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drawings/drawing4.xml" ContentType="application/vnd.openxmlformats-officedocument.drawingml.chartshapes+xml"/>
  <Override PartName="/word/charts/chart5.xml" ContentType="application/vnd.openxmlformats-officedocument.drawingml.chart+xml"/>
  <Override PartName="/word/drawings/drawing5.xml" ContentType="application/vnd.openxmlformats-officedocument.drawingml.chartshapes+xml"/>
  <Override PartName="/word/charts/chart6.xml" ContentType="application/vnd.openxmlformats-officedocument.drawingml.chart+xml"/>
  <Override PartName="/word/drawings/drawing6.xml" ContentType="application/vnd.openxmlformats-officedocument.drawingml.chartshapes+xml"/>
  <Override PartName="/word/charts/chart7.xml" ContentType="application/vnd.openxmlformats-officedocument.drawingml.chart+xml"/>
  <Override PartName="/word/drawings/drawing7.xml" ContentType="application/vnd.openxmlformats-officedocument.drawingml.chartshapes+xml"/>
  <Override PartName="/word/charts/chart8.xml" ContentType="application/vnd.openxmlformats-officedocument.drawingml.chart+xml"/>
  <Override PartName="/word/drawings/drawing8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3646" w:rsidRPr="004317A3" w:rsidRDefault="00D3364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Seismic Design of Steel Structures HW#03                  R05521203</w:t>
      </w:r>
      <w:r w:rsidRPr="004317A3">
        <w:rPr>
          <w:rFonts w:ascii="Times New Roman" w:eastAsia="標楷體" w:hAnsi="Times New Roman" w:cs="Times New Roman"/>
        </w:rPr>
        <w:t>張世昇</w:t>
      </w:r>
    </w:p>
    <w:p w:rsidR="00960CEB" w:rsidRPr="004317A3" w:rsidRDefault="00960CEB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1.</w:t>
      </w:r>
    </w:p>
    <w:p w:rsidR="008B76FF" w:rsidRPr="004317A3" w:rsidRDefault="008B76F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Mode A:</w:t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0CF579C1" wp14:editId="4F0C76F9">
            <wp:extent cx="4052617" cy="2160000"/>
            <wp:effectExtent l="0" t="0" r="508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261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6B9C3D33" wp14:editId="0E13FB95">
            <wp:extent cx="3114101" cy="18000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10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Material</w:t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  <w:noProof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1CD241E1" wp14:editId="4BCBDB20">
            <wp:extent cx="2496794" cy="18000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67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7A3">
        <w:rPr>
          <w:rFonts w:ascii="Times New Roman" w:eastAsia="標楷體" w:hAnsi="Times New Roman" w:cs="Times New Roman"/>
          <w:noProof/>
        </w:rPr>
        <w:t xml:space="preserve"> </w:t>
      </w: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143DF4F" wp14:editId="17D45564">
            <wp:extent cx="2496794" cy="18000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7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  <w:noProof/>
        </w:rPr>
      </w:pPr>
      <w:r w:rsidRPr="004317A3">
        <w:rPr>
          <w:rFonts w:ascii="Times New Roman" w:eastAsia="標楷體" w:hAnsi="Times New Roman" w:cs="Times New Roman"/>
          <w:noProof/>
        </w:rPr>
        <w:t>Beam section                      Column section</w:t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7E525DF" wp14:editId="377EBD59">
            <wp:extent cx="1833020" cy="24840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302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Load case</w:t>
      </w: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7A6FEBB" wp14:editId="5402658E">
            <wp:extent cx="5274310" cy="434784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Analysis setting</w:t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</w:p>
    <w:p w:rsidR="0072266F" w:rsidRPr="004317A3" w:rsidRDefault="00960CEB" w:rsidP="0072266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(1a</w:t>
      </w:r>
      <w:r w:rsidR="0072266F" w:rsidRPr="004317A3">
        <w:rPr>
          <w:rFonts w:ascii="Times New Roman" w:eastAsia="標楷體" w:hAnsi="Times New Roman" w:cs="Times New Roman"/>
        </w:rPr>
        <w:t>1</w:t>
      </w:r>
      <w:r w:rsidRPr="004317A3">
        <w:rPr>
          <w:rFonts w:ascii="Times New Roman" w:eastAsia="標楷體" w:hAnsi="Times New Roman" w:cs="Times New Roman"/>
        </w:rPr>
        <w:t>)</w:t>
      </w:r>
      <w:r w:rsidR="0072266F" w:rsidRPr="004317A3">
        <w:rPr>
          <w:rFonts w:ascii="Times New Roman" w:eastAsia="標楷體" w:hAnsi="Times New Roman" w:cs="Times New Roman"/>
        </w:rPr>
        <w:t xml:space="preserve"> consider shear deformation</w:t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33ABFEA3" wp14:editId="0CCE599E">
            <wp:extent cx="947929" cy="1800000"/>
            <wp:effectExtent l="0" t="0" r="508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792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2F" w:rsidRPr="004317A3" w:rsidRDefault="004F2B2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Section property setting</w:t>
      </w:r>
    </w:p>
    <w:p w:rsidR="0072266F" w:rsidRPr="004317A3" w:rsidRDefault="0072266F" w:rsidP="0072266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displacement:</w:t>
      </w:r>
    </w:p>
    <w:p w:rsidR="0072266F" w:rsidRPr="004317A3" w:rsidRDefault="0072266F" w:rsidP="0072266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F07E4EA" wp14:editId="7CE5B900">
            <wp:extent cx="5274310" cy="1051029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7" t="71479" r="2021" b="6520"/>
                    <a:stretch/>
                  </pic:blipFill>
                  <pic:spPr bwMode="auto">
                    <a:xfrm>
                      <a:off x="0" y="0"/>
                      <a:ext cx="5274310" cy="1051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66F" w:rsidRPr="004317A3" w:rsidRDefault="0072266F" w:rsidP="0072266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Node 2 in Rx:</w:t>
      </w:r>
    </w:p>
    <w:p w:rsidR="0072266F" w:rsidRPr="004317A3" w:rsidRDefault="0072266F" w:rsidP="0072266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59F1ECB9" wp14:editId="31135544">
            <wp:extent cx="5274310" cy="1049061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40" t="71477" r="2070" b="6527"/>
                    <a:stretch/>
                  </pic:blipFill>
                  <pic:spPr bwMode="auto">
                    <a:xfrm>
                      <a:off x="0" y="0"/>
                      <a:ext cx="5274310" cy="104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476" w:rsidRPr="004317A3" w:rsidRDefault="0032747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elastic displacement = 16.731mm</w:t>
      </w:r>
    </w:p>
    <w:p w:rsidR="00327476" w:rsidRPr="004317A3" w:rsidRDefault="0032747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Column contribution = 1.71×10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</w:t>
      </w:r>
      <w:r w:rsidR="001A5FED" w:rsidRPr="004317A3">
        <w:rPr>
          <w:rFonts w:ascii="Times New Roman" w:eastAsia="標楷體" w:hAnsi="Times New Roman" w:cs="Times New Roman"/>
        </w:rPr>
        <w:t>4000=6.84mm</w:t>
      </w:r>
    </w:p>
    <w:p w:rsidR="001A5FED" w:rsidRPr="004317A3" w:rsidRDefault="001A5FE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Beam contribution = 16.731-6.84=9.891mm</w:t>
      </w:r>
    </w:p>
    <w:p w:rsidR="008B76FF" w:rsidRPr="004317A3" w:rsidRDefault="008B76FF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72266F" w:rsidRPr="004317A3" w:rsidRDefault="0072266F" w:rsidP="0072266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(1a2) neglect shear deformation</w:t>
      </w:r>
    </w:p>
    <w:p w:rsidR="008B76FF" w:rsidRPr="004317A3" w:rsidRDefault="008B76F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39C20526" wp14:editId="6BD5D7F3">
            <wp:extent cx="950442" cy="180000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044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B2F" w:rsidRPr="004317A3" w:rsidRDefault="004F2B2F" w:rsidP="008B76F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Section property setting</w:t>
      </w:r>
    </w:p>
    <w:p w:rsidR="0072266F" w:rsidRPr="004317A3" w:rsidRDefault="0072266F" w:rsidP="0072266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displacement:</w:t>
      </w:r>
    </w:p>
    <w:p w:rsidR="0072266F" w:rsidRPr="004317A3" w:rsidRDefault="0072266F" w:rsidP="0072266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6335CB88" wp14:editId="21CE00B1">
            <wp:extent cx="5274310" cy="105387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29" t="71455" r="2426" b="6553"/>
                    <a:stretch/>
                  </pic:blipFill>
                  <pic:spPr bwMode="auto">
                    <a:xfrm>
                      <a:off x="0" y="0"/>
                      <a:ext cx="5274310" cy="105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266F" w:rsidRPr="004317A3" w:rsidRDefault="0072266F" w:rsidP="0072266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Node 2 in Rx:</w:t>
      </w:r>
    </w:p>
    <w:p w:rsidR="0072266F" w:rsidRPr="004317A3" w:rsidRDefault="0072266F" w:rsidP="0072266F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10110CCD" wp14:editId="7924C0C1">
            <wp:extent cx="5274310" cy="1036689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28" t="71455" r="2012" b="6815"/>
                    <a:stretch/>
                  </pic:blipFill>
                  <pic:spPr bwMode="auto">
                    <a:xfrm>
                      <a:off x="0" y="0"/>
                      <a:ext cx="5274310" cy="103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697" w:rsidRPr="004317A3" w:rsidRDefault="00BE7697" w:rsidP="00BE7697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elastic displacement = 14.564mm</w:t>
      </w:r>
    </w:p>
    <w:p w:rsidR="00BE7697" w:rsidRPr="004317A3" w:rsidRDefault="00BE7697" w:rsidP="00BE7697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Column contribution = 1.35×10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×4000=</w:t>
      </w:r>
      <w:r w:rsidR="0072266F" w:rsidRPr="004317A3">
        <w:rPr>
          <w:rFonts w:ascii="Times New Roman" w:eastAsia="標楷體" w:hAnsi="Times New Roman" w:cs="Times New Roman"/>
        </w:rPr>
        <w:t>5.4</w:t>
      </w:r>
      <w:r w:rsidRPr="004317A3">
        <w:rPr>
          <w:rFonts w:ascii="Times New Roman" w:eastAsia="標楷體" w:hAnsi="Times New Roman" w:cs="Times New Roman"/>
        </w:rPr>
        <w:t>mm</w:t>
      </w:r>
    </w:p>
    <w:p w:rsidR="00BE7697" w:rsidRPr="004317A3" w:rsidRDefault="0072266F" w:rsidP="00BE7697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Beam contribution = 14.564-5.4=9.164</w:t>
      </w:r>
      <w:r w:rsidR="00BE7697" w:rsidRPr="004317A3">
        <w:rPr>
          <w:rFonts w:ascii="Times New Roman" w:eastAsia="標楷體" w:hAnsi="Times New Roman" w:cs="Times New Roman"/>
        </w:rPr>
        <w:t>mm</w:t>
      </w:r>
    </w:p>
    <w:p w:rsidR="008B76FF" w:rsidRPr="004317A3" w:rsidRDefault="008B76FF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E317A6" w:rsidRPr="004317A3" w:rsidRDefault="00E317A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(1b)</w:t>
      </w:r>
    </w:p>
    <w:p w:rsidR="00E317A6" w:rsidRPr="004317A3" w:rsidRDefault="00FE77B0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(1b1)</w:t>
      </w:r>
      <w:r w:rsidR="00EF2722" w:rsidRPr="004317A3">
        <w:rPr>
          <w:rFonts w:ascii="Times New Roman" w:eastAsia="標楷體" w:hAnsi="Times New Roman" w:cs="Times New Roman"/>
        </w:rPr>
        <w:t xml:space="preserve">Using </w:t>
      </w:r>
      <w:r w:rsidR="00E317A6" w:rsidRPr="004317A3">
        <w:rPr>
          <w:rFonts w:ascii="Times New Roman" w:eastAsia="標楷體" w:hAnsi="Times New Roman" w:cs="Times New Roman"/>
        </w:rPr>
        <w:t>current Taiwanese seismic steel building codes:</w:t>
      </w:r>
    </w:p>
    <w:p w:rsidR="00E317A6" w:rsidRPr="004317A3" w:rsidRDefault="00E317A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14"/>
        </w:rPr>
        <w:object w:dxaOrig="11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1pt;height:19.25pt" o:ole="">
            <v:imagedata r:id="rId17" o:title=""/>
          </v:shape>
          <o:OLEObject Type="Embed" ProgID="Equation.DSMT4" ShapeID="_x0000_i1025" DrawAspect="Content" ObjectID="_1553269252" r:id="rId18"/>
        </w:object>
      </w:r>
    </w:p>
    <w:p w:rsidR="00E317A6" w:rsidRPr="004317A3" w:rsidRDefault="00E317A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28"/>
        </w:rPr>
        <w:object w:dxaOrig="3700" w:dyaOrig="660">
          <v:shape id="_x0000_i1026" type="#_x0000_t75" style="width:185pt;height:33.5pt" o:ole="">
            <v:imagedata r:id="rId19" o:title=""/>
          </v:shape>
          <o:OLEObject Type="Embed" ProgID="Equation.DSMT4" ShapeID="_x0000_i1026" DrawAspect="Content" ObjectID="_1553269253" r:id="rId20"/>
        </w:object>
      </w:r>
      <w:r w:rsidRPr="004317A3">
        <w:rPr>
          <w:rFonts w:ascii="Times New Roman" w:eastAsia="標楷體" w:hAnsi="Times New Roman" w:cs="Times New Roman"/>
        </w:rPr>
        <w:t xml:space="preserve"> </w:t>
      </w:r>
    </w:p>
    <w:p w:rsidR="00E317A6" w:rsidRPr="004317A3" w:rsidRDefault="00015D15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46"/>
        </w:rPr>
        <w:object w:dxaOrig="5960" w:dyaOrig="880">
          <v:shape id="_x0000_i1027" type="#_x0000_t75" style="width:298.05pt;height:44.35pt" o:ole="">
            <v:imagedata r:id="rId21" o:title=""/>
          </v:shape>
          <o:OLEObject Type="Embed" ProgID="Equation.DSMT4" ShapeID="_x0000_i1027" DrawAspect="Content" ObjectID="_1553269254" r:id="rId22"/>
        </w:object>
      </w:r>
      <w:r w:rsidR="007F0326" w:rsidRPr="004317A3">
        <w:rPr>
          <w:rFonts w:ascii="Times New Roman" w:eastAsia="標楷體" w:hAnsi="Times New Roman" w:cs="Times New Roman"/>
        </w:rPr>
        <w:t xml:space="preserve"> </w:t>
      </w:r>
    </w:p>
    <w:p w:rsidR="00CD2A76" w:rsidRPr="004317A3" w:rsidRDefault="00015D15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46"/>
        </w:rPr>
        <w:object w:dxaOrig="8000" w:dyaOrig="880">
          <v:shape id="_x0000_i1028" type="#_x0000_t75" style="width:400.2pt;height:44.35pt" o:ole="">
            <v:imagedata r:id="rId23" o:title=""/>
          </v:shape>
          <o:OLEObject Type="Embed" ProgID="Equation.DSMT4" ShapeID="_x0000_i1028" DrawAspect="Content" ObjectID="_1553269255" r:id="rId24"/>
        </w:object>
      </w:r>
      <w:r w:rsidR="00CD2A76" w:rsidRPr="004317A3">
        <w:rPr>
          <w:rFonts w:ascii="Times New Roman" w:eastAsia="標楷體" w:hAnsi="Times New Roman" w:cs="Times New Roman"/>
        </w:rPr>
        <w:t xml:space="preserve"> </w:t>
      </w:r>
    </w:p>
    <w:p w:rsidR="00015D15" w:rsidRPr="004317A3" w:rsidRDefault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32"/>
        </w:rPr>
        <w:object w:dxaOrig="5679" w:dyaOrig="740">
          <v:shape id="_x0000_i1029" type="#_x0000_t75" style="width:283pt;height:36.85pt" o:ole="">
            <v:imagedata r:id="rId25" o:title=""/>
          </v:shape>
          <o:OLEObject Type="Embed" ProgID="Equation.DSMT4" ShapeID="_x0000_i1029" DrawAspect="Content" ObjectID="_1553269256" r:id="rId26"/>
        </w:object>
      </w:r>
      <w:r w:rsidR="00015D15" w:rsidRPr="004317A3">
        <w:rPr>
          <w:rFonts w:ascii="Times New Roman" w:eastAsia="標楷體" w:hAnsi="Times New Roman" w:cs="Times New Roman"/>
        </w:rPr>
        <w:t xml:space="preserve"> </w:t>
      </w:r>
    </w:p>
    <w:p w:rsidR="0059395D" w:rsidRPr="004317A3" w:rsidRDefault="0059395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Model B:</w:t>
      </w:r>
    </w:p>
    <w:p w:rsidR="006C7E02" w:rsidRPr="004317A3" w:rsidRDefault="006C7E0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087487EA" wp14:editId="3F169C15">
            <wp:extent cx="5274310" cy="28111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C5" w:rsidRPr="004317A3" w:rsidRDefault="000D08C5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45FC8E6" wp14:editId="22DA03A5">
            <wp:extent cx="5274310" cy="426974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C5" w:rsidRPr="004317A3" w:rsidRDefault="000D08C5" w:rsidP="000D08C5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Degree of freedom for new node</w:t>
      </w:r>
    </w:p>
    <w:p w:rsidR="0059395D" w:rsidRPr="004317A3" w:rsidRDefault="000D08C5" w:rsidP="000D08C5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6AD171C1" wp14:editId="3031FD5B">
            <wp:extent cx="5274310" cy="304863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C5" w:rsidRPr="004317A3" w:rsidRDefault="000D08C5" w:rsidP="000D08C5">
      <w:pPr>
        <w:widowControl/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Panel Zone Material</w:t>
      </w:r>
    </w:p>
    <w:p w:rsidR="000D08C5" w:rsidRPr="004317A3" w:rsidRDefault="000D08C5" w:rsidP="000D08C5">
      <w:pPr>
        <w:widowControl/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BB61812" wp14:editId="7A760FB4">
            <wp:extent cx="5274310" cy="4163695"/>
            <wp:effectExtent l="0" t="0" r="254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C5" w:rsidRPr="004317A3" w:rsidRDefault="000D08C5" w:rsidP="000D08C5">
      <w:pPr>
        <w:widowControl/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Joint Property</w:t>
      </w:r>
    </w:p>
    <w:p w:rsidR="0059395D" w:rsidRPr="004317A3" w:rsidRDefault="000D08C5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1E119B9B" wp14:editId="31AE4086">
            <wp:extent cx="5274310" cy="314388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8C5" w:rsidRPr="004317A3" w:rsidRDefault="000D08C5" w:rsidP="000D08C5">
      <w:pPr>
        <w:widowControl/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Node-to-element relationship</w:t>
      </w:r>
    </w:p>
    <w:p w:rsidR="000D08C5" w:rsidRPr="004317A3" w:rsidRDefault="000D08C5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59395D" w:rsidRPr="004317A3" w:rsidRDefault="0059395D" w:rsidP="0059395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(1b</w:t>
      </w:r>
      <w:r w:rsidR="00FE77B0" w:rsidRPr="004317A3">
        <w:rPr>
          <w:rFonts w:ascii="Times New Roman" w:eastAsia="標楷體" w:hAnsi="Times New Roman" w:cs="Times New Roman"/>
        </w:rPr>
        <w:t>1</w:t>
      </w:r>
      <w:r w:rsidRPr="004317A3">
        <w:rPr>
          <w:rFonts w:ascii="Times New Roman" w:eastAsia="標楷體" w:hAnsi="Times New Roman" w:cs="Times New Roman"/>
        </w:rPr>
        <w:t>.1) consider shear deformation</w:t>
      </w:r>
    </w:p>
    <w:p w:rsidR="0059395D" w:rsidRPr="004317A3" w:rsidRDefault="0059395D" w:rsidP="0059395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displacement:</w:t>
      </w:r>
    </w:p>
    <w:p w:rsidR="0059395D" w:rsidRPr="004317A3" w:rsidRDefault="0059395D" w:rsidP="0059395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66793A3C" wp14:editId="53BC02F6">
            <wp:extent cx="5274310" cy="1029902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180" t="71629" r="2341" b="6927"/>
                    <a:stretch/>
                  </pic:blipFill>
                  <pic:spPr bwMode="auto">
                    <a:xfrm>
                      <a:off x="0" y="0"/>
                      <a:ext cx="5274310" cy="102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95D" w:rsidRPr="004317A3" w:rsidRDefault="0059395D" w:rsidP="0059395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Node 2 in Rx:</w:t>
      </w:r>
    </w:p>
    <w:p w:rsidR="006C7E02" w:rsidRPr="004317A3" w:rsidRDefault="0059395D" w:rsidP="0059395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36099B43" wp14:editId="299638F3">
            <wp:extent cx="5274310" cy="1075228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41" t="71135" r="1928" b="6217"/>
                    <a:stretch/>
                  </pic:blipFill>
                  <pic:spPr bwMode="auto">
                    <a:xfrm>
                      <a:off x="0" y="0"/>
                      <a:ext cx="5274310" cy="107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95D" w:rsidRPr="004317A3" w:rsidRDefault="0059395D" w:rsidP="0059395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New Node in Rx:</w:t>
      </w:r>
    </w:p>
    <w:p w:rsidR="0059395D" w:rsidRPr="004317A3" w:rsidRDefault="0059395D" w:rsidP="0059395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0842D8D9" wp14:editId="0785A406">
            <wp:extent cx="5274310" cy="1050413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824" t="71712" r="2059" b="6258"/>
                    <a:stretch/>
                  </pic:blipFill>
                  <pic:spPr bwMode="auto">
                    <a:xfrm>
                      <a:off x="0" y="0"/>
                      <a:ext cx="5274310" cy="1050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2F" w:rsidRPr="004317A3" w:rsidRDefault="00D76E2F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elastic displacement = 16.395mm</w:t>
      </w:r>
    </w:p>
    <w:p w:rsidR="00D76E2F" w:rsidRPr="004317A3" w:rsidRDefault="00D76E2F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Column contributionΔ</w:t>
      </w:r>
      <w:r w:rsidRPr="004317A3">
        <w:rPr>
          <w:rFonts w:ascii="Times New Roman" w:eastAsia="標楷體" w:hAnsi="Times New Roman" w:cs="Times New Roman"/>
          <w:vertAlign w:val="subscript"/>
        </w:rPr>
        <w:t>c</w:t>
      </w:r>
      <w:r w:rsidRPr="004317A3">
        <w:rPr>
          <w:rFonts w:ascii="Times New Roman" w:eastAsia="標楷體" w:hAnsi="Times New Roman" w:cs="Times New Roman"/>
        </w:rPr>
        <w:t>= 1.08×10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×4000=4.32mm</w:t>
      </w:r>
    </w:p>
    <w:p w:rsidR="00D76E2F" w:rsidRPr="004317A3" w:rsidRDefault="00D76E2F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Panel Zone contributionΔ</w:t>
      </w:r>
      <w:r w:rsidRPr="004317A3">
        <w:rPr>
          <w:rFonts w:ascii="Times New Roman" w:eastAsia="標楷體" w:hAnsi="Times New Roman" w:cs="Times New Roman"/>
          <w:vertAlign w:val="subscript"/>
        </w:rPr>
        <w:t>PZ</w:t>
      </w:r>
      <w:r w:rsidRPr="004317A3">
        <w:rPr>
          <w:rFonts w:ascii="Times New Roman" w:eastAsia="標楷體" w:hAnsi="Times New Roman" w:cs="Times New Roman"/>
        </w:rPr>
        <w:t xml:space="preserve"> = 1.96×10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×4000-1.08×10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×4000=3.52mm</w:t>
      </w:r>
    </w:p>
    <w:p w:rsidR="00FE77B0" w:rsidRPr="004317A3" w:rsidRDefault="006C7E02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Beam contribution</w:t>
      </w:r>
      <w:r w:rsidR="00D76E2F" w:rsidRPr="004317A3">
        <w:rPr>
          <w:rFonts w:ascii="Times New Roman" w:eastAsia="標楷體" w:hAnsi="Times New Roman" w:cs="Times New Roman"/>
        </w:rPr>
        <w:t>Δ</w:t>
      </w:r>
      <w:r w:rsidR="00D76E2F" w:rsidRPr="004317A3">
        <w:rPr>
          <w:rFonts w:ascii="Times New Roman" w:eastAsia="標楷體" w:hAnsi="Times New Roman" w:cs="Times New Roman"/>
          <w:vertAlign w:val="subscript"/>
        </w:rPr>
        <w:t>b</w:t>
      </w:r>
      <w:r w:rsidR="00D76E2F" w:rsidRPr="004317A3">
        <w:rPr>
          <w:rFonts w:ascii="Times New Roman" w:eastAsia="標楷體" w:hAnsi="Times New Roman" w:cs="Times New Roman"/>
        </w:rPr>
        <w:t>= 16.395-7.84=8.555mm</w:t>
      </w:r>
    </w:p>
    <w:p w:rsidR="00FE77B0" w:rsidRPr="004317A3" w:rsidRDefault="00FE77B0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FE77B0" w:rsidRPr="004317A3" w:rsidRDefault="00FE77B0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(1b1.2) neglect shear deformation</w:t>
      </w:r>
    </w:p>
    <w:p w:rsidR="00D76E2F" w:rsidRPr="004317A3" w:rsidRDefault="00FE77B0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displacement:</w:t>
      </w:r>
    </w:p>
    <w:p w:rsidR="00FE77B0" w:rsidRPr="004317A3" w:rsidRDefault="00FE77B0" w:rsidP="00FE77B0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1156A48D" wp14:editId="43F3724A">
            <wp:extent cx="5274310" cy="106742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624" t="71242" r="1750" b="6252"/>
                    <a:stretch/>
                  </pic:blipFill>
                  <pic:spPr bwMode="auto">
                    <a:xfrm>
                      <a:off x="0" y="0"/>
                      <a:ext cx="5274310" cy="106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7B0" w:rsidRPr="004317A3" w:rsidRDefault="00FE77B0" w:rsidP="00FE77B0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Node 2 in Rx:</w:t>
      </w:r>
    </w:p>
    <w:p w:rsidR="00FE77B0" w:rsidRPr="004317A3" w:rsidRDefault="00FE77B0" w:rsidP="00FE77B0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FC28478" wp14:editId="7460D3D9">
            <wp:extent cx="5274310" cy="1039454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822" t="71256" r="2019" b="6934"/>
                    <a:stretch/>
                  </pic:blipFill>
                  <pic:spPr bwMode="auto">
                    <a:xfrm>
                      <a:off x="0" y="0"/>
                      <a:ext cx="5274310" cy="1039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7B0" w:rsidRPr="004317A3" w:rsidRDefault="00FE77B0" w:rsidP="00FE77B0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New Node in Rx:</w:t>
      </w:r>
    </w:p>
    <w:p w:rsidR="00FE77B0" w:rsidRPr="004317A3" w:rsidRDefault="00FE77B0" w:rsidP="00FE77B0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064B8776" wp14:editId="1A987B6F">
            <wp:extent cx="5274310" cy="1027895"/>
            <wp:effectExtent l="0" t="0" r="254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824" t="71945" r="2024" b="6490"/>
                    <a:stretch/>
                  </pic:blipFill>
                  <pic:spPr bwMode="auto">
                    <a:xfrm>
                      <a:off x="0" y="0"/>
                      <a:ext cx="5274310" cy="102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D7A" w:rsidRPr="004317A3" w:rsidRDefault="00427D7A" w:rsidP="00427D7A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elastic displacement = 14.505mm</w:t>
      </w:r>
    </w:p>
    <w:p w:rsidR="00427D7A" w:rsidRPr="004317A3" w:rsidRDefault="00427D7A" w:rsidP="00427D7A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Column contributionΔ</w:t>
      </w:r>
      <w:r w:rsidRPr="004317A3">
        <w:rPr>
          <w:rFonts w:ascii="Times New Roman" w:eastAsia="標楷體" w:hAnsi="Times New Roman" w:cs="Times New Roman"/>
          <w:vertAlign w:val="subscript"/>
        </w:rPr>
        <w:t>c</w:t>
      </w:r>
      <w:r w:rsidRPr="004317A3">
        <w:rPr>
          <w:rFonts w:ascii="Times New Roman" w:eastAsia="標楷體" w:hAnsi="Times New Roman" w:cs="Times New Roman"/>
        </w:rPr>
        <w:t>= 7.81×10</w:t>
      </w:r>
      <w:r w:rsidRPr="004317A3">
        <w:rPr>
          <w:rFonts w:ascii="Times New Roman" w:eastAsia="標楷體" w:hAnsi="Times New Roman" w:cs="Times New Roman"/>
          <w:vertAlign w:val="superscript"/>
        </w:rPr>
        <w:t>-4</w:t>
      </w:r>
      <w:r w:rsidRPr="004317A3">
        <w:rPr>
          <w:rFonts w:ascii="Times New Roman" w:eastAsia="標楷體" w:hAnsi="Times New Roman" w:cs="Times New Roman"/>
        </w:rPr>
        <w:t>×</w:t>
      </w:r>
      <w:r w:rsidR="00B143F4" w:rsidRPr="004317A3">
        <w:rPr>
          <w:rFonts w:ascii="Times New Roman" w:eastAsia="標楷體" w:hAnsi="Times New Roman" w:cs="Times New Roman"/>
        </w:rPr>
        <w:t>4000=3.124</w:t>
      </w:r>
      <w:r w:rsidRPr="004317A3">
        <w:rPr>
          <w:rFonts w:ascii="Times New Roman" w:eastAsia="標楷體" w:hAnsi="Times New Roman" w:cs="Times New Roman"/>
        </w:rPr>
        <w:t>mm</w:t>
      </w:r>
    </w:p>
    <w:p w:rsidR="00427D7A" w:rsidRPr="004317A3" w:rsidRDefault="00427D7A" w:rsidP="00427D7A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Panel Zone contributionΔ</w:t>
      </w:r>
      <w:r w:rsidRPr="004317A3">
        <w:rPr>
          <w:rFonts w:ascii="Times New Roman" w:eastAsia="標楷體" w:hAnsi="Times New Roman" w:cs="Times New Roman"/>
          <w:vertAlign w:val="subscript"/>
        </w:rPr>
        <w:t>PZ</w:t>
      </w:r>
      <w:r w:rsidR="00B143F4" w:rsidRPr="004317A3">
        <w:rPr>
          <w:rFonts w:ascii="Times New Roman" w:eastAsia="標楷體" w:hAnsi="Times New Roman" w:cs="Times New Roman"/>
        </w:rPr>
        <w:t xml:space="preserve"> = 1.6</w:t>
      </w:r>
      <w:r w:rsidRPr="004317A3">
        <w:rPr>
          <w:rFonts w:ascii="Times New Roman" w:eastAsia="標楷體" w:hAnsi="Times New Roman" w:cs="Times New Roman"/>
        </w:rPr>
        <w:t>6×10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</w:t>
      </w:r>
      <w:r w:rsidR="00B143F4" w:rsidRPr="004317A3">
        <w:rPr>
          <w:rFonts w:ascii="Times New Roman" w:eastAsia="標楷體" w:hAnsi="Times New Roman" w:cs="Times New Roman"/>
        </w:rPr>
        <w:t>4000-7.81</w:t>
      </w:r>
      <w:r w:rsidRPr="004317A3">
        <w:rPr>
          <w:rFonts w:ascii="Times New Roman" w:eastAsia="標楷體" w:hAnsi="Times New Roman" w:cs="Times New Roman"/>
        </w:rPr>
        <w:t>×10</w:t>
      </w:r>
      <w:r w:rsidR="00B143F4" w:rsidRPr="004317A3">
        <w:rPr>
          <w:rFonts w:ascii="Times New Roman" w:eastAsia="標楷體" w:hAnsi="Times New Roman" w:cs="Times New Roman"/>
          <w:vertAlign w:val="superscript"/>
        </w:rPr>
        <w:t>-4</w:t>
      </w:r>
      <w:r w:rsidRPr="004317A3">
        <w:rPr>
          <w:rFonts w:ascii="Times New Roman" w:eastAsia="標楷體" w:hAnsi="Times New Roman" w:cs="Times New Roman"/>
        </w:rPr>
        <w:t>×4000=3.5</w:t>
      </w:r>
      <w:r w:rsidR="00B143F4" w:rsidRPr="004317A3">
        <w:rPr>
          <w:rFonts w:ascii="Times New Roman" w:eastAsia="標楷體" w:hAnsi="Times New Roman" w:cs="Times New Roman"/>
        </w:rPr>
        <w:t>16</w:t>
      </w:r>
      <w:r w:rsidRPr="004317A3">
        <w:rPr>
          <w:rFonts w:ascii="Times New Roman" w:eastAsia="標楷體" w:hAnsi="Times New Roman" w:cs="Times New Roman"/>
        </w:rPr>
        <w:t>mm</w:t>
      </w:r>
    </w:p>
    <w:p w:rsidR="00427D7A" w:rsidRPr="004317A3" w:rsidRDefault="00427D7A" w:rsidP="00427D7A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Beam contributionΔ</w:t>
      </w:r>
      <w:r w:rsidRPr="004317A3">
        <w:rPr>
          <w:rFonts w:ascii="Times New Roman" w:eastAsia="標楷體" w:hAnsi="Times New Roman" w:cs="Times New Roman"/>
          <w:vertAlign w:val="subscript"/>
        </w:rPr>
        <w:t>b</w:t>
      </w:r>
      <w:r w:rsidR="00B143F4" w:rsidRPr="004317A3">
        <w:rPr>
          <w:rFonts w:ascii="Times New Roman" w:eastAsia="標楷體" w:hAnsi="Times New Roman" w:cs="Times New Roman"/>
        </w:rPr>
        <w:t>= 14.505-6.64</w:t>
      </w:r>
      <w:r w:rsidRPr="004317A3">
        <w:rPr>
          <w:rFonts w:ascii="Times New Roman" w:eastAsia="標楷體" w:hAnsi="Times New Roman" w:cs="Times New Roman"/>
        </w:rPr>
        <w:t>=</w:t>
      </w:r>
      <w:r w:rsidR="00B143F4" w:rsidRPr="004317A3">
        <w:rPr>
          <w:rFonts w:ascii="Times New Roman" w:eastAsia="標楷體" w:hAnsi="Times New Roman" w:cs="Times New Roman"/>
        </w:rPr>
        <w:t>7.865</w:t>
      </w:r>
      <w:r w:rsidRPr="004317A3">
        <w:rPr>
          <w:rFonts w:ascii="Times New Roman" w:eastAsia="標楷體" w:hAnsi="Times New Roman" w:cs="Times New Roman"/>
        </w:rPr>
        <w:t>mm</w:t>
      </w:r>
    </w:p>
    <w:p w:rsidR="00427D7A" w:rsidRPr="004317A3" w:rsidRDefault="00427D7A" w:rsidP="00D76E2F">
      <w:pPr>
        <w:rPr>
          <w:rFonts w:ascii="Times New Roman" w:eastAsia="標楷體" w:hAnsi="Times New Roman" w:cs="Times New Roman"/>
        </w:rPr>
      </w:pPr>
    </w:p>
    <w:p w:rsidR="00FE77B0" w:rsidRPr="004317A3" w:rsidRDefault="00FE77B0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EF2722" w:rsidRPr="004317A3" w:rsidRDefault="00FE77B0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(1b2)</w:t>
      </w:r>
      <w:r w:rsidR="00EF2722" w:rsidRPr="004317A3">
        <w:rPr>
          <w:rFonts w:ascii="Times New Roman" w:eastAsia="標楷體" w:hAnsi="Times New Roman" w:cs="Times New Roman"/>
        </w:rPr>
        <w:t>Using 2010 AISC seismic steel building codes:</w:t>
      </w:r>
    </w:p>
    <w:p w:rsidR="00EF2722" w:rsidRPr="004317A3" w:rsidRDefault="00EF2722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14"/>
        </w:rPr>
        <w:object w:dxaOrig="1140" w:dyaOrig="380">
          <v:shape id="_x0000_i1030" type="#_x0000_t75" style="width:56.95pt;height:19.25pt" o:ole="">
            <v:imagedata r:id="rId38" o:title=""/>
          </v:shape>
          <o:OLEObject Type="Embed" ProgID="Equation.DSMT4" ShapeID="_x0000_i1030" DrawAspect="Content" ObjectID="_1553269257" r:id="rId39"/>
        </w:object>
      </w:r>
    </w:p>
    <w:p w:rsidR="00EF2722" w:rsidRPr="004317A3" w:rsidRDefault="00EF2722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28"/>
        </w:rPr>
        <w:object w:dxaOrig="3700" w:dyaOrig="660">
          <v:shape id="_x0000_i1031" type="#_x0000_t75" style="width:185pt;height:33.5pt" o:ole="">
            <v:imagedata r:id="rId19" o:title=""/>
          </v:shape>
          <o:OLEObject Type="Embed" ProgID="Equation.DSMT4" ShapeID="_x0000_i1031" DrawAspect="Content" ObjectID="_1553269258" r:id="rId40"/>
        </w:object>
      </w:r>
      <w:r w:rsidRPr="004317A3">
        <w:rPr>
          <w:rFonts w:ascii="Times New Roman" w:eastAsia="標楷體" w:hAnsi="Times New Roman" w:cs="Times New Roman"/>
        </w:rPr>
        <w:t xml:space="preserve"> </w:t>
      </w:r>
    </w:p>
    <w:p w:rsidR="00EF2722" w:rsidRPr="004317A3" w:rsidRDefault="008E0AF3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46"/>
        </w:rPr>
        <w:object w:dxaOrig="7080" w:dyaOrig="880">
          <v:shape id="_x0000_i1032" type="#_x0000_t75" style="width:354.15pt;height:44.35pt" o:ole="">
            <v:imagedata r:id="rId41" o:title=""/>
          </v:shape>
          <o:OLEObject Type="Embed" ProgID="Equation.DSMT4" ShapeID="_x0000_i1032" DrawAspect="Content" ObjectID="_1553269259" r:id="rId42"/>
        </w:object>
      </w:r>
      <w:r w:rsidR="00EF2722" w:rsidRPr="004317A3">
        <w:rPr>
          <w:rFonts w:ascii="Times New Roman" w:eastAsia="標楷體" w:hAnsi="Times New Roman" w:cs="Times New Roman"/>
        </w:rPr>
        <w:t xml:space="preserve"> </w:t>
      </w:r>
    </w:p>
    <w:p w:rsidR="00EF2722" w:rsidRPr="004317A3" w:rsidRDefault="008E0AF3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46"/>
        </w:rPr>
        <w:object w:dxaOrig="8880" w:dyaOrig="880">
          <v:shape id="_x0000_i1033" type="#_x0000_t75" style="width:443.7pt;height:44.35pt" o:ole="">
            <v:imagedata r:id="rId43" o:title=""/>
          </v:shape>
          <o:OLEObject Type="Embed" ProgID="Equation.DSMT4" ShapeID="_x0000_i1033" DrawAspect="Content" ObjectID="_1553269260" r:id="rId44"/>
        </w:object>
      </w:r>
      <w:r w:rsidR="00EF2722" w:rsidRPr="004317A3">
        <w:rPr>
          <w:rFonts w:ascii="Times New Roman" w:eastAsia="標楷體" w:hAnsi="Times New Roman" w:cs="Times New Roman"/>
        </w:rPr>
        <w:t xml:space="preserve"> </w:t>
      </w:r>
    </w:p>
    <w:p w:rsidR="00EF2722" w:rsidRPr="004317A3" w:rsidRDefault="001B7EE0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32"/>
        </w:rPr>
        <w:object w:dxaOrig="5780" w:dyaOrig="740">
          <v:shape id="_x0000_i1034" type="#_x0000_t75" style="width:288.85pt;height:36.85pt" o:ole="">
            <v:imagedata r:id="rId45" o:title=""/>
          </v:shape>
          <o:OLEObject Type="Embed" ProgID="Equation.DSMT4" ShapeID="_x0000_i1034" DrawAspect="Content" ObjectID="_1553269261" r:id="rId46"/>
        </w:object>
      </w:r>
      <w:r w:rsidR="00EF2722" w:rsidRPr="004317A3">
        <w:rPr>
          <w:rFonts w:ascii="Times New Roman" w:eastAsia="標楷體" w:hAnsi="Times New Roman" w:cs="Times New Roman"/>
        </w:rPr>
        <w:t xml:space="preserve"> </w:t>
      </w:r>
    </w:p>
    <w:p w:rsidR="00FE77B0" w:rsidRPr="004317A3" w:rsidRDefault="00FE77B0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Model C:</w:t>
      </w:r>
    </w:p>
    <w:p w:rsidR="00D76E2F" w:rsidRPr="004317A3" w:rsidRDefault="006C7E02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6FD5BB19" wp14:editId="53544BF8">
            <wp:extent cx="5274310" cy="281114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7B0" w:rsidRPr="004317A3" w:rsidRDefault="00FE77B0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9078E8" w:rsidRPr="004317A3" w:rsidRDefault="009078E8" w:rsidP="009078E8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E7DD0B6" wp14:editId="6BBCC7EE">
            <wp:extent cx="5274310" cy="426974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E8" w:rsidRPr="004317A3" w:rsidRDefault="009078E8" w:rsidP="009078E8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Degree of freedom for new node</w:t>
      </w:r>
    </w:p>
    <w:p w:rsidR="009078E8" w:rsidRPr="004317A3" w:rsidRDefault="009078E8" w:rsidP="009078E8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44EF25E" wp14:editId="23B4D232">
            <wp:extent cx="5274310" cy="304863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E8" w:rsidRPr="004317A3" w:rsidRDefault="009078E8" w:rsidP="009078E8">
      <w:pPr>
        <w:widowControl/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Panel Zone Material</w:t>
      </w:r>
    </w:p>
    <w:p w:rsidR="009078E8" w:rsidRPr="004317A3" w:rsidRDefault="009078E8" w:rsidP="009078E8">
      <w:pPr>
        <w:widowControl/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9468BCC" wp14:editId="2C3ACDE3">
            <wp:extent cx="5274310" cy="4163695"/>
            <wp:effectExtent l="0" t="0" r="254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E8" w:rsidRPr="004317A3" w:rsidRDefault="009078E8" w:rsidP="009078E8">
      <w:pPr>
        <w:widowControl/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Joint Property</w:t>
      </w:r>
    </w:p>
    <w:p w:rsidR="009078E8" w:rsidRPr="004317A3" w:rsidRDefault="009078E8" w:rsidP="009078E8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03899088" wp14:editId="4F7A72BE">
            <wp:extent cx="5274310" cy="314388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E8" w:rsidRPr="004317A3" w:rsidRDefault="009078E8" w:rsidP="009078E8">
      <w:pPr>
        <w:widowControl/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Node-to-element relationship</w:t>
      </w:r>
    </w:p>
    <w:p w:rsidR="009078E8" w:rsidRPr="004317A3" w:rsidRDefault="009078E8" w:rsidP="009078E8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FE77B0" w:rsidRPr="004317A3" w:rsidRDefault="00FE77B0" w:rsidP="00FE77B0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(1b2.1) consider shear deformation</w:t>
      </w:r>
    </w:p>
    <w:p w:rsidR="00FE77B0" w:rsidRPr="004317A3" w:rsidRDefault="00FE77B0" w:rsidP="00FE77B0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displacement:</w:t>
      </w:r>
    </w:p>
    <w:p w:rsidR="00FE77B0" w:rsidRPr="004317A3" w:rsidRDefault="00FE77B0" w:rsidP="00FE77B0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7705D6AD" wp14:editId="3609B3E4">
            <wp:extent cx="5274310" cy="104296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3026" t="71242" r="2171" b="6955"/>
                    <a:stretch/>
                  </pic:blipFill>
                  <pic:spPr bwMode="auto">
                    <a:xfrm>
                      <a:off x="0" y="0"/>
                      <a:ext cx="5274310" cy="104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7B0" w:rsidRPr="004317A3" w:rsidRDefault="00FE77B0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Node 2 in Rx:</w:t>
      </w:r>
    </w:p>
    <w:p w:rsidR="00FE77B0" w:rsidRPr="004317A3" w:rsidRDefault="00FE77B0" w:rsidP="00FE77B0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7B7132FE" wp14:editId="40BE3216">
            <wp:extent cx="5274310" cy="106286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824" t="71008" r="2151" b="6724"/>
                    <a:stretch/>
                  </pic:blipFill>
                  <pic:spPr bwMode="auto">
                    <a:xfrm>
                      <a:off x="0" y="0"/>
                      <a:ext cx="5274310" cy="106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7B0" w:rsidRPr="004317A3" w:rsidRDefault="00FE77B0" w:rsidP="00EF272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New Node in Rx:</w:t>
      </w:r>
    </w:p>
    <w:p w:rsidR="00FE77B0" w:rsidRPr="004317A3" w:rsidRDefault="00FE77B0" w:rsidP="00FE77B0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0CBC5E58" wp14:editId="317C1CDA">
            <wp:extent cx="5274310" cy="1040902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3025" t="71711" r="1999" b="6492"/>
                    <a:stretch/>
                  </pic:blipFill>
                  <pic:spPr bwMode="auto">
                    <a:xfrm>
                      <a:off x="0" y="0"/>
                      <a:ext cx="5274310" cy="1040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E2F" w:rsidRPr="004317A3" w:rsidRDefault="00D76E2F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elastic displacement = 15.348mm</w:t>
      </w:r>
    </w:p>
    <w:p w:rsidR="00D76E2F" w:rsidRPr="004317A3" w:rsidRDefault="00D76E2F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Column contributionΔ</w:t>
      </w:r>
      <w:r w:rsidRPr="004317A3">
        <w:rPr>
          <w:rFonts w:ascii="Times New Roman" w:eastAsia="標楷體" w:hAnsi="Times New Roman" w:cs="Times New Roman"/>
          <w:vertAlign w:val="subscript"/>
        </w:rPr>
        <w:t>c</w:t>
      </w:r>
      <w:r w:rsidRPr="004317A3">
        <w:rPr>
          <w:rFonts w:ascii="Times New Roman" w:eastAsia="標楷體" w:hAnsi="Times New Roman" w:cs="Times New Roman"/>
        </w:rPr>
        <w:t>= 1.08×10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×4000=4.32mm</w:t>
      </w:r>
    </w:p>
    <w:p w:rsidR="00D76E2F" w:rsidRPr="004317A3" w:rsidRDefault="00D76E2F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Panel Zone contributionΔ</w:t>
      </w:r>
      <w:r w:rsidRPr="004317A3">
        <w:rPr>
          <w:rFonts w:ascii="Times New Roman" w:eastAsia="標楷體" w:hAnsi="Times New Roman" w:cs="Times New Roman"/>
          <w:vertAlign w:val="subscript"/>
        </w:rPr>
        <w:t>PZ</w:t>
      </w:r>
      <w:r w:rsidRPr="004317A3">
        <w:rPr>
          <w:rFonts w:ascii="Times New Roman" w:eastAsia="標楷體" w:hAnsi="Times New Roman" w:cs="Times New Roman"/>
        </w:rPr>
        <w:t xml:space="preserve"> = 1.7×10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×4000-1.08×10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×4000=2.48mm</w:t>
      </w:r>
    </w:p>
    <w:p w:rsidR="00FE77B0" w:rsidRPr="004317A3" w:rsidRDefault="006C7E02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Beam contribution</w:t>
      </w:r>
      <w:r w:rsidR="00D76E2F" w:rsidRPr="004317A3">
        <w:rPr>
          <w:rFonts w:ascii="Times New Roman" w:eastAsia="標楷體" w:hAnsi="Times New Roman" w:cs="Times New Roman"/>
        </w:rPr>
        <w:t>Δ</w:t>
      </w:r>
      <w:r w:rsidR="00D76E2F" w:rsidRPr="004317A3">
        <w:rPr>
          <w:rFonts w:ascii="Times New Roman" w:eastAsia="標楷體" w:hAnsi="Times New Roman" w:cs="Times New Roman"/>
          <w:vertAlign w:val="subscript"/>
        </w:rPr>
        <w:t>b</w:t>
      </w:r>
      <w:r w:rsidR="00D76E2F" w:rsidRPr="004317A3">
        <w:rPr>
          <w:rFonts w:ascii="Times New Roman" w:eastAsia="標楷體" w:hAnsi="Times New Roman" w:cs="Times New Roman"/>
        </w:rPr>
        <w:t>=15.348-6.8=8.548mm</w:t>
      </w:r>
    </w:p>
    <w:p w:rsidR="00FE77B0" w:rsidRPr="004317A3" w:rsidRDefault="00FE77B0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FE77B0" w:rsidRPr="004317A3" w:rsidRDefault="00FE77B0" w:rsidP="00FE77B0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(1b2.2) neglect shear deformation</w:t>
      </w:r>
    </w:p>
    <w:p w:rsidR="00D76E2F" w:rsidRPr="004317A3" w:rsidRDefault="00FE77B0" w:rsidP="00D76E2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displacement:</w:t>
      </w:r>
    </w:p>
    <w:p w:rsidR="00253A5E" w:rsidRPr="004317A3" w:rsidRDefault="00253A5E" w:rsidP="00253A5E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372DFE28" wp14:editId="7A7C1467">
            <wp:extent cx="5274310" cy="1047101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825" t="71242" r="1723" b="6721"/>
                    <a:stretch/>
                  </pic:blipFill>
                  <pic:spPr bwMode="auto">
                    <a:xfrm>
                      <a:off x="0" y="0"/>
                      <a:ext cx="5274310" cy="104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A5E" w:rsidRPr="004317A3" w:rsidRDefault="00253A5E" w:rsidP="00253A5E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Node 2 in Rx:</w:t>
      </w:r>
    </w:p>
    <w:p w:rsidR="00253A5E" w:rsidRPr="004317A3" w:rsidRDefault="00253A5E" w:rsidP="00253A5E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00E10676" wp14:editId="53C183C1">
            <wp:extent cx="5274310" cy="1013717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824" t="71477" r="1771" b="7197"/>
                    <a:stretch/>
                  </pic:blipFill>
                  <pic:spPr bwMode="auto">
                    <a:xfrm>
                      <a:off x="0" y="0"/>
                      <a:ext cx="5274310" cy="101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A5E" w:rsidRPr="004317A3" w:rsidRDefault="00253A5E" w:rsidP="00253A5E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Displacement of New Node in Rx:</w:t>
      </w:r>
    </w:p>
    <w:p w:rsidR="007E0CFF" w:rsidRPr="004317A3" w:rsidRDefault="00253A5E" w:rsidP="00253A5E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046CC564" wp14:editId="5BDD332A">
            <wp:extent cx="5274310" cy="1051522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3026" t="71242" r="1922" b="6721"/>
                    <a:stretch/>
                  </pic:blipFill>
                  <pic:spPr bwMode="auto">
                    <a:xfrm>
                      <a:off x="0" y="0"/>
                      <a:ext cx="5274310" cy="1051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CFF" w:rsidRPr="004317A3" w:rsidRDefault="007E0CFF" w:rsidP="007E0CF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Total elastic displacement = 13.459mm</w:t>
      </w:r>
    </w:p>
    <w:p w:rsidR="007E0CFF" w:rsidRPr="004317A3" w:rsidRDefault="007E0CFF" w:rsidP="007E0CF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Column contributionΔ</w:t>
      </w:r>
      <w:r w:rsidRPr="004317A3">
        <w:rPr>
          <w:rFonts w:ascii="Times New Roman" w:eastAsia="標楷體" w:hAnsi="Times New Roman" w:cs="Times New Roman"/>
          <w:vertAlign w:val="subscript"/>
        </w:rPr>
        <w:t>c</w:t>
      </w:r>
      <w:r w:rsidRPr="004317A3">
        <w:rPr>
          <w:rFonts w:ascii="Times New Roman" w:eastAsia="標楷體" w:hAnsi="Times New Roman" w:cs="Times New Roman"/>
        </w:rPr>
        <w:t>= 7.81×10</w:t>
      </w:r>
      <w:r w:rsidRPr="004317A3">
        <w:rPr>
          <w:rFonts w:ascii="Times New Roman" w:eastAsia="標楷體" w:hAnsi="Times New Roman" w:cs="Times New Roman"/>
          <w:vertAlign w:val="superscript"/>
        </w:rPr>
        <w:t>-4</w:t>
      </w:r>
      <w:r w:rsidRPr="004317A3">
        <w:rPr>
          <w:rFonts w:ascii="Times New Roman" w:eastAsia="標楷體" w:hAnsi="Times New Roman" w:cs="Times New Roman"/>
        </w:rPr>
        <w:t>×4000=3.124mm</w:t>
      </w:r>
    </w:p>
    <w:p w:rsidR="007E0CFF" w:rsidRPr="004317A3" w:rsidRDefault="007E0CFF" w:rsidP="007E0CF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Panel Zone contributionΔ</w:t>
      </w:r>
      <w:r w:rsidRPr="004317A3">
        <w:rPr>
          <w:rFonts w:ascii="Times New Roman" w:eastAsia="標楷體" w:hAnsi="Times New Roman" w:cs="Times New Roman"/>
          <w:vertAlign w:val="subscript"/>
        </w:rPr>
        <w:t>PZ</w:t>
      </w:r>
      <w:r w:rsidRPr="004317A3">
        <w:rPr>
          <w:rFonts w:ascii="Times New Roman" w:eastAsia="標楷體" w:hAnsi="Times New Roman" w:cs="Times New Roman"/>
        </w:rPr>
        <w:t xml:space="preserve"> = 1.4×10</w:t>
      </w:r>
      <w:r w:rsidRPr="004317A3">
        <w:rPr>
          <w:rFonts w:ascii="Times New Roman" w:eastAsia="標楷體" w:hAnsi="Times New Roman" w:cs="Times New Roman"/>
          <w:vertAlign w:val="superscript"/>
        </w:rPr>
        <w:t>-3</w:t>
      </w:r>
      <w:r w:rsidRPr="004317A3">
        <w:rPr>
          <w:rFonts w:ascii="Times New Roman" w:eastAsia="標楷體" w:hAnsi="Times New Roman" w:cs="Times New Roman"/>
        </w:rPr>
        <w:t>×4000-7.81×10</w:t>
      </w:r>
      <w:r w:rsidRPr="004317A3">
        <w:rPr>
          <w:rFonts w:ascii="Times New Roman" w:eastAsia="標楷體" w:hAnsi="Times New Roman" w:cs="Times New Roman"/>
          <w:vertAlign w:val="superscript"/>
        </w:rPr>
        <w:t>-4</w:t>
      </w:r>
      <w:r w:rsidRPr="004317A3">
        <w:rPr>
          <w:rFonts w:ascii="Times New Roman" w:eastAsia="標楷體" w:hAnsi="Times New Roman" w:cs="Times New Roman"/>
        </w:rPr>
        <w:t>×4000=2.476mm</w:t>
      </w:r>
    </w:p>
    <w:p w:rsidR="008B76FF" w:rsidRPr="004317A3" w:rsidRDefault="007E0CFF" w:rsidP="007E0CFF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Beam contributionΔ</w:t>
      </w:r>
      <w:r w:rsidRPr="004317A3">
        <w:rPr>
          <w:rFonts w:ascii="Times New Roman" w:eastAsia="標楷體" w:hAnsi="Times New Roman" w:cs="Times New Roman"/>
          <w:vertAlign w:val="subscript"/>
        </w:rPr>
        <w:t>b</w:t>
      </w:r>
      <w:r w:rsidRPr="004317A3">
        <w:rPr>
          <w:rFonts w:ascii="Times New Roman" w:eastAsia="標楷體" w:hAnsi="Times New Roman" w:cs="Times New Roman"/>
        </w:rPr>
        <w:t>= 13.459-5.6=7.859mm</w:t>
      </w:r>
    </w:p>
    <w:p w:rsidR="008B76FF" w:rsidRPr="004317A3" w:rsidRDefault="008B76FF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253A5E" w:rsidRPr="004317A3" w:rsidRDefault="00253A5E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新細明體" w:eastAsia="新細明體" w:hAnsi="新細明體" w:cs="新細明體" w:hint="eastAsia"/>
        </w:rPr>
        <w:lastRenderedPageBreak/>
        <w:t>※</w:t>
      </w:r>
      <w:r w:rsidRPr="004317A3">
        <w:rPr>
          <w:rFonts w:ascii="Times New Roman" w:eastAsia="標楷體" w:hAnsi="Times New Roman" w:cs="Times New Roman"/>
        </w:rPr>
        <w:t>Conclusion and Discussion:</w:t>
      </w:r>
    </w:p>
    <w:p w:rsidR="009078E8" w:rsidRPr="004317A3" w:rsidRDefault="009078E8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Calculated by PISA 3D:</w:t>
      </w:r>
    </w:p>
    <w:tbl>
      <w:tblPr>
        <w:tblStyle w:val="a3"/>
        <w:tblW w:w="11230" w:type="dxa"/>
        <w:jc w:val="center"/>
        <w:tblLook w:val="04A0" w:firstRow="1" w:lastRow="0" w:firstColumn="1" w:lastColumn="0" w:noHBand="0" w:noVBand="1"/>
      </w:tblPr>
      <w:tblGrid>
        <w:gridCol w:w="1426"/>
        <w:gridCol w:w="990"/>
        <w:gridCol w:w="1545"/>
        <w:gridCol w:w="1393"/>
        <w:gridCol w:w="1545"/>
        <w:gridCol w:w="1393"/>
        <w:gridCol w:w="1545"/>
        <w:gridCol w:w="1393"/>
      </w:tblGrid>
      <w:tr w:rsidR="00BE7697" w:rsidRPr="004317A3" w:rsidTr="008B76FF">
        <w:trPr>
          <w:jc w:val="center"/>
        </w:trPr>
        <w:tc>
          <w:tcPr>
            <w:tcW w:w="1431" w:type="dxa"/>
            <w:vMerge w:val="restart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Consider Shear deformation</w:t>
            </w:r>
          </w:p>
        </w:tc>
        <w:tc>
          <w:tcPr>
            <w:tcW w:w="970" w:type="dxa"/>
            <w:vMerge w:val="restart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PISA</w:t>
            </w:r>
          </w:p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3D</w:t>
            </w:r>
          </w:p>
        </w:tc>
        <w:tc>
          <w:tcPr>
            <w:tcW w:w="2943" w:type="dxa"/>
            <w:gridSpan w:val="2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Neglect Panel Zone</w:t>
            </w:r>
          </w:p>
        </w:tc>
        <w:tc>
          <w:tcPr>
            <w:tcW w:w="2943" w:type="dxa"/>
            <w:gridSpan w:val="2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Taiwan Code</w:t>
            </w:r>
          </w:p>
        </w:tc>
        <w:tc>
          <w:tcPr>
            <w:tcW w:w="2943" w:type="dxa"/>
            <w:gridSpan w:val="2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AISC Code</w:t>
            </w:r>
          </w:p>
        </w:tc>
      </w:tr>
      <w:tr w:rsidR="00BE7697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Merge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546" w:type="dxa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Displacement (mm)</w:t>
            </w:r>
          </w:p>
        </w:tc>
        <w:tc>
          <w:tcPr>
            <w:tcW w:w="1397" w:type="dxa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Percentages (%)</w:t>
            </w:r>
          </w:p>
        </w:tc>
        <w:tc>
          <w:tcPr>
            <w:tcW w:w="1546" w:type="dxa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Displacement (mm)</w:t>
            </w:r>
          </w:p>
        </w:tc>
        <w:tc>
          <w:tcPr>
            <w:tcW w:w="1397" w:type="dxa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Percentages (%)</w:t>
            </w:r>
          </w:p>
        </w:tc>
        <w:tc>
          <w:tcPr>
            <w:tcW w:w="1546" w:type="dxa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Displacement (mm)</w:t>
            </w:r>
          </w:p>
        </w:tc>
        <w:tc>
          <w:tcPr>
            <w:tcW w:w="1397" w:type="dxa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Percentages (%)</w:t>
            </w:r>
          </w:p>
        </w:tc>
      </w:tr>
      <w:tr w:rsidR="008B76FF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Beam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9.891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59.1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8.555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52.2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8.548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55.7</w:t>
            </w:r>
          </w:p>
        </w:tc>
      </w:tr>
      <w:tr w:rsidR="008B76FF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Column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6.84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40.9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4.32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26.3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4.32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28.1</w:t>
            </w:r>
          </w:p>
        </w:tc>
      </w:tr>
      <w:tr w:rsidR="008B76FF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Panel Zone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x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x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3.52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21.5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2.48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16.2</w:t>
            </w:r>
          </w:p>
        </w:tc>
      </w:tr>
      <w:tr w:rsidR="008B76FF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total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16.731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100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16.395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100.0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15.348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100.0</w:t>
            </w:r>
          </w:p>
        </w:tc>
      </w:tr>
      <w:tr w:rsidR="00253A5E" w:rsidRPr="004317A3" w:rsidTr="008B76FF">
        <w:trPr>
          <w:jc w:val="center"/>
        </w:trPr>
        <w:tc>
          <w:tcPr>
            <w:tcW w:w="1431" w:type="dxa"/>
            <w:vMerge w:val="restart"/>
            <w:vAlign w:val="center"/>
          </w:tcPr>
          <w:p w:rsidR="00BE7697" w:rsidRPr="004317A3" w:rsidRDefault="00BE7697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Neglect Shear deformation</w:t>
            </w:r>
          </w:p>
        </w:tc>
        <w:tc>
          <w:tcPr>
            <w:tcW w:w="970" w:type="dxa"/>
            <w:vMerge w:val="restart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PISA</w:t>
            </w:r>
          </w:p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3D</w:t>
            </w:r>
          </w:p>
        </w:tc>
        <w:tc>
          <w:tcPr>
            <w:tcW w:w="2943" w:type="dxa"/>
            <w:gridSpan w:val="2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Neglect Panel Zone</w:t>
            </w:r>
          </w:p>
        </w:tc>
        <w:tc>
          <w:tcPr>
            <w:tcW w:w="2943" w:type="dxa"/>
            <w:gridSpan w:val="2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Taiwan Code</w:t>
            </w:r>
          </w:p>
        </w:tc>
        <w:tc>
          <w:tcPr>
            <w:tcW w:w="2943" w:type="dxa"/>
            <w:gridSpan w:val="2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AISC Code</w:t>
            </w:r>
          </w:p>
        </w:tc>
      </w:tr>
      <w:tr w:rsidR="00253A5E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Merge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546" w:type="dxa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Displacement (mm)</w:t>
            </w:r>
          </w:p>
        </w:tc>
        <w:tc>
          <w:tcPr>
            <w:tcW w:w="1397" w:type="dxa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Percentages (%)</w:t>
            </w:r>
          </w:p>
        </w:tc>
        <w:tc>
          <w:tcPr>
            <w:tcW w:w="1546" w:type="dxa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Displacement (mm)</w:t>
            </w:r>
          </w:p>
        </w:tc>
        <w:tc>
          <w:tcPr>
            <w:tcW w:w="1397" w:type="dxa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Percentages (%)</w:t>
            </w:r>
          </w:p>
        </w:tc>
        <w:tc>
          <w:tcPr>
            <w:tcW w:w="1546" w:type="dxa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Displacement (mm)</w:t>
            </w:r>
          </w:p>
        </w:tc>
        <w:tc>
          <w:tcPr>
            <w:tcW w:w="1397" w:type="dxa"/>
            <w:vAlign w:val="center"/>
          </w:tcPr>
          <w:p w:rsidR="00253A5E" w:rsidRPr="004317A3" w:rsidRDefault="00253A5E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Percentages (%)</w:t>
            </w:r>
          </w:p>
        </w:tc>
      </w:tr>
      <w:tr w:rsidR="008B76FF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Beam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9.164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62.9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7.865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54.2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7.859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58.4</w:t>
            </w:r>
          </w:p>
        </w:tc>
      </w:tr>
      <w:tr w:rsidR="008B76FF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Column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5.4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37.1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3.124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21.5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3.124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23.2</w:t>
            </w:r>
          </w:p>
        </w:tc>
      </w:tr>
      <w:tr w:rsidR="008B76FF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Panel Zone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x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x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3.516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24.2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2.476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18.4</w:t>
            </w:r>
          </w:p>
        </w:tc>
      </w:tr>
      <w:tr w:rsidR="008B76FF" w:rsidRPr="004317A3" w:rsidTr="008B76FF">
        <w:trPr>
          <w:jc w:val="center"/>
        </w:trPr>
        <w:tc>
          <w:tcPr>
            <w:tcW w:w="1431" w:type="dxa"/>
            <w:vMerge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970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total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14.564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100.0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14.505</w:t>
            </w:r>
          </w:p>
        </w:tc>
        <w:tc>
          <w:tcPr>
            <w:tcW w:w="1397" w:type="dxa"/>
            <w:shd w:val="clear" w:color="auto" w:fill="auto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100.0</w:t>
            </w:r>
          </w:p>
        </w:tc>
        <w:tc>
          <w:tcPr>
            <w:tcW w:w="1546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13.459</w:t>
            </w:r>
          </w:p>
        </w:tc>
        <w:tc>
          <w:tcPr>
            <w:tcW w:w="1397" w:type="dxa"/>
            <w:vAlign w:val="center"/>
          </w:tcPr>
          <w:p w:rsidR="008B76FF" w:rsidRPr="004317A3" w:rsidRDefault="008B76FF" w:rsidP="008B76FF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100.0</w:t>
            </w:r>
          </w:p>
        </w:tc>
      </w:tr>
    </w:tbl>
    <w:p w:rsidR="00253A5E" w:rsidRPr="004317A3" w:rsidRDefault="009078E8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Hand calculation:</w:t>
      </w:r>
    </w:p>
    <w:tbl>
      <w:tblPr>
        <w:tblStyle w:val="a3"/>
        <w:tblW w:w="11230" w:type="dxa"/>
        <w:jc w:val="center"/>
        <w:tblLook w:val="04A0" w:firstRow="1" w:lastRow="0" w:firstColumn="1" w:lastColumn="0" w:noHBand="0" w:noVBand="1"/>
      </w:tblPr>
      <w:tblGrid>
        <w:gridCol w:w="1111"/>
        <w:gridCol w:w="1772"/>
        <w:gridCol w:w="1601"/>
        <w:gridCol w:w="1772"/>
        <w:gridCol w:w="1601"/>
        <w:gridCol w:w="1772"/>
        <w:gridCol w:w="1601"/>
      </w:tblGrid>
      <w:tr w:rsidR="009078E8" w:rsidRPr="004317A3" w:rsidTr="009078E8">
        <w:trPr>
          <w:jc w:val="center"/>
        </w:trPr>
        <w:tc>
          <w:tcPr>
            <w:tcW w:w="1111" w:type="dxa"/>
            <w:vMerge w:val="restart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PISA</w:t>
            </w:r>
          </w:p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3D</w:t>
            </w:r>
          </w:p>
        </w:tc>
        <w:tc>
          <w:tcPr>
            <w:tcW w:w="3373" w:type="dxa"/>
            <w:gridSpan w:val="2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Neglect Panel Zone</w:t>
            </w:r>
          </w:p>
        </w:tc>
        <w:tc>
          <w:tcPr>
            <w:tcW w:w="3373" w:type="dxa"/>
            <w:gridSpan w:val="2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Taiwan Code</w:t>
            </w:r>
          </w:p>
        </w:tc>
        <w:tc>
          <w:tcPr>
            <w:tcW w:w="3373" w:type="dxa"/>
            <w:gridSpan w:val="2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AISC Code</w:t>
            </w:r>
          </w:p>
        </w:tc>
      </w:tr>
      <w:tr w:rsidR="009078E8" w:rsidRPr="004317A3" w:rsidTr="009078E8">
        <w:trPr>
          <w:jc w:val="center"/>
        </w:trPr>
        <w:tc>
          <w:tcPr>
            <w:tcW w:w="1111" w:type="dxa"/>
            <w:vMerge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</w:p>
        </w:tc>
        <w:tc>
          <w:tcPr>
            <w:tcW w:w="1772" w:type="dxa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Displacement (mm)</w:t>
            </w:r>
          </w:p>
        </w:tc>
        <w:tc>
          <w:tcPr>
            <w:tcW w:w="1601" w:type="dxa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Percentages (%)</w:t>
            </w:r>
          </w:p>
        </w:tc>
        <w:tc>
          <w:tcPr>
            <w:tcW w:w="1772" w:type="dxa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Displacement (mm)</w:t>
            </w:r>
          </w:p>
        </w:tc>
        <w:tc>
          <w:tcPr>
            <w:tcW w:w="1601" w:type="dxa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Percentages (%)</w:t>
            </w:r>
          </w:p>
        </w:tc>
        <w:tc>
          <w:tcPr>
            <w:tcW w:w="1772" w:type="dxa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Displacement (mm)</w:t>
            </w:r>
          </w:p>
        </w:tc>
        <w:tc>
          <w:tcPr>
            <w:tcW w:w="1601" w:type="dxa"/>
            <w:vAlign w:val="center"/>
          </w:tcPr>
          <w:p w:rsidR="009078E8" w:rsidRPr="004317A3" w:rsidRDefault="009078E8" w:rsidP="00C61984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Percentages (%)</w:t>
            </w:r>
          </w:p>
        </w:tc>
      </w:tr>
      <w:tr w:rsidR="00A564BA" w:rsidRPr="004317A3" w:rsidTr="00A22AB1">
        <w:trPr>
          <w:jc w:val="center"/>
        </w:trPr>
        <w:tc>
          <w:tcPr>
            <w:tcW w:w="1111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Beam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9.16</w:t>
            </w:r>
          </w:p>
        </w:tc>
        <w:tc>
          <w:tcPr>
            <w:tcW w:w="1601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62.9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7.856</w:t>
            </w:r>
          </w:p>
        </w:tc>
        <w:tc>
          <w:tcPr>
            <w:tcW w:w="1601" w:type="dxa"/>
            <w:shd w:val="clear" w:color="auto" w:fill="auto"/>
            <w:vAlign w:val="center"/>
          </w:tcPr>
          <w:p w:rsidR="00A564BA" w:rsidRPr="004317A3" w:rsidRDefault="00A564BA" w:rsidP="00A564BA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52.6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7.856</w:t>
            </w:r>
          </w:p>
        </w:tc>
        <w:tc>
          <w:tcPr>
            <w:tcW w:w="16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564BA" w:rsidRPr="004317A3" w:rsidRDefault="00A564BA" w:rsidP="00A564BA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56.9</w:t>
            </w:r>
          </w:p>
        </w:tc>
      </w:tr>
      <w:tr w:rsidR="00A564BA" w:rsidRPr="004317A3" w:rsidTr="00A22AB1">
        <w:trPr>
          <w:jc w:val="center"/>
        </w:trPr>
        <w:tc>
          <w:tcPr>
            <w:tcW w:w="1111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Column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5.4</w:t>
            </w:r>
          </w:p>
        </w:tc>
        <w:tc>
          <w:tcPr>
            <w:tcW w:w="1601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37.1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3.751</w:t>
            </w:r>
          </w:p>
        </w:tc>
        <w:tc>
          <w:tcPr>
            <w:tcW w:w="1601" w:type="dxa"/>
            <w:shd w:val="clear" w:color="auto" w:fill="auto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25.1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3.751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27.2</w:t>
            </w:r>
          </w:p>
        </w:tc>
      </w:tr>
      <w:tr w:rsidR="00A564BA" w:rsidRPr="004317A3" w:rsidTr="00A22AB1">
        <w:trPr>
          <w:jc w:val="center"/>
        </w:trPr>
        <w:tc>
          <w:tcPr>
            <w:tcW w:w="1111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Panel Zone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x</w:t>
            </w:r>
          </w:p>
        </w:tc>
        <w:tc>
          <w:tcPr>
            <w:tcW w:w="1601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x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3.322</w:t>
            </w:r>
          </w:p>
        </w:tc>
        <w:tc>
          <w:tcPr>
            <w:tcW w:w="1601" w:type="dxa"/>
            <w:shd w:val="clear" w:color="auto" w:fill="auto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22.3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2.197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15.9</w:t>
            </w:r>
          </w:p>
        </w:tc>
      </w:tr>
      <w:tr w:rsidR="00A564BA" w:rsidRPr="004317A3" w:rsidTr="00A22AB1">
        <w:trPr>
          <w:jc w:val="center"/>
        </w:trPr>
        <w:tc>
          <w:tcPr>
            <w:tcW w:w="1111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total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14.56</w:t>
            </w:r>
          </w:p>
        </w:tc>
        <w:tc>
          <w:tcPr>
            <w:tcW w:w="1601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100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14.929</w:t>
            </w:r>
          </w:p>
        </w:tc>
        <w:tc>
          <w:tcPr>
            <w:tcW w:w="1601" w:type="dxa"/>
            <w:shd w:val="clear" w:color="auto" w:fill="auto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100.0</w:t>
            </w:r>
          </w:p>
        </w:tc>
        <w:tc>
          <w:tcPr>
            <w:tcW w:w="1772" w:type="dxa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317A3">
              <w:rPr>
                <w:rFonts w:ascii="Times New Roman" w:eastAsia="標楷體" w:hAnsi="Times New Roman" w:cs="Times New Roman"/>
              </w:rPr>
              <w:t>13.804</w:t>
            </w:r>
          </w:p>
        </w:tc>
        <w:tc>
          <w:tcPr>
            <w:tcW w:w="16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564BA" w:rsidRPr="004317A3" w:rsidRDefault="00A564BA" w:rsidP="00A564BA">
            <w:pPr>
              <w:jc w:val="center"/>
              <w:rPr>
                <w:rFonts w:ascii="Times New Roman" w:eastAsia="標楷體" w:hAnsi="Times New Roman" w:cs="Times New Roman"/>
                <w:color w:val="000000"/>
              </w:rPr>
            </w:pPr>
            <w:r w:rsidRPr="004317A3">
              <w:rPr>
                <w:rFonts w:ascii="Times New Roman" w:eastAsia="標楷體" w:hAnsi="Times New Roman" w:cs="Times New Roman"/>
                <w:color w:val="000000"/>
              </w:rPr>
              <w:t>100.0</w:t>
            </w:r>
          </w:p>
        </w:tc>
      </w:tr>
    </w:tbl>
    <w:p w:rsidR="003F24DC" w:rsidRPr="004317A3" w:rsidRDefault="00D817DE" w:rsidP="00AF0C37">
      <w:pPr>
        <w:pStyle w:val="a4"/>
        <w:widowControl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從以上結果可以發現，若考慮剪力變形的影響，</w:t>
      </w:r>
      <w:r w:rsidRPr="004317A3">
        <w:rPr>
          <w:rFonts w:ascii="Times New Roman" w:eastAsia="標楷體" w:hAnsi="Times New Roman" w:cs="Times New Roman"/>
        </w:rPr>
        <w:t xml:space="preserve">PISA 3D </w:t>
      </w:r>
      <w:r w:rsidRPr="004317A3">
        <w:rPr>
          <w:rFonts w:ascii="Times New Roman" w:eastAsia="標楷體" w:hAnsi="Times New Roman" w:cs="Times New Roman"/>
        </w:rPr>
        <w:t>所分析出來的值</w:t>
      </w:r>
      <w:proofErr w:type="gramStart"/>
      <w:r w:rsidRPr="004317A3">
        <w:rPr>
          <w:rFonts w:ascii="Times New Roman" w:eastAsia="標楷體" w:hAnsi="Times New Roman" w:cs="Times New Roman"/>
        </w:rPr>
        <w:t>較手算</w:t>
      </w:r>
      <w:proofErr w:type="gramEnd"/>
      <w:r w:rsidRPr="004317A3">
        <w:rPr>
          <w:rFonts w:ascii="Times New Roman" w:eastAsia="標楷體" w:hAnsi="Times New Roman" w:cs="Times New Roman"/>
        </w:rPr>
        <w:t>出來的值大，若忽略剪力變形則結果相當接近。</w:t>
      </w:r>
    </w:p>
    <w:p w:rsidR="00AF0C37" w:rsidRPr="004317A3" w:rsidRDefault="00D817DE" w:rsidP="00AF0C37">
      <w:pPr>
        <w:pStyle w:val="a4"/>
        <w:widowControl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考慮</w:t>
      </w:r>
      <w:r w:rsidRPr="004317A3">
        <w:rPr>
          <w:rFonts w:ascii="Times New Roman" w:eastAsia="標楷體" w:hAnsi="Times New Roman" w:cs="Times New Roman"/>
        </w:rPr>
        <w:t>Panel Zone</w:t>
      </w:r>
      <w:r w:rsidRPr="004317A3">
        <w:rPr>
          <w:rFonts w:ascii="Times New Roman" w:eastAsia="標楷體" w:hAnsi="Times New Roman" w:cs="Times New Roman"/>
        </w:rPr>
        <w:t>的影響</w:t>
      </w:r>
      <w:r w:rsidR="00AF0C37" w:rsidRPr="004317A3">
        <w:rPr>
          <w:rFonts w:ascii="Times New Roman" w:eastAsia="標楷體" w:hAnsi="Times New Roman" w:cs="Times New Roman"/>
        </w:rPr>
        <w:t>可以發現</w:t>
      </w:r>
      <w:r w:rsidR="00AF0C37" w:rsidRPr="004317A3">
        <w:rPr>
          <w:rFonts w:ascii="Times New Roman" w:eastAsia="標楷體" w:hAnsi="Times New Roman" w:cs="Times New Roman"/>
        </w:rPr>
        <w:t>Panel Zone</w:t>
      </w:r>
      <w:proofErr w:type="gramStart"/>
      <w:r w:rsidR="00AF0C37" w:rsidRPr="004317A3">
        <w:rPr>
          <w:rFonts w:ascii="Times New Roman" w:eastAsia="標楷體" w:hAnsi="Times New Roman" w:cs="Times New Roman"/>
        </w:rPr>
        <w:t>對於變位的</w:t>
      </w:r>
      <w:proofErr w:type="gramEnd"/>
      <w:r w:rsidR="00AF0C37" w:rsidRPr="004317A3">
        <w:rPr>
          <w:rFonts w:ascii="Times New Roman" w:eastAsia="標楷體" w:hAnsi="Times New Roman" w:cs="Times New Roman"/>
        </w:rPr>
        <w:t>貢獻量約為</w:t>
      </w:r>
      <w:r w:rsidR="00AF0C37" w:rsidRPr="004317A3">
        <w:rPr>
          <w:rFonts w:ascii="Times New Roman" w:eastAsia="標楷體" w:hAnsi="Times New Roman" w:cs="Times New Roman"/>
        </w:rPr>
        <w:t>20%</w:t>
      </w:r>
      <w:r w:rsidR="00AF0C37" w:rsidRPr="004317A3">
        <w:rPr>
          <w:rFonts w:ascii="Times New Roman" w:eastAsia="標楷體" w:hAnsi="Times New Roman" w:cs="Times New Roman"/>
        </w:rPr>
        <w:t>左右，並</w:t>
      </w:r>
      <w:proofErr w:type="gramStart"/>
      <w:r w:rsidR="00AF0C37" w:rsidRPr="004317A3">
        <w:rPr>
          <w:rFonts w:ascii="Times New Roman" w:eastAsia="標楷體" w:hAnsi="Times New Roman" w:cs="Times New Roman"/>
        </w:rPr>
        <w:t>使得柱</w:t>
      </w:r>
      <w:proofErr w:type="gramEnd"/>
      <w:r w:rsidR="00AF0C37" w:rsidRPr="004317A3">
        <w:rPr>
          <w:rFonts w:ascii="Times New Roman" w:eastAsia="標楷體" w:hAnsi="Times New Roman" w:cs="Times New Roman"/>
        </w:rPr>
        <w:t>和梁的貢獻量下降，因此不可以忽略</w:t>
      </w:r>
      <w:r w:rsidR="00AF0C37" w:rsidRPr="004317A3">
        <w:rPr>
          <w:rFonts w:ascii="Times New Roman" w:eastAsia="標楷體" w:hAnsi="Times New Roman" w:cs="Times New Roman"/>
        </w:rPr>
        <w:t>Panel Zone</w:t>
      </w:r>
      <w:r w:rsidR="00AF0C37" w:rsidRPr="004317A3">
        <w:rPr>
          <w:rFonts w:ascii="Times New Roman" w:eastAsia="標楷體" w:hAnsi="Times New Roman" w:cs="Times New Roman"/>
        </w:rPr>
        <w:t>的貢獻。但可以發現不考慮</w:t>
      </w:r>
      <w:r w:rsidR="00AF0C37" w:rsidRPr="004317A3">
        <w:rPr>
          <w:rFonts w:ascii="Times New Roman" w:eastAsia="標楷體" w:hAnsi="Times New Roman" w:cs="Times New Roman"/>
        </w:rPr>
        <w:t>Panel Zone</w:t>
      </w:r>
      <w:r w:rsidR="00AF0C37" w:rsidRPr="004317A3">
        <w:rPr>
          <w:rFonts w:ascii="Times New Roman" w:eastAsia="標楷體" w:hAnsi="Times New Roman" w:cs="Times New Roman"/>
        </w:rPr>
        <w:t>的模型所分析出來的</w:t>
      </w:r>
      <w:proofErr w:type="gramStart"/>
      <w:r w:rsidR="00AF0C37" w:rsidRPr="004317A3">
        <w:rPr>
          <w:rFonts w:ascii="Times New Roman" w:eastAsia="標楷體" w:hAnsi="Times New Roman" w:cs="Times New Roman"/>
        </w:rPr>
        <w:t>變位量</w:t>
      </w:r>
      <w:proofErr w:type="gramEnd"/>
      <w:r w:rsidR="00AF0C37" w:rsidRPr="004317A3">
        <w:rPr>
          <w:rFonts w:ascii="Times New Roman" w:eastAsia="標楷體" w:hAnsi="Times New Roman" w:cs="Times New Roman"/>
        </w:rPr>
        <w:t>較大，所以在不考慮</w:t>
      </w:r>
      <w:r w:rsidR="00AF0C37" w:rsidRPr="004317A3">
        <w:rPr>
          <w:rFonts w:ascii="Times New Roman" w:eastAsia="標楷體" w:hAnsi="Times New Roman" w:cs="Times New Roman"/>
        </w:rPr>
        <w:t xml:space="preserve">Panel Zone </w:t>
      </w:r>
      <w:r w:rsidR="00AF0C37" w:rsidRPr="004317A3">
        <w:rPr>
          <w:rFonts w:ascii="Times New Roman" w:eastAsia="標楷體" w:hAnsi="Times New Roman" w:cs="Times New Roman"/>
        </w:rPr>
        <w:t>的狀況下所得到的結果較為保守。</w:t>
      </w:r>
    </w:p>
    <w:p w:rsidR="00AF0C37" w:rsidRPr="004317A3" w:rsidRDefault="00AF0C37" w:rsidP="00AF0C37">
      <w:pPr>
        <w:pStyle w:val="a4"/>
        <w:widowControl/>
        <w:numPr>
          <w:ilvl w:val="0"/>
          <w:numId w:val="1"/>
        </w:numPr>
        <w:ind w:leftChars="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若考慮</w:t>
      </w:r>
      <w:r w:rsidRPr="004317A3">
        <w:rPr>
          <w:rFonts w:ascii="Times New Roman" w:eastAsia="標楷體" w:hAnsi="Times New Roman" w:cs="Times New Roman"/>
        </w:rPr>
        <w:t>Panel Zone</w:t>
      </w:r>
      <w:r w:rsidRPr="004317A3">
        <w:rPr>
          <w:rFonts w:ascii="Times New Roman" w:eastAsia="標楷體" w:hAnsi="Times New Roman" w:cs="Times New Roman"/>
        </w:rPr>
        <w:t>的狀況下，可以發現根據</w:t>
      </w:r>
      <w:r w:rsidRPr="004317A3">
        <w:rPr>
          <w:rFonts w:ascii="Times New Roman" w:eastAsia="標楷體" w:hAnsi="Times New Roman" w:cs="Times New Roman"/>
        </w:rPr>
        <w:t>AISC</w:t>
      </w:r>
      <w:r w:rsidRPr="004317A3">
        <w:rPr>
          <w:rFonts w:ascii="Times New Roman" w:eastAsia="標楷體" w:hAnsi="Times New Roman" w:cs="Times New Roman"/>
        </w:rPr>
        <w:t>的規範所求得</w:t>
      </w:r>
      <w:r w:rsidRPr="004317A3">
        <w:rPr>
          <w:rFonts w:ascii="Times New Roman" w:eastAsia="標楷體" w:hAnsi="Times New Roman" w:cs="Times New Roman"/>
        </w:rPr>
        <w:t xml:space="preserve">PZ </w:t>
      </w:r>
      <w:proofErr w:type="spellStart"/>
      <w:r w:rsidRPr="004317A3">
        <w:rPr>
          <w:rFonts w:ascii="Times New Roman" w:eastAsia="標楷體" w:hAnsi="Times New Roman" w:cs="Times New Roman"/>
        </w:rPr>
        <w:t>doubler</w:t>
      </w:r>
      <w:proofErr w:type="spellEnd"/>
      <w:r w:rsidRPr="004317A3">
        <w:rPr>
          <w:rFonts w:ascii="Times New Roman" w:eastAsia="標楷體" w:hAnsi="Times New Roman" w:cs="Times New Roman"/>
        </w:rPr>
        <w:t xml:space="preserve"> Plate </w:t>
      </w:r>
      <w:r w:rsidRPr="004317A3">
        <w:rPr>
          <w:rFonts w:ascii="Times New Roman" w:eastAsia="標楷體" w:hAnsi="Times New Roman" w:cs="Times New Roman"/>
        </w:rPr>
        <w:t>的厚度較厚，所以求得</w:t>
      </w:r>
      <w:proofErr w:type="gramStart"/>
      <w:r w:rsidRPr="004317A3">
        <w:rPr>
          <w:rFonts w:ascii="Times New Roman" w:eastAsia="標楷體" w:hAnsi="Times New Roman" w:cs="Times New Roman"/>
        </w:rPr>
        <w:t>的變位較</w:t>
      </w:r>
      <w:proofErr w:type="gramEnd"/>
      <w:r w:rsidRPr="004317A3">
        <w:rPr>
          <w:rFonts w:ascii="Times New Roman" w:eastAsia="標楷體" w:hAnsi="Times New Roman" w:cs="Times New Roman"/>
        </w:rPr>
        <w:t>小。</w:t>
      </w:r>
    </w:p>
    <w:p w:rsidR="00D817DE" w:rsidRPr="004317A3" w:rsidRDefault="00D817DE">
      <w:pPr>
        <w:widowControl/>
        <w:rPr>
          <w:rFonts w:ascii="Times New Roman" w:eastAsia="標楷體" w:hAnsi="Times New Roman" w:cs="Times New Roman"/>
        </w:rPr>
      </w:pPr>
    </w:p>
    <w:p w:rsidR="004D06DF" w:rsidRPr="004317A3" w:rsidRDefault="004D06DF">
      <w:pPr>
        <w:widowControl/>
        <w:rPr>
          <w:rFonts w:ascii="Times New Roman" w:eastAsia="標楷體" w:hAnsi="Times New Roman" w:cs="Times New Roman"/>
        </w:rPr>
      </w:pPr>
    </w:p>
    <w:p w:rsidR="00960CEB" w:rsidRPr="004317A3" w:rsidRDefault="00960CEB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2.</w:t>
      </w:r>
    </w:p>
    <w:p w:rsidR="00960CEB" w:rsidRPr="004317A3" w:rsidRDefault="00960CEB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(2a)</w:t>
      </w:r>
    </w:p>
    <w:p w:rsidR="00AC6995" w:rsidRPr="004317A3" w:rsidRDefault="00AC6995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Model</w:t>
      </w:r>
    </w:p>
    <w:p w:rsidR="00845CC2" w:rsidRPr="004317A3" w:rsidRDefault="00845CC2" w:rsidP="006F19AC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74408921" wp14:editId="799CF94F">
            <wp:extent cx="5274310" cy="2811145"/>
            <wp:effectExtent l="0" t="0" r="2540" b="825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C2" w:rsidRPr="004317A3" w:rsidRDefault="00845CC2" w:rsidP="006F19AC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7DF2F77D" wp14:editId="4665272C">
            <wp:extent cx="4982562" cy="2880000"/>
            <wp:effectExtent l="0" t="0" r="889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25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AC" w:rsidRPr="004317A3" w:rsidRDefault="006F19AC" w:rsidP="006F19AC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Material property for tension or compression yielding</w:t>
      </w:r>
    </w:p>
    <w:p w:rsidR="00845CC2" w:rsidRPr="004317A3" w:rsidRDefault="00845CC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7F576630" wp14:editId="3B5D6689">
            <wp:extent cx="2615846" cy="15120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15846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995"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69B2CB21" wp14:editId="1EC115DB">
            <wp:extent cx="2615845" cy="151200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5845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AC" w:rsidRPr="004317A3" w:rsidRDefault="006F19AC" w:rsidP="006F19AC">
      <w:pPr>
        <w:ind w:firstLineChars="650" w:firstLine="156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Shear yielding           shear yielding with reduction factor 0.6</w:t>
      </w:r>
    </w:p>
    <w:p w:rsidR="00960CEB" w:rsidRPr="004317A3" w:rsidRDefault="00BE13A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14"/>
        </w:rPr>
        <w:object w:dxaOrig="1140" w:dyaOrig="380">
          <v:shape id="_x0000_i1035" type="#_x0000_t75" style="width:56.95pt;height:19.25pt" o:ole="">
            <v:imagedata r:id="rId59" o:title=""/>
          </v:shape>
          <o:OLEObject Type="Embed" ProgID="Equation.DSMT4" ShapeID="_x0000_i1035" DrawAspect="Content" ObjectID="_1553269262" r:id="rId60"/>
        </w:object>
      </w:r>
    </w:p>
    <w:p w:rsidR="00BE13A6" w:rsidRPr="004317A3" w:rsidRDefault="00BE13A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28"/>
        </w:rPr>
        <w:object w:dxaOrig="3700" w:dyaOrig="660">
          <v:shape id="_x0000_i1036" type="#_x0000_t75" style="width:185pt;height:32.65pt" o:ole="">
            <v:imagedata r:id="rId61" o:title=""/>
          </v:shape>
          <o:OLEObject Type="Embed" ProgID="Equation.DSMT4" ShapeID="_x0000_i1036" DrawAspect="Content" ObjectID="_1553269263" r:id="rId62"/>
        </w:object>
      </w:r>
    </w:p>
    <w:p w:rsidR="00BE13A6" w:rsidRPr="004317A3" w:rsidRDefault="000D592E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54"/>
        </w:rPr>
        <w:object w:dxaOrig="6140" w:dyaOrig="960">
          <v:shape id="_x0000_i1037" type="#_x0000_t75" style="width:307.25pt;height:47.7pt" o:ole="">
            <v:imagedata r:id="rId63" o:title=""/>
          </v:shape>
          <o:OLEObject Type="Embed" ProgID="Equation.DSMT4" ShapeID="_x0000_i1037" DrawAspect="Content" ObjectID="_1553269264" r:id="rId64"/>
        </w:object>
      </w:r>
    </w:p>
    <w:p w:rsidR="00BE13A6" w:rsidRPr="004317A3" w:rsidRDefault="00BE13A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54"/>
        </w:rPr>
        <w:object w:dxaOrig="7020" w:dyaOrig="960">
          <v:shape id="_x0000_i1038" type="#_x0000_t75" style="width:350.8pt;height:47.7pt" o:ole="">
            <v:imagedata r:id="rId65" o:title=""/>
          </v:shape>
          <o:OLEObject Type="Embed" ProgID="Equation.DSMT4" ShapeID="_x0000_i1038" DrawAspect="Content" ObjectID="_1553269265" r:id="rId66"/>
        </w:object>
      </w:r>
    </w:p>
    <w:p w:rsidR="00BE13A6" w:rsidRPr="004317A3" w:rsidRDefault="00342BE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position w:val="-32"/>
        </w:rPr>
        <w:object w:dxaOrig="2360" w:dyaOrig="740">
          <v:shape id="_x0000_i1039" type="#_x0000_t75" style="width:118.05pt;height:36.85pt" o:ole="">
            <v:imagedata r:id="rId67" o:title=""/>
          </v:shape>
          <o:OLEObject Type="Embed" ProgID="Equation.DSMT4" ShapeID="_x0000_i1039" DrawAspect="Content" ObjectID="_1553269266" r:id="rId68"/>
        </w:object>
      </w:r>
    </w:p>
    <w:p w:rsidR="00845CC2" w:rsidRPr="004317A3" w:rsidRDefault="00845CC2" w:rsidP="006F19AC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3E136F0" wp14:editId="4D743D80">
            <wp:extent cx="4982562" cy="2880000"/>
            <wp:effectExtent l="0" t="0" r="889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25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AC" w:rsidRPr="004317A3" w:rsidRDefault="006F19AC" w:rsidP="006F19AC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Material property for panel zone</w:t>
      </w:r>
    </w:p>
    <w:p w:rsidR="006F19AC" w:rsidRPr="004317A3" w:rsidRDefault="00845CC2" w:rsidP="006F19AC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5B431776" wp14:editId="4DB9E721">
            <wp:extent cx="3994868" cy="2880000"/>
            <wp:effectExtent l="0" t="0" r="571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48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AC" w:rsidRPr="004317A3" w:rsidRDefault="006F19AC" w:rsidP="006F19AC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Column section</w:t>
      </w:r>
    </w:p>
    <w:p w:rsidR="00845CC2" w:rsidRPr="004317A3" w:rsidRDefault="00845CC2" w:rsidP="006F19AC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2AD11A18" wp14:editId="0C63B9B2">
            <wp:extent cx="3994870" cy="2880000"/>
            <wp:effectExtent l="0" t="0" r="571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9487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9AC"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6D41DC49" wp14:editId="12ACC07A">
            <wp:extent cx="1156842" cy="2196000"/>
            <wp:effectExtent l="0" t="0" r="571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l="60916" t="8430" r="4078" b="14932"/>
                    <a:stretch/>
                  </pic:blipFill>
                  <pic:spPr bwMode="auto">
                    <a:xfrm>
                      <a:off x="0" y="0"/>
                      <a:ext cx="1156842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19AC" w:rsidRPr="004317A3" w:rsidRDefault="006F19AC" w:rsidP="006F19AC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 xml:space="preserve">Beam section with </w:t>
      </w:r>
      <w:proofErr w:type="spellStart"/>
      <w:r w:rsidRPr="004317A3">
        <w:rPr>
          <w:rFonts w:ascii="Times New Roman" w:eastAsia="標楷體" w:hAnsi="Times New Roman" w:cs="Times New Roman"/>
        </w:rPr>
        <w:t>S</w:t>
      </w:r>
      <w:r w:rsidRPr="004317A3">
        <w:rPr>
          <w:rFonts w:ascii="Times New Roman" w:eastAsia="標楷體" w:hAnsi="Times New Roman" w:cs="Times New Roman"/>
          <w:vertAlign w:val="subscript"/>
        </w:rPr>
        <w:t>z</w:t>
      </w:r>
      <w:proofErr w:type="spellEnd"/>
      <w:r w:rsidRPr="004317A3">
        <w:rPr>
          <w:rFonts w:ascii="Times New Roman" w:eastAsia="標楷體" w:hAnsi="Times New Roman" w:cs="Times New Roman"/>
        </w:rPr>
        <w:t>=1.125</w:t>
      </w:r>
    </w:p>
    <w:p w:rsidR="006003DD" w:rsidRPr="004317A3" w:rsidRDefault="006003DD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6F19AC" w:rsidRPr="004317A3" w:rsidRDefault="00845CC2" w:rsidP="00845CC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P</w:t>
      </w:r>
      <w:r w:rsidR="006F19AC" w:rsidRPr="004317A3">
        <w:rPr>
          <w:rFonts w:ascii="Times New Roman" w:eastAsia="標楷體" w:hAnsi="Times New Roman" w:cs="Times New Roman"/>
        </w:rPr>
        <w:t xml:space="preserve">anel </w:t>
      </w:r>
      <w:r w:rsidRPr="004317A3">
        <w:rPr>
          <w:rFonts w:ascii="Times New Roman" w:eastAsia="標楷體" w:hAnsi="Times New Roman" w:cs="Times New Roman"/>
        </w:rPr>
        <w:t>Z</w:t>
      </w:r>
      <w:r w:rsidR="006F19AC" w:rsidRPr="004317A3">
        <w:rPr>
          <w:rFonts w:ascii="Times New Roman" w:eastAsia="標楷體" w:hAnsi="Times New Roman" w:cs="Times New Roman"/>
        </w:rPr>
        <w:t>one</w:t>
      </w:r>
      <w:r w:rsidRPr="004317A3">
        <w:rPr>
          <w:rFonts w:ascii="Times New Roman" w:eastAsia="標楷體" w:hAnsi="Times New Roman" w:cs="Times New Roman"/>
        </w:rPr>
        <w:t xml:space="preserve"> joint</w:t>
      </w:r>
      <w:r w:rsidR="006F19AC" w:rsidRPr="004317A3">
        <w:rPr>
          <w:rFonts w:ascii="Times New Roman" w:eastAsia="標楷體" w:hAnsi="Times New Roman" w:cs="Times New Roman"/>
        </w:rPr>
        <w:t xml:space="preserve"> setting</w:t>
      </w:r>
    </w:p>
    <w:p w:rsidR="00845CC2" w:rsidRPr="004317A3" w:rsidRDefault="00845CC2" w:rsidP="00845CC2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Offset rigid end element</w:t>
      </w:r>
      <w:r w:rsidR="006003DD" w:rsidRPr="004317A3">
        <w:rPr>
          <w:rFonts w:ascii="Times New Roman" w:eastAsia="標楷體" w:hAnsi="Times New Roman" w:cs="Times New Roman"/>
        </w:rPr>
        <w:t>:</w:t>
      </w:r>
      <w:r w:rsidR="006F19AC" w:rsidRPr="004317A3">
        <w:rPr>
          <w:rFonts w:ascii="Times New Roman" w:eastAsia="標楷體" w:hAnsi="Times New Roman" w:cs="Times New Roman"/>
        </w:rPr>
        <w:t xml:space="preserve"> beam </w:t>
      </w:r>
      <w:r w:rsidRPr="004317A3">
        <w:rPr>
          <w:rFonts w:ascii="Times New Roman" w:eastAsia="標楷體" w:hAnsi="Times New Roman" w:cs="Times New Roman"/>
        </w:rPr>
        <w:t>275mm</w:t>
      </w:r>
      <w:r w:rsidR="006003DD" w:rsidRPr="004317A3">
        <w:rPr>
          <w:rFonts w:ascii="Times New Roman" w:eastAsia="標楷體" w:hAnsi="Times New Roman" w:cs="Times New Roman"/>
        </w:rPr>
        <w:t xml:space="preserve"> </w:t>
      </w:r>
      <w:r w:rsidR="006003DD" w:rsidRPr="004317A3">
        <w:rPr>
          <w:rFonts w:ascii="Times New Roman" w:eastAsia="標楷體" w:hAnsi="Times New Roman" w:cs="Times New Roman"/>
        </w:rPr>
        <w:t>、</w:t>
      </w:r>
      <w:r w:rsidRPr="004317A3">
        <w:rPr>
          <w:rFonts w:ascii="Times New Roman" w:eastAsia="標楷體" w:hAnsi="Times New Roman" w:cs="Times New Roman"/>
        </w:rPr>
        <w:t xml:space="preserve"> </w:t>
      </w:r>
      <w:r w:rsidR="006003DD" w:rsidRPr="004317A3">
        <w:rPr>
          <w:rFonts w:ascii="Times New Roman" w:eastAsia="標楷體" w:hAnsi="Times New Roman" w:cs="Times New Roman"/>
        </w:rPr>
        <w:t xml:space="preserve">column </w:t>
      </w:r>
      <w:r w:rsidRPr="004317A3">
        <w:rPr>
          <w:rFonts w:ascii="Times New Roman" w:eastAsia="標楷體" w:hAnsi="Times New Roman" w:cs="Times New Roman"/>
        </w:rPr>
        <w:t>300mm</w:t>
      </w:r>
    </w:p>
    <w:p w:rsidR="00845CC2" w:rsidRPr="004317A3" w:rsidRDefault="00845CC2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86C98FB" wp14:editId="4817733C">
            <wp:extent cx="4104225" cy="32400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042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D" w:rsidRPr="004317A3" w:rsidRDefault="006003DD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Joint property</w:t>
      </w:r>
    </w:p>
    <w:p w:rsidR="00AC6995" w:rsidRPr="004317A3" w:rsidRDefault="00AC6995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2E8B93EA" wp14:editId="377106FA">
            <wp:extent cx="5274310" cy="314388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D" w:rsidRPr="004317A3" w:rsidRDefault="006003DD" w:rsidP="006003DD">
      <w:pPr>
        <w:widowControl/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Node-to-element relationship</w:t>
      </w:r>
    </w:p>
    <w:p w:rsidR="006003DD" w:rsidRPr="004317A3" w:rsidRDefault="006003DD">
      <w:pPr>
        <w:rPr>
          <w:rFonts w:ascii="Times New Roman" w:eastAsia="標楷體" w:hAnsi="Times New Roman" w:cs="Times New Roman"/>
        </w:rPr>
      </w:pPr>
    </w:p>
    <w:p w:rsidR="006003DD" w:rsidRPr="004317A3" w:rsidRDefault="006003DD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6003DD" w:rsidRPr="004317A3" w:rsidRDefault="006003D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Analysis setting:</w:t>
      </w:r>
    </w:p>
    <w:p w:rsidR="00AC6995" w:rsidRPr="004317A3" w:rsidRDefault="00AC6995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59B6A15C" wp14:editId="45F29494">
            <wp:extent cx="5274310" cy="434784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D" w:rsidRPr="004317A3" w:rsidRDefault="006003DD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6003DD" w:rsidRPr="004317A3" w:rsidRDefault="006003D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Conclusion:</w:t>
      </w:r>
    </w:p>
    <w:p w:rsidR="00AC6995" w:rsidRPr="004317A3" w:rsidRDefault="00AC6995" w:rsidP="00AC6995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0CDEAF7" wp14:editId="36BBCFFC">
            <wp:extent cx="4104409" cy="3117273"/>
            <wp:effectExtent l="0" t="0" r="10795" b="6985"/>
            <wp:docPr id="45" name="圖表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</w:p>
    <w:p w:rsidR="00AC6995" w:rsidRPr="004317A3" w:rsidRDefault="00AC6995" w:rsidP="00AC6995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7AABEF7" wp14:editId="7C6CE165">
            <wp:extent cx="4126057" cy="3117273"/>
            <wp:effectExtent l="0" t="0" r="8255" b="6985"/>
            <wp:docPr id="46" name="圖表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  <w:bookmarkStart w:id="0" w:name="_GoBack"/>
      <w:bookmarkEnd w:id="0"/>
    </w:p>
    <w:p w:rsidR="00AC6995" w:rsidRPr="004317A3" w:rsidRDefault="00AC6995" w:rsidP="00AC6995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47EC00D4" wp14:editId="43E895CA">
            <wp:extent cx="4122593" cy="3117273"/>
            <wp:effectExtent l="0" t="0" r="11430" b="6985"/>
            <wp:docPr id="47" name="圖表 4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8"/>
              </a:graphicData>
            </a:graphic>
          </wp:inline>
        </w:drawing>
      </w:r>
    </w:p>
    <w:p w:rsidR="00AC6995" w:rsidRPr="004317A3" w:rsidRDefault="00AC6995" w:rsidP="00AC6995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3807C8EC" wp14:editId="1DB3E113">
            <wp:extent cx="4109605" cy="3117273"/>
            <wp:effectExtent l="0" t="0" r="5715" b="6985"/>
            <wp:docPr id="48" name="圖表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9"/>
              </a:graphicData>
            </a:graphic>
          </wp:inline>
        </w:drawing>
      </w:r>
    </w:p>
    <w:p w:rsidR="006003DD" w:rsidRPr="004317A3" w:rsidRDefault="006003DD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AC6995" w:rsidRPr="004317A3" w:rsidRDefault="006003D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(2b)</w:t>
      </w:r>
    </w:p>
    <w:p w:rsidR="00AC6995" w:rsidRPr="004317A3" w:rsidRDefault="00AC6995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E2196F6" wp14:editId="168A933E">
            <wp:extent cx="4982562" cy="2880000"/>
            <wp:effectExtent l="0" t="0" r="889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25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995" w:rsidRPr="004317A3" w:rsidRDefault="006003DD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Material property for tension or compression yielding</w:t>
      </w:r>
    </w:p>
    <w:p w:rsidR="00AC6995" w:rsidRPr="004317A3" w:rsidRDefault="00AC6995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47AD4A41" wp14:editId="7E528D8E">
            <wp:extent cx="2615846" cy="15120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15846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7EA48CF2" wp14:editId="5B109C32">
            <wp:extent cx="2615846" cy="1512000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15846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D" w:rsidRPr="004317A3" w:rsidRDefault="006003DD" w:rsidP="006003DD">
      <w:pPr>
        <w:ind w:firstLineChars="650" w:firstLine="156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Shear yielding           shear yielding with reduction factor 0.6</w:t>
      </w:r>
    </w:p>
    <w:p w:rsidR="00AC6995" w:rsidRPr="004317A3" w:rsidRDefault="00AC6995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6833CF90" wp14:editId="4EB2328B">
            <wp:extent cx="4982562" cy="2880000"/>
            <wp:effectExtent l="0" t="0" r="889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8256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D" w:rsidRPr="004317A3" w:rsidRDefault="006003DD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Material property for panel zone</w:t>
      </w:r>
    </w:p>
    <w:p w:rsidR="006003DD" w:rsidRPr="004317A3" w:rsidRDefault="006003DD">
      <w:pPr>
        <w:rPr>
          <w:rFonts w:ascii="Times New Roman" w:eastAsia="標楷體" w:hAnsi="Times New Roman" w:cs="Times New Roman"/>
        </w:rPr>
      </w:pPr>
    </w:p>
    <w:p w:rsidR="00AC6995" w:rsidRPr="004317A3" w:rsidRDefault="00AC6995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BC2EAEB" wp14:editId="3BF65470">
            <wp:extent cx="3321557" cy="288000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2155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DD" w:rsidRPr="004317A3" w:rsidRDefault="006003DD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 xml:space="preserve">Beam section with </w:t>
      </w:r>
      <w:proofErr w:type="spellStart"/>
      <w:r w:rsidRPr="004317A3">
        <w:rPr>
          <w:rFonts w:ascii="Times New Roman" w:eastAsia="標楷體" w:hAnsi="Times New Roman" w:cs="Times New Roman"/>
        </w:rPr>
        <w:t>S</w:t>
      </w:r>
      <w:r w:rsidRPr="004317A3">
        <w:rPr>
          <w:rFonts w:ascii="Times New Roman" w:eastAsia="標楷體" w:hAnsi="Times New Roman" w:cs="Times New Roman"/>
          <w:vertAlign w:val="subscript"/>
        </w:rPr>
        <w:t>z</w:t>
      </w:r>
      <w:proofErr w:type="spellEnd"/>
      <w:r w:rsidRPr="004317A3">
        <w:rPr>
          <w:rFonts w:ascii="Times New Roman" w:eastAsia="標楷體" w:hAnsi="Times New Roman" w:cs="Times New Roman"/>
        </w:rPr>
        <w:t>=1.125</w:t>
      </w:r>
    </w:p>
    <w:p w:rsidR="006003DD" w:rsidRPr="004317A3" w:rsidRDefault="006003DD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6003DD" w:rsidRPr="004317A3" w:rsidRDefault="006003DD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Conclusion:</w:t>
      </w:r>
    </w:p>
    <w:p w:rsidR="00AC6995" w:rsidRPr="004317A3" w:rsidRDefault="00AC6995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1F14CCF6" wp14:editId="50D7459A">
            <wp:extent cx="4114800" cy="3143250"/>
            <wp:effectExtent l="0" t="0" r="0" b="0"/>
            <wp:docPr id="54" name="圖表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:rsidR="00AC6995" w:rsidRPr="004317A3" w:rsidRDefault="00AC6995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57BC34BF" wp14:editId="45CBE322">
            <wp:extent cx="4114800" cy="3143250"/>
            <wp:effectExtent l="0" t="0" r="0" b="0"/>
            <wp:docPr id="55" name="圖表 5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 w:rsidR="00AC6995" w:rsidRPr="004317A3" w:rsidRDefault="00AC6995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8AC0E32" wp14:editId="34BEBFAF">
            <wp:extent cx="4114800" cy="3143250"/>
            <wp:effectExtent l="0" t="0" r="0" b="0"/>
            <wp:docPr id="56" name="圖表 5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</w:p>
    <w:p w:rsidR="006003DD" w:rsidRPr="004317A3" w:rsidRDefault="00AC6995" w:rsidP="006003DD">
      <w:pPr>
        <w:jc w:val="center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  <w:noProof/>
        </w:rPr>
        <w:drawing>
          <wp:inline distT="0" distB="0" distL="0" distR="0" wp14:anchorId="09E652C9" wp14:editId="565F6199">
            <wp:extent cx="4114800" cy="3143250"/>
            <wp:effectExtent l="0" t="0" r="0" b="0"/>
            <wp:docPr id="57" name="圖表 5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8"/>
              </a:graphicData>
            </a:graphic>
          </wp:inline>
        </w:drawing>
      </w:r>
    </w:p>
    <w:p w:rsidR="006003DD" w:rsidRPr="004317A3" w:rsidRDefault="006003DD">
      <w:pPr>
        <w:widowControl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br w:type="page"/>
      </w:r>
    </w:p>
    <w:p w:rsidR="00AC6995" w:rsidRPr="004317A3" w:rsidRDefault="006003DD" w:rsidP="00AC6995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lastRenderedPageBreak/>
        <w:t>(</w:t>
      </w:r>
      <w:r w:rsidR="00AC6995" w:rsidRPr="004317A3">
        <w:rPr>
          <w:rFonts w:ascii="Times New Roman" w:eastAsia="標楷體" w:hAnsi="Times New Roman" w:cs="Times New Roman"/>
        </w:rPr>
        <w:t>2c</w:t>
      </w:r>
      <w:r w:rsidRPr="004317A3">
        <w:rPr>
          <w:rFonts w:ascii="Times New Roman" w:eastAsia="標楷體" w:hAnsi="Times New Roman" w:cs="Times New Roman"/>
        </w:rPr>
        <w:t>)</w:t>
      </w:r>
    </w:p>
    <w:p w:rsidR="00AC6995" w:rsidRPr="004317A3" w:rsidRDefault="006003DD" w:rsidP="006003DD">
      <w:pPr>
        <w:pStyle w:val="a4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利用</w:t>
      </w:r>
      <w:r w:rsidR="00AC6995" w:rsidRPr="004317A3">
        <w:rPr>
          <w:rFonts w:ascii="Times New Roman" w:eastAsia="標楷體" w:hAnsi="Times New Roman" w:cs="Times New Roman"/>
        </w:rPr>
        <w:t>strain hardening</w:t>
      </w:r>
      <w:r w:rsidRPr="004317A3">
        <w:rPr>
          <w:rFonts w:ascii="Times New Roman" w:eastAsia="標楷體" w:hAnsi="Times New Roman" w:cs="Times New Roman"/>
        </w:rPr>
        <w:t>材料進行模擬，其結果與</w:t>
      </w:r>
      <w:r w:rsidRPr="004317A3">
        <w:rPr>
          <w:rFonts w:ascii="Times New Roman" w:eastAsia="標楷體" w:hAnsi="Times New Roman" w:cs="Times New Roman"/>
        </w:rPr>
        <w:t>b</w:t>
      </w:r>
      <w:r w:rsidR="00AC6995" w:rsidRPr="004317A3">
        <w:rPr>
          <w:rFonts w:ascii="Times New Roman" w:eastAsia="標楷體" w:hAnsi="Times New Roman" w:cs="Times New Roman"/>
        </w:rPr>
        <w:t>ilinear</w:t>
      </w:r>
      <w:r w:rsidRPr="004317A3">
        <w:rPr>
          <w:rFonts w:ascii="Times New Roman" w:eastAsia="標楷體" w:hAnsi="Times New Roman" w:cs="Times New Roman"/>
        </w:rPr>
        <w:t>材料相比之下，其分析結果較實驗結果相近，遲滯</w:t>
      </w:r>
      <w:proofErr w:type="gramStart"/>
      <w:r w:rsidRPr="004317A3">
        <w:rPr>
          <w:rFonts w:ascii="Times New Roman" w:eastAsia="標楷體" w:hAnsi="Times New Roman" w:cs="Times New Roman"/>
        </w:rPr>
        <w:t>迴</w:t>
      </w:r>
      <w:proofErr w:type="gramEnd"/>
      <w:r w:rsidRPr="004317A3">
        <w:rPr>
          <w:rFonts w:ascii="Times New Roman" w:eastAsia="標楷體" w:hAnsi="Times New Roman" w:cs="Times New Roman"/>
        </w:rPr>
        <w:t>圈也更為飽滿。</w:t>
      </w:r>
    </w:p>
    <w:p w:rsidR="00AC6995" w:rsidRPr="004317A3" w:rsidRDefault="00AC6995" w:rsidP="006003DD">
      <w:pPr>
        <w:pStyle w:val="a4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strain hardening</w:t>
      </w:r>
      <w:r w:rsidR="006003DD" w:rsidRPr="004317A3">
        <w:rPr>
          <w:rFonts w:ascii="Times New Roman" w:eastAsia="標楷體" w:hAnsi="Times New Roman" w:cs="Times New Roman"/>
        </w:rPr>
        <w:t>材料在設定方面較為麻煩，要不斷</w:t>
      </w:r>
      <w:r w:rsidR="00046402" w:rsidRPr="004317A3">
        <w:rPr>
          <w:rFonts w:ascii="Times New Roman" w:eastAsia="標楷體" w:hAnsi="Times New Roman" w:cs="Times New Roman"/>
        </w:rPr>
        <w:t>調整材料參數進行擬合</w:t>
      </w:r>
      <w:r w:rsidRPr="004317A3">
        <w:rPr>
          <w:rFonts w:ascii="Times New Roman" w:eastAsia="標楷體" w:hAnsi="Times New Roman" w:cs="Times New Roman"/>
        </w:rPr>
        <w:t>。</w:t>
      </w:r>
    </w:p>
    <w:p w:rsidR="00046402" w:rsidRPr="004317A3" w:rsidRDefault="00046402" w:rsidP="006003DD">
      <w:pPr>
        <w:pStyle w:val="a4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由分析結果來看</w:t>
      </w:r>
      <w:r w:rsidRPr="004317A3">
        <w:rPr>
          <w:rFonts w:ascii="Times New Roman" w:eastAsia="標楷體" w:hAnsi="Times New Roman" w:cs="Times New Roman"/>
        </w:rPr>
        <w:t>Panel Zone</w:t>
      </w:r>
      <w:r w:rsidRPr="004317A3">
        <w:rPr>
          <w:rFonts w:ascii="Times New Roman" w:eastAsia="標楷體" w:hAnsi="Times New Roman" w:cs="Times New Roman"/>
        </w:rPr>
        <w:t>及</w:t>
      </w:r>
      <w:r w:rsidRPr="004317A3">
        <w:rPr>
          <w:rFonts w:ascii="Times New Roman" w:eastAsia="標楷體" w:hAnsi="Times New Roman" w:cs="Times New Roman"/>
        </w:rPr>
        <w:t>column</w:t>
      </w:r>
      <w:r w:rsidRPr="004317A3">
        <w:rPr>
          <w:rFonts w:ascii="Times New Roman" w:eastAsia="標楷體" w:hAnsi="Times New Roman" w:cs="Times New Roman"/>
        </w:rPr>
        <w:t>並不會進入非彈性階段，而</w:t>
      </w:r>
      <w:r w:rsidRPr="004317A3">
        <w:rPr>
          <w:rFonts w:ascii="Times New Roman" w:eastAsia="標楷體" w:hAnsi="Times New Roman" w:cs="Times New Roman"/>
        </w:rPr>
        <w:t>Beam</w:t>
      </w:r>
      <w:r w:rsidRPr="004317A3">
        <w:rPr>
          <w:rFonts w:ascii="Times New Roman" w:eastAsia="標楷體" w:hAnsi="Times New Roman" w:cs="Times New Roman"/>
        </w:rPr>
        <w:t>進入非彈性階段。</w:t>
      </w:r>
    </w:p>
    <w:p w:rsidR="00AC6995" w:rsidRPr="004317A3" w:rsidRDefault="00D33646" w:rsidP="00AC6995">
      <w:pPr>
        <w:pStyle w:val="a4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從結果來看不管是利用</w:t>
      </w:r>
      <w:r w:rsidRPr="004317A3">
        <w:rPr>
          <w:rFonts w:ascii="Times New Roman" w:eastAsia="標楷體" w:hAnsi="Times New Roman" w:cs="Times New Roman"/>
        </w:rPr>
        <w:t>strain hardening</w:t>
      </w:r>
      <w:r w:rsidRPr="004317A3">
        <w:rPr>
          <w:rFonts w:ascii="Times New Roman" w:eastAsia="標楷體" w:hAnsi="Times New Roman" w:cs="Times New Roman"/>
        </w:rPr>
        <w:t>材料還是</w:t>
      </w:r>
      <w:r w:rsidRPr="004317A3">
        <w:rPr>
          <w:rFonts w:ascii="Times New Roman" w:eastAsia="標楷體" w:hAnsi="Times New Roman" w:cs="Times New Roman"/>
        </w:rPr>
        <w:t>bilinear</w:t>
      </w:r>
      <w:r w:rsidRPr="004317A3">
        <w:rPr>
          <w:rFonts w:ascii="Times New Roman" w:eastAsia="標楷體" w:hAnsi="Times New Roman" w:cs="Times New Roman"/>
        </w:rPr>
        <w:t>材料</w:t>
      </w:r>
      <w:r w:rsidR="00AC6995" w:rsidRPr="004317A3">
        <w:rPr>
          <w:rFonts w:ascii="Times New Roman" w:eastAsia="標楷體" w:hAnsi="Times New Roman" w:cs="Times New Roman"/>
        </w:rPr>
        <w:t>在</w:t>
      </w:r>
      <w:r w:rsidRPr="004317A3">
        <w:rPr>
          <w:rFonts w:ascii="Times New Roman" w:eastAsia="標楷體" w:hAnsi="Times New Roman" w:cs="Times New Roman"/>
        </w:rPr>
        <w:t>圖中的第二、四象限擬合可以</w:t>
      </w:r>
      <w:r w:rsidR="00AC6995" w:rsidRPr="004317A3">
        <w:rPr>
          <w:rFonts w:ascii="Times New Roman" w:eastAsia="標楷體" w:hAnsi="Times New Roman" w:cs="Times New Roman"/>
        </w:rPr>
        <w:t>加強，</w:t>
      </w:r>
      <w:r w:rsidR="00AC6995" w:rsidRPr="004317A3">
        <w:rPr>
          <w:rFonts w:ascii="Times New Roman" w:eastAsia="標楷體" w:hAnsi="Times New Roman" w:cs="Times New Roman"/>
        </w:rPr>
        <w:t>strain hardening</w:t>
      </w:r>
      <w:r w:rsidRPr="004317A3">
        <w:rPr>
          <w:rFonts w:ascii="Times New Roman" w:eastAsia="標楷體" w:hAnsi="Times New Roman" w:cs="Times New Roman"/>
        </w:rPr>
        <w:t>材料</w:t>
      </w:r>
      <w:r w:rsidR="00AC6995" w:rsidRPr="004317A3">
        <w:rPr>
          <w:rFonts w:ascii="Times New Roman" w:eastAsia="標楷體" w:hAnsi="Times New Roman" w:cs="Times New Roman"/>
        </w:rPr>
        <w:t>可</w:t>
      </w:r>
      <w:r w:rsidRPr="004317A3">
        <w:rPr>
          <w:rFonts w:ascii="Times New Roman" w:eastAsia="標楷體" w:hAnsi="Times New Roman" w:cs="Times New Roman"/>
        </w:rPr>
        <w:t>以</w:t>
      </w:r>
      <w:r w:rsidR="00AC6995" w:rsidRPr="004317A3">
        <w:rPr>
          <w:rFonts w:ascii="Times New Roman" w:eastAsia="標楷體" w:hAnsi="Times New Roman" w:cs="Times New Roman"/>
        </w:rPr>
        <w:t>調整</w:t>
      </w:r>
      <w:r w:rsidRPr="004317A3">
        <w:rPr>
          <w:rFonts w:ascii="Times New Roman" w:eastAsia="標楷體" w:hAnsi="Times New Roman" w:cs="Times New Roman"/>
        </w:rPr>
        <w:t>參數</w:t>
      </w:r>
      <w:r w:rsidR="00AC6995" w:rsidRPr="004317A3">
        <w:rPr>
          <w:rFonts w:ascii="Times New Roman" w:eastAsia="標楷體" w:hAnsi="Times New Roman" w:cs="Times New Roman"/>
        </w:rPr>
        <w:t>Hkin2</w:t>
      </w:r>
      <w:r w:rsidR="00AC6995" w:rsidRPr="004317A3">
        <w:rPr>
          <w:rFonts w:ascii="Times New Roman" w:eastAsia="標楷體" w:hAnsi="Times New Roman" w:cs="Times New Roman"/>
        </w:rPr>
        <w:t>來修</w:t>
      </w:r>
      <w:r w:rsidRPr="004317A3">
        <w:rPr>
          <w:rFonts w:ascii="Times New Roman" w:eastAsia="標楷體" w:hAnsi="Times New Roman" w:cs="Times New Roman"/>
        </w:rPr>
        <w:t>改線段轉彎</w:t>
      </w:r>
      <w:r w:rsidR="00AC6995" w:rsidRPr="004317A3">
        <w:rPr>
          <w:rFonts w:ascii="Times New Roman" w:eastAsia="標楷體" w:hAnsi="Times New Roman" w:cs="Times New Roman"/>
        </w:rPr>
        <w:t>處擬合</w:t>
      </w:r>
      <w:r w:rsidRPr="004317A3">
        <w:rPr>
          <w:rFonts w:ascii="Times New Roman" w:eastAsia="標楷體" w:hAnsi="Times New Roman" w:cs="Times New Roman"/>
        </w:rPr>
        <w:t>的</w:t>
      </w:r>
      <w:r w:rsidR="00AC6995" w:rsidRPr="004317A3">
        <w:rPr>
          <w:rFonts w:ascii="Times New Roman" w:eastAsia="標楷體" w:hAnsi="Times New Roman" w:cs="Times New Roman"/>
        </w:rPr>
        <w:t>效果，但亦會造成</w:t>
      </w:r>
      <w:proofErr w:type="gramStart"/>
      <w:r w:rsidR="00AC6995" w:rsidRPr="004317A3">
        <w:rPr>
          <w:rFonts w:ascii="Times New Roman" w:eastAsia="標楷體" w:hAnsi="Times New Roman" w:cs="Times New Roman"/>
        </w:rPr>
        <w:t>迴</w:t>
      </w:r>
      <w:proofErr w:type="gramEnd"/>
      <w:r w:rsidR="00AC6995" w:rsidRPr="004317A3">
        <w:rPr>
          <w:rFonts w:ascii="Times New Roman" w:eastAsia="標楷體" w:hAnsi="Times New Roman" w:cs="Times New Roman"/>
        </w:rPr>
        <w:t>圈旋轉，因此仍須調整其他參數來修正，例如減少</w:t>
      </w:r>
      <w:r w:rsidR="00AC6995" w:rsidRPr="004317A3">
        <w:rPr>
          <w:rFonts w:ascii="Times New Roman" w:eastAsia="標楷體" w:hAnsi="Times New Roman" w:cs="Times New Roman"/>
        </w:rPr>
        <w:t>Hkin1</w:t>
      </w:r>
      <w:proofErr w:type="gramStart"/>
      <w:r w:rsidRPr="004317A3">
        <w:rPr>
          <w:rFonts w:ascii="Times New Roman" w:eastAsia="標楷體" w:hAnsi="Times New Roman" w:cs="Times New Roman"/>
        </w:rPr>
        <w:t>迴圈使</w:t>
      </w:r>
      <w:proofErr w:type="gramEnd"/>
      <w:r w:rsidRPr="004317A3">
        <w:rPr>
          <w:rFonts w:ascii="Times New Roman" w:eastAsia="標楷體" w:hAnsi="Times New Roman" w:cs="Times New Roman"/>
        </w:rPr>
        <w:t>斜率降低</w:t>
      </w:r>
      <w:r w:rsidR="00AC6995" w:rsidRPr="004317A3">
        <w:rPr>
          <w:rFonts w:ascii="Times New Roman" w:eastAsia="標楷體" w:hAnsi="Times New Roman" w:cs="Times New Roman"/>
        </w:rPr>
        <w:t>，</w:t>
      </w:r>
      <w:r w:rsidRPr="004317A3">
        <w:rPr>
          <w:rFonts w:ascii="Times New Roman" w:eastAsia="標楷體" w:hAnsi="Times New Roman" w:cs="Times New Roman"/>
        </w:rPr>
        <w:t>加大</w:t>
      </w:r>
      <w:r w:rsidR="00AC6995" w:rsidRPr="004317A3">
        <w:rPr>
          <w:rFonts w:ascii="Times New Roman" w:eastAsia="標楷體" w:hAnsi="Times New Roman" w:cs="Times New Roman"/>
        </w:rPr>
        <w:t>Hsio2</w:t>
      </w:r>
      <w:r w:rsidRPr="004317A3">
        <w:rPr>
          <w:rFonts w:ascii="Times New Roman" w:eastAsia="標楷體" w:hAnsi="Times New Roman" w:cs="Times New Roman"/>
        </w:rPr>
        <w:t>使斜率變大</w:t>
      </w:r>
      <w:r w:rsidR="00AC6995" w:rsidRPr="004317A3">
        <w:rPr>
          <w:rFonts w:ascii="Times New Roman" w:eastAsia="標楷體" w:hAnsi="Times New Roman" w:cs="Times New Roman"/>
        </w:rPr>
        <w:t>。</w:t>
      </w:r>
    </w:p>
    <w:p w:rsidR="00AC6995" w:rsidRPr="004317A3" w:rsidRDefault="00AC6995" w:rsidP="00D33646">
      <w:pPr>
        <w:pStyle w:val="a4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PISA 3D</w:t>
      </w:r>
      <w:r w:rsidRPr="004317A3">
        <w:rPr>
          <w:rFonts w:ascii="Times New Roman" w:eastAsia="標楷體" w:hAnsi="Times New Roman" w:cs="Times New Roman"/>
        </w:rPr>
        <w:t>對於</w:t>
      </w:r>
      <w:r w:rsidR="00D33646" w:rsidRPr="004317A3">
        <w:rPr>
          <w:rFonts w:ascii="Times New Roman" w:eastAsia="標楷體" w:hAnsi="Times New Roman" w:cs="Times New Roman"/>
        </w:rPr>
        <w:t>panel zone</w:t>
      </w:r>
      <w:r w:rsidR="00D33646" w:rsidRPr="004317A3">
        <w:rPr>
          <w:rFonts w:ascii="Times New Roman" w:eastAsia="標楷體" w:hAnsi="Times New Roman" w:cs="Times New Roman"/>
        </w:rPr>
        <w:t>貢獻的部分</w:t>
      </w:r>
      <w:r w:rsidRPr="004317A3">
        <w:rPr>
          <w:rFonts w:ascii="Times New Roman" w:eastAsia="標楷體" w:hAnsi="Times New Roman" w:cs="Times New Roman"/>
        </w:rPr>
        <w:t>有很好模擬的結果，由</w:t>
      </w:r>
      <w:r w:rsidR="00D33646" w:rsidRPr="004317A3">
        <w:rPr>
          <w:rFonts w:ascii="Times New Roman" w:eastAsia="標楷體" w:hAnsi="Times New Roman" w:cs="Times New Roman"/>
        </w:rPr>
        <w:t>分析結果圖和實驗相比結果相當一致</w:t>
      </w:r>
      <w:r w:rsidRPr="004317A3">
        <w:rPr>
          <w:rFonts w:ascii="Times New Roman" w:eastAsia="標楷體" w:hAnsi="Times New Roman" w:cs="Times New Roman"/>
        </w:rPr>
        <w:t>。</w:t>
      </w:r>
    </w:p>
    <w:p w:rsidR="00D33646" w:rsidRPr="004317A3" w:rsidRDefault="00D33646" w:rsidP="00D33646">
      <w:pPr>
        <w:pStyle w:val="a4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>另外，在剪力降伏強度設定上不管有無折減成</w:t>
      </w:r>
      <w:r w:rsidRPr="004317A3">
        <w:rPr>
          <w:rFonts w:ascii="Times New Roman" w:eastAsia="標楷體" w:hAnsi="Times New Roman" w:cs="Times New Roman"/>
        </w:rPr>
        <w:t>60%</w:t>
      </w:r>
      <w:r w:rsidRPr="004317A3">
        <w:rPr>
          <w:rFonts w:ascii="Times New Roman" w:eastAsia="標楷體" w:hAnsi="Times New Roman" w:cs="Times New Roman"/>
        </w:rPr>
        <w:t>，其分析結果並不會有影響。</w:t>
      </w:r>
    </w:p>
    <w:p w:rsidR="00AC6995" w:rsidRPr="004317A3" w:rsidRDefault="00AC6995" w:rsidP="00D33646">
      <w:pPr>
        <w:rPr>
          <w:rFonts w:ascii="Times New Roman" w:eastAsia="標楷體" w:hAnsi="Times New Roman" w:cs="Times New Roman"/>
        </w:rPr>
      </w:pPr>
      <w:r w:rsidRPr="004317A3">
        <w:rPr>
          <w:rFonts w:ascii="Times New Roman" w:eastAsia="標楷體" w:hAnsi="Times New Roman" w:cs="Times New Roman"/>
        </w:rPr>
        <w:tab/>
      </w:r>
    </w:p>
    <w:sectPr w:rsidR="00AC6995" w:rsidRPr="004317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B6F0B"/>
    <w:multiLevelType w:val="hybridMultilevel"/>
    <w:tmpl w:val="D53849A2"/>
    <w:lvl w:ilvl="0" w:tplc="4E9627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DD1598"/>
    <w:multiLevelType w:val="hybridMultilevel"/>
    <w:tmpl w:val="B45817E4"/>
    <w:lvl w:ilvl="0" w:tplc="3C6A26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B72"/>
    <w:rsid w:val="00015D15"/>
    <w:rsid w:val="00046402"/>
    <w:rsid w:val="00096914"/>
    <w:rsid w:val="000D08C5"/>
    <w:rsid w:val="000D592E"/>
    <w:rsid w:val="001A5FED"/>
    <w:rsid w:val="001B7EE0"/>
    <w:rsid w:val="002068AE"/>
    <w:rsid w:val="00231F5C"/>
    <w:rsid w:val="00253A5E"/>
    <w:rsid w:val="00327476"/>
    <w:rsid w:val="00342BED"/>
    <w:rsid w:val="003F24DC"/>
    <w:rsid w:val="00427D7A"/>
    <w:rsid w:val="004317A3"/>
    <w:rsid w:val="004D06DF"/>
    <w:rsid w:val="004F2B2F"/>
    <w:rsid w:val="0059395D"/>
    <w:rsid w:val="006003DD"/>
    <w:rsid w:val="006C7E02"/>
    <w:rsid w:val="006F19AC"/>
    <w:rsid w:val="0072266F"/>
    <w:rsid w:val="007E0CFF"/>
    <w:rsid w:val="007F0326"/>
    <w:rsid w:val="00845CC2"/>
    <w:rsid w:val="008B76FF"/>
    <w:rsid w:val="008E0AF3"/>
    <w:rsid w:val="009078E8"/>
    <w:rsid w:val="00960CEB"/>
    <w:rsid w:val="00A43D53"/>
    <w:rsid w:val="00A54B72"/>
    <w:rsid w:val="00A564BA"/>
    <w:rsid w:val="00AC6995"/>
    <w:rsid w:val="00AF0C37"/>
    <w:rsid w:val="00B143F4"/>
    <w:rsid w:val="00BE13A6"/>
    <w:rsid w:val="00BE7697"/>
    <w:rsid w:val="00BF7601"/>
    <w:rsid w:val="00C208AF"/>
    <w:rsid w:val="00C6087D"/>
    <w:rsid w:val="00CD2A76"/>
    <w:rsid w:val="00D33646"/>
    <w:rsid w:val="00D76E2F"/>
    <w:rsid w:val="00D817DE"/>
    <w:rsid w:val="00DA41E1"/>
    <w:rsid w:val="00E317A6"/>
    <w:rsid w:val="00E72A92"/>
    <w:rsid w:val="00EA4F25"/>
    <w:rsid w:val="00EF2722"/>
    <w:rsid w:val="00FE7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996DF4-BE9F-4947-BBE1-582967774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0CF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A5F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F0C3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5.wmf"/><Relationship Id="rId42" Type="http://schemas.openxmlformats.org/officeDocument/2006/relationships/oleObject" Target="embeddings/oleObject8.bin"/><Relationship Id="rId47" Type="http://schemas.openxmlformats.org/officeDocument/2006/relationships/image" Target="media/image33.png"/><Relationship Id="rId63" Type="http://schemas.openxmlformats.org/officeDocument/2006/relationships/image" Target="media/image47.wmf"/><Relationship Id="rId68" Type="http://schemas.openxmlformats.org/officeDocument/2006/relationships/oleObject" Target="embeddings/oleObject15.bin"/><Relationship Id="rId84" Type="http://schemas.openxmlformats.org/officeDocument/2006/relationships/image" Target="media/image61.png"/><Relationship Id="rId89" Type="http://schemas.openxmlformats.org/officeDocument/2006/relationships/fontTable" Target="fontTable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55.png"/><Relationship Id="rId79" Type="http://schemas.openxmlformats.org/officeDocument/2006/relationships/chart" Target="charts/chart4.xml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10.png"/><Relationship Id="rId22" Type="http://schemas.openxmlformats.org/officeDocument/2006/relationships/oleObject" Target="embeddings/oleObject3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wmf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oleObject" Target="embeddings/oleObject13.bin"/><Relationship Id="rId69" Type="http://schemas.openxmlformats.org/officeDocument/2006/relationships/image" Target="media/image50.png"/><Relationship Id="rId77" Type="http://schemas.openxmlformats.org/officeDocument/2006/relationships/chart" Target="charts/chart2.xml"/><Relationship Id="rId8" Type="http://schemas.openxmlformats.org/officeDocument/2006/relationships/image" Target="media/image4.png"/><Relationship Id="rId51" Type="http://schemas.openxmlformats.org/officeDocument/2006/relationships/image" Target="media/image37.png"/><Relationship Id="rId72" Type="http://schemas.openxmlformats.org/officeDocument/2006/relationships/image" Target="media/image53.png"/><Relationship Id="rId80" Type="http://schemas.openxmlformats.org/officeDocument/2006/relationships/image" Target="media/image57.png"/><Relationship Id="rId85" Type="http://schemas.openxmlformats.org/officeDocument/2006/relationships/chart" Target="charts/chart5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wmf"/><Relationship Id="rId25" Type="http://schemas.openxmlformats.org/officeDocument/2006/relationships/image" Target="media/image17.wmf"/><Relationship Id="rId33" Type="http://schemas.openxmlformats.org/officeDocument/2006/relationships/image" Target="media/image24.png"/><Relationship Id="rId38" Type="http://schemas.openxmlformats.org/officeDocument/2006/relationships/image" Target="media/image29.wmf"/><Relationship Id="rId46" Type="http://schemas.openxmlformats.org/officeDocument/2006/relationships/oleObject" Target="embeddings/oleObject10.bin"/><Relationship Id="rId59" Type="http://schemas.openxmlformats.org/officeDocument/2006/relationships/image" Target="media/image45.wmf"/><Relationship Id="rId67" Type="http://schemas.openxmlformats.org/officeDocument/2006/relationships/image" Target="media/image49.wmf"/><Relationship Id="rId20" Type="http://schemas.openxmlformats.org/officeDocument/2006/relationships/oleObject" Target="embeddings/oleObject2.bin"/><Relationship Id="rId41" Type="http://schemas.openxmlformats.org/officeDocument/2006/relationships/image" Target="media/image30.wmf"/><Relationship Id="rId54" Type="http://schemas.openxmlformats.org/officeDocument/2006/relationships/image" Target="media/image40.png"/><Relationship Id="rId62" Type="http://schemas.openxmlformats.org/officeDocument/2006/relationships/oleObject" Target="embeddings/oleObject12.bin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image" Target="media/image60.png"/><Relationship Id="rId88" Type="http://schemas.openxmlformats.org/officeDocument/2006/relationships/chart" Target="charts/chart8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wmf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6.png"/><Relationship Id="rId31" Type="http://schemas.openxmlformats.org/officeDocument/2006/relationships/image" Target="media/image22.png"/><Relationship Id="rId44" Type="http://schemas.openxmlformats.org/officeDocument/2006/relationships/oleObject" Target="embeddings/oleObject9.bin"/><Relationship Id="rId52" Type="http://schemas.openxmlformats.org/officeDocument/2006/relationships/image" Target="media/image38.png"/><Relationship Id="rId60" Type="http://schemas.openxmlformats.org/officeDocument/2006/relationships/oleObject" Target="embeddings/oleObject11.bin"/><Relationship Id="rId65" Type="http://schemas.openxmlformats.org/officeDocument/2006/relationships/image" Target="media/image48.wmf"/><Relationship Id="rId73" Type="http://schemas.openxmlformats.org/officeDocument/2006/relationships/image" Target="media/image54.png"/><Relationship Id="rId78" Type="http://schemas.openxmlformats.org/officeDocument/2006/relationships/chart" Target="charts/chart3.xml"/><Relationship Id="rId81" Type="http://schemas.openxmlformats.org/officeDocument/2006/relationships/image" Target="media/image58.png"/><Relationship Id="rId86" Type="http://schemas.openxmlformats.org/officeDocument/2006/relationships/chart" Target="charts/chart6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39" Type="http://schemas.openxmlformats.org/officeDocument/2006/relationships/oleObject" Target="embeddings/oleObject6.bin"/><Relationship Id="rId34" Type="http://schemas.openxmlformats.org/officeDocument/2006/relationships/image" Target="media/image25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chart" Target="charts/chart1.xml"/><Relationship Id="rId7" Type="http://schemas.openxmlformats.org/officeDocument/2006/relationships/image" Target="media/image3.png"/><Relationship Id="rId71" Type="http://schemas.openxmlformats.org/officeDocument/2006/relationships/image" Target="media/image52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7.bin"/><Relationship Id="rId45" Type="http://schemas.openxmlformats.org/officeDocument/2006/relationships/image" Target="media/image32.wmf"/><Relationship Id="rId66" Type="http://schemas.openxmlformats.org/officeDocument/2006/relationships/oleObject" Target="embeddings/oleObject14.bin"/><Relationship Id="rId87" Type="http://schemas.openxmlformats.org/officeDocument/2006/relationships/chart" Target="charts/chart7.xml"/><Relationship Id="rId61" Type="http://schemas.openxmlformats.org/officeDocument/2006/relationships/image" Target="media/image46.wmf"/><Relationship Id="rId82" Type="http://schemas.openxmlformats.org/officeDocument/2006/relationships/image" Target="media/image59.png"/><Relationship Id="rId19" Type="http://schemas.openxmlformats.org/officeDocument/2006/relationships/image" Target="media/image14.w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C:\Users\user\Dropbox\National%20Taiwan%20University\105&#30889;&#19968;&#19979;\Seismic%20Design%20of%20Steel%20Structures\HW\HW_03\2a(reduce%20shear%20Fy)\SW2(2a)reduce%20shear%20Fy.xls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C:\Users\user\Dropbox\National%20Taiwan%20University\105&#30889;&#19968;&#19979;\Seismic%20Design%20of%20Steel%20Structures\HW\HW_03\2a(reduce%20shear%20Fy)\SW2(2a)reduce%20shear%20Fy.xls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file:///C:\Users\user\Dropbox\National%20Taiwan%20University\105&#30889;&#19968;&#19979;\Seismic%20Design%20of%20Steel%20Structures\HW\HW_03\2a(reduce%20shear%20Fy)\SW2(2a)reduce%20shear%20Fy.xls" TargetMode="External"/></Relationships>
</file>

<file path=word/charts/_rels/chart4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4.xml"/><Relationship Id="rId1" Type="http://schemas.openxmlformats.org/officeDocument/2006/relationships/oleObject" Target="file:///C:\Users\user\Dropbox\National%20Taiwan%20University\105&#30889;&#19968;&#19979;\Seismic%20Design%20of%20Steel%20Structures\HW\HW_03\2a(reduce%20shear%20Fy)\SW2(2a)reduce%20shear%20Fy.xls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5.xml"/><Relationship Id="rId1" Type="http://schemas.openxmlformats.org/officeDocument/2006/relationships/oleObject" Target="file:///C:\Users\user\Dropbox\National%20Taiwan%20University\105&#30889;&#19968;&#19979;\Seismic%20Design%20of%20Steel%20Structures\HW\HW_03\2b(reduce%20shear%20Fy)\SW2(2b)reduce%20shear%20Fy.xls" TargetMode="Externa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6.xml"/><Relationship Id="rId1" Type="http://schemas.openxmlformats.org/officeDocument/2006/relationships/oleObject" Target="file:///C:\Users\user\Dropbox\National%20Taiwan%20University\105&#30889;&#19968;&#19979;\Seismic%20Design%20of%20Steel%20Structures\HW\HW_03\2b(reduce%20shear%20Fy)\SW2(2b)reduce%20shear%20Fy.xls" TargetMode="Externa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7.xml"/><Relationship Id="rId1" Type="http://schemas.openxmlformats.org/officeDocument/2006/relationships/oleObject" Target="file:///C:\Users\user\Dropbox\National%20Taiwan%20University\105&#30889;&#19968;&#19979;\Seismic%20Design%20of%20Steel%20Structures\HW\HW_03\2b(reduce%20shear%20Fy)\SW2(2b)reduce%20shear%20Fy.xls" TargetMode="Externa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8.xml"/><Relationship Id="rId1" Type="http://schemas.openxmlformats.org/officeDocument/2006/relationships/oleObject" Target="file:///C:\Users\user\Dropbox\National%20Taiwan%20University\105&#30889;&#19968;&#19979;\Seismic%20Design%20of%20Steel%20Structures\HW\HW_03\2b(reduce%20shear%20Fy)\SW2(2b)reduce%20shear%20Fy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26851912552247342"/>
          <c:y val="0.10000029592890604"/>
          <c:w val="0.67129781380618359"/>
          <c:h val="0.5696986555949799"/>
        </c:manualLayout>
      </c:layout>
      <c:scatterChart>
        <c:scatterStyle val="smoothMarker"/>
        <c:varyColors val="0"/>
        <c:ser>
          <c:idx val="0"/>
          <c:order val="0"/>
          <c:tx>
            <c:v>exp data</c:v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Sheet1!$N$2:$N$5806</c:f>
              <c:numCache>
                <c:formatCode>General</c:formatCode>
                <c:ptCount val="5805"/>
                <c:pt idx="1">
                  <c:v>8.3333333333333339E-4</c:v>
                </c:pt>
                <c:pt idx="2">
                  <c:v>8.7500000000000013E-4</c:v>
                </c:pt>
                <c:pt idx="3">
                  <c:v>2.8375000000000004E-2</c:v>
                </c:pt>
                <c:pt idx="4">
                  <c:v>6.0166666666666667E-2</c:v>
                </c:pt>
                <c:pt idx="5">
                  <c:v>9.154166666666666E-2</c:v>
                </c:pt>
                <c:pt idx="6">
                  <c:v>0.123125</c:v>
                </c:pt>
                <c:pt idx="7">
                  <c:v>0.15400000000000003</c:v>
                </c:pt>
                <c:pt idx="8">
                  <c:v>0.18470833333333331</c:v>
                </c:pt>
                <c:pt idx="9">
                  <c:v>0.21629166666666666</c:v>
                </c:pt>
                <c:pt idx="10">
                  <c:v>0.24741666666666667</c:v>
                </c:pt>
                <c:pt idx="11">
                  <c:v>0.27854166666666663</c:v>
                </c:pt>
                <c:pt idx="12">
                  <c:v>0.30987500000000001</c:v>
                </c:pt>
                <c:pt idx="13">
                  <c:v>0.3407916666666666</c:v>
                </c:pt>
                <c:pt idx="14">
                  <c:v>0.37229166666666663</c:v>
                </c:pt>
                <c:pt idx="15">
                  <c:v>0.34708333333333341</c:v>
                </c:pt>
                <c:pt idx="16">
                  <c:v>0.31575000000000003</c:v>
                </c:pt>
                <c:pt idx="17">
                  <c:v>0.28412500000000002</c:v>
                </c:pt>
                <c:pt idx="18">
                  <c:v>0.25262499999999999</c:v>
                </c:pt>
                <c:pt idx="19">
                  <c:v>0.22191666666666665</c:v>
                </c:pt>
                <c:pt idx="20">
                  <c:v>0.19008333333333335</c:v>
                </c:pt>
                <c:pt idx="21">
                  <c:v>0.15887499999999999</c:v>
                </c:pt>
                <c:pt idx="22">
                  <c:v>0.12795833333333334</c:v>
                </c:pt>
                <c:pt idx="23">
                  <c:v>9.6749999999999989E-2</c:v>
                </c:pt>
                <c:pt idx="24">
                  <c:v>6.5666666666666679E-2</c:v>
                </c:pt>
                <c:pt idx="25">
                  <c:v>3.4541666666666665E-2</c:v>
                </c:pt>
                <c:pt idx="26">
                  <c:v>4.1250000000000002E-3</c:v>
                </c:pt>
                <c:pt idx="27">
                  <c:v>-2.7291666666666665E-2</c:v>
                </c:pt>
                <c:pt idx="28">
                  <c:v>-5.8874999999999997E-2</c:v>
                </c:pt>
                <c:pt idx="29">
                  <c:v>-8.9749999999999996E-2</c:v>
                </c:pt>
                <c:pt idx="30">
                  <c:v>-0.12020833333333335</c:v>
                </c:pt>
                <c:pt idx="31">
                  <c:v>-0.15170833333333331</c:v>
                </c:pt>
                <c:pt idx="32">
                  <c:v>-0.18266666666666667</c:v>
                </c:pt>
                <c:pt idx="33">
                  <c:v>-0.21404166666666669</c:v>
                </c:pt>
                <c:pt idx="34">
                  <c:v>-0.24516666666666667</c:v>
                </c:pt>
                <c:pt idx="35">
                  <c:v>-0.27666666666666667</c:v>
                </c:pt>
                <c:pt idx="36">
                  <c:v>-0.30695833333333333</c:v>
                </c:pt>
                <c:pt idx="37">
                  <c:v>-0.33850000000000002</c:v>
                </c:pt>
                <c:pt idx="38">
                  <c:v>-0.37008333333333326</c:v>
                </c:pt>
                <c:pt idx="39">
                  <c:v>-0.34516666666666668</c:v>
                </c:pt>
                <c:pt idx="40">
                  <c:v>-0.3125</c:v>
                </c:pt>
                <c:pt idx="41">
                  <c:v>-0.28179166666666666</c:v>
                </c:pt>
                <c:pt idx="42">
                  <c:v>-0.25029166666666669</c:v>
                </c:pt>
                <c:pt idx="43">
                  <c:v>-0.2195</c:v>
                </c:pt>
                <c:pt idx="44">
                  <c:v>-0.18795833333333334</c:v>
                </c:pt>
                <c:pt idx="45">
                  <c:v>-0.15658333333333332</c:v>
                </c:pt>
                <c:pt idx="46">
                  <c:v>-0.12587500000000001</c:v>
                </c:pt>
                <c:pt idx="47">
                  <c:v>-9.4625000000000001E-2</c:v>
                </c:pt>
                <c:pt idx="48">
                  <c:v>-6.3666666666666663E-2</c:v>
                </c:pt>
                <c:pt idx="49">
                  <c:v>-3.2375000000000001E-2</c:v>
                </c:pt>
                <c:pt idx="50">
                  <c:v>-1.4583333333333334E-3</c:v>
                </c:pt>
                <c:pt idx="51">
                  <c:v>2.9750000000000002E-2</c:v>
                </c:pt>
                <c:pt idx="52">
                  <c:v>6.0624999999999998E-2</c:v>
                </c:pt>
                <c:pt idx="53">
                  <c:v>9.154166666666666E-2</c:v>
                </c:pt>
                <c:pt idx="54">
                  <c:v>0.122875</c:v>
                </c:pt>
                <c:pt idx="55">
                  <c:v>0.15350000000000003</c:v>
                </c:pt>
                <c:pt idx="56">
                  <c:v>0.185</c:v>
                </c:pt>
                <c:pt idx="57">
                  <c:v>0.21645833333333334</c:v>
                </c:pt>
                <c:pt idx="58">
                  <c:v>0.24754166666666666</c:v>
                </c:pt>
                <c:pt idx="59">
                  <c:v>0.27866666666666662</c:v>
                </c:pt>
                <c:pt idx="60">
                  <c:v>0.30995833333333334</c:v>
                </c:pt>
                <c:pt idx="61">
                  <c:v>0.34058333333333335</c:v>
                </c:pt>
                <c:pt idx="62">
                  <c:v>0.37195833333333328</c:v>
                </c:pt>
                <c:pt idx="63">
                  <c:v>0.34658333333333335</c:v>
                </c:pt>
                <c:pt idx="64">
                  <c:v>0.3156666666666666</c:v>
                </c:pt>
                <c:pt idx="65">
                  <c:v>0.28466666666666662</c:v>
                </c:pt>
                <c:pt idx="66">
                  <c:v>0.25266666666666665</c:v>
                </c:pt>
                <c:pt idx="67">
                  <c:v>0.2218333333333333</c:v>
                </c:pt>
                <c:pt idx="68">
                  <c:v>0.19041666666666668</c:v>
                </c:pt>
                <c:pt idx="69">
                  <c:v>0.15899999999999997</c:v>
                </c:pt>
                <c:pt idx="70">
                  <c:v>0.12820833333333331</c:v>
                </c:pt>
                <c:pt idx="71">
                  <c:v>9.7041666666666665E-2</c:v>
                </c:pt>
                <c:pt idx="72">
                  <c:v>6.5541666666666665E-2</c:v>
                </c:pt>
                <c:pt idx="73">
                  <c:v>3.4416666666666665E-2</c:v>
                </c:pt>
                <c:pt idx="74">
                  <c:v>3.6666666666666666E-3</c:v>
                </c:pt>
                <c:pt idx="75">
                  <c:v>-2.7333333333333334E-2</c:v>
                </c:pt>
                <c:pt idx="76">
                  <c:v>-5.8291666666666672E-2</c:v>
                </c:pt>
                <c:pt idx="77">
                  <c:v>-8.950000000000001E-2</c:v>
                </c:pt>
                <c:pt idx="78">
                  <c:v>-0.12050000000000001</c:v>
                </c:pt>
                <c:pt idx="79">
                  <c:v>-0.15183333333333332</c:v>
                </c:pt>
                <c:pt idx="80">
                  <c:v>-0.18291666666666667</c:v>
                </c:pt>
                <c:pt idx="81">
                  <c:v>-0.21395833333333331</c:v>
                </c:pt>
                <c:pt idx="82">
                  <c:v>-0.24579166666666663</c:v>
                </c:pt>
                <c:pt idx="83">
                  <c:v>-0.27650000000000002</c:v>
                </c:pt>
                <c:pt idx="84">
                  <c:v>-0.30754166666666666</c:v>
                </c:pt>
                <c:pt idx="85">
                  <c:v>-0.33887499999999998</c:v>
                </c:pt>
                <c:pt idx="86">
                  <c:v>-0.36966666666666664</c:v>
                </c:pt>
                <c:pt idx="87">
                  <c:v>-0.34595833333333331</c:v>
                </c:pt>
                <c:pt idx="88">
                  <c:v>-0.3135</c:v>
                </c:pt>
                <c:pt idx="89">
                  <c:v>-0.28187499999999999</c:v>
                </c:pt>
                <c:pt idx="90">
                  <c:v>-0.25087500000000001</c:v>
                </c:pt>
                <c:pt idx="91">
                  <c:v>-0.21962499999999999</c:v>
                </c:pt>
                <c:pt idx="92">
                  <c:v>-0.18874999999999997</c:v>
                </c:pt>
                <c:pt idx="93">
                  <c:v>-0.15716666666666665</c:v>
                </c:pt>
                <c:pt idx="94">
                  <c:v>-0.12587500000000001</c:v>
                </c:pt>
                <c:pt idx="95">
                  <c:v>-9.4666666666666663E-2</c:v>
                </c:pt>
                <c:pt idx="96">
                  <c:v>-6.3250000000000001E-2</c:v>
                </c:pt>
                <c:pt idx="97">
                  <c:v>-3.2583333333333339E-2</c:v>
                </c:pt>
                <c:pt idx="98">
                  <c:v>-2E-3</c:v>
                </c:pt>
                <c:pt idx="99">
                  <c:v>2.9375000000000002E-2</c:v>
                </c:pt>
                <c:pt idx="100">
                  <c:v>6.0708333333333336E-2</c:v>
                </c:pt>
                <c:pt idx="101">
                  <c:v>9.1583333333333322E-2</c:v>
                </c:pt>
                <c:pt idx="102">
                  <c:v>0.12262499999999998</c:v>
                </c:pt>
                <c:pt idx="103">
                  <c:v>0.15416666666666667</c:v>
                </c:pt>
                <c:pt idx="104">
                  <c:v>0.18525</c:v>
                </c:pt>
                <c:pt idx="105">
                  <c:v>0.21629166666666666</c:v>
                </c:pt>
                <c:pt idx="106">
                  <c:v>0.24733333333333335</c:v>
                </c:pt>
                <c:pt idx="107">
                  <c:v>0.27858333333333335</c:v>
                </c:pt>
                <c:pt idx="108">
                  <c:v>0.30958333333333332</c:v>
                </c:pt>
                <c:pt idx="109">
                  <c:v>0.34095833333333336</c:v>
                </c:pt>
                <c:pt idx="110">
                  <c:v>0.37250000000000005</c:v>
                </c:pt>
                <c:pt idx="111">
                  <c:v>0.34762500000000002</c:v>
                </c:pt>
                <c:pt idx="112">
                  <c:v>0.316</c:v>
                </c:pt>
                <c:pt idx="113">
                  <c:v>0.28399999999999997</c:v>
                </c:pt>
                <c:pt idx="114">
                  <c:v>0.25270833333333337</c:v>
                </c:pt>
                <c:pt idx="115">
                  <c:v>0.22179166666666666</c:v>
                </c:pt>
                <c:pt idx="116">
                  <c:v>0.19029166666666666</c:v>
                </c:pt>
                <c:pt idx="117">
                  <c:v>0.15874999999999997</c:v>
                </c:pt>
                <c:pt idx="118">
                  <c:v>0.12808333333333335</c:v>
                </c:pt>
                <c:pt idx="119">
                  <c:v>9.7083333333333327E-2</c:v>
                </c:pt>
                <c:pt idx="120">
                  <c:v>6.5791666666666665E-2</c:v>
                </c:pt>
                <c:pt idx="121">
                  <c:v>3.4749999999999996E-2</c:v>
                </c:pt>
                <c:pt idx="122">
                  <c:v>3.5416666666666661E-3</c:v>
                </c:pt>
                <c:pt idx="123">
                  <c:v>-2.7166666666666665E-2</c:v>
                </c:pt>
                <c:pt idx="124">
                  <c:v>-5.8374999999999996E-2</c:v>
                </c:pt>
                <c:pt idx="125">
                  <c:v>-8.9458333333333334E-2</c:v>
                </c:pt>
                <c:pt idx="126">
                  <c:v>-0.12058333333333333</c:v>
                </c:pt>
                <c:pt idx="127">
                  <c:v>-0.15175</c:v>
                </c:pt>
                <c:pt idx="128">
                  <c:v>-0.18304166666666666</c:v>
                </c:pt>
                <c:pt idx="129">
                  <c:v>-0.21370833333333333</c:v>
                </c:pt>
                <c:pt idx="130">
                  <c:v>-0.245</c:v>
                </c:pt>
                <c:pt idx="131">
                  <c:v>-0.27662500000000001</c:v>
                </c:pt>
                <c:pt idx="132">
                  <c:v>-0.30733333333333329</c:v>
                </c:pt>
                <c:pt idx="133">
                  <c:v>-0.33891666666666664</c:v>
                </c:pt>
                <c:pt idx="134">
                  <c:v>-0.36970833333333336</c:v>
                </c:pt>
                <c:pt idx="135">
                  <c:v>-0.34616666666666668</c:v>
                </c:pt>
                <c:pt idx="136">
                  <c:v>-0.31362500000000004</c:v>
                </c:pt>
                <c:pt idx="137">
                  <c:v>-0.28179166666666666</c:v>
                </c:pt>
                <c:pt idx="138">
                  <c:v>-0.25062500000000004</c:v>
                </c:pt>
                <c:pt idx="139">
                  <c:v>-0.21945833333333337</c:v>
                </c:pt>
                <c:pt idx="140">
                  <c:v>-0.18825</c:v>
                </c:pt>
                <c:pt idx="141">
                  <c:v>-0.15704166666666666</c:v>
                </c:pt>
                <c:pt idx="142">
                  <c:v>-0.12608333333333333</c:v>
                </c:pt>
                <c:pt idx="143">
                  <c:v>-9.4249999999999987E-2</c:v>
                </c:pt>
                <c:pt idx="144">
                  <c:v>-6.3583333333333325E-2</c:v>
                </c:pt>
                <c:pt idx="145">
                  <c:v>-3.2500000000000001E-2</c:v>
                </c:pt>
                <c:pt idx="146">
                  <c:v>-1.3333333333333333E-3</c:v>
                </c:pt>
                <c:pt idx="147">
                  <c:v>2.9708333333333333E-2</c:v>
                </c:pt>
                <c:pt idx="148">
                  <c:v>6.0541666666666674E-2</c:v>
                </c:pt>
                <c:pt idx="149">
                  <c:v>9.1875000000000012E-2</c:v>
                </c:pt>
                <c:pt idx="150">
                  <c:v>0.12266666666666665</c:v>
                </c:pt>
                <c:pt idx="151">
                  <c:v>0.15429166666666666</c:v>
                </c:pt>
                <c:pt idx="152">
                  <c:v>0.18504166666666663</c:v>
                </c:pt>
                <c:pt idx="153">
                  <c:v>0.21658333333333335</c:v>
                </c:pt>
                <c:pt idx="154">
                  <c:v>0.24749999999999997</c:v>
                </c:pt>
                <c:pt idx="155">
                  <c:v>0.27879166666666666</c:v>
                </c:pt>
                <c:pt idx="156">
                  <c:v>0.30979166666666663</c:v>
                </c:pt>
                <c:pt idx="157">
                  <c:v>0.3407916666666666</c:v>
                </c:pt>
                <c:pt idx="158">
                  <c:v>0.3720416666666666</c:v>
                </c:pt>
                <c:pt idx="159">
                  <c:v>0.34725000000000006</c:v>
                </c:pt>
                <c:pt idx="160">
                  <c:v>0.31558333333333327</c:v>
                </c:pt>
                <c:pt idx="161">
                  <c:v>0.28395833333333337</c:v>
                </c:pt>
                <c:pt idx="162">
                  <c:v>0.253</c:v>
                </c:pt>
                <c:pt idx="163">
                  <c:v>0.22179166666666666</c:v>
                </c:pt>
                <c:pt idx="164">
                  <c:v>0.19020833333333334</c:v>
                </c:pt>
                <c:pt idx="165">
                  <c:v>0.15941666666666668</c:v>
                </c:pt>
                <c:pt idx="166">
                  <c:v>0.12795833333333334</c:v>
                </c:pt>
                <c:pt idx="167">
                  <c:v>9.6833333333333341E-2</c:v>
                </c:pt>
                <c:pt idx="168">
                  <c:v>6.6208333333333327E-2</c:v>
                </c:pt>
                <c:pt idx="169">
                  <c:v>3.4666666666666665E-2</c:v>
                </c:pt>
                <c:pt idx="170">
                  <c:v>3.7499999999999999E-3</c:v>
                </c:pt>
                <c:pt idx="171">
                  <c:v>-2.7541666666666669E-2</c:v>
                </c:pt>
                <c:pt idx="172">
                  <c:v>-5.8708333333333335E-2</c:v>
                </c:pt>
                <c:pt idx="173">
                  <c:v>-8.9833333333333348E-2</c:v>
                </c:pt>
                <c:pt idx="174">
                  <c:v>-0.12091666666666666</c:v>
                </c:pt>
                <c:pt idx="175">
                  <c:v>-0.15154166666666669</c:v>
                </c:pt>
                <c:pt idx="176">
                  <c:v>-0.1829166666666667</c:v>
                </c:pt>
                <c:pt idx="177">
                  <c:v>-0.21404166666666669</c:v>
                </c:pt>
                <c:pt idx="178">
                  <c:v>-0.24516666666666667</c:v>
                </c:pt>
                <c:pt idx="179">
                  <c:v>-0.27604166666666669</c:v>
                </c:pt>
                <c:pt idx="180">
                  <c:v>-0.30774999999999997</c:v>
                </c:pt>
                <c:pt idx="181">
                  <c:v>-0.33887499999999998</c:v>
                </c:pt>
                <c:pt idx="182">
                  <c:v>-0.36975000000000002</c:v>
                </c:pt>
                <c:pt idx="183">
                  <c:v>-0.34587499999999993</c:v>
                </c:pt>
                <c:pt idx="184">
                  <c:v>-0.31341666666666668</c:v>
                </c:pt>
                <c:pt idx="185">
                  <c:v>-0.28162500000000001</c:v>
                </c:pt>
                <c:pt idx="186">
                  <c:v>-0.25079166666666663</c:v>
                </c:pt>
                <c:pt idx="187">
                  <c:v>-0.21975000000000003</c:v>
                </c:pt>
                <c:pt idx="188">
                  <c:v>-0.18783333333333332</c:v>
                </c:pt>
                <c:pt idx="189">
                  <c:v>-0.15670833333333334</c:v>
                </c:pt>
                <c:pt idx="190">
                  <c:v>-0.12629166666666666</c:v>
                </c:pt>
                <c:pt idx="191">
                  <c:v>-9.4750000000000015E-2</c:v>
                </c:pt>
                <c:pt idx="192">
                  <c:v>-6.3375000000000001E-2</c:v>
                </c:pt>
                <c:pt idx="193">
                  <c:v>-3.2750000000000001E-2</c:v>
                </c:pt>
                <c:pt idx="194">
                  <c:v>-1.8333333333333333E-3</c:v>
                </c:pt>
                <c:pt idx="195">
                  <c:v>2.9708333333333333E-2</c:v>
                </c:pt>
                <c:pt idx="196">
                  <c:v>6.0875000000000005E-2</c:v>
                </c:pt>
                <c:pt idx="197">
                  <c:v>9.2166666666666661E-2</c:v>
                </c:pt>
                <c:pt idx="198">
                  <c:v>0.12225000000000001</c:v>
                </c:pt>
                <c:pt idx="199">
                  <c:v>0.15429166666666666</c:v>
                </c:pt>
                <c:pt idx="200">
                  <c:v>0.18495833333333334</c:v>
                </c:pt>
                <c:pt idx="201">
                  <c:v>0.21616666666666665</c:v>
                </c:pt>
                <c:pt idx="202">
                  <c:v>0.24762500000000001</c:v>
                </c:pt>
                <c:pt idx="203">
                  <c:v>0.27841666666666665</c:v>
                </c:pt>
                <c:pt idx="204">
                  <c:v>0.30979166666666663</c:v>
                </c:pt>
                <c:pt idx="205">
                  <c:v>0.34137499999999998</c:v>
                </c:pt>
                <c:pt idx="206">
                  <c:v>0.37245833333333328</c:v>
                </c:pt>
                <c:pt idx="207">
                  <c:v>0.34754166666666664</c:v>
                </c:pt>
                <c:pt idx="208">
                  <c:v>0.31604166666666667</c:v>
                </c:pt>
                <c:pt idx="209">
                  <c:v>0.28379166666666672</c:v>
                </c:pt>
                <c:pt idx="210">
                  <c:v>0.25266666666666665</c:v>
                </c:pt>
                <c:pt idx="211">
                  <c:v>0.22183333333333335</c:v>
                </c:pt>
                <c:pt idx="212">
                  <c:v>0.1905</c:v>
                </c:pt>
                <c:pt idx="213">
                  <c:v>0.15908333333333335</c:v>
                </c:pt>
                <c:pt idx="214">
                  <c:v>0.12779166666666669</c:v>
                </c:pt>
                <c:pt idx="215">
                  <c:v>9.7000000000000003E-2</c:v>
                </c:pt>
                <c:pt idx="216">
                  <c:v>6.5833333333333341E-2</c:v>
                </c:pt>
                <c:pt idx="217">
                  <c:v>3.4500000000000003E-2</c:v>
                </c:pt>
                <c:pt idx="218">
                  <c:v>3.4583333333333332E-3</c:v>
                </c:pt>
                <c:pt idx="219">
                  <c:v>-2.7583333333333328E-2</c:v>
                </c:pt>
                <c:pt idx="220">
                  <c:v>-5.8750000000000004E-2</c:v>
                </c:pt>
                <c:pt idx="221">
                  <c:v>-8.8999999999999996E-2</c:v>
                </c:pt>
                <c:pt idx="222">
                  <c:v>-0.12058333333333333</c:v>
                </c:pt>
                <c:pt idx="223">
                  <c:v>-0.15162500000000001</c:v>
                </c:pt>
                <c:pt idx="224">
                  <c:v>-0.18304166666666666</c:v>
                </c:pt>
                <c:pt idx="225">
                  <c:v>-0.21450000000000002</c:v>
                </c:pt>
                <c:pt idx="226">
                  <c:v>-0.24575</c:v>
                </c:pt>
                <c:pt idx="227">
                  <c:v>-0.27670833333333333</c:v>
                </c:pt>
                <c:pt idx="228">
                  <c:v>-0.30704166666666666</c:v>
                </c:pt>
                <c:pt idx="229">
                  <c:v>-0.33837500000000004</c:v>
                </c:pt>
                <c:pt idx="230">
                  <c:v>-0.36954166666666666</c:v>
                </c:pt>
                <c:pt idx="231">
                  <c:v>-0.34470833333333339</c:v>
                </c:pt>
                <c:pt idx="232">
                  <c:v>-0.31358333333333333</c:v>
                </c:pt>
                <c:pt idx="233">
                  <c:v>-0.28208333333333335</c:v>
                </c:pt>
                <c:pt idx="234">
                  <c:v>-0.25075000000000003</c:v>
                </c:pt>
                <c:pt idx="235">
                  <c:v>-0.21920833333333331</c:v>
                </c:pt>
                <c:pt idx="236">
                  <c:v>-0.18862499999999999</c:v>
                </c:pt>
                <c:pt idx="237">
                  <c:v>-0.15725</c:v>
                </c:pt>
                <c:pt idx="238">
                  <c:v>-0.12591666666666668</c:v>
                </c:pt>
                <c:pt idx="239">
                  <c:v>-9.4416666666666677E-2</c:v>
                </c:pt>
                <c:pt idx="240">
                  <c:v>-6.3708333333333325E-2</c:v>
                </c:pt>
                <c:pt idx="241">
                  <c:v>-3.2583333333333339E-2</c:v>
                </c:pt>
                <c:pt idx="242">
                  <c:v>-1.3750000000000001E-3</c:v>
                </c:pt>
                <c:pt idx="243">
                  <c:v>2.9666666666666664E-2</c:v>
                </c:pt>
                <c:pt idx="244">
                  <c:v>6.1125000000000006E-2</c:v>
                </c:pt>
                <c:pt idx="245">
                  <c:v>9.1625000000000012E-2</c:v>
                </c:pt>
                <c:pt idx="246">
                  <c:v>0.12304166666666667</c:v>
                </c:pt>
                <c:pt idx="247">
                  <c:v>0.15375</c:v>
                </c:pt>
                <c:pt idx="248">
                  <c:v>0.18516666666666667</c:v>
                </c:pt>
                <c:pt idx="249">
                  <c:v>0.21645833333333334</c:v>
                </c:pt>
                <c:pt idx="250">
                  <c:v>0.24704166666666669</c:v>
                </c:pt>
                <c:pt idx="251">
                  <c:v>0.27845833333333336</c:v>
                </c:pt>
                <c:pt idx="252">
                  <c:v>0.30983333333333329</c:v>
                </c:pt>
                <c:pt idx="253">
                  <c:v>0.34058333333333335</c:v>
                </c:pt>
                <c:pt idx="254">
                  <c:v>0.3720416666666666</c:v>
                </c:pt>
                <c:pt idx="255">
                  <c:v>0.34725000000000006</c:v>
                </c:pt>
                <c:pt idx="256">
                  <c:v>0.31591666666666662</c:v>
                </c:pt>
                <c:pt idx="257">
                  <c:v>0.28383333333333333</c:v>
                </c:pt>
                <c:pt idx="258">
                  <c:v>0.25266666666666665</c:v>
                </c:pt>
                <c:pt idx="259">
                  <c:v>0.22137499999999999</c:v>
                </c:pt>
                <c:pt idx="260">
                  <c:v>0.1905</c:v>
                </c:pt>
                <c:pt idx="261">
                  <c:v>0.15891666666666668</c:v>
                </c:pt>
                <c:pt idx="262">
                  <c:v>0.1275</c:v>
                </c:pt>
                <c:pt idx="263">
                  <c:v>9.7666666666666652E-2</c:v>
                </c:pt>
                <c:pt idx="264">
                  <c:v>6.5958333333333327E-2</c:v>
                </c:pt>
                <c:pt idx="265">
                  <c:v>3.4833333333333327E-2</c:v>
                </c:pt>
                <c:pt idx="266">
                  <c:v>3.375E-3</c:v>
                </c:pt>
                <c:pt idx="267">
                  <c:v>-2.725E-2</c:v>
                </c:pt>
                <c:pt idx="268">
                  <c:v>-5.837500000000001E-2</c:v>
                </c:pt>
                <c:pt idx="269">
                  <c:v>-8.9666666666666658E-2</c:v>
                </c:pt>
                <c:pt idx="270">
                  <c:v>-0.12079166666666669</c:v>
                </c:pt>
                <c:pt idx="271">
                  <c:v>-0.15195833333333333</c:v>
                </c:pt>
                <c:pt idx="272">
                  <c:v>-0.18258333333333335</c:v>
                </c:pt>
                <c:pt idx="273">
                  <c:v>-0.214</c:v>
                </c:pt>
                <c:pt idx="274">
                  <c:v>-0.24495833333333331</c:v>
                </c:pt>
                <c:pt idx="275">
                  <c:v>-0.27666666666666667</c:v>
                </c:pt>
                <c:pt idx="276">
                  <c:v>-0.30729166666666663</c:v>
                </c:pt>
                <c:pt idx="277">
                  <c:v>-0.33825</c:v>
                </c:pt>
                <c:pt idx="278">
                  <c:v>-0.37004166666666671</c:v>
                </c:pt>
                <c:pt idx="279">
                  <c:v>-0.34570833333333334</c:v>
                </c:pt>
                <c:pt idx="280">
                  <c:v>-0.31337500000000001</c:v>
                </c:pt>
                <c:pt idx="281">
                  <c:v>-0.28187499999999999</c:v>
                </c:pt>
                <c:pt idx="282">
                  <c:v>-0.25079166666666663</c:v>
                </c:pt>
                <c:pt idx="283">
                  <c:v>-0.21966666666666668</c:v>
                </c:pt>
                <c:pt idx="284">
                  <c:v>-0.188</c:v>
                </c:pt>
                <c:pt idx="285">
                  <c:v>-0.15716666666666665</c:v>
                </c:pt>
                <c:pt idx="286">
                  <c:v>-0.12566666666666665</c:v>
                </c:pt>
                <c:pt idx="287">
                  <c:v>-9.4708333333333325E-2</c:v>
                </c:pt>
                <c:pt idx="288">
                  <c:v>-6.3791666666666677E-2</c:v>
                </c:pt>
                <c:pt idx="289">
                  <c:v>-3.291666666666667E-2</c:v>
                </c:pt>
                <c:pt idx="290">
                  <c:v>-1.7083333333333334E-3</c:v>
                </c:pt>
                <c:pt idx="291">
                  <c:v>2.9541666666666664E-2</c:v>
                </c:pt>
                <c:pt idx="292">
                  <c:v>6.0916666666666675E-2</c:v>
                </c:pt>
                <c:pt idx="293">
                  <c:v>9.1958333333333336E-2</c:v>
                </c:pt>
                <c:pt idx="294">
                  <c:v>0.12241666666666667</c:v>
                </c:pt>
                <c:pt idx="295">
                  <c:v>0.15391666666666665</c:v>
                </c:pt>
                <c:pt idx="296">
                  <c:v>0.18495833333333334</c:v>
                </c:pt>
                <c:pt idx="297">
                  <c:v>0.21575000000000003</c:v>
                </c:pt>
                <c:pt idx="298">
                  <c:v>0.24729166666666666</c:v>
                </c:pt>
                <c:pt idx="299">
                  <c:v>0.27908333333333329</c:v>
                </c:pt>
                <c:pt idx="300">
                  <c:v>0.30970833333333331</c:v>
                </c:pt>
                <c:pt idx="301">
                  <c:v>0.34154166666666663</c:v>
                </c:pt>
                <c:pt idx="302">
                  <c:v>0.37174999999999997</c:v>
                </c:pt>
                <c:pt idx="303">
                  <c:v>0.40350000000000003</c:v>
                </c:pt>
                <c:pt idx="304">
                  <c:v>0.43479166666666669</c:v>
                </c:pt>
                <c:pt idx="305">
                  <c:v>0.46612500000000007</c:v>
                </c:pt>
                <c:pt idx="306">
                  <c:v>0.49712499999999998</c:v>
                </c:pt>
                <c:pt idx="307">
                  <c:v>0.47170833333333334</c:v>
                </c:pt>
                <c:pt idx="308">
                  <c:v>0.44054166666666661</c:v>
                </c:pt>
                <c:pt idx="309">
                  <c:v>0.40904166666666669</c:v>
                </c:pt>
                <c:pt idx="310">
                  <c:v>0.37733333333333335</c:v>
                </c:pt>
                <c:pt idx="311">
                  <c:v>0.34620833333333334</c:v>
                </c:pt>
                <c:pt idx="312">
                  <c:v>0.31541666666666668</c:v>
                </c:pt>
                <c:pt idx="313">
                  <c:v>0.28366666666666668</c:v>
                </c:pt>
                <c:pt idx="314">
                  <c:v>0.25283333333333335</c:v>
                </c:pt>
                <c:pt idx="315">
                  <c:v>0.22145833333333331</c:v>
                </c:pt>
                <c:pt idx="316">
                  <c:v>0.19020833333333334</c:v>
                </c:pt>
                <c:pt idx="317">
                  <c:v>0.15891666666666668</c:v>
                </c:pt>
                <c:pt idx="318">
                  <c:v>0.12833333333333333</c:v>
                </c:pt>
                <c:pt idx="319">
                  <c:v>9.6499999999999989E-2</c:v>
                </c:pt>
                <c:pt idx="320">
                  <c:v>6.6166666666666665E-2</c:v>
                </c:pt>
                <c:pt idx="321">
                  <c:v>3.4999999999999996E-2</c:v>
                </c:pt>
                <c:pt idx="322">
                  <c:v>3.4583333333333337E-3</c:v>
                </c:pt>
                <c:pt idx="323">
                  <c:v>-2.725E-2</c:v>
                </c:pt>
                <c:pt idx="324">
                  <c:v>-5.8333333333333341E-2</c:v>
                </c:pt>
                <c:pt idx="325">
                  <c:v>-8.9499999999999982E-2</c:v>
                </c:pt>
                <c:pt idx="326">
                  <c:v>-0.12070833333333332</c:v>
                </c:pt>
                <c:pt idx="327">
                  <c:v>-0.152</c:v>
                </c:pt>
                <c:pt idx="328">
                  <c:v>-0.18295833333333333</c:v>
                </c:pt>
                <c:pt idx="329">
                  <c:v>-0.21375</c:v>
                </c:pt>
                <c:pt idx="330">
                  <c:v>-0.24533333333333329</c:v>
                </c:pt>
                <c:pt idx="331">
                  <c:v>-0.27629166666666666</c:v>
                </c:pt>
                <c:pt idx="332">
                  <c:v>-0.3075</c:v>
                </c:pt>
                <c:pt idx="333">
                  <c:v>-0.33883333333333332</c:v>
                </c:pt>
                <c:pt idx="334">
                  <c:v>-0.36995833333333328</c:v>
                </c:pt>
                <c:pt idx="335">
                  <c:v>-0.40112500000000001</c:v>
                </c:pt>
                <c:pt idx="336">
                  <c:v>-0.43233333333333329</c:v>
                </c:pt>
                <c:pt idx="337">
                  <c:v>-0.46362499999999995</c:v>
                </c:pt>
                <c:pt idx="338">
                  <c:v>-0.49445833333333328</c:v>
                </c:pt>
                <c:pt idx="339">
                  <c:v>-0.46962500000000001</c:v>
                </c:pt>
                <c:pt idx="340">
                  <c:v>-0.43787499999999996</c:v>
                </c:pt>
                <c:pt idx="341">
                  <c:v>-0.40708333333333335</c:v>
                </c:pt>
                <c:pt idx="342">
                  <c:v>-0.37554166666666666</c:v>
                </c:pt>
                <c:pt idx="343">
                  <c:v>-0.34395833333333331</c:v>
                </c:pt>
                <c:pt idx="344">
                  <c:v>-0.31229166666666669</c:v>
                </c:pt>
                <c:pt idx="345">
                  <c:v>-0.28195833333333331</c:v>
                </c:pt>
                <c:pt idx="346">
                  <c:v>-0.25066666666666665</c:v>
                </c:pt>
                <c:pt idx="347">
                  <c:v>-0.21954166666666666</c:v>
                </c:pt>
                <c:pt idx="348">
                  <c:v>-0.18791666666666665</c:v>
                </c:pt>
                <c:pt idx="349">
                  <c:v>-0.15741666666666668</c:v>
                </c:pt>
                <c:pt idx="350">
                  <c:v>-0.12637499999999999</c:v>
                </c:pt>
                <c:pt idx="351">
                  <c:v>-9.4791666666666663E-2</c:v>
                </c:pt>
                <c:pt idx="352">
                  <c:v>-6.2999999999999987E-2</c:v>
                </c:pt>
                <c:pt idx="353">
                  <c:v>-3.266666666666667E-2</c:v>
                </c:pt>
                <c:pt idx="354">
                  <c:v>-1.8333333333333333E-3</c:v>
                </c:pt>
                <c:pt idx="355">
                  <c:v>2.9541666666666664E-2</c:v>
                </c:pt>
                <c:pt idx="356">
                  <c:v>6.0250000000000005E-2</c:v>
                </c:pt>
                <c:pt idx="357">
                  <c:v>9.1708333333333322E-2</c:v>
                </c:pt>
                <c:pt idx="358">
                  <c:v>0.12308333333333334</c:v>
                </c:pt>
                <c:pt idx="359">
                  <c:v>0.15441666666666667</c:v>
                </c:pt>
                <c:pt idx="360">
                  <c:v>0.18466666666666665</c:v>
                </c:pt>
                <c:pt idx="361">
                  <c:v>0.21633333333333335</c:v>
                </c:pt>
                <c:pt idx="362">
                  <c:v>0.24754166666666666</c:v>
                </c:pt>
                <c:pt idx="363">
                  <c:v>0.27879166666666666</c:v>
                </c:pt>
                <c:pt idx="364">
                  <c:v>0.31004166666666666</c:v>
                </c:pt>
                <c:pt idx="365">
                  <c:v>0.34116666666666667</c:v>
                </c:pt>
                <c:pt idx="366">
                  <c:v>0.37212500000000004</c:v>
                </c:pt>
                <c:pt idx="367">
                  <c:v>0.40329166666666666</c:v>
                </c:pt>
                <c:pt idx="368">
                  <c:v>0.43474999999999997</c:v>
                </c:pt>
                <c:pt idx="369">
                  <c:v>0.46616666666666662</c:v>
                </c:pt>
                <c:pt idx="370">
                  <c:v>0.49691666666666667</c:v>
                </c:pt>
                <c:pt idx="371">
                  <c:v>0.47187499999999999</c:v>
                </c:pt>
                <c:pt idx="372">
                  <c:v>0.44029166666666669</c:v>
                </c:pt>
                <c:pt idx="373">
                  <c:v>0.40875</c:v>
                </c:pt>
                <c:pt idx="374">
                  <c:v>0.37758333333333338</c:v>
                </c:pt>
                <c:pt idx="375">
                  <c:v>0.34649999999999997</c:v>
                </c:pt>
                <c:pt idx="376">
                  <c:v>0.31495833333333334</c:v>
                </c:pt>
                <c:pt idx="377">
                  <c:v>0.28341666666666671</c:v>
                </c:pt>
                <c:pt idx="378">
                  <c:v>0.25283333333333335</c:v>
                </c:pt>
                <c:pt idx="379">
                  <c:v>0.22204166666666669</c:v>
                </c:pt>
                <c:pt idx="380">
                  <c:v>0.19025</c:v>
                </c:pt>
                <c:pt idx="381">
                  <c:v>0.1595</c:v>
                </c:pt>
                <c:pt idx="382">
                  <c:v>0.12795833333333334</c:v>
                </c:pt>
                <c:pt idx="383">
                  <c:v>9.7083333333333327E-2</c:v>
                </c:pt>
                <c:pt idx="384">
                  <c:v>6.637499999999999E-2</c:v>
                </c:pt>
                <c:pt idx="385">
                  <c:v>3.4791666666666665E-2</c:v>
                </c:pt>
                <c:pt idx="386">
                  <c:v>3.0000000000000005E-3</c:v>
                </c:pt>
                <c:pt idx="387">
                  <c:v>-2.7333333333333334E-2</c:v>
                </c:pt>
                <c:pt idx="388">
                  <c:v>-5.8291666666666658E-2</c:v>
                </c:pt>
                <c:pt idx="389">
                  <c:v>-8.9416666666666672E-2</c:v>
                </c:pt>
                <c:pt idx="390">
                  <c:v>-0.12012499999999998</c:v>
                </c:pt>
                <c:pt idx="391">
                  <c:v>-0.15158333333333335</c:v>
                </c:pt>
                <c:pt idx="392">
                  <c:v>-0.18308333333333332</c:v>
                </c:pt>
                <c:pt idx="393">
                  <c:v>-0.21416666666666667</c:v>
                </c:pt>
                <c:pt idx="394">
                  <c:v>-0.24533333333333329</c:v>
                </c:pt>
                <c:pt idx="395">
                  <c:v>-0.27670833333333333</c:v>
                </c:pt>
                <c:pt idx="396">
                  <c:v>-0.30758333333333332</c:v>
                </c:pt>
                <c:pt idx="397">
                  <c:v>-0.33820833333333333</c:v>
                </c:pt>
                <c:pt idx="398">
                  <c:v>-0.36933333333333329</c:v>
                </c:pt>
                <c:pt idx="399">
                  <c:v>-0.40108333333333335</c:v>
                </c:pt>
                <c:pt idx="400">
                  <c:v>-0.43262500000000004</c:v>
                </c:pt>
                <c:pt idx="401">
                  <c:v>-0.46349999999999991</c:v>
                </c:pt>
                <c:pt idx="402">
                  <c:v>-0.49395833333333339</c:v>
                </c:pt>
                <c:pt idx="403">
                  <c:v>-0.47108333333333335</c:v>
                </c:pt>
                <c:pt idx="404">
                  <c:v>-0.43829166666666669</c:v>
                </c:pt>
                <c:pt idx="405">
                  <c:v>-0.40666666666666662</c:v>
                </c:pt>
                <c:pt idx="406">
                  <c:v>-0.37529166666666663</c:v>
                </c:pt>
                <c:pt idx="407">
                  <c:v>-0.34425</c:v>
                </c:pt>
                <c:pt idx="408">
                  <c:v>-0.31300000000000006</c:v>
                </c:pt>
                <c:pt idx="409">
                  <c:v>-0.28170833333333334</c:v>
                </c:pt>
                <c:pt idx="410">
                  <c:v>-0.25108333333333338</c:v>
                </c:pt>
                <c:pt idx="411">
                  <c:v>-0.21979166666666666</c:v>
                </c:pt>
                <c:pt idx="412">
                  <c:v>-0.18837499999999999</c:v>
                </c:pt>
                <c:pt idx="413">
                  <c:v>-0.15708333333333332</c:v>
                </c:pt>
                <c:pt idx="414">
                  <c:v>-0.12616666666666668</c:v>
                </c:pt>
                <c:pt idx="415">
                  <c:v>-9.4750000000000015E-2</c:v>
                </c:pt>
                <c:pt idx="416">
                  <c:v>-6.3916666666666663E-2</c:v>
                </c:pt>
                <c:pt idx="417">
                  <c:v>-3.2583333333333339E-2</c:v>
                </c:pt>
                <c:pt idx="418">
                  <c:v>-1.6250000000000001E-3</c:v>
                </c:pt>
                <c:pt idx="419">
                  <c:v>2.9583333333333333E-2</c:v>
                </c:pt>
                <c:pt idx="420">
                  <c:v>6.0791666666666667E-2</c:v>
                </c:pt>
                <c:pt idx="421">
                  <c:v>9.1624999999999998E-2</c:v>
                </c:pt>
                <c:pt idx="422">
                  <c:v>0.12262499999999998</c:v>
                </c:pt>
                <c:pt idx="423">
                  <c:v>0.15400000000000003</c:v>
                </c:pt>
                <c:pt idx="424">
                  <c:v>0.18487500000000001</c:v>
                </c:pt>
                <c:pt idx="425">
                  <c:v>0.21645833333333334</c:v>
                </c:pt>
                <c:pt idx="426">
                  <c:v>0.24704166666666669</c:v>
                </c:pt>
                <c:pt idx="427">
                  <c:v>0.27875</c:v>
                </c:pt>
                <c:pt idx="428">
                  <c:v>0.30958333333333332</c:v>
                </c:pt>
                <c:pt idx="429">
                  <c:v>0.34095833333333336</c:v>
                </c:pt>
                <c:pt idx="430">
                  <c:v>0.37250000000000005</c:v>
                </c:pt>
                <c:pt idx="431">
                  <c:v>0.40333333333333343</c:v>
                </c:pt>
                <c:pt idx="432">
                  <c:v>0.43462500000000004</c:v>
                </c:pt>
                <c:pt idx="433">
                  <c:v>0.46583333333333338</c:v>
                </c:pt>
                <c:pt idx="434">
                  <c:v>0.49683333333333335</c:v>
                </c:pt>
                <c:pt idx="435">
                  <c:v>0.47245833333333331</c:v>
                </c:pt>
                <c:pt idx="436">
                  <c:v>0.44074999999999998</c:v>
                </c:pt>
                <c:pt idx="437">
                  <c:v>0.40929166666666666</c:v>
                </c:pt>
                <c:pt idx="438">
                  <c:v>0.37766666666666671</c:v>
                </c:pt>
                <c:pt idx="439">
                  <c:v>0.34595833333333331</c:v>
                </c:pt>
                <c:pt idx="440">
                  <c:v>0.31516666666666665</c:v>
                </c:pt>
                <c:pt idx="441">
                  <c:v>0.28420833333333334</c:v>
                </c:pt>
                <c:pt idx="442">
                  <c:v>0.25262499999999999</c:v>
                </c:pt>
                <c:pt idx="443">
                  <c:v>0.22220833333333334</c:v>
                </c:pt>
                <c:pt idx="444">
                  <c:v>0.19025</c:v>
                </c:pt>
                <c:pt idx="445">
                  <c:v>0.15912499999999999</c:v>
                </c:pt>
                <c:pt idx="446">
                  <c:v>0.12770833333333331</c:v>
                </c:pt>
                <c:pt idx="447">
                  <c:v>9.7125000000000017E-2</c:v>
                </c:pt>
                <c:pt idx="448">
                  <c:v>6.6333333333333341E-2</c:v>
                </c:pt>
                <c:pt idx="449">
                  <c:v>3.5166666666666666E-2</c:v>
                </c:pt>
                <c:pt idx="450">
                  <c:v>3.5833333333333333E-3</c:v>
                </c:pt>
                <c:pt idx="451">
                  <c:v>-2.7166666666666665E-2</c:v>
                </c:pt>
                <c:pt idx="452">
                  <c:v>-5.8583333333333328E-2</c:v>
                </c:pt>
                <c:pt idx="453">
                  <c:v>-8.9291666666666658E-2</c:v>
                </c:pt>
                <c:pt idx="454">
                  <c:v>-0.12050000000000001</c:v>
                </c:pt>
                <c:pt idx="455">
                  <c:v>-0.15175</c:v>
                </c:pt>
                <c:pt idx="456">
                  <c:v>-0.18291666666666667</c:v>
                </c:pt>
                <c:pt idx="457">
                  <c:v>-0.21445833333333333</c:v>
                </c:pt>
                <c:pt idx="458">
                  <c:v>-0.24504166666666666</c:v>
                </c:pt>
                <c:pt idx="459">
                  <c:v>-0.27608333333333335</c:v>
                </c:pt>
                <c:pt idx="460">
                  <c:v>-0.3076666666666667</c:v>
                </c:pt>
                <c:pt idx="461">
                  <c:v>-0.33887499999999998</c:v>
                </c:pt>
                <c:pt idx="462">
                  <c:v>-0.36991666666666667</c:v>
                </c:pt>
                <c:pt idx="463">
                  <c:v>-0.40095833333333336</c:v>
                </c:pt>
                <c:pt idx="464">
                  <c:v>-0.43250000000000005</c:v>
                </c:pt>
                <c:pt idx="465">
                  <c:v>-0.46370833333333333</c:v>
                </c:pt>
                <c:pt idx="466">
                  <c:v>-0.49450000000000005</c:v>
                </c:pt>
                <c:pt idx="467">
                  <c:v>-0.47016666666666662</c:v>
                </c:pt>
                <c:pt idx="468">
                  <c:v>-0.4385</c:v>
                </c:pt>
                <c:pt idx="469">
                  <c:v>-0.40658333333333335</c:v>
                </c:pt>
                <c:pt idx="470">
                  <c:v>-0.37554166666666666</c:v>
                </c:pt>
                <c:pt idx="471">
                  <c:v>-0.34425</c:v>
                </c:pt>
                <c:pt idx="472">
                  <c:v>-0.31241666666666662</c:v>
                </c:pt>
                <c:pt idx="473">
                  <c:v>-0.28208333333333335</c:v>
                </c:pt>
                <c:pt idx="474">
                  <c:v>-0.25041666666666668</c:v>
                </c:pt>
                <c:pt idx="475">
                  <c:v>-0.21920833333333331</c:v>
                </c:pt>
                <c:pt idx="476">
                  <c:v>-0.18825</c:v>
                </c:pt>
                <c:pt idx="477">
                  <c:v>-0.15691666666666665</c:v>
                </c:pt>
                <c:pt idx="478">
                  <c:v>-0.12629166666666666</c:v>
                </c:pt>
                <c:pt idx="479">
                  <c:v>-9.4958333333333325E-2</c:v>
                </c:pt>
                <c:pt idx="480">
                  <c:v>-6.3708333333333325E-2</c:v>
                </c:pt>
                <c:pt idx="481">
                  <c:v>-3.2375000000000001E-2</c:v>
                </c:pt>
                <c:pt idx="482">
                  <c:v>-2.0416666666666669E-3</c:v>
                </c:pt>
                <c:pt idx="483">
                  <c:v>2.9291666666666664E-2</c:v>
                </c:pt>
                <c:pt idx="484">
                  <c:v>6.0458333333333329E-2</c:v>
                </c:pt>
                <c:pt idx="485">
                  <c:v>9.2041666666666674E-2</c:v>
                </c:pt>
                <c:pt idx="486">
                  <c:v>0.12283333333333332</c:v>
                </c:pt>
                <c:pt idx="487">
                  <c:v>0.15404166666666666</c:v>
                </c:pt>
                <c:pt idx="488">
                  <c:v>0.18516666666666667</c:v>
                </c:pt>
                <c:pt idx="489">
                  <c:v>0.21649999999999997</c:v>
                </c:pt>
                <c:pt idx="490">
                  <c:v>0.24704166666666669</c:v>
                </c:pt>
                <c:pt idx="491">
                  <c:v>0.27866666666666662</c:v>
                </c:pt>
                <c:pt idx="492">
                  <c:v>0.30966666666666665</c:v>
                </c:pt>
                <c:pt idx="493">
                  <c:v>0.34129166666666666</c:v>
                </c:pt>
                <c:pt idx="494">
                  <c:v>0.37170833333333336</c:v>
                </c:pt>
                <c:pt idx="495">
                  <c:v>0.4034166666666667</c:v>
                </c:pt>
                <c:pt idx="496">
                  <c:v>0.43466666666666665</c:v>
                </c:pt>
                <c:pt idx="497">
                  <c:v>0.46583333333333338</c:v>
                </c:pt>
                <c:pt idx="498">
                  <c:v>0.49720833333333336</c:v>
                </c:pt>
                <c:pt idx="499">
                  <c:v>0.4725833333333333</c:v>
                </c:pt>
                <c:pt idx="500">
                  <c:v>0.44029166666666669</c:v>
                </c:pt>
                <c:pt idx="501">
                  <c:v>0.40991666666666665</c:v>
                </c:pt>
                <c:pt idx="502">
                  <c:v>0.37749999999999995</c:v>
                </c:pt>
                <c:pt idx="503">
                  <c:v>0.34662499999999996</c:v>
                </c:pt>
                <c:pt idx="504">
                  <c:v>0.31487499999999996</c:v>
                </c:pt>
                <c:pt idx="505">
                  <c:v>0.28374999999999995</c:v>
                </c:pt>
                <c:pt idx="506">
                  <c:v>0.253</c:v>
                </c:pt>
                <c:pt idx="507">
                  <c:v>0.22137499999999999</c:v>
                </c:pt>
                <c:pt idx="508">
                  <c:v>0.19016666666666668</c:v>
                </c:pt>
                <c:pt idx="509">
                  <c:v>0.15891666666666668</c:v>
                </c:pt>
                <c:pt idx="510">
                  <c:v>0.12779166666666669</c:v>
                </c:pt>
                <c:pt idx="511">
                  <c:v>9.6916666666666651E-2</c:v>
                </c:pt>
                <c:pt idx="512">
                  <c:v>6.6041666666666665E-2</c:v>
                </c:pt>
                <c:pt idx="513">
                  <c:v>3.5041666666666665E-2</c:v>
                </c:pt>
                <c:pt idx="514">
                  <c:v>3.1666666666666666E-3</c:v>
                </c:pt>
                <c:pt idx="515">
                  <c:v>-2.7458333333333335E-2</c:v>
                </c:pt>
                <c:pt idx="516">
                  <c:v>-5.8374999999999996E-2</c:v>
                </c:pt>
                <c:pt idx="517">
                  <c:v>-8.9458333333333334E-2</c:v>
                </c:pt>
                <c:pt idx="518">
                  <c:v>-0.12050000000000001</c:v>
                </c:pt>
                <c:pt idx="519">
                  <c:v>-0.15154166666666669</c:v>
                </c:pt>
                <c:pt idx="520">
                  <c:v>-0.18262500000000001</c:v>
                </c:pt>
                <c:pt idx="521">
                  <c:v>-0.21395833333333331</c:v>
                </c:pt>
                <c:pt idx="522">
                  <c:v>-0.24541666666666664</c:v>
                </c:pt>
                <c:pt idx="523">
                  <c:v>-0.2764166666666667</c:v>
                </c:pt>
                <c:pt idx="524">
                  <c:v>-0.3076666666666667</c:v>
                </c:pt>
                <c:pt idx="525">
                  <c:v>-0.33837500000000004</c:v>
                </c:pt>
                <c:pt idx="526">
                  <c:v>-0.36974999999999997</c:v>
                </c:pt>
                <c:pt idx="527">
                  <c:v>-0.40133333333333332</c:v>
                </c:pt>
                <c:pt idx="528">
                  <c:v>-0.43274999999999997</c:v>
                </c:pt>
                <c:pt idx="529">
                  <c:v>-0.46362500000000006</c:v>
                </c:pt>
                <c:pt idx="530">
                  <c:v>-0.49479166666666663</c:v>
                </c:pt>
                <c:pt idx="531">
                  <c:v>-0.47116666666666668</c:v>
                </c:pt>
                <c:pt idx="532">
                  <c:v>-0.43845833333333334</c:v>
                </c:pt>
                <c:pt idx="533">
                  <c:v>-0.40691666666666665</c:v>
                </c:pt>
                <c:pt idx="534">
                  <c:v>-0.37533333333333335</c:v>
                </c:pt>
                <c:pt idx="535">
                  <c:v>-0.34420833333333334</c:v>
                </c:pt>
                <c:pt idx="536">
                  <c:v>-0.31262499999999999</c:v>
                </c:pt>
                <c:pt idx="537">
                  <c:v>-0.28150000000000003</c:v>
                </c:pt>
                <c:pt idx="538">
                  <c:v>-0.25037500000000001</c:v>
                </c:pt>
                <c:pt idx="539">
                  <c:v>-0.21920833333333331</c:v>
                </c:pt>
                <c:pt idx="540">
                  <c:v>-0.18849999999999997</c:v>
                </c:pt>
                <c:pt idx="541">
                  <c:v>-0.15725</c:v>
                </c:pt>
                <c:pt idx="542">
                  <c:v>-0.12554166666666669</c:v>
                </c:pt>
                <c:pt idx="543">
                  <c:v>-9.5208333333333339E-2</c:v>
                </c:pt>
                <c:pt idx="544">
                  <c:v>-6.3583333333333325E-2</c:v>
                </c:pt>
                <c:pt idx="545">
                  <c:v>-3.2708333333333332E-2</c:v>
                </c:pt>
                <c:pt idx="546">
                  <c:v>-2E-3</c:v>
                </c:pt>
                <c:pt idx="547">
                  <c:v>2.9624999999999995E-2</c:v>
                </c:pt>
                <c:pt idx="548">
                  <c:v>6.0208333333333329E-2</c:v>
                </c:pt>
                <c:pt idx="549">
                  <c:v>9.1875000000000012E-2</c:v>
                </c:pt>
                <c:pt idx="550">
                  <c:v>0.12258333333333334</c:v>
                </c:pt>
                <c:pt idx="551">
                  <c:v>0.15383333333333335</c:v>
                </c:pt>
                <c:pt idx="552">
                  <c:v>0.18520833333333334</c:v>
                </c:pt>
                <c:pt idx="553">
                  <c:v>0.21604166666666669</c:v>
                </c:pt>
                <c:pt idx="554">
                  <c:v>0.24737500000000001</c:v>
                </c:pt>
                <c:pt idx="555">
                  <c:v>0.27854166666666663</c:v>
                </c:pt>
                <c:pt idx="556">
                  <c:v>0.30954166666666666</c:v>
                </c:pt>
                <c:pt idx="557">
                  <c:v>0.34141666666666665</c:v>
                </c:pt>
                <c:pt idx="558">
                  <c:v>0.37191666666666662</c:v>
                </c:pt>
                <c:pt idx="559">
                  <c:v>0.40354166666666663</c:v>
                </c:pt>
                <c:pt idx="560">
                  <c:v>0.43483333333333335</c:v>
                </c:pt>
                <c:pt idx="561">
                  <c:v>0.46612500000000007</c:v>
                </c:pt>
                <c:pt idx="562">
                  <c:v>0.4975416666666666</c:v>
                </c:pt>
                <c:pt idx="563">
                  <c:v>0.47200000000000003</c:v>
                </c:pt>
                <c:pt idx="564">
                  <c:v>0.44004166666666672</c:v>
                </c:pt>
                <c:pt idx="565">
                  <c:v>0.40916666666666668</c:v>
                </c:pt>
                <c:pt idx="566">
                  <c:v>0.37733333333333335</c:v>
                </c:pt>
                <c:pt idx="567">
                  <c:v>0.34645833333333331</c:v>
                </c:pt>
                <c:pt idx="568">
                  <c:v>0.31529166666666669</c:v>
                </c:pt>
                <c:pt idx="569">
                  <c:v>0.28429166666666661</c:v>
                </c:pt>
                <c:pt idx="570">
                  <c:v>0.25274999999999997</c:v>
                </c:pt>
                <c:pt idx="571">
                  <c:v>0.22166666666666668</c:v>
                </c:pt>
                <c:pt idx="572">
                  <c:v>0.19</c:v>
                </c:pt>
                <c:pt idx="573">
                  <c:v>0.15895833333333331</c:v>
                </c:pt>
                <c:pt idx="574">
                  <c:v>0.12783333333333333</c:v>
                </c:pt>
                <c:pt idx="575">
                  <c:v>9.6625000000000016E-2</c:v>
                </c:pt>
                <c:pt idx="576">
                  <c:v>6.5916666666666665E-2</c:v>
                </c:pt>
                <c:pt idx="577">
                  <c:v>3.4666666666666665E-2</c:v>
                </c:pt>
                <c:pt idx="578">
                  <c:v>3.6250000000000002E-3</c:v>
                </c:pt>
                <c:pt idx="579">
                  <c:v>-2.725E-2</c:v>
                </c:pt>
                <c:pt idx="580">
                  <c:v>-0.25158333333333333</c:v>
                </c:pt>
                <c:pt idx="581">
                  <c:v>-0.27466666666666661</c:v>
                </c:pt>
                <c:pt idx="582">
                  <c:v>-0.30700000000000005</c:v>
                </c:pt>
                <c:pt idx="583">
                  <c:v>-0.33870833333333333</c:v>
                </c:pt>
                <c:pt idx="584">
                  <c:v>-0.36958333333333337</c:v>
                </c:pt>
                <c:pt idx="585">
                  <c:v>-0.40120833333333328</c:v>
                </c:pt>
                <c:pt idx="586">
                  <c:v>-0.4326666666666667</c:v>
                </c:pt>
                <c:pt idx="587">
                  <c:v>-0.46354166666666669</c:v>
                </c:pt>
                <c:pt idx="588">
                  <c:v>-0.49450000000000005</c:v>
                </c:pt>
                <c:pt idx="589">
                  <c:v>-0.46970833333333334</c:v>
                </c:pt>
                <c:pt idx="590">
                  <c:v>-0.4385</c:v>
                </c:pt>
                <c:pt idx="591">
                  <c:v>-0.40708333333333335</c:v>
                </c:pt>
                <c:pt idx="592">
                  <c:v>-0.37554166666666666</c:v>
                </c:pt>
                <c:pt idx="593">
                  <c:v>-0.34387499999999999</c:v>
                </c:pt>
                <c:pt idx="594">
                  <c:v>-0.3128333333333333</c:v>
                </c:pt>
                <c:pt idx="595">
                  <c:v>-0.28141666666666665</c:v>
                </c:pt>
                <c:pt idx="596">
                  <c:v>-0.25108333333333333</c:v>
                </c:pt>
                <c:pt idx="597">
                  <c:v>-0.21920833333333331</c:v>
                </c:pt>
                <c:pt idx="598">
                  <c:v>-0.18883333333333335</c:v>
                </c:pt>
                <c:pt idx="599">
                  <c:v>-0.15725</c:v>
                </c:pt>
                <c:pt idx="600">
                  <c:v>-0.12616666666666668</c:v>
                </c:pt>
                <c:pt idx="601">
                  <c:v>-9.5541666666666664E-2</c:v>
                </c:pt>
                <c:pt idx="602">
                  <c:v>-6.3958333333333339E-2</c:v>
                </c:pt>
                <c:pt idx="603">
                  <c:v>-3.2500000000000001E-2</c:v>
                </c:pt>
                <c:pt idx="604">
                  <c:v>-2.0833333333333333E-3</c:v>
                </c:pt>
                <c:pt idx="605">
                  <c:v>2.9375000000000002E-2</c:v>
                </c:pt>
                <c:pt idx="606">
                  <c:v>6.0458333333333329E-2</c:v>
                </c:pt>
                <c:pt idx="607">
                  <c:v>9.1916666666666674E-2</c:v>
                </c:pt>
                <c:pt idx="608">
                  <c:v>0.12245833333333334</c:v>
                </c:pt>
                <c:pt idx="609">
                  <c:v>0.15412500000000001</c:v>
                </c:pt>
                <c:pt idx="610">
                  <c:v>0.18508333333333335</c:v>
                </c:pt>
                <c:pt idx="611">
                  <c:v>0.21633333333333335</c:v>
                </c:pt>
                <c:pt idx="612">
                  <c:v>0.24729166666666666</c:v>
                </c:pt>
                <c:pt idx="613">
                  <c:v>0.27837500000000004</c:v>
                </c:pt>
                <c:pt idx="614">
                  <c:v>0.30987500000000001</c:v>
                </c:pt>
                <c:pt idx="615">
                  <c:v>0.34091666666666665</c:v>
                </c:pt>
                <c:pt idx="616">
                  <c:v>0.372</c:v>
                </c:pt>
                <c:pt idx="617">
                  <c:v>0.4038750000000001</c:v>
                </c:pt>
                <c:pt idx="618">
                  <c:v>0.43462500000000004</c:v>
                </c:pt>
                <c:pt idx="619">
                  <c:v>0.46591666666666665</c:v>
                </c:pt>
                <c:pt idx="620">
                  <c:v>0.49720833333333336</c:v>
                </c:pt>
                <c:pt idx="621">
                  <c:v>0.4720833333333333</c:v>
                </c:pt>
                <c:pt idx="622">
                  <c:v>0.44008333333333338</c:v>
                </c:pt>
                <c:pt idx="623">
                  <c:v>0.40904166666666669</c:v>
                </c:pt>
                <c:pt idx="624">
                  <c:v>0.37762499999999999</c:v>
                </c:pt>
                <c:pt idx="625">
                  <c:v>0.34637499999999999</c:v>
                </c:pt>
                <c:pt idx="626">
                  <c:v>0.31479166666666664</c:v>
                </c:pt>
                <c:pt idx="627">
                  <c:v>0.28404166666666669</c:v>
                </c:pt>
                <c:pt idx="628">
                  <c:v>0.2533333333333333</c:v>
                </c:pt>
                <c:pt idx="629">
                  <c:v>0.2218333333333333</c:v>
                </c:pt>
                <c:pt idx="630">
                  <c:v>0.19029166666666666</c:v>
                </c:pt>
                <c:pt idx="631">
                  <c:v>0.15929166666666666</c:v>
                </c:pt>
                <c:pt idx="632">
                  <c:v>0.12779166666666669</c:v>
                </c:pt>
                <c:pt idx="633">
                  <c:v>9.7000000000000003E-2</c:v>
                </c:pt>
                <c:pt idx="634">
                  <c:v>6.6125000000000003E-2</c:v>
                </c:pt>
                <c:pt idx="635">
                  <c:v>3.4958333333333334E-2</c:v>
                </c:pt>
                <c:pt idx="636">
                  <c:v>3.3333333333333327E-3</c:v>
                </c:pt>
                <c:pt idx="637">
                  <c:v>-2.725E-2</c:v>
                </c:pt>
                <c:pt idx="638">
                  <c:v>-5.8750000000000004E-2</c:v>
                </c:pt>
                <c:pt idx="639">
                  <c:v>-8.9624999999999996E-2</c:v>
                </c:pt>
                <c:pt idx="640">
                  <c:v>-0.12070833333333332</c:v>
                </c:pt>
                <c:pt idx="641">
                  <c:v>-0.15183333333333332</c:v>
                </c:pt>
                <c:pt idx="642">
                  <c:v>-0.18308333333333332</c:v>
                </c:pt>
                <c:pt idx="643">
                  <c:v>-0.21425</c:v>
                </c:pt>
                <c:pt idx="644">
                  <c:v>-0.24570833333333333</c:v>
                </c:pt>
                <c:pt idx="645">
                  <c:v>-0.27633333333333332</c:v>
                </c:pt>
                <c:pt idx="646">
                  <c:v>-0.30754166666666666</c:v>
                </c:pt>
                <c:pt idx="647">
                  <c:v>-0.33895833333333331</c:v>
                </c:pt>
                <c:pt idx="648">
                  <c:v>-0.36962500000000004</c:v>
                </c:pt>
                <c:pt idx="649">
                  <c:v>-0.40116666666666667</c:v>
                </c:pt>
                <c:pt idx="650">
                  <c:v>-0.43241666666666673</c:v>
                </c:pt>
                <c:pt idx="651">
                  <c:v>-0.46358333333333329</c:v>
                </c:pt>
                <c:pt idx="652">
                  <c:v>-0.49445833333333339</c:v>
                </c:pt>
                <c:pt idx="653">
                  <c:v>-0.47004166666666669</c:v>
                </c:pt>
                <c:pt idx="654">
                  <c:v>-0.43804166666666661</c:v>
                </c:pt>
                <c:pt idx="655">
                  <c:v>-0.40654166666666658</c:v>
                </c:pt>
                <c:pt idx="656">
                  <c:v>-0.37575000000000003</c:v>
                </c:pt>
                <c:pt idx="657">
                  <c:v>-0.34437500000000004</c:v>
                </c:pt>
                <c:pt idx="658">
                  <c:v>-0.31308333333333327</c:v>
                </c:pt>
                <c:pt idx="659">
                  <c:v>-0.28170833333333334</c:v>
                </c:pt>
                <c:pt idx="660">
                  <c:v>-0.25050000000000006</c:v>
                </c:pt>
                <c:pt idx="661">
                  <c:v>-0.21929166666666663</c:v>
                </c:pt>
                <c:pt idx="662">
                  <c:v>-0.18808333333333332</c:v>
                </c:pt>
                <c:pt idx="663">
                  <c:v>-0.15754166666666669</c:v>
                </c:pt>
                <c:pt idx="664">
                  <c:v>-0.12583333333333332</c:v>
                </c:pt>
                <c:pt idx="665">
                  <c:v>-9.5375000000000001E-2</c:v>
                </c:pt>
                <c:pt idx="666">
                  <c:v>-6.3708333333333325E-2</c:v>
                </c:pt>
                <c:pt idx="667">
                  <c:v>-3.2958333333333333E-2</c:v>
                </c:pt>
                <c:pt idx="668">
                  <c:v>-1.9583333333333332E-3</c:v>
                </c:pt>
                <c:pt idx="669">
                  <c:v>2.9208333333333333E-2</c:v>
                </c:pt>
                <c:pt idx="670">
                  <c:v>6.0875000000000005E-2</c:v>
                </c:pt>
                <c:pt idx="671">
                  <c:v>9.1875000000000012E-2</c:v>
                </c:pt>
                <c:pt idx="672">
                  <c:v>0.1225</c:v>
                </c:pt>
                <c:pt idx="673">
                  <c:v>0.15400000000000003</c:v>
                </c:pt>
                <c:pt idx="674">
                  <c:v>0.18504166666666663</c:v>
                </c:pt>
                <c:pt idx="675">
                  <c:v>0.21645833333333334</c:v>
                </c:pt>
                <c:pt idx="676">
                  <c:v>0.24716666666666667</c:v>
                </c:pt>
                <c:pt idx="677">
                  <c:v>0.27858333333333335</c:v>
                </c:pt>
                <c:pt idx="678">
                  <c:v>0.30945833333333339</c:v>
                </c:pt>
                <c:pt idx="679">
                  <c:v>0.34116666666666667</c:v>
                </c:pt>
                <c:pt idx="680">
                  <c:v>0.37229166666666663</c:v>
                </c:pt>
                <c:pt idx="681">
                  <c:v>0.40333333333333332</c:v>
                </c:pt>
                <c:pt idx="682">
                  <c:v>0.43470833333333331</c:v>
                </c:pt>
                <c:pt idx="683">
                  <c:v>0.4657916666666666</c:v>
                </c:pt>
                <c:pt idx="684">
                  <c:v>0.49729166666666663</c:v>
                </c:pt>
                <c:pt idx="685">
                  <c:v>0.52783333333333338</c:v>
                </c:pt>
                <c:pt idx="686">
                  <c:v>0.55904166666666666</c:v>
                </c:pt>
                <c:pt idx="687">
                  <c:v>0.59037499999999998</c:v>
                </c:pt>
                <c:pt idx="688">
                  <c:v>0.6217083333333332</c:v>
                </c:pt>
                <c:pt idx="689">
                  <c:v>0.65262500000000001</c:v>
                </c:pt>
                <c:pt idx="690">
                  <c:v>0.68404166666666677</c:v>
                </c:pt>
                <c:pt idx="691">
                  <c:v>0.71541666666666659</c:v>
                </c:pt>
                <c:pt idx="692">
                  <c:v>0.74604166666666671</c:v>
                </c:pt>
                <c:pt idx="693">
                  <c:v>0.72066666666666657</c:v>
                </c:pt>
                <c:pt idx="694">
                  <c:v>0.68966666666666676</c:v>
                </c:pt>
                <c:pt idx="695">
                  <c:v>0.65825000000000011</c:v>
                </c:pt>
                <c:pt idx="696">
                  <c:v>0.62708333333333333</c:v>
                </c:pt>
                <c:pt idx="697">
                  <c:v>0.59550000000000014</c:v>
                </c:pt>
                <c:pt idx="698">
                  <c:v>0.56416666666666659</c:v>
                </c:pt>
                <c:pt idx="699">
                  <c:v>0.53287499999999999</c:v>
                </c:pt>
                <c:pt idx="700">
                  <c:v>0.50241666666666673</c:v>
                </c:pt>
                <c:pt idx="701">
                  <c:v>0.4712083333333334</c:v>
                </c:pt>
                <c:pt idx="702">
                  <c:v>0.43974999999999997</c:v>
                </c:pt>
                <c:pt idx="703">
                  <c:v>0.40891666666666665</c:v>
                </c:pt>
                <c:pt idx="704">
                  <c:v>0.37762499999999999</c:v>
                </c:pt>
                <c:pt idx="705">
                  <c:v>0.34645833333333331</c:v>
                </c:pt>
                <c:pt idx="706">
                  <c:v>0.31520833333333337</c:v>
                </c:pt>
                <c:pt idx="707">
                  <c:v>0.28379166666666666</c:v>
                </c:pt>
                <c:pt idx="708">
                  <c:v>0.25287499999999996</c:v>
                </c:pt>
                <c:pt idx="709">
                  <c:v>0.22133333333333335</c:v>
                </c:pt>
                <c:pt idx="710">
                  <c:v>0.19062499999999999</c:v>
                </c:pt>
                <c:pt idx="711">
                  <c:v>0.15875</c:v>
                </c:pt>
                <c:pt idx="712">
                  <c:v>0.12829166666666666</c:v>
                </c:pt>
                <c:pt idx="713">
                  <c:v>9.6833333333333341E-2</c:v>
                </c:pt>
                <c:pt idx="714">
                  <c:v>6.6041666666666665E-2</c:v>
                </c:pt>
                <c:pt idx="715">
                  <c:v>3.4666666666666665E-2</c:v>
                </c:pt>
                <c:pt idx="716">
                  <c:v>3.375E-3</c:v>
                </c:pt>
                <c:pt idx="717">
                  <c:v>-2.7375E-2</c:v>
                </c:pt>
                <c:pt idx="718">
                  <c:v>-5.8916666666666666E-2</c:v>
                </c:pt>
                <c:pt idx="719">
                  <c:v>-8.9416666666666672E-2</c:v>
                </c:pt>
                <c:pt idx="720">
                  <c:v>-0.120375</c:v>
                </c:pt>
                <c:pt idx="721">
                  <c:v>-0.15137499999999998</c:v>
                </c:pt>
                <c:pt idx="722">
                  <c:v>-0.18312500000000001</c:v>
                </c:pt>
                <c:pt idx="723">
                  <c:v>-0.21370833333333336</c:v>
                </c:pt>
                <c:pt idx="724">
                  <c:v>-0.24575</c:v>
                </c:pt>
                <c:pt idx="725">
                  <c:v>-0.27662500000000001</c:v>
                </c:pt>
                <c:pt idx="726">
                  <c:v>-0.30700000000000005</c:v>
                </c:pt>
                <c:pt idx="727">
                  <c:v>-0.33862500000000001</c:v>
                </c:pt>
                <c:pt idx="728">
                  <c:v>-0.37012500000000004</c:v>
                </c:pt>
                <c:pt idx="729">
                  <c:v>-0.40145833333333325</c:v>
                </c:pt>
                <c:pt idx="730">
                  <c:v>-0.43229166666666669</c:v>
                </c:pt>
                <c:pt idx="731">
                  <c:v>-0.46370833333333333</c:v>
                </c:pt>
                <c:pt idx="732">
                  <c:v>-0.4946666666666667</c:v>
                </c:pt>
                <c:pt idx="733">
                  <c:v>-0.52566666666666662</c:v>
                </c:pt>
                <c:pt idx="734">
                  <c:v>-0.55741666666666667</c:v>
                </c:pt>
                <c:pt idx="735">
                  <c:v>-0.58779166666666671</c:v>
                </c:pt>
                <c:pt idx="736">
                  <c:v>-0.61933333333333329</c:v>
                </c:pt>
                <c:pt idx="737">
                  <c:v>-0.65033333333333321</c:v>
                </c:pt>
                <c:pt idx="738">
                  <c:v>-0.68149999999999999</c:v>
                </c:pt>
                <c:pt idx="739">
                  <c:v>-0.71258333333333335</c:v>
                </c:pt>
                <c:pt idx="740">
                  <c:v>-0.74354166666666666</c:v>
                </c:pt>
                <c:pt idx="741">
                  <c:v>-0.71870833333333339</c:v>
                </c:pt>
                <c:pt idx="742">
                  <c:v>-0.68720833333333331</c:v>
                </c:pt>
                <c:pt idx="743">
                  <c:v>-0.65645833333333337</c:v>
                </c:pt>
                <c:pt idx="744">
                  <c:v>-0.62491666666666656</c:v>
                </c:pt>
                <c:pt idx="745">
                  <c:v>-0.59362499999999996</c:v>
                </c:pt>
                <c:pt idx="746">
                  <c:v>-0.5621666666666667</c:v>
                </c:pt>
                <c:pt idx="747">
                  <c:v>-0.53087499999999999</c:v>
                </c:pt>
                <c:pt idx="748">
                  <c:v>-0.50020833333333337</c:v>
                </c:pt>
                <c:pt idx="749">
                  <c:v>-0.46875</c:v>
                </c:pt>
                <c:pt idx="750">
                  <c:v>-0.43762499999999999</c:v>
                </c:pt>
                <c:pt idx="751">
                  <c:v>-0.40670833333333334</c:v>
                </c:pt>
                <c:pt idx="752">
                  <c:v>-0.37558333333333332</c:v>
                </c:pt>
                <c:pt idx="753">
                  <c:v>-0.34387499999999999</c:v>
                </c:pt>
                <c:pt idx="754">
                  <c:v>-0.31258333333333338</c:v>
                </c:pt>
                <c:pt idx="755">
                  <c:v>-0.28145833333333331</c:v>
                </c:pt>
                <c:pt idx="756">
                  <c:v>-0.25062499999999999</c:v>
                </c:pt>
                <c:pt idx="757">
                  <c:v>-0.21954166666666666</c:v>
                </c:pt>
                <c:pt idx="758">
                  <c:v>-0.18795833333333334</c:v>
                </c:pt>
                <c:pt idx="759">
                  <c:v>-0.15712499999999999</c:v>
                </c:pt>
                <c:pt idx="760">
                  <c:v>-0.12625</c:v>
                </c:pt>
                <c:pt idx="761">
                  <c:v>-9.4958333333333325E-2</c:v>
                </c:pt>
                <c:pt idx="762">
                  <c:v>-6.3916666666666663E-2</c:v>
                </c:pt>
                <c:pt idx="763">
                  <c:v>-3.2708333333333332E-2</c:v>
                </c:pt>
                <c:pt idx="764">
                  <c:v>-1.3333333333333333E-3</c:v>
                </c:pt>
                <c:pt idx="765">
                  <c:v>2.9666666666666664E-2</c:v>
                </c:pt>
                <c:pt idx="766">
                  <c:v>6.0416666666666667E-2</c:v>
                </c:pt>
                <c:pt idx="767">
                  <c:v>9.1874999999999984E-2</c:v>
                </c:pt>
                <c:pt idx="768">
                  <c:v>0.122875</c:v>
                </c:pt>
                <c:pt idx="769">
                  <c:v>0.15412499999999998</c:v>
                </c:pt>
                <c:pt idx="770">
                  <c:v>0.18533333333333335</c:v>
                </c:pt>
                <c:pt idx="771">
                  <c:v>0.21612500000000001</c:v>
                </c:pt>
                <c:pt idx="772">
                  <c:v>0.24729166666666666</c:v>
                </c:pt>
                <c:pt idx="773">
                  <c:v>0.27875</c:v>
                </c:pt>
                <c:pt idx="774">
                  <c:v>0.31000000000000005</c:v>
                </c:pt>
                <c:pt idx="775">
                  <c:v>0.34087499999999998</c:v>
                </c:pt>
                <c:pt idx="776">
                  <c:v>0.37229166666666663</c:v>
                </c:pt>
                <c:pt idx="777">
                  <c:v>0.40400000000000003</c:v>
                </c:pt>
                <c:pt idx="778">
                  <c:v>0.43466666666666665</c:v>
                </c:pt>
                <c:pt idx="779">
                  <c:v>0.46612500000000007</c:v>
                </c:pt>
                <c:pt idx="780">
                  <c:v>0.49725000000000003</c:v>
                </c:pt>
                <c:pt idx="781">
                  <c:v>0.52791666666666659</c:v>
                </c:pt>
                <c:pt idx="782">
                  <c:v>0.55912499999999998</c:v>
                </c:pt>
                <c:pt idx="783">
                  <c:v>0.59075</c:v>
                </c:pt>
                <c:pt idx="784">
                  <c:v>0.6217083333333332</c:v>
                </c:pt>
                <c:pt idx="785">
                  <c:v>0.65254166666666669</c:v>
                </c:pt>
                <c:pt idx="786">
                  <c:v>0.68395833333333322</c:v>
                </c:pt>
                <c:pt idx="787">
                  <c:v>0.71512500000000001</c:v>
                </c:pt>
                <c:pt idx="788">
                  <c:v>0.74587499999999995</c:v>
                </c:pt>
                <c:pt idx="789">
                  <c:v>0.72137499999999999</c:v>
                </c:pt>
                <c:pt idx="790">
                  <c:v>0.68975000000000009</c:v>
                </c:pt>
                <c:pt idx="791">
                  <c:v>0.65816666666666668</c:v>
                </c:pt>
                <c:pt idx="792">
                  <c:v>0.62675000000000003</c:v>
                </c:pt>
                <c:pt idx="793">
                  <c:v>0.59604166666666669</c:v>
                </c:pt>
                <c:pt idx="794">
                  <c:v>0.56437499999999996</c:v>
                </c:pt>
                <c:pt idx="795">
                  <c:v>0.53291666666666659</c:v>
                </c:pt>
                <c:pt idx="796">
                  <c:v>0.50262499999999999</c:v>
                </c:pt>
                <c:pt idx="797">
                  <c:v>0.47091666666666671</c:v>
                </c:pt>
                <c:pt idx="798">
                  <c:v>0.43995833333333334</c:v>
                </c:pt>
                <c:pt idx="799">
                  <c:v>0.40933333333333333</c:v>
                </c:pt>
                <c:pt idx="800">
                  <c:v>0.37741666666666668</c:v>
                </c:pt>
                <c:pt idx="801">
                  <c:v>0.34604166666666669</c:v>
                </c:pt>
                <c:pt idx="802">
                  <c:v>0.31466666666666665</c:v>
                </c:pt>
                <c:pt idx="803">
                  <c:v>0.28420833333333334</c:v>
                </c:pt>
                <c:pt idx="804">
                  <c:v>0.25291666666666668</c:v>
                </c:pt>
                <c:pt idx="805">
                  <c:v>0.22145833333333331</c:v>
                </c:pt>
                <c:pt idx="806">
                  <c:v>0.19025</c:v>
                </c:pt>
                <c:pt idx="807">
                  <c:v>0.15899999999999997</c:v>
                </c:pt>
                <c:pt idx="808">
                  <c:v>0.12762500000000002</c:v>
                </c:pt>
                <c:pt idx="809">
                  <c:v>9.6958333333333341E-2</c:v>
                </c:pt>
                <c:pt idx="810">
                  <c:v>6.5458333333333341E-2</c:v>
                </c:pt>
                <c:pt idx="811">
                  <c:v>3.4916666666666665E-2</c:v>
                </c:pt>
                <c:pt idx="812">
                  <c:v>3.5833333333333333E-3</c:v>
                </c:pt>
                <c:pt idx="813">
                  <c:v>-2.7375E-2</c:v>
                </c:pt>
                <c:pt idx="814">
                  <c:v>-5.8500000000000003E-2</c:v>
                </c:pt>
                <c:pt idx="815">
                  <c:v>-8.9416666666666672E-2</c:v>
                </c:pt>
                <c:pt idx="816">
                  <c:v>-0.12054166666666667</c:v>
                </c:pt>
                <c:pt idx="817">
                  <c:v>-0.15212499999999998</c:v>
                </c:pt>
                <c:pt idx="818">
                  <c:v>-0.18287500000000001</c:v>
                </c:pt>
                <c:pt idx="819">
                  <c:v>-0.21450000000000002</c:v>
                </c:pt>
                <c:pt idx="820">
                  <c:v>-0.24504166666666666</c:v>
                </c:pt>
                <c:pt idx="821">
                  <c:v>-0.27666666666666667</c:v>
                </c:pt>
                <c:pt idx="822">
                  <c:v>-0.30754166666666666</c:v>
                </c:pt>
                <c:pt idx="823">
                  <c:v>-0.33862500000000001</c:v>
                </c:pt>
                <c:pt idx="824">
                  <c:v>-0.36933333333333329</c:v>
                </c:pt>
                <c:pt idx="825">
                  <c:v>-0.40137499999999998</c:v>
                </c:pt>
                <c:pt idx="826">
                  <c:v>-0.43270833333333331</c:v>
                </c:pt>
                <c:pt idx="827">
                  <c:v>-0.46362499999999995</c:v>
                </c:pt>
                <c:pt idx="828">
                  <c:v>-0.49495833333333328</c:v>
                </c:pt>
                <c:pt idx="829">
                  <c:v>-0.52575000000000005</c:v>
                </c:pt>
                <c:pt idx="830">
                  <c:v>-0.55762499999999993</c:v>
                </c:pt>
                <c:pt idx="831">
                  <c:v>-0.58833333333333326</c:v>
                </c:pt>
                <c:pt idx="832">
                  <c:v>-0.61929166666666668</c:v>
                </c:pt>
                <c:pt idx="833">
                  <c:v>-0.65045833333333336</c:v>
                </c:pt>
                <c:pt idx="834">
                  <c:v>-0.68154166666666671</c:v>
                </c:pt>
                <c:pt idx="835">
                  <c:v>-0.71224999999999994</c:v>
                </c:pt>
                <c:pt idx="836">
                  <c:v>-0.74383333333333324</c:v>
                </c:pt>
                <c:pt idx="837">
                  <c:v>-0.71899999999999997</c:v>
                </c:pt>
                <c:pt idx="838">
                  <c:v>-0.6871666666666667</c:v>
                </c:pt>
                <c:pt idx="839">
                  <c:v>-0.65666666666666673</c:v>
                </c:pt>
                <c:pt idx="840">
                  <c:v>-0.62495833333333339</c:v>
                </c:pt>
                <c:pt idx="841">
                  <c:v>-0.59366666666666679</c:v>
                </c:pt>
                <c:pt idx="842">
                  <c:v>-0.56233333333333335</c:v>
                </c:pt>
                <c:pt idx="843">
                  <c:v>-0.53150000000000008</c:v>
                </c:pt>
                <c:pt idx="844">
                  <c:v>-0.50029166666666669</c:v>
                </c:pt>
                <c:pt idx="845">
                  <c:v>-0.46929166666666666</c:v>
                </c:pt>
                <c:pt idx="846">
                  <c:v>-0.43787499999999996</c:v>
                </c:pt>
                <c:pt idx="847">
                  <c:v>-0.40654166666666658</c:v>
                </c:pt>
                <c:pt idx="848">
                  <c:v>-0.37562499999999999</c:v>
                </c:pt>
                <c:pt idx="849">
                  <c:v>-0.34416666666666662</c:v>
                </c:pt>
                <c:pt idx="850">
                  <c:v>-0.31291666666666662</c:v>
                </c:pt>
                <c:pt idx="851">
                  <c:v>-0.28162500000000001</c:v>
                </c:pt>
                <c:pt idx="852">
                  <c:v>-0.25104166666666666</c:v>
                </c:pt>
                <c:pt idx="853">
                  <c:v>-0.21941666666666662</c:v>
                </c:pt>
                <c:pt idx="854">
                  <c:v>-0.18833333333333335</c:v>
                </c:pt>
                <c:pt idx="855">
                  <c:v>-0.15704166666666666</c:v>
                </c:pt>
                <c:pt idx="856">
                  <c:v>-0.12575</c:v>
                </c:pt>
                <c:pt idx="857">
                  <c:v>-9.5208333333333339E-2</c:v>
                </c:pt>
                <c:pt idx="858">
                  <c:v>-6.3875000000000001E-2</c:v>
                </c:pt>
                <c:pt idx="859">
                  <c:v>-3.2500000000000001E-2</c:v>
                </c:pt>
                <c:pt idx="860">
                  <c:v>-1.4166666666666666E-3</c:v>
                </c:pt>
                <c:pt idx="861">
                  <c:v>2.9750000000000002E-2</c:v>
                </c:pt>
                <c:pt idx="862">
                  <c:v>6.1041666666666668E-2</c:v>
                </c:pt>
                <c:pt idx="863">
                  <c:v>9.1999999999999998E-2</c:v>
                </c:pt>
                <c:pt idx="864">
                  <c:v>0.12279166666666666</c:v>
                </c:pt>
                <c:pt idx="865">
                  <c:v>0.15383333333333335</c:v>
                </c:pt>
                <c:pt idx="866">
                  <c:v>0.18508333333333335</c:v>
                </c:pt>
                <c:pt idx="867">
                  <c:v>0.21637499999999998</c:v>
                </c:pt>
                <c:pt idx="868">
                  <c:v>0.24733333333333335</c:v>
                </c:pt>
                <c:pt idx="869">
                  <c:v>0.27887500000000004</c:v>
                </c:pt>
                <c:pt idx="870">
                  <c:v>0.30983333333333329</c:v>
                </c:pt>
                <c:pt idx="871">
                  <c:v>0.34112500000000001</c:v>
                </c:pt>
                <c:pt idx="872">
                  <c:v>0.3720416666666666</c:v>
                </c:pt>
                <c:pt idx="873">
                  <c:v>0.40337499999999998</c:v>
                </c:pt>
                <c:pt idx="874">
                  <c:v>0.43470833333333331</c:v>
                </c:pt>
                <c:pt idx="875">
                  <c:v>0.46625</c:v>
                </c:pt>
                <c:pt idx="876">
                  <c:v>0.49704166666666666</c:v>
                </c:pt>
                <c:pt idx="877">
                  <c:v>0.52800000000000002</c:v>
                </c:pt>
                <c:pt idx="878">
                  <c:v>0.5598333333333334</c:v>
                </c:pt>
                <c:pt idx="879">
                  <c:v>0.59091666666666665</c:v>
                </c:pt>
                <c:pt idx="880">
                  <c:v>0.62183333333333335</c:v>
                </c:pt>
                <c:pt idx="881">
                  <c:v>0.65308333333333335</c:v>
                </c:pt>
                <c:pt idx="882">
                  <c:v>0.68441666666666656</c:v>
                </c:pt>
                <c:pt idx="883">
                  <c:v>0.71620833333333334</c:v>
                </c:pt>
                <c:pt idx="884">
                  <c:v>0.746</c:v>
                </c:pt>
                <c:pt idx="885">
                  <c:v>0.72104166666666669</c:v>
                </c:pt>
                <c:pt idx="886">
                  <c:v>0.68958333333333333</c:v>
                </c:pt>
                <c:pt idx="887">
                  <c:v>0.65812499999999996</c:v>
                </c:pt>
                <c:pt idx="888">
                  <c:v>0.62691666666666657</c:v>
                </c:pt>
                <c:pt idx="889">
                  <c:v>0.59600000000000009</c:v>
                </c:pt>
                <c:pt idx="890">
                  <c:v>0.56450000000000011</c:v>
                </c:pt>
                <c:pt idx="891">
                  <c:v>0.5335833333333333</c:v>
                </c:pt>
                <c:pt idx="892">
                  <c:v>0.50208333333333333</c:v>
                </c:pt>
                <c:pt idx="893">
                  <c:v>0.4711249999999999</c:v>
                </c:pt>
                <c:pt idx="894">
                  <c:v>0.4405</c:v>
                </c:pt>
                <c:pt idx="895">
                  <c:v>0.40908333333333335</c:v>
                </c:pt>
                <c:pt idx="896">
                  <c:v>0.37741666666666668</c:v>
                </c:pt>
                <c:pt idx="897">
                  <c:v>0.34687499999999999</c:v>
                </c:pt>
                <c:pt idx="898">
                  <c:v>0.31541666666666662</c:v>
                </c:pt>
                <c:pt idx="899">
                  <c:v>0.28395833333333337</c:v>
                </c:pt>
                <c:pt idx="900">
                  <c:v>0.25287499999999996</c:v>
                </c:pt>
                <c:pt idx="901">
                  <c:v>0.22183333333333335</c:v>
                </c:pt>
                <c:pt idx="902">
                  <c:v>0.19066666666666665</c:v>
                </c:pt>
                <c:pt idx="903">
                  <c:v>0.15887499999999999</c:v>
                </c:pt>
                <c:pt idx="904">
                  <c:v>0.12812500000000002</c:v>
                </c:pt>
                <c:pt idx="905">
                  <c:v>9.7166666666666665E-2</c:v>
                </c:pt>
                <c:pt idx="906">
                  <c:v>6.5833333333333341E-2</c:v>
                </c:pt>
                <c:pt idx="907">
                  <c:v>3.5333333333333335E-2</c:v>
                </c:pt>
                <c:pt idx="908">
                  <c:v>3.2500000000000003E-3</c:v>
                </c:pt>
                <c:pt idx="909">
                  <c:v>-2.7375E-2</c:v>
                </c:pt>
                <c:pt idx="910">
                  <c:v>-5.8041666666666672E-2</c:v>
                </c:pt>
                <c:pt idx="911">
                  <c:v>-8.9708333333333334E-2</c:v>
                </c:pt>
                <c:pt idx="912">
                  <c:v>-0.12083333333333333</c:v>
                </c:pt>
                <c:pt idx="913">
                  <c:v>-0.1515</c:v>
                </c:pt>
                <c:pt idx="914">
                  <c:v>-0.18249999999999997</c:v>
                </c:pt>
                <c:pt idx="915">
                  <c:v>-0.214</c:v>
                </c:pt>
                <c:pt idx="916">
                  <c:v>-0.24570833333333333</c:v>
                </c:pt>
                <c:pt idx="917">
                  <c:v>-0.27637500000000004</c:v>
                </c:pt>
                <c:pt idx="918">
                  <c:v>-0.30779166666666669</c:v>
                </c:pt>
                <c:pt idx="919">
                  <c:v>-0.33904166666666669</c:v>
                </c:pt>
                <c:pt idx="920">
                  <c:v>-0.36974999999999997</c:v>
                </c:pt>
                <c:pt idx="921">
                  <c:v>-0.40100000000000008</c:v>
                </c:pt>
                <c:pt idx="922">
                  <c:v>-0.43258333333333332</c:v>
                </c:pt>
                <c:pt idx="923">
                  <c:v>-0.46383333333333326</c:v>
                </c:pt>
                <c:pt idx="924">
                  <c:v>-0.49495833333333328</c:v>
                </c:pt>
                <c:pt idx="925">
                  <c:v>-0.52579166666666666</c:v>
                </c:pt>
                <c:pt idx="926">
                  <c:v>-0.55720833333333342</c:v>
                </c:pt>
                <c:pt idx="927">
                  <c:v>-0.58825000000000005</c:v>
                </c:pt>
                <c:pt idx="928">
                  <c:v>-0.61929166666666668</c:v>
                </c:pt>
                <c:pt idx="929">
                  <c:v>-0.65058333333333329</c:v>
                </c:pt>
                <c:pt idx="930">
                  <c:v>-0.68166666666666664</c:v>
                </c:pt>
                <c:pt idx="931">
                  <c:v>-0.7124583333333333</c:v>
                </c:pt>
                <c:pt idx="932">
                  <c:v>-0.74387499999999995</c:v>
                </c:pt>
                <c:pt idx="933">
                  <c:v>-0.71920833333333345</c:v>
                </c:pt>
                <c:pt idx="934">
                  <c:v>-0.68725000000000003</c:v>
                </c:pt>
                <c:pt idx="935">
                  <c:v>-0.65612500000000007</c:v>
                </c:pt>
                <c:pt idx="936">
                  <c:v>-0.62466666666666681</c:v>
                </c:pt>
                <c:pt idx="937">
                  <c:v>-0.59304166666666658</c:v>
                </c:pt>
                <c:pt idx="938">
                  <c:v>-0.56274999999999997</c:v>
                </c:pt>
                <c:pt idx="939">
                  <c:v>-0.53129166666666661</c:v>
                </c:pt>
                <c:pt idx="940">
                  <c:v>-0.50020833333333337</c:v>
                </c:pt>
                <c:pt idx="941">
                  <c:v>-0.46891666666666659</c:v>
                </c:pt>
                <c:pt idx="942">
                  <c:v>-0.43775000000000003</c:v>
                </c:pt>
                <c:pt idx="943">
                  <c:v>-0.40666666666666662</c:v>
                </c:pt>
                <c:pt idx="944">
                  <c:v>-0.37558333333333332</c:v>
                </c:pt>
                <c:pt idx="945">
                  <c:v>-0.34437500000000004</c:v>
                </c:pt>
                <c:pt idx="946">
                  <c:v>-0.31320833333333337</c:v>
                </c:pt>
                <c:pt idx="947">
                  <c:v>-0.28166666666666668</c:v>
                </c:pt>
                <c:pt idx="948">
                  <c:v>-0.25054166666666666</c:v>
                </c:pt>
                <c:pt idx="949">
                  <c:v>-0.21962499999999999</c:v>
                </c:pt>
                <c:pt idx="950">
                  <c:v>-0.18804166666666666</c:v>
                </c:pt>
                <c:pt idx="951">
                  <c:v>-0.1575833333333333</c:v>
                </c:pt>
                <c:pt idx="952">
                  <c:v>-0.12662499999999999</c:v>
                </c:pt>
                <c:pt idx="953">
                  <c:v>-9.5083333333333339E-2</c:v>
                </c:pt>
                <c:pt idx="954">
                  <c:v>-6.3833333333333325E-2</c:v>
                </c:pt>
                <c:pt idx="955">
                  <c:v>-3.2625000000000001E-2</c:v>
                </c:pt>
                <c:pt idx="956">
                  <c:v>-1.4166666666666666E-3</c:v>
                </c:pt>
                <c:pt idx="957">
                  <c:v>2.9666666666666664E-2</c:v>
                </c:pt>
                <c:pt idx="958">
                  <c:v>6.0166666666666667E-2</c:v>
                </c:pt>
                <c:pt idx="959">
                  <c:v>9.1791666666666674E-2</c:v>
                </c:pt>
                <c:pt idx="960">
                  <c:v>0.12266666666666665</c:v>
                </c:pt>
                <c:pt idx="961">
                  <c:v>0.15441666666666667</c:v>
                </c:pt>
                <c:pt idx="962">
                  <c:v>0.18520833333333334</c:v>
                </c:pt>
                <c:pt idx="963">
                  <c:v>0.21604166666666663</c:v>
                </c:pt>
                <c:pt idx="964">
                  <c:v>0.24766666666666665</c:v>
                </c:pt>
                <c:pt idx="965">
                  <c:v>0.27912500000000001</c:v>
                </c:pt>
                <c:pt idx="966">
                  <c:v>0.30958333333333338</c:v>
                </c:pt>
                <c:pt idx="967">
                  <c:v>0.34095833333333336</c:v>
                </c:pt>
                <c:pt idx="968">
                  <c:v>0.37275000000000003</c:v>
                </c:pt>
                <c:pt idx="969">
                  <c:v>0.40337499999999998</c:v>
                </c:pt>
                <c:pt idx="970">
                  <c:v>0.43525000000000003</c:v>
                </c:pt>
                <c:pt idx="971">
                  <c:v>0.46575</c:v>
                </c:pt>
                <c:pt idx="972">
                  <c:v>0.49725000000000003</c:v>
                </c:pt>
                <c:pt idx="973">
                  <c:v>0.52883333333333327</c:v>
                </c:pt>
                <c:pt idx="974">
                  <c:v>0.55991666666666662</c:v>
                </c:pt>
                <c:pt idx="975">
                  <c:v>0.59058333333333346</c:v>
                </c:pt>
                <c:pt idx="976">
                  <c:v>0.62183333333333335</c:v>
                </c:pt>
                <c:pt idx="977">
                  <c:v>0.65312499999999996</c:v>
                </c:pt>
                <c:pt idx="978">
                  <c:v>0.68458333333333343</c:v>
                </c:pt>
                <c:pt idx="979">
                  <c:v>0.71587500000000004</c:v>
                </c:pt>
                <c:pt idx="980">
                  <c:v>0.74616666666666664</c:v>
                </c:pt>
                <c:pt idx="981">
                  <c:v>0.7214166666666666</c:v>
                </c:pt>
                <c:pt idx="982">
                  <c:v>0.68979166666666669</c:v>
                </c:pt>
                <c:pt idx="983">
                  <c:v>0.65866666666666662</c:v>
                </c:pt>
                <c:pt idx="984">
                  <c:v>0.62724999999999997</c:v>
                </c:pt>
                <c:pt idx="985">
                  <c:v>0.59620833333333334</c:v>
                </c:pt>
                <c:pt idx="986">
                  <c:v>0.56458333333333333</c:v>
                </c:pt>
                <c:pt idx="987">
                  <c:v>0.5335833333333333</c:v>
                </c:pt>
                <c:pt idx="988">
                  <c:v>0.50220833333333337</c:v>
                </c:pt>
                <c:pt idx="989">
                  <c:v>0.47099999999999997</c:v>
                </c:pt>
                <c:pt idx="990">
                  <c:v>0.44037499999999996</c:v>
                </c:pt>
                <c:pt idx="991">
                  <c:v>0.40904166666666658</c:v>
                </c:pt>
                <c:pt idx="992">
                  <c:v>0.37749999999999995</c:v>
                </c:pt>
                <c:pt idx="993">
                  <c:v>0.34712500000000002</c:v>
                </c:pt>
                <c:pt idx="994">
                  <c:v>0.3156666666666666</c:v>
                </c:pt>
                <c:pt idx="995">
                  <c:v>0.28399999999999997</c:v>
                </c:pt>
                <c:pt idx="996">
                  <c:v>0.25304166666666672</c:v>
                </c:pt>
                <c:pt idx="997">
                  <c:v>0.22187499999999999</c:v>
                </c:pt>
                <c:pt idx="998">
                  <c:v>0.19075</c:v>
                </c:pt>
                <c:pt idx="999">
                  <c:v>0.15933333333333333</c:v>
                </c:pt>
                <c:pt idx="1000">
                  <c:v>0.12816666666666665</c:v>
                </c:pt>
                <c:pt idx="1001">
                  <c:v>9.7125000000000017E-2</c:v>
                </c:pt>
                <c:pt idx="1002">
                  <c:v>6.6083333333333327E-2</c:v>
                </c:pt>
                <c:pt idx="1003">
                  <c:v>3.5125000000000003E-2</c:v>
                </c:pt>
                <c:pt idx="1004">
                  <c:v>3.0833333333333333E-3</c:v>
                </c:pt>
                <c:pt idx="1005">
                  <c:v>-2.7499999999999997E-2</c:v>
                </c:pt>
                <c:pt idx="1006">
                  <c:v>-5.837500000000001E-2</c:v>
                </c:pt>
                <c:pt idx="1007">
                  <c:v>-8.9958333333333335E-2</c:v>
                </c:pt>
                <c:pt idx="1008">
                  <c:v>-0.12095833333333333</c:v>
                </c:pt>
                <c:pt idx="1009">
                  <c:v>-0.15229166666666666</c:v>
                </c:pt>
                <c:pt idx="1010">
                  <c:v>-0.18283333333333335</c:v>
                </c:pt>
                <c:pt idx="1011">
                  <c:v>-0.21425</c:v>
                </c:pt>
                <c:pt idx="1012">
                  <c:v>-0.24570833333333333</c:v>
                </c:pt>
                <c:pt idx="1013">
                  <c:v>-0.27608333333333329</c:v>
                </c:pt>
                <c:pt idx="1014">
                  <c:v>-0.30754166666666666</c:v>
                </c:pt>
                <c:pt idx="1015">
                  <c:v>-0.33879166666666666</c:v>
                </c:pt>
                <c:pt idx="1016">
                  <c:v>-0.36983333333333329</c:v>
                </c:pt>
                <c:pt idx="1017">
                  <c:v>-0.40137499999999998</c:v>
                </c:pt>
                <c:pt idx="1018">
                  <c:v>-0.43333333333333329</c:v>
                </c:pt>
                <c:pt idx="1019">
                  <c:v>-0.46325000000000005</c:v>
                </c:pt>
                <c:pt idx="1020">
                  <c:v>-0.49445833333333339</c:v>
                </c:pt>
                <c:pt idx="1021">
                  <c:v>-0.52612500000000006</c:v>
                </c:pt>
                <c:pt idx="1022">
                  <c:v>-0.55725000000000002</c:v>
                </c:pt>
                <c:pt idx="1023">
                  <c:v>-0.58816666666666662</c:v>
                </c:pt>
                <c:pt idx="1024">
                  <c:v>-0.61941666666666684</c:v>
                </c:pt>
                <c:pt idx="1025">
                  <c:v>-0.65008333333333324</c:v>
                </c:pt>
                <c:pt idx="1026">
                  <c:v>-0.68200000000000005</c:v>
                </c:pt>
                <c:pt idx="1027">
                  <c:v>-0.71283333333333332</c:v>
                </c:pt>
                <c:pt idx="1028">
                  <c:v>-0.74374999999999991</c:v>
                </c:pt>
                <c:pt idx="1029">
                  <c:v>-0.71920833333333345</c:v>
                </c:pt>
                <c:pt idx="1030">
                  <c:v>-0.68741666666666679</c:v>
                </c:pt>
                <c:pt idx="1031">
                  <c:v>-0.65595833333333342</c:v>
                </c:pt>
                <c:pt idx="1032">
                  <c:v>-0.62466666666666681</c:v>
                </c:pt>
                <c:pt idx="1033">
                  <c:v>-0.59324999999999994</c:v>
                </c:pt>
                <c:pt idx="1034">
                  <c:v>-0.56320833333333342</c:v>
                </c:pt>
                <c:pt idx="1035">
                  <c:v>-0.53141666666666665</c:v>
                </c:pt>
                <c:pt idx="1036">
                  <c:v>-0.50008333333333332</c:v>
                </c:pt>
                <c:pt idx="1037">
                  <c:v>-0.46887500000000004</c:v>
                </c:pt>
                <c:pt idx="1038">
                  <c:v>-0.43820833333333331</c:v>
                </c:pt>
                <c:pt idx="1039">
                  <c:v>-0.40666666666666662</c:v>
                </c:pt>
                <c:pt idx="1040">
                  <c:v>-0.37541666666666668</c:v>
                </c:pt>
                <c:pt idx="1041">
                  <c:v>-0.34433333333333332</c:v>
                </c:pt>
                <c:pt idx="1042">
                  <c:v>-0.31254166666666661</c:v>
                </c:pt>
                <c:pt idx="1043">
                  <c:v>-0.28204166666666663</c:v>
                </c:pt>
                <c:pt idx="1044">
                  <c:v>-0.251</c:v>
                </c:pt>
                <c:pt idx="1045">
                  <c:v>-0.21958333333333335</c:v>
                </c:pt>
                <c:pt idx="1046">
                  <c:v>-0.18829166666666666</c:v>
                </c:pt>
                <c:pt idx="1047">
                  <c:v>-0.15741666666666668</c:v>
                </c:pt>
                <c:pt idx="1048">
                  <c:v>-0.12595833333333334</c:v>
                </c:pt>
                <c:pt idx="1049">
                  <c:v>-9.4916666666666677E-2</c:v>
                </c:pt>
                <c:pt idx="1050">
                  <c:v>-6.3500000000000001E-2</c:v>
                </c:pt>
                <c:pt idx="1051">
                  <c:v>-3.291666666666667E-2</c:v>
                </c:pt>
                <c:pt idx="1052">
                  <c:v>-1.6666666666666668E-3</c:v>
                </c:pt>
                <c:pt idx="1053">
                  <c:v>2.9583333333333333E-2</c:v>
                </c:pt>
                <c:pt idx="1054">
                  <c:v>6.0999999999999999E-2</c:v>
                </c:pt>
                <c:pt idx="1055">
                  <c:v>9.1833333333333322E-2</c:v>
                </c:pt>
                <c:pt idx="1056">
                  <c:v>0.12279166666666666</c:v>
                </c:pt>
                <c:pt idx="1057">
                  <c:v>0.15424999999999997</c:v>
                </c:pt>
                <c:pt idx="1058">
                  <c:v>0.18429166666666669</c:v>
                </c:pt>
                <c:pt idx="1059">
                  <c:v>0.21662499999999998</c:v>
                </c:pt>
                <c:pt idx="1060">
                  <c:v>0.24704166666666669</c:v>
                </c:pt>
                <c:pt idx="1061">
                  <c:v>0.27891666666666665</c:v>
                </c:pt>
                <c:pt idx="1062">
                  <c:v>0.30945833333333334</c:v>
                </c:pt>
                <c:pt idx="1063">
                  <c:v>0.34104166666666669</c:v>
                </c:pt>
                <c:pt idx="1064">
                  <c:v>0.37262500000000004</c:v>
                </c:pt>
                <c:pt idx="1065">
                  <c:v>0.40320833333333339</c:v>
                </c:pt>
                <c:pt idx="1066">
                  <c:v>0.43479166666666669</c:v>
                </c:pt>
                <c:pt idx="1067">
                  <c:v>0.46591666666666665</c:v>
                </c:pt>
                <c:pt idx="1068">
                  <c:v>0.49758333333333332</c:v>
                </c:pt>
                <c:pt idx="1069">
                  <c:v>0.52791666666666659</c:v>
                </c:pt>
                <c:pt idx="1070">
                  <c:v>0.5595</c:v>
                </c:pt>
                <c:pt idx="1071">
                  <c:v>0.59045833333333342</c:v>
                </c:pt>
                <c:pt idx="1072">
                  <c:v>0.62195833333333317</c:v>
                </c:pt>
                <c:pt idx="1073">
                  <c:v>0.65325</c:v>
                </c:pt>
                <c:pt idx="1074">
                  <c:v>0.68399999999999994</c:v>
                </c:pt>
                <c:pt idx="1075">
                  <c:v>0.71554166666666674</c:v>
                </c:pt>
                <c:pt idx="1076">
                  <c:v>0.74662499999999998</c:v>
                </c:pt>
                <c:pt idx="1077">
                  <c:v>0.72137499999999999</c:v>
                </c:pt>
                <c:pt idx="1078">
                  <c:v>0.68974999999999997</c:v>
                </c:pt>
                <c:pt idx="1079">
                  <c:v>0.65825000000000011</c:v>
                </c:pt>
                <c:pt idx="1080">
                  <c:v>0.62683333333333335</c:v>
                </c:pt>
                <c:pt idx="1081">
                  <c:v>0.59500000000000008</c:v>
                </c:pt>
                <c:pt idx="1082">
                  <c:v>0.5648333333333333</c:v>
                </c:pt>
                <c:pt idx="1083">
                  <c:v>0.53366666666666673</c:v>
                </c:pt>
                <c:pt idx="1084">
                  <c:v>0.50220833333333337</c:v>
                </c:pt>
                <c:pt idx="1085">
                  <c:v>0.47070833333333328</c:v>
                </c:pt>
                <c:pt idx="1086">
                  <c:v>0.44033333333333335</c:v>
                </c:pt>
                <c:pt idx="1087">
                  <c:v>0.40916666666666668</c:v>
                </c:pt>
                <c:pt idx="1088">
                  <c:v>0.37749999999999995</c:v>
                </c:pt>
                <c:pt idx="1089">
                  <c:v>0.34654166666666664</c:v>
                </c:pt>
                <c:pt idx="1090">
                  <c:v>0.31545833333333334</c:v>
                </c:pt>
                <c:pt idx="1091">
                  <c:v>0.28354166666666669</c:v>
                </c:pt>
                <c:pt idx="1092">
                  <c:v>0.25316666666666665</c:v>
                </c:pt>
                <c:pt idx="1093">
                  <c:v>0.22166666666666668</c:v>
                </c:pt>
                <c:pt idx="1094">
                  <c:v>0.19033333333333333</c:v>
                </c:pt>
                <c:pt idx="1095">
                  <c:v>0.1593333333333333</c:v>
                </c:pt>
                <c:pt idx="1096">
                  <c:v>0.12787500000000002</c:v>
                </c:pt>
                <c:pt idx="1097">
                  <c:v>9.7250000000000017E-2</c:v>
                </c:pt>
                <c:pt idx="1098">
                  <c:v>6.5958333333333327E-2</c:v>
                </c:pt>
                <c:pt idx="1099">
                  <c:v>3.4999999999999996E-2</c:v>
                </c:pt>
                <c:pt idx="1100">
                  <c:v>3.0833333333333333E-3</c:v>
                </c:pt>
                <c:pt idx="1101">
                  <c:v>-2.7375E-2</c:v>
                </c:pt>
                <c:pt idx="1102">
                  <c:v>-5.8166666666666672E-2</c:v>
                </c:pt>
                <c:pt idx="1103">
                  <c:v>-8.9708333333333334E-2</c:v>
                </c:pt>
                <c:pt idx="1104">
                  <c:v>-0.12095833333333333</c:v>
                </c:pt>
                <c:pt idx="1105">
                  <c:v>-0.15183333333333332</c:v>
                </c:pt>
                <c:pt idx="1106">
                  <c:v>-0.18329166666666669</c:v>
                </c:pt>
                <c:pt idx="1107">
                  <c:v>-0.21416666666666667</c:v>
                </c:pt>
                <c:pt idx="1108">
                  <c:v>-0.24524999999999997</c:v>
                </c:pt>
                <c:pt idx="1109">
                  <c:v>-0.27658333333333335</c:v>
                </c:pt>
                <c:pt idx="1110">
                  <c:v>-0.30758333333333332</c:v>
                </c:pt>
                <c:pt idx="1111">
                  <c:v>-0.33887500000000009</c:v>
                </c:pt>
                <c:pt idx="1112">
                  <c:v>-0.3701666666666667</c:v>
                </c:pt>
                <c:pt idx="1113">
                  <c:v>-0.40129166666666666</c:v>
                </c:pt>
                <c:pt idx="1114">
                  <c:v>-0.43287500000000001</c:v>
                </c:pt>
                <c:pt idx="1115">
                  <c:v>-0.46345833333333325</c:v>
                </c:pt>
                <c:pt idx="1116">
                  <c:v>-0.49474999999999997</c:v>
                </c:pt>
                <c:pt idx="1117">
                  <c:v>-0.52566666666666662</c:v>
                </c:pt>
                <c:pt idx="1118">
                  <c:v>-0.55720833333333342</c:v>
                </c:pt>
                <c:pt idx="1119">
                  <c:v>-0.58787499999999981</c:v>
                </c:pt>
                <c:pt idx="1120">
                  <c:v>-0.61962500000000009</c:v>
                </c:pt>
                <c:pt idx="1121">
                  <c:v>-0.65070833333333344</c:v>
                </c:pt>
                <c:pt idx="1122">
                  <c:v>-0.68154166666666671</c:v>
                </c:pt>
                <c:pt idx="1123">
                  <c:v>-0.71237499999999998</c:v>
                </c:pt>
                <c:pt idx="1124">
                  <c:v>-0.74408333333333321</c:v>
                </c:pt>
                <c:pt idx="1125">
                  <c:v>-0.71975000000000011</c:v>
                </c:pt>
                <c:pt idx="1126">
                  <c:v>-0.68695833333333334</c:v>
                </c:pt>
                <c:pt idx="1127">
                  <c:v>-0.65654166666666669</c:v>
                </c:pt>
                <c:pt idx="1128">
                  <c:v>-0.62508333333333321</c:v>
                </c:pt>
                <c:pt idx="1129">
                  <c:v>-0.59350000000000003</c:v>
                </c:pt>
                <c:pt idx="1130">
                  <c:v>-0.56291666666666662</c:v>
                </c:pt>
                <c:pt idx="1131">
                  <c:v>-0.53120833333333339</c:v>
                </c:pt>
                <c:pt idx="1132">
                  <c:v>-0.49995833333333334</c:v>
                </c:pt>
                <c:pt idx="1133">
                  <c:v>-0.46920833333333339</c:v>
                </c:pt>
                <c:pt idx="1134">
                  <c:v>-0.43808333333333327</c:v>
                </c:pt>
                <c:pt idx="1135">
                  <c:v>-0.40666666666666662</c:v>
                </c:pt>
                <c:pt idx="1136">
                  <c:v>-0.37562499999999999</c:v>
                </c:pt>
                <c:pt idx="1137">
                  <c:v>-0.34437500000000004</c:v>
                </c:pt>
                <c:pt idx="1138">
                  <c:v>-0.31245833333333328</c:v>
                </c:pt>
                <c:pt idx="1139">
                  <c:v>-0.28195833333333331</c:v>
                </c:pt>
                <c:pt idx="1140">
                  <c:v>-0.25070833333333331</c:v>
                </c:pt>
                <c:pt idx="1141">
                  <c:v>-0.21958333333333335</c:v>
                </c:pt>
                <c:pt idx="1142">
                  <c:v>-0.18820833333333334</c:v>
                </c:pt>
                <c:pt idx="1143">
                  <c:v>-0.15733333333333333</c:v>
                </c:pt>
                <c:pt idx="1144">
                  <c:v>-0.12633333333333333</c:v>
                </c:pt>
                <c:pt idx="1145">
                  <c:v>-9.5041666666666677E-2</c:v>
                </c:pt>
                <c:pt idx="1146">
                  <c:v>-6.4125000000000001E-2</c:v>
                </c:pt>
                <c:pt idx="1147">
                  <c:v>-3.2708333333333332E-2</c:v>
                </c:pt>
                <c:pt idx="1148">
                  <c:v>-1.7499999999999998E-3</c:v>
                </c:pt>
                <c:pt idx="1149">
                  <c:v>2.9874999999999999E-2</c:v>
                </c:pt>
                <c:pt idx="1150">
                  <c:v>6.0166666666666667E-2</c:v>
                </c:pt>
                <c:pt idx="1151">
                  <c:v>9.1875000000000012E-2</c:v>
                </c:pt>
                <c:pt idx="1152">
                  <c:v>0.12279166666666666</c:v>
                </c:pt>
                <c:pt idx="1153">
                  <c:v>0.15400000000000003</c:v>
                </c:pt>
                <c:pt idx="1154">
                  <c:v>0.18537500000000001</c:v>
                </c:pt>
                <c:pt idx="1155">
                  <c:v>0.21583333333333332</c:v>
                </c:pt>
                <c:pt idx="1156">
                  <c:v>0.24770833333333334</c:v>
                </c:pt>
                <c:pt idx="1157">
                  <c:v>0.27870833333333334</c:v>
                </c:pt>
                <c:pt idx="1158">
                  <c:v>0.30987500000000001</c:v>
                </c:pt>
                <c:pt idx="1159">
                  <c:v>0.34087499999999998</c:v>
                </c:pt>
                <c:pt idx="1160">
                  <c:v>0.37195833333333339</c:v>
                </c:pt>
                <c:pt idx="1161">
                  <c:v>0.40324999999999994</c:v>
                </c:pt>
                <c:pt idx="1162">
                  <c:v>0.43458333333333332</c:v>
                </c:pt>
                <c:pt idx="1163">
                  <c:v>0.46604166666666658</c:v>
                </c:pt>
                <c:pt idx="1164">
                  <c:v>0.4971666666666667</c:v>
                </c:pt>
                <c:pt idx="1165">
                  <c:v>0.52825</c:v>
                </c:pt>
                <c:pt idx="1166">
                  <c:v>0.55933333333333335</c:v>
                </c:pt>
                <c:pt idx="1167">
                  <c:v>0.59091666666666665</c:v>
                </c:pt>
                <c:pt idx="1168">
                  <c:v>0.62183333333333335</c:v>
                </c:pt>
                <c:pt idx="1169">
                  <c:v>0.65312499999999996</c:v>
                </c:pt>
                <c:pt idx="1170">
                  <c:v>0.68387500000000001</c:v>
                </c:pt>
                <c:pt idx="1171">
                  <c:v>0.71529166666666677</c:v>
                </c:pt>
                <c:pt idx="1172">
                  <c:v>0.74545833333333344</c:v>
                </c:pt>
                <c:pt idx="1173">
                  <c:v>0.72120833333333334</c:v>
                </c:pt>
                <c:pt idx="1174">
                  <c:v>0.69004166666666678</c:v>
                </c:pt>
                <c:pt idx="1175">
                  <c:v>0.65854166666666669</c:v>
                </c:pt>
                <c:pt idx="1176">
                  <c:v>0.62720833333333337</c:v>
                </c:pt>
                <c:pt idx="1177">
                  <c:v>0.59575000000000011</c:v>
                </c:pt>
                <c:pt idx="1178">
                  <c:v>0.56466666666666665</c:v>
                </c:pt>
                <c:pt idx="1179">
                  <c:v>0.53350000000000009</c:v>
                </c:pt>
                <c:pt idx="1180">
                  <c:v>0.50262499999999999</c:v>
                </c:pt>
                <c:pt idx="1181">
                  <c:v>0.47095833333333331</c:v>
                </c:pt>
                <c:pt idx="1182">
                  <c:v>0.43999999999999995</c:v>
                </c:pt>
                <c:pt idx="1183">
                  <c:v>0.40870833333333334</c:v>
                </c:pt>
                <c:pt idx="1184">
                  <c:v>0.37762499999999999</c:v>
                </c:pt>
                <c:pt idx="1185">
                  <c:v>0.34662499999999996</c:v>
                </c:pt>
                <c:pt idx="1186">
                  <c:v>0.31524999999999997</c:v>
                </c:pt>
                <c:pt idx="1187">
                  <c:v>0.28420833333333334</c:v>
                </c:pt>
                <c:pt idx="1188">
                  <c:v>0.25270833333333337</c:v>
                </c:pt>
                <c:pt idx="1189">
                  <c:v>0.22137499999999999</c:v>
                </c:pt>
                <c:pt idx="1190">
                  <c:v>0.19070833333333331</c:v>
                </c:pt>
                <c:pt idx="1191">
                  <c:v>0.15925</c:v>
                </c:pt>
                <c:pt idx="1192">
                  <c:v>0.12808333333333333</c:v>
                </c:pt>
                <c:pt idx="1193">
                  <c:v>9.6749999999999989E-2</c:v>
                </c:pt>
                <c:pt idx="1194">
                  <c:v>6.5625000000000003E-2</c:v>
                </c:pt>
                <c:pt idx="1195">
                  <c:v>3.4625000000000003E-2</c:v>
                </c:pt>
                <c:pt idx="1196">
                  <c:v>2.7500000000000003E-3</c:v>
                </c:pt>
                <c:pt idx="1197">
                  <c:v>-2.7333333333333334E-2</c:v>
                </c:pt>
                <c:pt idx="1198">
                  <c:v>-5.8416666666666665E-2</c:v>
                </c:pt>
                <c:pt idx="1199">
                  <c:v>-8.9374999999999996E-2</c:v>
                </c:pt>
                <c:pt idx="1200">
                  <c:v>-0.12075</c:v>
                </c:pt>
                <c:pt idx="1201">
                  <c:v>-0.15233333333333335</c:v>
                </c:pt>
                <c:pt idx="1202">
                  <c:v>-0.18295833333333333</c:v>
                </c:pt>
                <c:pt idx="1203">
                  <c:v>-0.21441666666666667</c:v>
                </c:pt>
                <c:pt idx="1204">
                  <c:v>-0.2456666666666667</c:v>
                </c:pt>
                <c:pt idx="1205">
                  <c:v>-0.27612499999999995</c:v>
                </c:pt>
                <c:pt idx="1206">
                  <c:v>-0.3075</c:v>
                </c:pt>
                <c:pt idx="1207">
                  <c:v>-0.33887499999999998</c:v>
                </c:pt>
                <c:pt idx="1208">
                  <c:v>-0.37012500000000004</c:v>
                </c:pt>
                <c:pt idx="1209">
                  <c:v>-0.40100000000000008</c:v>
                </c:pt>
                <c:pt idx="1210">
                  <c:v>-0.43241666666666673</c:v>
                </c:pt>
                <c:pt idx="1211">
                  <c:v>-0.46349999999999991</c:v>
                </c:pt>
                <c:pt idx="1212">
                  <c:v>-0.49516666666666664</c:v>
                </c:pt>
                <c:pt idx="1213">
                  <c:v>-0.52616666666666667</c:v>
                </c:pt>
                <c:pt idx="1214">
                  <c:v>-0.55733333333333324</c:v>
                </c:pt>
                <c:pt idx="1215">
                  <c:v>-0.58799999999999997</c:v>
                </c:pt>
                <c:pt idx="1216">
                  <c:v>-0.61970833333333331</c:v>
                </c:pt>
                <c:pt idx="1217">
                  <c:v>-0.65054166666666657</c:v>
                </c:pt>
                <c:pt idx="1218">
                  <c:v>-0.68174999999999997</c:v>
                </c:pt>
                <c:pt idx="1219">
                  <c:v>-0.71299999999999997</c:v>
                </c:pt>
                <c:pt idx="1220">
                  <c:v>-0.74345833333333333</c:v>
                </c:pt>
                <c:pt idx="1221">
                  <c:v>-0.7190833333333333</c:v>
                </c:pt>
                <c:pt idx="1222">
                  <c:v>-0.68741666666666679</c:v>
                </c:pt>
                <c:pt idx="1223">
                  <c:v>-0.65629166666666661</c:v>
                </c:pt>
                <c:pt idx="1224">
                  <c:v>-0.62437500000000012</c:v>
                </c:pt>
                <c:pt idx="1225">
                  <c:v>-0.5940833333333333</c:v>
                </c:pt>
                <c:pt idx="1226">
                  <c:v>-0.56262500000000004</c:v>
                </c:pt>
                <c:pt idx="1227">
                  <c:v>-0.53141666666666665</c:v>
                </c:pt>
                <c:pt idx="1228">
                  <c:v>-0.50016666666666665</c:v>
                </c:pt>
                <c:pt idx="1229">
                  <c:v>-0.46895833333333331</c:v>
                </c:pt>
                <c:pt idx="1230">
                  <c:v>-0.4378333333333333</c:v>
                </c:pt>
                <c:pt idx="1231">
                  <c:v>-0.40695833333333331</c:v>
                </c:pt>
                <c:pt idx="1232">
                  <c:v>-0.37575000000000003</c:v>
                </c:pt>
                <c:pt idx="1233">
                  <c:v>-0.34454166666666663</c:v>
                </c:pt>
                <c:pt idx="1234">
                  <c:v>-0.31262499999999999</c:v>
                </c:pt>
                <c:pt idx="1235">
                  <c:v>-0.28175</c:v>
                </c:pt>
                <c:pt idx="1236">
                  <c:v>-0.25037500000000001</c:v>
                </c:pt>
                <c:pt idx="1237">
                  <c:v>-0.22029166666666664</c:v>
                </c:pt>
                <c:pt idx="1238">
                  <c:v>-0.18841666666666665</c:v>
                </c:pt>
                <c:pt idx="1239">
                  <c:v>-0.15704166666666666</c:v>
                </c:pt>
                <c:pt idx="1240">
                  <c:v>-0.12616666666666668</c:v>
                </c:pt>
                <c:pt idx="1241">
                  <c:v>-9.5041666666666677E-2</c:v>
                </c:pt>
                <c:pt idx="1242">
                  <c:v>-6.3750000000000001E-2</c:v>
                </c:pt>
                <c:pt idx="1243">
                  <c:v>-3.2875000000000001E-2</c:v>
                </c:pt>
                <c:pt idx="1244">
                  <c:v>3.1250000000000002E-3</c:v>
                </c:pt>
                <c:pt idx="1245">
                  <c:v>2.9208333333333333E-2</c:v>
                </c:pt>
                <c:pt idx="1246">
                  <c:v>6.0749999999999998E-2</c:v>
                </c:pt>
                <c:pt idx="1247">
                  <c:v>9.2208333333333323E-2</c:v>
                </c:pt>
                <c:pt idx="1248">
                  <c:v>0.12270833333333335</c:v>
                </c:pt>
                <c:pt idx="1249">
                  <c:v>0.15383333333333335</c:v>
                </c:pt>
                <c:pt idx="1250">
                  <c:v>0.18508333333333335</c:v>
                </c:pt>
                <c:pt idx="1251">
                  <c:v>0.21625</c:v>
                </c:pt>
                <c:pt idx="1252">
                  <c:v>0.24770833333333334</c:v>
                </c:pt>
                <c:pt idx="1253">
                  <c:v>0.27854166666666663</c:v>
                </c:pt>
                <c:pt idx="1254">
                  <c:v>0.31000000000000005</c:v>
                </c:pt>
                <c:pt idx="1255">
                  <c:v>0.34149999999999997</c:v>
                </c:pt>
                <c:pt idx="1256">
                  <c:v>0.37237500000000001</c:v>
                </c:pt>
                <c:pt idx="1257">
                  <c:v>0.40354166666666663</c:v>
                </c:pt>
                <c:pt idx="1258">
                  <c:v>0.43445833333333339</c:v>
                </c:pt>
                <c:pt idx="1259">
                  <c:v>0.46620833333333334</c:v>
                </c:pt>
                <c:pt idx="1260">
                  <c:v>0.49741666666666667</c:v>
                </c:pt>
                <c:pt idx="1261">
                  <c:v>0.52812500000000007</c:v>
                </c:pt>
                <c:pt idx="1262">
                  <c:v>0.5595</c:v>
                </c:pt>
                <c:pt idx="1263">
                  <c:v>0.59075</c:v>
                </c:pt>
                <c:pt idx="1264">
                  <c:v>0.62237500000000001</c:v>
                </c:pt>
                <c:pt idx="1265">
                  <c:v>0.65325</c:v>
                </c:pt>
                <c:pt idx="1266">
                  <c:v>0.68437499999999996</c:v>
                </c:pt>
                <c:pt idx="1267">
                  <c:v>0.71537499999999998</c:v>
                </c:pt>
                <c:pt idx="1268">
                  <c:v>0.74650000000000005</c:v>
                </c:pt>
                <c:pt idx="1269">
                  <c:v>0.77733333333333332</c:v>
                </c:pt>
                <c:pt idx="1270">
                  <c:v>0.80904166666666677</c:v>
                </c:pt>
                <c:pt idx="1271">
                  <c:v>0.83983333333333343</c:v>
                </c:pt>
                <c:pt idx="1272">
                  <c:v>0.87108333333333321</c:v>
                </c:pt>
                <c:pt idx="1273">
                  <c:v>0.90270833333333333</c:v>
                </c:pt>
                <c:pt idx="1274">
                  <c:v>0.93304166666666677</c:v>
                </c:pt>
                <c:pt idx="1275">
                  <c:v>0.96437499999999998</c:v>
                </c:pt>
                <c:pt idx="1276">
                  <c:v>0.99570833333333353</c:v>
                </c:pt>
                <c:pt idx="1277">
                  <c:v>0.97020833333333334</c:v>
                </c:pt>
                <c:pt idx="1278">
                  <c:v>0.93837499999999996</c:v>
                </c:pt>
                <c:pt idx="1279">
                  <c:v>0.90737500000000004</c:v>
                </c:pt>
                <c:pt idx="1280">
                  <c:v>0.876</c:v>
                </c:pt>
                <c:pt idx="1281">
                  <c:v>0.84491666666666676</c:v>
                </c:pt>
                <c:pt idx="1282">
                  <c:v>0.81341666666666668</c:v>
                </c:pt>
                <c:pt idx="1283">
                  <c:v>0.78245833333333348</c:v>
                </c:pt>
                <c:pt idx="1284">
                  <c:v>0.75154166666666666</c:v>
                </c:pt>
                <c:pt idx="1285">
                  <c:v>0.71962500000000007</c:v>
                </c:pt>
                <c:pt idx="1286">
                  <c:v>0.68925000000000014</c:v>
                </c:pt>
                <c:pt idx="1287">
                  <c:v>0.65812499999999996</c:v>
                </c:pt>
                <c:pt idx="1288">
                  <c:v>0.62704166666666672</c:v>
                </c:pt>
                <c:pt idx="1289">
                  <c:v>0.59537499999999999</c:v>
                </c:pt>
                <c:pt idx="1290">
                  <c:v>0.56462499999999993</c:v>
                </c:pt>
                <c:pt idx="1291">
                  <c:v>0.53308333333333335</c:v>
                </c:pt>
                <c:pt idx="1292">
                  <c:v>0.50249999999999995</c:v>
                </c:pt>
                <c:pt idx="1293">
                  <c:v>0.4712083333333334</c:v>
                </c:pt>
                <c:pt idx="1294">
                  <c:v>0.44020833333333331</c:v>
                </c:pt>
                <c:pt idx="1295">
                  <c:v>0.40904166666666669</c:v>
                </c:pt>
                <c:pt idx="1296">
                  <c:v>0.37749999999999995</c:v>
                </c:pt>
                <c:pt idx="1297">
                  <c:v>0.34625</c:v>
                </c:pt>
                <c:pt idx="1298">
                  <c:v>0.31570833333333337</c:v>
                </c:pt>
                <c:pt idx="1299">
                  <c:v>0.28412500000000002</c:v>
                </c:pt>
                <c:pt idx="1300">
                  <c:v>0.253</c:v>
                </c:pt>
                <c:pt idx="1301">
                  <c:v>0.22112499999999996</c:v>
                </c:pt>
                <c:pt idx="1302">
                  <c:v>0.19062499999999999</c:v>
                </c:pt>
                <c:pt idx="1303">
                  <c:v>0.15937499999999999</c:v>
                </c:pt>
                <c:pt idx="1304">
                  <c:v>0.12841666666666668</c:v>
                </c:pt>
                <c:pt idx="1305">
                  <c:v>9.6708333333333341E-2</c:v>
                </c:pt>
                <c:pt idx="1306">
                  <c:v>6.6041666666666665E-2</c:v>
                </c:pt>
                <c:pt idx="1307">
                  <c:v>3.4749999999999996E-2</c:v>
                </c:pt>
                <c:pt idx="1308">
                  <c:v>3.208333333333333E-3</c:v>
                </c:pt>
                <c:pt idx="1309">
                  <c:v>-2.7E-2</c:v>
                </c:pt>
                <c:pt idx="1310">
                  <c:v>-5.8583333333333328E-2</c:v>
                </c:pt>
                <c:pt idx="1311">
                  <c:v>-8.9958333333333335E-2</c:v>
                </c:pt>
                <c:pt idx="1312">
                  <c:v>-0.12083333333333333</c:v>
                </c:pt>
                <c:pt idx="1313">
                  <c:v>-0.15145833333333336</c:v>
                </c:pt>
                <c:pt idx="1314">
                  <c:v>-0.18295833333333333</c:v>
                </c:pt>
                <c:pt idx="1315">
                  <c:v>-0.21408333333333335</c:v>
                </c:pt>
                <c:pt idx="1316">
                  <c:v>-0.2454166666666667</c:v>
                </c:pt>
                <c:pt idx="1317">
                  <c:v>-0.27650000000000002</c:v>
                </c:pt>
                <c:pt idx="1318">
                  <c:v>-0.30716666666666664</c:v>
                </c:pt>
                <c:pt idx="1319">
                  <c:v>-0.33920833333333333</c:v>
                </c:pt>
                <c:pt idx="1320">
                  <c:v>-0.36987500000000001</c:v>
                </c:pt>
                <c:pt idx="1321">
                  <c:v>-0.40125000000000005</c:v>
                </c:pt>
                <c:pt idx="1322">
                  <c:v>-0.4326666666666667</c:v>
                </c:pt>
                <c:pt idx="1323">
                  <c:v>-0.4632916666666666</c:v>
                </c:pt>
                <c:pt idx="1324">
                  <c:v>-0.49483333333333335</c:v>
                </c:pt>
                <c:pt idx="1325">
                  <c:v>-0.52595833333333331</c:v>
                </c:pt>
                <c:pt idx="1326">
                  <c:v>-0.55720833333333331</c:v>
                </c:pt>
                <c:pt idx="1327">
                  <c:v>-0.58816666666666662</c:v>
                </c:pt>
                <c:pt idx="1328">
                  <c:v>-0.61962500000000009</c:v>
                </c:pt>
                <c:pt idx="1329">
                  <c:v>-0.65062500000000001</c:v>
                </c:pt>
                <c:pt idx="1330">
                  <c:v>-0.68162500000000004</c:v>
                </c:pt>
                <c:pt idx="1331">
                  <c:v>-0.71274999999999999</c:v>
                </c:pt>
                <c:pt idx="1332">
                  <c:v>-0.74391666666666656</c:v>
                </c:pt>
                <c:pt idx="1333">
                  <c:v>-0.77533333333333321</c:v>
                </c:pt>
                <c:pt idx="1334">
                  <c:v>-0.80658333333333332</c:v>
                </c:pt>
                <c:pt idx="1335">
                  <c:v>-0.83687499999999992</c:v>
                </c:pt>
                <c:pt idx="1336">
                  <c:v>-0.86837500000000001</c:v>
                </c:pt>
                <c:pt idx="1337">
                  <c:v>-0.89949999999999997</c:v>
                </c:pt>
                <c:pt idx="1338">
                  <c:v>-0.93070833333333336</c:v>
                </c:pt>
                <c:pt idx="1339">
                  <c:v>-0.96183333333333332</c:v>
                </c:pt>
                <c:pt idx="1340">
                  <c:v>-0.99245833333333344</c:v>
                </c:pt>
                <c:pt idx="1341">
                  <c:v>-0.96762499999999996</c:v>
                </c:pt>
                <c:pt idx="1342">
                  <c:v>-0.93595833333333323</c:v>
                </c:pt>
                <c:pt idx="1343">
                  <c:v>-0.90537500000000015</c:v>
                </c:pt>
                <c:pt idx="1344">
                  <c:v>-0.87387499999999996</c:v>
                </c:pt>
                <c:pt idx="1345">
                  <c:v>-0.84274999999999989</c:v>
                </c:pt>
                <c:pt idx="1346">
                  <c:v>-0.81212499999999999</c:v>
                </c:pt>
                <c:pt idx="1347">
                  <c:v>-0.78083333333333338</c:v>
                </c:pt>
                <c:pt idx="1348">
                  <c:v>-0.74916666666666676</c:v>
                </c:pt>
                <c:pt idx="1349">
                  <c:v>-0.71854166666666663</c:v>
                </c:pt>
                <c:pt idx="1350">
                  <c:v>-0.68733333333333324</c:v>
                </c:pt>
                <c:pt idx="1351">
                  <c:v>-0.65608333333333335</c:v>
                </c:pt>
                <c:pt idx="1352">
                  <c:v>-0.62479166666666663</c:v>
                </c:pt>
                <c:pt idx="1353">
                  <c:v>-0.59379166666666661</c:v>
                </c:pt>
                <c:pt idx="1354">
                  <c:v>-0.56237500000000007</c:v>
                </c:pt>
                <c:pt idx="1355">
                  <c:v>-0.53125</c:v>
                </c:pt>
                <c:pt idx="1356">
                  <c:v>-0.50091666666666668</c:v>
                </c:pt>
                <c:pt idx="1357">
                  <c:v>-0.46920833333333339</c:v>
                </c:pt>
                <c:pt idx="1358">
                  <c:v>-0.43791666666666668</c:v>
                </c:pt>
                <c:pt idx="1359">
                  <c:v>-0.40654166666666658</c:v>
                </c:pt>
                <c:pt idx="1360">
                  <c:v>-0.37533333333333335</c:v>
                </c:pt>
                <c:pt idx="1361">
                  <c:v>-0.34454166666666663</c:v>
                </c:pt>
                <c:pt idx="1362">
                  <c:v>-0.31304166666666661</c:v>
                </c:pt>
                <c:pt idx="1363">
                  <c:v>-0.28191666666666665</c:v>
                </c:pt>
                <c:pt idx="1364">
                  <c:v>-0.25112499999999999</c:v>
                </c:pt>
                <c:pt idx="1365">
                  <c:v>-0.21937500000000004</c:v>
                </c:pt>
                <c:pt idx="1366">
                  <c:v>-0.18854166666666666</c:v>
                </c:pt>
                <c:pt idx="1367">
                  <c:v>-0.15695833333333334</c:v>
                </c:pt>
                <c:pt idx="1368">
                  <c:v>-0.12612499999999999</c:v>
                </c:pt>
                <c:pt idx="1369">
                  <c:v>-9.5500000000000015E-2</c:v>
                </c:pt>
                <c:pt idx="1370">
                  <c:v>-6.3875000000000001E-2</c:v>
                </c:pt>
                <c:pt idx="1371">
                  <c:v>-3.2333333333333332E-2</c:v>
                </c:pt>
                <c:pt idx="1372">
                  <c:v>-2.2083333333333334E-3</c:v>
                </c:pt>
                <c:pt idx="1373">
                  <c:v>2.9291666666666671E-2</c:v>
                </c:pt>
                <c:pt idx="1374">
                  <c:v>0.24974999999999997</c:v>
                </c:pt>
                <c:pt idx="1375">
                  <c:v>0.27758333333333335</c:v>
                </c:pt>
                <c:pt idx="1376">
                  <c:v>0.30962499999999998</c:v>
                </c:pt>
                <c:pt idx="1377">
                  <c:v>0.34129166666666666</c:v>
                </c:pt>
                <c:pt idx="1378">
                  <c:v>0.37233333333333335</c:v>
                </c:pt>
                <c:pt idx="1379">
                  <c:v>0.40312500000000001</c:v>
                </c:pt>
                <c:pt idx="1380">
                  <c:v>0.43437500000000007</c:v>
                </c:pt>
                <c:pt idx="1381">
                  <c:v>0.46575</c:v>
                </c:pt>
                <c:pt idx="1382">
                  <c:v>0.49700000000000005</c:v>
                </c:pt>
                <c:pt idx="1383">
                  <c:v>0.52829166666666671</c:v>
                </c:pt>
                <c:pt idx="1384">
                  <c:v>0.5597916666666668</c:v>
                </c:pt>
                <c:pt idx="1385">
                  <c:v>0.59000000000000008</c:v>
                </c:pt>
                <c:pt idx="1386">
                  <c:v>0.62158333333333338</c:v>
                </c:pt>
                <c:pt idx="1387">
                  <c:v>0.65312499999999996</c:v>
                </c:pt>
                <c:pt idx="1388">
                  <c:v>0.68391666666666662</c:v>
                </c:pt>
                <c:pt idx="1389">
                  <c:v>0.71591666666666665</c:v>
                </c:pt>
                <c:pt idx="1390">
                  <c:v>0.74650000000000005</c:v>
                </c:pt>
                <c:pt idx="1391">
                  <c:v>0.77762500000000001</c:v>
                </c:pt>
                <c:pt idx="1392">
                  <c:v>0.8081666666666667</c:v>
                </c:pt>
                <c:pt idx="1393">
                  <c:v>0.83983333333333343</c:v>
                </c:pt>
                <c:pt idx="1394">
                  <c:v>0.87104166666666671</c:v>
                </c:pt>
                <c:pt idx="1395">
                  <c:v>0.90229166666666671</c:v>
                </c:pt>
                <c:pt idx="1396">
                  <c:v>0.9331666666666667</c:v>
                </c:pt>
                <c:pt idx="1397">
                  <c:v>0.96462500000000007</c:v>
                </c:pt>
                <c:pt idx="1398">
                  <c:v>0.99570833333333331</c:v>
                </c:pt>
                <c:pt idx="1399">
                  <c:v>0.96945833333333342</c:v>
                </c:pt>
                <c:pt idx="1400">
                  <c:v>0.93908333333333327</c:v>
                </c:pt>
                <c:pt idx="1401">
                  <c:v>0.90712500000000007</c:v>
                </c:pt>
                <c:pt idx="1402">
                  <c:v>0.876</c:v>
                </c:pt>
                <c:pt idx="1403">
                  <c:v>0.84491666666666676</c:v>
                </c:pt>
                <c:pt idx="1404">
                  <c:v>0.81379166666666669</c:v>
                </c:pt>
                <c:pt idx="1405">
                  <c:v>0.78304166666666675</c:v>
                </c:pt>
                <c:pt idx="1406">
                  <c:v>0.75158333333333338</c:v>
                </c:pt>
                <c:pt idx="1407">
                  <c:v>0.7207083333333334</c:v>
                </c:pt>
                <c:pt idx="1408">
                  <c:v>0.68954166666666672</c:v>
                </c:pt>
                <c:pt idx="1409">
                  <c:v>0.65816666666666668</c:v>
                </c:pt>
                <c:pt idx="1410">
                  <c:v>0.62683333333333335</c:v>
                </c:pt>
                <c:pt idx="1411">
                  <c:v>0.59579166666666672</c:v>
                </c:pt>
                <c:pt idx="1412">
                  <c:v>0.56470833333333326</c:v>
                </c:pt>
                <c:pt idx="1413">
                  <c:v>0.53345833333333337</c:v>
                </c:pt>
                <c:pt idx="1414">
                  <c:v>0.50187499999999996</c:v>
                </c:pt>
                <c:pt idx="1415">
                  <c:v>0.47124999999999995</c:v>
                </c:pt>
                <c:pt idx="1416">
                  <c:v>0.44004166666666672</c:v>
                </c:pt>
                <c:pt idx="1417">
                  <c:v>0.4092083333333334</c:v>
                </c:pt>
                <c:pt idx="1418">
                  <c:v>0.37745833333333334</c:v>
                </c:pt>
                <c:pt idx="1419">
                  <c:v>0.34683333333333338</c:v>
                </c:pt>
                <c:pt idx="1420">
                  <c:v>0.31508333333333338</c:v>
                </c:pt>
                <c:pt idx="1421">
                  <c:v>0.28408333333333335</c:v>
                </c:pt>
                <c:pt idx="1422">
                  <c:v>0.25316666666666665</c:v>
                </c:pt>
                <c:pt idx="1423">
                  <c:v>0.2218333333333333</c:v>
                </c:pt>
                <c:pt idx="1424">
                  <c:v>0.19020833333333334</c:v>
                </c:pt>
                <c:pt idx="1425">
                  <c:v>0.15925</c:v>
                </c:pt>
                <c:pt idx="1426">
                  <c:v>0.12829166666666666</c:v>
                </c:pt>
                <c:pt idx="1427">
                  <c:v>9.6916666666666651E-2</c:v>
                </c:pt>
                <c:pt idx="1428">
                  <c:v>6.5875000000000003E-2</c:v>
                </c:pt>
                <c:pt idx="1429">
                  <c:v>3.4500000000000003E-2</c:v>
                </c:pt>
                <c:pt idx="1430">
                  <c:v>3.4583333333333337E-3</c:v>
                </c:pt>
                <c:pt idx="1431">
                  <c:v>-2.6958333333333331E-2</c:v>
                </c:pt>
                <c:pt idx="1432">
                  <c:v>-5.8583333333333341E-2</c:v>
                </c:pt>
                <c:pt idx="1433">
                  <c:v>-8.9708333333333334E-2</c:v>
                </c:pt>
                <c:pt idx="1434">
                  <c:v>-0.12045833333333333</c:v>
                </c:pt>
                <c:pt idx="1435">
                  <c:v>-0.15179166666666669</c:v>
                </c:pt>
                <c:pt idx="1436">
                  <c:v>-0.18283333333333335</c:v>
                </c:pt>
                <c:pt idx="1437">
                  <c:v>-0.21391666666666667</c:v>
                </c:pt>
                <c:pt idx="1438">
                  <c:v>-0.24583333333333332</c:v>
                </c:pt>
                <c:pt idx="1439">
                  <c:v>-0.27645833333333331</c:v>
                </c:pt>
                <c:pt idx="1440">
                  <c:v>-0.30762499999999998</c:v>
                </c:pt>
                <c:pt idx="1441">
                  <c:v>-0.33879166666666666</c:v>
                </c:pt>
                <c:pt idx="1442">
                  <c:v>-0.37029166666666669</c:v>
                </c:pt>
                <c:pt idx="1443">
                  <c:v>-0.40166666666666667</c:v>
                </c:pt>
                <c:pt idx="1444">
                  <c:v>-0.43287500000000001</c:v>
                </c:pt>
                <c:pt idx="1445">
                  <c:v>-0.46366666666666667</c:v>
                </c:pt>
                <c:pt idx="1446">
                  <c:v>-0.4946666666666667</c:v>
                </c:pt>
                <c:pt idx="1447">
                  <c:v>-0.52616666666666667</c:v>
                </c:pt>
                <c:pt idx="1448">
                  <c:v>-0.55695833333333344</c:v>
                </c:pt>
                <c:pt idx="1449">
                  <c:v>-0.58774999999999999</c:v>
                </c:pt>
                <c:pt idx="1450">
                  <c:v>-0.61929166666666668</c:v>
                </c:pt>
                <c:pt idx="1451">
                  <c:v>-0.65079166666666666</c:v>
                </c:pt>
                <c:pt idx="1452">
                  <c:v>-0.68141666666666667</c:v>
                </c:pt>
                <c:pt idx="1453">
                  <c:v>-0.7127916666666666</c:v>
                </c:pt>
                <c:pt idx="1454">
                  <c:v>-0.74395833333333339</c:v>
                </c:pt>
                <c:pt idx="1455">
                  <c:v>-0.77487499999999998</c:v>
                </c:pt>
                <c:pt idx="1456">
                  <c:v>-0.80633333333333324</c:v>
                </c:pt>
                <c:pt idx="1457">
                  <c:v>-0.83737499999999998</c:v>
                </c:pt>
                <c:pt idx="1458">
                  <c:v>-0.86850000000000005</c:v>
                </c:pt>
                <c:pt idx="1459">
                  <c:v>-0.89949999999999997</c:v>
                </c:pt>
                <c:pt idx="1460">
                  <c:v>-0.93070833333333336</c:v>
                </c:pt>
                <c:pt idx="1461">
                  <c:v>-0.96170833333333339</c:v>
                </c:pt>
                <c:pt idx="1462">
                  <c:v>-0.99258333333333337</c:v>
                </c:pt>
                <c:pt idx="1463">
                  <c:v>-0.96820833333333345</c:v>
                </c:pt>
                <c:pt idx="1464">
                  <c:v>-0.93666666666666676</c:v>
                </c:pt>
                <c:pt idx="1465">
                  <c:v>-0.9048750000000001</c:v>
                </c:pt>
                <c:pt idx="1466">
                  <c:v>-0.87379166666666663</c:v>
                </c:pt>
                <c:pt idx="1467">
                  <c:v>-0.84287500000000004</c:v>
                </c:pt>
                <c:pt idx="1468">
                  <c:v>-0.81191666666666673</c:v>
                </c:pt>
                <c:pt idx="1469">
                  <c:v>-0.78054166666666658</c:v>
                </c:pt>
                <c:pt idx="1470">
                  <c:v>-0.74916666666666676</c:v>
                </c:pt>
                <c:pt idx="1471">
                  <c:v>-0.71795833333333337</c:v>
                </c:pt>
                <c:pt idx="1472">
                  <c:v>-0.68762500000000004</c:v>
                </c:pt>
                <c:pt idx="1473">
                  <c:v>-0.65645833333333337</c:v>
                </c:pt>
                <c:pt idx="1474">
                  <c:v>-0.6253333333333333</c:v>
                </c:pt>
                <c:pt idx="1475">
                  <c:v>-0.59383333333333332</c:v>
                </c:pt>
                <c:pt idx="1476">
                  <c:v>-0.5625</c:v>
                </c:pt>
                <c:pt idx="1477">
                  <c:v>-0.53133333333333344</c:v>
                </c:pt>
                <c:pt idx="1478">
                  <c:v>-0.50045833333333334</c:v>
                </c:pt>
                <c:pt idx="1479">
                  <c:v>-0.46920833333333339</c:v>
                </c:pt>
                <c:pt idx="1480">
                  <c:v>-0.43795833333333345</c:v>
                </c:pt>
                <c:pt idx="1481">
                  <c:v>-0.40729166666666666</c:v>
                </c:pt>
                <c:pt idx="1482">
                  <c:v>-0.3758333333333333</c:v>
                </c:pt>
                <c:pt idx="1483">
                  <c:v>-0.34379166666666666</c:v>
                </c:pt>
                <c:pt idx="1484">
                  <c:v>-0.31329166666666669</c:v>
                </c:pt>
                <c:pt idx="1485">
                  <c:v>-0.28200000000000003</c:v>
                </c:pt>
                <c:pt idx="1486">
                  <c:v>-0.25066666666666665</c:v>
                </c:pt>
                <c:pt idx="1487">
                  <c:v>-0.21983333333333333</c:v>
                </c:pt>
                <c:pt idx="1488">
                  <c:v>-0.18858333333333335</c:v>
                </c:pt>
                <c:pt idx="1489">
                  <c:v>-0.15712499999999999</c:v>
                </c:pt>
                <c:pt idx="1490">
                  <c:v>-0.12562499999999999</c:v>
                </c:pt>
                <c:pt idx="1491">
                  <c:v>-9.5333333333333325E-2</c:v>
                </c:pt>
                <c:pt idx="1492">
                  <c:v>-6.3583333333333325E-2</c:v>
                </c:pt>
                <c:pt idx="1493">
                  <c:v>-3.2500000000000001E-2</c:v>
                </c:pt>
                <c:pt idx="1494">
                  <c:v>-1.5833333333333333E-3</c:v>
                </c:pt>
                <c:pt idx="1495">
                  <c:v>2.9624999999999995E-2</c:v>
                </c:pt>
                <c:pt idx="1496">
                  <c:v>6.1125000000000006E-2</c:v>
                </c:pt>
                <c:pt idx="1497">
                  <c:v>9.1458333333333336E-2</c:v>
                </c:pt>
                <c:pt idx="1498">
                  <c:v>0.12295833333333334</c:v>
                </c:pt>
                <c:pt idx="1499">
                  <c:v>0.15379166666666666</c:v>
                </c:pt>
                <c:pt idx="1500">
                  <c:v>0.18475000000000003</c:v>
                </c:pt>
                <c:pt idx="1501">
                  <c:v>0.21666666666666665</c:v>
                </c:pt>
                <c:pt idx="1502">
                  <c:v>0.24725000000000003</c:v>
                </c:pt>
                <c:pt idx="1503">
                  <c:v>0.27879166666666666</c:v>
                </c:pt>
                <c:pt idx="1504">
                  <c:v>0.31000000000000005</c:v>
                </c:pt>
                <c:pt idx="1505">
                  <c:v>0.34150000000000003</c:v>
                </c:pt>
                <c:pt idx="1506">
                  <c:v>0.37241666666666662</c:v>
                </c:pt>
                <c:pt idx="1507">
                  <c:v>0.40420833333333334</c:v>
                </c:pt>
                <c:pt idx="1508">
                  <c:v>0.43508333333333332</c:v>
                </c:pt>
                <c:pt idx="1509">
                  <c:v>0.46600000000000003</c:v>
                </c:pt>
                <c:pt idx="1510">
                  <c:v>0.49691666666666667</c:v>
                </c:pt>
                <c:pt idx="1511">
                  <c:v>0.52825</c:v>
                </c:pt>
                <c:pt idx="1512">
                  <c:v>0.55937499999999996</c:v>
                </c:pt>
                <c:pt idx="1513">
                  <c:v>0.59037499999999998</c:v>
                </c:pt>
                <c:pt idx="1514">
                  <c:v>0.62183333333333335</c:v>
                </c:pt>
                <c:pt idx="1515">
                  <c:v>0.65333333333333332</c:v>
                </c:pt>
                <c:pt idx="1516">
                  <c:v>0.68395833333333333</c:v>
                </c:pt>
                <c:pt idx="1517">
                  <c:v>0.71525000000000005</c:v>
                </c:pt>
                <c:pt idx="1518">
                  <c:v>0.74654166666666666</c:v>
                </c:pt>
                <c:pt idx="1519">
                  <c:v>0.77750000000000008</c:v>
                </c:pt>
                <c:pt idx="1520">
                  <c:v>0.80870833333333314</c:v>
                </c:pt>
                <c:pt idx="1521">
                  <c:v>0.83966666666666656</c:v>
                </c:pt>
                <c:pt idx="1522">
                  <c:v>0.87091666666666656</c:v>
                </c:pt>
                <c:pt idx="1523">
                  <c:v>0.90220833333333328</c:v>
                </c:pt>
                <c:pt idx="1524">
                  <c:v>0.93295833333333333</c:v>
                </c:pt>
                <c:pt idx="1525">
                  <c:v>0.96450000000000014</c:v>
                </c:pt>
                <c:pt idx="1526">
                  <c:v>0.99587499999999984</c:v>
                </c:pt>
                <c:pt idx="1527">
                  <c:v>0.96995833333333326</c:v>
                </c:pt>
                <c:pt idx="1528">
                  <c:v>0.93891666666666673</c:v>
                </c:pt>
                <c:pt idx="1529">
                  <c:v>0.90745833333333337</c:v>
                </c:pt>
                <c:pt idx="1530">
                  <c:v>0.87574999999999992</c:v>
                </c:pt>
                <c:pt idx="1531">
                  <c:v>0.84520833333333345</c:v>
                </c:pt>
                <c:pt idx="1532">
                  <c:v>0.81366666666666676</c:v>
                </c:pt>
                <c:pt idx="1533">
                  <c:v>0.78300000000000003</c:v>
                </c:pt>
                <c:pt idx="1534">
                  <c:v>0.7513333333333333</c:v>
                </c:pt>
                <c:pt idx="1535">
                  <c:v>0.72091666666666654</c:v>
                </c:pt>
                <c:pt idx="1536">
                  <c:v>0.68962499999999993</c:v>
                </c:pt>
                <c:pt idx="1537">
                  <c:v>0.65825</c:v>
                </c:pt>
                <c:pt idx="1538">
                  <c:v>0.62679166666666675</c:v>
                </c:pt>
                <c:pt idx="1539">
                  <c:v>0.59600000000000009</c:v>
                </c:pt>
                <c:pt idx="1540">
                  <c:v>0.56495833333333323</c:v>
                </c:pt>
                <c:pt idx="1541">
                  <c:v>0.53333333333333333</c:v>
                </c:pt>
                <c:pt idx="1542">
                  <c:v>0.5023749999999999</c:v>
                </c:pt>
                <c:pt idx="1543">
                  <c:v>0.4711249999999999</c:v>
                </c:pt>
                <c:pt idx="1544">
                  <c:v>0.44004166666666672</c:v>
                </c:pt>
                <c:pt idx="1545">
                  <c:v>0.40850000000000003</c:v>
                </c:pt>
                <c:pt idx="1546">
                  <c:v>0.37770833333333337</c:v>
                </c:pt>
                <c:pt idx="1547">
                  <c:v>0.34649999999999997</c:v>
                </c:pt>
                <c:pt idx="1548">
                  <c:v>0.31541666666666668</c:v>
                </c:pt>
                <c:pt idx="1549">
                  <c:v>0.28412500000000002</c:v>
                </c:pt>
                <c:pt idx="1550">
                  <c:v>0.25324999999999998</c:v>
                </c:pt>
                <c:pt idx="1551">
                  <c:v>0.22166666666666668</c:v>
                </c:pt>
                <c:pt idx="1552">
                  <c:v>0.19008333333333333</c:v>
                </c:pt>
                <c:pt idx="1553">
                  <c:v>0.1593333333333333</c:v>
                </c:pt>
                <c:pt idx="1554">
                  <c:v>0.12787499999999999</c:v>
                </c:pt>
                <c:pt idx="1555">
                  <c:v>9.6833333333333327E-2</c:v>
                </c:pt>
                <c:pt idx="1556">
                  <c:v>6.5916666666666665E-2</c:v>
                </c:pt>
                <c:pt idx="1557">
                  <c:v>3.5041666666666665E-2</c:v>
                </c:pt>
                <c:pt idx="1558">
                  <c:v>3.1666666666666666E-3</c:v>
                </c:pt>
                <c:pt idx="1559">
                  <c:v>-2.7166666666666665E-2</c:v>
                </c:pt>
                <c:pt idx="1560">
                  <c:v>-5.7875000000000003E-2</c:v>
                </c:pt>
                <c:pt idx="1561">
                  <c:v>-8.9416666666666672E-2</c:v>
                </c:pt>
                <c:pt idx="1562">
                  <c:v>-0.12075</c:v>
                </c:pt>
                <c:pt idx="1563">
                  <c:v>-0.15162500000000001</c:v>
                </c:pt>
                <c:pt idx="1564">
                  <c:v>-0.18325000000000002</c:v>
                </c:pt>
                <c:pt idx="1565">
                  <c:v>-0.21458333333333335</c:v>
                </c:pt>
                <c:pt idx="1566">
                  <c:v>-0.24562500000000001</c:v>
                </c:pt>
                <c:pt idx="1567">
                  <c:v>-0.27637500000000004</c:v>
                </c:pt>
                <c:pt idx="1568">
                  <c:v>-0.30741666666666667</c:v>
                </c:pt>
                <c:pt idx="1569">
                  <c:v>-0.33887499999999998</c:v>
                </c:pt>
                <c:pt idx="1570">
                  <c:v>-0.36983333333333335</c:v>
                </c:pt>
                <c:pt idx="1571">
                  <c:v>-0.40129166666666666</c:v>
                </c:pt>
                <c:pt idx="1572">
                  <c:v>-0.43283333333333335</c:v>
                </c:pt>
                <c:pt idx="1573">
                  <c:v>-0.46370833333333333</c:v>
                </c:pt>
                <c:pt idx="1574">
                  <c:v>-0.49475000000000002</c:v>
                </c:pt>
                <c:pt idx="1575">
                  <c:v>-0.52633333333333332</c:v>
                </c:pt>
                <c:pt idx="1576">
                  <c:v>-0.55729166666666674</c:v>
                </c:pt>
                <c:pt idx="1577">
                  <c:v>-0.58866666666666667</c:v>
                </c:pt>
                <c:pt idx="1578">
                  <c:v>-0.61924999999999997</c:v>
                </c:pt>
                <c:pt idx="1579">
                  <c:v>-0.65054166666666657</c:v>
                </c:pt>
                <c:pt idx="1580">
                  <c:v>-0.68170833333333336</c:v>
                </c:pt>
                <c:pt idx="1581">
                  <c:v>-0.71316666666666684</c:v>
                </c:pt>
                <c:pt idx="1582">
                  <c:v>-0.74399999999999999</c:v>
                </c:pt>
                <c:pt idx="1583">
                  <c:v>-0.77529166666666671</c:v>
                </c:pt>
                <c:pt idx="1584">
                  <c:v>-0.80625000000000002</c:v>
                </c:pt>
                <c:pt idx="1585">
                  <c:v>-0.83724999999999994</c:v>
                </c:pt>
                <c:pt idx="1586">
                  <c:v>-0.86837500000000001</c:v>
                </c:pt>
                <c:pt idx="1587">
                  <c:v>-0.89999999999999991</c:v>
                </c:pt>
                <c:pt idx="1588">
                  <c:v>-0.93058333333333332</c:v>
                </c:pt>
                <c:pt idx="1589">
                  <c:v>-0.96179166666666649</c:v>
                </c:pt>
                <c:pt idx="1590">
                  <c:v>-0.99316666666666664</c:v>
                </c:pt>
                <c:pt idx="1591">
                  <c:v>-0.96845833333333331</c:v>
                </c:pt>
                <c:pt idx="1592">
                  <c:v>-0.93674999999999986</c:v>
                </c:pt>
                <c:pt idx="1593">
                  <c:v>-0.90537500000000015</c:v>
                </c:pt>
                <c:pt idx="1594">
                  <c:v>-0.874</c:v>
                </c:pt>
                <c:pt idx="1595">
                  <c:v>-0.84279166666666649</c:v>
                </c:pt>
                <c:pt idx="1596">
                  <c:v>-0.81191666666666673</c:v>
                </c:pt>
                <c:pt idx="1597">
                  <c:v>-0.78075000000000006</c:v>
                </c:pt>
                <c:pt idx="1598">
                  <c:v>-0.74933333333333341</c:v>
                </c:pt>
                <c:pt idx="1599">
                  <c:v>-0.71875</c:v>
                </c:pt>
                <c:pt idx="1600">
                  <c:v>-0.68712499999999999</c:v>
                </c:pt>
                <c:pt idx="1601">
                  <c:v>-0.65629166666666661</c:v>
                </c:pt>
                <c:pt idx="1602">
                  <c:v>-0.62541666666666662</c:v>
                </c:pt>
                <c:pt idx="1603">
                  <c:v>-0.59416666666666684</c:v>
                </c:pt>
                <c:pt idx="1604">
                  <c:v>-0.56245833333333339</c:v>
                </c:pt>
                <c:pt idx="1605">
                  <c:v>-0.53099999999999992</c:v>
                </c:pt>
                <c:pt idx="1606">
                  <c:v>-0.50012499999999993</c:v>
                </c:pt>
                <c:pt idx="1607">
                  <c:v>-0.46929166666666666</c:v>
                </c:pt>
                <c:pt idx="1608">
                  <c:v>-0.43825000000000003</c:v>
                </c:pt>
                <c:pt idx="1609">
                  <c:v>-0.40712499999999996</c:v>
                </c:pt>
                <c:pt idx="1610">
                  <c:v>-0.3755</c:v>
                </c:pt>
                <c:pt idx="1611">
                  <c:v>-0.34445833333333331</c:v>
                </c:pt>
                <c:pt idx="1612">
                  <c:v>-0.3125</c:v>
                </c:pt>
                <c:pt idx="1613">
                  <c:v>-0.28237499999999999</c:v>
                </c:pt>
                <c:pt idx="1614">
                  <c:v>-0.25079166666666663</c:v>
                </c:pt>
                <c:pt idx="1615">
                  <c:v>-0.21937499999999999</c:v>
                </c:pt>
                <c:pt idx="1616">
                  <c:v>-0.18795833333333334</c:v>
                </c:pt>
                <c:pt idx="1617">
                  <c:v>-0.15712499999999996</c:v>
                </c:pt>
                <c:pt idx="1618">
                  <c:v>-0.12604166666666666</c:v>
                </c:pt>
                <c:pt idx="1619">
                  <c:v>-9.5041666666666663E-2</c:v>
                </c:pt>
                <c:pt idx="1620">
                  <c:v>-6.3958333333333339E-2</c:v>
                </c:pt>
                <c:pt idx="1621">
                  <c:v>-3.2583333333333339E-2</c:v>
                </c:pt>
                <c:pt idx="1622">
                  <c:v>-1.8333333333333335E-3</c:v>
                </c:pt>
                <c:pt idx="1623">
                  <c:v>2.9458333333333333E-2</c:v>
                </c:pt>
                <c:pt idx="1624">
                  <c:v>6.0791666666666667E-2</c:v>
                </c:pt>
                <c:pt idx="1625">
                  <c:v>9.1875000000000012E-2</c:v>
                </c:pt>
                <c:pt idx="1626">
                  <c:v>0.122875</c:v>
                </c:pt>
                <c:pt idx="1627">
                  <c:v>0.15350000000000003</c:v>
                </c:pt>
                <c:pt idx="1628">
                  <c:v>0.18516666666666667</c:v>
                </c:pt>
                <c:pt idx="1629">
                  <c:v>0.21658333333333335</c:v>
                </c:pt>
                <c:pt idx="1630">
                  <c:v>0.24775</c:v>
                </c:pt>
                <c:pt idx="1631">
                  <c:v>0.27850000000000003</c:v>
                </c:pt>
                <c:pt idx="1632">
                  <c:v>0.30970833333333331</c:v>
                </c:pt>
                <c:pt idx="1633">
                  <c:v>0.34112500000000001</c:v>
                </c:pt>
                <c:pt idx="1634">
                  <c:v>0.37279166666666669</c:v>
                </c:pt>
                <c:pt idx="1635">
                  <c:v>0.40412500000000007</c:v>
                </c:pt>
                <c:pt idx="1636">
                  <c:v>0.43483333333333335</c:v>
                </c:pt>
                <c:pt idx="1637">
                  <c:v>0.46608333333333335</c:v>
                </c:pt>
                <c:pt idx="1638">
                  <c:v>0.49775000000000003</c:v>
                </c:pt>
                <c:pt idx="1639">
                  <c:v>0.52812500000000007</c:v>
                </c:pt>
                <c:pt idx="1640">
                  <c:v>0.5595</c:v>
                </c:pt>
                <c:pt idx="1641">
                  <c:v>0.5907916666666666</c:v>
                </c:pt>
                <c:pt idx="1642">
                  <c:v>0.62166666666666659</c:v>
                </c:pt>
                <c:pt idx="1643">
                  <c:v>0.65300000000000002</c:v>
                </c:pt>
                <c:pt idx="1644">
                  <c:v>0.68420833333333342</c:v>
                </c:pt>
                <c:pt idx="1645">
                  <c:v>0.7157916666666666</c:v>
                </c:pt>
                <c:pt idx="1646">
                  <c:v>0.74641666666666662</c:v>
                </c:pt>
                <c:pt idx="1647">
                  <c:v>0.77762500000000001</c:v>
                </c:pt>
                <c:pt idx="1648">
                  <c:v>0.80862499999999993</c:v>
                </c:pt>
                <c:pt idx="1649">
                  <c:v>0.84020833333333345</c:v>
                </c:pt>
                <c:pt idx="1650">
                  <c:v>0.87133333333333329</c:v>
                </c:pt>
                <c:pt idx="1651">
                  <c:v>0.90208333333333335</c:v>
                </c:pt>
                <c:pt idx="1652">
                  <c:v>0.93362499999999993</c:v>
                </c:pt>
                <c:pt idx="1653">
                  <c:v>0.96466666666666667</c:v>
                </c:pt>
                <c:pt idx="1654">
                  <c:v>0.99558333333333338</c:v>
                </c:pt>
                <c:pt idx="1655">
                  <c:v>0.97050000000000003</c:v>
                </c:pt>
                <c:pt idx="1656">
                  <c:v>0.93916666666666659</c:v>
                </c:pt>
                <c:pt idx="1657">
                  <c:v>0.90766666666666673</c:v>
                </c:pt>
                <c:pt idx="1658">
                  <c:v>0.87679166666666664</c:v>
                </c:pt>
                <c:pt idx="1659">
                  <c:v>0.84487499999999993</c:v>
                </c:pt>
                <c:pt idx="1660">
                  <c:v>0.81345833333333339</c:v>
                </c:pt>
                <c:pt idx="1661">
                  <c:v>0.78291666666666671</c:v>
                </c:pt>
                <c:pt idx="1662">
                  <c:v>0.75154166666666666</c:v>
                </c:pt>
                <c:pt idx="1663">
                  <c:v>0.72087499999999993</c:v>
                </c:pt>
                <c:pt idx="1664">
                  <c:v>0.68958333333333333</c:v>
                </c:pt>
                <c:pt idx="1665">
                  <c:v>0.65849999999999997</c:v>
                </c:pt>
                <c:pt idx="1666">
                  <c:v>0.62708333333333333</c:v>
                </c:pt>
                <c:pt idx="1667">
                  <c:v>0.59604166666666669</c:v>
                </c:pt>
                <c:pt idx="1668">
                  <c:v>0.56429166666666664</c:v>
                </c:pt>
                <c:pt idx="1669">
                  <c:v>0.53325</c:v>
                </c:pt>
                <c:pt idx="1670">
                  <c:v>0.50262499999999999</c:v>
                </c:pt>
                <c:pt idx="1671">
                  <c:v>0.4712083333333334</c:v>
                </c:pt>
                <c:pt idx="1672">
                  <c:v>0.43999999999999995</c:v>
                </c:pt>
                <c:pt idx="1673">
                  <c:v>0.40949999999999998</c:v>
                </c:pt>
                <c:pt idx="1674">
                  <c:v>0.37779166666666658</c:v>
                </c:pt>
                <c:pt idx="1675">
                  <c:v>0.34599999999999997</c:v>
                </c:pt>
                <c:pt idx="1676">
                  <c:v>0.31487499999999996</c:v>
                </c:pt>
                <c:pt idx="1677">
                  <c:v>0.28399999999999997</c:v>
                </c:pt>
                <c:pt idx="1678">
                  <c:v>0.25266666666666665</c:v>
                </c:pt>
                <c:pt idx="1679">
                  <c:v>0.22133333333333333</c:v>
                </c:pt>
                <c:pt idx="1680">
                  <c:v>0.19066666666666671</c:v>
                </c:pt>
                <c:pt idx="1681">
                  <c:v>0.15941666666666668</c:v>
                </c:pt>
                <c:pt idx="1682">
                  <c:v>0.12783333333333333</c:v>
                </c:pt>
                <c:pt idx="1683">
                  <c:v>9.7166666666666665E-2</c:v>
                </c:pt>
                <c:pt idx="1684">
                  <c:v>6.5625000000000003E-2</c:v>
                </c:pt>
                <c:pt idx="1685">
                  <c:v>3.4833333333333327E-2</c:v>
                </c:pt>
                <c:pt idx="1686">
                  <c:v>3.1250000000000002E-3</c:v>
                </c:pt>
                <c:pt idx="1687">
                  <c:v>-2.7041666666666669E-2</c:v>
                </c:pt>
                <c:pt idx="1688">
                  <c:v>-5.8708333333333335E-2</c:v>
                </c:pt>
                <c:pt idx="1689">
                  <c:v>-8.9624999999999996E-2</c:v>
                </c:pt>
                <c:pt idx="1690">
                  <c:v>-0.12054166666666667</c:v>
                </c:pt>
                <c:pt idx="1691">
                  <c:v>-0.15183333333333332</c:v>
                </c:pt>
                <c:pt idx="1692">
                  <c:v>-0.18320833333333333</c:v>
                </c:pt>
                <c:pt idx="1693">
                  <c:v>-0.21458333333333335</c:v>
                </c:pt>
                <c:pt idx="1694">
                  <c:v>-0.24504166666666666</c:v>
                </c:pt>
                <c:pt idx="1695">
                  <c:v>-0.27654166666666669</c:v>
                </c:pt>
                <c:pt idx="1696">
                  <c:v>-0.30750000000000005</c:v>
                </c:pt>
                <c:pt idx="1697">
                  <c:v>-0.33891666666666664</c:v>
                </c:pt>
                <c:pt idx="1698">
                  <c:v>-0.36966666666666664</c:v>
                </c:pt>
                <c:pt idx="1699">
                  <c:v>-0.40125000000000005</c:v>
                </c:pt>
                <c:pt idx="1700">
                  <c:v>-0.43262500000000004</c:v>
                </c:pt>
                <c:pt idx="1701">
                  <c:v>-0.46345833333333336</c:v>
                </c:pt>
                <c:pt idx="1702">
                  <c:v>-0.49512499999999998</c:v>
                </c:pt>
                <c:pt idx="1703">
                  <c:v>-0.52629166666666671</c:v>
                </c:pt>
                <c:pt idx="1704">
                  <c:v>-0.55649999999999999</c:v>
                </c:pt>
                <c:pt idx="1705">
                  <c:v>-0.58812500000000001</c:v>
                </c:pt>
                <c:pt idx="1706">
                  <c:v>-0.61983333333333324</c:v>
                </c:pt>
                <c:pt idx="1707">
                  <c:v>-0.65045833333333336</c:v>
                </c:pt>
                <c:pt idx="1708">
                  <c:v>-0.68229166666666663</c:v>
                </c:pt>
                <c:pt idx="1709">
                  <c:v>-0.71295833333333336</c:v>
                </c:pt>
                <c:pt idx="1710">
                  <c:v>-0.74391666666666678</c:v>
                </c:pt>
                <c:pt idx="1711">
                  <c:v>-0.77495833333333342</c:v>
                </c:pt>
                <c:pt idx="1712">
                  <c:v>-0.80649999999999988</c:v>
                </c:pt>
                <c:pt idx="1713">
                  <c:v>-0.83670833333333339</c:v>
                </c:pt>
                <c:pt idx="1714">
                  <c:v>-0.86858333333333337</c:v>
                </c:pt>
                <c:pt idx="1715">
                  <c:v>-0.89962500000000012</c:v>
                </c:pt>
                <c:pt idx="1716">
                  <c:v>-0.93091666666666673</c:v>
                </c:pt>
                <c:pt idx="1717">
                  <c:v>-0.96162499999999995</c:v>
                </c:pt>
                <c:pt idx="1718">
                  <c:v>-0.99283333333333346</c:v>
                </c:pt>
                <c:pt idx="1719">
                  <c:v>-0.96762500000000007</c:v>
                </c:pt>
                <c:pt idx="1720">
                  <c:v>-0.93737500000000007</c:v>
                </c:pt>
                <c:pt idx="1721">
                  <c:v>-0.90483333333333338</c:v>
                </c:pt>
                <c:pt idx="1722">
                  <c:v>-0.87408333333333332</c:v>
                </c:pt>
                <c:pt idx="1723">
                  <c:v>-0.84283333333333332</c:v>
                </c:pt>
                <c:pt idx="1724">
                  <c:v>-0.81241666666666668</c:v>
                </c:pt>
                <c:pt idx="1725">
                  <c:v>-0.78129166666666661</c:v>
                </c:pt>
                <c:pt idx="1726">
                  <c:v>-0.74983333333333335</c:v>
                </c:pt>
                <c:pt idx="1727">
                  <c:v>-0.71841666666666681</c:v>
                </c:pt>
                <c:pt idx="1728">
                  <c:v>-0.68712499999999999</c:v>
                </c:pt>
                <c:pt idx="1729">
                  <c:v>-0.65637500000000004</c:v>
                </c:pt>
                <c:pt idx="1730">
                  <c:v>-0.62445833333333334</c:v>
                </c:pt>
                <c:pt idx="1731">
                  <c:v>-0.59429166666666666</c:v>
                </c:pt>
                <c:pt idx="1732">
                  <c:v>-0.56254166666666661</c:v>
                </c:pt>
                <c:pt idx="1733">
                  <c:v>-0.53141666666666665</c:v>
                </c:pt>
                <c:pt idx="1734">
                  <c:v>-0.50066666666666659</c:v>
                </c:pt>
                <c:pt idx="1735">
                  <c:v>-0.46962500000000001</c:v>
                </c:pt>
                <c:pt idx="1736">
                  <c:v>-0.43825000000000003</c:v>
                </c:pt>
                <c:pt idx="1737">
                  <c:v>-0.4074166666666667</c:v>
                </c:pt>
                <c:pt idx="1738">
                  <c:v>-0.37608333333333333</c:v>
                </c:pt>
                <c:pt idx="1739">
                  <c:v>-0.34470833333333328</c:v>
                </c:pt>
                <c:pt idx="1740">
                  <c:v>-0.31258333333333338</c:v>
                </c:pt>
                <c:pt idx="1741">
                  <c:v>-0.28204166666666663</c:v>
                </c:pt>
                <c:pt idx="1742">
                  <c:v>-0.25091666666666668</c:v>
                </c:pt>
                <c:pt idx="1743">
                  <c:v>-0.21941666666666662</c:v>
                </c:pt>
                <c:pt idx="1744">
                  <c:v>-0.18837500000000001</c:v>
                </c:pt>
                <c:pt idx="1745">
                  <c:v>-0.15708333333333332</c:v>
                </c:pt>
                <c:pt idx="1746">
                  <c:v>-0.12629166666666666</c:v>
                </c:pt>
                <c:pt idx="1747">
                  <c:v>-9.5041666666666663E-2</c:v>
                </c:pt>
                <c:pt idx="1748">
                  <c:v>-6.3875000000000001E-2</c:v>
                </c:pt>
                <c:pt idx="1749">
                  <c:v>-3.2625000000000001E-2</c:v>
                </c:pt>
                <c:pt idx="1750">
                  <c:v>-1.3749999999999999E-3</c:v>
                </c:pt>
                <c:pt idx="1751">
                  <c:v>3.8541666666666669E-2</c:v>
                </c:pt>
                <c:pt idx="1752">
                  <c:v>8.0458333333333326E-2</c:v>
                </c:pt>
                <c:pt idx="1753">
                  <c:v>0.12204166666666666</c:v>
                </c:pt>
                <c:pt idx="1754">
                  <c:v>0.1637916666666667</c:v>
                </c:pt>
                <c:pt idx="1755">
                  <c:v>0.20541666666666664</c:v>
                </c:pt>
                <c:pt idx="1756">
                  <c:v>0.24691666666666667</c:v>
                </c:pt>
                <c:pt idx="1757">
                  <c:v>0.28833333333333327</c:v>
                </c:pt>
                <c:pt idx="1758">
                  <c:v>0.33054166666666668</c:v>
                </c:pt>
                <c:pt idx="1759">
                  <c:v>0.3718333333333334</c:v>
                </c:pt>
                <c:pt idx="1760">
                  <c:v>0.41241666666666665</c:v>
                </c:pt>
                <c:pt idx="1761">
                  <c:v>0.454625</c:v>
                </c:pt>
                <c:pt idx="1762">
                  <c:v>0.49674999999999997</c:v>
                </c:pt>
                <c:pt idx="1763">
                  <c:v>0.53837499999999983</c:v>
                </c:pt>
                <c:pt idx="1764">
                  <c:v>0.57924999999999993</c:v>
                </c:pt>
                <c:pt idx="1765">
                  <c:v>0.62116666666666653</c:v>
                </c:pt>
                <c:pt idx="1766">
                  <c:v>0.66295833333333332</c:v>
                </c:pt>
                <c:pt idx="1767">
                  <c:v>0.70429166666666665</c:v>
                </c:pt>
                <c:pt idx="1768">
                  <c:v>0.74604166666666671</c:v>
                </c:pt>
                <c:pt idx="1769">
                  <c:v>0.78745833333333337</c:v>
                </c:pt>
                <c:pt idx="1770">
                  <c:v>0.82866666666666666</c:v>
                </c:pt>
                <c:pt idx="1771">
                  <c:v>0.87070833333333342</c:v>
                </c:pt>
                <c:pt idx="1772">
                  <c:v>0.91225000000000001</c:v>
                </c:pt>
                <c:pt idx="1773">
                  <c:v>0.9537916666666667</c:v>
                </c:pt>
                <c:pt idx="1774">
                  <c:v>0.99479166666666674</c:v>
                </c:pt>
                <c:pt idx="1775">
                  <c:v>1.0367083333333333</c:v>
                </c:pt>
                <c:pt idx="1776">
                  <c:v>1.0785</c:v>
                </c:pt>
                <c:pt idx="1777">
                  <c:v>1.1200416666666668</c:v>
                </c:pt>
                <c:pt idx="1778">
                  <c:v>1.1612083333333334</c:v>
                </c:pt>
                <c:pt idx="1779">
                  <c:v>1.2032916666666666</c:v>
                </c:pt>
                <c:pt idx="1780">
                  <c:v>1.2450833333333333</c:v>
                </c:pt>
                <c:pt idx="1781">
                  <c:v>1.2872083333333335</c:v>
                </c:pt>
                <c:pt idx="1782">
                  <c:v>1.3281666666666665</c:v>
                </c:pt>
                <c:pt idx="1783">
                  <c:v>1.3699166666666664</c:v>
                </c:pt>
                <c:pt idx="1784">
                  <c:v>1.4118750000000002</c:v>
                </c:pt>
                <c:pt idx="1785">
                  <c:v>1.45275</c:v>
                </c:pt>
                <c:pt idx="1786">
                  <c:v>1.4950833333333335</c:v>
                </c:pt>
                <c:pt idx="1787">
                  <c:v>1.4590833333333335</c:v>
                </c:pt>
                <c:pt idx="1788">
                  <c:v>1.4173749999999998</c:v>
                </c:pt>
                <c:pt idx="1789">
                  <c:v>1.3755416666666667</c:v>
                </c:pt>
                <c:pt idx="1790">
                  <c:v>1.3340833333333333</c:v>
                </c:pt>
                <c:pt idx="1791">
                  <c:v>1.292</c:v>
                </c:pt>
                <c:pt idx="1792">
                  <c:v>1.2512083333333333</c:v>
                </c:pt>
                <c:pt idx="1793">
                  <c:v>1.2094583333333333</c:v>
                </c:pt>
                <c:pt idx="1794">
                  <c:v>1.1682916666666665</c:v>
                </c:pt>
                <c:pt idx="1795">
                  <c:v>1.1254166666666667</c:v>
                </c:pt>
                <c:pt idx="1796">
                  <c:v>1.0851249999999999</c:v>
                </c:pt>
                <c:pt idx="1797">
                  <c:v>1.0425833333333334</c:v>
                </c:pt>
                <c:pt idx="1798">
                  <c:v>1.0018750000000001</c:v>
                </c:pt>
                <c:pt idx="1799">
                  <c:v>0.96000000000000008</c:v>
                </c:pt>
                <c:pt idx="1800">
                  <c:v>0.91825000000000001</c:v>
                </c:pt>
                <c:pt idx="1801">
                  <c:v>0.87708333333333333</c:v>
                </c:pt>
                <c:pt idx="1802">
                  <c:v>0.83529166666666665</c:v>
                </c:pt>
                <c:pt idx="1803">
                  <c:v>0.79312499999999986</c:v>
                </c:pt>
                <c:pt idx="1804">
                  <c:v>0.75241666666666662</c:v>
                </c:pt>
                <c:pt idx="1805">
                  <c:v>0.71083333333333332</c:v>
                </c:pt>
                <c:pt idx="1806">
                  <c:v>0.66874999999999996</c:v>
                </c:pt>
                <c:pt idx="1807">
                  <c:v>0.62820833333333337</c:v>
                </c:pt>
                <c:pt idx="1808">
                  <c:v>0.58583333333333332</c:v>
                </c:pt>
                <c:pt idx="1809">
                  <c:v>0.54483333333333328</c:v>
                </c:pt>
                <c:pt idx="1810">
                  <c:v>0.50308333333333333</c:v>
                </c:pt>
                <c:pt idx="1811">
                  <c:v>0.46108333333333329</c:v>
                </c:pt>
                <c:pt idx="1812">
                  <c:v>0.41949999999999998</c:v>
                </c:pt>
                <c:pt idx="1813">
                  <c:v>0.37833333333333335</c:v>
                </c:pt>
                <c:pt idx="1814">
                  <c:v>0.3370833333333334</c:v>
                </c:pt>
                <c:pt idx="1815">
                  <c:v>0.29533333333333328</c:v>
                </c:pt>
                <c:pt idx="1816">
                  <c:v>0.25366666666666665</c:v>
                </c:pt>
                <c:pt idx="1817">
                  <c:v>0.21179166666666663</c:v>
                </c:pt>
                <c:pt idx="1818">
                  <c:v>0.17050000000000001</c:v>
                </c:pt>
                <c:pt idx="1819">
                  <c:v>0.12879166666666667</c:v>
                </c:pt>
                <c:pt idx="1820">
                  <c:v>8.7666666666666671E-2</c:v>
                </c:pt>
                <c:pt idx="1821">
                  <c:v>4.5874999999999999E-2</c:v>
                </c:pt>
                <c:pt idx="1822">
                  <c:v>3.875E-3</c:v>
                </c:pt>
                <c:pt idx="1823">
                  <c:v>-3.6791666666666667E-2</c:v>
                </c:pt>
                <c:pt idx="1824">
                  <c:v>-7.8624999999999987E-2</c:v>
                </c:pt>
                <c:pt idx="1825">
                  <c:v>-0.12004166666666667</c:v>
                </c:pt>
                <c:pt idx="1826">
                  <c:v>-0.16112500000000002</c:v>
                </c:pt>
                <c:pt idx="1827">
                  <c:v>-0.20266666666666666</c:v>
                </c:pt>
                <c:pt idx="1828">
                  <c:v>-0.24462500000000001</c:v>
                </c:pt>
                <c:pt idx="1829">
                  <c:v>-0.28608333333333336</c:v>
                </c:pt>
                <c:pt idx="1830">
                  <c:v>-0.32724999999999999</c:v>
                </c:pt>
                <c:pt idx="1831">
                  <c:v>-0.36870833333333342</c:v>
                </c:pt>
                <c:pt idx="1832">
                  <c:v>-0.41095833333333331</c:v>
                </c:pt>
                <c:pt idx="1833">
                  <c:v>-0.45283333333333337</c:v>
                </c:pt>
                <c:pt idx="1834">
                  <c:v>-0.49420833333333331</c:v>
                </c:pt>
                <c:pt idx="1835">
                  <c:v>-0.53550000000000009</c:v>
                </c:pt>
                <c:pt idx="1836">
                  <c:v>-0.57683333333333331</c:v>
                </c:pt>
                <c:pt idx="1837">
                  <c:v>-0.61866666666666681</c:v>
                </c:pt>
                <c:pt idx="1838">
                  <c:v>-0.65995833333333331</c:v>
                </c:pt>
                <c:pt idx="1839">
                  <c:v>-0.70174999999999998</c:v>
                </c:pt>
                <c:pt idx="1840">
                  <c:v>-0.74249999999999994</c:v>
                </c:pt>
                <c:pt idx="1841">
                  <c:v>-0.78437500000000004</c:v>
                </c:pt>
                <c:pt idx="1842">
                  <c:v>-0.826125</c:v>
                </c:pt>
                <c:pt idx="1843">
                  <c:v>-0.86766666666666681</c:v>
                </c:pt>
                <c:pt idx="1844">
                  <c:v>-0.90879166666666678</c:v>
                </c:pt>
                <c:pt idx="1845">
                  <c:v>-0.95025000000000004</c:v>
                </c:pt>
                <c:pt idx="1846">
                  <c:v>-0.99204166666666671</c:v>
                </c:pt>
                <c:pt idx="1847">
                  <c:v>-1.0340416666666667</c:v>
                </c:pt>
                <c:pt idx="1848">
                  <c:v>-1.0745833333333332</c:v>
                </c:pt>
                <c:pt idx="1849">
                  <c:v>-1.1160833333333333</c:v>
                </c:pt>
                <c:pt idx="1850">
                  <c:v>-1.1581666666666668</c:v>
                </c:pt>
                <c:pt idx="1851">
                  <c:v>-1.2005833333333331</c:v>
                </c:pt>
                <c:pt idx="1852">
                  <c:v>-1.2419583333333333</c:v>
                </c:pt>
                <c:pt idx="1853">
                  <c:v>-1.2839166666666666</c:v>
                </c:pt>
                <c:pt idx="1854">
                  <c:v>-1.3253333333333335</c:v>
                </c:pt>
                <c:pt idx="1855">
                  <c:v>-1.3671666666666666</c:v>
                </c:pt>
                <c:pt idx="1856">
                  <c:v>-1.4083749999999999</c:v>
                </c:pt>
                <c:pt idx="1857">
                  <c:v>-1.4493333333333336</c:v>
                </c:pt>
                <c:pt idx="1858">
                  <c:v>-1.4912916666666665</c:v>
                </c:pt>
                <c:pt idx="1859">
                  <c:v>-1.4580416666666667</c:v>
                </c:pt>
                <c:pt idx="1860">
                  <c:v>-1.4159166666666667</c:v>
                </c:pt>
                <c:pt idx="1861">
                  <c:v>-1.3743750000000001</c:v>
                </c:pt>
                <c:pt idx="1862">
                  <c:v>-1.3325833333333335</c:v>
                </c:pt>
                <c:pt idx="1863">
                  <c:v>-1.2911666666666666</c:v>
                </c:pt>
                <c:pt idx="1864">
                  <c:v>-1.2499166666666668</c:v>
                </c:pt>
                <c:pt idx="1865">
                  <c:v>-1.2087500000000002</c:v>
                </c:pt>
                <c:pt idx="1866">
                  <c:v>-1.1652083333333332</c:v>
                </c:pt>
                <c:pt idx="1867">
                  <c:v>-1.1236249999999999</c:v>
                </c:pt>
                <c:pt idx="1868">
                  <c:v>-1.0826250000000002</c:v>
                </c:pt>
                <c:pt idx="1869">
                  <c:v>-1.0408333333333333</c:v>
                </c:pt>
                <c:pt idx="1870">
                  <c:v>-0.99920833333333337</c:v>
                </c:pt>
                <c:pt idx="1871">
                  <c:v>-0.95750000000000002</c:v>
                </c:pt>
                <c:pt idx="1872">
                  <c:v>-0.91620833333333329</c:v>
                </c:pt>
                <c:pt idx="1873">
                  <c:v>-0.87475000000000003</c:v>
                </c:pt>
                <c:pt idx="1874">
                  <c:v>-0.83341666666666647</c:v>
                </c:pt>
                <c:pt idx="1875">
                  <c:v>-0.79170833333333335</c:v>
                </c:pt>
                <c:pt idx="1876">
                  <c:v>-0.75004166666666661</c:v>
                </c:pt>
                <c:pt idx="1877">
                  <c:v>-0.70895833333333336</c:v>
                </c:pt>
                <c:pt idx="1878">
                  <c:v>-0.666875</c:v>
                </c:pt>
                <c:pt idx="1879">
                  <c:v>-0.62575000000000003</c:v>
                </c:pt>
                <c:pt idx="1880">
                  <c:v>-0.58412500000000001</c:v>
                </c:pt>
                <c:pt idx="1881">
                  <c:v>-0.54254166666666659</c:v>
                </c:pt>
                <c:pt idx="1882">
                  <c:v>-0.50129166666666669</c:v>
                </c:pt>
                <c:pt idx="1883">
                  <c:v>-0.45999999999999996</c:v>
                </c:pt>
                <c:pt idx="1884">
                  <c:v>-0.41808333333333331</c:v>
                </c:pt>
                <c:pt idx="1885">
                  <c:v>-0.37658333333333333</c:v>
                </c:pt>
                <c:pt idx="1886">
                  <c:v>-0.33454166666666663</c:v>
                </c:pt>
                <c:pt idx="1887">
                  <c:v>-0.29358333333333336</c:v>
                </c:pt>
                <c:pt idx="1888">
                  <c:v>-0.25162499999999999</c:v>
                </c:pt>
                <c:pt idx="1889">
                  <c:v>-0.21004166666666665</c:v>
                </c:pt>
                <c:pt idx="1890">
                  <c:v>-0.16833333333333336</c:v>
                </c:pt>
                <c:pt idx="1891">
                  <c:v>-0.12608333333333333</c:v>
                </c:pt>
                <c:pt idx="1892">
                  <c:v>-8.5624999999999993E-2</c:v>
                </c:pt>
                <c:pt idx="1893">
                  <c:v>-4.4083333333333329E-2</c:v>
                </c:pt>
                <c:pt idx="1894">
                  <c:v>-2.6666666666666666E-3</c:v>
                </c:pt>
                <c:pt idx="1895">
                  <c:v>3.9250000000000007E-2</c:v>
                </c:pt>
                <c:pt idx="1896">
                  <c:v>8.0041666666666678E-2</c:v>
                </c:pt>
                <c:pt idx="1897">
                  <c:v>0.12166666666666667</c:v>
                </c:pt>
                <c:pt idx="1898">
                  <c:v>0.16366666666666668</c:v>
                </c:pt>
                <c:pt idx="1899">
                  <c:v>0.20491666666666666</c:v>
                </c:pt>
                <c:pt idx="1900">
                  <c:v>0.24625</c:v>
                </c:pt>
                <c:pt idx="1901">
                  <c:v>0.28812500000000002</c:v>
                </c:pt>
                <c:pt idx="1902">
                  <c:v>0.33058333333333334</c:v>
                </c:pt>
                <c:pt idx="1903">
                  <c:v>0.37141666666666667</c:v>
                </c:pt>
                <c:pt idx="1904">
                  <c:v>0.4130416666666667</c:v>
                </c:pt>
                <c:pt idx="1905">
                  <c:v>0.45491666666666664</c:v>
                </c:pt>
                <c:pt idx="1906">
                  <c:v>0.49666666666666659</c:v>
                </c:pt>
                <c:pt idx="1907">
                  <c:v>0.5382083333333334</c:v>
                </c:pt>
                <c:pt idx="1908">
                  <c:v>0.57916666666666661</c:v>
                </c:pt>
                <c:pt idx="1909">
                  <c:v>0.62129166666666669</c:v>
                </c:pt>
                <c:pt idx="1910">
                  <c:v>0.66249999999999998</c:v>
                </c:pt>
                <c:pt idx="1911">
                  <c:v>0.70429166666666665</c:v>
                </c:pt>
                <c:pt idx="1912">
                  <c:v>0.74562499999999998</c:v>
                </c:pt>
                <c:pt idx="1913">
                  <c:v>0.78708333333333336</c:v>
                </c:pt>
                <c:pt idx="1914">
                  <c:v>0.82874999999999999</c:v>
                </c:pt>
                <c:pt idx="1915">
                  <c:v>0.8703333333333334</c:v>
                </c:pt>
                <c:pt idx="1916">
                  <c:v>0.91241666666666654</c:v>
                </c:pt>
                <c:pt idx="1917">
                  <c:v>0.95333333333333348</c:v>
                </c:pt>
                <c:pt idx="1918">
                  <c:v>0.99479166666666674</c:v>
                </c:pt>
                <c:pt idx="1919">
                  <c:v>1.0364166666666668</c:v>
                </c:pt>
                <c:pt idx="1920">
                  <c:v>1.0783750000000001</c:v>
                </c:pt>
                <c:pt idx="1921">
                  <c:v>1.1192083333333334</c:v>
                </c:pt>
                <c:pt idx="1922">
                  <c:v>1.1607916666666667</c:v>
                </c:pt>
                <c:pt idx="1923">
                  <c:v>1.2030416666666666</c:v>
                </c:pt>
                <c:pt idx="1924">
                  <c:v>1.24475</c:v>
                </c:pt>
                <c:pt idx="1925">
                  <c:v>1.2859166666666666</c:v>
                </c:pt>
                <c:pt idx="1926">
                  <c:v>1.3273333333333333</c:v>
                </c:pt>
                <c:pt idx="1927">
                  <c:v>1.3696250000000001</c:v>
                </c:pt>
                <c:pt idx="1928">
                  <c:v>1.4116666666666668</c:v>
                </c:pt>
                <c:pt idx="1929">
                  <c:v>1.4526249999999998</c:v>
                </c:pt>
                <c:pt idx="1930">
                  <c:v>1.4941666666666666</c:v>
                </c:pt>
                <c:pt idx="1931">
                  <c:v>1.4589166666666666</c:v>
                </c:pt>
                <c:pt idx="1932">
                  <c:v>1.4175833333333334</c:v>
                </c:pt>
                <c:pt idx="1933">
                  <c:v>1.3757083333333335</c:v>
                </c:pt>
                <c:pt idx="1934">
                  <c:v>1.3337083333333335</c:v>
                </c:pt>
                <c:pt idx="1935">
                  <c:v>1.2927083333333333</c:v>
                </c:pt>
                <c:pt idx="1936">
                  <c:v>1.2509583333333334</c:v>
                </c:pt>
                <c:pt idx="1937">
                  <c:v>1.2094583333333333</c:v>
                </c:pt>
                <c:pt idx="1938">
                  <c:v>1.1679999999999999</c:v>
                </c:pt>
                <c:pt idx="1939">
                  <c:v>1.1260000000000001</c:v>
                </c:pt>
                <c:pt idx="1940">
                  <c:v>1.0847916666666668</c:v>
                </c:pt>
                <c:pt idx="1941">
                  <c:v>1.0434583333333334</c:v>
                </c:pt>
                <c:pt idx="1942">
                  <c:v>1.0014166666666666</c:v>
                </c:pt>
                <c:pt idx="1943">
                  <c:v>0.95933333333333337</c:v>
                </c:pt>
                <c:pt idx="1944">
                  <c:v>0.91862500000000002</c:v>
                </c:pt>
                <c:pt idx="1945">
                  <c:v>0.87724999999999986</c:v>
                </c:pt>
                <c:pt idx="1946">
                  <c:v>0.83524999999999983</c:v>
                </c:pt>
                <c:pt idx="1947">
                  <c:v>0.79395833333333332</c:v>
                </c:pt>
                <c:pt idx="1948">
                  <c:v>0.75237500000000002</c:v>
                </c:pt>
                <c:pt idx="1949">
                  <c:v>0.71037500000000009</c:v>
                </c:pt>
                <c:pt idx="1950">
                  <c:v>0.66879166666666667</c:v>
                </c:pt>
                <c:pt idx="1951">
                  <c:v>0.62787499999999996</c:v>
                </c:pt>
                <c:pt idx="1952">
                  <c:v>0.58595833333333325</c:v>
                </c:pt>
                <c:pt idx="1953">
                  <c:v>0.54437499999999994</c:v>
                </c:pt>
                <c:pt idx="1954">
                  <c:v>0.50337500000000002</c:v>
                </c:pt>
                <c:pt idx="1955">
                  <c:v>0.46137499999999998</c:v>
                </c:pt>
                <c:pt idx="1956">
                  <c:v>0.4205416666666667</c:v>
                </c:pt>
                <c:pt idx="1957">
                  <c:v>0.3788333333333333</c:v>
                </c:pt>
                <c:pt idx="1958">
                  <c:v>0.33716666666666661</c:v>
                </c:pt>
                <c:pt idx="1959">
                  <c:v>0.29475000000000007</c:v>
                </c:pt>
                <c:pt idx="1960">
                  <c:v>0.25358333333333333</c:v>
                </c:pt>
                <c:pt idx="1961">
                  <c:v>0.21208333333333335</c:v>
                </c:pt>
                <c:pt idx="1962">
                  <c:v>0.170375</c:v>
                </c:pt>
                <c:pt idx="1963">
                  <c:v>0.12837500000000002</c:v>
                </c:pt>
                <c:pt idx="1964">
                  <c:v>8.7791666666666671E-2</c:v>
                </c:pt>
                <c:pt idx="1965">
                  <c:v>4.5749999999999999E-2</c:v>
                </c:pt>
                <c:pt idx="1966">
                  <c:v>4.4166666666666668E-3</c:v>
                </c:pt>
                <c:pt idx="1967">
                  <c:v>-3.6958333333333336E-2</c:v>
                </c:pt>
                <c:pt idx="1968">
                  <c:v>-7.8416666666666662E-2</c:v>
                </c:pt>
                <c:pt idx="1969">
                  <c:v>-0.11983333333333332</c:v>
                </c:pt>
                <c:pt idx="1970">
                  <c:v>-0.16170833333333334</c:v>
                </c:pt>
                <c:pt idx="1971">
                  <c:v>-0.20220833333333332</c:v>
                </c:pt>
                <c:pt idx="1972">
                  <c:v>-0.24425000000000002</c:v>
                </c:pt>
                <c:pt idx="1973">
                  <c:v>-0.28624999999999995</c:v>
                </c:pt>
                <c:pt idx="1974">
                  <c:v>-0.32774999999999999</c:v>
                </c:pt>
                <c:pt idx="1975">
                  <c:v>-0.36895833333333333</c:v>
                </c:pt>
                <c:pt idx="1976">
                  <c:v>-0.41083333333333327</c:v>
                </c:pt>
                <c:pt idx="1977">
                  <c:v>-0.45233333333333331</c:v>
                </c:pt>
                <c:pt idx="1978">
                  <c:v>-0.4937083333333333</c:v>
                </c:pt>
                <c:pt idx="1979">
                  <c:v>-0.53529166666666661</c:v>
                </c:pt>
                <c:pt idx="1980">
                  <c:v>-0.57708333333333339</c:v>
                </c:pt>
                <c:pt idx="1981">
                  <c:v>-0.61899999999999999</c:v>
                </c:pt>
                <c:pt idx="1982">
                  <c:v>-0.66041666666666665</c:v>
                </c:pt>
                <c:pt idx="1983">
                  <c:v>-0.70133333333333336</c:v>
                </c:pt>
                <c:pt idx="1984">
                  <c:v>-0.74291666666666667</c:v>
                </c:pt>
                <c:pt idx="1985">
                  <c:v>-0.78454166666666658</c:v>
                </c:pt>
                <c:pt idx="1986">
                  <c:v>-0.82616666666666672</c:v>
                </c:pt>
                <c:pt idx="1987">
                  <c:v>-0.86749999999999983</c:v>
                </c:pt>
                <c:pt idx="1988">
                  <c:v>-0.90895833333333331</c:v>
                </c:pt>
                <c:pt idx="1989">
                  <c:v>-0.95062500000000005</c:v>
                </c:pt>
                <c:pt idx="1990">
                  <c:v>-0.99220833333333336</c:v>
                </c:pt>
                <c:pt idx="1991">
                  <c:v>-1.0335833333333333</c:v>
                </c:pt>
                <c:pt idx="1992">
                  <c:v>-1.0747916666666668</c:v>
                </c:pt>
                <c:pt idx="1993">
                  <c:v>-1.1165416666666668</c:v>
                </c:pt>
                <c:pt idx="1994">
                  <c:v>-1.1582083333333335</c:v>
                </c:pt>
                <c:pt idx="1995">
                  <c:v>-1.2001249999999999</c:v>
                </c:pt>
                <c:pt idx="1996">
                  <c:v>-1.242375</c:v>
                </c:pt>
                <c:pt idx="1997">
                  <c:v>-1.2840416666666665</c:v>
                </c:pt>
                <c:pt idx="1998">
                  <c:v>-1.3255833333333333</c:v>
                </c:pt>
                <c:pt idx="1999">
                  <c:v>-1.3672083333333334</c:v>
                </c:pt>
                <c:pt idx="2000">
                  <c:v>-1.408625</c:v>
                </c:pt>
                <c:pt idx="2001">
                  <c:v>-1.4499583333333332</c:v>
                </c:pt>
                <c:pt idx="2002">
                  <c:v>-1.4909166666666669</c:v>
                </c:pt>
                <c:pt idx="2003">
                  <c:v>-1.4581249999999999</c:v>
                </c:pt>
                <c:pt idx="2004">
                  <c:v>-1.4157083333333331</c:v>
                </c:pt>
                <c:pt idx="2005">
                  <c:v>-1.3745416666666666</c:v>
                </c:pt>
                <c:pt idx="2006">
                  <c:v>-1.3333333333333335</c:v>
                </c:pt>
                <c:pt idx="2007">
                  <c:v>-1.2914999999999999</c:v>
                </c:pt>
                <c:pt idx="2008">
                  <c:v>-1.2494583333333333</c:v>
                </c:pt>
                <c:pt idx="2009">
                  <c:v>-1.208375</c:v>
                </c:pt>
                <c:pt idx="2010">
                  <c:v>-1.1655</c:v>
                </c:pt>
                <c:pt idx="2011">
                  <c:v>-1.1239166666666667</c:v>
                </c:pt>
                <c:pt idx="2012">
                  <c:v>-1.0825416666666667</c:v>
                </c:pt>
                <c:pt idx="2013">
                  <c:v>-1.0405416666666667</c:v>
                </c:pt>
                <c:pt idx="2014">
                  <c:v>-0.99899999999999989</c:v>
                </c:pt>
                <c:pt idx="2015">
                  <c:v>-0.95812499999999989</c:v>
                </c:pt>
                <c:pt idx="2016">
                  <c:v>-0.91641666666666655</c:v>
                </c:pt>
                <c:pt idx="2017">
                  <c:v>-0.87454166666666666</c:v>
                </c:pt>
                <c:pt idx="2018">
                  <c:v>-0.83379166666666671</c:v>
                </c:pt>
                <c:pt idx="2019">
                  <c:v>-0.79200000000000004</c:v>
                </c:pt>
                <c:pt idx="2020">
                  <c:v>-0.75033333333333319</c:v>
                </c:pt>
                <c:pt idx="2021">
                  <c:v>-0.70866666666666656</c:v>
                </c:pt>
                <c:pt idx="2022">
                  <c:v>-0.66716666666666669</c:v>
                </c:pt>
                <c:pt idx="2023">
                  <c:v>-0.62562499999999988</c:v>
                </c:pt>
                <c:pt idx="2024">
                  <c:v>-0.58379166666666671</c:v>
                </c:pt>
                <c:pt idx="2025">
                  <c:v>-0.54274999999999995</c:v>
                </c:pt>
                <c:pt idx="2026">
                  <c:v>-0.50087500000000007</c:v>
                </c:pt>
                <c:pt idx="2027">
                  <c:v>-0.4599583333333333</c:v>
                </c:pt>
                <c:pt idx="2028">
                  <c:v>-0.41745833333333332</c:v>
                </c:pt>
                <c:pt idx="2029">
                  <c:v>-0.37612499999999999</c:v>
                </c:pt>
                <c:pt idx="2030">
                  <c:v>-0.33475000000000005</c:v>
                </c:pt>
                <c:pt idx="2031">
                  <c:v>-0.29324999999999996</c:v>
                </c:pt>
                <c:pt idx="2032">
                  <c:v>-0.25154166666666666</c:v>
                </c:pt>
                <c:pt idx="2033">
                  <c:v>-0.21033333333333334</c:v>
                </c:pt>
                <c:pt idx="2034">
                  <c:v>-0.16849999999999998</c:v>
                </c:pt>
                <c:pt idx="2035">
                  <c:v>-0.12695833333333334</c:v>
                </c:pt>
                <c:pt idx="2036">
                  <c:v>-8.5374999999999993E-2</c:v>
                </c:pt>
                <c:pt idx="2037">
                  <c:v>-4.3999999999999997E-2</c:v>
                </c:pt>
                <c:pt idx="2038">
                  <c:v>-2.1666666666666666E-3</c:v>
                </c:pt>
                <c:pt idx="2039">
                  <c:v>3.8958333333333331E-2</c:v>
                </c:pt>
                <c:pt idx="2040">
                  <c:v>8.0458333333333354E-2</c:v>
                </c:pt>
                <c:pt idx="2041">
                  <c:v>0.12216666666666667</c:v>
                </c:pt>
                <c:pt idx="2042">
                  <c:v>0.16350000000000001</c:v>
                </c:pt>
                <c:pt idx="2043">
                  <c:v>0.20516666666666664</c:v>
                </c:pt>
                <c:pt idx="2044">
                  <c:v>0.24716666666666667</c:v>
                </c:pt>
                <c:pt idx="2045">
                  <c:v>0.28812500000000002</c:v>
                </c:pt>
                <c:pt idx="2046">
                  <c:v>0.32979166666666671</c:v>
                </c:pt>
                <c:pt idx="2047">
                  <c:v>0.37162499999999998</c:v>
                </c:pt>
                <c:pt idx="2048">
                  <c:v>0.41299999999999998</c:v>
                </c:pt>
                <c:pt idx="2049">
                  <c:v>0.45433333333333331</c:v>
                </c:pt>
                <c:pt idx="2050">
                  <c:v>0.49674999999999997</c:v>
                </c:pt>
                <c:pt idx="2051">
                  <c:v>0.53749999999999998</c:v>
                </c:pt>
                <c:pt idx="2052">
                  <c:v>0.57933333333333326</c:v>
                </c:pt>
                <c:pt idx="2053">
                  <c:v>0.62154166666666677</c:v>
                </c:pt>
                <c:pt idx="2054">
                  <c:v>0.66312499999999996</c:v>
                </c:pt>
                <c:pt idx="2055">
                  <c:v>0.70408333333333339</c:v>
                </c:pt>
                <c:pt idx="2056">
                  <c:v>0.74587499999999995</c:v>
                </c:pt>
                <c:pt idx="2057">
                  <c:v>0.78745833333333337</c:v>
                </c:pt>
                <c:pt idx="2058">
                  <c:v>0.82899999999999985</c:v>
                </c:pt>
                <c:pt idx="2059">
                  <c:v>0.87041666666666673</c:v>
                </c:pt>
                <c:pt idx="2060">
                  <c:v>0.91183333333333338</c:v>
                </c:pt>
                <c:pt idx="2061">
                  <c:v>0.95370833333333327</c:v>
                </c:pt>
                <c:pt idx="2062">
                  <c:v>0.99520833333333336</c:v>
                </c:pt>
                <c:pt idx="2063">
                  <c:v>1.0362916666666668</c:v>
                </c:pt>
                <c:pt idx="2064">
                  <c:v>1.0780833333333333</c:v>
                </c:pt>
                <c:pt idx="2065">
                  <c:v>1.1194999999999999</c:v>
                </c:pt>
                <c:pt idx="2066">
                  <c:v>1.1614166666666668</c:v>
                </c:pt>
                <c:pt idx="2067">
                  <c:v>1.2035</c:v>
                </c:pt>
                <c:pt idx="2068">
                  <c:v>1.2440416666666665</c:v>
                </c:pt>
                <c:pt idx="2069">
                  <c:v>1.2865416666666665</c:v>
                </c:pt>
                <c:pt idx="2070">
                  <c:v>1.3278333333333332</c:v>
                </c:pt>
                <c:pt idx="2071">
                  <c:v>1.3696666666666668</c:v>
                </c:pt>
                <c:pt idx="2072">
                  <c:v>1.411</c:v>
                </c:pt>
                <c:pt idx="2073">
                  <c:v>1.4525000000000001</c:v>
                </c:pt>
                <c:pt idx="2074">
                  <c:v>1.4945416666666667</c:v>
                </c:pt>
                <c:pt idx="2075">
                  <c:v>1.5360833333333332</c:v>
                </c:pt>
                <c:pt idx="2076">
                  <c:v>1.5778333333333334</c:v>
                </c:pt>
                <c:pt idx="2077">
                  <c:v>1.6185</c:v>
                </c:pt>
                <c:pt idx="2078">
                  <c:v>1.6604999999999999</c:v>
                </c:pt>
                <c:pt idx="2079">
                  <c:v>1.7025416666666668</c:v>
                </c:pt>
                <c:pt idx="2080">
                  <c:v>1.7440833333333337</c:v>
                </c:pt>
                <c:pt idx="2081">
                  <c:v>1.7851666666666666</c:v>
                </c:pt>
                <c:pt idx="2082">
                  <c:v>1.8269583333333335</c:v>
                </c:pt>
                <c:pt idx="2083">
                  <c:v>1.8685</c:v>
                </c:pt>
                <c:pt idx="2084">
                  <c:v>1.91</c:v>
                </c:pt>
                <c:pt idx="2085">
                  <c:v>1.9517916666666666</c:v>
                </c:pt>
                <c:pt idx="2086">
                  <c:v>1.9933749999999999</c:v>
                </c:pt>
                <c:pt idx="2087">
                  <c:v>1.958375</c:v>
                </c:pt>
                <c:pt idx="2088">
                  <c:v>1.9163333333333334</c:v>
                </c:pt>
                <c:pt idx="2089">
                  <c:v>1.8739999999999999</c:v>
                </c:pt>
                <c:pt idx="2090">
                  <c:v>1.8331250000000001</c:v>
                </c:pt>
                <c:pt idx="2091">
                  <c:v>1.7910000000000001</c:v>
                </c:pt>
                <c:pt idx="2092">
                  <c:v>1.7496249999999998</c:v>
                </c:pt>
                <c:pt idx="2093">
                  <c:v>1.707875</c:v>
                </c:pt>
                <c:pt idx="2094">
                  <c:v>1.6664999999999999</c:v>
                </c:pt>
                <c:pt idx="2095">
                  <c:v>1.6253333333333335</c:v>
                </c:pt>
                <c:pt idx="2096">
                  <c:v>1.5835416666666668</c:v>
                </c:pt>
                <c:pt idx="2097">
                  <c:v>1.5417083333333332</c:v>
                </c:pt>
                <c:pt idx="2098">
                  <c:v>1.5010833333333333</c:v>
                </c:pt>
                <c:pt idx="2099">
                  <c:v>1.4589166666666666</c:v>
                </c:pt>
                <c:pt idx="2100">
                  <c:v>1.4175833333333334</c:v>
                </c:pt>
                <c:pt idx="2101">
                  <c:v>1.3755416666666667</c:v>
                </c:pt>
                <c:pt idx="2102">
                  <c:v>1.334583333333333</c:v>
                </c:pt>
                <c:pt idx="2103">
                  <c:v>1.2928333333333331</c:v>
                </c:pt>
                <c:pt idx="2104">
                  <c:v>1.2510833333333333</c:v>
                </c:pt>
                <c:pt idx="2105">
                  <c:v>1.2101666666666666</c:v>
                </c:pt>
                <c:pt idx="2106">
                  <c:v>1.1681250000000001</c:v>
                </c:pt>
                <c:pt idx="2107">
                  <c:v>1.1260416666666666</c:v>
                </c:pt>
                <c:pt idx="2108">
                  <c:v>1.0854583333333332</c:v>
                </c:pt>
                <c:pt idx="2109">
                  <c:v>1.0431250000000001</c:v>
                </c:pt>
                <c:pt idx="2110">
                  <c:v>1.0014166666666666</c:v>
                </c:pt>
                <c:pt idx="2111">
                  <c:v>0.9604583333333333</c:v>
                </c:pt>
                <c:pt idx="2112">
                  <c:v>0.91945833333333338</c:v>
                </c:pt>
                <c:pt idx="2113">
                  <c:v>0.8769583333333334</c:v>
                </c:pt>
                <c:pt idx="2114">
                  <c:v>0.83529166666666665</c:v>
                </c:pt>
                <c:pt idx="2115">
                  <c:v>0.79395833333333332</c:v>
                </c:pt>
                <c:pt idx="2116">
                  <c:v>0.75245833333333323</c:v>
                </c:pt>
                <c:pt idx="2117">
                  <c:v>0.71058333333333334</c:v>
                </c:pt>
                <c:pt idx="2118">
                  <c:v>0.6689166666666666</c:v>
                </c:pt>
                <c:pt idx="2119">
                  <c:v>0.62804166666666672</c:v>
                </c:pt>
                <c:pt idx="2120">
                  <c:v>0.5864166666666667</c:v>
                </c:pt>
                <c:pt idx="2121">
                  <c:v>0.54512499999999997</c:v>
                </c:pt>
                <c:pt idx="2122">
                  <c:v>0.50320833333333337</c:v>
                </c:pt>
                <c:pt idx="2123">
                  <c:v>0.46162499999999995</c:v>
                </c:pt>
                <c:pt idx="2124">
                  <c:v>0.42045833333333338</c:v>
                </c:pt>
                <c:pt idx="2125">
                  <c:v>0.37862499999999999</c:v>
                </c:pt>
                <c:pt idx="2126">
                  <c:v>0.33716666666666667</c:v>
                </c:pt>
                <c:pt idx="2127">
                  <c:v>0.29541666666666672</c:v>
                </c:pt>
                <c:pt idx="2128">
                  <c:v>0.25399999999999995</c:v>
                </c:pt>
                <c:pt idx="2129">
                  <c:v>0.21245833333333333</c:v>
                </c:pt>
                <c:pt idx="2130">
                  <c:v>0.17050000000000001</c:v>
                </c:pt>
                <c:pt idx="2131">
                  <c:v>0.12883333333333333</c:v>
                </c:pt>
                <c:pt idx="2132">
                  <c:v>8.7333333333333332E-2</c:v>
                </c:pt>
                <c:pt idx="2133">
                  <c:v>4.5499999999999999E-2</c:v>
                </c:pt>
                <c:pt idx="2134">
                  <c:v>3.9166666666666664E-3</c:v>
                </c:pt>
                <c:pt idx="2135">
                  <c:v>-3.6708333333333336E-2</c:v>
                </c:pt>
                <c:pt idx="2136">
                  <c:v>-7.8166666666666662E-2</c:v>
                </c:pt>
                <c:pt idx="2137">
                  <c:v>-0.12000000000000001</c:v>
                </c:pt>
                <c:pt idx="2138">
                  <c:v>-0.16149999999999998</c:v>
                </c:pt>
                <c:pt idx="2139">
                  <c:v>-0.20249999999999999</c:v>
                </c:pt>
                <c:pt idx="2140">
                  <c:v>-0.24420833333333333</c:v>
                </c:pt>
                <c:pt idx="2141">
                  <c:v>-0.28608333333333336</c:v>
                </c:pt>
                <c:pt idx="2142">
                  <c:v>-0.32774999999999999</c:v>
                </c:pt>
                <c:pt idx="2143">
                  <c:v>-0.36941666666666662</c:v>
                </c:pt>
                <c:pt idx="2144">
                  <c:v>-0.41141666666666671</c:v>
                </c:pt>
                <c:pt idx="2145">
                  <c:v>-0.45220833333333338</c:v>
                </c:pt>
                <c:pt idx="2146">
                  <c:v>-0.49383333333333329</c:v>
                </c:pt>
                <c:pt idx="2147">
                  <c:v>-0.53545833333333326</c:v>
                </c:pt>
                <c:pt idx="2148">
                  <c:v>-0.57720833333333332</c:v>
                </c:pt>
                <c:pt idx="2149">
                  <c:v>-0.61887499999999984</c:v>
                </c:pt>
                <c:pt idx="2150">
                  <c:v>-0.66004166666666664</c:v>
                </c:pt>
                <c:pt idx="2151">
                  <c:v>-0.702125</c:v>
                </c:pt>
                <c:pt idx="2152">
                  <c:v>-0.74333333333333329</c:v>
                </c:pt>
                <c:pt idx="2153">
                  <c:v>-0.78445833333333337</c:v>
                </c:pt>
                <c:pt idx="2154">
                  <c:v>-0.82599999999999996</c:v>
                </c:pt>
                <c:pt idx="2155">
                  <c:v>-0.86766666666666681</c:v>
                </c:pt>
                <c:pt idx="2156">
                  <c:v>-0.90908333333333347</c:v>
                </c:pt>
                <c:pt idx="2157">
                  <c:v>-0.95041666666666658</c:v>
                </c:pt>
                <c:pt idx="2158">
                  <c:v>-0.99224999999999985</c:v>
                </c:pt>
                <c:pt idx="2159">
                  <c:v>-1.0341666666666667</c:v>
                </c:pt>
                <c:pt idx="2160">
                  <c:v>-1.0749166666666667</c:v>
                </c:pt>
                <c:pt idx="2161">
                  <c:v>-1.1165833333333335</c:v>
                </c:pt>
                <c:pt idx="2162">
                  <c:v>-1.1580833333333334</c:v>
                </c:pt>
                <c:pt idx="2163">
                  <c:v>-1.20025</c:v>
                </c:pt>
                <c:pt idx="2164">
                  <c:v>-1.2427083333333333</c:v>
                </c:pt>
                <c:pt idx="2165">
                  <c:v>-1.2839166666666666</c:v>
                </c:pt>
                <c:pt idx="2166">
                  <c:v>-1.3255833333333333</c:v>
                </c:pt>
                <c:pt idx="2167">
                  <c:v>-1.3674999999999999</c:v>
                </c:pt>
                <c:pt idx="2168">
                  <c:v>-1.408625</c:v>
                </c:pt>
                <c:pt idx="2169">
                  <c:v>-1.45025</c:v>
                </c:pt>
                <c:pt idx="2170">
                  <c:v>-1.4910416666666668</c:v>
                </c:pt>
                <c:pt idx="2171">
                  <c:v>-1.5330833333333334</c:v>
                </c:pt>
                <c:pt idx="2172">
                  <c:v>-1.5747083333333332</c:v>
                </c:pt>
                <c:pt idx="2173">
                  <c:v>-1.61625</c:v>
                </c:pt>
                <c:pt idx="2174">
                  <c:v>-1.657875</c:v>
                </c:pt>
                <c:pt idx="2175">
                  <c:v>-1.6994583333333333</c:v>
                </c:pt>
                <c:pt idx="2176">
                  <c:v>-1.7408333333333332</c:v>
                </c:pt>
                <c:pt idx="2177">
                  <c:v>-1.7827916666666666</c:v>
                </c:pt>
                <c:pt idx="2178">
                  <c:v>-1.8242499999999999</c:v>
                </c:pt>
                <c:pt idx="2179">
                  <c:v>-1.8653333333333335</c:v>
                </c:pt>
                <c:pt idx="2180">
                  <c:v>-1.9067083333333334</c:v>
                </c:pt>
                <c:pt idx="2181">
                  <c:v>-1.9487499999999998</c:v>
                </c:pt>
                <c:pt idx="2182">
                  <c:v>-1.9904583333333332</c:v>
                </c:pt>
                <c:pt idx="2183">
                  <c:v>-1.9566666666666666</c:v>
                </c:pt>
                <c:pt idx="2184">
                  <c:v>-1.9148333333333334</c:v>
                </c:pt>
                <c:pt idx="2185">
                  <c:v>-1.8725833333333335</c:v>
                </c:pt>
                <c:pt idx="2186">
                  <c:v>-1.83175</c:v>
                </c:pt>
                <c:pt idx="2187">
                  <c:v>-1.7902916666666668</c:v>
                </c:pt>
                <c:pt idx="2188">
                  <c:v>-1.7482500000000001</c:v>
                </c:pt>
                <c:pt idx="2189">
                  <c:v>-1.70625</c:v>
                </c:pt>
                <c:pt idx="2190">
                  <c:v>-1.664625</c:v>
                </c:pt>
                <c:pt idx="2191">
                  <c:v>-1.6229583333333333</c:v>
                </c:pt>
                <c:pt idx="2192">
                  <c:v>-1.5814583333333334</c:v>
                </c:pt>
                <c:pt idx="2193">
                  <c:v>-1.5409583333333337</c:v>
                </c:pt>
                <c:pt idx="2194">
                  <c:v>-1.4989166666666667</c:v>
                </c:pt>
                <c:pt idx="2195">
                  <c:v>-1.4572499999999999</c:v>
                </c:pt>
                <c:pt idx="2196">
                  <c:v>-1.4154166666666665</c:v>
                </c:pt>
                <c:pt idx="2197">
                  <c:v>-1.3740000000000001</c:v>
                </c:pt>
                <c:pt idx="2198">
                  <c:v>-1.3327500000000001</c:v>
                </c:pt>
                <c:pt idx="2199">
                  <c:v>-1.2913333333333332</c:v>
                </c:pt>
                <c:pt idx="2200">
                  <c:v>-1.2499166666666668</c:v>
                </c:pt>
                <c:pt idx="2201">
                  <c:v>-1.2081250000000001</c:v>
                </c:pt>
                <c:pt idx="2202">
                  <c:v>-1.1655416666666669</c:v>
                </c:pt>
                <c:pt idx="2203">
                  <c:v>-1.123875</c:v>
                </c:pt>
                <c:pt idx="2204">
                  <c:v>-1.0827916666666666</c:v>
                </c:pt>
                <c:pt idx="2205">
                  <c:v>-1.0406250000000001</c:v>
                </c:pt>
                <c:pt idx="2206">
                  <c:v>-0.99987500000000007</c:v>
                </c:pt>
                <c:pt idx="2207">
                  <c:v>-0.95799999999999996</c:v>
                </c:pt>
                <c:pt idx="2208">
                  <c:v>-0.91616666666666668</c:v>
                </c:pt>
                <c:pt idx="2209">
                  <c:v>-0.87491666666666668</c:v>
                </c:pt>
                <c:pt idx="2210">
                  <c:v>-0.83279166666666671</c:v>
                </c:pt>
                <c:pt idx="2211">
                  <c:v>-0.79212500000000008</c:v>
                </c:pt>
                <c:pt idx="2212">
                  <c:v>-0.74395833333333339</c:v>
                </c:pt>
                <c:pt idx="2213">
                  <c:v>-0.70933333333333337</c:v>
                </c:pt>
                <c:pt idx="2214">
                  <c:v>-0.66758333333333331</c:v>
                </c:pt>
                <c:pt idx="2215">
                  <c:v>-0.62570833333333342</c:v>
                </c:pt>
                <c:pt idx="2216">
                  <c:v>-0.58424999999999994</c:v>
                </c:pt>
                <c:pt idx="2217">
                  <c:v>-0.54312499999999997</c:v>
                </c:pt>
                <c:pt idx="2218">
                  <c:v>-0.50095833333333339</c:v>
                </c:pt>
                <c:pt idx="2219">
                  <c:v>-0.45916666666666667</c:v>
                </c:pt>
                <c:pt idx="2220">
                  <c:v>-0.41845833333333338</c:v>
                </c:pt>
                <c:pt idx="2221">
                  <c:v>-0.37679166666666669</c:v>
                </c:pt>
                <c:pt idx="2222">
                  <c:v>-0.3344583333333333</c:v>
                </c:pt>
                <c:pt idx="2223">
                  <c:v>-0.29320833333333335</c:v>
                </c:pt>
                <c:pt idx="2224">
                  <c:v>-0.25154166666666666</c:v>
                </c:pt>
                <c:pt idx="2225">
                  <c:v>-0.20979166666666668</c:v>
                </c:pt>
                <c:pt idx="2226">
                  <c:v>-0.168375</c:v>
                </c:pt>
                <c:pt idx="2227">
                  <c:v>-0.12716666666666668</c:v>
                </c:pt>
                <c:pt idx="2228">
                  <c:v>-8.4916666666666654E-2</c:v>
                </c:pt>
                <c:pt idx="2229">
                  <c:v>-4.3916666666666666E-2</c:v>
                </c:pt>
                <c:pt idx="2230">
                  <c:v>-2.7916666666666671E-3</c:v>
                </c:pt>
                <c:pt idx="2231">
                  <c:v>3.9208333333333331E-2</c:v>
                </c:pt>
                <c:pt idx="2232">
                  <c:v>8.0125000000000002E-2</c:v>
                </c:pt>
                <c:pt idx="2233">
                  <c:v>0.12183333333333335</c:v>
                </c:pt>
                <c:pt idx="2234">
                  <c:v>0.16370833333333334</c:v>
                </c:pt>
                <c:pt idx="2235">
                  <c:v>0.20520833333333333</c:v>
                </c:pt>
                <c:pt idx="2236">
                  <c:v>0.24741666666666667</c:v>
                </c:pt>
                <c:pt idx="2237">
                  <c:v>0.28820833333333329</c:v>
                </c:pt>
                <c:pt idx="2238">
                  <c:v>0.33</c:v>
                </c:pt>
                <c:pt idx="2239">
                  <c:v>0.37137499999999996</c:v>
                </c:pt>
                <c:pt idx="2240">
                  <c:v>0.4130416666666667</c:v>
                </c:pt>
                <c:pt idx="2241">
                  <c:v>0.45441666666666669</c:v>
                </c:pt>
                <c:pt idx="2242">
                  <c:v>0.49666666666666659</c:v>
                </c:pt>
                <c:pt idx="2243">
                  <c:v>0.53795833333333343</c:v>
                </c:pt>
                <c:pt idx="2244">
                  <c:v>0.57920833333333333</c:v>
                </c:pt>
                <c:pt idx="2245">
                  <c:v>0.62087499999999995</c:v>
                </c:pt>
                <c:pt idx="2246">
                  <c:v>0.66249999999999998</c:v>
                </c:pt>
                <c:pt idx="2247">
                  <c:v>0.70399999999999996</c:v>
                </c:pt>
                <c:pt idx="2248">
                  <c:v>0.74620833333333336</c:v>
                </c:pt>
                <c:pt idx="2249">
                  <c:v>0.78804166666666653</c:v>
                </c:pt>
                <c:pt idx="2250">
                  <c:v>0.82850000000000001</c:v>
                </c:pt>
                <c:pt idx="2251">
                  <c:v>0.87000000000000011</c:v>
                </c:pt>
                <c:pt idx="2252">
                  <c:v>0.91216666666666668</c:v>
                </c:pt>
                <c:pt idx="2253">
                  <c:v>0.95300000000000007</c:v>
                </c:pt>
                <c:pt idx="2254">
                  <c:v>0.99466666666666659</c:v>
                </c:pt>
                <c:pt idx="2255">
                  <c:v>1.0367500000000001</c:v>
                </c:pt>
                <c:pt idx="2256">
                  <c:v>1.0782499999999999</c:v>
                </c:pt>
                <c:pt idx="2257">
                  <c:v>1.1190833333333332</c:v>
                </c:pt>
                <c:pt idx="2258">
                  <c:v>1.1609583333333333</c:v>
                </c:pt>
                <c:pt idx="2259">
                  <c:v>1.2033333333333331</c:v>
                </c:pt>
                <c:pt idx="2260">
                  <c:v>1.2445833333333334</c:v>
                </c:pt>
                <c:pt idx="2261">
                  <c:v>1.2857916666666669</c:v>
                </c:pt>
                <c:pt idx="2262">
                  <c:v>1.3272916666666665</c:v>
                </c:pt>
                <c:pt idx="2263">
                  <c:v>1.3694583333333334</c:v>
                </c:pt>
                <c:pt idx="2264">
                  <c:v>1.4102916666666667</c:v>
                </c:pt>
                <c:pt idx="2265">
                  <c:v>1.4524166666666667</c:v>
                </c:pt>
                <c:pt idx="2266">
                  <c:v>1.4944583333333334</c:v>
                </c:pt>
                <c:pt idx="2267">
                  <c:v>1.535625</c:v>
                </c:pt>
                <c:pt idx="2268">
                  <c:v>1.5775000000000001</c:v>
                </c:pt>
                <c:pt idx="2269">
                  <c:v>1.6183750000000001</c:v>
                </c:pt>
                <c:pt idx="2270">
                  <c:v>1.6601250000000001</c:v>
                </c:pt>
                <c:pt idx="2271">
                  <c:v>1.7020833333333332</c:v>
                </c:pt>
                <c:pt idx="2272">
                  <c:v>1.7438749999999998</c:v>
                </c:pt>
                <c:pt idx="2273">
                  <c:v>1.7847916666666668</c:v>
                </c:pt>
                <c:pt idx="2274">
                  <c:v>1.8266666666666667</c:v>
                </c:pt>
                <c:pt idx="2275">
                  <c:v>1.8685833333333335</c:v>
                </c:pt>
                <c:pt idx="2276">
                  <c:v>1.9094999999999998</c:v>
                </c:pt>
                <c:pt idx="2277">
                  <c:v>1.9520833333333334</c:v>
                </c:pt>
                <c:pt idx="2278">
                  <c:v>1.9928333333333332</c:v>
                </c:pt>
                <c:pt idx="2279">
                  <c:v>1.9582083333333333</c:v>
                </c:pt>
                <c:pt idx="2280">
                  <c:v>1.9172083333333332</c:v>
                </c:pt>
                <c:pt idx="2281">
                  <c:v>1.8746666666666665</c:v>
                </c:pt>
                <c:pt idx="2282">
                  <c:v>1.8327083333333334</c:v>
                </c:pt>
                <c:pt idx="2283">
                  <c:v>1.7919166666666666</c:v>
                </c:pt>
                <c:pt idx="2284">
                  <c:v>1.7500833333333334</c:v>
                </c:pt>
                <c:pt idx="2285">
                  <c:v>1.7085416666666666</c:v>
                </c:pt>
                <c:pt idx="2286">
                  <c:v>1.6664999999999999</c:v>
                </c:pt>
                <c:pt idx="2287">
                  <c:v>1.625375</c:v>
                </c:pt>
                <c:pt idx="2288">
                  <c:v>1.5838749999999999</c:v>
                </c:pt>
                <c:pt idx="2289">
                  <c:v>1.5418750000000001</c:v>
                </c:pt>
                <c:pt idx="2290">
                  <c:v>1.5004583333333332</c:v>
                </c:pt>
                <c:pt idx="2291">
                  <c:v>1.4585833333333333</c:v>
                </c:pt>
                <c:pt idx="2292">
                  <c:v>1.4180833333333336</c:v>
                </c:pt>
                <c:pt idx="2293">
                  <c:v>1.3757916666666667</c:v>
                </c:pt>
                <c:pt idx="2294">
                  <c:v>1.3342083333333334</c:v>
                </c:pt>
                <c:pt idx="2295">
                  <c:v>1.2924583333333333</c:v>
                </c:pt>
                <c:pt idx="2296">
                  <c:v>1.2509583333333334</c:v>
                </c:pt>
                <c:pt idx="2297">
                  <c:v>1.2097083333333334</c:v>
                </c:pt>
                <c:pt idx="2298">
                  <c:v>1.1681250000000001</c:v>
                </c:pt>
                <c:pt idx="2299">
                  <c:v>1.1263749999999999</c:v>
                </c:pt>
                <c:pt idx="2300">
                  <c:v>1.0847916666666668</c:v>
                </c:pt>
                <c:pt idx="2301">
                  <c:v>1.0431250000000001</c:v>
                </c:pt>
                <c:pt idx="2302">
                  <c:v>1.0012916666666667</c:v>
                </c:pt>
                <c:pt idx="2303">
                  <c:v>0.96029166666666654</c:v>
                </c:pt>
                <c:pt idx="2304">
                  <c:v>0.91874999999999996</c:v>
                </c:pt>
                <c:pt idx="2305">
                  <c:v>0.87716666666666654</c:v>
                </c:pt>
                <c:pt idx="2306">
                  <c:v>0.83520833333333333</c:v>
                </c:pt>
                <c:pt idx="2307">
                  <c:v>0.79345833333333338</c:v>
                </c:pt>
                <c:pt idx="2308">
                  <c:v>0.75287499999999996</c:v>
                </c:pt>
                <c:pt idx="2309">
                  <c:v>0.71074999999999988</c:v>
                </c:pt>
                <c:pt idx="2310">
                  <c:v>0.66925000000000001</c:v>
                </c:pt>
                <c:pt idx="2311">
                  <c:v>0.62858333333333338</c:v>
                </c:pt>
                <c:pt idx="2312">
                  <c:v>0.58629166666666654</c:v>
                </c:pt>
                <c:pt idx="2313">
                  <c:v>0.54520833333333329</c:v>
                </c:pt>
                <c:pt idx="2314">
                  <c:v>0.50308333333333333</c:v>
                </c:pt>
                <c:pt idx="2315">
                  <c:v>0.46183333333333337</c:v>
                </c:pt>
                <c:pt idx="2316">
                  <c:v>0.42074999999999996</c:v>
                </c:pt>
                <c:pt idx="2317">
                  <c:v>0.37808333333333333</c:v>
                </c:pt>
                <c:pt idx="2318">
                  <c:v>0.33720833333333339</c:v>
                </c:pt>
                <c:pt idx="2319">
                  <c:v>0.29529166666666673</c:v>
                </c:pt>
                <c:pt idx="2320">
                  <c:v>0.25337500000000002</c:v>
                </c:pt>
                <c:pt idx="2321">
                  <c:v>0.21250000000000002</c:v>
                </c:pt>
                <c:pt idx="2322">
                  <c:v>0.17070833333333332</c:v>
                </c:pt>
                <c:pt idx="2323">
                  <c:v>0.12854166666666667</c:v>
                </c:pt>
                <c:pt idx="2324">
                  <c:v>8.7666666666666671E-2</c:v>
                </c:pt>
                <c:pt idx="2325">
                  <c:v>4.5791666666666668E-2</c:v>
                </c:pt>
                <c:pt idx="2326">
                  <c:v>3.708333333333333E-3</c:v>
                </c:pt>
                <c:pt idx="2327">
                  <c:v>-3.7166666666666667E-2</c:v>
                </c:pt>
                <c:pt idx="2328">
                  <c:v>-7.8125E-2</c:v>
                </c:pt>
                <c:pt idx="2329">
                  <c:v>-0.12012499999999998</c:v>
                </c:pt>
                <c:pt idx="2330">
                  <c:v>-0.16204166666666667</c:v>
                </c:pt>
                <c:pt idx="2331">
                  <c:v>-0.20241666666666666</c:v>
                </c:pt>
                <c:pt idx="2332">
                  <c:v>-0.24450000000000002</c:v>
                </c:pt>
                <c:pt idx="2333">
                  <c:v>-0.28600000000000003</c:v>
                </c:pt>
                <c:pt idx="2334">
                  <c:v>-0.32737499999999997</c:v>
                </c:pt>
                <c:pt idx="2335">
                  <c:v>-0.36933333333333329</c:v>
                </c:pt>
                <c:pt idx="2336">
                  <c:v>-0.41104166666666669</c:v>
                </c:pt>
                <c:pt idx="2337">
                  <c:v>-0.45174999999999998</c:v>
                </c:pt>
                <c:pt idx="2338">
                  <c:v>-0.49337499999999995</c:v>
                </c:pt>
                <c:pt idx="2339">
                  <c:v>-0.53562500000000013</c:v>
                </c:pt>
                <c:pt idx="2340">
                  <c:v>-0.57716666666666661</c:v>
                </c:pt>
                <c:pt idx="2341">
                  <c:v>-0.61841666666666673</c:v>
                </c:pt>
                <c:pt idx="2342">
                  <c:v>-0.65929166666666672</c:v>
                </c:pt>
                <c:pt idx="2343">
                  <c:v>-0.70162499999999994</c:v>
                </c:pt>
                <c:pt idx="2344">
                  <c:v>-0.7426666666666667</c:v>
                </c:pt>
                <c:pt idx="2345">
                  <c:v>-0.78433333333333344</c:v>
                </c:pt>
                <c:pt idx="2346">
                  <c:v>-0.82645833333333341</c:v>
                </c:pt>
                <c:pt idx="2347">
                  <c:v>-0.86749999999999983</c:v>
                </c:pt>
                <c:pt idx="2348">
                  <c:v>-0.90920833333333317</c:v>
                </c:pt>
                <c:pt idx="2349">
                  <c:v>-0.95062500000000005</c:v>
                </c:pt>
                <c:pt idx="2350">
                  <c:v>-0.99150000000000005</c:v>
                </c:pt>
                <c:pt idx="2351">
                  <c:v>-1.0333749999999999</c:v>
                </c:pt>
                <c:pt idx="2352">
                  <c:v>-1.07525</c:v>
                </c:pt>
                <c:pt idx="2353">
                  <c:v>-1.1159583333333332</c:v>
                </c:pt>
                <c:pt idx="2354">
                  <c:v>-1.1577083333333336</c:v>
                </c:pt>
                <c:pt idx="2355">
                  <c:v>-1.2000833333333332</c:v>
                </c:pt>
                <c:pt idx="2356">
                  <c:v>-1.2424583333333332</c:v>
                </c:pt>
                <c:pt idx="2357">
                  <c:v>-1.28325</c:v>
                </c:pt>
                <c:pt idx="2358">
                  <c:v>-1.3253333333333335</c:v>
                </c:pt>
                <c:pt idx="2359">
                  <c:v>-1.3670416666666667</c:v>
                </c:pt>
                <c:pt idx="2360">
                  <c:v>-1.4079583333333334</c:v>
                </c:pt>
                <c:pt idx="2361">
                  <c:v>-1.4499583333333332</c:v>
                </c:pt>
                <c:pt idx="2362">
                  <c:v>-1.4910000000000001</c:v>
                </c:pt>
                <c:pt idx="2363">
                  <c:v>-1.5331666666666668</c:v>
                </c:pt>
                <c:pt idx="2364">
                  <c:v>-1.5742083333333334</c:v>
                </c:pt>
                <c:pt idx="2365">
                  <c:v>-1.615875</c:v>
                </c:pt>
                <c:pt idx="2366">
                  <c:v>-1.6571666666666669</c:v>
                </c:pt>
                <c:pt idx="2367">
                  <c:v>-1.6992916666666671</c:v>
                </c:pt>
                <c:pt idx="2368">
                  <c:v>-1.7404166666666669</c:v>
                </c:pt>
                <c:pt idx="2369">
                  <c:v>-1.782375</c:v>
                </c:pt>
                <c:pt idx="2370">
                  <c:v>-1.8236666666666668</c:v>
                </c:pt>
                <c:pt idx="2371">
                  <c:v>-1.864625</c:v>
                </c:pt>
                <c:pt idx="2372">
                  <c:v>-1.9068749999999999</c:v>
                </c:pt>
                <c:pt idx="2373">
                  <c:v>-1.9483750000000002</c:v>
                </c:pt>
                <c:pt idx="2374">
                  <c:v>-1.9898333333333333</c:v>
                </c:pt>
                <c:pt idx="2375">
                  <c:v>-1.9572499999999999</c:v>
                </c:pt>
                <c:pt idx="2376">
                  <c:v>-1.914625</c:v>
                </c:pt>
                <c:pt idx="2377">
                  <c:v>-1.8727916666666666</c:v>
                </c:pt>
                <c:pt idx="2378">
                  <c:v>-1.831</c:v>
                </c:pt>
                <c:pt idx="2379">
                  <c:v>-1.7890833333333331</c:v>
                </c:pt>
                <c:pt idx="2380">
                  <c:v>-1.7487083333333333</c:v>
                </c:pt>
                <c:pt idx="2381">
                  <c:v>-1.7068750000000001</c:v>
                </c:pt>
                <c:pt idx="2382">
                  <c:v>-1.664625</c:v>
                </c:pt>
                <c:pt idx="2383">
                  <c:v>-1.6235416666666664</c:v>
                </c:pt>
                <c:pt idx="2384">
                  <c:v>-1.5815416666666668</c:v>
                </c:pt>
                <c:pt idx="2385">
                  <c:v>-1.5397916666666664</c:v>
                </c:pt>
                <c:pt idx="2386">
                  <c:v>-1.4987499999999998</c:v>
                </c:pt>
                <c:pt idx="2387">
                  <c:v>-1.4566666666666668</c:v>
                </c:pt>
                <c:pt idx="2388">
                  <c:v>-1.4148750000000001</c:v>
                </c:pt>
                <c:pt idx="2389">
                  <c:v>-1.37425</c:v>
                </c:pt>
                <c:pt idx="2390">
                  <c:v>-1.3327083333333334</c:v>
                </c:pt>
                <c:pt idx="2391">
                  <c:v>-1.2910416666666666</c:v>
                </c:pt>
                <c:pt idx="2392">
                  <c:v>-1.2502083333333331</c:v>
                </c:pt>
                <c:pt idx="2393">
                  <c:v>-1.2082916666666668</c:v>
                </c:pt>
                <c:pt idx="2394">
                  <c:v>-1.1656666666666666</c:v>
                </c:pt>
                <c:pt idx="2395">
                  <c:v>-1.123375</c:v>
                </c:pt>
                <c:pt idx="2396">
                  <c:v>-1.0820000000000001</c:v>
                </c:pt>
                <c:pt idx="2397">
                  <c:v>-1.0411250000000001</c:v>
                </c:pt>
                <c:pt idx="2398">
                  <c:v>-0.9993333333333333</c:v>
                </c:pt>
                <c:pt idx="2399">
                  <c:v>-0.95820833333333344</c:v>
                </c:pt>
                <c:pt idx="2400">
                  <c:v>-0.91616666666666668</c:v>
                </c:pt>
                <c:pt idx="2401">
                  <c:v>-0.8746250000000001</c:v>
                </c:pt>
                <c:pt idx="2402">
                  <c:v>-0.83333333333333337</c:v>
                </c:pt>
                <c:pt idx="2403">
                  <c:v>-0.79137500000000005</c:v>
                </c:pt>
                <c:pt idx="2404">
                  <c:v>-0.75016666666666665</c:v>
                </c:pt>
                <c:pt idx="2405">
                  <c:v>-0.70870833333333327</c:v>
                </c:pt>
                <c:pt idx="2406">
                  <c:v>-0.66745833333333338</c:v>
                </c:pt>
                <c:pt idx="2407">
                  <c:v>-0.62595833333333328</c:v>
                </c:pt>
                <c:pt idx="2408">
                  <c:v>-0.58429166666666676</c:v>
                </c:pt>
                <c:pt idx="2409">
                  <c:v>-0.54308333333333336</c:v>
                </c:pt>
                <c:pt idx="2410">
                  <c:v>-0.50108333333333333</c:v>
                </c:pt>
                <c:pt idx="2411">
                  <c:v>-0.45916666666666667</c:v>
                </c:pt>
                <c:pt idx="2412">
                  <c:v>-0.4185416666666667</c:v>
                </c:pt>
                <c:pt idx="2413">
                  <c:v>-0.37675000000000003</c:v>
                </c:pt>
                <c:pt idx="2414">
                  <c:v>-0.33475000000000005</c:v>
                </c:pt>
                <c:pt idx="2415">
                  <c:v>-0.293375</c:v>
                </c:pt>
                <c:pt idx="2416">
                  <c:v>-0.25108333333333333</c:v>
                </c:pt>
                <c:pt idx="2417">
                  <c:v>-0.21025000000000002</c:v>
                </c:pt>
                <c:pt idx="2418">
                  <c:v>-0.16870833333333335</c:v>
                </c:pt>
                <c:pt idx="2419">
                  <c:v>-0.127</c:v>
                </c:pt>
                <c:pt idx="2420">
                  <c:v>-8.5125000000000006E-2</c:v>
                </c:pt>
                <c:pt idx="2421">
                  <c:v>-4.3708333333333335E-2</c:v>
                </c:pt>
                <c:pt idx="2422">
                  <c:v>-2.2083333333333334E-3</c:v>
                </c:pt>
                <c:pt idx="2423">
                  <c:v>3.8458333333333337E-2</c:v>
                </c:pt>
                <c:pt idx="2424">
                  <c:v>8.0666666666666664E-2</c:v>
                </c:pt>
                <c:pt idx="2425">
                  <c:v>0.121875</c:v>
                </c:pt>
                <c:pt idx="2426">
                  <c:v>0.16358333333333333</c:v>
                </c:pt>
                <c:pt idx="2427">
                  <c:v>0.205125</c:v>
                </c:pt>
                <c:pt idx="2428">
                  <c:v>0.24695833333333331</c:v>
                </c:pt>
                <c:pt idx="2429">
                  <c:v>0.28816666666666663</c:v>
                </c:pt>
                <c:pt idx="2430">
                  <c:v>0.32941666666666664</c:v>
                </c:pt>
                <c:pt idx="2431">
                  <c:v>0.37162499999999998</c:v>
                </c:pt>
                <c:pt idx="2432">
                  <c:v>0.41262499999999996</c:v>
                </c:pt>
                <c:pt idx="2433">
                  <c:v>0.45470833333333338</c:v>
                </c:pt>
                <c:pt idx="2434">
                  <c:v>0.49658333333333332</c:v>
                </c:pt>
                <c:pt idx="2435">
                  <c:v>0.53862499999999991</c:v>
                </c:pt>
                <c:pt idx="2436">
                  <c:v>0.57883333333333342</c:v>
                </c:pt>
                <c:pt idx="2437">
                  <c:v>0.62104166666666671</c:v>
                </c:pt>
                <c:pt idx="2438">
                  <c:v>0.66283333333333339</c:v>
                </c:pt>
                <c:pt idx="2439">
                  <c:v>0.70420833333333333</c:v>
                </c:pt>
                <c:pt idx="2440">
                  <c:v>0.74575000000000002</c:v>
                </c:pt>
                <c:pt idx="2441">
                  <c:v>0.78687499999999988</c:v>
                </c:pt>
                <c:pt idx="2442">
                  <c:v>0.82862500000000006</c:v>
                </c:pt>
                <c:pt idx="2443">
                  <c:v>0.87020833333333347</c:v>
                </c:pt>
                <c:pt idx="2444">
                  <c:v>0.91170833333333334</c:v>
                </c:pt>
                <c:pt idx="2445">
                  <c:v>0.95358333333333334</c:v>
                </c:pt>
                <c:pt idx="2446">
                  <c:v>0.99487500000000006</c:v>
                </c:pt>
                <c:pt idx="2447">
                  <c:v>1.0359583333333333</c:v>
                </c:pt>
                <c:pt idx="2448">
                  <c:v>1.0773333333333333</c:v>
                </c:pt>
                <c:pt idx="2449">
                  <c:v>1.1192499999999999</c:v>
                </c:pt>
                <c:pt idx="2450">
                  <c:v>1.1610416666666667</c:v>
                </c:pt>
                <c:pt idx="2451">
                  <c:v>1.2030833333333335</c:v>
                </c:pt>
                <c:pt idx="2452">
                  <c:v>1.2446249999999999</c:v>
                </c:pt>
                <c:pt idx="2453">
                  <c:v>1.2856666666666667</c:v>
                </c:pt>
                <c:pt idx="2454">
                  <c:v>1.3271666666666666</c:v>
                </c:pt>
                <c:pt idx="2455">
                  <c:v>1.3690416666666667</c:v>
                </c:pt>
                <c:pt idx="2456">
                  <c:v>1.410625</c:v>
                </c:pt>
                <c:pt idx="2457">
                  <c:v>1.4522916666666665</c:v>
                </c:pt>
                <c:pt idx="2458">
                  <c:v>1.4941666666666666</c:v>
                </c:pt>
                <c:pt idx="2459">
                  <c:v>1.5355416666666666</c:v>
                </c:pt>
                <c:pt idx="2460">
                  <c:v>1.577375</c:v>
                </c:pt>
                <c:pt idx="2461">
                  <c:v>1.6187083333333334</c:v>
                </c:pt>
                <c:pt idx="2462">
                  <c:v>1.6596249999999999</c:v>
                </c:pt>
                <c:pt idx="2463">
                  <c:v>1.7015416666666667</c:v>
                </c:pt>
                <c:pt idx="2464">
                  <c:v>1.74325</c:v>
                </c:pt>
                <c:pt idx="2465">
                  <c:v>1.7847916666666668</c:v>
                </c:pt>
                <c:pt idx="2466">
                  <c:v>1.8263749999999999</c:v>
                </c:pt>
                <c:pt idx="2467">
                  <c:v>1.868125</c:v>
                </c:pt>
                <c:pt idx="2468">
                  <c:v>1.9092500000000001</c:v>
                </c:pt>
                <c:pt idx="2469">
                  <c:v>1.9511666666666667</c:v>
                </c:pt>
                <c:pt idx="2470">
                  <c:v>1.9927916666666667</c:v>
                </c:pt>
                <c:pt idx="2471">
                  <c:v>2.0340833333333332</c:v>
                </c:pt>
                <c:pt idx="2472">
                  <c:v>2.0758750000000004</c:v>
                </c:pt>
                <c:pt idx="2473">
                  <c:v>2.1178333333333335</c:v>
                </c:pt>
                <c:pt idx="2474">
                  <c:v>2.1589583333333335</c:v>
                </c:pt>
                <c:pt idx="2475">
                  <c:v>2.2007916666666669</c:v>
                </c:pt>
                <c:pt idx="2476">
                  <c:v>2.2423750000000005</c:v>
                </c:pt>
                <c:pt idx="2477">
                  <c:v>2.2842500000000001</c:v>
                </c:pt>
                <c:pt idx="2478">
                  <c:v>2.3256666666666663</c:v>
                </c:pt>
                <c:pt idx="2479">
                  <c:v>2.3668749999999998</c:v>
                </c:pt>
                <c:pt idx="2480">
                  <c:v>2.4084583333333334</c:v>
                </c:pt>
                <c:pt idx="2481">
                  <c:v>2.4497083333333336</c:v>
                </c:pt>
                <c:pt idx="2482">
                  <c:v>2.491541666666667</c:v>
                </c:pt>
                <c:pt idx="2483">
                  <c:v>2.5333333333333332</c:v>
                </c:pt>
                <c:pt idx="2484">
                  <c:v>2.5747083333333336</c:v>
                </c:pt>
                <c:pt idx="2485">
                  <c:v>2.6162083333333332</c:v>
                </c:pt>
                <c:pt idx="2486">
                  <c:v>2.6581250000000001</c:v>
                </c:pt>
                <c:pt idx="2487">
                  <c:v>2.6993749999999999</c:v>
                </c:pt>
                <c:pt idx="2488">
                  <c:v>2.7404166666666665</c:v>
                </c:pt>
                <c:pt idx="2489">
                  <c:v>2.7824999999999998</c:v>
                </c:pt>
                <c:pt idx="2490">
                  <c:v>2.8233333333333337</c:v>
                </c:pt>
                <c:pt idx="2491">
                  <c:v>2.8650000000000002</c:v>
                </c:pt>
                <c:pt idx="2492">
                  <c:v>2.9066666666666667</c:v>
                </c:pt>
                <c:pt idx="2493">
                  <c:v>2.9483333333333333</c:v>
                </c:pt>
                <c:pt idx="2494">
                  <c:v>2.9899999999999998</c:v>
                </c:pt>
                <c:pt idx="2495">
                  <c:v>2.9550000000000005</c:v>
                </c:pt>
                <c:pt idx="2496">
                  <c:v>2.9141666666666666</c:v>
                </c:pt>
                <c:pt idx="2497">
                  <c:v>2.8725000000000001</c:v>
                </c:pt>
                <c:pt idx="2498">
                  <c:v>2.8308333333333331</c:v>
                </c:pt>
                <c:pt idx="2499">
                  <c:v>2.7891666666666666</c:v>
                </c:pt>
                <c:pt idx="2500">
                  <c:v>2.7475000000000001</c:v>
                </c:pt>
                <c:pt idx="2501">
                  <c:v>2.7064583333333334</c:v>
                </c:pt>
                <c:pt idx="2502">
                  <c:v>2.664625</c:v>
                </c:pt>
                <c:pt idx="2503">
                  <c:v>2.6232083333333329</c:v>
                </c:pt>
                <c:pt idx="2504">
                  <c:v>2.5818750000000006</c:v>
                </c:pt>
                <c:pt idx="2505">
                  <c:v>2.5399166666666662</c:v>
                </c:pt>
                <c:pt idx="2506">
                  <c:v>2.4985416666666667</c:v>
                </c:pt>
                <c:pt idx="2507">
                  <c:v>2.4571666666666667</c:v>
                </c:pt>
                <c:pt idx="2508">
                  <c:v>2.4150416666666668</c:v>
                </c:pt>
                <c:pt idx="2509">
                  <c:v>2.373875</c:v>
                </c:pt>
                <c:pt idx="2510">
                  <c:v>2.332125</c:v>
                </c:pt>
                <c:pt idx="2511">
                  <c:v>2.2909999999999999</c:v>
                </c:pt>
                <c:pt idx="2512">
                  <c:v>2.24925</c:v>
                </c:pt>
                <c:pt idx="2513">
                  <c:v>2.2078750000000005</c:v>
                </c:pt>
                <c:pt idx="2514">
                  <c:v>2.1653750000000005</c:v>
                </c:pt>
                <c:pt idx="2515">
                  <c:v>2.1251666666666664</c:v>
                </c:pt>
                <c:pt idx="2516">
                  <c:v>2.082875</c:v>
                </c:pt>
                <c:pt idx="2517">
                  <c:v>2.0414583333333338</c:v>
                </c:pt>
                <c:pt idx="2518">
                  <c:v>1.9992916666666669</c:v>
                </c:pt>
                <c:pt idx="2519">
                  <c:v>1.9580416666666667</c:v>
                </c:pt>
                <c:pt idx="2520">
                  <c:v>1.9164583333333332</c:v>
                </c:pt>
                <c:pt idx="2521">
                  <c:v>1.8745833333333333</c:v>
                </c:pt>
                <c:pt idx="2522">
                  <c:v>1.8335833333333333</c:v>
                </c:pt>
                <c:pt idx="2523">
                  <c:v>1.7915833333333335</c:v>
                </c:pt>
                <c:pt idx="2524">
                  <c:v>1.7505416666666667</c:v>
                </c:pt>
                <c:pt idx="2525">
                  <c:v>1.7088749999999999</c:v>
                </c:pt>
                <c:pt idx="2526">
                  <c:v>1.6675</c:v>
                </c:pt>
                <c:pt idx="2527">
                  <c:v>1.6249583333333335</c:v>
                </c:pt>
                <c:pt idx="2528">
                  <c:v>1.5835833333333333</c:v>
                </c:pt>
                <c:pt idx="2529">
                  <c:v>1.54175</c:v>
                </c:pt>
                <c:pt idx="2530">
                  <c:v>1.5002500000000001</c:v>
                </c:pt>
                <c:pt idx="2531">
                  <c:v>1.4584999999999999</c:v>
                </c:pt>
                <c:pt idx="2532">
                  <c:v>1.4178333333333333</c:v>
                </c:pt>
                <c:pt idx="2533">
                  <c:v>1.3758750000000002</c:v>
                </c:pt>
                <c:pt idx="2534">
                  <c:v>1.3342916666666669</c:v>
                </c:pt>
                <c:pt idx="2535">
                  <c:v>1.2931666666666668</c:v>
                </c:pt>
                <c:pt idx="2536">
                  <c:v>1.2515000000000001</c:v>
                </c:pt>
                <c:pt idx="2537">
                  <c:v>1.2094166666666666</c:v>
                </c:pt>
                <c:pt idx="2538">
                  <c:v>1.1682083333333335</c:v>
                </c:pt>
                <c:pt idx="2539">
                  <c:v>1.1263333333333334</c:v>
                </c:pt>
                <c:pt idx="2540">
                  <c:v>1.0846666666666667</c:v>
                </c:pt>
                <c:pt idx="2541">
                  <c:v>1.042875</c:v>
                </c:pt>
                <c:pt idx="2542">
                  <c:v>1.0019166666666666</c:v>
                </c:pt>
                <c:pt idx="2543">
                  <c:v>0.95974999999999999</c:v>
                </c:pt>
                <c:pt idx="2544">
                  <c:v>0.91866666666666674</c:v>
                </c:pt>
                <c:pt idx="2545">
                  <c:v>0.87683333333333324</c:v>
                </c:pt>
                <c:pt idx="2546">
                  <c:v>0.83591666666666675</c:v>
                </c:pt>
                <c:pt idx="2547">
                  <c:v>0.7939166666666666</c:v>
                </c:pt>
                <c:pt idx="2548">
                  <c:v>0.75283333333333335</c:v>
                </c:pt>
                <c:pt idx="2549">
                  <c:v>0.71058333333333334</c:v>
                </c:pt>
                <c:pt idx="2550">
                  <c:v>0.66962500000000003</c:v>
                </c:pt>
                <c:pt idx="2551">
                  <c:v>0.62808333333333333</c:v>
                </c:pt>
                <c:pt idx="2552">
                  <c:v>0.58645833333333341</c:v>
                </c:pt>
                <c:pt idx="2553">
                  <c:v>0.54470833333333346</c:v>
                </c:pt>
                <c:pt idx="2554">
                  <c:v>0.50358333333333327</c:v>
                </c:pt>
                <c:pt idx="2555">
                  <c:v>0.46187499999999998</c:v>
                </c:pt>
                <c:pt idx="2556">
                  <c:v>0.41995833333333332</c:v>
                </c:pt>
                <c:pt idx="2557">
                  <c:v>0.37791666666666668</c:v>
                </c:pt>
                <c:pt idx="2558">
                  <c:v>0.33724999999999999</c:v>
                </c:pt>
                <c:pt idx="2559">
                  <c:v>0.295375</c:v>
                </c:pt>
                <c:pt idx="2560">
                  <c:v>0.25374999999999998</c:v>
                </c:pt>
                <c:pt idx="2561">
                  <c:v>0.21170833333333333</c:v>
                </c:pt>
                <c:pt idx="2562">
                  <c:v>0.17070833333333332</c:v>
                </c:pt>
                <c:pt idx="2563">
                  <c:v>0.12883333333333333</c:v>
                </c:pt>
                <c:pt idx="2564">
                  <c:v>8.7291666666666684E-2</c:v>
                </c:pt>
                <c:pt idx="2565">
                  <c:v>4.65E-2</c:v>
                </c:pt>
                <c:pt idx="2566">
                  <c:v>4.2916666666666667E-3</c:v>
                </c:pt>
                <c:pt idx="2567">
                  <c:v>-3.6541666666666667E-2</c:v>
                </c:pt>
                <c:pt idx="2568">
                  <c:v>-7.8291666666666662E-2</c:v>
                </c:pt>
                <c:pt idx="2569">
                  <c:v>-0.11979166666666666</c:v>
                </c:pt>
                <c:pt idx="2570">
                  <c:v>-0.16070833333333334</c:v>
                </c:pt>
                <c:pt idx="2571">
                  <c:v>-0.20233333333333337</c:v>
                </c:pt>
                <c:pt idx="2572">
                  <c:v>-0.24450000000000002</c:v>
                </c:pt>
                <c:pt idx="2573">
                  <c:v>-0.28616666666666668</c:v>
                </c:pt>
                <c:pt idx="2574">
                  <c:v>-0.32758333333333339</c:v>
                </c:pt>
                <c:pt idx="2575">
                  <c:v>-0.36887500000000001</c:v>
                </c:pt>
                <c:pt idx="2576">
                  <c:v>-0.41050000000000003</c:v>
                </c:pt>
                <c:pt idx="2577">
                  <c:v>-0.45216666666666672</c:v>
                </c:pt>
                <c:pt idx="2578">
                  <c:v>-0.49395833333333339</c:v>
                </c:pt>
                <c:pt idx="2579">
                  <c:v>-0.53570833333333323</c:v>
                </c:pt>
                <c:pt idx="2580">
                  <c:v>-0.5767500000000001</c:v>
                </c:pt>
                <c:pt idx="2581">
                  <c:v>-0.61879166666666663</c:v>
                </c:pt>
                <c:pt idx="2582">
                  <c:v>-0.66004166666666664</c:v>
                </c:pt>
                <c:pt idx="2583">
                  <c:v>-0.70174999999999998</c:v>
                </c:pt>
                <c:pt idx="2584">
                  <c:v>-0.74254166666666666</c:v>
                </c:pt>
                <c:pt idx="2585">
                  <c:v>-0.7839166666666666</c:v>
                </c:pt>
                <c:pt idx="2586">
                  <c:v>-0.82629166666666665</c:v>
                </c:pt>
                <c:pt idx="2587">
                  <c:v>-0.86754166666666666</c:v>
                </c:pt>
                <c:pt idx="2588">
                  <c:v>-0.90875000000000006</c:v>
                </c:pt>
                <c:pt idx="2589">
                  <c:v>-0.95062499999999994</c:v>
                </c:pt>
                <c:pt idx="2590">
                  <c:v>-0.99195833333333328</c:v>
                </c:pt>
                <c:pt idx="2591">
                  <c:v>-1.0338333333333334</c:v>
                </c:pt>
                <c:pt idx="2592">
                  <c:v>-1.0749583333333332</c:v>
                </c:pt>
                <c:pt idx="2593">
                  <c:v>-1.1161666666666668</c:v>
                </c:pt>
                <c:pt idx="2594">
                  <c:v>-1.1577916666666668</c:v>
                </c:pt>
                <c:pt idx="2595">
                  <c:v>-1.2001666666666666</c:v>
                </c:pt>
                <c:pt idx="2596">
                  <c:v>-1.2421666666666669</c:v>
                </c:pt>
                <c:pt idx="2597">
                  <c:v>-1.2840416666666665</c:v>
                </c:pt>
                <c:pt idx="2598">
                  <c:v>-1.3253749999999997</c:v>
                </c:pt>
                <c:pt idx="2599">
                  <c:v>-1.3674166666666667</c:v>
                </c:pt>
                <c:pt idx="2600">
                  <c:v>-1.4082500000000002</c:v>
                </c:pt>
                <c:pt idx="2601">
                  <c:v>-1.4500000000000002</c:v>
                </c:pt>
                <c:pt idx="2602">
                  <c:v>-1.4911666666666668</c:v>
                </c:pt>
                <c:pt idx="2603">
                  <c:v>-1.5332083333333335</c:v>
                </c:pt>
                <c:pt idx="2604">
                  <c:v>-1.5745833333333334</c:v>
                </c:pt>
                <c:pt idx="2605">
                  <c:v>-1.6165000000000003</c:v>
                </c:pt>
                <c:pt idx="2606">
                  <c:v>-1.6575</c:v>
                </c:pt>
                <c:pt idx="2607">
                  <c:v>-1.6990416666666668</c:v>
                </c:pt>
                <c:pt idx="2608">
                  <c:v>-1.7409166666666671</c:v>
                </c:pt>
                <c:pt idx="2609">
                  <c:v>-1.7827916666666666</c:v>
                </c:pt>
                <c:pt idx="2610">
                  <c:v>-1.8239999999999998</c:v>
                </c:pt>
                <c:pt idx="2611">
                  <c:v>-1.8652083333333334</c:v>
                </c:pt>
                <c:pt idx="2612">
                  <c:v>-1.9067500000000002</c:v>
                </c:pt>
                <c:pt idx="2613">
                  <c:v>-1.9488333333333334</c:v>
                </c:pt>
                <c:pt idx="2614">
                  <c:v>-1.9902500000000001</c:v>
                </c:pt>
                <c:pt idx="2615">
                  <c:v>-2.0312083333333333</c:v>
                </c:pt>
                <c:pt idx="2616">
                  <c:v>-2.0732916666666665</c:v>
                </c:pt>
                <c:pt idx="2617">
                  <c:v>-2.1146666666666665</c:v>
                </c:pt>
                <c:pt idx="2618">
                  <c:v>-2.1564583333333331</c:v>
                </c:pt>
                <c:pt idx="2619">
                  <c:v>-2.1981249999999997</c:v>
                </c:pt>
                <c:pt idx="2620">
                  <c:v>-2.2387916666666663</c:v>
                </c:pt>
                <c:pt idx="2621">
                  <c:v>-2.2808750000000004</c:v>
                </c:pt>
                <c:pt idx="2622">
                  <c:v>-2.3222083333333332</c:v>
                </c:pt>
                <c:pt idx="2623">
                  <c:v>-2.36375</c:v>
                </c:pt>
                <c:pt idx="2624">
                  <c:v>-2.4057499999999998</c:v>
                </c:pt>
                <c:pt idx="2625">
                  <c:v>-2.4467916666666669</c:v>
                </c:pt>
                <c:pt idx="2626">
                  <c:v>-2.488</c:v>
                </c:pt>
                <c:pt idx="2627">
                  <c:v>-2.5298749999999997</c:v>
                </c:pt>
                <c:pt idx="2628">
                  <c:v>-2.5716666666666668</c:v>
                </c:pt>
                <c:pt idx="2629">
                  <c:v>-2.613</c:v>
                </c:pt>
                <c:pt idx="2630">
                  <c:v>-2.6547499999999999</c:v>
                </c:pt>
                <c:pt idx="2631">
                  <c:v>-2.6962083333333329</c:v>
                </c:pt>
                <c:pt idx="2632">
                  <c:v>-2.7374999999999998</c:v>
                </c:pt>
                <c:pt idx="2633">
                  <c:v>-2.7779166666666666</c:v>
                </c:pt>
                <c:pt idx="2634">
                  <c:v>-2.8204166666666666</c:v>
                </c:pt>
                <c:pt idx="2635">
                  <c:v>-2.8620833333333331</c:v>
                </c:pt>
                <c:pt idx="2636">
                  <c:v>-2.9033333333333333</c:v>
                </c:pt>
                <c:pt idx="2637">
                  <c:v>-2.9449999999999998</c:v>
                </c:pt>
                <c:pt idx="2638">
                  <c:v>-2.9866666666666668</c:v>
                </c:pt>
                <c:pt idx="2639">
                  <c:v>-2.9524999999999997</c:v>
                </c:pt>
                <c:pt idx="2640">
                  <c:v>-2.9116666666666666</c:v>
                </c:pt>
                <c:pt idx="2641">
                  <c:v>-2.87</c:v>
                </c:pt>
                <c:pt idx="2642">
                  <c:v>-2.8279166666666669</c:v>
                </c:pt>
                <c:pt idx="2643">
                  <c:v>-2.7862500000000003</c:v>
                </c:pt>
                <c:pt idx="2644">
                  <c:v>-2.7449999999999997</c:v>
                </c:pt>
                <c:pt idx="2645">
                  <c:v>-2.7040000000000002</c:v>
                </c:pt>
                <c:pt idx="2646">
                  <c:v>-2.6621666666666663</c:v>
                </c:pt>
                <c:pt idx="2647">
                  <c:v>-2.6209583333333333</c:v>
                </c:pt>
                <c:pt idx="2648">
                  <c:v>-2.57925</c:v>
                </c:pt>
                <c:pt idx="2649">
                  <c:v>-2.5377083333333332</c:v>
                </c:pt>
                <c:pt idx="2650">
                  <c:v>-2.4957083333333334</c:v>
                </c:pt>
                <c:pt idx="2651">
                  <c:v>-2.4538333333333338</c:v>
                </c:pt>
                <c:pt idx="2652">
                  <c:v>-2.4125000000000001</c:v>
                </c:pt>
                <c:pt idx="2653">
                  <c:v>-2.371375</c:v>
                </c:pt>
                <c:pt idx="2654">
                  <c:v>-2.33</c:v>
                </c:pt>
                <c:pt idx="2655">
                  <c:v>-2.2887499999999998</c:v>
                </c:pt>
                <c:pt idx="2656">
                  <c:v>-2.246666666666667</c:v>
                </c:pt>
                <c:pt idx="2657">
                  <c:v>-2.2051666666666669</c:v>
                </c:pt>
                <c:pt idx="2658">
                  <c:v>-2.1637083333333331</c:v>
                </c:pt>
                <c:pt idx="2659">
                  <c:v>-2.1226249999999998</c:v>
                </c:pt>
                <c:pt idx="2660">
                  <c:v>-2.0809166666666665</c:v>
                </c:pt>
                <c:pt idx="2661">
                  <c:v>-2.0392083333333333</c:v>
                </c:pt>
                <c:pt idx="2662">
                  <c:v>-1.9976250000000002</c:v>
                </c:pt>
                <c:pt idx="2663">
                  <c:v>-1.9562916666666665</c:v>
                </c:pt>
                <c:pt idx="2664">
                  <c:v>-1.9147083333333332</c:v>
                </c:pt>
                <c:pt idx="2665">
                  <c:v>-1.8728333333333333</c:v>
                </c:pt>
                <c:pt idx="2666">
                  <c:v>-1.8314583333333332</c:v>
                </c:pt>
                <c:pt idx="2667">
                  <c:v>-1.7898749999999999</c:v>
                </c:pt>
                <c:pt idx="2668">
                  <c:v>-1.748375</c:v>
                </c:pt>
                <c:pt idx="2669">
                  <c:v>-1.7076250000000002</c:v>
                </c:pt>
                <c:pt idx="2670">
                  <c:v>-1.6656250000000001</c:v>
                </c:pt>
                <c:pt idx="2671">
                  <c:v>-1.6239166666666667</c:v>
                </c:pt>
                <c:pt idx="2672">
                  <c:v>-1.5822916666666667</c:v>
                </c:pt>
                <c:pt idx="2673">
                  <c:v>-1.5404583333333335</c:v>
                </c:pt>
                <c:pt idx="2674">
                  <c:v>-1.4987500000000002</c:v>
                </c:pt>
                <c:pt idx="2675">
                  <c:v>-1.4575416666666667</c:v>
                </c:pt>
                <c:pt idx="2676">
                  <c:v>-1.4160833333333334</c:v>
                </c:pt>
                <c:pt idx="2677">
                  <c:v>-1.3740833333333333</c:v>
                </c:pt>
                <c:pt idx="2678">
                  <c:v>-1.3330833333333334</c:v>
                </c:pt>
                <c:pt idx="2679">
                  <c:v>-1.2913333333333334</c:v>
                </c:pt>
                <c:pt idx="2680">
                  <c:v>-1.2496666666666665</c:v>
                </c:pt>
                <c:pt idx="2681">
                  <c:v>-1.2077916666666668</c:v>
                </c:pt>
                <c:pt idx="2682">
                  <c:v>-1.1660000000000001</c:v>
                </c:pt>
                <c:pt idx="2683">
                  <c:v>-1.1245000000000001</c:v>
                </c:pt>
                <c:pt idx="2684">
                  <c:v>-1.0827083333333334</c:v>
                </c:pt>
                <c:pt idx="2685">
                  <c:v>-1.0410000000000001</c:v>
                </c:pt>
                <c:pt idx="2686">
                  <c:v>-0.99945833333333323</c:v>
                </c:pt>
                <c:pt idx="2687">
                  <c:v>-0.95825000000000005</c:v>
                </c:pt>
                <c:pt idx="2688">
                  <c:v>-0.91620833333333329</c:v>
                </c:pt>
                <c:pt idx="2689">
                  <c:v>-0.87483333333333324</c:v>
                </c:pt>
                <c:pt idx="2690">
                  <c:v>-0.83320833333333333</c:v>
                </c:pt>
                <c:pt idx="2691">
                  <c:v>-0.79145833333333326</c:v>
                </c:pt>
                <c:pt idx="2692">
                  <c:v>-0.7496250000000001</c:v>
                </c:pt>
                <c:pt idx="2693">
                  <c:v>-0.70924999999999994</c:v>
                </c:pt>
                <c:pt idx="2694">
                  <c:v>-0.66720833333333329</c:v>
                </c:pt>
                <c:pt idx="2695">
                  <c:v>-0.62612500000000004</c:v>
                </c:pt>
                <c:pt idx="2696">
                  <c:v>-0.58454166666666674</c:v>
                </c:pt>
                <c:pt idx="2697">
                  <c:v>-0.54241666666666666</c:v>
                </c:pt>
                <c:pt idx="2698">
                  <c:v>-0.50091666666666668</c:v>
                </c:pt>
                <c:pt idx="2699">
                  <c:v>-0.45929166666666671</c:v>
                </c:pt>
                <c:pt idx="2700">
                  <c:v>-0.41833333333333333</c:v>
                </c:pt>
                <c:pt idx="2701">
                  <c:v>-0.37695833333333328</c:v>
                </c:pt>
                <c:pt idx="2702">
                  <c:v>-0.33491666666666664</c:v>
                </c:pt>
                <c:pt idx="2703">
                  <c:v>-0.29299999999999998</c:v>
                </c:pt>
                <c:pt idx="2704">
                  <c:v>-0.25129166666666669</c:v>
                </c:pt>
                <c:pt idx="2705">
                  <c:v>-0.21037500000000001</c:v>
                </c:pt>
                <c:pt idx="2706">
                  <c:v>-0.16879166666666667</c:v>
                </c:pt>
                <c:pt idx="2707">
                  <c:v>-0.12683333333333333</c:v>
                </c:pt>
                <c:pt idx="2708">
                  <c:v>-8.5375000000000006E-2</c:v>
                </c:pt>
                <c:pt idx="2709">
                  <c:v>-4.429166666666666E-2</c:v>
                </c:pt>
                <c:pt idx="2710">
                  <c:v>-2.7500000000000003E-3</c:v>
                </c:pt>
                <c:pt idx="2711">
                  <c:v>3.9083333333333331E-2</c:v>
                </c:pt>
                <c:pt idx="2712">
                  <c:v>8.0749999999999988E-2</c:v>
                </c:pt>
                <c:pt idx="2713">
                  <c:v>0.12175000000000001</c:v>
                </c:pt>
                <c:pt idx="2714">
                  <c:v>0.16383333333333333</c:v>
                </c:pt>
                <c:pt idx="2715">
                  <c:v>0.20541666666666664</c:v>
                </c:pt>
                <c:pt idx="2716">
                  <c:v>0.2466666666666667</c:v>
                </c:pt>
                <c:pt idx="2717">
                  <c:v>0.28816666666666663</c:v>
                </c:pt>
                <c:pt idx="2718">
                  <c:v>0.33024999999999993</c:v>
                </c:pt>
                <c:pt idx="2719">
                  <c:v>0.37137499999999996</c:v>
                </c:pt>
                <c:pt idx="2720">
                  <c:v>0.41379166666666667</c:v>
                </c:pt>
                <c:pt idx="2721">
                  <c:v>0.45466666666666666</c:v>
                </c:pt>
                <c:pt idx="2722">
                  <c:v>0.49641666666666673</c:v>
                </c:pt>
                <c:pt idx="2723">
                  <c:v>0.53862500000000002</c:v>
                </c:pt>
                <c:pt idx="2724">
                  <c:v>0.57941666666666669</c:v>
                </c:pt>
                <c:pt idx="2725">
                  <c:v>0.62137500000000001</c:v>
                </c:pt>
                <c:pt idx="2726">
                  <c:v>0.66270833333333334</c:v>
                </c:pt>
                <c:pt idx="2727">
                  <c:v>0.70379166666666659</c:v>
                </c:pt>
                <c:pt idx="2728">
                  <c:v>0.74545833333333344</c:v>
                </c:pt>
                <c:pt idx="2729">
                  <c:v>0.78737500000000005</c:v>
                </c:pt>
                <c:pt idx="2730">
                  <c:v>0.82858333333333345</c:v>
                </c:pt>
                <c:pt idx="2731">
                  <c:v>0.87037500000000001</c:v>
                </c:pt>
                <c:pt idx="2732">
                  <c:v>0.91216666666666668</c:v>
                </c:pt>
                <c:pt idx="2733">
                  <c:v>0.95341666666666669</c:v>
                </c:pt>
                <c:pt idx="2734">
                  <c:v>0.99483333333333335</c:v>
                </c:pt>
                <c:pt idx="2735">
                  <c:v>1.0362083333333332</c:v>
                </c:pt>
                <c:pt idx="2736">
                  <c:v>1.078125</c:v>
                </c:pt>
                <c:pt idx="2737">
                  <c:v>1.1197916666666667</c:v>
                </c:pt>
                <c:pt idx="2738">
                  <c:v>1.1610416666666667</c:v>
                </c:pt>
                <c:pt idx="2739">
                  <c:v>1.2030000000000001</c:v>
                </c:pt>
                <c:pt idx="2740">
                  <c:v>1.2444999999999999</c:v>
                </c:pt>
                <c:pt idx="2741">
                  <c:v>1.286375</c:v>
                </c:pt>
                <c:pt idx="2742">
                  <c:v>1.3282083333333334</c:v>
                </c:pt>
                <c:pt idx="2743">
                  <c:v>1.3691666666666669</c:v>
                </c:pt>
                <c:pt idx="2744">
                  <c:v>1.411</c:v>
                </c:pt>
                <c:pt idx="2745">
                  <c:v>1.4527916666666667</c:v>
                </c:pt>
                <c:pt idx="2746">
                  <c:v>1.4944166666666665</c:v>
                </c:pt>
                <c:pt idx="2747">
                  <c:v>1.5361666666666667</c:v>
                </c:pt>
                <c:pt idx="2748">
                  <c:v>1.5769166666666667</c:v>
                </c:pt>
                <c:pt idx="2749">
                  <c:v>1.6184583333333331</c:v>
                </c:pt>
                <c:pt idx="2750">
                  <c:v>1.6601666666666668</c:v>
                </c:pt>
                <c:pt idx="2751">
                  <c:v>1.702375</c:v>
                </c:pt>
                <c:pt idx="2752">
                  <c:v>1.7438333333333333</c:v>
                </c:pt>
                <c:pt idx="2753">
                  <c:v>1.7853750000000002</c:v>
                </c:pt>
                <c:pt idx="2754">
                  <c:v>1.8267499999999999</c:v>
                </c:pt>
                <c:pt idx="2755">
                  <c:v>1.8682916666666667</c:v>
                </c:pt>
                <c:pt idx="2756">
                  <c:v>1.9098750000000002</c:v>
                </c:pt>
                <c:pt idx="2757">
                  <c:v>1.9517083333333332</c:v>
                </c:pt>
                <c:pt idx="2758">
                  <c:v>1.9927916666666667</c:v>
                </c:pt>
                <c:pt idx="2759">
                  <c:v>2.0407083333333333</c:v>
                </c:pt>
                <c:pt idx="2760">
                  <c:v>2.0760416666666668</c:v>
                </c:pt>
                <c:pt idx="2761">
                  <c:v>2.1240416666666664</c:v>
                </c:pt>
                <c:pt idx="2762">
                  <c:v>2.1588750000000001</c:v>
                </c:pt>
                <c:pt idx="2763">
                  <c:v>2.2009583333333333</c:v>
                </c:pt>
                <c:pt idx="2764">
                  <c:v>2.2431249999999996</c:v>
                </c:pt>
                <c:pt idx="2765">
                  <c:v>2.2839583333333335</c:v>
                </c:pt>
                <c:pt idx="2766">
                  <c:v>2.3251249999999999</c:v>
                </c:pt>
                <c:pt idx="2767">
                  <c:v>2.3672499999999999</c:v>
                </c:pt>
                <c:pt idx="2768">
                  <c:v>2.4089166666666664</c:v>
                </c:pt>
                <c:pt idx="2769">
                  <c:v>2.4507916666666669</c:v>
                </c:pt>
                <c:pt idx="2770">
                  <c:v>2.4923333333333337</c:v>
                </c:pt>
                <c:pt idx="2771">
                  <c:v>2.5337083333333328</c:v>
                </c:pt>
                <c:pt idx="2772">
                  <c:v>2.5748333333333333</c:v>
                </c:pt>
                <c:pt idx="2773">
                  <c:v>2.6164583333333336</c:v>
                </c:pt>
                <c:pt idx="2774">
                  <c:v>2.6582916666666669</c:v>
                </c:pt>
                <c:pt idx="2775">
                  <c:v>2.7002916666666663</c:v>
                </c:pt>
                <c:pt idx="2776">
                  <c:v>2.7408333333333332</c:v>
                </c:pt>
                <c:pt idx="2777">
                  <c:v>2.7824999999999998</c:v>
                </c:pt>
                <c:pt idx="2778">
                  <c:v>2.8241666666666667</c:v>
                </c:pt>
                <c:pt idx="2779">
                  <c:v>2.8658333333333332</c:v>
                </c:pt>
                <c:pt idx="2780">
                  <c:v>2.9079166666666665</c:v>
                </c:pt>
                <c:pt idx="2781">
                  <c:v>2.9491666666666667</c:v>
                </c:pt>
                <c:pt idx="2782">
                  <c:v>2.9899999999999998</c:v>
                </c:pt>
                <c:pt idx="2783">
                  <c:v>2.9554166666666668</c:v>
                </c:pt>
                <c:pt idx="2784">
                  <c:v>2.915</c:v>
                </c:pt>
                <c:pt idx="2785">
                  <c:v>2.8725000000000001</c:v>
                </c:pt>
                <c:pt idx="2786">
                  <c:v>2.8304166666666664</c:v>
                </c:pt>
                <c:pt idx="2787">
                  <c:v>2.79</c:v>
                </c:pt>
                <c:pt idx="2788">
                  <c:v>2.7479166666666668</c:v>
                </c:pt>
                <c:pt idx="2789">
                  <c:v>2.7064583333333334</c:v>
                </c:pt>
                <c:pt idx="2790">
                  <c:v>2.6651250000000002</c:v>
                </c:pt>
                <c:pt idx="2791">
                  <c:v>2.6236250000000001</c:v>
                </c:pt>
                <c:pt idx="2792">
                  <c:v>2.5814999999999997</c:v>
                </c:pt>
                <c:pt idx="2793">
                  <c:v>2.5407916666666663</c:v>
                </c:pt>
                <c:pt idx="2794">
                  <c:v>2.4991249999999998</c:v>
                </c:pt>
                <c:pt idx="2795">
                  <c:v>2.4568750000000001</c:v>
                </c:pt>
                <c:pt idx="2796">
                  <c:v>2.4149583333333338</c:v>
                </c:pt>
                <c:pt idx="2797">
                  <c:v>2.3741249999999998</c:v>
                </c:pt>
                <c:pt idx="2798">
                  <c:v>2.3262916666666666</c:v>
                </c:pt>
                <c:pt idx="2799">
                  <c:v>2.2912083333333335</c:v>
                </c:pt>
                <c:pt idx="2800">
                  <c:v>2.2497083333333339</c:v>
                </c:pt>
                <c:pt idx="2801">
                  <c:v>2.2078333333333333</c:v>
                </c:pt>
                <c:pt idx="2802">
                  <c:v>2.1665000000000001</c:v>
                </c:pt>
                <c:pt idx="2803">
                  <c:v>2.1244166666666668</c:v>
                </c:pt>
                <c:pt idx="2804">
                  <c:v>2.0825416666666667</c:v>
                </c:pt>
                <c:pt idx="2805">
                  <c:v>2.0418333333333334</c:v>
                </c:pt>
                <c:pt idx="2806">
                  <c:v>2.0003333333333333</c:v>
                </c:pt>
                <c:pt idx="2807">
                  <c:v>1.9586666666666668</c:v>
                </c:pt>
                <c:pt idx="2808">
                  <c:v>1.916625</c:v>
                </c:pt>
                <c:pt idx="2809">
                  <c:v>1.8747916666666666</c:v>
                </c:pt>
                <c:pt idx="2810">
                  <c:v>1.8338333333333334</c:v>
                </c:pt>
                <c:pt idx="2811">
                  <c:v>1.7920416666666668</c:v>
                </c:pt>
                <c:pt idx="2812">
                  <c:v>1.7504999999999999</c:v>
                </c:pt>
                <c:pt idx="2813">
                  <c:v>1.7086666666666668</c:v>
                </c:pt>
                <c:pt idx="2814">
                  <c:v>1.6672916666666666</c:v>
                </c:pt>
                <c:pt idx="2815">
                  <c:v>1.6257083333333331</c:v>
                </c:pt>
                <c:pt idx="2816">
                  <c:v>1.5838333333333332</c:v>
                </c:pt>
                <c:pt idx="2817">
                  <c:v>1.5422499999999999</c:v>
                </c:pt>
                <c:pt idx="2818">
                  <c:v>1.5012083333333335</c:v>
                </c:pt>
                <c:pt idx="2819">
                  <c:v>1.4592083333333332</c:v>
                </c:pt>
                <c:pt idx="2820">
                  <c:v>1.4177083333333333</c:v>
                </c:pt>
                <c:pt idx="2821">
                  <c:v>1.3759999999999999</c:v>
                </c:pt>
                <c:pt idx="2822">
                  <c:v>1.334875</c:v>
                </c:pt>
                <c:pt idx="2823">
                  <c:v>1.2933333333333332</c:v>
                </c:pt>
                <c:pt idx="2824">
                  <c:v>1.2512083333333333</c:v>
                </c:pt>
                <c:pt idx="2825">
                  <c:v>1.2097500000000001</c:v>
                </c:pt>
                <c:pt idx="2826">
                  <c:v>1.1679583333333334</c:v>
                </c:pt>
                <c:pt idx="2827">
                  <c:v>1.1271249999999999</c:v>
                </c:pt>
                <c:pt idx="2828">
                  <c:v>1.085375</c:v>
                </c:pt>
                <c:pt idx="2829">
                  <c:v>1.04325</c:v>
                </c:pt>
                <c:pt idx="2830">
                  <c:v>1.0021666666666667</c:v>
                </c:pt>
                <c:pt idx="2831">
                  <c:v>0.96095833333333325</c:v>
                </c:pt>
                <c:pt idx="2832">
                  <c:v>0.91900000000000004</c:v>
                </c:pt>
                <c:pt idx="2833">
                  <c:v>0.87679166666666664</c:v>
                </c:pt>
                <c:pt idx="2834">
                  <c:v>0.83033333333333326</c:v>
                </c:pt>
                <c:pt idx="2835">
                  <c:v>0.79495833333333343</c:v>
                </c:pt>
                <c:pt idx="2836">
                  <c:v>0.75287499999999996</c:v>
                </c:pt>
                <c:pt idx="2837">
                  <c:v>0.71099999999999997</c:v>
                </c:pt>
                <c:pt idx="2838">
                  <c:v>0.66987500000000011</c:v>
                </c:pt>
                <c:pt idx="2839">
                  <c:v>0.62816666666666665</c:v>
                </c:pt>
                <c:pt idx="2840">
                  <c:v>0.58620833333333333</c:v>
                </c:pt>
                <c:pt idx="2841">
                  <c:v>0.54495833333333343</c:v>
                </c:pt>
                <c:pt idx="2842">
                  <c:v>0.50424999999999998</c:v>
                </c:pt>
                <c:pt idx="2843">
                  <c:v>0.4619583333333333</c:v>
                </c:pt>
                <c:pt idx="2844">
                  <c:v>0.42008333333333331</c:v>
                </c:pt>
                <c:pt idx="2845">
                  <c:v>0.37854166666666667</c:v>
                </c:pt>
                <c:pt idx="2846">
                  <c:v>0.33687499999999998</c:v>
                </c:pt>
                <c:pt idx="2847">
                  <c:v>0.294875</c:v>
                </c:pt>
                <c:pt idx="2848">
                  <c:v>0.25404166666666667</c:v>
                </c:pt>
                <c:pt idx="2849">
                  <c:v>0.21224999999999999</c:v>
                </c:pt>
                <c:pt idx="2850">
                  <c:v>0.17029166666666667</c:v>
                </c:pt>
                <c:pt idx="2851">
                  <c:v>0.12937499999999999</c:v>
                </c:pt>
                <c:pt idx="2852">
                  <c:v>8.7249999999999994E-2</c:v>
                </c:pt>
                <c:pt idx="2853">
                  <c:v>4.6124999999999999E-2</c:v>
                </c:pt>
                <c:pt idx="2854">
                  <c:v>4.0416666666666665E-3</c:v>
                </c:pt>
                <c:pt idx="2855">
                  <c:v>-3.5791666666666666E-2</c:v>
                </c:pt>
                <c:pt idx="2856">
                  <c:v>-7.8583333333333324E-2</c:v>
                </c:pt>
                <c:pt idx="2857">
                  <c:v>-0.11979166666666666</c:v>
                </c:pt>
                <c:pt idx="2858">
                  <c:v>-0.161</c:v>
                </c:pt>
                <c:pt idx="2859">
                  <c:v>-0.20291666666666669</c:v>
                </c:pt>
                <c:pt idx="2860">
                  <c:v>-0.24458333333333332</c:v>
                </c:pt>
                <c:pt idx="2861">
                  <c:v>-0.28616666666666668</c:v>
                </c:pt>
                <c:pt idx="2862">
                  <c:v>-0.32708333333333334</c:v>
                </c:pt>
                <c:pt idx="2863">
                  <c:v>-0.36908333333333332</c:v>
                </c:pt>
                <c:pt idx="2864">
                  <c:v>-0.41070833333333334</c:v>
                </c:pt>
                <c:pt idx="2865">
                  <c:v>-0.45241666666666669</c:v>
                </c:pt>
                <c:pt idx="2866">
                  <c:v>-0.49387500000000006</c:v>
                </c:pt>
                <c:pt idx="2867">
                  <c:v>-0.53479166666666667</c:v>
                </c:pt>
                <c:pt idx="2868">
                  <c:v>-0.57700000000000007</c:v>
                </c:pt>
                <c:pt idx="2869">
                  <c:v>-0.61816666666666664</c:v>
                </c:pt>
                <c:pt idx="2870">
                  <c:v>-0.66012500000000007</c:v>
                </c:pt>
                <c:pt idx="2871">
                  <c:v>-0.70225000000000004</c:v>
                </c:pt>
                <c:pt idx="2872">
                  <c:v>-0.74258333333333326</c:v>
                </c:pt>
                <c:pt idx="2873">
                  <c:v>-0.78429166666666683</c:v>
                </c:pt>
                <c:pt idx="2874">
                  <c:v>-0.82662499999999994</c:v>
                </c:pt>
                <c:pt idx="2875">
                  <c:v>-0.86729166666666668</c:v>
                </c:pt>
                <c:pt idx="2876">
                  <c:v>-0.90912500000000007</c:v>
                </c:pt>
                <c:pt idx="2877">
                  <c:v>-0.95033333333333325</c:v>
                </c:pt>
                <c:pt idx="2878">
                  <c:v>-0.99229166666666646</c:v>
                </c:pt>
                <c:pt idx="2879">
                  <c:v>-1.0337916666666667</c:v>
                </c:pt>
                <c:pt idx="2880">
                  <c:v>-1.0749583333333332</c:v>
                </c:pt>
                <c:pt idx="2881">
                  <c:v>-1.1165</c:v>
                </c:pt>
                <c:pt idx="2882">
                  <c:v>-1.15825</c:v>
                </c:pt>
                <c:pt idx="2883">
                  <c:v>-1.2001249999999999</c:v>
                </c:pt>
                <c:pt idx="2884">
                  <c:v>-1.2421249999999999</c:v>
                </c:pt>
                <c:pt idx="2885">
                  <c:v>-1.2839583333333333</c:v>
                </c:pt>
                <c:pt idx="2886">
                  <c:v>-1.3252916666666665</c:v>
                </c:pt>
                <c:pt idx="2887">
                  <c:v>-1.3676250000000001</c:v>
                </c:pt>
                <c:pt idx="2888">
                  <c:v>-1.4079583333333332</c:v>
                </c:pt>
                <c:pt idx="2889">
                  <c:v>-1.4496666666666664</c:v>
                </c:pt>
                <c:pt idx="2890">
                  <c:v>-1.4915</c:v>
                </c:pt>
                <c:pt idx="2891">
                  <c:v>-1.5327083333333336</c:v>
                </c:pt>
                <c:pt idx="2892">
                  <c:v>-1.5747500000000001</c:v>
                </c:pt>
                <c:pt idx="2893">
                  <c:v>-1.6164583333333333</c:v>
                </c:pt>
                <c:pt idx="2894">
                  <c:v>-1.6575833333333334</c:v>
                </c:pt>
                <c:pt idx="2895">
                  <c:v>-1.6997499999999999</c:v>
                </c:pt>
                <c:pt idx="2896">
                  <c:v>-1.7406666666666668</c:v>
                </c:pt>
                <c:pt idx="2897">
                  <c:v>-1.7821666666666667</c:v>
                </c:pt>
                <c:pt idx="2898">
                  <c:v>-1.8242083333333332</c:v>
                </c:pt>
                <c:pt idx="2899">
                  <c:v>-2.6579166666666665</c:v>
                </c:pt>
                <c:pt idx="2900">
                  <c:v>-2.6139583333333332</c:v>
                </c:pt>
                <c:pt idx="2901">
                  <c:v>-2.5797500000000002</c:v>
                </c:pt>
                <c:pt idx="2902">
                  <c:v>-2.5376249999999998</c:v>
                </c:pt>
                <c:pt idx="2903">
                  <c:v>-2.4964999999999997</c:v>
                </c:pt>
                <c:pt idx="2904">
                  <c:v>-2.4545833333333333</c:v>
                </c:pt>
                <c:pt idx="2905">
                  <c:v>-2.4133333333333336</c:v>
                </c:pt>
                <c:pt idx="2906">
                  <c:v>-2.371083333333333</c:v>
                </c:pt>
                <c:pt idx="2907">
                  <c:v>-2.3300416666666668</c:v>
                </c:pt>
                <c:pt idx="2908">
                  <c:v>-2.2882916666666668</c:v>
                </c:pt>
                <c:pt idx="2909">
                  <c:v>-2.2473749999999999</c:v>
                </c:pt>
                <c:pt idx="2910">
                  <c:v>-2.2056249999999999</c:v>
                </c:pt>
                <c:pt idx="2911">
                  <c:v>-2.1640833333333336</c:v>
                </c:pt>
                <c:pt idx="2912">
                  <c:v>-2.1224583333333333</c:v>
                </c:pt>
                <c:pt idx="2913">
                  <c:v>-2.0806250000000004</c:v>
                </c:pt>
                <c:pt idx="2914">
                  <c:v>-2.0390416666666669</c:v>
                </c:pt>
                <c:pt idx="2915">
                  <c:v>-1.9978333333333333</c:v>
                </c:pt>
                <c:pt idx="2916">
                  <c:v>-1.9563749999999998</c:v>
                </c:pt>
                <c:pt idx="2917">
                  <c:v>-1.9145416666666668</c:v>
                </c:pt>
                <c:pt idx="2918">
                  <c:v>-1.8728749999999998</c:v>
                </c:pt>
                <c:pt idx="2919">
                  <c:v>-1.8315416666666668</c:v>
                </c:pt>
                <c:pt idx="2920">
                  <c:v>-1.790125</c:v>
                </c:pt>
                <c:pt idx="2921">
                  <c:v>-1.7484166666666665</c:v>
                </c:pt>
                <c:pt idx="2922">
                  <c:v>-1.7068750000000001</c:v>
                </c:pt>
                <c:pt idx="2923">
                  <c:v>-1.6649166666666666</c:v>
                </c:pt>
                <c:pt idx="2924">
                  <c:v>-1.6241666666666665</c:v>
                </c:pt>
                <c:pt idx="2925">
                  <c:v>-1.5823749999999999</c:v>
                </c:pt>
                <c:pt idx="2926">
                  <c:v>-1.5406249999999999</c:v>
                </c:pt>
                <c:pt idx="2927">
                  <c:v>-1.49925</c:v>
                </c:pt>
                <c:pt idx="2928">
                  <c:v>-1.4579166666666665</c:v>
                </c:pt>
                <c:pt idx="2929">
                  <c:v>-1.4156250000000001</c:v>
                </c:pt>
                <c:pt idx="2930">
                  <c:v>-1.3739166666666667</c:v>
                </c:pt>
                <c:pt idx="2931">
                  <c:v>-1.3332083333333336</c:v>
                </c:pt>
                <c:pt idx="2932">
                  <c:v>-1.2915833333333335</c:v>
                </c:pt>
                <c:pt idx="2933">
                  <c:v>-1.2500416666666667</c:v>
                </c:pt>
                <c:pt idx="2934">
                  <c:v>-1.2079166666666665</c:v>
                </c:pt>
                <c:pt idx="2935">
                  <c:v>-1.1664166666666667</c:v>
                </c:pt>
                <c:pt idx="2936">
                  <c:v>-1.124625</c:v>
                </c:pt>
                <c:pt idx="2937">
                  <c:v>-1.0824166666666666</c:v>
                </c:pt>
                <c:pt idx="2938">
                  <c:v>-1.04175</c:v>
                </c:pt>
                <c:pt idx="2939">
                  <c:v>-0.99958333333333338</c:v>
                </c:pt>
                <c:pt idx="2940">
                  <c:v>-0.95770833333333338</c:v>
                </c:pt>
                <c:pt idx="2941">
                  <c:v>-0.91699999999999993</c:v>
                </c:pt>
                <c:pt idx="2942">
                  <c:v>-0.87500000000000011</c:v>
                </c:pt>
                <c:pt idx="2943">
                  <c:v>-0.82695833333333335</c:v>
                </c:pt>
                <c:pt idx="2944">
                  <c:v>-0.79212500000000008</c:v>
                </c:pt>
                <c:pt idx="2945">
                  <c:v>-0.75108333333333333</c:v>
                </c:pt>
                <c:pt idx="2946">
                  <c:v>-0.70883333333333332</c:v>
                </c:pt>
                <c:pt idx="2947">
                  <c:v>-0.66766666666666663</c:v>
                </c:pt>
                <c:pt idx="2948">
                  <c:v>-0.62587499999999996</c:v>
                </c:pt>
                <c:pt idx="2949">
                  <c:v>-0.58450000000000002</c:v>
                </c:pt>
                <c:pt idx="2950">
                  <c:v>-0.54329166666666662</c:v>
                </c:pt>
                <c:pt idx="2951">
                  <c:v>-0.50129166666666669</c:v>
                </c:pt>
                <c:pt idx="2952">
                  <c:v>-0.45958333333333329</c:v>
                </c:pt>
                <c:pt idx="2953">
                  <c:v>-0.41833333333333333</c:v>
                </c:pt>
                <c:pt idx="2954">
                  <c:v>-0.37624999999999997</c:v>
                </c:pt>
                <c:pt idx="2955">
                  <c:v>-0.33491666666666664</c:v>
                </c:pt>
                <c:pt idx="2956">
                  <c:v>-0.29383333333333334</c:v>
                </c:pt>
                <c:pt idx="2957">
                  <c:v>-0.25175000000000003</c:v>
                </c:pt>
                <c:pt idx="2958">
                  <c:v>-0.20970833333333333</c:v>
                </c:pt>
                <c:pt idx="2959">
                  <c:v>-0.16866666666666669</c:v>
                </c:pt>
                <c:pt idx="2960">
                  <c:v>-0.12695833333333334</c:v>
                </c:pt>
                <c:pt idx="2961">
                  <c:v>-8.4791666666666668E-2</c:v>
                </c:pt>
                <c:pt idx="2962">
                  <c:v>-4.4458333333333336E-2</c:v>
                </c:pt>
                <c:pt idx="2963">
                  <c:v>-2.7083333333333334E-3</c:v>
                </c:pt>
                <c:pt idx="2964">
                  <c:v>3.9041666666666676E-2</c:v>
                </c:pt>
                <c:pt idx="2965">
                  <c:v>8.0541666666666664E-2</c:v>
                </c:pt>
                <c:pt idx="2966">
                  <c:v>0.12195833333333334</c:v>
                </c:pt>
                <c:pt idx="2967">
                  <c:v>0.16383333333333333</c:v>
                </c:pt>
                <c:pt idx="2968">
                  <c:v>0.20529166666666665</c:v>
                </c:pt>
                <c:pt idx="2969">
                  <c:v>0.24616666666666667</c:v>
                </c:pt>
                <c:pt idx="2970">
                  <c:v>0.28787500000000005</c:v>
                </c:pt>
                <c:pt idx="2971">
                  <c:v>0.32983333333333331</c:v>
                </c:pt>
                <c:pt idx="2972">
                  <c:v>0.37174999999999997</c:v>
                </c:pt>
                <c:pt idx="2973">
                  <c:v>0.4134166666666666</c:v>
                </c:pt>
                <c:pt idx="2974">
                  <c:v>0.455125</c:v>
                </c:pt>
                <c:pt idx="2975">
                  <c:v>0.49633333333333335</c:v>
                </c:pt>
                <c:pt idx="2976">
                  <c:v>0.53787499999999999</c:v>
                </c:pt>
                <c:pt idx="2977">
                  <c:v>0.57937499999999997</c:v>
                </c:pt>
                <c:pt idx="2978">
                  <c:v>0.62141666666666662</c:v>
                </c:pt>
                <c:pt idx="2979">
                  <c:v>0.66300000000000003</c:v>
                </c:pt>
                <c:pt idx="2980">
                  <c:v>0.7034583333333333</c:v>
                </c:pt>
                <c:pt idx="2981">
                  <c:v>0.74575000000000002</c:v>
                </c:pt>
                <c:pt idx="2982">
                  <c:v>0.78766666666666674</c:v>
                </c:pt>
                <c:pt idx="2983">
                  <c:v>0.82770833333333338</c:v>
                </c:pt>
                <c:pt idx="2984">
                  <c:v>0.86962499999999987</c:v>
                </c:pt>
                <c:pt idx="2985">
                  <c:v>0.91187499999999999</c:v>
                </c:pt>
                <c:pt idx="2986">
                  <c:v>0.95374999999999988</c:v>
                </c:pt>
                <c:pt idx="2987">
                  <c:v>0.99470833333333342</c:v>
                </c:pt>
                <c:pt idx="2988">
                  <c:v>1.0366250000000001</c:v>
                </c:pt>
                <c:pt idx="2989">
                  <c:v>1.0775833333333333</c:v>
                </c:pt>
                <c:pt idx="2990">
                  <c:v>1.1199999999999999</c:v>
                </c:pt>
                <c:pt idx="2991">
                  <c:v>1.160625</c:v>
                </c:pt>
                <c:pt idx="2992">
                  <c:v>1.2029166666666669</c:v>
                </c:pt>
                <c:pt idx="2993">
                  <c:v>1.2444999999999997</c:v>
                </c:pt>
                <c:pt idx="2994">
                  <c:v>1.2866249999999999</c:v>
                </c:pt>
                <c:pt idx="2995">
                  <c:v>1.328125</c:v>
                </c:pt>
                <c:pt idx="2996">
                  <c:v>1.3695000000000002</c:v>
                </c:pt>
                <c:pt idx="2997">
                  <c:v>1.4108333333333334</c:v>
                </c:pt>
                <c:pt idx="2998">
                  <c:v>1.4525833333333333</c:v>
                </c:pt>
                <c:pt idx="2999">
                  <c:v>1.4945833333333334</c:v>
                </c:pt>
                <c:pt idx="3000">
                  <c:v>1.5352083333333333</c:v>
                </c:pt>
                <c:pt idx="3001">
                  <c:v>1.5772500000000003</c:v>
                </c:pt>
                <c:pt idx="3002">
                  <c:v>1.6188749999999998</c:v>
                </c:pt>
                <c:pt idx="3003">
                  <c:v>1.6605833333333331</c:v>
                </c:pt>
                <c:pt idx="3004">
                  <c:v>1.7019583333333335</c:v>
                </c:pt>
                <c:pt idx="3005">
                  <c:v>1.7441666666666669</c:v>
                </c:pt>
                <c:pt idx="3006">
                  <c:v>1.7851249999999999</c:v>
                </c:pt>
                <c:pt idx="3007">
                  <c:v>1.8265</c:v>
                </c:pt>
                <c:pt idx="3008">
                  <c:v>1.8684583333333333</c:v>
                </c:pt>
                <c:pt idx="3009">
                  <c:v>1.9100833333333334</c:v>
                </c:pt>
                <c:pt idx="3010">
                  <c:v>1.9507916666666667</c:v>
                </c:pt>
                <c:pt idx="3011">
                  <c:v>1.992875</c:v>
                </c:pt>
                <c:pt idx="3012">
                  <c:v>2.0350416666666664</c:v>
                </c:pt>
                <c:pt idx="3013">
                  <c:v>2.0766249999999999</c:v>
                </c:pt>
                <c:pt idx="3014">
                  <c:v>2.11775</c:v>
                </c:pt>
                <c:pt idx="3015">
                  <c:v>2.1592916666666668</c:v>
                </c:pt>
                <c:pt idx="3016">
                  <c:v>2.2007916666666669</c:v>
                </c:pt>
                <c:pt idx="3017">
                  <c:v>2.24275</c:v>
                </c:pt>
                <c:pt idx="3018">
                  <c:v>2.2846249999999997</c:v>
                </c:pt>
                <c:pt idx="3019">
                  <c:v>2.3260000000000001</c:v>
                </c:pt>
                <c:pt idx="3020">
                  <c:v>2.3667499999999997</c:v>
                </c:pt>
                <c:pt idx="3021">
                  <c:v>2.4086249999999998</c:v>
                </c:pt>
                <c:pt idx="3022">
                  <c:v>2.4506250000000001</c:v>
                </c:pt>
                <c:pt idx="3023">
                  <c:v>2.4921666666666669</c:v>
                </c:pt>
                <c:pt idx="3024">
                  <c:v>2.5340000000000007</c:v>
                </c:pt>
                <c:pt idx="3025">
                  <c:v>2.574875</c:v>
                </c:pt>
                <c:pt idx="3026">
                  <c:v>2.6162916666666662</c:v>
                </c:pt>
                <c:pt idx="3027">
                  <c:v>2.6583749999999999</c:v>
                </c:pt>
                <c:pt idx="3028">
                  <c:v>2.6995416666666672</c:v>
                </c:pt>
                <c:pt idx="3029">
                  <c:v>2.7408333333333332</c:v>
                </c:pt>
                <c:pt idx="3030">
                  <c:v>2.7829166666666665</c:v>
                </c:pt>
                <c:pt idx="3031">
                  <c:v>2.8304166666666664</c:v>
                </c:pt>
                <c:pt idx="3032">
                  <c:v>2.8650000000000002</c:v>
                </c:pt>
                <c:pt idx="3033">
                  <c:v>2.9070833333333335</c:v>
                </c:pt>
                <c:pt idx="3034">
                  <c:v>2.9487500000000004</c:v>
                </c:pt>
                <c:pt idx="3035">
                  <c:v>2.9899999999999998</c:v>
                </c:pt>
                <c:pt idx="3036">
                  <c:v>3.0320833333333335</c:v>
                </c:pt>
                <c:pt idx="3037">
                  <c:v>3.07375</c:v>
                </c:pt>
                <c:pt idx="3038">
                  <c:v>3.1149999999999998</c:v>
                </c:pt>
                <c:pt idx="3039">
                  <c:v>3.1566666666666667</c:v>
                </c:pt>
                <c:pt idx="3040">
                  <c:v>3.1987500000000004</c:v>
                </c:pt>
                <c:pt idx="3041">
                  <c:v>3.2399999999999998</c:v>
                </c:pt>
                <c:pt idx="3042">
                  <c:v>3.2820833333333335</c:v>
                </c:pt>
                <c:pt idx="3043">
                  <c:v>3.3233333333333337</c:v>
                </c:pt>
                <c:pt idx="3044">
                  <c:v>3.3641666666666667</c:v>
                </c:pt>
                <c:pt idx="3045">
                  <c:v>3.4058333333333328</c:v>
                </c:pt>
                <c:pt idx="3046">
                  <c:v>3.4483333333333333</c:v>
                </c:pt>
                <c:pt idx="3047">
                  <c:v>3.4899999999999993</c:v>
                </c:pt>
                <c:pt idx="3048">
                  <c:v>3.5308333333333328</c:v>
                </c:pt>
                <c:pt idx="3049">
                  <c:v>3.5724999999999998</c:v>
                </c:pt>
                <c:pt idx="3050">
                  <c:v>3.6145833333333335</c:v>
                </c:pt>
                <c:pt idx="3051">
                  <c:v>3.6554166666666665</c:v>
                </c:pt>
                <c:pt idx="3052">
                  <c:v>3.6975000000000002</c:v>
                </c:pt>
                <c:pt idx="3053">
                  <c:v>3.7395833333333335</c:v>
                </c:pt>
                <c:pt idx="3054">
                  <c:v>3.7804166666666665</c:v>
                </c:pt>
                <c:pt idx="3055">
                  <c:v>3.8225000000000002</c:v>
                </c:pt>
                <c:pt idx="3056">
                  <c:v>3.86375</c:v>
                </c:pt>
                <c:pt idx="3057">
                  <c:v>3.9058333333333333</c:v>
                </c:pt>
                <c:pt idx="3058">
                  <c:v>3.9462499999999996</c:v>
                </c:pt>
                <c:pt idx="3059">
                  <c:v>3.9883333333333333</c:v>
                </c:pt>
                <c:pt idx="3060">
                  <c:v>3.9545833333333338</c:v>
                </c:pt>
                <c:pt idx="3061">
                  <c:v>3.9125000000000001</c:v>
                </c:pt>
                <c:pt idx="3062">
                  <c:v>3.8712500000000003</c:v>
                </c:pt>
                <c:pt idx="3063">
                  <c:v>3.8291666666666666</c:v>
                </c:pt>
                <c:pt idx="3064">
                  <c:v>3.7870833333333334</c:v>
                </c:pt>
                <c:pt idx="3065">
                  <c:v>3.7454166666666664</c:v>
                </c:pt>
                <c:pt idx="3066">
                  <c:v>3.7041666666666666</c:v>
                </c:pt>
                <c:pt idx="3067">
                  <c:v>3.6620833333333338</c:v>
                </c:pt>
                <c:pt idx="3068">
                  <c:v>3.6212500000000003</c:v>
                </c:pt>
                <c:pt idx="3069">
                  <c:v>3.5787500000000008</c:v>
                </c:pt>
                <c:pt idx="3070">
                  <c:v>3.5374999999999996</c:v>
                </c:pt>
                <c:pt idx="3071">
                  <c:v>3.4958333333333336</c:v>
                </c:pt>
                <c:pt idx="3072">
                  <c:v>3.4554166666666664</c:v>
                </c:pt>
                <c:pt idx="3073">
                  <c:v>3.4125000000000001</c:v>
                </c:pt>
                <c:pt idx="3074">
                  <c:v>3.3716666666666666</c:v>
                </c:pt>
                <c:pt idx="3075">
                  <c:v>3.3295833333333329</c:v>
                </c:pt>
                <c:pt idx="3076">
                  <c:v>3.2870833333333334</c:v>
                </c:pt>
                <c:pt idx="3077">
                  <c:v>3.246666666666667</c:v>
                </c:pt>
                <c:pt idx="3078">
                  <c:v>3.2054166666666664</c:v>
                </c:pt>
                <c:pt idx="3079">
                  <c:v>3.1633333333333331</c:v>
                </c:pt>
                <c:pt idx="3080">
                  <c:v>3.1212499999999999</c:v>
                </c:pt>
                <c:pt idx="3081">
                  <c:v>3.0808333333333335</c:v>
                </c:pt>
                <c:pt idx="3082">
                  <c:v>3.0387499999999998</c:v>
                </c:pt>
                <c:pt idx="3083">
                  <c:v>2.9962499999999999</c:v>
                </c:pt>
                <c:pt idx="3084">
                  <c:v>2.9558333333333331</c:v>
                </c:pt>
                <c:pt idx="3085">
                  <c:v>2.9141666666666666</c:v>
                </c:pt>
                <c:pt idx="3086">
                  <c:v>2.8729166666666668</c:v>
                </c:pt>
                <c:pt idx="3087">
                  <c:v>2.8308333333333331</c:v>
                </c:pt>
                <c:pt idx="3088">
                  <c:v>2.7891666666666666</c:v>
                </c:pt>
                <c:pt idx="3089">
                  <c:v>2.7475000000000001</c:v>
                </c:pt>
                <c:pt idx="3090">
                  <c:v>2.7069166666666664</c:v>
                </c:pt>
                <c:pt idx="3091">
                  <c:v>2.6654166666666668</c:v>
                </c:pt>
                <c:pt idx="3092">
                  <c:v>2.623791666666667</c:v>
                </c:pt>
                <c:pt idx="3093">
                  <c:v>2.5817083333333333</c:v>
                </c:pt>
                <c:pt idx="3094">
                  <c:v>2.5407083333333333</c:v>
                </c:pt>
                <c:pt idx="3095">
                  <c:v>2.498791666666667</c:v>
                </c:pt>
                <c:pt idx="3096">
                  <c:v>2.4571666666666667</c:v>
                </c:pt>
                <c:pt idx="3097">
                  <c:v>2.4157916666666663</c:v>
                </c:pt>
                <c:pt idx="3098">
                  <c:v>2.3740416666666668</c:v>
                </c:pt>
                <c:pt idx="3099">
                  <c:v>2.3323333333333331</c:v>
                </c:pt>
                <c:pt idx="3100">
                  <c:v>2.2910833333333329</c:v>
                </c:pt>
                <c:pt idx="3101">
                  <c:v>2.2498750000000003</c:v>
                </c:pt>
                <c:pt idx="3102">
                  <c:v>2.2080416666666665</c:v>
                </c:pt>
                <c:pt idx="3103">
                  <c:v>2.1658333333333331</c:v>
                </c:pt>
                <c:pt idx="3104">
                  <c:v>2.1252499999999999</c:v>
                </c:pt>
                <c:pt idx="3105">
                  <c:v>2.0832916666666668</c:v>
                </c:pt>
                <c:pt idx="3106">
                  <c:v>2.0415416666666668</c:v>
                </c:pt>
                <c:pt idx="3107">
                  <c:v>1.999583333333333</c:v>
                </c:pt>
                <c:pt idx="3108">
                  <c:v>1.9593750000000001</c:v>
                </c:pt>
                <c:pt idx="3109">
                  <c:v>1.9169166666666668</c:v>
                </c:pt>
                <c:pt idx="3110">
                  <c:v>1.8751250000000002</c:v>
                </c:pt>
                <c:pt idx="3111">
                  <c:v>1.8334583333333332</c:v>
                </c:pt>
                <c:pt idx="3112">
                  <c:v>1.7918333333333332</c:v>
                </c:pt>
                <c:pt idx="3113">
                  <c:v>1.7503333333333333</c:v>
                </c:pt>
                <c:pt idx="3114">
                  <c:v>1.7089166666666666</c:v>
                </c:pt>
                <c:pt idx="3115">
                  <c:v>1.6612083333333336</c:v>
                </c:pt>
                <c:pt idx="3116">
                  <c:v>1.626625</c:v>
                </c:pt>
                <c:pt idx="3117">
                  <c:v>1.5851666666666666</c:v>
                </c:pt>
                <c:pt idx="3118">
                  <c:v>1.5425</c:v>
                </c:pt>
                <c:pt idx="3119">
                  <c:v>1.5007916666666665</c:v>
                </c:pt>
                <c:pt idx="3120">
                  <c:v>1.4588333333333334</c:v>
                </c:pt>
                <c:pt idx="3121">
                  <c:v>1.4176666666666666</c:v>
                </c:pt>
                <c:pt idx="3122">
                  <c:v>1.3759583333333334</c:v>
                </c:pt>
                <c:pt idx="3123">
                  <c:v>1.3345</c:v>
                </c:pt>
                <c:pt idx="3124">
                  <c:v>1.2930833333333334</c:v>
                </c:pt>
                <c:pt idx="3125">
                  <c:v>1.2522083333333334</c:v>
                </c:pt>
                <c:pt idx="3126">
                  <c:v>1.2097500000000001</c:v>
                </c:pt>
                <c:pt idx="3127">
                  <c:v>1.1680833333333336</c:v>
                </c:pt>
                <c:pt idx="3128">
                  <c:v>1.1267916666666664</c:v>
                </c:pt>
                <c:pt idx="3129">
                  <c:v>1.0847500000000001</c:v>
                </c:pt>
                <c:pt idx="3130">
                  <c:v>1.0431249999999999</c:v>
                </c:pt>
                <c:pt idx="3131">
                  <c:v>1.0021666666666667</c:v>
                </c:pt>
                <c:pt idx="3132">
                  <c:v>0.9604166666666667</c:v>
                </c:pt>
                <c:pt idx="3133">
                  <c:v>0.91829166666666651</c:v>
                </c:pt>
                <c:pt idx="3134">
                  <c:v>0.87758333333333338</c:v>
                </c:pt>
                <c:pt idx="3135">
                  <c:v>0.83525000000000005</c:v>
                </c:pt>
                <c:pt idx="3136">
                  <c:v>0.793875</c:v>
                </c:pt>
                <c:pt idx="3137">
                  <c:v>0.75274999999999992</c:v>
                </c:pt>
                <c:pt idx="3138">
                  <c:v>0.71124999999999994</c:v>
                </c:pt>
                <c:pt idx="3139">
                  <c:v>0.66899999999999993</c:v>
                </c:pt>
                <c:pt idx="3140">
                  <c:v>0.62816666666666665</c:v>
                </c:pt>
                <c:pt idx="3141">
                  <c:v>0.58591666666666675</c:v>
                </c:pt>
                <c:pt idx="3142">
                  <c:v>0.54508333333333325</c:v>
                </c:pt>
                <c:pt idx="3143">
                  <c:v>0.50362499999999999</c:v>
                </c:pt>
                <c:pt idx="3144">
                  <c:v>0.46258333333333335</c:v>
                </c:pt>
                <c:pt idx="3145">
                  <c:v>0.4205416666666667</c:v>
                </c:pt>
                <c:pt idx="3146">
                  <c:v>0.37862499999999999</c:v>
                </c:pt>
                <c:pt idx="3147">
                  <c:v>0.33687499999999998</c:v>
                </c:pt>
                <c:pt idx="3148">
                  <c:v>0.29591666666666666</c:v>
                </c:pt>
                <c:pt idx="3149">
                  <c:v>0.25429166666666669</c:v>
                </c:pt>
                <c:pt idx="3150">
                  <c:v>0.21274999999999999</c:v>
                </c:pt>
                <c:pt idx="3151">
                  <c:v>0.17070833333333332</c:v>
                </c:pt>
                <c:pt idx="3152">
                  <c:v>0.12908333333333333</c:v>
                </c:pt>
                <c:pt idx="3153">
                  <c:v>8.7791666666666671E-2</c:v>
                </c:pt>
                <c:pt idx="3154">
                  <c:v>4.6124999999999999E-2</c:v>
                </c:pt>
                <c:pt idx="3155">
                  <c:v>4.1250000000000002E-3</c:v>
                </c:pt>
                <c:pt idx="3156">
                  <c:v>-3.6166666666666666E-2</c:v>
                </c:pt>
                <c:pt idx="3157">
                  <c:v>-7.7708333333333324E-2</c:v>
                </c:pt>
                <c:pt idx="3158">
                  <c:v>-0.11995833333333333</c:v>
                </c:pt>
                <c:pt idx="3159">
                  <c:v>-0.16108333333333333</c:v>
                </c:pt>
                <c:pt idx="3160">
                  <c:v>-0.20295833333333332</c:v>
                </c:pt>
                <c:pt idx="3161">
                  <c:v>-0.24416666666666667</c:v>
                </c:pt>
                <c:pt idx="3162">
                  <c:v>-0.28575</c:v>
                </c:pt>
                <c:pt idx="3163">
                  <c:v>-0.32741666666666669</c:v>
                </c:pt>
                <c:pt idx="3164">
                  <c:v>-0.36916666666666664</c:v>
                </c:pt>
                <c:pt idx="3165">
                  <c:v>-0.41083333333333327</c:v>
                </c:pt>
                <c:pt idx="3166">
                  <c:v>-0.45229166666666665</c:v>
                </c:pt>
                <c:pt idx="3167">
                  <c:v>-0.49399999999999999</c:v>
                </c:pt>
                <c:pt idx="3168">
                  <c:v>-0.54233333333333333</c:v>
                </c:pt>
                <c:pt idx="3169">
                  <c:v>-0.57566666666666666</c:v>
                </c:pt>
                <c:pt idx="3170">
                  <c:v>-0.61849999999999994</c:v>
                </c:pt>
                <c:pt idx="3171">
                  <c:v>-0.65937499999999993</c:v>
                </c:pt>
                <c:pt idx="3172">
                  <c:v>-0.70166666666666655</c:v>
                </c:pt>
                <c:pt idx="3173">
                  <c:v>-0.74316666666666675</c:v>
                </c:pt>
                <c:pt idx="3174">
                  <c:v>-0.7845833333333333</c:v>
                </c:pt>
                <c:pt idx="3175">
                  <c:v>-0.826125</c:v>
                </c:pt>
                <c:pt idx="3176">
                  <c:v>-0.86720833333333336</c:v>
                </c:pt>
                <c:pt idx="3177">
                  <c:v>-0.90875000000000006</c:v>
                </c:pt>
                <c:pt idx="3178">
                  <c:v>-0.94970833333333327</c:v>
                </c:pt>
                <c:pt idx="3179">
                  <c:v>-0.99154166666666665</c:v>
                </c:pt>
                <c:pt idx="3180">
                  <c:v>-1.0333749999999999</c:v>
                </c:pt>
                <c:pt idx="3181">
                  <c:v>-1.0749166666666667</c:v>
                </c:pt>
                <c:pt idx="3182">
                  <c:v>-1.1167083333333332</c:v>
                </c:pt>
                <c:pt idx="3183">
                  <c:v>-1.1579999999999999</c:v>
                </c:pt>
                <c:pt idx="3184">
                  <c:v>-1.2005416666666666</c:v>
                </c:pt>
                <c:pt idx="3185">
                  <c:v>-1.2419583333333333</c:v>
                </c:pt>
                <c:pt idx="3186">
                  <c:v>-1.2825416666666667</c:v>
                </c:pt>
                <c:pt idx="3187">
                  <c:v>-1.3258750000000001</c:v>
                </c:pt>
                <c:pt idx="3188">
                  <c:v>-1.3670416666666667</c:v>
                </c:pt>
                <c:pt idx="3189">
                  <c:v>-1.4082083333333333</c:v>
                </c:pt>
                <c:pt idx="3190">
                  <c:v>-1.4495416666666667</c:v>
                </c:pt>
                <c:pt idx="3191">
                  <c:v>-1.49125</c:v>
                </c:pt>
                <c:pt idx="3192">
                  <c:v>-1.5324999999999998</c:v>
                </c:pt>
                <c:pt idx="3193">
                  <c:v>-1.5748750000000002</c:v>
                </c:pt>
                <c:pt idx="3194">
                  <c:v>-1.6166666666666667</c:v>
                </c:pt>
                <c:pt idx="3195">
                  <c:v>-1.6576250000000001</c:v>
                </c:pt>
                <c:pt idx="3196">
                  <c:v>-1.6989166666666666</c:v>
                </c:pt>
                <c:pt idx="3197">
                  <c:v>-1.7404583333333334</c:v>
                </c:pt>
                <c:pt idx="3198">
                  <c:v>-1.782375</c:v>
                </c:pt>
                <c:pt idx="3199">
                  <c:v>-1.8234583333333332</c:v>
                </c:pt>
                <c:pt idx="3200">
                  <c:v>-1.8652916666666666</c:v>
                </c:pt>
                <c:pt idx="3201">
                  <c:v>-1.9070416666666665</c:v>
                </c:pt>
                <c:pt idx="3202">
                  <c:v>-1.9485416666666664</c:v>
                </c:pt>
                <c:pt idx="3203">
                  <c:v>-1.9899583333333335</c:v>
                </c:pt>
                <c:pt idx="3204">
                  <c:v>-2.031166666666667</c:v>
                </c:pt>
                <c:pt idx="3205">
                  <c:v>-2.0736249999999998</c:v>
                </c:pt>
                <c:pt idx="3206">
                  <c:v>-2.1144166666666671</c:v>
                </c:pt>
                <c:pt idx="3207">
                  <c:v>-2.1561249999999998</c:v>
                </c:pt>
                <c:pt idx="3208">
                  <c:v>-2.1961249999999999</c:v>
                </c:pt>
                <c:pt idx="3209">
                  <c:v>-2.2454583333333336</c:v>
                </c:pt>
                <c:pt idx="3210">
                  <c:v>-2.2795833333333331</c:v>
                </c:pt>
                <c:pt idx="3211">
                  <c:v>-2.3222916666666666</c:v>
                </c:pt>
                <c:pt idx="3212">
                  <c:v>-2.363291666666667</c:v>
                </c:pt>
                <c:pt idx="3213">
                  <c:v>-2.4052500000000001</c:v>
                </c:pt>
                <c:pt idx="3214">
                  <c:v>-2.4466666666666668</c:v>
                </c:pt>
                <c:pt idx="3215">
                  <c:v>-2.4885000000000002</c:v>
                </c:pt>
                <c:pt idx="3216">
                  <c:v>-2.5365833333333332</c:v>
                </c:pt>
                <c:pt idx="3217">
                  <c:v>-2.5705416666666667</c:v>
                </c:pt>
                <c:pt idx="3218">
                  <c:v>-2.6123333333333334</c:v>
                </c:pt>
                <c:pt idx="3219">
                  <c:v>-2.6543333333333332</c:v>
                </c:pt>
                <c:pt idx="3220">
                  <c:v>-2.695958333333333</c:v>
                </c:pt>
                <c:pt idx="3221">
                  <c:v>-2.7374999999999998</c:v>
                </c:pt>
                <c:pt idx="3222">
                  <c:v>-2.7783333333333329</c:v>
                </c:pt>
                <c:pt idx="3223">
                  <c:v>-2.8208333333333333</c:v>
                </c:pt>
                <c:pt idx="3224">
                  <c:v>-2.8620833333333331</c:v>
                </c:pt>
                <c:pt idx="3225">
                  <c:v>-2.9037500000000005</c:v>
                </c:pt>
                <c:pt idx="3226">
                  <c:v>-2.9441666666666664</c:v>
                </c:pt>
                <c:pt idx="3227">
                  <c:v>-2.9870833333333335</c:v>
                </c:pt>
                <c:pt idx="3228">
                  <c:v>-3.027916666666667</c:v>
                </c:pt>
                <c:pt idx="3229">
                  <c:v>-3.0687500000000001</c:v>
                </c:pt>
                <c:pt idx="3230">
                  <c:v>-3.1108333333333333</c:v>
                </c:pt>
                <c:pt idx="3231">
                  <c:v>-3.1524999999999999</c:v>
                </c:pt>
                <c:pt idx="3232">
                  <c:v>-3.1937500000000001</c:v>
                </c:pt>
                <c:pt idx="3233">
                  <c:v>-3.2354166666666671</c:v>
                </c:pt>
                <c:pt idx="3234">
                  <c:v>-3.2770833333333331</c:v>
                </c:pt>
                <c:pt idx="3235">
                  <c:v>-3.3191666666666668</c:v>
                </c:pt>
                <c:pt idx="3236">
                  <c:v>-3.3595833333333331</c:v>
                </c:pt>
                <c:pt idx="3237">
                  <c:v>-3.4016666666666668</c:v>
                </c:pt>
                <c:pt idx="3238">
                  <c:v>-3.4433333333333329</c:v>
                </c:pt>
                <c:pt idx="3239">
                  <c:v>-3.4845833333333331</c:v>
                </c:pt>
                <c:pt idx="3240">
                  <c:v>-3.5266666666666668</c:v>
                </c:pt>
                <c:pt idx="3241">
                  <c:v>-3.5670833333333332</c:v>
                </c:pt>
                <c:pt idx="3242">
                  <c:v>-3.6087499999999997</c:v>
                </c:pt>
                <c:pt idx="3243">
                  <c:v>-3.6512499999999997</c:v>
                </c:pt>
                <c:pt idx="3244">
                  <c:v>-3.6924999999999999</c:v>
                </c:pt>
                <c:pt idx="3245">
                  <c:v>-3.7341666666666669</c:v>
                </c:pt>
                <c:pt idx="3246">
                  <c:v>-3.7749999999999999</c:v>
                </c:pt>
                <c:pt idx="3247">
                  <c:v>-3.8166666666666669</c:v>
                </c:pt>
                <c:pt idx="3248">
                  <c:v>-3.8583333333333329</c:v>
                </c:pt>
                <c:pt idx="3249">
                  <c:v>-3.9004166666666666</c:v>
                </c:pt>
                <c:pt idx="3250">
                  <c:v>-3.9412500000000001</c:v>
                </c:pt>
                <c:pt idx="3251">
                  <c:v>-3.9833333333333334</c:v>
                </c:pt>
                <c:pt idx="3252">
                  <c:v>-3.9504166666666665</c:v>
                </c:pt>
                <c:pt idx="3253">
                  <c:v>-3.9083333333333332</c:v>
                </c:pt>
                <c:pt idx="3254">
                  <c:v>-3.8666666666666667</c:v>
                </c:pt>
                <c:pt idx="3255">
                  <c:v>-3.8254166666666665</c:v>
                </c:pt>
                <c:pt idx="3256">
                  <c:v>-3.7837499999999995</c:v>
                </c:pt>
                <c:pt idx="3257">
                  <c:v>-3.7416666666666667</c:v>
                </c:pt>
                <c:pt idx="3258">
                  <c:v>-3.7008333333333336</c:v>
                </c:pt>
                <c:pt idx="3259">
                  <c:v>-3.6587499999999995</c:v>
                </c:pt>
                <c:pt idx="3260">
                  <c:v>-3.6170833333333334</c:v>
                </c:pt>
                <c:pt idx="3261">
                  <c:v>-3.5749999999999997</c:v>
                </c:pt>
                <c:pt idx="3262">
                  <c:v>-3.5350000000000006</c:v>
                </c:pt>
                <c:pt idx="3263">
                  <c:v>-3.4925000000000006</c:v>
                </c:pt>
                <c:pt idx="3264">
                  <c:v>-3.450416666666666</c:v>
                </c:pt>
                <c:pt idx="3265">
                  <c:v>-3.4095833333333334</c:v>
                </c:pt>
                <c:pt idx="3266">
                  <c:v>-3.3670833333333339</c:v>
                </c:pt>
                <c:pt idx="3267">
                  <c:v>-3.3266666666666675</c:v>
                </c:pt>
                <c:pt idx="3268">
                  <c:v>-3.2841666666666671</c:v>
                </c:pt>
                <c:pt idx="3269">
                  <c:v>-3.2437499999999999</c:v>
                </c:pt>
                <c:pt idx="3270">
                  <c:v>-3.2016666666666667</c:v>
                </c:pt>
                <c:pt idx="3271">
                  <c:v>-3.1599999999999997</c:v>
                </c:pt>
                <c:pt idx="3272">
                  <c:v>-3.1179166666666664</c:v>
                </c:pt>
                <c:pt idx="3273">
                  <c:v>-3.0766666666666662</c:v>
                </c:pt>
                <c:pt idx="3274">
                  <c:v>-3.0354166666666669</c:v>
                </c:pt>
                <c:pt idx="3275">
                  <c:v>-2.9941666666666666</c:v>
                </c:pt>
                <c:pt idx="3276">
                  <c:v>-2.9520833333333334</c:v>
                </c:pt>
                <c:pt idx="3277">
                  <c:v>-2.9108333333333332</c:v>
                </c:pt>
                <c:pt idx="3278">
                  <c:v>-2.8691666666666666</c:v>
                </c:pt>
                <c:pt idx="3279">
                  <c:v>-2.8279166666666669</c:v>
                </c:pt>
                <c:pt idx="3280">
                  <c:v>-2.7858333333333336</c:v>
                </c:pt>
                <c:pt idx="3281">
                  <c:v>-2.7445833333333338</c:v>
                </c:pt>
                <c:pt idx="3282">
                  <c:v>-2.7040000000000002</c:v>
                </c:pt>
                <c:pt idx="3283">
                  <c:v>-2.6622500000000002</c:v>
                </c:pt>
                <c:pt idx="3284">
                  <c:v>-2.6214166666666667</c:v>
                </c:pt>
                <c:pt idx="3285">
                  <c:v>-2.5795000000000003</c:v>
                </c:pt>
                <c:pt idx="3286">
                  <c:v>-2.5378750000000001</c:v>
                </c:pt>
                <c:pt idx="3287">
                  <c:v>-2.4955833333333337</c:v>
                </c:pt>
                <c:pt idx="3288">
                  <c:v>-2.4544583333333332</c:v>
                </c:pt>
                <c:pt idx="3289">
                  <c:v>-2.4059166666666671</c:v>
                </c:pt>
                <c:pt idx="3290">
                  <c:v>-2.3713333333333333</c:v>
                </c:pt>
                <c:pt idx="3291">
                  <c:v>-2.3302916666666667</c:v>
                </c:pt>
                <c:pt idx="3292">
                  <c:v>-2.2883333333333336</c:v>
                </c:pt>
                <c:pt idx="3293">
                  <c:v>-2.2460833333333334</c:v>
                </c:pt>
                <c:pt idx="3294">
                  <c:v>-2.2055833333333332</c:v>
                </c:pt>
                <c:pt idx="3295">
                  <c:v>-2.1638333333333333</c:v>
                </c:pt>
                <c:pt idx="3296">
                  <c:v>-2.122208333333333</c:v>
                </c:pt>
                <c:pt idx="3297">
                  <c:v>-2.0804166666666668</c:v>
                </c:pt>
                <c:pt idx="3298">
                  <c:v>-2.0393749999999997</c:v>
                </c:pt>
                <c:pt idx="3299">
                  <c:v>-1.99725</c:v>
                </c:pt>
                <c:pt idx="3300">
                  <c:v>-1.9560000000000002</c:v>
                </c:pt>
                <c:pt idx="3301">
                  <c:v>-1.9146666666666665</c:v>
                </c:pt>
                <c:pt idx="3302">
                  <c:v>-1.8731249999999997</c:v>
                </c:pt>
                <c:pt idx="3303">
                  <c:v>-1.8314166666666667</c:v>
                </c:pt>
                <c:pt idx="3304">
                  <c:v>-1.7900833333333335</c:v>
                </c:pt>
                <c:pt idx="3305">
                  <c:v>-1.7482916666666664</c:v>
                </c:pt>
                <c:pt idx="3306">
                  <c:v>-1.7067083333333333</c:v>
                </c:pt>
                <c:pt idx="3307">
                  <c:v>-1.6650416666666668</c:v>
                </c:pt>
                <c:pt idx="3308">
                  <c:v>-1.6232083333333334</c:v>
                </c:pt>
                <c:pt idx="3309">
                  <c:v>-1.5824999999999998</c:v>
                </c:pt>
                <c:pt idx="3310">
                  <c:v>-1.5408333333333335</c:v>
                </c:pt>
                <c:pt idx="3311">
                  <c:v>-1.4997083333333332</c:v>
                </c:pt>
                <c:pt idx="3312">
                  <c:v>-1.4569999999999999</c:v>
                </c:pt>
                <c:pt idx="3313">
                  <c:v>-1.4152499999999999</c:v>
                </c:pt>
                <c:pt idx="3314">
                  <c:v>-1.3750416666666665</c:v>
                </c:pt>
                <c:pt idx="3315">
                  <c:v>-1.3337083333333335</c:v>
                </c:pt>
                <c:pt idx="3316">
                  <c:v>-1.2909583333333332</c:v>
                </c:pt>
                <c:pt idx="3317">
                  <c:v>-1.2502499999999999</c:v>
                </c:pt>
                <c:pt idx="3318">
                  <c:v>-1.2084583333333332</c:v>
                </c:pt>
                <c:pt idx="3319">
                  <c:v>-1.1662916666666665</c:v>
                </c:pt>
                <c:pt idx="3320">
                  <c:v>-1.1243333333333332</c:v>
                </c:pt>
                <c:pt idx="3321">
                  <c:v>-1.0831666666666668</c:v>
                </c:pt>
                <c:pt idx="3322">
                  <c:v>-1.0413750000000002</c:v>
                </c:pt>
                <c:pt idx="3323">
                  <c:v>-0.99950000000000006</c:v>
                </c:pt>
                <c:pt idx="3324">
                  <c:v>-0.9577500000000001</c:v>
                </c:pt>
                <c:pt idx="3325">
                  <c:v>-0.91637500000000005</c:v>
                </c:pt>
                <c:pt idx="3326">
                  <c:v>-0.87512500000000004</c:v>
                </c:pt>
                <c:pt idx="3327">
                  <c:v>-0.83333333333333337</c:v>
                </c:pt>
                <c:pt idx="3328">
                  <c:v>-0.791875</c:v>
                </c:pt>
                <c:pt idx="3329">
                  <c:v>-0.75058333333333327</c:v>
                </c:pt>
                <c:pt idx="3330">
                  <c:v>-0.70895833333333325</c:v>
                </c:pt>
                <c:pt idx="3331">
                  <c:v>-0.66716666666666669</c:v>
                </c:pt>
                <c:pt idx="3332">
                  <c:v>-0.62591666666666668</c:v>
                </c:pt>
                <c:pt idx="3333">
                  <c:v>-0.58404166666666679</c:v>
                </c:pt>
                <c:pt idx="3334">
                  <c:v>-0.54325000000000001</c:v>
                </c:pt>
                <c:pt idx="3335">
                  <c:v>-0.50125000000000008</c:v>
                </c:pt>
                <c:pt idx="3336">
                  <c:v>-0.45966666666666667</c:v>
                </c:pt>
                <c:pt idx="3337">
                  <c:v>-0.41845833333333338</c:v>
                </c:pt>
                <c:pt idx="3338">
                  <c:v>-0.37687500000000002</c:v>
                </c:pt>
                <c:pt idx="3339">
                  <c:v>-0.33491666666666664</c:v>
                </c:pt>
                <c:pt idx="3340">
                  <c:v>-0.2935416666666667</c:v>
                </c:pt>
                <c:pt idx="3341">
                  <c:v>-0.25179166666666664</c:v>
                </c:pt>
                <c:pt idx="3342">
                  <c:v>-0.21012499999999998</c:v>
                </c:pt>
                <c:pt idx="3343">
                  <c:v>-0.16916666666666663</c:v>
                </c:pt>
                <c:pt idx="3344">
                  <c:v>-0.12670833333333334</c:v>
                </c:pt>
                <c:pt idx="3345">
                  <c:v>-8.4791666666666668E-2</c:v>
                </c:pt>
                <c:pt idx="3346">
                  <c:v>-4.4333333333333336E-2</c:v>
                </c:pt>
                <c:pt idx="3347">
                  <c:v>-2.9583333333333332E-3</c:v>
                </c:pt>
                <c:pt idx="3348">
                  <c:v>3.9166666666666669E-2</c:v>
                </c:pt>
                <c:pt idx="3349">
                  <c:v>8.0291666666666664E-2</c:v>
                </c:pt>
                <c:pt idx="3350">
                  <c:v>0.121875</c:v>
                </c:pt>
                <c:pt idx="3351">
                  <c:v>0.16370833333333332</c:v>
                </c:pt>
                <c:pt idx="3352">
                  <c:v>0.20495833333333333</c:v>
                </c:pt>
                <c:pt idx="3353">
                  <c:v>0.24662499999999998</c:v>
                </c:pt>
                <c:pt idx="3354">
                  <c:v>0.28804166666666664</c:v>
                </c:pt>
                <c:pt idx="3355">
                  <c:v>0.32991666666666669</c:v>
                </c:pt>
                <c:pt idx="3356">
                  <c:v>0.37166666666666665</c:v>
                </c:pt>
                <c:pt idx="3357">
                  <c:v>0.41320833333333329</c:v>
                </c:pt>
                <c:pt idx="3358">
                  <c:v>0.45449999999999996</c:v>
                </c:pt>
                <c:pt idx="3359">
                  <c:v>0.49700000000000005</c:v>
                </c:pt>
                <c:pt idx="3360">
                  <c:v>0.53758333333333341</c:v>
                </c:pt>
                <c:pt idx="3361">
                  <c:v>0.58541666666666659</c:v>
                </c:pt>
                <c:pt idx="3362">
                  <c:v>0.6203749999999999</c:v>
                </c:pt>
                <c:pt idx="3363">
                  <c:v>0.6622083333333334</c:v>
                </c:pt>
                <c:pt idx="3364">
                  <c:v>0.70412500000000011</c:v>
                </c:pt>
                <c:pt idx="3365">
                  <c:v>0.74587499999999995</c:v>
                </c:pt>
                <c:pt idx="3366">
                  <c:v>0.78716666666666679</c:v>
                </c:pt>
                <c:pt idx="3367">
                  <c:v>0.82866666666666666</c:v>
                </c:pt>
                <c:pt idx="3368">
                  <c:v>0.87008333333333332</c:v>
                </c:pt>
                <c:pt idx="3369">
                  <c:v>0.91191666666666682</c:v>
                </c:pt>
                <c:pt idx="3370">
                  <c:v>0.95350000000000001</c:v>
                </c:pt>
                <c:pt idx="3371">
                  <c:v>0.99500000000000011</c:v>
                </c:pt>
                <c:pt idx="3372">
                  <c:v>1.0374166666666667</c:v>
                </c:pt>
                <c:pt idx="3373">
                  <c:v>1.0779583333333331</c:v>
                </c:pt>
                <c:pt idx="3374">
                  <c:v>1.1185833333333335</c:v>
                </c:pt>
                <c:pt idx="3375">
                  <c:v>1.1604999999999999</c:v>
                </c:pt>
                <c:pt idx="3376">
                  <c:v>1.2028750000000004</c:v>
                </c:pt>
                <c:pt idx="3377">
                  <c:v>1.244875</c:v>
                </c:pt>
                <c:pt idx="3378">
                  <c:v>1.286375</c:v>
                </c:pt>
                <c:pt idx="3379">
                  <c:v>1.3276250000000001</c:v>
                </c:pt>
                <c:pt idx="3380">
                  <c:v>1.369</c:v>
                </c:pt>
                <c:pt idx="3381">
                  <c:v>1.4112916666666666</c:v>
                </c:pt>
                <c:pt idx="3382">
                  <c:v>1.4529583333333336</c:v>
                </c:pt>
                <c:pt idx="3383">
                  <c:v>1.4937916666666666</c:v>
                </c:pt>
                <c:pt idx="3384">
                  <c:v>1.536375</c:v>
                </c:pt>
                <c:pt idx="3385">
                  <c:v>1.5776666666666666</c:v>
                </c:pt>
                <c:pt idx="3386">
                  <c:v>1.6187500000000001</c:v>
                </c:pt>
                <c:pt idx="3387">
                  <c:v>1.6602916666666669</c:v>
                </c:pt>
                <c:pt idx="3388">
                  <c:v>1.7021249999999999</c:v>
                </c:pt>
                <c:pt idx="3389">
                  <c:v>1.7438333333333333</c:v>
                </c:pt>
                <c:pt idx="3390">
                  <c:v>1.7853750000000002</c:v>
                </c:pt>
                <c:pt idx="3391">
                  <c:v>1.8265</c:v>
                </c:pt>
                <c:pt idx="3392">
                  <c:v>1.8680416666666664</c:v>
                </c:pt>
                <c:pt idx="3393">
                  <c:v>1.9097500000000001</c:v>
                </c:pt>
                <c:pt idx="3394">
                  <c:v>1.9515833333333332</c:v>
                </c:pt>
                <c:pt idx="3395">
                  <c:v>1.9931666666666668</c:v>
                </c:pt>
                <c:pt idx="3396">
                  <c:v>2.0344583333333333</c:v>
                </c:pt>
                <c:pt idx="3397">
                  <c:v>2.0764583333333331</c:v>
                </c:pt>
                <c:pt idx="3398">
                  <c:v>2.1177916666666663</c:v>
                </c:pt>
                <c:pt idx="3399">
                  <c:v>2.1590833333333328</c:v>
                </c:pt>
                <c:pt idx="3400">
                  <c:v>2.2004583333333336</c:v>
                </c:pt>
                <c:pt idx="3401">
                  <c:v>2.24275</c:v>
                </c:pt>
                <c:pt idx="3402">
                  <c:v>2.2845416666666667</c:v>
                </c:pt>
                <c:pt idx="3403">
                  <c:v>2.32525</c:v>
                </c:pt>
                <c:pt idx="3404">
                  <c:v>2.3670833333333334</c:v>
                </c:pt>
                <c:pt idx="3405">
                  <c:v>2.4089166666666664</c:v>
                </c:pt>
                <c:pt idx="3406">
                  <c:v>2.4505833333333338</c:v>
                </c:pt>
                <c:pt idx="3407">
                  <c:v>2.4922916666666666</c:v>
                </c:pt>
                <c:pt idx="3408">
                  <c:v>2.5329999999999999</c:v>
                </c:pt>
                <c:pt idx="3409">
                  <c:v>2.5748333333333333</c:v>
                </c:pt>
                <c:pt idx="3410">
                  <c:v>2.616166666666667</c:v>
                </c:pt>
                <c:pt idx="3411">
                  <c:v>2.6581250000000001</c:v>
                </c:pt>
                <c:pt idx="3412">
                  <c:v>2.6995416666666667</c:v>
                </c:pt>
                <c:pt idx="3413">
                  <c:v>2.7408333333333332</c:v>
                </c:pt>
                <c:pt idx="3414">
                  <c:v>2.7824999999999998</c:v>
                </c:pt>
                <c:pt idx="3415">
                  <c:v>2.8237500000000004</c:v>
                </c:pt>
                <c:pt idx="3416">
                  <c:v>2.8658333333333332</c:v>
                </c:pt>
                <c:pt idx="3417">
                  <c:v>2.9074999999999998</c:v>
                </c:pt>
                <c:pt idx="3418">
                  <c:v>2.9487500000000004</c:v>
                </c:pt>
                <c:pt idx="3419">
                  <c:v>2.9899999999999998</c:v>
                </c:pt>
                <c:pt idx="3420">
                  <c:v>3.0320833333333335</c:v>
                </c:pt>
                <c:pt idx="3421">
                  <c:v>3.0733333333333333</c:v>
                </c:pt>
                <c:pt idx="3422">
                  <c:v>3.1150000000000002</c:v>
                </c:pt>
                <c:pt idx="3423">
                  <c:v>3.1558333333333333</c:v>
                </c:pt>
                <c:pt idx="3424">
                  <c:v>3.1987500000000004</c:v>
                </c:pt>
                <c:pt idx="3425">
                  <c:v>3.2404166666666669</c:v>
                </c:pt>
                <c:pt idx="3426">
                  <c:v>3.2816666666666667</c:v>
                </c:pt>
                <c:pt idx="3427">
                  <c:v>3.3224999999999998</c:v>
                </c:pt>
                <c:pt idx="3428">
                  <c:v>3.3641666666666667</c:v>
                </c:pt>
                <c:pt idx="3429">
                  <c:v>3.4058333333333328</c:v>
                </c:pt>
                <c:pt idx="3430">
                  <c:v>3.4474999999999998</c:v>
                </c:pt>
                <c:pt idx="3431">
                  <c:v>3.4895833333333335</c:v>
                </c:pt>
                <c:pt idx="3432">
                  <c:v>3.5308333333333328</c:v>
                </c:pt>
                <c:pt idx="3433">
                  <c:v>3.5729166666666665</c:v>
                </c:pt>
                <c:pt idx="3434">
                  <c:v>3.6141666666666667</c:v>
                </c:pt>
                <c:pt idx="3435">
                  <c:v>3.65625</c:v>
                </c:pt>
                <c:pt idx="3436">
                  <c:v>3.6975000000000002</c:v>
                </c:pt>
                <c:pt idx="3437">
                  <c:v>3.7383333333333337</c:v>
                </c:pt>
                <c:pt idx="3438">
                  <c:v>3.7804166666666665</c:v>
                </c:pt>
                <c:pt idx="3439">
                  <c:v>3.8225000000000002</c:v>
                </c:pt>
                <c:pt idx="3440">
                  <c:v>3.86375</c:v>
                </c:pt>
                <c:pt idx="3441">
                  <c:v>3.9050000000000002</c:v>
                </c:pt>
                <c:pt idx="3442">
                  <c:v>3.9466666666666672</c:v>
                </c:pt>
                <c:pt idx="3443">
                  <c:v>3.98875</c:v>
                </c:pt>
                <c:pt idx="3444">
                  <c:v>3.9512499999999999</c:v>
                </c:pt>
                <c:pt idx="3445">
                  <c:v>3.9129166666666668</c:v>
                </c:pt>
                <c:pt idx="3446">
                  <c:v>3.8704166666666673</c:v>
                </c:pt>
                <c:pt idx="3447">
                  <c:v>3.8287500000000003</c:v>
                </c:pt>
                <c:pt idx="3448">
                  <c:v>3.7862499999999999</c:v>
                </c:pt>
                <c:pt idx="3449">
                  <c:v>3.7454166666666664</c:v>
                </c:pt>
                <c:pt idx="3450">
                  <c:v>3.7041666666666666</c:v>
                </c:pt>
                <c:pt idx="3451">
                  <c:v>3.6620833333333338</c:v>
                </c:pt>
                <c:pt idx="3452">
                  <c:v>3.6204166666666668</c:v>
                </c:pt>
                <c:pt idx="3453">
                  <c:v>3.5787499999999999</c:v>
                </c:pt>
                <c:pt idx="3454">
                  <c:v>3.5374999999999996</c:v>
                </c:pt>
                <c:pt idx="3455">
                  <c:v>3.4966666666666666</c:v>
                </c:pt>
                <c:pt idx="3456">
                  <c:v>3.4550000000000005</c:v>
                </c:pt>
                <c:pt idx="3457">
                  <c:v>3.4125000000000001</c:v>
                </c:pt>
                <c:pt idx="3458">
                  <c:v>3.3716666666666666</c:v>
                </c:pt>
                <c:pt idx="3459">
                  <c:v>3.3295833333333338</c:v>
                </c:pt>
                <c:pt idx="3460">
                  <c:v>3.2879166666666659</c:v>
                </c:pt>
                <c:pt idx="3461">
                  <c:v>3.246666666666667</c:v>
                </c:pt>
                <c:pt idx="3462">
                  <c:v>3.2054166666666664</c:v>
                </c:pt>
                <c:pt idx="3463">
                  <c:v>3.1633333333333331</c:v>
                </c:pt>
                <c:pt idx="3464">
                  <c:v>3.1212499999999999</c:v>
                </c:pt>
                <c:pt idx="3465">
                  <c:v>3.0808333333333335</c:v>
                </c:pt>
                <c:pt idx="3466">
                  <c:v>3.0383333333333336</c:v>
                </c:pt>
                <c:pt idx="3467">
                  <c:v>2.996666666666667</c:v>
                </c:pt>
                <c:pt idx="3468">
                  <c:v>2.9558333333333331</c:v>
                </c:pt>
                <c:pt idx="3469">
                  <c:v>2.9141666666666666</c:v>
                </c:pt>
                <c:pt idx="3470">
                  <c:v>2.8729166666666668</c:v>
                </c:pt>
                <c:pt idx="3471">
                  <c:v>2.8308333333333331</c:v>
                </c:pt>
                <c:pt idx="3472">
                  <c:v>2.7891666666666666</c:v>
                </c:pt>
                <c:pt idx="3473">
                  <c:v>2.7475000000000001</c:v>
                </c:pt>
                <c:pt idx="3474">
                  <c:v>2.7064583333333334</c:v>
                </c:pt>
                <c:pt idx="3475">
                  <c:v>2.6652083333333336</c:v>
                </c:pt>
                <c:pt idx="3476">
                  <c:v>2.6233333333333331</c:v>
                </c:pt>
                <c:pt idx="3477">
                  <c:v>2.58175</c:v>
                </c:pt>
                <c:pt idx="3478">
                  <c:v>2.5399166666666666</c:v>
                </c:pt>
                <c:pt idx="3479">
                  <c:v>2.4982083333333334</c:v>
                </c:pt>
                <c:pt idx="3480">
                  <c:v>2.4572083333333334</c:v>
                </c:pt>
                <c:pt idx="3481">
                  <c:v>2.4155000000000002</c:v>
                </c:pt>
                <c:pt idx="3482">
                  <c:v>2.3740000000000001</c:v>
                </c:pt>
                <c:pt idx="3483">
                  <c:v>2.3324583333333333</c:v>
                </c:pt>
                <c:pt idx="3484">
                  <c:v>2.2913333333333337</c:v>
                </c:pt>
                <c:pt idx="3485">
                  <c:v>2.249333333333333</c:v>
                </c:pt>
                <c:pt idx="3486">
                  <c:v>2.2080000000000002</c:v>
                </c:pt>
                <c:pt idx="3487">
                  <c:v>2.1660833333333334</c:v>
                </c:pt>
                <c:pt idx="3488">
                  <c:v>2.124625</c:v>
                </c:pt>
                <c:pt idx="3489">
                  <c:v>2.0830416666666665</c:v>
                </c:pt>
                <c:pt idx="3490">
                  <c:v>2.0408749999999998</c:v>
                </c:pt>
                <c:pt idx="3491">
                  <c:v>2.0003333333333333</c:v>
                </c:pt>
                <c:pt idx="3492">
                  <c:v>1.9583333333333335</c:v>
                </c:pt>
                <c:pt idx="3493">
                  <c:v>1.9167083333333335</c:v>
                </c:pt>
                <c:pt idx="3494">
                  <c:v>1.8745416666666668</c:v>
                </c:pt>
                <c:pt idx="3495">
                  <c:v>1.8341666666666669</c:v>
                </c:pt>
                <c:pt idx="3496">
                  <c:v>1.7918333333333334</c:v>
                </c:pt>
                <c:pt idx="3497">
                  <c:v>1.7505833333333332</c:v>
                </c:pt>
                <c:pt idx="3498">
                  <c:v>1.7089583333333331</c:v>
                </c:pt>
                <c:pt idx="3499">
                  <c:v>1.6672499999999999</c:v>
                </c:pt>
                <c:pt idx="3500">
                  <c:v>1.6252499999999999</c:v>
                </c:pt>
                <c:pt idx="3501">
                  <c:v>1.5847916666666666</c:v>
                </c:pt>
                <c:pt idx="3502">
                  <c:v>1.5422083333333332</c:v>
                </c:pt>
                <c:pt idx="3503">
                  <c:v>1.5012083333333333</c:v>
                </c:pt>
                <c:pt idx="3504">
                  <c:v>1.4594166666666666</c:v>
                </c:pt>
                <c:pt idx="3505">
                  <c:v>1.4178749999999998</c:v>
                </c:pt>
                <c:pt idx="3506">
                  <c:v>1.3764166666666666</c:v>
                </c:pt>
                <c:pt idx="3507">
                  <c:v>1.3349166666666668</c:v>
                </c:pt>
                <c:pt idx="3508">
                  <c:v>1.2935000000000001</c:v>
                </c:pt>
                <c:pt idx="3509">
                  <c:v>1.2513333333333334</c:v>
                </c:pt>
                <c:pt idx="3510">
                  <c:v>1.2096666666666669</c:v>
                </c:pt>
                <c:pt idx="3511">
                  <c:v>1.16825</c:v>
                </c:pt>
                <c:pt idx="3512">
                  <c:v>1.1269166666666668</c:v>
                </c:pt>
                <c:pt idx="3513">
                  <c:v>1.0854999999999999</c:v>
                </c:pt>
                <c:pt idx="3514">
                  <c:v>1.0436666666666667</c:v>
                </c:pt>
                <c:pt idx="3515">
                  <c:v>1.00125</c:v>
                </c:pt>
                <c:pt idx="3516">
                  <c:v>0.96079166666666671</c:v>
                </c:pt>
                <c:pt idx="3517">
                  <c:v>0.91879166666666667</c:v>
                </c:pt>
                <c:pt idx="3518">
                  <c:v>0.87779166666666664</c:v>
                </c:pt>
                <c:pt idx="3519">
                  <c:v>0.83591666666666675</c:v>
                </c:pt>
                <c:pt idx="3520">
                  <c:v>0.79400000000000004</c:v>
                </c:pt>
                <c:pt idx="3521">
                  <c:v>0.75283333333333335</c:v>
                </c:pt>
                <c:pt idx="3522">
                  <c:v>0.71062500000000006</c:v>
                </c:pt>
                <c:pt idx="3523">
                  <c:v>0.66991666666666672</c:v>
                </c:pt>
                <c:pt idx="3524">
                  <c:v>0.62808333333333333</c:v>
                </c:pt>
                <c:pt idx="3525">
                  <c:v>0.58620833333333333</c:v>
                </c:pt>
                <c:pt idx="3526">
                  <c:v>0.54537499999999994</c:v>
                </c:pt>
                <c:pt idx="3527">
                  <c:v>0.50333333333333341</c:v>
                </c:pt>
                <c:pt idx="3528">
                  <c:v>0.46179166666666671</c:v>
                </c:pt>
                <c:pt idx="3529">
                  <c:v>0.42075000000000001</c:v>
                </c:pt>
                <c:pt idx="3530">
                  <c:v>0.37895833333333334</c:v>
                </c:pt>
                <c:pt idx="3531">
                  <c:v>0.33762500000000001</c:v>
                </c:pt>
                <c:pt idx="3532">
                  <c:v>0.29516666666666669</c:v>
                </c:pt>
                <c:pt idx="3533">
                  <c:v>0.25462499999999999</c:v>
                </c:pt>
                <c:pt idx="3534">
                  <c:v>0.21258333333333332</c:v>
                </c:pt>
                <c:pt idx="3535">
                  <c:v>0.17083333333333334</c:v>
                </c:pt>
                <c:pt idx="3536">
                  <c:v>0.12966666666666665</c:v>
                </c:pt>
                <c:pt idx="3537">
                  <c:v>8.7666666666666671E-2</c:v>
                </c:pt>
                <c:pt idx="3538">
                  <c:v>4.6166666666666661E-2</c:v>
                </c:pt>
                <c:pt idx="3539">
                  <c:v>4.7916666666666663E-3</c:v>
                </c:pt>
                <c:pt idx="3540">
                  <c:v>-3.6624999999999998E-2</c:v>
                </c:pt>
                <c:pt idx="3541">
                  <c:v>-7.8083333333333352E-2</c:v>
                </c:pt>
                <c:pt idx="3542">
                  <c:v>-0.11987500000000001</c:v>
                </c:pt>
                <c:pt idx="3543">
                  <c:v>-0.16095833333333334</c:v>
                </c:pt>
                <c:pt idx="3544">
                  <c:v>-0.20266666666666666</c:v>
                </c:pt>
                <c:pt idx="3545">
                  <c:v>-0.24450000000000002</c:v>
                </c:pt>
                <c:pt idx="3546">
                  <c:v>-0.28604166666666669</c:v>
                </c:pt>
                <c:pt idx="3547">
                  <c:v>-0.32774999999999999</c:v>
                </c:pt>
                <c:pt idx="3548">
                  <c:v>-0.36925000000000002</c:v>
                </c:pt>
                <c:pt idx="3549">
                  <c:v>-0.41062500000000007</c:v>
                </c:pt>
                <c:pt idx="3550">
                  <c:v>-0.45258333333333334</c:v>
                </c:pt>
                <c:pt idx="3551">
                  <c:v>-0.49412500000000004</c:v>
                </c:pt>
                <c:pt idx="3552">
                  <c:v>-0.53487499999999999</c:v>
                </c:pt>
                <c:pt idx="3553">
                  <c:v>-0.57695833333333335</c:v>
                </c:pt>
                <c:pt idx="3554">
                  <c:v>-0.61849999999999994</c:v>
                </c:pt>
                <c:pt idx="3555">
                  <c:v>-0.6599166666666666</c:v>
                </c:pt>
                <c:pt idx="3556">
                  <c:v>-0.70199999999999996</c:v>
                </c:pt>
                <c:pt idx="3557">
                  <c:v>-0.74245833333333333</c:v>
                </c:pt>
                <c:pt idx="3558">
                  <c:v>-0.78437500000000004</c:v>
                </c:pt>
                <c:pt idx="3559">
                  <c:v>-0.8257500000000001</c:v>
                </c:pt>
                <c:pt idx="3560">
                  <c:v>-0.86716666666666664</c:v>
                </c:pt>
                <c:pt idx="3561">
                  <c:v>-0.90925</c:v>
                </c:pt>
                <c:pt idx="3562">
                  <c:v>-0.95054166666666673</c:v>
                </c:pt>
                <c:pt idx="3563">
                  <c:v>-0.99245833333333344</c:v>
                </c:pt>
                <c:pt idx="3564">
                  <c:v>-1.0335833333333333</c:v>
                </c:pt>
                <c:pt idx="3565">
                  <c:v>-1.0745</c:v>
                </c:pt>
                <c:pt idx="3566">
                  <c:v>-1.11625</c:v>
                </c:pt>
                <c:pt idx="3567">
                  <c:v>-1.1579583333333332</c:v>
                </c:pt>
                <c:pt idx="3568">
                  <c:v>-1.2003333333333333</c:v>
                </c:pt>
                <c:pt idx="3569">
                  <c:v>-1.2422499999999999</c:v>
                </c:pt>
                <c:pt idx="3570">
                  <c:v>-1.2837916666666667</c:v>
                </c:pt>
                <c:pt idx="3571">
                  <c:v>-1.3259583333333333</c:v>
                </c:pt>
                <c:pt idx="3572">
                  <c:v>-1.3670833333333334</c:v>
                </c:pt>
                <c:pt idx="3573">
                  <c:v>-1.4085833333333333</c:v>
                </c:pt>
                <c:pt idx="3574">
                  <c:v>-1.4492083333333334</c:v>
                </c:pt>
                <c:pt idx="3575">
                  <c:v>-1.4910833333333333</c:v>
                </c:pt>
                <c:pt idx="3576">
                  <c:v>-1.5325</c:v>
                </c:pt>
                <c:pt idx="3577">
                  <c:v>-1.5744583333333333</c:v>
                </c:pt>
                <c:pt idx="3578">
                  <c:v>-1.6164583333333333</c:v>
                </c:pt>
                <c:pt idx="3579">
                  <c:v>-1.6577500000000003</c:v>
                </c:pt>
                <c:pt idx="3580">
                  <c:v>-1.6993333333333336</c:v>
                </c:pt>
                <c:pt idx="3581">
                  <c:v>-1.7402499999999999</c:v>
                </c:pt>
                <c:pt idx="3582">
                  <c:v>-1.782125</c:v>
                </c:pt>
                <c:pt idx="3583">
                  <c:v>-1.8236666666666668</c:v>
                </c:pt>
                <c:pt idx="3584">
                  <c:v>-1.8652083333333334</c:v>
                </c:pt>
                <c:pt idx="3585">
                  <c:v>-1.9070833333333332</c:v>
                </c:pt>
                <c:pt idx="3586">
                  <c:v>-1.9491249999999998</c:v>
                </c:pt>
                <c:pt idx="3587">
                  <c:v>-1.9894166666666668</c:v>
                </c:pt>
                <c:pt idx="3588">
                  <c:v>-2.0313749999999997</c:v>
                </c:pt>
                <c:pt idx="3589">
                  <c:v>-2.0728333333333335</c:v>
                </c:pt>
                <c:pt idx="3590">
                  <c:v>-2.1142499999999997</c:v>
                </c:pt>
                <c:pt idx="3591">
                  <c:v>-2.1563750000000002</c:v>
                </c:pt>
                <c:pt idx="3592">
                  <c:v>-2.197916666666667</c:v>
                </c:pt>
                <c:pt idx="3593">
                  <c:v>-2.2388749999999997</c:v>
                </c:pt>
                <c:pt idx="3594">
                  <c:v>-2.2805000000000004</c:v>
                </c:pt>
                <c:pt idx="3595">
                  <c:v>-2.3284583333333329</c:v>
                </c:pt>
                <c:pt idx="3596">
                  <c:v>-2.3627500000000001</c:v>
                </c:pt>
                <c:pt idx="3597">
                  <c:v>-2.405041666666667</c:v>
                </c:pt>
                <c:pt idx="3598">
                  <c:v>-2.4462916666666668</c:v>
                </c:pt>
                <c:pt idx="3599">
                  <c:v>-2.4893333333333336</c:v>
                </c:pt>
                <c:pt idx="3600">
                  <c:v>-2.5297083333333337</c:v>
                </c:pt>
                <c:pt idx="3601">
                  <c:v>-2.5716250000000005</c:v>
                </c:pt>
                <c:pt idx="3602">
                  <c:v>-2.6131249999999997</c:v>
                </c:pt>
                <c:pt idx="3603">
                  <c:v>-2.6543749999999999</c:v>
                </c:pt>
                <c:pt idx="3604">
                  <c:v>-2.6959999999999997</c:v>
                </c:pt>
                <c:pt idx="3605">
                  <c:v>-2.7374999999999998</c:v>
                </c:pt>
                <c:pt idx="3606">
                  <c:v>-2.7791666666666668</c:v>
                </c:pt>
                <c:pt idx="3607">
                  <c:v>-2.82</c:v>
                </c:pt>
                <c:pt idx="3608">
                  <c:v>-2.8625000000000003</c:v>
                </c:pt>
                <c:pt idx="3609">
                  <c:v>-2.9033333333333333</c:v>
                </c:pt>
                <c:pt idx="3610">
                  <c:v>-2.9441666666666664</c:v>
                </c:pt>
                <c:pt idx="3611">
                  <c:v>-2.9862500000000005</c:v>
                </c:pt>
                <c:pt idx="3612">
                  <c:v>-3.0287500000000005</c:v>
                </c:pt>
                <c:pt idx="3613">
                  <c:v>-3.0687500000000001</c:v>
                </c:pt>
                <c:pt idx="3614">
                  <c:v>-3.1108333333333333</c:v>
                </c:pt>
                <c:pt idx="3615">
                  <c:v>-3.152916666666667</c:v>
                </c:pt>
                <c:pt idx="3616">
                  <c:v>-3.1937500000000001</c:v>
                </c:pt>
                <c:pt idx="3617">
                  <c:v>-3.2358333333333338</c:v>
                </c:pt>
                <c:pt idx="3618">
                  <c:v>-3.2766666666666673</c:v>
                </c:pt>
                <c:pt idx="3619">
                  <c:v>-3.3187500000000001</c:v>
                </c:pt>
                <c:pt idx="3620">
                  <c:v>-3.3604166666666666</c:v>
                </c:pt>
                <c:pt idx="3621">
                  <c:v>-3.4012500000000001</c:v>
                </c:pt>
                <c:pt idx="3622">
                  <c:v>-3.4429166666666662</c:v>
                </c:pt>
                <c:pt idx="3623">
                  <c:v>-3.4854166666666666</c:v>
                </c:pt>
                <c:pt idx="3624">
                  <c:v>-3.5258333333333338</c:v>
                </c:pt>
                <c:pt idx="3625">
                  <c:v>-3.5679166666666666</c:v>
                </c:pt>
                <c:pt idx="3626">
                  <c:v>-3.6095833333333336</c:v>
                </c:pt>
                <c:pt idx="3627">
                  <c:v>-3.6508333333333338</c:v>
                </c:pt>
                <c:pt idx="3628">
                  <c:v>-3.6924999999999999</c:v>
                </c:pt>
                <c:pt idx="3629">
                  <c:v>-3.7341666666666669</c:v>
                </c:pt>
                <c:pt idx="3630">
                  <c:v>-3.7762499999999997</c:v>
                </c:pt>
                <c:pt idx="3631">
                  <c:v>-3.8174999999999999</c:v>
                </c:pt>
                <c:pt idx="3632">
                  <c:v>-3.8583333333333329</c:v>
                </c:pt>
                <c:pt idx="3633">
                  <c:v>-3.9004166666666666</c:v>
                </c:pt>
                <c:pt idx="3634">
                  <c:v>-3.9412500000000001</c:v>
                </c:pt>
                <c:pt idx="3635">
                  <c:v>-3.9833333333333334</c:v>
                </c:pt>
                <c:pt idx="3636">
                  <c:v>-3.95</c:v>
                </c:pt>
                <c:pt idx="3637">
                  <c:v>-3.9091666666666671</c:v>
                </c:pt>
                <c:pt idx="3638">
                  <c:v>-3.8666666666666667</c:v>
                </c:pt>
                <c:pt idx="3639">
                  <c:v>-3.8249999999999997</c:v>
                </c:pt>
                <c:pt idx="3640">
                  <c:v>-3.7841666666666671</c:v>
                </c:pt>
                <c:pt idx="3641">
                  <c:v>-3.7420833333333325</c:v>
                </c:pt>
                <c:pt idx="3642">
                  <c:v>-3.7012499999999995</c:v>
                </c:pt>
                <c:pt idx="3643">
                  <c:v>-3.6591666666666667</c:v>
                </c:pt>
                <c:pt idx="3644">
                  <c:v>-3.6170833333333334</c:v>
                </c:pt>
                <c:pt idx="3645">
                  <c:v>-3.5762499999999995</c:v>
                </c:pt>
                <c:pt idx="3646">
                  <c:v>-3.5345833333333334</c:v>
                </c:pt>
                <c:pt idx="3647">
                  <c:v>-3.4933333333333332</c:v>
                </c:pt>
                <c:pt idx="3648">
                  <c:v>-3.4512499999999999</c:v>
                </c:pt>
                <c:pt idx="3649">
                  <c:v>-3.4091666666666667</c:v>
                </c:pt>
                <c:pt idx="3650">
                  <c:v>-3.3683333333333327</c:v>
                </c:pt>
                <c:pt idx="3651">
                  <c:v>-3.3266666666666667</c:v>
                </c:pt>
                <c:pt idx="3652">
                  <c:v>-3.2849999999999997</c:v>
                </c:pt>
                <c:pt idx="3653">
                  <c:v>-3.2433333333333336</c:v>
                </c:pt>
                <c:pt idx="3654">
                  <c:v>-3.2020833333333334</c:v>
                </c:pt>
                <c:pt idx="3655">
                  <c:v>-3.1604166666666669</c:v>
                </c:pt>
                <c:pt idx="3656">
                  <c:v>-3.1183333333333332</c:v>
                </c:pt>
                <c:pt idx="3657">
                  <c:v>-3.0775000000000001</c:v>
                </c:pt>
                <c:pt idx="3658">
                  <c:v>-3.0362499999999999</c:v>
                </c:pt>
                <c:pt idx="3659">
                  <c:v>-2.9941666666666666</c:v>
                </c:pt>
                <c:pt idx="3660">
                  <c:v>-2.9525000000000001</c:v>
                </c:pt>
                <c:pt idx="3661">
                  <c:v>-2.9112500000000003</c:v>
                </c:pt>
                <c:pt idx="3662">
                  <c:v>-2.87</c:v>
                </c:pt>
                <c:pt idx="3663">
                  <c:v>-2.8279166666666669</c:v>
                </c:pt>
                <c:pt idx="3664">
                  <c:v>-2.7866666666666666</c:v>
                </c:pt>
                <c:pt idx="3665">
                  <c:v>-2.7449999999999997</c:v>
                </c:pt>
                <c:pt idx="3666">
                  <c:v>-2.7044166666666665</c:v>
                </c:pt>
                <c:pt idx="3667">
                  <c:v>-2.6624583333333334</c:v>
                </c:pt>
                <c:pt idx="3668">
                  <c:v>-2.6215833333333336</c:v>
                </c:pt>
                <c:pt idx="3669">
                  <c:v>-2.5790833333333336</c:v>
                </c:pt>
                <c:pt idx="3670">
                  <c:v>-2.5377916666666662</c:v>
                </c:pt>
                <c:pt idx="3671">
                  <c:v>-2.496291666666667</c:v>
                </c:pt>
                <c:pt idx="3672">
                  <c:v>-2.4544583333333332</c:v>
                </c:pt>
                <c:pt idx="3673">
                  <c:v>-2.4133750000000003</c:v>
                </c:pt>
                <c:pt idx="3674">
                  <c:v>-2.3715000000000002</c:v>
                </c:pt>
                <c:pt idx="3675">
                  <c:v>-2.3297083333333335</c:v>
                </c:pt>
                <c:pt idx="3676">
                  <c:v>-2.2888333333333328</c:v>
                </c:pt>
                <c:pt idx="3677">
                  <c:v>-2.2467916666666667</c:v>
                </c:pt>
                <c:pt idx="3678">
                  <c:v>-2.2052916666666667</c:v>
                </c:pt>
                <c:pt idx="3679">
                  <c:v>-2.1644166666666669</c:v>
                </c:pt>
                <c:pt idx="3680">
                  <c:v>-2.122041666666667</c:v>
                </c:pt>
                <c:pt idx="3681">
                  <c:v>-2.0811250000000001</c:v>
                </c:pt>
                <c:pt idx="3682">
                  <c:v>-2.03925</c:v>
                </c:pt>
                <c:pt idx="3683">
                  <c:v>-1.9975833333333335</c:v>
                </c:pt>
                <c:pt idx="3684">
                  <c:v>-1.9564583333333334</c:v>
                </c:pt>
                <c:pt idx="3685">
                  <c:v>-1.9145416666666668</c:v>
                </c:pt>
                <c:pt idx="3686">
                  <c:v>-1.8728333333333333</c:v>
                </c:pt>
                <c:pt idx="3687">
                  <c:v>-1.8319999999999999</c:v>
                </c:pt>
                <c:pt idx="3688">
                  <c:v>-1.7905833333333332</c:v>
                </c:pt>
                <c:pt idx="3689">
                  <c:v>-1.7484583333333334</c:v>
                </c:pt>
                <c:pt idx="3690">
                  <c:v>-1.7068333333333332</c:v>
                </c:pt>
                <c:pt idx="3691">
                  <c:v>-1.6660000000000001</c:v>
                </c:pt>
                <c:pt idx="3692">
                  <c:v>-1.6248333333333334</c:v>
                </c:pt>
                <c:pt idx="3693">
                  <c:v>-1.5825416666666667</c:v>
                </c:pt>
                <c:pt idx="3694">
                  <c:v>-1.5410833333333334</c:v>
                </c:pt>
                <c:pt idx="3695">
                  <c:v>-1.5001249999999999</c:v>
                </c:pt>
                <c:pt idx="3696">
                  <c:v>-1.4584999999999999</c:v>
                </c:pt>
                <c:pt idx="3697">
                  <c:v>-1.4162083333333333</c:v>
                </c:pt>
                <c:pt idx="3698">
                  <c:v>-1.3747083333333332</c:v>
                </c:pt>
                <c:pt idx="3699">
                  <c:v>-1.3339999999999999</c:v>
                </c:pt>
                <c:pt idx="3700">
                  <c:v>-1.2918333333333332</c:v>
                </c:pt>
                <c:pt idx="3701">
                  <c:v>-1.250375</c:v>
                </c:pt>
                <c:pt idx="3702">
                  <c:v>-1.2088333333333332</c:v>
                </c:pt>
                <c:pt idx="3703">
                  <c:v>-1.1664583333333332</c:v>
                </c:pt>
                <c:pt idx="3704">
                  <c:v>-1.1243333333333334</c:v>
                </c:pt>
                <c:pt idx="3705">
                  <c:v>-1.0833333333333335</c:v>
                </c:pt>
                <c:pt idx="3706">
                  <c:v>-1.0409999999999999</c:v>
                </c:pt>
                <c:pt idx="3707">
                  <c:v>-1.0000416666666667</c:v>
                </c:pt>
                <c:pt idx="3708">
                  <c:v>-0.95887500000000003</c:v>
                </c:pt>
                <c:pt idx="3709">
                  <c:v>-0.91683333333333317</c:v>
                </c:pt>
                <c:pt idx="3710">
                  <c:v>-0.87470833333333342</c:v>
                </c:pt>
                <c:pt idx="3711">
                  <c:v>-0.83358333333333334</c:v>
                </c:pt>
                <c:pt idx="3712">
                  <c:v>-0.79241666666666666</c:v>
                </c:pt>
                <c:pt idx="3713">
                  <c:v>-0.75058333333333327</c:v>
                </c:pt>
                <c:pt idx="3714">
                  <c:v>-0.70895833333333325</c:v>
                </c:pt>
                <c:pt idx="3715">
                  <c:v>-0.66720833333333329</c:v>
                </c:pt>
                <c:pt idx="3716">
                  <c:v>-0.62604166666666672</c:v>
                </c:pt>
                <c:pt idx="3717">
                  <c:v>-0.58466666666666667</c:v>
                </c:pt>
                <c:pt idx="3718">
                  <c:v>-0.54316666666666669</c:v>
                </c:pt>
                <c:pt idx="3719">
                  <c:v>-0.50108333333333333</c:v>
                </c:pt>
                <c:pt idx="3720">
                  <c:v>-0.45987500000000003</c:v>
                </c:pt>
                <c:pt idx="3721">
                  <c:v>-0.41804166666666664</c:v>
                </c:pt>
                <c:pt idx="3722">
                  <c:v>-0.37654166666666666</c:v>
                </c:pt>
                <c:pt idx="3723">
                  <c:v>-0.33475000000000005</c:v>
                </c:pt>
                <c:pt idx="3724">
                  <c:v>-0.29358333333333336</c:v>
                </c:pt>
                <c:pt idx="3725">
                  <c:v>-0.25108333333333333</c:v>
                </c:pt>
                <c:pt idx="3726">
                  <c:v>-0.21012499999999998</c:v>
                </c:pt>
                <c:pt idx="3727">
                  <c:v>-0.16883333333333331</c:v>
                </c:pt>
                <c:pt idx="3728">
                  <c:v>-0.12629166666666666</c:v>
                </c:pt>
                <c:pt idx="3729">
                  <c:v>-8.5749999999999993E-2</c:v>
                </c:pt>
                <c:pt idx="3730">
                  <c:v>-4.3958333333333335E-2</c:v>
                </c:pt>
                <c:pt idx="3731">
                  <c:v>-2.9583333333333332E-3</c:v>
                </c:pt>
                <c:pt idx="3732">
                  <c:v>3.8750000000000007E-2</c:v>
                </c:pt>
                <c:pt idx="3733">
                  <c:v>1.7350416666666666</c:v>
                </c:pt>
                <c:pt idx="3734">
                  <c:v>1.7404999999999999</c:v>
                </c:pt>
                <c:pt idx="3735">
                  <c:v>1.7843333333333333</c:v>
                </c:pt>
                <c:pt idx="3736">
                  <c:v>1.825708333333333</c:v>
                </c:pt>
                <c:pt idx="3737">
                  <c:v>1.8680416666666664</c:v>
                </c:pt>
                <c:pt idx="3738">
                  <c:v>1.9098333333333335</c:v>
                </c:pt>
                <c:pt idx="3739">
                  <c:v>1.9513750000000001</c:v>
                </c:pt>
                <c:pt idx="3740">
                  <c:v>1.9929583333333334</c:v>
                </c:pt>
                <c:pt idx="3741">
                  <c:v>2.0335000000000001</c:v>
                </c:pt>
                <c:pt idx="3742">
                  <c:v>2.0757500000000002</c:v>
                </c:pt>
                <c:pt idx="3743">
                  <c:v>2.1182083333333335</c:v>
                </c:pt>
                <c:pt idx="3744">
                  <c:v>2.1585833333333331</c:v>
                </c:pt>
                <c:pt idx="3745">
                  <c:v>2.2008749999999999</c:v>
                </c:pt>
                <c:pt idx="3746">
                  <c:v>2.2419166666666666</c:v>
                </c:pt>
                <c:pt idx="3747">
                  <c:v>2.2839999999999998</c:v>
                </c:pt>
                <c:pt idx="3748">
                  <c:v>2.3255833333333333</c:v>
                </c:pt>
                <c:pt idx="3749">
                  <c:v>2.3667499999999997</c:v>
                </c:pt>
                <c:pt idx="3750">
                  <c:v>2.4088333333333329</c:v>
                </c:pt>
                <c:pt idx="3751">
                  <c:v>2.4504999999999999</c:v>
                </c:pt>
                <c:pt idx="3752">
                  <c:v>2.4912916666666671</c:v>
                </c:pt>
                <c:pt idx="3753">
                  <c:v>2.5334583333333329</c:v>
                </c:pt>
                <c:pt idx="3754">
                  <c:v>2.5748333333333333</c:v>
                </c:pt>
                <c:pt idx="3755">
                  <c:v>2.6167500000000001</c:v>
                </c:pt>
                <c:pt idx="3756">
                  <c:v>2.6577916666666668</c:v>
                </c:pt>
                <c:pt idx="3757">
                  <c:v>2.6995416666666667</c:v>
                </c:pt>
                <c:pt idx="3758">
                  <c:v>2.7408333333333332</c:v>
                </c:pt>
                <c:pt idx="3759">
                  <c:v>2.7824999999999998</c:v>
                </c:pt>
                <c:pt idx="3760">
                  <c:v>2.8237500000000004</c:v>
                </c:pt>
                <c:pt idx="3761">
                  <c:v>2.8650000000000002</c:v>
                </c:pt>
                <c:pt idx="3762">
                  <c:v>2.9074999999999998</c:v>
                </c:pt>
                <c:pt idx="3763">
                  <c:v>2.9491666666666667</c:v>
                </c:pt>
                <c:pt idx="3764">
                  <c:v>2.9899999999999998</c:v>
                </c:pt>
                <c:pt idx="3765">
                  <c:v>3.03125</c:v>
                </c:pt>
                <c:pt idx="3766">
                  <c:v>3.0733333333333333</c:v>
                </c:pt>
                <c:pt idx="3767">
                  <c:v>3.1150000000000002</c:v>
                </c:pt>
                <c:pt idx="3768">
                  <c:v>3.15625</c:v>
                </c:pt>
                <c:pt idx="3769">
                  <c:v>3.1974999999999998</c:v>
                </c:pt>
                <c:pt idx="3770">
                  <c:v>3.2391666666666667</c:v>
                </c:pt>
                <c:pt idx="3771">
                  <c:v>3.28125</c:v>
                </c:pt>
                <c:pt idx="3772">
                  <c:v>3.3229166666666665</c:v>
                </c:pt>
                <c:pt idx="3773">
                  <c:v>3.36375</c:v>
                </c:pt>
                <c:pt idx="3774">
                  <c:v>3.4058333333333328</c:v>
                </c:pt>
                <c:pt idx="3775">
                  <c:v>3.4474999999999998</c:v>
                </c:pt>
                <c:pt idx="3776">
                  <c:v>3.4887499999999996</c:v>
                </c:pt>
                <c:pt idx="3777">
                  <c:v>3.5308333333333328</c:v>
                </c:pt>
                <c:pt idx="3778">
                  <c:v>3.5720833333333335</c:v>
                </c:pt>
                <c:pt idx="3779">
                  <c:v>3.612916666666667</c:v>
                </c:pt>
                <c:pt idx="3780">
                  <c:v>3.6549999999999998</c:v>
                </c:pt>
                <c:pt idx="3781">
                  <c:v>3.6966666666666668</c:v>
                </c:pt>
                <c:pt idx="3782">
                  <c:v>3.7379166666666666</c:v>
                </c:pt>
                <c:pt idx="3783">
                  <c:v>3.7795833333333335</c:v>
                </c:pt>
                <c:pt idx="3784">
                  <c:v>3.8216666666666668</c:v>
                </c:pt>
                <c:pt idx="3785">
                  <c:v>3.8641666666666672</c:v>
                </c:pt>
                <c:pt idx="3786">
                  <c:v>3.9050000000000002</c:v>
                </c:pt>
                <c:pt idx="3787">
                  <c:v>3.9462499999999996</c:v>
                </c:pt>
                <c:pt idx="3788">
                  <c:v>3.9875000000000003</c:v>
                </c:pt>
                <c:pt idx="3789">
                  <c:v>4.0291666666666668</c:v>
                </c:pt>
                <c:pt idx="3790">
                  <c:v>4.0716666666666672</c:v>
                </c:pt>
                <c:pt idx="3791">
                  <c:v>4.1124999999999998</c:v>
                </c:pt>
                <c:pt idx="3792">
                  <c:v>4.1541666666666668</c:v>
                </c:pt>
                <c:pt idx="3793">
                  <c:v>4.1954166666666666</c:v>
                </c:pt>
                <c:pt idx="3794">
                  <c:v>4.2366666666666664</c:v>
                </c:pt>
                <c:pt idx="3795">
                  <c:v>4.2787500000000005</c:v>
                </c:pt>
                <c:pt idx="3796">
                  <c:v>4.3208333333333337</c:v>
                </c:pt>
                <c:pt idx="3797">
                  <c:v>4.3620833333333335</c:v>
                </c:pt>
                <c:pt idx="3798">
                  <c:v>4.4037500000000005</c:v>
                </c:pt>
                <c:pt idx="3799">
                  <c:v>4.4449999999999994</c:v>
                </c:pt>
                <c:pt idx="3800">
                  <c:v>4.4870833333333335</c:v>
                </c:pt>
                <c:pt idx="3801">
                  <c:v>4.5274999999999999</c:v>
                </c:pt>
                <c:pt idx="3802">
                  <c:v>4.5695833333333322</c:v>
                </c:pt>
                <c:pt idx="3803">
                  <c:v>4.6116666666666664</c:v>
                </c:pt>
                <c:pt idx="3804">
                  <c:v>4.6533333333333333</c:v>
                </c:pt>
                <c:pt idx="3805">
                  <c:v>4.6941666666666668</c:v>
                </c:pt>
                <c:pt idx="3806">
                  <c:v>4.7362499999999992</c:v>
                </c:pt>
                <c:pt idx="3807">
                  <c:v>4.7770833333333336</c:v>
                </c:pt>
                <c:pt idx="3808">
                  <c:v>4.8187500000000005</c:v>
                </c:pt>
                <c:pt idx="3809">
                  <c:v>4.8604166666666666</c:v>
                </c:pt>
                <c:pt idx="3810">
                  <c:v>4.9020833333333336</c:v>
                </c:pt>
                <c:pt idx="3811">
                  <c:v>4.9437500000000005</c:v>
                </c:pt>
                <c:pt idx="3812">
                  <c:v>4.9850000000000003</c:v>
                </c:pt>
                <c:pt idx="3813">
                  <c:v>4.9508333333333328</c:v>
                </c:pt>
                <c:pt idx="3814">
                  <c:v>4.9091666666666658</c:v>
                </c:pt>
                <c:pt idx="3815">
                  <c:v>4.8666666666666663</c:v>
                </c:pt>
                <c:pt idx="3816">
                  <c:v>4.8262499999999999</c:v>
                </c:pt>
                <c:pt idx="3817">
                  <c:v>4.7841666666666658</c:v>
                </c:pt>
                <c:pt idx="3818">
                  <c:v>4.7424999999999997</c:v>
                </c:pt>
                <c:pt idx="3819">
                  <c:v>4.7008333333333328</c:v>
                </c:pt>
                <c:pt idx="3820">
                  <c:v>4.659583333333333</c:v>
                </c:pt>
                <c:pt idx="3821">
                  <c:v>4.6170833333333325</c:v>
                </c:pt>
                <c:pt idx="3822">
                  <c:v>4.5762499999999999</c:v>
                </c:pt>
                <c:pt idx="3823">
                  <c:v>4.5350000000000001</c:v>
                </c:pt>
                <c:pt idx="3824">
                  <c:v>4.4937499999999995</c:v>
                </c:pt>
                <c:pt idx="3825">
                  <c:v>4.4516666666666671</c:v>
                </c:pt>
                <c:pt idx="3826">
                  <c:v>4.4104166666666664</c:v>
                </c:pt>
                <c:pt idx="3827">
                  <c:v>4.3683333333333341</c:v>
                </c:pt>
                <c:pt idx="3828">
                  <c:v>4.3274999999999997</c:v>
                </c:pt>
                <c:pt idx="3829">
                  <c:v>4.2854166666666664</c:v>
                </c:pt>
                <c:pt idx="3830">
                  <c:v>4.2433333333333332</c:v>
                </c:pt>
                <c:pt idx="3831">
                  <c:v>4.2016666666666671</c:v>
                </c:pt>
                <c:pt idx="3832">
                  <c:v>4.1608333333333336</c:v>
                </c:pt>
                <c:pt idx="3833">
                  <c:v>4.1195833333333338</c:v>
                </c:pt>
                <c:pt idx="3834">
                  <c:v>4.0770833333333334</c:v>
                </c:pt>
                <c:pt idx="3835">
                  <c:v>4.0366666666666662</c:v>
                </c:pt>
                <c:pt idx="3836">
                  <c:v>3.9941666666666666</c:v>
                </c:pt>
                <c:pt idx="3837">
                  <c:v>3.9520833333333329</c:v>
                </c:pt>
                <c:pt idx="3838">
                  <c:v>3.9120833333333334</c:v>
                </c:pt>
                <c:pt idx="3839">
                  <c:v>3.8699999999999997</c:v>
                </c:pt>
                <c:pt idx="3840">
                  <c:v>3.8279166666666669</c:v>
                </c:pt>
                <c:pt idx="3841">
                  <c:v>3.7862499999999999</c:v>
                </c:pt>
                <c:pt idx="3842">
                  <c:v>3.7449999999999997</c:v>
                </c:pt>
                <c:pt idx="3843">
                  <c:v>3.7033333333333336</c:v>
                </c:pt>
                <c:pt idx="3844">
                  <c:v>3.6558333333333337</c:v>
                </c:pt>
                <c:pt idx="3845">
                  <c:v>3.6204166666666668</c:v>
                </c:pt>
                <c:pt idx="3846">
                  <c:v>3.5783333333333331</c:v>
                </c:pt>
                <c:pt idx="3847">
                  <c:v>3.5374999999999996</c:v>
                </c:pt>
                <c:pt idx="3848">
                  <c:v>3.4958333333333336</c:v>
                </c:pt>
                <c:pt idx="3849">
                  <c:v>3.4537500000000008</c:v>
                </c:pt>
                <c:pt idx="3850">
                  <c:v>3.4125000000000001</c:v>
                </c:pt>
                <c:pt idx="3851">
                  <c:v>3.3708333333333331</c:v>
                </c:pt>
                <c:pt idx="3852">
                  <c:v>3.3291666666666666</c:v>
                </c:pt>
                <c:pt idx="3853">
                  <c:v>3.2875000000000001</c:v>
                </c:pt>
                <c:pt idx="3854">
                  <c:v>3.246666666666667</c:v>
                </c:pt>
                <c:pt idx="3855">
                  <c:v>3.2045833333333338</c:v>
                </c:pt>
                <c:pt idx="3856">
                  <c:v>3.1620833333333334</c:v>
                </c:pt>
                <c:pt idx="3857">
                  <c:v>3.1220833333333333</c:v>
                </c:pt>
                <c:pt idx="3858">
                  <c:v>3.08</c:v>
                </c:pt>
                <c:pt idx="3859">
                  <c:v>3.0383333333333336</c:v>
                </c:pt>
                <c:pt idx="3860">
                  <c:v>2.996666666666667</c:v>
                </c:pt>
                <c:pt idx="3861">
                  <c:v>2.9554166666666668</c:v>
                </c:pt>
                <c:pt idx="3862">
                  <c:v>2.9133333333333336</c:v>
                </c:pt>
                <c:pt idx="3863">
                  <c:v>2.871666666666667</c:v>
                </c:pt>
                <c:pt idx="3864">
                  <c:v>2.8308333333333331</c:v>
                </c:pt>
                <c:pt idx="3865">
                  <c:v>2.7887499999999998</c:v>
                </c:pt>
                <c:pt idx="3866">
                  <c:v>2.7470833333333329</c:v>
                </c:pt>
                <c:pt idx="3867">
                  <c:v>2.7069583333333336</c:v>
                </c:pt>
                <c:pt idx="3868">
                  <c:v>2.664708333333333</c:v>
                </c:pt>
                <c:pt idx="3869">
                  <c:v>2.6231249999999999</c:v>
                </c:pt>
                <c:pt idx="3870">
                  <c:v>2.5811250000000001</c:v>
                </c:pt>
                <c:pt idx="3871">
                  <c:v>2.5404583333333335</c:v>
                </c:pt>
                <c:pt idx="3872">
                  <c:v>2.4985416666666667</c:v>
                </c:pt>
                <c:pt idx="3873">
                  <c:v>2.4569583333333331</c:v>
                </c:pt>
                <c:pt idx="3874">
                  <c:v>2.415</c:v>
                </c:pt>
                <c:pt idx="3875">
                  <c:v>2.3733333333333331</c:v>
                </c:pt>
                <c:pt idx="3876">
                  <c:v>2.3324583333333333</c:v>
                </c:pt>
                <c:pt idx="3877">
                  <c:v>2.2906666666666666</c:v>
                </c:pt>
                <c:pt idx="3878">
                  <c:v>2.2492916666666662</c:v>
                </c:pt>
                <c:pt idx="3879">
                  <c:v>2.2080000000000002</c:v>
                </c:pt>
                <c:pt idx="3880">
                  <c:v>2.1655416666666665</c:v>
                </c:pt>
                <c:pt idx="3881">
                  <c:v>2.1247083333333334</c:v>
                </c:pt>
                <c:pt idx="3882">
                  <c:v>2.0830000000000002</c:v>
                </c:pt>
                <c:pt idx="3883">
                  <c:v>2.0409583333333337</c:v>
                </c:pt>
                <c:pt idx="3884">
                  <c:v>2</c:v>
                </c:pt>
                <c:pt idx="3885">
                  <c:v>1.9577916666666666</c:v>
                </c:pt>
                <c:pt idx="3886">
                  <c:v>1.9164166666666667</c:v>
                </c:pt>
                <c:pt idx="3887">
                  <c:v>1.8755416666666667</c:v>
                </c:pt>
                <c:pt idx="3888">
                  <c:v>1.8327916666666666</c:v>
                </c:pt>
                <c:pt idx="3889">
                  <c:v>1.7921666666666665</c:v>
                </c:pt>
                <c:pt idx="3890">
                  <c:v>1.7502916666666666</c:v>
                </c:pt>
                <c:pt idx="3891">
                  <c:v>1.7081666666666668</c:v>
                </c:pt>
                <c:pt idx="3892">
                  <c:v>1.6668749999999999</c:v>
                </c:pt>
                <c:pt idx="3893">
                  <c:v>1.6255833333333334</c:v>
                </c:pt>
                <c:pt idx="3894">
                  <c:v>1.5837083333333331</c:v>
                </c:pt>
                <c:pt idx="3895">
                  <c:v>1.5422499999999999</c:v>
                </c:pt>
                <c:pt idx="3896">
                  <c:v>1.5007083333333333</c:v>
                </c:pt>
                <c:pt idx="3897">
                  <c:v>1.4587500000000002</c:v>
                </c:pt>
                <c:pt idx="3898">
                  <c:v>1.4174166666666665</c:v>
                </c:pt>
                <c:pt idx="3899">
                  <c:v>1.3762916666666667</c:v>
                </c:pt>
                <c:pt idx="3900">
                  <c:v>1.3344166666666666</c:v>
                </c:pt>
                <c:pt idx="3901">
                  <c:v>1.2935000000000001</c:v>
                </c:pt>
                <c:pt idx="3902">
                  <c:v>1.2512083333333333</c:v>
                </c:pt>
                <c:pt idx="3903">
                  <c:v>1.2097083333333334</c:v>
                </c:pt>
                <c:pt idx="3904">
                  <c:v>1.1684583333333332</c:v>
                </c:pt>
                <c:pt idx="3905">
                  <c:v>1.1267083333333332</c:v>
                </c:pt>
                <c:pt idx="3906">
                  <c:v>1.0846666666666667</c:v>
                </c:pt>
                <c:pt idx="3907">
                  <c:v>1.0439583333333333</c:v>
                </c:pt>
                <c:pt idx="3908">
                  <c:v>1.0018333333333334</c:v>
                </c:pt>
                <c:pt idx="3909">
                  <c:v>0.95995833333333336</c:v>
                </c:pt>
                <c:pt idx="3910">
                  <c:v>0.91854166666666659</c:v>
                </c:pt>
                <c:pt idx="3911">
                  <c:v>0.87745833333333334</c:v>
                </c:pt>
                <c:pt idx="3912">
                  <c:v>0.83487500000000003</c:v>
                </c:pt>
                <c:pt idx="3913">
                  <c:v>0.79441666666666666</c:v>
                </c:pt>
                <c:pt idx="3914">
                  <c:v>0.75312499999999993</c:v>
                </c:pt>
                <c:pt idx="3915">
                  <c:v>0.71129166666666654</c:v>
                </c:pt>
                <c:pt idx="3916">
                  <c:v>0.66962500000000003</c:v>
                </c:pt>
                <c:pt idx="3917">
                  <c:v>0.628</c:v>
                </c:pt>
                <c:pt idx="3918">
                  <c:v>0.58670833333333339</c:v>
                </c:pt>
                <c:pt idx="3919">
                  <c:v>0.54500000000000004</c:v>
                </c:pt>
                <c:pt idx="3920">
                  <c:v>0.50329166666666669</c:v>
                </c:pt>
                <c:pt idx="3921">
                  <c:v>0.46224999999999999</c:v>
                </c:pt>
                <c:pt idx="3922">
                  <c:v>0.42041666666666666</c:v>
                </c:pt>
                <c:pt idx="3923">
                  <c:v>0.37816666666666665</c:v>
                </c:pt>
                <c:pt idx="3924">
                  <c:v>0.33766666666666662</c:v>
                </c:pt>
                <c:pt idx="3925">
                  <c:v>0.29591666666666672</c:v>
                </c:pt>
                <c:pt idx="3926">
                  <c:v>0.25379166666666664</c:v>
                </c:pt>
                <c:pt idx="3927">
                  <c:v>0.21245833333333333</c:v>
                </c:pt>
                <c:pt idx="3928">
                  <c:v>0.17166666666666666</c:v>
                </c:pt>
                <c:pt idx="3929">
                  <c:v>0.12920833333333331</c:v>
                </c:pt>
                <c:pt idx="3930">
                  <c:v>8.8083333333333347E-2</c:v>
                </c:pt>
                <c:pt idx="3931">
                  <c:v>4.5749999999999999E-2</c:v>
                </c:pt>
                <c:pt idx="3932">
                  <c:v>5.5000000000000005E-3</c:v>
                </c:pt>
                <c:pt idx="3933">
                  <c:v>-3.6499999999999998E-2</c:v>
                </c:pt>
                <c:pt idx="3934">
                  <c:v>-7.85E-2</c:v>
                </c:pt>
                <c:pt idx="3935">
                  <c:v>-0.11916666666666668</c:v>
                </c:pt>
                <c:pt idx="3936">
                  <c:v>-0.16070833333333334</c:v>
                </c:pt>
                <c:pt idx="3937">
                  <c:v>-0.20270833333333335</c:v>
                </c:pt>
                <c:pt idx="3938">
                  <c:v>-0.24466666666666664</c:v>
                </c:pt>
                <c:pt idx="3939">
                  <c:v>-0.28570833333333329</c:v>
                </c:pt>
                <c:pt idx="3940">
                  <c:v>-0.32708333333333334</c:v>
                </c:pt>
                <c:pt idx="3941">
                  <c:v>-0.36891666666666667</c:v>
                </c:pt>
                <c:pt idx="3942">
                  <c:v>-0.41075</c:v>
                </c:pt>
                <c:pt idx="3943">
                  <c:v>-0.45199999999999996</c:v>
                </c:pt>
                <c:pt idx="3944">
                  <c:v>-0.49320833333333336</c:v>
                </c:pt>
                <c:pt idx="3945">
                  <c:v>-0.53504166666666664</c:v>
                </c:pt>
                <c:pt idx="3946">
                  <c:v>-0.57645833333333329</c:v>
                </c:pt>
                <c:pt idx="3947">
                  <c:v>-0.61841666666666673</c:v>
                </c:pt>
                <c:pt idx="3948">
                  <c:v>-0.65979166666666667</c:v>
                </c:pt>
                <c:pt idx="3949">
                  <c:v>-0.70154166666666673</c:v>
                </c:pt>
                <c:pt idx="3950">
                  <c:v>-0.74241666666666661</c:v>
                </c:pt>
                <c:pt idx="3951">
                  <c:v>-0.78425</c:v>
                </c:pt>
                <c:pt idx="3952">
                  <c:v>-0.8257500000000001</c:v>
                </c:pt>
                <c:pt idx="3953">
                  <c:v>-0.86720833333333336</c:v>
                </c:pt>
                <c:pt idx="3954">
                  <c:v>-0.9085833333333333</c:v>
                </c:pt>
                <c:pt idx="3955">
                  <c:v>-0.95074999999999998</c:v>
                </c:pt>
                <c:pt idx="3956">
                  <c:v>-0.99112500000000003</c:v>
                </c:pt>
                <c:pt idx="3957">
                  <c:v>-1.0329999999999999</c:v>
                </c:pt>
                <c:pt idx="3958">
                  <c:v>-1.0750416666666667</c:v>
                </c:pt>
                <c:pt idx="3959">
                  <c:v>-1.1161666666666668</c:v>
                </c:pt>
                <c:pt idx="3960">
                  <c:v>-1.1578333333333333</c:v>
                </c:pt>
                <c:pt idx="3961">
                  <c:v>-1.1996666666666664</c:v>
                </c:pt>
                <c:pt idx="3962">
                  <c:v>-1.2417083333333334</c:v>
                </c:pt>
                <c:pt idx="3963">
                  <c:v>-1.2834166666666667</c:v>
                </c:pt>
                <c:pt idx="3964">
                  <c:v>-1.3253333333333333</c:v>
                </c:pt>
                <c:pt idx="3965">
                  <c:v>-1.3670416666666667</c:v>
                </c:pt>
                <c:pt idx="3966">
                  <c:v>-1.4076666666666668</c:v>
                </c:pt>
                <c:pt idx="3967">
                  <c:v>-1.4486666666666668</c:v>
                </c:pt>
                <c:pt idx="3968">
                  <c:v>-1.4906666666666668</c:v>
                </c:pt>
                <c:pt idx="3969">
                  <c:v>-1.5331666666666668</c:v>
                </c:pt>
                <c:pt idx="3970">
                  <c:v>-1.5740416666666666</c:v>
                </c:pt>
                <c:pt idx="3971">
                  <c:v>-1.615833333333333</c:v>
                </c:pt>
                <c:pt idx="3972">
                  <c:v>-1.6572083333333334</c:v>
                </c:pt>
                <c:pt idx="3973">
                  <c:v>-1.699125</c:v>
                </c:pt>
                <c:pt idx="3974">
                  <c:v>-1.7406250000000001</c:v>
                </c:pt>
                <c:pt idx="3975">
                  <c:v>-1.782125</c:v>
                </c:pt>
                <c:pt idx="3976">
                  <c:v>-1.8235416666666666</c:v>
                </c:pt>
                <c:pt idx="3977">
                  <c:v>-1.8652499999999999</c:v>
                </c:pt>
                <c:pt idx="3978">
                  <c:v>-1.9067500000000002</c:v>
                </c:pt>
                <c:pt idx="3979">
                  <c:v>-1.9480833333333332</c:v>
                </c:pt>
                <c:pt idx="3980">
                  <c:v>-1.9901666666666664</c:v>
                </c:pt>
                <c:pt idx="3981">
                  <c:v>-2.0313333333333334</c:v>
                </c:pt>
                <c:pt idx="3982">
                  <c:v>-2.0726250000000004</c:v>
                </c:pt>
                <c:pt idx="3983">
                  <c:v>-2.1143749999999999</c:v>
                </c:pt>
                <c:pt idx="3984">
                  <c:v>-2.1559583333333339</c:v>
                </c:pt>
                <c:pt idx="3985">
                  <c:v>-2.1971666666666669</c:v>
                </c:pt>
                <c:pt idx="3986">
                  <c:v>-2.2386249999999999</c:v>
                </c:pt>
                <c:pt idx="3987">
                  <c:v>-2.2807916666666666</c:v>
                </c:pt>
                <c:pt idx="3988">
                  <c:v>-2.3223333333333334</c:v>
                </c:pt>
                <c:pt idx="3989">
                  <c:v>-2.3632083333333336</c:v>
                </c:pt>
                <c:pt idx="3990">
                  <c:v>-2.405041666666667</c:v>
                </c:pt>
                <c:pt idx="3991">
                  <c:v>-2.4467916666666669</c:v>
                </c:pt>
                <c:pt idx="3992">
                  <c:v>-2.4889166666666664</c:v>
                </c:pt>
                <c:pt idx="3993">
                  <c:v>-2.5294583333333334</c:v>
                </c:pt>
                <c:pt idx="3994">
                  <c:v>-2.5710000000000002</c:v>
                </c:pt>
                <c:pt idx="3995">
                  <c:v>-2.6125833333333333</c:v>
                </c:pt>
                <c:pt idx="3996">
                  <c:v>-2.6543333333333332</c:v>
                </c:pt>
                <c:pt idx="3997">
                  <c:v>-2.6955000000000005</c:v>
                </c:pt>
                <c:pt idx="3998">
                  <c:v>-2.7366666666666664</c:v>
                </c:pt>
                <c:pt idx="3999">
                  <c:v>-2.7783333333333329</c:v>
                </c:pt>
                <c:pt idx="4000">
                  <c:v>-2.8195833333333336</c:v>
                </c:pt>
                <c:pt idx="4001">
                  <c:v>-2.8616666666666664</c:v>
                </c:pt>
                <c:pt idx="4002">
                  <c:v>-2.9033333333333333</c:v>
                </c:pt>
                <c:pt idx="4003">
                  <c:v>-2.9449999999999998</c:v>
                </c:pt>
                <c:pt idx="4004">
                  <c:v>-2.9866666666666668</c:v>
                </c:pt>
                <c:pt idx="4005">
                  <c:v>-3.0274999999999999</c:v>
                </c:pt>
                <c:pt idx="4006">
                  <c:v>-3.0695833333333336</c:v>
                </c:pt>
                <c:pt idx="4007">
                  <c:v>-3.1112500000000001</c:v>
                </c:pt>
                <c:pt idx="4008">
                  <c:v>-3.1525000000000003</c:v>
                </c:pt>
                <c:pt idx="4009">
                  <c:v>-3.1937500000000001</c:v>
                </c:pt>
                <c:pt idx="4010">
                  <c:v>-3.2345833333333331</c:v>
                </c:pt>
                <c:pt idx="4011">
                  <c:v>-3.2762500000000001</c:v>
                </c:pt>
                <c:pt idx="4012">
                  <c:v>-3.3179166666666662</c:v>
                </c:pt>
                <c:pt idx="4013">
                  <c:v>-3.3595833333333331</c:v>
                </c:pt>
                <c:pt idx="4014">
                  <c:v>-3.4016666666666668</c:v>
                </c:pt>
                <c:pt idx="4015">
                  <c:v>-3.4425000000000003</c:v>
                </c:pt>
                <c:pt idx="4016">
                  <c:v>-3.4845833333333331</c:v>
                </c:pt>
                <c:pt idx="4017">
                  <c:v>-3.5262499999999997</c:v>
                </c:pt>
                <c:pt idx="4018">
                  <c:v>-3.5679166666666666</c:v>
                </c:pt>
                <c:pt idx="4019">
                  <c:v>-3.6091666666666669</c:v>
                </c:pt>
                <c:pt idx="4020">
                  <c:v>-3.6508333333333338</c:v>
                </c:pt>
                <c:pt idx="4021">
                  <c:v>-3.6920833333333327</c:v>
                </c:pt>
                <c:pt idx="4022">
                  <c:v>-3.7337499999999997</c:v>
                </c:pt>
                <c:pt idx="4023">
                  <c:v>-3.7758333333333338</c:v>
                </c:pt>
                <c:pt idx="4024">
                  <c:v>-3.8166666666666669</c:v>
                </c:pt>
                <c:pt idx="4025">
                  <c:v>-3.8587500000000006</c:v>
                </c:pt>
                <c:pt idx="4026">
                  <c:v>-3.8995833333333332</c:v>
                </c:pt>
                <c:pt idx="4027">
                  <c:v>-3.9416666666666669</c:v>
                </c:pt>
                <c:pt idx="4028">
                  <c:v>-3.9833333333333334</c:v>
                </c:pt>
                <c:pt idx="4029">
                  <c:v>-4.0245833333333332</c:v>
                </c:pt>
                <c:pt idx="4030">
                  <c:v>-4.0666666666666664</c:v>
                </c:pt>
                <c:pt idx="4031">
                  <c:v>-4.1079166666666662</c:v>
                </c:pt>
                <c:pt idx="4032">
                  <c:v>-4.149166666666666</c:v>
                </c:pt>
                <c:pt idx="4033">
                  <c:v>-4.190833333333333</c:v>
                </c:pt>
                <c:pt idx="4034">
                  <c:v>-4.2324999999999999</c:v>
                </c:pt>
                <c:pt idx="4035">
                  <c:v>-4.2737500000000006</c:v>
                </c:pt>
                <c:pt idx="4036">
                  <c:v>-4.3154166666666667</c:v>
                </c:pt>
                <c:pt idx="4037">
                  <c:v>-4.3570833333333336</c:v>
                </c:pt>
                <c:pt idx="4038">
                  <c:v>-4.3979166666666663</c:v>
                </c:pt>
                <c:pt idx="4039">
                  <c:v>-4.4395833333333332</c:v>
                </c:pt>
                <c:pt idx="4040">
                  <c:v>-4.4816666666666665</c:v>
                </c:pt>
                <c:pt idx="4041">
                  <c:v>-4.5225</c:v>
                </c:pt>
                <c:pt idx="4042">
                  <c:v>-4.5641666666666669</c:v>
                </c:pt>
                <c:pt idx="4043">
                  <c:v>-4.6058333333333339</c:v>
                </c:pt>
                <c:pt idx="4044">
                  <c:v>-4.6483333333333325</c:v>
                </c:pt>
                <c:pt idx="4045">
                  <c:v>-4.6891666666666669</c:v>
                </c:pt>
                <c:pt idx="4046">
                  <c:v>-4.7304166666666667</c:v>
                </c:pt>
                <c:pt idx="4047">
                  <c:v>-4.7716666666666656</c:v>
                </c:pt>
                <c:pt idx="4048">
                  <c:v>-4.8141666666666669</c:v>
                </c:pt>
                <c:pt idx="4049">
                  <c:v>-4.8554166666666658</c:v>
                </c:pt>
                <c:pt idx="4050">
                  <c:v>-4.8970833333333328</c:v>
                </c:pt>
                <c:pt idx="4051">
                  <c:v>-4.9387499999999998</c:v>
                </c:pt>
                <c:pt idx="4052">
                  <c:v>-4.9799999999999986</c:v>
                </c:pt>
                <c:pt idx="4053">
                  <c:v>-4.9470833333333335</c:v>
                </c:pt>
                <c:pt idx="4054">
                  <c:v>-4.9058333333333337</c:v>
                </c:pt>
                <c:pt idx="4055">
                  <c:v>-4.8629166666666661</c:v>
                </c:pt>
                <c:pt idx="4056">
                  <c:v>-4.8216666666666672</c:v>
                </c:pt>
                <c:pt idx="4057">
                  <c:v>-4.7808333333333337</c:v>
                </c:pt>
                <c:pt idx="4058">
                  <c:v>-4.7391666666666676</c:v>
                </c:pt>
                <c:pt idx="4059">
                  <c:v>-4.6970833333333344</c:v>
                </c:pt>
                <c:pt idx="4060">
                  <c:v>-4.6550000000000002</c:v>
                </c:pt>
                <c:pt idx="4061">
                  <c:v>-4.6141666666666667</c:v>
                </c:pt>
                <c:pt idx="4062">
                  <c:v>-4.5724999999999998</c:v>
                </c:pt>
                <c:pt idx="4063">
                  <c:v>-4.5308333333333337</c:v>
                </c:pt>
                <c:pt idx="4064">
                  <c:v>-4.4895833333333339</c:v>
                </c:pt>
                <c:pt idx="4065">
                  <c:v>-4.447916666666667</c:v>
                </c:pt>
                <c:pt idx="4066">
                  <c:v>-4.4066666666666663</c:v>
                </c:pt>
                <c:pt idx="4067">
                  <c:v>-4.3649999999999993</c:v>
                </c:pt>
                <c:pt idx="4068">
                  <c:v>-4.3237499999999995</c:v>
                </c:pt>
                <c:pt idx="4069">
                  <c:v>-4.2816666666666663</c:v>
                </c:pt>
                <c:pt idx="4070">
                  <c:v>-4.2408333333333337</c:v>
                </c:pt>
                <c:pt idx="4071">
                  <c:v>-4.1991666666666667</c:v>
                </c:pt>
                <c:pt idx="4072">
                  <c:v>-4.1574999999999998</c:v>
                </c:pt>
                <c:pt idx="4073">
                  <c:v>-4.1154166666666665</c:v>
                </c:pt>
                <c:pt idx="4074">
                  <c:v>-4.0745833333333339</c:v>
                </c:pt>
                <c:pt idx="4075">
                  <c:v>-4.0329166666666669</c:v>
                </c:pt>
                <c:pt idx="4076">
                  <c:v>-3.9908333333333332</c:v>
                </c:pt>
                <c:pt idx="4077">
                  <c:v>-3.95</c:v>
                </c:pt>
                <c:pt idx="4078">
                  <c:v>-3.9079166666666674</c:v>
                </c:pt>
                <c:pt idx="4079">
                  <c:v>-3.8658333333333328</c:v>
                </c:pt>
                <c:pt idx="4080">
                  <c:v>-3.8254166666666665</c:v>
                </c:pt>
                <c:pt idx="4081">
                  <c:v>-3.7841666666666671</c:v>
                </c:pt>
                <c:pt idx="4082">
                  <c:v>-3.7416666666666667</c:v>
                </c:pt>
                <c:pt idx="4083">
                  <c:v>-3.6999999999999997</c:v>
                </c:pt>
                <c:pt idx="4084">
                  <c:v>-3.6583333333333337</c:v>
                </c:pt>
                <c:pt idx="4085">
                  <c:v>-3.6179166666666664</c:v>
                </c:pt>
                <c:pt idx="4086">
                  <c:v>-3.5758333333333336</c:v>
                </c:pt>
                <c:pt idx="4087">
                  <c:v>-3.5341666666666667</c:v>
                </c:pt>
                <c:pt idx="4088">
                  <c:v>-3.4925000000000006</c:v>
                </c:pt>
                <c:pt idx="4089">
                  <c:v>-3.4508333333333336</c:v>
                </c:pt>
                <c:pt idx="4090">
                  <c:v>-3.4095833333333334</c:v>
                </c:pt>
                <c:pt idx="4091">
                  <c:v>-3.3679166666666664</c:v>
                </c:pt>
                <c:pt idx="4092">
                  <c:v>-3.3262499999999999</c:v>
                </c:pt>
                <c:pt idx="4093">
                  <c:v>-3.2849999999999997</c:v>
                </c:pt>
                <c:pt idx="4094">
                  <c:v>-3.2433333333333336</c:v>
                </c:pt>
                <c:pt idx="4095">
                  <c:v>-3.2020833333333334</c:v>
                </c:pt>
                <c:pt idx="4096">
                  <c:v>-3.1604166666666669</c:v>
                </c:pt>
                <c:pt idx="4097">
                  <c:v>-3.1183333333333332</c:v>
                </c:pt>
                <c:pt idx="4098">
                  <c:v>-3.0704166666666666</c:v>
                </c:pt>
                <c:pt idx="4099">
                  <c:v>-3.0358333333333336</c:v>
                </c:pt>
                <c:pt idx="4100">
                  <c:v>-2.9945833333333334</c:v>
                </c:pt>
                <c:pt idx="4101">
                  <c:v>-2.9525000000000001</c:v>
                </c:pt>
                <c:pt idx="4102">
                  <c:v>-2.9108333333333332</c:v>
                </c:pt>
                <c:pt idx="4103">
                  <c:v>-2.8695833333333334</c:v>
                </c:pt>
                <c:pt idx="4104">
                  <c:v>-2.8283333333333331</c:v>
                </c:pt>
                <c:pt idx="4105">
                  <c:v>-2.7858333333333336</c:v>
                </c:pt>
                <c:pt idx="4106">
                  <c:v>-2.7445833333333338</c:v>
                </c:pt>
                <c:pt idx="4107">
                  <c:v>-2.7045000000000003</c:v>
                </c:pt>
                <c:pt idx="4108">
                  <c:v>-2.6620416666666666</c:v>
                </c:pt>
                <c:pt idx="4109">
                  <c:v>-2.621375</c:v>
                </c:pt>
                <c:pt idx="4110">
                  <c:v>-2.5790833333333336</c:v>
                </c:pt>
                <c:pt idx="4111">
                  <c:v>-2.5376249999999998</c:v>
                </c:pt>
                <c:pt idx="4112">
                  <c:v>-2.4957083333333334</c:v>
                </c:pt>
                <c:pt idx="4113">
                  <c:v>-2.4546666666666668</c:v>
                </c:pt>
                <c:pt idx="4114">
                  <c:v>-2.4130833333333332</c:v>
                </c:pt>
                <c:pt idx="4115">
                  <c:v>-2.3713333333333333</c:v>
                </c:pt>
                <c:pt idx="4116">
                  <c:v>-2.3297083333333335</c:v>
                </c:pt>
                <c:pt idx="4117">
                  <c:v>-2.2883333333333336</c:v>
                </c:pt>
                <c:pt idx="4118">
                  <c:v>-2.2471666666666663</c:v>
                </c:pt>
                <c:pt idx="4119">
                  <c:v>-2.2052499999999999</c:v>
                </c:pt>
                <c:pt idx="4120">
                  <c:v>-2.1641250000000003</c:v>
                </c:pt>
                <c:pt idx="4121">
                  <c:v>-2.1220416666666666</c:v>
                </c:pt>
                <c:pt idx="4122">
                  <c:v>-2.0805833333333337</c:v>
                </c:pt>
                <c:pt idx="4123">
                  <c:v>-2.0397916666666669</c:v>
                </c:pt>
                <c:pt idx="4124">
                  <c:v>-1.9975000000000001</c:v>
                </c:pt>
                <c:pt idx="4125">
                  <c:v>-1.9564166666666665</c:v>
                </c:pt>
                <c:pt idx="4126">
                  <c:v>-1.9144166666666667</c:v>
                </c:pt>
                <c:pt idx="4127">
                  <c:v>-1.8730833333333332</c:v>
                </c:pt>
                <c:pt idx="4128">
                  <c:v>-1.8314166666666667</c:v>
                </c:pt>
                <c:pt idx="4129">
                  <c:v>-1.7899166666666668</c:v>
                </c:pt>
                <c:pt idx="4130">
                  <c:v>-1.74875</c:v>
                </c:pt>
                <c:pt idx="4131">
                  <c:v>-1.7070833333333333</c:v>
                </c:pt>
                <c:pt idx="4132">
                  <c:v>-1.6656250000000001</c:v>
                </c:pt>
                <c:pt idx="4133">
                  <c:v>-1.6242916666666669</c:v>
                </c:pt>
                <c:pt idx="4134">
                  <c:v>-1.5824583333333333</c:v>
                </c:pt>
                <c:pt idx="4135">
                  <c:v>-1.54175</c:v>
                </c:pt>
                <c:pt idx="4136">
                  <c:v>-1.4994583333333333</c:v>
                </c:pt>
                <c:pt idx="4137">
                  <c:v>-1.4574583333333331</c:v>
                </c:pt>
                <c:pt idx="4138">
                  <c:v>-1.4162083333333333</c:v>
                </c:pt>
                <c:pt idx="4139">
                  <c:v>-1.3744583333333333</c:v>
                </c:pt>
                <c:pt idx="4140">
                  <c:v>-1.3331666666666668</c:v>
                </c:pt>
                <c:pt idx="4141">
                  <c:v>-1.2918333333333332</c:v>
                </c:pt>
                <c:pt idx="4142">
                  <c:v>-1.250291666666667</c:v>
                </c:pt>
                <c:pt idx="4143">
                  <c:v>-1.2082083333333336</c:v>
                </c:pt>
                <c:pt idx="4144">
                  <c:v>-1.1658749999999998</c:v>
                </c:pt>
                <c:pt idx="4145">
                  <c:v>-1.1239583333333334</c:v>
                </c:pt>
                <c:pt idx="4146">
                  <c:v>-1.0827916666666666</c:v>
                </c:pt>
                <c:pt idx="4147">
                  <c:v>-1.0414166666666667</c:v>
                </c:pt>
                <c:pt idx="4148">
                  <c:v>-0.99979166666666652</c:v>
                </c:pt>
                <c:pt idx="4149">
                  <c:v>-0.95795833333333336</c:v>
                </c:pt>
                <c:pt idx="4150">
                  <c:v>-0.91712500000000008</c:v>
                </c:pt>
                <c:pt idx="4151">
                  <c:v>-0.87516666666666676</c:v>
                </c:pt>
                <c:pt idx="4152">
                  <c:v>-0.83350000000000002</c:v>
                </c:pt>
                <c:pt idx="4153">
                  <c:v>-0.79204166666666675</c:v>
                </c:pt>
                <c:pt idx="4154">
                  <c:v>-0.75091666666666668</c:v>
                </c:pt>
                <c:pt idx="4155">
                  <c:v>-0.70916666666666661</c:v>
                </c:pt>
                <c:pt idx="4156">
                  <c:v>-0.66754166666666659</c:v>
                </c:pt>
                <c:pt idx="4157">
                  <c:v>-0.62612499999999993</c:v>
                </c:pt>
                <c:pt idx="4158">
                  <c:v>-0.58404166666666679</c:v>
                </c:pt>
                <c:pt idx="4159">
                  <c:v>-0.54341666666666666</c:v>
                </c:pt>
                <c:pt idx="4160">
                  <c:v>-0.50141666666666662</c:v>
                </c:pt>
                <c:pt idx="4161">
                  <c:v>-0.45983333333333337</c:v>
                </c:pt>
                <c:pt idx="4162">
                  <c:v>-0.41812500000000002</c:v>
                </c:pt>
                <c:pt idx="4163">
                  <c:v>-0.37604166666666666</c:v>
                </c:pt>
                <c:pt idx="4164">
                  <c:v>-0.33512500000000006</c:v>
                </c:pt>
                <c:pt idx="4165">
                  <c:v>-0.2939166666666666</c:v>
                </c:pt>
                <c:pt idx="4166">
                  <c:v>-0.25162499999999999</c:v>
                </c:pt>
                <c:pt idx="4167">
                  <c:v>-0.20966666666666667</c:v>
                </c:pt>
                <c:pt idx="4168">
                  <c:v>-0.16812499999999997</c:v>
                </c:pt>
                <c:pt idx="4169">
                  <c:v>-0.12729166666666666</c:v>
                </c:pt>
                <c:pt idx="4170">
                  <c:v>-8.5499999999999993E-2</c:v>
                </c:pt>
                <c:pt idx="4171">
                  <c:v>-4.3833333333333335E-2</c:v>
                </c:pt>
                <c:pt idx="4172">
                  <c:v>-2.875E-3</c:v>
                </c:pt>
                <c:pt idx="4173">
                  <c:v>3.8916666666666669E-2</c:v>
                </c:pt>
                <c:pt idx="4174">
                  <c:v>8.0458333333333354E-2</c:v>
                </c:pt>
                <c:pt idx="4175">
                  <c:v>0.12191666666666666</c:v>
                </c:pt>
                <c:pt idx="4176">
                  <c:v>0.16358333333333336</c:v>
                </c:pt>
                <c:pt idx="4177">
                  <c:v>0.20599999999999999</c:v>
                </c:pt>
                <c:pt idx="4178">
                  <c:v>0.24629166666666666</c:v>
                </c:pt>
                <c:pt idx="4179">
                  <c:v>0.28804166666666664</c:v>
                </c:pt>
                <c:pt idx="4180">
                  <c:v>0.33</c:v>
                </c:pt>
                <c:pt idx="4181">
                  <c:v>0.37195833333333339</c:v>
                </c:pt>
                <c:pt idx="4182">
                  <c:v>0.4125416666666667</c:v>
                </c:pt>
                <c:pt idx="4183">
                  <c:v>0.4544583333333333</c:v>
                </c:pt>
                <c:pt idx="4184">
                  <c:v>0.49608333333333338</c:v>
                </c:pt>
                <c:pt idx="4185">
                  <c:v>0.53800000000000003</c:v>
                </c:pt>
                <c:pt idx="4186">
                  <c:v>0.57924999999999993</c:v>
                </c:pt>
                <c:pt idx="4187">
                  <c:v>0.62079166666666674</c:v>
                </c:pt>
                <c:pt idx="4188">
                  <c:v>0.66237500000000005</c:v>
                </c:pt>
                <c:pt idx="4189">
                  <c:v>0.70412500000000011</c:v>
                </c:pt>
                <c:pt idx="4190">
                  <c:v>0.74587499999999995</c:v>
                </c:pt>
                <c:pt idx="4191">
                  <c:v>0.78658333333333319</c:v>
                </c:pt>
                <c:pt idx="4192">
                  <c:v>0.82854166666666662</c:v>
                </c:pt>
                <c:pt idx="4193">
                  <c:v>0.87024999999999997</c:v>
                </c:pt>
                <c:pt idx="4194">
                  <c:v>0.9112916666666665</c:v>
                </c:pt>
                <c:pt idx="4195">
                  <c:v>0.95304166666666656</c:v>
                </c:pt>
                <c:pt idx="4196">
                  <c:v>0.99512500000000004</c:v>
                </c:pt>
                <c:pt idx="4197">
                  <c:v>1.0359583333333333</c:v>
                </c:pt>
                <c:pt idx="4198">
                  <c:v>1.0780833333333333</c:v>
                </c:pt>
                <c:pt idx="4199">
                  <c:v>1.1245000000000001</c:v>
                </c:pt>
                <c:pt idx="4200">
                  <c:v>1.1599166666666665</c:v>
                </c:pt>
                <c:pt idx="4201">
                  <c:v>1.2032083333333332</c:v>
                </c:pt>
                <c:pt idx="4202">
                  <c:v>1.2440833333333334</c:v>
                </c:pt>
                <c:pt idx="4203">
                  <c:v>1.2860416666666665</c:v>
                </c:pt>
                <c:pt idx="4204">
                  <c:v>1.3277500000000002</c:v>
                </c:pt>
                <c:pt idx="4205">
                  <c:v>1.369</c:v>
                </c:pt>
                <c:pt idx="4206">
                  <c:v>1.4106666666666667</c:v>
                </c:pt>
                <c:pt idx="4207">
                  <c:v>1.4525000000000001</c:v>
                </c:pt>
                <c:pt idx="4208">
                  <c:v>1.4939166666666668</c:v>
                </c:pt>
                <c:pt idx="4209">
                  <c:v>1.5353750000000002</c:v>
                </c:pt>
                <c:pt idx="4210">
                  <c:v>1.5776666666666666</c:v>
                </c:pt>
                <c:pt idx="4211">
                  <c:v>1.6177916666666667</c:v>
                </c:pt>
                <c:pt idx="4212">
                  <c:v>1.6595416666666665</c:v>
                </c:pt>
                <c:pt idx="4213">
                  <c:v>1.7082083333333336</c:v>
                </c:pt>
                <c:pt idx="4214">
                  <c:v>1.7428333333333335</c:v>
                </c:pt>
                <c:pt idx="4215">
                  <c:v>1.7846666666666666</c:v>
                </c:pt>
                <c:pt idx="4216">
                  <c:v>1.8262083333333334</c:v>
                </c:pt>
                <c:pt idx="4217">
                  <c:v>1.8678333333333332</c:v>
                </c:pt>
                <c:pt idx="4218">
                  <c:v>1.9091666666666667</c:v>
                </c:pt>
                <c:pt idx="4219">
                  <c:v>1.9515</c:v>
                </c:pt>
                <c:pt idx="4220">
                  <c:v>1.9929166666666664</c:v>
                </c:pt>
                <c:pt idx="4221">
                  <c:v>2.0340833333333332</c:v>
                </c:pt>
                <c:pt idx="4222">
                  <c:v>2.0761249999999998</c:v>
                </c:pt>
                <c:pt idx="4223">
                  <c:v>2.1174166666666667</c:v>
                </c:pt>
                <c:pt idx="4224">
                  <c:v>2.1584583333333329</c:v>
                </c:pt>
                <c:pt idx="4225">
                  <c:v>2.2009583333333333</c:v>
                </c:pt>
                <c:pt idx="4226">
                  <c:v>2.2414166666666668</c:v>
                </c:pt>
                <c:pt idx="4227">
                  <c:v>2.2836249999999998</c:v>
                </c:pt>
                <c:pt idx="4228">
                  <c:v>2.3254583333333327</c:v>
                </c:pt>
                <c:pt idx="4229">
                  <c:v>2.366541666666667</c:v>
                </c:pt>
                <c:pt idx="4230">
                  <c:v>2.4083333333333337</c:v>
                </c:pt>
                <c:pt idx="4231">
                  <c:v>2.4501666666666666</c:v>
                </c:pt>
                <c:pt idx="4232">
                  <c:v>2.4914583333333336</c:v>
                </c:pt>
                <c:pt idx="4233">
                  <c:v>2.5330000000000004</c:v>
                </c:pt>
                <c:pt idx="4234">
                  <c:v>2.5750416666666669</c:v>
                </c:pt>
                <c:pt idx="4235">
                  <c:v>2.6158333333333332</c:v>
                </c:pt>
                <c:pt idx="4236">
                  <c:v>2.6575416666666665</c:v>
                </c:pt>
                <c:pt idx="4237">
                  <c:v>2.699125</c:v>
                </c:pt>
                <c:pt idx="4238">
                  <c:v>2.74</c:v>
                </c:pt>
                <c:pt idx="4239">
                  <c:v>2.7824999999999998</c:v>
                </c:pt>
                <c:pt idx="4240">
                  <c:v>2.8237500000000004</c:v>
                </c:pt>
                <c:pt idx="4241">
                  <c:v>2.864583333333333</c:v>
                </c:pt>
                <c:pt idx="4242">
                  <c:v>2.9133333333333336</c:v>
                </c:pt>
                <c:pt idx="4243">
                  <c:v>2.9483333333333333</c:v>
                </c:pt>
                <c:pt idx="4244">
                  <c:v>2.9899999999999998</c:v>
                </c:pt>
                <c:pt idx="4245">
                  <c:v>3.03125</c:v>
                </c:pt>
                <c:pt idx="4246">
                  <c:v>3.0733333333333333</c:v>
                </c:pt>
                <c:pt idx="4247">
                  <c:v>3.1145833333333335</c:v>
                </c:pt>
                <c:pt idx="4248">
                  <c:v>3.15625</c:v>
                </c:pt>
                <c:pt idx="4249">
                  <c:v>3.1983333333333337</c:v>
                </c:pt>
                <c:pt idx="4250">
                  <c:v>3.2391666666666667</c:v>
                </c:pt>
                <c:pt idx="4251">
                  <c:v>3.2808333333333337</c:v>
                </c:pt>
                <c:pt idx="4252">
                  <c:v>3.3229166666666665</c:v>
                </c:pt>
                <c:pt idx="4253">
                  <c:v>3.3645833333333335</c:v>
                </c:pt>
                <c:pt idx="4254">
                  <c:v>3.4058333333333337</c:v>
                </c:pt>
                <c:pt idx="4255">
                  <c:v>3.4474999999999998</c:v>
                </c:pt>
                <c:pt idx="4256">
                  <c:v>3.4887499999999996</c:v>
                </c:pt>
                <c:pt idx="4257">
                  <c:v>3.5312499999999996</c:v>
                </c:pt>
                <c:pt idx="4258">
                  <c:v>3.5716666666666668</c:v>
                </c:pt>
                <c:pt idx="4259">
                  <c:v>3.6133333333333337</c:v>
                </c:pt>
                <c:pt idx="4260">
                  <c:v>3.6554166666666665</c:v>
                </c:pt>
                <c:pt idx="4261">
                  <c:v>3.6966666666666668</c:v>
                </c:pt>
                <c:pt idx="4262">
                  <c:v>3.7383333333333337</c:v>
                </c:pt>
                <c:pt idx="4263">
                  <c:v>3.7795833333333335</c:v>
                </c:pt>
                <c:pt idx="4264">
                  <c:v>3.8216666666666668</c:v>
                </c:pt>
                <c:pt idx="4265">
                  <c:v>3.86375</c:v>
                </c:pt>
                <c:pt idx="4266">
                  <c:v>3.9050000000000002</c:v>
                </c:pt>
                <c:pt idx="4267">
                  <c:v>3.9458333333333333</c:v>
                </c:pt>
                <c:pt idx="4268">
                  <c:v>3.9879166666666666</c:v>
                </c:pt>
                <c:pt idx="4269">
                  <c:v>4.029583333333334</c:v>
                </c:pt>
                <c:pt idx="4270">
                  <c:v>4.07125</c:v>
                </c:pt>
                <c:pt idx="4271">
                  <c:v>4.1124999999999998</c:v>
                </c:pt>
                <c:pt idx="4272">
                  <c:v>4.1541666666666668</c:v>
                </c:pt>
                <c:pt idx="4273">
                  <c:v>4.1958333333333337</c:v>
                </c:pt>
                <c:pt idx="4274">
                  <c:v>4.237916666666667</c:v>
                </c:pt>
                <c:pt idx="4275">
                  <c:v>4.2787500000000005</c:v>
                </c:pt>
                <c:pt idx="4276">
                  <c:v>4.3204166666666666</c:v>
                </c:pt>
                <c:pt idx="4277">
                  <c:v>4.3620833333333335</c:v>
                </c:pt>
                <c:pt idx="4278">
                  <c:v>4.4037500000000005</c:v>
                </c:pt>
                <c:pt idx="4279">
                  <c:v>4.4449999999999994</c:v>
                </c:pt>
                <c:pt idx="4280">
                  <c:v>4.4866666666666664</c:v>
                </c:pt>
                <c:pt idx="4281">
                  <c:v>4.5283333333333324</c:v>
                </c:pt>
                <c:pt idx="4282">
                  <c:v>4.5704166666666675</c:v>
                </c:pt>
                <c:pt idx="4283">
                  <c:v>4.6108333333333329</c:v>
                </c:pt>
                <c:pt idx="4284">
                  <c:v>4.6533333333333333</c:v>
                </c:pt>
                <c:pt idx="4285">
                  <c:v>4.6950000000000003</c:v>
                </c:pt>
                <c:pt idx="4286">
                  <c:v>4.7362499999999992</c:v>
                </c:pt>
                <c:pt idx="4287">
                  <c:v>4.7774999999999999</c:v>
                </c:pt>
                <c:pt idx="4288">
                  <c:v>4.8191666666666659</c:v>
                </c:pt>
                <c:pt idx="4289">
                  <c:v>4.8608333333333329</c:v>
                </c:pt>
                <c:pt idx="4290">
                  <c:v>4.9024999999999999</c:v>
                </c:pt>
                <c:pt idx="4291">
                  <c:v>4.9445833333333331</c:v>
                </c:pt>
                <c:pt idx="4292">
                  <c:v>4.9862499999999992</c:v>
                </c:pt>
                <c:pt idx="4293">
                  <c:v>4.9483333333333333</c:v>
                </c:pt>
                <c:pt idx="4294">
                  <c:v>4.9091666666666658</c:v>
                </c:pt>
                <c:pt idx="4295">
                  <c:v>4.8666666666666663</c:v>
                </c:pt>
                <c:pt idx="4296">
                  <c:v>4.8258333333333328</c:v>
                </c:pt>
                <c:pt idx="4297">
                  <c:v>4.7841666666666658</c:v>
                </c:pt>
                <c:pt idx="4298">
                  <c:v>4.7424999999999997</c:v>
                </c:pt>
                <c:pt idx="4299">
                  <c:v>4.7008333333333328</c:v>
                </c:pt>
                <c:pt idx="4300">
                  <c:v>4.6591666666666658</c:v>
                </c:pt>
                <c:pt idx="4301">
                  <c:v>4.6187500000000004</c:v>
                </c:pt>
                <c:pt idx="4302">
                  <c:v>4.5766666666666671</c:v>
                </c:pt>
                <c:pt idx="4303">
                  <c:v>4.5354166666666664</c:v>
                </c:pt>
                <c:pt idx="4304">
                  <c:v>4.4933333333333341</c:v>
                </c:pt>
                <c:pt idx="4305">
                  <c:v>4.4520833333333334</c:v>
                </c:pt>
                <c:pt idx="4306">
                  <c:v>4.4108333333333336</c:v>
                </c:pt>
                <c:pt idx="4307">
                  <c:v>4.3691666666666666</c:v>
                </c:pt>
                <c:pt idx="4308">
                  <c:v>4.3274999999999997</c:v>
                </c:pt>
                <c:pt idx="4309">
                  <c:v>4.2854166666666664</c:v>
                </c:pt>
                <c:pt idx="4310">
                  <c:v>4.2441666666666666</c:v>
                </c:pt>
                <c:pt idx="4311">
                  <c:v>4.2024999999999997</c:v>
                </c:pt>
                <c:pt idx="4312">
                  <c:v>4.1608333333333336</c:v>
                </c:pt>
                <c:pt idx="4313">
                  <c:v>4.1204166666666664</c:v>
                </c:pt>
                <c:pt idx="4314">
                  <c:v>4.0779166666666669</c:v>
                </c:pt>
                <c:pt idx="4315">
                  <c:v>4.0366666666666662</c:v>
                </c:pt>
                <c:pt idx="4316">
                  <c:v>3.9950000000000001</c:v>
                </c:pt>
                <c:pt idx="4317">
                  <c:v>3.9533333333333331</c:v>
                </c:pt>
                <c:pt idx="4318">
                  <c:v>3.9120833333333334</c:v>
                </c:pt>
                <c:pt idx="4319">
                  <c:v>3.8704166666666673</c:v>
                </c:pt>
                <c:pt idx="4320">
                  <c:v>3.8283333333333327</c:v>
                </c:pt>
                <c:pt idx="4321">
                  <c:v>3.7866666666666666</c:v>
                </c:pt>
                <c:pt idx="4322">
                  <c:v>3.7454166666666664</c:v>
                </c:pt>
                <c:pt idx="4323">
                  <c:v>3.7041666666666666</c:v>
                </c:pt>
                <c:pt idx="4324">
                  <c:v>3.6624999999999996</c:v>
                </c:pt>
                <c:pt idx="4325">
                  <c:v>3.6204166666666664</c:v>
                </c:pt>
                <c:pt idx="4326">
                  <c:v>3.5787500000000008</c:v>
                </c:pt>
                <c:pt idx="4327">
                  <c:v>3.5379166666666664</c:v>
                </c:pt>
                <c:pt idx="4328">
                  <c:v>3.4958333333333336</c:v>
                </c:pt>
                <c:pt idx="4329">
                  <c:v>3.4541666666666666</c:v>
                </c:pt>
                <c:pt idx="4330">
                  <c:v>3.4125000000000001</c:v>
                </c:pt>
                <c:pt idx="4331">
                  <c:v>3.3716666666666666</c:v>
                </c:pt>
                <c:pt idx="4332">
                  <c:v>3.3300000000000005</c:v>
                </c:pt>
                <c:pt idx="4333">
                  <c:v>3.2883333333333336</c:v>
                </c:pt>
                <c:pt idx="4334">
                  <c:v>3.2462499999999999</c:v>
                </c:pt>
                <c:pt idx="4335">
                  <c:v>3.2050000000000001</c:v>
                </c:pt>
                <c:pt idx="4336">
                  <c:v>3.1633333333333331</c:v>
                </c:pt>
                <c:pt idx="4337">
                  <c:v>3.1216666666666666</c:v>
                </c:pt>
                <c:pt idx="4338">
                  <c:v>3.0808333333333335</c:v>
                </c:pt>
                <c:pt idx="4339">
                  <c:v>3.0387499999999998</c:v>
                </c:pt>
                <c:pt idx="4340">
                  <c:v>2.9974999999999996</c:v>
                </c:pt>
                <c:pt idx="4341">
                  <c:v>2.9558333333333331</c:v>
                </c:pt>
                <c:pt idx="4342">
                  <c:v>2.9141666666666666</c:v>
                </c:pt>
                <c:pt idx="4343">
                  <c:v>2.8729166666666668</c:v>
                </c:pt>
                <c:pt idx="4344">
                  <c:v>2.8308333333333331</c:v>
                </c:pt>
                <c:pt idx="4345">
                  <c:v>2.7891666666666666</c:v>
                </c:pt>
                <c:pt idx="4346">
                  <c:v>2.7479166666666668</c:v>
                </c:pt>
                <c:pt idx="4347">
                  <c:v>2.7060416666666671</c:v>
                </c:pt>
                <c:pt idx="4348">
                  <c:v>2.6654583333333335</c:v>
                </c:pt>
                <c:pt idx="4349">
                  <c:v>2.6236666666666668</c:v>
                </c:pt>
                <c:pt idx="4350">
                  <c:v>2.58175</c:v>
                </c:pt>
                <c:pt idx="4351">
                  <c:v>2.5406249999999999</c:v>
                </c:pt>
                <c:pt idx="4352">
                  <c:v>2.4986250000000001</c:v>
                </c:pt>
                <c:pt idx="4353">
                  <c:v>2.4569166666666669</c:v>
                </c:pt>
                <c:pt idx="4354">
                  <c:v>2.4154166666666668</c:v>
                </c:pt>
                <c:pt idx="4355">
                  <c:v>2.3744166666666668</c:v>
                </c:pt>
                <c:pt idx="4356">
                  <c:v>2.3329166666666672</c:v>
                </c:pt>
                <c:pt idx="4357">
                  <c:v>2.2907499999999996</c:v>
                </c:pt>
                <c:pt idx="4358">
                  <c:v>2.2491666666666665</c:v>
                </c:pt>
                <c:pt idx="4359">
                  <c:v>2.2072916666666669</c:v>
                </c:pt>
                <c:pt idx="4360">
                  <c:v>2.1665000000000001</c:v>
                </c:pt>
                <c:pt idx="4361">
                  <c:v>2.1245416666666666</c:v>
                </c:pt>
                <c:pt idx="4362">
                  <c:v>2.0834583333333332</c:v>
                </c:pt>
                <c:pt idx="4363">
                  <c:v>2.0413333333333332</c:v>
                </c:pt>
                <c:pt idx="4364">
                  <c:v>1.9999583333333335</c:v>
                </c:pt>
                <c:pt idx="4365">
                  <c:v>1.9590416666666666</c:v>
                </c:pt>
                <c:pt idx="4366">
                  <c:v>1.91675</c:v>
                </c:pt>
                <c:pt idx="4367">
                  <c:v>1.8751666666666666</c:v>
                </c:pt>
                <c:pt idx="4368">
                  <c:v>1.8336249999999998</c:v>
                </c:pt>
                <c:pt idx="4369">
                  <c:v>1.7919583333333333</c:v>
                </c:pt>
                <c:pt idx="4370">
                  <c:v>1.7506666666666666</c:v>
                </c:pt>
                <c:pt idx="4371">
                  <c:v>1.7093750000000001</c:v>
                </c:pt>
                <c:pt idx="4372">
                  <c:v>1.6674166666666668</c:v>
                </c:pt>
                <c:pt idx="4373">
                  <c:v>1.6258333333333332</c:v>
                </c:pt>
                <c:pt idx="4374">
                  <c:v>1.5840833333333335</c:v>
                </c:pt>
                <c:pt idx="4375">
                  <c:v>1.5422499999999999</c:v>
                </c:pt>
                <c:pt idx="4376">
                  <c:v>1.5009583333333334</c:v>
                </c:pt>
                <c:pt idx="4377">
                  <c:v>1.4597500000000001</c:v>
                </c:pt>
                <c:pt idx="4378">
                  <c:v>1.4180416666666669</c:v>
                </c:pt>
                <c:pt idx="4379">
                  <c:v>1.3764166666666668</c:v>
                </c:pt>
                <c:pt idx="4380">
                  <c:v>1.3347083333333332</c:v>
                </c:pt>
                <c:pt idx="4381">
                  <c:v>1.2931250000000001</c:v>
                </c:pt>
                <c:pt idx="4382">
                  <c:v>1.2513333333333332</c:v>
                </c:pt>
                <c:pt idx="4383">
                  <c:v>1.2102083333333333</c:v>
                </c:pt>
                <c:pt idx="4384">
                  <c:v>1.1684166666666667</c:v>
                </c:pt>
                <c:pt idx="4385">
                  <c:v>1.1267083333333332</c:v>
                </c:pt>
                <c:pt idx="4386">
                  <c:v>1.0853333333333335</c:v>
                </c:pt>
                <c:pt idx="4387">
                  <c:v>1.0433749999999999</c:v>
                </c:pt>
                <c:pt idx="4388">
                  <c:v>1.0017500000000001</c:v>
                </c:pt>
                <c:pt idx="4389">
                  <c:v>0.96000000000000008</c:v>
                </c:pt>
                <c:pt idx="4390">
                  <c:v>0.91912499999999997</c:v>
                </c:pt>
                <c:pt idx="4391">
                  <c:v>0.87775000000000003</c:v>
                </c:pt>
                <c:pt idx="4392">
                  <c:v>0.83570833333333328</c:v>
                </c:pt>
                <c:pt idx="4393">
                  <c:v>0.79408333333333325</c:v>
                </c:pt>
                <c:pt idx="4394">
                  <c:v>0.75270833333333331</c:v>
                </c:pt>
                <c:pt idx="4395">
                  <c:v>0.71091666666666675</c:v>
                </c:pt>
                <c:pt idx="4396">
                  <c:v>0.66958333333333331</c:v>
                </c:pt>
                <c:pt idx="4397">
                  <c:v>0.62829166666666669</c:v>
                </c:pt>
                <c:pt idx="4398">
                  <c:v>0.58637500000000009</c:v>
                </c:pt>
                <c:pt idx="4399">
                  <c:v>0.5449166666666666</c:v>
                </c:pt>
                <c:pt idx="4400">
                  <c:v>0.50362499999999999</c:v>
                </c:pt>
                <c:pt idx="4401">
                  <c:v>0.46224999999999999</c:v>
                </c:pt>
                <c:pt idx="4402">
                  <c:v>0.41995833333333338</c:v>
                </c:pt>
                <c:pt idx="4403">
                  <c:v>0.37870833333333331</c:v>
                </c:pt>
                <c:pt idx="4404">
                  <c:v>0.33724999999999999</c:v>
                </c:pt>
                <c:pt idx="4405">
                  <c:v>0.29525000000000007</c:v>
                </c:pt>
                <c:pt idx="4406">
                  <c:v>0.25420833333333337</c:v>
                </c:pt>
                <c:pt idx="4407">
                  <c:v>0.21262500000000001</c:v>
                </c:pt>
                <c:pt idx="4408">
                  <c:v>0.17054166666666667</c:v>
                </c:pt>
                <c:pt idx="4409">
                  <c:v>0.12958333333333333</c:v>
                </c:pt>
                <c:pt idx="4410">
                  <c:v>8.7541666666666657E-2</c:v>
                </c:pt>
                <c:pt idx="4411">
                  <c:v>4.6124999999999999E-2</c:v>
                </c:pt>
                <c:pt idx="4412">
                  <c:v>5.0416666666666665E-3</c:v>
                </c:pt>
                <c:pt idx="4413">
                  <c:v>-3.6041666666666659E-2</c:v>
                </c:pt>
                <c:pt idx="4414">
                  <c:v>-7.8041666666666662E-2</c:v>
                </c:pt>
                <c:pt idx="4415">
                  <c:v>-0.12016666666666666</c:v>
                </c:pt>
                <c:pt idx="4416">
                  <c:v>-0.16104166666666667</c:v>
                </c:pt>
                <c:pt idx="4417">
                  <c:v>-0.20241666666666666</c:v>
                </c:pt>
                <c:pt idx="4418">
                  <c:v>-0.24487500000000001</c:v>
                </c:pt>
                <c:pt idx="4419">
                  <c:v>-0.28541666666666665</c:v>
                </c:pt>
                <c:pt idx="4420">
                  <c:v>-0.32758333333333339</c:v>
                </c:pt>
                <c:pt idx="4421">
                  <c:v>-0.36925000000000002</c:v>
                </c:pt>
                <c:pt idx="4422">
                  <c:v>-0.41025</c:v>
                </c:pt>
                <c:pt idx="4423">
                  <c:v>-0.4522916666666667</c:v>
                </c:pt>
                <c:pt idx="4424">
                  <c:v>-0.49391666666666662</c:v>
                </c:pt>
                <c:pt idx="4425">
                  <c:v>-0.5345833333333333</c:v>
                </c:pt>
                <c:pt idx="4426">
                  <c:v>-0.57650000000000001</c:v>
                </c:pt>
                <c:pt idx="4427">
                  <c:v>-0.61858333333333326</c:v>
                </c:pt>
                <c:pt idx="4428">
                  <c:v>-0.65904166666666675</c:v>
                </c:pt>
                <c:pt idx="4429">
                  <c:v>-0.70116666666666672</c:v>
                </c:pt>
                <c:pt idx="4430">
                  <c:v>-0.74329166666666657</c:v>
                </c:pt>
                <c:pt idx="4431">
                  <c:v>-0.78479166666666667</c:v>
                </c:pt>
                <c:pt idx="4432">
                  <c:v>-0.8257500000000001</c:v>
                </c:pt>
                <c:pt idx="4433">
                  <c:v>-0.86733333333333329</c:v>
                </c:pt>
                <c:pt idx="4434">
                  <c:v>-0.90941666666666676</c:v>
                </c:pt>
                <c:pt idx="4435">
                  <c:v>-0.95025000000000004</c:v>
                </c:pt>
                <c:pt idx="4436">
                  <c:v>-0.99195833333333328</c:v>
                </c:pt>
                <c:pt idx="4437">
                  <c:v>-1.0335833333333333</c:v>
                </c:pt>
                <c:pt idx="4438">
                  <c:v>-1.0754166666666667</c:v>
                </c:pt>
                <c:pt idx="4439">
                  <c:v>-1.1162083333333332</c:v>
                </c:pt>
                <c:pt idx="4440">
                  <c:v>-1.1579583333333332</c:v>
                </c:pt>
                <c:pt idx="4441">
                  <c:v>-1.2002083333333333</c:v>
                </c:pt>
                <c:pt idx="4442">
                  <c:v>-1.2422916666666666</c:v>
                </c:pt>
                <c:pt idx="4443">
                  <c:v>-1.2840416666666665</c:v>
                </c:pt>
                <c:pt idx="4444">
                  <c:v>-1.3252916666666665</c:v>
                </c:pt>
                <c:pt idx="4445">
                  <c:v>-1.3674166666666667</c:v>
                </c:pt>
                <c:pt idx="4446">
                  <c:v>-1.4087500000000002</c:v>
                </c:pt>
                <c:pt idx="4447">
                  <c:v>-1.4492083333333334</c:v>
                </c:pt>
                <c:pt idx="4448">
                  <c:v>-1.4911666666666668</c:v>
                </c:pt>
                <c:pt idx="4449">
                  <c:v>-1.5332916666666667</c:v>
                </c:pt>
                <c:pt idx="4450">
                  <c:v>-1.5744583333333333</c:v>
                </c:pt>
                <c:pt idx="4451">
                  <c:v>-1.61625</c:v>
                </c:pt>
                <c:pt idx="4452">
                  <c:v>-1.6575833333333334</c:v>
                </c:pt>
                <c:pt idx="4453">
                  <c:v>-1.6995</c:v>
                </c:pt>
                <c:pt idx="4454">
                  <c:v>-1.7405833333333331</c:v>
                </c:pt>
                <c:pt idx="4455">
                  <c:v>-1.7820833333333335</c:v>
                </c:pt>
                <c:pt idx="4456">
                  <c:v>-1.8238750000000001</c:v>
                </c:pt>
                <c:pt idx="4457">
                  <c:v>-1.8654583333333337</c:v>
                </c:pt>
                <c:pt idx="4458">
                  <c:v>-1.9064583333333334</c:v>
                </c:pt>
                <c:pt idx="4459">
                  <c:v>-1.9488749999999999</c:v>
                </c:pt>
                <c:pt idx="4460">
                  <c:v>-1.9900416666666667</c:v>
                </c:pt>
                <c:pt idx="4461">
                  <c:v>-2.0313749999999997</c:v>
                </c:pt>
                <c:pt idx="4462">
                  <c:v>-2.0731250000000001</c:v>
                </c:pt>
                <c:pt idx="4463">
                  <c:v>-2.1147916666666666</c:v>
                </c:pt>
                <c:pt idx="4464">
                  <c:v>-2.1563750000000002</c:v>
                </c:pt>
                <c:pt idx="4465">
                  <c:v>-2.1973750000000001</c:v>
                </c:pt>
                <c:pt idx="4466">
                  <c:v>-2.2389166666666664</c:v>
                </c:pt>
                <c:pt idx="4467">
                  <c:v>-2.2809166666666667</c:v>
                </c:pt>
                <c:pt idx="4468">
                  <c:v>-2.3225416666666665</c:v>
                </c:pt>
                <c:pt idx="4469">
                  <c:v>-2.363291666666667</c:v>
                </c:pt>
                <c:pt idx="4470">
                  <c:v>-2.4052083333333334</c:v>
                </c:pt>
                <c:pt idx="4471">
                  <c:v>-2.446333333333333</c:v>
                </c:pt>
                <c:pt idx="4472">
                  <c:v>-2.4891666666666667</c:v>
                </c:pt>
                <c:pt idx="4473">
                  <c:v>-2.5298750000000001</c:v>
                </c:pt>
                <c:pt idx="4474">
                  <c:v>-2.5713333333333326</c:v>
                </c:pt>
                <c:pt idx="4475">
                  <c:v>-2.612916666666667</c:v>
                </c:pt>
                <c:pt idx="4476">
                  <c:v>-2.6544166666666662</c:v>
                </c:pt>
                <c:pt idx="4477">
                  <c:v>-2.6956666666666669</c:v>
                </c:pt>
                <c:pt idx="4478">
                  <c:v>-2.7366666666666664</c:v>
                </c:pt>
                <c:pt idx="4479">
                  <c:v>-2.7783333333333329</c:v>
                </c:pt>
                <c:pt idx="4480">
                  <c:v>-2.8204166666666666</c:v>
                </c:pt>
                <c:pt idx="4481">
                  <c:v>-2.8620833333333331</c:v>
                </c:pt>
                <c:pt idx="4482">
                  <c:v>-2.9037500000000005</c:v>
                </c:pt>
                <c:pt idx="4483">
                  <c:v>-2.9449999999999998</c:v>
                </c:pt>
                <c:pt idx="4484">
                  <c:v>-2.9862500000000005</c:v>
                </c:pt>
                <c:pt idx="4485">
                  <c:v>-3.027916666666667</c:v>
                </c:pt>
                <c:pt idx="4486">
                  <c:v>-3.0691666666666664</c:v>
                </c:pt>
                <c:pt idx="4487">
                  <c:v>-3.1104166666666666</c:v>
                </c:pt>
                <c:pt idx="4488">
                  <c:v>-3.1520833333333331</c:v>
                </c:pt>
                <c:pt idx="4489">
                  <c:v>-3.1941666666666659</c:v>
                </c:pt>
                <c:pt idx="4490">
                  <c:v>-3.2362500000000001</c:v>
                </c:pt>
                <c:pt idx="4491">
                  <c:v>-3.2766666666666673</c:v>
                </c:pt>
                <c:pt idx="4492">
                  <c:v>-3.3191666666666668</c:v>
                </c:pt>
                <c:pt idx="4493">
                  <c:v>-3.3604166666666666</c:v>
                </c:pt>
                <c:pt idx="4494">
                  <c:v>-3.4024999999999999</c:v>
                </c:pt>
                <c:pt idx="4495">
                  <c:v>-3.4429166666666662</c:v>
                </c:pt>
                <c:pt idx="4496">
                  <c:v>-3.4845833333333331</c:v>
                </c:pt>
                <c:pt idx="4497">
                  <c:v>-3.5266666666666668</c:v>
                </c:pt>
                <c:pt idx="4498">
                  <c:v>-3.5679166666666666</c:v>
                </c:pt>
                <c:pt idx="4499">
                  <c:v>-3.6091666666666669</c:v>
                </c:pt>
                <c:pt idx="4500">
                  <c:v>-3.6512499999999997</c:v>
                </c:pt>
                <c:pt idx="4501">
                  <c:v>-3.6924999999999999</c:v>
                </c:pt>
                <c:pt idx="4502">
                  <c:v>-3.7337499999999997</c:v>
                </c:pt>
                <c:pt idx="4503">
                  <c:v>-3.7758333333333338</c:v>
                </c:pt>
                <c:pt idx="4504">
                  <c:v>-3.8183333333333334</c:v>
                </c:pt>
                <c:pt idx="4505">
                  <c:v>-3.8587499999999997</c:v>
                </c:pt>
                <c:pt idx="4506">
                  <c:v>-3.9004166666666666</c:v>
                </c:pt>
                <c:pt idx="4507">
                  <c:v>-3.9416666666666669</c:v>
                </c:pt>
                <c:pt idx="4508">
                  <c:v>-3.9837499999999997</c:v>
                </c:pt>
                <c:pt idx="4509">
                  <c:v>-4.0254166666666666</c:v>
                </c:pt>
                <c:pt idx="4510">
                  <c:v>-4.0662500000000001</c:v>
                </c:pt>
                <c:pt idx="4511">
                  <c:v>-4.1079166666666662</c:v>
                </c:pt>
                <c:pt idx="4512">
                  <c:v>-4.149166666666666</c:v>
                </c:pt>
                <c:pt idx="4513">
                  <c:v>-4.190833333333333</c:v>
                </c:pt>
                <c:pt idx="4514">
                  <c:v>-4.2329166666666671</c:v>
                </c:pt>
                <c:pt idx="4515">
                  <c:v>-4.2741666666666669</c:v>
                </c:pt>
                <c:pt idx="4516">
                  <c:v>-4.3149999999999995</c:v>
                </c:pt>
                <c:pt idx="4517">
                  <c:v>-4.3575000000000008</c:v>
                </c:pt>
                <c:pt idx="4518">
                  <c:v>-4.3991666666666669</c:v>
                </c:pt>
                <c:pt idx="4519">
                  <c:v>-4.4399999999999995</c:v>
                </c:pt>
                <c:pt idx="4520">
                  <c:v>-4.4820833333333336</c:v>
                </c:pt>
                <c:pt idx="4521">
                  <c:v>-4.5229166666666671</c:v>
                </c:pt>
                <c:pt idx="4522">
                  <c:v>-4.5649999999999995</c:v>
                </c:pt>
                <c:pt idx="4523">
                  <c:v>-4.6066666666666665</c:v>
                </c:pt>
                <c:pt idx="4524">
                  <c:v>-4.6479166666666671</c:v>
                </c:pt>
                <c:pt idx="4525">
                  <c:v>-4.6891666666666669</c:v>
                </c:pt>
                <c:pt idx="4526">
                  <c:v>-4.7316666666666656</c:v>
                </c:pt>
                <c:pt idx="4527">
                  <c:v>-4.7725</c:v>
                </c:pt>
                <c:pt idx="4528">
                  <c:v>-4.8141666666666669</c:v>
                </c:pt>
                <c:pt idx="4529">
                  <c:v>-4.8554166666666658</c:v>
                </c:pt>
                <c:pt idx="4530">
                  <c:v>-4.8970833333333328</c:v>
                </c:pt>
                <c:pt idx="4531">
                  <c:v>-4.9387499999999998</c:v>
                </c:pt>
                <c:pt idx="4532">
                  <c:v>-4.9804166666666667</c:v>
                </c:pt>
                <c:pt idx="4533">
                  <c:v>-4.94625</c:v>
                </c:pt>
                <c:pt idx="4534">
                  <c:v>-4.9058333333333337</c:v>
                </c:pt>
                <c:pt idx="4535">
                  <c:v>-4.8641666666666676</c:v>
                </c:pt>
                <c:pt idx="4536">
                  <c:v>-4.8220833333333335</c:v>
                </c:pt>
                <c:pt idx="4537">
                  <c:v>-4.78125</c:v>
                </c:pt>
                <c:pt idx="4538">
                  <c:v>-4.739583333333333</c:v>
                </c:pt>
                <c:pt idx="4539">
                  <c:v>-4.6975000000000007</c:v>
                </c:pt>
                <c:pt idx="4540">
                  <c:v>-4.6558333333333337</c:v>
                </c:pt>
                <c:pt idx="4541">
                  <c:v>-4.614583333333333</c:v>
                </c:pt>
                <c:pt idx="4542">
                  <c:v>-4.572916666666667</c:v>
                </c:pt>
                <c:pt idx="4543">
                  <c:v>-4.53125</c:v>
                </c:pt>
                <c:pt idx="4544">
                  <c:v>-4.4904166666666665</c:v>
                </c:pt>
                <c:pt idx="4545">
                  <c:v>-4.4483333333333324</c:v>
                </c:pt>
                <c:pt idx="4546">
                  <c:v>-4.4066666666666663</c:v>
                </c:pt>
                <c:pt idx="4547">
                  <c:v>-4.3649999999999993</c:v>
                </c:pt>
                <c:pt idx="4548">
                  <c:v>-4.3241666666666667</c:v>
                </c:pt>
                <c:pt idx="4549">
                  <c:v>-4.2824999999999998</c:v>
                </c:pt>
                <c:pt idx="4550">
                  <c:v>-4.2408333333333337</c:v>
                </c:pt>
                <c:pt idx="4551">
                  <c:v>-4.1991666666666667</c:v>
                </c:pt>
                <c:pt idx="4552">
                  <c:v>-4.1570833333333335</c:v>
                </c:pt>
                <c:pt idx="4553">
                  <c:v>-4.1158333333333328</c:v>
                </c:pt>
                <c:pt idx="4554">
                  <c:v>-4.0745833333333339</c:v>
                </c:pt>
                <c:pt idx="4555">
                  <c:v>-4.0329166666666669</c:v>
                </c:pt>
                <c:pt idx="4556">
                  <c:v>-3.9912500000000004</c:v>
                </c:pt>
                <c:pt idx="4557">
                  <c:v>-3.9495833333333334</c:v>
                </c:pt>
                <c:pt idx="4558">
                  <c:v>-3.9079166666666674</c:v>
                </c:pt>
                <c:pt idx="4559">
                  <c:v>-3.8666666666666667</c:v>
                </c:pt>
                <c:pt idx="4560">
                  <c:v>-3.8254166666666665</c:v>
                </c:pt>
                <c:pt idx="4561">
                  <c:v>-3.7841666666666671</c:v>
                </c:pt>
                <c:pt idx="4562">
                  <c:v>-3.7420833333333325</c:v>
                </c:pt>
                <c:pt idx="4563">
                  <c:v>-3.6999999999999997</c:v>
                </c:pt>
                <c:pt idx="4564">
                  <c:v>-3.6595833333333334</c:v>
                </c:pt>
                <c:pt idx="4565">
                  <c:v>-3.6174999999999997</c:v>
                </c:pt>
                <c:pt idx="4566">
                  <c:v>-3.5754166666666665</c:v>
                </c:pt>
                <c:pt idx="4567">
                  <c:v>-3.5350000000000001</c:v>
                </c:pt>
                <c:pt idx="4568">
                  <c:v>-3.4925000000000006</c:v>
                </c:pt>
                <c:pt idx="4569">
                  <c:v>-3.4512499999999999</c:v>
                </c:pt>
                <c:pt idx="4570">
                  <c:v>-3.4091666666666667</c:v>
                </c:pt>
                <c:pt idx="4571">
                  <c:v>-3.3679166666666664</c:v>
                </c:pt>
                <c:pt idx="4572">
                  <c:v>-3.3266666666666667</c:v>
                </c:pt>
                <c:pt idx="4573">
                  <c:v>-3.284583333333333</c:v>
                </c:pt>
                <c:pt idx="4574">
                  <c:v>-3.2433333333333336</c:v>
                </c:pt>
                <c:pt idx="4575">
                  <c:v>-3.2016666666666667</c:v>
                </c:pt>
                <c:pt idx="4576">
                  <c:v>-3.159583333333333</c:v>
                </c:pt>
                <c:pt idx="4577">
                  <c:v>-3.1183333333333332</c:v>
                </c:pt>
                <c:pt idx="4578">
                  <c:v>-3.0770833333333334</c:v>
                </c:pt>
                <c:pt idx="4579">
                  <c:v>-3.0354166666666669</c:v>
                </c:pt>
                <c:pt idx="4580">
                  <c:v>-2.9941666666666666</c:v>
                </c:pt>
                <c:pt idx="4581">
                  <c:v>-2.9529166666666669</c:v>
                </c:pt>
                <c:pt idx="4582">
                  <c:v>-2.9108333333333332</c:v>
                </c:pt>
                <c:pt idx="4583">
                  <c:v>-2.8691666666666666</c:v>
                </c:pt>
                <c:pt idx="4584">
                  <c:v>-2.8283333333333331</c:v>
                </c:pt>
                <c:pt idx="4585">
                  <c:v>-2.7858333333333336</c:v>
                </c:pt>
                <c:pt idx="4586">
                  <c:v>-2.7441666666666666</c:v>
                </c:pt>
                <c:pt idx="4587">
                  <c:v>-2.7037499999999999</c:v>
                </c:pt>
                <c:pt idx="4588">
                  <c:v>-2.6624583333333334</c:v>
                </c:pt>
                <c:pt idx="4589">
                  <c:v>-2.6207916666666669</c:v>
                </c:pt>
                <c:pt idx="4590">
                  <c:v>-2.5794999999999999</c:v>
                </c:pt>
                <c:pt idx="4591">
                  <c:v>-2.5379583333333331</c:v>
                </c:pt>
                <c:pt idx="4592">
                  <c:v>-2.4962916666666661</c:v>
                </c:pt>
                <c:pt idx="4593">
                  <c:v>-2.4541249999999999</c:v>
                </c:pt>
                <c:pt idx="4594">
                  <c:v>-2.4132083333333334</c:v>
                </c:pt>
                <c:pt idx="4595">
                  <c:v>-2.3712083333333331</c:v>
                </c:pt>
                <c:pt idx="4596">
                  <c:v>-2.3299166666666671</c:v>
                </c:pt>
                <c:pt idx="4597">
                  <c:v>-2.2879583333333335</c:v>
                </c:pt>
                <c:pt idx="4598">
                  <c:v>-2.2468749999999997</c:v>
                </c:pt>
                <c:pt idx="4599">
                  <c:v>-2.2053333333333329</c:v>
                </c:pt>
                <c:pt idx="4600">
                  <c:v>-2.1638333333333333</c:v>
                </c:pt>
                <c:pt idx="4601">
                  <c:v>-2.1222083333333335</c:v>
                </c:pt>
                <c:pt idx="4602">
                  <c:v>-2.0812083333333335</c:v>
                </c:pt>
                <c:pt idx="4603">
                  <c:v>-2.0394999999999999</c:v>
                </c:pt>
                <c:pt idx="4604">
                  <c:v>-1.9973333333333332</c:v>
                </c:pt>
                <c:pt idx="4605">
                  <c:v>-1.9565416666666664</c:v>
                </c:pt>
                <c:pt idx="4606">
                  <c:v>-1.9146666666666665</c:v>
                </c:pt>
                <c:pt idx="4607">
                  <c:v>-1.8726666666666669</c:v>
                </c:pt>
                <c:pt idx="4608">
                  <c:v>-1.8311250000000001</c:v>
                </c:pt>
                <c:pt idx="4609">
                  <c:v>-1.790375</c:v>
                </c:pt>
                <c:pt idx="4610">
                  <c:v>-1.7484583333333334</c:v>
                </c:pt>
                <c:pt idx="4611">
                  <c:v>-1.7069166666666666</c:v>
                </c:pt>
                <c:pt idx="4612">
                  <c:v>-1.6654166666666668</c:v>
                </c:pt>
                <c:pt idx="4613">
                  <c:v>-1.6238333333333335</c:v>
                </c:pt>
                <c:pt idx="4614">
                  <c:v>-1.5822499999999999</c:v>
                </c:pt>
                <c:pt idx="4615">
                  <c:v>-1.5405</c:v>
                </c:pt>
                <c:pt idx="4616">
                  <c:v>-1.4988333333333335</c:v>
                </c:pt>
                <c:pt idx="4617">
                  <c:v>-1.4579166666666665</c:v>
                </c:pt>
                <c:pt idx="4618">
                  <c:v>-1.4156666666666666</c:v>
                </c:pt>
                <c:pt idx="4619">
                  <c:v>-1.3742916666666665</c:v>
                </c:pt>
                <c:pt idx="4620">
                  <c:v>-1.3335833333333333</c:v>
                </c:pt>
                <c:pt idx="4621">
                  <c:v>-1.2915000000000001</c:v>
                </c:pt>
                <c:pt idx="4622">
                  <c:v>-1.2494166666666668</c:v>
                </c:pt>
                <c:pt idx="4623">
                  <c:v>-1.2077916666666668</c:v>
                </c:pt>
                <c:pt idx="4624">
                  <c:v>-1.1660833333333334</c:v>
                </c:pt>
                <c:pt idx="4625">
                  <c:v>-1.1240000000000001</c:v>
                </c:pt>
                <c:pt idx="4626">
                  <c:v>-1.0824166666666666</c:v>
                </c:pt>
                <c:pt idx="4627">
                  <c:v>-1.0414166666666667</c:v>
                </c:pt>
                <c:pt idx="4628">
                  <c:v>-0.99950000000000006</c:v>
                </c:pt>
                <c:pt idx="4629">
                  <c:v>-0.95795833333333336</c:v>
                </c:pt>
                <c:pt idx="4630">
                  <c:v>-0.91625000000000001</c:v>
                </c:pt>
                <c:pt idx="4631">
                  <c:v>-0.87524999999999997</c:v>
                </c:pt>
                <c:pt idx="4632">
                  <c:v>-0.83291666666666675</c:v>
                </c:pt>
                <c:pt idx="4633">
                  <c:v>-0.79195833333333321</c:v>
                </c:pt>
                <c:pt idx="4634">
                  <c:v>-0.75070833333333331</c:v>
                </c:pt>
                <c:pt idx="4635">
                  <c:v>-0.70920833333333322</c:v>
                </c:pt>
                <c:pt idx="4636">
                  <c:v>-0.66795833333333332</c:v>
                </c:pt>
                <c:pt idx="4637">
                  <c:v>-0.6263333333333333</c:v>
                </c:pt>
                <c:pt idx="4638">
                  <c:v>-0.58454166666666663</c:v>
                </c:pt>
                <c:pt idx="4639">
                  <c:v>-0.54274999999999995</c:v>
                </c:pt>
                <c:pt idx="4640">
                  <c:v>-0.50079166666666663</c:v>
                </c:pt>
                <c:pt idx="4641">
                  <c:v>-0.45991666666666664</c:v>
                </c:pt>
                <c:pt idx="4642">
                  <c:v>-0.41829166666666662</c:v>
                </c:pt>
                <c:pt idx="4643">
                  <c:v>-0.3768333333333333</c:v>
                </c:pt>
                <c:pt idx="4644">
                  <c:v>-0.33445833333333341</c:v>
                </c:pt>
                <c:pt idx="4645">
                  <c:v>-0.29316666666666669</c:v>
                </c:pt>
                <c:pt idx="4646">
                  <c:v>-0.25204166666666666</c:v>
                </c:pt>
                <c:pt idx="4647">
                  <c:v>-0.21041666666666664</c:v>
                </c:pt>
                <c:pt idx="4648">
                  <c:v>-0.168625</c:v>
                </c:pt>
                <c:pt idx="4649">
                  <c:v>-0.12695833333333334</c:v>
                </c:pt>
                <c:pt idx="4650">
                  <c:v>-8.4791666666666668E-2</c:v>
                </c:pt>
                <c:pt idx="4651">
                  <c:v>-4.4333333333333336E-2</c:v>
                </c:pt>
                <c:pt idx="4652">
                  <c:v>-2.7500000000000003E-3</c:v>
                </c:pt>
                <c:pt idx="4653">
                  <c:v>3.8500000000000006E-2</c:v>
                </c:pt>
                <c:pt idx="4654">
                  <c:v>8.0458333333333326E-2</c:v>
                </c:pt>
                <c:pt idx="4655">
                  <c:v>0.12216666666666667</c:v>
                </c:pt>
                <c:pt idx="4656">
                  <c:v>0.16370833333333332</c:v>
                </c:pt>
                <c:pt idx="4657">
                  <c:v>0.20525000000000002</c:v>
                </c:pt>
                <c:pt idx="4658">
                  <c:v>0.24654166666666666</c:v>
                </c:pt>
                <c:pt idx="4659">
                  <c:v>0.28808333333333336</c:v>
                </c:pt>
                <c:pt idx="4660">
                  <c:v>0.33029166666666665</c:v>
                </c:pt>
                <c:pt idx="4661">
                  <c:v>0.37145833333333333</c:v>
                </c:pt>
                <c:pt idx="4662">
                  <c:v>0.41279166666666661</c:v>
                </c:pt>
                <c:pt idx="4663">
                  <c:v>0.45520833333333333</c:v>
                </c:pt>
                <c:pt idx="4664">
                  <c:v>0.49687500000000001</c:v>
                </c:pt>
                <c:pt idx="4665">
                  <c:v>0.53758333333333319</c:v>
                </c:pt>
                <c:pt idx="4666">
                  <c:v>0.57933333333333326</c:v>
                </c:pt>
                <c:pt idx="4667">
                  <c:v>0.62095833333333339</c:v>
                </c:pt>
                <c:pt idx="4668">
                  <c:v>0.66241666666666665</c:v>
                </c:pt>
                <c:pt idx="4669">
                  <c:v>0.70395833333333324</c:v>
                </c:pt>
                <c:pt idx="4670">
                  <c:v>0.74550000000000005</c:v>
                </c:pt>
                <c:pt idx="4671">
                  <c:v>0.78745833333333337</c:v>
                </c:pt>
                <c:pt idx="4672">
                  <c:v>0.82841666666666669</c:v>
                </c:pt>
                <c:pt idx="4673">
                  <c:v>0.87004166666666671</c:v>
                </c:pt>
                <c:pt idx="4674">
                  <c:v>0.91212499999999996</c:v>
                </c:pt>
                <c:pt idx="4675">
                  <c:v>0.95341666666666669</c:v>
                </c:pt>
                <c:pt idx="4676">
                  <c:v>0.99429166666666657</c:v>
                </c:pt>
                <c:pt idx="4677">
                  <c:v>1.0362083333333332</c:v>
                </c:pt>
                <c:pt idx="4678">
                  <c:v>1.0780416666666668</c:v>
                </c:pt>
                <c:pt idx="4679">
                  <c:v>1.1195416666666667</c:v>
                </c:pt>
                <c:pt idx="4680">
                  <c:v>1.161375</c:v>
                </c:pt>
                <c:pt idx="4681">
                  <c:v>1.2025000000000001</c:v>
                </c:pt>
                <c:pt idx="4682">
                  <c:v>1.2440833333333334</c:v>
                </c:pt>
                <c:pt idx="4683">
                  <c:v>1.2863333333333333</c:v>
                </c:pt>
                <c:pt idx="4684">
                  <c:v>1.3278333333333332</c:v>
                </c:pt>
                <c:pt idx="4685">
                  <c:v>1.370125</c:v>
                </c:pt>
                <c:pt idx="4686">
                  <c:v>1.4109166666666668</c:v>
                </c:pt>
                <c:pt idx="4687">
                  <c:v>1.4525000000000001</c:v>
                </c:pt>
                <c:pt idx="4688">
                  <c:v>1.4944583333333334</c:v>
                </c:pt>
                <c:pt idx="4689">
                  <c:v>1.5351249999999999</c:v>
                </c:pt>
                <c:pt idx="4690">
                  <c:v>1.5772499999999998</c:v>
                </c:pt>
                <c:pt idx="4691">
                  <c:v>1.6186250000000002</c:v>
                </c:pt>
                <c:pt idx="4692">
                  <c:v>1.660625</c:v>
                </c:pt>
                <c:pt idx="4693">
                  <c:v>1.7019583333333335</c:v>
                </c:pt>
                <c:pt idx="4694">
                  <c:v>1.7434999999999998</c:v>
                </c:pt>
                <c:pt idx="4695">
                  <c:v>1.7855833333333331</c:v>
                </c:pt>
                <c:pt idx="4696">
                  <c:v>1.8270000000000002</c:v>
                </c:pt>
                <c:pt idx="4697">
                  <c:v>1.8678333333333332</c:v>
                </c:pt>
                <c:pt idx="4698">
                  <c:v>1.909791666666667</c:v>
                </c:pt>
                <c:pt idx="4699">
                  <c:v>1.9515416666666667</c:v>
                </c:pt>
                <c:pt idx="4700">
                  <c:v>1.9932083333333332</c:v>
                </c:pt>
                <c:pt idx="4701">
                  <c:v>2.0341666666666667</c:v>
                </c:pt>
                <c:pt idx="4702">
                  <c:v>2.0765833333333332</c:v>
                </c:pt>
                <c:pt idx="4703">
                  <c:v>2.1174166666666667</c:v>
                </c:pt>
                <c:pt idx="4704">
                  <c:v>2.1594583333333333</c:v>
                </c:pt>
                <c:pt idx="4705">
                  <c:v>2.2007916666666669</c:v>
                </c:pt>
                <c:pt idx="4706">
                  <c:v>2.2428749999999997</c:v>
                </c:pt>
                <c:pt idx="4707">
                  <c:v>2.2842916666666668</c:v>
                </c:pt>
                <c:pt idx="4708">
                  <c:v>2.3257916666666669</c:v>
                </c:pt>
                <c:pt idx="4709">
                  <c:v>2.366708333333333</c:v>
                </c:pt>
                <c:pt idx="4710">
                  <c:v>2.4087083333333337</c:v>
                </c:pt>
                <c:pt idx="4711">
                  <c:v>2.4497916666666666</c:v>
                </c:pt>
                <c:pt idx="4712">
                  <c:v>2.492</c:v>
                </c:pt>
                <c:pt idx="4713">
                  <c:v>2.5332083333333335</c:v>
                </c:pt>
                <c:pt idx="4714">
                  <c:v>2.5750833333333336</c:v>
                </c:pt>
                <c:pt idx="4715">
                  <c:v>2.6164583333333336</c:v>
                </c:pt>
                <c:pt idx="4716">
                  <c:v>2.6587083333333332</c:v>
                </c:pt>
                <c:pt idx="4717">
                  <c:v>2.6993749999999999</c:v>
                </c:pt>
                <c:pt idx="4718">
                  <c:v>2.7408333333333332</c:v>
                </c:pt>
                <c:pt idx="4719">
                  <c:v>2.7829166666666665</c:v>
                </c:pt>
                <c:pt idx="4720">
                  <c:v>2.824583333333333</c:v>
                </c:pt>
                <c:pt idx="4721">
                  <c:v>2.8654166666666669</c:v>
                </c:pt>
                <c:pt idx="4722">
                  <c:v>2.9070833333333335</c:v>
                </c:pt>
                <c:pt idx="4723">
                  <c:v>2.949583333333333</c:v>
                </c:pt>
                <c:pt idx="4724">
                  <c:v>2.9904166666666669</c:v>
                </c:pt>
                <c:pt idx="4725">
                  <c:v>3.0316666666666667</c:v>
                </c:pt>
                <c:pt idx="4726">
                  <c:v>3.0741666666666663</c:v>
                </c:pt>
                <c:pt idx="4727">
                  <c:v>3.1145833333333335</c:v>
                </c:pt>
                <c:pt idx="4728">
                  <c:v>3.1566666666666667</c:v>
                </c:pt>
                <c:pt idx="4729">
                  <c:v>3.1987500000000004</c:v>
                </c:pt>
                <c:pt idx="4730">
                  <c:v>3.239583333333333</c:v>
                </c:pt>
                <c:pt idx="4731">
                  <c:v>3.2816666666666667</c:v>
                </c:pt>
                <c:pt idx="4732">
                  <c:v>3.3233333333333337</c:v>
                </c:pt>
                <c:pt idx="4733">
                  <c:v>3.3645833333333335</c:v>
                </c:pt>
                <c:pt idx="4734">
                  <c:v>3.4062500000000004</c:v>
                </c:pt>
                <c:pt idx="4735">
                  <c:v>3.4479166666666665</c:v>
                </c:pt>
                <c:pt idx="4736">
                  <c:v>3.4895833333333335</c:v>
                </c:pt>
                <c:pt idx="4737">
                  <c:v>3.5308333333333328</c:v>
                </c:pt>
                <c:pt idx="4738">
                  <c:v>3.5720833333333335</c:v>
                </c:pt>
                <c:pt idx="4739">
                  <c:v>3.6133333333333337</c:v>
                </c:pt>
                <c:pt idx="4740">
                  <c:v>3.6554166666666665</c:v>
                </c:pt>
                <c:pt idx="4741">
                  <c:v>3.6970833333333335</c:v>
                </c:pt>
                <c:pt idx="4742">
                  <c:v>3.7387499999999996</c:v>
                </c:pt>
                <c:pt idx="4743">
                  <c:v>3.7804166666666665</c:v>
                </c:pt>
                <c:pt idx="4744">
                  <c:v>3.8225000000000002</c:v>
                </c:pt>
                <c:pt idx="4745">
                  <c:v>3.864583333333333</c:v>
                </c:pt>
                <c:pt idx="4746">
                  <c:v>3.9058333333333333</c:v>
                </c:pt>
                <c:pt idx="4747">
                  <c:v>3.9470833333333331</c:v>
                </c:pt>
                <c:pt idx="4748">
                  <c:v>3.9854166666666671</c:v>
                </c:pt>
                <c:pt idx="4749">
                  <c:v>4.029583333333334</c:v>
                </c:pt>
                <c:pt idx="4750">
                  <c:v>4.07125</c:v>
                </c:pt>
                <c:pt idx="4751">
                  <c:v>4.1133333333333333</c:v>
                </c:pt>
                <c:pt idx="4752">
                  <c:v>4.1550000000000002</c:v>
                </c:pt>
                <c:pt idx="4753">
                  <c:v>4.19625</c:v>
                </c:pt>
                <c:pt idx="4754">
                  <c:v>4.2383333333333333</c:v>
                </c:pt>
                <c:pt idx="4755">
                  <c:v>4.2791666666666668</c:v>
                </c:pt>
                <c:pt idx="4756">
                  <c:v>4.3212499999999991</c:v>
                </c:pt>
                <c:pt idx="4757">
                  <c:v>4.3624999999999998</c:v>
                </c:pt>
                <c:pt idx="4758">
                  <c:v>4.4045833333333331</c:v>
                </c:pt>
                <c:pt idx="4759">
                  <c:v>4.4454166666666666</c:v>
                </c:pt>
                <c:pt idx="4760">
                  <c:v>4.4870833333333335</c:v>
                </c:pt>
                <c:pt idx="4761">
                  <c:v>4.5287500000000005</c:v>
                </c:pt>
                <c:pt idx="4762">
                  <c:v>4.5704166666666675</c:v>
                </c:pt>
                <c:pt idx="4763">
                  <c:v>4.6116666666666664</c:v>
                </c:pt>
                <c:pt idx="4764">
                  <c:v>4.6537500000000005</c:v>
                </c:pt>
                <c:pt idx="4765">
                  <c:v>4.6958333333333329</c:v>
                </c:pt>
                <c:pt idx="4766">
                  <c:v>4.7362499999999992</c:v>
                </c:pt>
                <c:pt idx="4767">
                  <c:v>4.7779166666666661</c:v>
                </c:pt>
                <c:pt idx="4768">
                  <c:v>4.82</c:v>
                </c:pt>
                <c:pt idx="4769">
                  <c:v>4.8616666666666664</c:v>
                </c:pt>
                <c:pt idx="4770">
                  <c:v>4.9029166666666661</c:v>
                </c:pt>
                <c:pt idx="4771">
                  <c:v>4.9445833333333331</c:v>
                </c:pt>
                <c:pt idx="4772">
                  <c:v>4.9862499999999992</c:v>
                </c:pt>
                <c:pt idx="4773">
                  <c:v>5.027499999999999</c:v>
                </c:pt>
                <c:pt idx="4774">
                  <c:v>5.0695833333333331</c:v>
                </c:pt>
                <c:pt idx="4775">
                  <c:v>5.1108333333333329</c:v>
                </c:pt>
                <c:pt idx="4776">
                  <c:v>5.1520833333333336</c:v>
                </c:pt>
                <c:pt idx="4777">
                  <c:v>5.1937499999999996</c:v>
                </c:pt>
                <c:pt idx="4778">
                  <c:v>5.2354166666666666</c:v>
                </c:pt>
                <c:pt idx="4779">
                  <c:v>5.2766666666666673</c:v>
                </c:pt>
                <c:pt idx="4780">
                  <c:v>5.3187499999999996</c:v>
                </c:pt>
                <c:pt idx="4781">
                  <c:v>5.3604166666666666</c:v>
                </c:pt>
                <c:pt idx="4782">
                  <c:v>5.4012500000000001</c:v>
                </c:pt>
                <c:pt idx="4783">
                  <c:v>5.4433333333333342</c:v>
                </c:pt>
                <c:pt idx="4784">
                  <c:v>5.4854166666666666</c:v>
                </c:pt>
                <c:pt idx="4785">
                  <c:v>5.526250000000001</c:v>
                </c:pt>
                <c:pt idx="4786">
                  <c:v>5.5683333333333334</c:v>
                </c:pt>
                <c:pt idx="4787">
                  <c:v>5.609583333333334</c:v>
                </c:pt>
                <c:pt idx="4788">
                  <c:v>5.6516666666666673</c:v>
                </c:pt>
                <c:pt idx="4789">
                  <c:v>5.6937500000000005</c:v>
                </c:pt>
                <c:pt idx="4790">
                  <c:v>5.7341666666666669</c:v>
                </c:pt>
                <c:pt idx="4791">
                  <c:v>5.776250000000001</c:v>
                </c:pt>
                <c:pt idx="4792">
                  <c:v>5.8175000000000008</c:v>
                </c:pt>
                <c:pt idx="4793">
                  <c:v>5.86</c:v>
                </c:pt>
                <c:pt idx="4794">
                  <c:v>5.9008333333333338</c:v>
                </c:pt>
                <c:pt idx="4795">
                  <c:v>5.9420833333333336</c:v>
                </c:pt>
                <c:pt idx="4796">
                  <c:v>5.9837499999999997</c:v>
                </c:pt>
                <c:pt idx="4797">
                  <c:v>5.9504166666666665</c:v>
                </c:pt>
                <c:pt idx="4798">
                  <c:v>5.9079166666666669</c:v>
                </c:pt>
                <c:pt idx="4799">
                  <c:v>5.8654166666666665</c:v>
                </c:pt>
                <c:pt idx="4800">
                  <c:v>5.8241666666666676</c:v>
                </c:pt>
                <c:pt idx="4801">
                  <c:v>5.7829166666666669</c:v>
                </c:pt>
                <c:pt idx="4802">
                  <c:v>5.7404166666666665</c:v>
                </c:pt>
                <c:pt idx="4803">
                  <c:v>5.6987500000000004</c:v>
                </c:pt>
                <c:pt idx="4804">
                  <c:v>5.6570833333333335</c:v>
                </c:pt>
                <c:pt idx="4805">
                  <c:v>5.6162500000000009</c:v>
                </c:pt>
                <c:pt idx="4806">
                  <c:v>5.5745833333333339</c:v>
                </c:pt>
                <c:pt idx="4807">
                  <c:v>5.5329166666666669</c:v>
                </c:pt>
                <c:pt idx="4808">
                  <c:v>5.4916666666666671</c:v>
                </c:pt>
                <c:pt idx="4809">
                  <c:v>5.45</c:v>
                </c:pt>
                <c:pt idx="4810">
                  <c:v>5.4087499999999995</c:v>
                </c:pt>
                <c:pt idx="4811">
                  <c:v>5.3670833333333325</c:v>
                </c:pt>
                <c:pt idx="4812">
                  <c:v>5.3258333333333328</c:v>
                </c:pt>
                <c:pt idx="4813">
                  <c:v>5.2829166666666669</c:v>
                </c:pt>
                <c:pt idx="4814">
                  <c:v>5.2420833333333325</c:v>
                </c:pt>
                <c:pt idx="4815">
                  <c:v>5.2</c:v>
                </c:pt>
                <c:pt idx="4816">
                  <c:v>5.1587499999999995</c:v>
                </c:pt>
                <c:pt idx="4817">
                  <c:v>5.1170833333333334</c:v>
                </c:pt>
                <c:pt idx="4818">
                  <c:v>5.0754166666666665</c:v>
                </c:pt>
                <c:pt idx="4819">
                  <c:v>5.0337499999999995</c:v>
                </c:pt>
                <c:pt idx="4820">
                  <c:v>4.992916666666666</c:v>
                </c:pt>
                <c:pt idx="4821">
                  <c:v>4.9508333333333328</c:v>
                </c:pt>
                <c:pt idx="4822">
                  <c:v>4.909583333333333</c:v>
                </c:pt>
                <c:pt idx="4823">
                  <c:v>4.867916666666666</c:v>
                </c:pt>
                <c:pt idx="4824">
                  <c:v>4.8258333333333328</c:v>
                </c:pt>
                <c:pt idx="4825">
                  <c:v>4.7841666666666658</c:v>
                </c:pt>
                <c:pt idx="4826">
                  <c:v>4.7433333333333332</c:v>
                </c:pt>
                <c:pt idx="4827">
                  <c:v>4.7016666666666671</c:v>
                </c:pt>
                <c:pt idx="4828">
                  <c:v>4.659583333333333</c:v>
                </c:pt>
                <c:pt idx="4829">
                  <c:v>4.6183333333333341</c:v>
                </c:pt>
                <c:pt idx="4830">
                  <c:v>4.5766666666666671</c:v>
                </c:pt>
                <c:pt idx="4831">
                  <c:v>4.5350000000000001</c:v>
                </c:pt>
                <c:pt idx="4832">
                  <c:v>4.4937499999999995</c:v>
                </c:pt>
                <c:pt idx="4833">
                  <c:v>4.4516666666666671</c:v>
                </c:pt>
                <c:pt idx="4834">
                  <c:v>4.410000000000001</c:v>
                </c:pt>
                <c:pt idx="4835">
                  <c:v>4.3691666666666666</c:v>
                </c:pt>
                <c:pt idx="4836">
                  <c:v>4.3274999999999997</c:v>
                </c:pt>
                <c:pt idx="4837">
                  <c:v>4.2854166666666664</c:v>
                </c:pt>
                <c:pt idx="4838">
                  <c:v>4.2437500000000004</c:v>
                </c:pt>
                <c:pt idx="4839">
                  <c:v>4.2024999999999997</c:v>
                </c:pt>
                <c:pt idx="4840">
                  <c:v>4.1616666666666662</c:v>
                </c:pt>
                <c:pt idx="4841">
                  <c:v>4.1195833333333338</c:v>
                </c:pt>
                <c:pt idx="4842">
                  <c:v>4.0783333333333331</c:v>
                </c:pt>
                <c:pt idx="4843">
                  <c:v>4.0366666666666662</c:v>
                </c:pt>
                <c:pt idx="4844">
                  <c:v>3.9950000000000001</c:v>
                </c:pt>
                <c:pt idx="4845">
                  <c:v>3.9533333333333331</c:v>
                </c:pt>
                <c:pt idx="4846">
                  <c:v>3.9116666666666666</c:v>
                </c:pt>
                <c:pt idx="4847">
                  <c:v>3.8699999999999997</c:v>
                </c:pt>
                <c:pt idx="4848">
                  <c:v>3.8283333333333327</c:v>
                </c:pt>
                <c:pt idx="4849">
                  <c:v>3.7875000000000001</c:v>
                </c:pt>
                <c:pt idx="4850">
                  <c:v>3.7454166666666664</c:v>
                </c:pt>
                <c:pt idx="4851">
                  <c:v>3.7045833333333333</c:v>
                </c:pt>
                <c:pt idx="4852">
                  <c:v>3.6624999999999996</c:v>
                </c:pt>
                <c:pt idx="4853">
                  <c:v>3.6204166666666664</c:v>
                </c:pt>
                <c:pt idx="4854">
                  <c:v>3.5787499999999999</c:v>
                </c:pt>
                <c:pt idx="4855">
                  <c:v>3.5374999999999996</c:v>
                </c:pt>
                <c:pt idx="4856">
                  <c:v>3.4962499999999999</c:v>
                </c:pt>
                <c:pt idx="4857">
                  <c:v>3.4545833333333329</c:v>
                </c:pt>
                <c:pt idx="4858">
                  <c:v>3.4129166666666668</c:v>
                </c:pt>
                <c:pt idx="4859">
                  <c:v>3.3704166666666668</c:v>
                </c:pt>
                <c:pt idx="4860">
                  <c:v>3.3300000000000005</c:v>
                </c:pt>
                <c:pt idx="4861">
                  <c:v>3.2883333333333336</c:v>
                </c:pt>
                <c:pt idx="4862">
                  <c:v>3.2462499999999999</c:v>
                </c:pt>
                <c:pt idx="4863">
                  <c:v>3.2037500000000003</c:v>
                </c:pt>
                <c:pt idx="4864">
                  <c:v>3.1633333333333331</c:v>
                </c:pt>
                <c:pt idx="4865">
                  <c:v>3.1216666666666666</c:v>
                </c:pt>
                <c:pt idx="4866">
                  <c:v>3.0795833333333329</c:v>
                </c:pt>
                <c:pt idx="4867">
                  <c:v>3.0383333333333336</c:v>
                </c:pt>
                <c:pt idx="4868">
                  <c:v>2.9970833333333333</c:v>
                </c:pt>
                <c:pt idx="4869">
                  <c:v>2.9558333333333331</c:v>
                </c:pt>
                <c:pt idx="4870">
                  <c:v>2.9141666666666666</c:v>
                </c:pt>
                <c:pt idx="4871">
                  <c:v>2.8725000000000001</c:v>
                </c:pt>
                <c:pt idx="4872">
                  <c:v>2.8308333333333331</c:v>
                </c:pt>
                <c:pt idx="4873">
                  <c:v>2.79</c:v>
                </c:pt>
                <c:pt idx="4874">
                  <c:v>2.7475000000000001</c:v>
                </c:pt>
                <c:pt idx="4875">
                  <c:v>2.7067499999999995</c:v>
                </c:pt>
                <c:pt idx="4876">
                  <c:v>2.6656249999999999</c:v>
                </c:pt>
                <c:pt idx="4877">
                  <c:v>2.6237500000000002</c:v>
                </c:pt>
                <c:pt idx="4878">
                  <c:v>2.5817916666666672</c:v>
                </c:pt>
                <c:pt idx="4879">
                  <c:v>2.5402083333333332</c:v>
                </c:pt>
                <c:pt idx="4880">
                  <c:v>2.4993750000000001</c:v>
                </c:pt>
                <c:pt idx="4881">
                  <c:v>2.4571250000000004</c:v>
                </c:pt>
                <c:pt idx="4882">
                  <c:v>2.4151249999999997</c:v>
                </c:pt>
                <c:pt idx="4883">
                  <c:v>2.3737083333333335</c:v>
                </c:pt>
                <c:pt idx="4884">
                  <c:v>2.3325</c:v>
                </c:pt>
                <c:pt idx="4885">
                  <c:v>2.2906666666666666</c:v>
                </c:pt>
                <c:pt idx="4886">
                  <c:v>2.2490416666666664</c:v>
                </c:pt>
                <c:pt idx="4887">
                  <c:v>2.2082083333333333</c:v>
                </c:pt>
                <c:pt idx="4888">
                  <c:v>2.1663750000000004</c:v>
                </c:pt>
                <c:pt idx="4889">
                  <c:v>2.1249166666666666</c:v>
                </c:pt>
                <c:pt idx="4890">
                  <c:v>2.0827083333333332</c:v>
                </c:pt>
                <c:pt idx="4891">
                  <c:v>2.0420000000000003</c:v>
                </c:pt>
                <c:pt idx="4892">
                  <c:v>2.0000416666666667</c:v>
                </c:pt>
                <c:pt idx="4893">
                  <c:v>1.9582916666666668</c:v>
                </c:pt>
                <c:pt idx="4894">
                  <c:v>1.9166666666666665</c:v>
                </c:pt>
                <c:pt idx="4895">
                  <c:v>1.8758333333333332</c:v>
                </c:pt>
                <c:pt idx="4896">
                  <c:v>1.83375</c:v>
                </c:pt>
                <c:pt idx="4897">
                  <c:v>1.7918750000000001</c:v>
                </c:pt>
                <c:pt idx="4898">
                  <c:v>1.7506249999999997</c:v>
                </c:pt>
                <c:pt idx="4899">
                  <c:v>1.7090833333333333</c:v>
                </c:pt>
                <c:pt idx="4900">
                  <c:v>1.6675000000000002</c:v>
                </c:pt>
                <c:pt idx="4901">
                  <c:v>1.62575</c:v>
                </c:pt>
                <c:pt idx="4902">
                  <c:v>1.5846666666666669</c:v>
                </c:pt>
                <c:pt idx="4903">
                  <c:v>1.5425833333333334</c:v>
                </c:pt>
                <c:pt idx="4904">
                  <c:v>1.5007916666666665</c:v>
                </c:pt>
                <c:pt idx="4905">
                  <c:v>1.4586666666666666</c:v>
                </c:pt>
                <c:pt idx="4906">
                  <c:v>1.4180416666666669</c:v>
                </c:pt>
                <c:pt idx="4907">
                  <c:v>1.376625</c:v>
                </c:pt>
                <c:pt idx="4908">
                  <c:v>1.3352083333333336</c:v>
                </c:pt>
                <c:pt idx="4909">
                  <c:v>1.2935000000000001</c:v>
                </c:pt>
                <c:pt idx="4910">
                  <c:v>1.2510833333333333</c:v>
                </c:pt>
                <c:pt idx="4911">
                  <c:v>1.2102500000000003</c:v>
                </c:pt>
                <c:pt idx="4912">
                  <c:v>1.1685833333333333</c:v>
                </c:pt>
                <c:pt idx="4913">
                  <c:v>1.1264166666666668</c:v>
                </c:pt>
                <c:pt idx="4914">
                  <c:v>1.085</c:v>
                </c:pt>
                <c:pt idx="4915">
                  <c:v>1.0433749999999999</c:v>
                </c:pt>
                <c:pt idx="4916">
                  <c:v>1.0019583333333333</c:v>
                </c:pt>
                <c:pt idx="4917">
                  <c:v>0.96033333333333337</c:v>
                </c:pt>
                <c:pt idx="4918">
                  <c:v>0.91895833333333343</c:v>
                </c:pt>
                <c:pt idx="4919">
                  <c:v>0.87783333333333347</c:v>
                </c:pt>
                <c:pt idx="4920">
                  <c:v>0.83537499999999998</c:v>
                </c:pt>
                <c:pt idx="4921">
                  <c:v>0.79395833333333332</c:v>
                </c:pt>
                <c:pt idx="4922">
                  <c:v>0.75341666666666662</c:v>
                </c:pt>
                <c:pt idx="4923">
                  <c:v>0.71116666666666672</c:v>
                </c:pt>
                <c:pt idx="4924">
                  <c:v>0.66941666666666666</c:v>
                </c:pt>
                <c:pt idx="4925">
                  <c:v>0.62824999999999998</c:v>
                </c:pt>
                <c:pt idx="4926">
                  <c:v>0.58691666666666675</c:v>
                </c:pt>
                <c:pt idx="4927">
                  <c:v>0.54508333333333325</c:v>
                </c:pt>
                <c:pt idx="4928">
                  <c:v>0.50345833333333334</c:v>
                </c:pt>
                <c:pt idx="4929">
                  <c:v>0.46179166666666671</c:v>
                </c:pt>
                <c:pt idx="4930">
                  <c:v>0.42083333333333328</c:v>
                </c:pt>
                <c:pt idx="4931">
                  <c:v>0.37920833333333331</c:v>
                </c:pt>
                <c:pt idx="4932">
                  <c:v>0.33737499999999998</c:v>
                </c:pt>
                <c:pt idx="4933">
                  <c:v>0.29566666666666669</c:v>
                </c:pt>
                <c:pt idx="4934">
                  <c:v>0.25420833333333331</c:v>
                </c:pt>
                <c:pt idx="4935">
                  <c:v>0.21183333333333337</c:v>
                </c:pt>
                <c:pt idx="4936">
                  <c:v>0.17137499999999997</c:v>
                </c:pt>
                <c:pt idx="4937">
                  <c:v>0.12912500000000002</c:v>
                </c:pt>
                <c:pt idx="4938">
                  <c:v>8.8041666666666685E-2</c:v>
                </c:pt>
                <c:pt idx="4939">
                  <c:v>4.5791666666666661E-2</c:v>
                </c:pt>
                <c:pt idx="4940">
                  <c:v>4.7916666666666663E-3</c:v>
                </c:pt>
                <c:pt idx="4941">
                  <c:v>-3.6333333333333329E-2</c:v>
                </c:pt>
                <c:pt idx="4942">
                  <c:v>-7.7958333333333338E-2</c:v>
                </c:pt>
                <c:pt idx="4943">
                  <c:v>-0.11975</c:v>
                </c:pt>
                <c:pt idx="4944">
                  <c:v>-0.16116666666666668</c:v>
                </c:pt>
                <c:pt idx="4945">
                  <c:v>-0.202125</c:v>
                </c:pt>
                <c:pt idx="4946">
                  <c:v>-0.24404166666666666</c:v>
                </c:pt>
                <c:pt idx="4947">
                  <c:v>-0.28570833333333329</c:v>
                </c:pt>
                <c:pt idx="4948">
                  <c:v>-0.32749999999999996</c:v>
                </c:pt>
                <c:pt idx="4949">
                  <c:v>-0.36895833333333333</c:v>
                </c:pt>
                <c:pt idx="4950">
                  <c:v>-0.40970833333333334</c:v>
                </c:pt>
                <c:pt idx="4951">
                  <c:v>-0.45183333333333336</c:v>
                </c:pt>
                <c:pt idx="4952">
                  <c:v>-0.49354166666666671</c:v>
                </c:pt>
                <c:pt idx="4953">
                  <c:v>-0.53487499999999999</c:v>
                </c:pt>
                <c:pt idx="4954">
                  <c:v>-0.57629166666666676</c:v>
                </c:pt>
                <c:pt idx="4955">
                  <c:v>-0.61816666666666664</c:v>
                </c:pt>
                <c:pt idx="4956">
                  <c:v>-0.66008333333333347</c:v>
                </c:pt>
                <c:pt idx="4957">
                  <c:v>-0.70162499999999994</c:v>
                </c:pt>
                <c:pt idx="4958">
                  <c:v>-0.74245833333333333</c:v>
                </c:pt>
                <c:pt idx="4959">
                  <c:v>-0.78449999999999998</c:v>
                </c:pt>
                <c:pt idx="4960">
                  <c:v>-0.82558333333333322</c:v>
                </c:pt>
                <c:pt idx="4961">
                  <c:v>-0.86712500000000003</c:v>
                </c:pt>
                <c:pt idx="4962">
                  <c:v>-0.90870833333333345</c:v>
                </c:pt>
                <c:pt idx="4963">
                  <c:v>-0.95066666666666688</c:v>
                </c:pt>
                <c:pt idx="4964">
                  <c:v>-0.99145833333333322</c:v>
                </c:pt>
                <c:pt idx="4965">
                  <c:v>-1.0325833333333332</c:v>
                </c:pt>
                <c:pt idx="4966">
                  <c:v>-1.0745</c:v>
                </c:pt>
                <c:pt idx="4967">
                  <c:v>-1.1163750000000001</c:v>
                </c:pt>
                <c:pt idx="4968">
                  <c:v>-1.1578749999999998</c:v>
                </c:pt>
                <c:pt idx="4969">
                  <c:v>-1.1998333333333335</c:v>
                </c:pt>
                <c:pt idx="4970">
                  <c:v>-1.2417083333333334</c:v>
                </c:pt>
                <c:pt idx="4971">
                  <c:v>-1.2833333333333334</c:v>
                </c:pt>
                <c:pt idx="4972">
                  <c:v>-1.3253750000000002</c:v>
                </c:pt>
                <c:pt idx="4973">
                  <c:v>-1.3670833333333334</c:v>
                </c:pt>
                <c:pt idx="4974">
                  <c:v>-1.4075833333333332</c:v>
                </c:pt>
                <c:pt idx="4975">
                  <c:v>-1.4493333333333336</c:v>
                </c:pt>
                <c:pt idx="4976">
                  <c:v>-1.49125</c:v>
                </c:pt>
                <c:pt idx="4977">
                  <c:v>-1.5327083333333336</c:v>
                </c:pt>
                <c:pt idx="4978">
                  <c:v>-1.5743750000000001</c:v>
                </c:pt>
                <c:pt idx="4979">
                  <c:v>-1.6162083333333335</c:v>
                </c:pt>
                <c:pt idx="4980">
                  <c:v>-1.6575833333333334</c:v>
                </c:pt>
                <c:pt idx="4981">
                  <c:v>-1.6989583333333331</c:v>
                </c:pt>
                <c:pt idx="4982">
                  <c:v>-1.7409166666666667</c:v>
                </c:pt>
                <c:pt idx="4983">
                  <c:v>-1.7818749999999999</c:v>
                </c:pt>
                <c:pt idx="4984">
                  <c:v>-1.8233333333333335</c:v>
                </c:pt>
                <c:pt idx="4985">
                  <c:v>-1.8652499999999999</c:v>
                </c:pt>
                <c:pt idx="4986">
                  <c:v>-1.9064166666666666</c:v>
                </c:pt>
                <c:pt idx="4987">
                  <c:v>-1.9484166666666667</c:v>
                </c:pt>
                <c:pt idx="4988">
                  <c:v>-1.9900416666666667</c:v>
                </c:pt>
                <c:pt idx="4989">
                  <c:v>-2.0309583333333334</c:v>
                </c:pt>
                <c:pt idx="4990">
                  <c:v>-2.073</c:v>
                </c:pt>
                <c:pt idx="4991">
                  <c:v>-2.1147083333333332</c:v>
                </c:pt>
                <c:pt idx="4992">
                  <c:v>-2.1552916666666664</c:v>
                </c:pt>
                <c:pt idx="4993">
                  <c:v>-2.1970416666666668</c:v>
                </c:pt>
                <c:pt idx="4994">
                  <c:v>-2.2389583333333336</c:v>
                </c:pt>
                <c:pt idx="4995">
                  <c:v>-2.2806249999999997</c:v>
                </c:pt>
                <c:pt idx="4996">
                  <c:v>-2.3221249999999998</c:v>
                </c:pt>
                <c:pt idx="4997">
                  <c:v>-2.3637916666666663</c:v>
                </c:pt>
                <c:pt idx="4998">
                  <c:v>-2.405125</c:v>
                </c:pt>
                <c:pt idx="4999">
                  <c:v>-2.4459999999999997</c:v>
                </c:pt>
                <c:pt idx="5000">
                  <c:v>-2.4882083333333331</c:v>
                </c:pt>
                <c:pt idx="5001">
                  <c:v>-2.5296249999999998</c:v>
                </c:pt>
                <c:pt idx="5002">
                  <c:v>-2.5717500000000002</c:v>
                </c:pt>
                <c:pt idx="5003">
                  <c:v>-2.6117083333333331</c:v>
                </c:pt>
                <c:pt idx="5004">
                  <c:v>-2.6541666666666668</c:v>
                </c:pt>
                <c:pt idx="5005">
                  <c:v>-2.6957083333333332</c:v>
                </c:pt>
                <c:pt idx="5006">
                  <c:v>-2.7366666666666664</c:v>
                </c:pt>
                <c:pt idx="5007">
                  <c:v>-2.7779166666666666</c:v>
                </c:pt>
                <c:pt idx="5008">
                  <c:v>-2.8204166666666666</c:v>
                </c:pt>
                <c:pt idx="5009">
                  <c:v>-2.862083333333334</c:v>
                </c:pt>
                <c:pt idx="5010">
                  <c:v>-2.9024999999999994</c:v>
                </c:pt>
                <c:pt idx="5011">
                  <c:v>-2.9441666666666664</c:v>
                </c:pt>
                <c:pt idx="5012">
                  <c:v>-2.9862500000000005</c:v>
                </c:pt>
                <c:pt idx="5013">
                  <c:v>-3.027916666666667</c:v>
                </c:pt>
                <c:pt idx="5014">
                  <c:v>-3.0687500000000001</c:v>
                </c:pt>
                <c:pt idx="5015">
                  <c:v>-3.1104166666666666</c:v>
                </c:pt>
                <c:pt idx="5016">
                  <c:v>-3.1525000000000003</c:v>
                </c:pt>
                <c:pt idx="5017">
                  <c:v>-3.1937500000000001</c:v>
                </c:pt>
                <c:pt idx="5018">
                  <c:v>-3.2354166666666671</c:v>
                </c:pt>
                <c:pt idx="5019">
                  <c:v>-3.2770833333333331</c:v>
                </c:pt>
                <c:pt idx="5020">
                  <c:v>-3.3183333333333334</c:v>
                </c:pt>
                <c:pt idx="5021">
                  <c:v>-3.3591666666666664</c:v>
                </c:pt>
                <c:pt idx="5022">
                  <c:v>-3.4016666666666668</c:v>
                </c:pt>
                <c:pt idx="5023">
                  <c:v>-3.4429166666666662</c:v>
                </c:pt>
                <c:pt idx="5024">
                  <c:v>-3.4845833333333331</c:v>
                </c:pt>
                <c:pt idx="5025">
                  <c:v>-3.5254166666666662</c:v>
                </c:pt>
                <c:pt idx="5026">
                  <c:v>-3.5679166666666666</c:v>
                </c:pt>
                <c:pt idx="5027">
                  <c:v>-3.6091666666666669</c:v>
                </c:pt>
                <c:pt idx="5028">
                  <c:v>-3.6512499999999997</c:v>
                </c:pt>
                <c:pt idx="5029">
                  <c:v>-3.6916666666666669</c:v>
                </c:pt>
                <c:pt idx="5030">
                  <c:v>-3.7337499999999997</c:v>
                </c:pt>
                <c:pt idx="5031">
                  <c:v>-3.7754166666666666</c:v>
                </c:pt>
                <c:pt idx="5032">
                  <c:v>-3.8174999999999999</c:v>
                </c:pt>
                <c:pt idx="5033">
                  <c:v>-3.8579166666666662</c:v>
                </c:pt>
                <c:pt idx="5034">
                  <c:v>-3.8995833333333332</c:v>
                </c:pt>
                <c:pt idx="5035">
                  <c:v>-3.9416666666666669</c:v>
                </c:pt>
                <c:pt idx="5036">
                  <c:v>-3.9833333333333334</c:v>
                </c:pt>
                <c:pt idx="5037">
                  <c:v>-4.0245833333333332</c:v>
                </c:pt>
                <c:pt idx="5038">
                  <c:v>-4.0666666666666664</c:v>
                </c:pt>
                <c:pt idx="5039">
                  <c:v>-4.1074999999999999</c:v>
                </c:pt>
                <c:pt idx="5040">
                  <c:v>-4.1487500000000006</c:v>
                </c:pt>
                <c:pt idx="5041">
                  <c:v>-4.1912500000000001</c:v>
                </c:pt>
                <c:pt idx="5042">
                  <c:v>-4.2320833333333336</c:v>
                </c:pt>
                <c:pt idx="5043">
                  <c:v>-4.2733333333333334</c:v>
                </c:pt>
                <c:pt idx="5044">
                  <c:v>-4.3154166666666667</c:v>
                </c:pt>
                <c:pt idx="5045">
                  <c:v>-4.3570833333333336</c:v>
                </c:pt>
                <c:pt idx="5046">
                  <c:v>-4.3979166666666663</c:v>
                </c:pt>
                <c:pt idx="5047">
                  <c:v>-4.4395833333333332</c:v>
                </c:pt>
                <c:pt idx="5048">
                  <c:v>-4.4816666666666665</c:v>
                </c:pt>
                <c:pt idx="5049">
                  <c:v>-4.5225</c:v>
                </c:pt>
                <c:pt idx="5050">
                  <c:v>-4.5641666666666669</c:v>
                </c:pt>
                <c:pt idx="5051">
                  <c:v>-4.6058333333333339</c:v>
                </c:pt>
                <c:pt idx="5052">
                  <c:v>-4.6475</c:v>
                </c:pt>
                <c:pt idx="5053">
                  <c:v>-4.6891666666666669</c:v>
                </c:pt>
                <c:pt idx="5054">
                  <c:v>-4.730833333333333</c:v>
                </c:pt>
                <c:pt idx="5055">
                  <c:v>-4.7720833333333328</c:v>
                </c:pt>
                <c:pt idx="5056">
                  <c:v>-4.8133333333333326</c:v>
                </c:pt>
                <c:pt idx="5057">
                  <c:v>-4.8558333333333339</c:v>
                </c:pt>
                <c:pt idx="5058">
                  <c:v>-4.8966666666666656</c:v>
                </c:pt>
                <c:pt idx="5059">
                  <c:v>-4.9383333333333326</c:v>
                </c:pt>
                <c:pt idx="5060">
                  <c:v>-4.9800000000000004</c:v>
                </c:pt>
                <c:pt idx="5061">
                  <c:v>-5.020833333333333</c:v>
                </c:pt>
                <c:pt idx="5062">
                  <c:v>-5.0625</c:v>
                </c:pt>
                <c:pt idx="5063">
                  <c:v>-5.1045833333333333</c:v>
                </c:pt>
                <c:pt idx="5064">
                  <c:v>-5.1462499999999993</c:v>
                </c:pt>
                <c:pt idx="5065">
                  <c:v>-5.1875</c:v>
                </c:pt>
                <c:pt idx="5066">
                  <c:v>-5.229166666666667</c:v>
                </c:pt>
                <c:pt idx="5067">
                  <c:v>-5.2708333333333339</c:v>
                </c:pt>
                <c:pt idx="5068">
                  <c:v>-5.3112500000000002</c:v>
                </c:pt>
                <c:pt idx="5069">
                  <c:v>-5.3533333333333344</c:v>
                </c:pt>
                <c:pt idx="5070">
                  <c:v>-5.3950000000000005</c:v>
                </c:pt>
                <c:pt idx="5071">
                  <c:v>-5.4370833333333337</c:v>
                </c:pt>
                <c:pt idx="5072">
                  <c:v>-5.4783333333333344</c:v>
                </c:pt>
                <c:pt idx="5073">
                  <c:v>-5.5204166666666676</c:v>
                </c:pt>
                <c:pt idx="5074">
                  <c:v>-5.5625</c:v>
                </c:pt>
                <c:pt idx="5075">
                  <c:v>-5.6025</c:v>
                </c:pt>
                <c:pt idx="5076">
                  <c:v>-5.6445833333333333</c:v>
                </c:pt>
                <c:pt idx="5077">
                  <c:v>-5.6858333333333331</c:v>
                </c:pt>
                <c:pt idx="5078">
                  <c:v>-5.7275</c:v>
                </c:pt>
                <c:pt idx="5079">
                  <c:v>-5.7691666666666661</c:v>
                </c:pt>
                <c:pt idx="5080">
                  <c:v>-5.8104166666666668</c:v>
                </c:pt>
                <c:pt idx="5081">
                  <c:v>-5.8524999999999991</c:v>
                </c:pt>
                <c:pt idx="5082">
                  <c:v>-5.8929166666666664</c:v>
                </c:pt>
                <c:pt idx="5083">
                  <c:v>-5.9358333333333331</c:v>
                </c:pt>
                <c:pt idx="5084">
                  <c:v>-5.9766666666666666</c:v>
                </c:pt>
                <c:pt idx="5085">
                  <c:v>-5.9441666666666659</c:v>
                </c:pt>
                <c:pt idx="5086">
                  <c:v>-5.9020833333333336</c:v>
                </c:pt>
                <c:pt idx="5087">
                  <c:v>-5.8604166666666666</c:v>
                </c:pt>
                <c:pt idx="5088">
                  <c:v>-5.8191666666666659</c:v>
                </c:pt>
                <c:pt idx="5089">
                  <c:v>-5.777499999999999</c:v>
                </c:pt>
                <c:pt idx="5090">
                  <c:v>-5.7354166666666666</c:v>
                </c:pt>
                <c:pt idx="5091">
                  <c:v>-5.6945833333333331</c:v>
                </c:pt>
                <c:pt idx="5092">
                  <c:v>-5.6524999999999999</c:v>
                </c:pt>
                <c:pt idx="5093">
                  <c:v>-5.6108333333333329</c:v>
                </c:pt>
                <c:pt idx="5094">
                  <c:v>-5.5695833333333322</c:v>
                </c:pt>
                <c:pt idx="5095">
                  <c:v>-5.5279166666666661</c:v>
                </c:pt>
                <c:pt idx="5096">
                  <c:v>-5.4862499999999992</c:v>
                </c:pt>
                <c:pt idx="5097">
                  <c:v>-5.4458333333333329</c:v>
                </c:pt>
                <c:pt idx="5098">
                  <c:v>-5.4037500000000005</c:v>
                </c:pt>
                <c:pt idx="5099">
                  <c:v>-5.3616666666666664</c:v>
                </c:pt>
                <c:pt idx="5100">
                  <c:v>-5.3208333333333337</c:v>
                </c:pt>
                <c:pt idx="5101">
                  <c:v>-5.2787500000000005</c:v>
                </c:pt>
                <c:pt idx="5102">
                  <c:v>-5.2370833333333335</c:v>
                </c:pt>
                <c:pt idx="5103">
                  <c:v>-5.1958333333333337</c:v>
                </c:pt>
                <c:pt idx="5104">
                  <c:v>-5.1537500000000005</c:v>
                </c:pt>
                <c:pt idx="5105">
                  <c:v>-5.1124999999999998</c:v>
                </c:pt>
                <c:pt idx="5106">
                  <c:v>-5.0712499999999991</c:v>
                </c:pt>
                <c:pt idx="5107">
                  <c:v>-5.0291666666666668</c:v>
                </c:pt>
                <c:pt idx="5108">
                  <c:v>-4.9870833333333335</c:v>
                </c:pt>
                <c:pt idx="5109">
                  <c:v>-4.9470833333333335</c:v>
                </c:pt>
                <c:pt idx="5110">
                  <c:v>-4.9054166666666674</c:v>
                </c:pt>
                <c:pt idx="5111">
                  <c:v>-4.8633333333333333</c:v>
                </c:pt>
                <c:pt idx="5112">
                  <c:v>-4.8216666666666672</c:v>
                </c:pt>
                <c:pt idx="5113">
                  <c:v>-4.78</c:v>
                </c:pt>
                <c:pt idx="5114">
                  <c:v>-4.7391666666666676</c:v>
                </c:pt>
                <c:pt idx="5115">
                  <c:v>-4.6975000000000007</c:v>
                </c:pt>
                <c:pt idx="5116">
                  <c:v>-4.6554166666666674</c:v>
                </c:pt>
                <c:pt idx="5117">
                  <c:v>-4.6137500000000005</c:v>
                </c:pt>
                <c:pt idx="5118">
                  <c:v>-4.572916666666667</c:v>
                </c:pt>
                <c:pt idx="5119">
                  <c:v>-4.53125</c:v>
                </c:pt>
                <c:pt idx="5120">
                  <c:v>-4.4895833333333339</c:v>
                </c:pt>
                <c:pt idx="5121">
                  <c:v>-4.4474999999999998</c:v>
                </c:pt>
                <c:pt idx="5122">
                  <c:v>-4.4066666666666663</c:v>
                </c:pt>
                <c:pt idx="5123">
                  <c:v>-4.3654166666666665</c:v>
                </c:pt>
                <c:pt idx="5124">
                  <c:v>-4.322916666666667</c:v>
                </c:pt>
                <c:pt idx="5125">
                  <c:v>-4.2824999999999998</c:v>
                </c:pt>
                <c:pt idx="5126">
                  <c:v>-4.24125</c:v>
                </c:pt>
                <c:pt idx="5127">
                  <c:v>-4.1987500000000004</c:v>
                </c:pt>
                <c:pt idx="5128">
                  <c:v>-4.1574999999999998</c:v>
                </c:pt>
                <c:pt idx="5129">
                  <c:v>-4.1158333333333328</c:v>
                </c:pt>
                <c:pt idx="5130">
                  <c:v>-4.0745833333333339</c:v>
                </c:pt>
                <c:pt idx="5131">
                  <c:v>-4.0329166666666669</c:v>
                </c:pt>
                <c:pt idx="5132">
                  <c:v>-3.9904166666666669</c:v>
                </c:pt>
                <c:pt idx="5133">
                  <c:v>-3.95</c:v>
                </c:pt>
                <c:pt idx="5134">
                  <c:v>-3.9079166666666674</c:v>
                </c:pt>
                <c:pt idx="5135">
                  <c:v>-3.8662500000000004</c:v>
                </c:pt>
                <c:pt idx="5136">
                  <c:v>-3.8254166666666665</c:v>
                </c:pt>
                <c:pt idx="5137">
                  <c:v>-3.7837499999999995</c:v>
                </c:pt>
                <c:pt idx="5138">
                  <c:v>-3.7416666666666667</c:v>
                </c:pt>
                <c:pt idx="5139">
                  <c:v>-3.7008333333333336</c:v>
                </c:pt>
                <c:pt idx="5140">
                  <c:v>-3.6587499999999995</c:v>
                </c:pt>
                <c:pt idx="5141">
                  <c:v>-3.6170833333333334</c:v>
                </c:pt>
                <c:pt idx="5142">
                  <c:v>-3.5762499999999995</c:v>
                </c:pt>
                <c:pt idx="5143">
                  <c:v>-3.5341666666666667</c:v>
                </c:pt>
                <c:pt idx="5144">
                  <c:v>-3.4925000000000006</c:v>
                </c:pt>
                <c:pt idx="5145">
                  <c:v>-3.4508333333333336</c:v>
                </c:pt>
                <c:pt idx="5146">
                  <c:v>-3.4095833333333334</c:v>
                </c:pt>
                <c:pt idx="5147">
                  <c:v>-3.3683333333333327</c:v>
                </c:pt>
                <c:pt idx="5148">
                  <c:v>-3.3258333333333336</c:v>
                </c:pt>
                <c:pt idx="5149">
                  <c:v>-3.2849999999999997</c:v>
                </c:pt>
                <c:pt idx="5150">
                  <c:v>-3.2437499999999999</c:v>
                </c:pt>
                <c:pt idx="5151">
                  <c:v>-3.2024999999999997</c:v>
                </c:pt>
                <c:pt idx="5152">
                  <c:v>-3.1599999999999997</c:v>
                </c:pt>
                <c:pt idx="5153">
                  <c:v>-3.1183333333333332</c:v>
                </c:pt>
                <c:pt idx="5154">
                  <c:v>-3.0775000000000001</c:v>
                </c:pt>
                <c:pt idx="5155">
                  <c:v>-3.0354166666666669</c:v>
                </c:pt>
                <c:pt idx="5156">
                  <c:v>-2.9941666666666666</c:v>
                </c:pt>
                <c:pt idx="5157">
                  <c:v>-2.9516666666666667</c:v>
                </c:pt>
                <c:pt idx="5158">
                  <c:v>-2.9108333333333332</c:v>
                </c:pt>
                <c:pt idx="5159">
                  <c:v>-2.87</c:v>
                </c:pt>
                <c:pt idx="5160">
                  <c:v>-2.8275000000000001</c:v>
                </c:pt>
                <c:pt idx="5161">
                  <c:v>-2.7862500000000003</c:v>
                </c:pt>
                <c:pt idx="5162">
                  <c:v>-2.7449999999999997</c:v>
                </c:pt>
                <c:pt idx="5163">
                  <c:v>-2.7036666666666669</c:v>
                </c:pt>
                <c:pt idx="5164">
                  <c:v>-2.6623749999999999</c:v>
                </c:pt>
                <c:pt idx="5165">
                  <c:v>-2.6208749999999998</c:v>
                </c:pt>
                <c:pt idx="5166">
                  <c:v>-2.5789583333333335</c:v>
                </c:pt>
                <c:pt idx="5167">
                  <c:v>-2.5369999999999999</c:v>
                </c:pt>
                <c:pt idx="5168">
                  <c:v>-2.4958749999999998</c:v>
                </c:pt>
                <c:pt idx="5169">
                  <c:v>-2.4541666666666666</c:v>
                </c:pt>
                <c:pt idx="5170">
                  <c:v>-2.4121666666666668</c:v>
                </c:pt>
                <c:pt idx="5171">
                  <c:v>-2.3714583333333339</c:v>
                </c:pt>
                <c:pt idx="5172">
                  <c:v>-2.3297916666666665</c:v>
                </c:pt>
                <c:pt idx="5173">
                  <c:v>-2.2879583333333327</c:v>
                </c:pt>
                <c:pt idx="5174">
                  <c:v>-2.2471249999999996</c:v>
                </c:pt>
                <c:pt idx="5175">
                  <c:v>-2.2055833333333332</c:v>
                </c:pt>
                <c:pt idx="5176">
                  <c:v>-2.163875</c:v>
                </c:pt>
                <c:pt idx="5177">
                  <c:v>-2.1219999999999999</c:v>
                </c:pt>
                <c:pt idx="5178">
                  <c:v>-2.0810833333333334</c:v>
                </c:pt>
                <c:pt idx="5179">
                  <c:v>-2.0394583333333336</c:v>
                </c:pt>
                <c:pt idx="5180">
                  <c:v>-1.9974583333333333</c:v>
                </c:pt>
                <c:pt idx="5181">
                  <c:v>-1.9560416666666667</c:v>
                </c:pt>
                <c:pt idx="5182">
                  <c:v>-1.9142916666666665</c:v>
                </c:pt>
                <c:pt idx="5183">
                  <c:v>-1.8734999999999997</c:v>
                </c:pt>
                <c:pt idx="5184">
                  <c:v>-1.831375</c:v>
                </c:pt>
                <c:pt idx="5185">
                  <c:v>-1.7902083333333332</c:v>
                </c:pt>
                <c:pt idx="5186">
                  <c:v>-1.7481249999999999</c:v>
                </c:pt>
                <c:pt idx="5187">
                  <c:v>-1.7072083333333334</c:v>
                </c:pt>
                <c:pt idx="5188">
                  <c:v>-1.6654583333333335</c:v>
                </c:pt>
                <c:pt idx="5189">
                  <c:v>-1.6234166666666667</c:v>
                </c:pt>
                <c:pt idx="5190">
                  <c:v>-1.5816666666666666</c:v>
                </c:pt>
                <c:pt idx="5191">
                  <c:v>-1.5411249999999999</c:v>
                </c:pt>
                <c:pt idx="5192">
                  <c:v>-1.4994583333333333</c:v>
                </c:pt>
                <c:pt idx="5193">
                  <c:v>-1.4572083333333334</c:v>
                </c:pt>
                <c:pt idx="5194">
                  <c:v>-1.4157083333333331</c:v>
                </c:pt>
                <c:pt idx="5195">
                  <c:v>-1.3748333333333336</c:v>
                </c:pt>
                <c:pt idx="5196">
                  <c:v>-1.3334166666666667</c:v>
                </c:pt>
                <c:pt idx="5197">
                  <c:v>-1.2912916666666665</c:v>
                </c:pt>
                <c:pt idx="5198">
                  <c:v>-1.2500416666666667</c:v>
                </c:pt>
                <c:pt idx="5199">
                  <c:v>-1.2087083333333335</c:v>
                </c:pt>
                <c:pt idx="5200">
                  <c:v>-1.1655416666666669</c:v>
                </c:pt>
                <c:pt idx="5201">
                  <c:v>-1.12425</c:v>
                </c:pt>
                <c:pt idx="5202">
                  <c:v>-1.0829583333333332</c:v>
                </c:pt>
                <c:pt idx="5203">
                  <c:v>-1.0410833333333334</c:v>
                </c:pt>
                <c:pt idx="5204">
                  <c:v>-0.9993333333333333</c:v>
                </c:pt>
                <c:pt idx="5205">
                  <c:v>-0.95825000000000005</c:v>
                </c:pt>
                <c:pt idx="5206">
                  <c:v>-0.91649999999999998</c:v>
                </c:pt>
                <c:pt idx="5207">
                  <c:v>-0.87495833333333328</c:v>
                </c:pt>
                <c:pt idx="5208">
                  <c:v>-0.8340833333333334</c:v>
                </c:pt>
                <c:pt idx="5209">
                  <c:v>-0.79145833333333326</c:v>
                </c:pt>
                <c:pt idx="5210">
                  <c:v>-0.75045833333333334</c:v>
                </c:pt>
                <c:pt idx="5211">
                  <c:v>-0.70883333333333332</c:v>
                </c:pt>
                <c:pt idx="5212">
                  <c:v>-0.66725000000000001</c:v>
                </c:pt>
                <c:pt idx="5213">
                  <c:v>-0.62583333333333324</c:v>
                </c:pt>
                <c:pt idx="5214">
                  <c:v>-0.5844583333333333</c:v>
                </c:pt>
                <c:pt idx="5215">
                  <c:v>-0.54291666666666671</c:v>
                </c:pt>
                <c:pt idx="5216">
                  <c:v>-0.50150000000000006</c:v>
                </c:pt>
                <c:pt idx="5217">
                  <c:v>-0.45937499999999998</c:v>
                </c:pt>
                <c:pt idx="5218">
                  <c:v>-0.41804166666666664</c:v>
                </c:pt>
                <c:pt idx="5219">
                  <c:v>-0.37695833333333328</c:v>
                </c:pt>
                <c:pt idx="5220">
                  <c:v>-0.33470833333333333</c:v>
                </c:pt>
                <c:pt idx="5221">
                  <c:v>-0.29304166666666664</c:v>
                </c:pt>
                <c:pt idx="5222">
                  <c:v>-0.25208333333333333</c:v>
                </c:pt>
                <c:pt idx="5223">
                  <c:v>-0.21004166666666665</c:v>
                </c:pt>
                <c:pt idx="5224">
                  <c:v>-0.16833333333333336</c:v>
                </c:pt>
                <c:pt idx="5225">
                  <c:v>-0.12708333333333333</c:v>
                </c:pt>
                <c:pt idx="5226">
                  <c:v>-8.533333333333333E-2</c:v>
                </c:pt>
                <c:pt idx="5227">
                  <c:v>-4.3666666666666666E-2</c:v>
                </c:pt>
                <c:pt idx="5228">
                  <c:v>-2.5833333333333333E-3</c:v>
                </c:pt>
                <c:pt idx="5229">
                  <c:v>3.9E-2</c:v>
                </c:pt>
                <c:pt idx="5230">
                  <c:v>8.0541666666666664E-2</c:v>
                </c:pt>
                <c:pt idx="5231">
                  <c:v>0.12175000000000001</c:v>
                </c:pt>
                <c:pt idx="5232">
                  <c:v>0.16374999999999998</c:v>
                </c:pt>
                <c:pt idx="5233">
                  <c:v>0.20466666666666666</c:v>
                </c:pt>
                <c:pt idx="5234">
                  <c:v>0.24649999999999997</c:v>
                </c:pt>
                <c:pt idx="5235">
                  <c:v>0.28862500000000002</c:v>
                </c:pt>
                <c:pt idx="5236">
                  <c:v>0.3299583333333333</c:v>
                </c:pt>
                <c:pt idx="5237">
                  <c:v>0.37162499999999998</c:v>
                </c:pt>
                <c:pt idx="5238">
                  <c:v>0.41312500000000002</c:v>
                </c:pt>
                <c:pt idx="5239">
                  <c:v>0.45441666666666669</c:v>
                </c:pt>
                <c:pt idx="5240">
                  <c:v>0.49608333333333338</c:v>
                </c:pt>
                <c:pt idx="5241">
                  <c:v>0.53791666666666671</c:v>
                </c:pt>
                <c:pt idx="5242">
                  <c:v>0.57954166666666662</c:v>
                </c:pt>
                <c:pt idx="5243">
                  <c:v>0.62129166666666669</c:v>
                </c:pt>
                <c:pt idx="5244">
                  <c:v>0.66208333333333325</c:v>
                </c:pt>
                <c:pt idx="5245">
                  <c:v>0.70391666666666663</c:v>
                </c:pt>
                <c:pt idx="5246">
                  <c:v>0.74558333333333338</c:v>
                </c:pt>
                <c:pt idx="5247">
                  <c:v>0.78766666666666652</c:v>
                </c:pt>
                <c:pt idx="5248">
                  <c:v>0.82833333333333337</c:v>
                </c:pt>
                <c:pt idx="5249">
                  <c:v>0.87020833333333347</c:v>
                </c:pt>
                <c:pt idx="5250">
                  <c:v>0.91195833333333343</c:v>
                </c:pt>
                <c:pt idx="5251">
                  <c:v>0.95341666666666669</c:v>
                </c:pt>
                <c:pt idx="5252">
                  <c:v>0.99462499999999987</c:v>
                </c:pt>
                <c:pt idx="5253">
                  <c:v>1.0367916666666668</c:v>
                </c:pt>
                <c:pt idx="5254">
                  <c:v>1.0778750000000001</c:v>
                </c:pt>
                <c:pt idx="5255">
                  <c:v>1.1193333333333333</c:v>
                </c:pt>
                <c:pt idx="5256">
                  <c:v>1.1609166666666666</c:v>
                </c:pt>
                <c:pt idx="5257">
                  <c:v>1.2033333333333331</c:v>
                </c:pt>
                <c:pt idx="5258">
                  <c:v>1.244875</c:v>
                </c:pt>
                <c:pt idx="5259">
                  <c:v>1.2865</c:v>
                </c:pt>
                <c:pt idx="5260">
                  <c:v>1.3275000000000001</c:v>
                </c:pt>
                <c:pt idx="5261">
                  <c:v>1.3686666666666669</c:v>
                </c:pt>
                <c:pt idx="5262">
                  <c:v>1.4112916666666668</c:v>
                </c:pt>
                <c:pt idx="5263">
                  <c:v>1.4525000000000001</c:v>
                </c:pt>
                <c:pt idx="5264">
                  <c:v>1.4944583333333334</c:v>
                </c:pt>
                <c:pt idx="5265">
                  <c:v>1.5359999999999998</c:v>
                </c:pt>
                <c:pt idx="5266">
                  <c:v>1.577</c:v>
                </c:pt>
                <c:pt idx="5267">
                  <c:v>1.6184166666666666</c:v>
                </c:pt>
                <c:pt idx="5268">
                  <c:v>1.6600416666666666</c:v>
                </c:pt>
                <c:pt idx="5269">
                  <c:v>1.702291666666667</c:v>
                </c:pt>
                <c:pt idx="5270">
                  <c:v>1.7437500000000001</c:v>
                </c:pt>
                <c:pt idx="5271">
                  <c:v>1.7847083333333333</c:v>
                </c:pt>
                <c:pt idx="5272">
                  <c:v>1.8266249999999997</c:v>
                </c:pt>
                <c:pt idx="5273">
                  <c:v>1.8679583333333332</c:v>
                </c:pt>
                <c:pt idx="5274">
                  <c:v>1.9095416666666667</c:v>
                </c:pt>
                <c:pt idx="5275">
                  <c:v>1.9517083333333332</c:v>
                </c:pt>
                <c:pt idx="5276">
                  <c:v>1.9929166666666664</c:v>
                </c:pt>
                <c:pt idx="5277">
                  <c:v>2.0345416666666662</c:v>
                </c:pt>
                <c:pt idx="5278">
                  <c:v>2.0756250000000001</c:v>
                </c:pt>
                <c:pt idx="5279">
                  <c:v>2.1175416666666664</c:v>
                </c:pt>
                <c:pt idx="5280">
                  <c:v>2.1591666666666667</c:v>
                </c:pt>
                <c:pt idx="5281">
                  <c:v>2.2010000000000001</c:v>
                </c:pt>
                <c:pt idx="5282">
                  <c:v>2.2427083333333333</c:v>
                </c:pt>
                <c:pt idx="5283">
                  <c:v>2.2839166666666673</c:v>
                </c:pt>
                <c:pt idx="5284">
                  <c:v>2.32525</c:v>
                </c:pt>
                <c:pt idx="5285">
                  <c:v>2.3671666666666669</c:v>
                </c:pt>
                <c:pt idx="5286">
                  <c:v>2.4088333333333334</c:v>
                </c:pt>
                <c:pt idx="5287">
                  <c:v>2.4502499999999996</c:v>
                </c:pt>
                <c:pt idx="5288">
                  <c:v>2.4912916666666667</c:v>
                </c:pt>
                <c:pt idx="5289">
                  <c:v>2.5336249999999998</c:v>
                </c:pt>
                <c:pt idx="5290">
                  <c:v>2.5749583333333335</c:v>
                </c:pt>
                <c:pt idx="5291">
                  <c:v>2.6164583333333336</c:v>
                </c:pt>
                <c:pt idx="5292">
                  <c:v>2.6582916666666669</c:v>
                </c:pt>
                <c:pt idx="5293">
                  <c:v>2.6991666666666663</c:v>
                </c:pt>
                <c:pt idx="5294">
                  <c:v>2.7408333333333332</c:v>
                </c:pt>
                <c:pt idx="5295">
                  <c:v>2.7824999999999998</c:v>
                </c:pt>
                <c:pt idx="5296">
                  <c:v>2.824583333333333</c:v>
                </c:pt>
                <c:pt idx="5297">
                  <c:v>2.8650000000000002</c:v>
                </c:pt>
                <c:pt idx="5298">
                  <c:v>2.9070833333333335</c:v>
                </c:pt>
                <c:pt idx="5299">
                  <c:v>2.9491666666666667</c:v>
                </c:pt>
                <c:pt idx="5300">
                  <c:v>2.9904166666666669</c:v>
                </c:pt>
                <c:pt idx="5301">
                  <c:v>3.03125</c:v>
                </c:pt>
                <c:pt idx="5302">
                  <c:v>3.0733333333333333</c:v>
                </c:pt>
                <c:pt idx="5303">
                  <c:v>3.1154166666666669</c:v>
                </c:pt>
                <c:pt idx="5304">
                  <c:v>3.1566666666666667</c:v>
                </c:pt>
                <c:pt idx="5305">
                  <c:v>3.1983333333333328</c:v>
                </c:pt>
                <c:pt idx="5306">
                  <c:v>3.2399999999999998</c:v>
                </c:pt>
                <c:pt idx="5307">
                  <c:v>3.2816666666666667</c:v>
                </c:pt>
                <c:pt idx="5308">
                  <c:v>3.3229166666666665</c:v>
                </c:pt>
                <c:pt idx="5309">
                  <c:v>3.3649999999999998</c:v>
                </c:pt>
                <c:pt idx="5310">
                  <c:v>3.4062500000000004</c:v>
                </c:pt>
                <c:pt idx="5311">
                  <c:v>3.4479166666666665</c:v>
                </c:pt>
                <c:pt idx="5312">
                  <c:v>3.4891666666666667</c:v>
                </c:pt>
                <c:pt idx="5313">
                  <c:v>3.5312499999999996</c:v>
                </c:pt>
                <c:pt idx="5314">
                  <c:v>3.5720833333333335</c:v>
                </c:pt>
                <c:pt idx="5315">
                  <c:v>3.6137499999999996</c:v>
                </c:pt>
                <c:pt idx="5316">
                  <c:v>3.6554166666666665</c:v>
                </c:pt>
                <c:pt idx="5317">
                  <c:v>3.6966666666666668</c:v>
                </c:pt>
                <c:pt idx="5318">
                  <c:v>3.7383333333333337</c:v>
                </c:pt>
                <c:pt idx="5319">
                  <c:v>3.7804166666666665</c:v>
                </c:pt>
                <c:pt idx="5320">
                  <c:v>3.8225000000000002</c:v>
                </c:pt>
                <c:pt idx="5321">
                  <c:v>3.86375</c:v>
                </c:pt>
                <c:pt idx="5322">
                  <c:v>3.9054166666666665</c:v>
                </c:pt>
                <c:pt idx="5323">
                  <c:v>3.9470833333333331</c:v>
                </c:pt>
                <c:pt idx="5324">
                  <c:v>3.9883333333333333</c:v>
                </c:pt>
                <c:pt idx="5325">
                  <c:v>4.0291666666666668</c:v>
                </c:pt>
                <c:pt idx="5326">
                  <c:v>4.0716666666666672</c:v>
                </c:pt>
                <c:pt idx="5327">
                  <c:v>4.1133333333333333</c:v>
                </c:pt>
                <c:pt idx="5328">
                  <c:v>4.1554166666666665</c:v>
                </c:pt>
                <c:pt idx="5329">
                  <c:v>4.19625</c:v>
                </c:pt>
                <c:pt idx="5330">
                  <c:v>4.237916666666667</c:v>
                </c:pt>
                <c:pt idx="5331">
                  <c:v>4.2791666666666668</c:v>
                </c:pt>
                <c:pt idx="5332">
                  <c:v>4.3204166666666666</c:v>
                </c:pt>
                <c:pt idx="5333">
                  <c:v>4.3629166666666661</c:v>
                </c:pt>
                <c:pt idx="5334">
                  <c:v>4.4037500000000005</c:v>
                </c:pt>
                <c:pt idx="5335">
                  <c:v>4.4454166666666666</c:v>
                </c:pt>
                <c:pt idx="5336">
                  <c:v>4.4874999999999998</c:v>
                </c:pt>
                <c:pt idx="5337">
                  <c:v>4.5283333333333324</c:v>
                </c:pt>
                <c:pt idx="5338">
                  <c:v>4.5704166666666675</c:v>
                </c:pt>
                <c:pt idx="5339">
                  <c:v>4.6120833333333344</c:v>
                </c:pt>
                <c:pt idx="5340">
                  <c:v>4.6529166666666653</c:v>
                </c:pt>
                <c:pt idx="5341">
                  <c:v>4.6954166666666675</c:v>
                </c:pt>
                <c:pt idx="5342">
                  <c:v>4.7366666666666664</c:v>
                </c:pt>
                <c:pt idx="5343">
                  <c:v>4.7779166666666661</c:v>
                </c:pt>
                <c:pt idx="5344">
                  <c:v>4.8195833333333322</c:v>
                </c:pt>
                <c:pt idx="5345">
                  <c:v>4.8608333333333329</c:v>
                </c:pt>
                <c:pt idx="5346">
                  <c:v>4.9029166666666661</c:v>
                </c:pt>
                <c:pt idx="5347">
                  <c:v>4.9441666666666659</c:v>
                </c:pt>
                <c:pt idx="5348">
                  <c:v>4.9858333333333329</c:v>
                </c:pt>
                <c:pt idx="5349">
                  <c:v>5.0279166666666661</c:v>
                </c:pt>
                <c:pt idx="5350">
                  <c:v>5.0687500000000005</c:v>
                </c:pt>
                <c:pt idx="5351">
                  <c:v>5.1108333333333329</c:v>
                </c:pt>
                <c:pt idx="5352">
                  <c:v>5.1524999999999999</c:v>
                </c:pt>
                <c:pt idx="5353">
                  <c:v>5.1945833333333322</c:v>
                </c:pt>
                <c:pt idx="5354">
                  <c:v>5.2354166666666666</c:v>
                </c:pt>
                <c:pt idx="5355">
                  <c:v>5.2770833333333336</c:v>
                </c:pt>
                <c:pt idx="5356">
                  <c:v>5.3187499999999996</c:v>
                </c:pt>
                <c:pt idx="5357">
                  <c:v>5.3604166666666666</c:v>
                </c:pt>
                <c:pt idx="5358">
                  <c:v>5.4016666666666673</c:v>
                </c:pt>
                <c:pt idx="5359">
                  <c:v>5.4433333333333342</c:v>
                </c:pt>
                <c:pt idx="5360">
                  <c:v>5.4858333333333329</c:v>
                </c:pt>
                <c:pt idx="5361">
                  <c:v>5.5274999999999999</c:v>
                </c:pt>
                <c:pt idx="5362">
                  <c:v>5.567916666666668</c:v>
                </c:pt>
                <c:pt idx="5363">
                  <c:v>5.609583333333334</c:v>
                </c:pt>
                <c:pt idx="5364">
                  <c:v>5.6520833333333336</c:v>
                </c:pt>
                <c:pt idx="5365">
                  <c:v>5.692916666666668</c:v>
                </c:pt>
                <c:pt idx="5366">
                  <c:v>5.734583333333334</c:v>
                </c:pt>
                <c:pt idx="5367">
                  <c:v>5.7766666666666664</c:v>
                </c:pt>
                <c:pt idx="5368">
                  <c:v>5.8175000000000008</c:v>
                </c:pt>
                <c:pt idx="5369">
                  <c:v>5.8587499999999997</c:v>
                </c:pt>
                <c:pt idx="5370">
                  <c:v>5.9004166666666666</c:v>
                </c:pt>
                <c:pt idx="5371">
                  <c:v>5.9420833333333336</c:v>
                </c:pt>
                <c:pt idx="5372">
                  <c:v>5.9841666666666669</c:v>
                </c:pt>
                <c:pt idx="5373">
                  <c:v>5.9504166666666665</c:v>
                </c:pt>
                <c:pt idx="5374">
                  <c:v>5.9075000000000006</c:v>
                </c:pt>
                <c:pt idx="5375">
                  <c:v>5.8662500000000009</c:v>
                </c:pt>
                <c:pt idx="5376">
                  <c:v>5.8245833333333339</c:v>
                </c:pt>
                <c:pt idx="5377">
                  <c:v>5.7829166666666669</c:v>
                </c:pt>
                <c:pt idx="5378">
                  <c:v>5.7408333333333337</c:v>
                </c:pt>
                <c:pt idx="5379">
                  <c:v>5.6991666666666676</c:v>
                </c:pt>
                <c:pt idx="5380">
                  <c:v>5.6579166666666669</c:v>
                </c:pt>
                <c:pt idx="5381">
                  <c:v>5.6154166666666674</c:v>
                </c:pt>
                <c:pt idx="5382">
                  <c:v>5.5745833333333339</c:v>
                </c:pt>
                <c:pt idx="5383">
                  <c:v>5.5333333333333332</c:v>
                </c:pt>
                <c:pt idx="5384">
                  <c:v>5.4920833333333325</c:v>
                </c:pt>
                <c:pt idx="5385">
                  <c:v>5.4495833333333339</c:v>
                </c:pt>
                <c:pt idx="5386">
                  <c:v>5.4087499999999995</c:v>
                </c:pt>
                <c:pt idx="5387">
                  <c:v>5.3666666666666671</c:v>
                </c:pt>
                <c:pt idx="5388">
                  <c:v>5.3254166666666665</c:v>
                </c:pt>
                <c:pt idx="5389">
                  <c:v>5.2837499999999995</c:v>
                </c:pt>
                <c:pt idx="5390">
                  <c:v>5.2424999999999988</c:v>
                </c:pt>
                <c:pt idx="5391">
                  <c:v>5.2</c:v>
                </c:pt>
                <c:pt idx="5392">
                  <c:v>5.1583333333333332</c:v>
                </c:pt>
                <c:pt idx="5393">
                  <c:v>5.117916666666666</c:v>
                </c:pt>
                <c:pt idx="5394">
                  <c:v>5.0762499999999999</c:v>
                </c:pt>
                <c:pt idx="5395">
                  <c:v>5.0341666666666658</c:v>
                </c:pt>
                <c:pt idx="5396">
                  <c:v>4.9924999999999988</c:v>
                </c:pt>
                <c:pt idx="5397">
                  <c:v>4.9508333333333328</c:v>
                </c:pt>
                <c:pt idx="5398">
                  <c:v>4.9091666666666658</c:v>
                </c:pt>
                <c:pt idx="5399">
                  <c:v>4.867916666666666</c:v>
                </c:pt>
                <c:pt idx="5400">
                  <c:v>4.8262499999999999</c:v>
                </c:pt>
                <c:pt idx="5401">
                  <c:v>4.784583333333333</c:v>
                </c:pt>
                <c:pt idx="5402">
                  <c:v>4.7429166666666669</c:v>
                </c:pt>
                <c:pt idx="5403">
                  <c:v>4.7016666666666671</c:v>
                </c:pt>
                <c:pt idx="5404">
                  <c:v>4.66</c:v>
                </c:pt>
                <c:pt idx="5405">
                  <c:v>4.6183333333333341</c:v>
                </c:pt>
                <c:pt idx="5406">
                  <c:v>4.5774999999999997</c:v>
                </c:pt>
                <c:pt idx="5407">
                  <c:v>4.5354166666666664</c:v>
                </c:pt>
                <c:pt idx="5408">
                  <c:v>4.4937499999999995</c:v>
                </c:pt>
                <c:pt idx="5409">
                  <c:v>4.4520833333333334</c:v>
                </c:pt>
                <c:pt idx="5410">
                  <c:v>4.4112499999999999</c:v>
                </c:pt>
                <c:pt idx="5411">
                  <c:v>4.3695833333333338</c:v>
                </c:pt>
                <c:pt idx="5412">
                  <c:v>4.3274999999999997</c:v>
                </c:pt>
                <c:pt idx="5413">
                  <c:v>4.2854166666666664</c:v>
                </c:pt>
                <c:pt idx="5414">
                  <c:v>4.2454166666666664</c:v>
                </c:pt>
                <c:pt idx="5415">
                  <c:v>4.2029166666666669</c:v>
                </c:pt>
                <c:pt idx="5416">
                  <c:v>4.1612500000000008</c:v>
                </c:pt>
                <c:pt idx="5417">
                  <c:v>4.12</c:v>
                </c:pt>
                <c:pt idx="5418">
                  <c:v>4.0783333333333331</c:v>
                </c:pt>
                <c:pt idx="5419">
                  <c:v>4.0370833333333334</c:v>
                </c:pt>
                <c:pt idx="5420">
                  <c:v>3.9958333333333331</c:v>
                </c:pt>
                <c:pt idx="5421">
                  <c:v>3.9533333333333331</c:v>
                </c:pt>
                <c:pt idx="5422">
                  <c:v>3.9116666666666666</c:v>
                </c:pt>
                <c:pt idx="5423">
                  <c:v>3.8699999999999997</c:v>
                </c:pt>
                <c:pt idx="5424">
                  <c:v>3.8283333333333327</c:v>
                </c:pt>
                <c:pt idx="5425">
                  <c:v>3.7879166666666664</c:v>
                </c:pt>
                <c:pt idx="5426">
                  <c:v>3.7454166666666664</c:v>
                </c:pt>
                <c:pt idx="5427">
                  <c:v>3.7041666666666666</c:v>
                </c:pt>
                <c:pt idx="5428">
                  <c:v>3.6624999999999996</c:v>
                </c:pt>
                <c:pt idx="5429">
                  <c:v>3.6204166666666668</c:v>
                </c:pt>
                <c:pt idx="5430">
                  <c:v>3.5783333333333331</c:v>
                </c:pt>
                <c:pt idx="5431">
                  <c:v>3.5379166666666668</c:v>
                </c:pt>
                <c:pt idx="5432">
                  <c:v>3.4958333333333336</c:v>
                </c:pt>
                <c:pt idx="5433">
                  <c:v>3.4545833333333329</c:v>
                </c:pt>
                <c:pt idx="5434">
                  <c:v>3.4125000000000001</c:v>
                </c:pt>
                <c:pt idx="5435">
                  <c:v>3.3712499999999999</c:v>
                </c:pt>
                <c:pt idx="5436">
                  <c:v>3.3295833333333338</c:v>
                </c:pt>
                <c:pt idx="5437">
                  <c:v>3.2879166666666659</c:v>
                </c:pt>
                <c:pt idx="5438">
                  <c:v>3.2462499999999999</c:v>
                </c:pt>
                <c:pt idx="5439">
                  <c:v>3.2054166666666664</c:v>
                </c:pt>
                <c:pt idx="5440">
                  <c:v>3.1637499999999998</c:v>
                </c:pt>
                <c:pt idx="5441">
                  <c:v>3.1216666666666666</c:v>
                </c:pt>
                <c:pt idx="5442">
                  <c:v>3.08</c:v>
                </c:pt>
                <c:pt idx="5443">
                  <c:v>3.0387499999999998</c:v>
                </c:pt>
                <c:pt idx="5444">
                  <c:v>2.9974999999999996</c:v>
                </c:pt>
                <c:pt idx="5445">
                  <c:v>2.9558333333333331</c:v>
                </c:pt>
                <c:pt idx="5446">
                  <c:v>2.9141666666666666</c:v>
                </c:pt>
                <c:pt idx="5447">
                  <c:v>2.8725000000000001</c:v>
                </c:pt>
                <c:pt idx="5448">
                  <c:v>2.8308333333333331</c:v>
                </c:pt>
                <c:pt idx="5449">
                  <c:v>2.79</c:v>
                </c:pt>
                <c:pt idx="5450">
                  <c:v>2.7483333333333335</c:v>
                </c:pt>
                <c:pt idx="5451">
                  <c:v>2.707041666666667</c:v>
                </c:pt>
                <c:pt idx="5452">
                  <c:v>2.6652500000000003</c:v>
                </c:pt>
                <c:pt idx="5453">
                  <c:v>2.6231666666666662</c:v>
                </c:pt>
                <c:pt idx="5454">
                  <c:v>2.5822916666666669</c:v>
                </c:pt>
                <c:pt idx="5455">
                  <c:v>2.5405416666666665</c:v>
                </c:pt>
                <c:pt idx="5456">
                  <c:v>2.4985416666666667</c:v>
                </c:pt>
                <c:pt idx="5457">
                  <c:v>2.4575</c:v>
                </c:pt>
                <c:pt idx="5458">
                  <c:v>2.4155000000000002</c:v>
                </c:pt>
                <c:pt idx="5459">
                  <c:v>2.3741666666666665</c:v>
                </c:pt>
                <c:pt idx="5460">
                  <c:v>2.3326666666666669</c:v>
                </c:pt>
                <c:pt idx="5461">
                  <c:v>2.2912083333333335</c:v>
                </c:pt>
                <c:pt idx="5462">
                  <c:v>2.2496666666666667</c:v>
                </c:pt>
                <c:pt idx="5463">
                  <c:v>2.2080000000000002</c:v>
                </c:pt>
                <c:pt idx="5464">
                  <c:v>2.1660833333333334</c:v>
                </c:pt>
                <c:pt idx="5465">
                  <c:v>2.124625</c:v>
                </c:pt>
                <c:pt idx="5466">
                  <c:v>2.08325</c:v>
                </c:pt>
                <c:pt idx="5467">
                  <c:v>2.04175</c:v>
                </c:pt>
                <c:pt idx="5468">
                  <c:v>2.0002499999999999</c:v>
                </c:pt>
                <c:pt idx="5469">
                  <c:v>1.9582499999999998</c:v>
                </c:pt>
                <c:pt idx="5470">
                  <c:v>1.9175833333333332</c:v>
                </c:pt>
                <c:pt idx="5471">
                  <c:v>1.8755833333333332</c:v>
                </c:pt>
                <c:pt idx="5472">
                  <c:v>1.83375</c:v>
                </c:pt>
                <c:pt idx="5473">
                  <c:v>1.7922500000000001</c:v>
                </c:pt>
                <c:pt idx="5474">
                  <c:v>1.7504999999999999</c:v>
                </c:pt>
                <c:pt idx="5475">
                  <c:v>1.709625</c:v>
                </c:pt>
                <c:pt idx="5476">
                  <c:v>1.6676249999999999</c:v>
                </c:pt>
                <c:pt idx="5477">
                  <c:v>1.6257916666666667</c:v>
                </c:pt>
                <c:pt idx="5478">
                  <c:v>1.584625</c:v>
                </c:pt>
                <c:pt idx="5479">
                  <c:v>1.5422083333333332</c:v>
                </c:pt>
                <c:pt idx="5480">
                  <c:v>1.5007916666666665</c:v>
                </c:pt>
                <c:pt idx="5481">
                  <c:v>1.4592500000000002</c:v>
                </c:pt>
                <c:pt idx="5482">
                  <c:v>1.4181250000000001</c:v>
                </c:pt>
                <c:pt idx="5483">
                  <c:v>1.3766666666666665</c:v>
                </c:pt>
                <c:pt idx="5484">
                  <c:v>1.3350416666666665</c:v>
                </c:pt>
                <c:pt idx="5485">
                  <c:v>1.2933333333333332</c:v>
                </c:pt>
                <c:pt idx="5486">
                  <c:v>1.2520000000000002</c:v>
                </c:pt>
                <c:pt idx="5487">
                  <c:v>1.2100416666666665</c:v>
                </c:pt>
                <c:pt idx="5488">
                  <c:v>1.1685833333333335</c:v>
                </c:pt>
                <c:pt idx="5489">
                  <c:v>1.127</c:v>
                </c:pt>
                <c:pt idx="5490">
                  <c:v>1.0851666666666666</c:v>
                </c:pt>
                <c:pt idx="5491">
                  <c:v>1.0436666666666667</c:v>
                </c:pt>
                <c:pt idx="5492">
                  <c:v>1.0018750000000001</c:v>
                </c:pt>
                <c:pt idx="5493">
                  <c:v>0.95983333333333332</c:v>
                </c:pt>
                <c:pt idx="5494">
                  <c:v>0.91929166666666673</c:v>
                </c:pt>
                <c:pt idx="5495">
                  <c:v>0.87724999999999986</c:v>
                </c:pt>
                <c:pt idx="5496">
                  <c:v>0.83570833333333328</c:v>
                </c:pt>
                <c:pt idx="5497">
                  <c:v>0.79395833333333332</c:v>
                </c:pt>
                <c:pt idx="5498">
                  <c:v>0.75316666666666665</c:v>
                </c:pt>
                <c:pt idx="5499">
                  <c:v>0.71124999999999994</c:v>
                </c:pt>
                <c:pt idx="5500">
                  <c:v>0.66979166666666667</c:v>
                </c:pt>
                <c:pt idx="5501">
                  <c:v>0.62791666666666668</c:v>
                </c:pt>
                <c:pt idx="5502">
                  <c:v>0.58579166666666671</c:v>
                </c:pt>
                <c:pt idx="5503">
                  <c:v>0.54516666666666669</c:v>
                </c:pt>
                <c:pt idx="5504">
                  <c:v>0.50366666666666671</c:v>
                </c:pt>
                <c:pt idx="5505">
                  <c:v>0.46183333333333337</c:v>
                </c:pt>
                <c:pt idx="5506">
                  <c:v>0.41995833333333338</c:v>
                </c:pt>
                <c:pt idx="5507">
                  <c:v>0.37908333333333333</c:v>
                </c:pt>
                <c:pt idx="5508">
                  <c:v>0.33695833333333336</c:v>
                </c:pt>
                <c:pt idx="5509">
                  <c:v>0.29475000000000007</c:v>
                </c:pt>
                <c:pt idx="5510">
                  <c:v>0.2545</c:v>
                </c:pt>
                <c:pt idx="5511">
                  <c:v>0.21250000000000002</c:v>
                </c:pt>
                <c:pt idx="5512">
                  <c:v>0.17079166666666667</c:v>
                </c:pt>
                <c:pt idx="5513">
                  <c:v>0.1295</c:v>
                </c:pt>
                <c:pt idx="5514">
                  <c:v>8.7874999999999995E-2</c:v>
                </c:pt>
                <c:pt idx="5515">
                  <c:v>4.6291666666666668E-2</c:v>
                </c:pt>
                <c:pt idx="5516">
                  <c:v>4.5833333333333334E-3</c:v>
                </c:pt>
                <c:pt idx="5517">
                  <c:v>-3.6833333333333329E-2</c:v>
                </c:pt>
                <c:pt idx="5518">
                  <c:v>-7.8458333333333324E-2</c:v>
                </c:pt>
                <c:pt idx="5519">
                  <c:v>-0.11920833333333335</c:v>
                </c:pt>
                <c:pt idx="5520">
                  <c:v>-0.16133333333333333</c:v>
                </c:pt>
                <c:pt idx="5521">
                  <c:v>-0.20229166666666665</c:v>
                </c:pt>
                <c:pt idx="5522">
                  <c:v>-0.24383333333333335</c:v>
                </c:pt>
                <c:pt idx="5523">
                  <c:v>-0.28541666666666665</c:v>
                </c:pt>
                <c:pt idx="5524">
                  <c:v>-0.32733333333333337</c:v>
                </c:pt>
                <c:pt idx="5525">
                  <c:v>-0.36899999999999999</c:v>
                </c:pt>
                <c:pt idx="5526">
                  <c:v>-0.4100833333333333</c:v>
                </c:pt>
                <c:pt idx="5527">
                  <c:v>-0.45162500000000005</c:v>
                </c:pt>
                <c:pt idx="5528">
                  <c:v>-0.49337499999999995</c:v>
                </c:pt>
                <c:pt idx="5529">
                  <c:v>-0.53525</c:v>
                </c:pt>
                <c:pt idx="5530">
                  <c:v>-0.57625000000000004</c:v>
                </c:pt>
                <c:pt idx="5531">
                  <c:v>-0.61829166666666668</c:v>
                </c:pt>
                <c:pt idx="5532">
                  <c:v>-0.65975000000000006</c:v>
                </c:pt>
                <c:pt idx="5533">
                  <c:v>-0.70112499999999989</c:v>
                </c:pt>
                <c:pt idx="5534">
                  <c:v>-0.74287499999999995</c:v>
                </c:pt>
                <c:pt idx="5535">
                  <c:v>-0.78408333333333335</c:v>
                </c:pt>
                <c:pt idx="5536">
                  <c:v>-0.82566666666666677</c:v>
                </c:pt>
                <c:pt idx="5537">
                  <c:v>-0.86749999999999983</c:v>
                </c:pt>
                <c:pt idx="5538">
                  <c:v>-0.90895833333333331</c:v>
                </c:pt>
                <c:pt idx="5539">
                  <c:v>-0.9504999999999999</c:v>
                </c:pt>
                <c:pt idx="5540">
                  <c:v>-0.99199999999999999</c:v>
                </c:pt>
                <c:pt idx="5541">
                  <c:v>-1.0338333333333334</c:v>
                </c:pt>
                <c:pt idx="5542">
                  <c:v>-1.0745833333333332</c:v>
                </c:pt>
                <c:pt idx="5543">
                  <c:v>-1.1170416666666669</c:v>
                </c:pt>
                <c:pt idx="5544">
                  <c:v>-1.1575416666666667</c:v>
                </c:pt>
                <c:pt idx="5545">
                  <c:v>-1.2000416666666667</c:v>
                </c:pt>
                <c:pt idx="5546">
                  <c:v>-1.2424583333333332</c:v>
                </c:pt>
                <c:pt idx="5547">
                  <c:v>-1.2833749999999999</c:v>
                </c:pt>
                <c:pt idx="5548">
                  <c:v>-1.3251666666666666</c:v>
                </c:pt>
                <c:pt idx="5549">
                  <c:v>-1.3670416666666667</c:v>
                </c:pt>
                <c:pt idx="5550">
                  <c:v>-1.4079583333333332</c:v>
                </c:pt>
                <c:pt idx="5551">
                  <c:v>-1.4493750000000001</c:v>
                </c:pt>
                <c:pt idx="5552">
                  <c:v>-1.4913749999999999</c:v>
                </c:pt>
                <c:pt idx="5553">
                  <c:v>-1.5333333333333332</c:v>
                </c:pt>
                <c:pt idx="5554">
                  <c:v>-1.5745833333333334</c:v>
                </c:pt>
                <c:pt idx="5555">
                  <c:v>-1.6159583333333334</c:v>
                </c:pt>
                <c:pt idx="5556">
                  <c:v>-1.6574166666666663</c:v>
                </c:pt>
                <c:pt idx="5557">
                  <c:v>-1.6989583333333331</c:v>
                </c:pt>
                <c:pt idx="5558">
                  <c:v>-1.7405416666666667</c:v>
                </c:pt>
                <c:pt idx="5559">
                  <c:v>-1.782833333333333</c:v>
                </c:pt>
                <c:pt idx="5560">
                  <c:v>-1.8236249999999998</c:v>
                </c:pt>
                <c:pt idx="5561">
                  <c:v>-1.865375</c:v>
                </c:pt>
                <c:pt idx="5562">
                  <c:v>-1.9070833333333332</c:v>
                </c:pt>
                <c:pt idx="5563">
                  <c:v>-1.9484166666666667</c:v>
                </c:pt>
                <c:pt idx="5564">
                  <c:v>-1.9900416666666667</c:v>
                </c:pt>
                <c:pt idx="5565">
                  <c:v>-2.032</c:v>
                </c:pt>
                <c:pt idx="5566">
                  <c:v>-2.0732500000000003</c:v>
                </c:pt>
                <c:pt idx="5567">
                  <c:v>-2.1141666666666667</c:v>
                </c:pt>
                <c:pt idx="5568">
                  <c:v>-2.1564583333333331</c:v>
                </c:pt>
                <c:pt idx="5569">
                  <c:v>-2.1976666666666667</c:v>
                </c:pt>
                <c:pt idx="5570">
                  <c:v>-2.2392500000000002</c:v>
                </c:pt>
                <c:pt idx="5571">
                  <c:v>-2.2807500000000003</c:v>
                </c:pt>
                <c:pt idx="5572">
                  <c:v>-2.3221666666666665</c:v>
                </c:pt>
                <c:pt idx="5573">
                  <c:v>-2.3634166666666667</c:v>
                </c:pt>
                <c:pt idx="5574">
                  <c:v>-2.4054583333333333</c:v>
                </c:pt>
                <c:pt idx="5575">
                  <c:v>-2.4469583333333333</c:v>
                </c:pt>
                <c:pt idx="5576">
                  <c:v>-2.4882916666666666</c:v>
                </c:pt>
                <c:pt idx="5577">
                  <c:v>-2.5299166666666668</c:v>
                </c:pt>
                <c:pt idx="5578">
                  <c:v>-2.5718749999999999</c:v>
                </c:pt>
                <c:pt idx="5579">
                  <c:v>-2.6128750000000003</c:v>
                </c:pt>
                <c:pt idx="5580">
                  <c:v>-2.6540833333333333</c:v>
                </c:pt>
                <c:pt idx="5581">
                  <c:v>-2.6960833333333332</c:v>
                </c:pt>
                <c:pt idx="5582">
                  <c:v>-2.7374999999999998</c:v>
                </c:pt>
                <c:pt idx="5583">
                  <c:v>-2.7787500000000001</c:v>
                </c:pt>
                <c:pt idx="5584">
                  <c:v>-2.82</c:v>
                </c:pt>
                <c:pt idx="5585">
                  <c:v>-2.862083333333334</c:v>
                </c:pt>
                <c:pt idx="5586">
                  <c:v>-2.9033333333333333</c:v>
                </c:pt>
                <c:pt idx="5587">
                  <c:v>-2.9445833333333336</c:v>
                </c:pt>
                <c:pt idx="5588">
                  <c:v>-2.9866666666666668</c:v>
                </c:pt>
                <c:pt idx="5589">
                  <c:v>-3.0283333333333333</c:v>
                </c:pt>
                <c:pt idx="5590">
                  <c:v>-3.0691666666666664</c:v>
                </c:pt>
                <c:pt idx="5591">
                  <c:v>-3.1108333333333329</c:v>
                </c:pt>
                <c:pt idx="5592">
                  <c:v>-3.152916666666667</c:v>
                </c:pt>
                <c:pt idx="5593">
                  <c:v>-3.1933333333333334</c:v>
                </c:pt>
                <c:pt idx="5594">
                  <c:v>-3.2354166666666671</c:v>
                </c:pt>
                <c:pt idx="5595">
                  <c:v>-3.2770833333333331</c:v>
                </c:pt>
                <c:pt idx="5596">
                  <c:v>-3.3187500000000001</c:v>
                </c:pt>
                <c:pt idx="5597">
                  <c:v>-3.3604166666666666</c:v>
                </c:pt>
                <c:pt idx="5598">
                  <c:v>-3.4016666666666668</c:v>
                </c:pt>
                <c:pt idx="5599">
                  <c:v>-3.4429166666666662</c:v>
                </c:pt>
                <c:pt idx="5600">
                  <c:v>-3.4845833333333331</c:v>
                </c:pt>
                <c:pt idx="5601">
                  <c:v>-3.5262499999999997</c:v>
                </c:pt>
                <c:pt idx="5602">
                  <c:v>-3.5679166666666666</c:v>
                </c:pt>
                <c:pt idx="5603">
                  <c:v>-3.61</c:v>
                </c:pt>
                <c:pt idx="5604">
                  <c:v>-3.6516666666666664</c:v>
                </c:pt>
                <c:pt idx="5605">
                  <c:v>-3.6924999999999999</c:v>
                </c:pt>
                <c:pt idx="5606">
                  <c:v>-3.7337499999999997</c:v>
                </c:pt>
                <c:pt idx="5607">
                  <c:v>-3.7758333333333338</c:v>
                </c:pt>
                <c:pt idx="5608">
                  <c:v>-3.8170833333333336</c:v>
                </c:pt>
                <c:pt idx="5609">
                  <c:v>-3.8587499999999997</c:v>
                </c:pt>
                <c:pt idx="5610">
                  <c:v>-3.9004166666666666</c:v>
                </c:pt>
                <c:pt idx="5611">
                  <c:v>-3.9420833333333336</c:v>
                </c:pt>
                <c:pt idx="5612">
                  <c:v>-3.9833333333333334</c:v>
                </c:pt>
                <c:pt idx="5613">
                  <c:v>-4.0250000000000004</c:v>
                </c:pt>
                <c:pt idx="5614">
                  <c:v>-4.0666666666666664</c:v>
                </c:pt>
                <c:pt idx="5615">
                  <c:v>-4.1079166666666662</c:v>
                </c:pt>
                <c:pt idx="5616">
                  <c:v>-4.149166666666666</c:v>
                </c:pt>
                <c:pt idx="5617">
                  <c:v>-4.1912500000000001</c:v>
                </c:pt>
                <c:pt idx="5618">
                  <c:v>-4.2316666666666674</c:v>
                </c:pt>
                <c:pt idx="5619">
                  <c:v>-4.2733333333333334</c:v>
                </c:pt>
                <c:pt idx="5620">
                  <c:v>-4.3154166666666667</c:v>
                </c:pt>
                <c:pt idx="5621">
                  <c:v>-4.3570833333333336</c:v>
                </c:pt>
                <c:pt idx="5622">
                  <c:v>-4.3983333333333334</c:v>
                </c:pt>
                <c:pt idx="5623">
                  <c:v>-4.4399999999999995</c:v>
                </c:pt>
                <c:pt idx="5624">
                  <c:v>-4.4825000000000008</c:v>
                </c:pt>
                <c:pt idx="5625">
                  <c:v>-4.5229166666666671</c:v>
                </c:pt>
                <c:pt idx="5626">
                  <c:v>-4.5645833333333332</c:v>
                </c:pt>
                <c:pt idx="5627">
                  <c:v>-4.6058333333333339</c:v>
                </c:pt>
                <c:pt idx="5628">
                  <c:v>-4.6470833333333328</c:v>
                </c:pt>
                <c:pt idx="5629">
                  <c:v>-4.6895833333333332</c:v>
                </c:pt>
                <c:pt idx="5630">
                  <c:v>-4.730833333333333</c:v>
                </c:pt>
                <c:pt idx="5631">
                  <c:v>-4.7720833333333328</c:v>
                </c:pt>
                <c:pt idx="5632">
                  <c:v>-4.8145833333333332</c:v>
                </c:pt>
                <c:pt idx="5633">
                  <c:v>-4.8549999999999986</c:v>
                </c:pt>
                <c:pt idx="5634">
                  <c:v>-4.8970833333333328</c:v>
                </c:pt>
                <c:pt idx="5635">
                  <c:v>-4.9387499999999998</c:v>
                </c:pt>
                <c:pt idx="5636">
                  <c:v>-4.9800000000000004</c:v>
                </c:pt>
                <c:pt idx="5637">
                  <c:v>-5.0220833333333337</c:v>
                </c:pt>
                <c:pt idx="5638">
                  <c:v>-5.0629166666666663</c:v>
                </c:pt>
                <c:pt idx="5639">
                  <c:v>-5.1045833333333333</c:v>
                </c:pt>
                <c:pt idx="5640">
                  <c:v>-5.1462499999999993</c:v>
                </c:pt>
                <c:pt idx="5641">
                  <c:v>-5.1883333333333326</c:v>
                </c:pt>
                <c:pt idx="5642">
                  <c:v>-5.2295833333333324</c:v>
                </c:pt>
                <c:pt idx="5643">
                  <c:v>-5.2712499999999993</c:v>
                </c:pt>
                <c:pt idx="5644">
                  <c:v>-5.3129166666666663</c:v>
                </c:pt>
                <c:pt idx="5645">
                  <c:v>-5.354166666666667</c:v>
                </c:pt>
                <c:pt idx="5646">
                  <c:v>-5.3954166666666667</c:v>
                </c:pt>
                <c:pt idx="5647">
                  <c:v>-5.4375</c:v>
                </c:pt>
                <c:pt idx="5648">
                  <c:v>-5.479166666666667</c:v>
                </c:pt>
                <c:pt idx="5649">
                  <c:v>-5.5204166666666676</c:v>
                </c:pt>
                <c:pt idx="5650">
                  <c:v>-5.5620833333333337</c:v>
                </c:pt>
                <c:pt idx="5651">
                  <c:v>-5.6033333333333335</c:v>
                </c:pt>
                <c:pt idx="5652">
                  <c:v>-5.6449999999999996</c:v>
                </c:pt>
                <c:pt idx="5653">
                  <c:v>-5.6862500000000002</c:v>
                </c:pt>
                <c:pt idx="5654">
                  <c:v>-5.7279166666666654</c:v>
                </c:pt>
                <c:pt idx="5655">
                  <c:v>-5.7700000000000005</c:v>
                </c:pt>
                <c:pt idx="5656">
                  <c:v>-5.8112499999999994</c:v>
                </c:pt>
                <c:pt idx="5657">
                  <c:v>-5.8529166666666663</c:v>
                </c:pt>
                <c:pt idx="5658">
                  <c:v>-5.8941666666666661</c:v>
                </c:pt>
                <c:pt idx="5659">
                  <c:v>-5.9366666666666665</c:v>
                </c:pt>
                <c:pt idx="5660">
                  <c:v>-5.9770833333333337</c:v>
                </c:pt>
                <c:pt idx="5661">
                  <c:v>-5.9454166666666666</c:v>
                </c:pt>
                <c:pt idx="5662">
                  <c:v>-5.9029166666666661</c:v>
                </c:pt>
                <c:pt idx="5663">
                  <c:v>-5.8612499999999992</c:v>
                </c:pt>
                <c:pt idx="5664">
                  <c:v>-5.8191666666666659</c:v>
                </c:pt>
                <c:pt idx="5665">
                  <c:v>-5.7779166666666661</c:v>
                </c:pt>
                <c:pt idx="5666">
                  <c:v>-5.7366666666666664</c:v>
                </c:pt>
                <c:pt idx="5667">
                  <c:v>-5.6941666666666659</c:v>
                </c:pt>
                <c:pt idx="5668">
                  <c:v>-5.6529166666666661</c:v>
                </c:pt>
                <c:pt idx="5669">
                  <c:v>-5.6116666666666664</c:v>
                </c:pt>
                <c:pt idx="5670">
                  <c:v>-5.5695833333333322</c:v>
                </c:pt>
                <c:pt idx="5671">
                  <c:v>-5.5283333333333333</c:v>
                </c:pt>
                <c:pt idx="5672">
                  <c:v>-5.4870833333333335</c:v>
                </c:pt>
                <c:pt idx="5673">
                  <c:v>-5.4454166666666675</c:v>
                </c:pt>
                <c:pt idx="5674">
                  <c:v>-5.4041666666666668</c:v>
                </c:pt>
                <c:pt idx="5675">
                  <c:v>-5.3616666666666664</c:v>
                </c:pt>
                <c:pt idx="5676">
                  <c:v>-5.3208333333333337</c:v>
                </c:pt>
                <c:pt idx="5677">
                  <c:v>-5.2791666666666668</c:v>
                </c:pt>
                <c:pt idx="5678">
                  <c:v>-5.2374999999999998</c:v>
                </c:pt>
                <c:pt idx="5679">
                  <c:v>-5.1954166666666666</c:v>
                </c:pt>
                <c:pt idx="5680">
                  <c:v>-5.1545833333333331</c:v>
                </c:pt>
                <c:pt idx="5681">
                  <c:v>-5.1133333333333333</c:v>
                </c:pt>
                <c:pt idx="5682">
                  <c:v>-5.0712499999999991</c:v>
                </c:pt>
                <c:pt idx="5683">
                  <c:v>-5.0295833333333331</c:v>
                </c:pt>
                <c:pt idx="5684">
                  <c:v>-4.9879166666666661</c:v>
                </c:pt>
                <c:pt idx="5685">
                  <c:v>-4.9470833333333335</c:v>
                </c:pt>
                <c:pt idx="5686">
                  <c:v>-4.9050000000000002</c:v>
                </c:pt>
                <c:pt idx="5687">
                  <c:v>-4.8633333333333333</c:v>
                </c:pt>
                <c:pt idx="5688">
                  <c:v>-4.8216666666666672</c:v>
                </c:pt>
                <c:pt idx="5689">
                  <c:v>-4.78</c:v>
                </c:pt>
                <c:pt idx="5690">
                  <c:v>-4.739583333333333</c:v>
                </c:pt>
                <c:pt idx="5691">
                  <c:v>-4.6975000000000007</c:v>
                </c:pt>
                <c:pt idx="5692">
                  <c:v>-4.6558333333333337</c:v>
                </c:pt>
                <c:pt idx="5693">
                  <c:v>-4.614583333333333</c:v>
                </c:pt>
                <c:pt idx="5694">
                  <c:v>-4.5724999999999998</c:v>
                </c:pt>
                <c:pt idx="5695">
                  <c:v>-4.5308333333333337</c:v>
                </c:pt>
                <c:pt idx="5696">
                  <c:v>-4.4899999999999993</c:v>
                </c:pt>
                <c:pt idx="5697">
                  <c:v>-4.447916666666667</c:v>
                </c:pt>
                <c:pt idx="5698">
                  <c:v>-4.4070833333333326</c:v>
                </c:pt>
                <c:pt idx="5699">
                  <c:v>-4.3649999999999993</c:v>
                </c:pt>
                <c:pt idx="5700">
                  <c:v>-4.3233333333333333</c:v>
                </c:pt>
                <c:pt idx="5701">
                  <c:v>-4.2816666666666663</c:v>
                </c:pt>
                <c:pt idx="5702">
                  <c:v>-4.2408333333333337</c:v>
                </c:pt>
                <c:pt idx="5703">
                  <c:v>-4.1987500000000004</c:v>
                </c:pt>
                <c:pt idx="5704">
                  <c:v>-4.1579166666666669</c:v>
                </c:pt>
                <c:pt idx="5705">
                  <c:v>-4.1154166666666665</c:v>
                </c:pt>
                <c:pt idx="5706">
                  <c:v>-4.0750000000000002</c:v>
                </c:pt>
                <c:pt idx="5707">
                  <c:v>-4.0324999999999998</c:v>
                </c:pt>
                <c:pt idx="5708">
                  <c:v>-3.9912500000000004</c:v>
                </c:pt>
                <c:pt idx="5709">
                  <c:v>-3.95</c:v>
                </c:pt>
                <c:pt idx="5710">
                  <c:v>-3.9079166666666674</c:v>
                </c:pt>
                <c:pt idx="5711">
                  <c:v>-3.867083333333333</c:v>
                </c:pt>
                <c:pt idx="5712">
                  <c:v>-3.8254166666666665</c:v>
                </c:pt>
                <c:pt idx="5713">
                  <c:v>-3.7833333333333332</c:v>
                </c:pt>
                <c:pt idx="5714">
                  <c:v>-3.7416666666666667</c:v>
                </c:pt>
                <c:pt idx="5715">
                  <c:v>-3.7008333333333336</c:v>
                </c:pt>
                <c:pt idx="5716">
                  <c:v>-3.6587499999999995</c:v>
                </c:pt>
                <c:pt idx="5717">
                  <c:v>-3.6179166666666664</c:v>
                </c:pt>
                <c:pt idx="5718">
                  <c:v>-3.5762499999999995</c:v>
                </c:pt>
                <c:pt idx="5719">
                  <c:v>-3.5341666666666667</c:v>
                </c:pt>
                <c:pt idx="5720">
                  <c:v>-3.4929166666666664</c:v>
                </c:pt>
                <c:pt idx="5721">
                  <c:v>-3.4508333333333336</c:v>
                </c:pt>
                <c:pt idx="5722">
                  <c:v>-3.4104166666666664</c:v>
                </c:pt>
                <c:pt idx="5723">
                  <c:v>-3.3683333333333327</c:v>
                </c:pt>
                <c:pt idx="5724">
                  <c:v>-3.3262499999999999</c:v>
                </c:pt>
                <c:pt idx="5725">
                  <c:v>-3.2849999999999997</c:v>
                </c:pt>
                <c:pt idx="5726">
                  <c:v>-3.2433333333333336</c:v>
                </c:pt>
                <c:pt idx="5727">
                  <c:v>-3.2012499999999999</c:v>
                </c:pt>
                <c:pt idx="5728">
                  <c:v>-3.1604166666666669</c:v>
                </c:pt>
                <c:pt idx="5729">
                  <c:v>-3.1183333333333332</c:v>
                </c:pt>
                <c:pt idx="5730">
                  <c:v>-3.0775000000000001</c:v>
                </c:pt>
                <c:pt idx="5731">
                  <c:v>-3.0358333333333336</c:v>
                </c:pt>
                <c:pt idx="5732">
                  <c:v>-2.9945833333333334</c:v>
                </c:pt>
                <c:pt idx="5733">
                  <c:v>-2.9520833333333334</c:v>
                </c:pt>
                <c:pt idx="5734">
                  <c:v>-2.9112500000000003</c:v>
                </c:pt>
                <c:pt idx="5735">
                  <c:v>-2.8695833333333334</c:v>
                </c:pt>
                <c:pt idx="5736">
                  <c:v>-2.8283333333333331</c:v>
                </c:pt>
                <c:pt idx="5737">
                  <c:v>-2.7862500000000003</c:v>
                </c:pt>
                <c:pt idx="5738">
                  <c:v>-2.7454166666666664</c:v>
                </c:pt>
                <c:pt idx="5739">
                  <c:v>-2.7038333333333329</c:v>
                </c:pt>
                <c:pt idx="5740">
                  <c:v>-2.6619583333333332</c:v>
                </c:pt>
                <c:pt idx="5741">
                  <c:v>-2.6212499999999999</c:v>
                </c:pt>
                <c:pt idx="5742">
                  <c:v>-2.5788333333333333</c:v>
                </c:pt>
                <c:pt idx="5743">
                  <c:v>-2.5378333333333329</c:v>
                </c:pt>
                <c:pt idx="5744">
                  <c:v>-2.496291666666667</c:v>
                </c:pt>
                <c:pt idx="5745">
                  <c:v>-2.4543749999999998</c:v>
                </c:pt>
                <c:pt idx="5746">
                  <c:v>-2.4127083333333332</c:v>
                </c:pt>
                <c:pt idx="5747">
                  <c:v>-2.3708333333333336</c:v>
                </c:pt>
                <c:pt idx="5748">
                  <c:v>-2.3300416666666668</c:v>
                </c:pt>
                <c:pt idx="5749">
                  <c:v>-2.2888333333333328</c:v>
                </c:pt>
                <c:pt idx="5750">
                  <c:v>-2.2467916666666667</c:v>
                </c:pt>
                <c:pt idx="5751">
                  <c:v>-2.2050416666666668</c:v>
                </c:pt>
                <c:pt idx="5752">
                  <c:v>-2.1638333333333333</c:v>
                </c:pt>
                <c:pt idx="5753">
                  <c:v>-2.1220416666666666</c:v>
                </c:pt>
                <c:pt idx="5754">
                  <c:v>-2.0810833333333334</c:v>
                </c:pt>
                <c:pt idx="5755">
                  <c:v>-2.0390833333333336</c:v>
                </c:pt>
                <c:pt idx="5756">
                  <c:v>-1.9974583333333333</c:v>
                </c:pt>
                <c:pt idx="5757">
                  <c:v>-1.9566250000000001</c:v>
                </c:pt>
                <c:pt idx="5758">
                  <c:v>-1.915</c:v>
                </c:pt>
                <c:pt idx="5759">
                  <c:v>-1.87375</c:v>
                </c:pt>
                <c:pt idx="5760">
                  <c:v>-1.8315000000000001</c:v>
                </c:pt>
                <c:pt idx="5761">
                  <c:v>-1.7898333333333332</c:v>
                </c:pt>
                <c:pt idx="5762">
                  <c:v>-1.7482916666666668</c:v>
                </c:pt>
                <c:pt idx="5763">
                  <c:v>-1.7069166666666666</c:v>
                </c:pt>
                <c:pt idx="5764">
                  <c:v>-1.6653749999999998</c:v>
                </c:pt>
                <c:pt idx="5765">
                  <c:v>-1.6237499999999998</c:v>
                </c:pt>
                <c:pt idx="5766">
                  <c:v>-1.5820416666666666</c:v>
                </c:pt>
                <c:pt idx="5767">
                  <c:v>-1.540125</c:v>
                </c:pt>
                <c:pt idx="5768">
                  <c:v>-1.4995833333333333</c:v>
                </c:pt>
                <c:pt idx="5769">
                  <c:v>-1.45825</c:v>
                </c:pt>
                <c:pt idx="5770">
                  <c:v>-1.4158333333333333</c:v>
                </c:pt>
                <c:pt idx="5771">
                  <c:v>-1.3743333333333334</c:v>
                </c:pt>
                <c:pt idx="5772">
                  <c:v>-1.3330416666666667</c:v>
                </c:pt>
                <c:pt idx="5773">
                  <c:v>-1.291625</c:v>
                </c:pt>
                <c:pt idx="5774">
                  <c:v>-1.2506666666666666</c:v>
                </c:pt>
                <c:pt idx="5775">
                  <c:v>-1.2084583333333332</c:v>
                </c:pt>
                <c:pt idx="5776">
                  <c:v>-1.16625</c:v>
                </c:pt>
                <c:pt idx="5777">
                  <c:v>-1.1241249999999998</c:v>
                </c:pt>
                <c:pt idx="5778">
                  <c:v>-1.0824166666666666</c:v>
                </c:pt>
                <c:pt idx="5779">
                  <c:v>-1.0408333333333333</c:v>
                </c:pt>
                <c:pt idx="5780">
                  <c:v>-0.99895833333333328</c:v>
                </c:pt>
                <c:pt idx="5781">
                  <c:v>-0.95762499999999995</c:v>
                </c:pt>
                <c:pt idx="5782">
                  <c:v>-0.91695833333333332</c:v>
                </c:pt>
                <c:pt idx="5783">
                  <c:v>-0.87487499999999996</c:v>
                </c:pt>
                <c:pt idx="5784">
                  <c:v>-0.83420833333333333</c:v>
                </c:pt>
                <c:pt idx="5785">
                  <c:v>-0.79212500000000008</c:v>
                </c:pt>
                <c:pt idx="5786">
                  <c:v>-0.75025000000000008</c:v>
                </c:pt>
                <c:pt idx="5787">
                  <c:v>-0.70966666666666656</c:v>
                </c:pt>
                <c:pt idx="5788">
                  <c:v>-0.66729166666666673</c:v>
                </c:pt>
                <c:pt idx="5789">
                  <c:v>-0.62562499999999988</c:v>
                </c:pt>
                <c:pt idx="5790">
                  <c:v>-0.58420833333333333</c:v>
                </c:pt>
                <c:pt idx="5791">
                  <c:v>-0.5435416666666667</c:v>
                </c:pt>
                <c:pt idx="5792">
                  <c:v>-0.50129166666666669</c:v>
                </c:pt>
                <c:pt idx="5793">
                  <c:v>-0.45958333333333334</c:v>
                </c:pt>
                <c:pt idx="5794">
                  <c:v>-0.41770833333333329</c:v>
                </c:pt>
                <c:pt idx="5795">
                  <c:v>-0.37645833333333328</c:v>
                </c:pt>
                <c:pt idx="5796">
                  <c:v>-0.33504166666666663</c:v>
                </c:pt>
                <c:pt idx="5797">
                  <c:v>-0.29366666666666669</c:v>
                </c:pt>
                <c:pt idx="5798">
                  <c:v>-0.25204166666666666</c:v>
                </c:pt>
                <c:pt idx="5799">
                  <c:v>-0.20966666666666667</c:v>
                </c:pt>
                <c:pt idx="5800">
                  <c:v>-0.16904166666666667</c:v>
                </c:pt>
                <c:pt idx="5801">
                  <c:v>-0.127</c:v>
                </c:pt>
                <c:pt idx="5802">
                  <c:v>-8.5375000000000006E-2</c:v>
                </c:pt>
                <c:pt idx="5803">
                  <c:v>-4.3583333333333335E-2</c:v>
                </c:pt>
                <c:pt idx="5804">
                  <c:v>-3.0833333333333333E-3</c:v>
                </c:pt>
              </c:numCache>
            </c:numRef>
          </c:xVal>
          <c:yVal>
            <c:numRef>
              <c:f>Sheet1!$O$2:$O$5806</c:f>
              <c:numCache>
                <c:formatCode>General</c:formatCode>
                <c:ptCount val="5805"/>
                <c:pt idx="1">
                  <c:v>0.74000000000000021</c:v>
                </c:pt>
                <c:pt idx="2">
                  <c:v>0.74999999999999956</c:v>
                </c:pt>
                <c:pt idx="3">
                  <c:v>10.82</c:v>
                </c:pt>
                <c:pt idx="4">
                  <c:v>20.100000000000001</c:v>
                </c:pt>
                <c:pt idx="5">
                  <c:v>30.619999999999997</c:v>
                </c:pt>
                <c:pt idx="6">
                  <c:v>40.42</c:v>
                </c:pt>
                <c:pt idx="7">
                  <c:v>50.72</c:v>
                </c:pt>
                <c:pt idx="8">
                  <c:v>60.230000000000004</c:v>
                </c:pt>
                <c:pt idx="9">
                  <c:v>70.539999999999992</c:v>
                </c:pt>
                <c:pt idx="10">
                  <c:v>80.53</c:v>
                </c:pt>
                <c:pt idx="11">
                  <c:v>90.82</c:v>
                </c:pt>
                <c:pt idx="12">
                  <c:v>100.41</c:v>
                </c:pt>
                <c:pt idx="13">
                  <c:v>110.5</c:v>
                </c:pt>
                <c:pt idx="14">
                  <c:v>120.53</c:v>
                </c:pt>
                <c:pt idx="15">
                  <c:v>110.25</c:v>
                </c:pt>
                <c:pt idx="16">
                  <c:v>99.95</c:v>
                </c:pt>
                <c:pt idx="17">
                  <c:v>89.85</c:v>
                </c:pt>
                <c:pt idx="18">
                  <c:v>79.66</c:v>
                </c:pt>
                <c:pt idx="19">
                  <c:v>69.53</c:v>
                </c:pt>
                <c:pt idx="20">
                  <c:v>58.96</c:v>
                </c:pt>
                <c:pt idx="21">
                  <c:v>49.28</c:v>
                </c:pt>
                <c:pt idx="22">
                  <c:v>39.36</c:v>
                </c:pt>
                <c:pt idx="23">
                  <c:v>28.89</c:v>
                </c:pt>
                <c:pt idx="24">
                  <c:v>17.89</c:v>
                </c:pt>
                <c:pt idx="25">
                  <c:v>8.41</c:v>
                </c:pt>
                <c:pt idx="26">
                  <c:v>-1.4400000000000002</c:v>
                </c:pt>
                <c:pt idx="27">
                  <c:v>-11.2</c:v>
                </c:pt>
                <c:pt idx="28">
                  <c:v>-21.47</c:v>
                </c:pt>
                <c:pt idx="29">
                  <c:v>-31.33</c:v>
                </c:pt>
                <c:pt idx="30">
                  <c:v>-41.230000000000004</c:v>
                </c:pt>
                <c:pt idx="31">
                  <c:v>-50.87</c:v>
                </c:pt>
                <c:pt idx="32">
                  <c:v>-61.150000000000006</c:v>
                </c:pt>
                <c:pt idx="33">
                  <c:v>-70.710000000000008</c:v>
                </c:pt>
                <c:pt idx="34">
                  <c:v>-80.91</c:v>
                </c:pt>
                <c:pt idx="35">
                  <c:v>-91.1</c:v>
                </c:pt>
                <c:pt idx="36">
                  <c:v>-101.04</c:v>
                </c:pt>
                <c:pt idx="37">
                  <c:v>-111.11</c:v>
                </c:pt>
                <c:pt idx="38">
                  <c:v>-120.78</c:v>
                </c:pt>
                <c:pt idx="39">
                  <c:v>-110.9</c:v>
                </c:pt>
                <c:pt idx="40">
                  <c:v>-99.57</c:v>
                </c:pt>
                <c:pt idx="41">
                  <c:v>-89.039999999999992</c:v>
                </c:pt>
                <c:pt idx="42">
                  <c:v>-78.509999999999991</c:v>
                </c:pt>
                <c:pt idx="43">
                  <c:v>-68.22</c:v>
                </c:pt>
                <c:pt idx="44">
                  <c:v>-57.839999999999996</c:v>
                </c:pt>
                <c:pt idx="45">
                  <c:v>-47.85</c:v>
                </c:pt>
                <c:pt idx="46">
                  <c:v>-37.760000000000005</c:v>
                </c:pt>
                <c:pt idx="47">
                  <c:v>-27.88</c:v>
                </c:pt>
                <c:pt idx="48">
                  <c:v>-17.73</c:v>
                </c:pt>
                <c:pt idx="49">
                  <c:v>-8.24</c:v>
                </c:pt>
                <c:pt idx="50">
                  <c:v>1.8199999999999998</c:v>
                </c:pt>
                <c:pt idx="51">
                  <c:v>11.68</c:v>
                </c:pt>
                <c:pt idx="52">
                  <c:v>21.31</c:v>
                </c:pt>
                <c:pt idx="53">
                  <c:v>31.8</c:v>
                </c:pt>
                <c:pt idx="54">
                  <c:v>41.79</c:v>
                </c:pt>
                <c:pt idx="55">
                  <c:v>51.88</c:v>
                </c:pt>
                <c:pt idx="56">
                  <c:v>61.980000000000004</c:v>
                </c:pt>
                <c:pt idx="57">
                  <c:v>71.67</c:v>
                </c:pt>
                <c:pt idx="58">
                  <c:v>82.009999999999991</c:v>
                </c:pt>
                <c:pt idx="59">
                  <c:v>91.889999999999986</c:v>
                </c:pt>
                <c:pt idx="60">
                  <c:v>101.72</c:v>
                </c:pt>
                <c:pt idx="61">
                  <c:v>111.61</c:v>
                </c:pt>
                <c:pt idx="62">
                  <c:v>121.63</c:v>
                </c:pt>
                <c:pt idx="63">
                  <c:v>111.50999999999999</c:v>
                </c:pt>
                <c:pt idx="64">
                  <c:v>101.34</c:v>
                </c:pt>
                <c:pt idx="65">
                  <c:v>91.3</c:v>
                </c:pt>
                <c:pt idx="66">
                  <c:v>81.2</c:v>
                </c:pt>
                <c:pt idx="67">
                  <c:v>71.25</c:v>
                </c:pt>
                <c:pt idx="68">
                  <c:v>60.72</c:v>
                </c:pt>
                <c:pt idx="69">
                  <c:v>50.7</c:v>
                </c:pt>
                <c:pt idx="70">
                  <c:v>40.79</c:v>
                </c:pt>
                <c:pt idx="71">
                  <c:v>30.59</c:v>
                </c:pt>
                <c:pt idx="72">
                  <c:v>20.060000000000002</c:v>
                </c:pt>
                <c:pt idx="73">
                  <c:v>9.99</c:v>
                </c:pt>
                <c:pt idx="74">
                  <c:v>4.0000000000000036E-2</c:v>
                </c:pt>
                <c:pt idx="75">
                  <c:v>-9.66</c:v>
                </c:pt>
                <c:pt idx="76">
                  <c:v>-19.600000000000001</c:v>
                </c:pt>
                <c:pt idx="77">
                  <c:v>-29.45</c:v>
                </c:pt>
                <c:pt idx="78">
                  <c:v>-39.44</c:v>
                </c:pt>
                <c:pt idx="79">
                  <c:v>-49.55</c:v>
                </c:pt>
                <c:pt idx="80">
                  <c:v>-59.84</c:v>
                </c:pt>
                <c:pt idx="81">
                  <c:v>-69.75</c:v>
                </c:pt>
                <c:pt idx="82">
                  <c:v>-79.819999999999993</c:v>
                </c:pt>
                <c:pt idx="83">
                  <c:v>-90.210000000000008</c:v>
                </c:pt>
                <c:pt idx="84">
                  <c:v>-100.4</c:v>
                </c:pt>
                <c:pt idx="85">
                  <c:v>-110.41</c:v>
                </c:pt>
                <c:pt idx="86">
                  <c:v>-120.25</c:v>
                </c:pt>
                <c:pt idx="87">
                  <c:v>-110.52000000000001</c:v>
                </c:pt>
                <c:pt idx="88">
                  <c:v>-99.509999999999991</c:v>
                </c:pt>
                <c:pt idx="89">
                  <c:v>-88.759999999999991</c:v>
                </c:pt>
                <c:pt idx="90">
                  <c:v>-78.38</c:v>
                </c:pt>
                <c:pt idx="91">
                  <c:v>-68.09</c:v>
                </c:pt>
                <c:pt idx="92">
                  <c:v>-57.78</c:v>
                </c:pt>
                <c:pt idx="93">
                  <c:v>-47.92</c:v>
                </c:pt>
                <c:pt idx="94">
                  <c:v>-38.129999999999995</c:v>
                </c:pt>
                <c:pt idx="95">
                  <c:v>-27.799999999999997</c:v>
                </c:pt>
                <c:pt idx="96">
                  <c:v>-17.95</c:v>
                </c:pt>
                <c:pt idx="97">
                  <c:v>-8.51</c:v>
                </c:pt>
                <c:pt idx="98">
                  <c:v>1.83</c:v>
                </c:pt>
                <c:pt idx="99">
                  <c:v>11.5</c:v>
                </c:pt>
                <c:pt idx="100">
                  <c:v>21.049999999999997</c:v>
                </c:pt>
                <c:pt idx="101">
                  <c:v>31.689999999999998</c:v>
                </c:pt>
                <c:pt idx="102">
                  <c:v>41.66</c:v>
                </c:pt>
                <c:pt idx="103">
                  <c:v>51.89</c:v>
                </c:pt>
                <c:pt idx="104">
                  <c:v>62.050000000000004</c:v>
                </c:pt>
                <c:pt idx="105">
                  <c:v>71.819999999999993</c:v>
                </c:pt>
                <c:pt idx="106">
                  <c:v>82.19</c:v>
                </c:pt>
                <c:pt idx="107">
                  <c:v>92.110000000000014</c:v>
                </c:pt>
                <c:pt idx="108">
                  <c:v>101.63</c:v>
                </c:pt>
                <c:pt idx="109">
                  <c:v>111.71000000000001</c:v>
                </c:pt>
                <c:pt idx="110">
                  <c:v>121.77</c:v>
                </c:pt>
                <c:pt idx="111">
                  <c:v>112.02</c:v>
                </c:pt>
                <c:pt idx="112">
                  <c:v>101.41</c:v>
                </c:pt>
                <c:pt idx="113">
                  <c:v>91.37</c:v>
                </c:pt>
                <c:pt idx="114">
                  <c:v>81.259999999999991</c:v>
                </c:pt>
                <c:pt idx="115">
                  <c:v>70.960000000000008</c:v>
                </c:pt>
                <c:pt idx="116">
                  <c:v>60.91</c:v>
                </c:pt>
                <c:pt idx="117">
                  <c:v>50.58</c:v>
                </c:pt>
                <c:pt idx="118">
                  <c:v>40.67</c:v>
                </c:pt>
                <c:pt idx="119">
                  <c:v>30.79</c:v>
                </c:pt>
                <c:pt idx="120">
                  <c:v>20.170000000000002</c:v>
                </c:pt>
                <c:pt idx="121">
                  <c:v>9.98</c:v>
                </c:pt>
                <c:pt idx="122">
                  <c:v>0.15000000000000036</c:v>
                </c:pt>
                <c:pt idx="123">
                  <c:v>-9.370000000000001</c:v>
                </c:pt>
                <c:pt idx="124">
                  <c:v>-19.27</c:v>
                </c:pt>
                <c:pt idx="125">
                  <c:v>-29.09</c:v>
                </c:pt>
                <c:pt idx="126">
                  <c:v>-39.39</c:v>
                </c:pt>
                <c:pt idx="127">
                  <c:v>-49.5</c:v>
                </c:pt>
                <c:pt idx="128">
                  <c:v>-59.44</c:v>
                </c:pt>
                <c:pt idx="129">
                  <c:v>-69.209999999999994</c:v>
                </c:pt>
                <c:pt idx="130">
                  <c:v>-79.86</c:v>
                </c:pt>
                <c:pt idx="131">
                  <c:v>-89.75</c:v>
                </c:pt>
                <c:pt idx="132">
                  <c:v>-100.07</c:v>
                </c:pt>
                <c:pt idx="133">
                  <c:v>-110.07</c:v>
                </c:pt>
                <c:pt idx="134">
                  <c:v>-120.32</c:v>
                </c:pt>
                <c:pt idx="135">
                  <c:v>-110.62</c:v>
                </c:pt>
                <c:pt idx="136">
                  <c:v>-99.53</c:v>
                </c:pt>
                <c:pt idx="137">
                  <c:v>-88.759999999999991</c:v>
                </c:pt>
                <c:pt idx="138">
                  <c:v>-78.509999999999991</c:v>
                </c:pt>
                <c:pt idx="139">
                  <c:v>-68.13</c:v>
                </c:pt>
                <c:pt idx="140">
                  <c:v>-57.86</c:v>
                </c:pt>
                <c:pt idx="141">
                  <c:v>-47.7</c:v>
                </c:pt>
                <c:pt idx="142">
                  <c:v>-37.870000000000005</c:v>
                </c:pt>
                <c:pt idx="143">
                  <c:v>-28</c:v>
                </c:pt>
                <c:pt idx="144">
                  <c:v>-17.899999999999999</c:v>
                </c:pt>
                <c:pt idx="145">
                  <c:v>-8.23</c:v>
                </c:pt>
                <c:pt idx="146">
                  <c:v>1.56</c:v>
                </c:pt>
                <c:pt idx="147">
                  <c:v>11.5</c:v>
                </c:pt>
                <c:pt idx="148">
                  <c:v>21.21</c:v>
                </c:pt>
                <c:pt idx="149">
                  <c:v>31.73</c:v>
                </c:pt>
                <c:pt idx="150">
                  <c:v>41.83</c:v>
                </c:pt>
                <c:pt idx="151">
                  <c:v>51.9</c:v>
                </c:pt>
                <c:pt idx="152">
                  <c:v>61.849999999999994</c:v>
                </c:pt>
                <c:pt idx="153">
                  <c:v>71.94</c:v>
                </c:pt>
                <c:pt idx="154">
                  <c:v>82.01</c:v>
                </c:pt>
                <c:pt idx="155">
                  <c:v>92.2</c:v>
                </c:pt>
                <c:pt idx="156">
                  <c:v>101.7</c:v>
                </c:pt>
                <c:pt idx="157">
                  <c:v>111.95</c:v>
                </c:pt>
                <c:pt idx="158">
                  <c:v>121.66</c:v>
                </c:pt>
                <c:pt idx="159">
                  <c:v>112.08</c:v>
                </c:pt>
                <c:pt idx="160">
                  <c:v>101.28999999999999</c:v>
                </c:pt>
                <c:pt idx="161">
                  <c:v>91.47</c:v>
                </c:pt>
                <c:pt idx="162">
                  <c:v>81.28</c:v>
                </c:pt>
                <c:pt idx="163">
                  <c:v>71.009999999999991</c:v>
                </c:pt>
                <c:pt idx="164">
                  <c:v>61.06</c:v>
                </c:pt>
                <c:pt idx="165">
                  <c:v>51.07</c:v>
                </c:pt>
                <c:pt idx="166">
                  <c:v>40.9</c:v>
                </c:pt>
                <c:pt idx="167">
                  <c:v>30.49</c:v>
                </c:pt>
                <c:pt idx="168">
                  <c:v>20.49</c:v>
                </c:pt>
                <c:pt idx="169">
                  <c:v>9.91</c:v>
                </c:pt>
                <c:pt idx="170">
                  <c:v>0.5299999999999998</c:v>
                </c:pt>
                <c:pt idx="171">
                  <c:v>-9.36</c:v>
                </c:pt>
                <c:pt idx="172">
                  <c:v>-19.18</c:v>
                </c:pt>
                <c:pt idx="173">
                  <c:v>-29.54</c:v>
                </c:pt>
                <c:pt idx="174">
                  <c:v>-39.53</c:v>
                </c:pt>
                <c:pt idx="175">
                  <c:v>-49.32</c:v>
                </c:pt>
                <c:pt idx="176">
                  <c:v>-59.53</c:v>
                </c:pt>
                <c:pt idx="177">
                  <c:v>-69.42</c:v>
                </c:pt>
                <c:pt idx="178">
                  <c:v>-79.47</c:v>
                </c:pt>
                <c:pt idx="179">
                  <c:v>-89.740000000000009</c:v>
                </c:pt>
                <c:pt idx="180">
                  <c:v>-100.19</c:v>
                </c:pt>
                <c:pt idx="181">
                  <c:v>-110.49000000000001</c:v>
                </c:pt>
                <c:pt idx="182">
                  <c:v>-120.25</c:v>
                </c:pt>
                <c:pt idx="183">
                  <c:v>-110.33</c:v>
                </c:pt>
                <c:pt idx="184">
                  <c:v>-99.28</c:v>
                </c:pt>
                <c:pt idx="185">
                  <c:v>-88.72999999999999</c:v>
                </c:pt>
                <c:pt idx="186">
                  <c:v>-78.490000000000009</c:v>
                </c:pt>
                <c:pt idx="187">
                  <c:v>-68.08</c:v>
                </c:pt>
                <c:pt idx="188">
                  <c:v>-57.870000000000005</c:v>
                </c:pt>
                <c:pt idx="189">
                  <c:v>-47.69</c:v>
                </c:pt>
                <c:pt idx="190">
                  <c:v>-37.879999999999995</c:v>
                </c:pt>
                <c:pt idx="191">
                  <c:v>-27.770000000000003</c:v>
                </c:pt>
                <c:pt idx="192">
                  <c:v>-17.93</c:v>
                </c:pt>
                <c:pt idx="193">
                  <c:v>-8.5</c:v>
                </c:pt>
                <c:pt idx="194">
                  <c:v>1.7899999999999998</c:v>
                </c:pt>
                <c:pt idx="195">
                  <c:v>11.07</c:v>
                </c:pt>
                <c:pt idx="196">
                  <c:v>21.1</c:v>
                </c:pt>
                <c:pt idx="197">
                  <c:v>31.77</c:v>
                </c:pt>
                <c:pt idx="198">
                  <c:v>41.52</c:v>
                </c:pt>
                <c:pt idx="199">
                  <c:v>52</c:v>
                </c:pt>
                <c:pt idx="200">
                  <c:v>61.83</c:v>
                </c:pt>
                <c:pt idx="201">
                  <c:v>71.7</c:v>
                </c:pt>
                <c:pt idx="202">
                  <c:v>82.15</c:v>
                </c:pt>
                <c:pt idx="203">
                  <c:v>91.710000000000008</c:v>
                </c:pt>
                <c:pt idx="204">
                  <c:v>101.88</c:v>
                </c:pt>
                <c:pt idx="205">
                  <c:v>111.77000000000001</c:v>
                </c:pt>
                <c:pt idx="206">
                  <c:v>121.73</c:v>
                </c:pt>
                <c:pt idx="207">
                  <c:v>112.05</c:v>
                </c:pt>
                <c:pt idx="208">
                  <c:v>101.28</c:v>
                </c:pt>
                <c:pt idx="209">
                  <c:v>91.53</c:v>
                </c:pt>
                <c:pt idx="210">
                  <c:v>81.099999999999994</c:v>
                </c:pt>
                <c:pt idx="211">
                  <c:v>71.09</c:v>
                </c:pt>
                <c:pt idx="212">
                  <c:v>60.93</c:v>
                </c:pt>
                <c:pt idx="213">
                  <c:v>50.72</c:v>
                </c:pt>
                <c:pt idx="214">
                  <c:v>40.6</c:v>
                </c:pt>
                <c:pt idx="215">
                  <c:v>30.43</c:v>
                </c:pt>
                <c:pt idx="216">
                  <c:v>20.259999999999998</c:v>
                </c:pt>
                <c:pt idx="217">
                  <c:v>9.93</c:v>
                </c:pt>
                <c:pt idx="218">
                  <c:v>0.50999999999999979</c:v>
                </c:pt>
                <c:pt idx="219">
                  <c:v>-9.4</c:v>
                </c:pt>
                <c:pt idx="220">
                  <c:v>-19.38</c:v>
                </c:pt>
                <c:pt idx="221">
                  <c:v>-29.25</c:v>
                </c:pt>
                <c:pt idx="222">
                  <c:v>-39.19</c:v>
                </c:pt>
                <c:pt idx="223">
                  <c:v>-49.370000000000005</c:v>
                </c:pt>
                <c:pt idx="224">
                  <c:v>-59.64</c:v>
                </c:pt>
                <c:pt idx="225">
                  <c:v>-69.39</c:v>
                </c:pt>
                <c:pt idx="226">
                  <c:v>-79.930000000000007</c:v>
                </c:pt>
                <c:pt idx="227">
                  <c:v>-90.02</c:v>
                </c:pt>
                <c:pt idx="228">
                  <c:v>-100.02000000000001</c:v>
                </c:pt>
                <c:pt idx="229">
                  <c:v>-110.15</c:v>
                </c:pt>
                <c:pt idx="230">
                  <c:v>-120.18</c:v>
                </c:pt>
                <c:pt idx="231">
                  <c:v>-110.34</c:v>
                </c:pt>
                <c:pt idx="232">
                  <c:v>-99.13</c:v>
                </c:pt>
                <c:pt idx="233">
                  <c:v>-89.06</c:v>
                </c:pt>
                <c:pt idx="234">
                  <c:v>-78.28</c:v>
                </c:pt>
                <c:pt idx="235">
                  <c:v>-68.03</c:v>
                </c:pt>
                <c:pt idx="236">
                  <c:v>-57.81</c:v>
                </c:pt>
                <c:pt idx="237">
                  <c:v>-47.88</c:v>
                </c:pt>
                <c:pt idx="238">
                  <c:v>-37.9</c:v>
                </c:pt>
                <c:pt idx="239">
                  <c:v>-27.84</c:v>
                </c:pt>
                <c:pt idx="240">
                  <c:v>-17.98</c:v>
                </c:pt>
                <c:pt idx="241">
                  <c:v>-8.2100000000000009</c:v>
                </c:pt>
                <c:pt idx="242">
                  <c:v>1.79</c:v>
                </c:pt>
                <c:pt idx="243">
                  <c:v>11.77</c:v>
                </c:pt>
                <c:pt idx="244">
                  <c:v>21.31</c:v>
                </c:pt>
                <c:pt idx="245">
                  <c:v>31.72</c:v>
                </c:pt>
                <c:pt idx="246">
                  <c:v>41.84</c:v>
                </c:pt>
                <c:pt idx="247">
                  <c:v>51.75</c:v>
                </c:pt>
                <c:pt idx="248">
                  <c:v>62.14</c:v>
                </c:pt>
                <c:pt idx="249">
                  <c:v>71.97999999999999</c:v>
                </c:pt>
                <c:pt idx="250">
                  <c:v>81.84</c:v>
                </c:pt>
                <c:pt idx="251">
                  <c:v>91.990000000000009</c:v>
                </c:pt>
                <c:pt idx="252">
                  <c:v>101.75999999999999</c:v>
                </c:pt>
                <c:pt idx="253">
                  <c:v>111.69</c:v>
                </c:pt>
                <c:pt idx="254">
                  <c:v>121.76</c:v>
                </c:pt>
                <c:pt idx="255">
                  <c:v>111.78999999999999</c:v>
                </c:pt>
                <c:pt idx="256">
                  <c:v>101.3</c:v>
                </c:pt>
                <c:pt idx="257">
                  <c:v>91.27000000000001</c:v>
                </c:pt>
                <c:pt idx="258">
                  <c:v>81.260000000000005</c:v>
                </c:pt>
                <c:pt idx="259">
                  <c:v>71.13</c:v>
                </c:pt>
                <c:pt idx="260">
                  <c:v>61.019999999999996</c:v>
                </c:pt>
                <c:pt idx="261">
                  <c:v>50.879999999999995</c:v>
                </c:pt>
                <c:pt idx="262">
                  <c:v>40.840000000000003</c:v>
                </c:pt>
                <c:pt idx="263">
                  <c:v>30.770000000000003</c:v>
                </c:pt>
                <c:pt idx="264">
                  <c:v>20.27</c:v>
                </c:pt>
                <c:pt idx="265">
                  <c:v>9.9400000000000013</c:v>
                </c:pt>
                <c:pt idx="266">
                  <c:v>0.50999999999999979</c:v>
                </c:pt>
                <c:pt idx="267">
                  <c:v>-9.09</c:v>
                </c:pt>
                <c:pt idx="268">
                  <c:v>-19.39</c:v>
                </c:pt>
                <c:pt idx="269">
                  <c:v>-29.43</c:v>
                </c:pt>
                <c:pt idx="270">
                  <c:v>-39.64</c:v>
                </c:pt>
                <c:pt idx="271">
                  <c:v>-49.44</c:v>
                </c:pt>
                <c:pt idx="272">
                  <c:v>-59.489999999999995</c:v>
                </c:pt>
                <c:pt idx="273">
                  <c:v>-69.52000000000001</c:v>
                </c:pt>
                <c:pt idx="274">
                  <c:v>-79.75</c:v>
                </c:pt>
                <c:pt idx="275">
                  <c:v>-90.169999999999987</c:v>
                </c:pt>
                <c:pt idx="276">
                  <c:v>-100.15</c:v>
                </c:pt>
                <c:pt idx="277">
                  <c:v>-110.25</c:v>
                </c:pt>
                <c:pt idx="278">
                  <c:v>-120.28</c:v>
                </c:pt>
                <c:pt idx="279">
                  <c:v>-110.43</c:v>
                </c:pt>
                <c:pt idx="280">
                  <c:v>-99.22999999999999</c:v>
                </c:pt>
                <c:pt idx="281">
                  <c:v>-88.69</c:v>
                </c:pt>
                <c:pt idx="282">
                  <c:v>-78.040000000000006</c:v>
                </c:pt>
                <c:pt idx="283">
                  <c:v>-68.06</c:v>
                </c:pt>
                <c:pt idx="284">
                  <c:v>-57.55</c:v>
                </c:pt>
                <c:pt idx="285">
                  <c:v>-47.7</c:v>
                </c:pt>
                <c:pt idx="286">
                  <c:v>-38.090000000000003</c:v>
                </c:pt>
                <c:pt idx="287">
                  <c:v>-27.770000000000003</c:v>
                </c:pt>
                <c:pt idx="288">
                  <c:v>-17.77</c:v>
                </c:pt>
                <c:pt idx="289">
                  <c:v>-7.8599999999999994</c:v>
                </c:pt>
                <c:pt idx="290">
                  <c:v>1.81</c:v>
                </c:pt>
                <c:pt idx="291">
                  <c:v>11.17</c:v>
                </c:pt>
                <c:pt idx="292">
                  <c:v>21.189999999999998</c:v>
                </c:pt>
                <c:pt idx="293">
                  <c:v>31.66</c:v>
                </c:pt>
                <c:pt idx="294">
                  <c:v>41.58</c:v>
                </c:pt>
                <c:pt idx="295">
                  <c:v>51.89</c:v>
                </c:pt>
                <c:pt idx="296">
                  <c:v>62.05</c:v>
                </c:pt>
                <c:pt idx="297">
                  <c:v>71.900000000000006</c:v>
                </c:pt>
                <c:pt idx="298">
                  <c:v>82.13</c:v>
                </c:pt>
                <c:pt idx="299">
                  <c:v>92.18</c:v>
                </c:pt>
                <c:pt idx="300">
                  <c:v>101.8</c:v>
                </c:pt>
                <c:pt idx="301">
                  <c:v>111.83000000000001</c:v>
                </c:pt>
                <c:pt idx="302">
                  <c:v>121.68</c:v>
                </c:pt>
                <c:pt idx="303">
                  <c:v>131.82</c:v>
                </c:pt>
                <c:pt idx="304">
                  <c:v>141.69999999999999</c:v>
                </c:pt>
                <c:pt idx="305">
                  <c:v>151.82</c:v>
                </c:pt>
                <c:pt idx="306">
                  <c:v>161.93</c:v>
                </c:pt>
                <c:pt idx="307">
                  <c:v>150.78</c:v>
                </c:pt>
                <c:pt idx="308">
                  <c:v>140.16</c:v>
                </c:pt>
                <c:pt idx="309">
                  <c:v>130.24</c:v>
                </c:pt>
                <c:pt idx="310">
                  <c:v>119.98</c:v>
                </c:pt>
                <c:pt idx="311">
                  <c:v>110.23</c:v>
                </c:pt>
                <c:pt idx="312">
                  <c:v>99.960000000000008</c:v>
                </c:pt>
                <c:pt idx="313">
                  <c:v>89.74</c:v>
                </c:pt>
                <c:pt idx="314">
                  <c:v>79.740000000000009</c:v>
                </c:pt>
                <c:pt idx="315">
                  <c:v>69.949999999999989</c:v>
                </c:pt>
                <c:pt idx="316">
                  <c:v>59.62</c:v>
                </c:pt>
                <c:pt idx="317">
                  <c:v>49.62</c:v>
                </c:pt>
                <c:pt idx="318">
                  <c:v>39.739999999999995</c:v>
                </c:pt>
                <c:pt idx="319">
                  <c:v>29.520000000000003</c:v>
                </c:pt>
                <c:pt idx="320">
                  <c:v>18.899999999999999</c:v>
                </c:pt>
                <c:pt idx="321">
                  <c:v>9.5500000000000007</c:v>
                </c:pt>
                <c:pt idx="322">
                  <c:v>-0.64000000000000012</c:v>
                </c:pt>
                <c:pt idx="323">
                  <c:v>-10.280000000000001</c:v>
                </c:pt>
                <c:pt idx="324">
                  <c:v>-20</c:v>
                </c:pt>
                <c:pt idx="325">
                  <c:v>-29.96</c:v>
                </c:pt>
                <c:pt idx="326">
                  <c:v>-40.340000000000003</c:v>
                </c:pt>
                <c:pt idx="327">
                  <c:v>-50.06</c:v>
                </c:pt>
                <c:pt idx="328">
                  <c:v>-60.230000000000004</c:v>
                </c:pt>
                <c:pt idx="329">
                  <c:v>-70.23</c:v>
                </c:pt>
                <c:pt idx="330">
                  <c:v>-80.240000000000009</c:v>
                </c:pt>
                <c:pt idx="331">
                  <c:v>-90.7</c:v>
                </c:pt>
                <c:pt idx="332">
                  <c:v>-100.94</c:v>
                </c:pt>
                <c:pt idx="333">
                  <c:v>-111.15</c:v>
                </c:pt>
                <c:pt idx="334">
                  <c:v>-120.88</c:v>
                </c:pt>
                <c:pt idx="335">
                  <c:v>-131.44</c:v>
                </c:pt>
                <c:pt idx="336">
                  <c:v>-141.37</c:v>
                </c:pt>
                <c:pt idx="337">
                  <c:v>-151.18</c:v>
                </c:pt>
                <c:pt idx="338">
                  <c:v>-161.4</c:v>
                </c:pt>
                <c:pt idx="339">
                  <c:v>-149.22999999999999</c:v>
                </c:pt>
                <c:pt idx="340">
                  <c:v>-138.17000000000002</c:v>
                </c:pt>
                <c:pt idx="341">
                  <c:v>-127.72</c:v>
                </c:pt>
                <c:pt idx="342">
                  <c:v>-117.52000000000001</c:v>
                </c:pt>
                <c:pt idx="343">
                  <c:v>-107.52</c:v>
                </c:pt>
                <c:pt idx="344">
                  <c:v>-96.960000000000008</c:v>
                </c:pt>
                <c:pt idx="345">
                  <c:v>-87.02</c:v>
                </c:pt>
                <c:pt idx="346">
                  <c:v>-76.59</c:v>
                </c:pt>
                <c:pt idx="347">
                  <c:v>-66.459999999999994</c:v>
                </c:pt>
                <c:pt idx="348">
                  <c:v>-56.44</c:v>
                </c:pt>
                <c:pt idx="349">
                  <c:v>-46.55</c:v>
                </c:pt>
                <c:pt idx="350">
                  <c:v>-36.549999999999997</c:v>
                </c:pt>
                <c:pt idx="351">
                  <c:v>-26.67</c:v>
                </c:pt>
                <c:pt idx="352">
                  <c:v>-16.8</c:v>
                </c:pt>
                <c:pt idx="353">
                  <c:v>-7.12</c:v>
                </c:pt>
                <c:pt idx="354">
                  <c:v>2.79</c:v>
                </c:pt>
                <c:pt idx="355">
                  <c:v>12.450000000000001</c:v>
                </c:pt>
                <c:pt idx="356">
                  <c:v>22.15</c:v>
                </c:pt>
                <c:pt idx="357">
                  <c:v>32.910000000000004</c:v>
                </c:pt>
                <c:pt idx="358">
                  <c:v>42.879999999999995</c:v>
                </c:pt>
                <c:pt idx="359">
                  <c:v>52.92</c:v>
                </c:pt>
                <c:pt idx="360">
                  <c:v>62.569999999999993</c:v>
                </c:pt>
                <c:pt idx="361">
                  <c:v>72.680000000000007</c:v>
                </c:pt>
                <c:pt idx="362">
                  <c:v>82.94</c:v>
                </c:pt>
                <c:pt idx="363">
                  <c:v>92.83</c:v>
                </c:pt>
                <c:pt idx="364">
                  <c:v>102.74000000000001</c:v>
                </c:pt>
                <c:pt idx="365">
                  <c:v>112.47999999999999</c:v>
                </c:pt>
                <c:pt idx="366">
                  <c:v>122.74000000000001</c:v>
                </c:pt>
                <c:pt idx="367">
                  <c:v>132.19999999999999</c:v>
                </c:pt>
                <c:pt idx="368">
                  <c:v>142.60000000000002</c:v>
                </c:pt>
                <c:pt idx="369">
                  <c:v>152.86000000000001</c:v>
                </c:pt>
                <c:pt idx="370">
                  <c:v>162.63999999999999</c:v>
                </c:pt>
                <c:pt idx="371">
                  <c:v>152.4</c:v>
                </c:pt>
                <c:pt idx="372">
                  <c:v>141.69</c:v>
                </c:pt>
                <c:pt idx="373">
                  <c:v>131.54000000000002</c:v>
                </c:pt>
                <c:pt idx="374">
                  <c:v>121.67</c:v>
                </c:pt>
                <c:pt idx="375">
                  <c:v>111.51</c:v>
                </c:pt>
                <c:pt idx="376">
                  <c:v>101.34</c:v>
                </c:pt>
                <c:pt idx="377">
                  <c:v>91.31</c:v>
                </c:pt>
                <c:pt idx="378">
                  <c:v>81.34</c:v>
                </c:pt>
                <c:pt idx="379">
                  <c:v>71.419999999999987</c:v>
                </c:pt>
                <c:pt idx="380">
                  <c:v>61.22</c:v>
                </c:pt>
                <c:pt idx="381">
                  <c:v>51.269999999999996</c:v>
                </c:pt>
                <c:pt idx="382">
                  <c:v>41.16</c:v>
                </c:pt>
                <c:pt idx="383">
                  <c:v>31.200000000000003</c:v>
                </c:pt>
                <c:pt idx="384">
                  <c:v>20.9</c:v>
                </c:pt>
                <c:pt idx="385">
                  <c:v>10.68</c:v>
                </c:pt>
                <c:pt idx="386">
                  <c:v>0.98999999999999977</c:v>
                </c:pt>
                <c:pt idx="387">
                  <c:v>-8.57</c:v>
                </c:pt>
                <c:pt idx="388">
                  <c:v>-18.43</c:v>
                </c:pt>
                <c:pt idx="389">
                  <c:v>-28.509999999999998</c:v>
                </c:pt>
                <c:pt idx="390">
                  <c:v>-38.369999999999997</c:v>
                </c:pt>
                <c:pt idx="391">
                  <c:v>-48.75</c:v>
                </c:pt>
                <c:pt idx="392">
                  <c:v>-58.59</c:v>
                </c:pt>
                <c:pt idx="393">
                  <c:v>-68.710000000000008</c:v>
                </c:pt>
                <c:pt idx="394">
                  <c:v>-78.84</c:v>
                </c:pt>
                <c:pt idx="395">
                  <c:v>-89.01</c:v>
                </c:pt>
                <c:pt idx="396">
                  <c:v>-99.240000000000009</c:v>
                </c:pt>
                <c:pt idx="397">
                  <c:v>-109.25</c:v>
                </c:pt>
                <c:pt idx="398">
                  <c:v>-119.39000000000001</c:v>
                </c:pt>
                <c:pt idx="399">
                  <c:v>-129.64000000000001</c:v>
                </c:pt>
                <c:pt idx="400">
                  <c:v>-139.76</c:v>
                </c:pt>
                <c:pt idx="401">
                  <c:v>-150.04000000000002</c:v>
                </c:pt>
                <c:pt idx="402">
                  <c:v>-160.19</c:v>
                </c:pt>
                <c:pt idx="403">
                  <c:v>-149.89999999999998</c:v>
                </c:pt>
                <c:pt idx="404">
                  <c:v>-138.70999999999998</c:v>
                </c:pt>
                <c:pt idx="405">
                  <c:v>-128.05000000000001</c:v>
                </c:pt>
                <c:pt idx="406">
                  <c:v>-117.53</c:v>
                </c:pt>
                <c:pt idx="407">
                  <c:v>-107.71000000000001</c:v>
                </c:pt>
                <c:pt idx="408">
                  <c:v>-96.889999999999986</c:v>
                </c:pt>
                <c:pt idx="409">
                  <c:v>-86.97999999999999</c:v>
                </c:pt>
                <c:pt idx="410">
                  <c:v>-76.89</c:v>
                </c:pt>
                <c:pt idx="411">
                  <c:v>-66.61</c:v>
                </c:pt>
                <c:pt idx="412">
                  <c:v>-56.430000000000007</c:v>
                </c:pt>
                <c:pt idx="413">
                  <c:v>-46.66</c:v>
                </c:pt>
                <c:pt idx="414">
                  <c:v>-36.69</c:v>
                </c:pt>
                <c:pt idx="415">
                  <c:v>-26.7</c:v>
                </c:pt>
                <c:pt idx="416">
                  <c:v>-16.97</c:v>
                </c:pt>
                <c:pt idx="417">
                  <c:v>-7.12</c:v>
                </c:pt>
                <c:pt idx="418">
                  <c:v>2.75</c:v>
                </c:pt>
                <c:pt idx="419">
                  <c:v>12.3</c:v>
                </c:pt>
                <c:pt idx="420">
                  <c:v>22.259999999999998</c:v>
                </c:pt>
                <c:pt idx="421">
                  <c:v>32.44</c:v>
                </c:pt>
                <c:pt idx="422">
                  <c:v>42.599999999999994</c:v>
                </c:pt>
                <c:pt idx="423">
                  <c:v>52.730000000000004</c:v>
                </c:pt>
                <c:pt idx="424">
                  <c:v>62.55</c:v>
                </c:pt>
                <c:pt idx="425">
                  <c:v>72.88</c:v>
                </c:pt>
                <c:pt idx="426">
                  <c:v>82.75</c:v>
                </c:pt>
                <c:pt idx="427">
                  <c:v>92.6</c:v>
                </c:pt>
                <c:pt idx="428">
                  <c:v>102.84</c:v>
                </c:pt>
                <c:pt idx="429">
                  <c:v>112.61</c:v>
                </c:pt>
                <c:pt idx="430">
                  <c:v>122.39</c:v>
                </c:pt>
                <c:pt idx="431">
                  <c:v>132.18</c:v>
                </c:pt>
                <c:pt idx="432">
                  <c:v>142.51</c:v>
                </c:pt>
                <c:pt idx="433">
                  <c:v>152.79000000000002</c:v>
                </c:pt>
                <c:pt idx="434">
                  <c:v>162.79000000000002</c:v>
                </c:pt>
                <c:pt idx="435">
                  <c:v>152.79000000000002</c:v>
                </c:pt>
                <c:pt idx="436">
                  <c:v>141.93</c:v>
                </c:pt>
                <c:pt idx="437">
                  <c:v>131.81</c:v>
                </c:pt>
                <c:pt idx="438">
                  <c:v>121.59</c:v>
                </c:pt>
                <c:pt idx="439">
                  <c:v>111.50999999999999</c:v>
                </c:pt>
                <c:pt idx="440">
                  <c:v>101.59</c:v>
                </c:pt>
                <c:pt idx="441">
                  <c:v>91.52</c:v>
                </c:pt>
                <c:pt idx="442">
                  <c:v>81.489999999999995</c:v>
                </c:pt>
                <c:pt idx="443">
                  <c:v>71.599999999999994</c:v>
                </c:pt>
                <c:pt idx="444">
                  <c:v>61.39</c:v>
                </c:pt>
                <c:pt idx="445">
                  <c:v>51.28</c:v>
                </c:pt>
                <c:pt idx="446">
                  <c:v>41.39</c:v>
                </c:pt>
                <c:pt idx="447">
                  <c:v>31.240000000000002</c:v>
                </c:pt>
                <c:pt idx="448">
                  <c:v>20.78</c:v>
                </c:pt>
                <c:pt idx="449">
                  <c:v>10.370000000000001</c:v>
                </c:pt>
                <c:pt idx="450">
                  <c:v>1.1599999999999999</c:v>
                </c:pt>
                <c:pt idx="451">
                  <c:v>-8.84</c:v>
                </c:pt>
                <c:pt idx="452">
                  <c:v>-18.600000000000001</c:v>
                </c:pt>
                <c:pt idx="453">
                  <c:v>-28.46</c:v>
                </c:pt>
                <c:pt idx="454">
                  <c:v>-38.730000000000004</c:v>
                </c:pt>
                <c:pt idx="455">
                  <c:v>-48.53</c:v>
                </c:pt>
                <c:pt idx="456">
                  <c:v>-58.55</c:v>
                </c:pt>
                <c:pt idx="457">
                  <c:v>-68.679999999999993</c:v>
                </c:pt>
                <c:pt idx="458">
                  <c:v>-79.039999999999992</c:v>
                </c:pt>
                <c:pt idx="459">
                  <c:v>-88.86</c:v>
                </c:pt>
                <c:pt idx="460">
                  <c:v>-99.11</c:v>
                </c:pt>
                <c:pt idx="461">
                  <c:v>-109.61</c:v>
                </c:pt>
                <c:pt idx="462">
                  <c:v>-119.32</c:v>
                </c:pt>
                <c:pt idx="463">
                  <c:v>-129.69</c:v>
                </c:pt>
                <c:pt idx="464">
                  <c:v>-139.68</c:v>
                </c:pt>
                <c:pt idx="465">
                  <c:v>-150.05000000000001</c:v>
                </c:pt>
                <c:pt idx="466">
                  <c:v>-160.07999999999998</c:v>
                </c:pt>
                <c:pt idx="467">
                  <c:v>-149.55000000000001</c:v>
                </c:pt>
                <c:pt idx="468">
                  <c:v>-138.49</c:v>
                </c:pt>
                <c:pt idx="469">
                  <c:v>-127.97</c:v>
                </c:pt>
                <c:pt idx="470">
                  <c:v>-117.64</c:v>
                </c:pt>
                <c:pt idx="471">
                  <c:v>-107.44</c:v>
                </c:pt>
                <c:pt idx="472">
                  <c:v>-97.11</c:v>
                </c:pt>
                <c:pt idx="473">
                  <c:v>-87.15</c:v>
                </c:pt>
                <c:pt idx="474">
                  <c:v>-76.55</c:v>
                </c:pt>
                <c:pt idx="475">
                  <c:v>-66.44</c:v>
                </c:pt>
                <c:pt idx="476">
                  <c:v>-56.7</c:v>
                </c:pt>
                <c:pt idx="477">
                  <c:v>-46.55</c:v>
                </c:pt>
                <c:pt idx="478">
                  <c:v>-36.93</c:v>
                </c:pt>
                <c:pt idx="479">
                  <c:v>-26.54</c:v>
                </c:pt>
                <c:pt idx="480">
                  <c:v>-16.96</c:v>
                </c:pt>
                <c:pt idx="481">
                  <c:v>-7.04</c:v>
                </c:pt>
                <c:pt idx="482">
                  <c:v>2.71</c:v>
                </c:pt>
                <c:pt idx="483">
                  <c:v>12.379999999999999</c:v>
                </c:pt>
                <c:pt idx="484">
                  <c:v>22.39</c:v>
                </c:pt>
                <c:pt idx="485">
                  <c:v>32.92</c:v>
                </c:pt>
                <c:pt idx="486">
                  <c:v>42.92</c:v>
                </c:pt>
                <c:pt idx="487">
                  <c:v>52.66</c:v>
                </c:pt>
                <c:pt idx="488">
                  <c:v>62.83</c:v>
                </c:pt>
                <c:pt idx="489">
                  <c:v>73.05</c:v>
                </c:pt>
                <c:pt idx="490">
                  <c:v>82.89</c:v>
                </c:pt>
                <c:pt idx="491">
                  <c:v>92.78</c:v>
                </c:pt>
                <c:pt idx="492">
                  <c:v>102.81</c:v>
                </c:pt>
                <c:pt idx="493">
                  <c:v>112.57</c:v>
                </c:pt>
                <c:pt idx="494">
                  <c:v>122.66999999999999</c:v>
                </c:pt>
                <c:pt idx="495">
                  <c:v>132.54</c:v>
                </c:pt>
                <c:pt idx="496">
                  <c:v>142.49</c:v>
                </c:pt>
                <c:pt idx="497">
                  <c:v>152.80000000000001</c:v>
                </c:pt>
                <c:pt idx="498">
                  <c:v>162.72999999999999</c:v>
                </c:pt>
                <c:pt idx="499">
                  <c:v>152.65</c:v>
                </c:pt>
                <c:pt idx="500">
                  <c:v>142.04000000000002</c:v>
                </c:pt>
                <c:pt idx="501">
                  <c:v>131.51</c:v>
                </c:pt>
                <c:pt idx="502">
                  <c:v>121.34</c:v>
                </c:pt>
                <c:pt idx="503">
                  <c:v>111.62</c:v>
                </c:pt>
                <c:pt idx="504">
                  <c:v>101.4</c:v>
                </c:pt>
                <c:pt idx="505">
                  <c:v>91.47999999999999</c:v>
                </c:pt>
                <c:pt idx="506">
                  <c:v>81.61</c:v>
                </c:pt>
                <c:pt idx="507">
                  <c:v>71.400000000000006</c:v>
                </c:pt>
                <c:pt idx="508">
                  <c:v>61.39</c:v>
                </c:pt>
                <c:pt idx="509">
                  <c:v>51.4</c:v>
                </c:pt>
                <c:pt idx="510">
                  <c:v>41.54</c:v>
                </c:pt>
                <c:pt idx="511">
                  <c:v>31.22</c:v>
                </c:pt>
                <c:pt idx="512">
                  <c:v>20.92</c:v>
                </c:pt>
                <c:pt idx="513">
                  <c:v>10.68</c:v>
                </c:pt>
                <c:pt idx="514">
                  <c:v>0.98</c:v>
                </c:pt>
                <c:pt idx="515">
                  <c:v>-8.83</c:v>
                </c:pt>
                <c:pt idx="516">
                  <c:v>-18.64</c:v>
                </c:pt>
                <c:pt idx="517">
                  <c:v>-28.200000000000003</c:v>
                </c:pt>
                <c:pt idx="518">
                  <c:v>-38.61</c:v>
                </c:pt>
                <c:pt idx="519">
                  <c:v>-48.47</c:v>
                </c:pt>
                <c:pt idx="520">
                  <c:v>-58.43</c:v>
                </c:pt>
                <c:pt idx="521">
                  <c:v>-68.52000000000001</c:v>
                </c:pt>
                <c:pt idx="522">
                  <c:v>-78.900000000000006</c:v>
                </c:pt>
                <c:pt idx="523">
                  <c:v>-89.11</c:v>
                </c:pt>
                <c:pt idx="524">
                  <c:v>-99.27000000000001</c:v>
                </c:pt>
                <c:pt idx="525">
                  <c:v>-109.31</c:v>
                </c:pt>
                <c:pt idx="526">
                  <c:v>-119.35000000000001</c:v>
                </c:pt>
                <c:pt idx="527">
                  <c:v>-129.49</c:v>
                </c:pt>
                <c:pt idx="528">
                  <c:v>-139.82999999999998</c:v>
                </c:pt>
                <c:pt idx="529">
                  <c:v>-149.78</c:v>
                </c:pt>
                <c:pt idx="530">
                  <c:v>-160.36000000000001</c:v>
                </c:pt>
                <c:pt idx="531">
                  <c:v>-150.03</c:v>
                </c:pt>
                <c:pt idx="532">
                  <c:v>-138.23000000000002</c:v>
                </c:pt>
                <c:pt idx="533">
                  <c:v>-127.83</c:v>
                </c:pt>
                <c:pt idx="534">
                  <c:v>-117.39999999999999</c:v>
                </c:pt>
                <c:pt idx="535">
                  <c:v>-107.67</c:v>
                </c:pt>
                <c:pt idx="536">
                  <c:v>-97.240000000000009</c:v>
                </c:pt>
                <c:pt idx="537">
                  <c:v>-86.89</c:v>
                </c:pt>
                <c:pt idx="538">
                  <c:v>-76.540000000000006</c:v>
                </c:pt>
                <c:pt idx="539">
                  <c:v>-66.510000000000005</c:v>
                </c:pt>
                <c:pt idx="540">
                  <c:v>-56.53</c:v>
                </c:pt>
                <c:pt idx="541">
                  <c:v>-46.519999999999996</c:v>
                </c:pt>
                <c:pt idx="542">
                  <c:v>-36.730000000000004</c:v>
                </c:pt>
                <c:pt idx="543">
                  <c:v>-26.61</c:v>
                </c:pt>
                <c:pt idx="544">
                  <c:v>-16.75</c:v>
                </c:pt>
                <c:pt idx="545">
                  <c:v>-7.15</c:v>
                </c:pt>
                <c:pt idx="546">
                  <c:v>2.69</c:v>
                </c:pt>
                <c:pt idx="547">
                  <c:v>12.209999999999999</c:v>
                </c:pt>
                <c:pt idx="548">
                  <c:v>22.43</c:v>
                </c:pt>
                <c:pt idx="549">
                  <c:v>32.870000000000005</c:v>
                </c:pt>
                <c:pt idx="550">
                  <c:v>42.89</c:v>
                </c:pt>
                <c:pt idx="551">
                  <c:v>52.72</c:v>
                </c:pt>
                <c:pt idx="552">
                  <c:v>62.83</c:v>
                </c:pt>
                <c:pt idx="553">
                  <c:v>72.86</c:v>
                </c:pt>
                <c:pt idx="554">
                  <c:v>83.05</c:v>
                </c:pt>
                <c:pt idx="555">
                  <c:v>92.89</c:v>
                </c:pt>
                <c:pt idx="556">
                  <c:v>102.86</c:v>
                </c:pt>
                <c:pt idx="557">
                  <c:v>112.41</c:v>
                </c:pt>
                <c:pt idx="558">
                  <c:v>122.41</c:v>
                </c:pt>
                <c:pt idx="559">
                  <c:v>132.16</c:v>
                </c:pt>
                <c:pt idx="560">
                  <c:v>142.66</c:v>
                </c:pt>
                <c:pt idx="561">
                  <c:v>152.91999999999999</c:v>
                </c:pt>
                <c:pt idx="562">
                  <c:v>162.69999999999999</c:v>
                </c:pt>
                <c:pt idx="563">
                  <c:v>152.5</c:v>
                </c:pt>
                <c:pt idx="564">
                  <c:v>141.82999999999998</c:v>
                </c:pt>
                <c:pt idx="565">
                  <c:v>131.57999999999998</c:v>
                </c:pt>
                <c:pt idx="566">
                  <c:v>121.5</c:v>
                </c:pt>
                <c:pt idx="567">
                  <c:v>111.52</c:v>
                </c:pt>
                <c:pt idx="568">
                  <c:v>101.41</c:v>
                </c:pt>
                <c:pt idx="569">
                  <c:v>91.58</c:v>
                </c:pt>
                <c:pt idx="570">
                  <c:v>81.52000000000001</c:v>
                </c:pt>
                <c:pt idx="571">
                  <c:v>71.490000000000009</c:v>
                </c:pt>
                <c:pt idx="572">
                  <c:v>61.22</c:v>
                </c:pt>
                <c:pt idx="573">
                  <c:v>51.17</c:v>
                </c:pt>
                <c:pt idx="574">
                  <c:v>41.34</c:v>
                </c:pt>
                <c:pt idx="575">
                  <c:v>31.27</c:v>
                </c:pt>
                <c:pt idx="576">
                  <c:v>20.76</c:v>
                </c:pt>
                <c:pt idx="577">
                  <c:v>10.57</c:v>
                </c:pt>
                <c:pt idx="578">
                  <c:v>1.0700000000000003</c:v>
                </c:pt>
                <c:pt idx="579">
                  <c:v>-8.8699999999999992</c:v>
                </c:pt>
                <c:pt idx="580">
                  <c:v>-80.300000000000011</c:v>
                </c:pt>
                <c:pt idx="581">
                  <c:v>-88.43</c:v>
                </c:pt>
                <c:pt idx="582">
                  <c:v>-99.14</c:v>
                </c:pt>
                <c:pt idx="583">
                  <c:v>-109.39</c:v>
                </c:pt>
                <c:pt idx="584">
                  <c:v>-119.15</c:v>
                </c:pt>
                <c:pt idx="585">
                  <c:v>-129.54</c:v>
                </c:pt>
                <c:pt idx="586">
                  <c:v>-139.59</c:v>
                </c:pt>
                <c:pt idx="587">
                  <c:v>-150.01</c:v>
                </c:pt>
                <c:pt idx="588">
                  <c:v>-160.13</c:v>
                </c:pt>
                <c:pt idx="589">
                  <c:v>-149.25</c:v>
                </c:pt>
                <c:pt idx="590">
                  <c:v>-138.28</c:v>
                </c:pt>
                <c:pt idx="591">
                  <c:v>-127.85</c:v>
                </c:pt>
                <c:pt idx="592">
                  <c:v>-117.57</c:v>
                </c:pt>
                <c:pt idx="593">
                  <c:v>-107.47</c:v>
                </c:pt>
                <c:pt idx="594">
                  <c:v>-97.22999999999999</c:v>
                </c:pt>
                <c:pt idx="595">
                  <c:v>-86.82</c:v>
                </c:pt>
                <c:pt idx="596">
                  <c:v>-76.599999999999994</c:v>
                </c:pt>
                <c:pt idx="597">
                  <c:v>-66.459999999999994</c:v>
                </c:pt>
                <c:pt idx="598">
                  <c:v>-56.56</c:v>
                </c:pt>
                <c:pt idx="599">
                  <c:v>-46.65</c:v>
                </c:pt>
                <c:pt idx="600">
                  <c:v>-36.739999999999995</c:v>
                </c:pt>
                <c:pt idx="601">
                  <c:v>-26.79</c:v>
                </c:pt>
                <c:pt idx="602">
                  <c:v>-16.91</c:v>
                </c:pt>
                <c:pt idx="603">
                  <c:v>-7.0600000000000005</c:v>
                </c:pt>
                <c:pt idx="604">
                  <c:v>2.76</c:v>
                </c:pt>
                <c:pt idx="605">
                  <c:v>12.38</c:v>
                </c:pt>
                <c:pt idx="606">
                  <c:v>22.47</c:v>
                </c:pt>
                <c:pt idx="607">
                  <c:v>33.08</c:v>
                </c:pt>
                <c:pt idx="608">
                  <c:v>42.879999999999995</c:v>
                </c:pt>
                <c:pt idx="609">
                  <c:v>53.05</c:v>
                </c:pt>
                <c:pt idx="610">
                  <c:v>62.809999999999995</c:v>
                </c:pt>
                <c:pt idx="611">
                  <c:v>72.91</c:v>
                </c:pt>
                <c:pt idx="612">
                  <c:v>83.08</c:v>
                </c:pt>
                <c:pt idx="613">
                  <c:v>92.74</c:v>
                </c:pt>
                <c:pt idx="614">
                  <c:v>102.89</c:v>
                </c:pt>
                <c:pt idx="615">
                  <c:v>112.56</c:v>
                </c:pt>
                <c:pt idx="616">
                  <c:v>122.52000000000001</c:v>
                </c:pt>
                <c:pt idx="617">
                  <c:v>132.49</c:v>
                </c:pt>
                <c:pt idx="618">
                  <c:v>142.48000000000002</c:v>
                </c:pt>
                <c:pt idx="619">
                  <c:v>152.71</c:v>
                </c:pt>
                <c:pt idx="620">
                  <c:v>162.91</c:v>
                </c:pt>
                <c:pt idx="621">
                  <c:v>152.63</c:v>
                </c:pt>
                <c:pt idx="622">
                  <c:v>141.86000000000001</c:v>
                </c:pt>
                <c:pt idx="623">
                  <c:v>131.88999999999999</c:v>
                </c:pt>
                <c:pt idx="624">
                  <c:v>121.56</c:v>
                </c:pt>
                <c:pt idx="625">
                  <c:v>111.71</c:v>
                </c:pt>
                <c:pt idx="626">
                  <c:v>101.58</c:v>
                </c:pt>
                <c:pt idx="627">
                  <c:v>91.66</c:v>
                </c:pt>
                <c:pt idx="628">
                  <c:v>81.5</c:v>
                </c:pt>
                <c:pt idx="629">
                  <c:v>71.53</c:v>
                </c:pt>
                <c:pt idx="630">
                  <c:v>61.43</c:v>
                </c:pt>
                <c:pt idx="631">
                  <c:v>51.11</c:v>
                </c:pt>
                <c:pt idx="632">
                  <c:v>41.44</c:v>
                </c:pt>
                <c:pt idx="633">
                  <c:v>31.24</c:v>
                </c:pt>
                <c:pt idx="634">
                  <c:v>20.92</c:v>
                </c:pt>
                <c:pt idx="635">
                  <c:v>10.68</c:v>
                </c:pt>
                <c:pt idx="636">
                  <c:v>0.98999999999999977</c:v>
                </c:pt>
                <c:pt idx="637">
                  <c:v>-8.92</c:v>
                </c:pt>
                <c:pt idx="638">
                  <c:v>-18.59</c:v>
                </c:pt>
                <c:pt idx="639">
                  <c:v>-28.450000000000003</c:v>
                </c:pt>
                <c:pt idx="640">
                  <c:v>-38.349999999999994</c:v>
                </c:pt>
                <c:pt idx="641">
                  <c:v>-48.59</c:v>
                </c:pt>
                <c:pt idx="642">
                  <c:v>-58.37</c:v>
                </c:pt>
                <c:pt idx="643">
                  <c:v>-68.539999999999992</c:v>
                </c:pt>
                <c:pt idx="644">
                  <c:v>-78.94</c:v>
                </c:pt>
                <c:pt idx="645">
                  <c:v>-88.88</c:v>
                </c:pt>
                <c:pt idx="646">
                  <c:v>-98.92</c:v>
                </c:pt>
                <c:pt idx="647">
                  <c:v>-109.32</c:v>
                </c:pt>
                <c:pt idx="648">
                  <c:v>-119.22</c:v>
                </c:pt>
                <c:pt idx="649">
                  <c:v>-129.5</c:v>
                </c:pt>
                <c:pt idx="650">
                  <c:v>-140</c:v>
                </c:pt>
                <c:pt idx="651">
                  <c:v>-149.94</c:v>
                </c:pt>
                <c:pt idx="652">
                  <c:v>-160.37</c:v>
                </c:pt>
                <c:pt idx="653">
                  <c:v>-149.32999999999998</c:v>
                </c:pt>
                <c:pt idx="654">
                  <c:v>-138.5</c:v>
                </c:pt>
                <c:pt idx="655">
                  <c:v>-127.85</c:v>
                </c:pt>
                <c:pt idx="656">
                  <c:v>-117.53999999999999</c:v>
                </c:pt>
                <c:pt idx="657">
                  <c:v>-107.53999999999999</c:v>
                </c:pt>
                <c:pt idx="658">
                  <c:v>-97.19</c:v>
                </c:pt>
                <c:pt idx="659">
                  <c:v>-86.95</c:v>
                </c:pt>
                <c:pt idx="660">
                  <c:v>-76.5</c:v>
                </c:pt>
                <c:pt idx="661">
                  <c:v>-66.210000000000008</c:v>
                </c:pt>
                <c:pt idx="662">
                  <c:v>-56.36</c:v>
                </c:pt>
                <c:pt idx="663">
                  <c:v>-46.65</c:v>
                </c:pt>
                <c:pt idx="664">
                  <c:v>-36.64</c:v>
                </c:pt>
                <c:pt idx="665">
                  <c:v>-26.459999999999997</c:v>
                </c:pt>
                <c:pt idx="666">
                  <c:v>-16.869999999999997</c:v>
                </c:pt>
                <c:pt idx="667">
                  <c:v>-6.9799999999999995</c:v>
                </c:pt>
                <c:pt idx="668">
                  <c:v>2.7800000000000002</c:v>
                </c:pt>
                <c:pt idx="669">
                  <c:v>12.53</c:v>
                </c:pt>
                <c:pt idx="670">
                  <c:v>22.619999999999997</c:v>
                </c:pt>
                <c:pt idx="671">
                  <c:v>32.94</c:v>
                </c:pt>
                <c:pt idx="672">
                  <c:v>42.81</c:v>
                </c:pt>
                <c:pt idx="673">
                  <c:v>52.78</c:v>
                </c:pt>
                <c:pt idx="674">
                  <c:v>63.03</c:v>
                </c:pt>
                <c:pt idx="675">
                  <c:v>72.960000000000008</c:v>
                </c:pt>
                <c:pt idx="676">
                  <c:v>82.85</c:v>
                </c:pt>
                <c:pt idx="677">
                  <c:v>92.93</c:v>
                </c:pt>
                <c:pt idx="678">
                  <c:v>102.78999999999999</c:v>
                </c:pt>
                <c:pt idx="679">
                  <c:v>112.75999999999999</c:v>
                </c:pt>
                <c:pt idx="680">
                  <c:v>122.46000000000001</c:v>
                </c:pt>
                <c:pt idx="681">
                  <c:v>132.41</c:v>
                </c:pt>
                <c:pt idx="682">
                  <c:v>142.67000000000002</c:v>
                </c:pt>
                <c:pt idx="683">
                  <c:v>152.82999999999998</c:v>
                </c:pt>
                <c:pt idx="684">
                  <c:v>162.88999999999999</c:v>
                </c:pt>
                <c:pt idx="685">
                  <c:v>172.79</c:v>
                </c:pt>
                <c:pt idx="686">
                  <c:v>182.91</c:v>
                </c:pt>
                <c:pt idx="687">
                  <c:v>193.01</c:v>
                </c:pt>
                <c:pt idx="688">
                  <c:v>202.85</c:v>
                </c:pt>
                <c:pt idx="689">
                  <c:v>212.62</c:v>
                </c:pt>
                <c:pt idx="690">
                  <c:v>222.42000000000002</c:v>
                </c:pt>
                <c:pt idx="691">
                  <c:v>232.13</c:v>
                </c:pt>
                <c:pt idx="692">
                  <c:v>241.82999999999998</c:v>
                </c:pt>
                <c:pt idx="693">
                  <c:v>227.36</c:v>
                </c:pt>
                <c:pt idx="694">
                  <c:v>217.22000000000003</c:v>
                </c:pt>
                <c:pt idx="695">
                  <c:v>207.27999999999997</c:v>
                </c:pt>
                <c:pt idx="696">
                  <c:v>197.07999999999998</c:v>
                </c:pt>
                <c:pt idx="697">
                  <c:v>187.19</c:v>
                </c:pt>
                <c:pt idx="698">
                  <c:v>176.87</c:v>
                </c:pt>
                <c:pt idx="699">
                  <c:v>167.11</c:v>
                </c:pt>
                <c:pt idx="700">
                  <c:v>157.19999999999999</c:v>
                </c:pt>
                <c:pt idx="701">
                  <c:v>147</c:v>
                </c:pt>
                <c:pt idx="702">
                  <c:v>136.88999999999999</c:v>
                </c:pt>
                <c:pt idx="703">
                  <c:v>127.1</c:v>
                </c:pt>
                <c:pt idx="704">
                  <c:v>117.28999999999999</c:v>
                </c:pt>
                <c:pt idx="705">
                  <c:v>107.41</c:v>
                </c:pt>
                <c:pt idx="706">
                  <c:v>97.44</c:v>
                </c:pt>
                <c:pt idx="707">
                  <c:v>87.740000000000009</c:v>
                </c:pt>
                <c:pt idx="708">
                  <c:v>77.39</c:v>
                </c:pt>
                <c:pt idx="709">
                  <c:v>67.509999999999991</c:v>
                </c:pt>
                <c:pt idx="710">
                  <c:v>57.51</c:v>
                </c:pt>
                <c:pt idx="711">
                  <c:v>47.49</c:v>
                </c:pt>
                <c:pt idx="712">
                  <c:v>37.89</c:v>
                </c:pt>
                <c:pt idx="713">
                  <c:v>27.439999999999998</c:v>
                </c:pt>
                <c:pt idx="714">
                  <c:v>16.97</c:v>
                </c:pt>
                <c:pt idx="715">
                  <c:v>7.3800000000000008</c:v>
                </c:pt>
                <c:pt idx="716">
                  <c:v>-2.25</c:v>
                </c:pt>
                <c:pt idx="717">
                  <c:v>-12.100000000000001</c:v>
                </c:pt>
                <c:pt idx="718">
                  <c:v>-22.07</c:v>
                </c:pt>
                <c:pt idx="719">
                  <c:v>-31.93</c:v>
                </c:pt>
                <c:pt idx="720">
                  <c:v>-42.03</c:v>
                </c:pt>
                <c:pt idx="721">
                  <c:v>-51.67</c:v>
                </c:pt>
                <c:pt idx="722">
                  <c:v>-61.66</c:v>
                </c:pt>
                <c:pt idx="723">
                  <c:v>-71.789999999999992</c:v>
                </c:pt>
                <c:pt idx="724">
                  <c:v>-82.02000000000001</c:v>
                </c:pt>
                <c:pt idx="725">
                  <c:v>-92.35</c:v>
                </c:pt>
                <c:pt idx="726">
                  <c:v>-102.07</c:v>
                </c:pt>
                <c:pt idx="727">
                  <c:v>-112.46000000000001</c:v>
                </c:pt>
                <c:pt idx="728">
                  <c:v>-122.52000000000001</c:v>
                </c:pt>
                <c:pt idx="729">
                  <c:v>-132.66</c:v>
                </c:pt>
                <c:pt idx="730">
                  <c:v>-142.9</c:v>
                </c:pt>
                <c:pt idx="731">
                  <c:v>-153.16999999999999</c:v>
                </c:pt>
                <c:pt idx="732">
                  <c:v>-163.06</c:v>
                </c:pt>
                <c:pt idx="733">
                  <c:v>-173.09</c:v>
                </c:pt>
                <c:pt idx="734">
                  <c:v>-183.2</c:v>
                </c:pt>
                <c:pt idx="735">
                  <c:v>-193.57</c:v>
                </c:pt>
                <c:pt idx="736">
                  <c:v>-203.51</c:v>
                </c:pt>
                <c:pt idx="737">
                  <c:v>-213.04</c:v>
                </c:pt>
                <c:pt idx="738">
                  <c:v>-222.98000000000002</c:v>
                </c:pt>
                <c:pt idx="739">
                  <c:v>-232.73</c:v>
                </c:pt>
                <c:pt idx="740">
                  <c:v>-242.28</c:v>
                </c:pt>
                <c:pt idx="741">
                  <c:v>-227.7</c:v>
                </c:pt>
                <c:pt idx="742">
                  <c:v>-216.9</c:v>
                </c:pt>
                <c:pt idx="743">
                  <c:v>-206.64</c:v>
                </c:pt>
                <c:pt idx="744">
                  <c:v>-196.59</c:v>
                </c:pt>
                <c:pt idx="745">
                  <c:v>-186.1</c:v>
                </c:pt>
                <c:pt idx="746">
                  <c:v>-176.04000000000002</c:v>
                </c:pt>
                <c:pt idx="747">
                  <c:v>-165.38</c:v>
                </c:pt>
                <c:pt idx="748">
                  <c:v>-155.26999999999998</c:v>
                </c:pt>
                <c:pt idx="749">
                  <c:v>-144.93</c:v>
                </c:pt>
                <c:pt idx="750">
                  <c:v>-134.70999999999998</c:v>
                </c:pt>
                <c:pt idx="751">
                  <c:v>-124.42</c:v>
                </c:pt>
                <c:pt idx="752">
                  <c:v>-114.18</c:v>
                </c:pt>
                <c:pt idx="753">
                  <c:v>-104.08</c:v>
                </c:pt>
                <c:pt idx="754">
                  <c:v>-94.16</c:v>
                </c:pt>
                <c:pt idx="755">
                  <c:v>-83.919999999999987</c:v>
                </c:pt>
                <c:pt idx="756">
                  <c:v>-73.930000000000007</c:v>
                </c:pt>
                <c:pt idx="757">
                  <c:v>-63.940000000000005</c:v>
                </c:pt>
                <c:pt idx="758">
                  <c:v>-53.98</c:v>
                </c:pt>
                <c:pt idx="759">
                  <c:v>-43.94</c:v>
                </c:pt>
                <c:pt idx="760">
                  <c:v>-34.15</c:v>
                </c:pt>
                <c:pt idx="761">
                  <c:v>-24.41</c:v>
                </c:pt>
                <c:pt idx="762">
                  <c:v>-14.58</c:v>
                </c:pt>
                <c:pt idx="763">
                  <c:v>-4.6800000000000006</c:v>
                </c:pt>
                <c:pt idx="764">
                  <c:v>5.0999999999999996</c:v>
                </c:pt>
                <c:pt idx="765">
                  <c:v>14.44</c:v>
                </c:pt>
                <c:pt idx="766">
                  <c:v>24.64</c:v>
                </c:pt>
                <c:pt idx="767">
                  <c:v>35.04</c:v>
                </c:pt>
                <c:pt idx="768">
                  <c:v>45.04</c:v>
                </c:pt>
                <c:pt idx="769">
                  <c:v>54.89</c:v>
                </c:pt>
                <c:pt idx="770">
                  <c:v>64.84</c:v>
                </c:pt>
                <c:pt idx="771">
                  <c:v>74.89</c:v>
                </c:pt>
                <c:pt idx="772">
                  <c:v>84.68</c:v>
                </c:pt>
                <c:pt idx="773">
                  <c:v>94.490000000000009</c:v>
                </c:pt>
                <c:pt idx="774">
                  <c:v>104.75</c:v>
                </c:pt>
                <c:pt idx="775">
                  <c:v>114.34</c:v>
                </c:pt>
                <c:pt idx="776">
                  <c:v>124.46000000000001</c:v>
                </c:pt>
                <c:pt idx="777">
                  <c:v>133.97</c:v>
                </c:pt>
                <c:pt idx="778">
                  <c:v>144.01999999999998</c:v>
                </c:pt>
                <c:pt idx="779">
                  <c:v>154.22</c:v>
                </c:pt>
                <c:pt idx="780">
                  <c:v>164.03</c:v>
                </c:pt>
                <c:pt idx="781">
                  <c:v>173.92000000000002</c:v>
                </c:pt>
                <c:pt idx="782">
                  <c:v>184.16000000000003</c:v>
                </c:pt>
                <c:pt idx="783">
                  <c:v>193.95999999999998</c:v>
                </c:pt>
                <c:pt idx="784">
                  <c:v>203.81</c:v>
                </c:pt>
                <c:pt idx="785">
                  <c:v>213.93</c:v>
                </c:pt>
                <c:pt idx="786">
                  <c:v>223.69</c:v>
                </c:pt>
                <c:pt idx="787">
                  <c:v>233.82999999999998</c:v>
                </c:pt>
                <c:pt idx="788">
                  <c:v>243.82999999999998</c:v>
                </c:pt>
                <c:pt idx="789">
                  <c:v>231.43</c:v>
                </c:pt>
                <c:pt idx="790">
                  <c:v>221.46</c:v>
                </c:pt>
                <c:pt idx="791">
                  <c:v>211.11</c:v>
                </c:pt>
                <c:pt idx="792">
                  <c:v>200.99</c:v>
                </c:pt>
                <c:pt idx="793">
                  <c:v>191.01</c:v>
                </c:pt>
                <c:pt idx="794">
                  <c:v>180.88</c:v>
                </c:pt>
                <c:pt idx="795">
                  <c:v>170.96</c:v>
                </c:pt>
                <c:pt idx="796">
                  <c:v>160.92000000000002</c:v>
                </c:pt>
                <c:pt idx="797">
                  <c:v>151.07999999999998</c:v>
                </c:pt>
                <c:pt idx="798">
                  <c:v>141.35</c:v>
                </c:pt>
                <c:pt idx="799">
                  <c:v>131.29</c:v>
                </c:pt>
                <c:pt idx="800">
                  <c:v>121.30000000000001</c:v>
                </c:pt>
                <c:pt idx="801">
                  <c:v>111.2</c:v>
                </c:pt>
                <c:pt idx="802">
                  <c:v>101.38</c:v>
                </c:pt>
                <c:pt idx="803">
                  <c:v>91.45</c:v>
                </c:pt>
                <c:pt idx="804">
                  <c:v>81.669999999999987</c:v>
                </c:pt>
                <c:pt idx="805">
                  <c:v>71.77000000000001</c:v>
                </c:pt>
                <c:pt idx="806">
                  <c:v>61.650000000000006</c:v>
                </c:pt>
                <c:pt idx="807">
                  <c:v>51.66</c:v>
                </c:pt>
                <c:pt idx="808">
                  <c:v>41.53</c:v>
                </c:pt>
                <c:pt idx="809">
                  <c:v>31.82</c:v>
                </c:pt>
                <c:pt idx="810">
                  <c:v>21.18</c:v>
                </c:pt>
                <c:pt idx="811">
                  <c:v>10.989999999999998</c:v>
                </c:pt>
                <c:pt idx="812">
                  <c:v>1.82</c:v>
                </c:pt>
                <c:pt idx="813">
                  <c:v>-7.99</c:v>
                </c:pt>
                <c:pt idx="814">
                  <c:v>-17.79</c:v>
                </c:pt>
                <c:pt idx="815">
                  <c:v>-27.650000000000002</c:v>
                </c:pt>
                <c:pt idx="816">
                  <c:v>-37.64</c:v>
                </c:pt>
                <c:pt idx="817">
                  <c:v>-47.82</c:v>
                </c:pt>
                <c:pt idx="818">
                  <c:v>-57.66</c:v>
                </c:pt>
                <c:pt idx="819">
                  <c:v>-67.58</c:v>
                </c:pt>
                <c:pt idx="820">
                  <c:v>-77.710000000000008</c:v>
                </c:pt>
                <c:pt idx="821">
                  <c:v>-87.94</c:v>
                </c:pt>
                <c:pt idx="822">
                  <c:v>-98.210000000000008</c:v>
                </c:pt>
                <c:pt idx="823">
                  <c:v>-108.06</c:v>
                </c:pt>
                <c:pt idx="824">
                  <c:v>-118.26</c:v>
                </c:pt>
                <c:pt idx="825">
                  <c:v>-128.47</c:v>
                </c:pt>
                <c:pt idx="826">
                  <c:v>-138.53</c:v>
                </c:pt>
                <c:pt idx="827">
                  <c:v>-148.78</c:v>
                </c:pt>
                <c:pt idx="828">
                  <c:v>-158.88999999999999</c:v>
                </c:pt>
                <c:pt idx="829">
                  <c:v>-169.07999999999998</c:v>
                </c:pt>
                <c:pt idx="830">
                  <c:v>-179.22</c:v>
                </c:pt>
                <c:pt idx="831">
                  <c:v>-189.18</c:v>
                </c:pt>
                <c:pt idx="832">
                  <c:v>-199.64</c:v>
                </c:pt>
                <c:pt idx="833">
                  <c:v>-209.85000000000002</c:v>
                </c:pt>
                <c:pt idx="834">
                  <c:v>-219.89</c:v>
                </c:pt>
                <c:pt idx="835">
                  <c:v>-230.32999999999998</c:v>
                </c:pt>
                <c:pt idx="836">
                  <c:v>-240.7</c:v>
                </c:pt>
                <c:pt idx="837">
                  <c:v>-227.82999999999998</c:v>
                </c:pt>
                <c:pt idx="838">
                  <c:v>-217.07</c:v>
                </c:pt>
                <c:pt idx="839">
                  <c:v>-206.74</c:v>
                </c:pt>
                <c:pt idx="840">
                  <c:v>-196.65</c:v>
                </c:pt>
                <c:pt idx="841">
                  <c:v>-186.47</c:v>
                </c:pt>
                <c:pt idx="842">
                  <c:v>-176</c:v>
                </c:pt>
                <c:pt idx="843">
                  <c:v>-165.63</c:v>
                </c:pt>
                <c:pt idx="844">
                  <c:v>-155.38999999999999</c:v>
                </c:pt>
                <c:pt idx="845">
                  <c:v>-145.09</c:v>
                </c:pt>
                <c:pt idx="846">
                  <c:v>-134.81</c:v>
                </c:pt>
                <c:pt idx="847">
                  <c:v>-124.50999999999999</c:v>
                </c:pt>
                <c:pt idx="848">
                  <c:v>-114.47</c:v>
                </c:pt>
                <c:pt idx="849">
                  <c:v>-104.25</c:v>
                </c:pt>
                <c:pt idx="850">
                  <c:v>-94.15</c:v>
                </c:pt>
                <c:pt idx="851">
                  <c:v>-84.13</c:v>
                </c:pt>
                <c:pt idx="852">
                  <c:v>-73.8</c:v>
                </c:pt>
                <c:pt idx="853">
                  <c:v>-64.08</c:v>
                </c:pt>
                <c:pt idx="854">
                  <c:v>-53.89</c:v>
                </c:pt>
                <c:pt idx="855">
                  <c:v>-43.98</c:v>
                </c:pt>
                <c:pt idx="856">
                  <c:v>-34.229999999999997</c:v>
                </c:pt>
                <c:pt idx="857">
                  <c:v>-24.6</c:v>
                </c:pt>
                <c:pt idx="858">
                  <c:v>-14.65</c:v>
                </c:pt>
                <c:pt idx="859">
                  <c:v>-4.7899999999999991</c:v>
                </c:pt>
                <c:pt idx="860">
                  <c:v>4.92</c:v>
                </c:pt>
                <c:pt idx="861">
                  <c:v>14.49</c:v>
                </c:pt>
                <c:pt idx="862">
                  <c:v>24.58</c:v>
                </c:pt>
                <c:pt idx="863">
                  <c:v>34.67</c:v>
                </c:pt>
                <c:pt idx="864">
                  <c:v>44.760000000000005</c:v>
                </c:pt>
                <c:pt idx="865">
                  <c:v>54.67</c:v>
                </c:pt>
                <c:pt idx="866">
                  <c:v>64.81</c:v>
                </c:pt>
                <c:pt idx="867">
                  <c:v>74.84</c:v>
                </c:pt>
                <c:pt idx="868">
                  <c:v>84.58</c:v>
                </c:pt>
                <c:pt idx="869">
                  <c:v>94.56</c:v>
                </c:pt>
                <c:pt idx="870">
                  <c:v>104.26</c:v>
                </c:pt>
                <c:pt idx="871">
                  <c:v>114.46000000000001</c:v>
                </c:pt>
                <c:pt idx="872">
                  <c:v>123.92</c:v>
                </c:pt>
                <c:pt idx="873">
                  <c:v>134.15</c:v>
                </c:pt>
                <c:pt idx="874">
                  <c:v>143.74</c:v>
                </c:pt>
                <c:pt idx="875">
                  <c:v>154.20999999999998</c:v>
                </c:pt>
                <c:pt idx="876">
                  <c:v>163.86</c:v>
                </c:pt>
                <c:pt idx="877">
                  <c:v>173.89</c:v>
                </c:pt>
                <c:pt idx="878">
                  <c:v>184.31</c:v>
                </c:pt>
                <c:pt idx="879">
                  <c:v>194.05</c:v>
                </c:pt>
                <c:pt idx="880">
                  <c:v>203.86</c:v>
                </c:pt>
                <c:pt idx="881">
                  <c:v>214.22</c:v>
                </c:pt>
                <c:pt idx="882">
                  <c:v>223.83999999999997</c:v>
                </c:pt>
                <c:pt idx="883">
                  <c:v>234.1</c:v>
                </c:pt>
                <c:pt idx="884">
                  <c:v>243.94</c:v>
                </c:pt>
                <c:pt idx="885">
                  <c:v>231.36</c:v>
                </c:pt>
                <c:pt idx="886">
                  <c:v>221.25</c:v>
                </c:pt>
                <c:pt idx="887">
                  <c:v>210.82</c:v>
                </c:pt>
                <c:pt idx="888">
                  <c:v>200.94</c:v>
                </c:pt>
                <c:pt idx="889">
                  <c:v>191.11</c:v>
                </c:pt>
                <c:pt idx="890">
                  <c:v>180.86</c:v>
                </c:pt>
                <c:pt idx="891">
                  <c:v>170.98000000000002</c:v>
                </c:pt>
                <c:pt idx="892">
                  <c:v>160.60000000000002</c:v>
                </c:pt>
                <c:pt idx="893">
                  <c:v>151.01999999999998</c:v>
                </c:pt>
                <c:pt idx="894">
                  <c:v>141.19999999999999</c:v>
                </c:pt>
                <c:pt idx="895">
                  <c:v>131.07</c:v>
                </c:pt>
                <c:pt idx="896">
                  <c:v>121.42</c:v>
                </c:pt>
                <c:pt idx="897">
                  <c:v>111.64</c:v>
                </c:pt>
                <c:pt idx="898">
                  <c:v>101.4</c:v>
                </c:pt>
                <c:pt idx="899">
                  <c:v>91.34</c:v>
                </c:pt>
                <c:pt idx="900">
                  <c:v>81.81</c:v>
                </c:pt>
                <c:pt idx="901">
                  <c:v>71.78</c:v>
                </c:pt>
                <c:pt idx="902">
                  <c:v>61.71</c:v>
                </c:pt>
                <c:pt idx="903">
                  <c:v>51.620000000000005</c:v>
                </c:pt>
                <c:pt idx="904">
                  <c:v>41.739999999999995</c:v>
                </c:pt>
                <c:pt idx="905">
                  <c:v>31.73</c:v>
                </c:pt>
                <c:pt idx="906">
                  <c:v>21.16</c:v>
                </c:pt>
                <c:pt idx="907">
                  <c:v>11.46</c:v>
                </c:pt>
                <c:pt idx="908">
                  <c:v>1.7</c:v>
                </c:pt>
                <c:pt idx="909">
                  <c:v>-8.0500000000000007</c:v>
                </c:pt>
                <c:pt idx="910">
                  <c:v>-17.760000000000002</c:v>
                </c:pt>
                <c:pt idx="911">
                  <c:v>-27.560000000000002</c:v>
                </c:pt>
                <c:pt idx="912">
                  <c:v>-37.61</c:v>
                </c:pt>
                <c:pt idx="913">
                  <c:v>-47.33</c:v>
                </c:pt>
                <c:pt idx="914">
                  <c:v>-57.44</c:v>
                </c:pt>
                <c:pt idx="915">
                  <c:v>-67.56</c:v>
                </c:pt>
                <c:pt idx="916">
                  <c:v>-77.78</c:v>
                </c:pt>
                <c:pt idx="917">
                  <c:v>-87.75</c:v>
                </c:pt>
                <c:pt idx="918">
                  <c:v>-97.66</c:v>
                </c:pt>
                <c:pt idx="919">
                  <c:v>-108.37</c:v>
                </c:pt>
                <c:pt idx="920">
                  <c:v>-117.94999999999999</c:v>
                </c:pt>
                <c:pt idx="921">
                  <c:v>-128.41</c:v>
                </c:pt>
                <c:pt idx="922">
                  <c:v>-138.60000000000002</c:v>
                </c:pt>
                <c:pt idx="923">
                  <c:v>-148.85</c:v>
                </c:pt>
                <c:pt idx="924">
                  <c:v>-158.78</c:v>
                </c:pt>
                <c:pt idx="925">
                  <c:v>-168.95</c:v>
                </c:pt>
                <c:pt idx="926">
                  <c:v>-179.20999999999998</c:v>
                </c:pt>
                <c:pt idx="927">
                  <c:v>-189.28</c:v>
                </c:pt>
                <c:pt idx="928">
                  <c:v>-199.5</c:v>
                </c:pt>
                <c:pt idx="929">
                  <c:v>-209.63</c:v>
                </c:pt>
                <c:pt idx="930">
                  <c:v>-219.84</c:v>
                </c:pt>
                <c:pt idx="931">
                  <c:v>-229.98</c:v>
                </c:pt>
                <c:pt idx="932">
                  <c:v>-240.51</c:v>
                </c:pt>
                <c:pt idx="933">
                  <c:v>-227.87</c:v>
                </c:pt>
                <c:pt idx="934">
                  <c:v>-217</c:v>
                </c:pt>
                <c:pt idx="935">
                  <c:v>-206.77</c:v>
                </c:pt>
                <c:pt idx="936">
                  <c:v>-196.32</c:v>
                </c:pt>
                <c:pt idx="937">
                  <c:v>-185.98</c:v>
                </c:pt>
                <c:pt idx="938">
                  <c:v>-175.86</c:v>
                </c:pt>
                <c:pt idx="939">
                  <c:v>-165.67000000000002</c:v>
                </c:pt>
                <c:pt idx="940">
                  <c:v>-155.44999999999999</c:v>
                </c:pt>
                <c:pt idx="941">
                  <c:v>-144.97</c:v>
                </c:pt>
                <c:pt idx="942">
                  <c:v>-134.82</c:v>
                </c:pt>
                <c:pt idx="943">
                  <c:v>-124.62</c:v>
                </c:pt>
                <c:pt idx="944">
                  <c:v>-114.37</c:v>
                </c:pt>
                <c:pt idx="945">
                  <c:v>-104.30000000000001</c:v>
                </c:pt>
                <c:pt idx="946">
                  <c:v>-94.16</c:v>
                </c:pt>
                <c:pt idx="947">
                  <c:v>-84.18</c:v>
                </c:pt>
                <c:pt idx="948">
                  <c:v>-73.680000000000007</c:v>
                </c:pt>
                <c:pt idx="949">
                  <c:v>-63.94</c:v>
                </c:pt>
                <c:pt idx="950">
                  <c:v>-53.88</c:v>
                </c:pt>
                <c:pt idx="951">
                  <c:v>-44.07</c:v>
                </c:pt>
                <c:pt idx="952">
                  <c:v>-34.119999999999997</c:v>
                </c:pt>
                <c:pt idx="953">
                  <c:v>-24.44</c:v>
                </c:pt>
                <c:pt idx="954">
                  <c:v>-14.65</c:v>
                </c:pt>
                <c:pt idx="955">
                  <c:v>-4.7299999999999995</c:v>
                </c:pt>
                <c:pt idx="956">
                  <c:v>5.1100000000000003</c:v>
                </c:pt>
                <c:pt idx="957">
                  <c:v>14.41</c:v>
                </c:pt>
                <c:pt idx="958">
                  <c:v>24.67</c:v>
                </c:pt>
                <c:pt idx="959">
                  <c:v>34.840000000000003</c:v>
                </c:pt>
                <c:pt idx="960">
                  <c:v>44.92</c:v>
                </c:pt>
                <c:pt idx="961">
                  <c:v>54.94</c:v>
                </c:pt>
                <c:pt idx="962">
                  <c:v>64.84</c:v>
                </c:pt>
                <c:pt idx="963">
                  <c:v>74.680000000000007</c:v>
                </c:pt>
                <c:pt idx="964">
                  <c:v>84.74</c:v>
                </c:pt>
                <c:pt idx="965">
                  <c:v>94.61</c:v>
                </c:pt>
                <c:pt idx="966">
                  <c:v>104.28</c:v>
                </c:pt>
                <c:pt idx="967">
                  <c:v>114.44</c:v>
                </c:pt>
                <c:pt idx="968">
                  <c:v>124.25</c:v>
                </c:pt>
                <c:pt idx="969">
                  <c:v>133.93</c:v>
                </c:pt>
                <c:pt idx="970">
                  <c:v>143.88</c:v>
                </c:pt>
                <c:pt idx="971">
                  <c:v>154</c:v>
                </c:pt>
                <c:pt idx="972">
                  <c:v>164.07</c:v>
                </c:pt>
                <c:pt idx="973">
                  <c:v>174.23000000000002</c:v>
                </c:pt>
                <c:pt idx="974">
                  <c:v>184.32999999999998</c:v>
                </c:pt>
                <c:pt idx="975">
                  <c:v>194.11</c:v>
                </c:pt>
                <c:pt idx="976">
                  <c:v>204.04000000000002</c:v>
                </c:pt>
                <c:pt idx="977">
                  <c:v>214.47</c:v>
                </c:pt>
                <c:pt idx="978">
                  <c:v>224.11</c:v>
                </c:pt>
                <c:pt idx="979">
                  <c:v>234.39</c:v>
                </c:pt>
                <c:pt idx="980">
                  <c:v>244.29</c:v>
                </c:pt>
                <c:pt idx="981">
                  <c:v>231.39</c:v>
                </c:pt>
                <c:pt idx="982">
                  <c:v>220.97</c:v>
                </c:pt>
                <c:pt idx="983">
                  <c:v>211.14999999999998</c:v>
                </c:pt>
                <c:pt idx="984">
                  <c:v>200.9</c:v>
                </c:pt>
                <c:pt idx="985">
                  <c:v>191.37</c:v>
                </c:pt>
                <c:pt idx="986">
                  <c:v>180.96</c:v>
                </c:pt>
                <c:pt idx="987">
                  <c:v>171.01</c:v>
                </c:pt>
                <c:pt idx="988">
                  <c:v>161.07</c:v>
                </c:pt>
                <c:pt idx="989">
                  <c:v>151.29000000000002</c:v>
                </c:pt>
                <c:pt idx="990">
                  <c:v>141.41000000000003</c:v>
                </c:pt>
                <c:pt idx="991">
                  <c:v>131.32</c:v>
                </c:pt>
                <c:pt idx="992">
                  <c:v>121.36</c:v>
                </c:pt>
                <c:pt idx="993">
                  <c:v>111.74000000000001</c:v>
                </c:pt>
                <c:pt idx="994">
                  <c:v>101.53</c:v>
                </c:pt>
                <c:pt idx="995">
                  <c:v>91.62</c:v>
                </c:pt>
                <c:pt idx="996">
                  <c:v>81.830000000000013</c:v>
                </c:pt>
                <c:pt idx="997">
                  <c:v>72.069999999999993</c:v>
                </c:pt>
                <c:pt idx="998">
                  <c:v>61.72</c:v>
                </c:pt>
                <c:pt idx="999">
                  <c:v>52.03</c:v>
                </c:pt>
                <c:pt idx="1000">
                  <c:v>41.86</c:v>
                </c:pt>
                <c:pt idx="1001">
                  <c:v>31.75</c:v>
                </c:pt>
                <c:pt idx="1002">
                  <c:v>21.46</c:v>
                </c:pt>
                <c:pt idx="1003">
                  <c:v>11.440000000000001</c:v>
                </c:pt>
                <c:pt idx="1004">
                  <c:v>1.72</c:v>
                </c:pt>
                <c:pt idx="1005">
                  <c:v>-7.9</c:v>
                </c:pt>
                <c:pt idx="1006">
                  <c:v>-17.64</c:v>
                </c:pt>
                <c:pt idx="1007">
                  <c:v>-27.68</c:v>
                </c:pt>
                <c:pt idx="1008">
                  <c:v>-37.549999999999997</c:v>
                </c:pt>
                <c:pt idx="1009">
                  <c:v>-47.67</c:v>
                </c:pt>
                <c:pt idx="1010">
                  <c:v>-57.33</c:v>
                </c:pt>
                <c:pt idx="1011">
                  <c:v>-67.31</c:v>
                </c:pt>
                <c:pt idx="1012">
                  <c:v>-77.66</c:v>
                </c:pt>
                <c:pt idx="1013">
                  <c:v>-87.740000000000009</c:v>
                </c:pt>
                <c:pt idx="1014">
                  <c:v>-97.91</c:v>
                </c:pt>
                <c:pt idx="1015">
                  <c:v>-108.19</c:v>
                </c:pt>
                <c:pt idx="1016">
                  <c:v>-117.78</c:v>
                </c:pt>
                <c:pt idx="1017">
                  <c:v>-128.04</c:v>
                </c:pt>
                <c:pt idx="1018">
                  <c:v>-138.43</c:v>
                </c:pt>
                <c:pt idx="1019">
                  <c:v>-148.60000000000002</c:v>
                </c:pt>
                <c:pt idx="1020">
                  <c:v>-158.81</c:v>
                </c:pt>
                <c:pt idx="1021">
                  <c:v>-168.82999999999998</c:v>
                </c:pt>
                <c:pt idx="1022">
                  <c:v>-178.98</c:v>
                </c:pt>
                <c:pt idx="1023">
                  <c:v>-189.47</c:v>
                </c:pt>
                <c:pt idx="1024">
                  <c:v>-199.45999999999998</c:v>
                </c:pt>
                <c:pt idx="1025">
                  <c:v>-209.62</c:v>
                </c:pt>
                <c:pt idx="1026">
                  <c:v>-220.01999999999998</c:v>
                </c:pt>
                <c:pt idx="1027">
                  <c:v>-230.01999999999998</c:v>
                </c:pt>
                <c:pt idx="1028">
                  <c:v>-240.6</c:v>
                </c:pt>
                <c:pt idx="1029">
                  <c:v>-227.96999999999997</c:v>
                </c:pt>
                <c:pt idx="1030">
                  <c:v>-216.82999999999998</c:v>
                </c:pt>
                <c:pt idx="1031">
                  <c:v>-206.45</c:v>
                </c:pt>
                <c:pt idx="1032">
                  <c:v>-196.25</c:v>
                </c:pt>
                <c:pt idx="1033">
                  <c:v>-186.22</c:v>
                </c:pt>
                <c:pt idx="1034">
                  <c:v>-175.82999999999998</c:v>
                </c:pt>
                <c:pt idx="1035">
                  <c:v>-165.32999999999998</c:v>
                </c:pt>
                <c:pt idx="1036">
                  <c:v>-155.38</c:v>
                </c:pt>
                <c:pt idx="1037">
                  <c:v>-144.86000000000001</c:v>
                </c:pt>
                <c:pt idx="1038">
                  <c:v>-134.44999999999999</c:v>
                </c:pt>
                <c:pt idx="1039">
                  <c:v>-124.44</c:v>
                </c:pt>
                <c:pt idx="1040">
                  <c:v>-114.16</c:v>
                </c:pt>
                <c:pt idx="1041">
                  <c:v>-104.37</c:v>
                </c:pt>
                <c:pt idx="1042">
                  <c:v>-94.19</c:v>
                </c:pt>
                <c:pt idx="1043">
                  <c:v>-84.15</c:v>
                </c:pt>
                <c:pt idx="1044">
                  <c:v>-73.989999999999995</c:v>
                </c:pt>
                <c:pt idx="1045">
                  <c:v>-63.870000000000005</c:v>
                </c:pt>
                <c:pt idx="1046">
                  <c:v>-53.76</c:v>
                </c:pt>
                <c:pt idx="1047">
                  <c:v>-44.06</c:v>
                </c:pt>
                <c:pt idx="1048">
                  <c:v>-34.299999999999997</c:v>
                </c:pt>
                <c:pt idx="1049">
                  <c:v>-24.439999999999998</c:v>
                </c:pt>
                <c:pt idx="1050">
                  <c:v>-14.46</c:v>
                </c:pt>
                <c:pt idx="1051">
                  <c:v>-5.0200000000000005</c:v>
                </c:pt>
                <c:pt idx="1052">
                  <c:v>4.9000000000000004</c:v>
                </c:pt>
                <c:pt idx="1053">
                  <c:v>14.33</c:v>
                </c:pt>
                <c:pt idx="1054">
                  <c:v>24.66</c:v>
                </c:pt>
                <c:pt idx="1055">
                  <c:v>34.76</c:v>
                </c:pt>
                <c:pt idx="1056">
                  <c:v>45.06</c:v>
                </c:pt>
                <c:pt idx="1057">
                  <c:v>54.86</c:v>
                </c:pt>
                <c:pt idx="1058">
                  <c:v>64.63</c:v>
                </c:pt>
                <c:pt idx="1059">
                  <c:v>74.550000000000011</c:v>
                </c:pt>
                <c:pt idx="1060">
                  <c:v>84.39</c:v>
                </c:pt>
                <c:pt idx="1061">
                  <c:v>94.74</c:v>
                </c:pt>
                <c:pt idx="1062">
                  <c:v>104.47</c:v>
                </c:pt>
                <c:pt idx="1063">
                  <c:v>114.24000000000001</c:v>
                </c:pt>
                <c:pt idx="1064">
                  <c:v>124.21000000000001</c:v>
                </c:pt>
                <c:pt idx="1065">
                  <c:v>133.69999999999999</c:v>
                </c:pt>
                <c:pt idx="1066">
                  <c:v>144.13</c:v>
                </c:pt>
                <c:pt idx="1067">
                  <c:v>154.52999999999997</c:v>
                </c:pt>
                <c:pt idx="1068">
                  <c:v>164.24</c:v>
                </c:pt>
                <c:pt idx="1069">
                  <c:v>174.18</c:v>
                </c:pt>
                <c:pt idx="1070">
                  <c:v>184.64</c:v>
                </c:pt>
                <c:pt idx="1071">
                  <c:v>194.36</c:v>
                </c:pt>
                <c:pt idx="1072">
                  <c:v>204.14999999999998</c:v>
                </c:pt>
                <c:pt idx="1073">
                  <c:v>214.5</c:v>
                </c:pt>
                <c:pt idx="1074">
                  <c:v>224.32</c:v>
                </c:pt>
                <c:pt idx="1075">
                  <c:v>234.70999999999998</c:v>
                </c:pt>
                <c:pt idx="1076">
                  <c:v>244.63</c:v>
                </c:pt>
                <c:pt idx="1077">
                  <c:v>231.57</c:v>
                </c:pt>
                <c:pt idx="1078">
                  <c:v>220.96</c:v>
                </c:pt>
                <c:pt idx="1079">
                  <c:v>210.93</c:v>
                </c:pt>
                <c:pt idx="1080">
                  <c:v>201.1</c:v>
                </c:pt>
                <c:pt idx="1081">
                  <c:v>190.88</c:v>
                </c:pt>
                <c:pt idx="1082">
                  <c:v>181.14</c:v>
                </c:pt>
                <c:pt idx="1083">
                  <c:v>171.23000000000002</c:v>
                </c:pt>
                <c:pt idx="1084">
                  <c:v>160.88999999999999</c:v>
                </c:pt>
                <c:pt idx="1085">
                  <c:v>150.99</c:v>
                </c:pt>
                <c:pt idx="1086">
                  <c:v>141.5</c:v>
                </c:pt>
                <c:pt idx="1087">
                  <c:v>131.43</c:v>
                </c:pt>
                <c:pt idx="1088">
                  <c:v>121.31</c:v>
                </c:pt>
                <c:pt idx="1089">
                  <c:v>111.63</c:v>
                </c:pt>
                <c:pt idx="1090">
                  <c:v>101.53999999999999</c:v>
                </c:pt>
                <c:pt idx="1091">
                  <c:v>91.81</c:v>
                </c:pt>
                <c:pt idx="1092">
                  <c:v>81.819999999999993</c:v>
                </c:pt>
                <c:pt idx="1093">
                  <c:v>72.010000000000005</c:v>
                </c:pt>
                <c:pt idx="1094">
                  <c:v>61.68</c:v>
                </c:pt>
                <c:pt idx="1095">
                  <c:v>52.04</c:v>
                </c:pt>
                <c:pt idx="1096">
                  <c:v>41.93</c:v>
                </c:pt>
                <c:pt idx="1097">
                  <c:v>31.71</c:v>
                </c:pt>
                <c:pt idx="1098">
                  <c:v>21.47</c:v>
                </c:pt>
                <c:pt idx="1099">
                  <c:v>11.45</c:v>
                </c:pt>
                <c:pt idx="1100">
                  <c:v>1.84</c:v>
                </c:pt>
                <c:pt idx="1101">
                  <c:v>-7.94</c:v>
                </c:pt>
                <c:pt idx="1102">
                  <c:v>-17.73</c:v>
                </c:pt>
                <c:pt idx="1103">
                  <c:v>-27.270000000000003</c:v>
                </c:pt>
                <c:pt idx="1104">
                  <c:v>-37.42</c:v>
                </c:pt>
                <c:pt idx="1105">
                  <c:v>-47.35</c:v>
                </c:pt>
                <c:pt idx="1106">
                  <c:v>-57.5</c:v>
                </c:pt>
                <c:pt idx="1107">
                  <c:v>-67.239999999999995</c:v>
                </c:pt>
                <c:pt idx="1108">
                  <c:v>-77.3</c:v>
                </c:pt>
                <c:pt idx="1109">
                  <c:v>-87.84</c:v>
                </c:pt>
                <c:pt idx="1110">
                  <c:v>-97.740000000000009</c:v>
                </c:pt>
                <c:pt idx="1111">
                  <c:v>-108.05</c:v>
                </c:pt>
                <c:pt idx="1112">
                  <c:v>-117.89</c:v>
                </c:pt>
                <c:pt idx="1113">
                  <c:v>-128.16999999999999</c:v>
                </c:pt>
                <c:pt idx="1114">
                  <c:v>-138.54</c:v>
                </c:pt>
                <c:pt idx="1115">
                  <c:v>-148.71</c:v>
                </c:pt>
                <c:pt idx="1116">
                  <c:v>-158.53</c:v>
                </c:pt>
                <c:pt idx="1117">
                  <c:v>-168.73</c:v>
                </c:pt>
                <c:pt idx="1118">
                  <c:v>-178.92000000000002</c:v>
                </c:pt>
                <c:pt idx="1119">
                  <c:v>-189.19</c:v>
                </c:pt>
                <c:pt idx="1120">
                  <c:v>-199.37</c:v>
                </c:pt>
                <c:pt idx="1121">
                  <c:v>-209.82</c:v>
                </c:pt>
                <c:pt idx="1122">
                  <c:v>-219.92000000000002</c:v>
                </c:pt>
                <c:pt idx="1123">
                  <c:v>-230.19</c:v>
                </c:pt>
                <c:pt idx="1124">
                  <c:v>-240.75</c:v>
                </c:pt>
                <c:pt idx="1125">
                  <c:v>-227.74</c:v>
                </c:pt>
                <c:pt idx="1126">
                  <c:v>-217.07</c:v>
                </c:pt>
                <c:pt idx="1127">
                  <c:v>-206.23000000000002</c:v>
                </c:pt>
                <c:pt idx="1128">
                  <c:v>-196.44</c:v>
                </c:pt>
                <c:pt idx="1129">
                  <c:v>-186.16</c:v>
                </c:pt>
                <c:pt idx="1130">
                  <c:v>-175.82</c:v>
                </c:pt>
                <c:pt idx="1131">
                  <c:v>-165.51999999999998</c:v>
                </c:pt>
                <c:pt idx="1132">
                  <c:v>-155.27999999999997</c:v>
                </c:pt>
                <c:pt idx="1133">
                  <c:v>-144.97</c:v>
                </c:pt>
                <c:pt idx="1134">
                  <c:v>-134.57</c:v>
                </c:pt>
                <c:pt idx="1135">
                  <c:v>-124.41999999999999</c:v>
                </c:pt>
                <c:pt idx="1136">
                  <c:v>-114.35</c:v>
                </c:pt>
                <c:pt idx="1137">
                  <c:v>-104.22999999999999</c:v>
                </c:pt>
                <c:pt idx="1138">
                  <c:v>-94.13</c:v>
                </c:pt>
                <c:pt idx="1139">
                  <c:v>-84.26</c:v>
                </c:pt>
                <c:pt idx="1140">
                  <c:v>-73.7</c:v>
                </c:pt>
                <c:pt idx="1141">
                  <c:v>-64.09</c:v>
                </c:pt>
                <c:pt idx="1142">
                  <c:v>-54.14</c:v>
                </c:pt>
                <c:pt idx="1143">
                  <c:v>-44.120000000000005</c:v>
                </c:pt>
                <c:pt idx="1144">
                  <c:v>-34.42</c:v>
                </c:pt>
                <c:pt idx="1145">
                  <c:v>-24.23</c:v>
                </c:pt>
                <c:pt idx="1146">
                  <c:v>-14.57</c:v>
                </c:pt>
                <c:pt idx="1147">
                  <c:v>-4.8699999999999992</c:v>
                </c:pt>
                <c:pt idx="1148">
                  <c:v>5.24</c:v>
                </c:pt>
                <c:pt idx="1149">
                  <c:v>14.53</c:v>
                </c:pt>
                <c:pt idx="1150">
                  <c:v>24.71</c:v>
                </c:pt>
                <c:pt idx="1151">
                  <c:v>34.659999999999997</c:v>
                </c:pt>
                <c:pt idx="1152">
                  <c:v>44.84</c:v>
                </c:pt>
                <c:pt idx="1153">
                  <c:v>54.88</c:v>
                </c:pt>
                <c:pt idx="1154">
                  <c:v>64.64</c:v>
                </c:pt>
                <c:pt idx="1155">
                  <c:v>74.599999999999994</c:v>
                </c:pt>
                <c:pt idx="1156">
                  <c:v>84.539999999999992</c:v>
                </c:pt>
                <c:pt idx="1157">
                  <c:v>94.6</c:v>
                </c:pt>
                <c:pt idx="1158">
                  <c:v>104.44999999999999</c:v>
                </c:pt>
                <c:pt idx="1159">
                  <c:v>114.28</c:v>
                </c:pt>
                <c:pt idx="1160">
                  <c:v>123.98</c:v>
                </c:pt>
                <c:pt idx="1161">
                  <c:v>133.86000000000001</c:v>
                </c:pt>
                <c:pt idx="1162">
                  <c:v>143.96</c:v>
                </c:pt>
                <c:pt idx="1163">
                  <c:v>154.48000000000002</c:v>
                </c:pt>
                <c:pt idx="1164">
                  <c:v>164.01999999999998</c:v>
                </c:pt>
                <c:pt idx="1165">
                  <c:v>174.14</c:v>
                </c:pt>
                <c:pt idx="1166">
                  <c:v>184.35000000000002</c:v>
                </c:pt>
                <c:pt idx="1167">
                  <c:v>194.26999999999998</c:v>
                </c:pt>
                <c:pt idx="1168">
                  <c:v>204.28</c:v>
                </c:pt>
                <c:pt idx="1169">
                  <c:v>214.47000000000003</c:v>
                </c:pt>
                <c:pt idx="1170">
                  <c:v>224.55</c:v>
                </c:pt>
                <c:pt idx="1171">
                  <c:v>235.01</c:v>
                </c:pt>
                <c:pt idx="1172">
                  <c:v>244.44</c:v>
                </c:pt>
                <c:pt idx="1173">
                  <c:v>231.32999999999998</c:v>
                </c:pt>
                <c:pt idx="1174">
                  <c:v>220.85</c:v>
                </c:pt>
                <c:pt idx="1175">
                  <c:v>210.9</c:v>
                </c:pt>
                <c:pt idx="1176">
                  <c:v>200.72</c:v>
                </c:pt>
                <c:pt idx="1177">
                  <c:v>191.14999999999998</c:v>
                </c:pt>
                <c:pt idx="1178">
                  <c:v>180.99</c:v>
                </c:pt>
                <c:pt idx="1179">
                  <c:v>171.03</c:v>
                </c:pt>
                <c:pt idx="1180">
                  <c:v>160.68</c:v>
                </c:pt>
                <c:pt idx="1181">
                  <c:v>151.19999999999999</c:v>
                </c:pt>
                <c:pt idx="1182">
                  <c:v>141.51</c:v>
                </c:pt>
                <c:pt idx="1183">
                  <c:v>131.29</c:v>
                </c:pt>
                <c:pt idx="1184">
                  <c:v>121.56</c:v>
                </c:pt>
                <c:pt idx="1185">
                  <c:v>111.83000000000001</c:v>
                </c:pt>
                <c:pt idx="1186">
                  <c:v>101.63</c:v>
                </c:pt>
                <c:pt idx="1187">
                  <c:v>92</c:v>
                </c:pt>
                <c:pt idx="1188">
                  <c:v>81.759999999999991</c:v>
                </c:pt>
                <c:pt idx="1189">
                  <c:v>72.05</c:v>
                </c:pt>
                <c:pt idx="1190">
                  <c:v>61.95</c:v>
                </c:pt>
                <c:pt idx="1191">
                  <c:v>51.980000000000004</c:v>
                </c:pt>
                <c:pt idx="1192">
                  <c:v>41.83</c:v>
                </c:pt>
                <c:pt idx="1193">
                  <c:v>31.73</c:v>
                </c:pt>
                <c:pt idx="1194">
                  <c:v>21.78</c:v>
                </c:pt>
                <c:pt idx="1195">
                  <c:v>11.350000000000001</c:v>
                </c:pt>
                <c:pt idx="1196">
                  <c:v>1.91</c:v>
                </c:pt>
                <c:pt idx="1197">
                  <c:v>-7.75</c:v>
                </c:pt>
                <c:pt idx="1198">
                  <c:v>-17.47</c:v>
                </c:pt>
                <c:pt idx="1199">
                  <c:v>-27.299999999999997</c:v>
                </c:pt>
                <c:pt idx="1200">
                  <c:v>-37.46</c:v>
                </c:pt>
                <c:pt idx="1201">
                  <c:v>-47.32</c:v>
                </c:pt>
                <c:pt idx="1202">
                  <c:v>-57.05</c:v>
                </c:pt>
                <c:pt idx="1203">
                  <c:v>-67.069999999999993</c:v>
                </c:pt>
                <c:pt idx="1204">
                  <c:v>-77.56</c:v>
                </c:pt>
                <c:pt idx="1205">
                  <c:v>-87.5</c:v>
                </c:pt>
                <c:pt idx="1206">
                  <c:v>-97.64</c:v>
                </c:pt>
                <c:pt idx="1207">
                  <c:v>-107.91</c:v>
                </c:pt>
                <c:pt idx="1208">
                  <c:v>-117.92999999999999</c:v>
                </c:pt>
                <c:pt idx="1209">
                  <c:v>-128.1</c:v>
                </c:pt>
                <c:pt idx="1210">
                  <c:v>-138.28</c:v>
                </c:pt>
                <c:pt idx="1211">
                  <c:v>-148.44999999999999</c:v>
                </c:pt>
                <c:pt idx="1212">
                  <c:v>-158.59</c:v>
                </c:pt>
                <c:pt idx="1213">
                  <c:v>-168.69</c:v>
                </c:pt>
                <c:pt idx="1214">
                  <c:v>-178.76999999999998</c:v>
                </c:pt>
                <c:pt idx="1215">
                  <c:v>-189.46</c:v>
                </c:pt>
                <c:pt idx="1216">
                  <c:v>-199.51</c:v>
                </c:pt>
                <c:pt idx="1217">
                  <c:v>-209.44</c:v>
                </c:pt>
                <c:pt idx="1218">
                  <c:v>-220.03</c:v>
                </c:pt>
                <c:pt idx="1219">
                  <c:v>-230.32999999999998</c:v>
                </c:pt>
                <c:pt idx="1220">
                  <c:v>-240.45999999999998</c:v>
                </c:pt>
                <c:pt idx="1221">
                  <c:v>-227.55</c:v>
                </c:pt>
                <c:pt idx="1222">
                  <c:v>-216.95</c:v>
                </c:pt>
                <c:pt idx="1223">
                  <c:v>-206.27999999999997</c:v>
                </c:pt>
                <c:pt idx="1224">
                  <c:v>-195.98000000000002</c:v>
                </c:pt>
                <c:pt idx="1225">
                  <c:v>-186.01999999999998</c:v>
                </c:pt>
                <c:pt idx="1226">
                  <c:v>-175.74</c:v>
                </c:pt>
                <c:pt idx="1227">
                  <c:v>-165.2</c:v>
                </c:pt>
                <c:pt idx="1228">
                  <c:v>-155.15</c:v>
                </c:pt>
                <c:pt idx="1229">
                  <c:v>-144.64999999999998</c:v>
                </c:pt>
                <c:pt idx="1230">
                  <c:v>-134.53</c:v>
                </c:pt>
                <c:pt idx="1231">
                  <c:v>-124.19</c:v>
                </c:pt>
                <c:pt idx="1232">
                  <c:v>-114.14</c:v>
                </c:pt>
                <c:pt idx="1233">
                  <c:v>-104.33</c:v>
                </c:pt>
                <c:pt idx="1234">
                  <c:v>-94</c:v>
                </c:pt>
                <c:pt idx="1235">
                  <c:v>-83.83</c:v>
                </c:pt>
                <c:pt idx="1236">
                  <c:v>-73.83</c:v>
                </c:pt>
                <c:pt idx="1237">
                  <c:v>-63.900000000000006</c:v>
                </c:pt>
                <c:pt idx="1238">
                  <c:v>-53.93</c:v>
                </c:pt>
                <c:pt idx="1239">
                  <c:v>-44.1</c:v>
                </c:pt>
                <c:pt idx="1240">
                  <c:v>-34.17</c:v>
                </c:pt>
                <c:pt idx="1241">
                  <c:v>-24.169999999999998</c:v>
                </c:pt>
                <c:pt idx="1242">
                  <c:v>-14.52</c:v>
                </c:pt>
                <c:pt idx="1243">
                  <c:v>-4.83</c:v>
                </c:pt>
                <c:pt idx="1244">
                  <c:v>6.19</c:v>
                </c:pt>
                <c:pt idx="1245">
                  <c:v>14.39</c:v>
                </c:pt>
                <c:pt idx="1246">
                  <c:v>24.6</c:v>
                </c:pt>
                <c:pt idx="1247">
                  <c:v>35.1</c:v>
                </c:pt>
                <c:pt idx="1248">
                  <c:v>45.01</c:v>
                </c:pt>
                <c:pt idx="1249">
                  <c:v>55</c:v>
                </c:pt>
                <c:pt idx="1250">
                  <c:v>64.81</c:v>
                </c:pt>
                <c:pt idx="1251">
                  <c:v>74.930000000000007</c:v>
                </c:pt>
                <c:pt idx="1252">
                  <c:v>84.710000000000008</c:v>
                </c:pt>
                <c:pt idx="1253">
                  <c:v>94.78</c:v>
                </c:pt>
                <c:pt idx="1254">
                  <c:v>104.61</c:v>
                </c:pt>
                <c:pt idx="1255">
                  <c:v>114.27000000000001</c:v>
                </c:pt>
                <c:pt idx="1256">
                  <c:v>124.47</c:v>
                </c:pt>
                <c:pt idx="1257">
                  <c:v>134.04</c:v>
                </c:pt>
                <c:pt idx="1258">
                  <c:v>144.07999999999998</c:v>
                </c:pt>
                <c:pt idx="1259">
                  <c:v>154.26</c:v>
                </c:pt>
                <c:pt idx="1260">
                  <c:v>164.08999999999997</c:v>
                </c:pt>
                <c:pt idx="1261">
                  <c:v>174.26999999999998</c:v>
                </c:pt>
                <c:pt idx="1262">
                  <c:v>184.67</c:v>
                </c:pt>
                <c:pt idx="1263">
                  <c:v>194.55</c:v>
                </c:pt>
                <c:pt idx="1264">
                  <c:v>204.54</c:v>
                </c:pt>
                <c:pt idx="1265">
                  <c:v>214.49</c:v>
                </c:pt>
                <c:pt idx="1266">
                  <c:v>224.53</c:v>
                </c:pt>
                <c:pt idx="1267">
                  <c:v>234.72</c:v>
                </c:pt>
                <c:pt idx="1268">
                  <c:v>244.76</c:v>
                </c:pt>
                <c:pt idx="1269">
                  <c:v>254.72</c:v>
                </c:pt>
                <c:pt idx="1270">
                  <c:v>264.39</c:v>
                </c:pt>
                <c:pt idx="1271">
                  <c:v>273.98</c:v>
                </c:pt>
                <c:pt idx="1272">
                  <c:v>283.75</c:v>
                </c:pt>
                <c:pt idx="1273">
                  <c:v>293.27</c:v>
                </c:pt>
                <c:pt idx="1274">
                  <c:v>302.59000000000003</c:v>
                </c:pt>
                <c:pt idx="1275">
                  <c:v>312.03999999999996</c:v>
                </c:pt>
                <c:pt idx="1276">
                  <c:v>321.27999999999997</c:v>
                </c:pt>
                <c:pt idx="1277">
                  <c:v>303.72000000000003</c:v>
                </c:pt>
                <c:pt idx="1278">
                  <c:v>293.94</c:v>
                </c:pt>
                <c:pt idx="1279">
                  <c:v>283.21000000000004</c:v>
                </c:pt>
                <c:pt idx="1280">
                  <c:v>273.52999999999997</c:v>
                </c:pt>
                <c:pt idx="1281">
                  <c:v>263.57</c:v>
                </c:pt>
                <c:pt idx="1282">
                  <c:v>253.37</c:v>
                </c:pt>
                <c:pt idx="1283">
                  <c:v>243.56</c:v>
                </c:pt>
                <c:pt idx="1284">
                  <c:v>233.84</c:v>
                </c:pt>
                <c:pt idx="1285">
                  <c:v>223.31</c:v>
                </c:pt>
                <c:pt idx="1286">
                  <c:v>213.12</c:v>
                </c:pt>
                <c:pt idx="1287">
                  <c:v>203.26999999999998</c:v>
                </c:pt>
                <c:pt idx="1288">
                  <c:v>193.57999999999998</c:v>
                </c:pt>
                <c:pt idx="1289">
                  <c:v>183.56</c:v>
                </c:pt>
                <c:pt idx="1290">
                  <c:v>173.61</c:v>
                </c:pt>
                <c:pt idx="1291">
                  <c:v>164.05</c:v>
                </c:pt>
                <c:pt idx="1292">
                  <c:v>154.01</c:v>
                </c:pt>
                <c:pt idx="1293">
                  <c:v>144.37</c:v>
                </c:pt>
                <c:pt idx="1294">
                  <c:v>134.61000000000001</c:v>
                </c:pt>
                <c:pt idx="1295">
                  <c:v>124.69999999999999</c:v>
                </c:pt>
                <c:pt idx="1296">
                  <c:v>114.9</c:v>
                </c:pt>
                <c:pt idx="1297">
                  <c:v>105.00999999999999</c:v>
                </c:pt>
                <c:pt idx="1298">
                  <c:v>95.3</c:v>
                </c:pt>
                <c:pt idx="1299">
                  <c:v>85.539999999999992</c:v>
                </c:pt>
                <c:pt idx="1300">
                  <c:v>75.27</c:v>
                </c:pt>
                <c:pt idx="1301">
                  <c:v>65.69</c:v>
                </c:pt>
                <c:pt idx="1302">
                  <c:v>55.81</c:v>
                </c:pt>
                <c:pt idx="1303">
                  <c:v>45.78</c:v>
                </c:pt>
                <c:pt idx="1304">
                  <c:v>35.879999999999995</c:v>
                </c:pt>
                <c:pt idx="1305">
                  <c:v>25.67</c:v>
                </c:pt>
                <c:pt idx="1306">
                  <c:v>15.450000000000001</c:v>
                </c:pt>
                <c:pt idx="1307">
                  <c:v>6</c:v>
                </c:pt>
                <c:pt idx="1308">
                  <c:v>-4.13</c:v>
                </c:pt>
                <c:pt idx="1309">
                  <c:v>-13.43</c:v>
                </c:pt>
                <c:pt idx="1310">
                  <c:v>-23.42</c:v>
                </c:pt>
                <c:pt idx="1311">
                  <c:v>-33.22</c:v>
                </c:pt>
                <c:pt idx="1312">
                  <c:v>-43.34</c:v>
                </c:pt>
                <c:pt idx="1313">
                  <c:v>-52.96</c:v>
                </c:pt>
                <c:pt idx="1314">
                  <c:v>-62.929999999999993</c:v>
                </c:pt>
                <c:pt idx="1315">
                  <c:v>-73.16</c:v>
                </c:pt>
                <c:pt idx="1316">
                  <c:v>-83.37</c:v>
                </c:pt>
                <c:pt idx="1317">
                  <c:v>-93.330000000000013</c:v>
                </c:pt>
                <c:pt idx="1318">
                  <c:v>-103.4</c:v>
                </c:pt>
                <c:pt idx="1319">
                  <c:v>-113.58000000000001</c:v>
                </c:pt>
                <c:pt idx="1320">
                  <c:v>-123.28</c:v>
                </c:pt>
                <c:pt idx="1321">
                  <c:v>-133.74</c:v>
                </c:pt>
                <c:pt idx="1322">
                  <c:v>-143.81</c:v>
                </c:pt>
                <c:pt idx="1323">
                  <c:v>-153.82999999999998</c:v>
                </c:pt>
                <c:pt idx="1324">
                  <c:v>-163.85</c:v>
                </c:pt>
                <c:pt idx="1325">
                  <c:v>-173.82999999999998</c:v>
                </c:pt>
                <c:pt idx="1326">
                  <c:v>-184.03</c:v>
                </c:pt>
                <c:pt idx="1327">
                  <c:v>-194.11</c:v>
                </c:pt>
                <c:pt idx="1328">
                  <c:v>-204.48000000000002</c:v>
                </c:pt>
                <c:pt idx="1329">
                  <c:v>-214.57</c:v>
                </c:pt>
                <c:pt idx="1330">
                  <c:v>-225.09</c:v>
                </c:pt>
                <c:pt idx="1331">
                  <c:v>-235.16000000000003</c:v>
                </c:pt>
                <c:pt idx="1332">
                  <c:v>-245.19</c:v>
                </c:pt>
                <c:pt idx="1333">
                  <c:v>-255.67</c:v>
                </c:pt>
                <c:pt idx="1334">
                  <c:v>-265.29000000000002</c:v>
                </c:pt>
                <c:pt idx="1335">
                  <c:v>-274.74</c:v>
                </c:pt>
                <c:pt idx="1336">
                  <c:v>-284.35000000000002</c:v>
                </c:pt>
                <c:pt idx="1337">
                  <c:v>-293.53999999999996</c:v>
                </c:pt>
                <c:pt idx="1338">
                  <c:v>-302.85000000000002</c:v>
                </c:pt>
                <c:pt idx="1339">
                  <c:v>-312.01</c:v>
                </c:pt>
                <c:pt idx="1340">
                  <c:v>-320.68</c:v>
                </c:pt>
                <c:pt idx="1341">
                  <c:v>-302.33000000000004</c:v>
                </c:pt>
                <c:pt idx="1342">
                  <c:v>-291.56</c:v>
                </c:pt>
                <c:pt idx="1343">
                  <c:v>-281.22000000000003</c:v>
                </c:pt>
                <c:pt idx="1344">
                  <c:v>-271.27</c:v>
                </c:pt>
                <c:pt idx="1345">
                  <c:v>-261.39</c:v>
                </c:pt>
                <c:pt idx="1346">
                  <c:v>-250.92000000000002</c:v>
                </c:pt>
                <c:pt idx="1347">
                  <c:v>-240.76</c:v>
                </c:pt>
                <c:pt idx="1348">
                  <c:v>-230.45999999999998</c:v>
                </c:pt>
                <c:pt idx="1349">
                  <c:v>-220.03</c:v>
                </c:pt>
                <c:pt idx="1350">
                  <c:v>-209.95</c:v>
                </c:pt>
                <c:pt idx="1351">
                  <c:v>-199.8</c:v>
                </c:pt>
                <c:pt idx="1352">
                  <c:v>-189.42</c:v>
                </c:pt>
                <c:pt idx="1353">
                  <c:v>-179.67000000000002</c:v>
                </c:pt>
                <c:pt idx="1354">
                  <c:v>-168.94</c:v>
                </c:pt>
                <c:pt idx="1355">
                  <c:v>-158.74</c:v>
                </c:pt>
                <c:pt idx="1356">
                  <c:v>-148.79</c:v>
                </c:pt>
                <c:pt idx="1357">
                  <c:v>-138.66999999999999</c:v>
                </c:pt>
                <c:pt idx="1358">
                  <c:v>-128.22</c:v>
                </c:pt>
                <c:pt idx="1359">
                  <c:v>-118.27000000000001</c:v>
                </c:pt>
                <c:pt idx="1360">
                  <c:v>-107.89</c:v>
                </c:pt>
                <c:pt idx="1361">
                  <c:v>-98.17</c:v>
                </c:pt>
                <c:pt idx="1362">
                  <c:v>-88.039999999999992</c:v>
                </c:pt>
                <c:pt idx="1363">
                  <c:v>-78.039999999999992</c:v>
                </c:pt>
                <c:pt idx="1364">
                  <c:v>-68.28</c:v>
                </c:pt>
                <c:pt idx="1365">
                  <c:v>-58.22</c:v>
                </c:pt>
                <c:pt idx="1366">
                  <c:v>-48.599999999999994</c:v>
                </c:pt>
                <c:pt idx="1367">
                  <c:v>-38.340000000000003</c:v>
                </c:pt>
                <c:pt idx="1368">
                  <c:v>-28.83</c:v>
                </c:pt>
                <c:pt idx="1369">
                  <c:v>-19.100000000000001</c:v>
                </c:pt>
                <c:pt idx="1370">
                  <c:v>-9.3699999999999992</c:v>
                </c:pt>
                <c:pt idx="1371">
                  <c:v>0.45000000000000018</c:v>
                </c:pt>
                <c:pt idx="1372">
                  <c:v>10.15</c:v>
                </c:pt>
                <c:pt idx="1373">
                  <c:v>20.079999999999998</c:v>
                </c:pt>
                <c:pt idx="1374">
                  <c:v>89.35</c:v>
                </c:pt>
                <c:pt idx="1375">
                  <c:v>98.77000000000001</c:v>
                </c:pt>
                <c:pt idx="1376">
                  <c:v>108.78999999999999</c:v>
                </c:pt>
                <c:pt idx="1377">
                  <c:v>118.41</c:v>
                </c:pt>
                <c:pt idx="1378">
                  <c:v>128.38999999999999</c:v>
                </c:pt>
                <c:pt idx="1379">
                  <c:v>137.91999999999999</c:v>
                </c:pt>
                <c:pt idx="1380">
                  <c:v>148.25</c:v>
                </c:pt>
                <c:pt idx="1381">
                  <c:v>158.25</c:v>
                </c:pt>
                <c:pt idx="1382">
                  <c:v>168.11</c:v>
                </c:pt>
                <c:pt idx="1383">
                  <c:v>178.39999999999998</c:v>
                </c:pt>
                <c:pt idx="1384">
                  <c:v>188.28</c:v>
                </c:pt>
                <c:pt idx="1385">
                  <c:v>198.03</c:v>
                </c:pt>
                <c:pt idx="1386">
                  <c:v>207.73000000000002</c:v>
                </c:pt>
                <c:pt idx="1387">
                  <c:v>217.78</c:v>
                </c:pt>
                <c:pt idx="1388">
                  <c:v>227.63</c:v>
                </c:pt>
                <c:pt idx="1389">
                  <c:v>237.73000000000002</c:v>
                </c:pt>
                <c:pt idx="1390">
                  <c:v>247.36</c:v>
                </c:pt>
                <c:pt idx="1391">
                  <c:v>257.39</c:v>
                </c:pt>
                <c:pt idx="1392">
                  <c:v>267.08000000000004</c:v>
                </c:pt>
                <c:pt idx="1393">
                  <c:v>277.09000000000003</c:v>
                </c:pt>
                <c:pt idx="1394">
                  <c:v>286.8</c:v>
                </c:pt>
                <c:pt idx="1395">
                  <c:v>296.49</c:v>
                </c:pt>
                <c:pt idx="1396">
                  <c:v>306.25</c:v>
                </c:pt>
                <c:pt idx="1397">
                  <c:v>316.06</c:v>
                </c:pt>
                <c:pt idx="1398">
                  <c:v>325.37</c:v>
                </c:pt>
                <c:pt idx="1399">
                  <c:v>309.70999999999998</c:v>
                </c:pt>
                <c:pt idx="1400">
                  <c:v>299.51</c:v>
                </c:pt>
                <c:pt idx="1401">
                  <c:v>289.27999999999997</c:v>
                </c:pt>
                <c:pt idx="1402">
                  <c:v>279.34000000000003</c:v>
                </c:pt>
                <c:pt idx="1403">
                  <c:v>269.46000000000004</c:v>
                </c:pt>
                <c:pt idx="1404">
                  <c:v>259.38</c:v>
                </c:pt>
                <c:pt idx="1405">
                  <c:v>249.64</c:v>
                </c:pt>
                <c:pt idx="1406">
                  <c:v>239.69</c:v>
                </c:pt>
                <c:pt idx="1407">
                  <c:v>229.67</c:v>
                </c:pt>
                <c:pt idx="1408">
                  <c:v>219.85</c:v>
                </c:pt>
                <c:pt idx="1409">
                  <c:v>209.85</c:v>
                </c:pt>
                <c:pt idx="1410">
                  <c:v>199.97</c:v>
                </c:pt>
                <c:pt idx="1411">
                  <c:v>190.13</c:v>
                </c:pt>
                <c:pt idx="1412">
                  <c:v>180.21</c:v>
                </c:pt>
                <c:pt idx="1413">
                  <c:v>170.43</c:v>
                </c:pt>
                <c:pt idx="1414">
                  <c:v>160.35</c:v>
                </c:pt>
                <c:pt idx="1415">
                  <c:v>150.69</c:v>
                </c:pt>
                <c:pt idx="1416">
                  <c:v>141.17000000000002</c:v>
                </c:pt>
                <c:pt idx="1417">
                  <c:v>130.88999999999999</c:v>
                </c:pt>
                <c:pt idx="1418">
                  <c:v>121.31</c:v>
                </c:pt>
                <c:pt idx="1419">
                  <c:v>111.39</c:v>
                </c:pt>
                <c:pt idx="1420">
                  <c:v>101.66</c:v>
                </c:pt>
                <c:pt idx="1421">
                  <c:v>91.95</c:v>
                </c:pt>
                <c:pt idx="1422">
                  <c:v>82.05</c:v>
                </c:pt>
                <c:pt idx="1423">
                  <c:v>72.31</c:v>
                </c:pt>
                <c:pt idx="1424">
                  <c:v>61.94</c:v>
                </c:pt>
                <c:pt idx="1425">
                  <c:v>52.39</c:v>
                </c:pt>
                <c:pt idx="1426">
                  <c:v>42.34</c:v>
                </c:pt>
                <c:pt idx="1427">
                  <c:v>32.620000000000005</c:v>
                </c:pt>
                <c:pt idx="1428">
                  <c:v>22.009999999999998</c:v>
                </c:pt>
                <c:pt idx="1429">
                  <c:v>12.14</c:v>
                </c:pt>
                <c:pt idx="1430">
                  <c:v>2.7399999999999998</c:v>
                </c:pt>
                <c:pt idx="1431">
                  <c:v>-6.97</c:v>
                </c:pt>
                <c:pt idx="1432">
                  <c:v>-16.7</c:v>
                </c:pt>
                <c:pt idx="1433">
                  <c:v>-26.54</c:v>
                </c:pt>
                <c:pt idx="1434">
                  <c:v>-36.39</c:v>
                </c:pt>
                <c:pt idx="1435">
                  <c:v>-46.24</c:v>
                </c:pt>
                <c:pt idx="1436">
                  <c:v>-56.12</c:v>
                </c:pt>
                <c:pt idx="1437">
                  <c:v>-66.050000000000011</c:v>
                </c:pt>
                <c:pt idx="1438">
                  <c:v>-76.22</c:v>
                </c:pt>
                <c:pt idx="1439">
                  <c:v>-86.25</c:v>
                </c:pt>
                <c:pt idx="1440">
                  <c:v>-96.300000000000011</c:v>
                </c:pt>
                <c:pt idx="1441">
                  <c:v>-106.28</c:v>
                </c:pt>
                <c:pt idx="1442">
                  <c:v>-116.43</c:v>
                </c:pt>
                <c:pt idx="1443">
                  <c:v>-126.91999999999999</c:v>
                </c:pt>
                <c:pt idx="1444">
                  <c:v>-136.79</c:v>
                </c:pt>
                <c:pt idx="1445">
                  <c:v>-146.63</c:v>
                </c:pt>
                <c:pt idx="1446">
                  <c:v>-156.91999999999999</c:v>
                </c:pt>
                <c:pt idx="1447">
                  <c:v>-166.91</c:v>
                </c:pt>
                <c:pt idx="1448">
                  <c:v>-176.8</c:v>
                </c:pt>
                <c:pt idx="1449">
                  <c:v>-186.99</c:v>
                </c:pt>
                <c:pt idx="1450">
                  <c:v>-197.24</c:v>
                </c:pt>
                <c:pt idx="1451">
                  <c:v>-207.03</c:v>
                </c:pt>
                <c:pt idx="1452">
                  <c:v>-217.21</c:v>
                </c:pt>
                <c:pt idx="1453">
                  <c:v>-227.51</c:v>
                </c:pt>
                <c:pt idx="1454">
                  <c:v>-237.60000000000002</c:v>
                </c:pt>
                <c:pt idx="1455">
                  <c:v>-247.89</c:v>
                </c:pt>
                <c:pt idx="1456">
                  <c:v>-258.12</c:v>
                </c:pt>
                <c:pt idx="1457">
                  <c:v>-268.10000000000002</c:v>
                </c:pt>
                <c:pt idx="1458">
                  <c:v>-277.87</c:v>
                </c:pt>
                <c:pt idx="1459">
                  <c:v>-287.84000000000003</c:v>
                </c:pt>
                <c:pt idx="1460">
                  <c:v>-297.89</c:v>
                </c:pt>
                <c:pt idx="1461">
                  <c:v>-308</c:v>
                </c:pt>
                <c:pt idx="1462">
                  <c:v>-317.65999999999997</c:v>
                </c:pt>
                <c:pt idx="1463">
                  <c:v>-303.27</c:v>
                </c:pt>
                <c:pt idx="1464">
                  <c:v>-292.59000000000003</c:v>
                </c:pt>
                <c:pt idx="1465">
                  <c:v>-282.14999999999998</c:v>
                </c:pt>
                <c:pt idx="1466">
                  <c:v>-272.14</c:v>
                </c:pt>
                <c:pt idx="1467">
                  <c:v>-261.87</c:v>
                </c:pt>
                <c:pt idx="1468">
                  <c:v>-251.64</c:v>
                </c:pt>
                <c:pt idx="1469">
                  <c:v>-241.29000000000002</c:v>
                </c:pt>
                <c:pt idx="1470">
                  <c:v>-231.18</c:v>
                </c:pt>
                <c:pt idx="1471">
                  <c:v>-221.05</c:v>
                </c:pt>
                <c:pt idx="1472">
                  <c:v>-210.8</c:v>
                </c:pt>
                <c:pt idx="1473">
                  <c:v>-200.14</c:v>
                </c:pt>
                <c:pt idx="1474">
                  <c:v>-190.2</c:v>
                </c:pt>
                <c:pt idx="1475">
                  <c:v>-180.1</c:v>
                </c:pt>
                <c:pt idx="1476">
                  <c:v>-169.79</c:v>
                </c:pt>
                <c:pt idx="1477">
                  <c:v>-159.42000000000002</c:v>
                </c:pt>
                <c:pt idx="1478">
                  <c:v>-149.39999999999998</c:v>
                </c:pt>
                <c:pt idx="1479">
                  <c:v>-139.11000000000001</c:v>
                </c:pt>
                <c:pt idx="1480">
                  <c:v>-129.28</c:v>
                </c:pt>
                <c:pt idx="1481">
                  <c:v>-118.59</c:v>
                </c:pt>
                <c:pt idx="1482">
                  <c:v>-108.59</c:v>
                </c:pt>
                <c:pt idx="1483">
                  <c:v>-98.65</c:v>
                </c:pt>
                <c:pt idx="1484">
                  <c:v>-88.5</c:v>
                </c:pt>
                <c:pt idx="1485">
                  <c:v>-78.66</c:v>
                </c:pt>
                <c:pt idx="1486">
                  <c:v>-68.77</c:v>
                </c:pt>
                <c:pt idx="1487">
                  <c:v>-58.69</c:v>
                </c:pt>
                <c:pt idx="1488">
                  <c:v>-49.14</c:v>
                </c:pt>
                <c:pt idx="1489">
                  <c:v>-39.18</c:v>
                </c:pt>
                <c:pt idx="1490">
                  <c:v>-29.36</c:v>
                </c:pt>
                <c:pt idx="1491">
                  <c:v>-19.649999999999999</c:v>
                </c:pt>
                <c:pt idx="1492">
                  <c:v>-9.94</c:v>
                </c:pt>
                <c:pt idx="1493">
                  <c:v>-0.2200000000000002</c:v>
                </c:pt>
                <c:pt idx="1494">
                  <c:v>9.620000000000001</c:v>
                </c:pt>
                <c:pt idx="1495">
                  <c:v>19.350000000000001</c:v>
                </c:pt>
                <c:pt idx="1496">
                  <c:v>29.72</c:v>
                </c:pt>
                <c:pt idx="1497">
                  <c:v>39.520000000000003</c:v>
                </c:pt>
                <c:pt idx="1498">
                  <c:v>49.37</c:v>
                </c:pt>
                <c:pt idx="1499">
                  <c:v>59.25</c:v>
                </c:pt>
                <c:pt idx="1500">
                  <c:v>69.19</c:v>
                </c:pt>
                <c:pt idx="1501">
                  <c:v>78.72999999999999</c:v>
                </c:pt>
                <c:pt idx="1502">
                  <c:v>88.919999999999987</c:v>
                </c:pt>
                <c:pt idx="1503">
                  <c:v>98.48</c:v>
                </c:pt>
                <c:pt idx="1504">
                  <c:v>108.6</c:v>
                </c:pt>
                <c:pt idx="1505">
                  <c:v>117.93</c:v>
                </c:pt>
                <c:pt idx="1506">
                  <c:v>128.07</c:v>
                </c:pt>
                <c:pt idx="1507">
                  <c:v>137.44999999999999</c:v>
                </c:pt>
                <c:pt idx="1508">
                  <c:v>147.59</c:v>
                </c:pt>
                <c:pt idx="1509">
                  <c:v>157.82999999999998</c:v>
                </c:pt>
                <c:pt idx="1510">
                  <c:v>167.63</c:v>
                </c:pt>
                <c:pt idx="1511">
                  <c:v>177.76999999999998</c:v>
                </c:pt>
                <c:pt idx="1512">
                  <c:v>187.64</c:v>
                </c:pt>
                <c:pt idx="1513">
                  <c:v>197.79</c:v>
                </c:pt>
                <c:pt idx="1514">
                  <c:v>207.43</c:v>
                </c:pt>
                <c:pt idx="1515">
                  <c:v>217.64</c:v>
                </c:pt>
                <c:pt idx="1516">
                  <c:v>227.45</c:v>
                </c:pt>
                <c:pt idx="1517">
                  <c:v>237.45</c:v>
                </c:pt>
                <c:pt idx="1518">
                  <c:v>247.2</c:v>
                </c:pt>
                <c:pt idx="1519">
                  <c:v>257.39999999999998</c:v>
                </c:pt>
                <c:pt idx="1520">
                  <c:v>266.97000000000003</c:v>
                </c:pt>
                <c:pt idx="1521">
                  <c:v>276.97000000000003</c:v>
                </c:pt>
                <c:pt idx="1522">
                  <c:v>286.82</c:v>
                </c:pt>
                <c:pt idx="1523">
                  <c:v>296.53999999999996</c:v>
                </c:pt>
                <c:pt idx="1524">
                  <c:v>306.28999999999996</c:v>
                </c:pt>
                <c:pt idx="1525">
                  <c:v>316.02999999999997</c:v>
                </c:pt>
                <c:pt idx="1526">
                  <c:v>325.8</c:v>
                </c:pt>
                <c:pt idx="1527">
                  <c:v>308.62</c:v>
                </c:pt>
                <c:pt idx="1528">
                  <c:v>298.35000000000002</c:v>
                </c:pt>
                <c:pt idx="1529">
                  <c:v>288.52</c:v>
                </c:pt>
                <c:pt idx="1530">
                  <c:v>278.42999999999995</c:v>
                </c:pt>
                <c:pt idx="1531">
                  <c:v>268.59000000000003</c:v>
                </c:pt>
                <c:pt idx="1532">
                  <c:v>258.41000000000003</c:v>
                </c:pt>
                <c:pt idx="1533">
                  <c:v>248.48</c:v>
                </c:pt>
                <c:pt idx="1534">
                  <c:v>238.82</c:v>
                </c:pt>
                <c:pt idx="1535">
                  <c:v>228.89</c:v>
                </c:pt>
                <c:pt idx="1536">
                  <c:v>218.81</c:v>
                </c:pt>
                <c:pt idx="1537">
                  <c:v>209.11</c:v>
                </c:pt>
                <c:pt idx="1538">
                  <c:v>199.41</c:v>
                </c:pt>
                <c:pt idx="1539">
                  <c:v>189.43</c:v>
                </c:pt>
                <c:pt idx="1540">
                  <c:v>179.6</c:v>
                </c:pt>
                <c:pt idx="1541">
                  <c:v>170.03</c:v>
                </c:pt>
                <c:pt idx="1542">
                  <c:v>159.87</c:v>
                </c:pt>
                <c:pt idx="1543">
                  <c:v>150.5</c:v>
                </c:pt>
                <c:pt idx="1544">
                  <c:v>140.47</c:v>
                </c:pt>
                <c:pt idx="1545">
                  <c:v>130.66</c:v>
                </c:pt>
                <c:pt idx="1546">
                  <c:v>121.16</c:v>
                </c:pt>
                <c:pt idx="1547">
                  <c:v>111.15</c:v>
                </c:pt>
                <c:pt idx="1548">
                  <c:v>101.11000000000001</c:v>
                </c:pt>
                <c:pt idx="1549">
                  <c:v>91.32</c:v>
                </c:pt>
                <c:pt idx="1550">
                  <c:v>81.550000000000011</c:v>
                </c:pt>
                <c:pt idx="1551">
                  <c:v>71.63</c:v>
                </c:pt>
                <c:pt idx="1552">
                  <c:v>61.620000000000005</c:v>
                </c:pt>
                <c:pt idx="1553">
                  <c:v>51.900000000000006</c:v>
                </c:pt>
                <c:pt idx="1554">
                  <c:v>41.93</c:v>
                </c:pt>
                <c:pt idx="1555">
                  <c:v>32.04</c:v>
                </c:pt>
                <c:pt idx="1556">
                  <c:v>21.759999999999998</c:v>
                </c:pt>
                <c:pt idx="1557">
                  <c:v>11.620000000000001</c:v>
                </c:pt>
                <c:pt idx="1558">
                  <c:v>2.0699999999999998</c:v>
                </c:pt>
                <c:pt idx="1559">
                  <c:v>-7.5</c:v>
                </c:pt>
                <c:pt idx="1560">
                  <c:v>-17.2</c:v>
                </c:pt>
                <c:pt idx="1561">
                  <c:v>-27.16</c:v>
                </c:pt>
                <c:pt idx="1562">
                  <c:v>-37</c:v>
                </c:pt>
                <c:pt idx="1563">
                  <c:v>-46.46</c:v>
                </c:pt>
                <c:pt idx="1564">
                  <c:v>-56.45</c:v>
                </c:pt>
                <c:pt idx="1565">
                  <c:v>-66.56</c:v>
                </c:pt>
                <c:pt idx="1566">
                  <c:v>-76.760000000000005</c:v>
                </c:pt>
                <c:pt idx="1567">
                  <c:v>-86.69</c:v>
                </c:pt>
                <c:pt idx="1568">
                  <c:v>-96.68</c:v>
                </c:pt>
                <c:pt idx="1569">
                  <c:v>-107.02</c:v>
                </c:pt>
                <c:pt idx="1570">
                  <c:v>-116.96</c:v>
                </c:pt>
                <c:pt idx="1571">
                  <c:v>-126.9</c:v>
                </c:pt>
                <c:pt idx="1572">
                  <c:v>-137.22999999999999</c:v>
                </c:pt>
                <c:pt idx="1573">
                  <c:v>-147.20999999999998</c:v>
                </c:pt>
                <c:pt idx="1574">
                  <c:v>-157.29000000000002</c:v>
                </c:pt>
                <c:pt idx="1575">
                  <c:v>-167.32</c:v>
                </c:pt>
                <c:pt idx="1576">
                  <c:v>-177.43</c:v>
                </c:pt>
                <c:pt idx="1577">
                  <c:v>-187.53</c:v>
                </c:pt>
                <c:pt idx="1578">
                  <c:v>-197.25</c:v>
                </c:pt>
                <c:pt idx="1579">
                  <c:v>-207.41</c:v>
                </c:pt>
                <c:pt idx="1580">
                  <c:v>-217.55</c:v>
                </c:pt>
                <c:pt idx="1581">
                  <c:v>-227.73000000000002</c:v>
                </c:pt>
                <c:pt idx="1582">
                  <c:v>-237.75</c:v>
                </c:pt>
                <c:pt idx="1583">
                  <c:v>-248.01999999999998</c:v>
                </c:pt>
                <c:pt idx="1584">
                  <c:v>-258.10000000000002</c:v>
                </c:pt>
                <c:pt idx="1585">
                  <c:v>-268.15999999999997</c:v>
                </c:pt>
                <c:pt idx="1586">
                  <c:v>-278.17</c:v>
                </c:pt>
                <c:pt idx="1587">
                  <c:v>-287.83</c:v>
                </c:pt>
                <c:pt idx="1588">
                  <c:v>-297.70999999999998</c:v>
                </c:pt>
                <c:pt idx="1589">
                  <c:v>-307.88</c:v>
                </c:pt>
                <c:pt idx="1590">
                  <c:v>-317.97000000000003</c:v>
                </c:pt>
                <c:pt idx="1591">
                  <c:v>-303.63</c:v>
                </c:pt>
                <c:pt idx="1592">
                  <c:v>-292.96000000000004</c:v>
                </c:pt>
                <c:pt idx="1593">
                  <c:v>-282.35000000000002</c:v>
                </c:pt>
                <c:pt idx="1594">
                  <c:v>-272.14</c:v>
                </c:pt>
                <c:pt idx="1595">
                  <c:v>-262.06</c:v>
                </c:pt>
                <c:pt idx="1596">
                  <c:v>-251.66000000000003</c:v>
                </c:pt>
                <c:pt idx="1597">
                  <c:v>-241.7</c:v>
                </c:pt>
                <c:pt idx="1598">
                  <c:v>-231.29000000000002</c:v>
                </c:pt>
                <c:pt idx="1599">
                  <c:v>-221.21</c:v>
                </c:pt>
                <c:pt idx="1600">
                  <c:v>-210.81</c:v>
                </c:pt>
                <c:pt idx="1601">
                  <c:v>-200.56</c:v>
                </c:pt>
                <c:pt idx="1602">
                  <c:v>-190.51999999999998</c:v>
                </c:pt>
                <c:pt idx="1603">
                  <c:v>-180.31</c:v>
                </c:pt>
                <c:pt idx="1604">
                  <c:v>-169.72</c:v>
                </c:pt>
                <c:pt idx="1605">
                  <c:v>-159.42000000000002</c:v>
                </c:pt>
                <c:pt idx="1606">
                  <c:v>-149.76</c:v>
                </c:pt>
                <c:pt idx="1607">
                  <c:v>-139.17000000000002</c:v>
                </c:pt>
                <c:pt idx="1608">
                  <c:v>-129.13</c:v>
                </c:pt>
                <c:pt idx="1609">
                  <c:v>-118.84</c:v>
                </c:pt>
                <c:pt idx="1610">
                  <c:v>-108.77</c:v>
                </c:pt>
                <c:pt idx="1611">
                  <c:v>-98.82</c:v>
                </c:pt>
                <c:pt idx="1612">
                  <c:v>-88.86</c:v>
                </c:pt>
                <c:pt idx="1613">
                  <c:v>-78.760000000000005</c:v>
                </c:pt>
                <c:pt idx="1614">
                  <c:v>-68.92</c:v>
                </c:pt>
                <c:pt idx="1615">
                  <c:v>-59.11</c:v>
                </c:pt>
                <c:pt idx="1616">
                  <c:v>-49.06</c:v>
                </c:pt>
                <c:pt idx="1617">
                  <c:v>-39.410000000000004</c:v>
                </c:pt>
                <c:pt idx="1618">
                  <c:v>-29.5</c:v>
                </c:pt>
                <c:pt idx="1619">
                  <c:v>-19.7</c:v>
                </c:pt>
                <c:pt idx="1620">
                  <c:v>-10.14</c:v>
                </c:pt>
                <c:pt idx="1621">
                  <c:v>-0.33999999999999986</c:v>
                </c:pt>
                <c:pt idx="1622">
                  <c:v>9.24</c:v>
                </c:pt>
                <c:pt idx="1623">
                  <c:v>18.869999999999997</c:v>
                </c:pt>
                <c:pt idx="1624">
                  <c:v>29.18</c:v>
                </c:pt>
                <c:pt idx="1625">
                  <c:v>39.299999999999997</c:v>
                </c:pt>
                <c:pt idx="1626">
                  <c:v>49.129999999999995</c:v>
                </c:pt>
                <c:pt idx="1627">
                  <c:v>59.2</c:v>
                </c:pt>
                <c:pt idx="1628">
                  <c:v>68.98</c:v>
                </c:pt>
                <c:pt idx="1629">
                  <c:v>78.83</c:v>
                </c:pt>
                <c:pt idx="1630">
                  <c:v>88.69</c:v>
                </c:pt>
                <c:pt idx="1631">
                  <c:v>98.38</c:v>
                </c:pt>
                <c:pt idx="1632">
                  <c:v>107.94</c:v>
                </c:pt>
                <c:pt idx="1633">
                  <c:v>117.68</c:v>
                </c:pt>
                <c:pt idx="1634">
                  <c:v>127.84</c:v>
                </c:pt>
                <c:pt idx="1635">
                  <c:v>137.41</c:v>
                </c:pt>
                <c:pt idx="1636">
                  <c:v>147.41000000000003</c:v>
                </c:pt>
                <c:pt idx="1637">
                  <c:v>157.57</c:v>
                </c:pt>
                <c:pt idx="1638">
                  <c:v>167.49</c:v>
                </c:pt>
                <c:pt idx="1639">
                  <c:v>177.57</c:v>
                </c:pt>
                <c:pt idx="1640">
                  <c:v>187.38</c:v>
                </c:pt>
                <c:pt idx="1641">
                  <c:v>197.53</c:v>
                </c:pt>
                <c:pt idx="1642">
                  <c:v>206.95999999999998</c:v>
                </c:pt>
                <c:pt idx="1643">
                  <c:v>217.12</c:v>
                </c:pt>
                <c:pt idx="1644">
                  <c:v>227.07999999999998</c:v>
                </c:pt>
                <c:pt idx="1645">
                  <c:v>237.04</c:v>
                </c:pt>
                <c:pt idx="1646">
                  <c:v>246.98000000000002</c:v>
                </c:pt>
                <c:pt idx="1647">
                  <c:v>256.67</c:v>
                </c:pt>
                <c:pt idx="1648">
                  <c:v>266.38</c:v>
                </c:pt>
                <c:pt idx="1649">
                  <c:v>276.38</c:v>
                </c:pt>
                <c:pt idx="1650">
                  <c:v>286.41999999999996</c:v>
                </c:pt>
                <c:pt idx="1651">
                  <c:v>296.14999999999998</c:v>
                </c:pt>
                <c:pt idx="1652">
                  <c:v>305.75</c:v>
                </c:pt>
                <c:pt idx="1653">
                  <c:v>315.84000000000003</c:v>
                </c:pt>
                <c:pt idx="1654">
                  <c:v>325.69</c:v>
                </c:pt>
                <c:pt idx="1655">
                  <c:v>309.86</c:v>
                </c:pt>
                <c:pt idx="1656">
                  <c:v>299.72000000000003</c:v>
                </c:pt>
                <c:pt idx="1657">
                  <c:v>289.62</c:v>
                </c:pt>
                <c:pt idx="1658">
                  <c:v>279.27999999999997</c:v>
                </c:pt>
                <c:pt idx="1659">
                  <c:v>269.57</c:v>
                </c:pt>
                <c:pt idx="1660">
                  <c:v>259.75</c:v>
                </c:pt>
                <c:pt idx="1661">
                  <c:v>250.14999999999998</c:v>
                </c:pt>
                <c:pt idx="1662">
                  <c:v>240.07999999999998</c:v>
                </c:pt>
                <c:pt idx="1663">
                  <c:v>230</c:v>
                </c:pt>
                <c:pt idx="1664">
                  <c:v>220.23</c:v>
                </c:pt>
                <c:pt idx="1665">
                  <c:v>210.27999999999997</c:v>
                </c:pt>
                <c:pt idx="1666">
                  <c:v>200.32999999999998</c:v>
                </c:pt>
                <c:pt idx="1667">
                  <c:v>190.64999999999998</c:v>
                </c:pt>
                <c:pt idx="1668">
                  <c:v>180.54000000000002</c:v>
                </c:pt>
                <c:pt idx="1669">
                  <c:v>170.99</c:v>
                </c:pt>
                <c:pt idx="1670">
                  <c:v>160.85000000000002</c:v>
                </c:pt>
                <c:pt idx="1671">
                  <c:v>151.22999999999999</c:v>
                </c:pt>
                <c:pt idx="1672">
                  <c:v>141.54000000000002</c:v>
                </c:pt>
                <c:pt idx="1673">
                  <c:v>131.54000000000002</c:v>
                </c:pt>
                <c:pt idx="1674">
                  <c:v>121.69</c:v>
                </c:pt>
                <c:pt idx="1675">
                  <c:v>111.92</c:v>
                </c:pt>
                <c:pt idx="1676">
                  <c:v>101.68</c:v>
                </c:pt>
                <c:pt idx="1677">
                  <c:v>92.31</c:v>
                </c:pt>
                <c:pt idx="1678">
                  <c:v>82.34</c:v>
                </c:pt>
                <c:pt idx="1679">
                  <c:v>72.14</c:v>
                </c:pt>
                <c:pt idx="1680">
                  <c:v>62.29</c:v>
                </c:pt>
                <c:pt idx="1681">
                  <c:v>52.370000000000005</c:v>
                </c:pt>
                <c:pt idx="1682">
                  <c:v>42.69</c:v>
                </c:pt>
                <c:pt idx="1683">
                  <c:v>32.78</c:v>
                </c:pt>
                <c:pt idx="1684">
                  <c:v>22.509999999999998</c:v>
                </c:pt>
                <c:pt idx="1685">
                  <c:v>12.5</c:v>
                </c:pt>
                <c:pt idx="1686">
                  <c:v>2.8600000000000003</c:v>
                </c:pt>
                <c:pt idx="1687">
                  <c:v>-6.84</c:v>
                </c:pt>
                <c:pt idx="1688">
                  <c:v>-16.79</c:v>
                </c:pt>
                <c:pt idx="1689">
                  <c:v>-26.560000000000002</c:v>
                </c:pt>
                <c:pt idx="1690">
                  <c:v>-36.409999999999997</c:v>
                </c:pt>
                <c:pt idx="1691">
                  <c:v>-45.76</c:v>
                </c:pt>
                <c:pt idx="1692">
                  <c:v>-56.11</c:v>
                </c:pt>
                <c:pt idx="1693">
                  <c:v>-65.990000000000009</c:v>
                </c:pt>
                <c:pt idx="1694">
                  <c:v>-75.78</c:v>
                </c:pt>
                <c:pt idx="1695">
                  <c:v>-86.080000000000013</c:v>
                </c:pt>
                <c:pt idx="1696">
                  <c:v>-96.15</c:v>
                </c:pt>
                <c:pt idx="1697">
                  <c:v>-106.4</c:v>
                </c:pt>
                <c:pt idx="1698">
                  <c:v>-116.22</c:v>
                </c:pt>
                <c:pt idx="1699">
                  <c:v>-126.39999999999999</c:v>
                </c:pt>
                <c:pt idx="1700">
                  <c:v>-136.57</c:v>
                </c:pt>
                <c:pt idx="1701">
                  <c:v>-146.66</c:v>
                </c:pt>
                <c:pt idx="1702">
                  <c:v>-156.36000000000001</c:v>
                </c:pt>
                <c:pt idx="1703">
                  <c:v>-166.64</c:v>
                </c:pt>
                <c:pt idx="1704">
                  <c:v>-176.49</c:v>
                </c:pt>
                <c:pt idx="1705">
                  <c:v>-186.98000000000002</c:v>
                </c:pt>
                <c:pt idx="1706">
                  <c:v>-197.03</c:v>
                </c:pt>
                <c:pt idx="1707">
                  <c:v>-206.95</c:v>
                </c:pt>
                <c:pt idx="1708">
                  <c:v>-217.26</c:v>
                </c:pt>
                <c:pt idx="1709">
                  <c:v>-227.26999999999998</c:v>
                </c:pt>
                <c:pt idx="1710">
                  <c:v>-237.29</c:v>
                </c:pt>
                <c:pt idx="1711">
                  <c:v>-247.77</c:v>
                </c:pt>
                <c:pt idx="1712">
                  <c:v>-257.63</c:v>
                </c:pt>
                <c:pt idx="1713">
                  <c:v>-267.76</c:v>
                </c:pt>
                <c:pt idx="1714">
                  <c:v>-277.77999999999997</c:v>
                </c:pt>
                <c:pt idx="1715">
                  <c:v>-287.51</c:v>
                </c:pt>
                <c:pt idx="1716">
                  <c:v>-297.89999999999998</c:v>
                </c:pt>
                <c:pt idx="1717">
                  <c:v>-307.76</c:v>
                </c:pt>
                <c:pt idx="1718">
                  <c:v>-318</c:v>
                </c:pt>
                <c:pt idx="1719">
                  <c:v>-303.02</c:v>
                </c:pt>
                <c:pt idx="1720">
                  <c:v>-292.63</c:v>
                </c:pt>
                <c:pt idx="1721">
                  <c:v>-282.04000000000002</c:v>
                </c:pt>
                <c:pt idx="1722">
                  <c:v>-271.95000000000005</c:v>
                </c:pt>
                <c:pt idx="1723">
                  <c:v>-261.92</c:v>
                </c:pt>
                <c:pt idx="1724">
                  <c:v>-251.45</c:v>
                </c:pt>
                <c:pt idx="1725">
                  <c:v>-241.12</c:v>
                </c:pt>
                <c:pt idx="1726">
                  <c:v>-231.1</c:v>
                </c:pt>
                <c:pt idx="1727">
                  <c:v>-220.39</c:v>
                </c:pt>
                <c:pt idx="1728">
                  <c:v>-210.3</c:v>
                </c:pt>
                <c:pt idx="1729">
                  <c:v>-200.32999999999998</c:v>
                </c:pt>
                <c:pt idx="1730">
                  <c:v>-190.2</c:v>
                </c:pt>
                <c:pt idx="1731">
                  <c:v>-180.2</c:v>
                </c:pt>
                <c:pt idx="1732">
                  <c:v>-169.87</c:v>
                </c:pt>
                <c:pt idx="1733">
                  <c:v>-159.41999999999999</c:v>
                </c:pt>
                <c:pt idx="1734">
                  <c:v>-149.57</c:v>
                </c:pt>
                <c:pt idx="1735">
                  <c:v>-139.19</c:v>
                </c:pt>
                <c:pt idx="1736">
                  <c:v>-128.87</c:v>
                </c:pt>
                <c:pt idx="1737">
                  <c:v>-118.88999999999999</c:v>
                </c:pt>
                <c:pt idx="1738">
                  <c:v>-108.69999999999999</c:v>
                </c:pt>
                <c:pt idx="1739">
                  <c:v>-98.8</c:v>
                </c:pt>
                <c:pt idx="1740">
                  <c:v>-88.69</c:v>
                </c:pt>
                <c:pt idx="1741">
                  <c:v>-78.460000000000008</c:v>
                </c:pt>
                <c:pt idx="1742">
                  <c:v>-68.960000000000008</c:v>
                </c:pt>
                <c:pt idx="1743">
                  <c:v>-58.78</c:v>
                </c:pt>
                <c:pt idx="1744">
                  <c:v>-49.09</c:v>
                </c:pt>
                <c:pt idx="1745">
                  <c:v>-39.07</c:v>
                </c:pt>
                <c:pt idx="1746">
                  <c:v>-29.67</c:v>
                </c:pt>
                <c:pt idx="1747">
                  <c:v>-19.79</c:v>
                </c:pt>
                <c:pt idx="1748">
                  <c:v>-10.1</c:v>
                </c:pt>
                <c:pt idx="1749">
                  <c:v>-0.20999999999999996</c:v>
                </c:pt>
                <c:pt idx="1750">
                  <c:v>9.6</c:v>
                </c:pt>
                <c:pt idx="1751">
                  <c:v>22.12</c:v>
                </c:pt>
                <c:pt idx="1752">
                  <c:v>35.72</c:v>
                </c:pt>
                <c:pt idx="1753">
                  <c:v>49.129999999999995</c:v>
                </c:pt>
                <c:pt idx="1754">
                  <c:v>62.370000000000005</c:v>
                </c:pt>
                <c:pt idx="1755">
                  <c:v>75.569999999999993</c:v>
                </c:pt>
                <c:pt idx="1756">
                  <c:v>88.53</c:v>
                </c:pt>
                <c:pt idx="1757">
                  <c:v>101.66</c:v>
                </c:pt>
                <c:pt idx="1758">
                  <c:v>114.75</c:v>
                </c:pt>
                <c:pt idx="1759">
                  <c:v>127.66999999999999</c:v>
                </c:pt>
                <c:pt idx="1760">
                  <c:v>140.63</c:v>
                </c:pt>
                <c:pt idx="1761">
                  <c:v>154.1</c:v>
                </c:pt>
                <c:pt idx="1762">
                  <c:v>167.5</c:v>
                </c:pt>
                <c:pt idx="1763">
                  <c:v>180.88</c:v>
                </c:pt>
                <c:pt idx="1764">
                  <c:v>194.01</c:v>
                </c:pt>
                <c:pt idx="1765">
                  <c:v>207.29</c:v>
                </c:pt>
                <c:pt idx="1766">
                  <c:v>220.51999999999998</c:v>
                </c:pt>
                <c:pt idx="1767">
                  <c:v>233.64</c:v>
                </c:pt>
                <c:pt idx="1768">
                  <c:v>246.94</c:v>
                </c:pt>
                <c:pt idx="1769">
                  <c:v>260.23</c:v>
                </c:pt>
                <c:pt idx="1770">
                  <c:v>273.08000000000004</c:v>
                </c:pt>
                <c:pt idx="1771">
                  <c:v>286.45</c:v>
                </c:pt>
                <c:pt idx="1772">
                  <c:v>299.70999999999998</c:v>
                </c:pt>
                <c:pt idx="1773">
                  <c:v>312.83</c:v>
                </c:pt>
                <c:pt idx="1774">
                  <c:v>325.70999999999998</c:v>
                </c:pt>
                <c:pt idx="1775">
                  <c:v>338.9</c:v>
                </c:pt>
                <c:pt idx="1776">
                  <c:v>351.22</c:v>
                </c:pt>
                <c:pt idx="1777">
                  <c:v>363.63</c:v>
                </c:pt>
                <c:pt idx="1778">
                  <c:v>375.78</c:v>
                </c:pt>
                <c:pt idx="1779">
                  <c:v>387.70000000000005</c:v>
                </c:pt>
                <c:pt idx="1780">
                  <c:v>399.6</c:v>
                </c:pt>
                <c:pt idx="1781">
                  <c:v>410.9</c:v>
                </c:pt>
                <c:pt idx="1782">
                  <c:v>422.29999999999995</c:v>
                </c:pt>
                <c:pt idx="1783">
                  <c:v>433.53</c:v>
                </c:pt>
                <c:pt idx="1784">
                  <c:v>444.69</c:v>
                </c:pt>
                <c:pt idx="1785">
                  <c:v>455.41999999999996</c:v>
                </c:pt>
                <c:pt idx="1786">
                  <c:v>466.33000000000004</c:v>
                </c:pt>
                <c:pt idx="1787">
                  <c:v>438.32</c:v>
                </c:pt>
                <c:pt idx="1788">
                  <c:v>424.78</c:v>
                </c:pt>
                <c:pt idx="1789">
                  <c:v>411.13</c:v>
                </c:pt>
                <c:pt idx="1790">
                  <c:v>397.88</c:v>
                </c:pt>
                <c:pt idx="1791">
                  <c:v>384.63</c:v>
                </c:pt>
                <c:pt idx="1792">
                  <c:v>371.56</c:v>
                </c:pt>
                <c:pt idx="1793">
                  <c:v>358.01</c:v>
                </c:pt>
                <c:pt idx="1794">
                  <c:v>345.12</c:v>
                </c:pt>
                <c:pt idx="1795">
                  <c:v>331.74</c:v>
                </c:pt>
                <c:pt idx="1796">
                  <c:v>318.77999999999997</c:v>
                </c:pt>
                <c:pt idx="1797">
                  <c:v>305.33999999999997</c:v>
                </c:pt>
                <c:pt idx="1798">
                  <c:v>292.73</c:v>
                </c:pt>
                <c:pt idx="1799">
                  <c:v>279.27</c:v>
                </c:pt>
                <c:pt idx="1800">
                  <c:v>266.10000000000002</c:v>
                </c:pt>
                <c:pt idx="1801">
                  <c:v>253.14999999999998</c:v>
                </c:pt>
                <c:pt idx="1802">
                  <c:v>239.97</c:v>
                </c:pt>
                <c:pt idx="1803">
                  <c:v>226.99</c:v>
                </c:pt>
                <c:pt idx="1804">
                  <c:v>214.24</c:v>
                </c:pt>
                <c:pt idx="1805">
                  <c:v>200.89</c:v>
                </c:pt>
                <c:pt idx="1806">
                  <c:v>187.93</c:v>
                </c:pt>
                <c:pt idx="1807">
                  <c:v>175.14999999999998</c:v>
                </c:pt>
                <c:pt idx="1808">
                  <c:v>162.17000000000002</c:v>
                </c:pt>
                <c:pt idx="1809">
                  <c:v>148.92000000000002</c:v>
                </c:pt>
                <c:pt idx="1810">
                  <c:v>135.73000000000002</c:v>
                </c:pt>
                <c:pt idx="1811">
                  <c:v>123.08000000000001</c:v>
                </c:pt>
                <c:pt idx="1812">
                  <c:v>110.07</c:v>
                </c:pt>
                <c:pt idx="1813">
                  <c:v>97.169999999999987</c:v>
                </c:pt>
                <c:pt idx="1814">
                  <c:v>84.25</c:v>
                </c:pt>
                <c:pt idx="1815">
                  <c:v>71.06</c:v>
                </c:pt>
                <c:pt idx="1816">
                  <c:v>57.870000000000005</c:v>
                </c:pt>
                <c:pt idx="1817">
                  <c:v>45.010000000000005</c:v>
                </c:pt>
                <c:pt idx="1818">
                  <c:v>31.43</c:v>
                </c:pt>
                <c:pt idx="1819">
                  <c:v>18.09</c:v>
                </c:pt>
                <c:pt idx="1820">
                  <c:v>5.65</c:v>
                </c:pt>
                <c:pt idx="1821">
                  <c:v>-7.1999999999999993</c:v>
                </c:pt>
                <c:pt idx="1822">
                  <c:v>-20.03</c:v>
                </c:pt>
                <c:pt idx="1823">
                  <c:v>-32.85</c:v>
                </c:pt>
                <c:pt idx="1824">
                  <c:v>-45.760000000000005</c:v>
                </c:pt>
                <c:pt idx="1825">
                  <c:v>-59</c:v>
                </c:pt>
                <c:pt idx="1826">
                  <c:v>-71.900000000000006</c:v>
                </c:pt>
                <c:pt idx="1827">
                  <c:v>-85.240000000000009</c:v>
                </c:pt>
                <c:pt idx="1828">
                  <c:v>-98.61</c:v>
                </c:pt>
                <c:pt idx="1829">
                  <c:v>-111.58000000000001</c:v>
                </c:pt>
                <c:pt idx="1830">
                  <c:v>-124.84</c:v>
                </c:pt>
                <c:pt idx="1831">
                  <c:v>-137.72</c:v>
                </c:pt>
                <c:pt idx="1832">
                  <c:v>-151.02000000000001</c:v>
                </c:pt>
                <c:pt idx="1833">
                  <c:v>-164.13</c:v>
                </c:pt>
                <c:pt idx="1834">
                  <c:v>-177.36</c:v>
                </c:pt>
                <c:pt idx="1835">
                  <c:v>-190.05</c:v>
                </c:pt>
                <c:pt idx="1836">
                  <c:v>-203.28</c:v>
                </c:pt>
                <c:pt idx="1837">
                  <c:v>-216.56</c:v>
                </c:pt>
                <c:pt idx="1838">
                  <c:v>-229.5</c:v>
                </c:pt>
                <c:pt idx="1839">
                  <c:v>-242.70999999999998</c:v>
                </c:pt>
                <c:pt idx="1840">
                  <c:v>-255.64</c:v>
                </c:pt>
                <c:pt idx="1841">
                  <c:v>-268.88</c:v>
                </c:pt>
                <c:pt idx="1842">
                  <c:v>-281.45</c:v>
                </c:pt>
                <c:pt idx="1843">
                  <c:v>-294.43</c:v>
                </c:pt>
                <c:pt idx="1844">
                  <c:v>-306.84000000000003</c:v>
                </c:pt>
                <c:pt idx="1845">
                  <c:v>-319.86</c:v>
                </c:pt>
                <c:pt idx="1846">
                  <c:v>-332.65</c:v>
                </c:pt>
                <c:pt idx="1847">
                  <c:v>-345.29999999999995</c:v>
                </c:pt>
                <c:pt idx="1848">
                  <c:v>-357.34000000000003</c:v>
                </c:pt>
                <c:pt idx="1849">
                  <c:v>-368.73</c:v>
                </c:pt>
                <c:pt idx="1850">
                  <c:v>-380.47</c:v>
                </c:pt>
                <c:pt idx="1851">
                  <c:v>-391.7</c:v>
                </c:pt>
                <c:pt idx="1852">
                  <c:v>-402.78</c:v>
                </c:pt>
                <c:pt idx="1853">
                  <c:v>-413.77</c:v>
                </c:pt>
                <c:pt idx="1854">
                  <c:v>-424.32</c:v>
                </c:pt>
                <c:pt idx="1855">
                  <c:v>-435.05</c:v>
                </c:pt>
                <c:pt idx="1856">
                  <c:v>-445.46000000000004</c:v>
                </c:pt>
                <c:pt idx="1857">
                  <c:v>-455.74</c:v>
                </c:pt>
                <c:pt idx="1858">
                  <c:v>-465.81000000000006</c:v>
                </c:pt>
                <c:pt idx="1859">
                  <c:v>-437.28</c:v>
                </c:pt>
                <c:pt idx="1860">
                  <c:v>-422.95000000000005</c:v>
                </c:pt>
                <c:pt idx="1861">
                  <c:v>-409.34000000000003</c:v>
                </c:pt>
                <c:pt idx="1862">
                  <c:v>-395.65999999999997</c:v>
                </c:pt>
                <c:pt idx="1863">
                  <c:v>-381.99</c:v>
                </c:pt>
                <c:pt idx="1864">
                  <c:v>-368.6</c:v>
                </c:pt>
                <c:pt idx="1865">
                  <c:v>-355.36</c:v>
                </c:pt>
                <c:pt idx="1866">
                  <c:v>-341.41999999999996</c:v>
                </c:pt>
                <c:pt idx="1867">
                  <c:v>-327.62</c:v>
                </c:pt>
                <c:pt idx="1868">
                  <c:v>-314.63</c:v>
                </c:pt>
                <c:pt idx="1869">
                  <c:v>-300.88</c:v>
                </c:pt>
                <c:pt idx="1870">
                  <c:v>-287.49</c:v>
                </c:pt>
                <c:pt idx="1871">
                  <c:v>-274.39</c:v>
                </c:pt>
                <c:pt idx="1872">
                  <c:v>-260.81</c:v>
                </c:pt>
                <c:pt idx="1873">
                  <c:v>-247.67000000000002</c:v>
                </c:pt>
                <c:pt idx="1874">
                  <c:v>-233.70999999999998</c:v>
                </c:pt>
                <c:pt idx="1875">
                  <c:v>-220.5</c:v>
                </c:pt>
                <c:pt idx="1876">
                  <c:v>-206.73</c:v>
                </c:pt>
                <c:pt idx="1877">
                  <c:v>-193.37</c:v>
                </c:pt>
                <c:pt idx="1878">
                  <c:v>-180.29</c:v>
                </c:pt>
                <c:pt idx="1879">
                  <c:v>-166.62</c:v>
                </c:pt>
                <c:pt idx="1880">
                  <c:v>-153.03</c:v>
                </c:pt>
                <c:pt idx="1881">
                  <c:v>-139.68</c:v>
                </c:pt>
                <c:pt idx="1882">
                  <c:v>-126.6</c:v>
                </c:pt>
                <c:pt idx="1883">
                  <c:v>-113.21000000000001</c:v>
                </c:pt>
                <c:pt idx="1884">
                  <c:v>-100.12</c:v>
                </c:pt>
                <c:pt idx="1885">
                  <c:v>-86.63</c:v>
                </c:pt>
                <c:pt idx="1886">
                  <c:v>-73.570000000000007</c:v>
                </c:pt>
                <c:pt idx="1887">
                  <c:v>-60.629999999999995</c:v>
                </c:pt>
                <c:pt idx="1888">
                  <c:v>-47.879999999999995</c:v>
                </c:pt>
                <c:pt idx="1889">
                  <c:v>-34.910000000000004</c:v>
                </c:pt>
                <c:pt idx="1890">
                  <c:v>-21.939999999999998</c:v>
                </c:pt>
                <c:pt idx="1891">
                  <c:v>-9.41</c:v>
                </c:pt>
                <c:pt idx="1892">
                  <c:v>3.44</c:v>
                </c:pt>
                <c:pt idx="1893">
                  <c:v>15.81</c:v>
                </c:pt>
                <c:pt idx="1894">
                  <c:v>29.270000000000003</c:v>
                </c:pt>
                <c:pt idx="1895">
                  <c:v>42.54</c:v>
                </c:pt>
                <c:pt idx="1896">
                  <c:v>55.150000000000006</c:v>
                </c:pt>
                <c:pt idx="1897">
                  <c:v>68.2</c:v>
                </c:pt>
                <c:pt idx="1898">
                  <c:v>81.050000000000011</c:v>
                </c:pt>
                <c:pt idx="1899">
                  <c:v>93.86</c:v>
                </c:pt>
                <c:pt idx="1900">
                  <c:v>106.74000000000001</c:v>
                </c:pt>
                <c:pt idx="1901">
                  <c:v>119.24000000000001</c:v>
                </c:pt>
                <c:pt idx="1902">
                  <c:v>131.98000000000002</c:v>
                </c:pt>
                <c:pt idx="1903">
                  <c:v>144.43</c:v>
                </c:pt>
                <c:pt idx="1904">
                  <c:v>157.05000000000001</c:v>
                </c:pt>
                <c:pt idx="1905">
                  <c:v>169.54000000000002</c:v>
                </c:pt>
                <c:pt idx="1906">
                  <c:v>182.23000000000002</c:v>
                </c:pt>
                <c:pt idx="1907">
                  <c:v>195.5</c:v>
                </c:pt>
                <c:pt idx="1908">
                  <c:v>208.26</c:v>
                </c:pt>
                <c:pt idx="1909">
                  <c:v>220.88</c:v>
                </c:pt>
                <c:pt idx="1910">
                  <c:v>233.43</c:v>
                </c:pt>
                <c:pt idx="1911">
                  <c:v>245.97</c:v>
                </c:pt>
                <c:pt idx="1912">
                  <c:v>258.70999999999998</c:v>
                </c:pt>
                <c:pt idx="1913">
                  <c:v>271.47000000000003</c:v>
                </c:pt>
                <c:pt idx="1914">
                  <c:v>283.90999999999997</c:v>
                </c:pt>
                <c:pt idx="1915">
                  <c:v>296.45</c:v>
                </c:pt>
                <c:pt idx="1916">
                  <c:v>308.71000000000004</c:v>
                </c:pt>
                <c:pt idx="1917">
                  <c:v>321</c:v>
                </c:pt>
                <c:pt idx="1918">
                  <c:v>333.38</c:v>
                </c:pt>
                <c:pt idx="1919">
                  <c:v>345.52</c:v>
                </c:pt>
                <c:pt idx="1920">
                  <c:v>358.07</c:v>
                </c:pt>
                <c:pt idx="1921">
                  <c:v>370.21</c:v>
                </c:pt>
                <c:pt idx="1922">
                  <c:v>382.19</c:v>
                </c:pt>
                <c:pt idx="1923">
                  <c:v>394.18</c:v>
                </c:pt>
                <c:pt idx="1924">
                  <c:v>406.54999999999995</c:v>
                </c:pt>
                <c:pt idx="1925">
                  <c:v>418.03999999999996</c:v>
                </c:pt>
                <c:pt idx="1926">
                  <c:v>430.28999999999996</c:v>
                </c:pt>
                <c:pt idx="1927">
                  <c:v>441.86</c:v>
                </c:pt>
                <c:pt idx="1928">
                  <c:v>453.76</c:v>
                </c:pt>
                <c:pt idx="1929">
                  <c:v>465.15999999999997</c:v>
                </c:pt>
                <c:pt idx="1930">
                  <c:v>476.76</c:v>
                </c:pt>
                <c:pt idx="1931">
                  <c:v>452.23</c:v>
                </c:pt>
                <c:pt idx="1932">
                  <c:v>438.52</c:v>
                </c:pt>
                <c:pt idx="1933">
                  <c:v>425.02</c:v>
                </c:pt>
                <c:pt idx="1934">
                  <c:v>411.96000000000004</c:v>
                </c:pt>
                <c:pt idx="1935">
                  <c:v>398.69</c:v>
                </c:pt>
                <c:pt idx="1936">
                  <c:v>385.28999999999996</c:v>
                </c:pt>
                <c:pt idx="1937">
                  <c:v>372.11</c:v>
                </c:pt>
                <c:pt idx="1938">
                  <c:v>358.9</c:v>
                </c:pt>
                <c:pt idx="1939">
                  <c:v>345.45</c:v>
                </c:pt>
                <c:pt idx="1940">
                  <c:v>332.12</c:v>
                </c:pt>
                <c:pt idx="1941">
                  <c:v>319.60000000000002</c:v>
                </c:pt>
                <c:pt idx="1942">
                  <c:v>306.81</c:v>
                </c:pt>
                <c:pt idx="1943">
                  <c:v>293.54999999999995</c:v>
                </c:pt>
                <c:pt idx="1944">
                  <c:v>280.58</c:v>
                </c:pt>
                <c:pt idx="1945">
                  <c:v>267.45</c:v>
                </c:pt>
                <c:pt idx="1946">
                  <c:v>254.44</c:v>
                </c:pt>
                <c:pt idx="1947">
                  <c:v>241.51999999999998</c:v>
                </c:pt>
                <c:pt idx="1948">
                  <c:v>228.84</c:v>
                </c:pt>
                <c:pt idx="1949">
                  <c:v>215.62</c:v>
                </c:pt>
                <c:pt idx="1950">
                  <c:v>202.92000000000002</c:v>
                </c:pt>
                <c:pt idx="1951">
                  <c:v>189.84</c:v>
                </c:pt>
                <c:pt idx="1952">
                  <c:v>177.16</c:v>
                </c:pt>
                <c:pt idx="1953">
                  <c:v>163.91000000000003</c:v>
                </c:pt>
                <c:pt idx="1954">
                  <c:v>150.76</c:v>
                </c:pt>
                <c:pt idx="1955">
                  <c:v>138.04000000000002</c:v>
                </c:pt>
                <c:pt idx="1956">
                  <c:v>125.16</c:v>
                </c:pt>
                <c:pt idx="1957">
                  <c:v>112.19</c:v>
                </c:pt>
                <c:pt idx="1958">
                  <c:v>99.31</c:v>
                </c:pt>
                <c:pt idx="1959">
                  <c:v>86.13</c:v>
                </c:pt>
                <c:pt idx="1960">
                  <c:v>73.38</c:v>
                </c:pt>
                <c:pt idx="1961">
                  <c:v>60.03</c:v>
                </c:pt>
                <c:pt idx="1962">
                  <c:v>47.09</c:v>
                </c:pt>
                <c:pt idx="1963">
                  <c:v>33.69</c:v>
                </c:pt>
                <c:pt idx="1964">
                  <c:v>21.1</c:v>
                </c:pt>
                <c:pt idx="1965">
                  <c:v>8.24</c:v>
                </c:pt>
                <c:pt idx="1966">
                  <c:v>-4.8499999999999996</c:v>
                </c:pt>
                <c:pt idx="1967">
                  <c:v>-17.63</c:v>
                </c:pt>
                <c:pt idx="1968">
                  <c:v>-30.61</c:v>
                </c:pt>
                <c:pt idx="1969">
                  <c:v>-43.55</c:v>
                </c:pt>
                <c:pt idx="1970">
                  <c:v>-56.44</c:v>
                </c:pt>
                <c:pt idx="1971">
                  <c:v>-69.509999999999991</c:v>
                </c:pt>
                <c:pt idx="1972">
                  <c:v>-82.41</c:v>
                </c:pt>
                <c:pt idx="1973">
                  <c:v>-95.740000000000009</c:v>
                </c:pt>
                <c:pt idx="1974">
                  <c:v>-108.97</c:v>
                </c:pt>
                <c:pt idx="1975">
                  <c:v>-121.5</c:v>
                </c:pt>
                <c:pt idx="1976">
                  <c:v>-134.91</c:v>
                </c:pt>
                <c:pt idx="1977">
                  <c:v>-147.79000000000002</c:v>
                </c:pt>
                <c:pt idx="1978">
                  <c:v>-160.62</c:v>
                </c:pt>
                <c:pt idx="1979">
                  <c:v>-173.5</c:v>
                </c:pt>
                <c:pt idx="1980">
                  <c:v>-186.64</c:v>
                </c:pt>
                <c:pt idx="1981">
                  <c:v>-199.75</c:v>
                </c:pt>
                <c:pt idx="1982">
                  <c:v>-212.75</c:v>
                </c:pt>
                <c:pt idx="1983">
                  <c:v>-225.68</c:v>
                </c:pt>
                <c:pt idx="1984">
                  <c:v>-238.47</c:v>
                </c:pt>
                <c:pt idx="1985">
                  <c:v>-251.74</c:v>
                </c:pt>
                <c:pt idx="1986">
                  <c:v>-264.52999999999997</c:v>
                </c:pt>
                <c:pt idx="1987">
                  <c:v>-277.2</c:v>
                </c:pt>
                <c:pt idx="1988">
                  <c:v>-290.21000000000004</c:v>
                </c:pt>
                <c:pt idx="1989">
                  <c:v>-302.85000000000002</c:v>
                </c:pt>
                <c:pt idx="1990">
                  <c:v>-315.44</c:v>
                </c:pt>
                <c:pt idx="1991">
                  <c:v>-328.3</c:v>
                </c:pt>
                <c:pt idx="1992">
                  <c:v>-340.90999999999997</c:v>
                </c:pt>
                <c:pt idx="1993">
                  <c:v>-353.17</c:v>
                </c:pt>
                <c:pt idx="1994">
                  <c:v>-365.62</c:v>
                </c:pt>
                <c:pt idx="1995">
                  <c:v>-377.59000000000003</c:v>
                </c:pt>
                <c:pt idx="1996">
                  <c:v>-390.17</c:v>
                </c:pt>
                <c:pt idx="1997">
                  <c:v>-401.96000000000004</c:v>
                </c:pt>
                <c:pt idx="1998">
                  <c:v>-413.88</c:v>
                </c:pt>
                <c:pt idx="1999">
                  <c:v>-426.19</c:v>
                </c:pt>
                <c:pt idx="2000">
                  <c:v>-438.12</c:v>
                </c:pt>
                <c:pt idx="2001">
                  <c:v>-449.81</c:v>
                </c:pt>
                <c:pt idx="2002">
                  <c:v>-461.64</c:v>
                </c:pt>
                <c:pt idx="2003">
                  <c:v>-440.73</c:v>
                </c:pt>
                <c:pt idx="2004">
                  <c:v>-426.58000000000004</c:v>
                </c:pt>
                <c:pt idx="2005">
                  <c:v>-412.86</c:v>
                </c:pt>
                <c:pt idx="2006">
                  <c:v>-399.57</c:v>
                </c:pt>
                <c:pt idx="2007">
                  <c:v>-385.33</c:v>
                </c:pt>
                <c:pt idx="2008">
                  <c:v>-371.84</c:v>
                </c:pt>
                <c:pt idx="2009">
                  <c:v>-358.58</c:v>
                </c:pt>
                <c:pt idx="2010">
                  <c:v>-345.17</c:v>
                </c:pt>
                <c:pt idx="2011">
                  <c:v>-331.68</c:v>
                </c:pt>
                <c:pt idx="2012">
                  <c:v>-318.04000000000002</c:v>
                </c:pt>
                <c:pt idx="2013">
                  <c:v>-304.47000000000003</c:v>
                </c:pt>
                <c:pt idx="2014">
                  <c:v>-291.04000000000002</c:v>
                </c:pt>
                <c:pt idx="2015">
                  <c:v>-277.76</c:v>
                </c:pt>
                <c:pt idx="2016">
                  <c:v>-264.34000000000003</c:v>
                </c:pt>
                <c:pt idx="2017">
                  <c:v>-250.78</c:v>
                </c:pt>
                <c:pt idx="2018">
                  <c:v>-237.66</c:v>
                </c:pt>
                <c:pt idx="2019">
                  <c:v>-224.21</c:v>
                </c:pt>
                <c:pt idx="2020">
                  <c:v>-211.09</c:v>
                </c:pt>
                <c:pt idx="2021">
                  <c:v>-197.20999999999998</c:v>
                </c:pt>
                <c:pt idx="2022">
                  <c:v>-184.14</c:v>
                </c:pt>
                <c:pt idx="2023">
                  <c:v>-170.24</c:v>
                </c:pt>
                <c:pt idx="2024">
                  <c:v>-157.26999999999998</c:v>
                </c:pt>
                <c:pt idx="2025">
                  <c:v>-143.6</c:v>
                </c:pt>
                <c:pt idx="2026">
                  <c:v>-130.25</c:v>
                </c:pt>
                <c:pt idx="2027">
                  <c:v>-117.22</c:v>
                </c:pt>
                <c:pt idx="2028">
                  <c:v>-103.65</c:v>
                </c:pt>
                <c:pt idx="2029">
                  <c:v>-90.41</c:v>
                </c:pt>
                <c:pt idx="2030">
                  <c:v>-77.42</c:v>
                </c:pt>
                <c:pt idx="2031">
                  <c:v>-64.150000000000006</c:v>
                </c:pt>
                <c:pt idx="2032">
                  <c:v>-51.46</c:v>
                </c:pt>
                <c:pt idx="2033">
                  <c:v>-38.69</c:v>
                </c:pt>
                <c:pt idx="2034">
                  <c:v>-25.48</c:v>
                </c:pt>
                <c:pt idx="2035">
                  <c:v>-12.89</c:v>
                </c:pt>
                <c:pt idx="2036">
                  <c:v>-0.25</c:v>
                </c:pt>
                <c:pt idx="2037">
                  <c:v>12.559999999999999</c:v>
                </c:pt>
                <c:pt idx="2038">
                  <c:v>25.53</c:v>
                </c:pt>
                <c:pt idx="2039">
                  <c:v>38.86</c:v>
                </c:pt>
                <c:pt idx="2040">
                  <c:v>51.980000000000004</c:v>
                </c:pt>
                <c:pt idx="2041">
                  <c:v>64.989999999999995</c:v>
                </c:pt>
                <c:pt idx="2042">
                  <c:v>77.63</c:v>
                </c:pt>
                <c:pt idx="2043">
                  <c:v>90.62</c:v>
                </c:pt>
                <c:pt idx="2044">
                  <c:v>103.22</c:v>
                </c:pt>
                <c:pt idx="2045">
                  <c:v>115.83</c:v>
                </c:pt>
                <c:pt idx="2046">
                  <c:v>128.67000000000002</c:v>
                </c:pt>
                <c:pt idx="2047">
                  <c:v>141.63999999999999</c:v>
                </c:pt>
                <c:pt idx="2048">
                  <c:v>153.71</c:v>
                </c:pt>
                <c:pt idx="2049">
                  <c:v>166.71</c:v>
                </c:pt>
                <c:pt idx="2050">
                  <c:v>179.02</c:v>
                </c:pt>
                <c:pt idx="2051">
                  <c:v>191.55</c:v>
                </c:pt>
                <c:pt idx="2052">
                  <c:v>204.79</c:v>
                </c:pt>
                <c:pt idx="2053">
                  <c:v>217.86</c:v>
                </c:pt>
                <c:pt idx="2054">
                  <c:v>230.46</c:v>
                </c:pt>
                <c:pt idx="2055">
                  <c:v>243.2</c:v>
                </c:pt>
                <c:pt idx="2056">
                  <c:v>256.14999999999998</c:v>
                </c:pt>
                <c:pt idx="2057">
                  <c:v>268.95000000000005</c:v>
                </c:pt>
                <c:pt idx="2058">
                  <c:v>281.40999999999997</c:v>
                </c:pt>
                <c:pt idx="2059">
                  <c:v>293.94</c:v>
                </c:pt>
                <c:pt idx="2060">
                  <c:v>306.43</c:v>
                </c:pt>
                <c:pt idx="2061">
                  <c:v>318.89</c:v>
                </c:pt>
                <c:pt idx="2062">
                  <c:v>330.92</c:v>
                </c:pt>
                <c:pt idx="2063">
                  <c:v>343.22</c:v>
                </c:pt>
                <c:pt idx="2064">
                  <c:v>355.56</c:v>
                </c:pt>
                <c:pt idx="2065">
                  <c:v>368.03</c:v>
                </c:pt>
                <c:pt idx="2066">
                  <c:v>380.48</c:v>
                </c:pt>
                <c:pt idx="2067">
                  <c:v>392.47</c:v>
                </c:pt>
                <c:pt idx="2068">
                  <c:v>404.66</c:v>
                </c:pt>
                <c:pt idx="2069">
                  <c:v>416.90999999999997</c:v>
                </c:pt>
                <c:pt idx="2070">
                  <c:v>429.36</c:v>
                </c:pt>
                <c:pt idx="2071">
                  <c:v>440.98</c:v>
                </c:pt>
                <c:pt idx="2072">
                  <c:v>452.9</c:v>
                </c:pt>
                <c:pt idx="2073">
                  <c:v>464.44000000000005</c:v>
                </c:pt>
                <c:pt idx="2074">
                  <c:v>476.61</c:v>
                </c:pt>
                <c:pt idx="2075">
                  <c:v>487.89</c:v>
                </c:pt>
                <c:pt idx="2076">
                  <c:v>499</c:v>
                </c:pt>
                <c:pt idx="2077">
                  <c:v>509.81999999999994</c:v>
                </c:pt>
                <c:pt idx="2078">
                  <c:v>520.66</c:v>
                </c:pt>
                <c:pt idx="2079">
                  <c:v>530.89</c:v>
                </c:pt>
                <c:pt idx="2080">
                  <c:v>540.63</c:v>
                </c:pt>
                <c:pt idx="2081">
                  <c:v>549.47</c:v>
                </c:pt>
                <c:pt idx="2082">
                  <c:v>558.27</c:v>
                </c:pt>
                <c:pt idx="2083">
                  <c:v>566.67000000000007</c:v>
                </c:pt>
                <c:pt idx="2084">
                  <c:v>574.66000000000008</c:v>
                </c:pt>
                <c:pt idx="2085">
                  <c:v>582.13</c:v>
                </c:pt>
                <c:pt idx="2086">
                  <c:v>588.68000000000006</c:v>
                </c:pt>
                <c:pt idx="2087">
                  <c:v>548.96</c:v>
                </c:pt>
                <c:pt idx="2088">
                  <c:v>535.45000000000005</c:v>
                </c:pt>
                <c:pt idx="2089">
                  <c:v>521.97</c:v>
                </c:pt>
                <c:pt idx="2090">
                  <c:v>508.82000000000005</c:v>
                </c:pt>
                <c:pt idx="2091">
                  <c:v>495.38</c:v>
                </c:pt>
                <c:pt idx="2092">
                  <c:v>482.23</c:v>
                </c:pt>
                <c:pt idx="2093">
                  <c:v>468.77</c:v>
                </c:pt>
                <c:pt idx="2094">
                  <c:v>455.78999999999996</c:v>
                </c:pt>
                <c:pt idx="2095">
                  <c:v>442.45000000000005</c:v>
                </c:pt>
                <c:pt idx="2096">
                  <c:v>429.31</c:v>
                </c:pt>
                <c:pt idx="2097">
                  <c:v>415.82000000000005</c:v>
                </c:pt>
                <c:pt idx="2098">
                  <c:v>403.03</c:v>
                </c:pt>
                <c:pt idx="2099">
                  <c:v>389.98</c:v>
                </c:pt>
                <c:pt idx="2100">
                  <c:v>376.71000000000004</c:v>
                </c:pt>
                <c:pt idx="2101">
                  <c:v>363.69000000000005</c:v>
                </c:pt>
                <c:pt idx="2102">
                  <c:v>350.59000000000003</c:v>
                </c:pt>
                <c:pt idx="2103">
                  <c:v>337.57</c:v>
                </c:pt>
                <c:pt idx="2104">
                  <c:v>324.55</c:v>
                </c:pt>
                <c:pt idx="2105">
                  <c:v>311.52999999999997</c:v>
                </c:pt>
                <c:pt idx="2106">
                  <c:v>298.85000000000002</c:v>
                </c:pt>
                <c:pt idx="2107">
                  <c:v>285.64999999999998</c:v>
                </c:pt>
                <c:pt idx="2108">
                  <c:v>272.86</c:v>
                </c:pt>
                <c:pt idx="2109">
                  <c:v>259.86</c:v>
                </c:pt>
                <c:pt idx="2110">
                  <c:v>246.86</c:v>
                </c:pt>
                <c:pt idx="2111">
                  <c:v>234.32</c:v>
                </c:pt>
                <c:pt idx="2112">
                  <c:v>221.34</c:v>
                </c:pt>
                <c:pt idx="2113">
                  <c:v>208.43</c:v>
                </c:pt>
                <c:pt idx="2114">
                  <c:v>195.34</c:v>
                </c:pt>
                <c:pt idx="2115">
                  <c:v>182.82</c:v>
                </c:pt>
                <c:pt idx="2116">
                  <c:v>170.01999999999998</c:v>
                </c:pt>
                <c:pt idx="2117">
                  <c:v>157.19</c:v>
                </c:pt>
                <c:pt idx="2118">
                  <c:v>144.26999999999998</c:v>
                </c:pt>
                <c:pt idx="2119">
                  <c:v>131.72</c:v>
                </c:pt>
                <c:pt idx="2120">
                  <c:v>118.96000000000001</c:v>
                </c:pt>
                <c:pt idx="2121">
                  <c:v>105.95</c:v>
                </c:pt>
                <c:pt idx="2122">
                  <c:v>93.080000000000013</c:v>
                </c:pt>
                <c:pt idx="2123">
                  <c:v>80.569999999999993</c:v>
                </c:pt>
                <c:pt idx="2124">
                  <c:v>68</c:v>
                </c:pt>
                <c:pt idx="2125">
                  <c:v>55.230000000000004</c:v>
                </c:pt>
                <c:pt idx="2126">
                  <c:v>42.08</c:v>
                </c:pt>
                <c:pt idx="2127">
                  <c:v>29.009999999999998</c:v>
                </c:pt>
                <c:pt idx="2128">
                  <c:v>15.8</c:v>
                </c:pt>
                <c:pt idx="2129">
                  <c:v>3.75</c:v>
                </c:pt>
                <c:pt idx="2130">
                  <c:v>-9.01</c:v>
                </c:pt>
                <c:pt idx="2131">
                  <c:v>-21.29</c:v>
                </c:pt>
                <c:pt idx="2132">
                  <c:v>-33.82</c:v>
                </c:pt>
                <c:pt idx="2133">
                  <c:v>-46.34</c:v>
                </c:pt>
                <c:pt idx="2134">
                  <c:v>-58.870000000000005</c:v>
                </c:pt>
                <c:pt idx="2135">
                  <c:v>-71.5</c:v>
                </c:pt>
                <c:pt idx="2136">
                  <c:v>-84.240000000000009</c:v>
                </c:pt>
                <c:pt idx="2137">
                  <c:v>-96.86</c:v>
                </c:pt>
                <c:pt idx="2138">
                  <c:v>-109.37</c:v>
                </c:pt>
                <c:pt idx="2139">
                  <c:v>-121.75999999999999</c:v>
                </c:pt>
                <c:pt idx="2140">
                  <c:v>-134.44</c:v>
                </c:pt>
                <c:pt idx="2141">
                  <c:v>-147.09</c:v>
                </c:pt>
                <c:pt idx="2142">
                  <c:v>-159.51</c:v>
                </c:pt>
                <c:pt idx="2143">
                  <c:v>-171.67000000000002</c:v>
                </c:pt>
                <c:pt idx="2144">
                  <c:v>-184</c:v>
                </c:pt>
                <c:pt idx="2145">
                  <c:v>-196.26999999999998</c:v>
                </c:pt>
                <c:pt idx="2146">
                  <c:v>-208.47</c:v>
                </c:pt>
                <c:pt idx="2147">
                  <c:v>-220.82</c:v>
                </c:pt>
                <c:pt idx="2148">
                  <c:v>-233.24</c:v>
                </c:pt>
                <c:pt idx="2149">
                  <c:v>-245.87</c:v>
                </c:pt>
                <c:pt idx="2150">
                  <c:v>-257.92</c:v>
                </c:pt>
                <c:pt idx="2151">
                  <c:v>-270.06</c:v>
                </c:pt>
                <c:pt idx="2152">
                  <c:v>-282</c:v>
                </c:pt>
                <c:pt idx="2153">
                  <c:v>-293.93</c:v>
                </c:pt>
                <c:pt idx="2154">
                  <c:v>-305.71000000000004</c:v>
                </c:pt>
                <c:pt idx="2155">
                  <c:v>-317.61</c:v>
                </c:pt>
                <c:pt idx="2156">
                  <c:v>-329.28</c:v>
                </c:pt>
                <c:pt idx="2157">
                  <c:v>-341.27</c:v>
                </c:pt>
                <c:pt idx="2158">
                  <c:v>-353.11</c:v>
                </c:pt>
                <c:pt idx="2159">
                  <c:v>-364.55999999999995</c:v>
                </c:pt>
                <c:pt idx="2160">
                  <c:v>-375.85</c:v>
                </c:pt>
                <c:pt idx="2161">
                  <c:v>-387.19</c:v>
                </c:pt>
                <c:pt idx="2162">
                  <c:v>-398.03</c:v>
                </c:pt>
                <c:pt idx="2163">
                  <c:v>-409.38</c:v>
                </c:pt>
                <c:pt idx="2164">
                  <c:v>-420.43</c:v>
                </c:pt>
                <c:pt idx="2165">
                  <c:v>-430.74</c:v>
                </c:pt>
                <c:pt idx="2166">
                  <c:v>-441.64</c:v>
                </c:pt>
                <c:pt idx="2167">
                  <c:v>-452.31</c:v>
                </c:pt>
                <c:pt idx="2168">
                  <c:v>-462.77</c:v>
                </c:pt>
                <c:pt idx="2169">
                  <c:v>-473.09000000000003</c:v>
                </c:pt>
                <c:pt idx="2170">
                  <c:v>-483.41999999999996</c:v>
                </c:pt>
                <c:pt idx="2171">
                  <c:v>-493.40999999999997</c:v>
                </c:pt>
                <c:pt idx="2172">
                  <c:v>-502.88</c:v>
                </c:pt>
                <c:pt idx="2173">
                  <c:v>-512.31999999999994</c:v>
                </c:pt>
                <c:pt idx="2174">
                  <c:v>-521.23</c:v>
                </c:pt>
                <c:pt idx="2175">
                  <c:v>-529.45000000000005</c:v>
                </c:pt>
                <c:pt idx="2176">
                  <c:v>-537.46</c:v>
                </c:pt>
                <c:pt idx="2177">
                  <c:v>-544.91000000000008</c:v>
                </c:pt>
                <c:pt idx="2178">
                  <c:v>-552.02</c:v>
                </c:pt>
                <c:pt idx="2179">
                  <c:v>-558.32999999999993</c:v>
                </c:pt>
                <c:pt idx="2180">
                  <c:v>-564.33999999999992</c:v>
                </c:pt>
                <c:pt idx="2181">
                  <c:v>-569.67999999999995</c:v>
                </c:pt>
                <c:pt idx="2182">
                  <c:v>-574.49</c:v>
                </c:pt>
                <c:pt idx="2183">
                  <c:v>-530.83000000000004</c:v>
                </c:pt>
                <c:pt idx="2184">
                  <c:v>-517.13</c:v>
                </c:pt>
                <c:pt idx="2185">
                  <c:v>-502.64</c:v>
                </c:pt>
                <c:pt idx="2186">
                  <c:v>-489.52</c:v>
                </c:pt>
                <c:pt idx="2187">
                  <c:v>-475.90000000000003</c:v>
                </c:pt>
                <c:pt idx="2188">
                  <c:v>-462.47</c:v>
                </c:pt>
                <c:pt idx="2189">
                  <c:v>-448.88</c:v>
                </c:pt>
                <c:pt idx="2190">
                  <c:v>-435.65999999999997</c:v>
                </c:pt>
                <c:pt idx="2191">
                  <c:v>-422.04</c:v>
                </c:pt>
                <c:pt idx="2192">
                  <c:v>-409.07</c:v>
                </c:pt>
                <c:pt idx="2193">
                  <c:v>-395.86</c:v>
                </c:pt>
                <c:pt idx="2194">
                  <c:v>-381.86</c:v>
                </c:pt>
                <c:pt idx="2195">
                  <c:v>-368.61</c:v>
                </c:pt>
                <c:pt idx="2196">
                  <c:v>-355.46000000000004</c:v>
                </c:pt>
                <c:pt idx="2197">
                  <c:v>-342.07</c:v>
                </c:pt>
                <c:pt idx="2198">
                  <c:v>-328.52</c:v>
                </c:pt>
                <c:pt idx="2199">
                  <c:v>-315.15999999999997</c:v>
                </c:pt>
                <c:pt idx="2200">
                  <c:v>-302.06</c:v>
                </c:pt>
                <c:pt idx="2201">
                  <c:v>-288.52</c:v>
                </c:pt>
                <c:pt idx="2202">
                  <c:v>-275.39</c:v>
                </c:pt>
                <c:pt idx="2203">
                  <c:v>-262.07</c:v>
                </c:pt>
                <c:pt idx="2204">
                  <c:v>-248.91</c:v>
                </c:pt>
                <c:pt idx="2205">
                  <c:v>-235.72</c:v>
                </c:pt>
                <c:pt idx="2206">
                  <c:v>-222.51</c:v>
                </c:pt>
                <c:pt idx="2207">
                  <c:v>-209.22</c:v>
                </c:pt>
                <c:pt idx="2208">
                  <c:v>-195.82</c:v>
                </c:pt>
                <c:pt idx="2209">
                  <c:v>-183.03</c:v>
                </c:pt>
                <c:pt idx="2210">
                  <c:v>-169.54</c:v>
                </c:pt>
                <c:pt idx="2211">
                  <c:v>-156.68</c:v>
                </c:pt>
                <c:pt idx="2212">
                  <c:v>-142.23000000000002</c:v>
                </c:pt>
                <c:pt idx="2213">
                  <c:v>-130.16999999999999</c:v>
                </c:pt>
                <c:pt idx="2214">
                  <c:v>-117.39999999999999</c:v>
                </c:pt>
                <c:pt idx="2215">
                  <c:v>-104.25999999999999</c:v>
                </c:pt>
                <c:pt idx="2216">
                  <c:v>-91.09</c:v>
                </c:pt>
                <c:pt idx="2217">
                  <c:v>-78.14</c:v>
                </c:pt>
                <c:pt idx="2218">
                  <c:v>-65.5</c:v>
                </c:pt>
                <c:pt idx="2219">
                  <c:v>-52.769999999999996</c:v>
                </c:pt>
                <c:pt idx="2220">
                  <c:v>-40.42</c:v>
                </c:pt>
                <c:pt idx="2221">
                  <c:v>-27.86</c:v>
                </c:pt>
                <c:pt idx="2222">
                  <c:v>-15.39</c:v>
                </c:pt>
                <c:pt idx="2223">
                  <c:v>-3.24</c:v>
                </c:pt>
                <c:pt idx="2224">
                  <c:v>9.15</c:v>
                </c:pt>
                <c:pt idx="2225">
                  <c:v>21.43</c:v>
                </c:pt>
                <c:pt idx="2226">
                  <c:v>34.339999999999996</c:v>
                </c:pt>
                <c:pt idx="2227">
                  <c:v>47.03</c:v>
                </c:pt>
                <c:pt idx="2228">
                  <c:v>59.21</c:v>
                </c:pt>
                <c:pt idx="2229">
                  <c:v>71.92</c:v>
                </c:pt>
                <c:pt idx="2230">
                  <c:v>84.03</c:v>
                </c:pt>
                <c:pt idx="2231">
                  <c:v>96.490000000000009</c:v>
                </c:pt>
                <c:pt idx="2232">
                  <c:v>108.25999999999999</c:v>
                </c:pt>
                <c:pt idx="2233">
                  <c:v>120.84</c:v>
                </c:pt>
                <c:pt idx="2234">
                  <c:v>132.92000000000002</c:v>
                </c:pt>
                <c:pt idx="2235">
                  <c:v>145.26999999999998</c:v>
                </c:pt>
                <c:pt idx="2236">
                  <c:v>157.52000000000001</c:v>
                </c:pt>
                <c:pt idx="2237">
                  <c:v>169.22</c:v>
                </c:pt>
                <c:pt idx="2238">
                  <c:v>181.49</c:v>
                </c:pt>
                <c:pt idx="2239">
                  <c:v>193.59</c:v>
                </c:pt>
                <c:pt idx="2240">
                  <c:v>205.35</c:v>
                </c:pt>
                <c:pt idx="2241">
                  <c:v>217.37</c:v>
                </c:pt>
                <c:pt idx="2242">
                  <c:v>228.95</c:v>
                </c:pt>
                <c:pt idx="2243">
                  <c:v>240.71</c:v>
                </c:pt>
                <c:pt idx="2244">
                  <c:v>252.34</c:v>
                </c:pt>
                <c:pt idx="2245">
                  <c:v>263.8</c:v>
                </c:pt>
                <c:pt idx="2246">
                  <c:v>275.35000000000002</c:v>
                </c:pt>
                <c:pt idx="2247">
                  <c:v>286.49</c:v>
                </c:pt>
                <c:pt idx="2248">
                  <c:v>298.03999999999996</c:v>
                </c:pt>
                <c:pt idx="2249">
                  <c:v>309.29999999999995</c:v>
                </c:pt>
                <c:pt idx="2250">
                  <c:v>320.48</c:v>
                </c:pt>
                <c:pt idx="2251">
                  <c:v>331.4</c:v>
                </c:pt>
                <c:pt idx="2252">
                  <c:v>342.46</c:v>
                </c:pt>
                <c:pt idx="2253">
                  <c:v>353.4</c:v>
                </c:pt>
                <c:pt idx="2254">
                  <c:v>364.05</c:v>
                </c:pt>
                <c:pt idx="2255">
                  <c:v>375.34000000000003</c:v>
                </c:pt>
                <c:pt idx="2256">
                  <c:v>386.05</c:v>
                </c:pt>
                <c:pt idx="2257">
                  <c:v>396.66999999999996</c:v>
                </c:pt>
                <c:pt idx="2258">
                  <c:v>407.17</c:v>
                </c:pt>
                <c:pt idx="2259">
                  <c:v>417.9</c:v>
                </c:pt>
                <c:pt idx="2260">
                  <c:v>428.68</c:v>
                </c:pt>
                <c:pt idx="2261">
                  <c:v>438.59000000000003</c:v>
                </c:pt>
                <c:pt idx="2262">
                  <c:v>448.94</c:v>
                </c:pt>
                <c:pt idx="2263">
                  <c:v>458.87</c:v>
                </c:pt>
                <c:pt idx="2264">
                  <c:v>468.77</c:v>
                </c:pt>
                <c:pt idx="2265">
                  <c:v>479.03</c:v>
                </c:pt>
                <c:pt idx="2266">
                  <c:v>488.81</c:v>
                </c:pt>
                <c:pt idx="2267">
                  <c:v>498.03999999999996</c:v>
                </c:pt>
                <c:pt idx="2268">
                  <c:v>507.64</c:v>
                </c:pt>
                <c:pt idx="2269">
                  <c:v>517.19000000000005</c:v>
                </c:pt>
                <c:pt idx="2270">
                  <c:v>526.41000000000008</c:v>
                </c:pt>
                <c:pt idx="2271">
                  <c:v>535.71</c:v>
                </c:pt>
                <c:pt idx="2272">
                  <c:v>544.65000000000009</c:v>
                </c:pt>
                <c:pt idx="2273">
                  <c:v>553.39</c:v>
                </c:pt>
                <c:pt idx="2274">
                  <c:v>562.17999999999995</c:v>
                </c:pt>
                <c:pt idx="2275">
                  <c:v>570.81999999999994</c:v>
                </c:pt>
                <c:pt idx="2276">
                  <c:v>579.09999999999991</c:v>
                </c:pt>
                <c:pt idx="2277">
                  <c:v>586.91999999999996</c:v>
                </c:pt>
                <c:pt idx="2278">
                  <c:v>593.88</c:v>
                </c:pt>
                <c:pt idx="2279">
                  <c:v>561.23</c:v>
                </c:pt>
                <c:pt idx="2280">
                  <c:v>547.62</c:v>
                </c:pt>
                <c:pt idx="2281">
                  <c:v>534.13</c:v>
                </c:pt>
                <c:pt idx="2282">
                  <c:v>520.92000000000007</c:v>
                </c:pt>
                <c:pt idx="2283">
                  <c:v>507.72</c:v>
                </c:pt>
                <c:pt idx="2284">
                  <c:v>494.26</c:v>
                </c:pt>
                <c:pt idx="2285">
                  <c:v>481.14</c:v>
                </c:pt>
                <c:pt idx="2286">
                  <c:v>467.65999999999997</c:v>
                </c:pt>
                <c:pt idx="2287">
                  <c:v>454.49</c:v>
                </c:pt>
                <c:pt idx="2288">
                  <c:v>441.5</c:v>
                </c:pt>
                <c:pt idx="2289">
                  <c:v>428.58000000000004</c:v>
                </c:pt>
                <c:pt idx="2290">
                  <c:v>415.52</c:v>
                </c:pt>
                <c:pt idx="2291">
                  <c:v>402.49</c:v>
                </c:pt>
                <c:pt idx="2292">
                  <c:v>390.13</c:v>
                </c:pt>
                <c:pt idx="2293">
                  <c:v>376.74</c:v>
                </c:pt>
                <c:pt idx="2294">
                  <c:v>363.97</c:v>
                </c:pt>
                <c:pt idx="2295">
                  <c:v>350.81</c:v>
                </c:pt>
                <c:pt idx="2296">
                  <c:v>337.75</c:v>
                </c:pt>
                <c:pt idx="2297">
                  <c:v>325.07</c:v>
                </c:pt>
                <c:pt idx="2298">
                  <c:v>312.11</c:v>
                </c:pt>
                <c:pt idx="2299">
                  <c:v>299.27</c:v>
                </c:pt>
                <c:pt idx="2300">
                  <c:v>286.18</c:v>
                </c:pt>
                <c:pt idx="2301">
                  <c:v>273.09000000000003</c:v>
                </c:pt>
                <c:pt idx="2302">
                  <c:v>260.29999999999995</c:v>
                </c:pt>
                <c:pt idx="2303">
                  <c:v>247.76</c:v>
                </c:pt>
                <c:pt idx="2304">
                  <c:v>235.05</c:v>
                </c:pt>
                <c:pt idx="2305">
                  <c:v>222.23000000000002</c:v>
                </c:pt>
                <c:pt idx="2306">
                  <c:v>209.27</c:v>
                </c:pt>
                <c:pt idx="2307">
                  <c:v>196.45</c:v>
                </c:pt>
                <c:pt idx="2308">
                  <c:v>183.9</c:v>
                </c:pt>
                <c:pt idx="2309">
                  <c:v>170.95</c:v>
                </c:pt>
                <c:pt idx="2310">
                  <c:v>158.12</c:v>
                </c:pt>
                <c:pt idx="2311">
                  <c:v>145.68</c:v>
                </c:pt>
                <c:pt idx="2312">
                  <c:v>132.99</c:v>
                </c:pt>
                <c:pt idx="2313">
                  <c:v>119.99</c:v>
                </c:pt>
                <c:pt idx="2314">
                  <c:v>106.91</c:v>
                </c:pt>
                <c:pt idx="2315">
                  <c:v>94.64</c:v>
                </c:pt>
                <c:pt idx="2316">
                  <c:v>81.93</c:v>
                </c:pt>
                <c:pt idx="2317">
                  <c:v>69.31</c:v>
                </c:pt>
                <c:pt idx="2318">
                  <c:v>56.519999999999996</c:v>
                </c:pt>
                <c:pt idx="2319">
                  <c:v>43.71</c:v>
                </c:pt>
                <c:pt idx="2320">
                  <c:v>30.659999999999997</c:v>
                </c:pt>
                <c:pt idx="2321">
                  <c:v>17.32</c:v>
                </c:pt>
                <c:pt idx="2322">
                  <c:v>5.6</c:v>
                </c:pt>
                <c:pt idx="2323">
                  <c:v>-7.05</c:v>
                </c:pt>
                <c:pt idx="2324">
                  <c:v>-19.13</c:v>
                </c:pt>
                <c:pt idx="2325">
                  <c:v>-31.57</c:v>
                </c:pt>
                <c:pt idx="2326">
                  <c:v>-44.209999999999994</c:v>
                </c:pt>
                <c:pt idx="2327">
                  <c:v>-56.74</c:v>
                </c:pt>
                <c:pt idx="2328">
                  <c:v>-69.13</c:v>
                </c:pt>
                <c:pt idx="2329">
                  <c:v>-81.650000000000006</c:v>
                </c:pt>
                <c:pt idx="2330">
                  <c:v>-94</c:v>
                </c:pt>
                <c:pt idx="2331">
                  <c:v>-106.03999999999999</c:v>
                </c:pt>
                <c:pt idx="2332">
                  <c:v>-118.56</c:v>
                </c:pt>
                <c:pt idx="2333">
                  <c:v>-130.74</c:v>
                </c:pt>
                <c:pt idx="2334">
                  <c:v>-143.16999999999999</c:v>
                </c:pt>
                <c:pt idx="2335">
                  <c:v>-155.23000000000002</c:v>
                </c:pt>
                <c:pt idx="2336">
                  <c:v>-167.53</c:v>
                </c:pt>
                <c:pt idx="2337">
                  <c:v>-179.52999999999997</c:v>
                </c:pt>
                <c:pt idx="2338">
                  <c:v>-191.59</c:v>
                </c:pt>
                <c:pt idx="2339">
                  <c:v>-203.54</c:v>
                </c:pt>
                <c:pt idx="2340">
                  <c:v>-215.75</c:v>
                </c:pt>
                <c:pt idx="2341">
                  <c:v>-227.71999999999997</c:v>
                </c:pt>
                <c:pt idx="2342">
                  <c:v>-239.97</c:v>
                </c:pt>
                <c:pt idx="2343">
                  <c:v>-251.7</c:v>
                </c:pt>
                <c:pt idx="2344">
                  <c:v>-263.62</c:v>
                </c:pt>
                <c:pt idx="2345">
                  <c:v>-275.45999999999998</c:v>
                </c:pt>
                <c:pt idx="2346">
                  <c:v>-286.84000000000003</c:v>
                </c:pt>
                <c:pt idx="2347">
                  <c:v>-298.5</c:v>
                </c:pt>
                <c:pt idx="2348">
                  <c:v>-309.57000000000005</c:v>
                </c:pt>
                <c:pt idx="2349">
                  <c:v>-321.32</c:v>
                </c:pt>
                <c:pt idx="2350">
                  <c:v>-333.02</c:v>
                </c:pt>
                <c:pt idx="2351">
                  <c:v>-344.24</c:v>
                </c:pt>
                <c:pt idx="2352">
                  <c:v>-355.27</c:v>
                </c:pt>
                <c:pt idx="2353">
                  <c:v>-366.05</c:v>
                </c:pt>
                <c:pt idx="2354">
                  <c:v>-377.08</c:v>
                </c:pt>
                <c:pt idx="2355">
                  <c:v>-387.73</c:v>
                </c:pt>
                <c:pt idx="2356">
                  <c:v>-398.56</c:v>
                </c:pt>
                <c:pt idx="2357">
                  <c:v>-408.79</c:v>
                </c:pt>
                <c:pt idx="2358">
                  <c:v>-419.17</c:v>
                </c:pt>
                <c:pt idx="2359">
                  <c:v>-430.07000000000005</c:v>
                </c:pt>
                <c:pt idx="2360">
                  <c:v>-440.1</c:v>
                </c:pt>
                <c:pt idx="2361">
                  <c:v>-450.28</c:v>
                </c:pt>
                <c:pt idx="2362">
                  <c:v>-460.12</c:v>
                </c:pt>
                <c:pt idx="2363">
                  <c:v>-470.2</c:v>
                </c:pt>
                <c:pt idx="2364">
                  <c:v>-479.87</c:v>
                </c:pt>
                <c:pt idx="2365">
                  <c:v>-489.51</c:v>
                </c:pt>
                <c:pt idx="2366">
                  <c:v>-499.15000000000003</c:v>
                </c:pt>
                <c:pt idx="2367">
                  <c:v>-508.64</c:v>
                </c:pt>
                <c:pt idx="2368">
                  <c:v>-517.69000000000005</c:v>
                </c:pt>
                <c:pt idx="2369">
                  <c:v>-527.26</c:v>
                </c:pt>
                <c:pt idx="2370">
                  <c:v>-536.46</c:v>
                </c:pt>
                <c:pt idx="2371">
                  <c:v>-544.85</c:v>
                </c:pt>
                <c:pt idx="2372">
                  <c:v>-553.53</c:v>
                </c:pt>
                <c:pt idx="2373">
                  <c:v>-561.56000000000006</c:v>
                </c:pt>
                <c:pt idx="2374">
                  <c:v>-569.31000000000006</c:v>
                </c:pt>
                <c:pt idx="2375">
                  <c:v>-542.81999999999994</c:v>
                </c:pt>
                <c:pt idx="2376">
                  <c:v>-528.52</c:v>
                </c:pt>
                <c:pt idx="2377">
                  <c:v>-514.29</c:v>
                </c:pt>
                <c:pt idx="2378">
                  <c:v>-500.65</c:v>
                </c:pt>
                <c:pt idx="2379">
                  <c:v>-487.14</c:v>
                </c:pt>
                <c:pt idx="2380">
                  <c:v>-473.97</c:v>
                </c:pt>
                <c:pt idx="2381">
                  <c:v>-460.3</c:v>
                </c:pt>
                <c:pt idx="2382">
                  <c:v>-446.97</c:v>
                </c:pt>
                <c:pt idx="2383">
                  <c:v>-433.63</c:v>
                </c:pt>
                <c:pt idx="2384">
                  <c:v>-420.37</c:v>
                </c:pt>
                <c:pt idx="2385">
                  <c:v>-406.85</c:v>
                </c:pt>
                <c:pt idx="2386">
                  <c:v>-393.63</c:v>
                </c:pt>
                <c:pt idx="2387">
                  <c:v>-379.85</c:v>
                </c:pt>
                <c:pt idx="2388">
                  <c:v>-366.65999999999997</c:v>
                </c:pt>
                <c:pt idx="2389">
                  <c:v>-353.49</c:v>
                </c:pt>
                <c:pt idx="2390">
                  <c:v>-340.4</c:v>
                </c:pt>
                <c:pt idx="2391">
                  <c:v>-326.64999999999998</c:v>
                </c:pt>
                <c:pt idx="2392">
                  <c:v>-313.49</c:v>
                </c:pt>
                <c:pt idx="2393">
                  <c:v>-300.13</c:v>
                </c:pt>
                <c:pt idx="2394">
                  <c:v>-287.10000000000002</c:v>
                </c:pt>
                <c:pt idx="2395">
                  <c:v>-273.37</c:v>
                </c:pt>
                <c:pt idx="2396">
                  <c:v>-260.42</c:v>
                </c:pt>
                <c:pt idx="2397">
                  <c:v>-247.23000000000002</c:v>
                </c:pt>
                <c:pt idx="2398">
                  <c:v>-234.32</c:v>
                </c:pt>
                <c:pt idx="2399">
                  <c:v>-220.86</c:v>
                </c:pt>
                <c:pt idx="2400">
                  <c:v>-207.67000000000002</c:v>
                </c:pt>
                <c:pt idx="2401">
                  <c:v>-194.44</c:v>
                </c:pt>
                <c:pt idx="2402">
                  <c:v>-181.24</c:v>
                </c:pt>
                <c:pt idx="2403">
                  <c:v>-167.88</c:v>
                </c:pt>
                <c:pt idx="2404">
                  <c:v>-154.91000000000003</c:v>
                </c:pt>
                <c:pt idx="2405">
                  <c:v>-141.64000000000001</c:v>
                </c:pt>
                <c:pt idx="2406">
                  <c:v>-128.85</c:v>
                </c:pt>
                <c:pt idx="2407">
                  <c:v>-115.91</c:v>
                </c:pt>
                <c:pt idx="2408">
                  <c:v>-102.77</c:v>
                </c:pt>
                <c:pt idx="2409">
                  <c:v>-89.66</c:v>
                </c:pt>
                <c:pt idx="2410">
                  <c:v>-76.89</c:v>
                </c:pt>
                <c:pt idx="2411">
                  <c:v>-63.959999999999994</c:v>
                </c:pt>
                <c:pt idx="2412">
                  <c:v>-51.69</c:v>
                </c:pt>
                <c:pt idx="2413">
                  <c:v>-38.92</c:v>
                </c:pt>
                <c:pt idx="2414">
                  <c:v>-26.700000000000003</c:v>
                </c:pt>
                <c:pt idx="2415">
                  <c:v>-13.719999999999999</c:v>
                </c:pt>
                <c:pt idx="2416">
                  <c:v>-1.4900000000000002</c:v>
                </c:pt>
                <c:pt idx="2417">
                  <c:v>10.55</c:v>
                </c:pt>
                <c:pt idx="2418">
                  <c:v>22.91</c:v>
                </c:pt>
                <c:pt idx="2419">
                  <c:v>35.799999999999997</c:v>
                </c:pt>
                <c:pt idx="2420">
                  <c:v>48.76</c:v>
                </c:pt>
                <c:pt idx="2421">
                  <c:v>61.25</c:v>
                </c:pt>
                <c:pt idx="2422">
                  <c:v>73.61</c:v>
                </c:pt>
                <c:pt idx="2423">
                  <c:v>86.02000000000001</c:v>
                </c:pt>
                <c:pt idx="2424">
                  <c:v>97.9</c:v>
                </c:pt>
                <c:pt idx="2425">
                  <c:v>110.44</c:v>
                </c:pt>
                <c:pt idx="2426">
                  <c:v>122.50999999999999</c:v>
                </c:pt>
                <c:pt idx="2427">
                  <c:v>134.70999999999998</c:v>
                </c:pt>
                <c:pt idx="2428">
                  <c:v>146.97</c:v>
                </c:pt>
                <c:pt idx="2429">
                  <c:v>159.24</c:v>
                </c:pt>
                <c:pt idx="2430">
                  <c:v>171.39</c:v>
                </c:pt>
                <c:pt idx="2431">
                  <c:v>183.45999999999998</c:v>
                </c:pt>
                <c:pt idx="2432">
                  <c:v>195.57999999999998</c:v>
                </c:pt>
                <c:pt idx="2433">
                  <c:v>207.48000000000002</c:v>
                </c:pt>
                <c:pt idx="2434">
                  <c:v>219.44</c:v>
                </c:pt>
                <c:pt idx="2435">
                  <c:v>231.24</c:v>
                </c:pt>
                <c:pt idx="2436">
                  <c:v>242.76999999999998</c:v>
                </c:pt>
                <c:pt idx="2437">
                  <c:v>254.61</c:v>
                </c:pt>
                <c:pt idx="2438">
                  <c:v>266.26</c:v>
                </c:pt>
                <c:pt idx="2439">
                  <c:v>277.45999999999998</c:v>
                </c:pt>
                <c:pt idx="2440">
                  <c:v>289.13</c:v>
                </c:pt>
                <c:pt idx="2441">
                  <c:v>300.48</c:v>
                </c:pt>
                <c:pt idx="2442">
                  <c:v>312.08999999999997</c:v>
                </c:pt>
                <c:pt idx="2443">
                  <c:v>323.19</c:v>
                </c:pt>
                <c:pt idx="2444">
                  <c:v>334.31</c:v>
                </c:pt>
                <c:pt idx="2445">
                  <c:v>345.47</c:v>
                </c:pt>
                <c:pt idx="2446">
                  <c:v>356.40999999999997</c:v>
                </c:pt>
                <c:pt idx="2447">
                  <c:v>367.36</c:v>
                </c:pt>
                <c:pt idx="2448">
                  <c:v>378.39</c:v>
                </c:pt>
                <c:pt idx="2449">
                  <c:v>389.22</c:v>
                </c:pt>
                <c:pt idx="2450">
                  <c:v>399.83</c:v>
                </c:pt>
                <c:pt idx="2451">
                  <c:v>410.66999999999996</c:v>
                </c:pt>
                <c:pt idx="2452">
                  <c:v>421.14</c:v>
                </c:pt>
                <c:pt idx="2453">
                  <c:v>431.7</c:v>
                </c:pt>
                <c:pt idx="2454">
                  <c:v>442.35</c:v>
                </c:pt>
                <c:pt idx="2455">
                  <c:v>452.51</c:v>
                </c:pt>
                <c:pt idx="2456">
                  <c:v>462.98</c:v>
                </c:pt>
                <c:pt idx="2457">
                  <c:v>472.91999999999996</c:v>
                </c:pt>
                <c:pt idx="2458">
                  <c:v>483.03</c:v>
                </c:pt>
                <c:pt idx="2459">
                  <c:v>492.98</c:v>
                </c:pt>
                <c:pt idx="2460">
                  <c:v>502.82000000000005</c:v>
                </c:pt>
                <c:pt idx="2461">
                  <c:v>512.6</c:v>
                </c:pt>
                <c:pt idx="2462">
                  <c:v>522.23</c:v>
                </c:pt>
                <c:pt idx="2463">
                  <c:v>531.79999999999995</c:v>
                </c:pt>
                <c:pt idx="2464">
                  <c:v>541.1</c:v>
                </c:pt>
                <c:pt idx="2465">
                  <c:v>550.02</c:v>
                </c:pt>
                <c:pt idx="2466">
                  <c:v>559.52</c:v>
                </c:pt>
                <c:pt idx="2467">
                  <c:v>568.78</c:v>
                </c:pt>
                <c:pt idx="2468">
                  <c:v>577.24</c:v>
                </c:pt>
                <c:pt idx="2469">
                  <c:v>585.77</c:v>
                </c:pt>
                <c:pt idx="2470">
                  <c:v>593.79</c:v>
                </c:pt>
                <c:pt idx="2471">
                  <c:v>601.09999999999991</c:v>
                </c:pt>
                <c:pt idx="2472">
                  <c:v>606.85</c:v>
                </c:pt>
                <c:pt idx="2473">
                  <c:v>612.4</c:v>
                </c:pt>
                <c:pt idx="2474">
                  <c:v>617.29</c:v>
                </c:pt>
                <c:pt idx="2475">
                  <c:v>620.94000000000005</c:v>
                </c:pt>
                <c:pt idx="2476">
                  <c:v>624.62</c:v>
                </c:pt>
                <c:pt idx="2477">
                  <c:v>627.58999999999992</c:v>
                </c:pt>
                <c:pt idx="2478">
                  <c:v>630.22</c:v>
                </c:pt>
                <c:pt idx="2479">
                  <c:v>632.36</c:v>
                </c:pt>
                <c:pt idx="2480">
                  <c:v>634.72</c:v>
                </c:pt>
                <c:pt idx="2481">
                  <c:v>636.30999999999995</c:v>
                </c:pt>
                <c:pt idx="2482">
                  <c:v>638.29999999999995</c:v>
                </c:pt>
                <c:pt idx="2483">
                  <c:v>639.87</c:v>
                </c:pt>
                <c:pt idx="2484">
                  <c:v>641.24</c:v>
                </c:pt>
                <c:pt idx="2485">
                  <c:v>642.65</c:v>
                </c:pt>
                <c:pt idx="2486">
                  <c:v>643.99</c:v>
                </c:pt>
                <c:pt idx="2487">
                  <c:v>645.38</c:v>
                </c:pt>
                <c:pt idx="2488">
                  <c:v>646.44000000000005</c:v>
                </c:pt>
                <c:pt idx="2489">
                  <c:v>647.49</c:v>
                </c:pt>
                <c:pt idx="2490">
                  <c:v>648.52</c:v>
                </c:pt>
                <c:pt idx="2491">
                  <c:v>649.28</c:v>
                </c:pt>
                <c:pt idx="2492">
                  <c:v>650.21</c:v>
                </c:pt>
                <c:pt idx="2493">
                  <c:v>650.9</c:v>
                </c:pt>
                <c:pt idx="2494">
                  <c:v>651.79999999999995</c:v>
                </c:pt>
                <c:pt idx="2495">
                  <c:v>616.29</c:v>
                </c:pt>
                <c:pt idx="2496">
                  <c:v>602.79999999999995</c:v>
                </c:pt>
                <c:pt idx="2497">
                  <c:v>589.54999999999995</c:v>
                </c:pt>
                <c:pt idx="2498">
                  <c:v>576.21</c:v>
                </c:pt>
                <c:pt idx="2499">
                  <c:v>562.73</c:v>
                </c:pt>
                <c:pt idx="2500">
                  <c:v>549.80999999999995</c:v>
                </c:pt>
                <c:pt idx="2501">
                  <c:v>536.45000000000005</c:v>
                </c:pt>
                <c:pt idx="2502">
                  <c:v>523.20000000000005</c:v>
                </c:pt>
                <c:pt idx="2503">
                  <c:v>510.15</c:v>
                </c:pt>
                <c:pt idx="2504">
                  <c:v>496.92</c:v>
                </c:pt>
                <c:pt idx="2505">
                  <c:v>483.82000000000005</c:v>
                </c:pt>
                <c:pt idx="2506">
                  <c:v>470.74</c:v>
                </c:pt>
                <c:pt idx="2507">
                  <c:v>457.71000000000004</c:v>
                </c:pt>
                <c:pt idx="2508">
                  <c:v>444.89</c:v>
                </c:pt>
                <c:pt idx="2509">
                  <c:v>431.86</c:v>
                </c:pt>
                <c:pt idx="2510">
                  <c:v>418.78999999999996</c:v>
                </c:pt>
                <c:pt idx="2511">
                  <c:v>406.13</c:v>
                </c:pt>
                <c:pt idx="2512">
                  <c:v>393.22</c:v>
                </c:pt>
                <c:pt idx="2513">
                  <c:v>380.37</c:v>
                </c:pt>
                <c:pt idx="2514">
                  <c:v>367.37</c:v>
                </c:pt>
                <c:pt idx="2515">
                  <c:v>354.6</c:v>
                </c:pt>
                <c:pt idx="2516">
                  <c:v>341.82</c:v>
                </c:pt>
                <c:pt idx="2517">
                  <c:v>329.28</c:v>
                </c:pt>
                <c:pt idx="2518">
                  <c:v>316.31</c:v>
                </c:pt>
                <c:pt idx="2519">
                  <c:v>303.84000000000003</c:v>
                </c:pt>
                <c:pt idx="2520">
                  <c:v>290.83</c:v>
                </c:pt>
                <c:pt idx="2521">
                  <c:v>278.11</c:v>
                </c:pt>
                <c:pt idx="2522">
                  <c:v>265.69</c:v>
                </c:pt>
                <c:pt idx="2523">
                  <c:v>252.88</c:v>
                </c:pt>
                <c:pt idx="2524">
                  <c:v>240.57999999999998</c:v>
                </c:pt>
                <c:pt idx="2525">
                  <c:v>227.85</c:v>
                </c:pt>
                <c:pt idx="2526">
                  <c:v>216.27</c:v>
                </c:pt>
                <c:pt idx="2527">
                  <c:v>203.03</c:v>
                </c:pt>
                <c:pt idx="2528">
                  <c:v>190.42000000000002</c:v>
                </c:pt>
                <c:pt idx="2529">
                  <c:v>177.62</c:v>
                </c:pt>
                <c:pt idx="2530">
                  <c:v>165.26</c:v>
                </c:pt>
                <c:pt idx="2531">
                  <c:v>152.78</c:v>
                </c:pt>
                <c:pt idx="2532">
                  <c:v>140.60999999999999</c:v>
                </c:pt>
                <c:pt idx="2533">
                  <c:v>127.82999999999998</c:v>
                </c:pt>
                <c:pt idx="2534">
                  <c:v>115.39</c:v>
                </c:pt>
                <c:pt idx="2535">
                  <c:v>103.24</c:v>
                </c:pt>
                <c:pt idx="2536">
                  <c:v>90.960000000000008</c:v>
                </c:pt>
                <c:pt idx="2537">
                  <c:v>78.77000000000001</c:v>
                </c:pt>
                <c:pt idx="2538">
                  <c:v>66.62</c:v>
                </c:pt>
                <c:pt idx="2539">
                  <c:v>54.19</c:v>
                </c:pt>
                <c:pt idx="2540">
                  <c:v>41.95</c:v>
                </c:pt>
                <c:pt idx="2541">
                  <c:v>29.37</c:v>
                </c:pt>
                <c:pt idx="2542">
                  <c:v>17.28</c:v>
                </c:pt>
                <c:pt idx="2543">
                  <c:v>5.51</c:v>
                </c:pt>
                <c:pt idx="2544">
                  <c:v>-6.56</c:v>
                </c:pt>
                <c:pt idx="2545">
                  <c:v>-18.189999999999998</c:v>
                </c:pt>
                <c:pt idx="2546">
                  <c:v>-29.61</c:v>
                </c:pt>
                <c:pt idx="2547">
                  <c:v>-41.55</c:v>
                </c:pt>
                <c:pt idx="2548">
                  <c:v>-53.120000000000005</c:v>
                </c:pt>
                <c:pt idx="2549">
                  <c:v>-64.53</c:v>
                </c:pt>
                <c:pt idx="2550">
                  <c:v>-76.09</c:v>
                </c:pt>
                <c:pt idx="2551">
                  <c:v>-87.62</c:v>
                </c:pt>
                <c:pt idx="2552">
                  <c:v>-98.88</c:v>
                </c:pt>
                <c:pt idx="2553">
                  <c:v>-110.46000000000001</c:v>
                </c:pt>
                <c:pt idx="2554">
                  <c:v>-121.58000000000001</c:v>
                </c:pt>
                <c:pt idx="2555">
                  <c:v>-132.49</c:v>
                </c:pt>
                <c:pt idx="2556">
                  <c:v>-143.76</c:v>
                </c:pt>
                <c:pt idx="2557">
                  <c:v>-155.15</c:v>
                </c:pt>
                <c:pt idx="2558">
                  <c:v>-165.47</c:v>
                </c:pt>
                <c:pt idx="2559">
                  <c:v>-176.59</c:v>
                </c:pt>
                <c:pt idx="2560">
                  <c:v>-187.13</c:v>
                </c:pt>
                <c:pt idx="2561">
                  <c:v>-197.89</c:v>
                </c:pt>
                <c:pt idx="2562">
                  <c:v>-208.11</c:v>
                </c:pt>
                <c:pt idx="2563">
                  <c:v>-218.45999999999998</c:v>
                </c:pt>
                <c:pt idx="2564">
                  <c:v>-228.67000000000002</c:v>
                </c:pt>
                <c:pt idx="2565">
                  <c:v>-238.87</c:v>
                </c:pt>
                <c:pt idx="2566">
                  <c:v>-248.85000000000002</c:v>
                </c:pt>
                <c:pt idx="2567">
                  <c:v>-258.81</c:v>
                </c:pt>
                <c:pt idx="2568">
                  <c:v>-268.68</c:v>
                </c:pt>
                <c:pt idx="2569">
                  <c:v>-278.05</c:v>
                </c:pt>
                <c:pt idx="2570">
                  <c:v>-287.68</c:v>
                </c:pt>
                <c:pt idx="2571">
                  <c:v>-297.12</c:v>
                </c:pt>
                <c:pt idx="2572">
                  <c:v>-306.52999999999997</c:v>
                </c:pt>
                <c:pt idx="2573">
                  <c:v>-315.93</c:v>
                </c:pt>
                <c:pt idx="2574">
                  <c:v>-325.01</c:v>
                </c:pt>
                <c:pt idx="2575">
                  <c:v>-333.77</c:v>
                </c:pt>
                <c:pt idx="2576">
                  <c:v>-342.62</c:v>
                </c:pt>
                <c:pt idx="2577">
                  <c:v>-351.47</c:v>
                </c:pt>
                <c:pt idx="2578">
                  <c:v>-359.99</c:v>
                </c:pt>
                <c:pt idx="2579">
                  <c:v>-368.43</c:v>
                </c:pt>
                <c:pt idx="2580">
                  <c:v>-376.78999999999996</c:v>
                </c:pt>
                <c:pt idx="2581">
                  <c:v>-384.97</c:v>
                </c:pt>
                <c:pt idx="2582">
                  <c:v>-393.12</c:v>
                </c:pt>
                <c:pt idx="2583">
                  <c:v>-401.41999999999996</c:v>
                </c:pt>
                <c:pt idx="2584">
                  <c:v>-409.24</c:v>
                </c:pt>
                <c:pt idx="2585">
                  <c:v>-417.09000000000003</c:v>
                </c:pt>
                <c:pt idx="2586">
                  <c:v>-424.63</c:v>
                </c:pt>
                <c:pt idx="2587">
                  <c:v>-432.5</c:v>
                </c:pt>
                <c:pt idx="2588">
                  <c:v>-439.37</c:v>
                </c:pt>
                <c:pt idx="2589">
                  <c:v>-446.70000000000005</c:v>
                </c:pt>
                <c:pt idx="2590">
                  <c:v>-453.84000000000003</c:v>
                </c:pt>
                <c:pt idx="2591">
                  <c:v>-461.15</c:v>
                </c:pt>
                <c:pt idx="2592">
                  <c:v>-467.90000000000003</c:v>
                </c:pt>
                <c:pt idx="2593">
                  <c:v>-474.74</c:v>
                </c:pt>
                <c:pt idx="2594">
                  <c:v>-481.43</c:v>
                </c:pt>
                <c:pt idx="2595">
                  <c:v>-487.96000000000004</c:v>
                </c:pt>
                <c:pt idx="2596">
                  <c:v>-494.51</c:v>
                </c:pt>
                <c:pt idx="2597">
                  <c:v>-500.7</c:v>
                </c:pt>
                <c:pt idx="2598">
                  <c:v>-506.66999999999996</c:v>
                </c:pt>
                <c:pt idx="2599">
                  <c:v>-512.55999999999995</c:v>
                </c:pt>
                <c:pt idx="2600">
                  <c:v>-518.44000000000005</c:v>
                </c:pt>
                <c:pt idx="2601">
                  <c:v>-524.27</c:v>
                </c:pt>
                <c:pt idx="2602">
                  <c:v>-530.12</c:v>
                </c:pt>
                <c:pt idx="2603">
                  <c:v>-535.66999999999996</c:v>
                </c:pt>
                <c:pt idx="2604">
                  <c:v>-540.61</c:v>
                </c:pt>
                <c:pt idx="2605">
                  <c:v>-546</c:v>
                </c:pt>
                <c:pt idx="2606">
                  <c:v>-550.91</c:v>
                </c:pt>
                <c:pt idx="2607">
                  <c:v>-555.83999999999992</c:v>
                </c:pt>
                <c:pt idx="2608">
                  <c:v>-560.24</c:v>
                </c:pt>
                <c:pt idx="2609">
                  <c:v>-564.77</c:v>
                </c:pt>
                <c:pt idx="2610">
                  <c:v>-569.15</c:v>
                </c:pt>
                <c:pt idx="2611">
                  <c:v>-573.06999999999994</c:v>
                </c:pt>
                <c:pt idx="2612">
                  <c:v>-576.91000000000008</c:v>
                </c:pt>
                <c:pt idx="2613">
                  <c:v>-580.73</c:v>
                </c:pt>
                <c:pt idx="2614">
                  <c:v>-584.41</c:v>
                </c:pt>
                <c:pt idx="2615">
                  <c:v>-587.33000000000004</c:v>
                </c:pt>
                <c:pt idx="2616">
                  <c:v>-590.36</c:v>
                </c:pt>
                <c:pt idx="2617">
                  <c:v>-593.12</c:v>
                </c:pt>
                <c:pt idx="2618">
                  <c:v>-595.92000000000007</c:v>
                </c:pt>
                <c:pt idx="2619">
                  <c:v>-598.36</c:v>
                </c:pt>
                <c:pt idx="2620">
                  <c:v>-600.65</c:v>
                </c:pt>
                <c:pt idx="2621">
                  <c:v>-602.59999999999991</c:v>
                </c:pt>
                <c:pt idx="2622">
                  <c:v>-604.75</c:v>
                </c:pt>
                <c:pt idx="2623">
                  <c:v>-606.78</c:v>
                </c:pt>
                <c:pt idx="2624">
                  <c:v>-608.91000000000008</c:v>
                </c:pt>
                <c:pt idx="2625">
                  <c:v>-610.29999999999995</c:v>
                </c:pt>
                <c:pt idx="2626">
                  <c:v>-611.74</c:v>
                </c:pt>
                <c:pt idx="2627">
                  <c:v>-613.37</c:v>
                </c:pt>
                <c:pt idx="2628">
                  <c:v>-614.54</c:v>
                </c:pt>
                <c:pt idx="2629">
                  <c:v>-615.83999999999992</c:v>
                </c:pt>
                <c:pt idx="2630">
                  <c:v>-617.55999999999995</c:v>
                </c:pt>
                <c:pt idx="2631">
                  <c:v>-618.79999999999995</c:v>
                </c:pt>
                <c:pt idx="2632">
                  <c:v>-620.21</c:v>
                </c:pt>
                <c:pt idx="2633">
                  <c:v>-620.9</c:v>
                </c:pt>
                <c:pt idx="2634">
                  <c:v>-621.84999999999991</c:v>
                </c:pt>
                <c:pt idx="2635">
                  <c:v>-623.16999999999996</c:v>
                </c:pt>
                <c:pt idx="2636">
                  <c:v>-624.54999999999995</c:v>
                </c:pt>
                <c:pt idx="2637">
                  <c:v>-625.70000000000005</c:v>
                </c:pt>
                <c:pt idx="2638">
                  <c:v>-626.44000000000005</c:v>
                </c:pt>
                <c:pt idx="2639">
                  <c:v>-587.62</c:v>
                </c:pt>
                <c:pt idx="2640">
                  <c:v>-573.25</c:v>
                </c:pt>
                <c:pt idx="2641">
                  <c:v>-559.41</c:v>
                </c:pt>
                <c:pt idx="2642">
                  <c:v>-545.84</c:v>
                </c:pt>
                <c:pt idx="2643">
                  <c:v>-532.04</c:v>
                </c:pt>
                <c:pt idx="2644">
                  <c:v>-518.70000000000005</c:v>
                </c:pt>
                <c:pt idx="2645">
                  <c:v>-505.37</c:v>
                </c:pt>
                <c:pt idx="2646">
                  <c:v>-492.01</c:v>
                </c:pt>
                <c:pt idx="2647">
                  <c:v>-478.61</c:v>
                </c:pt>
                <c:pt idx="2648">
                  <c:v>-465.15</c:v>
                </c:pt>
                <c:pt idx="2649">
                  <c:v>-451.9</c:v>
                </c:pt>
                <c:pt idx="2650">
                  <c:v>-438.72</c:v>
                </c:pt>
                <c:pt idx="2651">
                  <c:v>-425.29999999999995</c:v>
                </c:pt>
                <c:pt idx="2652">
                  <c:v>-412.02</c:v>
                </c:pt>
                <c:pt idx="2653">
                  <c:v>-398.87</c:v>
                </c:pt>
                <c:pt idx="2654">
                  <c:v>-385.62</c:v>
                </c:pt>
                <c:pt idx="2655">
                  <c:v>-372.6</c:v>
                </c:pt>
                <c:pt idx="2656">
                  <c:v>-359.47</c:v>
                </c:pt>
                <c:pt idx="2657">
                  <c:v>-346.6</c:v>
                </c:pt>
                <c:pt idx="2658">
                  <c:v>-333.39</c:v>
                </c:pt>
                <c:pt idx="2659">
                  <c:v>-320.14999999999998</c:v>
                </c:pt>
                <c:pt idx="2660">
                  <c:v>-306.90999999999997</c:v>
                </c:pt>
                <c:pt idx="2661">
                  <c:v>-293.95</c:v>
                </c:pt>
                <c:pt idx="2662">
                  <c:v>-280.87</c:v>
                </c:pt>
                <c:pt idx="2663">
                  <c:v>-267.7</c:v>
                </c:pt>
                <c:pt idx="2664">
                  <c:v>-254.87</c:v>
                </c:pt>
                <c:pt idx="2665">
                  <c:v>-241.84</c:v>
                </c:pt>
                <c:pt idx="2666">
                  <c:v>-228.95</c:v>
                </c:pt>
                <c:pt idx="2667">
                  <c:v>-215.77</c:v>
                </c:pt>
                <c:pt idx="2668">
                  <c:v>-203.11</c:v>
                </c:pt>
                <c:pt idx="2669">
                  <c:v>-191.12</c:v>
                </c:pt>
                <c:pt idx="2670">
                  <c:v>-177.56</c:v>
                </c:pt>
                <c:pt idx="2671">
                  <c:v>-163.98000000000002</c:v>
                </c:pt>
                <c:pt idx="2672">
                  <c:v>-151.37</c:v>
                </c:pt>
                <c:pt idx="2673">
                  <c:v>-138.4</c:v>
                </c:pt>
                <c:pt idx="2674">
                  <c:v>-125.41</c:v>
                </c:pt>
                <c:pt idx="2675">
                  <c:v>-112.93</c:v>
                </c:pt>
                <c:pt idx="2676">
                  <c:v>-100.36</c:v>
                </c:pt>
                <c:pt idx="2677">
                  <c:v>-87.41</c:v>
                </c:pt>
                <c:pt idx="2678">
                  <c:v>-75.41</c:v>
                </c:pt>
                <c:pt idx="2679">
                  <c:v>-62.820000000000007</c:v>
                </c:pt>
                <c:pt idx="2680">
                  <c:v>-50.69</c:v>
                </c:pt>
                <c:pt idx="2681">
                  <c:v>-38.58</c:v>
                </c:pt>
                <c:pt idx="2682">
                  <c:v>-26.82</c:v>
                </c:pt>
                <c:pt idx="2683">
                  <c:v>-14.790000000000001</c:v>
                </c:pt>
                <c:pt idx="2684">
                  <c:v>-3.13</c:v>
                </c:pt>
                <c:pt idx="2685">
                  <c:v>8.51</c:v>
                </c:pt>
                <c:pt idx="2686">
                  <c:v>19.95</c:v>
                </c:pt>
                <c:pt idx="2687">
                  <c:v>31.849999999999998</c:v>
                </c:pt>
                <c:pt idx="2688">
                  <c:v>44.120000000000005</c:v>
                </c:pt>
                <c:pt idx="2689">
                  <c:v>56.099999999999994</c:v>
                </c:pt>
                <c:pt idx="2690">
                  <c:v>67.63</c:v>
                </c:pt>
                <c:pt idx="2691">
                  <c:v>79.009999999999991</c:v>
                </c:pt>
                <c:pt idx="2692">
                  <c:v>90.3</c:v>
                </c:pt>
                <c:pt idx="2693">
                  <c:v>101.82</c:v>
                </c:pt>
                <c:pt idx="2694">
                  <c:v>113.13</c:v>
                </c:pt>
                <c:pt idx="2695">
                  <c:v>124.35</c:v>
                </c:pt>
                <c:pt idx="2696">
                  <c:v>135.73000000000002</c:v>
                </c:pt>
                <c:pt idx="2697">
                  <c:v>146.88999999999999</c:v>
                </c:pt>
                <c:pt idx="2698">
                  <c:v>157.78</c:v>
                </c:pt>
                <c:pt idx="2699">
                  <c:v>168.81</c:v>
                </c:pt>
                <c:pt idx="2700">
                  <c:v>179.31</c:v>
                </c:pt>
                <c:pt idx="2701">
                  <c:v>189.95</c:v>
                </c:pt>
                <c:pt idx="2702">
                  <c:v>200.48000000000002</c:v>
                </c:pt>
                <c:pt idx="2703">
                  <c:v>211.09</c:v>
                </c:pt>
                <c:pt idx="2704">
                  <c:v>221.36</c:v>
                </c:pt>
                <c:pt idx="2705">
                  <c:v>231.51</c:v>
                </c:pt>
                <c:pt idx="2706">
                  <c:v>241.71</c:v>
                </c:pt>
                <c:pt idx="2707">
                  <c:v>251.24</c:v>
                </c:pt>
                <c:pt idx="2708">
                  <c:v>261.25</c:v>
                </c:pt>
                <c:pt idx="2709">
                  <c:v>270.91999999999996</c:v>
                </c:pt>
                <c:pt idx="2710">
                  <c:v>280.52999999999997</c:v>
                </c:pt>
                <c:pt idx="2711">
                  <c:v>289.89999999999998</c:v>
                </c:pt>
                <c:pt idx="2712">
                  <c:v>299.39</c:v>
                </c:pt>
                <c:pt idx="2713">
                  <c:v>308.47000000000003</c:v>
                </c:pt>
                <c:pt idx="2714">
                  <c:v>317.57</c:v>
                </c:pt>
                <c:pt idx="2715">
                  <c:v>326.48</c:v>
                </c:pt>
                <c:pt idx="2716">
                  <c:v>335.14</c:v>
                </c:pt>
                <c:pt idx="2717">
                  <c:v>344.06</c:v>
                </c:pt>
                <c:pt idx="2718">
                  <c:v>352.52</c:v>
                </c:pt>
                <c:pt idx="2719">
                  <c:v>360.97</c:v>
                </c:pt>
                <c:pt idx="2720">
                  <c:v>369.18</c:v>
                </c:pt>
                <c:pt idx="2721">
                  <c:v>377.28999999999996</c:v>
                </c:pt>
                <c:pt idx="2722">
                  <c:v>385.63</c:v>
                </c:pt>
                <c:pt idx="2723">
                  <c:v>393.5</c:v>
                </c:pt>
                <c:pt idx="2724">
                  <c:v>401.09000000000003</c:v>
                </c:pt>
                <c:pt idx="2725">
                  <c:v>408.85</c:v>
                </c:pt>
                <c:pt idx="2726">
                  <c:v>416.41</c:v>
                </c:pt>
                <c:pt idx="2727">
                  <c:v>423.86</c:v>
                </c:pt>
                <c:pt idx="2728">
                  <c:v>430.74</c:v>
                </c:pt>
                <c:pt idx="2729">
                  <c:v>438.45000000000005</c:v>
                </c:pt>
                <c:pt idx="2730">
                  <c:v>445.56</c:v>
                </c:pt>
                <c:pt idx="2731">
                  <c:v>452.36</c:v>
                </c:pt>
                <c:pt idx="2732">
                  <c:v>459.34000000000003</c:v>
                </c:pt>
                <c:pt idx="2733">
                  <c:v>466.05</c:v>
                </c:pt>
                <c:pt idx="2734">
                  <c:v>472.35</c:v>
                </c:pt>
                <c:pt idx="2735">
                  <c:v>478.92999999999995</c:v>
                </c:pt>
                <c:pt idx="2736">
                  <c:v>485.25</c:v>
                </c:pt>
                <c:pt idx="2737">
                  <c:v>491.76</c:v>
                </c:pt>
                <c:pt idx="2738">
                  <c:v>497.61</c:v>
                </c:pt>
                <c:pt idx="2739">
                  <c:v>503.38</c:v>
                </c:pt>
                <c:pt idx="2740">
                  <c:v>509.40999999999997</c:v>
                </c:pt>
                <c:pt idx="2741">
                  <c:v>515.08000000000004</c:v>
                </c:pt>
                <c:pt idx="2742">
                  <c:v>520.80999999999995</c:v>
                </c:pt>
                <c:pt idx="2743">
                  <c:v>526.41</c:v>
                </c:pt>
                <c:pt idx="2744">
                  <c:v>531.91000000000008</c:v>
                </c:pt>
                <c:pt idx="2745">
                  <c:v>537.06999999999994</c:v>
                </c:pt>
                <c:pt idx="2746">
                  <c:v>542.21</c:v>
                </c:pt>
                <c:pt idx="2747">
                  <c:v>547.32999999999993</c:v>
                </c:pt>
                <c:pt idx="2748">
                  <c:v>552.52</c:v>
                </c:pt>
                <c:pt idx="2749">
                  <c:v>557.21</c:v>
                </c:pt>
                <c:pt idx="2750">
                  <c:v>561.95000000000005</c:v>
                </c:pt>
                <c:pt idx="2751">
                  <c:v>566.62</c:v>
                </c:pt>
                <c:pt idx="2752">
                  <c:v>571.49</c:v>
                </c:pt>
                <c:pt idx="2753">
                  <c:v>575.69000000000005</c:v>
                </c:pt>
                <c:pt idx="2754">
                  <c:v>579.87</c:v>
                </c:pt>
                <c:pt idx="2755">
                  <c:v>584.56999999999994</c:v>
                </c:pt>
                <c:pt idx="2756">
                  <c:v>588.66</c:v>
                </c:pt>
                <c:pt idx="2757">
                  <c:v>593.13</c:v>
                </c:pt>
                <c:pt idx="2758">
                  <c:v>596.81999999999994</c:v>
                </c:pt>
                <c:pt idx="2759">
                  <c:v>597.98</c:v>
                </c:pt>
                <c:pt idx="2760">
                  <c:v>603.79</c:v>
                </c:pt>
                <c:pt idx="2761">
                  <c:v>605.14</c:v>
                </c:pt>
                <c:pt idx="2762">
                  <c:v>610.66000000000008</c:v>
                </c:pt>
                <c:pt idx="2763">
                  <c:v>614.56999999999994</c:v>
                </c:pt>
                <c:pt idx="2764">
                  <c:v>618.05999999999995</c:v>
                </c:pt>
                <c:pt idx="2765">
                  <c:v>620.88</c:v>
                </c:pt>
                <c:pt idx="2766">
                  <c:v>624.17000000000007</c:v>
                </c:pt>
                <c:pt idx="2767">
                  <c:v>627.21</c:v>
                </c:pt>
                <c:pt idx="2768">
                  <c:v>630.09</c:v>
                </c:pt>
                <c:pt idx="2769">
                  <c:v>632.38</c:v>
                </c:pt>
                <c:pt idx="2770">
                  <c:v>635.11</c:v>
                </c:pt>
                <c:pt idx="2771">
                  <c:v>637.84999999999991</c:v>
                </c:pt>
                <c:pt idx="2772">
                  <c:v>640</c:v>
                </c:pt>
                <c:pt idx="2773">
                  <c:v>641.49</c:v>
                </c:pt>
                <c:pt idx="2774">
                  <c:v>644.62</c:v>
                </c:pt>
                <c:pt idx="2775">
                  <c:v>646.88</c:v>
                </c:pt>
                <c:pt idx="2776">
                  <c:v>648.74</c:v>
                </c:pt>
                <c:pt idx="2777">
                  <c:v>650.57999999999993</c:v>
                </c:pt>
                <c:pt idx="2778">
                  <c:v>652.24</c:v>
                </c:pt>
                <c:pt idx="2779">
                  <c:v>654.02</c:v>
                </c:pt>
                <c:pt idx="2780">
                  <c:v>655.33999999999992</c:v>
                </c:pt>
                <c:pt idx="2781">
                  <c:v>656.87</c:v>
                </c:pt>
                <c:pt idx="2782">
                  <c:v>658.63</c:v>
                </c:pt>
                <c:pt idx="2783">
                  <c:v>619.14</c:v>
                </c:pt>
                <c:pt idx="2784">
                  <c:v>605.74</c:v>
                </c:pt>
                <c:pt idx="2785">
                  <c:v>592.36</c:v>
                </c:pt>
                <c:pt idx="2786">
                  <c:v>578.93000000000006</c:v>
                </c:pt>
                <c:pt idx="2787">
                  <c:v>565.54</c:v>
                </c:pt>
                <c:pt idx="2788">
                  <c:v>552.62</c:v>
                </c:pt>
                <c:pt idx="2789">
                  <c:v>539.27</c:v>
                </c:pt>
                <c:pt idx="2790">
                  <c:v>526.49</c:v>
                </c:pt>
                <c:pt idx="2791">
                  <c:v>513.39</c:v>
                </c:pt>
                <c:pt idx="2792">
                  <c:v>500.04</c:v>
                </c:pt>
                <c:pt idx="2793">
                  <c:v>487.45</c:v>
                </c:pt>
                <c:pt idx="2794">
                  <c:v>474.33</c:v>
                </c:pt>
                <c:pt idx="2795">
                  <c:v>461.4</c:v>
                </c:pt>
                <c:pt idx="2796">
                  <c:v>448.46</c:v>
                </c:pt>
                <c:pt idx="2797">
                  <c:v>435.56</c:v>
                </c:pt>
                <c:pt idx="2798">
                  <c:v>421.32</c:v>
                </c:pt>
                <c:pt idx="2799">
                  <c:v>409.73</c:v>
                </c:pt>
                <c:pt idx="2800">
                  <c:v>397.03999999999996</c:v>
                </c:pt>
                <c:pt idx="2801">
                  <c:v>384.25</c:v>
                </c:pt>
                <c:pt idx="2802">
                  <c:v>371.46</c:v>
                </c:pt>
                <c:pt idx="2803">
                  <c:v>358.82</c:v>
                </c:pt>
                <c:pt idx="2804">
                  <c:v>346.27</c:v>
                </c:pt>
                <c:pt idx="2805">
                  <c:v>333.75</c:v>
                </c:pt>
                <c:pt idx="2806">
                  <c:v>320.85000000000002</c:v>
                </c:pt>
                <c:pt idx="2807">
                  <c:v>308.23</c:v>
                </c:pt>
                <c:pt idx="2808">
                  <c:v>295.89</c:v>
                </c:pt>
                <c:pt idx="2809">
                  <c:v>283.24</c:v>
                </c:pt>
                <c:pt idx="2810">
                  <c:v>271.08000000000004</c:v>
                </c:pt>
                <c:pt idx="2811">
                  <c:v>258.38</c:v>
                </c:pt>
                <c:pt idx="2812">
                  <c:v>245.62</c:v>
                </c:pt>
                <c:pt idx="2813">
                  <c:v>233.07</c:v>
                </c:pt>
                <c:pt idx="2814">
                  <c:v>220.91000000000003</c:v>
                </c:pt>
                <c:pt idx="2815">
                  <c:v>208.25</c:v>
                </c:pt>
                <c:pt idx="2816">
                  <c:v>195.89</c:v>
                </c:pt>
                <c:pt idx="2817">
                  <c:v>183.51999999999998</c:v>
                </c:pt>
                <c:pt idx="2818">
                  <c:v>171.29</c:v>
                </c:pt>
                <c:pt idx="2819">
                  <c:v>159.02000000000001</c:v>
                </c:pt>
                <c:pt idx="2820">
                  <c:v>146.43</c:v>
                </c:pt>
                <c:pt idx="2821">
                  <c:v>134.34</c:v>
                </c:pt>
                <c:pt idx="2822">
                  <c:v>122.03999999999999</c:v>
                </c:pt>
                <c:pt idx="2823">
                  <c:v>109.95</c:v>
                </c:pt>
                <c:pt idx="2824">
                  <c:v>97.59</c:v>
                </c:pt>
                <c:pt idx="2825">
                  <c:v>85.42</c:v>
                </c:pt>
                <c:pt idx="2826">
                  <c:v>73.36</c:v>
                </c:pt>
                <c:pt idx="2827">
                  <c:v>61.45</c:v>
                </c:pt>
                <c:pt idx="2828">
                  <c:v>49.28</c:v>
                </c:pt>
                <c:pt idx="2829">
                  <c:v>37.08</c:v>
                </c:pt>
                <c:pt idx="2830">
                  <c:v>24.65</c:v>
                </c:pt>
                <c:pt idx="2831">
                  <c:v>12.7</c:v>
                </c:pt>
                <c:pt idx="2832">
                  <c:v>1.1100000000000001</c:v>
                </c:pt>
                <c:pt idx="2833">
                  <c:v>-10.36</c:v>
                </c:pt>
                <c:pt idx="2834">
                  <c:v>-21.6</c:v>
                </c:pt>
                <c:pt idx="2835">
                  <c:v>-33.22</c:v>
                </c:pt>
                <c:pt idx="2836">
                  <c:v>-44.76</c:v>
                </c:pt>
                <c:pt idx="2837">
                  <c:v>-56.14</c:v>
                </c:pt>
                <c:pt idx="2838">
                  <c:v>-67.64</c:v>
                </c:pt>
                <c:pt idx="2839">
                  <c:v>-79.11</c:v>
                </c:pt>
                <c:pt idx="2840">
                  <c:v>-90.33</c:v>
                </c:pt>
                <c:pt idx="2841">
                  <c:v>-101.25</c:v>
                </c:pt>
                <c:pt idx="2842">
                  <c:v>-112.51</c:v>
                </c:pt>
                <c:pt idx="2843">
                  <c:v>-123.61999999999999</c:v>
                </c:pt>
                <c:pt idx="2844">
                  <c:v>-134.83000000000001</c:v>
                </c:pt>
                <c:pt idx="2845">
                  <c:v>-145.53</c:v>
                </c:pt>
                <c:pt idx="2846">
                  <c:v>-156.23000000000002</c:v>
                </c:pt>
                <c:pt idx="2847">
                  <c:v>-166.93</c:v>
                </c:pt>
                <c:pt idx="2848">
                  <c:v>-177.45</c:v>
                </c:pt>
                <c:pt idx="2849">
                  <c:v>-187.78</c:v>
                </c:pt>
                <c:pt idx="2850">
                  <c:v>-197.99</c:v>
                </c:pt>
                <c:pt idx="2851">
                  <c:v>-207.83</c:v>
                </c:pt>
                <c:pt idx="2852">
                  <c:v>-218.11</c:v>
                </c:pt>
                <c:pt idx="2853">
                  <c:v>-227.92000000000002</c:v>
                </c:pt>
                <c:pt idx="2854">
                  <c:v>-237.67</c:v>
                </c:pt>
                <c:pt idx="2855">
                  <c:v>-247.56</c:v>
                </c:pt>
                <c:pt idx="2856">
                  <c:v>-256.76</c:v>
                </c:pt>
                <c:pt idx="2857">
                  <c:v>-266.51</c:v>
                </c:pt>
                <c:pt idx="2858">
                  <c:v>-275.53999999999996</c:v>
                </c:pt>
                <c:pt idx="2859">
                  <c:v>-284.61</c:v>
                </c:pt>
                <c:pt idx="2860">
                  <c:v>-293.86</c:v>
                </c:pt>
                <c:pt idx="2861">
                  <c:v>-302.65999999999997</c:v>
                </c:pt>
                <c:pt idx="2862">
                  <c:v>-311.65999999999997</c:v>
                </c:pt>
                <c:pt idx="2863">
                  <c:v>-320.12</c:v>
                </c:pt>
                <c:pt idx="2864">
                  <c:v>-328.37</c:v>
                </c:pt>
                <c:pt idx="2865">
                  <c:v>-336.96000000000004</c:v>
                </c:pt>
                <c:pt idx="2866">
                  <c:v>-345.37</c:v>
                </c:pt>
                <c:pt idx="2867">
                  <c:v>-353.4</c:v>
                </c:pt>
                <c:pt idx="2868">
                  <c:v>-361.37</c:v>
                </c:pt>
                <c:pt idx="2869">
                  <c:v>-369.39</c:v>
                </c:pt>
                <c:pt idx="2870">
                  <c:v>-377.43</c:v>
                </c:pt>
                <c:pt idx="2871">
                  <c:v>-385.07</c:v>
                </c:pt>
                <c:pt idx="2872">
                  <c:v>-392.73</c:v>
                </c:pt>
                <c:pt idx="2873">
                  <c:v>-400.13</c:v>
                </c:pt>
                <c:pt idx="2874">
                  <c:v>-407.11</c:v>
                </c:pt>
                <c:pt idx="2875">
                  <c:v>-414.74</c:v>
                </c:pt>
                <c:pt idx="2876">
                  <c:v>-421.53</c:v>
                </c:pt>
                <c:pt idx="2877">
                  <c:v>-428.39</c:v>
                </c:pt>
                <c:pt idx="2878">
                  <c:v>-435.11</c:v>
                </c:pt>
                <c:pt idx="2879">
                  <c:v>-441.82</c:v>
                </c:pt>
                <c:pt idx="2880">
                  <c:v>-448.32</c:v>
                </c:pt>
                <c:pt idx="2881">
                  <c:v>-454.76</c:v>
                </c:pt>
                <c:pt idx="2882">
                  <c:v>-460.90999999999997</c:v>
                </c:pt>
                <c:pt idx="2883">
                  <c:v>-467.41999999999996</c:v>
                </c:pt>
                <c:pt idx="2884">
                  <c:v>-473.28999999999996</c:v>
                </c:pt>
                <c:pt idx="2885">
                  <c:v>-479.18</c:v>
                </c:pt>
                <c:pt idx="2886">
                  <c:v>-484.67999999999995</c:v>
                </c:pt>
                <c:pt idx="2887">
                  <c:v>-490.17</c:v>
                </c:pt>
                <c:pt idx="2888">
                  <c:v>-495.78</c:v>
                </c:pt>
                <c:pt idx="2889">
                  <c:v>-501.35</c:v>
                </c:pt>
                <c:pt idx="2890">
                  <c:v>-506.85</c:v>
                </c:pt>
                <c:pt idx="2891">
                  <c:v>-512.05000000000007</c:v>
                </c:pt>
                <c:pt idx="2892">
                  <c:v>-517.15</c:v>
                </c:pt>
                <c:pt idx="2893">
                  <c:v>-522.03</c:v>
                </c:pt>
                <c:pt idx="2894">
                  <c:v>-527.1</c:v>
                </c:pt>
                <c:pt idx="2895">
                  <c:v>-531.91</c:v>
                </c:pt>
                <c:pt idx="2896">
                  <c:v>-536.38</c:v>
                </c:pt>
                <c:pt idx="2897">
                  <c:v>-541.41</c:v>
                </c:pt>
                <c:pt idx="2898">
                  <c:v>-545.92000000000007</c:v>
                </c:pt>
                <c:pt idx="2899">
                  <c:v>-498.5</c:v>
                </c:pt>
                <c:pt idx="2900">
                  <c:v>-483.1</c:v>
                </c:pt>
                <c:pt idx="2901">
                  <c:v>-471.09999999999997</c:v>
                </c:pt>
                <c:pt idx="2902">
                  <c:v>-457.37</c:v>
                </c:pt>
                <c:pt idx="2903">
                  <c:v>-444.48</c:v>
                </c:pt>
                <c:pt idx="2904">
                  <c:v>-431.02</c:v>
                </c:pt>
                <c:pt idx="2905">
                  <c:v>-417.68</c:v>
                </c:pt>
                <c:pt idx="2906">
                  <c:v>-404.40999999999997</c:v>
                </c:pt>
                <c:pt idx="2907">
                  <c:v>-391.09000000000003</c:v>
                </c:pt>
                <c:pt idx="2908">
                  <c:v>-378.05</c:v>
                </c:pt>
                <c:pt idx="2909">
                  <c:v>-365.29999999999995</c:v>
                </c:pt>
                <c:pt idx="2910">
                  <c:v>-352.38</c:v>
                </c:pt>
                <c:pt idx="2911">
                  <c:v>-339.28999999999996</c:v>
                </c:pt>
                <c:pt idx="2912">
                  <c:v>-325.98</c:v>
                </c:pt>
                <c:pt idx="2913">
                  <c:v>-312.89</c:v>
                </c:pt>
                <c:pt idx="2914">
                  <c:v>-299.74</c:v>
                </c:pt>
                <c:pt idx="2915">
                  <c:v>-287.10000000000002</c:v>
                </c:pt>
                <c:pt idx="2916">
                  <c:v>-274.09000000000003</c:v>
                </c:pt>
                <c:pt idx="2917">
                  <c:v>-261.17</c:v>
                </c:pt>
                <c:pt idx="2918">
                  <c:v>-248.04000000000002</c:v>
                </c:pt>
                <c:pt idx="2919">
                  <c:v>-235.53000000000003</c:v>
                </c:pt>
                <c:pt idx="2920">
                  <c:v>-222.47</c:v>
                </c:pt>
                <c:pt idx="2921">
                  <c:v>-209.48000000000002</c:v>
                </c:pt>
                <c:pt idx="2922">
                  <c:v>-196.29</c:v>
                </c:pt>
                <c:pt idx="2923">
                  <c:v>-183.7</c:v>
                </c:pt>
                <c:pt idx="2924">
                  <c:v>-170.82</c:v>
                </c:pt>
                <c:pt idx="2925">
                  <c:v>-158.32</c:v>
                </c:pt>
                <c:pt idx="2926">
                  <c:v>-145.16</c:v>
                </c:pt>
                <c:pt idx="2927">
                  <c:v>-132.49</c:v>
                </c:pt>
                <c:pt idx="2928">
                  <c:v>-119.9</c:v>
                </c:pt>
                <c:pt idx="2929">
                  <c:v>-107.44</c:v>
                </c:pt>
                <c:pt idx="2930">
                  <c:v>-94.669999999999987</c:v>
                </c:pt>
                <c:pt idx="2931">
                  <c:v>-82.22</c:v>
                </c:pt>
                <c:pt idx="2932">
                  <c:v>-69.66</c:v>
                </c:pt>
                <c:pt idx="2933">
                  <c:v>-57.66</c:v>
                </c:pt>
                <c:pt idx="2934">
                  <c:v>-45.379999999999995</c:v>
                </c:pt>
                <c:pt idx="2935">
                  <c:v>-33.700000000000003</c:v>
                </c:pt>
                <c:pt idx="2936">
                  <c:v>-21.490000000000002</c:v>
                </c:pt>
                <c:pt idx="2937">
                  <c:v>-9.4700000000000006</c:v>
                </c:pt>
                <c:pt idx="2938">
                  <c:v>1.6999999999999997</c:v>
                </c:pt>
                <c:pt idx="2939">
                  <c:v>13.48</c:v>
                </c:pt>
                <c:pt idx="2940">
                  <c:v>25.23</c:v>
                </c:pt>
                <c:pt idx="2941">
                  <c:v>37.53</c:v>
                </c:pt>
                <c:pt idx="2942">
                  <c:v>49.16</c:v>
                </c:pt>
                <c:pt idx="2943">
                  <c:v>62.039999999999992</c:v>
                </c:pt>
                <c:pt idx="2944">
                  <c:v>72.69</c:v>
                </c:pt>
                <c:pt idx="2945">
                  <c:v>83.740000000000009</c:v>
                </c:pt>
                <c:pt idx="2946">
                  <c:v>95.539999999999992</c:v>
                </c:pt>
                <c:pt idx="2947">
                  <c:v>106.39</c:v>
                </c:pt>
                <c:pt idx="2948">
                  <c:v>117.85</c:v>
                </c:pt>
                <c:pt idx="2949">
                  <c:v>129.11000000000001</c:v>
                </c:pt>
                <c:pt idx="2950">
                  <c:v>140.38999999999999</c:v>
                </c:pt>
                <c:pt idx="2951">
                  <c:v>151.52000000000001</c:v>
                </c:pt>
                <c:pt idx="2952">
                  <c:v>162.37</c:v>
                </c:pt>
                <c:pt idx="2953">
                  <c:v>173.13</c:v>
                </c:pt>
                <c:pt idx="2954">
                  <c:v>183.86</c:v>
                </c:pt>
                <c:pt idx="2955">
                  <c:v>194.10000000000002</c:v>
                </c:pt>
                <c:pt idx="2956">
                  <c:v>204.61</c:v>
                </c:pt>
                <c:pt idx="2957">
                  <c:v>215.15</c:v>
                </c:pt>
                <c:pt idx="2958">
                  <c:v>225.19</c:v>
                </c:pt>
                <c:pt idx="2959">
                  <c:v>235.29000000000002</c:v>
                </c:pt>
                <c:pt idx="2960">
                  <c:v>244.96</c:v>
                </c:pt>
                <c:pt idx="2961">
                  <c:v>254.89</c:v>
                </c:pt>
                <c:pt idx="2962">
                  <c:v>264.8</c:v>
                </c:pt>
                <c:pt idx="2963">
                  <c:v>274.8</c:v>
                </c:pt>
                <c:pt idx="2964">
                  <c:v>283.89</c:v>
                </c:pt>
                <c:pt idx="2965">
                  <c:v>293.39</c:v>
                </c:pt>
                <c:pt idx="2966">
                  <c:v>302.44</c:v>
                </c:pt>
                <c:pt idx="2967">
                  <c:v>311.62</c:v>
                </c:pt>
                <c:pt idx="2968">
                  <c:v>320.32</c:v>
                </c:pt>
                <c:pt idx="2969">
                  <c:v>328.92</c:v>
                </c:pt>
                <c:pt idx="2970">
                  <c:v>337.46000000000004</c:v>
                </c:pt>
                <c:pt idx="2971">
                  <c:v>346.63</c:v>
                </c:pt>
                <c:pt idx="2972">
                  <c:v>354.88</c:v>
                </c:pt>
                <c:pt idx="2973">
                  <c:v>363.37</c:v>
                </c:pt>
                <c:pt idx="2974">
                  <c:v>371.72</c:v>
                </c:pt>
                <c:pt idx="2975">
                  <c:v>379.31</c:v>
                </c:pt>
                <c:pt idx="2976">
                  <c:v>387.12</c:v>
                </c:pt>
                <c:pt idx="2977">
                  <c:v>394.82</c:v>
                </c:pt>
                <c:pt idx="2978">
                  <c:v>402.76</c:v>
                </c:pt>
                <c:pt idx="2979">
                  <c:v>410.41999999999996</c:v>
                </c:pt>
                <c:pt idx="2980">
                  <c:v>417.59000000000003</c:v>
                </c:pt>
                <c:pt idx="2981">
                  <c:v>424.87</c:v>
                </c:pt>
                <c:pt idx="2982">
                  <c:v>432.27</c:v>
                </c:pt>
                <c:pt idx="2983">
                  <c:v>438.32</c:v>
                </c:pt>
                <c:pt idx="2984">
                  <c:v>446.21000000000004</c:v>
                </c:pt>
                <c:pt idx="2985">
                  <c:v>452.99</c:v>
                </c:pt>
                <c:pt idx="2986">
                  <c:v>459.65</c:v>
                </c:pt>
                <c:pt idx="2987">
                  <c:v>466.11</c:v>
                </c:pt>
                <c:pt idx="2988">
                  <c:v>472.57</c:v>
                </c:pt>
                <c:pt idx="2989">
                  <c:v>479.13</c:v>
                </c:pt>
                <c:pt idx="2990">
                  <c:v>485.39</c:v>
                </c:pt>
                <c:pt idx="2991">
                  <c:v>491.36</c:v>
                </c:pt>
                <c:pt idx="2992">
                  <c:v>497.31</c:v>
                </c:pt>
                <c:pt idx="2993">
                  <c:v>503.05999999999995</c:v>
                </c:pt>
                <c:pt idx="2994">
                  <c:v>508.59999999999997</c:v>
                </c:pt>
                <c:pt idx="2995">
                  <c:v>514.5</c:v>
                </c:pt>
                <c:pt idx="2996">
                  <c:v>519.99</c:v>
                </c:pt>
                <c:pt idx="2997">
                  <c:v>525.52</c:v>
                </c:pt>
                <c:pt idx="2998">
                  <c:v>530.86</c:v>
                </c:pt>
                <c:pt idx="2999">
                  <c:v>535.87</c:v>
                </c:pt>
                <c:pt idx="3000">
                  <c:v>540.80999999999995</c:v>
                </c:pt>
                <c:pt idx="3001">
                  <c:v>546.05999999999995</c:v>
                </c:pt>
                <c:pt idx="3002">
                  <c:v>550.95000000000005</c:v>
                </c:pt>
                <c:pt idx="3003">
                  <c:v>555.66000000000008</c:v>
                </c:pt>
                <c:pt idx="3004">
                  <c:v>560.52</c:v>
                </c:pt>
                <c:pt idx="3005">
                  <c:v>565.13</c:v>
                </c:pt>
                <c:pt idx="3006">
                  <c:v>569.66</c:v>
                </c:pt>
                <c:pt idx="3007">
                  <c:v>573.81999999999994</c:v>
                </c:pt>
                <c:pt idx="3008">
                  <c:v>578.19000000000005</c:v>
                </c:pt>
                <c:pt idx="3009">
                  <c:v>582.47</c:v>
                </c:pt>
                <c:pt idx="3010">
                  <c:v>586.77</c:v>
                </c:pt>
                <c:pt idx="3011">
                  <c:v>590.84999999999991</c:v>
                </c:pt>
                <c:pt idx="3012">
                  <c:v>594.88</c:v>
                </c:pt>
                <c:pt idx="3013">
                  <c:v>598.63</c:v>
                </c:pt>
                <c:pt idx="3014">
                  <c:v>602.68000000000006</c:v>
                </c:pt>
                <c:pt idx="3015">
                  <c:v>606.24</c:v>
                </c:pt>
                <c:pt idx="3016">
                  <c:v>609.78</c:v>
                </c:pt>
                <c:pt idx="3017">
                  <c:v>613.19000000000005</c:v>
                </c:pt>
                <c:pt idx="3018">
                  <c:v>616.6</c:v>
                </c:pt>
                <c:pt idx="3019">
                  <c:v>620.04999999999995</c:v>
                </c:pt>
                <c:pt idx="3020">
                  <c:v>622.83999999999992</c:v>
                </c:pt>
                <c:pt idx="3021">
                  <c:v>626.08999999999992</c:v>
                </c:pt>
                <c:pt idx="3022">
                  <c:v>629.09</c:v>
                </c:pt>
                <c:pt idx="3023">
                  <c:v>632.16</c:v>
                </c:pt>
                <c:pt idx="3024">
                  <c:v>635.16000000000008</c:v>
                </c:pt>
                <c:pt idx="3025">
                  <c:v>637.67000000000007</c:v>
                </c:pt>
                <c:pt idx="3026">
                  <c:v>640.38</c:v>
                </c:pt>
                <c:pt idx="3027">
                  <c:v>643.04999999999995</c:v>
                </c:pt>
                <c:pt idx="3028">
                  <c:v>645.69000000000005</c:v>
                </c:pt>
                <c:pt idx="3029">
                  <c:v>647.9</c:v>
                </c:pt>
                <c:pt idx="3030">
                  <c:v>650.03</c:v>
                </c:pt>
                <c:pt idx="3031">
                  <c:v>647.33999999999992</c:v>
                </c:pt>
                <c:pt idx="3032">
                  <c:v>653.23</c:v>
                </c:pt>
                <c:pt idx="3033">
                  <c:v>656.51</c:v>
                </c:pt>
                <c:pt idx="3034">
                  <c:v>658.18000000000006</c:v>
                </c:pt>
                <c:pt idx="3035">
                  <c:v>660.01</c:v>
                </c:pt>
                <c:pt idx="3036">
                  <c:v>661.88</c:v>
                </c:pt>
                <c:pt idx="3037">
                  <c:v>663.13</c:v>
                </c:pt>
                <c:pt idx="3038">
                  <c:v>664.24</c:v>
                </c:pt>
                <c:pt idx="3039">
                  <c:v>665.57</c:v>
                </c:pt>
                <c:pt idx="3040">
                  <c:v>666.89</c:v>
                </c:pt>
                <c:pt idx="3041">
                  <c:v>668.06</c:v>
                </c:pt>
                <c:pt idx="3042">
                  <c:v>668.87</c:v>
                </c:pt>
                <c:pt idx="3043">
                  <c:v>670.37</c:v>
                </c:pt>
                <c:pt idx="3044">
                  <c:v>671.31999999999994</c:v>
                </c:pt>
                <c:pt idx="3045">
                  <c:v>672.51</c:v>
                </c:pt>
                <c:pt idx="3046">
                  <c:v>673.06999999999994</c:v>
                </c:pt>
                <c:pt idx="3047">
                  <c:v>674.49</c:v>
                </c:pt>
                <c:pt idx="3048">
                  <c:v>675.14</c:v>
                </c:pt>
                <c:pt idx="3049">
                  <c:v>675.93000000000006</c:v>
                </c:pt>
                <c:pt idx="3050">
                  <c:v>677</c:v>
                </c:pt>
                <c:pt idx="3051">
                  <c:v>677.44</c:v>
                </c:pt>
                <c:pt idx="3052">
                  <c:v>678.39</c:v>
                </c:pt>
                <c:pt idx="3053">
                  <c:v>679.16000000000008</c:v>
                </c:pt>
                <c:pt idx="3054">
                  <c:v>679.73</c:v>
                </c:pt>
                <c:pt idx="3055">
                  <c:v>680.49</c:v>
                </c:pt>
                <c:pt idx="3056">
                  <c:v>681.26</c:v>
                </c:pt>
                <c:pt idx="3057">
                  <c:v>681.89</c:v>
                </c:pt>
                <c:pt idx="3058">
                  <c:v>682.89</c:v>
                </c:pt>
                <c:pt idx="3059">
                  <c:v>683.62</c:v>
                </c:pt>
                <c:pt idx="3060">
                  <c:v>641.41000000000008</c:v>
                </c:pt>
                <c:pt idx="3061">
                  <c:v>627.27</c:v>
                </c:pt>
                <c:pt idx="3062">
                  <c:v>614.53</c:v>
                </c:pt>
                <c:pt idx="3063">
                  <c:v>601.13</c:v>
                </c:pt>
                <c:pt idx="3064">
                  <c:v>588.06999999999994</c:v>
                </c:pt>
                <c:pt idx="3065">
                  <c:v>575.04999999999995</c:v>
                </c:pt>
                <c:pt idx="3066">
                  <c:v>562.16000000000008</c:v>
                </c:pt>
                <c:pt idx="3067">
                  <c:v>548.95000000000005</c:v>
                </c:pt>
                <c:pt idx="3068">
                  <c:v>535.97</c:v>
                </c:pt>
                <c:pt idx="3069">
                  <c:v>523.48</c:v>
                </c:pt>
                <c:pt idx="3070">
                  <c:v>510.33</c:v>
                </c:pt>
                <c:pt idx="3071">
                  <c:v>497.13</c:v>
                </c:pt>
                <c:pt idx="3072">
                  <c:v>484.59</c:v>
                </c:pt>
                <c:pt idx="3073">
                  <c:v>471.77</c:v>
                </c:pt>
                <c:pt idx="3074">
                  <c:v>458.82</c:v>
                </c:pt>
                <c:pt idx="3075">
                  <c:v>445.97</c:v>
                </c:pt>
                <c:pt idx="3076">
                  <c:v>433.97</c:v>
                </c:pt>
                <c:pt idx="3077">
                  <c:v>420.78</c:v>
                </c:pt>
                <c:pt idx="3078">
                  <c:v>408.06</c:v>
                </c:pt>
                <c:pt idx="3079">
                  <c:v>395.37</c:v>
                </c:pt>
                <c:pt idx="3080">
                  <c:v>382.40999999999997</c:v>
                </c:pt>
                <c:pt idx="3081">
                  <c:v>370.07</c:v>
                </c:pt>
                <c:pt idx="3082">
                  <c:v>357.57</c:v>
                </c:pt>
                <c:pt idx="3083">
                  <c:v>345.06</c:v>
                </c:pt>
                <c:pt idx="3084">
                  <c:v>332.29999999999995</c:v>
                </c:pt>
                <c:pt idx="3085">
                  <c:v>319.89</c:v>
                </c:pt>
                <c:pt idx="3086">
                  <c:v>307.53999999999996</c:v>
                </c:pt>
                <c:pt idx="3087">
                  <c:v>295.11</c:v>
                </c:pt>
                <c:pt idx="3088">
                  <c:v>282.42</c:v>
                </c:pt>
                <c:pt idx="3089">
                  <c:v>270.17</c:v>
                </c:pt>
                <c:pt idx="3090">
                  <c:v>257.86</c:v>
                </c:pt>
                <c:pt idx="3091">
                  <c:v>245.64</c:v>
                </c:pt>
                <c:pt idx="3092">
                  <c:v>233</c:v>
                </c:pt>
                <c:pt idx="3093">
                  <c:v>220.59</c:v>
                </c:pt>
                <c:pt idx="3094">
                  <c:v>208.57999999999998</c:v>
                </c:pt>
                <c:pt idx="3095">
                  <c:v>196.54</c:v>
                </c:pt>
                <c:pt idx="3096">
                  <c:v>184.43</c:v>
                </c:pt>
                <c:pt idx="3097">
                  <c:v>171.82</c:v>
                </c:pt>
                <c:pt idx="3098">
                  <c:v>159.70999999999998</c:v>
                </c:pt>
                <c:pt idx="3099">
                  <c:v>147.71</c:v>
                </c:pt>
                <c:pt idx="3100">
                  <c:v>135.49</c:v>
                </c:pt>
                <c:pt idx="3101">
                  <c:v>123.7</c:v>
                </c:pt>
                <c:pt idx="3102">
                  <c:v>111.78999999999999</c:v>
                </c:pt>
                <c:pt idx="3103">
                  <c:v>99.710000000000008</c:v>
                </c:pt>
                <c:pt idx="3104">
                  <c:v>87.97</c:v>
                </c:pt>
                <c:pt idx="3105">
                  <c:v>76.289999999999992</c:v>
                </c:pt>
                <c:pt idx="3106">
                  <c:v>64.88</c:v>
                </c:pt>
                <c:pt idx="3107">
                  <c:v>52.989999999999995</c:v>
                </c:pt>
                <c:pt idx="3108">
                  <c:v>41.18</c:v>
                </c:pt>
                <c:pt idx="3109">
                  <c:v>29.11</c:v>
                </c:pt>
                <c:pt idx="3110">
                  <c:v>17.2</c:v>
                </c:pt>
                <c:pt idx="3111">
                  <c:v>6.15</c:v>
                </c:pt>
                <c:pt idx="3112">
                  <c:v>-5</c:v>
                </c:pt>
                <c:pt idx="3113">
                  <c:v>-16.16</c:v>
                </c:pt>
                <c:pt idx="3114">
                  <c:v>-27.46</c:v>
                </c:pt>
                <c:pt idx="3115">
                  <c:v>-37.72</c:v>
                </c:pt>
                <c:pt idx="3116">
                  <c:v>-49.39</c:v>
                </c:pt>
                <c:pt idx="3117">
                  <c:v>-60.18</c:v>
                </c:pt>
                <c:pt idx="3118">
                  <c:v>-70.98</c:v>
                </c:pt>
                <c:pt idx="3119">
                  <c:v>-81.64</c:v>
                </c:pt>
                <c:pt idx="3120">
                  <c:v>-92.32</c:v>
                </c:pt>
                <c:pt idx="3121">
                  <c:v>-103.03999999999999</c:v>
                </c:pt>
                <c:pt idx="3122">
                  <c:v>-113.4</c:v>
                </c:pt>
                <c:pt idx="3123">
                  <c:v>-123.9</c:v>
                </c:pt>
                <c:pt idx="3124">
                  <c:v>-134.03</c:v>
                </c:pt>
                <c:pt idx="3125">
                  <c:v>-144.14000000000001</c:v>
                </c:pt>
                <c:pt idx="3126">
                  <c:v>-154.37</c:v>
                </c:pt>
                <c:pt idx="3127">
                  <c:v>-164.37</c:v>
                </c:pt>
                <c:pt idx="3128">
                  <c:v>-174.11</c:v>
                </c:pt>
                <c:pt idx="3129">
                  <c:v>-183.8</c:v>
                </c:pt>
                <c:pt idx="3130">
                  <c:v>-193.45</c:v>
                </c:pt>
                <c:pt idx="3131">
                  <c:v>-202.73000000000002</c:v>
                </c:pt>
                <c:pt idx="3132">
                  <c:v>-211.99</c:v>
                </c:pt>
                <c:pt idx="3133">
                  <c:v>-221.37</c:v>
                </c:pt>
                <c:pt idx="3134">
                  <c:v>-230.12</c:v>
                </c:pt>
                <c:pt idx="3135">
                  <c:v>-239.29000000000002</c:v>
                </c:pt>
                <c:pt idx="3136">
                  <c:v>-247.91000000000003</c:v>
                </c:pt>
                <c:pt idx="3137">
                  <c:v>-256.34000000000003</c:v>
                </c:pt>
                <c:pt idx="3138">
                  <c:v>-265.12</c:v>
                </c:pt>
                <c:pt idx="3139">
                  <c:v>-273.46000000000004</c:v>
                </c:pt>
                <c:pt idx="3140">
                  <c:v>-281.77999999999997</c:v>
                </c:pt>
                <c:pt idx="3141">
                  <c:v>-289.70999999999998</c:v>
                </c:pt>
                <c:pt idx="3142">
                  <c:v>-297.77</c:v>
                </c:pt>
                <c:pt idx="3143">
                  <c:v>-305.01</c:v>
                </c:pt>
                <c:pt idx="3144">
                  <c:v>-312.96000000000004</c:v>
                </c:pt>
                <c:pt idx="3145">
                  <c:v>-320.51</c:v>
                </c:pt>
                <c:pt idx="3146">
                  <c:v>-328.56</c:v>
                </c:pt>
                <c:pt idx="3147">
                  <c:v>-335.84000000000003</c:v>
                </c:pt>
                <c:pt idx="3148">
                  <c:v>-342.97</c:v>
                </c:pt>
                <c:pt idx="3149">
                  <c:v>-350.03</c:v>
                </c:pt>
                <c:pt idx="3150">
                  <c:v>-356.97</c:v>
                </c:pt>
                <c:pt idx="3151">
                  <c:v>-363.69</c:v>
                </c:pt>
                <c:pt idx="3152">
                  <c:v>-370.33000000000004</c:v>
                </c:pt>
                <c:pt idx="3153">
                  <c:v>-376.98</c:v>
                </c:pt>
                <c:pt idx="3154">
                  <c:v>-383.11</c:v>
                </c:pt>
                <c:pt idx="3155">
                  <c:v>-389.68</c:v>
                </c:pt>
                <c:pt idx="3156">
                  <c:v>-395.73</c:v>
                </c:pt>
                <c:pt idx="3157">
                  <c:v>-401.85</c:v>
                </c:pt>
                <c:pt idx="3158">
                  <c:v>-407.7</c:v>
                </c:pt>
                <c:pt idx="3159">
                  <c:v>-413.66999999999996</c:v>
                </c:pt>
                <c:pt idx="3160">
                  <c:v>-419.08000000000004</c:v>
                </c:pt>
                <c:pt idx="3161">
                  <c:v>-424.9</c:v>
                </c:pt>
                <c:pt idx="3162">
                  <c:v>-430.51</c:v>
                </c:pt>
                <c:pt idx="3163">
                  <c:v>-436.17999999999995</c:v>
                </c:pt>
                <c:pt idx="3164">
                  <c:v>-441.53</c:v>
                </c:pt>
                <c:pt idx="3165">
                  <c:v>-446.82</c:v>
                </c:pt>
                <c:pt idx="3166">
                  <c:v>-451.78999999999996</c:v>
                </c:pt>
                <c:pt idx="3167">
                  <c:v>-456.98</c:v>
                </c:pt>
                <c:pt idx="3168">
                  <c:v>-458.41999999999996</c:v>
                </c:pt>
                <c:pt idx="3169">
                  <c:v>-466.1</c:v>
                </c:pt>
                <c:pt idx="3170">
                  <c:v>-471.72</c:v>
                </c:pt>
                <c:pt idx="3171">
                  <c:v>-476.43</c:v>
                </c:pt>
                <c:pt idx="3172">
                  <c:v>-481.43</c:v>
                </c:pt>
                <c:pt idx="3173">
                  <c:v>-486.07</c:v>
                </c:pt>
                <c:pt idx="3174">
                  <c:v>-490.55999999999995</c:v>
                </c:pt>
                <c:pt idx="3175">
                  <c:v>-494.84000000000003</c:v>
                </c:pt>
                <c:pt idx="3176">
                  <c:v>-499.21000000000004</c:v>
                </c:pt>
                <c:pt idx="3177">
                  <c:v>-503.48</c:v>
                </c:pt>
                <c:pt idx="3178">
                  <c:v>-507.38</c:v>
                </c:pt>
                <c:pt idx="3179">
                  <c:v>-511.5</c:v>
                </c:pt>
                <c:pt idx="3180">
                  <c:v>-515.80999999999995</c:v>
                </c:pt>
                <c:pt idx="3181">
                  <c:v>-519.73</c:v>
                </c:pt>
                <c:pt idx="3182">
                  <c:v>-523.54</c:v>
                </c:pt>
                <c:pt idx="3183">
                  <c:v>-527.41000000000008</c:v>
                </c:pt>
                <c:pt idx="3184">
                  <c:v>-530.97</c:v>
                </c:pt>
                <c:pt idx="3185">
                  <c:v>-534.9</c:v>
                </c:pt>
                <c:pt idx="3186">
                  <c:v>-537.58999999999992</c:v>
                </c:pt>
                <c:pt idx="3187">
                  <c:v>-542.04999999999995</c:v>
                </c:pt>
                <c:pt idx="3188">
                  <c:v>-545.61</c:v>
                </c:pt>
                <c:pt idx="3189">
                  <c:v>-548.84</c:v>
                </c:pt>
                <c:pt idx="3190">
                  <c:v>-552.15</c:v>
                </c:pt>
                <c:pt idx="3191">
                  <c:v>-555.36</c:v>
                </c:pt>
                <c:pt idx="3192">
                  <c:v>-558.57000000000005</c:v>
                </c:pt>
                <c:pt idx="3193">
                  <c:v>-561.54</c:v>
                </c:pt>
                <c:pt idx="3194">
                  <c:v>-564.56999999999994</c:v>
                </c:pt>
                <c:pt idx="3195">
                  <c:v>-567.52</c:v>
                </c:pt>
                <c:pt idx="3196">
                  <c:v>-570.29</c:v>
                </c:pt>
                <c:pt idx="3197">
                  <c:v>-573.19000000000005</c:v>
                </c:pt>
                <c:pt idx="3198">
                  <c:v>-576.05999999999995</c:v>
                </c:pt>
                <c:pt idx="3199">
                  <c:v>-578.80999999999995</c:v>
                </c:pt>
                <c:pt idx="3200">
                  <c:v>-581.58999999999992</c:v>
                </c:pt>
                <c:pt idx="3201">
                  <c:v>-584.39</c:v>
                </c:pt>
                <c:pt idx="3202">
                  <c:v>-587.01</c:v>
                </c:pt>
                <c:pt idx="3203">
                  <c:v>-589.91000000000008</c:v>
                </c:pt>
                <c:pt idx="3204">
                  <c:v>-592.42000000000007</c:v>
                </c:pt>
                <c:pt idx="3205">
                  <c:v>-594.89</c:v>
                </c:pt>
                <c:pt idx="3206">
                  <c:v>-597.12</c:v>
                </c:pt>
                <c:pt idx="3207">
                  <c:v>-599.5</c:v>
                </c:pt>
                <c:pt idx="3208">
                  <c:v>-600.79</c:v>
                </c:pt>
                <c:pt idx="3209">
                  <c:v>-598.79</c:v>
                </c:pt>
                <c:pt idx="3210">
                  <c:v>-605.09</c:v>
                </c:pt>
                <c:pt idx="3211">
                  <c:v>-608.73</c:v>
                </c:pt>
                <c:pt idx="3212">
                  <c:v>-610.95000000000005</c:v>
                </c:pt>
                <c:pt idx="3213">
                  <c:v>-613.23</c:v>
                </c:pt>
                <c:pt idx="3214">
                  <c:v>-615.34999999999991</c:v>
                </c:pt>
                <c:pt idx="3215">
                  <c:v>-617.05999999999995</c:v>
                </c:pt>
                <c:pt idx="3216">
                  <c:v>-613.93000000000006</c:v>
                </c:pt>
                <c:pt idx="3217">
                  <c:v>-619.44000000000005</c:v>
                </c:pt>
                <c:pt idx="3218">
                  <c:v>-621.79999999999995</c:v>
                </c:pt>
                <c:pt idx="3219">
                  <c:v>-624.63</c:v>
                </c:pt>
                <c:pt idx="3220">
                  <c:v>-625.87</c:v>
                </c:pt>
                <c:pt idx="3221">
                  <c:v>-627.74</c:v>
                </c:pt>
                <c:pt idx="3222">
                  <c:v>-629.05999999999995</c:v>
                </c:pt>
                <c:pt idx="3223">
                  <c:v>-630.48</c:v>
                </c:pt>
                <c:pt idx="3224">
                  <c:v>-632.30999999999995</c:v>
                </c:pt>
                <c:pt idx="3225">
                  <c:v>-633.89</c:v>
                </c:pt>
                <c:pt idx="3226">
                  <c:v>-635.26</c:v>
                </c:pt>
                <c:pt idx="3227">
                  <c:v>-636.92000000000007</c:v>
                </c:pt>
                <c:pt idx="3228">
                  <c:v>-638.35</c:v>
                </c:pt>
                <c:pt idx="3229">
                  <c:v>-639.41</c:v>
                </c:pt>
                <c:pt idx="3230">
                  <c:v>-640.49</c:v>
                </c:pt>
                <c:pt idx="3231">
                  <c:v>-641.64</c:v>
                </c:pt>
                <c:pt idx="3232">
                  <c:v>-642.85</c:v>
                </c:pt>
                <c:pt idx="3233">
                  <c:v>-644.33000000000004</c:v>
                </c:pt>
                <c:pt idx="3234">
                  <c:v>-645.28</c:v>
                </c:pt>
                <c:pt idx="3235">
                  <c:v>-646.17000000000007</c:v>
                </c:pt>
                <c:pt idx="3236">
                  <c:v>-647.30999999999995</c:v>
                </c:pt>
                <c:pt idx="3237">
                  <c:v>-648.44000000000005</c:v>
                </c:pt>
                <c:pt idx="3238">
                  <c:v>-649.34</c:v>
                </c:pt>
                <c:pt idx="3239">
                  <c:v>-650.48</c:v>
                </c:pt>
                <c:pt idx="3240">
                  <c:v>-651.41000000000008</c:v>
                </c:pt>
                <c:pt idx="3241">
                  <c:v>-652.17000000000007</c:v>
                </c:pt>
                <c:pt idx="3242">
                  <c:v>-653</c:v>
                </c:pt>
                <c:pt idx="3243">
                  <c:v>-654.13</c:v>
                </c:pt>
                <c:pt idx="3244">
                  <c:v>-655.05999999999995</c:v>
                </c:pt>
                <c:pt idx="3245">
                  <c:v>-656.12</c:v>
                </c:pt>
                <c:pt idx="3246">
                  <c:v>-656.72</c:v>
                </c:pt>
                <c:pt idx="3247">
                  <c:v>-657.56999999999994</c:v>
                </c:pt>
                <c:pt idx="3248">
                  <c:v>-658.36</c:v>
                </c:pt>
                <c:pt idx="3249">
                  <c:v>-659.21</c:v>
                </c:pt>
                <c:pt idx="3250">
                  <c:v>-659.93000000000006</c:v>
                </c:pt>
                <c:pt idx="3251">
                  <c:v>-660.83999999999992</c:v>
                </c:pt>
                <c:pt idx="3252">
                  <c:v>-625.8900000000001</c:v>
                </c:pt>
                <c:pt idx="3253">
                  <c:v>-611.04999999999995</c:v>
                </c:pt>
                <c:pt idx="3254">
                  <c:v>-597.08999999999992</c:v>
                </c:pt>
                <c:pt idx="3255">
                  <c:v>-583.66</c:v>
                </c:pt>
                <c:pt idx="3256">
                  <c:v>-570.05999999999995</c:v>
                </c:pt>
                <c:pt idx="3257">
                  <c:v>-556.47</c:v>
                </c:pt>
                <c:pt idx="3258">
                  <c:v>-543.41</c:v>
                </c:pt>
                <c:pt idx="3259">
                  <c:v>-529.79999999999995</c:v>
                </c:pt>
                <c:pt idx="3260">
                  <c:v>-516.88</c:v>
                </c:pt>
                <c:pt idx="3261">
                  <c:v>-505.04</c:v>
                </c:pt>
                <c:pt idx="3262">
                  <c:v>-490.38</c:v>
                </c:pt>
                <c:pt idx="3263">
                  <c:v>-476.49</c:v>
                </c:pt>
                <c:pt idx="3264">
                  <c:v>-463.13</c:v>
                </c:pt>
                <c:pt idx="3265">
                  <c:v>-449.94</c:v>
                </c:pt>
                <c:pt idx="3266">
                  <c:v>-436.77</c:v>
                </c:pt>
                <c:pt idx="3267">
                  <c:v>-423.68</c:v>
                </c:pt>
                <c:pt idx="3268">
                  <c:v>-410.5</c:v>
                </c:pt>
                <c:pt idx="3269">
                  <c:v>-397.53</c:v>
                </c:pt>
                <c:pt idx="3270">
                  <c:v>-384.63</c:v>
                </c:pt>
                <c:pt idx="3271">
                  <c:v>-371.17</c:v>
                </c:pt>
                <c:pt idx="3272">
                  <c:v>-358.51</c:v>
                </c:pt>
                <c:pt idx="3273">
                  <c:v>-345.49</c:v>
                </c:pt>
                <c:pt idx="3274">
                  <c:v>-332.57</c:v>
                </c:pt>
                <c:pt idx="3275">
                  <c:v>-319.46000000000004</c:v>
                </c:pt>
                <c:pt idx="3276">
                  <c:v>-306.73</c:v>
                </c:pt>
                <c:pt idx="3277">
                  <c:v>-293.76</c:v>
                </c:pt>
                <c:pt idx="3278">
                  <c:v>-280.88</c:v>
                </c:pt>
                <c:pt idx="3279">
                  <c:v>-268.28000000000003</c:v>
                </c:pt>
                <c:pt idx="3280">
                  <c:v>-255.22</c:v>
                </c:pt>
                <c:pt idx="3281">
                  <c:v>-242.29</c:v>
                </c:pt>
                <c:pt idx="3282">
                  <c:v>-229.59</c:v>
                </c:pt>
                <c:pt idx="3283">
                  <c:v>-216.72</c:v>
                </c:pt>
                <c:pt idx="3284">
                  <c:v>-203.91000000000003</c:v>
                </c:pt>
                <c:pt idx="3285">
                  <c:v>-191.45</c:v>
                </c:pt>
                <c:pt idx="3286">
                  <c:v>-178.63</c:v>
                </c:pt>
                <c:pt idx="3287">
                  <c:v>-165.91</c:v>
                </c:pt>
                <c:pt idx="3288">
                  <c:v>-153.4</c:v>
                </c:pt>
                <c:pt idx="3289">
                  <c:v>-139.22</c:v>
                </c:pt>
                <c:pt idx="3290">
                  <c:v>-128.32</c:v>
                </c:pt>
                <c:pt idx="3291">
                  <c:v>-116.03</c:v>
                </c:pt>
                <c:pt idx="3292">
                  <c:v>-103.56</c:v>
                </c:pt>
                <c:pt idx="3293">
                  <c:v>-91.27000000000001</c:v>
                </c:pt>
                <c:pt idx="3294">
                  <c:v>-79.12</c:v>
                </c:pt>
                <c:pt idx="3295">
                  <c:v>-67.08</c:v>
                </c:pt>
                <c:pt idx="3296">
                  <c:v>-55.56</c:v>
                </c:pt>
                <c:pt idx="3297">
                  <c:v>-43.52</c:v>
                </c:pt>
                <c:pt idx="3298">
                  <c:v>-31.86</c:v>
                </c:pt>
                <c:pt idx="3299">
                  <c:v>-20.49</c:v>
                </c:pt>
                <c:pt idx="3300">
                  <c:v>-8.58</c:v>
                </c:pt>
                <c:pt idx="3301">
                  <c:v>2.4699999999999998</c:v>
                </c:pt>
                <c:pt idx="3302">
                  <c:v>13.669999999999998</c:v>
                </c:pt>
                <c:pt idx="3303">
                  <c:v>25.07</c:v>
                </c:pt>
                <c:pt idx="3304">
                  <c:v>36.96</c:v>
                </c:pt>
                <c:pt idx="3305">
                  <c:v>48.129999999999995</c:v>
                </c:pt>
                <c:pt idx="3306">
                  <c:v>59.35</c:v>
                </c:pt>
                <c:pt idx="3307">
                  <c:v>70.539999999999992</c:v>
                </c:pt>
                <c:pt idx="3308">
                  <c:v>81.61</c:v>
                </c:pt>
                <c:pt idx="3309">
                  <c:v>92.25</c:v>
                </c:pt>
                <c:pt idx="3310">
                  <c:v>103.08</c:v>
                </c:pt>
                <c:pt idx="3311">
                  <c:v>113.62</c:v>
                </c:pt>
                <c:pt idx="3312">
                  <c:v>124.4</c:v>
                </c:pt>
                <c:pt idx="3313">
                  <c:v>135.01999999999998</c:v>
                </c:pt>
                <c:pt idx="3314">
                  <c:v>145.64999999999998</c:v>
                </c:pt>
                <c:pt idx="3315">
                  <c:v>155.96</c:v>
                </c:pt>
                <c:pt idx="3316">
                  <c:v>165.94</c:v>
                </c:pt>
                <c:pt idx="3317">
                  <c:v>176.17000000000002</c:v>
                </c:pt>
                <c:pt idx="3318">
                  <c:v>186.06</c:v>
                </c:pt>
                <c:pt idx="3319">
                  <c:v>195.7</c:v>
                </c:pt>
                <c:pt idx="3320">
                  <c:v>205.5</c:v>
                </c:pt>
                <c:pt idx="3321">
                  <c:v>215.07</c:v>
                </c:pt>
                <c:pt idx="3322">
                  <c:v>224.37</c:v>
                </c:pt>
                <c:pt idx="3323">
                  <c:v>233.72</c:v>
                </c:pt>
                <c:pt idx="3324">
                  <c:v>242.7</c:v>
                </c:pt>
                <c:pt idx="3325">
                  <c:v>252.01999999999998</c:v>
                </c:pt>
                <c:pt idx="3326">
                  <c:v>260.49</c:v>
                </c:pt>
                <c:pt idx="3327">
                  <c:v>269.63</c:v>
                </c:pt>
                <c:pt idx="3328">
                  <c:v>278.29999999999995</c:v>
                </c:pt>
                <c:pt idx="3329">
                  <c:v>286.46000000000004</c:v>
                </c:pt>
                <c:pt idx="3330">
                  <c:v>295.24</c:v>
                </c:pt>
                <c:pt idx="3331">
                  <c:v>303.24</c:v>
                </c:pt>
                <c:pt idx="3332">
                  <c:v>311.35000000000002</c:v>
                </c:pt>
                <c:pt idx="3333">
                  <c:v>319.20000000000005</c:v>
                </c:pt>
                <c:pt idx="3334">
                  <c:v>327.02999999999997</c:v>
                </c:pt>
                <c:pt idx="3335">
                  <c:v>334.5</c:v>
                </c:pt>
                <c:pt idx="3336">
                  <c:v>342.44000000000005</c:v>
                </c:pt>
                <c:pt idx="3337">
                  <c:v>349.63</c:v>
                </c:pt>
                <c:pt idx="3338">
                  <c:v>356.96000000000004</c:v>
                </c:pt>
                <c:pt idx="3339">
                  <c:v>364.26</c:v>
                </c:pt>
                <c:pt idx="3340">
                  <c:v>371.40999999999997</c:v>
                </c:pt>
                <c:pt idx="3341">
                  <c:v>378.19</c:v>
                </c:pt>
                <c:pt idx="3342">
                  <c:v>384.96000000000004</c:v>
                </c:pt>
                <c:pt idx="3343">
                  <c:v>391.86</c:v>
                </c:pt>
                <c:pt idx="3344">
                  <c:v>397.97</c:v>
                </c:pt>
                <c:pt idx="3345">
                  <c:v>404.78999999999996</c:v>
                </c:pt>
                <c:pt idx="3346">
                  <c:v>411.15999999999997</c:v>
                </c:pt>
                <c:pt idx="3347">
                  <c:v>417.51</c:v>
                </c:pt>
                <c:pt idx="3348">
                  <c:v>423.39</c:v>
                </c:pt>
                <c:pt idx="3349">
                  <c:v>429.39</c:v>
                </c:pt>
                <c:pt idx="3350">
                  <c:v>435.31</c:v>
                </c:pt>
                <c:pt idx="3351">
                  <c:v>441.14</c:v>
                </c:pt>
                <c:pt idx="3352">
                  <c:v>446.85</c:v>
                </c:pt>
                <c:pt idx="3353">
                  <c:v>452.37</c:v>
                </c:pt>
                <c:pt idx="3354">
                  <c:v>457.9</c:v>
                </c:pt>
                <c:pt idx="3355">
                  <c:v>463.43</c:v>
                </c:pt>
                <c:pt idx="3356">
                  <c:v>468.43</c:v>
                </c:pt>
                <c:pt idx="3357">
                  <c:v>473.64</c:v>
                </c:pt>
                <c:pt idx="3358">
                  <c:v>478.77</c:v>
                </c:pt>
                <c:pt idx="3359">
                  <c:v>483.96000000000004</c:v>
                </c:pt>
                <c:pt idx="3360">
                  <c:v>488.64</c:v>
                </c:pt>
                <c:pt idx="3361">
                  <c:v>490.69</c:v>
                </c:pt>
                <c:pt idx="3362">
                  <c:v>497.24</c:v>
                </c:pt>
                <c:pt idx="3363">
                  <c:v>502.75</c:v>
                </c:pt>
                <c:pt idx="3364">
                  <c:v>507.11</c:v>
                </c:pt>
                <c:pt idx="3365">
                  <c:v>511.43000000000006</c:v>
                </c:pt>
                <c:pt idx="3366">
                  <c:v>515.67999999999995</c:v>
                </c:pt>
                <c:pt idx="3367">
                  <c:v>520.09</c:v>
                </c:pt>
                <c:pt idx="3368">
                  <c:v>524.34</c:v>
                </c:pt>
                <c:pt idx="3369">
                  <c:v>528.49</c:v>
                </c:pt>
                <c:pt idx="3370">
                  <c:v>532.61</c:v>
                </c:pt>
                <c:pt idx="3371">
                  <c:v>536.49</c:v>
                </c:pt>
                <c:pt idx="3372">
                  <c:v>540.58999999999992</c:v>
                </c:pt>
                <c:pt idx="3373">
                  <c:v>544.13</c:v>
                </c:pt>
                <c:pt idx="3374">
                  <c:v>546.87</c:v>
                </c:pt>
                <c:pt idx="3375">
                  <c:v>551.57999999999993</c:v>
                </c:pt>
                <c:pt idx="3376">
                  <c:v>555.55999999999995</c:v>
                </c:pt>
                <c:pt idx="3377">
                  <c:v>559.06999999999994</c:v>
                </c:pt>
                <c:pt idx="3378">
                  <c:v>562.37</c:v>
                </c:pt>
                <c:pt idx="3379">
                  <c:v>566.02</c:v>
                </c:pt>
                <c:pt idx="3380">
                  <c:v>569.16</c:v>
                </c:pt>
                <c:pt idx="3381">
                  <c:v>572.64</c:v>
                </c:pt>
                <c:pt idx="3382">
                  <c:v>575.79999999999995</c:v>
                </c:pt>
                <c:pt idx="3383">
                  <c:v>578.85</c:v>
                </c:pt>
                <c:pt idx="3384">
                  <c:v>581.87</c:v>
                </c:pt>
                <c:pt idx="3385">
                  <c:v>585.29</c:v>
                </c:pt>
                <c:pt idx="3386">
                  <c:v>588.03</c:v>
                </c:pt>
                <c:pt idx="3387">
                  <c:v>591.06999999999994</c:v>
                </c:pt>
                <c:pt idx="3388">
                  <c:v>594.11</c:v>
                </c:pt>
                <c:pt idx="3389">
                  <c:v>596.80999999999995</c:v>
                </c:pt>
                <c:pt idx="3390">
                  <c:v>599.71</c:v>
                </c:pt>
                <c:pt idx="3391">
                  <c:v>602.23</c:v>
                </c:pt>
                <c:pt idx="3392">
                  <c:v>605.21</c:v>
                </c:pt>
                <c:pt idx="3393">
                  <c:v>607.71</c:v>
                </c:pt>
                <c:pt idx="3394">
                  <c:v>610.6</c:v>
                </c:pt>
                <c:pt idx="3395">
                  <c:v>613.07999999999993</c:v>
                </c:pt>
                <c:pt idx="3396">
                  <c:v>615.46</c:v>
                </c:pt>
                <c:pt idx="3397">
                  <c:v>618.07999999999993</c:v>
                </c:pt>
                <c:pt idx="3398">
                  <c:v>620.21</c:v>
                </c:pt>
                <c:pt idx="3399">
                  <c:v>622.74</c:v>
                </c:pt>
                <c:pt idx="3400">
                  <c:v>624.89</c:v>
                </c:pt>
                <c:pt idx="3401">
                  <c:v>627.54</c:v>
                </c:pt>
                <c:pt idx="3402">
                  <c:v>629.18000000000006</c:v>
                </c:pt>
                <c:pt idx="3403">
                  <c:v>631.89</c:v>
                </c:pt>
                <c:pt idx="3404">
                  <c:v>633.56999999999994</c:v>
                </c:pt>
                <c:pt idx="3405">
                  <c:v>636.01</c:v>
                </c:pt>
                <c:pt idx="3406">
                  <c:v>637.97</c:v>
                </c:pt>
                <c:pt idx="3407">
                  <c:v>640.24</c:v>
                </c:pt>
                <c:pt idx="3408">
                  <c:v>641.79</c:v>
                </c:pt>
                <c:pt idx="3409">
                  <c:v>643.83999999999992</c:v>
                </c:pt>
                <c:pt idx="3410">
                  <c:v>645.67000000000007</c:v>
                </c:pt>
                <c:pt idx="3411">
                  <c:v>647.80999999999995</c:v>
                </c:pt>
                <c:pt idx="3412">
                  <c:v>649.71</c:v>
                </c:pt>
                <c:pt idx="3413">
                  <c:v>651.09999999999991</c:v>
                </c:pt>
                <c:pt idx="3414">
                  <c:v>652.59</c:v>
                </c:pt>
                <c:pt idx="3415">
                  <c:v>654.51</c:v>
                </c:pt>
                <c:pt idx="3416">
                  <c:v>656.14</c:v>
                </c:pt>
                <c:pt idx="3417">
                  <c:v>657.73</c:v>
                </c:pt>
                <c:pt idx="3418">
                  <c:v>659.52</c:v>
                </c:pt>
                <c:pt idx="3419">
                  <c:v>661.4</c:v>
                </c:pt>
                <c:pt idx="3420">
                  <c:v>662.69</c:v>
                </c:pt>
                <c:pt idx="3421">
                  <c:v>664.42000000000007</c:v>
                </c:pt>
                <c:pt idx="3422">
                  <c:v>665.91</c:v>
                </c:pt>
                <c:pt idx="3423">
                  <c:v>667.35</c:v>
                </c:pt>
                <c:pt idx="3424">
                  <c:v>668.66</c:v>
                </c:pt>
                <c:pt idx="3425">
                  <c:v>670.06999999999994</c:v>
                </c:pt>
                <c:pt idx="3426">
                  <c:v>671.61</c:v>
                </c:pt>
                <c:pt idx="3427">
                  <c:v>672.93000000000006</c:v>
                </c:pt>
                <c:pt idx="3428">
                  <c:v>674.32999999999993</c:v>
                </c:pt>
                <c:pt idx="3429">
                  <c:v>676.09999999999991</c:v>
                </c:pt>
                <c:pt idx="3430">
                  <c:v>677</c:v>
                </c:pt>
                <c:pt idx="3431">
                  <c:v>678.33</c:v>
                </c:pt>
                <c:pt idx="3432">
                  <c:v>679.40000000000009</c:v>
                </c:pt>
                <c:pt idx="3433">
                  <c:v>680.54</c:v>
                </c:pt>
                <c:pt idx="3434">
                  <c:v>681.61</c:v>
                </c:pt>
                <c:pt idx="3435">
                  <c:v>682.81</c:v>
                </c:pt>
                <c:pt idx="3436">
                  <c:v>683.87</c:v>
                </c:pt>
                <c:pt idx="3437">
                  <c:v>684.95</c:v>
                </c:pt>
                <c:pt idx="3438">
                  <c:v>686.02</c:v>
                </c:pt>
                <c:pt idx="3439">
                  <c:v>687.06999999999994</c:v>
                </c:pt>
                <c:pt idx="3440">
                  <c:v>687.94</c:v>
                </c:pt>
                <c:pt idx="3441">
                  <c:v>689.01</c:v>
                </c:pt>
                <c:pt idx="3442">
                  <c:v>689.86</c:v>
                </c:pt>
                <c:pt idx="3443">
                  <c:v>690.2</c:v>
                </c:pt>
                <c:pt idx="3444">
                  <c:v>655.48</c:v>
                </c:pt>
                <c:pt idx="3445">
                  <c:v>641.68000000000006</c:v>
                </c:pt>
                <c:pt idx="3446">
                  <c:v>628.48</c:v>
                </c:pt>
                <c:pt idx="3447">
                  <c:v>614.9</c:v>
                </c:pt>
                <c:pt idx="3448">
                  <c:v>602.1400000000001</c:v>
                </c:pt>
                <c:pt idx="3449">
                  <c:v>588.8900000000001</c:v>
                </c:pt>
                <c:pt idx="3450">
                  <c:v>576.14</c:v>
                </c:pt>
                <c:pt idx="3451">
                  <c:v>563.04</c:v>
                </c:pt>
                <c:pt idx="3452">
                  <c:v>550.22</c:v>
                </c:pt>
                <c:pt idx="3453">
                  <c:v>537.33000000000004</c:v>
                </c:pt>
                <c:pt idx="3454">
                  <c:v>524.59</c:v>
                </c:pt>
                <c:pt idx="3455">
                  <c:v>511.49</c:v>
                </c:pt>
                <c:pt idx="3456">
                  <c:v>498.66</c:v>
                </c:pt>
                <c:pt idx="3457">
                  <c:v>485.98</c:v>
                </c:pt>
                <c:pt idx="3458">
                  <c:v>473.04999999999995</c:v>
                </c:pt>
                <c:pt idx="3459">
                  <c:v>460.42</c:v>
                </c:pt>
                <c:pt idx="3460">
                  <c:v>447.73</c:v>
                </c:pt>
                <c:pt idx="3461">
                  <c:v>435.32</c:v>
                </c:pt>
                <c:pt idx="3462">
                  <c:v>422.96000000000004</c:v>
                </c:pt>
                <c:pt idx="3463">
                  <c:v>410.31</c:v>
                </c:pt>
                <c:pt idx="3464">
                  <c:v>397.77</c:v>
                </c:pt>
                <c:pt idx="3465">
                  <c:v>385.15999999999997</c:v>
                </c:pt>
                <c:pt idx="3466">
                  <c:v>372.57</c:v>
                </c:pt>
                <c:pt idx="3467">
                  <c:v>360.23</c:v>
                </c:pt>
                <c:pt idx="3468">
                  <c:v>347.34000000000003</c:v>
                </c:pt>
                <c:pt idx="3469">
                  <c:v>335.37</c:v>
                </c:pt>
                <c:pt idx="3470">
                  <c:v>322.89</c:v>
                </c:pt>
                <c:pt idx="3471">
                  <c:v>310.54999999999995</c:v>
                </c:pt>
                <c:pt idx="3472">
                  <c:v>298.26</c:v>
                </c:pt>
                <c:pt idx="3473">
                  <c:v>285.96000000000004</c:v>
                </c:pt>
                <c:pt idx="3474">
                  <c:v>273.58999999999997</c:v>
                </c:pt>
                <c:pt idx="3475">
                  <c:v>261.18</c:v>
                </c:pt>
                <c:pt idx="3476">
                  <c:v>249.07999999999998</c:v>
                </c:pt>
                <c:pt idx="3477">
                  <c:v>236.70999999999998</c:v>
                </c:pt>
                <c:pt idx="3478">
                  <c:v>224.61</c:v>
                </c:pt>
                <c:pt idx="3479">
                  <c:v>212.23000000000002</c:v>
                </c:pt>
                <c:pt idx="3480">
                  <c:v>200.16000000000003</c:v>
                </c:pt>
                <c:pt idx="3481">
                  <c:v>187.89</c:v>
                </c:pt>
                <c:pt idx="3482">
                  <c:v>175.89</c:v>
                </c:pt>
                <c:pt idx="3483">
                  <c:v>164</c:v>
                </c:pt>
                <c:pt idx="3484">
                  <c:v>151.82999999999998</c:v>
                </c:pt>
                <c:pt idx="3485">
                  <c:v>140.06</c:v>
                </c:pt>
                <c:pt idx="3486">
                  <c:v>128.04</c:v>
                </c:pt>
                <c:pt idx="3487">
                  <c:v>116.13</c:v>
                </c:pt>
                <c:pt idx="3488">
                  <c:v>104.42</c:v>
                </c:pt>
                <c:pt idx="3489">
                  <c:v>92.509999999999991</c:v>
                </c:pt>
                <c:pt idx="3490">
                  <c:v>80.7</c:v>
                </c:pt>
                <c:pt idx="3491">
                  <c:v>69.22</c:v>
                </c:pt>
                <c:pt idx="3492">
                  <c:v>57.739999999999995</c:v>
                </c:pt>
                <c:pt idx="3493">
                  <c:v>46.099999999999994</c:v>
                </c:pt>
                <c:pt idx="3494">
                  <c:v>34.120000000000005</c:v>
                </c:pt>
                <c:pt idx="3495">
                  <c:v>22.369999999999997</c:v>
                </c:pt>
                <c:pt idx="3496">
                  <c:v>10.690000000000001</c:v>
                </c:pt>
                <c:pt idx="3497">
                  <c:v>0.21999999999999975</c:v>
                </c:pt>
                <c:pt idx="3498">
                  <c:v>-11</c:v>
                </c:pt>
                <c:pt idx="3499">
                  <c:v>-21.97</c:v>
                </c:pt>
                <c:pt idx="3500">
                  <c:v>-32.96</c:v>
                </c:pt>
                <c:pt idx="3501">
                  <c:v>-43.63</c:v>
                </c:pt>
                <c:pt idx="3502">
                  <c:v>-54.41</c:v>
                </c:pt>
                <c:pt idx="3503">
                  <c:v>-65.430000000000007</c:v>
                </c:pt>
                <c:pt idx="3504">
                  <c:v>-76.06</c:v>
                </c:pt>
                <c:pt idx="3505">
                  <c:v>-86.57</c:v>
                </c:pt>
                <c:pt idx="3506">
                  <c:v>-97.2</c:v>
                </c:pt>
                <c:pt idx="3507">
                  <c:v>-107.63</c:v>
                </c:pt>
                <c:pt idx="3508">
                  <c:v>-117.84</c:v>
                </c:pt>
                <c:pt idx="3509">
                  <c:v>-128.37</c:v>
                </c:pt>
                <c:pt idx="3510">
                  <c:v>-138.51</c:v>
                </c:pt>
                <c:pt idx="3511">
                  <c:v>-148.32</c:v>
                </c:pt>
                <c:pt idx="3512">
                  <c:v>-158.11000000000001</c:v>
                </c:pt>
                <c:pt idx="3513">
                  <c:v>-167.97000000000003</c:v>
                </c:pt>
                <c:pt idx="3514">
                  <c:v>-177.49</c:v>
                </c:pt>
                <c:pt idx="3515">
                  <c:v>-186.97</c:v>
                </c:pt>
                <c:pt idx="3516">
                  <c:v>-195.98000000000002</c:v>
                </c:pt>
                <c:pt idx="3517">
                  <c:v>-205.24</c:v>
                </c:pt>
                <c:pt idx="3518">
                  <c:v>-214.01</c:v>
                </c:pt>
                <c:pt idx="3519">
                  <c:v>-223.3</c:v>
                </c:pt>
                <c:pt idx="3520">
                  <c:v>-232.15</c:v>
                </c:pt>
                <c:pt idx="3521">
                  <c:v>-240.57</c:v>
                </c:pt>
                <c:pt idx="3522">
                  <c:v>-249.37</c:v>
                </c:pt>
                <c:pt idx="3523">
                  <c:v>-257.86</c:v>
                </c:pt>
                <c:pt idx="3524">
                  <c:v>-266.35000000000002</c:v>
                </c:pt>
                <c:pt idx="3525">
                  <c:v>-274.31</c:v>
                </c:pt>
                <c:pt idx="3526">
                  <c:v>-282.32</c:v>
                </c:pt>
                <c:pt idx="3527">
                  <c:v>-290.56</c:v>
                </c:pt>
                <c:pt idx="3528">
                  <c:v>-297.94000000000005</c:v>
                </c:pt>
                <c:pt idx="3529">
                  <c:v>-305.63</c:v>
                </c:pt>
                <c:pt idx="3530">
                  <c:v>-313.11</c:v>
                </c:pt>
                <c:pt idx="3531">
                  <c:v>-320.52999999999997</c:v>
                </c:pt>
                <c:pt idx="3532">
                  <c:v>-328.01</c:v>
                </c:pt>
                <c:pt idx="3533">
                  <c:v>-335.13</c:v>
                </c:pt>
                <c:pt idx="3534">
                  <c:v>-342.26</c:v>
                </c:pt>
                <c:pt idx="3535">
                  <c:v>-349.21000000000004</c:v>
                </c:pt>
                <c:pt idx="3536">
                  <c:v>-355.65</c:v>
                </c:pt>
                <c:pt idx="3537">
                  <c:v>-362.07000000000005</c:v>
                </c:pt>
                <c:pt idx="3538">
                  <c:v>-368.67999999999995</c:v>
                </c:pt>
                <c:pt idx="3539">
                  <c:v>-375.05</c:v>
                </c:pt>
                <c:pt idx="3540">
                  <c:v>-381.48</c:v>
                </c:pt>
                <c:pt idx="3541">
                  <c:v>-387.57</c:v>
                </c:pt>
                <c:pt idx="3542">
                  <c:v>-393.62</c:v>
                </c:pt>
                <c:pt idx="3543">
                  <c:v>-399.35</c:v>
                </c:pt>
                <c:pt idx="3544">
                  <c:v>-405.05</c:v>
                </c:pt>
                <c:pt idx="3545">
                  <c:v>-410.97</c:v>
                </c:pt>
                <c:pt idx="3546">
                  <c:v>-416.58</c:v>
                </c:pt>
                <c:pt idx="3547">
                  <c:v>-422.14</c:v>
                </c:pt>
                <c:pt idx="3548">
                  <c:v>-427.53999999999996</c:v>
                </c:pt>
                <c:pt idx="3549">
                  <c:v>-432.90999999999997</c:v>
                </c:pt>
                <c:pt idx="3550">
                  <c:v>-438.13</c:v>
                </c:pt>
                <c:pt idx="3551">
                  <c:v>-443.15999999999997</c:v>
                </c:pt>
                <c:pt idx="3552">
                  <c:v>-448.28</c:v>
                </c:pt>
                <c:pt idx="3553">
                  <c:v>-453.14</c:v>
                </c:pt>
                <c:pt idx="3554">
                  <c:v>-457.93</c:v>
                </c:pt>
                <c:pt idx="3555">
                  <c:v>-462.90999999999997</c:v>
                </c:pt>
                <c:pt idx="3556">
                  <c:v>-467.6</c:v>
                </c:pt>
                <c:pt idx="3557">
                  <c:v>-472.03</c:v>
                </c:pt>
                <c:pt idx="3558">
                  <c:v>-476.67999999999995</c:v>
                </c:pt>
                <c:pt idx="3559">
                  <c:v>-481.01</c:v>
                </c:pt>
                <c:pt idx="3560">
                  <c:v>-485.63</c:v>
                </c:pt>
                <c:pt idx="3561">
                  <c:v>-489.77</c:v>
                </c:pt>
                <c:pt idx="3562">
                  <c:v>-494.06</c:v>
                </c:pt>
                <c:pt idx="3563">
                  <c:v>-498.05</c:v>
                </c:pt>
                <c:pt idx="3564">
                  <c:v>-502.27</c:v>
                </c:pt>
                <c:pt idx="3565">
                  <c:v>-506.15999999999997</c:v>
                </c:pt>
                <c:pt idx="3566">
                  <c:v>-510.05999999999995</c:v>
                </c:pt>
                <c:pt idx="3567">
                  <c:v>-513.79999999999995</c:v>
                </c:pt>
                <c:pt idx="3568">
                  <c:v>-517.74</c:v>
                </c:pt>
                <c:pt idx="3569">
                  <c:v>-521.47</c:v>
                </c:pt>
                <c:pt idx="3570">
                  <c:v>-525.23</c:v>
                </c:pt>
                <c:pt idx="3571">
                  <c:v>-528.5</c:v>
                </c:pt>
                <c:pt idx="3572">
                  <c:v>-532.32999999999993</c:v>
                </c:pt>
                <c:pt idx="3573">
                  <c:v>-535.6</c:v>
                </c:pt>
                <c:pt idx="3574">
                  <c:v>-538.96</c:v>
                </c:pt>
                <c:pt idx="3575">
                  <c:v>-542.23</c:v>
                </c:pt>
                <c:pt idx="3576">
                  <c:v>-545.61</c:v>
                </c:pt>
                <c:pt idx="3577">
                  <c:v>-548.74</c:v>
                </c:pt>
                <c:pt idx="3578">
                  <c:v>-551.76</c:v>
                </c:pt>
                <c:pt idx="3579">
                  <c:v>-554.93000000000006</c:v>
                </c:pt>
                <c:pt idx="3580">
                  <c:v>-557.76</c:v>
                </c:pt>
                <c:pt idx="3581">
                  <c:v>-560.5</c:v>
                </c:pt>
                <c:pt idx="3582">
                  <c:v>-563.47</c:v>
                </c:pt>
                <c:pt idx="3583">
                  <c:v>-566.39</c:v>
                </c:pt>
                <c:pt idx="3584">
                  <c:v>-568.91000000000008</c:v>
                </c:pt>
                <c:pt idx="3585">
                  <c:v>-571.81999999999994</c:v>
                </c:pt>
                <c:pt idx="3586">
                  <c:v>-574.49</c:v>
                </c:pt>
                <c:pt idx="3587">
                  <c:v>-577.29999999999995</c:v>
                </c:pt>
                <c:pt idx="3588">
                  <c:v>-580.15</c:v>
                </c:pt>
                <c:pt idx="3589">
                  <c:v>-582.56999999999994</c:v>
                </c:pt>
                <c:pt idx="3590">
                  <c:v>-585.11</c:v>
                </c:pt>
                <c:pt idx="3591">
                  <c:v>-587.75</c:v>
                </c:pt>
                <c:pt idx="3592">
                  <c:v>-590.20000000000005</c:v>
                </c:pt>
                <c:pt idx="3593">
                  <c:v>-592.48</c:v>
                </c:pt>
                <c:pt idx="3594">
                  <c:v>-594.79999999999995</c:v>
                </c:pt>
                <c:pt idx="3595">
                  <c:v>-591.38</c:v>
                </c:pt>
                <c:pt idx="3596">
                  <c:v>-597.93000000000006</c:v>
                </c:pt>
                <c:pt idx="3597">
                  <c:v>-602.15000000000009</c:v>
                </c:pt>
                <c:pt idx="3598">
                  <c:v>-604.22</c:v>
                </c:pt>
                <c:pt idx="3599">
                  <c:v>-606.62</c:v>
                </c:pt>
                <c:pt idx="3600">
                  <c:v>-608.77</c:v>
                </c:pt>
                <c:pt idx="3601">
                  <c:v>-610.75</c:v>
                </c:pt>
                <c:pt idx="3602">
                  <c:v>-612.66000000000008</c:v>
                </c:pt>
                <c:pt idx="3603">
                  <c:v>-614.98</c:v>
                </c:pt>
                <c:pt idx="3604">
                  <c:v>-616.66000000000008</c:v>
                </c:pt>
                <c:pt idx="3605">
                  <c:v>-618.70000000000005</c:v>
                </c:pt>
                <c:pt idx="3606">
                  <c:v>-620.23</c:v>
                </c:pt>
                <c:pt idx="3607">
                  <c:v>-622.29999999999995</c:v>
                </c:pt>
                <c:pt idx="3608">
                  <c:v>-623.98</c:v>
                </c:pt>
                <c:pt idx="3609">
                  <c:v>-626.24</c:v>
                </c:pt>
                <c:pt idx="3610">
                  <c:v>-627.79</c:v>
                </c:pt>
                <c:pt idx="3611">
                  <c:v>-629.33999999999992</c:v>
                </c:pt>
                <c:pt idx="3612">
                  <c:v>-631.54</c:v>
                </c:pt>
                <c:pt idx="3613">
                  <c:v>-632.94000000000005</c:v>
                </c:pt>
                <c:pt idx="3614">
                  <c:v>-634.47</c:v>
                </c:pt>
                <c:pt idx="3615">
                  <c:v>-636.15000000000009</c:v>
                </c:pt>
                <c:pt idx="3616">
                  <c:v>-637.91000000000008</c:v>
                </c:pt>
                <c:pt idx="3617">
                  <c:v>-639.41000000000008</c:v>
                </c:pt>
                <c:pt idx="3618">
                  <c:v>-640.80999999999995</c:v>
                </c:pt>
                <c:pt idx="3619">
                  <c:v>-642.64</c:v>
                </c:pt>
                <c:pt idx="3620">
                  <c:v>-643.78</c:v>
                </c:pt>
                <c:pt idx="3621">
                  <c:v>-645.38</c:v>
                </c:pt>
                <c:pt idx="3622">
                  <c:v>-646.74</c:v>
                </c:pt>
                <c:pt idx="3623">
                  <c:v>-648.03</c:v>
                </c:pt>
                <c:pt idx="3624">
                  <c:v>-649.36</c:v>
                </c:pt>
                <c:pt idx="3625">
                  <c:v>-650.99</c:v>
                </c:pt>
                <c:pt idx="3626">
                  <c:v>-652.17000000000007</c:v>
                </c:pt>
                <c:pt idx="3627">
                  <c:v>-653.49</c:v>
                </c:pt>
                <c:pt idx="3628">
                  <c:v>-654.62</c:v>
                </c:pt>
                <c:pt idx="3629">
                  <c:v>-656.15000000000009</c:v>
                </c:pt>
                <c:pt idx="3630">
                  <c:v>-657.12</c:v>
                </c:pt>
                <c:pt idx="3631">
                  <c:v>-658.4</c:v>
                </c:pt>
                <c:pt idx="3632">
                  <c:v>-659.68000000000006</c:v>
                </c:pt>
                <c:pt idx="3633">
                  <c:v>-660.78</c:v>
                </c:pt>
                <c:pt idx="3634">
                  <c:v>-661.74</c:v>
                </c:pt>
                <c:pt idx="3635">
                  <c:v>-663.02</c:v>
                </c:pt>
                <c:pt idx="3636">
                  <c:v>-631.51</c:v>
                </c:pt>
                <c:pt idx="3637">
                  <c:v>-616.69000000000005</c:v>
                </c:pt>
                <c:pt idx="3638">
                  <c:v>-602.71</c:v>
                </c:pt>
                <c:pt idx="3639">
                  <c:v>-588.81999999999994</c:v>
                </c:pt>
                <c:pt idx="3640">
                  <c:v>-575.58999999999992</c:v>
                </c:pt>
                <c:pt idx="3641">
                  <c:v>-562.38</c:v>
                </c:pt>
                <c:pt idx="3642">
                  <c:v>-548.86</c:v>
                </c:pt>
                <c:pt idx="3643">
                  <c:v>-535.33000000000004</c:v>
                </c:pt>
                <c:pt idx="3644">
                  <c:v>-522.33000000000004</c:v>
                </c:pt>
                <c:pt idx="3645">
                  <c:v>-508.9</c:v>
                </c:pt>
                <c:pt idx="3646">
                  <c:v>-495.71000000000004</c:v>
                </c:pt>
                <c:pt idx="3647">
                  <c:v>-482.44</c:v>
                </c:pt>
                <c:pt idx="3648">
                  <c:v>-469.15</c:v>
                </c:pt>
                <c:pt idx="3649">
                  <c:v>-455.79999999999995</c:v>
                </c:pt>
                <c:pt idx="3650">
                  <c:v>-442.97</c:v>
                </c:pt>
                <c:pt idx="3651">
                  <c:v>-430.11</c:v>
                </c:pt>
                <c:pt idx="3652">
                  <c:v>-416.82</c:v>
                </c:pt>
                <c:pt idx="3653">
                  <c:v>-403.72</c:v>
                </c:pt>
                <c:pt idx="3654">
                  <c:v>-390.94</c:v>
                </c:pt>
                <c:pt idx="3655">
                  <c:v>-377.76</c:v>
                </c:pt>
                <c:pt idx="3656">
                  <c:v>-364.92</c:v>
                </c:pt>
                <c:pt idx="3657">
                  <c:v>-352.3</c:v>
                </c:pt>
                <c:pt idx="3658">
                  <c:v>-339.14</c:v>
                </c:pt>
                <c:pt idx="3659">
                  <c:v>-326.21000000000004</c:v>
                </c:pt>
                <c:pt idx="3660">
                  <c:v>-313.5</c:v>
                </c:pt>
                <c:pt idx="3661">
                  <c:v>-300.56</c:v>
                </c:pt>
                <c:pt idx="3662">
                  <c:v>-287.7</c:v>
                </c:pt>
                <c:pt idx="3663">
                  <c:v>-275.06</c:v>
                </c:pt>
                <c:pt idx="3664">
                  <c:v>-262.26</c:v>
                </c:pt>
                <c:pt idx="3665">
                  <c:v>-249.29000000000002</c:v>
                </c:pt>
                <c:pt idx="3666">
                  <c:v>-236.61</c:v>
                </c:pt>
                <c:pt idx="3667">
                  <c:v>-224.08</c:v>
                </c:pt>
                <c:pt idx="3668">
                  <c:v>-210.9</c:v>
                </c:pt>
                <c:pt idx="3669">
                  <c:v>-198.14</c:v>
                </c:pt>
                <c:pt idx="3670">
                  <c:v>-185.78</c:v>
                </c:pt>
                <c:pt idx="3671">
                  <c:v>-173.07999999999998</c:v>
                </c:pt>
                <c:pt idx="3672">
                  <c:v>-160.19</c:v>
                </c:pt>
                <c:pt idx="3673">
                  <c:v>-147.94999999999999</c:v>
                </c:pt>
                <c:pt idx="3674">
                  <c:v>-135.19</c:v>
                </c:pt>
                <c:pt idx="3675">
                  <c:v>-122.74</c:v>
                </c:pt>
                <c:pt idx="3676">
                  <c:v>-110.59</c:v>
                </c:pt>
                <c:pt idx="3677">
                  <c:v>-98.16</c:v>
                </c:pt>
                <c:pt idx="3678">
                  <c:v>-85.88</c:v>
                </c:pt>
                <c:pt idx="3679">
                  <c:v>-73.820000000000007</c:v>
                </c:pt>
                <c:pt idx="3680">
                  <c:v>-61.989999999999995</c:v>
                </c:pt>
                <c:pt idx="3681">
                  <c:v>-50.36</c:v>
                </c:pt>
                <c:pt idx="3682">
                  <c:v>-38.659999999999997</c:v>
                </c:pt>
                <c:pt idx="3683">
                  <c:v>-26.97</c:v>
                </c:pt>
                <c:pt idx="3684">
                  <c:v>-15.48</c:v>
                </c:pt>
                <c:pt idx="3685">
                  <c:v>-4.08</c:v>
                </c:pt>
                <c:pt idx="3686">
                  <c:v>7.29</c:v>
                </c:pt>
                <c:pt idx="3687">
                  <c:v>17.98</c:v>
                </c:pt>
                <c:pt idx="3688">
                  <c:v>30.23</c:v>
                </c:pt>
                <c:pt idx="3689">
                  <c:v>41.68</c:v>
                </c:pt>
                <c:pt idx="3690">
                  <c:v>53.12</c:v>
                </c:pt>
                <c:pt idx="3691">
                  <c:v>63.84</c:v>
                </c:pt>
                <c:pt idx="3692">
                  <c:v>75.050000000000011</c:v>
                </c:pt>
                <c:pt idx="3693">
                  <c:v>85.97</c:v>
                </c:pt>
                <c:pt idx="3694">
                  <c:v>96.61</c:v>
                </c:pt>
                <c:pt idx="3695">
                  <c:v>107.28</c:v>
                </c:pt>
                <c:pt idx="3696">
                  <c:v>117.72</c:v>
                </c:pt>
                <c:pt idx="3697">
                  <c:v>128.32999999999998</c:v>
                </c:pt>
                <c:pt idx="3698">
                  <c:v>139.04000000000002</c:v>
                </c:pt>
                <c:pt idx="3699">
                  <c:v>149.31</c:v>
                </c:pt>
                <c:pt idx="3700">
                  <c:v>159.94999999999999</c:v>
                </c:pt>
                <c:pt idx="3701">
                  <c:v>169.94</c:v>
                </c:pt>
                <c:pt idx="3702">
                  <c:v>179.76999999999998</c:v>
                </c:pt>
                <c:pt idx="3703">
                  <c:v>189.55</c:v>
                </c:pt>
                <c:pt idx="3704">
                  <c:v>199.38</c:v>
                </c:pt>
                <c:pt idx="3705">
                  <c:v>208.82999999999998</c:v>
                </c:pt>
                <c:pt idx="3706">
                  <c:v>218.3</c:v>
                </c:pt>
                <c:pt idx="3707">
                  <c:v>227.3</c:v>
                </c:pt>
                <c:pt idx="3708">
                  <c:v>236.7</c:v>
                </c:pt>
                <c:pt idx="3709">
                  <c:v>246.10000000000002</c:v>
                </c:pt>
                <c:pt idx="3710">
                  <c:v>254.75</c:v>
                </c:pt>
                <c:pt idx="3711">
                  <c:v>263.45</c:v>
                </c:pt>
                <c:pt idx="3712">
                  <c:v>272.21000000000004</c:v>
                </c:pt>
                <c:pt idx="3713">
                  <c:v>280.71000000000004</c:v>
                </c:pt>
                <c:pt idx="3714">
                  <c:v>289.14999999999998</c:v>
                </c:pt>
                <c:pt idx="3715">
                  <c:v>297.54999999999995</c:v>
                </c:pt>
                <c:pt idx="3716">
                  <c:v>305.97000000000003</c:v>
                </c:pt>
                <c:pt idx="3717">
                  <c:v>313.62</c:v>
                </c:pt>
                <c:pt idx="3718">
                  <c:v>321.51</c:v>
                </c:pt>
                <c:pt idx="3719">
                  <c:v>328.98</c:v>
                </c:pt>
                <c:pt idx="3720">
                  <c:v>336.7</c:v>
                </c:pt>
                <c:pt idx="3721">
                  <c:v>344.3</c:v>
                </c:pt>
                <c:pt idx="3722">
                  <c:v>351.52</c:v>
                </c:pt>
                <c:pt idx="3723">
                  <c:v>358.62</c:v>
                </c:pt>
                <c:pt idx="3724">
                  <c:v>365.88</c:v>
                </c:pt>
                <c:pt idx="3725">
                  <c:v>372.86</c:v>
                </c:pt>
                <c:pt idx="3726">
                  <c:v>379.69</c:v>
                </c:pt>
                <c:pt idx="3727">
                  <c:v>386.40999999999997</c:v>
                </c:pt>
                <c:pt idx="3728">
                  <c:v>393.22</c:v>
                </c:pt>
                <c:pt idx="3729">
                  <c:v>399.76</c:v>
                </c:pt>
                <c:pt idx="3730">
                  <c:v>406.24</c:v>
                </c:pt>
                <c:pt idx="3731">
                  <c:v>412.15</c:v>
                </c:pt>
                <c:pt idx="3732">
                  <c:v>418.38</c:v>
                </c:pt>
                <c:pt idx="3733">
                  <c:v>583.12</c:v>
                </c:pt>
                <c:pt idx="3734">
                  <c:v>583.11</c:v>
                </c:pt>
                <c:pt idx="3735">
                  <c:v>594.25</c:v>
                </c:pt>
                <c:pt idx="3736">
                  <c:v>599.18000000000006</c:v>
                </c:pt>
                <c:pt idx="3737">
                  <c:v>602.1400000000001</c:v>
                </c:pt>
                <c:pt idx="3738">
                  <c:v>605</c:v>
                </c:pt>
                <c:pt idx="3739">
                  <c:v>607.4</c:v>
                </c:pt>
                <c:pt idx="3740">
                  <c:v>609.88</c:v>
                </c:pt>
                <c:pt idx="3741">
                  <c:v>612.14</c:v>
                </c:pt>
                <c:pt idx="3742">
                  <c:v>614.59</c:v>
                </c:pt>
                <c:pt idx="3743">
                  <c:v>617.24</c:v>
                </c:pt>
                <c:pt idx="3744">
                  <c:v>619.53</c:v>
                </c:pt>
                <c:pt idx="3745">
                  <c:v>621.88</c:v>
                </c:pt>
                <c:pt idx="3746">
                  <c:v>624.24</c:v>
                </c:pt>
                <c:pt idx="3747">
                  <c:v>626.28</c:v>
                </c:pt>
                <c:pt idx="3748">
                  <c:v>628.65</c:v>
                </c:pt>
                <c:pt idx="3749">
                  <c:v>630.69000000000005</c:v>
                </c:pt>
                <c:pt idx="3750">
                  <c:v>632.97</c:v>
                </c:pt>
                <c:pt idx="3751">
                  <c:v>634.97</c:v>
                </c:pt>
                <c:pt idx="3752">
                  <c:v>636.99</c:v>
                </c:pt>
                <c:pt idx="3753">
                  <c:v>638.96</c:v>
                </c:pt>
                <c:pt idx="3754">
                  <c:v>640.95000000000005</c:v>
                </c:pt>
                <c:pt idx="3755">
                  <c:v>642.78</c:v>
                </c:pt>
                <c:pt idx="3756">
                  <c:v>644.9</c:v>
                </c:pt>
                <c:pt idx="3757">
                  <c:v>646.91000000000008</c:v>
                </c:pt>
                <c:pt idx="3758">
                  <c:v>648.76</c:v>
                </c:pt>
                <c:pt idx="3759">
                  <c:v>650.27</c:v>
                </c:pt>
                <c:pt idx="3760">
                  <c:v>652.15000000000009</c:v>
                </c:pt>
                <c:pt idx="3761">
                  <c:v>653.75</c:v>
                </c:pt>
                <c:pt idx="3762">
                  <c:v>655.56</c:v>
                </c:pt>
                <c:pt idx="3763">
                  <c:v>657.16000000000008</c:v>
                </c:pt>
                <c:pt idx="3764">
                  <c:v>659.01</c:v>
                </c:pt>
                <c:pt idx="3765">
                  <c:v>660.81</c:v>
                </c:pt>
                <c:pt idx="3766">
                  <c:v>662.18</c:v>
                </c:pt>
                <c:pt idx="3767">
                  <c:v>663.97</c:v>
                </c:pt>
                <c:pt idx="3768">
                  <c:v>665.33</c:v>
                </c:pt>
                <c:pt idx="3769">
                  <c:v>666.98</c:v>
                </c:pt>
                <c:pt idx="3770">
                  <c:v>668.33999999999992</c:v>
                </c:pt>
                <c:pt idx="3771">
                  <c:v>669.91</c:v>
                </c:pt>
                <c:pt idx="3772">
                  <c:v>671.56</c:v>
                </c:pt>
                <c:pt idx="3773">
                  <c:v>672.81999999999994</c:v>
                </c:pt>
                <c:pt idx="3774">
                  <c:v>674.63</c:v>
                </c:pt>
                <c:pt idx="3775">
                  <c:v>675.79</c:v>
                </c:pt>
                <c:pt idx="3776">
                  <c:v>677.44</c:v>
                </c:pt>
                <c:pt idx="3777">
                  <c:v>678.92000000000007</c:v>
                </c:pt>
                <c:pt idx="3778">
                  <c:v>680.49</c:v>
                </c:pt>
                <c:pt idx="3779">
                  <c:v>681.54</c:v>
                </c:pt>
                <c:pt idx="3780">
                  <c:v>682.85</c:v>
                </c:pt>
                <c:pt idx="3781">
                  <c:v>684.08999999999992</c:v>
                </c:pt>
                <c:pt idx="3782">
                  <c:v>685.13</c:v>
                </c:pt>
                <c:pt idx="3783">
                  <c:v>686.19</c:v>
                </c:pt>
                <c:pt idx="3784">
                  <c:v>687.47</c:v>
                </c:pt>
                <c:pt idx="3785">
                  <c:v>688.81</c:v>
                </c:pt>
                <c:pt idx="3786">
                  <c:v>689.9</c:v>
                </c:pt>
                <c:pt idx="3787">
                  <c:v>691</c:v>
                </c:pt>
                <c:pt idx="3788">
                  <c:v>691.6</c:v>
                </c:pt>
                <c:pt idx="3789">
                  <c:v>693</c:v>
                </c:pt>
                <c:pt idx="3790">
                  <c:v>693.2</c:v>
                </c:pt>
                <c:pt idx="3791">
                  <c:v>694.09999999999991</c:v>
                </c:pt>
                <c:pt idx="3792">
                  <c:v>694.8</c:v>
                </c:pt>
                <c:pt idx="3793">
                  <c:v>695.7</c:v>
                </c:pt>
                <c:pt idx="3794">
                  <c:v>696.3</c:v>
                </c:pt>
                <c:pt idx="3795">
                  <c:v>697.2</c:v>
                </c:pt>
                <c:pt idx="3796">
                  <c:v>698.09999999999991</c:v>
                </c:pt>
                <c:pt idx="3797">
                  <c:v>698.8</c:v>
                </c:pt>
                <c:pt idx="3798">
                  <c:v>699.3</c:v>
                </c:pt>
                <c:pt idx="3799">
                  <c:v>700.09999999999991</c:v>
                </c:pt>
                <c:pt idx="3800">
                  <c:v>700.8</c:v>
                </c:pt>
                <c:pt idx="3801">
                  <c:v>701.5</c:v>
                </c:pt>
                <c:pt idx="3802">
                  <c:v>701.8</c:v>
                </c:pt>
                <c:pt idx="3803">
                  <c:v>702.8</c:v>
                </c:pt>
                <c:pt idx="3804">
                  <c:v>703.2</c:v>
                </c:pt>
                <c:pt idx="3805">
                  <c:v>703.7</c:v>
                </c:pt>
                <c:pt idx="3806">
                  <c:v>704.4</c:v>
                </c:pt>
                <c:pt idx="3807">
                  <c:v>705.1</c:v>
                </c:pt>
                <c:pt idx="3808">
                  <c:v>705.7</c:v>
                </c:pt>
                <c:pt idx="3809">
                  <c:v>706.5</c:v>
                </c:pt>
                <c:pt idx="3810">
                  <c:v>706.90000000000009</c:v>
                </c:pt>
                <c:pt idx="3811">
                  <c:v>707.7</c:v>
                </c:pt>
                <c:pt idx="3812">
                  <c:v>708.2</c:v>
                </c:pt>
                <c:pt idx="3813">
                  <c:v>655.90000000000009</c:v>
                </c:pt>
                <c:pt idx="3814">
                  <c:v>642.75</c:v>
                </c:pt>
                <c:pt idx="3815">
                  <c:v>629.53</c:v>
                </c:pt>
                <c:pt idx="3816">
                  <c:v>616.55999999999995</c:v>
                </c:pt>
                <c:pt idx="3817">
                  <c:v>603.52</c:v>
                </c:pt>
                <c:pt idx="3818">
                  <c:v>590.63</c:v>
                </c:pt>
                <c:pt idx="3819">
                  <c:v>577.70000000000005</c:v>
                </c:pt>
                <c:pt idx="3820">
                  <c:v>564.81999999999994</c:v>
                </c:pt>
                <c:pt idx="3821">
                  <c:v>551.89</c:v>
                </c:pt>
                <c:pt idx="3822">
                  <c:v>538.9</c:v>
                </c:pt>
                <c:pt idx="3823">
                  <c:v>526.25</c:v>
                </c:pt>
                <c:pt idx="3824">
                  <c:v>513.29999999999995</c:v>
                </c:pt>
                <c:pt idx="3825">
                  <c:v>500.77</c:v>
                </c:pt>
                <c:pt idx="3826">
                  <c:v>488.28999999999996</c:v>
                </c:pt>
                <c:pt idx="3827">
                  <c:v>475.27</c:v>
                </c:pt>
                <c:pt idx="3828">
                  <c:v>462.90999999999997</c:v>
                </c:pt>
                <c:pt idx="3829">
                  <c:v>450.33000000000004</c:v>
                </c:pt>
                <c:pt idx="3830">
                  <c:v>437.52</c:v>
                </c:pt>
                <c:pt idx="3831">
                  <c:v>425.09000000000003</c:v>
                </c:pt>
                <c:pt idx="3832">
                  <c:v>412.78</c:v>
                </c:pt>
                <c:pt idx="3833">
                  <c:v>400.46000000000004</c:v>
                </c:pt>
                <c:pt idx="3834">
                  <c:v>387.94</c:v>
                </c:pt>
                <c:pt idx="3835">
                  <c:v>375.78</c:v>
                </c:pt>
                <c:pt idx="3836">
                  <c:v>363.15999999999997</c:v>
                </c:pt>
                <c:pt idx="3837">
                  <c:v>351.04</c:v>
                </c:pt>
                <c:pt idx="3838">
                  <c:v>338.21000000000004</c:v>
                </c:pt>
                <c:pt idx="3839">
                  <c:v>326.15999999999997</c:v>
                </c:pt>
                <c:pt idx="3840">
                  <c:v>314.06</c:v>
                </c:pt>
                <c:pt idx="3841">
                  <c:v>302.15999999999997</c:v>
                </c:pt>
                <c:pt idx="3842">
                  <c:v>289.40999999999997</c:v>
                </c:pt>
                <c:pt idx="3843">
                  <c:v>277.49</c:v>
                </c:pt>
                <c:pt idx="3844">
                  <c:v>263.89999999999998</c:v>
                </c:pt>
                <c:pt idx="3845">
                  <c:v>253.14999999999998</c:v>
                </c:pt>
                <c:pt idx="3846">
                  <c:v>240.83999999999997</c:v>
                </c:pt>
                <c:pt idx="3847">
                  <c:v>228.77</c:v>
                </c:pt>
                <c:pt idx="3848">
                  <c:v>216.49</c:v>
                </c:pt>
                <c:pt idx="3849">
                  <c:v>204.63</c:v>
                </c:pt>
                <c:pt idx="3850">
                  <c:v>193.01999999999998</c:v>
                </c:pt>
                <c:pt idx="3851">
                  <c:v>180.72</c:v>
                </c:pt>
                <c:pt idx="3852">
                  <c:v>168.95999999999998</c:v>
                </c:pt>
                <c:pt idx="3853">
                  <c:v>157.17000000000002</c:v>
                </c:pt>
                <c:pt idx="3854">
                  <c:v>145.18</c:v>
                </c:pt>
                <c:pt idx="3855">
                  <c:v>133.76</c:v>
                </c:pt>
                <c:pt idx="3856">
                  <c:v>121.75</c:v>
                </c:pt>
                <c:pt idx="3857">
                  <c:v>110.5</c:v>
                </c:pt>
                <c:pt idx="3858">
                  <c:v>98.57</c:v>
                </c:pt>
                <c:pt idx="3859">
                  <c:v>86.95</c:v>
                </c:pt>
                <c:pt idx="3860">
                  <c:v>75.490000000000009</c:v>
                </c:pt>
                <c:pt idx="3861">
                  <c:v>64.180000000000007</c:v>
                </c:pt>
                <c:pt idx="3862">
                  <c:v>53.25</c:v>
                </c:pt>
                <c:pt idx="3863">
                  <c:v>41.730000000000004</c:v>
                </c:pt>
                <c:pt idx="3864">
                  <c:v>30.29</c:v>
                </c:pt>
                <c:pt idx="3865">
                  <c:v>19.03</c:v>
                </c:pt>
                <c:pt idx="3866">
                  <c:v>7.83</c:v>
                </c:pt>
                <c:pt idx="3867">
                  <c:v>-2.61</c:v>
                </c:pt>
                <c:pt idx="3868">
                  <c:v>-13.49</c:v>
                </c:pt>
                <c:pt idx="3869">
                  <c:v>-24.189999999999998</c:v>
                </c:pt>
                <c:pt idx="3870">
                  <c:v>-34.879999999999995</c:v>
                </c:pt>
                <c:pt idx="3871">
                  <c:v>-45</c:v>
                </c:pt>
                <c:pt idx="3872">
                  <c:v>-55.7</c:v>
                </c:pt>
                <c:pt idx="3873">
                  <c:v>-66.09</c:v>
                </c:pt>
                <c:pt idx="3874">
                  <c:v>-76.39</c:v>
                </c:pt>
                <c:pt idx="3875">
                  <c:v>-86.58</c:v>
                </c:pt>
                <c:pt idx="3876">
                  <c:v>-96.6</c:v>
                </c:pt>
                <c:pt idx="3877">
                  <c:v>-106.59</c:v>
                </c:pt>
                <c:pt idx="3878">
                  <c:v>-116.47</c:v>
                </c:pt>
                <c:pt idx="3879">
                  <c:v>-126.38999999999999</c:v>
                </c:pt>
                <c:pt idx="3880">
                  <c:v>-136.07</c:v>
                </c:pt>
                <c:pt idx="3881">
                  <c:v>-145.61000000000001</c:v>
                </c:pt>
                <c:pt idx="3882">
                  <c:v>-154.95999999999998</c:v>
                </c:pt>
                <c:pt idx="3883">
                  <c:v>-164.28</c:v>
                </c:pt>
                <c:pt idx="3884">
                  <c:v>-173.38</c:v>
                </c:pt>
                <c:pt idx="3885">
                  <c:v>-182.57</c:v>
                </c:pt>
                <c:pt idx="3886">
                  <c:v>-191.29</c:v>
                </c:pt>
                <c:pt idx="3887">
                  <c:v>-200.19</c:v>
                </c:pt>
                <c:pt idx="3888">
                  <c:v>-208.64</c:v>
                </c:pt>
                <c:pt idx="3889">
                  <c:v>-217.01</c:v>
                </c:pt>
                <c:pt idx="3890">
                  <c:v>-225.37</c:v>
                </c:pt>
                <c:pt idx="3891">
                  <c:v>-233.71</c:v>
                </c:pt>
                <c:pt idx="3892">
                  <c:v>-241.82</c:v>
                </c:pt>
                <c:pt idx="3893">
                  <c:v>-250.02</c:v>
                </c:pt>
                <c:pt idx="3894">
                  <c:v>-257.60000000000002</c:v>
                </c:pt>
                <c:pt idx="3895">
                  <c:v>-265.27999999999997</c:v>
                </c:pt>
                <c:pt idx="3896">
                  <c:v>-272.76</c:v>
                </c:pt>
                <c:pt idx="3897">
                  <c:v>-280.33</c:v>
                </c:pt>
                <c:pt idx="3898">
                  <c:v>-287.60000000000002</c:v>
                </c:pt>
                <c:pt idx="3899">
                  <c:v>-294.74</c:v>
                </c:pt>
                <c:pt idx="3900">
                  <c:v>-301.86</c:v>
                </c:pt>
                <c:pt idx="3901">
                  <c:v>-308.64999999999998</c:v>
                </c:pt>
                <c:pt idx="3902">
                  <c:v>-315.47000000000003</c:v>
                </c:pt>
                <c:pt idx="3903">
                  <c:v>-322.37</c:v>
                </c:pt>
                <c:pt idx="3904">
                  <c:v>-329.01</c:v>
                </c:pt>
                <c:pt idx="3905">
                  <c:v>-335.56</c:v>
                </c:pt>
                <c:pt idx="3906">
                  <c:v>-341.99</c:v>
                </c:pt>
                <c:pt idx="3907">
                  <c:v>-348.15999999999997</c:v>
                </c:pt>
                <c:pt idx="3908">
                  <c:v>-354.19</c:v>
                </c:pt>
                <c:pt idx="3909">
                  <c:v>-360.03999999999996</c:v>
                </c:pt>
                <c:pt idx="3910">
                  <c:v>-365.99</c:v>
                </c:pt>
                <c:pt idx="3911">
                  <c:v>-371.97</c:v>
                </c:pt>
                <c:pt idx="3912">
                  <c:v>-377.59000000000003</c:v>
                </c:pt>
                <c:pt idx="3913">
                  <c:v>-382.90999999999997</c:v>
                </c:pt>
                <c:pt idx="3914">
                  <c:v>-387.63</c:v>
                </c:pt>
                <c:pt idx="3915">
                  <c:v>-393.78</c:v>
                </c:pt>
                <c:pt idx="3916">
                  <c:v>-399.14</c:v>
                </c:pt>
                <c:pt idx="3917">
                  <c:v>-404.3</c:v>
                </c:pt>
                <c:pt idx="3918">
                  <c:v>-409.58</c:v>
                </c:pt>
                <c:pt idx="3919">
                  <c:v>-414.6</c:v>
                </c:pt>
                <c:pt idx="3920">
                  <c:v>-419.78999999999996</c:v>
                </c:pt>
                <c:pt idx="3921">
                  <c:v>-424.33</c:v>
                </c:pt>
                <c:pt idx="3922">
                  <c:v>-429.28</c:v>
                </c:pt>
                <c:pt idx="3923">
                  <c:v>-433.88</c:v>
                </c:pt>
                <c:pt idx="3924">
                  <c:v>-438.28</c:v>
                </c:pt>
                <c:pt idx="3925">
                  <c:v>-442.9</c:v>
                </c:pt>
                <c:pt idx="3926">
                  <c:v>-447.23</c:v>
                </c:pt>
                <c:pt idx="3927">
                  <c:v>-451.82</c:v>
                </c:pt>
                <c:pt idx="3928">
                  <c:v>-455.93</c:v>
                </c:pt>
                <c:pt idx="3929">
                  <c:v>-460.18</c:v>
                </c:pt>
                <c:pt idx="3930">
                  <c:v>-464</c:v>
                </c:pt>
                <c:pt idx="3931">
                  <c:v>-468.29999999999995</c:v>
                </c:pt>
                <c:pt idx="3932">
                  <c:v>-472.29999999999995</c:v>
                </c:pt>
                <c:pt idx="3933">
                  <c:v>-475.88</c:v>
                </c:pt>
                <c:pt idx="3934">
                  <c:v>-479.95</c:v>
                </c:pt>
                <c:pt idx="3935">
                  <c:v>-483.73</c:v>
                </c:pt>
                <c:pt idx="3936">
                  <c:v>-487.17999999999995</c:v>
                </c:pt>
                <c:pt idx="3937">
                  <c:v>-490.94</c:v>
                </c:pt>
                <c:pt idx="3938">
                  <c:v>-494.6</c:v>
                </c:pt>
                <c:pt idx="3939">
                  <c:v>-497.93</c:v>
                </c:pt>
                <c:pt idx="3940">
                  <c:v>-501.59000000000003</c:v>
                </c:pt>
                <c:pt idx="3941">
                  <c:v>-504.53000000000003</c:v>
                </c:pt>
                <c:pt idx="3942">
                  <c:v>-508.30999999999995</c:v>
                </c:pt>
                <c:pt idx="3943">
                  <c:v>-511.28</c:v>
                </c:pt>
                <c:pt idx="3944">
                  <c:v>-514.38</c:v>
                </c:pt>
                <c:pt idx="3945">
                  <c:v>-517.5</c:v>
                </c:pt>
                <c:pt idx="3946">
                  <c:v>-520.87</c:v>
                </c:pt>
                <c:pt idx="3947">
                  <c:v>-523.91999999999996</c:v>
                </c:pt>
                <c:pt idx="3948">
                  <c:v>-527</c:v>
                </c:pt>
                <c:pt idx="3949">
                  <c:v>-529.79</c:v>
                </c:pt>
                <c:pt idx="3950">
                  <c:v>-533.12</c:v>
                </c:pt>
                <c:pt idx="3951">
                  <c:v>-535.96</c:v>
                </c:pt>
                <c:pt idx="3952">
                  <c:v>-538.80999999999995</c:v>
                </c:pt>
                <c:pt idx="3953">
                  <c:v>-541.42999999999995</c:v>
                </c:pt>
                <c:pt idx="3954">
                  <c:v>-544.41</c:v>
                </c:pt>
                <c:pt idx="3955">
                  <c:v>-547.08000000000004</c:v>
                </c:pt>
                <c:pt idx="3956">
                  <c:v>-549.62</c:v>
                </c:pt>
                <c:pt idx="3957">
                  <c:v>-552.35</c:v>
                </c:pt>
                <c:pt idx="3958">
                  <c:v>-555.08000000000004</c:v>
                </c:pt>
                <c:pt idx="3959">
                  <c:v>-557.63</c:v>
                </c:pt>
                <c:pt idx="3960">
                  <c:v>-560.23</c:v>
                </c:pt>
                <c:pt idx="3961">
                  <c:v>-562.54</c:v>
                </c:pt>
                <c:pt idx="3962">
                  <c:v>-565.32999999999993</c:v>
                </c:pt>
                <c:pt idx="3963">
                  <c:v>-567.55999999999995</c:v>
                </c:pt>
                <c:pt idx="3964">
                  <c:v>-570.06999999999994</c:v>
                </c:pt>
                <c:pt idx="3965">
                  <c:v>-572.34999999999991</c:v>
                </c:pt>
                <c:pt idx="3966">
                  <c:v>-574.9</c:v>
                </c:pt>
                <c:pt idx="3967">
                  <c:v>-575.83999999999992</c:v>
                </c:pt>
                <c:pt idx="3968">
                  <c:v>-579.25</c:v>
                </c:pt>
                <c:pt idx="3969">
                  <c:v>-581.43000000000006</c:v>
                </c:pt>
                <c:pt idx="3970">
                  <c:v>-583.40000000000009</c:v>
                </c:pt>
                <c:pt idx="3971">
                  <c:v>-585.72</c:v>
                </c:pt>
                <c:pt idx="3972">
                  <c:v>-587.80999999999995</c:v>
                </c:pt>
                <c:pt idx="3973">
                  <c:v>-589.66</c:v>
                </c:pt>
                <c:pt idx="3974">
                  <c:v>-591.62</c:v>
                </c:pt>
                <c:pt idx="3975">
                  <c:v>-593.64</c:v>
                </c:pt>
                <c:pt idx="3976">
                  <c:v>-595.64</c:v>
                </c:pt>
                <c:pt idx="3977">
                  <c:v>-597.55999999999995</c:v>
                </c:pt>
                <c:pt idx="3978">
                  <c:v>-599.51</c:v>
                </c:pt>
                <c:pt idx="3979">
                  <c:v>-601.27</c:v>
                </c:pt>
                <c:pt idx="3980">
                  <c:v>-603.51</c:v>
                </c:pt>
                <c:pt idx="3981">
                  <c:v>-605.32000000000005</c:v>
                </c:pt>
                <c:pt idx="3982">
                  <c:v>-607.41</c:v>
                </c:pt>
                <c:pt idx="3983">
                  <c:v>-608.95000000000005</c:v>
                </c:pt>
                <c:pt idx="3984">
                  <c:v>-610.94000000000005</c:v>
                </c:pt>
                <c:pt idx="3985">
                  <c:v>-612.52</c:v>
                </c:pt>
                <c:pt idx="3986">
                  <c:v>-614.20000000000005</c:v>
                </c:pt>
                <c:pt idx="3987">
                  <c:v>-615.91000000000008</c:v>
                </c:pt>
                <c:pt idx="3988">
                  <c:v>-617.56999999999994</c:v>
                </c:pt>
                <c:pt idx="3989">
                  <c:v>-619.16000000000008</c:v>
                </c:pt>
                <c:pt idx="3990">
                  <c:v>-621.1</c:v>
                </c:pt>
                <c:pt idx="3991">
                  <c:v>-622.81999999999994</c:v>
                </c:pt>
                <c:pt idx="3992">
                  <c:v>-624.24</c:v>
                </c:pt>
                <c:pt idx="3993">
                  <c:v>-625.9</c:v>
                </c:pt>
                <c:pt idx="3994">
                  <c:v>-627.27</c:v>
                </c:pt>
                <c:pt idx="3995">
                  <c:v>-628.94000000000005</c:v>
                </c:pt>
                <c:pt idx="3996">
                  <c:v>-630.6</c:v>
                </c:pt>
                <c:pt idx="3997">
                  <c:v>-631.77</c:v>
                </c:pt>
                <c:pt idx="3998">
                  <c:v>-633.30999999999995</c:v>
                </c:pt>
                <c:pt idx="3999">
                  <c:v>-634.55999999999995</c:v>
                </c:pt>
                <c:pt idx="4000">
                  <c:v>-635.9</c:v>
                </c:pt>
                <c:pt idx="4001">
                  <c:v>-637.29</c:v>
                </c:pt>
                <c:pt idx="4002">
                  <c:v>-638.74</c:v>
                </c:pt>
                <c:pt idx="4003">
                  <c:v>-639.94000000000005</c:v>
                </c:pt>
                <c:pt idx="4004">
                  <c:v>-641.26</c:v>
                </c:pt>
                <c:pt idx="4005">
                  <c:v>-642.80999999999995</c:v>
                </c:pt>
                <c:pt idx="4006">
                  <c:v>-644.15000000000009</c:v>
                </c:pt>
                <c:pt idx="4007">
                  <c:v>-645.6400000000001</c:v>
                </c:pt>
                <c:pt idx="4008">
                  <c:v>-646.70000000000005</c:v>
                </c:pt>
                <c:pt idx="4009">
                  <c:v>-648.11</c:v>
                </c:pt>
                <c:pt idx="4010">
                  <c:v>-647.73</c:v>
                </c:pt>
                <c:pt idx="4011">
                  <c:v>-650.47</c:v>
                </c:pt>
                <c:pt idx="4012">
                  <c:v>-651.90000000000009</c:v>
                </c:pt>
                <c:pt idx="4013">
                  <c:v>-652.91000000000008</c:v>
                </c:pt>
                <c:pt idx="4014">
                  <c:v>-654.17000000000007</c:v>
                </c:pt>
                <c:pt idx="4015">
                  <c:v>-655.24</c:v>
                </c:pt>
                <c:pt idx="4016">
                  <c:v>-656.6</c:v>
                </c:pt>
                <c:pt idx="4017">
                  <c:v>-657.73</c:v>
                </c:pt>
                <c:pt idx="4018">
                  <c:v>-658.84</c:v>
                </c:pt>
                <c:pt idx="4019">
                  <c:v>-659.88</c:v>
                </c:pt>
                <c:pt idx="4020">
                  <c:v>-660.9</c:v>
                </c:pt>
                <c:pt idx="4021">
                  <c:v>-662.07999999999993</c:v>
                </c:pt>
                <c:pt idx="4022">
                  <c:v>-663.24</c:v>
                </c:pt>
                <c:pt idx="4023">
                  <c:v>-664.06999999999994</c:v>
                </c:pt>
                <c:pt idx="4024">
                  <c:v>-665.05</c:v>
                </c:pt>
                <c:pt idx="4025">
                  <c:v>-666.38</c:v>
                </c:pt>
                <c:pt idx="4026">
                  <c:v>-666.95</c:v>
                </c:pt>
                <c:pt idx="4027">
                  <c:v>-668.17000000000007</c:v>
                </c:pt>
                <c:pt idx="4028">
                  <c:v>-669.36</c:v>
                </c:pt>
                <c:pt idx="4029">
                  <c:v>-670.25</c:v>
                </c:pt>
                <c:pt idx="4030">
                  <c:v>-670.97</c:v>
                </c:pt>
                <c:pt idx="4031">
                  <c:v>-671.86</c:v>
                </c:pt>
                <c:pt idx="4032">
                  <c:v>-672.64</c:v>
                </c:pt>
                <c:pt idx="4033">
                  <c:v>-673.37</c:v>
                </c:pt>
                <c:pt idx="4034">
                  <c:v>-673.94</c:v>
                </c:pt>
                <c:pt idx="4035">
                  <c:v>-674.96</c:v>
                </c:pt>
                <c:pt idx="4036">
                  <c:v>-675.75</c:v>
                </c:pt>
                <c:pt idx="4037">
                  <c:v>-676.66000000000008</c:v>
                </c:pt>
                <c:pt idx="4038">
                  <c:v>-677.2</c:v>
                </c:pt>
                <c:pt idx="4039">
                  <c:v>-678.26</c:v>
                </c:pt>
                <c:pt idx="4040">
                  <c:v>-678.86</c:v>
                </c:pt>
                <c:pt idx="4041">
                  <c:v>-679.7</c:v>
                </c:pt>
                <c:pt idx="4042">
                  <c:v>-680.37</c:v>
                </c:pt>
                <c:pt idx="4043">
                  <c:v>-680.94</c:v>
                </c:pt>
                <c:pt idx="4044">
                  <c:v>-681.73</c:v>
                </c:pt>
                <c:pt idx="4045">
                  <c:v>-682.5</c:v>
                </c:pt>
                <c:pt idx="4046">
                  <c:v>-683.05</c:v>
                </c:pt>
                <c:pt idx="4047">
                  <c:v>-683.9</c:v>
                </c:pt>
                <c:pt idx="4048">
                  <c:v>-684.6</c:v>
                </c:pt>
                <c:pt idx="4049">
                  <c:v>-685.52</c:v>
                </c:pt>
                <c:pt idx="4050">
                  <c:v>-686.06</c:v>
                </c:pt>
                <c:pt idx="4051">
                  <c:v>-686.9</c:v>
                </c:pt>
                <c:pt idx="4052">
                  <c:v>-687.26</c:v>
                </c:pt>
                <c:pt idx="4053">
                  <c:v>-634.23</c:v>
                </c:pt>
                <c:pt idx="4054">
                  <c:v>-619.85</c:v>
                </c:pt>
                <c:pt idx="4055">
                  <c:v>-606.04</c:v>
                </c:pt>
                <c:pt idx="4056">
                  <c:v>-592.21</c:v>
                </c:pt>
                <c:pt idx="4057">
                  <c:v>-578.95000000000005</c:v>
                </c:pt>
                <c:pt idx="4058">
                  <c:v>-565.59999999999991</c:v>
                </c:pt>
                <c:pt idx="4059">
                  <c:v>-552.45000000000005</c:v>
                </c:pt>
                <c:pt idx="4060">
                  <c:v>-538.98</c:v>
                </c:pt>
                <c:pt idx="4061">
                  <c:v>-525.90000000000009</c:v>
                </c:pt>
                <c:pt idx="4062">
                  <c:v>-512.61</c:v>
                </c:pt>
                <c:pt idx="4063">
                  <c:v>-499.63</c:v>
                </c:pt>
                <c:pt idx="4064">
                  <c:v>-486.37</c:v>
                </c:pt>
                <c:pt idx="4065">
                  <c:v>-473.37</c:v>
                </c:pt>
                <c:pt idx="4066">
                  <c:v>-460.07</c:v>
                </c:pt>
                <c:pt idx="4067">
                  <c:v>-447.19000000000005</c:v>
                </c:pt>
                <c:pt idx="4068">
                  <c:v>-434.39</c:v>
                </c:pt>
                <c:pt idx="4069">
                  <c:v>-421.28999999999996</c:v>
                </c:pt>
                <c:pt idx="4070">
                  <c:v>-408.33</c:v>
                </c:pt>
                <c:pt idx="4071">
                  <c:v>-395.51</c:v>
                </c:pt>
                <c:pt idx="4072">
                  <c:v>-382.53</c:v>
                </c:pt>
                <c:pt idx="4073">
                  <c:v>-369.6</c:v>
                </c:pt>
                <c:pt idx="4074">
                  <c:v>-356.76</c:v>
                </c:pt>
                <c:pt idx="4075">
                  <c:v>-344.01</c:v>
                </c:pt>
                <c:pt idx="4076">
                  <c:v>-331.22</c:v>
                </c:pt>
                <c:pt idx="4077">
                  <c:v>-318.34000000000003</c:v>
                </c:pt>
                <c:pt idx="4078">
                  <c:v>-305.60000000000002</c:v>
                </c:pt>
                <c:pt idx="4079">
                  <c:v>-292.40999999999997</c:v>
                </c:pt>
                <c:pt idx="4080">
                  <c:v>-279.68</c:v>
                </c:pt>
                <c:pt idx="4081">
                  <c:v>-267.08999999999997</c:v>
                </c:pt>
                <c:pt idx="4082">
                  <c:v>-254.34</c:v>
                </c:pt>
                <c:pt idx="4083">
                  <c:v>-241.86</c:v>
                </c:pt>
                <c:pt idx="4084">
                  <c:v>-229.07</c:v>
                </c:pt>
                <c:pt idx="4085">
                  <c:v>-216.64</c:v>
                </c:pt>
                <c:pt idx="4086">
                  <c:v>-203.45</c:v>
                </c:pt>
                <c:pt idx="4087">
                  <c:v>-191.37</c:v>
                </c:pt>
                <c:pt idx="4088">
                  <c:v>-178.85</c:v>
                </c:pt>
                <c:pt idx="4089">
                  <c:v>-166.44</c:v>
                </c:pt>
                <c:pt idx="4090">
                  <c:v>-153.80000000000001</c:v>
                </c:pt>
                <c:pt idx="4091">
                  <c:v>-141.55000000000001</c:v>
                </c:pt>
                <c:pt idx="4092">
                  <c:v>-128.93</c:v>
                </c:pt>
                <c:pt idx="4093">
                  <c:v>-116.99</c:v>
                </c:pt>
                <c:pt idx="4094">
                  <c:v>-104.71000000000001</c:v>
                </c:pt>
                <c:pt idx="4095">
                  <c:v>-92.77000000000001</c:v>
                </c:pt>
                <c:pt idx="4096">
                  <c:v>-80.539999999999992</c:v>
                </c:pt>
                <c:pt idx="4097">
                  <c:v>-68.83</c:v>
                </c:pt>
                <c:pt idx="4098">
                  <c:v>-56.03</c:v>
                </c:pt>
                <c:pt idx="4099">
                  <c:v>-45.9</c:v>
                </c:pt>
                <c:pt idx="4100">
                  <c:v>-34.31</c:v>
                </c:pt>
                <c:pt idx="4101">
                  <c:v>-22.75</c:v>
                </c:pt>
                <c:pt idx="4102">
                  <c:v>-11.620000000000001</c:v>
                </c:pt>
                <c:pt idx="4103">
                  <c:v>-0.76999999999999957</c:v>
                </c:pt>
                <c:pt idx="4104">
                  <c:v>10.36</c:v>
                </c:pt>
                <c:pt idx="4105">
                  <c:v>20.98</c:v>
                </c:pt>
                <c:pt idx="4106">
                  <c:v>32.94</c:v>
                </c:pt>
                <c:pt idx="4107">
                  <c:v>43.95</c:v>
                </c:pt>
                <c:pt idx="4108">
                  <c:v>54.819999999999993</c:v>
                </c:pt>
                <c:pt idx="4109">
                  <c:v>65.900000000000006</c:v>
                </c:pt>
                <c:pt idx="4110">
                  <c:v>76.39</c:v>
                </c:pt>
                <c:pt idx="4111">
                  <c:v>87</c:v>
                </c:pt>
                <c:pt idx="4112">
                  <c:v>97.34</c:v>
                </c:pt>
                <c:pt idx="4113">
                  <c:v>107.30000000000001</c:v>
                </c:pt>
                <c:pt idx="4114">
                  <c:v>117.35</c:v>
                </c:pt>
                <c:pt idx="4115">
                  <c:v>128.08000000000001</c:v>
                </c:pt>
                <c:pt idx="4116">
                  <c:v>138.02999999999997</c:v>
                </c:pt>
                <c:pt idx="4117">
                  <c:v>148.13999999999999</c:v>
                </c:pt>
                <c:pt idx="4118">
                  <c:v>157.76</c:v>
                </c:pt>
                <c:pt idx="4119">
                  <c:v>167.38</c:v>
                </c:pt>
                <c:pt idx="4120">
                  <c:v>177.03</c:v>
                </c:pt>
                <c:pt idx="4121">
                  <c:v>186.53</c:v>
                </c:pt>
                <c:pt idx="4122">
                  <c:v>195.66</c:v>
                </c:pt>
                <c:pt idx="4123">
                  <c:v>204.79000000000002</c:v>
                </c:pt>
                <c:pt idx="4124">
                  <c:v>213.84</c:v>
                </c:pt>
                <c:pt idx="4125">
                  <c:v>222.82</c:v>
                </c:pt>
                <c:pt idx="4126">
                  <c:v>231.65</c:v>
                </c:pt>
                <c:pt idx="4127">
                  <c:v>240.16</c:v>
                </c:pt>
                <c:pt idx="4128">
                  <c:v>248.48</c:v>
                </c:pt>
                <c:pt idx="4129">
                  <c:v>256.84000000000003</c:v>
                </c:pt>
                <c:pt idx="4130">
                  <c:v>265.11</c:v>
                </c:pt>
                <c:pt idx="4131">
                  <c:v>273.33</c:v>
                </c:pt>
                <c:pt idx="4132">
                  <c:v>281.35000000000002</c:v>
                </c:pt>
                <c:pt idx="4133">
                  <c:v>289.08</c:v>
                </c:pt>
                <c:pt idx="4134">
                  <c:v>296.87</c:v>
                </c:pt>
                <c:pt idx="4135">
                  <c:v>304.39</c:v>
                </c:pt>
                <c:pt idx="4136">
                  <c:v>311.90999999999997</c:v>
                </c:pt>
                <c:pt idx="4137">
                  <c:v>318.96000000000004</c:v>
                </c:pt>
                <c:pt idx="4138">
                  <c:v>326.27</c:v>
                </c:pt>
                <c:pt idx="4139">
                  <c:v>333.44</c:v>
                </c:pt>
                <c:pt idx="4140">
                  <c:v>340.36</c:v>
                </c:pt>
                <c:pt idx="4141">
                  <c:v>347.40999999999997</c:v>
                </c:pt>
                <c:pt idx="4142">
                  <c:v>353.98</c:v>
                </c:pt>
                <c:pt idx="4143">
                  <c:v>360.53</c:v>
                </c:pt>
                <c:pt idx="4144">
                  <c:v>367.02</c:v>
                </c:pt>
                <c:pt idx="4145">
                  <c:v>373.39</c:v>
                </c:pt>
                <c:pt idx="4146">
                  <c:v>379.71000000000004</c:v>
                </c:pt>
                <c:pt idx="4147">
                  <c:v>385.9</c:v>
                </c:pt>
                <c:pt idx="4148">
                  <c:v>391.87</c:v>
                </c:pt>
                <c:pt idx="4149">
                  <c:v>397.8</c:v>
                </c:pt>
                <c:pt idx="4150">
                  <c:v>403.75</c:v>
                </c:pt>
                <c:pt idx="4151">
                  <c:v>409.28</c:v>
                </c:pt>
                <c:pt idx="4152">
                  <c:v>414.88</c:v>
                </c:pt>
                <c:pt idx="4153">
                  <c:v>420.33</c:v>
                </c:pt>
                <c:pt idx="4154">
                  <c:v>426.04</c:v>
                </c:pt>
                <c:pt idx="4155">
                  <c:v>431.21000000000004</c:v>
                </c:pt>
                <c:pt idx="4156">
                  <c:v>436.34000000000003</c:v>
                </c:pt>
                <c:pt idx="4157">
                  <c:v>441.29999999999995</c:v>
                </c:pt>
                <c:pt idx="4158">
                  <c:v>446.16999999999996</c:v>
                </c:pt>
                <c:pt idx="4159">
                  <c:v>450.31</c:v>
                </c:pt>
                <c:pt idx="4160">
                  <c:v>455.98</c:v>
                </c:pt>
                <c:pt idx="4161">
                  <c:v>461.05</c:v>
                </c:pt>
                <c:pt idx="4162">
                  <c:v>465.42</c:v>
                </c:pt>
                <c:pt idx="4163">
                  <c:v>469.90999999999997</c:v>
                </c:pt>
                <c:pt idx="4164">
                  <c:v>474.24</c:v>
                </c:pt>
                <c:pt idx="4165">
                  <c:v>478.61</c:v>
                </c:pt>
                <c:pt idx="4166">
                  <c:v>482.99</c:v>
                </c:pt>
                <c:pt idx="4167">
                  <c:v>487.28</c:v>
                </c:pt>
                <c:pt idx="4168">
                  <c:v>491.57</c:v>
                </c:pt>
                <c:pt idx="4169">
                  <c:v>495.36</c:v>
                </c:pt>
                <c:pt idx="4170">
                  <c:v>499.56</c:v>
                </c:pt>
                <c:pt idx="4171">
                  <c:v>503.66999999999996</c:v>
                </c:pt>
                <c:pt idx="4172">
                  <c:v>507.57</c:v>
                </c:pt>
                <c:pt idx="4173">
                  <c:v>511.12</c:v>
                </c:pt>
                <c:pt idx="4174">
                  <c:v>514.99</c:v>
                </c:pt>
                <c:pt idx="4175">
                  <c:v>518.78</c:v>
                </c:pt>
                <c:pt idx="4176">
                  <c:v>522.38</c:v>
                </c:pt>
                <c:pt idx="4177">
                  <c:v>525.76</c:v>
                </c:pt>
                <c:pt idx="4178">
                  <c:v>529.41000000000008</c:v>
                </c:pt>
                <c:pt idx="4179">
                  <c:v>532.68000000000006</c:v>
                </c:pt>
                <c:pt idx="4180">
                  <c:v>536.29999999999995</c:v>
                </c:pt>
                <c:pt idx="4181">
                  <c:v>539.5</c:v>
                </c:pt>
                <c:pt idx="4182">
                  <c:v>542.40000000000009</c:v>
                </c:pt>
                <c:pt idx="4183">
                  <c:v>546.04999999999995</c:v>
                </c:pt>
                <c:pt idx="4184">
                  <c:v>549.20000000000005</c:v>
                </c:pt>
                <c:pt idx="4185">
                  <c:v>552.29999999999995</c:v>
                </c:pt>
                <c:pt idx="4186">
                  <c:v>555.31999999999994</c:v>
                </c:pt>
                <c:pt idx="4187">
                  <c:v>558.42000000000007</c:v>
                </c:pt>
                <c:pt idx="4188">
                  <c:v>561.38</c:v>
                </c:pt>
                <c:pt idx="4189">
                  <c:v>563.97</c:v>
                </c:pt>
                <c:pt idx="4190">
                  <c:v>566.88</c:v>
                </c:pt>
                <c:pt idx="4191">
                  <c:v>569.82999999999993</c:v>
                </c:pt>
                <c:pt idx="4192">
                  <c:v>572.29999999999995</c:v>
                </c:pt>
                <c:pt idx="4193">
                  <c:v>575.1099999999999</c:v>
                </c:pt>
                <c:pt idx="4194">
                  <c:v>577.55999999999995</c:v>
                </c:pt>
                <c:pt idx="4195">
                  <c:v>580.26</c:v>
                </c:pt>
                <c:pt idx="4196">
                  <c:v>582.54</c:v>
                </c:pt>
                <c:pt idx="4197">
                  <c:v>585.23</c:v>
                </c:pt>
                <c:pt idx="4198">
                  <c:v>587.59999999999991</c:v>
                </c:pt>
                <c:pt idx="4199">
                  <c:v>584.21</c:v>
                </c:pt>
                <c:pt idx="4200">
                  <c:v>590.98</c:v>
                </c:pt>
                <c:pt idx="4201">
                  <c:v>594.78</c:v>
                </c:pt>
                <c:pt idx="4202">
                  <c:v>597.5</c:v>
                </c:pt>
                <c:pt idx="4203">
                  <c:v>599.49</c:v>
                </c:pt>
                <c:pt idx="4204">
                  <c:v>601.97</c:v>
                </c:pt>
                <c:pt idx="4205">
                  <c:v>604.05999999999995</c:v>
                </c:pt>
                <c:pt idx="4206">
                  <c:v>606.30999999999995</c:v>
                </c:pt>
                <c:pt idx="4207">
                  <c:v>608.29</c:v>
                </c:pt>
                <c:pt idx="4208">
                  <c:v>610.36</c:v>
                </c:pt>
                <c:pt idx="4209">
                  <c:v>612.54</c:v>
                </c:pt>
                <c:pt idx="4210">
                  <c:v>614.68000000000006</c:v>
                </c:pt>
                <c:pt idx="4211">
                  <c:v>616.63</c:v>
                </c:pt>
                <c:pt idx="4212">
                  <c:v>618.36999999999989</c:v>
                </c:pt>
                <c:pt idx="4213">
                  <c:v>618.8900000000001</c:v>
                </c:pt>
                <c:pt idx="4214">
                  <c:v>622.03</c:v>
                </c:pt>
                <c:pt idx="4215">
                  <c:v>624.15</c:v>
                </c:pt>
                <c:pt idx="4216">
                  <c:v>625.78</c:v>
                </c:pt>
                <c:pt idx="4217">
                  <c:v>627.90000000000009</c:v>
                </c:pt>
                <c:pt idx="4218">
                  <c:v>629.79999999999995</c:v>
                </c:pt>
                <c:pt idx="4219">
                  <c:v>631.54</c:v>
                </c:pt>
                <c:pt idx="4220">
                  <c:v>633.47</c:v>
                </c:pt>
                <c:pt idx="4221">
                  <c:v>635.17000000000007</c:v>
                </c:pt>
                <c:pt idx="4222">
                  <c:v>636.88</c:v>
                </c:pt>
                <c:pt idx="4223">
                  <c:v>638.66000000000008</c:v>
                </c:pt>
                <c:pt idx="4224">
                  <c:v>640.53</c:v>
                </c:pt>
                <c:pt idx="4225">
                  <c:v>642.04</c:v>
                </c:pt>
                <c:pt idx="4226">
                  <c:v>643.66000000000008</c:v>
                </c:pt>
                <c:pt idx="4227">
                  <c:v>644.96</c:v>
                </c:pt>
                <c:pt idx="4228">
                  <c:v>646.66999999999996</c:v>
                </c:pt>
                <c:pt idx="4229">
                  <c:v>648.11</c:v>
                </c:pt>
                <c:pt idx="4230">
                  <c:v>649.78</c:v>
                </c:pt>
                <c:pt idx="4231">
                  <c:v>651.5</c:v>
                </c:pt>
                <c:pt idx="4232">
                  <c:v>652.70000000000005</c:v>
                </c:pt>
                <c:pt idx="4233">
                  <c:v>654.03</c:v>
                </c:pt>
                <c:pt idx="4234">
                  <c:v>655.46</c:v>
                </c:pt>
                <c:pt idx="4235">
                  <c:v>656.9</c:v>
                </c:pt>
                <c:pt idx="4236">
                  <c:v>658.31999999999994</c:v>
                </c:pt>
                <c:pt idx="4237">
                  <c:v>659.56</c:v>
                </c:pt>
                <c:pt idx="4238">
                  <c:v>660.8</c:v>
                </c:pt>
                <c:pt idx="4239">
                  <c:v>662.19</c:v>
                </c:pt>
                <c:pt idx="4240">
                  <c:v>663.6</c:v>
                </c:pt>
                <c:pt idx="4241">
                  <c:v>664.81</c:v>
                </c:pt>
                <c:pt idx="4242">
                  <c:v>662.22</c:v>
                </c:pt>
                <c:pt idx="4243">
                  <c:v>666.44</c:v>
                </c:pt>
                <c:pt idx="4244">
                  <c:v>668.52</c:v>
                </c:pt>
                <c:pt idx="4245">
                  <c:v>669.85</c:v>
                </c:pt>
                <c:pt idx="4246">
                  <c:v>671.2</c:v>
                </c:pt>
                <c:pt idx="4247">
                  <c:v>672.41</c:v>
                </c:pt>
                <c:pt idx="4248">
                  <c:v>673.72</c:v>
                </c:pt>
                <c:pt idx="4249">
                  <c:v>674.87</c:v>
                </c:pt>
                <c:pt idx="4250">
                  <c:v>676.08999999999992</c:v>
                </c:pt>
                <c:pt idx="4251">
                  <c:v>677.36</c:v>
                </c:pt>
                <c:pt idx="4252">
                  <c:v>678.84</c:v>
                </c:pt>
                <c:pt idx="4253">
                  <c:v>679.98</c:v>
                </c:pt>
                <c:pt idx="4254">
                  <c:v>681.19</c:v>
                </c:pt>
                <c:pt idx="4255">
                  <c:v>682.29</c:v>
                </c:pt>
                <c:pt idx="4256">
                  <c:v>683.71</c:v>
                </c:pt>
                <c:pt idx="4257">
                  <c:v>684.8</c:v>
                </c:pt>
                <c:pt idx="4258">
                  <c:v>685.97</c:v>
                </c:pt>
                <c:pt idx="4259">
                  <c:v>686.61</c:v>
                </c:pt>
                <c:pt idx="4260">
                  <c:v>687.5</c:v>
                </c:pt>
                <c:pt idx="4261">
                  <c:v>688.5</c:v>
                </c:pt>
                <c:pt idx="4262">
                  <c:v>689.7</c:v>
                </c:pt>
                <c:pt idx="4263">
                  <c:v>690.5</c:v>
                </c:pt>
                <c:pt idx="4264">
                  <c:v>691.7</c:v>
                </c:pt>
                <c:pt idx="4265">
                  <c:v>692.8</c:v>
                </c:pt>
                <c:pt idx="4266">
                  <c:v>693.6</c:v>
                </c:pt>
                <c:pt idx="4267">
                  <c:v>694.8</c:v>
                </c:pt>
                <c:pt idx="4268">
                  <c:v>695.7</c:v>
                </c:pt>
                <c:pt idx="4269">
                  <c:v>696.7</c:v>
                </c:pt>
                <c:pt idx="4270">
                  <c:v>697.5</c:v>
                </c:pt>
                <c:pt idx="4271">
                  <c:v>698.2</c:v>
                </c:pt>
                <c:pt idx="4272">
                  <c:v>699.3</c:v>
                </c:pt>
                <c:pt idx="4273">
                  <c:v>700.1</c:v>
                </c:pt>
                <c:pt idx="4274">
                  <c:v>700.7</c:v>
                </c:pt>
                <c:pt idx="4275">
                  <c:v>701.8</c:v>
                </c:pt>
                <c:pt idx="4276">
                  <c:v>702.5</c:v>
                </c:pt>
                <c:pt idx="4277">
                  <c:v>703.6</c:v>
                </c:pt>
                <c:pt idx="4278">
                  <c:v>704.2</c:v>
                </c:pt>
                <c:pt idx="4279">
                  <c:v>705.09999999999991</c:v>
                </c:pt>
                <c:pt idx="4280">
                  <c:v>705.90000000000009</c:v>
                </c:pt>
                <c:pt idx="4281">
                  <c:v>706.59999999999991</c:v>
                </c:pt>
                <c:pt idx="4282">
                  <c:v>707.2</c:v>
                </c:pt>
                <c:pt idx="4283">
                  <c:v>708.1</c:v>
                </c:pt>
                <c:pt idx="4284">
                  <c:v>708.5</c:v>
                </c:pt>
                <c:pt idx="4285">
                  <c:v>709.5</c:v>
                </c:pt>
                <c:pt idx="4286">
                  <c:v>710</c:v>
                </c:pt>
                <c:pt idx="4287">
                  <c:v>711.1</c:v>
                </c:pt>
                <c:pt idx="4288">
                  <c:v>711.5</c:v>
                </c:pt>
                <c:pt idx="4289">
                  <c:v>712.5</c:v>
                </c:pt>
                <c:pt idx="4290">
                  <c:v>712.8</c:v>
                </c:pt>
                <c:pt idx="4291">
                  <c:v>714</c:v>
                </c:pt>
                <c:pt idx="4292">
                  <c:v>714.3</c:v>
                </c:pt>
                <c:pt idx="4293">
                  <c:v>678.94</c:v>
                </c:pt>
                <c:pt idx="4294">
                  <c:v>665.03</c:v>
                </c:pt>
                <c:pt idx="4295">
                  <c:v>651.89</c:v>
                </c:pt>
                <c:pt idx="4296">
                  <c:v>638.65000000000009</c:v>
                </c:pt>
                <c:pt idx="4297">
                  <c:v>625.84</c:v>
                </c:pt>
                <c:pt idx="4298">
                  <c:v>612.73</c:v>
                </c:pt>
                <c:pt idx="4299">
                  <c:v>600.15</c:v>
                </c:pt>
                <c:pt idx="4300">
                  <c:v>586.88</c:v>
                </c:pt>
                <c:pt idx="4301">
                  <c:v>574.56999999999994</c:v>
                </c:pt>
                <c:pt idx="4302">
                  <c:v>561.34999999999991</c:v>
                </c:pt>
                <c:pt idx="4303">
                  <c:v>548.57999999999993</c:v>
                </c:pt>
                <c:pt idx="4304">
                  <c:v>535.84999999999991</c:v>
                </c:pt>
                <c:pt idx="4305">
                  <c:v>523.02</c:v>
                </c:pt>
                <c:pt idx="4306">
                  <c:v>510.52</c:v>
                </c:pt>
                <c:pt idx="4307">
                  <c:v>497.71</c:v>
                </c:pt>
                <c:pt idx="4308">
                  <c:v>485.15999999999997</c:v>
                </c:pt>
                <c:pt idx="4309">
                  <c:v>472.62</c:v>
                </c:pt>
                <c:pt idx="4310">
                  <c:v>460.19</c:v>
                </c:pt>
                <c:pt idx="4311">
                  <c:v>447.75</c:v>
                </c:pt>
                <c:pt idx="4312">
                  <c:v>435.48</c:v>
                </c:pt>
                <c:pt idx="4313">
                  <c:v>423.26</c:v>
                </c:pt>
                <c:pt idx="4314">
                  <c:v>410.28999999999996</c:v>
                </c:pt>
                <c:pt idx="4315">
                  <c:v>398.24</c:v>
                </c:pt>
                <c:pt idx="4316">
                  <c:v>385.65999999999997</c:v>
                </c:pt>
                <c:pt idx="4317">
                  <c:v>373.31</c:v>
                </c:pt>
                <c:pt idx="4318">
                  <c:v>360.63</c:v>
                </c:pt>
                <c:pt idx="4319">
                  <c:v>348.65</c:v>
                </c:pt>
                <c:pt idx="4320">
                  <c:v>336.16999999999996</c:v>
                </c:pt>
                <c:pt idx="4321">
                  <c:v>324.11</c:v>
                </c:pt>
                <c:pt idx="4322">
                  <c:v>311.8</c:v>
                </c:pt>
                <c:pt idx="4323">
                  <c:v>300.25</c:v>
                </c:pt>
                <c:pt idx="4324">
                  <c:v>288.07</c:v>
                </c:pt>
                <c:pt idx="4325">
                  <c:v>275.43</c:v>
                </c:pt>
                <c:pt idx="4326">
                  <c:v>263.87</c:v>
                </c:pt>
                <c:pt idx="4327">
                  <c:v>251.67</c:v>
                </c:pt>
                <c:pt idx="4328">
                  <c:v>239.48000000000002</c:v>
                </c:pt>
                <c:pt idx="4329">
                  <c:v>227.54000000000002</c:v>
                </c:pt>
                <c:pt idx="4330">
                  <c:v>215.70999999999998</c:v>
                </c:pt>
                <c:pt idx="4331">
                  <c:v>203.85</c:v>
                </c:pt>
                <c:pt idx="4332">
                  <c:v>192.19</c:v>
                </c:pt>
                <c:pt idx="4333">
                  <c:v>180.01</c:v>
                </c:pt>
                <c:pt idx="4334">
                  <c:v>168.44</c:v>
                </c:pt>
                <c:pt idx="4335">
                  <c:v>156.76999999999998</c:v>
                </c:pt>
                <c:pt idx="4336">
                  <c:v>144.76999999999998</c:v>
                </c:pt>
                <c:pt idx="4337">
                  <c:v>132.76</c:v>
                </c:pt>
                <c:pt idx="4338">
                  <c:v>121.46000000000001</c:v>
                </c:pt>
                <c:pt idx="4339">
                  <c:v>110.02</c:v>
                </c:pt>
                <c:pt idx="4340">
                  <c:v>98.32</c:v>
                </c:pt>
                <c:pt idx="4341">
                  <c:v>86.97</c:v>
                </c:pt>
                <c:pt idx="4342">
                  <c:v>75.78</c:v>
                </c:pt>
                <c:pt idx="4343">
                  <c:v>64.31</c:v>
                </c:pt>
                <c:pt idx="4344">
                  <c:v>53.019999999999996</c:v>
                </c:pt>
                <c:pt idx="4345">
                  <c:v>42.01</c:v>
                </c:pt>
                <c:pt idx="4346">
                  <c:v>30.71</c:v>
                </c:pt>
                <c:pt idx="4347">
                  <c:v>19.25</c:v>
                </c:pt>
                <c:pt idx="4348">
                  <c:v>8.5500000000000007</c:v>
                </c:pt>
                <c:pt idx="4349">
                  <c:v>-2.4099999999999997</c:v>
                </c:pt>
                <c:pt idx="4350">
                  <c:v>-13.07</c:v>
                </c:pt>
                <c:pt idx="4351">
                  <c:v>-23.36</c:v>
                </c:pt>
                <c:pt idx="4352">
                  <c:v>-34.01</c:v>
                </c:pt>
                <c:pt idx="4353">
                  <c:v>-44.32</c:v>
                </c:pt>
                <c:pt idx="4354">
                  <c:v>-54.589999999999996</c:v>
                </c:pt>
                <c:pt idx="4355">
                  <c:v>-64.789999999999992</c:v>
                </c:pt>
                <c:pt idx="4356">
                  <c:v>-75.2</c:v>
                </c:pt>
                <c:pt idx="4357">
                  <c:v>-85.36</c:v>
                </c:pt>
                <c:pt idx="4358">
                  <c:v>-95.27000000000001</c:v>
                </c:pt>
                <c:pt idx="4359">
                  <c:v>-105.08</c:v>
                </c:pt>
                <c:pt idx="4360">
                  <c:v>-114.80000000000001</c:v>
                </c:pt>
                <c:pt idx="4361">
                  <c:v>-124.55000000000001</c:v>
                </c:pt>
                <c:pt idx="4362">
                  <c:v>-134.09</c:v>
                </c:pt>
                <c:pt idx="4363">
                  <c:v>-143.54</c:v>
                </c:pt>
                <c:pt idx="4364">
                  <c:v>-152.87</c:v>
                </c:pt>
                <c:pt idx="4365">
                  <c:v>-162.19</c:v>
                </c:pt>
                <c:pt idx="4366">
                  <c:v>-171.31</c:v>
                </c:pt>
                <c:pt idx="4367">
                  <c:v>-180.15</c:v>
                </c:pt>
                <c:pt idx="4368">
                  <c:v>-188.66000000000003</c:v>
                </c:pt>
                <c:pt idx="4369">
                  <c:v>-197.51999999999998</c:v>
                </c:pt>
                <c:pt idx="4370">
                  <c:v>-205.78</c:v>
                </c:pt>
                <c:pt idx="4371">
                  <c:v>-214.41</c:v>
                </c:pt>
                <c:pt idx="4372">
                  <c:v>-222.63</c:v>
                </c:pt>
                <c:pt idx="4373">
                  <c:v>-230.57</c:v>
                </c:pt>
                <c:pt idx="4374">
                  <c:v>-238.76999999999998</c:v>
                </c:pt>
                <c:pt idx="4375">
                  <c:v>-246.76999999999998</c:v>
                </c:pt>
                <c:pt idx="4376">
                  <c:v>-254.35000000000002</c:v>
                </c:pt>
                <c:pt idx="4377">
                  <c:v>-261.96000000000004</c:v>
                </c:pt>
                <c:pt idx="4378">
                  <c:v>-269.62</c:v>
                </c:pt>
                <c:pt idx="4379">
                  <c:v>-276.91000000000003</c:v>
                </c:pt>
                <c:pt idx="4380">
                  <c:v>-284.13</c:v>
                </c:pt>
                <c:pt idx="4381">
                  <c:v>-291.3</c:v>
                </c:pt>
                <c:pt idx="4382">
                  <c:v>-298.39999999999998</c:v>
                </c:pt>
                <c:pt idx="4383">
                  <c:v>-305.3</c:v>
                </c:pt>
                <c:pt idx="4384">
                  <c:v>-311.89</c:v>
                </c:pt>
                <c:pt idx="4385">
                  <c:v>-318.64</c:v>
                </c:pt>
                <c:pt idx="4386">
                  <c:v>-325.21000000000004</c:v>
                </c:pt>
                <c:pt idx="4387">
                  <c:v>-331.76</c:v>
                </c:pt>
                <c:pt idx="4388">
                  <c:v>-338.35</c:v>
                </c:pt>
                <c:pt idx="4389">
                  <c:v>-344.4</c:v>
                </c:pt>
                <c:pt idx="4390">
                  <c:v>-350.44</c:v>
                </c:pt>
                <c:pt idx="4391">
                  <c:v>-356.39</c:v>
                </c:pt>
                <c:pt idx="4392">
                  <c:v>-362.38</c:v>
                </c:pt>
                <c:pt idx="4393">
                  <c:v>-367.89</c:v>
                </c:pt>
                <c:pt idx="4394">
                  <c:v>-373.47</c:v>
                </c:pt>
                <c:pt idx="4395">
                  <c:v>-379.24</c:v>
                </c:pt>
                <c:pt idx="4396">
                  <c:v>-384.56</c:v>
                </c:pt>
                <c:pt idx="4397">
                  <c:v>-390</c:v>
                </c:pt>
                <c:pt idx="4398">
                  <c:v>-395.25</c:v>
                </c:pt>
                <c:pt idx="4399">
                  <c:v>-400.5</c:v>
                </c:pt>
                <c:pt idx="4400">
                  <c:v>-406.01</c:v>
                </c:pt>
                <c:pt idx="4401">
                  <c:v>-410.6</c:v>
                </c:pt>
                <c:pt idx="4402">
                  <c:v>-415.62</c:v>
                </c:pt>
                <c:pt idx="4403">
                  <c:v>-420.47</c:v>
                </c:pt>
                <c:pt idx="4404">
                  <c:v>-425.46</c:v>
                </c:pt>
                <c:pt idx="4405">
                  <c:v>-429.84000000000003</c:v>
                </c:pt>
                <c:pt idx="4406">
                  <c:v>-434.35</c:v>
                </c:pt>
                <c:pt idx="4407">
                  <c:v>-439.1</c:v>
                </c:pt>
                <c:pt idx="4408">
                  <c:v>-443.38</c:v>
                </c:pt>
                <c:pt idx="4409">
                  <c:v>-447.51</c:v>
                </c:pt>
                <c:pt idx="4410">
                  <c:v>-452.11</c:v>
                </c:pt>
                <c:pt idx="4411">
                  <c:v>-456.26</c:v>
                </c:pt>
                <c:pt idx="4412">
                  <c:v>-460.43</c:v>
                </c:pt>
                <c:pt idx="4413">
                  <c:v>-464.23</c:v>
                </c:pt>
                <c:pt idx="4414">
                  <c:v>-468.53</c:v>
                </c:pt>
                <c:pt idx="4415">
                  <c:v>-472.51</c:v>
                </c:pt>
                <c:pt idx="4416">
                  <c:v>-476.14</c:v>
                </c:pt>
                <c:pt idx="4417">
                  <c:v>-479.71000000000004</c:v>
                </c:pt>
                <c:pt idx="4418">
                  <c:v>-483.69</c:v>
                </c:pt>
                <c:pt idx="4419">
                  <c:v>-486.98</c:v>
                </c:pt>
                <c:pt idx="4420">
                  <c:v>-490.95</c:v>
                </c:pt>
                <c:pt idx="4421">
                  <c:v>-494.15999999999997</c:v>
                </c:pt>
                <c:pt idx="4422">
                  <c:v>-497.51</c:v>
                </c:pt>
                <c:pt idx="4423">
                  <c:v>-500.91999999999996</c:v>
                </c:pt>
                <c:pt idx="4424">
                  <c:v>-504.26</c:v>
                </c:pt>
                <c:pt idx="4425">
                  <c:v>-507.42999999999995</c:v>
                </c:pt>
                <c:pt idx="4426">
                  <c:v>-511.23</c:v>
                </c:pt>
                <c:pt idx="4427">
                  <c:v>-513.93000000000006</c:v>
                </c:pt>
                <c:pt idx="4428">
                  <c:v>-517.29999999999995</c:v>
                </c:pt>
                <c:pt idx="4429">
                  <c:v>-520.33999999999992</c:v>
                </c:pt>
                <c:pt idx="4430">
                  <c:v>-523.27</c:v>
                </c:pt>
                <c:pt idx="4431">
                  <c:v>-526.51</c:v>
                </c:pt>
                <c:pt idx="4432">
                  <c:v>-528.99</c:v>
                </c:pt>
                <c:pt idx="4433">
                  <c:v>-532.14</c:v>
                </c:pt>
                <c:pt idx="4434">
                  <c:v>-535.07000000000005</c:v>
                </c:pt>
                <c:pt idx="4435">
                  <c:v>-537.71</c:v>
                </c:pt>
                <c:pt idx="4436">
                  <c:v>-540.54999999999995</c:v>
                </c:pt>
                <c:pt idx="4437">
                  <c:v>-543.40000000000009</c:v>
                </c:pt>
                <c:pt idx="4438">
                  <c:v>-545.82999999999993</c:v>
                </c:pt>
                <c:pt idx="4439">
                  <c:v>-548.63</c:v>
                </c:pt>
                <c:pt idx="4440">
                  <c:v>-551.23</c:v>
                </c:pt>
                <c:pt idx="4441">
                  <c:v>-553.64</c:v>
                </c:pt>
                <c:pt idx="4442">
                  <c:v>-556.37</c:v>
                </c:pt>
                <c:pt idx="4443">
                  <c:v>-558.87</c:v>
                </c:pt>
                <c:pt idx="4444">
                  <c:v>-561.01</c:v>
                </c:pt>
                <c:pt idx="4445">
                  <c:v>-563.65000000000009</c:v>
                </c:pt>
                <c:pt idx="4446">
                  <c:v>-566.01</c:v>
                </c:pt>
                <c:pt idx="4447">
                  <c:v>-568.27</c:v>
                </c:pt>
                <c:pt idx="4448">
                  <c:v>-570.34</c:v>
                </c:pt>
                <c:pt idx="4449">
                  <c:v>-572.83999999999992</c:v>
                </c:pt>
                <c:pt idx="4450">
                  <c:v>-574.78</c:v>
                </c:pt>
                <c:pt idx="4451">
                  <c:v>-576.92000000000007</c:v>
                </c:pt>
                <c:pt idx="4452">
                  <c:v>-579.31999999999994</c:v>
                </c:pt>
                <c:pt idx="4453">
                  <c:v>-581.16000000000008</c:v>
                </c:pt>
                <c:pt idx="4454">
                  <c:v>-583.6099999999999</c:v>
                </c:pt>
                <c:pt idx="4455">
                  <c:v>-585.44000000000005</c:v>
                </c:pt>
                <c:pt idx="4456">
                  <c:v>-587.53</c:v>
                </c:pt>
                <c:pt idx="4457">
                  <c:v>-589.52</c:v>
                </c:pt>
                <c:pt idx="4458">
                  <c:v>-591.45000000000005</c:v>
                </c:pt>
                <c:pt idx="4459">
                  <c:v>-593.45000000000005</c:v>
                </c:pt>
                <c:pt idx="4460">
                  <c:v>-595.64</c:v>
                </c:pt>
                <c:pt idx="4461">
                  <c:v>-597.39</c:v>
                </c:pt>
                <c:pt idx="4462">
                  <c:v>-599.55999999999995</c:v>
                </c:pt>
                <c:pt idx="4463">
                  <c:v>-601.23</c:v>
                </c:pt>
                <c:pt idx="4464">
                  <c:v>-603</c:v>
                </c:pt>
                <c:pt idx="4465">
                  <c:v>-604.74</c:v>
                </c:pt>
                <c:pt idx="4466">
                  <c:v>-606.58000000000004</c:v>
                </c:pt>
                <c:pt idx="4467">
                  <c:v>-608.19000000000005</c:v>
                </c:pt>
                <c:pt idx="4468">
                  <c:v>-610.07999999999993</c:v>
                </c:pt>
                <c:pt idx="4469">
                  <c:v>-611.71</c:v>
                </c:pt>
                <c:pt idx="4470">
                  <c:v>-613.91</c:v>
                </c:pt>
                <c:pt idx="4471">
                  <c:v>-615.20000000000005</c:v>
                </c:pt>
                <c:pt idx="4472">
                  <c:v>-616.92000000000007</c:v>
                </c:pt>
                <c:pt idx="4473">
                  <c:v>-618.4</c:v>
                </c:pt>
                <c:pt idx="4474">
                  <c:v>-620.06999999999994</c:v>
                </c:pt>
                <c:pt idx="4475">
                  <c:v>-621.64</c:v>
                </c:pt>
                <c:pt idx="4476">
                  <c:v>-623.37</c:v>
                </c:pt>
                <c:pt idx="4477">
                  <c:v>-625.04</c:v>
                </c:pt>
                <c:pt idx="4478">
                  <c:v>-626.53</c:v>
                </c:pt>
                <c:pt idx="4479">
                  <c:v>-627.66000000000008</c:v>
                </c:pt>
                <c:pt idx="4480">
                  <c:v>-629.21</c:v>
                </c:pt>
                <c:pt idx="4481">
                  <c:v>-630.71</c:v>
                </c:pt>
                <c:pt idx="4482">
                  <c:v>-632.32999999999993</c:v>
                </c:pt>
                <c:pt idx="4483">
                  <c:v>-633.71</c:v>
                </c:pt>
                <c:pt idx="4484">
                  <c:v>-635.20000000000005</c:v>
                </c:pt>
                <c:pt idx="4485">
                  <c:v>-636.65000000000009</c:v>
                </c:pt>
                <c:pt idx="4486">
                  <c:v>-638.04999999999995</c:v>
                </c:pt>
                <c:pt idx="4487">
                  <c:v>-639.01</c:v>
                </c:pt>
                <c:pt idx="4488">
                  <c:v>-640.38</c:v>
                </c:pt>
                <c:pt idx="4489">
                  <c:v>-641.76</c:v>
                </c:pt>
                <c:pt idx="4490">
                  <c:v>-643.15</c:v>
                </c:pt>
                <c:pt idx="4491">
                  <c:v>-644.31999999999994</c:v>
                </c:pt>
                <c:pt idx="4492">
                  <c:v>-646.04999999999995</c:v>
                </c:pt>
                <c:pt idx="4493">
                  <c:v>-647.1400000000001</c:v>
                </c:pt>
                <c:pt idx="4494">
                  <c:v>-648.63</c:v>
                </c:pt>
                <c:pt idx="4495">
                  <c:v>-649.70000000000005</c:v>
                </c:pt>
                <c:pt idx="4496">
                  <c:v>-650.90000000000009</c:v>
                </c:pt>
                <c:pt idx="4497">
                  <c:v>-652.46</c:v>
                </c:pt>
                <c:pt idx="4498">
                  <c:v>-653.75</c:v>
                </c:pt>
                <c:pt idx="4499">
                  <c:v>-654.51</c:v>
                </c:pt>
                <c:pt idx="4500">
                  <c:v>-655.99</c:v>
                </c:pt>
                <c:pt idx="4501">
                  <c:v>-657.27</c:v>
                </c:pt>
                <c:pt idx="4502">
                  <c:v>-658.37</c:v>
                </c:pt>
                <c:pt idx="4503">
                  <c:v>-659.5</c:v>
                </c:pt>
                <c:pt idx="4504">
                  <c:v>-660.91</c:v>
                </c:pt>
                <c:pt idx="4505">
                  <c:v>-662.13</c:v>
                </c:pt>
                <c:pt idx="4506">
                  <c:v>-663.33999999999992</c:v>
                </c:pt>
                <c:pt idx="4507">
                  <c:v>-664.43000000000006</c:v>
                </c:pt>
                <c:pt idx="4508">
                  <c:v>-665.57999999999993</c:v>
                </c:pt>
                <c:pt idx="4509">
                  <c:v>-666.8</c:v>
                </c:pt>
                <c:pt idx="4510">
                  <c:v>-667.58</c:v>
                </c:pt>
                <c:pt idx="4511">
                  <c:v>-668.47</c:v>
                </c:pt>
                <c:pt idx="4512">
                  <c:v>-669.6400000000001</c:v>
                </c:pt>
                <c:pt idx="4513">
                  <c:v>-670.39</c:v>
                </c:pt>
                <c:pt idx="4514">
                  <c:v>-671.34</c:v>
                </c:pt>
                <c:pt idx="4515">
                  <c:v>-672.48</c:v>
                </c:pt>
                <c:pt idx="4516">
                  <c:v>-673.71</c:v>
                </c:pt>
                <c:pt idx="4517">
                  <c:v>-674.35</c:v>
                </c:pt>
                <c:pt idx="4518">
                  <c:v>-675.65000000000009</c:v>
                </c:pt>
                <c:pt idx="4519">
                  <c:v>-676.41000000000008</c:v>
                </c:pt>
                <c:pt idx="4520">
                  <c:v>-677.44</c:v>
                </c:pt>
                <c:pt idx="4521">
                  <c:v>-678.62</c:v>
                </c:pt>
                <c:pt idx="4522">
                  <c:v>-679.31</c:v>
                </c:pt>
                <c:pt idx="4523">
                  <c:v>-680.40000000000009</c:v>
                </c:pt>
                <c:pt idx="4524">
                  <c:v>-681.17000000000007</c:v>
                </c:pt>
                <c:pt idx="4525">
                  <c:v>-682.12</c:v>
                </c:pt>
                <c:pt idx="4526">
                  <c:v>-682.92000000000007</c:v>
                </c:pt>
                <c:pt idx="4527">
                  <c:v>-684.08</c:v>
                </c:pt>
                <c:pt idx="4528">
                  <c:v>-685.09999999999991</c:v>
                </c:pt>
                <c:pt idx="4529">
                  <c:v>-685.95</c:v>
                </c:pt>
                <c:pt idx="4530">
                  <c:v>-686.71</c:v>
                </c:pt>
                <c:pt idx="4531">
                  <c:v>-687.62</c:v>
                </c:pt>
                <c:pt idx="4532">
                  <c:v>-688.53</c:v>
                </c:pt>
                <c:pt idx="4533">
                  <c:v>-652.57999999999993</c:v>
                </c:pt>
                <c:pt idx="4534">
                  <c:v>-638.08000000000004</c:v>
                </c:pt>
                <c:pt idx="4535">
                  <c:v>-624.16</c:v>
                </c:pt>
                <c:pt idx="4536">
                  <c:v>-610.64</c:v>
                </c:pt>
                <c:pt idx="4537">
                  <c:v>-596.9</c:v>
                </c:pt>
                <c:pt idx="4538">
                  <c:v>-583.83999999999992</c:v>
                </c:pt>
                <c:pt idx="4539">
                  <c:v>-570.3599999999999</c:v>
                </c:pt>
                <c:pt idx="4540">
                  <c:v>-556.92000000000007</c:v>
                </c:pt>
                <c:pt idx="4541">
                  <c:v>-543.99</c:v>
                </c:pt>
                <c:pt idx="4542">
                  <c:v>-530.98</c:v>
                </c:pt>
                <c:pt idx="4543">
                  <c:v>-517.52</c:v>
                </c:pt>
                <c:pt idx="4544">
                  <c:v>-504.44</c:v>
                </c:pt>
                <c:pt idx="4545">
                  <c:v>-491.68</c:v>
                </c:pt>
                <c:pt idx="4546">
                  <c:v>-478.32</c:v>
                </c:pt>
                <c:pt idx="4547">
                  <c:v>-464.90999999999997</c:v>
                </c:pt>
                <c:pt idx="4548">
                  <c:v>-452.36</c:v>
                </c:pt>
                <c:pt idx="4549">
                  <c:v>-439.13</c:v>
                </c:pt>
                <c:pt idx="4550">
                  <c:v>-425.9</c:v>
                </c:pt>
                <c:pt idx="4551">
                  <c:v>-413.36</c:v>
                </c:pt>
                <c:pt idx="4552">
                  <c:v>-400.51</c:v>
                </c:pt>
                <c:pt idx="4553">
                  <c:v>-387.3</c:v>
                </c:pt>
                <c:pt idx="4554">
                  <c:v>-374.99</c:v>
                </c:pt>
                <c:pt idx="4555">
                  <c:v>-361.92</c:v>
                </c:pt>
                <c:pt idx="4556">
                  <c:v>-349.13</c:v>
                </c:pt>
                <c:pt idx="4557">
                  <c:v>-336.56</c:v>
                </c:pt>
                <c:pt idx="4558">
                  <c:v>-323.92999999999995</c:v>
                </c:pt>
                <c:pt idx="4559">
                  <c:v>-310.85000000000002</c:v>
                </c:pt>
                <c:pt idx="4560">
                  <c:v>-297.97000000000003</c:v>
                </c:pt>
                <c:pt idx="4561">
                  <c:v>-285.52999999999997</c:v>
                </c:pt>
                <c:pt idx="4562">
                  <c:v>-272.77</c:v>
                </c:pt>
                <c:pt idx="4563">
                  <c:v>-260.01</c:v>
                </c:pt>
                <c:pt idx="4564">
                  <c:v>-247.54000000000002</c:v>
                </c:pt>
                <c:pt idx="4565">
                  <c:v>-235.01</c:v>
                </c:pt>
                <c:pt idx="4566">
                  <c:v>-222.24</c:v>
                </c:pt>
                <c:pt idx="4567">
                  <c:v>-210.02999999999997</c:v>
                </c:pt>
                <c:pt idx="4568">
                  <c:v>-197.23000000000002</c:v>
                </c:pt>
                <c:pt idx="4569">
                  <c:v>-184.73</c:v>
                </c:pt>
                <c:pt idx="4570">
                  <c:v>-172.11</c:v>
                </c:pt>
                <c:pt idx="4571">
                  <c:v>-159.91</c:v>
                </c:pt>
                <c:pt idx="4572">
                  <c:v>-147.37</c:v>
                </c:pt>
                <c:pt idx="4573">
                  <c:v>-135.21</c:v>
                </c:pt>
                <c:pt idx="4574">
                  <c:v>-122.94</c:v>
                </c:pt>
                <c:pt idx="4575">
                  <c:v>-110.89999999999999</c:v>
                </c:pt>
                <c:pt idx="4576">
                  <c:v>-98.38</c:v>
                </c:pt>
                <c:pt idx="4577">
                  <c:v>-86.4</c:v>
                </c:pt>
                <c:pt idx="4578">
                  <c:v>-74.5</c:v>
                </c:pt>
                <c:pt idx="4579">
                  <c:v>-62.88</c:v>
                </c:pt>
                <c:pt idx="4580">
                  <c:v>-51.199999999999996</c:v>
                </c:pt>
                <c:pt idx="4581">
                  <c:v>-39.79</c:v>
                </c:pt>
                <c:pt idx="4582">
                  <c:v>-28.65</c:v>
                </c:pt>
                <c:pt idx="4583">
                  <c:v>-16.990000000000002</c:v>
                </c:pt>
                <c:pt idx="4584">
                  <c:v>-6.29</c:v>
                </c:pt>
                <c:pt idx="4585">
                  <c:v>5.0599999999999996</c:v>
                </c:pt>
                <c:pt idx="4586">
                  <c:v>15.8</c:v>
                </c:pt>
                <c:pt idx="4587">
                  <c:v>26.9</c:v>
                </c:pt>
                <c:pt idx="4588">
                  <c:v>38.379999999999995</c:v>
                </c:pt>
                <c:pt idx="4589">
                  <c:v>49.37</c:v>
                </c:pt>
                <c:pt idx="4590">
                  <c:v>60.22</c:v>
                </c:pt>
                <c:pt idx="4591">
                  <c:v>70.759999999999991</c:v>
                </c:pt>
                <c:pt idx="4592">
                  <c:v>81.460000000000008</c:v>
                </c:pt>
                <c:pt idx="4593">
                  <c:v>91.86</c:v>
                </c:pt>
                <c:pt idx="4594">
                  <c:v>102.05</c:v>
                </c:pt>
                <c:pt idx="4595">
                  <c:v>111.96000000000001</c:v>
                </c:pt>
                <c:pt idx="4596">
                  <c:v>122.11</c:v>
                </c:pt>
                <c:pt idx="4597">
                  <c:v>132.43</c:v>
                </c:pt>
                <c:pt idx="4598">
                  <c:v>142.34</c:v>
                </c:pt>
                <c:pt idx="4599">
                  <c:v>152.53</c:v>
                </c:pt>
                <c:pt idx="4600">
                  <c:v>162.23000000000002</c:v>
                </c:pt>
                <c:pt idx="4601">
                  <c:v>171.82999999999998</c:v>
                </c:pt>
                <c:pt idx="4602">
                  <c:v>181.31</c:v>
                </c:pt>
                <c:pt idx="4603">
                  <c:v>190.4</c:v>
                </c:pt>
                <c:pt idx="4604">
                  <c:v>199.38</c:v>
                </c:pt>
                <c:pt idx="4605">
                  <c:v>208.66</c:v>
                </c:pt>
                <c:pt idx="4606">
                  <c:v>217.56</c:v>
                </c:pt>
                <c:pt idx="4607">
                  <c:v>226.45</c:v>
                </c:pt>
                <c:pt idx="4608">
                  <c:v>234.82999999999998</c:v>
                </c:pt>
                <c:pt idx="4609">
                  <c:v>243.62</c:v>
                </c:pt>
                <c:pt idx="4610">
                  <c:v>252.04999999999998</c:v>
                </c:pt>
                <c:pt idx="4611">
                  <c:v>260.3</c:v>
                </c:pt>
                <c:pt idx="4612">
                  <c:v>268.15999999999997</c:v>
                </c:pt>
                <c:pt idx="4613">
                  <c:v>276.61</c:v>
                </c:pt>
                <c:pt idx="4614">
                  <c:v>284.15999999999997</c:v>
                </c:pt>
                <c:pt idx="4615">
                  <c:v>292.06</c:v>
                </c:pt>
                <c:pt idx="4616">
                  <c:v>299.87</c:v>
                </c:pt>
                <c:pt idx="4617">
                  <c:v>307.45</c:v>
                </c:pt>
                <c:pt idx="4618">
                  <c:v>314.37</c:v>
                </c:pt>
                <c:pt idx="4619">
                  <c:v>321.98</c:v>
                </c:pt>
                <c:pt idx="4620">
                  <c:v>328.68</c:v>
                </c:pt>
                <c:pt idx="4621">
                  <c:v>335.93</c:v>
                </c:pt>
                <c:pt idx="4622">
                  <c:v>342.93</c:v>
                </c:pt>
                <c:pt idx="4623">
                  <c:v>349.73</c:v>
                </c:pt>
                <c:pt idx="4624">
                  <c:v>356.22</c:v>
                </c:pt>
                <c:pt idx="4625">
                  <c:v>363.03999999999996</c:v>
                </c:pt>
                <c:pt idx="4626">
                  <c:v>369.35</c:v>
                </c:pt>
                <c:pt idx="4627">
                  <c:v>375.68</c:v>
                </c:pt>
                <c:pt idx="4628">
                  <c:v>381.94</c:v>
                </c:pt>
                <c:pt idx="4629">
                  <c:v>388.05</c:v>
                </c:pt>
                <c:pt idx="4630">
                  <c:v>393.91999999999996</c:v>
                </c:pt>
                <c:pt idx="4631">
                  <c:v>399.93</c:v>
                </c:pt>
                <c:pt idx="4632">
                  <c:v>405.67</c:v>
                </c:pt>
                <c:pt idx="4633">
                  <c:v>411.1</c:v>
                </c:pt>
                <c:pt idx="4634">
                  <c:v>416.8</c:v>
                </c:pt>
                <c:pt idx="4635">
                  <c:v>422.34000000000003</c:v>
                </c:pt>
                <c:pt idx="4636">
                  <c:v>427.47</c:v>
                </c:pt>
                <c:pt idx="4637">
                  <c:v>432.76</c:v>
                </c:pt>
                <c:pt idx="4638">
                  <c:v>438.03999999999996</c:v>
                </c:pt>
                <c:pt idx="4639">
                  <c:v>443.19</c:v>
                </c:pt>
                <c:pt idx="4640">
                  <c:v>448.11</c:v>
                </c:pt>
                <c:pt idx="4641">
                  <c:v>452.90999999999997</c:v>
                </c:pt>
                <c:pt idx="4642">
                  <c:v>457.52</c:v>
                </c:pt>
                <c:pt idx="4643">
                  <c:v>462.34000000000003</c:v>
                </c:pt>
                <c:pt idx="4644">
                  <c:v>466.65</c:v>
                </c:pt>
                <c:pt idx="4645">
                  <c:v>471.69</c:v>
                </c:pt>
                <c:pt idx="4646">
                  <c:v>475.72</c:v>
                </c:pt>
                <c:pt idx="4647">
                  <c:v>480.11</c:v>
                </c:pt>
                <c:pt idx="4648">
                  <c:v>484.53</c:v>
                </c:pt>
                <c:pt idx="4649">
                  <c:v>488.78</c:v>
                </c:pt>
                <c:pt idx="4650">
                  <c:v>493.03999999999996</c:v>
                </c:pt>
                <c:pt idx="4651">
                  <c:v>497.15999999999997</c:v>
                </c:pt>
                <c:pt idx="4652">
                  <c:v>501.22</c:v>
                </c:pt>
                <c:pt idx="4653">
                  <c:v>504.96000000000004</c:v>
                </c:pt>
                <c:pt idx="4654">
                  <c:v>508.89</c:v>
                </c:pt>
                <c:pt idx="4655">
                  <c:v>512.85</c:v>
                </c:pt>
                <c:pt idx="4656">
                  <c:v>516.37</c:v>
                </c:pt>
                <c:pt idx="4657">
                  <c:v>519.96</c:v>
                </c:pt>
                <c:pt idx="4658">
                  <c:v>523.89</c:v>
                </c:pt>
                <c:pt idx="4659">
                  <c:v>527</c:v>
                </c:pt>
                <c:pt idx="4660">
                  <c:v>530.95000000000005</c:v>
                </c:pt>
                <c:pt idx="4661">
                  <c:v>533.99</c:v>
                </c:pt>
                <c:pt idx="4662">
                  <c:v>537.68000000000006</c:v>
                </c:pt>
                <c:pt idx="4663">
                  <c:v>540.77</c:v>
                </c:pt>
                <c:pt idx="4664">
                  <c:v>544.09999999999991</c:v>
                </c:pt>
                <c:pt idx="4665">
                  <c:v>547.05999999999995</c:v>
                </c:pt>
                <c:pt idx="4666">
                  <c:v>550.07999999999993</c:v>
                </c:pt>
                <c:pt idx="4667">
                  <c:v>552.87</c:v>
                </c:pt>
                <c:pt idx="4668">
                  <c:v>556.18000000000006</c:v>
                </c:pt>
                <c:pt idx="4669">
                  <c:v>559.02</c:v>
                </c:pt>
                <c:pt idx="4670">
                  <c:v>561.99</c:v>
                </c:pt>
                <c:pt idx="4671">
                  <c:v>564.64</c:v>
                </c:pt>
                <c:pt idx="4672">
                  <c:v>567.44000000000005</c:v>
                </c:pt>
                <c:pt idx="4673">
                  <c:v>570.34999999999991</c:v>
                </c:pt>
                <c:pt idx="4674">
                  <c:v>572.89</c:v>
                </c:pt>
                <c:pt idx="4675">
                  <c:v>575.71</c:v>
                </c:pt>
                <c:pt idx="4676">
                  <c:v>578.04</c:v>
                </c:pt>
                <c:pt idx="4677">
                  <c:v>580.59</c:v>
                </c:pt>
                <c:pt idx="4678">
                  <c:v>583.29</c:v>
                </c:pt>
                <c:pt idx="4679">
                  <c:v>585.92000000000007</c:v>
                </c:pt>
                <c:pt idx="4680">
                  <c:v>588.30999999999995</c:v>
                </c:pt>
                <c:pt idx="4681">
                  <c:v>590.68000000000006</c:v>
                </c:pt>
                <c:pt idx="4682">
                  <c:v>593.46</c:v>
                </c:pt>
                <c:pt idx="4683">
                  <c:v>595.57999999999993</c:v>
                </c:pt>
                <c:pt idx="4684">
                  <c:v>598.02</c:v>
                </c:pt>
                <c:pt idx="4685">
                  <c:v>600.32999999999993</c:v>
                </c:pt>
                <c:pt idx="4686">
                  <c:v>602.39</c:v>
                </c:pt>
                <c:pt idx="4687">
                  <c:v>604.4</c:v>
                </c:pt>
                <c:pt idx="4688">
                  <c:v>606.63</c:v>
                </c:pt>
                <c:pt idx="4689">
                  <c:v>609.01</c:v>
                </c:pt>
                <c:pt idx="4690">
                  <c:v>611.19000000000005</c:v>
                </c:pt>
                <c:pt idx="4691">
                  <c:v>612.93000000000006</c:v>
                </c:pt>
                <c:pt idx="4692">
                  <c:v>615.31999999999994</c:v>
                </c:pt>
                <c:pt idx="4693">
                  <c:v>617.11</c:v>
                </c:pt>
                <c:pt idx="4694">
                  <c:v>619.24</c:v>
                </c:pt>
                <c:pt idx="4695">
                  <c:v>621</c:v>
                </c:pt>
                <c:pt idx="4696">
                  <c:v>622.83999999999992</c:v>
                </c:pt>
                <c:pt idx="4697">
                  <c:v>624.79</c:v>
                </c:pt>
                <c:pt idx="4698">
                  <c:v>626.81999999999994</c:v>
                </c:pt>
                <c:pt idx="4699">
                  <c:v>628.45000000000005</c:v>
                </c:pt>
                <c:pt idx="4700">
                  <c:v>630.44000000000005</c:v>
                </c:pt>
                <c:pt idx="4701">
                  <c:v>632.23</c:v>
                </c:pt>
                <c:pt idx="4702">
                  <c:v>633.94000000000005</c:v>
                </c:pt>
                <c:pt idx="4703">
                  <c:v>635.69000000000005</c:v>
                </c:pt>
                <c:pt idx="4704">
                  <c:v>637.48</c:v>
                </c:pt>
                <c:pt idx="4705">
                  <c:v>639.13</c:v>
                </c:pt>
                <c:pt idx="4706">
                  <c:v>641.11</c:v>
                </c:pt>
                <c:pt idx="4707">
                  <c:v>642.30999999999995</c:v>
                </c:pt>
                <c:pt idx="4708">
                  <c:v>644.29999999999995</c:v>
                </c:pt>
                <c:pt idx="4709">
                  <c:v>645.74</c:v>
                </c:pt>
                <c:pt idx="4710">
                  <c:v>647.37</c:v>
                </c:pt>
                <c:pt idx="4711">
                  <c:v>648.95000000000005</c:v>
                </c:pt>
                <c:pt idx="4712">
                  <c:v>649.95000000000005</c:v>
                </c:pt>
                <c:pt idx="4713">
                  <c:v>651.77</c:v>
                </c:pt>
                <c:pt idx="4714">
                  <c:v>653.18000000000006</c:v>
                </c:pt>
                <c:pt idx="4715">
                  <c:v>654.45000000000005</c:v>
                </c:pt>
                <c:pt idx="4716">
                  <c:v>656.31999999999994</c:v>
                </c:pt>
                <c:pt idx="4717">
                  <c:v>657.49</c:v>
                </c:pt>
                <c:pt idx="4718">
                  <c:v>658.8900000000001</c:v>
                </c:pt>
                <c:pt idx="4719">
                  <c:v>659.98</c:v>
                </c:pt>
                <c:pt idx="4720">
                  <c:v>661.24</c:v>
                </c:pt>
                <c:pt idx="4721">
                  <c:v>662.61</c:v>
                </c:pt>
                <c:pt idx="4722">
                  <c:v>663.9</c:v>
                </c:pt>
                <c:pt idx="4723">
                  <c:v>664.88</c:v>
                </c:pt>
                <c:pt idx="4724">
                  <c:v>666.38</c:v>
                </c:pt>
                <c:pt idx="4725">
                  <c:v>667.76</c:v>
                </c:pt>
                <c:pt idx="4726">
                  <c:v>669.09999999999991</c:v>
                </c:pt>
                <c:pt idx="4727">
                  <c:v>670.49</c:v>
                </c:pt>
                <c:pt idx="4728">
                  <c:v>671.76</c:v>
                </c:pt>
                <c:pt idx="4729">
                  <c:v>672.86</c:v>
                </c:pt>
                <c:pt idx="4730">
                  <c:v>674.02</c:v>
                </c:pt>
                <c:pt idx="4731">
                  <c:v>675.25</c:v>
                </c:pt>
                <c:pt idx="4732">
                  <c:v>676.38</c:v>
                </c:pt>
                <c:pt idx="4733">
                  <c:v>677.72</c:v>
                </c:pt>
                <c:pt idx="4734">
                  <c:v>679.19</c:v>
                </c:pt>
                <c:pt idx="4735">
                  <c:v>680.03</c:v>
                </c:pt>
                <c:pt idx="4736">
                  <c:v>681.41000000000008</c:v>
                </c:pt>
                <c:pt idx="4737">
                  <c:v>682.45</c:v>
                </c:pt>
                <c:pt idx="4738">
                  <c:v>683.85</c:v>
                </c:pt>
                <c:pt idx="4739">
                  <c:v>684.62</c:v>
                </c:pt>
                <c:pt idx="4740">
                  <c:v>685.7</c:v>
                </c:pt>
                <c:pt idx="4741">
                  <c:v>686.7</c:v>
                </c:pt>
                <c:pt idx="4742">
                  <c:v>688.03</c:v>
                </c:pt>
                <c:pt idx="4743">
                  <c:v>689.1</c:v>
                </c:pt>
                <c:pt idx="4744">
                  <c:v>690.5</c:v>
                </c:pt>
                <c:pt idx="4745">
                  <c:v>691.5</c:v>
                </c:pt>
                <c:pt idx="4746">
                  <c:v>692.59999999999991</c:v>
                </c:pt>
                <c:pt idx="4747">
                  <c:v>693.40000000000009</c:v>
                </c:pt>
                <c:pt idx="4748">
                  <c:v>692.3</c:v>
                </c:pt>
                <c:pt idx="4749">
                  <c:v>695.7</c:v>
                </c:pt>
                <c:pt idx="4750">
                  <c:v>696.5</c:v>
                </c:pt>
                <c:pt idx="4751">
                  <c:v>697.90000000000009</c:v>
                </c:pt>
                <c:pt idx="4752">
                  <c:v>698.7</c:v>
                </c:pt>
                <c:pt idx="4753">
                  <c:v>699.5</c:v>
                </c:pt>
                <c:pt idx="4754">
                  <c:v>700.2</c:v>
                </c:pt>
                <c:pt idx="4755">
                  <c:v>701.2</c:v>
                </c:pt>
                <c:pt idx="4756">
                  <c:v>702.2</c:v>
                </c:pt>
                <c:pt idx="4757">
                  <c:v>703.1</c:v>
                </c:pt>
                <c:pt idx="4758">
                  <c:v>704.1</c:v>
                </c:pt>
                <c:pt idx="4759">
                  <c:v>704.8</c:v>
                </c:pt>
                <c:pt idx="4760">
                  <c:v>705.7</c:v>
                </c:pt>
                <c:pt idx="4761">
                  <c:v>706.6</c:v>
                </c:pt>
                <c:pt idx="4762">
                  <c:v>707.2</c:v>
                </c:pt>
                <c:pt idx="4763">
                  <c:v>708.40000000000009</c:v>
                </c:pt>
                <c:pt idx="4764">
                  <c:v>709</c:v>
                </c:pt>
                <c:pt idx="4765">
                  <c:v>709.9</c:v>
                </c:pt>
                <c:pt idx="4766">
                  <c:v>710.6</c:v>
                </c:pt>
                <c:pt idx="4767">
                  <c:v>711.5</c:v>
                </c:pt>
                <c:pt idx="4768">
                  <c:v>712.2</c:v>
                </c:pt>
                <c:pt idx="4769">
                  <c:v>713.3</c:v>
                </c:pt>
                <c:pt idx="4770">
                  <c:v>713.8</c:v>
                </c:pt>
                <c:pt idx="4771">
                  <c:v>714.59999999999991</c:v>
                </c:pt>
                <c:pt idx="4772">
                  <c:v>715.5</c:v>
                </c:pt>
                <c:pt idx="4773">
                  <c:v>716.2</c:v>
                </c:pt>
                <c:pt idx="4774">
                  <c:v>716.4</c:v>
                </c:pt>
                <c:pt idx="4775">
                  <c:v>717</c:v>
                </c:pt>
                <c:pt idx="4776">
                  <c:v>717.5</c:v>
                </c:pt>
                <c:pt idx="4777">
                  <c:v>718.4</c:v>
                </c:pt>
                <c:pt idx="4778">
                  <c:v>718.59999999999991</c:v>
                </c:pt>
                <c:pt idx="4779">
                  <c:v>719.9</c:v>
                </c:pt>
                <c:pt idx="4780">
                  <c:v>720.2</c:v>
                </c:pt>
                <c:pt idx="4781">
                  <c:v>720.7</c:v>
                </c:pt>
                <c:pt idx="4782">
                  <c:v>721.2</c:v>
                </c:pt>
                <c:pt idx="4783">
                  <c:v>721.8</c:v>
                </c:pt>
                <c:pt idx="4784">
                  <c:v>722.4</c:v>
                </c:pt>
                <c:pt idx="4785">
                  <c:v>722.9</c:v>
                </c:pt>
                <c:pt idx="4786">
                  <c:v>723.4</c:v>
                </c:pt>
                <c:pt idx="4787">
                  <c:v>724.3</c:v>
                </c:pt>
                <c:pt idx="4788">
                  <c:v>725</c:v>
                </c:pt>
                <c:pt idx="4789">
                  <c:v>725.5</c:v>
                </c:pt>
                <c:pt idx="4790">
                  <c:v>726.1</c:v>
                </c:pt>
                <c:pt idx="4791">
                  <c:v>726.59999999999991</c:v>
                </c:pt>
                <c:pt idx="4792">
                  <c:v>727.09999999999991</c:v>
                </c:pt>
                <c:pt idx="4793">
                  <c:v>727.7</c:v>
                </c:pt>
                <c:pt idx="4794">
                  <c:v>728.3</c:v>
                </c:pt>
                <c:pt idx="4795">
                  <c:v>728.90000000000009</c:v>
                </c:pt>
                <c:pt idx="4796">
                  <c:v>729.5</c:v>
                </c:pt>
                <c:pt idx="4797">
                  <c:v>675.62</c:v>
                </c:pt>
                <c:pt idx="4798">
                  <c:v>662.3</c:v>
                </c:pt>
                <c:pt idx="4799">
                  <c:v>648.99</c:v>
                </c:pt>
                <c:pt idx="4800">
                  <c:v>635.87</c:v>
                </c:pt>
                <c:pt idx="4801">
                  <c:v>623.06999999999994</c:v>
                </c:pt>
                <c:pt idx="4802">
                  <c:v>609.86999999999989</c:v>
                </c:pt>
                <c:pt idx="4803">
                  <c:v>597.18000000000006</c:v>
                </c:pt>
                <c:pt idx="4804">
                  <c:v>584.21</c:v>
                </c:pt>
                <c:pt idx="4805">
                  <c:v>571.9</c:v>
                </c:pt>
                <c:pt idx="4806">
                  <c:v>559.09</c:v>
                </c:pt>
                <c:pt idx="4807">
                  <c:v>546.32999999999993</c:v>
                </c:pt>
                <c:pt idx="4808">
                  <c:v>534.08000000000004</c:v>
                </c:pt>
                <c:pt idx="4809">
                  <c:v>521.11</c:v>
                </c:pt>
                <c:pt idx="4810">
                  <c:v>508.4</c:v>
                </c:pt>
                <c:pt idx="4811">
                  <c:v>496.08</c:v>
                </c:pt>
                <c:pt idx="4812">
                  <c:v>483.67</c:v>
                </c:pt>
                <c:pt idx="4813">
                  <c:v>471</c:v>
                </c:pt>
                <c:pt idx="4814">
                  <c:v>458.71000000000004</c:v>
                </c:pt>
                <c:pt idx="4815">
                  <c:v>446.17</c:v>
                </c:pt>
                <c:pt idx="4816">
                  <c:v>433.86</c:v>
                </c:pt>
                <c:pt idx="4817">
                  <c:v>421.49</c:v>
                </c:pt>
                <c:pt idx="4818">
                  <c:v>409.1</c:v>
                </c:pt>
                <c:pt idx="4819">
                  <c:v>396.75</c:v>
                </c:pt>
                <c:pt idx="4820">
                  <c:v>384.52</c:v>
                </c:pt>
                <c:pt idx="4821">
                  <c:v>372.28999999999996</c:v>
                </c:pt>
                <c:pt idx="4822">
                  <c:v>360.09000000000003</c:v>
                </c:pt>
                <c:pt idx="4823">
                  <c:v>348.09000000000003</c:v>
                </c:pt>
                <c:pt idx="4824">
                  <c:v>335.5</c:v>
                </c:pt>
                <c:pt idx="4825">
                  <c:v>323.64999999999998</c:v>
                </c:pt>
                <c:pt idx="4826">
                  <c:v>311.65999999999997</c:v>
                </c:pt>
                <c:pt idx="4827">
                  <c:v>299.7</c:v>
                </c:pt>
                <c:pt idx="4828">
                  <c:v>287.5</c:v>
                </c:pt>
                <c:pt idx="4829">
                  <c:v>275.33000000000004</c:v>
                </c:pt>
                <c:pt idx="4830">
                  <c:v>263.24</c:v>
                </c:pt>
                <c:pt idx="4831">
                  <c:v>251.57999999999998</c:v>
                </c:pt>
                <c:pt idx="4832">
                  <c:v>239.41</c:v>
                </c:pt>
                <c:pt idx="4833">
                  <c:v>227.59</c:v>
                </c:pt>
                <c:pt idx="4834">
                  <c:v>215.88</c:v>
                </c:pt>
                <c:pt idx="4835">
                  <c:v>204.16</c:v>
                </c:pt>
                <c:pt idx="4836">
                  <c:v>192.38</c:v>
                </c:pt>
                <c:pt idx="4837">
                  <c:v>180.47</c:v>
                </c:pt>
                <c:pt idx="4838">
                  <c:v>168.87</c:v>
                </c:pt>
                <c:pt idx="4839">
                  <c:v>157.24</c:v>
                </c:pt>
                <c:pt idx="4840">
                  <c:v>146.04</c:v>
                </c:pt>
                <c:pt idx="4841">
                  <c:v>134.26</c:v>
                </c:pt>
                <c:pt idx="4842">
                  <c:v>122.9</c:v>
                </c:pt>
                <c:pt idx="4843">
                  <c:v>111.72999999999999</c:v>
                </c:pt>
                <c:pt idx="4844">
                  <c:v>100.37</c:v>
                </c:pt>
                <c:pt idx="4845">
                  <c:v>89.11</c:v>
                </c:pt>
                <c:pt idx="4846">
                  <c:v>77.56</c:v>
                </c:pt>
                <c:pt idx="4847">
                  <c:v>67</c:v>
                </c:pt>
                <c:pt idx="4848">
                  <c:v>55.760000000000005</c:v>
                </c:pt>
                <c:pt idx="4849">
                  <c:v>44.83</c:v>
                </c:pt>
                <c:pt idx="4850">
                  <c:v>33.19</c:v>
                </c:pt>
                <c:pt idx="4851">
                  <c:v>22.400000000000002</c:v>
                </c:pt>
                <c:pt idx="4852">
                  <c:v>11.200000000000001</c:v>
                </c:pt>
                <c:pt idx="4853">
                  <c:v>0.87999999999999989</c:v>
                </c:pt>
                <c:pt idx="4854">
                  <c:v>-9.5599999999999987</c:v>
                </c:pt>
                <c:pt idx="4855">
                  <c:v>-19.66</c:v>
                </c:pt>
                <c:pt idx="4856">
                  <c:v>-29.950000000000003</c:v>
                </c:pt>
                <c:pt idx="4857">
                  <c:v>-40.44</c:v>
                </c:pt>
                <c:pt idx="4858">
                  <c:v>-50.27</c:v>
                </c:pt>
                <c:pt idx="4859">
                  <c:v>-60.52</c:v>
                </c:pt>
                <c:pt idx="4860">
                  <c:v>-70.03</c:v>
                </c:pt>
                <c:pt idx="4861">
                  <c:v>-79.97999999999999</c:v>
                </c:pt>
                <c:pt idx="4862">
                  <c:v>-89.67</c:v>
                </c:pt>
                <c:pt idx="4863">
                  <c:v>-99.56</c:v>
                </c:pt>
                <c:pt idx="4864">
                  <c:v>-108.99000000000001</c:v>
                </c:pt>
                <c:pt idx="4865">
                  <c:v>-118.38</c:v>
                </c:pt>
                <c:pt idx="4866">
                  <c:v>-127.74000000000001</c:v>
                </c:pt>
                <c:pt idx="4867">
                  <c:v>-137.24</c:v>
                </c:pt>
                <c:pt idx="4868">
                  <c:v>-146.15</c:v>
                </c:pt>
                <c:pt idx="4869">
                  <c:v>-155.13</c:v>
                </c:pt>
                <c:pt idx="4870">
                  <c:v>-164.05</c:v>
                </c:pt>
                <c:pt idx="4871">
                  <c:v>-172.69</c:v>
                </c:pt>
                <c:pt idx="4872">
                  <c:v>-181.38</c:v>
                </c:pt>
                <c:pt idx="4873">
                  <c:v>-189.82999999999998</c:v>
                </c:pt>
                <c:pt idx="4874">
                  <c:v>-197.93</c:v>
                </c:pt>
                <c:pt idx="4875">
                  <c:v>-206.10000000000002</c:v>
                </c:pt>
                <c:pt idx="4876">
                  <c:v>-214.25</c:v>
                </c:pt>
                <c:pt idx="4877">
                  <c:v>-222.26</c:v>
                </c:pt>
                <c:pt idx="4878">
                  <c:v>-229.97</c:v>
                </c:pt>
                <c:pt idx="4879">
                  <c:v>-237.65</c:v>
                </c:pt>
                <c:pt idx="4880">
                  <c:v>-245.12</c:v>
                </c:pt>
                <c:pt idx="4881">
                  <c:v>-252.66000000000003</c:v>
                </c:pt>
                <c:pt idx="4882">
                  <c:v>-259.83999999999997</c:v>
                </c:pt>
                <c:pt idx="4883">
                  <c:v>-267.47000000000003</c:v>
                </c:pt>
                <c:pt idx="4884">
                  <c:v>-274.14999999999998</c:v>
                </c:pt>
                <c:pt idx="4885">
                  <c:v>-281.5</c:v>
                </c:pt>
                <c:pt idx="4886">
                  <c:v>-287.89999999999998</c:v>
                </c:pt>
                <c:pt idx="4887">
                  <c:v>-294.64</c:v>
                </c:pt>
                <c:pt idx="4888">
                  <c:v>-301.27</c:v>
                </c:pt>
                <c:pt idx="4889">
                  <c:v>-308.07</c:v>
                </c:pt>
                <c:pt idx="4890">
                  <c:v>-314.35000000000002</c:v>
                </c:pt>
                <c:pt idx="4891">
                  <c:v>-320.41999999999996</c:v>
                </c:pt>
                <c:pt idx="4892">
                  <c:v>-326.60000000000002</c:v>
                </c:pt>
                <c:pt idx="4893">
                  <c:v>-332.90999999999997</c:v>
                </c:pt>
                <c:pt idx="4894">
                  <c:v>-338.96000000000004</c:v>
                </c:pt>
                <c:pt idx="4895">
                  <c:v>-344.63</c:v>
                </c:pt>
                <c:pt idx="4896">
                  <c:v>-350.26</c:v>
                </c:pt>
                <c:pt idx="4897">
                  <c:v>-356</c:v>
                </c:pt>
                <c:pt idx="4898">
                  <c:v>-361.08</c:v>
                </c:pt>
                <c:pt idx="4899">
                  <c:v>-366.79999999999995</c:v>
                </c:pt>
                <c:pt idx="4900">
                  <c:v>-372.19</c:v>
                </c:pt>
                <c:pt idx="4901">
                  <c:v>-377.42</c:v>
                </c:pt>
                <c:pt idx="4902">
                  <c:v>-382.35</c:v>
                </c:pt>
                <c:pt idx="4903">
                  <c:v>-387.46000000000004</c:v>
                </c:pt>
                <c:pt idx="4904">
                  <c:v>-392.59000000000003</c:v>
                </c:pt>
                <c:pt idx="4905">
                  <c:v>-397.42</c:v>
                </c:pt>
                <c:pt idx="4906">
                  <c:v>-402.18</c:v>
                </c:pt>
                <c:pt idx="4907">
                  <c:v>-406.83000000000004</c:v>
                </c:pt>
                <c:pt idx="4908">
                  <c:v>-411.32</c:v>
                </c:pt>
                <c:pt idx="4909">
                  <c:v>-416.14</c:v>
                </c:pt>
                <c:pt idx="4910">
                  <c:v>-420.6</c:v>
                </c:pt>
                <c:pt idx="4911">
                  <c:v>-425.01</c:v>
                </c:pt>
                <c:pt idx="4912">
                  <c:v>-429</c:v>
                </c:pt>
                <c:pt idx="4913">
                  <c:v>-433.24</c:v>
                </c:pt>
                <c:pt idx="4914">
                  <c:v>-437.44</c:v>
                </c:pt>
                <c:pt idx="4915">
                  <c:v>-441.57</c:v>
                </c:pt>
                <c:pt idx="4916">
                  <c:v>-445.58000000000004</c:v>
                </c:pt>
                <c:pt idx="4917">
                  <c:v>-449.49</c:v>
                </c:pt>
                <c:pt idx="4918">
                  <c:v>-453.35</c:v>
                </c:pt>
                <c:pt idx="4919">
                  <c:v>-456.9</c:v>
                </c:pt>
                <c:pt idx="4920">
                  <c:v>-460.9</c:v>
                </c:pt>
                <c:pt idx="4921">
                  <c:v>-464.46000000000004</c:v>
                </c:pt>
                <c:pt idx="4922">
                  <c:v>-467.9</c:v>
                </c:pt>
                <c:pt idx="4923">
                  <c:v>-471.46</c:v>
                </c:pt>
                <c:pt idx="4924">
                  <c:v>-475.02</c:v>
                </c:pt>
                <c:pt idx="4925">
                  <c:v>-478.43</c:v>
                </c:pt>
                <c:pt idx="4926">
                  <c:v>-481.65</c:v>
                </c:pt>
                <c:pt idx="4927">
                  <c:v>-485.17999999999995</c:v>
                </c:pt>
                <c:pt idx="4928">
                  <c:v>-488.88</c:v>
                </c:pt>
                <c:pt idx="4929">
                  <c:v>-491.61</c:v>
                </c:pt>
                <c:pt idx="4930">
                  <c:v>-494.82000000000005</c:v>
                </c:pt>
                <c:pt idx="4931">
                  <c:v>-498.02</c:v>
                </c:pt>
                <c:pt idx="4932">
                  <c:v>-501.09000000000003</c:v>
                </c:pt>
                <c:pt idx="4933">
                  <c:v>-504.17</c:v>
                </c:pt>
                <c:pt idx="4934">
                  <c:v>-507.32</c:v>
                </c:pt>
                <c:pt idx="4935">
                  <c:v>-510.21</c:v>
                </c:pt>
                <c:pt idx="4936">
                  <c:v>-512.92000000000007</c:v>
                </c:pt>
                <c:pt idx="4937">
                  <c:v>-515.86</c:v>
                </c:pt>
                <c:pt idx="4938">
                  <c:v>-518.86</c:v>
                </c:pt>
                <c:pt idx="4939">
                  <c:v>-521.6</c:v>
                </c:pt>
                <c:pt idx="4940">
                  <c:v>-524.20000000000005</c:v>
                </c:pt>
                <c:pt idx="4941">
                  <c:v>-526.88</c:v>
                </c:pt>
                <c:pt idx="4942">
                  <c:v>-529.46</c:v>
                </c:pt>
                <c:pt idx="4943">
                  <c:v>-532.16999999999996</c:v>
                </c:pt>
                <c:pt idx="4944">
                  <c:v>-534.71</c:v>
                </c:pt>
                <c:pt idx="4945">
                  <c:v>-537.01</c:v>
                </c:pt>
                <c:pt idx="4946">
                  <c:v>-539.74</c:v>
                </c:pt>
                <c:pt idx="4947">
                  <c:v>-542.19999999999993</c:v>
                </c:pt>
                <c:pt idx="4948">
                  <c:v>-544.37</c:v>
                </c:pt>
                <c:pt idx="4949">
                  <c:v>-546.54999999999995</c:v>
                </c:pt>
                <c:pt idx="4950">
                  <c:v>-549.17999999999995</c:v>
                </c:pt>
                <c:pt idx="4951">
                  <c:v>-551.27</c:v>
                </c:pt>
                <c:pt idx="4952">
                  <c:v>-553.51</c:v>
                </c:pt>
                <c:pt idx="4953">
                  <c:v>-555.70000000000005</c:v>
                </c:pt>
                <c:pt idx="4954">
                  <c:v>-557.90000000000009</c:v>
                </c:pt>
                <c:pt idx="4955">
                  <c:v>-560.23</c:v>
                </c:pt>
                <c:pt idx="4956">
                  <c:v>-562.59</c:v>
                </c:pt>
                <c:pt idx="4957">
                  <c:v>-564.62</c:v>
                </c:pt>
                <c:pt idx="4958">
                  <c:v>-566.70000000000005</c:v>
                </c:pt>
                <c:pt idx="4959">
                  <c:v>-568.70000000000005</c:v>
                </c:pt>
                <c:pt idx="4960">
                  <c:v>-570.75</c:v>
                </c:pt>
                <c:pt idx="4961">
                  <c:v>-572.79999999999995</c:v>
                </c:pt>
                <c:pt idx="4962">
                  <c:v>-574.82999999999993</c:v>
                </c:pt>
                <c:pt idx="4963">
                  <c:v>-576.88</c:v>
                </c:pt>
                <c:pt idx="4964">
                  <c:v>-578.65</c:v>
                </c:pt>
                <c:pt idx="4965">
                  <c:v>-580.52</c:v>
                </c:pt>
                <c:pt idx="4966">
                  <c:v>-582.59999999999991</c:v>
                </c:pt>
                <c:pt idx="4967">
                  <c:v>-584.43000000000006</c:v>
                </c:pt>
                <c:pt idx="4968">
                  <c:v>-586.24</c:v>
                </c:pt>
                <c:pt idx="4969">
                  <c:v>-587.64</c:v>
                </c:pt>
                <c:pt idx="4970">
                  <c:v>-589.87</c:v>
                </c:pt>
                <c:pt idx="4971">
                  <c:v>-591.63</c:v>
                </c:pt>
                <c:pt idx="4972">
                  <c:v>-593.52</c:v>
                </c:pt>
                <c:pt idx="4973">
                  <c:v>-595.52</c:v>
                </c:pt>
                <c:pt idx="4974">
                  <c:v>-596.99</c:v>
                </c:pt>
                <c:pt idx="4975">
                  <c:v>-598.57999999999993</c:v>
                </c:pt>
                <c:pt idx="4976">
                  <c:v>-600.08999999999992</c:v>
                </c:pt>
                <c:pt idx="4977">
                  <c:v>-601.69000000000005</c:v>
                </c:pt>
                <c:pt idx="4978">
                  <c:v>-603.48</c:v>
                </c:pt>
                <c:pt idx="4979">
                  <c:v>-604.76</c:v>
                </c:pt>
                <c:pt idx="4980">
                  <c:v>-606.6</c:v>
                </c:pt>
                <c:pt idx="4981">
                  <c:v>-608.1400000000001</c:v>
                </c:pt>
                <c:pt idx="4982">
                  <c:v>-609.78</c:v>
                </c:pt>
                <c:pt idx="4983">
                  <c:v>-611.34999999999991</c:v>
                </c:pt>
                <c:pt idx="4984">
                  <c:v>-612.94000000000005</c:v>
                </c:pt>
                <c:pt idx="4985">
                  <c:v>-614.61</c:v>
                </c:pt>
                <c:pt idx="4986">
                  <c:v>-616.21</c:v>
                </c:pt>
                <c:pt idx="4987">
                  <c:v>-617.64</c:v>
                </c:pt>
                <c:pt idx="4988">
                  <c:v>-619.16999999999996</c:v>
                </c:pt>
                <c:pt idx="4989">
                  <c:v>-620.54</c:v>
                </c:pt>
                <c:pt idx="4990">
                  <c:v>-621.88</c:v>
                </c:pt>
                <c:pt idx="4991">
                  <c:v>-623.03</c:v>
                </c:pt>
                <c:pt idx="4992">
                  <c:v>-624.54</c:v>
                </c:pt>
                <c:pt idx="4993">
                  <c:v>-626.05999999999995</c:v>
                </c:pt>
                <c:pt idx="4994">
                  <c:v>-627.31999999999994</c:v>
                </c:pt>
                <c:pt idx="4995">
                  <c:v>-628.64</c:v>
                </c:pt>
                <c:pt idx="4996">
                  <c:v>-629.81999999999994</c:v>
                </c:pt>
                <c:pt idx="4997">
                  <c:v>-631.02</c:v>
                </c:pt>
                <c:pt idx="4998">
                  <c:v>-632.99</c:v>
                </c:pt>
                <c:pt idx="4999">
                  <c:v>-633.81999999999994</c:v>
                </c:pt>
                <c:pt idx="5000">
                  <c:v>-635.21</c:v>
                </c:pt>
                <c:pt idx="5001">
                  <c:v>-636.70000000000005</c:v>
                </c:pt>
                <c:pt idx="5002">
                  <c:v>-637.80999999999995</c:v>
                </c:pt>
                <c:pt idx="5003">
                  <c:v>-639.07999999999993</c:v>
                </c:pt>
                <c:pt idx="5004">
                  <c:v>-640.39</c:v>
                </c:pt>
                <c:pt idx="5005">
                  <c:v>-641.61</c:v>
                </c:pt>
                <c:pt idx="5006">
                  <c:v>-642.96</c:v>
                </c:pt>
                <c:pt idx="5007">
                  <c:v>-643.88</c:v>
                </c:pt>
                <c:pt idx="5008">
                  <c:v>-644.98</c:v>
                </c:pt>
                <c:pt idx="5009">
                  <c:v>-646.09999999999991</c:v>
                </c:pt>
                <c:pt idx="5010">
                  <c:v>-647.33000000000004</c:v>
                </c:pt>
                <c:pt idx="5011">
                  <c:v>-648.46</c:v>
                </c:pt>
                <c:pt idx="5012">
                  <c:v>-649.80999999999995</c:v>
                </c:pt>
                <c:pt idx="5013">
                  <c:v>-650.79999999999995</c:v>
                </c:pt>
                <c:pt idx="5014">
                  <c:v>-651.95000000000005</c:v>
                </c:pt>
                <c:pt idx="5015">
                  <c:v>-652.96</c:v>
                </c:pt>
                <c:pt idx="5016">
                  <c:v>-654.27</c:v>
                </c:pt>
                <c:pt idx="5017">
                  <c:v>-655.24</c:v>
                </c:pt>
                <c:pt idx="5018">
                  <c:v>-656.40000000000009</c:v>
                </c:pt>
                <c:pt idx="5019">
                  <c:v>-657.59999999999991</c:v>
                </c:pt>
                <c:pt idx="5020">
                  <c:v>-658.74</c:v>
                </c:pt>
                <c:pt idx="5021">
                  <c:v>-659.56999999999994</c:v>
                </c:pt>
                <c:pt idx="5022">
                  <c:v>-660.58999999999992</c:v>
                </c:pt>
                <c:pt idx="5023">
                  <c:v>-661.64</c:v>
                </c:pt>
                <c:pt idx="5024">
                  <c:v>-662.69</c:v>
                </c:pt>
                <c:pt idx="5025">
                  <c:v>-663.82999999999993</c:v>
                </c:pt>
                <c:pt idx="5026">
                  <c:v>-664.76</c:v>
                </c:pt>
                <c:pt idx="5027">
                  <c:v>-665.93000000000006</c:v>
                </c:pt>
                <c:pt idx="5028">
                  <c:v>-666.76</c:v>
                </c:pt>
                <c:pt idx="5029">
                  <c:v>-668.06</c:v>
                </c:pt>
                <c:pt idx="5030">
                  <c:v>-669.16</c:v>
                </c:pt>
                <c:pt idx="5031">
                  <c:v>-670.03</c:v>
                </c:pt>
                <c:pt idx="5032">
                  <c:v>-670.83999999999992</c:v>
                </c:pt>
                <c:pt idx="5033">
                  <c:v>-671.93000000000006</c:v>
                </c:pt>
                <c:pt idx="5034">
                  <c:v>-672.8</c:v>
                </c:pt>
                <c:pt idx="5035">
                  <c:v>-674.05</c:v>
                </c:pt>
                <c:pt idx="5036">
                  <c:v>-675.24</c:v>
                </c:pt>
                <c:pt idx="5037">
                  <c:v>-675.73</c:v>
                </c:pt>
                <c:pt idx="5038">
                  <c:v>-676.77</c:v>
                </c:pt>
                <c:pt idx="5039">
                  <c:v>-677.7</c:v>
                </c:pt>
                <c:pt idx="5040">
                  <c:v>-678.67000000000007</c:v>
                </c:pt>
                <c:pt idx="5041">
                  <c:v>-679.66000000000008</c:v>
                </c:pt>
                <c:pt idx="5042">
                  <c:v>-680.36</c:v>
                </c:pt>
                <c:pt idx="5043">
                  <c:v>-681.42000000000007</c:v>
                </c:pt>
                <c:pt idx="5044">
                  <c:v>-682.03</c:v>
                </c:pt>
                <c:pt idx="5045">
                  <c:v>-683.22</c:v>
                </c:pt>
                <c:pt idx="5046">
                  <c:v>-683.86</c:v>
                </c:pt>
                <c:pt idx="5047">
                  <c:v>-685.01</c:v>
                </c:pt>
                <c:pt idx="5048">
                  <c:v>-685.8900000000001</c:v>
                </c:pt>
                <c:pt idx="5049">
                  <c:v>-686.79</c:v>
                </c:pt>
                <c:pt idx="5050">
                  <c:v>-687.22</c:v>
                </c:pt>
                <c:pt idx="5051">
                  <c:v>-688.41000000000008</c:v>
                </c:pt>
                <c:pt idx="5052">
                  <c:v>-688.74</c:v>
                </c:pt>
                <c:pt idx="5053">
                  <c:v>-689.84999999999991</c:v>
                </c:pt>
                <c:pt idx="5054">
                  <c:v>-690.76</c:v>
                </c:pt>
                <c:pt idx="5055">
                  <c:v>-691.69</c:v>
                </c:pt>
                <c:pt idx="5056">
                  <c:v>-692.26</c:v>
                </c:pt>
                <c:pt idx="5057">
                  <c:v>-693.1400000000001</c:v>
                </c:pt>
                <c:pt idx="5058">
                  <c:v>-693.68000000000006</c:v>
                </c:pt>
                <c:pt idx="5059">
                  <c:v>-694.71</c:v>
                </c:pt>
                <c:pt idx="5060">
                  <c:v>-695.51</c:v>
                </c:pt>
                <c:pt idx="5061">
                  <c:v>-696.1</c:v>
                </c:pt>
                <c:pt idx="5062">
                  <c:v>-696.43</c:v>
                </c:pt>
                <c:pt idx="5063">
                  <c:v>-697.18</c:v>
                </c:pt>
                <c:pt idx="5064">
                  <c:v>-697.56999999999994</c:v>
                </c:pt>
                <c:pt idx="5065">
                  <c:v>-698.28</c:v>
                </c:pt>
                <c:pt idx="5066">
                  <c:v>-699.28</c:v>
                </c:pt>
                <c:pt idx="5067">
                  <c:v>-700.01</c:v>
                </c:pt>
                <c:pt idx="5068">
                  <c:v>-700.52</c:v>
                </c:pt>
                <c:pt idx="5069">
                  <c:v>-701.36</c:v>
                </c:pt>
                <c:pt idx="5070">
                  <c:v>-701.72</c:v>
                </c:pt>
                <c:pt idx="5071">
                  <c:v>-702.64</c:v>
                </c:pt>
                <c:pt idx="5072">
                  <c:v>-703.52</c:v>
                </c:pt>
                <c:pt idx="5073">
                  <c:v>-704.11</c:v>
                </c:pt>
                <c:pt idx="5074">
                  <c:v>-704.72</c:v>
                </c:pt>
                <c:pt idx="5075">
                  <c:v>-705.27</c:v>
                </c:pt>
                <c:pt idx="5076">
                  <c:v>-705.99</c:v>
                </c:pt>
                <c:pt idx="5077">
                  <c:v>-706.37</c:v>
                </c:pt>
                <c:pt idx="5078">
                  <c:v>-707.15</c:v>
                </c:pt>
                <c:pt idx="5079">
                  <c:v>-708.22</c:v>
                </c:pt>
                <c:pt idx="5080">
                  <c:v>-708.8900000000001</c:v>
                </c:pt>
                <c:pt idx="5081">
                  <c:v>-709.17000000000007</c:v>
                </c:pt>
                <c:pt idx="5082">
                  <c:v>-710.18000000000006</c:v>
                </c:pt>
                <c:pt idx="5083">
                  <c:v>-710.33999999999992</c:v>
                </c:pt>
                <c:pt idx="5084">
                  <c:v>-711.31999999999994</c:v>
                </c:pt>
                <c:pt idx="5085">
                  <c:v>-654.06999999999994</c:v>
                </c:pt>
                <c:pt idx="5086">
                  <c:v>-639.77</c:v>
                </c:pt>
                <c:pt idx="5087">
                  <c:v>-625.37</c:v>
                </c:pt>
                <c:pt idx="5088">
                  <c:v>-612.79999999999995</c:v>
                </c:pt>
                <c:pt idx="5089">
                  <c:v>-598.58999999999992</c:v>
                </c:pt>
                <c:pt idx="5090">
                  <c:v>-584.91</c:v>
                </c:pt>
                <c:pt idx="5091">
                  <c:v>-572.11</c:v>
                </c:pt>
                <c:pt idx="5092">
                  <c:v>-559.13</c:v>
                </c:pt>
                <c:pt idx="5093">
                  <c:v>-545.67999999999995</c:v>
                </c:pt>
                <c:pt idx="5094">
                  <c:v>-532.96</c:v>
                </c:pt>
                <c:pt idx="5095">
                  <c:v>-519.67000000000007</c:v>
                </c:pt>
                <c:pt idx="5096">
                  <c:v>-506.55</c:v>
                </c:pt>
                <c:pt idx="5097">
                  <c:v>-493.44000000000005</c:v>
                </c:pt>
                <c:pt idx="5098">
                  <c:v>-480.27</c:v>
                </c:pt>
                <c:pt idx="5099">
                  <c:v>-467.48</c:v>
                </c:pt>
                <c:pt idx="5100">
                  <c:v>-454.83</c:v>
                </c:pt>
                <c:pt idx="5101">
                  <c:v>-441.77</c:v>
                </c:pt>
                <c:pt idx="5102">
                  <c:v>-428.76</c:v>
                </c:pt>
                <c:pt idx="5103">
                  <c:v>-415.94</c:v>
                </c:pt>
                <c:pt idx="5104">
                  <c:v>-403.04999999999995</c:v>
                </c:pt>
                <c:pt idx="5105">
                  <c:v>-390.78</c:v>
                </c:pt>
                <c:pt idx="5106">
                  <c:v>-377.63</c:v>
                </c:pt>
                <c:pt idx="5107">
                  <c:v>-364.97</c:v>
                </c:pt>
                <c:pt idx="5108">
                  <c:v>-352.46000000000004</c:v>
                </c:pt>
                <c:pt idx="5109">
                  <c:v>-339.99</c:v>
                </c:pt>
                <c:pt idx="5110">
                  <c:v>-327.19</c:v>
                </c:pt>
                <c:pt idx="5111">
                  <c:v>-314.29999999999995</c:v>
                </c:pt>
                <c:pt idx="5112">
                  <c:v>-301.59000000000003</c:v>
                </c:pt>
                <c:pt idx="5113">
                  <c:v>-288.83999999999997</c:v>
                </c:pt>
                <c:pt idx="5114">
                  <c:v>-276.46000000000004</c:v>
                </c:pt>
                <c:pt idx="5115">
                  <c:v>-264.19</c:v>
                </c:pt>
                <c:pt idx="5116">
                  <c:v>-251.37</c:v>
                </c:pt>
                <c:pt idx="5117">
                  <c:v>-238.94</c:v>
                </c:pt>
                <c:pt idx="5118">
                  <c:v>-226.39</c:v>
                </c:pt>
                <c:pt idx="5119">
                  <c:v>-213.97</c:v>
                </c:pt>
                <c:pt idx="5120">
                  <c:v>-201.57</c:v>
                </c:pt>
                <c:pt idx="5121">
                  <c:v>-188.99</c:v>
                </c:pt>
                <c:pt idx="5122">
                  <c:v>-176.64</c:v>
                </c:pt>
                <c:pt idx="5123">
                  <c:v>-164.37</c:v>
                </c:pt>
                <c:pt idx="5124">
                  <c:v>-152.44999999999999</c:v>
                </c:pt>
                <c:pt idx="5125">
                  <c:v>-140.12</c:v>
                </c:pt>
                <c:pt idx="5126">
                  <c:v>-127.87</c:v>
                </c:pt>
                <c:pt idx="5127">
                  <c:v>-115.7</c:v>
                </c:pt>
                <c:pt idx="5128">
                  <c:v>-103.55</c:v>
                </c:pt>
                <c:pt idx="5129">
                  <c:v>-91.68</c:v>
                </c:pt>
                <c:pt idx="5130">
                  <c:v>-79.72</c:v>
                </c:pt>
                <c:pt idx="5131">
                  <c:v>-68.33</c:v>
                </c:pt>
                <c:pt idx="5132">
                  <c:v>-56.540000000000006</c:v>
                </c:pt>
                <c:pt idx="5133">
                  <c:v>-45.56</c:v>
                </c:pt>
                <c:pt idx="5134">
                  <c:v>-34.01</c:v>
                </c:pt>
                <c:pt idx="5135">
                  <c:v>-23.03</c:v>
                </c:pt>
                <c:pt idx="5136">
                  <c:v>-11.75</c:v>
                </c:pt>
                <c:pt idx="5137">
                  <c:v>-1.1499999999999999</c:v>
                </c:pt>
                <c:pt idx="5138">
                  <c:v>10.02</c:v>
                </c:pt>
                <c:pt idx="5139">
                  <c:v>20.189999999999998</c:v>
                </c:pt>
                <c:pt idx="5140">
                  <c:v>31.910000000000004</c:v>
                </c:pt>
                <c:pt idx="5141">
                  <c:v>42.41</c:v>
                </c:pt>
                <c:pt idx="5142">
                  <c:v>53.03</c:v>
                </c:pt>
                <c:pt idx="5143">
                  <c:v>63.9</c:v>
                </c:pt>
                <c:pt idx="5144">
                  <c:v>74.31</c:v>
                </c:pt>
                <c:pt idx="5145">
                  <c:v>84.710000000000008</c:v>
                </c:pt>
                <c:pt idx="5146">
                  <c:v>94.740000000000009</c:v>
                </c:pt>
                <c:pt idx="5147">
                  <c:v>104.56</c:v>
                </c:pt>
                <c:pt idx="5148">
                  <c:v>114.62</c:v>
                </c:pt>
                <c:pt idx="5149">
                  <c:v>124.58</c:v>
                </c:pt>
                <c:pt idx="5150">
                  <c:v>134.46</c:v>
                </c:pt>
                <c:pt idx="5151">
                  <c:v>144.34</c:v>
                </c:pt>
                <c:pt idx="5152">
                  <c:v>153.99</c:v>
                </c:pt>
                <c:pt idx="5153">
                  <c:v>163.29000000000002</c:v>
                </c:pt>
                <c:pt idx="5154">
                  <c:v>172.61</c:v>
                </c:pt>
                <c:pt idx="5155">
                  <c:v>181.76</c:v>
                </c:pt>
                <c:pt idx="5156">
                  <c:v>190.76999999999998</c:v>
                </c:pt>
                <c:pt idx="5157">
                  <c:v>199.5</c:v>
                </c:pt>
                <c:pt idx="5158">
                  <c:v>208.43</c:v>
                </c:pt>
                <c:pt idx="5159">
                  <c:v>217.11</c:v>
                </c:pt>
                <c:pt idx="5160">
                  <c:v>225.45</c:v>
                </c:pt>
                <c:pt idx="5161">
                  <c:v>233.71</c:v>
                </c:pt>
                <c:pt idx="5162">
                  <c:v>241.94</c:v>
                </c:pt>
                <c:pt idx="5163">
                  <c:v>250.02999999999997</c:v>
                </c:pt>
                <c:pt idx="5164">
                  <c:v>257.61</c:v>
                </c:pt>
                <c:pt idx="5165">
                  <c:v>266.19</c:v>
                </c:pt>
                <c:pt idx="5166">
                  <c:v>273.47000000000003</c:v>
                </c:pt>
                <c:pt idx="5167">
                  <c:v>281.23</c:v>
                </c:pt>
                <c:pt idx="5168">
                  <c:v>288.43</c:v>
                </c:pt>
                <c:pt idx="5169">
                  <c:v>295.92</c:v>
                </c:pt>
                <c:pt idx="5170">
                  <c:v>303.13</c:v>
                </c:pt>
                <c:pt idx="5171">
                  <c:v>310.21000000000004</c:v>
                </c:pt>
                <c:pt idx="5172">
                  <c:v>317.42999999999995</c:v>
                </c:pt>
                <c:pt idx="5173">
                  <c:v>323.96000000000004</c:v>
                </c:pt>
                <c:pt idx="5174">
                  <c:v>330.36</c:v>
                </c:pt>
                <c:pt idx="5175">
                  <c:v>337.13</c:v>
                </c:pt>
                <c:pt idx="5176">
                  <c:v>343.63</c:v>
                </c:pt>
                <c:pt idx="5177">
                  <c:v>350.17</c:v>
                </c:pt>
                <c:pt idx="5178">
                  <c:v>356.36</c:v>
                </c:pt>
                <c:pt idx="5179">
                  <c:v>362.71000000000004</c:v>
                </c:pt>
                <c:pt idx="5180">
                  <c:v>368.59</c:v>
                </c:pt>
                <c:pt idx="5181">
                  <c:v>374.74</c:v>
                </c:pt>
                <c:pt idx="5182">
                  <c:v>380.51</c:v>
                </c:pt>
                <c:pt idx="5183">
                  <c:v>386.39</c:v>
                </c:pt>
                <c:pt idx="5184">
                  <c:v>391.78</c:v>
                </c:pt>
                <c:pt idx="5185">
                  <c:v>397.43</c:v>
                </c:pt>
                <c:pt idx="5186">
                  <c:v>402.93</c:v>
                </c:pt>
                <c:pt idx="5187">
                  <c:v>408.13</c:v>
                </c:pt>
                <c:pt idx="5188">
                  <c:v>413.38</c:v>
                </c:pt>
                <c:pt idx="5189">
                  <c:v>418.74</c:v>
                </c:pt>
                <c:pt idx="5190">
                  <c:v>423.67</c:v>
                </c:pt>
                <c:pt idx="5191">
                  <c:v>428.77</c:v>
                </c:pt>
                <c:pt idx="5192">
                  <c:v>433.6</c:v>
                </c:pt>
                <c:pt idx="5193">
                  <c:v>438.37</c:v>
                </c:pt>
                <c:pt idx="5194">
                  <c:v>443.06</c:v>
                </c:pt>
                <c:pt idx="5195">
                  <c:v>447.82</c:v>
                </c:pt>
                <c:pt idx="5196">
                  <c:v>452.27</c:v>
                </c:pt>
                <c:pt idx="5197">
                  <c:v>457.03</c:v>
                </c:pt>
                <c:pt idx="5198">
                  <c:v>461.28999999999996</c:v>
                </c:pt>
                <c:pt idx="5199">
                  <c:v>465.5</c:v>
                </c:pt>
                <c:pt idx="5200">
                  <c:v>469.44000000000005</c:v>
                </c:pt>
                <c:pt idx="5201">
                  <c:v>473.98</c:v>
                </c:pt>
                <c:pt idx="5202">
                  <c:v>477.93</c:v>
                </c:pt>
                <c:pt idx="5203">
                  <c:v>481.88</c:v>
                </c:pt>
                <c:pt idx="5204">
                  <c:v>485.78</c:v>
                </c:pt>
                <c:pt idx="5205">
                  <c:v>489.85</c:v>
                </c:pt>
                <c:pt idx="5206">
                  <c:v>493.70000000000005</c:v>
                </c:pt>
                <c:pt idx="5207">
                  <c:v>497.27</c:v>
                </c:pt>
                <c:pt idx="5208">
                  <c:v>500.86</c:v>
                </c:pt>
                <c:pt idx="5209">
                  <c:v>504.34000000000003</c:v>
                </c:pt>
                <c:pt idx="5210">
                  <c:v>507.91999999999996</c:v>
                </c:pt>
                <c:pt idx="5211">
                  <c:v>511.58000000000004</c:v>
                </c:pt>
                <c:pt idx="5212">
                  <c:v>515</c:v>
                </c:pt>
                <c:pt idx="5213">
                  <c:v>518.44000000000005</c:v>
                </c:pt>
                <c:pt idx="5214">
                  <c:v>521.55999999999995</c:v>
                </c:pt>
                <c:pt idx="5215">
                  <c:v>525.19000000000005</c:v>
                </c:pt>
                <c:pt idx="5216">
                  <c:v>527.93000000000006</c:v>
                </c:pt>
                <c:pt idx="5217">
                  <c:v>531.21</c:v>
                </c:pt>
                <c:pt idx="5218">
                  <c:v>534.32999999999993</c:v>
                </c:pt>
                <c:pt idx="5219">
                  <c:v>537.23</c:v>
                </c:pt>
                <c:pt idx="5220">
                  <c:v>540.26</c:v>
                </c:pt>
                <c:pt idx="5221">
                  <c:v>543.29999999999995</c:v>
                </c:pt>
                <c:pt idx="5222">
                  <c:v>546.18000000000006</c:v>
                </c:pt>
                <c:pt idx="5223">
                  <c:v>548.81999999999994</c:v>
                </c:pt>
                <c:pt idx="5224">
                  <c:v>551.73</c:v>
                </c:pt>
                <c:pt idx="5225">
                  <c:v>554.43000000000006</c:v>
                </c:pt>
                <c:pt idx="5226">
                  <c:v>557.04</c:v>
                </c:pt>
                <c:pt idx="5227">
                  <c:v>559.86</c:v>
                </c:pt>
                <c:pt idx="5228">
                  <c:v>562.56999999999994</c:v>
                </c:pt>
                <c:pt idx="5229">
                  <c:v>564.97</c:v>
                </c:pt>
                <c:pt idx="5230">
                  <c:v>567.64</c:v>
                </c:pt>
                <c:pt idx="5231">
                  <c:v>570.16999999999996</c:v>
                </c:pt>
                <c:pt idx="5232">
                  <c:v>572.70000000000005</c:v>
                </c:pt>
                <c:pt idx="5233">
                  <c:v>575.04</c:v>
                </c:pt>
                <c:pt idx="5234">
                  <c:v>577.63</c:v>
                </c:pt>
                <c:pt idx="5235">
                  <c:v>580.13</c:v>
                </c:pt>
                <c:pt idx="5236">
                  <c:v>582.47</c:v>
                </c:pt>
                <c:pt idx="5237">
                  <c:v>584.51</c:v>
                </c:pt>
                <c:pt idx="5238">
                  <c:v>586.93000000000006</c:v>
                </c:pt>
                <c:pt idx="5239">
                  <c:v>589.09999999999991</c:v>
                </c:pt>
                <c:pt idx="5240">
                  <c:v>591.35</c:v>
                </c:pt>
                <c:pt idx="5241">
                  <c:v>593.49</c:v>
                </c:pt>
                <c:pt idx="5242">
                  <c:v>595.49</c:v>
                </c:pt>
                <c:pt idx="5243">
                  <c:v>597.80999999999995</c:v>
                </c:pt>
                <c:pt idx="5244">
                  <c:v>600.08999999999992</c:v>
                </c:pt>
                <c:pt idx="5245">
                  <c:v>601.69000000000005</c:v>
                </c:pt>
                <c:pt idx="5246">
                  <c:v>603.72</c:v>
                </c:pt>
                <c:pt idx="5247">
                  <c:v>605.81999999999994</c:v>
                </c:pt>
                <c:pt idx="5248">
                  <c:v>607.47</c:v>
                </c:pt>
                <c:pt idx="5249">
                  <c:v>609.3599999999999</c:v>
                </c:pt>
                <c:pt idx="5250">
                  <c:v>611.23</c:v>
                </c:pt>
                <c:pt idx="5251">
                  <c:v>613.32000000000005</c:v>
                </c:pt>
                <c:pt idx="5252">
                  <c:v>615.08000000000004</c:v>
                </c:pt>
                <c:pt idx="5253">
                  <c:v>616.85</c:v>
                </c:pt>
                <c:pt idx="5254">
                  <c:v>618.54999999999995</c:v>
                </c:pt>
                <c:pt idx="5255">
                  <c:v>620.3900000000001</c:v>
                </c:pt>
                <c:pt idx="5256">
                  <c:v>622.1</c:v>
                </c:pt>
                <c:pt idx="5257">
                  <c:v>623.67999999999995</c:v>
                </c:pt>
                <c:pt idx="5258">
                  <c:v>625.6</c:v>
                </c:pt>
                <c:pt idx="5259">
                  <c:v>626.99</c:v>
                </c:pt>
                <c:pt idx="5260">
                  <c:v>628.86</c:v>
                </c:pt>
                <c:pt idx="5261">
                  <c:v>630.46</c:v>
                </c:pt>
                <c:pt idx="5262">
                  <c:v>632.31999999999994</c:v>
                </c:pt>
                <c:pt idx="5263">
                  <c:v>633.57999999999993</c:v>
                </c:pt>
                <c:pt idx="5264">
                  <c:v>634.91000000000008</c:v>
                </c:pt>
                <c:pt idx="5265">
                  <c:v>636.69000000000005</c:v>
                </c:pt>
                <c:pt idx="5266">
                  <c:v>638.32000000000005</c:v>
                </c:pt>
                <c:pt idx="5267">
                  <c:v>639.76</c:v>
                </c:pt>
                <c:pt idx="5268">
                  <c:v>641.29</c:v>
                </c:pt>
                <c:pt idx="5269">
                  <c:v>642.49</c:v>
                </c:pt>
                <c:pt idx="5270">
                  <c:v>643.97</c:v>
                </c:pt>
                <c:pt idx="5271">
                  <c:v>645.41</c:v>
                </c:pt>
                <c:pt idx="5272">
                  <c:v>646.80999999999995</c:v>
                </c:pt>
                <c:pt idx="5273">
                  <c:v>648.21</c:v>
                </c:pt>
                <c:pt idx="5274">
                  <c:v>649.72</c:v>
                </c:pt>
                <c:pt idx="5275">
                  <c:v>651.06999999999994</c:v>
                </c:pt>
                <c:pt idx="5276">
                  <c:v>652.34999999999991</c:v>
                </c:pt>
                <c:pt idx="5277">
                  <c:v>653.67999999999995</c:v>
                </c:pt>
                <c:pt idx="5278">
                  <c:v>655.05999999999995</c:v>
                </c:pt>
                <c:pt idx="5279">
                  <c:v>656.27</c:v>
                </c:pt>
                <c:pt idx="5280">
                  <c:v>657.56999999999994</c:v>
                </c:pt>
                <c:pt idx="5281">
                  <c:v>658.7</c:v>
                </c:pt>
                <c:pt idx="5282">
                  <c:v>659.87</c:v>
                </c:pt>
                <c:pt idx="5283">
                  <c:v>661.19</c:v>
                </c:pt>
                <c:pt idx="5284">
                  <c:v>662.29</c:v>
                </c:pt>
                <c:pt idx="5285">
                  <c:v>663.6400000000001</c:v>
                </c:pt>
                <c:pt idx="5286">
                  <c:v>664.94</c:v>
                </c:pt>
                <c:pt idx="5287">
                  <c:v>666.08999999999992</c:v>
                </c:pt>
                <c:pt idx="5288">
                  <c:v>667.36</c:v>
                </c:pt>
                <c:pt idx="5289">
                  <c:v>668.08</c:v>
                </c:pt>
                <c:pt idx="5290">
                  <c:v>669.54</c:v>
                </c:pt>
                <c:pt idx="5291">
                  <c:v>670.67000000000007</c:v>
                </c:pt>
                <c:pt idx="5292">
                  <c:v>671.95</c:v>
                </c:pt>
                <c:pt idx="5293">
                  <c:v>672.83999999999992</c:v>
                </c:pt>
                <c:pt idx="5294">
                  <c:v>673.81</c:v>
                </c:pt>
                <c:pt idx="5295">
                  <c:v>674.8</c:v>
                </c:pt>
                <c:pt idx="5296">
                  <c:v>676.16</c:v>
                </c:pt>
                <c:pt idx="5297">
                  <c:v>676.96</c:v>
                </c:pt>
                <c:pt idx="5298">
                  <c:v>677.97</c:v>
                </c:pt>
                <c:pt idx="5299">
                  <c:v>678.88</c:v>
                </c:pt>
                <c:pt idx="5300">
                  <c:v>679.96</c:v>
                </c:pt>
                <c:pt idx="5301">
                  <c:v>681.11</c:v>
                </c:pt>
                <c:pt idx="5302">
                  <c:v>682.1099999999999</c:v>
                </c:pt>
                <c:pt idx="5303">
                  <c:v>683.53</c:v>
                </c:pt>
                <c:pt idx="5304">
                  <c:v>684.24</c:v>
                </c:pt>
                <c:pt idx="5305">
                  <c:v>685.39</c:v>
                </c:pt>
                <c:pt idx="5306">
                  <c:v>686.2</c:v>
                </c:pt>
                <c:pt idx="5307">
                  <c:v>686.87</c:v>
                </c:pt>
                <c:pt idx="5308">
                  <c:v>688</c:v>
                </c:pt>
                <c:pt idx="5309">
                  <c:v>688.90000000000009</c:v>
                </c:pt>
                <c:pt idx="5310">
                  <c:v>690.2</c:v>
                </c:pt>
                <c:pt idx="5311">
                  <c:v>690.90000000000009</c:v>
                </c:pt>
                <c:pt idx="5312">
                  <c:v>692</c:v>
                </c:pt>
                <c:pt idx="5313">
                  <c:v>693.2</c:v>
                </c:pt>
                <c:pt idx="5314">
                  <c:v>693.9</c:v>
                </c:pt>
                <c:pt idx="5315">
                  <c:v>694.8</c:v>
                </c:pt>
                <c:pt idx="5316">
                  <c:v>695.40000000000009</c:v>
                </c:pt>
                <c:pt idx="5317">
                  <c:v>696.59999999999991</c:v>
                </c:pt>
                <c:pt idx="5318">
                  <c:v>697.5</c:v>
                </c:pt>
                <c:pt idx="5319">
                  <c:v>698.2</c:v>
                </c:pt>
                <c:pt idx="5320">
                  <c:v>698.9</c:v>
                </c:pt>
                <c:pt idx="5321">
                  <c:v>700.1</c:v>
                </c:pt>
                <c:pt idx="5322">
                  <c:v>701</c:v>
                </c:pt>
                <c:pt idx="5323">
                  <c:v>702.09999999999991</c:v>
                </c:pt>
                <c:pt idx="5324">
                  <c:v>702.6</c:v>
                </c:pt>
                <c:pt idx="5325">
                  <c:v>703.8</c:v>
                </c:pt>
                <c:pt idx="5326">
                  <c:v>704.59999999999991</c:v>
                </c:pt>
                <c:pt idx="5327">
                  <c:v>705.5</c:v>
                </c:pt>
                <c:pt idx="5328">
                  <c:v>706.3</c:v>
                </c:pt>
                <c:pt idx="5329">
                  <c:v>707.2</c:v>
                </c:pt>
                <c:pt idx="5330">
                  <c:v>707.8</c:v>
                </c:pt>
                <c:pt idx="5331">
                  <c:v>708.90000000000009</c:v>
                </c:pt>
                <c:pt idx="5332">
                  <c:v>709.5</c:v>
                </c:pt>
                <c:pt idx="5333">
                  <c:v>710.3</c:v>
                </c:pt>
                <c:pt idx="5334">
                  <c:v>711</c:v>
                </c:pt>
                <c:pt idx="5335">
                  <c:v>711.90000000000009</c:v>
                </c:pt>
                <c:pt idx="5336">
                  <c:v>712.5</c:v>
                </c:pt>
                <c:pt idx="5337">
                  <c:v>713.09999999999991</c:v>
                </c:pt>
                <c:pt idx="5338">
                  <c:v>713.59999999999991</c:v>
                </c:pt>
                <c:pt idx="5339">
                  <c:v>714.6</c:v>
                </c:pt>
                <c:pt idx="5340">
                  <c:v>715.4</c:v>
                </c:pt>
                <c:pt idx="5341">
                  <c:v>716.1</c:v>
                </c:pt>
                <c:pt idx="5342">
                  <c:v>716.7</c:v>
                </c:pt>
                <c:pt idx="5343">
                  <c:v>717.5</c:v>
                </c:pt>
                <c:pt idx="5344">
                  <c:v>718.1</c:v>
                </c:pt>
                <c:pt idx="5345">
                  <c:v>718.9</c:v>
                </c:pt>
                <c:pt idx="5346">
                  <c:v>719.5</c:v>
                </c:pt>
                <c:pt idx="5347">
                  <c:v>720.5</c:v>
                </c:pt>
                <c:pt idx="5348">
                  <c:v>720.90000000000009</c:v>
                </c:pt>
                <c:pt idx="5349">
                  <c:v>721.5</c:v>
                </c:pt>
                <c:pt idx="5350">
                  <c:v>721.8</c:v>
                </c:pt>
                <c:pt idx="5351">
                  <c:v>722.5</c:v>
                </c:pt>
                <c:pt idx="5352">
                  <c:v>723</c:v>
                </c:pt>
                <c:pt idx="5353">
                  <c:v>723.8</c:v>
                </c:pt>
                <c:pt idx="5354">
                  <c:v>724</c:v>
                </c:pt>
                <c:pt idx="5355">
                  <c:v>725.09999999999991</c:v>
                </c:pt>
                <c:pt idx="5356">
                  <c:v>725.5</c:v>
                </c:pt>
                <c:pt idx="5357">
                  <c:v>726.40000000000009</c:v>
                </c:pt>
                <c:pt idx="5358">
                  <c:v>726.9</c:v>
                </c:pt>
                <c:pt idx="5359">
                  <c:v>727.5</c:v>
                </c:pt>
                <c:pt idx="5360">
                  <c:v>728</c:v>
                </c:pt>
                <c:pt idx="5361">
                  <c:v>728.6</c:v>
                </c:pt>
                <c:pt idx="5362">
                  <c:v>729.2</c:v>
                </c:pt>
                <c:pt idx="5363">
                  <c:v>730</c:v>
                </c:pt>
                <c:pt idx="5364">
                  <c:v>730.5</c:v>
                </c:pt>
                <c:pt idx="5365">
                  <c:v>731.09999999999991</c:v>
                </c:pt>
                <c:pt idx="5366">
                  <c:v>731.5</c:v>
                </c:pt>
                <c:pt idx="5367">
                  <c:v>731.90000000000009</c:v>
                </c:pt>
                <c:pt idx="5368">
                  <c:v>732.8</c:v>
                </c:pt>
                <c:pt idx="5369">
                  <c:v>733.1</c:v>
                </c:pt>
                <c:pt idx="5370">
                  <c:v>733.8</c:v>
                </c:pt>
                <c:pt idx="5371">
                  <c:v>734.40000000000009</c:v>
                </c:pt>
                <c:pt idx="5372">
                  <c:v>735</c:v>
                </c:pt>
                <c:pt idx="5373">
                  <c:v>693.95</c:v>
                </c:pt>
                <c:pt idx="5374">
                  <c:v>680.06999999999994</c:v>
                </c:pt>
                <c:pt idx="5375">
                  <c:v>667.34</c:v>
                </c:pt>
                <c:pt idx="5376">
                  <c:v>654.34</c:v>
                </c:pt>
                <c:pt idx="5377">
                  <c:v>641.5</c:v>
                </c:pt>
                <c:pt idx="5378">
                  <c:v>628.45000000000005</c:v>
                </c:pt>
                <c:pt idx="5379">
                  <c:v>615.66000000000008</c:v>
                </c:pt>
                <c:pt idx="5380">
                  <c:v>602.86</c:v>
                </c:pt>
                <c:pt idx="5381">
                  <c:v>589.88</c:v>
                </c:pt>
                <c:pt idx="5382">
                  <c:v>577.32999999999993</c:v>
                </c:pt>
                <c:pt idx="5383">
                  <c:v>564.80999999999995</c:v>
                </c:pt>
                <c:pt idx="5384">
                  <c:v>552.28</c:v>
                </c:pt>
                <c:pt idx="5385">
                  <c:v>539.15000000000009</c:v>
                </c:pt>
                <c:pt idx="5386">
                  <c:v>526.79999999999995</c:v>
                </c:pt>
                <c:pt idx="5387">
                  <c:v>514.45000000000005</c:v>
                </c:pt>
                <c:pt idx="5388">
                  <c:v>502.02</c:v>
                </c:pt>
                <c:pt idx="5389">
                  <c:v>489.6</c:v>
                </c:pt>
                <c:pt idx="5390">
                  <c:v>476.9</c:v>
                </c:pt>
                <c:pt idx="5391">
                  <c:v>464.62</c:v>
                </c:pt>
                <c:pt idx="5392">
                  <c:v>452.01</c:v>
                </c:pt>
                <c:pt idx="5393">
                  <c:v>439.88</c:v>
                </c:pt>
                <c:pt idx="5394">
                  <c:v>427.52</c:v>
                </c:pt>
                <c:pt idx="5395">
                  <c:v>415.22</c:v>
                </c:pt>
                <c:pt idx="5396">
                  <c:v>402.70000000000005</c:v>
                </c:pt>
                <c:pt idx="5397">
                  <c:v>390.57</c:v>
                </c:pt>
                <c:pt idx="5398">
                  <c:v>378.55999999999995</c:v>
                </c:pt>
                <c:pt idx="5399">
                  <c:v>366.39</c:v>
                </c:pt>
                <c:pt idx="5400">
                  <c:v>354.17</c:v>
                </c:pt>
                <c:pt idx="5401">
                  <c:v>341.97</c:v>
                </c:pt>
                <c:pt idx="5402">
                  <c:v>329.8</c:v>
                </c:pt>
                <c:pt idx="5403">
                  <c:v>318.08999999999997</c:v>
                </c:pt>
                <c:pt idx="5404">
                  <c:v>305.97000000000003</c:v>
                </c:pt>
                <c:pt idx="5405">
                  <c:v>294.13</c:v>
                </c:pt>
                <c:pt idx="5406">
                  <c:v>281.86</c:v>
                </c:pt>
                <c:pt idx="5407">
                  <c:v>270.38</c:v>
                </c:pt>
                <c:pt idx="5408">
                  <c:v>258.27</c:v>
                </c:pt>
                <c:pt idx="5409">
                  <c:v>246.26</c:v>
                </c:pt>
                <c:pt idx="5410">
                  <c:v>234.59</c:v>
                </c:pt>
                <c:pt idx="5411">
                  <c:v>222.82999999999998</c:v>
                </c:pt>
                <c:pt idx="5412">
                  <c:v>211.16</c:v>
                </c:pt>
                <c:pt idx="5413">
                  <c:v>199.34</c:v>
                </c:pt>
                <c:pt idx="5414">
                  <c:v>187.97</c:v>
                </c:pt>
                <c:pt idx="5415">
                  <c:v>176.25</c:v>
                </c:pt>
                <c:pt idx="5416">
                  <c:v>164.75</c:v>
                </c:pt>
                <c:pt idx="5417">
                  <c:v>153.04</c:v>
                </c:pt>
                <c:pt idx="5418">
                  <c:v>141.63999999999999</c:v>
                </c:pt>
                <c:pt idx="5419">
                  <c:v>130.15</c:v>
                </c:pt>
                <c:pt idx="5420">
                  <c:v>118.85</c:v>
                </c:pt>
                <c:pt idx="5421">
                  <c:v>107.88</c:v>
                </c:pt>
                <c:pt idx="5422">
                  <c:v>96.11</c:v>
                </c:pt>
                <c:pt idx="5423">
                  <c:v>85.39</c:v>
                </c:pt>
                <c:pt idx="5424">
                  <c:v>74.25</c:v>
                </c:pt>
                <c:pt idx="5425">
                  <c:v>63.519999999999996</c:v>
                </c:pt>
                <c:pt idx="5426">
                  <c:v>52.019999999999996</c:v>
                </c:pt>
                <c:pt idx="5427">
                  <c:v>41.290000000000006</c:v>
                </c:pt>
                <c:pt idx="5428">
                  <c:v>30.18</c:v>
                </c:pt>
                <c:pt idx="5429">
                  <c:v>19.240000000000002</c:v>
                </c:pt>
                <c:pt idx="5430">
                  <c:v>8.59</c:v>
                </c:pt>
                <c:pt idx="5431">
                  <c:v>-1.9299999999999997</c:v>
                </c:pt>
                <c:pt idx="5432">
                  <c:v>-12.29</c:v>
                </c:pt>
                <c:pt idx="5433">
                  <c:v>-22.51</c:v>
                </c:pt>
                <c:pt idx="5434">
                  <c:v>-32.15</c:v>
                </c:pt>
                <c:pt idx="5435">
                  <c:v>-42.61</c:v>
                </c:pt>
                <c:pt idx="5436">
                  <c:v>-52.36</c:v>
                </c:pt>
                <c:pt idx="5437">
                  <c:v>-62.19</c:v>
                </c:pt>
                <c:pt idx="5438">
                  <c:v>-71.95</c:v>
                </c:pt>
                <c:pt idx="5439">
                  <c:v>-81.61</c:v>
                </c:pt>
                <c:pt idx="5440">
                  <c:v>-91.42</c:v>
                </c:pt>
                <c:pt idx="5441">
                  <c:v>-100.85</c:v>
                </c:pt>
                <c:pt idx="5442">
                  <c:v>-110.35</c:v>
                </c:pt>
                <c:pt idx="5443">
                  <c:v>-119.88</c:v>
                </c:pt>
                <c:pt idx="5444">
                  <c:v>-128.88999999999999</c:v>
                </c:pt>
                <c:pt idx="5445">
                  <c:v>-138.13</c:v>
                </c:pt>
                <c:pt idx="5446">
                  <c:v>-146.92000000000002</c:v>
                </c:pt>
                <c:pt idx="5447">
                  <c:v>-155.69</c:v>
                </c:pt>
                <c:pt idx="5448">
                  <c:v>-164.61</c:v>
                </c:pt>
                <c:pt idx="5449">
                  <c:v>-173.03</c:v>
                </c:pt>
                <c:pt idx="5450">
                  <c:v>-181.54</c:v>
                </c:pt>
                <c:pt idx="5451">
                  <c:v>-189.89</c:v>
                </c:pt>
                <c:pt idx="5452">
                  <c:v>-197.97</c:v>
                </c:pt>
                <c:pt idx="5453">
                  <c:v>-206.13</c:v>
                </c:pt>
                <c:pt idx="5454">
                  <c:v>-213.79</c:v>
                </c:pt>
                <c:pt idx="5455">
                  <c:v>-222.01</c:v>
                </c:pt>
                <c:pt idx="5456">
                  <c:v>-229.79</c:v>
                </c:pt>
                <c:pt idx="5457">
                  <c:v>-237.40000000000003</c:v>
                </c:pt>
                <c:pt idx="5458">
                  <c:v>-244.5</c:v>
                </c:pt>
                <c:pt idx="5459">
                  <c:v>-252.35000000000002</c:v>
                </c:pt>
                <c:pt idx="5460">
                  <c:v>-259.52</c:v>
                </c:pt>
                <c:pt idx="5461">
                  <c:v>-266.68</c:v>
                </c:pt>
                <c:pt idx="5462">
                  <c:v>-273.38</c:v>
                </c:pt>
                <c:pt idx="5463">
                  <c:v>-280.36</c:v>
                </c:pt>
                <c:pt idx="5464">
                  <c:v>-287.20000000000005</c:v>
                </c:pt>
                <c:pt idx="5465">
                  <c:v>-293.77</c:v>
                </c:pt>
                <c:pt idx="5466">
                  <c:v>-300.20000000000005</c:v>
                </c:pt>
                <c:pt idx="5467">
                  <c:v>-306.68</c:v>
                </c:pt>
                <c:pt idx="5468">
                  <c:v>-313.36</c:v>
                </c:pt>
                <c:pt idx="5469">
                  <c:v>-319.27999999999997</c:v>
                </c:pt>
                <c:pt idx="5470">
                  <c:v>-325.22000000000003</c:v>
                </c:pt>
                <c:pt idx="5471">
                  <c:v>-331.65</c:v>
                </c:pt>
                <c:pt idx="5472">
                  <c:v>-337.35</c:v>
                </c:pt>
                <c:pt idx="5473">
                  <c:v>-343.03999999999996</c:v>
                </c:pt>
                <c:pt idx="5474">
                  <c:v>-348.86</c:v>
                </c:pt>
                <c:pt idx="5475">
                  <c:v>-354.51</c:v>
                </c:pt>
                <c:pt idx="5476">
                  <c:v>-359.9</c:v>
                </c:pt>
                <c:pt idx="5477">
                  <c:v>-365.32</c:v>
                </c:pt>
                <c:pt idx="5478">
                  <c:v>-370.52</c:v>
                </c:pt>
                <c:pt idx="5479">
                  <c:v>-375.72</c:v>
                </c:pt>
                <c:pt idx="5480">
                  <c:v>-380.71000000000004</c:v>
                </c:pt>
                <c:pt idx="5481">
                  <c:v>-385.9</c:v>
                </c:pt>
                <c:pt idx="5482">
                  <c:v>-390.73</c:v>
                </c:pt>
                <c:pt idx="5483">
                  <c:v>-395.70000000000005</c:v>
                </c:pt>
                <c:pt idx="5484">
                  <c:v>-400.46000000000004</c:v>
                </c:pt>
                <c:pt idx="5485">
                  <c:v>-405.03</c:v>
                </c:pt>
                <c:pt idx="5486">
                  <c:v>-409.9</c:v>
                </c:pt>
                <c:pt idx="5487">
                  <c:v>-414.13</c:v>
                </c:pt>
                <c:pt idx="5488">
                  <c:v>-418.76</c:v>
                </c:pt>
                <c:pt idx="5489">
                  <c:v>-423.03999999999996</c:v>
                </c:pt>
                <c:pt idx="5490">
                  <c:v>-427.6</c:v>
                </c:pt>
                <c:pt idx="5491">
                  <c:v>-431.74</c:v>
                </c:pt>
                <c:pt idx="5492">
                  <c:v>-435.88</c:v>
                </c:pt>
                <c:pt idx="5493">
                  <c:v>-439.73</c:v>
                </c:pt>
                <c:pt idx="5494">
                  <c:v>-443.83000000000004</c:v>
                </c:pt>
                <c:pt idx="5495">
                  <c:v>-447.96000000000004</c:v>
                </c:pt>
                <c:pt idx="5496">
                  <c:v>-451.87</c:v>
                </c:pt>
                <c:pt idx="5497">
                  <c:v>-455.53</c:v>
                </c:pt>
                <c:pt idx="5498">
                  <c:v>-458.83</c:v>
                </c:pt>
                <c:pt idx="5499">
                  <c:v>-462.92</c:v>
                </c:pt>
                <c:pt idx="5500">
                  <c:v>-466.33</c:v>
                </c:pt>
                <c:pt idx="5501">
                  <c:v>-470.21</c:v>
                </c:pt>
                <c:pt idx="5502">
                  <c:v>-473.45</c:v>
                </c:pt>
                <c:pt idx="5503">
                  <c:v>-477.07</c:v>
                </c:pt>
                <c:pt idx="5504">
                  <c:v>-480.71999999999997</c:v>
                </c:pt>
                <c:pt idx="5505">
                  <c:v>-483.87</c:v>
                </c:pt>
                <c:pt idx="5506">
                  <c:v>-487.2</c:v>
                </c:pt>
                <c:pt idx="5507">
                  <c:v>-490.24</c:v>
                </c:pt>
                <c:pt idx="5508">
                  <c:v>-493.7</c:v>
                </c:pt>
                <c:pt idx="5509">
                  <c:v>-496.66999999999996</c:v>
                </c:pt>
                <c:pt idx="5510">
                  <c:v>-499.81</c:v>
                </c:pt>
                <c:pt idx="5511">
                  <c:v>-502.95</c:v>
                </c:pt>
                <c:pt idx="5512">
                  <c:v>-505.84999999999997</c:v>
                </c:pt>
                <c:pt idx="5513">
                  <c:v>-508.93</c:v>
                </c:pt>
                <c:pt idx="5514">
                  <c:v>-511.64</c:v>
                </c:pt>
                <c:pt idx="5515">
                  <c:v>-514.4</c:v>
                </c:pt>
                <c:pt idx="5516">
                  <c:v>-517.37</c:v>
                </c:pt>
                <c:pt idx="5517">
                  <c:v>-520.17999999999995</c:v>
                </c:pt>
                <c:pt idx="5518">
                  <c:v>-522.85</c:v>
                </c:pt>
                <c:pt idx="5519">
                  <c:v>-525.78</c:v>
                </c:pt>
                <c:pt idx="5520">
                  <c:v>-528.25</c:v>
                </c:pt>
                <c:pt idx="5521">
                  <c:v>-530.75</c:v>
                </c:pt>
                <c:pt idx="5522">
                  <c:v>-533.52</c:v>
                </c:pt>
                <c:pt idx="5523">
                  <c:v>-535.87</c:v>
                </c:pt>
                <c:pt idx="5524">
                  <c:v>-538.31999999999994</c:v>
                </c:pt>
                <c:pt idx="5525">
                  <c:v>-540.65</c:v>
                </c:pt>
                <c:pt idx="5526">
                  <c:v>-543.16000000000008</c:v>
                </c:pt>
                <c:pt idx="5527">
                  <c:v>-545.54999999999995</c:v>
                </c:pt>
                <c:pt idx="5528">
                  <c:v>-547.98</c:v>
                </c:pt>
                <c:pt idx="5529">
                  <c:v>-550.1</c:v>
                </c:pt>
                <c:pt idx="5530">
                  <c:v>-552.44000000000005</c:v>
                </c:pt>
                <c:pt idx="5531">
                  <c:v>-554.57000000000005</c:v>
                </c:pt>
                <c:pt idx="5532">
                  <c:v>-556.94000000000005</c:v>
                </c:pt>
                <c:pt idx="5533">
                  <c:v>-559.07999999999993</c:v>
                </c:pt>
                <c:pt idx="5534">
                  <c:v>-561.34</c:v>
                </c:pt>
                <c:pt idx="5535">
                  <c:v>-563.54</c:v>
                </c:pt>
                <c:pt idx="5536">
                  <c:v>-565.29</c:v>
                </c:pt>
                <c:pt idx="5537">
                  <c:v>-567.57999999999993</c:v>
                </c:pt>
                <c:pt idx="5538">
                  <c:v>-569.65000000000009</c:v>
                </c:pt>
                <c:pt idx="5539">
                  <c:v>-571.79</c:v>
                </c:pt>
                <c:pt idx="5540">
                  <c:v>-573.51</c:v>
                </c:pt>
                <c:pt idx="5541">
                  <c:v>-575.54</c:v>
                </c:pt>
                <c:pt idx="5542">
                  <c:v>-577.57000000000005</c:v>
                </c:pt>
                <c:pt idx="5543">
                  <c:v>-579.63</c:v>
                </c:pt>
                <c:pt idx="5544">
                  <c:v>-581.27</c:v>
                </c:pt>
                <c:pt idx="5545">
                  <c:v>-583.05999999999995</c:v>
                </c:pt>
                <c:pt idx="5546">
                  <c:v>-585.07999999999993</c:v>
                </c:pt>
                <c:pt idx="5547">
                  <c:v>-586.80999999999995</c:v>
                </c:pt>
                <c:pt idx="5548">
                  <c:v>-588.91</c:v>
                </c:pt>
                <c:pt idx="5549">
                  <c:v>-590.70000000000005</c:v>
                </c:pt>
                <c:pt idx="5550">
                  <c:v>-592.32999999999993</c:v>
                </c:pt>
                <c:pt idx="5551">
                  <c:v>-594.04</c:v>
                </c:pt>
                <c:pt idx="5552">
                  <c:v>-596.04</c:v>
                </c:pt>
                <c:pt idx="5553">
                  <c:v>-597.62</c:v>
                </c:pt>
                <c:pt idx="5554">
                  <c:v>-599.15</c:v>
                </c:pt>
                <c:pt idx="5555">
                  <c:v>-600.87</c:v>
                </c:pt>
                <c:pt idx="5556">
                  <c:v>-602.37</c:v>
                </c:pt>
                <c:pt idx="5557">
                  <c:v>-604.01</c:v>
                </c:pt>
                <c:pt idx="5558">
                  <c:v>-605.52</c:v>
                </c:pt>
                <c:pt idx="5559">
                  <c:v>-607.13</c:v>
                </c:pt>
                <c:pt idx="5560">
                  <c:v>-608.79999999999995</c:v>
                </c:pt>
                <c:pt idx="5561">
                  <c:v>-610.31999999999994</c:v>
                </c:pt>
                <c:pt idx="5562">
                  <c:v>-611.97</c:v>
                </c:pt>
                <c:pt idx="5563">
                  <c:v>-613.36</c:v>
                </c:pt>
                <c:pt idx="5564">
                  <c:v>-614.72</c:v>
                </c:pt>
                <c:pt idx="5565">
                  <c:v>-616.51</c:v>
                </c:pt>
                <c:pt idx="5566">
                  <c:v>-617.9</c:v>
                </c:pt>
                <c:pt idx="5567">
                  <c:v>-619.27</c:v>
                </c:pt>
                <c:pt idx="5568">
                  <c:v>-620.69000000000005</c:v>
                </c:pt>
                <c:pt idx="5569">
                  <c:v>-621.95000000000005</c:v>
                </c:pt>
                <c:pt idx="5570">
                  <c:v>-623.45000000000005</c:v>
                </c:pt>
                <c:pt idx="5571">
                  <c:v>-624.95000000000005</c:v>
                </c:pt>
                <c:pt idx="5572">
                  <c:v>-625.92000000000007</c:v>
                </c:pt>
                <c:pt idx="5573">
                  <c:v>-627.51</c:v>
                </c:pt>
                <c:pt idx="5574">
                  <c:v>-629.20000000000005</c:v>
                </c:pt>
                <c:pt idx="5575">
                  <c:v>-630.28</c:v>
                </c:pt>
                <c:pt idx="5576">
                  <c:v>-631.67000000000007</c:v>
                </c:pt>
                <c:pt idx="5577">
                  <c:v>-633.05999999999995</c:v>
                </c:pt>
                <c:pt idx="5578">
                  <c:v>-634.37</c:v>
                </c:pt>
                <c:pt idx="5579">
                  <c:v>-635.40000000000009</c:v>
                </c:pt>
                <c:pt idx="5580">
                  <c:v>-636.91000000000008</c:v>
                </c:pt>
                <c:pt idx="5581">
                  <c:v>-637.95000000000005</c:v>
                </c:pt>
                <c:pt idx="5582">
                  <c:v>-639.23</c:v>
                </c:pt>
                <c:pt idx="5583">
                  <c:v>-640.28</c:v>
                </c:pt>
                <c:pt idx="5584">
                  <c:v>-641.47</c:v>
                </c:pt>
                <c:pt idx="5585">
                  <c:v>-642.87</c:v>
                </c:pt>
                <c:pt idx="5586">
                  <c:v>-644.04</c:v>
                </c:pt>
                <c:pt idx="5587">
                  <c:v>-645.05999999999995</c:v>
                </c:pt>
                <c:pt idx="5588">
                  <c:v>-646.19000000000005</c:v>
                </c:pt>
                <c:pt idx="5589">
                  <c:v>-647.37</c:v>
                </c:pt>
                <c:pt idx="5590">
                  <c:v>-648.33999999999992</c:v>
                </c:pt>
                <c:pt idx="5591">
                  <c:v>-649.83999999999992</c:v>
                </c:pt>
                <c:pt idx="5592">
                  <c:v>-650.82999999999993</c:v>
                </c:pt>
                <c:pt idx="5593">
                  <c:v>-651.98</c:v>
                </c:pt>
                <c:pt idx="5594">
                  <c:v>-652.76</c:v>
                </c:pt>
                <c:pt idx="5595">
                  <c:v>-653.98</c:v>
                </c:pt>
                <c:pt idx="5596">
                  <c:v>-655.31999999999994</c:v>
                </c:pt>
                <c:pt idx="5597">
                  <c:v>-656.25</c:v>
                </c:pt>
                <c:pt idx="5598">
                  <c:v>-657.23</c:v>
                </c:pt>
                <c:pt idx="5599">
                  <c:v>-658.35</c:v>
                </c:pt>
                <c:pt idx="5600">
                  <c:v>-659.68000000000006</c:v>
                </c:pt>
                <c:pt idx="5601">
                  <c:v>-660.52</c:v>
                </c:pt>
                <c:pt idx="5602">
                  <c:v>-661.52</c:v>
                </c:pt>
                <c:pt idx="5603">
                  <c:v>-662.56</c:v>
                </c:pt>
                <c:pt idx="5604">
                  <c:v>-663.7</c:v>
                </c:pt>
                <c:pt idx="5605">
                  <c:v>-664.81</c:v>
                </c:pt>
                <c:pt idx="5606">
                  <c:v>-666.05</c:v>
                </c:pt>
                <c:pt idx="5607">
                  <c:v>-666.97</c:v>
                </c:pt>
                <c:pt idx="5608">
                  <c:v>-667.98</c:v>
                </c:pt>
                <c:pt idx="5609">
                  <c:v>-669.1</c:v>
                </c:pt>
                <c:pt idx="5610">
                  <c:v>-669.99</c:v>
                </c:pt>
                <c:pt idx="5611">
                  <c:v>-671.06</c:v>
                </c:pt>
                <c:pt idx="5612">
                  <c:v>-672.23</c:v>
                </c:pt>
                <c:pt idx="5613">
                  <c:v>-672.97</c:v>
                </c:pt>
                <c:pt idx="5614">
                  <c:v>-673.8</c:v>
                </c:pt>
                <c:pt idx="5615">
                  <c:v>-674.92</c:v>
                </c:pt>
                <c:pt idx="5616">
                  <c:v>-675.43000000000006</c:v>
                </c:pt>
                <c:pt idx="5617">
                  <c:v>-676.72</c:v>
                </c:pt>
                <c:pt idx="5618">
                  <c:v>-677.29</c:v>
                </c:pt>
                <c:pt idx="5619">
                  <c:v>-678.65</c:v>
                </c:pt>
                <c:pt idx="5620">
                  <c:v>-679.49</c:v>
                </c:pt>
                <c:pt idx="5621">
                  <c:v>-680.43</c:v>
                </c:pt>
                <c:pt idx="5622">
                  <c:v>-681.36</c:v>
                </c:pt>
                <c:pt idx="5623">
                  <c:v>-682.24</c:v>
                </c:pt>
                <c:pt idx="5624">
                  <c:v>-683.24</c:v>
                </c:pt>
                <c:pt idx="5625">
                  <c:v>-684.3</c:v>
                </c:pt>
                <c:pt idx="5626">
                  <c:v>-685</c:v>
                </c:pt>
                <c:pt idx="5627">
                  <c:v>-686.24</c:v>
                </c:pt>
                <c:pt idx="5628">
                  <c:v>-686.87</c:v>
                </c:pt>
                <c:pt idx="5629">
                  <c:v>-688.18000000000006</c:v>
                </c:pt>
                <c:pt idx="5630">
                  <c:v>-689.08999999999992</c:v>
                </c:pt>
                <c:pt idx="5631">
                  <c:v>-690.05</c:v>
                </c:pt>
                <c:pt idx="5632">
                  <c:v>-690.64</c:v>
                </c:pt>
                <c:pt idx="5633">
                  <c:v>-691.45</c:v>
                </c:pt>
                <c:pt idx="5634">
                  <c:v>-692.01</c:v>
                </c:pt>
                <c:pt idx="5635">
                  <c:v>-692.84</c:v>
                </c:pt>
                <c:pt idx="5636">
                  <c:v>-693.78</c:v>
                </c:pt>
                <c:pt idx="5637">
                  <c:v>-694.56</c:v>
                </c:pt>
                <c:pt idx="5638">
                  <c:v>-695.48</c:v>
                </c:pt>
                <c:pt idx="5639">
                  <c:v>-696.32999999999993</c:v>
                </c:pt>
                <c:pt idx="5640">
                  <c:v>-696.87</c:v>
                </c:pt>
                <c:pt idx="5641">
                  <c:v>-697.52</c:v>
                </c:pt>
                <c:pt idx="5642">
                  <c:v>-698.32999999999993</c:v>
                </c:pt>
                <c:pt idx="5643">
                  <c:v>-698.87</c:v>
                </c:pt>
                <c:pt idx="5644">
                  <c:v>-699.68</c:v>
                </c:pt>
                <c:pt idx="5645">
                  <c:v>-700.52</c:v>
                </c:pt>
                <c:pt idx="5646">
                  <c:v>-701.27</c:v>
                </c:pt>
                <c:pt idx="5647">
                  <c:v>-701.92000000000007</c:v>
                </c:pt>
                <c:pt idx="5648">
                  <c:v>-703.06999999999994</c:v>
                </c:pt>
                <c:pt idx="5649">
                  <c:v>-703.54</c:v>
                </c:pt>
                <c:pt idx="5650">
                  <c:v>-704.23</c:v>
                </c:pt>
                <c:pt idx="5651">
                  <c:v>-704.89</c:v>
                </c:pt>
                <c:pt idx="5652">
                  <c:v>-705.93000000000006</c:v>
                </c:pt>
                <c:pt idx="5653">
                  <c:v>-706.52</c:v>
                </c:pt>
                <c:pt idx="5654">
                  <c:v>-707.06999999999994</c:v>
                </c:pt>
                <c:pt idx="5655">
                  <c:v>-708.14</c:v>
                </c:pt>
                <c:pt idx="5656">
                  <c:v>-708.91</c:v>
                </c:pt>
                <c:pt idx="5657">
                  <c:v>-709.43000000000006</c:v>
                </c:pt>
                <c:pt idx="5658">
                  <c:v>-710.61</c:v>
                </c:pt>
                <c:pt idx="5659">
                  <c:v>-710.99</c:v>
                </c:pt>
                <c:pt idx="5660">
                  <c:v>-712.36</c:v>
                </c:pt>
                <c:pt idx="5661">
                  <c:v>-678.91</c:v>
                </c:pt>
                <c:pt idx="5662">
                  <c:v>-663.79</c:v>
                </c:pt>
                <c:pt idx="5663">
                  <c:v>-649.65</c:v>
                </c:pt>
                <c:pt idx="5664">
                  <c:v>-636.03</c:v>
                </c:pt>
                <c:pt idx="5665">
                  <c:v>-622.51</c:v>
                </c:pt>
                <c:pt idx="5666">
                  <c:v>-608.94000000000005</c:v>
                </c:pt>
                <c:pt idx="5667">
                  <c:v>-595.68000000000006</c:v>
                </c:pt>
                <c:pt idx="5668">
                  <c:v>-582.58999999999992</c:v>
                </c:pt>
                <c:pt idx="5669">
                  <c:v>-569.54999999999995</c:v>
                </c:pt>
                <c:pt idx="5670">
                  <c:v>-556.74</c:v>
                </c:pt>
                <c:pt idx="5671">
                  <c:v>-543.24</c:v>
                </c:pt>
                <c:pt idx="5672">
                  <c:v>-530.43000000000006</c:v>
                </c:pt>
                <c:pt idx="5673">
                  <c:v>-517.23</c:v>
                </c:pt>
                <c:pt idx="5674">
                  <c:v>-504.22</c:v>
                </c:pt>
                <c:pt idx="5675">
                  <c:v>-491.26</c:v>
                </c:pt>
                <c:pt idx="5676">
                  <c:v>-478.45</c:v>
                </c:pt>
                <c:pt idx="5677">
                  <c:v>-465.56</c:v>
                </c:pt>
                <c:pt idx="5678">
                  <c:v>-452.69</c:v>
                </c:pt>
                <c:pt idx="5679">
                  <c:v>-439.73</c:v>
                </c:pt>
                <c:pt idx="5680">
                  <c:v>-427.21</c:v>
                </c:pt>
                <c:pt idx="5681">
                  <c:v>-414.03999999999996</c:v>
                </c:pt>
                <c:pt idx="5682">
                  <c:v>-401.34000000000003</c:v>
                </c:pt>
                <c:pt idx="5683">
                  <c:v>-388.4</c:v>
                </c:pt>
                <c:pt idx="5684">
                  <c:v>-376.07</c:v>
                </c:pt>
                <c:pt idx="5685">
                  <c:v>-363.34000000000003</c:v>
                </c:pt>
                <c:pt idx="5686">
                  <c:v>-350.79999999999995</c:v>
                </c:pt>
                <c:pt idx="5687">
                  <c:v>-338.21</c:v>
                </c:pt>
                <c:pt idx="5688">
                  <c:v>-325.64999999999998</c:v>
                </c:pt>
                <c:pt idx="5689">
                  <c:v>-312.66000000000003</c:v>
                </c:pt>
                <c:pt idx="5690">
                  <c:v>-300.58</c:v>
                </c:pt>
                <c:pt idx="5691">
                  <c:v>-288.13</c:v>
                </c:pt>
                <c:pt idx="5692">
                  <c:v>-275.52</c:v>
                </c:pt>
                <c:pt idx="5693">
                  <c:v>-263.13</c:v>
                </c:pt>
                <c:pt idx="5694">
                  <c:v>-250.57999999999998</c:v>
                </c:pt>
                <c:pt idx="5695">
                  <c:v>-238.2</c:v>
                </c:pt>
                <c:pt idx="5696">
                  <c:v>-225.61</c:v>
                </c:pt>
                <c:pt idx="5697">
                  <c:v>-213.44</c:v>
                </c:pt>
                <c:pt idx="5698">
                  <c:v>-201.28</c:v>
                </c:pt>
                <c:pt idx="5699">
                  <c:v>-188.68</c:v>
                </c:pt>
                <c:pt idx="5700">
                  <c:v>-176.37</c:v>
                </c:pt>
                <c:pt idx="5701">
                  <c:v>-164.3</c:v>
                </c:pt>
                <c:pt idx="5702">
                  <c:v>-151.91000000000003</c:v>
                </c:pt>
                <c:pt idx="5703">
                  <c:v>-139.77000000000001</c:v>
                </c:pt>
                <c:pt idx="5704">
                  <c:v>-127.97</c:v>
                </c:pt>
                <c:pt idx="5705">
                  <c:v>-115.64</c:v>
                </c:pt>
                <c:pt idx="5706">
                  <c:v>-103.72</c:v>
                </c:pt>
                <c:pt idx="5707">
                  <c:v>-91.84</c:v>
                </c:pt>
                <c:pt idx="5708">
                  <c:v>-80.09</c:v>
                </c:pt>
                <c:pt idx="5709">
                  <c:v>-68.53</c:v>
                </c:pt>
                <c:pt idx="5710">
                  <c:v>-56.949999999999996</c:v>
                </c:pt>
                <c:pt idx="5711">
                  <c:v>-45.8</c:v>
                </c:pt>
                <c:pt idx="5712">
                  <c:v>-34.39</c:v>
                </c:pt>
                <c:pt idx="5713">
                  <c:v>-23.270000000000003</c:v>
                </c:pt>
                <c:pt idx="5714">
                  <c:v>-11.92</c:v>
                </c:pt>
                <c:pt idx="5715">
                  <c:v>-1.4300000000000002</c:v>
                </c:pt>
                <c:pt idx="5716">
                  <c:v>9.39</c:v>
                </c:pt>
                <c:pt idx="5717">
                  <c:v>19.64</c:v>
                </c:pt>
                <c:pt idx="5718">
                  <c:v>30.86</c:v>
                </c:pt>
                <c:pt idx="5719">
                  <c:v>42.22</c:v>
                </c:pt>
                <c:pt idx="5720">
                  <c:v>52.75</c:v>
                </c:pt>
                <c:pt idx="5721">
                  <c:v>63.569999999999993</c:v>
                </c:pt>
                <c:pt idx="5722">
                  <c:v>73.740000000000009</c:v>
                </c:pt>
                <c:pt idx="5723">
                  <c:v>84.05</c:v>
                </c:pt>
                <c:pt idx="5724">
                  <c:v>94.06</c:v>
                </c:pt>
                <c:pt idx="5725">
                  <c:v>104.16</c:v>
                </c:pt>
                <c:pt idx="5726">
                  <c:v>114.4</c:v>
                </c:pt>
                <c:pt idx="5727">
                  <c:v>123.87</c:v>
                </c:pt>
                <c:pt idx="5728">
                  <c:v>133.60000000000002</c:v>
                </c:pt>
                <c:pt idx="5729">
                  <c:v>143.20999999999998</c:v>
                </c:pt>
                <c:pt idx="5730">
                  <c:v>152.94999999999999</c:v>
                </c:pt>
                <c:pt idx="5731">
                  <c:v>161.94999999999999</c:v>
                </c:pt>
                <c:pt idx="5732">
                  <c:v>171.39</c:v>
                </c:pt>
                <c:pt idx="5733">
                  <c:v>180.75</c:v>
                </c:pt>
                <c:pt idx="5734">
                  <c:v>189.62</c:v>
                </c:pt>
                <c:pt idx="5735">
                  <c:v>198.5</c:v>
                </c:pt>
                <c:pt idx="5736">
                  <c:v>207.28</c:v>
                </c:pt>
                <c:pt idx="5737">
                  <c:v>215.89999999999998</c:v>
                </c:pt>
                <c:pt idx="5738">
                  <c:v>223.9</c:v>
                </c:pt>
                <c:pt idx="5739">
                  <c:v>232.32999999999998</c:v>
                </c:pt>
                <c:pt idx="5740">
                  <c:v>240.29000000000002</c:v>
                </c:pt>
                <c:pt idx="5741">
                  <c:v>249.01999999999998</c:v>
                </c:pt>
                <c:pt idx="5742">
                  <c:v>256.8</c:v>
                </c:pt>
                <c:pt idx="5743">
                  <c:v>264.5</c:v>
                </c:pt>
                <c:pt idx="5744">
                  <c:v>272.21000000000004</c:v>
                </c:pt>
                <c:pt idx="5745">
                  <c:v>279.74</c:v>
                </c:pt>
                <c:pt idx="5746">
                  <c:v>287.43</c:v>
                </c:pt>
                <c:pt idx="5747">
                  <c:v>294.38</c:v>
                </c:pt>
                <c:pt idx="5748">
                  <c:v>301.73</c:v>
                </c:pt>
                <c:pt idx="5749">
                  <c:v>308.76</c:v>
                </c:pt>
                <c:pt idx="5750">
                  <c:v>315.82</c:v>
                </c:pt>
                <c:pt idx="5751">
                  <c:v>322.5</c:v>
                </c:pt>
                <c:pt idx="5752">
                  <c:v>328.99</c:v>
                </c:pt>
                <c:pt idx="5753">
                  <c:v>335.9</c:v>
                </c:pt>
                <c:pt idx="5754">
                  <c:v>342.11</c:v>
                </c:pt>
                <c:pt idx="5755">
                  <c:v>348.71</c:v>
                </c:pt>
                <c:pt idx="5756">
                  <c:v>354.58</c:v>
                </c:pt>
                <c:pt idx="5757">
                  <c:v>361.03</c:v>
                </c:pt>
                <c:pt idx="5758">
                  <c:v>367</c:v>
                </c:pt>
                <c:pt idx="5759">
                  <c:v>372.81</c:v>
                </c:pt>
                <c:pt idx="5760">
                  <c:v>378.40999999999997</c:v>
                </c:pt>
                <c:pt idx="5761">
                  <c:v>384.53</c:v>
                </c:pt>
                <c:pt idx="5762">
                  <c:v>390.05</c:v>
                </c:pt>
                <c:pt idx="5763">
                  <c:v>395.53</c:v>
                </c:pt>
                <c:pt idx="5764">
                  <c:v>401.1</c:v>
                </c:pt>
                <c:pt idx="5765">
                  <c:v>406.46000000000004</c:v>
                </c:pt>
                <c:pt idx="5766">
                  <c:v>411.35</c:v>
                </c:pt>
                <c:pt idx="5767">
                  <c:v>416.59000000000003</c:v>
                </c:pt>
                <c:pt idx="5768">
                  <c:v>421.87</c:v>
                </c:pt>
                <c:pt idx="5769">
                  <c:v>426.87</c:v>
                </c:pt>
                <c:pt idx="5770">
                  <c:v>431.65999999999997</c:v>
                </c:pt>
                <c:pt idx="5771">
                  <c:v>436.69</c:v>
                </c:pt>
                <c:pt idx="5772">
                  <c:v>441.36</c:v>
                </c:pt>
                <c:pt idx="5773">
                  <c:v>446.09000000000003</c:v>
                </c:pt>
                <c:pt idx="5774">
                  <c:v>450.63</c:v>
                </c:pt>
                <c:pt idx="5775">
                  <c:v>455.01</c:v>
                </c:pt>
                <c:pt idx="5776">
                  <c:v>459.27</c:v>
                </c:pt>
                <c:pt idx="5777">
                  <c:v>463.71</c:v>
                </c:pt>
                <c:pt idx="5778">
                  <c:v>468.02</c:v>
                </c:pt>
                <c:pt idx="5779">
                  <c:v>472.21000000000004</c:v>
                </c:pt>
                <c:pt idx="5780">
                  <c:v>476.47</c:v>
                </c:pt>
                <c:pt idx="5781">
                  <c:v>480.40999999999997</c:v>
                </c:pt>
                <c:pt idx="5782">
                  <c:v>484.28</c:v>
                </c:pt>
                <c:pt idx="5783">
                  <c:v>487.95000000000005</c:v>
                </c:pt>
                <c:pt idx="5784">
                  <c:v>491.70000000000005</c:v>
                </c:pt>
                <c:pt idx="5785">
                  <c:v>495.6</c:v>
                </c:pt>
                <c:pt idx="5786">
                  <c:v>499.13</c:v>
                </c:pt>
                <c:pt idx="5787">
                  <c:v>503.26</c:v>
                </c:pt>
                <c:pt idx="5788">
                  <c:v>506.53000000000003</c:v>
                </c:pt>
                <c:pt idx="5789">
                  <c:v>510.04999999999995</c:v>
                </c:pt>
                <c:pt idx="5790">
                  <c:v>513.6</c:v>
                </c:pt>
                <c:pt idx="5791">
                  <c:v>517.09</c:v>
                </c:pt>
                <c:pt idx="5792">
                  <c:v>520.29999999999995</c:v>
                </c:pt>
                <c:pt idx="5793">
                  <c:v>523.5</c:v>
                </c:pt>
                <c:pt idx="5794">
                  <c:v>526.66999999999996</c:v>
                </c:pt>
                <c:pt idx="5795">
                  <c:v>529.68000000000006</c:v>
                </c:pt>
                <c:pt idx="5796">
                  <c:v>532.76</c:v>
                </c:pt>
                <c:pt idx="5797">
                  <c:v>536.01</c:v>
                </c:pt>
                <c:pt idx="5798">
                  <c:v>538.80999999999995</c:v>
                </c:pt>
                <c:pt idx="5799">
                  <c:v>541.97</c:v>
                </c:pt>
                <c:pt idx="5800">
                  <c:v>544.87</c:v>
                </c:pt>
                <c:pt idx="5801">
                  <c:v>547.28</c:v>
                </c:pt>
                <c:pt idx="5802">
                  <c:v>550.29</c:v>
                </c:pt>
                <c:pt idx="5803">
                  <c:v>553.15000000000009</c:v>
                </c:pt>
                <c:pt idx="5804">
                  <c:v>556.04</c:v>
                </c:pt>
              </c:numCache>
            </c:numRef>
          </c:yVal>
          <c:smooth val="1"/>
        </c:ser>
        <c:ser>
          <c:idx val="1"/>
          <c:order val="1"/>
          <c:tx>
            <c:v>bi-linear</c:v>
          </c:tx>
          <c:marker>
            <c:symbol val="none"/>
          </c:marker>
          <c:xVal>
            <c:numRef>
              <c:f>Sheet2!$C$2:$C$7802</c:f>
              <c:numCache>
                <c:formatCode>General</c:formatCode>
                <c:ptCount val="7801"/>
                <c:pt idx="0">
                  <c:v>0</c:v>
                </c:pt>
                <c:pt idx="1">
                  <c:v>3.7500000000000003E-3</c:v>
                </c:pt>
                <c:pt idx="2">
                  <c:v>7.5000000000000006E-3</c:v>
                </c:pt>
                <c:pt idx="3">
                  <c:v>1.1250000000000001E-2</c:v>
                </c:pt>
                <c:pt idx="4">
                  <c:v>1.5000000000000001E-2</c:v>
                </c:pt>
                <c:pt idx="5">
                  <c:v>1.8749999999999999E-2</c:v>
                </c:pt>
                <c:pt idx="6">
                  <c:v>2.2500000000000003E-2</c:v>
                </c:pt>
                <c:pt idx="7">
                  <c:v>2.6249999999999999E-2</c:v>
                </c:pt>
                <c:pt idx="8">
                  <c:v>3.0000000000000002E-2</c:v>
                </c:pt>
                <c:pt idx="9">
                  <c:v>3.3749999999999995E-2</c:v>
                </c:pt>
                <c:pt idx="10">
                  <c:v>3.7499999999999999E-2</c:v>
                </c:pt>
                <c:pt idx="11">
                  <c:v>4.1250000000000002E-2</c:v>
                </c:pt>
                <c:pt idx="12">
                  <c:v>4.5000000000000005E-2</c:v>
                </c:pt>
                <c:pt idx="13">
                  <c:v>4.8749999999999995E-2</c:v>
                </c:pt>
                <c:pt idx="14">
                  <c:v>5.2499999999999998E-2</c:v>
                </c:pt>
                <c:pt idx="15">
                  <c:v>5.6249999999999994E-2</c:v>
                </c:pt>
                <c:pt idx="16">
                  <c:v>6.0000000000000005E-2</c:v>
                </c:pt>
                <c:pt idx="17">
                  <c:v>6.3750000000000001E-2</c:v>
                </c:pt>
                <c:pt idx="18">
                  <c:v>6.7499999999999991E-2</c:v>
                </c:pt>
                <c:pt idx="19">
                  <c:v>7.1250000000000008E-2</c:v>
                </c:pt>
                <c:pt idx="20">
                  <c:v>7.4999999999999997E-2</c:v>
                </c:pt>
                <c:pt idx="21">
                  <c:v>7.8749999999999987E-2</c:v>
                </c:pt>
                <c:pt idx="22">
                  <c:v>8.2500000000000004E-2</c:v>
                </c:pt>
                <c:pt idx="23">
                  <c:v>8.6249999999999993E-2</c:v>
                </c:pt>
                <c:pt idx="24">
                  <c:v>9.0000000000000011E-2</c:v>
                </c:pt>
                <c:pt idx="25">
                  <c:v>9.375E-2</c:v>
                </c:pt>
                <c:pt idx="26">
                  <c:v>9.7499999999999989E-2</c:v>
                </c:pt>
                <c:pt idx="27">
                  <c:v>0.10124999999999999</c:v>
                </c:pt>
                <c:pt idx="28">
                  <c:v>0.105</c:v>
                </c:pt>
                <c:pt idx="29">
                  <c:v>0.10875000000000001</c:v>
                </c:pt>
                <c:pt idx="30">
                  <c:v>0.11249999999999999</c:v>
                </c:pt>
                <c:pt idx="31">
                  <c:v>0.11624999999999999</c:v>
                </c:pt>
                <c:pt idx="32">
                  <c:v>0.12000000000000001</c:v>
                </c:pt>
                <c:pt idx="33">
                  <c:v>0.12374999999999999</c:v>
                </c:pt>
                <c:pt idx="34">
                  <c:v>0.1275</c:v>
                </c:pt>
                <c:pt idx="35">
                  <c:v>0.13125000000000001</c:v>
                </c:pt>
                <c:pt idx="36">
                  <c:v>0.13499999999999998</c:v>
                </c:pt>
                <c:pt idx="37">
                  <c:v>0.13874999999999998</c:v>
                </c:pt>
                <c:pt idx="38">
                  <c:v>0.14250000000000002</c:v>
                </c:pt>
                <c:pt idx="39">
                  <c:v>0.14624999999999999</c:v>
                </c:pt>
                <c:pt idx="40">
                  <c:v>0.15</c:v>
                </c:pt>
                <c:pt idx="41">
                  <c:v>0.15375</c:v>
                </c:pt>
                <c:pt idx="42">
                  <c:v>0.15749999999999997</c:v>
                </c:pt>
                <c:pt idx="43">
                  <c:v>0.16125000000000003</c:v>
                </c:pt>
                <c:pt idx="44">
                  <c:v>0.16500000000000001</c:v>
                </c:pt>
                <c:pt idx="45">
                  <c:v>0.16875000000000001</c:v>
                </c:pt>
                <c:pt idx="46">
                  <c:v>0.17249999999999999</c:v>
                </c:pt>
                <c:pt idx="47">
                  <c:v>0.17624999999999999</c:v>
                </c:pt>
                <c:pt idx="48">
                  <c:v>0.18000000000000002</c:v>
                </c:pt>
                <c:pt idx="49">
                  <c:v>0.18375000000000002</c:v>
                </c:pt>
                <c:pt idx="50">
                  <c:v>0.1875</c:v>
                </c:pt>
                <c:pt idx="51">
                  <c:v>0.19125</c:v>
                </c:pt>
                <c:pt idx="52">
                  <c:v>0.19499999999999998</c:v>
                </c:pt>
                <c:pt idx="53">
                  <c:v>0.19875000000000001</c:v>
                </c:pt>
                <c:pt idx="54">
                  <c:v>0.20249999999999999</c:v>
                </c:pt>
                <c:pt idx="55">
                  <c:v>0.20625000000000002</c:v>
                </c:pt>
                <c:pt idx="56">
                  <c:v>0.21</c:v>
                </c:pt>
                <c:pt idx="57">
                  <c:v>0.21375</c:v>
                </c:pt>
                <c:pt idx="58">
                  <c:v>0.21750000000000003</c:v>
                </c:pt>
                <c:pt idx="59">
                  <c:v>0.22125</c:v>
                </c:pt>
                <c:pt idx="60">
                  <c:v>0.22499999999999998</c:v>
                </c:pt>
                <c:pt idx="61">
                  <c:v>0.22875000000000001</c:v>
                </c:pt>
                <c:pt idx="62">
                  <c:v>0.23249999999999998</c:v>
                </c:pt>
                <c:pt idx="63">
                  <c:v>0.23625000000000002</c:v>
                </c:pt>
                <c:pt idx="64">
                  <c:v>0.24000000000000002</c:v>
                </c:pt>
                <c:pt idx="65">
                  <c:v>0.24374999999999999</c:v>
                </c:pt>
                <c:pt idx="66">
                  <c:v>0.24749999999999997</c:v>
                </c:pt>
                <c:pt idx="67">
                  <c:v>0.25124999999999997</c:v>
                </c:pt>
                <c:pt idx="68">
                  <c:v>0.255</c:v>
                </c:pt>
                <c:pt idx="69">
                  <c:v>0.25874999999999998</c:v>
                </c:pt>
                <c:pt idx="70">
                  <c:v>0.26250000000000001</c:v>
                </c:pt>
                <c:pt idx="71">
                  <c:v>0.26624999999999999</c:v>
                </c:pt>
                <c:pt idx="72">
                  <c:v>0.26999999999999996</c:v>
                </c:pt>
                <c:pt idx="73">
                  <c:v>0.27374999999999999</c:v>
                </c:pt>
                <c:pt idx="74">
                  <c:v>0.27749999999999997</c:v>
                </c:pt>
                <c:pt idx="75">
                  <c:v>0.28125</c:v>
                </c:pt>
                <c:pt idx="76">
                  <c:v>0.28500000000000003</c:v>
                </c:pt>
                <c:pt idx="77">
                  <c:v>0.28875000000000001</c:v>
                </c:pt>
                <c:pt idx="78">
                  <c:v>0.29249999999999998</c:v>
                </c:pt>
                <c:pt idx="79">
                  <c:v>0.29625000000000001</c:v>
                </c:pt>
                <c:pt idx="80">
                  <c:v>0.3</c:v>
                </c:pt>
                <c:pt idx="81">
                  <c:v>0.30375000000000002</c:v>
                </c:pt>
                <c:pt idx="82">
                  <c:v>0.3075</c:v>
                </c:pt>
                <c:pt idx="83">
                  <c:v>0.31125000000000003</c:v>
                </c:pt>
                <c:pt idx="84">
                  <c:v>0.31499999999999995</c:v>
                </c:pt>
                <c:pt idx="85">
                  <c:v>0.31874999999999998</c:v>
                </c:pt>
                <c:pt idx="86">
                  <c:v>0.32250000000000006</c:v>
                </c:pt>
                <c:pt idx="87">
                  <c:v>0.32624999999999998</c:v>
                </c:pt>
                <c:pt idx="88">
                  <c:v>0.33</c:v>
                </c:pt>
                <c:pt idx="89">
                  <c:v>0.33374999999999999</c:v>
                </c:pt>
                <c:pt idx="90">
                  <c:v>0.33750000000000002</c:v>
                </c:pt>
                <c:pt idx="91">
                  <c:v>0.34125</c:v>
                </c:pt>
                <c:pt idx="92">
                  <c:v>0.34499999999999997</c:v>
                </c:pt>
                <c:pt idx="93">
                  <c:v>0.34875</c:v>
                </c:pt>
                <c:pt idx="94">
                  <c:v>0.35249999999999998</c:v>
                </c:pt>
                <c:pt idx="95">
                  <c:v>0.35625000000000001</c:v>
                </c:pt>
                <c:pt idx="96">
                  <c:v>0.36000000000000004</c:v>
                </c:pt>
                <c:pt idx="97">
                  <c:v>0.36374999999999996</c:v>
                </c:pt>
                <c:pt idx="98">
                  <c:v>0.36750000000000005</c:v>
                </c:pt>
                <c:pt idx="99">
                  <c:v>0.37124999999999997</c:v>
                </c:pt>
                <c:pt idx="100">
                  <c:v>0.375</c:v>
                </c:pt>
                <c:pt idx="101">
                  <c:v>0.36750000000000005</c:v>
                </c:pt>
                <c:pt idx="102">
                  <c:v>0.36000000000000004</c:v>
                </c:pt>
                <c:pt idx="103">
                  <c:v>0.35249999999999998</c:v>
                </c:pt>
                <c:pt idx="104">
                  <c:v>0.34499999999999997</c:v>
                </c:pt>
                <c:pt idx="105">
                  <c:v>0.33750000000000002</c:v>
                </c:pt>
                <c:pt idx="106">
                  <c:v>0.33</c:v>
                </c:pt>
                <c:pt idx="107">
                  <c:v>0.32250000000000006</c:v>
                </c:pt>
                <c:pt idx="108">
                  <c:v>0.31499999999999995</c:v>
                </c:pt>
                <c:pt idx="109">
                  <c:v>0.3075</c:v>
                </c:pt>
                <c:pt idx="110">
                  <c:v>0.3</c:v>
                </c:pt>
                <c:pt idx="111">
                  <c:v>0.29249999999999998</c:v>
                </c:pt>
                <c:pt idx="112">
                  <c:v>0.28500000000000003</c:v>
                </c:pt>
                <c:pt idx="113">
                  <c:v>0.27749999999999997</c:v>
                </c:pt>
                <c:pt idx="114">
                  <c:v>0.26999999999999996</c:v>
                </c:pt>
                <c:pt idx="115">
                  <c:v>0.26250000000000001</c:v>
                </c:pt>
                <c:pt idx="116">
                  <c:v>0.255</c:v>
                </c:pt>
                <c:pt idx="117">
                  <c:v>0.24749999999999997</c:v>
                </c:pt>
                <c:pt idx="118">
                  <c:v>0.24000000000000002</c:v>
                </c:pt>
                <c:pt idx="119">
                  <c:v>0.23249999999999998</c:v>
                </c:pt>
                <c:pt idx="120">
                  <c:v>0.22499999999999998</c:v>
                </c:pt>
                <c:pt idx="121">
                  <c:v>0.21750000000000003</c:v>
                </c:pt>
                <c:pt idx="122">
                  <c:v>0.21</c:v>
                </c:pt>
                <c:pt idx="123">
                  <c:v>0.20249999999999999</c:v>
                </c:pt>
                <c:pt idx="124">
                  <c:v>0.19499999999999998</c:v>
                </c:pt>
                <c:pt idx="125">
                  <c:v>0.1875</c:v>
                </c:pt>
                <c:pt idx="126">
                  <c:v>0.18000000000000002</c:v>
                </c:pt>
                <c:pt idx="127">
                  <c:v>0.17249999999999999</c:v>
                </c:pt>
                <c:pt idx="128">
                  <c:v>0.16500000000000001</c:v>
                </c:pt>
                <c:pt idx="129">
                  <c:v>0.15749999999999997</c:v>
                </c:pt>
                <c:pt idx="130">
                  <c:v>0.15</c:v>
                </c:pt>
                <c:pt idx="131">
                  <c:v>0.14250000000000002</c:v>
                </c:pt>
                <c:pt idx="132">
                  <c:v>0.13499999999999998</c:v>
                </c:pt>
                <c:pt idx="133">
                  <c:v>0.1275</c:v>
                </c:pt>
                <c:pt idx="134">
                  <c:v>0.12000000000000001</c:v>
                </c:pt>
                <c:pt idx="135">
                  <c:v>0.11249999999999999</c:v>
                </c:pt>
                <c:pt idx="136">
                  <c:v>0.105</c:v>
                </c:pt>
                <c:pt idx="137">
                  <c:v>9.7499999999999989E-2</c:v>
                </c:pt>
                <c:pt idx="138">
                  <c:v>9.0000000000000011E-2</c:v>
                </c:pt>
                <c:pt idx="139">
                  <c:v>8.2500000000000004E-2</c:v>
                </c:pt>
                <c:pt idx="140">
                  <c:v>7.4999999999999997E-2</c:v>
                </c:pt>
                <c:pt idx="141">
                  <c:v>6.7499999999999991E-2</c:v>
                </c:pt>
                <c:pt idx="142">
                  <c:v>6.0000000000000005E-2</c:v>
                </c:pt>
                <c:pt idx="143">
                  <c:v>5.2499999999999998E-2</c:v>
                </c:pt>
                <c:pt idx="144">
                  <c:v>4.5000000000000005E-2</c:v>
                </c:pt>
                <c:pt idx="145">
                  <c:v>3.7499999999999999E-2</c:v>
                </c:pt>
                <c:pt idx="146">
                  <c:v>3.0000000000000002E-2</c:v>
                </c:pt>
                <c:pt idx="147">
                  <c:v>2.2500000000000003E-2</c:v>
                </c:pt>
                <c:pt idx="148">
                  <c:v>1.5000000000000001E-2</c:v>
                </c:pt>
                <c:pt idx="149">
                  <c:v>7.5000000000000006E-3</c:v>
                </c:pt>
                <c:pt idx="150">
                  <c:v>6.9758999999999996E-16</c:v>
                </c:pt>
                <c:pt idx="151">
                  <c:v>-7.5000000000000006E-3</c:v>
                </c:pt>
                <c:pt idx="152">
                  <c:v>-1.5000000000000001E-2</c:v>
                </c:pt>
                <c:pt idx="153">
                  <c:v>-2.2500000000000003E-2</c:v>
                </c:pt>
                <c:pt idx="154">
                  <c:v>-3.0000000000000002E-2</c:v>
                </c:pt>
                <c:pt idx="155">
                  <c:v>-3.7499999999999999E-2</c:v>
                </c:pt>
                <c:pt idx="156">
                  <c:v>-4.5000000000000005E-2</c:v>
                </c:pt>
                <c:pt idx="157">
                  <c:v>-5.2499999999999998E-2</c:v>
                </c:pt>
                <c:pt idx="158">
                  <c:v>-6.0000000000000005E-2</c:v>
                </c:pt>
                <c:pt idx="159">
                  <c:v>-6.7499999999999991E-2</c:v>
                </c:pt>
                <c:pt idx="160">
                  <c:v>-7.4999999999999997E-2</c:v>
                </c:pt>
                <c:pt idx="161">
                  <c:v>-8.2500000000000004E-2</c:v>
                </c:pt>
                <c:pt idx="162">
                  <c:v>-9.0000000000000011E-2</c:v>
                </c:pt>
                <c:pt idx="163">
                  <c:v>-9.7499999999999989E-2</c:v>
                </c:pt>
                <c:pt idx="164">
                  <c:v>-0.105</c:v>
                </c:pt>
                <c:pt idx="165">
                  <c:v>-0.11249999999999999</c:v>
                </c:pt>
                <c:pt idx="166">
                  <c:v>-0.12000000000000001</c:v>
                </c:pt>
                <c:pt idx="167">
                  <c:v>-0.1275</c:v>
                </c:pt>
                <c:pt idx="168">
                  <c:v>-0.13499999999999998</c:v>
                </c:pt>
                <c:pt idx="169">
                  <c:v>-0.14250000000000002</c:v>
                </c:pt>
                <c:pt idx="170">
                  <c:v>-0.15</c:v>
                </c:pt>
                <c:pt idx="171">
                  <c:v>-0.15749999999999997</c:v>
                </c:pt>
                <c:pt idx="172">
                  <c:v>-0.16500000000000001</c:v>
                </c:pt>
                <c:pt idx="173">
                  <c:v>-0.17249999999999999</c:v>
                </c:pt>
                <c:pt idx="174">
                  <c:v>-0.18000000000000002</c:v>
                </c:pt>
                <c:pt idx="175">
                  <c:v>-0.1875</c:v>
                </c:pt>
                <c:pt idx="176">
                  <c:v>-0.19499999999999998</c:v>
                </c:pt>
                <c:pt idx="177">
                  <c:v>-0.20249999999999999</c:v>
                </c:pt>
                <c:pt idx="178">
                  <c:v>-0.21</c:v>
                </c:pt>
                <c:pt idx="179">
                  <c:v>-0.21750000000000003</c:v>
                </c:pt>
                <c:pt idx="180">
                  <c:v>-0.22499999999999998</c:v>
                </c:pt>
                <c:pt idx="181">
                  <c:v>-0.23249999999999998</c:v>
                </c:pt>
                <c:pt idx="182">
                  <c:v>-0.24000000000000002</c:v>
                </c:pt>
                <c:pt idx="183">
                  <c:v>-0.24749999999999997</c:v>
                </c:pt>
                <c:pt idx="184">
                  <c:v>-0.255</c:v>
                </c:pt>
                <c:pt idx="185">
                  <c:v>-0.26250000000000001</c:v>
                </c:pt>
                <c:pt idx="186">
                  <c:v>-0.26999999999999996</c:v>
                </c:pt>
                <c:pt idx="187">
                  <c:v>-0.27749999999999997</c:v>
                </c:pt>
                <c:pt idx="188">
                  <c:v>-0.28500000000000003</c:v>
                </c:pt>
                <c:pt idx="189">
                  <c:v>-0.29249999999999998</c:v>
                </c:pt>
                <c:pt idx="190">
                  <c:v>-0.3</c:v>
                </c:pt>
                <c:pt idx="191">
                  <c:v>-0.3075</c:v>
                </c:pt>
                <c:pt idx="192">
                  <c:v>-0.31499999999999995</c:v>
                </c:pt>
                <c:pt idx="193">
                  <c:v>-0.32250000000000006</c:v>
                </c:pt>
                <c:pt idx="194">
                  <c:v>-0.33</c:v>
                </c:pt>
                <c:pt idx="195">
                  <c:v>-0.33750000000000002</c:v>
                </c:pt>
                <c:pt idx="196">
                  <c:v>-0.34499999999999997</c:v>
                </c:pt>
                <c:pt idx="197">
                  <c:v>-0.35249999999999998</c:v>
                </c:pt>
                <c:pt idx="198">
                  <c:v>-0.36000000000000004</c:v>
                </c:pt>
                <c:pt idx="199">
                  <c:v>-0.36750000000000005</c:v>
                </c:pt>
                <c:pt idx="200">
                  <c:v>-0.375</c:v>
                </c:pt>
                <c:pt idx="201">
                  <c:v>-0.36750000000000005</c:v>
                </c:pt>
                <c:pt idx="202">
                  <c:v>-0.36000000000000004</c:v>
                </c:pt>
                <c:pt idx="203">
                  <c:v>-0.35249999999999998</c:v>
                </c:pt>
                <c:pt idx="204">
                  <c:v>-0.34499999999999997</c:v>
                </c:pt>
                <c:pt idx="205">
                  <c:v>-0.33750000000000002</c:v>
                </c:pt>
                <c:pt idx="206">
                  <c:v>-0.33</c:v>
                </c:pt>
                <c:pt idx="207">
                  <c:v>-0.32250000000000006</c:v>
                </c:pt>
                <c:pt idx="208">
                  <c:v>-0.31499999999999995</c:v>
                </c:pt>
                <c:pt idx="209">
                  <c:v>-0.3075</c:v>
                </c:pt>
                <c:pt idx="210">
                  <c:v>-0.3</c:v>
                </c:pt>
                <c:pt idx="211">
                  <c:v>-0.29249999999999998</c:v>
                </c:pt>
                <c:pt idx="212">
                  <c:v>-0.28500000000000003</c:v>
                </c:pt>
                <c:pt idx="213">
                  <c:v>-0.27749999999999997</c:v>
                </c:pt>
                <c:pt idx="214">
                  <c:v>-0.26999999999999996</c:v>
                </c:pt>
                <c:pt idx="215">
                  <c:v>-0.26250000000000001</c:v>
                </c:pt>
                <c:pt idx="216">
                  <c:v>-0.255</c:v>
                </c:pt>
                <c:pt idx="217">
                  <c:v>-0.24749999999999997</c:v>
                </c:pt>
                <c:pt idx="218">
                  <c:v>-0.24000000000000002</c:v>
                </c:pt>
                <c:pt idx="219">
                  <c:v>-0.23249999999999998</c:v>
                </c:pt>
                <c:pt idx="220">
                  <c:v>-0.22499999999999998</c:v>
                </c:pt>
                <c:pt idx="221">
                  <c:v>-0.21750000000000003</c:v>
                </c:pt>
                <c:pt idx="222">
                  <c:v>-0.21</c:v>
                </c:pt>
                <c:pt idx="223">
                  <c:v>-0.20249999999999999</c:v>
                </c:pt>
                <c:pt idx="224">
                  <c:v>-0.19499999999999998</c:v>
                </c:pt>
                <c:pt idx="225">
                  <c:v>-0.1875</c:v>
                </c:pt>
                <c:pt idx="226">
                  <c:v>-0.18000000000000002</c:v>
                </c:pt>
                <c:pt idx="227">
                  <c:v>-0.17249999999999999</c:v>
                </c:pt>
                <c:pt idx="228">
                  <c:v>-0.16500000000000001</c:v>
                </c:pt>
                <c:pt idx="229">
                  <c:v>-0.15749999999999997</c:v>
                </c:pt>
                <c:pt idx="230">
                  <c:v>-0.15</c:v>
                </c:pt>
                <c:pt idx="231">
                  <c:v>-0.14250000000000002</c:v>
                </c:pt>
                <c:pt idx="232">
                  <c:v>-0.13499999999999998</c:v>
                </c:pt>
                <c:pt idx="233">
                  <c:v>-0.1275</c:v>
                </c:pt>
                <c:pt idx="234">
                  <c:v>-0.12000000000000001</c:v>
                </c:pt>
                <c:pt idx="235">
                  <c:v>-0.11249999999999999</c:v>
                </c:pt>
                <c:pt idx="236">
                  <c:v>-0.105</c:v>
                </c:pt>
                <c:pt idx="237">
                  <c:v>-9.7499999999999989E-2</c:v>
                </c:pt>
                <c:pt idx="238">
                  <c:v>-9.0000000000000011E-2</c:v>
                </c:pt>
                <c:pt idx="239">
                  <c:v>-8.2500000000000004E-2</c:v>
                </c:pt>
                <c:pt idx="240">
                  <c:v>-7.4999999999999997E-2</c:v>
                </c:pt>
                <c:pt idx="241">
                  <c:v>-6.7499999999999991E-2</c:v>
                </c:pt>
                <c:pt idx="242">
                  <c:v>-6.0000000000000005E-2</c:v>
                </c:pt>
                <c:pt idx="243">
                  <c:v>-5.2499999999999998E-2</c:v>
                </c:pt>
                <c:pt idx="244">
                  <c:v>-4.5000000000000005E-2</c:v>
                </c:pt>
                <c:pt idx="245">
                  <c:v>-3.7499999999999999E-2</c:v>
                </c:pt>
                <c:pt idx="246">
                  <c:v>-3.0000000000000002E-2</c:v>
                </c:pt>
                <c:pt idx="247">
                  <c:v>-2.2500000000000003E-2</c:v>
                </c:pt>
                <c:pt idx="248">
                  <c:v>-1.5000000000000001E-2</c:v>
                </c:pt>
                <c:pt idx="249">
                  <c:v>-7.5000000000000006E-3</c:v>
                </c:pt>
                <c:pt idx="250">
                  <c:v>6.6428333333333324E-16</c:v>
                </c:pt>
                <c:pt idx="251">
                  <c:v>7.5000000000000006E-3</c:v>
                </c:pt>
                <c:pt idx="252">
                  <c:v>1.5000000000000001E-2</c:v>
                </c:pt>
                <c:pt idx="253">
                  <c:v>2.2500000000000003E-2</c:v>
                </c:pt>
                <c:pt idx="254">
                  <c:v>3.0000000000000002E-2</c:v>
                </c:pt>
                <c:pt idx="255">
                  <c:v>3.7499999999999999E-2</c:v>
                </c:pt>
                <c:pt idx="256">
                  <c:v>4.5000000000000005E-2</c:v>
                </c:pt>
                <c:pt idx="257">
                  <c:v>5.2499999999999998E-2</c:v>
                </c:pt>
                <c:pt idx="258">
                  <c:v>6.0000000000000005E-2</c:v>
                </c:pt>
                <c:pt idx="259">
                  <c:v>6.7499999999999991E-2</c:v>
                </c:pt>
                <c:pt idx="260">
                  <c:v>7.4999999999999997E-2</c:v>
                </c:pt>
                <c:pt idx="261">
                  <c:v>8.2500000000000004E-2</c:v>
                </c:pt>
                <c:pt idx="262">
                  <c:v>9.0000000000000011E-2</c:v>
                </c:pt>
                <c:pt idx="263">
                  <c:v>9.7499999999999989E-2</c:v>
                </c:pt>
                <c:pt idx="264">
                  <c:v>0.105</c:v>
                </c:pt>
                <c:pt idx="265">
                  <c:v>0.11249999999999999</c:v>
                </c:pt>
                <c:pt idx="266">
                  <c:v>0.12000000000000001</c:v>
                </c:pt>
                <c:pt idx="267">
                  <c:v>0.1275</c:v>
                </c:pt>
                <c:pt idx="268">
                  <c:v>0.13499999999999998</c:v>
                </c:pt>
                <c:pt idx="269">
                  <c:v>0.14250000000000002</c:v>
                </c:pt>
                <c:pt idx="270">
                  <c:v>0.15</c:v>
                </c:pt>
                <c:pt idx="271">
                  <c:v>0.15749999999999997</c:v>
                </c:pt>
                <c:pt idx="272">
                  <c:v>0.16500000000000001</c:v>
                </c:pt>
                <c:pt idx="273">
                  <c:v>0.17249999999999999</c:v>
                </c:pt>
                <c:pt idx="274">
                  <c:v>0.18000000000000002</c:v>
                </c:pt>
                <c:pt idx="275">
                  <c:v>0.1875</c:v>
                </c:pt>
                <c:pt idx="276">
                  <c:v>0.19499999999999998</c:v>
                </c:pt>
                <c:pt idx="277">
                  <c:v>0.20249999999999999</c:v>
                </c:pt>
                <c:pt idx="278">
                  <c:v>0.21</c:v>
                </c:pt>
                <c:pt idx="279">
                  <c:v>0.21750000000000003</c:v>
                </c:pt>
                <c:pt idx="280">
                  <c:v>0.22499999999999998</c:v>
                </c:pt>
                <c:pt idx="281">
                  <c:v>0.23249999999999998</c:v>
                </c:pt>
                <c:pt idx="282">
                  <c:v>0.24000000000000002</c:v>
                </c:pt>
                <c:pt idx="283">
                  <c:v>0.24749999999999997</c:v>
                </c:pt>
                <c:pt idx="284">
                  <c:v>0.255</c:v>
                </c:pt>
                <c:pt idx="285">
                  <c:v>0.26250000000000001</c:v>
                </c:pt>
                <c:pt idx="286">
                  <c:v>0.26999999999999996</c:v>
                </c:pt>
                <c:pt idx="287">
                  <c:v>0.27749999999999997</c:v>
                </c:pt>
                <c:pt idx="288">
                  <c:v>0.28500000000000003</c:v>
                </c:pt>
                <c:pt idx="289">
                  <c:v>0.29249999999999998</c:v>
                </c:pt>
                <c:pt idx="290">
                  <c:v>0.3</c:v>
                </c:pt>
                <c:pt idx="291">
                  <c:v>0.3075</c:v>
                </c:pt>
                <c:pt idx="292">
                  <c:v>0.31499999999999995</c:v>
                </c:pt>
                <c:pt idx="293">
                  <c:v>0.32250000000000006</c:v>
                </c:pt>
                <c:pt idx="294">
                  <c:v>0.33</c:v>
                </c:pt>
                <c:pt idx="295">
                  <c:v>0.33750000000000002</c:v>
                </c:pt>
                <c:pt idx="296">
                  <c:v>0.34499999999999997</c:v>
                </c:pt>
                <c:pt idx="297">
                  <c:v>0.35249999999999998</c:v>
                </c:pt>
                <c:pt idx="298">
                  <c:v>0.36000000000000004</c:v>
                </c:pt>
                <c:pt idx="299">
                  <c:v>0.36750000000000005</c:v>
                </c:pt>
                <c:pt idx="300">
                  <c:v>0.375</c:v>
                </c:pt>
                <c:pt idx="301">
                  <c:v>0.36750000000000005</c:v>
                </c:pt>
                <c:pt idx="302">
                  <c:v>0.36000000000000004</c:v>
                </c:pt>
                <c:pt idx="303">
                  <c:v>0.35249999999999998</c:v>
                </c:pt>
                <c:pt idx="304">
                  <c:v>0.34499999999999997</c:v>
                </c:pt>
                <c:pt idx="305">
                  <c:v>0.33750000000000002</c:v>
                </c:pt>
                <c:pt idx="306">
                  <c:v>0.33</c:v>
                </c:pt>
                <c:pt idx="307">
                  <c:v>0.32250000000000006</c:v>
                </c:pt>
                <c:pt idx="308">
                  <c:v>0.31499999999999995</c:v>
                </c:pt>
                <c:pt idx="309">
                  <c:v>0.3075</c:v>
                </c:pt>
                <c:pt idx="310">
                  <c:v>0.3</c:v>
                </c:pt>
                <c:pt idx="311">
                  <c:v>0.29249999999999998</c:v>
                </c:pt>
                <c:pt idx="312">
                  <c:v>0.28500000000000003</c:v>
                </c:pt>
                <c:pt idx="313">
                  <c:v>0.27749999999999997</c:v>
                </c:pt>
                <c:pt idx="314">
                  <c:v>0.26999999999999996</c:v>
                </c:pt>
                <c:pt idx="315">
                  <c:v>0.26250000000000001</c:v>
                </c:pt>
                <c:pt idx="316">
                  <c:v>0.255</c:v>
                </c:pt>
                <c:pt idx="317">
                  <c:v>0.24749999999999997</c:v>
                </c:pt>
                <c:pt idx="318">
                  <c:v>0.24000000000000002</c:v>
                </c:pt>
                <c:pt idx="319">
                  <c:v>0.23249999999999998</c:v>
                </c:pt>
                <c:pt idx="320">
                  <c:v>0.22499999999999998</c:v>
                </c:pt>
                <c:pt idx="321">
                  <c:v>0.21750000000000003</c:v>
                </c:pt>
                <c:pt idx="322">
                  <c:v>0.21</c:v>
                </c:pt>
                <c:pt idx="323">
                  <c:v>0.20249999999999999</c:v>
                </c:pt>
                <c:pt idx="324">
                  <c:v>0.19499999999999998</c:v>
                </c:pt>
                <c:pt idx="325">
                  <c:v>0.1875</c:v>
                </c:pt>
                <c:pt idx="326">
                  <c:v>0.18000000000000002</c:v>
                </c:pt>
                <c:pt idx="327">
                  <c:v>0.17249999999999999</c:v>
                </c:pt>
                <c:pt idx="328">
                  <c:v>0.16500000000000001</c:v>
                </c:pt>
                <c:pt idx="329">
                  <c:v>0.15749999999999997</c:v>
                </c:pt>
                <c:pt idx="330">
                  <c:v>0.15</c:v>
                </c:pt>
                <c:pt idx="331">
                  <c:v>0.14250000000000002</c:v>
                </c:pt>
                <c:pt idx="332">
                  <c:v>0.13499999999999998</c:v>
                </c:pt>
                <c:pt idx="333">
                  <c:v>0.1275</c:v>
                </c:pt>
                <c:pt idx="334">
                  <c:v>0.12000000000000001</c:v>
                </c:pt>
                <c:pt idx="335">
                  <c:v>0.11249999999999999</c:v>
                </c:pt>
                <c:pt idx="336">
                  <c:v>0.105</c:v>
                </c:pt>
                <c:pt idx="337">
                  <c:v>9.7499999999999989E-2</c:v>
                </c:pt>
                <c:pt idx="338">
                  <c:v>9.0000000000000011E-2</c:v>
                </c:pt>
                <c:pt idx="339">
                  <c:v>8.2500000000000004E-2</c:v>
                </c:pt>
                <c:pt idx="340">
                  <c:v>7.4999999999999997E-2</c:v>
                </c:pt>
                <c:pt idx="341">
                  <c:v>6.7499999999999991E-2</c:v>
                </c:pt>
                <c:pt idx="342">
                  <c:v>6.0000000000000005E-2</c:v>
                </c:pt>
                <c:pt idx="343">
                  <c:v>5.2499999999999998E-2</c:v>
                </c:pt>
                <c:pt idx="344">
                  <c:v>4.5000000000000005E-2</c:v>
                </c:pt>
                <c:pt idx="345">
                  <c:v>3.7499999999999999E-2</c:v>
                </c:pt>
                <c:pt idx="346">
                  <c:v>3.0000000000000002E-2</c:v>
                </c:pt>
                <c:pt idx="347">
                  <c:v>2.2500000000000003E-2</c:v>
                </c:pt>
                <c:pt idx="348">
                  <c:v>1.5000000000000001E-2</c:v>
                </c:pt>
                <c:pt idx="349">
                  <c:v>7.5000000000000006E-3</c:v>
                </c:pt>
                <c:pt idx="350">
                  <c:v>6.9758999999999996E-16</c:v>
                </c:pt>
                <c:pt idx="351">
                  <c:v>-7.5000000000000006E-3</c:v>
                </c:pt>
                <c:pt idx="352">
                  <c:v>-1.5000000000000001E-2</c:v>
                </c:pt>
                <c:pt idx="353">
                  <c:v>-2.2500000000000003E-2</c:v>
                </c:pt>
                <c:pt idx="354">
                  <c:v>-3.0000000000000002E-2</c:v>
                </c:pt>
                <c:pt idx="355">
                  <c:v>-3.7499999999999999E-2</c:v>
                </c:pt>
                <c:pt idx="356">
                  <c:v>-4.5000000000000005E-2</c:v>
                </c:pt>
                <c:pt idx="357">
                  <c:v>-5.2499999999999998E-2</c:v>
                </c:pt>
                <c:pt idx="358">
                  <c:v>-6.0000000000000005E-2</c:v>
                </c:pt>
                <c:pt idx="359">
                  <c:v>-6.7499999999999991E-2</c:v>
                </c:pt>
                <c:pt idx="360">
                  <c:v>-7.4999999999999997E-2</c:v>
                </c:pt>
                <c:pt idx="361">
                  <c:v>-8.2500000000000004E-2</c:v>
                </c:pt>
                <c:pt idx="362">
                  <c:v>-9.0000000000000011E-2</c:v>
                </c:pt>
                <c:pt idx="363">
                  <c:v>-9.7499999999999989E-2</c:v>
                </c:pt>
                <c:pt idx="364">
                  <c:v>-0.105</c:v>
                </c:pt>
                <c:pt idx="365">
                  <c:v>-0.11249999999999999</c:v>
                </c:pt>
                <c:pt idx="366">
                  <c:v>-0.12000000000000001</c:v>
                </c:pt>
                <c:pt idx="367">
                  <c:v>-0.1275</c:v>
                </c:pt>
                <c:pt idx="368">
                  <c:v>-0.13499999999999998</c:v>
                </c:pt>
                <c:pt idx="369">
                  <c:v>-0.14250000000000002</c:v>
                </c:pt>
                <c:pt idx="370">
                  <c:v>-0.15</c:v>
                </c:pt>
                <c:pt idx="371">
                  <c:v>-0.15749999999999997</c:v>
                </c:pt>
                <c:pt idx="372">
                  <c:v>-0.16500000000000001</c:v>
                </c:pt>
                <c:pt idx="373">
                  <c:v>-0.17249999999999999</c:v>
                </c:pt>
                <c:pt idx="374">
                  <c:v>-0.18000000000000002</c:v>
                </c:pt>
                <c:pt idx="375">
                  <c:v>-0.1875</c:v>
                </c:pt>
                <c:pt idx="376">
                  <c:v>-0.19499999999999998</c:v>
                </c:pt>
                <c:pt idx="377">
                  <c:v>-0.20249999999999999</c:v>
                </c:pt>
                <c:pt idx="378">
                  <c:v>-0.21</c:v>
                </c:pt>
                <c:pt idx="379">
                  <c:v>-0.21750000000000003</c:v>
                </c:pt>
                <c:pt idx="380">
                  <c:v>-0.22499999999999998</c:v>
                </c:pt>
                <c:pt idx="381">
                  <c:v>-0.23249999999999998</c:v>
                </c:pt>
                <c:pt idx="382">
                  <c:v>-0.24000000000000002</c:v>
                </c:pt>
                <c:pt idx="383">
                  <c:v>-0.24749999999999997</c:v>
                </c:pt>
                <c:pt idx="384">
                  <c:v>-0.255</c:v>
                </c:pt>
                <c:pt idx="385">
                  <c:v>-0.26250000000000001</c:v>
                </c:pt>
                <c:pt idx="386">
                  <c:v>-0.26999999999999996</c:v>
                </c:pt>
                <c:pt idx="387">
                  <c:v>-0.27749999999999997</c:v>
                </c:pt>
                <c:pt idx="388">
                  <c:v>-0.28500000000000003</c:v>
                </c:pt>
                <c:pt idx="389">
                  <c:v>-0.29249999999999998</c:v>
                </c:pt>
                <c:pt idx="390">
                  <c:v>-0.3</c:v>
                </c:pt>
                <c:pt idx="391">
                  <c:v>-0.3075</c:v>
                </c:pt>
                <c:pt idx="392">
                  <c:v>-0.31499999999999995</c:v>
                </c:pt>
                <c:pt idx="393">
                  <c:v>-0.32250000000000006</c:v>
                </c:pt>
                <c:pt idx="394">
                  <c:v>-0.33</c:v>
                </c:pt>
                <c:pt idx="395">
                  <c:v>-0.33750000000000002</c:v>
                </c:pt>
                <c:pt idx="396">
                  <c:v>-0.34499999999999997</c:v>
                </c:pt>
                <c:pt idx="397">
                  <c:v>-0.35249999999999998</c:v>
                </c:pt>
                <c:pt idx="398">
                  <c:v>-0.36000000000000004</c:v>
                </c:pt>
                <c:pt idx="399">
                  <c:v>-0.36750000000000005</c:v>
                </c:pt>
                <c:pt idx="400">
                  <c:v>-0.375</c:v>
                </c:pt>
                <c:pt idx="401">
                  <c:v>-0.36750000000000005</c:v>
                </c:pt>
                <c:pt idx="402">
                  <c:v>-0.36000000000000004</c:v>
                </c:pt>
                <c:pt idx="403">
                  <c:v>-0.35249999999999998</c:v>
                </c:pt>
                <c:pt idx="404">
                  <c:v>-0.34499999999999997</c:v>
                </c:pt>
                <c:pt idx="405">
                  <c:v>-0.33750000000000002</c:v>
                </c:pt>
                <c:pt idx="406">
                  <c:v>-0.33</c:v>
                </c:pt>
                <c:pt idx="407">
                  <c:v>-0.32250000000000006</c:v>
                </c:pt>
                <c:pt idx="408">
                  <c:v>-0.31499999999999995</c:v>
                </c:pt>
                <c:pt idx="409">
                  <c:v>-0.3075</c:v>
                </c:pt>
                <c:pt idx="410">
                  <c:v>-0.3</c:v>
                </c:pt>
                <c:pt idx="411">
                  <c:v>-0.29249999999999998</c:v>
                </c:pt>
                <c:pt idx="412">
                  <c:v>-0.28500000000000003</c:v>
                </c:pt>
                <c:pt idx="413">
                  <c:v>-0.27749999999999997</c:v>
                </c:pt>
                <c:pt idx="414">
                  <c:v>-0.26999999999999996</c:v>
                </c:pt>
                <c:pt idx="415">
                  <c:v>-0.26250000000000001</c:v>
                </c:pt>
                <c:pt idx="416">
                  <c:v>-0.255</c:v>
                </c:pt>
                <c:pt idx="417">
                  <c:v>-0.24749999999999997</c:v>
                </c:pt>
                <c:pt idx="418">
                  <c:v>-0.24000000000000002</c:v>
                </c:pt>
                <c:pt idx="419">
                  <c:v>-0.23249999999999998</c:v>
                </c:pt>
                <c:pt idx="420">
                  <c:v>-0.22499999999999998</c:v>
                </c:pt>
                <c:pt idx="421">
                  <c:v>-0.21750000000000003</c:v>
                </c:pt>
                <c:pt idx="422">
                  <c:v>-0.21</c:v>
                </c:pt>
                <c:pt idx="423">
                  <c:v>-0.20249999999999999</c:v>
                </c:pt>
                <c:pt idx="424">
                  <c:v>-0.19499999999999998</c:v>
                </c:pt>
                <c:pt idx="425">
                  <c:v>-0.1875</c:v>
                </c:pt>
                <c:pt idx="426">
                  <c:v>-0.18000000000000002</c:v>
                </c:pt>
                <c:pt idx="427">
                  <c:v>-0.17249999999999999</c:v>
                </c:pt>
                <c:pt idx="428">
                  <c:v>-0.16500000000000001</c:v>
                </c:pt>
                <c:pt idx="429">
                  <c:v>-0.15749999999999997</c:v>
                </c:pt>
                <c:pt idx="430">
                  <c:v>-0.15</c:v>
                </c:pt>
                <c:pt idx="431">
                  <c:v>-0.14250000000000002</c:v>
                </c:pt>
                <c:pt idx="432">
                  <c:v>-0.13499999999999998</c:v>
                </c:pt>
                <c:pt idx="433">
                  <c:v>-0.1275</c:v>
                </c:pt>
                <c:pt idx="434">
                  <c:v>-0.12000000000000001</c:v>
                </c:pt>
                <c:pt idx="435">
                  <c:v>-0.11249999999999999</c:v>
                </c:pt>
                <c:pt idx="436">
                  <c:v>-0.105</c:v>
                </c:pt>
                <c:pt idx="437">
                  <c:v>-9.7499999999999989E-2</c:v>
                </c:pt>
                <c:pt idx="438">
                  <c:v>-9.0000000000000011E-2</c:v>
                </c:pt>
                <c:pt idx="439">
                  <c:v>-8.2500000000000004E-2</c:v>
                </c:pt>
                <c:pt idx="440">
                  <c:v>-7.4999999999999997E-2</c:v>
                </c:pt>
                <c:pt idx="441">
                  <c:v>-6.7499999999999991E-2</c:v>
                </c:pt>
                <c:pt idx="442">
                  <c:v>-6.0000000000000005E-2</c:v>
                </c:pt>
                <c:pt idx="443">
                  <c:v>-5.2499999999999998E-2</c:v>
                </c:pt>
                <c:pt idx="444">
                  <c:v>-4.5000000000000005E-2</c:v>
                </c:pt>
                <c:pt idx="445">
                  <c:v>-3.7499999999999999E-2</c:v>
                </c:pt>
                <c:pt idx="446">
                  <c:v>-3.0000000000000002E-2</c:v>
                </c:pt>
                <c:pt idx="447">
                  <c:v>-2.2500000000000003E-2</c:v>
                </c:pt>
                <c:pt idx="448">
                  <c:v>-1.5000000000000001E-2</c:v>
                </c:pt>
                <c:pt idx="449">
                  <c:v>-7.5000000000000006E-3</c:v>
                </c:pt>
                <c:pt idx="450">
                  <c:v>6.6428333333333324E-16</c:v>
                </c:pt>
                <c:pt idx="451">
                  <c:v>7.5000000000000006E-3</c:v>
                </c:pt>
                <c:pt idx="452">
                  <c:v>1.5000000000000001E-2</c:v>
                </c:pt>
                <c:pt idx="453">
                  <c:v>2.2500000000000003E-2</c:v>
                </c:pt>
                <c:pt idx="454">
                  <c:v>3.0000000000000002E-2</c:v>
                </c:pt>
                <c:pt idx="455">
                  <c:v>3.7499999999999999E-2</c:v>
                </c:pt>
                <c:pt idx="456">
                  <c:v>4.5000000000000005E-2</c:v>
                </c:pt>
                <c:pt idx="457">
                  <c:v>5.2499999999999998E-2</c:v>
                </c:pt>
                <c:pt idx="458">
                  <c:v>6.0000000000000005E-2</c:v>
                </c:pt>
                <c:pt idx="459">
                  <c:v>6.7499999999999991E-2</c:v>
                </c:pt>
                <c:pt idx="460">
                  <c:v>7.4999999999999997E-2</c:v>
                </c:pt>
                <c:pt idx="461">
                  <c:v>8.2500000000000004E-2</c:v>
                </c:pt>
                <c:pt idx="462">
                  <c:v>9.0000000000000011E-2</c:v>
                </c:pt>
                <c:pt idx="463">
                  <c:v>9.7499999999999989E-2</c:v>
                </c:pt>
                <c:pt idx="464">
                  <c:v>0.105</c:v>
                </c:pt>
                <c:pt idx="465">
                  <c:v>0.11249999999999999</c:v>
                </c:pt>
                <c:pt idx="466">
                  <c:v>0.12000000000000001</c:v>
                </c:pt>
                <c:pt idx="467">
                  <c:v>0.1275</c:v>
                </c:pt>
                <c:pt idx="468">
                  <c:v>0.13499999999999998</c:v>
                </c:pt>
                <c:pt idx="469">
                  <c:v>0.14250000000000002</c:v>
                </c:pt>
                <c:pt idx="470">
                  <c:v>0.15</c:v>
                </c:pt>
                <c:pt idx="471">
                  <c:v>0.15749999999999997</c:v>
                </c:pt>
                <c:pt idx="472">
                  <c:v>0.16500000000000001</c:v>
                </c:pt>
                <c:pt idx="473">
                  <c:v>0.17249999999999999</c:v>
                </c:pt>
                <c:pt idx="474">
                  <c:v>0.18000000000000002</c:v>
                </c:pt>
                <c:pt idx="475">
                  <c:v>0.1875</c:v>
                </c:pt>
                <c:pt idx="476">
                  <c:v>0.19499999999999998</c:v>
                </c:pt>
                <c:pt idx="477">
                  <c:v>0.20249999999999999</c:v>
                </c:pt>
                <c:pt idx="478">
                  <c:v>0.21</c:v>
                </c:pt>
                <c:pt idx="479">
                  <c:v>0.21750000000000003</c:v>
                </c:pt>
                <c:pt idx="480">
                  <c:v>0.22499999999999998</c:v>
                </c:pt>
                <c:pt idx="481">
                  <c:v>0.23249999999999998</c:v>
                </c:pt>
                <c:pt idx="482">
                  <c:v>0.24000000000000002</c:v>
                </c:pt>
                <c:pt idx="483">
                  <c:v>0.24749999999999997</c:v>
                </c:pt>
                <c:pt idx="484">
                  <c:v>0.255</c:v>
                </c:pt>
                <c:pt idx="485">
                  <c:v>0.26250000000000001</c:v>
                </c:pt>
                <c:pt idx="486">
                  <c:v>0.26999999999999996</c:v>
                </c:pt>
                <c:pt idx="487">
                  <c:v>0.27749999999999997</c:v>
                </c:pt>
                <c:pt idx="488">
                  <c:v>0.28500000000000003</c:v>
                </c:pt>
                <c:pt idx="489">
                  <c:v>0.29249999999999998</c:v>
                </c:pt>
                <c:pt idx="490">
                  <c:v>0.3</c:v>
                </c:pt>
                <c:pt idx="491">
                  <c:v>0.3075</c:v>
                </c:pt>
                <c:pt idx="492">
                  <c:v>0.31499999999999995</c:v>
                </c:pt>
                <c:pt idx="493">
                  <c:v>0.32250000000000006</c:v>
                </c:pt>
                <c:pt idx="494">
                  <c:v>0.33</c:v>
                </c:pt>
                <c:pt idx="495">
                  <c:v>0.33750000000000002</c:v>
                </c:pt>
                <c:pt idx="496">
                  <c:v>0.34499999999999997</c:v>
                </c:pt>
                <c:pt idx="497">
                  <c:v>0.35249999999999998</c:v>
                </c:pt>
                <c:pt idx="498">
                  <c:v>0.36000000000000004</c:v>
                </c:pt>
                <c:pt idx="499">
                  <c:v>0.36750000000000005</c:v>
                </c:pt>
                <c:pt idx="500">
                  <c:v>0.375</c:v>
                </c:pt>
                <c:pt idx="501">
                  <c:v>0.36750000000000005</c:v>
                </c:pt>
                <c:pt idx="502">
                  <c:v>0.36000000000000004</c:v>
                </c:pt>
                <c:pt idx="503">
                  <c:v>0.35249999999999998</c:v>
                </c:pt>
                <c:pt idx="504">
                  <c:v>0.34499999999999997</c:v>
                </c:pt>
                <c:pt idx="505">
                  <c:v>0.33750000000000002</c:v>
                </c:pt>
                <c:pt idx="506">
                  <c:v>0.33</c:v>
                </c:pt>
                <c:pt idx="507">
                  <c:v>0.32250000000000006</c:v>
                </c:pt>
                <c:pt idx="508">
                  <c:v>0.31499999999999995</c:v>
                </c:pt>
                <c:pt idx="509">
                  <c:v>0.3075</c:v>
                </c:pt>
                <c:pt idx="510">
                  <c:v>0.3</c:v>
                </c:pt>
                <c:pt idx="511">
                  <c:v>0.29249999999999998</c:v>
                </c:pt>
                <c:pt idx="512">
                  <c:v>0.28500000000000003</c:v>
                </c:pt>
                <c:pt idx="513">
                  <c:v>0.27749999999999997</c:v>
                </c:pt>
                <c:pt idx="514">
                  <c:v>0.26999999999999996</c:v>
                </c:pt>
                <c:pt idx="515">
                  <c:v>0.26250000000000001</c:v>
                </c:pt>
                <c:pt idx="516">
                  <c:v>0.255</c:v>
                </c:pt>
                <c:pt idx="517">
                  <c:v>0.24749999999999997</c:v>
                </c:pt>
                <c:pt idx="518">
                  <c:v>0.24000000000000002</c:v>
                </c:pt>
                <c:pt idx="519">
                  <c:v>0.23249999999999998</c:v>
                </c:pt>
                <c:pt idx="520">
                  <c:v>0.22499999999999998</c:v>
                </c:pt>
                <c:pt idx="521">
                  <c:v>0.21750000000000003</c:v>
                </c:pt>
                <c:pt idx="522">
                  <c:v>0.21</c:v>
                </c:pt>
                <c:pt idx="523">
                  <c:v>0.20249999999999999</c:v>
                </c:pt>
                <c:pt idx="524">
                  <c:v>0.19499999999999998</c:v>
                </c:pt>
                <c:pt idx="525">
                  <c:v>0.1875</c:v>
                </c:pt>
                <c:pt idx="526">
                  <c:v>0.18000000000000002</c:v>
                </c:pt>
                <c:pt idx="527">
                  <c:v>0.17249999999999999</c:v>
                </c:pt>
                <c:pt idx="528">
                  <c:v>0.16500000000000001</c:v>
                </c:pt>
                <c:pt idx="529">
                  <c:v>0.15749999999999997</c:v>
                </c:pt>
                <c:pt idx="530">
                  <c:v>0.15</c:v>
                </c:pt>
                <c:pt idx="531">
                  <c:v>0.14250000000000002</c:v>
                </c:pt>
                <c:pt idx="532">
                  <c:v>0.13499999999999998</c:v>
                </c:pt>
                <c:pt idx="533">
                  <c:v>0.1275</c:v>
                </c:pt>
                <c:pt idx="534">
                  <c:v>0.12000000000000001</c:v>
                </c:pt>
                <c:pt idx="535">
                  <c:v>0.11249999999999999</c:v>
                </c:pt>
                <c:pt idx="536">
                  <c:v>0.105</c:v>
                </c:pt>
                <c:pt idx="537">
                  <c:v>9.7499999999999989E-2</c:v>
                </c:pt>
                <c:pt idx="538">
                  <c:v>9.0000000000000011E-2</c:v>
                </c:pt>
                <c:pt idx="539">
                  <c:v>8.2500000000000004E-2</c:v>
                </c:pt>
                <c:pt idx="540">
                  <c:v>7.4999999999999997E-2</c:v>
                </c:pt>
                <c:pt idx="541">
                  <c:v>6.7499999999999991E-2</c:v>
                </c:pt>
                <c:pt idx="542">
                  <c:v>6.0000000000000005E-2</c:v>
                </c:pt>
                <c:pt idx="543">
                  <c:v>5.2499999999999998E-2</c:v>
                </c:pt>
                <c:pt idx="544">
                  <c:v>4.5000000000000005E-2</c:v>
                </c:pt>
                <c:pt idx="545">
                  <c:v>3.7499999999999999E-2</c:v>
                </c:pt>
                <c:pt idx="546">
                  <c:v>3.0000000000000002E-2</c:v>
                </c:pt>
                <c:pt idx="547">
                  <c:v>2.2500000000000003E-2</c:v>
                </c:pt>
                <c:pt idx="548">
                  <c:v>1.5000000000000001E-2</c:v>
                </c:pt>
                <c:pt idx="549">
                  <c:v>7.5000000000000006E-3</c:v>
                </c:pt>
                <c:pt idx="550">
                  <c:v>6.9758999999999996E-16</c:v>
                </c:pt>
                <c:pt idx="551">
                  <c:v>-7.5000000000000006E-3</c:v>
                </c:pt>
                <c:pt idx="552">
                  <c:v>-1.5000000000000001E-2</c:v>
                </c:pt>
                <c:pt idx="553">
                  <c:v>-2.2500000000000003E-2</c:v>
                </c:pt>
                <c:pt idx="554">
                  <c:v>-3.0000000000000002E-2</c:v>
                </c:pt>
                <c:pt idx="555">
                  <c:v>-3.7499999999999999E-2</c:v>
                </c:pt>
                <c:pt idx="556">
                  <c:v>-4.5000000000000005E-2</c:v>
                </c:pt>
                <c:pt idx="557">
                  <c:v>-5.2499999999999998E-2</c:v>
                </c:pt>
                <c:pt idx="558">
                  <c:v>-6.0000000000000005E-2</c:v>
                </c:pt>
                <c:pt idx="559">
                  <c:v>-6.7499999999999991E-2</c:v>
                </c:pt>
                <c:pt idx="560">
                  <c:v>-7.4999999999999997E-2</c:v>
                </c:pt>
                <c:pt idx="561">
                  <c:v>-8.2500000000000004E-2</c:v>
                </c:pt>
                <c:pt idx="562">
                  <c:v>-9.0000000000000011E-2</c:v>
                </c:pt>
                <c:pt idx="563">
                  <c:v>-9.7499999999999989E-2</c:v>
                </c:pt>
                <c:pt idx="564">
                  <c:v>-0.105</c:v>
                </c:pt>
                <c:pt idx="565">
                  <c:v>-0.11249999999999999</c:v>
                </c:pt>
                <c:pt idx="566">
                  <c:v>-0.12000000000000001</c:v>
                </c:pt>
                <c:pt idx="567">
                  <c:v>-0.1275</c:v>
                </c:pt>
                <c:pt idx="568">
                  <c:v>-0.13499999999999998</c:v>
                </c:pt>
                <c:pt idx="569">
                  <c:v>-0.14250000000000002</c:v>
                </c:pt>
                <c:pt idx="570">
                  <c:v>-0.15</c:v>
                </c:pt>
                <c:pt idx="571">
                  <c:v>-0.15749999999999997</c:v>
                </c:pt>
                <c:pt idx="572">
                  <c:v>-0.16500000000000001</c:v>
                </c:pt>
                <c:pt idx="573">
                  <c:v>-0.17249999999999999</c:v>
                </c:pt>
                <c:pt idx="574">
                  <c:v>-0.18000000000000002</c:v>
                </c:pt>
                <c:pt idx="575">
                  <c:v>-0.1875</c:v>
                </c:pt>
                <c:pt idx="576">
                  <c:v>-0.19499999999999998</c:v>
                </c:pt>
                <c:pt idx="577">
                  <c:v>-0.20249999999999999</c:v>
                </c:pt>
                <c:pt idx="578">
                  <c:v>-0.21</c:v>
                </c:pt>
                <c:pt idx="579">
                  <c:v>-0.21750000000000003</c:v>
                </c:pt>
                <c:pt idx="580">
                  <c:v>-0.22499999999999998</c:v>
                </c:pt>
                <c:pt idx="581">
                  <c:v>-0.23249999999999998</c:v>
                </c:pt>
                <c:pt idx="582">
                  <c:v>-0.24000000000000002</c:v>
                </c:pt>
                <c:pt idx="583">
                  <c:v>-0.24749999999999997</c:v>
                </c:pt>
                <c:pt idx="584">
                  <c:v>-0.255</c:v>
                </c:pt>
                <c:pt idx="585">
                  <c:v>-0.26250000000000001</c:v>
                </c:pt>
                <c:pt idx="586">
                  <c:v>-0.26999999999999996</c:v>
                </c:pt>
                <c:pt idx="587">
                  <c:v>-0.27749999999999997</c:v>
                </c:pt>
                <c:pt idx="588">
                  <c:v>-0.28500000000000003</c:v>
                </c:pt>
                <c:pt idx="589">
                  <c:v>-0.29249999999999998</c:v>
                </c:pt>
                <c:pt idx="590">
                  <c:v>-0.3</c:v>
                </c:pt>
                <c:pt idx="591">
                  <c:v>-0.3075</c:v>
                </c:pt>
                <c:pt idx="592">
                  <c:v>-0.31499999999999995</c:v>
                </c:pt>
                <c:pt idx="593">
                  <c:v>-0.32250000000000006</c:v>
                </c:pt>
                <c:pt idx="594">
                  <c:v>-0.33</c:v>
                </c:pt>
                <c:pt idx="595">
                  <c:v>-0.33750000000000002</c:v>
                </c:pt>
                <c:pt idx="596">
                  <c:v>-0.34499999999999997</c:v>
                </c:pt>
                <c:pt idx="597">
                  <c:v>-0.35249999999999998</c:v>
                </c:pt>
                <c:pt idx="598">
                  <c:v>-0.36000000000000004</c:v>
                </c:pt>
                <c:pt idx="599">
                  <c:v>-0.36750000000000005</c:v>
                </c:pt>
                <c:pt idx="600">
                  <c:v>-0.375</c:v>
                </c:pt>
                <c:pt idx="601">
                  <c:v>-0.36750000000000005</c:v>
                </c:pt>
                <c:pt idx="602">
                  <c:v>-0.36000000000000004</c:v>
                </c:pt>
                <c:pt idx="603">
                  <c:v>-0.35249999999999998</c:v>
                </c:pt>
                <c:pt idx="604">
                  <c:v>-0.34499999999999997</c:v>
                </c:pt>
                <c:pt idx="605">
                  <c:v>-0.33750000000000002</c:v>
                </c:pt>
                <c:pt idx="606">
                  <c:v>-0.33</c:v>
                </c:pt>
                <c:pt idx="607">
                  <c:v>-0.32250000000000006</c:v>
                </c:pt>
                <c:pt idx="608">
                  <c:v>-0.31499999999999995</c:v>
                </c:pt>
                <c:pt idx="609">
                  <c:v>-0.3075</c:v>
                </c:pt>
                <c:pt idx="610">
                  <c:v>-0.3</c:v>
                </c:pt>
                <c:pt idx="611">
                  <c:v>-0.29249999999999998</c:v>
                </c:pt>
                <c:pt idx="612">
                  <c:v>-0.28500000000000003</c:v>
                </c:pt>
                <c:pt idx="613">
                  <c:v>-0.27749999999999997</c:v>
                </c:pt>
                <c:pt idx="614">
                  <c:v>-0.26999999999999996</c:v>
                </c:pt>
                <c:pt idx="615">
                  <c:v>-0.26250000000000001</c:v>
                </c:pt>
                <c:pt idx="616">
                  <c:v>-0.255</c:v>
                </c:pt>
                <c:pt idx="617">
                  <c:v>-0.24749999999999997</c:v>
                </c:pt>
                <c:pt idx="618">
                  <c:v>-0.24000000000000002</c:v>
                </c:pt>
                <c:pt idx="619">
                  <c:v>-0.23249999999999998</c:v>
                </c:pt>
                <c:pt idx="620">
                  <c:v>-0.22499999999999998</c:v>
                </c:pt>
                <c:pt idx="621">
                  <c:v>-0.21750000000000003</c:v>
                </c:pt>
                <c:pt idx="622">
                  <c:v>-0.21</c:v>
                </c:pt>
                <c:pt idx="623">
                  <c:v>-0.20249999999999999</c:v>
                </c:pt>
                <c:pt idx="624">
                  <c:v>-0.19499999999999998</c:v>
                </c:pt>
                <c:pt idx="625">
                  <c:v>-0.1875</c:v>
                </c:pt>
                <c:pt idx="626">
                  <c:v>-0.18000000000000002</c:v>
                </c:pt>
                <c:pt idx="627">
                  <c:v>-0.17249999999999999</c:v>
                </c:pt>
                <c:pt idx="628">
                  <c:v>-0.16500000000000001</c:v>
                </c:pt>
                <c:pt idx="629">
                  <c:v>-0.15749999999999997</c:v>
                </c:pt>
                <c:pt idx="630">
                  <c:v>-0.15</c:v>
                </c:pt>
                <c:pt idx="631">
                  <c:v>-0.14250000000000002</c:v>
                </c:pt>
                <c:pt idx="632">
                  <c:v>-0.13499999999999998</c:v>
                </c:pt>
                <c:pt idx="633">
                  <c:v>-0.1275</c:v>
                </c:pt>
                <c:pt idx="634">
                  <c:v>-0.12000000000000001</c:v>
                </c:pt>
                <c:pt idx="635">
                  <c:v>-0.11249999999999999</c:v>
                </c:pt>
                <c:pt idx="636">
                  <c:v>-0.105</c:v>
                </c:pt>
                <c:pt idx="637">
                  <c:v>-9.7499999999999989E-2</c:v>
                </c:pt>
                <c:pt idx="638">
                  <c:v>-9.0000000000000011E-2</c:v>
                </c:pt>
                <c:pt idx="639">
                  <c:v>-8.2500000000000004E-2</c:v>
                </c:pt>
                <c:pt idx="640">
                  <c:v>-7.4999999999999997E-2</c:v>
                </c:pt>
                <c:pt idx="641">
                  <c:v>-6.7499999999999991E-2</c:v>
                </c:pt>
                <c:pt idx="642">
                  <c:v>-6.0000000000000005E-2</c:v>
                </c:pt>
                <c:pt idx="643">
                  <c:v>-5.2499999999999998E-2</c:v>
                </c:pt>
                <c:pt idx="644">
                  <c:v>-4.5000000000000005E-2</c:v>
                </c:pt>
                <c:pt idx="645">
                  <c:v>-3.7499999999999999E-2</c:v>
                </c:pt>
                <c:pt idx="646">
                  <c:v>-3.0000000000000002E-2</c:v>
                </c:pt>
                <c:pt idx="647">
                  <c:v>-2.2500000000000003E-2</c:v>
                </c:pt>
                <c:pt idx="648">
                  <c:v>-1.5000000000000001E-2</c:v>
                </c:pt>
                <c:pt idx="649">
                  <c:v>-7.5000000000000006E-3</c:v>
                </c:pt>
                <c:pt idx="650">
                  <c:v>6.6428333333333324E-16</c:v>
                </c:pt>
                <c:pt idx="651">
                  <c:v>7.5000000000000006E-3</c:v>
                </c:pt>
                <c:pt idx="652">
                  <c:v>1.5000000000000001E-2</c:v>
                </c:pt>
                <c:pt idx="653">
                  <c:v>2.2500000000000003E-2</c:v>
                </c:pt>
                <c:pt idx="654">
                  <c:v>3.0000000000000002E-2</c:v>
                </c:pt>
                <c:pt idx="655">
                  <c:v>3.7499999999999999E-2</c:v>
                </c:pt>
                <c:pt idx="656">
                  <c:v>4.5000000000000005E-2</c:v>
                </c:pt>
                <c:pt idx="657">
                  <c:v>5.2499999999999998E-2</c:v>
                </c:pt>
                <c:pt idx="658">
                  <c:v>6.0000000000000005E-2</c:v>
                </c:pt>
                <c:pt idx="659">
                  <c:v>6.7499999999999991E-2</c:v>
                </c:pt>
                <c:pt idx="660">
                  <c:v>7.4999999999999997E-2</c:v>
                </c:pt>
                <c:pt idx="661">
                  <c:v>8.2500000000000004E-2</c:v>
                </c:pt>
                <c:pt idx="662">
                  <c:v>9.0000000000000011E-2</c:v>
                </c:pt>
                <c:pt idx="663">
                  <c:v>9.7499999999999989E-2</c:v>
                </c:pt>
                <c:pt idx="664">
                  <c:v>0.105</c:v>
                </c:pt>
                <c:pt idx="665">
                  <c:v>0.11249999999999999</c:v>
                </c:pt>
                <c:pt idx="666">
                  <c:v>0.12000000000000001</c:v>
                </c:pt>
                <c:pt idx="667">
                  <c:v>0.1275</c:v>
                </c:pt>
                <c:pt idx="668">
                  <c:v>0.13499999999999998</c:v>
                </c:pt>
                <c:pt idx="669">
                  <c:v>0.14250000000000002</c:v>
                </c:pt>
                <c:pt idx="670">
                  <c:v>0.15</c:v>
                </c:pt>
                <c:pt idx="671">
                  <c:v>0.15749999999999997</c:v>
                </c:pt>
                <c:pt idx="672">
                  <c:v>0.16500000000000001</c:v>
                </c:pt>
                <c:pt idx="673">
                  <c:v>0.17249999999999999</c:v>
                </c:pt>
                <c:pt idx="674">
                  <c:v>0.18000000000000002</c:v>
                </c:pt>
                <c:pt idx="675">
                  <c:v>0.1875</c:v>
                </c:pt>
                <c:pt idx="676">
                  <c:v>0.19499999999999998</c:v>
                </c:pt>
                <c:pt idx="677">
                  <c:v>0.20249999999999999</c:v>
                </c:pt>
                <c:pt idx="678">
                  <c:v>0.21</c:v>
                </c:pt>
                <c:pt idx="679">
                  <c:v>0.21750000000000003</c:v>
                </c:pt>
                <c:pt idx="680">
                  <c:v>0.22499999999999998</c:v>
                </c:pt>
                <c:pt idx="681">
                  <c:v>0.23249999999999998</c:v>
                </c:pt>
                <c:pt idx="682">
                  <c:v>0.24000000000000002</c:v>
                </c:pt>
                <c:pt idx="683">
                  <c:v>0.24749999999999997</c:v>
                </c:pt>
                <c:pt idx="684">
                  <c:v>0.255</c:v>
                </c:pt>
                <c:pt idx="685">
                  <c:v>0.26250000000000001</c:v>
                </c:pt>
                <c:pt idx="686">
                  <c:v>0.26999999999999996</c:v>
                </c:pt>
                <c:pt idx="687">
                  <c:v>0.27749999999999997</c:v>
                </c:pt>
                <c:pt idx="688">
                  <c:v>0.28500000000000003</c:v>
                </c:pt>
                <c:pt idx="689">
                  <c:v>0.29249999999999998</c:v>
                </c:pt>
                <c:pt idx="690">
                  <c:v>0.3</c:v>
                </c:pt>
                <c:pt idx="691">
                  <c:v>0.3075</c:v>
                </c:pt>
                <c:pt idx="692">
                  <c:v>0.31499999999999995</c:v>
                </c:pt>
                <c:pt idx="693">
                  <c:v>0.32250000000000006</c:v>
                </c:pt>
                <c:pt idx="694">
                  <c:v>0.33</c:v>
                </c:pt>
                <c:pt idx="695">
                  <c:v>0.33750000000000002</c:v>
                </c:pt>
                <c:pt idx="696">
                  <c:v>0.34499999999999997</c:v>
                </c:pt>
                <c:pt idx="697">
                  <c:v>0.35249999999999998</c:v>
                </c:pt>
                <c:pt idx="698">
                  <c:v>0.36000000000000004</c:v>
                </c:pt>
                <c:pt idx="699">
                  <c:v>0.36750000000000005</c:v>
                </c:pt>
                <c:pt idx="700">
                  <c:v>0.375</c:v>
                </c:pt>
                <c:pt idx="701">
                  <c:v>0.36750000000000005</c:v>
                </c:pt>
                <c:pt idx="702">
                  <c:v>0.36000000000000004</c:v>
                </c:pt>
                <c:pt idx="703">
                  <c:v>0.35249999999999998</c:v>
                </c:pt>
                <c:pt idx="704">
                  <c:v>0.34499999999999997</c:v>
                </c:pt>
                <c:pt idx="705">
                  <c:v>0.33750000000000002</c:v>
                </c:pt>
                <c:pt idx="706">
                  <c:v>0.33</c:v>
                </c:pt>
                <c:pt idx="707">
                  <c:v>0.32250000000000006</c:v>
                </c:pt>
                <c:pt idx="708">
                  <c:v>0.31499999999999995</c:v>
                </c:pt>
                <c:pt idx="709">
                  <c:v>0.3075</c:v>
                </c:pt>
                <c:pt idx="710">
                  <c:v>0.3</c:v>
                </c:pt>
                <c:pt idx="711">
                  <c:v>0.29249999999999998</c:v>
                </c:pt>
                <c:pt idx="712">
                  <c:v>0.28500000000000003</c:v>
                </c:pt>
                <c:pt idx="713">
                  <c:v>0.27749999999999997</c:v>
                </c:pt>
                <c:pt idx="714">
                  <c:v>0.26999999999999996</c:v>
                </c:pt>
                <c:pt idx="715">
                  <c:v>0.26250000000000001</c:v>
                </c:pt>
                <c:pt idx="716">
                  <c:v>0.255</c:v>
                </c:pt>
                <c:pt idx="717">
                  <c:v>0.24749999999999997</c:v>
                </c:pt>
                <c:pt idx="718">
                  <c:v>0.24000000000000002</c:v>
                </c:pt>
                <c:pt idx="719">
                  <c:v>0.23249999999999998</c:v>
                </c:pt>
                <c:pt idx="720">
                  <c:v>0.22499999999999998</c:v>
                </c:pt>
                <c:pt idx="721">
                  <c:v>0.21750000000000003</c:v>
                </c:pt>
                <c:pt idx="722">
                  <c:v>0.21</c:v>
                </c:pt>
                <c:pt idx="723">
                  <c:v>0.20249999999999999</c:v>
                </c:pt>
                <c:pt idx="724">
                  <c:v>0.19499999999999998</c:v>
                </c:pt>
                <c:pt idx="725">
                  <c:v>0.1875</c:v>
                </c:pt>
                <c:pt idx="726">
                  <c:v>0.18000000000000002</c:v>
                </c:pt>
                <c:pt idx="727">
                  <c:v>0.17249999999999999</c:v>
                </c:pt>
                <c:pt idx="728">
                  <c:v>0.16500000000000001</c:v>
                </c:pt>
                <c:pt idx="729">
                  <c:v>0.15749999999999997</c:v>
                </c:pt>
                <c:pt idx="730">
                  <c:v>0.15</c:v>
                </c:pt>
                <c:pt idx="731">
                  <c:v>0.14250000000000002</c:v>
                </c:pt>
                <c:pt idx="732">
                  <c:v>0.13499999999999998</c:v>
                </c:pt>
                <c:pt idx="733">
                  <c:v>0.1275</c:v>
                </c:pt>
                <c:pt idx="734">
                  <c:v>0.12000000000000001</c:v>
                </c:pt>
                <c:pt idx="735">
                  <c:v>0.11249999999999999</c:v>
                </c:pt>
                <c:pt idx="736">
                  <c:v>0.105</c:v>
                </c:pt>
                <c:pt idx="737">
                  <c:v>9.7499999999999989E-2</c:v>
                </c:pt>
                <c:pt idx="738">
                  <c:v>9.0000000000000011E-2</c:v>
                </c:pt>
                <c:pt idx="739">
                  <c:v>8.2500000000000004E-2</c:v>
                </c:pt>
                <c:pt idx="740">
                  <c:v>7.4999999999999997E-2</c:v>
                </c:pt>
                <c:pt idx="741">
                  <c:v>6.7499999999999991E-2</c:v>
                </c:pt>
                <c:pt idx="742">
                  <c:v>6.0000000000000005E-2</c:v>
                </c:pt>
                <c:pt idx="743">
                  <c:v>5.2499999999999998E-2</c:v>
                </c:pt>
                <c:pt idx="744">
                  <c:v>4.5000000000000005E-2</c:v>
                </c:pt>
                <c:pt idx="745">
                  <c:v>3.7499999999999999E-2</c:v>
                </c:pt>
                <c:pt idx="746">
                  <c:v>3.0000000000000002E-2</c:v>
                </c:pt>
                <c:pt idx="747">
                  <c:v>2.2500000000000003E-2</c:v>
                </c:pt>
                <c:pt idx="748">
                  <c:v>1.5000000000000001E-2</c:v>
                </c:pt>
                <c:pt idx="749">
                  <c:v>7.5000000000000006E-3</c:v>
                </c:pt>
                <c:pt idx="750">
                  <c:v>6.9758999999999996E-16</c:v>
                </c:pt>
                <c:pt idx="751">
                  <c:v>-7.5000000000000006E-3</c:v>
                </c:pt>
                <c:pt idx="752">
                  <c:v>-1.5000000000000001E-2</c:v>
                </c:pt>
                <c:pt idx="753">
                  <c:v>-2.2500000000000003E-2</c:v>
                </c:pt>
                <c:pt idx="754">
                  <c:v>-3.0000000000000002E-2</c:v>
                </c:pt>
                <c:pt idx="755">
                  <c:v>-3.7499999999999999E-2</c:v>
                </c:pt>
                <c:pt idx="756">
                  <c:v>-4.5000000000000005E-2</c:v>
                </c:pt>
                <c:pt idx="757">
                  <c:v>-5.2499999999999998E-2</c:v>
                </c:pt>
                <c:pt idx="758">
                  <c:v>-6.0000000000000005E-2</c:v>
                </c:pt>
                <c:pt idx="759">
                  <c:v>-6.7499999999999991E-2</c:v>
                </c:pt>
                <c:pt idx="760">
                  <c:v>-7.4999999999999997E-2</c:v>
                </c:pt>
                <c:pt idx="761">
                  <c:v>-8.2500000000000004E-2</c:v>
                </c:pt>
                <c:pt idx="762">
                  <c:v>-9.0000000000000011E-2</c:v>
                </c:pt>
                <c:pt idx="763">
                  <c:v>-9.7499999999999989E-2</c:v>
                </c:pt>
                <c:pt idx="764">
                  <c:v>-0.105</c:v>
                </c:pt>
                <c:pt idx="765">
                  <c:v>-0.11249999999999999</c:v>
                </c:pt>
                <c:pt idx="766">
                  <c:v>-0.12000000000000001</c:v>
                </c:pt>
                <c:pt idx="767">
                  <c:v>-0.1275</c:v>
                </c:pt>
                <c:pt idx="768">
                  <c:v>-0.13499999999999998</c:v>
                </c:pt>
                <c:pt idx="769">
                  <c:v>-0.14250000000000002</c:v>
                </c:pt>
                <c:pt idx="770">
                  <c:v>-0.15</c:v>
                </c:pt>
                <c:pt idx="771">
                  <c:v>-0.15749999999999997</c:v>
                </c:pt>
                <c:pt idx="772">
                  <c:v>-0.16500000000000001</c:v>
                </c:pt>
                <c:pt idx="773">
                  <c:v>-0.17249999999999999</c:v>
                </c:pt>
                <c:pt idx="774">
                  <c:v>-0.18000000000000002</c:v>
                </c:pt>
                <c:pt idx="775">
                  <c:v>-0.1875</c:v>
                </c:pt>
                <c:pt idx="776">
                  <c:v>-0.19499999999999998</c:v>
                </c:pt>
                <c:pt idx="777">
                  <c:v>-0.20249999999999999</c:v>
                </c:pt>
                <c:pt idx="778">
                  <c:v>-0.21</c:v>
                </c:pt>
                <c:pt idx="779">
                  <c:v>-0.21750000000000003</c:v>
                </c:pt>
                <c:pt idx="780">
                  <c:v>-0.22499999999999998</c:v>
                </c:pt>
                <c:pt idx="781">
                  <c:v>-0.23249999999999998</c:v>
                </c:pt>
                <c:pt idx="782">
                  <c:v>-0.24000000000000002</c:v>
                </c:pt>
                <c:pt idx="783">
                  <c:v>-0.24749999999999997</c:v>
                </c:pt>
                <c:pt idx="784">
                  <c:v>-0.255</c:v>
                </c:pt>
                <c:pt idx="785">
                  <c:v>-0.26250000000000001</c:v>
                </c:pt>
                <c:pt idx="786">
                  <c:v>-0.26999999999999996</c:v>
                </c:pt>
                <c:pt idx="787">
                  <c:v>-0.27749999999999997</c:v>
                </c:pt>
                <c:pt idx="788">
                  <c:v>-0.28500000000000003</c:v>
                </c:pt>
                <c:pt idx="789">
                  <c:v>-0.29249999999999998</c:v>
                </c:pt>
                <c:pt idx="790">
                  <c:v>-0.3</c:v>
                </c:pt>
                <c:pt idx="791">
                  <c:v>-0.3075</c:v>
                </c:pt>
                <c:pt idx="792">
                  <c:v>-0.31499999999999995</c:v>
                </c:pt>
                <c:pt idx="793">
                  <c:v>-0.32250000000000006</c:v>
                </c:pt>
                <c:pt idx="794">
                  <c:v>-0.33</c:v>
                </c:pt>
                <c:pt idx="795">
                  <c:v>-0.33750000000000002</c:v>
                </c:pt>
                <c:pt idx="796">
                  <c:v>-0.34499999999999997</c:v>
                </c:pt>
                <c:pt idx="797">
                  <c:v>-0.35249999999999998</c:v>
                </c:pt>
                <c:pt idx="798">
                  <c:v>-0.36000000000000004</c:v>
                </c:pt>
                <c:pt idx="799">
                  <c:v>-0.36750000000000005</c:v>
                </c:pt>
                <c:pt idx="800">
                  <c:v>-0.375</c:v>
                </c:pt>
                <c:pt idx="801">
                  <c:v>-0.36750000000000005</c:v>
                </c:pt>
                <c:pt idx="802">
                  <c:v>-0.36000000000000004</c:v>
                </c:pt>
                <c:pt idx="803">
                  <c:v>-0.35249999999999998</c:v>
                </c:pt>
                <c:pt idx="804">
                  <c:v>-0.34499999999999997</c:v>
                </c:pt>
                <c:pt idx="805">
                  <c:v>-0.33750000000000002</c:v>
                </c:pt>
                <c:pt idx="806">
                  <c:v>-0.33</c:v>
                </c:pt>
                <c:pt idx="807">
                  <c:v>-0.32250000000000006</c:v>
                </c:pt>
                <c:pt idx="808">
                  <c:v>-0.31499999999999995</c:v>
                </c:pt>
                <c:pt idx="809">
                  <c:v>-0.3075</c:v>
                </c:pt>
                <c:pt idx="810">
                  <c:v>-0.3</c:v>
                </c:pt>
                <c:pt idx="811">
                  <c:v>-0.29249999999999998</c:v>
                </c:pt>
                <c:pt idx="812">
                  <c:v>-0.28500000000000003</c:v>
                </c:pt>
                <c:pt idx="813">
                  <c:v>-0.27749999999999997</c:v>
                </c:pt>
                <c:pt idx="814">
                  <c:v>-0.26999999999999996</c:v>
                </c:pt>
                <c:pt idx="815">
                  <c:v>-0.26250000000000001</c:v>
                </c:pt>
                <c:pt idx="816">
                  <c:v>-0.255</c:v>
                </c:pt>
                <c:pt idx="817">
                  <c:v>-0.24749999999999997</c:v>
                </c:pt>
                <c:pt idx="818">
                  <c:v>-0.24000000000000002</c:v>
                </c:pt>
                <c:pt idx="819">
                  <c:v>-0.23249999999999998</c:v>
                </c:pt>
                <c:pt idx="820">
                  <c:v>-0.22499999999999998</c:v>
                </c:pt>
                <c:pt idx="821">
                  <c:v>-0.21750000000000003</c:v>
                </c:pt>
                <c:pt idx="822">
                  <c:v>-0.21</c:v>
                </c:pt>
                <c:pt idx="823">
                  <c:v>-0.20249999999999999</c:v>
                </c:pt>
                <c:pt idx="824">
                  <c:v>-0.19499999999999998</c:v>
                </c:pt>
                <c:pt idx="825">
                  <c:v>-0.1875</c:v>
                </c:pt>
                <c:pt idx="826">
                  <c:v>-0.18000000000000002</c:v>
                </c:pt>
                <c:pt idx="827">
                  <c:v>-0.17249999999999999</c:v>
                </c:pt>
                <c:pt idx="828">
                  <c:v>-0.16500000000000001</c:v>
                </c:pt>
                <c:pt idx="829">
                  <c:v>-0.15749999999999997</c:v>
                </c:pt>
                <c:pt idx="830">
                  <c:v>-0.15</c:v>
                </c:pt>
                <c:pt idx="831">
                  <c:v>-0.14250000000000002</c:v>
                </c:pt>
                <c:pt idx="832">
                  <c:v>-0.13499999999999998</c:v>
                </c:pt>
                <c:pt idx="833">
                  <c:v>-0.1275</c:v>
                </c:pt>
                <c:pt idx="834">
                  <c:v>-0.12000000000000001</c:v>
                </c:pt>
                <c:pt idx="835">
                  <c:v>-0.11249999999999999</c:v>
                </c:pt>
                <c:pt idx="836">
                  <c:v>-0.105</c:v>
                </c:pt>
                <c:pt idx="837">
                  <c:v>-9.7499999999999989E-2</c:v>
                </c:pt>
                <c:pt idx="838">
                  <c:v>-9.0000000000000011E-2</c:v>
                </c:pt>
                <c:pt idx="839">
                  <c:v>-8.2500000000000004E-2</c:v>
                </c:pt>
                <c:pt idx="840">
                  <c:v>-7.4999999999999997E-2</c:v>
                </c:pt>
                <c:pt idx="841">
                  <c:v>-6.7499999999999991E-2</c:v>
                </c:pt>
                <c:pt idx="842">
                  <c:v>-6.0000000000000005E-2</c:v>
                </c:pt>
                <c:pt idx="843">
                  <c:v>-5.2499999999999998E-2</c:v>
                </c:pt>
                <c:pt idx="844">
                  <c:v>-4.5000000000000005E-2</c:v>
                </c:pt>
                <c:pt idx="845">
                  <c:v>-3.7499999999999999E-2</c:v>
                </c:pt>
                <c:pt idx="846">
                  <c:v>-3.0000000000000002E-2</c:v>
                </c:pt>
                <c:pt idx="847">
                  <c:v>-2.2500000000000003E-2</c:v>
                </c:pt>
                <c:pt idx="848">
                  <c:v>-1.5000000000000001E-2</c:v>
                </c:pt>
                <c:pt idx="849">
                  <c:v>-7.5000000000000006E-3</c:v>
                </c:pt>
                <c:pt idx="850">
                  <c:v>6.6428333333333324E-16</c:v>
                </c:pt>
                <c:pt idx="851">
                  <c:v>7.5000000000000006E-3</c:v>
                </c:pt>
                <c:pt idx="852">
                  <c:v>1.5000000000000001E-2</c:v>
                </c:pt>
                <c:pt idx="853">
                  <c:v>2.2500000000000003E-2</c:v>
                </c:pt>
                <c:pt idx="854">
                  <c:v>3.0000000000000002E-2</c:v>
                </c:pt>
                <c:pt idx="855">
                  <c:v>3.7499999999999999E-2</c:v>
                </c:pt>
                <c:pt idx="856">
                  <c:v>4.5000000000000005E-2</c:v>
                </c:pt>
                <c:pt idx="857">
                  <c:v>5.2499999999999998E-2</c:v>
                </c:pt>
                <c:pt idx="858">
                  <c:v>6.0000000000000005E-2</c:v>
                </c:pt>
                <c:pt idx="859">
                  <c:v>6.7499999999999991E-2</c:v>
                </c:pt>
                <c:pt idx="860">
                  <c:v>7.4999999999999997E-2</c:v>
                </c:pt>
                <c:pt idx="861">
                  <c:v>8.2500000000000004E-2</c:v>
                </c:pt>
                <c:pt idx="862">
                  <c:v>9.0000000000000011E-2</c:v>
                </c:pt>
                <c:pt idx="863">
                  <c:v>9.7499999999999989E-2</c:v>
                </c:pt>
                <c:pt idx="864">
                  <c:v>0.105</c:v>
                </c:pt>
                <c:pt idx="865">
                  <c:v>0.11249999999999999</c:v>
                </c:pt>
                <c:pt idx="866">
                  <c:v>0.12000000000000001</c:v>
                </c:pt>
                <c:pt idx="867">
                  <c:v>0.1275</c:v>
                </c:pt>
                <c:pt idx="868">
                  <c:v>0.13499999999999998</c:v>
                </c:pt>
                <c:pt idx="869">
                  <c:v>0.14250000000000002</c:v>
                </c:pt>
                <c:pt idx="870">
                  <c:v>0.15</c:v>
                </c:pt>
                <c:pt idx="871">
                  <c:v>0.15749999999999997</c:v>
                </c:pt>
                <c:pt idx="872">
                  <c:v>0.16500000000000001</c:v>
                </c:pt>
                <c:pt idx="873">
                  <c:v>0.17249999999999999</c:v>
                </c:pt>
                <c:pt idx="874">
                  <c:v>0.18000000000000002</c:v>
                </c:pt>
                <c:pt idx="875">
                  <c:v>0.1875</c:v>
                </c:pt>
                <c:pt idx="876">
                  <c:v>0.19499999999999998</c:v>
                </c:pt>
                <c:pt idx="877">
                  <c:v>0.20249999999999999</c:v>
                </c:pt>
                <c:pt idx="878">
                  <c:v>0.21</c:v>
                </c:pt>
                <c:pt idx="879">
                  <c:v>0.21750000000000003</c:v>
                </c:pt>
                <c:pt idx="880">
                  <c:v>0.22499999999999998</c:v>
                </c:pt>
                <c:pt idx="881">
                  <c:v>0.23249999999999998</c:v>
                </c:pt>
                <c:pt idx="882">
                  <c:v>0.24000000000000002</c:v>
                </c:pt>
                <c:pt idx="883">
                  <c:v>0.24749999999999997</c:v>
                </c:pt>
                <c:pt idx="884">
                  <c:v>0.255</c:v>
                </c:pt>
                <c:pt idx="885">
                  <c:v>0.26250000000000001</c:v>
                </c:pt>
                <c:pt idx="886">
                  <c:v>0.26999999999999996</c:v>
                </c:pt>
                <c:pt idx="887">
                  <c:v>0.27749999999999997</c:v>
                </c:pt>
                <c:pt idx="888">
                  <c:v>0.28500000000000003</c:v>
                </c:pt>
                <c:pt idx="889">
                  <c:v>0.29249999999999998</c:v>
                </c:pt>
                <c:pt idx="890">
                  <c:v>0.3</c:v>
                </c:pt>
                <c:pt idx="891">
                  <c:v>0.3075</c:v>
                </c:pt>
                <c:pt idx="892">
                  <c:v>0.31499999999999995</c:v>
                </c:pt>
                <c:pt idx="893">
                  <c:v>0.32250000000000006</c:v>
                </c:pt>
                <c:pt idx="894">
                  <c:v>0.33</c:v>
                </c:pt>
                <c:pt idx="895">
                  <c:v>0.33750000000000002</c:v>
                </c:pt>
                <c:pt idx="896">
                  <c:v>0.34499999999999997</c:v>
                </c:pt>
                <c:pt idx="897">
                  <c:v>0.35249999999999998</c:v>
                </c:pt>
                <c:pt idx="898">
                  <c:v>0.36000000000000004</c:v>
                </c:pt>
                <c:pt idx="899">
                  <c:v>0.36750000000000005</c:v>
                </c:pt>
                <c:pt idx="900">
                  <c:v>0.375</c:v>
                </c:pt>
                <c:pt idx="901">
                  <c:v>0.36750000000000005</c:v>
                </c:pt>
                <c:pt idx="902">
                  <c:v>0.36000000000000004</c:v>
                </c:pt>
                <c:pt idx="903">
                  <c:v>0.35249999999999998</c:v>
                </c:pt>
                <c:pt idx="904">
                  <c:v>0.34499999999999997</c:v>
                </c:pt>
                <c:pt idx="905">
                  <c:v>0.33750000000000002</c:v>
                </c:pt>
                <c:pt idx="906">
                  <c:v>0.33</c:v>
                </c:pt>
                <c:pt idx="907">
                  <c:v>0.32250000000000006</c:v>
                </c:pt>
                <c:pt idx="908">
                  <c:v>0.31499999999999995</c:v>
                </c:pt>
                <c:pt idx="909">
                  <c:v>0.3075</c:v>
                </c:pt>
                <c:pt idx="910">
                  <c:v>0.3</c:v>
                </c:pt>
                <c:pt idx="911">
                  <c:v>0.29249999999999998</c:v>
                </c:pt>
                <c:pt idx="912">
                  <c:v>0.28500000000000003</c:v>
                </c:pt>
                <c:pt idx="913">
                  <c:v>0.27749999999999997</c:v>
                </c:pt>
                <c:pt idx="914">
                  <c:v>0.26999999999999996</c:v>
                </c:pt>
                <c:pt idx="915">
                  <c:v>0.26250000000000001</c:v>
                </c:pt>
                <c:pt idx="916">
                  <c:v>0.255</c:v>
                </c:pt>
                <c:pt idx="917">
                  <c:v>0.24749999999999997</c:v>
                </c:pt>
                <c:pt idx="918">
                  <c:v>0.24000000000000002</c:v>
                </c:pt>
                <c:pt idx="919">
                  <c:v>0.23249999999999998</c:v>
                </c:pt>
                <c:pt idx="920">
                  <c:v>0.22499999999999998</c:v>
                </c:pt>
                <c:pt idx="921">
                  <c:v>0.21750000000000003</c:v>
                </c:pt>
                <c:pt idx="922">
                  <c:v>0.21</c:v>
                </c:pt>
                <c:pt idx="923">
                  <c:v>0.20249999999999999</c:v>
                </c:pt>
                <c:pt idx="924">
                  <c:v>0.19499999999999998</c:v>
                </c:pt>
                <c:pt idx="925">
                  <c:v>0.1875</c:v>
                </c:pt>
                <c:pt idx="926">
                  <c:v>0.18000000000000002</c:v>
                </c:pt>
                <c:pt idx="927">
                  <c:v>0.17249999999999999</c:v>
                </c:pt>
                <c:pt idx="928">
                  <c:v>0.16500000000000001</c:v>
                </c:pt>
                <c:pt idx="929">
                  <c:v>0.15749999999999997</c:v>
                </c:pt>
                <c:pt idx="930">
                  <c:v>0.15</c:v>
                </c:pt>
                <c:pt idx="931">
                  <c:v>0.14250000000000002</c:v>
                </c:pt>
                <c:pt idx="932">
                  <c:v>0.13499999999999998</c:v>
                </c:pt>
                <c:pt idx="933">
                  <c:v>0.1275</c:v>
                </c:pt>
                <c:pt idx="934">
                  <c:v>0.12000000000000001</c:v>
                </c:pt>
                <c:pt idx="935">
                  <c:v>0.11249999999999999</c:v>
                </c:pt>
                <c:pt idx="936">
                  <c:v>0.105</c:v>
                </c:pt>
                <c:pt idx="937">
                  <c:v>9.7499999999999989E-2</c:v>
                </c:pt>
                <c:pt idx="938">
                  <c:v>9.0000000000000011E-2</c:v>
                </c:pt>
                <c:pt idx="939">
                  <c:v>8.2500000000000004E-2</c:v>
                </c:pt>
                <c:pt idx="940">
                  <c:v>7.4999999999999997E-2</c:v>
                </c:pt>
                <c:pt idx="941">
                  <c:v>6.7499999999999991E-2</c:v>
                </c:pt>
                <c:pt idx="942">
                  <c:v>6.0000000000000005E-2</c:v>
                </c:pt>
                <c:pt idx="943">
                  <c:v>5.2499999999999998E-2</c:v>
                </c:pt>
                <c:pt idx="944">
                  <c:v>4.5000000000000005E-2</c:v>
                </c:pt>
                <c:pt idx="945">
                  <c:v>3.7499999999999999E-2</c:v>
                </c:pt>
                <c:pt idx="946">
                  <c:v>3.0000000000000002E-2</c:v>
                </c:pt>
                <c:pt idx="947">
                  <c:v>2.2500000000000003E-2</c:v>
                </c:pt>
                <c:pt idx="948">
                  <c:v>1.5000000000000001E-2</c:v>
                </c:pt>
                <c:pt idx="949">
                  <c:v>7.5000000000000006E-3</c:v>
                </c:pt>
                <c:pt idx="950">
                  <c:v>6.9758999999999996E-16</c:v>
                </c:pt>
                <c:pt idx="951">
                  <c:v>-7.5000000000000006E-3</c:v>
                </c:pt>
                <c:pt idx="952">
                  <c:v>-1.5000000000000001E-2</c:v>
                </c:pt>
                <c:pt idx="953">
                  <c:v>-2.2500000000000003E-2</c:v>
                </c:pt>
                <c:pt idx="954">
                  <c:v>-3.0000000000000002E-2</c:v>
                </c:pt>
                <c:pt idx="955">
                  <c:v>-3.7499999999999999E-2</c:v>
                </c:pt>
                <c:pt idx="956">
                  <c:v>-4.5000000000000005E-2</c:v>
                </c:pt>
                <c:pt idx="957">
                  <c:v>-5.2499999999999998E-2</c:v>
                </c:pt>
                <c:pt idx="958">
                  <c:v>-6.0000000000000005E-2</c:v>
                </c:pt>
                <c:pt idx="959">
                  <c:v>-6.7499999999999991E-2</c:v>
                </c:pt>
                <c:pt idx="960">
                  <c:v>-7.4999999999999997E-2</c:v>
                </c:pt>
                <c:pt idx="961">
                  <c:v>-8.2500000000000004E-2</c:v>
                </c:pt>
                <c:pt idx="962">
                  <c:v>-9.0000000000000011E-2</c:v>
                </c:pt>
                <c:pt idx="963">
                  <c:v>-9.7499999999999989E-2</c:v>
                </c:pt>
                <c:pt idx="964">
                  <c:v>-0.105</c:v>
                </c:pt>
                <c:pt idx="965">
                  <c:v>-0.11249999999999999</c:v>
                </c:pt>
                <c:pt idx="966">
                  <c:v>-0.12000000000000001</c:v>
                </c:pt>
                <c:pt idx="967">
                  <c:v>-0.1275</c:v>
                </c:pt>
                <c:pt idx="968">
                  <c:v>-0.13499999999999998</c:v>
                </c:pt>
                <c:pt idx="969">
                  <c:v>-0.14250000000000002</c:v>
                </c:pt>
                <c:pt idx="970">
                  <c:v>-0.15</c:v>
                </c:pt>
                <c:pt idx="971">
                  <c:v>-0.15749999999999997</c:v>
                </c:pt>
                <c:pt idx="972">
                  <c:v>-0.16500000000000001</c:v>
                </c:pt>
                <c:pt idx="973">
                  <c:v>-0.17249999999999999</c:v>
                </c:pt>
                <c:pt idx="974">
                  <c:v>-0.18000000000000002</c:v>
                </c:pt>
                <c:pt idx="975">
                  <c:v>-0.1875</c:v>
                </c:pt>
                <c:pt idx="976">
                  <c:v>-0.19499999999999998</c:v>
                </c:pt>
                <c:pt idx="977">
                  <c:v>-0.20249999999999999</c:v>
                </c:pt>
                <c:pt idx="978">
                  <c:v>-0.21</c:v>
                </c:pt>
                <c:pt idx="979">
                  <c:v>-0.21750000000000003</c:v>
                </c:pt>
                <c:pt idx="980">
                  <c:v>-0.22499999999999998</c:v>
                </c:pt>
                <c:pt idx="981">
                  <c:v>-0.23249999999999998</c:v>
                </c:pt>
                <c:pt idx="982">
                  <c:v>-0.24000000000000002</c:v>
                </c:pt>
                <c:pt idx="983">
                  <c:v>-0.24749999999999997</c:v>
                </c:pt>
                <c:pt idx="984">
                  <c:v>-0.255</c:v>
                </c:pt>
                <c:pt idx="985">
                  <c:v>-0.26250000000000001</c:v>
                </c:pt>
                <c:pt idx="986">
                  <c:v>-0.26999999999999996</c:v>
                </c:pt>
                <c:pt idx="987">
                  <c:v>-0.27749999999999997</c:v>
                </c:pt>
                <c:pt idx="988">
                  <c:v>-0.28500000000000003</c:v>
                </c:pt>
                <c:pt idx="989">
                  <c:v>-0.29249999999999998</c:v>
                </c:pt>
                <c:pt idx="990">
                  <c:v>-0.3</c:v>
                </c:pt>
                <c:pt idx="991">
                  <c:v>-0.3075</c:v>
                </c:pt>
                <c:pt idx="992">
                  <c:v>-0.31499999999999995</c:v>
                </c:pt>
                <c:pt idx="993">
                  <c:v>-0.32250000000000006</c:v>
                </c:pt>
                <c:pt idx="994">
                  <c:v>-0.33</c:v>
                </c:pt>
                <c:pt idx="995">
                  <c:v>-0.33750000000000002</c:v>
                </c:pt>
                <c:pt idx="996">
                  <c:v>-0.34499999999999997</c:v>
                </c:pt>
                <c:pt idx="997">
                  <c:v>-0.35249999999999998</c:v>
                </c:pt>
                <c:pt idx="998">
                  <c:v>-0.36000000000000004</c:v>
                </c:pt>
                <c:pt idx="999">
                  <c:v>-0.36750000000000005</c:v>
                </c:pt>
                <c:pt idx="1000">
                  <c:v>-0.375</c:v>
                </c:pt>
                <c:pt idx="1001">
                  <c:v>-0.36750000000000005</c:v>
                </c:pt>
                <c:pt idx="1002">
                  <c:v>-0.36000000000000004</c:v>
                </c:pt>
                <c:pt idx="1003">
                  <c:v>-0.35249999999999998</c:v>
                </c:pt>
                <c:pt idx="1004">
                  <c:v>-0.34499999999999997</c:v>
                </c:pt>
                <c:pt idx="1005">
                  <c:v>-0.33750000000000002</c:v>
                </c:pt>
                <c:pt idx="1006">
                  <c:v>-0.33</c:v>
                </c:pt>
                <c:pt idx="1007">
                  <c:v>-0.32250000000000006</c:v>
                </c:pt>
                <c:pt idx="1008">
                  <c:v>-0.31499999999999995</c:v>
                </c:pt>
                <c:pt idx="1009">
                  <c:v>-0.3075</c:v>
                </c:pt>
                <c:pt idx="1010">
                  <c:v>-0.3</c:v>
                </c:pt>
                <c:pt idx="1011">
                  <c:v>-0.29249999999999998</c:v>
                </c:pt>
                <c:pt idx="1012">
                  <c:v>-0.28500000000000003</c:v>
                </c:pt>
                <c:pt idx="1013">
                  <c:v>-0.27749999999999997</c:v>
                </c:pt>
                <c:pt idx="1014">
                  <c:v>-0.26999999999999996</c:v>
                </c:pt>
                <c:pt idx="1015">
                  <c:v>-0.26250000000000001</c:v>
                </c:pt>
                <c:pt idx="1016">
                  <c:v>-0.255</c:v>
                </c:pt>
                <c:pt idx="1017">
                  <c:v>-0.24749999999999997</c:v>
                </c:pt>
                <c:pt idx="1018">
                  <c:v>-0.24000000000000002</c:v>
                </c:pt>
                <c:pt idx="1019">
                  <c:v>-0.23249999999999998</c:v>
                </c:pt>
                <c:pt idx="1020">
                  <c:v>-0.22499999999999998</c:v>
                </c:pt>
                <c:pt idx="1021">
                  <c:v>-0.21750000000000003</c:v>
                </c:pt>
                <c:pt idx="1022">
                  <c:v>-0.21</c:v>
                </c:pt>
                <c:pt idx="1023">
                  <c:v>-0.20249999999999999</c:v>
                </c:pt>
                <c:pt idx="1024">
                  <c:v>-0.19499999999999998</c:v>
                </c:pt>
                <c:pt idx="1025">
                  <c:v>-0.1875</c:v>
                </c:pt>
                <c:pt idx="1026">
                  <c:v>-0.18000000000000002</c:v>
                </c:pt>
                <c:pt idx="1027">
                  <c:v>-0.17249999999999999</c:v>
                </c:pt>
                <c:pt idx="1028">
                  <c:v>-0.16500000000000001</c:v>
                </c:pt>
                <c:pt idx="1029">
                  <c:v>-0.15749999999999997</c:v>
                </c:pt>
                <c:pt idx="1030">
                  <c:v>-0.15</c:v>
                </c:pt>
                <c:pt idx="1031">
                  <c:v>-0.14250000000000002</c:v>
                </c:pt>
                <c:pt idx="1032">
                  <c:v>-0.13499999999999998</c:v>
                </c:pt>
                <c:pt idx="1033">
                  <c:v>-0.1275</c:v>
                </c:pt>
                <c:pt idx="1034">
                  <c:v>-0.12000000000000001</c:v>
                </c:pt>
                <c:pt idx="1035">
                  <c:v>-0.11249999999999999</c:v>
                </c:pt>
                <c:pt idx="1036">
                  <c:v>-0.105</c:v>
                </c:pt>
                <c:pt idx="1037">
                  <c:v>-9.7499999999999989E-2</c:v>
                </c:pt>
                <c:pt idx="1038">
                  <c:v>-9.0000000000000011E-2</c:v>
                </c:pt>
                <c:pt idx="1039">
                  <c:v>-8.2500000000000004E-2</c:v>
                </c:pt>
                <c:pt idx="1040">
                  <c:v>-7.4999999999999997E-2</c:v>
                </c:pt>
                <c:pt idx="1041">
                  <c:v>-6.7499999999999991E-2</c:v>
                </c:pt>
                <c:pt idx="1042">
                  <c:v>-6.0000000000000005E-2</c:v>
                </c:pt>
                <c:pt idx="1043">
                  <c:v>-5.2499999999999998E-2</c:v>
                </c:pt>
                <c:pt idx="1044">
                  <c:v>-4.5000000000000005E-2</c:v>
                </c:pt>
                <c:pt idx="1045">
                  <c:v>-3.7499999999999999E-2</c:v>
                </c:pt>
                <c:pt idx="1046">
                  <c:v>-3.0000000000000002E-2</c:v>
                </c:pt>
                <c:pt idx="1047">
                  <c:v>-2.2500000000000003E-2</c:v>
                </c:pt>
                <c:pt idx="1048">
                  <c:v>-1.5000000000000001E-2</c:v>
                </c:pt>
                <c:pt idx="1049">
                  <c:v>-7.5000000000000006E-3</c:v>
                </c:pt>
                <c:pt idx="1050">
                  <c:v>6.6428333333333324E-16</c:v>
                </c:pt>
                <c:pt idx="1051">
                  <c:v>7.5000000000000006E-3</c:v>
                </c:pt>
                <c:pt idx="1052">
                  <c:v>1.5000000000000001E-2</c:v>
                </c:pt>
                <c:pt idx="1053">
                  <c:v>2.2500000000000003E-2</c:v>
                </c:pt>
                <c:pt idx="1054">
                  <c:v>3.0000000000000002E-2</c:v>
                </c:pt>
                <c:pt idx="1055">
                  <c:v>3.7499999999999999E-2</c:v>
                </c:pt>
                <c:pt idx="1056">
                  <c:v>4.5000000000000005E-2</c:v>
                </c:pt>
                <c:pt idx="1057">
                  <c:v>5.2499999999999998E-2</c:v>
                </c:pt>
                <c:pt idx="1058">
                  <c:v>6.0000000000000005E-2</c:v>
                </c:pt>
                <c:pt idx="1059">
                  <c:v>6.7499999999999991E-2</c:v>
                </c:pt>
                <c:pt idx="1060">
                  <c:v>7.4999999999999997E-2</c:v>
                </c:pt>
                <c:pt idx="1061">
                  <c:v>8.2500000000000004E-2</c:v>
                </c:pt>
                <c:pt idx="1062">
                  <c:v>9.0000000000000011E-2</c:v>
                </c:pt>
                <c:pt idx="1063">
                  <c:v>9.7499999999999989E-2</c:v>
                </c:pt>
                <c:pt idx="1064">
                  <c:v>0.105</c:v>
                </c:pt>
                <c:pt idx="1065">
                  <c:v>0.11249999999999999</c:v>
                </c:pt>
                <c:pt idx="1066">
                  <c:v>0.12000000000000001</c:v>
                </c:pt>
                <c:pt idx="1067">
                  <c:v>0.1275</c:v>
                </c:pt>
                <c:pt idx="1068">
                  <c:v>0.13499999999999998</c:v>
                </c:pt>
                <c:pt idx="1069">
                  <c:v>0.14250000000000002</c:v>
                </c:pt>
                <c:pt idx="1070">
                  <c:v>0.15</c:v>
                </c:pt>
                <c:pt idx="1071">
                  <c:v>0.15749999999999997</c:v>
                </c:pt>
                <c:pt idx="1072">
                  <c:v>0.16500000000000001</c:v>
                </c:pt>
                <c:pt idx="1073">
                  <c:v>0.17249999999999999</c:v>
                </c:pt>
                <c:pt idx="1074">
                  <c:v>0.18000000000000002</c:v>
                </c:pt>
                <c:pt idx="1075">
                  <c:v>0.1875</c:v>
                </c:pt>
                <c:pt idx="1076">
                  <c:v>0.19499999999999998</c:v>
                </c:pt>
                <c:pt idx="1077">
                  <c:v>0.20249999999999999</c:v>
                </c:pt>
                <c:pt idx="1078">
                  <c:v>0.21</c:v>
                </c:pt>
                <c:pt idx="1079">
                  <c:v>0.21750000000000003</c:v>
                </c:pt>
                <c:pt idx="1080">
                  <c:v>0.22499999999999998</c:v>
                </c:pt>
                <c:pt idx="1081">
                  <c:v>0.23249999999999998</c:v>
                </c:pt>
                <c:pt idx="1082">
                  <c:v>0.24000000000000002</c:v>
                </c:pt>
                <c:pt idx="1083">
                  <c:v>0.24749999999999997</c:v>
                </c:pt>
                <c:pt idx="1084">
                  <c:v>0.255</c:v>
                </c:pt>
                <c:pt idx="1085">
                  <c:v>0.26250000000000001</c:v>
                </c:pt>
                <c:pt idx="1086">
                  <c:v>0.26999999999999996</c:v>
                </c:pt>
                <c:pt idx="1087">
                  <c:v>0.27749999999999997</c:v>
                </c:pt>
                <c:pt idx="1088">
                  <c:v>0.28500000000000003</c:v>
                </c:pt>
                <c:pt idx="1089">
                  <c:v>0.29249999999999998</c:v>
                </c:pt>
                <c:pt idx="1090">
                  <c:v>0.3</c:v>
                </c:pt>
                <c:pt idx="1091">
                  <c:v>0.3075</c:v>
                </c:pt>
                <c:pt idx="1092">
                  <c:v>0.31499999999999995</c:v>
                </c:pt>
                <c:pt idx="1093">
                  <c:v>0.32250000000000006</c:v>
                </c:pt>
                <c:pt idx="1094">
                  <c:v>0.33</c:v>
                </c:pt>
                <c:pt idx="1095">
                  <c:v>0.33750000000000002</c:v>
                </c:pt>
                <c:pt idx="1096">
                  <c:v>0.34499999999999997</c:v>
                </c:pt>
                <c:pt idx="1097">
                  <c:v>0.35249999999999998</c:v>
                </c:pt>
                <c:pt idx="1098">
                  <c:v>0.36000000000000004</c:v>
                </c:pt>
                <c:pt idx="1099">
                  <c:v>0.36750000000000005</c:v>
                </c:pt>
                <c:pt idx="1100">
                  <c:v>0.375</c:v>
                </c:pt>
                <c:pt idx="1101">
                  <c:v>0.36750000000000005</c:v>
                </c:pt>
                <c:pt idx="1102">
                  <c:v>0.36000000000000004</c:v>
                </c:pt>
                <c:pt idx="1103">
                  <c:v>0.35249999999999998</c:v>
                </c:pt>
                <c:pt idx="1104">
                  <c:v>0.34499999999999997</c:v>
                </c:pt>
                <c:pt idx="1105">
                  <c:v>0.33750000000000002</c:v>
                </c:pt>
                <c:pt idx="1106">
                  <c:v>0.33</c:v>
                </c:pt>
                <c:pt idx="1107">
                  <c:v>0.32250000000000006</c:v>
                </c:pt>
                <c:pt idx="1108">
                  <c:v>0.31499999999999995</c:v>
                </c:pt>
                <c:pt idx="1109">
                  <c:v>0.3075</c:v>
                </c:pt>
                <c:pt idx="1110">
                  <c:v>0.3</c:v>
                </c:pt>
                <c:pt idx="1111">
                  <c:v>0.29249999999999998</c:v>
                </c:pt>
                <c:pt idx="1112">
                  <c:v>0.28500000000000003</c:v>
                </c:pt>
                <c:pt idx="1113">
                  <c:v>0.27749999999999997</c:v>
                </c:pt>
                <c:pt idx="1114">
                  <c:v>0.26999999999999996</c:v>
                </c:pt>
                <c:pt idx="1115">
                  <c:v>0.26250000000000001</c:v>
                </c:pt>
                <c:pt idx="1116">
                  <c:v>0.255</c:v>
                </c:pt>
                <c:pt idx="1117">
                  <c:v>0.24749999999999997</c:v>
                </c:pt>
                <c:pt idx="1118">
                  <c:v>0.24000000000000002</c:v>
                </c:pt>
                <c:pt idx="1119">
                  <c:v>0.23249999999999998</c:v>
                </c:pt>
                <c:pt idx="1120">
                  <c:v>0.22499999999999998</c:v>
                </c:pt>
                <c:pt idx="1121">
                  <c:v>0.21750000000000003</c:v>
                </c:pt>
                <c:pt idx="1122">
                  <c:v>0.21</c:v>
                </c:pt>
                <c:pt idx="1123">
                  <c:v>0.20249999999999999</c:v>
                </c:pt>
                <c:pt idx="1124">
                  <c:v>0.19499999999999998</c:v>
                </c:pt>
                <c:pt idx="1125">
                  <c:v>0.1875</c:v>
                </c:pt>
                <c:pt idx="1126">
                  <c:v>0.18000000000000002</c:v>
                </c:pt>
                <c:pt idx="1127">
                  <c:v>0.17249999999999999</c:v>
                </c:pt>
                <c:pt idx="1128">
                  <c:v>0.16500000000000001</c:v>
                </c:pt>
                <c:pt idx="1129">
                  <c:v>0.15749999999999997</c:v>
                </c:pt>
                <c:pt idx="1130">
                  <c:v>0.15</c:v>
                </c:pt>
                <c:pt idx="1131">
                  <c:v>0.14250000000000002</c:v>
                </c:pt>
                <c:pt idx="1132">
                  <c:v>0.13499999999999998</c:v>
                </c:pt>
                <c:pt idx="1133">
                  <c:v>0.1275</c:v>
                </c:pt>
                <c:pt idx="1134">
                  <c:v>0.12000000000000001</c:v>
                </c:pt>
                <c:pt idx="1135">
                  <c:v>0.11249999999999999</c:v>
                </c:pt>
                <c:pt idx="1136">
                  <c:v>0.105</c:v>
                </c:pt>
                <c:pt idx="1137">
                  <c:v>9.7499999999999989E-2</c:v>
                </c:pt>
                <c:pt idx="1138">
                  <c:v>9.0000000000000011E-2</c:v>
                </c:pt>
                <c:pt idx="1139">
                  <c:v>8.2500000000000004E-2</c:v>
                </c:pt>
                <c:pt idx="1140">
                  <c:v>7.4999999999999997E-2</c:v>
                </c:pt>
                <c:pt idx="1141">
                  <c:v>6.7499999999999991E-2</c:v>
                </c:pt>
                <c:pt idx="1142">
                  <c:v>6.0000000000000005E-2</c:v>
                </c:pt>
                <c:pt idx="1143">
                  <c:v>5.2499999999999998E-2</c:v>
                </c:pt>
                <c:pt idx="1144">
                  <c:v>4.5000000000000005E-2</c:v>
                </c:pt>
                <c:pt idx="1145">
                  <c:v>3.7499999999999999E-2</c:v>
                </c:pt>
                <c:pt idx="1146">
                  <c:v>3.0000000000000002E-2</c:v>
                </c:pt>
                <c:pt idx="1147">
                  <c:v>2.2500000000000003E-2</c:v>
                </c:pt>
                <c:pt idx="1148">
                  <c:v>1.5000000000000001E-2</c:v>
                </c:pt>
                <c:pt idx="1149">
                  <c:v>7.5000000000000006E-3</c:v>
                </c:pt>
                <c:pt idx="1150">
                  <c:v>6.9758999999999996E-16</c:v>
                </c:pt>
                <c:pt idx="1151">
                  <c:v>-7.5000000000000006E-3</c:v>
                </c:pt>
                <c:pt idx="1152">
                  <c:v>-1.5000000000000001E-2</c:v>
                </c:pt>
                <c:pt idx="1153">
                  <c:v>-2.2500000000000003E-2</c:v>
                </c:pt>
                <c:pt idx="1154">
                  <c:v>-3.0000000000000002E-2</c:v>
                </c:pt>
                <c:pt idx="1155">
                  <c:v>-3.7499999999999999E-2</c:v>
                </c:pt>
                <c:pt idx="1156">
                  <c:v>-4.5000000000000005E-2</c:v>
                </c:pt>
                <c:pt idx="1157">
                  <c:v>-5.2499999999999998E-2</c:v>
                </c:pt>
                <c:pt idx="1158">
                  <c:v>-6.0000000000000005E-2</c:v>
                </c:pt>
                <c:pt idx="1159">
                  <c:v>-6.7499999999999991E-2</c:v>
                </c:pt>
                <c:pt idx="1160">
                  <c:v>-7.4999999999999997E-2</c:v>
                </c:pt>
                <c:pt idx="1161">
                  <c:v>-8.2500000000000004E-2</c:v>
                </c:pt>
                <c:pt idx="1162">
                  <c:v>-9.0000000000000011E-2</c:v>
                </c:pt>
                <c:pt idx="1163">
                  <c:v>-9.7499999999999989E-2</c:v>
                </c:pt>
                <c:pt idx="1164">
                  <c:v>-0.105</c:v>
                </c:pt>
                <c:pt idx="1165">
                  <c:v>-0.11249999999999999</c:v>
                </c:pt>
                <c:pt idx="1166">
                  <c:v>-0.12000000000000001</c:v>
                </c:pt>
                <c:pt idx="1167">
                  <c:v>-0.1275</c:v>
                </c:pt>
                <c:pt idx="1168">
                  <c:v>-0.13499999999999998</c:v>
                </c:pt>
                <c:pt idx="1169">
                  <c:v>-0.14250000000000002</c:v>
                </c:pt>
                <c:pt idx="1170">
                  <c:v>-0.15</c:v>
                </c:pt>
                <c:pt idx="1171">
                  <c:v>-0.15749999999999997</c:v>
                </c:pt>
                <c:pt idx="1172">
                  <c:v>-0.16500000000000001</c:v>
                </c:pt>
                <c:pt idx="1173">
                  <c:v>-0.17249999999999999</c:v>
                </c:pt>
                <c:pt idx="1174">
                  <c:v>-0.18000000000000002</c:v>
                </c:pt>
                <c:pt idx="1175">
                  <c:v>-0.1875</c:v>
                </c:pt>
                <c:pt idx="1176">
                  <c:v>-0.19499999999999998</c:v>
                </c:pt>
                <c:pt idx="1177">
                  <c:v>-0.20249999999999999</c:v>
                </c:pt>
                <c:pt idx="1178">
                  <c:v>-0.21</c:v>
                </c:pt>
                <c:pt idx="1179">
                  <c:v>-0.21750000000000003</c:v>
                </c:pt>
                <c:pt idx="1180">
                  <c:v>-0.22499999999999998</c:v>
                </c:pt>
                <c:pt idx="1181">
                  <c:v>-0.23249999999999998</c:v>
                </c:pt>
                <c:pt idx="1182">
                  <c:v>-0.24000000000000002</c:v>
                </c:pt>
                <c:pt idx="1183">
                  <c:v>-0.24749999999999997</c:v>
                </c:pt>
                <c:pt idx="1184">
                  <c:v>-0.255</c:v>
                </c:pt>
                <c:pt idx="1185">
                  <c:v>-0.26250000000000001</c:v>
                </c:pt>
                <c:pt idx="1186">
                  <c:v>-0.26999999999999996</c:v>
                </c:pt>
                <c:pt idx="1187">
                  <c:v>-0.27749999999999997</c:v>
                </c:pt>
                <c:pt idx="1188">
                  <c:v>-0.28500000000000003</c:v>
                </c:pt>
                <c:pt idx="1189">
                  <c:v>-0.29249999999999998</c:v>
                </c:pt>
                <c:pt idx="1190">
                  <c:v>-0.3</c:v>
                </c:pt>
                <c:pt idx="1191">
                  <c:v>-0.3075</c:v>
                </c:pt>
                <c:pt idx="1192">
                  <c:v>-0.31499999999999995</c:v>
                </c:pt>
                <c:pt idx="1193">
                  <c:v>-0.32250000000000006</c:v>
                </c:pt>
                <c:pt idx="1194">
                  <c:v>-0.33</c:v>
                </c:pt>
                <c:pt idx="1195">
                  <c:v>-0.33750000000000002</c:v>
                </c:pt>
                <c:pt idx="1196">
                  <c:v>-0.34499999999999997</c:v>
                </c:pt>
                <c:pt idx="1197">
                  <c:v>-0.35249999999999998</c:v>
                </c:pt>
                <c:pt idx="1198">
                  <c:v>-0.36000000000000004</c:v>
                </c:pt>
                <c:pt idx="1199">
                  <c:v>-0.36750000000000005</c:v>
                </c:pt>
                <c:pt idx="1200">
                  <c:v>-0.375</c:v>
                </c:pt>
                <c:pt idx="1201">
                  <c:v>-0.37124999999999997</c:v>
                </c:pt>
                <c:pt idx="1202">
                  <c:v>-0.36750000000000005</c:v>
                </c:pt>
                <c:pt idx="1203">
                  <c:v>-0.36374999999999996</c:v>
                </c:pt>
                <c:pt idx="1204">
                  <c:v>-0.36000000000000004</c:v>
                </c:pt>
                <c:pt idx="1205">
                  <c:v>-0.35625000000000001</c:v>
                </c:pt>
                <c:pt idx="1206">
                  <c:v>-0.35249999999999998</c:v>
                </c:pt>
                <c:pt idx="1207">
                  <c:v>-0.34875</c:v>
                </c:pt>
                <c:pt idx="1208">
                  <c:v>-0.34499999999999997</c:v>
                </c:pt>
                <c:pt idx="1209">
                  <c:v>-0.34125</c:v>
                </c:pt>
                <c:pt idx="1210">
                  <c:v>-0.33750000000000002</c:v>
                </c:pt>
                <c:pt idx="1211">
                  <c:v>-0.33374999999999999</c:v>
                </c:pt>
                <c:pt idx="1212">
                  <c:v>-0.33</c:v>
                </c:pt>
                <c:pt idx="1213">
                  <c:v>-0.32624999999999998</c:v>
                </c:pt>
                <c:pt idx="1214">
                  <c:v>-0.32250000000000006</c:v>
                </c:pt>
                <c:pt idx="1215">
                  <c:v>-0.31874999999999998</c:v>
                </c:pt>
                <c:pt idx="1216">
                  <c:v>-0.31499999999999995</c:v>
                </c:pt>
                <c:pt idx="1217">
                  <c:v>-0.31125000000000003</c:v>
                </c:pt>
                <c:pt idx="1218">
                  <c:v>-0.3075</c:v>
                </c:pt>
                <c:pt idx="1219">
                  <c:v>-0.30375000000000002</c:v>
                </c:pt>
                <c:pt idx="1220">
                  <c:v>-0.3</c:v>
                </c:pt>
                <c:pt idx="1221">
                  <c:v>-0.29625000000000001</c:v>
                </c:pt>
                <c:pt idx="1222">
                  <c:v>-0.29249999999999998</c:v>
                </c:pt>
                <c:pt idx="1223">
                  <c:v>-0.28875000000000001</c:v>
                </c:pt>
                <c:pt idx="1224">
                  <c:v>-0.28500000000000003</c:v>
                </c:pt>
                <c:pt idx="1225">
                  <c:v>-0.28125</c:v>
                </c:pt>
                <c:pt idx="1226">
                  <c:v>-0.27749999999999997</c:v>
                </c:pt>
                <c:pt idx="1227">
                  <c:v>-0.27374999999999999</c:v>
                </c:pt>
                <c:pt idx="1228">
                  <c:v>-0.26999999999999996</c:v>
                </c:pt>
                <c:pt idx="1229">
                  <c:v>-0.26624999999999999</c:v>
                </c:pt>
                <c:pt idx="1230">
                  <c:v>-0.26250000000000001</c:v>
                </c:pt>
                <c:pt idx="1231">
                  <c:v>-0.25874999999999998</c:v>
                </c:pt>
                <c:pt idx="1232">
                  <c:v>-0.255</c:v>
                </c:pt>
                <c:pt idx="1233">
                  <c:v>-0.25124999999999997</c:v>
                </c:pt>
                <c:pt idx="1234">
                  <c:v>-0.24749999999999997</c:v>
                </c:pt>
                <c:pt idx="1235">
                  <c:v>-0.24374999999999999</c:v>
                </c:pt>
                <c:pt idx="1236">
                  <c:v>-0.24000000000000002</c:v>
                </c:pt>
                <c:pt idx="1237">
                  <c:v>-0.23625000000000002</c:v>
                </c:pt>
                <c:pt idx="1238">
                  <c:v>-0.23249999999999998</c:v>
                </c:pt>
                <c:pt idx="1239">
                  <c:v>-0.22875000000000001</c:v>
                </c:pt>
                <c:pt idx="1240">
                  <c:v>-0.22499999999999998</c:v>
                </c:pt>
                <c:pt idx="1241">
                  <c:v>-0.22125</c:v>
                </c:pt>
                <c:pt idx="1242">
                  <c:v>-0.21750000000000003</c:v>
                </c:pt>
                <c:pt idx="1243">
                  <c:v>-0.21375</c:v>
                </c:pt>
                <c:pt idx="1244">
                  <c:v>-0.21</c:v>
                </c:pt>
                <c:pt idx="1245">
                  <c:v>-0.20625000000000002</c:v>
                </c:pt>
                <c:pt idx="1246">
                  <c:v>-0.20249999999999999</c:v>
                </c:pt>
                <c:pt idx="1247">
                  <c:v>-0.19875000000000001</c:v>
                </c:pt>
                <c:pt idx="1248">
                  <c:v>-0.19499999999999998</c:v>
                </c:pt>
                <c:pt idx="1249">
                  <c:v>-0.19125</c:v>
                </c:pt>
                <c:pt idx="1250">
                  <c:v>-0.1875</c:v>
                </c:pt>
                <c:pt idx="1251">
                  <c:v>-0.18375000000000002</c:v>
                </c:pt>
                <c:pt idx="1252">
                  <c:v>-0.18000000000000002</c:v>
                </c:pt>
                <c:pt idx="1253">
                  <c:v>-0.17624999999999999</c:v>
                </c:pt>
                <c:pt idx="1254">
                  <c:v>-0.17249999999999999</c:v>
                </c:pt>
                <c:pt idx="1255">
                  <c:v>-0.16875000000000001</c:v>
                </c:pt>
                <c:pt idx="1256">
                  <c:v>-0.16500000000000001</c:v>
                </c:pt>
                <c:pt idx="1257">
                  <c:v>-0.16125000000000003</c:v>
                </c:pt>
                <c:pt idx="1258">
                  <c:v>-0.15749999999999997</c:v>
                </c:pt>
                <c:pt idx="1259">
                  <c:v>-0.15375</c:v>
                </c:pt>
                <c:pt idx="1260">
                  <c:v>-0.15</c:v>
                </c:pt>
                <c:pt idx="1261">
                  <c:v>-0.14624999999999999</c:v>
                </c:pt>
                <c:pt idx="1262">
                  <c:v>-0.14250000000000002</c:v>
                </c:pt>
                <c:pt idx="1263">
                  <c:v>-0.13874999999999998</c:v>
                </c:pt>
                <c:pt idx="1264">
                  <c:v>-0.13499999999999998</c:v>
                </c:pt>
                <c:pt idx="1265">
                  <c:v>-0.13125000000000001</c:v>
                </c:pt>
                <c:pt idx="1266">
                  <c:v>-0.1275</c:v>
                </c:pt>
                <c:pt idx="1267">
                  <c:v>-0.12374999999999999</c:v>
                </c:pt>
                <c:pt idx="1268">
                  <c:v>-0.12000000000000001</c:v>
                </c:pt>
                <c:pt idx="1269">
                  <c:v>-0.11624999999999999</c:v>
                </c:pt>
                <c:pt idx="1270">
                  <c:v>-0.11249999999999999</c:v>
                </c:pt>
                <c:pt idx="1271">
                  <c:v>-0.10875000000000001</c:v>
                </c:pt>
                <c:pt idx="1272">
                  <c:v>-0.105</c:v>
                </c:pt>
                <c:pt idx="1273">
                  <c:v>-0.10124999999999999</c:v>
                </c:pt>
                <c:pt idx="1274">
                  <c:v>-9.7499999999999989E-2</c:v>
                </c:pt>
                <c:pt idx="1275">
                  <c:v>-9.375E-2</c:v>
                </c:pt>
                <c:pt idx="1276">
                  <c:v>-9.0000000000000011E-2</c:v>
                </c:pt>
                <c:pt idx="1277">
                  <c:v>-8.6249999999999993E-2</c:v>
                </c:pt>
                <c:pt idx="1278">
                  <c:v>-8.2500000000000004E-2</c:v>
                </c:pt>
                <c:pt idx="1279">
                  <c:v>-7.8749999999999987E-2</c:v>
                </c:pt>
                <c:pt idx="1280">
                  <c:v>-7.4999999999999997E-2</c:v>
                </c:pt>
                <c:pt idx="1281">
                  <c:v>-7.1250000000000008E-2</c:v>
                </c:pt>
                <c:pt idx="1282">
                  <c:v>-6.7499999999999991E-2</c:v>
                </c:pt>
                <c:pt idx="1283">
                  <c:v>-6.3750000000000001E-2</c:v>
                </c:pt>
                <c:pt idx="1284">
                  <c:v>-6.0000000000000005E-2</c:v>
                </c:pt>
                <c:pt idx="1285">
                  <c:v>-5.6249999999999994E-2</c:v>
                </c:pt>
                <c:pt idx="1286">
                  <c:v>-5.2499999999999998E-2</c:v>
                </c:pt>
                <c:pt idx="1287">
                  <c:v>-4.8749999999999995E-2</c:v>
                </c:pt>
                <c:pt idx="1288">
                  <c:v>-4.5000000000000005E-2</c:v>
                </c:pt>
                <c:pt idx="1289">
                  <c:v>-4.1250000000000002E-2</c:v>
                </c:pt>
                <c:pt idx="1290">
                  <c:v>-3.7499999999999999E-2</c:v>
                </c:pt>
                <c:pt idx="1291">
                  <c:v>-3.3749999999999995E-2</c:v>
                </c:pt>
                <c:pt idx="1292">
                  <c:v>-3.0000000000000002E-2</c:v>
                </c:pt>
                <c:pt idx="1293">
                  <c:v>-2.6249999999999999E-2</c:v>
                </c:pt>
                <c:pt idx="1294">
                  <c:v>-2.2500000000000003E-2</c:v>
                </c:pt>
                <c:pt idx="1295">
                  <c:v>-1.8749999999999999E-2</c:v>
                </c:pt>
                <c:pt idx="1296">
                  <c:v>-1.5000000000000001E-2</c:v>
                </c:pt>
                <c:pt idx="1297">
                  <c:v>-1.1250000000000001E-2</c:v>
                </c:pt>
                <c:pt idx="1298">
                  <c:v>-7.5000000000000006E-3</c:v>
                </c:pt>
                <c:pt idx="1299">
                  <c:v>-3.7500000000000003E-3</c:v>
                </c:pt>
                <c:pt idx="1300">
                  <c:v>1.36835E-15</c:v>
                </c:pt>
                <c:pt idx="1301">
                  <c:v>4.9999999999999992E-3</c:v>
                </c:pt>
                <c:pt idx="1302">
                  <c:v>9.9999999999999985E-3</c:v>
                </c:pt>
                <c:pt idx="1303">
                  <c:v>1.5000000000000001E-2</c:v>
                </c:pt>
                <c:pt idx="1304">
                  <c:v>1.9999999999999997E-2</c:v>
                </c:pt>
                <c:pt idx="1305">
                  <c:v>2.5000000000000001E-2</c:v>
                </c:pt>
                <c:pt idx="1306">
                  <c:v>3.0000000000000002E-2</c:v>
                </c:pt>
                <c:pt idx="1307">
                  <c:v>3.4999999999999996E-2</c:v>
                </c:pt>
                <c:pt idx="1308">
                  <c:v>3.9999999999999994E-2</c:v>
                </c:pt>
                <c:pt idx="1309">
                  <c:v>4.5000000000000005E-2</c:v>
                </c:pt>
                <c:pt idx="1310">
                  <c:v>0.05</c:v>
                </c:pt>
                <c:pt idx="1311">
                  <c:v>5.4999999999999993E-2</c:v>
                </c:pt>
                <c:pt idx="1312">
                  <c:v>6.0000000000000005E-2</c:v>
                </c:pt>
                <c:pt idx="1313">
                  <c:v>6.5000000000000002E-2</c:v>
                </c:pt>
                <c:pt idx="1314">
                  <c:v>6.9999999999999993E-2</c:v>
                </c:pt>
                <c:pt idx="1315">
                  <c:v>7.4999999999999997E-2</c:v>
                </c:pt>
                <c:pt idx="1316">
                  <c:v>7.9999999999999988E-2</c:v>
                </c:pt>
                <c:pt idx="1317">
                  <c:v>8.4999999999999992E-2</c:v>
                </c:pt>
                <c:pt idx="1318">
                  <c:v>9.0000000000000011E-2</c:v>
                </c:pt>
                <c:pt idx="1319">
                  <c:v>9.5000000000000001E-2</c:v>
                </c:pt>
                <c:pt idx="1320">
                  <c:v>0.1</c:v>
                </c:pt>
                <c:pt idx="1321">
                  <c:v>0.105</c:v>
                </c:pt>
                <c:pt idx="1322">
                  <c:v>0.10999999999999999</c:v>
                </c:pt>
                <c:pt idx="1323">
                  <c:v>0.11499999999999999</c:v>
                </c:pt>
                <c:pt idx="1324">
                  <c:v>0.12000000000000001</c:v>
                </c:pt>
                <c:pt idx="1325">
                  <c:v>0.125</c:v>
                </c:pt>
                <c:pt idx="1326">
                  <c:v>0.13</c:v>
                </c:pt>
                <c:pt idx="1327">
                  <c:v>0.13499999999999998</c:v>
                </c:pt>
                <c:pt idx="1328">
                  <c:v>0.13999999999999999</c:v>
                </c:pt>
                <c:pt idx="1329">
                  <c:v>0.14499999999999999</c:v>
                </c:pt>
                <c:pt idx="1330">
                  <c:v>0.15</c:v>
                </c:pt>
                <c:pt idx="1331">
                  <c:v>0.15500000000000003</c:v>
                </c:pt>
                <c:pt idx="1332">
                  <c:v>0.15999999999999998</c:v>
                </c:pt>
                <c:pt idx="1333">
                  <c:v>0.16500000000000001</c:v>
                </c:pt>
                <c:pt idx="1334">
                  <c:v>0.16999999999999998</c:v>
                </c:pt>
                <c:pt idx="1335">
                  <c:v>0.17500000000000002</c:v>
                </c:pt>
                <c:pt idx="1336">
                  <c:v>0.18000000000000002</c:v>
                </c:pt>
                <c:pt idx="1337">
                  <c:v>0.185</c:v>
                </c:pt>
                <c:pt idx="1338">
                  <c:v>0.19</c:v>
                </c:pt>
                <c:pt idx="1339">
                  <c:v>0.19499999999999998</c:v>
                </c:pt>
                <c:pt idx="1340">
                  <c:v>0.2</c:v>
                </c:pt>
                <c:pt idx="1341">
                  <c:v>0.20500000000000002</c:v>
                </c:pt>
                <c:pt idx="1342">
                  <c:v>0.21</c:v>
                </c:pt>
                <c:pt idx="1343">
                  <c:v>0.215</c:v>
                </c:pt>
                <c:pt idx="1344">
                  <c:v>0.21999999999999997</c:v>
                </c:pt>
                <c:pt idx="1345">
                  <c:v>0.22499999999999998</c:v>
                </c:pt>
                <c:pt idx="1346">
                  <c:v>0.22999999999999998</c:v>
                </c:pt>
                <c:pt idx="1347">
                  <c:v>0.23500000000000001</c:v>
                </c:pt>
                <c:pt idx="1348">
                  <c:v>0.24000000000000002</c:v>
                </c:pt>
                <c:pt idx="1349">
                  <c:v>0.245</c:v>
                </c:pt>
                <c:pt idx="1350">
                  <c:v>0.25</c:v>
                </c:pt>
                <c:pt idx="1351">
                  <c:v>0.255</c:v>
                </c:pt>
                <c:pt idx="1352">
                  <c:v>0.26</c:v>
                </c:pt>
                <c:pt idx="1353">
                  <c:v>0.26500000000000001</c:v>
                </c:pt>
                <c:pt idx="1354">
                  <c:v>0.26999999999999996</c:v>
                </c:pt>
                <c:pt idx="1355">
                  <c:v>0.27499999999999997</c:v>
                </c:pt>
                <c:pt idx="1356">
                  <c:v>0.27999999999999997</c:v>
                </c:pt>
                <c:pt idx="1357">
                  <c:v>0.28500000000000003</c:v>
                </c:pt>
                <c:pt idx="1358">
                  <c:v>0.28999999999999998</c:v>
                </c:pt>
                <c:pt idx="1359">
                  <c:v>0.29499999999999998</c:v>
                </c:pt>
                <c:pt idx="1360">
                  <c:v>0.3</c:v>
                </c:pt>
                <c:pt idx="1361">
                  <c:v>0.30499999999999999</c:v>
                </c:pt>
                <c:pt idx="1362">
                  <c:v>0.31000000000000005</c:v>
                </c:pt>
                <c:pt idx="1363">
                  <c:v>0.31499999999999995</c:v>
                </c:pt>
                <c:pt idx="1364">
                  <c:v>0.31999999999999995</c:v>
                </c:pt>
                <c:pt idx="1365">
                  <c:v>0.32500000000000001</c:v>
                </c:pt>
                <c:pt idx="1366">
                  <c:v>0.33</c:v>
                </c:pt>
                <c:pt idx="1367">
                  <c:v>0.33500000000000002</c:v>
                </c:pt>
                <c:pt idx="1368">
                  <c:v>0.33999999999999997</c:v>
                </c:pt>
                <c:pt idx="1369">
                  <c:v>0.34499999999999997</c:v>
                </c:pt>
                <c:pt idx="1370">
                  <c:v>0.35000000000000003</c:v>
                </c:pt>
                <c:pt idx="1371">
                  <c:v>0.35500000000000004</c:v>
                </c:pt>
                <c:pt idx="1372">
                  <c:v>0.36000000000000004</c:v>
                </c:pt>
                <c:pt idx="1373">
                  <c:v>0.36499999999999994</c:v>
                </c:pt>
                <c:pt idx="1374">
                  <c:v>0.37</c:v>
                </c:pt>
                <c:pt idx="1375">
                  <c:v>0.375</c:v>
                </c:pt>
                <c:pt idx="1376">
                  <c:v>0.38</c:v>
                </c:pt>
                <c:pt idx="1377">
                  <c:v>0.38500000000000001</c:v>
                </c:pt>
                <c:pt idx="1378">
                  <c:v>0.38999999999999996</c:v>
                </c:pt>
                <c:pt idx="1379">
                  <c:v>0.39499999999999996</c:v>
                </c:pt>
                <c:pt idx="1380">
                  <c:v>0.4</c:v>
                </c:pt>
                <c:pt idx="1381">
                  <c:v>0.40499999999999997</c:v>
                </c:pt>
                <c:pt idx="1382">
                  <c:v>0.41000000000000003</c:v>
                </c:pt>
                <c:pt idx="1383">
                  <c:v>0.41499999999999998</c:v>
                </c:pt>
                <c:pt idx="1384">
                  <c:v>0.42</c:v>
                </c:pt>
                <c:pt idx="1385">
                  <c:v>0.42500000000000004</c:v>
                </c:pt>
                <c:pt idx="1386">
                  <c:v>0.43</c:v>
                </c:pt>
                <c:pt idx="1387">
                  <c:v>0.43500000000000005</c:v>
                </c:pt>
                <c:pt idx="1388">
                  <c:v>0.43999999999999995</c:v>
                </c:pt>
                <c:pt idx="1389">
                  <c:v>0.44500000000000001</c:v>
                </c:pt>
                <c:pt idx="1390">
                  <c:v>0.44999999999999996</c:v>
                </c:pt>
                <c:pt idx="1391">
                  <c:v>0.45500000000000002</c:v>
                </c:pt>
                <c:pt idx="1392">
                  <c:v>0.45999999999999996</c:v>
                </c:pt>
                <c:pt idx="1393">
                  <c:v>0.46499999999999997</c:v>
                </c:pt>
                <c:pt idx="1394">
                  <c:v>0.47000000000000003</c:v>
                </c:pt>
                <c:pt idx="1395">
                  <c:v>0.47499999999999998</c:v>
                </c:pt>
                <c:pt idx="1396">
                  <c:v>0.48000000000000004</c:v>
                </c:pt>
                <c:pt idx="1397">
                  <c:v>0.48499999999999999</c:v>
                </c:pt>
                <c:pt idx="1398">
                  <c:v>0.49</c:v>
                </c:pt>
                <c:pt idx="1399">
                  <c:v>0.49499999999999994</c:v>
                </c:pt>
                <c:pt idx="1400">
                  <c:v>0.5</c:v>
                </c:pt>
                <c:pt idx="1401">
                  <c:v>0.49</c:v>
                </c:pt>
                <c:pt idx="1402">
                  <c:v>0.48000000000000004</c:v>
                </c:pt>
                <c:pt idx="1403">
                  <c:v>0.47000000000000003</c:v>
                </c:pt>
                <c:pt idx="1404">
                  <c:v>0.45999999999999996</c:v>
                </c:pt>
                <c:pt idx="1405">
                  <c:v>0.44999999999999996</c:v>
                </c:pt>
                <c:pt idx="1406">
                  <c:v>0.43999999999999995</c:v>
                </c:pt>
                <c:pt idx="1407">
                  <c:v>0.43</c:v>
                </c:pt>
                <c:pt idx="1408">
                  <c:v>0.42</c:v>
                </c:pt>
                <c:pt idx="1409">
                  <c:v>0.41000000000000003</c:v>
                </c:pt>
                <c:pt idx="1410">
                  <c:v>0.4</c:v>
                </c:pt>
                <c:pt idx="1411">
                  <c:v>0.38999999999999996</c:v>
                </c:pt>
                <c:pt idx="1412">
                  <c:v>0.38</c:v>
                </c:pt>
                <c:pt idx="1413">
                  <c:v>0.37</c:v>
                </c:pt>
                <c:pt idx="1414">
                  <c:v>0.36000000000000004</c:v>
                </c:pt>
                <c:pt idx="1415">
                  <c:v>0.35000000000000003</c:v>
                </c:pt>
                <c:pt idx="1416">
                  <c:v>0.33999999999999997</c:v>
                </c:pt>
                <c:pt idx="1417">
                  <c:v>0.33</c:v>
                </c:pt>
                <c:pt idx="1418">
                  <c:v>0.31999999999999995</c:v>
                </c:pt>
                <c:pt idx="1419">
                  <c:v>0.31000000000000005</c:v>
                </c:pt>
                <c:pt idx="1420">
                  <c:v>0.3</c:v>
                </c:pt>
                <c:pt idx="1421">
                  <c:v>0.28999999999999998</c:v>
                </c:pt>
                <c:pt idx="1422">
                  <c:v>0.27999999999999997</c:v>
                </c:pt>
                <c:pt idx="1423">
                  <c:v>0.26999999999999996</c:v>
                </c:pt>
                <c:pt idx="1424">
                  <c:v>0.26</c:v>
                </c:pt>
                <c:pt idx="1425">
                  <c:v>0.25</c:v>
                </c:pt>
                <c:pt idx="1426">
                  <c:v>0.24000000000000002</c:v>
                </c:pt>
                <c:pt idx="1427">
                  <c:v>0.22999999999999998</c:v>
                </c:pt>
                <c:pt idx="1428">
                  <c:v>0.21999999999999997</c:v>
                </c:pt>
                <c:pt idx="1429">
                  <c:v>0.21</c:v>
                </c:pt>
                <c:pt idx="1430">
                  <c:v>0.2</c:v>
                </c:pt>
                <c:pt idx="1431">
                  <c:v>0.19</c:v>
                </c:pt>
                <c:pt idx="1432">
                  <c:v>0.18000000000000002</c:v>
                </c:pt>
                <c:pt idx="1433">
                  <c:v>0.16999999999999998</c:v>
                </c:pt>
                <c:pt idx="1434">
                  <c:v>0.15999999999999998</c:v>
                </c:pt>
                <c:pt idx="1435">
                  <c:v>0.15</c:v>
                </c:pt>
                <c:pt idx="1436">
                  <c:v>0.13999999999999999</c:v>
                </c:pt>
                <c:pt idx="1437">
                  <c:v>0.13</c:v>
                </c:pt>
                <c:pt idx="1438">
                  <c:v>0.12000000000000001</c:v>
                </c:pt>
                <c:pt idx="1439">
                  <c:v>0.10999999999999999</c:v>
                </c:pt>
                <c:pt idx="1440">
                  <c:v>0.1</c:v>
                </c:pt>
                <c:pt idx="1441">
                  <c:v>9.0000000000000011E-2</c:v>
                </c:pt>
                <c:pt idx="1442">
                  <c:v>7.9999999999999988E-2</c:v>
                </c:pt>
                <c:pt idx="1443">
                  <c:v>6.9999999999999993E-2</c:v>
                </c:pt>
                <c:pt idx="1444">
                  <c:v>6.0000000000000005E-2</c:v>
                </c:pt>
                <c:pt idx="1445">
                  <c:v>0.05</c:v>
                </c:pt>
                <c:pt idx="1446">
                  <c:v>3.9999999999999994E-2</c:v>
                </c:pt>
                <c:pt idx="1447">
                  <c:v>3.0000000000000002E-2</c:v>
                </c:pt>
                <c:pt idx="1448">
                  <c:v>1.9999999999999997E-2</c:v>
                </c:pt>
                <c:pt idx="1449">
                  <c:v>9.9999999999999985E-3</c:v>
                </c:pt>
                <c:pt idx="1450">
                  <c:v>1.75785E-15</c:v>
                </c:pt>
                <c:pt idx="1451">
                  <c:v>-9.9999999999999985E-3</c:v>
                </c:pt>
                <c:pt idx="1452">
                  <c:v>-1.9999999999999997E-2</c:v>
                </c:pt>
                <c:pt idx="1453">
                  <c:v>-3.0000000000000002E-2</c:v>
                </c:pt>
                <c:pt idx="1454">
                  <c:v>-3.9999999999999994E-2</c:v>
                </c:pt>
                <c:pt idx="1455">
                  <c:v>-0.05</c:v>
                </c:pt>
                <c:pt idx="1456">
                  <c:v>-6.0000000000000005E-2</c:v>
                </c:pt>
                <c:pt idx="1457">
                  <c:v>-6.9999999999999993E-2</c:v>
                </c:pt>
                <c:pt idx="1458">
                  <c:v>-7.9999999999999988E-2</c:v>
                </c:pt>
                <c:pt idx="1459">
                  <c:v>-9.0000000000000011E-2</c:v>
                </c:pt>
                <c:pt idx="1460">
                  <c:v>-0.1</c:v>
                </c:pt>
                <c:pt idx="1461">
                  <c:v>-0.10999999999999999</c:v>
                </c:pt>
                <c:pt idx="1462">
                  <c:v>-0.12000000000000001</c:v>
                </c:pt>
                <c:pt idx="1463">
                  <c:v>-0.13</c:v>
                </c:pt>
                <c:pt idx="1464">
                  <c:v>-0.13999999999999999</c:v>
                </c:pt>
                <c:pt idx="1465">
                  <c:v>-0.15</c:v>
                </c:pt>
                <c:pt idx="1466">
                  <c:v>-0.15999999999999998</c:v>
                </c:pt>
                <c:pt idx="1467">
                  <c:v>-0.16999999999999998</c:v>
                </c:pt>
                <c:pt idx="1468">
                  <c:v>-0.18000000000000002</c:v>
                </c:pt>
                <c:pt idx="1469">
                  <c:v>-0.19</c:v>
                </c:pt>
                <c:pt idx="1470">
                  <c:v>-0.2</c:v>
                </c:pt>
                <c:pt idx="1471">
                  <c:v>-0.21</c:v>
                </c:pt>
                <c:pt idx="1472">
                  <c:v>-0.21999999999999997</c:v>
                </c:pt>
                <c:pt idx="1473">
                  <c:v>-0.22999999999999998</c:v>
                </c:pt>
                <c:pt idx="1474">
                  <c:v>-0.24000000000000002</c:v>
                </c:pt>
                <c:pt idx="1475">
                  <c:v>-0.25</c:v>
                </c:pt>
                <c:pt idx="1476">
                  <c:v>-0.26</c:v>
                </c:pt>
                <c:pt idx="1477">
                  <c:v>-0.26999999999999996</c:v>
                </c:pt>
                <c:pt idx="1478">
                  <c:v>-0.27999999999999997</c:v>
                </c:pt>
                <c:pt idx="1479">
                  <c:v>-0.28999999999999998</c:v>
                </c:pt>
                <c:pt idx="1480">
                  <c:v>-0.3</c:v>
                </c:pt>
                <c:pt idx="1481">
                  <c:v>-0.31000000000000005</c:v>
                </c:pt>
                <c:pt idx="1482">
                  <c:v>-0.31999999999999995</c:v>
                </c:pt>
                <c:pt idx="1483">
                  <c:v>-0.33</c:v>
                </c:pt>
                <c:pt idx="1484">
                  <c:v>-0.33999999999999997</c:v>
                </c:pt>
                <c:pt idx="1485">
                  <c:v>-0.35000000000000003</c:v>
                </c:pt>
                <c:pt idx="1486">
                  <c:v>-0.36000000000000004</c:v>
                </c:pt>
                <c:pt idx="1487">
                  <c:v>-0.37</c:v>
                </c:pt>
                <c:pt idx="1488">
                  <c:v>-0.38</c:v>
                </c:pt>
                <c:pt idx="1489">
                  <c:v>-0.38999999999999996</c:v>
                </c:pt>
                <c:pt idx="1490">
                  <c:v>-0.4</c:v>
                </c:pt>
                <c:pt idx="1491">
                  <c:v>-0.41000000000000003</c:v>
                </c:pt>
                <c:pt idx="1492">
                  <c:v>-0.42</c:v>
                </c:pt>
                <c:pt idx="1493">
                  <c:v>-0.43</c:v>
                </c:pt>
                <c:pt idx="1494">
                  <c:v>-0.43999999999999995</c:v>
                </c:pt>
                <c:pt idx="1495">
                  <c:v>-0.44999999999999996</c:v>
                </c:pt>
                <c:pt idx="1496">
                  <c:v>-0.45999999999999996</c:v>
                </c:pt>
                <c:pt idx="1497">
                  <c:v>-0.47000000000000003</c:v>
                </c:pt>
                <c:pt idx="1498">
                  <c:v>-0.48000000000000004</c:v>
                </c:pt>
                <c:pt idx="1499">
                  <c:v>-0.49</c:v>
                </c:pt>
                <c:pt idx="1500">
                  <c:v>-0.5</c:v>
                </c:pt>
                <c:pt idx="1501">
                  <c:v>-0.49</c:v>
                </c:pt>
                <c:pt idx="1502">
                  <c:v>-0.48000000000000004</c:v>
                </c:pt>
                <c:pt idx="1503">
                  <c:v>-0.47000000000000003</c:v>
                </c:pt>
                <c:pt idx="1504">
                  <c:v>-0.45999999999999996</c:v>
                </c:pt>
                <c:pt idx="1505">
                  <c:v>-0.44999999999999996</c:v>
                </c:pt>
                <c:pt idx="1506">
                  <c:v>-0.43999999999999995</c:v>
                </c:pt>
                <c:pt idx="1507">
                  <c:v>-0.43</c:v>
                </c:pt>
                <c:pt idx="1508">
                  <c:v>-0.42</c:v>
                </c:pt>
                <c:pt idx="1509">
                  <c:v>-0.41000000000000003</c:v>
                </c:pt>
                <c:pt idx="1510">
                  <c:v>-0.4</c:v>
                </c:pt>
                <c:pt idx="1511">
                  <c:v>-0.38999999999999996</c:v>
                </c:pt>
                <c:pt idx="1512">
                  <c:v>-0.38</c:v>
                </c:pt>
                <c:pt idx="1513">
                  <c:v>-0.37</c:v>
                </c:pt>
                <c:pt idx="1514">
                  <c:v>-0.36000000000000004</c:v>
                </c:pt>
                <c:pt idx="1515">
                  <c:v>-0.35000000000000003</c:v>
                </c:pt>
                <c:pt idx="1516">
                  <c:v>-0.33999999999999997</c:v>
                </c:pt>
                <c:pt idx="1517">
                  <c:v>-0.33</c:v>
                </c:pt>
                <c:pt idx="1518">
                  <c:v>-0.31999999999999995</c:v>
                </c:pt>
                <c:pt idx="1519">
                  <c:v>-0.31000000000000005</c:v>
                </c:pt>
                <c:pt idx="1520">
                  <c:v>-0.3</c:v>
                </c:pt>
                <c:pt idx="1521">
                  <c:v>-0.28999999999999998</c:v>
                </c:pt>
                <c:pt idx="1522">
                  <c:v>-0.27999999999999997</c:v>
                </c:pt>
                <c:pt idx="1523">
                  <c:v>-0.26999999999999996</c:v>
                </c:pt>
                <c:pt idx="1524">
                  <c:v>-0.26</c:v>
                </c:pt>
                <c:pt idx="1525">
                  <c:v>-0.25</c:v>
                </c:pt>
                <c:pt idx="1526">
                  <c:v>-0.24000000000000002</c:v>
                </c:pt>
                <c:pt idx="1527">
                  <c:v>-0.22999999999999998</c:v>
                </c:pt>
                <c:pt idx="1528">
                  <c:v>-0.21999999999999997</c:v>
                </c:pt>
                <c:pt idx="1529">
                  <c:v>-0.21</c:v>
                </c:pt>
                <c:pt idx="1530">
                  <c:v>-0.2</c:v>
                </c:pt>
                <c:pt idx="1531">
                  <c:v>-0.19</c:v>
                </c:pt>
                <c:pt idx="1532">
                  <c:v>-0.18000000000000002</c:v>
                </c:pt>
                <c:pt idx="1533">
                  <c:v>-0.16999999999999998</c:v>
                </c:pt>
                <c:pt idx="1534">
                  <c:v>-0.15999999999999998</c:v>
                </c:pt>
                <c:pt idx="1535">
                  <c:v>-0.15</c:v>
                </c:pt>
                <c:pt idx="1536">
                  <c:v>-0.13999999999999999</c:v>
                </c:pt>
                <c:pt idx="1537">
                  <c:v>-0.13</c:v>
                </c:pt>
                <c:pt idx="1538">
                  <c:v>-0.12000000000000001</c:v>
                </c:pt>
                <c:pt idx="1539">
                  <c:v>-0.10999999999999999</c:v>
                </c:pt>
                <c:pt idx="1540">
                  <c:v>-0.1</c:v>
                </c:pt>
                <c:pt idx="1541">
                  <c:v>-9.0000000000000011E-2</c:v>
                </c:pt>
                <c:pt idx="1542">
                  <c:v>-7.9999999999999988E-2</c:v>
                </c:pt>
                <c:pt idx="1543">
                  <c:v>-6.9999999999999993E-2</c:v>
                </c:pt>
                <c:pt idx="1544">
                  <c:v>-6.0000000000000005E-2</c:v>
                </c:pt>
                <c:pt idx="1545">
                  <c:v>-0.05</c:v>
                </c:pt>
                <c:pt idx="1546">
                  <c:v>-3.9999999999999994E-2</c:v>
                </c:pt>
                <c:pt idx="1547">
                  <c:v>-3.0000000000000002E-2</c:v>
                </c:pt>
                <c:pt idx="1548">
                  <c:v>-1.9999999999999997E-2</c:v>
                </c:pt>
                <c:pt idx="1549">
                  <c:v>-9.9999999999999985E-3</c:v>
                </c:pt>
                <c:pt idx="1550">
                  <c:v>1.7356500000000001E-15</c:v>
                </c:pt>
                <c:pt idx="1551">
                  <c:v>9.9999999999999985E-3</c:v>
                </c:pt>
                <c:pt idx="1552">
                  <c:v>1.9999999999999997E-2</c:v>
                </c:pt>
                <c:pt idx="1553">
                  <c:v>3.0000000000000002E-2</c:v>
                </c:pt>
                <c:pt idx="1554">
                  <c:v>3.9999999999999994E-2</c:v>
                </c:pt>
                <c:pt idx="1555">
                  <c:v>0.05</c:v>
                </c:pt>
                <c:pt idx="1556">
                  <c:v>6.0000000000000005E-2</c:v>
                </c:pt>
                <c:pt idx="1557">
                  <c:v>6.9999999999999993E-2</c:v>
                </c:pt>
                <c:pt idx="1558">
                  <c:v>7.9999999999999988E-2</c:v>
                </c:pt>
                <c:pt idx="1559">
                  <c:v>9.0000000000000011E-2</c:v>
                </c:pt>
                <c:pt idx="1560">
                  <c:v>0.1</c:v>
                </c:pt>
                <c:pt idx="1561">
                  <c:v>0.10999999999999999</c:v>
                </c:pt>
                <c:pt idx="1562">
                  <c:v>0.12000000000000001</c:v>
                </c:pt>
                <c:pt idx="1563">
                  <c:v>0.13</c:v>
                </c:pt>
                <c:pt idx="1564">
                  <c:v>0.13999999999999999</c:v>
                </c:pt>
                <c:pt idx="1565">
                  <c:v>0.15</c:v>
                </c:pt>
                <c:pt idx="1566">
                  <c:v>0.15999999999999998</c:v>
                </c:pt>
                <c:pt idx="1567">
                  <c:v>0.16999999999999998</c:v>
                </c:pt>
                <c:pt idx="1568">
                  <c:v>0.18000000000000002</c:v>
                </c:pt>
                <c:pt idx="1569">
                  <c:v>0.19</c:v>
                </c:pt>
                <c:pt idx="1570">
                  <c:v>0.2</c:v>
                </c:pt>
                <c:pt idx="1571">
                  <c:v>0.21</c:v>
                </c:pt>
                <c:pt idx="1572">
                  <c:v>0.21999999999999997</c:v>
                </c:pt>
                <c:pt idx="1573">
                  <c:v>0.22999999999999998</c:v>
                </c:pt>
                <c:pt idx="1574">
                  <c:v>0.24000000000000002</c:v>
                </c:pt>
                <c:pt idx="1575">
                  <c:v>0.25</c:v>
                </c:pt>
                <c:pt idx="1576">
                  <c:v>0.26</c:v>
                </c:pt>
                <c:pt idx="1577">
                  <c:v>0.26999999999999996</c:v>
                </c:pt>
                <c:pt idx="1578">
                  <c:v>0.27999999999999997</c:v>
                </c:pt>
                <c:pt idx="1579">
                  <c:v>0.28999999999999998</c:v>
                </c:pt>
                <c:pt idx="1580">
                  <c:v>0.3</c:v>
                </c:pt>
                <c:pt idx="1581">
                  <c:v>0.31000000000000005</c:v>
                </c:pt>
                <c:pt idx="1582">
                  <c:v>0.31999999999999995</c:v>
                </c:pt>
                <c:pt idx="1583">
                  <c:v>0.33</c:v>
                </c:pt>
                <c:pt idx="1584">
                  <c:v>0.33999999999999997</c:v>
                </c:pt>
                <c:pt idx="1585">
                  <c:v>0.35000000000000003</c:v>
                </c:pt>
                <c:pt idx="1586">
                  <c:v>0.36000000000000004</c:v>
                </c:pt>
                <c:pt idx="1587">
                  <c:v>0.37</c:v>
                </c:pt>
                <c:pt idx="1588">
                  <c:v>0.38</c:v>
                </c:pt>
                <c:pt idx="1589">
                  <c:v>0.38999999999999996</c:v>
                </c:pt>
                <c:pt idx="1590">
                  <c:v>0.4</c:v>
                </c:pt>
                <c:pt idx="1591">
                  <c:v>0.41000000000000003</c:v>
                </c:pt>
                <c:pt idx="1592">
                  <c:v>0.42</c:v>
                </c:pt>
                <c:pt idx="1593">
                  <c:v>0.43</c:v>
                </c:pt>
                <c:pt idx="1594">
                  <c:v>0.43999999999999995</c:v>
                </c:pt>
                <c:pt idx="1595">
                  <c:v>0.44999999999999996</c:v>
                </c:pt>
                <c:pt idx="1596">
                  <c:v>0.45999999999999996</c:v>
                </c:pt>
                <c:pt idx="1597">
                  <c:v>0.47000000000000003</c:v>
                </c:pt>
                <c:pt idx="1598">
                  <c:v>0.48000000000000004</c:v>
                </c:pt>
                <c:pt idx="1599">
                  <c:v>0.49</c:v>
                </c:pt>
                <c:pt idx="1600">
                  <c:v>0.5</c:v>
                </c:pt>
                <c:pt idx="1601">
                  <c:v>0.49</c:v>
                </c:pt>
                <c:pt idx="1602">
                  <c:v>0.48000000000000004</c:v>
                </c:pt>
                <c:pt idx="1603">
                  <c:v>0.47000000000000003</c:v>
                </c:pt>
                <c:pt idx="1604">
                  <c:v>0.45999999999999996</c:v>
                </c:pt>
                <c:pt idx="1605">
                  <c:v>0.44999999999999996</c:v>
                </c:pt>
                <c:pt idx="1606">
                  <c:v>0.43999999999999995</c:v>
                </c:pt>
                <c:pt idx="1607">
                  <c:v>0.43</c:v>
                </c:pt>
                <c:pt idx="1608">
                  <c:v>0.42</c:v>
                </c:pt>
                <c:pt idx="1609">
                  <c:v>0.41000000000000003</c:v>
                </c:pt>
                <c:pt idx="1610">
                  <c:v>0.4</c:v>
                </c:pt>
                <c:pt idx="1611">
                  <c:v>0.38999999999999996</c:v>
                </c:pt>
                <c:pt idx="1612">
                  <c:v>0.38</c:v>
                </c:pt>
                <c:pt idx="1613">
                  <c:v>0.37</c:v>
                </c:pt>
                <c:pt idx="1614">
                  <c:v>0.36000000000000004</c:v>
                </c:pt>
                <c:pt idx="1615">
                  <c:v>0.35000000000000003</c:v>
                </c:pt>
                <c:pt idx="1616">
                  <c:v>0.33999999999999997</c:v>
                </c:pt>
                <c:pt idx="1617">
                  <c:v>0.33</c:v>
                </c:pt>
                <c:pt idx="1618">
                  <c:v>0.31999999999999995</c:v>
                </c:pt>
                <c:pt idx="1619">
                  <c:v>0.31000000000000005</c:v>
                </c:pt>
                <c:pt idx="1620">
                  <c:v>0.3</c:v>
                </c:pt>
                <c:pt idx="1621">
                  <c:v>0.28999999999999998</c:v>
                </c:pt>
                <c:pt idx="1622">
                  <c:v>0.27999999999999997</c:v>
                </c:pt>
                <c:pt idx="1623">
                  <c:v>0.26999999999999996</c:v>
                </c:pt>
                <c:pt idx="1624">
                  <c:v>0.26</c:v>
                </c:pt>
                <c:pt idx="1625">
                  <c:v>0.25</c:v>
                </c:pt>
                <c:pt idx="1626">
                  <c:v>0.24000000000000002</c:v>
                </c:pt>
                <c:pt idx="1627">
                  <c:v>0.22999999999999998</c:v>
                </c:pt>
                <c:pt idx="1628">
                  <c:v>0.21999999999999997</c:v>
                </c:pt>
                <c:pt idx="1629">
                  <c:v>0.21</c:v>
                </c:pt>
                <c:pt idx="1630">
                  <c:v>0.2</c:v>
                </c:pt>
                <c:pt idx="1631">
                  <c:v>0.19</c:v>
                </c:pt>
                <c:pt idx="1632">
                  <c:v>0.18000000000000002</c:v>
                </c:pt>
                <c:pt idx="1633">
                  <c:v>0.16999999999999998</c:v>
                </c:pt>
                <c:pt idx="1634">
                  <c:v>0.15999999999999998</c:v>
                </c:pt>
                <c:pt idx="1635">
                  <c:v>0.15</c:v>
                </c:pt>
                <c:pt idx="1636">
                  <c:v>0.13999999999999999</c:v>
                </c:pt>
                <c:pt idx="1637">
                  <c:v>0.13</c:v>
                </c:pt>
                <c:pt idx="1638">
                  <c:v>0.12000000000000001</c:v>
                </c:pt>
                <c:pt idx="1639">
                  <c:v>0.10999999999999999</c:v>
                </c:pt>
                <c:pt idx="1640">
                  <c:v>0.1</c:v>
                </c:pt>
                <c:pt idx="1641">
                  <c:v>9.0000000000000011E-2</c:v>
                </c:pt>
                <c:pt idx="1642">
                  <c:v>7.9999999999999988E-2</c:v>
                </c:pt>
                <c:pt idx="1643">
                  <c:v>6.9999999999999993E-2</c:v>
                </c:pt>
                <c:pt idx="1644">
                  <c:v>6.0000000000000005E-2</c:v>
                </c:pt>
                <c:pt idx="1645">
                  <c:v>0.05</c:v>
                </c:pt>
                <c:pt idx="1646">
                  <c:v>3.9999999999999994E-2</c:v>
                </c:pt>
                <c:pt idx="1647">
                  <c:v>3.0000000000000002E-2</c:v>
                </c:pt>
                <c:pt idx="1648">
                  <c:v>1.9999999999999997E-2</c:v>
                </c:pt>
                <c:pt idx="1649">
                  <c:v>9.9999999999999985E-3</c:v>
                </c:pt>
                <c:pt idx="1650">
                  <c:v>1.75785E-15</c:v>
                </c:pt>
                <c:pt idx="1651">
                  <c:v>-9.9999999999999985E-3</c:v>
                </c:pt>
                <c:pt idx="1652">
                  <c:v>-1.9999999999999997E-2</c:v>
                </c:pt>
                <c:pt idx="1653">
                  <c:v>-3.0000000000000002E-2</c:v>
                </c:pt>
                <c:pt idx="1654">
                  <c:v>-3.9999999999999994E-2</c:v>
                </c:pt>
                <c:pt idx="1655">
                  <c:v>-0.05</c:v>
                </c:pt>
                <c:pt idx="1656">
                  <c:v>-6.0000000000000005E-2</c:v>
                </c:pt>
                <c:pt idx="1657">
                  <c:v>-6.9999999999999993E-2</c:v>
                </c:pt>
                <c:pt idx="1658">
                  <c:v>-7.9999999999999988E-2</c:v>
                </c:pt>
                <c:pt idx="1659">
                  <c:v>-9.0000000000000011E-2</c:v>
                </c:pt>
                <c:pt idx="1660">
                  <c:v>-0.1</c:v>
                </c:pt>
                <c:pt idx="1661">
                  <c:v>-0.10999999999999999</c:v>
                </c:pt>
                <c:pt idx="1662">
                  <c:v>-0.12000000000000001</c:v>
                </c:pt>
                <c:pt idx="1663">
                  <c:v>-0.13</c:v>
                </c:pt>
                <c:pt idx="1664">
                  <c:v>-0.13999999999999999</c:v>
                </c:pt>
                <c:pt idx="1665">
                  <c:v>-0.15</c:v>
                </c:pt>
                <c:pt idx="1666">
                  <c:v>-0.15999999999999998</c:v>
                </c:pt>
                <c:pt idx="1667">
                  <c:v>-0.16999999999999998</c:v>
                </c:pt>
                <c:pt idx="1668">
                  <c:v>-0.18000000000000002</c:v>
                </c:pt>
                <c:pt idx="1669">
                  <c:v>-0.19</c:v>
                </c:pt>
                <c:pt idx="1670">
                  <c:v>-0.2</c:v>
                </c:pt>
                <c:pt idx="1671">
                  <c:v>-0.21</c:v>
                </c:pt>
                <c:pt idx="1672">
                  <c:v>-0.21999999999999997</c:v>
                </c:pt>
                <c:pt idx="1673">
                  <c:v>-0.22999999999999998</c:v>
                </c:pt>
                <c:pt idx="1674">
                  <c:v>-0.24000000000000002</c:v>
                </c:pt>
                <c:pt idx="1675">
                  <c:v>-0.25</c:v>
                </c:pt>
                <c:pt idx="1676">
                  <c:v>-0.26</c:v>
                </c:pt>
                <c:pt idx="1677">
                  <c:v>-0.26999999999999996</c:v>
                </c:pt>
                <c:pt idx="1678">
                  <c:v>-0.27999999999999997</c:v>
                </c:pt>
                <c:pt idx="1679">
                  <c:v>-0.28999999999999998</c:v>
                </c:pt>
                <c:pt idx="1680">
                  <c:v>-0.3</c:v>
                </c:pt>
                <c:pt idx="1681">
                  <c:v>-0.31000000000000005</c:v>
                </c:pt>
                <c:pt idx="1682">
                  <c:v>-0.31999999999999995</c:v>
                </c:pt>
                <c:pt idx="1683">
                  <c:v>-0.33</c:v>
                </c:pt>
                <c:pt idx="1684">
                  <c:v>-0.33999999999999997</c:v>
                </c:pt>
                <c:pt idx="1685">
                  <c:v>-0.35000000000000003</c:v>
                </c:pt>
                <c:pt idx="1686">
                  <c:v>-0.36000000000000004</c:v>
                </c:pt>
                <c:pt idx="1687">
                  <c:v>-0.37</c:v>
                </c:pt>
                <c:pt idx="1688">
                  <c:v>-0.38</c:v>
                </c:pt>
                <c:pt idx="1689">
                  <c:v>-0.38999999999999996</c:v>
                </c:pt>
                <c:pt idx="1690">
                  <c:v>-0.4</c:v>
                </c:pt>
                <c:pt idx="1691">
                  <c:v>-0.41000000000000003</c:v>
                </c:pt>
                <c:pt idx="1692">
                  <c:v>-0.42</c:v>
                </c:pt>
                <c:pt idx="1693">
                  <c:v>-0.43</c:v>
                </c:pt>
                <c:pt idx="1694">
                  <c:v>-0.43999999999999995</c:v>
                </c:pt>
                <c:pt idx="1695">
                  <c:v>-0.44999999999999996</c:v>
                </c:pt>
                <c:pt idx="1696">
                  <c:v>-0.45999999999999996</c:v>
                </c:pt>
                <c:pt idx="1697">
                  <c:v>-0.47000000000000003</c:v>
                </c:pt>
                <c:pt idx="1698">
                  <c:v>-0.48000000000000004</c:v>
                </c:pt>
                <c:pt idx="1699">
                  <c:v>-0.49</c:v>
                </c:pt>
                <c:pt idx="1700">
                  <c:v>-0.5</c:v>
                </c:pt>
                <c:pt idx="1701">
                  <c:v>-0.49</c:v>
                </c:pt>
                <c:pt idx="1702">
                  <c:v>-0.48000000000000004</c:v>
                </c:pt>
                <c:pt idx="1703">
                  <c:v>-0.47000000000000003</c:v>
                </c:pt>
                <c:pt idx="1704">
                  <c:v>-0.45999999999999996</c:v>
                </c:pt>
                <c:pt idx="1705">
                  <c:v>-0.44999999999999996</c:v>
                </c:pt>
                <c:pt idx="1706">
                  <c:v>-0.43999999999999995</c:v>
                </c:pt>
                <c:pt idx="1707">
                  <c:v>-0.43</c:v>
                </c:pt>
                <c:pt idx="1708">
                  <c:v>-0.42</c:v>
                </c:pt>
                <c:pt idx="1709">
                  <c:v>-0.41000000000000003</c:v>
                </c:pt>
                <c:pt idx="1710">
                  <c:v>-0.4</c:v>
                </c:pt>
                <c:pt idx="1711">
                  <c:v>-0.38999999999999996</c:v>
                </c:pt>
                <c:pt idx="1712">
                  <c:v>-0.38</c:v>
                </c:pt>
                <c:pt idx="1713">
                  <c:v>-0.37</c:v>
                </c:pt>
                <c:pt idx="1714">
                  <c:v>-0.36000000000000004</c:v>
                </c:pt>
                <c:pt idx="1715">
                  <c:v>-0.35000000000000003</c:v>
                </c:pt>
                <c:pt idx="1716">
                  <c:v>-0.33999999999999997</c:v>
                </c:pt>
                <c:pt idx="1717">
                  <c:v>-0.33</c:v>
                </c:pt>
                <c:pt idx="1718">
                  <c:v>-0.31999999999999995</c:v>
                </c:pt>
                <c:pt idx="1719">
                  <c:v>-0.31000000000000005</c:v>
                </c:pt>
                <c:pt idx="1720">
                  <c:v>-0.3</c:v>
                </c:pt>
                <c:pt idx="1721">
                  <c:v>-0.28999999999999998</c:v>
                </c:pt>
                <c:pt idx="1722">
                  <c:v>-0.27999999999999997</c:v>
                </c:pt>
                <c:pt idx="1723">
                  <c:v>-0.26999999999999996</c:v>
                </c:pt>
                <c:pt idx="1724">
                  <c:v>-0.26</c:v>
                </c:pt>
                <c:pt idx="1725">
                  <c:v>-0.25</c:v>
                </c:pt>
                <c:pt idx="1726">
                  <c:v>-0.24000000000000002</c:v>
                </c:pt>
                <c:pt idx="1727">
                  <c:v>-0.22999999999999998</c:v>
                </c:pt>
                <c:pt idx="1728">
                  <c:v>-0.21999999999999997</c:v>
                </c:pt>
                <c:pt idx="1729">
                  <c:v>-0.21</c:v>
                </c:pt>
                <c:pt idx="1730">
                  <c:v>-0.2</c:v>
                </c:pt>
                <c:pt idx="1731">
                  <c:v>-0.19</c:v>
                </c:pt>
                <c:pt idx="1732">
                  <c:v>-0.18000000000000002</c:v>
                </c:pt>
                <c:pt idx="1733">
                  <c:v>-0.16999999999999998</c:v>
                </c:pt>
                <c:pt idx="1734">
                  <c:v>-0.15999999999999998</c:v>
                </c:pt>
                <c:pt idx="1735">
                  <c:v>-0.15</c:v>
                </c:pt>
                <c:pt idx="1736">
                  <c:v>-0.13999999999999999</c:v>
                </c:pt>
                <c:pt idx="1737">
                  <c:v>-0.13</c:v>
                </c:pt>
                <c:pt idx="1738">
                  <c:v>-0.12000000000000001</c:v>
                </c:pt>
                <c:pt idx="1739">
                  <c:v>-0.10999999999999999</c:v>
                </c:pt>
                <c:pt idx="1740">
                  <c:v>-0.1</c:v>
                </c:pt>
                <c:pt idx="1741">
                  <c:v>-9.0000000000000011E-2</c:v>
                </c:pt>
                <c:pt idx="1742">
                  <c:v>-7.9999999999999988E-2</c:v>
                </c:pt>
                <c:pt idx="1743">
                  <c:v>-6.9999999999999993E-2</c:v>
                </c:pt>
                <c:pt idx="1744">
                  <c:v>-6.0000000000000005E-2</c:v>
                </c:pt>
                <c:pt idx="1745">
                  <c:v>-0.05</c:v>
                </c:pt>
                <c:pt idx="1746">
                  <c:v>-3.9999999999999994E-2</c:v>
                </c:pt>
                <c:pt idx="1747">
                  <c:v>-3.0000000000000002E-2</c:v>
                </c:pt>
                <c:pt idx="1748">
                  <c:v>-1.9999999999999997E-2</c:v>
                </c:pt>
                <c:pt idx="1749">
                  <c:v>-9.9999999999999985E-3</c:v>
                </c:pt>
                <c:pt idx="1750">
                  <c:v>1.7356500000000001E-15</c:v>
                </c:pt>
                <c:pt idx="1751">
                  <c:v>9.9999999999999985E-3</c:v>
                </c:pt>
                <c:pt idx="1752">
                  <c:v>1.9999999999999997E-2</c:v>
                </c:pt>
                <c:pt idx="1753">
                  <c:v>3.0000000000000002E-2</c:v>
                </c:pt>
                <c:pt idx="1754">
                  <c:v>3.9999999999999994E-2</c:v>
                </c:pt>
                <c:pt idx="1755">
                  <c:v>0.05</c:v>
                </c:pt>
                <c:pt idx="1756">
                  <c:v>6.0000000000000005E-2</c:v>
                </c:pt>
                <c:pt idx="1757">
                  <c:v>6.9999999999999993E-2</c:v>
                </c:pt>
                <c:pt idx="1758">
                  <c:v>7.9999999999999988E-2</c:v>
                </c:pt>
                <c:pt idx="1759">
                  <c:v>9.0000000000000011E-2</c:v>
                </c:pt>
                <c:pt idx="1760">
                  <c:v>0.1</c:v>
                </c:pt>
                <c:pt idx="1761">
                  <c:v>0.10999999999999999</c:v>
                </c:pt>
                <c:pt idx="1762">
                  <c:v>0.12000000000000001</c:v>
                </c:pt>
                <c:pt idx="1763">
                  <c:v>0.13</c:v>
                </c:pt>
                <c:pt idx="1764">
                  <c:v>0.13999999999999999</c:v>
                </c:pt>
                <c:pt idx="1765">
                  <c:v>0.15</c:v>
                </c:pt>
                <c:pt idx="1766">
                  <c:v>0.15999999999999998</c:v>
                </c:pt>
                <c:pt idx="1767">
                  <c:v>0.16999999999999998</c:v>
                </c:pt>
                <c:pt idx="1768">
                  <c:v>0.18000000000000002</c:v>
                </c:pt>
                <c:pt idx="1769">
                  <c:v>0.19</c:v>
                </c:pt>
                <c:pt idx="1770">
                  <c:v>0.2</c:v>
                </c:pt>
                <c:pt idx="1771">
                  <c:v>0.21</c:v>
                </c:pt>
                <c:pt idx="1772">
                  <c:v>0.21999999999999997</c:v>
                </c:pt>
                <c:pt idx="1773">
                  <c:v>0.22999999999999998</c:v>
                </c:pt>
                <c:pt idx="1774">
                  <c:v>0.24000000000000002</c:v>
                </c:pt>
                <c:pt idx="1775">
                  <c:v>0.25</c:v>
                </c:pt>
                <c:pt idx="1776">
                  <c:v>0.26</c:v>
                </c:pt>
                <c:pt idx="1777">
                  <c:v>0.26999999999999996</c:v>
                </c:pt>
                <c:pt idx="1778">
                  <c:v>0.27999999999999997</c:v>
                </c:pt>
                <c:pt idx="1779">
                  <c:v>0.28999999999999998</c:v>
                </c:pt>
                <c:pt idx="1780">
                  <c:v>0.3</c:v>
                </c:pt>
                <c:pt idx="1781">
                  <c:v>0.31000000000000005</c:v>
                </c:pt>
                <c:pt idx="1782">
                  <c:v>0.31999999999999995</c:v>
                </c:pt>
                <c:pt idx="1783">
                  <c:v>0.33</c:v>
                </c:pt>
                <c:pt idx="1784">
                  <c:v>0.33999999999999997</c:v>
                </c:pt>
                <c:pt idx="1785">
                  <c:v>0.35000000000000003</c:v>
                </c:pt>
                <c:pt idx="1786">
                  <c:v>0.36000000000000004</c:v>
                </c:pt>
                <c:pt idx="1787">
                  <c:v>0.37</c:v>
                </c:pt>
                <c:pt idx="1788">
                  <c:v>0.38</c:v>
                </c:pt>
                <c:pt idx="1789">
                  <c:v>0.38999999999999996</c:v>
                </c:pt>
                <c:pt idx="1790">
                  <c:v>0.4</c:v>
                </c:pt>
                <c:pt idx="1791">
                  <c:v>0.41000000000000003</c:v>
                </c:pt>
                <c:pt idx="1792">
                  <c:v>0.42</c:v>
                </c:pt>
                <c:pt idx="1793">
                  <c:v>0.43</c:v>
                </c:pt>
                <c:pt idx="1794">
                  <c:v>0.43999999999999995</c:v>
                </c:pt>
                <c:pt idx="1795">
                  <c:v>0.44999999999999996</c:v>
                </c:pt>
                <c:pt idx="1796">
                  <c:v>0.45999999999999996</c:v>
                </c:pt>
                <c:pt idx="1797">
                  <c:v>0.47000000000000003</c:v>
                </c:pt>
                <c:pt idx="1798">
                  <c:v>0.48000000000000004</c:v>
                </c:pt>
                <c:pt idx="1799">
                  <c:v>0.49</c:v>
                </c:pt>
                <c:pt idx="1800">
                  <c:v>0.5</c:v>
                </c:pt>
                <c:pt idx="1801">
                  <c:v>0.49</c:v>
                </c:pt>
                <c:pt idx="1802">
                  <c:v>0.48000000000000004</c:v>
                </c:pt>
                <c:pt idx="1803">
                  <c:v>0.47000000000000003</c:v>
                </c:pt>
                <c:pt idx="1804">
                  <c:v>0.45999999999999996</c:v>
                </c:pt>
                <c:pt idx="1805">
                  <c:v>0.44999999999999996</c:v>
                </c:pt>
                <c:pt idx="1806">
                  <c:v>0.43999999999999995</c:v>
                </c:pt>
                <c:pt idx="1807">
                  <c:v>0.43</c:v>
                </c:pt>
                <c:pt idx="1808">
                  <c:v>0.42</c:v>
                </c:pt>
                <c:pt idx="1809">
                  <c:v>0.41000000000000003</c:v>
                </c:pt>
                <c:pt idx="1810">
                  <c:v>0.4</c:v>
                </c:pt>
                <c:pt idx="1811">
                  <c:v>0.38999999999999996</c:v>
                </c:pt>
                <c:pt idx="1812">
                  <c:v>0.38</c:v>
                </c:pt>
                <c:pt idx="1813">
                  <c:v>0.37</c:v>
                </c:pt>
                <c:pt idx="1814">
                  <c:v>0.36000000000000004</c:v>
                </c:pt>
                <c:pt idx="1815">
                  <c:v>0.35000000000000003</c:v>
                </c:pt>
                <c:pt idx="1816">
                  <c:v>0.33999999999999997</c:v>
                </c:pt>
                <c:pt idx="1817">
                  <c:v>0.33</c:v>
                </c:pt>
                <c:pt idx="1818">
                  <c:v>0.31999999999999995</c:v>
                </c:pt>
                <c:pt idx="1819">
                  <c:v>0.31000000000000005</c:v>
                </c:pt>
                <c:pt idx="1820">
                  <c:v>0.3</c:v>
                </c:pt>
                <c:pt idx="1821">
                  <c:v>0.28999999999999998</c:v>
                </c:pt>
                <c:pt idx="1822">
                  <c:v>0.27999999999999997</c:v>
                </c:pt>
                <c:pt idx="1823">
                  <c:v>0.26999999999999996</c:v>
                </c:pt>
                <c:pt idx="1824">
                  <c:v>0.26</c:v>
                </c:pt>
                <c:pt idx="1825">
                  <c:v>0.25</c:v>
                </c:pt>
                <c:pt idx="1826">
                  <c:v>0.24000000000000002</c:v>
                </c:pt>
                <c:pt idx="1827">
                  <c:v>0.22999999999999998</c:v>
                </c:pt>
                <c:pt idx="1828">
                  <c:v>0.21999999999999997</c:v>
                </c:pt>
                <c:pt idx="1829">
                  <c:v>0.21</c:v>
                </c:pt>
                <c:pt idx="1830">
                  <c:v>0.2</c:v>
                </c:pt>
                <c:pt idx="1831">
                  <c:v>0.19</c:v>
                </c:pt>
                <c:pt idx="1832">
                  <c:v>0.18000000000000002</c:v>
                </c:pt>
                <c:pt idx="1833">
                  <c:v>0.16999999999999998</c:v>
                </c:pt>
                <c:pt idx="1834">
                  <c:v>0.15999999999999998</c:v>
                </c:pt>
                <c:pt idx="1835">
                  <c:v>0.15</c:v>
                </c:pt>
                <c:pt idx="1836">
                  <c:v>0.13999999999999999</c:v>
                </c:pt>
                <c:pt idx="1837">
                  <c:v>0.13</c:v>
                </c:pt>
                <c:pt idx="1838">
                  <c:v>0.12000000000000001</c:v>
                </c:pt>
                <c:pt idx="1839">
                  <c:v>0.10999999999999999</c:v>
                </c:pt>
                <c:pt idx="1840">
                  <c:v>0.1</c:v>
                </c:pt>
                <c:pt idx="1841">
                  <c:v>9.0000000000000011E-2</c:v>
                </c:pt>
                <c:pt idx="1842">
                  <c:v>7.9999999999999988E-2</c:v>
                </c:pt>
                <c:pt idx="1843">
                  <c:v>6.9999999999999993E-2</c:v>
                </c:pt>
                <c:pt idx="1844">
                  <c:v>6.0000000000000005E-2</c:v>
                </c:pt>
                <c:pt idx="1845">
                  <c:v>0.05</c:v>
                </c:pt>
                <c:pt idx="1846">
                  <c:v>3.9999999999999994E-2</c:v>
                </c:pt>
                <c:pt idx="1847">
                  <c:v>3.0000000000000002E-2</c:v>
                </c:pt>
                <c:pt idx="1848">
                  <c:v>1.9999999999999997E-2</c:v>
                </c:pt>
                <c:pt idx="1849">
                  <c:v>9.9999999999999985E-3</c:v>
                </c:pt>
                <c:pt idx="1850">
                  <c:v>1.75785E-15</c:v>
                </c:pt>
                <c:pt idx="1851">
                  <c:v>-9.9999999999999985E-3</c:v>
                </c:pt>
                <c:pt idx="1852">
                  <c:v>-1.9999999999999997E-2</c:v>
                </c:pt>
                <c:pt idx="1853">
                  <c:v>-3.0000000000000002E-2</c:v>
                </c:pt>
                <c:pt idx="1854">
                  <c:v>-3.9999999999999994E-2</c:v>
                </c:pt>
                <c:pt idx="1855">
                  <c:v>-0.05</c:v>
                </c:pt>
                <c:pt idx="1856">
                  <c:v>-6.0000000000000005E-2</c:v>
                </c:pt>
                <c:pt idx="1857">
                  <c:v>-6.9999999999999993E-2</c:v>
                </c:pt>
                <c:pt idx="1858">
                  <c:v>-7.9999999999999988E-2</c:v>
                </c:pt>
                <c:pt idx="1859">
                  <c:v>-9.0000000000000011E-2</c:v>
                </c:pt>
                <c:pt idx="1860">
                  <c:v>-0.1</c:v>
                </c:pt>
                <c:pt idx="1861">
                  <c:v>-0.10999999999999999</c:v>
                </c:pt>
                <c:pt idx="1862">
                  <c:v>-0.12000000000000001</c:v>
                </c:pt>
                <c:pt idx="1863">
                  <c:v>-0.13</c:v>
                </c:pt>
                <c:pt idx="1864">
                  <c:v>-0.13999999999999999</c:v>
                </c:pt>
                <c:pt idx="1865">
                  <c:v>-0.15</c:v>
                </c:pt>
                <c:pt idx="1866">
                  <c:v>-0.15999999999999998</c:v>
                </c:pt>
                <c:pt idx="1867">
                  <c:v>-0.16999999999999998</c:v>
                </c:pt>
                <c:pt idx="1868">
                  <c:v>-0.18000000000000002</c:v>
                </c:pt>
                <c:pt idx="1869">
                  <c:v>-0.19</c:v>
                </c:pt>
                <c:pt idx="1870">
                  <c:v>-0.2</c:v>
                </c:pt>
                <c:pt idx="1871">
                  <c:v>-0.21</c:v>
                </c:pt>
                <c:pt idx="1872">
                  <c:v>-0.21999999999999997</c:v>
                </c:pt>
                <c:pt idx="1873">
                  <c:v>-0.22999999999999998</c:v>
                </c:pt>
                <c:pt idx="1874">
                  <c:v>-0.24000000000000002</c:v>
                </c:pt>
                <c:pt idx="1875">
                  <c:v>-0.25</c:v>
                </c:pt>
                <c:pt idx="1876">
                  <c:v>-0.26</c:v>
                </c:pt>
                <c:pt idx="1877">
                  <c:v>-0.26999999999999996</c:v>
                </c:pt>
                <c:pt idx="1878">
                  <c:v>-0.27999999999999997</c:v>
                </c:pt>
                <c:pt idx="1879">
                  <c:v>-0.28999999999999998</c:v>
                </c:pt>
                <c:pt idx="1880">
                  <c:v>-0.3</c:v>
                </c:pt>
                <c:pt idx="1881">
                  <c:v>-0.31000000000000005</c:v>
                </c:pt>
                <c:pt idx="1882">
                  <c:v>-0.31999999999999995</c:v>
                </c:pt>
                <c:pt idx="1883">
                  <c:v>-0.33</c:v>
                </c:pt>
                <c:pt idx="1884">
                  <c:v>-0.33999999999999997</c:v>
                </c:pt>
                <c:pt idx="1885">
                  <c:v>-0.35000000000000003</c:v>
                </c:pt>
                <c:pt idx="1886">
                  <c:v>-0.36000000000000004</c:v>
                </c:pt>
                <c:pt idx="1887">
                  <c:v>-0.37</c:v>
                </c:pt>
                <c:pt idx="1888">
                  <c:v>-0.38</c:v>
                </c:pt>
                <c:pt idx="1889">
                  <c:v>-0.38999999999999996</c:v>
                </c:pt>
                <c:pt idx="1890">
                  <c:v>-0.4</c:v>
                </c:pt>
                <c:pt idx="1891">
                  <c:v>-0.41000000000000003</c:v>
                </c:pt>
                <c:pt idx="1892">
                  <c:v>-0.42</c:v>
                </c:pt>
                <c:pt idx="1893">
                  <c:v>-0.43</c:v>
                </c:pt>
                <c:pt idx="1894">
                  <c:v>-0.43999999999999995</c:v>
                </c:pt>
                <c:pt idx="1895">
                  <c:v>-0.44999999999999996</c:v>
                </c:pt>
                <c:pt idx="1896">
                  <c:v>-0.45999999999999996</c:v>
                </c:pt>
                <c:pt idx="1897">
                  <c:v>-0.47000000000000003</c:v>
                </c:pt>
                <c:pt idx="1898">
                  <c:v>-0.48000000000000004</c:v>
                </c:pt>
                <c:pt idx="1899">
                  <c:v>-0.49</c:v>
                </c:pt>
                <c:pt idx="1900">
                  <c:v>-0.5</c:v>
                </c:pt>
                <c:pt idx="1901">
                  <c:v>-0.49</c:v>
                </c:pt>
                <c:pt idx="1902">
                  <c:v>-0.48000000000000004</c:v>
                </c:pt>
                <c:pt idx="1903">
                  <c:v>-0.47000000000000003</c:v>
                </c:pt>
                <c:pt idx="1904">
                  <c:v>-0.45999999999999996</c:v>
                </c:pt>
                <c:pt idx="1905">
                  <c:v>-0.44999999999999996</c:v>
                </c:pt>
                <c:pt idx="1906">
                  <c:v>-0.43999999999999995</c:v>
                </c:pt>
                <c:pt idx="1907">
                  <c:v>-0.43</c:v>
                </c:pt>
                <c:pt idx="1908">
                  <c:v>-0.42</c:v>
                </c:pt>
                <c:pt idx="1909">
                  <c:v>-0.41000000000000003</c:v>
                </c:pt>
                <c:pt idx="1910">
                  <c:v>-0.4</c:v>
                </c:pt>
                <c:pt idx="1911">
                  <c:v>-0.38999999999999996</c:v>
                </c:pt>
                <c:pt idx="1912">
                  <c:v>-0.38</c:v>
                </c:pt>
                <c:pt idx="1913">
                  <c:v>-0.37</c:v>
                </c:pt>
                <c:pt idx="1914">
                  <c:v>-0.36000000000000004</c:v>
                </c:pt>
                <c:pt idx="1915">
                  <c:v>-0.35000000000000003</c:v>
                </c:pt>
                <c:pt idx="1916">
                  <c:v>-0.33999999999999997</c:v>
                </c:pt>
                <c:pt idx="1917">
                  <c:v>-0.33</c:v>
                </c:pt>
                <c:pt idx="1918">
                  <c:v>-0.31999999999999995</c:v>
                </c:pt>
                <c:pt idx="1919">
                  <c:v>-0.31000000000000005</c:v>
                </c:pt>
                <c:pt idx="1920">
                  <c:v>-0.3</c:v>
                </c:pt>
                <c:pt idx="1921">
                  <c:v>-0.28999999999999998</c:v>
                </c:pt>
                <c:pt idx="1922">
                  <c:v>-0.27999999999999997</c:v>
                </c:pt>
                <c:pt idx="1923">
                  <c:v>-0.26999999999999996</c:v>
                </c:pt>
                <c:pt idx="1924">
                  <c:v>-0.26</c:v>
                </c:pt>
                <c:pt idx="1925">
                  <c:v>-0.25</c:v>
                </c:pt>
                <c:pt idx="1926">
                  <c:v>-0.24000000000000002</c:v>
                </c:pt>
                <c:pt idx="1927">
                  <c:v>-0.22999999999999998</c:v>
                </c:pt>
                <c:pt idx="1928">
                  <c:v>-0.21999999999999997</c:v>
                </c:pt>
                <c:pt idx="1929">
                  <c:v>-0.21</c:v>
                </c:pt>
                <c:pt idx="1930">
                  <c:v>-0.2</c:v>
                </c:pt>
                <c:pt idx="1931">
                  <c:v>-0.19</c:v>
                </c:pt>
                <c:pt idx="1932">
                  <c:v>-0.18000000000000002</c:v>
                </c:pt>
                <c:pt idx="1933">
                  <c:v>-0.16999999999999998</c:v>
                </c:pt>
                <c:pt idx="1934">
                  <c:v>-0.15999999999999998</c:v>
                </c:pt>
                <c:pt idx="1935">
                  <c:v>-0.15</c:v>
                </c:pt>
                <c:pt idx="1936">
                  <c:v>-0.13999999999999999</c:v>
                </c:pt>
                <c:pt idx="1937">
                  <c:v>-0.13</c:v>
                </c:pt>
                <c:pt idx="1938">
                  <c:v>-0.12000000000000001</c:v>
                </c:pt>
                <c:pt idx="1939">
                  <c:v>-0.10999999999999999</c:v>
                </c:pt>
                <c:pt idx="1940">
                  <c:v>-0.1</c:v>
                </c:pt>
                <c:pt idx="1941">
                  <c:v>-9.0000000000000011E-2</c:v>
                </c:pt>
                <c:pt idx="1942">
                  <c:v>-7.9999999999999988E-2</c:v>
                </c:pt>
                <c:pt idx="1943">
                  <c:v>-6.9999999999999993E-2</c:v>
                </c:pt>
                <c:pt idx="1944">
                  <c:v>-6.0000000000000005E-2</c:v>
                </c:pt>
                <c:pt idx="1945">
                  <c:v>-0.05</c:v>
                </c:pt>
                <c:pt idx="1946">
                  <c:v>-3.9999999999999994E-2</c:v>
                </c:pt>
                <c:pt idx="1947">
                  <c:v>-3.0000000000000002E-2</c:v>
                </c:pt>
                <c:pt idx="1948">
                  <c:v>-1.9999999999999997E-2</c:v>
                </c:pt>
                <c:pt idx="1949">
                  <c:v>-9.9999999999999985E-3</c:v>
                </c:pt>
                <c:pt idx="1950">
                  <c:v>1.7356500000000001E-15</c:v>
                </c:pt>
                <c:pt idx="1951">
                  <c:v>9.9999999999999985E-3</c:v>
                </c:pt>
                <c:pt idx="1952">
                  <c:v>1.9999999999999997E-2</c:v>
                </c:pt>
                <c:pt idx="1953">
                  <c:v>3.0000000000000002E-2</c:v>
                </c:pt>
                <c:pt idx="1954">
                  <c:v>3.9999999999999994E-2</c:v>
                </c:pt>
                <c:pt idx="1955">
                  <c:v>0.05</c:v>
                </c:pt>
                <c:pt idx="1956">
                  <c:v>6.0000000000000005E-2</c:v>
                </c:pt>
                <c:pt idx="1957">
                  <c:v>6.9999999999999993E-2</c:v>
                </c:pt>
                <c:pt idx="1958">
                  <c:v>7.9999999999999988E-2</c:v>
                </c:pt>
                <c:pt idx="1959">
                  <c:v>9.0000000000000011E-2</c:v>
                </c:pt>
                <c:pt idx="1960">
                  <c:v>0.1</c:v>
                </c:pt>
                <c:pt idx="1961">
                  <c:v>0.10999999999999999</c:v>
                </c:pt>
                <c:pt idx="1962">
                  <c:v>0.12000000000000001</c:v>
                </c:pt>
                <c:pt idx="1963">
                  <c:v>0.13</c:v>
                </c:pt>
                <c:pt idx="1964">
                  <c:v>0.13999999999999999</c:v>
                </c:pt>
                <c:pt idx="1965">
                  <c:v>0.15</c:v>
                </c:pt>
                <c:pt idx="1966">
                  <c:v>0.15999999999999998</c:v>
                </c:pt>
                <c:pt idx="1967">
                  <c:v>0.16999999999999998</c:v>
                </c:pt>
                <c:pt idx="1968">
                  <c:v>0.18000000000000002</c:v>
                </c:pt>
                <c:pt idx="1969">
                  <c:v>0.19</c:v>
                </c:pt>
                <c:pt idx="1970">
                  <c:v>0.2</c:v>
                </c:pt>
                <c:pt idx="1971">
                  <c:v>0.21</c:v>
                </c:pt>
                <c:pt idx="1972">
                  <c:v>0.21999999999999997</c:v>
                </c:pt>
                <c:pt idx="1973">
                  <c:v>0.22999999999999998</c:v>
                </c:pt>
                <c:pt idx="1974">
                  <c:v>0.24000000000000002</c:v>
                </c:pt>
                <c:pt idx="1975">
                  <c:v>0.25</c:v>
                </c:pt>
                <c:pt idx="1976">
                  <c:v>0.26</c:v>
                </c:pt>
                <c:pt idx="1977">
                  <c:v>0.26999999999999996</c:v>
                </c:pt>
                <c:pt idx="1978">
                  <c:v>0.27999999999999997</c:v>
                </c:pt>
                <c:pt idx="1979">
                  <c:v>0.28999999999999998</c:v>
                </c:pt>
                <c:pt idx="1980">
                  <c:v>0.3</c:v>
                </c:pt>
                <c:pt idx="1981">
                  <c:v>0.31000000000000005</c:v>
                </c:pt>
                <c:pt idx="1982">
                  <c:v>0.31999999999999995</c:v>
                </c:pt>
                <c:pt idx="1983">
                  <c:v>0.33</c:v>
                </c:pt>
                <c:pt idx="1984">
                  <c:v>0.33999999999999997</c:v>
                </c:pt>
                <c:pt idx="1985">
                  <c:v>0.35000000000000003</c:v>
                </c:pt>
                <c:pt idx="1986">
                  <c:v>0.36000000000000004</c:v>
                </c:pt>
                <c:pt idx="1987">
                  <c:v>0.37</c:v>
                </c:pt>
                <c:pt idx="1988">
                  <c:v>0.38</c:v>
                </c:pt>
                <c:pt idx="1989">
                  <c:v>0.38999999999999996</c:v>
                </c:pt>
                <c:pt idx="1990">
                  <c:v>0.4</c:v>
                </c:pt>
                <c:pt idx="1991">
                  <c:v>0.41000000000000003</c:v>
                </c:pt>
                <c:pt idx="1992">
                  <c:v>0.42</c:v>
                </c:pt>
                <c:pt idx="1993">
                  <c:v>0.43</c:v>
                </c:pt>
                <c:pt idx="1994">
                  <c:v>0.43999999999999995</c:v>
                </c:pt>
                <c:pt idx="1995">
                  <c:v>0.44999999999999996</c:v>
                </c:pt>
                <c:pt idx="1996">
                  <c:v>0.45999999999999996</c:v>
                </c:pt>
                <c:pt idx="1997">
                  <c:v>0.47000000000000003</c:v>
                </c:pt>
                <c:pt idx="1998">
                  <c:v>0.48000000000000004</c:v>
                </c:pt>
                <c:pt idx="1999">
                  <c:v>0.49</c:v>
                </c:pt>
                <c:pt idx="2000">
                  <c:v>0.5</c:v>
                </c:pt>
                <c:pt idx="2001">
                  <c:v>0.49</c:v>
                </c:pt>
                <c:pt idx="2002">
                  <c:v>0.48000000000000004</c:v>
                </c:pt>
                <c:pt idx="2003">
                  <c:v>0.47000000000000003</c:v>
                </c:pt>
                <c:pt idx="2004">
                  <c:v>0.45999999999999996</c:v>
                </c:pt>
                <c:pt idx="2005">
                  <c:v>0.44999999999999996</c:v>
                </c:pt>
                <c:pt idx="2006">
                  <c:v>0.43999999999999995</c:v>
                </c:pt>
                <c:pt idx="2007">
                  <c:v>0.43</c:v>
                </c:pt>
                <c:pt idx="2008">
                  <c:v>0.42</c:v>
                </c:pt>
                <c:pt idx="2009">
                  <c:v>0.41000000000000003</c:v>
                </c:pt>
                <c:pt idx="2010">
                  <c:v>0.4</c:v>
                </c:pt>
                <c:pt idx="2011">
                  <c:v>0.38999999999999996</c:v>
                </c:pt>
                <c:pt idx="2012">
                  <c:v>0.38</c:v>
                </c:pt>
                <c:pt idx="2013">
                  <c:v>0.37</c:v>
                </c:pt>
                <c:pt idx="2014">
                  <c:v>0.36000000000000004</c:v>
                </c:pt>
                <c:pt idx="2015">
                  <c:v>0.35000000000000003</c:v>
                </c:pt>
                <c:pt idx="2016">
                  <c:v>0.33999999999999997</c:v>
                </c:pt>
                <c:pt idx="2017">
                  <c:v>0.33</c:v>
                </c:pt>
                <c:pt idx="2018">
                  <c:v>0.31999999999999995</c:v>
                </c:pt>
                <c:pt idx="2019">
                  <c:v>0.31000000000000005</c:v>
                </c:pt>
                <c:pt idx="2020">
                  <c:v>0.3</c:v>
                </c:pt>
                <c:pt idx="2021">
                  <c:v>0.28999999999999998</c:v>
                </c:pt>
                <c:pt idx="2022">
                  <c:v>0.27999999999999997</c:v>
                </c:pt>
                <c:pt idx="2023">
                  <c:v>0.26999999999999996</c:v>
                </c:pt>
                <c:pt idx="2024">
                  <c:v>0.26</c:v>
                </c:pt>
                <c:pt idx="2025">
                  <c:v>0.25</c:v>
                </c:pt>
                <c:pt idx="2026">
                  <c:v>0.24000000000000002</c:v>
                </c:pt>
                <c:pt idx="2027">
                  <c:v>0.22999999999999998</c:v>
                </c:pt>
                <c:pt idx="2028">
                  <c:v>0.21999999999999997</c:v>
                </c:pt>
                <c:pt idx="2029">
                  <c:v>0.21</c:v>
                </c:pt>
                <c:pt idx="2030">
                  <c:v>0.2</c:v>
                </c:pt>
                <c:pt idx="2031">
                  <c:v>0.19</c:v>
                </c:pt>
                <c:pt idx="2032">
                  <c:v>0.18000000000000002</c:v>
                </c:pt>
                <c:pt idx="2033">
                  <c:v>0.16999999999999998</c:v>
                </c:pt>
                <c:pt idx="2034">
                  <c:v>0.15999999999999998</c:v>
                </c:pt>
                <c:pt idx="2035">
                  <c:v>0.15</c:v>
                </c:pt>
                <c:pt idx="2036">
                  <c:v>0.13999999999999999</c:v>
                </c:pt>
                <c:pt idx="2037">
                  <c:v>0.13</c:v>
                </c:pt>
                <c:pt idx="2038">
                  <c:v>0.12000000000000001</c:v>
                </c:pt>
                <c:pt idx="2039">
                  <c:v>0.10999999999999999</c:v>
                </c:pt>
                <c:pt idx="2040">
                  <c:v>0.1</c:v>
                </c:pt>
                <c:pt idx="2041">
                  <c:v>9.0000000000000011E-2</c:v>
                </c:pt>
                <c:pt idx="2042">
                  <c:v>7.9999999999999988E-2</c:v>
                </c:pt>
                <c:pt idx="2043">
                  <c:v>6.9999999999999993E-2</c:v>
                </c:pt>
                <c:pt idx="2044">
                  <c:v>6.0000000000000005E-2</c:v>
                </c:pt>
                <c:pt idx="2045">
                  <c:v>0.05</c:v>
                </c:pt>
                <c:pt idx="2046">
                  <c:v>3.9999999999999994E-2</c:v>
                </c:pt>
                <c:pt idx="2047">
                  <c:v>3.0000000000000002E-2</c:v>
                </c:pt>
                <c:pt idx="2048">
                  <c:v>1.9999999999999997E-2</c:v>
                </c:pt>
                <c:pt idx="2049">
                  <c:v>9.9999999999999985E-3</c:v>
                </c:pt>
                <c:pt idx="2050">
                  <c:v>1.75785E-15</c:v>
                </c:pt>
                <c:pt idx="2051">
                  <c:v>-9.9999999999999985E-3</c:v>
                </c:pt>
                <c:pt idx="2052">
                  <c:v>-1.9999999999999997E-2</c:v>
                </c:pt>
                <c:pt idx="2053">
                  <c:v>-3.0000000000000002E-2</c:v>
                </c:pt>
                <c:pt idx="2054">
                  <c:v>-3.9999999999999994E-2</c:v>
                </c:pt>
                <c:pt idx="2055">
                  <c:v>-0.05</c:v>
                </c:pt>
                <c:pt idx="2056">
                  <c:v>-6.0000000000000005E-2</c:v>
                </c:pt>
                <c:pt idx="2057">
                  <c:v>-6.9999999999999993E-2</c:v>
                </c:pt>
                <c:pt idx="2058">
                  <c:v>-7.9999999999999988E-2</c:v>
                </c:pt>
                <c:pt idx="2059">
                  <c:v>-9.0000000000000011E-2</c:v>
                </c:pt>
                <c:pt idx="2060">
                  <c:v>-0.1</c:v>
                </c:pt>
                <c:pt idx="2061">
                  <c:v>-0.10999999999999999</c:v>
                </c:pt>
                <c:pt idx="2062">
                  <c:v>-0.12000000000000001</c:v>
                </c:pt>
                <c:pt idx="2063">
                  <c:v>-0.13</c:v>
                </c:pt>
                <c:pt idx="2064">
                  <c:v>-0.13999999999999999</c:v>
                </c:pt>
                <c:pt idx="2065">
                  <c:v>-0.15</c:v>
                </c:pt>
                <c:pt idx="2066">
                  <c:v>-0.15999999999999998</c:v>
                </c:pt>
                <c:pt idx="2067">
                  <c:v>-0.16999999999999998</c:v>
                </c:pt>
                <c:pt idx="2068">
                  <c:v>-0.18000000000000002</c:v>
                </c:pt>
                <c:pt idx="2069">
                  <c:v>-0.19</c:v>
                </c:pt>
                <c:pt idx="2070">
                  <c:v>-0.2</c:v>
                </c:pt>
                <c:pt idx="2071">
                  <c:v>-0.21</c:v>
                </c:pt>
                <c:pt idx="2072">
                  <c:v>-0.21999999999999997</c:v>
                </c:pt>
                <c:pt idx="2073">
                  <c:v>-0.22999999999999998</c:v>
                </c:pt>
                <c:pt idx="2074">
                  <c:v>-0.24000000000000002</c:v>
                </c:pt>
                <c:pt idx="2075">
                  <c:v>-0.25</c:v>
                </c:pt>
                <c:pt idx="2076">
                  <c:v>-0.26</c:v>
                </c:pt>
                <c:pt idx="2077">
                  <c:v>-0.26999999999999996</c:v>
                </c:pt>
                <c:pt idx="2078">
                  <c:v>-0.27999999999999997</c:v>
                </c:pt>
                <c:pt idx="2079">
                  <c:v>-0.28999999999999998</c:v>
                </c:pt>
                <c:pt idx="2080">
                  <c:v>-0.3</c:v>
                </c:pt>
                <c:pt idx="2081">
                  <c:v>-0.31000000000000005</c:v>
                </c:pt>
                <c:pt idx="2082">
                  <c:v>-0.31999999999999995</c:v>
                </c:pt>
                <c:pt idx="2083">
                  <c:v>-0.33</c:v>
                </c:pt>
                <c:pt idx="2084">
                  <c:v>-0.33999999999999997</c:v>
                </c:pt>
                <c:pt idx="2085">
                  <c:v>-0.35000000000000003</c:v>
                </c:pt>
                <c:pt idx="2086">
                  <c:v>-0.36000000000000004</c:v>
                </c:pt>
                <c:pt idx="2087">
                  <c:v>-0.37</c:v>
                </c:pt>
                <c:pt idx="2088">
                  <c:v>-0.38</c:v>
                </c:pt>
                <c:pt idx="2089">
                  <c:v>-0.38999999999999996</c:v>
                </c:pt>
                <c:pt idx="2090">
                  <c:v>-0.4</c:v>
                </c:pt>
                <c:pt idx="2091">
                  <c:v>-0.41000000000000003</c:v>
                </c:pt>
                <c:pt idx="2092">
                  <c:v>-0.42</c:v>
                </c:pt>
                <c:pt idx="2093">
                  <c:v>-0.43</c:v>
                </c:pt>
                <c:pt idx="2094">
                  <c:v>-0.43999999999999995</c:v>
                </c:pt>
                <c:pt idx="2095">
                  <c:v>-0.44999999999999996</c:v>
                </c:pt>
                <c:pt idx="2096">
                  <c:v>-0.45999999999999996</c:v>
                </c:pt>
                <c:pt idx="2097">
                  <c:v>-0.47000000000000003</c:v>
                </c:pt>
                <c:pt idx="2098">
                  <c:v>-0.48000000000000004</c:v>
                </c:pt>
                <c:pt idx="2099">
                  <c:v>-0.49</c:v>
                </c:pt>
                <c:pt idx="2100">
                  <c:v>-0.5</c:v>
                </c:pt>
                <c:pt idx="2101">
                  <c:v>-0.49</c:v>
                </c:pt>
                <c:pt idx="2102">
                  <c:v>-0.48000000000000004</c:v>
                </c:pt>
                <c:pt idx="2103">
                  <c:v>-0.47000000000000003</c:v>
                </c:pt>
                <c:pt idx="2104">
                  <c:v>-0.45999999999999996</c:v>
                </c:pt>
                <c:pt idx="2105">
                  <c:v>-0.44999999999999996</c:v>
                </c:pt>
                <c:pt idx="2106">
                  <c:v>-0.43999999999999995</c:v>
                </c:pt>
                <c:pt idx="2107">
                  <c:v>-0.43</c:v>
                </c:pt>
                <c:pt idx="2108">
                  <c:v>-0.42</c:v>
                </c:pt>
                <c:pt idx="2109">
                  <c:v>-0.41000000000000003</c:v>
                </c:pt>
                <c:pt idx="2110">
                  <c:v>-0.4</c:v>
                </c:pt>
                <c:pt idx="2111">
                  <c:v>-0.38999999999999996</c:v>
                </c:pt>
                <c:pt idx="2112">
                  <c:v>-0.38</c:v>
                </c:pt>
                <c:pt idx="2113">
                  <c:v>-0.37</c:v>
                </c:pt>
                <c:pt idx="2114">
                  <c:v>-0.36000000000000004</c:v>
                </c:pt>
                <c:pt idx="2115">
                  <c:v>-0.35000000000000003</c:v>
                </c:pt>
                <c:pt idx="2116">
                  <c:v>-0.33999999999999997</c:v>
                </c:pt>
                <c:pt idx="2117">
                  <c:v>-0.33</c:v>
                </c:pt>
                <c:pt idx="2118">
                  <c:v>-0.31999999999999995</c:v>
                </c:pt>
                <c:pt idx="2119">
                  <c:v>-0.31000000000000005</c:v>
                </c:pt>
                <c:pt idx="2120">
                  <c:v>-0.3</c:v>
                </c:pt>
                <c:pt idx="2121">
                  <c:v>-0.28999999999999998</c:v>
                </c:pt>
                <c:pt idx="2122">
                  <c:v>-0.27999999999999997</c:v>
                </c:pt>
                <c:pt idx="2123">
                  <c:v>-0.26999999999999996</c:v>
                </c:pt>
                <c:pt idx="2124">
                  <c:v>-0.26</c:v>
                </c:pt>
                <c:pt idx="2125">
                  <c:v>-0.25</c:v>
                </c:pt>
                <c:pt idx="2126">
                  <c:v>-0.24000000000000002</c:v>
                </c:pt>
                <c:pt idx="2127">
                  <c:v>-0.22999999999999998</c:v>
                </c:pt>
                <c:pt idx="2128">
                  <c:v>-0.21999999999999997</c:v>
                </c:pt>
                <c:pt idx="2129">
                  <c:v>-0.21</c:v>
                </c:pt>
                <c:pt idx="2130">
                  <c:v>-0.2</c:v>
                </c:pt>
                <c:pt idx="2131">
                  <c:v>-0.19</c:v>
                </c:pt>
                <c:pt idx="2132">
                  <c:v>-0.18000000000000002</c:v>
                </c:pt>
                <c:pt idx="2133">
                  <c:v>-0.16999999999999998</c:v>
                </c:pt>
                <c:pt idx="2134">
                  <c:v>-0.15999999999999998</c:v>
                </c:pt>
                <c:pt idx="2135">
                  <c:v>-0.15</c:v>
                </c:pt>
                <c:pt idx="2136">
                  <c:v>-0.13999999999999999</c:v>
                </c:pt>
                <c:pt idx="2137">
                  <c:v>-0.13</c:v>
                </c:pt>
                <c:pt idx="2138">
                  <c:v>-0.12000000000000001</c:v>
                </c:pt>
                <c:pt idx="2139">
                  <c:v>-0.10999999999999999</c:v>
                </c:pt>
                <c:pt idx="2140">
                  <c:v>-0.1</c:v>
                </c:pt>
                <c:pt idx="2141">
                  <c:v>-9.0000000000000011E-2</c:v>
                </c:pt>
                <c:pt idx="2142">
                  <c:v>-7.9999999999999988E-2</c:v>
                </c:pt>
                <c:pt idx="2143">
                  <c:v>-6.9999999999999993E-2</c:v>
                </c:pt>
                <c:pt idx="2144">
                  <c:v>-6.0000000000000005E-2</c:v>
                </c:pt>
                <c:pt idx="2145">
                  <c:v>-0.05</c:v>
                </c:pt>
                <c:pt idx="2146">
                  <c:v>-3.9999999999999994E-2</c:v>
                </c:pt>
                <c:pt idx="2147">
                  <c:v>-3.0000000000000002E-2</c:v>
                </c:pt>
                <c:pt idx="2148">
                  <c:v>-1.9999999999999997E-2</c:v>
                </c:pt>
                <c:pt idx="2149">
                  <c:v>-9.9999999999999985E-3</c:v>
                </c:pt>
                <c:pt idx="2150">
                  <c:v>1.7356500000000001E-15</c:v>
                </c:pt>
                <c:pt idx="2151">
                  <c:v>9.9999999999999985E-3</c:v>
                </c:pt>
                <c:pt idx="2152">
                  <c:v>1.9999999999999997E-2</c:v>
                </c:pt>
                <c:pt idx="2153">
                  <c:v>3.0000000000000002E-2</c:v>
                </c:pt>
                <c:pt idx="2154">
                  <c:v>3.9999999999999994E-2</c:v>
                </c:pt>
                <c:pt idx="2155">
                  <c:v>0.05</c:v>
                </c:pt>
                <c:pt idx="2156">
                  <c:v>6.0000000000000005E-2</c:v>
                </c:pt>
                <c:pt idx="2157">
                  <c:v>6.9999999999999993E-2</c:v>
                </c:pt>
                <c:pt idx="2158">
                  <c:v>7.9999999999999988E-2</c:v>
                </c:pt>
                <c:pt idx="2159">
                  <c:v>9.0000000000000011E-2</c:v>
                </c:pt>
                <c:pt idx="2160">
                  <c:v>0.1</c:v>
                </c:pt>
                <c:pt idx="2161">
                  <c:v>0.10999999999999999</c:v>
                </c:pt>
                <c:pt idx="2162">
                  <c:v>0.12000000000000001</c:v>
                </c:pt>
                <c:pt idx="2163">
                  <c:v>0.13</c:v>
                </c:pt>
                <c:pt idx="2164">
                  <c:v>0.13999999999999999</c:v>
                </c:pt>
                <c:pt idx="2165">
                  <c:v>0.15</c:v>
                </c:pt>
                <c:pt idx="2166">
                  <c:v>0.15999999999999998</c:v>
                </c:pt>
                <c:pt idx="2167">
                  <c:v>0.16999999999999998</c:v>
                </c:pt>
                <c:pt idx="2168">
                  <c:v>0.18000000000000002</c:v>
                </c:pt>
                <c:pt idx="2169">
                  <c:v>0.19</c:v>
                </c:pt>
                <c:pt idx="2170">
                  <c:v>0.2</c:v>
                </c:pt>
                <c:pt idx="2171">
                  <c:v>0.21</c:v>
                </c:pt>
                <c:pt idx="2172">
                  <c:v>0.21999999999999997</c:v>
                </c:pt>
                <c:pt idx="2173">
                  <c:v>0.22999999999999998</c:v>
                </c:pt>
                <c:pt idx="2174">
                  <c:v>0.24000000000000002</c:v>
                </c:pt>
                <c:pt idx="2175">
                  <c:v>0.25</c:v>
                </c:pt>
                <c:pt idx="2176">
                  <c:v>0.26</c:v>
                </c:pt>
                <c:pt idx="2177">
                  <c:v>0.26999999999999996</c:v>
                </c:pt>
                <c:pt idx="2178">
                  <c:v>0.27999999999999997</c:v>
                </c:pt>
                <c:pt idx="2179">
                  <c:v>0.28999999999999998</c:v>
                </c:pt>
                <c:pt idx="2180">
                  <c:v>0.3</c:v>
                </c:pt>
                <c:pt idx="2181">
                  <c:v>0.31000000000000005</c:v>
                </c:pt>
                <c:pt idx="2182">
                  <c:v>0.31999999999999995</c:v>
                </c:pt>
                <c:pt idx="2183">
                  <c:v>0.33</c:v>
                </c:pt>
                <c:pt idx="2184">
                  <c:v>0.33999999999999997</c:v>
                </c:pt>
                <c:pt idx="2185">
                  <c:v>0.35000000000000003</c:v>
                </c:pt>
                <c:pt idx="2186">
                  <c:v>0.36000000000000004</c:v>
                </c:pt>
                <c:pt idx="2187">
                  <c:v>0.37</c:v>
                </c:pt>
                <c:pt idx="2188">
                  <c:v>0.38</c:v>
                </c:pt>
                <c:pt idx="2189">
                  <c:v>0.38999999999999996</c:v>
                </c:pt>
                <c:pt idx="2190">
                  <c:v>0.4</c:v>
                </c:pt>
                <c:pt idx="2191">
                  <c:v>0.41000000000000003</c:v>
                </c:pt>
                <c:pt idx="2192">
                  <c:v>0.42</c:v>
                </c:pt>
                <c:pt idx="2193">
                  <c:v>0.43</c:v>
                </c:pt>
                <c:pt idx="2194">
                  <c:v>0.43999999999999995</c:v>
                </c:pt>
                <c:pt idx="2195">
                  <c:v>0.44999999999999996</c:v>
                </c:pt>
                <c:pt idx="2196">
                  <c:v>0.45999999999999996</c:v>
                </c:pt>
                <c:pt idx="2197">
                  <c:v>0.47000000000000003</c:v>
                </c:pt>
                <c:pt idx="2198">
                  <c:v>0.48000000000000004</c:v>
                </c:pt>
                <c:pt idx="2199">
                  <c:v>0.49</c:v>
                </c:pt>
                <c:pt idx="2200">
                  <c:v>0.5</c:v>
                </c:pt>
                <c:pt idx="2201">
                  <c:v>0.49</c:v>
                </c:pt>
                <c:pt idx="2202">
                  <c:v>0.48000000000000004</c:v>
                </c:pt>
                <c:pt idx="2203">
                  <c:v>0.47000000000000003</c:v>
                </c:pt>
                <c:pt idx="2204">
                  <c:v>0.45999999999999996</c:v>
                </c:pt>
                <c:pt idx="2205">
                  <c:v>0.44999999999999996</c:v>
                </c:pt>
                <c:pt idx="2206">
                  <c:v>0.43999999999999995</c:v>
                </c:pt>
                <c:pt idx="2207">
                  <c:v>0.43</c:v>
                </c:pt>
                <c:pt idx="2208">
                  <c:v>0.42</c:v>
                </c:pt>
                <c:pt idx="2209">
                  <c:v>0.41000000000000003</c:v>
                </c:pt>
                <c:pt idx="2210">
                  <c:v>0.4</c:v>
                </c:pt>
                <c:pt idx="2211">
                  <c:v>0.38999999999999996</c:v>
                </c:pt>
                <c:pt idx="2212">
                  <c:v>0.38</c:v>
                </c:pt>
                <c:pt idx="2213">
                  <c:v>0.37</c:v>
                </c:pt>
                <c:pt idx="2214">
                  <c:v>0.36000000000000004</c:v>
                </c:pt>
                <c:pt idx="2215">
                  <c:v>0.35000000000000003</c:v>
                </c:pt>
                <c:pt idx="2216">
                  <c:v>0.33999999999999997</c:v>
                </c:pt>
                <c:pt idx="2217">
                  <c:v>0.33</c:v>
                </c:pt>
                <c:pt idx="2218">
                  <c:v>0.31999999999999995</c:v>
                </c:pt>
                <c:pt idx="2219">
                  <c:v>0.31000000000000005</c:v>
                </c:pt>
                <c:pt idx="2220">
                  <c:v>0.3</c:v>
                </c:pt>
                <c:pt idx="2221">
                  <c:v>0.28999999999999998</c:v>
                </c:pt>
                <c:pt idx="2222">
                  <c:v>0.27999999999999997</c:v>
                </c:pt>
                <c:pt idx="2223">
                  <c:v>0.26999999999999996</c:v>
                </c:pt>
                <c:pt idx="2224">
                  <c:v>0.26</c:v>
                </c:pt>
                <c:pt idx="2225">
                  <c:v>0.25</c:v>
                </c:pt>
                <c:pt idx="2226">
                  <c:v>0.24000000000000002</c:v>
                </c:pt>
                <c:pt idx="2227">
                  <c:v>0.22999999999999998</c:v>
                </c:pt>
                <c:pt idx="2228">
                  <c:v>0.21999999999999997</c:v>
                </c:pt>
                <c:pt idx="2229">
                  <c:v>0.21</c:v>
                </c:pt>
                <c:pt idx="2230">
                  <c:v>0.2</c:v>
                </c:pt>
                <c:pt idx="2231">
                  <c:v>0.19</c:v>
                </c:pt>
                <c:pt idx="2232">
                  <c:v>0.18000000000000002</c:v>
                </c:pt>
                <c:pt idx="2233">
                  <c:v>0.16999999999999998</c:v>
                </c:pt>
                <c:pt idx="2234">
                  <c:v>0.15999999999999998</c:v>
                </c:pt>
                <c:pt idx="2235">
                  <c:v>0.15</c:v>
                </c:pt>
                <c:pt idx="2236">
                  <c:v>0.13999999999999999</c:v>
                </c:pt>
                <c:pt idx="2237">
                  <c:v>0.13</c:v>
                </c:pt>
                <c:pt idx="2238">
                  <c:v>0.12000000000000001</c:v>
                </c:pt>
                <c:pt idx="2239">
                  <c:v>0.10999999999999999</c:v>
                </c:pt>
                <c:pt idx="2240">
                  <c:v>0.1</c:v>
                </c:pt>
                <c:pt idx="2241">
                  <c:v>9.0000000000000011E-2</c:v>
                </c:pt>
                <c:pt idx="2242">
                  <c:v>7.9999999999999988E-2</c:v>
                </c:pt>
                <c:pt idx="2243">
                  <c:v>6.9999999999999993E-2</c:v>
                </c:pt>
                <c:pt idx="2244">
                  <c:v>6.0000000000000005E-2</c:v>
                </c:pt>
                <c:pt idx="2245">
                  <c:v>0.05</c:v>
                </c:pt>
                <c:pt idx="2246">
                  <c:v>3.9999999999999994E-2</c:v>
                </c:pt>
                <c:pt idx="2247">
                  <c:v>3.0000000000000002E-2</c:v>
                </c:pt>
                <c:pt idx="2248">
                  <c:v>1.9999999999999997E-2</c:v>
                </c:pt>
                <c:pt idx="2249">
                  <c:v>9.9999999999999985E-3</c:v>
                </c:pt>
                <c:pt idx="2250">
                  <c:v>1.75785E-15</c:v>
                </c:pt>
                <c:pt idx="2251">
                  <c:v>-9.9999999999999985E-3</c:v>
                </c:pt>
                <c:pt idx="2252">
                  <c:v>-1.9999999999999997E-2</c:v>
                </c:pt>
                <c:pt idx="2253">
                  <c:v>-3.0000000000000002E-2</c:v>
                </c:pt>
                <c:pt idx="2254">
                  <c:v>-3.9999999999999994E-2</c:v>
                </c:pt>
                <c:pt idx="2255">
                  <c:v>-0.05</c:v>
                </c:pt>
                <c:pt idx="2256">
                  <c:v>-6.0000000000000005E-2</c:v>
                </c:pt>
                <c:pt idx="2257">
                  <c:v>-6.9999999999999993E-2</c:v>
                </c:pt>
                <c:pt idx="2258">
                  <c:v>-7.9999999999999988E-2</c:v>
                </c:pt>
                <c:pt idx="2259">
                  <c:v>-9.0000000000000011E-2</c:v>
                </c:pt>
                <c:pt idx="2260">
                  <c:v>-0.1</c:v>
                </c:pt>
                <c:pt idx="2261">
                  <c:v>-0.10999999999999999</c:v>
                </c:pt>
                <c:pt idx="2262">
                  <c:v>-0.12000000000000001</c:v>
                </c:pt>
                <c:pt idx="2263">
                  <c:v>-0.13</c:v>
                </c:pt>
                <c:pt idx="2264">
                  <c:v>-0.13999999999999999</c:v>
                </c:pt>
                <c:pt idx="2265">
                  <c:v>-0.15</c:v>
                </c:pt>
                <c:pt idx="2266">
                  <c:v>-0.15999999999999998</c:v>
                </c:pt>
                <c:pt idx="2267">
                  <c:v>-0.16999999999999998</c:v>
                </c:pt>
                <c:pt idx="2268">
                  <c:v>-0.18000000000000002</c:v>
                </c:pt>
                <c:pt idx="2269">
                  <c:v>-0.19</c:v>
                </c:pt>
                <c:pt idx="2270">
                  <c:v>-0.2</c:v>
                </c:pt>
                <c:pt idx="2271">
                  <c:v>-0.21</c:v>
                </c:pt>
                <c:pt idx="2272">
                  <c:v>-0.21999999999999997</c:v>
                </c:pt>
                <c:pt idx="2273">
                  <c:v>-0.22999999999999998</c:v>
                </c:pt>
                <c:pt idx="2274">
                  <c:v>-0.24000000000000002</c:v>
                </c:pt>
                <c:pt idx="2275">
                  <c:v>-0.25</c:v>
                </c:pt>
                <c:pt idx="2276">
                  <c:v>-0.26</c:v>
                </c:pt>
                <c:pt idx="2277">
                  <c:v>-0.26999999999999996</c:v>
                </c:pt>
                <c:pt idx="2278">
                  <c:v>-0.27999999999999997</c:v>
                </c:pt>
                <c:pt idx="2279">
                  <c:v>-0.28999999999999998</c:v>
                </c:pt>
                <c:pt idx="2280">
                  <c:v>-0.3</c:v>
                </c:pt>
                <c:pt idx="2281">
                  <c:v>-0.31000000000000005</c:v>
                </c:pt>
                <c:pt idx="2282">
                  <c:v>-0.31999999999999995</c:v>
                </c:pt>
                <c:pt idx="2283">
                  <c:v>-0.33</c:v>
                </c:pt>
                <c:pt idx="2284">
                  <c:v>-0.33999999999999997</c:v>
                </c:pt>
                <c:pt idx="2285">
                  <c:v>-0.35000000000000003</c:v>
                </c:pt>
                <c:pt idx="2286">
                  <c:v>-0.36000000000000004</c:v>
                </c:pt>
                <c:pt idx="2287">
                  <c:v>-0.37</c:v>
                </c:pt>
                <c:pt idx="2288">
                  <c:v>-0.38</c:v>
                </c:pt>
                <c:pt idx="2289">
                  <c:v>-0.38999999999999996</c:v>
                </c:pt>
                <c:pt idx="2290">
                  <c:v>-0.4</c:v>
                </c:pt>
                <c:pt idx="2291">
                  <c:v>-0.41000000000000003</c:v>
                </c:pt>
                <c:pt idx="2292">
                  <c:v>-0.42</c:v>
                </c:pt>
                <c:pt idx="2293">
                  <c:v>-0.43</c:v>
                </c:pt>
                <c:pt idx="2294">
                  <c:v>-0.43999999999999995</c:v>
                </c:pt>
                <c:pt idx="2295">
                  <c:v>-0.44999999999999996</c:v>
                </c:pt>
                <c:pt idx="2296">
                  <c:v>-0.45999999999999996</c:v>
                </c:pt>
                <c:pt idx="2297">
                  <c:v>-0.47000000000000003</c:v>
                </c:pt>
                <c:pt idx="2298">
                  <c:v>-0.48000000000000004</c:v>
                </c:pt>
                <c:pt idx="2299">
                  <c:v>-0.49</c:v>
                </c:pt>
                <c:pt idx="2300">
                  <c:v>-0.5</c:v>
                </c:pt>
                <c:pt idx="2301">
                  <c:v>-0.49</c:v>
                </c:pt>
                <c:pt idx="2302">
                  <c:v>-0.48000000000000004</c:v>
                </c:pt>
                <c:pt idx="2303">
                  <c:v>-0.47000000000000003</c:v>
                </c:pt>
                <c:pt idx="2304">
                  <c:v>-0.45999999999999996</c:v>
                </c:pt>
                <c:pt idx="2305">
                  <c:v>-0.44999999999999996</c:v>
                </c:pt>
                <c:pt idx="2306">
                  <c:v>-0.43999999999999995</c:v>
                </c:pt>
                <c:pt idx="2307">
                  <c:v>-0.43</c:v>
                </c:pt>
                <c:pt idx="2308">
                  <c:v>-0.42</c:v>
                </c:pt>
                <c:pt idx="2309">
                  <c:v>-0.41000000000000003</c:v>
                </c:pt>
                <c:pt idx="2310">
                  <c:v>-0.4</c:v>
                </c:pt>
                <c:pt idx="2311">
                  <c:v>-0.38999999999999996</c:v>
                </c:pt>
                <c:pt idx="2312">
                  <c:v>-0.38</c:v>
                </c:pt>
                <c:pt idx="2313">
                  <c:v>-0.37</c:v>
                </c:pt>
                <c:pt idx="2314">
                  <c:v>-0.36000000000000004</c:v>
                </c:pt>
                <c:pt idx="2315">
                  <c:v>-0.35000000000000003</c:v>
                </c:pt>
                <c:pt idx="2316">
                  <c:v>-0.33999999999999997</c:v>
                </c:pt>
                <c:pt idx="2317">
                  <c:v>-0.33</c:v>
                </c:pt>
                <c:pt idx="2318">
                  <c:v>-0.31999999999999995</c:v>
                </c:pt>
                <c:pt idx="2319">
                  <c:v>-0.31000000000000005</c:v>
                </c:pt>
                <c:pt idx="2320">
                  <c:v>-0.3</c:v>
                </c:pt>
                <c:pt idx="2321">
                  <c:v>-0.28999999999999998</c:v>
                </c:pt>
                <c:pt idx="2322">
                  <c:v>-0.27999999999999997</c:v>
                </c:pt>
                <c:pt idx="2323">
                  <c:v>-0.26999999999999996</c:v>
                </c:pt>
                <c:pt idx="2324">
                  <c:v>-0.26</c:v>
                </c:pt>
                <c:pt idx="2325">
                  <c:v>-0.25</c:v>
                </c:pt>
                <c:pt idx="2326">
                  <c:v>-0.24000000000000002</c:v>
                </c:pt>
                <c:pt idx="2327">
                  <c:v>-0.22999999999999998</c:v>
                </c:pt>
                <c:pt idx="2328">
                  <c:v>-0.21999999999999997</c:v>
                </c:pt>
                <c:pt idx="2329">
                  <c:v>-0.21</c:v>
                </c:pt>
                <c:pt idx="2330">
                  <c:v>-0.2</c:v>
                </c:pt>
                <c:pt idx="2331">
                  <c:v>-0.19</c:v>
                </c:pt>
                <c:pt idx="2332">
                  <c:v>-0.18000000000000002</c:v>
                </c:pt>
                <c:pt idx="2333">
                  <c:v>-0.16999999999999998</c:v>
                </c:pt>
                <c:pt idx="2334">
                  <c:v>-0.15999999999999998</c:v>
                </c:pt>
                <c:pt idx="2335">
                  <c:v>-0.15</c:v>
                </c:pt>
                <c:pt idx="2336">
                  <c:v>-0.13999999999999999</c:v>
                </c:pt>
                <c:pt idx="2337">
                  <c:v>-0.13</c:v>
                </c:pt>
                <c:pt idx="2338">
                  <c:v>-0.12000000000000001</c:v>
                </c:pt>
                <c:pt idx="2339">
                  <c:v>-0.10999999999999999</c:v>
                </c:pt>
                <c:pt idx="2340">
                  <c:v>-0.1</c:v>
                </c:pt>
                <c:pt idx="2341">
                  <c:v>-9.0000000000000011E-2</c:v>
                </c:pt>
                <c:pt idx="2342">
                  <c:v>-7.9999999999999988E-2</c:v>
                </c:pt>
                <c:pt idx="2343">
                  <c:v>-6.9999999999999993E-2</c:v>
                </c:pt>
                <c:pt idx="2344">
                  <c:v>-6.0000000000000005E-2</c:v>
                </c:pt>
                <c:pt idx="2345">
                  <c:v>-0.05</c:v>
                </c:pt>
                <c:pt idx="2346">
                  <c:v>-3.9999999999999994E-2</c:v>
                </c:pt>
                <c:pt idx="2347">
                  <c:v>-3.0000000000000002E-2</c:v>
                </c:pt>
                <c:pt idx="2348">
                  <c:v>-1.9999999999999997E-2</c:v>
                </c:pt>
                <c:pt idx="2349">
                  <c:v>-9.9999999999999985E-3</c:v>
                </c:pt>
                <c:pt idx="2350">
                  <c:v>1.7356500000000001E-15</c:v>
                </c:pt>
                <c:pt idx="2351">
                  <c:v>9.9999999999999985E-3</c:v>
                </c:pt>
                <c:pt idx="2352">
                  <c:v>1.9999999999999997E-2</c:v>
                </c:pt>
                <c:pt idx="2353">
                  <c:v>3.0000000000000002E-2</c:v>
                </c:pt>
                <c:pt idx="2354">
                  <c:v>3.9999999999999994E-2</c:v>
                </c:pt>
                <c:pt idx="2355">
                  <c:v>0.05</c:v>
                </c:pt>
                <c:pt idx="2356">
                  <c:v>6.0000000000000005E-2</c:v>
                </c:pt>
                <c:pt idx="2357">
                  <c:v>6.9999999999999993E-2</c:v>
                </c:pt>
                <c:pt idx="2358">
                  <c:v>7.9999999999999988E-2</c:v>
                </c:pt>
                <c:pt idx="2359">
                  <c:v>9.0000000000000011E-2</c:v>
                </c:pt>
                <c:pt idx="2360">
                  <c:v>0.1</c:v>
                </c:pt>
                <c:pt idx="2361">
                  <c:v>0.10999999999999999</c:v>
                </c:pt>
                <c:pt idx="2362">
                  <c:v>0.12000000000000001</c:v>
                </c:pt>
                <c:pt idx="2363">
                  <c:v>0.13</c:v>
                </c:pt>
                <c:pt idx="2364">
                  <c:v>0.13999999999999999</c:v>
                </c:pt>
                <c:pt idx="2365">
                  <c:v>0.15</c:v>
                </c:pt>
                <c:pt idx="2366">
                  <c:v>0.15999999999999998</c:v>
                </c:pt>
                <c:pt idx="2367">
                  <c:v>0.16999999999999998</c:v>
                </c:pt>
                <c:pt idx="2368">
                  <c:v>0.18000000000000002</c:v>
                </c:pt>
                <c:pt idx="2369">
                  <c:v>0.19</c:v>
                </c:pt>
                <c:pt idx="2370">
                  <c:v>0.2</c:v>
                </c:pt>
                <c:pt idx="2371">
                  <c:v>0.21</c:v>
                </c:pt>
                <c:pt idx="2372">
                  <c:v>0.21999999999999997</c:v>
                </c:pt>
                <c:pt idx="2373">
                  <c:v>0.22999999999999998</c:v>
                </c:pt>
                <c:pt idx="2374">
                  <c:v>0.24000000000000002</c:v>
                </c:pt>
                <c:pt idx="2375">
                  <c:v>0.25</c:v>
                </c:pt>
                <c:pt idx="2376">
                  <c:v>0.26</c:v>
                </c:pt>
                <c:pt idx="2377">
                  <c:v>0.26999999999999996</c:v>
                </c:pt>
                <c:pt idx="2378">
                  <c:v>0.27999999999999997</c:v>
                </c:pt>
                <c:pt idx="2379">
                  <c:v>0.28999999999999998</c:v>
                </c:pt>
                <c:pt idx="2380">
                  <c:v>0.3</c:v>
                </c:pt>
                <c:pt idx="2381">
                  <c:v>0.31000000000000005</c:v>
                </c:pt>
                <c:pt idx="2382">
                  <c:v>0.31999999999999995</c:v>
                </c:pt>
                <c:pt idx="2383">
                  <c:v>0.33</c:v>
                </c:pt>
                <c:pt idx="2384">
                  <c:v>0.33999999999999997</c:v>
                </c:pt>
                <c:pt idx="2385">
                  <c:v>0.35000000000000003</c:v>
                </c:pt>
                <c:pt idx="2386">
                  <c:v>0.36000000000000004</c:v>
                </c:pt>
                <c:pt idx="2387">
                  <c:v>0.37</c:v>
                </c:pt>
                <c:pt idx="2388">
                  <c:v>0.38</c:v>
                </c:pt>
                <c:pt idx="2389">
                  <c:v>0.38999999999999996</c:v>
                </c:pt>
                <c:pt idx="2390">
                  <c:v>0.4</c:v>
                </c:pt>
                <c:pt idx="2391">
                  <c:v>0.41000000000000003</c:v>
                </c:pt>
                <c:pt idx="2392">
                  <c:v>0.42</c:v>
                </c:pt>
                <c:pt idx="2393">
                  <c:v>0.43</c:v>
                </c:pt>
                <c:pt idx="2394">
                  <c:v>0.43999999999999995</c:v>
                </c:pt>
                <c:pt idx="2395">
                  <c:v>0.44999999999999996</c:v>
                </c:pt>
                <c:pt idx="2396">
                  <c:v>0.45999999999999996</c:v>
                </c:pt>
                <c:pt idx="2397">
                  <c:v>0.47000000000000003</c:v>
                </c:pt>
                <c:pt idx="2398">
                  <c:v>0.48000000000000004</c:v>
                </c:pt>
                <c:pt idx="2399">
                  <c:v>0.49</c:v>
                </c:pt>
                <c:pt idx="2400">
                  <c:v>0.5</c:v>
                </c:pt>
                <c:pt idx="2401">
                  <c:v>0.49</c:v>
                </c:pt>
                <c:pt idx="2402">
                  <c:v>0.48000000000000004</c:v>
                </c:pt>
                <c:pt idx="2403">
                  <c:v>0.47000000000000003</c:v>
                </c:pt>
                <c:pt idx="2404">
                  <c:v>0.45999999999999996</c:v>
                </c:pt>
                <c:pt idx="2405">
                  <c:v>0.44999999999999996</c:v>
                </c:pt>
                <c:pt idx="2406">
                  <c:v>0.43999999999999995</c:v>
                </c:pt>
                <c:pt idx="2407">
                  <c:v>0.43</c:v>
                </c:pt>
                <c:pt idx="2408">
                  <c:v>0.42</c:v>
                </c:pt>
                <c:pt idx="2409">
                  <c:v>0.41000000000000003</c:v>
                </c:pt>
                <c:pt idx="2410">
                  <c:v>0.4</c:v>
                </c:pt>
                <c:pt idx="2411">
                  <c:v>0.38999999999999996</c:v>
                </c:pt>
                <c:pt idx="2412">
                  <c:v>0.38</c:v>
                </c:pt>
                <c:pt idx="2413">
                  <c:v>0.37</c:v>
                </c:pt>
                <c:pt idx="2414">
                  <c:v>0.36000000000000004</c:v>
                </c:pt>
                <c:pt idx="2415">
                  <c:v>0.35000000000000003</c:v>
                </c:pt>
                <c:pt idx="2416">
                  <c:v>0.33999999999999997</c:v>
                </c:pt>
                <c:pt idx="2417">
                  <c:v>0.33</c:v>
                </c:pt>
                <c:pt idx="2418">
                  <c:v>0.31999999999999995</c:v>
                </c:pt>
                <c:pt idx="2419">
                  <c:v>0.31000000000000005</c:v>
                </c:pt>
                <c:pt idx="2420">
                  <c:v>0.3</c:v>
                </c:pt>
                <c:pt idx="2421">
                  <c:v>0.28999999999999998</c:v>
                </c:pt>
                <c:pt idx="2422">
                  <c:v>0.27999999999999997</c:v>
                </c:pt>
                <c:pt idx="2423">
                  <c:v>0.26999999999999996</c:v>
                </c:pt>
                <c:pt idx="2424">
                  <c:v>0.26</c:v>
                </c:pt>
                <c:pt idx="2425">
                  <c:v>0.25</c:v>
                </c:pt>
                <c:pt idx="2426">
                  <c:v>0.24000000000000002</c:v>
                </c:pt>
                <c:pt idx="2427">
                  <c:v>0.22999999999999998</c:v>
                </c:pt>
                <c:pt idx="2428">
                  <c:v>0.21999999999999997</c:v>
                </c:pt>
                <c:pt idx="2429">
                  <c:v>0.21</c:v>
                </c:pt>
                <c:pt idx="2430">
                  <c:v>0.2</c:v>
                </c:pt>
                <c:pt idx="2431">
                  <c:v>0.19</c:v>
                </c:pt>
                <c:pt idx="2432">
                  <c:v>0.18000000000000002</c:v>
                </c:pt>
                <c:pt idx="2433">
                  <c:v>0.16999999999999998</c:v>
                </c:pt>
                <c:pt idx="2434">
                  <c:v>0.15999999999999998</c:v>
                </c:pt>
                <c:pt idx="2435">
                  <c:v>0.15</c:v>
                </c:pt>
                <c:pt idx="2436">
                  <c:v>0.13999999999999999</c:v>
                </c:pt>
                <c:pt idx="2437">
                  <c:v>0.13</c:v>
                </c:pt>
                <c:pt idx="2438">
                  <c:v>0.12000000000000001</c:v>
                </c:pt>
                <c:pt idx="2439">
                  <c:v>0.10999999999999999</c:v>
                </c:pt>
                <c:pt idx="2440">
                  <c:v>0.1</c:v>
                </c:pt>
                <c:pt idx="2441">
                  <c:v>9.0000000000000011E-2</c:v>
                </c:pt>
                <c:pt idx="2442">
                  <c:v>7.9999999999999988E-2</c:v>
                </c:pt>
                <c:pt idx="2443">
                  <c:v>6.9999999999999993E-2</c:v>
                </c:pt>
                <c:pt idx="2444">
                  <c:v>6.0000000000000005E-2</c:v>
                </c:pt>
                <c:pt idx="2445">
                  <c:v>0.05</c:v>
                </c:pt>
                <c:pt idx="2446">
                  <c:v>3.9999999999999994E-2</c:v>
                </c:pt>
                <c:pt idx="2447">
                  <c:v>3.0000000000000002E-2</c:v>
                </c:pt>
                <c:pt idx="2448">
                  <c:v>1.9999999999999997E-2</c:v>
                </c:pt>
                <c:pt idx="2449">
                  <c:v>9.9999999999999985E-3</c:v>
                </c:pt>
                <c:pt idx="2450">
                  <c:v>1.75785E-15</c:v>
                </c:pt>
                <c:pt idx="2451">
                  <c:v>-9.9999999999999985E-3</c:v>
                </c:pt>
                <c:pt idx="2452">
                  <c:v>-1.9999999999999997E-2</c:v>
                </c:pt>
                <c:pt idx="2453">
                  <c:v>-3.0000000000000002E-2</c:v>
                </c:pt>
                <c:pt idx="2454">
                  <c:v>-3.9999999999999994E-2</c:v>
                </c:pt>
                <c:pt idx="2455">
                  <c:v>-0.05</c:v>
                </c:pt>
                <c:pt idx="2456">
                  <c:v>-6.0000000000000005E-2</c:v>
                </c:pt>
                <c:pt idx="2457">
                  <c:v>-6.9999999999999993E-2</c:v>
                </c:pt>
                <c:pt idx="2458">
                  <c:v>-7.9999999999999988E-2</c:v>
                </c:pt>
                <c:pt idx="2459">
                  <c:v>-9.0000000000000011E-2</c:v>
                </c:pt>
                <c:pt idx="2460">
                  <c:v>-0.1</c:v>
                </c:pt>
                <c:pt idx="2461">
                  <c:v>-0.10999999999999999</c:v>
                </c:pt>
                <c:pt idx="2462">
                  <c:v>-0.12000000000000001</c:v>
                </c:pt>
                <c:pt idx="2463">
                  <c:v>-0.13</c:v>
                </c:pt>
                <c:pt idx="2464">
                  <c:v>-0.13999999999999999</c:v>
                </c:pt>
                <c:pt idx="2465">
                  <c:v>-0.15</c:v>
                </c:pt>
                <c:pt idx="2466">
                  <c:v>-0.15999999999999998</c:v>
                </c:pt>
                <c:pt idx="2467">
                  <c:v>-0.16999999999999998</c:v>
                </c:pt>
                <c:pt idx="2468">
                  <c:v>-0.18000000000000002</c:v>
                </c:pt>
                <c:pt idx="2469">
                  <c:v>-0.19</c:v>
                </c:pt>
                <c:pt idx="2470">
                  <c:v>-0.2</c:v>
                </c:pt>
                <c:pt idx="2471">
                  <c:v>-0.21</c:v>
                </c:pt>
                <c:pt idx="2472">
                  <c:v>-0.21999999999999997</c:v>
                </c:pt>
                <c:pt idx="2473">
                  <c:v>-0.22999999999999998</c:v>
                </c:pt>
                <c:pt idx="2474">
                  <c:v>-0.24000000000000002</c:v>
                </c:pt>
                <c:pt idx="2475">
                  <c:v>-0.25</c:v>
                </c:pt>
                <c:pt idx="2476">
                  <c:v>-0.26</c:v>
                </c:pt>
                <c:pt idx="2477">
                  <c:v>-0.26999999999999996</c:v>
                </c:pt>
                <c:pt idx="2478">
                  <c:v>-0.27999999999999997</c:v>
                </c:pt>
                <c:pt idx="2479">
                  <c:v>-0.28999999999999998</c:v>
                </c:pt>
                <c:pt idx="2480">
                  <c:v>-0.3</c:v>
                </c:pt>
                <c:pt idx="2481">
                  <c:v>-0.31000000000000005</c:v>
                </c:pt>
                <c:pt idx="2482">
                  <c:v>-0.31999999999999995</c:v>
                </c:pt>
                <c:pt idx="2483">
                  <c:v>-0.33</c:v>
                </c:pt>
                <c:pt idx="2484">
                  <c:v>-0.33999999999999997</c:v>
                </c:pt>
                <c:pt idx="2485">
                  <c:v>-0.35000000000000003</c:v>
                </c:pt>
                <c:pt idx="2486">
                  <c:v>-0.36000000000000004</c:v>
                </c:pt>
                <c:pt idx="2487">
                  <c:v>-0.37</c:v>
                </c:pt>
                <c:pt idx="2488">
                  <c:v>-0.38</c:v>
                </c:pt>
                <c:pt idx="2489">
                  <c:v>-0.38999999999999996</c:v>
                </c:pt>
                <c:pt idx="2490">
                  <c:v>-0.4</c:v>
                </c:pt>
                <c:pt idx="2491">
                  <c:v>-0.41000000000000003</c:v>
                </c:pt>
                <c:pt idx="2492">
                  <c:v>-0.42</c:v>
                </c:pt>
                <c:pt idx="2493">
                  <c:v>-0.43</c:v>
                </c:pt>
                <c:pt idx="2494">
                  <c:v>-0.43999999999999995</c:v>
                </c:pt>
                <c:pt idx="2495">
                  <c:v>-0.44999999999999996</c:v>
                </c:pt>
                <c:pt idx="2496">
                  <c:v>-0.45999999999999996</c:v>
                </c:pt>
                <c:pt idx="2497">
                  <c:v>-0.47000000000000003</c:v>
                </c:pt>
                <c:pt idx="2498">
                  <c:v>-0.48000000000000004</c:v>
                </c:pt>
                <c:pt idx="2499">
                  <c:v>-0.49</c:v>
                </c:pt>
                <c:pt idx="2500">
                  <c:v>-0.5</c:v>
                </c:pt>
                <c:pt idx="2501">
                  <c:v>-0.49499999999999994</c:v>
                </c:pt>
                <c:pt idx="2502">
                  <c:v>-0.49</c:v>
                </c:pt>
                <c:pt idx="2503">
                  <c:v>-0.48499999999999999</c:v>
                </c:pt>
                <c:pt idx="2504">
                  <c:v>-0.48000000000000004</c:v>
                </c:pt>
                <c:pt idx="2505">
                  <c:v>-0.47499999999999998</c:v>
                </c:pt>
                <c:pt idx="2506">
                  <c:v>-0.47000000000000003</c:v>
                </c:pt>
                <c:pt idx="2507">
                  <c:v>-0.46499999999999997</c:v>
                </c:pt>
                <c:pt idx="2508">
                  <c:v>-0.45999999999999996</c:v>
                </c:pt>
                <c:pt idx="2509">
                  <c:v>-0.45500000000000002</c:v>
                </c:pt>
                <c:pt idx="2510">
                  <c:v>-0.44999999999999996</c:v>
                </c:pt>
                <c:pt idx="2511">
                  <c:v>-0.44500000000000001</c:v>
                </c:pt>
                <c:pt idx="2512">
                  <c:v>-0.43999999999999995</c:v>
                </c:pt>
                <c:pt idx="2513">
                  <c:v>-0.43500000000000005</c:v>
                </c:pt>
                <c:pt idx="2514">
                  <c:v>-0.43</c:v>
                </c:pt>
                <c:pt idx="2515">
                  <c:v>-0.42500000000000004</c:v>
                </c:pt>
                <c:pt idx="2516">
                  <c:v>-0.42</c:v>
                </c:pt>
                <c:pt idx="2517">
                  <c:v>-0.41499999999999998</c:v>
                </c:pt>
                <c:pt idx="2518">
                  <c:v>-0.41000000000000003</c:v>
                </c:pt>
                <c:pt idx="2519">
                  <c:v>-0.40499999999999997</c:v>
                </c:pt>
                <c:pt idx="2520">
                  <c:v>-0.4</c:v>
                </c:pt>
                <c:pt idx="2521">
                  <c:v>-0.39499999999999996</c:v>
                </c:pt>
                <c:pt idx="2522">
                  <c:v>-0.38999999999999996</c:v>
                </c:pt>
                <c:pt idx="2523">
                  <c:v>-0.38500000000000001</c:v>
                </c:pt>
                <c:pt idx="2524">
                  <c:v>-0.38</c:v>
                </c:pt>
                <c:pt idx="2525">
                  <c:v>-0.375</c:v>
                </c:pt>
                <c:pt idx="2526">
                  <c:v>-0.37</c:v>
                </c:pt>
                <c:pt idx="2527">
                  <c:v>-0.36499999999999994</c:v>
                </c:pt>
                <c:pt idx="2528">
                  <c:v>-0.36000000000000004</c:v>
                </c:pt>
                <c:pt idx="2529">
                  <c:v>-0.35500000000000004</c:v>
                </c:pt>
                <c:pt idx="2530">
                  <c:v>-0.35000000000000003</c:v>
                </c:pt>
                <c:pt idx="2531">
                  <c:v>-0.34499999999999997</c:v>
                </c:pt>
                <c:pt idx="2532">
                  <c:v>-0.33999999999999997</c:v>
                </c:pt>
                <c:pt idx="2533">
                  <c:v>-0.33500000000000002</c:v>
                </c:pt>
                <c:pt idx="2534">
                  <c:v>-0.33</c:v>
                </c:pt>
                <c:pt idx="2535">
                  <c:v>-0.32500000000000001</c:v>
                </c:pt>
                <c:pt idx="2536">
                  <c:v>-0.31999999999999995</c:v>
                </c:pt>
                <c:pt idx="2537">
                  <c:v>-0.31499999999999995</c:v>
                </c:pt>
                <c:pt idx="2538">
                  <c:v>-0.31000000000000005</c:v>
                </c:pt>
                <c:pt idx="2539">
                  <c:v>-0.30499999999999999</c:v>
                </c:pt>
                <c:pt idx="2540">
                  <c:v>-0.3</c:v>
                </c:pt>
                <c:pt idx="2541">
                  <c:v>-0.29499999999999998</c:v>
                </c:pt>
                <c:pt idx="2542">
                  <c:v>-0.28999999999999998</c:v>
                </c:pt>
                <c:pt idx="2543">
                  <c:v>-0.28500000000000003</c:v>
                </c:pt>
                <c:pt idx="2544">
                  <c:v>-0.27999999999999997</c:v>
                </c:pt>
                <c:pt idx="2545">
                  <c:v>-0.27499999999999997</c:v>
                </c:pt>
                <c:pt idx="2546">
                  <c:v>-0.26999999999999996</c:v>
                </c:pt>
                <c:pt idx="2547">
                  <c:v>-0.26500000000000001</c:v>
                </c:pt>
                <c:pt idx="2548">
                  <c:v>-0.26</c:v>
                </c:pt>
                <c:pt idx="2549">
                  <c:v>-0.255</c:v>
                </c:pt>
                <c:pt idx="2550">
                  <c:v>-0.25</c:v>
                </c:pt>
                <c:pt idx="2551">
                  <c:v>-0.245</c:v>
                </c:pt>
                <c:pt idx="2552">
                  <c:v>-0.24000000000000002</c:v>
                </c:pt>
                <c:pt idx="2553">
                  <c:v>-0.23500000000000001</c:v>
                </c:pt>
                <c:pt idx="2554">
                  <c:v>-0.22999999999999998</c:v>
                </c:pt>
                <c:pt idx="2555">
                  <c:v>-0.22499999999999998</c:v>
                </c:pt>
                <c:pt idx="2556">
                  <c:v>-0.21999999999999997</c:v>
                </c:pt>
                <c:pt idx="2557">
                  <c:v>-0.215</c:v>
                </c:pt>
                <c:pt idx="2558">
                  <c:v>-0.21</c:v>
                </c:pt>
                <c:pt idx="2559">
                  <c:v>-0.20500000000000002</c:v>
                </c:pt>
                <c:pt idx="2560">
                  <c:v>-0.2</c:v>
                </c:pt>
                <c:pt idx="2561">
                  <c:v>-0.19499999999999998</c:v>
                </c:pt>
                <c:pt idx="2562">
                  <c:v>-0.19</c:v>
                </c:pt>
                <c:pt idx="2563">
                  <c:v>-0.185</c:v>
                </c:pt>
                <c:pt idx="2564">
                  <c:v>-0.18000000000000002</c:v>
                </c:pt>
                <c:pt idx="2565">
                  <c:v>-0.17500000000000002</c:v>
                </c:pt>
                <c:pt idx="2566">
                  <c:v>-0.16999999999999998</c:v>
                </c:pt>
                <c:pt idx="2567">
                  <c:v>-0.16500000000000001</c:v>
                </c:pt>
                <c:pt idx="2568">
                  <c:v>-0.15999999999999998</c:v>
                </c:pt>
                <c:pt idx="2569">
                  <c:v>-0.15500000000000003</c:v>
                </c:pt>
                <c:pt idx="2570">
                  <c:v>-0.15</c:v>
                </c:pt>
                <c:pt idx="2571">
                  <c:v>-0.14499999999999999</c:v>
                </c:pt>
                <c:pt idx="2572">
                  <c:v>-0.13999999999999999</c:v>
                </c:pt>
                <c:pt idx="2573">
                  <c:v>-0.13499999999999998</c:v>
                </c:pt>
                <c:pt idx="2574">
                  <c:v>-0.13</c:v>
                </c:pt>
                <c:pt idx="2575">
                  <c:v>-0.125</c:v>
                </c:pt>
                <c:pt idx="2576">
                  <c:v>-0.12000000000000001</c:v>
                </c:pt>
                <c:pt idx="2577">
                  <c:v>-0.11499999999999999</c:v>
                </c:pt>
                <c:pt idx="2578">
                  <c:v>-0.10999999999999999</c:v>
                </c:pt>
                <c:pt idx="2579">
                  <c:v>-0.105</c:v>
                </c:pt>
                <c:pt idx="2580">
                  <c:v>-0.1</c:v>
                </c:pt>
                <c:pt idx="2581">
                  <c:v>-9.5000000000000001E-2</c:v>
                </c:pt>
                <c:pt idx="2582">
                  <c:v>-9.0000000000000011E-2</c:v>
                </c:pt>
                <c:pt idx="2583">
                  <c:v>-8.4999999999999992E-2</c:v>
                </c:pt>
                <c:pt idx="2584">
                  <c:v>-7.9999999999999988E-2</c:v>
                </c:pt>
                <c:pt idx="2585">
                  <c:v>-7.4999999999999997E-2</c:v>
                </c:pt>
                <c:pt idx="2586">
                  <c:v>-6.9999999999999993E-2</c:v>
                </c:pt>
                <c:pt idx="2587">
                  <c:v>-6.5000000000000002E-2</c:v>
                </c:pt>
                <c:pt idx="2588">
                  <c:v>-6.0000000000000005E-2</c:v>
                </c:pt>
                <c:pt idx="2589">
                  <c:v>-5.4999999999999993E-2</c:v>
                </c:pt>
                <c:pt idx="2590">
                  <c:v>-0.05</c:v>
                </c:pt>
                <c:pt idx="2591">
                  <c:v>-4.5000000000000005E-2</c:v>
                </c:pt>
                <c:pt idx="2592">
                  <c:v>-3.9999999999999994E-2</c:v>
                </c:pt>
                <c:pt idx="2593">
                  <c:v>-3.4999999999999996E-2</c:v>
                </c:pt>
                <c:pt idx="2594">
                  <c:v>-3.0000000000000002E-2</c:v>
                </c:pt>
                <c:pt idx="2595">
                  <c:v>-2.5000000000000001E-2</c:v>
                </c:pt>
                <c:pt idx="2596">
                  <c:v>-1.9999999999999997E-2</c:v>
                </c:pt>
                <c:pt idx="2597">
                  <c:v>-1.5000000000000001E-2</c:v>
                </c:pt>
                <c:pt idx="2598">
                  <c:v>-9.9999999999999985E-3</c:v>
                </c:pt>
                <c:pt idx="2599">
                  <c:v>-4.9999999999999992E-3</c:v>
                </c:pt>
                <c:pt idx="2600">
                  <c:v>2.111266666666667E-15</c:v>
                </c:pt>
                <c:pt idx="2601">
                  <c:v>7.5000000000000006E-3</c:v>
                </c:pt>
                <c:pt idx="2602">
                  <c:v>1.5000000000000001E-2</c:v>
                </c:pt>
                <c:pt idx="2603">
                  <c:v>2.2500000000000003E-2</c:v>
                </c:pt>
                <c:pt idx="2604">
                  <c:v>3.0000000000000002E-2</c:v>
                </c:pt>
                <c:pt idx="2605">
                  <c:v>3.7499999999999999E-2</c:v>
                </c:pt>
                <c:pt idx="2606">
                  <c:v>4.5000000000000005E-2</c:v>
                </c:pt>
                <c:pt idx="2607">
                  <c:v>5.2499999999999998E-2</c:v>
                </c:pt>
                <c:pt idx="2608">
                  <c:v>6.0000000000000005E-2</c:v>
                </c:pt>
                <c:pt idx="2609">
                  <c:v>6.7499999999999991E-2</c:v>
                </c:pt>
                <c:pt idx="2610">
                  <c:v>7.4999999999999997E-2</c:v>
                </c:pt>
                <c:pt idx="2611">
                  <c:v>8.2500000000000004E-2</c:v>
                </c:pt>
                <c:pt idx="2612">
                  <c:v>9.0000000000000011E-2</c:v>
                </c:pt>
                <c:pt idx="2613">
                  <c:v>9.7499999999999989E-2</c:v>
                </c:pt>
                <c:pt idx="2614">
                  <c:v>0.105</c:v>
                </c:pt>
                <c:pt idx="2615">
                  <c:v>0.11249999999999999</c:v>
                </c:pt>
                <c:pt idx="2616">
                  <c:v>0.12000000000000001</c:v>
                </c:pt>
                <c:pt idx="2617">
                  <c:v>0.1275</c:v>
                </c:pt>
                <c:pt idx="2618">
                  <c:v>0.13499999999999998</c:v>
                </c:pt>
                <c:pt idx="2619">
                  <c:v>0.14250000000000002</c:v>
                </c:pt>
                <c:pt idx="2620">
                  <c:v>0.15</c:v>
                </c:pt>
                <c:pt idx="2621">
                  <c:v>0.15749999999999997</c:v>
                </c:pt>
                <c:pt idx="2622">
                  <c:v>0.16500000000000001</c:v>
                </c:pt>
                <c:pt idx="2623">
                  <c:v>0.17249999999999999</c:v>
                </c:pt>
                <c:pt idx="2624">
                  <c:v>0.18000000000000002</c:v>
                </c:pt>
                <c:pt idx="2625">
                  <c:v>0.1875</c:v>
                </c:pt>
                <c:pt idx="2626">
                  <c:v>0.19499999999999998</c:v>
                </c:pt>
                <c:pt idx="2627">
                  <c:v>0.20249999999999999</c:v>
                </c:pt>
                <c:pt idx="2628">
                  <c:v>0.21</c:v>
                </c:pt>
                <c:pt idx="2629">
                  <c:v>0.21750000000000003</c:v>
                </c:pt>
                <c:pt idx="2630">
                  <c:v>0.22499999999999998</c:v>
                </c:pt>
                <c:pt idx="2631">
                  <c:v>0.23249999999999998</c:v>
                </c:pt>
                <c:pt idx="2632">
                  <c:v>0.24000000000000002</c:v>
                </c:pt>
                <c:pt idx="2633">
                  <c:v>0.24749999999999997</c:v>
                </c:pt>
                <c:pt idx="2634">
                  <c:v>0.255</c:v>
                </c:pt>
                <c:pt idx="2635">
                  <c:v>0.26250000000000001</c:v>
                </c:pt>
                <c:pt idx="2636">
                  <c:v>0.26999999999999996</c:v>
                </c:pt>
                <c:pt idx="2637">
                  <c:v>0.27749999999999997</c:v>
                </c:pt>
                <c:pt idx="2638">
                  <c:v>0.28500000000000003</c:v>
                </c:pt>
                <c:pt idx="2639">
                  <c:v>0.29249999999999998</c:v>
                </c:pt>
                <c:pt idx="2640">
                  <c:v>0.3</c:v>
                </c:pt>
                <c:pt idx="2641">
                  <c:v>0.3075</c:v>
                </c:pt>
                <c:pt idx="2642">
                  <c:v>0.31499999999999995</c:v>
                </c:pt>
                <c:pt idx="2643">
                  <c:v>0.32250000000000006</c:v>
                </c:pt>
                <c:pt idx="2644">
                  <c:v>0.33</c:v>
                </c:pt>
                <c:pt idx="2645">
                  <c:v>0.33750000000000002</c:v>
                </c:pt>
                <c:pt idx="2646">
                  <c:v>0.34499999999999997</c:v>
                </c:pt>
                <c:pt idx="2647">
                  <c:v>0.35249999999999998</c:v>
                </c:pt>
                <c:pt idx="2648">
                  <c:v>0.36000000000000004</c:v>
                </c:pt>
                <c:pt idx="2649">
                  <c:v>0.36750000000000005</c:v>
                </c:pt>
                <c:pt idx="2650">
                  <c:v>0.375</c:v>
                </c:pt>
                <c:pt idx="2651">
                  <c:v>0.38250000000000001</c:v>
                </c:pt>
                <c:pt idx="2652">
                  <c:v>0.38999999999999996</c:v>
                </c:pt>
                <c:pt idx="2653">
                  <c:v>0.39750000000000002</c:v>
                </c:pt>
                <c:pt idx="2654">
                  <c:v>0.40499999999999997</c:v>
                </c:pt>
                <c:pt idx="2655">
                  <c:v>0.41250000000000003</c:v>
                </c:pt>
                <c:pt idx="2656">
                  <c:v>0.42</c:v>
                </c:pt>
                <c:pt idx="2657">
                  <c:v>0.42749999999999999</c:v>
                </c:pt>
                <c:pt idx="2658">
                  <c:v>0.43500000000000005</c:v>
                </c:pt>
                <c:pt idx="2659">
                  <c:v>0.4425</c:v>
                </c:pt>
                <c:pt idx="2660">
                  <c:v>0.44999999999999996</c:v>
                </c:pt>
                <c:pt idx="2661">
                  <c:v>0.45750000000000002</c:v>
                </c:pt>
                <c:pt idx="2662">
                  <c:v>0.46499999999999997</c:v>
                </c:pt>
                <c:pt idx="2663">
                  <c:v>0.47250000000000003</c:v>
                </c:pt>
                <c:pt idx="2664">
                  <c:v>0.48000000000000004</c:v>
                </c:pt>
                <c:pt idx="2665">
                  <c:v>0.48749999999999999</c:v>
                </c:pt>
                <c:pt idx="2666">
                  <c:v>0.49499999999999994</c:v>
                </c:pt>
                <c:pt idx="2667">
                  <c:v>0.50249999999999995</c:v>
                </c:pt>
                <c:pt idx="2668">
                  <c:v>0.51</c:v>
                </c:pt>
                <c:pt idx="2669">
                  <c:v>0.51749999999999996</c:v>
                </c:pt>
                <c:pt idx="2670">
                  <c:v>0.52500000000000002</c:v>
                </c:pt>
                <c:pt idx="2671">
                  <c:v>0.53249999999999997</c:v>
                </c:pt>
                <c:pt idx="2672">
                  <c:v>0.53999999999999992</c:v>
                </c:pt>
                <c:pt idx="2673">
                  <c:v>0.54749999999999999</c:v>
                </c:pt>
                <c:pt idx="2674">
                  <c:v>0.55499999999999994</c:v>
                </c:pt>
                <c:pt idx="2675">
                  <c:v>0.5625</c:v>
                </c:pt>
                <c:pt idx="2676">
                  <c:v>0.57000000000000006</c:v>
                </c:pt>
                <c:pt idx="2677">
                  <c:v>0.57750000000000001</c:v>
                </c:pt>
                <c:pt idx="2678">
                  <c:v>0.58499999999999996</c:v>
                </c:pt>
                <c:pt idx="2679">
                  <c:v>0.59250000000000003</c:v>
                </c:pt>
                <c:pt idx="2680">
                  <c:v>0.6</c:v>
                </c:pt>
                <c:pt idx="2681">
                  <c:v>0.60750000000000004</c:v>
                </c:pt>
                <c:pt idx="2682">
                  <c:v>0.61499999999999999</c:v>
                </c:pt>
                <c:pt idx="2683">
                  <c:v>0.62250000000000005</c:v>
                </c:pt>
                <c:pt idx="2684">
                  <c:v>0.62999999999999989</c:v>
                </c:pt>
                <c:pt idx="2685">
                  <c:v>0.63749999999999996</c:v>
                </c:pt>
                <c:pt idx="2686">
                  <c:v>0.64500000000000013</c:v>
                </c:pt>
                <c:pt idx="2687">
                  <c:v>0.65249999999999997</c:v>
                </c:pt>
                <c:pt idx="2688">
                  <c:v>0.66</c:v>
                </c:pt>
                <c:pt idx="2689">
                  <c:v>0.66749999999999998</c:v>
                </c:pt>
                <c:pt idx="2690">
                  <c:v>0.67500000000000004</c:v>
                </c:pt>
                <c:pt idx="2691">
                  <c:v>0.6825</c:v>
                </c:pt>
                <c:pt idx="2692">
                  <c:v>0.69</c:v>
                </c:pt>
                <c:pt idx="2693">
                  <c:v>0.69750000000000001</c:v>
                </c:pt>
                <c:pt idx="2694">
                  <c:v>0.70499999999999996</c:v>
                </c:pt>
                <c:pt idx="2695">
                  <c:v>0.71250000000000002</c:v>
                </c:pt>
                <c:pt idx="2696">
                  <c:v>0.72000000000000008</c:v>
                </c:pt>
                <c:pt idx="2697">
                  <c:v>0.72749999999999992</c:v>
                </c:pt>
                <c:pt idx="2698">
                  <c:v>0.7350000000000001</c:v>
                </c:pt>
                <c:pt idx="2699">
                  <c:v>0.74249999999999994</c:v>
                </c:pt>
                <c:pt idx="2700">
                  <c:v>0.75</c:v>
                </c:pt>
                <c:pt idx="2701">
                  <c:v>0.7350000000000001</c:v>
                </c:pt>
                <c:pt idx="2702">
                  <c:v>0.72000000000000008</c:v>
                </c:pt>
                <c:pt idx="2703">
                  <c:v>0.70499999999999996</c:v>
                </c:pt>
                <c:pt idx="2704">
                  <c:v>0.69</c:v>
                </c:pt>
                <c:pt idx="2705">
                  <c:v>0.67500000000000004</c:v>
                </c:pt>
                <c:pt idx="2706">
                  <c:v>0.66</c:v>
                </c:pt>
                <c:pt idx="2707">
                  <c:v>0.64500000000000013</c:v>
                </c:pt>
                <c:pt idx="2708">
                  <c:v>0.62999999999999989</c:v>
                </c:pt>
                <c:pt idx="2709">
                  <c:v>0.61499999999999999</c:v>
                </c:pt>
                <c:pt idx="2710">
                  <c:v>0.6</c:v>
                </c:pt>
                <c:pt idx="2711">
                  <c:v>0.58499999999999996</c:v>
                </c:pt>
                <c:pt idx="2712">
                  <c:v>0.57000000000000006</c:v>
                </c:pt>
                <c:pt idx="2713">
                  <c:v>0.55499999999999994</c:v>
                </c:pt>
                <c:pt idx="2714">
                  <c:v>0.53999999999999992</c:v>
                </c:pt>
                <c:pt idx="2715">
                  <c:v>0.52500000000000002</c:v>
                </c:pt>
                <c:pt idx="2716">
                  <c:v>0.51</c:v>
                </c:pt>
                <c:pt idx="2717">
                  <c:v>0.49499999999999994</c:v>
                </c:pt>
                <c:pt idx="2718">
                  <c:v>0.48000000000000004</c:v>
                </c:pt>
                <c:pt idx="2719">
                  <c:v>0.46499999999999997</c:v>
                </c:pt>
                <c:pt idx="2720">
                  <c:v>0.44999999999999996</c:v>
                </c:pt>
                <c:pt idx="2721">
                  <c:v>0.43500000000000005</c:v>
                </c:pt>
                <c:pt idx="2722">
                  <c:v>0.42</c:v>
                </c:pt>
                <c:pt idx="2723">
                  <c:v>0.40499999999999997</c:v>
                </c:pt>
                <c:pt idx="2724">
                  <c:v>0.38999999999999996</c:v>
                </c:pt>
                <c:pt idx="2725">
                  <c:v>0.375</c:v>
                </c:pt>
                <c:pt idx="2726">
                  <c:v>0.36000000000000004</c:v>
                </c:pt>
                <c:pt idx="2727">
                  <c:v>0.34499999999999997</c:v>
                </c:pt>
                <c:pt idx="2728">
                  <c:v>0.33</c:v>
                </c:pt>
                <c:pt idx="2729">
                  <c:v>0.31499999999999995</c:v>
                </c:pt>
                <c:pt idx="2730">
                  <c:v>0.3</c:v>
                </c:pt>
                <c:pt idx="2731">
                  <c:v>0.28500000000000003</c:v>
                </c:pt>
                <c:pt idx="2732">
                  <c:v>0.26999999999999996</c:v>
                </c:pt>
                <c:pt idx="2733">
                  <c:v>0.255</c:v>
                </c:pt>
                <c:pt idx="2734">
                  <c:v>0.24000000000000002</c:v>
                </c:pt>
                <c:pt idx="2735">
                  <c:v>0.22499999999999998</c:v>
                </c:pt>
                <c:pt idx="2736">
                  <c:v>0.21</c:v>
                </c:pt>
                <c:pt idx="2737">
                  <c:v>0.19499999999999998</c:v>
                </c:pt>
                <c:pt idx="2738">
                  <c:v>0.18000000000000002</c:v>
                </c:pt>
                <c:pt idx="2739">
                  <c:v>0.16500000000000001</c:v>
                </c:pt>
                <c:pt idx="2740">
                  <c:v>0.15</c:v>
                </c:pt>
                <c:pt idx="2741">
                  <c:v>0.13499999999999998</c:v>
                </c:pt>
                <c:pt idx="2742">
                  <c:v>0.12000000000000001</c:v>
                </c:pt>
                <c:pt idx="2743">
                  <c:v>0.105</c:v>
                </c:pt>
                <c:pt idx="2744">
                  <c:v>9.0000000000000011E-2</c:v>
                </c:pt>
                <c:pt idx="2745">
                  <c:v>7.4999999999999997E-2</c:v>
                </c:pt>
                <c:pt idx="2746">
                  <c:v>6.0000000000000005E-2</c:v>
                </c:pt>
                <c:pt idx="2747">
                  <c:v>4.5000000000000005E-2</c:v>
                </c:pt>
                <c:pt idx="2748">
                  <c:v>3.0000000000000002E-2</c:v>
                </c:pt>
                <c:pt idx="2749">
                  <c:v>1.5000000000000001E-2</c:v>
                </c:pt>
                <c:pt idx="2750">
                  <c:v>3.5268166666666669E-15</c:v>
                </c:pt>
                <c:pt idx="2751">
                  <c:v>-1.5000000000000001E-2</c:v>
                </c:pt>
                <c:pt idx="2752">
                  <c:v>-3.0000000000000002E-2</c:v>
                </c:pt>
                <c:pt idx="2753">
                  <c:v>-4.5000000000000005E-2</c:v>
                </c:pt>
                <c:pt idx="2754">
                  <c:v>-6.0000000000000005E-2</c:v>
                </c:pt>
                <c:pt idx="2755">
                  <c:v>-7.4999999999999997E-2</c:v>
                </c:pt>
                <c:pt idx="2756">
                  <c:v>-9.0000000000000011E-2</c:v>
                </c:pt>
                <c:pt idx="2757">
                  <c:v>-0.105</c:v>
                </c:pt>
                <c:pt idx="2758">
                  <c:v>-0.12000000000000001</c:v>
                </c:pt>
                <c:pt idx="2759">
                  <c:v>-0.13499999999999998</c:v>
                </c:pt>
                <c:pt idx="2760">
                  <c:v>-0.15</c:v>
                </c:pt>
                <c:pt idx="2761">
                  <c:v>-0.16500000000000001</c:v>
                </c:pt>
                <c:pt idx="2762">
                  <c:v>-0.18000000000000002</c:v>
                </c:pt>
                <c:pt idx="2763">
                  <c:v>-0.19499999999999998</c:v>
                </c:pt>
                <c:pt idx="2764">
                  <c:v>-0.21</c:v>
                </c:pt>
                <c:pt idx="2765">
                  <c:v>-0.22499999999999998</c:v>
                </c:pt>
                <c:pt idx="2766">
                  <c:v>-0.24000000000000002</c:v>
                </c:pt>
                <c:pt idx="2767">
                  <c:v>-0.255</c:v>
                </c:pt>
                <c:pt idx="2768">
                  <c:v>-0.26999999999999996</c:v>
                </c:pt>
                <c:pt idx="2769">
                  <c:v>-0.28500000000000003</c:v>
                </c:pt>
                <c:pt idx="2770">
                  <c:v>-0.3</c:v>
                </c:pt>
                <c:pt idx="2771">
                  <c:v>-0.31499999999999995</c:v>
                </c:pt>
                <c:pt idx="2772">
                  <c:v>-0.33</c:v>
                </c:pt>
                <c:pt idx="2773">
                  <c:v>-0.34499999999999997</c:v>
                </c:pt>
                <c:pt idx="2774">
                  <c:v>-0.36000000000000004</c:v>
                </c:pt>
                <c:pt idx="2775">
                  <c:v>-0.375</c:v>
                </c:pt>
                <c:pt idx="2776">
                  <c:v>-0.38999999999999996</c:v>
                </c:pt>
                <c:pt idx="2777">
                  <c:v>-0.40499999999999997</c:v>
                </c:pt>
                <c:pt idx="2778">
                  <c:v>-0.42</c:v>
                </c:pt>
                <c:pt idx="2779">
                  <c:v>-0.43500000000000005</c:v>
                </c:pt>
                <c:pt idx="2780">
                  <c:v>-0.44999999999999996</c:v>
                </c:pt>
                <c:pt idx="2781">
                  <c:v>-0.46499999999999997</c:v>
                </c:pt>
                <c:pt idx="2782">
                  <c:v>-0.48000000000000004</c:v>
                </c:pt>
                <c:pt idx="2783">
                  <c:v>-0.49499999999999994</c:v>
                </c:pt>
                <c:pt idx="2784">
                  <c:v>-0.51</c:v>
                </c:pt>
                <c:pt idx="2785">
                  <c:v>-0.52500000000000002</c:v>
                </c:pt>
                <c:pt idx="2786">
                  <c:v>-0.53999999999999992</c:v>
                </c:pt>
                <c:pt idx="2787">
                  <c:v>-0.55499999999999994</c:v>
                </c:pt>
                <c:pt idx="2788">
                  <c:v>-0.57000000000000006</c:v>
                </c:pt>
                <c:pt idx="2789">
                  <c:v>-0.58499999999999996</c:v>
                </c:pt>
                <c:pt idx="2790">
                  <c:v>-0.6</c:v>
                </c:pt>
                <c:pt idx="2791">
                  <c:v>-0.61499999999999999</c:v>
                </c:pt>
                <c:pt idx="2792">
                  <c:v>-0.62999999999999989</c:v>
                </c:pt>
                <c:pt idx="2793">
                  <c:v>-0.64500000000000013</c:v>
                </c:pt>
                <c:pt idx="2794">
                  <c:v>-0.66</c:v>
                </c:pt>
                <c:pt idx="2795">
                  <c:v>-0.67500000000000004</c:v>
                </c:pt>
                <c:pt idx="2796">
                  <c:v>-0.69</c:v>
                </c:pt>
                <c:pt idx="2797">
                  <c:v>-0.70499999999999996</c:v>
                </c:pt>
                <c:pt idx="2798">
                  <c:v>-0.72000000000000008</c:v>
                </c:pt>
                <c:pt idx="2799">
                  <c:v>-0.7350000000000001</c:v>
                </c:pt>
                <c:pt idx="2800">
                  <c:v>-0.75</c:v>
                </c:pt>
                <c:pt idx="2801">
                  <c:v>-0.7350000000000001</c:v>
                </c:pt>
                <c:pt idx="2802">
                  <c:v>-0.72000000000000008</c:v>
                </c:pt>
                <c:pt idx="2803">
                  <c:v>-0.70499999999999996</c:v>
                </c:pt>
                <c:pt idx="2804">
                  <c:v>-0.69</c:v>
                </c:pt>
                <c:pt idx="2805">
                  <c:v>-0.67500000000000004</c:v>
                </c:pt>
                <c:pt idx="2806">
                  <c:v>-0.66</c:v>
                </c:pt>
                <c:pt idx="2807">
                  <c:v>-0.64500000000000013</c:v>
                </c:pt>
                <c:pt idx="2808">
                  <c:v>-0.62999999999999989</c:v>
                </c:pt>
                <c:pt idx="2809">
                  <c:v>-0.61499999999999999</c:v>
                </c:pt>
                <c:pt idx="2810">
                  <c:v>-0.6</c:v>
                </c:pt>
                <c:pt idx="2811">
                  <c:v>-0.58499999999999996</c:v>
                </c:pt>
                <c:pt idx="2812">
                  <c:v>-0.57000000000000006</c:v>
                </c:pt>
                <c:pt idx="2813">
                  <c:v>-0.55499999999999994</c:v>
                </c:pt>
                <c:pt idx="2814">
                  <c:v>-0.53999999999999992</c:v>
                </c:pt>
                <c:pt idx="2815">
                  <c:v>-0.52500000000000002</c:v>
                </c:pt>
                <c:pt idx="2816">
                  <c:v>-0.51</c:v>
                </c:pt>
                <c:pt idx="2817">
                  <c:v>-0.49499999999999994</c:v>
                </c:pt>
                <c:pt idx="2818">
                  <c:v>-0.48000000000000004</c:v>
                </c:pt>
                <c:pt idx="2819">
                  <c:v>-0.46499999999999997</c:v>
                </c:pt>
                <c:pt idx="2820">
                  <c:v>-0.44999999999999996</c:v>
                </c:pt>
                <c:pt idx="2821">
                  <c:v>-0.43500000000000005</c:v>
                </c:pt>
                <c:pt idx="2822">
                  <c:v>-0.42</c:v>
                </c:pt>
                <c:pt idx="2823">
                  <c:v>-0.40499999999999997</c:v>
                </c:pt>
                <c:pt idx="2824">
                  <c:v>-0.38999999999999996</c:v>
                </c:pt>
                <c:pt idx="2825">
                  <c:v>-0.375</c:v>
                </c:pt>
                <c:pt idx="2826">
                  <c:v>-0.36000000000000004</c:v>
                </c:pt>
                <c:pt idx="2827">
                  <c:v>-0.34499999999999997</c:v>
                </c:pt>
                <c:pt idx="2828">
                  <c:v>-0.33</c:v>
                </c:pt>
                <c:pt idx="2829">
                  <c:v>-0.31499999999999995</c:v>
                </c:pt>
                <c:pt idx="2830">
                  <c:v>-0.3</c:v>
                </c:pt>
                <c:pt idx="2831">
                  <c:v>-0.28500000000000003</c:v>
                </c:pt>
                <c:pt idx="2832">
                  <c:v>-0.26999999999999996</c:v>
                </c:pt>
                <c:pt idx="2833">
                  <c:v>-0.255</c:v>
                </c:pt>
                <c:pt idx="2834">
                  <c:v>-0.24000000000000002</c:v>
                </c:pt>
                <c:pt idx="2835">
                  <c:v>-0.22499999999999998</c:v>
                </c:pt>
                <c:pt idx="2836">
                  <c:v>-0.21</c:v>
                </c:pt>
                <c:pt idx="2837">
                  <c:v>-0.19499999999999998</c:v>
                </c:pt>
                <c:pt idx="2838">
                  <c:v>-0.18000000000000002</c:v>
                </c:pt>
                <c:pt idx="2839">
                  <c:v>-0.16500000000000001</c:v>
                </c:pt>
                <c:pt idx="2840">
                  <c:v>-0.15</c:v>
                </c:pt>
                <c:pt idx="2841">
                  <c:v>-0.13499999999999998</c:v>
                </c:pt>
                <c:pt idx="2842">
                  <c:v>-0.12000000000000001</c:v>
                </c:pt>
                <c:pt idx="2843">
                  <c:v>-0.105</c:v>
                </c:pt>
                <c:pt idx="2844">
                  <c:v>-9.0000000000000011E-2</c:v>
                </c:pt>
                <c:pt idx="2845">
                  <c:v>-7.4999999999999997E-2</c:v>
                </c:pt>
                <c:pt idx="2846">
                  <c:v>-6.0000000000000005E-2</c:v>
                </c:pt>
                <c:pt idx="2847">
                  <c:v>-4.5000000000000005E-2</c:v>
                </c:pt>
                <c:pt idx="2848">
                  <c:v>-3.0000000000000002E-2</c:v>
                </c:pt>
                <c:pt idx="2849">
                  <c:v>-1.5000000000000001E-2</c:v>
                </c:pt>
                <c:pt idx="2850">
                  <c:v>3.4602000000000001E-15</c:v>
                </c:pt>
                <c:pt idx="2851">
                  <c:v>1.5000000000000001E-2</c:v>
                </c:pt>
                <c:pt idx="2852">
                  <c:v>3.0000000000000002E-2</c:v>
                </c:pt>
                <c:pt idx="2853">
                  <c:v>4.5000000000000005E-2</c:v>
                </c:pt>
                <c:pt idx="2854">
                  <c:v>6.0000000000000005E-2</c:v>
                </c:pt>
                <c:pt idx="2855">
                  <c:v>7.4999999999999997E-2</c:v>
                </c:pt>
                <c:pt idx="2856">
                  <c:v>9.0000000000000011E-2</c:v>
                </c:pt>
                <c:pt idx="2857">
                  <c:v>0.105</c:v>
                </c:pt>
                <c:pt idx="2858">
                  <c:v>0.12000000000000001</c:v>
                </c:pt>
                <c:pt idx="2859">
                  <c:v>0.13499999999999998</c:v>
                </c:pt>
                <c:pt idx="2860">
                  <c:v>0.15</c:v>
                </c:pt>
                <c:pt idx="2861">
                  <c:v>0.16500000000000001</c:v>
                </c:pt>
                <c:pt idx="2862">
                  <c:v>0.18000000000000002</c:v>
                </c:pt>
                <c:pt idx="2863">
                  <c:v>0.19499999999999998</c:v>
                </c:pt>
                <c:pt idx="2864">
                  <c:v>0.21</c:v>
                </c:pt>
                <c:pt idx="2865">
                  <c:v>0.22499999999999998</c:v>
                </c:pt>
                <c:pt idx="2866">
                  <c:v>0.24000000000000002</c:v>
                </c:pt>
                <c:pt idx="2867">
                  <c:v>0.255</c:v>
                </c:pt>
                <c:pt idx="2868">
                  <c:v>0.26999999999999996</c:v>
                </c:pt>
                <c:pt idx="2869">
                  <c:v>0.28500000000000003</c:v>
                </c:pt>
                <c:pt idx="2870">
                  <c:v>0.3</c:v>
                </c:pt>
                <c:pt idx="2871">
                  <c:v>0.31499999999999995</c:v>
                </c:pt>
                <c:pt idx="2872">
                  <c:v>0.33</c:v>
                </c:pt>
                <c:pt idx="2873">
                  <c:v>0.34499999999999997</c:v>
                </c:pt>
                <c:pt idx="2874">
                  <c:v>0.36000000000000004</c:v>
                </c:pt>
                <c:pt idx="2875">
                  <c:v>0.375</c:v>
                </c:pt>
                <c:pt idx="2876">
                  <c:v>0.38999999999999996</c:v>
                </c:pt>
                <c:pt idx="2877">
                  <c:v>0.40499999999999997</c:v>
                </c:pt>
                <c:pt idx="2878">
                  <c:v>0.42</c:v>
                </c:pt>
                <c:pt idx="2879">
                  <c:v>0.43500000000000005</c:v>
                </c:pt>
                <c:pt idx="2880">
                  <c:v>0.44999999999999996</c:v>
                </c:pt>
                <c:pt idx="2881">
                  <c:v>0.46499999999999997</c:v>
                </c:pt>
                <c:pt idx="2882">
                  <c:v>0.48000000000000004</c:v>
                </c:pt>
                <c:pt idx="2883">
                  <c:v>0.49499999999999994</c:v>
                </c:pt>
                <c:pt idx="2884">
                  <c:v>0.51</c:v>
                </c:pt>
                <c:pt idx="2885">
                  <c:v>0.52500000000000002</c:v>
                </c:pt>
                <c:pt idx="2886">
                  <c:v>0.53999999999999992</c:v>
                </c:pt>
                <c:pt idx="2887">
                  <c:v>0.55499999999999994</c:v>
                </c:pt>
                <c:pt idx="2888">
                  <c:v>0.57000000000000006</c:v>
                </c:pt>
                <c:pt idx="2889">
                  <c:v>0.58499999999999996</c:v>
                </c:pt>
                <c:pt idx="2890">
                  <c:v>0.6</c:v>
                </c:pt>
                <c:pt idx="2891">
                  <c:v>0.61499999999999999</c:v>
                </c:pt>
                <c:pt idx="2892">
                  <c:v>0.62999999999999989</c:v>
                </c:pt>
                <c:pt idx="2893">
                  <c:v>0.64500000000000013</c:v>
                </c:pt>
                <c:pt idx="2894">
                  <c:v>0.66</c:v>
                </c:pt>
                <c:pt idx="2895">
                  <c:v>0.67500000000000004</c:v>
                </c:pt>
                <c:pt idx="2896">
                  <c:v>0.69</c:v>
                </c:pt>
                <c:pt idx="2897">
                  <c:v>0.70499999999999996</c:v>
                </c:pt>
                <c:pt idx="2898">
                  <c:v>0.72000000000000008</c:v>
                </c:pt>
                <c:pt idx="2899">
                  <c:v>0.7350000000000001</c:v>
                </c:pt>
                <c:pt idx="2900">
                  <c:v>0.75</c:v>
                </c:pt>
                <c:pt idx="2901">
                  <c:v>0.7350000000000001</c:v>
                </c:pt>
                <c:pt idx="2902">
                  <c:v>0.72000000000000008</c:v>
                </c:pt>
                <c:pt idx="2903">
                  <c:v>0.70499999999999996</c:v>
                </c:pt>
                <c:pt idx="2904">
                  <c:v>0.69</c:v>
                </c:pt>
                <c:pt idx="2905">
                  <c:v>0.67500000000000004</c:v>
                </c:pt>
                <c:pt idx="2906">
                  <c:v>0.66</c:v>
                </c:pt>
                <c:pt idx="2907">
                  <c:v>0.64500000000000013</c:v>
                </c:pt>
                <c:pt idx="2908">
                  <c:v>0.62999999999999989</c:v>
                </c:pt>
                <c:pt idx="2909">
                  <c:v>0.61499999999999999</c:v>
                </c:pt>
                <c:pt idx="2910">
                  <c:v>0.6</c:v>
                </c:pt>
                <c:pt idx="2911">
                  <c:v>0.58499999999999996</c:v>
                </c:pt>
                <c:pt idx="2912">
                  <c:v>0.57000000000000006</c:v>
                </c:pt>
                <c:pt idx="2913">
                  <c:v>0.55499999999999994</c:v>
                </c:pt>
                <c:pt idx="2914">
                  <c:v>0.53999999999999992</c:v>
                </c:pt>
                <c:pt idx="2915">
                  <c:v>0.52500000000000002</c:v>
                </c:pt>
                <c:pt idx="2916">
                  <c:v>0.51</c:v>
                </c:pt>
                <c:pt idx="2917">
                  <c:v>0.49499999999999994</c:v>
                </c:pt>
                <c:pt idx="2918">
                  <c:v>0.48000000000000004</c:v>
                </c:pt>
                <c:pt idx="2919">
                  <c:v>0.46499999999999997</c:v>
                </c:pt>
                <c:pt idx="2920">
                  <c:v>0.44999999999999996</c:v>
                </c:pt>
                <c:pt idx="2921">
                  <c:v>0.43500000000000005</c:v>
                </c:pt>
                <c:pt idx="2922">
                  <c:v>0.42</c:v>
                </c:pt>
                <c:pt idx="2923">
                  <c:v>0.40499999999999997</c:v>
                </c:pt>
                <c:pt idx="2924">
                  <c:v>0.38999999999999996</c:v>
                </c:pt>
                <c:pt idx="2925">
                  <c:v>0.375</c:v>
                </c:pt>
                <c:pt idx="2926">
                  <c:v>0.36000000000000004</c:v>
                </c:pt>
                <c:pt idx="2927">
                  <c:v>0.34499999999999997</c:v>
                </c:pt>
                <c:pt idx="2928">
                  <c:v>0.33</c:v>
                </c:pt>
                <c:pt idx="2929">
                  <c:v>0.31499999999999995</c:v>
                </c:pt>
                <c:pt idx="2930">
                  <c:v>0.3</c:v>
                </c:pt>
                <c:pt idx="2931">
                  <c:v>0.28500000000000003</c:v>
                </c:pt>
                <c:pt idx="2932">
                  <c:v>0.26999999999999996</c:v>
                </c:pt>
                <c:pt idx="2933">
                  <c:v>0.255</c:v>
                </c:pt>
                <c:pt idx="2934">
                  <c:v>0.24000000000000002</c:v>
                </c:pt>
                <c:pt idx="2935">
                  <c:v>0.22499999999999998</c:v>
                </c:pt>
                <c:pt idx="2936">
                  <c:v>0.21</c:v>
                </c:pt>
                <c:pt idx="2937">
                  <c:v>0.19499999999999998</c:v>
                </c:pt>
                <c:pt idx="2938">
                  <c:v>0.18000000000000002</c:v>
                </c:pt>
                <c:pt idx="2939">
                  <c:v>0.16500000000000001</c:v>
                </c:pt>
                <c:pt idx="2940">
                  <c:v>0.15</c:v>
                </c:pt>
                <c:pt idx="2941">
                  <c:v>0.13499999999999998</c:v>
                </c:pt>
                <c:pt idx="2942">
                  <c:v>0.12000000000000001</c:v>
                </c:pt>
                <c:pt idx="2943">
                  <c:v>0.105</c:v>
                </c:pt>
                <c:pt idx="2944">
                  <c:v>9.0000000000000011E-2</c:v>
                </c:pt>
                <c:pt idx="2945">
                  <c:v>7.4999999999999997E-2</c:v>
                </c:pt>
                <c:pt idx="2946">
                  <c:v>6.0000000000000005E-2</c:v>
                </c:pt>
                <c:pt idx="2947">
                  <c:v>4.5000000000000005E-2</c:v>
                </c:pt>
                <c:pt idx="2948">
                  <c:v>3.0000000000000002E-2</c:v>
                </c:pt>
                <c:pt idx="2949">
                  <c:v>1.5000000000000001E-2</c:v>
                </c:pt>
                <c:pt idx="2950">
                  <c:v>3.5268166666666669E-15</c:v>
                </c:pt>
                <c:pt idx="2951">
                  <c:v>-1.5000000000000001E-2</c:v>
                </c:pt>
                <c:pt idx="2952">
                  <c:v>-3.0000000000000002E-2</c:v>
                </c:pt>
                <c:pt idx="2953">
                  <c:v>-4.5000000000000005E-2</c:v>
                </c:pt>
                <c:pt idx="2954">
                  <c:v>-6.0000000000000005E-2</c:v>
                </c:pt>
                <c:pt idx="2955">
                  <c:v>-7.4999999999999997E-2</c:v>
                </c:pt>
                <c:pt idx="2956">
                  <c:v>-9.0000000000000011E-2</c:v>
                </c:pt>
                <c:pt idx="2957">
                  <c:v>-0.105</c:v>
                </c:pt>
                <c:pt idx="2958">
                  <c:v>-0.12000000000000001</c:v>
                </c:pt>
                <c:pt idx="2959">
                  <c:v>-0.13499999999999998</c:v>
                </c:pt>
                <c:pt idx="2960">
                  <c:v>-0.15</c:v>
                </c:pt>
                <c:pt idx="2961">
                  <c:v>-0.16500000000000001</c:v>
                </c:pt>
                <c:pt idx="2962">
                  <c:v>-0.18000000000000002</c:v>
                </c:pt>
                <c:pt idx="2963">
                  <c:v>-0.19499999999999998</c:v>
                </c:pt>
                <c:pt idx="2964">
                  <c:v>-0.21</c:v>
                </c:pt>
                <c:pt idx="2965">
                  <c:v>-0.22499999999999998</c:v>
                </c:pt>
                <c:pt idx="2966">
                  <c:v>-0.24000000000000002</c:v>
                </c:pt>
                <c:pt idx="2967">
                  <c:v>-0.255</c:v>
                </c:pt>
                <c:pt idx="2968">
                  <c:v>-0.26999999999999996</c:v>
                </c:pt>
                <c:pt idx="2969">
                  <c:v>-0.28500000000000003</c:v>
                </c:pt>
                <c:pt idx="2970">
                  <c:v>-0.3</c:v>
                </c:pt>
                <c:pt idx="2971">
                  <c:v>-0.31499999999999995</c:v>
                </c:pt>
                <c:pt idx="2972">
                  <c:v>-0.33</c:v>
                </c:pt>
                <c:pt idx="2973">
                  <c:v>-0.34499999999999997</c:v>
                </c:pt>
                <c:pt idx="2974">
                  <c:v>-0.36000000000000004</c:v>
                </c:pt>
                <c:pt idx="2975">
                  <c:v>-0.375</c:v>
                </c:pt>
                <c:pt idx="2976">
                  <c:v>-0.38999999999999996</c:v>
                </c:pt>
                <c:pt idx="2977">
                  <c:v>-0.40499999999999997</c:v>
                </c:pt>
                <c:pt idx="2978">
                  <c:v>-0.42</c:v>
                </c:pt>
                <c:pt idx="2979">
                  <c:v>-0.43500000000000005</c:v>
                </c:pt>
                <c:pt idx="2980">
                  <c:v>-0.44999999999999996</c:v>
                </c:pt>
                <c:pt idx="2981">
                  <c:v>-0.46499999999999997</c:v>
                </c:pt>
                <c:pt idx="2982">
                  <c:v>-0.48000000000000004</c:v>
                </c:pt>
                <c:pt idx="2983">
                  <c:v>-0.49499999999999994</c:v>
                </c:pt>
                <c:pt idx="2984">
                  <c:v>-0.51</c:v>
                </c:pt>
                <c:pt idx="2985">
                  <c:v>-0.52500000000000002</c:v>
                </c:pt>
                <c:pt idx="2986">
                  <c:v>-0.53999999999999992</c:v>
                </c:pt>
                <c:pt idx="2987">
                  <c:v>-0.55499999999999994</c:v>
                </c:pt>
                <c:pt idx="2988">
                  <c:v>-0.57000000000000006</c:v>
                </c:pt>
                <c:pt idx="2989">
                  <c:v>-0.58499999999999996</c:v>
                </c:pt>
                <c:pt idx="2990">
                  <c:v>-0.6</c:v>
                </c:pt>
                <c:pt idx="2991">
                  <c:v>-0.61499999999999999</c:v>
                </c:pt>
                <c:pt idx="2992">
                  <c:v>-0.62999999999999989</c:v>
                </c:pt>
                <c:pt idx="2993">
                  <c:v>-0.64500000000000013</c:v>
                </c:pt>
                <c:pt idx="2994">
                  <c:v>-0.66</c:v>
                </c:pt>
                <c:pt idx="2995">
                  <c:v>-0.67500000000000004</c:v>
                </c:pt>
                <c:pt idx="2996">
                  <c:v>-0.69</c:v>
                </c:pt>
                <c:pt idx="2997">
                  <c:v>-0.70499999999999996</c:v>
                </c:pt>
                <c:pt idx="2998">
                  <c:v>-0.72000000000000008</c:v>
                </c:pt>
                <c:pt idx="2999">
                  <c:v>-0.7350000000000001</c:v>
                </c:pt>
                <c:pt idx="3000">
                  <c:v>-0.75</c:v>
                </c:pt>
                <c:pt idx="3001">
                  <c:v>-0.7350000000000001</c:v>
                </c:pt>
                <c:pt idx="3002">
                  <c:v>-0.72000000000000008</c:v>
                </c:pt>
                <c:pt idx="3003">
                  <c:v>-0.70499999999999996</c:v>
                </c:pt>
                <c:pt idx="3004">
                  <c:v>-0.69</c:v>
                </c:pt>
                <c:pt idx="3005">
                  <c:v>-0.67500000000000004</c:v>
                </c:pt>
                <c:pt idx="3006">
                  <c:v>-0.66</c:v>
                </c:pt>
                <c:pt idx="3007">
                  <c:v>-0.64500000000000013</c:v>
                </c:pt>
                <c:pt idx="3008">
                  <c:v>-0.62999999999999989</c:v>
                </c:pt>
                <c:pt idx="3009">
                  <c:v>-0.61499999999999999</c:v>
                </c:pt>
                <c:pt idx="3010">
                  <c:v>-0.6</c:v>
                </c:pt>
                <c:pt idx="3011">
                  <c:v>-0.58499999999999996</c:v>
                </c:pt>
                <c:pt idx="3012">
                  <c:v>-0.57000000000000006</c:v>
                </c:pt>
                <c:pt idx="3013">
                  <c:v>-0.55499999999999994</c:v>
                </c:pt>
                <c:pt idx="3014">
                  <c:v>-0.53999999999999992</c:v>
                </c:pt>
                <c:pt idx="3015">
                  <c:v>-0.52500000000000002</c:v>
                </c:pt>
                <c:pt idx="3016">
                  <c:v>-0.51</c:v>
                </c:pt>
                <c:pt idx="3017">
                  <c:v>-0.49499999999999994</c:v>
                </c:pt>
                <c:pt idx="3018">
                  <c:v>-0.48000000000000004</c:v>
                </c:pt>
                <c:pt idx="3019">
                  <c:v>-0.46499999999999997</c:v>
                </c:pt>
                <c:pt idx="3020">
                  <c:v>-0.44999999999999996</c:v>
                </c:pt>
                <c:pt idx="3021">
                  <c:v>-0.43500000000000005</c:v>
                </c:pt>
                <c:pt idx="3022">
                  <c:v>-0.42</c:v>
                </c:pt>
                <c:pt idx="3023">
                  <c:v>-0.40499999999999997</c:v>
                </c:pt>
                <c:pt idx="3024">
                  <c:v>-0.38999999999999996</c:v>
                </c:pt>
                <c:pt idx="3025">
                  <c:v>-0.375</c:v>
                </c:pt>
                <c:pt idx="3026">
                  <c:v>-0.36000000000000004</c:v>
                </c:pt>
                <c:pt idx="3027">
                  <c:v>-0.34499999999999997</c:v>
                </c:pt>
                <c:pt idx="3028">
                  <c:v>-0.33</c:v>
                </c:pt>
                <c:pt idx="3029">
                  <c:v>-0.31499999999999995</c:v>
                </c:pt>
                <c:pt idx="3030">
                  <c:v>-0.3</c:v>
                </c:pt>
                <c:pt idx="3031">
                  <c:v>-0.28500000000000003</c:v>
                </c:pt>
                <c:pt idx="3032">
                  <c:v>-0.26999999999999996</c:v>
                </c:pt>
                <c:pt idx="3033">
                  <c:v>-0.255</c:v>
                </c:pt>
                <c:pt idx="3034">
                  <c:v>-0.24000000000000002</c:v>
                </c:pt>
                <c:pt idx="3035">
                  <c:v>-0.22499999999999998</c:v>
                </c:pt>
                <c:pt idx="3036">
                  <c:v>-0.21</c:v>
                </c:pt>
                <c:pt idx="3037">
                  <c:v>-0.19499999999999998</c:v>
                </c:pt>
                <c:pt idx="3038">
                  <c:v>-0.18000000000000002</c:v>
                </c:pt>
                <c:pt idx="3039">
                  <c:v>-0.16500000000000001</c:v>
                </c:pt>
                <c:pt idx="3040">
                  <c:v>-0.15</c:v>
                </c:pt>
                <c:pt idx="3041">
                  <c:v>-0.13499999999999998</c:v>
                </c:pt>
                <c:pt idx="3042">
                  <c:v>-0.12000000000000001</c:v>
                </c:pt>
                <c:pt idx="3043">
                  <c:v>-0.105</c:v>
                </c:pt>
                <c:pt idx="3044">
                  <c:v>-9.0000000000000011E-2</c:v>
                </c:pt>
                <c:pt idx="3045">
                  <c:v>-7.4999999999999997E-2</c:v>
                </c:pt>
                <c:pt idx="3046">
                  <c:v>-6.0000000000000005E-2</c:v>
                </c:pt>
                <c:pt idx="3047">
                  <c:v>-4.5000000000000005E-2</c:v>
                </c:pt>
                <c:pt idx="3048">
                  <c:v>-3.0000000000000002E-2</c:v>
                </c:pt>
                <c:pt idx="3049">
                  <c:v>-1.5000000000000001E-2</c:v>
                </c:pt>
                <c:pt idx="3050">
                  <c:v>3.4602000000000001E-15</c:v>
                </c:pt>
                <c:pt idx="3051">
                  <c:v>1.5000000000000001E-2</c:v>
                </c:pt>
                <c:pt idx="3052">
                  <c:v>3.0000000000000002E-2</c:v>
                </c:pt>
                <c:pt idx="3053">
                  <c:v>4.5000000000000005E-2</c:v>
                </c:pt>
                <c:pt idx="3054">
                  <c:v>6.0000000000000005E-2</c:v>
                </c:pt>
                <c:pt idx="3055">
                  <c:v>7.4999999999999997E-2</c:v>
                </c:pt>
                <c:pt idx="3056">
                  <c:v>9.0000000000000011E-2</c:v>
                </c:pt>
                <c:pt idx="3057">
                  <c:v>0.105</c:v>
                </c:pt>
                <c:pt idx="3058">
                  <c:v>0.12000000000000001</c:v>
                </c:pt>
                <c:pt idx="3059">
                  <c:v>0.13499999999999998</c:v>
                </c:pt>
                <c:pt idx="3060">
                  <c:v>0.15</c:v>
                </c:pt>
                <c:pt idx="3061">
                  <c:v>0.16500000000000001</c:v>
                </c:pt>
                <c:pt idx="3062">
                  <c:v>0.18000000000000002</c:v>
                </c:pt>
                <c:pt idx="3063">
                  <c:v>0.19499999999999998</c:v>
                </c:pt>
                <c:pt idx="3064">
                  <c:v>0.21</c:v>
                </c:pt>
                <c:pt idx="3065">
                  <c:v>0.22499999999999998</c:v>
                </c:pt>
                <c:pt idx="3066">
                  <c:v>0.24000000000000002</c:v>
                </c:pt>
                <c:pt idx="3067">
                  <c:v>0.255</c:v>
                </c:pt>
                <c:pt idx="3068">
                  <c:v>0.26999999999999996</c:v>
                </c:pt>
                <c:pt idx="3069">
                  <c:v>0.28500000000000003</c:v>
                </c:pt>
                <c:pt idx="3070">
                  <c:v>0.3</c:v>
                </c:pt>
                <c:pt idx="3071">
                  <c:v>0.31499999999999995</c:v>
                </c:pt>
                <c:pt idx="3072">
                  <c:v>0.33</c:v>
                </c:pt>
                <c:pt idx="3073">
                  <c:v>0.34499999999999997</c:v>
                </c:pt>
                <c:pt idx="3074">
                  <c:v>0.36000000000000004</c:v>
                </c:pt>
                <c:pt idx="3075">
                  <c:v>0.375</c:v>
                </c:pt>
                <c:pt idx="3076">
                  <c:v>0.38999999999999996</c:v>
                </c:pt>
                <c:pt idx="3077">
                  <c:v>0.40499999999999997</c:v>
                </c:pt>
                <c:pt idx="3078">
                  <c:v>0.42</c:v>
                </c:pt>
                <c:pt idx="3079">
                  <c:v>0.43500000000000005</c:v>
                </c:pt>
                <c:pt idx="3080">
                  <c:v>0.44999999999999996</c:v>
                </c:pt>
                <c:pt idx="3081">
                  <c:v>0.46499999999999997</c:v>
                </c:pt>
                <c:pt idx="3082">
                  <c:v>0.48000000000000004</c:v>
                </c:pt>
                <c:pt idx="3083">
                  <c:v>0.49499999999999994</c:v>
                </c:pt>
                <c:pt idx="3084">
                  <c:v>0.51</c:v>
                </c:pt>
                <c:pt idx="3085">
                  <c:v>0.52500000000000002</c:v>
                </c:pt>
                <c:pt idx="3086">
                  <c:v>0.53999999999999992</c:v>
                </c:pt>
                <c:pt idx="3087">
                  <c:v>0.55499999999999994</c:v>
                </c:pt>
                <c:pt idx="3088">
                  <c:v>0.57000000000000006</c:v>
                </c:pt>
                <c:pt idx="3089">
                  <c:v>0.58499999999999996</c:v>
                </c:pt>
                <c:pt idx="3090">
                  <c:v>0.6</c:v>
                </c:pt>
                <c:pt idx="3091">
                  <c:v>0.61499999999999999</c:v>
                </c:pt>
                <c:pt idx="3092">
                  <c:v>0.62999999999999989</c:v>
                </c:pt>
                <c:pt idx="3093">
                  <c:v>0.64500000000000013</c:v>
                </c:pt>
                <c:pt idx="3094">
                  <c:v>0.66</c:v>
                </c:pt>
                <c:pt idx="3095">
                  <c:v>0.67500000000000004</c:v>
                </c:pt>
                <c:pt idx="3096">
                  <c:v>0.69</c:v>
                </c:pt>
                <c:pt idx="3097">
                  <c:v>0.70499999999999996</c:v>
                </c:pt>
                <c:pt idx="3098">
                  <c:v>0.72000000000000008</c:v>
                </c:pt>
                <c:pt idx="3099">
                  <c:v>0.7350000000000001</c:v>
                </c:pt>
                <c:pt idx="3100">
                  <c:v>0.75</c:v>
                </c:pt>
                <c:pt idx="3101">
                  <c:v>0.7350000000000001</c:v>
                </c:pt>
                <c:pt idx="3102">
                  <c:v>0.72000000000000008</c:v>
                </c:pt>
                <c:pt idx="3103">
                  <c:v>0.70499999999999996</c:v>
                </c:pt>
                <c:pt idx="3104">
                  <c:v>0.69</c:v>
                </c:pt>
                <c:pt idx="3105">
                  <c:v>0.67500000000000004</c:v>
                </c:pt>
                <c:pt idx="3106">
                  <c:v>0.66</c:v>
                </c:pt>
                <c:pt idx="3107">
                  <c:v>0.64500000000000013</c:v>
                </c:pt>
                <c:pt idx="3108">
                  <c:v>0.62999999999999989</c:v>
                </c:pt>
                <c:pt idx="3109">
                  <c:v>0.61499999999999999</c:v>
                </c:pt>
                <c:pt idx="3110">
                  <c:v>0.6</c:v>
                </c:pt>
                <c:pt idx="3111">
                  <c:v>0.58499999999999996</c:v>
                </c:pt>
                <c:pt idx="3112">
                  <c:v>0.57000000000000006</c:v>
                </c:pt>
                <c:pt idx="3113">
                  <c:v>0.55499999999999994</c:v>
                </c:pt>
                <c:pt idx="3114">
                  <c:v>0.53999999999999992</c:v>
                </c:pt>
                <c:pt idx="3115">
                  <c:v>0.52500000000000002</c:v>
                </c:pt>
                <c:pt idx="3116">
                  <c:v>0.51</c:v>
                </c:pt>
                <c:pt idx="3117">
                  <c:v>0.49499999999999994</c:v>
                </c:pt>
                <c:pt idx="3118">
                  <c:v>0.48000000000000004</c:v>
                </c:pt>
                <c:pt idx="3119">
                  <c:v>0.46499999999999997</c:v>
                </c:pt>
                <c:pt idx="3120">
                  <c:v>0.44999999999999996</c:v>
                </c:pt>
                <c:pt idx="3121">
                  <c:v>0.43500000000000005</c:v>
                </c:pt>
                <c:pt idx="3122">
                  <c:v>0.42</c:v>
                </c:pt>
                <c:pt idx="3123">
                  <c:v>0.40499999999999997</c:v>
                </c:pt>
                <c:pt idx="3124">
                  <c:v>0.38999999999999996</c:v>
                </c:pt>
                <c:pt idx="3125">
                  <c:v>0.375</c:v>
                </c:pt>
                <c:pt idx="3126">
                  <c:v>0.36000000000000004</c:v>
                </c:pt>
                <c:pt idx="3127">
                  <c:v>0.34499999999999997</c:v>
                </c:pt>
                <c:pt idx="3128">
                  <c:v>0.33</c:v>
                </c:pt>
                <c:pt idx="3129">
                  <c:v>0.31499999999999995</c:v>
                </c:pt>
                <c:pt idx="3130">
                  <c:v>0.3</c:v>
                </c:pt>
                <c:pt idx="3131">
                  <c:v>0.28500000000000003</c:v>
                </c:pt>
                <c:pt idx="3132">
                  <c:v>0.26999999999999996</c:v>
                </c:pt>
                <c:pt idx="3133">
                  <c:v>0.255</c:v>
                </c:pt>
                <c:pt idx="3134">
                  <c:v>0.24000000000000002</c:v>
                </c:pt>
                <c:pt idx="3135">
                  <c:v>0.22499999999999998</c:v>
                </c:pt>
                <c:pt idx="3136">
                  <c:v>0.21</c:v>
                </c:pt>
                <c:pt idx="3137">
                  <c:v>0.19499999999999998</c:v>
                </c:pt>
                <c:pt idx="3138">
                  <c:v>0.18000000000000002</c:v>
                </c:pt>
                <c:pt idx="3139">
                  <c:v>0.16500000000000001</c:v>
                </c:pt>
                <c:pt idx="3140">
                  <c:v>0.15</c:v>
                </c:pt>
                <c:pt idx="3141">
                  <c:v>0.13499999999999998</c:v>
                </c:pt>
                <c:pt idx="3142">
                  <c:v>0.12000000000000001</c:v>
                </c:pt>
                <c:pt idx="3143">
                  <c:v>0.105</c:v>
                </c:pt>
                <c:pt idx="3144">
                  <c:v>9.0000000000000011E-2</c:v>
                </c:pt>
                <c:pt idx="3145">
                  <c:v>7.4999999999999997E-2</c:v>
                </c:pt>
                <c:pt idx="3146">
                  <c:v>6.0000000000000005E-2</c:v>
                </c:pt>
                <c:pt idx="3147">
                  <c:v>4.5000000000000005E-2</c:v>
                </c:pt>
                <c:pt idx="3148">
                  <c:v>3.0000000000000002E-2</c:v>
                </c:pt>
                <c:pt idx="3149">
                  <c:v>1.5000000000000001E-2</c:v>
                </c:pt>
                <c:pt idx="3150">
                  <c:v>3.5268166666666669E-15</c:v>
                </c:pt>
                <c:pt idx="3151">
                  <c:v>-1.5000000000000001E-2</c:v>
                </c:pt>
                <c:pt idx="3152">
                  <c:v>-3.0000000000000002E-2</c:v>
                </c:pt>
                <c:pt idx="3153">
                  <c:v>-4.5000000000000005E-2</c:v>
                </c:pt>
                <c:pt idx="3154">
                  <c:v>-6.0000000000000005E-2</c:v>
                </c:pt>
                <c:pt idx="3155">
                  <c:v>-7.4999999999999997E-2</c:v>
                </c:pt>
                <c:pt idx="3156">
                  <c:v>-9.0000000000000011E-2</c:v>
                </c:pt>
                <c:pt idx="3157">
                  <c:v>-0.105</c:v>
                </c:pt>
                <c:pt idx="3158">
                  <c:v>-0.12000000000000001</c:v>
                </c:pt>
                <c:pt idx="3159">
                  <c:v>-0.13499999999999998</c:v>
                </c:pt>
                <c:pt idx="3160">
                  <c:v>-0.15</c:v>
                </c:pt>
                <c:pt idx="3161">
                  <c:v>-0.16500000000000001</c:v>
                </c:pt>
                <c:pt idx="3162">
                  <c:v>-0.18000000000000002</c:v>
                </c:pt>
                <c:pt idx="3163">
                  <c:v>-0.19499999999999998</c:v>
                </c:pt>
                <c:pt idx="3164">
                  <c:v>-0.21</c:v>
                </c:pt>
                <c:pt idx="3165">
                  <c:v>-0.22499999999999998</c:v>
                </c:pt>
                <c:pt idx="3166">
                  <c:v>-0.24000000000000002</c:v>
                </c:pt>
                <c:pt idx="3167">
                  <c:v>-0.255</c:v>
                </c:pt>
                <c:pt idx="3168">
                  <c:v>-0.26999999999999996</c:v>
                </c:pt>
                <c:pt idx="3169">
                  <c:v>-0.28500000000000003</c:v>
                </c:pt>
                <c:pt idx="3170">
                  <c:v>-0.3</c:v>
                </c:pt>
                <c:pt idx="3171">
                  <c:v>-0.31499999999999995</c:v>
                </c:pt>
                <c:pt idx="3172">
                  <c:v>-0.33</c:v>
                </c:pt>
                <c:pt idx="3173">
                  <c:v>-0.34499999999999997</c:v>
                </c:pt>
                <c:pt idx="3174">
                  <c:v>-0.36000000000000004</c:v>
                </c:pt>
                <c:pt idx="3175">
                  <c:v>-0.375</c:v>
                </c:pt>
                <c:pt idx="3176">
                  <c:v>-0.38999999999999996</c:v>
                </c:pt>
                <c:pt idx="3177">
                  <c:v>-0.40499999999999997</c:v>
                </c:pt>
                <c:pt idx="3178">
                  <c:v>-0.42</c:v>
                </c:pt>
                <c:pt idx="3179">
                  <c:v>-0.43500000000000005</c:v>
                </c:pt>
                <c:pt idx="3180">
                  <c:v>-0.44999999999999996</c:v>
                </c:pt>
                <c:pt idx="3181">
                  <c:v>-0.46499999999999997</c:v>
                </c:pt>
                <c:pt idx="3182">
                  <c:v>-0.48000000000000004</c:v>
                </c:pt>
                <c:pt idx="3183">
                  <c:v>-0.49499999999999994</c:v>
                </c:pt>
                <c:pt idx="3184">
                  <c:v>-0.51</c:v>
                </c:pt>
                <c:pt idx="3185">
                  <c:v>-0.52500000000000002</c:v>
                </c:pt>
                <c:pt idx="3186">
                  <c:v>-0.53999999999999992</c:v>
                </c:pt>
                <c:pt idx="3187">
                  <c:v>-0.55499999999999994</c:v>
                </c:pt>
                <c:pt idx="3188">
                  <c:v>-0.57000000000000006</c:v>
                </c:pt>
                <c:pt idx="3189">
                  <c:v>-0.58499999999999996</c:v>
                </c:pt>
                <c:pt idx="3190">
                  <c:v>-0.6</c:v>
                </c:pt>
                <c:pt idx="3191">
                  <c:v>-0.61499999999999999</c:v>
                </c:pt>
                <c:pt idx="3192">
                  <c:v>-0.62999999999999989</c:v>
                </c:pt>
                <c:pt idx="3193">
                  <c:v>-0.64500000000000013</c:v>
                </c:pt>
                <c:pt idx="3194">
                  <c:v>-0.66</c:v>
                </c:pt>
                <c:pt idx="3195">
                  <c:v>-0.67500000000000004</c:v>
                </c:pt>
                <c:pt idx="3196">
                  <c:v>-0.69</c:v>
                </c:pt>
                <c:pt idx="3197">
                  <c:v>-0.70499999999999996</c:v>
                </c:pt>
                <c:pt idx="3198">
                  <c:v>-0.72000000000000008</c:v>
                </c:pt>
                <c:pt idx="3199">
                  <c:v>-0.7350000000000001</c:v>
                </c:pt>
                <c:pt idx="3200">
                  <c:v>-0.75</c:v>
                </c:pt>
                <c:pt idx="3201">
                  <c:v>-0.7350000000000001</c:v>
                </c:pt>
                <c:pt idx="3202">
                  <c:v>-0.72000000000000008</c:v>
                </c:pt>
                <c:pt idx="3203">
                  <c:v>-0.70499999999999996</c:v>
                </c:pt>
                <c:pt idx="3204">
                  <c:v>-0.69</c:v>
                </c:pt>
                <c:pt idx="3205">
                  <c:v>-0.67500000000000004</c:v>
                </c:pt>
                <c:pt idx="3206">
                  <c:v>-0.66</c:v>
                </c:pt>
                <c:pt idx="3207">
                  <c:v>-0.64500000000000013</c:v>
                </c:pt>
                <c:pt idx="3208">
                  <c:v>-0.62999999999999989</c:v>
                </c:pt>
                <c:pt idx="3209">
                  <c:v>-0.61499999999999999</c:v>
                </c:pt>
                <c:pt idx="3210">
                  <c:v>-0.6</c:v>
                </c:pt>
                <c:pt idx="3211">
                  <c:v>-0.58499999999999996</c:v>
                </c:pt>
                <c:pt idx="3212">
                  <c:v>-0.57000000000000006</c:v>
                </c:pt>
                <c:pt idx="3213">
                  <c:v>-0.55499999999999994</c:v>
                </c:pt>
                <c:pt idx="3214">
                  <c:v>-0.53999999999999992</c:v>
                </c:pt>
                <c:pt idx="3215">
                  <c:v>-0.52500000000000002</c:v>
                </c:pt>
                <c:pt idx="3216">
                  <c:v>-0.51</c:v>
                </c:pt>
                <c:pt idx="3217">
                  <c:v>-0.49499999999999994</c:v>
                </c:pt>
                <c:pt idx="3218">
                  <c:v>-0.48000000000000004</c:v>
                </c:pt>
                <c:pt idx="3219">
                  <c:v>-0.46499999999999997</c:v>
                </c:pt>
                <c:pt idx="3220">
                  <c:v>-0.44999999999999996</c:v>
                </c:pt>
                <c:pt idx="3221">
                  <c:v>-0.43500000000000005</c:v>
                </c:pt>
                <c:pt idx="3222">
                  <c:v>-0.42</c:v>
                </c:pt>
                <c:pt idx="3223">
                  <c:v>-0.40499999999999997</c:v>
                </c:pt>
                <c:pt idx="3224">
                  <c:v>-0.38999999999999996</c:v>
                </c:pt>
                <c:pt idx="3225">
                  <c:v>-0.375</c:v>
                </c:pt>
                <c:pt idx="3226">
                  <c:v>-0.36000000000000004</c:v>
                </c:pt>
                <c:pt idx="3227">
                  <c:v>-0.34499999999999997</c:v>
                </c:pt>
                <c:pt idx="3228">
                  <c:v>-0.33</c:v>
                </c:pt>
                <c:pt idx="3229">
                  <c:v>-0.31499999999999995</c:v>
                </c:pt>
                <c:pt idx="3230">
                  <c:v>-0.3</c:v>
                </c:pt>
                <c:pt idx="3231">
                  <c:v>-0.28500000000000003</c:v>
                </c:pt>
                <c:pt idx="3232">
                  <c:v>-0.26999999999999996</c:v>
                </c:pt>
                <c:pt idx="3233">
                  <c:v>-0.255</c:v>
                </c:pt>
                <c:pt idx="3234">
                  <c:v>-0.24000000000000002</c:v>
                </c:pt>
                <c:pt idx="3235">
                  <c:v>-0.22499999999999998</c:v>
                </c:pt>
                <c:pt idx="3236">
                  <c:v>-0.21</c:v>
                </c:pt>
                <c:pt idx="3237">
                  <c:v>-0.19499999999999998</c:v>
                </c:pt>
                <c:pt idx="3238">
                  <c:v>-0.18000000000000002</c:v>
                </c:pt>
                <c:pt idx="3239">
                  <c:v>-0.16500000000000001</c:v>
                </c:pt>
                <c:pt idx="3240">
                  <c:v>-0.15</c:v>
                </c:pt>
                <c:pt idx="3241">
                  <c:v>-0.13499999999999998</c:v>
                </c:pt>
                <c:pt idx="3242">
                  <c:v>-0.12000000000000001</c:v>
                </c:pt>
                <c:pt idx="3243">
                  <c:v>-0.105</c:v>
                </c:pt>
                <c:pt idx="3244">
                  <c:v>-9.0000000000000011E-2</c:v>
                </c:pt>
                <c:pt idx="3245">
                  <c:v>-7.4999999999999997E-2</c:v>
                </c:pt>
                <c:pt idx="3246">
                  <c:v>-6.0000000000000005E-2</c:v>
                </c:pt>
                <c:pt idx="3247">
                  <c:v>-4.5000000000000005E-2</c:v>
                </c:pt>
                <c:pt idx="3248">
                  <c:v>-3.0000000000000002E-2</c:v>
                </c:pt>
                <c:pt idx="3249">
                  <c:v>-1.5000000000000001E-2</c:v>
                </c:pt>
                <c:pt idx="3250">
                  <c:v>3.4602000000000001E-15</c:v>
                </c:pt>
                <c:pt idx="3251">
                  <c:v>1.5000000000000001E-2</c:v>
                </c:pt>
                <c:pt idx="3252">
                  <c:v>3.0000000000000002E-2</c:v>
                </c:pt>
                <c:pt idx="3253">
                  <c:v>4.5000000000000005E-2</c:v>
                </c:pt>
                <c:pt idx="3254">
                  <c:v>6.0000000000000005E-2</c:v>
                </c:pt>
                <c:pt idx="3255">
                  <c:v>7.4999999999999997E-2</c:v>
                </c:pt>
                <c:pt idx="3256">
                  <c:v>9.0000000000000011E-2</c:v>
                </c:pt>
                <c:pt idx="3257">
                  <c:v>0.105</c:v>
                </c:pt>
                <c:pt idx="3258">
                  <c:v>0.12000000000000001</c:v>
                </c:pt>
                <c:pt idx="3259">
                  <c:v>0.13499999999999998</c:v>
                </c:pt>
                <c:pt idx="3260">
                  <c:v>0.15</c:v>
                </c:pt>
                <c:pt idx="3261">
                  <c:v>0.16500000000000001</c:v>
                </c:pt>
                <c:pt idx="3262">
                  <c:v>0.18000000000000002</c:v>
                </c:pt>
                <c:pt idx="3263">
                  <c:v>0.19499999999999998</c:v>
                </c:pt>
                <c:pt idx="3264">
                  <c:v>0.21</c:v>
                </c:pt>
                <c:pt idx="3265">
                  <c:v>0.22499999999999998</c:v>
                </c:pt>
                <c:pt idx="3266">
                  <c:v>0.24000000000000002</c:v>
                </c:pt>
                <c:pt idx="3267">
                  <c:v>0.255</c:v>
                </c:pt>
                <c:pt idx="3268">
                  <c:v>0.26999999999999996</c:v>
                </c:pt>
                <c:pt idx="3269">
                  <c:v>0.28500000000000003</c:v>
                </c:pt>
                <c:pt idx="3270">
                  <c:v>0.3</c:v>
                </c:pt>
                <c:pt idx="3271">
                  <c:v>0.31499999999999995</c:v>
                </c:pt>
                <c:pt idx="3272">
                  <c:v>0.33</c:v>
                </c:pt>
                <c:pt idx="3273">
                  <c:v>0.34499999999999997</c:v>
                </c:pt>
                <c:pt idx="3274">
                  <c:v>0.36000000000000004</c:v>
                </c:pt>
                <c:pt idx="3275">
                  <c:v>0.375</c:v>
                </c:pt>
                <c:pt idx="3276">
                  <c:v>0.38999999999999996</c:v>
                </c:pt>
                <c:pt idx="3277">
                  <c:v>0.40499999999999997</c:v>
                </c:pt>
                <c:pt idx="3278">
                  <c:v>0.42</c:v>
                </c:pt>
                <c:pt idx="3279">
                  <c:v>0.43500000000000005</c:v>
                </c:pt>
                <c:pt idx="3280">
                  <c:v>0.44999999999999996</c:v>
                </c:pt>
                <c:pt idx="3281">
                  <c:v>0.46499999999999997</c:v>
                </c:pt>
                <c:pt idx="3282">
                  <c:v>0.48000000000000004</c:v>
                </c:pt>
                <c:pt idx="3283">
                  <c:v>0.49499999999999994</c:v>
                </c:pt>
                <c:pt idx="3284">
                  <c:v>0.51</c:v>
                </c:pt>
                <c:pt idx="3285">
                  <c:v>0.52500000000000002</c:v>
                </c:pt>
                <c:pt idx="3286">
                  <c:v>0.53999999999999992</c:v>
                </c:pt>
                <c:pt idx="3287">
                  <c:v>0.55499999999999994</c:v>
                </c:pt>
                <c:pt idx="3288">
                  <c:v>0.57000000000000006</c:v>
                </c:pt>
                <c:pt idx="3289">
                  <c:v>0.58499999999999996</c:v>
                </c:pt>
                <c:pt idx="3290">
                  <c:v>0.6</c:v>
                </c:pt>
                <c:pt idx="3291">
                  <c:v>0.61499999999999999</c:v>
                </c:pt>
                <c:pt idx="3292">
                  <c:v>0.62999999999999989</c:v>
                </c:pt>
                <c:pt idx="3293">
                  <c:v>0.64500000000000013</c:v>
                </c:pt>
                <c:pt idx="3294">
                  <c:v>0.66</c:v>
                </c:pt>
                <c:pt idx="3295">
                  <c:v>0.67500000000000004</c:v>
                </c:pt>
                <c:pt idx="3296">
                  <c:v>0.69</c:v>
                </c:pt>
                <c:pt idx="3297">
                  <c:v>0.70499999999999996</c:v>
                </c:pt>
                <c:pt idx="3298">
                  <c:v>0.72000000000000008</c:v>
                </c:pt>
                <c:pt idx="3299">
                  <c:v>0.7350000000000001</c:v>
                </c:pt>
                <c:pt idx="3300">
                  <c:v>0.75</c:v>
                </c:pt>
                <c:pt idx="3301">
                  <c:v>0.7350000000000001</c:v>
                </c:pt>
                <c:pt idx="3302">
                  <c:v>0.72000000000000008</c:v>
                </c:pt>
                <c:pt idx="3303">
                  <c:v>0.70499999999999996</c:v>
                </c:pt>
                <c:pt idx="3304">
                  <c:v>0.69</c:v>
                </c:pt>
                <c:pt idx="3305">
                  <c:v>0.67500000000000004</c:v>
                </c:pt>
                <c:pt idx="3306">
                  <c:v>0.66</c:v>
                </c:pt>
                <c:pt idx="3307">
                  <c:v>0.64500000000000013</c:v>
                </c:pt>
                <c:pt idx="3308">
                  <c:v>0.62999999999999989</c:v>
                </c:pt>
                <c:pt idx="3309">
                  <c:v>0.61499999999999999</c:v>
                </c:pt>
                <c:pt idx="3310">
                  <c:v>0.6</c:v>
                </c:pt>
                <c:pt idx="3311">
                  <c:v>0.58499999999999996</c:v>
                </c:pt>
                <c:pt idx="3312">
                  <c:v>0.57000000000000006</c:v>
                </c:pt>
                <c:pt idx="3313">
                  <c:v>0.55499999999999994</c:v>
                </c:pt>
                <c:pt idx="3314">
                  <c:v>0.53999999999999992</c:v>
                </c:pt>
                <c:pt idx="3315">
                  <c:v>0.52500000000000002</c:v>
                </c:pt>
                <c:pt idx="3316">
                  <c:v>0.51</c:v>
                </c:pt>
                <c:pt idx="3317">
                  <c:v>0.49499999999999994</c:v>
                </c:pt>
                <c:pt idx="3318">
                  <c:v>0.48000000000000004</c:v>
                </c:pt>
                <c:pt idx="3319">
                  <c:v>0.46499999999999997</c:v>
                </c:pt>
                <c:pt idx="3320">
                  <c:v>0.44999999999999996</c:v>
                </c:pt>
                <c:pt idx="3321">
                  <c:v>0.43500000000000005</c:v>
                </c:pt>
                <c:pt idx="3322">
                  <c:v>0.42</c:v>
                </c:pt>
                <c:pt idx="3323">
                  <c:v>0.40499999999999997</c:v>
                </c:pt>
                <c:pt idx="3324">
                  <c:v>0.38999999999999996</c:v>
                </c:pt>
                <c:pt idx="3325">
                  <c:v>0.375</c:v>
                </c:pt>
                <c:pt idx="3326">
                  <c:v>0.36000000000000004</c:v>
                </c:pt>
                <c:pt idx="3327">
                  <c:v>0.34499999999999997</c:v>
                </c:pt>
                <c:pt idx="3328">
                  <c:v>0.33</c:v>
                </c:pt>
                <c:pt idx="3329">
                  <c:v>0.31499999999999995</c:v>
                </c:pt>
                <c:pt idx="3330">
                  <c:v>0.3</c:v>
                </c:pt>
                <c:pt idx="3331">
                  <c:v>0.28500000000000003</c:v>
                </c:pt>
                <c:pt idx="3332">
                  <c:v>0.26999999999999996</c:v>
                </c:pt>
                <c:pt idx="3333">
                  <c:v>0.255</c:v>
                </c:pt>
                <c:pt idx="3334">
                  <c:v>0.24000000000000002</c:v>
                </c:pt>
                <c:pt idx="3335">
                  <c:v>0.22499999999999998</c:v>
                </c:pt>
                <c:pt idx="3336">
                  <c:v>0.21</c:v>
                </c:pt>
                <c:pt idx="3337">
                  <c:v>0.19499999999999998</c:v>
                </c:pt>
                <c:pt idx="3338">
                  <c:v>0.18000000000000002</c:v>
                </c:pt>
                <c:pt idx="3339">
                  <c:v>0.16500000000000001</c:v>
                </c:pt>
                <c:pt idx="3340">
                  <c:v>0.15</c:v>
                </c:pt>
                <c:pt idx="3341">
                  <c:v>0.13499999999999998</c:v>
                </c:pt>
                <c:pt idx="3342">
                  <c:v>0.12000000000000001</c:v>
                </c:pt>
                <c:pt idx="3343">
                  <c:v>0.105</c:v>
                </c:pt>
                <c:pt idx="3344">
                  <c:v>9.0000000000000011E-2</c:v>
                </c:pt>
                <c:pt idx="3345">
                  <c:v>7.4999999999999997E-2</c:v>
                </c:pt>
                <c:pt idx="3346">
                  <c:v>6.0000000000000005E-2</c:v>
                </c:pt>
                <c:pt idx="3347">
                  <c:v>4.5000000000000005E-2</c:v>
                </c:pt>
                <c:pt idx="3348">
                  <c:v>3.0000000000000002E-2</c:v>
                </c:pt>
                <c:pt idx="3349">
                  <c:v>1.5000000000000001E-2</c:v>
                </c:pt>
                <c:pt idx="3350">
                  <c:v>3.5268166666666669E-15</c:v>
                </c:pt>
                <c:pt idx="3351">
                  <c:v>-1.5000000000000001E-2</c:v>
                </c:pt>
                <c:pt idx="3352">
                  <c:v>-3.0000000000000002E-2</c:v>
                </c:pt>
                <c:pt idx="3353">
                  <c:v>-4.5000000000000005E-2</c:v>
                </c:pt>
                <c:pt idx="3354">
                  <c:v>-6.0000000000000005E-2</c:v>
                </c:pt>
                <c:pt idx="3355">
                  <c:v>-7.4999999999999997E-2</c:v>
                </c:pt>
                <c:pt idx="3356">
                  <c:v>-9.0000000000000011E-2</c:v>
                </c:pt>
                <c:pt idx="3357">
                  <c:v>-0.105</c:v>
                </c:pt>
                <c:pt idx="3358">
                  <c:v>-0.12000000000000001</c:v>
                </c:pt>
                <c:pt idx="3359">
                  <c:v>-0.13499999999999998</c:v>
                </c:pt>
                <c:pt idx="3360">
                  <c:v>-0.15</c:v>
                </c:pt>
                <c:pt idx="3361">
                  <c:v>-0.16500000000000001</c:v>
                </c:pt>
                <c:pt idx="3362">
                  <c:v>-0.18000000000000002</c:v>
                </c:pt>
                <c:pt idx="3363">
                  <c:v>-0.19499999999999998</c:v>
                </c:pt>
                <c:pt idx="3364">
                  <c:v>-0.21</c:v>
                </c:pt>
                <c:pt idx="3365">
                  <c:v>-0.22499999999999998</c:v>
                </c:pt>
                <c:pt idx="3366">
                  <c:v>-0.24000000000000002</c:v>
                </c:pt>
                <c:pt idx="3367">
                  <c:v>-0.255</c:v>
                </c:pt>
                <c:pt idx="3368">
                  <c:v>-0.26999999999999996</c:v>
                </c:pt>
                <c:pt idx="3369">
                  <c:v>-0.28500000000000003</c:v>
                </c:pt>
                <c:pt idx="3370">
                  <c:v>-0.3</c:v>
                </c:pt>
                <c:pt idx="3371">
                  <c:v>-0.31499999999999995</c:v>
                </c:pt>
                <c:pt idx="3372">
                  <c:v>-0.33</c:v>
                </c:pt>
                <c:pt idx="3373">
                  <c:v>-0.34499999999999997</c:v>
                </c:pt>
                <c:pt idx="3374">
                  <c:v>-0.36000000000000004</c:v>
                </c:pt>
                <c:pt idx="3375">
                  <c:v>-0.375</c:v>
                </c:pt>
                <c:pt idx="3376">
                  <c:v>-0.38999999999999996</c:v>
                </c:pt>
                <c:pt idx="3377">
                  <c:v>-0.40499999999999997</c:v>
                </c:pt>
                <c:pt idx="3378">
                  <c:v>-0.42</c:v>
                </c:pt>
                <c:pt idx="3379">
                  <c:v>-0.43500000000000005</c:v>
                </c:pt>
                <c:pt idx="3380">
                  <c:v>-0.44999999999999996</c:v>
                </c:pt>
                <c:pt idx="3381">
                  <c:v>-0.46499999999999997</c:v>
                </c:pt>
                <c:pt idx="3382">
                  <c:v>-0.48000000000000004</c:v>
                </c:pt>
                <c:pt idx="3383">
                  <c:v>-0.49499999999999994</c:v>
                </c:pt>
                <c:pt idx="3384">
                  <c:v>-0.51</c:v>
                </c:pt>
                <c:pt idx="3385">
                  <c:v>-0.52500000000000002</c:v>
                </c:pt>
                <c:pt idx="3386">
                  <c:v>-0.53999999999999992</c:v>
                </c:pt>
                <c:pt idx="3387">
                  <c:v>-0.55499999999999994</c:v>
                </c:pt>
                <c:pt idx="3388">
                  <c:v>-0.57000000000000006</c:v>
                </c:pt>
                <c:pt idx="3389">
                  <c:v>-0.58499999999999996</c:v>
                </c:pt>
                <c:pt idx="3390">
                  <c:v>-0.6</c:v>
                </c:pt>
                <c:pt idx="3391">
                  <c:v>-0.61499999999999999</c:v>
                </c:pt>
                <c:pt idx="3392">
                  <c:v>-0.62999999999999989</c:v>
                </c:pt>
                <c:pt idx="3393">
                  <c:v>-0.64500000000000013</c:v>
                </c:pt>
                <c:pt idx="3394">
                  <c:v>-0.66</c:v>
                </c:pt>
                <c:pt idx="3395">
                  <c:v>-0.67500000000000004</c:v>
                </c:pt>
                <c:pt idx="3396">
                  <c:v>-0.69</c:v>
                </c:pt>
                <c:pt idx="3397">
                  <c:v>-0.70499999999999996</c:v>
                </c:pt>
                <c:pt idx="3398">
                  <c:v>-0.72000000000000008</c:v>
                </c:pt>
                <c:pt idx="3399">
                  <c:v>-0.7350000000000001</c:v>
                </c:pt>
                <c:pt idx="3400">
                  <c:v>-0.75</c:v>
                </c:pt>
                <c:pt idx="3401">
                  <c:v>-0.7350000000000001</c:v>
                </c:pt>
                <c:pt idx="3402">
                  <c:v>-0.72000000000000008</c:v>
                </c:pt>
                <c:pt idx="3403">
                  <c:v>-0.70499999999999996</c:v>
                </c:pt>
                <c:pt idx="3404">
                  <c:v>-0.69</c:v>
                </c:pt>
                <c:pt idx="3405">
                  <c:v>-0.67500000000000004</c:v>
                </c:pt>
                <c:pt idx="3406">
                  <c:v>-0.66</c:v>
                </c:pt>
                <c:pt idx="3407">
                  <c:v>-0.64500000000000013</c:v>
                </c:pt>
                <c:pt idx="3408">
                  <c:v>-0.62999999999999989</c:v>
                </c:pt>
                <c:pt idx="3409">
                  <c:v>-0.61499999999999999</c:v>
                </c:pt>
                <c:pt idx="3410">
                  <c:v>-0.6</c:v>
                </c:pt>
                <c:pt idx="3411">
                  <c:v>-0.58499999999999996</c:v>
                </c:pt>
                <c:pt idx="3412">
                  <c:v>-0.57000000000000006</c:v>
                </c:pt>
                <c:pt idx="3413">
                  <c:v>-0.55499999999999994</c:v>
                </c:pt>
                <c:pt idx="3414">
                  <c:v>-0.53999999999999992</c:v>
                </c:pt>
                <c:pt idx="3415">
                  <c:v>-0.52500000000000002</c:v>
                </c:pt>
                <c:pt idx="3416">
                  <c:v>-0.51</c:v>
                </c:pt>
                <c:pt idx="3417">
                  <c:v>-0.49499999999999994</c:v>
                </c:pt>
                <c:pt idx="3418">
                  <c:v>-0.48000000000000004</c:v>
                </c:pt>
                <c:pt idx="3419">
                  <c:v>-0.46499999999999997</c:v>
                </c:pt>
                <c:pt idx="3420">
                  <c:v>-0.44999999999999996</c:v>
                </c:pt>
                <c:pt idx="3421">
                  <c:v>-0.43500000000000005</c:v>
                </c:pt>
                <c:pt idx="3422">
                  <c:v>-0.42</c:v>
                </c:pt>
                <c:pt idx="3423">
                  <c:v>-0.40499999999999997</c:v>
                </c:pt>
                <c:pt idx="3424">
                  <c:v>-0.38999999999999996</c:v>
                </c:pt>
                <c:pt idx="3425">
                  <c:v>-0.375</c:v>
                </c:pt>
                <c:pt idx="3426">
                  <c:v>-0.36000000000000004</c:v>
                </c:pt>
                <c:pt idx="3427">
                  <c:v>-0.34499999999999997</c:v>
                </c:pt>
                <c:pt idx="3428">
                  <c:v>-0.33</c:v>
                </c:pt>
                <c:pt idx="3429">
                  <c:v>-0.31499999999999995</c:v>
                </c:pt>
                <c:pt idx="3430">
                  <c:v>-0.3</c:v>
                </c:pt>
                <c:pt idx="3431">
                  <c:v>-0.28500000000000003</c:v>
                </c:pt>
                <c:pt idx="3432">
                  <c:v>-0.26999999999999996</c:v>
                </c:pt>
                <c:pt idx="3433">
                  <c:v>-0.255</c:v>
                </c:pt>
                <c:pt idx="3434">
                  <c:v>-0.24000000000000002</c:v>
                </c:pt>
                <c:pt idx="3435">
                  <c:v>-0.22499999999999998</c:v>
                </c:pt>
                <c:pt idx="3436">
                  <c:v>-0.21</c:v>
                </c:pt>
                <c:pt idx="3437">
                  <c:v>-0.19499999999999998</c:v>
                </c:pt>
                <c:pt idx="3438">
                  <c:v>-0.18000000000000002</c:v>
                </c:pt>
                <c:pt idx="3439">
                  <c:v>-0.16500000000000001</c:v>
                </c:pt>
                <c:pt idx="3440">
                  <c:v>-0.15</c:v>
                </c:pt>
                <c:pt idx="3441">
                  <c:v>-0.13499999999999998</c:v>
                </c:pt>
                <c:pt idx="3442">
                  <c:v>-0.12000000000000001</c:v>
                </c:pt>
                <c:pt idx="3443">
                  <c:v>-0.105</c:v>
                </c:pt>
                <c:pt idx="3444">
                  <c:v>-9.0000000000000011E-2</c:v>
                </c:pt>
                <c:pt idx="3445">
                  <c:v>-7.4999999999999997E-2</c:v>
                </c:pt>
                <c:pt idx="3446">
                  <c:v>-6.0000000000000005E-2</c:v>
                </c:pt>
                <c:pt idx="3447">
                  <c:v>-4.5000000000000005E-2</c:v>
                </c:pt>
                <c:pt idx="3448">
                  <c:v>-3.0000000000000002E-2</c:v>
                </c:pt>
                <c:pt idx="3449">
                  <c:v>-1.5000000000000001E-2</c:v>
                </c:pt>
                <c:pt idx="3450">
                  <c:v>3.4602000000000001E-15</c:v>
                </c:pt>
                <c:pt idx="3451">
                  <c:v>1.5000000000000001E-2</c:v>
                </c:pt>
                <c:pt idx="3452">
                  <c:v>3.0000000000000002E-2</c:v>
                </c:pt>
                <c:pt idx="3453">
                  <c:v>4.5000000000000005E-2</c:v>
                </c:pt>
                <c:pt idx="3454">
                  <c:v>6.0000000000000005E-2</c:v>
                </c:pt>
                <c:pt idx="3455">
                  <c:v>7.4999999999999997E-2</c:v>
                </c:pt>
                <c:pt idx="3456">
                  <c:v>9.0000000000000011E-2</c:v>
                </c:pt>
                <c:pt idx="3457">
                  <c:v>0.105</c:v>
                </c:pt>
                <c:pt idx="3458">
                  <c:v>0.12000000000000001</c:v>
                </c:pt>
                <c:pt idx="3459">
                  <c:v>0.13499999999999998</c:v>
                </c:pt>
                <c:pt idx="3460">
                  <c:v>0.15</c:v>
                </c:pt>
                <c:pt idx="3461">
                  <c:v>0.16500000000000001</c:v>
                </c:pt>
                <c:pt idx="3462">
                  <c:v>0.18000000000000002</c:v>
                </c:pt>
                <c:pt idx="3463">
                  <c:v>0.19499999999999998</c:v>
                </c:pt>
                <c:pt idx="3464">
                  <c:v>0.21</c:v>
                </c:pt>
                <c:pt idx="3465">
                  <c:v>0.22499999999999998</c:v>
                </c:pt>
                <c:pt idx="3466">
                  <c:v>0.24000000000000002</c:v>
                </c:pt>
                <c:pt idx="3467">
                  <c:v>0.255</c:v>
                </c:pt>
                <c:pt idx="3468">
                  <c:v>0.26999999999999996</c:v>
                </c:pt>
                <c:pt idx="3469">
                  <c:v>0.28500000000000003</c:v>
                </c:pt>
                <c:pt idx="3470">
                  <c:v>0.3</c:v>
                </c:pt>
                <c:pt idx="3471">
                  <c:v>0.31499999999999995</c:v>
                </c:pt>
                <c:pt idx="3472">
                  <c:v>0.33</c:v>
                </c:pt>
                <c:pt idx="3473">
                  <c:v>0.34499999999999997</c:v>
                </c:pt>
                <c:pt idx="3474">
                  <c:v>0.36000000000000004</c:v>
                </c:pt>
                <c:pt idx="3475">
                  <c:v>0.375</c:v>
                </c:pt>
                <c:pt idx="3476">
                  <c:v>0.38999999999999996</c:v>
                </c:pt>
                <c:pt idx="3477">
                  <c:v>0.40499999999999997</c:v>
                </c:pt>
                <c:pt idx="3478">
                  <c:v>0.42</c:v>
                </c:pt>
                <c:pt idx="3479">
                  <c:v>0.43500000000000005</c:v>
                </c:pt>
                <c:pt idx="3480">
                  <c:v>0.44999999999999996</c:v>
                </c:pt>
                <c:pt idx="3481">
                  <c:v>0.46499999999999997</c:v>
                </c:pt>
                <c:pt idx="3482">
                  <c:v>0.48000000000000004</c:v>
                </c:pt>
                <c:pt idx="3483">
                  <c:v>0.49499999999999994</c:v>
                </c:pt>
                <c:pt idx="3484">
                  <c:v>0.51</c:v>
                </c:pt>
                <c:pt idx="3485">
                  <c:v>0.52500000000000002</c:v>
                </c:pt>
                <c:pt idx="3486">
                  <c:v>0.53999999999999992</c:v>
                </c:pt>
                <c:pt idx="3487">
                  <c:v>0.55499999999999994</c:v>
                </c:pt>
                <c:pt idx="3488">
                  <c:v>0.57000000000000006</c:v>
                </c:pt>
                <c:pt idx="3489">
                  <c:v>0.58499999999999996</c:v>
                </c:pt>
                <c:pt idx="3490">
                  <c:v>0.6</c:v>
                </c:pt>
                <c:pt idx="3491">
                  <c:v>0.61499999999999999</c:v>
                </c:pt>
                <c:pt idx="3492">
                  <c:v>0.62999999999999989</c:v>
                </c:pt>
                <c:pt idx="3493">
                  <c:v>0.64500000000000013</c:v>
                </c:pt>
                <c:pt idx="3494">
                  <c:v>0.66</c:v>
                </c:pt>
                <c:pt idx="3495">
                  <c:v>0.67500000000000004</c:v>
                </c:pt>
                <c:pt idx="3496">
                  <c:v>0.69</c:v>
                </c:pt>
                <c:pt idx="3497">
                  <c:v>0.70499999999999996</c:v>
                </c:pt>
                <c:pt idx="3498">
                  <c:v>0.72000000000000008</c:v>
                </c:pt>
                <c:pt idx="3499">
                  <c:v>0.7350000000000001</c:v>
                </c:pt>
                <c:pt idx="3500">
                  <c:v>0.75</c:v>
                </c:pt>
                <c:pt idx="3501">
                  <c:v>0.7350000000000001</c:v>
                </c:pt>
                <c:pt idx="3502">
                  <c:v>0.72000000000000008</c:v>
                </c:pt>
                <c:pt idx="3503">
                  <c:v>0.70499999999999996</c:v>
                </c:pt>
                <c:pt idx="3504">
                  <c:v>0.69</c:v>
                </c:pt>
                <c:pt idx="3505">
                  <c:v>0.67500000000000004</c:v>
                </c:pt>
                <c:pt idx="3506">
                  <c:v>0.66</c:v>
                </c:pt>
                <c:pt idx="3507">
                  <c:v>0.64500000000000013</c:v>
                </c:pt>
                <c:pt idx="3508">
                  <c:v>0.62999999999999989</c:v>
                </c:pt>
                <c:pt idx="3509">
                  <c:v>0.61499999999999999</c:v>
                </c:pt>
                <c:pt idx="3510">
                  <c:v>0.6</c:v>
                </c:pt>
                <c:pt idx="3511">
                  <c:v>0.58499999999999996</c:v>
                </c:pt>
                <c:pt idx="3512">
                  <c:v>0.57000000000000006</c:v>
                </c:pt>
                <c:pt idx="3513">
                  <c:v>0.55499999999999994</c:v>
                </c:pt>
                <c:pt idx="3514">
                  <c:v>0.53999999999999992</c:v>
                </c:pt>
                <c:pt idx="3515">
                  <c:v>0.52500000000000002</c:v>
                </c:pt>
                <c:pt idx="3516">
                  <c:v>0.51</c:v>
                </c:pt>
                <c:pt idx="3517">
                  <c:v>0.49499999999999994</c:v>
                </c:pt>
                <c:pt idx="3518">
                  <c:v>0.48000000000000004</c:v>
                </c:pt>
                <c:pt idx="3519">
                  <c:v>0.46499999999999997</c:v>
                </c:pt>
                <c:pt idx="3520">
                  <c:v>0.44999999999999996</c:v>
                </c:pt>
                <c:pt idx="3521">
                  <c:v>0.43500000000000005</c:v>
                </c:pt>
                <c:pt idx="3522">
                  <c:v>0.42</c:v>
                </c:pt>
                <c:pt idx="3523">
                  <c:v>0.40499999999999997</c:v>
                </c:pt>
                <c:pt idx="3524">
                  <c:v>0.38999999999999996</c:v>
                </c:pt>
                <c:pt idx="3525">
                  <c:v>0.375</c:v>
                </c:pt>
                <c:pt idx="3526">
                  <c:v>0.36000000000000004</c:v>
                </c:pt>
                <c:pt idx="3527">
                  <c:v>0.34499999999999997</c:v>
                </c:pt>
                <c:pt idx="3528">
                  <c:v>0.33</c:v>
                </c:pt>
                <c:pt idx="3529">
                  <c:v>0.31499999999999995</c:v>
                </c:pt>
                <c:pt idx="3530">
                  <c:v>0.3</c:v>
                </c:pt>
                <c:pt idx="3531">
                  <c:v>0.28500000000000003</c:v>
                </c:pt>
                <c:pt idx="3532">
                  <c:v>0.26999999999999996</c:v>
                </c:pt>
                <c:pt idx="3533">
                  <c:v>0.255</c:v>
                </c:pt>
                <c:pt idx="3534">
                  <c:v>0.24000000000000002</c:v>
                </c:pt>
                <c:pt idx="3535">
                  <c:v>0.22499999999999998</c:v>
                </c:pt>
                <c:pt idx="3536">
                  <c:v>0.21</c:v>
                </c:pt>
                <c:pt idx="3537">
                  <c:v>0.19499999999999998</c:v>
                </c:pt>
                <c:pt idx="3538">
                  <c:v>0.18000000000000002</c:v>
                </c:pt>
                <c:pt idx="3539">
                  <c:v>0.16500000000000001</c:v>
                </c:pt>
                <c:pt idx="3540">
                  <c:v>0.15</c:v>
                </c:pt>
                <c:pt idx="3541">
                  <c:v>0.13499999999999998</c:v>
                </c:pt>
                <c:pt idx="3542">
                  <c:v>0.12000000000000001</c:v>
                </c:pt>
                <c:pt idx="3543">
                  <c:v>0.105</c:v>
                </c:pt>
                <c:pt idx="3544">
                  <c:v>9.0000000000000011E-2</c:v>
                </c:pt>
                <c:pt idx="3545">
                  <c:v>7.4999999999999997E-2</c:v>
                </c:pt>
                <c:pt idx="3546">
                  <c:v>6.0000000000000005E-2</c:v>
                </c:pt>
                <c:pt idx="3547">
                  <c:v>4.5000000000000005E-2</c:v>
                </c:pt>
                <c:pt idx="3548">
                  <c:v>3.0000000000000002E-2</c:v>
                </c:pt>
                <c:pt idx="3549">
                  <c:v>1.5000000000000001E-2</c:v>
                </c:pt>
                <c:pt idx="3550">
                  <c:v>3.5268166666666669E-15</c:v>
                </c:pt>
                <c:pt idx="3551">
                  <c:v>-1.5000000000000001E-2</c:v>
                </c:pt>
                <c:pt idx="3552">
                  <c:v>-3.0000000000000002E-2</c:v>
                </c:pt>
                <c:pt idx="3553">
                  <c:v>-4.5000000000000005E-2</c:v>
                </c:pt>
                <c:pt idx="3554">
                  <c:v>-6.0000000000000005E-2</c:v>
                </c:pt>
                <c:pt idx="3555">
                  <c:v>-7.4999999999999997E-2</c:v>
                </c:pt>
                <c:pt idx="3556">
                  <c:v>-9.0000000000000011E-2</c:v>
                </c:pt>
                <c:pt idx="3557">
                  <c:v>-0.105</c:v>
                </c:pt>
                <c:pt idx="3558">
                  <c:v>-0.12000000000000001</c:v>
                </c:pt>
                <c:pt idx="3559">
                  <c:v>-0.13499999999999998</c:v>
                </c:pt>
                <c:pt idx="3560">
                  <c:v>-0.15</c:v>
                </c:pt>
                <c:pt idx="3561">
                  <c:v>-0.16500000000000001</c:v>
                </c:pt>
                <c:pt idx="3562">
                  <c:v>-0.18000000000000002</c:v>
                </c:pt>
                <c:pt idx="3563">
                  <c:v>-0.19499999999999998</c:v>
                </c:pt>
                <c:pt idx="3564">
                  <c:v>-0.21</c:v>
                </c:pt>
                <c:pt idx="3565">
                  <c:v>-0.22499999999999998</c:v>
                </c:pt>
                <c:pt idx="3566">
                  <c:v>-0.24000000000000002</c:v>
                </c:pt>
                <c:pt idx="3567">
                  <c:v>-0.255</c:v>
                </c:pt>
                <c:pt idx="3568">
                  <c:v>-0.26999999999999996</c:v>
                </c:pt>
                <c:pt idx="3569">
                  <c:v>-0.28500000000000003</c:v>
                </c:pt>
                <c:pt idx="3570">
                  <c:v>-0.3</c:v>
                </c:pt>
                <c:pt idx="3571">
                  <c:v>-0.31499999999999995</c:v>
                </c:pt>
                <c:pt idx="3572">
                  <c:v>-0.33</c:v>
                </c:pt>
                <c:pt idx="3573">
                  <c:v>-0.34499999999999997</c:v>
                </c:pt>
                <c:pt idx="3574">
                  <c:v>-0.36000000000000004</c:v>
                </c:pt>
                <c:pt idx="3575">
                  <c:v>-0.375</c:v>
                </c:pt>
                <c:pt idx="3576">
                  <c:v>-0.38999999999999996</c:v>
                </c:pt>
                <c:pt idx="3577">
                  <c:v>-0.40499999999999997</c:v>
                </c:pt>
                <c:pt idx="3578">
                  <c:v>-0.42</c:v>
                </c:pt>
                <c:pt idx="3579">
                  <c:v>-0.43500000000000005</c:v>
                </c:pt>
                <c:pt idx="3580">
                  <c:v>-0.44999999999999996</c:v>
                </c:pt>
                <c:pt idx="3581">
                  <c:v>-0.46499999999999997</c:v>
                </c:pt>
                <c:pt idx="3582">
                  <c:v>-0.48000000000000004</c:v>
                </c:pt>
                <c:pt idx="3583">
                  <c:v>-0.49499999999999994</c:v>
                </c:pt>
                <c:pt idx="3584">
                  <c:v>-0.51</c:v>
                </c:pt>
                <c:pt idx="3585">
                  <c:v>-0.52500000000000002</c:v>
                </c:pt>
                <c:pt idx="3586">
                  <c:v>-0.53999999999999992</c:v>
                </c:pt>
                <c:pt idx="3587">
                  <c:v>-0.55499999999999994</c:v>
                </c:pt>
                <c:pt idx="3588">
                  <c:v>-0.57000000000000006</c:v>
                </c:pt>
                <c:pt idx="3589">
                  <c:v>-0.58499999999999996</c:v>
                </c:pt>
                <c:pt idx="3590">
                  <c:v>-0.6</c:v>
                </c:pt>
                <c:pt idx="3591">
                  <c:v>-0.61499999999999999</c:v>
                </c:pt>
                <c:pt idx="3592">
                  <c:v>-0.62999999999999989</c:v>
                </c:pt>
                <c:pt idx="3593">
                  <c:v>-0.64500000000000013</c:v>
                </c:pt>
                <c:pt idx="3594">
                  <c:v>-0.66</c:v>
                </c:pt>
                <c:pt idx="3595">
                  <c:v>-0.67500000000000004</c:v>
                </c:pt>
                <c:pt idx="3596">
                  <c:v>-0.69</c:v>
                </c:pt>
                <c:pt idx="3597">
                  <c:v>-0.70499999999999996</c:v>
                </c:pt>
                <c:pt idx="3598">
                  <c:v>-0.72000000000000008</c:v>
                </c:pt>
                <c:pt idx="3599">
                  <c:v>-0.7350000000000001</c:v>
                </c:pt>
                <c:pt idx="3600">
                  <c:v>-0.75</c:v>
                </c:pt>
                <c:pt idx="3601">
                  <c:v>-0.7350000000000001</c:v>
                </c:pt>
                <c:pt idx="3602">
                  <c:v>-0.72000000000000008</c:v>
                </c:pt>
                <c:pt idx="3603">
                  <c:v>-0.70499999999999996</c:v>
                </c:pt>
                <c:pt idx="3604">
                  <c:v>-0.69</c:v>
                </c:pt>
                <c:pt idx="3605">
                  <c:v>-0.67500000000000004</c:v>
                </c:pt>
                <c:pt idx="3606">
                  <c:v>-0.66</c:v>
                </c:pt>
                <c:pt idx="3607">
                  <c:v>-0.64500000000000013</c:v>
                </c:pt>
                <c:pt idx="3608">
                  <c:v>-0.62999999999999989</c:v>
                </c:pt>
                <c:pt idx="3609">
                  <c:v>-0.61499999999999999</c:v>
                </c:pt>
                <c:pt idx="3610">
                  <c:v>-0.6</c:v>
                </c:pt>
                <c:pt idx="3611">
                  <c:v>-0.58499999999999996</c:v>
                </c:pt>
                <c:pt idx="3612">
                  <c:v>-0.57000000000000006</c:v>
                </c:pt>
                <c:pt idx="3613">
                  <c:v>-0.55499999999999994</c:v>
                </c:pt>
                <c:pt idx="3614">
                  <c:v>-0.53999999999999992</c:v>
                </c:pt>
                <c:pt idx="3615">
                  <c:v>-0.52500000000000002</c:v>
                </c:pt>
                <c:pt idx="3616">
                  <c:v>-0.51</c:v>
                </c:pt>
                <c:pt idx="3617">
                  <c:v>-0.49499999999999994</c:v>
                </c:pt>
                <c:pt idx="3618">
                  <c:v>-0.48000000000000004</c:v>
                </c:pt>
                <c:pt idx="3619">
                  <c:v>-0.46499999999999997</c:v>
                </c:pt>
                <c:pt idx="3620">
                  <c:v>-0.44999999999999996</c:v>
                </c:pt>
                <c:pt idx="3621">
                  <c:v>-0.43500000000000005</c:v>
                </c:pt>
                <c:pt idx="3622">
                  <c:v>-0.42</c:v>
                </c:pt>
                <c:pt idx="3623">
                  <c:v>-0.40499999999999997</c:v>
                </c:pt>
                <c:pt idx="3624">
                  <c:v>-0.38999999999999996</c:v>
                </c:pt>
                <c:pt idx="3625">
                  <c:v>-0.375</c:v>
                </c:pt>
                <c:pt idx="3626">
                  <c:v>-0.36000000000000004</c:v>
                </c:pt>
                <c:pt idx="3627">
                  <c:v>-0.34499999999999997</c:v>
                </c:pt>
                <c:pt idx="3628">
                  <c:v>-0.33</c:v>
                </c:pt>
                <c:pt idx="3629">
                  <c:v>-0.31499999999999995</c:v>
                </c:pt>
                <c:pt idx="3630">
                  <c:v>-0.3</c:v>
                </c:pt>
                <c:pt idx="3631">
                  <c:v>-0.28500000000000003</c:v>
                </c:pt>
                <c:pt idx="3632">
                  <c:v>-0.26999999999999996</c:v>
                </c:pt>
                <c:pt idx="3633">
                  <c:v>-0.255</c:v>
                </c:pt>
                <c:pt idx="3634">
                  <c:v>-0.24000000000000002</c:v>
                </c:pt>
                <c:pt idx="3635">
                  <c:v>-0.22499999999999998</c:v>
                </c:pt>
                <c:pt idx="3636">
                  <c:v>-0.21</c:v>
                </c:pt>
                <c:pt idx="3637">
                  <c:v>-0.19499999999999998</c:v>
                </c:pt>
                <c:pt idx="3638">
                  <c:v>-0.18000000000000002</c:v>
                </c:pt>
                <c:pt idx="3639">
                  <c:v>-0.16500000000000001</c:v>
                </c:pt>
                <c:pt idx="3640">
                  <c:v>-0.15</c:v>
                </c:pt>
                <c:pt idx="3641">
                  <c:v>-0.13499999999999998</c:v>
                </c:pt>
                <c:pt idx="3642">
                  <c:v>-0.12000000000000001</c:v>
                </c:pt>
                <c:pt idx="3643">
                  <c:v>-0.105</c:v>
                </c:pt>
                <c:pt idx="3644">
                  <c:v>-9.0000000000000011E-2</c:v>
                </c:pt>
                <c:pt idx="3645">
                  <c:v>-7.4999999999999997E-2</c:v>
                </c:pt>
                <c:pt idx="3646">
                  <c:v>-6.0000000000000005E-2</c:v>
                </c:pt>
                <c:pt idx="3647">
                  <c:v>-4.5000000000000005E-2</c:v>
                </c:pt>
                <c:pt idx="3648">
                  <c:v>-3.0000000000000002E-2</c:v>
                </c:pt>
                <c:pt idx="3649">
                  <c:v>-1.5000000000000001E-2</c:v>
                </c:pt>
                <c:pt idx="3650">
                  <c:v>3.4602000000000001E-15</c:v>
                </c:pt>
                <c:pt idx="3651">
                  <c:v>1.5000000000000001E-2</c:v>
                </c:pt>
                <c:pt idx="3652">
                  <c:v>3.0000000000000002E-2</c:v>
                </c:pt>
                <c:pt idx="3653">
                  <c:v>4.5000000000000005E-2</c:v>
                </c:pt>
                <c:pt idx="3654">
                  <c:v>6.0000000000000005E-2</c:v>
                </c:pt>
                <c:pt idx="3655">
                  <c:v>7.4999999999999997E-2</c:v>
                </c:pt>
                <c:pt idx="3656">
                  <c:v>9.0000000000000011E-2</c:v>
                </c:pt>
                <c:pt idx="3657">
                  <c:v>0.105</c:v>
                </c:pt>
                <c:pt idx="3658">
                  <c:v>0.12000000000000001</c:v>
                </c:pt>
                <c:pt idx="3659">
                  <c:v>0.13499999999999998</c:v>
                </c:pt>
                <c:pt idx="3660">
                  <c:v>0.15</c:v>
                </c:pt>
                <c:pt idx="3661">
                  <c:v>0.16500000000000001</c:v>
                </c:pt>
                <c:pt idx="3662">
                  <c:v>0.18000000000000002</c:v>
                </c:pt>
                <c:pt idx="3663">
                  <c:v>0.19499999999999998</c:v>
                </c:pt>
                <c:pt idx="3664">
                  <c:v>0.21</c:v>
                </c:pt>
                <c:pt idx="3665">
                  <c:v>0.22499999999999998</c:v>
                </c:pt>
                <c:pt idx="3666">
                  <c:v>0.24000000000000002</c:v>
                </c:pt>
                <c:pt idx="3667">
                  <c:v>0.255</c:v>
                </c:pt>
                <c:pt idx="3668">
                  <c:v>0.26999999999999996</c:v>
                </c:pt>
                <c:pt idx="3669">
                  <c:v>0.28500000000000003</c:v>
                </c:pt>
                <c:pt idx="3670">
                  <c:v>0.3</c:v>
                </c:pt>
                <c:pt idx="3671">
                  <c:v>0.31499999999999995</c:v>
                </c:pt>
                <c:pt idx="3672">
                  <c:v>0.33</c:v>
                </c:pt>
                <c:pt idx="3673">
                  <c:v>0.34499999999999997</c:v>
                </c:pt>
                <c:pt idx="3674">
                  <c:v>0.36000000000000004</c:v>
                </c:pt>
                <c:pt idx="3675">
                  <c:v>0.375</c:v>
                </c:pt>
                <c:pt idx="3676">
                  <c:v>0.38999999999999996</c:v>
                </c:pt>
                <c:pt idx="3677">
                  <c:v>0.40499999999999997</c:v>
                </c:pt>
                <c:pt idx="3678">
                  <c:v>0.42</c:v>
                </c:pt>
                <c:pt idx="3679">
                  <c:v>0.43500000000000005</c:v>
                </c:pt>
                <c:pt idx="3680">
                  <c:v>0.44999999999999996</c:v>
                </c:pt>
                <c:pt idx="3681">
                  <c:v>0.46499999999999997</c:v>
                </c:pt>
                <c:pt idx="3682">
                  <c:v>0.48000000000000004</c:v>
                </c:pt>
                <c:pt idx="3683">
                  <c:v>0.49499999999999994</c:v>
                </c:pt>
                <c:pt idx="3684">
                  <c:v>0.51</c:v>
                </c:pt>
                <c:pt idx="3685">
                  <c:v>0.52500000000000002</c:v>
                </c:pt>
                <c:pt idx="3686">
                  <c:v>0.53999999999999992</c:v>
                </c:pt>
                <c:pt idx="3687">
                  <c:v>0.55499999999999994</c:v>
                </c:pt>
                <c:pt idx="3688">
                  <c:v>0.57000000000000006</c:v>
                </c:pt>
                <c:pt idx="3689">
                  <c:v>0.58499999999999996</c:v>
                </c:pt>
                <c:pt idx="3690">
                  <c:v>0.6</c:v>
                </c:pt>
                <c:pt idx="3691">
                  <c:v>0.61499999999999999</c:v>
                </c:pt>
                <c:pt idx="3692">
                  <c:v>0.62999999999999989</c:v>
                </c:pt>
                <c:pt idx="3693">
                  <c:v>0.64500000000000013</c:v>
                </c:pt>
                <c:pt idx="3694">
                  <c:v>0.66</c:v>
                </c:pt>
                <c:pt idx="3695">
                  <c:v>0.67500000000000004</c:v>
                </c:pt>
                <c:pt idx="3696">
                  <c:v>0.69</c:v>
                </c:pt>
                <c:pt idx="3697">
                  <c:v>0.70499999999999996</c:v>
                </c:pt>
                <c:pt idx="3698">
                  <c:v>0.72000000000000008</c:v>
                </c:pt>
                <c:pt idx="3699">
                  <c:v>0.7350000000000001</c:v>
                </c:pt>
                <c:pt idx="3700">
                  <c:v>0.75</c:v>
                </c:pt>
                <c:pt idx="3701">
                  <c:v>0.7350000000000001</c:v>
                </c:pt>
                <c:pt idx="3702">
                  <c:v>0.72000000000000008</c:v>
                </c:pt>
                <c:pt idx="3703">
                  <c:v>0.70499999999999996</c:v>
                </c:pt>
                <c:pt idx="3704">
                  <c:v>0.69</c:v>
                </c:pt>
                <c:pt idx="3705">
                  <c:v>0.67500000000000004</c:v>
                </c:pt>
                <c:pt idx="3706">
                  <c:v>0.66</c:v>
                </c:pt>
                <c:pt idx="3707">
                  <c:v>0.64500000000000013</c:v>
                </c:pt>
                <c:pt idx="3708">
                  <c:v>0.62999999999999989</c:v>
                </c:pt>
                <c:pt idx="3709">
                  <c:v>0.61499999999999999</c:v>
                </c:pt>
                <c:pt idx="3710">
                  <c:v>0.6</c:v>
                </c:pt>
                <c:pt idx="3711">
                  <c:v>0.58499999999999996</c:v>
                </c:pt>
                <c:pt idx="3712">
                  <c:v>0.57000000000000006</c:v>
                </c:pt>
                <c:pt idx="3713">
                  <c:v>0.55499999999999994</c:v>
                </c:pt>
                <c:pt idx="3714">
                  <c:v>0.53999999999999992</c:v>
                </c:pt>
                <c:pt idx="3715">
                  <c:v>0.52500000000000002</c:v>
                </c:pt>
                <c:pt idx="3716">
                  <c:v>0.51</c:v>
                </c:pt>
                <c:pt idx="3717">
                  <c:v>0.49499999999999994</c:v>
                </c:pt>
                <c:pt idx="3718">
                  <c:v>0.48000000000000004</c:v>
                </c:pt>
                <c:pt idx="3719">
                  <c:v>0.46499999999999997</c:v>
                </c:pt>
                <c:pt idx="3720">
                  <c:v>0.44999999999999996</c:v>
                </c:pt>
                <c:pt idx="3721">
                  <c:v>0.43500000000000005</c:v>
                </c:pt>
                <c:pt idx="3722">
                  <c:v>0.42</c:v>
                </c:pt>
                <c:pt idx="3723">
                  <c:v>0.40499999999999997</c:v>
                </c:pt>
                <c:pt idx="3724">
                  <c:v>0.38999999999999996</c:v>
                </c:pt>
                <c:pt idx="3725">
                  <c:v>0.375</c:v>
                </c:pt>
                <c:pt idx="3726">
                  <c:v>0.36000000000000004</c:v>
                </c:pt>
                <c:pt idx="3727">
                  <c:v>0.34499999999999997</c:v>
                </c:pt>
                <c:pt idx="3728">
                  <c:v>0.33</c:v>
                </c:pt>
                <c:pt idx="3729">
                  <c:v>0.31499999999999995</c:v>
                </c:pt>
                <c:pt idx="3730">
                  <c:v>0.3</c:v>
                </c:pt>
                <c:pt idx="3731">
                  <c:v>0.28500000000000003</c:v>
                </c:pt>
                <c:pt idx="3732">
                  <c:v>0.26999999999999996</c:v>
                </c:pt>
                <c:pt idx="3733">
                  <c:v>0.255</c:v>
                </c:pt>
                <c:pt idx="3734">
                  <c:v>0.24000000000000002</c:v>
                </c:pt>
                <c:pt idx="3735">
                  <c:v>0.22499999999999998</c:v>
                </c:pt>
                <c:pt idx="3736">
                  <c:v>0.21</c:v>
                </c:pt>
                <c:pt idx="3737">
                  <c:v>0.19499999999999998</c:v>
                </c:pt>
                <c:pt idx="3738">
                  <c:v>0.18000000000000002</c:v>
                </c:pt>
                <c:pt idx="3739">
                  <c:v>0.16500000000000001</c:v>
                </c:pt>
                <c:pt idx="3740">
                  <c:v>0.15</c:v>
                </c:pt>
                <c:pt idx="3741">
                  <c:v>0.13499999999999998</c:v>
                </c:pt>
                <c:pt idx="3742">
                  <c:v>0.12000000000000001</c:v>
                </c:pt>
                <c:pt idx="3743">
                  <c:v>0.105</c:v>
                </c:pt>
                <c:pt idx="3744">
                  <c:v>9.0000000000000011E-2</c:v>
                </c:pt>
                <c:pt idx="3745">
                  <c:v>7.4999999999999997E-2</c:v>
                </c:pt>
                <c:pt idx="3746">
                  <c:v>6.0000000000000005E-2</c:v>
                </c:pt>
                <c:pt idx="3747">
                  <c:v>4.5000000000000005E-2</c:v>
                </c:pt>
                <c:pt idx="3748">
                  <c:v>3.0000000000000002E-2</c:v>
                </c:pt>
                <c:pt idx="3749">
                  <c:v>1.5000000000000001E-2</c:v>
                </c:pt>
                <c:pt idx="3750">
                  <c:v>3.5268166666666669E-15</c:v>
                </c:pt>
                <c:pt idx="3751">
                  <c:v>-1.5000000000000001E-2</c:v>
                </c:pt>
                <c:pt idx="3752">
                  <c:v>-3.0000000000000002E-2</c:v>
                </c:pt>
                <c:pt idx="3753">
                  <c:v>-4.5000000000000005E-2</c:v>
                </c:pt>
                <c:pt idx="3754">
                  <c:v>-6.0000000000000005E-2</c:v>
                </c:pt>
                <c:pt idx="3755">
                  <c:v>-7.4999999999999997E-2</c:v>
                </c:pt>
                <c:pt idx="3756">
                  <c:v>-9.0000000000000011E-2</c:v>
                </c:pt>
                <c:pt idx="3757">
                  <c:v>-0.105</c:v>
                </c:pt>
                <c:pt idx="3758">
                  <c:v>-0.12000000000000001</c:v>
                </c:pt>
                <c:pt idx="3759">
                  <c:v>-0.13499999999999998</c:v>
                </c:pt>
                <c:pt idx="3760">
                  <c:v>-0.15</c:v>
                </c:pt>
                <c:pt idx="3761">
                  <c:v>-0.16500000000000001</c:v>
                </c:pt>
                <c:pt idx="3762">
                  <c:v>-0.18000000000000002</c:v>
                </c:pt>
                <c:pt idx="3763">
                  <c:v>-0.19499999999999998</c:v>
                </c:pt>
                <c:pt idx="3764">
                  <c:v>-0.21</c:v>
                </c:pt>
                <c:pt idx="3765">
                  <c:v>-0.22499999999999998</c:v>
                </c:pt>
                <c:pt idx="3766">
                  <c:v>-0.24000000000000002</c:v>
                </c:pt>
                <c:pt idx="3767">
                  <c:v>-0.255</c:v>
                </c:pt>
                <c:pt idx="3768">
                  <c:v>-0.26999999999999996</c:v>
                </c:pt>
                <c:pt idx="3769">
                  <c:v>-0.28500000000000003</c:v>
                </c:pt>
                <c:pt idx="3770">
                  <c:v>-0.3</c:v>
                </c:pt>
                <c:pt idx="3771">
                  <c:v>-0.31499999999999995</c:v>
                </c:pt>
                <c:pt idx="3772">
                  <c:v>-0.33</c:v>
                </c:pt>
                <c:pt idx="3773">
                  <c:v>-0.34499999999999997</c:v>
                </c:pt>
                <c:pt idx="3774">
                  <c:v>-0.36000000000000004</c:v>
                </c:pt>
                <c:pt idx="3775">
                  <c:v>-0.375</c:v>
                </c:pt>
                <c:pt idx="3776">
                  <c:v>-0.38999999999999996</c:v>
                </c:pt>
                <c:pt idx="3777">
                  <c:v>-0.40499999999999997</c:v>
                </c:pt>
                <c:pt idx="3778">
                  <c:v>-0.42</c:v>
                </c:pt>
                <c:pt idx="3779">
                  <c:v>-0.43500000000000005</c:v>
                </c:pt>
                <c:pt idx="3780">
                  <c:v>-0.44999999999999996</c:v>
                </c:pt>
                <c:pt idx="3781">
                  <c:v>-0.46499999999999997</c:v>
                </c:pt>
                <c:pt idx="3782">
                  <c:v>-0.48000000000000004</c:v>
                </c:pt>
                <c:pt idx="3783">
                  <c:v>-0.49499999999999994</c:v>
                </c:pt>
                <c:pt idx="3784">
                  <c:v>-0.51</c:v>
                </c:pt>
                <c:pt idx="3785">
                  <c:v>-0.52500000000000002</c:v>
                </c:pt>
                <c:pt idx="3786">
                  <c:v>-0.53999999999999992</c:v>
                </c:pt>
                <c:pt idx="3787">
                  <c:v>-0.55499999999999994</c:v>
                </c:pt>
                <c:pt idx="3788">
                  <c:v>-0.57000000000000006</c:v>
                </c:pt>
                <c:pt idx="3789">
                  <c:v>-0.58499999999999996</c:v>
                </c:pt>
                <c:pt idx="3790">
                  <c:v>-0.6</c:v>
                </c:pt>
                <c:pt idx="3791">
                  <c:v>-0.61499999999999999</c:v>
                </c:pt>
                <c:pt idx="3792">
                  <c:v>-0.62999999999999989</c:v>
                </c:pt>
                <c:pt idx="3793">
                  <c:v>-0.64500000000000013</c:v>
                </c:pt>
                <c:pt idx="3794">
                  <c:v>-0.66</c:v>
                </c:pt>
                <c:pt idx="3795">
                  <c:v>-0.67500000000000004</c:v>
                </c:pt>
                <c:pt idx="3796">
                  <c:v>-0.69</c:v>
                </c:pt>
                <c:pt idx="3797">
                  <c:v>-0.70499999999999996</c:v>
                </c:pt>
                <c:pt idx="3798">
                  <c:v>-0.72000000000000008</c:v>
                </c:pt>
                <c:pt idx="3799">
                  <c:v>-0.7350000000000001</c:v>
                </c:pt>
                <c:pt idx="3800">
                  <c:v>-0.75</c:v>
                </c:pt>
                <c:pt idx="3801">
                  <c:v>-0.74249999999999994</c:v>
                </c:pt>
                <c:pt idx="3802">
                  <c:v>-0.7350000000000001</c:v>
                </c:pt>
                <c:pt idx="3803">
                  <c:v>-0.72749999999999992</c:v>
                </c:pt>
                <c:pt idx="3804">
                  <c:v>-0.72000000000000008</c:v>
                </c:pt>
                <c:pt idx="3805">
                  <c:v>-0.71250000000000002</c:v>
                </c:pt>
                <c:pt idx="3806">
                  <c:v>-0.70499999999999996</c:v>
                </c:pt>
                <c:pt idx="3807">
                  <c:v>-0.69750000000000001</c:v>
                </c:pt>
                <c:pt idx="3808">
                  <c:v>-0.69</c:v>
                </c:pt>
                <c:pt idx="3809">
                  <c:v>-0.6825</c:v>
                </c:pt>
                <c:pt idx="3810">
                  <c:v>-0.67500000000000004</c:v>
                </c:pt>
                <c:pt idx="3811">
                  <c:v>-0.66749999999999998</c:v>
                </c:pt>
                <c:pt idx="3812">
                  <c:v>-0.66</c:v>
                </c:pt>
                <c:pt idx="3813">
                  <c:v>-0.65249999999999997</c:v>
                </c:pt>
                <c:pt idx="3814">
                  <c:v>-0.64500000000000013</c:v>
                </c:pt>
                <c:pt idx="3815">
                  <c:v>-0.63749999999999996</c:v>
                </c:pt>
                <c:pt idx="3816">
                  <c:v>-0.62999999999999989</c:v>
                </c:pt>
                <c:pt idx="3817">
                  <c:v>-0.62250000000000005</c:v>
                </c:pt>
                <c:pt idx="3818">
                  <c:v>-0.61499999999999999</c:v>
                </c:pt>
                <c:pt idx="3819">
                  <c:v>-0.60750000000000004</c:v>
                </c:pt>
                <c:pt idx="3820">
                  <c:v>-0.6</c:v>
                </c:pt>
                <c:pt idx="3821">
                  <c:v>-0.59250000000000003</c:v>
                </c:pt>
                <c:pt idx="3822">
                  <c:v>-0.58499999999999996</c:v>
                </c:pt>
                <c:pt idx="3823">
                  <c:v>-0.57750000000000001</c:v>
                </c:pt>
                <c:pt idx="3824">
                  <c:v>-0.57000000000000006</c:v>
                </c:pt>
                <c:pt idx="3825">
                  <c:v>-0.5625</c:v>
                </c:pt>
                <c:pt idx="3826">
                  <c:v>-0.55499999999999994</c:v>
                </c:pt>
                <c:pt idx="3827">
                  <c:v>-0.54749999999999999</c:v>
                </c:pt>
                <c:pt idx="3828">
                  <c:v>-0.53999999999999992</c:v>
                </c:pt>
                <c:pt idx="3829">
                  <c:v>-0.53249999999999997</c:v>
                </c:pt>
                <c:pt idx="3830">
                  <c:v>-0.52500000000000002</c:v>
                </c:pt>
                <c:pt idx="3831">
                  <c:v>-0.51749999999999996</c:v>
                </c:pt>
                <c:pt idx="3832">
                  <c:v>-0.51</c:v>
                </c:pt>
                <c:pt idx="3833">
                  <c:v>-0.50249999999999995</c:v>
                </c:pt>
                <c:pt idx="3834">
                  <c:v>-0.49499999999999994</c:v>
                </c:pt>
                <c:pt idx="3835">
                  <c:v>-0.48749999999999999</c:v>
                </c:pt>
                <c:pt idx="3836">
                  <c:v>-0.48000000000000004</c:v>
                </c:pt>
                <c:pt idx="3837">
                  <c:v>-0.47250000000000003</c:v>
                </c:pt>
                <c:pt idx="3838">
                  <c:v>-0.46499999999999997</c:v>
                </c:pt>
                <c:pt idx="3839">
                  <c:v>-0.45750000000000002</c:v>
                </c:pt>
                <c:pt idx="3840">
                  <c:v>-0.44999999999999996</c:v>
                </c:pt>
                <c:pt idx="3841">
                  <c:v>-0.4425</c:v>
                </c:pt>
                <c:pt idx="3842">
                  <c:v>-0.43500000000000005</c:v>
                </c:pt>
                <c:pt idx="3843">
                  <c:v>-0.42749999999999999</c:v>
                </c:pt>
                <c:pt idx="3844">
                  <c:v>-0.42</c:v>
                </c:pt>
                <c:pt idx="3845">
                  <c:v>-0.41250000000000003</c:v>
                </c:pt>
                <c:pt idx="3846">
                  <c:v>-0.40499999999999997</c:v>
                </c:pt>
                <c:pt idx="3847">
                  <c:v>-0.39750000000000002</c:v>
                </c:pt>
                <c:pt idx="3848">
                  <c:v>-0.38999999999999996</c:v>
                </c:pt>
                <c:pt idx="3849">
                  <c:v>-0.38250000000000001</c:v>
                </c:pt>
                <c:pt idx="3850">
                  <c:v>-0.375</c:v>
                </c:pt>
                <c:pt idx="3851">
                  <c:v>-0.36750000000000005</c:v>
                </c:pt>
                <c:pt idx="3852">
                  <c:v>-0.36000000000000004</c:v>
                </c:pt>
                <c:pt idx="3853">
                  <c:v>-0.35249999999999998</c:v>
                </c:pt>
                <c:pt idx="3854">
                  <c:v>-0.34499999999999997</c:v>
                </c:pt>
                <c:pt idx="3855">
                  <c:v>-0.33750000000000002</c:v>
                </c:pt>
                <c:pt idx="3856">
                  <c:v>-0.33</c:v>
                </c:pt>
                <c:pt idx="3857">
                  <c:v>-0.32250000000000006</c:v>
                </c:pt>
                <c:pt idx="3858">
                  <c:v>-0.31499999999999995</c:v>
                </c:pt>
                <c:pt idx="3859">
                  <c:v>-0.3075</c:v>
                </c:pt>
                <c:pt idx="3860">
                  <c:v>-0.3</c:v>
                </c:pt>
                <c:pt idx="3861">
                  <c:v>-0.29249999999999998</c:v>
                </c:pt>
                <c:pt idx="3862">
                  <c:v>-0.28500000000000003</c:v>
                </c:pt>
                <c:pt idx="3863">
                  <c:v>-0.27749999999999997</c:v>
                </c:pt>
                <c:pt idx="3864">
                  <c:v>-0.26999999999999996</c:v>
                </c:pt>
                <c:pt idx="3865">
                  <c:v>-0.26250000000000001</c:v>
                </c:pt>
                <c:pt idx="3866">
                  <c:v>-0.255</c:v>
                </c:pt>
                <c:pt idx="3867">
                  <c:v>-0.24749999999999997</c:v>
                </c:pt>
                <c:pt idx="3868">
                  <c:v>-0.24000000000000002</c:v>
                </c:pt>
                <c:pt idx="3869">
                  <c:v>-0.23249999999999998</c:v>
                </c:pt>
                <c:pt idx="3870">
                  <c:v>-0.22499999999999998</c:v>
                </c:pt>
                <c:pt idx="3871">
                  <c:v>-0.21750000000000003</c:v>
                </c:pt>
                <c:pt idx="3872">
                  <c:v>-0.21</c:v>
                </c:pt>
                <c:pt idx="3873">
                  <c:v>-0.20249999999999999</c:v>
                </c:pt>
                <c:pt idx="3874">
                  <c:v>-0.19499999999999998</c:v>
                </c:pt>
                <c:pt idx="3875">
                  <c:v>-0.1875</c:v>
                </c:pt>
                <c:pt idx="3876">
                  <c:v>-0.18000000000000002</c:v>
                </c:pt>
                <c:pt idx="3877">
                  <c:v>-0.17249999999999999</c:v>
                </c:pt>
                <c:pt idx="3878">
                  <c:v>-0.16500000000000001</c:v>
                </c:pt>
                <c:pt idx="3879">
                  <c:v>-0.15749999999999997</c:v>
                </c:pt>
                <c:pt idx="3880">
                  <c:v>-0.15</c:v>
                </c:pt>
                <c:pt idx="3881">
                  <c:v>-0.14250000000000002</c:v>
                </c:pt>
                <c:pt idx="3882">
                  <c:v>-0.13499999999999998</c:v>
                </c:pt>
                <c:pt idx="3883">
                  <c:v>-0.1275</c:v>
                </c:pt>
                <c:pt idx="3884">
                  <c:v>-0.12000000000000001</c:v>
                </c:pt>
                <c:pt idx="3885">
                  <c:v>-0.11249999999999999</c:v>
                </c:pt>
                <c:pt idx="3886">
                  <c:v>-0.105</c:v>
                </c:pt>
                <c:pt idx="3887">
                  <c:v>-9.7499999999999989E-2</c:v>
                </c:pt>
                <c:pt idx="3888">
                  <c:v>-9.0000000000000011E-2</c:v>
                </c:pt>
                <c:pt idx="3889">
                  <c:v>-8.2500000000000004E-2</c:v>
                </c:pt>
                <c:pt idx="3890">
                  <c:v>-7.4999999999999997E-2</c:v>
                </c:pt>
                <c:pt idx="3891">
                  <c:v>-6.7499999999999991E-2</c:v>
                </c:pt>
                <c:pt idx="3892">
                  <c:v>-6.0000000000000005E-2</c:v>
                </c:pt>
                <c:pt idx="3893">
                  <c:v>-5.2499999999999998E-2</c:v>
                </c:pt>
                <c:pt idx="3894">
                  <c:v>-4.5000000000000005E-2</c:v>
                </c:pt>
                <c:pt idx="3895">
                  <c:v>-3.7499999999999999E-2</c:v>
                </c:pt>
                <c:pt idx="3896">
                  <c:v>-3.0000000000000002E-2</c:v>
                </c:pt>
                <c:pt idx="3897">
                  <c:v>-2.2500000000000003E-2</c:v>
                </c:pt>
                <c:pt idx="3898">
                  <c:v>-1.5000000000000001E-2</c:v>
                </c:pt>
                <c:pt idx="3899">
                  <c:v>-7.5000000000000006E-3</c:v>
                </c:pt>
                <c:pt idx="3900">
                  <c:v>4.8683333333333335E-15</c:v>
                </c:pt>
                <c:pt idx="3901">
                  <c:v>9.9999999999999985E-3</c:v>
                </c:pt>
                <c:pt idx="3902">
                  <c:v>1.9999999999999997E-2</c:v>
                </c:pt>
                <c:pt idx="3903">
                  <c:v>3.0000000000000002E-2</c:v>
                </c:pt>
                <c:pt idx="3904">
                  <c:v>3.9999999999999994E-2</c:v>
                </c:pt>
                <c:pt idx="3905">
                  <c:v>0.05</c:v>
                </c:pt>
                <c:pt idx="3906">
                  <c:v>6.0000000000000005E-2</c:v>
                </c:pt>
                <c:pt idx="3907">
                  <c:v>6.9999999999999993E-2</c:v>
                </c:pt>
                <c:pt idx="3908">
                  <c:v>7.9999999999999988E-2</c:v>
                </c:pt>
                <c:pt idx="3909">
                  <c:v>9.0000000000000011E-2</c:v>
                </c:pt>
                <c:pt idx="3910">
                  <c:v>0.1</c:v>
                </c:pt>
                <c:pt idx="3911">
                  <c:v>0.10999999999999999</c:v>
                </c:pt>
                <c:pt idx="3912">
                  <c:v>0.12000000000000001</c:v>
                </c:pt>
                <c:pt idx="3913">
                  <c:v>0.13</c:v>
                </c:pt>
                <c:pt idx="3914">
                  <c:v>0.13999999999999999</c:v>
                </c:pt>
                <c:pt idx="3915">
                  <c:v>0.15</c:v>
                </c:pt>
                <c:pt idx="3916">
                  <c:v>0.15999999999999998</c:v>
                </c:pt>
                <c:pt idx="3917">
                  <c:v>0.16999999999999998</c:v>
                </c:pt>
                <c:pt idx="3918">
                  <c:v>0.18000000000000002</c:v>
                </c:pt>
                <c:pt idx="3919">
                  <c:v>0.19</c:v>
                </c:pt>
                <c:pt idx="3920">
                  <c:v>0.2</c:v>
                </c:pt>
                <c:pt idx="3921">
                  <c:v>0.21</c:v>
                </c:pt>
                <c:pt idx="3922">
                  <c:v>0.21999999999999997</c:v>
                </c:pt>
                <c:pt idx="3923">
                  <c:v>0.22999999999999998</c:v>
                </c:pt>
                <c:pt idx="3924">
                  <c:v>0.24000000000000002</c:v>
                </c:pt>
                <c:pt idx="3925">
                  <c:v>0.25</c:v>
                </c:pt>
                <c:pt idx="3926">
                  <c:v>0.26</c:v>
                </c:pt>
                <c:pt idx="3927">
                  <c:v>0.26999999999999996</c:v>
                </c:pt>
                <c:pt idx="3928">
                  <c:v>0.27999999999999997</c:v>
                </c:pt>
                <c:pt idx="3929">
                  <c:v>0.28999999999999998</c:v>
                </c:pt>
                <c:pt idx="3930">
                  <c:v>0.3</c:v>
                </c:pt>
                <c:pt idx="3931">
                  <c:v>0.31000000000000005</c:v>
                </c:pt>
                <c:pt idx="3932">
                  <c:v>0.31999999999999995</c:v>
                </c:pt>
                <c:pt idx="3933">
                  <c:v>0.33</c:v>
                </c:pt>
                <c:pt idx="3934">
                  <c:v>0.33999999999999997</c:v>
                </c:pt>
                <c:pt idx="3935">
                  <c:v>0.35000000000000003</c:v>
                </c:pt>
                <c:pt idx="3936">
                  <c:v>0.36000000000000004</c:v>
                </c:pt>
                <c:pt idx="3937">
                  <c:v>0.37</c:v>
                </c:pt>
                <c:pt idx="3938">
                  <c:v>0.38</c:v>
                </c:pt>
                <c:pt idx="3939">
                  <c:v>0.38999999999999996</c:v>
                </c:pt>
                <c:pt idx="3940">
                  <c:v>0.4</c:v>
                </c:pt>
                <c:pt idx="3941">
                  <c:v>0.41000000000000003</c:v>
                </c:pt>
                <c:pt idx="3942">
                  <c:v>0.42</c:v>
                </c:pt>
                <c:pt idx="3943">
                  <c:v>0.43</c:v>
                </c:pt>
                <c:pt idx="3944">
                  <c:v>0.43999999999999995</c:v>
                </c:pt>
                <c:pt idx="3945">
                  <c:v>0.44999999999999996</c:v>
                </c:pt>
                <c:pt idx="3946">
                  <c:v>0.45999999999999996</c:v>
                </c:pt>
                <c:pt idx="3947">
                  <c:v>0.47000000000000003</c:v>
                </c:pt>
                <c:pt idx="3948">
                  <c:v>0.48000000000000004</c:v>
                </c:pt>
                <c:pt idx="3949">
                  <c:v>0.49</c:v>
                </c:pt>
                <c:pt idx="3950">
                  <c:v>0.5</c:v>
                </c:pt>
                <c:pt idx="3951">
                  <c:v>0.51</c:v>
                </c:pt>
                <c:pt idx="3952">
                  <c:v>0.52</c:v>
                </c:pt>
                <c:pt idx="3953">
                  <c:v>0.53</c:v>
                </c:pt>
                <c:pt idx="3954">
                  <c:v>0.53999999999999992</c:v>
                </c:pt>
                <c:pt idx="3955">
                  <c:v>0.54999999999999993</c:v>
                </c:pt>
                <c:pt idx="3956">
                  <c:v>0.55999999999999994</c:v>
                </c:pt>
                <c:pt idx="3957">
                  <c:v>0.57000000000000006</c:v>
                </c:pt>
                <c:pt idx="3958">
                  <c:v>0.57999999999999996</c:v>
                </c:pt>
                <c:pt idx="3959">
                  <c:v>0.59</c:v>
                </c:pt>
                <c:pt idx="3960">
                  <c:v>0.6</c:v>
                </c:pt>
                <c:pt idx="3961">
                  <c:v>0.61</c:v>
                </c:pt>
                <c:pt idx="3962">
                  <c:v>0.62000000000000011</c:v>
                </c:pt>
                <c:pt idx="3963">
                  <c:v>0.62999999999999989</c:v>
                </c:pt>
                <c:pt idx="3964">
                  <c:v>0.6399999999999999</c:v>
                </c:pt>
                <c:pt idx="3965">
                  <c:v>0.65</c:v>
                </c:pt>
                <c:pt idx="3966">
                  <c:v>0.66</c:v>
                </c:pt>
                <c:pt idx="3967">
                  <c:v>0.67</c:v>
                </c:pt>
                <c:pt idx="3968">
                  <c:v>0.67999999999999994</c:v>
                </c:pt>
                <c:pt idx="3969">
                  <c:v>0.69</c:v>
                </c:pt>
                <c:pt idx="3970">
                  <c:v>0.70000000000000007</c:v>
                </c:pt>
                <c:pt idx="3971">
                  <c:v>0.71000000000000008</c:v>
                </c:pt>
                <c:pt idx="3972">
                  <c:v>0.72000000000000008</c:v>
                </c:pt>
                <c:pt idx="3973">
                  <c:v>0.72999999999999987</c:v>
                </c:pt>
                <c:pt idx="3974">
                  <c:v>0.74</c:v>
                </c:pt>
                <c:pt idx="3975">
                  <c:v>0.75</c:v>
                </c:pt>
                <c:pt idx="3976">
                  <c:v>0.76</c:v>
                </c:pt>
                <c:pt idx="3977">
                  <c:v>0.77</c:v>
                </c:pt>
                <c:pt idx="3978">
                  <c:v>0.77999999999999992</c:v>
                </c:pt>
                <c:pt idx="3979">
                  <c:v>0.78999999999999992</c:v>
                </c:pt>
                <c:pt idx="3980">
                  <c:v>0.8</c:v>
                </c:pt>
                <c:pt idx="3981">
                  <c:v>0.80999999999999994</c:v>
                </c:pt>
                <c:pt idx="3982">
                  <c:v>0.82000000000000006</c:v>
                </c:pt>
                <c:pt idx="3983">
                  <c:v>0.83</c:v>
                </c:pt>
                <c:pt idx="3984">
                  <c:v>0.84</c:v>
                </c:pt>
                <c:pt idx="3985">
                  <c:v>0.85000000000000009</c:v>
                </c:pt>
                <c:pt idx="3986">
                  <c:v>0.86</c:v>
                </c:pt>
                <c:pt idx="3987">
                  <c:v>0.87000000000000011</c:v>
                </c:pt>
                <c:pt idx="3988">
                  <c:v>0.87999999999999989</c:v>
                </c:pt>
                <c:pt idx="3989">
                  <c:v>0.89</c:v>
                </c:pt>
                <c:pt idx="3990">
                  <c:v>0.89999999999999991</c:v>
                </c:pt>
                <c:pt idx="3991">
                  <c:v>0.91</c:v>
                </c:pt>
                <c:pt idx="3992">
                  <c:v>0.91999999999999993</c:v>
                </c:pt>
                <c:pt idx="3993">
                  <c:v>0.92999999999999994</c:v>
                </c:pt>
                <c:pt idx="3994">
                  <c:v>0.94000000000000006</c:v>
                </c:pt>
                <c:pt idx="3995">
                  <c:v>0.95</c:v>
                </c:pt>
                <c:pt idx="3996">
                  <c:v>0.96000000000000008</c:v>
                </c:pt>
                <c:pt idx="3997">
                  <c:v>0.97</c:v>
                </c:pt>
                <c:pt idx="3998">
                  <c:v>0.98</c:v>
                </c:pt>
                <c:pt idx="3999">
                  <c:v>0.98999999999999988</c:v>
                </c:pt>
                <c:pt idx="4000">
                  <c:v>1</c:v>
                </c:pt>
                <c:pt idx="4001">
                  <c:v>0.98</c:v>
                </c:pt>
                <c:pt idx="4002">
                  <c:v>0.96000000000000008</c:v>
                </c:pt>
                <c:pt idx="4003">
                  <c:v>0.94000000000000006</c:v>
                </c:pt>
                <c:pt idx="4004">
                  <c:v>0.91999999999999993</c:v>
                </c:pt>
                <c:pt idx="4005">
                  <c:v>0.89999999999999991</c:v>
                </c:pt>
                <c:pt idx="4006">
                  <c:v>0.87999999999999989</c:v>
                </c:pt>
                <c:pt idx="4007">
                  <c:v>0.86</c:v>
                </c:pt>
                <c:pt idx="4008">
                  <c:v>0.84</c:v>
                </c:pt>
                <c:pt idx="4009">
                  <c:v>0.82000000000000006</c:v>
                </c:pt>
                <c:pt idx="4010">
                  <c:v>0.8</c:v>
                </c:pt>
                <c:pt idx="4011">
                  <c:v>0.77999999999999992</c:v>
                </c:pt>
                <c:pt idx="4012">
                  <c:v>0.76</c:v>
                </c:pt>
                <c:pt idx="4013">
                  <c:v>0.74</c:v>
                </c:pt>
                <c:pt idx="4014">
                  <c:v>0.72000000000000008</c:v>
                </c:pt>
                <c:pt idx="4015">
                  <c:v>0.70000000000000007</c:v>
                </c:pt>
                <c:pt idx="4016">
                  <c:v>0.67999999999999994</c:v>
                </c:pt>
                <c:pt idx="4017">
                  <c:v>0.66</c:v>
                </c:pt>
                <c:pt idx="4018">
                  <c:v>0.6399999999999999</c:v>
                </c:pt>
                <c:pt idx="4019">
                  <c:v>0.62000000000000011</c:v>
                </c:pt>
                <c:pt idx="4020">
                  <c:v>0.6</c:v>
                </c:pt>
                <c:pt idx="4021">
                  <c:v>0.57999999999999996</c:v>
                </c:pt>
                <c:pt idx="4022">
                  <c:v>0.55999999999999994</c:v>
                </c:pt>
                <c:pt idx="4023">
                  <c:v>0.53999999999999992</c:v>
                </c:pt>
                <c:pt idx="4024">
                  <c:v>0.52</c:v>
                </c:pt>
                <c:pt idx="4025">
                  <c:v>0.5</c:v>
                </c:pt>
                <c:pt idx="4026">
                  <c:v>0.48000000000000004</c:v>
                </c:pt>
                <c:pt idx="4027">
                  <c:v>0.45999999999999996</c:v>
                </c:pt>
                <c:pt idx="4028">
                  <c:v>0.43999999999999995</c:v>
                </c:pt>
                <c:pt idx="4029">
                  <c:v>0.42</c:v>
                </c:pt>
                <c:pt idx="4030">
                  <c:v>0.4</c:v>
                </c:pt>
                <c:pt idx="4031">
                  <c:v>0.38</c:v>
                </c:pt>
                <c:pt idx="4032">
                  <c:v>0.36000000000000004</c:v>
                </c:pt>
                <c:pt idx="4033">
                  <c:v>0.33999999999999997</c:v>
                </c:pt>
                <c:pt idx="4034">
                  <c:v>0.31999999999999995</c:v>
                </c:pt>
                <c:pt idx="4035">
                  <c:v>0.3</c:v>
                </c:pt>
                <c:pt idx="4036">
                  <c:v>0.27999999999999997</c:v>
                </c:pt>
                <c:pt idx="4037">
                  <c:v>0.26</c:v>
                </c:pt>
                <c:pt idx="4038">
                  <c:v>0.24000000000000002</c:v>
                </c:pt>
                <c:pt idx="4039">
                  <c:v>0.21999999999999997</c:v>
                </c:pt>
                <c:pt idx="4040">
                  <c:v>0.2</c:v>
                </c:pt>
                <c:pt idx="4041">
                  <c:v>0.18000000000000002</c:v>
                </c:pt>
                <c:pt idx="4042">
                  <c:v>0.15999999999999998</c:v>
                </c:pt>
                <c:pt idx="4043">
                  <c:v>0.13999999999999999</c:v>
                </c:pt>
                <c:pt idx="4044">
                  <c:v>0.12000000000000001</c:v>
                </c:pt>
                <c:pt idx="4045">
                  <c:v>0.1</c:v>
                </c:pt>
                <c:pt idx="4046">
                  <c:v>7.9999999999999988E-2</c:v>
                </c:pt>
                <c:pt idx="4047">
                  <c:v>6.0000000000000005E-2</c:v>
                </c:pt>
                <c:pt idx="4048">
                  <c:v>3.9999999999999994E-2</c:v>
                </c:pt>
                <c:pt idx="4049">
                  <c:v>1.9999999999999997E-2</c:v>
                </c:pt>
                <c:pt idx="4050">
                  <c:v>5.6473333333333337E-15</c:v>
                </c:pt>
                <c:pt idx="4051">
                  <c:v>-1.9999999999999997E-2</c:v>
                </c:pt>
                <c:pt idx="4052">
                  <c:v>-3.9999999999999994E-2</c:v>
                </c:pt>
                <c:pt idx="4053">
                  <c:v>-6.0000000000000005E-2</c:v>
                </c:pt>
                <c:pt idx="4054">
                  <c:v>-7.9999999999999988E-2</c:v>
                </c:pt>
                <c:pt idx="4055">
                  <c:v>-0.1</c:v>
                </c:pt>
                <c:pt idx="4056">
                  <c:v>-0.12000000000000001</c:v>
                </c:pt>
                <c:pt idx="4057">
                  <c:v>-0.13999999999999999</c:v>
                </c:pt>
                <c:pt idx="4058">
                  <c:v>-0.15999999999999998</c:v>
                </c:pt>
                <c:pt idx="4059">
                  <c:v>-0.18000000000000002</c:v>
                </c:pt>
                <c:pt idx="4060">
                  <c:v>-0.2</c:v>
                </c:pt>
                <c:pt idx="4061">
                  <c:v>-0.21999999999999997</c:v>
                </c:pt>
                <c:pt idx="4062">
                  <c:v>-0.24000000000000002</c:v>
                </c:pt>
                <c:pt idx="4063">
                  <c:v>-0.26</c:v>
                </c:pt>
                <c:pt idx="4064">
                  <c:v>-0.27999999999999997</c:v>
                </c:pt>
                <c:pt idx="4065">
                  <c:v>-0.3</c:v>
                </c:pt>
                <c:pt idx="4066">
                  <c:v>-0.31999999999999995</c:v>
                </c:pt>
                <c:pt idx="4067">
                  <c:v>-0.33999999999999997</c:v>
                </c:pt>
                <c:pt idx="4068">
                  <c:v>-0.36000000000000004</c:v>
                </c:pt>
                <c:pt idx="4069">
                  <c:v>-0.38</c:v>
                </c:pt>
                <c:pt idx="4070">
                  <c:v>-0.4</c:v>
                </c:pt>
                <c:pt idx="4071">
                  <c:v>-0.42</c:v>
                </c:pt>
                <c:pt idx="4072">
                  <c:v>-0.43999999999999995</c:v>
                </c:pt>
                <c:pt idx="4073">
                  <c:v>-0.45999999999999996</c:v>
                </c:pt>
                <c:pt idx="4074">
                  <c:v>-0.48000000000000004</c:v>
                </c:pt>
                <c:pt idx="4075">
                  <c:v>-0.5</c:v>
                </c:pt>
                <c:pt idx="4076">
                  <c:v>-0.52</c:v>
                </c:pt>
                <c:pt idx="4077">
                  <c:v>-0.53999999999999992</c:v>
                </c:pt>
                <c:pt idx="4078">
                  <c:v>-0.55999999999999994</c:v>
                </c:pt>
                <c:pt idx="4079">
                  <c:v>-0.57999999999999996</c:v>
                </c:pt>
                <c:pt idx="4080">
                  <c:v>-0.6</c:v>
                </c:pt>
                <c:pt idx="4081">
                  <c:v>-0.62000000000000011</c:v>
                </c:pt>
                <c:pt idx="4082">
                  <c:v>-0.6399999999999999</c:v>
                </c:pt>
                <c:pt idx="4083">
                  <c:v>-0.66</c:v>
                </c:pt>
                <c:pt idx="4084">
                  <c:v>-0.67999999999999994</c:v>
                </c:pt>
                <c:pt idx="4085">
                  <c:v>-0.70000000000000007</c:v>
                </c:pt>
                <c:pt idx="4086">
                  <c:v>-0.72000000000000008</c:v>
                </c:pt>
                <c:pt idx="4087">
                  <c:v>-0.74</c:v>
                </c:pt>
                <c:pt idx="4088">
                  <c:v>-0.76</c:v>
                </c:pt>
                <c:pt idx="4089">
                  <c:v>-0.77999999999999992</c:v>
                </c:pt>
                <c:pt idx="4090">
                  <c:v>-0.8</c:v>
                </c:pt>
                <c:pt idx="4091">
                  <c:v>-0.82000000000000006</c:v>
                </c:pt>
                <c:pt idx="4092">
                  <c:v>-0.84</c:v>
                </c:pt>
                <c:pt idx="4093">
                  <c:v>-0.86</c:v>
                </c:pt>
                <c:pt idx="4094">
                  <c:v>-0.87999999999999989</c:v>
                </c:pt>
                <c:pt idx="4095">
                  <c:v>-0.89999999999999991</c:v>
                </c:pt>
                <c:pt idx="4096">
                  <c:v>-0.91999999999999993</c:v>
                </c:pt>
                <c:pt idx="4097">
                  <c:v>-0.94000000000000006</c:v>
                </c:pt>
                <c:pt idx="4098">
                  <c:v>-0.96000000000000008</c:v>
                </c:pt>
                <c:pt idx="4099">
                  <c:v>-0.98</c:v>
                </c:pt>
                <c:pt idx="4100">
                  <c:v>-1</c:v>
                </c:pt>
                <c:pt idx="4101">
                  <c:v>-0.98</c:v>
                </c:pt>
                <c:pt idx="4102">
                  <c:v>-0.96000000000000008</c:v>
                </c:pt>
                <c:pt idx="4103">
                  <c:v>-0.94000000000000006</c:v>
                </c:pt>
                <c:pt idx="4104">
                  <c:v>-0.91999999999999993</c:v>
                </c:pt>
                <c:pt idx="4105">
                  <c:v>-0.89999999999999991</c:v>
                </c:pt>
                <c:pt idx="4106">
                  <c:v>-0.87999999999999989</c:v>
                </c:pt>
                <c:pt idx="4107">
                  <c:v>-0.86</c:v>
                </c:pt>
                <c:pt idx="4108">
                  <c:v>-0.84</c:v>
                </c:pt>
                <c:pt idx="4109">
                  <c:v>-0.82000000000000006</c:v>
                </c:pt>
                <c:pt idx="4110">
                  <c:v>-0.8</c:v>
                </c:pt>
                <c:pt idx="4111">
                  <c:v>-0.77999999999999992</c:v>
                </c:pt>
                <c:pt idx="4112">
                  <c:v>-0.76</c:v>
                </c:pt>
                <c:pt idx="4113">
                  <c:v>-0.74</c:v>
                </c:pt>
                <c:pt idx="4114">
                  <c:v>-0.72000000000000008</c:v>
                </c:pt>
                <c:pt idx="4115">
                  <c:v>-0.70000000000000007</c:v>
                </c:pt>
                <c:pt idx="4116">
                  <c:v>-0.67999999999999994</c:v>
                </c:pt>
                <c:pt idx="4117">
                  <c:v>-0.66</c:v>
                </c:pt>
                <c:pt idx="4118">
                  <c:v>-0.6399999999999999</c:v>
                </c:pt>
                <c:pt idx="4119">
                  <c:v>-0.62000000000000011</c:v>
                </c:pt>
                <c:pt idx="4120">
                  <c:v>-0.6</c:v>
                </c:pt>
                <c:pt idx="4121">
                  <c:v>-0.57999999999999996</c:v>
                </c:pt>
                <c:pt idx="4122">
                  <c:v>-0.55999999999999994</c:v>
                </c:pt>
                <c:pt idx="4123">
                  <c:v>-0.53999999999999992</c:v>
                </c:pt>
                <c:pt idx="4124">
                  <c:v>-0.52</c:v>
                </c:pt>
                <c:pt idx="4125">
                  <c:v>-0.5</c:v>
                </c:pt>
                <c:pt idx="4126">
                  <c:v>-0.48000000000000004</c:v>
                </c:pt>
                <c:pt idx="4127">
                  <c:v>-0.45999999999999996</c:v>
                </c:pt>
                <c:pt idx="4128">
                  <c:v>-0.43999999999999995</c:v>
                </c:pt>
                <c:pt idx="4129">
                  <c:v>-0.42</c:v>
                </c:pt>
                <c:pt idx="4130">
                  <c:v>-0.4</c:v>
                </c:pt>
                <c:pt idx="4131">
                  <c:v>-0.38</c:v>
                </c:pt>
                <c:pt idx="4132">
                  <c:v>-0.36000000000000004</c:v>
                </c:pt>
                <c:pt idx="4133">
                  <c:v>-0.33999999999999997</c:v>
                </c:pt>
                <c:pt idx="4134">
                  <c:v>-0.31999999999999995</c:v>
                </c:pt>
                <c:pt idx="4135">
                  <c:v>-0.3</c:v>
                </c:pt>
                <c:pt idx="4136">
                  <c:v>-0.27999999999999997</c:v>
                </c:pt>
                <c:pt idx="4137">
                  <c:v>-0.26</c:v>
                </c:pt>
                <c:pt idx="4138">
                  <c:v>-0.24000000000000002</c:v>
                </c:pt>
                <c:pt idx="4139">
                  <c:v>-0.21999999999999997</c:v>
                </c:pt>
                <c:pt idx="4140">
                  <c:v>-0.2</c:v>
                </c:pt>
                <c:pt idx="4141">
                  <c:v>-0.18000000000000002</c:v>
                </c:pt>
                <c:pt idx="4142">
                  <c:v>-0.15999999999999998</c:v>
                </c:pt>
                <c:pt idx="4143">
                  <c:v>-0.13999999999999999</c:v>
                </c:pt>
                <c:pt idx="4144">
                  <c:v>-0.12000000000000001</c:v>
                </c:pt>
                <c:pt idx="4145">
                  <c:v>-0.1</c:v>
                </c:pt>
                <c:pt idx="4146">
                  <c:v>-7.9999999999999988E-2</c:v>
                </c:pt>
                <c:pt idx="4147">
                  <c:v>-6.0000000000000005E-2</c:v>
                </c:pt>
                <c:pt idx="4148">
                  <c:v>-3.9999999999999994E-2</c:v>
                </c:pt>
                <c:pt idx="4149">
                  <c:v>-1.9999999999999997E-2</c:v>
                </c:pt>
                <c:pt idx="4150">
                  <c:v>5.602933333333334E-15</c:v>
                </c:pt>
                <c:pt idx="4151">
                  <c:v>1.9999999999999997E-2</c:v>
                </c:pt>
                <c:pt idx="4152">
                  <c:v>3.9999999999999994E-2</c:v>
                </c:pt>
                <c:pt idx="4153">
                  <c:v>6.0000000000000005E-2</c:v>
                </c:pt>
                <c:pt idx="4154">
                  <c:v>7.9999999999999988E-2</c:v>
                </c:pt>
                <c:pt idx="4155">
                  <c:v>0.1</c:v>
                </c:pt>
                <c:pt idx="4156">
                  <c:v>0.12000000000000001</c:v>
                </c:pt>
                <c:pt idx="4157">
                  <c:v>0.13999999999999999</c:v>
                </c:pt>
                <c:pt idx="4158">
                  <c:v>0.15999999999999998</c:v>
                </c:pt>
                <c:pt idx="4159">
                  <c:v>0.18000000000000002</c:v>
                </c:pt>
                <c:pt idx="4160">
                  <c:v>0.2</c:v>
                </c:pt>
                <c:pt idx="4161">
                  <c:v>0.21999999999999997</c:v>
                </c:pt>
                <c:pt idx="4162">
                  <c:v>0.24000000000000002</c:v>
                </c:pt>
                <c:pt idx="4163">
                  <c:v>0.26</c:v>
                </c:pt>
                <c:pt idx="4164">
                  <c:v>0.27999999999999997</c:v>
                </c:pt>
                <c:pt idx="4165">
                  <c:v>0.3</c:v>
                </c:pt>
                <c:pt idx="4166">
                  <c:v>0.31999999999999995</c:v>
                </c:pt>
                <c:pt idx="4167">
                  <c:v>0.33999999999999997</c:v>
                </c:pt>
                <c:pt idx="4168">
                  <c:v>0.36000000000000004</c:v>
                </c:pt>
                <c:pt idx="4169">
                  <c:v>0.38</c:v>
                </c:pt>
                <c:pt idx="4170">
                  <c:v>0.4</c:v>
                </c:pt>
                <c:pt idx="4171">
                  <c:v>0.42</c:v>
                </c:pt>
                <c:pt idx="4172">
                  <c:v>0.43999999999999995</c:v>
                </c:pt>
                <c:pt idx="4173">
                  <c:v>0.45999999999999996</c:v>
                </c:pt>
                <c:pt idx="4174">
                  <c:v>0.48000000000000004</c:v>
                </c:pt>
                <c:pt idx="4175">
                  <c:v>0.5</c:v>
                </c:pt>
                <c:pt idx="4176">
                  <c:v>0.52</c:v>
                </c:pt>
                <c:pt idx="4177">
                  <c:v>0.53999999999999992</c:v>
                </c:pt>
                <c:pt idx="4178">
                  <c:v>0.55999999999999994</c:v>
                </c:pt>
                <c:pt idx="4179">
                  <c:v>0.57999999999999996</c:v>
                </c:pt>
                <c:pt idx="4180">
                  <c:v>0.6</c:v>
                </c:pt>
                <c:pt idx="4181">
                  <c:v>0.62000000000000011</c:v>
                </c:pt>
                <c:pt idx="4182">
                  <c:v>0.6399999999999999</c:v>
                </c:pt>
                <c:pt idx="4183">
                  <c:v>0.66</c:v>
                </c:pt>
                <c:pt idx="4184">
                  <c:v>0.67999999999999994</c:v>
                </c:pt>
                <c:pt idx="4185">
                  <c:v>0.70000000000000007</c:v>
                </c:pt>
                <c:pt idx="4186">
                  <c:v>0.72000000000000008</c:v>
                </c:pt>
                <c:pt idx="4187">
                  <c:v>0.74</c:v>
                </c:pt>
                <c:pt idx="4188">
                  <c:v>0.76</c:v>
                </c:pt>
                <c:pt idx="4189">
                  <c:v>0.77999999999999992</c:v>
                </c:pt>
                <c:pt idx="4190">
                  <c:v>0.8</c:v>
                </c:pt>
                <c:pt idx="4191">
                  <c:v>0.82000000000000006</c:v>
                </c:pt>
                <c:pt idx="4192">
                  <c:v>0.84</c:v>
                </c:pt>
                <c:pt idx="4193">
                  <c:v>0.86</c:v>
                </c:pt>
                <c:pt idx="4194">
                  <c:v>0.87999999999999989</c:v>
                </c:pt>
                <c:pt idx="4195">
                  <c:v>0.89999999999999991</c:v>
                </c:pt>
                <c:pt idx="4196">
                  <c:v>0.91999999999999993</c:v>
                </c:pt>
                <c:pt idx="4197">
                  <c:v>0.94000000000000006</c:v>
                </c:pt>
                <c:pt idx="4198">
                  <c:v>0.96000000000000008</c:v>
                </c:pt>
                <c:pt idx="4199">
                  <c:v>0.98</c:v>
                </c:pt>
                <c:pt idx="4200">
                  <c:v>1</c:v>
                </c:pt>
                <c:pt idx="4201">
                  <c:v>0.98</c:v>
                </c:pt>
                <c:pt idx="4202">
                  <c:v>0.96000000000000008</c:v>
                </c:pt>
                <c:pt idx="4203">
                  <c:v>0.94000000000000006</c:v>
                </c:pt>
                <c:pt idx="4204">
                  <c:v>0.91999999999999993</c:v>
                </c:pt>
                <c:pt idx="4205">
                  <c:v>0.89999999999999991</c:v>
                </c:pt>
                <c:pt idx="4206">
                  <c:v>0.87999999999999989</c:v>
                </c:pt>
                <c:pt idx="4207">
                  <c:v>0.86</c:v>
                </c:pt>
                <c:pt idx="4208">
                  <c:v>0.84</c:v>
                </c:pt>
                <c:pt idx="4209">
                  <c:v>0.82000000000000006</c:v>
                </c:pt>
                <c:pt idx="4210">
                  <c:v>0.8</c:v>
                </c:pt>
                <c:pt idx="4211">
                  <c:v>0.77999999999999992</c:v>
                </c:pt>
                <c:pt idx="4212">
                  <c:v>0.76</c:v>
                </c:pt>
                <c:pt idx="4213">
                  <c:v>0.74</c:v>
                </c:pt>
                <c:pt idx="4214">
                  <c:v>0.72000000000000008</c:v>
                </c:pt>
                <c:pt idx="4215">
                  <c:v>0.70000000000000007</c:v>
                </c:pt>
                <c:pt idx="4216">
                  <c:v>0.67999999999999994</c:v>
                </c:pt>
                <c:pt idx="4217">
                  <c:v>0.66</c:v>
                </c:pt>
                <c:pt idx="4218">
                  <c:v>0.6399999999999999</c:v>
                </c:pt>
                <c:pt idx="4219">
                  <c:v>0.62000000000000011</c:v>
                </c:pt>
                <c:pt idx="4220">
                  <c:v>0.6</c:v>
                </c:pt>
                <c:pt idx="4221">
                  <c:v>0.57999999999999996</c:v>
                </c:pt>
                <c:pt idx="4222">
                  <c:v>0.55999999999999994</c:v>
                </c:pt>
                <c:pt idx="4223">
                  <c:v>0.53999999999999992</c:v>
                </c:pt>
                <c:pt idx="4224">
                  <c:v>0.52</c:v>
                </c:pt>
                <c:pt idx="4225">
                  <c:v>0.5</c:v>
                </c:pt>
                <c:pt idx="4226">
                  <c:v>0.48000000000000004</c:v>
                </c:pt>
                <c:pt idx="4227">
                  <c:v>0.45999999999999996</c:v>
                </c:pt>
                <c:pt idx="4228">
                  <c:v>0.43999999999999995</c:v>
                </c:pt>
                <c:pt idx="4229">
                  <c:v>0.42</c:v>
                </c:pt>
                <c:pt idx="4230">
                  <c:v>0.4</c:v>
                </c:pt>
                <c:pt idx="4231">
                  <c:v>0.38</c:v>
                </c:pt>
                <c:pt idx="4232">
                  <c:v>0.36000000000000004</c:v>
                </c:pt>
                <c:pt idx="4233">
                  <c:v>0.33999999999999997</c:v>
                </c:pt>
                <c:pt idx="4234">
                  <c:v>0.31999999999999995</c:v>
                </c:pt>
                <c:pt idx="4235">
                  <c:v>0.3</c:v>
                </c:pt>
                <c:pt idx="4236">
                  <c:v>0.27999999999999997</c:v>
                </c:pt>
                <c:pt idx="4237">
                  <c:v>0.26</c:v>
                </c:pt>
                <c:pt idx="4238">
                  <c:v>0.24000000000000002</c:v>
                </c:pt>
                <c:pt idx="4239">
                  <c:v>0.21999999999999997</c:v>
                </c:pt>
                <c:pt idx="4240">
                  <c:v>0.2</c:v>
                </c:pt>
                <c:pt idx="4241">
                  <c:v>0.18000000000000002</c:v>
                </c:pt>
                <c:pt idx="4242">
                  <c:v>0.15999999999999998</c:v>
                </c:pt>
                <c:pt idx="4243">
                  <c:v>0.13999999999999999</c:v>
                </c:pt>
                <c:pt idx="4244">
                  <c:v>0.12000000000000001</c:v>
                </c:pt>
                <c:pt idx="4245">
                  <c:v>0.1</c:v>
                </c:pt>
                <c:pt idx="4246">
                  <c:v>7.9999999999999988E-2</c:v>
                </c:pt>
                <c:pt idx="4247">
                  <c:v>6.0000000000000005E-2</c:v>
                </c:pt>
                <c:pt idx="4248">
                  <c:v>3.9999999999999994E-2</c:v>
                </c:pt>
                <c:pt idx="4249">
                  <c:v>1.9999999999999997E-2</c:v>
                </c:pt>
                <c:pt idx="4250">
                  <c:v>5.6473333333333337E-15</c:v>
                </c:pt>
                <c:pt idx="4251">
                  <c:v>-1.9999999999999997E-2</c:v>
                </c:pt>
                <c:pt idx="4252">
                  <c:v>-3.9999999999999994E-2</c:v>
                </c:pt>
                <c:pt idx="4253">
                  <c:v>-6.0000000000000005E-2</c:v>
                </c:pt>
                <c:pt idx="4254">
                  <c:v>-7.9999999999999988E-2</c:v>
                </c:pt>
                <c:pt idx="4255">
                  <c:v>-0.1</c:v>
                </c:pt>
                <c:pt idx="4256">
                  <c:v>-0.12000000000000001</c:v>
                </c:pt>
                <c:pt idx="4257">
                  <c:v>-0.13999999999999999</c:v>
                </c:pt>
                <c:pt idx="4258">
                  <c:v>-0.15999999999999998</c:v>
                </c:pt>
                <c:pt idx="4259">
                  <c:v>-0.18000000000000002</c:v>
                </c:pt>
                <c:pt idx="4260">
                  <c:v>-0.2</c:v>
                </c:pt>
                <c:pt idx="4261">
                  <c:v>-0.21999999999999997</c:v>
                </c:pt>
                <c:pt idx="4262">
                  <c:v>-0.24000000000000002</c:v>
                </c:pt>
                <c:pt idx="4263">
                  <c:v>-0.26</c:v>
                </c:pt>
                <c:pt idx="4264">
                  <c:v>-0.27999999999999997</c:v>
                </c:pt>
                <c:pt idx="4265">
                  <c:v>-0.3</c:v>
                </c:pt>
                <c:pt idx="4266">
                  <c:v>-0.31999999999999995</c:v>
                </c:pt>
                <c:pt idx="4267">
                  <c:v>-0.33999999999999997</c:v>
                </c:pt>
                <c:pt idx="4268">
                  <c:v>-0.36000000000000004</c:v>
                </c:pt>
                <c:pt idx="4269">
                  <c:v>-0.38</c:v>
                </c:pt>
                <c:pt idx="4270">
                  <c:v>-0.4</c:v>
                </c:pt>
                <c:pt idx="4271">
                  <c:v>-0.42</c:v>
                </c:pt>
                <c:pt idx="4272">
                  <c:v>-0.43999999999999995</c:v>
                </c:pt>
                <c:pt idx="4273">
                  <c:v>-0.45999999999999996</c:v>
                </c:pt>
                <c:pt idx="4274">
                  <c:v>-0.48000000000000004</c:v>
                </c:pt>
                <c:pt idx="4275">
                  <c:v>-0.5</c:v>
                </c:pt>
                <c:pt idx="4276">
                  <c:v>-0.52</c:v>
                </c:pt>
                <c:pt idx="4277">
                  <c:v>-0.53999999999999992</c:v>
                </c:pt>
                <c:pt idx="4278">
                  <c:v>-0.55999999999999994</c:v>
                </c:pt>
                <c:pt idx="4279">
                  <c:v>-0.57999999999999996</c:v>
                </c:pt>
                <c:pt idx="4280">
                  <c:v>-0.6</c:v>
                </c:pt>
                <c:pt idx="4281">
                  <c:v>-0.62000000000000011</c:v>
                </c:pt>
                <c:pt idx="4282">
                  <c:v>-0.6399999999999999</c:v>
                </c:pt>
                <c:pt idx="4283">
                  <c:v>-0.66</c:v>
                </c:pt>
                <c:pt idx="4284">
                  <c:v>-0.67999999999999994</c:v>
                </c:pt>
                <c:pt idx="4285">
                  <c:v>-0.70000000000000007</c:v>
                </c:pt>
                <c:pt idx="4286">
                  <c:v>-0.72000000000000008</c:v>
                </c:pt>
                <c:pt idx="4287">
                  <c:v>-0.74</c:v>
                </c:pt>
                <c:pt idx="4288">
                  <c:v>-0.76</c:v>
                </c:pt>
                <c:pt idx="4289">
                  <c:v>-0.77999999999999992</c:v>
                </c:pt>
                <c:pt idx="4290">
                  <c:v>-0.8</c:v>
                </c:pt>
                <c:pt idx="4291">
                  <c:v>-0.82000000000000006</c:v>
                </c:pt>
                <c:pt idx="4292">
                  <c:v>-0.84</c:v>
                </c:pt>
                <c:pt idx="4293">
                  <c:v>-0.86</c:v>
                </c:pt>
                <c:pt idx="4294">
                  <c:v>-0.87999999999999989</c:v>
                </c:pt>
                <c:pt idx="4295">
                  <c:v>-0.89999999999999991</c:v>
                </c:pt>
                <c:pt idx="4296">
                  <c:v>-0.91999999999999993</c:v>
                </c:pt>
                <c:pt idx="4297">
                  <c:v>-0.94000000000000006</c:v>
                </c:pt>
                <c:pt idx="4298">
                  <c:v>-0.96000000000000008</c:v>
                </c:pt>
                <c:pt idx="4299">
                  <c:v>-0.98</c:v>
                </c:pt>
                <c:pt idx="4300">
                  <c:v>-1</c:v>
                </c:pt>
                <c:pt idx="4301">
                  <c:v>-0.98</c:v>
                </c:pt>
                <c:pt idx="4302">
                  <c:v>-0.96000000000000008</c:v>
                </c:pt>
                <c:pt idx="4303">
                  <c:v>-0.94000000000000006</c:v>
                </c:pt>
                <c:pt idx="4304">
                  <c:v>-0.91999999999999993</c:v>
                </c:pt>
                <c:pt idx="4305">
                  <c:v>-0.89999999999999991</c:v>
                </c:pt>
                <c:pt idx="4306">
                  <c:v>-0.87999999999999989</c:v>
                </c:pt>
                <c:pt idx="4307">
                  <c:v>-0.86</c:v>
                </c:pt>
                <c:pt idx="4308">
                  <c:v>-0.84</c:v>
                </c:pt>
                <c:pt idx="4309">
                  <c:v>-0.82000000000000006</c:v>
                </c:pt>
                <c:pt idx="4310">
                  <c:v>-0.8</c:v>
                </c:pt>
                <c:pt idx="4311">
                  <c:v>-0.77999999999999992</c:v>
                </c:pt>
                <c:pt idx="4312">
                  <c:v>-0.76</c:v>
                </c:pt>
                <c:pt idx="4313">
                  <c:v>-0.74</c:v>
                </c:pt>
                <c:pt idx="4314">
                  <c:v>-0.72000000000000008</c:v>
                </c:pt>
                <c:pt idx="4315">
                  <c:v>-0.70000000000000007</c:v>
                </c:pt>
                <c:pt idx="4316">
                  <c:v>-0.67999999999999994</c:v>
                </c:pt>
                <c:pt idx="4317">
                  <c:v>-0.66</c:v>
                </c:pt>
                <c:pt idx="4318">
                  <c:v>-0.6399999999999999</c:v>
                </c:pt>
                <c:pt idx="4319">
                  <c:v>-0.62000000000000011</c:v>
                </c:pt>
                <c:pt idx="4320">
                  <c:v>-0.6</c:v>
                </c:pt>
                <c:pt idx="4321">
                  <c:v>-0.57999999999999996</c:v>
                </c:pt>
                <c:pt idx="4322">
                  <c:v>-0.55999999999999994</c:v>
                </c:pt>
                <c:pt idx="4323">
                  <c:v>-0.53999999999999992</c:v>
                </c:pt>
                <c:pt idx="4324">
                  <c:v>-0.52</c:v>
                </c:pt>
                <c:pt idx="4325">
                  <c:v>-0.5</c:v>
                </c:pt>
                <c:pt idx="4326">
                  <c:v>-0.48000000000000004</c:v>
                </c:pt>
                <c:pt idx="4327">
                  <c:v>-0.45999999999999996</c:v>
                </c:pt>
                <c:pt idx="4328">
                  <c:v>-0.43999999999999995</c:v>
                </c:pt>
                <c:pt idx="4329">
                  <c:v>-0.42</c:v>
                </c:pt>
                <c:pt idx="4330">
                  <c:v>-0.4</c:v>
                </c:pt>
                <c:pt idx="4331">
                  <c:v>-0.38</c:v>
                </c:pt>
                <c:pt idx="4332">
                  <c:v>-0.36000000000000004</c:v>
                </c:pt>
                <c:pt idx="4333">
                  <c:v>-0.33999999999999997</c:v>
                </c:pt>
                <c:pt idx="4334">
                  <c:v>-0.31999999999999995</c:v>
                </c:pt>
                <c:pt idx="4335">
                  <c:v>-0.3</c:v>
                </c:pt>
                <c:pt idx="4336">
                  <c:v>-0.27999999999999997</c:v>
                </c:pt>
                <c:pt idx="4337">
                  <c:v>-0.26</c:v>
                </c:pt>
                <c:pt idx="4338">
                  <c:v>-0.24000000000000002</c:v>
                </c:pt>
                <c:pt idx="4339">
                  <c:v>-0.21999999999999997</c:v>
                </c:pt>
                <c:pt idx="4340">
                  <c:v>-0.2</c:v>
                </c:pt>
                <c:pt idx="4341">
                  <c:v>-0.18000000000000002</c:v>
                </c:pt>
                <c:pt idx="4342">
                  <c:v>-0.15999999999999998</c:v>
                </c:pt>
                <c:pt idx="4343">
                  <c:v>-0.13999999999999999</c:v>
                </c:pt>
                <c:pt idx="4344">
                  <c:v>-0.12000000000000001</c:v>
                </c:pt>
                <c:pt idx="4345">
                  <c:v>-0.1</c:v>
                </c:pt>
                <c:pt idx="4346">
                  <c:v>-7.9999999999999988E-2</c:v>
                </c:pt>
                <c:pt idx="4347">
                  <c:v>-6.0000000000000005E-2</c:v>
                </c:pt>
                <c:pt idx="4348">
                  <c:v>-3.9999999999999994E-2</c:v>
                </c:pt>
                <c:pt idx="4349">
                  <c:v>-1.9999999999999997E-2</c:v>
                </c:pt>
                <c:pt idx="4350">
                  <c:v>5.602933333333334E-15</c:v>
                </c:pt>
                <c:pt idx="4351">
                  <c:v>1.9999999999999997E-2</c:v>
                </c:pt>
                <c:pt idx="4352">
                  <c:v>3.9999999999999994E-2</c:v>
                </c:pt>
                <c:pt idx="4353">
                  <c:v>6.0000000000000005E-2</c:v>
                </c:pt>
                <c:pt idx="4354">
                  <c:v>7.9999999999999988E-2</c:v>
                </c:pt>
                <c:pt idx="4355">
                  <c:v>0.1</c:v>
                </c:pt>
                <c:pt idx="4356">
                  <c:v>0.12000000000000001</c:v>
                </c:pt>
                <c:pt idx="4357">
                  <c:v>0.13999999999999999</c:v>
                </c:pt>
                <c:pt idx="4358">
                  <c:v>0.15999999999999998</c:v>
                </c:pt>
                <c:pt idx="4359">
                  <c:v>0.18000000000000002</c:v>
                </c:pt>
                <c:pt idx="4360">
                  <c:v>0.2</c:v>
                </c:pt>
                <c:pt idx="4361">
                  <c:v>0.21999999999999997</c:v>
                </c:pt>
                <c:pt idx="4362">
                  <c:v>0.24000000000000002</c:v>
                </c:pt>
                <c:pt idx="4363">
                  <c:v>0.26</c:v>
                </c:pt>
                <c:pt idx="4364">
                  <c:v>0.27999999999999997</c:v>
                </c:pt>
                <c:pt idx="4365">
                  <c:v>0.3</c:v>
                </c:pt>
                <c:pt idx="4366">
                  <c:v>0.31999999999999995</c:v>
                </c:pt>
                <c:pt idx="4367">
                  <c:v>0.33999999999999997</c:v>
                </c:pt>
                <c:pt idx="4368">
                  <c:v>0.36000000000000004</c:v>
                </c:pt>
                <c:pt idx="4369">
                  <c:v>0.38</c:v>
                </c:pt>
                <c:pt idx="4370">
                  <c:v>0.4</c:v>
                </c:pt>
                <c:pt idx="4371">
                  <c:v>0.42</c:v>
                </c:pt>
                <c:pt idx="4372">
                  <c:v>0.43999999999999995</c:v>
                </c:pt>
                <c:pt idx="4373">
                  <c:v>0.45999999999999996</c:v>
                </c:pt>
                <c:pt idx="4374">
                  <c:v>0.48000000000000004</c:v>
                </c:pt>
                <c:pt idx="4375">
                  <c:v>0.5</c:v>
                </c:pt>
                <c:pt idx="4376">
                  <c:v>0.52</c:v>
                </c:pt>
                <c:pt idx="4377">
                  <c:v>0.53999999999999992</c:v>
                </c:pt>
                <c:pt idx="4378">
                  <c:v>0.55999999999999994</c:v>
                </c:pt>
                <c:pt idx="4379">
                  <c:v>0.57999999999999996</c:v>
                </c:pt>
                <c:pt idx="4380">
                  <c:v>0.6</c:v>
                </c:pt>
                <c:pt idx="4381">
                  <c:v>0.62000000000000011</c:v>
                </c:pt>
                <c:pt idx="4382">
                  <c:v>0.6399999999999999</c:v>
                </c:pt>
                <c:pt idx="4383">
                  <c:v>0.66</c:v>
                </c:pt>
                <c:pt idx="4384">
                  <c:v>0.67999999999999994</c:v>
                </c:pt>
                <c:pt idx="4385">
                  <c:v>0.70000000000000007</c:v>
                </c:pt>
                <c:pt idx="4386">
                  <c:v>0.72000000000000008</c:v>
                </c:pt>
                <c:pt idx="4387">
                  <c:v>0.74</c:v>
                </c:pt>
                <c:pt idx="4388">
                  <c:v>0.76</c:v>
                </c:pt>
                <c:pt idx="4389">
                  <c:v>0.77999999999999992</c:v>
                </c:pt>
                <c:pt idx="4390">
                  <c:v>0.8</c:v>
                </c:pt>
                <c:pt idx="4391">
                  <c:v>0.82000000000000006</c:v>
                </c:pt>
                <c:pt idx="4392">
                  <c:v>0.84</c:v>
                </c:pt>
                <c:pt idx="4393">
                  <c:v>0.86</c:v>
                </c:pt>
                <c:pt idx="4394">
                  <c:v>0.87999999999999989</c:v>
                </c:pt>
                <c:pt idx="4395">
                  <c:v>0.89999999999999991</c:v>
                </c:pt>
                <c:pt idx="4396">
                  <c:v>0.91999999999999993</c:v>
                </c:pt>
                <c:pt idx="4397">
                  <c:v>0.94000000000000006</c:v>
                </c:pt>
                <c:pt idx="4398">
                  <c:v>0.96000000000000008</c:v>
                </c:pt>
                <c:pt idx="4399">
                  <c:v>0.98</c:v>
                </c:pt>
                <c:pt idx="4400">
                  <c:v>1</c:v>
                </c:pt>
                <c:pt idx="4401">
                  <c:v>0.98</c:v>
                </c:pt>
                <c:pt idx="4402">
                  <c:v>0.96000000000000008</c:v>
                </c:pt>
                <c:pt idx="4403">
                  <c:v>0.94000000000000006</c:v>
                </c:pt>
                <c:pt idx="4404">
                  <c:v>0.91999999999999993</c:v>
                </c:pt>
                <c:pt idx="4405">
                  <c:v>0.89999999999999991</c:v>
                </c:pt>
                <c:pt idx="4406">
                  <c:v>0.87999999999999989</c:v>
                </c:pt>
                <c:pt idx="4407">
                  <c:v>0.86</c:v>
                </c:pt>
                <c:pt idx="4408">
                  <c:v>0.84</c:v>
                </c:pt>
                <c:pt idx="4409">
                  <c:v>0.82000000000000006</c:v>
                </c:pt>
                <c:pt idx="4410">
                  <c:v>0.8</c:v>
                </c:pt>
                <c:pt idx="4411">
                  <c:v>0.77999999999999992</c:v>
                </c:pt>
                <c:pt idx="4412">
                  <c:v>0.76</c:v>
                </c:pt>
                <c:pt idx="4413">
                  <c:v>0.74</c:v>
                </c:pt>
                <c:pt idx="4414">
                  <c:v>0.72000000000000008</c:v>
                </c:pt>
                <c:pt idx="4415">
                  <c:v>0.70000000000000007</c:v>
                </c:pt>
                <c:pt idx="4416">
                  <c:v>0.67999999999999994</c:v>
                </c:pt>
                <c:pt idx="4417">
                  <c:v>0.66</c:v>
                </c:pt>
                <c:pt idx="4418">
                  <c:v>0.6399999999999999</c:v>
                </c:pt>
                <c:pt idx="4419">
                  <c:v>0.62000000000000011</c:v>
                </c:pt>
                <c:pt idx="4420">
                  <c:v>0.6</c:v>
                </c:pt>
                <c:pt idx="4421">
                  <c:v>0.57999999999999996</c:v>
                </c:pt>
                <c:pt idx="4422">
                  <c:v>0.55999999999999994</c:v>
                </c:pt>
                <c:pt idx="4423">
                  <c:v>0.53999999999999992</c:v>
                </c:pt>
                <c:pt idx="4424">
                  <c:v>0.52</c:v>
                </c:pt>
                <c:pt idx="4425">
                  <c:v>0.5</c:v>
                </c:pt>
                <c:pt idx="4426">
                  <c:v>0.48000000000000004</c:v>
                </c:pt>
                <c:pt idx="4427">
                  <c:v>0.45999999999999996</c:v>
                </c:pt>
                <c:pt idx="4428">
                  <c:v>0.43999999999999995</c:v>
                </c:pt>
                <c:pt idx="4429">
                  <c:v>0.42</c:v>
                </c:pt>
                <c:pt idx="4430">
                  <c:v>0.4</c:v>
                </c:pt>
                <c:pt idx="4431">
                  <c:v>0.38</c:v>
                </c:pt>
                <c:pt idx="4432">
                  <c:v>0.36000000000000004</c:v>
                </c:pt>
                <c:pt idx="4433">
                  <c:v>0.33999999999999997</c:v>
                </c:pt>
                <c:pt idx="4434">
                  <c:v>0.31999999999999995</c:v>
                </c:pt>
                <c:pt idx="4435">
                  <c:v>0.3</c:v>
                </c:pt>
                <c:pt idx="4436">
                  <c:v>0.27999999999999997</c:v>
                </c:pt>
                <c:pt idx="4437">
                  <c:v>0.26</c:v>
                </c:pt>
                <c:pt idx="4438">
                  <c:v>0.24000000000000002</c:v>
                </c:pt>
                <c:pt idx="4439">
                  <c:v>0.21999999999999997</c:v>
                </c:pt>
                <c:pt idx="4440">
                  <c:v>0.2</c:v>
                </c:pt>
                <c:pt idx="4441">
                  <c:v>0.18000000000000002</c:v>
                </c:pt>
                <c:pt idx="4442">
                  <c:v>0.15999999999999998</c:v>
                </c:pt>
                <c:pt idx="4443">
                  <c:v>0.13999999999999999</c:v>
                </c:pt>
                <c:pt idx="4444">
                  <c:v>0.12000000000000001</c:v>
                </c:pt>
                <c:pt idx="4445">
                  <c:v>0.1</c:v>
                </c:pt>
                <c:pt idx="4446">
                  <c:v>7.9999999999999988E-2</c:v>
                </c:pt>
                <c:pt idx="4447">
                  <c:v>6.0000000000000005E-2</c:v>
                </c:pt>
                <c:pt idx="4448">
                  <c:v>3.9999999999999994E-2</c:v>
                </c:pt>
                <c:pt idx="4449">
                  <c:v>1.9999999999999997E-2</c:v>
                </c:pt>
                <c:pt idx="4450">
                  <c:v>5.6473333333333337E-15</c:v>
                </c:pt>
                <c:pt idx="4451">
                  <c:v>-1.9999999999999997E-2</c:v>
                </c:pt>
                <c:pt idx="4452">
                  <c:v>-3.9999999999999994E-2</c:v>
                </c:pt>
                <c:pt idx="4453">
                  <c:v>-6.0000000000000005E-2</c:v>
                </c:pt>
                <c:pt idx="4454">
                  <c:v>-7.9999999999999988E-2</c:v>
                </c:pt>
                <c:pt idx="4455">
                  <c:v>-0.1</c:v>
                </c:pt>
                <c:pt idx="4456">
                  <c:v>-0.12000000000000001</c:v>
                </c:pt>
                <c:pt idx="4457">
                  <c:v>-0.13999999999999999</c:v>
                </c:pt>
                <c:pt idx="4458">
                  <c:v>-0.15999999999999998</c:v>
                </c:pt>
                <c:pt idx="4459">
                  <c:v>-0.18000000000000002</c:v>
                </c:pt>
                <c:pt idx="4460">
                  <c:v>-0.2</c:v>
                </c:pt>
                <c:pt idx="4461">
                  <c:v>-0.21999999999999997</c:v>
                </c:pt>
                <c:pt idx="4462">
                  <c:v>-0.24000000000000002</c:v>
                </c:pt>
                <c:pt idx="4463">
                  <c:v>-0.26</c:v>
                </c:pt>
                <c:pt idx="4464">
                  <c:v>-0.27999999999999997</c:v>
                </c:pt>
                <c:pt idx="4465">
                  <c:v>-0.3</c:v>
                </c:pt>
                <c:pt idx="4466">
                  <c:v>-0.31999999999999995</c:v>
                </c:pt>
                <c:pt idx="4467">
                  <c:v>-0.33999999999999997</c:v>
                </c:pt>
                <c:pt idx="4468">
                  <c:v>-0.36000000000000004</c:v>
                </c:pt>
                <c:pt idx="4469">
                  <c:v>-0.38</c:v>
                </c:pt>
                <c:pt idx="4470">
                  <c:v>-0.4</c:v>
                </c:pt>
                <c:pt idx="4471">
                  <c:v>-0.42</c:v>
                </c:pt>
                <c:pt idx="4472">
                  <c:v>-0.43999999999999995</c:v>
                </c:pt>
                <c:pt idx="4473">
                  <c:v>-0.45999999999999996</c:v>
                </c:pt>
                <c:pt idx="4474">
                  <c:v>-0.48000000000000004</c:v>
                </c:pt>
                <c:pt idx="4475">
                  <c:v>-0.5</c:v>
                </c:pt>
                <c:pt idx="4476">
                  <c:v>-0.52</c:v>
                </c:pt>
                <c:pt idx="4477">
                  <c:v>-0.53999999999999992</c:v>
                </c:pt>
                <c:pt idx="4478">
                  <c:v>-0.55999999999999994</c:v>
                </c:pt>
                <c:pt idx="4479">
                  <c:v>-0.57999999999999996</c:v>
                </c:pt>
                <c:pt idx="4480">
                  <c:v>-0.6</c:v>
                </c:pt>
                <c:pt idx="4481">
                  <c:v>-0.62000000000000011</c:v>
                </c:pt>
                <c:pt idx="4482">
                  <c:v>-0.6399999999999999</c:v>
                </c:pt>
                <c:pt idx="4483">
                  <c:v>-0.66</c:v>
                </c:pt>
                <c:pt idx="4484">
                  <c:v>-0.67999999999999994</c:v>
                </c:pt>
                <c:pt idx="4485">
                  <c:v>-0.70000000000000007</c:v>
                </c:pt>
                <c:pt idx="4486">
                  <c:v>-0.72000000000000008</c:v>
                </c:pt>
                <c:pt idx="4487">
                  <c:v>-0.74</c:v>
                </c:pt>
                <c:pt idx="4488">
                  <c:v>-0.76</c:v>
                </c:pt>
                <c:pt idx="4489">
                  <c:v>-0.77999999999999992</c:v>
                </c:pt>
                <c:pt idx="4490">
                  <c:v>-0.8</c:v>
                </c:pt>
                <c:pt idx="4491">
                  <c:v>-0.82000000000000006</c:v>
                </c:pt>
                <c:pt idx="4492">
                  <c:v>-0.84</c:v>
                </c:pt>
                <c:pt idx="4493">
                  <c:v>-0.86</c:v>
                </c:pt>
                <c:pt idx="4494">
                  <c:v>-0.87999999999999989</c:v>
                </c:pt>
                <c:pt idx="4495">
                  <c:v>-0.89999999999999991</c:v>
                </c:pt>
                <c:pt idx="4496">
                  <c:v>-0.91999999999999993</c:v>
                </c:pt>
                <c:pt idx="4497">
                  <c:v>-0.94000000000000006</c:v>
                </c:pt>
                <c:pt idx="4498">
                  <c:v>-0.96000000000000008</c:v>
                </c:pt>
                <c:pt idx="4499">
                  <c:v>-0.98</c:v>
                </c:pt>
                <c:pt idx="4500">
                  <c:v>-1</c:v>
                </c:pt>
                <c:pt idx="4501">
                  <c:v>-0.98</c:v>
                </c:pt>
                <c:pt idx="4502">
                  <c:v>-0.96000000000000008</c:v>
                </c:pt>
                <c:pt idx="4503">
                  <c:v>-0.94000000000000006</c:v>
                </c:pt>
                <c:pt idx="4504">
                  <c:v>-0.91999999999999993</c:v>
                </c:pt>
                <c:pt idx="4505">
                  <c:v>-0.89999999999999991</c:v>
                </c:pt>
                <c:pt idx="4506">
                  <c:v>-0.87999999999999989</c:v>
                </c:pt>
                <c:pt idx="4507">
                  <c:v>-0.86</c:v>
                </c:pt>
                <c:pt idx="4508">
                  <c:v>-0.84</c:v>
                </c:pt>
                <c:pt idx="4509">
                  <c:v>-0.82000000000000006</c:v>
                </c:pt>
                <c:pt idx="4510">
                  <c:v>-0.8</c:v>
                </c:pt>
                <c:pt idx="4511">
                  <c:v>-0.77999999999999992</c:v>
                </c:pt>
                <c:pt idx="4512">
                  <c:v>-0.76</c:v>
                </c:pt>
                <c:pt idx="4513">
                  <c:v>-0.74</c:v>
                </c:pt>
                <c:pt idx="4514">
                  <c:v>-0.72000000000000008</c:v>
                </c:pt>
                <c:pt idx="4515">
                  <c:v>-0.70000000000000007</c:v>
                </c:pt>
                <c:pt idx="4516">
                  <c:v>-0.67999999999999994</c:v>
                </c:pt>
                <c:pt idx="4517">
                  <c:v>-0.66</c:v>
                </c:pt>
                <c:pt idx="4518">
                  <c:v>-0.6399999999999999</c:v>
                </c:pt>
                <c:pt idx="4519">
                  <c:v>-0.62000000000000011</c:v>
                </c:pt>
                <c:pt idx="4520">
                  <c:v>-0.6</c:v>
                </c:pt>
                <c:pt idx="4521">
                  <c:v>-0.57999999999999996</c:v>
                </c:pt>
                <c:pt idx="4522">
                  <c:v>-0.55999999999999994</c:v>
                </c:pt>
                <c:pt idx="4523">
                  <c:v>-0.53999999999999992</c:v>
                </c:pt>
                <c:pt idx="4524">
                  <c:v>-0.52</c:v>
                </c:pt>
                <c:pt idx="4525">
                  <c:v>-0.5</c:v>
                </c:pt>
                <c:pt idx="4526">
                  <c:v>-0.48000000000000004</c:v>
                </c:pt>
                <c:pt idx="4527">
                  <c:v>-0.45999999999999996</c:v>
                </c:pt>
                <c:pt idx="4528">
                  <c:v>-0.43999999999999995</c:v>
                </c:pt>
                <c:pt idx="4529">
                  <c:v>-0.42</c:v>
                </c:pt>
                <c:pt idx="4530">
                  <c:v>-0.4</c:v>
                </c:pt>
                <c:pt idx="4531">
                  <c:v>-0.38</c:v>
                </c:pt>
                <c:pt idx="4532">
                  <c:v>-0.36000000000000004</c:v>
                </c:pt>
                <c:pt idx="4533">
                  <c:v>-0.33999999999999997</c:v>
                </c:pt>
                <c:pt idx="4534">
                  <c:v>-0.31999999999999995</c:v>
                </c:pt>
                <c:pt idx="4535">
                  <c:v>-0.3</c:v>
                </c:pt>
                <c:pt idx="4536">
                  <c:v>-0.27999999999999997</c:v>
                </c:pt>
                <c:pt idx="4537">
                  <c:v>-0.26</c:v>
                </c:pt>
                <c:pt idx="4538">
                  <c:v>-0.24000000000000002</c:v>
                </c:pt>
                <c:pt idx="4539">
                  <c:v>-0.21999999999999997</c:v>
                </c:pt>
                <c:pt idx="4540">
                  <c:v>-0.2</c:v>
                </c:pt>
                <c:pt idx="4541">
                  <c:v>-0.18000000000000002</c:v>
                </c:pt>
                <c:pt idx="4542">
                  <c:v>-0.15999999999999998</c:v>
                </c:pt>
                <c:pt idx="4543">
                  <c:v>-0.13999999999999999</c:v>
                </c:pt>
                <c:pt idx="4544">
                  <c:v>-0.12000000000000001</c:v>
                </c:pt>
                <c:pt idx="4545">
                  <c:v>-0.1</c:v>
                </c:pt>
                <c:pt idx="4546">
                  <c:v>-7.9999999999999988E-2</c:v>
                </c:pt>
                <c:pt idx="4547">
                  <c:v>-6.0000000000000005E-2</c:v>
                </c:pt>
                <c:pt idx="4548">
                  <c:v>-3.9999999999999994E-2</c:v>
                </c:pt>
                <c:pt idx="4549">
                  <c:v>-1.9999999999999997E-2</c:v>
                </c:pt>
                <c:pt idx="4550">
                  <c:v>5.602933333333334E-15</c:v>
                </c:pt>
                <c:pt idx="4551">
                  <c:v>1.9999999999999997E-2</c:v>
                </c:pt>
                <c:pt idx="4552">
                  <c:v>3.9999999999999994E-2</c:v>
                </c:pt>
                <c:pt idx="4553">
                  <c:v>6.0000000000000005E-2</c:v>
                </c:pt>
                <c:pt idx="4554">
                  <c:v>7.9999999999999988E-2</c:v>
                </c:pt>
                <c:pt idx="4555">
                  <c:v>0.1</c:v>
                </c:pt>
                <c:pt idx="4556">
                  <c:v>0.12000000000000001</c:v>
                </c:pt>
                <c:pt idx="4557">
                  <c:v>0.13999999999999999</c:v>
                </c:pt>
                <c:pt idx="4558">
                  <c:v>0.15999999999999998</c:v>
                </c:pt>
                <c:pt idx="4559">
                  <c:v>0.18000000000000002</c:v>
                </c:pt>
                <c:pt idx="4560">
                  <c:v>0.2</c:v>
                </c:pt>
                <c:pt idx="4561">
                  <c:v>0.21999999999999997</c:v>
                </c:pt>
                <c:pt idx="4562">
                  <c:v>0.24000000000000002</c:v>
                </c:pt>
                <c:pt idx="4563">
                  <c:v>0.26</c:v>
                </c:pt>
                <c:pt idx="4564">
                  <c:v>0.27999999999999997</c:v>
                </c:pt>
                <c:pt idx="4565">
                  <c:v>0.3</c:v>
                </c:pt>
                <c:pt idx="4566">
                  <c:v>0.31999999999999995</c:v>
                </c:pt>
                <c:pt idx="4567">
                  <c:v>0.33999999999999997</c:v>
                </c:pt>
                <c:pt idx="4568">
                  <c:v>0.36000000000000004</c:v>
                </c:pt>
                <c:pt idx="4569">
                  <c:v>0.38</c:v>
                </c:pt>
                <c:pt idx="4570">
                  <c:v>0.4</c:v>
                </c:pt>
                <c:pt idx="4571">
                  <c:v>0.42</c:v>
                </c:pt>
                <c:pt idx="4572">
                  <c:v>0.43999999999999995</c:v>
                </c:pt>
                <c:pt idx="4573">
                  <c:v>0.45999999999999996</c:v>
                </c:pt>
                <c:pt idx="4574">
                  <c:v>0.48000000000000004</c:v>
                </c:pt>
                <c:pt idx="4575">
                  <c:v>0.5</c:v>
                </c:pt>
                <c:pt idx="4576">
                  <c:v>0.52</c:v>
                </c:pt>
                <c:pt idx="4577">
                  <c:v>0.53999999999999992</c:v>
                </c:pt>
                <c:pt idx="4578">
                  <c:v>0.55999999999999994</c:v>
                </c:pt>
                <c:pt idx="4579">
                  <c:v>0.57999999999999996</c:v>
                </c:pt>
                <c:pt idx="4580">
                  <c:v>0.6</c:v>
                </c:pt>
                <c:pt idx="4581">
                  <c:v>0.62000000000000011</c:v>
                </c:pt>
                <c:pt idx="4582">
                  <c:v>0.6399999999999999</c:v>
                </c:pt>
                <c:pt idx="4583">
                  <c:v>0.66</c:v>
                </c:pt>
                <c:pt idx="4584">
                  <c:v>0.67999999999999994</c:v>
                </c:pt>
                <c:pt idx="4585">
                  <c:v>0.70000000000000007</c:v>
                </c:pt>
                <c:pt idx="4586">
                  <c:v>0.72000000000000008</c:v>
                </c:pt>
                <c:pt idx="4587">
                  <c:v>0.74</c:v>
                </c:pt>
                <c:pt idx="4588">
                  <c:v>0.76</c:v>
                </c:pt>
                <c:pt idx="4589">
                  <c:v>0.77999999999999992</c:v>
                </c:pt>
                <c:pt idx="4590">
                  <c:v>0.8</c:v>
                </c:pt>
                <c:pt idx="4591">
                  <c:v>0.82000000000000006</c:v>
                </c:pt>
                <c:pt idx="4592">
                  <c:v>0.84</c:v>
                </c:pt>
                <c:pt idx="4593">
                  <c:v>0.86</c:v>
                </c:pt>
                <c:pt idx="4594">
                  <c:v>0.87999999999999989</c:v>
                </c:pt>
                <c:pt idx="4595">
                  <c:v>0.89999999999999991</c:v>
                </c:pt>
                <c:pt idx="4596">
                  <c:v>0.91999999999999993</c:v>
                </c:pt>
                <c:pt idx="4597">
                  <c:v>0.94000000000000006</c:v>
                </c:pt>
                <c:pt idx="4598">
                  <c:v>0.96000000000000008</c:v>
                </c:pt>
                <c:pt idx="4599">
                  <c:v>0.98</c:v>
                </c:pt>
                <c:pt idx="4600">
                  <c:v>1</c:v>
                </c:pt>
                <c:pt idx="4601">
                  <c:v>0.98</c:v>
                </c:pt>
                <c:pt idx="4602">
                  <c:v>0.96000000000000008</c:v>
                </c:pt>
                <c:pt idx="4603">
                  <c:v>0.94000000000000006</c:v>
                </c:pt>
                <c:pt idx="4604">
                  <c:v>0.91999999999999993</c:v>
                </c:pt>
                <c:pt idx="4605">
                  <c:v>0.89999999999999991</c:v>
                </c:pt>
                <c:pt idx="4606">
                  <c:v>0.87999999999999989</c:v>
                </c:pt>
                <c:pt idx="4607">
                  <c:v>0.86</c:v>
                </c:pt>
                <c:pt idx="4608">
                  <c:v>0.84</c:v>
                </c:pt>
                <c:pt idx="4609">
                  <c:v>0.82000000000000006</c:v>
                </c:pt>
                <c:pt idx="4610">
                  <c:v>0.8</c:v>
                </c:pt>
                <c:pt idx="4611">
                  <c:v>0.77999999999999992</c:v>
                </c:pt>
                <c:pt idx="4612">
                  <c:v>0.76</c:v>
                </c:pt>
                <c:pt idx="4613">
                  <c:v>0.74</c:v>
                </c:pt>
                <c:pt idx="4614">
                  <c:v>0.72000000000000008</c:v>
                </c:pt>
                <c:pt idx="4615">
                  <c:v>0.70000000000000007</c:v>
                </c:pt>
                <c:pt idx="4616">
                  <c:v>0.67999999999999994</c:v>
                </c:pt>
                <c:pt idx="4617">
                  <c:v>0.66</c:v>
                </c:pt>
                <c:pt idx="4618">
                  <c:v>0.6399999999999999</c:v>
                </c:pt>
                <c:pt idx="4619">
                  <c:v>0.62000000000000011</c:v>
                </c:pt>
                <c:pt idx="4620">
                  <c:v>0.6</c:v>
                </c:pt>
                <c:pt idx="4621">
                  <c:v>0.57999999999999996</c:v>
                </c:pt>
                <c:pt idx="4622">
                  <c:v>0.55999999999999994</c:v>
                </c:pt>
                <c:pt idx="4623">
                  <c:v>0.53999999999999992</c:v>
                </c:pt>
                <c:pt idx="4624">
                  <c:v>0.52</c:v>
                </c:pt>
                <c:pt idx="4625">
                  <c:v>0.5</c:v>
                </c:pt>
                <c:pt idx="4626">
                  <c:v>0.48000000000000004</c:v>
                </c:pt>
                <c:pt idx="4627">
                  <c:v>0.45999999999999996</c:v>
                </c:pt>
                <c:pt idx="4628">
                  <c:v>0.43999999999999995</c:v>
                </c:pt>
                <c:pt idx="4629">
                  <c:v>0.42</c:v>
                </c:pt>
                <c:pt idx="4630">
                  <c:v>0.4</c:v>
                </c:pt>
                <c:pt idx="4631">
                  <c:v>0.38</c:v>
                </c:pt>
                <c:pt idx="4632">
                  <c:v>0.36000000000000004</c:v>
                </c:pt>
                <c:pt idx="4633">
                  <c:v>0.33999999999999997</c:v>
                </c:pt>
                <c:pt idx="4634">
                  <c:v>0.31999999999999995</c:v>
                </c:pt>
                <c:pt idx="4635">
                  <c:v>0.3</c:v>
                </c:pt>
                <c:pt idx="4636">
                  <c:v>0.27999999999999997</c:v>
                </c:pt>
                <c:pt idx="4637">
                  <c:v>0.26</c:v>
                </c:pt>
                <c:pt idx="4638">
                  <c:v>0.24000000000000002</c:v>
                </c:pt>
                <c:pt idx="4639">
                  <c:v>0.21999999999999997</c:v>
                </c:pt>
                <c:pt idx="4640">
                  <c:v>0.2</c:v>
                </c:pt>
                <c:pt idx="4641">
                  <c:v>0.18000000000000002</c:v>
                </c:pt>
                <c:pt idx="4642">
                  <c:v>0.15999999999999998</c:v>
                </c:pt>
                <c:pt idx="4643">
                  <c:v>0.13999999999999999</c:v>
                </c:pt>
                <c:pt idx="4644">
                  <c:v>0.12000000000000001</c:v>
                </c:pt>
                <c:pt idx="4645">
                  <c:v>0.1</c:v>
                </c:pt>
                <c:pt idx="4646">
                  <c:v>7.9999999999999988E-2</c:v>
                </c:pt>
                <c:pt idx="4647">
                  <c:v>6.0000000000000005E-2</c:v>
                </c:pt>
                <c:pt idx="4648">
                  <c:v>3.9999999999999994E-2</c:v>
                </c:pt>
                <c:pt idx="4649">
                  <c:v>1.9999999999999997E-2</c:v>
                </c:pt>
                <c:pt idx="4650">
                  <c:v>5.6473333333333337E-15</c:v>
                </c:pt>
                <c:pt idx="4651">
                  <c:v>-1.9999999999999997E-2</c:v>
                </c:pt>
                <c:pt idx="4652">
                  <c:v>-3.9999999999999994E-2</c:v>
                </c:pt>
                <c:pt idx="4653">
                  <c:v>-6.0000000000000005E-2</c:v>
                </c:pt>
                <c:pt idx="4654">
                  <c:v>-7.9999999999999988E-2</c:v>
                </c:pt>
                <c:pt idx="4655">
                  <c:v>-0.1</c:v>
                </c:pt>
                <c:pt idx="4656">
                  <c:v>-0.12000000000000001</c:v>
                </c:pt>
                <c:pt idx="4657">
                  <c:v>-0.13999999999999999</c:v>
                </c:pt>
                <c:pt idx="4658">
                  <c:v>-0.15999999999999998</c:v>
                </c:pt>
                <c:pt idx="4659">
                  <c:v>-0.18000000000000002</c:v>
                </c:pt>
                <c:pt idx="4660">
                  <c:v>-0.2</c:v>
                </c:pt>
                <c:pt idx="4661">
                  <c:v>-0.21999999999999997</c:v>
                </c:pt>
                <c:pt idx="4662">
                  <c:v>-0.24000000000000002</c:v>
                </c:pt>
                <c:pt idx="4663">
                  <c:v>-0.26</c:v>
                </c:pt>
                <c:pt idx="4664">
                  <c:v>-0.27999999999999997</c:v>
                </c:pt>
                <c:pt idx="4665">
                  <c:v>-0.3</c:v>
                </c:pt>
                <c:pt idx="4666">
                  <c:v>-0.31999999999999995</c:v>
                </c:pt>
                <c:pt idx="4667">
                  <c:v>-0.33999999999999997</c:v>
                </c:pt>
                <c:pt idx="4668">
                  <c:v>-0.36000000000000004</c:v>
                </c:pt>
                <c:pt idx="4669">
                  <c:v>-0.38</c:v>
                </c:pt>
                <c:pt idx="4670">
                  <c:v>-0.4</c:v>
                </c:pt>
                <c:pt idx="4671">
                  <c:v>-0.42</c:v>
                </c:pt>
                <c:pt idx="4672">
                  <c:v>-0.43999999999999995</c:v>
                </c:pt>
                <c:pt idx="4673">
                  <c:v>-0.45999999999999996</c:v>
                </c:pt>
                <c:pt idx="4674">
                  <c:v>-0.48000000000000004</c:v>
                </c:pt>
                <c:pt idx="4675">
                  <c:v>-0.5</c:v>
                </c:pt>
                <c:pt idx="4676">
                  <c:v>-0.52</c:v>
                </c:pt>
                <c:pt idx="4677">
                  <c:v>-0.53999999999999992</c:v>
                </c:pt>
                <c:pt idx="4678">
                  <c:v>-0.55999999999999994</c:v>
                </c:pt>
                <c:pt idx="4679">
                  <c:v>-0.57999999999999996</c:v>
                </c:pt>
                <c:pt idx="4680">
                  <c:v>-0.6</c:v>
                </c:pt>
                <c:pt idx="4681">
                  <c:v>-0.62000000000000011</c:v>
                </c:pt>
                <c:pt idx="4682">
                  <c:v>-0.6399999999999999</c:v>
                </c:pt>
                <c:pt idx="4683">
                  <c:v>-0.66</c:v>
                </c:pt>
                <c:pt idx="4684">
                  <c:v>-0.67999999999999994</c:v>
                </c:pt>
                <c:pt idx="4685">
                  <c:v>-0.70000000000000007</c:v>
                </c:pt>
                <c:pt idx="4686">
                  <c:v>-0.72000000000000008</c:v>
                </c:pt>
                <c:pt idx="4687">
                  <c:v>-0.74</c:v>
                </c:pt>
                <c:pt idx="4688">
                  <c:v>-0.76</c:v>
                </c:pt>
                <c:pt idx="4689">
                  <c:v>-0.77999999999999992</c:v>
                </c:pt>
                <c:pt idx="4690">
                  <c:v>-0.8</c:v>
                </c:pt>
                <c:pt idx="4691">
                  <c:v>-0.82000000000000006</c:v>
                </c:pt>
                <c:pt idx="4692">
                  <c:v>-0.84</c:v>
                </c:pt>
                <c:pt idx="4693">
                  <c:v>-0.86</c:v>
                </c:pt>
                <c:pt idx="4694">
                  <c:v>-0.87999999999999989</c:v>
                </c:pt>
                <c:pt idx="4695">
                  <c:v>-0.89999999999999991</c:v>
                </c:pt>
                <c:pt idx="4696">
                  <c:v>-0.91999999999999993</c:v>
                </c:pt>
                <c:pt idx="4697">
                  <c:v>-0.94000000000000006</c:v>
                </c:pt>
                <c:pt idx="4698">
                  <c:v>-0.96000000000000008</c:v>
                </c:pt>
                <c:pt idx="4699">
                  <c:v>-0.98</c:v>
                </c:pt>
                <c:pt idx="4700">
                  <c:v>-1</c:v>
                </c:pt>
                <c:pt idx="4701">
                  <c:v>-0.98999999999999988</c:v>
                </c:pt>
                <c:pt idx="4702">
                  <c:v>-0.98</c:v>
                </c:pt>
                <c:pt idx="4703">
                  <c:v>-0.97</c:v>
                </c:pt>
                <c:pt idx="4704">
                  <c:v>-0.96000000000000008</c:v>
                </c:pt>
                <c:pt idx="4705">
                  <c:v>-0.95</c:v>
                </c:pt>
                <c:pt idx="4706">
                  <c:v>-0.94000000000000006</c:v>
                </c:pt>
                <c:pt idx="4707">
                  <c:v>-0.92999999999999994</c:v>
                </c:pt>
                <c:pt idx="4708">
                  <c:v>-0.91999999999999993</c:v>
                </c:pt>
                <c:pt idx="4709">
                  <c:v>-0.91</c:v>
                </c:pt>
                <c:pt idx="4710">
                  <c:v>-0.89999999999999991</c:v>
                </c:pt>
                <c:pt idx="4711">
                  <c:v>-0.89</c:v>
                </c:pt>
                <c:pt idx="4712">
                  <c:v>-0.87999999999999989</c:v>
                </c:pt>
                <c:pt idx="4713">
                  <c:v>-0.87000000000000011</c:v>
                </c:pt>
                <c:pt idx="4714">
                  <c:v>-0.86</c:v>
                </c:pt>
                <c:pt idx="4715">
                  <c:v>-0.85000000000000009</c:v>
                </c:pt>
                <c:pt idx="4716">
                  <c:v>-0.84</c:v>
                </c:pt>
                <c:pt idx="4717">
                  <c:v>-0.83</c:v>
                </c:pt>
                <c:pt idx="4718">
                  <c:v>-0.82000000000000006</c:v>
                </c:pt>
                <c:pt idx="4719">
                  <c:v>-0.80999999999999994</c:v>
                </c:pt>
                <c:pt idx="4720">
                  <c:v>-0.8</c:v>
                </c:pt>
                <c:pt idx="4721">
                  <c:v>-0.78999999999999992</c:v>
                </c:pt>
                <c:pt idx="4722">
                  <c:v>-0.77999999999999992</c:v>
                </c:pt>
                <c:pt idx="4723">
                  <c:v>-0.77</c:v>
                </c:pt>
                <c:pt idx="4724">
                  <c:v>-0.76</c:v>
                </c:pt>
                <c:pt idx="4725">
                  <c:v>-0.75</c:v>
                </c:pt>
                <c:pt idx="4726">
                  <c:v>-0.74</c:v>
                </c:pt>
                <c:pt idx="4727">
                  <c:v>-0.72999999999999987</c:v>
                </c:pt>
                <c:pt idx="4728">
                  <c:v>-0.72000000000000008</c:v>
                </c:pt>
                <c:pt idx="4729">
                  <c:v>-0.71000000000000008</c:v>
                </c:pt>
                <c:pt idx="4730">
                  <c:v>-0.70000000000000007</c:v>
                </c:pt>
                <c:pt idx="4731">
                  <c:v>-0.69</c:v>
                </c:pt>
                <c:pt idx="4732">
                  <c:v>-0.67999999999999994</c:v>
                </c:pt>
                <c:pt idx="4733">
                  <c:v>-0.67</c:v>
                </c:pt>
                <c:pt idx="4734">
                  <c:v>-0.66</c:v>
                </c:pt>
                <c:pt idx="4735">
                  <c:v>-0.65</c:v>
                </c:pt>
                <c:pt idx="4736">
                  <c:v>-0.6399999999999999</c:v>
                </c:pt>
                <c:pt idx="4737">
                  <c:v>-0.62999999999999989</c:v>
                </c:pt>
                <c:pt idx="4738">
                  <c:v>-0.62000000000000011</c:v>
                </c:pt>
                <c:pt idx="4739">
                  <c:v>-0.61</c:v>
                </c:pt>
                <c:pt idx="4740">
                  <c:v>-0.6</c:v>
                </c:pt>
                <c:pt idx="4741">
                  <c:v>-0.59</c:v>
                </c:pt>
                <c:pt idx="4742">
                  <c:v>-0.57999999999999996</c:v>
                </c:pt>
                <c:pt idx="4743">
                  <c:v>-0.57000000000000006</c:v>
                </c:pt>
                <c:pt idx="4744">
                  <c:v>-0.55999999999999994</c:v>
                </c:pt>
                <c:pt idx="4745">
                  <c:v>-0.54999999999999993</c:v>
                </c:pt>
                <c:pt idx="4746">
                  <c:v>-0.53999999999999992</c:v>
                </c:pt>
                <c:pt idx="4747">
                  <c:v>-0.53</c:v>
                </c:pt>
                <c:pt idx="4748">
                  <c:v>-0.52</c:v>
                </c:pt>
                <c:pt idx="4749">
                  <c:v>-0.51</c:v>
                </c:pt>
                <c:pt idx="4750">
                  <c:v>-0.5</c:v>
                </c:pt>
                <c:pt idx="4751">
                  <c:v>-0.49</c:v>
                </c:pt>
                <c:pt idx="4752">
                  <c:v>-0.48000000000000004</c:v>
                </c:pt>
                <c:pt idx="4753">
                  <c:v>-0.47000000000000003</c:v>
                </c:pt>
                <c:pt idx="4754">
                  <c:v>-0.45999999999999996</c:v>
                </c:pt>
                <c:pt idx="4755">
                  <c:v>-0.44999999999999996</c:v>
                </c:pt>
                <c:pt idx="4756">
                  <c:v>-0.43999999999999995</c:v>
                </c:pt>
                <c:pt idx="4757">
                  <c:v>-0.43</c:v>
                </c:pt>
                <c:pt idx="4758">
                  <c:v>-0.42</c:v>
                </c:pt>
                <c:pt idx="4759">
                  <c:v>-0.41000000000000003</c:v>
                </c:pt>
                <c:pt idx="4760">
                  <c:v>-0.4</c:v>
                </c:pt>
                <c:pt idx="4761">
                  <c:v>-0.38999999999999996</c:v>
                </c:pt>
                <c:pt idx="4762">
                  <c:v>-0.38</c:v>
                </c:pt>
                <c:pt idx="4763">
                  <c:v>-0.37</c:v>
                </c:pt>
                <c:pt idx="4764">
                  <c:v>-0.36000000000000004</c:v>
                </c:pt>
                <c:pt idx="4765">
                  <c:v>-0.35000000000000003</c:v>
                </c:pt>
                <c:pt idx="4766">
                  <c:v>-0.33999999999999997</c:v>
                </c:pt>
                <c:pt idx="4767">
                  <c:v>-0.33</c:v>
                </c:pt>
                <c:pt idx="4768">
                  <c:v>-0.31999999999999995</c:v>
                </c:pt>
                <c:pt idx="4769">
                  <c:v>-0.31000000000000005</c:v>
                </c:pt>
                <c:pt idx="4770">
                  <c:v>-0.3</c:v>
                </c:pt>
                <c:pt idx="4771">
                  <c:v>-0.28999999999999998</c:v>
                </c:pt>
                <c:pt idx="4772">
                  <c:v>-0.27999999999999997</c:v>
                </c:pt>
                <c:pt idx="4773">
                  <c:v>-0.26999999999999996</c:v>
                </c:pt>
                <c:pt idx="4774">
                  <c:v>-0.26</c:v>
                </c:pt>
                <c:pt idx="4775">
                  <c:v>-0.25</c:v>
                </c:pt>
                <c:pt idx="4776">
                  <c:v>-0.24000000000000002</c:v>
                </c:pt>
                <c:pt idx="4777">
                  <c:v>-0.22999999999999998</c:v>
                </c:pt>
                <c:pt idx="4778">
                  <c:v>-0.21999999999999997</c:v>
                </c:pt>
                <c:pt idx="4779">
                  <c:v>-0.21</c:v>
                </c:pt>
                <c:pt idx="4780">
                  <c:v>-0.2</c:v>
                </c:pt>
                <c:pt idx="4781">
                  <c:v>-0.19</c:v>
                </c:pt>
                <c:pt idx="4782">
                  <c:v>-0.18000000000000002</c:v>
                </c:pt>
                <c:pt idx="4783">
                  <c:v>-0.16999999999999998</c:v>
                </c:pt>
                <c:pt idx="4784">
                  <c:v>-0.15999999999999998</c:v>
                </c:pt>
                <c:pt idx="4785">
                  <c:v>-0.15</c:v>
                </c:pt>
                <c:pt idx="4786">
                  <c:v>-0.13999999999999999</c:v>
                </c:pt>
                <c:pt idx="4787">
                  <c:v>-0.13</c:v>
                </c:pt>
                <c:pt idx="4788">
                  <c:v>-0.12000000000000001</c:v>
                </c:pt>
                <c:pt idx="4789">
                  <c:v>-0.10999999999999999</c:v>
                </c:pt>
                <c:pt idx="4790">
                  <c:v>-0.1</c:v>
                </c:pt>
                <c:pt idx="4791">
                  <c:v>-9.0000000000000011E-2</c:v>
                </c:pt>
                <c:pt idx="4792">
                  <c:v>-7.9999999999999988E-2</c:v>
                </c:pt>
                <c:pt idx="4793">
                  <c:v>-6.9999999999999993E-2</c:v>
                </c:pt>
                <c:pt idx="4794">
                  <c:v>-6.0000000000000005E-2</c:v>
                </c:pt>
                <c:pt idx="4795">
                  <c:v>-0.05</c:v>
                </c:pt>
                <c:pt idx="4796">
                  <c:v>-3.9999999999999994E-2</c:v>
                </c:pt>
                <c:pt idx="4797">
                  <c:v>-3.0000000000000002E-2</c:v>
                </c:pt>
                <c:pt idx="4798">
                  <c:v>-1.9999999999999997E-2</c:v>
                </c:pt>
                <c:pt idx="4799">
                  <c:v>-9.9999999999999985E-3</c:v>
                </c:pt>
                <c:pt idx="4800">
                  <c:v>6.354183333333333E-15</c:v>
                </c:pt>
                <c:pt idx="4801">
                  <c:v>1.5000000000000001E-2</c:v>
                </c:pt>
                <c:pt idx="4802">
                  <c:v>3.0000000000000002E-2</c:v>
                </c:pt>
                <c:pt idx="4803">
                  <c:v>4.5000000000000005E-2</c:v>
                </c:pt>
                <c:pt idx="4804">
                  <c:v>6.0000000000000005E-2</c:v>
                </c:pt>
                <c:pt idx="4805">
                  <c:v>7.4999999999999997E-2</c:v>
                </c:pt>
                <c:pt idx="4806">
                  <c:v>9.0000000000000011E-2</c:v>
                </c:pt>
                <c:pt idx="4807">
                  <c:v>0.105</c:v>
                </c:pt>
                <c:pt idx="4808">
                  <c:v>0.12000000000000001</c:v>
                </c:pt>
                <c:pt idx="4809">
                  <c:v>0.13499999999999998</c:v>
                </c:pt>
                <c:pt idx="4810">
                  <c:v>0.15</c:v>
                </c:pt>
                <c:pt idx="4811">
                  <c:v>0.16500000000000001</c:v>
                </c:pt>
                <c:pt idx="4812">
                  <c:v>0.18000000000000002</c:v>
                </c:pt>
                <c:pt idx="4813">
                  <c:v>0.19499999999999998</c:v>
                </c:pt>
                <c:pt idx="4814">
                  <c:v>0.21</c:v>
                </c:pt>
                <c:pt idx="4815">
                  <c:v>0.22499999999999998</c:v>
                </c:pt>
                <c:pt idx="4816">
                  <c:v>0.24000000000000002</c:v>
                </c:pt>
                <c:pt idx="4817">
                  <c:v>0.255</c:v>
                </c:pt>
                <c:pt idx="4818">
                  <c:v>0.26999999999999996</c:v>
                </c:pt>
                <c:pt idx="4819">
                  <c:v>0.28500000000000003</c:v>
                </c:pt>
                <c:pt idx="4820">
                  <c:v>0.3</c:v>
                </c:pt>
                <c:pt idx="4821">
                  <c:v>0.31499999999999995</c:v>
                </c:pt>
                <c:pt idx="4822">
                  <c:v>0.33</c:v>
                </c:pt>
                <c:pt idx="4823">
                  <c:v>0.34499999999999997</c:v>
                </c:pt>
                <c:pt idx="4824">
                  <c:v>0.36000000000000004</c:v>
                </c:pt>
                <c:pt idx="4825">
                  <c:v>0.375</c:v>
                </c:pt>
                <c:pt idx="4826">
                  <c:v>0.38999999999999996</c:v>
                </c:pt>
                <c:pt idx="4827">
                  <c:v>0.40499999999999997</c:v>
                </c:pt>
                <c:pt idx="4828">
                  <c:v>0.42</c:v>
                </c:pt>
                <c:pt idx="4829">
                  <c:v>0.43500000000000005</c:v>
                </c:pt>
                <c:pt idx="4830">
                  <c:v>0.44999999999999996</c:v>
                </c:pt>
                <c:pt idx="4831">
                  <c:v>0.46499999999999997</c:v>
                </c:pt>
                <c:pt idx="4832">
                  <c:v>0.48000000000000004</c:v>
                </c:pt>
                <c:pt idx="4833">
                  <c:v>0.49499999999999994</c:v>
                </c:pt>
                <c:pt idx="4834">
                  <c:v>0.51</c:v>
                </c:pt>
                <c:pt idx="4835">
                  <c:v>0.52500000000000002</c:v>
                </c:pt>
                <c:pt idx="4836">
                  <c:v>0.53999999999999992</c:v>
                </c:pt>
                <c:pt idx="4837">
                  <c:v>0.55499999999999994</c:v>
                </c:pt>
                <c:pt idx="4838">
                  <c:v>0.57000000000000006</c:v>
                </c:pt>
                <c:pt idx="4839">
                  <c:v>0.58499999999999996</c:v>
                </c:pt>
                <c:pt idx="4840">
                  <c:v>0.6</c:v>
                </c:pt>
                <c:pt idx="4841">
                  <c:v>0.61499999999999999</c:v>
                </c:pt>
                <c:pt idx="4842">
                  <c:v>0.62999999999999989</c:v>
                </c:pt>
                <c:pt idx="4843">
                  <c:v>0.64500000000000013</c:v>
                </c:pt>
                <c:pt idx="4844">
                  <c:v>0.66</c:v>
                </c:pt>
                <c:pt idx="4845">
                  <c:v>0.67500000000000004</c:v>
                </c:pt>
                <c:pt idx="4846">
                  <c:v>0.69</c:v>
                </c:pt>
                <c:pt idx="4847">
                  <c:v>0.70499999999999996</c:v>
                </c:pt>
                <c:pt idx="4848">
                  <c:v>0.72000000000000008</c:v>
                </c:pt>
                <c:pt idx="4849">
                  <c:v>0.7350000000000001</c:v>
                </c:pt>
                <c:pt idx="4850">
                  <c:v>0.75</c:v>
                </c:pt>
                <c:pt idx="4851">
                  <c:v>0.76500000000000001</c:v>
                </c:pt>
                <c:pt idx="4852">
                  <c:v>0.77999999999999992</c:v>
                </c:pt>
                <c:pt idx="4853">
                  <c:v>0.79500000000000004</c:v>
                </c:pt>
                <c:pt idx="4854">
                  <c:v>0.80999999999999994</c:v>
                </c:pt>
                <c:pt idx="4855">
                  <c:v>0.82500000000000007</c:v>
                </c:pt>
                <c:pt idx="4856">
                  <c:v>0.84</c:v>
                </c:pt>
                <c:pt idx="4857">
                  <c:v>0.85499999999999998</c:v>
                </c:pt>
                <c:pt idx="4858">
                  <c:v>0.87000000000000011</c:v>
                </c:pt>
                <c:pt idx="4859">
                  <c:v>0.88500000000000001</c:v>
                </c:pt>
                <c:pt idx="4860">
                  <c:v>0.89999999999999991</c:v>
                </c:pt>
                <c:pt idx="4861">
                  <c:v>0.91500000000000004</c:v>
                </c:pt>
                <c:pt idx="4862">
                  <c:v>0.92999999999999994</c:v>
                </c:pt>
                <c:pt idx="4863">
                  <c:v>0.94500000000000006</c:v>
                </c:pt>
                <c:pt idx="4864">
                  <c:v>0.96000000000000008</c:v>
                </c:pt>
                <c:pt idx="4865">
                  <c:v>0.97499999999999998</c:v>
                </c:pt>
                <c:pt idx="4866">
                  <c:v>0.98999999999999988</c:v>
                </c:pt>
                <c:pt idx="4867">
                  <c:v>1.0049999999999999</c:v>
                </c:pt>
                <c:pt idx="4868">
                  <c:v>1.02</c:v>
                </c:pt>
                <c:pt idx="4869">
                  <c:v>1.0349999999999999</c:v>
                </c:pt>
                <c:pt idx="4870">
                  <c:v>1.05</c:v>
                </c:pt>
                <c:pt idx="4871">
                  <c:v>1.0649999999999999</c:v>
                </c:pt>
                <c:pt idx="4872">
                  <c:v>1.0799999999999998</c:v>
                </c:pt>
                <c:pt idx="4873">
                  <c:v>1.095</c:v>
                </c:pt>
                <c:pt idx="4874">
                  <c:v>1.1099999999999999</c:v>
                </c:pt>
                <c:pt idx="4875">
                  <c:v>1.125</c:v>
                </c:pt>
                <c:pt idx="4876">
                  <c:v>1.1400000000000001</c:v>
                </c:pt>
                <c:pt idx="4877">
                  <c:v>1.155</c:v>
                </c:pt>
                <c:pt idx="4878">
                  <c:v>1.17</c:v>
                </c:pt>
                <c:pt idx="4879">
                  <c:v>1.1850000000000001</c:v>
                </c:pt>
                <c:pt idx="4880">
                  <c:v>1.2</c:v>
                </c:pt>
                <c:pt idx="4881">
                  <c:v>1.2150000000000001</c:v>
                </c:pt>
                <c:pt idx="4882">
                  <c:v>1.23</c:v>
                </c:pt>
                <c:pt idx="4883">
                  <c:v>1.2450000000000001</c:v>
                </c:pt>
                <c:pt idx="4884">
                  <c:v>1.2599999999999998</c:v>
                </c:pt>
                <c:pt idx="4885">
                  <c:v>1.2749999999999999</c:v>
                </c:pt>
                <c:pt idx="4886">
                  <c:v>1.2900000000000003</c:v>
                </c:pt>
                <c:pt idx="4887">
                  <c:v>1.3049999999999999</c:v>
                </c:pt>
                <c:pt idx="4888">
                  <c:v>1.32</c:v>
                </c:pt>
                <c:pt idx="4889">
                  <c:v>1.335</c:v>
                </c:pt>
                <c:pt idx="4890">
                  <c:v>1.35</c:v>
                </c:pt>
                <c:pt idx="4891">
                  <c:v>1.365</c:v>
                </c:pt>
                <c:pt idx="4892">
                  <c:v>1.38</c:v>
                </c:pt>
                <c:pt idx="4893">
                  <c:v>1.395</c:v>
                </c:pt>
                <c:pt idx="4894">
                  <c:v>1.41</c:v>
                </c:pt>
                <c:pt idx="4895">
                  <c:v>1.425</c:v>
                </c:pt>
                <c:pt idx="4896">
                  <c:v>1.4400000000000002</c:v>
                </c:pt>
                <c:pt idx="4897">
                  <c:v>1.4549999999999998</c:v>
                </c:pt>
                <c:pt idx="4898">
                  <c:v>1.4700000000000002</c:v>
                </c:pt>
                <c:pt idx="4899">
                  <c:v>1.4849999999999999</c:v>
                </c:pt>
                <c:pt idx="4900">
                  <c:v>1.5</c:v>
                </c:pt>
                <c:pt idx="4901">
                  <c:v>1.4700000000000002</c:v>
                </c:pt>
                <c:pt idx="4902">
                  <c:v>1.4400000000000002</c:v>
                </c:pt>
                <c:pt idx="4903">
                  <c:v>1.41</c:v>
                </c:pt>
                <c:pt idx="4904">
                  <c:v>1.38</c:v>
                </c:pt>
                <c:pt idx="4905">
                  <c:v>1.35</c:v>
                </c:pt>
                <c:pt idx="4906">
                  <c:v>1.32</c:v>
                </c:pt>
                <c:pt idx="4907">
                  <c:v>1.2900000000000003</c:v>
                </c:pt>
                <c:pt idx="4908">
                  <c:v>1.2599999999999998</c:v>
                </c:pt>
                <c:pt idx="4909">
                  <c:v>1.23</c:v>
                </c:pt>
                <c:pt idx="4910">
                  <c:v>1.2</c:v>
                </c:pt>
                <c:pt idx="4911">
                  <c:v>1.17</c:v>
                </c:pt>
                <c:pt idx="4912">
                  <c:v>1.1400000000000001</c:v>
                </c:pt>
                <c:pt idx="4913">
                  <c:v>1.1099999999999999</c:v>
                </c:pt>
                <c:pt idx="4914">
                  <c:v>1.0799999999999998</c:v>
                </c:pt>
                <c:pt idx="4915">
                  <c:v>1.05</c:v>
                </c:pt>
                <c:pt idx="4916">
                  <c:v>1.02</c:v>
                </c:pt>
                <c:pt idx="4917">
                  <c:v>0.98999999999999988</c:v>
                </c:pt>
                <c:pt idx="4918">
                  <c:v>0.96000000000000008</c:v>
                </c:pt>
                <c:pt idx="4919">
                  <c:v>0.92999999999999994</c:v>
                </c:pt>
                <c:pt idx="4920">
                  <c:v>0.89999999999999991</c:v>
                </c:pt>
                <c:pt idx="4921">
                  <c:v>0.87000000000000011</c:v>
                </c:pt>
                <c:pt idx="4922">
                  <c:v>0.84</c:v>
                </c:pt>
                <c:pt idx="4923">
                  <c:v>0.80999999999999994</c:v>
                </c:pt>
                <c:pt idx="4924">
                  <c:v>0.77999999999999992</c:v>
                </c:pt>
                <c:pt idx="4925">
                  <c:v>0.75</c:v>
                </c:pt>
                <c:pt idx="4926">
                  <c:v>0.72000000000000008</c:v>
                </c:pt>
                <c:pt idx="4927">
                  <c:v>0.69</c:v>
                </c:pt>
                <c:pt idx="4928">
                  <c:v>0.66</c:v>
                </c:pt>
                <c:pt idx="4929">
                  <c:v>0.62999999999999989</c:v>
                </c:pt>
                <c:pt idx="4930">
                  <c:v>0.6</c:v>
                </c:pt>
                <c:pt idx="4931">
                  <c:v>0.57000000000000006</c:v>
                </c:pt>
                <c:pt idx="4932">
                  <c:v>0.53999999999999992</c:v>
                </c:pt>
                <c:pt idx="4933">
                  <c:v>0.51</c:v>
                </c:pt>
                <c:pt idx="4934">
                  <c:v>0.48000000000000004</c:v>
                </c:pt>
                <c:pt idx="4935">
                  <c:v>0.44999999999999996</c:v>
                </c:pt>
                <c:pt idx="4936">
                  <c:v>0.42</c:v>
                </c:pt>
                <c:pt idx="4937">
                  <c:v>0.38999999999999996</c:v>
                </c:pt>
                <c:pt idx="4938">
                  <c:v>0.36000000000000004</c:v>
                </c:pt>
                <c:pt idx="4939">
                  <c:v>0.33</c:v>
                </c:pt>
                <c:pt idx="4940">
                  <c:v>0.3</c:v>
                </c:pt>
                <c:pt idx="4941">
                  <c:v>0.26999999999999996</c:v>
                </c:pt>
                <c:pt idx="4942">
                  <c:v>0.24000000000000002</c:v>
                </c:pt>
                <c:pt idx="4943">
                  <c:v>0.21</c:v>
                </c:pt>
                <c:pt idx="4944">
                  <c:v>0.18000000000000002</c:v>
                </c:pt>
                <c:pt idx="4945">
                  <c:v>0.15</c:v>
                </c:pt>
                <c:pt idx="4946">
                  <c:v>0.12000000000000001</c:v>
                </c:pt>
                <c:pt idx="4947">
                  <c:v>9.0000000000000011E-2</c:v>
                </c:pt>
                <c:pt idx="4948">
                  <c:v>6.0000000000000005E-2</c:v>
                </c:pt>
                <c:pt idx="4949">
                  <c:v>3.0000000000000002E-2</c:v>
                </c:pt>
                <c:pt idx="4950">
                  <c:v>9.1852500000000015E-15</c:v>
                </c:pt>
                <c:pt idx="4951">
                  <c:v>-3.0000000000000002E-2</c:v>
                </c:pt>
                <c:pt idx="4952">
                  <c:v>-6.0000000000000005E-2</c:v>
                </c:pt>
                <c:pt idx="4953">
                  <c:v>-9.0000000000000011E-2</c:v>
                </c:pt>
                <c:pt idx="4954">
                  <c:v>-0.12000000000000001</c:v>
                </c:pt>
                <c:pt idx="4955">
                  <c:v>-0.15</c:v>
                </c:pt>
                <c:pt idx="4956">
                  <c:v>-0.18000000000000002</c:v>
                </c:pt>
                <c:pt idx="4957">
                  <c:v>-0.21</c:v>
                </c:pt>
                <c:pt idx="4958">
                  <c:v>-0.24000000000000002</c:v>
                </c:pt>
                <c:pt idx="4959">
                  <c:v>-0.26999999999999996</c:v>
                </c:pt>
                <c:pt idx="4960">
                  <c:v>-0.3</c:v>
                </c:pt>
                <c:pt idx="4961">
                  <c:v>-0.33</c:v>
                </c:pt>
                <c:pt idx="4962">
                  <c:v>-0.36000000000000004</c:v>
                </c:pt>
                <c:pt idx="4963">
                  <c:v>-0.38999999999999996</c:v>
                </c:pt>
                <c:pt idx="4964">
                  <c:v>-0.42</c:v>
                </c:pt>
                <c:pt idx="4965">
                  <c:v>-0.44999999999999996</c:v>
                </c:pt>
                <c:pt idx="4966">
                  <c:v>-0.48000000000000004</c:v>
                </c:pt>
                <c:pt idx="4967">
                  <c:v>-0.51</c:v>
                </c:pt>
                <c:pt idx="4968">
                  <c:v>-0.53999999999999992</c:v>
                </c:pt>
                <c:pt idx="4969">
                  <c:v>-0.57000000000000006</c:v>
                </c:pt>
                <c:pt idx="4970">
                  <c:v>-0.6</c:v>
                </c:pt>
                <c:pt idx="4971">
                  <c:v>-0.62999999999999989</c:v>
                </c:pt>
                <c:pt idx="4972">
                  <c:v>-0.66</c:v>
                </c:pt>
                <c:pt idx="4973">
                  <c:v>-0.69</c:v>
                </c:pt>
                <c:pt idx="4974">
                  <c:v>-0.72000000000000008</c:v>
                </c:pt>
                <c:pt idx="4975">
                  <c:v>-0.75</c:v>
                </c:pt>
                <c:pt idx="4976">
                  <c:v>-0.77999999999999992</c:v>
                </c:pt>
                <c:pt idx="4977">
                  <c:v>-0.80999999999999994</c:v>
                </c:pt>
                <c:pt idx="4978">
                  <c:v>-0.84</c:v>
                </c:pt>
                <c:pt idx="4979">
                  <c:v>-0.87000000000000011</c:v>
                </c:pt>
                <c:pt idx="4980">
                  <c:v>-0.89999999999999991</c:v>
                </c:pt>
                <c:pt idx="4981">
                  <c:v>-0.92999999999999994</c:v>
                </c:pt>
                <c:pt idx="4982">
                  <c:v>-0.96000000000000008</c:v>
                </c:pt>
                <c:pt idx="4983">
                  <c:v>-0.98999999999999988</c:v>
                </c:pt>
                <c:pt idx="4984">
                  <c:v>-1.02</c:v>
                </c:pt>
                <c:pt idx="4985">
                  <c:v>-1.05</c:v>
                </c:pt>
                <c:pt idx="4986">
                  <c:v>-1.0799999999999998</c:v>
                </c:pt>
                <c:pt idx="4987">
                  <c:v>-1.1099999999999999</c:v>
                </c:pt>
                <c:pt idx="4988">
                  <c:v>-1.1400000000000001</c:v>
                </c:pt>
                <c:pt idx="4989">
                  <c:v>-1.17</c:v>
                </c:pt>
                <c:pt idx="4990">
                  <c:v>-1.2</c:v>
                </c:pt>
                <c:pt idx="4991">
                  <c:v>-1.23</c:v>
                </c:pt>
                <c:pt idx="4992">
                  <c:v>-1.2599999999999998</c:v>
                </c:pt>
                <c:pt idx="4993">
                  <c:v>-1.2900000000000003</c:v>
                </c:pt>
                <c:pt idx="4994">
                  <c:v>-1.32</c:v>
                </c:pt>
                <c:pt idx="4995">
                  <c:v>-1.35</c:v>
                </c:pt>
                <c:pt idx="4996">
                  <c:v>-1.38</c:v>
                </c:pt>
                <c:pt idx="4997">
                  <c:v>-1.41</c:v>
                </c:pt>
                <c:pt idx="4998">
                  <c:v>-1.4400000000000002</c:v>
                </c:pt>
                <c:pt idx="4999">
                  <c:v>-1.4700000000000002</c:v>
                </c:pt>
                <c:pt idx="5000">
                  <c:v>-1.5</c:v>
                </c:pt>
                <c:pt idx="5001">
                  <c:v>-1.4700000000000002</c:v>
                </c:pt>
                <c:pt idx="5002">
                  <c:v>-1.4400000000000002</c:v>
                </c:pt>
                <c:pt idx="5003">
                  <c:v>-1.41</c:v>
                </c:pt>
                <c:pt idx="5004">
                  <c:v>-1.38</c:v>
                </c:pt>
                <c:pt idx="5005">
                  <c:v>-1.35</c:v>
                </c:pt>
                <c:pt idx="5006">
                  <c:v>-1.32</c:v>
                </c:pt>
                <c:pt idx="5007">
                  <c:v>-1.2900000000000003</c:v>
                </c:pt>
                <c:pt idx="5008">
                  <c:v>-1.2599999999999998</c:v>
                </c:pt>
                <c:pt idx="5009">
                  <c:v>-1.23</c:v>
                </c:pt>
                <c:pt idx="5010">
                  <c:v>-1.2</c:v>
                </c:pt>
                <c:pt idx="5011">
                  <c:v>-1.17</c:v>
                </c:pt>
                <c:pt idx="5012">
                  <c:v>-1.1400000000000001</c:v>
                </c:pt>
                <c:pt idx="5013">
                  <c:v>-1.1099999999999999</c:v>
                </c:pt>
                <c:pt idx="5014">
                  <c:v>-1.0799999999999998</c:v>
                </c:pt>
                <c:pt idx="5015">
                  <c:v>-1.05</c:v>
                </c:pt>
                <c:pt idx="5016">
                  <c:v>-1.02</c:v>
                </c:pt>
                <c:pt idx="5017">
                  <c:v>-0.98999999999999988</c:v>
                </c:pt>
                <c:pt idx="5018">
                  <c:v>-0.96000000000000008</c:v>
                </c:pt>
                <c:pt idx="5019">
                  <c:v>-0.92999999999999994</c:v>
                </c:pt>
                <c:pt idx="5020">
                  <c:v>-0.89999999999999991</c:v>
                </c:pt>
                <c:pt idx="5021">
                  <c:v>-0.87000000000000011</c:v>
                </c:pt>
                <c:pt idx="5022">
                  <c:v>-0.84</c:v>
                </c:pt>
                <c:pt idx="5023">
                  <c:v>-0.80999999999999994</c:v>
                </c:pt>
                <c:pt idx="5024">
                  <c:v>-0.77999999999999992</c:v>
                </c:pt>
                <c:pt idx="5025">
                  <c:v>-0.75</c:v>
                </c:pt>
                <c:pt idx="5026">
                  <c:v>-0.72000000000000008</c:v>
                </c:pt>
                <c:pt idx="5027">
                  <c:v>-0.69</c:v>
                </c:pt>
                <c:pt idx="5028">
                  <c:v>-0.66</c:v>
                </c:pt>
                <c:pt idx="5029">
                  <c:v>-0.62999999999999989</c:v>
                </c:pt>
                <c:pt idx="5030">
                  <c:v>-0.6</c:v>
                </c:pt>
                <c:pt idx="5031">
                  <c:v>-0.57000000000000006</c:v>
                </c:pt>
                <c:pt idx="5032">
                  <c:v>-0.53999999999999992</c:v>
                </c:pt>
                <c:pt idx="5033">
                  <c:v>-0.51</c:v>
                </c:pt>
                <c:pt idx="5034">
                  <c:v>-0.48000000000000004</c:v>
                </c:pt>
                <c:pt idx="5035">
                  <c:v>-0.44999999999999996</c:v>
                </c:pt>
                <c:pt idx="5036">
                  <c:v>-0.42</c:v>
                </c:pt>
                <c:pt idx="5037">
                  <c:v>-0.38999999999999996</c:v>
                </c:pt>
                <c:pt idx="5038">
                  <c:v>-0.36000000000000004</c:v>
                </c:pt>
                <c:pt idx="5039">
                  <c:v>-0.33</c:v>
                </c:pt>
                <c:pt idx="5040">
                  <c:v>-0.3</c:v>
                </c:pt>
                <c:pt idx="5041">
                  <c:v>-0.26999999999999996</c:v>
                </c:pt>
                <c:pt idx="5042">
                  <c:v>-0.24000000000000002</c:v>
                </c:pt>
                <c:pt idx="5043">
                  <c:v>-0.21</c:v>
                </c:pt>
                <c:pt idx="5044">
                  <c:v>-0.18000000000000002</c:v>
                </c:pt>
                <c:pt idx="5045">
                  <c:v>-0.15</c:v>
                </c:pt>
                <c:pt idx="5046">
                  <c:v>-0.12000000000000001</c:v>
                </c:pt>
                <c:pt idx="5047">
                  <c:v>-9.0000000000000011E-2</c:v>
                </c:pt>
                <c:pt idx="5048">
                  <c:v>-6.0000000000000005E-2</c:v>
                </c:pt>
                <c:pt idx="5049">
                  <c:v>-3.0000000000000002E-2</c:v>
                </c:pt>
                <c:pt idx="5050">
                  <c:v>9.0520166666666664E-15</c:v>
                </c:pt>
                <c:pt idx="5051">
                  <c:v>3.0000000000000002E-2</c:v>
                </c:pt>
                <c:pt idx="5052">
                  <c:v>6.0000000000000005E-2</c:v>
                </c:pt>
                <c:pt idx="5053">
                  <c:v>9.0000000000000011E-2</c:v>
                </c:pt>
                <c:pt idx="5054">
                  <c:v>0.12000000000000001</c:v>
                </c:pt>
                <c:pt idx="5055">
                  <c:v>0.15</c:v>
                </c:pt>
                <c:pt idx="5056">
                  <c:v>0.18000000000000002</c:v>
                </c:pt>
                <c:pt idx="5057">
                  <c:v>0.21</c:v>
                </c:pt>
                <c:pt idx="5058">
                  <c:v>0.24000000000000002</c:v>
                </c:pt>
                <c:pt idx="5059">
                  <c:v>0.26999999999999996</c:v>
                </c:pt>
                <c:pt idx="5060">
                  <c:v>0.3</c:v>
                </c:pt>
                <c:pt idx="5061">
                  <c:v>0.33</c:v>
                </c:pt>
                <c:pt idx="5062">
                  <c:v>0.36000000000000004</c:v>
                </c:pt>
                <c:pt idx="5063">
                  <c:v>0.38999999999999996</c:v>
                </c:pt>
                <c:pt idx="5064">
                  <c:v>0.42</c:v>
                </c:pt>
                <c:pt idx="5065">
                  <c:v>0.44999999999999996</c:v>
                </c:pt>
                <c:pt idx="5066">
                  <c:v>0.48000000000000004</c:v>
                </c:pt>
                <c:pt idx="5067">
                  <c:v>0.51</c:v>
                </c:pt>
                <c:pt idx="5068">
                  <c:v>0.53999999999999992</c:v>
                </c:pt>
                <c:pt idx="5069">
                  <c:v>0.57000000000000006</c:v>
                </c:pt>
                <c:pt idx="5070">
                  <c:v>0.6</c:v>
                </c:pt>
                <c:pt idx="5071">
                  <c:v>0.62999999999999989</c:v>
                </c:pt>
                <c:pt idx="5072">
                  <c:v>0.66</c:v>
                </c:pt>
                <c:pt idx="5073">
                  <c:v>0.69</c:v>
                </c:pt>
                <c:pt idx="5074">
                  <c:v>0.72000000000000008</c:v>
                </c:pt>
                <c:pt idx="5075">
                  <c:v>0.75</c:v>
                </c:pt>
                <c:pt idx="5076">
                  <c:v>0.77999999999999992</c:v>
                </c:pt>
                <c:pt idx="5077">
                  <c:v>0.80999999999999994</c:v>
                </c:pt>
                <c:pt idx="5078">
                  <c:v>0.84</c:v>
                </c:pt>
                <c:pt idx="5079">
                  <c:v>0.87000000000000011</c:v>
                </c:pt>
                <c:pt idx="5080">
                  <c:v>0.89999999999999991</c:v>
                </c:pt>
                <c:pt idx="5081">
                  <c:v>0.92999999999999994</c:v>
                </c:pt>
                <c:pt idx="5082">
                  <c:v>0.96000000000000008</c:v>
                </c:pt>
                <c:pt idx="5083">
                  <c:v>0.98999999999999988</c:v>
                </c:pt>
                <c:pt idx="5084">
                  <c:v>1.02</c:v>
                </c:pt>
                <c:pt idx="5085">
                  <c:v>1.05</c:v>
                </c:pt>
                <c:pt idx="5086">
                  <c:v>1.0799999999999998</c:v>
                </c:pt>
                <c:pt idx="5087">
                  <c:v>1.1099999999999999</c:v>
                </c:pt>
                <c:pt idx="5088">
                  <c:v>1.1400000000000001</c:v>
                </c:pt>
                <c:pt idx="5089">
                  <c:v>1.17</c:v>
                </c:pt>
                <c:pt idx="5090">
                  <c:v>1.2</c:v>
                </c:pt>
                <c:pt idx="5091">
                  <c:v>1.23</c:v>
                </c:pt>
                <c:pt idx="5092">
                  <c:v>1.2599999999999998</c:v>
                </c:pt>
                <c:pt idx="5093">
                  <c:v>1.2900000000000003</c:v>
                </c:pt>
                <c:pt idx="5094">
                  <c:v>1.32</c:v>
                </c:pt>
                <c:pt idx="5095">
                  <c:v>1.35</c:v>
                </c:pt>
                <c:pt idx="5096">
                  <c:v>1.38</c:v>
                </c:pt>
                <c:pt idx="5097">
                  <c:v>1.41</c:v>
                </c:pt>
                <c:pt idx="5098">
                  <c:v>1.4400000000000002</c:v>
                </c:pt>
                <c:pt idx="5099">
                  <c:v>1.4700000000000002</c:v>
                </c:pt>
                <c:pt idx="5100">
                  <c:v>1.5</c:v>
                </c:pt>
                <c:pt idx="5101">
                  <c:v>1.4700000000000002</c:v>
                </c:pt>
                <c:pt idx="5102">
                  <c:v>1.4400000000000002</c:v>
                </c:pt>
                <c:pt idx="5103">
                  <c:v>1.41</c:v>
                </c:pt>
                <c:pt idx="5104">
                  <c:v>1.38</c:v>
                </c:pt>
                <c:pt idx="5105">
                  <c:v>1.35</c:v>
                </c:pt>
                <c:pt idx="5106">
                  <c:v>1.32</c:v>
                </c:pt>
                <c:pt idx="5107">
                  <c:v>1.2900000000000003</c:v>
                </c:pt>
                <c:pt idx="5108">
                  <c:v>1.2599999999999998</c:v>
                </c:pt>
                <c:pt idx="5109">
                  <c:v>1.23</c:v>
                </c:pt>
                <c:pt idx="5110">
                  <c:v>1.2</c:v>
                </c:pt>
                <c:pt idx="5111">
                  <c:v>1.17</c:v>
                </c:pt>
                <c:pt idx="5112">
                  <c:v>1.1400000000000001</c:v>
                </c:pt>
                <c:pt idx="5113">
                  <c:v>1.1099999999999999</c:v>
                </c:pt>
                <c:pt idx="5114">
                  <c:v>1.0799999999999998</c:v>
                </c:pt>
                <c:pt idx="5115">
                  <c:v>1.05</c:v>
                </c:pt>
                <c:pt idx="5116">
                  <c:v>1.02</c:v>
                </c:pt>
                <c:pt idx="5117">
                  <c:v>0.98999999999999988</c:v>
                </c:pt>
                <c:pt idx="5118">
                  <c:v>0.96000000000000008</c:v>
                </c:pt>
                <c:pt idx="5119">
                  <c:v>0.92999999999999994</c:v>
                </c:pt>
                <c:pt idx="5120">
                  <c:v>0.89999999999999991</c:v>
                </c:pt>
                <c:pt idx="5121">
                  <c:v>0.87000000000000011</c:v>
                </c:pt>
                <c:pt idx="5122">
                  <c:v>0.84</c:v>
                </c:pt>
                <c:pt idx="5123">
                  <c:v>0.80999999999999994</c:v>
                </c:pt>
                <c:pt idx="5124">
                  <c:v>0.77999999999999992</c:v>
                </c:pt>
                <c:pt idx="5125">
                  <c:v>0.75</c:v>
                </c:pt>
                <c:pt idx="5126">
                  <c:v>0.72000000000000008</c:v>
                </c:pt>
                <c:pt idx="5127">
                  <c:v>0.69</c:v>
                </c:pt>
                <c:pt idx="5128">
                  <c:v>0.66</c:v>
                </c:pt>
                <c:pt idx="5129">
                  <c:v>0.62999999999999989</c:v>
                </c:pt>
                <c:pt idx="5130">
                  <c:v>0.6</c:v>
                </c:pt>
                <c:pt idx="5131">
                  <c:v>0.57000000000000006</c:v>
                </c:pt>
                <c:pt idx="5132">
                  <c:v>0.53999999999999992</c:v>
                </c:pt>
                <c:pt idx="5133">
                  <c:v>0.51</c:v>
                </c:pt>
                <c:pt idx="5134">
                  <c:v>0.48000000000000004</c:v>
                </c:pt>
                <c:pt idx="5135">
                  <c:v>0.44999999999999996</c:v>
                </c:pt>
                <c:pt idx="5136">
                  <c:v>0.42</c:v>
                </c:pt>
                <c:pt idx="5137">
                  <c:v>0.38999999999999996</c:v>
                </c:pt>
                <c:pt idx="5138">
                  <c:v>0.36000000000000004</c:v>
                </c:pt>
                <c:pt idx="5139">
                  <c:v>0.33</c:v>
                </c:pt>
                <c:pt idx="5140">
                  <c:v>0.3</c:v>
                </c:pt>
                <c:pt idx="5141">
                  <c:v>0.26999999999999996</c:v>
                </c:pt>
                <c:pt idx="5142">
                  <c:v>0.24000000000000002</c:v>
                </c:pt>
                <c:pt idx="5143">
                  <c:v>0.21</c:v>
                </c:pt>
                <c:pt idx="5144">
                  <c:v>0.18000000000000002</c:v>
                </c:pt>
                <c:pt idx="5145">
                  <c:v>0.15</c:v>
                </c:pt>
                <c:pt idx="5146">
                  <c:v>0.12000000000000001</c:v>
                </c:pt>
                <c:pt idx="5147">
                  <c:v>9.0000000000000011E-2</c:v>
                </c:pt>
                <c:pt idx="5148">
                  <c:v>6.0000000000000005E-2</c:v>
                </c:pt>
                <c:pt idx="5149">
                  <c:v>3.0000000000000002E-2</c:v>
                </c:pt>
                <c:pt idx="5150">
                  <c:v>9.1852500000000015E-15</c:v>
                </c:pt>
                <c:pt idx="5151">
                  <c:v>-3.0000000000000002E-2</c:v>
                </c:pt>
                <c:pt idx="5152">
                  <c:v>-6.0000000000000005E-2</c:v>
                </c:pt>
                <c:pt idx="5153">
                  <c:v>-9.0000000000000011E-2</c:v>
                </c:pt>
                <c:pt idx="5154">
                  <c:v>-0.12000000000000001</c:v>
                </c:pt>
                <c:pt idx="5155">
                  <c:v>-0.15</c:v>
                </c:pt>
                <c:pt idx="5156">
                  <c:v>-0.18000000000000002</c:v>
                </c:pt>
                <c:pt idx="5157">
                  <c:v>-0.21</c:v>
                </c:pt>
                <c:pt idx="5158">
                  <c:v>-0.24000000000000002</c:v>
                </c:pt>
                <c:pt idx="5159">
                  <c:v>-0.26999999999999996</c:v>
                </c:pt>
                <c:pt idx="5160">
                  <c:v>-0.3</c:v>
                </c:pt>
                <c:pt idx="5161">
                  <c:v>-0.33</c:v>
                </c:pt>
                <c:pt idx="5162">
                  <c:v>-0.36000000000000004</c:v>
                </c:pt>
                <c:pt idx="5163">
                  <c:v>-0.38999999999999996</c:v>
                </c:pt>
                <c:pt idx="5164">
                  <c:v>-0.42</c:v>
                </c:pt>
                <c:pt idx="5165">
                  <c:v>-0.44999999999999996</c:v>
                </c:pt>
                <c:pt idx="5166">
                  <c:v>-0.48000000000000004</c:v>
                </c:pt>
                <c:pt idx="5167">
                  <c:v>-0.51</c:v>
                </c:pt>
                <c:pt idx="5168">
                  <c:v>-0.53999999999999992</c:v>
                </c:pt>
                <c:pt idx="5169">
                  <c:v>-0.57000000000000006</c:v>
                </c:pt>
                <c:pt idx="5170">
                  <c:v>-0.6</c:v>
                </c:pt>
                <c:pt idx="5171">
                  <c:v>-0.62999999999999989</c:v>
                </c:pt>
                <c:pt idx="5172">
                  <c:v>-0.66</c:v>
                </c:pt>
                <c:pt idx="5173">
                  <c:v>-0.69</c:v>
                </c:pt>
                <c:pt idx="5174">
                  <c:v>-0.72000000000000008</c:v>
                </c:pt>
                <c:pt idx="5175">
                  <c:v>-0.75</c:v>
                </c:pt>
                <c:pt idx="5176">
                  <c:v>-0.77999999999999992</c:v>
                </c:pt>
                <c:pt idx="5177">
                  <c:v>-0.80999999999999994</c:v>
                </c:pt>
                <c:pt idx="5178">
                  <c:v>-0.84</c:v>
                </c:pt>
                <c:pt idx="5179">
                  <c:v>-0.87000000000000011</c:v>
                </c:pt>
                <c:pt idx="5180">
                  <c:v>-0.89999999999999991</c:v>
                </c:pt>
                <c:pt idx="5181">
                  <c:v>-0.92999999999999994</c:v>
                </c:pt>
                <c:pt idx="5182">
                  <c:v>-0.96000000000000008</c:v>
                </c:pt>
                <c:pt idx="5183">
                  <c:v>-0.98999999999999988</c:v>
                </c:pt>
                <c:pt idx="5184">
                  <c:v>-1.02</c:v>
                </c:pt>
                <c:pt idx="5185">
                  <c:v>-1.05</c:v>
                </c:pt>
                <c:pt idx="5186">
                  <c:v>-1.0799999999999998</c:v>
                </c:pt>
                <c:pt idx="5187">
                  <c:v>-1.1099999999999999</c:v>
                </c:pt>
                <c:pt idx="5188">
                  <c:v>-1.1400000000000001</c:v>
                </c:pt>
                <c:pt idx="5189">
                  <c:v>-1.17</c:v>
                </c:pt>
                <c:pt idx="5190">
                  <c:v>-1.2</c:v>
                </c:pt>
                <c:pt idx="5191">
                  <c:v>-1.23</c:v>
                </c:pt>
                <c:pt idx="5192">
                  <c:v>-1.2599999999999998</c:v>
                </c:pt>
                <c:pt idx="5193">
                  <c:v>-1.2900000000000003</c:v>
                </c:pt>
                <c:pt idx="5194">
                  <c:v>-1.32</c:v>
                </c:pt>
                <c:pt idx="5195">
                  <c:v>-1.35</c:v>
                </c:pt>
                <c:pt idx="5196">
                  <c:v>-1.38</c:v>
                </c:pt>
                <c:pt idx="5197">
                  <c:v>-1.41</c:v>
                </c:pt>
                <c:pt idx="5198">
                  <c:v>-1.4400000000000002</c:v>
                </c:pt>
                <c:pt idx="5199">
                  <c:v>-1.4700000000000002</c:v>
                </c:pt>
                <c:pt idx="5200">
                  <c:v>-1.5</c:v>
                </c:pt>
                <c:pt idx="5201">
                  <c:v>-1.4849999999999999</c:v>
                </c:pt>
                <c:pt idx="5202">
                  <c:v>-1.4700000000000002</c:v>
                </c:pt>
                <c:pt idx="5203">
                  <c:v>-1.4549999999999998</c:v>
                </c:pt>
                <c:pt idx="5204">
                  <c:v>-1.4400000000000002</c:v>
                </c:pt>
                <c:pt idx="5205">
                  <c:v>-1.425</c:v>
                </c:pt>
                <c:pt idx="5206">
                  <c:v>-1.41</c:v>
                </c:pt>
                <c:pt idx="5207">
                  <c:v>-1.395</c:v>
                </c:pt>
                <c:pt idx="5208">
                  <c:v>-1.38</c:v>
                </c:pt>
                <c:pt idx="5209">
                  <c:v>-1.365</c:v>
                </c:pt>
                <c:pt idx="5210">
                  <c:v>-1.35</c:v>
                </c:pt>
                <c:pt idx="5211">
                  <c:v>-1.335</c:v>
                </c:pt>
                <c:pt idx="5212">
                  <c:v>-1.32</c:v>
                </c:pt>
                <c:pt idx="5213">
                  <c:v>-1.3049999999999999</c:v>
                </c:pt>
                <c:pt idx="5214">
                  <c:v>-1.2900000000000003</c:v>
                </c:pt>
                <c:pt idx="5215">
                  <c:v>-1.2749999999999999</c:v>
                </c:pt>
                <c:pt idx="5216">
                  <c:v>-1.2599999999999998</c:v>
                </c:pt>
                <c:pt idx="5217">
                  <c:v>-1.2450000000000001</c:v>
                </c:pt>
                <c:pt idx="5218">
                  <c:v>-1.23</c:v>
                </c:pt>
                <c:pt idx="5219">
                  <c:v>-1.2150000000000001</c:v>
                </c:pt>
                <c:pt idx="5220">
                  <c:v>-1.2</c:v>
                </c:pt>
                <c:pt idx="5221">
                  <c:v>-1.1850000000000001</c:v>
                </c:pt>
                <c:pt idx="5222">
                  <c:v>-1.17</c:v>
                </c:pt>
                <c:pt idx="5223">
                  <c:v>-1.155</c:v>
                </c:pt>
                <c:pt idx="5224">
                  <c:v>-1.1400000000000001</c:v>
                </c:pt>
                <c:pt idx="5225">
                  <c:v>-1.125</c:v>
                </c:pt>
                <c:pt idx="5226">
                  <c:v>-1.1099999999999999</c:v>
                </c:pt>
                <c:pt idx="5227">
                  <c:v>-1.095</c:v>
                </c:pt>
                <c:pt idx="5228">
                  <c:v>-1.0799999999999998</c:v>
                </c:pt>
                <c:pt idx="5229">
                  <c:v>-1.0649999999999999</c:v>
                </c:pt>
                <c:pt idx="5230">
                  <c:v>-1.05</c:v>
                </c:pt>
                <c:pt idx="5231">
                  <c:v>-1.0349999999999999</c:v>
                </c:pt>
                <c:pt idx="5232">
                  <c:v>-1.02</c:v>
                </c:pt>
                <c:pt idx="5233">
                  <c:v>-1.0049999999999999</c:v>
                </c:pt>
                <c:pt idx="5234">
                  <c:v>-0.98999999999999988</c:v>
                </c:pt>
                <c:pt idx="5235">
                  <c:v>-0.97499999999999998</c:v>
                </c:pt>
                <c:pt idx="5236">
                  <c:v>-0.96000000000000008</c:v>
                </c:pt>
                <c:pt idx="5237">
                  <c:v>-0.94500000000000006</c:v>
                </c:pt>
                <c:pt idx="5238">
                  <c:v>-0.92999999999999994</c:v>
                </c:pt>
                <c:pt idx="5239">
                  <c:v>-0.91500000000000004</c:v>
                </c:pt>
                <c:pt idx="5240">
                  <c:v>-0.89999999999999991</c:v>
                </c:pt>
                <c:pt idx="5241">
                  <c:v>-0.88500000000000001</c:v>
                </c:pt>
                <c:pt idx="5242">
                  <c:v>-0.87000000000000011</c:v>
                </c:pt>
                <c:pt idx="5243">
                  <c:v>-0.85499999999999998</c:v>
                </c:pt>
                <c:pt idx="5244">
                  <c:v>-0.84</c:v>
                </c:pt>
                <c:pt idx="5245">
                  <c:v>-0.82500000000000007</c:v>
                </c:pt>
                <c:pt idx="5246">
                  <c:v>-0.80999999999999994</c:v>
                </c:pt>
                <c:pt idx="5247">
                  <c:v>-0.79500000000000004</c:v>
                </c:pt>
                <c:pt idx="5248">
                  <c:v>-0.77999999999999992</c:v>
                </c:pt>
                <c:pt idx="5249">
                  <c:v>-0.76500000000000001</c:v>
                </c:pt>
                <c:pt idx="5250">
                  <c:v>-0.75</c:v>
                </c:pt>
                <c:pt idx="5251">
                  <c:v>-0.7350000000000001</c:v>
                </c:pt>
                <c:pt idx="5252">
                  <c:v>-0.72000000000000008</c:v>
                </c:pt>
                <c:pt idx="5253">
                  <c:v>-0.70499999999999996</c:v>
                </c:pt>
                <c:pt idx="5254">
                  <c:v>-0.69</c:v>
                </c:pt>
                <c:pt idx="5255">
                  <c:v>-0.67500000000000004</c:v>
                </c:pt>
                <c:pt idx="5256">
                  <c:v>-0.66</c:v>
                </c:pt>
                <c:pt idx="5257">
                  <c:v>-0.64500000000000013</c:v>
                </c:pt>
                <c:pt idx="5258">
                  <c:v>-0.62999999999999989</c:v>
                </c:pt>
                <c:pt idx="5259">
                  <c:v>-0.61499999999999999</c:v>
                </c:pt>
                <c:pt idx="5260">
                  <c:v>-0.6</c:v>
                </c:pt>
                <c:pt idx="5261">
                  <c:v>-0.58499999999999996</c:v>
                </c:pt>
                <c:pt idx="5262">
                  <c:v>-0.57000000000000006</c:v>
                </c:pt>
                <c:pt idx="5263">
                  <c:v>-0.55499999999999994</c:v>
                </c:pt>
                <c:pt idx="5264">
                  <c:v>-0.53999999999999992</c:v>
                </c:pt>
                <c:pt idx="5265">
                  <c:v>-0.52500000000000002</c:v>
                </c:pt>
                <c:pt idx="5266">
                  <c:v>-0.51</c:v>
                </c:pt>
                <c:pt idx="5267">
                  <c:v>-0.49499999999999994</c:v>
                </c:pt>
                <c:pt idx="5268">
                  <c:v>-0.48000000000000004</c:v>
                </c:pt>
                <c:pt idx="5269">
                  <c:v>-0.46499999999999997</c:v>
                </c:pt>
                <c:pt idx="5270">
                  <c:v>-0.44999999999999996</c:v>
                </c:pt>
                <c:pt idx="5271">
                  <c:v>-0.43500000000000005</c:v>
                </c:pt>
                <c:pt idx="5272">
                  <c:v>-0.42</c:v>
                </c:pt>
                <c:pt idx="5273">
                  <c:v>-0.40499999999999997</c:v>
                </c:pt>
                <c:pt idx="5274">
                  <c:v>-0.38999999999999996</c:v>
                </c:pt>
                <c:pt idx="5275">
                  <c:v>-0.375</c:v>
                </c:pt>
                <c:pt idx="5276">
                  <c:v>-0.36000000000000004</c:v>
                </c:pt>
                <c:pt idx="5277">
                  <c:v>-0.34499999999999997</c:v>
                </c:pt>
                <c:pt idx="5278">
                  <c:v>-0.33</c:v>
                </c:pt>
                <c:pt idx="5279">
                  <c:v>-0.31499999999999995</c:v>
                </c:pt>
                <c:pt idx="5280">
                  <c:v>-0.3</c:v>
                </c:pt>
                <c:pt idx="5281">
                  <c:v>-0.28500000000000003</c:v>
                </c:pt>
                <c:pt idx="5282">
                  <c:v>-0.26999999999999996</c:v>
                </c:pt>
                <c:pt idx="5283">
                  <c:v>-0.255</c:v>
                </c:pt>
                <c:pt idx="5284">
                  <c:v>-0.24000000000000002</c:v>
                </c:pt>
                <c:pt idx="5285">
                  <c:v>-0.22499999999999998</c:v>
                </c:pt>
                <c:pt idx="5286">
                  <c:v>-0.21</c:v>
                </c:pt>
                <c:pt idx="5287">
                  <c:v>-0.19499999999999998</c:v>
                </c:pt>
                <c:pt idx="5288">
                  <c:v>-0.18000000000000002</c:v>
                </c:pt>
                <c:pt idx="5289">
                  <c:v>-0.16500000000000001</c:v>
                </c:pt>
                <c:pt idx="5290">
                  <c:v>-0.15</c:v>
                </c:pt>
                <c:pt idx="5291">
                  <c:v>-0.13499999999999998</c:v>
                </c:pt>
                <c:pt idx="5292">
                  <c:v>-0.12000000000000001</c:v>
                </c:pt>
                <c:pt idx="5293">
                  <c:v>-0.105</c:v>
                </c:pt>
                <c:pt idx="5294">
                  <c:v>-9.0000000000000011E-2</c:v>
                </c:pt>
                <c:pt idx="5295">
                  <c:v>-7.4999999999999997E-2</c:v>
                </c:pt>
                <c:pt idx="5296">
                  <c:v>-6.0000000000000005E-2</c:v>
                </c:pt>
                <c:pt idx="5297">
                  <c:v>-4.5000000000000005E-2</c:v>
                </c:pt>
                <c:pt idx="5298">
                  <c:v>-3.0000000000000002E-2</c:v>
                </c:pt>
                <c:pt idx="5299">
                  <c:v>-1.5000000000000001E-2</c:v>
                </c:pt>
                <c:pt idx="5300">
                  <c:v>1.1868283333333336E-14</c:v>
                </c:pt>
                <c:pt idx="5301">
                  <c:v>1.9999999999999997E-2</c:v>
                </c:pt>
                <c:pt idx="5302">
                  <c:v>3.9999999999999994E-2</c:v>
                </c:pt>
                <c:pt idx="5303">
                  <c:v>6.0000000000000005E-2</c:v>
                </c:pt>
                <c:pt idx="5304">
                  <c:v>7.9999999999999988E-2</c:v>
                </c:pt>
                <c:pt idx="5305">
                  <c:v>0.1</c:v>
                </c:pt>
                <c:pt idx="5306">
                  <c:v>0.12000000000000001</c:v>
                </c:pt>
                <c:pt idx="5307">
                  <c:v>0.13999999999999999</c:v>
                </c:pt>
                <c:pt idx="5308">
                  <c:v>0.15999999999999998</c:v>
                </c:pt>
                <c:pt idx="5309">
                  <c:v>0.18000000000000002</c:v>
                </c:pt>
                <c:pt idx="5310">
                  <c:v>0.2</c:v>
                </c:pt>
                <c:pt idx="5311">
                  <c:v>0.21999999999999997</c:v>
                </c:pt>
                <c:pt idx="5312">
                  <c:v>0.24000000000000002</c:v>
                </c:pt>
                <c:pt idx="5313">
                  <c:v>0.26</c:v>
                </c:pt>
                <c:pt idx="5314">
                  <c:v>0.27999999999999997</c:v>
                </c:pt>
                <c:pt idx="5315">
                  <c:v>0.3</c:v>
                </c:pt>
                <c:pt idx="5316">
                  <c:v>0.31999999999999995</c:v>
                </c:pt>
                <c:pt idx="5317">
                  <c:v>0.33999999999999997</c:v>
                </c:pt>
                <c:pt idx="5318">
                  <c:v>0.36000000000000004</c:v>
                </c:pt>
                <c:pt idx="5319">
                  <c:v>0.38</c:v>
                </c:pt>
                <c:pt idx="5320">
                  <c:v>0.4</c:v>
                </c:pt>
                <c:pt idx="5321">
                  <c:v>0.42</c:v>
                </c:pt>
                <c:pt idx="5322">
                  <c:v>0.43999999999999995</c:v>
                </c:pt>
                <c:pt idx="5323">
                  <c:v>0.45999999999999996</c:v>
                </c:pt>
                <c:pt idx="5324">
                  <c:v>0.48000000000000004</c:v>
                </c:pt>
                <c:pt idx="5325">
                  <c:v>0.5</c:v>
                </c:pt>
                <c:pt idx="5326">
                  <c:v>0.52</c:v>
                </c:pt>
                <c:pt idx="5327">
                  <c:v>0.53999999999999992</c:v>
                </c:pt>
                <c:pt idx="5328">
                  <c:v>0.55999999999999994</c:v>
                </c:pt>
                <c:pt idx="5329">
                  <c:v>0.57999999999999996</c:v>
                </c:pt>
                <c:pt idx="5330">
                  <c:v>0.6</c:v>
                </c:pt>
                <c:pt idx="5331">
                  <c:v>0.62000000000000011</c:v>
                </c:pt>
                <c:pt idx="5332">
                  <c:v>0.6399999999999999</c:v>
                </c:pt>
                <c:pt idx="5333">
                  <c:v>0.66</c:v>
                </c:pt>
                <c:pt idx="5334">
                  <c:v>0.67999999999999994</c:v>
                </c:pt>
                <c:pt idx="5335">
                  <c:v>0.70000000000000007</c:v>
                </c:pt>
                <c:pt idx="5336">
                  <c:v>0.72000000000000008</c:v>
                </c:pt>
                <c:pt idx="5337">
                  <c:v>0.74</c:v>
                </c:pt>
                <c:pt idx="5338">
                  <c:v>0.76</c:v>
                </c:pt>
                <c:pt idx="5339">
                  <c:v>0.77999999999999992</c:v>
                </c:pt>
                <c:pt idx="5340">
                  <c:v>0.8</c:v>
                </c:pt>
                <c:pt idx="5341">
                  <c:v>0.82000000000000006</c:v>
                </c:pt>
                <c:pt idx="5342">
                  <c:v>0.84</c:v>
                </c:pt>
                <c:pt idx="5343">
                  <c:v>0.86</c:v>
                </c:pt>
                <c:pt idx="5344">
                  <c:v>0.87999999999999989</c:v>
                </c:pt>
                <c:pt idx="5345">
                  <c:v>0.89999999999999991</c:v>
                </c:pt>
                <c:pt idx="5346">
                  <c:v>0.91999999999999993</c:v>
                </c:pt>
                <c:pt idx="5347">
                  <c:v>0.94000000000000006</c:v>
                </c:pt>
                <c:pt idx="5348">
                  <c:v>0.96000000000000008</c:v>
                </c:pt>
                <c:pt idx="5349">
                  <c:v>0.98</c:v>
                </c:pt>
                <c:pt idx="5350">
                  <c:v>1</c:v>
                </c:pt>
                <c:pt idx="5351">
                  <c:v>1.02</c:v>
                </c:pt>
                <c:pt idx="5352">
                  <c:v>1.04</c:v>
                </c:pt>
                <c:pt idx="5353">
                  <c:v>1.06</c:v>
                </c:pt>
                <c:pt idx="5354">
                  <c:v>1.0799999999999998</c:v>
                </c:pt>
                <c:pt idx="5355">
                  <c:v>1.0999999999999999</c:v>
                </c:pt>
                <c:pt idx="5356">
                  <c:v>1.1199999999999999</c:v>
                </c:pt>
                <c:pt idx="5357">
                  <c:v>1.1400000000000001</c:v>
                </c:pt>
                <c:pt idx="5358">
                  <c:v>1.1599999999999999</c:v>
                </c:pt>
                <c:pt idx="5359">
                  <c:v>1.18</c:v>
                </c:pt>
                <c:pt idx="5360">
                  <c:v>1.2</c:v>
                </c:pt>
                <c:pt idx="5361">
                  <c:v>1.22</c:v>
                </c:pt>
                <c:pt idx="5362">
                  <c:v>1.2400000000000002</c:v>
                </c:pt>
                <c:pt idx="5363">
                  <c:v>1.2599999999999998</c:v>
                </c:pt>
                <c:pt idx="5364">
                  <c:v>1.2799999999999998</c:v>
                </c:pt>
                <c:pt idx="5365">
                  <c:v>1.3</c:v>
                </c:pt>
                <c:pt idx="5366">
                  <c:v>1.32</c:v>
                </c:pt>
                <c:pt idx="5367">
                  <c:v>1.34</c:v>
                </c:pt>
                <c:pt idx="5368">
                  <c:v>1.3599999999999999</c:v>
                </c:pt>
                <c:pt idx="5369">
                  <c:v>1.38</c:v>
                </c:pt>
                <c:pt idx="5370">
                  <c:v>1.4000000000000001</c:v>
                </c:pt>
                <c:pt idx="5371">
                  <c:v>1.4200000000000002</c:v>
                </c:pt>
                <c:pt idx="5372">
                  <c:v>1.4400000000000002</c:v>
                </c:pt>
                <c:pt idx="5373">
                  <c:v>1.4599999999999997</c:v>
                </c:pt>
                <c:pt idx="5374">
                  <c:v>1.48</c:v>
                </c:pt>
                <c:pt idx="5375">
                  <c:v>1.5</c:v>
                </c:pt>
                <c:pt idx="5376">
                  <c:v>1.52</c:v>
                </c:pt>
                <c:pt idx="5377">
                  <c:v>1.54</c:v>
                </c:pt>
                <c:pt idx="5378">
                  <c:v>1.5599999999999998</c:v>
                </c:pt>
                <c:pt idx="5379">
                  <c:v>1.5799999999999998</c:v>
                </c:pt>
                <c:pt idx="5380">
                  <c:v>1.6</c:v>
                </c:pt>
                <c:pt idx="5381">
                  <c:v>1.6199999999999999</c:v>
                </c:pt>
                <c:pt idx="5382">
                  <c:v>1.6400000000000001</c:v>
                </c:pt>
                <c:pt idx="5383">
                  <c:v>1.66</c:v>
                </c:pt>
                <c:pt idx="5384">
                  <c:v>1.68</c:v>
                </c:pt>
                <c:pt idx="5385">
                  <c:v>1.7000000000000002</c:v>
                </c:pt>
                <c:pt idx="5386">
                  <c:v>1.72</c:v>
                </c:pt>
                <c:pt idx="5387">
                  <c:v>1.7400000000000002</c:v>
                </c:pt>
                <c:pt idx="5388">
                  <c:v>1.7599999999999998</c:v>
                </c:pt>
                <c:pt idx="5389">
                  <c:v>1.78</c:v>
                </c:pt>
                <c:pt idx="5390">
                  <c:v>1.7999999999999998</c:v>
                </c:pt>
                <c:pt idx="5391">
                  <c:v>1.82</c:v>
                </c:pt>
                <c:pt idx="5392">
                  <c:v>1.8399999999999999</c:v>
                </c:pt>
                <c:pt idx="5393">
                  <c:v>1.8599999999999999</c:v>
                </c:pt>
                <c:pt idx="5394">
                  <c:v>1.8800000000000001</c:v>
                </c:pt>
                <c:pt idx="5395">
                  <c:v>1.9</c:v>
                </c:pt>
                <c:pt idx="5396">
                  <c:v>1.9200000000000002</c:v>
                </c:pt>
                <c:pt idx="5397">
                  <c:v>1.94</c:v>
                </c:pt>
                <c:pt idx="5398">
                  <c:v>1.96</c:v>
                </c:pt>
                <c:pt idx="5399">
                  <c:v>1.9799999999999998</c:v>
                </c:pt>
                <c:pt idx="5400">
                  <c:v>2</c:v>
                </c:pt>
                <c:pt idx="5401">
                  <c:v>1.96</c:v>
                </c:pt>
                <c:pt idx="5402">
                  <c:v>1.9200000000000002</c:v>
                </c:pt>
                <c:pt idx="5403">
                  <c:v>1.8800000000000001</c:v>
                </c:pt>
                <c:pt idx="5404">
                  <c:v>1.8399999999999999</c:v>
                </c:pt>
                <c:pt idx="5405">
                  <c:v>1.7999999999999998</c:v>
                </c:pt>
                <c:pt idx="5406">
                  <c:v>1.7599999999999998</c:v>
                </c:pt>
                <c:pt idx="5407">
                  <c:v>1.72</c:v>
                </c:pt>
                <c:pt idx="5408">
                  <c:v>1.68</c:v>
                </c:pt>
                <c:pt idx="5409">
                  <c:v>1.6400000000000001</c:v>
                </c:pt>
                <c:pt idx="5410">
                  <c:v>1.6</c:v>
                </c:pt>
                <c:pt idx="5411">
                  <c:v>1.5599999999999998</c:v>
                </c:pt>
                <c:pt idx="5412">
                  <c:v>1.52</c:v>
                </c:pt>
                <c:pt idx="5413">
                  <c:v>1.48</c:v>
                </c:pt>
                <c:pt idx="5414">
                  <c:v>1.4400000000000002</c:v>
                </c:pt>
                <c:pt idx="5415">
                  <c:v>1.4000000000000001</c:v>
                </c:pt>
                <c:pt idx="5416">
                  <c:v>1.3599999999999999</c:v>
                </c:pt>
                <c:pt idx="5417">
                  <c:v>1.32</c:v>
                </c:pt>
                <c:pt idx="5418">
                  <c:v>1.2799999999999998</c:v>
                </c:pt>
                <c:pt idx="5419">
                  <c:v>1.2400000000000002</c:v>
                </c:pt>
                <c:pt idx="5420">
                  <c:v>1.2</c:v>
                </c:pt>
                <c:pt idx="5421">
                  <c:v>1.1599999999999999</c:v>
                </c:pt>
                <c:pt idx="5422">
                  <c:v>1.1199999999999999</c:v>
                </c:pt>
                <c:pt idx="5423">
                  <c:v>1.0799999999999998</c:v>
                </c:pt>
                <c:pt idx="5424">
                  <c:v>1.04</c:v>
                </c:pt>
                <c:pt idx="5425">
                  <c:v>1</c:v>
                </c:pt>
                <c:pt idx="5426">
                  <c:v>0.96000000000000008</c:v>
                </c:pt>
                <c:pt idx="5427">
                  <c:v>0.91999999999999993</c:v>
                </c:pt>
                <c:pt idx="5428">
                  <c:v>0.87999999999999989</c:v>
                </c:pt>
                <c:pt idx="5429">
                  <c:v>0.84</c:v>
                </c:pt>
                <c:pt idx="5430">
                  <c:v>0.8</c:v>
                </c:pt>
                <c:pt idx="5431">
                  <c:v>0.76</c:v>
                </c:pt>
                <c:pt idx="5432">
                  <c:v>0.72000000000000008</c:v>
                </c:pt>
                <c:pt idx="5433">
                  <c:v>0.67999999999999994</c:v>
                </c:pt>
                <c:pt idx="5434">
                  <c:v>0.6399999999999999</c:v>
                </c:pt>
                <c:pt idx="5435">
                  <c:v>0.6</c:v>
                </c:pt>
                <c:pt idx="5436">
                  <c:v>0.55999999999999994</c:v>
                </c:pt>
                <c:pt idx="5437">
                  <c:v>0.52</c:v>
                </c:pt>
                <c:pt idx="5438">
                  <c:v>0.48000000000000004</c:v>
                </c:pt>
                <c:pt idx="5439">
                  <c:v>0.43999999999999995</c:v>
                </c:pt>
                <c:pt idx="5440">
                  <c:v>0.4</c:v>
                </c:pt>
                <c:pt idx="5441">
                  <c:v>0.36000000000000004</c:v>
                </c:pt>
                <c:pt idx="5442">
                  <c:v>0.31999999999999995</c:v>
                </c:pt>
                <c:pt idx="5443">
                  <c:v>0.27999999999999997</c:v>
                </c:pt>
                <c:pt idx="5444">
                  <c:v>0.24000000000000002</c:v>
                </c:pt>
                <c:pt idx="5445">
                  <c:v>0.2</c:v>
                </c:pt>
                <c:pt idx="5446">
                  <c:v>0.15999999999999998</c:v>
                </c:pt>
                <c:pt idx="5447">
                  <c:v>0.12000000000000001</c:v>
                </c:pt>
                <c:pt idx="5448">
                  <c:v>7.9999999999999988E-2</c:v>
                </c:pt>
                <c:pt idx="5449">
                  <c:v>3.9999999999999994E-2</c:v>
                </c:pt>
                <c:pt idx="5450">
                  <c:v>1.3426300000000001E-14</c:v>
                </c:pt>
                <c:pt idx="5451">
                  <c:v>-3.9999999999999994E-2</c:v>
                </c:pt>
                <c:pt idx="5452">
                  <c:v>-7.9999999999999988E-2</c:v>
                </c:pt>
                <c:pt idx="5453">
                  <c:v>-0.12000000000000001</c:v>
                </c:pt>
                <c:pt idx="5454">
                  <c:v>-0.15999999999999998</c:v>
                </c:pt>
                <c:pt idx="5455">
                  <c:v>-0.2</c:v>
                </c:pt>
                <c:pt idx="5456">
                  <c:v>-0.24000000000000002</c:v>
                </c:pt>
                <c:pt idx="5457">
                  <c:v>-0.27999999999999997</c:v>
                </c:pt>
                <c:pt idx="5458">
                  <c:v>-0.31999999999999995</c:v>
                </c:pt>
                <c:pt idx="5459">
                  <c:v>-0.36000000000000004</c:v>
                </c:pt>
                <c:pt idx="5460">
                  <c:v>-0.4</c:v>
                </c:pt>
                <c:pt idx="5461">
                  <c:v>-0.43999999999999995</c:v>
                </c:pt>
                <c:pt idx="5462">
                  <c:v>-0.48000000000000004</c:v>
                </c:pt>
                <c:pt idx="5463">
                  <c:v>-0.52</c:v>
                </c:pt>
                <c:pt idx="5464">
                  <c:v>-0.55999999999999994</c:v>
                </c:pt>
                <c:pt idx="5465">
                  <c:v>-0.6</c:v>
                </c:pt>
                <c:pt idx="5466">
                  <c:v>-0.6399999999999999</c:v>
                </c:pt>
                <c:pt idx="5467">
                  <c:v>-0.67999999999999994</c:v>
                </c:pt>
                <c:pt idx="5468">
                  <c:v>-0.72000000000000008</c:v>
                </c:pt>
                <c:pt idx="5469">
                  <c:v>-0.76</c:v>
                </c:pt>
                <c:pt idx="5470">
                  <c:v>-0.8</c:v>
                </c:pt>
                <c:pt idx="5471">
                  <c:v>-0.84</c:v>
                </c:pt>
                <c:pt idx="5472">
                  <c:v>-0.87999999999999989</c:v>
                </c:pt>
                <c:pt idx="5473">
                  <c:v>-0.91999999999999993</c:v>
                </c:pt>
                <c:pt idx="5474">
                  <c:v>-0.96000000000000008</c:v>
                </c:pt>
                <c:pt idx="5475">
                  <c:v>-1</c:v>
                </c:pt>
                <c:pt idx="5476">
                  <c:v>-1.04</c:v>
                </c:pt>
                <c:pt idx="5477">
                  <c:v>-1.0799999999999998</c:v>
                </c:pt>
                <c:pt idx="5478">
                  <c:v>-1.1199999999999999</c:v>
                </c:pt>
                <c:pt idx="5479">
                  <c:v>-1.1599999999999999</c:v>
                </c:pt>
                <c:pt idx="5480">
                  <c:v>-1.2</c:v>
                </c:pt>
                <c:pt idx="5481">
                  <c:v>-1.2400000000000002</c:v>
                </c:pt>
                <c:pt idx="5482">
                  <c:v>-1.2799999999999998</c:v>
                </c:pt>
                <c:pt idx="5483">
                  <c:v>-1.32</c:v>
                </c:pt>
                <c:pt idx="5484">
                  <c:v>-1.3599999999999999</c:v>
                </c:pt>
                <c:pt idx="5485">
                  <c:v>-1.4000000000000001</c:v>
                </c:pt>
                <c:pt idx="5486">
                  <c:v>-1.4400000000000002</c:v>
                </c:pt>
                <c:pt idx="5487">
                  <c:v>-1.48</c:v>
                </c:pt>
                <c:pt idx="5488">
                  <c:v>-1.52</c:v>
                </c:pt>
                <c:pt idx="5489">
                  <c:v>-1.5599999999999998</c:v>
                </c:pt>
                <c:pt idx="5490">
                  <c:v>-1.6</c:v>
                </c:pt>
                <c:pt idx="5491">
                  <c:v>-1.6400000000000001</c:v>
                </c:pt>
                <c:pt idx="5492">
                  <c:v>-1.68</c:v>
                </c:pt>
                <c:pt idx="5493">
                  <c:v>-1.72</c:v>
                </c:pt>
                <c:pt idx="5494">
                  <c:v>-1.7599999999999998</c:v>
                </c:pt>
                <c:pt idx="5495">
                  <c:v>-1.7999999999999998</c:v>
                </c:pt>
                <c:pt idx="5496">
                  <c:v>-1.8399999999999999</c:v>
                </c:pt>
                <c:pt idx="5497">
                  <c:v>-1.8800000000000001</c:v>
                </c:pt>
                <c:pt idx="5498">
                  <c:v>-1.9200000000000002</c:v>
                </c:pt>
                <c:pt idx="5499">
                  <c:v>-1.96</c:v>
                </c:pt>
                <c:pt idx="5500">
                  <c:v>-2</c:v>
                </c:pt>
                <c:pt idx="5501">
                  <c:v>-1.96</c:v>
                </c:pt>
                <c:pt idx="5502">
                  <c:v>-1.9200000000000002</c:v>
                </c:pt>
                <c:pt idx="5503">
                  <c:v>-1.8800000000000001</c:v>
                </c:pt>
                <c:pt idx="5504">
                  <c:v>-1.8399999999999999</c:v>
                </c:pt>
                <c:pt idx="5505">
                  <c:v>-1.7999999999999998</c:v>
                </c:pt>
                <c:pt idx="5506">
                  <c:v>-1.7599999999999998</c:v>
                </c:pt>
                <c:pt idx="5507">
                  <c:v>-1.72</c:v>
                </c:pt>
                <c:pt idx="5508">
                  <c:v>-1.68</c:v>
                </c:pt>
                <c:pt idx="5509">
                  <c:v>-1.6400000000000001</c:v>
                </c:pt>
                <c:pt idx="5510">
                  <c:v>-1.6</c:v>
                </c:pt>
                <c:pt idx="5511">
                  <c:v>-1.5599999999999998</c:v>
                </c:pt>
                <c:pt idx="5512">
                  <c:v>-1.52</c:v>
                </c:pt>
                <c:pt idx="5513">
                  <c:v>-1.48</c:v>
                </c:pt>
                <c:pt idx="5514">
                  <c:v>-1.4400000000000002</c:v>
                </c:pt>
                <c:pt idx="5515">
                  <c:v>-1.4000000000000001</c:v>
                </c:pt>
                <c:pt idx="5516">
                  <c:v>-1.3599999999999999</c:v>
                </c:pt>
                <c:pt idx="5517">
                  <c:v>-1.32</c:v>
                </c:pt>
                <c:pt idx="5518">
                  <c:v>-1.2799999999999998</c:v>
                </c:pt>
                <c:pt idx="5519">
                  <c:v>-1.2400000000000002</c:v>
                </c:pt>
                <c:pt idx="5520">
                  <c:v>-1.2</c:v>
                </c:pt>
                <c:pt idx="5521">
                  <c:v>-1.1599999999999999</c:v>
                </c:pt>
                <c:pt idx="5522">
                  <c:v>-1.1199999999999999</c:v>
                </c:pt>
                <c:pt idx="5523">
                  <c:v>-1.0799999999999998</c:v>
                </c:pt>
                <c:pt idx="5524">
                  <c:v>-1.04</c:v>
                </c:pt>
                <c:pt idx="5525">
                  <c:v>-1</c:v>
                </c:pt>
                <c:pt idx="5526">
                  <c:v>-0.96000000000000008</c:v>
                </c:pt>
                <c:pt idx="5527">
                  <c:v>-0.91999999999999993</c:v>
                </c:pt>
                <c:pt idx="5528">
                  <c:v>-0.87999999999999989</c:v>
                </c:pt>
                <c:pt idx="5529">
                  <c:v>-0.84</c:v>
                </c:pt>
                <c:pt idx="5530">
                  <c:v>-0.8</c:v>
                </c:pt>
                <c:pt idx="5531">
                  <c:v>-0.76</c:v>
                </c:pt>
                <c:pt idx="5532">
                  <c:v>-0.72000000000000008</c:v>
                </c:pt>
                <c:pt idx="5533">
                  <c:v>-0.67999999999999994</c:v>
                </c:pt>
                <c:pt idx="5534">
                  <c:v>-0.6399999999999999</c:v>
                </c:pt>
                <c:pt idx="5535">
                  <c:v>-0.6</c:v>
                </c:pt>
                <c:pt idx="5536">
                  <c:v>-0.55999999999999994</c:v>
                </c:pt>
                <c:pt idx="5537">
                  <c:v>-0.52</c:v>
                </c:pt>
                <c:pt idx="5538">
                  <c:v>-0.48000000000000004</c:v>
                </c:pt>
                <c:pt idx="5539">
                  <c:v>-0.43999999999999995</c:v>
                </c:pt>
                <c:pt idx="5540">
                  <c:v>-0.4</c:v>
                </c:pt>
                <c:pt idx="5541">
                  <c:v>-0.36000000000000004</c:v>
                </c:pt>
                <c:pt idx="5542">
                  <c:v>-0.31999999999999995</c:v>
                </c:pt>
                <c:pt idx="5543">
                  <c:v>-0.27999999999999997</c:v>
                </c:pt>
                <c:pt idx="5544">
                  <c:v>-0.24000000000000002</c:v>
                </c:pt>
                <c:pt idx="5545">
                  <c:v>-0.2</c:v>
                </c:pt>
                <c:pt idx="5546">
                  <c:v>-0.15999999999999998</c:v>
                </c:pt>
                <c:pt idx="5547">
                  <c:v>-0.12000000000000001</c:v>
                </c:pt>
                <c:pt idx="5548">
                  <c:v>-7.9999999999999988E-2</c:v>
                </c:pt>
                <c:pt idx="5549">
                  <c:v>-3.9999999999999994E-2</c:v>
                </c:pt>
                <c:pt idx="5550">
                  <c:v>1.3337483333333333E-14</c:v>
                </c:pt>
                <c:pt idx="5551">
                  <c:v>3.9999999999999994E-2</c:v>
                </c:pt>
                <c:pt idx="5552">
                  <c:v>7.9999999999999988E-2</c:v>
                </c:pt>
                <c:pt idx="5553">
                  <c:v>0.12000000000000001</c:v>
                </c:pt>
                <c:pt idx="5554">
                  <c:v>0.15999999999999998</c:v>
                </c:pt>
                <c:pt idx="5555">
                  <c:v>0.2</c:v>
                </c:pt>
                <c:pt idx="5556">
                  <c:v>0.24000000000000002</c:v>
                </c:pt>
                <c:pt idx="5557">
                  <c:v>0.27999999999999997</c:v>
                </c:pt>
                <c:pt idx="5558">
                  <c:v>0.31999999999999995</c:v>
                </c:pt>
                <c:pt idx="5559">
                  <c:v>0.36000000000000004</c:v>
                </c:pt>
                <c:pt idx="5560">
                  <c:v>0.4</c:v>
                </c:pt>
                <c:pt idx="5561">
                  <c:v>0.43999999999999995</c:v>
                </c:pt>
                <c:pt idx="5562">
                  <c:v>0.48000000000000004</c:v>
                </c:pt>
                <c:pt idx="5563">
                  <c:v>0.52</c:v>
                </c:pt>
                <c:pt idx="5564">
                  <c:v>0.55999999999999994</c:v>
                </c:pt>
                <c:pt idx="5565">
                  <c:v>0.6</c:v>
                </c:pt>
                <c:pt idx="5566">
                  <c:v>0.6399999999999999</c:v>
                </c:pt>
                <c:pt idx="5567">
                  <c:v>0.67999999999999994</c:v>
                </c:pt>
                <c:pt idx="5568">
                  <c:v>0.72000000000000008</c:v>
                </c:pt>
                <c:pt idx="5569">
                  <c:v>0.76</c:v>
                </c:pt>
                <c:pt idx="5570">
                  <c:v>0.8</c:v>
                </c:pt>
                <c:pt idx="5571">
                  <c:v>0.84</c:v>
                </c:pt>
                <c:pt idx="5572">
                  <c:v>0.87999999999999989</c:v>
                </c:pt>
                <c:pt idx="5573">
                  <c:v>0.91999999999999993</c:v>
                </c:pt>
                <c:pt idx="5574">
                  <c:v>0.96000000000000008</c:v>
                </c:pt>
                <c:pt idx="5575">
                  <c:v>1</c:v>
                </c:pt>
                <c:pt idx="5576">
                  <c:v>1.04</c:v>
                </c:pt>
                <c:pt idx="5577">
                  <c:v>1.0799999999999998</c:v>
                </c:pt>
                <c:pt idx="5578">
                  <c:v>1.1199999999999999</c:v>
                </c:pt>
                <c:pt idx="5579">
                  <c:v>1.1599999999999999</c:v>
                </c:pt>
                <c:pt idx="5580">
                  <c:v>1.2</c:v>
                </c:pt>
                <c:pt idx="5581">
                  <c:v>1.2400000000000002</c:v>
                </c:pt>
                <c:pt idx="5582">
                  <c:v>1.2799999999999998</c:v>
                </c:pt>
                <c:pt idx="5583">
                  <c:v>1.32</c:v>
                </c:pt>
                <c:pt idx="5584">
                  <c:v>1.3599999999999999</c:v>
                </c:pt>
                <c:pt idx="5585">
                  <c:v>1.4000000000000001</c:v>
                </c:pt>
                <c:pt idx="5586">
                  <c:v>1.4400000000000002</c:v>
                </c:pt>
                <c:pt idx="5587">
                  <c:v>1.48</c:v>
                </c:pt>
                <c:pt idx="5588">
                  <c:v>1.52</c:v>
                </c:pt>
                <c:pt idx="5589">
                  <c:v>1.5599999999999998</c:v>
                </c:pt>
                <c:pt idx="5590">
                  <c:v>1.6</c:v>
                </c:pt>
                <c:pt idx="5591">
                  <c:v>1.6400000000000001</c:v>
                </c:pt>
                <c:pt idx="5592">
                  <c:v>1.68</c:v>
                </c:pt>
                <c:pt idx="5593">
                  <c:v>1.72</c:v>
                </c:pt>
                <c:pt idx="5594">
                  <c:v>1.7599999999999998</c:v>
                </c:pt>
                <c:pt idx="5595">
                  <c:v>1.7999999999999998</c:v>
                </c:pt>
                <c:pt idx="5596">
                  <c:v>1.8399999999999999</c:v>
                </c:pt>
                <c:pt idx="5597">
                  <c:v>1.8800000000000001</c:v>
                </c:pt>
                <c:pt idx="5598">
                  <c:v>1.9200000000000002</c:v>
                </c:pt>
                <c:pt idx="5599">
                  <c:v>1.96</c:v>
                </c:pt>
                <c:pt idx="5600">
                  <c:v>2</c:v>
                </c:pt>
                <c:pt idx="5601">
                  <c:v>1.96</c:v>
                </c:pt>
                <c:pt idx="5602">
                  <c:v>1.9200000000000002</c:v>
                </c:pt>
                <c:pt idx="5603">
                  <c:v>1.8800000000000001</c:v>
                </c:pt>
                <c:pt idx="5604">
                  <c:v>1.8399999999999999</c:v>
                </c:pt>
                <c:pt idx="5605">
                  <c:v>1.7999999999999998</c:v>
                </c:pt>
                <c:pt idx="5606">
                  <c:v>1.7599999999999998</c:v>
                </c:pt>
                <c:pt idx="5607">
                  <c:v>1.72</c:v>
                </c:pt>
                <c:pt idx="5608">
                  <c:v>1.68</c:v>
                </c:pt>
                <c:pt idx="5609">
                  <c:v>1.6400000000000001</c:v>
                </c:pt>
                <c:pt idx="5610">
                  <c:v>1.6</c:v>
                </c:pt>
                <c:pt idx="5611">
                  <c:v>1.5599999999999998</c:v>
                </c:pt>
                <c:pt idx="5612">
                  <c:v>1.52</c:v>
                </c:pt>
                <c:pt idx="5613">
                  <c:v>1.48</c:v>
                </c:pt>
                <c:pt idx="5614">
                  <c:v>1.4400000000000002</c:v>
                </c:pt>
                <c:pt idx="5615">
                  <c:v>1.4000000000000001</c:v>
                </c:pt>
                <c:pt idx="5616">
                  <c:v>1.3599999999999999</c:v>
                </c:pt>
                <c:pt idx="5617">
                  <c:v>1.32</c:v>
                </c:pt>
                <c:pt idx="5618">
                  <c:v>1.2799999999999998</c:v>
                </c:pt>
                <c:pt idx="5619">
                  <c:v>1.2400000000000002</c:v>
                </c:pt>
                <c:pt idx="5620">
                  <c:v>1.2</c:v>
                </c:pt>
                <c:pt idx="5621">
                  <c:v>1.1599999999999999</c:v>
                </c:pt>
                <c:pt idx="5622">
                  <c:v>1.1199999999999999</c:v>
                </c:pt>
                <c:pt idx="5623">
                  <c:v>1.0799999999999998</c:v>
                </c:pt>
                <c:pt idx="5624">
                  <c:v>1.04</c:v>
                </c:pt>
                <c:pt idx="5625">
                  <c:v>1</c:v>
                </c:pt>
                <c:pt idx="5626">
                  <c:v>0.96000000000000008</c:v>
                </c:pt>
                <c:pt idx="5627">
                  <c:v>0.91999999999999993</c:v>
                </c:pt>
                <c:pt idx="5628">
                  <c:v>0.87999999999999989</c:v>
                </c:pt>
                <c:pt idx="5629">
                  <c:v>0.84</c:v>
                </c:pt>
                <c:pt idx="5630">
                  <c:v>0.8</c:v>
                </c:pt>
                <c:pt idx="5631">
                  <c:v>0.76</c:v>
                </c:pt>
                <c:pt idx="5632">
                  <c:v>0.72000000000000008</c:v>
                </c:pt>
                <c:pt idx="5633">
                  <c:v>0.67999999999999994</c:v>
                </c:pt>
                <c:pt idx="5634">
                  <c:v>0.6399999999999999</c:v>
                </c:pt>
                <c:pt idx="5635">
                  <c:v>0.6</c:v>
                </c:pt>
                <c:pt idx="5636">
                  <c:v>0.55999999999999994</c:v>
                </c:pt>
                <c:pt idx="5637">
                  <c:v>0.52</c:v>
                </c:pt>
                <c:pt idx="5638">
                  <c:v>0.48000000000000004</c:v>
                </c:pt>
                <c:pt idx="5639">
                  <c:v>0.43999999999999995</c:v>
                </c:pt>
                <c:pt idx="5640">
                  <c:v>0.4</c:v>
                </c:pt>
                <c:pt idx="5641">
                  <c:v>0.36000000000000004</c:v>
                </c:pt>
                <c:pt idx="5642">
                  <c:v>0.31999999999999995</c:v>
                </c:pt>
                <c:pt idx="5643">
                  <c:v>0.27999999999999997</c:v>
                </c:pt>
                <c:pt idx="5644">
                  <c:v>0.24000000000000002</c:v>
                </c:pt>
                <c:pt idx="5645">
                  <c:v>0.2</c:v>
                </c:pt>
                <c:pt idx="5646">
                  <c:v>0.15999999999999998</c:v>
                </c:pt>
                <c:pt idx="5647">
                  <c:v>0.12000000000000001</c:v>
                </c:pt>
                <c:pt idx="5648">
                  <c:v>7.9999999999999988E-2</c:v>
                </c:pt>
                <c:pt idx="5649">
                  <c:v>3.9999999999999994E-2</c:v>
                </c:pt>
                <c:pt idx="5650">
                  <c:v>1.3426300000000001E-14</c:v>
                </c:pt>
                <c:pt idx="5651">
                  <c:v>-3.9999999999999994E-2</c:v>
                </c:pt>
                <c:pt idx="5652">
                  <c:v>-7.9999999999999988E-2</c:v>
                </c:pt>
                <c:pt idx="5653">
                  <c:v>-0.12000000000000001</c:v>
                </c:pt>
                <c:pt idx="5654">
                  <c:v>-0.15999999999999998</c:v>
                </c:pt>
                <c:pt idx="5655">
                  <c:v>-0.2</c:v>
                </c:pt>
                <c:pt idx="5656">
                  <c:v>-0.24000000000000002</c:v>
                </c:pt>
                <c:pt idx="5657">
                  <c:v>-0.27999999999999997</c:v>
                </c:pt>
                <c:pt idx="5658">
                  <c:v>-0.31999999999999995</c:v>
                </c:pt>
                <c:pt idx="5659">
                  <c:v>-0.36000000000000004</c:v>
                </c:pt>
                <c:pt idx="5660">
                  <c:v>-0.4</c:v>
                </c:pt>
                <c:pt idx="5661">
                  <c:v>-0.43999999999999995</c:v>
                </c:pt>
                <c:pt idx="5662">
                  <c:v>-0.48000000000000004</c:v>
                </c:pt>
                <c:pt idx="5663">
                  <c:v>-0.52</c:v>
                </c:pt>
                <c:pt idx="5664">
                  <c:v>-0.55999999999999994</c:v>
                </c:pt>
                <c:pt idx="5665">
                  <c:v>-0.6</c:v>
                </c:pt>
                <c:pt idx="5666">
                  <c:v>-0.6399999999999999</c:v>
                </c:pt>
                <c:pt idx="5667">
                  <c:v>-0.67999999999999994</c:v>
                </c:pt>
                <c:pt idx="5668">
                  <c:v>-0.72000000000000008</c:v>
                </c:pt>
                <c:pt idx="5669">
                  <c:v>-0.76</c:v>
                </c:pt>
                <c:pt idx="5670">
                  <c:v>-0.8</c:v>
                </c:pt>
                <c:pt idx="5671">
                  <c:v>-0.84</c:v>
                </c:pt>
                <c:pt idx="5672">
                  <c:v>-0.87999999999999989</c:v>
                </c:pt>
                <c:pt idx="5673">
                  <c:v>-0.91999999999999993</c:v>
                </c:pt>
                <c:pt idx="5674">
                  <c:v>-0.96000000000000008</c:v>
                </c:pt>
                <c:pt idx="5675">
                  <c:v>-1</c:v>
                </c:pt>
                <c:pt idx="5676">
                  <c:v>-1.04</c:v>
                </c:pt>
                <c:pt idx="5677">
                  <c:v>-1.0799999999999998</c:v>
                </c:pt>
                <c:pt idx="5678">
                  <c:v>-1.1199999999999999</c:v>
                </c:pt>
                <c:pt idx="5679">
                  <c:v>-1.1599999999999999</c:v>
                </c:pt>
                <c:pt idx="5680">
                  <c:v>-1.2</c:v>
                </c:pt>
                <c:pt idx="5681">
                  <c:v>-1.2400000000000002</c:v>
                </c:pt>
                <c:pt idx="5682">
                  <c:v>-1.2799999999999998</c:v>
                </c:pt>
                <c:pt idx="5683">
                  <c:v>-1.32</c:v>
                </c:pt>
                <c:pt idx="5684">
                  <c:v>-1.3599999999999999</c:v>
                </c:pt>
                <c:pt idx="5685">
                  <c:v>-1.4000000000000001</c:v>
                </c:pt>
                <c:pt idx="5686">
                  <c:v>-1.4400000000000002</c:v>
                </c:pt>
                <c:pt idx="5687">
                  <c:v>-1.48</c:v>
                </c:pt>
                <c:pt idx="5688">
                  <c:v>-1.52</c:v>
                </c:pt>
                <c:pt idx="5689">
                  <c:v>-1.5599999999999998</c:v>
                </c:pt>
                <c:pt idx="5690">
                  <c:v>-1.6</c:v>
                </c:pt>
                <c:pt idx="5691">
                  <c:v>-1.6400000000000001</c:v>
                </c:pt>
                <c:pt idx="5692">
                  <c:v>-1.68</c:v>
                </c:pt>
                <c:pt idx="5693">
                  <c:v>-1.72</c:v>
                </c:pt>
                <c:pt idx="5694">
                  <c:v>-1.7599999999999998</c:v>
                </c:pt>
                <c:pt idx="5695">
                  <c:v>-1.7999999999999998</c:v>
                </c:pt>
                <c:pt idx="5696">
                  <c:v>-1.8399999999999999</c:v>
                </c:pt>
                <c:pt idx="5697">
                  <c:v>-1.8800000000000001</c:v>
                </c:pt>
                <c:pt idx="5698">
                  <c:v>-1.9200000000000002</c:v>
                </c:pt>
                <c:pt idx="5699">
                  <c:v>-1.96</c:v>
                </c:pt>
                <c:pt idx="5700">
                  <c:v>-2</c:v>
                </c:pt>
                <c:pt idx="5701">
                  <c:v>-1.9799999999999998</c:v>
                </c:pt>
                <c:pt idx="5702">
                  <c:v>-1.96</c:v>
                </c:pt>
                <c:pt idx="5703">
                  <c:v>-1.94</c:v>
                </c:pt>
                <c:pt idx="5704">
                  <c:v>-1.9200000000000002</c:v>
                </c:pt>
                <c:pt idx="5705">
                  <c:v>-1.9</c:v>
                </c:pt>
                <c:pt idx="5706">
                  <c:v>-1.8800000000000001</c:v>
                </c:pt>
                <c:pt idx="5707">
                  <c:v>-1.8599999999999999</c:v>
                </c:pt>
                <c:pt idx="5708">
                  <c:v>-1.8399999999999999</c:v>
                </c:pt>
                <c:pt idx="5709">
                  <c:v>-1.82</c:v>
                </c:pt>
                <c:pt idx="5710">
                  <c:v>-1.7999999999999998</c:v>
                </c:pt>
                <c:pt idx="5711">
                  <c:v>-1.78</c:v>
                </c:pt>
                <c:pt idx="5712">
                  <c:v>-1.7599999999999998</c:v>
                </c:pt>
                <c:pt idx="5713">
                  <c:v>-1.7400000000000002</c:v>
                </c:pt>
                <c:pt idx="5714">
                  <c:v>-1.72</c:v>
                </c:pt>
                <c:pt idx="5715">
                  <c:v>-1.7000000000000002</c:v>
                </c:pt>
                <c:pt idx="5716">
                  <c:v>-1.68</c:v>
                </c:pt>
                <c:pt idx="5717">
                  <c:v>-1.66</c:v>
                </c:pt>
                <c:pt idx="5718">
                  <c:v>-1.6400000000000001</c:v>
                </c:pt>
                <c:pt idx="5719">
                  <c:v>-1.6199999999999999</c:v>
                </c:pt>
                <c:pt idx="5720">
                  <c:v>-1.6</c:v>
                </c:pt>
                <c:pt idx="5721">
                  <c:v>-1.5799999999999998</c:v>
                </c:pt>
                <c:pt idx="5722">
                  <c:v>-1.5599999999999998</c:v>
                </c:pt>
                <c:pt idx="5723">
                  <c:v>-1.54</c:v>
                </c:pt>
                <c:pt idx="5724">
                  <c:v>-1.52</c:v>
                </c:pt>
                <c:pt idx="5725">
                  <c:v>-1.5</c:v>
                </c:pt>
                <c:pt idx="5726">
                  <c:v>-1.48</c:v>
                </c:pt>
                <c:pt idx="5727">
                  <c:v>-1.4599999999999997</c:v>
                </c:pt>
                <c:pt idx="5728">
                  <c:v>-1.4400000000000002</c:v>
                </c:pt>
                <c:pt idx="5729">
                  <c:v>-1.4200000000000002</c:v>
                </c:pt>
                <c:pt idx="5730">
                  <c:v>-1.4000000000000001</c:v>
                </c:pt>
                <c:pt idx="5731">
                  <c:v>-1.38</c:v>
                </c:pt>
                <c:pt idx="5732">
                  <c:v>-1.3599999999999999</c:v>
                </c:pt>
                <c:pt idx="5733">
                  <c:v>-1.34</c:v>
                </c:pt>
                <c:pt idx="5734">
                  <c:v>-1.32</c:v>
                </c:pt>
                <c:pt idx="5735">
                  <c:v>-1.3</c:v>
                </c:pt>
                <c:pt idx="5736">
                  <c:v>-1.2799999999999998</c:v>
                </c:pt>
                <c:pt idx="5737">
                  <c:v>-1.2599999999999998</c:v>
                </c:pt>
                <c:pt idx="5738">
                  <c:v>-1.2400000000000002</c:v>
                </c:pt>
                <c:pt idx="5739">
                  <c:v>-1.22</c:v>
                </c:pt>
                <c:pt idx="5740">
                  <c:v>-1.2</c:v>
                </c:pt>
                <c:pt idx="5741">
                  <c:v>-1.18</c:v>
                </c:pt>
                <c:pt idx="5742">
                  <c:v>-1.1599999999999999</c:v>
                </c:pt>
                <c:pt idx="5743">
                  <c:v>-1.1400000000000001</c:v>
                </c:pt>
                <c:pt idx="5744">
                  <c:v>-1.1199999999999999</c:v>
                </c:pt>
                <c:pt idx="5745">
                  <c:v>-1.0999999999999999</c:v>
                </c:pt>
                <c:pt idx="5746">
                  <c:v>-1.0799999999999998</c:v>
                </c:pt>
                <c:pt idx="5747">
                  <c:v>-1.06</c:v>
                </c:pt>
                <c:pt idx="5748">
                  <c:v>-1.04</c:v>
                </c:pt>
                <c:pt idx="5749">
                  <c:v>-1.02</c:v>
                </c:pt>
                <c:pt idx="5750">
                  <c:v>-1</c:v>
                </c:pt>
                <c:pt idx="5751">
                  <c:v>-0.98</c:v>
                </c:pt>
                <c:pt idx="5752">
                  <c:v>-0.96000000000000008</c:v>
                </c:pt>
                <c:pt idx="5753">
                  <c:v>-0.94000000000000006</c:v>
                </c:pt>
                <c:pt idx="5754">
                  <c:v>-0.91999999999999993</c:v>
                </c:pt>
                <c:pt idx="5755">
                  <c:v>-0.89999999999999991</c:v>
                </c:pt>
                <c:pt idx="5756">
                  <c:v>-0.87999999999999989</c:v>
                </c:pt>
                <c:pt idx="5757">
                  <c:v>-0.86</c:v>
                </c:pt>
                <c:pt idx="5758">
                  <c:v>-0.84</c:v>
                </c:pt>
                <c:pt idx="5759">
                  <c:v>-0.82000000000000006</c:v>
                </c:pt>
                <c:pt idx="5760">
                  <c:v>-0.8</c:v>
                </c:pt>
                <c:pt idx="5761">
                  <c:v>-0.77999999999999992</c:v>
                </c:pt>
                <c:pt idx="5762">
                  <c:v>-0.76</c:v>
                </c:pt>
                <c:pt idx="5763">
                  <c:v>-0.74</c:v>
                </c:pt>
                <c:pt idx="5764">
                  <c:v>-0.72000000000000008</c:v>
                </c:pt>
                <c:pt idx="5765">
                  <c:v>-0.70000000000000007</c:v>
                </c:pt>
                <c:pt idx="5766">
                  <c:v>-0.67999999999999994</c:v>
                </c:pt>
                <c:pt idx="5767">
                  <c:v>-0.66</c:v>
                </c:pt>
                <c:pt idx="5768">
                  <c:v>-0.6399999999999999</c:v>
                </c:pt>
                <c:pt idx="5769">
                  <c:v>-0.62000000000000011</c:v>
                </c:pt>
                <c:pt idx="5770">
                  <c:v>-0.6</c:v>
                </c:pt>
                <c:pt idx="5771">
                  <c:v>-0.57999999999999996</c:v>
                </c:pt>
                <c:pt idx="5772">
                  <c:v>-0.55999999999999994</c:v>
                </c:pt>
                <c:pt idx="5773">
                  <c:v>-0.53999999999999992</c:v>
                </c:pt>
                <c:pt idx="5774">
                  <c:v>-0.52</c:v>
                </c:pt>
                <c:pt idx="5775">
                  <c:v>-0.5</c:v>
                </c:pt>
                <c:pt idx="5776">
                  <c:v>-0.48000000000000004</c:v>
                </c:pt>
                <c:pt idx="5777">
                  <c:v>-0.45999999999999996</c:v>
                </c:pt>
                <c:pt idx="5778">
                  <c:v>-0.43999999999999995</c:v>
                </c:pt>
                <c:pt idx="5779">
                  <c:v>-0.42</c:v>
                </c:pt>
                <c:pt idx="5780">
                  <c:v>-0.4</c:v>
                </c:pt>
                <c:pt idx="5781">
                  <c:v>-0.38</c:v>
                </c:pt>
                <c:pt idx="5782">
                  <c:v>-0.36000000000000004</c:v>
                </c:pt>
                <c:pt idx="5783">
                  <c:v>-0.33999999999999997</c:v>
                </c:pt>
                <c:pt idx="5784">
                  <c:v>-0.31999999999999995</c:v>
                </c:pt>
                <c:pt idx="5785">
                  <c:v>-0.3</c:v>
                </c:pt>
                <c:pt idx="5786">
                  <c:v>-0.27999999999999997</c:v>
                </c:pt>
                <c:pt idx="5787">
                  <c:v>-0.26</c:v>
                </c:pt>
                <c:pt idx="5788">
                  <c:v>-0.24000000000000002</c:v>
                </c:pt>
                <c:pt idx="5789">
                  <c:v>-0.21999999999999997</c:v>
                </c:pt>
                <c:pt idx="5790">
                  <c:v>-0.2</c:v>
                </c:pt>
                <c:pt idx="5791">
                  <c:v>-0.18000000000000002</c:v>
                </c:pt>
                <c:pt idx="5792">
                  <c:v>-0.15999999999999998</c:v>
                </c:pt>
                <c:pt idx="5793">
                  <c:v>-0.13999999999999999</c:v>
                </c:pt>
                <c:pt idx="5794">
                  <c:v>-0.12000000000000001</c:v>
                </c:pt>
                <c:pt idx="5795">
                  <c:v>-0.1</c:v>
                </c:pt>
                <c:pt idx="5796">
                  <c:v>-7.9999999999999988E-2</c:v>
                </c:pt>
                <c:pt idx="5797">
                  <c:v>-6.0000000000000005E-2</c:v>
                </c:pt>
                <c:pt idx="5798">
                  <c:v>-3.9999999999999994E-2</c:v>
                </c:pt>
                <c:pt idx="5799">
                  <c:v>-1.9999999999999997E-2</c:v>
                </c:pt>
                <c:pt idx="5800">
                  <c:v>1.4839983333333333E-14</c:v>
                </c:pt>
                <c:pt idx="5801">
                  <c:v>3.0000000000000002E-2</c:v>
                </c:pt>
                <c:pt idx="5802">
                  <c:v>6.0000000000000005E-2</c:v>
                </c:pt>
                <c:pt idx="5803">
                  <c:v>9.0000000000000011E-2</c:v>
                </c:pt>
                <c:pt idx="5804">
                  <c:v>0.12000000000000001</c:v>
                </c:pt>
                <c:pt idx="5805">
                  <c:v>0.15</c:v>
                </c:pt>
                <c:pt idx="5806">
                  <c:v>0.18000000000000002</c:v>
                </c:pt>
                <c:pt idx="5807">
                  <c:v>0.21</c:v>
                </c:pt>
                <c:pt idx="5808">
                  <c:v>0.24000000000000002</c:v>
                </c:pt>
                <c:pt idx="5809">
                  <c:v>0.26999999999999996</c:v>
                </c:pt>
                <c:pt idx="5810">
                  <c:v>0.3</c:v>
                </c:pt>
                <c:pt idx="5811">
                  <c:v>0.33</c:v>
                </c:pt>
                <c:pt idx="5812">
                  <c:v>0.36000000000000004</c:v>
                </c:pt>
                <c:pt idx="5813">
                  <c:v>0.38999999999999996</c:v>
                </c:pt>
                <c:pt idx="5814">
                  <c:v>0.42</c:v>
                </c:pt>
                <c:pt idx="5815">
                  <c:v>0.44999999999999996</c:v>
                </c:pt>
                <c:pt idx="5816">
                  <c:v>0.48000000000000004</c:v>
                </c:pt>
                <c:pt idx="5817">
                  <c:v>0.51</c:v>
                </c:pt>
                <c:pt idx="5818">
                  <c:v>0.53999999999999992</c:v>
                </c:pt>
                <c:pt idx="5819">
                  <c:v>0.57000000000000006</c:v>
                </c:pt>
                <c:pt idx="5820">
                  <c:v>0.6</c:v>
                </c:pt>
                <c:pt idx="5821">
                  <c:v>0.62999999999999989</c:v>
                </c:pt>
                <c:pt idx="5822">
                  <c:v>0.66</c:v>
                </c:pt>
                <c:pt idx="5823">
                  <c:v>0.69</c:v>
                </c:pt>
                <c:pt idx="5824">
                  <c:v>0.72000000000000008</c:v>
                </c:pt>
                <c:pt idx="5825">
                  <c:v>0.75</c:v>
                </c:pt>
                <c:pt idx="5826">
                  <c:v>0.77999999999999992</c:v>
                </c:pt>
                <c:pt idx="5827">
                  <c:v>0.80999999999999994</c:v>
                </c:pt>
                <c:pt idx="5828">
                  <c:v>0.84</c:v>
                </c:pt>
                <c:pt idx="5829">
                  <c:v>0.87000000000000011</c:v>
                </c:pt>
                <c:pt idx="5830">
                  <c:v>0.89999999999999991</c:v>
                </c:pt>
                <c:pt idx="5831">
                  <c:v>0.92999999999999994</c:v>
                </c:pt>
                <c:pt idx="5832">
                  <c:v>0.96000000000000008</c:v>
                </c:pt>
                <c:pt idx="5833">
                  <c:v>0.98999999999999988</c:v>
                </c:pt>
                <c:pt idx="5834">
                  <c:v>1.02</c:v>
                </c:pt>
                <c:pt idx="5835">
                  <c:v>1.05</c:v>
                </c:pt>
                <c:pt idx="5836">
                  <c:v>1.0799999999999998</c:v>
                </c:pt>
                <c:pt idx="5837">
                  <c:v>1.1099999999999999</c:v>
                </c:pt>
                <c:pt idx="5838">
                  <c:v>1.1400000000000001</c:v>
                </c:pt>
                <c:pt idx="5839">
                  <c:v>1.17</c:v>
                </c:pt>
                <c:pt idx="5840">
                  <c:v>1.2</c:v>
                </c:pt>
                <c:pt idx="5841">
                  <c:v>1.23</c:v>
                </c:pt>
                <c:pt idx="5842">
                  <c:v>1.2599999999999998</c:v>
                </c:pt>
                <c:pt idx="5843">
                  <c:v>1.2900000000000003</c:v>
                </c:pt>
                <c:pt idx="5844">
                  <c:v>1.32</c:v>
                </c:pt>
                <c:pt idx="5845">
                  <c:v>1.35</c:v>
                </c:pt>
                <c:pt idx="5846">
                  <c:v>1.38</c:v>
                </c:pt>
                <c:pt idx="5847">
                  <c:v>1.41</c:v>
                </c:pt>
                <c:pt idx="5848">
                  <c:v>1.4400000000000002</c:v>
                </c:pt>
                <c:pt idx="5849">
                  <c:v>1.4700000000000002</c:v>
                </c:pt>
                <c:pt idx="5850">
                  <c:v>1.5</c:v>
                </c:pt>
                <c:pt idx="5851">
                  <c:v>1.53</c:v>
                </c:pt>
                <c:pt idx="5852">
                  <c:v>1.5599999999999998</c:v>
                </c:pt>
                <c:pt idx="5853">
                  <c:v>1.59</c:v>
                </c:pt>
                <c:pt idx="5854">
                  <c:v>1.6199999999999999</c:v>
                </c:pt>
                <c:pt idx="5855">
                  <c:v>1.6500000000000001</c:v>
                </c:pt>
                <c:pt idx="5856">
                  <c:v>1.68</c:v>
                </c:pt>
                <c:pt idx="5857">
                  <c:v>1.71</c:v>
                </c:pt>
                <c:pt idx="5858">
                  <c:v>1.7400000000000002</c:v>
                </c:pt>
                <c:pt idx="5859">
                  <c:v>1.77</c:v>
                </c:pt>
                <c:pt idx="5860">
                  <c:v>1.7999999999999998</c:v>
                </c:pt>
                <c:pt idx="5861">
                  <c:v>1.83</c:v>
                </c:pt>
                <c:pt idx="5862">
                  <c:v>1.8599999999999999</c:v>
                </c:pt>
                <c:pt idx="5863">
                  <c:v>1.8900000000000001</c:v>
                </c:pt>
                <c:pt idx="5864">
                  <c:v>1.9200000000000002</c:v>
                </c:pt>
                <c:pt idx="5865">
                  <c:v>1.95</c:v>
                </c:pt>
                <c:pt idx="5866">
                  <c:v>1.9799999999999998</c:v>
                </c:pt>
                <c:pt idx="5867">
                  <c:v>2.0099999999999998</c:v>
                </c:pt>
                <c:pt idx="5868">
                  <c:v>2.04</c:v>
                </c:pt>
                <c:pt idx="5869">
                  <c:v>2.0699999999999998</c:v>
                </c:pt>
                <c:pt idx="5870">
                  <c:v>2.1</c:v>
                </c:pt>
                <c:pt idx="5871">
                  <c:v>2.13</c:v>
                </c:pt>
                <c:pt idx="5872">
                  <c:v>2.1599999999999997</c:v>
                </c:pt>
                <c:pt idx="5873">
                  <c:v>2.19</c:v>
                </c:pt>
                <c:pt idx="5874">
                  <c:v>2.2199999999999998</c:v>
                </c:pt>
                <c:pt idx="5875">
                  <c:v>2.25</c:v>
                </c:pt>
                <c:pt idx="5876">
                  <c:v>2.2800000000000002</c:v>
                </c:pt>
                <c:pt idx="5877">
                  <c:v>2.31</c:v>
                </c:pt>
                <c:pt idx="5878">
                  <c:v>2.34</c:v>
                </c:pt>
                <c:pt idx="5879">
                  <c:v>2.37</c:v>
                </c:pt>
                <c:pt idx="5880">
                  <c:v>2.4</c:v>
                </c:pt>
                <c:pt idx="5881">
                  <c:v>2.4300000000000002</c:v>
                </c:pt>
                <c:pt idx="5882">
                  <c:v>2.46</c:v>
                </c:pt>
                <c:pt idx="5883">
                  <c:v>2.4900000000000002</c:v>
                </c:pt>
                <c:pt idx="5884">
                  <c:v>2.5199999999999996</c:v>
                </c:pt>
                <c:pt idx="5885">
                  <c:v>2.5499999999999998</c:v>
                </c:pt>
                <c:pt idx="5886">
                  <c:v>2.5800000000000005</c:v>
                </c:pt>
                <c:pt idx="5887">
                  <c:v>2.61</c:v>
                </c:pt>
                <c:pt idx="5888">
                  <c:v>2.64</c:v>
                </c:pt>
                <c:pt idx="5889">
                  <c:v>2.67</c:v>
                </c:pt>
                <c:pt idx="5890">
                  <c:v>2.7</c:v>
                </c:pt>
                <c:pt idx="5891">
                  <c:v>2.73</c:v>
                </c:pt>
                <c:pt idx="5892">
                  <c:v>2.76</c:v>
                </c:pt>
                <c:pt idx="5893">
                  <c:v>2.79</c:v>
                </c:pt>
                <c:pt idx="5894">
                  <c:v>2.82</c:v>
                </c:pt>
                <c:pt idx="5895">
                  <c:v>2.85</c:v>
                </c:pt>
                <c:pt idx="5896">
                  <c:v>2.8800000000000003</c:v>
                </c:pt>
                <c:pt idx="5897">
                  <c:v>2.9099999999999997</c:v>
                </c:pt>
                <c:pt idx="5898">
                  <c:v>2.9400000000000004</c:v>
                </c:pt>
                <c:pt idx="5899">
                  <c:v>2.9699999999999998</c:v>
                </c:pt>
                <c:pt idx="5900">
                  <c:v>3</c:v>
                </c:pt>
                <c:pt idx="5901">
                  <c:v>2.9400000000000004</c:v>
                </c:pt>
                <c:pt idx="5902">
                  <c:v>2.8800000000000003</c:v>
                </c:pt>
                <c:pt idx="5903">
                  <c:v>2.82</c:v>
                </c:pt>
                <c:pt idx="5904">
                  <c:v>2.76</c:v>
                </c:pt>
                <c:pt idx="5905">
                  <c:v>2.7</c:v>
                </c:pt>
                <c:pt idx="5906">
                  <c:v>2.64</c:v>
                </c:pt>
                <c:pt idx="5907">
                  <c:v>2.5800000000000005</c:v>
                </c:pt>
                <c:pt idx="5908">
                  <c:v>2.5199999999999996</c:v>
                </c:pt>
                <c:pt idx="5909">
                  <c:v>2.46</c:v>
                </c:pt>
                <c:pt idx="5910">
                  <c:v>2.4</c:v>
                </c:pt>
                <c:pt idx="5911">
                  <c:v>2.34</c:v>
                </c:pt>
                <c:pt idx="5912">
                  <c:v>2.2800000000000002</c:v>
                </c:pt>
                <c:pt idx="5913">
                  <c:v>2.2199999999999998</c:v>
                </c:pt>
                <c:pt idx="5914">
                  <c:v>2.1599999999999997</c:v>
                </c:pt>
                <c:pt idx="5915">
                  <c:v>2.1</c:v>
                </c:pt>
                <c:pt idx="5916">
                  <c:v>2.04</c:v>
                </c:pt>
                <c:pt idx="5917">
                  <c:v>1.9799999999999998</c:v>
                </c:pt>
                <c:pt idx="5918">
                  <c:v>1.9200000000000002</c:v>
                </c:pt>
                <c:pt idx="5919">
                  <c:v>1.8599999999999999</c:v>
                </c:pt>
                <c:pt idx="5920">
                  <c:v>1.7999999999999998</c:v>
                </c:pt>
                <c:pt idx="5921">
                  <c:v>1.7400000000000002</c:v>
                </c:pt>
                <c:pt idx="5922">
                  <c:v>1.68</c:v>
                </c:pt>
                <c:pt idx="5923">
                  <c:v>1.6199999999999999</c:v>
                </c:pt>
                <c:pt idx="5924">
                  <c:v>1.5599999999999998</c:v>
                </c:pt>
                <c:pt idx="5925">
                  <c:v>1.5</c:v>
                </c:pt>
                <c:pt idx="5926">
                  <c:v>1.4400000000000002</c:v>
                </c:pt>
                <c:pt idx="5927">
                  <c:v>1.38</c:v>
                </c:pt>
                <c:pt idx="5928">
                  <c:v>1.32</c:v>
                </c:pt>
                <c:pt idx="5929">
                  <c:v>1.2599999999999998</c:v>
                </c:pt>
                <c:pt idx="5930">
                  <c:v>1.2</c:v>
                </c:pt>
                <c:pt idx="5931">
                  <c:v>1.1400000000000001</c:v>
                </c:pt>
                <c:pt idx="5932">
                  <c:v>1.0799999999999998</c:v>
                </c:pt>
                <c:pt idx="5933">
                  <c:v>1.02</c:v>
                </c:pt>
                <c:pt idx="5934">
                  <c:v>0.96000000000000008</c:v>
                </c:pt>
                <c:pt idx="5935">
                  <c:v>0.89999999999999991</c:v>
                </c:pt>
                <c:pt idx="5936">
                  <c:v>0.84</c:v>
                </c:pt>
                <c:pt idx="5937">
                  <c:v>0.77999999999999992</c:v>
                </c:pt>
                <c:pt idx="5938">
                  <c:v>0.72000000000000008</c:v>
                </c:pt>
                <c:pt idx="5939">
                  <c:v>0.66</c:v>
                </c:pt>
                <c:pt idx="5940">
                  <c:v>0.6</c:v>
                </c:pt>
                <c:pt idx="5941">
                  <c:v>0.53999999999999992</c:v>
                </c:pt>
                <c:pt idx="5942">
                  <c:v>0.48000000000000004</c:v>
                </c:pt>
                <c:pt idx="5943">
                  <c:v>0.42</c:v>
                </c:pt>
                <c:pt idx="5944">
                  <c:v>0.36000000000000004</c:v>
                </c:pt>
                <c:pt idx="5945">
                  <c:v>0.3</c:v>
                </c:pt>
                <c:pt idx="5946">
                  <c:v>0.24000000000000002</c:v>
                </c:pt>
                <c:pt idx="5947">
                  <c:v>0.18000000000000002</c:v>
                </c:pt>
                <c:pt idx="5948">
                  <c:v>0.12000000000000001</c:v>
                </c:pt>
                <c:pt idx="5949">
                  <c:v>6.0000000000000005E-2</c:v>
                </c:pt>
                <c:pt idx="5950">
                  <c:v>2.0738999999999999E-14</c:v>
                </c:pt>
                <c:pt idx="5951">
                  <c:v>-6.0000000000000005E-2</c:v>
                </c:pt>
                <c:pt idx="5952">
                  <c:v>-0.12000000000000001</c:v>
                </c:pt>
                <c:pt idx="5953">
                  <c:v>-0.18000000000000002</c:v>
                </c:pt>
                <c:pt idx="5954">
                  <c:v>-0.24000000000000002</c:v>
                </c:pt>
                <c:pt idx="5955">
                  <c:v>-0.3</c:v>
                </c:pt>
                <c:pt idx="5956">
                  <c:v>-0.36000000000000004</c:v>
                </c:pt>
                <c:pt idx="5957">
                  <c:v>-0.42</c:v>
                </c:pt>
                <c:pt idx="5958">
                  <c:v>-0.48000000000000004</c:v>
                </c:pt>
                <c:pt idx="5959">
                  <c:v>-0.53999999999999992</c:v>
                </c:pt>
                <c:pt idx="5960">
                  <c:v>-0.6</c:v>
                </c:pt>
                <c:pt idx="5961">
                  <c:v>-0.66</c:v>
                </c:pt>
                <c:pt idx="5962">
                  <c:v>-0.72000000000000008</c:v>
                </c:pt>
                <c:pt idx="5963">
                  <c:v>-0.77999999999999992</c:v>
                </c:pt>
                <c:pt idx="5964">
                  <c:v>-0.84</c:v>
                </c:pt>
                <c:pt idx="5965">
                  <c:v>-0.89999999999999991</c:v>
                </c:pt>
                <c:pt idx="5966">
                  <c:v>-0.96000000000000008</c:v>
                </c:pt>
                <c:pt idx="5967">
                  <c:v>-1.02</c:v>
                </c:pt>
                <c:pt idx="5968">
                  <c:v>-1.0799999999999998</c:v>
                </c:pt>
                <c:pt idx="5969">
                  <c:v>-1.1400000000000001</c:v>
                </c:pt>
                <c:pt idx="5970">
                  <c:v>-1.2</c:v>
                </c:pt>
                <c:pt idx="5971">
                  <c:v>-1.2599999999999998</c:v>
                </c:pt>
                <c:pt idx="5972">
                  <c:v>-1.32</c:v>
                </c:pt>
                <c:pt idx="5973">
                  <c:v>-1.38</c:v>
                </c:pt>
                <c:pt idx="5974">
                  <c:v>-1.4400000000000002</c:v>
                </c:pt>
                <c:pt idx="5975">
                  <c:v>-1.5</c:v>
                </c:pt>
                <c:pt idx="5976">
                  <c:v>-1.5599999999999998</c:v>
                </c:pt>
                <c:pt idx="5977">
                  <c:v>-1.6199999999999999</c:v>
                </c:pt>
                <c:pt idx="5978">
                  <c:v>-1.68</c:v>
                </c:pt>
                <c:pt idx="5979">
                  <c:v>-1.7400000000000002</c:v>
                </c:pt>
                <c:pt idx="5980">
                  <c:v>-1.7999999999999998</c:v>
                </c:pt>
                <c:pt idx="5981">
                  <c:v>-1.8599999999999999</c:v>
                </c:pt>
                <c:pt idx="5982">
                  <c:v>-1.9200000000000002</c:v>
                </c:pt>
                <c:pt idx="5983">
                  <c:v>-1.9799999999999998</c:v>
                </c:pt>
                <c:pt idx="5984">
                  <c:v>-2.04</c:v>
                </c:pt>
                <c:pt idx="5985">
                  <c:v>-2.1</c:v>
                </c:pt>
                <c:pt idx="5986">
                  <c:v>-2.1599999999999997</c:v>
                </c:pt>
                <c:pt idx="5987">
                  <c:v>-2.2199999999999998</c:v>
                </c:pt>
                <c:pt idx="5988">
                  <c:v>-2.2800000000000002</c:v>
                </c:pt>
                <c:pt idx="5989">
                  <c:v>-2.34</c:v>
                </c:pt>
                <c:pt idx="5990">
                  <c:v>-2.4</c:v>
                </c:pt>
                <c:pt idx="5991">
                  <c:v>-2.46</c:v>
                </c:pt>
                <c:pt idx="5992">
                  <c:v>-2.5199999999999996</c:v>
                </c:pt>
                <c:pt idx="5993">
                  <c:v>-2.5800000000000005</c:v>
                </c:pt>
                <c:pt idx="5994">
                  <c:v>-2.64</c:v>
                </c:pt>
                <c:pt idx="5995">
                  <c:v>-2.7</c:v>
                </c:pt>
                <c:pt idx="5996">
                  <c:v>-2.76</c:v>
                </c:pt>
                <c:pt idx="5997">
                  <c:v>-2.82</c:v>
                </c:pt>
                <c:pt idx="5998">
                  <c:v>-2.8800000000000003</c:v>
                </c:pt>
                <c:pt idx="5999">
                  <c:v>-2.9400000000000004</c:v>
                </c:pt>
                <c:pt idx="6000">
                  <c:v>-3</c:v>
                </c:pt>
                <c:pt idx="6001">
                  <c:v>-2.9400000000000004</c:v>
                </c:pt>
                <c:pt idx="6002">
                  <c:v>-2.8800000000000003</c:v>
                </c:pt>
                <c:pt idx="6003">
                  <c:v>-2.82</c:v>
                </c:pt>
                <c:pt idx="6004">
                  <c:v>-2.76</c:v>
                </c:pt>
                <c:pt idx="6005">
                  <c:v>-2.7</c:v>
                </c:pt>
                <c:pt idx="6006">
                  <c:v>-2.64</c:v>
                </c:pt>
                <c:pt idx="6007">
                  <c:v>-2.5800000000000005</c:v>
                </c:pt>
                <c:pt idx="6008">
                  <c:v>-2.5199999999999996</c:v>
                </c:pt>
                <c:pt idx="6009">
                  <c:v>-2.46</c:v>
                </c:pt>
                <c:pt idx="6010">
                  <c:v>-2.4</c:v>
                </c:pt>
                <c:pt idx="6011">
                  <c:v>-2.34</c:v>
                </c:pt>
                <c:pt idx="6012">
                  <c:v>-2.2800000000000002</c:v>
                </c:pt>
                <c:pt idx="6013">
                  <c:v>-2.2199999999999998</c:v>
                </c:pt>
                <c:pt idx="6014">
                  <c:v>-2.1599999999999997</c:v>
                </c:pt>
                <c:pt idx="6015">
                  <c:v>-2.1</c:v>
                </c:pt>
                <c:pt idx="6016">
                  <c:v>-2.04</c:v>
                </c:pt>
                <c:pt idx="6017">
                  <c:v>-1.9799999999999998</c:v>
                </c:pt>
                <c:pt idx="6018">
                  <c:v>-1.9200000000000002</c:v>
                </c:pt>
                <c:pt idx="6019">
                  <c:v>-1.8599999999999999</c:v>
                </c:pt>
                <c:pt idx="6020">
                  <c:v>-1.7999999999999998</c:v>
                </c:pt>
                <c:pt idx="6021">
                  <c:v>-1.7400000000000002</c:v>
                </c:pt>
                <c:pt idx="6022">
                  <c:v>-1.68</c:v>
                </c:pt>
                <c:pt idx="6023">
                  <c:v>-1.6199999999999999</c:v>
                </c:pt>
                <c:pt idx="6024">
                  <c:v>-1.5599999999999998</c:v>
                </c:pt>
                <c:pt idx="6025">
                  <c:v>-1.5</c:v>
                </c:pt>
                <c:pt idx="6026">
                  <c:v>-1.4400000000000002</c:v>
                </c:pt>
                <c:pt idx="6027">
                  <c:v>-1.38</c:v>
                </c:pt>
                <c:pt idx="6028">
                  <c:v>-1.32</c:v>
                </c:pt>
                <c:pt idx="6029">
                  <c:v>-1.2599999999999998</c:v>
                </c:pt>
                <c:pt idx="6030">
                  <c:v>-1.2</c:v>
                </c:pt>
                <c:pt idx="6031">
                  <c:v>-1.1400000000000001</c:v>
                </c:pt>
                <c:pt idx="6032">
                  <c:v>-1.0799999999999998</c:v>
                </c:pt>
                <c:pt idx="6033">
                  <c:v>-1.02</c:v>
                </c:pt>
                <c:pt idx="6034">
                  <c:v>-0.96000000000000008</c:v>
                </c:pt>
                <c:pt idx="6035">
                  <c:v>-0.89999999999999991</c:v>
                </c:pt>
                <c:pt idx="6036">
                  <c:v>-0.84</c:v>
                </c:pt>
                <c:pt idx="6037">
                  <c:v>-0.77999999999999992</c:v>
                </c:pt>
                <c:pt idx="6038">
                  <c:v>-0.72000000000000008</c:v>
                </c:pt>
                <c:pt idx="6039">
                  <c:v>-0.66</c:v>
                </c:pt>
                <c:pt idx="6040">
                  <c:v>-0.6</c:v>
                </c:pt>
                <c:pt idx="6041">
                  <c:v>-0.53999999999999992</c:v>
                </c:pt>
                <c:pt idx="6042">
                  <c:v>-0.48000000000000004</c:v>
                </c:pt>
                <c:pt idx="6043">
                  <c:v>-0.42</c:v>
                </c:pt>
                <c:pt idx="6044">
                  <c:v>-0.36000000000000004</c:v>
                </c:pt>
                <c:pt idx="6045">
                  <c:v>-0.3</c:v>
                </c:pt>
                <c:pt idx="6046">
                  <c:v>-0.24000000000000002</c:v>
                </c:pt>
                <c:pt idx="6047">
                  <c:v>-0.18000000000000002</c:v>
                </c:pt>
                <c:pt idx="6048">
                  <c:v>-0.12000000000000001</c:v>
                </c:pt>
                <c:pt idx="6049">
                  <c:v>-6.0000000000000005E-2</c:v>
                </c:pt>
                <c:pt idx="6050">
                  <c:v>2.0472499999999998E-14</c:v>
                </c:pt>
                <c:pt idx="6051">
                  <c:v>6.0000000000000005E-2</c:v>
                </c:pt>
                <c:pt idx="6052">
                  <c:v>0.12000000000000001</c:v>
                </c:pt>
                <c:pt idx="6053">
                  <c:v>0.18000000000000002</c:v>
                </c:pt>
                <c:pt idx="6054">
                  <c:v>0.24000000000000002</c:v>
                </c:pt>
                <c:pt idx="6055">
                  <c:v>0.3</c:v>
                </c:pt>
                <c:pt idx="6056">
                  <c:v>0.36000000000000004</c:v>
                </c:pt>
                <c:pt idx="6057">
                  <c:v>0.42</c:v>
                </c:pt>
                <c:pt idx="6058">
                  <c:v>0.48000000000000004</c:v>
                </c:pt>
                <c:pt idx="6059">
                  <c:v>0.53999999999999992</c:v>
                </c:pt>
                <c:pt idx="6060">
                  <c:v>0.6</c:v>
                </c:pt>
                <c:pt idx="6061">
                  <c:v>0.66</c:v>
                </c:pt>
                <c:pt idx="6062">
                  <c:v>0.72000000000000008</c:v>
                </c:pt>
                <c:pt idx="6063">
                  <c:v>0.77999999999999992</c:v>
                </c:pt>
                <c:pt idx="6064">
                  <c:v>0.84</c:v>
                </c:pt>
                <c:pt idx="6065">
                  <c:v>0.89999999999999991</c:v>
                </c:pt>
                <c:pt idx="6066">
                  <c:v>0.96000000000000008</c:v>
                </c:pt>
                <c:pt idx="6067">
                  <c:v>1.02</c:v>
                </c:pt>
                <c:pt idx="6068">
                  <c:v>1.0799999999999998</c:v>
                </c:pt>
                <c:pt idx="6069">
                  <c:v>1.1400000000000001</c:v>
                </c:pt>
                <c:pt idx="6070">
                  <c:v>1.2</c:v>
                </c:pt>
                <c:pt idx="6071">
                  <c:v>1.2599999999999998</c:v>
                </c:pt>
                <c:pt idx="6072">
                  <c:v>1.32</c:v>
                </c:pt>
                <c:pt idx="6073">
                  <c:v>1.38</c:v>
                </c:pt>
                <c:pt idx="6074">
                  <c:v>1.4400000000000002</c:v>
                </c:pt>
                <c:pt idx="6075">
                  <c:v>1.5</c:v>
                </c:pt>
                <c:pt idx="6076">
                  <c:v>1.5599999999999998</c:v>
                </c:pt>
                <c:pt idx="6077">
                  <c:v>1.6199999999999999</c:v>
                </c:pt>
                <c:pt idx="6078">
                  <c:v>1.68</c:v>
                </c:pt>
                <c:pt idx="6079">
                  <c:v>1.7400000000000002</c:v>
                </c:pt>
                <c:pt idx="6080">
                  <c:v>1.7999999999999998</c:v>
                </c:pt>
                <c:pt idx="6081">
                  <c:v>1.8599999999999999</c:v>
                </c:pt>
                <c:pt idx="6082">
                  <c:v>1.9200000000000002</c:v>
                </c:pt>
                <c:pt idx="6083">
                  <c:v>1.9799999999999998</c:v>
                </c:pt>
                <c:pt idx="6084">
                  <c:v>2.04</c:v>
                </c:pt>
                <c:pt idx="6085">
                  <c:v>2.1</c:v>
                </c:pt>
                <c:pt idx="6086">
                  <c:v>2.1599999999999997</c:v>
                </c:pt>
                <c:pt idx="6087">
                  <c:v>2.2199999999999998</c:v>
                </c:pt>
                <c:pt idx="6088">
                  <c:v>2.2800000000000002</c:v>
                </c:pt>
                <c:pt idx="6089">
                  <c:v>2.34</c:v>
                </c:pt>
                <c:pt idx="6090">
                  <c:v>2.4</c:v>
                </c:pt>
                <c:pt idx="6091">
                  <c:v>2.46</c:v>
                </c:pt>
                <c:pt idx="6092">
                  <c:v>2.5199999999999996</c:v>
                </c:pt>
                <c:pt idx="6093">
                  <c:v>2.5800000000000005</c:v>
                </c:pt>
                <c:pt idx="6094">
                  <c:v>2.64</c:v>
                </c:pt>
                <c:pt idx="6095">
                  <c:v>2.7</c:v>
                </c:pt>
                <c:pt idx="6096">
                  <c:v>2.76</c:v>
                </c:pt>
                <c:pt idx="6097">
                  <c:v>2.82</c:v>
                </c:pt>
                <c:pt idx="6098">
                  <c:v>2.8800000000000003</c:v>
                </c:pt>
                <c:pt idx="6099">
                  <c:v>2.9400000000000004</c:v>
                </c:pt>
                <c:pt idx="6100">
                  <c:v>3</c:v>
                </c:pt>
                <c:pt idx="6101">
                  <c:v>2.9400000000000004</c:v>
                </c:pt>
                <c:pt idx="6102">
                  <c:v>2.8800000000000003</c:v>
                </c:pt>
                <c:pt idx="6103">
                  <c:v>2.82</c:v>
                </c:pt>
                <c:pt idx="6104">
                  <c:v>2.76</c:v>
                </c:pt>
                <c:pt idx="6105">
                  <c:v>2.7</c:v>
                </c:pt>
                <c:pt idx="6106">
                  <c:v>2.64</c:v>
                </c:pt>
                <c:pt idx="6107">
                  <c:v>2.5800000000000005</c:v>
                </c:pt>
                <c:pt idx="6108">
                  <c:v>2.5199999999999996</c:v>
                </c:pt>
                <c:pt idx="6109">
                  <c:v>2.46</c:v>
                </c:pt>
                <c:pt idx="6110">
                  <c:v>2.4</c:v>
                </c:pt>
                <c:pt idx="6111">
                  <c:v>2.34</c:v>
                </c:pt>
                <c:pt idx="6112">
                  <c:v>2.2800000000000002</c:v>
                </c:pt>
                <c:pt idx="6113">
                  <c:v>2.2199999999999998</c:v>
                </c:pt>
                <c:pt idx="6114">
                  <c:v>2.1599999999999997</c:v>
                </c:pt>
                <c:pt idx="6115">
                  <c:v>2.1</c:v>
                </c:pt>
                <c:pt idx="6116">
                  <c:v>2.04</c:v>
                </c:pt>
                <c:pt idx="6117">
                  <c:v>1.9799999999999998</c:v>
                </c:pt>
                <c:pt idx="6118">
                  <c:v>1.9200000000000002</c:v>
                </c:pt>
                <c:pt idx="6119">
                  <c:v>1.8599999999999999</c:v>
                </c:pt>
                <c:pt idx="6120">
                  <c:v>1.7999999999999998</c:v>
                </c:pt>
                <c:pt idx="6121">
                  <c:v>1.7400000000000002</c:v>
                </c:pt>
                <c:pt idx="6122">
                  <c:v>1.68</c:v>
                </c:pt>
                <c:pt idx="6123">
                  <c:v>1.6199999999999999</c:v>
                </c:pt>
                <c:pt idx="6124">
                  <c:v>1.5599999999999998</c:v>
                </c:pt>
                <c:pt idx="6125">
                  <c:v>1.5</c:v>
                </c:pt>
                <c:pt idx="6126">
                  <c:v>1.4400000000000002</c:v>
                </c:pt>
                <c:pt idx="6127">
                  <c:v>1.38</c:v>
                </c:pt>
                <c:pt idx="6128">
                  <c:v>1.32</c:v>
                </c:pt>
                <c:pt idx="6129">
                  <c:v>1.2599999999999998</c:v>
                </c:pt>
                <c:pt idx="6130">
                  <c:v>1.2</c:v>
                </c:pt>
                <c:pt idx="6131">
                  <c:v>1.1400000000000001</c:v>
                </c:pt>
                <c:pt idx="6132">
                  <c:v>1.0799999999999998</c:v>
                </c:pt>
                <c:pt idx="6133">
                  <c:v>1.02</c:v>
                </c:pt>
                <c:pt idx="6134">
                  <c:v>0.96000000000000008</c:v>
                </c:pt>
                <c:pt idx="6135">
                  <c:v>0.89999999999999991</c:v>
                </c:pt>
                <c:pt idx="6136">
                  <c:v>0.84</c:v>
                </c:pt>
                <c:pt idx="6137">
                  <c:v>0.77999999999999992</c:v>
                </c:pt>
                <c:pt idx="6138">
                  <c:v>0.72000000000000008</c:v>
                </c:pt>
                <c:pt idx="6139">
                  <c:v>0.66</c:v>
                </c:pt>
                <c:pt idx="6140">
                  <c:v>0.6</c:v>
                </c:pt>
                <c:pt idx="6141">
                  <c:v>0.53999999999999992</c:v>
                </c:pt>
                <c:pt idx="6142">
                  <c:v>0.48000000000000004</c:v>
                </c:pt>
                <c:pt idx="6143">
                  <c:v>0.42</c:v>
                </c:pt>
                <c:pt idx="6144">
                  <c:v>0.36000000000000004</c:v>
                </c:pt>
                <c:pt idx="6145">
                  <c:v>0.3</c:v>
                </c:pt>
                <c:pt idx="6146">
                  <c:v>0.24000000000000002</c:v>
                </c:pt>
                <c:pt idx="6147">
                  <c:v>0.18000000000000002</c:v>
                </c:pt>
                <c:pt idx="6148">
                  <c:v>0.12000000000000001</c:v>
                </c:pt>
                <c:pt idx="6149">
                  <c:v>6.0000000000000005E-2</c:v>
                </c:pt>
                <c:pt idx="6150">
                  <c:v>2.0738999999999999E-14</c:v>
                </c:pt>
                <c:pt idx="6151">
                  <c:v>-6.0000000000000005E-2</c:v>
                </c:pt>
                <c:pt idx="6152">
                  <c:v>-0.12000000000000001</c:v>
                </c:pt>
                <c:pt idx="6153">
                  <c:v>-0.18000000000000002</c:v>
                </c:pt>
                <c:pt idx="6154">
                  <c:v>-0.24000000000000002</c:v>
                </c:pt>
                <c:pt idx="6155">
                  <c:v>-0.3</c:v>
                </c:pt>
                <c:pt idx="6156">
                  <c:v>-0.36000000000000004</c:v>
                </c:pt>
                <c:pt idx="6157">
                  <c:v>-0.42</c:v>
                </c:pt>
                <c:pt idx="6158">
                  <c:v>-0.48000000000000004</c:v>
                </c:pt>
                <c:pt idx="6159">
                  <c:v>-0.53999999999999992</c:v>
                </c:pt>
                <c:pt idx="6160">
                  <c:v>-0.6</c:v>
                </c:pt>
                <c:pt idx="6161">
                  <c:v>-0.66</c:v>
                </c:pt>
                <c:pt idx="6162">
                  <c:v>-0.72000000000000008</c:v>
                </c:pt>
                <c:pt idx="6163">
                  <c:v>-0.77999999999999992</c:v>
                </c:pt>
                <c:pt idx="6164">
                  <c:v>-0.84</c:v>
                </c:pt>
                <c:pt idx="6165">
                  <c:v>-0.89999999999999991</c:v>
                </c:pt>
                <c:pt idx="6166">
                  <c:v>-0.96000000000000008</c:v>
                </c:pt>
                <c:pt idx="6167">
                  <c:v>-1.02</c:v>
                </c:pt>
                <c:pt idx="6168">
                  <c:v>-1.0799999999999998</c:v>
                </c:pt>
                <c:pt idx="6169">
                  <c:v>-1.1400000000000001</c:v>
                </c:pt>
                <c:pt idx="6170">
                  <c:v>-1.2</c:v>
                </c:pt>
                <c:pt idx="6171">
                  <c:v>-1.2599999999999998</c:v>
                </c:pt>
                <c:pt idx="6172">
                  <c:v>-1.32</c:v>
                </c:pt>
                <c:pt idx="6173">
                  <c:v>-1.38</c:v>
                </c:pt>
                <c:pt idx="6174">
                  <c:v>-1.4400000000000002</c:v>
                </c:pt>
                <c:pt idx="6175">
                  <c:v>-1.5</c:v>
                </c:pt>
                <c:pt idx="6176">
                  <c:v>-1.5599999999999998</c:v>
                </c:pt>
                <c:pt idx="6177">
                  <c:v>-1.6199999999999999</c:v>
                </c:pt>
                <c:pt idx="6178">
                  <c:v>-1.68</c:v>
                </c:pt>
                <c:pt idx="6179">
                  <c:v>-1.7400000000000002</c:v>
                </c:pt>
                <c:pt idx="6180">
                  <c:v>-1.7999999999999998</c:v>
                </c:pt>
                <c:pt idx="6181">
                  <c:v>-1.8599999999999999</c:v>
                </c:pt>
                <c:pt idx="6182">
                  <c:v>-1.9200000000000002</c:v>
                </c:pt>
                <c:pt idx="6183">
                  <c:v>-1.9799999999999998</c:v>
                </c:pt>
                <c:pt idx="6184">
                  <c:v>-2.04</c:v>
                </c:pt>
                <c:pt idx="6185">
                  <c:v>-2.1</c:v>
                </c:pt>
                <c:pt idx="6186">
                  <c:v>-2.1599999999999997</c:v>
                </c:pt>
                <c:pt idx="6187">
                  <c:v>-2.2199999999999998</c:v>
                </c:pt>
                <c:pt idx="6188">
                  <c:v>-2.2800000000000002</c:v>
                </c:pt>
                <c:pt idx="6189">
                  <c:v>-2.34</c:v>
                </c:pt>
                <c:pt idx="6190">
                  <c:v>-2.4</c:v>
                </c:pt>
                <c:pt idx="6191">
                  <c:v>-2.46</c:v>
                </c:pt>
                <c:pt idx="6192">
                  <c:v>-2.5199999999999996</c:v>
                </c:pt>
                <c:pt idx="6193">
                  <c:v>-2.5800000000000005</c:v>
                </c:pt>
                <c:pt idx="6194">
                  <c:v>-2.64</c:v>
                </c:pt>
                <c:pt idx="6195">
                  <c:v>-2.7</c:v>
                </c:pt>
                <c:pt idx="6196">
                  <c:v>-2.76</c:v>
                </c:pt>
                <c:pt idx="6197">
                  <c:v>-2.82</c:v>
                </c:pt>
                <c:pt idx="6198">
                  <c:v>-2.8800000000000003</c:v>
                </c:pt>
                <c:pt idx="6199">
                  <c:v>-2.9400000000000004</c:v>
                </c:pt>
                <c:pt idx="6200">
                  <c:v>-3</c:v>
                </c:pt>
                <c:pt idx="6201">
                  <c:v>-2.9699999999999998</c:v>
                </c:pt>
                <c:pt idx="6202">
                  <c:v>-2.9400000000000004</c:v>
                </c:pt>
                <c:pt idx="6203">
                  <c:v>-2.9099999999999997</c:v>
                </c:pt>
                <c:pt idx="6204">
                  <c:v>-2.8800000000000003</c:v>
                </c:pt>
                <c:pt idx="6205">
                  <c:v>-2.85</c:v>
                </c:pt>
                <c:pt idx="6206">
                  <c:v>-2.82</c:v>
                </c:pt>
                <c:pt idx="6207">
                  <c:v>-2.79</c:v>
                </c:pt>
                <c:pt idx="6208">
                  <c:v>-2.76</c:v>
                </c:pt>
                <c:pt idx="6209">
                  <c:v>-2.73</c:v>
                </c:pt>
                <c:pt idx="6210">
                  <c:v>-2.7</c:v>
                </c:pt>
                <c:pt idx="6211">
                  <c:v>-2.67</c:v>
                </c:pt>
                <c:pt idx="6212">
                  <c:v>-2.64</c:v>
                </c:pt>
                <c:pt idx="6213">
                  <c:v>-2.61</c:v>
                </c:pt>
                <c:pt idx="6214">
                  <c:v>-2.5800000000000005</c:v>
                </c:pt>
                <c:pt idx="6215">
                  <c:v>-2.5499999999999998</c:v>
                </c:pt>
                <c:pt idx="6216">
                  <c:v>-2.5199999999999996</c:v>
                </c:pt>
                <c:pt idx="6217">
                  <c:v>-2.4900000000000002</c:v>
                </c:pt>
                <c:pt idx="6218">
                  <c:v>-2.46</c:v>
                </c:pt>
                <c:pt idx="6219">
                  <c:v>-2.4300000000000002</c:v>
                </c:pt>
                <c:pt idx="6220">
                  <c:v>-2.4</c:v>
                </c:pt>
                <c:pt idx="6221">
                  <c:v>-2.37</c:v>
                </c:pt>
                <c:pt idx="6222">
                  <c:v>-2.34</c:v>
                </c:pt>
                <c:pt idx="6223">
                  <c:v>-2.31</c:v>
                </c:pt>
                <c:pt idx="6224">
                  <c:v>-2.2800000000000002</c:v>
                </c:pt>
                <c:pt idx="6225">
                  <c:v>-2.25</c:v>
                </c:pt>
                <c:pt idx="6226">
                  <c:v>-2.2199999999999998</c:v>
                </c:pt>
                <c:pt idx="6227">
                  <c:v>-2.19</c:v>
                </c:pt>
                <c:pt idx="6228">
                  <c:v>-2.1599999999999997</c:v>
                </c:pt>
                <c:pt idx="6229">
                  <c:v>-2.13</c:v>
                </c:pt>
                <c:pt idx="6230">
                  <c:v>-2.1</c:v>
                </c:pt>
                <c:pt idx="6231">
                  <c:v>-2.0699999999999998</c:v>
                </c:pt>
                <c:pt idx="6232">
                  <c:v>-2.04</c:v>
                </c:pt>
                <c:pt idx="6233">
                  <c:v>-2.0099999999999998</c:v>
                </c:pt>
                <c:pt idx="6234">
                  <c:v>-1.9799999999999998</c:v>
                </c:pt>
                <c:pt idx="6235">
                  <c:v>-1.95</c:v>
                </c:pt>
                <c:pt idx="6236">
                  <c:v>-1.9200000000000002</c:v>
                </c:pt>
                <c:pt idx="6237">
                  <c:v>-1.8900000000000001</c:v>
                </c:pt>
                <c:pt idx="6238">
                  <c:v>-1.8599999999999999</c:v>
                </c:pt>
                <c:pt idx="6239">
                  <c:v>-1.83</c:v>
                </c:pt>
                <c:pt idx="6240">
                  <c:v>-1.7999999999999998</c:v>
                </c:pt>
                <c:pt idx="6241">
                  <c:v>-1.77</c:v>
                </c:pt>
                <c:pt idx="6242">
                  <c:v>-1.7400000000000002</c:v>
                </c:pt>
                <c:pt idx="6243">
                  <c:v>-1.71</c:v>
                </c:pt>
                <c:pt idx="6244">
                  <c:v>-1.68</c:v>
                </c:pt>
                <c:pt idx="6245">
                  <c:v>-1.6500000000000001</c:v>
                </c:pt>
                <c:pt idx="6246">
                  <c:v>-1.6199999999999999</c:v>
                </c:pt>
                <c:pt idx="6247">
                  <c:v>-1.59</c:v>
                </c:pt>
                <c:pt idx="6248">
                  <c:v>-1.5599999999999998</c:v>
                </c:pt>
                <c:pt idx="6249">
                  <c:v>-1.53</c:v>
                </c:pt>
                <c:pt idx="6250">
                  <c:v>-1.5</c:v>
                </c:pt>
                <c:pt idx="6251">
                  <c:v>-1.4700000000000002</c:v>
                </c:pt>
                <c:pt idx="6252">
                  <c:v>-1.4400000000000002</c:v>
                </c:pt>
                <c:pt idx="6253">
                  <c:v>-1.41</c:v>
                </c:pt>
                <c:pt idx="6254">
                  <c:v>-1.38</c:v>
                </c:pt>
                <c:pt idx="6255">
                  <c:v>-1.35</c:v>
                </c:pt>
                <c:pt idx="6256">
                  <c:v>-1.32</c:v>
                </c:pt>
                <c:pt idx="6257">
                  <c:v>-1.2900000000000003</c:v>
                </c:pt>
                <c:pt idx="6258">
                  <c:v>-1.2599999999999998</c:v>
                </c:pt>
                <c:pt idx="6259">
                  <c:v>-1.23</c:v>
                </c:pt>
                <c:pt idx="6260">
                  <c:v>-1.2</c:v>
                </c:pt>
                <c:pt idx="6261">
                  <c:v>-1.17</c:v>
                </c:pt>
                <c:pt idx="6262">
                  <c:v>-1.1400000000000001</c:v>
                </c:pt>
                <c:pt idx="6263">
                  <c:v>-1.1099999999999999</c:v>
                </c:pt>
                <c:pt idx="6264">
                  <c:v>-1.0799999999999998</c:v>
                </c:pt>
                <c:pt idx="6265">
                  <c:v>-1.05</c:v>
                </c:pt>
                <c:pt idx="6266">
                  <c:v>-1.02</c:v>
                </c:pt>
                <c:pt idx="6267">
                  <c:v>-0.98999999999999988</c:v>
                </c:pt>
                <c:pt idx="6268">
                  <c:v>-0.96000000000000008</c:v>
                </c:pt>
                <c:pt idx="6269">
                  <c:v>-0.92999999999999994</c:v>
                </c:pt>
                <c:pt idx="6270">
                  <c:v>-0.89999999999999991</c:v>
                </c:pt>
                <c:pt idx="6271">
                  <c:v>-0.87000000000000011</c:v>
                </c:pt>
                <c:pt idx="6272">
                  <c:v>-0.84</c:v>
                </c:pt>
                <c:pt idx="6273">
                  <c:v>-0.80999999999999994</c:v>
                </c:pt>
                <c:pt idx="6274">
                  <c:v>-0.77999999999999992</c:v>
                </c:pt>
                <c:pt idx="6275">
                  <c:v>-0.75</c:v>
                </c:pt>
                <c:pt idx="6276">
                  <c:v>-0.72000000000000008</c:v>
                </c:pt>
                <c:pt idx="6277">
                  <c:v>-0.69</c:v>
                </c:pt>
                <c:pt idx="6278">
                  <c:v>-0.66</c:v>
                </c:pt>
                <c:pt idx="6279">
                  <c:v>-0.62999999999999989</c:v>
                </c:pt>
                <c:pt idx="6280">
                  <c:v>-0.6</c:v>
                </c:pt>
                <c:pt idx="6281">
                  <c:v>-0.57000000000000006</c:v>
                </c:pt>
                <c:pt idx="6282">
                  <c:v>-0.53999999999999992</c:v>
                </c:pt>
                <c:pt idx="6283">
                  <c:v>-0.51</c:v>
                </c:pt>
                <c:pt idx="6284">
                  <c:v>-0.48000000000000004</c:v>
                </c:pt>
                <c:pt idx="6285">
                  <c:v>-0.44999999999999996</c:v>
                </c:pt>
                <c:pt idx="6286">
                  <c:v>-0.42</c:v>
                </c:pt>
                <c:pt idx="6287">
                  <c:v>-0.38999999999999996</c:v>
                </c:pt>
                <c:pt idx="6288">
                  <c:v>-0.36000000000000004</c:v>
                </c:pt>
                <c:pt idx="6289">
                  <c:v>-0.33</c:v>
                </c:pt>
                <c:pt idx="6290">
                  <c:v>-0.3</c:v>
                </c:pt>
                <c:pt idx="6291">
                  <c:v>-0.26999999999999996</c:v>
                </c:pt>
                <c:pt idx="6292">
                  <c:v>-0.24000000000000002</c:v>
                </c:pt>
                <c:pt idx="6293">
                  <c:v>-0.21</c:v>
                </c:pt>
                <c:pt idx="6294">
                  <c:v>-0.18000000000000002</c:v>
                </c:pt>
                <c:pt idx="6295">
                  <c:v>-0.15</c:v>
                </c:pt>
                <c:pt idx="6296">
                  <c:v>-0.12000000000000001</c:v>
                </c:pt>
                <c:pt idx="6297">
                  <c:v>-9.0000000000000011E-2</c:v>
                </c:pt>
                <c:pt idx="6298">
                  <c:v>-6.0000000000000005E-2</c:v>
                </c:pt>
                <c:pt idx="6299">
                  <c:v>-3.0000000000000002E-2</c:v>
                </c:pt>
                <c:pt idx="6300">
                  <c:v>2.6104999999999996E-14</c:v>
                </c:pt>
                <c:pt idx="6301">
                  <c:v>3.9999999999999994E-2</c:v>
                </c:pt>
                <c:pt idx="6302">
                  <c:v>7.9999999999999988E-2</c:v>
                </c:pt>
                <c:pt idx="6303">
                  <c:v>0.12000000000000001</c:v>
                </c:pt>
                <c:pt idx="6304">
                  <c:v>0.15999999999999998</c:v>
                </c:pt>
                <c:pt idx="6305">
                  <c:v>0.2</c:v>
                </c:pt>
                <c:pt idx="6306">
                  <c:v>0.24000000000000002</c:v>
                </c:pt>
                <c:pt idx="6307">
                  <c:v>0.27999999999999997</c:v>
                </c:pt>
                <c:pt idx="6308">
                  <c:v>0.31999999999999995</c:v>
                </c:pt>
                <c:pt idx="6309">
                  <c:v>0.36000000000000004</c:v>
                </c:pt>
                <c:pt idx="6310">
                  <c:v>0.4</c:v>
                </c:pt>
                <c:pt idx="6311">
                  <c:v>0.43999999999999995</c:v>
                </c:pt>
                <c:pt idx="6312">
                  <c:v>0.48000000000000004</c:v>
                </c:pt>
                <c:pt idx="6313">
                  <c:v>0.52</c:v>
                </c:pt>
                <c:pt idx="6314">
                  <c:v>0.55999999999999994</c:v>
                </c:pt>
                <c:pt idx="6315">
                  <c:v>0.6</c:v>
                </c:pt>
                <c:pt idx="6316">
                  <c:v>0.6399999999999999</c:v>
                </c:pt>
                <c:pt idx="6317">
                  <c:v>0.67999999999999994</c:v>
                </c:pt>
                <c:pt idx="6318">
                  <c:v>0.72000000000000008</c:v>
                </c:pt>
                <c:pt idx="6319">
                  <c:v>0.76</c:v>
                </c:pt>
                <c:pt idx="6320">
                  <c:v>0.8</c:v>
                </c:pt>
                <c:pt idx="6321">
                  <c:v>0.84</c:v>
                </c:pt>
                <c:pt idx="6322">
                  <c:v>0.87999999999999989</c:v>
                </c:pt>
                <c:pt idx="6323">
                  <c:v>0.91999999999999993</c:v>
                </c:pt>
                <c:pt idx="6324">
                  <c:v>0.96000000000000008</c:v>
                </c:pt>
                <c:pt idx="6325">
                  <c:v>1</c:v>
                </c:pt>
                <c:pt idx="6326">
                  <c:v>1.04</c:v>
                </c:pt>
                <c:pt idx="6327">
                  <c:v>1.0799999999999998</c:v>
                </c:pt>
                <c:pt idx="6328">
                  <c:v>1.1199999999999999</c:v>
                </c:pt>
                <c:pt idx="6329">
                  <c:v>1.1599999999999999</c:v>
                </c:pt>
                <c:pt idx="6330">
                  <c:v>1.2</c:v>
                </c:pt>
                <c:pt idx="6331">
                  <c:v>1.2400000000000002</c:v>
                </c:pt>
                <c:pt idx="6332">
                  <c:v>1.2799999999999998</c:v>
                </c:pt>
                <c:pt idx="6333">
                  <c:v>1.32</c:v>
                </c:pt>
                <c:pt idx="6334">
                  <c:v>1.3599999999999999</c:v>
                </c:pt>
                <c:pt idx="6335">
                  <c:v>1.4000000000000001</c:v>
                </c:pt>
                <c:pt idx="6336">
                  <c:v>1.4400000000000002</c:v>
                </c:pt>
                <c:pt idx="6337">
                  <c:v>1.48</c:v>
                </c:pt>
                <c:pt idx="6338">
                  <c:v>1.52</c:v>
                </c:pt>
                <c:pt idx="6339">
                  <c:v>1.5599999999999998</c:v>
                </c:pt>
                <c:pt idx="6340">
                  <c:v>1.6</c:v>
                </c:pt>
                <c:pt idx="6341">
                  <c:v>1.6400000000000001</c:v>
                </c:pt>
                <c:pt idx="6342">
                  <c:v>1.68</c:v>
                </c:pt>
                <c:pt idx="6343">
                  <c:v>1.72</c:v>
                </c:pt>
                <c:pt idx="6344">
                  <c:v>1.7599999999999998</c:v>
                </c:pt>
                <c:pt idx="6345">
                  <c:v>1.7999999999999998</c:v>
                </c:pt>
                <c:pt idx="6346">
                  <c:v>1.8399999999999999</c:v>
                </c:pt>
                <c:pt idx="6347">
                  <c:v>1.8800000000000001</c:v>
                </c:pt>
                <c:pt idx="6348">
                  <c:v>1.9200000000000002</c:v>
                </c:pt>
                <c:pt idx="6349">
                  <c:v>1.96</c:v>
                </c:pt>
                <c:pt idx="6350">
                  <c:v>2</c:v>
                </c:pt>
                <c:pt idx="6351">
                  <c:v>2.04</c:v>
                </c:pt>
                <c:pt idx="6352">
                  <c:v>2.08</c:v>
                </c:pt>
                <c:pt idx="6353">
                  <c:v>2.12</c:v>
                </c:pt>
                <c:pt idx="6354">
                  <c:v>2.1599999999999997</c:v>
                </c:pt>
                <c:pt idx="6355">
                  <c:v>2.1999999999999997</c:v>
                </c:pt>
                <c:pt idx="6356">
                  <c:v>2.2399999999999998</c:v>
                </c:pt>
                <c:pt idx="6357">
                  <c:v>2.2800000000000002</c:v>
                </c:pt>
                <c:pt idx="6358">
                  <c:v>2.3199999999999998</c:v>
                </c:pt>
                <c:pt idx="6359">
                  <c:v>2.36</c:v>
                </c:pt>
                <c:pt idx="6360">
                  <c:v>2.4</c:v>
                </c:pt>
                <c:pt idx="6361">
                  <c:v>2.44</c:v>
                </c:pt>
                <c:pt idx="6362">
                  <c:v>2.4800000000000004</c:v>
                </c:pt>
                <c:pt idx="6363">
                  <c:v>2.5199999999999996</c:v>
                </c:pt>
                <c:pt idx="6364">
                  <c:v>2.5599999999999996</c:v>
                </c:pt>
                <c:pt idx="6365">
                  <c:v>2.6</c:v>
                </c:pt>
                <c:pt idx="6366">
                  <c:v>2.64</c:v>
                </c:pt>
                <c:pt idx="6367">
                  <c:v>2.68</c:v>
                </c:pt>
                <c:pt idx="6368">
                  <c:v>2.7199999999999998</c:v>
                </c:pt>
                <c:pt idx="6369">
                  <c:v>2.76</c:v>
                </c:pt>
                <c:pt idx="6370">
                  <c:v>2.8000000000000003</c:v>
                </c:pt>
                <c:pt idx="6371">
                  <c:v>2.8400000000000003</c:v>
                </c:pt>
                <c:pt idx="6372">
                  <c:v>2.8800000000000003</c:v>
                </c:pt>
                <c:pt idx="6373">
                  <c:v>2.9199999999999995</c:v>
                </c:pt>
                <c:pt idx="6374">
                  <c:v>2.96</c:v>
                </c:pt>
                <c:pt idx="6375">
                  <c:v>3</c:v>
                </c:pt>
                <c:pt idx="6376">
                  <c:v>3.04</c:v>
                </c:pt>
                <c:pt idx="6377">
                  <c:v>3.08</c:v>
                </c:pt>
                <c:pt idx="6378">
                  <c:v>3.1199999999999997</c:v>
                </c:pt>
                <c:pt idx="6379">
                  <c:v>3.1599999999999997</c:v>
                </c:pt>
                <c:pt idx="6380">
                  <c:v>3.2</c:v>
                </c:pt>
                <c:pt idx="6381">
                  <c:v>3.2399999999999998</c:v>
                </c:pt>
                <c:pt idx="6382">
                  <c:v>3.2800000000000002</c:v>
                </c:pt>
                <c:pt idx="6383">
                  <c:v>3.32</c:v>
                </c:pt>
                <c:pt idx="6384">
                  <c:v>3.36</c:v>
                </c:pt>
                <c:pt idx="6385">
                  <c:v>3.4000000000000004</c:v>
                </c:pt>
                <c:pt idx="6386">
                  <c:v>3.44</c:v>
                </c:pt>
                <c:pt idx="6387">
                  <c:v>3.4800000000000004</c:v>
                </c:pt>
                <c:pt idx="6388">
                  <c:v>3.5199999999999996</c:v>
                </c:pt>
                <c:pt idx="6389">
                  <c:v>3.56</c:v>
                </c:pt>
                <c:pt idx="6390">
                  <c:v>3.5999999999999996</c:v>
                </c:pt>
                <c:pt idx="6391">
                  <c:v>3.64</c:v>
                </c:pt>
                <c:pt idx="6392">
                  <c:v>3.6799999999999997</c:v>
                </c:pt>
                <c:pt idx="6393">
                  <c:v>3.7199999999999998</c:v>
                </c:pt>
                <c:pt idx="6394">
                  <c:v>3.7600000000000002</c:v>
                </c:pt>
                <c:pt idx="6395">
                  <c:v>3.8</c:v>
                </c:pt>
                <c:pt idx="6396">
                  <c:v>3.8400000000000003</c:v>
                </c:pt>
                <c:pt idx="6397">
                  <c:v>3.88</c:v>
                </c:pt>
                <c:pt idx="6398">
                  <c:v>3.92</c:v>
                </c:pt>
                <c:pt idx="6399">
                  <c:v>3.9599999999999995</c:v>
                </c:pt>
                <c:pt idx="6400">
                  <c:v>4</c:v>
                </c:pt>
                <c:pt idx="6401">
                  <c:v>3.92</c:v>
                </c:pt>
                <c:pt idx="6402">
                  <c:v>3.8400000000000003</c:v>
                </c:pt>
                <c:pt idx="6403">
                  <c:v>3.7600000000000002</c:v>
                </c:pt>
                <c:pt idx="6404">
                  <c:v>3.6799999999999997</c:v>
                </c:pt>
                <c:pt idx="6405">
                  <c:v>3.5999999999999996</c:v>
                </c:pt>
                <c:pt idx="6406">
                  <c:v>3.5199999999999996</c:v>
                </c:pt>
                <c:pt idx="6407">
                  <c:v>3.44</c:v>
                </c:pt>
                <c:pt idx="6408">
                  <c:v>3.36</c:v>
                </c:pt>
                <c:pt idx="6409">
                  <c:v>3.2800000000000002</c:v>
                </c:pt>
                <c:pt idx="6410">
                  <c:v>3.2</c:v>
                </c:pt>
                <c:pt idx="6411">
                  <c:v>3.1199999999999997</c:v>
                </c:pt>
                <c:pt idx="6412">
                  <c:v>3.04</c:v>
                </c:pt>
                <c:pt idx="6413">
                  <c:v>2.96</c:v>
                </c:pt>
                <c:pt idx="6414">
                  <c:v>2.8800000000000003</c:v>
                </c:pt>
                <c:pt idx="6415">
                  <c:v>2.8000000000000003</c:v>
                </c:pt>
                <c:pt idx="6416">
                  <c:v>2.7199999999999998</c:v>
                </c:pt>
                <c:pt idx="6417">
                  <c:v>2.64</c:v>
                </c:pt>
                <c:pt idx="6418">
                  <c:v>2.5599999999999996</c:v>
                </c:pt>
                <c:pt idx="6419">
                  <c:v>2.4800000000000004</c:v>
                </c:pt>
                <c:pt idx="6420">
                  <c:v>2.4</c:v>
                </c:pt>
                <c:pt idx="6421">
                  <c:v>2.3199999999999998</c:v>
                </c:pt>
                <c:pt idx="6422">
                  <c:v>2.2399999999999998</c:v>
                </c:pt>
                <c:pt idx="6423">
                  <c:v>2.1599999999999997</c:v>
                </c:pt>
                <c:pt idx="6424">
                  <c:v>2.08</c:v>
                </c:pt>
                <c:pt idx="6425">
                  <c:v>2</c:v>
                </c:pt>
                <c:pt idx="6426">
                  <c:v>1.9200000000000002</c:v>
                </c:pt>
                <c:pt idx="6427">
                  <c:v>1.8399999999999999</c:v>
                </c:pt>
                <c:pt idx="6428">
                  <c:v>1.7599999999999998</c:v>
                </c:pt>
                <c:pt idx="6429">
                  <c:v>1.68</c:v>
                </c:pt>
                <c:pt idx="6430">
                  <c:v>1.6</c:v>
                </c:pt>
                <c:pt idx="6431">
                  <c:v>1.52</c:v>
                </c:pt>
                <c:pt idx="6432">
                  <c:v>1.4400000000000002</c:v>
                </c:pt>
                <c:pt idx="6433">
                  <c:v>1.3599999999999999</c:v>
                </c:pt>
                <c:pt idx="6434">
                  <c:v>1.2799999999999998</c:v>
                </c:pt>
                <c:pt idx="6435">
                  <c:v>1.2</c:v>
                </c:pt>
                <c:pt idx="6436">
                  <c:v>1.1199999999999999</c:v>
                </c:pt>
                <c:pt idx="6437">
                  <c:v>1.04</c:v>
                </c:pt>
                <c:pt idx="6438">
                  <c:v>0.96000000000000008</c:v>
                </c:pt>
                <c:pt idx="6439">
                  <c:v>0.87999999999999989</c:v>
                </c:pt>
                <c:pt idx="6440">
                  <c:v>0.8</c:v>
                </c:pt>
                <c:pt idx="6441">
                  <c:v>0.72000000000000008</c:v>
                </c:pt>
                <c:pt idx="6442">
                  <c:v>0.6399999999999999</c:v>
                </c:pt>
                <c:pt idx="6443">
                  <c:v>0.55999999999999994</c:v>
                </c:pt>
                <c:pt idx="6444">
                  <c:v>0.48000000000000004</c:v>
                </c:pt>
                <c:pt idx="6445">
                  <c:v>0.4</c:v>
                </c:pt>
                <c:pt idx="6446">
                  <c:v>0.31999999999999995</c:v>
                </c:pt>
                <c:pt idx="6447">
                  <c:v>0.24000000000000002</c:v>
                </c:pt>
                <c:pt idx="6448">
                  <c:v>0.15999999999999998</c:v>
                </c:pt>
                <c:pt idx="6449">
                  <c:v>7.9999999999999988E-2</c:v>
                </c:pt>
                <c:pt idx="6450">
                  <c:v>2.9220999999999997E-14</c:v>
                </c:pt>
                <c:pt idx="6451">
                  <c:v>-7.9999999999999988E-2</c:v>
                </c:pt>
                <c:pt idx="6452">
                  <c:v>-0.15999999999999998</c:v>
                </c:pt>
                <c:pt idx="6453">
                  <c:v>-0.24000000000000002</c:v>
                </c:pt>
                <c:pt idx="6454">
                  <c:v>-0.31999999999999995</c:v>
                </c:pt>
                <c:pt idx="6455">
                  <c:v>-0.4</c:v>
                </c:pt>
                <c:pt idx="6456">
                  <c:v>-0.48000000000000004</c:v>
                </c:pt>
                <c:pt idx="6457">
                  <c:v>-0.55999999999999994</c:v>
                </c:pt>
                <c:pt idx="6458">
                  <c:v>-0.6399999999999999</c:v>
                </c:pt>
                <c:pt idx="6459">
                  <c:v>-0.72000000000000008</c:v>
                </c:pt>
                <c:pt idx="6460">
                  <c:v>-0.8</c:v>
                </c:pt>
                <c:pt idx="6461">
                  <c:v>-0.87999999999999989</c:v>
                </c:pt>
                <c:pt idx="6462">
                  <c:v>-0.96000000000000008</c:v>
                </c:pt>
                <c:pt idx="6463">
                  <c:v>-1.04</c:v>
                </c:pt>
                <c:pt idx="6464">
                  <c:v>-1.1199999999999999</c:v>
                </c:pt>
                <c:pt idx="6465">
                  <c:v>-1.2</c:v>
                </c:pt>
                <c:pt idx="6466">
                  <c:v>-1.2799999999999998</c:v>
                </c:pt>
                <c:pt idx="6467">
                  <c:v>-1.3599999999999999</c:v>
                </c:pt>
                <c:pt idx="6468">
                  <c:v>-1.4400000000000002</c:v>
                </c:pt>
                <c:pt idx="6469">
                  <c:v>-1.52</c:v>
                </c:pt>
                <c:pt idx="6470">
                  <c:v>-1.6</c:v>
                </c:pt>
                <c:pt idx="6471">
                  <c:v>-1.68</c:v>
                </c:pt>
                <c:pt idx="6472">
                  <c:v>-1.7599999999999998</c:v>
                </c:pt>
                <c:pt idx="6473">
                  <c:v>-1.8399999999999999</c:v>
                </c:pt>
                <c:pt idx="6474">
                  <c:v>-1.9200000000000002</c:v>
                </c:pt>
                <c:pt idx="6475">
                  <c:v>-2</c:v>
                </c:pt>
                <c:pt idx="6476">
                  <c:v>-2.08</c:v>
                </c:pt>
                <c:pt idx="6477">
                  <c:v>-2.1599999999999997</c:v>
                </c:pt>
                <c:pt idx="6478">
                  <c:v>-2.2399999999999998</c:v>
                </c:pt>
                <c:pt idx="6479">
                  <c:v>-2.3199999999999998</c:v>
                </c:pt>
                <c:pt idx="6480">
                  <c:v>-2.4</c:v>
                </c:pt>
                <c:pt idx="6481">
                  <c:v>-2.4800000000000004</c:v>
                </c:pt>
                <c:pt idx="6482">
                  <c:v>-2.5599999999999996</c:v>
                </c:pt>
                <c:pt idx="6483">
                  <c:v>-2.64</c:v>
                </c:pt>
                <c:pt idx="6484">
                  <c:v>-2.7199999999999998</c:v>
                </c:pt>
                <c:pt idx="6485">
                  <c:v>-2.8000000000000003</c:v>
                </c:pt>
                <c:pt idx="6486">
                  <c:v>-2.8800000000000003</c:v>
                </c:pt>
                <c:pt idx="6487">
                  <c:v>-2.96</c:v>
                </c:pt>
                <c:pt idx="6488">
                  <c:v>-3.04</c:v>
                </c:pt>
                <c:pt idx="6489">
                  <c:v>-3.1199999999999997</c:v>
                </c:pt>
                <c:pt idx="6490">
                  <c:v>-3.2</c:v>
                </c:pt>
                <c:pt idx="6491">
                  <c:v>-3.2800000000000002</c:v>
                </c:pt>
                <c:pt idx="6492">
                  <c:v>-3.36</c:v>
                </c:pt>
                <c:pt idx="6493">
                  <c:v>-3.44</c:v>
                </c:pt>
                <c:pt idx="6494">
                  <c:v>-3.5199999999999996</c:v>
                </c:pt>
                <c:pt idx="6495">
                  <c:v>-3.5999999999999996</c:v>
                </c:pt>
                <c:pt idx="6496">
                  <c:v>-3.6799999999999997</c:v>
                </c:pt>
                <c:pt idx="6497">
                  <c:v>-3.7600000000000002</c:v>
                </c:pt>
                <c:pt idx="6498">
                  <c:v>-3.8400000000000003</c:v>
                </c:pt>
                <c:pt idx="6499">
                  <c:v>-3.92</c:v>
                </c:pt>
                <c:pt idx="6500">
                  <c:v>-4</c:v>
                </c:pt>
                <c:pt idx="6501">
                  <c:v>-3.92</c:v>
                </c:pt>
                <c:pt idx="6502">
                  <c:v>-3.8400000000000003</c:v>
                </c:pt>
                <c:pt idx="6503">
                  <c:v>-3.7600000000000002</c:v>
                </c:pt>
                <c:pt idx="6504">
                  <c:v>-3.6799999999999997</c:v>
                </c:pt>
                <c:pt idx="6505">
                  <c:v>-3.5999999999999996</c:v>
                </c:pt>
                <c:pt idx="6506">
                  <c:v>-3.5199999999999996</c:v>
                </c:pt>
                <c:pt idx="6507">
                  <c:v>-3.44</c:v>
                </c:pt>
                <c:pt idx="6508">
                  <c:v>-3.36</c:v>
                </c:pt>
                <c:pt idx="6509">
                  <c:v>-3.2800000000000002</c:v>
                </c:pt>
                <c:pt idx="6510">
                  <c:v>-3.2</c:v>
                </c:pt>
                <c:pt idx="6511">
                  <c:v>-3.1199999999999997</c:v>
                </c:pt>
                <c:pt idx="6512">
                  <c:v>-3.04</c:v>
                </c:pt>
                <c:pt idx="6513">
                  <c:v>-2.96</c:v>
                </c:pt>
                <c:pt idx="6514">
                  <c:v>-2.8800000000000003</c:v>
                </c:pt>
                <c:pt idx="6515">
                  <c:v>-2.8000000000000003</c:v>
                </c:pt>
                <c:pt idx="6516">
                  <c:v>-2.7199999999999998</c:v>
                </c:pt>
                <c:pt idx="6517">
                  <c:v>-2.64</c:v>
                </c:pt>
                <c:pt idx="6518">
                  <c:v>-2.5599999999999996</c:v>
                </c:pt>
                <c:pt idx="6519">
                  <c:v>-2.4800000000000004</c:v>
                </c:pt>
                <c:pt idx="6520">
                  <c:v>-2.4</c:v>
                </c:pt>
                <c:pt idx="6521">
                  <c:v>-2.3199999999999998</c:v>
                </c:pt>
                <c:pt idx="6522">
                  <c:v>-2.2399999999999998</c:v>
                </c:pt>
                <c:pt idx="6523">
                  <c:v>-2.1599999999999997</c:v>
                </c:pt>
                <c:pt idx="6524">
                  <c:v>-2.08</c:v>
                </c:pt>
                <c:pt idx="6525">
                  <c:v>-2</c:v>
                </c:pt>
                <c:pt idx="6526">
                  <c:v>-1.9200000000000002</c:v>
                </c:pt>
                <c:pt idx="6527">
                  <c:v>-1.8399999999999999</c:v>
                </c:pt>
                <c:pt idx="6528">
                  <c:v>-1.7599999999999998</c:v>
                </c:pt>
                <c:pt idx="6529">
                  <c:v>-1.68</c:v>
                </c:pt>
                <c:pt idx="6530">
                  <c:v>-1.6</c:v>
                </c:pt>
                <c:pt idx="6531">
                  <c:v>-1.52</c:v>
                </c:pt>
                <c:pt idx="6532">
                  <c:v>-1.4400000000000002</c:v>
                </c:pt>
                <c:pt idx="6533">
                  <c:v>-1.3599999999999999</c:v>
                </c:pt>
                <c:pt idx="6534">
                  <c:v>-1.2799999999999998</c:v>
                </c:pt>
                <c:pt idx="6535">
                  <c:v>-1.2</c:v>
                </c:pt>
                <c:pt idx="6536">
                  <c:v>-1.1199999999999999</c:v>
                </c:pt>
                <c:pt idx="6537">
                  <c:v>-1.04</c:v>
                </c:pt>
                <c:pt idx="6538">
                  <c:v>-0.96000000000000008</c:v>
                </c:pt>
                <c:pt idx="6539">
                  <c:v>-0.87999999999999989</c:v>
                </c:pt>
                <c:pt idx="6540">
                  <c:v>-0.8</c:v>
                </c:pt>
                <c:pt idx="6541">
                  <c:v>-0.72000000000000008</c:v>
                </c:pt>
                <c:pt idx="6542">
                  <c:v>-0.6399999999999999</c:v>
                </c:pt>
                <c:pt idx="6543">
                  <c:v>-0.55999999999999994</c:v>
                </c:pt>
                <c:pt idx="6544">
                  <c:v>-0.48000000000000004</c:v>
                </c:pt>
                <c:pt idx="6545">
                  <c:v>-0.4</c:v>
                </c:pt>
                <c:pt idx="6546">
                  <c:v>-0.31999999999999995</c:v>
                </c:pt>
                <c:pt idx="6547">
                  <c:v>-0.24000000000000002</c:v>
                </c:pt>
                <c:pt idx="6548">
                  <c:v>-0.15999999999999998</c:v>
                </c:pt>
                <c:pt idx="6549">
                  <c:v>-7.9999999999999988E-2</c:v>
                </c:pt>
                <c:pt idx="6550">
                  <c:v>2.9043500000000003E-14</c:v>
                </c:pt>
                <c:pt idx="6551">
                  <c:v>7.9999999999999988E-2</c:v>
                </c:pt>
                <c:pt idx="6552">
                  <c:v>0.15999999999999998</c:v>
                </c:pt>
                <c:pt idx="6553">
                  <c:v>0.24000000000000002</c:v>
                </c:pt>
                <c:pt idx="6554">
                  <c:v>0.31999999999999995</c:v>
                </c:pt>
                <c:pt idx="6555">
                  <c:v>0.4</c:v>
                </c:pt>
                <c:pt idx="6556">
                  <c:v>0.48000000000000004</c:v>
                </c:pt>
                <c:pt idx="6557">
                  <c:v>0.55999999999999994</c:v>
                </c:pt>
                <c:pt idx="6558">
                  <c:v>0.6399999999999999</c:v>
                </c:pt>
                <c:pt idx="6559">
                  <c:v>0.72000000000000008</c:v>
                </c:pt>
                <c:pt idx="6560">
                  <c:v>0.8</c:v>
                </c:pt>
                <c:pt idx="6561">
                  <c:v>0.87999999999999989</c:v>
                </c:pt>
                <c:pt idx="6562">
                  <c:v>0.96000000000000008</c:v>
                </c:pt>
                <c:pt idx="6563">
                  <c:v>1.04</c:v>
                </c:pt>
                <c:pt idx="6564">
                  <c:v>1.1199999999999999</c:v>
                </c:pt>
                <c:pt idx="6565">
                  <c:v>1.2</c:v>
                </c:pt>
                <c:pt idx="6566">
                  <c:v>1.2799999999999998</c:v>
                </c:pt>
                <c:pt idx="6567">
                  <c:v>1.3599999999999999</c:v>
                </c:pt>
                <c:pt idx="6568">
                  <c:v>1.4400000000000002</c:v>
                </c:pt>
                <c:pt idx="6569">
                  <c:v>1.52</c:v>
                </c:pt>
                <c:pt idx="6570">
                  <c:v>1.6</c:v>
                </c:pt>
                <c:pt idx="6571">
                  <c:v>1.68</c:v>
                </c:pt>
                <c:pt idx="6572">
                  <c:v>1.7599999999999998</c:v>
                </c:pt>
                <c:pt idx="6573">
                  <c:v>1.8399999999999999</c:v>
                </c:pt>
                <c:pt idx="6574">
                  <c:v>1.9200000000000002</c:v>
                </c:pt>
                <c:pt idx="6575">
                  <c:v>2</c:v>
                </c:pt>
                <c:pt idx="6576">
                  <c:v>2.08</c:v>
                </c:pt>
                <c:pt idx="6577">
                  <c:v>2.1599999999999997</c:v>
                </c:pt>
                <c:pt idx="6578">
                  <c:v>2.2399999999999998</c:v>
                </c:pt>
                <c:pt idx="6579">
                  <c:v>2.3199999999999998</c:v>
                </c:pt>
                <c:pt idx="6580">
                  <c:v>2.4</c:v>
                </c:pt>
                <c:pt idx="6581">
                  <c:v>2.4800000000000004</c:v>
                </c:pt>
                <c:pt idx="6582">
                  <c:v>2.5599999999999996</c:v>
                </c:pt>
                <c:pt idx="6583">
                  <c:v>2.64</c:v>
                </c:pt>
                <c:pt idx="6584">
                  <c:v>2.7199999999999998</c:v>
                </c:pt>
                <c:pt idx="6585">
                  <c:v>2.8000000000000003</c:v>
                </c:pt>
                <c:pt idx="6586">
                  <c:v>2.8800000000000003</c:v>
                </c:pt>
                <c:pt idx="6587">
                  <c:v>2.96</c:v>
                </c:pt>
                <c:pt idx="6588">
                  <c:v>3.04</c:v>
                </c:pt>
                <c:pt idx="6589">
                  <c:v>3.1199999999999997</c:v>
                </c:pt>
                <c:pt idx="6590">
                  <c:v>3.2</c:v>
                </c:pt>
                <c:pt idx="6591">
                  <c:v>3.2800000000000002</c:v>
                </c:pt>
                <c:pt idx="6592">
                  <c:v>3.36</c:v>
                </c:pt>
                <c:pt idx="6593">
                  <c:v>3.44</c:v>
                </c:pt>
                <c:pt idx="6594">
                  <c:v>3.5199999999999996</c:v>
                </c:pt>
                <c:pt idx="6595">
                  <c:v>3.5999999999999996</c:v>
                </c:pt>
                <c:pt idx="6596">
                  <c:v>3.6799999999999997</c:v>
                </c:pt>
                <c:pt idx="6597">
                  <c:v>3.7600000000000002</c:v>
                </c:pt>
                <c:pt idx="6598">
                  <c:v>3.8400000000000003</c:v>
                </c:pt>
                <c:pt idx="6599">
                  <c:v>3.92</c:v>
                </c:pt>
                <c:pt idx="6600">
                  <c:v>4</c:v>
                </c:pt>
                <c:pt idx="6601">
                  <c:v>3.92</c:v>
                </c:pt>
                <c:pt idx="6602">
                  <c:v>3.8400000000000003</c:v>
                </c:pt>
                <c:pt idx="6603">
                  <c:v>3.7600000000000002</c:v>
                </c:pt>
                <c:pt idx="6604">
                  <c:v>3.6799999999999997</c:v>
                </c:pt>
                <c:pt idx="6605">
                  <c:v>3.5999999999999996</c:v>
                </c:pt>
                <c:pt idx="6606">
                  <c:v>3.5199999999999996</c:v>
                </c:pt>
                <c:pt idx="6607">
                  <c:v>3.44</c:v>
                </c:pt>
                <c:pt idx="6608">
                  <c:v>3.36</c:v>
                </c:pt>
                <c:pt idx="6609">
                  <c:v>3.2800000000000002</c:v>
                </c:pt>
                <c:pt idx="6610">
                  <c:v>3.2</c:v>
                </c:pt>
                <c:pt idx="6611">
                  <c:v>3.1199999999999997</c:v>
                </c:pt>
                <c:pt idx="6612">
                  <c:v>3.04</c:v>
                </c:pt>
                <c:pt idx="6613">
                  <c:v>2.96</c:v>
                </c:pt>
                <c:pt idx="6614">
                  <c:v>2.8800000000000003</c:v>
                </c:pt>
                <c:pt idx="6615">
                  <c:v>2.8000000000000003</c:v>
                </c:pt>
                <c:pt idx="6616">
                  <c:v>2.7199999999999998</c:v>
                </c:pt>
                <c:pt idx="6617">
                  <c:v>2.64</c:v>
                </c:pt>
                <c:pt idx="6618">
                  <c:v>2.5599999999999996</c:v>
                </c:pt>
                <c:pt idx="6619">
                  <c:v>2.4800000000000004</c:v>
                </c:pt>
                <c:pt idx="6620">
                  <c:v>2.4</c:v>
                </c:pt>
                <c:pt idx="6621">
                  <c:v>2.3199999999999998</c:v>
                </c:pt>
                <c:pt idx="6622">
                  <c:v>2.2399999999999998</c:v>
                </c:pt>
                <c:pt idx="6623">
                  <c:v>2.1599999999999997</c:v>
                </c:pt>
                <c:pt idx="6624">
                  <c:v>2.08</c:v>
                </c:pt>
                <c:pt idx="6625">
                  <c:v>2</c:v>
                </c:pt>
                <c:pt idx="6626">
                  <c:v>1.9200000000000002</c:v>
                </c:pt>
                <c:pt idx="6627">
                  <c:v>1.8399999999999999</c:v>
                </c:pt>
                <c:pt idx="6628">
                  <c:v>1.7599999999999998</c:v>
                </c:pt>
                <c:pt idx="6629">
                  <c:v>1.68</c:v>
                </c:pt>
                <c:pt idx="6630">
                  <c:v>1.6</c:v>
                </c:pt>
                <c:pt idx="6631">
                  <c:v>1.52</c:v>
                </c:pt>
                <c:pt idx="6632">
                  <c:v>1.4400000000000002</c:v>
                </c:pt>
                <c:pt idx="6633">
                  <c:v>1.3599999999999999</c:v>
                </c:pt>
                <c:pt idx="6634">
                  <c:v>1.2799999999999998</c:v>
                </c:pt>
                <c:pt idx="6635">
                  <c:v>1.2</c:v>
                </c:pt>
                <c:pt idx="6636">
                  <c:v>1.1199999999999999</c:v>
                </c:pt>
                <c:pt idx="6637">
                  <c:v>1.04</c:v>
                </c:pt>
                <c:pt idx="6638">
                  <c:v>0.96000000000000008</c:v>
                </c:pt>
                <c:pt idx="6639">
                  <c:v>0.87999999999999989</c:v>
                </c:pt>
                <c:pt idx="6640">
                  <c:v>0.8</c:v>
                </c:pt>
                <c:pt idx="6641">
                  <c:v>0.72000000000000008</c:v>
                </c:pt>
                <c:pt idx="6642">
                  <c:v>0.6399999999999999</c:v>
                </c:pt>
                <c:pt idx="6643">
                  <c:v>0.55999999999999994</c:v>
                </c:pt>
                <c:pt idx="6644">
                  <c:v>0.48000000000000004</c:v>
                </c:pt>
                <c:pt idx="6645">
                  <c:v>0.4</c:v>
                </c:pt>
                <c:pt idx="6646">
                  <c:v>0.31999999999999995</c:v>
                </c:pt>
                <c:pt idx="6647">
                  <c:v>0.24000000000000002</c:v>
                </c:pt>
                <c:pt idx="6648">
                  <c:v>0.15999999999999998</c:v>
                </c:pt>
                <c:pt idx="6649">
                  <c:v>7.9999999999999988E-2</c:v>
                </c:pt>
                <c:pt idx="6650">
                  <c:v>2.9220999999999997E-14</c:v>
                </c:pt>
                <c:pt idx="6651">
                  <c:v>-7.9999999999999988E-2</c:v>
                </c:pt>
                <c:pt idx="6652">
                  <c:v>-0.15999999999999998</c:v>
                </c:pt>
                <c:pt idx="6653">
                  <c:v>-0.24000000000000002</c:v>
                </c:pt>
                <c:pt idx="6654">
                  <c:v>-0.31999999999999995</c:v>
                </c:pt>
                <c:pt idx="6655">
                  <c:v>-0.4</c:v>
                </c:pt>
                <c:pt idx="6656">
                  <c:v>-0.48000000000000004</c:v>
                </c:pt>
                <c:pt idx="6657">
                  <c:v>-0.55999999999999994</c:v>
                </c:pt>
                <c:pt idx="6658">
                  <c:v>-0.6399999999999999</c:v>
                </c:pt>
                <c:pt idx="6659">
                  <c:v>-0.72000000000000008</c:v>
                </c:pt>
                <c:pt idx="6660">
                  <c:v>-0.8</c:v>
                </c:pt>
                <c:pt idx="6661">
                  <c:v>-0.87999999999999989</c:v>
                </c:pt>
                <c:pt idx="6662">
                  <c:v>-0.96000000000000008</c:v>
                </c:pt>
                <c:pt idx="6663">
                  <c:v>-1.04</c:v>
                </c:pt>
                <c:pt idx="6664">
                  <c:v>-1.1199999999999999</c:v>
                </c:pt>
                <c:pt idx="6665">
                  <c:v>-1.2</c:v>
                </c:pt>
                <c:pt idx="6666">
                  <c:v>-1.2799999999999998</c:v>
                </c:pt>
                <c:pt idx="6667">
                  <c:v>-1.3599999999999999</c:v>
                </c:pt>
                <c:pt idx="6668">
                  <c:v>-1.4400000000000002</c:v>
                </c:pt>
                <c:pt idx="6669">
                  <c:v>-1.52</c:v>
                </c:pt>
                <c:pt idx="6670">
                  <c:v>-1.6</c:v>
                </c:pt>
                <c:pt idx="6671">
                  <c:v>-1.68</c:v>
                </c:pt>
                <c:pt idx="6672">
                  <c:v>-1.7599999999999998</c:v>
                </c:pt>
                <c:pt idx="6673">
                  <c:v>-1.8399999999999999</c:v>
                </c:pt>
                <c:pt idx="6674">
                  <c:v>-1.9200000000000002</c:v>
                </c:pt>
                <c:pt idx="6675">
                  <c:v>-2</c:v>
                </c:pt>
                <c:pt idx="6676">
                  <c:v>-2.08</c:v>
                </c:pt>
                <c:pt idx="6677">
                  <c:v>-2.1599999999999997</c:v>
                </c:pt>
                <c:pt idx="6678">
                  <c:v>-2.2399999999999998</c:v>
                </c:pt>
                <c:pt idx="6679">
                  <c:v>-2.3199999999999998</c:v>
                </c:pt>
                <c:pt idx="6680">
                  <c:v>-2.4</c:v>
                </c:pt>
                <c:pt idx="6681">
                  <c:v>-2.4800000000000004</c:v>
                </c:pt>
                <c:pt idx="6682">
                  <c:v>-2.5599999999999996</c:v>
                </c:pt>
                <c:pt idx="6683">
                  <c:v>-2.64</c:v>
                </c:pt>
                <c:pt idx="6684">
                  <c:v>-2.7199999999999998</c:v>
                </c:pt>
                <c:pt idx="6685">
                  <c:v>-2.8000000000000003</c:v>
                </c:pt>
                <c:pt idx="6686">
                  <c:v>-2.8800000000000003</c:v>
                </c:pt>
                <c:pt idx="6687">
                  <c:v>-2.96</c:v>
                </c:pt>
                <c:pt idx="6688">
                  <c:v>-3.04</c:v>
                </c:pt>
                <c:pt idx="6689">
                  <c:v>-3.1199999999999997</c:v>
                </c:pt>
                <c:pt idx="6690">
                  <c:v>-3.2</c:v>
                </c:pt>
                <c:pt idx="6691">
                  <c:v>-3.2800000000000002</c:v>
                </c:pt>
                <c:pt idx="6692">
                  <c:v>-3.36</c:v>
                </c:pt>
                <c:pt idx="6693">
                  <c:v>-3.44</c:v>
                </c:pt>
                <c:pt idx="6694">
                  <c:v>-3.5199999999999996</c:v>
                </c:pt>
                <c:pt idx="6695">
                  <c:v>-3.5999999999999996</c:v>
                </c:pt>
                <c:pt idx="6696">
                  <c:v>-3.6799999999999997</c:v>
                </c:pt>
                <c:pt idx="6697">
                  <c:v>-3.7600000000000002</c:v>
                </c:pt>
                <c:pt idx="6698">
                  <c:v>-3.8400000000000003</c:v>
                </c:pt>
                <c:pt idx="6699">
                  <c:v>-3.92</c:v>
                </c:pt>
                <c:pt idx="6700">
                  <c:v>-4</c:v>
                </c:pt>
                <c:pt idx="6701">
                  <c:v>-3.9599999999999995</c:v>
                </c:pt>
                <c:pt idx="6702">
                  <c:v>-3.92</c:v>
                </c:pt>
                <c:pt idx="6703">
                  <c:v>-3.88</c:v>
                </c:pt>
                <c:pt idx="6704">
                  <c:v>-3.8400000000000003</c:v>
                </c:pt>
                <c:pt idx="6705">
                  <c:v>-3.8</c:v>
                </c:pt>
                <c:pt idx="6706">
                  <c:v>-3.7600000000000002</c:v>
                </c:pt>
                <c:pt idx="6707">
                  <c:v>-3.7199999999999998</c:v>
                </c:pt>
                <c:pt idx="6708">
                  <c:v>-3.6799999999999997</c:v>
                </c:pt>
                <c:pt idx="6709">
                  <c:v>-3.64</c:v>
                </c:pt>
                <c:pt idx="6710">
                  <c:v>-3.5999999999999996</c:v>
                </c:pt>
                <c:pt idx="6711">
                  <c:v>-3.56</c:v>
                </c:pt>
                <c:pt idx="6712">
                  <c:v>-3.5199999999999996</c:v>
                </c:pt>
                <c:pt idx="6713">
                  <c:v>-3.4800000000000004</c:v>
                </c:pt>
                <c:pt idx="6714">
                  <c:v>-3.44</c:v>
                </c:pt>
                <c:pt idx="6715">
                  <c:v>-3.4000000000000004</c:v>
                </c:pt>
                <c:pt idx="6716">
                  <c:v>-3.36</c:v>
                </c:pt>
                <c:pt idx="6717">
                  <c:v>-3.32</c:v>
                </c:pt>
                <c:pt idx="6718">
                  <c:v>-3.2800000000000002</c:v>
                </c:pt>
                <c:pt idx="6719">
                  <c:v>-3.2399999999999998</c:v>
                </c:pt>
                <c:pt idx="6720">
                  <c:v>-3.2</c:v>
                </c:pt>
                <c:pt idx="6721">
                  <c:v>-3.1599999999999997</c:v>
                </c:pt>
                <c:pt idx="6722">
                  <c:v>-3.1199999999999997</c:v>
                </c:pt>
                <c:pt idx="6723">
                  <c:v>-3.08</c:v>
                </c:pt>
                <c:pt idx="6724">
                  <c:v>-3.04</c:v>
                </c:pt>
                <c:pt idx="6725">
                  <c:v>-3</c:v>
                </c:pt>
                <c:pt idx="6726">
                  <c:v>-2.96</c:v>
                </c:pt>
                <c:pt idx="6727">
                  <c:v>-2.9199999999999995</c:v>
                </c:pt>
                <c:pt idx="6728">
                  <c:v>-2.8800000000000003</c:v>
                </c:pt>
                <c:pt idx="6729">
                  <c:v>-2.8400000000000003</c:v>
                </c:pt>
                <c:pt idx="6730">
                  <c:v>-2.8000000000000003</c:v>
                </c:pt>
                <c:pt idx="6731">
                  <c:v>-2.76</c:v>
                </c:pt>
                <c:pt idx="6732">
                  <c:v>-2.7199999999999998</c:v>
                </c:pt>
                <c:pt idx="6733">
                  <c:v>-2.68</c:v>
                </c:pt>
                <c:pt idx="6734">
                  <c:v>-2.64</c:v>
                </c:pt>
                <c:pt idx="6735">
                  <c:v>-2.6</c:v>
                </c:pt>
                <c:pt idx="6736">
                  <c:v>-2.5599999999999996</c:v>
                </c:pt>
                <c:pt idx="6737">
                  <c:v>-2.5199999999999996</c:v>
                </c:pt>
                <c:pt idx="6738">
                  <c:v>-2.4800000000000004</c:v>
                </c:pt>
                <c:pt idx="6739">
                  <c:v>-2.44</c:v>
                </c:pt>
                <c:pt idx="6740">
                  <c:v>-2.4</c:v>
                </c:pt>
                <c:pt idx="6741">
                  <c:v>-2.36</c:v>
                </c:pt>
                <c:pt idx="6742">
                  <c:v>-2.3199999999999998</c:v>
                </c:pt>
                <c:pt idx="6743">
                  <c:v>-2.2800000000000002</c:v>
                </c:pt>
                <c:pt idx="6744">
                  <c:v>-2.2399999999999998</c:v>
                </c:pt>
                <c:pt idx="6745">
                  <c:v>-2.1999999999999997</c:v>
                </c:pt>
                <c:pt idx="6746">
                  <c:v>-2.1599999999999997</c:v>
                </c:pt>
                <c:pt idx="6747">
                  <c:v>-2.12</c:v>
                </c:pt>
                <c:pt idx="6748">
                  <c:v>-2.08</c:v>
                </c:pt>
                <c:pt idx="6749">
                  <c:v>-2.04</c:v>
                </c:pt>
                <c:pt idx="6750">
                  <c:v>-2</c:v>
                </c:pt>
                <c:pt idx="6751">
                  <c:v>-1.96</c:v>
                </c:pt>
                <c:pt idx="6752">
                  <c:v>-1.9200000000000002</c:v>
                </c:pt>
                <c:pt idx="6753">
                  <c:v>-1.8800000000000001</c:v>
                </c:pt>
                <c:pt idx="6754">
                  <c:v>-1.8399999999999999</c:v>
                </c:pt>
                <c:pt idx="6755">
                  <c:v>-1.7999999999999998</c:v>
                </c:pt>
                <c:pt idx="6756">
                  <c:v>-1.7599999999999998</c:v>
                </c:pt>
                <c:pt idx="6757">
                  <c:v>-1.72</c:v>
                </c:pt>
                <c:pt idx="6758">
                  <c:v>-1.68</c:v>
                </c:pt>
                <c:pt idx="6759">
                  <c:v>-1.6400000000000001</c:v>
                </c:pt>
                <c:pt idx="6760">
                  <c:v>-1.6</c:v>
                </c:pt>
                <c:pt idx="6761">
                  <c:v>-1.5599999999999998</c:v>
                </c:pt>
                <c:pt idx="6762">
                  <c:v>-1.52</c:v>
                </c:pt>
                <c:pt idx="6763">
                  <c:v>-1.48</c:v>
                </c:pt>
                <c:pt idx="6764">
                  <c:v>-1.4400000000000002</c:v>
                </c:pt>
                <c:pt idx="6765">
                  <c:v>-1.4000000000000001</c:v>
                </c:pt>
                <c:pt idx="6766">
                  <c:v>-1.3599999999999999</c:v>
                </c:pt>
                <c:pt idx="6767">
                  <c:v>-1.32</c:v>
                </c:pt>
                <c:pt idx="6768">
                  <c:v>-1.2799999999999998</c:v>
                </c:pt>
                <c:pt idx="6769">
                  <c:v>-1.2400000000000002</c:v>
                </c:pt>
                <c:pt idx="6770">
                  <c:v>-1.2</c:v>
                </c:pt>
                <c:pt idx="6771">
                  <c:v>-1.1599999999999999</c:v>
                </c:pt>
                <c:pt idx="6772">
                  <c:v>-1.1199999999999999</c:v>
                </c:pt>
                <c:pt idx="6773">
                  <c:v>-1.0799999999999998</c:v>
                </c:pt>
                <c:pt idx="6774">
                  <c:v>-1.04</c:v>
                </c:pt>
                <c:pt idx="6775">
                  <c:v>-1</c:v>
                </c:pt>
                <c:pt idx="6776">
                  <c:v>-0.96000000000000008</c:v>
                </c:pt>
                <c:pt idx="6777">
                  <c:v>-0.91999999999999993</c:v>
                </c:pt>
                <c:pt idx="6778">
                  <c:v>-0.87999999999999989</c:v>
                </c:pt>
                <c:pt idx="6779">
                  <c:v>-0.84</c:v>
                </c:pt>
                <c:pt idx="6780">
                  <c:v>-0.8</c:v>
                </c:pt>
                <c:pt idx="6781">
                  <c:v>-0.76</c:v>
                </c:pt>
                <c:pt idx="6782">
                  <c:v>-0.72000000000000008</c:v>
                </c:pt>
                <c:pt idx="6783">
                  <c:v>-0.67999999999999994</c:v>
                </c:pt>
                <c:pt idx="6784">
                  <c:v>-0.6399999999999999</c:v>
                </c:pt>
                <c:pt idx="6785">
                  <c:v>-0.6</c:v>
                </c:pt>
                <c:pt idx="6786">
                  <c:v>-0.55999999999999994</c:v>
                </c:pt>
                <c:pt idx="6787">
                  <c:v>-0.52</c:v>
                </c:pt>
                <c:pt idx="6788">
                  <c:v>-0.48000000000000004</c:v>
                </c:pt>
                <c:pt idx="6789">
                  <c:v>-0.43999999999999995</c:v>
                </c:pt>
                <c:pt idx="6790">
                  <c:v>-0.4</c:v>
                </c:pt>
                <c:pt idx="6791">
                  <c:v>-0.36000000000000004</c:v>
                </c:pt>
                <c:pt idx="6792">
                  <c:v>-0.31999999999999995</c:v>
                </c:pt>
                <c:pt idx="6793">
                  <c:v>-0.27999999999999997</c:v>
                </c:pt>
                <c:pt idx="6794">
                  <c:v>-0.24000000000000002</c:v>
                </c:pt>
                <c:pt idx="6795">
                  <c:v>-0.2</c:v>
                </c:pt>
                <c:pt idx="6796">
                  <c:v>-0.15999999999999998</c:v>
                </c:pt>
                <c:pt idx="6797">
                  <c:v>-0.12000000000000001</c:v>
                </c:pt>
                <c:pt idx="6798">
                  <c:v>-7.9999999999999988E-2</c:v>
                </c:pt>
                <c:pt idx="6799">
                  <c:v>-3.9999999999999994E-2</c:v>
                </c:pt>
                <c:pt idx="6800">
                  <c:v>3.2107666666666665E-14</c:v>
                </c:pt>
                <c:pt idx="6801">
                  <c:v>0.05</c:v>
                </c:pt>
                <c:pt idx="6802">
                  <c:v>0.1</c:v>
                </c:pt>
                <c:pt idx="6803">
                  <c:v>0.15</c:v>
                </c:pt>
                <c:pt idx="6804">
                  <c:v>0.2</c:v>
                </c:pt>
                <c:pt idx="6805">
                  <c:v>0.25</c:v>
                </c:pt>
                <c:pt idx="6806">
                  <c:v>0.3</c:v>
                </c:pt>
                <c:pt idx="6807">
                  <c:v>0.35000000000000003</c:v>
                </c:pt>
                <c:pt idx="6808">
                  <c:v>0.4</c:v>
                </c:pt>
                <c:pt idx="6809">
                  <c:v>0.44999999999999996</c:v>
                </c:pt>
                <c:pt idx="6810">
                  <c:v>0.5</c:v>
                </c:pt>
                <c:pt idx="6811">
                  <c:v>0.54999999999999993</c:v>
                </c:pt>
                <c:pt idx="6812">
                  <c:v>0.6</c:v>
                </c:pt>
                <c:pt idx="6813">
                  <c:v>0.65</c:v>
                </c:pt>
                <c:pt idx="6814">
                  <c:v>0.70000000000000007</c:v>
                </c:pt>
                <c:pt idx="6815">
                  <c:v>0.75</c:v>
                </c:pt>
                <c:pt idx="6816">
                  <c:v>0.8</c:v>
                </c:pt>
                <c:pt idx="6817">
                  <c:v>0.85000000000000009</c:v>
                </c:pt>
                <c:pt idx="6818">
                  <c:v>0.89999999999999991</c:v>
                </c:pt>
                <c:pt idx="6819">
                  <c:v>0.95</c:v>
                </c:pt>
                <c:pt idx="6820">
                  <c:v>1</c:v>
                </c:pt>
                <c:pt idx="6821">
                  <c:v>1.05</c:v>
                </c:pt>
                <c:pt idx="6822">
                  <c:v>1.0999999999999999</c:v>
                </c:pt>
                <c:pt idx="6823">
                  <c:v>1.1499999999999999</c:v>
                </c:pt>
                <c:pt idx="6824">
                  <c:v>1.2</c:v>
                </c:pt>
                <c:pt idx="6825">
                  <c:v>1.25</c:v>
                </c:pt>
                <c:pt idx="6826">
                  <c:v>1.3</c:v>
                </c:pt>
                <c:pt idx="6827">
                  <c:v>1.35</c:v>
                </c:pt>
                <c:pt idx="6828">
                  <c:v>1.4000000000000001</c:v>
                </c:pt>
                <c:pt idx="6829">
                  <c:v>1.4500000000000002</c:v>
                </c:pt>
                <c:pt idx="6830">
                  <c:v>1.5</c:v>
                </c:pt>
                <c:pt idx="6831">
                  <c:v>1.55</c:v>
                </c:pt>
                <c:pt idx="6832">
                  <c:v>1.6</c:v>
                </c:pt>
                <c:pt idx="6833">
                  <c:v>1.6500000000000001</c:v>
                </c:pt>
                <c:pt idx="6834">
                  <c:v>1.7000000000000002</c:v>
                </c:pt>
                <c:pt idx="6835">
                  <c:v>1.7500000000000002</c:v>
                </c:pt>
                <c:pt idx="6836">
                  <c:v>1.7999999999999998</c:v>
                </c:pt>
                <c:pt idx="6837">
                  <c:v>1.8499999999999999</c:v>
                </c:pt>
                <c:pt idx="6838">
                  <c:v>1.9</c:v>
                </c:pt>
                <c:pt idx="6839">
                  <c:v>1.95</c:v>
                </c:pt>
                <c:pt idx="6840">
                  <c:v>2</c:v>
                </c:pt>
                <c:pt idx="6841">
                  <c:v>2.0500000000000003</c:v>
                </c:pt>
                <c:pt idx="6842">
                  <c:v>2.1</c:v>
                </c:pt>
                <c:pt idx="6843">
                  <c:v>2.15</c:v>
                </c:pt>
                <c:pt idx="6844">
                  <c:v>2.1999999999999997</c:v>
                </c:pt>
                <c:pt idx="6845">
                  <c:v>2.25</c:v>
                </c:pt>
                <c:pt idx="6846">
                  <c:v>2.2999999999999998</c:v>
                </c:pt>
                <c:pt idx="6847">
                  <c:v>2.35</c:v>
                </c:pt>
                <c:pt idx="6848">
                  <c:v>2.4</c:v>
                </c:pt>
                <c:pt idx="6849">
                  <c:v>2.4500000000000002</c:v>
                </c:pt>
                <c:pt idx="6850">
                  <c:v>2.5</c:v>
                </c:pt>
                <c:pt idx="6851">
                  <c:v>2.5499999999999998</c:v>
                </c:pt>
                <c:pt idx="6852">
                  <c:v>2.6</c:v>
                </c:pt>
                <c:pt idx="6853">
                  <c:v>2.65</c:v>
                </c:pt>
                <c:pt idx="6854">
                  <c:v>2.7</c:v>
                </c:pt>
                <c:pt idx="6855">
                  <c:v>2.75</c:v>
                </c:pt>
                <c:pt idx="6856">
                  <c:v>2.8000000000000003</c:v>
                </c:pt>
                <c:pt idx="6857">
                  <c:v>2.85</c:v>
                </c:pt>
                <c:pt idx="6858">
                  <c:v>2.9000000000000004</c:v>
                </c:pt>
                <c:pt idx="6859">
                  <c:v>2.9499999999999997</c:v>
                </c:pt>
                <c:pt idx="6860">
                  <c:v>3</c:v>
                </c:pt>
                <c:pt idx="6861">
                  <c:v>3.05</c:v>
                </c:pt>
                <c:pt idx="6862">
                  <c:v>3.1</c:v>
                </c:pt>
                <c:pt idx="6863">
                  <c:v>3.15</c:v>
                </c:pt>
                <c:pt idx="6864">
                  <c:v>3.2</c:v>
                </c:pt>
                <c:pt idx="6865">
                  <c:v>3.25</c:v>
                </c:pt>
                <c:pt idx="6866">
                  <c:v>3.3000000000000003</c:v>
                </c:pt>
                <c:pt idx="6867">
                  <c:v>3.35</c:v>
                </c:pt>
                <c:pt idx="6868">
                  <c:v>3.4000000000000004</c:v>
                </c:pt>
                <c:pt idx="6869">
                  <c:v>3.45</c:v>
                </c:pt>
                <c:pt idx="6870">
                  <c:v>3.5000000000000004</c:v>
                </c:pt>
                <c:pt idx="6871">
                  <c:v>3.55</c:v>
                </c:pt>
                <c:pt idx="6872">
                  <c:v>3.5999999999999996</c:v>
                </c:pt>
                <c:pt idx="6873">
                  <c:v>3.65</c:v>
                </c:pt>
                <c:pt idx="6874">
                  <c:v>3.6999999999999997</c:v>
                </c:pt>
                <c:pt idx="6875">
                  <c:v>3.75</c:v>
                </c:pt>
                <c:pt idx="6876">
                  <c:v>3.8</c:v>
                </c:pt>
                <c:pt idx="6877">
                  <c:v>3.85</c:v>
                </c:pt>
                <c:pt idx="6878">
                  <c:v>3.9</c:v>
                </c:pt>
                <c:pt idx="6879">
                  <c:v>3.95</c:v>
                </c:pt>
                <c:pt idx="6880">
                  <c:v>4</c:v>
                </c:pt>
                <c:pt idx="6881">
                  <c:v>4.05</c:v>
                </c:pt>
                <c:pt idx="6882">
                  <c:v>4.1000000000000005</c:v>
                </c:pt>
                <c:pt idx="6883">
                  <c:v>4.1500000000000004</c:v>
                </c:pt>
                <c:pt idx="6884">
                  <c:v>4.2</c:v>
                </c:pt>
                <c:pt idx="6885">
                  <c:v>4.25</c:v>
                </c:pt>
                <c:pt idx="6886">
                  <c:v>4.3</c:v>
                </c:pt>
                <c:pt idx="6887">
                  <c:v>4.3499999999999996</c:v>
                </c:pt>
                <c:pt idx="6888">
                  <c:v>4.3999999999999995</c:v>
                </c:pt>
                <c:pt idx="6889">
                  <c:v>4.45</c:v>
                </c:pt>
                <c:pt idx="6890">
                  <c:v>4.5</c:v>
                </c:pt>
                <c:pt idx="6891">
                  <c:v>4.55</c:v>
                </c:pt>
                <c:pt idx="6892">
                  <c:v>4.5999999999999996</c:v>
                </c:pt>
                <c:pt idx="6893">
                  <c:v>4.6500000000000004</c:v>
                </c:pt>
                <c:pt idx="6894">
                  <c:v>4.7</c:v>
                </c:pt>
                <c:pt idx="6895">
                  <c:v>4.75</c:v>
                </c:pt>
                <c:pt idx="6896">
                  <c:v>4.8</c:v>
                </c:pt>
                <c:pt idx="6897">
                  <c:v>4.8500000000000005</c:v>
                </c:pt>
                <c:pt idx="6898">
                  <c:v>4.9000000000000004</c:v>
                </c:pt>
                <c:pt idx="6899">
                  <c:v>4.95</c:v>
                </c:pt>
                <c:pt idx="6900">
                  <c:v>5</c:v>
                </c:pt>
                <c:pt idx="6901">
                  <c:v>4.9000000000000004</c:v>
                </c:pt>
                <c:pt idx="6902">
                  <c:v>4.8</c:v>
                </c:pt>
                <c:pt idx="6903">
                  <c:v>4.7</c:v>
                </c:pt>
                <c:pt idx="6904">
                  <c:v>4.5999999999999996</c:v>
                </c:pt>
                <c:pt idx="6905">
                  <c:v>4.5</c:v>
                </c:pt>
                <c:pt idx="6906">
                  <c:v>4.3999999999999995</c:v>
                </c:pt>
                <c:pt idx="6907">
                  <c:v>4.3</c:v>
                </c:pt>
                <c:pt idx="6908">
                  <c:v>4.2</c:v>
                </c:pt>
                <c:pt idx="6909">
                  <c:v>4.1000000000000005</c:v>
                </c:pt>
                <c:pt idx="6910">
                  <c:v>4</c:v>
                </c:pt>
                <c:pt idx="6911">
                  <c:v>3.9</c:v>
                </c:pt>
                <c:pt idx="6912">
                  <c:v>3.8</c:v>
                </c:pt>
                <c:pt idx="6913">
                  <c:v>3.6999999999999997</c:v>
                </c:pt>
                <c:pt idx="6914">
                  <c:v>3.5999999999999996</c:v>
                </c:pt>
                <c:pt idx="6915">
                  <c:v>3.5000000000000004</c:v>
                </c:pt>
                <c:pt idx="6916">
                  <c:v>3.4000000000000004</c:v>
                </c:pt>
                <c:pt idx="6917">
                  <c:v>3.3000000000000003</c:v>
                </c:pt>
                <c:pt idx="6918">
                  <c:v>3.2</c:v>
                </c:pt>
                <c:pt idx="6919">
                  <c:v>3.1</c:v>
                </c:pt>
                <c:pt idx="6920">
                  <c:v>3</c:v>
                </c:pt>
                <c:pt idx="6921">
                  <c:v>2.9000000000000004</c:v>
                </c:pt>
                <c:pt idx="6922">
                  <c:v>2.8000000000000003</c:v>
                </c:pt>
                <c:pt idx="6923">
                  <c:v>2.7</c:v>
                </c:pt>
                <c:pt idx="6924">
                  <c:v>2.6</c:v>
                </c:pt>
                <c:pt idx="6925">
                  <c:v>2.5</c:v>
                </c:pt>
                <c:pt idx="6926">
                  <c:v>2.4</c:v>
                </c:pt>
                <c:pt idx="6927">
                  <c:v>2.2999999999999998</c:v>
                </c:pt>
                <c:pt idx="6928">
                  <c:v>2.1999999999999997</c:v>
                </c:pt>
                <c:pt idx="6929">
                  <c:v>2.1</c:v>
                </c:pt>
                <c:pt idx="6930">
                  <c:v>2</c:v>
                </c:pt>
                <c:pt idx="6931">
                  <c:v>1.9</c:v>
                </c:pt>
                <c:pt idx="6932">
                  <c:v>1.7999999999999998</c:v>
                </c:pt>
                <c:pt idx="6933">
                  <c:v>1.7000000000000002</c:v>
                </c:pt>
                <c:pt idx="6934">
                  <c:v>1.6</c:v>
                </c:pt>
                <c:pt idx="6935">
                  <c:v>1.5</c:v>
                </c:pt>
                <c:pt idx="6936">
                  <c:v>1.4000000000000001</c:v>
                </c:pt>
                <c:pt idx="6937">
                  <c:v>1.3</c:v>
                </c:pt>
                <c:pt idx="6938">
                  <c:v>1.2</c:v>
                </c:pt>
                <c:pt idx="6939">
                  <c:v>1.0999999999999999</c:v>
                </c:pt>
                <c:pt idx="6940">
                  <c:v>1</c:v>
                </c:pt>
                <c:pt idx="6941">
                  <c:v>0.89999999999999991</c:v>
                </c:pt>
                <c:pt idx="6942">
                  <c:v>0.8</c:v>
                </c:pt>
                <c:pt idx="6943">
                  <c:v>0.70000000000000007</c:v>
                </c:pt>
                <c:pt idx="6944">
                  <c:v>0.6</c:v>
                </c:pt>
                <c:pt idx="6945">
                  <c:v>0.5</c:v>
                </c:pt>
                <c:pt idx="6946">
                  <c:v>0.4</c:v>
                </c:pt>
                <c:pt idx="6947">
                  <c:v>0.3</c:v>
                </c:pt>
                <c:pt idx="6948">
                  <c:v>0.2</c:v>
                </c:pt>
                <c:pt idx="6949">
                  <c:v>0.1</c:v>
                </c:pt>
                <c:pt idx="6950">
                  <c:v>3.2211333333333329E-14</c:v>
                </c:pt>
                <c:pt idx="6951">
                  <c:v>-0.1</c:v>
                </c:pt>
                <c:pt idx="6952">
                  <c:v>-0.2</c:v>
                </c:pt>
                <c:pt idx="6953">
                  <c:v>-0.3</c:v>
                </c:pt>
                <c:pt idx="6954">
                  <c:v>-0.4</c:v>
                </c:pt>
                <c:pt idx="6955">
                  <c:v>-0.5</c:v>
                </c:pt>
                <c:pt idx="6956">
                  <c:v>-0.6</c:v>
                </c:pt>
                <c:pt idx="6957">
                  <c:v>-0.70000000000000007</c:v>
                </c:pt>
                <c:pt idx="6958">
                  <c:v>-0.8</c:v>
                </c:pt>
                <c:pt idx="6959">
                  <c:v>-0.89999999999999991</c:v>
                </c:pt>
                <c:pt idx="6960">
                  <c:v>-1</c:v>
                </c:pt>
                <c:pt idx="6961">
                  <c:v>-1.0999999999999999</c:v>
                </c:pt>
                <c:pt idx="6962">
                  <c:v>-1.2</c:v>
                </c:pt>
                <c:pt idx="6963">
                  <c:v>-1.3</c:v>
                </c:pt>
                <c:pt idx="6964">
                  <c:v>-1.4000000000000001</c:v>
                </c:pt>
                <c:pt idx="6965">
                  <c:v>-1.5</c:v>
                </c:pt>
                <c:pt idx="6966">
                  <c:v>-1.6</c:v>
                </c:pt>
                <c:pt idx="6967">
                  <c:v>-1.7000000000000002</c:v>
                </c:pt>
                <c:pt idx="6968">
                  <c:v>-1.7999999999999998</c:v>
                </c:pt>
                <c:pt idx="6969">
                  <c:v>-1.9</c:v>
                </c:pt>
                <c:pt idx="6970">
                  <c:v>-2</c:v>
                </c:pt>
                <c:pt idx="6971">
                  <c:v>-2.1</c:v>
                </c:pt>
                <c:pt idx="6972">
                  <c:v>-2.1999999999999997</c:v>
                </c:pt>
                <c:pt idx="6973">
                  <c:v>-2.2999999999999998</c:v>
                </c:pt>
                <c:pt idx="6974">
                  <c:v>-2.4</c:v>
                </c:pt>
                <c:pt idx="6975">
                  <c:v>-2.5</c:v>
                </c:pt>
                <c:pt idx="6976">
                  <c:v>-2.6</c:v>
                </c:pt>
                <c:pt idx="6977">
                  <c:v>-2.7</c:v>
                </c:pt>
                <c:pt idx="6978">
                  <c:v>-2.8000000000000003</c:v>
                </c:pt>
                <c:pt idx="6979">
                  <c:v>-2.9000000000000004</c:v>
                </c:pt>
                <c:pt idx="6980">
                  <c:v>-3</c:v>
                </c:pt>
                <c:pt idx="6981">
                  <c:v>-3.1</c:v>
                </c:pt>
                <c:pt idx="6982">
                  <c:v>-3.2</c:v>
                </c:pt>
                <c:pt idx="6983">
                  <c:v>-3.3000000000000003</c:v>
                </c:pt>
                <c:pt idx="6984">
                  <c:v>-3.4000000000000004</c:v>
                </c:pt>
                <c:pt idx="6985">
                  <c:v>-3.5000000000000004</c:v>
                </c:pt>
                <c:pt idx="6986">
                  <c:v>-3.5999999999999996</c:v>
                </c:pt>
                <c:pt idx="6987">
                  <c:v>-3.6999999999999997</c:v>
                </c:pt>
                <c:pt idx="6988">
                  <c:v>-3.8</c:v>
                </c:pt>
                <c:pt idx="6989">
                  <c:v>-3.9</c:v>
                </c:pt>
                <c:pt idx="6990">
                  <c:v>-4</c:v>
                </c:pt>
                <c:pt idx="6991">
                  <c:v>-4.1000000000000005</c:v>
                </c:pt>
                <c:pt idx="6992">
                  <c:v>-4.2</c:v>
                </c:pt>
                <c:pt idx="6993">
                  <c:v>-4.3</c:v>
                </c:pt>
                <c:pt idx="6994">
                  <c:v>-4.3999999999999995</c:v>
                </c:pt>
                <c:pt idx="6995">
                  <c:v>-4.5</c:v>
                </c:pt>
                <c:pt idx="6996">
                  <c:v>-4.5999999999999996</c:v>
                </c:pt>
                <c:pt idx="6997">
                  <c:v>-4.7</c:v>
                </c:pt>
                <c:pt idx="6998">
                  <c:v>-4.8</c:v>
                </c:pt>
                <c:pt idx="6999">
                  <c:v>-4.9000000000000004</c:v>
                </c:pt>
                <c:pt idx="7000">
                  <c:v>-5</c:v>
                </c:pt>
                <c:pt idx="7001">
                  <c:v>-4.9000000000000004</c:v>
                </c:pt>
                <c:pt idx="7002">
                  <c:v>-4.8</c:v>
                </c:pt>
                <c:pt idx="7003">
                  <c:v>-4.7</c:v>
                </c:pt>
                <c:pt idx="7004">
                  <c:v>-4.5999999999999996</c:v>
                </c:pt>
                <c:pt idx="7005">
                  <c:v>-4.5</c:v>
                </c:pt>
                <c:pt idx="7006">
                  <c:v>-4.3999999999999995</c:v>
                </c:pt>
                <c:pt idx="7007">
                  <c:v>-4.3</c:v>
                </c:pt>
                <c:pt idx="7008">
                  <c:v>-4.2</c:v>
                </c:pt>
                <c:pt idx="7009">
                  <c:v>-4.1000000000000005</c:v>
                </c:pt>
                <c:pt idx="7010">
                  <c:v>-4</c:v>
                </c:pt>
                <c:pt idx="7011">
                  <c:v>-3.9</c:v>
                </c:pt>
                <c:pt idx="7012">
                  <c:v>-3.8</c:v>
                </c:pt>
                <c:pt idx="7013">
                  <c:v>-3.6999999999999997</c:v>
                </c:pt>
                <c:pt idx="7014">
                  <c:v>-3.5999999999999996</c:v>
                </c:pt>
                <c:pt idx="7015">
                  <c:v>-3.5000000000000004</c:v>
                </c:pt>
                <c:pt idx="7016">
                  <c:v>-3.4000000000000004</c:v>
                </c:pt>
                <c:pt idx="7017">
                  <c:v>-3.3000000000000003</c:v>
                </c:pt>
                <c:pt idx="7018">
                  <c:v>-3.2</c:v>
                </c:pt>
                <c:pt idx="7019">
                  <c:v>-3.1</c:v>
                </c:pt>
                <c:pt idx="7020">
                  <c:v>-3</c:v>
                </c:pt>
                <c:pt idx="7021">
                  <c:v>-2.9000000000000004</c:v>
                </c:pt>
                <c:pt idx="7022">
                  <c:v>-2.8000000000000003</c:v>
                </c:pt>
                <c:pt idx="7023">
                  <c:v>-2.7</c:v>
                </c:pt>
                <c:pt idx="7024">
                  <c:v>-2.6</c:v>
                </c:pt>
                <c:pt idx="7025">
                  <c:v>-2.5</c:v>
                </c:pt>
                <c:pt idx="7026">
                  <c:v>-2.4</c:v>
                </c:pt>
                <c:pt idx="7027">
                  <c:v>-2.2999999999999998</c:v>
                </c:pt>
                <c:pt idx="7028">
                  <c:v>-2.1999999999999997</c:v>
                </c:pt>
                <c:pt idx="7029">
                  <c:v>-2.1</c:v>
                </c:pt>
                <c:pt idx="7030">
                  <c:v>-2</c:v>
                </c:pt>
                <c:pt idx="7031">
                  <c:v>-1.9</c:v>
                </c:pt>
                <c:pt idx="7032">
                  <c:v>-1.7999999999999998</c:v>
                </c:pt>
                <c:pt idx="7033">
                  <c:v>-1.7000000000000002</c:v>
                </c:pt>
                <c:pt idx="7034">
                  <c:v>-1.6</c:v>
                </c:pt>
                <c:pt idx="7035">
                  <c:v>-1.5</c:v>
                </c:pt>
                <c:pt idx="7036">
                  <c:v>-1.4000000000000001</c:v>
                </c:pt>
                <c:pt idx="7037">
                  <c:v>-1.3</c:v>
                </c:pt>
                <c:pt idx="7038">
                  <c:v>-1.2</c:v>
                </c:pt>
                <c:pt idx="7039">
                  <c:v>-1.0999999999999999</c:v>
                </c:pt>
                <c:pt idx="7040">
                  <c:v>-1</c:v>
                </c:pt>
                <c:pt idx="7041">
                  <c:v>-0.89999999999999991</c:v>
                </c:pt>
                <c:pt idx="7042">
                  <c:v>-0.8</c:v>
                </c:pt>
                <c:pt idx="7043">
                  <c:v>-0.70000000000000007</c:v>
                </c:pt>
                <c:pt idx="7044">
                  <c:v>-0.6</c:v>
                </c:pt>
                <c:pt idx="7045">
                  <c:v>-0.5</c:v>
                </c:pt>
                <c:pt idx="7046">
                  <c:v>-0.4</c:v>
                </c:pt>
                <c:pt idx="7047">
                  <c:v>-0.3</c:v>
                </c:pt>
                <c:pt idx="7048">
                  <c:v>-0.2</c:v>
                </c:pt>
                <c:pt idx="7049">
                  <c:v>-0.1</c:v>
                </c:pt>
                <c:pt idx="7050">
                  <c:v>3.2211333333333329E-14</c:v>
                </c:pt>
                <c:pt idx="7051">
                  <c:v>0.1</c:v>
                </c:pt>
                <c:pt idx="7052">
                  <c:v>0.2</c:v>
                </c:pt>
                <c:pt idx="7053">
                  <c:v>0.3</c:v>
                </c:pt>
                <c:pt idx="7054">
                  <c:v>0.4</c:v>
                </c:pt>
                <c:pt idx="7055">
                  <c:v>0.5</c:v>
                </c:pt>
                <c:pt idx="7056">
                  <c:v>0.6</c:v>
                </c:pt>
                <c:pt idx="7057">
                  <c:v>0.70000000000000007</c:v>
                </c:pt>
                <c:pt idx="7058">
                  <c:v>0.8</c:v>
                </c:pt>
                <c:pt idx="7059">
                  <c:v>0.89999999999999991</c:v>
                </c:pt>
                <c:pt idx="7060">
                  <c:v>1</c:v>
                </c:pt>
                <c:pt idx="7061">
                  <c:v>1.0999999999999999</c:v>
                </c:pt>
                <c:pt idx="7062">
                  <c:v>1.2</c:v>
                </c:pt>
                <c:pt idx="7063">
                  <c:v>1.3</c:v>
                </c:pt>
                <c:pt idx="7064">
                  <c:v>1.4000000000000001</c:v>
                </c:pt>
                <c:pt idx="7065">
                  <c:v>1.5</c:v>
                </c:pt>
                <c:pt idx="7066">
                  <c:v>1.6</c:v>
                </c:pt>
                <c:pt idx="7067">
                  <c:v>1.7000000000000002</c:v>
                </c:pt>
                <c:pt idx="7068">
                  <c:v>1.7999999999999998</c:v>
                </c:pt>
                <c:pt idx="7069">
                  <c:v>1.9</c:v>
                </c:pt>
                <c:pt idx="7070">
                  <c:v>2</c:v>
                </c:pt>
                <c:pt idx="7071">
                  <c:v>2.1</c:v>
                </c:pt>
                <c:pt idx="7072">
                  <c:v>2.1999999999999997</c:v>
                </c:pt>
                <c:pt idx="7073">
                  <c:v>2.2999999999999998</c:v>
                </c:pt>
                <c:pt idx="7074">
                  <c:v>2.4</c:v>
                </c:pt>
                <c:pt idx="7075">
                  <c:v>2.5</c:v>
                </c:pt>
                <c:pt idx="7076">
                  <c:v>2.6</c:v>
                </c:pt>
                <c:pt idx="7077">
                  <c:v>2.7</c:v>
                </c:pt>
                <c:pt idx="7078">
                  <c:v>2.8000000000000003</c:v>
                </c:pt>
                <c:pt idx="7079">
                  <c:v>2.9000000000000004</c:v>
                </c:pt>
                <c:pt idx="7080">
                  <c:v>3</c:v>
                </c:pt>
                <c:pt idx="7081">
                  <c:v>3.1</c:v>
                </c:pt>
                <c:pt idx="7082">
                  <c:v>3.2</c:v>
                </c:pt>
                <c:pt idx="7083">
                  <c:v>3.3000000000000003</c:v>
                </c:pt>
                <c:pt idx="7084">
                  <c:v>3.4000000000000004</c:v>
                </c:pt>
                <c:pt idx="7085">
                  <c:v>3.5000000000000004</c:v>
                </c:pt>
                <c:pt idx="7086">
                  <c:v>3.5999999999999996</c:v>
                </c:pt>
                <c:pt idx="7087">
                  <c:v>3.6999999999999997</c:v>
                </c:pt>
                <c:pt idx="7088">
                  <c:v>3.8</c:v>
                </c:pt>
                <c:pt idx="7089">
                  <c:v>3.9</c:v>
                </c:pt>
                <c:pt idx="7090">
                  <c:v>4</c:v>
                </c:pt>
                <c:pt idx="7091">
                  <c:v>4.1000000000000005</c:v>
                </c:pt>
                <c:pt idx="7092">
                  <c:v>4.2</c:v>
                </c:pt>
                <c:pt idx="7093">
                  <c:v>4.3</c:v>
                </c:pt>
                <c:pt idx="7094">
                  <c:v>4.3999999999999995</c:v>
                </c:pt>
                <c:pt idx="7095">
                  <c:v>4.5</c:v>
                </c:pt>
                <c:pt idx="7096">
                  <c:v>4.5999999999999996</c:v>
                </c:pt>
                <c:pt idx="7097">
                  <c:v>4.7</c:v>
                </c:pt>
                <c:pt idx="7098">
                  <c:v>4.8</c:v>
                </c:pt>
                <c:pt idx="7099">
                  <c:v>4.9000000000000004</c:v>
                </c:pt>
                <c:pt idx="7100">
                  <c:v>5</c:v>
                </c:pt>
                <c:pt idx="7101">
                  <c:v>4.9000000000000004</c:v>
                </c:pt>
                <c:pt idx="7102">
                  <c:v>4.8</c:v>
                </c:pt>
                <c:pt idx="7103">
                  <c:v>4.7</c:v>
                </c:pt>
                <c:pt idx="7104">
                  <c:v>4.5999999999999996</c:v>
                </c:pt>
                <c:pt idx="7105">
                  <c:v>4.5</c:v>
                </c:pt>
                <c:pt idx="7106">
                  <c:v>4.3999999999999995</c:v>
                </c:pt>
                <c:pt idx="7107">
                  <c:v>4.3</c:v>
                </c:pt>
                <c:pt idx="7108">
                  <c:v>4.2</c:v>
                </c:pt>
                <c:pt idx="7109">
                  <c:v>4.1000000000000005</c:v>
                </c:pt>
                <c:pt idx="7110">
                  <c:v>4</c:v>
                </c:pt>
                <c:pt idx="7111">
                  <c:v>3.9</c:v>
                </c:pt>
                <c:pt idx="7112">
                  <c:v>3.8</c:v>
                </c:pt>
                <c:pt idx="7113">
                  <c:v>3.6999999999999997</c:v>
                </c:pt>
                <c:pt idx="7114">
                  <c:v>3.5999999999999996</c:v>
                </c:pt>
                <c:pt idx="7115">
                  <c:v>3.5000000000000004</c:v>
                </c:pt>
                <c:pt idx="7116">
                  <c:v>3.4000000000000004</c:v>
                </c:pt>
                <c:pt idx="7117">
                  <c:v>3.3000000000000003</c:v>
                </c:pt>
                <c:pt idx="7118">
                  <c:v>3.2</c:v>
                </c:pt>
                <c:pt idx="7119">
                  <c:v>3.1</c:v>
                </c:pt>
                <c:pt idx="7120">
                  <c:v>3</c:v>
                </c:pt>
                <c:pt idx="7121">
                  <c:v>2.9000000000000004</c:v>
                </c:pt>
                <c:pt idx="7122">
                  <c:v>2.8000000000000003</c:v>
                </c:pt>
                <c:pt idx="7123">
                  <c:v>2.7</c:v>
                </c:pt>
                <c:pt idx="7124">
                  <c:v>2.6</c:v>
                </c:pt>
                <c:pt idx="7125">
                  <c:v>2.5</c:v>
                </c:pt>
                <c:pt idx="7126">
                  <c:v>2.4</c:v>
                </c:pt>
                <c:pt idx="7127">
                  <c:v>2.2999999999999998</c:v>
                </c:pt>
                <c:pt idx="7128">
                  <c:v>2.1999999999999997</c:v>
                </c:pt>
                <c:pt idx="7129">
                  <c:v>2.1</c:v>
                </c:pt>
                <c:pt idx="7130">
                  <c:v>2</c:v>
                </c:pt>
                <c:pt idx="7131">
                  <c:v>1.9</c:v>
                </c:pt>
                <c:pt idx="7132">
                  <c:v>1.7999999999999998</c:v>
                </c:pt>
                <c:pt idx="7133">
                  <c:v>1.7000000000000002</c:v>
                </c:pt>
                <c:pt idx="7134">
                  <c:v>1.6</c:v>
                </c:pt>
                <c:pt idx="7135">
                  <c:v>1.5</c:v>
                </c:pt>
                <c:pt idx="7136">
                  <c:v>1.4000000000000001</c:v>
                </c:pt>
                <c:pt idx="7137">
                  <c:v>1.3</c:v>
                </c:pt>
                <c:pt idx="7138">
                  <c:v>1.2</c:v>
                </c:pt>
                <c:pt idx="7139">
                  <c:v>1.0999999999999999</c:v>
                </c:pt>
                <c:pt idx="7140">
                  <c:v>1</c:v>
                </c:pt>
                <c:pt idx="7141">
                  <c:v>0.89999999999999991</c:v>
                </c:pt>
                <c:pt idx="7142">
                  <c:v>0.8</c:v>
                </c:pt>
                <c:pt idx="7143">
                  <c:v>0.70000000000000007</c:v>
                </c:pt>
                <c:pt idx="7144">
                  <c:v>0.6</c:v>
                </c:pt>
                <c:pt idx="7145">
                  <c:v>0.5</c:v>
                </c:pt>
                <c:pt idx="7146">
                  <c:v>0.4</c:v>
                </c:pt>
                <c:pt idx="7147">
                  <c:v>0.3</c:v>
                </c:pt>
                <c:pt idx="7148">
                  <c:v>0.2</c:v>
                </c:pt>
                <c:pt idx="7149">
                  <c:v>0.1</c:v>
                </c:pt>
                <c:pt idx="7150">
                  <c:v>3.2211333333333329E-14</c:v>
                </c:pt>
                <c:pt idx="7151">
                  <c:v>-0.1</c:v>
                </c:pt>
                <c:pt idx="7152">
                  <c:v>-0.2</c:v>
                </c:pt>
                <c:pt idx="7153">
                  <c:v>-0.3</c:v>
                </c:pt>
                <c:pt idx="7154">
                  <c:v>-0.4</c:v>
                </c:pt>
                <c:pt idx="7155">
                  <c:v>-0.5</c:v>
                </c:pt>
                <c:pt idx="7156">
                  <c:v>-0.6</c:v>
                </c:pt>
                <c:pt idx="7157">
                  <c:v>-0.70000000000000007</c:v>
                </c:pt>
                <c:pt idx="7158">
                  <c:v>-0.8</c:v>
                </c:pt>
                <c:pt idx="7159">
                  <c:v>-0.89999999999999991</c:v>
                </c:pt>
                <c:pt idx="7160">
                  <c:v>-1</c:v>
                </c:pt>
                <c:pt idx="7161">
                  <c:v>-1.0999999999999999</c:v>
                </c:pt>
                <c:pt idx="7162">
                  <c:v>-1.2</c:v>
                </c:pt>
                <c:pt idx="7163">
                  <c:v>-1.3</c:v>
                </c:pt>
                <c:pt idx="7164">
                  <c:v>-1.4000000000000001</c:v>
                </c:pt>
                <c:pt idx="7165">
                  <c:v>-1.5</c:v>
                </c:pt>
                <c:pt idx="7166">
                  <c:v>-1.6</c:v>
                </c:pt>
                <c:pt idx="7167">
                  <c:v>-1.7000000000000002</c:v>
                </c:pt>
                <c:pt idx="7168">
                  <c:v>-1.7999999999999998</c:v>
                </c:pt>
                <c:pt idx="7169">
                  <c:v>-1.9</c:v>
                </c:pt>
                <c:pt idx="7170">
                  <c:v>-2</c:v>
                </c:pt>
                <c:pt idx="7171">
                  <c:v>-2.1</c:v>
                </c:pt>
                <c:pt idx="7172">
                  <c:v>-2.1999999999999997</c:v>
                </c:pt>
                <c:pt idx="7173">
                  <c:v>-2.2999999999999998</c:v>
                </c:pt>
                <c:pt idx="7174">
                  <c:v>-2.4</c:v>
                </c:pt>
                <c:pt idx="7175">
                  <c:v>-2.5</c:v>
                </c:pt>
                <c:pt idx="7176">
                  <c:v>-2.6</c:v>
                </c:pt>
                <c:pt idx="7177">
                  <c:v>-2.7</c:v>
                </c:pt>
                <c:pt idx="7178">
                  <c:v>-2.8000000000000003</c:v>
                </c:pt>
                <c:pt idx="7179">
                  <c:v>-2.9000000000000004</c:v>
                </c:pt>
                <c:pt idx="7180">
                  <c:v>-3</c:v>
                </c:pt>
                <c:pt idx="7181">
                  <c:v>-3.1</c:v>
                </c:pt>
                <c:pt idx="7182">
                  <c:v>-3.2</c:v>
                </c:pt>
                <c:pt idx="7183">
                  <c:v>-3.3000000000000003</c:v>
                </c:pt>
                <c:pt idx="7184">
                  <c:v>-3.4000000000000004</c:v>
                </c:pt>
                <c:pt idx="7185">
                  <c:v>-3.5000000000000004</c:v>
                </c:pt>
                <c:pt idx="7186">
                  <c:v>-3.5999999999999996</c:v>
                </c:pt>
                <c:pt idx="7187">
                  <c:v>-3.6999999999999997</c:v>
                </c:pt>
                <c:pt idx="7188">
                  <c:v>-3.8</c:v>
                </c:pt>
                <c:pt idx="7189">
                  <c:v>-3.9</c:v>
                </c:pt>
                <c:pt idx="7190">
                  <c:v>-4</c:v>
                </c:pt>
                <c:pt idx="7191">
                  <c:v>-4.1000000000000005</c:v>
                </c:pt>
                <c:pt idx="7192">
                  <c:v>-4.2</c:v>
                </c:pt>
                <c:pt idx="7193">
                  <c:v>-4.3</c:v>
                </c:pt>
                <c:pt idx="7194">
                  <c:v>-4.3999999999999995</c:v>
                </c:pt>
                <c:pt idx="7195">
                  <c:v>-4.5</c:v>
                </c:pt>
                <c:pt idx="7196">
                  <c:v>-4.5999999999999996</c:v>
                </c:pt>
                <c:pt idx="7197">
                  <c:v>-4.7</c:v>
                </c:pt>
                <c:pt idx="7198">
                  <c:v>-4.8</c:v>
                </c:pt>
                <c:pt idx="7199">
                  <c:v>-4.9000000000000004</c:v>
                </c:pt>
                <c:pt idx="7200">
                  <c:v>-5</c:v>
                </c:pt>
                <c:pt idx="7201">
                  <c:v>-4.95</c:v>
                </c:pt>
                <c:pt idx="7202">
                  <c:v>-4.9000000000000004</c:v>
                </c:pt>
                <c:pt idx="7203">
                  <c:v>-4.8500000000000005</c:v>
                </c:pt>
                <c:pt idx="7204">
                  <c:v>-4.8</c:v>
                </c:pt>
                <c:pt idx="7205">
                  <c:v>-4.75</c:v>
                </c:pt>
                <c:pt idx="7206">
                  <c:v>-4.7</c:v>
                </c:pt>
                <c:pt idx="7207">
                  <c:v>-4.6500000000000004</c:v>
                </c:pt>
                <c:pt idx="7208">
                  <c:v>-4.5999999999999996</c:v>
                </c:pt>
                <c:pt idx="7209">
                  <c:v>-4.55</c:v>
                </c:pt>
                <c:pt idx="7210">
                  <c:v>-4.5</c:v>
                </c:pt>
                <c:pt idx="7211">
                  <c:v>-4.45</c:v>
                </c:pt>
                <c:pt idx="7212">
                  <c:v>-4.3999999999999995</c:v>
                </c:pt>
                <c:pt idx="7213">
                  <c:v>-4.3499999999999996</c:v>
                </c:pt>
                <c:pt idx="7214">
                  <c:v>-4.3</c:v>
                </c:pt>
                <c:pt idx="7215">
                  <c:v>-4.25</c:v>
                </c:pt>
                <c:pt idx="7216">
                  <c:v>-4.2</c:v>
                </c:pt>
                <c:pt idx="7217">
                  <c:v>-4.1500000000000004</c:v>
                </c:pt>
                <c:pt idx="7218">
                  <c:v>-4.1000000000000005</c:v>
                </c:pt>
                <c:pt idx="7219">
                  <c:v>-4.05</c:v>
                </c:pt>
                <c:pt idx="7220">
                  <c:v>-4</c:v>
                </c:pt>
                <c:pt idx="7221">
                  <c:v>-3.95</c:v>
                </c:pt>
                <c:pt idx="7222">
                  <c:v>-3.9</c:v>
                </c:pt>
                <c:pt idx="7223">
                  <c:v>-3.85</c:v>
                </c:pt>
                <c:pt idx="7224">
                  <c:v>-3.8</c:v>
                </c:pt>
                <c:pt idx="7225">
                  <c:v>-3.75</c:v>
                </c:pt>
                <c:pt idx="7226">
                  <c:v>-3.6999999999999997</c:v>
                </c:pt>
                <c:pt idx="7227">
                  <c:v>-3.65</c:v>
                </c:pt>
                <c:pt idx="7228">
                  <c:v>-3.5999999999999996</c:v>
                </c:pt>
                <c:pt idx="7229">
                  <c:v>-3.55</c:v>
                </c:pt>
                <c:pt idx="7230">
                  <c:v>-3.5000000000000004</c:v>
                </c:pt>
                <c:pt idx="7231">
                  <c:v>-3.45</c:v>
                </c:pt>
                <c:pt idx="7232">
                  <c:v>-3.4000000000000004</c:v>
                </c:pt>
                <c:pt idx="7233">
                  <c:v>-3.35</c:v>
                </c:pt>
                <c:pt idx="7234">
                  <c:v>-3.3000000000000003</c:v>
                </c:pt>
                <c:pt idx="7235">
                  <c:v>-3.25</c:v>
                </c:pt>
                <c:pt idx="7236">
                  <c:v>-3.2</c:v>
                </c:pt>
                <c:pt idx="7237">
                  <c:v>-3.15</c:v>
                </c:pt>
                <c:pt idx="7238">
                  <c:v>-3.1</c:v>
                </c:pt>
                <c:pt idx="7239">
                  <c:v>-3.05</c:v>
                </c:pt>
                <c:pt idx="7240">
                  <c:v>-3</c:v>
                </c:pt>
                <c:pt idx="7241">
                  <c:v>-2.9499999999999997</c:v>
                </c:pt>
                <c:pt idx="7242">
                  <c:v>-2.9000000000000004</c:v>
                </c:pt>
                <c:pt idx="7243">
                  <c:v>-2.85</c:v>
                </c:pt>
                <c:pt idx="7244">
                  <c:v>-2.8000000000000003</c:v>
                </c:pt>
                <c:pt idx="7245">
                  <c:v>-2.75</c:v>
                </c:pt>
                <c:pt idx="7246">
                  <c:v>-2.7</c:v>
                </c:pt>
                <c:pt idx="7247">
                  <c:v>-2.65</c:v>
                </c:pt>
                <c:pt idx="7248">
                  <c:v>-2.6</c:v>
                </c:pt>
                <c:pt idx="7249">
                  <c:v>-2.5499999999999998</c:v>
                </c:pt>
                <c:pt idx="7250">
                  <c:v>-2.5</c:v>
                </c:pt>
                <c:pt idx="7251">
                  <c:v>-2.4500000000000002</c:v>
                </c:pt>
                <c:pt idx="7252">
                  <c:v>-2.4</c:v>
                </c:pt>
                <c:pt idx="7253">
                  <c:v>-2.35</c:v>
                </c:pt>
                <c:pt idx="7254">
                  <c:v>-2.2999999999999998</c:v>
                </c:pt>
                <c:pt idx="7255">
                  <c:v>-2.25</c:v>
                </c:pt>
                <c:pt idx="7256">
                  <c:v>-2.1999999999999997</c:v>
                </c:pt>
                <c:pt idx="7257">
                  <c:v>-2.15</c:v>
                </c:pt>
                <c:pt idx="7258">
                  <c:v>-2.1</c:v>
                </c:pt>
                <c:pt idx="7259">
                  <c:v>-2.0500000000000003</c:v>
                </c:pt>
                <c:pt idx="7260">
                  <c:v>-2</c:v>
                </c:pt>
                <c:pt idx="7261">
                  <c:v>-1.95</c:v>
                </c:pt>
                <c:pt idx="7262">
                  <c:v>-1.9</c:v>
                </c:pt>
                <c:pt idx="7263">
                  <c:v>-1.8499999999999999</c:v>
                </c:pt>
                <c:pt idx="7264">
                  <c:v>-1.7999999999999998</c:v>
                </c:pt>
                <c:pt idx="7265">
                  <c:v>-1.7500000000000002</c:v>
                </c:pt>
                <c:pt idx="7266">
                  <c:v>-1.7000000000000002</c:v>
                </c:pt>
                <c:pt idx="7267">
                  <c:v>-1.6500000000000001</c:v>
                </c:pt>
                <c:pt idx="7268">
                  <c:v>-1.6</c:v>
                </c:pt>
                <c:pt idx="7269">
                  <c:v>-1.55</c:v>
                </c:pt>
                <c:pt idx="7270">
                  <c:v>-1.5</c:v>
                </c:pt>
                <c:pt idx="7271">
                  <c:v>-1.4500000000000002</c:v>
                </c:pt>
                <c:pt idx="7272">
                  <c:v>-1.4000000000000001</c:v>
                </c:pt>
                <c:pt idx="7273">
                  <c:v>-1.35</c:v>
                </c:pt>
                <c:pt idx="7274">
                  <c:v>-1.3</c:v>
                </c:pt>
                <c:pt idx="7275">
                  <c:v>-1.25</c:v>
                </c:pt>
                <c:pt idx="7276">
                  <c:v>-1.2</c:v>
                </c:pt>
                <c:pt idx="7277">
                  <c:v>-1.1499999999999999</c:v>
                </c:pt>
                <c:pt idx="7278">
                  <c:v>-1.0999999999999999</c:v>
                </c:pt>
                <c:pt idx="7279">
                  <c:v>-1.05</c:v>
                </c:pt>
                <c:pt idx="7280">
                  <c:v>-1</c:v>
                </c:pt>
                <c:pt idx="7281">
                  <c:v>-0.95</c:v>
                </c:pt>
                <c:pt idx="7282">
                  <c:v>-0.89999999999999991</c:v>
                </c:pt>
                <c:pt idx="7283">
                  <c:v>-0.85000000000000009</c:v>
                </c:pt>
                <c:pt idx="7284">
                  <c:v>-0.8</c:v>
                </c:pt>
                <c:pt idx="7285">
                  <c:v>-0.75</c:v>
                </c:pt>
                <c:pt idx="7286">
                  <c:v>-0.70000000000000007</c:v>
                </c:pt>
                <c:pt idx="7287">
                  <c:v>-0.65</c:v>
                </c:pt>
                <c:pt idx="7288">
                  <c:v>-0.6</c:v>
                </c:pt>
                <c:pt idx="7289">
                  <c:v>-0.54999999999999993</c:v>
                </c:pt>
                <c:pt idx="7290">
                  <c:v>-0.5</c:v>
                </c:pt>
                <c:pt idx="7291">
                  <c:v>-0.44999999999999996</c:v>
                </c:pt>
                <c:pt idx="7292">
                  <c:v>-0.4</c:v>
                </c:pt>
                <c:pt idx="7293">
                  <c:v>-0.35000000000000003</c:v>
                </c:pt>
                <c:pt idx="7294">
                  <c:v>-0.3</c:v>
                </c:pt>
                <c:pt idx="7295">
                  <c:v>-0.25</c:v>
                </c:pt>
                <c:pt idx="7296">
                  <c:v>-0.2</c:v>
                </c:pt>
                <c:pt idx="7297">
                  <c:v>-0.15</c:v>
                </c:pt>
                <c:pt idx="7298">
                  <c:v>-0.1</c:v>
                </c:pt>
                <c:pt idx="7299">
                  <c:v>-0.05</c:v>
                </c:pt>
                <c:pt idx="7300">
                  <c:v>3.2211333333333329E-14</c:v>
                </c:pt>
                <c:pt idx="7301">
                  <c:v>6.0000000000000005E-2</c:v>
                </c:pt>
                <c:pt idx="7302">
                  <c:v>0.12000000000000001</c:v>
                </c:pt>
                <c:pt idx="7303">
                  <c:v>0.18000000000000002</c:v>
                </c:pt>
                <c:pt idx="7304">
                  <c:v>0.24000000000000002</c:v>
                </c:pt>
                <c:pt idx="7305">
                  <c:v>0.3</c:v>
                </c:pt>
                <c:pt idx="7306">
                  <c:v>0.36000000000000004</c:v>
                </c:pt>
                <c:pt idx="7307">
                  <c:v>0.42</c:v>
                </c:pt>
                <c:pt idx="7308">
                  <c:v>0.48000000000000004</c:v>
                </c:pt>
                <c:pt idx="7309">
                  <c:v>0.53999999999999992</c:v>
                </c:pt>
                <c:pt idx="7310">
                  <c:v>0.6</c:v>
                </c:pt>
                <c:pt idx="7311">
                  <c:v>0.66</c:v>
                </c:pt>
                <c:pt idx="7312">
                  <c:v>0.72000000000000008</c:v>
                </c:pt>
                <c:pt idx="7313">
                  <c:v>0.77999999999999992</c:v>
                </c:pt>
                <c:pt idx="7314">
                  <c:v>0.84</c:v>
                </c:pt>
                <c:pt idx="7315">
                  <c:v>0.89999999999999991</c:v>
                </c:pt>
                <c:pt idx="7316">
                  <c:v>0.96000000000000008</c:v>
                </c:pt>
                <c:pt idx="7317">
                  <c:v>1.02</c:v>
                </c:pt>
                <c:pt idx="7318">
                  <c:v>1.0799999999999998</c:v>
                </c:pt>
                <c:pt idx="7319">
                  <c:v>1.1400000000000001</c:v>
                </c:pt>
                <c:pt idx="7320">
                  <c:v>1.2</c:v>
                </c:pt>
                <c:pt idx="7321">
                  <c:v>1.2599999999999998</c:v>
                </c:pt>
                <c:pt idx="7322">
                  <c:v>1.32</c:v>
                </c:pt>
                <c:pt idx="7323">
                  <c:v>1.38</c:v>
                </c:pt>
                <c:pt idx="7324">
                  <c:v>1.4400000000000002</c:v>
                </c:pt>
                <c:pt idx="7325">
                  <c:v>1.5</c:v>
                </c:pt>
                <c:pt idx="7326">
                  <c:v>1.5599999999999998</c:v>
                </c:pt>
                <c:pt idx="7327">
                  <c:v>1.6199999999999999</c:v>
                </c:pt>
                <c:pt idx="7328">
                  <c:v>1.68</c:v>
                </c:pt>
                <c:pt idx="7329">
                  <c:v>1.7400000000000002</c:v>
                </c:pt>
                <c:pt idx="7330">
                  <c:v>1.7999999999999998</c:v>
                </c:pt>
                <c:pt idx="7331">
                  <c:v>1.8599999999999999</c:v>
                </c:pt>
                <c:pt idx="7332">
                  <c:v>1.9200000000000002</c:v>
                </c:pt>
                <c:pt idx="7333">
                  <c:v>1.9799999999999998</c:v>
                </c:pt>
                <c:pt idx="7334">
                  <c:v>2.04</c:v>
                </c:pt>
                <c:pt idx="7335">
                  <c:v>2.1</c:v>
                </c:pt>
                <c:pt idx="7336">
                  <c:v>2.1599999999999997</c:v>
                </c:pt>
                <c:pt idx="7337">
                  <c:v>2.2199999999999998</c:v>
                </c:pt>
                <c:pt idx="7338">
                  <c:v>2.2800000000000002</c:v>
                </c:pt>
                <c:pt idx="7339">
                  <c:v>2.34</c:v>
                </c:pt>
                <c:pt idx="7340">
                  <c:v>2.4</c:v>
                </c:pt>
                <c:pt idx="7341">
                  <c:v>2.46</c:v>
                </c:pt>
                <c:pt idx="7342">
                  <c:v>2.5199999999999996</c:v>
                </c:pt>
                <c:pt idx="7343">
                  <c:v>2.5800000000000005</c:v>
                </c:pt>
                <c:pt idx="7344">
                  <c:v>2.64</c:v>
                </c:pt>
                <c:pt idx="7345">
                  <c:v>2.7</c:v>
                </c:pt>
                <c:pt idx="7346">
                  <c:v>2.76</c:v>
                </c:pt>
                <c:pt idx="7347">
                  <c:v>2.82</c:v>
                </c:pt>
                <c:pt idx="7348">
                  <c:v>2.8800000000000003</c:v>
                </c:pt>
                <c:pt idx="7349">
                  <c:v>2.9400000000000004</c:v>
                </c:pt>
                <c:pt idx="7350">
                  <c:v>3</c:v>
                </c:pt>
                <c:pt idx="7351">
                  <c:v>3.06</c:v>
                </c:pt>
                <c:pt idx="7352">
                  <c:v>3.1199999999999997</c:v>
                </c:pt>
                <c:pt idx="7353">
                  <c:v>3.18</c:v>
                </c:pt>
                <c:pt idx="7354">
                  <c:v>3.2399999999999998</c:v>
                </c:pt>
                <c:pt idx="7355">
                  <c:v>3.3000000000000003</c:v>
                </c:pt>
                <c:pt idx="7356">
                  <c:v>3.36</c:v>
                </c:pt>
                <c:pt idx="7357">
                  <c:v>3.42</c:v>
                </c:pt>
                <c:pt idx="7358">
                  <c:v>3.4800000000000004</c:v>
                </c:pt>
                <c:pt idx="7359">
                  <c:v>3.54</c:v>
                </c:pt>
                <c:pt idx="7360">
                  <c:v>3.5999999999999996</c:v>
                </c:pt>
                <c:pt idx="7361">
                  <c:v>3.66</c:v>
                </c:pt>
                <c:pt idx="7362">
                  <c:v>3.7199999999999998</c:v>
                </c:pt>
                <c:pt idx="7363">
                  <c:v>3.7800000000000002</c:v>
                </c:pt>
                <c:pt idx="7364">
                  <c:v>3.8400000000000003</c:v>
                </c:pt>
                <c:pt idx="7365">
                  <c:v>3.9</c:v>
                </c:pt>
                <c:pt idx="7366">
                  <c:v>3.9599999999999995</c:v>
                </c:pt>
                <c:pt idx="7367">
                  <c:v>4.0199999999999996</c:v>
                </c:pt>
                <c:pt idx="7368">
                  <c:v>4.08</c:v>
                </c:pt>
                <c:pt idx="7369">
                  <c:v>4.1399999999999997</c:v>
                </c:pt>
                <c:pt idx="7370">
                  <c:v>4.2</c:v>
                </c:pt>
                <c:pt idx="7371">
                  <c:v>4.26</c:v>
                </c:pt>
                <c:pt idx="7372">
                  <c:v>4.3199999999999994</c:v>
                </c:pt>
                <c:pt idx="7373">
                  <c:v>4.38</c:v>
                </c:pt>
                <c:pt idx="7374">
                  <c:v>4.4399999999999995</c:v>
                </c:pt>
                <c:pt idx="7375">
                  <c:v>4.5</c:v>
                </c:pt>
                <c:pt idx="7376">
                  <c:v>4.5600000000000005</c:v>
                </c:pt>
                <c:pt idx="7377">
                  <c:v>4.62</c:v>
                </c:pt>
                <c:pt idx="7378">
                  <c:v>4.68</c:v>
                </c:pt>
                <c:pt idx="7379">
                  <c:v>4.74</c:v>
                </c:pt>
                <c:pt idx="7380">
                  <c:v>4.8</c:v>
                </c:pt>
                <c:pt idx="7381">
                  <c:v>4.8600000000000003</c:v>
                </c:pt>
                <c:pt idx="7382">
                  <c:v>4.92</c:v>
                </c:pt>
                <c:pt idx="7383">
                  <c:v>4.9800000000000004</c:v>
                </c:pt>
                <c:pt idx="7384">
                  <c:v>5.0399999999999991</c:v>
                </c:pt>
                <c:pt idx="7385">
                  <c:v>5.0999999999999996</c:v>
                </c:pt>
                <c:pt idx="7386">
                  <c:v>5.160000000000001</c:v>
                </c:pt>
                <c:pt idx="7387">
                  <c:v>5.22</c:v>
                </c:pt>
                <c:pt idx="7388">
                  <c:v>5.28</c:v>
                </c:pt>
                <c:pt idx="7389">
                  <c:v>5.34</c:v>
                </c:pt>
                <c:pt idx="7390">
                  <c:v>5.4</c:v>
                </c:pt>
                <c:pt idx="7391">
                  <c:v>5.46</c:v>
                </c:pt>
                <c:pt idx="7392">
                  <c:v>5.52</c:v>
                </c:pt>
                <c:pt idx="7393">
                  <c:v>5.58</c:v>
                </c:pt>
                <c:pt idx="7394">
                  <c:v>5.64</c:v>
                </c:pt>
                <c:pt idx="7395">
                  <c:v>5.7</c:v>
                </c:pt>
                <c:pt idx="7396">
                  <c:v>5.7600000000000007</c:v>
                </c:pt>
                <c:pt idx="7397">
                  <c:v>5.8199999999999994</c:v>
                </c:pt>
                <c:pt idx="7398">
                  <c:v>5.8800000000000008</c:v>
                </c:pt>
                <c:pt idx="7399">
                  <c:v>5.9399999999999995</c:v>
                </c:pt>
                <c:pt idx="7400">
                  <c:v>6</c:v>
                </c:pt>
                <c:pt idx="7401">
                  <c:v>5.8800000000000008</c:v>
                </c:pt>
                <c:pt idx="7402">
                  <c:v>5.7600000000000007</c:v>
                </c:pt>
                <c:pt idx="7403">
                  <c:v>5.64</c:v>
                </c:pt>
                <c:pt idx="7404">
                  <c:v>5.52</c:v>
                </c:pt>
                <c:pt idx="7405">
                  <c:v>5.4</c:v>
                </c:pt>
                <c:pt idx="7406">
                  <c:v>5.28</c:v>
                </c:pt>
                <c:pt idx="7407">
                  <c:v>5.160000000000001</c:v>
                </c:pt>
                <c:pt idx="7408">
                  <c:v>5.0399999999999991</c:v>
                </c:pt>
                <c:pt idx="7409">
                  <c:v>4.92</c:v>
                </c:pt>
                <c:pt idx="7410">
                  <c:v>4.8</c:v>
                </c:pt>
                <c:pt idx="7411">
                  <c:v>4.68</c:v>
                </c:pt>
                <c:pt idx="7412">
                  <c:v>4.5600000000000005</c:v>
                </c:pt>
                <c:pt idx="7413">
                  <c:v>4.4399999999999995</c:v>
                </c:pt>
                <c:pt idx="7414">
                  <c:v>4.3199999999999994</c:v>
                </c:pt>
                <c:pt idx="7415">
                  <c:v>4.2</c:v>
                </c:pt>
                <c:pt idx="7416">
                  <c:v>4.08</c:v>
                </c:pt>
                <c:pt idx="7417">
                  <c:v>3.9599999999999995</c:v>
                </c:pt>
                <c:pt idx="7418">
                  <c:v>3.8400000000000003</c:v>
                </c:pt>
                <c:pt idx="7419">
                  <c:v>3.7199999999999998</c:v>
                </c:pt>
                <c:pt idx="7420">
                  <c:v>3.5999999999999996</c:v>
                </c:pt>
                <c:pt idx="7421">
                  <c:v>3.4800000000000004</c:v>
                </c:pt>
                <c:pt idx="7422">
                  <c:v>3.36</c:v>
                </c:pt>
                <c:pt idx="7423">
                  <c:v>3.2399999999999998</c:v>
                </c:pt>
                <c:pt idx="7424">
                  <c:v>3.1199999999999997</c:v>
                </c:pt>
                <c:pt idx="7425">
                  <c:v>3</c:v>
                </c:pt>
                <c:pt idx="7426">
                  <c:v>2.8800000000000003</c:v>
                </c:pt>
                <c:pt idx="7427">
                  <c:v>2.76</c:v>
                </c:pt>
                <c:pt idx="7428">
                  <c:v>2.64</c:v>
                </c:pt>
                <c:pt idx="7429">
                  <c:v>2.5199999999999996</c:v>
                </c:pt>
                <c:pt idx="7430">
                  <c:v>2.4</c:v>
                </c:pt>
                <c:pt idx="7431">
                  <c:v>2.2800000000000002</c:v>
                </c:pt>
                <c:pt idx="7432">
                  <c:v>2.1599999999999997</c:v>
                </c:pt>
                <c:pt idx="7433">
                  <c:v>2.04</c:v>
                </c:pt>
                <c:pt idx="7434">
                  <c:v>1.9200000000000002</c:v>
                </c:pt>
                <c:pt idx="7435">
                  <c:v>1.7999999999999998</c:v>
                </c:pt>
                <c:pt idx="7436">
                  <c:v>1.68</c:v>
                </c:pt>
                <c:pt idx="7437">
                  <c:v>1.5599999999999998</c:v>
                </c:pt>
                <c:pt idx="7438">
                  <c:v>1.4400000000000002</c:v>
                </c:pt>
                <c:pt idx="7439">
                  <c:v>1.32</c:v>
                </c:pt>
                <c:pt idx="7440">
                  <c:v>1.2</c:v>
                </c:pt>
                <c:pt idx="7441">
                  <c:v>1.0799999999999998</c:v>
                </c:pt>
                <c:pt idx="7442">
                  <c:v>0.96000000000000008</c:v>
                </c:pt>
                <c:pt idx="7443">
                  <c:v>0.84</c:v>
                </c:pt>
                <c:pt idx="7444">
                  <c:v>0.72000000000000008</c:v>
                </c:pt>
                <c:pt idx="7445">
                  <c:v>0.6</c:v>
                </c:pt>
                <c:pt idx="7446">
                  <c:v>0.48000000000000004</c:v>
                </c:pt>
                <c:pt idx="7447">
                  <c:v>0.36000000000000004</c:v>
                </c:pt>
                <c:pt idx="7448">
                  <c:v>0.24000000000000002</c:v>
                </c:pt>
                <c:pt idx="7449">
                  <c:v>0.12000000000000001</c:v>
                </c:pt>
                <c:pt idx="7450">
                  <c:v>4.3298666666666663E-14</c:v>
                </c:pt>
                <c:pt idx="7451">
                  <c:v>-0.12000000000000001</c:v>
                </c:pt>
                <c:pt idx="7452">
                  <c:v>-0.24000000000000002</c:v>
                </c:pt>
                <c:pt idx="7453">
                  <c:v>-0.36000000000000004</c:v>
                </c:pt>
                <c:pt idx="7454">
                  <c:v>-0.48000000000000004</c:v>
                </c:pt>
                <c:pt idx="7455">
                  <c:v>-0.6</c:v>
                </c:pt>
                <c:pt idx="7456">
                  <c:v>-0.72000000000000008</c:v>
                </c:pt>
                <c:pt idx="7457">
                  <c:v>-0.84</c:v>
                </c:pt>
                <c:pt idx="7458">
                  <c:v>-0.96000000000000008</c:v>
                </c:pt>
                <c:pt idx="7459">
                  <c:v>-1.0799999999999998</c:v>
                </c:pt>
                <c:pt idx="7460">
                  <c:v>-1.2</c:v>
                </c:pt>
                <c:pt idx="7461">
                  <c:v>-1.32</c:v>
                </c:pt>
                <c:pt idx="7462">
                  <c:v>-1.4400000000000002</c:v>
                </c:pt>
                <c:pt idx="7463">
                  <c:v>-1.5599999999999998</c:v>
                </c:pt>
                <c:pt idx="7464">
                  <c:v>-1.68</c:v>
                </c:pt>
                <c:pt idx="7465">
                  <c:v>-1.7999999999999998</c:v>
                </c:pt>
                <c:pt idx="7466">
                  <c:v>-1.9200000000000002</c:v>
                </c:pt>
                <c:pt idx="7467">
                  <c:v>-2.04</c:v>
                </c:pt>
                <c:pt idx="7468">
                  <c:v>-2.1599999999999997</c:v>
                </c:pt>
                <c:pt idx="7469">
                  <c:v>-2.2800000000000002</c:v>
                </c:pt>
                <c:pt idx="7470">
                  <c:v>-2.4</c:v>
                </c:pt>
                <c:pt idx="7471">
                  <c:v>-2.5199999999999996</c:v>
                </c:pt>
                <c:pt idx="7472">
                  <c:v>-2.64</c:v>
                </c:pt>
                <c:pt idx="7473">
                  <c:v>-2.76</c:v>
                </c:pt>
                <c:pt idx="7474">
                  <c:v>-2.8800000000000003</c:v>
                </c:pt>
                <c:pt idx="7475">
                  <c:v>-3</c:v>
                </c:pt>
                <c:pt idx="7476">
                  <c:v>-3.1199999999999997</c:v>
                </c:pt>
                <c:pt idx="7477">
                  <c:v>-3.2399999999999998</c:v>
                </c:pt>
                <c:pt idx="7478">
                  <c:v>-3.36</c:v>
                </c:pt>
                <c:pt idx="7479">
                  <c:v>-3.4800000000000004</c:v>
                </c:pt>
                <c:pt idx="7480">
                  <c:v>-3.5999999999999996</c:v>
                </c:pt>
                <c:pt idx="7481">
                  <c:v>-3.7199999999999998</c:v>
                </c:pt>
                <c:pt idx="7482">
                  <c:v>-3.8400000000000003</c:v>
                </c:pt>
                <c:pt idx="7483">
                  <c:v>-3.9599999999999995</c:v>
                </c:pt>
                <c:pt idx="7484">
                  <c:v>-4.08</c:v>
                </c:pt>
                <c:pt idx="7485">
                  <c:v>-4.2</c:v>
                </c:pt>
                <c:pt idx="7486">
                  <c:v>-4.3199999999999994</c:v>
                </c:pt>
                <c:pt idx="7487">
                  <c:v>-4.4399999999999995</c:v>
                </c:pt>
                <c:pt idx="7488">
                  <c:v>-4.5600000000000005</c:v>
                </c:pt>
                <c:pt idx="7489">
                  <c:v>-4.68</c:v>
                </c:pt>
                <c:pt idx="7490">
                  <c:v>-4.8</c:v>
                </c:pt>
                <c:pt idx="7491">
                  <c:v>-4.92</c:v>
                </c:pt>
                <c:pt idx="7492">
                  <c:v>-5.0399999999999991</c:v>
                </c:pt>
                <c:pt idx="7493">
                  <c:v>-5.160000000000001</c:v>
                </c:pt>
                <c:pt idx="7494">
                  <c:v>-5.28</c:v>
                </c:pt>
                <c:pt idx="7495">
                  <c:v>-5.4</c:v>
                </c:pt>
                <c:pt idx="7496">
                  <c:v>-5.52</c:v>
                </c:pt>
                <c:pt idx="7497">
                  <c:v>-5.64</c:v>
                </c:pt>
                <c:pt idx="7498">
                  <c:v>-5.7600000000000007</c:v>
                </c:pt>
                <c:pt idx="7499">
                  <c:v>-5.8800000000000008</c:v>
                </c:pt>
                <c:pt idx="7500">
                  <c:v>-6</c:v>
                </c:pt>
                <c:pt idx="7501">
                  <c:v>-5.8800000000000008</c:v>
                </c:pt>
                <c:pt idx="7502">
                  <c:v>-5.7600000000000007</c:v>
                </c:pt>
                <c:pt idx="7503">
                  <c:v>-5.64</c:v>
                </c:pt>
                <c:pt idx="7504">
                  <c:v>-5.52</c:v>
                </c:pt>
                <c:pt idx="7505">
                  <c:v>-5.4</c:v>
                </c:pt>
                <c:pt idx="7506">
                  <c:v>-5.28</c:v>
                </c:pt>
                <c:pt idx="7507">
                  <c:v>-5.160000000000001</c:v>
                </c:pt>
                <c:pt idx="7508">
                  <c:v>-5.0399999999999991</c:v>
                </c:pt>
                <c:pt idx="7509">
                  <c:v>-4.92</c:v>
                </c:pt>
                <c:pt idx="7510">
                  <c:v>-4.8</c:v>
                </c:pt>
                <c:pt idx="7511">
                  <c:v>-4.68</c:v>
                </c:pt>
                <c:pt idx="7512">
                  <c:v>-4.5600000000000005</c:v>
                </c:pt>
                <c:pt idx="7513">
                  <c:v>-4.4399999999999995</c:v>
                </c:pt>
                <c:pt idx="7514">
                  <c:v>-4.3199999999999994</c:v>
                </c:pt>
                <c:pt idx="7515">
                  <c:v>-4.2</c:v>
                </c:pt>
                <c:pt idx="7516">
                  <c:v>-4.08</c:v>
                </c:pt>
                <c:pt idx="7517">
                  <c:v>-3.9599999999999995</c:v>
                </c:pt>
                <c:pt idx="7518">
                  <c:v>-3.8400000000000003</c:v>
                </c:pt>
                <c:pt idx="7519">
                  <c:v>-3.7199999999999998</c:v>
                </c:pt>
                <c:pt idx="7520">
                  <c:v>-3.5999999999999996</c:v>
                </c:pt>
                <c:pt idx="7521">
                  <c:v>-3.4800000000000004</c:v>
                </c:pt>
                <c:pt idx="7522">
                  <c:v>-3.36</c:v>
                </c:pt>
                <c:pt idx="7523">
                  <c:v>-3.2399999999999998</c:v>
                </c:pt>
                <c:pt idx="7524">
                  <c:v>-3.1199999999999997</c:v>
                </c:pt>
                <c:pt idx="7525">
                  <c:v>-3</c:v>
                </c:pt>
                <c:pt idx="7526">
                  <c:v>-2.8800000000000003</c:v>
                </c:pt>
                <c:pt idx="7527">
                  <c:v>-2.76</c:v>
                </c:pt>
                <c:pt idx="7528">
                  <c:v>-2.64</c:v>
                </c:pt>
                <c:pt idx="7529">
                  <c:v>-2.5199999999999996</c:v>
                </c:pt>
                <c:pt idx="7530">
                  <c:v>-2.4</c:v>
                </c:pt>
                <c:pt idx="7531">
                  <c:v>-2.2800000000000002</c:v>
                </c:pt>
                <c:pt idx="7532">
                  <c:v>-2.1599999999999997</c:v>
                </c:pt>
                <c:pt idx="7533">
                  <c:v>-2.04</c:v>
                </c:pt>
                <c:pt idx="7534">
                  <c:v>-1.9200000000000002</c:v>
                </c:pt>
                <c:pt idx="7535">
                  <c:v>-1.7999999999999998</c:v>
                </c:pt>
                <c:pt idx="7536">
                  <c:v>-1.68</c:v>
                </c:pt>
                <c:pt idx="7537">
                  <c:v>-1.5599999999999998</c:v>
                </c:pt>
                <c:pt idx="7538">
                  <c:v>-1.4400000000000002</c:v>
                </c:pt>
                <c:pt idx="7539">
                  <c:v>-1.32</c:v>
                </c:pt>
                <c:pt idx="7540">
                  <c:v>-1.2</c:v>
                </c:pt>
                <c:pt idx="7541">
                  <c:v>-1.0799999999999998</c:v>
                </c:pt>
                <c:pt idx="7542">
                  <c:v>-0.96000000000000008</c:v>
                </c:pt>
                <c:pt idx="7543">
                  <c:v>-0.84</c:v>
                </c:pt>
                <c:pt idx="7544">
                  <c:v>-0.72000000000000008</c:v>
                </c:pt>
                <c:pt idx="7545">
                  <c:v>-0.6</c:v>
                </c:pt>
                <c:pt idx="7546">
                  <c:v>-0.48000000000000004</c:v>
                </c:pt>
                <c:pt idx="7547">
                  <c:v>-0.36000000000000004</c:v>
                </c:pt>
                <c:pt idx="7548">
                  <c:v>-0.24000000000000002</c:v>
                </c:pt>
                <c:pt idx="7549">
                  <c:v>-0.12000000000000001</c:v>
                </c:pt>
                <c:pt idx="7550">
                  <c:v>4.2913833333333328E-14</c:v>
                </c:pt>
                <c:pt idx="7551">
                  <c:v>0.12000000000000001</c:v>
                </c:pt>
                <c:pt idx="7552">
                  <c:v>0.24000000000000002</c:v>
                </c:pt>
                <c:pt idx="7553">
                  <c:v>0.36000000000000004</c:v>
                </c:pt>
                <c:pt idx="7554">
                  <c:v>0.48000000000000004</c:v>
                </c:pt>
                <c:pt idx="7555">
                  <c:v>0.6</c:v>
                </c:pt>
                <c:pt idx="7556">
                  <c:v>0.72000000000000008</c:v>
                </c:pt>
                <c:pt idx="7557">
                  <c:v>0.84</c:v>
                </c:pt>
                <c:pt idx="7558">
                  <c:v>0.96000000000000008</c:v>
                </c:pt>
                <c:pt idx="7559">
                  <c:v>1.0799999999999998</c:v>
                </c:pt>
                <c:pt idx="7560">
                  <c:v>1.2</c:v>
                </c:pt>
                <c:pt idx="7561">
                  <c:v>1.32</c:v>
                </c:pt>
                <c:pt idx="7562">
                  <c:v>1.4400000000000002</c:v>
                </c:pt>
                <c:pt idx="7563">
                  <c:v>1.5599999999999998</c:v>
                </c:pt>
                <c:pt idx="7564">
                  <c:v>1.68</c:v>
                </c:pt>
                <c:pt idx="7565">
                  <c:v>1.7999999999999998</c:v>
                </c:pt>
                <c:pt idx="7566">
                  <c:v>1.9200000000000002</c:v>
                </c:pt>
                <c:pt idx="7567">
                  <c:v>2.04</c:v>
                </c:pt>
                <c:pt idx="7568">
                  <c:v>2.1599999999999997</c:v>
                </c:pt>
                <c:pt idx="7569">
                  <c:v>2.2800000000000002</c:v>
                </c:pt>
                <c:pt idx="7570">
                  <c:v>2.4</c:v>
                </c:pt>
                <c:pt idx="7571">
                  <c:v>2.5199999999999996</c:v>
                </c:pt>
                <c:pt idx="7572">
                  <c:v>2.64</c:v>
                </c:pt>
                <c:pt idx="7573">
                  <c:v>2.76</c:v>
                </c:pt>
                <c:pt idx="7574">
                  <c:v>2.8800000000000003</c:v>
                </c:pt>
                <c:pt idx="7575">
                  <c:v>3</c:v>
                </c:pt>
                <c:pt idx="7576">
                  <c:v>3.1199999999999997</c:v>
                </c:pt>
                <c:pt idx="7577">
                  <c:v>3.2399999999999998</c:v>
                </c:pt>
                <c:pt idx="7578">
                  <c:v>3.36</c:v>
                </c:pt>
                <c:pt idx="7579">
                  <c:v>3.4800000000000004</c:v>
                </c:pt>
                <c:pt idx="7580">
                  <c:v>3.5999999999999996</c:v>
                </c:pt>
                <c:pt idx="7581">
                  <c:v>3.7199999999999998</c:v>
                </c:pt>
                <c:pt idx="7582">
                  <c:v>3.8400000000000003</c:v>
                </c:pt>
                <c:pt idx="7583">
                  <c:v>3.9599999999999995</c:v>
                </c:pt>
                <c:pt idx="7584">
                  <c:v>4.08</c:v>
                </c:pt>
                <c:pt idx="7585">
                  <c:v>4.2</c:v>
                </c:pt>
                <c:pt idx="7586">
                  <c:v>4.3199999999999994</c:v>
                </c:pt>
                <c:pt idx="7587">
                  <c:v>4.4399999999999995</c:v>
                </c:pt>
                <c:pt idx="7588">
                  <c:v>4.5600000000000005</c:v>
                </c:pt>
                <c:pt idx="7589">
                  <c:v>4.68</c:v>
                </c:pt>
                <c:pt idx="7590">
                  <c:v>4.8</c:v>
                </c:pt>
                <c:pt idx="7591">
                  <c:v>4.92</c:v>
                </c:pt>
                <c:pt idx="7592">
                  <c:v>5.0399999999999991</c:v>
                </c:pt>
                <c:pt idx="7593">
                  <c:v>5.160000000000001</c:v>
                </c:pt>
                <c:pt idx="7594">
                  <c:v>5.28</c:v>
                </c:pt>
                <c:pt idx="7595">
                  <c:v>5.4</c:v>
                </c:pt>
                <c:pt idx="7596">
                  <c:v>5.52</c:v>
                </c:pt>
                <c:pt idx="7597">
                  <c:v>5.64</c:v>
                </c:pt>
                <c:pt idx="7598">
                  <c:v>5.7600000000000007</c:v>
                </c:pt>
                <c:pt idx="7599">
                  <c:v>5.8800000000000008</c:v>
                </c:pt>
                <c:pt idx="7600">
                  <c:v>6</c:v>
                </c:pt>
                <c:pt idx="7601">
                  <c:v>5.8800000000000008</c:v>
                </c:pt>
                <c:pt idx="7602">
                  <c:v>5.7600000000000007</c:v>
                </c:pt>
                <c:pt idx="7603">
                  <c:v>5.64</c:v>
                </c:pt>
                <c:pt idx="7604">
                  <c:v>5.52</c:v>
                </c:pt>
                <c:pt idx="7605">
                  <c:v>5.4</c:v>
                </c:pt>
                <c:pt idx="7606">
                  <c:v>5.28</c:v>
                </c:pt>
                <c:pt idx="7607">
                  <c:v>5.160000000000001</c:v>
                </c:pt>
                <c:pt idx="7608">
                  <c:v>5.0399999999999991</c:v>
                </c:pt>
                <c:pt idx="7609">
                  <c:v>4.92</c:v>
                </c:pt>
                <c:pt idx="7610">
                  <c:v>4.8</c:v>
                </c:pt>
                <c:pt idx="7611">
                  <c:v>4.68</c:v>
                </c:pt>
                <c:pt idx="7612">
                  <c:v>4.5600000000000005</c:v>
                </c:pt>
                <c:pt idx="7613">
                  <c:v>4.4399999999999995</c:v>
                </c:pt>
                <c:pt idx="7614">
                  <c:v>4.3199999999999994</c:v>
                </c:pt>
                <c:pt idx="7615">
                  <c:v>4.2</c:v>
                </c:pt>
                <c:pt idx="7616">
                  <c:v>4.08</c:v>
                </c:pt>
                <c:pt idx="7617">
                  <c:v>3.9599999999999995</c:v>
                </c:pt>
                <c:pt idx="7618">
                  <c:v>3.8400000000000003</c:v>
                </c:pt>
                <c:pt idx="7619">
                  <c:v>3.7199999999999998</c:v>
                </c:pt>
                <c:pt idx="7620">
                  <c:v>3.5999999999999996</c:v>
                </c:pt>
                <c:pt idx="7621">
                  <c:v>3.4800000000000004</c:v>
                </c:pt>
                <c:pt idx="7622">
                  <c:v>3.36</c:v>
                </c:pt>
                <c:pt idx="7623">
                  <c:v>3.2399999999999998</c:v>
                </c:pt>
                <c:pt idx="7624">
                  <c:v>3.1199999999999997</c:v>
                </c:pt>
                <c:pt idx="7625">
                  <c:v>3</c:v>
                </c:pt>
                <c:pt idx="7626">
                  <c:v>2.8800000000000003</c:v>
                </c:pt>
                <c:pt idx="7627">
                  <c:v>2.76</c:v>
                </c:pt>
                <c:pt idx="7628">
                  <c:v>2.64</c:v>
                </c:pt>
                <c:pt idx="7629">
                  <c:v>2.5199999999999996</c:v>
                </c:pt>
                <c:pt idx="7630">
                  <c:v>2.4</c:v>
                </c:pt>
                <c:pt idx="7631">
                  <c:v>2.2800000000000002</c:v>
                </c:pt>
                <c:pt idx="7632">
                  <c:v>2.1599999999999997</c:v>
                </c:pt>
                <c:pt idx="7633">
                  <c:v>2.04</c:v>
                </c:pt>
                <c:pt idx="7634">
                  <c:v>1.9200000000000002</c:v>
                </c:pt>
                <c:pt idx="7635">
                  <c:v>1.7999999999999998</c:v>
                </c:pt>
                <c:pt idx="7636">
                  <c:v>1.68</c:v>
                </c:pt>
                <c:pt idx="7637">
                  <c:v>1.5599999999999998</c:v>
                </c:pt>
                <c:pt idx="7638">
                  <c:v>1.4400000000000002</c:v>
                </c:pt>
                <c:pt idx="7639">
                  <c:v>1.32</c:v>
                </c:pt>
                <c:pt idx="7640">
                  <c:v>1.2</c:v>
                </c:pt>
                <c:pt idx="7641">
                  <c:v>1.0799999999999998</c:v>
                </c:pt>
                <c:pt idx="7642">
                  <c:v>0.96000000000000008</c:v>
                </c:pt>
                <c:pt idx="7643">
                  <c:v>0.84</c:v>
                </c:pt>
                <c:pt idx="7644">
                  <c:v>0.72000000000000008</c:v>
                </c:pt>
                <c:pt idx="7645">
                  <c:v>0.6</c:v>
                </c:pt>
                <c:pt idx="7646">
                  <c:v>0.48000000000000004</c:v>
                </c:pt>
                <c:pt idx="7647">
                  <c:v>0.36000000000000004</c:v>
                </c:pt>
                <c:pt idx="7648">
                  <c:v>0.24000000000000002</c:v>
                </c:pt>
                <c:pt idx="7649">
                  <c:v>0.12000000000000001</c:v>
                </c:pt>
                <c:pt idx="7650">
                  <c:v>4.335783333333333E-14</c:v>
                </c:pt>
                <c:pt idx="7651">
                  <c:v>-0.12000000000000001</c:v>
                </c:pt>
                <c:pt idx="7652">
                  <c:v>-0.24000000000000002</c:v>
                </c:pt>
                <c:pt idx="7653">
                  <c:v>-0.36000000000000004</c:v>
                </c:pt>
                <c:pt idx="7654">
                  <c:v>-0.48000000000000004</c:v>
                </c:pt>
                <c:pt idx="7655">
                  <c:v>-0.6</c:v>
                </c:pt>
                <c:pt idx="7656">
                  <c:v>-0.72000000000000008</c:v>
                </c:pt>
                <c:pt idx="7657">
                  <c:v>-0.84</c:v>
                </c:pt>
                <c:pt idx="7658">
                  <c:v>-0.96000000000000008</c:v>
                </c:pt>
                <c:pt idx="7659">
                  <c:v>-1.0799999999999998</c:v>
                </c:pt>
                <c:pt idx="7660">
                  <c:v>-1.2</c:v>
                </c:pt>
                <c:pt idx="7661">
                  <c:v>-1.32</c:v>
                </c:pt>
                <c:pt idx="7662">
                  <c:v>-1.4400000000000002</c:v>
                </c:pt>
                <c:pt idx="7663">
                  <c:v>-1.5599999999999998</c:v>
                </c:pt>
                <c:pt idx="7664">
                  <c:v>-1.68</c:v>
                </c:pt>
                <c:pt idx="7665">
                  <c:v>-1.7999999999999998</c:v>
                </c:pt>
                <c:pt idx="7666">
                  <c:v>-1.9200000000000002</c:v>
                </c:pt>
                <c:pt idx="7667">
                  <c:v>-2.04</c:v>
                </c:pt>
                <c:pt idx="7668">
                  <c:v>-2.1599999999999997</c:v>
                </c:pt>
                <c:pt idx="7669">
                  <c:v>-2.2800000000000002</c:v>
                </c:pt>
                <c:pt idx="7670">
                  <c:v>-2.4</c:v>
                </c:pt>
                <c:pt idx="7671">
                  <c:v>-2.5199999999999996</c:v>
                </c:pt>
                <c:pt idx="7672">
                  <c:v>-2.64</c:v>
                </c:pt>
                <c:pt idx="7673">
                  <c:v>-2.76</c:v>
                </c:pt>
                <c:pt idx="7674">
                  <c:v>-2.8800000000000003</c:v>
                </c:pt>
                <c:pt idx="7675">
                  <c:v>-3</c:v>
                </c:pt>
                <c:pt idx="7676">
                  <c:v>-3.1199999999999997</c:v>
                </c:pt>
                <c:pt idx="7677">
                  <c:v>-3.2399999999999998</c:v>
                </c:pt>
                <c:pt idx="7678">
                  <c:v>-3.36</c:v>
                </c:pt>
                <c:pt idx="7679">
                  <c:v>-3.4800000000000004</c:v>
                </c:pt>
                <c:pt idx="7680">
                  <c:v>-3.5999999999999996</c:v>
                </c:pt>
                <c:pt idx="7681">
                  <c:v>-3.7199999999999998</c:v>
                </c:pt>
                <c:pt idx="7682">
                  <c:v>-3.8400000000000003</c:v>
                </c:pt>
                <c:pt idx="7683">
                  <c:v>-3.9599999999999995</c:v>
                </c:pt>
                <c:pt idx="7684">
                  <c:v>-4.08</c:v>
                </c:pt>
                <c:pt idx="7685">
                  <c:v>-4.2</c:v>
                </c:pt>
                <c:pt idx="7686">
                  <c:v>-4.3199999999999994</c:v>
                </c:pt>
                <c:pt idx="7687">
                  <c:v>-4.4399999999999995</c:v>
                </c:pt>
                <c:pt idx="7688">
                  <c:v>-4.5600000000000005</c:v>
                </c:pt>
                <c:pt idx="7689">
                  <c:v>-4.68</c:v>
                </c:pt>
                <c:pt idx="7690">
                  <c:v>-4.8</c:v>
                </c:pt>
                <c:pt idx="7691">
                  <c:v>-4.92</c:v>
                </c:pt>
                <c:pt idx="7692">
                  <c:v>-5.0399999999999991</c:v>
                </c:pt>
                <c:pt idx="7693">
                  <c:v>-5.160000000000001</c:v>
                </c:pt>
                <c:pt idx="7694">
                  <c:v>-5.28</c:v>
                </c:pt>
                <c:pt idx="7695">
                  <c:v>-5.4</c:v>
                </c:pt>
                <c:pt idx="7696">
                  <c:v>-5.52</c:v>
                </c:pt>
                <c:pt idx="7697">
                  <c:v>-5.64</c:v>
                </c:pt>
                <c:pt idx="7698">
                  <c:v>-5.7600000000000007</c:v>
                </c:pt>
                <c:pt idx="7699">
                  <c:v>-5.8800000000000008</c:v>
                </c:pt>
                <c:pt idx="7700">
                  <c:v>-6</c:v>
                </c:pt>
                <c:pt idx="7701">
                  <c:v>-5.9399999999999995</c:v>
                </c:pt>
                <c:pt idx="7702">
                  <c:v>-5.8800000000000008</c:v>
                </c:pt>
                <c:pt idx="7703">
                  <c:v>-5.8199999999999994</c:v>
                </c:pt>
                <c:pt idx="7704">
                  <c:v>-5.7600000000000007</c:v>
                </c:pt>
                <c:pt idx="7705">
                  <c:v>-5.7</c:v>
                </c:pt>
                <c:pt idx="7706">
                  <c:v>-5.64</c:v>
                </c:pt>
                <c:pt idx="7707">
                  <c:v>-5.58</c:v>
                </c:pt>
                <c:pt idx="7708">
                  <c:v>-5.52</c:v>
                </c:pt>
                <c:pt idx="7709">
                  <c:v>-5.46</c:v>
                </c:pt>
                <c:pt idx="7710">
                  <c:v>-5.4</c:v>
                </c:pt>
                <c:pt idx="7711">
                  <c:v>-5.34</c:v>
                </c:pt>
                <c:pt idx="7712">
                  <c:v>-5.28</c:v>
                </c:pt>
                <c:pt idx="7713">
                  <c:v>-5.22</c:v>
                </c:pt>
                <c:pt idx="7714">
                  <c:v>-5.160000000000001</c:v>
                </c:pt>
                <c:pt idx="7715">
                  <c:v>-5.0999999999999996</c:v>
                </c:pt>
                <c:pt idx="7716">
                  <c:v>-5.0399999999999991</c:v>
                </c:pt>
                <c:pt idx="7717">
                  <c:v>-4.9800000000000004</c:v>
                </c:pt>
                <c:pt idx="7718">
                  <c:v>-4.92</c:v>
                </c:pt>
                <c:pt idx="7719">
                  <c:v>-4.8600000000000003</c:v>
                </c:pt>
                <c:pt idx="7720">
                  <c:v>-4.8</c:v>
                </c:pt>
                <c:pt idx="7721">
                  <c:v>-4.74</c:v>
                </c:pt>
                <c:pt idx="7722">
                  <c:v>-4.68</c:v>
                </c:pt>
                <c:pt idx="7723">
                  <c:v>-4.62</c:v>
                </c:pt>
                <c:pt idx="7724">
                  <c:v>-4.5600000000000005</c:v>
                </c:pt>
                <c:pt idx="7725">
                  <c:v>-4.5</c:v>
                </c:pt>
                <c:pt idx="7726">
                  <c:v>-4.4399999999999995</c:v>
                </c:pt>
                <c:pt idx="7727">
                  <c:v>-4.38</c:v>
                </c:pt>
                <c:pt idx="7728">
                  <c:v>-4.3199999999999994</c:v>
                </c:pt>
                <c:pt idx="7729">
                  <c:v>-4.26</c:v>
                </c:pt>
                <c:pt idx="7730">
                  <c:v>-4.2</c:v>
                </c:pt>
                <c:pt idx="7731">
                  <c:v>-4.1399999999999997</c:v>
                </c:pt>
                <c:pt idx="7732">
                  <c:v>-4.08</c:v>
                </c:pt>
                <c:pt idx="7733">
                  <c:v>-4.0199999999999996</c:v>
                </c:pt>
                <c:pt idx="7734">
                  <c:v>-3.9599999999999995</c:v>
                </c:pt>
                <c:pt idx="7735">
                  <c:v>-3.9</c:v>
                </c:pt>
                <c:pt idx="7736">
                  <c:v>-3.8400000000000003</c:v>
                </c:pt>
                <c:pt idx="7737">
                  <c:v>-3.7800000000000002</c:v>
                </c:pt>
                <c:pt idx="7738">
                  <c:v>-3.7199999999999998</c:v>
                </c:pt>
                <c:pt idx="7739">
                  <c:v>-3.66</c:v>
                </c:pt>
                <c:pt idx="7740">
                  <c:v>-3.5999999999999996</c:v>
                </c:pt>
                <c:pt idx="7741">
                  <c:v>-3.54</c:v>
                </c:pt>
                <c:pt idx="7742">
                  <c:v>-3.4800000000000004</c:v>
                </c:pt>
                <c:pt idx="7743">
                  <c:v>-3.42</c:v>
                </c:pt>
                <c:pt idx="7744">
                  <c:v>-3.36</c:v>
                </c:pt>
                <c:pt idx="7745">
                  <c:v>-3.3000000000000003</c:v>
                </c:pt>
                <c:pt idx="7746">
                  <c:v>-3.2399999999999998</c:v>
                </c:pt>
                <c:pt idx="7747">
                  <c:v>-3.18</c:v>
                </c:pt>
                <c:pt idx="7748">
                  <c:v>-3.1199999999999997</c:v>
                </c:pt>
                <c:pt idx="7749">
                  <c:v>-3.06</c:v>
                </c:pt>
                <c:pt idx="7750">
                  <c:v>-3</c:v>
                </c:pt>
                <c:pt idx="7751">
                  <c:v>-2.9400000000000004</c:v>
                </c:pt>
                <c:pt idx="7752">
                  <c:v>-2.8800000000000003</c:v>
                </c:pt>
                <c:pt idx="7753">
                  <c:v>-2.82</c:v>
                </c:pt>
                <c:pt idx="7754">
                  <c:v>-2.76</c:v>
                </c:pt>
                <c:pt idx="7755">
                  <c:v>-2.7</c:v>
                </c:pt>
                <c:pt idx="7756">
                  <c:v>-2.64</c:v>
                </c:pt>
                <c:pt idx="7757">
                  <c:v>-2.5800000000000005</c:v>
                </c:pt>
                <c:pt idx="7758">
                  <c:v>-2.5199999999999996</c:v>
                </c:pt>
                <c:pt idx="7759">
                  <c:v>-2.46</c:v>
                </c:pt>
                <c:pt idx="7760">
                  <c:v>-2.4</c:v>
                </c:pt>
                <c:pt idx="7761">
                  <c:v>-2.34</c:v>
                </c:pt>
                <c:pt idx="7762">
                  <c:v>-2.2800000000000002</c:v>
                </c:pt>
                <c:pt idx="7763">
                  <c:v>-2.2199999999999998</c:v>
                </c:pt>
                <c:pt idx="7764">
                  <c:v>-2.1599999999999997</c:v>
                </c:pt>
                <c:pt idx="7765">
                  <c:v>-2.1</c:v>
                </c:pt>
                <c:pt idx="7766">
                  <c:v>-2.04</c:v>
                </c:pt>
                <c:pt idx="7767">
                  <c:v>-1.9799999999999998</c:v>
                </c:pt>
                <c:pt idx="7768">
                  <c:v>-1.9200000000000002</c:v>
                </c:pt>
                <c:pt idx="7769">
                  <c:v>-1.8599999999999999</c:v>
                </c:pt>
                <c:pt idx="7770">
                  <c:v>-1.7999999999999998</c:v>
                </c:pt>
                <c:pt idx="7771">
                  <c:v>-1.7400000000000002</c:v>
                </c:pt>
                <c:pt idx="7772">
                  <c:v>-1.68</c:v>
                </c:pt>
                <c:pt idx="7773">
                  <c:v>-1.6199999999999999</c:v>
                </c:pt>
                <c:pt idx="7774">
                  <c:v>-1.5599999999999998</c:v>
                </c:pt>
                <c:pt idx="7775">
                  <c:v>-1.5</c:v>
                </c:pt>
                <c:pt idx="7776">
                  <c:v>-1.4400000000000002</c:v>
                </c:pt>
                <c:pt idx="7777">
                  <c:v>-1.38</c:v>
                </c:pt>
                <c:pt idx="7778">
                  <c:v>-1.32</c:v>
                </c:pt>
                <c:pt idx="7779">
                  <c:v>-1.2599999999999998</c:v>
                </c:pt>
                <c:pt idx="7780">
                  <c:v>-1.2</c:v>
                </c:pt>
                <c:pt idx="7781">
                  <c:v>-1.1400000000000001</c:v>
                </c:pt>
                <c:pt idx="7782">
                  <c:v>-1.0799999999999998</c:v>
                </c:pt>
                <c:pt idx="7783">
                  <c:v>-1.02</c:v>
                </c:pt>
                <c:pt idx="7784">
                  <c:v>-0.96000000000000008</c:v>
                </c:pt>
                <c:pt idx="7785">
                  <c:v>-0.89999999999999991</c:v>
                </c:pt>
                <c:pt idx="7786">
                  <c:v>-0.84</c:v>
                </c:pt>
                <c:pt idx="7787">
                  <c:v>-0.77999999999999992</c:v>
                </c:pt>
                <c:pt idx="7788">
                  <c:v>-0.72000000000000008</c:v>
                </c:pt>
                <c:pt idx="7789">
                  <c:v>-0.66</c:v>
                </c:pt>
                <c:pt idx="7790">
                  <c:v>-0.6</c:v>
                </c:pt>
                <c:pt idx="7791">
                  <c:v>-0.53999999999999992</c:v>
                </c:pt>
                <c:pt idx="7792">
                  <c:v>-0.48000000000000004</c:v>
                </c:pt>
                <c:pt idx="7793">
                  <c:v>-0.42</c:v>
                </c:pt>
                <c:pt idx="7794">
                  <c:v>-0.36000000000000004</c:v>
                </c:pt>
                <c:pt idx="7795">
                  <c:v>-0.3</c:v>
                </c:pt>
                <c:pt idx="7796">
                  <c:v>-0.24000000000000002</c:v>
                </c:pt>
                <c:pt idx="7797">
                  <c:v>-0.18000000000000002</c:v>
                </c:pt>
                <c:pt idx="7798">
                  <c:v>-0.12000000000000001</c:v>
                </c:pt>
                <c:pt idx="7799">
                  <c:v>-6.0000000000000005E-2</c:v>
                </c:pt>
                <c:pt idx="7800">
                  <c:v>5.4119666666666664E-14</c:v>
                </c:pt>
              </c:numCache>
            </c:numRef>
          </c:xVal>
          <c:yVal>
            <c:numRef>
              <c:f>Sheet2!$D$2:$D$7802</c:f>
              <c:numCache>
                <c:formatCode>General</c:formatCode>
                <c:ptCount val="7801"/>
                <c:pt idx="0">
                  <c:v>0</c:v>
                </c:pt>
                <c:pt idx="1">
                  <c:v>1.2246699999999999</c:v>
                </c:pt>
                <c:pt idx="2">
                  <c:v>2.4493499999999999</c:v>
                </c:pt>
                <c:pt idx="3">
                  <c:v>3.6740300000000001</c:v>
                </c:pt>
                <c:pt idx="4">
                  <c:v>4.8986999999999998</c:v>
                </c:pt>
                <c:pt idx="5">
                  <c:v>6.1233700000000004</c:v>
                </c:pt>
                <c:pt idx="6">
                  <c:v>7.3480499999999997</c:v>
                </c:pt>
                <c:pt idx="7">
                  <c:v>8.57273</c:v>
                </c:pt>
                <c:pt idx="8">
                  <c:v>9.7973999999999997</c:v>
                </c:pt>
                <c:pt idx="9">
                  <c:v>11.0221</c:v>
                </c:pt>
                <c:pt idx="10">
                  <c:v>12.246700000000001</c:v>
                </c:pt>
                <c:pt idx="11">
                  <c:v>13.471399999999999</c:v>
                </c:pt>
                <c:pt idx="12">
                  <c:v>14.696099999999999</c:v>
                </c:pt>
                <c:pt idx="13">
                  <c:v>15.9208</c:v>
                </c:pt>
                <c:pt idx="14">
                  <c:v>17.145499999999998</c:v>
                </c:pt>
                <c:pt idx="15">
                  <c:v>18.370100000000001</c:v>
                </c:pt>
                <c:pt idx="16">
                  <c:v>19.594799999999999</c:v>
                </c:pt>
                <c:pt idx="17">
                  <c:v>20.819500000000001</c:v>
                </c:pt>
                <c:pt idx="18">
                  <c:v>22.0441</c:v>
                </c:pt>
                <c:pt idx="19">
                  <c:v>23.268799999999999</c:v>
                </c:pt>
                <c:pt idx="20">
                  <c:v>24.493500000000001</c:v>
                </c:pt>
                <c:pt idx="21">
                  <c:v>25.7182</c:v>
                </c:pt>
                <c:pt idx="22">
                  <c:v>26.942900000000002</c:v>
                </c:pt>
                <c:pt idx="23">
                  <c:v>28.1675</c:v>
                </c:pt>
                <c:pt idx="24">
                  <c:v>29.392199999999999</c:v>
                </c:pt>
                <c:pt idx="25">
                  <c:v>30.616900000000001</c:v>
                </c:pt>
                <c:pt idx="26">
                  <c:v>31.8415</c:v>
                </c:pt>
                <c:pt idx="27">
                  <c:v>33.066200000000002</c:v>
                </c:pt>
                <c:pt idx="28">
                  <c:v>34.290900000000001</c:v>
                </c:pt>
                <c:pt idx="29">
                  <c:v>35.515599999999999</c:v>
                </c:pt>
                <c:pt idx="30">
                  <c:v>36.740200000000002</c:v>
                </c:pt>
                <c:pt idx="31">
                  <c:v>37.9649</c:v>
                </c:pt>
                <c:pt idx="32">
                  <c:v>39.189599999999999</c:v>
                </c:pt>
                <c:pt idx="33">
                  <c:v>40.414299999999997</c:v>
                </c:pt>
                <c:pt idx="34">
                  <c:v>41.639000000000003</c:v>
                </c:pt>
                <c:pt idx="35">
                  <c:v>42.863599999999998</c:v>
                </c:pt>
                <c:pt idx="36">
                  <c:v>44.088299999999997</c:v>
                </c:pt>
                <c:pt idx="37">
                  <c:v>45.313000000000002</c:v>
                </c:pt>
                <c:pt idx="38">
                  <c:v>46.537700000000001</c:v>
                </c:pt>
                <c:pt idx="39">
                  <c:v>47.762300000000003</c:v>
                </c:pt>
                <c:pt idx="40">
                  <c:v>48.987000000000002</c:v>
                </c:pt>
                <c:pt idx="41">
                  <c:v>50.2117</c:v>
                </c:pt>
                <c:pt idx="42">
                  <c:v>51.436300000000003</c:v>
                </c:pt>
                <c:pt idx="43">
                  <c:v>52.661000000000001</c:v>
                </c:pt>
                <c:pt idx="44">
                  <c:v>53.8857</c:v>
                </c:pt>
                <c:pt idx="45">
                  <c:v>55.110399999999998</c:v>
                </c:pt>
                <c:pt idx="46">
                  <c:v>56.335000000000001</c:v>
                </c:pt>
                <c:pt idx="47">
                  <c:v>57.559699999999999</c:v>
                </c:pt>
                <c:pt idx="48">
                  <c:v>58.784399999999998</c:v>
                </c:pt>
                <c:pt idx="49">
                  <c:v>60.009099999999997</c:v>
                </c:pt>
                <c:pt idx="50">
                  <c:v>61.233699999999999</c:v>
                </c:pt>
                <c:pt idx="51">
                  <c:v>62.458399999999997</c:v>
                </c:pt>
                <c:pt idx="52">
                  <c:v>63.683100000000003</c:v>
                </c:pt>
                <c:pt idx="53">
                  <c:v>64.907799999999995</c:v>
                </c:pt>
                <c:pt idx="54">
                  <c:v>66.132400000000004</c:v>
                </c:pt>
                <c:pt idx="55">
                  <c:v>67.357100000000003</c:v>
                </c:pt>
                <c:pt idx="56">
                  <c:v>68.581800000000001</c:v>
                </c:pt>
                <c:pt idx="57">
                  <c:v>69.8065</c:v>
                </c:pt>
                <c:pt idx="58">
                  <c:v>71.031199999999998</c:v>
                </c:pt>
                <c:pt idx="59">
                  <c:v>72.255799999999994</c:v>
                </c:pt>
                <c:pt idx="60">
                  <c:v>73.480500000000006</c:v>
                </c:pt>
                <c:pt idx="61">
                  <c:v>74.705200000000005</c:v>
                </c:pt>
                <c:pt idx="62">
                  <c:v>75.9298</c:v>
                </c:pt>
                <c:pt idx="63">
                  <c:v>77.154499999999999</c:v>
                </c:pt>
                <c:pt idx="64">
                  <c:v>78.379199999999997</c:v>
                </c:pt>
                <c:pt idx="65">
                  <c:v>79.603899999999996</c:v>
                </c:pt>
                <c:pt idx="66">
                  <c:v>80.828599999999994</c:v>
                </c:pt>
                <c:pt idx="67">
                  <c:v>82.053200000000004</c:v>
                </c:pt>
                <c:pt idx="68">
                  <c:v>83.277900000000002</c:v>
                </c:pt>
                <c:pt idx="69">
                  <c:v>84.502600000000001</c:v>
                </c:pt>
                <c:pt idx="70">
                  <c:v>85.727199999999996</c:v>
                </c:pt>
                <c:pt idx="71">
                  <c:v>86.951899999999995</c:v>
                </c:pt>
                <c:pt idx="72">
                  <c:v>88.176599999999993</c:v>
                </c:pt>
                <c:pt idx="73">
                  <c:v>89.401300000000006</c:v>
                </c:pt>
                <c:pt idx="74">
                  <c:v>90.625900000000001</c:v>
                </c:pt>
                <c:pt idx="75">
                  <c:v>91.8506</c:v>
                </c:pt>
                <c:pt idx="76">
                  <c:v>93.075299999999999</c:v>
                </c:pt>
                <c:pt idx="77">
                  <c:v>94.3</c:v>
                </c:pt>
                <c:pt idx="78">
                  <c:v>95.524699999999996</c:v>
                </c:pt>
                <c:pt idx="79">
                  <c:v>96.749300000000005</c:v>
                </c:pt>
                <c:pt idx="80">
                  <c:v>97.974000000000004</c:v>
                </c:pt>
                <c:pt idx="81">
                  <c:v>99.198700000000002</c:v>
                </c:pt>
                <c:pt idx="82">
                  <c:v>100.423</c:v>
                </c:pt>
                <c:pt idx="83">
                  <c:v>101.648</c:v>
                </c:pt>
                <c:pt idx="84">
                  <c:v>102.873</c:v>
                </c:pt>
                <c:pt idx="85">
                  <c:v>104.09699999999999</c:v>
                </c:pt>
                <c:pt idx="86">
                  <c:v>105.322</c:v>
                </c:pt>
                <c:pt idx="87">
                  <c:v>106.547</c:v>
                </c:pt>
                <c:pt idx="88">
                  <c:v>107.771</c:v>
                </c:pt>
                <c:pt idx="89">
                  <c:v>108.996</c:v>
                </c:pt>
                <c:pt idx="90">
                  <c:v>110.221</c:v>
                </c:pt>
                <c:pt idx="91">
                  <c:v>111.44499999999999</c:v>
                </c:pt>
                <c:pt idx="92">
                  <c:v>112.67</c:v>
                </c:pt>
                <c:pt idx="93">
                  <c:v>113.895</c:v>
                </c:pt>
                <c:pt idx="94">
                  <c:v>115.119</c:v>
                </c:pt>
                <c:pt idx="95">
                  <c:v>116.34399999999999</c:v>
                </c:pt>
                <c:pt idx="96">
                  <c:v>117.569</c:v>
                </c:pt>
                <c:pt idx="97">
                  <c:v>118.79300000000001</c:v>
                </c:pt>
                <c:pt idx="98">
                  <c:v>120.018</c:v>
                </c:pt>
                <c:pt idx="99">
                  <c:v>121.24299999999999</c:v>
                </c:pt>
                <c:pt idx="100">
                  <c:v>122.467</c:v>
                </c:pt>
                <c:pt idx="101">
                  <c:v>120.018</c:v>
                </c:pt>
                <c:pt idx="102">
                  <c:v>117.569</c:v>
                </c:pt>
                <c:pt idx="103">
                  <c:v>115.119</c:v>
                </c:pt>
                <c:pt idx="104">
                  <c:v>112.67</c:v>
                </c:pt>
                <c:pt idx="105">
                  <c:v>110.221</c:v>
                </c:pt>
                <c:pt idx="106">
                  <c:v>107.771</c:v>
                </c:pt>
                <c:pt idx="107">
                  <c:v>105.322</c:v>
                </c:pt>
                <c:pt idx="108">
                  <c:v>102.873</c:v>
                </c:pt>
                <c:pt idx="109">
                  <c:v>100.423</c:v>
                </c:pt>
                <c:pt idx="110">
                  <c:v>97.974000000000004</c:v>
                </c:pt>
                <c:pt idx="111">
                  <c:v>95.524699999999996</c:v>
                </c:pt>
                <c:pt idx="112">
                  <c:v>93.075299999999999</c:v>
                </c:pt>
                <c:pt idx="113">
                  <c:v>90.625900000000001</c:v>
                </c:pt>
                <c:pt idx="114">
                  <c:v>88.176599999999993</c:v>
                </c:pt>
                <c:pt idx="115">
                  <c:v>85.727199999999996</c:v>
                </c:pt>
                <c:pt idx="116">
                  <c:v>83.277900000000002</c:v>
                </c:pt>
                <c:pt idx="117">
                  <c:v>80.828599999999994</c:v>
                </c:pt>
                <c:pt idx="118">
                  <c:v>78.379199999999997</c:v>
                </c:pt>
                <c:pt idx="119">
                  <c:v>75.9298</c:v>
                </c:pt>
                <c:pt idx="120">
                  <c:v>73.480500000000006</c:v>
                </c:pt>
                <c:pt idx="121">
                  <c:v>71.031199999999998</c:v>
                </c:pt>
                <c:pt idx="122">
                  <c:v>68.581800000000001</c:v>
                </c:pt>
                <c:pt idx="123">
                  <c:v>66.132400000000004</c:v>
                </c:pt>
                <c:pt idx="124">
                  <c:v>63.683100000000003</c:v>
                </c:pt>
                <c:pt idx="125">
                  <c:v>61.233699999999999</c:v>
                </c:pt>
                <c:pt idx="126">
                  <c:v>58.784399999999998</c:v>
                </c:pt>
                <c:pt idx="127">
                  <c:v>56.335000000000001</c:v>
                </c:pt>
                <c:pt idx="128">
                  <c:v>53.8857</c:v>
                </c:pt>
                <c:pt idx="129">
                  <c:v>51.436300000000003</c:v>
                </c:pt>
                <c:pt idx="130">
                  <c:v>48.987000000000002</c:v>
                </c:pt>
                <c:pt idx="131">
                  <c:v>46.537700000000001</c:v>
                </c:pt>
                <c:pt idx="132">
                  <c:v>44.088299999999997</c:v>
                </c:pt>
                <c:pt idx="133">
                  <c:v>41.639000000000003</c:v>
                </c:pt>
                <c:pt idx="134">
                  <c:v>39.189599999999999</c:v>
                </c:pt>
                <c:pt idx="135">
                  <c:v>36.740200000000002</c:v>
                </c:pt>
                <c:pt idx="136">
                  <c:v>34.290900000000001</c:v>
                </c:pt>
                <c:pt idx="137">
                  <c:v>31.8415</c:v>
                </c:pt>
                <c:pt idx="138">
                  <c:v>29.392199999999999</c:v>
                </c:pt>
                <c:pt idx="139">
                  <c:v>26.942900000000002</c:v>
                </c:pt>
                <c:pt idx="140">
                  <c:v>24.493500000000001</c:v>
                </c:pt>
                <c:pt idx="141">
                  <c:v>22.0441</c:v>
                </c:pt>
                <c:pt idx="142">
                  <c:v>19.594799999999999</c:v>
                </c:pt>
                <c:pt idx="143">
                  <c:v>17.145499999999998</c:v>
                </c:pt>
                <c:pt idx="144">
                  <c:v>14.696099999999999</c:v>
                </c:pt>
                <c:pt idx="145">
                  <c:v>12.246700000000001</c:v>
                </c:pt>
                <c:pt idx="146">
                  <c:v>9.7973999999999997</c:v>
                </c:pt>
                <c:pt idx="147">
                  <c:v>7.3480499999999997</c:v>
                </c:pt>
                <c:pt idx="148">
                  <c:v>4.8986999999999998</c:v>
                </c:pt>
                <c:pt idx="149">
                  <c:v>2.4493499999999999</c:v>
                </c:pt>
                <c:pt idx="150" formatCode="0.00E+00">
                  <c:v>-2.0247500000000001E-14</c:v>
                </c:pt>
                <c:pt idx="151">
                  <c:v>-2.4493499999999999</c:v>
                </c:pt>
                <c:pt idx="152">
                  <c:v>-4.8986999999999998</c:v>
                </c:pt>
                <c:pt idx="153">
                  <c:v>-7.3480499999999997</c:v>
                </c:pt>
                <c:pt idx="154">
                  <c:v>-9.7973999999999997</c:v>
                </c:pt>
                <c:pt idx="155">
                  <c:v>-12.246700000000001</c:v>
                </c:pt>
                <c:pt idx="156">
                  <c:v>-14.696099999999999</c:v>
                </c:pt>
                <c:pt idx="157">
                  <c:v>-17.145499999999998</c:v>
                </c:pt>
                <c:pt idx="158">
                  <c:v>-19.594799999999999</c:v>
                </c:pt>
                <c:pt idx="159">
                  <c:v>-22.0441</c:v>
                </c:pt>
                <c:pt idx="160">
                  <c:v>-24.493500000000001</c:v>
                </c:pt>
                <c:pt idx="161">
                  <c:v>-26.942900000000002</c:v>
                </c:pt>
                <c:pt idx="162">
                  <c:v>-29.392199999999999</c:v>
                </c:pt>
                <c:pt idx="163">
                  <c:v>-31.8415</c:v>
                </c:pt>
                <c:pt idx="164">
                  <c:v>-34.290900000000001</c:v>
                </c:pt>
                <c:pt idx="165">
                  <c:v>-36.740200000000002</c:v>
                </c:pt>
                <c:pt idx="166">
                  <c:v>-39.189599999999999</c:v>
                </c:pt>
                <c:pt idx="167">
                  <c:v>-41.639000000000003</c:v>
                </c:pt>
                <c:pt idx="168">
                  <c:v>-44.088299999999997</c:v>
                </c:pt>
                <c:pt idx="169">
                  <c:v>-46.537700000000001</c:v>
                </c:pt>
                <c:pt idx="170">
                  <c:v>-48.987000000000002</c:v>
                </c:pt>
                <c:pt idx="171">
                  <c:v>-51.436300000000003</c:v>
                </c:pt>
                <c:pt idx="172">
                  <c:v>-53.8857</c:v>
                </c:pt>
                <c:pt idx="173">
                  <c:v>-56.335000000000001</c:v>
                </c:pt>
                <c:pt idx="174">
                  <c:v>-58.784399999999998</c:v>
                </c:pt>
                <c:pt idx="175">
                  <c:v>-61.233699999999999</c:v>
                </c:pt>
                <c:pt idx="176">
                  <c:v>-63.683100000000003</c:v>
                </c:pt>
                <c:pt idx="177">
                  <c:v>-66.132400000000004</c:v>
                </c:pt>
                <c:pt idx="178">
                  <c:v>-68.581800000000001</c:v>
                </c:pt>
                <c:pt idx="179">
                  <c:v>-71.031199999999998</c:v>
                </c:pt>
                <c:pt idx="180">
                  <c:v>-73.480500000000006</c:v>
                </c:pt>
                <c:pt idx="181">
                  <c:v>-75.9298</c:v>
                </c:pt>
                <c:pt idx="182">
                  <c:v>-78.379199999999997</c:v>
                </c:pt>
                <c:pt idx="183">
                  <c:v>-80.828599999999994</c:v>
                </c:pt>
                <c:pt idx="184">
                  <c:v>-83.277900000000002</c:v>
                </c:pt>
                <c:pt idx="185">
                  <c:v>-85.727199999999996</c:v>
                </c:pt>
                <c:pt idx="186">
                  <c:v>-88.176599999999993</c:v>
                </c:pt>
                <c:pt idx="187">
                  <c:v>-90.625900000000001</c:v>
                </c:pt>
                <c:pt idx="188">
                  <c:v>-93.075299999999999</c:v>
                </c:pt>
                <c:pt idx="189">
                  <c:v>-95.524699999999996</c:v>
                </c:pt>
                <c:pt idx="190">
                  <c:v>-97.974000000000004</c:v>
                </c:pt>
                <c:pt idx="191">
                  <c:v>-100.423</c:v>
                </c:pt>
                <c:pt idx="192">
                  <c:v>-102.873</c:v>
                </c:pt>
                <c:pt idx="193">
                  <c:v>-105.322</c:v>
                </c:pt>
                <c:pt idx="194">
                  <c:v>-107.771</c:v>
                </c:pt>
                <c:pt idx="195">
                  <c:v>-110.221</c:v>
                </c:pt>
                <c:pt idx="196">
                  <c:v>-112.67</c:v>
                </c:pt>
                <c:pt idx="197">
                  <c:v>-115.119</c:v>
                </c:pt>
                <c:pt idx="198">
                  <c:v>-117.569</c:v>
                </c:pt>
                <c:pt idx="199">
                  <c:v>-120.018</c:v>
                </c:pt>
                <c:pt idx="200">
                  <c:v>-122.467</c:v>
                </c:pt>
                <c:pt idx="201">
                  <c:v>-120.018</c:v>
                </c:pt>
                <c:pt idx="202">
                  <c:v>-117.569</c:v>
                </c:pt>
                <c:pt idx="203">
                  <c:v>-115.119</c:v>
                </c:pt>
                <c:pt idx="204">
                  <c:v>-112.67</c:v>
                </c:pt>
                <c:pt idx="205">
                  <c:v>-110.221</c:v>
                </c:pt>
                <c:pt idx="206">
                  <c:v>-107.771</c:v>
                </c:pt>
                <c:pt idx="207">
                  <c:v>-105.322</c:v>
                </c:pt>
                <c:pt idx="208">
                  <c:v>-102.873</c:v>
                </c:pt>
                <c:pt idx="209">
                  <c:v>-100.423</c:v>
                </c:pt>
                <c:pt idx="210">
                  <c:v>-97.974000000000004</c:v>
                </c:pt>
                <c:pt idx="211">
                  <c:v>-95.524699999999996</c:v>
                </c:pt>
                <c:pt idx="212">
                  <c:v>-93.075299999999999</c:v>
                </c:pt>
                <c:pt idx="213">
                  <c:v>-90.625900000000001</c:v>
                </c:pt>
                <c:pt idx="214">
                  <c:v>-88.176599999999993</c:v>
                </c:pt>
                <c:pt idx="215">
                  <c:v>-85.727199999999996</c:v>
                </c:pt>
                <c:pt idx="216">
                  <c:v>-83.277900000000002</c:v>
                </c:pt>
                <c:pt idx="217">
                  <c:v>-80.828599999999994</c:v>
                </c:pt>
                <c:pt idx="218">
                  <c:v>-78.379199999999997</c:v>
                </c:pt>
                <c:pt idx="219">
                  <c:v>-75.9298</c:v>
                </c:pt>
                <c:pt idx="220">
                  <c:v>-73.480500000000006</c:v>
                </c:pt>
                <c:pt idx="221">
                  <c:v>-71.031199999999998</c:v>
                </c:pt>
                <c:pt idx="222">
                  <c:v>-68.581800000000001</c:v>
                </c:pt>
                <c:pt idx="223">
                  <c:v>-66.132400000000004</c:v>
                </c:pt>
                <c:pt idx="224">
                  <c:v>-63.683100000000003</c:v>
                </c:pt>
                <c:pt idx="225">
                  <c:v>-61.233699999999999</c:v>
                </c:pt>
                <c:pt idx="226">
                  <c:v>-58.784399999999998</c:v>
                </c:pt>
                <c:pt idx="227">
                  <c:v>-56.335000000000001</c:v>
                </c:pt>
                <c:pt idx="228">
                  <c:v>-53.8857</c:v>
                </c:pt>
                <c:pt idx="229">
                  <c:v>-51.436300000000003</c:v>
                </c:pt>
                <c:pt idx="230">
                  <c:v>-48.987000000000002</c:v>
                </c:pt>
                <c:pt idx="231">
                  <c:v>-46.537700000000001</c:v>
                </c:pt>
                <c:pt idx="232">
                  <c:v>-44.088299999999997</c:v>
                </c:pt>
                <c:pt idx="233">
                  <c:v>-41.639000000000003</c:v>
                </c:pt>
                <c:pt idx="234">
                  <c:v>-39.189599999999999</c:v>
                </c:pt>
                <c:pt idx="235">
                  <c:v>-36.740200000000002</c:v>
                </c:pt>
                <c:pt idx="236">
                  <c:v>-34.290900000000001</c:v>
                </c:pt>
                <c:pt idx="237">
                  <c:v>-31.8415</c:v>
                </c:pt>
                <c:pt idx="238">
                  <c:v>-29.392199999999999</c:v>
                </c:pt>
                <c:pt idx="239">
                  <c:v>-26.942900000000002</c:v>
                </c:pt>
                <c:pt idx="240">
                  <c:v>-24.493500000000001</c:v>
                </c:pt>
                <c:pt idx="241">
                  <c:v>-22.0441</c:v>
                </c:pt>
                <c:pt idx="242">
                  <c:v>-19.594799999999999</c:v>
                </c:pt>
                <c:pt idx="243">
                  <c:v>-17.145499999999998</c:v>
                </c:pt>
                <c:pt idx="244">
                  <c:v>-14.696099999999999</c:v>
                </c:pt>
                <c:pt idx="245">
                  <c:v>-12.246700000000001</c:v>
                </c:pt>
                <c:pt idx="246">
                  <c:v>-9.7973999999999997</c:v>
                </c:pt>
                <c:pt idx="247">
                  <c:v>-7.3480499999999997</c:v>
                </c:pt>
                <c:pt idx="248">
                  <c:v>-4.8986999999999998</c:v>
                </c:pt>
                <c:pt idx="249">
                  <c:v>-2.4493499999999999</c:v>
                </c:pt>
                <c:pt idx="250" formatCode="0.00E+00">
                  <c:v>-1.9759599999999999E-14</c:v>
                </c:pt>
                <c:pt idx="251">
                  <c:v>2.4493499999999999</c:v>
                </c:pt>
                <c:pt idx="252">
                  <c:v>4.8986999999999998</c:v>
                </c:pt>
                <c:pt idx="253">
                  <c:v>7.3480499999999997</c:v>
                </c:pt>
                <c:pt idx="254">
                  <c:v>9.7973999999999997</c:v>
                </c:pt>
                <c:pt idx="255">
                  <c:v>12.246700000000001</c:v>
                </c:pt>
                <c:pt idx="256">
                  <c:v>14.696099999999999</c:v>
                </c:pt>
                <c:pt idx="257">
                  <c:v>17.145499999999998</c:v>
                </c:pt>
                <c:pt idx="258">
                  <c:v>19.594799999999999</c:v>
                </c:pt>
                <c:pt idx="259">
                  <c:v>22.0441</c:v>
                </c:pt>
                <c:pt idx="260">
                  <c:v>24.493500000000001</c:v>
                </c:pt>
                <c:pt idx="261">
                  <c:v>26.942900000000002</c:v>
                </c:pt>
                <c:pt idx="262">
                  <c:v>29.392199999999999</c:v>
                </c:pt>
                <c:pt idx="263">
                  <c:v>31.8415</c:v>
                </c:pt>
                <c:pt idx="264">
                  <c:v>34.290900000000001</c:v>
                </c:pt>
                <c:pt idx="265">
                  <c:v>36.740200000000002</c:v>
                </c:pt>
                <c:pt idx="266">
                  <c:v>39.189599999999999</c:v>
                </c:pt>
                <c:pt idx="267">
                  <c:v>41.639000000000003</c:v>
                </c:pt>
                <c:pt idx="268">
                  <c:v>44.088299999999997</c:v>
                </c:pt>
                <c:pt idx="269">
                  <c:v>46.537700000000001</c:v>
                </c:pt>
                <c:pt idx="270">
                  <c:v>48.987000000000002</c:v>
                </c:pt>
                <c:pt idx="271">
                  <c:v>51.436300000000003</c:v>
                </c:pt>
                <c:pt idx="272">
                  <c:v>53.8857</c:v>
                </c:pt>
                <c:pt idx="273">
                  <c:v>56.335000000000001</c:v>
                </c:pt>
                <c:pt idx="274">
                  <c:v>58.784399999999998</c:v>
                </c:pt>
                <c:pt idx="275">
                  <c:v>61.233699999999999</c:v>
                </c:pt>
                <c:pt idx="276">
                  <c:v>63.683100000000003</c:v>
                </c:pt>
                <c:pt idx="277">
                  <c:v>66.132400000000004</c:v>
                </c:pt>
                <c:pt idx="278">
                  <c:v>68.581800000000001</c:v>
                </c:pt>
                <c:pt idx="279">
                  <c:v>71.031199999999998</c:v>
                </c:pt>
                <c:pt idx="280">
                  <c:v>73.480500000000006</c:v>
                </c:pt>
                <c:pt idx="281">
                  <c:v>75.9298</c:v>
                </c:pt>
                <c:pt idx="282">
                  <c:v>78.379199999999997</c:v>
                </c:pt>
                <c:pt idx="283">
                  <c:v>80.828599999999994</c:v>
                </c:pt>
                <c:pt idx="284">
                  <c:v>83.277900000000002</c:v>
                </c:pt>
                <c:pt idx="285">
                  <c:v>85.727199999999996</c:v>
                </c:pt>
                <c:pt idx="286">
                  <c:v>88.176599999999993</c:v>
                </c:pt>
                <c:pt idx="287">
                  <c:v>90.625900000000001</c:v>
                </c:pt>
                <c:pt idx="288">
                  <c:v>93.075299999999999</c:v>
                </c:pt>
                <c:pt idx="289">
                  <c:v>95.524699999999996</c:v>
                </c:pt>
                <c:pt idx="290">
                  <c:v>97.974000000000004</c:v>
                </c:pt>
                <c:pt idx="291">
                  <c:v>100.423</c:v>
                </c:pt>
                <c:pt idx="292">
                  <c:v>102.873</c:v>
                </c:pt>
                <c:pt idx="293">
                  <c:v>105.322</c:v>
                </c:pt>
                <c:pt idx="294">
                  <c:v>107.771</c:v>
                </c:pt>
                <c:pt idx="295">
                  <c:v>110.221</c:v>
                </c:pt>
                <c:pt idx="296">
                  <c:v>112.67</c:v>
                </c:pt>
                <c:pt idx="297">
                  <c:v>115.119</c:v>
                </c:pt>
                <c:pt idx="298">
                  <c:v>117.569</c:v>
                </c:pt>
                <c:pt idx="299">
                  <c:v>120.018</c:v>
                </c:pt>
                <c:pt idx="300">
                  <c:v>122.467</c:v>
                </c:pt>
                <c:pt idx="301">
                  <c:v>120.018</c:v>
                </c:pt>
                <c:pt idx="302">
                  <c:v>117.569</c:v>
                </c:pt>
                <c:pt idx="303">
                  <c:v>115.119</c:v>
                </c:pt>
                <c:pt idx="304">
                  <c:v>112.67</c:v>
                </c:pt>
                <c:pt idx="305">
                  <c:v>110.221</c:v>
                </c:pt>
                <c:pt idx="306">
                  <c:v>107.771</c:v>
                </c:pt>
                <c:pt idx="307">
                  <c:v>105.322</c:v>
                </c:pt>
                <c:pt idx="308">
                  <c:v>102.873</c:v>
                </c:pt>
                <c:pt idx="309">
                  <c:v>100.423</c:v>
                </c:pt>
                <c:pt idx="310">
                  <c:v>97.974000000000004</c:v>
                </c:pt>
                <c:pt idx="311">
                  <c:v>95.524699999999996</c:v>
                </c:pt>
                <c:pt idx="312">
                  <c:v>93.075299999999999</c:v>
                </c:pt>
                <c:pt idx="313">
                  <c:v>90.625900000000001</c:v>
                </c:pt>
                <c:pt idx="314">
                  <c:v>88.176599999999993</c:v>
                </c:pt>
                <c:pt idx="315">
                  <c:v>85.727199999999996</c:v>
                </c:pt>
                <c:pt idx="316">
                  <c:v>83.277900000000002</c:v>
                </c:pt>
                <c:pt idx="317">
                  <c:v>80.828599999999994</c:v>
                </c:pt>
                <c:pt idx="318">
                  <c:v>78.379199999999997</c:v>
                </c:pt>
                <c:pt idx="319">
                  <c:v>75.9298</c:v>
                </c:pt>
                <c:pt idx="320">
                  <c:v>73.480500000000006</c:v>
                </c:pt>
                <c:pt idx="321">
                  <c:v>71.031199999999998</c:v>
                </c:pt>
                <c:pt idx="322">
                  <c:v>68.581800000000001</c:v>
                </c:pt>
                <c:pt idx="323">
                  <c:v>66.132400000000004</c:v>
                </c:pt>
                <c:pt idx="324">
                  <c:v>63.683100000000003</c:v>
                </c:pt>
                <c:pt idx="325">
                  <c:v>61.233699999999999</c:v>
                </c:pt>
                <c:pt idx="326">
                  <c:v>58.784399999999998</c:v>
                </c:pt>
                <c:pt idx="327">
                  <c:v>56.335000000000001</c:v>
                </c:pt>
                <c:pt idx="328">
                  <c:v>53.8857</c:v>
                </c:pt>
                <c:pt idx="329">
                  <c:v>51.436300000000003</c:v>
                </c:pt>
                <c:pt idx="330">
                  <c:v>48.987000000000002</c:v>
                </c:pt>
                <c:pt idx="331">
                  <c:v>46.537700000000001</c:v>
                </c:pt>
                <c:pt idx="332">
                  <c:v>44.088299999999997</c:v>
                </c:pt>
                <c:pt idx="333">
                  <c:v>41.639000000000003</c:v>
                </c:pt>
                <c:pt idx="334">
                  <c:v>39.189599999999999</c:v>
                </c:pt>
                <c:pt idx="335">
                  <c:v>36.740200000000002</c:v>
                </c:pt>
                <c:pt idx="336">
                  <c:v>34.290900000000001</c:v>
                </c:pt>
                <c:pt idx="337">
                  <c:v>31.8415</c:v>
                </c:pt>
                <c:pt idx="338">
                  <c:v>29.392199999999999</c:v>
                </c:pt>
                <c:pt idx="339">
                  <c:v>26.942900000000002</c:v>
                </c:pt>
                <c:pt idx="340">
                  <c:v>24.493500000000001</c:v>
                </c:pt>
                <c:pt idx="341">
                  <c:v>22.0441</c:v>
                </c:pt>
                <c:pt idx="342">
                  <c:v>19.594799999999999</c:v>
                </c:pt>
                <c:pt idx="343">
                  <c:v>17.145499999999998</c:v>
                </c:pt>
                <c:pt idx="344">
                  <c:v>14.696099999999999</c:v>
                </c:pt>
                <c:pt idx="345">
                  <c:v>12.246700000000001</c:v>
                </c:pt>
                <c:pt idx="346">
                  <c:v>9.7973999999999997</c:v>
                </c:pt>
                <c:pt idx="347">
                  <c:v>7.3480499999999997</c:v>
                </c:pt>
                <c:pt idx="348">
                  <c:v>4.8986999999999998</c:v>
                </c:pt>
                <c:pt idx="349">
                  <c:v>2.4493499999999999</c:v>
                </c:pt>
                <c:pt idx="350" formatCode="0.00E+00">
                  <c:v>-2.0247500000000001E-14</c:v>
                </c:pt>
                <c:pt idx="351">
                  <c:v>-2.4493499999999999</c:v>
                </c:pt>
                <c:pt idx="352">
                  <c:v>-4.8986999999999998</c:v>
                </c:pt>
                <c:pt idx="353">
                  <c:v>-7.3480499999999997</c:v>
                </c:pt>
                <c:pt idx="354">
                  <c:v>-9.7973999999999997</c:v>
                </c:pt>
                <c:pt idx="355">
                  <c:v>-12.246700000000001</c:v>
                </c:pt>
                <c:pt idx="356">
                  <c:v>-14.696099999999999</c:v>
                </c:pt>
                <c:pt idx="357">
                  <c:v>-17.145499999999998</c:v>
                </c:pt>
                <c:pt idx="358">
                  <c:v>-19.594799999999999</c:v>
                </c:pt>
                <c:pt idx="359">
                  <c:v>-22.0441</c:v>
                </c:pt>
                <c:pt idx="360">
                  <c:v>-24.493500000000001</c:v>
                </c:pt>
                <c:pt idx="361">
                  <c:v>-26.942900000000002</c:v>
                </c:pt>
                <c:pt idx="362">
                  <c:v>-29.392199999999999</c:v>
                </c:pt>
                <c:pt idx="363">
                  <c:v>-31.8415</c:v>
                </c:pt>
                <c:pt idx="364">
                  <c:v>-34.290900000000001</c:v>
                </c:pt>
                <c:pt idx="365">
                  <c:v>-36.740200000000002</c:v>
                </c:pt>
                <c:pt idx="366">
                  <c:v>-39.189599999999999</c:v>
                </c:pt>
                <c:pt idx="367">
                  <c:v>-41.639000000000003</c:v>
                </c:pt>
                <c:pt idx="368">
                  <c:v>-44.088299999999997</c:v>
                </c:pt>
                <c:pt idx="369">
                  <c:v>-46.537700000000001</c:v>
                </c:pt>
                <c:pt idx="370">
                  <c:v>-48.987000000000002</c:v>
                </c:pt>
                <c:pt idx="371">
                  <c:v>-51.436300000000003</c:v>
                </c:pt>
                <c:pt idx="372">
                  <c:v>-53.8857</c:v>
                </c:pt>
                <c:pt idx="373">
                  <c:v>-56.335000000000001</c:v>
                </c:pt>
                <c:pt idx="374">
                  <c:v>-58.784399999999998</c:v>
                </c:pt>
                <c:pt idx="375">
                  <c:v>-61.233699999999999</c:v>
                </c:pt>
                <c:pt idx="376">
                  <c:v>-63.683100000000003</c:v>
                </c:pt>
                <c:pt idx="377">
                  <c:v>-66.132400000000004</c:v>
                </c:pt>
                <c:pt idx="378">
                  <c:v>-68.581800000000001</c:v>
                </c:pt>
                <c:pt idx="379">
                  <c:v>-71.031199999999998</c:v>
                </c:pt>
                <c:pt idx="380">
                  <c:v>-73.480500000000006</c:v>
                </c:pt>
                <c:pt idx="381">
                  <c:v>-75.9298</c:v>
                </c:pt>
                <c:pt idx="382">
                  <c:v>-78.379199999999997</c:v>
                </c:pt>
                <c:pt idx="383">
                  <c:v>-80.828599999999994</c:v>
                </c:pt>
                <c:pt idx="384">
                  <c:v>-83.277900000000002</c:v>
                </c:pt>
                <c:pt idx="385">
                  <c:v>-85.727199999999996</c:v>
                </c:pt>
                <c:pt idx="386">
                  <c:v>-88.176599999999993</c:v>
                </c:pt>
                <c:pt idx="387">
                  <c:v>-90.625900000000001</c:v>
                </c:pt>
                <c:pt idx="388">
                  <c:v>-93.075299999999999</c:v>
                </c:pt>
                <c:pt idx="389">
                  <c:v>-95.524699999999996</c:v>
                </c:pt>
                <c:pt idx="390">
                  <c:v>-97.974000000000004</c:v>
                </c:pt>
                <c:pt idx="391">
                  <c:v>-100.423</c:v>
                </c:pt>
                <c:pt idx="392">
                  <c:v>-102.873</c:v>
                </c:pt>
                <c:pt idx="393">
                  <c:v>-105.322</c:v>
                </c:pt>
                <c:pt idx="394">
                  <c:v>-107.771</c:v>
                </c:pt>
                <c:pt idx="395">
                  <c:v>-110.221</c:v>
                </c:pt>
                <c:pt idx="396">
                  <c:v>-112.67</c:v>
                </c:pt>
                <c:pt idx="397">
                  <c:v>-115.119</c:v>
                </c:pt>
                <c:pt idx="398">
                  <c:v>-117.569</c:v>
                </c:pt>
                <c:pt idx="399">
                  <c:v>-120.018</c:v>
                </c:pt>
                <c:pt idx="400">
                  <c:v>-122.467</c:v>
                </c:pt>
                <c:pt idx="401">
                  <c:v>-120.018</c:v>
                </c:pt>
                <c:pt idx="402">
                  <c:v>-117.569</c:v>
                </c:pt>
                <c:pt idx="403">
                  <c:v>-115.119</c:v>
                </c:pt>
                <c:pt idx="404">
                  <c:v>-112.67</c:v>
                </c:pt>
                <c:pt idx="405">
                  <c:v>-110.221</c:v>
                </c:pt>
                <c:pt idx="406">
                  <c:v>-107.771</c:v>
                </c:pt>
                <c:pt idx="407">
                  <c:v>-105.322</c:v>
                </c:pt>
                <c:pt idx="408">
                  <c:v>-102.873</c:v>
                </c:pt>
                <c:pt idx="409">
                  <c:v>-100.423</c:v>
                </c:pt>
                <c:pt idx="410">
                  <c:v>-97.974000000000004</c:v>
                </c:pt>
                <c:pt idx="411">
                  <c:v>-95.524699999999996</c:v>
                </c:pt>
                <c:pt idx="412">
                  <c:v>-93.075299999999999</c:v>
                </c:pt>
                <c:pt idx="413">
                  <c:v>-90.625900000000001</c:v>
                </c:pt>
                <c:pt idx="414">
                  <c:v>-88.176599999999993</c:v>
                </c:pt>
                <c:pt idx="415">
                  <c:v>-85.727199999999996</c:v>
                </c:pt>
                <c:pt idx="416">
                  <c:v>-83.277900000000002</c:v>
                </c:pt>
                <c:pt idx="417">
                  <c:v>-80.828599999999994</c:v>
                </c:pt>
                <c:pt idx="418">
                  <c:v>-78.379199999999997</c:v>
                </c:pt>
                <c:pt idx="419">
                  <c:v>-75.9298</c:v>
                </c:pt>
                <c:pt idx="420">
                  <c:v>-73.480500000000006</c:v>
                </c:pt>
                <c:pt idx="421">
                  <c:v>-71.031199999999998</c:v>
                </c:pt>
                <c:pt idx="422">
                  <c:v>-68.581800000000001</c:v>
                </c:pt>
                <c:pt idx="423">
                  <c:v>-66.132400000000004</c:v>
                </c:pt>
                <c:pt idx="424">
                  <c:v>-63.683100000000003</c:v>
                </c:pt>
                <c:pt idx="425">
                  <c:v>-61.233699999999999</c:v>
                </c:pt>
                <c:pt idx="426">
                  <c:v>-58.784399999999998</c:v>
                </c:pt>
                <c:pt idx="427">
                  <c:v>-56.335000000000001</c:v>
                </c:pt>
                <c:pt idx="428">
                  <c:v>-53.8857</c:v>
                </c:pt>
                <c:pt idx="429">
                  <c:v>-51.436300000000003</c:v>
                </c:pt>
                <c:pt idx="430">
                  <c:v>-48.987000000000002</c:v>
                </c:pt>
                <c:pt idx="431">
                  <c:v>-46.537700000000001</c:v>
                </c:pt>
                <c:pt idx="432">
                  <c:v>-44.088299999999997</c:v>
                </c:pt>
                <c:pt idx="433">
                  <c:v>-41.639000000000003</c:v>
                </c:pt>
                <c:pt idx="434">
                  <c:v>-39.189599999999999</c:v>
                </c:pt>
                <c:pt idx="435">
                  <c:v>-36.740200000000002</c:v>
                </c:pt>
                <c:pt idx="436">
                  <c:v>-34.290900000000001</c:v>
                </c:pt>
                <c:pt idx="437">
                  <c:v>-31.8415</c:v>
                </c:pt>
                <c:pt idx="438">
                  <c:v>-29.392199999999999</c:v>
                </c:pt>
                <c:pt idx="439">
                  <c:v>-26.942900000000002</c:v>
                </c:pt>
                <c:pt idx="440">
                  <c:v>-24.493500000000001</c:v>
                </c:pt>
                <c:pt idx="441">
                  <c:v>-22.0441</c:v>
                </c:pt>
                <c:pt idx="442">
                  <c:v>-19.594799999999999</c:v>
                </c:pt>
                <c:pt idx="443">
                  <c:v>-17.145499999999998</c:v>
                </c:pt>
                <c:pt idx="444">
                  <c:v>-14.696099999999999</c:v>
                </c:pt>
                <c:pt idx="445">
                  <c:v>-12.246700000000001</c:v>
                </c:pt>
                <c:pt idx="446">
                  <c:v>-9.7973999999999997</c:v>
                </c:pt>
                <c:pt idx="447">
                  <c:v>-7.3480499999999997</c:v>
                </c:pt>
                <c:pt idx="448">
                  <c:v>-4.8986999999999998</c:v>
                </c:pt>
                <c:pt idx="449">
                  <c:v>-2.4493499999999999</c:v>
                </c:pt>
                <c:pt idx="450" formatCode="0.00E+00">
                  <c:v>-1.9759599999999999E-14</c:v>
                </c:pt>
                <c:pt idx="451">
                  <c:v>2.4493499999999999</c:v>
                </c:pt>
                <c:pt idx="452">
                  <c:v>4.8986999999999998</c:v>
                </c:pt>
                <c:pt idx="453">
                  <c:v>7.3480499999999997</c:v>
                </c:pt>
                <c:pt idx="454">
                  <c:v>9.7973999999999997</c:v>
                </c:pt>
                <c:pt idx="455">
                  <c:v>12.246700000000001</c:v>
                </c:pt>
                <c:pt idx="456">
                  <c:v>14.696099999999999</c:v>
                </c:pt>
                <c:pt idx="457">
                  <c:v>17.145499999999998</c:v>
                </c:pt>
                <c:pt idx="458">
                  <c:v>19.594799999999999</c:v>
                </c:pt>
                <c:pt idx="459">
                  <c:v>22.0441</c:v>
                </c:pt>
                <c:pt idx="460">
                  <c:v>24.493500000000001</c:v>
                </c:pt>
                <c:pt idx="461">
                  <c:v>26.942900000000002</c:v>
                </c:pt>
                <c:pt idx="462">
                  <c:v>29.392199999999999</c:v>
                </c:pt>
                <c:pt idx="463">
                  <c:v>31.8415</c:v>
                </c:pt>
                <c:pt idx="464">
                  <c:v>34.290900000000001</c:v>
                </c:pt>
                <c:pt idx="465">
                  <c:v>36.740200000000002</c:v>
                </c:pt>
                <c:pt idx="466">
                  <c:v>39.189599999999999</c:v>
                </c:pt>
                <c:pt idx="467">
                  <c:v>41.639000000000003</c:v>
                </c:pt>
                <c:pt idx="468">
                  <c:v>44.088299999999997</c:v>
                </c:pt>
                <c:pt idx="469">
                  <c:v>46.537700000000001</c:v>
                </c:pt>
                <c:pt idx="470">
                  <c:v>48.987000000000002</c:v>
                </c:pt>
                <c:pt idx="471">
                  <c:v>51.436300000000003</c:v>
                </c:pt>
                <c:pt idx="472">
                  <c:v>53.8857</c:v>
                </c:pt>
                <c:pt idx="473">
                  <c:v>56.335000000000001</c:v>
                </c:pt>
                <c:pt idx="474">
                  <c:v>58.784399999999998</c:v>
                </c:pt>
                <c:pt idx="475">
                  <c:v>61.233699999999999</c:v>
                </c:pt>
                <c:pt idx="476">
                  <c:v>63.683100000000003</c:v>
                </c:pt>
                <c:pt idx="477">
                  <c:v>66.132400000000004</c:v>
                </c:pt>
                <c:pt idx="478">
                  <c:v>68.581800000000001</c:v>
                </c:pt>
                <c:pt idx="479">
                  <c:v>71.031199999999998</c:v>
                </c:pt>
                <c:pt idx="480">
                  <c:v>73.480500000000006</c:v>
                </c:pt>
                <c:pt idx="481">
                  <c:v>75.9298</c:v>
                </c:pt>
                <c:pt idx="482">
                  <c:v>78.379199999999997</c:v>
                </c:pt>
                <c:pt idx="483">
                  <c:v>80.828599999999994</c:v>
                </c:pt>
                <c:pt idx="484">
                  <c:v>83.277900000000002</c:v>
                </c:pt>
                <c:pt idx="485">
                  <c:v>85.727199999999996</c:v>
                </c:pt>
                <c:pt idx="486">
                  <c:v>88.176599999999993</c:v>
                </c:pt>
                <c:pt idx="487">
                  <c:v>90.625900000000001</c:v>
                </c:pt>
                <c:pt idx="488">
                  <c:v>93.075299999999999</c:v>
                </c:pt>
                <c:pt idx="489">
                  <c:v>95.524699999999996</c:v>
                </c:pt>
                <c:pt idx="490">
                  <c:v>97.974000000000004</c:v>
                </c:pt>
                <c:pt idx="491">
                  <c:v>100.423</c:v>
                </c:pt>
                <c:pt idx="492">
                  <c:v>102.873</c:v>
                </c:pt>
                <c:pt idx="493">
                  <c:v>105.322</c:v>
                </c:pt>
                <c:pt idx="494">
                  <c:v>107.771</c:v>
                </c:pt>
                <c:pt idx="495">
                  <c:v>110.221</c:v>
                </c:pt>
                <c:pt idx="496">
                  <c:v>112.67</c:v>
                </c:pt>
                <c:pt idx="497">
                  <c:v>115.119</c:v>
                </c:pt>
                <c:pt idx="498">
                  <c:v>117.569</c:v>
                </c:pt>
                <c:pt idx="499">
                  <c:v>120.018</c:v>
                </c:pt>
                <c:pt idx="500">
                  <c:v>122.467</c:v>
                </c:pt>
                <c:pt idx="501">
                  <c:v>120.018</c:v>
                </c:pt>
                <c:pt idx="502">
                  <c:v>117.569</c:v>
                </c:pt>
                <c:pt idx="503">
                  <c:v>115.119</c:v>
                </c:pt>
                <c:pt idx="504">
                  <c:v>112.67</c:v>
                </c:pt>
                <c:pt idx="505">
                  <c:v>110.221</c:v>
                </c:pt>
                <c:pt idx="506">
                  <c:v>107.771</c:v>
                </c:pt>
                <c:pt idx="507">
                  <c:v>105.322</c:v>
                </c:pt>
                <c:pt idx="508">
                  <c:v>102.873</c:v>
                </c:pt>
                <c:pt idx="509">
                  <c:v>100.423</c:v>
                </c:pt>
                <c:pt idx="510">
                  <c:v>97.974000000000004</c:v>
                </c:pt>
                <c:pt idx="511">
                  <c:v>95.524699999999996</c:v>
                </c:pt>
                <c:pt idx="512">
                  <c:v>93.075299999999999</c:v>
                </c:pt>
                <c:pt idx="513">
                  <c:v>90.625900000000001</c:v>
                </c:pt>
                <c:pt idx="514">
                  <c:v>88.176599999999993</c:v>
                </c:pt>
                <c:pt idx="515">
                  <c:v>85.727199999999996</c:v>
                </c:pt>
                <c:pt idx="516">
                  <c:v>83.277900000000002</c:v>
                </c:pt>
                <c:pt idx="517">
                  <c:v>80.828599999999994</c:v>
                </c:pt>
                <c:pt idx="518">
                  <c:v>78.379199999999997</c:v>
                </c:pt>
                <c:pt idx="519">
                  <c:v>75.9298</c:v>
                </c:pt>
                <c:pt idx="520">
                  <c:v>73.480500000000006</c:v>
                </c:pt>
                <c:pt idx="521">
                  <c:v>71.031199999999998</c:v>
                </c:pt>
                <c:pt idx="522">
                  <c:v>68.581800000000001</c:v>
                </c:pt>
                <c:pt idx="523">
                  <c:v>66.132400000000004</c:v>
                </c:pt>
                <c:pt idx="524">
                  <c:v>63.683100000000003</c:v>
                </c:pt>
                <c:pt idx="525">
                  <c:v>61.233699999999999</c:v>
                </c:pt>
                <c:pt idx="526">
                  <c:v>58.784399999999998</c:v>
                </c:pt>
                <c:pt idx="527">
                  <c:v>56.335000000000001</c:v>
                </c:pt>
                <c:pt idx="528">
                  <c:v>53.8857</c:v>
                </c:pt>
                <c:pt idx="529">
                  <c:v>51.436300000000003</c:v>
                </c:pt>
                <c:pt idx="530">
                  <c:v>48.987000000000002</c:v>
                </c:pt>
                <c:pt idx="531">
                  <c:v>46.537700000000001</c:v>
                </c:pt>
                <c:pt idx="532">
                  <c:v>44.088299999999997</c:v>
                </c:pt>
                <c:pt idx="533">
                  <c:v>41.639000000000003</c:v>
                </c:pt>
                <c:pt idx="534">
                  <c:v>39.189599999999999</c:v>
                </c:pt>
                <c:pt idx="535">
                  <c:v>36.740200000000002</c:v>
                </c:pt>
                <c:pt idx="536">
                  <c:v>34.290900000000001</c:v>
                </c:pt>
                <c:pt idx="537">
                  <c:v>31.8415</c:v>
                </c:pt>
                <c:pt idx="538">
                  <c:v>29.392199999999999</c:v>
                </c:pt>
                <c:pt idx="539">
                  <c:v>26.942900000000002</c:v>
                </c:pt>
                <c:pt idx="540">
                  <c:v>24.493500000000001</c:v>
                </c:pt>
                <c:pt idx="541">
                  <c:v>22.0441</c:v>
                </c:pt>
                <c:pt idx="542">
                  <c:v>19.594799999999999</c:v>
                </c:pt>
                <c:pt idx="543">
                  <c:v>17.145499999999998</c:v>
                </c:pt>
                <c:pt idx="544">
                  <c:v>14.696099999999999</c:v>
                </c:pt>
                <c:pt idx="545">
                  <c:v>12.246700000000001</c:v>
                </c:pt>
                <c:pt idx="546">
                  <c:v>9.7973999999999997</c:v>
                </c:pt>
                <c:pt idx="547">
                  <c:v>7.3480499999999997</c:v>
                </c:pt>
                <c:pt idx="548">
                  <c:v>4.8986999999999998</c:v>
                </c:pt>
                <c:pt idx="549">
                  <c:v>2.4493499999999999</c:v>
                </c:pt>
                <c:pt idx="550" formatCode="0.00E+00">
                  <c:v>-2.0247500000000001E-14</c:v>
                </c:pt>
                <c:pt idx="551">
                  <c:v>-2.4493499999999999</c:v>
                </c:pt>
                <c:pt idx="552">
                  <c:v>-4.8986999999999998</c:v>
                </c:pt>
                <c:pt idx="553">
                  <c:v>-7.3480499999999997</c:v>
                </c:pt>
                <c:pt idx="554">
                  <c:v>-9.7973999999999997</c:v>
                </c:pt>
                <c:pt idx="555">
                  <c:v>-12.246700000000001</c:v>
                </c:pt>
                <c:pt idx="556">
                  <c:v>-14.696099999999999</c:v>
                </c:pt>
                <c:pt idx="557">
                  <c:v>-17.145499999999998</c:v>
                </c:pt>
                <c:pt idx="558">
                  <c:v>-19.594799999999999</c:v>
                </c:pt>
                <c:pt idx="559">
                  <c:v>-22.0441</c:v>
                </c:pt>
                <c:pt idx="560">
                  <c:v>-24.493500000000001</c:v>
                </c:pt>
                <c:pt idx="561">
                  <c:v>-26.942900000000002</c:v>
                </c:pt>
                <c:pt idx="562">
                  <c:v>-29.392199999999999</c:v>
                </c:pt>
                <c:pt idx="563">
                  <c:v>-31.8415</c:v>
                </c:pt>
                <c:pt idx="564">
                  <c:v>-34.290900000000001</c:v>
                </c:pt>
                <c:pt idx="565">
                  <c:v>-36.740200000000002</c:v>
                </c:pt>
                <c:pt idx="566">
                  <c:v>-39.189599999999999</c:v>
                </c:pt>
                <c:pt idx="567">
                  <c:v>-41.639000000000003</c:v>
                </c:pt>
                <c:pt idx="568">
                  <c:v>-44.088299999999997</c:v>
                </c:pt>
                <c:pt idx="569">
                  <c:v>-46.537700000000001</c:v>
                </c:pt>
                <c:pt idx="570">
                  <c:v>-48.987000000000002</c:v>
                </c:pt>
                <c:pt idx="571">
                  <c:v>-51.436300000000003</c:v>
                </c:pt>
                <c:pt idx="572">
                  <c:v>-53.8857</c:v>
                </c:pt>
                <c:pt idx="573">
                  <c:v>-56.335000000000001</c:v>
                </c:pt>
                <c:pt idx="574">
                  <c:v>-58.784399999999998</c:v>
                </c:pt>
                <c:pt idx="575">
                  <c:v>-61.233699999999999</c:v>
                </c:pt>
                <c:pt idx="576">
                  <c:v>-63.683100000000003</c:v>
                </c:pt>
                <c:pt idx="577">
                  <c:v>-66.132400000000004</c:v>
                </c:pt>
                <c:pt idx="578">
                  <c:v>-68.581800000000001</c:v>
                </c:pt>
                <c:pt idx="579">
                  <c:v>-71.031199999999998</c:v>
                </c:pt>
                <c:pt idx="580">
                  <c:v>-73.480500000000006</c:v>
                </c:pt>
                <c:pt idx="581">
                  <c:v>-75.9298</c:v>
                </c:pt>
                <c:pt idx="582">
                  <c:v>-78.379199999999997</c:v>
                </c:pt>
                <c:pt idx="583">
                  <c:v>-80.828599999999994</c:v>
                </c:pt>
                <c:pt idx="584">
                  <c:v>-83.277900000000002</c:v>
                </c:pt>
                <c:pt idx="585">
                  <c:v>-85.727199999999996</c:v>
                </c:pt>
                <c:pt idx="586">
                  <c:v>-88.176599999999993</c:v>
                </c:pt>
                <c:pt idx="587">
                  <c:v>-90.625900000000001</c:v>
                </c:pt>
                <c:pt idx="588">
                  <c:v>-93.075299999999999</c:v>
                </c:pt>
                <c:pt idx="589">
                  <c:v>-95.524699999999996</c:v>
                </c:pt>
                <c:pt idx="590">
                  <c:v>-97.974000000000004</c:v>
                </c:pt>
                <c:pt idx="591">
                  <c:v>-100.423</c:v>
                </c:pt>
                <c:pt idx="592">
                  <c:v>-102.873</c:v>
                </c:pt>
                <c:pt idx="593">
                  <c:v>-105.322</c:v>
                </c:pt>
                <c:pt idx="594">
                  <c:v>-107.771</c:v>
                </c:pt>
                <c:pt idx="595">
                  <c:v>-110.221</c:v>
                </c:pt>
                <c:pt idx="596">
                  <c:v>-112.67</c:v>
                </c:pt>
                <c:pt idx="597">
                  <c:v>-115.119</c:v>
                </c:pt>
                <c:pt idx="598">
                  <c:v>-117.569</c:v>
                </c:pt>
                <c:pt idx="599">
                  <c:v>-120.018</c:v>
                </c:pt>
                <c:pt idx="600">
                  <c:v>-122.467</c:v>
                </c:pt>
                <c:pt idx="601">
                  <c:v>-120.018</c:v>
                </c:pt>
                <c:pt idx="602">
                  <c:v>-117.569</c:v>
                </c:pt>
                <c:pt idx="603">
                  <c:v>-115.119</c:v>
                </c:pt>
                <c:pt idx="604">
                  <c:v>-112.67</c:v>
                </c:pt>
                <c:pt idx="605">
                  <c:v>-110.221</c:v>
                </c:pt>
                <c:pt idx="606">
                  <c:v>-107.771</c:v>
                </c:pt>
                <c:pt idx="607">
                  <c:v>-105.322</c:v>
                </c:pt>
                <c:pt idx="608">
                  <c:v>-102.873</c:v>
                </c:pt>
                <c:pt idx="609">
                  <c:v>-100.423</c:v>
                </c:pt>
                <c:pt idx="610">
                  <c:v>-97.974000000000004</c:v>
                </c:pt>
                <c:pt idx="611">
                  <c:v>-95.524699999999996</c:v>
                </c:pt>
                <c:pt idx="612">
                  <c:v>-93.075299999999999</c:v>
                </c:pt>
                <c:pt idx="613">
                  <c:v>-90.625900000000001</c:v>
                </c:pt>
                <c:pt idx="614">
                  <c:v>-88.176599999999993</c:v>
                </c:pt>
                <c:pt idx="615">
                  <c:v>-85.727199999999996</c:v>
                </c:pt>
                <c:pt idx="616">
                  <c:v>-83.277900000000002</c:v>
                </c:pt>
                <c:pt idx="617">
                  <c:v>-80.828599999999994</c:v>
                </c:pt>
                <c:pt idx="618">
                  <c:v>-78.379199999999997</c:v>
                </c:pt>
                <c:pt idx="619">
                  <c:v>-75.9298</c:v>
                </c:pt>
                <c:pt idx="620">
                  <c:v>-73.480500000000006</c:v>
                </c:pt>
                <c:pt idx="621">
                  <c:v>-71.031199999999998</c:v>
                </c:pt>
                <c:pt idx="622">
                  <c:v>-68.581800000000001</c:v>
                </c:pt>
                <c:pt idx="623">
                  <c:v>-66.132400000000004</c:v>
                </c:pt>
                <c:pt idx="624">
                  <c:v>-63.683100000000003</c:v>
                </c:pt>
                <c:pt idx="625">
                  <c:v>-61.233699999999999</c:v>
                </c:pt>
                <c:pt idx="626">
                  <c:v>-58.784399999999998</c:v>
                </c:pt>
                <c:pt idx="627">
                  <c:v>-56.335000000000001</c:v>
                </c:pt>
                <c:pt idx="628">
                  <c:v>-53.8857</c:v>
                </c:pt>
                <c:pt idx="629">
                  <c:v>-51.436300000000003</c:v>
                </c:pt>
                <c:pt idx="630">
                  <c:v>-48.987000000000002</c:v>
                </c:pt>
                <c:pt idx="631">
                  <c:v>-46.537700000000001</c:v>
                </c:pt>
                <c:pt idx="632">
                  <c:v>-44.088299999999997</c:v>
                </c:pt>
                <c:pt idx="633">
                  <c:v>-41.639000000000003</c:v>
                </c:pt>
                <c:pt idx="634">
                  <c:v>-39.189599999999999</c:v>
                </c:pt>
                <c:pt idx="635">
                  <c:v>-36.740200000000002</c:v>
                </c:pt>
                <c:pt idx="636">
                  <c:v>-34.290900000000001</c:v>
                </c:pt>
                <c:pt idx="637">
                  <c:v>-31.8415</c:v>
                </c:pt>
                <c:pt idx="638">
                  <c:v>-29.392199999999999</c:v>
                </c:pt>
                <c:pt idx="639">
                  <c:v>-26.942900000000002</c:v>
                </c:pt>
                <c:pt idx="640">
                  <c:v>-24.493500000000001</c:v>
                </c:pt>
                <c:pt idx="641">
                  <c:v>-22.0441</c:v>
                </c:pt>
                <c:pt idx="642">
                  <c:v>-19.594799999999999</c:v>
                </c:pt>
                <c:pt idx="643">
                  <c:v>-17.145499999999998</c:v>
                </c:pt>
                <c:pt idx="644">
                  <c:v>-14.696099999999999</c:v>
                </c:pt>
                <c:pt idx="645">
                  <c:v>-12.246700000000001</c:v>
                </c:pt>
                <c:pt idx="646">
                  <c:v>-9.7973999999999997</c:v>
                </c:pt>
                <c:pt idx="647">
                  <c:v>-7.3480499999999997</c:v>
                </c:pt>
                <c:pt idx="648">
                  <c:v>-4.8986999999999998</c:v>
                </c:pt>
                <c:pt idx="649">
                  <c:v>-2.4493499999999999</c:v>
                </c:pt>
                <c:pt idx="650" formatCode="0.00E+00">
                  <c:v>-1.9759599999999999E-14</c:v>
                </c:pt>
                <c:pt idx="651">
                  <c:v>2.4493499999999999</c:v>
                </c:pt>
                <c:pt idx="652">
                  <c:v>4.8986999999999998</c:v>
                </c:pt>
                <c:pt idx="653">
                  <c:v>7.3480499999999997</c:v>
                </c:pt>
                <c:pt idx="654">
                  <c:v>9.7973999999999997</c:v>
                </c:pt>
                <c:pt idx="655">
                  <c:v>12.246700000000001</c:v>
                </c:pt>
                <c:pt idx="656">
                  <c:v>14.696099999999999</c:v>
                </c:pt>
                <c:pt idx="657">
                  <c:v>17.145499999999998</c:v>
                </c:pt>
                <c:pt idx="658">
                  <c:v>19.594799999999999</c:v>
                </c:pt>
                <c:pt idx="659">
                  <c:v>22.0441</c:v>
                </c:pt>
                <c:pt idx="660">
                  <c:v>24.493500000000001</c:v>
                </c:pt>
                <c:pt idx="661">
                  <c:v>26.942900000000002</c:v>
                </c:pt>
                <c:pt idx="662">
                  <c:v>29.392199999999999</c:v>
                </c:pt>
                <c:pt idx="663">
                  <c:v>31.8415</c:v>
                </c:pt>
                <c:pt idx="664">
                  <c:v>34.290900000000001</c:v>
                </c:pt>
                <c:pt idx="665">
                  <c:v>36.740200000000002</c:v>
                </c:pt>
                <c:pt idx="666">
                  <c:v>39.189599999999999</c:v>
                </c:pt>
                <c:pt idx="667">
                  <c:v>41.639000000000003</c:v>
                </c:pt>
                <c:pt idx="668">
                  <c:v>44.088299999999997</c:v>
                </c:pt>
                <c:pt idx="669">
                  <c:v>46.537700000000001</c:v>
                </c:pt>
                <c:pt idx="670">
                  <c:v>48.987000000000002</c:v>
                </c:pt>
                <c:pt idx="671">
                  <c:v>51.436300000000003</c:v>
                </c:pt>
                <c:pt idx="672">
                  <c:v>53.8857</c:v>
                </c:pt>
                <c:pt idx="673">
                  <c:v>56.335000000000001</c:v>
                </c:pt>
                <c:pt idx="674">
                  <c:v>58.784399999999998</c:v>
                </c:pt>
                <c:pt idx="675">
                  <c:v>61.233699999999999</c:v>
                </c:pt>
                <c:pt idx="676">
                  <c:v>63.683100000000003</c:v>
                </c:pt>
                <c:pt idx="677">
                  <c:v>66.132400000000004</c:v>
                </c:pt>
                <c:pt idx="678">
                  <c:v>68.581800000000001</c:v>
                </c:pt>
                <c:pt idx="679">
                  <c:v>71.031199999999998</c:v>
                </c:pt>
                <c:pt idx="680">
                  <c:v>73.480500000000006</c:v>
                </c:pt>
                <c:pt idx="681">
                  <c:v>75.9298</c:v>
                </c:pt>
                <c:pt idx="682">
                  <c:v>78.379199999999997</c:v>
                </c:pt>
                <c:pt idx="683">
                  <c:v>80.828599999999994</c:v>
                </c:pt>
                <c:pt idx="684">
                  <c:v>83.277900000000002</c:v>
                </c:pt>
                <c:pt idx="685">
                  <c:v>85.727199999999996</c:v>
                </c:pt>
                <c:pt idx="686">
                  <c:v>88.176599999999993</c:v>
                </c:pt>
                <c:pt idx="687">
                  <c:v>90.625900000000001</c:v>
                </c:pt>
                <c:pt idx="688">
                  <c:v>93.075299999999999</c:v>
                </c:pt>
                <c:pt idx="689">
                  <c:v>95.524699999999996</c:v>
                </c:pt>
                <c:pt idx="690">
                  <c:v>97.974000000000004</c:v>
                </c:pt>
                <c:pt idx="691">
                  <c:v>100.423</c:v>
                </c:pt>
                <c:pt idx="692">
                  <c:v>102.873</c:v>
                </c:pt>
                <c:pt idx="693">
                  <c:v>105.322</c:v>
                </c:pt>
                <c:pt idx="694">
                  <c:v>107.771</c:v>
                </c:pt>
                <c:pt idx="695">
                  <c:v>110.221</c:v>
                </c:pt>
                <c:pt idx="696">
                  <c:v>112.67</c:v>
                </c:pt>
                <c:pt idx="697">
                  <c:v>115.119</c:v>
                </c:pt>
                <c:pt idx="698">
                  <c:v>117.569</c:v>
                </c:pt>
                <c:pt idx="699">
                  <c:v>120.018</c:v>
                </c:pt>
                <c:pt idx="700">
                  <c:v>122.467</c:v>
                </c:pt>
                <c:pt idx="701">
                  <c:v>120.018</c:v>
                </c:pt>
                <c:pt idx="702">
                  <c:v>117.569</c:v>
                </c:pt>
                <c:pt idx="703">
                  <c:v>115.119</c:v>
                </c:pt>
                <c:pt idx="704">
                  <c:v>112.67</c:v>
                </c:pt>
                <c:pt idx="705">
                  <c:v>110.221</c:v>
                </c:pt>
                <c:pt idx="706">
                  <c:v>107.771</c:v>
                </c:pt>
                <c:pt idx="707">
                  <c:v>105.322</c:v>
                </c:pt>
                <c:pt idx="708">
                  <c:v>102.873</c:v>
                </c:pt>
                <c:pt idx="709">
                  <c:v>100.423</c:v>
                </c:pt>
                <c:pt idx="710">
                  <c:v>97.974000000000004</c:v>
                </c:pt>
                <c:pt idx="711">
                  <c:v>95.524699999999996</c:v>
                </c:pt>
                <c:pt idx="712">
                  <c:v>93.075299999999999</c:v>
                </c:pt>
                <c:pt idx="713">
                  <c:v>90.625900000000001</c:v>
                </c:pt>
                <c:pt idx="714">
                  <c:v>88.176599999999993</c:v>
                </c:pt>
                <c:pt idx="715">
                  <c:v>85.727199999999996</c:v>
                </c:pt>
                <c:pt idx="716">
                  <c:v>83.277900000000002</c:v>
                </c:pt>
                <c:pt idx="717">
                  <c:v>80.828599999999994</c:v>
                </c:pt>
                <c:pt idx="718">
                  <c:v>78.379199999999997</c:v>
                </c:pt>
                <c:pt idx="719">
                  <c:v>75.9298</c:v>
                </c:pt>
                <c:pt idx="720">
                  <c:v>73.480500000000006</c:v>
                </c:pt>
                <c:pt idx="721">
                  <c:v>71.031199999999998</c:v>
                </c:pt>
                <c:pt idx="722">
                  <c:v>68.581800000000001</c:v>
                </c:pt>
                <c:pt idx="723">
                  <c:v>66.132400000000004</c:v>
                </c:pt>
                <c:pt idx="724">
                  <c:v>63.683100000000003</c:v>
                </c:pt>
                <c:pt idx="725">
                  <c:v>61.233699999999999</c:v>
                </c:pt>
                <c:pt idx="726">
                  <c:v>58.784399999999998</c:v>
                </c:pt>
                <c:pt idx="727">
                  <c:v>56.335000000000001</c:v>
                </c:pt>
                <c:pt idx="728">
                  <c:v>53.8857</c:v>
                </c:pt>
                <c:pt idx="729">
                  <c:v>51.436300000000003</c:v>
                </c:pt>
                <c:pt idx="730">
                  <c:v>48.987000000000002</c:v>
                </c:pt>
                <c:pt idx="731">
                  <c:v>46.537700000000001</c:v>
                </c:pt>
                <c:pt idx="732">
                  <c:v>44.088299999999997</c:v>
                </c:pt>
                <c:pt idx="733">
                  <c:v>41.639000000000003</c:v>
                </c:pt>
                <c:pt idx="734">
                  <c:v>39.189599999999999</c:v>
                </c:pt>
                <c:pt idx="735">
                  <c:v>36.740200000000002</c:v>
                </c:pt>
                <c:pt idx="736">
                  <c:v>34.290900000000001</c:v>
                </c:pt>
                <c:pt idx="737">
                  <c:v>31.8415</c:v>
                </c:pt>
                <c:pt idx="738">
                  <c:v>29.392199999999999</c:v>
                </c:pt>
                <c:pt idx="739">
                  <c:v>26.942900000000002</c:v>
                </c:pt>
                <c:pt idx="740">
                  <c:v>24.493500000000001</c:v>
                </c:pt>
                <c:pt idx="741">
                  <c:v>22.0441</c:v>
                </c:pt>
                <c:pt idx="742">
                  <c:v>19.594799999999999</c:v>
                </c:pt>
                <c:pt idx="743">
                  <c:v>17.145499999999998</c:v>
                </c:pt>
                <c:pt idx="744">
                  <c:v>14.696099999999999</c:v>
                </c:pt>
                <c:pt idx="745">
                  <c:v>12.246700000000001</c:v>
                </c:pt>
                <c:pt idx="746">
                  <c:v>9.7973999999999997</c:v>
                </c:pt>
                <c:pt idx="747">
                  <c:v>7.3480499999999997</c:v>
                </c:pt>
                <c:pt idx="748">
                  <c:v>4.8986999999999998</c:v>
                </c:pt>
                <c:pt idx="749">
                  <c:v>2.4493499999999999</c:v>
                </c:pt>
                <c:pt idx="750" formatCode="0.00E+00">
                  <c:v>-2.0247500000000001E-14</c:v>
                </c:pt>
                <c:pt idx="751">
                  <c:v>-2.4493499999999999</c:v>
                </c:pt>
                <c:pt idx="752">
                  <c:v>-4.8986999999999998</c:v>
                </c:pt>
                <c:pt idx="753">
                  <c:v>-7.3480499999999997</c:v>
                </c:pt>
                <c:pt idx="754">
                  <c:v>-9.7973999999999997</c:v>
                </c:pt>
                <c:pt idx="755">
                  <c:v>-12.246700000000001</c:v>
                </c:pt>
                <c:pt idx="756">
                  <c:v>-14.696099999999999</c:v>
                </c:pt>
                <c:pt idx="757">
                  <c:v>-17.145499999999998</c:v>
                </c:pt>
                <c:pt idx="758">
                  <c:v>-19.594799999999999</c:v>
                </c:pt>
                <c:pt idx="759">
                  <c:v>-22.0441</c:v>
                </c:pt>
                <c:pt idx="760">
                  <c:v>-24.493500000000001</c:v>
                </c:pt>
                <c:pt idx="761">
                  <c:v>-26.942900000000002</c:v>
                </c:pt>
                <c:pt idx="762">
                  <c:v>-29.392199999999999</c:v>
                </c:pt>
                <c:pt idx="763">
                  <c:v>-31.8415</c:v>
                </c:pt>
                <c:pt idx="764">
                  <c:v>-34.290900000000001</c:v>
                </c:pt>
                <c:pt idx="765">
                  <c:v>-36.740200000000002</c:v>
                </c:pt>
                <c:pt idx="766">
                  <c:v>-39.189599999999999</c:v>
                </c:pt>
                <c:pt idx="767">
                  <c:v>-41.639000000000003</c:v>
                </c:pt>
                <c:pt idx="768">
                  <c:v>-44.088299999999997</c:v>
                </c:pt>
                <c:pt idx="769">
                  <c:v>-46.537700000000001</c:v>
                </c:pt>
                <c:pt idx="770">
                  <c:v>-48.987000000000002</c:v>
                </c:pt>
                <c:pt idx="771">
                  <c:v>-51.436300000000003</c:v>
                </c:pt>
                <c:pt idx="772">
                  <c:v>-53.8857</c:v>
                </c:pt>
                <c:pt idx="773">
                  <c:v>-56.335000000000001</c:v>
                </c:pt>
                <c:pt idx="774">
                  <c:v>-58.784399999999998</c:v>
                </c:pt>
                <c:pt idx="775">
                  <c:v>-61.233699999999999</c:v>
                </c:pt>
                <c:pt idx="776">
                  <c:v>-63.683100000000003</c:v>
                </c:pt>
                <c:pt idx="777">
                  <c:v>-66.132400000000004</c:v>
                </c:pt>
                <c:pt idx="778">
                  <c:v>-68.581800000000001</c:v>
                </c:pt>
                <c:pt idx="779">
                  <c:v>-71.031199999999998</c:v>
                </c:pt>
                <c:pt idx="780">
                  <c:v>-73.480500000000006</c:v>
                </c:pt>
                <c:pt idx="781">
                  <c:v>-75.9298</c:v>
                </c:pt>
                <c:pt idx="782">
                  <c:v>-78.379199999999997</c:v>
                </c:pt>
                <c:pt idx="783">
                  <c:v>-80.828599999999994</c:v>
                </c:pt>
                <c:pt idx="784">
                  <c:v>-83.277900000000002</c:v>
                </c:pt>
                <c:pt idx="785">
                  <c:v>-85.727199999999996</c:v>
                </c:pt>
                <c:pt idx="786">
                  <c:v>-88.176599999999993</c:v>
                </c:pt>
                <c:pt idx="787">
                  <c:v>-90.625900000000001</c:v>
                </c:pt>
                <c:pt idx="788">
                  <c:v>-93.075299999999999</c:v>
                </c:pt>
                <c:pt idx="789">
                  <c:v>-95.524699999999996</c:v>
                </c:pt>
                <c:pt idx="790">
                  <c:v>-97.974000000000004</c:v>
                </c:pt>
                <c:pt idx="791">
                  <c:v>-100.423</c:v>
                </c:pt>
                <c:pt idx="792">
                  <c:v>-102.873</c:v>
                </c:pt>
                <c:pt idx="793">
                  <c:v>-105.322</c:v>
                </c:pt>
                <c:pt idx="794">
                  <c:v>-107.771</c:v>
                </c:pt>
                <c:pt idx="795">
                  <c:v>-110.221</c:v>
                </c:pt>
                <c:pt idx="796">
                  <c:v>-112.67</c:v>
                </c:pt>
                <c:pt idx="797">
                  <c:v>-115.119</c:v>
                </c:pt>
                <c:pt idx="798">
                  <c:v>-117.569</c:v>
                </c:pt>
                <c:pt idx="799">
                  <c:v>-120.018</c:v>
                </c:pt>
                <c:pt idx="800">
                  <c:v>-122.467</c:v>
                </c:pt>
                <c:pt idx="801">
                  <c:v>-120.018</c:v>
                </c:pt>
                <c:pt idx="802">
                  <c:v>-117.569</c:v>
                </c:pt>
                <c:pt idx="803">
                  <c:v>-115.119</c:v>
                </c:pt>
                <c:pt idx="804">
                  <c:v>-112.67</c:v>
                </c:pt>
                <c:pt idx="805">
                  <c:v>-110.221</c:v>
                </c:pt>
                <c:pt idx="806">
                  <c:v>-107.771</c:v>
                </c:pt>
                <c:pt idx="807">
                  <c:v>-105.322</c:v>
                </c:pt>
                <c:pt idx="808">
                  <c:v>-102.873</c:v>
                </c:pt>
                <c:pt idx="809">
                  <c:v>-100.423</c:v>
                </c:pt>
                <c:pt idx="810">
                  <c:v>-97.974000000000004</c:v>
                </c:pt>
                <c:pt idx="811">
                  <c:v>-95.524699999999996</c:v>
                </c:pt>
                <c:pt idx="812">
                  <c:v>-93.075299999999999</c:v>
                </c:pt>
                <c:pt idx="813">
                  <c:v>-90.625900000000001</c:v>
                </c:pt>
                <c:pt idx="814">
                  <c:v>-88.176599999999993</c:v>
                </c:pt>
                <c:pt idx="815">
                  <c:v>-85.727199999999996</c:v>
                </c:pt>
                <c:pt idx="816">
                  <c:v>-83.277900000000002</c:v>
                </c:pt>
                <c:pt idx="817">
                  <c:v>-80.828599999999994</c:v>
                </c:pt>
                <c:pt idx="818">
                  <c:v>-78.379199999999997</c:v>
                </c:pt>
                <c:pt idx="819">
                  <c:v>-75.9298</c:v>
                </c:pt>
                <c:pt idx="820">
                  <c:v>-73.480500000000006</c:v>
                </c:pt>
                <c:pt idx="821">
                  <c:v>-71.031199999999998</c:v>
                </c:pt>
                <c:pt idx="822">
                  <c:v>-68.581800000000001</c:v>
                </c:pt>
                <c:pt idx="823">
                  <c:v>-66.132400000000004</c:v>
                </c:pt>
                <c:pt idx="824">
                  <c:v>-63.683100000000003</c:v>
                </c:pt>
                <c:pt idx="825">
                  <c:v>-61.233699999999999</c:v>
                </c:pt>
                <c:pt idx="826">
                  <c:v>-58.784399999999998</c:v>
                </c:pt>
                <c:pt idx="827">
                  <c:v>-56.335000000000001</c:v>
                </c:pt>
                <c:pt idx="828">
                  <c:v>-53.8857</c:v>
                </c:pt>
                <c:pt idx="829">
                  <c:v>-51.436300000000003</c:v>
                </c:pt>
                <c:pt idx="830">
                  <c:v>-48.987000000000002</c:v>
                </c:pt>
                <c:pt idx="831">
                  <c:v>-46.537700000000001</c:v>
                </c:pt>
                <c:pt idx="832">
                  <c:v>-44.088299999999997</c:v>
                </c:pt>
                <c:pt idx="833">
                  <c:v>-41.639000000000003</c:v>
                </c:pt>
                <c:pt idx="834">
                  <c:v>-39.189599999999999</c:v>
                </c:pt>
                <c:pt idx="835">
                  <c:v>-36.740200000000002</c:v>
                </c:pt>
                <c:pt idx="836">
                  <c:v>-34.290900000000001</c:v>
                </c:pt>
                <c:pt idx="837">
                  <c:v>-31.8415</c:v>
                </c:pt>
                <c:pt idx="838">
                  <c:v>-29.392199999999999</c:v>
                </c:pt>
                <c:pt idx="839">
                  <c:v>-26.942900000000002</c:v>
                </c:pt>
                <c:pt idx="840">
                  <c:v>-24.493500000000001</c:v>
                </c:pt>
                <c:pt idx="841">
                  <c:v>-22.0441</c:v>
                </c:pt>
                <c:pt idx="842">
                  <c:v>-19.594799999999999</c:v>
                </c:pt>
                <c:pt idx="843">
                  <c:v>-17.145499999999998</c:v>
                </c:pt>
                <c:pt idx="844">
                  <c:v>-14.696099999999999</c:v>
                </c:pt>
                <c:pt idx="845">
                  <c:v>-12.246700000000001</c:v>
                </c:pt>
                <c:pt idx="846">
                  <c:v>-9.7973999999999997</c:v>
                </c:pt>
                <c:pt idx="847">
                  <c:v>-7.3480499999999997</c:v>
                </c:pt>
                <c:pt idx="848">
                  <c:v>-4.8986999999999998</c:v>
                </c:pt>
                <c:pt idx="849">
                  <c:v>-2.4493499999999999</c:v>
                </c:pt>
                <c:pt idx="850" formatCode="0.00E+00">
                  <c:v>-1.9759599999999999E-14</c:v>
                </c:pt>
                <c:pt idx="851">
                  <c:v>2.4493499999999999</c:v>
                </c:pt>
                <c:pt idx="852">
                  <c:v>4.8986999999999998</c:v>
                </c:pt>
                <c:pt idx="853">
                  <c:v>7.3480499999999997</c:v>
                </c:pt>
                <c:pt idx="854">
                  <c:v>9.7973999999999997</c:v>
                </c:pt>
                <c:pt idx="855">
                  <c:v>12.246700000000001</c:v>
                </c:pt>
                <c:pt idx="856">
                  <c:v>14.696099999999999</c:v>
                </c:pt>
                <c:pt idx="857">
                  <c:v>17.145499999999998</c:v>
                </c:pt>
                <c:pt idx="858">
                  <c:v>19.594799999999999</c:v>
                </c:pt>
                <c:pt idx="859">
                  <c:v>22.0441</c:v>
                </c:pt>
                <c:pt idx="860">
                  <c:v>24.493500000000001</c:v>
                </c:pt>
                <c:pt idx="861">
                  <c:v>26.942900000000002</c:v>
                </c:pt>
                <c:pt idx="862">
                  <c:v>29.392199999999999</c:v>
                </c:pt>
                <c:pt idx="863">
                  <c:v>31.8415</c:v>
                </c:pt>
                <c:pt idx="864">
                  <c:v>34.290900000000001</c:v>
                </c:pt>
                <c:pt idx="865">
                  <c:v>36.740200000000002</c:v>
                </c:pt>
                <c:pt idx="866">
                  <c:v>39.189599999999999</c:v>
                </c:pt>
                <c:pt idx="867">
                  <c:v>41.639000000000003</c:v>
                </c:pt>
                <c:pt idx="868">
                  <c:v>44.088299999999997</c:v>
                </c:pt>
                <c:pt idx="869">
                  <c:v>46.537700000000001</c:v>
                </c:pt>
                <c:pt idx="870">
                  <c:v>48.987000000000002</c:v>
                </c:pt>
                <c:pt idx="871">
                  <c:v>51.436300000000003</c:v>
                </c:pt>
                <c:pt idx="872">
                  <c:v>53.8857</c:v>
                </c:pt>
                <c:pt idx="873">
                  <c:v>56.335000000000001</c:v>
                </c:pt>
                <c:pt idx="874">
                  <c:v>58.784399999999998</c:v>
                </c:pt>
                <c:pt idx="875">
                  <c:v>61.233699999999999</c:v>
                </c:pt>
                <c:pt idx="876">
                  <c:v>63.683100000000003</c:v>
                </c:pt>
                <c:pt idx="877">
                  <c:v>66.132400000000004</c:v>
                </c:pt>
                <c:pt idx="878">
                  <c:v>68.581800000000001</c:v>
                </c:pt>
                <c:pt idx="879">
                  <c:v>71.031199999999998</c:v>
                </c:pt>
                <c:pt idx="880">
                  <c:v>73.480500000000006</c:v>
                </c:pt>
                <c:pt idx="881">
                  <c:v>75.9298</c:v>
                </c:pt>
                <c:pt idx="882">
                  <c:v>78.379199999999997</c:v>
                </c:pt>
                <c:pt idx="883">
                  <c:v>80.828599999999994</c:v>
                </c:pt>
                <c:pt idx="884">
                  <c:v>83.277900000000002</c:v>
                </c:pt>
                <c:pt idx="885">
                  <c:v>85.727199999999996</c:v>
                </c:pt>
                <c:pt idx="886">
                  <c:v>88.176599999999993</c:v>
                </c:pt>
                <c:pt idx="887">
                  <c:v>90.625900000000001</c:v>
                </c:pt>
                <c:pt idx="888">
                  <c:v>93.075299999999999</c:v>
                </c:pt>
                <c:pt idx="889">
                  <c:v>95.524699999999996</c:v>
                </c:pt>
                <c:pt idx="890">
                  <c:v>97.974000000000004</c:v>
                </c:pt>
                <c:pt idx="891">
                  <c:v>100.423</c:v>
                </c:pt>
                <c:pt idx="892">
                  <c:v>102.873</c:v>
                </c:pt>
                <c:pt idx="893">
                  <c:v>105.322</c:v>
                </c:pt>
                <c:pt idx="894">
                  <c:v>107.771</c:v>
                </c:pt>
                <c:pt idx="895">
                  <c:v>110.221</c:v>
                </c:pt>
                <c:pt idx="896">
                  <c:v>112.67</c:v>
                </c:pt>
                <c:pt idx="897">
                  <c:v>115.119</c:v>
                </c:pt>
                <c:pt idx="898">
                  <c:v>117.569</c:v>
                </c:pt>
                <c:pt idx="899">
                  <c:v>120.018</c:v>
                </c:pt>
                <c:pt idx="900">
                  <c:v>122.467</c:v>
                </c:pt>
                <c:pt idx="901">
                  <c:v>120.018</c:v>
                </c:pt>
                <c:pt idx="902">
                  <c:v>117.569</c:v>
                </c:pt>
                <c:pt idx="903">
                  <c:v>115.119</c:v>
                </c:pt>
                <c:pt idx="904">
                  <c:v>112.67</c:v>
                </c:pt>
                <c:pt idx="905">
                  <c:v>110.221</c:v>
                </c:pt>
                <c:pt idx="906">
                  <c:v>107.771</c:v>
                </c:pt>
                <c:pt idx="907">
                  <c:v>105.322</c:v>
                </c:pt>
                <c:pt idx="908">
                  <c:v>102.873</c:v>
                </c:pt>
                <c:pt idx="909">
                  <c:v>100.423</c:v>
                </c:pt>
                <c:pt idx="910">
                  <c:v>97.974000000000004</c:v>
                </c:pt>
                <c:pt idx="911">
                  <c:v>95.524699999999996</c:v>
                </c:pt>
                <c:pt idx="912">
                  <c:v>93.075299999999999</c:v>
                </c:pt>
                <c:pt idx="913">
                  <c:v>90.625900000000001</c:v>
                </c:pt>
                <c:pt idx="914">
                  <c:v>88.176599999999993</c:v>
                </c:pt>
                <c:pt idx="915">
                  <c:v>85.727199999999996</c:v>
                </c:pt>
                <c:pt idx="916">
                  <c:v>83.277900000000002</c:v>
                </c:pt>
                <c:pt idx="917">
                  <c:v>80.828599999999994</c:v>
                </c:pt>
                <c:pt idx="918">
                  <c:v>78.379199999999997</c:v>
                </c:pt>
                <c:pt idx="919">
                  <c:v>75.9298</c:v>
                </c:pt>
                <c:pt idx="920">
                  <c:v>73.480500000000006</c:v>
                </c:pt>
                <c:pt idx="921">
                  <c:v>71.031199999999998</c:v>
                </c:pt>
                <c:pt idx="922">
                  <c:v>68.581800000000001</c:v>
                </c:pt>
                <c:pt idx="923">
                  <c:v>66.132400000000004</c:v>
                </c:pt>
                <c:pt idx="924">
                  <c:v>63.683100000000003</c:v>
                </c:pt>
                <c:pt idx="925">
                  <c:v>61.233699999999999</c:v>
                </c:pt>
                <c:pt idx="926">
                  <c:v>58.784399999999998</c:v>
                </c:pt>
                <c:pt idx="927">
                  <c:v>56.335000000000001</c:v>
                </c:pt>
                <c:pt idx="928">
                  <c:v>53.8857</c:v>
                </c:pt>
                <c:pt idx="929">
                  <c:v>51.436300000000003</c:v>
                </c:pt>
                <c:pt idx="930">
                  <c:v>48.987000000000002</c:v>
                </c:pt>
                <c:pt idx="931">
                  <c:v>46.537700000000001</c:v>
                </c:pt>
                <c:pt idx="932">
                  <c:v>44.088299999999997</c:v>
                </c:pt>
                <c:pt idx="933">
                  <c:v>41.639000000000003</c:v>
                </c:pt>
                <c:pt idx="934">
                  <c:v>39.189599999999999</c:v>
                </c:pt>
                <c:pt idx="935">
                  <c:v>36.740200000000002</c:v>
                </c:pt>
                <c:pt idx="936">
                  <c:v>34.290900000000001</c:v>
                </c:pt>
                <c:pt idx="937">
                  <c:v>31.8415</c:v>
                </c:pt>
                <c:pt idx="938">
                  <c:v>29.392199999999999</c:v>
                </c:pt>
                <c:pt idx="939">
                  <c:v>26.942900000000002</c:v>
                </c:pt>
                <c:pt idx="940">
                  <c:v>24.493500000000001</c:v>
                </c:pt>
                <c:pt idx="941">
                  <c:v>22.0441</c:v>
                </c:pt>
                <c:pt idx="942">
                  <c:v>19.594799999999999</c:v>
                </c:pt>
                <c:pt idx="943">
                  <c:v>17.145499999999998</c:v>
                </c:pt>
                <c:pt idx="944">
                  <c:v>14.696099999999999</c:v>
                </c:pt>
                <c:pt idx="945">
                  <c:v>12.246700000000001</c:v>
                </c:pt>
                <c:pt idx="946">
                  <c:v>9.7973999999999997</c:v>
                </c:pt>
                <c:pt idx="947">
                  <c:v>7.3480499999999997</c:v>
                </c:pt>
                <c:pt idx="948">
                  <c:v>4.8986999999999998</c:v>
                </c:pt>
                <c:pt idx="949">
                  <c:v>2.4493499999999999</c:v>
                </c:pt>
                <c:pt idx="950" formatCode="0.00E+00">
                  <c:v>-2.0247500000000001E-14</c:v>
                </c:pt>
                <c:pt idx="951">
                  <c:v>-2.4493499999999999</c:v>
                </c:pt>
                <c:pt idx="952">
                  <c:v>-4.8986999999999998</c:v>
                </c:pt>
                <c:pt idx="953">
                  <c:v>-7.3480499999999997</c:v>
                </c:pt>
                <c:pt idx="954">
                  <c:v>-9.7973999999999997</c:v>
                </c:pt>
                <c:pt idx="955">
                  <c:v>-12.246700000000001</c:v>
                </c:pt>
                <c:pt idx="956">
                  <c:v>-14.696099999999999</c:v>
                </c:pt>
                <c:pt idx="957">
                  <c:v>-17.145499999999998</c:v>
                </c:pt>
                <c:pt idx="958">
                  <c:v>-19.594799999999999</c:v>
                </c:pt>
                <c:pt idx="959">
                  <c:v>-22.0441</c:v>
                </c:pt>
                <c:pt idx="960">
                  <c:v>-24.493500000000001</c:v>
                </c:pt>
                <c:pt idx="961">
                  <c:v>-26.942900000000002</c:v>
                </c:pt>
                <c:pt idx="962">
                  <c:v>-29.392199999999999</c:v>
                </c:pt>
                <c:pt idx="963">
                  <c:v>-31.8415</c:v>
                </c:pt>
                <c:pt idx="964">
                  <c:v>-34.290900000000001</c:v>
                </c:pt>
                <c:pt idx="965">
                  <c:v>-36.740200000000002</c:v>
                </c:pt>
                <c:pt idx="966">
                  <c:v>-39.189599999999999</c:v>
                </c:pt>
                <c:pt idx="967">
                  <c:v>-41.639000000000003</c:v>
                </c:pt>
                <c:pt idx="968">
                  <c:v>-44.088299999999997</c:v>
                </c:pt>
                <c:pt idx="969">
                  <c:v>-46.537700000000001</c:v>
                </c:pt>
                <c:pt idx="970">
                  <c:v>-48.987000000000002</c:v>
                </c:pt>
                <c:pt idx="971">
                  <c:v>-51.436300000000003</c:v>
                </c:pt>
                <c:pt idx="972">
                  <c:v>-53.8857</c:v>
                </c:pt>
                <c:pt idx="973">
                  <c:v>-56.335000000000001</c:v>
                </c:pt>
                <c:pt idx="974">
                  <c:v>-58.784399999999998</c:v>
                </c:pt>
                <c:pt idx="975">
                  <c:v>-61.233699999999999</c:v>
                </c:pt>
                <c:pt idx="976">
                  <c:v>-63.683100000000003</c:v>
                </c:pt>
                <c:pt idx="977">
                  <c:v>-66.132400000000004</c:v>
                </c:pt>
                <c:pt idx="978">
                  <c:v>-68.581800000000001</c:v>
                </c:pt>
                <c:pt idx="979">
                  <c:v>-71.031199999999998</c:v>
                </c:pt>
                <c:pt idx="980">
                  <c:v>-73.480500000000006</c:v>
                </c:pt>
                <c:pt idx="981">
                  <c:v>-75.9298</c:v>
                </c:pt>
                <c:pt idx="982">
                  <c:v>-78.379199999999997</c:v>
                </c:pt>
                <c:pt idx="983">
                  <c:v>-80.828599999999994</c:v>
                </c:pt>
                <c:pt idx="984">
                  <c:v>-83.277900000000002</c:v>
                </c:pt>
                <c:pt idx="985">
                  <c:v>-85.727199999999996</c:v>
                </c:pt>
                <c:pt idx="986">
                  <c:v>-88.176599999999993</c:v>
                </c:pt>
                <c:pt idx="987">
                  <c:v>-90.625900000000001</c:v>
                </c:pt>
                <c:pt idx="988">
                  <c:v>-93.075299999999999</c:v>
                </c:pt>
                <c:pt idx="989">
                  <c:v>-95.524699999999996</c:v>
                </c:pt>
                <c:pt idx="990">
                  <c:v>-97.974000000000004</c:v>
                </c:pt>
                <c:pt idx="991">
                  <c:v>-100.423</c:v>
                </c:pt>
                <c:pt idx="992">
                  <c:v>-102.873</c:v>
                </c:pt>
                <c:pt idx="993">
                  <c:v>-105.322</c:v>
                </c:pt>
                <c:pt idx="994">
                  <c:v>-107.771</c:v>
                </c:pt>
                <c:pt idx="995">
                  <c:v>-110.221</c:v>
                </c:pt>
                <c:pt idx="996">
                  <c:v>-112.67</c:v>
                </c:pt>
                <c:pt idx="997">
                  <c:v>-115.119</c:v>
                </c:pt>
                <c:pt idx="998">
                  <c:v>-117.569</c:v>
                </c:pt>
                <c:pt idx="999">
                  <c:v>-120.018</c:v>
                </c:pt>
                <c:pt idx="1000">
                  <c:v>-122.467</c:v>
                </c:pt>
                <c:pt idx="1001">
                  <c:v>-120.018</c:v>
                </c:pt>
                <c:pt idx="1002">
                  <c:v>-117.569</c:v>
                </c:pt>
                <c:pt idx="1003">
                  <c:v>-115.119</c:v>
                </c:pt>
                <c:pt idx="1004">
                  <c:v>-112.67</c:v>
                </c:pt>
                <c:pt idx="1005">
                  <c:v>-110.221</c:v>
                </c:pt>
                <c:pt idx="1006">
                  <c:v>-107.771</c:v>
                </c:pt>
                <c:pt idx="1007">
                  <c:v>-105.322</c:v>
                </c:pt>
                <c:pt idx="1008">
                  <c:v>-102.873</c:v>
                </c:pt>
                <c:pt idx="1009">
                  <c:v>-100.423</c:v>
                </c:pt>
                <c:pt idx="1010">
                  <c:v>-97.974000000000004</c:v>
                </c:pt>
                <c:pt idx="1011">
                  <c:v>-95.524699999999996</c:v>
                </c:pt>
                <c:pt idx="1012">
                  <c:v>-93.075299999999999</c:v>
                </c:pt>
                <c:pt idx="1013">
                  <c:v>-90.625900000000001</c:v>
                </c:pt>
                <c:pt idx="1014">
                  <c:v>-88.176599999999993</c:v>
                </c:pt>
                <c:pt idx="1015">
                  <c:v>-85.727199999999996</c:v>
                </c:pt>
                <c:pt idx="1016">
                  <c:v>-83.277900000000002</c:v>
                </c:pt>
                <c:pt idx="1017">
                  <c:v>-80.828599999999994</c:v>
                </c:pt>
                <c:pt idx="1018">
                  <c:v>-78.379199999999997</c:v>
                </c:pt>
                <c:pt idx="1019">
                  <c:v>-75.9298</c:v>
                </c:pt>
                <c:pt idx="1020">
                  <c:v>-73.480500000000006</c:v>
                </c:pt>
                <c:pt idx="1021">
                  <c:v>-71.031199999999998</c:v>
                </c:pt>
                <c:pt idx="1022">
                  <c:v>-68.581800000000001</c:v>
                </c:pt>
                <c:pt idx="1023">
                  <c:v>-66.132400000000004</c:v>
                </c:pt>
                <c:pt idx="1024">
                  <c:v>-63.683100000000003</c:v>
                </c:pt>
                <c:pt idx="1025">
                  <c:v>-61.233699999999999</c:v>
                </c:pt>
                <c:pt idx="1026">
                  <c:v>-58.784399999999998</c:v>
                </c:pt>
                <c:pt idx="1027">
                  <c:v>-56.335000000000001</c:v>
                </c:pt>
                <c:pt idx="1028">
                  <c:v>-53.8857</c:v>
                </c:pt>
                <c:pt idx="1029">
                  <c:v>-51.436300000000003</c:v>
                </c:pt>
                <c:pt idx="1030">
                  <c:v>-48.987000000000002</c:v>
                </c:pt>
                <c:pt idx="1031">
                  <c:v>-46.537700000000001</c:v>
                </c:pt>
                <c:pt idx="1032">
                  <c:v>-44.088299999999997</c:v>
                </c:pt>
                <c:pt idx="1033">
                  <c:v>-41.639000000000003</c:v>
                </c:pt>
                <c:pt idx="1034">
                  <c:v>-39.189599999999999</c:v>
                </c:pt>
                <c:pt idx="1035">
                  <c:v>-36.740200000000002</c:v>
                </c:pt>
                <c:pt idx="1036">
                  <c:v>-34.290900000000001</c:v>
                </c:pt>
                <c:pt idx="1037">
                  <c:v>-31.8415</c:v>
                </c:pt>
                <c:pt idx="1038">
                  <c:v>-29.392199999999999</c:v>
                </c:pt>
                <c:pt idx="1039">
                  <c:v>-26.942900000000002</c:v>
                </c:pt>
                <c:pt idx="1040">
                  <c:v>-24.493500000000001</c:v>
                </c:pt>
                <c:pt idx="1041">
                  <c:v>-22.0441</c:v>
                </c:pt>
                <c:pt idx="1042">
                  <c:v>-19.594799999999999</c:v>
                </c:pt>
                <c:pt idx="1043">
                  <c:v>-17.145499999999998</c:v>
                </c:pt>
                <c:pt idx="1044">
                  <c:v>-14.696099999999999</c:v>
                </c:pt>
                <c:pt idx="1045">
                  <c:v>-12.246700000000001</c:v>
                </c:pt>
                <c:pt idx="1046">
                  <c:v>-9.7973999999999997</c:v>
                </c:pt>
                <c:pt idx="1047">
                  <c:v>-7.3480499999999997</c:v>
                </c:pt>
                <c:pt idx="1048">
                  <c:v>-4.8986999999999998</c:v>
                </c:pt>
                <c:pt idx="1049">
                  <c:v>-2.4493499999999999</c:v>
                </c:pt>
                <c:pt idx="1050" formatCode="0.00E+00">
                  <c:v>-1.9759599999999999E-14</c:v>
                </c:pt>
                <c:pt idx="1051">
                  <c:v>2.4493499999999999</c:v>
                </c:pt>
                <c:pt idx="1052">
                  <c:v>4.8986999999999998</c:v>
                </c:pt>
                <c:pt idx="1053">
                  <c:v>7.3480499999999997</c:v>
                </c:pt>
                <c:pt idx="1054">
                  <c:v>9.7973999999999997</c:v>
                </c:pt>
                <c:pt idx="1055">
                  <c:v>12.246700000000001</c:v>
                </c:pt>
                <c:pt idx="1056">
                  <c:v>14.696099999999999</c:v>
                </c:pt>
                <c:pt idx="1057">
                  <c:v>17.145499999999998</c:v>
                </c:pt>
                <c:pt idx="1058">
                  <c:v>19.594799999999999</c:v>
                </c:pt>
                <c:pt idx="1059">
                  <c:v>22.0441</c:v>
                </c:pt>
                <c:pt idx="1060">
                  <c:v>24.493500000000001</c:v>
                </c:pt>
                <c:pt idx="1061">
                  <c:v>26.942900000000002</c:v>
                </c:pt>
                <c:pt idx="1062">
                  <c:v>29.392199999999999</c:v>
                </c:pt>
                <c:pt idx="1063">
                  <c:v>31.8415</c:v>
                </c:pt>
                <c:pt idx="1064">
                  <c:v>34.290900000000001</c:v>
                </c:pt>
                <c:pt idx="1065">
                  <c:v>36.740200000000002</c:v>
                </c:pt>
                <c:pt idx="1066">
                  <c:v>39.189599999999999</c:v>
                </c:pt>
                <c:pt idx="1067">
                  <c:v>41.639000000000003</c:v>
                </c:pt>
                <c:pt idx="1068">
                  <c:v>44.088299999999997</c:v>
                </c:pt>
                <c:pt idx="1069">
                  <c:v>46.537700000000001</c:v>
                </c:pt>
                <c:pt idx="1070">
                  <c:v>48.987000000000002</c:v>
                </c:pt>
                <c:pt idx="1071">
                  <c:v>51.436300000000003</c:v>
                </c:pt>
                <c:pt idx="1072">
                  <c:v>53.8857</c:v>
                </c:pt>
                <c:pt idx="1073">
                  <c:v>56.335000000000001</c:v>
                </c:pt>
                <c:pt idx="1074">
                  <c:v>58.784399999999998</c:v>
                </c:pt>
                <c:pt idx="1075">
                  <c:v>61.233699999999999</c:v>
                </c:pt>
                <c:pt idx="1076">
                  <c:v>63.683100000000003</c:v>
                </c:pt>
                <c:pt idx="1077">
                  <c:v>66.132400000000004</c:v>
                </c:pt>
                <c:pt idx="1078">
                  <c:v>68.581800000000001</c:v>
                </c:pt>
                <c:pt idx="1079">
                  <c:v>71.031199999999998</c:v>
                </c:pt>
                <c:pt idx="1080">
                  <c:v>73.480500000000006</c:v>
                </c:pt>
                <c:pt idx="1081">
                  <c:v>75.9298</c:v>
                </c:pt>
                <c:pt idx="1082">
                  <c:v>78.379199999999997</c:v>
                </c:pt>
                <c:pt idx="1083">
                  <c:v>80.828599999999994</c:v>
                </c:pt>
                <c:pt idx="1084">
                  <c:v>83.277900000000002</c:v>
                </c:pt>
                <c:pt idx="1085">
                  <c:v>85.727199999999996</c:v>
                </c:pt>
                <c:pt idx="1086">
                  <c:v>88.176599999999993</c:v>
                </c:pt>
                <c:pt idx="1087">
                  <c:v>90.625900000000001</c:v>
                </c:pt>
                <c:pt idx="1088">
                  <c:v>93.075299999999999</c:v>
                </c:pt>
                <c:pt idx="1089">
                  <c:v>95.524699999999996</c:v>
                </c:pt>
                <c:pt idx="1090">
                  <c:v>97.974000000000004</c:v>
                </c:pt>
                <c:pt idx="1091">
                  <c:v>100.423</c:v>
                </c:pt>
                <c:pt idx="1092">
                  <c:v>102.873</c:v>
                </c:pt>
                <c:pt idx="1093">
                  <c:v>105.322</c:v>
                </c:pt>
                <c:pt idx="1094">
                  <c:v>107.771</c:v>
                </c:pt>
                <c:pt idx="1095">
                  <c:v>110.221</c:v>
                </c:pt>
                <c:pt idx="1096">
                  <c:v>112.67</c:v>
                </c:pt>
                <c:pt idx="1097">
                  <c:v>115.119</c:v>
                </c:pt>
                <c:pt idx="1098">
                  <c:v>117.569</c:v>
                </c:pt>
                <c:pt idx="1099">
                  <c:v>120.018</c:v>
                </c:pt>
                <c:pt idx="1100">
                  <c:v>122.467</c:v>
                </c:pt>
                <c:pt idx="1101">
                  <c:v>120.018</c:v>
                </c:pt>
                <c:pt idx="1102">
                  <c:v>117.569</c:v>
                </c:pt>
                <c:pt idx="1103">
                  <c:v>115.119</c:v>
                </c:pt>
                <c:pt idx="1104">
                  <c:v>112.67</c:v>
                </c:pt>
                <c:pt idx="1105">
                  <c:v>110.221</c:v>
                </c:pt>
                <c:pt idx="1106">
                  <c:v>107.771</c:v>
                </c:pt>
                <c:pt idx="1107">
                  <c:v>105.322</c:v>
                </c:pt>
                <c:pt idx="1108">
                  <c:v>102.873</c:v>
                </c:pt>
                <c:pt idx="1109">
                  <c:v>100.423</c:v>
                </c:pt>
                <c:pt idx="1110">
                  <c:v>97.974000000000004</c:v>
                </c:pt>
                <c:pt idx="1111">
                  <c:v>95.524699999999996</c:v>
                </c:pt>
                <c:pt idx="1112">
                  <c:v>93.075299999999999</c:v>
                </c:pt>
                <c:pt idx="1113">
                  <c:v>90.625900000000001</c:v>
                </c:pt>
                <c:pt idx="1114">
                  <c:v>88.176599999999993</c:v>
                </c:pt>
                <c:pt idx="1115">
                  <c:v>85.727199999999996</c:v>
                </c:pt>
                <c:pt idx="1116">
                  <c:v>83.277900000000002</c:v>
                </c:pt>
                <c:pt idx="1117">
                  <c:v>80.828599999999994</c:v>
                </c:pt>
                <c:pt idx="1118">
                  <c:v>78.379199999999997</c:v>
                </c:pt>
                <c:pt idx="1119">
                  <c:v>75.9298</c:v>
                </c:pt>
                <c:pt idx="1120">
                  <c:v>73.480500000000006</c:v>
                </c:pt>
                <c:pt idx="1121">
                  <c:v>71.031199999999998</c:v>
                </c:pt>
                <c:pt idx="1122">
                  <c:v>68.581800000000001</c:v>
                </c:pt>
                <c:pt idx="1123">
                  <c:v>66.132400000000004</c:v>
                </c:pt>
                <c:pt idx="1124">
                  <c:v>63.683100000000003</c:v>
                </c:pt>
                <c:pt idx="1125">
                  <c:v>61.233699999999999</c:v>
                </c:pt>
                <c:pt idx="1126">
                  <c:v>58.784399999999998</c:v>
                </c:pt>
                <c:pt idx="1127">
                  <c:v>56.335000000000001</c:v>
                </c:pt>
                <c:pt idx="1128">
                  <c:v>53.8857</c:v>
                </c:pt>
                <c:pt idx="1129">
                  <c:v>51.436300000000003</c:v>
                </c:pt>
                <c:pt idx="1130">
                  <c:v>48.987000000000002</c:v>
                </c:pt>
                <c:pt idx="1131">
                  <c:v>46.537700000000001</c:v>
                </c:pt>
                <c:pt idx="1132">
                  <c:v>44.088299999999997</c:v>
                </c:pt>
                <c:pt idx="1133">
                  <c:v>41.639000000000003</c:v>
                </c:pt>
                <c:pt idx="1134">
                  <c:v>39.189599999999999</c:v>
                </c:pt>
                <c:pt idx="1135">
                  <c:v>36.740200000000002</c:v>
                </c:pt>
                <c:pt idx="1136">
                  <c:v>34.290900000000001</c:v>
                </c:pt>
                <c:pt idx="1137">
                  <c:v>31.8415</c:v>
                </c:pt>
                <c:pt idx="1138">
                  <c:v>29.392199999999999</c:v>
                </c:pt>
                <c:pt idx="1139">
                  <c:v>26.942900000000002</c:v>
                </c:pt>
                <c:pt idx="1140">
                  <c:v>24.493500000000001</c:v>
                </c:pt>
                <c:pt idx="1141">
                  <c:v>22.0441</c:v>
                </c:pt>
                <c:pt idx="1142">
                  <c:v>19.594799999999999</c:v>
                </c:pt>
                <c:pt idx="1143">
                  <c:v>17.145499999999998</c:v>
                </c:pt>
                <c:pt idx="1144">
                  <c:v>14.696099999999999</c:v>
                </c:pt>
                <c:pt idx="1145">
                  <c:v>12.246700000000001</c:v>
                </c:pt>
                <c:pt idx="1146">
                  <c:v>9.7973999999999997</c:v>
                </c:pt>
                <c:pt idx="1147">
                  <c:v>7.3480499999999997</c:v>
                </c:pt>
                <c:pt idx="1148">
                  <c:v>4.8986999999999998</c:v>
                </c:pt>
                <c:pt idx="1149">
                  <c:v>2.4493499999999999</c:v>
                </c:pt>
                <c:pt idx="1150" formatCode="0.00E+00">
                  <c:v>-2.0247500000000001E-14</c:v>
                </c:pt>
                <c:pt idx="1151">
                  <c:v>-2.4493499999999999</c:v>
                </c:pt>
                <c:pt idx="1152">
                  <c:v>-4.8986999999999998</c:v>
                </c:pt>
                <c:pt idx="1153">
                  <c:v>-7.3480499999999997</c:v>
                </c:pt>
                <c:pt idx="1154">
                  <c:v>-9.7973999999999997</c:v>
                </c:pt>
                <c:pt idx="1155">
                  <c:v>-12.246700000000001</c:v>
                </c:pt>
                <c:pt idx="1156">
                  <c:v>-14.696099999999999</c:v>
                </c:pt>
                <c:pt idx="1157">
                  <c:v>-17.145499999999998</c:v>
                </c:pt>
                <c:pt idx="1158">
                  <c:v>-19.594799999999999</c:v>
                </c:pt>
                <c:pt idx="1159">
                  <c:v>-22.0441</c:v>
                </c:pt>
                <c:pt idx="1160">
                  <c:v>-24.493500000000001</c:v>
                </c:pt>
                <c:pt idx="1161">
                  <c:v>-26.942900000000002</c:v>
                </c:pt>
                <c:pt idx="1162">
                  <c:v>-29.392199999999999</c:v>
                </c:pt>
                <c:pt idx="1163">
                  <c:v>-31.8415</c:v>
                </c:pt>
                <c:pt idx="1164">
                  <c:v>-34.290900000000001</c:v>
                </c:pt>
                <c:pt idx="1165">
                  <c:v>-36.740200000000002</c:v>
                </c:pt>
                <c:pt idx="1166">
                  <c:v>-39.189599999999999</c:v>
                </c:pt>
                <c:pt idx="1167">
                  <c:v>-41.639000000000003</c:v>
                </c:pt>
                <c:pt idx="1168">
                  <c:v>-44.088299999999997</c:v>
                </c:pt>
                <c:pt idx="1169">
                  <c:v>-46.537700000000001</c:v>
                </c:pt>
                <c:pt idx="1170">
                  <c:v>-48.987000000000002</c:v>
                </c:pt>
                <c:pt idx="1171">
                  <c:v>-51.436300000000003</c:v>
                </c:pt>
                <c:pt idx="1172">
                  <c:v>-53.8857</c:v>
                </c:pt>
                <c:pt idx="1173">
                  <c:v>-56.335000000000001</c:v>
                </c:pt>
                <c:pt idx="1174">
                  <c:v>-58.784399999999998</c:v>
                </c:pt>
                <c:pt idx="1175">
                  <c:v>-61.233699999999999</c:v>
                </c:pt>
                <c:pt idx="1176">
                  <c:v>-63.683100000000003</c:v>
                </c:pt>
                <c:pt idx="1177">
                  <c:v>-66.132400000000004</c:v>
                </c:pt>
                <c:pt idx="1178">
                  <c:v>-68.581800000000001</c:v>
                </c:pt>
                <c:pt idx="1179">
                  <c:v>-71.031199999999998</c:v>
                </c:pt>
                <c:pt idx="1180">
                  <c:v>-73.480500000000006</c:v>
                </c:pt>
                <c:pt idx="1181">
                  <c:v>-75.9298</c:v>
                </c:pt>
                <c:pt idx="1182">
                  <c:v>-78.379199999999997</c:v>
                </c:pt>
                <c:pt idx="1183">
                  <c:v>-80.828599999999994</c:v>
                </c:pt>
                <c:pt idx="1184">
                  <c:v>-83.277900000000002</c:v>
                </c:pt>
                <c:pt idx="1185">
                  <c:v>-85.727199999999996</c:v>
                </c:pt>
                <c:pt idx="1186">
                  <c:v>-88.176599999999993</c:v>
                </c:pt>
                <c:pt idx="1187">
                  <c:v>-90.625900000000001</c:v>
                </c:pt>
                <c:pt idx="1188">
                  <c:v>-93.075299999999999</c:v>
                </c:pt>
                <c:pt idx="1189">
                  <c:v>-95.524699999999996</c:v>
                </c:pt>
                <c:pt idx="1190">
                  <c:v>-97.974000000000004</c:v>
                </c:pt>
                <c:pt idx="1191">
                  <c:v>-100.423</c:v>
                </c:pt>
                <c:pt idx="1192">
                  <c:v>-102.873</c:v>
                </c:pt>
                <c:pt idx="1193">
                  <c:v>-105.322</c:v>
                </c:pt>
                <c:pt idx="1194">
                  <c:v>-107.771</c:v>
                </c:pt>
                <c:pt idx="1195">
                  <c:v>-110.221</c:v>
                </c:pt>
                <c:pt idx="1196">
                  <c:v>-112.67</c:v>
                </c:pt>
                <c:pt idx="1197">
                  <c:v>-115.119</c:v>
                </c:pt>
                <c:pt idx="1198">
                  <c:v>-117.569</c:v>
                </c:pt>
                <c:pt idx="1199">
                  <c:v>-120.018</c:v>
                </c:pt>
                <c:pt idx="1200">
                  <c:v>-122.467</c:v>
                </c:pt>
                <c:pt idx="1201">
                  <c:v>-121.24299999999999</c:v>
                </c:pt>
                <c:pt idx="1202">
                  <c:v>-120.018</c:v>
                </c:pt>
                <c:pt idx="1203">
                  <c:v>-118.79300000000001</c:v>
                </c:pt>
                <c:pt idx="1204">
                  <c:v>-117.569</c:v>
                </c:pt>
                <c:pt idx="1205">
                  <c:v>-116.34399999999999</c:v>
                </c:pt>
                <c:pt idx="1206">
                  <c:v>-115.119</c:v>
                </c:pt>
                <c:pt idx="1207">
                  <c:v>-113.895</c:v>
                </c:pt>
                <c:pt idx="1208">
                  <c:v>-112.67</c:v>
                </c:pt>
                <c:pt idx="1209">
                  <c:v>-111.44499999999999</c:v>
                </c:pt>
                <c:pt idx="1210">
                  <c:v>-110.221</c:v>
                </c:pt>
                <c:pt idx="1211">
                  <c:v>-108.996</c:v>
                </c:pt>
                <c:pt idx="1212">
                  <c:v>-107.771</c:v>
                </c:pt>
                <c:pt idx="1213">
                  <c:v>-106.547</c:v>
                </c:pt>
                <c:pt idx="1214">
                  <c:v>-105.322</c:v>
                </c:pt>
                <c:pt idx="1215">
                  <c:v>-104.09699999999999</c:v>
                </c:pt>
                <c:pt idx="1216">
                  <c:v>-102.873</c:v>
                </c:pt>
                <c:pt idx="1217">
                  <c:v>-101.648</c:v>
                </c:pt>
                <c:pt idx="1218">
                  <c:v>-100.423</c:v>
                </c:pt>
                <c:pt idx="1219">
                  <c:v>-99.198700000000002</c:v>
                </c:pt>
                <c:pt idx="1220">
                  <c:v>-97.974000000000004</c:v>
                </c:pt>
                <c:pt idx="1221">
                  <c:v>-96.749300000000005</c:v>
                </c:pt>
                <c:pt idx="1222">
                  <c:v>-95.524699999999996</c:v>
                </c:pt>
                <c:pt idx="1223">
                  <c:v>-94.3</c:v>
                </c:pt>
                <c:pt idx="1224">
                  <c:v>-93.075299999999999</c:v>
                </c:pt>
                <c:pt idx="1225">
                  <c:v>-91.8506</c:v>
                </c:pt>
                <c:pt idx="1226">
                  <c:v>-90.625900000000001</c:v>
                </c:pt>
                <c:pt idx="1227">
                  <c:v>-89.401300000000006</c:v>
                </c:pt>
                <c:pt idx="1228">
                  <c:v>-88.176599999999993</c:v>
                </c:pt>
                <c:pt idx="1229">
                  <c:v>-86.951899999999995</c:v>
                </c:pt>
                <c:pt idx="1230">
                  <c:v>-85.727199999999996</c:v>
                </c:pt>
                <c:pt idx="1231">
                  <c:v>-84.502600000000001</c:v>
                </c:pt>
                <c:pt idx="1232">
                  <c:v>-83.277900000000002</c:v>
                </c:pt>
                <c:pt idx="1233">
                  <c:v>-82.053200000000004</c:v>
                </c:pt>
                <c:pt idx="1234">
                  <c:v>-80.828599999999994</c:v>
                </c:pt>
                <c:pt idx="1235">
                  <c:v>-79.603899999999996</c:v>
                </c:pt>
                <c:pt idx="1236">
                  <c:v>-78.379199999999997</c:v>
                </c:pt>
                <c:pt idx="1237">
                  <c:v>-77.154499999999999</c:v>
                </c:pt>
                <c:pt idx="1238">
                  <c:v>-75.9298</c:v>
                </c:pt>
                <c:pt idx="1239">
                  <c:v>-74.705200000000005</c:v>
                </c:pt>
                <c:pt idx="1240">
                  <c:v>-73.480500000000006</c:v>
                </c:pt>
                <c:pt idx="1241">
                  <c:v>-72.255799999999994</c:v>
                </c:pt>
                <c:pt idx="1242">
                  <c:v>-71.031199999999998</c:v>
                </c:pt>
                <c:pt idx="1243">
                  <c:v>-69.8065</c:v>
                </c:pt>
                <c:pt idx="1244">
                  <c:v>-68.581800000000001</c:v>
                </c:pt>
                <c:pt idx="1245">
                  <c:v>-67.357100000000003</c:v>
                </c:pt>
                <c:pt idx="1246">
                  <c:v>-66.132400000000004</c:v>
                </c:pt>
                <c:pt idx="1247">
                  <c:v>-64.907799999999995</c:v>
                </c:pt>
                <c:pt idx="1248">
                  <c:v>-63.683100000000003</c:v>
                </c:pt>
                <c:pt idx="1249">
                  <c:v>-62.458399999999997</c:v>
                </c:pt>
                <c:pt idx="1250">
                  <c:v>-61.233699999999999</c:v>
                </c:pt>
                <c:pt idx="1251">
                  <c:v>-60.009099999999997</c:v>
                </c:pt>
                <c:pt idx="1252">
                  <c:v>-58.784399999999998</c:v>
                </c:pt>
                <c:pt idx="1253">
                  <c:v>-57.559699999999999</c:v>
                </c:pt>
                <c:pt idx="1254">
                  <c:v>-56.335000000000001</c:v>
                </c:pt>
                <c:pt idx="1255">
                  <c:v>-55.110399999999998</c:v>
                </c:pt>
                <c:pt idx="1256">
                  <c:v>-53.8857</c:v>
                </c:pt>
                <c:pt idx="1257">
                  <c:v>-52.661000000000001</c:v>
                </c:pt>
                <c:pt idx="1258">
                  <c:v>-51.436300000000003</c:v>
                </c:pt>
                <c:pt idx="1259">
                  <c:v>-50.2117</c:v>
                </c:pt>
                <c:pt idx="1260">
                  <c:v>-48.987000000000002</c:v>
                </c:pt>
                <c:pt idx="1261">
                  <c:v>-47.762300000000003</c:v>
                </c:pt>
                <c:pt idx="1262">
                  <c:v>-46.537700000000001</c:v>
                </c:pt>
                <c:pt idx="1263">
                  <c:v>-45.313000000000002</c:v>
                </c:pt>
                <c:pt idx="1264">
                  <c:v>-44.088299999999997</c:v>
                </c:pt>
                <c:pt idx="1265">
                  <c:v>-42.863599999999998</c:v>
                </c:pt>
                <c:pt idx="1266">
                  <c:v>-41.639000000000003</c:v>
                </c:pt>
                <c:pt idx="1267">
                  <c:v>-40.414299999999997</c:v>
                </c:pt>
                <c:pt idx="1268">
                  <c:v>-39.189599999999999</c:v>
                </c:pt>
                <c:pt idx="1269">
                  <c:v>-37.9649</c:v>
                </c:pt>
                <c:pt idx="1270">
                  <c:v>-36.740200000000002</c:v>
                </c:pt>
                <c:pt idx="1271">
                  <c:v>-35.515599999999999</c:v>
                </c:pt>
                <c:pt idx="1272">
                  <c:v>-34.290900000000001</c:v>
                </c:pt>
                <c:pt idx="1273">
                  <c:v>-33.066200000000002</c:v>
                </c:pt>
                <c:pt idx="1274">
                  <c:v>-31.8415</c:v>
                </c:pt>
                <c:pt idx="1275">
                  <c:v>-30.616900000000001</c:v>
                </c:pt>
                <c:pt idx="1276">
                  <c:v>-29.392199999999999</c:v>
                </c:pt>
                <c:pt idx="1277">
                  <c:v>-28.1675</c:v>
                </c:pt>
                <c:pt idx="1278">
                  <c:v>-26.942900000000002</c:v>
                </c:pt>
                <c:pt idx="1279">
                  <c:v>-25.7182</c:v>
                </c:pt>
                <c:pt idx="1280">
                  <c:v>-24.493500000000001</c:v>
                </c:pt>
                <c:pt idx="1281">
                  <c:v>-23.268799999999999</c:v>
                </c:pt>
                <c:pt idx="1282">
                  <c:v>-22.0441</c:v>
                </c:pt>
                <c:pt idx="1283">
                  <c:v>-20.819500000000001</c:v>
                </c:pt>
                <c:pt idx="1284">
                  <c:v>-19.594799999999999</c:v>
                </c:pt>
                <c:pt idx="1285">
                  <c:v>-18.370100000000001</c:v>
                </c:pt>
                <c:pt idx="1286">
                  <c:v>-17.145499999999998</c:v>
                </c:pt>
                <c:pt idx="1287">
                  <c:v>-15.9208</c:v>
                </c:pt>
                <c:pt idx="1288">
                  <c:v>-14.696099999999999</c:v>
                </c:pt>
                <c:pt idx="1289">
                  <c:v>-13.471399999999999</c:v>
                </c:pt>
                <c:pt idx="1290">
                  <c:v>-12.246700000000001</c:v>
                </c:pt>
                <c:pt idx="1291">
                  <c:v>-11.0221</c:v>
                </c:pt>
                <c:pt idx="1292">
                  <c:v>-9.7973999999999997</c:v>
                </c:pt>
                <c:pt idx="1293">
                  <c:v>-8.57273</c:v>
                </c:pt>
                <c:pt idx="1294">
                  <c:v>-7.3480499999999997</c:v>
                </c:pt>
                <c:pt idx="1295">
                  <c:v>-6.1233700000000004</c:v>
                </c:pt>
                <c:pt idx="1296">
                  <c:v>-4.8986999999999998</c:v>
                </c:pt>
                <c:pt idx="1297">
                  <c:v>-3.6740300000000001</c:v>
                </c:pt>
                <c:pt idx="1298">
                  <c:v>-2.4493499999999999</c:v>
                </c:pt>
                <c:pt idx="1299">
                  <c:v>-1.2246699999999999</c:v>
                </c:pt>
                <c:pt idx="1300" formatCode="0.00E+00">
                  <c:v>-3.9153300000000001E-14</c:v>
                </c:pt>
                <c:pt idx="1301">
                  <c:v>1.6329</c:v>
                </c:pt>
                <c:pt idx="1302">
                  <c:v>3.2658</c:v>
                </c:pt>
                <c:pt idx="1303">
                  <c:v>4.8986999999999998</c:v>
                </c:pt>
                <c:pt idx="1304">
                  <c:v>6.5316000000000001</c:v>
                </c:pt>
                <c:pt idx="1305">
                  <c:v>8.1645000000000003</c:v>
                </c:pt>
                <c:pt idx="1306">
                  <c:v>9.7973999999999997</c:v>
                </c:pt>
                <c:pt idx="1307">
                  <c:v>11.430300000000001</c:v>
                </c:pt>
                <c:pt idx="1308">
                  <c:v>13.0632</c:v>
                </c:pt>
                <c:pt idx="1309">
                  <c:v>14.696099999999999</c:v>
                </c:pt>
                <c:pt idx="1310">
                  <c:v>16.329000000000001</c:v>
                </c:pt>
                <c:pt idx="1311">
                  <c:v>17.9619</c:v>
                </c:pt>
                <c:pt idx="1312">
                  <c:v>19.594799999999999</c:v>
                </c:pt>
                <c:pt idx="1313">
                  <c:v>21.227699999999999</c:v>
                </c:pt>
                <c:pt idx="1314">
                  <c:v>22.860600000000002</c:v>
                </c:pt>
                <c:pt idx="1315">
                  <c:v>24.493500000000001</c:v>
                </c:pt>
                <c:pt idx="1316">
                  <c:v>26.1264</c:v>
                </c:pt>
                <c:pt idx="1317">
                  <c:v>27.7593</c:v>
                </c:pt>
                <c:pt idx="1318">
                  <c:v>29.392199999999999</c:v>
                </c:pt>
                <c:pt idx="1319">
                  <c:v>31.025099999999998</c:v>
                </c:pt>
                <c:pt idx="1320">
                  <c:v>32.658000000000001</c:v>
                </c:pt>
                <c:pt idx="1321">
                  <c:v>34.290900000000001</c:v>
                </c:pt>
                <c:pt idx="1322">
                  <c:v>35.9238</c:v>
                </c:pt>
                <c:pt idx="1323">
                  <c:v>37.556699999999999</c:v>
                </c:pt>
                <c:pt idx="1324">
                  <c:v>39.189599999999999</c:v>
                </c:pt>
                <c:pt idx="1325">
                  <c:v>40.822499999999998</c:v>
                </c:pt>
                <c:pt idx="1326">
                  <c:v>42.455399999999997</c:v>
                </c:pt>
                <c:pt idx="1327">
                  <c:v>44.088299999999997</c:v>
                </c:pt>
                <c:pt idx="1328">
                  <c:v>45.721200000000003</c:v>
                </c:pt>
                <c:pt idx="1329">
                  <c:v>47.354100000000003</c:v>
                </c:pt>
                <c:pt idx="1330">
                  <c:v>48.987000000000002</c:v>
                </c:pt>
                <c:pt idx="1331">
                  <c:v>50.619900000000001</c:v>
                </c:pt>
                <c:pt idx="1332">
                  <c:v>52.252800000000001</c:v>
                </c:pt>
                <c:pt idx="1333">
                  <c:v>53.8857</c:v>
                </c:pt>
                <c:pt idx="1334">
                  <c:v>55.518599999999999</c:v>
                </c:pt>
                <c:pt idx="1335">
                  <c:v>57.151499999999999</c:v>
                </c:pt>
                <c:pt idx="1336">
                  <c:v>58.784399999999998</c:v>
                </c:pt>
                <c:pt idx="1337">
                  <c:v>60.417299999999997</c:v>
                </c:pt>
                <c:pt idx="1338">
                  <c:v>62.050199999999997</c:v>
                </c:pt>
                <c:pt idx="1339">
                  <c:v>63.683100000000003</c:v>
                </c:pt>
                <c:pt idx="1340">
                  <c:v>65.316000000000003</c:v>
                </c:pt>
                <c:pt idx="1341">
                  <c:v>66.948899999999995</c:v>
                </c:pt>
                <c:pt idx="1342">
                  <c:v>68.581800000000001</c:v>
                </c:pt>
                <c:pt idx="1343">
                  <c:v>70.214699999999993</c:v>
                </c:pt>
                <c:pt idx="1344">
                  <c:v>71.8476</c:v>
                </c:pt>
                <c:pt idx="1345">
                  <c:v>73.480500000000006</c:v>
                </c:pt>
                <c:pt idx="1346">
                  <c:v>75.113399999999999</c:v>
                </c:pt>
                <c:pt idx="1347">
                  <c:v>76.746300000000005</c:v>
                </c:pt>
                <c:pt idx="1348">
                  <c:v>78.379199999999997</c:v>
                </c:pt>
                <c:pt idx="1349">
                  <c:v>80.012100000000004</c:v>
                </c:pt>
                <c:pt idx="1350">
                  <c:v>81.644999999999996</c:v>
                </c:pt>
                <c:pt idx="1351">
                  <c:v>83.277900000000002</c:v>
                </c:pt>
                <c:pt idx="1352">
                  <c:v>84.910799999999995</c:v>
                </c:pt>
                <c:pt idx="1353">
                  <c:v>86.543700000000001</c:v>
                </c:pt>
                <c:pt idx="1354">
                  <c:v>88.176599999999993</c:v>
                </c:pt>
                <c:pt idx="1355">
                  <c:v>89.8095</c:v>
                </c:pt>
                <c:pt idx="1356">
                  <c:v>91.442400000000006</c:v>
                </c:pt>
                <c:pt idx="1357">
                  <c:v>93.075299999999999</c:v>
                </c:pt>
                <c:pt idx="1358">
                  <c:v>94.708200000000005</c:v>
                </c:pt>
                <c:pt idx="1359">
                  <c:v>96.341099999999997</c:v>
                </c:pt>
                <c:pt idx="1360">
                  <c:v>97.974000000000004</c:v>
                </c:pt>
                <c:pt idx="1361">
                  <c:v>99.606899999999996</c:v>
                </c:pt>
                <c:pt idx="1362">
                  <c:v>101.24</c:v>
                </c:pt>
                <c:pt idx="1363">
                  <c:v>102.873</c:v>
                </c:pt>
                <c:pt idx="1364">
                  <c:v>104.506</c:v>
                </c:pt>
                <c:pt idx="1365">
                  <c:v>106.13800000000001</c:v>
                </c:pt>
                <c:pt idx="1366">
                  <c:v>107.771</c:v>
                </c:pt>
                <c:pt idx="1367">
                  <c:v>109.404</c:v>
                </c:pt>
                <c:pt idx="1368">
                  <c:v>111.03700000000001</c:v>
                </c:pt>
                <c:pt idx="1369">
                  <c:v>112.67</c:v>
                </c:pt>
                <c:pt idx="1370">
                  <c:v>114.303</c:v>
                </c:pt>
                <c:pt idx="1371">
                  <c:v>115.93600000000001</c:v>
                </c:pt>
                <c:pt idx="1372">
                  <c:v>117.569</c:v>
                </c:pt>
                <c:pt idx="1373">
                  <c:v>119.202</c:v>
                </c:pt>
                <c:pt idx="1374">
                  <c:v>120.83499999999999</c:v>
                </c:pt>
                <c:pt idx="1375">
                  <c:v>122.467</c:v>
                </c:pt>
                <c:pt idx="1376">
                  <c:v>124.1</c:v>
                </c:pt>
                <c:pt idx="1377">
                  <c:v>125.733</c:v>
                </c:pt>
                <c:pt idx="1378">
                  <c:v>127.366</c:v>
                </c:pt>
                <c:pt idx="1379">
                  <c:v>128.999</c:v>
                </c:pt>
                <c:pt idx="1380">
                  <c:v>130.63200000000001</c:v>
                </c:pt>
                <c:pt idx="1381">
                  <c:v>132.26499999999999</c:v>
                </c:pt>
                <c:pt idx="1382">
                  <c:v>133.898</c:v>
                </c:pt>
                <c:pt idx="1383">
                  <c:v>135.53100000000001</c:v>
                </c:pt>
                <c:pt idx="1384">
                  <c:v>137.16399999999999</c:v>
                </c:pt>
                <c:pt idx="1385">
                  <c:v>138.79599999999999</c:v>
                </c:pt>
                <c:pt idx="1386">
                  <c:v>140.429</c:v>
                </c:pt>
                <c:pt idx="1387">
                  <c:v>142.06200000000001</c:v>
                </c:pt>
                <c:pt idx="1388">
                  <c:v>143.69499999999999</c:v>
                </c:pt>
                <c:pt idx="1389">
                  <c:v>145.328</c:v>
                </c:pt>
                <c:pt idx="1390">
                  <c:v>146.96100000000001</c:v>
                </c:pt>
                <c:pt idx="1391">
                  <c:v>148.59399999999999</c:v>
                </c:pt>
                <c:pt idx="1392">
                  <c:v>150.227</c:v>
                </c:pt>
                <c:pt idx="1393">
                  <c:v>151.86000000000001</c:v>
                </c:pt>
                <c:pt idx="1394">
                  <c:v>153.49299999999999</c:v>
                </c:pt>
                <c:pt idx="1395">
                  <c:v>155.126</c:v>
                </c:pt>
                <c:pt idx="1396">
                  <c:v>156.75800000000001</c:v>
                </c:pt>
                <c:pt idx="1397">
                  <c:v>158.39099999999999</c:v>
                </c:pt>
                <c:pt idx="1398">
                  <c:v>160.024</c:v>
                </c:pt>
                <c:pt idx="1399">
                  <c:v>161.65700000000001</c:v>
                </c:pt>
                <c:pt idx="1400">
                  <c:v>163.29</c:v>
                </c:pt>
                <c:pt idx="1401">
                  <c:v>160.024</c:v>
                </c:pt>
                <c:pt idx="1402">
                  <c:v>156.75800000000001</c:v>
                </c:pt>
                <c:pt idx="1403">
                  <c:v>153.49299999999999</c:v>
                </c:pt>
                <c:pt idx="1404">
                  <c:v>150.227</c:v>
                </c:pt>
                <c:pt idx="1405">
                  <c:v>146.96100000000001</c:v>
                </c:pt>
                <c:pt idx="1406">
                  <c:v>143.69499999999999</c:v>
                </c:pt>
                <c:pt idx="1407">
                  <c:v>140.429</c:v>
                </c:pt>
                <c:pt idx="1408">
                  <c:v>137.16399999999999</c:v>
                </c:pt>
                <c:pt idx="1409">
                  <c:v>133.898</c:v>
                </c:pt>
                <c:pt idx="1410">
                  <c:v>130.63200000000001</c:v>
                </c:pt>
                <c:pt idx="1411">
                  <c:v>127.366</c:v>
                </c:pt>
                <c:pt idx="1412">
                  <c:v>124.1</c:v>
                </c:pt>
                <c:pt idx="1413">
                  <c:v>120.83499999999999</c:v>
                </c:pt>
                <c:pt idx="1414">
                  <c:v>117.569</c:v>
                </c:pt>
                <c:pt idx="1415">
                  <c:v>114.303</c:v>
                </c:pt>
                <c:pt idx="1416">
                  <c:v>111.03700000000001</c:v>
                </c:pt>
                <c:pt idx="1417">
                  <c:v>107.771</c:v>
                </c:pt>
                <c:pt idx="1418">
                  <c:v>104.506</c:v>
                </c:pt>
                <c:pt idx="1419">
                  <c:v>101.24</c:v>
                </c:pt>
                <c:pt idx="1420">
                  <c:v>97.974000000000004</c:v>
                </c:pt>
                <c:pt idx="1421">
                  <c:v>94.708200000000005</c:v>
                </c:pt>
                <c:pt idx="1422">
                  <c:v>91.442400000000006</c:v>
                </c:pt>
                <c:pt idx="1423">
                  <c:v>88.176599999999993</c:v>
                </c:pt>
                <c:pt idx="1424">
                  <c:v>84.910799999999995</c:v>
                </c:pt>
                <c:pt idx="1425">
                  <c:v>81.644999999999996</c:v>
                </c:pt>
                <c:pt idx="1426">
                  <c:v>78.379199999999997</c:v>
                </c:pt>
                <c:pt idx="1427">
                  <c:v>75.113399999999999</c:v>
                </c:pt>
                <c:pt idx="1428">
                  <c:v>71.8476</c:v>
                </c:pt>
                <c:pt idx="1429">
                  <c:v>68.581800000000001</c:v>
                </c:pt>
                <c:pt idx="1430">
                  <c:v>65.316000000000003</c:v>
                </c:pt>
                <c:pt idx="1431">
                  <c:v>62.050199999999997</c:v>
                </c:pt>
                <c:pt idx="1432">
                  <c:v>58.784399999999998</c:v>
                </c:pt>
                <c:pt idx="1433">
                  <c:v>55.518599999999999</c:v>
                </c:pt>
                <c:pt idx="1434">
                  <c:v>52.252800000000001</c:v>
                </c:pt>
                <c:pt idx="1435">
                  <c:v>48.987000000000002</c:v>
                </c:pt>
                <c:pt idx="1436">
                  <c:v>45.721200000000003</c:v>
                </c:pt>
                <c:pt idx="1437">
                  <c:v>42.455399999999997</c:v>
                </c:pt>
                <c:pt idx="1438">
                  <c:v>39.189599999999999</c:v>
                </c:pt>
                <c:pt idx="1439">
                  <c:v>35.9238</c:v>
                </c:pt>
                <c:pt idx="1440">
                  <c:v>32.658000000000001</c:v>
                </c:pt>
                <c:pt idx="1441">
                  <c:v>29.392199999999999</c:v>
                </c:pt>
                <c:pt idx="1442">
                  <c:v>26.1264</c:v>
                </c:pt>
                <c:pt idx="1443">
                  <c:v>22.860600000000002</c:v>
                </c:pt>
                <c:pt idx="1444">
                  <c:v>19.594799999999999</c:v>
                </c:pt>
                <c:pt idx="1445">
                  <c:v>16.329000000000001</c:v>
                </c:pt>
                <c:pt idx="1446">
                  <c:v>13.0632</c:v>
                </c:pt>
                <c:pt idx="1447">
                  <c:v>9.7973999999999997</c:v>
                </c:pt>
                <c:pt idx="1448">
                  <c:v>6.5316000000000001</c:v>
                </c:pt>
                <c:pt idx="1449">
                  <c:v>3.2658</c:v>
                </c:pt>
                <c:pt idx="1450" formatCode="0.00E+00">
                  <c:v>-2.9072199999999999E-13</c:v>
                </c:pt>
                <c:pt idx="1451">
                  <c:v>-3.2658</c:v>
                </c:pt>
                <c:pt idx="1452">
                  <c:v>-6.5316000000000001</c:v>
                </c:pt>
                <c:pt idx="1453">
                  <c:v>-9.7973999999999997</c:v>
                </c:pt>
                <c:pt idx="1454">
                  <c:v>-13.0632</c:v>
                </c:pt>
                <c:pt idx="1455">
                  <c:v>-16.329000000000001</c:v>
                </c:pt>
                <c:pt idx="1456">
                  <c:v>-19.594799999999999</c:v>
                </c:pt>
                <c:pt idx="1457">
                  <c:v>-22.860600000000002</c:v>
                </c:pt>
                <c:pt idx="1458">
                  <c:v>-26.1264</c:v>
                </c:pt>
                <c:pt idx="1459">
                  <c:v>-29.392199999999999</c:v>
                </c:pt>
                <c:pt idx="1460">
                  <c:v>-32.658000000000001</c:v>
                </c:pt>
                <c:pt idx="1461">
                  <c:v>-35.9238</c:v>
                </c:pt>
                <c:pt idx="1462">
                  <c:v>-39.189599999999999</c:v>
                </c:pt>
                <c:pt idx="1463">
                  <c:v>-42.455399999999997</c:v>
                </c:pt>
                <c:pt idx="1464">
                  <c:v>-45.721200000000003</c:v>
                </c:pt>
                <c:pt idx="1465">
                  <c:v>-48.987000000000002</c:v>
                </c:pt>
                <c:pt idx="1466">
                  <c:v>-52.252800000000001</c:v>
                </c:pt>
                <c:pt idx="1467">
                  <c:v>-55.518599999999999</c:v>
                </c:pt>
                <c:pt idx="1468">
                  <c:v>-58.784399999999998</c:v>
                </c:pt>
                <c:pt idx="1469">
                  <c:v>-62.050199999999997</c:v>
                </c:pt>
                <c:pt idx="1470">
                  <c:v>-65.316000000000003</c:v>
                </c:pt>
                <c:pt idx="1471">
                  <c:v>-68.581800000000001</c:v>
                </c:pt>
                <c:pt idx="1472">
                  <c:v>-71.8476</c:v>
                </c:pt>
                <c:pt idx="1473">
                  <c:v>-75.113399999999999</c:v>
                </c:pt>
                <c:pt idx="1474">
                  <c:v>-78.379199999999997</c:v>
                </c:pt>
                <c:pt idx="1475">
                  <c:v>-81.644999999999996</c:v>
                </c:pt>
                <c:pt idx="1476">
                  <c:v>-84.910799999999995</c:v>
                </c:pt>
                <c:pt idx="1477">
                  <c:v>-88.176599999999993</c:v>
                </c:pt>
                <c:pt idx="1478">
                  <c:v>-91.442400000000006</c:v>
                </c:pt>
                <c:pt idx="1479">
                  <c:v>-94.708200000000005</c:v>
                </c:pt>
                <c:pt idx="1480">
                  <c:v>-97.974000000000004</c:v>
                </c:pt>
                <c:pt idx="1481">
                  <c:v>-101.24</c:v>
                </c:pt>
                <c:pt idx="1482">
                  <c:v>-104.506</c:v>
                </c:pt>
                <c:pt idx="1483">
                  <c:v>-107.771</c:v>
                </c:pt>
                <c:pt idx="1484">
                  <c:v>-111.03700000000001</c:v>
                </c:pt>
                <c:pt idx="1485">
                  <c:v>-114.303</c:v>
                </c:pt>
                <c:pt idx="1486">
                  <c:v>-117.569</c:v>
                </c:pt>
                <c:pt idx="1487">
                  <c:v>-120.83499999999999</c:v>
                </c:pt>
                <c:pt idx="1488">
                  <c:v>-124.1</c:v>
                </c:pt>
                <c:pt idx="1489">
                  <c:v>-127.366</c:v>
                </c:pt>
                <c:pt idx="1490">
                  <c:v>-130.63200000000001</c:v>
                </c:pt>
                <c:pt idx="1491">
                  <c:v>-133.898</c:v>
                </c:pt>
                <c:pt idx="1492">
                  <c:v>-137.16399999999999</c:v>
                </c:pt>
                <c:pt idx="1493">
                  <c:v>-140.429</c:v>
                </c:pt>
                <c:pt idx="1494">
                  <c:v>-143.69499999999999</c:v>
                </c:pt>
                <c:pt idx="1495">
                  <c:v>-146.96100000000001</c:v>
                </c:pt>
                <c:pt idx="1496">
                  <c:v>-150.227</c:v>
                </c:pt>
                <c:pt idx="1497">
                  <c:v>-153.49299999999999</c:v>
                </c:pt>
                <c:pt idx="1498">
                  <c:v>-156.75800000000001</c:v>
                </c:pt>
                <c:pt idx="1499">
                  <c:v>-160.024</c:v>
                </c:pt>
                <c:pt idx="1500">
                  <c:v>-163.29</c:v>
                </c:pt>
                <c:pt idx="1501">
                  <c:v>-160.024</c:v>
                </c:pt>
                <c:pt idx="1502">
                  <c:v>-156.75800000000001</c:v>
                </c:pt>
                <c:pt idx="1503">
                  <c:v>-153.49299999999999</c:v>
                </c:pt>
                <c:pt idx="1504">
                  <c:v>-150.227</c:v>
                </c:pt>
                <c:pt idx="1505">
                  <c:v>-146.96100000000001</c:v>
                </c:pt>
                <c:pt idx="1506">
                  <c:v>-143.69499999999999</c:v>
                </c:pt>
                <c:pt idx="1507">
                  <c:v>-140.429</c:v>
                </c:pt>
                <c:pt idx="1508">
                  <c:v>-137.16399999999999</c:v>
                </c:pt>
                <c:pt idx="1509">
                  <c:v>-133.898</c:v>
                </c:pt>
                <c:pt idx="1510">
                  <c:v>-130.63200000000001</c:v>
                </c:pt>
                <c:pt idx="1511">
                  <c:v>-127.366</c:v>
                </c:pt>
                <c:pt idx="1512">
                  <c:v>-124.1</c:v>
                </c:pt>
                <c:pt idx="1513">
                  <c:v>-120.83499999999999</c:v>
                </c:pt>
                <c:pt idx="1514">
                  <c:v>-117.569</c:v>
                </c:pt>
                <c:pt idx="1515">
                  <c:v>-114.303</c:v>
                </c:pt>
                <c:pt idx="1516">
                  <c:v>-111.03700000000001</c:v>
                </c:pt>
                <c:pt idx="1517">
                  <c:v>-107.771</c:v>
                </c:pt>
                <c:pt idx="1518">
                  <c:v>-104.506</c:v>
                </c:pt>
                <c:pt idx="1519">
                  <c:v>-101.24</c:v>
                </c:pt>
                <c:pt idx="1520">
                  <c:v>-97.974000000000004</c:v>
                </c:pt>
                <c:pt idx="1521">
                  <c:v>-94.708200000000005</c:v>
                </c:pt>
                <c:pt idx="1522">
                  <c:v>-91.442400000000006</c:v>
                </c:pt>
                <c:pt idx="1523">
                  <c:v>-88.176599999999993</c:v>
                </c:pt>
                <c:pt idx="1524">
                  <c:v>-84.910799999999995</c:v>
                </c:pt>
                <c:pt idx="1525">
                  <c:v>-81.644999999999996</c:v>
                </c:pt>
                <c:pt idx="1526">
                  <c:v>-78.379199999999997</c:v>
                </c:pt>
                <c:pt idx="1527">
                  <c:v>-75.113399999999999</c:v>
                </c:pt>
                <c:pt idx="1528">
                  <c:v>-71.8476</c:v>
                </c:pt>
                <c:pt idx="1529">
                  <c:v>-68.581800000000001</c:v>
                </c:pt>
                <c:pt idx="1530">
                  <c:v>-65.316000000000003</c:v>
                </c:pt>
                <c:pt idx="1531">
                  <c:v>-62.050199999999997</c:v>
                </c:pt>
                <c:pt idx="1532">
                  <c:v>-58.784399999999998</c:v>
                </c:pt>
                <c:pt idx="1533">
                  <c:v>-55.518599999999999</c:v>
                </c:pt>
                <c:pt idx="1534">
                  <c:v>-52.252800000000001</c:v>
                </c:pt>
                <c:pt idx="1535">
                  <c:v>-48.987000000000002</c:v>
                </c:pt>
                <c:pt idx="1536">
                  <c:v>-45.721200000000003</c:v>
                </c:pt>
                <c:pt idx="1537">
                  <c:v>-42.455399999999997</c:v>
                </c:pt>
                <c:pt idx="1538">
                  <c:v>-39.189599999999999</c:v>
                </c:pt>
                <c:pt idx="1539">
                  <c:v>-35.9238</c:v>
                </c:pt>
                <c:pt idx="1540">
                  <c:v>-32.658000000000001</c:v>
                </c:pt>
                <c:pt idx="1541">
                  <c:v>-29.392199999999999</c:v>
                </c:pt>
                <c:pt idx="1542">
                  <c:v>-26.1264</c:v>
                </c:pt>
                <c:pt idx="1543">
                  <c:v>-22.860600000000002</c:v>
                </c:pt>
                <c:pt idx="1544">
                  <c:v>-19.594799999999999</c:v>
                </c:pt>
                <c:pt idx="1545">
                  <c:v>-16.329000000000001</c:v>
                </c:pt>
                <c:pt idx="1546">
                  <c:v>-13.0632</c:v>
                </c:pt>
                <c:pt idx="1547">
                  <c:v>-9.7973999999999997</c:v>
                </c:pt>
                <c:pt idx="1548">
                  <c:v>-6.5316000000000001</c:v>
                </c:pt>
                <c:pt idx="1549">
                  <c:v>-3.2658</c:v>
                </c:pt>
                <c:pt idx="1550" formatCode="0.00E+00">
                  <c:v>-2.8824199999999998E-13</c:v>
                </c:pt>
                <c:pt idx="1551">
                  <c:v>3.2658</c:v>
                </c:pt>
                <c:pt idx="1552">
                  <c:v>6.5316000000000001</c:v>
                </c:pt>
                <c:pt idx="1553">
                  <c:v>9.7973999999999997</c:v>
                </c:pt>
                <c:pt idx="1554">
                  <c:v>13.0632</c:v>
                </c:pt>
                <c:pt idx="1555">
                  <c:v>16.329000000000001</c:v>
                </c:pt>
                <c:pt idx="1556">
                  <c:v>19.594799999999999</c:v>
                </c:pt>
                <c:pt idx="1557">
                  <c:v>22.860600000000002</c:v>
                </c:pt>
                <c:pt idx="1558">
                  <c:v>26.1264</c:v>
                </c:pt>
                <c:pt idx="1559">
                  <c:v>29.392199999999999</c:v>
                </c:pt>
                <c:pt idx="1560">
                  <c:v>32.658000000000001</c:v>
                </c:pt>
                <c:pt idx="1561">
                  <c:v>35.9238</c:v>
                </c:pt>
                <c:pt idx="1562">
                  <c:v>39.189599999999999</c:v>
                </c:pt>
                <c:pt idx="1563">
                  <c:v>42.455399999999997</c:v>
                </c:pt>
                <c:pt idx="1564">
                  <c:v>45.721200000000003</c:v>
                </c:pt>
                <c:pt idx="1565">
                  <c:v>48.987000000000002</c:v>
                </c:pt>
                <c:pt idx="1566">
                  <c:v>52.252800000000001</c:v>
                </c:pt>
                <c:pt idx="1567">
                  <c:v>55.518599999999999</c:v>
                </c:pt>
                <c:pt idx="1568">
                  <c:v>58.784399999999998</c:v>
                </c:pt>
                <c:pt idx="1569">
                  <c:v>62.050199999999997</c:v>
                </c:pt>
                <c:pt idx="1570">
                  <c:v>65.316000000000003</c:v>
                </c:pt>
                <c:pt idx="1571">
                  <c:v>68.581800000000001</c:v>
                </c:pt>
                <c:pt idx="1572">
                  <c:v>71.8476</c:v>
                </c:pt>
                <c:pt idx="1573">
                  <c:v>75.113399999999999</c:v>
                </c:pt>
                <c:pt idx="1574">
                  <c:v>78.379199999999997</c:v>
                </c:pt>
                <c:pt idx="1575">
                  <c:v>81.644999999999996</c:v>
                </c:pt>
                <c:pt idx="1576">
                  <c:v>84.910799999999995</c:v>
                </c:pt>
                <c:pt idx="1577">
                  <c:v>88.176599999999993</c:v>
                </c:pt>
                <c:pt idx="1578">
                  <c:v>91.442400000000006</c:v>
                </c:pt>
                <c:pt idx="1579">
                  <c:v>94.708200000000005</c:v>
                </c:pt>
                <c:pt idx="1580">
                  <c:v>97.974000000000004</c:v>
                </c:pt>
                <c:pt idx="1581">
                  <c:v>101.24</c:v>
                </c:pt>
                <c:pt idx="1582">
                  <c:v>104.506</c:v>
                </c:pt>
                <c:pt idx="1583">
                  <c:v>107.771</c:v>
                </c:pt>
                <c:pt idx="1584">
                  <c:v>111.03700000000001</c:v>
                </c:pt>
                <c:pt idx="1585">
                  <c:v>114.303</c:v>
                </c:pt>
                <c:pt idx="1586">
                  <c:v>117.569</c:v>
                </c:pt>
                <c:pt idx="1587">
                  <c:v>120.83499999999999</c:v>
                </c:pt>
                <c:pt idx="1588">
                  <c:v>124.1</c:v>
                </c:pt>
                <c:pt idx="1589">
                  <c:v>127.366</c:v>
                </c:pt>
                <c:pt idx="1590">
                  <c:v>130.63200000000001</c:v>
                </c:pt>
                <c:pt idx="1591">
                  <c:v>133.898</c:v>
                </c:pt>
                <c:pt idx="1592">
                  <c:v>137.16399999999999</c:v>
                </c:pt>
                <c:pt idx="1593">
                  <c:v>140.429</c:v>
                </c:pt>
                <c:pt idx="1594">
                  <c:v>143.69499999999999</c:v>
                </c:pt>
                <c:pt idx="1595">
                  <c:v>146.96100000000001</c:v>
                </c:pt>
                <c:pt idx="1596">
                  <c:v>150.227</c:v>
                </c:pt>
                <c:pt idx="1597">
                  <c:v>153.49299999999999</c:v>
                </c:pt>
                <c:pt idx="1598">
                  <c:v>156.75800000000001</c:v>
                </c:pt>
                <c:pt idx="1599">
                  <c:v>160.024</c:v>
                </c:pt>
                <c:pt idx="1600">
                  <c:v>163.29</c:v>
                </c:pt>
                <c:pt idx="1601">
                  <c:v>160.024</c:v>
                </c:pt>
                <c:pt idx="1602">
                  <c:v>156.75800000000001</c:v>
                </c:pt>
                <c:pt idx="1603">
                  <c:v>153.49299999999999</c:v>
                </c:pt>
                <c:pt idx="1604">
                  <c:v>150.227</c:v>
                </c:pt>
                <c:pt idx="1605">
                  <c:v>146.96100000000001</c:v>
                </c:pt>
                <c:pt idx="1606">
                  <c:v>143.69499999999999</c:v>
                </c:pt>
                <c:pt idx="1607">
                  <c:v>140.429</c:v>
                </c:pt>
                <c:pt idx="1608">
                  <c:v>137.16399999999999</c:v>
                </c:pt>
                <c:pt idx="1609">
                  <c:v>133.898</c:v>
                </c:pt>
                <c:pt idx="1610">
                  <c:v>130.63200000000001</c:v>
                </c:pt>
                <c:pt idx="1611">
                  <c:v>127.366</c:v>
                </c:pt>
                <c:pt idx="1612">
                  <c:v>124.1</c:v>
                </c:pt>
                <c:pt idx="1613">
                  <c:v>120.83499999999999</c:v>
                </c:pt>
                <c:pt idx="1614">
                  <c:v>117.569</c:v>
                </c:pt>
                <c:pt idx="1615">
                  <c:v>114.303</c:v>
                </c:pt>
                <c:pt idx="1616">
                  <c:v>111.03700000000001</c:v>
                </c:pt>
                <c:pt idx="1617">
                  <c:v>107.771</c:v>
                </c:pt>
                <c:pt idx="1618">
                  <c:v>104.506</c:v>
                </c:pt>
                <c:pt idx="1619">
                  <c:v>101.24</c:v>
                </c:pt>
                <c:pt idx="1620">
                  <c:v>97.974000000000004</c:v>
                </c:pt>
                <c:pt idx="1621">
                  <c:v>94.708200000000005</c:v>
                </c:pt>
                <c:pt idx="1622">
                  <c:v>91.442400000000006</c:v>
                </c:pt>
                <c:pt idx="1623">
                  <c:v>88.176599999999993</c:v>
                </c:pt>
                <c:pt idx="1624">
                  <c:v>84.910799999999995</c:v>
                </c:pt>
                <c:pt idx="1625">
                  <c:v>81.644999999999996</c:v>
                </c:pt>
                <c:pt idx="1626">
                  <c:v>78.379199999999997</c:v>
                </c:pt>
                <c:pt idx="1627">
                  <c:v>75.113399999999999</c:v>
                </c:pt>
                <c:pt idx="1628">
                  <c:v>71.8476</c:v>
                </c:pt>
                <c:pt idx="1629">
                  <c:v>68.581800000000001</c:v>
                </c:pt>
                <c:pt idx="1630">
                  <c:v>65.316000000000003</c:v>
                </c:pt>
                <c:pt idx="1631">
                  <c:v>62.050199999999997</c:v>
                </c:pt>
                <c:pt idx="1632">
                  <c:v>58.784399999999998</c:v>
                </c:pt>
                <c:pt idx="1633">
                  <c:v>55.518599999999999</c:v>
                </c:pt>
                <c:pt idx="1634">
                  <c:v>52.252800000000001</c:v>
                </c:pt>
                <c:pt idx="1635">
                  <c:v>48.987000000000002</c:v>
                </c:pt>
                <c:pt idx="1636">
                  <c:v>45.721200000000003</c:v>
                </c:pt>
                <c:pt idx="1637">
                  <c:v>42.455399999999997</c:v>
                </c:pt>
                <c:pt idx="1638">
                  <c:v>39.189599999999999</c:v>
                </c:pt>
                <c:pt idx="1639">
                  <c:v>35.9238</c:v>
                </c:pt>
                <c:pt idx="1640">
                  <c:v>32.658000000000001</c:v>
                </c:pt>
                <c:pt idx="1641">
                  <c:v>29.392199999999999</c:v>
                </c:pt>
                <c:pt idx="1642">
                  <c:v>26.1264</c:v>
                </c:pt>
                <c:pt idx="1643">
                  <c:v>22.860600000000002</c:v>
                </c:pt>
                <c:pt idx="1644">
                  <c:v>19.594799999999999</c:v>
                </c:pt>
                <c:pt idx="1645">
                  <c:v>16.329000000000001</c:v>
                </c:pt>
                <c:pt idx="1646">
                  <c:v>13.0632</c:v>
                </c:pt>
                <c:pt idx="1647">
                  <c:v>9.7973999999999997</c:v>
                </c:pt>
                <c:pt idx="1648">
                  <c:v>6.5316000000000001</c:v>
                </c:pt>
                <c:pt idx="1649">
                  <c:v>3.2658</c:v>
                </c:pt>
                <c:pt idx="1650" formatCode="0.00E+00">
                  <c:v>-2.9072199999999999E-13</c:v>
                </c:pt>
                <c:pt idx="1651">
                  <c:v>-3.2658</c:v>
                </c:pt>
                <c:pt idx="1652">
                  <c:v>-6.5316000000000001</c:v>
                </c:pt>
                <c:pt idx="1653">
                  <c:v>-9.7973999999999997</c:v>
                </c:pt>
                <c:pt idx="1654">
                  <c:v>-13.0632</c:v>
                </c:pt>
                <c:pt idx="1655">
                  <c:v>-16.329000000000001</c:v>
                </c:pt>
                <c:pt idx="1656">
                  <c:v>-19.594799999999999</c:v>
                </c:pt>
                <c:pt idx="1657">
                  <c:v>-22.860600000000002</c:v>
                </c:pt>
                <c:pt idx="1658">
                  <c:v>-26.1264</c:v>
                </c:pt>
                <c:pt idx="1659">
                  <c:v>-29.392199999999999</c:v>
                </c:pt>
                <c:pt idx="1660">
                  <c:v>-32.658000000000001</c:v>
                </c:pt>
                <c:pt idx="1661">
                  <c:v>-35.9238</c:v>
                </c:pt>
                <c:pt idx="1662">
                  <c:v>-39.189599999999999</c:v>
                </c:pt>
                <c:pt idx="1663">
                  <c:v>-42.455399999999997</c:v>
                </c:pt>
                <c:pt idx="1664">
                  <c:v>-45.721200000000003</c:v>
                </c:pt>
                <c:pt idx="1665">
                  <c:v>-48.987000000000002</c:v>
                </c:pt>
                <c:pt idx="1666">
                  <c:v>-52.252800000000001</c:v>
                </c:pt>
                <c:pt idx="1667">
                  <c:v>-55.518599999999999</c:v>
                </c:pt>
                <c:pt idx="1668">
                  <c:v>-58.784399999999998</c:v>
                </c:pt>
                <c:pt idx="1669">
                  <c:v>-62.050199999999997</c:v>
                </c:pt>
                <c:pt idx="1670">
                  <c:v>-65.316000000000003</c:v>
                </c:pt>
                <c:pt idx="1671">
                  <c:v>-68.581800000000001</c:v>
                </c:pt>
                <c:pt idx="1672">
                  <c:v>-71.8476</c:v>
                </c:pt>
                <c:pt idx="1673">
                  <c:v>-75.113399999999999</c:v>
                </c:pt>
                <c:pt idx="1674">
                  <c:v>-78.379199999999997</c:v>
                </c:pt>
                <c:pt idx="1675">
                  <c:v>-81.644999999999996</c:v>
                </c:pt>
                <c:pt idx="1676">
                  <c:v>-84.910799999999995</c:v>
                </c:pt>
                <c:pt idx="1677">
                  <c:v>-88.176599999999993</c:v>
                </c:pt>
                <c:pt idx="1678">
                  <c:v>-91.442400000000006</c:v>
                </c:pt>
                <c:pt idx="1679">
                  <c:v>-94.708200000000005</c:v>
                </c:pt>
                <c:pt idx="1680">
                  <c:v>-97.974000000000004</c:v>
                </c:pt>
                <c:pt idx="1681">
                  <c:v>-101.24</c:v>
                </c:pt>
                <c:pt idx="1682">
                  <c:v>-104.506</c:v>
                </c:pt>
                <c:pt idx="1683">
                  <c:v>-107.771</c:v>
                </c:pt>
                <c:pt idx="1684">
                  <c:v>-111.03700000000001</c:v>
                </c:pt>
                <c:pt idx="1685">
                  <c:v>-114.303</c:v>
                </c:pt>
                <c:pt idx="1686">
                  <c:v>-117.569</c:v>
                </c:pt>
                <c:pt idx="1687">
                  <c:v>-120.83499999999999</c:v>
                </c:pt>
                <c:pt idx="1688">
                  <c:v>-124.1</c:v>
                </c:pt>
                <c:pt idx="1689">
                  <c:v>-127.366</c:v>
                </c:pt>
                <c:pt idx="1690">
                  <c:v>-130.63200000000001</c:v>
                </c:pt>
                <c:pt idx="1691">
                  <c:v>-133.898</c:v>
                </c:pt>
                <c:pt idx="1692">
                  <c:v>-137.16399999999999</c:v>
                </c:pt>
                <c:pt idx="1693">
                  <c:v>-140.429</c:v>
                </c:pt>
                <c:pt idx="1694">
                  <c:v>-143.69499999999999</c:v>
                </c:pt>
                <c:pt idx="1695">
                  <c:v>-146.96100000000001</c:v>
                </c:pt>
                <c:pt idx="1696">
                  <c:v>-150.227</c:v>
                </c:pt>
                <c:pt idx="1697">
                  <c:v>-153.49299999999999</c:v>
                </c:pt>
                <c:pt idx="1698">
                  <c:v>-156.75800000000001</c:v>
                </c:pt>
                <c:pt idx="1699">
                  <c:v>-160.024</c:v>
                </c:pt>
                <c:pt idx="1700">
                  <c:v>-163.29</c:v>
                </c:pt>
                <c:pt idx="1701">
                  <c:v>-160.024</c:v>
                </c:pt>
                <c:pt idx="1702">
                  <c:v>-156.75800000000001</c:v>
                </c:pt>
                <c:pt idx="1703">
                  <c:v>-153.49299999999999</c:v>
                </c:pt>
                <c:pt idx="1704">
                  <c:v>-150.227</c:v>
                </c:pt>
                <c:pt idx="1705">
                  <c:v>-146.96100000000001</c:v>
                </c:pt>
                <c:pt idx="1706">
                  <c:v>-143.69499999999999</c:v>
                </c:pt>
                <c:pt idx="1707">
                  <c:v>-140.429</c:v>
                </c:pt>
                <c:pt idx="1708">
                  <c:v>-137.16399999999999</c:v>
                </c:pt>
                <c:pt idx="1709">
                  <c:v>-133.898</c:v>
                </c:pt>
                <c:pt idx="1710">
                  <c:v>-130.63200000000001</c:v>
                </c:pt>
                <c:pt idx="1711">
                  <c:v>-127.366</c:v>
                </c:pt>
                <c:pt idx="1712">
                  <c:v>-124.1</c:v>
                </c:pt>
                <c:pt idx="1713">
                  <c:v>-120.83499999999999</c:v>
                </c:pt>
                <c:pt idx="1714">
                  <c:v>-117.569</c:v>
                </c:pt>
                <c:pt idx="1715">
                  <c:v>-114.303</c:v>
                </c:pt>
                <c:pt idx="1716">
                  <c:v>-111.03700000000001</c:v>
                </c:pt>
                <c:pt idx="1717">
                  <c:v>-107.771</c:v>
                </c:pt>
                <c:pt idx="1718">
                  <c:v>-104.506</c:v>
                </c:pt>
                <c:pt idx="1719">
                  <c:v>-101.24</c:v>
                </c:pt>
                <c:pt idx="1720">
                  <c:v>-97.974000000000004</c:v>
                </c:pt>
                <c:pt idx="1721">
                  <c:v>-94.708200000000005</c:v>
                </c:pt>
                <c:pt idx="1722">
                  <c:v>-91.442400000000006</c:v>
                </c:pt>
                <c:pt idx="1723">
                  <c:v>-88.176599999999993</c:v>
                </c:pt>
                <c:pt idx="1724">
                  <c:v>-84.910799999999995</c:v>
                </c:pt>
                <c:pt idx="1725">
                  <c:v>-81.644999999999996</c:v>
                </c:pt>
                <c:pt idx="1726">
                  <c:v>-78.379199999999997</c:v>
                </c:pt>
                <c:pt idx="1727">
                  <c:v>-75.113399999999999</c:v>
                </c:pt>
                <c:pt idx="1728">
                  <c:v>-71.8476</c:v>
                </c:pt>
                <c:pt idx="1729">
                  <c:v>-68.581800000000001</c:v>
                </c:pt>
                <c:pt idx="1730">
                  <c:v>-65.316000000000003</c:v>
                </c:pt>
                <c:pt idx="1731">
                  <c:v>-62.050199999999997</c:v>
                </c:pt>
                <c:pt idx="1732">
                  <c:v>-58.784399999999998</c:v>
                </c:pt>
                <c:pt idx="1733">
                  <c:v>-55.518599999999999</c:v>
                </c:pt>
                <c:pt idx="1734">
                  <c:v>-52.252800000000001</c:v>
                </c:pt>
                <c:pt idx="1735">
                  <c:v>-48.987000000000002</c:v>
                </c:pt>
                <c:pt idx="1736">
                  <c:v>-45.721200000000003</c:v>
                </c:pt>
                <c:pt idx="1737">
                  <c:v>-42.455399999999997</c:v>
                </c:pt>
                <c:pt idx="1738">
                  <c:v>-39.189599999999999</c:v>
                </c:pt>
                <c:pt idx="1739">
                  <c:v>-35.9238</c:v>
                </c:pt>
                <c:pt idx="1740">
                  <c:v>-32.658000000000001</c:v>
                </c:pt>
                <c:pt idx="1741">
                  <c:v>-29.392199999999999</c:v>
                </c:pt>
                <c:pt idx="1742">
                  <c:v>-26.1264</c:v>
                </c:pt>
                <c:pt idx="1743">
                  <c:v>-22.860600000000002</c:v>
                </c:pt>
                <c:pt idx="1744">
                  <c:v>-19.594799999999999</c:v>
                </c:pt>
                <c:pt idx="1745">
                  <c:v>-16.329000000000001</c:v>
                </c:pt>
                <c:pt idx="1746">
                  <c:v>-13.0632</c:v>
                </c:pt>
                <c:pt idx="1747">
                  <c:v>-9.7973999999999997</c:v>
                </c:pt>
                <c:pt idx="1748">
                  <c:v>-6.5316000000000001</c:v>
                </c:pt>
                <c:pt idx="1749">
                  <c:v>-3.2658</c:v>
                </c:pt>
                <c:pt idx="1750" formatCode="0.00E+00">
                  <c:v>-2.8824199999999998E-13</c:v>
                </c:pt>
                <c:pt idx="1751">
                  <c:v>3.2658</c:v>
                </c:pt>
                <c:pt idx="1752">
                  <c:v>6.5316000000000001</c:v>
                </c:pt>
                <c:pt idx="1753">
                  <c:v>9.7973999999999997</c:v>
                </c:pt>
                <c:pt idx="1754">
                  <c:v>13.0632</c:v>
                </c:pt>
                <c:pt idx="1755">
                  <c:v>16.329000000000001</c:v>
                </c:pt>
                <c:pt idx="1756">
                  <c:v>19.594799999999999</c:v>
                </c:pt>
                <c:pt idx="1757">
                  <c:v>22.860600000000002</c:v>
                </c:pt>
                <c:pt idx="1758">
                  <c:v>26.1264</c:v>
                </c:pt>
                <c:pt idx="1759">
                  <c:v>29.392199999999999</c:v>
                </c:pt>
                <c:pt idx="1760">
                  <c:v>32.658000000000001</c:v>
                </c:pt>
                <c:pt idx="1761">
                  <c:v>35.9238</c:v>
                </c:pt>
                <c:pt idx="1762">
                  <c:v>39.189599999999999</c:v>
                </c:pt>
                <c:pt idx="1763">
                  <c:v>42.455399999999997</c:v>
                </c:pt>
                <c:pt idx="1764">
                  <c:v>45.721200000000003</c:v>
                </c:pt>
                <c:pt idx="1765">
                  <c:v>48.987000000000002</c:v>
                </c:pt>
                <c:pt idx="1766">
                  <c:v>52.252800000000001</c:v>
                </c:pt>
                <c:pt idx="1767">
                  <c:v>55.518599999999999</c:v>
                </c:pt>
                <c:pt idx="1768">
                  <c:v>58.784399999999998</c:v>
                </c:pt>
                <c:pt idx="1769">
                  <c:v>62.050199999999997</c:v>
                </c:pt>
                <c:pt idx="1770">
                  <c:v>65.316000000000003</c:v>
                </c:pt>
                <c:pt idx="1771">
                  <c:v>68.581800000000001</c:v>
                </c:pt>
                <c:pt idx="1772">
                  <c:v>71.8476</c:v>
                </c:pt>
                <c:pt idx="1773">
                  <c:v>75.113399999999999</c:v>
                </c:pt>
                <c:pt idx="1774">
                  <c:v>78.379199999999997</c:v>
                </c:pt>
                <c:pt idx="1775">
                  <c:v>81.644999999999996</c:v>
                </c:pt>
                <c:pt idx="1776">
                  <c:v>84.910799999999995</c:v>
                </c:pt>
                <c:pt idx="1777">
                  <c:v>88.176599999999993</c:v>
                </c:pt>
                <c:pt idx="1778">
                  <c:v>91.442400000000006</c:v>
                </c:pt>
                <c:pt idx="1779">
                  <c:v>94.708200000000005</c:v>
                </c:pt>
                <c:pt idx="1780">
                  <c:v>97.974000000000004</c:v>
                </c:pt>
                <c:pt idx="1781">
                  <c:v>101.24</c:v>
                </c:pt>
                <c:pt idx="1782">
                  <c:v>104.506</c:v>
                </c:pt>
                <c:pt idx="1783">
                  <c:v>107.771</c:v>
                </c:pt>
                <c:pt idx="1784">
                  <c:v>111.03700000000001</c:v>
                </c:pt>
                <c:pt idx="1785">
                  <c:v>114.303</c:v>
                </c:pt>
                <c:pt idx="1786">
                  <c:v>117.569</c:v>
                </c:pt>
                <c:pt idx="1787">
                  <c:v>120.83499999999999</c:v>
                </c:pt>
                <c:pt idx="1788">
                  <c:v>124.1</c:v>
                </c:pt>
                <c:pt idx="1789">
                  <c:v>127.366</c:v>
                </c:pt>
                <c:pt idx="1790">
                  <c:v>130.63200000000001</c:v>
                </c:pt>
                <c:pt idx="1791">
                  <c:v>133.898</c:v>
                </c:pt>
                <c:pt idx="1792">
                  <c:v>137.16399999999999</c:v>
                </c:pt>
                <c:pt idx="1793">
                  <c:v>140.429</c:v>
                </c:pt>
                <c:pt idx="1794">
                  <c:v>143.69499999999999</c:v>
                </c:pt>
                <c:pt idx="1795">
                  <c:v>146.96100000000001</c:v>
                </c:pt>
                <c:pt idx="1796">
                  <c:v>150.227</c:v>
                </c:pt>
                <c:pt idx="1797">
                  <c:v>153.49299999999999</c:v>
                </c:pt>
                <c:pt idx="1798">
                  <c:v>156.75800000000001</c:v>
                </c:pt>
                <c:pt idx="1799">
                  <c:v>160.024</c:v>
                </c:pt>
                <c:pt idx="1800">
                  <c:v>163.29</c:v>
                </c:pt>
                <c:pt idx="1801">
                  <c:v>160.024</c:v>
                </c:pt>
                <c:pt idx="1802">
                  <c:v>156.75800000000001</c:v>
                </c:pt>
                <c:pt idx="1803">
                  <c:v>153.49299999999999</c:v>
                </c:pt>
                <c:pt idx="1804">
                  <c:v>150.227</c:v>
                </c:pt>
                <c:pt idx="1805">
                  <c:v>146.96100000000001</c:v>
                </c:pt>
                <c:pt idx="1806">
                  <c:v>143.69499999999999</c:v>
                </c:pt>
                <c:pt idx="1807">
                  <c:v>140.429</c:v>
                </c:pt>
                <c:pt idx="1808">
                  <c:v>137.16399999999999</c:v>
                </c:pt>
                <c:pt idx="1809">
                  <c:v>133.898</c:v>
                </c:pt>
                <c:pt idx="1810">
                  <c:v>130.63200000000001</c:v>
                </c:pt>
                <c:pt idx="1811">
                  <c:v>127.366</c:v>
                </c:pt>
                <c:pt idx="1812">
                  <c:v>124.1</c:v>
                </c:pt>
                <c:pt idx="1813">
                  <c:v>120.83499999999999</c:v>
                </c:pt>
                <c:pt idx="1814">
                  <c:v>117.569</c:v>
                </c:pt>
                <c:pt idx="1815">
                  <c:v>114.303</c:v>
                </c:pt>
                <c:pt idx="1816">
                  <c:v>111.03700000000001</c:v>
                </c:pt>
                <c:pt idx="1817">
                  <c:v>107.771</c:v>
                </c:pt>
                <c:pt idx="1818">
                  <c:v>104.506</c:v>
                </c:pt>
                <c:pt idx="1819">
                  <c:v>101.24</c:v>
                </c:pt>
                <c:pt idx="1820">
                  <c:v>97.974000000000004</c:v>
                </c:pt>
                <c:pt idx="1821">
                  <c:v>94.708200000000005</c:v>
                </c:pt>
                <c:pt idx="1822">
                  <c:v>91.442400000000006</c:v>
                </c:pt>
                <c:pt idx="1823">
                  <c:v>88.176599999999993</c:v>
                </c:pt>
                <c:pt idx="1824">
                  <c:v>84.910799999999995</c:v>
                </c:pt>
                <c:pt idx="1825">
                  <c:v>81.644999999999996</c:v>
                </c:pt>
                <c:pt idx="1826">
                  <c:v>78.379199999999997</c:v>
                </c:pt>
                <c:pt idx="1827">
                  <c:v>75.113399999999999</c:v>
                </c:pt>
                <c:pt idx="1828">
                  <c:v>71.8476</c:v>
                </c:pt>
                <c:pt idx="1829">
                  <c:v>68.581800000000001</c:v>
                </c:pt>
                <c:pt idx="1830">
                  <c:v>65.316000000000003</c:v>
                </c:pt>
                <c:pt idx="1831">
                  <c:v>62.050199999999997</c:v>
                </c:pt>
                <c:pt idx="1832">
                  <c:v>58.784399999999998</c:v>
                </c:pt>
                <c:pt idx="1833">
                  <c:v>55.518599999999999</c:v>
                </c:pt>
                <c:pt idx="1834">
                  <c:v>52.252800000000001</c:v>
                </c:pt>
                <c:pt idx="1835">
                  <c:v>48.987000000000002</c:v>
                </c:pt>
                <c:pt idx="1836">
                  <c:v>45.721200000000003</c:v>
                </c:pt>
                <c:pt idx="1837">
                  <c:v>42.455399999999997</c:v>
                </c:pt>
                <c:pt idx="1838">
                  <c:v>39.189599999999999</c:v>
                </c:pt>
                <c:pt idx="1839">
                  <c:v>35.9238</c:v>
                </c:pt>
                <c:pt idx="1840">
                  <c:v>32.658000000000001</c:v>
                </c:pt>
                <c:pt idx="1841">
                  <c:v>29.392199999999999</c:v>
                </c:pt>
                <c:pt idx="1842">
                  <c:v>26.1264</c:v>
                </c:pt>
                <c:pt idx="1843">
                  <c:v>22.860600000000002</c:v>
                </c:pt>
                <c:pt idx="1844">
                  <c:v>19.594799999999999</c:v>
                </c:pt>
                <c:pt idx="1845">
                  <c:v>16.329000000000001</c:v>
                </c:pt>
                <c:pt idx="1846">
                  <c:v>13.0632</c:v>
                </c:pt>
                <c:pt idx="1847">
                  <c:v>9.7973999999999997</c:v>
                </c:pt>
                <c:pt idx="1848">
                  <c:v>6.5316000000000001</c:v>
                </c:pt>
                <c:pt idx="1849">
                  <c:v>3.2658</c:v>
                </c:pt>
                <c:pt idx="1850" formatCode="0.00E+00">
                  <c:v>-2.9072199999999999E-13</c:v>
                </c:pt>
                <c:pt idx="1851">
                  <c:v>-3.2658</c:v>
                </c:pt>
                <c:pt idx="1852">
                  <c:v>-6.5316000000000001</c:v>
                </c:pt>
                <c:pt idx="1853">
                  <c:v>-9.7973999999999997</c:v>
                </c:pt>
                <c:pt idx="1854">
                  <c:v>-13.0632</c:v>
                </c:pt>
                <c:pt idx="1855">
                  <c:v>-16.329000000000001</c:v>
                </c:pt>
                <c:pt idx="1856">
                  <c:v>-19.594799999999999</c:v>
                </c:pt>
                <c:pt idx="1857">
                  <c:v>-22.860600000000002</c:v>
                </c:pt>
                <c:pt idx="1858">
                  <c:v>-26.1264</c:v>
                </c:pt>
                <c:pt idx="1859">
                  <c:v>-29.392199999999999</c:v>
                </c:pt>
                <c:pt idx="1860">
                  <c:v>-32.658000000000001</c:v>
                </c:pt>
                <c:pt idx="1861">
                  <c:v>-35.9238</c:v>
                </c:pt>
                <c:pt idx="1862">
                  <c:v>-39.189599999999999</c:v>
                </c:pt>
                <c:pt idx="1863">
                  <c:v>-42.455399999999997</c:v>
                </c:pt>
                <c:pt idx="1864">
                  <c:v>-45.721200000000003</c:v>
                </c:pt>
                <c:pt idx="1865">
                  <c:v>-48.987000000000002</c:v>
                </c:pt>
                <c:pt idx="1866">
                  <c:v>-52.252800000000001</c:v>
                </c:pt>
                <c:pt idx="1867">
                  <c:v>-55.518599999999999</c:v>
                </c:pt>
                <c:pt idx="1868">
                  <c:v>-58.784399999999998</c:v>
                </c:pt>
                <c:pt idx="1869">
                  <c:v>-62.050199999999997</c:v>
                </c:pt>
                <c:pt idx="1870">
                  <c:v>-65.316000000000003</c:v>
                </c:pt>
                <c:pt idx="1871">
                  <c:v>-68.581800000000001</c:v>
                </c:pt>
                <c:pt idx="1872">
                  <c:v>-71.8476</c:v>
                </c:pt>
                <c:pt idx="1873">
                  <c:v>-75.113399999999999</c:v>
                </c:pt>
                <c:pt idx="1874">
                  <c:v>-78.379199999999997</c:v>
                </c:pt>
                <c:pt idx="1875">
                  <c:v>-81.644999999999996</c:v>
                </c:pt>
                <c:pt idx="1876">
                  <c:v>-84.910799999999995</c:v>
                </c:pt>
                <c:pt idx="1877">
                  <c:v>-88.176599999999993</c:v>
                </c:pt>
                <c:pt idx="1878">
                  <c:v>-91.442400000000006</c:v>
                </c:pt>
                <c:pt idx="1879">
                  <c:v>-94.708200000000005</c:v>
                </c:pt>
                <c:pt idx="1880">
                  <c:v>-97.974000000000004</c:v>
                </c:pt>
                <c:pt idx="1881">
                  <c:v>-101.24</c:v>
                </c:pt>
                <c:pt idx="1882">
                  <c:v>-104.506</c:v>
                </c:pt>
                <c:pt idx="1883">
                  <c:v>-107.771</c:v>
                </c:pt>
                <c:pt idx="1884">
                  <c:v>-111.03700000000001</c:v>
                </c:pt>
                <c:pt idx="1885">
                  <c:v>-114.303</c:v>
                </c:pt>
                <c:pt idx="1886">
                  <c:v>-117.569</c:v>
                </c:pt>
                <c:pt idx="1887">
                  <c:v>-120.83499999999999</c:v>
                </c:pt>
                <c:pt idx="1888">
                  <c:v>-124.1</c:v>
                </c:pt>
                <c:pt idx="1889">
                  <c:v>-127.366</c:v>
                </c:pt>
                <c:pt idx="1890">
                  <c:v>-130.63200000000001</c:v>
                </c:pt>
                <c:pt idx="1891">
                  <c:v>-133.898</c:v>
                </c:pt>
                <c:pt idx="1892">
                  <c:v>-137.16399999999999</c:v>
                </c:pt>
                <c:pt idx="1893">
                  <c:v>-140.429</c:v>
                </c:pt>
                <c:pt idx="1894">
                  <c:v>-143.69499999999999</c:v>
                </c:pt>
                <c:pt idx="1895">
                  <c:v>-146.96100000000001</c:v>
                </c:pt>
                <c:pt idx="1896">
                  <c:v>-150.227</c:v>
                </c:pt>
                <c:pt idx="1897">
                  <c:v>-153.49299999999999</c:v>
                </c:pt>
                <c:pt idx="1898">
                  <c:v>-156.75800000000001</c:v>
                </c:pt>
                <c:pt idx="1899">
                  <c:v>-160.024</c:v>
                </c:pt>
                <c:pt idx="1900">
                  <c:v>-163.29</c:v>
                </c:pt>
                <c:pt idx="1901">
                  <c:v>-160.024</c:v>
                </c:pt>
                <c:pt idx="1902">
                  <c:v>-156.75800000000001</c:v>
                </c:pt>
                <c:pt idx="1903">
                  <c:v>-153.49299999999999</c:v>
                </c:pt>
                <c:pt idx="1904">
                  <c:v>-150.227</c:v>
                </c:pt>
                <c:pt idx="1905">
                  <c:v>-146.96100000000001</c:v>
                </c:pt>
                <c:pt idx="1906">
                  <c:v>-143.69499999999999</c:v>
                </c:pt>
                <c:pt idx="1907">
                  <c:v>-140.429</c:v>
                </c:pt>
                <c:pt idx="1908">
                  <c:v>-137.16399999999999</c:v>
                </c:pt>
                <c:pt idx="1909">
                  <c:v>-133.898</c:v>
                </c:pt>
                <c:pt idx="1910">
                  <c:v>-130.63200000000001</c:v>
                </c:pt>
                <c:pt idx="1911">
                  <c:v>-127.366</c:v>
                </c:pt>
                <c:pt idx="1912">
                  <c:v>-124.1</c:v>
                </c:pt>
                <c:pt idx="1913">
                  <c:v>-120.83499999999999</c:v>
                </c:pt>
                <c:pt idx="1914">
                  <c:v>-117.569</c:v>
                </c:pt>
                <c:pt idx="1915">
                  <c:v>-114.303</c:v>
                </c:pt>
                <c:pt idx="1916">
                  <c:v>-111.03700000000001</c:v>
                </c:pt>
                <c:pt idx="1917">
                  <c:v>-107.771</c:v>
                </c:pt>
                <c:pt idx="1918">
                  <c:v>-104.506</c:v>
                </c:pt>
                <c:pt idx="1919">
                  <c:v>-101.24</c:v>
                </c:pt>
                <c:pt idx="1920">
                  <c:v>-97.974000000000004</c:v>
                </c:pt>
                <c:pt idx="1921">
                  <c:v>-94.708200000000005</c:v>
                </c:pt>
                <c:pt idx="1922">
                  <c:v>-91.442400000000006</c:v>
                </c:pt>
                <c:pt idx="1923">
                  <c:v>-88.176599999999993</c:v>
                </c:pt>
                <c:pt idx="1924">
                  <c:v>-84.910799999999995</c:v>
                </c:pt>
                <c:pt idx="1925">
                  <c:v>-81.644999999999996</c:v>
                </c:pt>
                <c:pt idx="1926">
                  <c:v>-78.379199999999997</c:v>
                </c:pt>
                <c:pt idx="1927">
                  <c:v>-75.113399999999999</c:v>
                </c:pt>
                <c:pt idx="1928">
                  <c:v>-71.8476</c:v>
                </c:pt>
                <c:pt idx="1929">
                  <c:v>-68.581800000000001</c:v>
                </c:pt>
                <c:pt idx="1930">
                  <c:v>-65.316000000000003</c:v>
                </c:pt>
                <c:pt idx="1931">
                  <c:v>-62.050199999999997</c:v>
                </c:pt>
                <c:pt idx="1932">
                  <c:v>-58.784399999999998</c:v>
                </c:pt>
                <c:pt idx="1933">
                  <c:v>-55.518599999999999</c:v>
                </c:pt>
                <c:pt idx="1934">
                  <c:v>-52.252800000000001</c:v>
                </c:pt>
                <c:pt idx="1935">
                  <c:v>-48.987000000000002</c:v>
                </c:pt>
                <c:pt idx="1936">
                  <c:v>-45.721200000000003</c:v>
                </c:pt>
                <c:pt idx="1937">
                  <c:v>-42.455399999999997</c:v>
                </c:pt>
                <c:pt idx="1938">
                  <c:v>-39.189599999999999</c:v>
                </c:pt>
                <c:pt idx="1939">
                  <c:v>-35.9238</c:v>
                </c:pt>
                <c:pt idx="1940">
                  <c:v>-32.658000000000001</c:v>
                </c:pt>
                <c:pt idx="1941">
                  <c:v>-29.392199999999999</c:v>
                </c:pt>
                <c:pt idx="1942">
                  <c:v>-26.1264</c:v>
                </c:pt>
                <c:pt idx="1943">
                  <c:v>-22.860600000000002</c:v>
                </c:pt>
                <c:pt idx="1944">
                  <c:v>-19.594799999999999</c:v>
                </c:pt>
                <c:pt idx="1945">
                  <c:v>-16.329000000000001</c:v>
                </c:pt>
                <c:pt idx="1946">
                  <c:v>-13.0632</c:v>
                </c:pt>
                <c:pt idx="1947">
                  <c:v>-9.7973999999999997</c:v>
                </c:pt>
                <c:pt idx="1948">
                  <c:v>-6.5316000000000001</c:v>
                </c:pt>
                <c:pt idx="1949">
                  <c:v>-3.2658</c:v>
                </c:pt>
                <c:pt idx="1950" formatCode="0.00E+00">
                  <c:v>-2.8824199999999998E-13</c:v>
                </c:pt>
                <c:pt idx="1951">
                  <c:v>3.2658</c:v>
                </c:pt>
                <c:pt idx="1952">
                  <c:v>6.5316000000000001</c:v>
                </c:pt>
                <c:pt idx="1953">
                  <c:v>9.7973999999999997</c:v>
                </c:pt>
                <c:pt idx="1954">
                  <c:v>13.0632</c:v>
                </c:pt>
                <c:pt idx="1955">
                  <c:v>16.329000000000001</c:v>
                </c:pt>
                <c:pt idx="1956">
                  <c:v>19.594799999999999</c:v>
                </c:pt>
                <c:pt idx="1957">
                  <c:v>22.860600000000002</c:v>
                </c:pt>
                <c:pt idx="1958">
                  <c:v>26.1264</c:v>
                </c:pt>
                <c:pt idx="1959">
                  <c:v>29.392199999999999</c:v>
                </c:pt>
                <c:pt idx="1960">
                  <c:v>32.658000000000001</c:v>
                </c:pt>
                <c:pt idx="1961">
                  <c:v>35.9238</c:v>
                </c:pt>
                <c:pt idx="1962">
                  <c:v>39.189599999999999</c:v>
                </c:pt>
                <c:pt idx="1963">
                  <c:v>42.455399999999997</c:v>
                </c:pt>
                <c:pt idx="1964">
                  <c:v>45.721200000000003</c:v>
                </c:pt>
                <c:pt idx="1965">
                  <c:v>48.987000000000002</c:v>
                </c:pt>
                <c:pt idx="1966">
                  <c:v>52.252800000000001</c:v>
                </c:pt>
                <c:pt idx="1967">
                  <c:v>55.518599999999999</c:v>
                </c:pt>
                <c:pt idx="1968">
                  <c:v>58.784399999999998</c:v>
                </c:pt>
                <c:pt idx="1969">
                  <c:v>62.050199999999997</c:v>
                </c:pt>
                <c:pt idx="1970">
                  <c:v>65.316000000000003</c:v>
                </c:pt>
                <c:pt idx="1971">
                  <c:v>68.581800000000001</c:v>
                </c:pt>
                <c:pt idx="1972">
                  <c:v>71.8476</c:v>
                </c:pt>
                <c:pt idx="1973">
                  <c:v>75.113399999999999</c:v>
                </c:pt>
                <c:pt idx="1974">
                  <c:v>78.379199999999997</c:v>
                </c:pt>
                <c:pt idx="1975">
                  <c:v>81.644999999999996</c:v>
                </c:pt>
                <c:pt idx="1976">
                  <c:v>84.910799999999995</c:v>
                </c:pt>
                <c:pt idx="1977">
                  <c:v>88.176599999999993</c:v>
                </c:pt>
                <c:pt idx="1978">
                  <c:v>91.442400000000006</c:v>
                </c:pt>
                <c:pt idx="1979">
                  <c:v>94.708200000000005</c:v>
                </c:pt>
                <c:pt idx="1980">
                  <c:v>97.974000000000004</c:v>
                </c:pt>
                <c:pt idx="1981">
                  <c:v>101.24</c:v>
                </c:pt>
                <c:pt idx="1982">
                  <c:v>104.506</c:v>
                </c:pt>
                <c:pt idx="1983">
                  <c:v>107.771</c:v>
                </c:pt>
                <c:pt idx="1984">
                  <c:v>111.03700000000001</c:v>
                </c:pt>
                <c:pt idx="1985">
                  <c:v>114.303</c:v>
                </c:pt>
                <c:pt idx="1986">
                  <c:v>117.569</c:v>
                </c:pt>
                <c:pt idx="1987">
                  <c:v>120.83499999999999</c:v>
                </c:pt>
                <c:pt idx="1988">
                  <c:v>124.1</c:v>
                </c:pt>
                <c:pt idx="1989">
                  <c:v>127.366</c:v>
                </c:pt>
                <c:pt idx="1990">
                  <c:v>130.63200000000001</c:v>
                </c:pt>
                <c:pt idx="1991">
                  <c:v>133.898</c:v>
                </c:pt>
                <c:pt idx="1992">
                  <c:v>137.16399999999999</c:v>
                </c:pt>
                <c:pt idx="1993">
                  <c:v>140.429</c:v>
                </c:pt>
                <c:pt idx="1994">
                  <c:v>143.69499999999999</c:v>
                </c:pt>
                <c:pt idx="1995">
                  <c:v>146.96100000000001</c:v>
                </c:pt>
                <c:pt idx="1996">
                  <c:v>150.227</c:v>
                </c:pt>
                <c:pt idx="1997">
                  <c:v>153.49299999999999</c:v>
                </c:pt>
                <c:pt idx="1998">
                  <c:v>156.75800000000001</c:v>
                </c:pt>
                <c:pt idx="1999">
                  <c:v>160.024</c:v>
                </c:pt>
                <c:pt idx="2000">
                  <c:v>163.29</c:v>
                </c:pt>
                <c:pt idx="2001">
                  <c:v>160.024</c:v>
                </c:pt>
                <c:pt idx="2002">
                  <c:v>156.75800000000001</c:v>
                </c:pt>
                <c:pt idx="2003">
                  <c:v>153.49299999999999</c:v>
                </c:pt>
                <c:pt idx="2004">
                  <c:v>150.227</c:v>
                </c:pt>
                <c:pt idx="2005">
                  <c:v>146.96100000000001</c:v>
                </c:pt>
                <c:pt idx="2006">
                  <c:v>143.69499999999999</c:v>
                </c:pt>
                <c:pt idx="2007">
                  <c:v>140.429</c:v>
                </c:pt>
                <c:pt idx="2008">
                  <c:v>137.16399999999999</c:v>
                </c:pt>
                <c:pt idx="2009">
                  <c:v>133.898</c:v>
                </c:pt>
                <c:pt idx="2010">
                  <c:v>130.63200000000001</c:v>
                </c:pt>
                <c:pt idx="2011">
                  <c:v>127.366</c:v>
                </c:pt>
                <c:pt idx="2012">
                  <c:v>124.1</c:v>
                </c:pt>
                <c:pt idx="2013">
                  <c:v>120.83499999999999</c:v>
                </c:pt>
                <c:pt idx="2014">
                  <c:v>117.569</c:v>
                </c:pt>
                <c:pt idx="2015">
                  <c:v>114.303</c:v>
                </c:pt>
                <c:pt idx="2016">
                  <c:v>111.03700000000001</c:v>
                </c:pt>
                <c:pt idx="2017">
                  <c:v>107.771</c:v>
                </c:pt>
                <c:pt idx="2018">
                  <c:v>104.506</c:v>
                </c:pt>
                <c:pt idx="2019">
                  <c:v>101.24</c:v>
                </c:pt>
                <c:pt idx="2020">
                  <c:v>97.974000000000004</c:v>
                </c:pt>
                <c:pt idx="2021">
                  <c:v>94.708200000000005</c:v>
                </c:pt>
                <c:pt idx="2022">
                  <c:v>91.442400000000006</c:v>
                </c:pt>
                <c:pt idx="2023">
                  <c:v>88.176599999999993</c:v>
                </c:pt>
                <c:pt idx="2024">
                  <c:v>84.910799999999995</c:v>
                </c:pt>
                <c:pt idx="2025">
                  <c:v>81.644999999999996</c:v>
                </c:pt>
                <c:pt idx="2026">
                  <c:v>78.379199999999997</c:v>
                </c:pt>
                <c:pt idx="2027">
                  <c:v>75.113399999999999</c:v>
                </c:pt>
                <c:pt idx="2028">
                  <c:v>71.8476</c:v>
                </c:pt>
                <c:pt idx="2029">
                  <c:v>68.581800000000001</c:v>
                </c:pt>
                <c:pt idx="2030">
                  <c:v>65.316000000000003</c:v>
                </c:pt>
                <c:pt idx="2031">
                  <c:v>62.050199999999997</c:v>
                </c:pt>
                <c:pt idx="2032">
                  <c:v>58.784399999999998</c:v>
                </c:pt>
                <c:pt idx="2033">
                  <c:v>55.518599999999999</c:v>
                </c:pt>
                <c:pt idx="2034">
                  <c:v>52.252800000000001</c:v>
                </c:pt>
                <c:pt idx="2035">
                  <c:v>48.987000000000002</c:v>
                </c:pt>
                <c:pt idx="2036">
                  <c:v>45.721200000000003</c:v>
                </c:pt>
                <c:pt idx="2037">
                  <c:v>42.455399999999997</c:v>
                </c:pt>
                <c:pt idx="2038">
                  <c:v>39.189599999999999</c:v>
                </c:pt>
                <c:pt idx="2039">
                  <c:v>35.9238</c:v>
                </c:pt>
                <c:pt idx="2040">
                  <c:v>32.658000000000001</c:v>
                </c:pt>
                <c:pt idx="2041">
                  <c:v>29.392199999999999</c:v>
                </c:pt>
                <c:pt idx="2042">
                  <c:v>26.1264</c:v>
                </c:pt>
                <c:pt idx="2043">
                  <c:v>22.860600000000002</c:v>
                </c:pt>
                <c:pt idx="2044">
                  <c:v>19.594799999999999</c:v>
                </c:pt>
                <c:pt idx="2045">
                  <c:v>16.329000000000001</c:v>
                </c:pt>
                <c:pt idx="2046">
                  <c:v>13.0632</c:v>
                </c:pt>
                <c:pt idx="2047">
                  <c:v>9.7973999999999997</c:v>
                </c:pt>
                <c:pt idx="2048">
                  <c:v>6.5316000000000001</c:v>
                </c:pt>
                <c:pt idx="2049">
                  <c:v>3.2658</c:v>
                </c:pt>
                <c:pt idx="2050" formatCode="0.00E+00">
                  <c:v>-2.9072199999999999E-13</c:v>
                </c:pt>
                <c:pt idx="2051">
                  <c:v>-3.2658</c:v>
                </c:pt>
                <c:pt idx="2052">
                  <c:v>-6.5316000000000001</c:v>
                </c:pt>
                <c:pt idx="2053">
                  <c:v>-9.7973999999999997</c:v>
                </c:pt>
                <c:pt idx="2054">
                  <c:v>-13.0632</c:v>
                </c:pt>
                <c:pt idx="2055">
                  <c:v>-16.329000000000001</c:v>
                </c:pt>
                <c:pt idx="2056">
                  <c:v>-19.594799999999999</c:v>
                </c:pt>
                <c:pt idx="2057">
                  <c:v>-22.860600000000002</c:v>
                </c:pt>
                <c:pt idx="2058">
                  <c:v>-26.1264</c:v>
                </c:pt>
                <c:pt idx="2059">
                  <c:v>-29.392199999999999</c:v>
                </c:pt>
                <c:pt idx="2060">
                  <c:v>-32.658000000000001</c:v>
                </c:pt>
                <c:pt idx="2061">
                  <c:v>-35.9238</c:v>
                </c:pt>
                <c:pt idx="2062">
                  <c:v>-39.189599999999999</c:v>
                </c:pt>
                <c:pt idx="2063">
                  <c:v>-42.455399999999997</c:v>
                </c:pt>
                <c:pt idx="2064">
                  <c:v>-45.721200000000003</c:v>
                </c:pt>
                <c:pt idx="2065">
                  <c:v>-48.987000000000002</c:v>
                </c:pt>
                <c:pt idx="2066">
                  <c:v>-52.252800000000001</c:v>
                </c:pt>
                <c:pt idx="2067">
                  <c:v>-55.518599999999999</c:v>
                </c:pt>
                <c:pt idx="2068">
                  <c:v>-58.784399999999998</c:v>
                </c:pt>
                <c:pt idx="2069">
                  <c:v>-62.050199999999997</c:v>
                </c:pt>
                <c:pt idx="2070">
                  <c:v>-65.316000000000003</c:v>
                </c:pt>
                <c:pt idx="2071">
                  <c:v>-68.581800000000001</c:v>
                </c:pt>
                <c:pt idx="2072">
                  <c:v>-71.8476</c:v>
                </c:pt>
                <c:pt idx="2073">
                  <c:v>-75.113399999999999</c:v>
                </c:pt>
                <c:pt idx="2074">
                  <c:v>-78.379199999999997</c:v>
                </c:pt>
                <c:pt idx="2075">
                  <c:v>-81.644999999999996</c:v>
                </c:pt>
                <c:pt idx="2076">
                  <c:v>-84.910799999999995</c:v>
                </c:pt>
                <c:pt idx="2077">
                  <c:v>-88.176599999999993</c:v>
                </c:pt>
                <c:pt idx="2078">
                  <c:v>-91.442400000000006</c:v>
                </c:pt>
                <c:pt idx="2079">
                  <c:v>-94.708200000000005</c:v>
                </c:pt>
                <c:pt idx="2080">
                  <c:v>-97.974000000000004</c:v>
                </c:pt>
                <c:pt idx="2081">
                  <c:v>-101.24</c:v>
                </c:pt>
                <c:pt idx="2082">
                  <c:v>-104.506</c:v>
                </c:pt>
                <c:pt idx="2083">
                  <c:v>-107.771</c:v>
                </c:pt>
                <c:pt idx="2084">
                  <c:v>-111.03700000000001</c:v>
                </c:pt>
                <c:pt idx="2085">
                  <c:v>-114.303</c:v>
                </c:pt>
                <c:pt idx="2086">
                  <c:v>-117.569</c:v>
                </c:pt>
                <c:pt idx="2087">
                  <c:v>-120.83499999999999</c:v>
                </c:pt>
                <c:pt idx="2088">
                  <c:v>-124.1</c:v>
                </c:pt>
                <c:pt idx="2089">
                  <c:v>-127.366</c:v>
                </c:pt>
                <c:pt idx="2090">
                  <c:v>-130.63200000000001</c:v>
                </c:pt>
                <c:pt idx="2091">
                  <c:v>-133.898</c:v>
                </c:pt>
                <c:pt idx="2092">
                  <c:v>-137.16399999999999</c:v>
                </c:pt>
                <c:pt idx="2093">
                  <c:v>-140.429</c:v>
                </c:pt>
                <c:pt idx="2094">
                  <c:v>-143.69499999999999</c:v>
                </c:pt>
                <c:pt idx="2095">
                  <c:v>-146.96100000000001</c:v>
                </c:pt>
                <c:pt idx="2096">
                  <c:v>-150.227</c:v>
                </c:pt>
                <c:pt idx="2097">
                  <c:v>-153.49299999999999</c:v>
                </c:pt>
                <c:pt idx="2098">
                  <c:v>-156.75800000000001</c:v>
                </c:pt>
                <c:pt idx="2099">
                  <c:v>-160.024</c:v>
                </c:pt>
                <c:pt idx="2100">
                  <c:v>-163.29</c:v>
                </c:pt>
                <c:pt idx="2101">
                  <c:v>-160.024</c:v>
                </c:pt>
                <c:pt idx="2102">
                  <c:v>-156.75800000000001</c:v>
                </c:pt>
                <c:pt idx="2103">
                  <c:v>-153.49299999999999</c:v>
                </c:pt>
                <c:pt idx="2104">
                  <c:v>-150.227</c:v>
                </c:pt>
                <c:pt idx="2105">
                  <c:v>-146.96100000000001</c:v>
                </c:pt>
                <c:pt idx="2106">
                  <c:v>-143.69499999999999</c:v>
                </c:pt>
                <c:pt idx="2107">
                  <c:v>-140.429</c:v>
                </c:pt>
                <c:pt idx="2108">
                  <c:v>-137.16399999999999</c:v>
                </c:pt>
                <c:pt idx="2109">
                  <c:v>-133.898</c:v>
                </c:pt>
                <c:pt idx="2110">
                  <c:v>-130.63200000000001</c:v>
                </c:pt>
                <c:pt idx="2111">
                  <c:v>-127.366</c:v>
                </c:pt>
                <c:pt idx="2112">
                  <c:v>-124.1</c:v>
                </c:pt>
                <c:pt idx="2113">
                  <c:v>-120.83499999999999</c:v>
                </c:pt>
                <c:pt idx="2114">
                  <c:v>-117.569</c:v>
                </c:pt>
                <c:pt idx="2115">
                  <c:v>-114.303</c:v>
                </c:pt>
                <c:pt idx="2116">
                  <c:v>-111.03700000000001</c:v>
                </c:pt>
                <c:pt idx="2117">
                  <c:v>-107.771</c:v>
                </c:pt>
                <c:pt idx="2118">
                  <c:v>-104.506</c:v>
                </c:pt>
                <c:pt idx="2119">
                  <c:v>-101.24</c:v>
                </c:pt>
                <c:pt idx="2120">
                  <c:v>-97.974000000000004</c:v>
                </c:pt>
                <c:pt idx="2121">
                  <c:v>-94.708200000000005</c:v>
                </c:pt>
                <c:pt idx="2122">
                  <c:v>-91.442400000000006</c:v>
                </c:pt>
                <c:pt idx="2123">
                  <c:v>-88.176599999999993</c:v>
                </c:pt>
                <c:pt idx="2124">
                  <c:v>-84.910799999999995</c:v>
                </c:pt>
                <c:pt idx="2125">
                  <c:v>-81.644999999999996</c:v>
                </c:pt>
                <c:pt idx="2126">
                  <c:v>-78.379199999999997</c:v>
                </c:pt>
                <c:pt idx="2127">
                  <c:v>-75.113399999999999</c:v>
                </c:pt>
                <c:pt idx="2128">
                  <c:v>-71.8476</c:v>
                </c:pt>
                <c:pt idx="2129">
                  <c:v>-68.581800000000001</c:v>
                </c:pt>
                <c:pt idx="2130">
                  <c:v>-65.316000000000003</c:v>
                </c:pt>
                <c:pt idx="2131">
                  <c:v>-62.050199999999997</c:v>
                </c:pt>
                <c:pt idx="2132">
                  <c:v>-58.784399999999998</c:v>
                </c:pt>
                <c:pt idx="2133">
                  <c:v>-55.518599999999999</c:v>
                </c:pt>
                <c:pt idx="2134">
                  <c:v>-52.252800000000001</c:v>
                </c:pt>
                <c:pt idx="2135">
                  <c:v>-48.987000000000002</c:v>
                </c:pt>
                <c:pt idx="2136">
                  <c:v>-45.721200000000003</c:v>
                </c:pt>
                <c:pt idx="2137">
                  <c:v>-42.455399999999997</c:v>
                </c:pt>
                <c:pt idx="2138">
                  <c:v>-39.189599999999999</c:v>
                </c:pt>
                <c:pt idx="2139">
                  <c:v>-35.9238</c:v>
                </c:pt>
                <c:pt idx="2140">
                  <c:v>-32.658000000000001</c:v>
                </c:pt>
                <c:pt idx="2141">
                  <c:v>-29.392199999999999</c:v>
                </c:pt>
                <c:pt idx="2142">
                  <c:v>-26.1264</c:v>
                </c:pt>
                <c:pt idx="2143">
                  <c:v>-22.860600000000002</c:v>
                </c:pt>
                <c:pt idx="2144">
                  <c:v>-19.594799999999999</c:v>
                </c:pt>
                <c:pt idx="2145">
                  <c:v>-16.329000000000001</c:v>
                </c:pt>
                <c:pt idx="2146">
                  <c:v>-13.0632</c:v>
                </c:pt>
                <c:pt idx="2147">
                  <c:v>-9.7973999999999997</c:v>
                </c:pt>
                <c:pt idx="2148">
                  <c:v>-6.5316000000000001</c:v>
                </c:pt>
                <c:pt idx="2149">
                  <c:v>-3.2658</c:v>
                </c:pt>
                <c:pt idx="2150" formatCode="0.00E+00">
                  <c:v>-2.8824199999999998E-13</c:v>
                </c:pt>
                <c:pt idx="2151">
                  <c:v>3.2658</c:v>
                </c:pt>
                <c:pt idx="2152">
                  <c:v>6.5316000000000001</c:v>
                </c:pt>
                <c:pt idx="2153">
                  <c:v>9.7973999999999997</c:v>
                </c:pt>
                <c:pt idx="2154">
                  <c:v>13.0632</c:v>
                </c:pt>
                <c:pt idx="2155">
                  <c:v>16.329000000000001</c:v>
                </c:pt>
                <c:pt idx="2156">
                  <c:v>19.594799999999999</c:v>
                </c:pt>
                <c:pt idx="2157">
                  <c:v>22.860600000000002</c:v>
                </c:pt>
                <c:pt idx="2158">
                  <c:v>26.1264</c:v>
                </c:pt>
                <c:pt idx="2159">
                  <c:v>29.392199999999999</c:v>
                </c:pt>
                <c:pt idx="2160">
                  <c:v>32.658000000000001</c:v>
                </c:pt>
                <c:pt idx="2161">
                  <c:v>35.9238</c:v>
                </c:pt>
                <c:pt idx="2162">
                  <c:v>39.189599999999999</c:v>
                </c:pt>
                <c:pt idx="2163">
                  <c:v>42.455399999999997</c:v>
                </c:pt>
                <c:pt idx="2164">
                  <c:v>45.721200000000003</c:v>
                </c:pt>
                <c:pt idx="2165">
                  <c:v>48.987000000000002</c:v>
                </c:pt>
                <c:pt idx="2166">
                  <c:v>52.252800000000001</c:v>
                </c:pt>
                <c:pt idx="2167">
                  <c:v>55.518599999999999</c:v>
                </c:pt>
                <c:pt idx="2168">
                  <c:v>58.784399999999998</c:v>
                </c:pt>
                <c:pt idx="2169">
                  <c:v>62.050199999999997</c:v>
                </c:pt>
                <c:pt idx="2170">
                  <c:v>65.316000000000003</c:v>
                </c:pt>
                <c:pt idx="2171">
                  <c:v>68.581800000000001</c:v>
                </c:pt>
                <c:pt idx="2172">
                  <c:v>71.8476</c:v>
                </c:pt>
                <c:pt idx="2173">
                  <c:v>75.113399999999999</c:v>
                </c:pt>
                <c:pt idx="2174">
                  <c:v>78.379199999999997</c:v>
                </c:pt>
                <c:pt idx="2175">
                  <c:v>81.644999999999996</c:v>
                </c:pt>
                <c:pt idx="2176">
                  <c:v>84.910799999999995</c:v>
                </c:pt>
                <c:pt idx="2177">
                  <c:v>88.176599999999993</c:v>
                </c:pt>
                <c:pt idx="2178">
                  <c:v>91.442400000000006</c:v>
                </c:pt>
                <c:pt idx="2179">
                  <c:v>94.708200000000005</c:v>
                </c:pt>
                <c:pt idx="2180">
                  <c:v>97.974000000000004</c:v>
                </c:pt>
                <c:pt idx="2181">
                  <c:v>101.24</c:v>
                </c:pt>
                <c:pt idx="2182">
                  <c:v>104.506</c:v>
                </c:pt>
                <c:pt idx="2183">
                  <c:v>107.771</c:v>
                </c:pt>
                <c:pt idx="2184">
                  <c:v>111.03700000000001</c:v>
                </c:pt>
                <c:pt idx="2185">
                  <c:v>114.303</c:v>
                </c:pt>
                <c:pt idx="2186">
                  <c:v>117.569</c:v>
                </c:pt>
                <c:pt idx="2187">
                  <c:v>120.83499999999999</c:v>
                </c:pt>
                <c:pt idx="2188">
                  <c:v>124.1</c:v>
                </c:pt>
                <c:pt idx="2189">
                  <c:v>127.366</c:v>
                </c:pt>
                <c:pt idx="2190">
                  <c:v>130.63200000000001</c:v>
                </c:pt>
                <c:pt idx="2191">
                  <c:v>133.898</c:v>
                </c:pt>
                <c:pt idx="2192">
                  <c:v>137.16399999999999</c:v>
                </c:pt>
                <c:pt idx="2193">
                  <c:v>140.429</c:v>
                </c:pt>
                <c:pt idx="2194">
                  <c:v>143.69499999999999</c:v>
                </c:pt>
                <c:pt idx="2195">
                  <c:v>146.96100000000001</c:v>
                </c:pt>
                <c:pt idx="2196">
                  <c:v>150.227</c:v>
                </c:pt>
                <c:pt idx="2197">
                  <c:v>153.49299999999999</c:v>
                </c:pt>
                <c:pt idx="2198">
                  <c:v>156.75800000000001</c:v>
                </c:pt>
                <c:pt idx="2199">
                  <c:v>160.024</c:v>
                </c:pt>
                <c:pt idx="2200">
                  <c:v>163.29</c:v>
                </c:pt>
                <c:pt idx="2201">
                  <c:v>160.024</c:v>
                </c:pt>
                <c:pt idx="2202">
                  <c:v>156.75800000000001</c:v>
                </c:pt>
                <c:pt idx="2203">
                  <c:v>153.49299999999999</c:v>
                </c:pt>
                <c:pt idx="2204">
                  <c:v>150.227</c:v>
                </c:pt>
                <c:pt idx="2205">
                  <c:v>146.96100000000001</c:v>
                </c:pt>
                <c:pt idx="2206">
                  <c:v>143.69499999999999</c:v>
                </c:pt>
                <c:pt idx="2207">
                  <c:v>140.429</c:v>
                </c:pt>
                <c:pt idx="2208">
                  <c:v>137.16399999999999</c:v>
                </c:pt>
                <c:pt idx="2209">
                  <c:v>133.898</c:v>
                </c:pt>
                <c:pt idx="2210">
                  <c:v>130.63200000000001</c:v>
                </c:pt>
                <c:pt idx="2211">
                  <c:v>127.366</c:v>
                </c:pt>
                <c:pt idx="2212">
                  <c:v>124.1</c:v>
                </c:pt>
                <c:pt idx="2213">
                  <c:v>120.83499999999999</c:v>
                </c:pt>
                <c:pt idx="2214">
                  <c:v>117.569</c:v>
                </c:pt>
                <c:pt idx="2215">
                  <c:v>114.303</c:v>
                </c:pt>
                <c:pt idx="2216">
                  <c:v>111.03700000000001</c:v>
                </c:pt>
                <c:pt idx="2217">
                  <c:v>107.771</c:v>
                </c:pt>
                <c:pt idx="2218">
                  <c:v>104.506</c:v>
                </c:pt>
                <c:pt idx="2219">
                  <c:v>101.24</c:v>
                </c:pt>
                <c:pt idx="2220">
                  <c:v>97.974000000000004</c:v>
                </c:pt>
                <c:pt idx="2221">
                  <c:v>94.708200000000005</c:v>
                </c:pt>
                <c:pt idx="2222">
                  <c:v>91.442400000000006</c:v>
                </c:pt>
                <c:pt idx="2223">
                  <c:v>88.176599999999993</c:v>
                </c:pt>
                <c:pt idx="2224">
                  <c:v>84.910799999999995</c:v>
                </c:pt>
                <c:pt idx="2225">
                  <c:v>81.644999999999996</c:v>
                </c:pt>
                <c:pt idx="2226">
                  <c:v>78.379199999999997</c:v>
                </c:pt>
                <c:pt idx="2227">
                  <c:v>75.113399999999999</c:v>
                </c:pt>
                <c:pt idx="2228">
                  <c:v>71.8476</c:v>
                </c:pt>
                <c:pt idx="2229">
                  <c:v>68.581800000000001</c:v>
                </c:pt>
                <c:pt idx="2230">
                  <c:v>65.316000000000003</c:v>
                </c:pt>
                <c:pt idx="2231">
                  <c:v>62.050199999999997</c:v>
                </c:pt>
                <c:pt idx="2232">
                  <c:v>58.784399999999998</c:v>
                </c:pt>
                <c:pt idx="2233">
                  <c:v>55.518599999999999</c:v>
                </c:pt>
                <c:pt idx="2234">
                  <c:v>52.252800000000001</c:v>
                </c:pt>
                <c:pt idx="2235">
                  <c:v>48.987000000000002</c:v>
                </c:pt>
                <c:pt idx="2236">
                  <c:v>45.721200000000003</c:v>
                </c:pt>
                <c:pt idx="2237">
                  <c:v>42.455399999999997</c:v>
                </c:pt>
                <c:pt idx="2238">
                  <c:v>39.189599999999999</c:v>
                </c:pt>
                <c:pt idx="2239">
                  <c:v>35.9238</c:v>
                </c:pt>
                <c:pt idx="2240">
                  <c:v>32.658000000000001</c:v>
                </c:pt>
                <c:pt idx="2241">
                  <c:v>29.392199999999999</c:v>
                </c:pt>
                <c:pt idx="2242">
                  <c:v>26.1264</c:v>
                </c:pt>
                <c:pt idx="2243">
                  <c:v>22.860600000000002</c:v>
                </c:pt>
                <c:pt idx="2244">
                  <c:v>19.594799999999999</c:v>
                </c:pt>
                <c:pt idx="2245">
                  <c:v>16.329000000000001</c:v>
                </c:pt>
                <c:pt idx="2246">
                  <c:v>13.0632</c:v>
                </c:pt>
                <c:pt idx="2247">
                  <c:v>9.7973999999999997</c:v>
                </c:pt>
                <c:pt idx="2248">
                  <c:v>6.5316000000000001</c:v>
                </c:pt>
                <c:pt idx="2249">
                  <c:v>3.2658</c:v>
                </c:pt>
                <c:pt idx="2250" formatCode="0.00E+00">
                  <c:v>-2.9072199999999999E-13</c:v>
                </c:pt>
                <c:pt idx="2251">
                  <c:v>-3.2658</c:v>
                </c:pt>
                <c:pt idx="2252">
                  <c:v>-6.5316000000000001</c:v>
                </c:pt>
                <c:pt idx="2253">
                  <c:v>-9.7973999999999997</c:v>
                </c:pt>
                <c:pt idx="2254">
                  <c:v>-13.0632</c:v>
                </c:pt>
                <c:pt idx="2255">
                  <c:v>-16.329000000000001</c:v>
                </c:pt>
                <c:pt idx="2256">
                  <c:v>-19.594799999999999</c:v>
                </c:pt>
                <c:pt idx="2257">
                  <c:v>-22.860600000000002</c:v>
                </c:pt>
                <c:pt idx="2258">
                  <c:v>-26.1264</c:v>
                </c:pt>
                <c:pt idx="2259">
                  <c:v>-29.392199999999999</c:v>
                </c:pt>
                <c:pt idx="2260">
                  <c:v>-32.658000000000001</c:v>
                </c:pt>
                <c:pt idx="2261">
                  <c:v>-35.9238</c:v>
                </c:pt>
                <c:pt idx="2262">
                  <c:v>-39.189599999999999</c:v>
                </c:pt>
                <c:pt idx="2263">
                  <c:v>-42.455399999999997</c:v>
                </c:pt>
                <c:pt idx="2264">
                  <c:v>-45.721200000000003</c:v>
                </c:pt>
                <c:pt idx="2265">
                  <c:v>-48.987000000000002</c:v>
                </c:pt>
                <c:pt idx="2266">
                  <c:v>-52.252800000000001</c:v>
                </c:pt>
                <c:pt idx="2267">
                  <c:v>-55.518599999999999</c:v>
                </c:pt>
                <c:pt idx="2268">
                  <c:v>-58.784399999999998</c:v>
                </c:pt>
                <c:pt idx="2269">
                  <c:v>-62.050199999999997</c:v>
                </c:pt>
                <c:pt idx="2270">
                  <c:v>-65.316000000000003</c:v>
                </c:pt>
                <c:pt idx="2271">
                  <c:v>-68.581800000000001</c:v>
                </c:pt>
                <c:pt idx="2272">
                  <c:v>-71.8476</c:v>
                </c:pt>
                <c:pt idx="2273">
                  <c:v>-75.113399999999999</c:v>
                </c:pt>
                <c:pt idx="2274">
                  <c:v>-78.379199999999997</c:v>
                </c:pt>
                <c:pt idx="2275">
                  <c:v>-81.644999999999996</c:v>
                </c:pt>
                <c:pt idx="2276">
                  <c:v>-84.910799999999995</c:v>
                </c:pt>
                <c:pt idx="2277">
                  <c:v>-88.176599999999993</c:v>
                </c:pt>
                <c:pt idx="2278">
                  <c:v>-91.442400000000006</c:v>
                </c:pt>
                <c:pt idx="2279">
                  <c:v>-94.708200000000005</c:v>
                </c:pt>
                <c:pt idx="2280">
                  <c:v>-97.974000000000004</c:v>
                </c:pt>
                <c:pt idx="2281">
                  <c:v>-101.24</c:v>
                </c:pt>
                <c:pt idx="2282">
                  <c:v>-104.506</c:v>
                </c:pt>
                <c:pt idx="2283">
                  <c:v>-107.771</c:v>
                </c:pt>
                <c:pt idx="2284">
                  <c:v>-111.03700000000001</c:v>
                </c:pt>
                <c:pt idx="2285">
                  <c:v>-114.303</c:v>
                </c:pt>
                <c:pt idx="2286">
                  <c:v>-117.569</c:v>
                </c:pt>
                <c:pt idx="2287">
                  <c:v>-120.83499999999999</c:v>
                </c:pt>
                <c:pt idx="2288">
                  <c:v>-124.1</c:v>
                </c:pt>
                <c:pt idx="2289">
                  <c:v>-127.366</c:v>
                </c:pt>
                <c:pt idx="2290">
                  <c:v>-130.63200000000001</c:v>
                </c:pt>
                <c:pt idx="2291">
                  <c:v>-133.898</c:v>
                </c:pt>
                <c:pt idx="2292">
                  <c:v>-137.16399999999999</c:v>
                </c:pt>
                <c:pt idx="2293">
                  <c:v>-140.429</c:v>
                </c:pt>
                <c:pt idx="2294">
                  <c:v>-143.69499999999999</c:v>
                </c:pt>
                <c:pt idx="2295">
                  <c:v>-146.96100000000001</c:v>
                </c:pt>
                <c:pt idx="2296">
                  <c:v>-150.227</c:v>
                </c:pt>
                <c:pt idx="2297">
                  <c:v>-153.49299999999999</c:v>
                </c:pt>
                <c:pt idx="2298">
                  <c:v>-156.75800000000001</c:v>
                </c:pt>
                <c:pt idx="2299">
                  <c:v>-160.024</c:v>
                </c:pt>
                <c:pt idx="2300">
                  <c:v>-163.29</c:v>
                </c:pt>
                <c:pt idx="2301">
                  <c:v>-160.024</c:v>
                </c:pt>
                <c:pt idx="2302">
                  <c:v>-156.75800000000001</c:v>
                </c:pt>
                <c:pt idx="2303">
                  <c:v>-153.49299999999999</c:v>
                </c:pt>
                <c:pt idx="2304">
                  <c:v>-150.227</c:v>
                </c:pt>
                <c:pt idx="2305">
                  <c:v>-146.96100000000001</c:v>
                </c:pt>
                <c:pt idx="2306">
                  <c:v>-143.69499999999999</c:v>
                </c:pt>
                <c:pt idx="2307">
                  <c:v>-140.429</c:v>
                </c:pt>
                <c:pt idx="2308">
                  <c:v>-137.16399999999999</c:v>
                </c:pt>
                <c:pt idx="2309">
                  <c:v>-133.898</c:v>
                </c:pt>
                <c:pt idx="2310">
                  <c:v>-130.63200000000001</c:v>
                </c:pt>
                <c:pt idx="2311">
                  <c:v>-127.366</c:v>
                </c:pt>
                <c:pt idx="2312">
                  <c:v>-124.1</c:v>
                </c:pt>
                <c:pt idx="2313">
                  <c:v>-120.83499999999999</c:v>
                </c:pt>
                <c:pt idx="2314">
                  <c:v>-117.569</c:v>
                </c:pt>
                <c:pt idx="2315">
                  <c:v>-114.303</c:v>
                </c:pt>
                <c:pt idx="2316">
                  <c:v>-111.03700000000001</c:v>
                </c:pt>
                <c:pt idx="2317">
                  <c:v>-107.771</c:v>
                </c:pt>
                <c:pt idx="2318">
                  <c:v>-104.506</c:v>
                </c:pt>
                <c:pt idx="2319">
                  <c:v>-101.24</c:v>
                </c:pt>
                <c:pt idx="2320">
                  <c:v>-97.974000000000004</c:v>
                </c:pt>
                <c:pt idx="2321">
                  <c:v>-94.708200000000005</c:v>
                </c:pt>
                <c:pt idx="2322">
                  <c:v>-91.442400000000006</c:v>
                </c:pt>
                <c:pt idx="2323">
                  <c:v>-88.176599999999993</c:v>
                </c:pt>
                <c:pt idx="2324">
                  <c:v>-84.910799999999995</c:v>
                </c:pt>
                <c:pt idx="2325">
                  <c:v>-81.644999999999996</c:v>
                </c:pt>
                <c:pt idx="2326">
                  <c:v>-78.379199999999997</c:v>
                </c:pt>
                <c:pt idx="2327">
                  <c:v>-75.113399999999999</c:v>
                </c:pt>
                <c:pt idx="2328">
                  <c:v>-71.8476</c:v>
                </c:pt>
                <c:pt idx="2329">
                  <c:v>-68.581800000000001</c:v>
                </c:pt>
                <c:pt idx="2330">
                  <c:v>-65.316000000000003</c:v>
                </c:pt>
                <c:pt idx="2331">
                  <c:v>-62.050199999999997</c:v>
                </c:pt>
                <c:pt idx="2332">
                  <c:v>-58.784399999999998</c:v>
                </c:pt>
                <c:pt idx="2333">
                  <c:v>-55.518599999999999</c:v>
                </c:pt>
                <c:pt idx="2334">
                  <c:v>-52.252800000000001</c:v>
                </c:pt>
                <c:pt idx="2335">
                  <c:v>-48.987000000000002</c:v>
                </c:pt>
                <c:pt idx="2336">
                  <c:v>-45.721200000000003</c:v>
                </c:pt>
                <c:pt idx="2337">
                  <c:v>-42.455399999999997</c:v>
                </c:pt>
                <c:pt idx="2338">
                  <c:v>-39.189599999999999</c:v>
                </c:pt>
                <c:pt idx="2339">
                  <c:v>-35.9238</c:v>
                </c:pt>
                <c:pt idx="2340">
                  <c:v>-32.658000000000001</c:v>
                </c:pt>
                <c:pt idx="2341">
                  <c:v>-29.392199999999999</c:v>
                </c:pt>
                <c:pt idx="2342">
                  <c:v>-26.1264</c:v>
                </c:pt>
                <c:pt idx="2343">
                  <c:v>-22.860600000000002</c:v>
                </c:pt>
                <c:pt idx="2344">
                  <c:v>-19.594799999999999</c:v>
                </c:pt>
                <c:pt idx="2345">
                  <c:v>-16.329000000000001</c:v>
                </c:pt>
                <c:pt idx="2346">
                  <c:v>-13.0632</c:v>
                </c:pt>
                <c:pt idx="2347">
                  <c:v>-9.7973999999999997</c:v>
                </c:pt>
                <c:pt idx="2348">
                  <c:v>-6.5316000000000001</c:v>
                </c:pt>
                <c:pt idx="2349">
                  <c:v>-3.2658</c:v>
                </c:pt>
                <c:pt idx="2350" formatCode="0.00E+00">
                  <c:v>-2.8824199999999998E-13</c:v>
                </c:pt>
                <c:pt idx="2351">
                  <c:v>3.2658</c:v>
                </c:pt>
                <c:pt idx="2352">
                  <c:v>6.5316000000000001</c:v>
                </c:pt>
                <c:pt idx="2353">
                  <c:v>9.7973999999999997</c:v>
                </c:pt>
                <c:pt idx="2354">
                  <c:v>13.0632</c:v>
                </c:pt>
                <c:pt idx="2355">
                  <c:v>16.329000000000001</c:v>
                </c:pt>
                <c:pt idx="2356">
                  <c:v>19.594799999999999</c:v>
                </c:pt>
                <c:pt idx="2357">
                  <c:v>22.860600000000002</c:v>
                </c:pt>
                <c:pt idx="2358">
                  <c:v>26.1264</c:v>
                </c:pt>
                <c:pt idx="2359">
                  <c:v>29.392199999999999</c:v>
                </c:pt>
                <c:pt idx="2360">
                  <c:v>32.658000000000001</c:v>
                </c:pt>
                <c:pt idx="2361">
                  <c:v>35.9238</c:v>
                </c:pt>
                <c:pt idx="2362">
                  <c:v>39.189599999999999</c:v>
                </c:pt>
                <c:pt idx="2363">
                  <c:v>42.455399999999997</c:v>
                </c:pt>
                <c:pt idx="2364">
                  <c:v>45.721200000000003</c:v>
                </c:pt>
                <c:pt idx="2365">
                  <c:v>48.987000000000002</c:v>
                </c:pt>
                <c:pt idx="2366">
                  <c:v>52.252800000000001</c:v>
                </c:pt>
                <c:pt idx="2367">
                  <c:v>55.518599999999999</c:v>
                </c:pt>
                <c:pt idx="2368">
                  <c:v>58.784399999999998</c:v>
                </c:pt>
                <c:pt idx="2369">
                  <c:v>62.050199999999997</c:v>
                </c:pt>
                <c:pt idx="2370">
                  <c:v>65.316000000000003</c:v>
                </c:pt>
                <c:pt idx="2371">
                  <c:v>68.581800000000001</c:v>
                </c:pt>
                <c:pt idx="2372">
                  <c:v>71.8476</c:v>
                </c:pt>
                <c:pt idx="2373">
                  <c:v>75.113399999999999</c:v>
                </c:pt>
                <c:pt idx="2374">
                  <c:v>78.379199999999997</c:v>
                </c:pt>
                <c:pt idx="2375">
                  <c:v>81.644999999999996</c:v>
                </c:pt>
                <c:pt idx="2376">
                  <c:v>84.910799999999995</c:v>
                </c:pt>
                <c:pt idx="2377">
                  <c:v>88.176599999999993</c:v>
                </c:pt>
                <c:pt idx="2378">
                  <c:v>91.442400000000006</c:v>
                </c:pt>
                <c:pt idx="2379">
                  <c:v>94.708200000000005</c:v>
                </c:pt>
                <c:pt idx="2380">
                  <c:v>97.974000000000004</c:v>
                </c:pt>
                <c:pt idx="2381">
                  <c:v>101.24</c:v>
                </c:pt>
                <c:pt idx="2382">
                  <c:v>104.506</c:v>
                </c:pt>
                <c:pt idx="2383">
                  <c:v>107.771</c:v>
                </c:pt>
                <c:pt idx="2384">
                  <c:v>111.03700000000001</c:v>
                </c:pt>
                <c:pt idx="2385">
                  <c:v>114.303</c:v>
                </c:pt>
                <c:pt idx="2386">
                  <c:v>117.569</c:v>
                </c:pt>
                <c:pt idx="2387">
                  <c:v>120.83499999999999</c:v>
                </c:pt>
                <c:pt idx="2388">
                  <c:v>124.1</c:v>
                </c:pt>
                <c:pt idx="2389">
                  <c:v>127.366</c:v>
                </c:pt>
                <c:pt idx="2390">
                  <c:v>130.63200000000001</c:v>
                </c:pt>
                <c:pt idx="2391">
                  <c:v>133.898</c:v>
                </c:pt>
                <c:pt idx="2392">
                  <c:v>137.16399999999999</c:v>
                </c:pt>
                <c:pt idx="2393">
                  <c:v>140.429</c:v>
                </c:pt>
                <c:pt idx="2394">
                  <c:v>143.69499999999999</c:v>
                </c:pt>
                <c:pt idx="2395">
                  <c:v>146.96100000000001</c:v>
                </c:pt>
                <c:pt idx="2396">
                  <c:v>150.227</c:v>
                </c:pt>
                <c:pt idx="2397">
                  <c:v>153.49299999999999</c:v>
                </c:pt>
                <c:pt idx="2398">
                  <c:v>156.75800000000001</c:v>
                </c:pt>
                <c:pt idx="2399">
                  <c:v>160.024</c:v>
                </c:pt>
                <c:pt idx="2400">
                  <c:v>163.29</c:v>
                </c:pt>
                <c:pt idx="2401">
                  <c:v>160.024</c:v>
                </c:pt>
                <c:pt idx="2402">
                  <c:v>156.75800000000001</c:v>
                </c:pt>
                <c:pt idx="2403">
                  <c:v>153.49299999999999</c:v>
                </c:pt>
                <c:pt idx="2404">
                  <c:v>150.227</c:v>
                </c:pt>
                <c:pt idx="2405">
                  <c:v>146.96100000000001</c:v>
                </c:pt>
                <c:pt idx="2406">
                  <c:v>143.69499999999999</c:v>
                </c:pt>
                <c:pt idx="2407">
                  <c:v>140.429</c:v>
                </c:pt>
                <c:pt idx="2408">
                  <c:v>137.16399999999999</c:v>
                </c:pt>
                <c:pt idx="2409">
                  <c:v>133.898</c:v>
                </c:pt>
                <c:pt idx="2410">
                  <c:v>130.63200000000001</c:v>
                </c:pt>
                <c:pt idx="2411">
                  <c:v>127.366</c:v>
                </c:pt>
                <c:pt idx="2412">
                  <c:v>124.1</c:v>
                </c:pt>
                <c:pt idx="2413">
                  <c:v>120.83499999999999</c:v>
                </c:pt>
                <c:pt idx="2414">
                  <c:v>117.569</c:v>
                </c:pt>
                <c:pt idx="2415">
                  <c:v>114.303</c:v>
                </c:pt>
                <c:pt idx="2416">
                  <c:v>111.03700000000001</c:v>
                </c:pt>
                <c:pt idx="2417">
                  <c:v>107.771</c:v>
                </c:pt>
                <c:pt idx="2418">
                  <c:v>104.506</c:v>
                </c:pt>
                <c:pt idx="2419">
                  <c:v>101.24</c:v>
                </c:pt>
                <c:pt idx="2420">
                  <c:v>97.974000000000004</c:v>
                </c:pt>
                <c:pt idx="2421">
                  <c:v>94.708200000000005</c:v>
                </c:pt>
                <c:pt idx="2422">
                  <c:v>91.442400000000006</c:v>
                </c:pt>
                <c:pt idx="2423">
                  <c:v>88.176599999999993</c:v>
                </c:pt>
                <c:pt idx="2424">
                  <c:v>84.910799999999995</c:v>
                </c:pt>
                <c:pt idx="2425">
                  <c:v>81.644999999999996</c:v>
                </c:pt>
                <c:pt idx="2426">
                  <c:v>78.379199999999997</c:v>
                </c:pt>
                <c:pt idx="2427">
                  <c:v>75.113399999999999</c:v>
                </c:pt>
                <c:pt idx="2428">
                  <c:v>71.8476</c:v>
                </c:pt>
                <c:pt idx="2429">
                  <c:v>68.581800000000001</c:v>
                </c:pt>
                <c:pt idx="2430">
                  <c:v>65.316000000000003</c:v>
                </c:pt>
                <c:pt idx="2431">
                  <c:v>62.050199999999997</c:v>
                </c:pt>
                <c:pt idx="2432">
                  <c:v>58.784399999999998</c:v>
                </c:pt>
                <c:pt idx="2433">
                  <c:v>55.518599999999999</c:v>
                </c:pt>
                <c:pt idx="2434">
                  <c:v>52.252800000000001</c:v>
                </c:pt>
                <c:pt idx="2435">
                  <c:v>48.987000000000002</c:v>
                </c:pt>
                <c:pt idx="2436">
                  <c:v>45.721200000000003</c:v>
                </c:pt>
                <c:pt idx="2437">
                  <c:v>42.455399999999997</c:v>
                </c:pt>
                <c:pt idx="2438">
                  <c:v>39.189599999999999</c:v>
                </c:pt>
                <c:pt idx="2439">
                  <c:v>35.9238</c:v>
                </c:pt>
                <c:pt idx="2440">
                  <c:v>32.658000000000001</c:v>
                </c:pt>
                <c:pt idx="2441">
                  <c:v>29.392199999999999</c:v>
                </c:pt>
                <c:pt idx="2442">
                  <c:v>26.1264</c:v>
                </c:pt>
                <c:pt idx="2443">
                  <c:v>22.860600000000002</c:v>
                </c:pt>
                <c:pt idx="2444">
                  <c:v>19.594799999999999</c:v>
                </c:pt>
                <c:pt idx="2445">
                  <c:v>16.329000000000001</c:v>
                </c:pt>
                <c:pt idx="2446">
                  <c:v>13.0632</c:v>
                </c:pt>
                <c:pt idx="2447">
                  <c:v>9.7973999999999997</c:v>
                </c:pt>
                <c:pt idx="2448">
                  <c:v>6.5316000000000001</c:v>
                </c:pt>
                <c:pt idx="2449">
                  <c:v>3.2658</c:v>
                </c:pt>
                <c:pt idx="2450" formatCode="0.00E+00">
                  <c:v>-2.9072199999999999E-13</c:v>
                </c:pt>
                <c:pt idx="2451">
                  <c:v>-3.2658</c:v>
                </c:pt>
                <c:pt idx="2452">
                  <c:v>-6.5316000000000001</c:v>
                </c:pt>
                <c:pt idx="2453">
                  <c:v>-9.7973999999999997</c:v>
                </c:pt>
                <c:pt idx="2454">
                  <c:v>-13.0632</c:v>
                </c:pt>
                <c:pt idx="2455">
                  <c:v>-16.329000000000001</c:v>
                </c:pt>
                <c:pt idx="2456">
                  <c:v>-19.594799999999999</c:v>
                </c:pt>
                <c:pt idx="2457">
                  <c:v>-22.860600000000002</c:v>
                </c:pt>
                <c:pt idx="2458">
                  <c:v>-26.1264</c:v>
                </c:pt>
                <c:pt idx="2459">
                  <c:v>-29.392199999999999</c:v>
                </c:pt>
                <c:pt idx="2460">
                  <c:v>-32.658000000000001</c:v>
                </c:pt>
                <c:pt idx="2461">
                  <c:v>-35.9238</c:v>
                </c:pt>
                <c:pt idx="2462">
                  <c:v>-39.189599999999999</c:v>
                </c:pt>
                <c:pt idx="2463">
                  <c:v>-42.455399999999997</c:v>
                </c:pt>
                <c:pt idx="2464">
                  <c:v>-45.721200000000003</c:v>
                </c:pt>
                <c:pt idx="2465">
                  <c:v>-48.987000000000002</c:v>
                </c:pt>
                <c:pt idx="2466">
                  <c:v>-52.252800000000001</c:v>
                </c:pt>
                <c:pt idx="2467">
                  <c:v>-55.518599999999999</c:v>
                </c:pt>
                <c:pt idx="2468">
                  <c:v>-58.784399999999998</c:v>
                </c:pt>
                <c:pt idx="2469">
                  <c:v>-62.050199999999997</c:v>
                </c:pt>
                <c:pt idx="2470">
                  <c:v>-65.316000000000003</c:v>
                </c:pt>
                <c:pt idx="2471">
                  <c:v>-68.581800000000001</c:v>
                </c:pt>
                <c:pt idx="2472">
                  <c:v>-71.8476</c:v>
                </c:pt>
                <c:pt idx="2473">
                  <c:v>-75.113399999999999</c:v>
                </c:pt>
                <c:pt idx="2474">
                  <c:v>-78.379199999999997</c:v>
                </c:pt>
                <c:pt idx="2475">
                  <c:v>-81.644999999999996</c:v>
                </c:pt>
                <c:pt idx="2476">
                  <c:v>-84.910799999999995</c:v>
                </c:pt>
                <c:pt idx="2477">
                  <c:v>-88.176599999999993</c:v>
                </c:pt>
                <c:pt idx="2478">
                  <c:v>-91.442400000000006</c:v>
                </c:pt>
                <c:pt idx="2479">
                  <c:v>-94.708200000000005</c:v>
                </c:pt>
                <c:pt idx="2480">
                  <c:v>-97.974000000000004</c:v>
                </c:pt>
                <c:pt idx="2481">
                  <c:v>-101.24</c:v>
                </c:pt>
                <c:pt idx="2482">
                  <c:v>-104.506</c:v>
                </c:pt>
                <c:pt idx="2483">
                  <c:v>-107.771</c:v>
                </c:pt>
                <c:pt idx="2484">
                  <c:v>-111.03700000000001</c:v>
                </c:pt>
                <c:pt idx="2485">
                  <c:v>-114.303</c:v>
                </c:pt>
                <c:pt idx="2486">
                  <c:v>-117.569</c:v>
                </c:pt>
                <c:pt idx="2487">
                  <c:v>-120.83499999999999</c:v>
                </c:pt>
                <c:pt idx="2488">
                  <c:v>-124.1</c:v>
                </c:pt>
                <c:pt idx="2489">
                  <c:v>-127.366</c:v>
                </c:pt>
                <c:pt idx="2490">
                  <c:v>-130.63200000000001</c:v>
                </c:pt>
                <c:pt idx="2491">
                  <c:v>-133.898</c:v>
                </c:pt>
                <c:pt idx="2492">
                  <c:v>-137.16399999999999</c:v>
                </c:pt>
                <c:pt idx="2493">
                  <c:v>-140.429</c:v>
                </c:pt>
                <c:pt idx="2494">
                  <c:v>-143.69499999999999</c:v>
                </c:pt>
                <c:pt idx="2495">
                  <c:v>-146.96100000000001</c:v>
                </c:pt>
                <c:pt idx="2496">
                  <c:v>-150.227</c:v>
                </c:pt>
                <c:pt idx="2497">
                  <c:v>-153.49299999999999</c:v>
                </c:pt>
                <c:pt idx="2498">
                  <c:v>-156.75800000000001</c:v>
                </c:pt>
                <c:pt idx="2499">
                  <c:v>-160.024</c:v>
                </c:pt>
                <c:pt idx="2500">
                  <c:v>-163.29</c:v>
                </c:pt>
                <c:pt idx="2501">
                  <c:v>-161.65700000000001</c:v>
                </c:pt>
                <c:pt idx="2502">
                  <c:v>-160.024</c:v>
                </c:pt>
                <c:pt idx="2503">
                  <c:v>-158.39099999999999</c:v>
                </c:pt>
                <c:pt idx="2504">
                  <c:v>-156.75800000000001</c:v>
                </c:pt>
                <c:pt idx="2505">
                  <c:v>-155.126</c:v>
                </c:pt>
                <c:pt idx="2506">
                  <c:v>-153.49299999999999</c:v>
                </c:pt>
                <c:pt idx="2507">
                  <c:v>-151.86000000000001</c:v>
                </c:pt>
                <c:pt idx="2508">
                  <c:v>-150.227</c:v>
                </c:pt>
                <c:pt idx="2509">
                  <c:v>-148.59399999999999</c:v>
                </c:pt>
                <c:pt idx="2510">
                  <c:v>-146.96100000000001</c:v>
                </c:pt>
                <c:pt idx="2511">
                  <c:v>-145.328</c:v>
                </c:pt>
                <c:pt idx="2512">
                  <c:v>-143.69499999999999</c:v>
                </c:pt>
                <c:pt idx="2513">
                  <c:v>-142.06200000000001</c:v>
                </c:pt>
                <c:pt idx="2514">
                  <c:v>-140.429</c:v>
                </c:pt>
                <c:pt idx="2515">
                  <c:v>-138.79599999999999</c:v>
                </c:pt>
                <c:pt idx="2516">
                  <c:v>-137.16399999999999</c:v>
                </c:pt>
                <c:pt idx="2517">
                  <c:v>-135.53100000000001</c:v>
                </c:pt>
                <c:pt idx="2518">
                  <c:v>-133.898</c:v>
                </c:pt>
                <c:pt idx="2519">
                  <c:v>-132.26499999999999</c:v>
                </c:pt>
                <c:pt idx="2520">
                  <c:v>-130.63200000000001</c:v>
                </c:pt>
                <c:pt idx="2521">
                  <c:v>-128.999</c:v>
                </c:pt>
                <c:pt idx="2522">
                  <c:v>-127.366</c:v>
                </c:pt>
                <c:pt idx="2523">
                  <c:v>-125.733</c:v>
                </c:pt>
                <c:pt idx="2524">
                  <c:v>-124.1</c:v>
                </c:pt>
                <c:pt idx="2525">
                  <c:v>-122.467</c:v>
                </c:pt>
                <c:pt idx="2526">
                  <c:v>-120.83499999999999</c:v>
                </c:pt>
                <c:pt idx="2527">
                  <c:v>-119.202</c:v>
                </c:pt>
                <c:pt idx="2528">
                  <c:v>-117.569</c:v>
                </c:pt>
                <c:pt idx="2529">
                  <c:v>-115.93600000000001</c:v>
                </c:pt>
                <c:pt idx="2530">
                  <c:v>-114.303</c:v>
                </c:pt>
                <c:pt idx="2531">
                  <c:v>-112.67</c:v>
                </c:pt>
                <c:pt idx="2532">
                  <c:v>-111.03700000000001</c:v>
                </c:pt>
                <c:pt idx="2533">
                  <c:v>-109.404</c:v>
                </c:pt>
                <c:pt idx="2534">
                  <c:v>-107.771</c:v>
                </c:pt>
                <c:pt idx="2535">
                  <c:v>-106.13800000000001</c:v>
                </c:pt>
                <c:pt idx="2536">
                  <c:v>-104.506</c:v>
                </c:pt>
                <c:pt idx="2537">
                  <c:v>-102.873</c:v>
                </c:pt>
                <c:pt idx="2538">
                  <c:v>-101.24</c:v>
                </c:pt>
                <c:pt idx="2539">
                  <c:v>-99.606899999999996</c:v>
                </c:pt>
                <c:pt idx="2540">
                  <c:v>-97.974000000000004</c:v>
                </c:pt>
                <c:pt idx="2541">
                  <c:v>-96.341099999999997</c:v>
                </c:pt>
                <c:pt idx="2542">
                  <c:v>-94.708200000000005</c:v>
                </c:pt>
                <c:pt idx="2543">
                  <c:v>-93.075299999999999</c:v>
                </c:pt>
                <c:pt idx="2544">
                  <c:v>-91.442400000000006</c:v>
                </c:pt>
                <c:pt idx="2545">
                  <c:v>-89.8095</c:v>
                </c:pt>
                <c:pt idx="2546">
                  <c:v>-88.176599999999993</c:v>
                </c:pt>
                <c:pt idx="2547">
                  <c:v>-86.543700000000001</c:v>
                </c:pt>
                <c:pt idx="2548">
                  <c:v>-84.910799999999995</c:v>
                </c:pt>
                <c:pt idx="2549">
                  <c:v>-83.277900000000002</c:v>
                </c:pt>
                <c:pt idx="2550">
                  <c:v>-81.644999999999996</c:v>
                </c:pt>
                <c:pt idx="2551">
                  <c:v>-80.012100000000004</c:v>
                </c:pt>
                <c:pt idx="2552">
                  <c:v>-78.379199999999997</c:v>
                </c:pt>
                <c:pt idx="2553">
                  <c:v>-76.746300000000005</c:v>
                </c:pt>
                <c:pt idx="2554">
                  <c:v>-75.113399999999999</c:v>
                </c:pt>
                <c:pt idx="2555">
                  <c:v>-73.480500000000006</c:v>
                </c:pt>
                <c:pt idx="2556">
                  <c:v>-71.8476</c:v>
                </c:pt>
                <c:pt idx="2557">
                  <c:v>-70.214699999999993</c:v>
                </c:pt>
                <c:pt idx="2558">
                  <c:v>-68.581800000000001</c:v>
                </c:pt>
                <c:pt idx="2559">
                  <c:v>-66.948899999999995</c:v>
                </c:pt>
                <c:pt idx="2560">
                  <c:v>-65.316000000000003</c:v>
                </c:pt>
                <c:pt idx="2561">
                  <c:v>-63.683100000000003</c:v>
                </c:pt>
                <c:pt idx="2562">
                  <c:v>-62.050199999999997</c:v>
                </c:pt>
                <c:pt idx="2563">
                  <c:v>-60.417299999999997</c:v>
                </c:pt>
                <c:pt idx="2564">
                  <c:v>-58.784399999999998</c:v>
                </c:pt>
                <c:pt idx="2565">
                  <c:v>-57.151499999999999</c:v>
                </c:pt>
                <c:pt idx="2566">
                  <c:v>-55.518599999999999</c:v>
                </c:pt>
                <c:pt idx="2567">
                  <c:v>-53.8857</c:v>
                </c:pt>
                <c:pt idx="2568">
                  <c:v>-52.252800000000001</c:v>
                </c:pt>
                <c:pt idx="2569">
                  <c:v>-50.619900000000001</c:v>
                </c:pt>
                <c:pt idx="2570">
                  <c:v>-48.987000000000002</c:v>
                </c:pt>
                <c:pt idx="2571">
                  <c:v>-47.354100000000003</c:v>
                </c:pt>
                <c:pt idx="2572">
                  <c:v>-45.721200000000003</c:v>
                </c:pt>
                <c:pt idx="2573">
                  <c:v>-44.088299999999997</c:v>
                </c:pt>
                <c:pt idx="2574">
                  <c:v>-42.455399999999997</c:v>
                </c:pt>
                <c:pt idx="2575">
                  <c:v>-40.822499999999998</c:v>
                </c:pt>
                <c:pt idx="2576">
                  <c:v>-39.189599999999999</c:v>
                </c:pt>
                <c:pt idx="2577">
                  <c:v>-37.556699999999999</c:v>
                </c:pt>
                <c:pt idx="2578">
                  <c:v>-35.9238</c:v>
                </c:pt>
                <c:pt idx="2579">
                  <c:v>-34.290900000000001</c:v>
                </c:pt>
                <c:pt idx="2580">
                  <c:v>-32.658000000000001</c:v>
                </c:pt>
                <c:pt idx="2581">
                  <c:v>-31.025099999999998</c:v>
                </c:pt>
                <c:pt idx="2582">
                  <c:v>-29.392199999999999</c:v>
                </c:pt>
                <c:pt idx="2583">
                  <c:v>-27.7593</c:v>
                </c:pt>
                <c:pt idx="2584">
                  <c:v>-26.1264</c:v>
                </c:pt>
                <c:pt idx="2585">
                  <c:v>-24.493500000000001</c:v>
                </c:pt>
                <c:pt idx="2586">
                  <c:v>-22.860600000000002</c:v>
                </c:pt>
                <c:pt idx="2587">
                  <c:v>-21.227699999999999</c:v>
                </c:pt>
                <c:pt idx="2588">
                  <c:v>-19.594799999999999</c:v>
                </c:pt>
                <c:pt idx="2589">
                  <c:v>-17.9619</c:v>
                </c:pt>
                <c:pt idx="2590">
                  <c:v>-16.329000000000001</c:v>
                </c:pt>
                <c:pt idx="2591">
                  <c:v>-14.696099999999999</c:v>
                </c:pt>
                <c:pt idx="2592">
                  <c:v>-13.0632</c:v>
                </c:pt>
                <c:pt idx="2593">
                  <c:v>-11.430300000000001</c:v>
                </c:pt>
                <c:pt idx="2594">
                  <c:v>-9.7973999999999997</c:v>
                </c:pt>
                <c:pt idx="2595">
                  <c:v>-8.1645000000000003</c:v>
                </c:pt>
                <c:pt idx="2596">
                  <c:v>-6.5316000000000001</c:v>
                </c:pt>
                <c:pt idx="2597">
                  <c:v>-4.8986999999999998</c:v>
                </c:pt>
                <c:pt idx="2598">
                  <c:v>-3.2658</c:v>
                </c:pt>
                <c:pt idx="2599">
                  <c:v>-1.6329</c:v>
                </c:pt>
                <c:pt idx="2600" formatCode="0.00E+00">
                  <c:v>-5.43541E-13</c:v>
                </c:pt>
                <c:pt idx="2601">
                  <c:v>2.4493499999999999</c:v>
                </c:pt>
                <c:pt idx="2602">
                  <c:v>4.8986999999999998</c:v>
                </c:pt>
                <c:pt idx="2603">
                  <c:v>7.3480499999999997</c:v>
                </c:pt>
                <c:pt idx="2604">
                  <c:v>9.7973999999999997</c:v>
                </c:pt>
                <c:pt idx="2605">
                  <c:v>12.246700000000001</c:v>
                </c:pt>
                <c:pt idx="2606">
                  <c:v>14.696099999999999</c:v>
                </c:pt>
                <c:pt idx="2607">
                  <c:v>17.145499999999998</c:v>
                </c:pt>
                <c:pt idx="2608">
                  <c:v>19.594799999999999</c:v>
                </c:pt>
                <c:pt idx="2609">
                  <c:v>22.0441</c:v>
                </c:pt>
                <c:pt idx="2610">
                  <c:v>24.493500000000001</c:v>
                </c:pt>
                <c:pt idx="2611">
                  <c:v>26.942900000000002</c:v>
                </c:pt>
                <c:pt idx="2612">
                  <c:v>29.392199999999999</c:v>
                </c:pt>
                <c:pt idx="2613">
                  <c:v>31.8415</c:v>
                </c:pt>
                <c:pt idx="2614">
                  <c:v>34.290900000000001</c:v>
                </c:pt>
                <c:pt idx="2615">
                  <c:v>36.740200000000002</c:v>
                </c:pt>
                <c:pt idx="2616">
                  <c:v>39.189599999999999</c:v>
                </c:pt>
                <c:pt idx="2617">
                  <c:v>41.639000000000003</c:v>
                </c:pt>
                <c:pt idx="2618">
                  <c:v>44.088299999999997</c:v>
                </c:pt>
                <c:pt idx="2619">
                  <c:v>46.537700000000001</c:v>
                </c:pt>
                <c:pt idx="2620">
                  <c:v>48.987000000000002</c:v>
                </c:pt>
                <c:pt idx="2621">
                  <c:v>51.436300000000003</c:v>
                </c:pt>
                <c:pt idx="2622">
                  <c:v>53.8857</c:v>
                </c:pt>
                <c:pt idx="2623">
                  <c:v>56.335000000000001</c:v>
                </c:pt>
                <c:pt idx="2624">
                  <c:v>58.784399999999998</c:v>
                </c:pt>
                <c:pt idx="2625">
                  <c:v>61.233699999999999</c:v>
                </c:pt>
                <c:pt idx="2626">
                  <c:v>63.683100000000003</c:v>
                </c:pt>
                <c:pt idx="2627">
                  <c:v>66.132400000000004</c:v>
                </c:pt>
                <c:pt idx="2628">
                  <c:v>68.581800000000001</c:v>
                </c:pt>
                <c:pt idx="2629">
                  <c:v>71.031199999999998</c:v>
                </c:pt>
                <c:pt idx="2630">
                  <c:v>73.480500000000006</c:v>
                </c:pt>
                <c:pt idx="2631">
                  <c:v>75.9298</c:v>
                </c:pt>
                <c:pt idx="2632">
                  <c:v>78.379199999999997</c:v>
                </c:pt>
                <c:pt idx="2633">
                  <c:v>80.828599999999994</c:v>
                </c:pt>
                <c:pt idx="2634">
                  <c:v>83.277900000000002</c:v>
                </c:pt>
                <c:pt idx="2635">
                  <c:v>85.727199999999996</c:v>
                </c:pt>
                <c:pt idx="2636">
                  <c:v>88.176599999999993</c:v>
                </c:pt>
                <c:pt idx="2637">
                  <c:v>90.625900000000001</c:v>
                </c:pt>
                <c:pt idx="2638">
                  <c:v>93.075299999999999</c:v>
                </c:pt>
                <c:pt idx="2639">
                  <c:v>95.524699999999996</c:v>
                </c:pt>
                <c:pt idx="2640">
                  <c:v>97.974000000000004</c:v>
                </c:pt>
                <c:pt idx="2641">
                  <c:v>100.423</c:v>
                </c:pt>
                <c:pt idx="2642">
                  <c:v>102.873</c:v>
                </c:pt>
                <c:pt idx="2643">
                  <c:v>105.322</c:v>
                </c:pt>
                <c:pt idx="2644">
                  <c:v>107.771</c:v>
                </c:pt>
                <c:pt idx="2645">
                  <c:v>110.221</c:v>
                </c:pt>
                <c:pt idx="2646">
                  <c:v>112.67</c:v>
                </c:pt>
                <c:pt idx="2647">
                  <c:v>115.119</c:v>
                </c:pt>
                <c:pt idx="2648">
                  <c:v>117.569</c:v>
                </c:pt>
                <c:pt idx="2649">
                  <c:v>120.018</c:v>
                </c:pt>
                <c:pt idx="2650">
                  <c:v>122.467</c:v>
                </c:pt>
                <c:pt idx="2651">
                  <c:v>124.917</c:v>
                </c:pt>
                <c:pt idx="2652">
                  <c:v>127.366</c:v>
                </c:pt>
                <c:pt idx="2653">
                  <c:v>129.816</c:v>
                </c:pt>
                <c:pt idx="2654">
                  <c:v>132.26499999999999</c:v>
                </c:pt>
                <c:pt idx="2655">
                  <c:v>134.714</c:v>
                </c:pt>
                <c:pt idx="2656">
                  <c:v>137.16399999999999</c:v>
                </c:pt>
                <c:pt idx="2657">
                  <c:v>139.613</c:v>
                </c:pt>
                <c:pt idx="2658">
                  <c:v>142.06200000000001</c:v>
                </c:pt>
                <c:pt idx="2659">
                  <c:v>144.512</c:v>
                </c:pt>
                <c:pt idx="2660">
                  <c:v>146.96100000000001</c:v>
                </c:pt>
                <c:pt idx="2661">
                  <c:v>149.41</c:v>
                </c:pt>
                <c:pt idx="2662">
                  <c:v>151.86000000000001</c:v>
                </c:pt>
                <c:pt idx="2663">
                  <c:v>154.309</c:v>
                </c:pt>
                <c:pt idx="2664">
                  <c:v>156.75800000000001</c:v>
                </c:pt>
                <c:pt idx="2665">
                  <c:v>159.208</c:v>
                </c:pt>
                <c:pt idx="2666">
                  <c:v>161.65700000000001</c:v>
                </c:pt>
                <c:pt idx="2667">
                  <c:v>164.10599999999999</c:v>
                </c:pt>
                <c:pt idx="2668">
                  <c:v>166.55600000000001</c:v>
                </c:pt>
                <c:pt idx="2669">
                  <c:v>169.005</c:v>
                </c:pt>
                <c:pt idx="2670">
                  <c:v>171.45400000000001</c:v>
                </c:pt>
                <c:pt idx="2671">
                  <c:v>173.904</c:v>
                </c:pt>
                <c:pt idx="2672">
                  <c:v>176.35300000000001</c:v>
                </c:pt>
                <c:pt idx="2673">
                  <c:v>178.803</c:v>
                </c:pt>
                <c:pt idx="2674">
                  <c:v>181.25200000000001</c:v>
                </c:pt>
                <c:pt idx="2675">
                  <c:v>183.70099999999999</c:v>
                </c:pt>
                <c:pt idx="2676">
                  <c:v>186.15100000000001</c:v>
                </c:pt>
                <c:pt idx="2677">
                  <c:v>188.6</c:v>
                </c:pt>
                <c:pt idx="2678">
                  <c:v>191.04900000000001</c:v>
                </c:pt>
                <c:pt idx="2679">
                  <c:v>193.499</c:v>
                </c:pt>
                <c:pt idx="2680">
                  <c:v>195.94800000000001</c:v>
                </c:pt>
                <c:pt idx="2681">
                  <c:v>198.39699999999999</c:v>
                </c:pt>
                <c:pt idx="2682">
                  <c:v>200.84700000000001</c:v>
                </c:pt>
                <c:pt idx="2683">
                  <c:v>203.29599999999999</c:v>
                </c:pt>
                <c:pt idx="2684">
                  <c:v>205.745</c:v>
                </c:pt>
                <c:pt idx="2685">
                  <c:v>208.19499999999999</c:v>
                </c:pt>
                <c:pt idx="2686">
                  <c:v>210.64400000000001</c:v>
                </c:pt>
                <c:pt idx="2687">
                  <c:v>213.09299999999999</c:v>
                </c:pt>
                <c:pt idx="2688">
                  <c:v>215.54300000000001</c:v>
                </c:pt>
                <c:pt idx="2689">
                  <c:v>217.99199999999999</c:v>
                </c:pt>
                <c:pt idx="2690">
                  <c:v>220.441</c:v>
                </c:pt>
                <c:pt idx="2691">
                  <c:v>222.89099999999999</c:v>
                </c:pt>
                <c:pt idx="2692">
                  <c:v>225.34</c:v>
                </c:pt>
                <c:pt idx="2693">
                  <c:v>227.79</c:v>
                </c:pt>
                <c:pt idx="2694">
                  <c:v>230.239</c:v>
                </c:pt>
                <c:pt idx="2695">
                  <c:v>232.68799999999999</c:v>
                </c:pt>
                <c:pt idx="2696">
                  <c:v>235.13800000000001</c:v>
                </c:pt>
                <c:pt idx="2697">
                  <c:v>237.58699999999999</c:v>
                </c:pt>
                <c:pt idx="2698">
                  <c:v>240.036</c:v>
                </c:pt>
                <c:pt idx="2699">
                  <c:v>242.48599999999999</c:v>
                </c:pt>
                <c:pt idx="2700">
                  <c:v>244.935</c:v>
                </c:pt>
                <c:pt idx="2701">
                  <c:v>240.036</c:v>
                </c:pt>
                <c:pt idx="2702">
                  <c:v>235.13800000000001</c:v>
                </c:pt>
                <c:pt idx="2703">
                  <c:v>230.239</c:v>
                </c:pt>
                <c:pt idx="2704">
                  <c:v>225.34</c:v>
                </c:pt>
                <c:pt idx="2705">
                  <c:v>220.441</c:v>
                </c:pt>
                <c:pt idx="2706">
                  <c:v>215.54300000000001</c:v>
                </c:pt>
                <c:pt idx="2707">
                  <c:v>210.64400000000001</c:v>
                </c:pt>
                <c:pt idx="2708">
                  <c:v>205.745</c:v>
                </c:pt>
                <c:pt idx="2709">
                  <c:v>200.84700000000001</c:v>
                </c:pt>
                <c:pt idx="2710">
                  <c:v>195.94800000000001</c:v>
                </c:pt>
                <c:pt idx="2711">
                  <c:v>191.04900000000001</c:v>
                </c:pt>
                <c:pt idx="2712">
                  <c:v>186.15100000000001</c:v>
                </c:pt>
                <c:pt idx="2713">
                  <c:v>181.25200000000001</c:v>
                </c:pt>
                <c:pt idx="2714">
                  <c:v>176.35300000000001</c:v>
                </c:pt>
                <c:pt idx="2715">
                  <c:v>171.45400000000001</c:v>
                </c:pt>
                <c:pt idx="2716">
                  <c:v>166.55600000000001</c:v>
                </c:pt>
                <c:pt idx="2717">
                  <c:v>161.65700000000001</c:v>
                </c:pt>
                <c:pt idx="2718">
                  <c:v>156.75800000000001</c:v>
                </c:pt>
                <c:pt idx="2719">
                  <c:v>151.86000000000001</c:v>
                </c:pt>
                <c:pt idx="2720">
                  <c:v>146.96100000000001</c:v>
                </c:pt>
                <c:pt idx="2721">
                  <c:v>142.06200000000001</c:v>
                </c:pt>
                <c:pt idx="2722">
                  <c:v>137.16399999999999</c:v>
                </c:pt>
                <c:pt idx="2723">
                  <c:v>132.26499999999999</c:v>
                </c:pt>
                <c:pt idx="2724">
                  <c:v>127.366</c:v>
                </c:pt>
                <c:pt idx="2725">
                  <c:v>122.467</c:v>
                </c:pt>
                <c:pt idx="2726">
                  <c:v>117.569</c:v>
                </c:pt>
                <c:pt idx="2727">
                  <c:v>112.67</c:v>
                </c:pt>
                <c:pt idx="2728">
                  <c:v>107.771</c:v>
                </c:pt>
                <c:pt idx="2729">
                  <c:v>102.873</c:v>
                </c:pt>
                <c:pt idx="2730">
                  <c:v>97.974000000000004</c:v>
                </c:pt>
                <c:pt idx="2731">
                  <c:v>93.075299999999999</c:v>
                </c:pt>
                <c:pt idx="2732">
                  <c:v>88.176599999999993</c:v>
                </c:pt>
                <c:pt idx="2733">
                  <c:v>83.277900000000002</c:v>
                </c:pt>
                <c:pt idx="2734">
                  <c:v>78.379199999999997</c:v>
                </c:pt>
                <c:pt idx="2735">
                  <c:v>73.480500000000006</c:v>
                </c:pt>
                <c:pt idx="2736">
                  <c:v>68.581800000000001</c:v>
                </c:pt>
                <c:pt idx="2737">
                  <c:v>63.683100000000003</c:v>
                </c:pt>
                <c:pt idx="2738">
                  <c:v>58.784399999999998</c:v>
                </c:pt>
                <c:pt idx="2739">
                  <c:v>53.8857</c:v>
                </c:pt>
                <c:pt idx="2740">
                  <c:v>48.987000000000002</c:v>
                </c:pt>
                <c:pt idx="2741">
                  <c:v>44.088299999999997</c:v>
                </c:pt>
                <c:pt idx="2742">
                  <c:v>39.189599999999999</c:v>
                </c:pt>
                <c:pt idx="2743">
                  <c:v>34.290900000000001</c:v>
                </c:pt>
                <c:pt idx="2744">
                  <c:v>29.392199999999999</c:v>
                </c:pt>
                <c:pt idx="2745">
                  <c:v>24.493500000000001</c:v>
                </c:pt>
                <c:pt idx="2746">
                  <c:v>19.594799999999999</c:v>
                </c:pt>
                <c:pt idx="2747">
                  <c:v>14.696099999999999</c:v>
                </c:pt>
                <c:pt idx="2748">
                  <c:v>9.7973999999999997</c:v>
                </c:pt>
                <c:pt idx="2749">
                  <c:v>4.8986999999999998</c:v>
                </c:pt>
                <c:pt idx="2750" formatCode="0.00E+00">
                  <c:v>-5.57659E-13</c:v>
                </c:pt>
                <c:pt idx="2751">
                  <c:v>-4.8986999999999998</c:v>
                </c:pt>
                <c:pt idx="2752">
                  <c:v>-9.7973999999999997</c:v>
                </c:pt>
                <c:pt idx="2753">
                  <c:v>-14.696099999999999</c:v>
                </c:pt>
                <c:pt idx="2754">
                  <c:v>-19.594799999999999</c:v>
                </c:pt>
                <c:pt idx="2755">
                  <c:v>-24.493500000000001</c:v>
                </c:pt>
                <c:pt idx="2756">
                  <c:v>-29.392199999999999</c:v>
                </c:pt>
                <c:pt idx="2757">
                  <c:v>-34.290900000000001</c:v>
                </c:pt>
                <c:pt idx="2758">
                  <c:v>-39.189599999999999</c:v>
                </c:pt>
                <c:pt idx="2759">
                  <c:v>-44.088299999999997</c:v>
                </c:pt>
                <c:pt idx="2760">
                  <c:v>-48.987000000000002</c:v>
                </c:pt>
                <c:pt idx="2761">
                  <c:v>-53.8857</c:v>
                </c:pt>
                <c:pt idx="2762">
                  <c:v>-58.784399999999998</c:v>
                </c:pt>
                <c:pt idx="2763">
                  <c:v>-63.683100000000003</c:v>
                </c:pt>
                <c:pt idx="2764">
                  <c:v>-68.581800000000001</c:v>
                </c:pt>
                <c:pt idx="2765">
                  <c:v>-73.480500000000006</c:v>
                </c:pt>
                <c:pt idx="2766">
                  <c:v>-78.379199999999997</c:v>
                </c:pt>
                <c:pt idx="2767">
                  <c:v>-83.277900000000002</c:v>
                </c:pt>
                <c:pt idx="2768">
                  <c:v>-88.176599999999993</c:v>
                </c:pt>
                <c:pt idx="2769">
                  <c:v>-93.075299999999999</c:v>
                </c:pt>
                <c:pt idx="2770">
                  <c:v>-97.974000000000004</c:v>
                </c:pt>
                <c:pt idx="2771">
                  <c:v>-102.873</c:v>
                </c:pt>
                <c:pt idx="2772">
                  <c:v>-107.771</c:v>
                </c:pt>
                <c:pt idx="2773">
                  <c:v>-112.67</c:v>
                </c:pt>
                <c:pt idx="2774">
                  <c:v>-117.569</c:v>
                </c:pt>
                <c:pt idx="2775">
                  <c:v>-122.467</c:v>
                </c:pt>
                <c:pt idx="2776">
                  <c:v>-127.366</c:v>
                </c:pt>
                <c:pt idx="2777">
                  <c:v>-132.26499999999999</c:v>
                </c:pt>
                <c:pt idx="2778">
                  <c:v>-137.16399999999999</c:v>
                </c:pt>
                <c:pt idx="2779">
                  <c:v>-142.06200000000001</c:v>
                </c:pt>
                <c:pt idx="2780">
                  <c:v>-146.96100000000001</c:v>
                </c:pt>
                <c:pt idx="2781">
                  <c:v>-151.86000000000001</c:v>
                </c:pt>
                <c:pt idx="2782">
                  <c:v>-156.75800000000001</c:v>
                </c:pt>
                <c:pt idx="2783">
                  <c:v>-161.65700000000001</c:v>
                </c:pt>
                <c:pt idx="2784">
                  <c:v>-166.55600000000001</c:v>
                </c:pt>
                <c:pt idx="2785">
                  <c:v>-171.45400000000001</c:v>
                </c:pt>
                <c:pt idx="2786">
                  <c:v>-176.35300000000001</c:v>
                </c:pt>
                <c:pt idx="2787">
                  <c:v>-181.25200000000001</c:v>
                </c:pt>
                <c:pt idx="2788">
                  <c:v>-186.15100000000001</c:v>
                </c:pt>
                <c:pt idx="2789">
                  <c:v>-191.04900000000001</c:v>
                </c:pt>
                <c:pt idx="2790">
                  <c:v>-195.94800000000001</c:v>
                </c:pt>
                <c:pt idx="2791">
                  <c:v>-200.84700000000001</c:v>
                </c:pt>
                <c:pt idx="2792">
                  <c:v>-205.745</c:v>
                </c:pt>
                <c:pt idx="2793">
                  <c:v>-210.64400000000001</c:v>
                </c:pt>
                <c:pt idx="2794">
                  <c:v>-215.54300000000001</c:v>
                </c:pt>
                <c:pt idx="2795">
                  <c:v>-220.441</c:v>
                </c:pt>
                <c:pt idx="2796">
                  <c:v>-225.34</c:v>
                </c:pt>
                <c:pt idx="2797">
                  <c:v>-230.239</c:v>
                </c:pt>
                <c:pt idx="2798">
                  <c:v>-235.13800000000001</c:v>
                </c:pt>
                <c:pt idx="2799">
                  <c:v>-240.036</c:v>
                </c:pt>
                <c:pt idx="2800">
                  <c:v>-244.935</c:v>
                </c:pt>
                <c:pt idx="2801">
                  <c:v>-240.036</c:v>
                </c:pt>
                <c:pt idx="2802">
                  <c:v>-235.13800000000001</c:v>
                </c:pt>
                <c:pt idx="2803">
                  <c:v>-230.239</c:v>
                </c:pt>
                <c:pt idx="2804">
                  <c:v>-225.34</c:v>
                </c:pt>
                <c:pt idx="2805">
                  <c:v>-220.441</c:v>
                </c:pt>
                <c:pt idx="2806">
                  <c:v>-215.54300000000001</c:v>
                </c:pt>
                <c:pt idx="2807">
                  <c:v>-210.64400000000001</c:v>
                </c:pt>
                <c:pt idx="2808">
                  <c:v>-205.745</c:v>
                </c:pt>
                <c:pt idx="2809">
                  <c:v>-200.84700000000001</c:v>
                </c:pt>
                <c:pt idx="2810">
                  <c:v>-195.94800000000001</c:v>
                </c:pt>
                <c:pt idx="2811">
                  <c:v>-191.04900000000001</c:v>
                </c:pt>
                <c:pt idx="2812">
                  <c:v>-186.15100000000001</c:v>
                </c:pt>
                <c:pt idx="2813">
                  <c:v>-181.25200000000001</c:v>
                </c:pt>
                <c:pt idx="2814">
                  <c:v>-176.35300000000001</c:v>
                </c:pt>
                <c:pt idx="2815">
                  <c:v>-171.45400000000001</c:v>
                </c:pt>
                <c:pt idx="2816">
                  <c:v>-166.55600000000001</c:v>
                </c:pt>
                <c:pt idx="2817">
                  <c:v>-161.65700000000001</c:v>
                </c:pt>
                <c:pt idx="2818">
                  <c:v>-156.75800000000001</c:v>
                </c:pt>
                <c:pt idx="2819">
                  <c:v>-151.86000000000001</c:v>
                </c:pt>
                <c:pt idx="2820">
                  <c:v>-146.96100000000001</c:v>
                </c:pt>
                <c:pt idx="2821">
                  <c:v>-142.06200000000001</c:v>
                </c:pt>
                <c:pt idx="2822">
                  <c:v>-137.16399999999999</c:v>
                </c:pt>
                <c:pt idx="2823">
                  <c:v>-132.26499999999999</c:v>
                </c:pt>
                <c:pt idx="2824">
                  <c:v>-127.366</c:v>
                </c:pt>
                <c:pt idx="2825">
                  <c:v>-122.467</c:v>
                </c:pt>
                <c:pt idx="2826">
                  <c:v>-117.569</c:v>
                </c:pt>
                <c:pt idx="2827">
                  <c:v>-112.67</c:v>
                </c:pt>
                <c:pt idx="2828">
                  <c:v>-107.771</c:v>
                </c:pt>
                <c:pt idx="2829">
                  <c:v>-102.873</c:v>
                </c:pt>
                <c:pt idx="2830">
                  <c:v>-97.974000000000004</c:v>
                </c:pt>
                <c:pt idx="2831">
                  <c:v>-93.075299999999999</c:v>
                </c:pt>
                <c:pt idx="2832">
                  <c:v>-88.176599999999993</c:v>
                </c:pt>
                <c:pt idx="2833">
                  <c:v>-83.277900000000002</c:v>
                </c:pt>
                <c:pt idx="2834">
                  <c:v>-78.379199999999997</c:v>
                </c:pt>
                <c:pt idx="2835">
                  <c:v>-73.480500000000006</c:v>
                </c:pt>
                <c:pt idx="2836">
                  <c:v>-68.581800000000001</c:v>
                </c:pt>
                <c:pt idx="2837">
                  <c:v>-63.683100000000003</c:v>
                </c:pt>
                <c:pt idx="2838">
                  <c:v>-58.784399999999998</c:v>
                </c:pt>
                <c:pt idx="2839">
                  <c:v>-53.8857</c:v>
                </c:pt>
                <c:pt idx="2840">
                  <c:v>-48.987000000000002</c:v>
                </c:pt>
                <c:pt idx="2841">
                  <c:v>-44.088299999999997</c:v>
                </c:pt>
                <c:pt idx="2842">
                  <c:v>-39.189599999999999</c:v>
                </c:pt>
                <c:pt idx="2843">
                  <c:v>-34.290900000000001</c:v>
                </c:pt>
                <c:pt idx="2844">
                  <c:v>-29.392199999999999</c:v>
                </c:pt>
                <c:pt idx="2845">
                  <c:v>-24.493500000000001</c:v>
                </c:pt>
                <c:pt idx="2846">
                  <c:v>-19.594799999999999</c:v>
                </c:pt>
                <c:pt idx="2847">
                  <c:v>-14.696099999999999</c:v>
                </c:pt>
                <c:pt idx="2848">
                  <c:v>-9.7973999999999997</c:v>
                </c:pt>
                <c:pt idx="2849">
                  <c:v>-4.8986999999999998</c:v>
                </c:pt>
                <c:pt idx="2850" formatCode="0.00E+00">
                  <c:v>-5.5668399999999999E-13</c:v>
                </c:pt>
                <c:pt idx="2851">
                  <c:v>4.8986999999999998</c:v>
                </c:pt>
                <c:pt idx="2852">
                  <c:v>9.7973999999999997</c:v>
                </c:pt>
                <c:pt idx="2853">
                  <c:v>14.696099999999999</c:v>
                </c:pt>
                <c:pt idx="2854">
                  <c:v>19.594799999999999</c:v>
                </c:pt>
                <c:pt idx="2855">
                  <c:v>24.493500000000001</c:v>
                </c:pt>
                <c:pt idx="2856">
                  <c:v>29.392199999999999</c:v>
                </c:pt>
                <c:pt idx="2857">
                  <c:v>34.290900000000001</c:v>
                </c:pt>
                <c:pt idx="2858">
                  <c:v>39.189599999999999</c:v>
                </c:pt>
                <c:pt idx="2859">
                  <c:v>44.088299999999997</c:v>
                </c:pt>
                <c:pt idx="2860">
                  <c:v>48.987000000000002</c:v>
                </c:pt>
                <c:pt idx="2861">
                  <c:v>53.8857</c:v>
                </c:pt>
                <c:pt idx="2862">
                  <c:v>58.784399999999998</c:v>
                </c:pt>
                <c:pt idx="2863">
                  <c:v>63.683100000000003</c:v>
                </c:pt>
                <c:pt idx="2864">
                  <c:v>68.581800000000001</c:v>
                </c:pt>
                <c:pt idx="2865">
                  <c:v>73.480500000000006</c:v>
                </c:pt>
                <c:pt idx="2866">
                  <c:v>78.379199999999997</c:v>
                </c:pt>
                <c:pt idx="2867">
                  <c:v>83.277900000000002</c:v>
                </c:pt>
                <c:pt idx="2868">
                  <c:v>88.176599999999993</c:v>
                </c:pt>
                <c:pt idx="2869">
                  <c:v>93.075299999999999</c:v>
                </c:pt>
                <c:pt idx="2870">
                  <c:v>97.974000000000004</c:v>
                </c:pt>
                <c:pt idx="2871">
                  <c:v>102.873</c:v>
                </c:pt>
                <c:pt idx="2872">
                  <c:v>107.771</c:v>
                </c:pt>
                <c:pt idx="2873">
                  <c:v>112.67</c:v>
                </c:pt>
                <c:pt idx="2874">
                  <c:v>117.569</c:v>
                </c:pt>
                <c:pt idx="2875">
                  <c:v>122.467</c:v>
                </c:pt>
                <c:pt idx="2876">
                  <c:v>127.366</c:v>
                </c:pt>
                <c:pt idx="2877">
                  <c:v>132.26499999999999</c:v>
                </c:pt>
                <c:pt idx="2878">
                  <c:v>137.16399999999999</c:v>
                </c:pt>
                <c:pt idx="2879">
                  <c:v>142.06200000000001</c:v>
                </c:pt>
                <c:pt idx="2880">
                  <c:v>146.96100000000001</c:v>
                </c:pt>
                <c:pt idx="2881">
                  <c:v>151.86000000000001</c:v>
                </c:pt>
                <c:pt idx="2882">
                  <c:v>156.75800000000001</c:v>
                </c:pt>
                <c:pt idx="2883">
                  <c:v>161.65700000000001</c:v>
                </c:pt>
                <c:pt idx="2884">
                  <c:v>166.55600000000001</c:v>
                </c:pt>
                <c:pt idx="2885">
                  <c:v>171.45400000000001</c:v>
                </c:pt>
                <c:pt idx="2886">
                  <c:v>176.35300000000001</c:v>
                </c:pt>
                <c:pt idx="2887">
                  <c:v>181.25200000000001</c:v>
                </c:pt>
                <c:pt idx="2888">
                  <c:v>186.15100000000001</c:v>
                </c:pt>
                <c:pt idx="2889">
                  <c:v>191.04900000000001</c:v>
                </c:pt>
                <c:pt idx="2890">
                  <c:v>195.94800000000001</c:v>
                </c:pt>
                <c:pt idx="2891">
                  <c:v>200.84700000000001</c:v>
                </c:pt>
                <c:pt idx="2892">
                  <c:v>205.745</c:v>
                </c:pt>
                <c:pt idx="2893">
                  <c:v>210.64400000000001</c:v>
                </c:pt>
                <c:pt idx="2894">
                  <c:v>215.54300000000001</c:v>
                </c:pt>
                <c:pt idx="2895">
                  <c:v>220.441</c:v>
                </c:pt>
                <c:pt idx="2896">
                  <c:v>225.34</c:v>
                </c:pt>
                <c:pt idx="2897">
                  <c:v>230.239</c:v>
                </c:pt>
                <c:pt idx="2898">
                  <c:v>235.13800000000001</c:v>
                </c:pt>
                <c:pt idx="2899">
                  <c:v>240.036</c:v>
                </c:pt>
                <c:pt idx="2900">
                  <c:v>244.935</c:v>
                </c:pt>
                <c:pt idx="2901">
                  <c:v>240.036</c:v>
                </c:pt>
                <c:pt idx="2902">
                  <c:v>235.13800000000001</c:v>
                </c:pt>
                <c:pt idx="2903">
                  <c:v>230.239</c:v>
                </c:pt>
                <c:pt idx="2904">
                  <c:v>225.34</c:v>
                </c:pt>
                <c:pt idx="2905">
                  <c:v>220.441</c:v>
                </c:pt>
                <c:pt idx="2906">
                  <c:v>215.54300000000001</c:v>
                </c:pt>
                <c:pt idx="2907">
                  <c:v>210.64400000000001</c:v>
                </c:pt>
                <c:pt idx="2908">
                  <c:v>205.745</c:v>
                </c:pt>
                <c:pt idx="2909">
                  <c:v>200.84700000000001</c:v>
                </c:pt>
                <c:pt idx="2910">
                  <c:v>195.94800000000001</c:v>
                </c:pt>
                <c:pt idx="2911">
                  <c:v>191.04900000000001</c:v>
                </c:pt>
                <c:pt idx="2912">
                  <c:v>186.15100000000001</c:v>
                </c:pt>
                <c:pt idx="2913">
                  <c:v>181.25200000000001</c:v>
                </c:pt>
                <c:pt idx="2914">
                  <c:v>176.35300000000001</c:v>
                </c:pt>
                <c:pt idx="2915">
                  <c:v>171.45400000000001</c:v>
                </c:pt>
                <c:pt idx="2916">
                  <c:v>166.55600000000001</c:v>
                </c:pt>
                <c:pt idx="2917">
                  <c:v>161.65700000000001</c:v>
                </c:pt>
                <c:pt idx="2918">
                  <c:v>156.75800000000001</c:v>
                </c:pt>
                <c:pt idx="2919">
                  <c:v>151.86000000000001</c:v>
                </c:pt>
                <c:pt idx="2920">
                  <c:v>146.96100000000001</c:v>
                </c:pt>
                <c:pt idx="2921">
                  <c:v>142.06200000000001</c:v>
                </c:pt>
                <c:pt idx="2922">
                  <c:v>137.16399999999999</c:v>
                </c:pt>
                <c:pt idx="2923">
                  <c:v>132.26499999999999</c:v>
                </c:pt>
                <c:pt idx="2924">
                  <c:v>127.366</c:v>
                </c:pt>
                <c:pt idx="2925">
                  <c:v>122.467</c:v>
                </c:pt>
                <c:pt idx="2926">
                  <c:v>117.569</c:v>
                </c:pt>
                <c:pt idx="2927">
                  <c:v>112.67</c:v>
                </c:pt>
                <c:pt idx="2928">
                  <c:v>107.771</c:v>
                </c:pt>
                <c:pt idx="2929">
                  <c:v>102.873</c:v>
                </c:pt>
                <c:pt idx="2930">
                  <c:v>97.974000000000004</c:v>
                </c:pt>
                <c:pt idx="2931">
                  <c:v>93.075299999999999</c:v>
                </c:pt>
                <c:pt idx="2932">
                  <c:v>88.176599999999993</c:v>
                </c:pt>
                <c:pt idx="2933">
                  <c:v>83.277900000000002</c:v>
                </c:pt>
                <c:pt idx="2934">
                  <c:v>78.379199999999997</c:v>
                </c:pt>
                <c:pt idx="2935">
                  <c:v>73.480500000000006</c:v>
                </c:pt>
                <c:pt idx="2936">
                  <c:v>68.581800000000001</c:v>
                </c:pt>
                <c:pt idx="2937">
                  <c:v>63.683100000000003</c:v>
                </c:pt>
                <c:pt idx="2938">
                  <c:v>58.784399999999998</c:v>
                </c:pt>
                <c:pt idx="2939">
                  <c:v>53.8857</c:v>
                </c:pt>
                <c:pt idx="2940">
                  <c:v>48.987000000000002</c:v>
                </c:pt>
                <c:pt idx="2941">
                  <c:v>44.088299999999997</c:v>
                </c:pt>
                <c:pt idx="2942">
                  <c:v>39.189599999999999</c:v>
                </c:pt>
                <c:pt idx="2943">
                  <c:v>34.290900000000001</c:v>
                </c:pt>
                <c:pt idx="2944">
                  <c:v>29.392199999999999</c:v>
                </c:pt>
                <c:pt idx="2945">
                  <c:v>24.493500000000001</c:v>
                </c:pt>
                <c:pt idx="2946">
                  <c:v>19.594799999999999</c:v>
                </c:pt>
                <c:pt idx="2947">
                  <c:v>14.696099999999999</c:v>
                </c:pt>
                <c:pt idx="2948">
                  <c:v>9.7973999999999997</c:v>
                </c:pt>
                <c:pt idx="2949">
                  <c:v>4.8986999999999998</c:v>
                </c:pt>
                <c:pt idx="2950" formatCode="0.00E+00">
                  <c:v>-5.57659E-13</c:v>
                </c:pt>
                <c:pt idx="2951">
                  <c:v>-4.8986999999999998</c:v>
                </c:pt>
                <c:pt idx="2952">
                  <c:v>-9.7973999999999997</c:v>
                </c:pt>
                <c:pt idx="2953">
                  <c:v>-14.696099999999999</c:v>
                </c:pt>
                <c:pt idx="2954">
                  <c:v>-19.594799999999999</c:v>
                </c:pt>
                <c:pt idx="2955">
                  <c:v>-24.493500000000001</c:v>
                </c:pt>
                <c:pt idx="2956">
                  <c:v>-29.392199999999999</c:v>
                </c:pt>
                <c:pt idx="2957">
                  <c:v>-34.290900000000001</c:v>
                </c:pt>
                <c:pt idx="2958">
                  <c:v>-39.189599999999999</c:v>
                </c:pt>
                <c:pt idx="2959">
                  <c:v>-44.088299999999997</c:v>
                </c:pt>
                <c:pt idx="2960">
                  <c:v>-48.987000000000002</c:v>
                </c:pt>
                <c:pt idx="2961">
                  <c:v>-53.8857</c:v>
                </c:pt>
                <c:pt idx="2962">
                  <c:v>-58.784399999999998</c:v>
                </c:pt>
                <c:pt idx="2963">
                  <c:v>-63.683100000000003</c:v>
                </c:pt>
                <c:pt idx="2964">
                  <c:v>-68.581800000000001</c:v>
                </c:pt>
                <c:pt idx="2965">
                  <c:v>-73.480500000000006</c:v>
                </c:pt>
                <c:pt idx="2966">
                  <c:v>-78.379199999999997</c:v>
                </c:pt>
                <c:pt idx="2967">
                  <c:v>-83.277900000000002</c:v>
                </c:pt>
                <c:pt idx="2968">
                  <c:v>-88.176599999999993</c:v>
                </c:pt>
                <c:pt idx="2969">
                  <c:v>-93.075299999999999</c:v>
                </c:pt>
                <c:pt idx="2970">
                  <c:v>-97.974000000000004</c:v>
                </c:pt>
                <c:pt idx="2971">
                  <c:v>-102.873</c:v>
                </c:pt>
                <c:pt idx="2972">
                  <c:v>-107.771</c:v>
                </c:pt>
                <c:pt idx="2973">
                  <c:v>-112.67</c:v>
                </c:pt>
                <c:pt idx="2974">
                  <c:v>-117.569</c:v>
                </c:pt>
                <c:pt idx="2975">
                  <c:v>-122.467</c:v>
                </c:pt>
                <c:pt idx="2976">
                  <c:v>-127.366</c:v>
                </c:pt>
                <c:pt idx="2977">
                  <c:v>-132.26499999999999</c:v>
                </c:pt>
                <c:pt idx="2978">
                  <c:v>-137.16399999999999</c:v>
                </c:pt>
                <c:pt idx="2979">
                  <c:v>-142.06200000000001</c:v>
                </c:pt>
                <c:pt idx="2980">
                  <c:v>-146.96100000000001</c:v>
                </c:pt>
                <c:pt idx="2981">
                  <c:v>-151.86000000000001</c:v>
                </c:pt>
                <c:pt idx="2982">
                  <c:v>-156.75800000000001</c:v>
                </c:pt>
                <c:pt idx="2983">
                  <c:v>-161.65700000000001</c:v>
                </c:pt>
                <c:pt idx="2984">
                  <c:v>-166.55600000000001</c:v>
                </c:pt>
                <c:pt idx="2985">
                  <c:v>-171.45400000000001</c:v>
                </c:pt>
                <c:pt idx="2986">
                  <c:v>-176.35300000000001</c:v>
                </c:pt>
                <c:pt idx="2987">
                  <c:v>-181.25200000000001</c:v>
                </c:pt>
                <c:pt idx="2988">
                  <c:v>-186.15100000000001</c:v>
                </c:pt>
                <c:pt idx="2989">
                  <c:v>-191.04900000000001</c:v>
                </c:pt>
                <c:pt idx="2990">
                  <c:v>-195.94800000000001</c:v>
                </c:pt>
                <c:pt idx="2991">
                  <c:v>-200.84700000000001</c:v>
                </c:pt>
                <c:pt idx="2992">
                  <c:v>-205.745</c:v>
                </c:pt>
                <c:pt idx="2993">
                  <c:v>-210.64400000000001</c:v>
                </c:pt>
                <c:pt idx="2994">
                  <c:v>-215.54300000000001</c:v>
                </c:pt>
                <c:pt idx="2995">
                  <c:v>-220.441</c:v>
                </c:pt>
                <c:pt idx="2996">
                  <c:v>-225.34</c:v>
                </c:pt>
                <c:pt idx="2997">
                  <c:v>-230.239</c:v>
                </c:pt>
                <c:pt idx="2998">
                  <c:v>-235.13800000000001</c:v>
                </c:pt>
                <c:pt idx="2999">
                  <c:v>-240.036</c:v>
                </c:pt>
                <c:pt idx="3000">
                  <c:v>-244.935</c:v>
                </c:pt>
                <c:pt idx="3001">
                  <c:v>-240.036</c:v>
                </c:pt>
                <c:pt idx="3002">
                  <c:v>-235.13800000000001</c:v>
                </c:pt>
                <c:pt idx="3003">
                  <c:v>-230.239</c:v>
                </c:pt>
                <c:pt idx="3004">
                  <c:v>-225.34</c:v>
                </c:pt>
                <c:pt idx="3005">
                  <c:v>-220.441</c:v>
                </c:pt>
                <c:pt idx="3006">
                  <c:v>-215.54300000000001</c:v>
                </c:pt>
                <c:pt idx="3007">
                  <c:v>-210.64400000000001</c:v>
                </c:pt>
                <c:pt idx="3008">
                  <c:v>-205.745</c:v>
                </c:pt>
                <c:pt idx="3009">
                  <c:v>-200.84700000000001</c:v>
                </c:pt>
                <c:pt idx="3010">
                  <c:v>-195.94800000000001</c:v>
                </c:pt>
                <c:pt idx="3011">
                  <c:v>-191.04900000000001</c:v>
                </c:pt>
                <c:pt idx="3012">
                  <c:v>-186.15100000000001</c:v>
                </c:pt>
                <c:pt idx="3013">
                  <c:v>-181.25200000000001</c:v>
                </c:pt>
                <c:pt idx="3014">
                  <c:v>-176.35300000000001</c:v>
                </c:pt>
                <c:pt idx="3015">
                  <c:v>-171.45400000000001</c:v>
                </c:pt>
                <c:pt idx="3016">
                  <c:v>-166.55600000000001</c:v>
                </c:pt>
                <c:pt idx="3017">
                  <c:v>-161.65700000000001</c:v>
                </c:pt>
                <c:pt idx="3018">
                  <c:v>-156.75800000000001</c:v>
                </c:pt>
                <c:pt idx="3019">
                  <c:v>-151.86000000000001</c:v>
                </c:pt>
                <c:pt idx="3020">
                  <c:v>-146.96100000000001</c:v>
                </c:pt>
                <c:pt idx="3021">
                  <c:v>-142.06200000000001</c:v>
                </c:pt>
                <c:pt idx="3022">
                  <c:v>-137.16399999999999</c:v>
                </c:pt>
                <c:pt idx="3023">
                  <c:v>-132.26499999999999</c:v>
                </c:pt>
                <c:pt idx="3024">
                  <c:v>-127.366</c:v>
                </c:pt>
                <c:pt idx="3025">
                  <c:v>-122.467</c:v>
                </c:pt>
                <c:pt idx="3026">
                  <c:v>-117.569</c:v>
                </c:pt>
                <c:pt idx="3027">
                  <c:v>-112.67</c:v>
                </c:pt>
                <c:pt idx="3028">
                  <c:v>-107.771</c:v>
                </c:pt>
                <c:pt idx="3029">
                  <c:v>-102.873</c:v>
                </c:pt>
                <c:pt idx="3030">
                  <c:v>-97.974000000000004</c:v>
                </c:pt>
                <c:pt idx="3031">
                  <c:v>-93.075299999999999</c:v>
                </c:pt>
                <c:pt idx="3032">
                  <c:v>-88.176599999999993</c:v>
                </c:pt>
                <c:pt idx="3033">
                  <c:v>-83.277900000000002</c:v>
                </c:pt>
                <c:pt idx="3034">
                  <c:v>-78.379199999999997</c:v>
                </c:pt>
                <c:pt idx="3035">
                  <c:v>-73.480500000000006</c:v>
                </c:pt>
                <c:pt idx="3036">
                  <c:v>-68.581800000000001</c:v>
                </c:pt>
                <c:pt idx="3037">
                  <c:v>-63.683100000000003</c:v>
                </c:pt>
                <c:pt idx="3038">
                  <c:v>-58.784399999999998</c:v>
                </c:pt>
                <c:pt idx="3039">
                  <c:v>-53.8857</c:v>
                </c:pt>
                <c:pt idx="3040">
                  <c:v>-48.987000000000002</c:v>
                </c:pt>
                <c:pt idx="3041">
                  <c:v>-44.088299999999997</c:v>
                </c:pt>
                <c:pt idx="3042">
                  <c:v>-39.189599999999999</c:v>
                </c:pt>
                <c:pt idx="3043">
                  <c:v>-34.290900000000001</c:v>
                </c:pt>
                <c:pt idx="3044">
                  <c:v>-29.392199999999999</c:v>
                </c:pt>
                <c:pt idx="3045">
                  <c:v>-24.493500000000001</c:v>
                </c:pt>
                <c:pt idx="3046">
                  <c:v>-19.594799999999999</c:v>
                </c:pt>
                <c:pt idx="3047">
                  <c:v>-14.696099999999999</c:v>
                </c:pt>
                <c:pt idx="3048">
                  <c:v>-9.7973999999999997</c:v>
                </c:pt>
                <c:pt idx="3049">
                  <c:v>-4.8986999999999998</c:v>
                </c:pt>
                <c:pt idx="3050" formatCode="0.00E+00">
                  <c:v>-5.5668399999999999E-13</c:v>
                </c:pt>
                <c:pt idx="3051">
                  <c:v>4.8986999999999998</c:v>
                </c:pt>
                <c:pt idx="3052">
                  <c:v>9.7973999999999997</c:v>
                </c:pt>
                <c:pt idx="3053">
                  <c:v>14.696099999999999</c:v>
                </c:pt>
                <c:pt idx="3054">
                  <c:v>19.594799999999999</c:v>
                </c:pt>
                <c:pt idx="3055">
                  <c:v>24.493500000000001</c:v>
                </c:pt>
                <c:pt idx="3056">
                  <c:v>29.392199999999999</c:v>
                </c:pt>
                <c:pt idx="3057">
                  <c:v>34.290900000000001</c:v>
                </c:pt>
                <c:pt idx="3058">
                  <c:v>39.189599999999999</c:v>
                </c:pt>
                <c:pt idx="3059">
                  <c:v>44.088299999999997</c:v>
                </c:pt>
                <c:pt idx="3060">
                  <c:v>48.987000000000002</c:v>
                </c:pt>
                <c:pt idx="3061">
                  <c:v>53.8857</c:v>
                </c:pt>
                <c:pt idx="3062">
                  <c:v>58.784399999999998</c:v>
                </c:pt>
                <c:pt idx="3063">
                  <c:v>63.683100000000003</c:v>
                </c:pt>
                <c:pt idx="3064">
                  <c:v>68.581800000000001</c:v>
                </c:pt>
                <c:pt idx="3065">
                  <c:v>73.480500000000006</c:v>
                </c:pt>
                <c:pt idx="3066">
                  <c:v>78.379199999999997</c:v>
                </c:pt>
                <c:pt idx="3067">
                  <c:v>83.277900000000002</c:v>
                </c:pt>
                <c:pt idx="3068">
                  <c:v>88.176599999999993</c:v>
                </c:pt>
                <c:pt idx="3069">
                  <c:v>93.075299999999999</c:v>
                </c:pt>
                <c:pt idx="3070">
                  <c:v>97.974000000000004</c:v>
                </c:pt>
                <c:pt idx="3071">
                  <c:v>102.873</c:v>
                </c:pt>
                <c:pt idx="3072">
                  <c:v>107.771</c:v>
                </c:pt>
                <c:pt idx="3073">
                  <c:v>112.67</c:v>
                </c:pt>
                <c:pt idx="3074">
                  <c:v>117.569</c:v>
                </c:pt>
                <c:pt idx="3075">
                  <c:v>122.467</c:v>
                </c:pt>
                <c:pt idx="3076">
                  <c:v>127.366</c:v>
                </c:pt>
                <c:pt idx="3077">
                  <c:v>132.26499999999999</c:v>
                </c:pt>
                <c:pt idx="3078">
                  <c:v>137.16399999999999</c:v>
                </c:pt>
                <c:pt idx="3079">
                  <c:v>142.06200000000001</c:v>
                </c:pt>
                <c:pt idx="3080">
                  <c:v>146.96100000000001</c:v>
                </c:pt>
                <c:pt idx="3081">
                  <c:v>151.86000000000001</c:v>
                </c:pt>
                <c:pt idx="3082">
                  <c:v>156.75800000000001</c:v>
                </c:pt>
                <c:pt idx="3083">
                  <c:v>161.65700000000001</c:v>
                </c:pt>
                <c:pt idx="3084">
                  <c:v>166.55600000000001</c:v>
                </c:pt>
                <c:pt idx="3085">
                  <c:v>171.45400000000001</c:v>
                </c:pt>
                <c:pt idx="3086">
                  <c:v>176.35300000000001</c:v>
                </c:pt>
                <c:pt idx="3087">
                  <c:v>181.25200000000001</c:v>
                </c:pt>
                <c:pt idx="3088">
                  <c:v>186.15100000000001</c:v>
                </c:pt>
                <c:pt idx="3089">
                  <c:v>191.04900000000001</c:v>
                </c:pt>
                <c:pt idx="3090">
                  <c:v>195.94800000000001</c:v>
                </c:pt>
                <c:pt idx="3091">
                  <c:v>200.84700000000001</c:v>
                </c:pt>
                <c:pt idx="3092">
                  <c:v>205.745</c:v>
                </c:pt>
                <c:pt idx="3093">
                  <c:v>210.64400000000001</c:v>
                </c:pt>
                <c:pt idx="3094">
                  <c:v>215.54300000000001</c:v>
                </c:pt>
                <c:pt idx="3095">
                  <c:v>220.441</c:v>
                </c:pt>
                <c:pt idx="3096">
                  <c:v>225.34</c:v>
                </c:pt>
                <c:pt idx="3097">
                  <c:v>230.239</c:v>
                </c:pt>
                <c:pt idx="3098">
                  <c:v>235.13800000000001</c:v>
                </c:pt>
                <c:pt idx="3099">
                  <c:v>240.036</c:v>
                </c:pt>
                <c:pt idx="3100">
                  <c:v>244.935</c:v>
                </c:pt>
                <c:pt idx="3101">
                  <c:v>240.036</c:v>
                </c:pt>
                <c:pt idx="3102">
                  <c:v>235.13800000000001</c:v>
                </c:pt>
                <c:pt idx="3103">
                  <c:v>230.239</c:v>
                </c:pt>
                <c:pt idx="3104">
                  <c:v>225.34</c:v>
                </c:pt>
                <c:pt idx="3105">
                  <c:v>220.441</c:v>
                </c:pt>
                <c:pt idx="3106">
                  <c:v>215.54300000000001</c:v>
                </c:pt>
                <c:pt idx="3107">
                  <c:v>210.64400000000001</c:v>
                </c:pt>
                <c:pt idx="3108">
                  <c:v>205.745</c:v>
                </c:pt>
                <c:pt idx="3109">
                  <c:v>200.84700000000001</c:v>
                </c:pt>
                <c:pt idx="3110">
                  <c:v>195.94800000000001</c:v>
                </c:pt>
                <c:pt idx="3111">
                  <c:v>191.04900000000001</c:v>
                </c:pt>
                <c:pt idx="3112">
                  <c:v>186.15100000000001</c:v>
                </c:pt>
                <c:pt idx="3113">
                  <c:v>181.25200000000001</c:v>
                </c:pt>
                <c:pt idx="3114">
                  <c:v>176.35300000000001</c:v>
                </c:pt>
                <c:pt idx="3115">
                  <c:v>171.45400000000001</c:v>
                </c:pt>
                <c:pt idx="3116">
                  <c:v>166.55600000000001</c:v>
                </c:pt>
                <c:pt idx="3117">
                  <c:v>161.65700000000001</c:v>
                </c:pt>
                <c:pt idx="3118">
                  <c:v>156.75800000000001</c:v>
                </c:pt>
                <c:pt idx="3119">
                  <c:v>151.86000000000001</c:v>
                </c:pt>
                <c:pt idx="3120">
                  <c:v>146.96100000000001</c:v>
                </c:pt>
                <c:pt idx="3121">
                  <c:v>142.06200000000001</c:v>
                </c:pt>
                <c:pt idx="3122">
                  <c:v>137.16399999999999</c:v>
                </c:pt>
                <c:pt idx="3123">
                  <c:v>132.26499999999999</c:v>
                </c:pt>
                <c:pt idx="3124">
                  <c:v>127.366</c:v>
                </c:pt>
                <c:pt idx="3125">
                  <c:v>122.467</c:v>
                </c:pt>
                <c:pt idx="3126">
                  <c:v>117.569</c:v>
                </c:pt>
                <c:pt idx="3127">
                  <c:v>112.67</c:v>
                </c:pt>
                <c:pt idx="3128">
                  <c:v>107.771</c:v>
                </c:pt>
                <c:pt idx="3129">
                  <c:v>102.873</c:v>
                </c:pt>
                <c:pt idx="3130">
                  <c:v>97.974000000000004</c:v>
                </c:pt>
                <c:pt idx="3131">
                  <c:v>93.075299999999999</c:v>
                </c:pt>
                <c:pt idx="3132">
                  <c:v>88.176599999999993</c:v>
                </c:pt>
                <c:pt idx="3133">
                  <c:v>83.277900000000002</c:v>
                </c:pt>
                <c:pt idx="3134">
                  <c:v>78.379199999999997</c:v>
                </c:pt>
                <c:pt idx="3135">
                  <c:v>73.480500000000006</c:v>
                </c:pt>
                <c:pt idx="3136">
                  <c:v>68.581800000000001</c:v>
                </c:pt>
                <c:pt idx="3137">
                  <c:v>63.683100000000003</c:v>
                </c:pt>
                <c:pt idx="3138">
                  <c:v>58.784399999999998</c:v>
                </c:pt>
                <c:pt idx="3139">
                  <c:v>53.8857</c:v>
                </c:pt>
                <c:pt idx="3140">
                  <c:v>48.987000000000002</c:v>
                </c:pt>
                <c:pt idx="3141">
                  <c:v>44.088299999999997</c:v>
                </c:pt>
                <c:pt idx="3142">
                  <c:v>39.189599999999999</c:v>
                </c:pt>
                <c:pt idx="3143">
                  <c:v>34.290900000000001</c:v>
                </c:pt>
                <c:pt idx="3144">
                  <c:v>29.392199999999999</c:v>
                </c:pt>
                <c:pt idx="3145">
                  <c:v>24.493500000000001</c:v>
                </c:pt>
                <c:pt idx="3146">
                  <c:v>19.594799999999999</c:v>
                </c:pt>
                <c:pt idx="3147">
                  <c:v>14.696099999999999</c:v>
                </c:pt>
                <c:pt idx="3148">
                  <c:v>9.7973999999999997</c:v>
                </c:pt>
                <c:pt idx="3149">
                  <c:v>4.8986999999999998</c:v>
                </c:pt>
                <c:pt idx="3150" formatCode="0.00E+00">
                  <c:v>-5.57659E-13</c:v>
                </c:pt>
                <c:pt idx="3151">
                  <c:v>-4.8986999999999998</c:v>
                </c:pt>
                <c:pt idx="3152">
                  <c:v>-9.7973999999999997</c:v>
                </c:pt>
                <c:pt idx="3153">
                  <c:v>-14.696099999999999</c:v>
                </c:pt>
                <c:pt idx="3154">
                  <c:v>-19.594799999999999</c:v>
                </c:pt>
                <c:pt idx="3155">
                  <c:v>-24.493500000000001</c:v>
                </c:pt>
                <c:pt idx="3156">
                  <c:v>-29.392199999999999</c:v>
                </c:pt>
                <c:pt idx="3157">
                  <c:v>-34.290900000000001</c:v>
                </c:pt>
                <c:pt idx="3158">
                  <c:v>-39.189599999999999</c:v>
                </c:pt>
                <c:pt idx="3159">
                  <c:v>-44.088299999999997</c:v>
                </c:pt>
                <c:pt idx="3160">
                  <c:v>-48.987000000000002</c:v>
                </c:pt>
                <c:pt idx="3161">
                  <c:v>-53.8857</c:v>
                </c:pt>
                <c:pt idx="3162">
                  <c:v>-58.784399999999998</c:v>
                </c:pt>
                <c:pt idx="3163">
                  <c:v>-63.683100000000003</c:v>
                </c:pt>
                <c:pt idx="3164">
                  <c:v>-68.581800000000001</c:v>
                </c:pt>
                <c:pt idx="3165">
                  <c:v>-73.480500000000006</c:v>
                </c:pt>
                <c:pt idx="3166">
                  <c:v>-78.379199999999997</c:v>
                </c:pt>
                <c:pt idx="3167">
                  <c:v>-83.277900000000002</c:v>
                </c:pt>
                <c:pt idx="3168">
                  <c:v>-88.176599999999993</c:v>
                </c:pt>
                <c:pt idx="3169">
                  <c:v>-93.075299999999999</c:v>
                </c:pt>
                <c:pt idx="3170">
                  <c:v>-97.974000000000004</c:v>
                </c:pt>
                <c:pt idx="3171">
                  <c:v>-102.873</c:v>
                </c:pt>
                <c:pt idx="3172">
                  <c:v>-107.771</c:v>
                </c:pt>
                <c:pt idx="3173">
                  <c:v>-112.67</c:v>
                </c:pt>
                <c:pt idx="3174">
                  <c:v>-117.569</c:v>
                </c:pt>
                <c:pt idx="3175">
                  <c:v>-122.467</c:v>
                </c:pt>
                <c:pt idx="3176">
                  <c:v>-127.366</c:v>
                </c:pt>
                <c:pt idx="3177">
                  <c:v>-132.26499999999999</c:v>
                </c:pt>
                <c:pt idx="3178">
                  <c:v>-137.16399999999999</c:v>
                </c:pt>
                <c:pt idx="3179">
                  <c:v>-142.06200000000001</c:v>
                </c:pt>
                <c:pt idx="3180">
                  <c:v>-146.96100000000001</c:v>
                </c:pt>
                <c:pt idx="3181">
                  <c:v>-151.86000000000001</c:v>
                </c:pt>
                <c:pt idx="3182">
                  <c:v>-156.75800000000001</c:v>
                </c:pt>
                <c:pt idx="3183">
                  <c:v>-161.65700000000001</c:v>
                </c:pt>
                <c:pt idx="3184">
                  <c:v>-166.55600000000001</c:v>
                </c:pt>
                <c:pt idx="3185">
                  <c:v>-171.45400000000001</c:v>
                </c:pt>
                <c:pt idx="3186">
                  <c:v>-176.35300000000001</c:v>
                </c:pt>
                <c:pt idx="3187">
                  <c:v>-181.25200000000001</c:v>
                </c:pt>
                <c:pt idx="3188">
                  <c:v>-186.15100000000001</c:v>
                </c:pt>
                <c:pt idx="3189">
                  <c:v>-191.04900000000001</c:v>
                </c:pt>
                <c:pt idx="3190">
                  <c:v>-195.94800000000001</c:v>
                </c:pt>
                <c:pt idx="3191">
                  <c:v>-200.84700000000001</c:v>
                </c:pt>
                <c:pt idx="3192">
                  <c:v>-205.745</c:v>
                </c:pt>
                <c:pt idx="3193">
                  <c:v>-210.64400000000001</c:v>
                </c:pt>
                <c:pt idx="3194">
                  <c:v>-215.54300000000001</c:v>
                </c:pt>
                <c:pt idx="3195">
                  <c:v>-220.441</c:v>
                </c:pt>
                <c:pt idx="3196">
                  <c:v>-225.34</c:v>
                </c:pt>
                <c:pt idx="3197">
                  <c:v>-230.239</c:v>
                </c:pt>
                <c:pt idx="3198">
                  <c:v>-235.13800000000001</c:v>
                </c:pt>
                <c:pt idx="3199">
                  <c:v>-240.036</c:v>
                </c:pt>
                <c:pt idx="3200">
                  <c:v>-244.935</c:v>
                </c:pt>
                <c:pt idx="3201">
                  <c:v>-240.036</c:v>
                </c:pt>
                <c:pt idx="3202">
                  <c:v>-235.13800000000001</c:v>
                </c:pt>
                <c:pt idx="3203">
                  <c:v>-230.239</c:v>
                </c:pt>
                <c:pt idx="3204">
                  <c:v>-225.34</c:v>
                </c:pt>
                <c:pt idx="3205">
                  <c:v>-220.441</c:v>
                </c:pt>
                <c:pt idx="3206">
                  <c:v>-215.54300000000001</c:v>
                </c:pt>
                <c:pt idx="3207">
                  <c:v>-210.64400000000001</c:v>
                </c:pt>
                <c:pt idx="3208">
                  <c:v>-205.745</c:v>
                </c:pt>
                <c:pt idx="3209">
                  <c:v>-200.84700000000001</c:v>
                </c:pt>
                <c:pt idx="3210">
                  <c:v>-195.94800000000001</c:v>
                </c:pt>
                <c:pt idx="3211">
                  <c:v>-191.04900000000001</c:v>
                </c:pt>
                <c:pt idx="3212">
                  <c:v>-186.15100000000001</c:v>
                </c:pt>
                <c:pt idx="3213">
                  <c:v>-181.25200000000001</c:v>
                </c:pt>
                <c:pt idx="3214">
                  <c:v>-176.35300000000001</c:v>
                </c:pt>
                <c:pt idx="3215">
                  <c:v>-171.45400000000001</c:v>
                </c:pt>
                <c:pt idx="3216">
                  <c:v>-166.55600000000001</c:v>
                </c:pt>
                <c:pt idx="3217">
                  <c:v>-161.65700000000001</c:v>
                </c:pt>
                <c:pt idx="3218">
                  <c:v>-156.75800000000001</c:v>
                </c:pt>
                <c:pt idx="3219">
                  <c:v>-151.86000000000001</c:v>
                </c:pt>
                <c:pt idx="3220">
                  <c:v>-146.96100000000001</c:v>
                </c:pt>
                <c:pt idx="3221">
                  <c:v>-142.06200000000001</c:v>
                </c:pt>
                <c:pt idx="3222">
                  <c:v>-137.16399999999999</c:v>
                </c:pt>
                <c:pt idx="3223">
                  <c:v>-132.26499999999999</c:v>
                </c:pt>
                <c:pt idx="3224">
                  <c:v>-127.366</c:v>
                </c:pt>
                <c:pt idx="3225">
                  <c:v>-122.467</c:v>
                </c:pt>
                <c:pt idx="3226">
                  <c:v>-117.569</c:v>
                </c:pt>
                <c:pt idx="3227">
                  <c:v>-112.67</c:v>
                </c:pt>
                <c:pt idx="3228">
                  <c:v>-107.771</c:v>
                </c:pt>
                <c:pt idx="3229">
                  <c:v>-102.873</c:v>
                </c:pt>
                <c:pt idx="3230">
                  <c:v>-97.974000000000004</c:v>
                </c:pt>
                <c:pt idx="3231">
                  <c:v>-93.075299999999999</c:v>
                </c:pt>
                <c:pt idx="3232">
                  <c:v>-88.176599999999993</c:v>
                </c:pt>
                <c:pt idx="3233">
                  <c:v>-83.277900000000002</c:v>
                </c:pt>
                <c:pt idx="3234">
                  <c:v>-78.379199999999997</c:v>
                </c:pt>
                <c:pt idx="3235">
                  <c:v>-73.480500000000006</c:v>
                </c:pt>
                <c:pt idx="3236">
                  <c:v>-68.581800000000001</c:v>
                </c:pt>
                <c:pt idx="3237">
                  <c:v>-63.683100000000003</c:v>
                </c:pt>
                <c:pt idx="3238">
                  <c:v>-58.784399999999998</c:v>
                </c:pt>
                <c:pt idx="3239">
                  <c:v>-53.8857</c:v>
                </c:pt>
                <c:pt idx="3240">
                  <c:v>-48.987000000000002</c:v>
                </c:pt>
                <c:pt idx="3241">
                  <c:v>-44.088299999999997</c:v>
                </c:pt>
                <c:pt idx="3242">
                  <c:v>-39.189599999999999</c:v>
                </c:pt>
                <c:pt idx="3243">
                  <c:v>-34.290900000000001</c:v>
                </c:pt>
                <c:pt idx="3244">
                  <c:v>-29.392199999999999</c:v>
                </c:pt>
                <c:pt idx="3245">
                  <c:v>-24.493500000000001</c:v>
                </c:pt>
                <c:pt idx="3246">
                  <c:v>-19.594799999999999</c:v>
                </c:pt>
                <c:pt idx="3247">
                  <c:v>-14.696099999999999</c:v>
                </c:pt>
                <c:pt idx="3248">
                  <c:v>-9.7973999999999997</c:v>
                </c:pt>
                <c:pt idx="3249">
                  <c:v>-4.8986999999999998</c:v>
                </c:pt>
                <c:pt idx="3250" formatCode="0.00E+00">
                  <c:v>-5.5668399999999999E-13</c:v>
                </c:pt>
                <c:pt idx="3251">
                  <c:v>4.8986999999999998</c:v>
                </c:pt>
                <c:pt idx="3252">
                  <c:v>9.7973999999999997</c:v>
                </c:pt>
                <c:pt idx="3253">
                  <c:v>14.696099999999999</c:v>
                </c:pt>
                <c:pt idx="3254">
                  <c:v>19.594799999999999</c:v>
                </c:pt>
                <c:pt idx="3255">
                  <c:v>24.493500000000001</c:v>
                </c:pt>
                <c:pt idx="3256">
                  <c:v>29.392199999999999</c:v>
                </c:pt>
                <c:pt idx="3257">
                  <c:v>34.290900000000001</c:v>
                </c:pt>
                <c:pt idx="3258">
                  <c:v>39.189599999999999</c:v>
                </c:pt>
                <c:pt idx="3259">
                  <c:v>44.088299999999997</c:v>
                </c:pt>
                <c:pt idx="3260">
                  <c:v>48.987000000000002</c:v>
                </c:pt>
                <c:pt idx="3261">
                  <c:v>53.8857</c:v>
                </c:pt>
                <c:pt idx="3262">
                  <c:v>58.784399999999998</c:v>
                </c:pt>
                <c:pt idx="3263">
                  <c:v>63.683100000000003</c:v>
                </c:pt>
                <c:pt idx="3264">
                  <c:v>68.581800000000001</c:v>
                </c:pt>
                <c:pt idx="3265">
                  <c:v>73.480500000000006</c:v>
                </c:pt>
                <c:pt idx="3266">
                  <c:v>78.379199999999997</c:v>
                </c:pt>
                <c:pt idx="3267">
                  <c:v>83.277900000000002</c:v>
                </c:pt>
                <c:pt idx="3268">
                  <c:v>88.176599999999993</c:v>
                </c:pt>
                <c:pt idx="3269">
                  <c:v>93.075299999999999</c:v>
                </c:pt>
                <c:pt idx="3270">
                  <c:v>97.974000000000004</c:v>
                </c:pt>
                <c:pt idx="3271">
                  <c:v>102.873</c:v>
                </c:pt>
                <c:pt idx="3272">
                  <c:v>107.771</c:v>
                </c:pt>
                <c:pt idx="3273">
                  <c:v>112.67</c:v>
                </c:pt>
                <c:pt idx="3274">
                  <c:v>117.569</c:v>
                </c:pt>
                <c:pt idx="3275">
                  <c:v>122.467</c:v>
                </c:pt>
                <c:pt idx="3276">
                  <c:v>127.366</c:v>
                </c:pt>
                <c:pt idx="3277">
                  <c:v>132.26499999999999</c:v>
                </c:pt>
                <c:pt idx="3278">
                  <c:v>137.16399999999999</c:v>
                </c:pt>
                <c:pt idx="3279">
                  <c:v>142.06200000000001</c:v>
                </c:pt>
                <c:pt idx="3280">
                  <c:v>146.96100000000001</c:v>
                </c:pt>
                <c:pt idx="3281">
                  <c:v>151.86000000000001</c:v>
                </c:pt>
                <c:pt idx="3282">
                  <c:v>156.75800000000001</c:v>
                </c:pt>
                <c:pt idx="3283">
                  <c:v>161.65700000000001</c:v>
                </c:pt>
                <c:pt idx="3284">
                  <c:v>166.55600000000001</c:v>
                </c:pt>
                <c:pt idx="3285">
                  <c:v>171.45400000000001</c:v>
                </c:pt>
                <c:pt idx="3286">
                  <c:v>176.35300000000001</c:v>
                </c:pt>
                <c:pt idx="3287">
                  <c:v>181.25200000000001</c:v>
                </c:pt>
                <c:pt idx="3288">
                  <c:v>186.15100000000001</c:v>
                </c:pt>
                <c:pt idx="3289">
                  <c:v>191.04900000000001</c:v>
                </c:pt>
                <c:pt idx="3290">
                  <c:v>195.94800000000001</c:v>
                </c:pt>
                <c:pt idx="3291">
                  <c:v>200.84700000000001</c:v>
                </c:pt>
                <c:pt idx="3292">
                  <c:v>205.745</c:v>
                </c:pt>
                <c:pt idx="3293">
                  <c:v>210.64400000000001</c:v>
                </c:pt>
                <c:pt idx="3294">
                  <c:v>215.54300000000001</c:v>
                </c:pt>
                <c:pt idx="3295">
                  <c:v>220.441</c:v>
                </c:pt>
                <c:pt idx="3296">
                  <c:v>225.34</c:v>
                </c:pt>
                <c:pt idx="3297">
                  <c:v>230.239</c:v>
                </c:pt>
                <c:pt idx="3298">
                  <c:v>235.13800000000001</c:v>
                </c:pt>
                <c:pt idx="3299">
                  <c:v>240.036</c:v>
                </c:pt>
                <c:pt idx="3300">
                  <c:v>244.935</c:v>
                </c:pt>
                <c:pt idx="3301">
                  <c:v>240.036</c:v>
                </c:pt>
                <c:pt idx="3302">
                  <c:v>235.13800000000001</c:v>
                </c:pt>
                <c:pt idx="3303">
                  <c:v>230.239</c:v>
                </c:pt>
                <c:pt idx="3304">
                  <c:v>225.34</c:v>
                </c:pt>
                <c:pt idx="3305">
                  <c:v>220.441</c:v>
                </c:pt>
                <c:pt idx="3306">
                  <c:v>215.54300000000001</c:v>
                </c:pt>
                <c:pt idx="3307">
                  <c:v>210.64400000000001</c:v>
                </c:pt>
                <c:pt idx="3308">
                  <c:v>205.745</c:v>
                </c:pt>
                <c:pt idx="3309">
                  <c:v>200.84700000000001</c:v>
                </c:pt>
                <c:pt idx="3310">
                  <c:v>195.94800000000001</c:v>
                </c:pt>
                <c:pt idx="3311">
                  <c:v>191.04900000000001</c:v>
                </c:pt>
                <c:pt idx="3312">
                  <c:v>186.15100000000001</c:v>
                </c:pt>
                <c:pt idx="3313">
                  <c:v>181.25200000000001</c:v>
                </c:pt>
                <c:pt idx="3314">
                  <c:v>176.35300000000001</c:v>
                </c:pt>
                <c:pt idx="3315">
                  <c:v>171.45400000000001</c:v>
                </c:pt>
                <c:pt idx="3316">
                  <c:v>166.55600000000001</c:v>
                </c:pt>
                <c:pt idx="3317">
                  <c:v>161.65700000000001</c:v>
                </c:pt>
                <c:pt idx="3318">
                  <c:v>156.75800000000001</c:v>
                </c:pt>
                <c:pt idx="3319">
                  <c:v>151.86000000000001</c:v>
                </c:pt>
                <c:pt idx="3320">
                  <c:v>146.96100000000001</c:v>
                </c:pt>
                <c:pt idx="3321">
                  <c:v>142.06200000000001</c:v>
                </c:pt>
                <c:pt idx="3322">
                  <c:v>137.16399999999999</c:v>
                </c:pt>
                <c:pt idx="3323">
                  <c:v>132.26499999999999</c:v>
                </c:pt>
                <c:pt idx="3324">
                  <c:v>127.366</c:v>
                </c:pt>
                <c:pt idx="3325">
                  <c:v>122.467</c:v>
                </c:pt>
                <c:pt idx="3326">
                  <c:v>117.569</c:v>
                </c:pt>
                <c:pt idx="3327">
                  <c:v>112.67</c:v>
                </c:pt>
                <c:pt idx="3328">
                  <c:v>107.771</c:v>
                </c:pt>
                <c:pt idx="3329">
                  <c:v>102.873</c:v>
                </c:pt>
                <c:pt idx="3330">
                  <c:v>97.974000000000004</c:v>
                </c:pt>
                <c:pt idx="3331">
                  <c:v>93.075299999999999</c:v>
                </c:pt>
                <c:pt idx="3332">
                  <c:v>88.176599999999993</c:v>
                </c:pt>
                <c:pt idx="3333">
                  <c:v>83.277900000000002</c:v>
                </c:pt>
                <c:pt idx="3334">
                  <c:v>78.379199999999997</c:v>
                </c:pt>
                <c:pt idx="3335">
                  <c:v>73.480500000000006</c:v>
                </c:pt>
                <c:pt idx="3336">
                  <c:v>68.581800000000001</c:v>
                </c:pt>
                <c:pt idx="3337">
                  <c:v>63.683100000000003</c:v>
                </c:pt>
                <c:pt idx="3338">
                  <c:v>58.784399999999998</c:v>
                </c:pt>
                <c:pt idx="3339">
                  <c:v>53.8857</c:v>
                </c:pt>
                <c:pt idx="3340">
                  <c:v>48.987000000000002</c:v>
                </c:pt>
                <c:pt idx="3341">
                  <c:v>44.088299999999997</c:v>
                </c:pt>
                <c:pt idx="3342">
                  <c:v>39.189599999999999</c:v>
                </c:pt>
                <c:pt idx="3343">
                  <c:v>34.290900000000001</c:v>
                </c:pt>
                <c:pt idx="3344">
                  <c:v>29.392199999999999</c:v>
                </c:pt>
                <c:pt idx="3345">
                  <c:v>24.493500000000001</c:v>
                </c:pt>
                <c:pt idx="3346">
                  <c:v>19.594799999999999</c:v>
                </c:pt>
                <c:pt idx="3347">
                  <c:v>14.696099999999999</c:v>
                </c:pt>
                <c:pt idx="3348">
                  <c:v>9.7973999999999997</c:v>
                </c:pt>
                <c:pt idx="3349">
                  <c:v>4.8986999999999998</c:v>
                </c:pt>
                <c:pt idx="3350" formatCode="0.00E+00">
                  <c:v>-5.57659E-13</c:v>
                </c:pt>
                <c:pt idx="3351">
                  <c:v>-4.8986999999999998</c:v>
                </c:pt>
                <c:pt idx="3352">
                  <c:v>-9.7973999999999997</c:v>
                </c:pt>
                <c:pt idx="3353">
                  <c:v>-14.696099999999999</c:v>
                </c:pt>
                <c:pt idx="3354">
                  <c:v>-19.594799999999999</c:v>
                </c:pt>
                <c:pt idx="3355">
                  <c:v>-24.493500000000001</c:v>
                </c:pt>
                <c:pt idx="3356">
                  <c:v>-29.392199999999999</c:v>
                </c:pt>
                <c:pt idx="3357">
                  <c:v>-34.290900000000001</c:v>
                </c:pt>
                <c:pt idx="3358">
                  <c:v>-39.189599999999999</c:v>
                </c:pt>
                <c:pt idx="3359">
                  <c:v>-44.088299999999997</c:v>
                </c:pt>
                <c:pt idx="3360">
                  <c:v>-48.987000000000002</c:v>
                </c:pt>
                <c:pt idx="3361">
                  <c:v>-53.8857</c:v>
                </c:pt>
                <c:pt idx="3362">
                  <c:v>-58.784399999999998</c:v>
                </c:pt>
                <c:pt idx="3363">
                  <c:v>-63.683100000000003</c:v>
                </c:pt>
                <c:pt idx="3364">
                  <c:v>-68.581800000000001</c:v>
                </c:pt>
                <c:pt idx="3365">
                  <c:v>-73.480500000000006</c:v>
                </c:pt>
                <c:pt idx="3366">
                  <c:v>-78.379199999999997</c:v>
                </c:pt>
                <c:pt idx="3367">
                  <c:v>-83.277900000000002</c:v>
                </c:pt>
                <c:pt idx="3368">
                  <c:v>-88.176599999999993</c:v>
                </c:pt>
                <c:pt idx="3369">
                  <c:v>-93.075299999999999</c:v>
                </c:pt>
                <c:pt idx="3370">
                  <c:v>-97.974000000000004</c:v>
                </c:pt>
                <c:pt idx="3371">
                  <c:v>-102.873</c:v>
                </c:pt>
                <c:pt idx="3372">
                  <c:v>-107.771</c:v>
                </c:pt>
                <c:pt idx="3373">
                  <c:v>-112.67</c:v>
                </c:pt>
                <c:pt idx="3374">
                  <c:v>-117.569</c:v>
                </c:pt>
                <c:pt idx="3375">
                  <c:v>-122.467</c:v>
                </c:pt>
                <c:pt idx="3376">
                  <c:v>-127.366</c:v>
                </c:pt>
                <c:pt idx="3377">
                  <c:v>-132.26499999999999</c:v>
                </c:pt>
                <c:pt idx="3378">
                  <c:v>-137.16399999999999</c:v>
                </c:pt>
                <c:pt idx="3379">
                  <c:v>-142.06200000000001</c:v>
                </c:pt>
                <c:pt idx="3380">
                  <c:v>-146.96100000000001</c:v>
                </c:pt>
                <c:pt idx="3381">
                  <c:v>-151.86000000000001</c:v>
                </c:pt>
                <c:pt idx="3382">
                  <c:v>-156.75800000000001</c:v>
                </c:pt>
                <c:pt idx="3383">
                  <c:v>-161.65700000000001</c:v>
                </c:pt>
                <c:pt idx="3384">
                  <c:v>-166.55600000000001</c:v>
                </c:pt>
                <c:pt idx="3385">
                  <c:v>-171.45400000000001</c:v>
                </c:pt>
                <c:pt idx="3386">
                  <c:v>-176.35300000000001</c:v>
                </c:pt>
                <c:pt idx="3387">
                  <c:v>-181.25200000000001</c:v>
                </c:pt>
                <c:pt idx="3388">
                  <c:v>-186.15100000000001</c:v>
                </c:pt>
                <c:pt idx="3389">
                  <c:v>-191.04900000000001</c:v>
                </c:pt>
                <c:pt idx="3390">
                  <c:v>-195.94800000000001</c:v>
                </c:pt>
                <c:pt idx="3391">
                  <c:v>-200.84700000000001</c:v>
                </c:pt>
                <c:pt idx="3392">
                  <c:v>-205.745</c:v>
                </c:pt>
                <c:pt idx="3393">
                  <c:v>-210.64400000000001</c:v>
                </c:pt>
                <c:pt idx="3394">
                  <c:v>-215.54300000000001</c:v>
                </c:pt>
                <c:pt idx="3395">
                  <c:v>-220.441</c:v>
                </c:pt>
                <c:pt idx="3396">
                  <c:v>-225.34</c:v>
                </c:pt>
                <c:pt idx="3397">
                  <c:v>-230.239</c:v>
                </c:pt>
                <c:pt idx="3398">
                  <c:v>-235.13800000000001</c:v>
                </c:pt>
                <c:pt idx="3399">
                  <c:v>-240.036</c:v>
                </c:pt>
                <c:pt idx="3400">
                  <c:v>-244.935</c:v>
                </c:pt>
                <c:pt idx="3401">
                  <c:v>-240.036</c:v>
                </c:pt>
                <c:pt idx="3402">
                  <c:v>-235.13800000000001</c:v>
                </c:pt>
                <c:pt idx="3403">
                  <c:v>-230.239</c:v>
                </c:pt>
                <c:pt idx="3404">
                  <c:v>-225.34</c:v>
                </c:pt>
                <c:pt idx="3405">
                  <c:v>-220.441</c:v>
                </c:pt>
                <c:pt idx="3406">
                  <c:v>-215.54300000000001</c:v>
                </c:pt>
                <c:pt idx="3407">
                  <c:v>-210.64400000000001</c:v>
                </c:pt>
                <c:pt idx="3408">
                  <c:v>-205.745</c:v>
                </c:pt>
                <c:pt idx="3409">
                  <c:v>-200.84700000000001</c:v>
                </c:pt>
                <c:pt idx="3410">
                  <c:v>-195.94800000000001</c:v>
                </c:pt>
                <c:pt idx="3411">
                  <c:v>-191.04900000000001</c:v>
                </c:pt>
                <c:pt idx="3412">
                  <c:v>-186.15100000000001</c:v>
                </c:pt>
                <c:pt idx="3413">
                  <c:v>-181.25200000000001</c:v>
                </c:pt>
                <c:pt idx="3414">
                  <c:v>-176.35300000000001</c:v>
                </c:pt>
                <c:pt idx="3415">
                  <c:v>-171.45400000000001</c:v>
                </c:pt>
                <c:pt idx="3416">
                  <c:v>-166.55600000000001</c:v>
                </c:pt>
                <c:pt idx="3417">
                  <c:v>-161.65700000000001</c:v>
                </c:pt>
                <c:pt idx="3418">
                  <c:v>-156.75800000000001</c:v>
                </c:pt>
                <c:pt idx="3419">
                  <c:v>-151.86000000000001</c:v>
                </c:pt>
                <c:pt idx="3420">
                  <c:v>-146.96100000000001</c:v>
                </c:pt>
                <c:pt idx="3421">
                  <c:v>-142.06200000000001</c:v>
                </c:pt>
                <c:pt idx="3422">
                  <c:v>-137.16399999999999</c:v>
                </c:pt>
                <c:pt idx="3423">
                  <c:v>-132.26499999999999</c:v>
                </c:pt>
                <c:pt idx="3424">
                  <c:v>-127.366</c:v>
                </c:pt>
                <c:pt idx="3425">
                  <c:v>-122.467</c:v>
                </c:pt>
                <c:pt idx="3426">
                  <c:v>-117.569</c:v>
                </c:pt>
                <c:pt idx="3427">
                  <c:v>-112.67</c:v>
                </c:pt>
                <c:pt idx="3428">
                  <c:v>-107.771</c:v>
                </c:pt>
                <c:pt idx="3429">
                  <c:v>-102.873</c:v>
                </c:pt>
                <c:pt idx="3430">
                  <c:v>-97.974000000000004</c:v>
                </c:pt>
                <c:pt idx="3431">
                  <c:v>-93.075299999999999</c:v>
                </c:pt>
                <c:pt idx="3432">
                  <c:v>-88.176599999999993</c:v>
                </c:pt>
                <c:pt idx="3433">
                  <c:v>-83.277900000000002</c:v>
                </c:pt>
                <c:pt idx="3434">
                  <c:v>-78.379199999999997</c:v>
                </c:pt>
                <c:pt idx="3435">
                  <c:v>-73.480500000000006</c:v>
                </c:pt>
                <c:pt idx="3436">
                  <c:v>-68.581800000000001</c:v>
                </c:pt>
                <c:pt idx="3437">
                  <c:v>-63.683100000000003</c:v>
                </c:pt>
                <c:pt idx="3438">
                  <c:v>-58.784399999999998</c:v>
                </c:pt>
                <c:pt idx="3439">
                  <c:v>-53.8857</c:v>
                </c:pt>
                <c:pt idx="3440">
                  <c:v>-48.987000000000002</c:v>
                </c:pt>
                <c:pt idx="3441">
                  <c:v>-44.088299999999997</c:v>
                </c:pt>
                <c:pt idx="3442">
                  <c:v>-39.189599999999999</c:v>
                </c:pt>
                <c:pt idx="3443">
                  <c:v>-34.290900000000001</c:v>
                </c:pt>
                <c:pt idx="3444">
                  <c:v>-29.392199999999999</c:v>
                </c:pt>
                <c:pt idx="3445">
                  <c:v>-24.493500000000001</c:v>
                </c:pt>
                <c:pt idx="3446">
                  <c:v>-19.594799999999999</c:v>
                </c:pt>
                <c:pt idx="3447">
                  <c:v>-14.696099999999999</c:v>
                </c:pt>
                <c:pt idx="3448">
                  <c:v>-9.7973999999999997</c:v>
                </c:pt>
                <c:pt idx="3449">
                  <c:v>-4.8986999999999998</c:v>
                </c:pt>
                <c:pt idx="3450" formatCode="0.00E+00">
                  <c:v>-5.5668399999999999E-13</c:v>
                </c:pt>
                <c:pt idx="3451">
                  <c:v>4.8986999999999998</c:v>
                </c:pt>
                <c:pt idx="3452">
                  <c:v>9.7973999999999997</c:v>
                </c:pt>
                <c:pt idx="3453">
                  <c:v>14.696099999999999</c:v>
                </c:pt>
                <c:pt idx="3454">
                  <c:v>19.594799999999999</c:v>
                </c:pt>
                <c:pt idx="3455">
                  <c:v>24.493500000000001</c:v>
                </c:pt>
                <c:pt idx="3456">
                  <c:v>29.392199999999999</c:v>
                </c:pt>
                <c:pt idx="3457">
                  <c:v>34.290900000000001</c:v>
                </c:pt>
                <c:pt idx="3458">
                  <c:v>39.189599999999999</c:v>
                </c:pt>
                <c:pt idx="3459">
                  <c:v>44.088299999999997</c:v>
                </c:pt>
                <c:pt idx="3460">
                  <c:v>48.987000000000002</c:v>
                </c:pt>
                <c:pt idx="3461">
                  <c:v>53.8857</c:v>
                </c:pt>
                <c:pt idx="3462">
                  <c:v>58.784399999999998</c:v>
                </c:pt>
                <c:pt idx="3463">
                  <c:v>63.683100000000003</c:v>
                </c:pt>
                <c:pt idx="3464">
                  <c:v>68.581800000000001</c:v>
                </c:pt>
                <c:pt idx="3465">
                  <c:v>73.480500000000006</c:v>
                </c:pt>
                <c:pt idx="3466">
                  <c:v>78.379199999999997</c:v>
                </c:pt>
                <c:pt idx="3467">
                  <c:v>83.277900000000002</c:v>
                </c:pt>
                <c:pt idx="3468">
                  <c:v>88.176599999999993</c:v>
                </c:pt>
                <c:pt idx="3469">
                  <c:v>93.075299999999999</c:v>
                </c:pt>
                <c:pt idx="3470">
                  <c:v>97.974000000000004</c:v>
                </c:pt>
                <c:pt idx="3471">
                  <c:v>102.873</c:v>
                </c:pt>
                <c:pt idx="3472">
                  <c:v>107.771</c:v>
                </c:pt>
                <c:pt idx="3473">
                  <c:v>112.67</c:v>
                </c:pt>
                <c:pt idx="3474">
                  <c:v>117.569</c:v>
                </c:pt>
                <c:pt idx="3475">
                  <c:v>122.467</c:v>
                </c:pt>
                <c:pt idx="3476">
                  <c:v>127.366</c:v>
                </c:pt>
                <c:pt idx="3477">
                  <c:v>132.26499999999999</c:v>
                </c:pt>
                <c:pt idx="3478">
                  <c:v>137.16399999999999</c:v>
                </c:pt>
                <c:pt idx="3479">
                  <c:v>142.06200000000001</c:v>
                </c:pt>
                <c:pt idx="3480">
                  <c:v>146.96100000000001</c:v>
                </c:pt>
                <c:pt idx="3481">
                  <c:v>151.86000000000001</c:v>
                </c:pt>
                <c:pt idx="3482">
                  <c:v>156.75800000000001</c:v>
                </c:pt>
                <c:pt idx="3483">
                  <c:v>161.65700000000001</c:v>
                </c:pt>
                <c:pt idx="3484">
                  <c:v>166.55600000000001</c:v>
                </c:pt>
                <c:pt idx="3485">
                  <c:v>171.45400000000001</c:v>
                </c:pt>
                <c:pt idx="3486">
                  <c:v>176.35300000000001</c:v>
                </c:pt>
                <c:pt idx="3487">
                  <c:v>181.25200000000001</c:v>
                </c:pt>
                <c:pt idx="3488">
                  <c:v>186.15100000000001</c:v>
                </c:pt>
                <c:pt idx="3489">
                  <c:v>191.04900000000001</c:v>
                </c:pt>
                <c:pt idx="3490">
                  <c:v>195.94800000000001</c:v>
                </c:pt>
                <c:pt idx="3491">
                  <c:v>200.84700000000001</c:v>
                </c:pt>
                <c:pt idx="3492">
                  <c:v>205.745</c:v>
                </c:pt>
                <c:pt idx="3493">
                  <c:v>210.64400000000001</c:v>
                </c:pt>
                <c:pt idx="3494">
                  <c:v>215.54300000000001</c:v>
                </c:pt>
                <c:pt idx="3495">
                  <c:v>220.441</c:v>
                </c:pt>
                <c:pt idx="3496">
                  <c:v>225.34</c:v>
                </c:pt>
                <c:pt idx="3497">
                  <c:v>230.239</c:v>
                </c:pt>
                <c:pt idx="3498">
                  <c:v>235.13800000000001</c:v>
                </c:pt>
                <c:pt idx="3499">
                  <c:v>240.036</c:v>
                </c:pt>
                <c:pt idx="3500">
                  <c:v>244.935</c:v>
                </c:pt>
                <c:pt idx="3501">
                  <c:v>240.036</c:v>
                </c:pt>
                <c:pt idx="3502">
                  <c:v>235.13800000000001</c:v>
                </c:pt>
                <c:pt idx="3503">
                  <c:v>230.239</c:v>
                </c:pt>
                <c:pt idx="3504">
                  <c:v>225.34</c:v>
                </c:pt>
                <c:pt idx="3505">
                  <c:v>220.441</c:v>
                </c:pt>
                <c:pt idx="3506">
                  <c:v>215.54300000000001</c:v>
                </c:pt>
                <c:pt idx="3507">
                  <c:v>210.64400000000001</c:v>
                </c:pt>
                <c:pt idx="3508">
                  <c:v>205.745</c:v>
                </c:pt>
                <c:pt idx="3509">
                  <c:v>200.84700000000001</c:v>
                </c:pt>
                <c:pt idx="3510">
                  <c:v>195.94800000000001</c:v>
                </c:pt>
                <c:pt idx="3511">
                  <c:v>191.04900000000001</c:v>
                </c:pt>
                <c:pt idx="3512">
                  <c:v>186.15100000000001</c:v>
                </c:pt>
                <c:pt idx="3513">
                  <c:v>181.25200000000001</c:v>
                </c:pt>
                <c:pt idx="3514">
                  <c:v>176.35300000000001</c:v>
                </c:pt>
                <c:pt idx="3515">
                  <c:v>171.45400000000001</c:v>
                </c:pt>
                <c:pt idx="3516">
                  <c:v>166.55600000000001</c:v>
                </c:pt>
                <c:pt idx="3517">
                  <c:v>161.65700000000001</c:v>
                </c:pt>
                <c:pt idx="3518">
                  <c:v>156.75800000000001</c:v>
                </c:pt>
                <c:pt idx="3519">
                  <c:v>151.86000000000001</c:v>
                </c:pt>
                <c:pt idx="3520">
                  <c:v>146.96100000000001</c:v>
                </c:pt>
                <c:pt idx="3521">
                  <c:v>142.06200000000001</c:v>
                </c:pt>
                <c:pt idx="3522">
                  <c:v>137.16399999999999</c:v>
                </c:pt>
                <c:pt idx="3523">
                  <c:v>132.26499999999999</c:v>
                </c:pt>
                <c:pt idx="3524">
                  <c:v>127.366</c:v>
                </c:pt>
                <c:pt idx="3525">
                  <c:v>122.467</c:v>
                </c:pt>
                <c:pt idx="3526">
                  <c:v>117.569</c:v>
                </c:pt>
                <c:pt idx="3527">
                  <c:v>112.67</c:v>
                </c:pt>
                <c:pt idx="3528">
                  <c:v>107.771</c:v>
                </c:pt>
                <c:pt idx="3529">
                  <c:v>102.873</c:v>
                </c:pt>
                <c:pt idx="3530">
                  <c:v>97.974000000000004</c:v>
                </c:pt>
                <c:pt idx="3531">
                  <c:v>93.075299999999999</c:v>
                </c:pt>
                <c:pt idx="3532">
                  <c:v>88.176599999999993</c:v>
                </c:pt>
                <c:pt idx="3533">
                  <c:v>83.277900000000002</c:v>
                </c:pt>
                <c:pt idx="3534">
                  <c:v>78.379199999999997</c:v>
                </c:pt>
                <c:pt idx="3535">
                  <c:v>73.480500000000006</c:v>
                </c:pt>
                <c:pt idx="3536">
                  <c:v>68.581800000000001</c:v>
                </c:pt>
                <c:pt idx="3537">
                  <c:v>63.683100000000003</c:v>
                </c:pt>
                <c:pt idx="3538">
                  <c:v>58.784399999999998</c:v>
                </c:pt>
                <c:pt idx="3539">
                  <c:v>53.8857</c:v>
                </c:pt>
                <c:pt idx="3540">
                  <c:v>48.987000000000002</c:v>
                </c:pt>
                <c:pt idx="3541">
                  <c:v>44.088299999999997</c:v>
                </c:pt>
                <c:pt idx="3542">
                  <c:v>39.189599999999999</c:v>
                </c:pt>
                <c:pt idx="3543">
                  <c:v>34.290900000000001</c:v>
                </c:pt>
                <c:pt idx="3544">
                  <c:v>29.392199999999999</c:v>
                </c:pt>
                <c:pt idx="3545">
                  <c:v>24.493500000000001</c:v>
                </c:pt>
                <c:pt idx="3546">
                  <c:v>19.594799999999999</c:v>
                </c:pt>
                <c:pt idx="3547">
                  <c:v>14.696099999999999</c:v>
                </c:pt>
                <c:pt idx="3548">
                  <c:v>9.7973999999999997</c:v>
                </c:pt>
                <c:pt idx="3549">
                  <c:v>4.8986999999999998</c:v>
                </c:pt>
                <c:pt idx="3550" formatCode="0.00E+00">
                  <c:v>-5.57659E-13</c:v>
                </c:pt>
                <c:pt idx="3551">
                  <c:v>-4.8986999999999998</c:v>
                </c:pt>
                <c:pt idx="3552">
                  <c:v>-9.7973999999999997</c:v>
                </c:pt>
                <c:pt idx="3553">
                  <c:v>-14.696099999999999</c:v>
                </c:pt>
                <c:pt idx="3554">
                  <c:v>-19.594799999999999</c:v>
                </c:pt>
                <c:pt idx="3555">
                  <c:v>-24.493500000000001</c:v>
                </c:pt>
                <c:pt idx="3556">
                  <c:v>-29.392199999999999</c:v>
                </c:pt>
                <c:pt idx="3557">
                  <c:v>-34.290900000000001</c:v>
                </c:pt>
                <c:pt idx="3558">
                  <c:v>-39.189599999999999</c:v>
                </c:pt>
                <c:pt idx="3559">
                  <c:v>-44.088299999999997</c:v>
                </c:pt>
                <c:pt idx="3560">
                  <c:v>-48.987000000000002</c:v>
                </c:pt>
                <c:pt idx="3561">
                  <c:v>-53.8857</c:v>
                </c:pt>
                <c:pt idx="3562">
                  <c:v>-58.784399999999998</c:v>
                </c:pt>
                <c:pt idx="3563">
                  <c:v>-63.683100000000003</c:v>
                </c:pt>
                <c:pt idx="3564">
                  <c:v>-68.581800000000001</c:v>
                </c:pt>
                <c:pt idx="3565">
                  <c:v>-73.480500000000006</c:v>
                </c:pt>
                <c:pt idx="3566">
                  <c:v>-78.379199999999997</c:v>
                </c:pt>
                <c:pt idx="3567">
                  <c:v>-83.277900000000002</c:v>
                </c:pt>
                <c:pt idx="3568">
                  <c:v>-88.176599999999993</c:v>
                </c:pt>
                <c:pt idx="3569">
                  <c:v>-93.075299999999999</c:v>
                </c:pt>
                <c:pt idx="3570">
                  <c:v>-97.974000000000004</c:v>
                </c:pt>
                <c:pt idx="3571">
                  <c:v>-102.873</c:v>
                </c:pt>
                <c:pt idx="3572">
                  <c:v>-107.771</c:v>
                </c:pt>
                <c:pt idx="3573">
                  <c:v>-112.67</c:v>
                </c:pt>
                <c:pt idx="3574">
                  <c:v>-117.569</c:v>
                </c:pt>
                <c:pt idx="3575">
                  <c:v>-122.467</c:v>
                </c:pt>
                <c:pt idx="3576">
                  <c:v>-127.366</c:v>
                </c:pt>
                <c:pt idx="3577">
                  <c:v>-132.26499999999999</c:v>
                </c:pt>
                <c:pt idx="3578">
                  <c:v>-137.16399999999999</c:v>
                </c:pt>
                <c:pt idx="3579">
                  <c:v>-142.06200000000001</c:v>
                </c:pt>
                <c:pt idx="3580">
                  <c:v>-146.96100000000001</c:v>
                </c:pt>
                <c:pt idx="3581">
                  <c:v>-151.86000000000001</c:v>
                </c:pt>
                <c:pt idx="3582">
                  <c:v>-156.75800000000001</c:v>
                </c:pt>
                <c:pt idx="3583">
                  <c:v>-161.65700000000001</c:v>
                </c:pt>
                <c:pt idx="3584">
                  <c:v>-166.55600000000001</c:v>
                </c:pt>
                <c:pt idx="3585">
                  <c:v>-171.45400000000001</c:v>
                </c:pt>
                <c:pt idx="3586">
                  <c:v>-176.35300000000001</c:v>
                </c:pt>
                <c:pt idx="3587">
                  <c:v>-181.25200000000001</c:v>
                </c:pt>
                <c:pt idx="3588">
                  <c:v>-186.15100000000001</c:v>
                </c:pt>
                <c:pt idx="3589">
                  <c:v>-191.04900000000001</c:v>
                </c:pt>
                <c:pt idx="3590">
                  <c:v>-195.94800000000001</c:v>
                </c:pt>
                <c:pt idx="3591">
                  <c:v>-200.84700000000001</c:v>
                </c:pt>
                <c:pt idx="3592">
                  <c:v>-205.745</c:v>
                </c:pt>
                <c:pt idx="3593">
                  <c:v>-210.64400000000001</c:v>
                </c:pt>
                <c:pt idx="3594">
                  <c:v>-215.54300000000001</c:v>
                </c:pt>
                <c:pt idx="3595">
                  <c:v>-220.441</c:v>
                </c:pt>
                <c:pt idx="3596">
                  <c:v>-225.34</c:v>
                </c:pt>
                <c:pt idx="3597">
                  <c:v>-230.239</c:v>
                </c:pt>
                <c:pt idx="3598">
                  <c:v>-235.13800000000001</c:v>
                </c:pt>
                <c:pt idx="3599">
                  <c:v>-240.036</c:v>
                </c:pt>
                <c:pt idx="3600">
                  <c:v>-244.935</c:v>
                </c:pt>
                <c:pt idx="3601">
                  <c:v>-240.036</c:v>
                </c:pt>
                <c:pt idx="3602">
                  <c:v>-235.13800000000001</c:v>
                </c:pt>
                <c:pt idx="3603">
                  <c:v>-230.239</c:v>
                </c:pt>
                <c:pt idx="3604">
                  <c:v>-225.34</c:v>
                </c:pt>
                <c:pt idx="3605">
                  <c:v>-220.441</c:v>
                </c:pt>
                <c:pt idx="3606">
                  <c:v>-215.54300000000001</c:v>
                </c:pt>
                <c:pt idx="3607">
                  <c:v>-210.64400000000001</c:v>
                </c:pt>
                <c:pt idx="3608">
                  <c:v>-205.745</c:v>
                </c:pt>
                <c:pt idx="3609">
                  <c:v>-200.84700000000001</c:v>
                </c:pt>
                <c:pt idx="3610">
                  <c:v>-195.94800000000001</c:v>
                </c:pt>
                <c:pt idx="3611">
                  <c:v>-191.04900000000001</c:v>
                </c:pt>
                <c:pt idx="3612">
                  <c:v>-186.15100000000001</c:v>
                </c:pt>
                <c:pt idx="3613">
                  <c:v>-181.25200000000001</c:v>
                </c:pt>
                <c:pt idx="3614">
                  <c:v>-176.35300000000001</c:v>
                </c:pt>
                <c:pt idx="3615">
                  <c:v>-171.45400000000001</c:v>
                </c:pt>
                <c:pt idx="3616">
                  <c:v>-166.55600000000001</c:v>
                </c:pt>
                <c:pt idx="3617">
                  <c:v>-161.65700000000001</c:v>
                </c:pt>
                <c:pt idx="3618">
                  <c:v>-156.75800000000001</c:v>
                </c:pt>
                <c:pt idx="3619">
                  <c:v>-151.86000000000001</c:v>
                </c:pt>
                <c:pt idx="3620">
                  <c:v>-146.96100000000001</c:v>
                </c:pt>
                <c:pt idx="3621">
                  <c:v>-142.06200000000001</c:v>
                </c:pt>
                <c:pt idx="3622">
                  <c:v>-137.16399999999999</c:v>
                </c:pt>
                <c:pt idx="3623">
                  <c:v>-132.26499999999999</c:v>
                </c:pt>
                <c:pt idx="3624">
                  <c:v>-127.366</c:v>
                </c:pt>
                <c:pt idx="3625">
                  <c:v>-122.467</c:v>
                </c:pt>
                <c:pt idx="3626">
                  <c:v>-117.569</c:v>
                </c:pt>
                <c:pt idx="3627">
                  <c:v>-112.67</c:v>
                </c:pt>
                <c:pt idx="3628">
                  <c:v>-107.771</c:v>
                </c:pt>
                <c:pt idx="3629">
                  <c:v>-102.873</c:v>
                </c:pt>
                <c:pt idx="3630">
                  <c:v>-97.974000000000004</c:v>
                </c:pt>
                <c:pt idx="3631">
                  <c:v>-93.075299999999999</c:v>
                </c:pt>
                <c:pt idx="3632">
                  <c:v>-88.176599999999993</c:v>
                </c:pt>
                <c:pt idx="3633">
                  <c:v>-83.277900000000002</c:v>
                </c:pt>
                <c:pt idx="3634">
                  <c:v>-78.379199999999997</c:v>
                </c:pt>
                <c:pt idx="3635">
                  <c:v>-73.480500000000006</c:v>
                </c:pt>
                <c:pt idx="3636">
                  <c:v>-68.581800000000001</c:v>
                </c:pt>
                <c:pt idx="3637">
                  <c:v>-63.683100000000003</c:v>
                </c:pt>
                <c:pt idx="3638">
                  <c:v>-58.784399999999998</c:v>
                </c:pt>
                <c:pt idx="3639">
                  <c:v>-53.8857</c:v>
                </c:pt>
                <c:pt idx="3640">
                  <c:v>-48.987000000000002</c:v>
                </c:pt>
                <c:pt idx="3641">
                  <c:v>-44.088299999999997</c:v>
                </c:pt>
                <c:pt idx="3642">
                  <c:v>-39.189599999999999</c:v>
                </c:pt>
                <c:pt idx="3643">
                  <c:v>-34.290900000000001</c:v>
                </c:pt>
                <c:pt idx="3644">
                  <c:v>-29.392199999999999</c:v>
                </c:pt>
                <c:pt idx="3645">
                  <c:v>-24.493500000000001</c:v>
                </c:pt>
                <c:pt idx="3646">
                  <c:v>-19.594799999999999</c:v>
                </c:pt>
                <c:pt idx="3647">
                  <c:v>-14.696099999999999</c:v>
                </c:pt>
                <c:pt idx="3648">
                  <c:v>-9.7973999999999997</c:v>
                </c:pt>
                <c:pt idx="3649">
                  <c:v>-4.8986999999999998</c:v>
                </c:pt>
                <c:pt idx="3650" formatCode="0.00E+00">
                  <c:v>-5.5668399999999999E-13</c:v>
                </c:pt>
                <c:pt idx="3651">
                  <c:v>4.8986999999999998</c:v>
                </c:pt>
                <c:pt idx="3652">
                  <c:v>9.7973999999999997</c:v>
                </c:pt>
                <c:pt idx="3653">
                  <c:v>14.696099999999999</c:v>
                </c:pt>
                <c:pt idx="3654">
                  <c:v>19.594799999999999</c:v>
                </c:pt>
                <c:pt idx="3655">
                  <c:v>24.493500000000001</c:v>
                </c:pt>
                <c:pt idx="3656">
                  <c:v>29.392199999999999</c:v>
                </c:pt>
                <c:pt idx="3657">
                  <c:v>34.290900000000001</c:v>
                </c:pt>
                <c:pt idx="3658">
                  <c:v>39.189599999999999</c:v>
                </c:pt>
                <c:pt idx="3659">
                  <c:v>44.088299999999997</c:v>
                </c:pt>
                <c:pt idx="3660">
                  <c:v>48.987000000000002</c:v>
                </c:pt>
                <c:pt idx="3661">
                  <c:v>53.8857</c:v>
                </c:pt>
                <c:pt idx="3662">
                  <c:v>58.784399999999998</c:v>
                </c:pt>
                <c:pt idx="3663">
                  <c:v>63.683100000000003</c:v>
                </c:pt>
                <c:pt idx="3664">
                  <c:v>68.581800000000001</c:v>
                </c:pt>
                <c:pt idx="3665">
                  <c:v>73.480500000000006</c:v>
                </c:pt>
                <c:pt idx="3666">
                  <c:v>78.379199999999997</c:v>
                </c:pt>
                <c:pt idx="3667">
                  <c:v>83.277900000000002</c:v>
                </c:pt>
                <c:pt idx="3668">
                  <c:v>88.176599999999993</c:v>
                </c:pt>
                <c:pt idx="3669">
                  <c:v>93.075299999999999</c:v>
                </c:pt>
                <c:pt idx="3670">
                  <c:v>97.974000000000004</c:v>
                </c:pt>
                <c:pt idx="3671">
                  <c:v>102.873</c:v>
                </c:pt>
                <c:pt idx="3672">
                  <c:v>107.771</c:v>
                </c:pt>
                <c:pt idx="3673">
                  <c:v>112.67</c:v>
                </c:pt>
                <c:pt idx="3674">
                  <c:v>117.569</c:v>
                </c:pt>
                <c:pt idx="3675">
                  <c:v>122.467</c:v>
                </c:pt>
                <c:pt idx="3676">
                  <c:v>127.366</c:v>
                </c:pt>
                <c:pt idx="3677">
                  <c:v>132.26499999999999</c:v>
                </c:pt>
                <c:pt idx="3678">
                  <c:v>137.16399999999999</c:v>
                </c:pt>
                <c:pt idx="3679">
                  <c:v>142.06200000000001</c:v>
                </c:pt>
                <c:pt idx="3680">
                  <c:v>146.96100000000001</c:v>
                </c:pt>
                <c:pt idx="3681">
                  <c:v>151.86000000000001</c:v>
                </c:pt>
                <c:pt idx="3682">
                  <c:v>156.75800000000001</c:v>
                </c:pt>
                <c:pt idx="3683">
                  <c:v>161.65700000000001</c:v>
                </c:pt>
                <c:pt idx="3684">
                  <c:v>166.55600000000001</c:v>
                </c:pt>
                <c:pt idx="3685">
                  <c:v>171.45400000000001</c:v>
                </c:pt>
                <c:pt idx="3686">
                  <c:v>176.35300000000001</c:v>
                </c:pt>
                <c:pt idx="3687">
                  <c:v>181.25200000000001</c:v>
                </c:pt>
                <c:pt idx="3688">
                  <c:v>186.15100000000001</c:v>
                </c:pt>
                <c:pt idx="3689">
                  <c:v>191.04900000000001</c:v>
                </c:pt>
                <c:pt idx="3690">
                  <c:v>195.94800000000001</c:v>
                </c:pt>
                <c:pt idx="3691">
                  <c:v>200.84700000000001</c:v>
                </c:pt>
                <c:pt idx="3692">
                  <c:v>205.745</c:v>
                </c:pt>
                <c:pt idx="3693">
                  <c:v>210.64400000000001</c:v>
                </c:pt>
                <c:pt idx="3694">
                  <c:v>215.54300000000001</c:v>
                </c:pt>
                <c:pt idx="3695">
                  <c:v>220.441</c:v>
                </c:pt>
                <c:pt idx="3696">
                  <c:v>225.34</c:v>
                </c:pt>
                <c:pt idx="3697">
                  <c:v>230.239</c:v>
                </c:pt>
                <c:pt idx="3698">
                  <c:v>235.13800000000001</c:v>
                </c:pt>
                <c:pt idx="3699">
                  <c:v>240.036</c:v>
                </c:pt>
                <c:pt idx="3700">
                  <c:v>244.935</c:v>
                </c:pt>
                <c:pt idx="3701">
                  <c:v>240.036</c:v>
                </c:pt>
                <c:pt idx="3702">
                  <c:v>235.13800000000001</c:v>
                </c:pt>
                <c:pt idx="3703">
                  <c:v>230.239</c:v>
                </c:pt>
                <c:pt idx="3704">
                  <c:v>225.34</c:v>
                </c:pt>
                <c:pt idx="3705">
                  <c:v>220.441</c:v>
                </c:pt>
                <c:pt idx="3706">
                  <c:v>215.54300000000001</c:v>
                </c:pt>
                <c:pt idx="3707">
                  <c:v>210.64400000000001</c:v>
                </c:pt>
                <c:pt idx="3708">
                  <c:v>205.745</c:v>
                </c:pt>
                <c:pt idx="3709">
                  <c:v>200.84700000000001</c:v>
                </c:pt>
                <c:pt idx="3710">
                  <c:v>195.94800000000001</c:v>
                </c:pt>
                <c:pt idx="3711">
                  <c:v>191.04900000000001</c:v>
                </c:pt>
                <c:pt idx="3712">
                  <c:v>186.15100000000001</c:v>
                </c:pt>
                <c:pt idx="3713">
                  <c:v>181.25200000000001</c:v>
                </c:pt>
                <c:pt idx="3714">
                  <c:v>176.35300000000001</c:v>
                </c:pt>
                <c:pt idx="3715">
                  <c:v>171.45400000000001</c:v>
                </c:pt>
                <c:pt idx="3716">
                  <c:v>166.55600000000001</c:v>
                </c:pt>
                <c:pt idx="3717">
                  <c:v>161.65700000000001</c:v>
                </c:pt>
                <c:pt idx="3718">
                  <c:v>156.75800000000001</c:v>
                </c:pt>
                <c:pt idx="3719">
                  <c:v>151.86000000000001</c:v>
                </c:pt>
                <c:pt idx="3720">
                  <c:v>146.96100000000001</c:v>
                </c:pt>
                <c:pt idx="3721">
                  <c:v>142.06200000000001</c:v>
                </c:pt>
                <c:pt idx="3722">
                  <c:v>137.16399999999999</c:v>
                </c:pt>
                <c:pt idx="3723">
                  <c:v>132.26499999999999</c:v>
                </c:pt>
                <c:pt idx="3724">
                  <c:v>127.366</c:v>
                </c:pt>
                <c:pt idx="3725">
                  <c:v>122.467</c:v>
                </c:pt>
                <c:pt idx="3726">
                  <c:v>117.569</c:v>
                </c:pt>
                <c:pt idx="3727">
                  <c:v>112.67</c:v>
                </c:pt>
                <c:pt idx="3728">
                  <c:v>107.771</c:v>
                </c:pt>
                <c:pt idx="3729">
                  <c:v>102.873</c:v>
                </c:pt>
                <c:pt idx="3730">
                  <c:v>97.974000000000004</c:v>
                </c:pt>
                <c:pt idx="3731">
                  <c:v>93.075299999999999</c:v>
                </c:pt>
                <c:pt idx="3732">
                  <c:v>88.176599999999993</c:v>
                </c:pt>
                <c:pt idx="3733">
                  <c:v>83.277900000000002</c:v>
                </c:pt>
                <c:pt idx="3734">
                  <c:v>78.379199999999997</c:v>
                </c:pt>
                <c:pt idx="3735">
                  <c:v>73.480500000000006</c:v>
                </c:pt>
                <c:pt idx="3736">
                  <c:v>68.581800000000001</c:v>
                </c:pt>
                <c:pt idx="3737">
                  <c:v>63.683100000000003</c:v>
                </c:pt>
                <c:pt idx="3738">
                  <c:v>58.784399999999998</c:v>
                </c:pt>
                <c:pt idx="3739">
                  <c:v>53.8857</c:v>
                </c:pt>
                <c:pt idx="3740">
                  <c:v>48.987000000000002</c:v>
                </c:pt>
                <c:pt idx="3741">
                  <c:v>44.088299999999997</c:v>
                </c:pt>
                <c:pt idx="3742">
                  <c:v>39.189599999999999</c:v>
                </c:pt>
                <c:pt idx="3743">
                  <c:v>34.290900000000001</c:v>
                </c:pt>
                <c:pt idx="3744">
                  <c:v>29.392199999999999</c:v>
                </c:pt>
                <c:pt idx="3745">
                  <c:v>24.493500000000001</c:v>
                </c:pt>
                <c:pt idx="3746">
                  <c:v>19.594799999999999</c:v>
                </c:pt>
                <c:pt idx="3747">
                  <c:v>14.696099999999999</c:v>
                </c:pt>
                <c:pt idx="3748">
                  <c:v>9.7973999999999997</c:v>
                </c:pt>
                <c:pt idx="3749">
                  <c:v>4.8986999999999998</c:v>
                </c:pt>
                <c:pt idx="3750" formatCode="0.00E+00">
                  <c:v>-5.57659E-13</c:v>
                </c:pt>
                <c:pt idx="3751">
                  <c:v>-4.8986999999999998</c:v>
                </c:pt>
                <c:pt idx="3752">
                  <c:v>-9.7973999999999997</c:v>
                </c:pt>
                <c:pt idx="3753">
                  <c:v>-14.696099999999999</c:v>
                </c:pt>
                <c:pt idx="3754">
                  <c:v>-19.594799999999999</c:v>
                </c:pt>
                <c:pt idx="3755">
                  <c:v>-24.493500000000001</c:v>
                </c:pt>
                <c:pt idx="3756">
                  <c:v>-29.392199999999999</c:v>
                </c:pt>
                <c:pt idx="3757">
                  <c:v>-34.290900000000001</c:v>
                </c:pt>
                <c:pt idx="3758">
                  <c:v>-39.189599999999999</c:v>
                </c:pt>
                <c:pt idx="3759">
                  <c:v>-44.088299999999997</c:v>
                </c:pt>
                <c:pt idx="3760">
                  <c:v>-48.987000000000002</c:v>
                </c:pt>
                <c:pt idx="3761">
                  <c:v>-53.8857</c:v>
                </c:pt>
                <c:pt idx="3762">
                  <c:v>-58.784399999999998</c:v>
                </c:pt>
                <c:pt idx="3763">
                  <c:v>-63.683100000000003</c:v>
                </c:pt>
                <c:pt idx="3764">
                  <c:v>-68.581800000000001</c:v>
                </c:pt>
                <c:pt idx="3765">
                  <c:v>-73.480500000000006</c:v>
                </c:pt>
                <c:pt idx="3766">
                  <c:v>-78.379199999999997</c:v>
                </c:pt>
                <c:pt idx="3767">
                  <c:v>-83.277900000000002</c:v>
                </c:pt>
                <c:pt idx="3768">
                  <c:v>-88.176599999999993</c:v>
                </c:pt>
                <c:pt idx="3769">
                  <c:v>-93.075299999999999</c:v>
                </c:pt>
                <c:pt idx="3770">
                  <c:v>-97.974000000000004</c:v>
                </c:pt>
                <c:pt idx="3771">
                  <c:v>-102.873</c:v>
                </c:pt>
                <c:pt idx="3772">
                  <c:v>-107.771</c:v>
                </c:pt>
                <c:pt idx="3773">
                  <c:v>-112.67</c:v>
                </c:pt>
                <c:pt idx="3774">
                  <c:v>-117.569</c:v>
                </c:pt>
                <c:pt idx="3775">
                  <c:v>-122.467</c:v>
                </c:pt>
                <c:pt idx="3776">
                  <c:v>-127.366</c:v>
                </c:pt>
                <c:pt idx="3777">
                  <c:v>-132.26499999999999</c:v>
                </c:pt>
                <c:pt idx="3778">
                  <c:v>-137.16399999999999</c:v>
                </c:pt>
                <c:pt idx="3779">
                  <c:v>-142.06200000000001</c:v>
                </c:pt>
                <c:pt idx="3780">
                  <c:v>-146.96100000000001</c:v>
                </c:pt>
                <c:pt idx="3781">
                  <c:v>-151.86000000000001</c:v>
                </c:pt>
                <c:pt idx="3782">
                  <c:v>-156.75800000000001</c:v>
                </c:pt>
                <c:pt idx="3783">
                  <c:v>-161.65700000000001</c:v>
                </c:pt>
                <c:pt idx="3784">
                  <c:v>-166.55600000000001</c:v>
                </c:pt>
                <c:pt idx="3785">
                  <c:v>-171.45400000000001</c:v>
                </c:pt>
                <c:pt idx="3786">
                  <c:v>-176.35300000000001</c:v>
                </c:pt>
                <c:pt idx="3787">
                  <c:v>-181.25200000000001</c:v>
                </c:pt>
                <c:pt idx="3788">
                  <c:v>-186.15100000000001</c:v>
                </c:pt>
                <c:pt idx="3789">
                  <c:v>-191.04900000000001</c:v>
                </c:pt>
                <c:pt idx="3790">
                  <c:v>-195.94800000000001</c:v>
                </c:pt>
                <c:pt idx="3791">
                  <c:v>-200.84700000000001</c:v>
                </c:pt>
                <c:pt idx="3792">
                  <c:v>-205.745</c:v>
                </c:pt>
                <c:pt idx="3793">
                  <c:v>-210.64400000000001</c:v>
                </c:pt>
                <c:pt idx="3794">
                  <c:v>-215.54300000000001</c:v>
                </c:pt>
                <c:pt idx="3795">
                  <c:v>-220.441</c:v>
                </c:pt>
                <c:pt idx="3796">
                  <c:v>-225.34</c:v>
                </c:pt>
                <c:pt idx="3797">
                  <c:v>-230.239</c:v>
                </c:pt>
                <c:pt idx="3798">
                  <c:v>-235.13800000000001</c:v>
                </c:pt>
                <c:pt idx="3799">
                  <c:v>-240.036</c:v>
                </c:pt>
                <c:pt idx="3800">
                  <c:v>-244.935</c:v>
                </c:pt>
                <c:pt idx="3801">
                  <c:v>-242.48599999999999</c:v>
                </c:pt>
                <c:pt idx="3802">
                  <c:v>-240.036</c:v>
                </c:pt>
                <c:pt idx="3803">
                  <c:v>-237.58699999999999</c:v>
                </c:pt>
                <c:pt idx="3804">
                  <c:v>-235.13800000000001</c:v>
                </c:pt>
                <c:pt idx="3805">
                  <c:v>-232.68799999999999</c:v>
                </c:pt>
                <c:pt idx="3806">
                  <c:v>-230.239</c:v>
                </c:pt>
                <c:pt idx="3807">
                  <c:v>-227.79</c:v>
                </c:pt>
                <c:pt idx="3808">
                  <c:v>-225.34</c:v>
                </c:pt>
                <c:pt idx="3809">
                  <c:v>-222.89099999999999</c:v>
                </c:pt>
                <c:pt idx="3810">
                  <c:v>-220.441</c:v>
                </c:pt>
                <c:pt idx="3811">
                  <c:v>-217.99199999999999</c:v>
                </c:pt>
                <c:pt idx="3812">
                  <c:v>-215.54300000000001</c:v>
                </c:pt>
                <c:pt idx="3813">
                  <c:v>-213.09299999999999</c:v>
                </c:pt>
                <c:pt idx="3814">
                  <c:v>-210.64400000000001</c:v>
                </c:pt>
                <c:pt idx="3815">
                  <c:v>-208.19499999999999</c:v>
                </c:pt>
                <c:pt idx="3816">
                  <c:v>-205.745</c:v>
                </c:pt>
                <c:pt idx="3817">
                  <c:v>-203.29599999999999</c:v>
                </c:pt>
                <c:pt idx="3818">
                  <c:v>-200.84700000000001</c:v>
                </c:pt>
                <c:pt idx="3819">
                  <c:v>-198.39699999999999</c:v>
                </c:pt>
                <c:pt idx="3820">
                  <c:v>-195.94800000000001</c:v>
                </c:pt>
                <c:pt idx="3821">
                  <c:v>-193.499</c:v>
                </c:pt>
                <c:pt idx="3822">
                  <c:v>-191.04900000000001</c:v>
                </c:pt>
                <c:pt idx="3823">
                  <c:v>-188.6</c:v>
                </c:pt>
                <c:pt idx="3824">
                  <c:v>-186.15100000000001</c:v>
                </c:pt>
                <c:pt idx="3825">
                  <c:v>-183.70099999999999</c:v>
                </c:pt>
                <c:pt idx="3826">
                  <c:v>-181.25200000000001</c:v>
                </c:pt>
                <c:pt idx="3827">
                  <c:v>-178.803</c:v>
                </c:pt>
                <c:pt idx="3828">
                  <c:v>-176.35300000000001</c:v>
                </c:pt>
                <c:pt idx="3829">
                  <c:v>-173.904</c:v>
                </c:pt>
                <c:pt idx="3830">
                  <c:v>-171.45400000000001</c:v>
                </c:pt>
                <c:pt idx="3831">
                  <c:v>-169.005</c:v>
                </c:pt>
                <c:pt idx="3832">
                  <c:v>-166.55600000000001</c:v>
                </c:pt>
                <c:pt idx="3833">
                  <c:v>-164.10599999999999</c:v>
                </c:pt>
                <c:pt idx="3834">
                  <c:v>-161.65700000000001</c:v>
                </c:pt>
                <c:pt idx="3835">
                  <c:v>-159.208</c:v>
                </c:pt>
                <c:pt idx="3836">
                  <c:v>-156.75800000000001</c:v>
                </c:pt>
                <c:pt idx="3837">
                  <c:v>-154.309</c:v>
                </c:pt>
                <c:pt idx="3838">
                  <c:v>-151.86000000000001</c:v>
                </c:pt>
                <c:pt idx="3839">
                  <c:v>-149.41</c:v>
                </c:pt>
                <c:pt idx="3840">
                  <c:v>-146.96100000000001</c:v>
                </c:pt>
                <c:pt idx="3841">
                  <c:v>-144.512</c:v>
                </c:pt>
                <c:pt idx="3842">
                  <c:v>-142.06200000000001</c:v>
                </c:pt>
                <c:pt idx="3843">
                  <c:v>-139.613</c:v>
                </c:pt>
                <c:pt idx="3844">
                  <c:v>-137.16399999999999</c:v>
                </c:pt>
                <c:pt idx="3845">
                  <c:v>-134.714</c:v>
                </c:pt>
                <c:pt idx="3846">
                  <c:v>-132.26499999999999</c:v>
                </c:pt>
                <c:pt idx="3847">
                  <c:v>-129.816</c:v>
                </c:pt>
                <c:pt idx="3848">
                  <c:v>-127.366</c:v>
                </c:pt>
                <c:pt idx="3849">
                  <c:v>-124.917</c:v>
                </c:pt>
                <c:pt idx="3850">
                  <c:v>-122.467</c:v>
                </c:pt>
                <c:pt idx="3851">
                  <c:v>-120.018</c:v>
                </c:pt>
                <c:pt idx="3852">
                  <c:v>-117.569</c:v>
                </c:pt>
                <c:pt idx="3853">
                  <c:v>-115.119</c:v>
                </c:pt>
                <c:pt idx="3854">
                  <c:v>-112.67</c:v>
                </c:pt>
                <c:pt idx="3855">
                  <c:v>-110.221</c:v>
                </c:pt>
                <c:pt idx="3856">
                  <c:v>-107.771</c:v>
                </c:pt>
                <c:pt idx="3857">
                  <c:v>-105.322</c:v>
                </c:pt>
                <c:pt idx="3858">
                  <c:v>-102.873</c:v>
                </c:pt>
                <c:pt idx="3859">
                  <c:v>-100.423</c:v>
                </c:pt>
                <c:pt idx="3860">
                  <c:v>-97.974000000000004</c:v>
                </c:pt>
                <c:pt idx="3861">
                  <c:v>-95.524699999999996</c:v>
                </c:pt>
                <c:pt idx="3862">
                  <c:v>-93.075299999999999</c:v>
                </c:pt>
                <c:pt idx="3863">
                  <c:v>-90.625900000000001</c:v>
                </c:pt>
                <c:pt idx="3864">
                  <c:v>-88.176599999999993</c:v>
                </c:pt>
                <c:pt idx="3865">
                  <c:v>-85.727199999999996</c:v>
                </c:pt>
                <c:pt idx="3866">
                  <c:v>-83.277900000000002</c:v>
                </c:pt>
                <c:pt idx="3867">
                  <c:v>-80.828599999999994</c:v>
                </c:pt>
                <c:pt idx="3868">
                  <c:v>-78.379199999999997</c:v>
                </c:pt>
                <c:pt idx="3869">
                  <c:v>-75.9298</c:v>
                </c:pt>
                <c:pt idx="3870">
                  <c:v>-73.480500000000006</c:v>
                </c:pt>
                <c:pt idx="3871">
                  <c:v>-71.031199999999998</c:v>
                </c:pt>
                <c:pt idx="3872">
                  <c:v>-68.581800000000001</c:v>
                </c:pt>
                <c:pt idx="3873">
                  <c:v>-66.132400000000004</c:v>
                </c:pt>
                <c:pt idx="3874">
                  <c:v>-63.683100000000003</c:v>
                </c:pt>
                <c:pt idx="3875">
                  <c:v>-61.233699999999999</c:v>
                </c:pt>
                <c:pt idx="3876">
                  <c:v>-58.784399999999998</c:v>
                </c:pt>
                <c:pt idx="3877">
                  <c:v>-56.335000000000001</c:v>
                </c:pt>
                <c:pt idx="3878">
                  <c:v>-53.8857</c:v>
                </c:pt>
                <c:pt idx="3879">
                  <c:v>-51.436300000000003</c:v>
                </c:pt>
                <c:pt idx="3880">
                  <c:v>-48.987000000000002</c:v>
                </c:pt>
                <c:pt idx="3881">
                  <c:v>-46.537700000000001</c:v>
                </c:pt>
                <c:pt idx="3882">
                  <c:v>-44.088299999999997</c:v>
                </c:pt>
                <c:pt idx="3883">
                  <c:v>-41.639000000000003</c:v>
                </c:pt>
                <c:pt idx="3884">
                  <c:v>-39.189599999999999</c:v>
                </c:pt>
                <c:pt idx="3885">
                  <c:v>-36.740200000000002</c:v>
                </c:pt>
                <c:pt idx="3886">
                  <c:v>-34.290900000000001</c:v>
                </c:pt>
                <c:pt idx="3887">
                  <c:v>-31.8415</c:v>
                </c:pt>
                <c:pt idx="3888">
                  <c:v>-29.392199999999999</c:v>
                </c:pt>
                <c:pt idx="3889">
                  <c:v>-26.942900000000002</c:v>
                </c:pt>
                <c:pt idx="3890">
                  <c:v>-24.493500000000001</c:v>
                </c:pt>
                <c:pt idx="3891">
                  <c:v>-22.0441</c:v>
                </c:pt>
                <c:pt idx="3892">
                  <c:v>-19.594799999999999</c:v>
                </c:pt>
                <c:pt idx="3893">
                  <c:v>-17.145499999999998</c:v>
                </c:pt>
                <c:pt idx="3894">
                  <c:v>-14.696099999999999</c:v>
                </c:pt>
                <c:pt idx="3895">
                  <c:v>-12.246700000000001</c:v>
                </c:pt>
                <c:pt idx="3896">
                  <c:v>-9.7973999999999997</c:v>
                </c:pt>
                <c:pt idx="3897">
                  <c:v>-7.3480499999999997</c:v>
                </c:pt>
                <c:pt idx="3898">
                  <c:v>-4.8986999999999998</c:v>
                </c:pt>
                <c:pt idx="3899">
                  <c:v>-2.4493499999999999</c:v>
                </c:pt>
                <c:pt idx="3900" formatCode="0.00E+00">
                  <c:v>-5.9351900000000001E-13</c:v>
                </c:pt>
                <c:pt idx="3901">
                  <c:v>3.2658</c:v>
                </c:pt>
                <c:pt idx="3902">
                  <c:v>6.5316000000000001</c:v>
                </c:pt>
                <c:pt idx="3903">
                  <c:v>9.7973999999999997</c:v>
                </c:pt>
                <c:pt idx="3904">
                  <c:v>13.0632</c:v>
                </c:pt>
                <c:pt idx="3905">
                  <c:v>16.329000000000001</c:v>
                </c:pt>
                <c:pt idx="3906">
                  <c:v>19.594799999999999</c:v>
                </c:pt>
                <c:pt idx="3907">
                  <c:v>22.860600000000002</c:v>
                </c:pt>
                <c:pt idx="3908">
                  <c:v>26.1264</c:v>
                </c:pt>
                <c:pt idx="3909">
                  <c:v>29.392199999999999</c:v>
                </c:pt>
                <c:pt idx="3910">
                  <c:v>32.658000000000001</c:v>
                </c:pt>
                <c:pt idx="3911">
                  <c:v>35.9238</c:v>
                </c:pt>
                <c:pt idx="3912">
                  <c:v>39.189599999999999</c:v>
                </c:pt>
                <c:pt idx="3913">
                  <c:v>42.455399999999997</c:v>
                </c:pt>
                <c:pt idx="3914">
                  <c:v>45.721200000000003</c:v>
                </c:pt>
                <c:pt idx="3915">
                  <c:v>48.987000000000002</c:v>
                </c:pt>
                <c:pt idx="3916">
                  <c:v>52.252800000000001</c:v>
                </c:pt>
                <c:pt idx="3917">
                  <c:v>55.518599999999999</c:v>
                </c:pt>
                <c:pt idx="3918">
                  <c:v>58.784399999999998</c:v>
                </c:pt>
                <c:pt idx="3919">
                  <c:v>62.050199999999997</c:v>
                </c:pt>
                <c:pt idx="3920">
                  <c:v>65.316000000000003</c:v>
                </c:pt>
                <c:pt idx="3921">
                  <c:v>68.581800000000001</c:v>
                </c:pt>
                <c:pt idx="3922">
                  <c:v>71.8476</c:v>
                </c:pt>
                <c:pt idx="3923">
                  <c:v>75.113399999999999</c:v>
                </c:pt>
                <c:pt idx="3924">
                  <c:v>78.379199999999997</c:v>
                </c:pt>
                <c:pt idx="3925">
                  <c:v>81.644999999999996</c:v>
                </c:pt>
                <c:pt idx="3926">
                  <c:v>84.910799999999995</c:v>
                </c:pt>
                <c:pt idx="3927">
                  <c:v>88.176599999999993</c:v>
                </c:pt>
                <c:pt idx="3928">
                  <c:v>91.442400000000006</c:v>
                </c:pt>
                <c:pt idx="3929">
                  <c:v>94.708200000000005</c:v>
                </c:pt>
                <c:pt idx="3930">
                  <c:v>97.974000000000004</c:v>
                </c:pt>
                <c:pt idx="3931">
                  <c:v>101.24</c:v>
                </c:pt>
                <c:pt idx="3932">
                  <c:v>104.506</c:v>
                </c:pt>
                <c:pt idx="3933">
                  <c:v>107.771</c:v>
                </c:pt>
                <c:pt idx="3934">
                  <c:v>111.03700000000001</c:v>
                </c:pt>
                <c:pt idx="3935">
                  <c:v>114.303</c:v>
                </c:pt>
                <c:pt idx="3936">
                  <c:v>117.569</c:v>
                </c:pt>
                <c:pt idx="3937">
                  <c:v>120.83499999999999</c:v>
                </c:pt>
                <c:pt idx="3938">
                  <c:v>124.1</c:v>
                </c:pt>
                <c:pt idx="3939">
                  <c:v>127.366</c:v>
                </c:pt>
                <c:pt idx="3940">
                  <c:v>130.63200000000001</c:v>
                </c:pt>
                <c:pt idx="3941">
                  <c:v>133.898</c:v>
                </c:pt>
                <c:pt idx="3942">
                  <c:v>137.16399999999999</c:v>
                </c:pt>
                <c:pt idx="3943">
                  <c:v>140.429</c:v>
                </c:pt>
                <c:pt idx="3944">
                  <c:v>143.69499999999999</c:v>
                </c:pt>
                <c:pt idx="3945">
                  <c:v>146.96100000000001</c:v>
                </c:pt>
                <c:pt idx="3946">
                  <c:v>150.227</c:v>
                </c:pt>
                <c:pt idx="3947">
                  <c:v>153.49299999999999</c:v>
                </c:pt>
                <c:pt idx="3948">
                  <c:v>156.75800000000001</c:v>
                </c:pt>
                <c:pt idx="3949">
                  <c:v>160.024</c:v>
                </c:pt>
                <c:pt idx="3950">
                  <c:v>163.29</c:v>
                </c:pt>
                <c:pt idx="3951">
                  <c:v>166.55600000000001</c:v>
                </c:pt>
                <c:pt idx="3952">
                  <c:v>169.822</c:v>
                </c:pt>
                <c:pt idx="3953">
                  <c:v>173.08699999999999</c:v>
                </c:pt>
                <c:pt idx="3954">
                  <c:v>176.35300000000001</c:v>
                </c:pt>
                <c:pt idx="3955">
                  <c:v>179.619</c:v>
                </c:pt>
                <c:pt idx="3956">
                  <c:v>182.88499999999999</c:v>
                </c:pt>
                <c:pt idx="3957">
                  <c:v>186.15100000000001</c:v>
                </c:pt>
                <c:pt idx="3958">
                  <c:v>189.416</c:v>
                </c:pt>
                <c:pt idx="3959">
                  <c:v>192.68199999999999</c:v>
                </c:pt>
                <c:pt idx="3960">
                  <c:v>195.94800000000001</c:v>
                </c:pt>
                <c:pt idx="3961">
                  <c:v>199.214</c:v>
                </c:pt>
                <c:pt idx="3962">
                  <c:v>202.48</c:v>
                </c:pt>
                <c:pt idx="3963">
                  <c:v>205.745</c:v>
                </c:pt>
                <c:pt idx="3964">
                  <c:v>209.011</c:v>
                </c:pt>
                <c:pt idx="3965">
                  <c:v>212.27699999999999</c:v>
                </c:pt>
                <c:pt idx="3966">
                  <c:v>215.54300000000001</c:v>
                </c:pt>
                <c:pt idx="3967">
                  <c:v>218.809</c:v>
                </c:pt>
                <c:pt idx="3968">
                  <c:v>222.07400000000001</c:v>
                </c:pt>
                <c:pt idx="3969">
                  <c:v>225.34</c:v>
                </c:pt>
                <c:pt idx="3970">
                  <c:v>228.60599999999999</c:v>
                </c:pt>
                <c:pt idx="3971">
                  <c:v>231.87200000000001</c:v>
                </c:pt>
                <c:pt idx="3972">
                  <c:v>235.13800000000001</c:v>
                </c:pt>
                <c:pt idx="3973">
                  <c:v>238.40299999999999</c:v>
                </c:pt>
                <c:pt idx="3974">
                  <c:v>241.66900000000001</c:v>
                </c:pt>
                <c:pt idx="3975">
                  <c:v>244.935</c:v>
                </c:pt>
                <c:pt idx="3976">
                  <c:v>248.20099999999999</c:v>
                </c:pt>
                <c:pt idx="3977">
                  <c:v>251.46700000000001</c:v>
                </c:pt>
                <c:pt idx="3978">
                  <c:v>254.732</c:v>
                </c:pt>
                <c:pt idx="3979">
                  <c:v>257.99799999999999</c:v>
                </c:pt>
                <c:pt idx="3980">
                  <c:v>261.26400000000001</c:v>
                </c:pt>
                <c:pt idx="3981">
                  <c:v>264.52999999999997</c:v>
                </c:pt>
                <c:pt idx="3982">
                  <c:v>267.79599999999999</c:v>
                </c:pt>
                <c:pt idx="3983">
                  <c:v>271.06099999999998</c:v>
                </c:pt>
                <c:pt idx="3984">
                  <c:v>274.327</c:v>
                </c:pt>
                <c:pt idx="3985">
                  <c:v>277.59300000000002</c:v>
                </c:pt>
                <c:pt idx="3986">
                  <c:v>280.85899999999998</c:v>
                </c:pt>
                <c:pt idx="3987">
                  <c:v>284.125</c:v>
                </c:pt>
                <c:pt idx="3988">
                  <c:v>287.39</c:v>
                </c:pt>
                <c:pt idx="3989">
                  <c:v>290.65600000000001</c:v>
                </c:pt>
                <c:pt idx="3990">
                  <c:v>293.92200000000003</c:v>
                </c:pt>
                <c:pt idx="3991">
                  <c:v>297.18799999999999</c:v>
                </c:pt>
                <c:pt idx="3992">
                  <c:v>300.45400000000001</c:v>
                </c:pt>
                <c:pt idx="3993">
                  <c:v>303.71899999999999</c:v>
                </c:pt>
                <c:pt idx="3994">
                  <c:v>306.98500000000001</c:v>
                </c:pt>
                <c:pt idx="3995">
                  <c:v>310.25099999999998</c:v>
                </c:pt>
                <c:pt idx="3996">
                  <c:v>313.517</c:v>
                </c:pt>
                <c:pt idx="3997">
                  <c:v>316.78300000000002</c:v>
                </c:pt>
                <c:pt idx="3998">
                  <c:v>320.048</c:v>
                </c:pt>
                <c:pt idx="3999">
                  <c:v>323.31400000000002</c:v>
                </c:pt>
                <c:pt idx="4000">
                  <c:v>326.58</c:v>
                </c:pt>
                <c:pt idx="4001">
                  <c:v>320.048</c:v>
                </c:pt>
                <c:pt idx="4002">
                  <c:v>313.517</c:v>
                </c:pt>
                <c:pt idx="4003">
                  <c:v>306.98500000000001</c:v>
                </c:pt>
                <c:pt idx="4004">
                  <c:v>300.45400000000001</c:v>
                </c:pt>
                <c:pt idx="4005">
                  <c:v>293.92200000000003</c:v>
                </c:pt>
                <c:pt idx="4006">
                  <c:v>287.39</c:v>
                </c:pt>
                <c:pt idx="4007">
                  <c:v>280.85899999999998</c:v>
                </c:pt>
                <c:pt idx="4008">
                  <c:v>274.327</c:v>
                </c:pt>
                <c:pt idx="4009">
                  <c:v>267.79599999999999</c:v>
                </c:pt>
                <c:pt idx="4010">
                  <c:v>261.26400000000001</c:v>
                </c:pt>
                <c:pt idx="4011">
                  <c:v>254.732</c:v>
                </c:pt>
                <c:pt idx="4012">
                  <c:v>248.20099999999999</c:v>
                </c:pt>
                <c:pt idx="4013">
                  <c:v>241.66900000000001</c:v>
                </c:pt>
                <c:pt idx="4014">
                  <c:v>235.13800000000001</c:v>
                </c:pt>
                <c:pt idx="4015">
                  <c:v>228.60599999999999</c:v>
                </c:pt>
                <c:pt idx="4016">
                  <c:v>222.07400000000001</c:v>
                </c:pt>
                <c:pt idx="4017">
                  <c:v>215.54300000000001</c:v>
                </c:pt>
                <c:pt idx="4018">
                  <c:v>209.011</c:v>
                </c:pt>
                <c:pt idx="4019">
                  <c:v>202.48</c:v>
                </c:pt>
                <c:pt idx="4020">
                  <c:v>195.94800000000001</c:v>
                </c:pt>
                <c:pt idx="4021">
                  <c:v>189.416</c:v>
                </c:pt>
                <c:pt idx="4022">
                  <c:v>182.88499999999999</c:v>
                </c:pt>
                <c:pt idx="4023">
                  <c:v>176.35300000000001</c:v>
                </c:pt>
                <c:pt idx="4024">
                  <c:v>169.822</c:v>
                </c:pt>
                <c:pt idx="4025">
                  <c:v>163.29</c:v>
                </c:pt>
                <c:pt idx="4026">
                  <c:v>156.75800000000001</c:v>
                </c:pt>
                <c:pt idx="4027">
                  <c:v>150.227</c:v>
                </c:pt>
                <c:pt idx="4028">
                  <c:v>143.69499999999999</c:v>
                </c:pt>
                <c:pt idx="4029">
                  <c:v>137.16399999999999</c:v>
                </c:pt>
                <c:pt idx="4030">
                  <c:v>130.63200000000001</c:v>
                </c:pt>
                <c:pt idx="4031">
                  <c:v>124.1</c:v>
                </c:pt>
                <c:pt idx="4032">
                  <c:v>117.569</c:v>
                </c:pt>
                <c:pt idx="4033">
                  <c:v>111.03700000000001</c:v>
                </c:pt>
                <c:pt idx="4034">
                  <c:v>104.506</c:v>
                </c:pt>
                <c:pt idx="4035">
                  <c:v>97.974000000000004</c:v>
                </c:pt>
                <c:pt idx="4036">
                  <c:v>91.442400000000006</c:v>
                </c:pt>
                <c:pt idx="4037">
                  <c:v>84.910799999999995</c:v>
                </c:pt>
                <c:pt idx="4038">
                  <c:v>78.379199999999997</c:v>
                </c:pt>
                <c:pt idx="4039">
                  <c:v>71.8476</c:v>
                </c:pt>
                <c:pt idx="4040">
                  <c:v>65.316000000000003</c:v>
                </c:pt>
                <c:pt idx="4041">
                  <c:v>58.784399999999998</c:v>
                </c:pt>
                <c:pt idx="4042">
                  <c:v>52.252800000000001</c:v>
                </c:pt>
                <c:pt idx="4043">
                  <c:v>45.721200000000003</c:v>
                </c:pt>
                <c:pt idx="4044">
                  <c:v>39.189599999999999</c:v>
                </c:pt>
                <c:pt idx="4045">
                  <c:v>32.658000000000001</c:v>
                </c:pt>
                <c:pt idx="4046">
                  <c:v>26.1264</c:v>
                </c:pt>
                <c:pt idx="4047">
                  <c:v>19.594799999999999</c:v>
                </c:pt>
                <c:pt idx="4048">
                  <c:v>13.0632</c:v>
                </c:pt>
                <c:pt idx="4049">
                  <c:v>6.5316000000000001</c:v>
                </c:pt>
                <c:pt idx="4050" formatCode="0.00E+00">
                  <c:v>-1.0966600000000001E-12</c:v>
                </c:pt>
                <c:pt idx="4051">
                  <c:v>-6.5316000000000001</c:v>
                </c:pt>
                <c:pt idx="4052">
                  <c:v>-13.0632</c:v>
                </c:pt>
                <c:pt idx="4053">
                  <c:v>-19.594799999999999</c:v>
                </c:pt>
                <c:pt idx="4054">
                  <c:v>-26.1264</c:v>
                </c:pt>
                <c:pt idx="4055">
                  <c:v>-32.658000000000001</c:v>
                </c:pt>
                <c:pt idx="4056">
                  <c:v>-39.189599999999999</c:v>
                </c:pt>
                <c:pt idx="4057">
                  <c:v>-45.721200000000003</c:v>
                </c:pt>
                <c:pt idx="4058">
                  <c:v>-52.252800000000001</c:v>
                </c:pt>
                <c:pt idx="4059">
                  <c:v>-58.784399999999998</c:v>
                </c:pt>
                <c:pt idx="4060">
                  <c:v>-65.316000000000003</c:v>
                </c:pt>
                <c:pt idx="4061">
                  <c:v>-71.8476</c:v>
                </c:pt>
                <c:pt idx="4062">
                  <c:v>-78.379199999999997</c:v>
                </c:pt>
                <c:pt idx="4063">
                  <c:v>-84.910799999999995</c:v>
                </c:pt>
                <c:pt idx="4064">
                  <c:v>-91.442400000000006</c:v>
                </c:pt>
                <c:pt idx="4065">
                  <c:v>-97.974000000000004</c:v>
                </c:pt>
                <c:pt idx="4066">
                  <c:v>-104.506</c:v>
                </c:pt>
                <c:pt idx="4067">
                  <c:v>-111.03700000000001</c:v>
                </c:pt>
                <c:pt idx="4068">
                  <c:v>-117.569</c:v>
                </c:pt>
                <c:pt idx="4069">
                  <c:v>-124.1</c:v>
                </c:pt>
                <c:pt idx="4070">
                  <c:v>-130.63200000000001</c:v>
                </c:pt>
                <c:pt idx="4071">
                  <c:v>-137.16399999999999</c:v>
                </c:pt>
                <c:pt idx="4072">
                  <c:v>-143.69499999999999</c:v>
                </c:pt>
                <c:pt idx="4073">
                  <c:v>-150.227</c:v>
                </c:pt>
                <c:pt idx="4074">
                  <c:v>-156.75800000000001</c:v>
                </c:pt>
                <c:pt idx="4075">
                  <c:v>-163.29</c:v>
                </c:pt>
                <c:pt idx="4076">
                  <c:v>-169.822</c:v>
                </c:pt>
                <c:pt idx="4077">
                  <c:v>-176.35300000000001</c:v>
                </c:pt>
                <c:pt idx="4078">
                  <c:v>-182.88499999999999</c:v>
                </c:pt>
                <c:pt idx="4079">
                  <c:v>-189.416</c:v>
                </c:pt>
                <c:pt idx="4080">
                  <c:v>-195.94800000000001</c:v>
                </c:pt>
                <c:pt idx="4081">
                  <c:v>-202.48</c:v>
                </c:pt>
                <c:pt idx="4082">
                  <c:v>-209.011</c:v>
                </c:pt>
                <c:pt idx="4083">
                  <c:v>-215.54300000000001</c:v>
                </c:pt>
                <c:pt idx="4084">
                  <c:v>-222.07400000000001</c:v>
                </c:pt>
                <c:pt idx="4085">
                  <c:v>-228.60599999999999</c:v>
                </c:pt>
                <c:pt idx="4086">
                  <c:v>-235.13800000000001</c:v>
                </c:pt>
                <c:pt idx="4087">
                  <c:v>-241.66900000000001</c:v>
                </c:pt>
                <c:pt idx="4088">
                  <c:v>-248.20099999999999</c:v>
                </c:pt>
                <c:pt idx="4089">
                  <c:v>-254.732</c:v>
                </c:pt>
                <c:pt idx="4090">
                  <c:v>-261.26400000000001</c:v>
                </c:pt>
                <c:pt idx="4091">
                  <c:v>-267.79599999999999</c:v>
                </c:pt>
                <c:pt idx="4092">
                  <c:v>-274.327</c:v>
                </c:pt>
                <c:pt idx="4093">
                  <c:v>-280.85899999999998</c:v>
                </c:pt>
                <c:pt idx="4094">
                  <c:v>-287.39</c:v>
                </c:pt>
                <c:pt idx="4095">
                  <c:v>-293.92200000000003</c:v>
                </c:pt>
                <c:pt idx="4096">
                  <c:v>-300.45400000000001</c:v>
                </c:pt>
                <c:pt idx="4097">
                  <c:v>-306.98500000000001</c:v>
                </c:pt>
                <c:pt idx="4098">
                  <c:v>-313.517</c:v>
                </c:pt>
                <c:pt idx="4099">
                  <c:v>-320.048</c:v>
                </c:pt>
                <c:pt idx="4100">
                  <c:v>-326.58</c:v>
                </c:pt>
                <c:pt idx="4101">
                  <c:v>-320.048</c:v>
                </c:pt>
                <c:pt idx="4102">
                  <c:v>-313.517</c:v>
                </c:pt>
                <c:pt idx="4103">
                  <c:v>-306.98500000000001</c:v>
                </c:pt>
                <c:pt idx="4104">
                  <c:v>-300.45400000000001</c:v>
                </c:pt>
                <c:pt idx="4105">
                  <c:v>-293.92200000000003</c:v>
                </c:pt>
                <c:pt idx="4106">
                  <c:v>-287.39</c:v>
                </c:pt>
                <c:pt idx="4107">
                  <c:v>-280.85899999999998</c:v>
                </c:pt>
                <c:pt idx="4108">
                  <c:v>-274.327</c:v>
                </c:pt>
                <c:pt idx="4109">
                  <c:v>-267.79599999999999</c:v>
                </c:pt>
                <c:pt idx="4110">
                  <c:v>-261.26400000000001</c:v>
                </c:pt>
                <c:pt idx="4111">
                  <c:v>-254.732</c:v>
                </c:pt>
                <c:pt idx="4112">
                  <c:v>-248.20099999999999</c:v>
                </c:pt>
                <c:pt idx="4113">
                  <c:v>-241.66900000000001</c:v>
                </c:pt>
                <c:pt idx="4114">
                  <c:v>-235.13800000000001</c:v>
                </c:pt>
                <c:pt idx="4115">
                  <c:v>-228.60599999999999</c:v>
                </c:pt>
                <c:pt idx="4116">
                  <c:v>-222.07400000000001</c:v>
                </c:pt>
                <c:pt idx="4117">
                  <c:v>-215.54300000000001</c:v>
                </c:pt>
                <c:pt idx="4118">
                  <c:v>-209.011</c:v>
                </c:pt>
                <c:pt idx="4119">
                  <c:v>-202.48</c:v>
                </c:pt>
                <c:pt idx="4120">
                  <c:v>-195.94800000000001</c:v>
                </c:pt>
                <c:pt idx="4121">
                  <c:v>-189.416</c:v>
                </c:pt>
                <c:pt idx="4122">
                  <c:v>-182.88499999999999</c:v>
                </c:pt>
                <c:pt idx="4123">
                  <c:v>-176.35300000000001</c:v>
                </c:pt>
                <c:pt idx="4124">
                  <c:v>-169.822</c:v>
                </c:pt>
                <c:pt idx="4125">
                  <c:v>-163.29</c:v>
                </c:pt>
                <c:pt idx="4126">
                  <c:v>-156.75800000000001</c:v>
                </c:pt>
                <c:pt idx="4127">
                  <c:v>-150.227</c:v>
                </c:pt>
                <c:pt idx="4128">
                  <c:v>-143.69499999999999</c:v>
                </c:pt>
                <c:pt idx="4129">
                  <c:v>-137.16399999999999</c:v>
                </c:pt>
                <c:pt idx="4130">
                  <c:v>-130.63200000000001</c:v>
                </c:pt>
                <c:pt idx="4131">
                  <c:v>-124.1</c:v>
                </c:pt>
                <c:pt idx="4132">
                  <c:v>-117.569</c:v>
                </c:pt>
                <c:pt idx="4133">
                  <c:v>-111.03700000000001</c:v>
                </c:pt>
                <c:pt idx="4134">
                  <c:v>-104.506</c:v>
                </c:pt>
                <c:pt idx="4135">
                  <c:v>-97.974000000000004</c:v>
                </c:pt>
                <c:pt idx="4136">
                  <c:v>-91.442400000000006</c:v>
                </c:pt>
                <c:pt idx="4137">
                  <c:v>-84.910799999999995</c:v>
                </c:pt>
                <c:pt idx="4138">
                  <c:v>-78.379199999999997</c:v>
                </c:pt>
                <c:pt idx="4139">
                  <c:v>-71.8476</c:v>
                </c:pt>
                <c:pt idx="4140">
                  <c:v>-65.316000000000003</c:v>
                </c:pt>
                <c:pt idx="4141">
                  <c:v>-58.784399999999998</c:v>
                </c:pt>
                <c:pt idx="4142">
                  <c:v>-52.252800000000001</c:v>
                </c:pt>
                <c:pt idx="4143">
                  <c:v>-45.721200000000003</c:v>
                </c:pt>
                <c:pt idx="4144">
                  <c:v>-39.189599999999999</c:v>
                </c:pt>
                <c:pt idx="4145">
                  <c:v>-32.658000000000001</c:v>
                </c:pt>
                <c:pt idx="4146">
                  <c:v>-26.1264</c:v>
                </c:pt>
                <c:pt idx="4147">
                  <c:v>-19.594799999999999</c:v>
                </c:pt>
                <c:pt idx="4148">
                  <c:v>-13.0632</c:v>
                </c:pt>
                <c:pt idx="4149">
                  <c:v>-6.5316000000000001</c:v>
                </c:pt>
                <c:pt idx="4150" formatCode="0.00E+00">
                  <c:v>-1.0917000000000001E-12</c:v>
                </c:pt>
                <c:pt idx="4151">
                  <c:v>6.5316000000000001</c:v>
                </c:pt>
                <c:pt idx="4152">
                  <c:v>13.0632</c:v>
                </c:pt>
                <c:pt idx="4153">
                  <c:v>19.594799999999999</c:v>
                </c:pt>
                <c:pt idx="4154">
                  <c:v>26.1264</c:v>
                </c:pt>
                <c:pt idx="4155">
                  <c:v>32.658000000000001</c:v>
                </c:pt>
                <c:pt idx="4156">
                  <c:v>39.189599999999999</c:v>
                </c:pt>
                <c:pt idx="4157">
                  <c:v>45.721200000000003</c:v>
                </c:pt>
                <c:pt idx="4158">
                  <c:v>52.252800000000001</c:v>
                </c:pt>
                <c:pt idx="4159">
                  <c:v>58.784399999999998</c:v>
                </c:pt>
                <c:pt idx="4160">
                  <c:v>65.316000000000003</c:v>
                </c:pt>
                <c:pt idx="4161">
                  <c:v>71.8476</c:v>
                </c:pt>
                <c:pt idx="4162">
                  <c:v>78.379199999999997</c:v>
                </c:pt>
                <c:pt idx="4163">
                  <c:v>84.910799999999995</c:v>
                </c:pt>
                <c:pt idx="4164">
                  <c:v>91.442400000000006</c:v>
                </c:pt>
                <c:pt idx="4165">
                  <c:v>97.974000000000004</c:v>
                </c:pt>
                <c:pt idx="4166">
                  <c:v>104.506</c:v>
                </c:pt>
                <c:pt idx="4167">
                  <c:v>111.03700000000001</c:v>
                </c:pt>
                <c:pt idx="4168">
                  <c:v>117.569</c:v>
                </c:pt>
                <c:pt idx="4169">
                  <c:v>124.1</c:v>
                </c:pt>
                <c:pt idx="4170">
                  <c:v>130.63200000000001</c:v>
                </c:pt>
                <c:pt idx="4171">
                  <c:v>137.16399999999999</c:v>
                </c:pt>
                <c:pt idx="4172">
                  <c:v>143.69499999999999</c:v>
                </c:pt>
                <c:pt idx="4173">
                  <c:v>150.227</c:v>
                </c:pt>
                <c:pt idx="4174">
                  <c:v>156.75800000000001</c:v>
                </c:pt>
                <c:pt idx="4175">
                  <c:v>163.29</c:v>
                </c:pt>
                <c:pt idx="4176">
                  <c:v>169.822</c:v>
                </c:pt>
                <c:pt idx="4177">
                  <c:v>176.35300000000001</c:v>
                </c:pt>
                <c:pt idx="4178">
                  <c:v>182.88499999999999</c:v>
                </c:pt>
                <c:pt idx="4179">
                  <c:v>189.416</c:v>
                </c:pt>
                <c:pt idx="4180">
                  <c:v>195.94800000000001</c:v>
                </c:pt>
                <c:pt idx="4181">
                  <c:v>202.48</c:v>
                </c:pt>
                <c:pt idx="4182">
                  <c:v>209.011</c:v>
                </c:pt>
                <c:pt idx="4183">
                  <c:v>215.54300000000001</c:v>
                </c:pt>
                <c:pt idx="4184">
                  <c:v>222.07400000000001</c:v>
                </c:pt>
                <c:pt idx="4185">
                  <c:v>228.60599999999999</c:v>
                </c:pt>
                <c:pt idx="4186">
                  <c:v>235.13800000000001</c:v>
                </c:pt>
                <c:pt idx="4187">
                  <c:v>241.66900000000001</c:v>
                </c:pt>
                <c:pt idx="4188">
                  <c:v>248.20099999999999</c:v>
                </c:pt>
                <c:pt idx="4189">
                  <c:v>254.732</c:v>
                </c:pt>
                <c:pt idx="4190">
                  <c:v>261.26400000000001</c:v>
                </c:pt>
                <c:pt idx="4191">
                  <c:v>267.79599999999999</c:v>
                </c:pt>
                <c:pt idx="4192">
                  <c:v>274.327</c:v>
                </c:pt>
                <c:pt idx="4193">
                  <c:v>280.85899999999998</c:v>
                </c:pt>
                <c:pt idx="4194">
                  <c:v>287.39</c:v>
                </c:pt>
                <c:pt idx="4195">
                  <c:v>293.92200000000003</c:v>
                </c:pt>
                <c:pt idx="4196">
                  <c:v>300.45400000000001</c:v>
                </c:pt>
                <c:pt idx="4197">
                  <c:v>306.98500000000001</c:v>
                </c:pt>
                <c:pt idx="4198">
                  <c:v>313.517</c:v>
                </c:pt>
                <c:pt idx="4199">
                  <c:v>320.048</c:v>
                </c:pt>
                <c:pt idx="4200">
                  <c:v>326.58</c:v>
                </c:pt>
                <c:pt idx="4201">
                  <c:v>320.048</c:v>
                </c:pt>
                <c:pt idx="4202">
                  <c:v>313.517</c:v>
                </c:pt>
                <c:pt idx="4203">
                  <c:v>306.98500000000001</c:v>
                </c:pt>
                <c:pt idx="4204">
                  <c:v>300.45400000000001</c:v>
                </c:pt>
                <c:pt idx="4205">
                  <c:v>293.92200000000003</c:v>
                </c:pt>
                <c:pt idx="4206">
                  <c:v>287.39</c:v>
                </c:pt>
                <c:pt idx="4207">
                  <c:v>280.85899999999998</c:v>
                </c:pt>
                <c:pt idx="4208">
                  <c:v>274.327</c:v>
                </c:pt>
                <c:pt idx="4209">
                  <c:v>267.79599999999999</c:v>
                </c:pt>
                <c:pt idx="4210">
                  <c:v>261.26400000000001</c:v>
                </c:pt>
                <c:pt idx="4211">
                  <c:v>254.732</c:v>
                </c:pt>
                <c:pt idx="4212">
                  <c:v>248.20099999999999</c:v>
                </c:pt>
                <c:pt idx="4213">
                  <c:v>241.66900000000001</c:v>
                </c:pt>
                <c:pt idx="4214">
                  <c:v>235.13800000000001</c:v>
                </c:pt>
                <c:pt idx="4215">
                  <c:v>228.60599999999999</c:v>
                </c:pt>
                <c:pt idx="4216">
                  <c:v>222.07400000000001</c:v>
                </c:pt>
                <c:pt idx="4217">
                  <c:v>215.54300000000001</c:v>
                </c:pt>
                <c:pt idx="4218">
                  <c:v>209.011</c:v>
                </c:pt>
                <c:pt idx="4219">
                  <c:v>202.48</c:v>
                </c:pt>
                <c:pt idx="4220">
                  <c:v>195.94800000000001</c:v>
                </c:pt>
                <c:pt idx="4221">
                  <c:v>189.416</c:v>
                </c:pt>
                <c:pt idx="4222">
                  <c:v>182.88499999999999</c:v>
                </c:pt>
                <c:pt idx="4223">
                  <c:v>176.35300000000001</c:v>
                </c:pt>
                <c:pt idx="4224">
                  <c:v>169.822</c:v>
                </c:pt>
                <c:pt idx="4225">
                  <c:v>163.29</c:v>
                </c:pt>
                <c:pt idx="4226">
                  <c:v>156.75800000000001</c:v>
                </c:pt>
                <c:pt idx="4227">
                  <c:v>150.227</c:v>
                </c:pt>
                <c:pt idx="4228">
                  <c:v>143.69499999999999</c:v>
                </c:pt>
                <c:pt idx="4229">
                  <c:v>137.16399999999999</c:v>
                </c:pt>
                <c:pt idx="4230">
                  <c:v>130.63200000000001</c:v>
                </c:pt>
                <c:pt idx="4231">
                  <c:v>124.1</c:v>
                </c:pt>
                <c:pt idx="4232">
                  <c:v>117.569</c:v>
                </c:pt>
                <c:pt idx="4233">
                  <c:v>111.03700000000001</c:v>
                </c:pt>
                <c:pt idx="4234">
                  <c:v>104.506</c:v>
                </c:pt>
                <c:pt idx="4235">
                  <c:v>97.974000000000004</c:v>
                </c:pt>
                <c:pt idx="4236">
                  <c:v>91.442400000000006</c:v>
                </c:pt>
                <c:pt idx="4237">
                  <c:v>84.910799999999995</c:v>
                </c:pt>
                <c:pt idx="4238">
                  <c:v>78.379199999999997</c:v>
                </c:pt>
                <c:pt idx="4239">
                  <c:v>71.8476</c:v>
                </c:pt>
                <c:pt idx="4240">
                  <c:v>65.316000000000003</c:v>
                </c:pt>
                <c:pt idx="4241">
                  <c:v>58.784399999999998</c:v>
                </c:pt>
                <c:pt idx="4242">
                  <c:v>52.252800000000001</c:v>
                </c:pt>
                <c:pt idx="4243">
                  <c:v>45.721200000000003</c:v>
                </c:pt>
                <c:pt idx="4244">
                  <c:v>39.189599999999999</c:v>
                </c:pt>
                <c:pt idx="4245">
                  <c:v>32.658000000000001</c:v>
                </c:pt>
                <c:pt idx="4246">
                  <c:v>26.1264</c:v>
                </c:pt>
                <c:pt idx="4247">
                  <c:v>19.594799999999999</c:v>
                </c:pt>
                <c:pt idx="4248">
                  <c:v>13.0632</c:v>
                </c:pt>
                <c:pt idx="4249">
                  <c:v>6.5316000000000001</c:v>
                </c:pt>
                <c:pt idx="4250" formatCode="0.00E+00">
                  <c:v>-1.0966600000000001E-12</c:v>
                </c:pt>
                <c:pt idx="4251">
                  <c:v>-6.5316000000000001</c:v>
                </c:pt>
                <c:pt idx="4252">
                  <c:v>-13.0632</c:v>
                </c:pt>
                <c:pt idx="4253">
                  <c:v>-19.594799999999999</c:v>
                </c:pt>
                <c:pt idx="4254">
                  <c:v>-26.1264</c:v>
                </c:pt>
                <c:pt idx="4255">
                  <c:v>-32.658000000000001</c:v>
                </c:pt>
                <c:pt idx="4256">
                  <c:v>-39.189599999999999</c:v>
                </c:pt>
                <c:pt idx="4257">
                  <c:v>-45.721200000000003</c:v>
                </c:pt>
                <c:pt idx="4258">
                  <c:v>-52.252800000000001</c:v>
                </c:pt>
                <c:pt idx="4259">
                  <c:v>-58.784399999999998</c:v>
                </c:pt>
                <c:pt idx="4260">
                  <c:v>-65.316000000000003</c:v>
                </c:pt>
                <c:pt idx="4261">
                  <c:v>-71.8476</c:v>
                </c:pt>
                <c:pt idx="4262">
                  <c:v>-78.379199999999997</c:v>
                </c:pt>
                <c:pt idx="4263">
                  <c:v>-84.910799999999995</c:v>
                </c:pt>
                <c:pt idx="4264">
                  <c:v>-91.442400000000006</c:v>
                </c:pt>
                <c:pt idx="4265">
                  <c:v>-97.974000000000004</c:v>
                </c:pt>
                <c:pt idx="4266">
                  <c:v>-104.506</c:v>
                </c:pt>
                <c:pt idx="4267">
                  <c:v>-111.03700000000001</c:v>
                </c:pt>
                <c:pt idx="4268">
                  <c:v>-117.569</c:v>
                </c:pt>
                <c:pt idx="4269">
                  <c:v>-124.1</c:v>
                </c:pt>
                <c:pt idx="4270">
                  <c:v>-130.63200000000001</c:v>
                </c:pt>
                <c:pt idx="4271">
                  <c:v>-137.16399999999999</c:v>
                </c:pt>
                <c:pt idx="4272">
                  <c:v>-143.69499999999999</c:v>
                </c:pt>
                <c:pt idx="4273">
                  <c:v>-150.227</c:v>
                </c:pt>
                <c:pt idx="4274">
                  <c:v>-156.75800000000001</c:v>
                </c:pt>
                <c:pt idx="4275">
                  <c:v>-163.29</c:v>
                </c:pt>
                <c:pt idx="4276">
                  <c:v>-169.822</c:v>
                </c:pt>
                <c:pt idx="4277">
                  <c:v>-176.35300000000001</c:v>
                </c:pt>
                <c:pt idx="4278">
                  <c:v>-182.88499999999999</c:v>
                </c:pt>
                <c:pt idx="4279">
                  <c:v>-189.416</c:v>
                </c:pt>
                <c:pt idx="4280">
                  <c:v>-195.94800000000001</c:v>
                </c:pt>
                <c:pt idx="4281">
                  <c:v>-202.48</c:v>
                </c:pt>
                <c:pt idx="4282">
                  <c:v>-209.011</c:v>
                </c:pt>
                <c:pt idx="4283">
                  <c:v>-215.54300000000001</c:v>
                </c:pt>
                <c:pt idx="4284">
                  <c:v>-222.07400000000001</c:v>
                </c:pt>
                <c:pt idx="4285">
                  <c:v>-228.60599999999999</c:v>
                </c:pt>
                <c:pt idx="4286">
                  <c:v>-235.13800000000001</c:v>
                </c:pt>
                <c:pt idx="4287">
                  <c:v>-241.66900000000001</c:v>
                </c:pt>
                <c:pt idx="4288">
                  <c:v>-248.20099999999999</c:v>
                </c:pt>
                <c:pt idx="4289">
                  <c:v>-254.732</c:v>
                </c:pt>
                <c:pt idx="4290">
                  <c:v>-261.26400000000001</c:v>
                </c:pt>
                <c:pt idx="4291">
                  <c:v>-267.79599999999999</c:v>
                </c:pt>
                <c:pt idx="4292">
                  <c:v>-274.327</c:v>
                </c:pt>
                <c:pt idx="4293">
                  <c:v>-280.85899999999998</c:v>
                </c:pt>
                <c:pt idx="4294">
                  <c:v>-287.39</c:v>
                </c:pt>
                <c:pt idx="4295">
                  <c:v>-293.92200000000003</c:v>
                </c:pt>
                <c:pt idx="4296">
                  <c:v>-300.45400000000001</c:v>
                </c:pt>
                <c:pt idx="4297">
                  <c:v>-306.98500000000001</c:v>
                </c:pt>
                <c:pt idx="4298">
                  <c:v>-313.517</c:v>
                </c:pt>
                <c:pt idx="4299">
                  <c:v>-320.048</c:v>
                </c:pt>
                <c:pt idx="4300">
                  <c:v>-326.58</c:v>
                </c:pt>
                <c:pt idx="4301">
                  <c:v>-320.048</c:v>
                </c:pt>
                <c:pt idx="4302">
                  <c:v>-313.517</c:v>
                </c:pt>
                <c:pt idx="4303">
                  <c:v>-306.98500000000001</c:v>
                </c:pt>
                <c:pt idx="4304">
                  <c:v>-300.45400000000001</c:v>
                </c:pt>
                <c:pt idx="4305">
                  <c:v>-293.92200000000003</c:v>
                </c:pt>
                <c:pt idx="4306">
                  <c:v>-287.39</c:v>
                </c:pt>
                <c:pt idx="4307">
                  <c:v>-280.85899999999998</c:v>
                </c:pt>
                <c:pt idx="4308">
                  <c:v>-274.327</c:v>
                </c:pt>
                <c:pt idx="4309">
                  <c:v>-267.79599999999999</c:v>
                </c:pt>
                <c:pt idx="4310">
                  <c:v>-261.26400000000001</c:v>
                </c:pt>
                <c:pt idx="4311">
                  <c:v>-254.732</c:v>
                </c:pt>
                <c:pt idx="4312">
                  <c:v>-248.20099999999999</c:v>
                </c:pt>
                <c:pt idx="4313">
                  <c:v>-241.66900000000001</c:v>
                </c:pt>
                <c:pt idx="4314">
                  <c:v>-235.13800000000001</c:v>
                </c:pt>
                <c:pt idx="4315">
                  <c:v>-228.60599999999999</c:v>
                </c:pt>
                <c:pt idx="4316">
                  <c:v>-222.07400000000001</c:v>
                </c:pt>
                <c:pt idx="4317">
                  <c:v>-215.54300000000001</c:v>
                </c:pt>
                <c:pt idx="4318">
                  <c:v>-209.011</c:v>
                </c:pt>
                <c:pt idx="4319">
                  <c:v>-202.48</c:v>
                </c:pt>
                <c:pt idx="4320">
                  <c:v>-195.94800000000001</c:v>
                </c:pt>
                <c:pt idx="4321">
                  <c:v>-189.416</c:v>
                </c:pt>
                <c:pt idx="4322">
                  <c:v>-182.88499999999999</c:v>
                </c:pt>
                <c:pt idx="4323">
                  <c:v>-176.35300000000001</c:v>
                </c:pt>
                <c:pt idx="4324">
                  <c:v>-169.822</c:v>
                </c:pt>
                <c:pt idx="4325">
                  <c:v>-163.29</c:v>
                </c:pt>
                <c:pt idx="4326">
                  <c:v>-156.75800000000001</c:v>
                </c:pt>
                <c:pt idx="4327">
                  <c:v>-150.227</c:v>
                </c:pt>
                <c:pt idx="4328">
                  <c:v>-143.69499999999999</c:v>
                </c:pt>
                <c:pt idx="4329">
                  <c:v>-137.16399999999999</c:v>
                </c:pt>
                <c:pt idx="4330">
                  <c:v>-130.63200000000001</c:v>
                </c:pt>
                <c:pt idx="4331">
                  <c:v>-124.1</c:v>
                </c:pt>
                <c:pt idx="4332">
                  <c:v>-117.569</c:v>
                </c:pt>
                <c:pt idx="4333">
                  <c:v>-111.03700000000001</c:v>
                </c:pt>
                <c:pt idx="4334">
                  <c:v>-104.506</c:v>
                </c:pt>
                <c:pt idx="4335">
                  <c:v>-97.974000000000004</c:v>
                </c:pt>
                <c:pt idx="4336">
                  <c:v>-91.442400000000006</c:v>
                </c:pt>
                <c:pt idx="4337">
                  <c:v>-84.910799999999995</c:v>
                </c:pt>
                <c:pt idx="4338">
                  <c:v>-78.379199999999997</c:v>
                </c:pt>
                <c:pt idx="4339">
                  <c:v>-71.8476</c:v>
                </c:pt>
                <c:pt idx="4340">
                  <c:v>-65.316000000000003</c:v>
                </c:pt>
                <c:pt idx="4341">
                  <c:v>-58.784399999999998</c:v>
                </c:pt>
                <c:pt idx="4342">
                  <c:v>-52.252800000000001</c:v>
                </c:pt>
                <c:pt idx="4343">
                  <c:v>-45.721200000000003</c:v>
                </c:pt>
                <c:pt idx="4344">
                  <c:v>-39.189599999999999</c:v>
                </c:pt>
                <c:pt idx="4345">
                  <c:v>-32.658000000000001</c:v>
                </c:pt>
                <c:pt idx="4346">
                  <c:v>-26.1264</c:v>
                </c:pt>
                <c:pt idx="4347">
                  <c:v>-19.594799999999999</c:v>
                </c:pt>
                <c:pt idx="4348">
                  <c:v>-13.0632</c:v>
                </c:pt>
                <c:pt idx="4349">
                  <c:v>-6.5316000000000001</c:v>
                </c:pt>
                <c:pt idx="4350" formatCode="0.00E+00">
                  <c:v>-1.0917000000000001E-12</c:v>
                </c:pt>
                <c:pt idx="4351">
                  <c:v>6.5316000000000001</c:v>
                </c:pt>
                <c:pt idx="4352">
                  <c:v>13.0632</c:v>
                </c:pt>
                <c:pt idx="4353">
                  <c:v>19.594799999999999</c:v>
                </c:pt>
                <c:pt idx="4354">
                  <c:v>26.1264</c:v>
                </c:pt>
                <c:pt idx="4355">
                  <c:v>32.658000000000001</c:v>
                </c:pt>
                <c:pt idx="4356">
                  <c:v>39.189599999999999</c:v>
                </c:pt>
                <c:pt idx="4357">
                  <c:v>45.721200000000003</c:v>
                </c:pt>
                <c:pt idx="4358">
                  <c:v>52.252800000000001</c:v>
                </c:pt>
                <c:pt idx="4359">
                  <c:v>58.784399999999998</c:v>
                </c:pt>
                <c:pt idx="4360">
                  <c:v>65.316000000000003</c:v>
                </c:pt>
                <c:pt idx="4361">
                  <c:v>71.8476</c:v>
                </c:pt>
                <c:pt idx="4362">
                  <c:v>78.379199999999997</c:v>
                </c:pt>
                <c:pt idx="4363">
                  <c:v>84.910799999999995</c:v>
                </c:pt>
                <c:pt idx="4364">
                  <c:v>91.442400000000006</c:v>
                </c:pt>
                <c:pt idx="4365">
                  <c:v>97.974000000000004</c:v>
                </c:pt>
                <c:pt idx="4366">
                  <c:v>104.506</c:v>
                </c:pt>
                <c:pt idx="4367">
                  <c:v>111.03700000000001</c:v>
                </c:pt>
                <c:pt idx="4368">
                  <c:v>117.569</c:v>
                </c:pt>
                <c:pt idx="4369">
                  <c:v>124.1</c:v>
                </c:pt>
                <c:pt idx="4370">
                  <c:v>130.63200000000001</c:v>
                </c:pt>
                <c:pt idx="4371">
                  <c:v>137.16399999999999</c:v>
                </c:pt>
                <c:pt idx="4372">
                  <c:v>143.69499999999999</c:v>
                </c:pt>
                <c:pt idx="4373">
                  <c:v>150.227</c:v>
                </c:pt>
                <c:pt idx="4374">
                  <c:v>156.75800000000001</c:v>
                </c:pt>
                <c:pt idx="4375">
                  <c:v>163.29</c:v>
                </c:pt>
                <c:pt idx="4376">
                  <c:v>169.822</c:v>
                </c:pt>
                <c:pt idx="4377">
                  <c:v>176.35300000000001</c:v>
                </c:pt>
                <c:pt idx="4378">
                  <c:v>182.88499999999999</c:v>
                </c:pt>
                <c:pt idx="4379">
                  <c:v>189.416</c:v>
                </c:pt>
                <c:pt idx="4380">
                  <c:v>195.94800000000001</c:v>
                </c:pt>
                <c:pt idx="4381">
                  <c:v>202.48</c:v>
                </c:pt>
                <c:pt idx="4382">
                  <c:v>209.011</c:v>
                </c:pt>
                <c:pt idx="4383">
                  <c:v>215.54300000000001</c:v>
                </c:pt>
                <c:pt idx="4384">
                  <c:v>222.07400000000001</c:v>
                </c:pt>
                <c:pt idx="4385">
                  <c:v>228.60599999999999</c:v>
                </c:pt>
                <c:pt idx="4386">
                  <c:v>235.13800000000001</c:v>
                </c:pt>
                <c:pt idx="4387">
                  <c:v>241.66900000000001</c:v>
                </c:pt>
                <c:pt idx="4388">
                  <c:v>248.20099999999999</c:v>
                </c:pt>
                <c:pt idx="4389">
                  <c:v>254.732</c:v>
                </c:pt>
                <c:pt idx="4390">
                  <c:v>261.26400000000001</c:v>
                </c:pt>
                <c:pt idx="4391">
                  <c:v>267.79599999999999</c:v>
                </c:pt>
                <c:pt idx="4392">
                  <c:v>274.327</c:v>
                </c:pt>
                <c:pt idx="4393">
                  <c:v>280.85899999999998</c:v>
                </c:pt>
                <c:pt idx="4394">
                  <c:v>287.39</c:v>
                </c:pt>
                <c:pt idx="4395">
                  <c:v>293.92200000000003</c:v>
                </c:pt>
                <c:pt idx="4396">
                  <c:v>300.45400000000001</c:v>
                </c:pt>
                <c:pt idx="4397">
                  <c:v>306.98500000000001</c:v>
                </c:pt>
                <c:pt idx="4398">
                  <c:v>313.517</c:v>
                </c:pt>
                <c:pt idx="4399">
                  <c:v>320.048</c:v>
                </c:pt>
                <c:pt idx="4400">
                  <c:v>326.58</c:v>
                </c:pt>
                <c:pt idx="4401">
                  <c:v>320.048</c:v>
                </c:pt>
                <c:pt idx="4402">
                  <c:v>313.517</c:v>
                </c:pt>
                <c:pt idx="4403">
                  <c:v>306.98500000000001</c:v>
                </c:pt>
                <c:pt idx="4404">
                  <c:v>300.45400000000001</c:v>
                </c:pt>
                <c:pt idx="4405">
                  <c:v>293.92200000000003</c:v>
                </c:pt>
                <c:pt idx="4406">
                  <c:v>287.39</c:v>
                </c:pt>
                <c:pt idx="4407">
                  <c:v>280.85899999999998</c:v>
                </c:pt>
                <c:pt idx="4408">
                  <c:v>274.327</c:v>
                </c:pt>
                <c:pt idx="4409">
                  <c:v>267.79599999999999</c:v>
                </c:pt>
                <c:pt idx="4410">
                  <c:v>261.26400000000001</c:v>
                </c:pt>
                <c:pt idx="4411">
                  <c:v>254.732</c:v>
                </c:pt>
                <c:pt idx="4412">
                  <c:v>248.20099999999999</c:v>
                </c:pt>
                <c:pt idx="4413">
                  <c:v>241.66900000000001</c:v>
                </c:pt>
                <c:pt idx="4414">
                  <c:v>235.13800000000001</c:v>
                </c:pt>
                <c:pt idx="4415">
                  <c:v>228.60599999999999</c:v>
                </c:pt>
                <c:pt idx="4416">
                  <c:v>222.07400000000001</c:v>
                </c:pt>
                <c:pt idx="4417">
                  <c:v>215.54300000000001</c:v>
                </c:pt>
                <c:pt idx="4418">
                  <c:v>209.011</c:v>
                </c:pt>
                <c:pt idx="4419">
                  <c:v>202.48</c:v>
                </c:pt>
                <c:pt idx="4420">
                  <c:v>195.94800000000001</c:v>
                </c:pt>
                <c:pt idx="4421">
                  <c:v>189.416</c:v>
                </c:pt>
                <c:pt idx="4422">
                  <c:v>182.88499999999999</c:v>
                </c:pt>
                <c:pt idx="4423">
                  <c:v>176.35300000000001</c:v>
                </c:pt>
                <c:pt idx="4424">
                  <c:v>169.822</c:v>
                </c:pt>
                <c:pt idx="4425">
                  <c:v>163.29</c:v>
                </c:pt>
                <c:pt idx="4426">
                  <c:v>156.75800000000001</c:v>
                </c:pt>
                <c:pt idx="4427">
                  <c:v>150.227</c:v>
                </c:pt>
                <c:pt idx="4428">
                  <c:v>143.69499999999999</c:v>
                </c:pt>
                <c:pt idx="4429">
                  <c:v>137.16399999999999</c:v>
                </c:pt>
                <c:pt idx="4430">
                  <c:v>130.63200000000001</c:v>
                </c:pt>
                <c:pt idx="4431">
                  <c:v>124.1</c:v>
                </c:pt>
                <c:pt idx="4432">
                  <c:v>117.569</c:v>
                </c:pt>
                <c:pt idx="4433">
                  <c:v>111.03700000000001</c:v>
                </c:pt>
                <c:pt idx="4434">
                  <c:v>104.506</c:v>
                </c:pt>
                <c:pt idx="4435">
                  <c:v>97.974000000000004</c:v>
                </c:pt>
                <c:pt idx="4436">
                  <c:v>91.442400000000006</c:v>
                </c:pt>
                <c:pt idx="4437">
                  <c:v>84.910799999999995</c:v>
                </c:pt>
                <c:pt idx="4438">
                  <c:v>78.379199999999997</c:v>
                </c:pt>
                <c:pt idx="4439">
                  <c:v>71.8476</c:v>
                </c:pt>
                <c:pt idx="4440">
                  <c:v>65.316000000000003</c:v>
                </c:pt>
                <c:pt idx="4441">
                  <c:v>58.784399999999998</c:v>
                </c:pt>
                <c:pt idx="4442">
                  <c:v>52.252800000000001</c:v>
                </c:pt>
                <c:pt idx="4443">
                  <c:v>45.721200000000003</c:v>
                </c:pt>
                <c:pt idx="4444">
                  <c:v>39.189599999999999</c:v>
                </c:pt>
                <c:pt idx="4445">
                  <c:v>32.658000000000001</c:v>
                </c:pt>
                <c:pt idx="4446">
                  <c:v>26.1264</c:v>
                </c:pt>
                <c:pt idx="4447">
                  <c:v>19.594799999999999</c:v>
                </c:pt>
                <c:pt idx="4448">
                  <c:v>13.0632</c:v>
                </c:pt>
                <c:pt idx="4449">
                  <c:v>6.5316000000000001</c:v>
                </c:pt>
                <c:pt idx="4450" formatCode="0.00E+00">
                  <c:v>-1.0966600000000001E-12</c:v>
                </c:pt>
                <c:pt idx="4451">
                  <c:v>-6.5316000000000001</c:v>
                </c:pt>
                <c:pt idx="4452">
                  <c:v>-13.0632</c:v>
                </c:pt>
                <c:pt idx="4453">
                  <c:v>-19.594799999999999</c:v>
                </c:pt>
                <c:pt idx="4454">
                  <c:v>-26.1264</c:v>
                </c:pt>
                <c:pt idx="4455">
                  <c:v>-32.658000000000001</c:v>
                </c:pt>
                <c:pt idx="4456">
                  <c:v>-39.189599999999999</c:v>
                </c:pt>
                <c:pt idx="4457">
                  <c:v>-45.721200000000003</c:v>
                </c:pt>
                <c:pt idx="4458">
                  <c:v>-52.252800000000001</c:v>
                </c:pt>
                <c:pt idx="4459">
                  <c:v>-58.784399999999998</c:v>
                </c:pt>
                <c:pt idx="4460">
                  <c:v>-65.316000000000003</c:v>
                </c:pt>
                <c:pt idx="4461">
                  <c:v>-71.8476</c:v>
                </c:pt>
                <c:pt idx="4462">
                  <c:v>-78.379199999999997</c:v>
                </c:pt>
                <c:pt idx="4463">
                  <c:v>-84.910799999999995</c:v>
                </c:pt>
                <c:pt idx="4464">
                  <c:v>-91.442400000000006</c:v>
                </c:pt>
                <c:pt idx="4465">
                  <c:v>-97.974000000000004</c:v>
                </c:pt>
                <c:pt idx="4466">
                  <c:v>-104.506</c:v>
                </c:pt>
                <c:pt idx="4467">
                  <c:v>-111.03700000000001</c:v>
                </c:pt>
                <c:pt idx="4468">
                  <c:v>-117.569</c:v>
                </c:pt>
                <c:pt idx="4469">
                  <c:v>-124.1</c:v>
                </c:pt>
                <c:pt idx="4470">
                  <c:v>-130.63200000000001</c:v>
                </c:pt>
                <c:pt idx="4471">
                  <c:v>-137.16399999999999</c:v>
                </c:pt>
                <c:pt idx="4472">
                  <c:v>-143.69499999999999</c:v>
                </c:pt>
                <c:pt idx="4473">
                  <c:v>-150.227</c:v>
                </c:pt>
                <c:pt idx="4474">
                  <c:v>-156.75800000000001</c:v>
                </c:pt>
                <c:pt idx="4475">
                  <c:v>-163.29</c:v>
                </c:pt>
                <c:pt idx="4476">
                  <c:v>-169.822</c:v>
                </c:pt>
                <c:pt idx="4477">
                  <c:v>-176.35300000000001</c:v>
                </c:pt>
                <c:pt idx="4478">
                  <c:v>-182.88499999999999</c:v>
                </c:pt>
                <c:pt idx="4479">
                  <c:v>-189.416</c:v>
                </c:pt>
                <c:pt idx="4480">
                  <c:v>-195.94800000000001</c:v>
                </c:pt>
                <c:pt idx="4481">
                  <c:v>-202.48</c:v>
                </c:pt>
                <c:pt idx="4482">
                  <c:v>-209.011</c:v>
                </c:pt>
                <c:pt idx="4483">
                  <c:v>-215.54300000000001</c:v>
                </c:pt>
                <c:pt idx="4484">
                  <c:v>-222.07400000000001</c:v>
                </c:pt>
                <c:pt idx="4485">
                  <c:v>-228.60599999999999</c:v>
                </c:pt>
                <c:pt idx="4486">
                  <c:v>-235.13800000000001</c:v>
                </c:pt>
                <c:pt idx="4487">
                  <c:v>-241.66900000000001</c:v>
                </c:pt>
                <c:pt idx="4488">
                  <c:v>-248.20099999999999</c:v>
                </c:pt>
                <c:pt idx="4489">
                  <c:v>-254.732</c:v>
                </c:pt>
                <c:pt idx="4490">
                  <c:v>-261.26400000000001</c:v>
                </c:pt>
                <c:pt idx="4491">
                  <c:v>-267.79599999999999</c:v>
                </c:pt>
                <c:pt idx="4492">
                  <c:v>-274.327</c:v>
                </c:pt>
                <c:pt idx="4493">
                  <c:v>-280.85899999999998</c:v>
                </c:pt>
                <c:pt idx="4494">
                  <c:v>-287.39</c:v>
                </c:pt>
                <c:pt idx="4495">
                  <c:v>-293.92200000000003</c:v>
                </c:pt>
                <c:pt idx="4496">
                  <c:v>-300.45400000000001</c:v>
                </c:pt>
                <c:pt idx="4497">
                  <c:v>-306.98500000000001</c:v>
                </c:pt>
                <c:pt idx="4498">
                  <c:v>-313.517</c:v>
                </c:pt>
                <c:pt idx="4499">
                  <c:v>-320.048</c:v>
                </c:pt>
                <c:pt idx="4500">
                  <c:v>-326.58</c:v>
                </c:pt>
                <c:pt idx="4501">
                  <c:v>-320.048</c:v>
                </c:pt>
                <c:pt idx="4502">
                  <c:v>-313.517</c:v>
                </c:pt>
                <c:pt idx="4503">
                  <c:v>-306.98500000000001</c:v>
                </c:pt>
                <c:pt idx="4504">
                  <c:v>-300.45400000000001</c:v>
                </c:pt>
                <c:pt idx="4505">
                  <c:v>-293.92200000000003</c:v>
                </c:pt>
                <c:pt idx="4506">
                  <c:v>-287.39</c:v>
                </c:pt>
                <c:pt idx="4507">
                  <c:v>-280.85899999999998</c:v>
                </c:pt>
                <c:pt idx="4508">
                  <c:v>-274.327</c:v>
                </c:pt>
                <c:pt idx="4509">
                  <c:v>-267.79599999999999</c:v>
                </c:pt>
                <c:pt idx="4510">
                  <c:v>-261.26400000000001</c:v>
                </c:pt>
                <c:pt idx="4511">
                  <c:v>-254.732</c:v>
                </c:pt>
                <c:pt idx="4512">
                  <c:v>-248.20099999999999</c:v>
                </c:pt>
                <c:pt idx="4513">
                  <c:v>-241.66900000000001</c:v>
                </c:pt>
                <c:pt idx="4514">
                  <c:v>-235.13800000000001</c:v>
                </c:pt>
                <c:pt idx="4515">
                  <c:v>-228.60599999999999</c:v>
                </c:pt>
                <c:pt idx="4516">
                  <c:v>-222.07400000000001</c:v>
                </c:pt>
                <c:pt idx="4517">
                  <c:v>-215.54300000000001</c:v>
                </c:pt>
                <c:pt idx="4518">
                  <c:v>-209.011</c:v>
                </c:pt>
                <c:pt idx="4519">
                  <c:v>-202.48</c:v>
                </c:pt>
                <c:pt idx="4520">
                  <c:v>-195.94800000000001</c:v>
                </c:pt>
                <c:pt idx="4521">
                  <c:v>-189.416</c:v>
                </c:pt>
                <c:pt idx="4522">
                  <c:v>-182.88499999999999</c:v>
                </c:pt>
                <c:pt idx="4523">
                  <c:v>-176.35300000000001</c:v>
                </c:pt>
                <c:pt idx="4524">
                  <c:v>-169.822</c:v>
                </c:pt>
                <c:pt idx="4525">
                  <c:v>-163.29</c:v>
                </c:pt>
                <c:pt idx="4526">
                  <c:v>-156.75800000000001</c:v>
                </c:pt>
                <c:pt idx="4527">
                  <c:v>-150.227</c:v>
                </c:pt>
                <c:pt idx="4528">
                  <c:v>-143.69499999999999</c:v>
                </c:pt>
                <c:pt idx="4529">
                  <c:v>-137.16399999999999</c:v>
                </c:pt>
                <c:pt idx="4530">
                  <c:v>-130.63200000000001</c:v>
                </c:pt>
                <c:pt idx="4531">
                  <c:v>-124.1</c:v>
                </c:pt>
                <c:pt idx="4532">
                  <c:v>-117.569</c:v>
                </c:pt>
                <c:pt idx="4533">
                  <c:v>-111.03700000000001</c:v>
                </c:pt>
                <c:pt idx="4534">
                  <c:v>-104.506</c:v>
                </c:pt>
                <c:pt idx="4535">
                  <c:v>-97.974000000000004</c:v>
                </c:pt>
                <c:pt idx="4536">
                  <c:v>-91.442400000000006</c:v>
                </c:pt>
                <c:pt idx="4537">
                  <c:v>-84.910799999999995</c:v>
                </c:pt>
                <c:pt idx="4538">
                  <c:v>-78.379199999999997</c:v>
                </c:pt>
                <c:pt idx="4539">
                  <c:v>-71.8476</c:v>
                </c:pt>
                <c:pt idx="4540">
                  <c:v>-65.316000000000003</c:v>
                </c:pt>
                <c:pt idx="4541">
                  <c:v>-58.784399999999998</c:v>
                </c:pt>
                <c:pt idx="4542">
                  <c:v>-52.252800000000001</c:v>
                </c:pt>
                <c:pt idx="4543">
                  <c:v>-45.721200000000003</c:v>
                </c:pt>
                <c:pt idx="4544">
                  <c:v>-39.189599999999999</c:v>
                </c:pt>
                <c:pt idx="4545">
                  <c:v>-32.658000000000001</c:v>
                </c:pt>
                <c:pt idx="4546">
                  <c:v>-26.1264</c:v>
                </c:pt>
                <c:pt idx="4547">
                  <c:v>-19.594799999999999</c:v>
                </c:pt>
                <c:pt idx="4548">
                  <c:v>-13.0632</c:v>
                </c:pt>
                <c:pt idx="4549">
                  <c:v>-6.5316000000000001</c:v>
                </c:pt>
                <c:pt idx="4550" formatCode="0.00E+00">
                  <c:v>-1.0917000000000001E-12</c:v>
                </c:pt>
                <c:pt idx="4551">
                  <c:v>6.5316000000000001</c:v>
                </c:pt>
                <c:pt idx="4552">
                  <c:v>13.0632</c:v>
                </c:pt>
                <c:pt idx="4553">
                  <c:v>19.594799999999999</c:v>
                </c:pt>
                <c:pt idx="4554">
                  <c:v>26.1264</c:v>
                </c:pt>
                <c:pt idx="4555">
                  <c:v>32.658000000000001</c:v>
                </c:pt>
                <c:pt idx="4556">
                  <c:v>39.189599999999999</c:v>
                </c:pt>
                <c:pt idx="4557">
                  <c:v>45.721200000000003</c:v>
                </c:pt>
                <c:pt idx="4558">
                  <c:v>52.252800000000001</c:v>
                </c:pt>
                <c:pt idx="4559">
                  <c:v>58.784399999999998</c:v>
                </c:pt>
                <c:pt idx="4560">
                  <c:v>65.316000000000003</c:v>
                </c:pt>
                <c:pt idx="4561">
                  <c:v>71.8476</c:v>
                </c:pt>
                <c:pt idx="4562">
                  <c:v>78.379199999999997</c:v>
                </c:pt>
                <c:pt idx="4563">
                  <c:v>84.910799999999995</c:v>
                </c:pt>
                <c:pt idx="4564">
                  <c:v>91.442400000000006</c:v>
                </c:pt>
                <c:pt idx="4565">
                  <c:v>97.974000000000004</c:v>
                </c:pt>
                <c:pt idx="4566">
                  <c:v>104.506</c:v>
                </c:pt>
                <c:pt idx="4567">
                  <c:v>111.03700000000001</c:v>
                </c:pt>
                <c:pt idx="4568">
                  <c:v>117.569</c:v>
                </c:pt>
                <c:pt idx="4569">
                  <c:v>124.1</c:v>
                </c:pt>
                <c:pt idx="4570">
                  <c:v>130.63200000000001</c:v>
                </c:pt>
                <c:pt idx="4571">
                  <c:v>137.16399999999999</c:v>
                </c:pt>
                <c:pt idx="4572">
                  <c:v>143.69499999999999</c:v>
                </c:pt>
                <c:pt idx="4573">
                  <c:v>150.227</c:v>
                </c:pt>
                <c:pt idx="4574">
                  <c:v>156.75800000000001</c:v>
                </c:pt>
                <c:pt idx="4575">
                  <c:v>163.29</c:v>
                </c:pt>
                <c:pt idx="4576">
                  <c:v>169.822</c:v>
                </c:pt>
                <c:pt idx="4577">
                  <c:v>176.35300000000001</c:v>
                </c:pt>
                <c:pt idx="4578">
                  <c:v>182.88499999999999</c:v>
                </c:pt>
                <c:pt idx="4579">
                  <c:v>189.416</c:v>
                </c:pt>
                <c:pt idx="4580">
                  <c:v>195.94800000000001</c:v>
                </c:pt>
                <c:pt idx="4581">
                  <c:v>202.48</c:v>
                </c:pt>
                <c:pt idx="4582">
                  <c:v>209.011</c:v>
                </c:pt>
                <c:pt idx="4583">
                  <c:v>215.54300000000001</c:v>
                </c:pt>
                <c:pt idx="4584">
                  <c:v>222.07400000000001</c:v>
                </c:pt>
                <c:pt idx="4585">
                  <c:v>228.60599999999999</c:v>
                </c:pt>
                <c:pt idx="4586">
                  <c:v>235.13800000000001</c:v>
                </c:pt>
                <c:pt idx="4587">
                  <c:v>241.66900000000001</c:v>
                </c:pt>
                <c:pt idx="4588">
                  <c:v>248.20099999999999</c:v>
                </c:pt>
                <c:pt idx="4589">
                  <c:v>254.732</c:v>
                </c:pt>
                <c:pt idx="4590">
                  <c:v>261.26400000000001</c:v>
                </c:pt>
                <c:pt idx="4591">
                  <c:v>267.79599999999999</c:v>
                </c:pt>
                <c:pt idx="4592">
                  <c:v>274.327</c:v>
                </c:pt>
                <c:pt idx="4593">
                  <c:v>280.85899999999998</c:v>
                </c:pt>
                <c:pt idx="4594">
                  <c:v>287.39</c:v>
                </c:pt>
                <c:pt idx="4595">
                  <c:v>293.92200000000003</c:v>
                </c:pt>
                <c:pt idx="4596">
                  <c:v>300.45400000000001</c:v>
                </c:pt>
                <c:pt idx="4597">
                  <c:v>306.98500000000001</c:v>
                </c:pt>
                <c:pt idx="4598">
                  <c:v>313.517</c:v>
                </c:pt>
                <c:pt idx="4599">
                  <c:v>320.048</c:v>
                </c:pt>
                <c:pt idx="4600">
                  <c:v>326.58</c:v>
                </c:pt>
                <c:pt idx="4601">
                  <c:v>320.048</c:v>
                </c:pt>
                <c:pt idx="4602">
                  <c:v>313.517</c:v>
                </c:pt>
                <c:pt idx="4603">
                  <c:v>306.98500000000001</c:v>
                </c:pt>
                <c:pt idx="4604">
                  <c:v>300.45400000000001</c:v>
                </c:pt>
                <c:pt idx="4605">
                  <c:v>293.92200000000003</c:v>
                </c:pt>
                <c:pt idx="4606">
                  <c:v>287.39</c:v>
                </c:pt>
                <c:pt idx="4607">
                  <c:v>280.85899999999998</c:v>
                </c:pt>
                <c:pt idx="4608">
                  <c:v>274.327</c:v>
                </c:pt>
                <c:pt idx="4609">
                  <c:v>267.79599999999999</c:v>
                </c:pt>
                <c:pt idx="4610">
                  <c:v>261.26400000000001</c:v>
                </c:pt>
                <c:pt idx="4611">
                  <c:v>254.732</c:v>
                </c:pt>
                <c:pt idx="4612">
                  <c:v>248.20099999999999</c:v>
                </c:pt>
                <c:pt idx="4613">
                  <c:v>241.66900000000001</c:v>
                </c:pt>
                <c:pt idx="4614">
                  <c:v>235.13800000000001</c:v>
                </c:pt>
                <c:pt idx="4615">
                  <c:v>228.60599999999999</c:v>
                </c:pt>
                <c:pt idx="4616">
                  <c:v>222.07400000000001</c:v>
                </c:pt>
                <c:pt idx="4617">
                  <c:v>215.54300000000001</c:v>
                </c:pt>
                <c:pt idx="4618">
                  <c:v>209.011</c:v>
                </c:pt>
                <c:pt idx="4619">
                  <c:v>202.48</c:v>
                </c:pt>
                <c:pt idx="4620">
                  <c:v>195.94800000000001</c:v>
                </c:pt>
                <c:pt idx="4621">
                  <c:v>189.416</c:v>
                </c:pt>
                <c:pt idx="4622">
                  <c:v>182.88499999999999</c:v>
                </c:pt>
                <c:pt idx="4623">
                  <c:v>176.35300000000001</c:v>
                </c:pt>
                <c:pt idx="4624">
                  <c:v>169.822</c:v>
                </c:pt>
                <c:pt idx="4625">
                  <c:v>163.29</c:v>
                </c:pt>
                <c:pt idx="4626">
                  <c:v>156.75800000000001</c:v>
                </c:pt>
                <c:pt idx="4627">
                  <c:v>150.227</c:v>
                </c:pt>
                <c:pt idx="4628">
                  <c:v>143.69499999999999</c:v>
                </c:pt>
                <c:pt idx="4629">
                  <c:v>137.16399999999999</c:v>
                </c:pt>
                <c:pt idx="4630">
                  <c:v>130.63200000000001</c:v>
                </c:pt>
                <c:pt idx="4631">
                  <c:v>124.1</c:v>
                </c:pt>
                <c:pt idx="4632">
                  <c:v>117.569</c:v>
                </c:pt>
                <c:pt idx="4633">
                  <c:v>111.03700000000001</c:v>
                </c:pt>
                <c:pt idx="4634">
                  <c:v>104.506</c:v>
                </c:pt>
                <c:pt idx="4635">
                  <c:v>97.974000000000004</c:v>
                </c:pt>
                <c:pt idx="4636">
                  <c:v>91.442400000000006</c:v>
                </c:pt>
                <c:pt idx="4637">
                  <c:v>84.910799999999995</c:v>
                </c:pt>
                <c:pt idx="4638">
                  <c:v>78.379199999999997</c:v>
                </c:pt>
                <c:pt idx="4639">
                  <c:v>71.8476</c:v>
                </c:pt>
                <c:pt idx="4640">
                  <c:v>65.316000000000003</c:v>
                </c:pt>
                <c:pt idx="4641">
                  <c:v>58.784399999999998</c:v>
                </c:pt>
                <c:pt idx="4642">
                  <c:v>52.252800000000001</c:v>
                </c:pt>
                <c:pt idx="4643">
                  <c:v>45.721200000000003</c:v>
                </c:pt>
                <c:pt idx="4644">
                  <c:v>39.189599999999999</c:v>
                </c:pt>
                <c:pt idx="4645">
                  <c:v>32.658000000000001</c:v>
                </c:pt>
                <c:pt idx="4646">
                  <c:v>26.1264</c:v>
                </c:pt>
                <c:pt idx="4647">
                  <c:v>19.594799999999999</c:v>
                </c:pt>
                <c:pt idx="4648">
                  <c:v>13.0632</c:v>
                </c:pt>
                <c:pt idx="4649">
                  <c:v>6.5316000000000001</c:v>
                </c:pt>
                <c:pt idx="4650" formatCode="0.00E+00">
                  <c:v>-1.0966600000000001E-12</c:v>
                </c:pt>
                <c:pt idx="4651">
                  <c:v>-6.5316000000000001</c:v>
                </c:pt>
                <c:pt idx="4652">
                  <c:v>-13.0632</c:v>
                </c:pt>
                <c:pt idx="4653">
                  <c:v>-19.594799999999999</c:v>
                </c:pt>
                <c:pt idx="4654">
                  <c:v>-26.1264</c:v>
                </c:pt>
                <c:pt idx="4655">
                  <c:v>-32.658000000000001</c:v>
                </c:pt>
                <c:pt idx="4656">
                  <c:v>-39.189599999999999</c:v>
                </c:pt>
                <c:pt idx="4657">
                  <c:v>-45.721200000000003</c:v>
                </c:pt>
                <c:pt idx="4658">
                  <c:v>-52.252800000000001</c:v>
                </c:pt>
                <c:pt idx="4659">
                  <c:v>-58.784399999999998</c:v>
                </c:pt>
                <c:pt idx="4660">
                  <c:v>-65.316000000000003</c:v>
                </c:pt>
                <c:pt idx="4661">
                  <c:v>-71.8476</c:v>
                </c:pt>
                <c:pt idx="4662">
                  <c:v>-78.379199999999997</c:v>
                </c:pt>
                <c:pt idx="4663">
                  <c:v>-84.910799999999995</c:v>
                </c:pt>
                <c:pt idx="4664">
                  <c:v>-91.442400000000006</c:v>
                </c:pt>
                <c:pt idx="4665">
                  <c:v>-97.974000000000004</c:v>
                </c:pt>
                <c:pt idx="4666">
                  <c:v>-104.506</c:v>
                </c:pt>
                <c:pt idx="4667">
                  <c:v>-111.03700000000001</c:v>
                </c:pt>
                <c:pt idx="4668">
                  <c:v>-117.569</c:v>
                </c:pt>
                <c:pt idx="4669">
                  <c:v>-124.1</c:v>
                </c:pt>
                <c:pt idx="4670">
                  <c:v>-130.63200000000001</c:v>
                </c:pt>
                <c:pt idx="4671">
                  <c:v>-137.16399999999999</c:v>
                </c:pt>
                <c:pt idx="4672">
                  <c:v>-143.69499999999999</c:v>
                </c:pt>
                <c:pt idx="4673">
                  <c:v>-150.227</c:v>
                </c:pt>
                <c:pt idx="4674">
                  <c:v>-156.75800000000001</c:v>
                </c:pt>
                <c:pt idx="4675">
                  <c:v>-163.29</c:v>
                </c:pt>
                <c:pt idx="4676">
                  <c:v>-169.822</c:v>
                </c:pt>
                <c:pt idx="4677">
                  <c:v>-176.35300000000001</c:v>
                </c:pt>
                <c:pt idx="4678">
                  <c:v>-182.88499999999999</c:v>
                </c:pt>
                <c:pt idx="4679">
                  <c:v>-189.416</c:v>
                </c:pt>
                <c:pt idx="4680">
                  <c:v>-195.94800000000001</c:v>
                </c:pt>
                <c:pt idx="4681">
                  <c:v>-202.48</c:v>
                </c:pt>
                <c:pt idx="4682">
                  <c:v>-209.011</c:v>
                </c:pt>
                <c:pt idx="4683">
                  <c:v>-215.54300000000001</c:v>
                </c:pt>
                <c:pt idx="4684">
                  <c:v>-222.07400000000001</c:v>
                </c:pt>
                <c:pt idx="4685">
                  <c:v>-228.60599999999999</c:v>
                </c:pt>
                <c:pt idx="4686">
                  <c:v>-235.13800000000001</c:v>
                </c:pt>
                <c:pt idx="4687">
                  <c:v>-241.66900000000001</c:v>
                </c:pt>
                <c:pt idx="4688">
                  <c:v>-248.20099999999999</c:v>
                </c:pt>
                <c:pt idx="4689">
                  <c:v>-254.732</c:v>
                </c:pt>
                <c:pt idx="4690">
                  <c:v>-261.26400000000001</c:v>
                </c:pt>
                <c:pt idx="4691">
                  <c:v>-267.79599999999999</c:v>
                </c:pt>
                <c:pt idx="4692">
                  <c:v>-274.327</c:v>
                </c:pt>
                <c:pt idx="4693">
                  <c:v>-280.85899999999998</c:v>
                </c:pt>
                <c:pt idx="4694">
                  <c:v>-287.39</c:v>
                </c:pt>
                <c:pt idx="4695">
                  <c:v>-293.92200000000003</c:v>
                </c:pt>
                <c:pt idx="4696">
                  <c:v>-300.45400000000001</c:v>
                </c:pt>
                <c:pt idx="4697">
                  <c:v>-306.98500000000001</c:v>
                </c:pt>
                <c:pt idx="4698">
                  <c:v>-313.517</c:v>
                </c:pt>
                <c:pt idx="4699">
                  <c:v>-320.048</c:v>
                </c:pt>
                <c:pt idx="4700">
                  <c:v>-326.58</c:v>
                </c:pt>
                <c:pt idx="4701">
                  <c:v>-323.31400000000002</c:v>
                </c:pt>
                <c:pt idx="4702">
                  <c:v>-320.048</c:v>
                </c:pt>
                <c:pt idx="4703">
                  <c:v>-316.78300000000002</c:v>
                </c:pt>
                <c:pt idx="4704">
                  <c:v>-313.517</c:v>
                </c:pt>
                <c:pt idx="4705">
                  <c:v>-310.25099999999998</c:v>
                </c:pt>
                <c:pt idx="4706">
                  <c:v>-306.98500000000001</c:v>
                </c:pt>
                <c:pt idx="4707">
                  <c:v>-303.71899999999999</c:v>
                </c:pt>
                <c:pt idx="4708">
                  <c:v>-300.45400000000001</c:v>
                </c:pt>
                <c:pt idx="4709">
                  <c:v>-297.18799999999999</c:v>
                </c:pt>
                <c:pt idx="4710">
                  <c:v>-293.92200000000003</c:v>
                </c:pt>
                <c:pt idx="4711">
                  <c:v>-290.65600000000001</c:v>
                </c:pt>
                <c:pt idx="4712">
                  <c:v>-287.39</c:v>
                </c:pt>
                <c:pt idx="4713">
                  <c:v>-284.125</c:v>
                </c:pt>
                <c:pt idx="4714">
                  <c:v>-280.85899999999998</c:v>
                </c:pt>
                <c:pt idx="4715">
                  <c:v>-277.59300000000002</c:v>
                </c:pt>
                <c:pt idx="4716">
                  <c:v>-274.327</c:v>
                </c:pt>
                <c:pt idx="4717">
                  <c:v>-271.06099999999998</c:v>
                </c:pt>
                <c:pt idx="4718">
                  <c:v>-267.79599999999999</c:v>
                </c:pt>
                <c:pt idx="4719">
                  <c:v>-264.52999999999997</c:v>
                </c:pt>
                <c:pt idx="4720">
                  <c:v>-261.26400000000001</c:v>
                </c:pt>
                <c:pt idx="4721">
                  <c:v>-257.99799999999999</c:v>
                </c:pt>
                <c:pt idx="4722">
                  <c:v>-254.732</c:v>
                </c:pt>
                <c:pt idx="4723">
                  <c:v>-251.46700000000001</c:v>
                </c:pt>
                <c:pt idx="4724">
                  <c:v>-248.20099999999999</c:v>
                </c:pt>
                <c:pt idx="4725">
                  <c:v>-244.935</c:v>
                </c:pt>
                <c:pt idx="4726">
                  <c:v>-241.66900000000001</c:v>
                </c:pt>
                <c:pt idx="4727">
                  <c:v>-238.40299999999999</c:v>
                </c:pt>
                <c:pt idx="4728">
                  <c:v>-235.13800000000001</c:v>
                </c:pt>
                <c:pt idx="4729">
                  <c:v>-231.87200000000001</c:v>
                </c:pt>
                <c:pt idx="4730">
                  <c:v>-228.60599999999999</c:v>
                </c:pt>
                <c:pt idx="4731">
                  <c:v>-225.34</c:v>
                </c:pt>
                <c:pt idx="4732">
                  <c:v>-222.07400000000001</c:v>
                </c:pt>
                <c:pt idx="4733">
                  <c:v>-218.809</c:v>
                </c:pt>
                <c:pt idx="4734">
                  <c:v>-215.54300000000001</c:v>
                </c:pt>
                <c:pt idx="4735">
                  <c:v>-212.27699999999999</c:v>
                </c:pt>
                <c:pt idx="4736">
                  <c:v>-209.011</c:v>
                </c:pt>
                <c:pt idx="4737">
                  <c:v>-205.745</c:v>
                </c:pt>
                <c:pt idx="4738">
                  <c:v>-202.48</c:v>
                </c:pt>
                <c:pt idx="4739">
                  <c:v>-199.214</c:v>
                </c:pt>
                <c:pt idx="4740">
                  <c:v>-195.94800000000001</c:v>
                </c:pt>
                <c:pt idx="4741">
                  <c:v>-192.68199999999999</c:v>
                </c:pt>
                <c:pt idx="4742">
                  <c:v>-189.416</c:v>
                </c:pt>
                <c:pt idx="4743">
                  <c:v>-186.15100000000001</c:v>
                </c:pt>
                <c:pt idx="4744">
                  <c:v>-182.88499999999999</c:v>
                </c:pt>
                <c:pt idx="4745">
                  <c:v>-179.619</c:v>
                </c:pt>
                <c:pt idx="4746">
                  <c:v>-176.35300000000001</c:v>
                </c:pt>
                <c:pt idx="4747">
                  <c:v>-173.08699999999999</c:v>
                </c:pt>
                <c:pt idx="4748">
                  <c:v>-169.822</c:v>
                </c:pt>
                <c:pt idx="4749">
                  <c:v>-166.55600000000001</c:v>
                </c:pt>
                <c:pt idx="4750">
                  <c:v>-163.29</c:v>
                </c:pt>
                <c:pt idx="4751">
                  <c:v>-160.024</c:v>
                </c:pt>
                <c:pt idx="4752">
                  <c:v>-156.75800000000001</c:v>
                </c:pt>
                <c:pt idx="4753">
                  <c:v>-153.49299999999999</c:v>
                </c:pt>
                <c:pt idx="4754">
                  <c:v>-150.227</c:v>
                </c:pt>
                <c:pt idx="4755">
                  <c:v>-146.96100000000001</c:v>
                </c:pt>
                <c:pt idx="4756">
                  <c:v>-143.69499999999999</c:v>
                </c:pt>
                <c:pt idx="4757">
                  <c:v>-140.429</c:v>
                </c:pt>
                <c:pt idx="4758">
                  <c:v>-137.16399999999999</c:v>
                </c:pt>
                <c:pt idx="4759">
                  <c:v>-133.898</c:v>
                </c:pt>
                <c:pt idx="4760">
                  <c:v>-130.63200000000001</c:v>
                </c:pt>
                <c:pt idx="4761">
                  <c:v>-127.366</c:v>
                </c:pt>
                <c:pt idx="4762">
                  <c:v>-124.1</c:v>
                </c:pt>
                <c:pt idx="4763">
                  <c:v>-120.83499999999999</c:v>
                </c:pt>
                <c:pt idx="4764">
                  <c:v>-117.569</c:v>
                </c:pt>
                <c:pt idx="4765">
                  <c:v>-114.303</c:v>
                </c:pt>
                <c:pt idx="4766">
                  <c:v>-111.03700000000001</c:v>
                </c:pt>
                <c:pt idx="4767">
                  <c:v>-107.771</c:v>
                </c:pt>
                <c:pt idx="4768">
                  <c:v>-104.506</c:v>
                </c:pt>
                <c:pt idx="4769">
                  <c:v>-101.24</c:v>
                </c:pt>
                <c:pt idx="4770">
                  <c:v>-97.974000000000004</c:v>
                </c:pt>
                <c:pt idx="4771">
                  <c:v>-94.708200000000005</c:v>
                </c:pt>
                <c:pt idx="4772">
                  <c:v>-91.442400000000006</c:v>
                </c:pt>
                <c:pt idx="4773">
                  <c:v>-88.176599999999993</c:v>
                </c:pt>
                <c:pt idx="4774">
                  <c:v>-84.910799999999995</c:v>
                </c:pt>
                <c:pt idx="4775">
                  <c:v>-81.644999999999996</c:v>
                </c:pt>
                <c:pt idx="4776">
                  <c:v>-78.379199999999997</c:v>
                </c:pt>
                <c:pt idx="4777">
                  <c:v>-75.113399999999999</c:v>
                </c:pt>
                <c:pt idx="4778">
                  <c:v>-71.8476</c:v>
                </c:pt>
                <c:pt idx="4779">
                  <c:v>-68.581800000000001</c:v>
                </c:pt>
                <c:pt idx="4780">
                  <c:v>-65.316000000000003</c:v>
                </c:pt>
                <c:pt idx="4781">
                  <c:v>-62.050199999999997</c:v>
                </c:pt>
                <c:pt idx="4782">
                  <c:v>-58.784399999999998</c:v>
                </c:pt>
                <c:pt idx="4783">
                  <c:v>-55.518599999999999</c:v>
                </c:pt>
                <c:pt idx="4784">
                  <c:v>-52.252800000000001</c:v>
                </c:pt>
                <c:pt idx="4785">
                  <c:v>-48.987000000000002</c:v>
                </c:pt>
                <c:pt idx="4786">
                  <c:v>-45.721200000000003</c:v>
                </c:pt>
                <c:pt idx="4787">
                  <c:v>-42.455399999999997</c:v>
                </c:pt>
                <c:pt idx="4788">
                  <c:v>-39.189599999999999</c:v>
                </c:pt>
                <c:pt idx="4789">
                  <c:v>-35.9238</c:v>
                </c:pt>
                <c:pt idx="4790">
                  <c:v>-32.658000000000001</c:v>
                </c:pt>
                <c:pt idx="4791">
                  <c:v>-29.392199999999999</c:v>
                </c:pt>
                <c:pt idx="4792">
                  <c:v>-26.1264</c:v>
                </c:pt>
                <c:pt idx="4793">
                  <c:v>-22.860600000000002</c:v>
                </c:pt>
                <c:pt idx="4794">
                  <c:v>-19.594799999999999</c:v>
                </c:pt>
                <c:pt idx="4795">
                  <c:v>-16.329000000000001</c:v>
                </c:pt>
                <c:pt idx="4796">
                  <c:v>-13.0632</c:v>
                </c:pt>
                <c:pt idx="4797">
                  <c:v>-9.7973999999999997</c:v>
                </c:pt>
                <c:pt idx="4798">
                  <c:v>-6.5316000000000001</c:v>
                </c:pt>
                <c:pt idx="4799">
                  <c:v>-3.2658</c:v>
                </c:pt>
                <c:pt idx="4800" formatCode="0.00E+00">
                  <c:v>-1.60229E-12</c:v>
                </c:pt>
                <c:pt idx="4801">
                  <c:v>4.8986999999999998</c:v>
                </c:pt>
                <c:pt idx="4802">
                  <c:v>9.7973999999999997</c:v>
                </c:pt>
                <c:pt idx="4803">
                  <c:v>14.696099999999999</c:v>
                </c:pt>
                <c:pt idx="4804">
                  <c:v>19.594799999999999</c:v>
                </c:pt>
                <c:pt idx="4805">
                  <c:v>24.493500000000001</c:v>
                </c:pt>
                <c:pt idx="4806">
                  <c:v>29.392199999999999</c:v>
                </c:pt>
                <c:pt idx="4807">
                  <c:v>34.290900000000001</c:v>
                </c:pt>
                <c:pt idx="4808">
                  <c:v>39.189599999999999</c:v>
                </c:pt>
                <c:pt idx="4809">
                  <c:v>44.088299999999997</c:v>
                </c:pt>
                <c:pt idx="4810">
                  <c:v>48.987000000000002</c:v>
                </c:pt>
                <c:pt idx="4811">
                  <c:v>53.8857</c:v>
                </c:pt>
                <c:pt idx="4812">
                  <c:v>58.784399999999998</c:v>
                </c:pt>
                <c:pt idx="4813">
                  <c:v>63.683100000000003</c:v>
                </c:pt>
                <c:pt idx="4814">
                  <c:v>68.581800000000001</c:v>
                </c:pt>
                <c:pt idx="4815">
                  <c:v>73.480500000000006</c:v>
                </c:pt>
                <c:pt idx="4816">
                  <c:v>78.379199999999997</c:v>
                </c:pt>
                <c:pt idx="4817">
                  <c:v>83.277900000000002</c:v>
                </c:pt>
                <c:pt idx="4818">
                  <c:v>88.176599999999993</c:v>
                </c:pt>
                <c:pt idx="4819">
                  <c:v>93.075299999999999</c:v>
                </c:pt>
                <c:pt idx="4820">
                  <c:v>97.974000000000004</c:v>
                </c:pt>
                <c:pt idx="4821">
                  <c:v>102.873</c:v>
                </c:pt>
                <c:pt idx="4822">
                  <c:v>107.771</c:v>
                </c:pt>
                <c:pt idx="4823">
                  <c:v>112.67</c:v>
                </c:pt>
                <c:pt idx="4824">
                  <c:v>117.569</c:v>
                </c:pt>
                <c:pt idx="4825">
                  <c:v>122.467</c:v>
                </c:pt>
                <c:pt idx="4826">
                  <c:v>127.366</c:v>
                </c:pt>
                <c:pt idx="4827">
                  <c:v>132.26499999999999</c:v>
                </c:pt>
                <c:pt idx="4828">
                  <c:v>137.16399999999999</c:v>
                </c:pt>
                <c:pt idx="4829">
                  <c:v>142.06200000000001</c:v>
                </c:pt>
                <c:pt idx="4830">
                  <c:v>146.96100000000001</c:v>
                </c:pt>
                <c:pt idx="4831">
                  <c:v>151.86000000000001</c:v>
                </c:pt>
                <c:pt idx="4832">
                  <c:v>156.75800000000001</c:v>
                </c:pt>
                <c:pt idx="4833">
                  <c:v>161.65700000000001</c:v>
                </c:pt>
                <c:pt idx="4834">
                  <c:v>166.55600000000001</c:v>
                </c:pt>
                <c:pt idx="4835">
                  <c:v>171.45400000000001</c:v>
                </c:pt>
                <c:pt idx="4836">
                  <c:v>176.35300000000001</c:v>
                </c:pt>
                <c:pt idx="4837">
                  <c:v>181.25200000000001</c:v>
                </c:pt>
                <c:pt idx="4838">
                  <c:v>186.15100000000001</c:v>
                </c:pt>
                <c:pt idx="4839">
                  <c:v>191.04900000000001</c:v>
                </c:pt>
                <c:pt idx="4840">
                  <c:v>195.94800000000001</c:v>
                </c:pt>
                <c:pt idx="4841">
                  <c:v>200.84700000000001</c:v>
                </c:pt>
                <c:pt idx="4842">
                  <c:v>205.745</c:v>
                </c:pt>
                <c:pt idx="4843">
                  <c:v>210.64400000000001</c:v>
                </c:pt>
                <c:pt idx="4844">
                  <c:v>215.54300000000001</c:v>
                </c:pt>
                <c:pt idx="4845">
                  <c:v>220.441</c:v>
                </c:pt>
                <c:pt idx="4846">
                  <c:v>225.34</c:v>
                </c:pt>
                <c:pt idx="4847">
                  <c:v>230.239</c:v>
                </c:pt>
                <c:pt idx="4848">
                  <c:v>235.13800000000001</c:v>
                </c:pt>
                <c:pt idx="4849">
                  <c:v>240.036</c:v>
                </c:pt>
                <c:pt idx="4850">
                  <c:v>244.935</c:v>
                </c:pt>
                <c:pt idx="4851">
                  <c:v>249.834</c:v>
                </c:pt>
                <c:pt idx="4852">
                  <c:v>254.732</c:v>
                </c:pt>
                <c:pt idx="4853">
                  <c:v>259.63099999999997</c:v>
                </c:pt>
                <c:pt idx="4854">
                  <c:v>264.52999999999997</c:v>
                </c:pt>
                <c:pt idx="4855">
                  <c:v>269.428</c:v>
                </c:pt>
                <c:pt idx="4856">
                  <c:v>274.327</c:v>
                </c:pt>
                <c:pt idx="4857">
                  <c:v>279.226</c:v>
                </c:pt>
                <c:pt idx="4858">
                  <c:v>284.125</c:v>
                </c:pt>
                <c:pt idx="4859">
                  <c:v>289.02300000000002</c:v>
                </c:pt>
                <c:pt idx="4860">
                  <c:v>293.92200000000003</c:v>
                </c:pt>
                <c:pt idx="4861">
                  <c:v>298.82100000000003</c:v>
                </c:pt>
                <c:pt idx="4862">
                  <c:v>303.71899999999999</c:v>
                </c:pt>
                <c:pt idx="4863">
                  <c:v>308.61799999999999</c:v>
                </c:pt>
                <c:pt idx="4864">
                  <c:v>313.517</c:v>
                </c:pt>
                <c:pt idx="4865">
                  <c:v>318.41500000000002</c:v>
                </c:pt>
                <c:pt idx="4866">
                  <c:v>323.31400000000002</c:v>
                </c:pt>
                <c:pt idx="4867">
                  <c:v>328.21300000000002</c:v>
                </c:pt>
                <c:pt idx="4868">
                  <c:v>333.11200000000002</c:v>
                </c:pt>
                <c:pt idx="4869">
                  <c:v>338.01</c:v>
                </c:pt>
                <c:pt idx="4870">
                  <c:v>342.90899999999999</c:v>
                </c:pt>
                <c:pt idx="4871">
                  <c:v>347.80799999999999</c:v>
                </c:pt>
                <c:pt idx="4872">
                  <c:v>352.70600000000002</c:v>
                </c:pt>
                <c:pt idx="4873">
                  <c:v>357.60500000000002</c:v>
                </c:pt>
                <c:pt idx="4874">
                  <c:v>362.50400000000002</c:v>
                </c:pt>
                <c:pt idx="4875">
                  <c:v>367.40199999999999</c:v>
                </c:pt>
                <c:pt idx="4876">
                  <c:v>372.30099999999999</c:v>
                </c:pt>
                <c:pt idx="4877">
                  <c:v>377.2</c:v>
                </c:pt>
                <c:pt idx="4878">
                  <c:v>382.09899999999999</c:v>
                </c:pt>
                <c:pt idx="4879">
                  <c:v>386.99700000000001</c:v>
                </c:pt>
                <c:pt idx="4880">
                  <c:v>391.89600000000002</c:v>
                </c:pt>
                <c:pt idx="4881">
                  <c:v>396.79500000000002</c:v>
                </c:pt>
                <c:pt idx="4882">
                  <c:v>401.69299999999998</c:v>
                </c:pt>
                <c:pt idx="4883">
                  <c:v>406.59199999999998</c:v>
                </c:pt>
                <c:pt idx="4884">
                  <c:v>411.49099999999999</c:v>
                </c:pt>
                <c:pt idx="4885">
                  <c:v>416.38900000000001</c:v>
                </c:pt>
                <c:pt idx="4886">
                  <c:v>421.28800000000001</c:v>
                </c:pt>
                <c:pt idx="4887">
                  <c:v>426.18700000000001</c:v>
                </c:pt>
                <c:pt idx="4888">
                  <c:v>431.08600000000001</c:v>
                </c:pt>
                <c:pt idx="4889">
                  <c:v>435.98399999999998</c:v>
                </c:pt>
                <c:pt idx="4890">
                  <c:v>440.88299999999998</c:v>
                </c:pt>
                <c:pt idx="4891">
                  <c:v>445.78199999999998</c:v>
                </c:pt>
                <c:pt idx="4892">
                  <c:v>450.68</c:v>
                </c:pt>
                <c:pt idx="4893">
                  <c:v>455.57900000000001</c:v>
                </c:pt>
                <c:pt idx="4894">
                  <c:v>460.47800000000001</c:v>
                </c:pt>
                <c:pt idx="4895">
                  <c:v>465.37599999999998</c:v>
                </c:pt>
                <c:pt idx="4896">
                  <c:v>470.27499999999998</c:v>
                </c:pt>
                <c:pt idx="4897">
                  <c:v>475.17399999999998</c:v>
                </c:pt>
                <c:pt idx="4898">
                  <c:v>480.07299999999998</c:v>
                </c:pt>
                <c:pt idx="4899">
                  <c:v>484.971</c:v>
                </c:pt>
                <c:pt idx="4900">
                  <c:v>489.87</c:v>
                </c:pt>
                <c:pt idx="4901">
                  <c:v>480.07299999999998</c:v>
                </c:pt>
                <c:pt idx="4902">
                  <c:v>470.27499999999998</c:v>
                </c:pt>
                <c:pt idx="4903">
                  <c:v>460.47800000000001</c:v>
                </c:pt>
                <c:pt idx="4904">
                  <c:v>450.68</c:v>
                </c:pt>
                <c:pt idx="4905">
                  <c:v>440.88299999999998</c:v>
                </c:pt>
                <c:pt idx="4906">
                  <c:v>431.08600000000001</c:v>
                </c:pt>
                <c:pt idx="4907">
                  <c:v>421.28800000000001</c:v>
                </c:pt>
                <c:pt idx="4908">
                  <c:v>411.49099999999999</c:v>
                </c:pt>
                <c:pt idx="4909">
                  <c:v>401.69299999999998</c:v>
                </c:pt>
                <c:pt idx="4910">
                  <c:v>391.89600000000002</c:v>
                </c:pt>
                <c:pt idx="4911">
                  <c:v>382.09899999999999</c:v>
                </c:pt>
                <c:pt idx="4912">
                  <c:v>372.30099999999999</c:v>
                </c:pt>
                <c:pt idx="4913">
                  <c:v>362.50400000000002</c:v>
                </c:pt>
                <c:pt idx="4914">
                  <c:v>352.70600000000002</c:v>
                </c:pt>
                <c:pt idx="4915">
                  <c:v>342.90899999999999</c:v>
                </c:pt>
                <c:pt idx="4916">
                  <c:v>333.11200000000002</c:v>
                </c:pt>
                <c:pt idx="4917">
                  <c:v>323.31400000000002</c:v>
                </c:pt>
                <c:pt idx="4918">
                  <c:v>313.517</c:v>
                </c:pt>
                <c:pt idx="4919">
                  <c:v>303.71899999999999</c:v>
                </c:pt>
                <c:pt idx="4920">
                  <c:v>293.92200000000003</c:v>
                </c:pt>
                <c:pt idx="4921">
                  <c:v>284.125</c:v>
                </c:pt>
                <c:pt idx="4922">
                  <c:v>274.327</c:v>
                </c:pt>
                <c:pt idx="4923">
                  <c:v>264.52999999999997</c:v>
                </c:pt>
                <c:pt idx="4924">
                  <c:v>254.732</c:v>
                </c:pt>
                <c:pt idx="4925">
                  <c:v>244.935</c:v>
                </c:pt>
                <c:pt idx="4926">
                  <c:v>235.13800000000001</c:v>
                </c:pt>
                <c:pt idx="4927">
                  <c:v>225.34</c:v>
                </c:pt>
                <c:pt idx="4928">
                  <c:v>215.54300000000001</c:v>
                </c:pt>
                <c:pt idx="4929">
                  <c:v>205.745</c:v>
                </c:pt>
                <c:pt idx="4930">
                  <c:v>195.94800000000001</c:v>
                </c:pt>
                <c:pt idx="4931">
                  <c:v>186.15100000000001</c:v>
                </c:pt>
                <c:pt idx="4932">
                  <c:v>176.35300000000001</c:v>
                </c:pt>
                <c:pt idx="4933">
                  <c:v>166.55600000000001</c:v>
                </c:pt>
                <c:pt idx="4934">
                  <c:v>156.75800000000001</c:v>
                </c:pt>
                <c:pt idx="4935">
                  <c:v>146.96100000000001</c:v>
                </c:pt>
                <c:pt idx="4936">
                  <c:v>137.16399999999999</c:v>
                </c:pt>
                <c:pt idx="4937">
                  <c:v>127.366</c:v>
                </c:pt>
                <c:pt idx="4938">
                  <c:v>117.569</c:v>
                </c:pt>
                <c:pt idx="4939">
                  <c:v>107.771</c:v>
                </c:pt>
                <c:pt idx="4940">
                  <c:v>97.974000000000004</c:v>
                </c:pt>
                <c:pt idx="4941">
                  <c:v>88.176599999999993</c:v>
                </c:pt>
                <c:pt idx="4942">
                  <c:v>78.379199999999997</c:v>
                </c:pt>
                <c:pt idx="4943">
                  <c:v>68.581800000000001</c:v>
                </c:pt>
                <c:pt idx="4944">
                  <c:v>58.784399999999998</c:v>
                </c:pt>
                <c:pt idx="4945">
                  <c:v>48.987000000000002</c:v>
                </c:pt>
                <c:pt idx="4946">
                  <c:v>39.189599999999999</c:v>
                </c:pt>
                <c:pt idx="4947">
                  <c:v>29.392199999999999</c:v>
                </c:pt>
                <c:pt idx="4948">
                  <c:v>19.594799999999999</c:v>
                </c:pt>
                <c:pt idx="4949">
                  <c:v>9.7973999999999997</c:v>
                </c:pt>
                <c:pt idx="4950" formatCode="0.00E+00">
                  <c:v>-1.6305299999999999E-12</c:v>
                </c:pt>
                <c:pt idx="4951">
                  <c:v>-9.7973999999999997</c:v>
                </c:pt>
                <c:pt idx="4952">
                  <c:v>-19.594799999999999</c:v>
                </c:pt>
                <c:pt idx="4953">
                  <c:v>-29.392199999999999</c:v>
                </c:pt>
                <c:pt idx="4954">
                  <c:v>-39.189599999999999</c:v>
                </c:pt>
                <c:pt idx="4955">
                  <c:v>-48.987000000000002</c:v>
                </c:pt>
                <c:pt idx="4956">
                  <c:v>-58.784399999999998</c:v>
                </c:pt>
                <c:pt idx="4957">
                  <c:v>-68.581800000000001</c:v>
                </c:pt>
                <c:pt idx="4958">
                  <c:v>-78.379199999999997</c:v>
                </c:pt>
                <c:pt idx="4959">
                  <c:v>-88.176599999999993</c:v>
                </c:pt>
                <c:pt idx="4960">
                  <c:v>-97.974000000000004</c:v>
                </c:pt>
                <c:pt idx="4961">
                  <c:v>-107.771</c:v>
                </c:pt>
                <c:pt idx="4962">
                  <c:v>-117.569</c:v>
                </c:pt>
                <c:pt idx="4963">
                  <c:v>-127.366</c:v>
                </c:pt>
                <c:pt idx="4964">
                  <c:v>-137.16399999999999</c:v>
                </c:pt>
                <c:pt idx="4965">
                  <c:v>-146.96100000000001</c:v>
                </c:pt>
                <c:pt idx="4966">
                  <c:v>-156.75800000000001</c:v>
                </c:pt>
                <c:pt idx="4967">
                  <c:v>-166.55600000000001</c:v>
                </c:pt>
                <c:pt idx="4968">
                  <c:v>-176.35300000000001</c:v>
                </c:pt>
                <c:pt idx="4969">
                  <c:v>-186.15100000000001</c:v>
                </c:pt>
                <c:pt idx="4970">
                  <c:v>-195.94800000000001</c:v>
                </c:pt>
                <c:pt idx="4971">
                  <c:v>-205.745</c:v>
                </c:pt>
                <c:pt idx="4972">
                  <c:v>-215.54300000000001</c:v>
                </c:pt>
                <c:pt idx="4973">
                  <c:v>-225.34</c:v>
                </c:pt>
                <c:pt idx="4974">
                  <c:v>-235.13800000000001</c:v>
                </c:pt>
                <c:pt idx="4975">
                  <c:v>-244.935</c:v>
                </c:pt>
                <c:pt idx="4976">
                  <c:v>-254.732</c:v>
                </c:pt>
                <c:pt idx="4977">
                  <c:v>-264.52999999999997</c:v>
                </c:pt>
                <c:pt idx="4978">
                  <c:v>-274.327</c:v>
                </c:pt>
                <c:pt idx="4979">
                  <c:v>-284.125</c:v>
                </c:pt>
                <c:pt idx="4980">
                  <c:v>-293.92200000000003</c:v>
                </c:pt>
                <c:pt idx="4981">
                  <c:v>-303.71899999999999</c:v>
                </c:pt>
                <c:pt idx="4982">
                  <c:v>-313.517</c:v>
                </c:pt>
                <c:pt idx="4983">
                  <c:v>-323.31400000000002</c:v>
                </c:pt>
                <c:pt idx="4984">
                  <c:v>-333.11200000000002</c:v>
                </c:pt>
                <c:pt idx="4985">
                  <c:v>-342.90899999999999</c:v>
                </c:pt>
                <c:pt idx="4986">
                  <c:v>-352.70600000000002</c:v>
                </c:pt>
                <c:pt idx="4987">
                  <c:v>-362.50400000000002</c:v>
                </c:pt>
                <c:pt idx="4988">
                  <c:v>-372.30099999999999</c:v>
                </c:pt>
                <c:pt idx="4989">
                  <c:v>-382.09899999999999</c:v>
                </c:pt>
                <c:pt idx="4990">
                  <c:v>-391.89600000000002</c:v>
                </c:pt>
                <c:pt idx="4991">
                  <c:v>-401.69299999999998</c:v>
                </c:pt>
                <c:pt idx="4992">
                  <c:v>-411.49099999999999</c:v>
                </c:pt>
                <c:pt idx="4993">
                  <c:v>-421.28800000000001</c:v>
                </c:pt>
                <c:pt idx="4994">
                  <c:v>-431.08600000000001</c:v>
                </c:pt>
                <c:pt idx="4995">
                  <c:v>-440.88299999999998</c:v>
                </c:pt>
                <c:pt idx="4996">
                  <c:v>-450.68</c:v>
                </c:pt>
                <c:pt idx="4997">
                  <c:v>-460.47800000000001</c:v>
                </c:pt>
                <c:pt idx="4998">
                  <c:v>-470.27499999999998</c:v>
                </c:pt>
                <c:pt idx="4999">
                  <c:v>-480.07299999999998</c:v>
                </c:pt>
                <c:pt idx="5000">
                  <c:v>-489.87</c:v>
                </c:pt>
                <c:pt idx="5001">
                  <c:v>-480.07299999999998</c:v>
                </c:pt>
                <c:pt idx="5002">
                  <c:v>-470.27499999999998</c:v>
                </c:pt>
                <c:pt idx="5003">
                  <c:v>-460.47800000000001</c:v>
                </c:pt>
                <c:pt idx="5004">
                  <c:v>-450.68</c:v>
                </c:pt>
                <c:pt idx="5005">
                  <c:v>-440.88299999999998</c:v>
                </c:pt>
                <c:pt idx="5006">
                  <c:v>-431.08600000000001</c:v>
                </c:pt>
                <c:pt idx="5007">
                  <c:v>-421.28800000000001</c:v>
                </c:pt>
                <c:pt idx="5008">
                  <c:v>-411.49099999999999</c:v>
                </c:pt>
                <c:pt idx="5009">
                  <c:v>-401.69299999999998</c:v>
                </c:pt>
                <c:pt idx="5010">
                  <c:v>-391.89600000000002</c:v>
                </c:pt>
                <c:pt idx="5011">
                  <c:v>-382.09899999999999</c:v>
                </c:pt>
                <c:pt idx="5012">
                  <c:v>-372.30099999999999</c:v>
                </c:pt>
                <c:pt idx="5013">
                  <c:v>-362.50400000000002</c:v>
                </c:pt>
                <c:pt idx="5014">
                  <c:v>-352.70600000000002</c:v>
                </c:pt>
                <c:pt idx="5015">
                  <c:v>-342.90899999999999</c:v>
                </c:pt>
                <c:pt idx="5016">
                  <c:v>-333.11200000000002</c:v>
                </c:pt>
                <c:pt idx="5017">
                  <c:v>-323.31400000000002</c:v>
                </c:pt>
                <c:pt idx="5018">
                  <c:v>-313.517</c:v>
                </c:pt>
                <c:pt idx="5019">
                  <c:v>-303.71899999999999</c:v>
                </c:pt>
                <c:pt idx="5020">
                  <c:v>-293.92200000000003</c:v>
                </c:pt>
                <c:pt idx="5021">
                  <c:v>-284.125</c:v>
                </c:pt>
                <c:pt idx="5022">
                  <c:v>-274.327</c:v>
                </c:pt>
                <c:pt idx="5023">
                  <c:v>-264.52999999999997</c:v>
                </c:pt>
                <c:pt idx="5024">
                  <c:v>-254.732</c:v>
                </c:pt>
                <c:pt idx="5025">
                  <c:v>-244.935</c:v>
                </c:pt>
                <c:pt idx="5026">
                  <c:v>-235.13800000000001</c:v>
                </c:pt>
                <c:pt idx="5027">
                  <c:v>-225.34</c:v>
                </c:pt>
                <c:pt idx="5028">
                  <c:v>-215.54300000000001</c:v>
                </c:pt>
                <c:pt idx="5029">
                  <c:v>-205.745</c:v>
                </c:pt>
                <c:pt idx="5030">
                  <c:v>-195.94800000000001</c:v>
                </c:pt>
                <c:pt idx="5031">
                  <c:v>-186.15100000000001</c:v>
                </c:pt>
                <c:pt idx="5032">
                  <c:v>-176.35300000000001</c:v>
                </c:pt>
                <c:pt idx="5033">
                  <c:v>-166.55600000000001</c:v>
                </c:pt>
                <c:pt idx="5034">
                  <c:v>-156.75800000000001</c:v>
                </c:pt>
                <c:pt idx="5035">
                  <c:v>-146.96100000000001</c:v>
                </c:pt>
                <c:pt idx="5036">
                  <c:v>-137.16399999999999</c:v>
                </c:pt>
                <c:pt idx="5037">
                  <c:v>-127.366</c:v>
                </c:pt>
                <c:pt idx="5038">
                  <c:v>-117.569</c:v>
                </c:pt>
                <c:pt idx="5039">
                  <c:v>-107.771</c:v>
                </c:pt>
                <c:pt idx="5040">
                  <c:v>-97.974000000000004</c:v>
                </c:pt>
                <c:pt idx="5041">
                  <c:v>-88.176599999999993</c:v>
                </c:pt>
                <c:pt idx="5042">
                  <c:v>-78.379199999999997</c:v>
                </c:pt>
                <c:pt idx="5043">
                  <c:v>-68.581800000000001</c:v>
                </c:pt>
                <c:pt idx="5044">
                  <c:v>-58.784399999999998</c:v>
                </c:pt>
                <c:pt idx="5045">
                  <c:v>-48.987000000000002</c:v>
                </c:pt>
                <c:pt idx="5046">
                  <c:v>-39.189599999999999</c:v>
                </c:pt>
                <c:pt idx="5047">
                  <c:v>-29.392199999999999</c:v>
                </c:pt>
                <c:pt idx="5048">
                  <c:v>-19.594799999999999</c:v>
                </c:pt>
                <c:pt idx="5049">
                  <c:v>-9.7973999999999997</c:v>
                </c:pt>
                <c:pt idx="5050" formatCode="0.00E+00">
                  <c:v>-1.6285799999999999E-12</c:v>
                </c:pt>
                <c:pt idx="5051">
                  <c:v>9.7973999999999997</c:v>
                </c:pt>
                <c:pt idx="5052">
                  <c:v>19.594799999999999</c:v>
                </c:pt>
                <c:pt idx="5053">
                  <c:v>29.392199999999999</c:v>
                </c:pt>
                <c:pt idx="5054">
                  <c:v>39.189599999999999</c:v>
                </c:pt>
                <c:pt idx="5055">
                  <c:v>48.987000000000002</c:v>
                </c:pt>
                <c:pt idx="5056">
                  <c:v>58.784399999999998</c:v>
                </c:pt>
                <c:pt idx="5057">
                  <c:v>68.581800000000001</c:v>
                </c:pt>
                <c:pt idx="5058">
                  <c:v>78.379199999999997</c:v>
                </c:pt>
                <c:pt idx="5059">
                  <c:v>88.176599999999993</c:v>
                </c:pt>
                <c:pt idx="5060">
                  <c:v>97.974000000000004</c:v>
                </c:pt>
                <c:pt idx="5061">
                  <c:v>107.771</c:v>
                </c:pt>
                <c:pt idx="5062">
                  <c:v>117.569</c:v>
                </c:pt>
                <c:pt idx="5063">
                  <c:v>127.366</c:v>
                </c:pt>
                <c:pt idx="5064">
                  <c:v>137.16399999999999</c:v>
                </c:pt>
                <c:pt idx="5065">
                  <c:v>146.96100000000001</c:v>
                </c:pt>
                <c:pt idx="5066">
                  <c:v>156.75800000000001</c:v>
                </c:pt>
                <c:pt idx="5067">
                  <c:v>166.55600000000001</c:v>
                </c:pt>
                <c:pt idx="5068">
                  <c:v>176.35300000000001</c:v>
                </c:pt>
                <c:pt idx="5069">
                  <c:v>186.15100000000001</c:v>
                </c:pt>
                <c:pt idx="5070">
                  <c:v>195.94800000000001</c:v>
                </c:pt>
                <c:pt idx="5071">
                  <c:v>205.745</c:v>
                </c:pt>
                <c:pt idx="5072">
                  <c:v>215.54300000000001</c:v>
                </c:pt>
                <c:pt idx="5073">
                  <c:v>225.34</c:v>
                </c:pt>
                <c:pt idx="5074">
                  <c:v>235.13800000000001</c:v>
                </c:pt>
                <c:pt idx="5075">
                  <c:v>244.935</c:v>
                </c:pt>
                <c:pt idx="5076">
                  <c:v>254.732</c:v>
                </c:pt>
                <c:pt idx="5077">
                  <c:v>264.52999999999997</c:v>
                </c:pt>
                <c:pt idx="5078">
                  <c:v>274.327</c:v>
                </c:pt>
                <c:pt idx="5079">
                  <c:v>284.125</c:v>
                </c:pt>
                <c:pt idx="5080">
                  <c:v>293.92200000000003</c:v>
                </c:pt>
                <c:pt idx="5081">
                  <c:v>303.71899999999999</c:v>
                </c:pt>
                <c:pt idx="5082">
                  <c:v>313.517</c:v>
                </c:pt>
                <c:pt idx="5083">
                  <c:v>323.31400000000002</c:v>
                </c:pt>
                <c:pt idx="5084">
                  <c:v>333.11200000000002</c:v>
                </c:pt>
                <c:pt idx="5085">
                  <c:v>342.90899999999999</c:v>
                </c:pt>
                <c:pt idx="5086">
                  <c:v>352.70600000000002</c:v>
                </c:pt>
                <c:pt idx="5087">
                  <c:v>362.50400000000002</c:v>
                </c:pt>
                <c:pt idx="5088">
                  <c:v>372.30099999999999</c:v>
                </c:pt>
                <c:pt idx="5089">
                  <c:v>382.09899999999999</c:v>
                </c:pt>
                <c:pt idx="5090">
                  <c:v>391.89600000000002</c:v>
                </c:pt>
                <c:pt idx="5091">
                  <c:v>401.69299999999998</c:v>
                </c:pt>
                <c:pt idx="5092">
                  <c:v>411.49099999999999</c:v>
                </c:pt>
                <c:pt idx="5093">
                  <c:v>421.28800000000001</c:v>
                </c:pt>
                <c:pt idx="5094">
                  <c:v>431.08600000000001</c:v>
                </c:pt>
                <c:pt idx="5095">
                  <c:v>440.88299999999998</c:v>
                </c:pt>
                <c:pt idx="5096">
                  <c:v>450.68</c:v>
                </c:pt>
                <c:pt idx="5097">
                  <c:v>460.47800000000001</c:v>
                </c:pt>
                <c:pt idx="5098">
                  <c:v>470.27499999999998</c:v>
                </c:pt>
                <c:pt idx="5099">
                  <c:v>480.07299999999998</c:v>
                </c:pt>
                <c:pt idx="5100">
                  <c:v>489.87</c:v>
                </c:pt>
                <c:pt idx="5101">
                  <c:v>480.07299999999998</c:v>
                </c:pt>
                <c:pt idx="5102">
                  <c:v>470.27499999999998</c:v>
                </c:pt>
                <c:pt idx="5103">
                  <c:v>460.47800000000001</c:v>
                </c:pt>
                <c:pt idx="5104">
                  <c:v>450.68</c:v>
                </c:pt>
                <c:pt idx="5105">
                  <c:v>440.88299999999998</c:v>
                </c:pt>
                <c:pt idx="5106">
                  <c:v>431.08600000000001</c:v>
                </c:pt>
                <c:pt idx="5107">
                  <c:v>421.28800000000001</c:v>
                </c:pt>
                <c:pt idx="5108">
                  <c:v>411.49099999999999</c:v>
                </c:pt>
                <c:pt idx="5109">
                  <c:v>401.69299999999998</c:v>
                </c:pt>
                <c:pt idx="5110">
                  <c:v>391.89600000000002</c:v>
                </c:pt>
                <c:pt idx="5111">
                  <c:v>382.09899999999999</c:v>
                </c:pt>
                <c:pt idx="5112">
                  <c:v>372.30099999999999</c:v>
                </c:pt>
                <c:pt idx="5113">
                  <c:v>362.50400000000002</c:v>
                </c:pt>
                <c:pt idx="5114">
                  <c:v>352.70600000000002</c:v>
                </c:pt>
                <c:pt idx="5115">
                  <c:v>342.90899999999999</c:v>
                </c:pt>
                <c:pt idx="5116">
                  <c:v>333.11200000000002</c:v>
                </c:pt>
                <c:pt idx="5117">
                  <c:v>323.31400000000002</c:v>
                </c:pt>
                <c:pt idx="5118">
                  <c:v>313.517</c:v>
                </c:pt>
                <c:pt idx="5119">
                  <c:v>303.71899999999999</c:v>
                </c:pt>
                <c:pt idx="5120">
                  <c:v>293.92200000000003</c:v>
                </c:pt>
                <c:pt idx="5121">
                  <c:v>284.125</c:v>
                </c:pt>
                <c:pt idx="5122">
                  <c:v>274.327</c:v>
                </c:pt>
                <c:pt idx="5123">
                  <c:v>264.52999999999997</c:v>
                </c:pt>
                <c:pt idx="5124">
                  <c:v>254.732</c:v>
                </c:pt>
                <c:pt idx="5125">
                  <c:v>244.935</c:v>
                </c:pt>
                <c:pt idx="5126">
                  <c:v>235.13800000000001</c:v>
                </c:pt>
                <c:pt idx="5127">
                  <c:v>225.34</c:v>
                </c:pt>
                <c:pt idx="5128">
                  <c:v>215.54300000000001</c:v>
                </c:pt>
                <c:pt idx="5129">
                  <c:v>205.745</c:v>
                </c:pt>
                <c:pt idx="5130">
                  <c:v>195.94800000000001</c:v>
                </c:pt>
                <c:pt idx="5131">
                  <c:v>186.15100000000001</c:v>
                </c:pt>
                <c:pt idx="5132">
                  <c:v>176.35300000000001</c:v>
                </c:pt>
                <c:pt idx="5133">
                  <c:v>166.55600000000001</c:v>
                </c:pt>
                <c:pt idx="5134">
                  <c:v>156.75800000000001</c:v>
                </c:pt>
                <c:pt idx="5135">
                  <c:v>146.96100000000001</c:v>
                </c:pt>
                <c:pt idx="5136">
                  <c:v>137.16399999999999</c:v>
                </c:pt>
                <c:pt idx="5137">
                  <c:v>127.366</c:v>
                </c:pt>
                <c:pt idx="5138">
                  <c:v>117.569</c:v>
                </c:pt>
                <c:pt idx="5139">
                  <c:v>107.771</c:v>
                </c:pt>
                <c:pt idx="5140">
                  <c:v>97.974000000000004</c:v>
                </c:pt>
                <c:pt idx="5141">
                  <c:v>88.176599999999993</c:v>
                </c:pt>
                <c:pt idx="5142">
                  <c:v>78.379199999999997</c:v>
                </c:pt>
                <c:pt idx="5143">
                  <c:v>68.581800000000001</c:v>
                </c:pt>
                <c:pt idx="5144">
                  <c:v>58.784399999999998</c:v>
                </c:pt>
                <c:pt idx="5145">
                  <c:v>48.987000000000002</c:v>
                </c:pt>
                <c:pt idx="5146">
                  <c:v>39.189599999999999</c:v>
                </c:pt>
                <c:pt idx="5147">
                  <c:v>29.392199999999999</c:v>
                </c:pt>
                <c:pt idx="5148">
                  <c:v>19.594799999999999</c:v>
                </c:pt>
                <c:pt idx="5149">
                  <c:v>9.7973999999999997</c:v>
                </c:pt>
                <c:pt idx="5150" formatCode="0.00E+00">
                  <c:v>-1.6305299999999999E-12</c:v>
                </c:pt>
                <c:pt idx="5151">
                  <c:v>-9.7973999999999997</c:v>
                </c:pt>
                <c:pt idx="5152">
                  <c:v>-19.594799999999999</c:v>
                </c:pt>
                <c:pt idx="5153">
                  <c:v>-29.392199999999999</c:v>
                </c:pt>
                <c:pt idx="5154">
                  <c:v>-39.189599999999999</c:v>
                </c:pt>
                <c:pt idx="5155">
                  <c:v>-48.987000000000002</c:v>
                </c:pt>
                <c:pt idx="5156">
                  <c:v>-58.784399999999998</c:v>
                </c:pt>
                <c:pt idx="5157">
                  <c:v>-68.581800000000001</c:v>
                </c:pt>
                <c:pt idx="5158">
                  <c:v>-78.379199999999997</c:v>
                </c:pt>
                <c:pt idx="5159">
                  <c:v>-88.176599999999993</c:v>
                </c:pt>
                <c:pt idx="5160">
                  <c:v>-97.974000000000004</c:v>
                </c:pt>
                <c:pt idx="5161">
                  <c:v>-107.771</c:v>
                </c:pt>
                <c:pt idx="5162">
                  <c:v>-117.569</c:v>
                </c:pt>
                <c:pt idx="5163">
                  <c:v>-127.366</c:v>
                </c:pt>
                <c:pt idx="5164">
                  <c:v>-137.16399999999999</c:v>
                </c:pt>
                <c:pt idx="5165">
                  <c:v>-146.96100000000001</c:v>
                </c:pt>
                <c:pt idx="5166">
                  <c:v>-156.75800000000001</c:v>
                </c:pt>
                <c:pt idx="5167">
                  <c:v>-166.55600000000001</c:v>
                </c:pt>
                <c:pt idx="5168">
                  <c:v>-176.35300000000001</c:v>
                </c:pt>
                <c:pt idx="5169">
                  <c:v>-186.15100000000001</c:v>
                </c:pt>
                <c:pt idx="5170">
                  <c:v>-195.94800000000001</c:v>
                </c:pt>
                <c:pt idx="5171">
                  <c:v>-205.745</c:v>
                </c:pt>
                <c:pt idx="5172">
                  <c:v>-215.54300000000001</c:v>
                </c:pt>
                <c:pt idx="5173">
                  <c:v>-225.34</c:v>
                </c:pt>
                <c:pt idx="5174">
                  <c:v>-235.13800000000001</c:v>
                </c:pt>
                <c:pt idx="5175">
                  <c:v>-244.935</c:v>
                </c:pt>
                <c:pt idx="5176">
                  <c:v>-254.732</c:v>
                </c:pt>
                <c:pt idx="5177">
                  <c:v>-264.52999999999997</c:v>
                </c:pt>
                <c:pt idx="5178">
                  <c:v>-274.327</c:v>
                </c:pt>
                <c:pt idx="5179">
                  <c:v>-284.125</c:v>
                </c:pt>
                <c:pt idx="5180">
                  <c:v>-293.92200000000003</c:v>
                </c:pt>
                <c:pt idx="5181">
                  <c:v>-303.71899999999999</c:v>
                </c:pt>
                <c:pt idx="5182">
                  <c:v>-313.517</c:v>
                </c:pt>
                <c:pt idx="5183">
                  <c:v>-323.31400000000002</c:v>
                </c:pt>
                <c:pt idx="5184">
                  <c:v>-333.11200000000002</c:v>
                </c:pt>
                <c:pt idx="5185">
                  <c:v>-342.90899999999999</c:v>
                </c:pt>
                <c:pt idx="5186">
                  <c:v>-352.70600000000002</c:v>
                </c:pt>
                <c:pt idx="5187">
                  <c:v>-362.50400000000002</c:v>
                </c:pt>
                <c:pt idx="5188">
                  <c:v>-372.30099999999999</c:v>
                </c:pt>
                <c:pt idx="5189">
                  <c:v>-382.09899999999999</c:v>
                </c:pt>
                <c:pt idx="5190">
                  <c:v>-391.89600000000002</c:v>
                </c:pt>
                <c:pt idx="5191">
                  <c:v>-401.69299999999998</c:v>
                </c:pt>
                <c:pt idx="5192">
                  <c:v>-411.49099999999999</c:v>
                </c:pt>
                <c:pt idx="5193">
                  <c:v>-421.28800000000001</c:v>
                </c:pt>
                <c:pt idx="5194">
                  <c:v>-431.08600000000001</c:v>
                </c:pt>
                <c:pt idx="5195">
                  <c:v>-440.88299999999998</c:v>
                </c:pt>
                <c:pt idx="5196">
                  <c:v>-450.68</c:v>
                </c:pt>
                <c:pt idx="5197">
                  <c:v>-460.47800000000001</c:v>
                </c:pt>
                <c:pt idx="5198">
                  <c:v>-470.27499999999998</c:v>
                </c:pt>
                <c:pt idx="5199">
                  <c:v>-480.07299999999998</c:v>
                </c:pt>
                <c:pt idx="5200">
                  <c:v>-489.87</c:v>
                </c:pt>
                <c:pt idx="5201">
                  <c:v>-484.971</c:v>
                </c:pt>
                <c:pt idx="5202">
                  <c:v>-480.07299999999998</c:v>
                </c:pt>
                <c:pt idx="5203">
                  <c:v>-475.17399999999998</c:v>
                </c:pt>
                <c:pt idx="5204">
                  <c:v>-470.27499999999998</c:v>
                </c:pt>
                <c:pt idx="5205">
                  <c:v>-465.37599999999998</c:v>
                </c:pt>
                <c:pt idx="5206">
                  <c:v>-460.47800000000001</c:v>
                </c:pt>
                <c:pt idx="5207">
                  <c:v>-455.57900000000001</c:v>
                </c:pt>
                <c:pt idx="5208">
                  <c:v>-450.68</c:v>
                </c:pt>
                <c:pt idx="5209">
                  <c:v>-445.78199999999998</c:v>
                </c:pt>
                <c:pt idx="5210">
                  <c:v>-440.88299999999998</c:v>
                </c:pt>
                <c:pt idx="5211">
                  <c:v>-435.98399999999998</c:v>
                </c:pt>
                <c:pt idx="5212">
                  <c:v>-431.08600000000001</c:v>
                </c:pt>
                <c:pt idx="5213">
                  <c:v>-426.18700000000001</c:v>
                </c:pt>
                <c:pt idx="5214">
                  <c:v>-421.28800000000001</c:v>
                </c:pt>
                <c:pt idx="5215">
                  <c:v>-416.38900000000001</c:v>
                </c:pt>
                <c:pt idx="5216">
                  <c:v>-411.49099999999999</c:v>
                </c:pt>
                <c:pt idx="5217">
                  <c:v>-406.59199999999998</c:v>
                </c:pt>
                <c:pt idx="5218">
                  <c:v>-401.69299999999998</c:v>
                </c:pt>
                <c:pt idx="5219">
                  <c:v>-396.79500000000002</c:v>
                </c:pt>
                <c:pt idx="5220">
                  <c:v>-391.89600000000002</c:v>
                </c:pt>
                <c:pt idx="5221">
                  <c:v>-386.99700000000001</c:v>
                </c:pt>
                <c:pt idx="5222">
                  <c:v>-382.09899999999999</c:v>
                </c:pt>
                <c:pt idx="5223">
                  <c:v>-377.2</c:v>
                </c:pt>
                <c:pt idx="5224">
                  <c:v>-372.30099999999999</c:v>
                </c:pt>
                <c:pt idx="5225">
                  <c:v>-367.40199999999999</c:v>
                </c:pt>
                <c:pt idx="5226">
                  <c:v>-362.50400000000002</c:v>
                </c:pt>
                <c:pt idx="5227">
                  <c:v>-357.60500000000002</c:v>
                </c:pt>
                <c:pt idx="5228">
                  <c:v>-352.70600000000002</c:v>
                </c:pt>
                <c:pt idx="5229">
                  <c:v>-347.80799999999999</c:v>
                </c:pt>
                <c:pt idx="5230">
                  <c:v>-342.90899999999999</c:v>
                </c:pt>
                <c:pt idx="5231">
                  <c:v>-338.01</c:v>
                </c:pt>
                <c:pt idx="5232">
                  <c:v>-333.11200000000002</c:v>
                </c:pt>
                <c:pt idx="5233">
                  <c:v>-328.21300000000002</c:v>
                </c:pt>
                <c:pt idx="5234">
                  <c:v>-323.31400000000002</c:v>
                </c:pt>
                <c:pt idx="5235">
                  <c:v>-318.41500000000002</c:v>
                </c:pt>
                <c:pt idx="5236">
                  <c:v>-313.517</c:v>
                </c:pt>
                <c:pt idx="5237">
                  <c:v>-308.61799999999999</c:v>
                </c:pt>
                <c:pt idx="5238">
                  <c:v>-303.71899999999999</c:v>
                </c:pt>
                <c:pt idx="5239">
                  <c:v>-298.82100000000003</c:v>
                </c:pt>
                <c:pt idx="5240">
                  <c:v>-293.92200000000003</c:v>
                </c:pt>
                <c:pt idx="5241">
                  <c:v>-289.02300000000002</c:v>
                </c:pt>
                <c:pt idx="5242">
                  <c:v>-284.125</c:v>
                </c:pt>
                <c:pt idx="5243">
                  <c:v>-279.226</c:v>
                </c:pt>
                <c:pt idx="5244">
                  <c:v>-274.327</c:v>
                </c:pt>
                <c:pt idx="5245">
                  <c:v>-269.428</c:v>
                </c:pt>
                <c:pt idx="5246">
                  <c:v>-264.52999999999997</c:v>
                </c:pt>
                <c:pt idx="5247">
                  <c:v>-259.63099999999997</c:v>
                </c:pt>
                <c:pt idx="5248">
                  <c:v>-254.732</c:v>
                </c:pt>
                <c:pt idx="5249">
                  <c:v>-249.834</c:v>
                </c:pt>
                <c:pt idx="5250">
                  <c:v>-244.935</c:v>
                </c:pt>
                <c:pt idx="5251">
                  <c:v>-240.036</c:v>
                </c:pt>
                <c:pt idx="5252">
                  <c:v>-235.13800000000001</c:v>
                </c:pt>
                <c:pt idx="5253">
                  <c:v>-230.239</c:v>
                </c:pt>
                <c:pt idx="5254">
                  <c:v>-225.34</c:v>
                </c:pt>
                <c:pt idx="5255">
                  <c:v>-220.441</c:v>
                </c:pt>
                <c:pt idx="5256">
                  <c:v>-215.54300000000001</c:v>
                </c:pt>
                <c:pt idx="5257">
                  <c:v>-210.64400000000001</c:v>
                </c:pt>
                <c:pt idx="5258">
                  <c:v>-205.745</c:v>
                </c:pt>
                <c:pt idx="5259">
                  <c:v>-200.84700000000001</c:v>
                </c:pt>
                <c:pt idx="5260">
                  <c:v>-195.94800000000001</c:v>
                </c:pt>
                <c:pt idx="5261">
                  <c:v>-191.04900000000001</c:v>
                </c:pt>
                <c:pt idx="5262">
                  <c:v>-186.15100000000001</c:v>
                </c:pt>
                <c:pt idx="5263">
                  <c:v>-181.25200000000001</c:v>
                </c:pt>
                <c:pt idx="5264">
                  <c:v>-176.35300000000001</c:v>
                </c:pt>
                <c:pt idx="5265">
                  <c:v>-171.45400000000001</c:v>
                </c:pt>
                <c:pt idx="5266">
                  <c:v>-166.55600000000001</c:v>
                </c:pt>
                <c:pt idx="5267">
                  <c:v>-161.65700000000001</c:v>
                </c:pt>
                <c:pt idx="5268">
                  <c:v>-156.75800000000001</c:v>
                </c:pt>
                <c:pt idx="5269">
                  <c:v>-151.86000000000001</c:v>
                </c:pt>
                <c:pt idx="5270">
                  <c:v>-146.96100000000001</c:v>
                </c:pt>
                <c:pt idx="5271">
                  <c:v>-142.06200000000001</c:v>
                </c:pt>
                <c:pt idx="5272">
                  <c:v>-137.16399999999999</c:v>
                </c:pt>
                <c:pt idx="5273">
                  <c:v>-132.26499999999999</c:v>
                </c:pt>
                <c:pt idx="5274">
                  <c:v>-127.366</c:v>
                </c:pt>
                <c:pt idx="5275">
                  <c:v>-122.467</c:v>
                </c:pt>
                <c:pt idx="5276">
                  <c:v>-117.569</c:v>
                </c:pt>
                <c:pt idx="5277">
                  <c:v>-112.67</c:v>
                </c:pt>
                <c:pt idx="5278">
                  <c:v>-107.771</c:v>
                </c:pt>
                <c:pt idx="5279">
                  <c:v>-102.873</c:v>
                </c:pt>
                <c:pt idx="5280">
                  <c:v>-97.974000000000004</c:v>
                </c:pt>
                <c:pt idx="5281">
                  <c:v>-93.075299999999999</c:v>
                </c:pt>
                <c:pt idx="5282">
                  <c:v>-88.176599999999993</c:v>
                </c:pt>
                <c:pt idx="5283">
                  <c:v>-83.277900000000002</c:v>
                </c:pt>
                <c:pt idx="5284">
                  <c:v>-78.379199999999997</c:v>
                </c:pt>
                <c:pt idx="5285">
                  <c:v>-73.480500000000006</c:v>
                </c:pt>
                <c:pt idx="5286">
                  <c:v>-68.581800000000001</c:v>
                </c:pt>
                <c:pt idx="5287">
                  <c:v>-63.683100000000003</c:v>
                </c:pt>
                <c:pt idx="5288">
                  <c:v>-58.784399999999998</c:v>
                </c:pt>
                <c:pt idx="5289">
                  <c:v>-53.8857</c:v>
                </c:pt>
                <c:pt idx="5290">
                  <c:v>-48.987000000000002</c:v>
                </c:pt>
                <c:pt idx="5291">
                  <c:v>-44.088299999999997</c:v>
                </c:pt>
                <c:pt idx="5292">
                  <c:v>-39.189599999999999</c:v>
                </c:pt>
                <c:pt idx="5293">
                  <c:v>-34.290900000000001</c:v>
                </c:pt>
                <c:pt idx="5294">
                  <c:v>-29.392199999999999</c:v>
                </c:pt>
                <c:pt idx="5295">
                  <c:v>-24.493500000000001</c:v>
                </c:pt>
                <c:pt idx="5296">
                  <c:v>-19.594799999999999</c:v>
                </c:pt>
                <c:pt idx="5297">
                  <c:v>-14.696099999999999</c:v>
                </c:pt>
                <c:pt idx="5298">
                  <c:v>-9.7973999999999997</c:v>
                </c:pt>
                <c:pt idx="5299">
                  <c:v>-4.8986999999999998</c:v>
                </c:pt>
                <c:pt idx="5300" formatCode="0.00E+00">
                  <c:v>-1.7022499999999999E-12</c:v>
                </c:pt>
                <c:pt idx="5301">
                  <c:v>6.5316000000000001</c:v>
                </c:pt>
                <c:pt idx="5302">
                  <c:v>13.0632</c:v>
                </c:pt>
                <c:pt idx="5303">
                  <c:v>19.594799999999999</c:v>
                </c:pt>
                <c:pt idx="5304">
                  <c:v>26.1264</c:v>
                </c:pt>
                <c:pt idx="5305">
                  <c:v>32.658000000000001</c:v>
                </c:pt>
                <c:pt idx="5306">
                  <c:v>39.189599999999999</c:v>
                </c:pt>
                <c:pt idx="5307">
                  <c:v>45.721200000000003</c:v>
                </c:pt>
                <c:pt idx="5308">
                  <c:v>52.252800000000001</c:v>
                </c:pt>
                <c:pt idx="5309">
                  <c:v>58.784399999999998</c:v>
                </c:pt>
                <c:pt idx="5310">
                  <c:v>65.316000000000003</c:v>
                </c:pt>
                <c:pt idx="5311">
                  <c:v>71.8476</c:v>
                </c:pt>
                <c:pt idx="5312">
                  <c:v>78.379199999999997</c:v>
                </c:pt>
                <c:pt idx="5313">
                  <c:v>84.910799999999995</c:v>
                </c:pt>
                <c:pt idx="5314">
                  <c:v>91.442400000000006</c:v>
                </c:pt>
                <c:pt idx="5315">
                  <c:v>97.974000000000004</c:v>
                </c:pt>
                <c:pt idx="5316">
                  <c:v>104.506</c:v>
                </c:pt>
                <c:pt idx="5317">
                  <c:v>111.03700000000001</c:v>
                </c:pt>
                <c:pt idx="5318">
                  <c:v>117.569</c:v>
                </c:pt>
                <c:pt idx="5319">
                  <c:v>124.1</c:v>
                </c:pt>
                <c:pt idx="5320">
                  <c:v>130.63200000000001</c:v>
                </c:pt>
                <c:pt idx="5321">
                  <c:v>137.16399999999999</c:v>
                </c:pt>
                <c:pt idx="5322">
                  <c:v>143.69499999999999</c:v>
                </c:pt>
                <c:pt idx="5323">
                  <c:v>150.227</c:v>
                </c:pt>
                <c:pt idx="5324">
                  <c:v>156.75800000000001</c:v>
                </c:pt>
                <c:pt idx="5325">
                  <c:v>163.29</c:v>
                </c:pt>
                <c:pt idx="5326">
                  <c:v>169.822</c:v>
                </c:pt>
                <c:pt idx="5327">
                  <c:v>176.35300000000001</c:v>
                </c:pt>
                <c:pt idx="5328">
                  <c:v>182.88499999999999</c:v>
                </c:pt>
                <c:pt idx="5329">
                  <c:v>189.416</c:v>
                </c:pt>
                <c:pt idx="5330">
                  <c:v>195.94800000000001</c:v>
                </c:pt>
                <c:pt idx="5331">
                  <c:v>202.48</c:v>
                </c:pt>
                <c:pt idx="5332">
                  <c:v>209.011</c:v>
                </c:pt>
                <c:pt idx="5333">
                  <c:v>215.54300000000001</c:v>
                </c:pt>
                <c:pt idx="5334">
                  <c:v>222.07400000000001</c:v>
                </c:pt>
                <c:pt idx="5335">
                  <c:v>228.60599999999999</c:v>
                </c:pt>
                <c:pt idx="5336">
                  <c:v>235.13800000000001</c:v>
                </c:pt>
                <c:pt idx="5337">
                  <c:v>241.66900000000001</c:v>
                </c:pt>
                <c:pt idx="5338">
                  <c:v>248.20099999999999</c:v>
                </c:pt>
                <c:pt idx="5339">
                  <c:v>254.732</c:v>
                </c:pt>
                <c:pt idx="5340">
                  <c:v>261.26400000000001</c:v>
                </c:pt>
                <c:pt idx="5341">
                  <c:v>267.79599999999999</c:v>
                </c:pt>
                <c:pt idx="5342">
                  <c:v>274.327</c:v>
                </c:pt>
                <c:pt idx="5343">
                  <c:v>280.85899999999998</c:v>
                </c:pt>
                <c:pt idx="5344">
                  <c:v>287.39</c:v>
                </c:pt>
                <c:pt idx="5345">
                  <c:v>293.92200000000003</c:v>
                </c:pt>
                <c:pt idx="5346">
                  <c:v>300.45400000000001</c:v>
                </c:pt>
                <c:pt idx="5347">
                  <c:v>306.98500000000001</c:v>
                </c:pt>
                <c:pt idx="5348">
                  <c:v>313.517</c:v>
                </c:pt>
                <c:pt idx="5349">
                  <c:v>320.048</c:v>
                </c:pt>
                <c:pt idx="5350">
                  <c:v>326.58</c:v>
                </c:pt>
                <c:pt idx="5351">
                  <c:v>333.11200000000002</c:v>
                </c:pt>
                <c:pt idx="5352">
                  <c:v>339.64299999999997</c:v>
                </c:pt>
                <c:pt idx="5353">
                  <c:v>346.17500000000001</c:v>
                </c:pt>
                <c:pt idx="5354">
                  <c:v>352.70600000000002</c:v>
                </c:pt>
                <c:pt idx="5355">
                  <c:v>359.238</c:v>
                </c:pt>
                <c:pt idx="5356">
                  <c:v>365.77</c:v>
                </c:pt>
                <c:pt idx="5357">
                  <c:v>372.30099999999999</c:v>
                </c:pt>
                <c:pt idx="5358">
                  <c:v>378.83300000000003</c:v>
                </c:pt>
                <c:pt idx="5359">
                  <c:v>385.36399999999998</c:v>
                </c:pt>
                <c:pt idx="5360">
                  <c:v>391.89600000000002</c:v>
                </c:pt>
                <c:pt idx="5361">
                  <c:v>398.428</c:v>
                </c:pt>
                <c:pt idx="5362">
                  <c:v>404.959</c:v>
                </c:pt>
                <c:pt idx="5363">
                  <c:v>411.49099999999999</c:v>
                </c:pt>
                <c:pt idx="5364">
                  <c:v>418.02199999999999</c:v>
                </c:pt>
                <c:pt idx="5365">
                  <c:v>424.55399999999997</c:v>
                </c:pt>
                <c:pt idx="5366">
                  <c:v>431.08600000000001</c:v>
                </c:pt>
                <c:pt idx="5367">
                  <c:v>437.61700000000002</c:v>
                </c:pt>
                <c:pt idx="5368">
                  <c:v>444.149</c:v>
                </c:pt>
                <c:pt idx="5369">
                  <c:v>450.68</c:v>
                </c:pt>
                <c:pt idx="5370">
                  <c:v>457.21199999999999</c:v>
                </c:pt>
                <c:pt idx="5371">
                  <c:v>463.74400000000003</c:v>
                </c:pt>
                <c:pt idx="5372">
                  <c:v>470.27499999999998</c:v>
                </c:pt>
                <c:pt idx="5373">
                  <c:v>476.80700000000002</c:v>
                </c:pt>
                <c:pt idx="5374">
                  <c:v>483.33800000000002</c:v>
                </c:pt>
                <c:pt idx="5375">
                  <c:v>489.87</c:v>
                </c:pt>
                <c:pt idx="5376">
                  <c:v>496.40199999999999</c:v>
                </c:pt>
                <c:pt idx="5377">
                  <c:v>502.93299999999999</c:v>
                </c:pt>
                <c:pt idx="5378">
                  <c:v>509.46499999999997</c:v>
                </c:pt>
                <c:pt idx="5379">
                  <c:v>515.99599999999998</c:v>
                </c:pt>
                <c:pt idx="5380">
                  <c:v>522.52800000000002</c:v>
                </c:pt>
                <c:pt idx="5381">
                  <c:v>529.05999999999995</c:v>
                </c:pt>
                <c:pt idx="5382">
                  <c:v>535.59100000000001</c:v>
                </c:pt>
                <c:pt idx="5383">
                  <c:v>542.12300000000005</c:v>
                </c:pt>
                <c:pt idx="5384">
                  <c:v>548.654</c:v>
                </c:pt>
                <c:pt idx="5385">
                  <c:v>555.18600000000004</c:v>
                </c:pt>
                <c:pt idx="5386">
                  <c:v>561.71799999999996</c:v>
                </c:pt>
                <c:pt idx="5387">
                  <c:v>568.24900000000002</c:v>
                </c:pt>
                <c:pt idx="5388">
                  <c:v>574.78099999999995</c:v>
                </c:pt>
                <c:pt idx="5389">
                  <c:v>581.31200000000001</c:v>
                </c:pt>
                <c:pt idx="5390">
                  <c:v>587.84400000000005</c:v>
                </c:pt>
                <c:pt idx="5391">
                  <c:v>594.37599999999998</c:v>
                </c:pt>
                <c:pt idx="5392">
                  <c:v>600.90700000000004</c:v>
                </c:pt>
                <c:pt idx="5393">
                  <c:v>602.17899999999997</c:v>
                </c:pt>
                <c:pt idx="5394">
                  <c:v>602.67999999999995</c:v>
                </c:pt>
                <c:pt idx="5395">
                  <c:v>603.18100000000004</c:v>
                </c:pt>
                <c:pt idx="5396">
                  <c:v>603.68100000000004</c:v>
                </c:pt>
                <c:pt idx="5397">
                  <c:v>604.18200000000002</c:v>
                </c:pt>
                <c:pt idx="5398">
                  <c:v>604.68200000000002</c:v>
                </c:pt>
                <c:pt idx="5399">
                  <c:v>605.18299999999999</c:v>
                </c:pt>
                <c:pt idx="5400">
                  <c:v>605.68399999999997</c:v>
                </c:pt>
                <c:pt idx="5401">
                  <c:v>592.62</c:v>
                </c:pt>
                <c:pt idx="5402">
                  <c:v>579.55700000000002</c:v>
                </c:pt>
                <c:pt idx="5403">
                  <c:v>566.49400000000003</c:v>
                </c:pt>
                <c:pt idx="5404">
                  <c:v>553.43100000000004</c:v>
                </c:pt>
                <c:pt idx="5405">
                  <c:v>540.36800000000005</c:v>
                </c:pt>
                <c:pt idx="5406">
                  <c:v>527.30399999999997</c:v>
                </c:pt>
                <c:pt idx="5407">
                  <c:v>514.24099999999999</c:v>
                </c:pt>
                <c:pt idx="5408">
                  <c:v>501.178</c:v>
                </c:pt>
                <c:pt idx="5409">
                  <c:v>488.11500000000001</c:v>
                </c:pt>
                <c:pt idx="5410">
                  <c:v>475.05200000000002</c:v>
                </c:pt>
                <c:pt idx="5411">
                  <c:v>461.988</c:v>
                </c:pt>
                <c:pt idx="5412">
                  <c:v>448.92500000000001</c:v>
                </c:pt>
                <c:pt idx="5413">
                  <c:v>435.86200000000002</c:v>
                </c:pt>
                <c:pt idx="5414">
                  <c:v>422.79899999999998</c:v>
                </c:pt>
                <c:pt idx="5415">
                  <c:v>409.73599999999999</c:v>
                </c:pt>
                <c:pt idx="5416">
                  <c:v>396.67200000000003</c:v>
                </c:pt>
                <c:pt idx="5417">
                  <c:v>383.60899999999998</c:v>
                </c:pt>
                <c:pt idx="5418">
                  <c:v>370.54599999999999</c:v>
                </c:pt>
                <c:pt idx="5419">
                  <c:v>357.483</c:v>
                </c:pt>
                <c:pt idx="5420">
                  <c:v>344.42</c:v>
                </c:pt>
                <c:pt idx="5421">
                  <c:v>331.35599999999999</c:v>
                </c:pt>
                <c:pt idx="5422">
                  <c:v>318.29300000000001</c:v>
                </c:pt>
                <c:pt idx="5423">
                  <c:v>305.23</c:v>
                </c:pt>
                <c:pt idx="5424">
                  <c:v>292.16699999999997</c:v>
                </c:pt>
                <c:pt idx="5425">
                  <c:v>279.10399999999998</c:v>
                </c:pt>
                <c:pt idx="5426">
                  <c:v>266.04000000000002</c:v>
                </c:pt>
                <c:pt idx="5427">
                  <c:v>252.977</c:v>
                </c:pt>
                <c:pt idx="5428">
                  <c:v>239.91399999999999</c:v>
                </c:pt>
                <c:pt idx="5429">
                  <c:v>226.851</c:v>
                </c:pt>
                <c:pt idx="5430">
                  <c:v>213.78800000000001</c:v>
                </c:pt>
                <c:pt idx="5431">
                  <c:v>200.72399999999999</c:v>
                </c:pt>
                <c:pt idx="5432">
                  <c:v>187.661</c:v>
                </c:pt>
                <c:pt idx="5433">
                  <c:v>174.59800000000001</c:v>
                </c:pt>
                <c:pt idx="5434">
                  <c:v>161.535</c:v>
                </c:pt>
                <c:pt idx="5435">
                  <c:v>148.47200000000001</c:v>
                </c:pt>
                <c:pt idx="5436">
                  <c:v>135.40799999999999</c:v>
                </c:pt>
                <c:pt idx="5437">
                  <c:v>122.345</c:v>
                </c:pt>
                <c:pt idx="5438">
                  <c:v>109.282</c:v>
                </c:pt>
                <c:pt idx="5439">
                  <c:v>96.218800000000002</c:v>
                </c:pt>
                <c:pt idx="5440">
                  <c:v>83.155600000000007</c:v>
                </c:pt>
                <c:pt idx="5441">
                  <c:v>70.092399999999998</c:v>
                </c:pt>
                <c:pt idx="5442">
                  <c:v>57.029200000000003</c:v>
                </c:pt>
                <c:pt idx="5443">
                  <c:v>43.966000000000001</c:v>
                </c:pt>
                <c:pt idx="5444">
                  <c:v>30.902799999999999</c:v>
                </c:pt>
                <c:pt idx="5445">
                  <c:v>17.839600000000001</c:v>
                </c:pt>
                <c:pt idx="5446">
                  <c:v>4.77644</c:v>
                </c:pt>
                <c:pt idx="5447">
                  <c:v>-8.2867599999999992</c:v>
                </c:pt>
                <c:pt idx="5448">
                  <c:v>-21.35</c:v>
                </c:pt>
                <c:pt idx="5449">
                  <c:v>-34.413200000000003</c:v>
                </c:pt>
                <c:pt idx="5450">
                  <c:v>-47.476399999999998</c:v>
                </c:pt>
                <c:pt idx="5451">
                  <c:v>-60.5396</c:v>
                </c:pt>
                <c:pt idx="5452">
                  <c:v>-73.602800000000002</c:v>
                </c:pt>
                <c:pt idx="5453">
                  <c:v>-86.665999999999997</c:v>
                </c:pt>
                <c:pt idx="5454">
                  <c:v>-99.729200000000006</c:v>
                </c:pt>
                <c:pt idx="5455">
                  <c:v>-112.792</c:v>
                </c:pt>
                <c:pt idx="5456">
                  <c:v>-125.85599999999999</c:v>
                </c:pt>
                <c:pt idx="5457">
                  <c:v>-138.91900000000001</c:v>
                </c:pt>
                <c:pt idx="5458">
                  <c:v>-151.982</c:v>
                </c:pt>
                <c:pt idx="5459">
                  <c:v>-165.04499999999999</c:v>
                </c:pt>
                <c:pt idx="5460">
                  <c:v>-178.108</c:v>
                </c:pt>
                <c:pt idx="5461">
                  <c:v>-191.172</c:v>
                </c:pt>
                <c:pt idx="5462">
                  <c:v>-204.23500000000001</c:v>
                </c:pt>
                <c:pt idx="5463">
                  <c:v>-217.298</c:v>
                </c:pt>
                <c:pt idx="5464">
                  <c:v>-230.36099999999999</c:v>
                </c:pt>
                <c:pt idx="5465">
                  <c:v>-243.42400000000001</c:v>
                </c:pt>
                <c:pt idx="5466">
                  <c:v>-256.488</c:v>
                </c:pt>
                <c:pt idx="5467">
                  <c:v>-269.55099999999999</c:v>
                </c:pt>
                <c:pt idx="5468">
                  <c:v>-282.61399999999998</c:v>
                </c:pt>
                <c:pt idx="5469">
                  <c:v>-295.67700000000002</c:v>
                </c:pt>
                <c:pt idx="5470">
                  <c:v>-308.74</c:v>
                </c:pt>
                <c:pt idx="5471">
                  <c:v>-321.80399999999997</c:v>
                </c:pt>
                <c:pt idx="5472">
                  <c:v>-334.86700000000002</c:v>
                </c:pt>
                <c:pt idx="5473">
                  <c:v>-347.93</c:v>
                </c:pt>
                <c:pt idx="5474">
                  <c:v>-360.99299999999999</c:v>
                </c:pt>
                <c:pt idx="5475">
                  <c:v>-374.05599999999998</c:v>
                </c:pt>
                <c:pt idx="5476">
                  <c:v>-387.12</c:v>
                </c:pt>
                <c:pt idx="5477">
                  <c:v>-400.18299999999999</c:v>
                </c:pt>
                <c:pt idx="5478">
                  <c:v>-413.24599999999998</c:v>
                </c:pt>
                <c:pt idx="5479">
                  <c:v>-426.30900000000003</c:v>
                </c:pt>
                <c:pt idx="5480">
                  <c:v>-439.37200000000001</c:v>
                </c:pt>
                <c:pt idx="5481">
                  <c:v>-452.43599999999998</c:v>
                </c:pt>
                <c:pt idx="5482">
                  <c:v>-465.49900000000002</c:v>
                </c:pt>
                <c:pt idx="5483">
                  <c:v>-478.56200000000001</c:v>
                </c:pt>
                <c:pt idx="5484">
                  <c:v>-491.625</c:v>
                </c:pt>
                <c:pt idx="5485">
                  <c:v>-504.68799999999999</c:v>
                </c:pt>
                <c:pt idx="5486">
                  <c:v>-517.75199999999995</c:v>
                </c:pt>
                <c:pt idx="5487">
                  <c:v>-530.81500000000005</c:v>
                </c:pt>
                <c:pt idx="5488">
                  <c:v>-543.87800000000004</c:v>
                </c:pt>
                <c:pt idx="5489">
                  <c:v>-556.94100000000003</c:v>
                </c:pt>
                <c:pt idx="5490">
                  <c:v>-570.00400000000002</c:v>
                </c:pt>
                <c:pt idx="5491">
                  <c:v>-583.06799999999998</c:v>
                </c:pt>
                <c:pt idx="5492">
                  <c:v>-596.13099999999997</c:v>
                </c:pt>
                <c:pt idx="5493">
                  <c:v>-598.67499999999995</c:v>
                </c:pt>
                <c:pt idx="5494">
                  <c:v>-599.67600000000004</c:v>
                </c:pt>
                <c:pt idx="5495">
                  <c:v>-600.67700000000002</c:v>
                </c:pt>
                <c:pt idx="5496">
                  <c:v>-601.67899999999997</c:v>
                </c:pt>
                <c:pt idx="5497">
                  <c:v>-602.67999999999995</c:v>
                </c:pt>
                <c:pt idx="5498">
                  <c:v>-603.68100000000004</c:v>
                </c:pt>
                <c:pt idx="5499">
                  <c:v>-604.68200000000002</c:v>
                </c:pt>
                <c:pt idx="5500">
                  <c:v>-605.68399999999997</c:v>
                </c:pt>
                <c:pt idx="5501">
                  <c:v>-592.62</c:v>
                </c:pt>
                <c:pt idx="5502">
                  <c:v>-579.55700000000002</c:v>
                </c:pt>
                <c:pt idx="5503">
                  <c:v>-566.49400000000003</c:v>
                </c:pt>
                <c:pt idx="5504">
                  <c:v>-553.43100000000004</c:v>
                </c:pt>
                <c:pt idx="5505">
                  <c:v>-540.36800000000005</c:v>
                </c:pt>
                <c:pt idx="5506">
                  <c:v>-527.30399999999997</c:v>
                </c:pt>
                <c:pt idx="5507">
                  <c:v>-514.24099999999999</c:v>
                </c:pt>
                <c:pt idx="5508">
                  <c:v>-501.178</c:v>
                </c:pt>
                <c:pt idx="5509">
                  <c:v>-488.11500000000001</c:v>
                </c:pt>
                <c:pt idx="5510">
                  <c:v>-475.05200000000002</c:v>
                </c:pt>
                <c:pt idx="5511">
                  <c:v>-461.988</c:v>
                </c:pt>
                <c:pt idx="5512">
                  <c:v>-448.92500000000001</c:v>
                </c:pt>
                <c:pt idx="5513">
                  <c:v>-435.86200000000002</c:v>
                </c:pt>
                <c:pt idx="5514">
                  <c:v>-422.79899999999998</c:v>
                </c:pt>
                <c:pt idx="5515">
                  <c:v>-409.73599999999999</c:v>
                </c:pt>
                <c:pt idx="5516">
                  <c:v>-396.67200000000003</c:v>
                </c:pt>
                <c:pt idx="5517">
                  <c:v>-383.60899999999998</c:v>
                </c:pt>
                <c:pt idx="5518">
                  <c:v>-370.54599999999999</c:v>
                </c:pt>
                <c:pt idx="5519">
                  <c:v>-357.483</c:v>
                </c:pt>
                <c:pt idx="5520">
                  <c:v>-344.42</c:v>
                </c:pt>
                <c:pt idx="5521">
                  <c:v>-331.35599999999999</c:v>
                </c:pt>
                <c:pt idx="5522">
                  <c:v>-318.29300000000001</c:v>
                </c:pt>
                <c:pt idx="5523">
                  <c:v>-305.23</c:v>
                </c:pt>
                <c:pt idx="5524">
                  <c:v>-292.16699999999997</c:v>
                </c:pt>
                <c:pt idx="5525">
                  <c:v>-279.10399999999998</c:v>
                </c:pt>
                <c:pt idx="5526">
                  <c:v>-266.04000000000002</c:v>
                </c:pt>
                <c:pt idx="5527">
                  <c:v>-252.977</c:v>
                </c:pt>
                <c:pt idx="5528">
                  <c:v>-239.91399999999999</c:v>
                </c:pt>
                <c:pt idx="5529">
                  <c:v>-226.851</c:v>
                </c:pt>
                <c:pt idx="5530">
                  <c:v>-213.78800000000001</c:v>
                </c:pt>
                <c:pt idx="5531">
                  <c:v>-200.72399999999999</c:v>
                </c:pt>
                <c:pt idx="5532">
                  <c:v>-187.661</c:v>
                </c:pt>
                <c:pt idx="5533">
                  <c:v>-174.59800000000001</c:v>
                </c:pt>
                <c:pt idx="5534">
                  <c:v>-161.535</c:v>
                </c:pt>
                <c:pt idx="5535">
                  <c:v>-148.47200000000001</c:v>
                </c:pt>
                <c:pt idx="5536">
                  <c:v>-135.40799999999999</c:v>
                </c:pt>
                <c:pt idx="5537">
                  <c:v>-122.345</c:v>
                </c:pt>
                <c:pt idx="5538">
                  <c:v>-109.282</c:v>
                </c:pt>
                <c:pt idx="5539">
                  <c:v>-96.218800000000002</c:v>
                </c:pt>
                <c:pt idx="5540">
                  <c:v>-83.155600000000007</c:v>
                </c:pt>
                <c:pt idx="5541">
                  <c:v>-70.092399999999998</c:v>
                </c:pt>
                <c:pt idx="5542">
                  <c:v>-57.029200000000003</c:v>
                </c:pt>
                <c:pt idx="5543">
                  <c:v>-43.966000000000001</c:v>
                </c:pt>
                <c:pt idx="5544">
                  <c:v>-30.902799999999999</c:v>
                </c:pt>
                <c:pt idx="5545">
                  <c:v>-17.839600000000001</c:v>
                </c:pt>
                <c:pt idx="5546">
                  <c:v>-4.77644</c:v>
                </c:pt>
                <c:pt idx="5547">
                  <c:v>8.2867599999999992</c:v>
                </c:pt>
                <c:pt idx="5548">
                  <c:v>21.35</c:v>
                </c:pt>
                <c:pt idx="5549">
                  <c:v>34.413200000000003</c:v>
                </c:pt>
                <c:pt idx="5550">
                  <c:v>47.476399999999998</c:v>
                </c:pt>
                <c:pt idx="5551">
                  <c:v>60.5396</c:v>
                </c:pt>
                <c:pt idx="5552">
                  <c:v>73.602800000000002</c:v>
                </c:pt>
                <c:pt idx="5553">
                  <c:v>86.665999999999997</c:v>
                </c:pt>
                <c:pt idx="5554">
                  <c:v>99.729200000000006</c:v>
                </c:pt>
                <c:pt idx="5555">
                  <c:v>112.792</c:v>
                </c:pt>
                <c:pt idx="5556">
                  <c:v>125.85599999999999</c:v>
                </c:pt>
                <c:pt idx="5557">
                  <c:v>138.91900000000001</c:v>
                </c:pt>
                <c:pt idx="5558">
                  <c:v>151.982</c:v>
                </c:pt>
                <c:pt idx="5559">
                  <c:v>165.04499999999999</c:v>
                </c:pt>
                <c:pt idx="5560">
                  <c:v>178.108</c:v>
                </c:pt>
                <c:pt idx="5561">
                  <c:v>191.172</c:v>
                </c:pt>
                <c:pt idx="5562">
                  <c:v>204.23500000000001</c:v>
                </c:pt>
                <c:pt idx="5563">
                  <c:v>217.298</c:v>
                </c:pt>
                <c:pt idx="5564">
                  <c:v>230.36099999999999</c:v>
                </c:pt>
                <c:pt idx="5565">
                  <c:v>243.42400000000001</c:v>
                </c:pt>
                <c:pt idx="5566">
                  <c:v>256.488</c:v>
                </c:pt>
                <c:pt idx="5567">
                  <c:v>269.55099999999999</c:v>
                </c:pt>
                <c:pt idx="5568">
                  <c:v>282.61399999999998</c:v>
                </c:pt>
                <c:pt idx="5569">
                  <c:v>295.67700000000002</c:v>
                </c:pt>
                <c:pt idx="5570">
                  <c:v>308.74</c:v>
                </c:pt>
                <c:pt idx="5571">
                  <c:v>321.80399999999997</c:v>
                </c:pt>
                <c:pt idx="5572">
                  <c:v>334.86700000000002</c:v>
                </c:pt>
                <c:pt idx="5573">
                  <c:v>347.93</c:v>
                </c:pt>
                <c:pt idx="5574">
                  <c:v>360.99299999999999</c:v>
                </c:pt>
                <c:pt idx="5575">
                  <c:v>374.05599999999998</c:v>
                </c:pt>
                <c:pt idx="5576">
                  <c:v>387.12</c:v>
                </c:pt>
                <c:pt idx="5577">
                  <c:v>400.18299999999999</c:v>
                </c:pt>
                <c:pt idx="5578">
                  <c:v>413.24599999999998</c:v>
                </c:pt>
                <c:pt idx="5579">
                  <c:v>426.30900000000003</c:v>
                </c:pt>
                <c:pt idx="5580">
                  <c:v>439.37200000000001</c:v>
                </c:pt>
                <c:pt idx="5581">
                  <c:v>452.43599999999998</c:v>
                </c:pt>
                <c:pt idx="5582">
                  <c:v>465.49900000000002</c:v>
                </c:pt>
                <c:pt idx="5583">
                  <c:v>478.56200000000001</c:v>
                </c:pt>
                <c:pt idx="5584">
                  <c:v>491.625</c:v>
                </c:pt>
                <c:pt idx="5585">
                  <c:v>504.68799999999999</c:v>
                </c:pt>
                <c:pt idx="5586">
                  <c:v>517.75199999999995</c:v>
                </c:pt>
                <c:pt idx="5587">
                  <c:v>530.81500000000005</c:v>
                </c:pt>
                <c:pt idx="5588">
                  <c:v>543.87800000000004</c:v>
                </c:pt>
                <c:pt idx="5589">
                  <c:v>556.94100000000003</c:v>
                </c:pt>
                <c:pt idx="5590">
                  <c:v>570.00400000000002</c:v>
                </c:pt>
                <c:pt idx="5591">
                  <c:v>583.06799999999998</c:v>
                </c:pt>
                <c:pt idx="5592">
                  <c:v>596.13099999999997</c:v>
                </c:pt>
                <c:pt idx="5593">
                  <c:v>598.67499999999995</c:v>
                </c:pt>
                <c:pt idx="5594">
                  <c:v>599.67600000000004</c:v>
                </c:pt>
                <c:pt idx="5595">
                  <c:v>600.67700000000002</c:v>
                </c:pt>
                <c:pt idx="5596">
                  <c:v>601.67899999999997</c:v>
                </c:pt>
                <c:pt idx="5597">
                  <c:v>602.67999999999995</c:v>
                </c:pt>
                <c:pt idx="5598">
                  <c:v>603.68100000000004</c:v>
                </c:pt>
                <c:pt idx="5599">
                  <c:v>604.68200000000002</c:v>
                </c:pt>
                <c:pt idx="5600">
                  <c:v>605.68399999999997</c:v>
                </c:pt>
                <c:pt idx="5601">
                  <c:v>592.62</c:v>
                </c:pt>
                <c:pt idx="5602">
                  <c:v>579.55700000000002</c:v>
                </c:pt>
                <c:pt idx="5603">
                  <c:v>566.49400000000003</c:v>
                </c:pt>
                <c:pt idx="5604">
                  <c:v>553.43100000000004</c:v>
                </c:pt>
                <c:pt idx="5605">
                  <c:v>540.36800000000005</c:v>
                </c:pt>
                <c:pt idx="5606">
                  <c:v>527.30399999999997</c:v>
                </c:pt>
                <c:pt idx="5607">
                  <c:v>514.24099999999999</c:v>
                </c:pt>
                <c:pt idx="5608">
                  <c:v>501.178</c:v>
                </c:pt>
                <c:pt idx="5609">
                  <c:v>488.11500000000001</c:v>
                </c:pt>
                <c:pt idx="5610">
                  <c:v>475.05200000000002</c:v>
                </c:pt>
                <c:pt idx="5611">
                  <c:v>461.988</c:v>
                </c:pt>
                <c:pt idx="5612">
                  <c:v>448.92500000000001</c:v>
                </c:pt>
                <c:pt idx="5613">
                  <c:v>435.86200000000002</c:v>
                </c:pt>
                <c:pt idx="5614">
                  <c:v>422.79899999999998</c:v>
                </c:pt>
                <c:pt idx="5615">
                  <c:v>409.73599999999999</c:v>
                </c:pt>
                <c:pt idx="5616">
                  <c:v>396.67200000000003</c:v>
                </c:pt>
                <c:pt idx="5617">
                  <c:v>383.60899999999998</c:v>
                </c:pt>
                <c:pt idx="5618">
                  <c:v>370.54599999999999</c:v>
                </c:pt>
                <c:pt idx="5619">
                  <c:v>357.483</c:v>
                </c:pt>
                <c:pt idx="5620">
                  <c:v>344.42</c:v>
                </c:pt>
                <c:pt idx="5621">
                  <c:v>331.35599999999999</c:v>
                </c:pt>
                <c:pt idx="5622">
                  <c:v>318.29300000000001</c:v>
                </c:pt>
                <c:pt idx="5623">
                  <c:v>305.23</c:v>
                </c:pt>
                <c:pt idx="5624">
                  <c:v>292.16699999999997</c:v>
                </c:pt>
                <c:pt idx="5625">
                  <c:v>279.10399999999998</c:v>
                </c:pt>
                <c:pt idx="5626">
                  <c:v>266.04000000000002</c:v>
                </c:pt>
                <c:pt idx="5627">
                  <c:v>252.977</c:v>
                </c:pt>
                <c:pt idx="5628">
                  <c:v>239.91399999999999</c:v>
                </c:pt>
                <c:pt idx="5629">
                  <c:v>226.851</c:v>
                </c:pt>
                <c:pt idx="5630">
                  <c:v>213.78800000000001</c:v>
                </c:pt>
                <c:pt idx="5631">
                  <c:v>200.72399999999999</c:v>
                </c:pt>
                <c:pt idx="5632">
                  <c:v>187.661</c:v>
                </c:pt>
                <c:pt idx="5633">
                  <c:v>174.59800000000001</c:v>
                </c:pt>
                <c:pt idx="5634">
                  <c:v>161.535</c:v>
                </c:pt>
                <c:pt idx="5635">
                  <c:v>148.47200000000001</c:v>
                </c:pt>
                <c:pt idx="5636">
                  <c:v>135.40799999999999</c:v>
                </c:pt>
                <c:pt idx="5637">
                  <c:v>122.345</c:v>
                </c:pt>
                <c:pt idx="5638">
                  <c:v>109.282</c:v>
                </c:pt>
                <c:pt idx="5639">
                  <c:v>96.218800000000002</c:v>
                </c:pt>
                <c:pt idx="5640">
                  <c:v>83.155600000000007</c:v>
                </c:pt>
                <c:pt idx="5641">
                  <c:v>70.092399999999998</c:v>
                </c:pt>
                <c:pt idx="5642">
                  <c:v>57.029200000000003</c:v>
                </c:pt>
                <c:pt idx="5643">
                  <c:v>43.966000000000001</c:v>
                </c:pt>
                <c:pt idx="5644">
                  <c:v>30.902799999999999</c:v>
                </c:pt>
                <c:pt idx="5645">
                  <c:v>17.839600000000001</c:v>
                </c:pt>
                <c:pt idx="5646">
                  <c:v>4.77644</c:v>
                </c:pt>
                <c:pt idx="5647">
                  <c:v>-8.2867599999999992</c:v>
                </c:pt>
                <c:pt idx="5648">
                  <c:v>-21.35</c:v>
                </c:pt>
                <c:pt idx="5649">
                  <c:v>-34.413200000000003</c:v>
                </c:pt>
                <c:pt idx="5650">
                  <c:v>-47.476399999999998</c:v>
                </c:pt>
                <c:pt idx="5651">
                  <c:v>-60.5396</c:v>
                </c:pt>
                <c:pt idx="5652">
                  <c:v>-73.602800000000002</c:v>
                </c:pt>
                <c:pt idx="5653">
                  <c:v>-86.665999999999997</c:v>
                </c:pt>
                <c:pt idx="5654">
                  <c:v>-99.729200000000006</c:v>
                </c:pt>
                <c:pt idx="5655">
                  <c:v>-112.792</c:v>
                </c:pt>
                <c:pt idx="5656">
                  <c:v>-125.85599999999999</c:v>
                </c:pt>
                <c:pt idx="5657">
                  <c:v>-138.91900000000001</c:v>
                </c:pt>
                <c:pt idx="5658">
                  <c:v>-151.982</c:v>
                </c:pt>
                <c:pt idx="5659">
                  <c:v>-165.04499999999999</c:v>
                </c:pt>
                <c:pt idx="5660">
                  <c:v>-178.108</c:v>
                </c:pt>
                <c:pt idx="5661">
                  <c:v>-191.172</c:v>
                </c:pt>
                <c:pt idx="5662">
                  <c:v>-204.23500000000001</c:v>
                </c:pt>
                <c:pt idx="5663">
                  <c:v>-217.298</c:v>
                </c:pt>
                <c:pt idx="5664">
                  <c:v>-230.36099999999999</c:v>
                </c:pt>
                <c:pt idx="5665">
                  <c:v>-243.42400000000001</c:v>
                </c:pt>
                <c:pt idx="5666">
                  <c:v>-256.488</c:v>
                </c:pt>
                <c:pt idx="5667">
                  <c:v>-269.55099999999999</c:v>
                </c:pt>
                <c:pt idx="5668">
                  <c:v>-282.61399999999998</c:v>
                </c:pt>
                <c:pt idx="5669">
                  <c:v>-295.67700000000002</c:v>
                </c:pt>
                <c:pt idx="5670">
                  <c:v>-308.74</c:v>
                </c:pt>
                <c:pt idx="5671">
                  <c:v>-321.80399999999997</c:v>
                </c:pt>
                <c:pt idx="5672">
                  <c:v>-334.86700000000002</c:v>
                </c:pt>
                <c:pt idx="5673">
                  <c:v>-347.93</c:v>
                </c:pt>
                <c:pt idx="5674">
                  <c:v>-360.99299999999999</c:v>
                </c:pt>
                <c:pt idx="5675">
                  <c:v>-374.05599999999998</c:v>
                </c:pt>
                <c:pt idx="5676">
                  <c:v>-387.12</c:v>
                </c:pt>
                <c:pt idx="5677">
                  <c:v>-400.18299999999999</c:v>
                </c:pt>
                <c:pt idx="5678">
                  <c:v>-413.24599999999998</c:v>
                </c:pt>
                <c:pt idx="5679">
                  <c:v>-426.30900000000003</c:v>
                </c:pt>
                <c:pt idx="5680">
                  <c:v>-439.37200000000001</c:v>
                </c:pt>
                <c:pt idx="5681">
                  <c:v>-452.43599999999998</c:v>
                </c:pt>
                <c:pt idx="5682">
                  <c:v>-465.49900000000002</c:v>
                </c:pt>
                <c:pt idx="5683">
                  <c:v>-478.56200000000001</c:v>
                </c:pt>
                <c:pt idx="5684">
                  <c:v>-491.625</c:v>
                </c:pt>
                <c:pt idx="5685">
                  <c:v>-504.68799999999999</c:v>
                </c:pt>
                <c:pt idx="5686">
                  <c:v>-517.75199999999995</c:v>
                </c:pt>
                <c:pt idx="5687">
                  <c:v>-530.81500000000005</c:v>
                </c:pt>
                <c:pt idx="5688">
                  <c:v>-543.87800000000004</c:v>
                </c:pt>
                <c:pt idx="5689">
                  <c:v>-556.94100000000003</c:v>
                </c:pt>
                <c:pt idx="5690">
                  <c:v>-570.00400000000002</c:v>
                </c:pt>
                <c:pt idx="5691">
                  <c:v>-583.06799999999998</c:v>
                </c:pt>
                <c:pt idx="5692">
                  <c:v>-596.13099999999997</c:v>
                </c:pt>
                <c:pt idx="5693">
                  <c:v>-598.67499999999995</c:v>
                </c:pt>
                <c:pt idx="5694">
                  <c:v>-599.67600000000004</c:v>
                </c:pt>
                <c:pt idx="5695">
                  <c:v>-600.67700000000002</c:v>
                </c:pt>
                <c:pt idx="5696">
                  <c:v>-601.67899999999997</c:v>
                </c:pt>
                <c:pt idx="5697">
                  <c:v>-602.67999999999995</c:v>
                </c:pt>
                <c:pt idx="5698">
                  <c:v>-603.68100000000004</c:v>
                </c:pt>
                <c:pt idx="5699">
                  <c:v>-604.68200000000002</c:v>
                </c:pt>
                <c:pt idx="5700">
                  <c:v>-605.68399999999997</c:v>
                </c:pt>
                <c:pt idx="5701">
                  <c:v>-599.15200000000004</c:v>
                </c:pt>
                <c:pt idx="5702">
                  <c:v>-592.62</c:v>
                </c:pt>
                <c:pt idx="5703">
                  <c:v>-586.08900000000006</c:v>
                </c:pt>
                <c:pt idx="5704">
                  <c:v>-579.55700000000002</c:v>
                </c:pt>
                <c:pt idx="5705">
                  <c:v>-573.02599999999995</c:v>
                </c:pt>
                <c:pt idx="5706">
                  <c:v>-566.49400000000003</c:v>
                </c:pt>
                <c:pt idx="5707">
                  <c:v>-559.96199999999999</c:v>
                </c:pt>
                <c:pt idx="5708">
                  <c:v>-553.43100000000004</c:v>
                </c:pt>
                <c:pt idx="5709">
                  <c:v>-546.899</c:v>
                </c:pt>
                <c:pt idx="5710">
                  <c:v>-540.36800000000005</c:v>
                </c:pt>
                <c:pt idx="5711">
                  <c:v>-533.83600000000001</c:v>
                </c:pt>
                <c:pt idx="5712">
                  <c:v>-527.30399999999997</c:v>
                </c:pt>
                <c:pt idx="5713">
                  <c:v>-520.77300000000002</c:v>
                </c:pt>
                <c:pt idx="5714">
                  <c:v>-514.24099999999999</c:v>
                </c:pt>
                <c:pt idx="5715">
                  <c:v>-507.71</c:v>
                </c:pt>
                <c:pt idx="5716">
                  <c:v>-501.178</c:v>
                </c:pt>
                <c:pt idx="5717">
                  <c:v>-494.64600000000002</c:v>
                </c:pt>
                <c:pt idx="5718">
                  <c:v>-488.11500000000001</c:v>
                </c:pt>
                <c:pt idx="5719">
                  <c:v>-481.58300000000003</c:v>
                </c:pt>
                <c:pt idx="5720">
                  <c:v>-475.05200000000002</c:v>
                </c:pt>
                <c:pt idx="5721">
                  <c:v>-468.52</c:v>
                </c:pt>
                <c:pt idx="5722">
                  <c:v>-461.988</c:v>
                </c:pt>
                <c:pt idx="5723">
                  <c:v>-455.45699999999999</c:v>
                </c:pt>
                <c:pt idx="5724">
                  <c:v>-448.92500000000001</c:v>
                </c:pt>
                <c:pt idx="5725">
                  <c:v>-442.39400000000001</c:v>
                </c:pt>
                <c:pt idx="5726">
                  <c:v>-435.86200000000002</c:v>
                </c:pt>
                <c:pt idx="5727">
                  <c:v>-429.33</c:v>
                </c:pt>
                <c:pt idx="5728">
                  <c:v>-422.79899999999998</c:v>
                </c:pt>
                <c:pt idx="5729">
                  <c:v>-416.267</c:v>
                </c:pt>
                <c:pt idx="5730">
                  <c:v>-409.73599999999999</c:v>
                </c:pt>
                <c:pt idx="5731">
                  <c:v>-403.20400000000001</c:v>
                </c:pt>
                <c:pt idx="5732">
                  <c:v>-396.67200000000003</c:v>
                </c:pt>
                <c:pt idx="5733">
                  <c:v>-390.14100000000002</c:v>
                </c:pt>
                <c:pt idx="5734">
                  <c:v>-383.60899999999998</c:v>
                </c:pt>
                <c:pt idx="5735">
                  <c:v>-377.07799999999997</c:v>
                </c:pt>
                <c:pt idx="5736">
                  <c:v>-370.54599999999999</c:v>
                </c:pt>
                <c:pt idx="5737">
                  <c:v>-364.01400000000001</c:v>
                </c:pt>
                <c:pt idx="5738">
                  <c:v>-357.483</c:v>
                </c:pt>
                <c:pt idx="5739">
                  <c:v>-350.95100000000002</c:v>
                </c:pt>
                <c:pt idx="5740">
                  <c:v>-344.42</c:v>
                </c:pt>
                <c:pt idx="5741">
                  <c:v>-337.88799999999998</c:v>
                </c:pt>
                <c:pt idx="5742">
                  <c:v>-331.35599999999999</c:v>
                </c:pt>
                <c:pt idx="5743">
                  <c:v>-324.82499999999999</c:v>
                </c:pt>
                <c:pt idx="5744">
                  <c:v>-318.29300000000001</c:v>
                </c:pt>
                <c:pt idx="5745">
                  <c:v>-311.762</c:v>
                </c:pt>
                <c:pt idx="5746">
                  <c:v>-305.23</c:v>
                </c:pt>
                <c:pt idx="5747">
                  <c:v>-298.69799999999998</c:v>
                </c:pt>
                <c:pt idx="5748">
                  <c:v>-292.16699999999997</c:v>
                </c:pt>
                <c:pt idx="5749">
                  <c:v>-285.63499999999999</c:v>
                </c:pt>
                <c:pt idx="5750">
                  <c:v>-279.10399999999998</c:v>
                </c:pt>
                <c:pt idx="5751">
                  <c:v>-272.572</c:v>
                </c:pt>
                <c:pt idx="5752">
                  <c:v>-266.04000000000002</c:v>
                </c:pt>
                <c:pt idx="5753">
                  <c:v>-259.50900000000001</c:v>
                </c:pt>
                <c:pt idx="5754">
                  <c:v>-252.977</c:v>
                </c:pt>
                <c:pt idx="5755">
                  <c:v>-246.446</c:v>
                </c:pt>
                <c:pt idx="5756">
                  <c:v>-239.91399999999999</c:v>
                </c:pt>
                <c:pt idx="5757">
                  <c:v>-233.38200000000001</c:v>
                </c:pt>
                <c:pt idx="5758">
                  <c:v>-226.851</c:v>
                </c:pt>
                <c:pt idx="5759">
                  <c:v>-220.31899999999999</c:v>
                </c:pt>
                <c:pt idx="5760">
                  <c:v>-213.78800000000001</c:v>
                </c:pt>
                <c:pt idx="5761">
                  <c:v>-207.256</c:v>
                </c:pt>
                <c:pt idx="5762">
                  <c:v>-200.72399999999999</c:v>
                </c:pt>
                <c:pt idx="5763">
                  <c:v>-194.19300000000001</c:v>
                </c:pt>
                <c:pt idx="5764">
                  <c:v>-187.661</c:v>
                </c:pt>
                <c:pt idx="5765">
                  <c:v>-181.13</c:v>
                </c:pt>
                <c:pt idx="5766">
                  <c:v>-174.59800000000001</c:v>
                </c:pt>
                <c:pt idx="5767">
                  <c:v>-168.066</c:v>
                </c:pt>
                <c:pt idx="5768">
                  <c:v>-161.535</c:v>
                </c:pt>
                <c:pt idx="5769">
                  <c:v>-155.00299999999999</c:v>
                </c:pt>
                <c:pt idx="5770">
                  <c:v>-148.47200000000001</c:v>
                </c:pt>
                <c:pt idx="5771">
                  <c:v>-141.94</c:v>
                </c:pt>
                <c:pt idx="5772">
                  <c:v>-135.40799999999999</c:v>
                </c:pt>
                <c:pt idx="5773">
                  <c:v>-128.87700000000001</c:v>
                </c:pt>
                <c:pt idx="5774">
                  <c:v>-122.345</c:v>
                </c:pt>
                <c:pt idx="5775">
                  <c:v>-115.81399999999999</c:v>
                </c:pt>
                <c:pt idx="5776">
                  <c:v>-109.282</c:v>
                </c:pt>
                <c:pt idx="5777">
                  <c:v>-102.75</c:v>
                </c:pt>
                <c:pt idx="5778">
                  <c:v>-96.218800000000002</c:v>
                </c:pt>
                <c:pt idx="5779">
                  <c:v>-89.687200000000004</c:v>
                </c:pt>
                <c:pt idx="5780">
                  <c:v>-83.155600000000007</c:v>
                </c:pt>
                <c:pt idx="5781">
                  <c:v>-76.623999999999995</c:v>
                </c:pt>
                <c:pt idx="5782">
                  <c:v>-70.092399999999998</c:v>
                </c:pt>
                <c:pt idx="5783">
                  <c:v>-63.5608</c:v>
                </c:pt>
                <c:pt idx="5784">
                  <c:v>-57.029200000000003</c:v>
                </c:pt>
                <c:pt idx="5785">
                  <c:v>-50.497599999999998</c:v>
                </c:pt>
                <c:pt idx="5786">
                  <c:v>-43.966000000000001</c:v>
                </c:pt>
                <c:pt idx="5787">
                  <c:v>-37.434399999999997</c:v>
                </c:pt>
                <c:pt idx="5788">
                  <c:v>-30.902799999999999</c:v>
                </c:pt>
                <c:pt idx="5789">
                  <c:v>-24.371200000000002</c:v>
                </c:pt>
                <c:pt idx="5790">
                  <c:v>-17.839600000000001</c:v>
                </c:pt>
                <c:pt idx="5791">
                  <c:v>-11.308</c:v>
                </c:pt>
                <c:pt idx="5792">
                  <c:v>-4.77644</c:v>
                </c:pt>
                <c:pt idx="5793">
                  <c:v>1.7551600000000001</c:v>
                </c:pt>
                <c:pt idx="5794">
                  <c:v>8.2867599999999992</c:v>
                </c:pt>
                <c:pt idx="5795">
                  <c:v>14.8184</c:v>
                </c:pt>
                <c:pt idx="5796">
                  <c:v>21.35</c:v>
                </c:pt>
                <c:pt idx="5797">
                  <c:v>27.881599999999999</c:v>
                </c:pt>
                <c:pt idx="5798">
                  <c:v>34.413200000000003</c:v>
                </c:pt>
                <c:pt idx="5799">
                  <c:v>40.944800000000001</c:v>
                </c:pt>
                <c:pt idx="5800">
                  <c:v>47.476399999999998</c:v>
                </c:pt>
                <c:pt idx="5801">
                  <c:v>57.273800000000001</c:v>
                </c:pt>
                <c:pt idx="5802">
                  <c:v>67.071200000000005</c:v>
                </c:pt>
                <c:pt idx="5803">
                  <c:v>76.868600000000001</c:v>
                </c:pt>
                <c:pt idx="5804">
                  <c:v>86.665999999999997</c:v>
                </c:pt>
                <c:pt idx="5805">
                  <c:v>96.463399999999993</c:v>
                </c:pt>
                <c:pt idx="5806">
                  <c:v>106.261</c:v>
                </c:pt>
                <c:pt idx="5807">
                  <c:v>116.05800000000001</c:v>
                </c:pt>
                <c:pt idx="5808">
                  <c:v>125.85599999999999</c:v>
                </c:pt>
                <c:pt idx="5809">
                  <c:v>135.65299999999999</c:v>
                </c:pt>
                <c:pt idx="5810">
                  <c:v>145.44999999999999</c:v>
                </c:pt>
                <c:pt idx="5811">
                  <c:v>155.24799999999999</c:v>
                </c:pt>
                <c:pt idx="5812">
                  <c:v>165.04499999999999</c:v>
                </c:pt>
                <c:pt idx="5813">
                  <c:v>174.84299999999999</c:v>
                </c:pt>
                <c:pt idx="5814">
                  <c:v>184.64</c:v>
                </c:pt>
                <c:pt idx="5815">
                  <c:v>194.43700000000001</c:v>
                </c:pt>
                <c:pt idx="5816">
                  <c:v>204.23500000000001</c:v>
                </c:pt>
                <c:pt idx="5817">
                  <c:v>214.03200000000001</c:v>
                </c:pt>
                <c:pt idx="5818">
                  <c:v>223.83</c:v>
                </c:pt>
                <c:pt idx="5819">
                  <c:v>233.62700000000001</c:v>
                </c:pt>
                <c:pt idx="5820">
                  <c:v>243.42400000000001</c:v>
                </c:pt>
                <c:pt idx="5821">
                  <c:v>253.22200000000001</c:v>
                </c:pt>
                <c:pt idx="5822">
                  <c:v>263.01900000000001</c:v>
                </c:pt>
                <c:pt idx="5823">
                  <c:v>272.81700000000001</c:v>
                </c:pt>
                <c:pt idx="5824">
                  <c:v>282.61399999999998</c:v>
                </c:pt>
                <c:pt idx="5825">
                  <c:v>292.411</c:v>
                </c:pt>
                <c:pt idx="5826">
                  <c:v>302.209</c:v>
                </c:pt>
                <c:pt idx="5827">
                  <c:v>312.00599999999997</c:v>
                </c:pt>
                <c:pt idx="5828">
                  <c:v>321.80399999999997</c:v>
                </c:pt>
                <c:pt idx="5829">
                  <c:v>331.601</c:v>
                </c:pt>
                <c:pt idx="5830">
                  <c:v>341.39800000000002</c:v>
                </c:pt>
                <c:pt idx="5831">
                  <c:v>351.19600000000003</c:v>
                </c:pt>
                <c:pt idx="5832">
                  <c:v>360.99299999999999</c:v>
                </c:pt>
                <c:pt idx="5833">
                  <c:v>370.791</c:v>
                </c:pt>
                <c:pt idx="5834">
                  <c:v>380.58800000000002</c:v>
                </c:pt>
                <c:pt idx="5835">
                  <c:v>390.38499999999999</c:v>
                </c:pt>
                <c:pt idx="5836">
                  <c:v>400.18299999999999</c:v>
                </c:pt>
                <c:pt idx="5837">
                  <c:v>409.98</c:v>
                </c:pt>
                <c:pt idx="5838">
                  <c:v>419.77800000000002</c:v>
                </c:pt>
                <c:pt idx="5839">
                  <c:v>429.57499999999999</c:v>
                </c:pt>
                <c:pt idx="5840">
                  <c:v>439.37200000000001</c:v>
                </c:pt>
                <c:pt idx="5841">
                  <c:v>449.17</c:v>
                </c:pt>
                <c:pt idx="5842">
                  <c:v>458.96699999999998</c:v>
                </c:pt>
                <c:pt idx="5843">
                  <c:v>468.76499999999999</c:v>
                </c:pt>
                <c:pt idx="5844">
                  <c:v>478.56200000000001</c:v>
                </c:pt>
                <c:pt idx="5845">
                  <c:v>488.35899999999998</c:v>
                </c:pt>
                <c:pt idx="5846">
                  <c:v>498.15699999999998</c:v>
                </c:pt>
                <c:pt idx="5847">
                  <c:v>507.95400000000001</c:v>
                </c:pt>
                <c:pt idx="5848">
                  <c:v>517.75199999999995</c:v>
                </c:pt>
                <c:pt idx="5849">
                  <c:v>527.54899999999998</c:v>
                </c:pt>
                <c:pt idx="5850">
                  <c:v>537.346</c:v>
                </c:pt>
                <c:pt idx="5851">
                  <c:v>547.14400000000001</c:v>
                </c:pt>
                <c:pt idx="5852">
                  <c:v>556.94100000000003</c:v>
                </c:pt>
                <c:pt idx="5853">
                  <c:v>566.73900000000003</c:v>
                </c:pt>
                <c:pt idx="5854">
                  <c:v>576.53599999999994</c:v>
                </c:pt>
                <c:pt idx="5855">
                  <c:v>586.33299999999997</c:v>
                </c:pt>
                <c:pt idx="5856">
                  <c:v>596.13099999999997</c:v>
                </c:pt>
                <c:pt idx="5857">
                  <c:v>598.42499999999995</c:v>
                </c:pt>
                <c:pt idx="5858">
                  <c:v>599.17600000000004</c:v>
                </c:pt>
                <c:pt idx="5859">
                  <c:v>599.92700000000002</c:v>
                </c:pt>
                <c:pt idx="5860">
                  <c:v>600.67700000000002</c:v>
                </c:pt>
                <c:pt idx="5861">
                  <c:v>601.428</c:v>
                </c:pt>
                <c:pt idx="5862">
                  <c:v>602.17899999999997</c:v>
                </c:pt>
                <c:pt idx="5863">
                  <c:v>602.92999999999995</c:v>
                </c:pt>
                <c:pt idx="5864">
                  <c:v>603.68100000000004</c:v>
                </c:pt>
                <c:pt idx="5865">
                  <c:v>604.43200000000002</c:v>
                </c:pt>
                <c:pt idx="5866">
                  <c:v>605.18299999999999</c:v>
                </c:pt>
                <c:pt idx="5867">
                  <c:v>605.93399999999997</c:v>
                </c:pt>
                <c:pt idx="5868">
                  <c:v>606.68499999999995</c:v>
                </c:pt>
                <c:pt idx="5869">
                  <c:v>607.43600000000004</c:v>
                </c:pt>
                <c:pt idx="5870">
                  <c:v>608.18700000000001</c:v>
                </c:pt>
                <c:pt idx="5871">
                  <c:v>608.93799999999999</c:v>
                </c:pt>
                <c:pt idx="5872">
                  <c:v>609.68899999999996</c:v>
                </c:pt>
                <c:pt idx="5873">
                  <c:v>610.44000000000005</c:v>
                </c:pt>
                <c:pt idx="5874">
                  <c:v>611.19000000000005</c:v>
                </c:pt>
                <c:pt idx="5875">
                  <c:v>611.94100000000003</c:v>
                </c:pt>
                <c:pt idx="5876">
                  <c:v>612.69200000000001</c:v>
                </c:pt>
                <c:pt idx="5877">
                  <c:v>613.44299999999998</c:v>
                </c:pt>
                <c:pt idx="5878">
                  <c:v>614.19399999999996</c:v>
                </c:pt>
                <c:pt idx="5879">
                  <c:v>614.94500000000005</c:v>
                </c:pt>
                <c:pt idx="5880">
                  <c:v>615.69600000000003</c:v>
                </c:pt>
                <c:pt idx="5881">
                  <c:v>616.447</c:v>
                </c:pt>
                <c:pt idx="5882">
                  <c:v>617.19799999999998</c:v>
                </c:pt>
                <c:pt idx="5883">
                  <c:v>617.94899999999996</c:v>
                </c:pt>
                <c:pt idx="5884">
                  <c:v>618.70000000000005</c:v>
                </c:pt>
                <c:pt idx="5885">
                  <c:v>619.45100000000002</c:v>
                </c:pt>
                <c:pt idx="5886">
                  <c:v>620.202</c:v>
                </c:pt>
                <c:pt idx="5887">
                  <c:v>620.952</c:v>
                </c:pt>
                <c:pt idx="5888">
                  <c:v>621.70299999999997</c:v>
                </c:pt>
                <c:pt idx="5889">
                  <c:v>622.45399999999995</c:v>
                </c:pt>
                <c:pt idx="5890">
                  <c:v>623.20500000000004</c:v>
                </c:pt>
                <c:pt idx="5891">
                  <c:v>623.95600000000002</c:v>
                </c:pt>
                <c:pt idx="5892">
                  <c:v>624.70699999999999</c:v>
                </c:pt>
                <c:pt idx="5893">
                  <c:v>625.45799999999997</c:v>
                </c:pt>
                <c:pt idx="5894">
                  <c:v>626.20899999999995</c:v>
                </c:pt>
                <c:pt idx="5895">
                  <c:v>626.96</c:v>
                </c:pt>
                <c:pt idx="5896">
                  <c:v>627.71100000000001</c:v>
                </c:pt>
                <c:pt idx="5897">
                  <c:v>628.46199999999999</c:v>
                </c:pt>
                <c:pt idx="5898">
                  <c:v>629.21299999999997</c:v>
                </c:pt>
                <c:pt idx="5899">
                  <c:v>629.96400000000006</c:v>
                </c:pt>
                <c:pt idx="5900">
                  <c:v>630.71400000000006</c:v>
                </c:pt>
                <c:pt idx="5901">
                  <c:v>611.12</c:v>
                </c:pt>
                <c:pt idx="5902">
                  <c:v>591.52499999999998</c:v>
                </c:pt>
                <c:pt idx="5903">
                  <c:v>571.92999999999995</c:v>
                </c:pt>
                <c:pt idx="5904">
                  <c:v>552.33500000000004</c:v>
                </c:pt>
                <c:pt idx="5905">
                  <c:v>532.74</c:v>
                </c:pt>
                <c:pt idx="5906">
                  <c:v>513.14599999999996</c:v>
                </c:pt>
                <c:pt idx="5907">
                  <c:v>493.55099999999999</c:v>
                </c:pt>
                <c:pt idx="5908">
                  <c:v>473.95600000000002</c:v>
                </c:pt>
                <c:pt idx="5909">
                  <c:v>454.36099999999999</c:v>
                </c:pt>
                <c:pt idx="5910">
                  <c:v>434.76600000000002</c:v>
                </c:pt>
                <c:pt idx="5911">
                  <c:v>415.17200000000003</c:v>
                </c:pt>
                <c:pt idx="5912">
                  <c:v>395.577</c:v>
                </c:pt>
                <c:pt idx="5913">
                  <c:v>375.98200000000003</c:v>
                </c:pt>
                <c:pt idx="5914">
                  <c:v>356.387</c:v>
                </c:pt>
                <c:pt idx="5915">
                  <c:v>336.79199999999997</c:v>
                </c:pt>
                <c:pt idx="5916">
                  <c:v>317.19799999999998</c:v>
                </c:pt>
                <c:pt idx="5917">
                  <c:v>297.60300000000001</c:v>
                </c:pt>
                <c:pt idx="5918">
                  <c:v>278.00799999999998</c:v>
                </c:pt>
                <c:pt idx="5919">
                  <c:v>258.41300000000001</c:v>
                </c:pt>
                <c:pt idx="5920">
                  <c:v>238.81800000000001</c:v>
                </c:pt>
                <c:pt idx="5921">
                  <c:v>219.22399999999999</c:v>
                </c:pt>
                <c:pt idx="5922">
                  <c:v>199.62899999999999</c:v>
                </c:pt>
                <c:pt idx="5923">
                  <c:v>180.03399999999999</c:v>
                </c:pt>
                <c:pt idx="5924">
                  <c:v>160.43899999999999</c:v>
                </c:pt>
                <c:pt idx="5925">
                  <c:v>140.84399999999999</c:v>
                </c:pt>
                <c:pt idx="5926">
                  <c:v>121.25</c:v>
                </c:pt>
                <c:pt idx="5927">
                  <c:v>101.655</c:v>
                </c:pt>
                <c:pt idx="5928">
                  <c:v>82.060100000000006</c:v>
                </c:pt>
                <c:pt idx="5929">
                  <c:v>62.465299999999999</c:v>
                </c:pt>
                <c:pt idx="5930">
                  <c:v>42.8705</c:v>
                </c:pt>
                <c:pt idx="5931">
                  <c:v>23.275700000000001</c:v>
                </c:pt>
                <c:pt idx="5932">
                  <c:v>3.68086</c:v>
                </c:pt>
                <c:pt idx="5933">
                  <c:v>-15.9139</c:v>
                </c:pt>
                <c:pt idx="5934">
                  <c:v>-35.508699999999997</c:v>
                </c:pt>
                <c:pt idx="5935">
                  <c:v>-55.103499999999997</c:v>
                </c:pt>
                <c:pt idx="5936">
                  <c:v>-74.698300000000003</c:v>
                </c:pt>
                <c:pt idx="5937">
                  <c:v>-94.293099999999995</c:v>
                </c:pt>
                <c:pt idx="5938">
                  <c:v>-113.88800000000001</c:v>
                </c:pt>
                <c:pt idx="5939">
                  <c:v>-133.483</c:v>
                </c:pt>
                <c:pt idx="5940">
                  <c:v>-153.078</c:v>
                </c:pt>
                <c:pt idx="5941">
                  <c:v>-172.672</c:v>
                </c:pt>
                <c:pt idx="5942">
                  <c:v>-192.267</c:v>
                </c:pt>
                <c:pt idx="5943">
                  <c:v>-211.86199999999999</c:v>
                </c:pt>
                <c:pt idx="5944">
                  <c:v>-231.45699999999999</c:v>
                </c:pt>
                <c:pt idx="5945">
                  <c:v>-251.05199999999999</c:v>
                </c:pt>
                <c:pt idx="5946">
                  <c:v>-270.64600000000002</c:v>
                </c:pt>
                <c:pt idx="5947">
                  <c:v>-290.24099999999999</c:v>
                </c:pt>
                <c:pt idx="5948">
                  <c:v>-309.83600000000001</c:v>
                </c:pt>
                <c:pt idx="5949">
                  <c:v>-329.43099999999998</c:v>
                </c:pt>
                <c:pt idx="5950">
                  <c:v>-349.02600000000001</c:v>
                </c:pt>
                <c:pt idx="5951">
                  <c:v>-368.62</c:v>
                </c:pt>
                <c:pt idx="5952">
                  <c:v>-388.21499999999997</c:v>
                </c:pt>
                <c:pt idx="5953">
                  <c:v>-407.81</c:v>
                </c:pt>
                <c:pt idx="5954">
                  <c:v>-427.40499999999997</c:v>
                </c:pt>
                <c:pt idx="5955">
                  <c:v>-447</c:v>
                </c:pt>
                <c:pt idx="5956">
                  <c:v>-466.59399999999999</c:v>
                </c:pt>
                <c:pt idx="5957">
                  <c:v>-486.18900000000002</c:v>
                </c:pt>
                <c:pt idx="5958">
                  <c:v>-505.78399999999999</c:v>
                </c:pt>
                <c:pt idx="5959">
                  <c:v>-525.37900000000002</c:v>
                </c:pt>
                <c:pt idx="5960">
                  <c:v>-544.97400000000005</c:v>
                </c:pt>
                <c:pt idx="5961">
                  <c:v>-564.56799999999998</c:v>
                </c:pt>
                <c:pt idx="5962">
                  <c:v>-573.64400000000001</c:v>
                </c:pt>
                <c:pt idx="5963">
                  <c:v>-575.14599999999996</c:v>
                </c:pt>
                <c:pt idx="5964">
                  <c:v>-576.64800000000002</c:v>
                </c:pt>
                <c:pt idx="5965">
                  <c:v>-578.15</c:v>
                </c:pt>
                <c:pt idx="5966">
                  <c:v>-579.65200000000004</c:v>
                </c:pt>
                <c:pt idx="5967">
                  <c:v>-581.15300000000002</c:v>
                </c:pt>
                <c:pt idx="5968">
                  <c:v>-582.65499999999997</c:v>
                </c:pt>
                <c:pt idx="5969">
                  <c:v>-584.15700000000004</c:v>
                </c:pt>
                <c:pt idx="5970">
                  <c:v>-585.65899999999999</c:v>
                </c:pt>
                <c:pt idx="5971">
                  <c:v>-587.16099999999994</c:v>
                </c:pt>
                <c:pt idx="5972">
                  <c:v>-588.66300000000001</c:v>
                </c:pt>
                <c:pt idx="5973">
                  <c:v>-590.16499999999996</c:v>
                </c:pt>
                <c:pt idx="5974">
                  <c:v>-591.66600000000005</c:v>
                </c:pt>
                <c:pt idx="5975">
                  <c:v>-593.16800000000001</c:v>
                </c:pt>
                <c:pt idx="5976">
                  <c:v>-594.66999999999996</c:v>
                </c:pt>
                <c:pt idx="5977">
                  <c:v>-596.17200000000003</c:v>
                </c:pt>
                <c:pt idx="5978">
                  <c:v>-597.67399999999998</c:v>
                </c:pt>
                <c:pt idx="5979">
                  <c:v>-599.17600000000004</c:v>
                </c:pt>
                <c:pt idx="5980">
                  <c:v>-600.67700000000002</c:v>
                </c:pt>
                <c:pt idx="5981">
                  <c:v>-602.17899999999997</c:v>
                </c:pt>
                <c:pt idx="5982">
                  <c:v>-603.68100000000004</c:v>
                </c:pt>
                <c:pt idx="5983">
                  <c:v>-605.18299999999999</c:v>
                </c:pt>
                <c:pt idx="5984">
                  <c:v>-606.68499999999995</c:v>
                </c:pt>
                <c:pt idx="5985">
                  <c:v>-608.18700000000001</c:v>
                </c:pt>
                <c:pt idx="5986">
                  <c:v>-609.68899999999996</c:v>
                </c:pt>
                <c:pt idx="5987">
                  <c:v>-611.19000000000005</c:v>
                </c:pt>
                <c:pt idx="5988">
                  <c:v>-612.69200000000001</c:v>
                </c:pt>
                <c:pt idx="5989">
                  <c:v>-614.19399999999996</c:v>
                </c:pt>
                <c:pt idx="5990">
                  <c:v>-615.69600000000003</c:v>
                </c:pt>
                <c:pt idx="5991">
                  <c:v>-617.19799999999998</c:v>
                </c:pt>
                <c:pt idx="5992">
                  <c:v>-618.70000000000005</c:v>
                </c:pt>
                <c:pt idx="5993">
                  <c:v>-620.202</c:v>
                </c:pt>
                <c:pt idx="5994">
                  <c:v>-621.70299999999997</c:v>
                </c:pt>
                <c:pt idx="5995">
                  <c:v>-623.20500000000004</c:v>
                </c:pt>
                <c:pt idx="5996">
                  <c:v>-624.70699999999999</c:v>
                </c:pt>
                <c:pt idx="5997">
                  <c:v>-626.20899999999995</c:v>
                </c:pt>
                <c:pt idx="5998">
                  <c:v>-627.71100000000001</c:v>
                </c:pt>
                <c:pt idx="5999">
                  <c:v>-629.21299999999997</c:v>
                </c:pt>
                <c:pt idx="6000">
                  <c:v>-630.71400000000006</c:v>
                </c:pt>
                <c:pt idx="6001">
                  <c:v>-611.12</c:v>
                </c:pt>
                <c:pt idx="6002">
                  <c:v>-591.52499999999998</c:v>
                </c:pt>
                <c:pt idx="6003">
                  <c:v>-571.92999999999995</c:v>
                </c:pt>
                <c:pt idx="6004">
                  <c:v>-552.33500000000004</c:v>
                </c:pt>
                <c:pt idx="6005">
                  <c:v>-532.74</c:v>
                </c:pt>
                <c:pt idx="6006">
                  <c:v>-513.14599999999996</c:v>
                </c:pt>
                <c:pt idx="6007">
                  <c:v>-493.55099999999999</c:v>
                </c:pt>
                <c:pt idx="6008">
                  <c:v>-473.95600000000002</c:v>
                </c:pt>
                <c:pt idx="6009">
                  <c:v>-454.36099999999999</c:v>
                </c:pt>
                <c:pt idx="6010">
                  <c:v>-434.76600000000002</c:v>
                </c:pt>
                <c:pt idx="6011">
                  <c:v>-415.17200000000003</c:v>
                </c:pt>
                <c:pt idx="6012">
                  <c:v>-395.577</c:v>
                </c:pt>
                <c:pt idx="6013">
                  <c:v>-375.98200000000003</c:v>
                </c:pt>
                <c:pt idx="6014">
                  <c:v>-356.387</c:v>
                </c:pt>
                <c:pt idx="6015">
                  <c:v>-336.79199999999997</c:v>
                </c:pt>
                <c:pt idx="6016">
                  <c:v>-317.19799999999998</c:v>
                </c:pt>
                <c:pt idx="6017">
                  <c:v>-297.60300000000001</c:v>
                </c:pt>
                <c:pt idx="6018">
                  <c:v>-278.00799999999998</c:v>
                </c:pt>
                <c:pt idx="6019">
                  <c:v>-258.41300000000001</c:v>
                </c:pt>
                <c:pt idx="6020">
                  <c:v>-238.81800000000001</c:v>
                </c:pt>
                <c:pt idx="6021">
                  <c:v>-219.22399999999999</c:v>
                </c:pt>
                <c:pt idx="6022">
                  <c:v>-199.62899999999999</c:v>
                </c:pt>
                <c:pt idx="6023">
                  <c:v>-180.03399999999999</c:v>
                </c:pt>
                <c:pt idx="6024">
                  <c:v>-160.43899999999999</c:v>
                </c:pt>
                <c:pt idx="6025">
                  <c:v>-140.84399999999999</c:v>
                </c:pt>
                <c:pt idx="6026">
                  <c:v>-121.25</c:v>
                </c:pt>
                <c:pt idx="6027">
                  <c:v>-101.655</c:v>
                </c:pt>
                <c:pt idx="6028">
                  <c:v>-82.060100000000006</c:v>
                </c:pt>
                <c:pt idx="6029">
                  <c:v>-62.465299999999999</c:v>
                </c:pt>
                <c:pt idx="6030">
                  <c:v>-42.8705</c:v>
                </c:pt>
                <c:pt idx="6031">
                  <c:v>-23.275700000000001</c:v>
                </c:pt>
                <c:pt idx="6032">
                  <c:v>-3.68086</c:v>
                </c:pt>
                <c:pt idx="6033">
                  <c:v>15.9139</c:v>
                </c:pt>
                <c:pt idx="6034">
                  <c:v>35.508699999999997</c:v>
                </c:pt>
                <c:pt idx="6035">
                  <c:v>55.103499999999997</c:v>
                </c:pt>
                <c:pt idx="6036">
                  <c:v>74.698300000000003</c:v>
                </c:pt>
                <c:pt idx="6037">
                  <c:v>94.293099999999995</c:v>
                </c:pt>
                <c:pt idx="6038">
                  <c:v>113.88800000000001</c:v>
                </c:pt>
                <c:pt idx="6039">
                  <c:v>133.483</c:v>
                </c:pt>
                <c:pt idx="6040">
                  <c:v>153.078</c:v>
                </c:pt>
                <c:pt idx="6041">
                  <c:v>172.672</c:v>
                </c:pt>
                <c:pt idx="6042">
                  <c:v>192.267</c:v>
                </c:pt>
                <c:pt idx="6043">
                  <c:v>211.86199999999999</c:v>
                </c:pt>
                <c:pt idx="6044">
                  <c:v>231.45699999999999</c:v>
                </c:pt>
                <c:pt idx="6045">
                  <c:v>251.05199999999999</c:v>
                </c:pt>
                <c:pt idx="6046">
                  <c:v>270.64600000000002</c:v>
                </c:pt>
                <c:pt idx="6047">
                  <c:v>290.24099999999999</c:v>
                </c:pt>
                <c:pt idx="6048">
                  <c:v>309.83600000000001</c:v>
                </c:pt>
                <c:pt idx="6049">
                  <c:v>329.43099999999998</c:v>
                </c:pt>
                <c:pt idx="6050">
                  <c:v>349.02600000000001</c:v>
                </c:pt>
                <c:pt idx="6051">
                  <c:v>368.62</c:v>
                </c:pt>
                <c:pt idx="6052">
                  <c:v>388.21499999999997</c:v>
                </c:pt>
                <c:pt idx="6053">
                  <c:v>407.81</c:v>
                </c:pt>
                <c:pt idx="6054">
                  <c:v>427.40499999999997</c:v>
                </c:pt>
                <c:pt idx="6055">
                  <c:v>447</c:v>
                </c:pt>
                <c:pt idx="6056">
                  <c:v>466.59399999999999</c:v>
                </c:pt>
                <c:pt idx="6057">
                  <c:v>486.18900000000002</c:v>
                </c:pt>
                <c:pt idx="6058">
                  <c:v>505.78399999999999</c:v>
                </c:pt>
                <c:pt idx="6059">
                  <c:v>525.37900000000002</c:v>
                </c:pt>
                <c:pt idx="6060">
                  <c:v>544.97400000000005</c:v>
                </c:pt>
                <c:pt idx="6061">
                  <c:v>564.56799999999998</c:v>
                </c:pt>
                <c:pt idx="6062">
                  <c:v>573.64400000000001</c:v>
                </c:pt>
                <c:pt idx="6063">
                  <c:v>575.14599999999996</c:v>
                </c:pt>
                <c:pt idx="6064">
                  <c:v>576.64800000000002</c:v>
                </c:pt>
                <c:pt idx="6065">
                  <c:v>578.15</c:v>
                </c:pt>
                <c:pt idx="6066">
                  <c:v>579.65200000000004</c:v>
                </c:pt>
                <c:pt idx="6067">
                  <c:v>581.15300000000002</c:v>
                </c:pt>
                <c:pt idx="6068">
                  <c:v>582.65499999999997</c:v>
                </c:pt>
                <c:pt idx="6069">
                  <c:v>584.15700000000004</c:v>
                </c:pt>
                <c:pt idx="6070">
                  <c:v>585.65899999999999</c:v>
                </c:pt>
                <c:pt idx="6071">
                  <c:v>587.16099999999994</c:v>
                </c:pt>
                <c:pt idx="6072">
                  <c:v>588.66300000000001</c:v>
                </c:pt>
                <c:pt idx="6073">
                  <c:v>590.16499999999996</c:v>
                </c:pt>
                <c:pt idx="6074">
                  <c:v>591.66600000000005</c:v>
                </c:pt>
                <c:pt idx="6075">
                  <c:v>593.16800000000001</c:v>
                </c:pt>
                <c:pt idx="6076">
                  <c:v>594.66999999999996</c:v>
                </c:pt>
                <c:pt idx="6077">
                  <c:v>596.17200000000003</c:v>
                </c:pt>
                <c:pt idx="6078">
                  <c:v>597.67399999999998</c:v>
                </c:pt>
                <c:pt idx="6079">
                  <c:v>599.17600000000004</c:v>
                </c:pt>
                <c:pt idx="6080">
                  <c:v>600.67700000000002</c:v>
                </c:pt>
                <c:pt idx="6081">
                  <c:v>602.17899999999997</c:v>
                </c:pt>
                <c:pt idx="6082">
                  <c:v>603.68100000000004</c:v>
                </c:pt>
                <c:pt idx="6083">
                  <c:v>605.18299999999999</c:v>
                </c:pt>
                <c:pt idx="6084">
                  <c:v>606.68499999999995</c:v>
                </c:pt>
                <c:pt idx="6085">
                  <c:v>608.18700000000001</c:v>
                </c:pt>
                <c:pt idx="6086">
                  <c:v>609.68899999999996</c:v>
                </c:pt>
                <c:pt idx="6087">
                  <c:v>611.19000000000005</c:v>
                </c:pt>
                <c:pt idx="6088">
                  <c:v>612.69200000000001</c:v>
                </c:pt>
                <c:pt idx="6089">
                  <c:v>614.19399999999996</c:v>
                </c:pt>
                <c:pt idx="6090">
                  <c:v>615.69600000000003</c:v>
                </c:pt>
                <c:pt idx="6091">
                  <c:v>617.19799999999998</c:v>
                </c:pt>
                <c:pt idx="6092">
                  <c:v>618.70000000000005</c:v>
                </c:pt>
                <c:pt idx="6093">
                  <c:v>620.202</c:v>
                </c:pt>
                <c:pt idx="6094">
                  <c:v>621.70299999999997</c:v>
                </c:pt>
                <c:pt idx="6095">
                  <c:v>623.20500000000004</c:v>
                </c:pt>
                <c:pt idx="6096">
                  <c:v>624.70699999999999</c:v>
                </c:pt>
                <c:pt idx="6097">
                  <c:v>626.20899999999995</c:v>
                </c:pt>
                <c:pt idx="6098">
                  <c:v>627.71100000000001</c:v>
                </c:pt>
                <c:pt idx="6099">
                  <c:v>629.21299999999997</c:v>
                </c:pt>
                <c:pt idx="6100">
                  <c:v>630.71400000000006</c:v>
                </c:pt>
                <c:pt idx="6101">
                  <c:v>611.12</c:v>
                </c:pt>
                <c:pt idx="6102">
                  <c:v>591.52499999999998</c:v>
                </c:pt>
                <c:pt idx="6103">
                  <c:v>571.92999999999995</c:v>
                </c:pt>
                <c:pt idx="6104">
                  <c:v>552.33500000000004</c:v>
                </c:pt>
                <c:pt idx="6105">
                  <c:v>532.74</c:v>
                </c:pt>
                <c:pt idx="6106">
                  <c:v>513.14599999999996</c:v>
                </c:pt>
                <c:pt idx="6107">
                  <c:v>493.55099999999999</c:v>
                </c:pt>
                <c:pt idx="6108">
                  <c:v>473.95600000000002</c:v>
                </c:pt>
                <c:pt idx="6109">
                  <c:v>454.36099999999999</c:v>
                </c:pt>
                <c:pt idx="6110">
                  <c:v>434.76600000000002</c:v>
                </c:pt>
                <c:pt idx="6111">
                  <c:v>415.17200000000003</c:v>
                </c:pt>
                <c:pt idx="6112">
                  <c:v>395.577</c:v>
                </c:pt>
                <c:pt idx="6113">
                  <c:v>375.98200000000003</c:v>
                </c:pt>
                <c:pt idx="6114">
                  <c:v>356.387</c:v>
                </c:pt>
                <c:pt idx="6115">
                  <c:v>336.79199999999997</c:v>
                </c:pt>
                <c:pt idx="6116">
                  <c:v>317.19799999999998</c:v>
                </c:pt>
                <c:pt idx="6117">
                  <c:v>297.60300000000001</c:v>
                </c:pt>
                <c:pt idx="6118">
                  <c:v>278.00799999999998</c:v>
                </c:pt>
                <c:pt idx="6119">
                  <c:v>258.41300000000001</c:v>
                </c:pt>
                <c:pt idx="6120">
                  <c:v>238.81800000000001</c:v>
                </c:pt>
                <c:pt idx="6121">
                  <c:v>219.22399999999999</c:v>
                </c:pt>
                <c:pt idx="6122">
                  <c:v>199.62899999999999</c:v>
                </c:pt>
                <c:pt idx="6123">
                  <c:v>180.03399999999999</c:v>
                </c:pt>
                <c:pt idx="6124">
                  <c:v>160.43899999999999</c:v>
                </c:pt>
                <c:pt idx="6125">
                  <c:v>140.84399999999999</c:v>
                </c:pt>
                <c:pt idx="6126">
                  <c:v>121.25</c:v>
                </c:pt>
                <c:pt idx="6127">
                  <c:v>101.655</c:v>
                </c:pt>
                <c:pt idx="6128">
                  <c:v>82.060100000000006</c:v>
                </c:pt>
                <c:pt idx="6129">
                  <c:v>62.465299999999999</c:v>
                </c:pt>
                <c:pt idx="6130">
                  <c:v>42.8705</c:v>
                </c:pt>
                <c:pt idx="6131">
                  <c:v>23.275700000000001</c:v>
                </c:pt>
                <c:pt idx="6132">
                  <c:v>3.68086</c:v>
                </c:pt>
                <c:pt idx="6133">
                  <c:v>-15.9139</c:v>
                </c:pt>
                <c:pt idx="6134">
                  <c:v>-35.508699999999997</c:v>
                </c:pt>
                <c:pt idx="6135">
                  <c:v>-55.103499999999997</c:v>
                </c:pt>
                <c:pt idx="6136">
                  <c:v>-74.698300000000003</c:v>
                </c:pt>
                <c:pt idx="6137">
                  <c:v>-94.293099999999995</c:v>
                </c:pt>
                <c:pt idx="6138">
                  <c:v>-113.88800000000001</c:v>
                </c:pt>
                <c:pt idx="6139">
                  <c:v>-133.483</c:v>
                </c:pt>
                <c:pt idx="6140">
                  <c:v>-153.078</c:v>
                </c:pt>
                <c:pt idx="6141">
                  <c:v>-172.672</c:v>
                </c:pt>
                <c:pt idx="6142">
                  <c:v>-192.267</c:v>
                </c:pt>
                <c:pt idx="6143">
                  <c:v>-211.86199999999999</c:v>
                </c:pt>
                <c:pt idx="6144">
                  <c:v>-231.45699999999999</c:v>
                </c:pt>
                <c:pt idx="6145">
                  <c:v>-251.05199999999999</c:v>
                </c:pt>
                <c:pt idx="6146">
                  <c:v>-270.64600000000002</c:v>
                </c:pt>
                <c:pt idx="6147">
                  <c:v>-290.24099999999999</c:v>
                </c:pt>
                <c:pt idx="6148">
                  <c:v>-309.83600000000001</c:v>
                </c:pt>
                <c:pt idx="6149">
                  <c:v>-329.43099999999998</c:v>
                </c:pt>
                <c:pt idx="6150">
                  <c:v>-349.02600000000001</c:v>
                </c:pt>
                <c:pt idx="6151">
                  <c:v>-368.62</c:v>
                </c:pt>
                <c:pt idx="6152">
                  <c:v>-388.21499999999997</c:v>
                </c:pt>
                <c:pt idx="6153">
                  <c:v>-407.81</c:v>
                </c:pt>
                <c:pt idx="6154">
                  <c:v>-427.40499999999997</c:v>
                </c:pt>
                <c:pt idx="6155">
                  <c:v>-447</c:v>
                </c:pt>
                <c:pt idx="6156">
                  <c:v>-466.59399999999999</c:v>
                </c:pt>
                <c:pt idx="6157">
                  <c:v>-486.18900000000002</c:v>
                </c:pt>
                <c:pt idx="6158">
                  <c:v>-505.78399999999999</c:v>
                </c:pt>
                <c:pt idx="6159">
                  <c:v>-525.37900000000002</c:v>
                </c:pt>
                <c:pt idx="6160">
                  <c:v>-544.97400000000005</c:v>
                </c:pt>
                <c:pt idx="6161">
                  <c:v>-564.56799999999998</c:v>
                </c:pt>
                <c:pt idx="6162">
                  <c:v>-573.64400000000001</c:v>
                </c:pt>
                <c:pt idx="6163">
                  <c:v>-575.14599999999996</c:v>
                </c:pt>
                <c:pt idx="6164">
                  <c:v>-576.64800000000002</c:v>
                </c:pt>
                <c:pt idx="6165">
                  <c:v>-578.15</c:v>
                </c:pt>
                <c:pt idx="6166">
                  <c:v>-579.65200000000004</c:v>
                </c:pt>
                <c:pt idx="6167">
                  <c:v>-581.15300000000002</c:v>
                </c:pt>
                <c:pt idx="6168">
                  <c:v>-582.65499999999997</c:v>
                </c:pt>
                <c:pt idx="6169">
                  <c:v>-584.15700000000004</c:v>
                </c:pt>
                <c:pt idx="6170">
                  <c:v>-585.65899999999999</c:v>
                </c:pt>
                <c:pt idx="6171">
                  <c:v>-587.16099999999994</c:v>
                </c:pt>
                <c:pt idx="6172">
                  <c:v>-588.66300000000001</c:v>
                </c:pt>
                <c:pt idx="6173">
                  <c:v>-590.16499999999996</c:v>
                </c:pt>
                <c:pt idx="6174">
                  <c:v>-591.66600000000005</c:v>
                </c:pt>
                <c:pt idx="6175">
                  <c:v>-593.16800000000001</c:v>
                </c:pt>
                <c:pt idx="6176">
                  <c:v>-594.66999999999996</c:v>
                </c:pt>
                <c:pt idx="6177">
                  <c:v>-596.17200000000003</c:v>
                </c:pt>
                <c:pt idx="6178">
                  <c:v>-597.67399999999998</c:v>
                </c:pt>
                <c:pt idx="6179">
                  <c:v>-599.17600000000004</c:v>
                </c:pt>
                <c:pt idx="6180">
                  <c:v>-600.67700000000002</c:v>
                </c:pt>
                <c:pt idx="6181">
                  <c:v>-602.17899999999997</c:v>
                </c:pt>
                <c:pt idx="6182">
                  <c:v>-603.68100000000004</c:v>
                </c:pt>
                <c:pt idx="6183">
                  <c:v>-605.18299999999999</c:v>
                </c:pt>
                <c:pt idx="6184">
                  <c:v>-606.68499999999995</c:v>
                </c:pt>
                <c:pt idx="6185">
                  <c:v>-608.18700000000001</c:v>
                </c:pt>
                <c:pt idx="6186">
                  <c:v>-609.68899999999996</c:v>
                </c:pt>
                <c:pt idx="6187">
                  <c:v>-611.19000000000005</c:v>
                </c:pt>
                <c:pt idx="6188">
                  <c:v>-612.69200000000001</c:v>
                </c:pt>
                <c:pt idx="6189">
                  <c:v>-614.19399999999996</c:v>
                </c:pt>
                <c:pt idx="6190">
                  <c:v>-615.69600000000003</c:v>
                </c:pt>
                <c:pt idx="6191">
                  <c:v>-617.19799999999998</c:v>
                </c:pt>
                <c:pt idx="6192">
                  <c:v>-618.70000000000005</c:v>
                </c:pt>
                <c:pt idx="6193">
                  <c:v>-620.202</c:v>
                </c:pt>
                <c:pt idx="6194">
                  <c:v>-621.70299999999997</c:v>
                </c:pt>
                <c:pt idx="6195">
                  <c:v>-623.20500000000004</c:v>
                </c:pt>
                <c:pt idx="6196">
                  <c:v>-624.70699999999999</c:v>
                </c:pt>
                <c:pt idx="6197">
                  <c:v>-626.20899999999995</c:v>
                </c:pt>
                <c:pt idx="6198">
                  <c:v>-627.71100000000001</c:v>
                </c:pt>
                <c:pt idx="6199">
                  <c:v>-629.21299999999997</c:v>
                </c:pt>
                <c:pt idx="6200">
                  <c:v>-630.71400000000006</c:v>
                </c:pt>
                <c:pt idx="6201">
                  <c:v>-620.91700000000003</c:v>
                </c:pt>
                <c:pt idx="6202">
                  <c:v>-611.12</c:v>
                </c:pt>
                <c:pt idx="6203">
                  <c:v>-601.322</c:v>
                </c:pt>
                <c:pt idx="6204">
                  <c:v>-591.52499999999998</c:v>
                </c:pt>
                <c:pt idx="6205">
                  <c:v>-581.72699999999998</c:v>
                </c:pt>
                <c:pt idx="6206">
                  <c:v>-571.92999999999995</c:v>
                </c:pt>
                <c:pt idx="6207">
                  <c:v>-562.13300000000004</c:v>
                </c:pt>
                <c:pt idx="6208">
                  <c:v>-552.33500000000004</c:v>
                </c:pt>
                <c:pt idx="6209">
                  <c:v>-542.53800000000001</c:v>
                </c:pt>
                <c:pt idx="6210">
                  <c:v>-532.74</c:v>
                </c:pt>
                <c:pt idx="6211">
                  <c:v>-522.94299999999998</c:v>
                </c:pt>
                <c:pt idx="6212">
                  <c:v>-513.14599999999996</c:v>
                </c:pt>
                <c:pt idx="6213">
                  <c:v>-503.34800000000001</c:v>
                </c:pt>
                <c:pt idx="6214">
                  <c:v>-493.55099999999999</c:v>
                </c:pt>
                <c:pt idx="6215">
                  <c:v>-483.75299999999999</c:v>
                </c:pt>
                <c:pt idx="6216">
                  <c:v>-473.95600000000002</c:v>
                </c:pt>
                <c:pt idx="6217">
                  <c:v>-464.15899999999999</c:v>
                </c:pt>
                <c:pt idx="6218">
                  <c:v>-454.36099999999999</c:v>
                </c:pt>
                <c:pt idx="6219">
                  <c:v>-444.56400000000002</c:v>
                </c:pt>
                <c:pt idx="6220">
                  <c:v>-434.76600000000002</c:v>
                </c:pt>
                <c:pt idx="6221">
                  <c:v>-424.96899999999999</c:v>
                </c:pt>
                <c:pt idx="6222">
                  <c:v>-415.17200000000003</c:v>
                </c:pt>
                <c:pt idx="6223">
                  <c:v>-405.37400000000002</c:v>
                </c:pt>
                <c:pt idx="6224">
                  <c:v>-395.577</c:v>
                </c:pt>
                <c:pt idx="6225">
                  <c:v>-385.779</c:v>
                </c:pt>
                <c:pt idx="6226">
                  <c:v>-375.98200000000003</c:v>
                </c:pt>
                <c:pt idx="6227">
                  <c:v>-366.185</c:v>
                </c:pt>
                <c:pt idx="6228">
                  <c:v>-356.387</c:v>
                </c:pt>
                <c:pt idx="6229">
                  <c:v>-346.59</c:v>
                </c:pt>
                <c:pt idx="6230">
                  <c:v>-336.79199999999997</c:v>
                </c:pt>
                <c:pt idx="6231">
                  <c:v>-326.995</c:v>
                </c:pt>
                <c:pt idx="6232">
                  <c:v>-317.19799999999998</c:v>
                </c:pt>
                <c:pt idx="6233">
                  <c:v>-307.39999999999998</c:v>
                </c:pt>
                <c:pt idx="6234">
                  <c:v>-297.60300000000001</c:v>
                </c:pt>
                <c:pt idx="6235">
                  <c:v>-287.80500000000001</c:v>
                </c:pt>
                <c:pt idx="6236">
                  <c:v>-278.00799999999998</c:v>
                </c:pt>
                <c:pt idx="6237">
                  <c:v>-268.21100000000001</c:v>
                </c:pt>
                <c:pt idx="6238">
                  <c:v>-258.41300000000001</c:v>
                </c:pt>
                <c:pt idx="6239">
                  <c:v>-248.61600000000001</c:v>
                </c:pt>
                <c:pt idx="6240">
                  <c:v>-238.81800000000001</c:v>
                </c:pt>
                <c:pt idx="6241">
                  <c:v>-229.02099999999999</c:v>
                </c:pt>
                <c:pt idx="6242">
                  <c:v>-219.22399999999999</c:v>
                </c:pt>
                <c:pt idx="6243">
                  <c:v>-209.42599999999999</c:v>
                </c:pt>
                <c:pt idx="6244">
                  <c:v>-199.62899999999999</c:v>
                </c:pt>
                <c:pt idx="6245">
                  <c:v>-189.83099999999999</c:v>
                </c:pt>
                <c:pt idx="6246">
                  <c:v>-180.03399999999999</c:v>
                </c:pt>
                <c:pt idx="6247">
                  <c:v>-170.23699999999999</c:v>
                </c:pt>
                <c:pt idx="6248">
                  <c:v>-160.43899999999999</c:v>
                </c:pt>
                <c:pt idx="6249">
                  <c:v>-150.642</c:v>
                </c:pt>
                <c:pt idx="6250">
                  <c:v>-140.84399999999999</c:v>
                </c:pt>
                <c:pt idx="6251">
                  <c:v>-131.047</c:v>
                </c:pt>
                <c:pt idx="6252">
                  <c:v>-121.25</c:v>
                </c:pt>
                <c:pt idx="6253">
                  <c:v>-111.452</c:v>
                </c:pt>
                <c:pt idx="6254">
                  <c:v>-101.655</c:v>
                </c:pt>
                <c:pt idx="6255">
                  <c:v>-91.857500000000002</c:v>
                </c:pt>
                <c:pt idx="6256">
                  <c:v>-82.060100000000006</c:v>
                </c:pt>
                <c:pt idx="6257">
                  <c:v>-72.262699999999995</c:v>
                </c:pt>
                <c:pt idx="6258">
                  <c:v>-62.465299999999999</c:v>
                </c:pt>
                <c:pt idx="6259">
                  <c:v>-52.667900000000003</c:v>
                </c:pt>
                <c:pt idx="6260">
                  <c:v>-42.8705</c:v>
                </c:pt>
                <c:pt idx="6261">
                  <c:v>-33.073099999999997</c:v>
                </c:pt>
                <c:pt idx="6262">
                  <c:v>-23.275700000000001</c:v>
                </c:pt>
                <c:pt idx="6263">
                  <c:v>-13.478300000000001</c:v>
                </c:pt>
                <c:pt idx="6264">
                  <c:v>-3.68086</c:v>
                </c:pt>
                <c:pt idx="6265">
                  <c:v>6.1165399999999996</c:v>
                </c:pt>
                <c:pt idx="6266">
                  <c:v>15.9139</c:v>
                </c:pt>
                <c:pt idx="6267">
                  <c:v>25.711300000000001</c:v>
                </c:pt>
                <c:pt idx="6268">
                  <c:v>35.508699999999997</c:v>
                </c:pt>
                <c:pt idx="6269">
                  <c:v>45.306100000000001</c:v>
                </c:pt>
                <c:pt idx="6270">
                  <c:v>55.103499999999997</c:v>
                </c:pt>
                <c:pt idx="6271">
                  <c:v>64.900899999999993</c:v>
                </c:pt>
                <c:pt idx="6272">
                  <c:v>74.698300000000003</c:v>
                </c:pt>
                <c:pt idx="6273">
                  <c:v>84.495699999999999</c:v>
                </c:pt>
                <c:pt idx="6274">
                  <c:v>94.293099999999995</c:v>
                </c:pt>
                <c:pt idx="6275">
                  <c:v>104.09099999999999</c:v>
                </c:pt>
                <c:pt idx="6276">
                  <c:v>113.88800000000001</c:v>
                </c:pt>
                <c:pt idx="6277">
                  <c:v>123.685</c:v>
                </c:pt>
                <c:pt idx="6278">
                  <c:v>133.483</c:v>
                </c:pt>
                <c:pt idx="6279">
                  <c:v>143.28</c:v>
                </c:pt>
                <c:pt idx="6280">
                  <c:v>153.078</c:v>
                </c:pt>
                <c:pt idx="6281">
                  <c:v>162.875</c:v>
                </c:pt>
                <c:pt idx="6282">
                  <c:v>172.672</c:v>
                </c:pt>
                <c:pt idx="6283">
                  <c:v>182.47</c:v>
                </c:pt>
                <c:pt idx="6284">
                  <c:v>192.267</c:v>
                </c:pt>
                <c:pt idx="6285">
                  <c:v>202.065</c:v>
                </c:pt>
                <c:pt idx="6286">
                  <c:v>211.86199999999999</c:v>
                </c:pt>
                <c:pt idx="6287">
                  <c:v>221.65899999999999</c:v>
                </c:pt>
                <c:pt idx="6288">
                  <c:v>231.45699999999999</c:v>
                </c:pt>
                <c:pt idx="6289">
                  <c:v>241.25399999999999</c:v>
                </c:pt>
                <c:pt idx="6290">
                  <c:v>251.05199999999999</c:v>
                </c:pt>
                <c:pt idx="6291">
                  <c:v>260.84899999999999</c:v>
                </c:pt>
                <c:pt idx="6292">
                  <c:v>270.64600000000002</c:v>
                </c:pt>
                <c:pt idx="6293">
                  <c:v>280.44400000000002</c:v>
                </c:pt>
                <c:pt idx="6294">
                  <c:v>290.24099999999999</c:v>
                </c:pt>
                <c:pt idx="6295">
                  <c:v>300.03899999999999</c:v>
                </c:pt>
                <c:pt idx="6296">
                  <c:v>309.83600000000001</c:v>
                </c:pt>
                <c:pt idx="6297">
                  <c:v>319.63299999999998</c:v>
                </c:pt>
                <c:pt idx="6298">
                  <c:v>329.43099999999998</c:v>
                </c:pt>
                <c:pt idx="6299">
                  <c:v>339.22800000000001</c:v>
                </c:pt>
                <c:pt idx="6300">
                  <c:v>349.02600000000001</c:v>
                </c:pt>
                <c:pt idx="6301">
                  <c:v>362.089</c:v>
                </c:pt>
                <c:pt idx="6302">
                  <c:v>375.15199999999999</c:v>
                </c:pt>
                <c:pt idx="6303">
                  <c:v>388.21499999999997</c:v>
                </c:pt>
                <c:pt idx="6304">
                  <c:v>401.27800000000002</c:v>
                </c:pt>
                <c:pt idx="6305">
                  <c:v>414.34199999999998</c:v>
                </c:pt>
                <c:pt idx="6306">
                  <c:v>427.40499999999997</c:v>
                </c:pt>
                <c:pt idx="6307">
                  <c:v>440.46800000000002</c:v>
                </c:pt>
                <c:pt idx="6308">
                  <c:v>453.53100000000001</c:v>
                </c:pt>
                <c:pt idx="6309">
                  <c:v>466.59399999999999</c:v>
                </c:pt>
                <c:pt idx="6310">
                  <c:v>479.65800000000002</c:v>
                </c:pt>
                <c:pt idx="6311">
                  <c:v>492.721</c:v>
                </c:pt>
                <c:pt idx="6312">
                  <c:v>505.78399999999999</c:v>
                </c:pt>
                <c:pt idx="6313">
                  <c:v>518.84699999999998</c:v>
                </c:pt>
                <c:pt idx="6314">
                  <c:v>531.91</c:v>
                </c:pt>
                <c:pt idx="6315">
                  <c:v>544.97400000000005</c:v>
                </c:pt>
                <c:pt idx="6316">
                  <c:v>558.03700000000003</c:v>
                </c:pt>
                <c:pt idx="6317">
                  <c:v>571.1</c:v>
                </c:pt>
                <c:pt idx="6318">
                  <c:v>573.64400000000001</c:v>
                </c:pt>
                <c:pt idx="6319">
                  <c:v>574.64499999999998</c:v>
                </c:pt>
                <c:pt idx="6320">
                  <c:v>575.64700000000005</c:v>
                </c:pt>
                <c:pt idx="6321">
                  <c:v>576.64800000000002</c:v>
                </c:pt>
                <c:pt idx="6322">
                  <c:v>577.649</c:v>
                </c:pt>
                <c:pt idx="6323">
                  <c:v>578.65</c:v>
                </c:pt>
                <c:pt idx="6324">
                  <c:v>579.65200000000004</c:v>
                </c:pt>
                <c:pt idx="6325">
                  <c:v>580.65300000000002</c:v>
                </c:pt>
                <c:pt idx="6326">
                  <c:v>581.654</c:v>
                </c:pt>
                <c:pt idx="6327">
                  <c:v>582.65499999999997</c:v>
                </c:pt>
                <c:pt idx="6328">
                  <c:v>583.65599999999995</c:v>
                </c:pt>
                <c:pt idx="6329">
                  <c:v>584.65800000000002</c:v>
                </c:pt>
                <c:pt idx="6330">
                  <c:v>585.65899999999999</c:v>
                </c:pt>
                <c:pt idx="6331">
                  <c:v>586.66</c:v>
                </c:pt>
                <c:pt idx="6332">
                  <c:v>587.66099999999994</c:v>
                </c:pt>
                <c:pt idx="6333">
                  <c:v>588.66300000000001</c:v>
                </c:pt>
                <c:pt idx="6334">
                  <c:v>589.66399999999999</c:v>
                </c:pt>
                <c:pt idx="6335">
                  <c:v>590.66499999999996</c:v>
                </c:pt>
                <c:pt idx="6336">
                  <c:v>591.66600000000005</c:v>
                </c:pt>
                <c:pt idx="6337">
                  <c:v>592.66800000000001</c:v>
                </c:pt>
                <c:pt idx="6338">
                  <c:v>593.66899999999998</c:v>
                </c:pt>
                <c:pt idx="6339">
                  <c:v>594.66999999999996</c:v>
                </c:pt>
                <c:pt idx="6340">
                  <c:v>595.67100000000005</c:v>
                </c:pt>
                <c:pt idx="6341">
                  <c:v>596.673</c:v>
                </c:pt>
                <c:pt idx="6342">
                  <c:v>597.67399999999998</c:v>
                </c:pt>
                <c:pt idx="6343">
                  <c:v>598.67499999999995</c:v>
                </c:pt>
                <c:pt idx="6344">
                  <c:v>599.67600000000004</c:v>
                </c:pt>
                <c:pt idx="6345">
                  <c:v>600.67700000000002</c:v>
                </c:pt>
                <c:pt idx="6346">
                  <c:v>601.67899999999997</c:v>
                </c:pt>
                <c:pt idx="6347">
                  <c:v>602.67999999999995</c:v>
                </c:pt>
                <c:pt idx="6348">
                  <c:v>603.68100000000004</c:v>
                </c:pt>
                <c:pt idx="6349">
                  <c:v>604.68200000000002</c:v>
                </c:pt>
                <c:pt idx="6350">
                  <c:v>605.68399999999997</c:v>
                </c:pt>
                <c:pt idx="6351">
                  <c:v>606.68499999999995</c:v>
                </c:pt>
                <c:pt idx="6352">
                  <c:v>607.68600000000004</c:v>
                </c:pt>
                <c:pt idx="6353">
                  <c:v>608.68700000000001</c:v>
                </c:pt>
                <c:pt idx="6354">
                  <c:v>609.68899999999996</c:v>
                </c:pt>
                <c:pt idx="6355">
                  <c:v>610.69000000000005</c:v>
                </c:pt>
                <c:pt idx="6356">
                  <c:v>611.69100000000003</c:v>
                </c:pt>
                <c:pt idx="6357">
                  <c:v>612.69200000000001</c:v>
                </c:pt>
                <c:pt idx="6358">
                  <c:v>613.69299999999998</c:v>
                </c:pt>
                <c:pt idx="6359">
                  <c:v>614.69500000000005</c:v>
                </c:pt>
                <c:pt idx="6360">
                  <c:v>615.69600000000003</c:v>
                </c:pt>
                <c:pt idx="6361">
                  <c:v>616.697</c:v>
                </c:pt>
                <c:pt idx="6362">
                  <c:v>617.69799999999998</c:v>
                </c:pt>
                <c:pt idx="6363">
                  <c:v>618.70000000000005</c:v>
                </c:pt>
                <c:pt idx="6364">
                  <c:v>619.70100000000002</c:v>
                </c:pt>
                <c:pt idx="6365">
                  <c:v>620.702</c:v>
                </c:pt>
                <c:pt idx="6366">
                  <c:v>621.70299999999997</c:v>
                </c:pt>
                <c:pt idx="6367">
                  <c:v>622.70500000000004</c:v>
                </c:pt>
                <c:pt idx="6368">
                  <c:v>623.70600000000002</c:v>
                </c:pt>
                <c:pt idx="6369">
                  <c:v>624.70699999999999</c:v>
                </c:pt>
                <c:pt idx="6370">
                  <c:v>625.70799999999997</c:v>
                </c:pt>
                <c:pt idx="6371">
                  <c:v>626.71</c:v>
                </c:pt>
                <c:pt idx="6372">
                  <c:v>627.71100000000001</c:v>
                </c:pt>
                <c:pt idx="6373">
                  <c:v>628.71199999999999</c:v>
                </c:pt>
                <c:pt idx="6374">
                  <c:v>629.71299999999997</c:v>
                </c:pt>
                <c:pt idx="6375">
                  <c:v>630.71400000000006</c:v>
                </c:pt>
                <c:pt idx="6376">
                  <c:v>631.71600000000001</c:v>
                </c:pt>
                <c:pt idx="6377">
                  <c:v>632.71699999999998</c:v>
                </c:pt>
                <c:pt idx="6378">
                  <c:v>633.71799999999996</c:v>
                </c:pt>
                <c:pt idx="6379">
                  <c:v>634.71900000000005</c:v>
                </c:pt>
                <c:pt idx="6380">
                  <c:v>635.721</c:v>
                </c:pt>
                <c:pt idx="6381">
                  <c:v>636.72199999999998</c:v>
                </c:pt>
                <c:pt idx="6382">
                  <c:v>637.72299999999996</c:v>
                </c:pt>
                <c:pt idx="6383">
                  <c:v>638.72400000000005</c:v>
                </c:pt>
                <c:pt idx="6384">
                  <c:v>639.726</c:v>
                </c:pt>
                <c:pt idx="6385">
                  <c:v>640.72699999999998</c:v>
                </c:pt>
                <c:pt idx="6386">
                  <c:v>641.72799999999995</c:v>
                </c:pt>
                <c:pt idx="6387">
                  <c:v>642.72900000000004</c:v>
                </c:pt>
                <c:pt idx="6388">
                  <c:v>643.73</c:v>
                </c:pt>
                <c:pt idx="6389">
                  <c:v>644.73199999999997</c:v>
                </c:pt>
                <c:pt idx="6390">
                  <c:v>645.73299999999995</c:v>
                </c:pt>
                <c:pt idx="6391">
                  <c:v>646.73400000000004</c:v>
                </c:pt>
                <c:pt idx="6392">
                  <c:v>647.73500000000001</c:v>
                </c:pt>
                <c:pt idx="6393">
                  <c:v>648.73699999999997</c:v>
                </c:pt>
                <c:pt idx="6394">
                  <c:v>649.73800000000006</c:v>
                </c:pt>
                <c:pt idx="6395">
                  <c:v>650.73900000000003</c:v>
                </c:pt>
                <c:pt idx="6396">
                  <c:v>651.74</c:v>
                </c:pt>
                <c:pt idx="6397">
                  <c:v>652.74199999999996</c:v>
                </c:pt>
                <c:pt idx="6398">
                  <c:v>653.74300000000005</c:v>
                </c:pt>
                <c:pt idx="6399">
                  <c:v>654.74400000000003</c:v>
                </c:pt>
                <c:pt idx="6400">
                  <c:v>655.745</c:v>
                </c:pt>
                <c:pt idx="6401">
                  <c:v>629.61900000000003</c:v>
                </c:pt>
                <c:pt idx="6402">
                  <c:v>603.49199999999996</c:v>
                </c:pt>
                <c:pt idx="6403">
                  <c:v>577.36599999999999</c:v>
                </c:pt>
                <c:pt idx="6404">
                  <c:v>551.24</c:v>
                </c:pt>
                <c:pt idx="6405">
                  <c:v>525.11300000000006</c:v>
                </c:pt>
                <c:pt idx="6406">
                  <c:v>498.98700000000002</c:v>
                </c:pt>
                <c:pt idx="6407">
                  <c:v>472.86</c:v>
                </c:pt>
                <c:pt idx="6408">
                  <c:v>446.73399999999998</c:v>
                </c:pt>
                <c:pt idx="6409">
                  <c:v>420.608</c:v>
                </c:pt>
                <c:pt idx="6410">
                  <c:v>394.48099999999999</c:v>
                </c:pt>
                <c:pt idx="6411">
                  <c:v>368.35500000000002</c:v>
                </c:pt>
                <c:pt idx="6412">
                  <c:v>342.22800000000001</c:v>
                </c:pt>
                <c:pt idx="6413">
                  <c:v>316.10199999999998</c:v>
                </c:pt>
                <c:pt idx="6414">
                  <c:v>289.976</c:v>
                </c:pt>
                <c:pt idx="6415">
                  <c:v>263.84899999999999</c:v>
                </c:pt>
                <c:pt idx="6416">
                  <c:v>237.72300000000001</c:v>
                </c:pt>
                <c:pt idx="6417">
                  <c:v>211.596</c:v>
                </c:pt>
                <c:pt idx="6418">
                  <c:v>185.47</c:v>
                </c:pt>
                <c:pt idx="6419">
                  <c:v>159.34399999999999</c:v>
                </c:pt>
                <c:pt idx="6420">
                  <c:v>133.21700000000001</c:v>
                </c:pt>
                <c:pt idx="6421">
                  <c:v>107.09099999999999</c:v>
                </c:pt>
                <c:pt idx="6422">
                  <c:v>80.964500000000001</c:v>
                </c:pt>
                <c:pt idx="6423">
                  <c:v>54.838099999999997</c:v>
                </c:pt>
                <c:pt idx="6424">
                  <c:v>28.7117</c:v>
                </c:pt>
                <c:pt idx="6425">
                  <c:v>2.58527</c:v>
                </c:pt>
                <c:pt idx="6426">
                  <c:v>-23.5411</c:v>
                </c:pt>
                <c:pt idx="6427">
                  <c:v>-49.667499999999997</c:v>
                </c:pt>
                <c:pt idx="6428">
                  <c:v>-75.793899999999994</c:v>
                </c:pt>
                <c:pt idx="6429">
                  <c:v>-101.92</c:v>
                </c:pt>
                <c:pt idx="6430">
                  <c:v>-128.047</c:v>
                </c:pt>
                <c:pt idx="6431">
                  <c:v>-154.173</c:v>
                </c:pt>
                <c:pt idx="6432">
                  <c:v>-180.3</c:v>
                </c:pt>
                <c:pt idx="6433">
                  <c:v>-206.42599999999999</c:v>
                </c:pt>
                <c:pt idx="6434">
                  <c:v>-232.55199999999999</c:v>
                </c:pt>
                <c:pt idx="6435">
                  <c:v>-258.67899999999997</c:v>
                </c:pt>
                <c:pt idx="6436">
                  <c:v>-284.80500000000001</c:v>
                </c:pt>
                <c:pt idx="6437">
                  <c:v>-310.93200000000002</c:v>
                </c:pt>
                <c:pt idx="6438">
                  <c:v>-337.05799999999999</c:v>
                </c:pt>
                <c:pt idx="6439">
                  <c:v>-363.18400000000003</c:v>
                </c:pt>
                <c:pt idx="6440">
                  <c:v>-389.31099999999998</c:v>
                </c:pt>
                <c:pt idx="6441">
                  <c:v>-415.43700000000001</c:v>
                </c:pt>
                <c:pt idx="6442">
                  <c:v>-441.56400000000002</c:v>
                </c:pt>
                <c:pt idx="6443">
                  <c:v>-467.69</c:v>
                </c:pt>
                <c:pt idx="6444">
                  <c:v>-493.81599999999997</c:v>
                </c:pt>
                <c:pt idx="6445">
                  <c:v>-519.94299999999998</c:v>
                </c:pt>
                <c:pt idx="6446">
                  <c:v>-546.06899999999996</c:v>
                </c:pt>
                <c:pt idx="6447">
                  <c:v>-549.61500000000001</c:v>
                </c:pt>
                <c:pt idx="6448">
                  <c:v>-551.61699999999996</c:v>
                </c:pt>
                <c:pt idx="6449">
                  <c:v>-553.62</c:v>
                </c:pt>
                <c:pt idx="6450">
                  <c:v>-555.62199999999996</c:v>
                </c:pt>
                <c:pt idx="6451">
                  <c:v>-557.62400000000002</c:v>
                </c:pt>
                <c:pt idx="6452">
                  <c:v>-559.62699999999995</c:v>
                </c:pt>
                <c:pt idx="6453">
                  <c:v>-561.62900000000002</c:v>
                </c:pt>
                <c:pt idx="6454">
                  <c:v>-563.63199999999995</c:v>
                </c:pt>
                <c:pt idx="6455">
                  <c:v>-565.63400000000001</c:v>
                </c:pt>
                <c:pt idx="6456">
                  <c:v>-567.63699999999994</c:v>
                </c:pt>
                <c:pt idx="6457">
                  <c:v>-569.63900000000001</c:v>
                </c:pt>
                <c:pt idx="6458">
                  <c:v>-571.64200000000005</c:v>
                </c:pt>
                <c:pt idx="6459">
                  <c:v>-573.64400000000001</c:v>
                </c:pt>
                <c:pt idx="6460">
                  <c:v>-575.64700000000005</c:v>
                </c:pt>
                <c:pt idx="6461">
                  <c:v>-577.649</c:v>
                </c:pt>
                <c:pt idx="6462">
                  <c:v>-579.65200000000004</c:v>
                </c:pt>
                <c:pt idx="6463">
                  <c:v>-581.654</c:v>
                </c:pt>
                <c:pt idx="6464">
                  <c:v>-583.65599999999995</c:v>
                </c:pt>
                <c:pt idx="6465">
                  <c:v>-585.65899999999999</c:v>
                </c:pt>
                <c:pt idx="6466">
                  <c:v>-587.66099999999994</c:v>
                </c:pt>
                <c:pt idx="6467">
                  <c:v>-589.66399999999999</c:v>
                </c:pt>
                <c:pt idx="6468">
                  <c:v>-591.66600000000005</c:v>
                </c:pt>
                <c:pt idx="6469">
                  <c:v>-593.66899999999998</c:v>
                </c:pt>
                <c:pt idx="6470">
                  <c:v>-595.67100000000005</c:v>
                </c:pt>
                <c:pt idx="6471">
                  <c:v>-597.67399999999998</c:v>
                </c:pt>
                <c:pt idx="6472">
                  <c:v>-599.67600000000004</c:v>
                </c:pt>
                <c:pt idx="6473">
                  <c:v>-601.67899999999997</c:v>
                </c:pt>
                <c:pt idx="6474">
                  <c:v>-603.68100000000004</c:v>
                </c:pt>
                <c:pt idx="6475">
                  <c:v>-605.68399999999997</c:v>
                </c:pt>
                <c:pt idx="6476">
                  <c:v>-607.68600000000004</c:v>
                </c:pt>
                <c:pt idx="6477">
                  <c:v>-609.68899999999996</c:v>
                </c:pt>
                <c:pt idx="6478">
                  <c:v>-611.69100000000003</c:v>
                </c:pt>
                <c:pt idx="6479">
                  <c:v>-613.69299999999998</c:v>
                </c:pt>
                <c:pt idx="6480">
                  <c:v>-615.69600000000003</c:v>
                </c:pt>
                <c:pt idx="6481">
                  <c:v>-617.69799999999998</c:v>
                </c:pt>
                <c:pt idx="6482">
                  <c:v>-619.70100000000002</c:v>
                </c:pt>
                <c:pt idx="6483">
                  <c:v>-621.70299999999997</c:v>
                </c:pt>
                <c:pt idx="6484">
                  <c:v>-623.70600000000002</c:v>
                </c:pt>
                <c:pt idx="6485">
                  <c:v>-625.70799999999997</c:v>
                </c:pt>
                <c:pt idx="6486">
                  <c:v>-627.71100000000001</c:v>
                </c:pt>
                <c:pt idx="6487">
                  <c:v>-629.71299999999997</c:v>
                </c:pt>
                <c:pt idx="6488">
                  <c:v>-631.71600000000001</c:v>
                </c:pt>
                <c:pt idx="6489">
                  <c:v>-633.71799999999996</c:v>
                </c:pt>
                <c:pt idx="6490">
                  <c:v>-635.721</c:v>
                </c:pt>
                <c:pt idx="6491">
                  <c:v>-637.72299999999996</c:v>
                </c:pt>
                <c:pt idx="6492">
                  <c:v>-639.726</c:v>
                </c:pt>
                <c:pt idx="6493">
                  <c:v>-641.72799999999995</c:v>
                </c:pt>
                <c:pt idx="6494">
                  <c:v>-643.73</c:v>
                </c:pt>
                <c:pt idx="6495">
                  <c:v>-645.73299999999995</c:v>
                </c:pt>
                <c:pt idx="6496">
                  <c:v>-647.73500000000001</c:v>
                </c:pt>
                <c:pt idx="6497">
                  <c:v>-649.73800000000006</c:v>
                </c:pt>
                <c:pt idx="6498">
                  <c:v>-651.74</c:v>
                </c:pt>
                <c:pt idx="6499">
                  <c:v>-653.74300000000005</c:v>
                </c:pt>
                <c:pt idx="6500">
                  <c:v>-655.745</c:v>
                </c:pt>
                <c:pt idx="6501">
                  <c:v>-629.61900000000003</c:v>
                </c:pt>
                <c:pt idx="6502">
                  <c:v>-603.49199999999996</c:v>
                </c:pt>
                <c:pt idx="6503">
                  <c:v>-577.36599999999999</c:v>
                </c:pt>
                <c:pt idx="6504">
                  <c:v>-551.24</c:v>
                </c:pt>
                <c:pt idx="6505">
                  <c:v>-525.11300000000006</c:v>
                </c:pt>
                <c:pt idx="6506">
                  <c:v>-498.98700000000002</c:v>
                </c:pt>
                <c:pt idx="6507">
                  <c:v>-472.86</c:v>
                </c:pt>
                <c:pt idx="6508">
                  <c:v>-446.73399999999998</c:v>
                </c:pt>
                <c:pt idx="6509">
                  <c:v>-420.608</c:v>
                </c:pt>
                <c:pt idx="6510">
                  <c:v>-394.48099999999999</c:v>
                </c:pt>
                <c:pt idx="6511">
                  <c:v>-368.35500000000002</c:v>
                </c:pt>
                <c:pt idx="6512">
                  <c:v>-342.22800000000001</c:v>
                </c:pt>
                <c:pt idx="6513">
                  <c:v>-316.10199999999998</c:v>
                </c:pt>
                <c:pt idx="6514">
                  <c:v>-289.976</c:v>
                </c:pt>
                <c:pt idx="6515">
                  <c:v>-263.84899999999999</c:v>
                </c:pt>
                <c:pt idx="6516">
                  <c:v>-237.72300000000001</c:v>
                </c:pt>
                <c:pt idx="6517">
                  <c:v>-211.596</c:v>
                </c:pt>
                <c:pt idx="6518">
                  <c:v>-185.47</c:v>
                </c:pt>
                <c:pt idx="6519">
                  <c:v>-159.34399999999999</c:v>
                </c:pt>
                <c:pt idx="6520">
                  <c:v>-133.21700000000001</c:v>
                </c:pt>
                <c:pt idx="6521">
                  <c:v>-107.09099999999999</c:v>
                </c:pt>
                <c:pt idx="6522">
                  <c:v>-80.964500000000001</c:v>
                </c:pt>
                <c:pt idx="6523">
                  <c:v>-54.838099999999997</c:v>
                </c:pt>
                <c:pt idx="6524">
                  <c:v>-28.7117</c:v>
                </c:pt>
                <c:pt idx="6525">
                  <c:v>-2.58527</c:v>
                </c:pt>
                <c:pt idx="6526">
                  <c:v>23.5411</c:v>
                </c:pt>
                <c:pt idx="6527">
                  <c:v>49.667499999999997</c:v>
                </c:pt>
                <c:pt idx="6528">
                  <c:v>75.793899999999994</c:v>
                </c:pt>
                <c:pt idx="6529">
                  <c:v>101.92</c:v>
                </c:pt>
                <c:pt idx="6530">
                  <c:v>128.047</c:v>
                </c:pt>
                <c:pt idx="6531">
                  <c:v>154.173</c:v>
                </c:pt>
                <c:pt idx="6532">
                  <c:v>180.3</c:v>
                </c:pt>
                <c:pt idx="6533">
                  <c:v>206.42599999999999</c:v>
                </c:pt>
                <c:pt idx="6534">
                  <c:v>232.55199999999999</c:v>
                </c:pt>
                <c:pt idx="6535">
                  <c:v>258.67899999999997</c:v>
                </c:pt>
                <c:pt idx="6536">
                  <c:v>284.80500000000001</c:v>
                </c:pt>
                <c:pt idx="6537">
                  <c:v>310.93200000000002</c:v>
                </c:pt>
                <c:pt idx="6538">
                  <c:v>337.05799999999999</c:v>
                </c:pt>
                <c:pt idx="6539">
                  <c:v>363.18400000000003</c:v>
                </c:pt>
                <c:pt idx="6540">
                  <c:v>389.31099999999998</c:v>
                </c:pt>
                <c:pt idx="6541">
                  <c:v>415.43700000000001</c:v>
                </c:pt>
                <c:pt idx="6542">
                  <c:v>441.56400000000002</c:v>
                </c:pt>
                <c:pt idx="6543">
                  <c:v>467.69</c:v>
                </c:pt>
                <c:pt idx="6544">
                  <c:v>493.81599999999997</c:v>
                </c:pt>
                <c:pt idx="6545">
                  <c:v>519.94299999999998</c:v>
                </c:pt>
                <c:pt idx="6546">
                  <c:v>546.06899999999996</c:v>
                </c:pt>
                <c:pt idx="6547">
                  <c:v>549.61500000000001</c:v>
                </c:pt>
                <c:pt idx="6548">
                  <c:v>551.61699999999996</c:v>
                </c:pt>
                <c:pt idx="6549">
                  <c:v>553.62</c:v>
                </c:pt>
                <c:pt idx="6550">
                  <c:v>555.62199999999996</c:v>
                </c:pt>
                <c:pt idx="6551">
                  <c:v>557.62400000000002</c:v>
                </c:pt>
                <c:pt idx="6552">
                  <c:v>559.62699999999995</c:v>
                </c:pt>
                <c:pt idx="6553">
                  <c:v>561.62900000000002</c:v>
                </c:pt>
                <c:pt idx="6554">
                  <c:v>563.63199999999995</c:v>
                </c:pt>
                <c:pt idx="6555">
                  <c:v>565.63400000000001</c:v>
                </c:pt>
                <c:pt idx="6556">
                  <c:v>567.63699999999994</c:v>
                </c:pt>
                <c:pt idx="6557">
                  <c:v>569.63900000000001</c:v>
                </c:pt>
                <c:pt idx="6558">
                  <c:v>571.64200000000005</c:v>
                </c:pt>
                <c:pt idx="6559">
                  <c:v>573.64400000000001</c:v>
                </c:pt>
                <c:pt idx="6560">
                  <c:v>575.64700000000005</c:v>
                </c:pt>
                <c:pt idx="6561">
                  <c:v>577.649</c:v>
                </c:pt>
                <c:pt idx="6562">
                  <c:v>579.65200000000004</c:v>
                </c:pt>
                <c:pt idx="6563">
                  <c:v>581.654</c:v>
                </c:pt>
                <c:pt idx="6564">
                  <c:v>583.65599999999995</c:v>
                </c:pt>
                <c:pt idx="6565">
                  <c:v>585.65899999999999</c:v>
                </c:pt>
                <c:pt idx="6566">
                  <c:v>587.66099999999994</c:v>
                </c:pt>
                <c:pt idx="6567">
                  <c:v>589.66399999999999</c:v>
                </c:pt>
                <c:pt idx="6568">
                  <c:v>591.66600000000005</c:v>
                </c:pt>
                <c:pt idx="6569">
                  <c:v>593.66899999999998</c:v>
                </c:pt>
                <c:pt idx="6570">
                  <c:v>595.67100000000005</c:v>
                </c:pt>
                <c:pt idx="6571">
                  <c:v>597.67399999999998</c:v>
                </c:pt>
                <c:pt idx="6572">
                  <c:v>599.67600000000004</c:v>
                </c:pt>
                <c:pt idx="6573">
                  <c:v>601.67899999999997</c:v>
                </c:pt>
                <c:pt idx="6574">
                  <c:v>603.68100000000004</c:v>
                </c:pt>
                <c:pt idx="6575">
                  <c:v>605.68399999999997</c:v>
                </c:pt>
                <c:pt idx="6576">
                  <c:v>607.68600000000004</c:v>
                </c:pt>
                <c:pt idx="6577">
                  <c:v>609.68899999999996</c:v>
                </c:pt>
                <c:pt idx="6578">
                  <c:v>611.69100000000003</c:v>
                </c:pt>
                <c:pt idx="6579">
                  <c:v>613.69299999999998</c:v>
                </c:pt>
                <c:pt idx="6580">
                  <c:v>615.69600000000003</c:v>
                </c:pt>
                <c:pt idx="6581">
                  <c:v>617.69799999999998</c:v>
                </c:pt>
                <c:pt idx="6582">
                  <c:v>619.70100000000002</c:v>
                </c:pt>
                <c:pt idx="6583">
                  <c:v>621.70299999999997</c:v>
                </c:pt>
                <c:pt idx="6584">
                  <c:v>623.70600000000002</c:v>
                </c:pt>
                <c:pt idx="6585">
                  <c:v>625.70799999999997</c:v>
                </c:pt>
                <c:pt idx="6586">
                  <c:v>627.71100000000001</c:v>
                </c:pt>
                <c:pt idx="6587">
                  <c:v>629.71299999999997</c:v>
                </c:pt>
                <c:pt idx="6588">
                  <c:v>631.71600000000001</c:v>
                </c:pt>
                <c:pt idx="6589">
                  <c:v>633.71799999999996</c:v>
                </c:pt>
                <c:pt idx="6590">
                  <c:v>635.721</c:v>
                </c:pt>
                <c:pt idx="6591">
                  <c:v>637.72299999999996</c:v>
                </c:pt>
                <c:pt idx="6592">
                  <c:v>639.726</c:v>
                </c:pt>
                <c:pt idx="6593">
                  <c:v>641.72799999999995</c:v>
                </c:pt>
                <c:pt idx="6594">
                  <c:v>643.73</c:v>
                </c:pt>
                <c:pt idx="6595">
                  <c:v>645.73299999999995</c:v>
                </c:pt>
                <c:pt idx="6596">
                  <c:v>647.73500000000001</c:v>
                </c:pt>
                <c:pt idx="6597">
                  <c:v>649.73800000000006</c:v>
                </c:pt>
                <c:pt idx="6598">
                  <c:v>651.74</c:v>
                </c:pt>
                <c:pt idx="6599">
                  <c:v>653.74300000000005</c:v>
                </c:pt>
                <c:pt idx="6600">
                  <c:v>655.745</c:v>
                </c:pt>
                <c:pt idx="6601">
                  <c:v>629.61900000000003</c:v>
                </c:pt>
                <c:pt idx="6602">
                  <c:v>603.49199999999996</c:v>
                </c:pt>
                <c:pt idx="6603">
                  <c:v>577.36599999999999</c:v>
                </c:pt>
                <c:pt idx="6604">
                  <c:v>551.24</c:v>
                </c:pt>
                <c:pt idx="6605">
                  <c:v>525.11300000000006</c:v>
                </c:pt>
                <c:pt idx="6606">
                  <c:v>498.98700000000002</c:v>
                </c:pt>
                <c:pt idx="6607">
                  <c:v>472.86</c:v>
                </c:pt>
                <c:pt idx="6608">
                  <c:v>446.73399999999998</c:v>
                </c:pt>
                <c:pt idx="6609">
                  <c:v>420.608</c:v>
                </c:pt>
                <c:pt idx="6610">
                  <c:v>394.48099999999999</c:v>
                </c:pt>
                <c:pt idx="6611">
                  <c:v>368.35500000000002</c:v>
                </c:pt>
                <c:pt idx="6612">
                  <c:v>342.22800000000001</c:v>
                </c:pt>
                <c:pt idx="6613">
                  <c:v>316.10199999999998</c:v>
                </c:pt>
                <c:pt idx="6614">
                  <c:v>289.976</c:v>
                </c:pt>
                <c:pt idx="6615">
                  <c:v>263.84899999999999</c:v>
                </c:pt>
                <c:pt idx="6616">
                  <c:v>237.72300000000001</c:v>
                </c:pt>
                <c:pt idx="6617">
                  <c:v>211.596</c:v>
                </c:pt>
                <c:pt idx="6618">
                  <c:v>185.47</c:v>
                </c:pt>
                <c:pt idx="6619">
                  <c:v>159.34399999999999</c:v>
                </c:pt>
                <c:pt idx="6620">
                  <c:v>133.21700000000001</c:v>
                </c:pt>
                <c:pt idx="6621">
                  <c:v>107.09099999999999</c:v>
                </c:pt>
                <c:pt idx="6622">
                  <c:v>80.964500000000001</c:v>
                </c:pt>
                <c:pt idx="6623">
                  <c:v>54.838099999999997</c:v>
                </c:pt>
                <c:pt idx="6624">
                  <c:v>28.7117</c:v>
                </c:pt>
                <c:pt idx="6625">
                  <c:v>2.58527</c:v>
                </c:pt>
                <c:pt idx="6626">
                  <c:v>-23.5411</c:v>
                </c:pt>
                <c:pt idx="6627">
                  <c:v>-49.667499999999997</c:v>
                </c:pt>
                <c:pt idx="6628">
                  <c:v>-75.793899999999994</c:v>
                </c:pt>
                <c:pt idx="6629">
                  <c:v>-101.92</c:v>
                </c:pt>
                <c:pt idx="6630">
                  <c:v>-128.047</c:v>
                </c:pt>
                <c:pt idx="6631">
                  <c:v>-154.173</c:v>
                </c:pt>
                <c:pt idx="6632">
                  <c:v>-180.3</c:v>
                </c:pt>
                <c:pt idx="6633">
                  <c:v>-206.42599999999999</c:v>
                </c:pt>
                <c:pt idx="6634">
                  <c:v>-232.55199999999999</c:v>
                </c:pt>
                <c:pt idx="6635">
                  <c:v>-258.67899999999997</c:v>
                </c:pt>
                <c:pt idx="6636">
                  <c:v>-284.80500000000001</c:v>
                </c:pt>
                <c:pt idx="6637">
                  <c:v>-310.93200000000002</c:v>
                </c:pt>
                <c:pt idx="6638">
                  <c:v>-337.05799999999999</c:v>
                </c:pt>
                <c:pt idx="6639">
                  <c:v>-363.18400000000003</c:v>
                </c:pt>
                <c:pt idx="6640">
                  <c:v>-389.31099999999998</c:v>
                </c:pt>
                <c:pt idx="6641">
                  <c:v>-415.43700000000001</c:v>
                </c:pt>
                <c:pt idx="6642">
                  <c:v>-441.56400000000002</c:v>
                </c:pt>
                <c:pt idx="6643">
                  <c:v>-467.69</c:v>
                </c:pt>
                <c:pt idx="6644">
                  <c:v>-493.81599999999997</c:v>
                </c:pt>
                <c:pt idx="6645">
                  <c:v>-519.94299999999998</c:v>
                </c:pt>
                <c:pt idx="6646">
                  <c:v>-546.06899999999996</c:v>
                </c:pt>
                <c:pt idx="6647">
                  <c:v>-549.61500000000001</c:v>
                </c:pt>
                <c:pt idx="6648">
                  <c:v>-551.61699999999996</c:v>
                </c:pt>
                <c:pt idx="6649">
                  <c:v>-553.62</c:v>
                </c:pt>
                <c:pt idx="6650">
                  <c:v>-555.62199999999996</c:v>
                </c:pt>
                <c:pt idx="6651">
                  <c:v>-557.62400000000002</c:v>
                </c:pt>
                <c:pt idx="6652">
                  <c:v>-559.62699999999995</c:v>
                </c:pt>
                <c:pt idx="6653">
                  <c:v>-561.62900000000002</c:v>
                </c:pt>
                <c:pt idx="6654">
                  <c:v>-563.63199999999995</c:v>
                </c:pt>
                <c:pt idx="6655">
                  <c:v>-565.63400000000001</c:v>
                </c:pt>
                <c:pt idx="6656">
                  <c:v>-567.63699999999994</c:v>
                </c:pt>
                <c:pt idx="6657">
                  <c:v>-569.63900000000001</c:v>
                </c:pt>
                <c:pt idx="6658">
                  <c:v>-571.64200000000005</c:v>
                </c:pt>
                <c:pt idx="6659">
                  <c:v>-573.64400000000001</c:v>
                </c:pt>
                <c:pt idx="6660">
                  <c:v>-575.64700000000005</c:v>
                </c:pt>
                <c:pt idx="6661">
                  <c:v>-577.649</c:v>
                </c:pt>
                <c:pt idx="6662">
                  <c:v>-579.65200000000004</c:v>
                </c:pt>
                <c:pt idx="6663">
                  <c:v>-581.654</c:v>
                </c:pt>
                <c:pt idx="6664">
                  <c:v>-583.65599999999995</c:v>
                </c:pt>
                <c:pt idx="6665">
                  <c:v>-585.65899999999999</c:v>
                </c:pt>
                <c:pt idx="6666">
                  <c:v>-587.66099999999994</c:v>
                </c:pt>
                <c:pt idx="6667">
                  <c:v>-589.66399999999999</c:v>
                </c:pt>
                <c:pt idx="6668">
                  <c:v>-591.66600000000005</c:v>
                </c:pt>
                <c:pt idx="6669">
                  <c:v>-593.66899999999998</c:v>
                </c:pt>
                <c:pt idx="6670">
                  <c:v>-595.67100000000005</c:v>
                </c:pt>
                <c:pt idx="6671">
                  <c:v>-597.67399999999998</c:v>
                </c:pt>
                <c:pt idx="6672">
                  <c:v>-599.67600000000004</c:v>
                </c:pt>
                <c:pt idx="6673">
                  <c:v>-601.67899999999997</c:v>
                </c:pt>
                <c:pt idx="6674">
                  <c:v>-603.68100000000004</c:v>
                </c:pt>
                <c:pt idx="6675">
                  <c:v>-605.68399999999997</c:v>
                </c:pt>
                <c:pt idx="6676">
                  <c:v>-607.68600000000004</c:v>
                </c:pt>
                <c:pt idx="6677">
                  <c:v>-609.68899999999996</c:v>
                </c:pt>
                <c:pt idx="6678">
                  <c:v>-611.69100000000003</c:v>
                </c:pt>
                <c:pt idx="6679">
                  <c:v>-613.69299999999998</c:v>
                </c:pt>
                <c:pt idx="6680">
                  <c:v>-615.69600000000003</c:v>
                </c:pt>
                <c:pt idx="6681">
                  <c:v>-617.69799999999998</c:v>
                </c:pt>
                <c:pt idx="6682">
                  <c:v>-619.70100000000002</c:v>
                </c:pt>
                <c:pt idx="6683">
                  <c:v>-621.70299999999997</c:v>
                </c:pt>
                <c:pt idx="6684">
                  <c:v>-623.70600000000002</c:v>
                </c:pt>
                <c:pt idx="6685">
                  <c:v>-625.70799999999997</c:v>
                </c:pt>
                <c:pt idx="6686">
                  <c:v>-627.71100000000001</c:v>
                </c:pt>
                <c:pt idx="6687">
                  <c:v>-629.71299999999997</c:v>
                </c:pt>
                <c:pt idx="6688">
                  <c:v>-631.71600000000001</c:v>
                </c:pt>
                <c:pt idx="6689">
                  <c:v>-633.71799999999996</c:v>
                </c:pt>
                <c:pt idx="6690">
                  <c:v>-635.721</c:v>
                </c:pt>
                <c:pt idx="6691">
                  <c:v>-637.72299999999996</c:v>
                </c:pt>
                <c:pt idx="6692">
                  <c:v>-639.726</c:v>
                </c:pt>
                <c:pt idx="6693">
                  <c:v>-641.72799999999995</c:v>
                </c:pt>
                <c:pt idx="6694">
                  <c:v>-643.73</c:v>
                </c:pt>
                <c:pt idx="6695">
                  <c:v>-645.73299999999995</c:v>
                </c:pt>
                <c:pt idx="6696">
                  <c:v>-647.73500000000001</c:v>
                </c:pt>
                <c:pt idx="6697">
                  <c:v>-649.73800000000006</c:v>
                </c:pt>
                <c:pt idx="6698">
                  <c:v>-651.74</c:v>
                </c:pt>
                <c:pt idx="6699">
                  <c:v>-653.74300000000005</c:v>
                </c:pt>
                <c:pt idx="6700">
                  <c:v>-655.745</c:v>
                </c:pt>
                <c:pt idx="6701">
                  <c:v>-642.68200000000002</c:v>
                </c:pt>
                <c:pt idx="6702">
                  <c:v>-629.61900000000003</c:v>
                </c:pt>
                <c:pt idx="6703">
                  <c:v>-616.55600000000004</c:v>
                </c:pt>
                <c:pt idx="6704">
                  <c:v>-603.49199999999996</c:v>
                </c:pt>
                <c:pt idx="6705">
                  <c:v>-590.42899999999997</c:v>
                </c:pt>
                <c:pt idx="6706">
                  <c:v>-577.36599999999999</c:v>
                </c:pt>
                <c:pt idx="6707">
                  <c:v>-564.303</c:v>
                </c:pt>
                <c:pt idx="6708">
                  <c:v>-551.24</c:v>
                </c:pt>
                <c:pt idx="6709">
                  <c:v>-538.17600000000004</c:v>
                </c:pt>
                <c:pt idx="6710">
                  <c:v>-525.11300000000006</c:v>
                </c:pt>
                <c:pt idx="6711">
                  <c:v>-512.04999999999995</c:v>
                </c:pt>
                <c:pt idx="6712">
                  <c:v>-498.98700000000002</c:v>
                </c:pt>
                <c:pt idx="6713">
                  <c:v>-485.92399999999998</c:v>
                </c:pt>
                <c:pt idx="6714">
                  <c:v>-472.86</c:v>
                </c:pt>
                <c:pt idx="6715">
                  <c:v>-459.79700000000003</c:v>
                </c:pt>
                <c:pt idx="6716">
                  <c:v>-446.73399999999998</c:v>
                </c:pt>
                <c:pt idx="6717">
                  <c:v>-433.67099999999999</c:v>
                </c:pt>
                <c:pt idx="6718">
                  <c:v>-420.608</c:v>
                </c:pt>
                <c:pt idx="6719">
                  <c:v>-407.54399999999998</c:v>
                </c:pt>
                <c:pt idx="6720">
                  <c:v>-394.48099999999999</c:v>
                </c:pt>
                <c:pt idx="6721">
                  <c:v>-381.41800000000001</c:v>
                </c:pt>
                <c:pt idx="6722">
                  <c:v>-368.35500000000002</c:v>
                </c:pt>
                <c:pt idx="6723">
                  <c:v>-355.29199999999997</c:v>
                </c:pt>
                <c:pt idx="6724">
                  <c:v>-342.22800000000001</c:v>
                </c:pt>
                <c:pt idx="6725">
                  <c:v>-329.16500000000002</c:v>
                </c:pt>
                <c:pt idx="6726">
                  <c:v>-316.10199999999998</c:v>
                </c:pt>
                <c:pt idx="6727">
                  <c:v>-303.03899999999999</c:v>
                </c:pt>
                <c:pt idx="6728">
                  <c:v>-289.976</c:v>
                </c:pt>
                <c:pt idx="6729">
                  <c:v>-276.91199999999998</c:v>
                </c:pt>
                <c:pt idx="6730">
                  <c:v>-263.84899999999999</c:v>
                </c:pt>
                <c:pt idx="6731">
                  <c:v>-250.786</c:v>
                </c:pt>
                <c:pt idx="6732">
                  <c:v>-237.72300000000001</c:v>
                </c:pt>
                <c:pt idx="6733">
                  <c:v>-224.66</c:v>
                </c:pt>
                <c:pt idx="6734">
                  <c:v>-211.596</c:v>
                </c:pt>
                <c:pt idx="6735">
                  <c:v>-198.53299999999999</c:v>
                </c:pt>
                <c:pt idx="6736">
                  <c:v>-185.47</c:v>
                </c:pt>
                <c:pt idx="6737">
                  <c:v>-172.40700000000001</c:v>
                </c:pt>
                <c:pt idx="6738">
                  <c:v>-159.34399999999999</c:v>
                </c:pt>
                <c:pt idx="6739">
                  <c:v>-146.28</c:v>
                </c:pt>
                <c:pt idx="6740">
                  <c:v>-133.21700000000001</c:v>
                </c:pt>
                <c:pt idx="6741">
                  <c:v>-120.154</c:v>
                </c:pt>
                <c:pt idx="6742">
                  <c:v>-107.09099999999999</c:v>
                </c:pt>
                <c:pt idx="6743">
                  <c:v>-94.027699999999996</c:v>
                </c:pt>
                <c:pt idx="6744">
                  <c:v>-80.964500000000001</c:v>
                </c:pt>
                <c:pt idx="6745">
                  <c:v>-67.901300000000006</c:v>
                </c:pt>
                <c:pt idx="6746">
                  <c:v>-54.838099999999997</c:v>
                </c:pt>
                <c:pt idx="6747">
                  <c:v>-41.774900000000002</c:v>
                </c:pt>
                <c:pt idx="6748">
                  <c:v>-28.7117</c:v>
                </c:pt>
                <c:pt idx="6749">
                  <c:v>-15.6485</c:v>
                </c:pt>
                <c:pt idx="6750">
                  <c:v>-2.58527</c:v>
                </c:pt>
                <c:pt idx="6751">
                  <c:v>10.4779</c:v>
                </c:pt>
                <c:pt idx="6752">
                  <c:v>23.5411</c:v>
                </c:pt>
                <c:pt idx="6753">
                  <c:v>36.604300000000002</c:v>
                </c:pt>
                <c:pt idx="6754">
                  <c:v>49.667499999999997</c:v>
                </c:pt>
                <c:pt idx="6755">
                  <c:v>62.730699999999999</c:v>
                </c:pt>
                <c:pt idx="6756">
                  <c:v>75.793899999999994</c:v>
                </c:pt>
                <c:pt idx="6757">
                  <c:v>88.857100000000003</c:v>
                </c:pt>
                <c:pt idx="6758">
                  <c:v>101.92</c:v>
                </c:pt>
                <c:pt idx="6759">
                  <c:v>114.98399999999999</c:v>
                </c:pt>
                <c:pt idx="6760">
                  <c:v>128.047</c:v>
                </c:pt>
                <c:pt idx="6761">
                  <c:v>141.11000000000001</c:v>
                </c:pt>
                <c:pt idx="6762">
                  <c:v>154.173</c:v>
                </c:pt>
                <c:pt idx="6763">
                  <c:v>167.23599999999999</c:v>
                </c:pt>
                <c:pt idx="6764">
                  <c:v>180.3</c:v>
                </c:pt>
                <c:pt idx="6765">
                  <c:v>193.363</c:v>
                </c:pt>
                <c:pt idx="6766">
                  <c:v>206.42599999999999</c:v>
                </c:pt>
                <c:pt idx="6767">
                  <c:v>219.489</c:v>
                </c:pt>
                <c:pt idx="6768">
                  <c:v>232.55199999999999</c:v>
                </c:pt>
                <c:pt idx="6769">
                  <c:v>245.61600000000001</c:v>
                </c:pt>
                <c:pt idx="6770">
                  <c:v>258.67899999999997</c:v>
                </c:pt>
                <c:pt idx="6771">
                  <c:v>271.74200000000002</c:v>
                </c:pt>
                <c:pt idx="6772">
                  <c:v>284.80500000000001</c:v>
                </c:pt>
                <c:pt idx="6773">
                  <c:v>297.86799999999999</c:v>
                </c:pt>
                <c:pt idx="6774">
                  <c:v>310.93200000000002</c:v>
                </c:pt>
                <c:pt idx="6775">
                  <c:v>323.995</c:v>
                </c:pt>
                <c:pt idx="6776">
                  <c:v>337.05799999999999</c:v>
                </c:pt>
                <c:pt idx="6777">
                  <c:v>350.12099999999998</c:v>
                </c:pt>
                <c:pt idx="6778">
                  <c:v>363.18400000000003</c:v>
                </c:pt>
                <c:pt idx="6779">
                  <c:v>376.24799999999999</c:v>
                </c:pt>
                <c:pt idx="6780">
                  <c:v>389.31099999999998</c:v>
                </c:pt>
                <c:pt idx="6781">
                  <c:v>402.37400000000002</c:v>
                </c:pt>
                <c:pt idx="6782">
                  <c:v>415.43700000000001</c:v>
                </c:pt>
                <c:pt idx="6783">
                  <c:v>428.5</c:v>
                </c:pt>
                <c:pt idx="6784">
                  <c:v>441.56400000000002</c:v>
                </c:pt>
                <c:pt idx="6785">
                  <c:v>454.62700000000001</c:v>
                </c:pt>
                <c:pt idx="6786">
                  <c:v>467.69</c:v>
                </c:pt>
                <c:pt idx="6787">
                  <c:v>480.75299999999999</c:v>
                </c:pt>
                <c:pt idx="6788">
                  <c:v>493.81599999999997</c:v>
                </c:pt>
                <c:pt idx="6789">
                  <c:v>506.88</c:v>
                </c:pt>
                <c:pt idx="6790">
                  <c:v>519.94299999999998</c:v>
                </c:pt>
                <c:pt idx="6791">
                  <c:v>533.00599999999997</c:v>
                </c:pt>
                <c:pt idx="6792">
                  <c:v>546.06899999999996</c:v>
                </c:pt>
                <c:pt idx="6793">
                  <c:v>548.61300000000006</c:v>
                </c:pt>
                <c:pt idx="6794">
                  <c:v>549.61500000000001</c:v>
                </c:pt>
                <c:pt idx="6795">
                  <c:v>550.61599999999999</c:v>
                </c:pt>
                <c:pt idx="6796">
                  <c:v>551.61699999999996</c:v>
                </c:pt>
                <c:pt idx="6797">
                  <c:v>552.61800000000005</c:v>
                </c:pt>
                <c:pt idx="6798">
                  <c:v>553.62</c:v>
                </c:pt>
                <c:pt idx="6799">
                  <c:v>554.62099999999998</c:v>
                </c:pt>
                <c:pt idx="6800">
                  <c:v>555.62199999999996</c:v>
                </c:pt>
                <c:pt idx="6801">
                  <c:v>556.87400000000002</c:v>
                </c:pt>
                <c:pt idx="6802">
                  <c:v>558.125</c:v>
                </c:pt>
                <c:pt idx="6803">
                  <c:v>559.37699999999995</c:v>
                </c:pt>
                <c:pt idx="6804">
                  <c:v>560.62800000000004</c:v>
                </c:pt>
                <c:pt idx="6805">
                  <c:v>561.88</c:v>
                </c:pt>
                <c:pt idx="6806">
                  <c:v>563.13099999999997</c:v>
                </c:pt>
                <c:pt idx="6807">
                  <c:v>564.38300000000004</c:v>
                </c:pt>
                <c:pt idx="6808">
                  <c:v>565.63400000000001</c:v>
                </c:pt>
                <c:pt idx="6809">
                  <c:v>566.88599999999997</c:v>
                </c:pt>
                <c:pt idx="6810">
                  <c:v>568.13699999999994</c:v>
                </c:pt>
                <c:pt idx="6811">
                  <c:v>569.38900000000001</c:v>
                </c:pt>
                <c:pt idx="6812">
                  <c:v>570.64099999999996</c:v>
                </c:pt>
                <c:pt idx="6813">
                  <c:v>571.89200000000005</c:v>
                </c:pt>
                <c:pt idx="6814">
                  <c:v>573.14400000000001</c:v>
                </c:pt>
                <c:pt idx="6815">
                  <c:v>574.39499999999998</c:v>
                </c:pt>
                <c:pt idx="6816">
                  <c:v>575.64700000000005</c:v>
                </c:pt>
                <c:pt idx="6817">
                  <c:v>576.89800000000002</c:v>
                </c:pt>
                <c:pt idx="6818">
                  <c:v>578.15</c:v>
                </c:pt>
                <c:pt idx="6819">
                  <c:v>579.40099999999995</c:v>
                </c:pt>
                <c:pt idx="6820">
                  <c:v>580.65300000000002</c:v>
                </c:pt>
                <c:pt idx="6821">
                  <c:v>581.904</c:v>
                </c:pt>
                <c:pt idx="6822">
                  <c:v>583.15599999999995</c:v>
                </c:pt>
                <c:pt idx="6823">
                  <c:v>584.40700000000004</c:v>
                </c:pt>
                <c:pt idx="6824">
                  <c:v>585.65899999999999</c:v>
                </c:pt>
                <c:pt idx="6825">
                  <c:v>586.91099999999994</c:v>
                </c:pt>
                <c:pt idx="6826">
                  <c:v>588.16200000000003</c:v>
                </c:pt>
                <c:pt idx="6827">
                  <c:v>589.41399999999999</c:v>
                </c:pt>
                <c:pt idx="6828">
                  <c:v>590.66499999999996</c:v>
                </c:pt>
                <c:pt idx="6829">
                  <c:v>591.91700000000003</c:v>
                </c:pt>
                <c:pt idx="6830">
                  <c:v>593.16800000000001</c:v>
                </c:pt>
                <c:pt idx="6831">
                  <c:v>594.41999999999996</c:v>
                </c:pt>
                <c:pt idx="6832">
                  <c:v>595.67100000000005</c:v>
                </c:pt>
                <c:pt idx="6833">
                  <c:v>596.923</c:v>
                </c:pt>
                <c:pt idx="6834">
                  <c:v>598.17399999999998</c:v>
                </c:pt>
                <c:pt idx="6835">
                  <c:v>599.42600000000004</c:v>
                </c:pt>
                <c:pt idx="6836">
                  <c:v>600.67700000000002</c:v>
                </c:pt>
                <c:pt idx="6837">
                  <c:v>601.92899999999997</c:v>
                </c:pt>
                <c:pt idx="6838">
                  <c:v>603.18100000000004</c:v>
                </c:pt>
                <c:pt idx="6839">
                  <c:v>604.43200000000002</c:v>
                </c:pt>
                <c:pt idx="6840">
                  <c:v>605.68399999999997</c:v>
                </c:pt>
                <c:pt idx="6841">
                  <c:v>606.93499999999995</c:v>
                </c:pt>
                <c:pt idx="6842">
                  <c:v>608.18700000000001</c:v>
                </c:pt>
                <c:pt idx="6843">
                  <c:v>609.43799999999999</c:v>
                </c:pt>
                <c:pt idx="6844">
                  <c:v>610.69000000000005</c:v>
                </c:pt>
                <c:pt idx="6845">
                  <c:v>611.94100000000003</c:v>
                </c:pt>
                <c:pt idx="6846">
                  <c:v>613.19299999999998</c:v>
                </c:pt>
                <c:pt idx="6847">
                  <c:v>614.44399999999996</c:v>
                </c:pt>
                <c:pt idx="6848">
                  <c:v>615.69600000000003</c:v>
                </c:pt>
                <c:pt idx="6849">
                  <c:v>616.94799999999998</c:v>
                </c:pt>
                <c:pt idx="6850">
                  <c:v>618.19899999999996</c:v>
                </c:pt>
                <c:pt idx="6851">
                  <c:v>619.45100000000002</c:v>
                </c:pt>
                <c:pt idx="6852">
                  <c:v>620.702</c:v>
                </c:pt>
                <c:pt idx="6853">
                  <c:v>621.95399999999995</c:v>
                </c:pt>
                <c:pt idx="6854">
                  <c:v>623.20500000000004</c:v>
                </c:pt>
                <c:pt idx="6855">
                  <c:v>624.45699999999999</c:v>
                </c:pt>
                <c:pt idx="6856">
                  <c:v>625.70799999999997</c:v>
                </c:pt>
                <c:pt idx="6857">
                  <c:v>626.96</c:v>
                </c:pt>
                <c:pt idx="6858">
                  <c:v>628.21100000000001</c:v>
                </c:pt>
                <c:pt idx="6859">
                  <c:v>629.46299999999997</c:v>
                </c:pt>
                <c:pt idx="6860">
                  <c:v>630.71400000000006</c:v>
                </c:pt>
                <c:pt idx="6861">
                  <c:v>631.96600000000001</c:v>
                </c:pt>
                <c:pt idx="6862">
                  <c:v>633.21799999999996</c:v>
                </c:pt>
                <c:pt idx="6863">
                  <c:v>634.46900000000005</c:v>
                </c:pt>
                <c:pt idx="6864">
                  <c:v>635.721</c:v>
                </c:pt>
                <c:pt idx="6865">
                  <c:v>636.97199999999998</c:v>
                </c:pt>
                <c:pt idx="6866">
                  <c:v>638.22400000000005</c:v>
                </c:pt>
                <c:pt idx="6867">
                  <c:v>639.47500000000002</c:v>
                </c:pt>
                <c:pt idx="6868">
                  <c:v>640.72699999999998</c:v>
                </c:pt>
                <c:pt idx="6869">
                  <c:v>641.97799999999995</c:v>
                </c:pt>
                <c:pt idx="6870">
                  <c:v>643.23</c:v>
                </c:pt>
                <c:pt idx="6871">
                  <c:v>644.48099999999999</c:v>
                </c:pt>
                <c:pt idx="6872">
                  <c:v>645.73299999999995</c:v>
                </c:pt>
                <c:pt idx="6873">
                  <c:v>646.98400000000004</c:v>
                </c:pt>
                <c:pt idx="6874">
                  <c:v>648.23599999999999</c:v>
                </c:pt>
                <c:pt idx="6875">
                  <c:v>649.48800000000006</c:v>
                </c:pt>
                <c:pt idx="6876">
                  <c:v>650.73900000000003</c:v>
                </c:pt>
                <c:pt idx="6877">
                  <c:v>651.99099999999999</c:v>
                </c:pt>
                <c:pt idx="6878">
                  <c:v>653.24199999999996</c:v>
                </c:pt>
                <c:pt idx="6879">
                  <c:v>654.49400000000003</c:v>
                </c:pt>
                <c:pt idx="6880">
                  <c:v>655.745</c:v>
                </c:pt>
                <c:pt idx="6881">
                  <c:v>656.99699999999996</c:v>
                </c:pt>
                <c:pt idx="6882">
                  <c:v>658.24800000000005</c:v>
                </c:pt>
                <c:pt idx="6883">
                  <c:v>659.5</c:v>
                </c:pt>
                <c:pt idx="6884">
                  <c:v>660.75099999999998</c:v>
                </c:pt>
                <c:pt idx="6885">
                  <c:v>662.00300000000004</c:v>
                </c:pt>
                <c:pt idx="6886">
                  <c:v>663.255</c:v>
                </c:pt>
                <c:pt idx="6887">
                  <c:v>664.50599999999997</c:v>
                </c:pt>
                <c:pt idx="6888">
                  <c:v>665.75800000000004</c:v>
                </c:pt>
                <c:pt idx="6889">
                  <c:v>667.00900000000001</c:v>
                </c:pt>
                <c:pt idx="6890">
                  <c:v>668.26099999999997</c:v>
                </c:pt>
                <c:pt idx="6891">
                  <c:v>669.51199999999994</c:v>
                </c:pt>
                <c:pt idx="6892">
                  <c:v>670.76400000000001</c:v>
                </c:pt>
                <c:pt idx="6893">
                  <c:v>672.01499999999999</c:v>
                </c:pt>
                <c:pt idx="6894">
                  <c:v>673.26700000000005</c:v>
                </c:pt>
                <c:pt idx="6895">
                  <c:v>674.51800000000003</c:v>
                </c:pt>
                <c:pt idx="6896">
                  <c:v>675.77</c:v>
                </c:pt>
                <c:pt idx="6897">
                  <c:v>677.02099999999996</c:v>
                </c:pt>
                <c:pt idx="6898">
                  <c:v>678.27300000000002</c:v>
                </c:pt>
                <c:pt idx="6899">
                  <c:v>679.52499999999998</c:v>
                </c:pt>
                <c:pt idx="6900">
                  <c:v>680.77599999999995</c:v>
                </c:pt>
                <c:pt idx="6901">
                  <c:v>648.11800000000005</c:v>
                </c:pt>
                <c:pt idx="6902">
                  <c:v>615.46</c:v>
                </c:pt>
                <c:pt idx="6903">
                  <c:v>582.80200000000002</c:v>
                </c:pt>
                <c:pt idx="6904">
                  <c:v>550.14400000000001</c:v>
                </c:pt>
                <c:pt idx="6905">
                  <c:v>517.48599999999999</c:v>
                </c:pt>
                <c:pt idx="6906">
                  <c:v>484.82799999999997</c:v>
                </c:pt>
                <c:pt idx="6907">
                  <c:v>452.17</c:v>
                </c:pt>
                <c:pt idx="6908">
                  <c:v>419.512</c:v>
                </c:pt>
                <c:pt idx="6909">
                  <c:v>386.85399999999998</c:v>
                </c:pt>
                <c:pt idx="6910">
                  <c:v>354.19600000000003</c:v>
                </c:pt>
                <c:pt idx="6911">
                  <c:v>321.53800000000001</c:v>
                </c:pt>
                <c:pt idx="6912">
                  <c:v>288.88</c:v>
                </c:pt>
                <c:pt idx="6913">
                  <c:v>256.22199999999998</c:v>
                </c:pt>
                <c:pt idx="6914">
                  <c:v>223.56399999999999</c:v>
                </c:pt>
                <c:pt idx="6915">
                  <c:v>190.90600000000001</c:v>
                </c:pt>
                <c:pt idx="6916">
                  <c:v>158.24799999999999</c:v>
                </c:pt>
                <c:pt idx="6917">
                  <c:v>125.59</c:v>
                </c:pt>
                <c:pt idx="6918">
                  <c:v>92.932100000000005</c:v>
                </c:pt>
                <c:pt idx="6919">
                  <c:v>60.274099999999997</c:v>
                </c:pt>
                <c:pt idx="6920">
                  <c:v>27.616099999999999</c:v>
                </c:pt>
                <c:pt idx="6921">
                  <c:v>-5.0419099999999997</c:v>
                </c:pt>
                <c:pt idx="6922">
                  <c:v>-37.6999</c:v>
                </c:pt>
                <c:pt idx="6923">
                  <c:v>-70.357900000000001</c:v>
                </c:pt>
                <c:pt idx="6924">
                  <c:v>-103.01600000000001</c:v>
                </c:pt>
                <c:pt idx="6925">
                  <c:v>-135.67400000000001</c:v>
                </c:pt>
                <c:pt idx="6926">
                  <c:v>-168.33199999999999</c:v>
                </c:pt>
                <c:pt idx="6927">
                  <c:v>-200.99</c:v>
                </c:pt>
                <c:pt idx="6928">
                  <c:v>-233.648</c:v>
                </c:pt>
                <c:pt idx="6929">
                  <c:v>-266.30599999999998</c:v>
                </c:pt>
                <c:pt idx="6930">
                  <c:v>-298.964</c:v>
                </c:pt>
                <c:pt idx="6931">
                  <c:v>-331.62200000000001</c:v>
                </c:pt>
                <c:pt idx="6932">
                  <c:v>-364.28</c:v>
                </c:pt>
                <c:pt idx="6933">
                  <c:v>-396.93799999999999</c:v>
                </c:pt>
                <c:pt idx="6934">
                  <c:v>-429.596</c:v>
                </c:pt>
                <c:pt idx="6935">
                  <c:v>-462.25400000000002</c:v>
                </c:pt>
                <c:pt idx="6936">
                  <c:v>-494.91199999999998</c:v>
                </c:pt>
                <c:pt idx="6937">
                  <c:v>-523.08199999999999</c:v>
                </c:pt>
                <c:pt idx="6938">
                  <c:v>-525.58500000000004</c:v>
                </c:pt>
                <c:pt idx="6939">
                  <c:v>-528.08799999999997</c:v>
                </c:pt>
                <c:pt idx="6940">
                  <c:v>-530.59100000000001</c:v>
                </c:pt>
                <c:pt idx="6941">
                  <c:v>-533.09400000000005</c:v>
                </c:pt>
                <c:pt idx="6942">
                  <c:v>-535.59699999999998</c:v>
                </c:pt>
                <c:pt idx="6943">
                  <c:v>-538.1</c:v>
                </c:pt>
                <c:pt idx="6944">
                  <c:v>-540.60400000000004</c:v>
                </c:pt>
                <c:pt idx="6945">
                  <c:v>-543.10699999999997</c:v>
                </c:pt>
                <c:pt idx="6946">
                  <c:v>-545.61</c:v>
                </c:pt>
                <c:pt idx="6947">
                  <c:v>-548.11300000000006</c:v>
                </c:pt>
                <c:pt idx="6948">
                  <c:v>-550.61599999999999</c:v>
                </c:pt>
                <c:pt idx="6949">
                  <c:v>-553.11900000000003</c:v>
                </c:pt>
                <c:pt idx="6950">
                  <c:v>-555.62199999999996</c:v>
                </c:pt>
                <c:pt idx="6951">
                  <c:v>-558.125</c:v>
                </c:pt>
                <c:pt idx="6952">
                  <c:v>-560.62800000000004</c:v>
                </c:pt>
                <c:pt idx="6953">
                  <c:v>-563.13099999999997</c:v>
                </c:pt>
                <c:pt idx="6954">
                  <c:v>-565.63400000000001</c:v>
                </c:pt>
                <c:pt idx="6955">
                  <c:v>-568.13699999999994</c:v>
                </c:pt>
                <c:pt idx="6956">
                  <c:v>-570.64099999999996</c:v>
                </c:pt>
                <c:pt idx="6957">
                  <c:v>-573.14400000000001</c:v>
                </c:pt>
                <c:pt idx="6958">
                  <c:v>-575.64700000000005</c:v>
                </c:pt>
                <c:pt idx="6959">
                  <c:v>-578.15</c:v>
                </c:pt>
                <c:pt idx="6960">
                  <c:v>-580.65300000000002</c:v>
                </c:pt>
                <c:pt idx="6961">
                  <c:v>-583.15599999999995</c:v>
                </c:pt>
                <c:pt idx="6962">
                  <c:v>-585.65899999999999</c:v>
                </c:pt>
                <c:pt idx="6963">
                  <c:v>-588.16200000000003</c:v>
                </c:pt>
                <c:pt idx="6964">
                  <c:v>-590.66499999999996</c:v>
                </c:pt>
                <c:pt idx="6965">
                  <c:v>-593.16800000000001</c:v>
                </c:pt>
                <c:pt idx="6966">
                  <c:v>-595.67100000000005</c:v>
                </c:pt>
                <c:pt idx="6967">
                  <c:v>-598.17399999999998</c:v>
                </c:pt>
                <c:pt idx="6968">
                  <c:v>-600.67700000000002</c:v>
                </c:pt>
                <c:pt idx="6969">
                  <c:v>-603.18100000000004</c:v>
                </c:pt>
                <c:pt idx="6970">
                  <c:v>-605.68399999999997</c:v>
                </c:pt>
                <c:pt idx="6971">
                  <c:v>-608.18700000000001</c:v>
                </c:pt>
                <c:pt idx="6972">
                  <c:v>-610.69000000000005</c:v>
                </c:pt>
                <c:pt idx="6973">
                  <c:v>-613.19299999999998</c:v>
                </c:pt>
                <c:pt idx="6974">
                  <c:v>-615.69600000000003</c:v>
                </c:pt>
                <c:pt idx="6975">
                  <c:v>-618.19899999999996</c:v>
                </c:pt>
                <c:pt idx="6976">
                  <c:v>-620.702</c:v>
                </c:pt>
                <c:pt idx="6977">
                  <c:v>-623.20500000000004</c:v>
                </c:pt>
                <c:pt idx="6978">
                  <c:v>-625.70799999999997</c:v>
                </c:pt>
                <c:pt idx="6979">
                  <c:v>-628.21100000000001</c:v>
                </c:pt>
                <c:pt idx="6980">
                  <c:v>-630.71400000000006</c:v>
                </c:pt>
                <c:pt idx="6981">
                  <c:v>-633.21799999999996</c:v>
                </c:pt>
                <c:pt idx="6982">
                  <c:v>-635.721</c:v>
                </c:pt>
                <c:pt idx="6983">
                  <c:v>-638.22400000000005</c:v>
                </c:pt>
                <c:pt idx="6984">
                  <c:v>-640.72699999999998</c:v>
                </c:pt>
                <c:pt idx="6985">
                  <c:v>-643.23</c:v>
                </c:pt>
                <c:pt idx="6986">
                  <c:v>-645.73299999999995</c:v>
                </c:pt>
                <c:pt idx="6987">
                  <c:v>-648.23599999999999</c:v>
                </c:pt>
                <c:pt idx="6988">
                  <c:v>-650.73900000000003</c:v>
                </c:pt>
                <c:pt idx="6989">
                  <c:v>-653.24199999999996</c:v>
                </c:pt>
                <c:pt idx="6990">
                  <c:v>-655.745</c:v>
                </c:pt>
                <c:pt idx="6991">
                  <c:v>-658.24800000000005</c:v>
                </c:pt>
                <c:pt idx="6992">
                  <c:v>-660.75099999999998</c:v>
                </c:pt>
                <c:pt idx="6993">
                  <c:v>-663.255</c:v>
                </c:pt>
                <c:pt idx="6994">
                  <c:v>-665.75800000000004</c:v>
                </c:pt>
                <c:pt idx="6995">
                  <c:v>-668.26099999999997</c:v>
                </c:pt>
                <c:pt idx="6996">
                  <c:v>-670.76400000000001</c:v>
                </c:pt>
                <c:pt idx="6997">
                  <c:v>-673.26700000000005</c:v>
                </c:pt>
                <c:pt idx="6998">
                  <c:v>-675.77</c:v>
                </c:pt>
                <c:pt idx="6999">
                  <c:v>-678.27300000000002</c:v>
                </c:pt>
                <c:pt idx="7000">
                  <c:v>-680.77599999999995</c:v>
                </c:pt>
                <c:pt idx="7001">
                  <c:v>-648.11800000000005</c:v>
                </c:pt>
                <c:pt idx="7002">
                  <c:v>-615.46</c:v>
                </c:pt>
                <c:pt idx="7003">
                  <c:v>-582.80200000000002</c:v>
                </c:pt>
                <c:pt idx="7004">
                  <c:v>-550.14400000000001</c:v>
                </c:pt>
                <c:pt idx="7005">
                  <c:v>-517.48599999999999</c:v>
                </c:pt>
                <c:pt idx="7006">
                  <c:v>-484.82799999999997</c:v>
                </c:pt>
                <c:pt idx="7007">
                  <c:v>-452.17</c:v>
                </c:pt>
                <c:pt idx="7008">
                  <c:v>-419.512</c:v>
                </c:pt>
                <c:pt idx="7009">
                  <c:v>-386.85399999999998</c:v>
                </c:pt>
                <c:pt idx="7010">
                  <c:v>-354.19600000000003</c:v>
                </c:pt>
                <c:pt idx="7011">
                  <c:v>-321.53800000000001</c:v>
                </c:pt>
                <c:pt idx="7012">
                  <c:v>-288.88</c:v>
                </c:pt>
                <c:pt idx="7013">
                  <c:v>-256.22199999999998</c:v>
                </c:pt>
                <c:pt idx="7014">
                  <c:v>-223.56399999999999</c:v>
                </c:pt>
                <c:pt idx="7015">
                  <c:v>-190.90600000000001</c:v>
                </c:pt>
                <c:pt idx="7016">
                  <c:v>-158.24799999999999</c:v>
                </c:pt>
                <c:pt idx="7017">
                  <c:v>-125.59</c:v>
                </c:pt>
                <c:pt idx="7018">
                  <c:v>-92.932100000000005</c:v>
                </c:pt>
                <c:pt idx="7019">
                  <c:v>-60.274099999999997</c:v>
                </c:pt>
                <c:pt idx="7020">
                  <c:v>-27.616099999999999</c:v>
                </c:pt>
                <c:pt idx="7021">
                  <c:v>5.0419099999999997</c:v>
                </c:pt>
                <c:pt idx="7022">
                  <c:v>37.6999</c:v>
                </c:pt>
                <c:pt idx="7023">
                  <c:v>70.357900000000001</c:v>
                </c:pt>
                <c:pt idx="7024">
                  <c:v>103.01600000000001</c:v>
                </c:pt>
                <c:pt idx="7025">
                  <c:v>135.67400000000001</c:v>
                </c:pt>
                <c:pt idx="7026">
                  <c:v>168.33199999999999</c:v>
                </c:pt>
                <c:pt idx="7027">
                  <c:v>200.99</c:v>
                </c:pt>
                <c:pt idx="7028">
                  <c:v>233.648</c:v>
                </c:pt>
                <c:pt idx="7029">
                  <c:v>266.30599999999998</c:v>
                </c:pt>
                <c:pt idx="7030">
                  <c:v>298.964</c:v>
                </c:pt>
                <c:pt idx="7031">
                  <c:v>331.62200000000001</c:v>
                </c:pt>
                <c:pt idx="7032">
                  <c:v>364.28</c:v>
                </c:pt>
                <c:pt idx="7033">
                  <c:v>396.93799999999999</c:v>
                </c:pt>
                <c:pt idx="7034">
                  <c:v>429.596</c:v>
                </c:pt>
                <c:pt idx="7035">
                  <c:v>462.25400000000002</c:v>
                </c:pt>
                <c:pt idx="7036">
                  <c:v>494.91199999999998</c:v>
                </c:pt>
                <c:pt idx="7037">
                  <c:v>523.08199999999999</c:v>
                </c:pt>
                <c:pt idx="7038">
                  <c:v>525.58500000000004</c:v>
                </c:pt>
                <c:pt idx="7039">
                  <c:v>528.08799999999997</c:v>
                </c:pt>
                <c:pt idx="7040">
                  <c:v>530.59100000000001</c:v>
                </c:pt>
                <c:pt idx="7041">
                  <c:v>533.09400000000005</c:v>
                </c:pt>
                <c:pt idx="7042">
                  <c:v>535.59699999999998</c:v>
                </c:pt>
                <c:pt idx="7043">
                  <c:v>538.1</c:v>
                </c:pt>
                <c:pt idx="7044">
                  <c:v>540.60400000000004</c:v>
                </c:pt>
                <c:pt idx="7045">
                  <c:v>543.10699999999997</c:v>
                </c:pt>
                <c:pt idx="7046">
                  <c:v>545.61</c:v>
                </c:pt>
                <c:pt idx="7047">
                  <c:v>548.11300000000006</c:v>
                </c:pt>
                <c:pt idx="7048">
                  <c:v>550.61599999999999</c:v>
                </c:pt>
                <c:pt idx="7049">
                  <c:v>553.11900000000003</c:v>
                </c:pt>
                <c:pt idx="7050">
                  <c:v>555.62199999999996</c:v>
                </c:pt>
                <c:pt idx="7051">
                  <c:v>558.125</c:v>
                </c:pt>
                <c:pt idx="7052">
                  <c:v>560.62800000000004</c:v>
                </c:pt>
                <c:pt idx="7053">
                  <c:v>563.13099999999997</c:v>
                </c:pt>
                <c:pt idx="7054">
                  <c:v>565.63400000000001</c:v>
                </c:pt>
                <c:pt idx="7055">
                  <c:v>568.13699999999994</c:v>
                </c:pt>
                <c:pt idx="7056">
                  <c:v>570.64099999999996</c:v>
                </c:pt>
                <c:pt idx="7057">
                  <c:v>573.14400000000001</c:v>
                </c:pt>
                <c:pt idx="7058">
                  <c:v>575.64700000000005</c:v>
                </c:pt>
                <c:pt idx="7059">
                  <c:v>578.15</c:v>
                </c:pt>
                <c:pt idx="7060">
                  <c:v>580.65300000000002</c:v>
                </c:pt>
                <c:pt idx="7061">
                  <c:v>583.15599999999995</c:v>
                </c:pt>
                <c:pt idx="7062">
                  <c:v>585.65899999999999</c:v>
                </c:pt>
                <c:pt idx="7063">
                  <c:v>588.16200000000003</c:v>
                </c:pt>
                <c:pt idx="7064">
                  <c:v>590.66499999999996</c:v>
                </c:pt>
                <c:pt idx="7065">
                  <c:v>593.16800000000001</c:v>
                </c:pt>
                <c:pt idx="7066">
                  <c:v>595.67100000000005</c:v>
                </c:pt>
                <c:pt idx="7067">
                  <c:v>598.17399999999998</c:v>
                </c:pt>
                <c:pt idx="7068">
                  <c:v>600.67700000000002</c:v>
                </c:pt>
                <c:pt idx="7069">
                  <c:v>603.18100000000004</c:v>
                </c:pt>
                <c:pt idx="7070">
                  <c:v>605.68399999999997</c:v>
                </c:pt>
                <c:pt idx="7071">
                  <c:v>608.18700000000001</c:v>
                </c:pt>
                <c:pt idx="7072">
                  <c:v>610.69000000000005</c:v>
                </c:pt>
                <c:pt idx="7073">
                  <c:v>613.19299999999998</c:v>
                </c:pt>
                <c:pt idx="7074">
                  <c:v>615.69600000000003</c:v>
                </c:pt>
                <c:pt idx="7075">
                  <c:v>618.19899999999996</c:v>
                </c:pt>
                <c:pt idx="7076">
                  <c:v>620.702</c:v>
                </c:pt>
                <c:pt idx="7077">
                  <c:v>623.20500000000004</c:v>
                </c:pt>
                <c:pt idx="7078">
                  <c:v>625.70799999999997</c:v>
                </c:pt>
                <c:pt idx="7079">
                  <c:v>628.21100000000001</c:v>
                </c:pt>
                <c:pt idx="7080">
                  <c:v>630.71400000000006</c:v>
                </c:pt>
                <c:pt idx="7081">
                  <c:v>633.21799999999996</c:v>
                </c:pt>
                <c:pt idx="7082">
                  <c:v>635.721</c:v>
                </c:pt>
                <c:pt idx="7083">
                  <c:v>638.22400000000005</c:v>
                </c:pt>
                <c:pt idx="7084">
                  <c:v>640.72699999999998</c:v>
                </c:pt>
                <c:pt idx="7085">
                  <c:v>643.23</c:v>
                </c:pt>
                <c:pt idx="7086">
                  <c:v>645.73299999999995</c:v>
                </c:pt>
                <c:pt idx="7087">
                  <c:v>648.23599999999999</c:v>
                </c:pt>
                <c:pt idx="7088">
                  <c:v>650.73900000000003</c:v>
                </c:pt>
                <c:pt idx="7089">
                  <c:v>653.24199999999996</c:v>
                </c:pt>
                <c:pt idx="7090">
                  <c:v>655.745</c:v>
                </c:pt>
                <c:pt idx="7091">
                  <c:v>658.24800000000005</c:v>
                </c:pt>
                <c:pt idx="7092">
                  <c:v>660.75099999999998</c:v>
                </c:pt>
                <c:pt idx="7093">
                  <c:v>663.255</c:v>
                </c:pt>
                <c:pt idx="7094">
                  <c:v>665.75800000000004</c:v>
                </c:pt>
                <c:pt idx="7095">
                  <c:v>668.26099999999997</c:v>
                </c:pt>
                <c:pt idx="7096">
                  <c:v>670.76400000000001</c:v>
                </c:pt>
                <c:pt idx="7097">
                  <c:v>673.26700000000005</c:v>
                </c:pt>
                <c:pt idx="7098">
                  <c:v>675.77</c:v>
                </c:pt>
                <c:pt idx="7099">
                  <c:v>678.27300000000002</c:v>
                </c:pt>
                <c:pt idx="7100">
                  <c:v>680.77599999999995</c:v>
                </c:pt>
                <c:pt idx="7101">
                  <c:v>648.11800000000005</c:v>
                </c:pt>
                <c:pt idx="7102">
                  <c:v>615.46</c:v>
                </c:pt>
                <c:pt idx="7103">
                  <c:v>582.80200000000002</c:v>
                </c:pt>
                <c:pt idx="7104">
                  <c:v>550.14400000000001</c:v>
                </c:pt>
                <c:pt idx="7105">
                  <c:v>517.48599999999999</c:v>
                </c:pt>
                <c:pt idx="7106">
                  <c:v>484.82799999999997</c:v>
                </c:pt>
                <c:pt idx="7107">
                  <c:v>452.17</c:v>
                </c:pt>
                <c:pt idx="7108">
                  <c:v>419.512</c:v>
                </c:pt>
                <c:pt idx="7109">
                  <c:v>386.85399999999998</c:v>
                </c:pt>
                <c:pt idx="7110">
                  <c:v>354.19600000000003</c:v>
                </c:pt>
                <c:pt idx="7111">
                  <c:v>321.53800000000001</c:v>
                </c:pt>
                <c:pt idx="7112">
                  <c:v>288.88</c:v>
                </c:pt>
                <c:pt idx="7113">
                  <c:v>256.22199999999998</c:v>
                </c:pt>
                <c:pt idx="7114">
                  <c:v>223.56399999999999</c:v>
                </c:pt>
                <c:pt idx="7115">
                  <c:v>190.90600000000001</c:v>
                </c:pt>
                <c:pt idx="7116">
                  <c:v>158.24799999999999</c:v>
                </c:pt>
                <c:pt idx="7117">
                  <c:v>125.59</c:v>
                </c:pt>
                <c:pt idx="7118">
                  <c:v>92.932100000000005</c:v>
                </c:pt>
                <c:pt idx="7119">
                  <c:v>60.274099999999997</c:v>
                </c:pt>
                <c:pt idx="7120">
                  <c:v>27.616099999999999</c:v>
                </c:pt>
                <c:pt idx="7121">
                  <c:v>-5.0419099999999997</c:v>
                </c:pt>
                <c:pt idx="7122">
                  <c:v>-37.6999</c:v>
                </c:pt>
                <c:pt idx="7123">
                  <c:v>-70.357900000000001</c:v>
                </c:pt>
                <c:pt idx="7124">
                  <c:v>-103.01600000000001</c:v>
                </c:pt>
                <c:pt idx="7125">
                  <c:v>-135.67400000000001</c:v>
                </c:pt>
                <c:pt idx="7126">
                  <c:v>-168.33199999999999</c:v>
                </c:pt>
                <c:pt idx="7127">
                  <c:v>-200.99</c:v>
                </c:pt>
                <c:pt idx="7128">
                  <c:v>-233.648</c:v>
                </c:pt>
                <c:pt idx="7129">
                  <c:v>-266.30599999999998</c:v>
                </c:pt>
                <c:pt idx="7130">
                  <c:v>-298.964</c:v>
                </c:pt>
                <c:pt idx="7131">
                  <c:v>-331.62200000000001</c:v>
                </c:pt>
                <c:pt idx="7132">
                  <c:v>-364.28</c:v>
                </c:pt>
                <c:pt idx="7133">
                  <c:v>-396.93799999999999</c:v>
                </c:pt>
                <c:pt idx="7134">
                  <c:v>-429.596</c:v>
                </c:pt>
                <c:pt idx="7135">
                  <c:v>-462.25400000000002</c:v>
                </c:pt>
                <c:pt idx="7136">
                  <c:v>-494.91199999999998</c:v>
                </c:pt>
                <c:pt idx="7137">
                  <c:v>-523.08199999999999</c:v>
                </c:pt>
                <c:pt idx="7138">
                  <c:v>-525.58500000000004</c:v>
                </c:pt>
                <c:pt idx="7139">
                  <c:v>-528.08799999999997</c:v>
                </c:pt>
                <c:pt idx="7140">
                  <c:v>-530.59100000000001</c:v>
                </c:pt>
                <c:pt idx="7141">
                  <c:v>-533.09400000000005</c:v>
                </c:pt>
                <c:pt idx="7142">
                  <c:v>-535.59699999999998</c:v>
                </c:pt>
                <c:pt idx="7143">
                  <c:v>-538.1</c:v>
                </c:pt>
                <c:pt idx="7144">
                  <c:v>-540.60400000000004</c:v>
                </c:pt>
                <c:pt idx="7145">
                  <c:v>-543.10699999999997</c:v>
                </c:pt>
                <c:pt idx="7146">
                  <c:v>-545.61</c:v>
                </c:pt>
                <c:pt idx="7147">
                  <c:v>-548.11300000000006</c:v>
                </c:pt>
                <c:pt idx="7148">
                  <c:v>-550.61599999999999</c:v>
                </c:pt>
                <c:pt idx="7149">
                  <c:v>-553.11900000000003</c:v>
                </c:pt>
                <c:pt idx="7150">
                  <c:v>-555.62199999999996</c:v>
                </c:pt>
                <c:pt idx="7151">
                  <c:v>-558.125</c:v>
                </c:pt>
                <c:pt idx="7152">
                  <c:v>-560.62800000000004</c:v>
                </c:pt>
                <c:pt idx="7153">
                  <c:v>-563.13099999999997</c:v>
                </c:pt>
                <c:pt idx="7154">
                  <c:v>-565.63400000000001</c:v>
                </c:pt>
                <c:pt idx="7155">
                  <c:v>-568.13699999999994</c:v>
                </c:pt>
                <c:pt idx="7156">
                  <c:v>-570.64099999999996</c:v>
                </c:pt>
                <c:pt idx="7157">
                  <c:v>-573.14400000000001</c:v>
                </c:pt>
                <c:pt idx="7158">
                  <c:v>-575.64700000000005</c:v>
                </c:pt>
                <c:pt idx="7159">
                  <c:v>-578.15</c:v>
                </c:pt>
                <c:pt idx="7160">
                  <c:v>-580.65300000000002</c:v>
                </c:pt>
                <c:pt idx="7161">
                  <c:v>-583.15599999999995</c:v>
                </c:pt>
                <c:pt idx="7162">
                  <c:v>-585.65899999999999</c:v>
                </c:pt>
                <c:pt idx="7163">
                  <c:v>-588.16200000000003</c:v>
                </c:pt>
                <c:pt idx="7164">
                  <c:v>-590.66499999999996</c:v>
                </c:pt>
                <c:pt idx="7165">
                  <c:v>-593.16800000000001</c:v>
                </c:pt>
                <c:pt idx="7166">
                  <c:v>-595.67100000000005</c:v>
                </c:pt>
                <c:pt idx="7167">
                  <c:v>-598.17399999999998</c:v>
                </c:pt>
                <c:pt idx="7168">
                  <c:v>-600.67700000000002</c:v>
                </c:pt>
                <c:pt idx="7169">
                  <c:v>-603.18100000000004</c:v>
                </c:pt>
                <c:pt idx="7170">
                  <c:v>-605.68399999999997</c:v>
                </c:pt>
                <c:pt idx="7171">
                  <c:v>-608.18700000000001</c:v>
                </c:pt>
                <c:pt idx="7172">
                  <c:v>-610.69000000000005</c:v>
                </c:pt>
                <c:pt idx="7173">
                  <c:v>-613.19299999999998</c:v>
                </c:pt>
                <c:pt idx="7174">
                  <c:v>-615.69600000000003</c:v>
                </c:pt>
                <c:pt idx="7175">
                  <c:v>-618.19899999999996</c:v>
                </c:pt>
                <c:pt idx="7176">
                  <c:v>-620.702</c:v>
                </c:pt>
                <c:pt idx="7177">
                  <c:v>-623.20500000000004</c:v>
                </c:pt>
                <c:pt idx="7178">
                  <c:v>-625.70799999999997</c:v>
                </c:pt>
                <c:pt idx="7179">
                  <c:v>-628.21100000000001</c:v>
                </c:pt>
                <c:pt idx="7180">
                  <c:v>-630.71400000000006</c:v>
                </c:pt>
                <c:pt idx="7181">
                  <c:v>-633.21799999999996</c:v>
                </c:pt>
                <c:pt idx="7182">
                  <c:v>-635.721</c:v>
                </c:pt>
                <c:pt idx="7183">
                  <c:v>-638.22400000000005</c:v>
                </c:pt>
                <c:pt idx="7184">
                  <c:v>-640.72699999999998</c:v>
                </c:pt>
                <c:pt idx="7185">
                  <c:v>-643.23</c:v>
                </c:pt>
                <c:pt idx="7186">
                  <c:v>-645.73299999999995</c:v>
                </c:pt>
                <c:pt idx="7187">
                  <c:v>-648.23599999999999</c:v>
                </c:pt>
                <c:pt idx="7188">
                  <c:v>-650.73900000000003</c:v>
                </c:pt>
                <c:pt idx="7189">
                  <c:v>-653.24199999999996</c:v>
                </c:pt>
                <c:pt idx="7190">
                  <c:v>-655.745</c:v>
                </c:pt>
                <c:pt idx="7191">
                  <c:v>-658.24800000000005</c:v>
                </c:pt>
                <c:pt idx="7192">
                  <c:v>-660.75099999999998</c:v>
                </c:pt>
                <c:pt idx="7193">
                  <c:v>-663.255</c:v>
                </c:pt>
                <c:pt idx="7194">
                  <c:v>-665.75800000000004</c:v>
                </c:pt>
                <c:pt idx="7195">
                  <c:v>-668.26099999999997</c:v>
                </c:pt>
                <c:pt idx="7196">
                  <c:v>-670.76400000000001</c:v>
                </c:pt>
                <c:pt idx="7197">
                  <c:v>-673.26700000000005</c:v>
                </c:pt>
                <c:pt idx="7198">
                  <c:v>-675.77</c:v>
                </c:pt>
                <c:pt idx="7199">
                  <c:v>-678.27300000000002</c:v>
                </c:pt>
                <c:pt idx="7200">
                  <c:v>-680.77599999999995</c:v>
                </c:pt>
                <c:pt idx="7201">
                  <c:v>-664.447</c:v>
                </c:pt>
                <c:pt idx="7202">
                  <c:v>-648.11800000000005</c:v>
                </c:pt>
                <c:pt idx="7203">
                  <c:v>-631.78899999999999</c:v>
                </c:pt>
                <c:pt idx="7204">
                  <c:v>-615.46</c:v>
                </c:pt>
                <c:pt idx="7205">
                  <c:v>-599.13099999999997</c:v>
                </c:pt>
                <c:pt idx="7206">
                  <c:v>-582.80200000000002</c:v>
                </c:pt>
                <c:pt idx="7207">
                  <c:v>-566.47299999999996</c:v>
                </c:pt>
                <c:pt idx="7208">
                  <c:v>-550.14400000000001</c:v>
                </c:pt>
                <c:pt idx="7209">
                  <c:v>-533.81500000000005</c:v>
                </c:pt>
                <c:pt idx="7210">
                  <c:v>-517.48599999999999</c:v>
                </c:pt>
                <c:pt idx="7211">
                  <c:v>-501.15699999999998</c:v>
                </c:pt>
                <c:pt idx="7212">
                  <c:v>-484.82799999999997</c:v>
                </c:pt>
                <c:pt idx="7213">
                  <c:v>-468.49900000000002</c:v>
                </c:pt>
                <c:pt idx="7214">
                  <c:v>-452.17</c:v>
                </c:pt>
                <c:pt idx="7215">
                  <c:v>-435.84100000000001</c:v>
                </c:pt>
                <c:pt idx="7216">
                  <c:v>-419.512</c:v>
                </c:pt>
                <c:pt idx="7217">
                  <c:v>-403.18299999999999</c:v>
                </c:pt>
                <c:pt idx="7218">
                  <c:v>-386.85399999999998</c:v>
                </c:pt>
                <c:pt idx="7219">
                  <c:v>-370.52499999999998</c:v>
                </c:pt>
                <c:pt idx="7220">
                  <c:v>-354.19600000000003</c:v>
                </c:pt>
                <c:pt idx="7221">
                  <c:v>-337.86700000000002</c:v>
                </c:pt>
                <c:pt idx="7222">
                  <c:v>-321.53800000000001</c:v>
                </c:pt>
                <c:pt idx="7223">
                  <c:v>-305.209</c:v>
                </c:pt>
                <c:pt idx="7224">
                  <c:v>-288.88</c:v>
                </c:pt>
                <c:pt idx="7225">
                  <c:v>-272.55099999999999</c:v>
                </c:pt>
                <c:pt idx="7226">
                  <c:v>-256.22199999999998</c:v>
                </c:pt>
                <c:pt idx="7227">
                  <c:v>-239.893</c:v>
                </c:pt>
                <c:pt idx="7228">
                  <c:v>-223.56399999999999</c:v>
                </c:pt>
                <c:pt idx="7229">
                  <c:v>-207.23500000000001</c:v>
                </c:pt>
                <c:pt idx="7230">
                  <c:v>-190.90600000000001</c:v>
                </c:pt>
                <c:pt idx="7231">
                  <c:v>-174.577</c:v>
                </c:pt>
                <c:pt idx="7232">
                  <c:v>-158.24799999999999</c:v>
                </c:pt>
                <c:pt idx="7233">
                  <c:v>-141.91900000000001</c:v>
                </c:pt>
                <c:pt idx="7234">
                  <c:v>-125.59</c:v>
                </c:pt>
                <c:pt idx="7235">
                  <c:v>-109.261</c:v>
                </c:pt>
                <c:pt idx="7236">
                  <c:v>-92.932100000000005</c:v>
                </c:pt>
                <c:pt idx="7237">
                  <c:v>-76.603099999999998</c:v>
                </c:pt>
                <c:pt idx="7238">
                  <c:v>-60.274099999999997</c:v>
                </c:pt>
                <c:pt idx="7239">
                  <c:v>-43.945099999999996</c:v>
                </c:pt>
                <c:pt idx="7240">
                  <c:v>-27.616099999999999</c:v>
                </c:pt>
                <c:pt idx="7241">
                  <c:v>-11.287100000000001</c:v>
                </c:pt>
                <c:pt idx="7242">
                  <c:v>5.0419099999999997</c:v>
                </c:pt>
                <c:pt idx="7243">
                  <c:v>21.370899999999999</c:v>
                </c:pt>
                <c:pt idx="7244">
                  <c:v>37.6999</c:v>
                </c:pt>
                <c:pt idx="7245">
                  <c:v>54.0289</c:v>
                </c:pt>
                <c:pt idx="7246">
                  <c:v>70.357900000000001</c:v>
                </c:pt>
                <c:pt idx="7247">
                  <c:v>86.686899999999994</c:v>
                </c:pt>
                <c:pt idx="7248">
                  <c:v>103.01600000000001</c:v>
                </c:pt>
                <c:pt idx="7249">
                  <c:v>119.345</c:v>
                </c:pt>
                <c:pt idx="7250">
                  <c:v>135.67400000000001</c:v>
                </c:pt>
                <c:pt idx="7251">
                  <c:v>152.00299999999999</c:v>
                </c:pt>
                <c:pt idx="7252">
                  <c:v>168.33199999999999</c:v>
                </c:pt>
                <c:pt idx="7253">
                  <c:v>184.661</c:v>
                </c:pt>
                <c:pt idx="7254">
                  <c:v>200.99</c:v>
                </c:pt>
                <c:pt idx="7255">
                  <c:v>217.31899999999999</c:v>
                </c:pt>
                <c:pt idx="7256">
                  <c:v>233.648</c:v>
                </c:pt>
                <c:pt idx="7257">
                  <c:v>249.977</c:v>
                </c:pt>
                <c:pt idx="7258">
                  <c:v>266.30599999999998</c:v>
                </c:pt>
                <c:pt idx="7259">
                  <c:v>282.63499999999999</c:v>
                </c:pt>
                <c:pt idx="7260">
                  <c:v>298.964</c:v>
                </c:pt>
                <c:pt idx="7261">
                  <c:v>315.29300000000001</c:v>
                </c:pt>
                <c:pt idx="7262">
                  <c:v>331.62200000000001</c:v>
                </c:pt>
                <c:pt idx="7263">
                  <c:v>347.95100000000002</c:v>
                </c:pt>
                <c:pt idx="7264">
                  <c:v>364.28</c:v>
                </c:pt>
                <c:pt idx="7265">
                  <c:v>380.60899999999998</c:v>
                </c:pt>
                <c:pt idx="7266">
                  <c:v>396.93799999999999</c:v>
                </c:pt>
                <c:pt idx="7267">
                  <c:v>413.267</c:v>
                </c:pt>
                <c:pt idx="7268">
                  <c:v>429.596</c:v>
                </c:pt>
                <c:pt idx="7269">
                  <c:v>445.92500000000001</c:v>
                </c:pt>
                <c:pt idx="7270">
                  <c:v>462.25400000000002</c:v>
                </c:pt>
                <c:pt idx="7271">
                  <c:v>478.58300000000003</c:v>
                </c:pt>
                <c:pt idx="7272">
                  <c:v>494.91199999999998</c:v>
                </c:pt>
                <c:pt idx="7273">
                  <c:v>511.24099999999999</c:v>
                </c:pt>
                <c:pt idx="7274">
                  <c:v>523.08199999999999</c:v>
                </c:pt>
                <c:pt idx="7275">
                  <c:v>524.33299999999997</c:v>
                </c:pt>
                <c:pt idx="7276">
                  <c:v>525.58500000000004</c:v>
                </c:pt>
                <c:pt idx="7277">
                  <c:v>526.83699999999999</c:v>
                </c:pt>
                <c:pt idx="7278">
                  <c:v>528.08799999999997</c:v>
                </c:pt>
                <c:pt idx="7279">
                  <c:v>529.34</c:v>
                </c:pt>
                <c:pt idx="7280">
                  <c:v>530.59100000000001</c:v>
                </c:pt>
                <c:pt idx="7281">
                  <c:v>531.84299999999996</c:v>
                </c:pt>
                <c:pt idx="7282">
                  <c:v>533.09400000000005</c:v>
                </c:pt>
                <c:pt idx="7283">
                  <c:v>534.346</c:v>
                </c:pt>
                <c:pt idx="7284">
                  <c:v>535.59699999999998</c:v>
                </c:pt>
                <c:pt idx="7285">
                  <c:v>536.84900000000005</c:v>
                </c:pt>
                <c:pt idx="7286">
                  <c:v>538.1</c:v>
                </c:pt>
                <c:pt idx="7287">
                  <c:v>539.35199999999998</c:v>
                </c:pt>
                <c:pt idx="7288">
                  <c:v>540.60400000000004</c:v>
                </c:pt>
                <c:pt idx="7289">
                  <c:v>541.85500000000002</c:v>
                </c:pt>
                <c:pt idx="7290">
                  <c:v>543.10699999999997</c:v>
                </c:pt>
                <c:pt idx="7291">
                  <c:v>544.35799999999995</c:v>
                </c:pt>
                <c:pt idx="7292">
                  <c:v>545.61</c:v>
                </c:pt>
                <c:pt idx="7293">
                  <c:v>546.86099999999999</c:v>
                </c:pt>
                <c:pt idx="7294">
                  <c:v>548.11300000000006</c:v>
                </c:pt>
                <c:pt idx="7295">
                  <c:v>549.36400000000003</c:v>
                </c:pt>
                <c:pt idx="7296">
                  <c:v>550.61599999999999</c:v>
                </c:pt>
                <c:pt idx="7297">
                  <c:v>551.86699999999996</c:v>
                </c:pt>
                <c:pt idx="7298">
                  <c:v>553.11900000000003</c:v>
                </c:pt>
                <c:pt idx="7299">
                  <c:v>554.37</c:v>
                </c:pt>
                <c:pt idx="7300">
                  <c:v>555.62199999999996</c:v>
                </c:pt>
                <c:pt idx="7301">
                  <c:v>557.12400000000002</c:v>
                </c:pt>
                <c:pt idx="7302">
                  <c:v>558.62599999999998</c:v>
                </c:pt>
                <c:pt idx="7303">
                  <c:v>560.12800000000004</c:v>
                </c:pt>
                <c:pt idx="7304">
                  <c:v>561.62900000000002</c:v>
                </c:pt>
                <c:pt idx="7305">
                  <c:v>563.13099999999997</c:v>
                </c:pt>
                <c:pt idx="7306">
                  <c:v>564.63300000000004</c:v>
                </c:pt>
                <c:pt idx="7307">
                  <c:v>566.13499999999999</c:v>
                </c:pt>
                <c:pt idx="7308">
                  <c:v>567.63699999999994</c:v>
                </c:pt>
                <c:pt idx="7309">
                  <c:v>569.13900000000001</c:v>
                </c:pt>
                <c:pt idx="7310">
                  <c:v>570.64099999999996</c:v>
                </c:pt>
                <c:pt idx="7311">
                  <c:v>572.14200000000005</c:v>
                </c:pt>
                <c:pt idx="7312">
                  <c:v>573.64400000000001</c:v>
                </c:pt>
                <c:pt idx="7313">
                  <c:v>575.14599999999996</c:v>
                </c:pt>
                <c:pt idx="7314">
                  <c:v>576.64800000000002</c:v>
                </c:pt>
                <c:pt idx="7315">
                  <c:v>578.15</c:v>
                </c:pt>
                <c:pt idx="7316">
                  <c:v>579.65200000000004</c:v>
                </c:pt>
                <c:pt idx="7317">
                  <c:v>581.15300000000002</c:v>
                </c:pt>
                <c:pt idx="7318">
                  <c:v>582.65499999999997</c:v>
                </c:pt>
                <c:pt idx="7319">
                  <c:v>584.15700000000004</c:v>
                </c:pt>
                <c:pt idx="7320">
                  <c:v>585.65899999999999</c:v>
                </c:pt>
                <c:pt idx="7321">
                  <c:v>587.16099999999994</c:v>
                </c:pt>
                <c:pt idx="7322">
                  <c:v>588.66300000000001</c:v>
                </c:pt>
                <c:pt idx="7323">
                  <c:v>590.16499999999996</c:v>
                </c:pt>
                <c:pt idx="7324">
                  <c:v>591.66600000000005</c:v>
                </c:pt>
                <c:pt idx="7325">
                  <c:v>593.16800000000001</c:v>
                </c:pt>
                <c:pt idx="7326">
                  <c:v>594.66999999999996</c:v>
                </c:pt>
                <c:pt idx="7327">
                  <c:v>596.17200000000003</c:v>
                </c:pt>
                <c:pt idx="7328">
                  <c:v>597.67399999999998</c:v>
                </c:pt>
                <c:pt idx="7329">
                  <c:v>599.17600000000004</c:v>
                </c:pt>
                <c:pt idx="7330">
                  <c:v>600.67700000000002</c:v>
                </c:pt>
                <c:pt idx="7331">
                  <c:v>602.17899999999997</c:v>
                </c:pt>
                <c:pt idx="7332">
                  <c:v>603.68100000000004</c:v>
                </c:pt>
                <c:pt idx="7333">
                  <c:v>605.18299999999999</c:v>
                </c:pt>
                <c:pt idx="7334">
                  <c:v>606.68499999999995</c:v>
                </c:pt>
                <c:pt idx="7335">
                  <c:v>608.18700000000001</c:v>
                </c:pt>
                <c:pt idx="7336">
                  <c:v>609.68899999999996</c:v>
                </c:pt>
                <c:pt idx="7337">
                  <c:v>611.19000000000005</c:v>
                </c:pt>
                <c:pt idx="7338">
                  <c:v>612.69200000000001</c:v>
                </c:pt>
                <c:pt idx="7339">
                  <c:v>614.19399999999996</c:v>
                </c:pt>
                <c:pt idx="7340">
                  <c:v>615.69600000000003</c:v>
                </c:pt>
                <c:pt idx="7341">
                  <c:v>617.19799999999998</c:v>
                </c:pt>
                <c:pt idx="7342">
                  <c:v>618.70000000000005</c:v>
                </c:pt>
                <c:pt idx="7343">
                  <c:v>620.202</c:v>
                </c:pt>
                <c:pt idx="7344">
                  <c:v>621.70299999999997</c:v>
                </c:pt>
                <c:pt idx="7345">
                  <c:v>623.20500000000004</c:v>
                </c:pt>
                <c:pt idx="7346">
                  <c:v>624.70699999999999</c:v>
                </c:pt>
                <c:pt idx="7347">
                  <c:v>626.20899999999995</c:v>
                </c:pt>
                <c:pt idx="7348">
                  <c:v>627.71100000000001</c:v>
                </c:pt>
                <c:pt idx="7349">
                  <c:v>629.21299999999997</c:v>
                </c:pt>
                <c:pt idx="7350">
                  <c:v>630.71400000000006</c:v>
                </c:pt>
                <c:pt idx="7351">
                  <c:v>632.21600000000001</c:v>
                </c:pt>
                <c:pt idx="7352">
                  <c:v>633.71799999999996</c:v>
                </c:pt>
                <c:pt idx="7353">
                  <c:v>635.22</c:v>
                </c:pt>
                <c:pt idx="7354">
                  <c:v>636.72199999999998</c:v>
                </c:pt>
                <c:pt idx="7355">
                  <c:v>638.22400000000005</c:v>
                </c:pt>
                <c:pt idx="7356">
                  <c:v>639.726</c:v>
                </c:pt>
                <c:pt idx="7357">
                  <c:v>641.22699999999998</c:v>
                </c:pt>
                <c:pt idx="7358">
                  <c:v>642.72900000000004</c:v>
                </c:pt>
                <c:pt idx="7359">
                  <c:v>644.23099999999999</c:v>
                </c:pt>
                <c:pt idx="7360">
                  <c:v>645.73299999999995</c:v>
                </c:pt>
                <c:pt idx="7361">
                  <c:v>647.23500000000001</c:v>
                </c:pt>
                <c:pt idx="7362">
                  <c:v>648.73699999999997</c:v>
                </c:pt>
                <c:pt idx="7363">
                  <c:v>650.23800000000006</c:v>
                </c:pt>
                <c:pt idx="7364">
                  <c:v>651.74</c:v>
                </c:pt>
                <c:pt idx="7365">
                  <c:v>653.24199999999996</c:v>
                </c:pt>
                <c:pt idx="7366">
                  <c:v>654.74400000000003</c:v>
                </c:pt>
                <c:pt idx="7367">
                  <c:v>656.24599999999998</c:v>
                </c:pt>
                <c:pt idx="7368">
                  <c:v>657.74800000000005</c:v>
                </c:pt>
                <c:pt idx="7369">
                  <c:v>659.25</c:v>
                </c:pt>
                <c:pt idx="7370">
                  <c:v>660.75099999999998</c:v>
                </c:pt>
                <c:pt idx="7371">
                  <c:v>662.25300000000004</c:v>
                </c:pt>
                <c:pt idx="7372">
                  <c:v>663.755</c:v>
                </c:pt>
                <c:pt idx="7373">
                  <c:v>665.25699999999995</c:v>
                </c:pt>
                <c:pt idx="7374">
                  <c:v>666.75900000000001</c:v>
                </c:pt>
                <c:pt idx="7375">
                  <c:v>668.26099999999997</c:v>
                </c:pt>
                <c:pt idx="7376">
                  <c:v>669.76300000000003</c:v>
                </c:pt>
                <c:pt idx="7377">
                  <c:v>671.26400000000001</c:v>
                </c:pt>
                <c:pt idx="7378">
                  <c:v>672.76599999999996</c:v>
                </c:pt>
                <c:pt idx="7379">
                  <c:v>674.26800000000003</c:v>
                </c:pt>
                <c:pt idx="7380">
                  <c:v>675.77</c:v>
                </c:pt>
                <c:pt idx="7381">
                  <c:v>677.27200000000005</c:v>
                </c:pt>
                <c:pt idx="7382">
                  <c:v>678.774</c:v>
                </c:pt>
                <c:pt idx="7383">
                  <c:v>680.27499999999998</c:v>
                </c:pt>
                <c:pt idx="7384">
                  <c:v>681.77700000000004</c:v>
                </c:pt>
                <c:pt idx="7385">
                  <c:v>683.279</c:v>
                </c:pt>
                <c:pt idx="7386">
                  <c:v>684.78099999999995</c:v>
                </c:pt>
                <c:pt idx="7387">
                  <c:v>686.28300000000002</c:v>
                </c:pt>
                <c:pt idx="7388">
                  <c:v>687.78499999999997</c:v>
                </c:pt>
                <c:pt idx="7389">
                  <c:v>689.28700000000003</c:v>
                </c:pt>
                <c:pt idx="7390">
                  <c:v>690.78800000000001</c:v>
                </c:pt>
                <c:pt idx="7391">
                  <c:v>692.29</c:v>
                </c:pt>
                <c:pt idx="7392">
                  <c:v>693.79200000000003</c:v>
                </c:pt>
                <c:pt idx="7393">
                  <c:v>695.29399999999998</c:v>
                </c:pt>
                <c:pt idx="7394">
                  <c:v>696.79600000000005</c:v>
                </c:pt>
                <c:pt idx="7395">
                  <c:v>698.298</c:v>
                </c:pt>
                <c:pt idx="7396">
                  <c:v>699.79899999999998</c:v>
                </c:pt>
                <c:pt idx="7397">
                  <c:v>701.30100000000004</c:v>
                </c:pt>
                <c:pt idx="7398">
                  <c:v>702.803</c:v>
                </c:pt>
                <c:pt idx="7399">
                  <c:v>704.30499999999995</c:v>
                </c:pt>
                <c:pt idx="7400">
                  <c:v>705.80700000000002</c:v>
                </c:pt>
                <c:pt idx="7401">
                  <c:v>666.61699999999996</c:v>
                </c:pt>
                <c:pt idx="7402">
                  <c:v>627.428</c:v>
                </c:pt>
                <c:pt idx="7403">
                  <c:v>588.23800000000006</c:v>
                </c:pt>
                <c:pt idx="7404">
                  <c:v>549.04899999999998</c:v>
                </c:pt>
                <c:pt idx="7405">
                  <c:v>509.85899999999998</c:v>
                </c:pt>
                <c:pt idx="7406">
                  <c:v>470.66899999999998</c:v>
                </c:pt>
                <c:pt idx="7407">
                  <c:v>431.48</c:v>
                </c:pt>
                <c:pt idx="7408">
                  <c:v>392.29</c:v>
                </c:pt>
                <c:pt idx="7409">
                  <c:v>353.1</c:v>
                </c:pt>
                <c:pt idx="7410">
                  <c:v>313.911</c:v>
                </c:pt>
                <c:pt idx="7411">
                  <c:v>274.721</c:v>
                </c:pt>
                <c:pt idx="7412">
                  <c:v>235.53200000000001</c:v>
                </c:pt>
                <c:pt idx="7413">
                  <c:v>196.34200000000001</c:v>
                </c:pt>
                <c:pt idx="7414">
                  <c:v>157.15199999999999</c:v>
                </c:pt>
                <c:pt idx="7415">
                  <c:v>117.96299999999999</c:v>
                </c:pt>
                <c:pt idx="7416">
                  <c:v>78.773300000000006</c:v>
                </c:pt>
                <c:pt idx="7417">
                  <c:v>39.5837</c:v>
                </c:pt>
                <c:pt idx="7418">
                  <c:v>0.39410499999999998</c:v>
                </c:pt>
                <c:pt idx="7419">
                  <c:v>-38.795499999999997</c:v>
                </c:pt>
                <c:pt idx="7420">
                  <c:v>-77.985100000000003</c:v>
                </c:pt>
                <c:pt idx="7421">
                  <c:v>-117.175</c:v>
                </c:pt>
                <c:pt idx="7422">
                  <c:v>-156.364</c:v>
                </c:pt>
                <c:pt idx="7423">
                  <c:v>-195.554</c:v>
                </c:pt>
                <c:pt idx="7424">
                  <c:v>-234.74299999999999</c:v>
                </c:pt>
                <c:pt idx="7425">
                  <c:v>-273.93299999999999</c:v>
                </c:pt>
                <c:pt idx="7426">
                  <c:v>-313.12299999999999</c:v>
                </c:pt>
                <c:pt idx="7427">
                  <c:v>-352.31200000000001</c:v>
                </c:pt>
                <c:pt idx="7428">
                  <c:v>-391.50200000000001</c:v>
                </c:pt>
                <c:pt idx="7429">
                  <c:v>-430.69099999999997</c:v>
                </c:pt>
                <c:pt idx="7430">
                  <c:v>-469.88099999999997</c:v>
                </c:pt>
                <c:pt idx="7431">
                  <c:v>-498.55200000000002</c:v>
                </c:pt>
                <c:pt idx="7432">
                  <c:v>-501.55500000000001</c:v>
                </c:pt>
                <c:pt idx="7433">
                  <c:v>-504.55900000000003</c:v>
                </c:pt>
                <c:pt idx="7434">
                  <c:v>-507.56299999999999</c:v>
                </c:pt>
                <c:pt idx="7435">
                  <c:v>-510.56700000000001</c:v>
                </c:pt>
                <c:pt idx="7436">
                  <c:v>-513.57000000000005</c:v>
                </c:pt>
                <c:pt idx="7437">
                  <c:v>-516.57399999999996</c:v>
                </c:pt>
                <c:pt idx="7438">
                  <c:v>-519.57799999999997</c:v>
                </c:pt>
                <c:pt idx="7439">
                  <c:v>-522.58100000000002</c:v>
                </c:pt>
                <c:pt idx="7440">
                  <c:v>-525.58500000000004</c:v>
                </c:pt>
                <c:pt idx="7441">
                  <c:v>-528.58900000000006</c:v>
                </c:pt>
                <c:pt idx="7442">
                  <c:v>-531.59199999999998</c:v>
                </c:pt>
                <c:pt idx="7443">
                  <c:v>-534.596</c:v>
                </c:pt>
                <c:pt idx="7444">
                  <c:v>-537.6</c:v>
                </c:pt>
                <c:pt idx="7445">
                  <c:v>-540.60400000000004</c:v>
                </c:pt>
                <c:pt idx="7446">
                  <c:v>-543.60699999999997</c:v>
                </c:pt>
                <c:pt idx="7447">
                  <c:v>-546.61099999999999</c:v>
                </c:pt>
                <c:pt idx="7448">
                  <c:v>-549.61500000000001</c:v>
                </c:pt>
                <c:pt idx="7449">
                  <c:v>-552.61800000000005</c:v>
                </c:pt>
                <c:pt idx="7450">
                  <c:v>-555.62199999999996</c:v>
                </c:pt>
                <c:pt idx="7451">
                  <c:v>-558.62599999999998</c:v>
                </c:pt>
                <c:pt idx="7452">
                  <c:v>-561.62900000000002</c:v>
                </c:pt>
                <c:pt idx="7453">
                  <c:v>-564.63300000000004</c:v>
                </c:pt>
                <c:pt idx="7454">
                  <c:v>-567.63699999999994</c:v>
                </c:pt>
                <c:pt idx="7455">
                  <c:v>-570.64099999999996</c:v>
                </c:pt>
                <c:pt idx="7456">
                  <c:v>-573.64400000000001</c:v>
                </c:pt>
                <c:pt idx="7457">
                  <c:v>-576.64800000000002</c:v>
                </c:pt>
                <c:pt idx="7458">
                  <c:v>-579.65200000000004</c:v>
                </c:pt>
                <c:pt idx="7459">
                  <c:v>-582.65499999999997</c:v>
                </c:pt>
                <c:pt idx="7460">
                  <c:v>-585.65899999999999</c:v>
                </c:pt>
                <c:pt idx="7461">
                  <c:v>-588.66300000000001</c:v>
                </c:pt>
                <c:pt idx="7462">
                  <c:v>-591.66600000000005</c:v>
                </c:pt>
                <c:pt idx="7463">
                  <c:v>-594.66999999999996</c:v>
                </c:pt>
                <c:pt idx="7464">
                  <c:v>-597.67399999999998</c:v>
                </c:pt>
                <c:pt idx="7465">
                  <c:v>-600.67700000000002</c:v>
                </c:pt>
                <c:pt idx="7466">
                  <c:v>-603.68100000000004</c:v>
                </c:pt>
                <c:pt idx="7467">
                  <c:v>-606.68499999999995</c:v>
                </c:pt>
                <c:pt idx="7468">
                  <c:v>-609.68899999999996</c:v>
                </c:pt>
                <c:pt idx="7469">
                  <c:v>-612.69200000000001</c:v>
                </c:pt>
                <c:pt idx="7470">
                  <c:v>-615.69600000000003</c:v>
                </c:pt>
                <c:pt idx="7471">
                  <c:v>-618.70000000000005</c:v>
                </c:pt>
                <c:pt idx="7472">
                  <c:v>-621.70299999999997</c:v>
                </c:pt>
                <c:pt idx="7473">
                  <c:v>-624.70699999999999</c:v>
                </c:pt>
                <c:pt idx="7474">
                  <c:v>-627.71100000000001</c:v>
                </c:pt>
                <c:pt idx="7475">
                  <c:v>-630.71400000000006</c:v>
                </c:pt>
                <c:pt idx="7476">
                  <c:v>-633.71799999999996</c:v>
                </c:pt>
                <c:pt idx="7477">
                  <c:v>-636.72199999999998</c:v>
                </c:pt>
                <c:pt idx="7478">
                  <c:v>-639.726</c:v>
                </c:pt>
                <c:pt idx="7479">
                  <c:v>-642.72900000000004</c:v>
                </c:pt>
                <c:pt idx="7480">
                  <c:v>-645.73299999999995</c:v>
                </c:pt>
                <c:pt idx="7481">
                  <c:v>-648.73699999999997</c:v>
                </c:pt>
                <c:pt idx="7482">
                  <c:v>-651.74</c:v>
                </c:pt>
                <c:pt idx="7483">
                  <c:v>-654.74400000000003</c:v>
                </c:pt>
                <c:pt idx="7484">
                  <c:v>-657.74800000000005</c:v>
                </c:pt>
                <c:pt idx="7485">
                  <c:v>-660.75099999999998</c:v>
                </c:pt>
                <c:pt idx="7486">
                  <c:v>-663.755</c:v>
                </c:pt>
                <c:pt idx="7487">
                  <c:v>-666.75900000000001</c:v>
                </c:pt>
                <c:pt idx="7488">
                  <c:v>-669.76300000000003</c:v>
                </c:pt>
                <c:pt idx="7489">
                  <c:v>-672.76599999999996</c:v>
                </c:pt>
                <c:pt idx="7490">
                  <c:v>-675.77</c:v>
                </c:pt>
                <c:pt idx="7491">
                  <c:v>-678.774</c:v>
                </c:pt>
                <c:pt idx="7492">
                  <c:v>-681.77700000000004</c:v>
                </c:pt>
                <c:pt idx="7493">
                  <c:v>-684.78099999999995</c:v>
                </c:pt>
                <c:pt idx="7494">
                  <c:v>-687.78499999999997</c:v>
                </c:pt>
                <c:pt idx="7495">
                  <c:v>-690.78800000000001</c:v>
                </c:pt>
                <c:pt idx="7496">
                  <c:v>-693.79200000000003</c:v>
                </c:pt>
                <c:pt idx="7497">
                  <c:v>-696.79600000000005</c:v>
                </c:pt>
                <c:pt idx="7498">
                  <c:v>-699.79899999999998</c:v>
                </c:pt>
                <c:pt idx="7499">
                  <c:v>-702.803</c:v>
                </c:pt>
                <c:pt idx="7500">
                  <c:v>-705.80700000000002</c:v>
                </c:pt>
                <c:pt idx="7501">
                  <c:v>-666.61699999999996</c:v>
                </c:pt>
                <c:pt idx="7502">
                  <c:v>-627.428</c:v>
                </c:pt>
                <c:pt idx="7503">
                  <c:v>-588.23800000000006</c:v>
                </c:pt>
                <c:pt idx="7504">
                  <c:v>-549.04899999999998</c:v>
                </c:pt>
                <c:pt idx="7505">
                  <c:v>-509.85899999999998</c:v>
                </c:pt>
                <c:pt idx="7506">
                  <c:v>-470.66899999999998</c:v>
                </c:pt>
                <c:pt idx="7507">
                  <c:v>-431.48</c:v>
                </c:pt>
                <c:pt idx="7508">
                  <c:v>-392.29</c:v>
                </c:pt>
                <c:pt idx="7509">
                  <c:v>-353.1</c:v>
                </c:pt>
                <c:pt idx="7510">
                  <c:v>-313.911</c:v>
                </c:pt>
                <c:pt idx="7511">
                  <c:v>-274.721</c:v>
                </c:pt>
                <c:pt idx="7512">
                  <c:v>-235.53200000000001</c:v>
                </c:pt>
                <c:pt idx="7513">
                  <c:v>-196.34200000000001</c:v>
                </c:pt>
                <c:pt idx="7514">
                  <c:v>-157.15199999999999</c:v>
                </c:pt>
                <c:pt idx="7515">
                  <c:v>-117.96299999999999</c:v>
                </c:pt>
                <c:pt idx="7516">
                  <c:v>-78.773300000000006</c:v>
                </c:pt>
                <c:pt idx="7517">
                  <c:v>-39.5837</c:v>
                </c:pt>
                <c:pt idx="7518">
                  <c:v>-0.39410499999999998</c:v>
                </c:pt>
                <c:pt idx="7519">
                  <c:v>38.795499999999997</c:v>
                </c:pt>
                <c:pt idx="7520">
                  <c:v>77.985100000000003</c:v>
                </c:pt>
                <c:pt idx="7521">
                  <c:v>117.175</c:v>
                </c:pt>
                <c:pt idx="7522">
                  <c:v>156.364</c:v>
                </c:pt>
                <c:pt idx="7523">
                  <c:v>195.554</c:v>
                </c:pt>
                <c:pt idx="7524">
                  <c:v>234.74299999999999</c:v>
                </c:pt>
                <c:pt idx="7525">
                  <c:v>273.93299999999999</c:v>
                </c:pt>
                <c:pt idx="7526">
                  <c:v>313.12299999999999</c:v>
                </c:pt>
                <c:pt idx="7527">
                  <c:v>352.31200000000001</c:v>
                </c:pt>
                <c:pt idx="7528">
                  <c:v>391.50200000000001</c:v>
                </c:pt>
                <c:pt idx="7529">
                  <c:v>430.69099999999997</c:v>
                </c:pt>
                <c:pt idx="7530">
                  <c:v>469.88099999999997</c:v>
                </c:pt>
                <c:pt idx="7531">
                  <c:v>498.55200000000002</c:v>
                </c:pt>
                <c:pt idx="7532">
                  <c:v>501.55500000000001</c:v>
                </c:pt>
                <c:pt idx="7533">
                  <c:v>504.55900000000003</c:v>
                </c:pt>
                <c:pt idx="7534">
                  <c:v>507.56299999999999</c:v>
                </c:pt>
                <c:pt idx="7535">
                  <c:v>510.56700000000001</c:v>
                </c:pt>
                <c:pt idx="7536">
                  <c:v>513.57000000000005</c:v>
                </c:pt>
                <c:pt idx="7537">
                  <c:v>516.57399999999996</c:v>
                </c:pt>
                <c:pt idx="7538">
                  <c:v>519.57799999999997</c:v>
                </c:pt>
                <c:pt idx="7539">
                  <c:v>522.58100000000002</c:v>
                </c:pt>
                <c:pt idx="7540">
                  <c:v>525.58500000000004</c:v>
                </c:pt>
                <c:pt idx="7541">
                  <c:v>528.58900000000006</c:v>
                </c:pt>
                <c:pt idx="7542">
                  <c:v>531.59199999999998</c:v>
                </c:pt>
                <c:pt idx="7543">
                  <c:v>534.596</c:v>
                </c:pt>
                <c:pt idx="7544">
                  <c:v>537.6</c:v>
                </c:pt>
                <c:pt idx="7545">
                  <c:v>540.60400000000004</c:v>
                </c:pt>
                <c:pt idx="7546">
                  <c:v>543.60699999999997</c:v>
                </c:pt>
                <c:pt idx="7547">
                  <c:v>546.61099999999999</c:v>
                </c:pt>
                <c:pt idx="7548">
                  <c:v>549.61500000000001</c:v>
                </c:pt>
                <c:pt idx="7549">
                  <c:v>552.61800000000005</c:v>
                </c:pt>
                <c:pt idx="7550">
                  <c:v>555.62199999999996</c:v>
                </c:pt>
                <c:pt idx="7551">
                  <c:v>558.62599999999998</c:v>
                </c:pt>
                <c:pt idx="7552">
                  <c:v>561.62900000000002</c:v>
                </c:pt>
                <c:pt idx="7553">
                  <c:v>564.63300000000004</c:v>
                </c:pt>
                <c:pt idx="7554">
                  <c:v>567.63699999999994</c:v>
                </c:pt>
                <c:pt idx="7555">
                  <c:v>570.64099999999996</c:v>
                </c:pt>
                <c:pt idx="7556">
                  <c:v>573.64400000000001</c:v>
                </c:pt>
                <c:pt idx="7557">
                  <c:v>576.64800000000002</c:v>
                </c:pt>
                <c:pt idx="7558">
                  <c:v>579.65200000000004</c:v>
                </c:pt>
                <c:pt idx="7559">
                  <c:v>582.65499999999997</c:v>
                </c:pt>
                <c:pt idx="7560">
                  <c:v>585.65899999999999</c:v>
                </c:pt>
                <c:pt idx="7561">
                  <c:v>588.66300000000001</c:v>
                </c:pt>
                <c:pt idx="7562">
                  <c:v>591.66600000000005</c:v>
                </c:pt>
                <c:pt idx="7563">
                  <c:v>594.66999999999996</c:v>
                </c:pt>
                <c:pt idx="7564">
                  <c:v>597.67399999999998</c:v>
                </c:pt>
                <c:pt idx="7565">
                  <c:v>600.67700000000002</c:v>
                </c:pt>
                <c:pt idx="7566">
                  <c:v>603.68100000000004</c:v>
                </c:pt>
                <c:pt idx="7567">
                  <c:v>606.68499999999995</c:v>
                </c:pt>
                <c:pt idx="7568">
                  <c:v>609.68899999999996</c:v>
                </c:pt>
                <c:pt idx="7569">
                  <c:v>612.69200000000001</c:v>
                </c:pt>
                <c:pt idx="7570">
                  <c:v>615.69600000000003</c:v>
                </c:pt>
                <c:pt idx="7571">
                  <c:v>618.70000000000005</c:v>
                </c:pt>
                <c:pt idx="7572">
                  <c:v>621.70299999999997</c:v>
                </c:pt>
                <c:pt idx="7573">
                  <c:v>624.70699999999999</c:v>
                </c:pt>
                <c:pt idx="7574">
                  <c:v>627.71100000000001</c:v>
                </c:pt>
                <c:pt idx="7575">
                  <c:v>630.71400000000006</c:v>
                </c:pt>
                <c:pt idx="7576">
                  <c:v>633.71799999999996</c:v>
                </c:pt>
                <c:pt idx="7577">
                  <c:v>636.72199999999998</c:v>
                </c:pt>
                <c:pt idx="7578">
                  <c:v>639.726</c:v>
                </c:pt>
                <c:pt idx="7579">
                  <c:v>642.72900000000004</c:v>
                </c:pt>
                <c:pt idx="7580">
                  <c:v>645.73299999999995</c:v>
                </c:pt>
                <c:pt idx="7581">
                  <c:v>648.73699999999997</c:v>
                </c:pt>
                <c:pt idx="7582">
                  <c:v>651.74</c:v>
                </c:pt>
                <c:pt idx="7583">
                  <c:v>654.74400000000003</c:v>
                </c:pt>
                <c:pt idx="7584">
                  <c:v>657.74800000000005</c:v>
                </c:pt>
                <c:pt idx="7585">
                  <c:v>660.75099999999998</c:v>
                </c:pt>
                <c:pt idx="7586">
                  <c:v>663.755</c:v>
                </c:pt>
                <c:pt idx="7587">
                  <c:v>666.75900000000001</c:v>
                </c:pt>
                <c:pt idx="7588">
                  <c:v>669.76300000000003</c:v>
                </c:pt>
                <c:pt idx="7589">
                  <c:v>672.76599999999996</c:v>
                </c:pt>
                <c:pt idx="7590">
                  <c:v>675.77</c:v>
                </c:pt>
                <c:pt idx="7591">
                  <c:v>678.774</c:v>
                </c:pt>
                <c:pt idx="7592">
                  <c:v>681.77700000000004</c:v>
                </c:pt>
                <c:pt idx="7593">
                  <c:v>684.78099999999995</c:v>
                </c:pt>
                <c:pt idx="7594">
                  <c:v>687.78499999999997</c:v>
                </c:pt>
                <c:pt idx="7595">
                  <c:v>690.78800000000001</c:v>
                </c:pt>
                <c:pt idx="7596">
                  <c:v>693.79200000000003</c:v>
                </c:pt>
                <c:pt idx="7597">
                  <c:v>696.79600000000005</c:v>
                </c:pt>
                <c:pt idx="7598">
                  <c:v>699.79899999999998</c:v>
                </c:pt>
                <c:pt idx="7599">
                  <c:v>702.803</c:v>
                </c:pt>
                <c:pt idx="7600">
                  <c:v>705.80700000000002</c:v>
                </c:pt>
                <c:pt idx="7601">
                  <c:v>666.61699999999996</c:v>
                </c:pt>
                <c:pt idx="7602">
                  <c:v>627.428</c:v>
                </c:pt>
                <c:pt idx="7603">
                  <c:v>588.23800000000006</c:v>
                </c:pt>
                <c:pt idx="7604">
                  <c:v>549.04899999999998</c:v>
                </c:pt>
                <c:pt idx="7605">
                  <c:v>509.85899999999998</c:v>
                </c:pt>
                <c:pt idx="7606">
                  <c:v>470.66899999999998</c:v>
                </c:pt>
                <c:pt idx="7607">
                  <c:v>431.48</c:v>
                </c:pt>
                <c:pt idx="7608">
                  <c:v>392.29</c:v>
                </c:pt>
                <c:pt idx="7609">
                  <c:v>353.1</c:v>
                </c:pt>
                <c:pt idx="7610">
                  <c:v>313.911</c:v>
                </c:pt>
                <c:pt idx="7611">
                  <c:v>274.721</c:v>
                </c:pt>
                <c:pt idx="7612">
                  <c:v>235.53200000000001</c:v>
                </c:pt>
                <c:pt idx="7613">
                  <c:v>196.34200000000001</c:v>
                </c:pt>
                <c:pt idx="7614">
                  <c:v>157.15199999999999</c:v>
                </c:pt>
                <c:pt idx="7615">
                  <c:v>117.96299999999999</c:v>
                </c:pt>
                <c:pt idx="7616">
                  <c:v>78.773300000000006</c:v>
                </c:pt>
                <c:pt idx="7617">
                  <c:v>39.5837</c:v>
                </c:pt>
                <c:pt idx="7618">
                  <c:v>0.39410499999999998</c:v>
                </c:pt>
                <c:pt idx="7619">
                  <c:v>-38.795499999999997</c:v>
                </c:pt>
                <c:pt idx="7620">
                  <c:v>-77.985100000000003</c:v>
                </c:pt>
                <c:pt idx="7621">
                  <c:v>-117.175</c:v>
                </c:pt>
                <c:pt idx="7622">
                  <c:v>-156.364</c:v>
                </c:pt>
                <c:pt idx="7623">
                  <c:v>-195.554</c:v>
                </c:pt>
                <c:pt idx="7624">
                  <c:v>-234.74299999999999</c:v>
                </c:pt>
                <c:pt idx="7625">
                  <c:v>-273.93299999999999</c:v>
                </c:pt>
                <c:pt idx="7626">
                  <c:v>-313.12299999999999</c:v>
                </c:pt>
                <c:pt idx="7627">
                  <c:v>-352.31200000000001</c:v>
                </c:pt>
                <c:pt idx="7628">
                  <c:v>-391.50200000000001</c:v>
                </c:pt>
                <c:pt idx="7629">
                  <c:v>-430.69099999999997</c:v>
                </c:pt>
                <c:pt idx="7630">
                  <c:v>-469.88099999999997</c:v>
                </c:pt>
                <c:pt idx="7631">
                  <c:v>-498.55200000000002</c:v>
                </c:pt>
                <c:pt idx="7632">
                  <c:v>-501.55500000000001</c:v>
                </c:pt>
                <c:pt idx="7633">
                  <c:v>-504.55900000000003</c:v>
                </c:pt>
                <c:pt idx="7634">
                  <c:v>-507.56299999999999</c:v>
                </c:pt>
                <c:pt idx="7635">
                  <c:v>-510.56700000000001</c:v>
                </c:pt>
                <c:pt idx="7636">
                  <c:v>-513.57000000000005</c:v>
                </c:pt>
                <c:pt idx="7637">
                  <c:v>-516.57399999999996</c:v>
                </c:pt>
                <c:pt idx="7638">
                  <c:v>-519.57799999999997</c:v>
                </c:pt>
                <c:pt idx="7639">
                  <c:v>-522.58100000000002</c:v>
                </c:pt>
                <c:pt idx="7640">
                  <c:v>-525.58500000000004</c:v>
                </c:pt>
                <c:pt idx="7641">
                  <c:v>-528.58900000000006</c:v>
                </c:pt>
                <c:pt idx="7642">
                  <c:v>-531.59199999999998</c:v>
                </c:pt>
                <c:pt idx="7643">
                  <c:v>-534.596</c:v>
                </c:pt>
                <c:pt idx="7644">
                  <c:v>-537.6</c:v>
                </c:pt>
                <c:pt idx="7645">
                  <c:v>-540.60400000000004</c:v>
                </c:pt>
                <c:pt idx="7646">
                  <c:v>-543.60699999999997</c:v>
                </c:pt>
                <c:pt idx="7647">
                  <c:v>-546.61099999999999</c:v>
                </c:pt>
                <c:pt idx="7648">
                  <c:v>-549.61500000000001</c:v>
                </c:pt>
                <c:pt idx="7649">
                  <c:v>-552.61800000000005</c:v>
                </c:pt>
                <c:pt idx="7650">
                  <c:v>-555.62199999999996</c:v>
                </c:pt>
                <c:pt idx="7651">
                  <c:v>-558.62599999999998</c:v>
                </c:pt>
                <c:pt idx="7652">
                  <c:v>-561.62900000000002</c:v>
                </c:pt>
                <c:pt idx="7653">
                  <c:v>-564.63300000000004</c:v>
                </c:pt>
                <c:pt idx="7654">
                  <c:v>-567.63699999999994</c:v>
                </c:pt>
                <c:pt idx="7655">
                  <c:v>-570.64099999999996</c:v>
                </c:pt>
                <c:pt idx="7656">
                  <c:v>-573.64400000000001</c:v>
                </c:pt>
                <c:pt idx="7657">
                  <c:v>-576.64800000000002</c:v>
                </c:pt>
                <c:pt idx="7658">
                  <c:v>-579.65200000000004</c:v>
                </c:pt>
                <c:pt idx="7659">
                  <c:v>-582.65499999999997</c:v>
                </c:pt>
                <c:pt idx="7660">
                  <c:v>-585.65899999999999</c:v>
                </c:pt>
                <c:pt idx="7661">
                  <c:v>-588.66300000000001</c:v>
                </c:pt>
                <c:pt idx="7662">
                  <c:v>-591.66600000000005</c:v>
                </c:pt>
                <c:pt idx="7663">
                  <c:v>-594.66999999999996</c:v>
                </c:pt>
                <c:pt idx="7664">
                  <c:v>-597.67399999999998</c:v>
                </c:pt>
                <c:pt idx="7665">
                  <c:v>-600.67700000000002</c:v>
                </c:pt>
                <c:pt idx="7666">
                  <c:v>-603.68100000000004</c:v>
                </c:pt>
                <c:pt idx="7667">
                  <c:v>-606.68499999999995</c:v>
                </c:pt>
                <c:pt idx="7668">
                  <c:v>-609.68899999999996</c:v>
                </c:pt>
                <c:pt idx="7669">
                  <c:v>-612.69200000000001</c:v>
                </c:pt>
                <c:pt idx="7670">
                  <c:v>-615.69600000000003</c:v>
                </c:pt>
                <c:pt idx="7671">
                  <c:v>-618.70000000000005</c:v>
                </c:pt>
                <c:pt idx="7672">
                  <c:v>-621.70299999999997</c:v>
                </c:pt>
                <c:pt idx="7673">
                  <c:v>-624.70699999999999</c:v>
                </c:pt>
                <c:pt idx="7674">
                  <c:v>-627.71100000000001</c:v>
                </c:pt>
                <c:pt idx="7675">
                  <c:v>-630.71400000000006</c:v>
                </c:pt>
                <c:pt idx="7676">
                  <c:v>-633.71799999999996</c:v>
                </c:pt>
                <c:pt idx="7677">
                  <c:v>-636.72199999999998</c:v>
                </c:pt>
                <c:pt idx="7678">
                  <c:v>-639.726</c:v>
                </c:pt>
                <c:pt idx="7679">
                  <c:v>-642.72900000000004</c:v>
                </c:pt>
                <c:pt idx="7680">
                  <c:v>-645.73299999999995</c:v>
                </c:pt>
                <c:pt idx="7681">
                  <c:v>-648.73699999999997</c:v>
                </c:pt>
                <c:pt idx="7682">
                  <c:v>-651.74</c:v>
                </c:pt>
                <c:pt idx="7683">
                  <c:v>-654.74400000000003</c:v>
                </c:pt>
                <c:pt idx="7684">
                  <c:v>-657.74800000000005</c:v>
                </c:pt>
                <c:pt idx="7685">
                  <c:v>-660.75099999999998</c:v>
                </c:pt>
                <c:pt idx="7686">
                  <c:v>-663.755</c:v>
                </c:pt>
                <c:pt idx="7687">
                  <c:v>-666.75900000000001</c:v>
                </c:pt>
                <c:pt idx="7688">
                  <c:v>-669.76300000000003</c:v>
                </c:pt>
                <c:pt idx="7689">
                  <c:v>-672.76599999999996</c:v>
                </c:pt>
                <c:pt idx="7690">
                  <c:v>-675.77</c:v>
                </c:pt>
                <c:pt idx="7691">
                  <c:v>-678.774</c:v>
                </c:pt>
                <c:pt idx="7692">
                  <c:v>-681.77700000000004</c:v>
                </c:pt>
                <c:pt idx="7693">
                  <c:v>-684.78099999999995</c:v>
                </c:pt>
                <c:pt idx="7694">
                  <c:v>-687.78499999999997</c:v>
                </c:pt>
                <c:pt idx="7695">
                  <c:v>-690.78800000000001</c:v>
                </c:pt>
                <c:pt idx="7696">
                  <c:v>-693.79200000000003</c:v>
                </c:pt>
                <c:pt idx="7697">
                  <c:v>-696.79600000000005</c:v>
                </c:pt>
                <c:pt idx="7698">
                  <c:v>-699.79899999999998</c:v>
                </c:pt>
                <c:pt idx="7699">
                  <c:v>-702.803</c:v>
                </c:pt>
                <c:pt idx="7700">
                  <c:v>-705.80700000000002</c:v>
                </c:pt>
                <c:pt idx="7701">
                  <c:v>-686.21199999999999</c:v>
                </c:pt>
                <c:pt idx="7702">
                  <c:v>-666.61699999999996</c:v>
                </c:pt>
                <c:pt idx="7703">
                  <c:v>-647.02300000000002</c:v>
                </c:pt>
                <c:pt idx="7704">
                  <c:v>-627.428</c:v>
                </c:pt>
                <c:pt idx="7705">
                  <c:v>-607.83299999999997</c:v>
                </c:pt>
                <c:pt idx="7706">
                  <c:v>-588.23800000000006</c:v>
                </c:pt>
                <c:pt idx="7707">
                  <c:v>-568.64300000000003</c:v>
                </c:pt>
                <c:pt idx="7708">
                  <c:v>-549.04899999999998</c:v>
                </c:pt>
                <c:pt idx="7709">
                  <c:v>-529.45399999999995</c:v>
                </c:pt>
                <c:pt idx="7710">
                  <c:v>-509.85899999999998</c:v>
                </c:pt>
                <c:pt idx="7711">
                  <c:v>-490.26400000000001</c:v>
                </c:pt>
                <c:pt idx="7712">
                  <c:v>-470.66899999999998</c:v>
                </c:pt>
                <c:pt idx="7713">
                  <c:v>-451.07400000000001</c:v>
                </c:pt>
                <c:pt idx="7714">
                  <c:v>-431.48</c:v>
                </c:pt>
                <c:pt idx="7715">
                  <c:v>-411.88499999999999</c:v>
                </c:pt>
                <c:pt idx="7716">
                  <c:v>-392.29</c:v>
                </c:pt>
                <c:pt idx="7717">
                  <c:v>-372.69499999999999</c:v>
                </c:pt>
                <c:pt idx="7718">
                  <c:v>-353.1</c:v>
                </c:pt>
                <c:pt idx="7719">
                  <c:v>-333.50599999999997</c:v>
                </c:pt>
                <c:pt idx="7720">
                  <c:v>-313.911</c:v>
                </c:pt>
                <c:pt idx="7721">
                  <c:v>-294.31599999999997</c:v>
                </c:pt>
                <c:pt idx="7722">
                  <c:v>-274.721</c:v>
                </c:pt>
                <c:pt idx="7723">
                  <c:v>-255.12700000000001</c:v>
                </c:pt>
                <c:pt idx="7724">
                  <c:v>-235.53200000000001</c:v>
                </c:pt>
                <c:pt idx="7725">
                  <c:v>-215.93700000000001</c:v>
                </c:pt>
                <c:pt idx="7726">
                  <c:v>-196.34200000000001</c:v>
                </c:pt>
                <c:pt idx="7727">
                  <c:v>-176.74700000000001</c:v>
                </c:pt>
                <c:pt idx="7728">
                  <c:v>-157.15199999999999</c:v>
                </c:pt>
                <c:pt idx="7729">
                  <c:v>-137.55799999999999</c:v>
                </c:pt>
                <c:pt idx="7730">
                  <c:v>-117.96299999999999</c:v>
                </c:pt>
                <c:pt idx="7731">
                  <c:v>-98.368099999999998</c:v>
                </c:pt>
                <c:pt idx="7732">
                  <c:v>-78.773300000000006</c:v>
                </c:pt>
                <c:pt idx="7733">
                  <c:v>-59.1785</c:v>
                </c:pt>
                <c:pt idx="7734">
                  <c:v>-39.5837</c:v>
                </c:pt>
                <c:pt idx="7735">
                  <c:v>-19.988900000000001</c:v>
                </c:pt>
                <c:pt idx="7736">
                  <c:v>-0.39410499999999998</c:v>
                </c:pt>
                <c:pt idx="7737">
                  <c:v>19.200700000000001</c:v>
                </c:pt>
                <c:pt idx="7738">
                  <c:v>38.795499999999997</c:v>
                </c:pt>
                <c:pt idx="7739">
                  <c:v>58.390300000000003</c:v>
                </c:pt>
                <c:pt idx="7740">
                  <c:v>77.985100000000003</c:v>
                </c:pt>
                <c:pt idx="7741">
                  <c:v>97.579899999999995</c:v>
                </c:pt>
                <c:pt idx="7742">
                  <c:v>117.175</c:v>
                </c:pt>
                <c:pt idx="7743">
                  <c:v>136.77000000000001</c:v>
                </c:pt>
                <c:pt idx="7744">
                  <c:v>156.364</c:v>
                </c:pt>
                <c:pt idx="7745">
                  <c:v>175.959</c:v>
                </c:pt>
                <c:pt idx="7746">
                  <c:v>195.554</c:v>
                </c:pt>
                <c:pt idx="7747">
                  <c:v>215.149</c:v>
                </c:pt>
                <c:pt idx="7748">
                  <c:v>234.74299999999999</c:v>
                </c:pt>
                <c:pt idx="7749">
                  <c:v>254.33799999999999</c:v>
                </c:pt>
                <c:pt idx="7750">
                  <c:v>273.93299999999999</c:v>
                </c:pt>
                <c:pt idx="7751">
                  <c:v>293.52800000000002</c:v>
                </c:pt>
                <c:pt idx="7752">
                  <c:v>313.12299999999999</c:v>
                </c:pt>
                <c:pt idx="7753">
                  <c:v>332.71699999999998</c:v>
                </c:pt>
                <c:pt idx="7754">
                  <c:v>352.31200000000001</c:v>
                </c:pt>
                <c:pt idx="7755">
                  <c:v>371.90699999999998</c:v>
                </c:pt>
                <c:pt idx="7756">
                  <c:v>391.50200000000001</c:v>
                </c:pt>
                <c:pt idx="7757">
                  <c:v>411.09699999999998</c:v>
                </c:pt>
                <c:pt idx="7758">
                  <c:v>430.69099999999997</c:v>
                </c:pt>
                <c:pt idx="7759">
                  <c:v>450.286</c:v>
                </c:pt>
                <c:pt idx="7760">
                  <c:v>469.88099999999997</c:v>
                </c:pt>
                <c:pt idx="7761">
                  <c:v>489.476</c:v>
                </c:pt>
                <c:pt idx="7762">
                  <c:v>498.55200000000002</c:v>
                </c:pt>
                <c:pt idx="7763">
                  <c:v>500.05399999999997</c:v>
                </c:pt>
                <c:pt idx="7764">
                  <c:v>501.55500000000001</c:v>
                </c:pt>
                <c:pt idx="7765">
                  <c:v>503.05700000000002</c:v>
                </c:pt>
                <c:pt idx="7766">
                  <c:v>504.55900000000003</c:v>
                </c:pt>
                <c:pt idx="7767">
                  <c:v>506.06099999999998</c:v>
                </c:pt>
                <c:pt idx="7768">
                  <c:v>507.56299999999999</c:v>
                </c:pt>
                <c:pt idx="7769">
                  <c:v>509.065</c:v>
                </c:pt>
                <c:pt idx="7770">
                  <c:v>510.56700000000001</c:v>
                </c:pt>
                <c:pt idx="7771">
                  <c:v>512.06799999999998</c:v>
                </c:pt>
                <c:pt idx="7772">
                  <c:v>513.57000000000005</c:v>
                </c:pt>
                <c:pt idx="7773">
                  <c:v>515.072</c:v>
                </c:pt>
                <c:pt idx="7774">
                  <c:v>516.57399999999996</c:v>
                </c:pt>
                <c:pt idx="7775">
                  <c:v>518.07600000000002</c:v>
                </c:pt>
                <c:pt idx="7776">
                  <c:v>519.57799999999997</c:v>
                </c:pt>
                <c:pt idx="7777">
                  <c:v>521.07899999999995</c:v>
                </c:pt>
                <c:pt idx="7778">
                  <c:v>522.58100000000002</c:v>
                </c:pt>
                <c:pt idx="7779">
                  <c:v>524.08299999999997</c:v>
                </c:pt>
                <c:pt idx="7780">
                  <c:v>525.58500000000004</c:v>
                </c:pt>
                <c:pt idx="7781">
                  <c:v>527.08699999999999</c:v>
                </c:pt>
                <c:pt idx="7782">
                  <c:v>528.58900000000006</c:v>
                </c:pt>
                <c:pt idx="7783">
                  <c:v>530.09100000000001</c:v>
                </c:pt>
                <c:pt idx="7784">
                  <c:v>531.59199999999998</c:v>
                </c:pt>
                <c:pt idx="7785">
                  <c:v>533.09400000000005</c:v>
                </c:pt>
                <c:pt idx="7786">
                  <c:v>534.596</c:v>
                </c:pt>
                <c:pt idx="7787">
                  <c:v>536.09799999999996</c:v>
                </c:pt>
                <c:pt idx="7788">
                  <c:v>537.6</c:v>
                </c:pt>
                <c:pt idx="7789">
                  <c:v>539.10199999999998</c:v>
                </c:pt>
                <c:pt idx="7790">
                  <c:v>540.60400000000004</c:v>
                </c:pt>
                <c:pt idx="7791">
                  <c:v>542.10500000000002</c:v>
                </c:pt>
                <c:pt idx="7792">
                  <c:v>543.60699999999997</c:v>
                </c:pt>
                <c:pt idx="7793">
                  <c:v>545.10900000000004</c:v>
                </c:pt>
                <c:pt idx="7794">
                  <c:v>546.61099999999999</c:v>
                </c:pt>
                <c:pt idx="7795">
                  <c:v>548.11300000000006</c:v>
                </c:pt>
                <c:pt idx="7796">
                  <c:v>549.61500000000001</c:v>
                </c:pt>
                <c:pt idx="7797">
                  <c:v>551.11599999999999</c:v>
                </c:pt>
                <c:pt idx="7798">
                  <c:v>552.61800000000005</c:v>
                </c:pt>
                <c:pt idx="7799">
                  <c:v>554.12</c:v>
                </c:pt>
                <c:pt idx="7800">
                  <c:v>555.62199999999996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0951760"/>
        <c:axId val="600952320"/>
      </c:scatterChart>
      <c:valAx>
        <c:axId val="600951760"/>
        <c:scaling>
          <c:orientation val="minMax"/>
          <c:max val="6"/>
          <c:min val="-6"/>
        </c:scaling>
        <c:delete val="0"/>
        <c:axPos val="b"/>
        <c:title>
          <c:tx>
            <c:rich>
              <a:bodyPr/>
              <a:lstStyle/>
              <a:p>
                <a:pPr>
                  <a:defRPr sz="1200" b="0" i="0" u="none" strike="noStrike" baseline="0">
                    <a:solidFill>
                      <a:srgbClr val="000000"/>
                    </a:solidFill>
                    <a:latin typeface="新細明體"/>
                    <a:ea typeface="新細明體"/>
                    <a:cs typeface="新細明體"/>
                  </a:defRPr>
                </a:pP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Symbol"/>
                  </a:rPr>
                  <a:t>q</a:t>
                </a:r>
                <a:r>
                  <a:rPr lang="zh-TW" altLang="en-US" sz="1600" b="1" i="0" u="none" strike="noStrike" baseline="-25000">
                    <a:solidFill>
                      <a:srgbClr val="000000"/>
                    </a:solidFill>
                    <a:latin typeface="Arial"/>
                    <a:cs typeface="Arial"/>
                  </a:rPr>
                  <a:t>total</a:t>
                </a: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Arial"/>
                    <a:cs typeface="Arial"/>
                  </a:rPr>
                  <a:t> (%, radian)</a:t>
                </a:r>
              </a:p>
            </c:rich>
          </c:tx>
          <c:layout>
            <c:manualLayout>
              <c:xMode val="edge"/>
              <c:yMode val="edge"/>
              <c:x val="0.41898245358219105"/>
              <c:y val="0.8242449693788276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600952320"/>
        <c:crossesAt val="-800"/>
        <c:crossBetween val="midCat"/>
        <c:majorUnit val="3"/>
      </c:valAx>
      <c:valAx>
        <c:axId val="600952320"/>
        <c:scaling>
          <c:orientation val="minMax"/>
          <c:max val="800"/>
        </c:scaling>
        <c:delete val="0"/>
        <c:axPos val="l"/>
        <c:title>
          <c:tx>
            <c:rich>
              <a:bodyPr/>
              <a:lstStyle/>
              <a:p>
                <a:pPr>
                  <a:defRPr sz="16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zh-TW"/>
                  <a:t>Beam Shear (kN)</a:t>
                </a:r>
              </a:p>
            </c:rich>
          </c:tx>
          <c:layout>
            <c:manualLayout>
              <c:xMode val="edge"/>
              <c:yMode val="edge"/>
              <c:x val="3.7037037037037035E-2"/>
              <c:y val="0.12121243935417164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600951760"/>
        <c:crossesAt val="-6"/>
        <c:crossBetween val="midCat"/>
        <c:majorUnit val="400"/>
      </c:valAx>
      <c:spPr>
        <a:noFill/>
        <a:ln w="25400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7292074948964713"/>
          <c:y val="0.52872409130676845"/>
          <c:w val="0.20529381743948671"/>
          <c:h val="0.12888507118428383"/>
        </c:manualLayout>
      </c:layout>
      <c:overlay val="0"/>
      <c:txPr>
        <a:bodyPr/>
        <a:lstStyle/>
        <a:p>
          <a:pPr>
            <a:defRPr sz="900"/>
          </a:pPr>
          <a:endParaRPr lang="zh-TW"/>
        </a:p>
      </c:txPr>
    </c:legend>
    <c:plotVisOnly val="1"/>
    <c:dispBlanksAs val="gap"/>
    <c:showDLblsOverMax val="0"/>
  </c:chart>
  <c:spPr>
    <a:solidFill>
      <a:srgbClr val="FFFFFF"/>
    </a:solidFill>
    <a:ln w="6350">
      <a:noFill/>
    </a:ln>
  </c:spPr>
  <c:txPr>
    <a:bodyPr/>
    <a:lstStyle/>
    <a:p>
      <a:pPr>
        <a:defRPr sz="1600" b="1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zh-TW"/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26851912552247342"/>
          <c:y val="0.10000029592890604"/>
          <c:w val="0.67129781380618359"/>
          <c:h val="0.5696986555949799"/>
        </c:manualLayout>
      </c:layout>
      <c:scatterChart>
        <c:scatterStyle val="smoothMarker"/>
        <c:varyColors val="0"/>
        <c:ser>
          <c:idx val="0"/>
          <c:order val="0"/>
          <c:tx>
            <c:v>exp data</c:v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Sheet1!$U$3:$U$5806</c:f>
              <c:numCache>
                <c:formatCode>General</c:formatCode>
                <c:ptCount val="5804"/>
                <c:pt idx="0">
                  <c:v>0.29248573047574677</c:v>
                </c:pt>
                <c:pt idx="1">
                  <c:v>8.1757752614367566E-5</c:v>
                </c:pt>
                <c:pt idx="2">
                  <c:v>-5.9543212903881589E-4</c:v>
                </c:pt>
                <c:pt idx="3">
                  <c:v>-1.2030418717810585E-4</c:v>
                </c:pt>
                <c:pt idx="4">
                  <c:v>2.1372654983426785E-3</c:v>
                </c:pt>
                <c:pt idx="5">
                  <c:v>4.5660599760049469E-3</c:v>
                </c:pt>
                <c:pt idx="6">
                  <c:v>6.6601141562969944E-3</c:v>
                </c:pt>
                <c:pt idx="7">
                  <c:v>9.0071508813448966E-3</c:v>
                </c:pt>
                <c:pt idx="8">
                  <c:v>1.160331550769227E-2</c:v>
                </c:pt>
                <c:pt idx="9">
                  <c:v>1.403210998535454E-2</c:v>
                </c:pt>
                <c:pt idx="10">
                  <c:v>1.6126164165646585E-2</c:v>
                </c:pt>
                <c:pt idx="11">
                  <c:v>1.8305830742009376E-2</c:v>
                </c:pt>
                <c:pt idx="12">
                  <c:v>2.0734625219671645E-2</c:v>
                </c:pt>
                <c:pt idx="13">
                  <c:v>2.265745460782221E-2</c:v>
                </c:pt>
                <c:pt idx="14">
                  <c:v>2.4432187064569531E-2</c:v>
                </c:pt>
                <c:pt idx="15">
                  <c:v>2.3960913766165198E-2</c:v>
                </c:pt>
                <c:pt idx="16">
                  <c:v>2.2726838190036937E-2</c:v>
                </c:pt>
                <c:pt idx="17">
                  <c:v>2.0636638653201263E-2</c:v>
                </c:pt>
                <c:pt idx="18">
                  <c:v>1.8881179413735804E-2</c:v>
                </c:pt>
                <c:pt idx="19">
                  <c:v>1.6787125233443761E-2</c:v>
                </c:pt>
                <c:pt idx="20">
                  <c:v>1.4693071053151709E-2</c:v>
                </c:pt>
                <c:pt idx="21">
                  <c:v>1.2941466457142625E-2</c:v>
                </c:pt>
                <c:pt idx="22">
                  <c:v>1.093687931637769E-2</c:v>
                </c:pt>
                <c:pt idx="23">
                  <c:v>8.9284375321563841E-3</c:v>
                </c:pt>
                <c:pt idx="24">
                  <c:v>7.0017535005494442E-3</c:v>
                </c:pt>
                <c:pt idx="25">
                  <c:v>4.8259415676430275E-3</c:v>
                </c:pt>
                <c:pt idx="26">
                  <c:v>2.9848699321068282E-3</c:v>
                </c:pt>
                <c:pt idx="27">
                  <c:v>9.7257350442914593E-4</c:v>
                </c:pt>
                <c:pt idx="28">
                  <c:v>-9.5796517063416789E-4</c:v>
                </c:pt>
                <c:pt idx="29">
                  <c:v>-3.2193894996113267E-3</c:v>
                </c:pt>
                <c:pt idx="30">
                  <c:v>-5.5664262246592272E-3</c:v>
                </c:pt>
                <c:pt idx="31">
                  <c:v>-7.8278505536363806E-3</c:v>
                </c:pt>
                <c:pt idx="32">
                  <c:v>-1.0174887278684284E-2</c:v>
                </c:pt>
                <c:pt idx="33">
                  <c:v>-1.2514214716819436E-2</c:v>
                </c:pt>
                <c:pt idx="34">
                  <c:v>-1.4775639045796592E-2</c:v>
                </c:pt>
                <c:pt idx="35">
                  <c:v>-1.7457416068214712E-2</c:v>
                </c:pt>
                <c:pt idx="36">
                  <c:v>-1.9804452793262609E-2</c:v>
                </c:pt>
                <c:pt idx="37">
                  <c:v>-2.1890797686641913E-2</c:v>
                </c:pt>
                <c:pt idx="38">
                  <c:v>-2.3490450707791381E-2</c:v>
                </c:pt>
                <c:pt idx="39">
                  <c:v>-2.3186547558072153E-2</c:v>
                </c:pt>
                <c:pt idx="40">
                  <c:v>-2.2719128903124192E-2</c:v>
                </c:pt>
                <c:pt idx="41">
                  <c:v>-2.2247855604719854E-2</c:v>
                </c:pt>
                <c:pt idx="42">
                  <c:v>-2.0585718048237885E-2</c:v>
                </c:pt>
                <c:pt idx="43">
                  <c:v>-1.8491663867945835E-2</c:v>
                </c:pt>
                <c:pt idx="44">
                  <c:v>-1.648322208372453E-2</c:v>
                </c:pt>
                <c:pt idx="45">
                  <c:v>-1.4217943111291001E-2</c:v>
                </c:pt>
                <c:pt idx="46">
                  <c:v>-1.2127743574455325E-2</c:v>
                </c:pt>
                <c:pt idx="47">
                  <c:v>-9.866319245478164E-3</c:v>
                </c:pt>
                <c:pt idx="48">
                  <c:v>-7.939635213871225E-3</c:v>
                </c:pt>
                <c:pt idx="49">
                  <c:v>-5.8494356770355492E-3</c:v>
                </c:pt>
                <c:pt idx="50">
                  <c:v>-3.5023989519876492E-3</c:v>
                </c:pt>
                <c:pt idx="51">
                  <c:v>-1.3265870190812333E-3</c:v>
                </c:pt>
                <c:pt idx="52">
                  <c:v>7.5975787429806842E-4</c:v>
                </c:pt>
                <c:pt idx="53">
                  <c:v>2.8461027676773697E-3</c:v>
                </c:pt>
                <c:pt idx="54">
                  <c:v>4.7689321558279374E-3</c:v>
                </c:pt>
                <c:pt idx="55">
                  <c:v>6.8591316926636123E-3</c:v>
                </c:pt>
                <c:pt idx="56">
                  <c:v>9.1205560216407709E-3</c:v>
                </c:pt>
                <c:pt idx="57">
                  <c:v>1.1634962895373781E-2</c:v>
                </c:pt>
                <c:pt idx="58">
                  <c:v>1.415322441256316E-2</c:v>
                </c:pt>
                <c:pt idx="59">
                  <c:v>1.6675340573208918E-2</c:v>
                </c:pt>
                <c:pt idx="60">
                  <c:v>1.86876370008866E-2</c:v>
                </c:pt>
                <c:pt idx="61">
                  <c:v>2.1116431478548865E-2</c:v>
                </c:pt>
                <c:pt idx="62">
                  <c:v>2.3229758876122782E-2</c:v>
                </c:pt>
                <c:pt idx="63">
                  <c:v>2.2925855726403554E-2</c:v>
                </c:pt>
                <c:pt idx="64">
                  <c:v>2.2458437071455589E-2</c:v>
                </c:pt>
                <c:pt idx="65">
                  <c:v>2.1734181228295405E-2</c:v>
                </c:pt>
                <c:pt idx="66">
                  <c:v>2.0153801424427804E-2</c:v>
                </c:pt>
                <c:pt idx="67">
                  <c:v>1.7896231738907021E-2</c:v>
                </c:pt>
                <c:pt idx="68">
                  <c:v>1.5973402350756456E-2</c:v>
                </c:pt>
                <c:pt idx="69">
                  <c:v>1.3968815209991521E-2</c:v>
                </c:pt>
                <c:pt idx="70">
                  <c:v>1.2217210613982437E-2</c:v>
                </c:pt>
                <c:pt idx="71">
                  <c:v>1.0041398681076022E-2</c:v>
                </c:pt>
                <c:pt idx="72">
                  <c:v>8.1147146494690795E-3</c:v>
                </c:pt>
                <c:pt idx="73">
                  <c:v>6.2774976573892558E-3</c:v>
                </c:pt>
                <c:pt idx="74">
                  <c:v>4.2729105166243227E-3</c:v>
                </c:pt>
                <c:pt idx="75">
                  <c:v>2.2606140889466406E-3</c:v>
                </c:pt>
                <c:pt idx="76">
                  <c:v>-4.6648834868909326E-6</c:v>
                </c:pt>
                <c:pt idx="77">
                  <c:v>-1.760124122952348E-3</c:v>
                </c:pt>
                <c:pt idx="78">
                  <c:v>-3.9359360558587648E-3</c:v>
                </c:pt>
                <c:pt idx="79">
                  <c:v>-6.2829727809066652E-3</c:v>
                </c:pt>
                <c:pt idx="80">
                  <c:v>-8.5443971098838247E-3</c:v>
                </c:pt>
                <c:pt idx="81">
                  <c:v>-1.1144416379687569E-2</c:v>
                </c:pt>
                <c:pt idx="82">
                  <c:v>-1.3833902689018435E-2</c:v>
                </c:pt>
                <c:pt idx="83">
                  <c:v>-1.6605146750963674E-2</c:v>
                </c:pt>
                <c:pt idx="84">
                  <c:v>-1.8442363743043495E-2</c:v>
                </c:pt>
                <c:pt idx="85">
                  <c:v>-2.0618175675949913E-2</c:v>
                </c:pt>
                <c:pt idx="86">
                  <c:v>-2.2552568994469602E-2</c:v>
                </c:pt>
                <c:pt idx="87">
                  <c:v>-2.2334278240821109E-2</c:v>
                </c:pt>
                <c:pt idx="88">
                  <c:v>-2.1699489437188038E-2</c:v>
                </c:pt>
                <c:pt idx="89">
                  <c:v>-2.1224361495327335E-2</c:v>
                </c:pt>
                <c:pt idx="90">
                  <c:v>-2.0585718048237885E-2</c:v>
                </c:pt>
                <c:pt idx="91">
                  <c:v>-1.9608479660321854E-2</c:v>
                </c:pt>
                <c:pt idx="92">
                  <c:v>-1.8195470005139356E-2</c:v>
                </c:pt>
                <c:pt idx="93">
                  <c:v>-1.5762820884020718E-2</c:v>
                </c:pt>
                <c:pt idx="94">
                  <c:v>-1.3925603891940894E-2</c:v>
                </c:pt>
                <c:pt idx="95">
                  <c:v>-1.1917162107719585E-2</c:v>
                </c:pt>
                <c:pt idx="96">
                  <c:v>-9.4883676300573164E-3</c:v>
                </c:pt>
                <c:pt idx="97">
                  <c:v>-7.5655382419067517E-3</c:v>
                </c:pt>
                <c:pt idx="98">
                  <c:v>-5.4791933485274502E-3</c:v>
                </c:pt>
                <c:pt idx="99">
                  <c:v>-3.3851391682353997E-3</c:v>
                </c:pt>
                <c:pt idx="100">
                  <c:v>-1.2016179484162363E-3</c:v>
                </c:pt>
                <c:pt idx="101">
                  <c:v>1.1415641331752899E-3</c:v>
                </c:pt>
                <c:pt idx="102">
                  <c:v>3.0643935213258556E-3</c:v>
                </c:pt>
                <c:pt idx="103">
                  <c:v>5.4037209594610079E-3</c:v>
                </c:pt>
                <c:pt idx="104">
                  <c:v>7.583387535823799E-3</c:v>
                </c:pt>
                <c:pt idx="105">
                  <c:v>9.5879746765887303E-3</c:v>
                </c:pt>
                <c:pt idx="106">
                  <c:v>1.2102381550321738E-2</c:v>
                </c:pt>
                <c:pt idx="107">
                  <c:v>1.4363805879298898E-2</c:v>
                </c:pt>
                <c:pt idx="108">
                  <c:v>1.6714697247803174E-2</c:v>
                </c:pt>
                <c:pt idx="109">
                  <c:v>1.8976121576780334E-2</c:v>
                </c:pt>
                <c:pt idx="110">
                  <c:v>2.1089448974354243E-2</c:v>
                </c:pt>
                <c:pt idx="111">
                  <c:v>2.0952915973320128E-2</c:v>
                </c:pt>
                <c:pt idx="112">
                  <c:v>2.0485497318372164E-2</c:v>
                </c:pt>
                <c:pt idx="113">
                  <c:v>1.9936320910809838E-2</c:v>
                </c:pt>
                <c:pt idx="114">
                  <c:v>1.9126452671578909E-2</c:v>
                </c:pt>
                <c:pt idx="115">
                  <c:v>1.7892377095450645E-2</c:v>
                </c:pt>
                <c:pt idx="116">
                  <c:v>1.6564979836338898E-2</c:v>
                </c:pt>
                <c:pt idx="117">
                  <c:v>1.4649859735101078E-2</c:v>
                </c:pt>
                <c:pt idx="118">
                  <c:v>1.272703034695051E-2</c:v>
                </c:pt>
                <c:pt idx="119">
                  <c:v>1.0718588562729205E-2</c:v>
                </c:pt>
                <c:pt idx="120">
                  <c:v>8.8813715706493809E-3</c:v>
                </c:pt>
                <c:pt idx="121">
                  <c:v>6.9546875390424385E-3</c:v>
                </c:pt>
                <c:pt idx="122">
                  <c:v>4.9423911113647603E-3</c:v>
                </c:pt>
                <c:pt idx="123">
                  <c:v>2.8483369310727084E-3</c:v>
                </c:pt>
                <c:pt idx="124">
                  <c:v>1.0111199389928843E-3</c:v>
                </c:pt>
                <c:pt idx="125">
                  <c:v>-1.1646919939135325E-3</c:v>
                </c:pt>
                <c:pt idx="126">
                  <c:v>-3.0913760255204723E-3</c:v>
                </c:pt>
                <c:pt idx="127">
                  <c:v>-5.4345581071119997E-3</c:v>
                </c:pt>
                <c:pt idx="128">
                  <c:v>-7.6142246834747873E-3</c:v>
                </c:pt>
                <c:pt idx="129">
                  <c:v>-9.9574067650663144E-3</c:v>
                </c:pt>
                <c:pt idx="130">
                  <c:v>-1.2724796183555173E-2</c:v>
                </c:pt>
                <c:pt idx="131">
                  <c:v>-1.4814995720390849E-2</c:v>
                </c:pt>
                <c:pt idx="132">
                  <c:v>-1.7080274692824381E-2</c:v>
                </c:pt>
                <c:pt idx="133">
                  <c:v>-1.9937131150840354E-2</c:v>
                </c:pt>
                <c:pt idx="134">
                  <c:v>-2.1785912073289299E-2</c:v>
                </c:pt>
                <c:pt idx="135">
                  <c:v>-2.1485863567026444E-2</c:v>
                </c:pt>
                <c:pt idx="136">
                  <c:v>-2.1185815060763592E-2</c:v>
                </c:pt>
                <c:pt idx="137">
                  <c:v>-2.0547171613674146E-2</c:v>
                </c:pt>
                <c:pt idx="138">
                  <c:v>-1.9822915770513962E-2</c:v>
                </c:pt>
                <c:pt idx="139">
                  <c:v>-1.8760064986527186E-2</c:v>
                </c:pt>
                <c:pt idx="140">
                  <c:v>-1.802809985645425E-2</c:v>
                </c:pt>
                <c:pt idx="141">
                  <c:v>-1.6618944844728135E-2</c:v>
                </c:pt>
                <c:pt idx="142">
                  <c:v>-1.4524890664436079E-2</c:v>
                </c:pt>
                <c:pt idx="143">
                  <c:v>-1.2345224088073288E-2</c:v>
                </c:pt>
                <c:pt idx="144">
                  <c:v>-1.0426249343379098E-2</c:v>
                </c:pt>
                <c:pt idx="145">
                  <c:v>-8.160970370945566E-3</c:v>
                </c:pt>
                <c:pt idx="146">
                  <c:v>-5.7283212498269254E-3</c:v>
                </c:pt>
                <c:pt idx="147">
                  <c:v>-3.3812845247790267E-3</c:v>
                </c:pt>
                <c:pt idx="148">
                  <c:v>-1.2016179484162363E-3</c:v>
                </c:pt>
                <c:pt idx="149">
                  <c:v>8.0682383580507144E-4</c:v>
                </c:pt>
                <c:pt idx="150">
                  <c:v>3.150005917396597E-3</c:v>
                </c:pt>
                <c:pt idx="151">
                  <c:v>5.5008972859008701E-3</c:v>
                </c:pt>
                <c:pt idx="152">
                  <c:v>7.5910968227365467E-3</c:v>
                </c:pt>
                <c:pt idx="153">
                  <c:v>9.759199468730214E-3</c:v>
                </c:pt>
                <c:pt idx="154">
                  <c:v>1.1767641252951523E-2</c:v>
                </c:pt>
                <c:pt idx="155">
                  <c:v>1.3772228393716456E-2</c:v>
                </c:pt>
                <c:pt idx="156">
                  <c:v>1.5866282574008503E-2</c:v>
                </c:pt>
                <c:pt idx="157">
                  <c:v>1.8213319299056403E-2</c:v>
                </c:pt>
                <c:pt idx="158">
                  <c:v>2.0579629241386177E-2</c:v>
                </c:pt>
                <c:pt idx="159">
                  <c:v>2.0520999349510047E-2</c:v>
                </c:pt>
                <c:pt idx="160">
                  <c:v>2.0135338447176455E-2</c:v>
                </c:pt>
                <c:pt idx="161">
                  <c:v>1.9671774435684863E-2</c:v>
                </c:pt>
                <c:pt idx="162">
                  <c:v>1.903313098859542E-2</c:v>
                </c:pt>
                <c:pt idx="163">
                  <c:v>1.7970280204608644E-2</c:v>
                </c:pt>
                <c:pt idx="164">
                  <c:v>1.6732349985024004E-2</c:v>
                </c:pt>
                <c:pt idx="165">
                  <c:v>1.4895132992944178E-2</c:v>
                </c:pt>
                <c:pt idx="166">
                  <c:v>1.2804933456108506E-2</c:v>
                </c:pt>
                <c:pt idx="167">
                  <c:v>1.0800346315343571E-2</c:v>
                </c:pt>
                <c:pt idx="168">
                  <c:v>9.044887075878116E-3</c:v>
                </c:pt>
                <c:pt idx="169">
                  <c:v>6.950832895586065E-3</c:v>
                </c:pt>
                <c:pt idx="170">
                  <c:v>5.1136159035062405E-3</c:v>
                </c:pt>
                <c:pt idx="171">
                  <c:v>3.0157070797578187E-3</c:v>
                </c:pt>
                <c:pt idx="172">
                  <c:v>1.0072652955365102E-3</c:v>
                </c:pt>
                <c:pt idx="173">
                  <c:v>-1.0011764886847974E-3</c:v>
                </c:pt>
                <c:pt idx="174">
                  <c:v>-3.1769884215912137E-3</c:v>
                </c:pt>
                <c:pt idx="175">
                  <c:v>-5.2671879584268895E-3</c:v>
                </c:pt>
                <c:pt idx="176">
                  <c:v>-7.439145247876932E-3</c:v>
                </c:pt>
                <c:pt idx="177">
                  <c:v>-9.704424220310464E-3</c:v>
                </c:pt>
                <c:pt idx="178">
                  <c:v>-1.1790769113689764E-2</c:v>
                </c:pt>
                <c:pt idx="179">
                  <c:v>-1.4219563591352031E-2</c:v>
                </c:pt>
                <c:pt idx="180">
                  <c:v>-1.6228005375573337E-2</c:v>
                </c:pt>
                <c:pt idx="181">
                  <c:v>-1.8660654496691985E-2</c:v>
                </c:pt>
                <c:pt idx="182">
                  <c:v>-2.0517144706053675E-2</c:v>
                </c:pt>
                <c:pt idx="183">
                  <c:v>-2.0711497358933399E-2</c:v>
                </c:pt>
                <c:pt idx="184">
                  <c:v>-2.0158466307914701E-2</c:v>
                </c:pt>
                <c:pt idx="185">
                  <c:v>-1.9687193009510363E-2</c:v>
                </c:pt>
                <c:pt idx="186">
                  <c:v>-1.89590825228938E-2</c:v>
                </c:pt>
                <c:pt idx="187">
                  <c:v>-1.8320439075804357E-2</c:v>
                </c:pt>
                <c:pt idx="188">
                  <c:v>-1.7343200687888315E-2</c:v>
                </c:pt>
                <c:pt idx="189">
                  <c:v>-1.6187028220918054E-2</c:v>
                </c:pt>
                <c:pt idx="190">
                  <c:v>-1.4777873209191932E-2</c:v>
                </c:pt>
                <c:pt idx="191">
                  <c:v>-1.2773286068426998E-2</c:v>
                </c:pt>
                <c:pt idx="192">
                  <c:v>-1.0511861739449837E-2</c:v>
                </c:pt>
                <c:pt idx="193">
                  <c:v>-8.0792126183311993E-3</c:v>
                </c:pt>
                <c:pt idx="194">
                  <c:v>-5.6427088537561862E-3</c:v>
                </c:pt>
                <c:pt idx="195">
                  <c:v>-3.3812845247790267E-3</c:v>
                </c:pt>
                <c:pt idx="196">
                  <c:v>-1.2054725918726097E-3</c:v>
                </c:pt>
                <c:pt idx="197">
                  <c:v>8.9243623187581275E-4</c:v>
                </c:pt>
                <c:pt idx="198">
                  <c:v>3.4924555016795623E-3</c:v>
                </c:pt>
                <c:pt idx="199">
                  <c:v>5.5826550385152385E-3</c:v>
                </c:pt>
                <c:pt idx="200">
                  <c:v>7.4198720305950622E-3</c:v>
                </c:pt>
                <c:pt idx="201">
                  <c:v>9.6774417161158508E-3</c:v>
                </c:pt>
                <c:pt idx="202">
                  <c:v>1.1682028856880782E-2</c:v>
                </c:pt>
                <c:pt idx="203">
                  <c:v>1.3608712888487721E-2</c:v>
                </c:pt>
                <c:pt idx="204">
                  <c:v>1.5617154672709029E-2</c:v>
                </c:pt>
                <c:pt idx="205">
                  <c:v>1.7960336754300553E-2</c:v>
                </c:pt>
                <c:pt idx="206">
                  <c:v>1.9820681607118622E-2</c:v>
                </c:pt>
                <c:pt idx="207">
                  <c:v>2.0007324973085602E-2</c:v>
                </c:pt>
                <c:pt idx="208">
                  <c:v>1.9458148565523269E-2</c:v>
                </c:pt>
                <c:pt idx="209">
                  <c:v>1.8905117514504566E-2</c:v>
                </c:pt>
                <c:pt idx="210">
                  <c:v>1.8352086463485864E-2</c:v>
                </c:pt>
                <c:pt idx="211">
                  <c:v>1.7460460471640564E-2</c:v>
                </c:pt>
                <c:pt idx="212">
                  <c:v>1.6222530252055934E-2</c:v>
                </c:pt>
                <c:pt idx="213">
                  <c:v>1.5155824824612774E-2</c:v>
                </c:pt>
                <c:pt idx="214">
                  <c:v>1.3232995436462214E-2</c:v>
                </c:pt>
                <c:pt idx="215">
                  <c:v>1.1310166048311646E-2</c:v>
                </c:pt>
                <c:pt idx="216">
                  <c:v>9.640319204916932E-3</c:v>
                </c:pt>
                <c:pt idx="217">
                  <c:v>7.6357320641519972E-3</c:v>
                </c:pt>
                <c:pt idx="218">
                  <c:v>5.6234356364743138E-3</c:v>
                </c:pt>
                <c:pt idx="219">
                  <c:v>3.5293814561822658E-3</c:v>
                </c:pt>
                <c:pt idx="220">
                  <c:v>1.4353272758902171E-3</c:v>
                </c:pt>
                <c:pt idx="221">
                  <c:v>-7.4048465701619917E-4</c:v>
                </c:pt>
                <c:pt idx="222">
                  <c:v>-2.9162965899226165E-3</c:v>
                </c:pt>
                <c:pt idx="223">
                  <c:v>-5.5163158597263656E-3</c:v>
                </c:pt>
                <c:pt idx="224">
                  <c:v>-7.6103700400184156E-3</c:v>
                </c:pt>
                <c:pt idx="225">
                  <c:v>-1.0120922270295048E-2</c:v>
                </c:pt>
                <c:pt idx="226">
                  <c:v>-1.2467958995342946E-2</c:v>
                </c:pt>
                <c:pt idx="227">
                  <c:v>-1.4562013175635E-2</c:v>
                </c:pt>
                <c:pt idx="228">
                  <c:v>-1.6819582861155778E-2</c:v>
                </c:pt>
                <c:pt idx="229">
                  <c:v>-1.9248377338818051E-2</c:v>
                </c:pt>
                <c:pt idx="230">
                  <c:v>-2.0848030359967521E-2</c:v>
                </c:pt>
                <c:pt idx="231">
                  <c:v>-2.0956770616776508E-2</c:v>
                </c:pt>
                <c:pt idx="232">
                  <c:v>-2.0407594209214171E-2</c:v>
                </c:pt>
                <c:pt idx="233">
                  <c:v>-1.9936320910809838E-2</c:v>
                </c:pt>
                <c:pt idx="234">
                  <c:v>-1.9215919711106019E-2</c:v>
                </c:pt>
                <c:pt idx="235">
                  <c:v>-1.8573421620560204E-2</c:v>
                </c:pt>
                <c:pt idx="236">
                  <c:v>-1.7677940985258541E-2</c:v>
                </c:pt>
                <c:pt idx="237">
                  <c:v>-1.6529477805201014E-2</c:v>
                </c:pt>
                <c:pt idx="238">
                  <c:v>-1.5030855753947782E-2</c:v>
                </c:pt>
                <c:pt idx="239">
                  <c:v>-1.3108026365797215E-2</c:v>
                </c:pt>
                <c:pt idx="240">
                  <c:v>-1.0076090472183385E-2</c:v>
                </c:pt>
                <c:pt idx="241">
                  <c:v>-7.7251991036791125E-3</c:v>
                </c:pt>
                <c:pt idx="242">
                  <c:v>-5.638854210299811E-3</c:v>
                </c:pt>
                <c:pt idx="243">
                  <c:v>-3.3774298813226528E-3</c:v>
                </c:pt>
                <c:pt idx="244">
                  <c:v>-1.0342477997311269E-3</c:v>
                </c:pt>
                <c:pt idx="245">
                  <c:v>1.4801590740018817E-3</c:v>
                </c:pt>
                <c:pt idx="246">
                  <c:v>3.4068431056088204E-3</c:v>
                </c:pt>
                <c:pt idx="247">
                  <c:v>5.2440600976886471E-3</c:v>
                </c:pt>
                <c:pt idx="248">
                  <c:v>7.3342596345243212E-3</c:v>
                </c:pt>
                <c:pt idx="249">
                  <c:v>9.3388467752892577E-3</c:v>
                </c:pt>
                <c:pt idx="250">
                  <c:v>1.1257821519983448E-2</c:v>
                </c:pt>
                <c:pt idx="251">
                  <c:v>1.2927668363378164E-2</c:v>
                </c:pt>
                <c:pt idx="252">
                  <c:v>1.4932255504143099E-2</c:v>
                </c:pt>
                <c:pt idx="253">
                  <c:v>1.7197534476576633E-2</c:v>
                </c:pt>
                <c:pt idx="254">
                  <c:v>1.9310861874150546E-2</c:v>
                </c:pt>
                <c:pt idx="255">
                  <c:v>1.9746633141416999E-2</c:v>
                </c:pt>
                <c:pt idx="256">
                  <c:v>1.9197456733854666E-2</c:v>
                </c:pt>
                <c:pt idx="257">
                  <c:v>1.8730038078906712E-2</c:v>
                </c:pt>
                <c:pt idx="258">
                  <c:v>1.801349152265927E-2</c:v>
                </c:pt>
                <c:pt idx="259">
                  <c:v>1.7289235679499085E-2</c:v>
                </c:pt>
                <c:pt idx="260">
                  <c:v>1.5973402350756456E-2</c:v>
                </c:pt>
                <c:pt idx="261">
                  <c:v>1.4824939170698936E-2</c:v>
                </c:pt>
                <c:pt idx="262">
                  <c:v>1.3244559366831332E-2</c:v>
                </c:pt>
                <c:pt idx="263">
                  <c:v>1.1321729978680767E-2</c:v>
                </c:pt>
                <c:pt idx="264">
                  <c:v>9.3989005905302011E-3</c:v>
                </c:pt>
                <c:pt idx="265">
                  <c:v>7.472216558923263E-3</c:v>
                </c:pt>
                <c:pt idx="266">
                  <c:v>5.2886953391040976E-3</c:v>
                </c:pt>
                <c:pt idx="267">
                  <c:v>3.1946411588120479E-3</c:v>
                </c:pt>
                <c:pt idx="268">
                  <c:v>1.0967323350636255E-3</c:v>
                </c:pt>
                <c:pt idx="269">
                  <c:v>-8.2609705308694058E-4</c:v>
                </c:pt>
                <c:pt idx="270">
                  <c:v>-3.2548915307492078E-3</c:v>
                </c:pt>
                <c:pt idx="271">
                  <c:v>-5.4307034636556254E-3</c:v>
                </c:pt>
                <c:pt idx="272">
                  <c:v>-7.7738855452471507E-3</c:v>
                </c:pt>
                <c:pt idx="273">
                  <c:v>-9.9496974781535658E-3</c:v>
                </c:pt>
                <c:pt idx="274">
                  <c:v>-1.2121654767603606E-2</c:v>
                </c:pt>
                <c:pt idx="275">
                  <c:v>-1.4464836849195134E-2</c:v>
                </c:pt>
                <c:pt idx="276">
                  <c:v>-1.6558891029487186E-2</c:v>
                </c:pt>
                <c:pt idx="277">
                  <c:v>-1.8645235922866488E-2</c:v>
                </c:pt>
                <c:pt idx="278">
                  <c:v>-2.041611373615744E-2</c:v>
                </c:pt>
                <c:pt idx="279">
                  <c:v>-2.0275726091666949E-2</c:v>
                </c:pt>
                <c:pt idx="280">
                  <c:v>-1.972654968410462E-2</c:v>
                </c:pt>
                <c:pt idx="281">
                  <c:v>-1.934088878177102E-2</c:v>
                </c:pt>
                <c:pt idx="282">
                  <c:v>-1.8531020542540098E-2</c:v>
                </c:pt>
                <c:pt idx="283">
                  <c:v>-1.8063601887592127E-2</c:v>
                </c:pt>
                <c:pt idx="284">
                  <c:v>-1.708250885621972E-2</c:v>
                </c:pt>
                <c:pt idx="285">
                  <c:v>-1.5930191032705824E-2</c:v>
                </c:pt>
                <c:pt idx="286">
                  <c:v>-1.4863485605262676E-2</c:v>
                </c:pt>
                <c:pt idx="287">
                  <c:v>-1.2683819028899885E-2</c:v>
                </c:pt>
                <c:pt idx="288">
                  <c:v>-1.0251169907781242E-2</c:v>
                </c:pt>
                <c:pt idx="289">
                  <c:v>-7.9002785392769705E-3</c:v>
                </c:pt>
                <c:pt idx="290">
                  <c:v>-5.3820170220875872E-3</c:v>
                </c:pt>
                <c:pt idx="291">
                  <c:v>-2.9532225444253196E-3</c:v>
                </c:pt>
                <c:pt idx="292">
                  <c:v>-8.6302300758964406E-4</c:v>
                </c:pt>
                <c:pt idx="293">
                  <c:v>1.2233218857896574E-3</c:v>
                </c:pt>
                <c:pt idx="294">
                  <c:v>3.2317636700109642E-3</c:v>
                </c:pt>
                <c:pt idx="295">
                  <c:v>5.3219632068466404E-3</c:v>
                </c:pt>
                <c:pt idx="296">
                  <c:v>7.4160173871386887E-3</c:v>
                </c:pt>
                <c:pt idx="297">
                  <c:v>9.5062169239743637E-3</c:v>
                </c:pt>
                <c:pt idx="298">
                  <c:v>1.1343433916054189E-2</c:v>
                </c:pt>
                <c:pt idx="299">
                  <c:v>1.3176796264677642E-2</c:v>
                </c:pt>
                <c:pt idx="300">
                  <c:v>1.5095771009371832E-2</c:v>
                </c:pt>
                <c:pt idx="301">
                  <c:v>1.710421279359314E-2</c:v>
                </c:pt>
                <c:pt idx="302">
                  <c:v>1.945124951864104E-2</c:v>
                </c:pt>
                <c:pt idx="303">
                  <c:v>2.2308105976657007E-2</c:v>
                </c:pt>
                <c:pt idx="304">
                  <c:v>2.5336187226814473E-2</c:v>
                </c:pt>
                <c:pt idx="305">
                  <c:v>2.7508144516264512E-2</c:v>
                </c:pt>
                <c:pt idx="306">
                  <c:v>2.9636890487663936E-2</c:v>
                </c:pt>
                <c:pt idx="307">
                  <c:v>2.95003574866298E-2</c:v>
                </c:pt>
                <c:pt idx="308">
                  <c:v>2.902908418822548E-2</c:v>
                </c:pt>
                <c:pt idx="309">
                  <c:v>2.8565520176733885E-2</c:v>
                </c:pt>
                <c:pt idx="310">
                  <c:v>2.7759506580959329E-2</c:v>
                </c:pt>
                <c:pt idx="311">
                  <c:v>2.6774558906130543E-2</c:v>
                </c:pt>
                <c:pt idx="312">
                  <c:v>2.5451016290475172E-2</c:v>
                </c:pt>
                <c:pt idx="313">
                  <c:v>2.3874491130063936E-2</c:v>
                </c:pt>
                <c:pt idx="314">
                  <c:v>2.1613066801086784E-2</c:v>
                </c:pt>
                <c:pt idx="315">
                  <c:v>1.9355497115565997E-2</c:v>
                </c:pt>
                <c:pt idx="316">
                  <c:v>1.7261442935273957E-2</c:v>
                </c:pt>
                <c:pt idx="317">
                  <c:v>1.5171243398438275E-2</c:v>
                </c:pt>
                <c:pt idx="318">
                  <c:v>1.3162801614216967E-2</c:v>
                </c:pt>
                <c:pt idx="319">
                  <c:v>1.1068747433924917E-2</c:v>
                </c:pt>
                <c:pt idx="320">
                  <c:v>9.145918045774349E-3</c:v>
                </c:pt>
                <c:pt idx="321">
                  <c:v>6.8767844298844444E-3</c:v>
                </c:pt>
                <c:pt idx="322">
                  <c:v>4.8644880022067644E-3</c:v>
                </c:pt>
                <c:pt idx="323">
                  <c:v>2.8560462179854566E-3</c:v>
                </c:pt>
                <c:pt idx="324">
                  <c:v>7.5813739423703373E-4</c:v>
                </c:pt>
                <c:pt idx="325">
                  <c:v>-1.5850446873544918E-3</c:v>
                </c:pt>
                <c:pt idx="326">
                  <c:v>-3.9320814124023913E-3</c:v>
                </c:pt>
                <c:pt idx="327">
                  <c:v>-5.8549108005529586E-3</c:v>
                </c:pt>
                <c:pt idx="328">
                  <c:v>-8.0268680900029993E-3</c:v>
                </c:pt>
                <c:pt idx="329">
                  <c:v>-1.0284437775523786E-2</c:v>
                </c:pt>
                <c:pt idx="330">
                  <c:v>-1.2709377609729677E-2</c:v>
                </c:pt>
                <c:pt idx="331">
                  <c:v>-1.5048705047864829E-2</c:v>
                </c:pt>
                <c:pt idx="332">
                  <c:v>-1.6804164287330291E-2</c:v>
                </c:pt>
                <c:pt idx="333">
                  <c:v>-1.8804896784638848E-2</c:v>
                </c:pt>
                <c:pt idx="334">
                  <c:v>-2.1490528450513337E-2</c:v>
                </c:pt>
                <c:pt idx="335">
                  <c:v>-2.3849129105930355E-2</c:v>
                </c:pt>
                <c:pt idx="336">
                  <c:v>-2.6367390623119741E-2</c:v>
                </c:pt>
                <c:pt idx="337">
                  <c:v>-2.9060731575906978E-2</c:v>
                </c:pt>
                <c:pt idx="338">
                  <c:v>-3.1423186874780379E-2</c:v>
                </c:pt>
                <c:pt idx="339">
                  <c:v>-3.1037525972446783E-2</c:v>
                </c:pt>
                <c:pt idx="340">
                  <c:v>-3.0406591812270088E-2</c:v>
                </c:pt>
                <c:pt idx="341">
                  <c:v>-2.9935318513865741E-2</c:v>
                </c:pt>
                <c:pt idx="342">
                  <c:v>-2.9129304918091188E-2</c:v>
                </c:pt>
                <c:pt idx="343">
                  <c:v>-2.8155921173631533E-2</c:v>
                </c:pt>
                <c:pt idx="344">
                  <c:v>-2.7423956043558597E-2</c:v>
                </c:pt>
                <c:pt idx="345">
                  <c:v>-2.6018655675288851E-2</c:v>
                </c:pt>
                <c:pt idx="346">
                  <c:v>-2.4695113059633473E-2</c:v>
                </c:pt>
                <c:pt idx="347">
                  <c:v>-2.3032975503151504E-2</c:v>
                </c:pt>
                <c:pt idx="348">
                  <c:v>-2.0510859342505749E-2</c:v>
                </c:pt>
                <c:pt idx="349">
                  <c:v>-1.8159967974001479E-2</c:v>
                </c:pt>
                <c:pt idx="350">
                  <c:v>-1.6062059150253053E-2</c:v>
                </c:pt>
                <c:pt idx="351">
                  <c:v>-1.3621700742221663E-2</c:v>
                </c:pt>
                <c:pt idx="352">
                  <c:v>-1.1356421769788136E-2</c:v>
                </c:pt>
                <c:pt idx="353">
                  <c:v>-8.9237726486694913E-3</c:v>
                </c:pt>
                <c:pt idx="354">
                  <c:v>-6.5767359236215926E-3</c:v>
                </c:pt>
                <c:pt idx="355">
                  <c:v>-3.9767166538178427E-3</c:v>
                </c:pt>
                <c:pt idx="356">
                  <c:v>-1.8009047209114263E-3</c:v>
                </c:pt>
                <c:pt idx="357">
                  <c:v>4.6051960806573204E-4</c:v>
                </c:pt>
                <c:pt idx="358">
                  <c:v>2.4651067488306662E-3</c:v>
                </c:pt>
                <c:pt idx="359">
                  <c:v>4.2984690974541169E-3</c:v>
                </c:pt>
                <c:pt idx="360">
                  <c:v>6.4742810303605337E-3</c:v>
                </c:pt>
                <c:pt idx="361">
                  <c:v>8.5606259237398351E-3</c:v>
                </c:pt>
                <c:pt idx="362">
                  <c:v>1.0569067707961144E-2</c:v>
                </c:pt>
                <c:pt idx="363">
                  <c:v>1.249575173956808E-2</c:v>
                </c:pt>
                <c:pt idx="364">
                  <c:v>1.4585951276403756E-2</c:v>
                </c:pt>
                <c:pt idx="365">
                  <c:v>1.684737560538092E-2</c:v>
                </c:pt>
                <c:pt idx="366">
                  <c:v>1.945124951864104E-2</c:v>
                </c:pt>
                <c:pt idx="367">
                  <c:v>2.1883898639759682E-2</c:v>
                </c:pt>
                <c:pt idx="368">
                  <c:v>2.4398305513492688E-2</c:v>
                </c:pt>
                <c:pt idx="369">
                  <c:v>2.6574117446399106E-2</c:v>
                </c:pt>
                <c:pt idx="370">
                  <c:v>2.8438316942673552E-2</c:v>
                </c:pt>
                <c:pt idx="371">
                  <c:v>2.8216171545568686E-2</c:v>
                </c:pt>
                <c:pt idx="372">
                  <c:v>2.7834365286691462E-2</c:v>
                </c:pt>
                <c:pt idx="373">
                  <c:v>2.7281334235672767E-2</c:v>
                </c:pt>
                <c:pt idx="374">
                  <c:v>2.6895673333339167E-2</c:v>
                </c:pt>
                <c:pt idx="375">
                  <c:v>2.6085805094108246E-2</c:v>
                </c:pt>
                <c:pt idx="376">
                  <c:v>2.4851729517979985E-2</c:v>
                </c:pt>
                <c:pt idx="377">
                  <c:v>2.3785024090536826E-2</c:v>
                </c:pt>
                <c:pt idx="378">
                  <c:v>2.2119031890598488E-2</c:v>
                </c:pt>
                <c:pt idx="379">
                  <c:v>2.003268699721918E-2</c:v>
                </c:pt>
                <c:pt idx="380">
                  <c:v>1.7856875064312768E-2</c:v>
                </c:pt>
                <c:pt idx="381">
                  <c:v>1.5848433280091459E-2</c:v>
                </c:pt>
                <c:pt idx="382">
                  <c:v>1.3590863594570672E-2</c:v>
                </c:pt>
                <c:pt idx="383">
                  <c:v>1.1496809414278625E-2</c:v>
                </c:pt>
                <c:pt idx="384">
                  <c:v>9.3171428379158344E-3</c:v>
                </c:pt>
                <c:pt idx="385">
                  <c:v>7.137476261553046E-3</c:v>
                </c:pt>
                <c:pt idx="386">
                  <c:v>5.2107922299461044E-3</c:v>
                </c:pt>
                <c:pt idx="387">
                  <c:v>3.0272710101269399E-3</c:v>
                </c:pt>
                <c:pt idx="388">
                  <c:v>1.1005869785199994E-3</c:v>
                </c:pt>
                <c:pt idx="389">
                  <c:v>-1.2464497465279E-3</c:v>
                </c:pt>
                <c:pt idx="390">
                  <c:v>-3.6752442241901667E-3</c:v>
                </c:pt>
                <c:pt idx="391">
                  <c:v>-5.7654437610258425E-3</c:v>
                </c:pt>
                <c:pt idx="392">
                  <c:v>-7.8556432978615191E-3</c:v>
                </c:pt>
                <c:pt idx="393">
                  <c:v>-1.0031455230767934E-2</c:v>
                </c:pt>
                <c:pt idx="394">
                  <c:v>-1.2036042371532869E-2</c:v>
                </c:pt>
                <c:pt idx="395">
                  <c:v>-1.4375369809668019E-2</c:v>
                </c:pt>
                <c:pt idx="396">
                  <c:v>-1.6718551891259543E-2</c:v>
                </c:pt>
                <c:pt idx="397">
                  <c:v>-1.9236813408448929E-2</c:v>
                </c:pt>
                <c:pt idx="398">
                  <c:v>-2.141647998481172E-2</c:v>
                </c:pt>
                <c:pt idx="399">
                  <c:v>-2.3596146561174508E-2</c:v>
                </c:pt>
                <c:pt idx="400">
                  <c:v>-2.653476077180485E-2</c:v>
                </c:pt>
                <c:pt idx="401">
                  <c:v>-2.905302228899424E-2</c:v>
                </c:pt>
                <c:pt idx="402">
                  <c:v>-3.0493014448371339E-2</c:v>
                </c:pt>
                <c:pt idx="403">
                  <c:v>-3.0274723694722852E-2</c:v>
                </c:pt>
                <c:pt idx="404">
                  <c:v>-2.9974675188460004E-2</c:v>
                </c:pt>
                <c:pt idx="405">
                  <c:v>-2.9172516236141827E-2</c:v>
                </c:pt>
                <c:pt idx="406">
                  <c:v>-2.870124293773748E-2</c:v>
                </c:pt>
                <c:pt idx="407">
                  <c:v>-2.7891374698506555E-2</c:v>
                </c:pt>
                <c:pt idx="408">
                  <c:v>-2.6999748706661258E-2</c:v>
                </c:pt>
                <c:pt idx="409">
                  <c:v>-2.6100413427903219E-2</c:v>
                </c:pt>
                <c:pt idx="410">
                  <c:v>-2.4951950247845696E-2</c:v>
                </c:pt>
                <c:pt idx="411">
                  <c:v>-2.3628407632190318E-2</c:v>
                </c:pt>
                <c:pt idx="412">
                  <c:v>-2.0767696530717972E-2</c:v>
                </c:pt>
                <c:pt idx="413">
                  <c:v>-1.9097849687323257E-2</c:v>
                </c:pt>
                <c:pt idx="414">
                  <c:v>-1.5976446754182309E-2</c:v>
                </c:pt>
                <c:pt idx="415">
                  <c:v>-1.336486355400944E-2</c:v>
                </c:pt>
                <c:pt idx="416">
                  <c:v>-1.0671522601222201E-2</c:v>
                </c:pt>
                <c:pt idx="417">
                  <c:v>-8.3206312327179285E-3</c:v>
                </c:pt>
                <c:pt idx="418">
                  <c:v>-5.8062243589849204E-3</c:v>
                </c:pt>
                <c:pt idx="419">
                  <c:v>-3.4591876339370212E-3</c:v>
                </c:pt>
                <c:pt idx="420">
                  <c:v>-1.1160055523454949E-3</c:v>
                </c:pt>
                <c:pt idx="421">
                  <c:v>9.7419398449018061E-4</c:v>
                </c:pt>
                <c:pt idx="422">
                  <c:v>3.150005917396597E-3</c:v>
                </c:pt>
                <c:pt idx="423">
                  <c:v>5.2402054542322728E-3</c:v>
                </c:pt>
                <c:pt idx="424">
                  <c:v>6.995664693697729E-3</c:v>
                </c:pt>
                <c:pt idx="425">
                  <c:v>8.832881685777557E-3</c:v>
                </c:pt>
                <c:pt idx="426">
                  <c:v>1.0584486281786638E-2</c:v>
                </c:pt>
                <c:pt idx="427">
                  <c:v>1.233223623433935E-2</c:v>
                </c:pt>
                <c:pt idx="428">
                  <c:v>1.4496484236876645E-2</c:v>
                </c:pt>
                <c:pt idx="429">
                  <c:v>1.6337555872412843E-2</c:v>
                </c:pt>
                <c:pt idx="430">
                  <c:v>1.8349852300090525E-2</c:v>
                </c:pt>
                <c:pt idx="431">
                  <c:v>2.085654988691079E-2</c:v>
                </c:pt>
                <c:pt idx="432">
                  <c:v>2.3036216463273571E-2</c:v>
                </c:pt>
                <c:pt idx="433">
                  <c:v>2.538710783177785E-2</c:v>
                </c:pt>
                <c:pt idx="434">
                  <c:v>2.6905003100312949E-2</c:v>
                </c:pt>
                <c:pt idx="435">
                  <c:v>2.6931985604507561E-2</c:v>
                </c:pt>
                <c:pt idx="436">
                  <c:v>2.6546324702173971E-2</c:v>
                </c:pt>
                <c:pt idx="437">
                  <c:v>2.6075051403769638E-2</c:v>
                </c:pt>
                <c:pt idx="438">
                  <c:v>2.5775002897506786E-2</c:v>
                </c:pt>
                <c:pt idx="439">
                  <c:v>2.5225826489944456E-2</c:v>
                </c:pt>
                <c:pt idx="440">
                  <c:v>2.4412103607257148E-2</c:v>
                </c:pt>
                <c:pt idx="441">
                  <c:v>2.3174173387672515E-2</c:v>
                </c:pt>
                <c:pt idx="442">
                  <c:v>2.2274838108914473E-2</c:v>
                </c:pt>
                <c:pt idx="443">
                  <c:v>2.0698312948503252E-2</c:v>
                </c:pt>
                <c:pt idx="444">
                  <c:v>1.8689871164281932E-2</c:v>
                </c:pt>
                <c:pt idx="445">
                  <c:v>1.6514059231375517E-2</c:v>
                </c:pt>
                <c:pt idx="446">
                  <c:v>1.4163167862871249E-2</c:v>
                </c:pt>
                <c:pt idx="447">
                  <c:v>1.2072968326035572E-2</c:v>
                </c:pt>
                <c:pt idx="448">
                  <c:v>9.8115439970584122E-3</c:v>
                </c:pt>
                <c:pt idx="449">
                  <c:v>7.4645072720105152E-3</c:v>
                </c:pt>
                <c:pt idx="450">
                  <c:v>5.3743077351748395E-3</c:v>
                </c:pt>
                <c:pt idx="451">
                  <c:v>3.1984958022684227E-3</c:v>
                </c:pt>
                <c:pt idx="452">
                  <c:v>8.5145907722052278E-4</c:v>
                </c:pt>
                <c:pt idx="453">
                  <c:v>-1.2425951030715261E-3</c:v>
                </c:pt>
                <c:pt idx="454">
                  <c:v>-3.4184070359779429E-3</c:v>
                </c:pt>
                <c:pt idx="455">
                  <c:v>-5.7615891175694682E-3</c:v>
                </c:pt>
                <c:pt idx="456">
                  <c:v>-7.9374010504758841E-3</c:v>
                </c:pt>
                <c:pt idx="457">
                  <c:v>-1.0366195528138151E-2</c:v>
                </c:pt>
                <c:pt idx="458">
                  <c:v>-1.2538152817588195E-2</c:v>
                </c:pt>
                <c:pt idx="459">
                  <c:v>-1.4885189542636096E-2</c:v>
                </c:pt>
                <c:pt idx="460">
                  <c:v>-1.6469423989960069E-2</c:v>
                </c:pt>
                <c:pt idx="461">
                  <c:v>-1.8820315358464342E-2</c:v>
                </c:pt>
                <c:pt idx="462">
                  <c:v>-2.1420334628268096E-2</c:v>
                </c:pt>
                <c:pt idx="463">
                  <c:v>-2.3677904313788876E-2</c:v>
                </c:pt>
                <c:pt idx="464">
                  <c:v>-2.6196165830978255E-2</c:v>
                </c:pt>
                <c:pt idx="465">
                  <c:v>-2.8461444803411791E-2</c:v>
                </c:pt>
                <c:pt idx="466">
                  <c:v>-3.0150564864088372E-2</c:v>
                </c:pt>
                <c:pt idx="467">
                  <c:v>-2.9932274110439895E-2</c:v>
                </c:pt>
                <c:pt idx="468">
                  <c:v>-2.946485545549193E-2</c:v>
                </c:pt>
                <c:pt idx="469">
                  <c:v>-2.8997436800543962E-2</c:v>
                </c:pt>
                <c:pt idx="470">
                  <c:v>-2.8358793353454519E-2</c:v>
                </c:pt>
                <c:pt idx="471">
                  <c:v>-2.7638392153750711E-2</c:v>
                </c:pt>
                <c:pt idx="472">
                  <c:v>-2.6657299122378304E-2</c:v>
                </c:pt>
                <c:pt idx="473">
                  <c:v>-2.5508835942320771E-2</c:v>
                </c:pt>
                <c:pt idx="474">
                  <c:v>-2.4780725455704217E-2</c:v>
                </c:pt>
                <c:pt idx="475">
                  <c:v>-2.3628407632190318E-2</c:v>
                </c:pt>
                <c:pt idx="476">
                  <c:v>-2.0853308926788716E-2</c:v>
                </c:pt>
                <c:pt idx="477">
                  <c:v>-1.8926624895181775E-2</c:v>
                </c:pt>
                <c:pt idx="478">
                  <c:v>-1.5890834358111571E-2</c:v>
                </c:pt>
                <c:pt idx="479">
                  <c:v>-1.3368718197465811E-2</c:v>
                </c:pt>
                <c:pt idx="480">
                  <c:v>-1.1189051621103027E-2</c:v>
                </c:pt>
                <c:pt idx="481">
                  <c:v>-8.6669354604572701E-3</c:v>
                </c:pt>
                <c:pt idx="482">
                  <c:v>-6.1525285867242603E-3</c:v>
                </c:pt>
                <c:pt idx="483">
                  <c:v>-4.0623290498885837E-3</c:v>
                </c:pt>
                <c:pt idx="484">
                  <c:v>-1.8903717604385412E-3</c:v>
                </c:pt>
                <c:pt idx="485">
                  <c:v>2.892948159242496E-4</c:v>
                </c:pt>
                <c:pt idx="486">
                  <c:v>2.72194393704289E-3</c:v>
                </c:pt>
                <c:pt idx="487">
                  <c:v>5.0651260186344148E-3</c:v>
                </c:pt>
                <c:pt idx="488">
                  <c:v>6.987955406784983E-3</c:v>
                </c:pt>
                <c:pt idx="489">
                  <c:v>8.9963971910062869E-3</c:v>
                </c:pt>
                <c:pt idx="490">
                  <c:v>1.1000984331771222E-2</c:v>
                </c:pt>
                <c:pt idx="491">
                  <c:v>1.3095038512063272E-2</c:v>
                </c:pt>
                <c:pt idx="492">
                  <c:v>1.5274705088426065E-2</c:v>
                </c:pt>
                <c:pt idx="493">
                  <c:v>1.7111922080505885E-2</c:v>
                </c:pt>
                <c:pt idx="494">
                  <c:v>1.9369491766026672E-2</c:v>
                </c:pt>
                <c:pt idx="495">
                  <c:v>2.1712673847618196E-2</c:v>
                </c:pt>
                <c:pt idx="496">
                  <c:v>2.3460423800170913E-2</c:v>
                </c:pt>
                <c:pt idx="497">
                  <c:v>2.530149543570711E-2</c:v>
                </c:pt>
                <c:pt idx="498">
                  <c:v>2.6986760852927311E-2</c:v>
                </c:pt>
                <c:pt idx="499">
                  <c:v>2.6928130961051195E-2</c:v>
                </c:pt>
                <c:pt idx="500">
                  <c:v>2.6297196800874497E-2</c:v>
                </c:pt>
                <c:pt idx="501">
                  <c:v>2.5907681255084525E-2</c:v>
                </c:pt>
                <c:pt idx="502">
                  <c:v>2.5525874996207305E-2</c:v>
                </c:pt>
                <c:pt idx="503">
                  <c:v>2.5140214093873708E-2</c:v>
                </c:pt>
                <c:pt idx="504">
                  <c:v>2.4248588102028412E-2</c:v>
                </c:pt>
                <c:pt idx="505">
                  <c:v>2.3100124921970895E-2</c:v>
                </c:pt>
                <c:pt idx="506">
                  <c:v>2.1866049345842634E-2</c:v>
                </c:pt>
                <c:pt idx="507">
                  <c:v>2.0371281938045775E-2</c:v>
                </c:pt>
                <c:pt idx="508">
                  <c:v>1.8109857609068618E-2</c:v>
                </c:pt>
                <c:pt idx="509">
                  <c:v>1.6011948785320189E-2</c:v>
                </c:pt>
                <c:pt idx="510">
                  <c:v>1.3921749248484513E-2</c:v>
                </c:pt>
                <c:pt idx="511">
                  <c:v>1.1489100127365877E-2</c:v>
                </c:pt>
                <c:pt idx="512">
                  <c:v>9.3950459470738303E-3</c:v>
                </c:pt>
                <c:pt idx="513">
                  <c:v>7.3866041628525203E-3</c:v>
                </c:pt>
                <c:pt idx="514">
                  <c:v>5.2925499825604719E-3</c:v>
                </c:pt>
                <c:pt idx="515">
                  <c:v>3.1984958022684227E-3</c:v>
                </c:pt>
                <c:pt idx="516">
                  <c:v>1.2718117706614818E-3</c:v>
                </c:pt>
                <c:pt idx="517">
                  <c:v>-1.0713703109300435E-3</c:v>
                </c:pt>
                <c:pt idx="518">
                  <c:v>-3.3366492833635745E-3</c:v>
                </c:pt>
                <c:pt idx="519">
                  <c:v>-5.9366685531673236E-3</c:v>
                </c:pt>
                <c:pt idx="520">
                  <c:v>-8.283705278215224E-3</c:v>
                </c:pt>
                <c:pt idx="521">
                  <c:v>-1.0370050171594525E-2</c:v>
                </c:pt>
                <c:pt idx="522">
                  <c:v>-1.2545862104500946E-2</c:v>
                </c:pt>
                <c:pt idx="523">
                  <c:v>-1.4717819393950983E-2</c:v>
                </c:pt>
                <c:pt idx="524">
                  <c:v>-1.7146613871613255E-2</c:v>
                </c:pt>
                <c:pt idx="525">
                  <c:v>-1.9326280447976039E-2</c:v>
                </c:pt>
                <c:pt idx="526">
                  <c:v>-2.1755074925638308E-2</c:v>
                </c:pt>
                <c:pt idx="527">
                  <c:v>-2.4191578690213329E-2</c:v>
                </c:pt>
                <c:pt idx="528">
                  <c:v>-2.6281778227048996E-2</c:v>
                </c:pt>
                <c:pt idx="529">
                  <c:v>-2.8457590159955415E-2</c:v>
                </c:pt>
                <c:pt idx="530">
                  <c:v>-3.0150564864088372E-2</c:v>
                </c:pt>
                <c:pt idx="531">
                  <c:v>-3.0014031863054253E-2</c:v>
                </c:pt>
                <c:pt idx="532">
                  <c:v>-2.946485545549193E-2</c:v>
                </c:pt>
                <c:pt idx="533">
                  <c:v>-2.8915679047929601E-2</c:v>
                </c:pt>
                <c:pt idx="534">
                  <c:v>-2.844440574952526E-2</c:v>
                </c:pt>
                <c:pt idx="535">
                  <c:v>-2.7805762302435817E-2</c:v>
                </c:pt>
                <c:pt idx="536">
                  <c:v>-2.6995894063204885E-2</c:v>
                </c:pt>
                <c:pt idx="537">
                  <c:v>-2.567620609100588E-2</c:v>
                </c:pt>
                <c:pt idx="538">
                  <c:v>-2.4527742910948364E-2</c:v>
                </c:pt>
                <c:pt idx="539">
                  <c:v>-2.2951217750537142E-2</c:v>
                </c:pt>
                <c:pt idx="540">
                  <c:v>-1.9993330322624934E-2</c:v>
                </c:pt>
                <c:pt idx="541">
                  <c:v>-1.8494708271371695E-2</c:v>
                </c:pt>
                <c:pt idx="542">
                  <c:v>-1.6143816902867425E-2</c:v>
                </c:pt>
                <c:pt idx="543">
                  <c:v>-1.3197493405324331E-2</c:v>
                </c:pt>
                <c:pt idx="544">
                  <c:v>-1.0593619492064209E-2</c:v>
                </c:pt>
                <c:pt idx="545">
                  <c:v>-8.2427281235599361E-3</c:v>
                </c:pt>
                <c:pt idx="546">
                  <c:v>-5.8100790024412929E-3</c:v>
                </c:pt>
                <c:pt idx="547">
                  <c:v>-3.5486546734641356E-3</c:v>
                </c:pt>
                <c:pt idx="548">
                  <c:v>-8.6687765104601804E-4</c:v>
                </c:pt>
                <c:pt idx="549">
                  <c:v>1.4763044305455071E-3</c:v>
                </c:pt>
                <c:pt idx="550">
                  <c:v>3.4886008582231879E-3</c:v>
                </c:pt>
                <c:pt idx="551">
                  <c:v>5.6605581476732317E-3</c:v>
                </c:pt>
                <c:pt idx="552">
                  <c:v>7.4939204962966837E-3</c:v>
                </c:pt>
                <c:pt idx="553">
                  <c:v>9.5841200331323578E-3</c:v>
                </c:pt>
                <c:pt idx="554">
                  <c:v>1.1417482381755811E-2</c:v>
                </c:pt>
                <c:pt idx="555">
                  <c:v>1.3340311769906375E-2</c:v>
                </c:pt>
                <c:pt idx="556">
                  <c:v>1.5095771009371832E-2</c:v>
                </c:pt>
                <c:pt idx="557">
                  <c:v>1.7100358150136767E-2</c:v>
                </c:pt>
                <c:pt idx="558">
                  <c:v>1.8937575142216591E-2</c:v>
                </c:pt>
                <c:pt idx="559">
                  <c:v>2.119899947119375E-2</c:v>
                </c:pt>
                <c:pt idx="560">
                  <c:v>2.32930536514858E-2</c:v>
                </c:pt>
                <c:pt idx="561">
                  <c:v>2.5293786148794364E-2</c:v>
                </c:pt>
                <c:pt idx="562">
                  <c:v>2.6982906209470945E-2</c:v>
                </c:pt>
                <c:pt idx="563">
                  <c:v>2.6842518564980454E-2</c:v>
                </c:pt>
                <c:pt idx="564">
                  <c:v>2.6293342157418118E-2</c:v>
                </c:pt>
                <c:pt idx="565">
                  <c:v>2.5825923502470163E-2</c:v>
                </c:pt>
                <c:pt idx="566">
                  <c:v>2.5525874996207305E-2</c:v>
                </c:pt>
                <c:pt idx="567">
                  <c:v>2.4972843945188603E-2</c:v>
                </c:pt>
                <c:pt idx="568">
                  <c:v>2.4248588102028412E-2</c:v>
                </c:pt>
                <c:pt idx="569">
                  <c:v>2.3014512525900154E-2</c:v>
                </c:pt>
                <c:pt idx="570">
                  <c:v>2.2033419494527747E-2</c:v>
                </c:pt>
                <c:pt idx="571">
                  <c:v>2.0200057145904289E-2</c:v>
                </c:pt>
                <c:pt idx="572">
                  <c:v>1.8281082401210097E-2</c:v>
                </c:pt>
                <c:pt idx="573">
                  <c:v>1.6272640616988795E-2</c:v>
                </c:pt>
                <c:pt idx="574">
                  <c:v>1.4096828684082375E-2</c:v>
                </c:pt>
                <c:pt idx="575">
                  <c:v>1.1664179562963735E-2</c:v>
                </c:pt>
                <c:pt idx="576">
                  <c:v>9.8231079274275369E-3</c:v>
                </c:pt>
                <c:pt idx="577">
                  <c:v>7.7290537471354868E-3</c:v>
                </c:pt>
                <c:pt idx="578">
                  <c:v>5.5493871707726966E-3</c:v>
                </c:pt>
                <c:pt idx="579">
                  <c:v>-1.179462375714614E-2</c:v>
                </c:pt>
                <c:pt idx="580">
                  <c:v>-1.3129730303170637E-2</c:v>
                </c:pt>
                <c:pt idx="581">
                  <c:v>-1.4892898829548844E-2</c:v>
                </c:pt>
                <c:pt idx="582">
                  <c:v>-1.7317838663754737E-2</c:v>
                </c:pt>
                <c:pt idx="583">
                  <c:v>-1.9493650596661149E-2</c:v>
                </c:pt>
                <c:pt idx="584">
                  <c:v>-2.2011912113850531E-2</c:v>
                </c:pt>
                <c:pt idx="585">
                  <c:v>-2.3852983749386734E-2</c:v>
                </c:pt>
                <c:pt idx="586">
                  <c:v>-2.6114408078363887E-2</c:v>
                </c:pt>
                <c:pt idx="587">
                  <c:v>-2.8710572704711262E-2</c:v>
                </c:pt>
                <c:pt idx="588">
                  <c:v>-3.0314080369317112E-2</c:v>
                </c:pt>
                <c:pt idx="589">
                  <c:v>-2.9932274110439895E-2</c:v>
                </c:pt>
                <c:pt idx="590">
                  <c:v>-2.9546613208106295E-2</c:v>
                </c:pt>
                <c:pt idx="591">
                  <c:v>-2.8911824404473218E-2</c:v>
                </c:pt>
                <c:pt idx="592">
                  <c:v>-2.8440551106068884E-2</c:v>
                </c:pt>
                <c:pt idx="593">
                  <c:v>-2.7801907658979448E-2</c:v>
                </c:pt>
                <c:pt idx="594">
                  <c:v>-2.6739056874992666E-2</c:v>
                </c:pt>
                <c:pt idx="595">
                  <c:v>-2.6010946388376095E-2</c:v>
                </c:pt>
                <c:pt idx="596">
                  <c:v>-2.46912584161771E-2</c:v>
                </c:pt>
                <c:pt idx="597">
                  <c:v>-2.3371570443978095E-2</c:v>
                </c:pt>
                <c:pt idx="598">
                  <c:v>-2.1184194580702559E-2</c:v>
                </c:pt>
                <c:pt idx="599">
                  <c:v>-1.9261365192551991E-2</c:v>
                </c:pt>
                <c:pt idx="600">
                  <c:v>-1.6910473824047718E-2</c:v>
                </c:pt>
                <c:pt idx="601">
                  <c:v>-1.3621700742221663E-2</c:v>
                </c:pt>
                <c:pt idx="602">
                  <c:v>-1.1185196977646649E-2</c:v>
                </c:pt>
                <c:pt idx="603">
                  <c:v>-9.0055304012838597E-3</c:v>
                </c:pt>
                <c:pt idx="604">
                  <c:v>-6.5805905670779652E-3</c:v>
                </c:pt>
                <c:pt idx="605">
                  <c:v>-4.1517960894156989E-3</c:v>
                </c:pt>
                <c:pt idx="606">
                  <c:v>-1.9721295130529087E-3</c:v>
                </c:pt>
                <c:pt idx="607">
                  <c:v>5.4227736068009958E-4</c:v>
                </c:pt>
                <c:pt idx="608">
                  <c:v>2.4689613922870401E-3</c:v>
                </c:pt>
                <c:pt idx="609">
                  <c:v>4.8121434738785662E-3</c:v>
                </c:pt>
                <c:pt idx="610">
                  <c:v>6.8205852580998736E-3</c:v>
                </c:pt>
                <c:pt idx="611">
                  <c:v>8.9069301514791751E-3</c:v>
                </c:pt>
                <c:pt idx="612">
                  <c:v>1.0744147143559001E-2</c:v>
                </c:pt>
                <c:pt idx="613">
                  <c:v>1.2919959076465414E-2</c:v>
                </c:pt>
                <c:pt idx="614">
                  <c:v>1.5014013256757464E-2</c:v>
                </c:pt>
                <c:pt idx="615">
                  <c:v>1.7536129417403217E-2</c:v>
                </c:pt>
                <c:pt idx="616">
                  <c:v>1.9883166142451121E-2</c:v>
                </c:pt>
                <c:pt idx="617">
                  <c:v>2.2226348224042642E-2</c:v>
                </c:pt>
                <c:pt idx="618">
                  <c:v>2.4063565216122469E-2</c:v>
                </c:pt>
                <c:pt idx="619">
                  <c:v>2.5986394604273037E-2</c:v>
                </c:pt>
                <c:pt idx="620">
                  <c:v>2.7329210437210288E-2</c:v>
                </c:pt>
                <c:pt idx="621">
                  <c:v>2.7360047584861272E-2</c:v>
                </c:pt>
                <c:pt idx="622">
                  <c:v>2.680701653384257E-2</c:v>
                </c:pt>
                <c:pt idx="623">
                  <c:v>2.6339597878894613E-2</c:v>
                </c:pt>
                <c:pt idx="624">
                  <c:v>2.5957791620017392E-2</c:v>
                </c:pt>
                <c:pt idx="625">
                  <c:v>2.540476056899868E-2</c:v>
                </c:pt>
                <c:pt idx="626">
                  <c:v>2.4680504725838492E-2</c:v>
                </c:pt>
                <c:pt idx="627">
                  <c:v>2.3360816753639494E-2</c:v>
                </c:pt>
                <c:pt idx="628">
                  <c:v>2.2383578365723456E-2</c:v>
                </c:pt>
                <c:pt idx="629">
                  <c:v>2.0628119126257997E-2</c:v>
                </c:pt>
                <c:pt idx="630">
                  <c:v>1.8366694797280841E-2</c:v>
                </c:pt>
                <c:pt idx="631">
                  <c:v>1.6105270468303678E-2</c:v>
                </c:pt>
                <c:pt idx="632">
                  <c:v>1.3758233743255783E-2</c:v>
                </c:pt>
                <c:pt idx="633">
                  <c:v>1.1492954770822249E-2</c:v>
                </c:pt>
                <c:pt idx="634">
                  <c:v>9.6557377787424275E-3</c:v>
                </c:pt>
                <c:pt idx="635">
                  <c:v>7.6434413510647441E-3</c:v>
                </c:pt>
                <c:pt idx="636">
                  <c:v>5.4637747747019539E-3</c:v>
                </c:pt>
                <c:pt idx="637">
                  <c:v>3.1984958022684227E-3</c:v>
                </c:pt>
                <c:pt idx="638">
                  <c:v>1.2718117706614818E-3</c:v>
                </c:pt>
                <c:pt idx="639">
                  <c:v>-9.0400016224493447E-4</c:v>
                </c:pt>
                <c:pt idx="640">
                  <c:v>-3.165424491222093E-3</c:v>
                </c:pt>
                <c:pt idx="641">
                  <c:v>-5.5086065728136169E-3</c:v>
                </c:pt>
                <c:pt idx="642">
                  <c:v>-7.8556432978615191E-3</c:v>
                </c:pt>
                <c:pt idx="643">
                  <c:v>-1.0284437775523786E-2</c:v>
                </c:pt>
                <c:pt idx="644">
                  <c:v>-1.24602497084302E-2</c:v>
                </c:pt>
                <c:pt idx="645">
                  <c:v>-1.4636061641336618E-2</c:v>
                </c:pt>
                <c:pt idx="646">
                  <c:v>-1.6979243722928146E-2</c:v>
                </c:pt>
                <c:pt idx="647">
                  <c:v>-1.9489795953204776E-2</c:v>
                </c:pt>
                <c:pt idx="648">
                  <c:v>-2.1918590430867042E-2</c:v>
                </c:pt>
                <c:pt idx="649">
                  <c:v>-2.4020353898071844E-2</c:v>
                </c:pt>
                <c:pt idx="650">
                  <c:v>-2.6371245266576113E-2</c:v>
                </c:pt>
                <c:pt idx="651">
                  <c:v>-2.8461444803411791E-2</c:v>
                </c:pt>
                <c:pt idx="652">
                  <c:v>-2.9983194715403262E-2</c:v>
                </c:pt>
                <c:pt idx="653">
                  <c:v>-2.9846661714369151E-2</c:v>
                </c:pt>
                <c:pt idx="654">
                  <c:v>-2.9461000812035558E-2</c:v>
                </c:pt>
                <c:pt idx="655">
                  <c:v>-2.8911824404473218E-2</c:v>
                </c:pt>
                <c:pt idx="656">
                  <c:v>-2.8440551106068884E-2</c:v>
                </c:pt>
                <c:pt idx="657">
                  <c:v>-2.7801907658979448E-2</c:v>
                </c:pt>
                <c:pt idx="658">
                  <c:v>-2.6906427023677775E-2</c:v>
                </c:pt>
                <c:pt idx="659">
                  <c:v>-2.5929188635761737E-2</c:v>
                </c:pt>
                <c:pt idx="660">
                  <c:v>-2.5033708000460064E-2</c:v>
                </c:pt>
                <c:pt idx="661">
                  <c:v>-2.2776138314939277E-2</c:v>
                </c:pt>
                <c:pt idx="662">
                  <c:v>-2.1355419372844037E-2</c:v>
                </c:pt>
                <c:pt idx="663">
                  <c:v>-1.8837157855654658E-2</c:v>
                </c:pt>
                <c:pt idx="664">
                  <c:v>-1.6657491279291871E-2</c:v>
                </c:pt>
                <c:pt idx="665">
                  <c:v>-1.4902032039826409E-2</c:v>
                </c:pt>
                <c:pt idx="666">
                  <c:v>-1.203746629489769E-2</c:v>
                </c:pt>
                <c:pt idx="667">
                  <c:v>-9.7760419659205303E-3</c:v>
                </c:pt>
                <c:pt idx="668">
                  <c:v>-7.2654897356438982E-3</c:v>
                </c:pt>
                <c:pt idx="669">
                  <c:v>-4.9145983671396243E-3</c:v>
                </c:pt>
                <c:pt idx="670">
                  <c:v>-2.4001914934066158E-3</c:v>
                </c:pt>
                <c:pt idx="671">
                  <c:v>1.1421538032639279E-4</c:v>
                </c:pt>
                <c:pt idx="672">
                  <c:v>2.293881956689183E-3</c:v>
                </c:pt>
                <c:pt idx="673">
                  <c:v>4.387936136981233E-3</c:v>
                </c:pt>
                <c:pt idx="674">
                  <c:v>6.3925232777461661E-3</c:v>
                </c:pt>
                <c:pt idx="675">
                  <c:v>8.3932557750547275E-3</c:v>
                </c:pt>
                <c:pt idx="676">
                  <c:v>1.0319939806661666E-2</c:v>
                </c:pt>
                <c:pt idx="677">
                  <c:v>1.2413993986953715E-2</c:v>
                </c:pt>
                <c:pt idx="678">
                  <c:v>1.484664310807236E-2</c:v>
                </c:pt>
                <c:pt idx="679">
                  <c:v>1.7115776723962261E-2</c:v>
                </c:pt>
                <c:pt idx="680">
                  <c:v>1.9548425845080895E-2</c:v>
                </c:pt>
                <c:pt idx="681">
                  <c:v>2.1638625381916576E-2</c:v>
                </c:pt>
                <c:pt idx="682">
                  <c:v>2.3650921809594258E-2</c:v>
                </c:pt>
                <c:pt idx="683">
                  <c:v>2.582673374250068E-2</c:v>
                </c:pt>
                <c:pt idx="684">
                  <c:v>2.7827466239809244E-2</c:v>
                </c:pt>
                <c:pt idx="685">
                  <c:v>3.0933450599124692E-2</c:v>
                </c:pt>
                <c:pt idx="686">
                  <c:v>3.3362245076786951E-2</c:v>
                </c:pt>
                <c:pt idx="687">
                  <c:v>3.6047876742661446E-2</c:v>
                </c:pt>
                <c:pt idx="688">
                  <c:v>3.8488235150692843E-2</c:v>
                </c:pt>
                <c:pt idx="689">
                  <c:v>4.1267188499550807E-2</c:v>
                </c:pt>
                <c:pt idx="690">
                  <c:v>4.2925471412576403E-2</c:v>
                </c:pt>
                <c:pt idx="691">
                  <c:v>4.3567969503122222E-2</c:v>
                </c:pt>
                <c:pt idx="692">
                  <c:v>4.4579899682145624E-2</c:v>
                </c:pt>
                <c:pt idx="693">
                  <c:v>4.4525124433725874E-2</c:v>
                </c:pt>
                <c:pt idx="694">
                  <c:v>4.4139463531392295E-2</c:v>
                </c:pt>
                <c:pt idx="695">
                  <c:v>4.3590287123829959E-2</c:v>
                </c:pt>
                <c:pt idx="696">
                  <c:v>4.3041110716267629E-2</c:v>
                </c:pt>
                <c:pt idx="697">
                  <c:v>4.2316854873107428E-2</c:v>
                </c:pt>
                <c:pt idx="698">
                  <c:v>4.1335761841735028E-2</c:v>
                </c:pt>
                <c:pt idx="699">
                  <c:v>4.0016073869536019E-2</c:v>
                </c:pt>
                <c:pt idx="700">
                  <c:v>3.8696385897337017E-2</c:v>
                </c:pt>
                <c:pt idx="701">
                  <c:v>3.7030393697398675E-2</c:v>
                </c:pt>
                <c:pt idx="702">
                  <c:v>3.5107564309248114E-2</c:v>
                </c:pt>
                <c:pt idx="703">
                  <c:v>3.2842285336814582E-2</c:v>
                </c:pt>
                <c:pt idx="704">
                  <c:v>3.091945594866401E-2</c:v>
                </c:pt>
                <c:pt idx="705">
                  <c:v>2.8825401768371967E-2</c:v>
                </c:pt>
                <c:pt idx="706">
                  <c:v>2.6649589835465549E-2</c:v>
                </c:pt>
                <c:pt idx="707">
                  <c:v>2.4469923259102751E-2</c:v>
                </c:pt>
                <c:pt idx="708">
                  <c:v>2.2297965969652715E-2</c:v>
                </c:pt>
                <c:pt idx="709">
                  <c:v>2.0040396284131932E-2</c:v>
                </c:pt>
                <c:pt idx="710">
                  <c:v>1.7946342103839882E-2</c:v>
                </c:pt>
                <c:pt idx="711">
                  <c:v>1.5599305378791986E-2</c:v>
                </c:pt>
                <c:pt idx="712">
                  <c:v>1.3419638802429192E-2</c:v>
                </c:pt>
                <c:pt idx="713">
                  <c:v>1.1068747433924917E-2</c:v>
                </c:pt>
                <c:pt idx="714">
                  <c:v>8.9746932536328688E-3</c:v>
                </c:pt>
                <c:pt idx="715">
                  <c:v>6.7950266772700786E-3</c:v>
                </c:pt>
                <c:pt idx="716">
                  <c:v>4.6153601009072866E-3</c:v>
                </c:pt>
                <c:pt idx="717">
                  <c:v>2.5174512771588653E-3</c:v>
                </c:pt>
                <c:pt idx="718">
                  <c:v>3.4163934425244803E-4</c:v>
                </c:pt>
                <c:pt idx="719">
                  <c:v>-2.0015427373390781E-3</c:v>
                </c:pt>
                <c:pt idx="720">
                  <c:v>-4.0099845215603854E-3</c:v>
                </c:pt>
                <c:pt idx="721">
                  <c:v>-6.442633642679026E-3</c:v>
                </c:pt>
                <c:pt idx="722">
                  <c:v>-8.6184455755854445E-3</c:v>
                </c:pt>
                <c:pt idx="723">
                  <c:v>-1.0879869904562602E-2</c:v>
                </c:pt>
                <c:pt idx="724">
                  <c:v>-1.3476034530909977E-2</c:v>
                </c:pt>
                <c:pt idx="725">
                  <c:v>-1.5904829008572242E-2</c:v>
                </c:pt>
                <c:pt idx="726">
                  <c:v>-1.8162398694093029E-2</c:v>
                </c:pt>
                <c:pt idx="727">
                  <c:v>-1.9917857933558485E-2</c:v>
                </c:pt>
                <c:pt idx="728">
                  <c:v>-2.2685247352047345E-2</c:v>
                </c:pt>
                <c:pt idx="729">
                  <c:v>-2.5117896473165986E-2</c:v>
                </c:pt>
                <c:pt idx="730">
                  <c:v>-2.7550545594284624E-2</c:v>
                </c:pt>
                <c:pt idx="731">
                  <c:v>-2.93954718732772E-2</c:v>
                </c:pt>
                <c:pt idx="732">
                  <c:v>-3.2084958182608057E-2</c:v>
                </c:pt>
                <c:pt idx="733">
                  <c:v>-3.4431994907655965E-2</c:v>
                </c:pt>
                <c:pt idx="734">
                  <c:v>-3.7378318405199056E-2</c:v>
                </c:pt>
                <c:pt idx="735">
                  <c:v>-4.006780471452992E-2</c:v>
                </c:pt>
                <c:pt idx="736">
                  <c:v>-4.2418696083034182E-2</c:v>
                </c:pt>
                <c:pt idx="737">
                  <c:v>-4.493310295676721E-2</c:v>
                </c:pt>
                <c:pt idx="738">
                  <c:v>-4.6945399384444877E-2</c:v>
                </c:pt>
                <c:pt idx="739">
                  <c:v>-4.9292436109492778E-2</c:v>
                </c:pt>
                <c:pt idx="740">
                  <c:v>-5.1234538714925219E-2</c:v>
                </c:pt>
                <c:pt idx="741">
                  <c:v>-5.0930635565205995E-2</c:v>
                </c:pt>
                <c:pt idx="742">
                  <c:v>-5.0214089008958546E-2</c:v>
                </c:pt>
                <c:pt idx="743">
                  <c:v>-4.9575445561869103E-2</c:v>
                </c:pt>
                <c:pt idx="744">
                  <c:v>-4.8166290550142987E-2</c:v>
                </c:pt>
                <c:pt idx="745">
                  <c:v>-4.5733641429024335E-2</c:v>
                </c:pt>
                <c:pt idx="746">
                  <c:v>-4.4406244169912588E-2</c:v>
                </c:pt>
                <c:pt idx="747">
                  <c:v>-4.239780238569129E-2</c:v>
                </c:pt>
                <c:pt idx="748">
                  <c:v>-4.0474972997540722E-2</c:v>
                </c:pt>
                <c:pt idx="749">
                  <c:v>-3.8559852896302892E-2</c:v>
                </c:pt>
                <c:pt idx="750">
                  <c:v>-3.6469653359467225E-2</c:v>
                </c:pt>
                <c:pt idx="751">
                  <c:v>-3.4632436367387394E-2</c:v>
                </c:pt>
                <c:pt idx="752">
                  <c:v>-3.2799074018763946E-2</c:v>
                </c:pt>
                <c:pt idx="753">
                  <c:v>-3.0880099274069758E-2</c:v>
                </c:pt>
                <c:pt idx="754">
                  <c:v>-2.9042882281989941E-2</c:v>
                </c:pt>
                <c:pt idx="755">
                  <c:v>-2.6867070349083519E-2</c:v>
                </c:pt>
                <c:pt idx="756">
                  <c:v>-2.5029853357003688E-2</c:v>
                </c:pt>
                <c:pt idx="757">
                  <c:v>-2.2422124800287192E-2</c:v>
                </c:pt>
                <c:pt idx="758">
                  <c:v>-2.0581053164750996E-2</c:v>
                </c:pt>
                <c:pt idx="759">
                  <c:v>-1.8743836172671169E-2</c:v>
                </c:pt>
                <c:pt idx="760">
                  <c:v>-1.6392944804166896E-2</c:v>
                </c:pt>
                <c:pt idx="761">
                  <c:v>-1.4551873168630698E-2</c:v>
                </c:pt>
                <c:pt idx="762">
                  <c:v>-1.2119224047512058E-2</c:v>
                </c:pt>
                <c:pt idx="763">
                  <c:v>-9.6865749263934202E-3</c:v>
                </c:pt>
                <c:pt idx="764">
                  <c:v>-7.5925207461013666E-3</c:v>
                </c:pt>
                <c:pt idx="765">
                  <c:v>-5.3349510605805841E-3</c:v>
                </c:pt>
                <c:pt idx="766">
                  <c:v>-3.1629937711305412E-3</c:v>
                </c:pt>
                <c:pt idx="767">
                  <c:v>-1.0727942342948652E-3</c:v>
                </c:pt>
                <c:pt idx="768">
                  <c:v>1.2703878472966608E-3</c:v>
                </c:pt>
                <c:pt idx="769">
                  <c:v>3.450054423659451E-3</c:v>
                </c:pt>
                <c:pt idx="770">
                  <c:v>5.8865581882344663E-3</c:v>
                </c:pt>
                <c:pt idx="771">
                  <c:v>8.4009650619674726E-3</c:v>
                </c:pt>
                <c:pt idx="772">
                  <c:v>1.0662389390944632E-2</c:v>
                </c:pt>
                <c:pt idx="773">
                  <c:v>1.2589073422551573E-2</c:v>
                </c:pt>
                <c:pt idx="774">
                  <c:v>1.4683127602843623E-2</c:v>
                </c:pt>
                <c:pt idx="775">
                  <c:v>1.6687714743608553E-2</c:v>
                </c:pt>
                <c:pt idx="776">
                  <c:v>1.8606689488302748E-2</c:v>
                </c:pt>
                <c:pt idx="777">
                  <c:v>2.0358294084311831E-2</c:v>
                </c:pt>
                <c:pt idx="778">
                  <c:v>2.2362881225076767E-2</c:v>
                </c:pt>
                <c:pt idx="779">
                  <c:v>2.4628160197510289E-2</c:v>
                </c:pt>
                <c:pt idx="780">
                  <c:v>2.6893439169943838E-2</c:v>
                </c:pt>
                <c:pt idx="781">
                  <c:v>2.9236621251535359E-2</c:v>
                </c:pt>
                <c:pt idx="782">
                  <c:v>3.1587512620039622E-2</c:v>
                </c:pt>
                <c:pt idx="783">
                  <c:v>3.3595954404260928E-2</c:v>
                </c:pt>
                <c:pt idx="784">
                  <c:v>3.5771766337167367E-2</c:v>
                </c:pt>
                <c:pt idx="785">
                  <c:v>3.8212124745198743E-2</c:v>
                </c:pt>
                <c:pt idx="786">
                  <c:v>4.1415285430954053E-2</c:v>
                </c:pt>
                <c:pt idx="787">
                  <c:v>4.3587242720404096E-2</c:v>
                </c:pt>
                <c:pt idx="788">
                  <c:v>4.4673221365129107E-2</c:v>
                </c:pt>
                <c:pt idx="789">
                  <c:v>4.4859864731096093E-2</c:v>
                </c:pt>
                <c:pt idx="790">
                  <c:v>4.4723331730061974E-2</c:v>
                </c:pt>
                <c:pt idx="791">
                  <c:v>4.4255913075114006E-2</c:v>
                </c:pt>
                <c:pt idx="792">
                  <c:v>4.3706736667551677E-2</c:v>
                </c:pt>
                <c:pt idx="793">
                  <c:v>4.2982480824391503E-2</c:v>
                </c:pt>
                <c:pt idx="794">
                  <c:v>4.2172612585160564E-2</c:v>
                </c:pt>
                <c:pt idx="795">
                  <c:v>4.0599942068205719E-2</c:v>
                </c:pt>
                <c:pt idx="796">
                  <c:v>3.9529381997306184E-2</c:v>
                </c:pt>
                <c:pt idx="797">
                  <c:v>3.7863389797367843E-2</c:v>
                </c:pt>
                <c:pt idx="798">
                  <c:v>3.5854948013146537E-2</c:v>
                </c:pt>
                <c:pt idx="799">
                  <c:v>3.3589669040713012E-2</c:v>
                </c:pt>
                <c:pt idx="800">
                  <c:v>3.1328244711735849E-2</c:v>
                </c:pt>
                <c:pt idx="801">
                  <c:v>2.915243277882943E-2</c:v>
                </c:pt>
                <c:pt idx="802">
                  <c:v>2.7311361143293231E-2</c:v>
                </c:pt>
                <c:pt idx="803">
                  <c:v>2.513169456693045E-2</c:v>
                </c:pt>
                <c:pt idx="804">
                  <c:v>2.2870270237953287E-2</c:v>
                </c:pt>
                <c:pt idx="805">
                  <c:v>2.0437621116834653E-2</c:v>
                </c:pt>
                <c:pt idx="806">
                  <c:v>1.8261809183928231E-2</c:v>
                </c:pt>
                <c:pt idx="807">
                  <c:v>1.6000384854951068E-2</c:v>
                </c:pt>
                <c:pt idx="808">
                  <c:v>1.3988088427273391E-2</c:v>
                </c:pt>
                <c:pt idx="809">
                  <c:v>1.1726664098296232E-2</c:v>
                </c:pt>
                <c:pt idx="810">
                  <c:v>9.5469975219334407E-3</c:v>
                </c:pt>
                <c:pt idx="811">
                  <c:v>7.4490886981850189E-3</c:v>
                </c:pt>
                <c:pt idx="812">
                  <c:v>5.3550345178929697E-3</c:v>
                </c:pt>
                <c:pt idx="813">
                  <c:v>3.1830772284429263E-3</c:v>
                </c:pt>
                <c:pt idx="814">
                  <c:v>1.0034106520801364E-3</c:v>
                </c:pt>
                <c:pt idx="815">
                  <c:v>-1.3397714295113889E-3</c:v>
                </c:pt>
                <c:pt idx="816">
                  <c:v>-3.4338256098034375E-3</c:v>
                </c:pt>
                <c:pt idx="817">
                  <c:v>-5.6991045822369722E-3</c:v>
                </c:pt>
                <c:pt idx="818">
                  <c:v>-7.7893041190726471E-3</c:v>
                </c:pt>
                <c:pt idx="819">
                  <c:v>-1.0050728448049804E-2</c:v>
                </c:pt>
                <c:pt idx="820">
                  <c:v>-1.2401619816554077E-2</c:v>
                </c:pt>
                <c:pt idx="821">
                  <c:v>-1.5083396838972194E-2</c:v>
                </c:pt>
                <c:pt idx="822">
                  <c:v>-1.7259208771878604E-2</c:v>
                </c:pt>
                <c:pt idx="823">
                  <c:v>-1.9516778457399391E-2</c:v>
                </c:pt>
                <c:pt idx="824">
                  <c:v>-2.1774348142920178E-2</c:v>
                </c:pt>
                <c:pt idx="825">
                  <c:v>-2.4284900373196815E-2</c:v>
                </c:pt>
                <c:pt idx="826">
                  <c:v>-2.6211584404803756E-2</c:v>
                </c:pt>
                <c:pt idx="827">
                  <c:v>-2.8729845921993135E-2</c:v>
                </c:pt>
                <c:pt idx="828">
                  <c:v>-3.1326010548340513E-2</c:v>
                </c:pt>
                <c:pt idx="829">
                  <c:v>-3.3591289520774045E-2</c:v>
                </c:pt>
                <c:pt idx="830">
                  <c:v>-3.5938326245821946E-2</c:v>
                </c:pt>
                <c:pt idx="831">
                  <c:v>-3.8452733119554952E-2</c:v>
                </c:pt>
                <c:pt idx="832">
                  <c:v>-4.072186673544486E-2</c:v>
                </c:pt>
                <c:pt idx="833">
                  <c:v>-4.3668190232987944E-2</c:v>
                </c:pt>
                <c:pt idx="834">
                  <c:v>-4.5509261868524151E-2</c:v>
                </c:pt>
                <c:pt idx="835">
                  <c:v>-4.8366118326540128E-2</c:v>
                </c:pt>
                <c:pt idx="836">
                  <c:v>-4.9798401199004486E-2</c:v>
                </c:pt>
                <c:pt idx="837">
                  <c:v>-4.9580110445355985E-2</c:v>
                </c:pt>
                <c:pt idx="838">
                  <c:v>-4.9112691790408038E-2</c:v>
                </c:pt>
                <c:pt idx="839">
                  <c:v>-4.8559660739389332E-2</c:v>
                </c:pt>
                <c:pt idx="840">
                  <c:v>-4.800662968837062E-2</c:v>
                </c:pt>
                <c:pt idx="841">
                  <c:v>-4.6426249884503036E-2</c:v>
                </c:pt>
                <c:pt idx="842">
                  <c:v>-4.4250437951596618E-2</c:v>
                </c:pt>
                <c:pt idx="843">
                  <c:v>-4.2327608563446043E-2</c:v>
                </c:pt>
                <c:pt idx="844">
                  <c:v>-4.057214932398058E-2</c:v>
                </c:pt>
                <c:pt idx="845">
                  <c:v>-3.8314579638459793E-2</c:v>
                </c:pt>
                <c:pt idx="846">
                  <c:v>-3.6138767705553375E-2</c:v>
                </c:pt>
                <c:pt idx="847">
                  <c:v>-3.4558387901685778E-2</c:v>
                </c:pt>
                <c:pt idx="848">
                  <c:v>-3.2717316266149585E-2</c:v>
                </c:pt>
                <c:pt idx="849">
                  <c:v>-3.0802196164911762E-2</c:v>
                </c:pt>
                <c:pt idx="850">
                  <c:v>-2.8540771835934595E-2</c:v>
                </c:pt>
                <c:pt idx="851">
                  <c:v>-2.6956537388610636E-2</c:v>
                </c:pt>
                <c:pt idx="852">
                  <c:v>-2.4780725455704217E-2</c:v>
                </c:pt>
                <c:pt idx="853">
                  <c:v>-2.2519301126727058E-2</c:v>
                </c:pt>
                <c:pt idx="854">
                  <c:v>-2.0767696530717972E-2</c:v>
                </c:pt>
                <c:pt idx="855">
                  <c:v>-1.9350832232079111E-2</c:v>
                </c:pt>
                <c:pt idx="856">
                  <c:v>-1.6832570714889722E-2</c:v>
                </c:pt>
                <c:pt idx="857">
                  <c:v>-1.4652904138526934E-2</c:v>
                </c:pt>
                <c:pt idx="858">
                  <c:v>-1.2473237562164143E-2</c:v>
                </c:pt>
                <c:pt idx="859">
                  <c:v>-1.0293570985801356E-2</c:v>
                </c:pt>
                <c:pt idx="860">
                  <c:v>-7.6040846764704869E-3</c:v>
                </c:pt>
                <c:pt idx="861">
                  <c:v>-5.3426603474933318E-3</c:v>
                </c:pt>
                <c:pt idx="862">
                  <c:v>-3.338073206728397E-3</c:v>
                </c:pt>
                <c:pt idx="863">
                  <c:v>-1.158406630365607E-3</c:v>
                </c:pt>
                <c:pt idx="864">
                  <c:v>1.0174053025408102E-3</c:v>
                </c:pt>
                <c:pt idx="865">
                  <c:v>3.2788296315179682E-3</c:v>
                </c:pt>
                <c:pt idx="866">
                  <c:v>5.71147875263661E-3</c:v>
                </c:pt>
                <c:pt idx="867">
                  <c:v>8.2258856263696164E-3</c:v>
                </c:pt>
                <c:pt idx="868">
                  <c:v>1.0405552202732406E-2</c:v>
                </c:pt>
                <c:pt idx="869">
                  <c:v>1.2923813719921792E-2</c:v>
                </c:pt>
                <c:pt idx="870">
                  <c:v>1.5445929880567548E-2</c:v>
                </c:pt>
                <c:pt idx="871">
                  <c:v>1.7968046041213305E-2</c:v>
                </c:pt>
                <c:pt idx="872">
                  <c:v>2.0229470370190458E-2</c:v>
                </c:pt>
                <c:pt idx="873">
                  <c:v>2.2062832718813912E-2</c:v>
                </c:pt>
                <c:pt idx="874">
                  <c:v>2.3903904354350112E-2</c:v>
                </c:pt>
                <c:pt idx="875">
                  <c:v>2.5822879099044307E-2</c:v>
                </c:pt>
                <c:pt idx="876">
                  <c:v>2.7998691031950719E-2</c:v>
                </c:pt>
                <c:pt idx="877">
                  <c:v>2.9921520420101291E-2</c:v>
                </c:pt>
                <c:pt idx="878">
                  <c:v>3.2428218006921548E-2</c:v>
                </c:pt>
                <c:pt idx="879">
                  <c:v>3.4024016384614643E-2</c:v>
                </c:pt>
                <c:pt idx="880">
                  <c:v>3.6289295357048175E-2</c:v>
                </c:pt>
                <c:pt idx="881">
                  <c:v>3.8714235191254068E-2</c:v>
                </c:pt>
                <c:pt idx="882">
                  <c:v>4.1158448242741827E-2</c:v>
                </c:pt>
                <c:pt idx="883">
                  <c:v>4.3591097363860472E-2</c:v>
                </c:pt>
                <c:pt idx="884">
                  <c:v>4.4762688404656227E-2</c:v>
                </c:pt>
                <c:pt idx="885">
                  <c:v>4.527636278108068E-2</c:v>
                </c:pt>
                <c:pt idx="886">
                  <c:v>4.4645428620903989E-2</c:v>
                </c:pt>
                <c:pt idx="887">
                  <c:v>4.4259767718570389E-2</c:v>
                </c:pt>
                <c:pt idx="888">
                  <c:v>4.3792349063622428E-2</c:v>
                </c:pt>
                <c:pt idx="889">
                  <c:v>4.3149850973076609E-2</c:v>
                </c:pt>
                <c:pt idx="890">
                  <c:v>4.2258224981231315E-2</c:v>
                </c:pt>
                <c:pt idx="891">
                  <c:v>4.0852924612961562E-2</c:v>
                </c:pt>
                <c:pt idx="892">
                  <c:v>3.9614994393376929E-2</c:v>
                </c:pt>
                <c:pt idx="893">
                  <c:v>3.7439182460470517E-2</c:v>
                </c:pt>
                <c:pt idx="894">
                  <c:v>3.5426886032792836E-2</c:v>
                </c:pt>
                <c:pt idx="895">
                  <c:v>3.3251074099886417E-2</c:v>
                </c:pt>
                <c:pt idx="896">
                  <c:v>3.132439006827948E-2</c:v>
                </c:pt>
                <c:pt idx="897">
                  <c:v>2.9230335887987433E-2</c:v>
                </c:pt>
                <c:pt idx="898">
                  <c:v>2.687944451948315E-2</c:v>
                </c:pt>
                <c:pt idx="899">
                  <c:v>2.47853903391911E-2</c:v>
                </c:pt>
                <c:pt idx="900">
                  <c:v>2.2862560951040545E-2</c:v>
                </c:pt>
                <c:pt idx="901">
                  <c:v>2.0768506770748492E-2</c:v>
                </c:pt>
                <c:pt idx="902">
                  <c:v>1.8425324689156967E-2</c:v>
                </c:pt>
                <c:pt idx="903">
                  <c:v>1.6331270508864914E-2</c:v>
                </c:pt>
                <c:pt idx="904">
                  <c:v>1.406984617988776E-2</c:v>
                </c:pt>
                <c:pt idx="905">
                  <c:v>1.1894034246981341E-2</c:v>
                </c:pt>
                <c:pt idx="906">
                  <c:v>9.7182223140749244E-3</c:v>
                </c:pt>
                <c:pt idx="907">
                  <c:v>7.3711855890270265E-3</c:v>
                </c:pt>
                <c:pt idx="908">
                  <c:v>5.273276765278603E-3</c:v>
                </c:pt>
                <c:pt idx="909">
                  <c:v>3.1792225849865538E-3</c:v>
                </c:pt>
                <c:pt idx="910">
                  <c:v>1.0034106520801364E-3</c:v>
                </c:pt>
                <c:pt idx="911">
                  <c:v>-1.0906435282119127E-3</c:v>
                </c:pt>
                <c:pt idx="912">
                  <c:v>-3.348213213732697E-3</c:v>
                </c:pt>
                <c:pt idx="913">
                  <c:v>-5.4422673940247466E-3</c:v>
                </c:pt>
                <c:pt idx="914">
                  <c:v>-7.7931587625290196E-3</c:v>
                </c:pt>
                <c:pt idx="915">
                  <c:v>-1.0054583091506177E-2</c:v>
                </c:pt>
                <c:pt idx="916">
                  <c:v>-1.2479522925712073E-2</c:v>
                </c:pt>
                <c:pt idx="917">
                  <c:v>-1.4744801898145603E-2</c:v>
                </c:pt>
                <c:pt idx="918">
                  <c:v>-1.7169741732351494E-2</c:v>
                </c:pt>
                <c:pt idx="919">
                  <c:v>-1.9100280407414811E-2</c:v>
                </c:pt>
                <c:pt idx="920">
                  <c:v>-2.1447317132462711E-2</c:v>
                </c:pt>
                <c:pt idx="921">
                  <c:v>-2.4043481758810086E-2</c:v>
                </c:pt>
                <c:pt idx="922">
                  <c:v>-2.6476130879928728E-2</c:v>
                </c:pt>
                <c:pt idx="923">
                  <c:v>-2.8990537753661727E-2</c:v>
                </c:pt>
                <c:pt idx="924">
                  <c:v>-3.0998979537883043E-2</c:v>
                </c:pt>
                <c:pt idx="925">
                  <c:v>-3.3509531768159677E-2</c:v>
                </c:pt>
                <c:pt idx="926">
                  <c:v>-3.6027793285349059E-2</c:v>
                </c:pt>
                <c:pt idx="927">
                  <c:v>-3.811799282218474E-2</c:v>
                </c:pt>
                <c:pt idx="928">
                  <c:v>-4.1068170963184186E-2</c:v>
                </c:pt>
                <c:pt idx="929">
                  <c:v>-4.2994854994791137E-2</c:v>
                </c:pt>
                <c:pt idx="930">
                  <c:v>-4.551311651198052E-2</c:v>
                </c:pt>
                <c:pt idx="931">
                  <c:v>-4.7525412939658201E-2</c:v>
                </c:pt>
                <c:pt idx="932">
                  <c:v>-4.9125065960807672E-2</c:v>
                </c:pt>
                <c:pt idx="933">
                  <c:v>-4.9148193821545907E-2</c:v>
                </c:pt>
                <c:pt idx="934">
                  <c:v>-4.8599017413983578E-2</c:v>
                </c:pt>
                <c:pt idx="935">
                  <c:v>-4.8213356511649992E-2</c:v>
                </c:pt>
                <c:pt idx="936">
                  <c:v>-4.7492955311946174E-2</c:v>
                </c:pt>
                <c:pt idx="937">
                  <c:v>-4.6515716924030136E-2</c:v>
                </c:pt>
                <c:pt idx="938">
                  <c:v>-4.4674645288493943E-2</c:v>
                </c:pt>
                <c:pt idx="939">
                  <c:v>-4.2584445751658269E-2</c:v>
                </c:pt>
                <c:pt idx="940">
                  <c:v>-4.0828986512192807E-2</c:v>
                </c:pt>
                <c:pt idx="941">
                  <c:v>-3.8995624163569359E-2</c:v>
                </c:pt>
                <c:pt idx="942">
                  <c:v>-3.6987182379348046E-2</c:v>
                </c:pt>
                <c:pt idx="943">
                  <c:v>-3.4978740595126748E-2</c:v>
                </c:pt>
                <c:pt idx="944">
                  <c:v>-3.2802928662220329E-2</c:v>
                </c:pt>
                <c:pt idx="945">
                  <c:v>-3.0880099274069758E-2</c:v>
                </c:pt>
                <c:pt idx="946">
                  <c:v>-2.8704287341163343E-2</c:v>
                </c:pt>
                <c:pt idx="947">
                  <c:v>-2.6867070349083519E-2</c:v>
                </c:pt>
                <c:pt idx="948">
                  <c:v>-2.536844829783028E-2</c:v>
                </c:pt>
                <c:pt idx="949">
                  <c:v>-2.3107023968853127E-2</c:v>
                </c:pt>
                <c:pt idx="950">
                  <c:v>-2.1269806976773296E-2</c:v>
                </c:pt>
                <c:pt idx="951">
                  <c:v>-1.9261365192551991E-2</c:v>
                </c:pt>
                <c:pt idx="952">
                  <c:v>-1.7256778051787054E-2</c:v>
                </c:pt>
                <c:pt idx="953">
                  <c:v>-1.5333948663636495E-2</c:v>
                </c:pt>
                <c:pt idx="954">
                  <c:v>-1.3158136730730076E-2</c:v>
                </c:pt>
                <c:pt idx="955">
                  <c:v>-1.1060227906981652E-2</c:v>
                </c:pt>
                <c:pt idx="956">
                  <c:v>-8.9661737266896017E-3</c:v>
                </c:pt>
                <c:pt idx="957">
                  <c:v>-6.6191370016417048E-3</c:v>
                </c:pt>
                <c:pt idx="958">
                  <c:v>-3.6728135040986144E-3</c:v>
                </c:pt>
                <c:pt idx="959">
                  <c:v>-1.0689395908384915E-3</c:v>
                </c:pt>
                <c:pt idx="960">
                  <c:v>1.3637095302801493E-3</c:v>
                </c:pt>
                <c:pt idx="961">
                  <c:v>3.8819710474695315E-3</c:v>
                </c:pt>
                <c:pt idx="962">
                  <c:v>6.4819903172732831E-3</c:v>
                </c:pt>
                <c:pt idx="963">
                  <c:v>8.829027042321181E-3</c:v>
                </c:pt>
                <c:pt idx="964">
                  <c:v>1.1004838975227594E-2</c:v>
                </c:pt>
                <c:pt idx="965">
                  <c:v>1.3095038512063272E-2</c:v>
                </c:pt>
                <c:pt idx="966">
                  <c:v>1.5445929880567548E-2</c:v>
                </c:pt>
                <c:pt idx="967">
                  <c:v>1.7878579001686188E-2</c:v>
                </c:pt>
                <c:pt idx="968">
                  <c:v>1.9972633181978235E-2</c:v>
                </c:pt>
                <c:pt idx="969">
                  <c:v>2.24014276596405E-2</c:v>
                </c:pt>
                <c:pt idx="970">
                  <c:v>2.4409869443861809E-2</c:v>
                </c:pt>
                <c:pt idx="971">
                  <c:v>2.6332698832012374E-2</c:v>
                </c:pt>
                <c:pt idx="972">
                  <c:v>2.8672026270147529E-2</c:v>
                </c:pt>
                <c:pt idx="973">
                  <c:v>3.0174502964857138E-2</c:v>
                </c:pt>
                <c:pt idx="974">
                  <c:v>3.1840495164795479E-2</c:v>
                </c:pt>
                <c:pt idx="975">
                  <c:v>3.3767179196402416E-2</c:v>
                </c:pt>
                <c:pt idx="976">
                  <c:v>3.5783330267536474E-2</c:v>
                </c:pt>
                <c:pt idx="977">
                  <c:v>3.8215979388655112E-2</c:v>
                </c:pt>
                <c:pt idx="978">
                  <c:v>4.064862850977375E-2</c:v>
                </c:pt>
                <c:pt idx="979">
                  <c:v>4.3166890026963139E-2</c:v>
                </c:pt>
                <c:pt idx="980">
                  <c:v>4.4342335711215271E-2</c:v>
                </c:pt>
                <c:pt idx="981">
                  <c:v>4.4937767840254092E-2</c:v>
                </c:pt>
                <c:pt idx="982">
                  <c:v>4.4470349185306131E-2</c:v>
                </c:pt>
                <c:pt idx="983">
                  <c:v>4.4170300679043276E-2</c:v>
                </c:pt>
                <c:pt idx="984">
                  <c:v>4.3453754122795833E-2</c:v>
                </c:pt>
                <c:pt idx="985">
                  <c:v>4.3149850973076609E-2</c:v>
                </c:pt>
                <c:pt idx="986">
                  <c:v>4.2258224981231315E-2</c:v>
                </c:pt>
                <c:pt idx="987">
                  <c:v>4.0934682365575931E-2</c:v>
                </c:pt>
                <c:pt idx="988">
                  <c:v>3.977850989860568E-2</c:v>
                </c:pt>
                <c:pt idx="989">
                  <c:v>3.8112517698667324E-2</c:v>
                </c:pt>
                <c:pt idx="990">
                  <c:v>3.6014608874918905E-2</c:v>
                </c:pt>
                <c:pt idx="991">
                  <c:v>3.409177948676833E-2</c:v>
                </c:pt>
                <c:pt idx="992">
                  <c:v>3.1826500514334805E-2</c:v>
                </c:pt>
                <c:pt idx="993">
                  <c:v>2.9728591690586378E-2</c:v>
                </c:pt>
                <c:pt idx="994">
                  <c:v>2.7463312718152853E-2</c:v>
                </c:pt>
                <c:pt idx="995">
                  <c:v>2.5283646141790062E-2</c:v>
                </c:pt>
                <c:pt idx="996">
                  <c:v>2.310783420888364E-2</c:v>
                </c:pt>
                <c:pt idx="997">
                  <c:v>2.1095537781205962E-2</c:v>
                </c:pt>
                <c:pt idx="998">
                  <c:v>1.8919725848299544E-2</c:v>
                </c:pt>
                <c:pt idx="999">
                  <c:v>1.6743913915393132E-2</c:v>
                </c:pt>
                <c:pt idx="1000">
                  <c:v>1.4482489586415966E-2</c:v>
                </c:pt>
                <c:pt idx="1001">
                  <c:v>1.2053695108753702E-2</c:v>
                </c:pt>
                <c:pt idx="1002">
                  <c:v>9.7922707797765442E-3</c:v>
                </c:pt>
                <c:pt idx="1003">
                  <c:v>7.4452340547286455E-3</c:v>
                </c:pt>
                <c:pt idx="1004">
                  <c:v>5.3550345178929697E-3</c:v>
                </c:pt>
                <c:pt idx="1005">
                  <c:v>3.1753679415301803E-3</c:v>
                </c:pt>
                <c:pt idx="1006">
                  <c:v>1.1669261573088719E-3</c:v>
                </c:pt>
                <c:pt idx="1007">
                  <c:v>-1.1801105677390279E-3</c:v>
                </c:pt>
                <c:pt idx="1008">
                  <c:v>-3.4376802532598114E-3</c:v>
                </c:pt>
                <c:pt idx="1009">
                  <c:v>-5.7068138691497173E-3</c:v>
                </c:pt>
                <c:pt idx="1010">
                  <c:v>-8.1356083468119844E-3</c:v>
                </c:pt>
                <c:pt idx="1011">
                  <c:v>-1.1070367913985952E-2</c:v>
                </c:pt>
                <c:pt idx="1012">
                  <c:v>-1.3004761232505638E-2</c:v>
                </c:pt>
                <c:pt idx="1013">
                  <c:v>-1.467075343244398E-2</c:v>
                </c:pt>
                <c:pt idx="1014">
                  <c:v>-1.6850420008806773E-2</c:v>
                </c:pt>
                <c:pt idx="1015">
                  <c:v>-1.9364826882539782E-2</c:v>
                </c:pt>
                <c:pt idx="1016">
                  <c:v>-2.1380977953673837E-2</c:v>
                </c:pt>
                <c:pt idx="1017">
                  <c:v>-2.3642402282651003E-2</c:v>
                </c:pt>
                <c:pt idx="1018">
                  <c:v>-2.6320324661612743E-2</c:v>
                </c:pt>
                <c:pt idx="1019">
                  <c:v>-2.8752973782731381E-2</c:v>
                </c:pt>
                <c:pt idx="1020">
                  <c:v>-3.0928785715637799E-2</c:v>
                </c:pt>
                <c:pt idx="1021">
                  <c:v>-3.3528804985441543E-2</c:v>
                </c:pt>
                <c:pt idx="1022">
                  <c:v>-3.545548901704848E-2</c:v>
                </c:pt>
                <c:pt idx="1023">
                  <c:v>-3.7802525742096388E-2</c:v>
                </c:pt>
                <c:pt idx="1024">
                  <c:v>-4.1422184477836292E-2</c:v>
                </c:pt>
                <c:pt idx="1025">
                  <c:v>-4.2753436380404415E-2</c:v>
                </c:pt>
                <c:pt idx="1026">
                  <c:v>-4.4590653372484225E-2</c:v>
                </c:pt>
                <c:pt idx="1027">
                  <c:v>-4.6431725008020432E-2</c:v>
                </c:pt>
                <c:pt idx="1028">
                  <c:v>-4.8031378029169895E-2</c:v>
                </c:pt>
                <c:pt idx="1029">
                  <c:v>-4.8626810158208723E-2</c:v>
                </c:pt>
                <c:pt idx="1030">
                  <c:v>-4.8163246146717131E-2</c:v>
                </c:pt>
                <c:pt idx="1031">
                  <c:v>-4.7777585244383518E-2</c:v>
                </c:pt>
                <c:pt idx="1032">
                  <c:v>-4.705718404467972E-2</c:v>
                </c:pt>
                <c:pt idx="1033">
                  <c:v>-4.6504152993661015E-2</c:v>
                </c:pt>
                <c:pt idx="1034">
                  <c:v>-4.5608672358359345E-2</c:v>
                </c:pt>
                <c:pt idx="1035">
                  <c:v>-4.3094265484626339E-2</c:v>
                </c:pt>
                <c:pt idx="1036">
                  <c:v>-4.1004065947790658E-2</c:v>
                </c:pt>
                <c:pt idx="1037">
                  <c:v>-3.8999478807025728E-2</c:v>
                </c:pt>
                <c:pt idx="1038">
                  <c:v>-3.6991037022804429E-2</c:v>
                </c:pt>
                <c:pt idx="1039">
                  <c:v>-3.5064352991197492E-2</c:v>
                </c:pt>
                <c:pt idx="1040">
                  <c:v>-3.2802928662220329E-2</c:v>
                </c:pt>
                <c:pt idx="1041">
                  <c:v>-3.0627116729313904E-2</c:v>
                </c:pt>
                <c:pt idx="1042">
                  <c:v>-2.8786045093777711E-2</c:v>
                </c:pt>
                <c:pt idx="1043">
                  <c:v>-2.6695845556942027E-2</c:v>
                </c:pt>
                <c:pt idx="1044">
                  <c:v>-2.4854773921405834E-2</c:v>
                </c:pt>
                <c:pt idx="1045">
                  <c:v>-2.3107023968853127E-2</c:v>
                </c:pt>
                <c:pt idx="1046">
                  <c:v>-2.101296978856107E-2</c:v>
                </c:pt>
                <c:pt idx="1047">
                  <c:v>-1.9175752796481253E-2</c:v>
                </c:pt>
                <c:pt idx="1048">
                  <c:v>-1.733468116094505E-2</c:v>
                </c:pt>
                <c:pt idx="1049">
                  <c:v>-1.5330094020180119E-2</c:v>
                </c:pt>
                <c:pt idx="1050">
                  <c:v>-1.2901299542517853E-2</c:v>
                </c:pt>
                <c:pt idx="1051">
                  <c:v>-1.0301280272714104E-2</c:v>
                </c:pt>
                <c:pt idx="1052">
                  <c:v>-8.3784508845635361E-3</c:v>
                </c:pt>
                <c:pt idx="1053">
                  <c:v>-5.9419471199885212E-3</c:v>
                </c:pt>
                <c:pt idx="1054">
                  <c:v>-2.9917689789890575E-3</c:v>
                </c:pt>
                <c:pt idx="1055">
                  <c:v>-6.4087761048478467E-4</c:v>
                </c:pt>
                <c:pt idx="1056">
                  <c:v>1.4531765698072643E-3</c:v>
                </c:pt>
                <c:pt idx="1057">
                  <c:v>3.5433761066429397E-3</c:v>
                </c:pt>
                <c:pt idx="1058">
                  <c:v>6.1433953764466875E-3</c:v>
                </c:pt>
                <c:pt idx="1059">
                  <c:v>8.7472692897068143E-3</c:v>
                </c:pt>
                <c:pt idx="1060">
                  <c:v>1.1094306014754713E-2</c:v>
                </c:pt>
                <c:pt idx="1061">
                  <c:v>1.3445197383258988E-2</c:v>
                </c:pt>
                <c:pt idx="1062">
                  <c:v>1.5706621712236146E-2</c:v>
                </c:pt>
                <c:pt idx="1063">
                  <c:v>1.7718918139913827E-2</c:v>
                </c:pt>
                <c:pt idx="1064">
                  <c:v>1.9894730072820239E-2</c:v>
                </c:pt>
                <c:pt idx="1065">
                  <c:v>2.1910881143954293E-2</c:v>
                </c:pt>
                <c:pt idx="1066">
                  <c:v>2.416845082947508E-2</c:v>
                </c:pt>
                <c:pt idx="1067">
                  <c:v>2.6091280217625655E-2</c:v>
                </c:pt>
                <c:pt idx="1068">
                  <c:v>2.8014109605776209E-2</c:v>
                </c:pt>
                <c:pt idx="1069">
                  <c:v>3.0182212251769893E-2</c:v>
                </c:pt>
                <c:pt idx="1070">
                  <c:v>3.210889628337682E-2</c:v>
                </c:pt>
                <c:pt idx="1071">
                  <c:v>3.4374175255810359E-2</c:v>
                </c:pt>
                <c:pt idx="1072">
                  <c:v>3.6386471683488041E-2</c:v>
                </c:pt>
                <c:pt idx="1073">
                  <c:v>3.8480525863780077E-2</c:v>
                </c:pt>
                <c:pt idx="1074">
                  <c:v>4.1247915282268947E-2</c:v>
                </c:pt>
                <c:pt idx="1075">
                  <c:v>4.3178453957332254E-2</c:v>
                </c:pt>
                <c:pt idx="1076">
                  <c:v>4.4178820205986534E-2</c:v>
                </c:pt>
                <c:pt idx="1077">
                  <c:v>4.4937767840254092E-2</c:v>
                </c:pt>
                <c:pt idx="1078">
                  <c:v>4.4715622443149222E-2</c:v>
                </c:pt>
                <c:pt idx="1079">
                  <c:v>4.4084688282972531E-2</c:v>
                </c:pt>
                <c:pt idx="1080">
                  <c:v>4.361726962802457E-2</c:v>
                </c:pt>
                <c:pt idx="1081">
                  <c:v>4.3149850973076609E-2</c:v>
                </c:pt>
                <c:pt idx="1082">
                  <c:v>4.2421740486460038E-2</c:v>
                </c:pt>
                <c:pt idx="1083">
                  <c:v>4.1183810266875398E-2</c:v>
                </c:pt>
                <c:pt idx="1084">
                  <c:v>3.9692897502534921E-2</c:v>
                </c:pt>
                <c:pt idx="1085">
                  <c:v>3.785953515391148E-2</c:v>
                </c:pt>
                <c:pt idx="1086">
                  <c:v>3.5508643785407197E-2</c:v>
                </c:pt>
                <c:pt idx="1087">
                  <c:v>3.358195975380026E-2</c:v>
                </c:pt>
                <c:pt idx="1088">
                  <c:v>3.1491760216964579E-2</c:v>
                </c:pt>
                <c:pt idx="1089">
                  <c:v>2.9230335887987433E-2</c:v>
                </c:pt>
                <c:pt idx="1090">
                  <c:v>2.7132427064239004E-2</c:v>
                </c:pt>
                <c:pt idx="1091">
                  <c:v>2.494890584441984E-2</c:v>
                </c:pt>
                <c:pt idx="1092">
                  <c:v>2.2858706307584169E-2</c:v>
                </c:pt>
                <c:pt idx="1093">
                  <c:v>2.0597281978607006E-2</c:v>
                </c:pt>
                <c:pt idx="1094">
                  <c:v>1.8335857649629854E-2</c:v>
                </c:pt>
                <c:pt idx="1095">
                  <c:v>1.6066724033739946E-2</c:v>
                </c:pt>
                <c:pt idx="1096">
                  <c:v>1.3809154348219159E-2</c:v>
                </c:pt>
                <c:pt idx="1097">
                  <c:v>1.1629487771856371E-2</c:v>
                </c:pt>
                <c:pt idx="1098">
                  <c:v>9.3680634428792119E-3</c:v>
                </c:pt>
                <c:pt idx="1099">
                  <c:v>7.1883968665164208E-3</c:v>
                </c:pt>
                <c:pt idx="1100">
                  <c:v>5.0943426862243724E-3</c:v>
                </c:pt>
                <c:pt idx="1101">
                  <c:v>3.0041431493886966E-3</c:v>
                </c:pt>
                <c:pt idx="1102">
                  <c:v>9.9184672171101517E-4</c:v>
                </c:pt>
                <c:pt idx="1103">
                  <c:v>-1.1022074585810338E-3</c:v>
                </c:pt>
                <c:pt idx="1104">
                  <c:v>-3.278019391487451E-3</c:v>
                </c:pt>
                <c:pt idx="1105">
                  <c:v>-5.0334786309529081E-3</c:v>
                </c:pt>
                <c:pt idx="1106">
                  <c:v>-7.209290563859324E-3</c:v>
                </c:pt>
                <c:pt idx="1107">
                  <c:v>-9.5601819323635987E-3</c:v>
                </c:pt>
                <c:pt idx="1108">
                  <c:v>-1.2152491915254599E-2</c:v>
                </c:pt>
                <c:pt idx="1109">
                  <c:v>-1.4499528640302503E-2</c:v>
                </c:pt>
                <c:pt idx="1110">
                  <c:v>-1.7091838623193495E-2</c:v>
                </c:pt>
                <c:pt idx="1111">
                  <c:v>-1.9353262952170658E-2</c:v>
                </c:pt>
                <c:pt idx="1112">
                  <c:v>-2.2042749261501529E-2</c:v>
                </c:pt>
                <c:pt idx="1113">
                  <c:v>-2.4055045689179204E-2</c:v>
                </c:pt>
                <c:pt idx="1114">
                  <c:v>-2.6651210315526579E-2</c:v>
                </c:pt>
                <c:pt idx="1115">
                  <c:v>-2.8324911802377676E-2</c:v>
                </c:pt>
                <c:pt idx="1116">
                  <c:v>-3.0671948527425566E-2</c:v>
                </c:pt>
                <c:pt idx="1117">
                  <c:v>-3.3015130609017104E-2</c:v>
                </c:pt>
                <c:pt idx="1118">
                  <c:v>-3.4937959997167665E-2</c:v>
                </c:pt>
                <c:pt idx="1119">
                  <c:v>-3.7203238969601198E-2</c:v>
                </c:pt>
                <c:pt idx="1120">
                  <c:v>-3.9215535397278886E-2</c:v>
                </c:pt>
                <c:pt idx="1121">
                  <c:v>-4.1227831824956554E-2</c:v>
                </c:pt>
                <c:pt idx="1122">
                  <c:v>-4.357872319346083E-2</c:v>
                </c:pt>
                <c:pt idx="1123">
                  <c:v>-4.5758389769823611E-2</c:v>
                </c:pt>
                <c:pt idx="1124">
                  <c:v>-4.719067264228799E-2</c:v>
                </c:pt>
                <c:pt idx="1125">
                  <c:v>-4.811699042524064E-2</c:v>
                </c:pt>
                <c:pt idx="1126">
                  <c:v>-4.773132952290704E-2</c:v>
                </c:pt>
                <c:pt idx="1127">
                  <c:v>-4.7427426373187823E-2</c:v>
                </c:pt>
                <c:pt idx="1128">
                  <c:v>-4.6625267420869636E-2</c:v>
                </c:pt>
                <c:pt idx="1129">
                  <c:v>-4.6072236369850944E-2</c:v>
                </c:pt>
                <c:pt idx="1130">
                  <c:v>-4.534798052669075E-2</c:v>
                </c:pt>
                <c:pt idx="1131">
                  <c:v>-4.3946534801877379E-2</c:v>
                </c:pt>
                <c:pt idx="1132">
                  <c:v>-4.2019850770270428E-2</c:v>
                </c:pt>
                <c:pt idx="1133">
                  <c:v>-3.98478934808204E-2</c:v>
                </c:pt>
                <c:pt idx="1134">
                  <c:v>-3.7925064092669832E-2</c:v>
                </c:pt>
                <c:pt idx="1135">
                  <c:v>-3.5920476951904902E-2</c:v>
                </c:pt>
                <c:pt idx="1136">
                  <c:v>-3.349168247424264E-2</c:v>
                </c:pt>
                <c:pt idx="1137">
                  <c:v>-3.1389919007037838E-2</c:v>
                </c:pt>
                <c:pt idx="1138">
                  <c:v>-2.9303574113658533E-2</c:v>
                </c:pt>
                <c:pt idx="1139">
                  <c:v>-2.7384599368964337E-2</c:v>
                </c:pt>
                <c:pt idx="1140">
                  <c:v>-2.5376157584743035E-2</c:v>
                </c:pt>
                <c:pt idx="1141">
                  <c:v>-2.3196491008380237E-2</c:v>
                </c:pt>
                <c:pt idx="1142">
                  <c:v>-2.1359274016300417E-2</c:v>
                </c:pt>
                <c:pt idx="1143">
                  <c:v>-1.8669787706969553E-2</c:v>
                </c:pt>
                <c:pt idx="1144">
                  <c:v>-1.6832570714889722E-2</c:v>
                </c:pt>
                <c:pt idx="1145">
                  <c:v>-1.5162723871495009E-2</c:v>
                </c:pt>
                <c:pt idx="1146">
                  <c:v>-1.2730074750376368E-2</c:v>
                </c:pt>
                <c:pt idx="1147">
                  <c:v>-1.0639875213540692E-2</c:v>
                </c:pt>
                <c:pt idx="1148">
                  <c:v>-8.2033714489656781E-3</c:v>
                </c:pt>
                <c:pt idx="1149">
                  <c:v>-5.766867684390665E-3</c:v>
                </c:pt>
                <c:pt idx="1150">
                  <c:v>-3.0735267316034254E-3</c:v>
                </c:pt>
                <c:pt idx="1151">
                  <c:v>-3.0228266965819274E-4</c:v>
                </c:pt>
                <c:pt idx="1152">
                  <c:v>2.0447540553897069E-3</c:v>
                </c:pt>
                <c:pt idx="1153">
                  <c:v>4.3917907804376047E-3</c:v>
                </c:pt>
                <c:pt idx="1154">
                  <c:v>6.5753120002567701E-3</c:v>
                </c:pt>
                <c:pt idx="1155">
                  <c:v>9.0079611213754098E-3</c:v>
                </c:pt>
                <c:pt idx="1156">
                  <c:v>1.1187627697738203E-2</c:v>
                </c:pt>
                <c:pt idx="1157">
                  <c:v>1.319606948195951E-2</c:v>
                </c:pt>
                <c:pt idx="1158">
                  <c:v>1.5118898870110076E-2</c:v>
                </c:pt>
                <c:pt idx="1159">
                  <c:v>1.7551547991228714E-2</c:v>
                </c:pt>
                <c:pt idx="1160">
                  <c:v>1.9984197112347356E-2</c:v>
                </c:pt>
                <c:pt idx="1161">
                  <c:v>2.2156154401797405E-2</c:v>
                </c:pt>
                <c:pt idx="1162">
                  <c:v>2.4581094236003291E-2</c:v>
                </c:pt>
                <c:pt idx="1163">
                  <c:v>2.6250941079398005E-2</c:v>
                </c:pt>
                <c:pt idx="1164">
                  <c:v>2.8344995259690062E-2</c:v>
                </c:pt>
                <c:pt idx="1165">
                  <c:v>3.0182212251769893E-2</c:v>
                </c:pt>
                <c:pt idx="1166">
                  <c:v>3.236187882813267E-2</c:v>
                </c:pt>
                <c:pt idx="1167">
                  <c:v>3.4790673305794932E-2</c:v>
                </c:pt>
                <c:pt idx="1168">
                  <c:v>3.655384183217314E-2</c:v>
                </c:pt>
                <c:pt idx="1169">
                  <c:v>3.8651750655921573E-2</c:v>
                </c:pt>
                <c:pt idx="1170">
                  <c:v>4.1080545133583835E-2</c:v>
                </c:pt>
                <c:pt idx="1171">
                  <c:v>4.3746903582176443E-2</c:v>
                </c:pt>
                <c:pt idx="1172">
                  <c:v>4.4665512078216382E-2</c:v>
                </c:pt>
                <c:pt idx="1173">
                  <c:v>4.5179186454640821E-2</c:v>
                </c:pt>
                <c:pt idx="1174">
                  <c:v>4.4797380195763591E-2</c:v>
                </c:pt>
                <c:pt idx="1175">
                  <c:v>4.41664460355869E-2</c:v>
                </c:pt>
                <c:pt idx="1176">
                  <c:v>4.3695172737182576E-2</c:v>
                </c:pt>
                <c:pt idx="1177">
                  <c:v>4.3227754082234608E-2</c:v>
                </c:pt>
                <c:pt idx="1178">
                  <c:v>4.225051569431857E-2</c:v>
                </c:pt>
                <c:pt idx="1179">
                  <c:v>4.0759602929978073E-2</c:v>
                </c:pt>
                <c:pt idx="1180">
                  <c:v>3.9607285106464177E-2</c:v>
                </c:pt>
                <c:pt idx="1181">
                  <c:v>3.7178490628801922E-2</c:v>
                </c:pt>
                <c:pt idx="1182">
                  <c:v>3.5259515884107723E-2</c:v>
                </c:pt>
                <c:pt idx="1183">
                  <c:v>3.3083703951201304E-2</c:v>
                </c:pt>
                <c:pt idx="1184">
                  <c:v>3.1071407523523626E-2</c:v>
                </c:pt>
                <c:pt idx="1185">
                  <c:v>2.9230335887987433E-2</c:v>
                </c:pt>
                <c:pt idx="1186">
                  <c:v>2.6968911559010274E-2</c:v>
                </c:pt>
                <c:pt idx="1187">
                  <c:v>2.4789244982647479E-2</c:v>
                </c:pt>
                <c:pt idx="1188">
                  <c:v>2.2695190802355429E-2</c:v>
                </c:pt>
                <c:pt idx="1189">
                  <c:v>2.0266396324693167E-2</c:v>
                </c:pt>
                <c:pt idx="1190">
                  <c:v>1.8001117352259632E-2</c:v>
                </c:pt>
                <c:pt idx="1191">
                  <c:v>1.5568468231140997E-2</c:v>
                </c:pt>
                <c:pt idx="1192">
                  <c:v>1.3221431506093092E-2</c:v>
                </c:pt>
                <c:pt idx="1193">
                  <c:v>1.1127377325801043E-2</c:v>
                </c:pt>
                <c:pt idx="1194">
                  <c:v>9.1189355415797341E-3</c:v>
                </c:pt>
                <c:pt idx="1195">
                  <c:v>7.106639113902055E-3</c:v>
                </c:pt>
                <c:pt idx="1196">
                  <c:v>5.0125849336100049E-3</c:v>
                </c:pt>
                <c:pt idx="1197">
                  <c:v>2.9185307533179548E-3</c:v>
                </c:pt>
                <c:pt idx="1198">
                  <c:v>9.1008896909664742E-4</c:v>
                </c:pt>
                <c:pt idx="1199">
                  <c:v>-1.3474807164241367E-3</c:v>
                </c:pt>
                <c:pt idx="1200">
                  <c:v>-3.3559225006454451E-3</c:v>
                </c:pt>
                <c:pt idx="1201">
                  <c:v>-5.7885716217640848E-3</c:v>
                </c:pt>
                <c:pt idx="1202">
                  <c:v>-8.3029784954970938E-3</c:v>
                </c:pt>
                <c:pt idx="1203">
                  <c:v>-1.0731772973159363E-2</c:v>
                </c:pt>
                <c:pt idx="1204">
                  <c:v>-1.2903730262609405E-2</c:v>
                </c:pt>
                <c:pt idx="1205">
                  <c:v>-1.5834635186326995E-2</c:v>
                </c:pt>
                <c:pt idx="1206">
                  <c:v>-1.7169741732351494E-2</c:v>
                </c:pt>
                <c:pt idx="1207">
                  <c:v>-1.943502070478503E-2</c:v>
                </c:pt>
                <c:pt idx="1208">
                  <c:v>-2.2031185331132404E-2</c:v>
                </c:pt>
                <c:pt idx="1209">
                  <c:v>-2.3957869362739345E-2</c:v>
                </c:pt>
                <c:pt idx="1210">
                  <c:v>-2.6639646385157457E-2</c:v>
                </c:pt>
                <c:pt idx="1211">
                  <c:v>-2.8313347872008551E-2</c:v>
                </c:pt>
                <c:pt idx="1212">
                  <c:v>-3.1166349686568156E-2</c:v>
                </c:pt>
                <c:pt idx="1213">
                  <c:v>-3.3011275965560728E-2</c:v>
                </c:pt>
                <c:pt idx="1214">
                  <c:v>-3.5105330145852764E-2</c:v>
                </c:pt>
                <c:pt idx="1215">
                  <c:v>-3.7868864920885252E-2</c:v>
                </c:pt>
                <c:pt idx="1216">
                  <c:v>-4.0141853180231543E-2</c:v>
                </c:pt>
                <c:pt idx="1217">
                  <c:v>-4.1901167063153368E-2</c:v>
                </c:pt>
                <c:pt idx="1218">
                  <c:v>-4.3489256153933724E-2</c:v>
                </c:pt>
                <c:pt idx="1219">
                  <c:v>-4.5832438235525248E-2</c:v>
                </c:pt>
                <c:pt idx="1220">
                  <c:v>-4.7428236613218343E-2</c:v>
                </c:pt>
                <c:pt idx="1221">
                  <c:v>-4.8023668742257157E-2</c:v>
                </c:pt>
                <c:pt idx="1222">
                  <c:v>-4.7478346978151204E-2</c:v>
                </c:pt>
                <c:pt idx="1223">
                  <c:v>-4.7092686075817604E-2</c:v>
                </c:pt>
                <c:pt idx="1224">
                  <c:v>-4.6539655024798898E-2</c:v>
                </c:pt>
                <c:pt idx="1225">
                  <c:v>-4.5819253825095073E-2</c:v>
                </c:pt>
                <c:pt idx="1226">
                  <c:v>-4.5009385585864162E-2</c:v>
                </c:pt>
                <c:pt idx="1227">
                  <c:v>-4.3868631692719394E-2</c:v>
                </c:pt>
                <c:pt idx="1228">
                  <c:v>-4.1949656948025188E-2</c:v>
                </c:pt>
                <c:pt idx="1229">
                  <c:v>-4.0108585312488995E-2</c:v>
                </c:pt>
                <c:pt idx="1230">
                  <c:v>-3.793277337958257E-2</c:v>
                </c:pt>
                <c:pt idx="1231">
                  <c:v>-3.5414511862393194E-2</c:v>
                </c:pt>
                <c:pt idx="1232">
                  <c:v>-3.3067475137345301E-2</c:v>
                </c:pt>
                <c:pt idx="1233">
                  <c:v>-3.0716583768841021E-2</c:v>
                </c:pt>
                <c:pt idx="1234">
                  <c:v>-2.836954704379312E-2</c:v>
                </c:pt>
                <c:pt idx="1235">
                  <c:v>-2.6707409487311155E-2</c:v>
                </c:pt>
                <c:pt idx="1236">
                  <c:v>-2.4617209950475477E-2</c:v>
                </c:pt>
                <c:pt idx="1237">
                  <c:v>-2.2865605354466398E-2</c:v>
                </c:pt>
                <c:pt idx="1238">
                  <c:v>-2.1024533718930195E-2</c:v>
                </c:pt>
                <c:pt idx="1239">
                  <c:v>-1.9019946578165269E-2</c:v>
                </c:pt>
                <c:pt idx="1240">
                  <c:v>-1.700765015048758E-2</c:v>
                </c:pt>
                <c:pt idx="1241">
                  <c:v>-1.4314309197700345E-2</c:v>
                </c:pt>
                <c:pt idx="1242">
                  <c:v>-1.2395334453006151E-2</c:v>
                </c:pt>
                <c:pt idx="1243">
                  <c:v>-9.9665399753438837E-3</c:v>
                </c:pt>
                <c:pt idx="1244">
                  <c:v>-7.9580981911225764E-3</c:v>
                </c:pt>
                <c:pt idx="1245">
                  <c:v>-5.1012417331066035E-3</c:v>
                </c:pt>
                <c:pt idx="1246">
                  <c:v>-2.5829802159172206E-3</c:v>
                </c:pt>
                <c:pt idx="1247">
                  <c:v>1.7039053886530306E-5</c:v>
                </c:pt>
                <c:pt idx="1248">
                  <c:v>2.5314459276195387E-3</c:v>
                </c:pt>
                <c:pt idx="1249">
                  <c:v>4.7111125039823289E-3</c:v>
                </c:pt>
                <c:pt idx="1250">
                  <c:v>6.805166684274379E-3</c:v>
                </c:pt>
                <c:pt idx="1251">
                  <c:v>8.9809786171807949E-3</c:v>
                </c:pt>
                <c:pt idx="1252">
                  <c:v>1.1238548302701578E-2</c:v>
                </c:pt>
                <c:pt idx="1253">
                  <c:v>1.333260248299363E-2</c:v>
                </c:pt>
                <c:pt idx="1254">
                  <c:v>1.5344898910671308E-2</c:v>
                </c:pt>
                <c:pt idx="1255">
                  <c:v>1.7602468596192095E-2</c:v>
                </c:pt>
                <c:pt idx="1256">
                  <c:v>1.9871602212082E-2</c:v>
                </c:pt>
                <c:pt idx="1257">
                  <c:v>2.2222493580586269E-2</c:v>
                </c:pt>
                <c:pt idx="1258">
                  <c:v>2.4145322968736838E-2</c:v>
                </c:pt>
                <c:pt idx="1259">
                  <c:v>2.6235522505572512E-2</c:v>
                </c:pt>
                <c:pt idx="1260">
                  <c:v>2.841518908193531E-2</c:v>
                </c:pt>
                <c:pt idx="1261">
                  <c:v>3.0497679331858232E-2</c:v>
                </c:pt>
                <c:pt idx="1262">
                  <c:v>3.2256993214780066E-2</c:v>
                </c:pt>
                <c:pt idx="1263">
                  <c:v>3.4347192751615747E-2</c:v>
                </c:pt>
                <c:pt idx="1264">
                  <c:v>3.6690374833207265E-2</c:v>
                </c:pt>
                <c:pt idx="1265">
                  <c:v>3.8947944518728038E-2</c:v>
                </c:pt>
                <c:pt idx="1266">
                  <c:v>4.1719188580673291E-2</c:v>
                </c:pt>
                <c:pt idx="1267">
                  <c:v>4.3225519918839259E-2</c:v>
                </c:pt>
                <c:pt idx="1268">
                  <c:v>4.5144494663533451E-2</c:v>
                </c:pt>
                <c:pt idx="1269">
                  <c:v>4.6125587694905858E-2</c:v>
                </c:pt>
                <c:pt idx="1270">
                  <c:v>4.6931601290680421E-2</c:v>
                </c:pt>
                <c:pt idx="1271">
                  <c:v>4.7488486985155495E-2</c:v>
                </c:pt>
                <c:pt idx="1272">
                  <c:v>4.8127130432244938E-2</c:v>
                </c:pt>
                <c:pt idx="1273">
                  <c:v>4.8929289384563132E-2</c:v>
                </c:pt>
                <c:pt idx="1274">
                  <c:v>4.9735302980337667E-2</c:v>
                </c:pt>
                <c:pt idx="1275">
                  <c:v>5.0623074328726606E-2</c:v>
                </c:pt>
                <c:pt idx="1276">
                  <c:v>5.1716762260364355E-2</c:v>
                </c:pt>
                <c:pt idx="1277">
                  <c:v>5.2148678884174446E-2</c:v>
                </c:pt>
                <c:pt idx="1278">
                  <c:v>5.1926533487069583E-2</c:v>
                </c:pt>
                <c:pt idx="1279">
                  <c:v>5.1544727228192359E-2</c:v>
                </c:pt>
                <c:pt idx="1280">
                  <c:v>5.0913793068015675E-2</c:v>
                </c:pt>
                <c:pt idx="1281">
                  <c:v>5.0282858907838977E-2</c:v>
                </c:pt>
                <c:pt idx="1282">
                  <c:v>4.9733682500276641E-2</c:v>
                </c:pt>
                <c:pt idx="1283">
                  <c:v>4.9344166954486686E-2</c:v>
                </c:pt>
                <c:pt idx="1284">
                  <c:v>4.888060294299508E-2</c:v>
                </c:pt>
                <c:pt idx="1285">
                  <c:v>4.8327571891976374E-2</c:v>
                </c:pt>
                <c:pt idx="1286">
                  <c:v>4.7611025335728939E-2</c:v>
                </c:pt>
                <c:pt idx="1287">
                  <c:v>4.6797302453041645E-2</c:v>
                </c:pt>
                <c:pt idx="1288">
                  <c:v>4.5224631936086786E-2</c:v>
                </c:pt>
                <c:pt idx="1289">
                  <c:v>4.3484591270446821E-2</c:v>
                </c:pt>
                <c:pt idx="1290">
                  <c:v>4.2585255991688789E-2</c:v>
                </c:pt>
                <c:pt idx="1291">
                  <c:v>4.1261713376033411E-2</c:v>
                </c:pt>
                <c:pt idx="1292">
                  <c:v>3.8486614670631809E-2</c:v>
                </c:pt>
                <c:pt idx="1293">
                  <c:v>3.6563785282481241E-2</c:v>
                </c:pt>
                <c:pt idx="1294">
                  <c:v>3.4216748557433327E-2</c:v>
                </c:pt>
                <c:pt idx="1295">
                  <c:v>3.2465143961424262E-2</c:v>
                </c:pt>
                <c:pt idx="1296">
                  <c:v>2.9950737087691248E-2</c:v>
                </c:pt>
                <c:pt idx="1297">
                  <c:v>2.7771070511328457E-2</c:v>
                </c:pt>
                <c:pt idx="1298">
                  <c:v>2.5762628727107141E-2</c:v>
                </c:pt>
                <c:pt idx="1299">
                  <c:v>2.3672429190271477E-2</c:v>
                </c:pt>
                <c:pt idx="1300">
                  <c:v>2.1492762613908676E-2</c:v>
                </c:pt>
                <c:pt idx="1301">
                  <c:v>1.9398708433616626E-2</c:v>
                </c:pt>
                <c:pt idx="1302">
                  <c:v>1.7137284104639466E-2</c:v>
                </c:pt>
                <c:pt idx="1303">
                  <c:v>1.4875859775662312E-2</c:v>
                </c:pt>
                <c:pt idx="1304">
                  <c:v>1.2700047842755895E-2</c:v>
                </c:pt>
                <c:pt idx="1305">
                  <c:v>1.0349156474251626E-2</c:v>
                </c:pt>
                <c:pt idx="1306">
                  <c:v>8.165635254432457E-3</c:v>
                </c:pt>
                <c:pt idx="1307">
                  <c:v>5.8185985293845591E-3</c:v>
                </c:pt>
                <c:pt idx="1308">
                  <c:v>3.6350773095653946E-3</c:v>
                </c:pt>
                <c:pt idx="1309">
                  <c:v>1.712247921414828E-3</c:v>
                </c:pt>
                <c:pt idx="1310">
                  <c:v>-3.818062588772212E-4</c:v>
                </c:pt>
                <c:pt idx="1311">
                  <c:v>-2.7288429839251206E-3</c:v>
                </c:pt>
                <c:pt idx="1312">
                  <c:v>-5.4106200063432381E-3</c:v>
                </c:pt>
                <c:pt idx="1313">
                  <c:v>-7.5864319392496549E-3</c:v>
                </c:pt>
                <c:pt idx="1314">
                  <c:v>-9.8478562682268109E-3</c:v>
                </c:pt>
                <c:pt idx="1315">
                  <c:v>-1.2444020894574189E-2</c:v>
                </c:pt>
                <c:pt idx="1316">
                  <c:v>-1.4277383243197642E-2</c:v>
                </c:pt>
                <c:pt idx="1317">
                  <c:v>-1.6289679670875322E-2</c:v>
                </c:pt>
                <c:pt idx="1318">
                  <c:v>-1.8126896662955146E-2</c:v>
                </c:pt>
                <c:pt idx="1319">
                  <c:v>-2.0730770576215272E-2</c:v>
                </c:pt>
                <c:pt idx="1320">
                  <c:v>-2.3498159994704126E-2</c:v>
                </c:pt>
                <c:pt idx="1321">
                  <c:v>-2.5506601778925435E-2</c:v>
                </c:pt>
                <c:pt idx="1322">
                  <c:v>-2.8021008652658441E-2</c:v>
                </c:pt>
                <c:pt idx="1323">
                  <c:v>-2.9862080288194641E-2</c:v>
                </c:pt>
                <c:pt idx="1324">
                  <c:v>-3.1621394171116472E-2</c:v>
                </c:pt>
                <c:pt idx="1325">
                  <c:v>-3.3711593707952153E-2</c:v>
                </c:pt>
                <c:pt idx="1326">
                  <c:v>-3.5797938601331451E-2</c:v>
                </c:pt>
                <c:pt idx="1327">
                  <c:v>-3.7467785444726169E-2</c:v>
                </c:pt>
                <c:pt idx="1328">
                  <c:v>-3.9561839625018219E-2</c:v>
                </c:pt>
                <c:pt idx="1329">
                  <c:v>-4.1652039161853893E-2</c:v>
                </c:pt>
                <c:pt idx="1330">
                  <c:v>-4.4174155322499638E-2</c:v>
                </c:pt>
                <c:pt idx="1331">
                  <c:v>-4.6439434294933191E-2</c:v>
                </c:pt>
                <c:pt idx="1332">
                  <c:v>-4.8872083416051822E-2</c:v>
                </c:pt>
                <c:pt idx="1333">
                  <c:v>-5.1725085230611416E-2</c:v>
                </c:pt>
                <c:pt idx="1334">
                  <c:v>-5.3737381658289098E-2</c:v>
                </c:pt>
                <c:pt idx="1335">
                  <c:v>-5.6590383472848713E-2</c:v>
                </c:pt>
                <c:pt idx="1336">
                  <c:v>-5.9026887237423713E-2</c:v>
                </c:pt>
                <c:pt idx="1337">
                  <c:v>-6.1035329021645039E-2</c:v>
                </c:pt>
                <c:pt idx="1338">
                  <c:v>-6.3888330836204626E-2</c:v>
                </c:pt>
                <c:pt idx="1339">
                  <c:v>-6.5896772620425939E-2</c:v>
                </c:pt>
                <c:pt idx="1340">
                  <c:v>-6.8177470166684975E-2</c:v>
                </c:pt>
                <c:pt idx="1341">
                  <c:v>-6.8040937165650836E-2</c:v>
                </c:pt>
                <c:pt idx="1342">
                  <c:v>-6.7491760758088506E-2</c:v>
                </c:pt>
                <c:pt idx="1343">
                  <c:v>-6.6767504914928319E-2</c:v>
                </c:pt>
                <c:pt idx="1344">
                  <c:v>-6.6125006824382521E-2</c:v>
                </c:pt>
                <c:pt idx="1345">
                  <c:v>-6.5151623079922852E-2</c:v>
                </c:pt>
                <c:pt idx="1346">
                  <c:v>-6.3746322711653106E-2</c:v>
                </c:pt>
                <c:pt idx="1347">
                  <c:v>-6.1905251076116899E-2</c:v>
                </c:pt>
                <c:pt idx="1348">
                  <c:v>-5.9476456598454637E-2</c:v>
                </c:pt>
                <c:pt idx="1349">
                  <c:v>-5.7464160170776962E-2</c:v>
                </c:pt>
                <c:pt idx="1350">
                  <c:v>-5.4864140900973198E-2</c:v>
                </c:pt>
                <c:pt idx="1351">
                  <c:v>-5.2847989829839161E-2</c:v>
                </c:pt>
                <c:pt idx="1352">
                  <c:v>-5.0497098461334877E-2</c:v>
                </c:pt>
                <c:pt idx="1353">
                  <c:v>-4.7729709042846007E-2</c:v>
                </c:pt>
                <c:pt idx="1354">
                  <c:v>-4.5721267258624701E-2</c:v>
                </c:pt>
                <c:pt idx="1355">
                  <c:v>-4.3117393345364581E-2</c:v>
                </c:pt>
                <c:pt idx="1356">
                  <c:v>-4.1023339165072531E-2</c:v>
                </c:pt>
                <c:pt idx="1357">
                  <c:v>-3.8847527232166119E-2</c:v>
                </c:pt>
                <c:pt idx="1358">
                  <c:v>-3.6757327695330438E-2</c:v>
                </c:pt>
                <c:pt idx="1359">
                  <c:v>-3.4585370405880403E-2</c:v>
                </c:pt>
                <c:pt idx="1360">
                  <c:v>-3.2580783265115459E-2</c:v>
                </c:pt>
                <c:pt idx="1361">
                  <c:v>-3.0829178669106384E-2</c:v>
                </c:pt>
                <c:pt idx="1362">
                  <c:v>-2.8318626438829743E-2</c:v>
                </c:pt>
                <c:pt idx="1363">
                  <c:v>-2.6909471427103631E-2</c:v>
                </c:pt>
                <c:pt idx="1364">
                  <c:v>-2.4819271890267953E-2</c:v>
                </c:pt>
                <c:pt idx="1365">
                  <c:v>-2.3067667294258871E-2</c:v>
                </c:pt>
                <c:pt idx="1366">
                  <c:v>-2.1230450302179044E-2</c:v>
                </c:pt>
                <c:pt idx="1367">
                  <c:v>-1.8969025973201888E-2</c:v>
                </c:pt>
                <c:pt idx="1368">
                  <c:v>-1.6532522208626874E-2</c:v>
                </c:pt>
                <c:pt idx="1369">
                  <c:v>-1.3839181255839633E-2</c:v>
                </c:pt>
                <c:pt idx="1370">
                  <c:v>-1.1916351867689067E-2</c:v>
                </c:pt>
                <c:pt idx="1371">
                  <c:v>-9.7405399347826483E-3</c:v>
                </c:pt>
                <c:pt idx="1372">
                  <c:v>-7.2222784175932676E-3</c:v>
                </c:pt>
                <c:pt idx="1373">
                  <c:v>1.0144860371063808E-2</c:v>
                </c:pt>
                <c:pt idx="1374">
                  <c:v>1.181085257100215E-2</c:v>
                </c:pt>
                <c:pt idx="1375">
                  <c:v>1.3994373790821317E-2</c:v>
                </c:pt>
                <c:pt idx="1376">
                  <c:v>1.6423168268483584E-2</c:v>
                </c:pt>
                <c:pt idx="1377">
                  <c:v>1.8349852300090525E-2</c:v>
                </c:pt>
                <c:pt idx="1378">
                  <c:v>2.0521809589540568E-2</c:v>
                </c:pt>
                <c:pt idx="1379">
                  <c:v>2.2106044036864544E-2</c:v>
                </c:pt>
                <c:pt idx="1380">
                  <c:v>2.4114485821085843E-2</c:v>
                </c:pt>
                <c:pt idx="1381">
                  <c:v>2.6200830714465162E-2</c:v>
                </c:pt>
                <c:pt idx="1382">
                  <c:v>2.8049611636914096E-2</c:v>
                </c:pt>
                <c:pt idx="1383">
                  <c:v>3.0225423569820522E-2</c:v>
                </c:pt>
                <c:pt idx="1384">
                  <c:v>3.2658072690939163E-2</c:v>
                </c:pt>
                <c:pt idx="1385">
                  <c:v>3.4830029980389192E-2</c:v>
                </c:pt>
                <c:pt idx="1386">
                  <c:v>3.7180921348893475E-2</c:v>
                </c:pt>
                <c:pt idx="1387">
                  <c:v>3.9520248787028624E-2</c:v>
                </c:pt>
                <c:pt idx="1388">
                  <c:v>4.136132042256481E-2</c:v>
                </c:pt>
                <c:pt idx="1389">
                  <c:v>4.3704502504156348E-2</c:v>
                </c:pt>
                <c:pt idx="1390">
                  <c:v>4.5631186535763285E-2</c:v>
                </c:pt>
                <c:pt idx="1391">
                  <c:v>4.7040341547489414E-2</c:v>
                </c:pt>
                <c:pt idx="1392">
                  <c:v>4.7519324132806504E-2</c:v>
                </c:pt>
                <c:pt idx="1393">
                  <c:v>4.832148308512467E-2</c:v>
                </c:pt>
                <c:pt idx="1394">
                  <c:v>4.904573892828485E-2</c:v>
                </c:pt>
                <c:pt idx="1395">
                  <c:v>4.9598769979303563E-2</c:v>
                </c:pt>
                <c:pt idx="1396">
                  <c:v>5.0482686684236111E-2</c:v>
                </c:pt>
                <c:pt idx="1397">
                  <c:v>5.1121330131325554E-2</c:v>
                </c:pt>
                <c:pt idx="1398">
                  <c:v>5.2036083983909083E-2</c:v>
                </c:pt>
                <c:pt idx="1399">
                  <c:v>5.2795031618176641E-2</c:v>
                </c:pt>
                <c:pt idx="1400">
                  <c:v>5.2740256369756905E-2</c:v>
                </c:pt>
                <c:pt idx="1401">
                  <c:v>5.2436353220037681E-2</c:v>
                </c:pt>
                <c:pt idx="1402">
                  <c:v>5.1805419059860969E-2</c:v>
                </c:pt>
                <c:pt idx="1403">
                  <c:v>5.1256242652298646E-2</c:v>
                </c:pt>
                <c:pt idx="1404">
                  <c:v>5.070706624473631E-2</c:v>
                </c:pt>
                <c:pt idx="1405">
                  <c:v>5.0161744480630356E-2</c:v>
                </c:pt>
                <c:pt idx="1406">
                  <c:v>4.9445197924382907E-2</c:v>
                </c:pt>
                <c:pt idx="1407">
                  <c:v>4.9145149418120045E-2</c:v>
                </c:pt>
                <c:pt idx="1408">
                  <c:v>4.8510360614486984E-2</c:v>
                </c:pt>
                <c:pt idx="1409">
                  <c:v>4.7272430394902358E-2</c:v>
                </c:pt>
                <c:pt idx="1410">
                  <c:v>4.6376949759600689E-2</c:v>
                </c:pt>
                <c:pt idx="1411">
                  <c:v>4.4800424599189453E-2</c:v>
                </c:pt>
                <c:pt idx="1412">
                  <c:v>4.3480736626990452E-2</c:v>
                </c:pt>
                <c:pt idx="1413">
                  <c:v>4.2075436258720712E-2</c:v>
                </c:pt>
                <c:pt idx="1414">
                  <c:v>3.9471562345460585E-2</c:v>
                </c:pt>
                <c:pt idx="1415">
                  <c:v>3.7385217452081274E-2</c:v>
                </c:pt>
                <c:pt idx="1416">
                  <c:v>3.5038180727033373E-2</c:v>
                </c:pt>
                <c:pt idx="1417">
                  <c:v>3.3368333883638676E-2</c:v>
                </c:pt>
                <c:pt idx="1418">
                  <c:v>3.0857781653362028E-2</c:v>
                </c:pt>
                <c:pt idx="1419">
                  <c:v>2.8931097621755088E-2</c:v>
                </c:pt>
                <c:pt idx="1420">
                  <c:v>2.6837043441463038E-2</c:v>
                </c:pt>
                <c:pt idx="1421">
                  <c:v>2.4575619112485882E-2</c:v>
                </c:pt>
                <c:pt idx="1422">
                  <c:v>2.2477710288737462E-2</c:v>
                </c:pt>
                <c:pt idx="1423">
                  <c:v>2.030189835583104E-2</c:v>
                </c:pt>
                <c:pt idx="1424">
                  <c:v>1.8040474026853888E-2</c:v>
                </c:pt>
                <c:pt idx="1425">
                  <c:v>1.611764463870332E-2</c:v>
                </c:pt>
                <c:pt idx="1426">
                  <c:v>1.4109202854482014E-2</c:v>
                </c:pt>
                <c:pt idx="1427">
                  <c:v>1.2015148674189964E-2</c:v>
                </c:pt>
                <c:pt idx="1428">
                  <c:v>9.5863541965276969E-3</c:v>
                </c:pt>
                <c:pt idx="1429">
                  <c:v>7.488445372779276E-3</c:v>
                </c:pt>
                <c:pt idx="1430">
                  <c:v>5.3943911924872251E-3</c:v>
                </c:pt>
                <c:pt idx="1431">
                  <c:v>3.1329668635100673E-3</c:v>
                </c:pt>
                <c:pt idx="1432">
                  <c:v>1.0389126832180181E-3</c:v>
                </c:pt>
                <c:pt idx="1433">
                  <c:v>-1.1407538931447721E-3</c:v>
                </c:pt>
                <c:pt idx="1434">
                  <c:v>-3.7407731629485221E-3</c:v>
                </c:pt>
                <c:pt idx="1435">
                  <c:v>-5.8348273432405713E-3</c:v>
                </c:pt>
                <c:pt idx="1436">
                  <c:v>-8.2636218209028393E-3</c:v>
                </c:pt>
                <c:pt idx="1437">
                  <c:v>-1.0528900793336371E-2</c:v>
                </c:pt>
                <c:pt idx="1438">
                  <c:v>-1.2280505389345454E-2</c:v>
                </c:pt>
                <c:pt idx="1439">
                  <c:v>-1.4374559569637499E-2</c:v>
                </c:pt>
                <c:pt idx="1440">
                  <c:v>-1.6632129255158286E-2</c:v>
                </c:pt>
                <c:pt idx="1441">
                  <c:v>-1.9146536128891296E-2</c:v>
                </c:pt>
                <c:pt idx="1442">
                  <c:v>-2.107322016049824E-2</c:v>
                </c:pt>
                <c:pt idx="1443">
                  <c:v>-2.3412547598633395E-2</c:v>
                </c:pt>
                <c:pt idx="1444">
                  <c:v>-2.5763438967137658E-2</c:v>
                </c:pt>
                <c:pt idx="1445">
                  <c:v>-2.7768026107902594E-2</c:v>
                </c:pt>
                <c:pt idx="1446">
                  <c:v>-2.9609097743438791E-2</c:v>
                </c:pt>
                <c:pt idx="1447">
                  <c:v>-3.1699297280274465E-2</c:v>
                </c:pt>
                <c:pt idx="1448">
                  <c:v>-3.3450901876283551E-2</c:v>
                </c:pt>
                <c:pt idx="1449">
                  <c:v>-3.5965308750016564E-2</c:v>
                </c:pt>
                <c:pt idx="1450">
                  <c:v>-3.8475860980293201E-2</c:v>
                </c:pt>
                <c:pt idx="1451">
                  <c:v>-4.0569915160585245E-2</c:v>
                </c:pt>
                <c:pt idx="1452">
                  <c:v>-4.2749581736948046E-2</c:v>
                </c:pt>
                <c:pt idx="1453">
                  <c:v>-4.4505040976413487E-2</c:v>
                </c:pt>
                <c:pt idx="1454">
                  <c:v>-4.7198381929200735E-2</c:v>
                </c:pt>
                <c:pt idx="1455">
                  <c:v>-4.946366090163426E-2</c:v>
                </c:pt>
                <c:pt idx="1456">
                  <c:v>-5.2402275112264605E-2</c:v>
                </c:pt>
                <c:pt idx="1457">
                  <c:v>-5.5006149025524712E-2</c:v>
                </c:pt>
                <c:pt idx="1458">
                  <c:v>-5.676931755190294E-2</c:v>
                </c:pt>
                <c:pt idx="1459">
                  <c:v>-5.937319146516306E-2</c:v>
                </c:pt>
                <c:pt idx="1460">
                  <c:v>-6.1891452982352414E-2</c:v>
                </c:pt>
                <c:pt idx="1461">
                  <c:v>-6.4238489707400342E-2</c:v>
                </c:pt>
                <c:pt idx="1462">
                  <c:v>-6.6009367520691295E-2</c:v>
                </c:pt>
                <c:pt idx="1463">
                  <c:v>-6.6199865530114643E-2</c:v>
                </c:pt>
                <c:pt idx="1464">
                  <c:v>-6.5895962380395426E-2</c:v>
                </c:pt>
                <c:pt idx="1465">
                  <c:v>-6.5261173576762352E-2</c:v>
                </c:pt>
                <c:pt idx="1466">
                  <c:v>-6.4626384773129278E-2</c:v>
                </c:pt>
                <c:pt idx="1467">
                  <c:v>-6.4069499078654196E-2</c:v>
                </c:pt>
                <c:pt idx="1468">
                  <c:v>-6.3181727730265272E-2</c:v>
                </c:pt>
                <c:pt idx="1469">
                  <c:v>-6.202940990675139E-2</c:v>
                </c:pt>
                <c:pt idx="1470">
                  <c:v>-6.0449030102883786E-2</c:v>
                </c:pt>
                <c:pt idx="1471">
                  <c:v>-5.7934623229150765E-2</c:v>
                </c:pt>
                <c:pt idx="1472">
                  <c:v>-5.6093551593614573E-2</c:v>
                </c:pt>
                <c:pt idx="1473">
                  <c:v>-5.3832127264637403E-2</c:v>
                </c:pt>
                <c:pt idx="1474">
                  <c:v>-5.1053173915779425E-2</c:v>
                </c:pt>
                <c:pt idx="1475">
                  <c:v>-4.853105775513368E-2</c:v>
                </c:pt>
                <c:pt idx="1476">
                  <c:v>-4.5674201297117703E-2</c:v>
                </c:pt>
                <c:pt idx="1477">
                  <c:v>-4.3498389364211298E-2</c:v>
                </c:pt>
                <c:pt idx="1478">
                  <c:v>-4.106574024309264E-2</c:v>
                </c:pt>
                <c:pt idx="1479">
                  <c:v>-3.8465720973288889E-2</c:v>
                </c:pt>
                <c:pt idx="1480">
                  <c:v>-3.6539036941681965E-2</c:v>
                </c:pt>
                <c:pt idx="1481">
                  <c:v>-3.411024246401969E-2</c:v>
                </c:pt>
                <c:pt idx="1482">
                  <c:v>-3.2358637868010597E-2</c:v>
                </c:pt>
                <c:pt idx="1483">
                  <c:v>-3.0354050727245667E-2</c:v>
                </c:pt>
                <c:pt idx="1484">
                  <c:v>-2.8178238794339259E-2</c:v>
                </c:pt>
                <c:pt idx="1485">
                  <c:v>-2.6255409406188687E-2</c:v>
                </c:pt>
                <c:pt idx="1486">
                  <c:v>-2.4165209869353017E-2</c:v>
                </c:pt>
                <c:pt idx="1487">
                  <c:v>-2.2075010332517336E-2</c:v>
                </c:pt>
                <c:pt idx="1488">
                  <c:v>-2.083322546947633E-2</c:v>
                </c:pt>
                <c:pt idx="1489">
                  <c:v>-1.8820929041798648E-2</c:v>
                </c:pt>
                <c:pt idx="1490">
                  <c:v>-1.7240549237931047E-2</c:v>
                </c:pt>
                <c:pt idx="1491">
                  <c:v>-1.5317719849780481E-2</c:v>
                </c:pt>
                <c:pt idx="1492">
                  <c:v>-1.3227520312944803E-2</c:v>
                </c:pt>
                <c:pt idx="1493">
                  <c:v>-1.062364639968468E-2</c:v>
                </c:pt>
                <c:pt idx="1494">
                  <c:v>-7.8485476942830746E-3</c:v>
                </c:pt>
                <c:pt idx="1495">
                  <c:v>-5.0773036323378427E-3</c:v>
                </c:pt>
                <c:pt idx="1496">
                  <c:v>-2.473429719077718E-3</c:v>
                </c:pt>
                <c:pt idx="1497">
                  <c:v>1.3044419418240568E-4</c:v>
                </c:pt>
                <c:pt idx="1498">
                  <c:v>2.6448510679154139E-3</c:v>
                </c:pt>
                <c:pt idx="1499">
                  <c:v>4.8168083573654555E-3</c:v>
                </c:pt>
                <c:pt idx="1500">
                  <c:v>7.0003295771846226E-3</c:v>
                </c:pt>
                <c:pt idx="1501">
                  <c:v>9.4291240548468897E-3</c:v>
                </c:pt>
                <c:pt idx="1502">
                  <c:v>1.1608790631209677E-2</c:v>
                </c:pt>
                <c:pt idx="1503">
                  <c:v>1.4037585108871944E-2</c:v>
                </c:pt>
                <c:pt idx="1504">
                  <c:v>1.5878656744408144E-2</c:v>
                </c:pt>
                <c:pt idx="1505">
                  <c:v>1.7972710924700194E-2</c:v>
                </c:pt>
                <c:pt idx="1506">
                  <c:v>2.0237989897133719E-2</c:v>
                </c:pt>
                <c:pt idx="1507">
                  <c:v>2.2756251414323112E-2</c:v>
                </c:pt>
                <c:pt idx="1508">
                  <c:v>2.4846450951158783E-2</c:v>
                </c:pt>
                <c:pt idx="1509">
                  <c:v>2.7286809359190176E-2</c:v>
                </c:pt>
                <c:pt idx="1510">
                  <c:v>2.9462621292096588E-2</c:v>
                </c:pt>
                <c:pt idx="1511">
                  <c:v>3.1642287868459379E-2</c:v>
                </c:pt>
                <c:pt idx="1512">
                  <c:v>3.3899857553980166E-2</c:v>
                </c:pt>
                <c:pt idx="1513">
                  <c:v>3.6332506675098797E-2</c:v>
                </c:pt>
                <c:pt idx="1514">
                  <c:v>3.8091820558020635E-2</c:v>
                </c:pt>
                <c:pt idx="1515">
                  <c:v>4.0687985184368017E-2</c:v>
                </c:pt>
                <c:pt idx="1516">
                  <c:v>4.2704136255502061E-2</c:v>
                </c:pt>
                <c:pt idx="1517">
                  <c:v>4.4712578039723366E-2</c:v>
                </c:pt>
                <c:pt idx="1518">
                  <c:v>4.6036120655378751E-2</c:v>
                </c:pt>
                <c:pt idx="1519">
                  <c:v>4.769825821186071E-2</c:v>
                </c:pt>
                <c:pt idx="1520">
                  <c:v>4.8430223341933649E-2</c:v>
                </c:pt>
                <c:pt idx="1521">
                  <c:v>4.9232382294251829E-2</c:v>
                </c:pt>
                <c:pt idx="1522">
                  <c:v>4.9707510236112536E-2</c:v>
                </c:pt>
                <c:pt idx="1523">
                  <c:v>5.0591426941045084E-2</c:v>
                </c:pt>
                <c:pt idx="1524">
                  <c:v>5.1311828140748902E-2</c:v>
                </c:pt>
                <c:pt idx="1525">
                  <c:v>5.2036083983909083E-2</c:v>
                </c:pt>
                <c:pt idx="1526">
                  <c:v>5.2795031618176641E-2</c:v>
                </c:pt>
                <c:pt idx="1527">
                  <c:v>5.3472221499829817E-2</c:v>
                </c:pt>
                <c:pt idx="1528">
                  <c:v>5.3253930746181337E-2</c:v>
                </c:pt>
                <c:pt idx="1529">
                  <c:v>5.2790366734689752E-2</c:v>
                </c:pt>
                <c:pt idx="1530">
                  <c:v>5.2237335683671046E-2</c:v>
                </c:pt>
                <c:pt idx="1531">
                  <c:v>5.1769917028723099E-2</c:v>
                </c:pt>
                <c:pt idx="1532">
                  <c:v>5.0893709610703289E-2</c:v>
                </c:pt>
                <c:pt idx="1533">
                  <c:v>5.0504194064913313E-2</c:v>
                </c:pt>
                <c:pt idx="1534">
                  <c:v>4.9869405261280239E-2</c:v>
                </c:pt>
                <c:pt idx="1535">
                  <c:v>4.9324083497174286E-2</c:v>
                </c:pt>
                <c:pt idx="1536">
                  <c:v>4.8767197802699218E-2</c:v>
                </c:pt>
                <c:pt idx="1537">
                  <c:v>4.8124699712153392E-2</c:v>
                </c:pt>
                <c:pt idx="1538">
                  <c:v>4.6458707512215064E-2</c:v>
                </c:pt>
                <c:pt idx="1539">
                  <c:v>4.5224631936086786E-2</c:v>
                </c:pt>
                <c:pt idx="1540">
                  <c:v>4.3990556359958528E-2</c:v>
                </c:pt>
                <c:pt idx="1541">
                  <c:v>4.1982114575737209E-2</c:v>
                </c:pt>
                <c:pt idx="1542">
                  <c:v>3.9635077850689322E-2</c:v>
                </c:pt>
                <c:pt idx="1543">
                  <c:v>3.6521384204461112E-2</c:v>
                </c:pt>
                <c:pt idx="1544">
                  <c:v>3.4937149757137152E-2</c:v>
                </c:pt>
                <c:pt idx="1545">
                  <c:v>3.3189399804584435E-2</c:v>
                </c:pt>
                <c:pt idx="1546">
                  <c:v>3.1184812663819509E-2</c:v>
                </c:pt>
                <c:pt idx="1547">
                  <c:v>2.9176370879598193E-2</c:v>
                </c:pt>
                <c:pt idx="1548">
                  <c:v>2.6914946550621033E-2</c:v>
                </c:pt>
                <c:pt idx="1549">
                  <c:v>2.4817037726872618E-2</c:v>
                </c:pt>
                <c:pt idx="1550">
                  <c:v>2.2555613397895462E-2</c:v>
                </c:pt>
                <c:pt idx="1551">
                  <c:v>2.0461559217603408E-2</c:v>
                </c:pt>
                <c:pt idx="1552">
                  <c:v>1.8196280245169876E-2</c:v>
                </c:pt>
                <c:pt idx="1553">
                  <c:v>1.6102226064877826E-2</c:v>
                </c:pt>
                <c:pt idx="1554">
                  <c:v>1.3926414131971408E-2</c:v>
                </c:pt>
                <c:pt idx="1555">
                  <c:v>1.1746747555608618E-2</c:v>
                </c:pt>
                <c:pt idx="1556">
                  <c:v>9.3179530779463528E-3</c:v>
                </c:pt>
                <c:pt idx="1557">
                  <c:v>7.3056566502686703E-3</c:v>
                </c:pt>
                <c:pt idx="1558">
                  <c:v>5.1298447173622527E-3</c:v>
                </c:pt>
                <c:pt idx="1559">
                  <c:v>3.0357905370702052E-3</c:v>
                </c:pt>
                <c:pt idx="1560">
                  <c:v>6.8875381202230504E-4</c:v>
                </c:pt>
                <c:pt idx="1561">
                  <c:v>-1.4909127643404851E-3</c:v>
                </c:pt>
                <c:pt idx="1562">
                  <c:v>-3.6705793407032761E-3</c:v>
                </c:pt>
                <c:pt idx="1563">
                  <c:v>-5.9281490262240609E-3</c:v>
                </c:pt>
                <c:pt idx="1564">
                  <c:v>-7.9365908104453656E-3</c:v>
                </c:pt>
                <c:pt idx="1565">
                  <c:v>-1.0194160495966151E-2</c:v>
                </c:pt>
                <c:pt idx="1566">
                  <c:v>-1.2373827072328938E-2</c:v>
                </c:pt>
                <c:pt idx="1567">
                  <c:v>-1.4467881252620992E-2</c:v>
                </c:pt>
                <c:pt idx="1568">
                  <c:v>-1.6818772621125262E-2</c:v>
                </c:pt>
                <c:pt idx="1569">
                  <c:v>-1.9582307396157753E-2</c:v>
                </c:pt>
                <c:pt idx="1570">
                  <c:v>-2.1684070863362544E-2</c:v>
                </c:pt>
                <c:pt idx="1571">
                  <c:v>-2.4031107588410441E-2</c:v>
                </c:pt>
                <c:pt idx="1572">
                  <c:v>-2.6292531917387608E-2</c:v>
                </c:pt>
                <c:pt idx="1573">
                  <c:v>-2.8297119058152541E-2</c:v>
                </c:pt>
                <c:pt idx="1574">
                  <c:v>-3.0558543387129693E-2</c:v>
                </c:pt>
                <c:pt idx="1575">
                  <c:v>-3.2395760379209521E-2</c:v>
                </c:pt>
                <c:pt idx="1576">
                  <c:v>-3.4482105272588819E-2</c:v>
                </c:pt>
                <c:pt idx="1577">
                  <c:v>-3.6237564512054274E-2</c:v>
                </c:pt>
                <c:pt idx="1578">
                  <c:v>-3.8327764048889955E-2</c:v>
                </c:pt>
                <c:pt idx="1579">
                  <c:v>-4.0752703883095848E-2</c:v>
                </c:pt>
                <c:pt idx="1580">
                  <c:v>-4.2426405369946928E-2</c:v>
                </c:pt>
                <c:pt idx="1581">
                  <c:v>-4.5026424639750692E-2</c:v>
                </c:pt>
                <c:pt idx="1582">
                  <c:v>-4.7373461364798586E-2</c:v>
                </c:pt>
                <c:pt idx="1583">
                  <c:v>-4.9642594980688494E-2</c:v>
                </c:pt>
                <c:pt idx="1584">
                  <c:v>-5.2417693686090096E-2</c:v>
                </c:pt>
                <c:pt idx="1585">
                  <c:v>-5.4348232361153416E-2</c:v>
                </c:pt>
                <c:pt idx="1586">
                  <c:v>-5.7033864027027904E-2</c:v>
                </c:pt>
                <c:pt idx="1587">
                  <c:v>-5.9295288356005053E-2</c:v>
                </c:pt>
                <c:pt idx="1588">
                  <c:v>-6.1303730140226373E-2</c:v>
                </c:pt>
                <c:pt idx="1589">
                  <c:v>-6.4242344350856698E-2</c:v>
                </c:pt>
                <c:pt idx="1590">
                  <c:v>-6.5845852015462558E-2</c:v>
                </c:pt>
                <c:pt idx="1591">
                  <c:v>-6.6196010886658274E-2</c:v>
                </c:pt>
                <c:pt idx="1592">
                  <c:v>-6.5646834479095945E-2</c:v>
                </c:pt>
                <c:pt idx="1593">
                  <c:v>-6.5261173576762352E-2</c:v>
                </c:pt>
                <c:pt idx="1594">
                  <c:v>-6.4871658030972376E-2</c:v>
                </c:pt>
                <c:pt idx="1595">
                  <c:v>-6.3983886682583452E-2</c:v>
                </c:pt>
                <c:pt idx="1596">
                  <c:v>-6.334138859203764E-2</c:v>
                </c:pt>
                <c:pt idx="1597">
                  <c:v>-6.2189070768523737E-2</c:v>
                </c:pt>
                <c:pt idx="1598">
                  <c:v>-6.0017113479073701E-2</c:v>
                </c:pt>
                <c:pt idx="1599">
                  <c:v>-5.8261654239608225E-2</c:v>
                </c:pt>
                <c:pt idx="1600">
                  <c:v>-5.5747247365875226E-2</c:v>
                </c:pt>
                <c:pt idx="1601">
                  <c:v>-5.3400210640827339E-2</c:v>
                </c:pt>
                <c:pt idx="1602">
                  <c:v>-5.1477381252676757E-2</c:v>
                </c:pt>
                <c:pt idx="1603">
                  <c:v>-4.8612815507748056E-2</c:v>
                </c:pt>
                <c:pt idx="1604">
                  <c:v>-4.6180166386629397E-2</c:v>
                </c:pt>
                <c:pt idx="1605">
                  <c:v>-4.3490680077298539E-2</c:v>
                </c:pt>
                <c:pt idx="1606">
                  <c:v>-4.1653463085218723E-2</c:v>
                </c:pt>
                <c:pt idx="1607">
                  <c:v>-3.9392038756241546E-2</c:v>
                </c:pt>
                <c:pt idx="1608">
                  <c:v>-3.7216226823335141E-2</c:v>
                </c:pt>
                <c:pt idx="1609">
                  <c:v>-3.4787432345672879E-2</c:v>
                </c:pt>
                <c:pt idx="1610">
                  <c:v>-3.2864602957522304E-2</c:v>
                </c:pt>
                <c:pt idx="1611">
                  <c:v>-3.0517566232474407E-2</c:v>
                </c:pt>
                <c:pt idx="1612">
                  <c:v>-2.8337899656111609E-2</c:v>
                </c:pt>
                <c:pt idx="1613">
                  <c:v>-2.616594236666157E-2</c:v>
                </c:pt>
                <c:pt idx="1614">
                  <c:v>-2.4414337770652484E-2</c:v>
                </c:pt>
                <c:pt idx="1615">
                  <c:v>-2.2491508382501923E-2</c:v>
                </c:pt>
                <c:pt idx="1616">
                  <c:v>-1.9887634469241803E-2</c:v>
                </c:pt>
                <c:pt idx="1617">
                  <c:v>-1.8470770170602939E-2</c:v>
                </c:pt>
                <c:pt idx="1618">
                  <c:v>-1.5785138504728444E-2</c:v>
                </c:pt>
                <c:pt idx="1619">
                  <c:v>-1.4208613344317216E-2</c:v>
                </c:pt>
                <c:pt idx="1620">
                  <c:v>-1.2281929312710275E-2</c:v>
                </c:pt>
                <c:pt idx="1621">
                  <c:v>-9.9348925876623761E-3</c:v>
                </c:pt>
                <c:pt idx="1622">
                  <c:v>-7.7552260112995859E-3</c:v>
                </c:pt>
                <c:pt idx="1623">
                  <c:v>-5.4081892862516863E-3</c:v>
                </c:pt>
                <c:pt idx="1624">
                  <c:v>-2.9755401651330453E-3</c:v>
                </c:pt>
                <c:pt idx="1625">
                  <c:v>-3.7552089532929574E-4</c:v>
                </c:pt>
                <c:pt idx="1626">
                  <c:v>2.3178200574579433E-3</c:v>
                </c:pt>
                <c:pt idx="1627">
                  <c:v>4.750469178576586E-3</c:v>
                </c:pt>
                <c:pt idx="1628">
                  <c:v>7.0975059036244821E-3</c:v>
                </c:pt>
                <c:pt idx="1629">
                  <c:v>9.3589302326016408E-3</c:v>
                </c:pt>
                <c:pt idx="1630">
                  <c:v>1.1452984412893693E-2</c:v>
                </c:pt>
                <c:pt idx="1631">
                  <c:v>1.3461426197114998E-2</c:v>
                </c:pt>
                <c:pt idx="1632">
                  <c:v>1.5812317565619273E-2</c:v>
                </c:pt>
                <c:pt idx="1633">
                  <c:v>1.8073741894596432E-2</c:v>
                </c:pt>
                <c:pt idx="1634">
                  <c:v>2.0331311580117223E-2</c:v>
                </c:pt>
                <c:pt idx="1635">
                  <c:v>2.2429220403865639E-2</c:v>
                </c:pt>
                <c:pt idx="1636">
                  <c:v>2.4612741623684799E-2</c:v>
                </c:pt>
                <c:pt idx="1637">
                  <c:v>2.6699086517064107E-2</c:v>
                </c:pt>
                <c:pt idx="1638">
                  <c:v>2.8878753093426898E-2</c:v>
                </c:pt>
                <c:pt idx="1639">
                  <c:v>3.0972807273718948E-2</c:v>
                </c:pt>
                <c:pt idx="1640">
                  <c:v>3.3319843998766842E-2</c:v>
                </c:pt>
                <c:pt idx="1641">
                  <c:v>3.5324431139531771E-2</c:v>
                </c:pt>
                <c:pt idx="1642">
                  <c:v>3.750024307243819E-2</c:v>
                </c:pt>
                <c:pt idx="1643">
                  <c:v>3.9255702311903652E-2</c:v>
                </c:pt>
                <c:pt idx="1644">
                  <c:v>4.1933624690865395E-2</c:v>
                </c:pt>
                <c:pt idx="1645">
                  <c:v>4.3860308722472333E-2</c:v>
                </c:pt>
                <c:pt idx="1646">
                  <c:v>4.5358930773725575E-2</c:v>
                </c:pt>
                <c:pt idx="1647">
                  <c:v>4.7192293122349016E-2</c:v>
                </c:pt>
                <c:pt idx="1648">
                  <c:v>4.8515835738004394E-2</c:v>
                </c:pt>
                <c:pt idx="1649">
                  <c:v>4.9403607086393311E-2</c:v>
                </c:pt>
                <c:pt idx="1650">
                  <c:v>4.9964347424324769E-2</c:v>
                </c:pt>
                <c:pt idx="1651">
                  <c:v>5.0680893980572191E-2</c:v>
                </c:pt>
                <c:pt idx="1652">
                  <c:v>5.1483052932890384E-2</c:v>
                </c:pt>
                <c:pt idx="1653">
                  <c:v>5.1794665369522361E-2</c:v>
                </c:pt>
                <c:pt idx="1654">
                  <c:v>5.254590371687716E-2</c:v>
                </c:pt>
                <c:pt idx="1655">
                  <c:v>5.3300996707688349E-2</c:v>
                </c:pt>
                <c:pt idx="1656">
                  <c:v>5.3324124568426584E-2</c:v>
                </c:pt>
                <c:pt idx="1657">
                  <c:v>5.2774948160864261E-2</c:v>
                </c:pt>
                <c:pt idx="1658">
                  <c:v>5.1980498495458827E-2</c:v>
                </c:pt>
                <c:pt idx="1659">
                  <c:v>5.1680449989195971E-2</c:v>
                </c:pt>
                <c:pt idx="1660">
                  <c:v>5.1298643730318748E-2</c:v>
                </c:pt>
                <c:pt idx="1661">
                  <c:v>5.0749467322756411E-2</c:v>
                </c:pt>
                <c:pt idx="1662">
                  <c:v>5.0114678519123351E-2</c:v>
                </c:pt>
                <c:pt idx="1663">
                  <c:v>4.9810775369404113E-2</c:v>
                </c:pt>
                <c:pt idx="1664">
                  <c:v>4.9175986565771046E-2</c:v>
                </c:pt>
                <c:pt idx="1665">
                  <c:v>4.8451730722610865E-2</c:v>
                </c:pt>
                <c:pt idx="1666">
                  <c:v>4.7128188106955488E-2</c:v>
                </c:pt>
                <c:pt idx="1667">
                  <c:v>4.5220777292630417E-2</c:v>
                </c:pt>
                <c:pt idx="1668">
                  <c:v>4.4484957519101108E-2</c:v>
                </c:pt>
                <c:pt idx="1669">
                  <c:v>4.2569837417863285E-2</c:v>
                </c:pt>
                <c:pt idx="1670">
                  <c:v>4.0304558445429753E-2</c:v>
                </c:pt>
                <c:pt idx="1671">
                  <c:v>3.8128746512523334E-2</c:v>
                </c:pt>
                <c:pt idx="1672">
                  <c:v>3.5949079936160554E-2</c:v>
                </c:pt>
                <c:pt idx="1673">
                  <c:v>3.3687655607183391E-2</c:v>
                </c:pt>
                <c:pt idx="1674">
                  <c:v>3.1679213822962085E-2</c:v>
                </c:pt>
                <c:pt idx="1675">
                  <c:v>2.9499547246599287E-2</c:v>
                </c:pt>
                <c:pt idx="1676">
                  <c:v>2.7238122917622138E-2</c:v>
                </c:pt>
                <c:pt idx="1677">
                  <c:v>2.5058456341259337E-2</c:v>
                </c:pt>
                <c:pt idx="1678">
                  <c:v>2.2793177368825811E-2</c:v>
                </c:pt>
                <c:pt idx="1679">
                  <c:v>2.0784735584604509E-2</c:v>
                </c:pt>
                <c:pt idx="1680">
                  <c:v>1.8605069008241711E-2</c:v>
                </c:pt>
                <c:pt idx="1681">
                  <c:v>1.6678384976634771E-2</c:v>
                </c:pt>
                <c:pt idx="1682">
                  <c:v>1.4502573043728359E-2</c:v>
                </c:pt>
                <c:pt idx="1683">
                  <c:v>1.2326761110821937E-2</c:v>
                </c:pt>
                <c:pt idx="1684">
                  <c:v>9.8941119897032991E-3</c:v>
                </c:pt>
                <c:pt idx="1685">
                  <c:v>7.7962031659548773E-3</c:v>
                </c:pt>
                <c:pt idx="1686">
                  <c:v>5.5347788369777178E-3</c:v>
                </c:pt>
                <c:pt idx="1687">
                  <c:v>3.52633705275641E-3</c:v>
                </c:pt>
                <c:pt idx="1688">
                  <c:v>1.4361375159207346E-3</c:v>
                </c:pt>
                <c:pt idx="1689">
                  <c:v>-9.1089920912716454E-4</c:v>
                </c:pt>
                <c:pt idx="1690">
                  <c:v>-3.090565785489956E-3</c:v>
                </c:pt>
                <c:pt idx="1691">
                  <c:v>-5.6049726592229641E-3</c:v>
                </c:pt>
                <c:pt idx="1692">
                  <c:v>-7.8663969882001219E-3</c:v>
                </c:pt>
                <c:pt idx="1693">
                  <c:v>-1.0127821317177281E-2</c:v>
                </c:pt>
                <c:pt idx="1694">
                  <c:v>-1.2132408457942213E-2</c:v>
                </c:pt>
                <c:pt idx="1695">
                  <c:v>-1.439383278691937E-2</c:v>
                </c:pt>
                <c:pt idx="1696">
                  <c:v>-1.6740869511967269E-2</c:v>
                </c:pt>
                <c:pt idx="1697">
                  <c:v>-1.9675629079141242E-2</c:v>
                </c:pt>
                <c:pt idx="1698">
                  <c:v>-2.1267572813377964E-2</c:v>
                </c:pt>
                <c:pt idx="1699">
                  <c:v>-2.3610754894969496E-2</c:v>
                </c:pt>
                <c:pt idx="1700">
                  <c:v>-2.5872179223946638E-2</c:v>
                </c:pt>
                <c:pt idx="1701">
                  <c:v>-2.8051845800309432E-2</c:v>
                </c:pt>
                <c:pt idx="1702">
                  <c:v>-3.0309415485830212E-2</c:v>
                </c:pt>
                <c:pt idx="1703">
                  <c:v>-3.256313052789462E-2</c:v>
                </c:pt>
                <c:pt idx="1704">
                  <c:v>-3.4069461866060601E-2</c:v>
                </c:pt>
                <c:pt idx="1705">
                  <c:v>-3.607790365028192E-2</c:v>
                </c:pt>
                <c:pt idx="1706">
                  <c:v>-3.858845588055855E-2</c:v>
                </c:pt>
                <c:pt idx="1707">
                  <c:v>-4.0425672872638381E-2</c:v>
                </c:pt>
                <c:pt idx="1708">
                  <c:v>-4.2352356904245325E-2</c:v>
                </c:pt>
                <c:pt idx="1709">
                  <c:v>-4.4785006025363963E-2</c:v>
                </c:pt>
                <c:pt idx="1710">
                  <c:v>-4.7135897393868226E-2</c:v>
                </c:pt>
                <c:pt idx="1711">
                  <c:v>-4.9825383703199097E-2</c:v>
                </c:pt>
                <c:pt idx="1712">
                  <c:v>-5.2090662675632629E-2</c:v>
                </c:pt>
                <c:pt idx="1713">
                  <c:v>-5.4694536588892749E-2</c:v>
                </c:pt>
                <c:pt idx="1714">
                  <c:v>-5.6788590769184806E-2</c:v>
                </c:pt>
                <c:pt idx="1715">
                  <c:v>-5.862580776126463E-2</c:v>
                </c:pt>
                <c:pt idx="1716">
                  <c:v>-6.096898984285614E-2</c:v>
                </c:pt>
                <c:pt idx="1717">
                  <c:v>-6.3316026567904041E-2</c:v>
                </c:pt>
                <c:pt idx="1718">
                  <c:v>-6.5001291985124263E-2</c:v>
                </c:pt>
                <c:pt idx="1719">
                  <c:v>-6.5347596212863596E-2</c:v>
                </c:pt>
                <c:pt idx="1720">
                  <c:v>-6.4965789953986386E-2</c:v>
                </c:pt>
                <c:pt idx="1721">
                  <c:v>-6.4661886804267141E-2</c:v>
                </c:pt>
                <c:pt idx="1722">
                  <c:v>-6.3945340248019705E-2</c:v>
                </c:pt>
                <c:pt idx="1723">
                  <c:v>-6.3474066949615396E-2</c:v>
                </c:pt>
                <c:pt idx="1724">
                  <c:v>-6.2749811106455194E-2</c:v>
                </c:pt>
                <c:pt idx="1725">
                  <c:v>-6.1686960322468419E-2</c:v>
                </c:pt>
                <c:pt idx="1726">
                  <c:v>-6.0192192914671545E-2</c:v>
                </c:pt>
                <c:pt idx="1727">
                  <c:v>-5.7759543793552928E-2</c:v>
                </c:pt>
                <c:pt idx="1728">
                  <c:v>-5.5241282276363525E-2</c:v>
                </c:pt>
                <c:pt idx="1729">
                  <c:v>-5.3314598244756609E-2</c:v>
                </c:pt>
                <c:pt idx="1730">
                  <c:v>-5.0881949123637971E-2</c:v>
                </c:pt>
                <c:pt idx="1731">
                  <c:v>-4.8363687606448574E-2</c:v>
                </c:pt>
                <c:pt idx="1732">
                  <c:v>-4.6020505524857036E-2</c:v>
                </c:pt>
                <c:pt idx="1733">
                  <c:v>-4.3844693591950618E-2</c:v>
                </c:pt>
                <c:pt idx="1734">
                  <c:v>-4.2089234352485162E-2</c:v>
                </c:pt>
                <c:pt idx="1735">
                  <c:v>-3.9742197627437269E-2</c:v>
                </c:pt>
                <c:pt idx="1736">
                  <c:v>-3.7651998090601595E-2</c:v>
                </c:pt>
                <c:pt idx="1737">
                  <c:v>-3.5304961365553694E-2</c:v>
                </c:pt>
                <c:pt idx="1738">
                  <c:v>-3.2957924640505794E-2</c:v>
                </c:pt>
                <c:pt idx="1739">
                  <c:v>-3.0782112707599382E-2</c:v>
                </c:pt>
                <c:pt idx="1740">
                  <c:v>-2.8602446131236588E-2</c:v>
                </c:pt>
                <c:pt idx="1741">
                  <c:v>-2.6344876445715808E-2</c:v>
                </c:pt>
                <c:pt idx="1742">
                  <c:v>-2.4760641998391827E-2</c:v>
                </c:pt>
                <c:pt idx="1743">
                  <c:v>-2.1985543292990226E-2</c:v>
                </c:pt>
                <c:pt idx="1744">
                  <c:v>-2.031955109305188E-2</c:v>
                </c:pt>
                <c:pt idx="1745">
                  <c:v>-1.8739171289184283E-2</c:v>
                </c:pt>
                <c:pt idx="1746">
                  <c:v>-1.6306522168065635E-2</c:v>
                </c:pt>
                <c:pt idx="1747">
                  <c:v>-1.4465450532529442E-2</c:v>
                </c:pt>
                <c:pt idx="1748">
                  <c:v>-1.3060150164259697E-2</c:v>
                </c:pt>
                <c:pt idx="1749">
                  <c:v>-1.0966095983967647E-2</c:v>
                </c:pt>
                <c:pt idx="1750">
                  <c:v>-7.8601116246521958E-3</c:v>
                </c:pt>
                <c:pt idx="1751">
                  <c:v>-4.5049993640372682E-3</c:v>
                </c:pt>
                <c:pt idx="1752">
                  <c:v>-1.4884820442489335E-3</c:v>
                </c:pt>
                <c:pt idx="1753">
                  <c:v>1.5280352755394013E-3</c:v>
                </c:pt>
                <c:pt idx="1754">
                  <c:v>5.1438393678229265E-3</c:v>
                </c:pt>
                <c:pt idx="1755">
                  <c:v>8.8414012127208206E-3</c:v>
                </c:pt>
                <c:pt idx="1756">
                  <c:v>1.2029143324650639E-2</c:v>
                </c:pt>
                <c:pt idx="1757">
                  <c:v>1.487443585229749E-2</c:v>
                </c:pt>
                <c:pt idx="1758">
                  <c:v>1.781305006292783E-2</c:v>
                </c:pt>
                <c:pt idx="1759">
                  <c:v>2.0666051877487435E-2</c:v>
                </c:pt>
                <c:pt idx="1760">
                  <c:v>2.3600811444661394E-2</c:v>
                </c:pt>
                <c:pt idx="1761">
                  <c:v>2.6111363674938038E-2</c:v>
                </c:pt>
                <c:pt idx="1762">
                  <c:v>2.9120171707813624E-2</c:v>
                </c:pt>
                <c:pt idx="1763">
                  <c:v>3.1716336334161002E-2</c:v>
                </c:pt>
                <c:pt idx="1764">
                  <c:v>3.4651095901334965E-2</c:v>
                </c:pt>
                <c:pt idx="1765">
                  <c:v>3.7905177192053649E-2</c:v>
                </c:pt>
                <c:pt idx="1766">
                  <c:v>4.0326262382803173E-2</c:v>
                </c:pt>
                <c:pt idx="1767">
                  <c:v>4.2922427009150547E-2</c:v>
                </c:pt>
                <c:pt idx="1768">
                  <c:v>4.5507027705128815E-2</c:v>
                </c:pt>
                <c:pt idx="1769">
                  <c:v>4.8017579935405438E-2</c:v>
                </c:pt>
                <c:pt idx="1770">
                  <c:v>4.9493074125920425E-2</c:v>
                </c:pt>
                <c:pt idx="1771">
                  <c:v>5.0124008286097123E-2</c:v>
                </c:pt>
                <c:pt idx="1772">
                  <c:v>5.1085828100187684E-2</c:v>
                </c:pt>
                <c:pt idx="1773">
                  <c:v>5.1716762260364355E-2</c:v>
                </c:pt>
                <c:pt idx="1774">
                  <c:v>5.2511211925769803E-2</c:v>
                </c:pt>
                <c:pt idx="1775">
                  <c:v>5.3223903838560863E-2</c:v>
                </c:pt>
                <c:pt idx="1776">
                  <c:v>5.4267481405265779E-2</c:v>
                </c:pt>
                <c:pt idx="1777">
                  <c:v>5.5564041516726538E-2</c:v>
                </c:pt>
                <c:pt idx="1778">
                  <c:v>5.6697086122958568E-2</c:v>
                </c:pt>
                <c:pt idx="1779">
                  <c:v>5.8001355521332072E-2</c:v>
                </c:pt>
                <c:pt idx="1780">
                  <c:v>5.9391237315776307E-2</c:v>
                </c:pt>
                <c:pt idx="1781">
                  <c:v>6.1380405882715761E-2</c:v>
                </c:pt>
                <c:pt idx="1782">
                  <c:v>6.3198349657513711E-2</c:v>
                </c:pt>
                <c:pt idx="1783">
                  <c:v>6.5105760471838789E-2</c:v>
                </c:pt>
                <c:pt idx="1784">
                  <c:v>6.7775973563887787E-2</c:v>
                </c:pt>
                <c:pt idx="1785">
                  <c:v>7.0364428903322396E-2</c:v>
                </c:pt>
                <c:pt idx="1786">
                  <c:v>7.2314240795667589E-2</c:v>
                </c:pt>
                <c:pt idx="1787">
                  <c:v>7.2345077943318598E-2</c:v>
                </c:pt>
                <c:pt idx="1788">
                  <c:v>7.1807465466125361E-2</c:v>
                </c:pt>
                <c:pt idx="1789">
                  <c:v>7.1265998345475784E-2</c:v>
                </c:pt>
                <c:pt idx="1790">
                  <c:v>7.06466281156682E-2</c:v>
                </c:pt>
                <c:pt idx="1791">
                  <c:v>7.0109015638475006E-2</c:v>
                </c:pt>
                <c:pt idx="1792">
                  <c:v>6.932227525998233E-2</c:v>
                </c:pt>
                <c:pt idx="1793">
                  <c:v>6.8449922485418868E-2</c:v>
                </c:pt>
                <c:pt idx="1794">
                  <c:v>6.7912310008225688E-2</c:v>
                </c:pt>
                <c:pt idx="1795">
                  <c:v>6.7125569629732998E-2</c:v>
                </c:pt>
                <c:pt idx="1796">
                  <c:v>6.6662005618241413E-2</c:v>
                </c:pt>
                <c:pt idx="1797">
                  <c:v>6.5953168348906716E-2</c:v>
                </c:pt>
                <c:pt idx="1798">
                  <c:v>6.5162573326957657E-2</c:v>
                </c:pt>
                <c:pt idx="1799">
                  <c:v>6.3776546175969798E-2</c:v>
                </c:pt>
                <c:pt idx="1800">
                  <c:v>6.2051924084155309E-2</c:v>
                </c:pt>
                <c:pt idx="1801">
                  <c:v>6.0304174131602613E-2</c:v>
                </c:pt>
                <c:pt idx="1802">
                  <c:v>5.6610466930161085E-2</c:v>
                </c:pt>
                <c:pt idx="1803">
                  <c:v>5.4018156947270093E-2</c:v>
                </c:pt>
                <c:pt idx="1804">
                  <c:v>5.1678829509134924E-2</c:v>
                </c:pt>
                <c:pt idx="1805">
                  <c:v>4.9094228813156678E-2</c:v>
                </c:pt>
                <c:pt idx="1806">
                  <c:v>4.5735261909085376E-2</c:v>
                </c:pt>
                <c:pt idx="1807">
                  <c:v>4.3999075886901794E-2</c:v>
                </c:pt>
                <c:pt idx="1808">
                  <c:v>4.0729576022357605E-2</c:v>
                </c:pt>
                <c:pt idx="1809">
                  <c:v>3.7794816455183629E-2</c:v>
                </c:pt>
                <c:pt idx="1810">
                  <c:v>3.5288118868363375E-2</c:v>
                </c:pt>
                <c:pt idx="1811">
                  <c:v>3.2438971697260142E-2</c:v>
                </c:pt>
                <c:pt idx="1812">
                  <c:v>2.9597533813069669E-2</c:v>
                </c:pt>
                <c:pt idx="1813">
                  <c:v>2.6915756790651557E-2</c:v>
                </c:pt>
                <c:pt idx="1814">
                  <c:v>2.4327301451216927E-2</c:v>
                </c:pt>
                <c:pt idx="1815">
                  <c:v>2.156376667618444E-2</c:v>
                </c:pt>
                <c:pt idx="1816">
                  <c:v>1.8636716395923219E-2</c:v>
                </c:pt>
                <c:pt idx="1817">
                  <c:v>1.5962648660417852E-2</c:v>
                </c:pt>
                <c:pt idx="1818">
                  <c:v>1.3541563469668332E-2</c:v>
                </c:pt>
                <c:pt idx="1819">
                  <c:v>1.0521191506423624E-2</c:v>
                </c:pt>
                <c:pt idx="1820">
                  <c:v>7.5902865827060266E-3</c:v>
                </c:pt>
                <c:pt idx="1821">
                  <c:v>4.6632363024448082E-3</c:v>
                </c:pt>
                <c:pt idx="1822">
                  <c:v>2.070926319553806E-3</c:v>
                </c:pt>
                <c:pt idx="1823">
                  <c:v>-1.116815792376012E-3</c:v>
                </c:pt>
                <c:pt idx="1824">
                  <c:v>-4.1294784687079733E-3</c:v>
                </c:pt>
                <c:pt idx="1825">
                  <c:v>-7.48073608586653E-3</c:v>
                </c:pt>
                <c:pt idx="1826">
                  <c:v>-1.049725340565486E-2</c:v>
                </c:pt>
                <c:pt idx="1827">
                  <c:v>-1.3684995517584678E-2</c:v>
                </c:pt>
                <c:pt idx="1828">
                  <c:v>-1.6701512837373013E-2</c:v>
                </c:pt>
                <c:pt idx="1829">
                  <c:v>-1.937943521633476E-2</c:v>
                </c:pt>
                <c:pt idx="1830">
                  <c:v>-2.2395952536123098E-2</c:v>
                </c:pt>
                <c:pt idx="1831">
                  <c:v>-2.5155632667699206E-2</c:v>
                </c:pt>
                <c:pt idx="1832">
                  <c:v>-2.8004779838802431E-2</c:v>
                </c:pt>
                <c:pt idx="1833">
                  <c:v>-3.075675068346579E-2</c:v>
                </c:pt>
                <c:pt idx="1834">
                  <c:v>-3.3520285458498278E-2</c:v>
                </c:pt>
                <c:pt idx="1835">
                  <c:v>-3.6451190382215871E-2</c:v>
                </c:pt>
                <c:pt idx="1836">
                  <c:v>-3.9553320098074954E-2</c:v>
                </c:pt>
                <c:pt idx="1837">
                  <c:v>-4.2741062210004781E-2</c:v>
                </c:pt>
                <c:pt idx="1838">
                  <c:v>-4.5422839232422879E-2</c:v>
                </c:pt>
                <c:pt idx="1839">
                  <c:v>-4.8606726700896337E-2</c:v>
                </c:pt>
                <c:pt idx="1840">
                  <c:v>-5.1117278931172967E-2</c:v>
                </c:pt>
                <c:pt idx="1841">
                  <c:v>-5.3966426102276178E-2</c:v>
                </c:pt>
                <c:pt idx="1842">
                  <c:v>-5.698294342206453E-2</c:v>
                </c:pt>
                <c:pt idx="1843">
                  <c:v>-5.9668575087939026E-2</c:v>
                </c:pt>
                <c:pt idx="1844">
                  <c:v>-6.3027541992010327E-2</c:v>
                </c:pt>
                <c:pt idx="1845">
                  <c:v>-6.6133526351325758E-2</c:v>
                </c:pt>
                <c:pt idx="1846">
                  <c:v>-6.9574251008011428E-2</c:v>
                </c:pt>
                <c:pt idx="1847">
                  <c:v>-7.1112229733858931E-2</c:v>
                </c:pt>
                <c:pt idx="1848">
                  <c:v>-7.215580730056384E-2</c:v>
                </c:pt>
                <c:pt idx="1849">
                  <c:v>-7.353797980809533E-2</c:v>
                </c:pt>
                <c:pt idx="1850">
                  <c:v>-7.5176989503839067E-2</c:v>
                </c:pt>
                <c:pt idx="1851">
                  <c:v>-7.6749660020793906E-2</c:v>
                </c:pt>
                <c:pt idx="1852">
                  <c:v>-7.8984101845576457E-2</c:v>
                </c:pt>
                <c:pt idx="1853">
                  <c:v>-8.0802045620374408E-2</c:v>
                </c:pt>
                <c:pt idx="1854">
                  <c:v>-8.3122099841227676E-2</c:v>
                </c:pt>
                <c:pt idx="1855">
                  <c:v>-8.5021801368640029E-2</c:v>
                </c:pt>
                <c:pt idx="1856">
                  <c:v>-8.6411683163084271E-2</c:v>
                </c:pt>
                <c:pt idx="1857">
                  <c:v>-8.8482609482638086E-2</c:v>
                </c:pt>
                <c:pt idx="1858">
                  <c:v>-9.1261562831496071E-2</c:v>
                </c:pt>
                <c:pt idx="1859">
                  <c:v>-9.0720095710846493E-2</c:v>
                </c:pt>
                <c:pt idx="1860">
                  <c:v>-9.0345998738882008E-2</c:v>
                </c:pt>
                <c:pt idx="1861">
                  <c:v>-8.9641016113003666E-2</c:v>
                </c:pt>
                <c:pt idx="1862">
                  <c:v>-8.8932178843668996E-2</c:v>
                </c:pt>
                <c:pt idx="1863">
                  <c:v>-8.854651794133539E-2</c:v>
                </c:pt>
                <c:pt idx="1864">
                  <c:v>-8.7168200077260269E-2</c:v>
                </c:pt>
                <c:pt idx="1865">
                  <c:v>-8.5856221391974005E-2</c:v>
                </c:pt>
                <c:pt idx="1866">
                  <c:v>-8.3956519864561693E-2</c:v>
                </c:pt>
                <c:pt idx="1867">
                  <c:v>-8.1290161415969064E-2</c:v>
                </c:pt>
                <c:pt idx="1868">
                  <c:v>-7.9713636255557843E-2</c:v>
                </c:pt>
                <c:pt idx="1869">
                  <c:v>-7.6798149905665747E-2</c:v>
                </c:pt>
                <c:pt idx="1870">
                  <c:v>-7.4630047259672067E-2</c:v>
                </c:pt>
                <c:pt idx="1871">
                  <c:v>-7.1189322602986382E-2</c:v>
                </c:pt>
                <c:pt idx="1872">
                  <c:v>-6.8425787827953916E-2</c:v>
                </c:pt>
                <c:pt idx="1873">
                  <c:v>-6.5405415864709188E-2</c:v>
                </c:pt>
                <c:pt idx="1874">
                  <c:v>-6.1879078811952801E-2</c:v>
                </c:pt>
                <c:pt idx="1875">
                  <c:v>-5.8687482056566598E-2</c:v>
                </c:pt>
                <c:pt idx="1876">
                  <c:v>-5.5414127548566047E-2</c:v>
                </c:pt>
                <c:pt idx="1877">
                  <c:v>-5.2397610228777723E-2</c:v>
                </c:pt>
                <c:pt idx="1878">
                  <c:v>-4.9299335156375017E-2</c:v>
                </c:pt>
                <c:pt idx="1879">
                  <c:v>-4.6376139519570168E-2</c:v>
                </c:pt>
                <c:pt idx="1880">
                  <c:v>-4.3534701635379681E-2</c:v>
                </c:pt>
                <c:pt idx="1881">
                  <c:v>-4.0946246295945052E-2</c:v>
                </c:pt>
                <c:pt idx="1882">
                  <c:v>-3.8108663055210962E-2</c:v>
                </c:pt>
                <c:pt idx="1883">
                  <c:v>-3.5263370527564099E-2</c:v>
                </c:pt>
                <c:pt idx="1884">
                  <c:v>-3.1915967553861925E-2</c:v>
                </c:pt>
                <c:pt idx="1885">
                  <c:v>-2.9074529669671442E-2</c:v>
                </c:pt>
                <c:pt idx="1886">
                  <c:v>-2.5384677111686297E-2</c:v>
                </c:pt>
                <c:pt idx="1887">
                  <c:v>-2.2624996980110182E-2</c:v>
                </c:pt>
                <c:pt idx="1888">
                  <c:v>-2.0122154036746297E-2</c:v>
                </c:pt>
                <c:pt idx="1889">
                  <c:v>-1.8214743222421233E-2</c:v>
                </c:pt>
                <c:pt idx="1890">
                  <c:v>-1.5544530130372233E-2</c:v>
                </c:pt>
                <c:pt idx="1891">
                  <c:v>-1.2613625206654634E-2</c:v>
                </c:pt>
                <c:pt idx="1892">
                  <c:v>-9.8539450750785261E-3</c:v>
                </c:pt>
                <c:pt idx="1893">
                  <c:v>-6.6700576066050813E-3</c:v>
                </c:pt>
                <c:pt idx="1894">
                  <c:v>-3.9882805841869647E-3</c:v>
                </c:pt>
                <c:pt idx="1895">
                  <c:v>-9.7561790785500192E-4</c:v>
                </c:pt>
                <c:pt idx="1896">
                  <c:v>2.2082695606184411E-3</c:v>
                </c:pt>
                <c:pt idx="1897">
                  <c:v>4.8005795435094442E-3</c:v>
                </c:pt>
                <c:pt idx="1898">
                  <c:v>7.9844670119828872E-3</c:v>
                </c:pt>
                <c:pt idx="1899">
                  <c:v>1.1082742084385594E-2</c:v>
                </c:pt>
                <c:pt idx="1900">
                  <c:v>1.3752955176434586E-2</c:v>
                </c:pt>
                <c:pt idx="1901">
                  <c:v>1.6170185723727734E-2</c:v>
                </c:pt>
                <c:pt idx="1902">
                  <c:v>1.9108799934358076E-2</c:v>
                </c:pt>
                <c:pt idx="1903">
                  <c:v>2.1868480065934184E-2</c:v>
                </c:pt>
                <c:pt idx="1904">
                  <c:v>2.4803239633108154E-2</c:v>
                </c:pt>
                <c:pt idx="1905">
                  <c:v>2.7815902309440116E-2</c:v>
                </c:pt>
                <c:pt idx="1906">
                  <c:v>3.0665049480543338E-2</c:v>
                </c:pt>
                <c:pt idx="1907">
                  <c:v>3.4027871028071019E-2</c:v>
                </c:pt>
                <c:pt idx="1908">
                  <c:v>3.6437392288451415E-2</c:v>
                </c:pt>
                <c:pt idx="1909">
                  <c:v>4.1898122659727512E-2</c:v>
                </c:pt>
                <c:pt idx="1910">
                  <c:v>4.3478502463595116E-2</c:v>
                </c:pt>
                <c:pt idx="1911">
                  <c:v>4.5631186535763285E-2</c:v>
                </c:pt>
                <c:pt idx="1912">
                  <c:v>4.7709822142229845E-2</c:v>
                </c:pt>
                <c:pt idx="1913">
                  <c:v>5.0037585649995879E-2</c:v>
                </c:pt>
                <c:pt idx="1914">
                  <c:v>5.1863238711706575E-2</c:v>
                </c:pt>
                <c:pt idx="1915">
                  <c:v>5.3256975149607193E-2</c:v>
                </c:pt>
                <c:pt idx="1916">
                  <c:v>5.5246143716546646E-2</c:v>
                </c:pt>
                <c:pt idx="1917">
                  <c:v>5.6725492550518009E-2</c:v>
                </c:pt>
                <c:pt idx="1918">
                  <c:v>5.7438184463309068E-2</c:v>
                </c:pt>
                <c:pt idx="1919">
                  <c:v>5.899158176298204E-2</c:v>
                </c:pt>
                <c:pt idx="1920">
                  <c:v>6.0299705804811921E-2</c:v>
                </c:pt>
                <c:pt idx="1921">
                  <c:v>6.2024327896626409E-2</c:v>
                </c:pt>
                <c:pt idx="1922">
                  <c:v>6.2748583739786576E-2</c:v>
                </c:pt>
                <c:pt idx="1923">
                  <c:v>6.3624791157806393E-2</c:v>
                </c:pt>
                <c:pt idx="1924">
                  <c:v>6.4508707862738934E-2</c:v>
                </c:pt>
                <c:pt idx="1925">
                  <c:v>6.5474382320285865E-2</c:v>
                </c:pt>
                <c:pt idx="1926">
                  <c:v>6.6774797075202993E-2</c:v>
                </c:pt>
                <c:pt idx="1927">
                  <c:v>6.8168533513103605E-2</c:v>
                </c:pt>
                <c:pt idx="1928">
                  <c:v>6.9647882347074974E-2</c:v>
                </c:pt>
                <c:pt idx="1929">
                  <c:v>7.1391777656171301E-2</c:v>
                </c:pt>
                <c:pt idx="1930">
                  <c:v>7.324055857862026E-2</c:v>
                </c:pt>
                <c:pt idx="1931">
                  <c:v>7.343876587495636E-2</c:v>
                </c:pt>
                <c:pt idx="1932">
                  <c:v>7.2897298754306769E-2</c:v>
                </c:pt>
                <c:pt idx="1933">
                  <c:v>7.2192316128428455E-2</c:v>
                </c:pt>
                <c:pt idx="1934">
                  <c:v>7.1654703651235246E-2</c:v>
                </c:pt>
                <c:pt idx="1935">
                  <c:v>7.103147877797128E-2</c:v>
                </c:pt>
                <c:pt idx="1936">
                  <c:v>7.0334205439005731E-2</c:v>
                </c:pt>
                <c:pt idx="1937">
                  <c:v>6.9372385624915156E-2</c:v>
                </c:pt>
                <c:pt idx="1938">
                  <c:v>6.8994434009494315E-2</c:v>
                </c:pt>
                <c:pt idx="1939">
                  <c:v>6.8452966888844738E-2</c:v>
                </c:pt>
                <c:pt idx="1940">
                  <c:v>6.7744129619510055E-2</c:v>
                </c:pt>
                <c:pt idx="1941">
                  <c:v>6.7128614033158868E-2</c:v>
                </c:pt>
                <c:pt idx="1942">
                  <c:v>6.6166794219068306E-2</c:v>
                </c:pt>
                <c:pt idx="1943">
                  <c:v>6.4948137216765553E-2</c:v>
                </c:pt>
                <c:pt idx="1944">
                  <c:v>6.3305272877565461E-2</c:v>
                </c:pt>
                <c:pt idx="1945">
                  <c:v>6.1487329102767489E-2</c:v>
                </c:pt>
                <c:pt idx="1946">
                  <c:v>5.9323081100230206E-2</c:v>
                </c:pt>
                <c:pt idx="1947">
                  <c:v>5.6049726592229641E-2</c:v>
                </c:pt>
                <c:pt idx="1948">
                  <c:v>5.2430067856489744E-2</c:v>
                </c:pt>
                <c:pt idx="1949">
                  <c:v>4.9335647427543407E-2</c:v>
                </c:pt>
                <c:pt idx="1950">
                  <c:v>4.707807774202262E-2</c:v>
                </c:pt>
                <c:pt idx="1951">
                  <c:v>4.4909975096028967E-2</c:v>
                </c:pt>
                <c:pt idx="1952">
                  <c:v>4.1726087627555516E-2</c:v>
                </c:pt>
                <c:pt idx="1953">
                  <c:v>3.8623957911696434E-2</c:v>
                </c:pt>
                <c:pt idx="1954">
                  <c:v>3.5860423136663946E-2</c:v>
                </c:pt>
                <c:pt idx="1955">
                  <c:v>3.3096888361631459E-2</c:v>
                </c:pt>
                <c:pt idx="1956">
                  <c:v>3.050457837874046E-2</c:v>
                </c:pt>
                <c:pt idx="1957">
                  <c:v>2.7744898247164355E-2</c:v>
                </c:pt>
                <c:pt idx="1958">
                  <c:v>2.4646623174761646E-2</c:v>
                </c:pt>
                <c:pt idx="1959">
                  <c:v>2.1972555439256278E-2</c:v>
                </c:pt>
                <c:pt idx="1960">
                  <c:v>1.9465857852436014E-2</c:v>
                </c:pt>
                <c:pt idx="1961">
                  <c:v>1.6959160265615763E-2</c:v>
                </c:pt>
                <c:pt idx="1962">
                  <c:v>1.4113867737968903E-2</c:v>
                </c:pt>
                <c:pt idx="1963">
                  <c:v>1.1182962814251313E-2</c:v>
                </c:pt>
                <c:pt idx="1964">
                  <c:v>7.9952207023214934E-3</c:v>
                </c:pt>
                <c:pt idx="1965">
                  <c:v>5.2316859272890084E-3</c:v>
                </c:pt>
                <c:pt idx="1966">
                  <c:v>2.3863933996421545E-3</c:v>
                </c:pt>
                <c:pt idx="1967">
                  <c:v>-1.132234366201507E-3</c:v>
                </c:pt>
                <c:pt idx="1968">
                  <c:v>-3.5610288438637752E-3</c:v>
                </c:pt>
                <c:pt idx="1969">
                  <c:v>-6.9122864610223281E-3</c:v>
                </c:pt>
                <c:pt idx="1970">
                  <c:v>-9.4228386912989653E-3</c:v>
                </c:pt>
                <c:pt idx="1971">
                  <c:v>-1.2777950951913889E-2</c:v>
                </c:pt>
                <c:pt idx="1972">
                  <c:v>-1.5798322915158598E-2</c:v>
                </c:pt>
                <c:pt idx="1973">
                  <c:v>-1.8476245294120341E-2</c:v>
                </c:pt>
                <c:pt idx="1974">
                  <c:v>-2.1150313029625709E-2</c:v>
                </c:pt>
                <c:pt idx="1975">
                  <c:v>-2.3742623012516714E-2</c:v>
                </c:pt>
                <c:pt idx="1976">
                  <c:v>-2.6416690748022088E-2</c:v>
                </c:pt>
                <c:pt idx="1977">
                  <c:v>-2.9090758483527459E-2</c:v>
                </c:pt>
                <c:pt idx="1978">
                  <c:v>-3.1597456070347717E-2</c:v>
                </c:pt>
                <c:pt idx="1979">
                  <c:v>-3.4528360994065303E-2</c:v>
                </c:pt>
                <c:pt idx="1980">
                  <c:v>-3.7797860858609499E-2</c:v>
                </c:pt>
                <c:pt idx="1981">
                  <c:v>-4.0647008029712724E-2</c:v>
                </c:pt>
                <c:pt idx="1982">
                  <c:v>-4.3920362537713281E-2</c:v>
                </c:pt>
                <c:pt idx="1983">
                  <c:v>-4.702249225357235E-2</c:v>
                </c:pt>
                <c:pt idx="1984">
                  <c:v>-5.0128476612887808E-2</c:v>
                </c:pt>
                <c:pt idx="1985">
                  <c:v>-5.3144993932676139E-2</c:v>
                </c:pt>
                <c:pt idx="1986">
                  <c:v>-5.5651691519496414E-2</c:v>
                </c:pt>
                <c:pt idx="1987">
                  <c:v>-5.8496984047143256E-2</c:v>
                </c:pt>
                <c:pt idx="1988">
                  <c:v>-6.1171051782648624E-2</c:v>
                </c:pt>
                <c:pt idx="1989">
                  <c:v>-6.3845119518153998E-2</c:v>
                </c:pt>
                <c:pt idx="1990">
                  <c:v>-6.6861636837942329E-2</c:v>
                </c:pt>
                <c:pt idx="1991">
                  <c:v>-7.0886229693297692E-2</c:v>
                </c:pt>
                <c:pt idx="1992">
                  <c:v>-7.3735376864400931E-2</c:v>
                </c:pt>
                <c:pt idx="1993">
                  <c:v>-7.5296483450986662E-2</c:v>
                </c:pt>
                <c:pt idx="1994">
                  <c:v>-7.6347770304604309E-2</c:v>
                </c:pt>
                <c:pt idx="1995">
                  <c:v>-7.8161859435945891E-2</c:v>
                </c:pt>
                <c:pt idx="1996">
                  <c:v>-7.9812433062058749E-2</c:v>
                </c:pt>
                <c:pt idx="1997">
                  <c:v>-8.1377394292100835E-2</c:v>
                </c:pt>
                <c:pt idx="1998">
                  <c:v>-8.2856743126072219E-2</c:v>
                </c:pt>
                <c:pt idx="1999">
                  <c:v>-8.3997497019216993E-2</c:v>
                </c:pt>
                <c:pt idx="2000">
                  <c:v>-8.5472991209731966E-2</c:v>
                </c:pt>
                <c:pt idx="2001">
                  <c:v>-8.7026388509404945E-2</c:v>
                </c:pt>
                <c:pt idx="2002">
                  <c:v>-8.8875169431853918E-2</c:v>
                </c:pt>
                <c:pt idx="2003">
                  <c:v>-8.898776433211926E-2</c:v>
                </c:pt>
                <c:pt idx="2004">
                  <c:v>-8.8286636349697301E-2</c:v>
                </c:pt>
                <c:pt idx="2005">
                  <c:v>-8.7994297130347204E-2</c:v>
                </c:pt>
                <c:pt idx="2006">
                  <c:v>-8.7207556751854501E-2</c:v>
                </c:pt>
                <c:pt idx="2007">
                  <c:v>-8.6580477235134193E-2</c:v>
                </c:pt>
                <c:pt idx="2008">
                  <c:v>-8.5953397718413857E-2</c:v>
                </c:pt>
                <c:pt idx="2009">
                  <c:v>-8.457507985433875E-2</c:v>
                </c:pt>
                <c:pt idx="2010">
                  <c:v>-8.3516083713808337E-2</c:v>
                </c:pt>
                <c:pt idx="2011">
                  <c:v>-8.1371108928552927E-2</c:v>
                </c:pt>
                <c:pt idx="2012">
                  <c:v>-7.9378085718157118E-2</c:v>
                </c:pt>
                <c:pt idx="2013">
                  <c:v>-7.7641899695973543E-2</c:v>
                </c:pt>
                <c:pt idx="2014">
                  <c:v>-7.5053444356538893E-2</c:v>
                </c:pt>
                <c:pt idx="2015">
                  <c:v>-7.2286054938050043E-2</c:v>
                </c:pt>
                <c:pt idx="2016">
                  <c:v>-6.8759717885293628E-2</c:v>
                </c:pt>
                <c:pt idx="2017">
                  <c:v>-6.6253020298473353E-2</c:v>
                </c:pt>
                <c:pt idx="2018">
                  <c:v>-6.3660710315582361E-2</c:v>
                </c:pt>
                <c:pt idx="2019">
                  <c:v>-6.0391210451038173E-2</c:v>
                </c:pt>
                <c:pt idx="2020">
                  <c:v>-5.7627675676005685E-2</c:v>
                </c:pt>
                <c:pt idx="2021">
                  <c:v>-5.4439933564075879E-2</c:v>
                </c:pt>
                <c:pt idx="2022">
                  <c:v>-5.1003063550846578E-2</c:v>
                </c:pt>
                <c:pt idx="2023">
                  <c:v>-4.7815321438916744E-2</c:v>
                </c:pt>
                <c:pt idx="2024">
                  <c:v>-4.4884416515199158E-2</c:v>
                </c:pt>
                <c:pt idx="2025">
                  <c:v>-4.1875608482323572E-2</c:v>
                </c:pt>
                <c:pt idx="2026">
                  <c:v>-3.911592835074746E-2</c:v>
                </c:pt>
                <c:pt idx="2027">
                  <c:v>-3.5850283129659648E-2</c:v>
                </c:pt>
                <c:pt idx="2028">
                  <c:v>-3.3168506107241535E-2</c:v>
                </c:pt>
                <c:pt idx="2029">
                  <c:v>-3.0062521747926084E-2</c:v>
                </c:pt>
                <c:pt idx="2030">
                  <c:v>-2.7131616824208487E-2</c:v>
                </c:pt>
                <c:pt idx="2031">
                  <c:v>-2.4371936692632382E-2</c:v>
                </c:pt>
                <c:pt idx="2032">
                  <c:v>-2.1946996858426483E-2</c:v>
                </c:pt>
                <c:pt idx="2033">
                  <c:v>-1.9276783766377485E-2</c:v>
                </c:pt>
                <c:pt idx="2034">
                  <c:v>-1.677008617955723E-2</c:v>
                </c:pt>
                <c:pt idx="2035">
                  <c:v>-1.4520225780949192E-2</c:v>
                </c:pt>
                <c:pt idx="2036">
                  <c:v>-1.2274220025797526E-2</c:v>
                </c:pt>
                <c:pt idx="2037">
                  <c:v>-1.0024359627189491E-2</c:v>
                </c:pt>
                <c:pt idx="2038">
                  <c:v>-7.3502918916841234E-3</c:v>
                </c:pt>
                <c:pt idx="2039">
                  <c:v>-3.6527300467862293E-3</c:v>
                </c:pt>
                <c:pt idx="2040">
                  <c:v>1.3429883763877955E-4</c:v>
                </c:pt>
                <c:pt idx="2041">
                  <c:v>3.1508161574271146E-3</c:v>
                </c:pt>
                <c:pt idx="2042">
                  <c:v>6.0778664376883338E-3</c:v>
                </c:pt>
                <c:pt idx="2043">
                  <c:v>9.00877136140593E-3</c:v>
                </c:pt>
                <c:pt idx="2044">
                  <c:v>1.1690548383824044E-2</c:v>
                </c:pt>
                <c:pt idx="2045">
                  <c:v>1.4963902891824608E-2</c:v>
                </c:pt>
                <c:pt idx="2046">
                  <c:v>1.7556212874715611E-2</c:v>
                </c:pt>
                <c:pt idx="2047">
                  <c:v>2.0576584837960318E-2</c:v>
                </c:pt>
                <c:pt idx="2048">
                  <c:v>2.3254507216922061E-2</c:v>
                </c:pt>
                <c:pt idx="2049">
                  <c:v>2.6014187348498176E-2</c:v>
                </c:pt>
                <c:pt idx="2050">
                  <c:v>2.8948946915672139E-2</c:v>
                </c:pt>
                <c:pt idx="2051">
                  <c:v>3.2136689027601965E-2</c:v>
                </c:pt>
                <c:pt idx="2052">
                  <c:v>3.4472161822280738E-2</c:v>
                </c:pt>
                <c:pt idx="2053">
                  <c:v>3.7146229557786105E-2</c:v>
                </c:pt>
                <c:pt idx="2054">
                  <c:v>3.9563460105079246E-2</c:v>
                </c:pt>
                <c:pt idx="2055">
                  <c:v>4.214420615760113E-2</c:v>
                </c:pt>
                <c:pt idx="2056">
                  <c:v>4.5756155606428289E-2</c:v>
                </c:pt>
                <c:pt idx="2057">
                  <c:v>4.7830936569438466E-2</c:v>
                </c:pt>
                <c:pt idx="2058">
                  <c:v>5.118219418659703E-2</c:v>
                </c:pt>
                <c:pt idx="2059">
                  <c:v>5.2423979049638025E-2</c:v>
                </c:pt>
                <c:pt idx="2060">
                  <c:v>5.382157013099502E-2</c:v>
                </c:pt>
                <c:pt idx="2061">
                  <c:v>5.5472143757107878E-2</c:v>
                </c:pt>
                <c:pt idx="2062">
                  <c:v>5.7803761908330281E-2</c:v>
                </c:pt>
                <c:pt idx="2063">
                  <c:v>5.9279256098845268E-2</c:v>
                </c:pt>
                <c:pt idx="2064">
                  <c:v>6.1856147507910769E-2</c:v>
                </c:pt>
                <c:pt idx="2065">
                  <c:v>6.2989192114142806E-2</c:v>
                </c:pt>
                <c:pt idx="2066">
                  <c:v>6.4044333611216836E-2</c:v>
                </c:pt>
                <c:pt idx="2067">
                  <c:v>6.5352457653046703E-2</c:v>
                </c:pt>
                <c:pt idx="2068">
                  <c:v>6.6742339447490959E-2</c:v>
                </c:pt>
                <c:pt idx="2069">
                  <c:v>6.7626256152423514E-2</c:v>
                </c:pt>
                <c:pt idx="2070">
                  <c:v>6.876315540211192E-2</c:v>
                </c:pt>
                <c:pt idx="2071">
                  <c:v>6.9977957760958276E-2</c:v>
                </c:pt>
                <c:pt idx="2072">
                  <c:v>7.0943632218505207E-2</c:v>
                </c:pt>
                <c:pt idx="2073">
                  <c:v>7.1998773715579237E-2</c:v>
                </c:pt>
                <c:pt idx="2074">
                  <c:v>7.3221285361338401E-2</c:v>
                </c:pt>
                <c:pt idx="2075">
                  <c:v>7.460731251232626E-2</c:v>
                </c:pt>
                <c:pt idx="2076">
                  <c:v>7.6339643891053494E-2</c:v>
                </c:pt>
                <c:pt idx="2077">
                  <c:v>7.841442485406365E-2</c:v>
                </c:pt>
                <c:pt idx="2078">
                  <c:v>8.0574818213144564E-2</c:v>
                </c:pt>
                <c:pt idx="2079">
                  <c:v>8.2649599176154762E-2</c:v>
                </c:pt>
                <c:pt idx="2080">
                  <c:v>8.4475252237865464E-2</c:v>
                </c:pt>
                <c:pt idx="2081">
                  <c:v>8.6635645596946378E-2</c:v>
                </c:pt>
                <c:pt idx="2082">
                  <c:v>8.837568626258635E-2</c:v>
                </c:pt>
                <c:pt idx="2083">
                  <c:v>9.0119581571682691E-2</c:v>
                </c:pt>
                <c:pt idx="2084">
                  <c:v>9.1863476880779005E-2</c:v>
                </c:pt>
                <c:pt idx="2085">
                  <c:v>9.3354389645119495E-2</c:v>
                </c:pt>
                <c:pt idx="2086">
                  <c:v>9.465784880346248E-2</c:v>
                </c:pt>
                <c:pt idx="2087">
                  <c:v>9.4120236326269271E-2</c:v>
                </c:pt>
                <c:pt idx="2088">
                  <c:v>9.3500866096461716E-2</c:v>
                </c:pt>
                <c:pt idx="2089">
                  <c:v>9.2877641223197749E-2</c:v>
                </c:pt>
                <c:pt idx="2090">
                  <c:v>9.2176513240775804E-2</c:v>
                </c:pt>
                <c:pt idx="2091">
                  <c:v>9.1553288367511865E-2</c:v>
                </c:pt>
                <c:pt idx="2092">
                  <c:v>9.0930063494247912E-2</c:v>
                </c:pt>
                <c:pt idx="2093">
                  <c:v>9.0225080868369584E-2</c:v>
                </c:pt>
                <c:pt idx="2094">
                  <c:v>8.9516243599034914E-2</c:v>
                </c:pt>
                <c:pt idx="2095">
                  <c:v>8.8974776478385337E-2</c:v>
                </c:pt>
                <c:pt idx="2096">
                  <c:v>8.8347696961664987E-2</c:v>
                </c:pt>
                <c:pt idx="2097">
                  <c:v>8.7393586434487192E-2</c:v>
                </c:pt>
                <c:pt idx="2098">
                  <c:v>8.6684749165152522E-2</c:v>
                </c:pt>
                <c:pt idx="2099">
                  <c:v>8.5898008786659819E-2</c:v>
                </c:pt>
                <c:pt idx="2100">
                  <c:v>8.5021801368640029E-2</c:v>
                </c:pt>
                <c:pt idx="2101">
                  <c:v>8.4231206346690971E-2</c:v>
                </c:pt>
                <c:pt idx="2102">
                  <c:v>8.3183774136529678E-2</c:v>
                </c:pt>
                <c:pt idx="2103">
                  <c:v>8.1622667549943934E-2</c:v>
                </c:pt>
                <c:pt idx="2104">
                  <c:v>8.0053851676445492E-2</c:v>
                </c:pt>
                <c:pt idx="2105">
                  <c:v>7.7301880831782105E-2</c:v>
                </c:pt>
                <c:pt idx="2106">
                  <c:v>7.4713425492347496E-2</c:v>
                </c:pt>
                <c:pt idx="2107">
                  <c:v>7.042814080532353E-2</c:v>
                </c:pt>
                <c:pt idx="2108">
                  <c:v>6.5100088791625169E-2</c:v>
                </c:pt>
                <c:pt idx="2109">
                  <c:v>6.3784255462882536E-2</c:v>
                </c:pt>
                <c:pt idx="2110">
                  <c:v>6.1787377609030358E-2</c:v>
                </c:pt>
                <c:pt idx="2111">
                  <c:v>5.8428410704959036E-2</c:v>
                </c:pt>
                <c:pt idx="2112">
                  <c:v>5.5664875929926569E-2</c:v>
                </c:pt>
                <c:pt idx="2113">
                  <c:v>5.2823438045736089E-2</c:v>
                </c:pt>
                <c:pt idx="2114">
                  <c:v>5.0320595102372197E-2</c:v>
                </c:pt>
                <c:pt idx="2115">
                  <c:v>4.7467593287812596E-2</c:v>
                </c:pt>
                <c:pt idx="2116">
                  <c:v>4.411248102719767E-2</c:v>
                </c:pt>
                <c:pt idx="2117">
                  <c:v>4.1181576103480069E-2</c:v>
                </c:pt>
                <c:pt idx="2118">
                  <c:v>3.8161204140235355E-2</c:v>
                </c:pt>
                <c:pt idx="2119">
                  <c:v>3.5572748800800726E-2</c:v>
                </c:pt>
                <c:pt idx="2120">
                  <c:v>3.2552376837556032E-2</c:v>
                </c:pt>
                <c:pt idx="2121">
                  <c:v>2.9878309102050655E-2</c:v>
                </c:pt>
                <c:pt idx="2122">
                  <c:v>2.7371611515230401E-2</c:v>
                </c:pt>
                <c:pt idx="2123">
                  <c:v>2.4779301532339388E-2</c:v>
                </c:pt>
                <c:pt idx="2124">
                  <c:v>2.1937863648148918E-2</c:v>
                </c:pt>
                <c:pt idx="2125">
                  <c:v>1.908871647704569E-2</c:v>
                </c:pt>
                <c:pt idx="2126">
                  <c:v>1.6076053800713728E-2</c:v>
                </c:pt>
                <c:pt idx="2127">
                  <c:v>1.3145148876996134E-2</c:v>
                </c:pt>
                <c:pt idx="2128">
                  <c:v>1.0214243953278537E-2</c:v>
                </c:pt>
                <c:pt idx="2129">
                  <c:v>7.372806069088059E-3</c:v>
                </c:pt>
                <c:pt idx="2130">
                  <c:v>4.5236588979848348E-3</c:v>
                </c:pt>
                <c:pt idx="2131">
                  <c:v>1.5888993308108656E-3</c:v>
                </c:pt>
                <c:pt idx="2132">
                  <c:v>-1.6806005337333201E-3</c:v>
                </c:pt>
                <c:pt idx="2133">
                  <c:v>-4.5258930613801722E-3</c:v>
                </c:pt>
                <c:pt idx="2134">
                  <c:v>-7.5385557377121359E-3</c:v>
                </c:pt>
                <c:pt idx="2135">
                  <c:v>-1.038770290881536E-2</c:v>
                </c:pt>
                <c:pt idx="2136">
                  <c:v>-1.3061770644320733E-2</c:v>
                </c:pt>
                <c:pt idx="2137">
                  <c:v>-1.5903208528511206E-2</c:v>
                </c:pt>
                <c:pt idx="2138">
                  <c:v>-1.8581130907472956E-2</c:v>
                </c:pt>
                <c:pt idx="2139">
                  <c:v>-2.1173440890363958E-2</c:v>
                </c:pt>
                <c:pt idx="2140">
                  <c:v>-2.4189958210152292E-2</c:v>
                </c:pt>
                <c:pt idx="2141">
                  <c:v>-2.6696655796972554E-2</c:v>
                </c:pt>
                <c:pt idx="2142">
                  <c:v>-2.9538093681163027E-2</c:v>
                </c:pt>
                <c:pt idx="2143">
                  <c:v>-3.2472853248337E-2</c:v>
                </c:pt>
                <c:pt idx="2144">
                  <c:v>-3.5322000419440218E-2</c:v>
                </c:pt>
                <c:pt idx="2145">
                  <c:v>-3.8505887887913669E-2</c:v>
                </c:pt>
                <c:pt idx="2146">
                  <c:v>-4.1526259851158376E-2</c:v>
                </c:pt>
                <c:pt idx="2147">
                  <c:v>-4.4624534923561068E-2</c:v>
                </c:pt>
                <c:pt idx="2148">
                  <c:v>-4.7473682094664314E-2</c:v>
                </c:pt>
                <c:pt idx="2149">
                  <c:v>-4.9980379681484569E-2</c:v>
                </c:pt>
                <c:pt idx="2150">
                  <c:v>-5.2740059813060673E-2</c:v>
                </c:pt>
                <c:pt idx="2151">
                  <c:v>-5.5164999647266573E-2</c:v>
                </c:pt>
                <c:pt idx="2152">
                  <c:v>-5.7924679778842698E-2</c:v>
                </c:pt>
                <c:pt idx="2153">
                  <c:v>-6.0598747514348045E-2</c:v>
                </c:pt>
                <c:pt idx="2154">
                  <c:v>-6.2856317199868839E-2</c:v>
                </c:pt>
                <c:pt idx="2155">
                  <c:v>-6.5783367480130056E-2</c:v>
                </c:pt>
                <c:pt idx="2156">
                  <c:v>-6.8029373235281715E-2</c:v>
                </c:pt>
                <c:pt idx="2157">
                  <c:v>-7.0532216178645607E-2</c:v>
                </c:pt>
                <c:pt idx="2158">
                  <c:v>-7.3210138557607343E-2</c:v>
                </c:pt>
                <c:pt idx="2159">
                  <c:v>-7.4350892450752118E-2</c:v>
                </c:pt>
                <c:pt idx="2160">
                  <c:v>-7.5997611433408607E-2</c:v>
                </c:pt>
                <c:pt idx="2161">
                  <c:v>-7.7819409851662913E-2</c:v>
                </c:pt>
                <c:pt idx="2162">
                  <c:v>-7.947383812123214E-2</c:v>
                </c:pt>
                <c:pt idx="2163">
                  <c:v>-8.1295636539486488E-2</c:v>
                </c:pt>
                <c:pt idx="2164">
                  <c:v>-8.2693227620843482E-2</c:v>
                </c:pt>
                <c:pt idx="2165">
                  <c:v>-8.4086964058744107E-2</c:v>
                </c:pt>
                <c:pt idx="2166">
                  <c:v>-8.5480700496644704E-2</c:v>
                </c:pt>
                <c:pt idx="2167">
                  <c:v>-8.6710921429316606E-2</c:v>
                </c:pt>
                <c:pt idx="2168">
                  <c:v>-8.8357640411973068E-2</c:v>
                </c:pt>
                <c:pt idx="2169">
                  <c:v>-9.0012068681542309E-2</c:v>
                </c:pt>
                <c:pt idx="2170">
                  <c:v>-9.2343686832764713E-2</c:v>
                </c:pt>
                <c:pt idx="2171">
                  <c:v>-9.4935996815655704E-2</c:v>
                </c:pt>
                <c:pt idx="2172">
                  <c:v>-9.7022341709035023E-2</c:v>
                </c:pt>
                <c:pt idx="2173">
                  <c:v>-9.9614651691926001E-2</c:v>
                </c:pt>
                <c:pt idx="2174">
                  <c:v>-0.10170099658530531</c:v>
                </c:pt>
                <c:pt idx="2175">
                  <c:v>-0.10420383952866921</c:v>
                </c:pt>
                <c:pt idx="2176">
                  <c:v>-0.1067961495115602</c:v>
                </c:pt>
                <c:pt idx="2177">
                  <c:v>-0.10896810680101023</c:v>
                </c:pt>
                <c:pt idx="2178">
                  <c:v>-0.11147480438783049</c:v>
                </c:pt>
                <c:pt idx="2179">
                  <c:v>-0.11331587602336671</c:v>
                </c:pt>
                <c:pt idx="2180">
                  <c:v>-0.11481449807461994</c:v>
                </c:pt>
                <c:pt idx="2181">
                  <c:v>-0.11656995731408537</c:v>
                </c:pt>
                <c:pt idx="2182">
                  <c:v>-0.11815338152137886</c:v>
                </c:pt>
                <c:pt idx="2183">
                  <c:v>-0.1176936721533436</c:v>
                </c:pt>
                <c:pt idx="2184">
                  <c:v>-0.11690693177485098</c:v>
                </c:pt>
                <c:pt idx="2185">
                  <c:v>-0.11652898015943008</c:v>
                </c:pt>
                <c:pt idx="2186">
                  <c:v>-0.11532574173095285</c:v>
                </c:pt>
                <c:pt idx="2187">
                  <c:v>-0.11445338895638942</c:v>
                </c:pt>
                <c:pt idx="2188">
                  <c:v>-0.11349927842921159</c:v>
                </c:pt>
                <c:pt idx="2189">
                  <c:v>-0.11229218535727793</c:v>
                </c:pt>
                <c:pt idx="2190">
                  <c:v>-0.1111552861075896</c:v>
                </c:pt>
                <c:pt idx="2191">
                  <c:v>-0.10815033271817036</c:v>
                </c:pt>
                <c:pt idx="2192">
                  <c:v>-0.10548011962612135</c:v>
                </c:pt>
                <c:pt idx="2193">
                  <c:v>-0.10322640458405694</c:v>
                </c:pt>
                <c:pt idx="2194">
                  <c:v>-9.9879001610354762E-2</c:v>
                </c:pt>
                <c:pt idx="2195">
                  <c:v>-9.7629141211746734E-2</c:v>
                </c:pt>
                <c:pt idx="2196">
                  <c:v>-9.453857542625678E-2</c:v>
                </c:pt>
                <c:pt idx="2197">
                  <c:v>-9.1619234432908286E-2</c:v>
                </c:pt>
                <c:pt idx="2198">
                  <c:v>-8.9369374034300259E-2</c:v>
                </c:pt>
                <c:pt idx="2199">
                  <c:v>-8.6189341209283205E-2</c:v>
                </c:pt>
                <c:pt idx="2200">
                  <c:v>-8.3597031226392213E-2</c:v>
                </c:pt>
                <c:pt idx="2201">
                  <c:v>-8.0747884055288988E-2</c:v>
                </c:pt>
                <c:pt idx="2202">
                  <c:v>-7.756785123027192E-2</c:v>
                </c:pt>
                <c:pt idx="2203">
                  <c:v>-7.5310281544751112E-2</c:v>
                </c:pt>
                <c:pt idx="2204">
                  <c:v>-7.2219715759261158E-2</c:v>
                </c:pt>
                <c:pt idx="2205">
                  <c:v>-6.9631260419826549E-2</c:v>
                </c:pt>
                <c:pt idx="2206">
                  <c:v>-6.6280002802667964E-2</c:v>
                </c:pt>
                <c:pt idx="2207">
                  <c:v>-6.3099969977650897E-2</c:v>
                </c:pt>
                <c:pt idx="2208">
                  <c:v>-6.0091161944775318E-2</c:v>
                </c:pt>
                <c:pt idx="2209">
                  <c:v>-5.750656124879705E-2</c:v>
                </c:pt>
                <c:pt idx="2210">
                  <c:v>-5.4665123364606584E-2</c:v>
                </c:pt>
                <c:pt idx="2211">
                  <c:v>-5.1232107994833673E-2</c:v>
                </c:pt>
                <c:pt idx="2212">
                  <c:v>-4.9495921972650091E-2</c:v>
                </c:pt>
                <c:pt idx="2213">
                  <c:v>-4.6993079029286185E-2</c:v>
                </c:pt>
                <c:pt idx="2214">
                  <c:v>-4.3898658600339861E-2</c:v>
                </c:pt>
                <c:pt idx="2215">
                  <c:v>-4.1224590864834501E-2</c:v>
                </c:pt>
                <c:pt idx="2216">
                  <c:v>-3.8383152980644007E-2</c:v>
                </c:pt>
                <c:pt idx="2217">
                  <c:v>-3.5537860452997158E-2</c:v>
                </c:pt>
                <c:pt idx="2218">
                  <c:v>-3.2268360588452977E-2</c:v>
                </c:pt>
                <c:pt idx="2219">
                  <c:v>-2.8831490575223676E-2</c:v>
                </c:pt>
                <c:pt idx="2220">
                  <c:v>-2.57293608593646E-2</c:v>
                </c:pt>
                <c:pt idx="2221">
                  <c:v>-2.2631085786961897E-2</c:v>
                </c:pt>
                <c:pt idx="2222">
                  <c:v>-2.0038775804070895E-2</c:v>
                </c:pt>
                <c:pt idx="2223">
                  <c:v>-1.7107870880353301E-2</c:v>
                </c:pt>
                <c:pt idx="2224">
                  <c:v>-1.3495921431526151E-2</c:v>
                </c:pt>
                <c:pt idx="2225">
                  <c:v>-1.0304324676139958E-2</c:v>
                </c:pt>
                <c:pt idx="2226">
                  <c:v>-7.2839527128952496E-3</c:v>
                </c:pt>
                <c:pt idx="2227">
                  <c:v>-4.5281272247755114E-3</c:v>
                </c:pt>
                <c:pt idx="2228">
                  <c:v>-2.0214296379552506E-3</c:v>
                </c:pt>
                <c:pt idx="2229">
                  <c:v>9.9123303837671045E-4</c:v>
                </c:pt>
                <c:pt idx="2230">
                  <c:v>4.1789751503065282E-3</c:v>
                </c:pt>
                <c:pt idx="2231">
                  <c:v>7.1098800740241235E-3</c:v>
                </c:pt>
                <c:pt idx="2232">
                  <c:v>9.962881888583722E-3</c:v>
                </c:pt>
                <c:pt idx="2233">
                  <c:v>1.2889932168844943E-2</c:v>
                </c:pt>
                <c:pt idx="2234">
                  <c:v>1.5742933983404546E-2</c:v>
                </c:pt>
                <c:pt idx="2235">
                  <c:v>1.8245776926768431E-2</c:v>
                </c:pt>
                <c:pt idx="2236">
                  <c:v>1.9044081235630235E-2</c:v>
                </c:pt>
                <c:pt idx="2237">
                  <c:v>2.0772557970901075E-2</c:v>
                </c:pt>
                <c:pt idx="2238">
                  <c:v>2.2255761448328817E-2</c:v>
                </c:pt>
                <c:pt idx="2239">
                  <c:v>2.4587379599551224E-2</c:v>
                </c:pt>
                <c:pt idx="2240">
                  <c:v>2.7269156621969333E-2</c:v>
                </c:pt>
                <c:pt idx="2241">
                  <c:v>2.9865321248316722E-2</c:v>
                </c:pt>
                <c:pt idx="2242">
                  <c:v>3.23681641916806E-2</c:v>
                </c:pt>
                <c:pt idx="2243">
                  <c:v>3.4618024590288635E-2</c:v>
                </c:pt>
                <c:pt idx="2244">
                  <c:v>3.6961206671880159E-2</c:v>
                </c:pt>
                <c:pt idx="2245">
                  <c:v>4.0647204586408948E-2</c:v>
                </c:pt>
                <c:pt idx="2246">
                  <c:v>4.3247223856212685E-2</c:v>
                </c:pt>
                <c:pt idx="2247">
                  <c:v>4.4901652125781899E-2</c:v>
                </c:pt>
                <c:pt idx="2248">
                  <c:v>4.7665186900814394E-2</c:v>
                </c:pt>
                <c:pt idx="2249">
                  <c:v>4.9494694605981458E-2</c:v>
                </c:pt>
                <c:pt idx="2250">
                  <c:v>5.2087004588872478E-2</c:v>
                </c:pt>
                <c:pt idx="2251">
                  <c:v>5.5185279661275184E-2</c:v>
                </c:pt>
                <c:pt idx="2252">
                  <c:v>5.8217215554888999E-2</c:v>
                </c:pt>
                <c:pt idx="2253">
                  <c:v>6.0381463557426289E-2</c:v>
                </c:pt>
                <c:pt idx="2254">
                  <c:v>6.1864667034854041E-2</c:v>
                </c:pt>
                <c:pt idx="2255">
                  <c:v>6.3943302641320574E-2</c:v>
                </c:pt>
                <c:pt idx="2256">
                  <c:v>6.602193824778714E-2</c:v>
                </c:pt>
                <c:pt idx="2257">
                  <c:v>6.7933203705568587E-2</c:v>
                </c:pt>
                <c:pt idx="2258">
                  <c:v>7.0019548598947892E-2</c:v>
                </c:pt>
                <c:pt idx="2259">
                  <c:v>7.1845201660658581E-2</c:v>
                </c:pt>
                <c:pt idx="2260">
                  <c:v>7.342172682106983E-2</c:v>
                </c:pt>
                <c:pt idx="2261">
                  <c:v>7.5243525239324163E-2</c:v>
                </c:pt>
                <c:pt idx="2262">
                  <c:v>7.6816195756279002E-2</c:v>
                </c:pt>
                <c:pt idx="2263">
                  <c:v>7.8295544590250357E-2</c:v>
                </c:pt>
                <c:pt idx="2264">
                  <c:v>7.9696990315063734E-2</c:v>
                </c:pt>
                <c:pt idx="2265">
                  <c:v>8.1433176337247323E-2</c:v>
                </c:pt>
                <c:pt idx="2266">
                  <c:v>8.3079895319903799E-2</c:v>
                </c:pt>
                <c:pt idx="2267">
                  <c:v>8.4310116252575687E-2</c:v>
                </c:pt>
                <c:pt idx="2268">
                  <c:v>8.5462434076089569E-2</c:v>
                </c:pt>
                <c:pt idx="2269">
                  <c:v>8.6688800365305074E-2</c:v>
                </c:pt>
                <c:pt idx="2270">
                  <c:v>8.8004633694047693E-2</c:v>
                </c:pt>
                <c:pt idx="2271">
                  <c:v>8.8892405042436659E-2</c:v>
                </c:pt>
                <c:pt idx="2272">
                  <c:v>8.9869643430352683E-2</c:v>
                </c:pt>
                <c:pt idx="2273">
                  <c:v>9.1096009719568216E-2</c:v>
                </c:pt>
                <c:pt idx="2274">
                  <c:v>9.1905877958799106E-2</c:v>
                </c:pt>
                <c:pt idx="2275">
                  <c:v>9.3128389604558257E-2</c:v>
                </c:pt>
                <c:pt idx="2276">
                  <c:v>9.3860354734631196E-2</c:v>
                </c:pt>
                <c:pt idx="2277">
                  <c:v>9.4755835369932845E-2</c:v>
                </c:pt>
                <c:pt idx="2278">
                  <c:v>9.6114069776695607E-2</c:v>
                </c:pt>
                <c:pt idx="2279">
                  <c:v>9.573226351781837E-2</c:v>
                </c:pt>
                <c:pt idx="2280">
                  <c:v>9.5031135535396424E-2</c:v>
                </c:pt>
                <c:pt idx="2281">
                  <c:v>9.4571426167361236E-2</c:v>
                </c:pt>
                <c:pt idx="2282">
                  <c:v>9.378468578886856E-2</c:v>
                </c:pt>
                <c:pt idx="2283">
                  <c:v>9.3165315559060963E-2</c:v>
                </c:pt>
                <c:pt idx="2284">
                  <c:v>9.2460332933182621E-2</c:v>
                </c:pt>
                <c:pt idx="2285">
                  <c:v>9.1837108059918723E-2</c:v>
                </c:pt>
                <c:pt idx="2286">
                  <c:v>9.1046513037969637E-2</c:v>
                </c:pt>
                <c:pt idx="2287">
                  <c:v>9.0174160263406203E-2</c:v>
                </c:pt>
                <c:pt idx="2288">
                  <c:v>8.9301807488842783E-2</c:v>
                </c:pt>
                <c:pt idx="2289">
                  <c:v>8.8433309357735718E-2</c:v>
                </c:pt>
                <c:pt idx="2290">
                  <c:v>8.7646568979243056E-2</c:v>
                </c:pt>
                <c:pt idx="2291">
                  <c:v>8.660684605599453E-2</c:v>
                </c:pt>
                <c:pt idx="2292">
                  <c:v>8.5652735528816706E-2</c:v>
                </c:pt>
                <c:pt idx="2293">
                  <c:v>8.461301260556818E-2</c:v>
                </c:pt>
                <c:pt idx="2294">
                  <c:v>8.3655047434934002E-2</c:v>
                </c:pt>
                <c:pt idx="2295">
                  <c:v>8.1763055194434442E-2</c:v>
                </c:pt>
                <c:pt idx="2296">
                  <c:v>7.9770031984038633E-2</c:v>
                </c:pt>
                <c:pt idx="2297">
                  <c:v>7.7021915782831643E-2</c:v>
                </c:pt>
                <c:pt idx="2298">
                  <c:v>7.3655239591847582E-2</c:v>
                </c:pt>
                <c:pt idx="2299">
                  <c:v>7.0222224222074664E-2</c:v>
                </c:pt>
                <c:pt idx="2300">
                  <c:v>6.8054121576080998E-2</c:v>
                </c:pt>
                <c:pt idx="2301">
                  <c:v>6.563689102878785E-2</c:v>
                </c:pt>
                <c:pt idx="2302">
                  <c:v>6.2709840748526646E-2</c:v>
                </c:pt>
                <c:pt idx="2303">
                  <c:v>6.0035773013021265E-2</c:v>
                </c:pt>
                <c:pt idx="2304">
                  <c:v>5.7447317673586622E-2</c:v>
                </c:pt>
                <c:pt idx="2305">
                  <c:v>5.4862716977608382E-2</c:v>
                </c:pt>
                <c:pt idx="2306">
                  <c:v>5.2103036846032284E-2</c:v>
                </c:pt>
                <c:pt idx="2307">
                  <c:v>4.9343356714456138E-2</c:v>
                </c:pt>
                <c:pt idx="2308">
                  <c:v>4.6498064186809303E-2</c:v>
                </c:pt>
                <c:pt idx="2309">
                  <c:v>4.3656626302618823E-2</c:v>
                </c:pt>
                <c:pt idx="2310">
                  <c:v>4.1060461676271448E-2</c:v>
                </c:pt>
                <c:pt idx="2311">
                  <c:v>3.8382539297309705E-2</c:v>
                </c:pt>
                <c:pt idx="2312">
                  <c:v>3.5373731264434126E-2</c:v>
                </c:pt>
                <c:pt idx="2313">
                  <c:v>3.2361068588102157E-2</c:v>
                </c:pt>
                <c:pt idx="2314">
                  <c:v>2.9854371001281889E-2</c:v>
                </c:pt>
                <c:pt idx="2315">
                  <c:v>2.6584871136737707E-2</c:v>
                </c:pt>
                <c:pt idx="2316">
                  <c:v>2.3821336361705223E-2</c:v>
                </c:pt>
                <c:pt idx="2317">
                  <c:v>2.0976043834058371E-2</c:v>
                </c:pt>
                <c:pt idx="2318">
                  <c:v>1.7959526514270036E-2</c:v>
                </c:pt>
                <c:pt idx="2319">
                  <c:v>1.477178440234022E-2</c:v>
                </c:pt>
                <c:pt idx="2320">
                  <c:v>1.175526708255188E-2</c:v>
                </c:pt>
                <c:pt idx="2321">
                  <c:v>9.0773447035901404E-3</c:v>
                </c:pt>
                <c:pt idx="2322">
                  <c:v>6.4032769680847697E-3</c:v>
                </c:pt>
                <c:pt idx="2323">
                  <c:v>3.1337771035405844E-3</c:v>
                </c:pt>
                <c:pt idx="2324">
                  <c:v>1.1340514029587536E-4</c:v>
                </c:pt>
                <c:pt idx="2325">
                  <c:v>-2.7357420308073504E-3</c:v>
                </c:pt>
                <c:pt idx="2326">
                  <c:v>-5.7484047071393127E-3</c:v>
                </c:pt>
                <c:pt idx="2327">
                  <c:v>-8.5119394821717969E-3</c:v>
                </c:pt>
                <c:pt idx="2328">
                  <c:v>-1.1446699049345765E-2</c:v>
                </c:pt>
                <c:pt idx="2329">
                  <c:v>-1.4541119478292093E-2</c:v>
                </c:pt>
                <c:pt idx="2330">
                  <c:v>-1.7386412005938948E-2</c:v>
                </c:pt>
                <c:pt idx="2331">
                  <c:v>-2.0570299474412388E-2</c:v>
                </c:pt>
                <c:pt idx="2332">
                  <c:v>-2.358681679420073E-2</c:v>
                </c:pt>
                <c:pt idx="2333">
                  <c:v>-2.6346496925776838E-2</c:v>
                </c:pt>
                <c:pt idx="2334">
                  <c:v>-2.9191789453423687E-2</c:v>
                </c:pt>
                <c:pt idx="2335">
                  <c:v>-3.2037081981070539E-2</c:v>
                </c:pt>
                <c:pt idx="2336">
                  <c:v>-3.4882374508717395E-2</c:v>
                </c:pt>
                <c:pt idx="2337">
                  <c:v>-3.7474684491608394E-2</c:v>
                </c:pt>
                <c:pt idx="2338">
                  <c:v>-4.0152606870570144E-2</c:v>
                </c:pt>
                <c:pt idx="2339">
                  <c:v>-4.2912287002146256E-2</c:v>
                </c:pt>
                <c:pt idx="2340">
                  <c:v>-4.5594064024564361E-2</c:v>
                </c:pt>
                <c:pt idx="2341">
                  <c:v>-4.8867418532564925E-2</c:v>
                </c:pt>
                <c:pt idx="2342">
                  <c:v>-5.15414862680703E-2</c:v>
                </c:pt>
                <c:pt idx="2343">
                  <c:v>-5.3709588914063959E-2</c:v>
                </c:pt>
                <c:pt idx="2344">
                  <c:v>-5.7414860045874587E-2</c:v>
                </c:pt>
                <c:pt idx="2345">
                  <c:v>-6.0092782424836351E-2</c:v>
                </c:pt>
                <c:pt idx="2346">
                  <c:v>-6.2257030427373655E-2</c:v>
                </c:pt>
                <c:pt idx="2347">
                  <c:v>-6.4674260974666789E-2</c:v>
                </c:pt>
                <c:pt idx="2348">
                  <c:v>-6.6846218264116838E-2</c:v>
                </c:pt>
                <c:pt idx="2349">
                  <c:v>-6.9345206564024361E-2</c:v>
                </c:pt>
                <c:pt idx="2350">
                  <c:v>-7.1517163853474383E-2</c:v>
                </c:pt>
                <c:pt idx="2351">
                  <c:v>-7.3856491291609538E-2</c:v>
                </c:pt>
                <c:pt idx="2352">
                  <c:v>-7.593898154153246E-2</c:v>
                </c:pt>
                <c:pt idx="2353">
                  <c:v>-7.7593409811101702E-2</c:v>
                </c:pt>
                <c:pt idx="2354">
                  <c:v>-7.9415208229356049E-2</c:v>
                </c:pt>
                <c:pt idx="2355">
                  <c:v>-8.1159103538452376E-2</c:v>
                </c:pt>
                <c:pt idx="2356">
                  <c:v>-8.289914420409232E-2</c:v>
                </c:pt>
                <c:pt idx="2357">
                  <c:v>-8.5149004602700362E-2</c:v>
                </c:pt>
                <c:pt idx="2358">
                  <c:v>-8.7317107248694015E-2</c:v>
                </c:pt>
                <c:pt idx="2359">
                  <c:v>-8.9819950192057935E-2</c:v>
                </c:pt>
                <c:pt idx="2360">
                  <c:v>-9.2155422986736707E-2</c:v>
                </c:pt>
                <c:pt idx="2361">
                  <c:v>-9.415615548404524E-2</c:v>
                </c:pt>
                <c:pt idx="2362">
                  <c:v>-9.6153033337897431E-2</c:v>
                </c:pt>
                <c:pt idx="2363">
                  <c:v>-9.8235523587820353E-2</c:v>
                </c:pt>
                <c:pt idx="2364">
                  <c:v>-9.9979418896916694E-2</c:v>
                </c:pt>
                <c:pt idx="2365">
                  <c:v>-0.10214752154291037</c:v>
                </c:pt>
                <c:pt idx="2366">
                  <c:v>-0.10355667655463645</c:v>
                </c:pt>
                <c:pt idx="2367">
                  <c:v>-0.1055496997650323</c:v>
                </c:pt>
                <c:pt idx="2368">
                  <c:v>-0.10737149818328662</c:v>
                </c:pt>
                <c:pt idx="2369">
                  <c:v>-0.10885855630417073</c:v>
                </c:pt>
                <c:pt idx="2370">
                  <c:v>-0.11042737217766921</c:v>
                </c:pt>
                <c:pt idx="2371">
                  <c:v>-0.11149407760511236</c:v>
                </c:pt>
                <c:pt idx="2372">
                  <c:v>-0.11289552332992574</c:v>
                </c:pt>
                <c:pt idx="2373">
                  <c:v>-0.11421906594558114</c:v>
                </c:pt>
                <c:pt idx="2374">
                  <c:v>-0.11583028289709971</c:v>
                </c:pt>
                <c:pt idx="2375">
                  <c:v>-0.11521091266729216</c:v>
                </c:pt>
                <c:pt idx="2376">
                  <c:v>-0.11459154243748458</c:v>
                </c:pt>
                <c:pt idx="2377">
                  <c:v>-0.11396446292076422</c:v>
                </c:pt>
                <c:pt idx="2378">
                  <c:v>-0.11309596478965718</c:v>
                </c:pt>
                <c:pt idx="2379">
                  <c:v>-0.11255835231246396</c:v>
                </c:pt>
                <c:pt idx="2380">
                  <c:v>-0.11193512743920005</c:v>
                </c:pt>
                <c:pt idx="2381">
                  <c:v>-0.11097716226856585</c:v>
                </c:pt>
                <c:pt idx="2382">
                  <c:v>-0.11034622810838915</c:v>
                </c:pt>
                <c:pt idx="2383">
                  <c:v>-0.10888615249169965</c:v>
                </c:pt>
                <c:pt idx="2384">
                  <c:v>-0.10775310788546766</c:v>
                </c:pt>
                <c:pt idx="2385">
                  <c:v>-0.10636322609102339</c:v>
                </c:pt>
                <c:pt idx="2386">
                  <c:v>-0.10361125524636002</c:v>
                </c:pt>
                <c:pt idx="2387">
                  <c:v>-0.10110070301608338</c:v>
                </c:pt>
                <c:pt idx="2388">
                  <c:v>-9.7578220606783367E-2</c:v>
                </c:pt>
                <c:pt idx="2389">
                  <c:v>-9.5242747812104567E-2</c:v>
                </c:pt>
                <c:pt idx="2390">
                  <c:v>-9.2568680076599186E-2</c:v>
                </c:pt>
                <c:pt idx="2391">
                  <c:v>-8.8976003845053928E-2</c:v>
                </c:pt>
                <c:pt idx="2392">
                  <c:v>-8.6893513595130992E-2</c:v>
                </c:pt>
                <c:pt idx="2393">
                  <c:v>-8.4301203612239972E-2</c:v>
                </c:pt>
                <c:pt idx="2394">
                  <c:v>-8.1292395579364407E-2</c:v>
                </c:pt>
                <c:pt idx="2395">
                  <c:v>-7.844324840826121E-2</c:v>
                </c:pt>
                <c:pt idx="2396">
                  <c:v>-7.4749541206819661E-2</c:v>
                </c:pt>
                <c:pt idx="2397">
                  <c:v>-7.1818636283102061E-2</c:v>
                </c:pt>
                <c:pt idx="2398">
                  <c:v>-6.9058956151525949E-2</c:v>
                </c:pt>
                <c:pt idx="2399">
                  <c:v>-6.6050148118650356E-2</c:v>
                </c:pt>
                <c:pt idx="2400">
                  <c:v>-6.2776793610649806E-2</c:v>
                </c:pt>
                <c:pt idx="2401">
                  <c:v>-5.967466389479073E-2</c:v>
                </c:pt>
                <c:pt idx="2402">
                  <c:v>-5.6152181485490699E-2</c:v>
                </c:pt>
                <c:pt idx="2403">
                  <c:v>-5.2968294017017269E-2</c:v>
                </c:pt>
                <c:pt idx="2404">
                  <c:v>-5.0294226281511888E-2</c:v>
                </c:pt>
                <c:pt idx="2405">
                  <c:v>-4.7627867832919259E-2</c:v>
                </c:pt>
                <c:pt idx="2406">
                  <c:v>-4.5043267136941005E-2</c:v>
                </c:pt>
                <c:pt idx="2407">
                  <c:v>-4.2283587005364887E-2</c:v>
                </c:pt>
                <c:pt idx="2408">
                  <c:v>-3.9613373913315895E-2</c:v>
                </c:pt>
                <c:pt idx="2409">
                  <c:v>-3.685754842519616E-2</c:v>
                </c:pt>
                <c:pt idx="2410">
                  <c:v>-3.426909308576153E-2</c:v>
                </c:pt>
                <c:pt idx="2411">
                  <c:v>-3.159502535025617E-2</c:v>
                </c:pt>
                <c:pt idx="2412">
                  <c:v>-2.8068688297499759E-2</c:v>
                </c:pt>
                <c:pt idx="2413">
                  <c:v>-2.5223395769852903E-2</c:v>
                </c:pt>
                <c:pt idx="2414">
                  <c:v>-2.2300200133048054E-2</c:v>
                </c:pt>
                <c:pt idx="2415">
                  <c:v>-1.9793502546227797E-2</c:v>
                </c:pt>
                <c:pt idx="2416">
                  <c:v>-1.6866452265966572E-2</c:v>
                </c:pt>
                <c:pt idx="2417">
                  <c:v>-1.3846080302721867E-2</c:v>
                </c:pt>
                <c:pt idx="2418">
                  <c:v>-1.0405355646036197E-2</c:v>
                </c:pt>
                <c:pt idx="2419">
                  <c:v>-7.470596078862227E-3</c:v>
                </c:pt>
                <c:pt idx="2420">
                  <c:v>-3.9404043826494449E-3</c:v>
                </c:pt>
                <c:pt idx="2421">
                  <c:v>-8.4598395370311433E-4</c:v>
                </c:pt>
                <c:pt idx="2422">
                  <c:v>1.8319384252586295E-3</c:v>
                </c:pt>
                <c:pt idx="2423">
                  <c:v>4.167411219937407E-3</c:v>
                </c:pt>
                <c:pt idx="2424">
                  <c:v>6.8414789554427776E-3</c:v>
                </c:pt>
                <c:pt idx="2425">
                  <c:v>9.7762385226167463E-3</c:v>
                </c:pt>
                <c:pt idx="2426">
                  <c:v>1.2796610485861455E-2</c:v>
                </c:pt>
                <c:pt idx="2427">
                  <c:v>1.6326802182074236E-2</c:v>
                </c:pt>
                <c:pt idx="2428">
                  <c:v>1.9172094709721092E-2</c:v>
                </c:pt>
                <c:pt idx="2429">
                  <c:v>2.1760550049155721E-2</c:v>
                </c:pt>
                <c:pt idx="2430">
                  <c:v>2.2983061694914861E-2</c:v>
                </c:pt>
                <c:pt idx="2431">
                  <c:v>2.4637489964484078E-2</c:v>
                </c:pt>
                <c:pt idx="2432">
                  <c:v>2.722979994737508E-2</c:v>
                </c:pt>
                <c:pt idx="2433">
                  <c:v>2.9397902593368747E-2</c:v>
                </c:pt>
                <c:pt idx="2434">
                  <c:v>3.1651617635433164E-2</c:v>
                </c:pt>
                <c:pt idx="2435">
                  <c:v>3.4325685370938538E-2</c:v>
                </c:pt>
                <c:pt idx="2436">
                  <c:v>3.6665012809073687E-2</c:v>
                </c:pt>
                <c:pt idx="2437">
                  <c:v>3.9261177435421062E-2</c:v>
                </c:pt>
                <c:pt idx="2438">
                  <c:v>4.218437307222591E-2</c:v>
                </c:pt>
                <c:pt idx="2439">
                  <c:v>4.4181250926078081E-2</c:v>
                </c:pt>
                <c:pt idx="2440">
                  <c:v>4.6434965968142505E-2</c:v>
                </c:pt>
                <c:pt idx="2441">
                  <c:v>4.801149112855374E-2</c:v>
                </c:pt>
                <c:pt idx="2442">
                  <c:v>5.0685558864059087E-2</c:v>
                </c:pt>
                <c:pt idx="2443">
                  <c:v>5.3102789411352234E-2</c:v>
                </c:pt>
                <c:pt idx="2444">
                  <c:v>5.5597923067803381E-2</c:v>
                </c:pt>
                <c:pt idx="2445">
                  <c:v>5.9400370526053882E-2</c:v>
                </c:pt>
                <c:pt idx="2446">
                  <c:v>6.0541124419198657E-2</c:v>
                </c:pt>
                <c:pt idx="2447">
                  <c:v>6.2199407332224246E-2</c:v>
                </c:pt>
                <c:pt idx="2448">
                  <c:v>6.4534880126903046E-2</c:v>
                </c:pt>
                <c:pt idx="2449">
                  <c:v>6.6271066149086622E-2</c:v>
                </c:pt>
                <c:pt idx="2450">
                  <c:v>6.8945133884592003E-2</c:v>
                </c:pt>
                <c:pt idx="2451">
                  <c:v>7.0938157094987797E-2</c:v>
                </c:pt>
                <c:pt idx="2452">
                  <c:v>7.2600294651469763E-2</c:v>
                </c:pt>
                <c:pt idx="2453">
                  <c:v>7.3912273336756013E-2</c:v>
                </c:pt>
                <c:pt idx="2454">
                  <c:v>7.5741781041923112E-2</c:v>
                </c:pt>
                <c:pt idx="2455">
                  <c:v>7.6886389578524242E-2</c:v>
                </c:pt>
                <c:pt idx="2456">
                  <c:v>7.8611011670338724E-2</c:v>
                </c:pt>
                <c:pt idx="2457">
                  <c:v>7.9926844999081342E-2</c:v>
                </c:pt>
                <c:pt idx="2458">
                  <c:v>8.1417757763421833E-2</c:v>
                </c:pt>
                <c:pt idx="2459">
                  <c:v>8.265183333955009E-2</c:v>
                </c:pt>
                <c:pt idx="2460">
                  <c:v>8.3967666668292723E-2</c:v>
                </c:pt>
                <c:pt idx="2461">
                  <c:v>8.5271936066666221E-2</c:v>
                </c:pt>
                <c:pt idx="2462">
                  <c:v>8.6498302355881754E-2</c:v>
                </c:pt>
                <c:pt idx="2463">
                  <c:v>8.7475540743797778E-2</c:v>
                </c:pt>
                <c:pt idx="2464">
                  <c:v>8.828540898302871E-2</c:v>
                </c:pt>
                <c:pt idx="2465">
                  <c:v>8.9593533024858604E-2</c:v>
                </c:pt>
                <c:pt idx="2466">
                  <c:v>9.0563062125861876E-2</c:v>
                </c:pt>
                <c:pt idx="2467">
                  <c:v>9.1540300513777914E-2</c:v>
                </c:pt>
                <c:pt idx="2468">
                  <c:v>9.2350168753008846E-2</c:v>
                </c:pt>
                <c:pt idx="2469">
                  <c:v>9.3245649388310509E-2</c:v>
                </c:pt>
                <c:pt idx="2470">
                  <c:v>9.3806389726241959E-2</c:v>
                </c:pt>
                <c:pt idx="2471">
                  <c:v>9.453450021285853E-2</c:v>
                </c:pt>
                <c:pt idx="2472">
                  <c:v>9.5270319986387825E-2</c:v>
                </c:pt>
                <c:pt idx="2473">
                  <c:v>9.5842624254688397E-2</c:v>
                </c:pt>
                <c:pt idx="2474">
                  <c:v>9.6578444028217691E-2</c:v>
                </c:pt>
                <c:pt idx="2475">
                  <c:v>9.690162039521881E-2</c:v>
                </c:pt>
                <c:pt idx="2476">
                  <c:v>9.7310409158290659E-2</c:v>
                </c:pt>
                <c:pt idx="2477">
                  <c:v>9.7719197921362452E-2</c:v>
                </c:pt>
                <c:pt idx="2478">
                  <c:v>9.8042374288363598E-2</c:v>
                </c:pt>
                <c:pt idx="2479">
                  <c:v>9.8451163051435406E-2</c:v>
                </c:pt>
                <c:pt idx="2480">
                  <c:v>9.8778194061892879E-2</c:v>
                </c:pt>
                <c:pt idx="2481">
                  <c:v>9.9101370428894012E-2</c:v>
                </c:pt>
                <c:pt idx="2482">
                  <c:v>9.9346643686737096E-2</c:v>
                </c:pt>
                <c:pt idx="2483">
                  <c:v>9.950630454850945E-2</c:v>
                </c:pt>
                <c:pt idx="2484">
                  <c:v>9.9833335558966896E-2</c:v>
                </c:pt>
                <c:pt idx="2485">
                  <c:v>0.10007860881681005</c:v>
                </c:pt>
                <c:pt idx="2486">
                  <c:v>0.10015651192596803</c:v>
                </c:pt>
                <c:pt idx="2487">
                  <c:v>0.10032388207465315</c:v>
                </c:pt>
                <c:pt idx="2488">
                  <c:v>0.10056530068903989</c:v>
                </c:pt>
                <c:pt idx="2489">
                  <c:v>0.10064705844165422</c:v>
                </c:pt>
                <c:pt idx="2490">
                  <c:v>0.10072881619426859</c:v>
                </c:pt>
                <c:pt idx="2491">
                  <c:v>0.1009740894521117</c:v>
                </c:pt>
                <c:pt idx="2492">
                  <c:v>0.1009740894521117</c:v>
                </c:pt>
                <c:pt idx="2493">
                  <c:v>0.10105199256126966</c:v>
                </c:pt>
                <c:pt idx="2494">
                  <c:v>0.10183021341281911</c:v>
                </c:pt>
                <c:pt idx="2495">
                  <c:v>0.1013705040447839</c:v>
                </c:pt>
                <c:pt idx="2496">
                  <c:v>0.10058376366629121</c:v>
                </c:pt>
                <c:pt idx="2497">
                  <c:v>9.987492639695654E-2</c:v>
                </c:pt>
                <c:pt idx="2498">
                  <c:v>9.89246705132351E-2</c:v>
                </c:pt>
                <c:pt idx="2499">
                  <c:v>9.8056172382128048E-2</c:v>
                </c:pt>
                <c:pt idx="2500">
                  <c:v>9.7273286647091742E-2</c:v>
                </c:pt>
                <c:pt idx="2501">
                  <c:v>9.6400933872528322E-2</c:v>
                </c:pt>
                <c:pt idx="2502">
                  <c:v>9.5528581097964888E-2</c:v>
                </c:pt>
                <c:pt idx="2503">
                  <c:v>9.4823598472086573E-2</c:v>
                </c:pt>
                <c:pt idx="2504">
                  <c:v>9.3951245697523125E-2</c:v>
                </c:pt>
                <c:pt idx="2505">
                  <c:v>9.3078892922959705E-2</c:v>
                </c:pt>
                <c:pt idx="2506">
                  <c:v>9.2292152544467029E-2</c:v>
                </c:pt>
                <c:pt idx="2507">
                  <c:v>9.1501557522517971E-2</c:v>
                </c:pt>
                <c:pt idx="2508">
                  <c:v>9.0543592351883806E-2</c:v>
                </c:pt>
                <c:pt idx="2509">
                  <c:v>8.9507724072091635E-2</c:v>
                </c:pt>
                <c:pt idx="2510">
                  <c:v>8.8390098039685117E-2</c:v>
                </c:pt>
                <c:pt idx="2511">
                  <c:v>8.759950301773603E-2</c:v>
                </c:pt>
                <c:pt idx="2512">
                  <c:v>8.6723295599716255E-2</c:v>
                </c:pt>
                <c:pt idx="2513">
                  <c:v>8.5850942825152807E-2</c:v>
                </c:pt>
                <c:pt idx="2514">
                  <c:v>8.4807365258447912E-2</c:v>
                </c:pt>
                <c:pt idx="2515">
                  <c:v>8.3331871067932911E-2</c:v>
                </c:pt>
                <c:pt idx="2516">
                  <c:v>8.0832882768025388E-2</c:v>
                </c:pt>
                <c:pt idx="2517">
                  <c:v>7.8333894468117879E-2</c:v>
                </c:pt>
                <c:pt idx="2518">
                  <c:v>7.5570359693085412E-2</c:v>
                </c:pt>
                <c:pt idx="2519">
                  <c:v>7.2639454769367812E-2</c:v>
                </c:pt>
                <c:pt idx="2520">
                  <c:v>6.9712404489106594E-2</c:v>
                </c:pt>
                <c:pt idx="2521">
                  <c:v>6.7123949149671958E-2</c:v>
                </c:pt>
                <c:pt idx="2522">
                  <c:v>6.4446026770710221E-2</c:v>
                </c:pt>
                <c:pt idx="2523">
                  <c:v>6.1347751698307501E-2</c:v>
                </c:pt>
                <c:pt idx="2524">
                  <c:v>5.8591926210187779E-2</c:v>
                </c:pt>
                <c:pt idx="2525">
                  <c:v>5.5762052256366434E-2</c:v>
                </c:pt>
                <c:pt idx="2526">
                  <c:v>5.3080275233948308E-2</c:v>
                </c:pt>
                <c:pt idx="2527">
                  <c:v>5.0487965251057296E-2</c:v>
                </c:pt>
                <c:pt idx="2528">
                  <c:v>4.7728285119481191E-2</c:v>
                </c:pt>
                <c:pt idx="2529">
                  <c:v>4.5050362740519448E-2</c:v>
                </c:pt>
                <c:pt idx="2530">
                  <c:v>4.2119457816801854E-2</c:v>
                </c:pt>
                <c:pt idx="2531">
                  <c:v>3.9441535437840111E-2</c:v>
                </c:pt>
                <c:pt idx="2532">
                  <c:v>3.6681855306264E-2</c:v>
                </c:pt>
                <c:pt idx="2533">
                  <c:v>3.3922175174687888E-2</c:v>
                </c:pt>
                <c:pt idx="2534">
                  <c:v>3.1158640399655397E-2</c:v>
                </c:pt>
                <c:pt idx="2535">
                  <c:v>2.8398960268079296E-2</c:v>
                </c:pt>
                <c:pt idx="2536">
                  <c:v>2.5802795641731918E-2</c:v>
                </c:pt>
                <c:pt idx="2537">
                  <c:v>2.3210485658840919E-2</c:v>
                </c:pt>
                <c:pt idx="2538">
                  <c:v>2.04508055272648E-2</c:v>
                </c:pt>
                <c:pt idx="2539">
                  <c:v>1.7780592435215806E-2</c:v>
                </c:pt>
                <c:pt idx="2540">
                  <c:v>1.5106524699710442E-2</c:v>
                </c:pt>
                <c:pt idx="2541">
                  <c:v>1.2261232172063583E-2</c:v>
                </c:pt>
                <c:pt idx="2542">
                  <c:v>9.5833097931018411E-3</c:v>
                </c:pt>
                <c:pt idx="2543">
                  <c:v>6.9092420575964731E-3</c:v>
                </c:pt>
                <c:pt idx="2544">
                  <c:v>4.3130774312490957E-3</c:v>
                </c:pt>
                <c:pt idx="2545">
                  <c:v>1.973749993113943E-3</c:v>
                </c:pt>
                <c:pt idx="2546">
                  <c:v>-7.041723858478003E-4</c:v>
                </c:pt>
                <c:pt idx="2547">
                  <c:v>-3.2147246161244353E-3</c:v>
                </c:pt>
                <c:pt idx="2548">
                  <c:v>-6.1456295398420284E-3</c:v>
                </c:pt>
                <c:pt idx="2549">
                  <c:v>-8.8312612057165202E-3</c:v>
                </c:pt>
                <c:pt idx="2550">
                  <c:v>-1.1851633168961229E-2</c:v>
                </c:pt>
                <c:pt idx="2551">
                  <c:v>-1.4782538092678824E-2</c:v>
                </c:pt>
                <c:pt idx="2552">
                  <c:v>-1.7378702719026199E-2</c:v>
                </c:pt>
                <c:pt idx="2553">
                  <c:v>-2.0227849890129431E-2</c:v>
                </c:pt>
                <c:pt idx="2554">
                  <c:v>-2.2652789724335324E-2</c:v>
                </c:pt>
                <c:pt idx="2555">
                  <c:v>-2.507387491508483E-2</c:v>
                </c:pt>
                <c:pt idx="2556">
                  <c:v>-2.7833555046660952E-2</c:v>
                </c:pt>
                <c:pt idx="2557">
                  <c:v>-3.0091124732181739E-2</c:v>
                </c:pt>
                <c:pt idx="2558">
                  <c:v>-3.2516064566387622E-2</c:v>
                </c:pt>
                <c:pt idx="2559">
                  <c:v>-3.4855392004522784E-2</c:v>
                </c:pt>
                <c:pt idx="2560">
                  <c:v>-3.7541023670397258E-2</c:v>
                </c:pt>
                <c:pt idx="2561">
                  <c:v>-3.9962108861146789E-2</c:v>
                </c:pt>
                <c:pt idx="2562">
                  <c:v>-4.2137920794053207E-2</c:v>
                </c:pt>
                <c:pt idx="2563">
                  <c:v>-4.4562860628259093E-2</c:v>
                </c:pt>
                <c:pt idx="2564">
                  <c:v>-4.6645350878182022E-2</c:v>
                </c:pt>
                <c:pt idx="2565">
                  <c:v>-4.93348371875129E-2</c:v>
                </c:pt>
                <c:pt idx="2566">
                  <c:v>-5.2351354507301218E-2</c:v>
                </c:pt>
                <c:pt idx="2567">
                  <c:v>-5.4102959103310318E-2</c:v>
                </c:pt>
                <c:pt idx="2568">
                  <c:v>-5.7302265145609252E-2</c:v>
                </c:pt>
                <c:pt idx="2569">
                  <c:v>-6.0497716544451817E-2</c:v>
                </c:pt>
                <c:pt idx="2570">
                  <c:v>-6.2078096348319421E-2</c:v>
                </c:pt>
                <c:pt idx="2571">
                  <c:v>-6.4931098162879022E-2</c:v>
                </c:pt>
                <c:pt idx="2572">
                  <c:v>-6.6760605868046094E-2</c:v>
                </c:pt>
                <c:pt idx="2573">
                  <c:v>-6.8173615523228606E-2</c:v>
                </c:pt>
                <c:pt idx="2574">
                  <c:v>-7.0349427456135011E-2</c:v>
                </c:pt>
                <c:pt idx="2575">
                  <c:v>-7.1929807260002615E-2</c:v>
                </c:pt>
                <c:pt idx="2576">
                  <c:v>-7.4101764549452651E-2</c:v>
                </c:pt>
                <c:pt idx="2577">
                  <c:v>-7.5682144353320241E-2</c:v>
                </c:pt>
                <c:pt idx="2578">
                  <c:v>-7.7515506701943696E-2</c:v>
                </c:pt>
                <c:pt idx="2579">
                  <c:v>-7.9687463991393745E-2</c:v>
                </c:pt>
                <c:pt idx="2580">
                  <c:v>-8.1014861250505513E-2</c:v>
                </c:pt>
                <c:pt idx="2581">
                  <c:v>-8.293383599519967E-2</c:v>
                </c:pt>
                <c:pt idx="2582">
                  <c:v>-8.442860340299653E-2</c:v>
                </c:pt>
                <c:pt idx="2583">
                  <c:v>-8.5588630513423178E-2</c:v>
                </c:pt>
                <c:pt idx="2584">
                  <c:v>-8.7421992862046646E-2</c:v>
                </c:pt>
                <c:pt idx="2585">
                  <c:v>-8.8753244764614755E-2</c:v>
                </c:pt>
                <c:pt idx="2586">
                  <c:v>-9.0337479211938729E-2</c:v>
                </c:pt>
                <c:pt idx="2587">
                  <c:v>-9.1754343510577624E-2</c:v>
                </c:pt>
                <c:pt idx="2588">
                  <c:v>-9.2999983017074975E-2</c:v>
                </c:pt>
                <c:pt idx="2589">
                  <c:v>-9.4747732969627699E-2</c:v>
                </c:pt>
                <c:pt idx="2590">
                  <c:v>-9.5822147683983602E-2</c:v>
                </c:pt>
                <c:pt idx="2591">
                  <c:v>-9.6896562398339506E-2</c:v>
                </c:pt>
                <c:pt idx="2592">
                  <c:v>-9.8220105013994891E-2</c:v>
                </c:pt>
                <c:pt idx="2593">
                  <c:v>-9.8878021678366179E-2</c:v>
                </c:pt>
                <c:pt idx="2594">
                  <c:v>-0.10020541893747792</c:v>
                </c:pt>
                <c:pt idx="2595">
                  <c:v>-0.10127983365183382</c:v>
                </c:pt>
                <c:pt idx="2596">
                  <c:v>-0.10261108555440196</c:v>
                </c:pt>
                <c:pt idx="2597">
                  <c:v>-0.10393462817005734</c:v>
                </c:pt>
                <c:pt idx="2598">
                  <c:v>-0.10484167273572813</c:v>
                </c:pt>
                <c:pt idx="2599">
                  <c:v>-0.10599784520269841</c:v>
                </c:pt>
                <c:pt idx="2600">
                  <c:v>-0.1069943568078963</c:v>
                </c:pt>
                <c:pt idx="2601">
                  <c:v>-0.10773403122488198</c:v>
                </c:pt>
                <c:pt idx="2602">
                  <c:v>-0.10881230058269425</c:v>
                </c:pt>
                <c:pt idx="2603">
                  <c:v>-0.10938460485099483</c:v>
                </c:pt>
                <c:pt idx="2604">
                  <c:v>-0.11020989166405123</c:v>
                </c:pt>
                <c:pt idx="2605">
                  <c:v>-0.11103517847710767</c:v>
                </c:pt>
                <c:pt idx="2606">
                  <c:v>-0.11152572499279387</c:v>
                </c:pt>
                <c:pt idx="2607">
                  <c:v>-0.1125183819545354</c:v>
                </c:pt>
                <c:pt idx="2608">
                  <c:v>-0.11301278311367798</c:v>
                </c:pt>
                <c:pt idx="2609">
                  <c:v>-0.11367455442150569</c:v>
                </c:pt>
                <c:pt idx="2610">
                  <c:v>-0.1144257927688605</c:v>
                </c:pt>
                <c:pt idx="2611">
                  <c:v>-0.1150058063240738</c:v>
                </c:pt>
                <c:pt idx="2612">
                  <c:v>-0.11600617257272808</c:v>
                </c:pt>
                <c:pt idx="2613">
                  <c:v>-0.11675741092008292</c:v>
                </c:pt>
                <c:pt idx="2614">
                  <c:v>-0.11734127911875258</c:v>
                </c:pt>
                <c:pt idx="2615">
                  <c:v>-0.11792129267396589</c:v>
                </c:pt>
                <c:pt idx="2616">
                  <c:v>-0.11834164536740686</c:v>
                </c:pt>
                <c:pt idx="2617">
                  <c:v>-0.11934586625951753</c:v>
                </c:pt>
                <c:pt idx="2618">
                  <c:v>-0.11993744374509994</c:v>
                </c:pt>
                <c:pt idx="2619">
                  <c:v>-0.12044340883461166</c:v>
                </c:pt>
                <c:pt idx="2620">
                  <c:v>-0.12145148437017869</c:v>
                </c:pt>
                <c:pt idx="2621">
                  <c:v>-0.12196130410314675</c:v>
                </c:pt>
                <c:pt idx="2622">
                  <c:v>-0.12288376724264302</c:v>
                </c:pt>
                <c:pt idx="2623">
                  <c:v>-0.1236427148769106</c:v>
                </c:pt>
                <c:pt idx="2624">
                  <c:v>-0.12398130981773718</c:v>
                </c:pt>
                <c:pt idx="2625">
                  <c:v>-0.12533183493758718</c:v>
                </c:pt>
                <c:pt idx="2626">
                  <c:v>-0.12609849185876748</c:v>
                </c:pt>
                <c:pt idx="2627">
                  <c:v>-0.12677182709696427</c:v>
                </c:pt>
                <c:pt idx="2628">
                  <c:v>-0.12744130769170472</c:v>
                </c:pt>
                <c:pt idx="2629">
                  <c:v>-0.12769429023646056</c:v>
                </c:pt>
                <c:pt idx="2630">
                  <c:v>-0.12844938322727179</c:v>
                </c:pt>
                <c:pt idx="2631">
                  <c:v>-0.128784123524642</c:v>
                </c:pt>
                <c:pt idx="2632">
                  <c:v>-0.12912271846546855</c:v>
                </c:pt>
                <c:pt idx="2633">
                  <c:v>-0.12979219906020906</c:v>
                </c:pt>
                <c:pt idx="2634">
                  <c:v>-0.13004518160496487</c:v>
                </c:pt>
                <c:pt idx="2635">
                  <c:v>-0.1304616796549494</c:v>
                </c:pt>
                <c:pt idx="2636">
                  <c:v>-0.13088203234839038</c:v>
                </c:pt>
                <c:pt idx="2637">
                  <c:v>-0.13113501489314627</c:v>
                </c:pt>
                <c:pt idx="2638">
                  <c:v>-0.13268760195278873</c:v>
                </c:pt>
                <c:pt idx="2639">
                  <c:v>-0.13206437707952476</c:v>
                </c:pt>
                <c:pt idx="2640">
                  <c:v>-0.13103236344318897</c:v>
                </c:pt>
                <c:pt idx="2641">
                  <c:v>-0.13007825291601116</c:v>
                </c:pt>
                <c:pt idx="2642">
                  <c:v>-0.12945502804274725</c:v>
                </c:pt>
                <c:pt idx="2643">
                  <c:v>-0.12833740201034072</c:v>
                </c:pt>
                <c:pt idx="2644">
                  <c:v>-0.12762856474100603</c:v>
                </c:pt>
                <c:pt idx="2645">
                  <c:v>-0.12642147166907233</c:v>
                </c:pt>
                <c:pt idx="2646">
                  <c:v>-0.12512876620106797</c:v>
                </c:pt>
                <c:pt idx="2647">
                  <c:v>-0.1241592371000647</c:v>
                </c:pt>
                <c:pt idx="2648">
                  <c:v>-0.12218163246349437</c:v>
                </c:pt>
                <c:pt idx="2649">
                  <c:v>-0.12001738446095708</c:v>
                </c:pt>
                <c:pt idx="2650">
                  <c:v>-0.11717980122022298</c:v>
                </c:pt>
                <c:pt idx="2651">
                  <c:v>-0.11425275093996173</c:v>
                </c:pt>
                <c:pt idx="2652">
                  <c:v>-0.11190956885837022</c:v>
                </c:pt>
                <c:pt idx="2653">
                  <c:v>-0.10873339067680952</c:v>
                </c:pt>
                <c:pt idx="2654">
                  <c:v>-0.10571687335702119</c:v>
                </c:pt>
                <c:pt idx="2655">
                  <c:v>-0.10329964280972807</c:v>
                </c:pt>
                <c:pt idx="2656">
                  <c:v>-0.10011960998471098</c:v>
                </c:pt>
                <c:pt idx="2657">
                  <c:v>-9.7862040299190212E-2</c:v>
                </c:pt>
                <c:pt idx="2658">
                  <c:v>-9.5024457058456122E-2</c:v>
                </c:pt>
                <c:pt idx="2659">
                  <c:v>-9.1754957193911899E-2</c:v>
                </c:pt>
                <c:pt idx="2660">
                  <c:v>-8.8913519309721453E-2</c:v>
                </c:pt>
                <c:pt idx="2661">
                  <c:v>-8.5558407049106486E-2</c:v>
                </c:pt>
                <c:pt idx="2662">
                  <c:v>-8.2969951709671877E-2</c:v>
                </c:pt>
                <c:pt idx="2663">
                  <c:v>-8.0299738617622879E-2</c:v>
                </c:pt>
                <c:pt idx="2664">
                  <c:v>-7.7796895674258987E-2</c:v>
                </c:pt>
                <c:pt idx="2665">
                  <c:v>-7.4360025661029713E-2</c:v>
                </c:pt>
                <c:pt idx="2666">
                  <c:v>-7.1172283549099866E-2</c:v>
                </c:pt>
                <c:pt idx="2667">
                  <c:v>-6.7988396080626429E-2</c:v>
                </c:pt>
                <c:pt idx="2668">
                  <c:v>-6.421678577002693E-2</c:v>
                </c:pt>
                <c:pt idx="2669">
                  <c:v>-6.1278171559396591E-2</c:v>
                </c:pt>
                <c:pt idx="2670">
                  <c:v>-5.8436733675206097E-2</c:v>
                </c:pt>
                <c:pt idx="2671">
                  <c:v>-5.5758811296244347E-2</c:v>
                </c:pt>
                <c:pt idx="2672">
                  <c:v>-5.2913518768597505E-2</c:v>
                </c:pt>
                <c:pt idx="2673">
                  <c:v>-4.9982613844879918E-2</c:v>
                </c:pt>
                <c:pt idx="2674">
                  <c:v>-4.7475916258059636E-2</c:v>
                </c:pt>
                <c:pt idx="2675">
                  <c:v>-4.4545011334342056E-2</c:v>
                </c:pt>
                <c:pt idx="2676">
                  <c:v>-4.16997188066952E-2</c:v>
                </c:pt>
                <c:pt idx="2677">
                  <c:v>-3.8683201486906856E-2</c:v>
                </c:pt>
                <c:pt idx="2678">
                  <c:v>-3.5760005850102021E-2</c:v>
                </c:pt>
                <c:pt idx="2679">
                  <c:v>-3.2572263738172194E-2</c:v>
                </c:pt>
                <c:pt idx="2680">
                  <c:v>-2.980872896313972E-2</c:v>
                </c:pt>
                <c:pt idx="2681">
                  <c:v>-2.6877824039422123E-2</c:v>
                </c:pt>
                <c:pt idx="2682">
                  <c:v>-2.4203756303916749E-2</c:v>
                </c:pt>
                <c:pt idx="2683">
                  <c:v>-2.101215954853056E-2</c:v>
                </c:pt>
                <c:pt idx="2684">
                  <c:v>-1.722513066410555E-2</c:v>
                </c:pt>
                <c:pt idx="2685">
                  <c:v>-1.463282068121455E-2</c:v>
                </c:pt>
                <c:pt idx="2686">
                  <c:v>-1.187314054963844E-2</c:v>
                </c:pt>
                <c:pt idx="2687">
                  <c:v>-9.117315061518699E-3</c:v>
                </c:pt>
                <c:pt idx="2688">
                  <c:v>-6.1046523851867388E-3</c:v>
                </c:pt>
                <c:pt idx="2689">
                  <c:v>-3.426730006224996E-3</c:v>
                </c:pt>
                <c:pt idx="2690">
                  <c:v>-4.06358042980286E-4</c:v>
                </c:pt>
                <c:pt idx="2691">
                  <c:v>2.1041941872963488E-3</c:v>
                </c:pt>
                <c:pt idx="2692">
                  <c:v>4.696504170187351E-3</c:v>
                </c:pt>
                <c:pt idx="2693">
                  <c:v>5.4130507264347899E-3</c:v>
                </c:pt>
                <c:pt idx="2694">
                  <c:v>6.8923995604061542E-3</c:v>
                </c:pt>
                <c:pt idx="2695">
                  <c:v>8.2899906417631519E-3</c:v>
                </c:pt>
                <c:pt idx="2696">
                  <c:v>1.0111789060017478E-2</c:v>
                </c:pt>
                <c:pt idx="2697">
                  <c:v>1.2957081587664334E-2</c:v>
                </c:pt>
                <c:pt idx="2698">
                  <c:v>1.4790443936287787E-2</c:v>
                </c:pt>
                <c:pt idx="2699">
                  <c:v>1.6950837295368709E-2</c:v>
                </c:pt>
                <c:pt idx="2700">
                  <c:v>1.9294019376960233E-2</c:v>
                </c:pt>
                <c:pt idx="2701">
                  <c:v>2.163720145855175E-2</c:v>
                </c:pt>
                <c:pt idx="2702">
                  <c:v>2.6202451194526181E-2</c:v>
                </c:pt>
                <c:pt idx="2703">
                  <c:v>3.0767700930500609E-2</c:v>
                </c:pt>
                <c:pt idx="2704">
                  <c:v>3.3710169784587324E-2</c:v>
                </c:pt>
                <c:pt idx="2705">
                  <c:v>3.6146673549162345E-2</c:v>
                </c:pt>
                <c:pt idx="2706">
                  <c:v>3.8910208324194825E-2</c:v>
                </c:pt>
                <c:pt idx="2707">
                  <c:v>4.074357067281828E-2</c:v>
                </c:pt>
                <c:pt idx="2708">
                  <c:v>4.2491320625370983E-2</c:v>
                </c:pt>
                <c:pt idx="2709">
                  <c:v>4.4149603538396587E-2</c:v>
                </c:pt>
                <c:pt idx="2710">
                  <c:v>4.5811741094878553E-2</c:v>
                </c:pt>
                <c:pt idx="2711">
                  <c:v>4.7890376701345098E-2</c:v>
                </c:pt>
                <c:pt idx="2712">
                  <c:v>4.9723739049968553E-2</c:v>
                </c:pt>
                <c:pt idx="2713">
                  <c:v>5.0794299120868081E-2</c:v>
                </c:pt>
                <c:pt idx="2714">
                  <c:v>5.2623806826035166E-2</c:v>
                </c:pt>
                <c:pt idx="2715">
                  <c:v>5.4200331986446387E-2</c:v>
                </c:pt>
                <c:pt idx="2716">
                  <c:v>5.5613341641628879E-2</c:v>
                </c:pt>
                <c:pt idx="2717">
                  <c:v>5.7193721445496476E-2</c:v>
                </c:pt>
                <c:pt idx="2718">
                  <c:v>5.8945326041505569E-2</c:v>
                </c:pt>
                <c:pt idx="2719">
                  <c:v>6.0521851201916811E-2</c:v>
                </c:pt>
                <c:pt idx="2720">
                  <c:v>6.1685732955799814E-2</c:v>
                </c:pt>
                <c:pt idx="2721">
                  <c:v>6.3013130214911561E-2</c:v>
                </c:pt>
                <c:pt idx="2722">
                  <c:v>6.4418430583181308E-2</c:v>
                </c:pt>
                <c:pt idx="2723">
                  <c:v>6.5574603050151573E-2</c:v>
                </c:pt>
                <c:pt idx="2724">
                  <c:v>6.7154982854019177E-2</c:v>
                </c:pt>
                <c:pt idx="2725">
                  <c:v>6.8392913073603803E-2</c:v>
                </c:pt>
                <c:pt idx="2726">
                  <c:v>6.9728019619628281E-2</c:v>
                </c:pt>
                <c:pt idx="2727">
                  <c:v>7.1051562235283666E-2</c:v>
                </c:pt>
                <c:pt idx="2728">
                  <c:v>7.2378959494395434E-2</c:v>
                </c:pt>
                <c:pt idx="2729">
                  <c:v>7.3453374208751324E-2</c:v>
                </c:pt>
                <c:pt idx="2730">
                  <c:v>7.4609546675721589E-2</c:v>
                </c:pt>
                <c:pt idx="2731">
                  <c:v>7.5430978845321642E-2</c:v>
                </c:pt>
                <c:pt idx="2732">
                  <c:v>7.6587151312291921E-2</c:v>
                </c:pt>
                <c:pt idx="2733">
                  <c:v>7.7400874194979208E-2</c:v>
                </c:pt>
                <c:pt idx="2734">
                  <c:v>7.8307918760650005E-2</c:v>
                </c:pt>
                <c:pt idx="2735">
                  <c:v>7.9292866435478795E-2</c:v>
                </c:pt>
                <c:pt idx="2736">
                  <c:v>8.0196056357693224E-2</c:v>
                </c:pt>
                <c:pt idx="2737">
                  <c:v>8.1177149389065631E-2</c:v>
                </c:pt>
                <c:pt idx="2738">
                  <c:v>8.1835066053436947E-2</c:v>
                </c:pt>
                <c:pt idx="2739">
                  <c:v>8.2481418787439129E-2</c:v>
                </c:pt>
                <c:pt idx="2740">
                  <c:v>8.3306705600495537E-2</c:v>
                </c:pt>
                <c:pt idx="2741">
                  <c:v>8.4291653275324341E-2</c:v>
                </c:pt>
                <c:pt idx="2742">
                  <c:v>8.502747304885365E-2</c:v>
                </c:pt>
                <c:pt idx="2743">
                  <c:v>8.5767147465839313E-2</c:v>
                </c:pt>
                <c:pt idx="2744">
                  <c:v>8.6253839338069183E-2</c:v>
                </c:pt>
                <c:pt idx="2745">
                  <c:v>8.6907901358984102E-2</c:v>
                </c:pt>
                <c:pt idx="2746">
                  <c:v>8.7480205627284674E-2</c:v>
                </c:pt>
                <c:pt idx="2747">
                  <c:v>8.8048655252128863E-2</c:v>
                </c:pt>
                <c:pt idx="2748">
                  <c:v>8.8617104876973052E-2</c:v>
                </c:pt>
                <c:pt idx="2749">
                  <c:v>8.9524149442643863E-2</c:v>
                </c:pt>
                <c:pt idx="2750">
                  <c:v>8.9843471166188571E-2</c:v>
                </c:pt>
                <c:pt idx="2751">
                  <c:v>9.0162792889733293E-2</c:v>
                </c:pt>
                <c:pt idx="2752">
                  <c:v>9.0571581652805142E-2</c:v>
                </c:pt>
                <c:pt idx="2753">
                  <c:v>9.1307401426334464E-2</c:v>
                </c:pt>
                <c:pt idx="2754">
                  <c:v>9.1712335545949902E-2</c:v>
                </c:pt>
                <c:pt idx="2755">
                  <c:v>9.2202882061636113E-2</c:v>
                </c:pt>
                <c:pt idx="2756">
                  <c:v>9.2611670824707948E-2</c:v>
                </c:pt>
                <c:pt idx="2757">
                  <c:v>9.2934847191709052E-2</c:v>
                </c:pt>
                <c:pt idx="2758">
                  <c:v>9.3592763856080383E-2</c:v>
                </c:pt>
                <c:pt idx="2759">
                  <c:v>9.3585054569167631E-2</c:v>
                </c:pt>
                <c:pt idx="2760">
                  <c:v>9.4071746441397444E-2</c:v>
                </c:pt>
                <c:pt idx="2761">
                  <c:v>9.4145794907099081E-2</c:v>
                </c:pt>
                <c:pt idx="2762">
                  <c:v>9.4636341422785278E-2</c:v>
                </c:pt>
                <c:pt idx="2763">
                  <c:v>9.4796002284557646E-2</c:v>
                </c:pt>
                <c:pt idx="2764">
                  <c:v>9.5368306552858217E-2</c:v>
                </c:pt>
                <c:pt idx="2765">
                  <c:v>9.5609725167244947E-2</c:v>
                </c:pt>
                <c:pt idx="2766">
                  <c:v>9.5769386029017287E-2</c:v>
                </c:pt>
                <c:pt idx="2767">
                  <c:v>9.6178174792089136E-2</c:v>
                </c:pt>
                <c:pt idx="2768">
                  <c:v>9.6505205802546595E-2</c:v>
                </c:pt>
                <c:pt idx="2769">
                  <c:v>9.6750479060389721E-2</c:v>
                </c:pt>
                <c:pt idx="2770">
                  <c:v>9.6991897674776451E-2</c:v>
                </c:pt>
                <c:pt idx="2771">
                  <c:v>9.7069800783934443E-2</c:v>
                </c:pt>
                <c:pt idx="2772">
                  <c:v>9.7486298833919002E-2</c:v>
                </c:pt>
                <c:pt idx="2773">
                  <c:v>9.7723862804849376E-2</c:v>
                </c:pt>
                <c:pt idx="2774">
                  <c:v>9.7805620557463738E-2</c:v>
                </c:pt>
                <c:pt idx="2775">
                  <c:v>9.8050893815306836E-2</c:v>
                </c:pt>
                <c:pt idx="2776">
                  <c:v>9.8214409320535587E-2</c:v>
                </c:pt>
                <c:pt idx="2777">
                  <c:v>9.8459682578378699E-2</c:v>
                </c:pt>
                <c:pt idx="2778">
                  <c:v>9.854144033099306E-2</c:v>
                </c:pt>
                <c:pt idx="2779">
                  <c:v>9.8704955836221783E-2</c:v>
                </c:pt>
                <c:pt idx="2780">
                  <c:v>9.8950229094064895E-2</c:v>
                </c:pt>
                <c:pt idx="2781">
                  <c:v>9.8950229094064895E-2</c:v>
                </c:pt>
                <c:pt idx="2782">
                  <c:v>9.957649837075469E-2</c:v>
                </c:pt>
                <c:pt idx="2783">
                  <c:v>9.8704145596191284E-2</c:v>
                </c:pt>
                <c:pt idx="2784">
                  <c:v>9.8080920722927331E-2</c:v>
                </c:pt>
                <c:pt idx="2785">
                  <c:v>9.7212422591820252E-2</c:v>
                </c:pt>
                <c:pt idx="2786">
                  <c:v>9.6343924460713201E-2</c:v>
                </c:pt>
                <c:pt idx="2787">
                  <c:v>9.5638941834834887E-2</c:v>
                </c:pt>
                <c:pt idx="2788">
                  <c:v>9.4766589060271494E-2</c:v>
                </c:pt>
                <c:pt idx="2789">
                  <c:v>9.3898090929164429E-2</c:v>
                </c:pt>
                <c:pt idx="2790">
                  <c:v>9.2947835045443003E-2</c:v>
                </c:pt>
                <c:pt idx="2791">
                  <c:v>9.2075482270879583E-2</c:v>
                </c:pt>
                <c:pt idx="2792">
                  <c:v>9.1366645001544886E-2</c:v>
                </c:pt>
                <c:pt idx="2793">
                  <c:v>9.0412534474367076E-2</c:v>
                </c:pt>
                <c:pt idx="2794">
                  <c:v>8.9789309601103123E-2</c:v>
                </c:pt>
                <c:pt idx="2795">
                  <c:v>8.8749586677854611E-2</c:v>
                </c:pt>
                <c:pt idx="2796">
                  <c:v>8.80407494085199E-2</c:v>
                </c:pt>
                <c:pt idx="2797">
                  <c:v>8.7254009030027238E-2</c:v>
                </c:pt>
                <c:pt idx="2798">
                  <c:v>8.6545171760692527E-2</c:v>
                </c:pt>
                <c:pt idx="2799">
                  <c:v>8.5505448837444001E-2</c:v>
                </c:pt>
                <c:pt idx="2800">
                  <c:v>8.4547483666809836E-2</c:v>
                </c:pt>
                <c:pt idx="2801">
                  <c:v>8.3678985535702757E-2</c:v>
                </c:pt>
                <c:pt idx="2802">
                  <c:v>8.2549795572927118E-2</c:v>
                </c:pt>
                <c:pt idx="2803">
                  <c:v>8.1163768421939245E-2</c:v>
                </c:pt>
                <c:pt idx="2804">
                  <c:v>7.909284210238543E-2</c:v>
                </c:pt>
                <c:pt idx="2805">
                  <c:v>7.6515950693319928E-2</c:v>
                </c:pt>
                <c:pt idx="2806">
                  <c:v>7.3495578730075228E-2</c:v>
                </c:pt>
                <c:pt idx="2807">
                  <c:v>7.0907123390640606E-2</c:v>
                </c:pt>
                <c:pt idx="2808">
                  <c:v>6.8061830862993764E-2</c:v>
                </c:pt>
                <c:pt idx="2809">
                  <c:v>6.5045313543205405E-2</c:v>
                </c:pt>
                <c:pt idx="2810">
                  <c:v>6.219616637210218E-2</c:v>
                </c:pt>
                <c:pt idx="2811">
                  <c:v>5.9440340883982458E-2</c:v>
                </c:pt>
                <c:pt idx="2812">
                  <c:v>5.6933643297162183E-2</c:v>
                </c:pt>
                <c:pt idx="2813">
                  <c:v>5.4423091066885546E-2</c:v>
                </c:pt>
                <c:pt idx="2814">
                  <c:v>5.1663410935309434E-2</c:v>
                </c:pt>
                <c:pt idx="2815">
                  <c:v>4.8736360655048216E-2</c:v>
                </c:pt>
                <c:pt idx="2816">
                  <c:v>4.5805455731330616E-2</c:v>
                </c:pt>
                <c:pt idx="2817">
                  <c:v>4.3131387995825256E-2</c:v>
                </c:pt>
                <c:pt idx="2818">
                  <c:v>4.045346561686352E-2</c:v>
                </c:pt>
                <c:pt idx="2819">
                  <c:v>3.7526415336602295E-2</c:v>
                </c:pt>
                <c:pt idx="2820">
                  <c:v>3.4766735205026184E-2</c:v>
                </c:pt>
                <c:pt idx="2821">
                  <c:v>3.2003200429993703E-2</c:v>
                </c:pt>
                <c:pt idx="2822">
                  <c:v>2.9410890447102694E-2</c:v>
                </c:pt>
                <c:pt idx="2823">
                  <c:v>2.6818580464211692E-2</c:v>
                </c:pt>
                <c:pt idx="2824">
                  <c:v>2.4226270481320689E-2</c:v>
                </c:pt>
                <c:pt idx="2825">
                  <c:v>2.1466590349744578E-2</c:v>
                </c:pt>
                <c:pt idx="2826">
                  <c:v>1.8784813327326462E-2</c:v>
                </c:pt>
                <c:pt idx="2827">
                  <c:v>1.6196357987891829E-2</c:v>
                </c:pt>
                <c:pt idx="2828">
                  <c:v>1.3436677856315721E-2</c:v>
                </c:pt>
                <c:pt idx="2829">
                  <c:v>1.0762610120810354E-2</c:v>
                </c:pt>
                <c:pt idx="2830">
                  <c:v>8.3376702866044591E-3</c:v>
                </c:pt>
                <c:pt idx="2831">
                  <c:v>5.9127304523985645E-3</c:v>
                </c:pt>
                <c:pt idx="2832">
                  <c:v>3.4060328655783046E-3</c:v>
                </c:pt>
                <c:pt idx="2833">
                  <c:v>3.0390314971922737E-4</c:v>
                </c:pt>
                <c:pt idx="2834">
                  <c:v>-1.7824417436600739E-3</c:v>
                </c:pt>
                <c:pt idx="2835">
                  <c:v>-4.5459765186925578E-3</c:v>
                </c:pt>
                <c:pt idx="2836">
                  <c:v>-7.7375732740787503E-3</c:v>
                </c:pt>
                <c:pt idx="2837">
                  <c:v>-1.0668478197796344E-2</c:v>
                </c:pt>
                <c:pt idx="2838">
                  <c:v>-1.3264642824143722E-2</c:v>
                </c:pt>
                <c:pt idx="2839">
                  <c:v>-1.5856952807034724E-2</c:v>
                </c:pt>
                <c:pt idx="2840">
                  <c:v>-1.879171237420869E-2</c:v>
                </c:pt>
                <c:pt idx="2841">
                  <c:v>-2.13061192479417E-2</c:v>
                </c:pt>
                <c:pt idx="2842">
                  <c:v>-2.4155266419044929E-2</c:v>
                </c:pt>
                <c:pt idx="2843">
                  <c:v>-2.6669673292777935E-2</c:v>
                </c:pt>
                <c:pt idx="2844">
                  <c:v>-2.9090758483527459E-2</c:v>
                </c:pt>
                <c:pt idx="2845">
                  <c:v>-3.1515698317733348E-2</c:v>
                </c:pt>
                <c:pt idx="2846">
                  <c:v>-3.4115717587537099E-2</c:v>
                </c:pt>
                <c:pt idx="2847">
                  <c:v>-3.6626269817813722E-2</c:v>
                </c:pt>
                <c:pt idx="2848">
                  <c:v>-3.9895769682357918E-2</c:v>
                </c:pt>
                <c:pt idx="2849">
                  <c:v>-4.1643519634910635E-2</c:v>
                </c:pt>
                <c:pt idx="2850">
                  <c:v>-4.3901089320431422E-2</c:v>
                </c:pt>
                <c:pt idx="2851">
                  <c:v>-4.6244271402022932E-2</c:v>
                </c:pt>
                <c:pt idx="2852">
                  <c:v>-4.8245003899331493E-2</c:v>
                </c:pt>
                <c:pt idx="2853">
                  <c:v>-5.066608909008101E-2</c:v>
                </c:pt>
                <c:pt idx="2854">
                  <c:v>-5.2250323537405004E-2</c:v>
                </c:pt>
                <c:pt idx="2855">
                  <c:v>-5.4764730411137989E-2</c:v>
                </c:pt>
                <c:pt idx="2856">
                  <c:v>-5.7446507433556115E-2</c:v>
                </c:pt>
                <c:pt idx="2857">
                  <c:v>-5.9626174009918903E-2</c:v>
                </c:pt>
                <c:pt idx="2858">
                  <c:v>-6.2222338636266264E-2</c:v>
                </c:pt>
                <c:pt idx="2859">
                  <c:v>-6.4316392816558335E-2</c:v>
                </c:pt>
                <c:pt idx="2860">
                  <c:v>-6.6663429541606242E-2</c:v>
                </c:pt>
                <c:pt idx="2861">
                  <c:v>-6.9006611623197767E-2</c:v>
                </c:pt>
                <c:pt idx="2862">
                  <c:v>-7.0423475921836634E-2</c:v>
                </c:pt>
                <c:pt idx="2863">
                  <c:v>-7.2762803359971762E-2</c:v>
                </c:pt>
                <c:pt idx="2864">
                  <c:v>-7.392283047039841E-2</c:v>
                </c:pt>
                <c:pt idx="2865">
                  <c:v>-7.6013030007234098E-2</c:v>
                </c:pt>
                <c:pt idx="2866">
                  <c:v>-7.7679022207172432E-2</c:v>
                </c:pt>
                <c:pt idx="2867">
                  <c:v>-7.8924661713669797E-2</c:v>
                </c:pt>
                <c:pt idx="2868">
                  <c:v>-8.1014861250505513E-2</c:v>
                </c:pt>
                <c:pt idx="2869">
                  <c:v>-8.2937690638656067E-2</c:v>
                </c:pt>
                <c:pt idx="2870">
                  <c:v>-8.4440167333365665E-2</c:v>
                </c:pt>
                <c:pt idx="2871">
                  <c:v>-8.619177192937473E-2</c:v>
                </c:pt>
                <c:pt idx="2872">
                  <c:v>-8.7437411435872137E-2</c:v>
                </c:pt>
                <c:pt idx="2873">
                  <c:v>-8.902164588319611E-2</c:v>
                </c:pt>
                <c:pt idx="2874">
                  <c:v>-9.0345188498851481E-2</c:v>
                </c:pt>
                <c:pt idx="2875">
                  <c:v>-9.1419603213207398E-2</c:v>
                </c:pt>
                <c:pt idx="2876">
                  <c:v>-9.3256820205287208E-2</c:v>
                </c:pt>
                <c:pt idx="2877">
                  <c:v>-9.4167719414414375E-2</c:v>
                </c:pt>
                <c:pt idx="2878">
                  <c:v>-9.5491262030069773E-2</c:v>
                </c:pt>
                <c:pt idx="2879">
                  <c:v>-9.6740756180023507E-2</c:v>
                </c:pt>
                <c:pt idx="2880">
                  <c:v>-9.7819025537835794E-2</c:v>
                </c:pt>
                <c:pt idx="2881">
                  <c:v>-9.9485017737774128E-2</c:v>
                </c:pt>
                <c:pt idx="2882">
                  <c:v>-0.10031030455083056</c:v>
                </c:pt>
                <c:pt idx="2883">
                  <c:v>-0.10155979870078431</c:v>
                </c:pt>
                <c:pt idx="2884">
                  <c:v>-0.10305842075203757</c:v>
                </c:pt>
                <c:pt idx="2885">
                  <c:v>-0.10431176954544766</c:v>
                </c:pt>
                <c:pt idx="2886">
                  <c:v>-0.1058103915967009</c:v>
                </c:pt>
                <c:pt idx="2887">
                  <c:v>-0.10663567840975734</c:v>
                </c:pt>
                <c:pt idx="2888">
                  <c:v>-0.10779956016364034</c:v>
                </c:pt>
                <c:pt idx="2889">
                  <c:v>-0.10896729656097973</c:v>
                </c:pt>
                <c:pt idx="2890">
                  <c:v>-0.10987819577010689</c:v>
                </c:pt>
                <c:pt idx="2891">
                  <c:v>-0.1110420775239899</c:v>
                </c:pt>
                <c:pt idx="2892">
                  <c:v>-0.11220981392132932</c:v>
                </c:pt>
                <c:pt idx="2893">
                  <c:v>-0.11278982747654262</c:v>
                </c:pt>
                <c:pt idx="2894">
                  <c:v>-0.11370843597258251</c:v>
                </c:pt>
                <c:pt idx="2895">
                  <c:v>-0.11454143207255171</c:v>
                </c:pt>
                <c:pt idx="2896">
                  <c:v>-0.11554179832120599</c:v>
                </c:pt>
                <c:pt idx="2897">
                  <c:v>-0.11637479442117514</c:v>
                </c:pt>
                <c:pt idx="2898">
                  <c:v>-0.12602891171985656</c:v>
                </c:pt>
                <c:pt idx="2899">
                  <c:v>-0.12498918879660799</c:v>
                </c:pt>
                <c:pt idx="2900">
                  <c:v>-0.12402351433906109</c:v>
                </c:pt>
                <c:pt idx="2901">
                  <c:v>-0.12246626239593174</c:v>
                </c:pt>
                <c:pt idx="2902">
                  <c:v>-0.12090515580934602</c:v>
                </c:pt>
                <c:pt idx="2903">
                  <c:v>-0.11790405706338315</c:v>
                </c:pt>
                <c:pt idx="2904">
                  <c:v>-0.1154012141200193</c:v>
                </c:pt>
                <c:pt idx="2905">
                  <c:v>-0.11272329174105754</c:v>
                </c:pt>
                <c:pt idx="2906">
                  <c:v>-0.1096327259555676</c:v>
                </c:pt>
                <c:pt idx="2907">
                  <c:v>-0.10729339851743241</c:v>
                </c:pt>
                <c:pt idx="2908">
                  <c:v>-0.10419897808848612</c:v>
                </c:pt>
                <c:pt idx="2909">
                  <c:v>-0.10092947822394191</c:v>
                </c:pt>
                <c:pt idx="2910">
                  <c:v>-9.8341022884507273E-2</c:v>
                </c:pt>
                <c:pt idx="2911">
                  <c:v>-9.4818540475207241E-2</c:v>
                </c:pt>
                <c:pt idx="2912">
                  <c:v>-9.1798168511962527E-2</c:v>
                </c:pt>
                <c:pt idx="2913">
                  <c:v>-8.9124100776457174E-2</c:v>
                </c:pt>
                <c:pt idx="2914">
                  <c:v>-8.6364420644881049E-2</c:v>
                </c:pt>
                <c:pt idx="2915">
                  <c:v>-8.3690352909375709E-2</c:v>
                </c:pt>
                <c:pt idx="2916">
                  <c:v>-8.067383558958735E-2</c:v>
                </c:pt>
                <c:pt idx="2917">
                  <c:v>-7.7828543061940494E-2</c:v>
                </c:pt>
                <c:pt idx="2918">
                  <c:v>-7.4477285444781938E-2</c:v>
                </c:pt>
                <c:pt idx="2919">
                  <c:v>-7.180707235273294E-2</c:v>
                </c:pt>
                <c:pt idx="2920">
                  <c:v>-6.8794409676400992E-2</c:v>
                </c:pt>
                <c:pt idx="2921">
                  <c:v>-6.5606667564471172E-2</c:v>
                </c:pt>
                <c:pt idx="2922">
                  <c:v>-6.1994718115644006E-2</c:v>
                </c:pt>
                <c:pt idx="2923">
                  <c:v>-5.8553993458958349E-2</c:v>
                </c:pt>
                <c:pt idx="2924">
                  <c:v>-5.5370105990484905E-2</c:v>
                </c:pt>
                <c:pt idx="2925">
                  <c:v>-5.2699892898435907E-2</c:v>
                </c:pt>
                <c:pt idx="2926">
                  <c:v>-5.0282662351142753E-2</c:v>
                </c:pt>
                <c:pt idx="2927">
                  <c:v>-4.7608594615637392E-2</c:v>
                </c:pt>
                <c:pt idx="2928">
                  <c:v>-4.4677689691919792E-2</c:v>
                </c:pt>
                <c:pt idx="2929">
                  <c:v>-4.2003621956414425E-2</c:v>
                </c:pt>
                <c:pt idx="2930">
                  <c:v>-3.9411311973523426E-2</c:v>
                </c:pt>
                <c:pt idx="2931">
                  <c:v>-3.6655486485403684E-2</c:v>
                </c:pt>
                <c:pt idx="2932">
                  <c:v>-3.3638969165615352E-2</c:v>
                </c:pt>
                <c:pt idx="2933">
                  <c:v>-3.0447372410229163E-2</c:v>
                </c:pt>
                <c:pt idx="2934">
                  <c:v>-2.7687692278653052E-2</c:v>
                </c:pt>
                <c:pt idx="2935">
                  <c:v>-2.4920302860164188E-2</c:v>
                </c:pt>
                <c:pt idx="2936">
                  <c:v>-2.216062272858808E-2</c:v>
                </c:pt>
                <c:pt idx="2937">
                  <c:v>-1.9482700349626337E-2</c:v>
                </c:pt>
                <c:pt idx="2938">
                  <c:v>-1.6466183029837999E-2</c:v>
                </c:pt>
                <c:pt idx="2939">
                  <c:v>-1.319282852183744E-2</c:v>
                </c:pt>
                <c:pt idx="2940">
                  <c:v>-9.6626368256246594E-3</c:v>
                </c:pt>
                <c:pt idx="2941">
                  <c:v>-6.9885690901192879E-3</c:v>
                </c:pt>
                <c:pt idx="2942">
                  <c:v>-4.3106467111575422E-3</c:v>
                </c:pt>
                <c:pt idx="2943">
                  <c:v>-2.2281564612346154E-3</c:v>
                </c:pt>
                <c:pt idx="2944">
                  <c:v>1.033634116396823E-3</c:v>
                </c:pt>
                <c:pt idx="2945">
                  <c:v>3.0459305440745043E-3</c:v>
                </c:pt>
                <c:pt idx="2946">
                  <c:v>5.3852579822096548E-3</c:v>
                </c:pt>
                <c:pt idx="2947">
                  <c:v>7.9737133216442862E-3</c:v>
                </c:pt>
                <c:pt idx="2948">
                  <c:v>9.1183218582454317E-3</c:v>
                </c:pt>
                <c:pt idx="2949">
                  <c:v>1.1535552405538578E-2</c:v>
                </c:pt>
                <c:pt idx="2950">
                  <c:v>1.3699800408075866E-2</c:v>
                </c:pt>
                <c:pt idx="2951">
                  <c:v>1.5961224737053029E-2</c:v>
                </c:pt>
                <c:pt idx="2952">
                  <c:v>1.7697410759236622E-2</c:v>
                </c:pt>
                <c:pt idx="2953">
                  <c:v>1.9962689731670154E-2</c:v>
                </c:pt>
                <c:pt idx="2954">
                  <c:v>2.2554999714561149E-2</c:v>
                </c:pt>
                <c:pt idx="2955">
                  <c:v>2.4987648835679794E-2</c:v>
                </c:pt>
                <c:pt idx="2956">
                  <c:v>2.8183100234522366E-2</c:v>
                </c:pt>
                <c:pt idx="2957">
                  <c:v>3.1285229950381438E-2</c:v>
                </c:pt>
                <c:pt idx="2958">
                  <c:v>3.3461041883287856E-2</c:v>
                </c:pt>
                <c:pt idx="2959">
                  <c:v>3.5800369321423005E-2</c:v>
                </c:pt>
                <c:pt idx="2960">
                  <c:v>3.7295136729219858E-2</c:v>
                </c:pt>
                <c:pt idx="2961">
                  <c:v>3.9377626979142787E-2</c:v>
                </c:pt>
                <c:pt idx="2962">
                  <c:v>4.0950297496097646E-2</c:v>
                </c:pt>
                <c:pt idx="2963">
                  <c:v>4.27836598447211E-2</c:v>
                </c:pt>
                <c:pt idx="2964">
                  <c:v>4.4613167549888172E-2</c:v>
                </c:pt>
                <c:pt idx="2965">
                  <c:v>4.6528287651125995E-2</c:v>
                </c:pt>
                <c:pt idx="2966">
                  <c:v>4.7513235325954757E-2</c:v>
                </c:pt>
                <c:pt idx="2967">
                  <c:v>4.9167663595523999E-2</c:v>
                </c:pt>
                <c:pt idx="2968">
                  <c:v>5.0662431003320851E-2</c:v>
                </c:pt>
                <c:pt idx="2969">
                  <c:v>5.258526039147142E-2</c:v>
                </c:pt>
                <c:pt idx="2970">
                  <c:v>5.4932297116519327E-2</c:v>
                </c:pt>
                <c:pt idx="2971">
                  <c:v>5.7454413277165071E-2</c:v>
                </c:pt>
                <c:pt idx="2972">
                  <c:v>5.9283920982332157E-2</c:v>
                </c:pt>
                <c:pt idx="2973">
                  <c:v>6.061517288490028E-2</c:v>
                </c:pt>
                <c:pt idx="2974">
                  <c:v>6.1685732955799814E-2</c:v>
                </c:pt>
                <c:pt idx="2975">
                  <c:v>6.2838050779313703E-2</c:v>
                </c:pt>
                <c:pt idx="2976">
                  <c:v>6.390861085021321E-2</c:v>
                </c:pt>
                <c:pt idx="2977">
                  <c:v>6.4811800772427638E-2</c:v>
                </c:pt>
                <c:pt idx="2978">
                  <c:v>6.5796748447256442E-2</c:v>
                </c:pt>
                <c:pt idx="2979">
                  <c:v>6.6699938369470843E-2</c:v>
                </c:pt>
                <c:pt idx="2980">
                  <c:v>6.7770498440370378E-2</c:v>
                </c:pt>
                <c:pt idx="2981">
                  <c:v>6.8841058511269898E-2</c:v>
                </c:pt>
                <c:pt idx="2982">
                  <c:v>6.9826006186098688E-2</c:v>
                </c:pt>
                <c:pt idx="2983">
                  <c:v>7.1067791049139684E-2</c:v>
                </c:pt>
                <c:pt idx="2984">
                  <c:v>7.2138351120039232E-2</c:v>
                </c:pt>
                <c:pt idx="2985">
                  <c:v>7.3127153438324391E-2</c:v>
                </c:pt>
                <c:pt idx="2986">
                  <c:v>7.44584053408925E-2</c:v>
                </c:pt>
                <c:pt idx="2987">
                  <c:v>7.5704044847389865E-2</c:v>
                </c:pt>
                <c:pt idx="2988">
                  <c:v>7.6778459561745782E-2</c:v>
                </c:pt>
                <c:pt idx="2989">
                  <c:v>7.7767261880030941E-2</c:v>
                </c:pt>
                <c:pt idx="2990">
                  <c:v>7.867045180224537E-2</c:v>
                </c:pt>
                <c:pt idx="2991">
                  <c:v>7.991609130874272E-2</c:v>
                </c:pt>
                <c:pt idx="2992">
                  <c:v>8.0741378121799171E-2</c:v>
                </c:pt>
                <c:pt idx="2993">
                  <c:v>8.1819647479611429E-2</c:v>
                </c:pt>
                <c:pt idx="2994">
                  <c:v>8.2555467253140738E-2</c:v>
                </c:pt>
                <c:pt idx="2995">
                  <c:v>8.3380754066197174E-2</c:v>
                </c:pt>
                <c:pt idx="2996">
                  <c:v>8.4116573839726497E-2</c:v>
                </c:pt>
                <c:pt idx="2997">
                  <c:v>8.4692732751483424E-2</c:v>
                </c:pt>
                <c:pt idx="2998">
                  <c:v>8.5261182376327641E-2</c:v>
                </c:pt>
                <c:pt idx="2999">
                  <c:v>8.6253839338069183E-2</c:v>
                </c:pt>
                <c:pt idx="3000">
                  <c:v>8.698965911159845E-2</c:v>
                </c:pt>
                <c:pt idx="3001">
                  <c:v>8.7312835478599582E-2</c:v>
                </c:pt>
                <c:pt idx="3002">
                  <c:v>8.8130413004743238E-2</c:v>
                </c:pt>
                <c:pt idx="3003">
                  <c:v>8.8453589371744329E-2</c:v>
                </c:pt>
                <c:pt idx="3004">
                  <c:v>8.9107651392659276E-2</c:v>
                </c:pt>
                <c:pt idx="3005">
                  <c:v>8.9676101017503465E-2</c:v>
                </c:pt>
                <c:pt idx="3006">
                  <c:v>9.0334017681874754E-2</c:v>
                </c:pt>
                <c:pt idx="3007">
                  <c:v>9.0653339405419503E-2</c:v>
                </c:pt>
                <c:pt idx="3008">
                  <c:v>9.1143885921105727E-2</c:v>
                </c:pt>
                <c:pt idx="3009">
                  <c:v>9.1541110753808413E-2</c:v>
                </c:pt>
                <c:pt idx="3010">
                  <c:v>9.1619013862966434E-2</c:v>
                </c:pt>
                <c:pt idx="3011">
                  <c:v>9.20239479825819E-2</c:v>
                </c:pt>
                <c:pt idx="3012">
                  <c:v>9.2261511953512246E-2</c:v>
                </c:pt>
                <c:pt idx="3013">
                  <c:v>9.2502930567898961E-2</c:v>
                </c:pt>
                <c:pt idx="3014">
                  <c:v>9.265873678621496E-2</c:v>
                </c:pt>
                <c:pt idx="3015">
                  <c:v>9.2896300757145292E-2</c:v>
                </c:pt>
                <c:pt idx="3016">
                  <c:v>9.3386847272831516E-2</c:v>
                </c:pt>
                <c:pt idx="3017">
                  <c:v>9.3542653491147487E-2</c:v>
                </c:pt>
                <c:pt idx="3018">
                  <c:v>9.3865829858148619E-2</c:v>
                </c:pt>
                <c:pt idx="3019">
                  <c:v>9.4107248472535335E-2</c:v>
                </c:pt>
                <c:pt idx="3020">
                  <c:v>9.4266909334307675E-2</c:v>
                </c:pt>
                <c:pt idx="3021">
                  <c:v>9.4508327948694404E-2</c:v>
                </c:pt>
                <c:pt idx="3022">
                  <c:v>9.4749746563081147E-2</c:v>
                </c:pt>
                <c:pt idx="3023">
                  <c:v>9.499116517746789E-2</c:v>
                </c:pt>
                <c:pt idx="3024">
                  <c:v>9.5150826039240258E-2</c:v>
                </c:pt>
                <c:pt idx="3025">
                  <c:v>9.5474002406241321E-2</c:v>
                </c:pt>
                <c:pt idx="3026">
                  <c:v>9.5637517911470085E-2</c:v>
                </c:pt>
                <c:pt idx="3027">
                  <c:v>9.596069427847119E-2</c:v>
                </c:pt>
                <c:pt idx="3028">
                  <c:v>9.6034742744172785E-2</c:v>
                </c:pt>
                <c:pt idx="3029">
                  <c:v>9.6198258249401522E-2</c:v>
                </c:pt>
                <c:pt idx="3030">
                  <c:v>9.6856174913772852E-2</c:v>
                </c:pt>
                <c:pt idx="3031">
                  <c:v>9.6688804765087705E-2</c:v>
                </c:pt>
                <c:pt idx="3032">
                  <c:v>9.6844610983403717E-2</c:v>
                </c:pt>
                <c:pt idx="3033">
                  <c:v>9.6926368736018093E-2</c:v>
                </c:pt>
                <c:pt idx="3034">
                  <c:v>9.6922514092561723E-2</c:v>
                </c:pt>
                <c:pt idx="3035">
                  <c:v>9.7249545103019197E-2</c:v>
                </c:pt>
                <c:pt idx="3036">
                  <c:v>9.7331302855633559E-2</c:v>
                </c:pt>
                <c:pt idx="3037">
                  <c:v>9.7409205964791537E-2</c:v>
                </c:pt>
                <c:pt idx="3038">
                  <c:v>9.7409205964791537E-2</c:v>
                </c:pt>
                <c:pt idx="3039">
                  <c:v>9.7487109073949529E-2</c:v>
                </c:pt>
                <c:pt idx="3040">
                  <c:v>9.7650624579178266E-2</c:v>
                </c:pt>
                <c:pt idx="3041">
                  <c:v>9.7732382331792614E-2</c:v>
                </c:pt>
                <c:pt idx="3042">
                  <c:v>9.7895897837021351E-2</c:v>
                </c:pt>
                <c:pt idx="3043">
                  <c:v>9.781028544095062E-2</c:v>
                </c:pt>
                <c:pt idx="3044">
                  <c:v>9.7973800946179398E-2</c:v>
                </c:pt>
                <c:pt idx="3045">
                  <c:v>9.8137316451408094E-2</c:v>
                </c:pt>
                <c:pt idx="3046">
                  <c:v>9.8051704055337377E-2</c:v>
                </c:pt>
                <c:pt idx="3047">
                  <c:v>9.8460492818409184E-2</c:v>
                </c:pt>
                <c:pt idx="3048">
                  <c:v>9.8374880422338468E-2</c:v>
                </c:pt>
                <c:pt idx="3049">
                  <c:v>9.8456638174952815E-2</c:v>
                </c:pt>
                <c:pt idx="3050">
                  <c:v>9.8538395927567191E-2</c:v>
                </c:pt>
                <c:pt idx="3051">
                  <c:v>9.8452783531496432E-2</c:v>
                </c:pt>
                <c:pt idx="3052">
                  <c:v>9.8698056789339572E-2</c:v>
                </c:pt>
                <c:pt idx="3053">
                  <c:v>9.8861572294568295E-2</c:v>
                </c:pt>
                <c:pt idx="3054">
                  <c:v>9.9021233156340663E-2</c:v>
                </c:pt>
                <c:pt idx="3055">
                  <c:v>9.9099136265498641E-2</c:v>
                </c:pt>
                <c:pt idx="3056">
                  <c:v>9.91847486615694E-2</c:v>
                </c:pt>
                <c:pt idx="3057">
                  <c:v>9.9344409523341753E-2</c:v>
                </c:pt>
                <c:pt idx="3058">
                  <c:v>9.9426167275956115E-2</c:v>
                </c:pt>
                <c:pt idx="3059">
                  <c:v>0.10021595205787466</c:v>
                </c:pt>
                <c:pt idx="3060">
                  <c:v>9.934359928331124E-2</c:v>
                </c:pt>
                <c:pt idx="3061">
                  <c:v>9.8638616657432926E-2</c:v>
                </c:pt>
                <c:pt idx="3062">
                  <c:v>9.7848021635483867E-2</c:v>
                </c:pt>
                <c:pt idx="3063">
                  <c:v>9.7224796762219887E-2</c:v>
                </c:pt>
                <c:pt idx="3064">
                  <c:v>9.6356298631112836E-2</c:v>
                </c:pt>
                <c:pt idx="3065">
                  <c:v>9.5569558252620174E-2</c:v>
                </c:pt>
                <c:pt idx="3066">
                  <c:v>9.4778963230671129E-2</c:v>
                </c:pt>
                <c:pt idx="3067">
                  <c:v>9.3992222852178411E-2</c:v>
                </c:pt>
                <c:pt idx="3068">
                  <c:v>9.3119870077615005E-2</c:v>
                </c:pt>
                <c:pt idx="3069">
                  <c:v>9.2251371946507954E-2</c:v>
                </c:pt>
                <c:pt idx="3070">
                  <c:v>9.1460776924558854E-2</c:v>
                </c:pt>
                <c:pt idx="3071">
                  <c:v>9.0670181902609809E-2</c:v>
                </c:pt>
                <c:pt idx="3072">
                  <c:v>9.004695702934587E-2</c:v>
                </c:pt>
                <c:pt idx="3073">
                  <c:v>8.9338119760011173E-2</c:v>
                </c:pt>
                <c:pt idx="3074">
                  <c:v>8.8547524738062128E-2</c:v>
                </c:pt>
                <c:pt idx="3075">
                  <c:v>8.7266383200426845E-2</c:v>
                </c:pt>
                <c:pt idx="3076">
                  <c:v>8.6561400574548544E-2</c:v>
                </c:pt>
                <c:pt idx="3077">
                  <c:v>8.6016078810442598E-2</c:v>
                </c:pt>
                <c:pt idx="3078">
                  <c:v>8.5061968283264774E-2</c:v>
                </c:pt>
                <c:pt idx="3079">
                  <c:v>8.4104003112630638E-2</c:v>
                </c:pt>
                <c:pt idx="3080">
                  <c:v>8.3146037941996459E-2</c:v>
                </c:pt>
                <c:pt idx="3081">
                  <c:v>8.2184218127905911E-2</c:v>
                </c:pt>
                <c:pt idx="3082">
                  <c:v>8.1140640561201016E-2</c:v>
                </c:pt>
                <c:pt idx="3083">
                  <c:v>7.9416018469386562E-2</c:v>
                </c:pt>
                <c:pt idx="3084">
                  <c:v>7.7084400318164117E-2</c:v>
                </c:pt>
                <c:pt idx="3085">
                  <c:v>7.390051284969068E-2</c:v>
                </c:pt>
                <c:pt idx="3086">
                  <c:v>7.0973462569429477E-2</c:v>
                </c:pt>
                <c:pt idx="3087">
                  <c:v>6.8385007229994868E-2</c:v>
                </c:pt>
                <c:pt idx="3088">
                  <c:v>6.5454102306277254E-2</c:v>
                </c:pt>
                <c:pt idx="3089">
                  <c:v>6.2690567531244759E-2</c:v>
                </c:pt>
                <c:pt idx="3090">
                  <c:v>6.0012645152283016E-2</c:v>
                </c:pt>
                <c:pt idx="3091">
                  <c:v>5.7342432060234025E-2</c:v>
                </c:pt>
                <c:pt idx="3092">
                  <c:v>5.4835734473413771E-2</c:v>
                </c:pt>
                <c:pt idx="3093">
                  <c:v>5.2243424490522758E-2</c:v>
                </c:pt>
                <c:pt idx="3094">
                  <c:v>4.9654969151088135E-2</c:v>
                </c:pt>
                <c:pt idx="3095">
                  <c:v>4.6809676623441265E-2</c:v>
                </c:pt>
                <c:pt idx="3096">
                  <c:v>4.422122128400665E-2</c:v>
                </c:pt>
                <c:pt idx="3097">
                  <c:v>4.1547153548501282E-2</c:v>
                </c:pt>
                <c:pt idx="3098">
                  <c:v>3.8869231169539539E-2</c:v>
                </c:pt>
                <c:pt idx="3099">
                  <c:v>3.6027793285349059E-2</c:v>
                </c:pt>
                <c:pt idx="3100">
                  <c:v>3.3353725549843685E-2</c:v>
                </c:pt>
                <c:pt idx="3101">
                  <c:v>3.0512287665653205E-2</c:v>
                </c:pt>
                <c:pt idx="3102">
                  <c:v>2.7748752890620728E-2</c:v>
                </c:pt>
                <c:pt idx="3103">
                  <c:v>2.4813993323446755E-2</c:v>
                </c:pt>
                <c:pt idx="3104">
                  <c:v>2.2217828697099387E-2</c:v>
                </c:pt>
                <c:pt idx="3105">
                  <c:v>1.9539906318137637E-2</c:v>
                </c:pt>
                <c:pt idx="3106">
                  <c:v>1.7033208731317376E-2</c:v>
                </c:pt>
                <c:pt idx="3107">
                  <c:v>1.4779493689252968E-2</c:v>
                </c:pt>
                <c:pt idx="3108">
                  <c:v>1.2187183706361963E-2</c:v>
                </c:pt>
                <c:pt idx="3109">
                  <c:v>9.5987283669273331E-3</c:v>
                </c:pt>
                <c:pt idx="3110">
                  <c:v>7.2594009287921804E-3</c:v>
                </c:pt>
                <c:pt idx="3111">
                  <c:v>4.6670909459011825E-3</c:v>
                </c:pt>
                <c:pt idx="3112">
                  <c:v>2.3277635077660307E-3</c:v>
                </c:pt>
                <c:pt idx="3113">
                  <c:v>-2.6454647512497181E-4</c:v>
                </c:pt>
                <c:pt idx="3114">
                  <c:v>-3.4522885870547897E-3</c:v>
                </c:pt>
                <c:pt idx="3115">
                  <c:v>-5.200038539607499E-3</c:v>
                </c:pt>
                <c:pt idx="3116">
                  <c:v>-7.7962031659548773E-3</c:v>
                </c:pt>
                <c:pt idx="3117">
                  <c:v>-1.0563592584443731E-2</c:v>
                </c:pt>
                <c:pt idx="3118">
                  <c:v>-1.3669576943759186E-2</c:v>
                </c:pt>
                <c:pt idx="3119">
                  <c:v>-1.6269596213562932E-2</c:v>
                </c:pt>
                <c:pt idx="3120">
                  <c:v>-1.9208210424193278E-2</c:v>
                </c:pt>
                <c:pt idx="3121">
                  <c:v>-2.1975599842682134E-2</c:v>
                </c:pt>
                <c:pt idx="3122">
                  <c:v>-2.4486152072958772E-2</c:v>
                </c:pt>
                <c:pt idx="3123">
                  <c:v>-2.7253541491447632E-2</c:v>
                </c:pt>
                <c:pt idx="3124">
                  <c:v>-2.9429353424354047E-2</c:v>
                </c:pt>
                <c:pt idx="3125">
                  <c:v>-3.1858147902016319E-2</c:v>
                </c:pt>
                <c:pt idx="3126">
                  <c:v>-3.4026250548009986E-2</c:v>
                </c:pt>
                <c:pt idx="3127">
                  <c:v>-3.6202062480916404E-2</c:v>
                </c:pt>
                <c:pt idx="3128">
                  <c:v>-3.8712614711193034E-2</c:v>
                </c:pt>
                <c:pt idx="3129">
                  <c:v>-4.0717201851957964E-2</c:v>
                </c:pt>
                <c:pt idx="3130">
                  <c:v>-4.2970916894022368E-2</c:v>
                </c:pt>
                <c:pt idx="3131">
                  <c:v>-4.4889891638716581E-2</c:v>
                </c:pt>
                <c:pt idx="3132">
                  <c:v>-4.6812721026867135E-2</c:v>
                </c:pt>
                <c:pt idx="3133">
                  <c:v>-4.8813453524175696E-2</c:v>
                </c:pt>
                <c:pt idx="3134">
                  <c:v>-5.0483300367570406E-2</c:v>
                </c:pt>
                <c:pt idx="3135">
                  <c:v>-5.265140301356408E-2</c:v>
                </c:pt>
                <c:pt idx="3136">
                  <c:v>-5.491282734254125E-2</c:v>
                </c:pt>
                <c:pt idx="3137">
                  <c:v>-5.69289784136753E-2</c:v>
                </c:pt>
                <c:pt idx="3138">
                  <c:v>-5.9700222475620519E-2</c:v>
                </c:pt>
                <c:pt idx="3139">
                  <c:v>-6.1198844526873748E-2</c:v>
                </c:pt>
                <c:pt idx="3140">
                  <c:v>-6.3121673915024323E-2</c:v>
                </c:pt>
                <c:pt idx="3141">
                  <c:v>-6.5379243600545117E-2</c:v>
                </c:pt>
                <c:pt idx="3142">
                  <c:v>-6.7309782275608424E-2</c:v>
                </c:pt>
                <c:pt idx="3143">
                  <c:v>-6.95712066045856E-2</c:v>
                </c:pt>
                <c:pt idx="3144">
                  <c:v>-7.0735088358468604E-2</c:v>
                </c:pt>
                <c:pt idx="3145">
                  <c:v>-7.3428429311255816E-2</c:v>
                </c:pt>
                <c:pt idx="3146">
                  <c:v>-7.5016518402036186E-2</c:v>
                </c:pt>
                <c:pt idx="3147">
                  <c:v>-7.6347770304604309E-2</c:v>
                </c:pt>
                <c:pt idx="3148">
                  <c:v>-7.8270599692754864E-2</c:v>
                </c:pt>
                <c:pt idx="3149">
                  <c:v>-7.9348869050567136E-2</c:v>
                </c:pt>
                <c:pt idx="3150">
                  <c:v>-8.1186086042646974E-2</c:v>
                </c:pt>
                <c:pt idx="3151">
                  <c:v>-8.2602950341285855E-2</c:v>
                </c:pt>
                <c:pt idx="3152">
                  <c:v>-8.3934202243853978E-2</c:v>
                </c:pt>
                <c:pt idx="3153">
                  <c:v>-8.5775273879390157E-2</c:v>
                </c:pt>
                <c:pt idx="3154">
                  <c:v>-8.6853543237202416E-2</c:v>
                </c:pt>
                <c:pt idx="3155">
                  <c:v>-8.8352165288455686E-2</c:v>
                </c:pt>
                <c:pt idx="3156">
                  <c:v>-8.9936399735779632E-2</c:v>
                </c:pt>
                <c:pt idx="3157">
                  <c:v>-9.0765541192292437E-2</c:v>
                </c:pt>
                <c:pt idx="3158">
                  <c:v>-9.226416324354568E-2</c:v>
                </c:pt>
                <c:pt idx="3159">
                  <c:v>-9.3093304700058457E-2</c:v>
                </c:pt>
                <c:pt idx="3160">
                  <c:v>-9.4424556602626608E-2</c:v>
                </c:pt>
                <c:pt idx="3161">
                  <c:v>-9.5588438356509597E-2</c:v>
                </c:pt>
                <c:pt idx="3162">
                  <c:v>-9.6335822060408055E-2</c:v>
                </c:pt>
                <c:pt idx="3163">
                  <c:v>-9.7756541002503292E-2</c:v>
                </c:pt>
                <c:pt idx="3164">
                  <c:v>-9.8753052607701189E-2</c:v>
                </c:pt>
                <c:pt idx="3165">
                  <c:v>-9.9920789005040561E-2</c:v>
                </c:pt>
                <c:pt idx="3166">
                  <c:v>-0.10117413779845068</c:v>
                </c:pt>
                <c:pt idx="3167">
                  <c:v>-0.10242363194840447</c:v>
                </c:pt>
                <c:pt idx="3168">
                  <c:v>-0.103338385800988</c:v>
                </c:pt>
                <c:pt idx="3169">
                  <c:v>-0.10433875204964228</c:v>
                </c:pt>
                <c:pt idx="3170">
                  <c:v>-0.10558824619959606</c:v>
                </c:pt>
                <c:pt idx="3171">
                  <c:v>-0.10658861244825031</c:v>
                </c:pt>
                <c:pt idx="3172">
                  <c:v>-0.10742160854821951</c:v>
                </c:pt>
                <c:pt idx="3173">
                  <c:v>-0.10850758719294451</c:v>
                </c:pt>
                <c:pt idx="3174">
                  <c:v>-0.10917321314422854</c:v>
                </c:pt>
                <c:pt idx="3175">
                  <c:v>-0.11017357939288287</c:v>
                </c:pt>
                <c:pt idx="3176">
                  <c:v>-0.11083920534416691</c:v>
                </c:pt>
                <c:pt idx="3177">
                  <c:v>-0.11141921889938024</c:v>
                </c:pt>
                <c:pt idx="3178">
                  <c:v>-0.11233782739542016</c:v>
                </c:pt>
                <c:pt idx="3179">
                  <c:v>-0.11308906574277494</c:v>
                </c:pt>
                <c:pt idx="3180">
                  <c:v>-0.11383259480321699</c:v>
                </c:pt>
                <c:pt idx="3181">
                  <c:v>-0.11449822075450106</c:v>
                </c:pt>
                <c:pt idx="3182">
                  <c:v>-0.11507823430971439</c:v>
                </c:pt>
                <c:pt idx="3183">
                  <c:v>-0.11582561801361284</c:v>
                </c:pt>
                <c:pt idx="3184">
                  <c:v>-0.11640563156882616</c:v>
                </c:pt>
                <c:pt idx="3185">
                  <c:v>-0.11698564512403946</c:v>
                </c:pt>
                <c:pt idx="3186">
                  <c:v>-0.11756565867925277</c:v>
                </c:pt>
                <c:pt idx="3187">
                  <c:v>-0.11814567223446613</c:v>
                </c:pt>
                <c:pt idx="3188">
                  <c:v>-0.11889305593836455</c:v>
                </c:pt>
                <c:pt idx="3189">
                  <c:v>-0.11905657144359327</c:v>
                </c:pt>
                <c:pt idx="3190">
                  <c:v>-0.1198039551474917</c:v>
                </c:pt>
                <c:pt idx="3191">
                  <c:v>-0.12022045319747625</c:v>
                </c:pt>
                <c:pt idx="3192">
                  <c:v>-0.12072256364353162</c:v>
                </c:pt>
                <c:pt idx="3193">
                  <c:v>-0.12173063917909864</c:v>
                </c:pt>
                <c:pt idx="3194">
                  <c:v>-0.12214713722908321</c:v>
                </c:pt>
                <c:pt idx="3195">
                  <c:v>-0.12272715078429654</c:v>
                </c:pt>
                <c:pt idx="3196">
                  <c:v>-0.12313979419082476</c:v>
                </c:pt>
                <c:pt idx="3197">
                  <c:v>-0.12338506744866781</c:v>
                </c:pt>
                <c:pt idx="3198">
                  <c:v>-0.12379771085519607</c:v>
                </c:pt>
                <c:pt idx="3199">
                  <c:v>-0.12404683875649555</c:v>
                </c:pt>
                <c:pt idx="3200">
                  <c:v>-0.12445948216302377</c:v>
                </c:pt>
                <c:pt idx="3201">
                  <c:v>-0.12470475542086686</c:v>
                </c:pt>
                <c:pt idx="3202">
                  <c:v>-0.12503564107478074</c:v>
                </c:pt>
                <c:pt idx="3203">
                  <c:v>-0.12544442983785259</c:v>
                </c:pt>
                <c:pt idx="3204">
                  <c:v>-0.125693557739152</c:v>
                </c:pt>
                <c:pt idx="3205">
                  <c:v>-0.12610620114568025</c:v>
                </c:pt>
                <c:pt idx="3206">
                  <c:v>-0.12684973020612231</c:v>
                </c:pt>
                <c:pt idx="3207">
                  <c:v>-0.1270171003548074</c:v>
                </c:pt>
                <c:pt idx="3208">
                  <c:v>-0.1280136119600053</c:v>
                </c:pt>
                <c:pt idx="3209">
                  <c:v>-0.12767887166263509</c:v>
                </c:pt>
                <c:pt idx="3210">
                  <c:v>-0.12816941817832128</c:v>
                </c:pt>
                <c:pt idx="3211">
                  <c:v>-0.12841854607962078</c:v>
                </c:pt>
                <c:pt idx="3212">
                  <c:v>-0.12883118948614899</c:v>
                </c:pt>
                <c:pt idx="3213">
                  <c:v>-0.12923997824922079</c:v>
                </c:pt>
                <c:pt idx="3214">
                  <c:v>-0.12932559064529153</c:v>
                </c:pt>
                <c:pt idx="3215">
                  <c:v>-0.12990560420050487</c:v>
                </c:pt>
                <c:pt idx="3216">
                  <c:v>-0.12973823405181981</c:v>
                </c:pt>
                <c:pt idx="3217">
                  <c:v>-0.12981613716097776</c:v>
                </c:pt>
                <c:pt idx="3218">
                  <c:v>-0.12989404027013576</c:v>
                </c:pt>
                <c:pt idx="3219">
                  <c:v>-0.13030282903320758</c:v>
                </c:pt>
                <c:pt idx="3220">
                  <c:v>-0.13038844142927836</c:v>
                </c:pt>
                <c:pt idx="3221">
                  <c:v>-0.13055195693450705</c:v>
                </c:pt>
                <c:pt idx="3222">
                  <c:v>-0.1307154724397358</c:v>
                </c:pt>
                <c:pt idx="3223">
                  <c:v>-0.13079723019235021</c:v>
                </c:pt>
                <c:pt idx="3224">
                  <c:v>-0.13104250345019328</c:v>
                </c:pt>
                <c:pt idx="3225">
                  <c:v>-0.1312098735988784</c:v>
                </c:pt>
                <c:pt idx="3226">
                  <c:v>-0.13137724374756352</c:v>
                </c:pt>
                <c:pt idx="3227">
                  <c:v>-0.13162251700540659</c:v>
                </c:pt>
                <c:pt idx="3228">
                  <c:v>-0.1317081294014773</c:v>
                </c:pt>
                <c:pt idx="3229">
                  <c:v>-0.1319572573027768</c:v>
                </c:pt>
                <c:pt idx="3230">
                  <c:v>-0.13212462745146195</c:v>
                </c:pt>
                <c:pt idx="3231">
                  <c:v>-0.13237375535276139</c:v>
                </c:pt>
                <c:pt idx="3232">
                  <c:v>-0.13321446073964333</c:v>
                </c:pt>
                <c:pt idx="3233">
                  <c:v>-0.13363866807654065</c:v>
                </c:pt>
                <c:pt idx="3234">
                  <c:v>-0.13516427263198852</c:v>
                </c:pt>
                <c:pt idx="3235">
                  <c:v>-0.1354990129293587</c:v>
                </c:pt>
                <c:pt idx="3236">
                  <c:v>-0.1356663830780438</c:v>
                </c:pt>
                <c:pt idx="3237">
                  <c:v>-0.13633200902932791</c:v>
                </c:pt>
                <c:pt idx="3238">
                  <c:v>-0.13675236172276886</c:v>
                </c:pt>
                <c:pt idx="3239">
                  <c:v>-0.13725447216882417</c:v>
                </c:pt>
                <c:pt idx="3240">
                  <c:v>-0.13776043725833589</c:v>
                </c:pt>
                <c:pt idx="3241">
                  <c:v>-0.13809517755570611</c:v>
                </c:pt>
                <c:pt idx="3242">
                  <c:v>-0.141216580488847</c:v>
                </c:pt>
                <c:pt idx="3243">
                  <c:v>-0.14113482273623268</c:v>
                </c:pt>
                <c:pt idx="3244">
                  <c:v>-0.1410530649836183</c:v>
                </c:pt>
                <c:pt idx="3245">
                  <c:v>-0.14145799910323378</c:v>
                </c:pt>
                <c:pt idx="3246">
                  <c:v>-0.14162536925191888</c:v>
                </c:pt>
                <c:pt idx="3247">
                  <c:v>-0.14220152816367582</c:v>
                </c:pt>
                <c:pt idx="3248">
                  <c:v>-0.14278925100580189</c:v>
                </c:pt>
                <c:pt idx="3249">
                  <c:v>-0.14354048935315669</c:v>
                </c:pt>
                <c:pt idx="3250">
                  <c:v>-0.14446295249265298</c:v>
                </c:pt>
                <c:pt idx="3251">
                  <c:v>-0.1461674911271551</c:v>
                </c:pt>
                <c:pt idx="3252">
                  <c:v>-0.14578953951173421</c:v>
                </c:pt>
                <c:pt idx="3253">
                  <c:v>-0.14508455688585592</c:v>
                </c:pt>
                <c:pt idx="3254">
                  <c:v>-0.14413044635867808</c:v>
                </c:pt>
                <c:pt idx="3255">
                  <c:v>-0.14342546373279982</c:v>
                </c:pt>
                <c:pt idx="3256">
                  <c:v>-0.14263872335430705</c:v>
                </c:pt>
                <c:pt idx="3257">
                  <c:v>-0.14151724267844423</c:v>
                </c:pt>
                <c:pt idx="3258">
                  <c:v>-0.14056313215126642</c:v>
                </c:pt>
                <c:pt idx="3259">
                  <c:v>-0.13927042668326206</c:v>
                </c:pt>
                <c:pt idx="3260">
                  <c:v>-0.13812967279011726</c:v>
                </c:pt>
                <c:pt idx="3261">
                  <c:v>-0.1370081921142543</c:v>
                </c:pt>
                <c:pt idx="3262">
                  <c:v>-0.13528357002243988</c:v>
                </c:pt>
                <c:pt idx="3263">
                  <c:v>-0.13158215353408559</c:v>
                </c:pt>
                <c:pt idx="3264">
                  <c:v>-0.12882632804596589</c:v>
                </c:pt>
                <c:pt idx="3265">
                  <c:v>-0.12581366536963393</c:v>
                </c:pt>
                <c:pt idx="3266">
                  <c:v>-0.12321750074328651</c:v>
                </c:pt>
                <c:pt idx="3267">
                  <c:v>-0.11987395241304073</c:v>
                </c:pt>
                <c:pt idx="3268">
                  <c:v>-0.11695075677623588</c:v>
                </c:pt>
                <c:pt idx="3269">
                  <c:v>-0.11461142933810074</c:v>
                </c:pt>
                <c:pt idx="3270">
                  <c:v>-0.11092543142357195</c:v>
                </c:pt>
                <c:pt idx="3271">
                  <c:v>-0.10841873383675171</c:v>
                </c:pt>
                <c:pt idx="3272">
                  <c:v>-0.10472888127876656</c:v>
                </c:pt>
                <c:pt idx="3273">
                  <c:v>-0.10196534650373408</c:v>
                </c:pt>
                <c:pt idx="3274">
                  <c:v>-9.9295133411685083E-2</c:v>
                </c:pt>
                <c:pt idx="3275">
                  <c:v>-9.5776505645841434E-2</c:v>
                </c:pt>
                <c:pt idx="3276">
                  <c:v>-9.3694015395918484E-2</c:v>
                </c:pt>
                <c:pt idx="3277">
                  <c:v>-9.1019947660413117E-2</c:v>
                </c:pt>
                <c:pt idx="3278">
                  <c:v>-8.8264122172293388E-2</c:v>
                </c:pt>
                <c:pt idx="3279">
                  <c:v>-8.6092164882843325E-2</c:v>
                </c:pt>
                <c:pt idx="3280">
                  <c:v>-8.2912132057826271E-2</c:v>
                </c:pt>
                <c:pt idx="3281">
                  <c:v>-7.9977372490652301E-2</c:v>
                </c:pt>
                <c:pt idx="3282">
                  <c:v>-7.6022973457542178E-2</c:v>
                </c:pt>
                <c:pt idx="3283">
                  <c:v>-7.2753473592997983E-2</c:v>
                </c:pt>
                <c:pt idx="3284">
                  <c:v>-6.9651343877138908E-2</c:v>
                </c:pt>
                <c:pt idx="3285">
                  <c:v>-6.6292376973067613E-2</c:v>
                </c:pt>
                <c:pt idx="3286">
                  <c:v>-6.2684282167696823E-2</c:v>
                </c:pt>
                <c:pt idx="3287">
                  <c:v>-6.0434421769088822E-2</c:v>
                </c:pt>
                <c:pt idx="3288">
                  <c:v>-5.6923503290157877E-2</c:v>
                </c:pt>
                <c:pt idx="3289">
                  <c:v>-5.5012237832376437E-2</c:v>
                </c:pt>
                <c:pt idx="3290">
                  <c:v>-5.2248703057343956E-2</c:v>
                </c:pt>
                <c:pt idx="3291">
                  <c:v>-4.9150427984941243E-2</c:v>
                </c:pt>
                <c:pt idx="3292">
                  <c:v>-4.647636024943589E-2</c:v>
                </c:pt>
                <c:pt idx="3293">
                  <c:v>-4.3463697573103921E-2</c:v>
                </c:pt>
                <c:pt idx="3294">
                  <c:v>-4.0443325609859214E-2</c:v>
                </c:pt>
                <c:pt idx="3295">
                  <c:v>-3.7683645478283102E-2</c:v>
                </c:pt>
                <c:pt idx="3296">
                  <c:v>-3.4834498307179884E-2</c:v>
                </c:pt>
                <c:pt idx="3297">
                  <c:v>-3.2148866641305396E-2</c:v>
                </c:pt>
                <c:pt idx="3298">
                  <c:v>-2.9050591568902676E-2</c:v>
                </c:pt>
                <c:pt idx="3299">
                  <c:v>-2.671126413076752E-2</c:v>
                </c:pt>
                <c:pt idx="3300">
                  <c:v>-2.3951583999191416E-2</c:v>
                </c:pt>
                <c:pt idx="3301">
                  <c:v>-2.1526644164985523E-2</c:v>
                </c:pt>
                <c:pt idx="3302">
                  <c:v>-1.9448008558518973E-2</c:v>
                </c:pt>
                <c:pt idx="3303">
                  <c:v>-1.6855698575627968E-2</c:v>
                </c:pt>
                <c:pt idx="3304">
                  <c:v>-1.4006551404524743E-2</c:v>
                </c:pt>
                <c:pt idx="3305">
                  <c:v>-1.1157404233421516E-2</c:v>
                </c:pt>
                <c:pt idx="3306">
                  <c:v>-8.8142221518299931E-3</c:v>
                </c:pt>
                <c:pt idx="3307">
                  <c:v>-6.4826040006075846E-3</c:v>
                </c:pt>
                <c:pt idx="3308">
                  <c:v>-5.0811582757942153E-3</c:v>
                </c:pt>
                <c:pt idx="3309">
                  <c:v>-3.1698928180127713E-3</c:v>
                </c:pt>
                <c:pt idx="3310">
                  <c:v>-5.8143747857814236E-4</c:v>
                </c:pt>
                <c:pt idx="3311">
                  <c:v>1.1663124739745669E-3</c:v>
                </c:pt>
                <c:pt idx="3312">
                  <c:v>5.2996455861389147E-3</c:v>
                </c:pt>
                <c:pt idx="3313">
                  <c:v>8.0708896480841466E-3</c:v>
                </c:pt>
                <c:pt idx="3314">
                  <c:v>1.1519323591682566E-2</c:v>
                </c:pt>
                <c:pt idx="3315">
                  <c:v>1.4029875821959194E-2</c:v>
                </c:pt>
                <c:pt idx="3316">
                  <c:v>1.6540428052235833E-2</c:v>
                </c:pt>
                <c:pt idx="3317">
                  <c:v>1.854116054954439E-2</c:v>
                </c:pt>
                <c:pt idx="3318">
                  <c:v>2.0973809670663032E-2</c:v>
                </c:pt>
                <c:pt idx="3319">
                  <c:v>2.3484361900939669E-2</c:v>
                </c:pt>
                <c:pt idx="3320">
                  <c:v>2.5060887061350894E-2</c:v>
                </c:pt>
                <c:pt idx="3321">
                  <c:v>2.7913888875910495E-2</c:v>
                </c:pt>
                <c:pt idx="3322">
                  <c:v>2.9669348115375953E-2</c:v>
                </c:pt>
                <c:pt idx="3323">
                  <c:v>3.1923063157440368E-2</c:v>
                </c:pt>
                <c:pt idx="3324">
                  <c:v>3.4779919615456338E-2</c:v>
                </c:pt>
                <c:pt idx="3325">
                  <c:v>3.6613281964079786E-2</c:v>
                </c:pt>
                <c:pt idx="3326">
                  <c:v>3.8789093896986211E-2</c:v>
                </c:pt>
                <c:pt idx="3327">
                  <c:v>4.0875438790365509E-2</c:v>
                </c:pt>
                <c:pt idx="3328">
                  <c:v>4.194985350472142E-2</c:v>
                </c:pt>
                <c:pt idx="3329">
                  <c:v>4.3526378665132634E-2</c:v>
                </c:pt>
                <c:pt idx="3330">
                  <c:v>4.5017291429473104E-2</c:v>
                </c:pt>
                <c:pt idx="3331">
                  <c:v>4.6768896025482197E-2</c:v>
                </c:pt>
                <c:pt idx="3332">
                  <c:v>4.7586473551625881E-2</c:v>
                </c:pt>
                <c:pt idx="3333">
                  <c:v>4.941598125679296E-2</c:v>
                </c:pt>
                <c:pt idx="3334">
                  <c:v>5.0490395971148856E-2</c:v>
                </c:pt>
                <c:pt idx="3335">
                  <c:v>5.1989018022402078E-2</c:v>
                </c:pt>
                <c:pt idx="3336">
                  <c:v>5.3059578093301606E-2</c:v>
                </c:pt>
                <c:pt idx="3337">
                  <c:v>5.4297508312886239E-2</c:v>
                </c:pt>
                <c:pt idx="3338">
                  <c:v>5.5710517968068744E-2</c:v>
                </c:pt>
                <c:pt idx="3339">
                  <c:v>5.7209140019321973E-2</c:v>
                </c:pt>
                <c:pt idx="3340">
                  <c:v>5.845092488236299E-2</c:v>
                </c:pt>
                <c:pt idx="3341">
                  <c:v>5.9276211695419412E-2</c:v>
                </c:pt>
                <c:pt idx="3342">
                  <c:v>6.0860446142743371E-2</c:v>
                </c:pt>
                <c:pt idx="3343">
                  <c:v>6.2359068193996614E-2</c:v>
                </c:pt>
                <c:pt idx="3344">
                  <c:v>6.3775932492635481E-2</c:v>
                </c:pt>
                <c:pt idx="3345">
                  <c:v>6.502157199913286E-2</c:v>
                </c:pt>
                <c:pt idx="3346">
                  <c:v>6.6352823901700997E-2</c:v>
                </c:pt>
                <c:pt idx="3347">
                  <c:v>6.7427238616056887E-2</c:v>
                </c:pt>
                <c:pt idx="3348">
                  <c:v>6.8252525429113295E-2</c:v>
                </c:pt>
                <c:pt idx="3349">
                  <c:v>6.9159569994784093E-2</c:v>
                </c:pt>
                <c:pt idx="3350">
                  <c:v>7.006661456045489E-2</c:v>
                </c:pt>
                <c:pt idx="3351">
                  <c:v>7.0720676581369837E-2</c:v>
                </c:pt>
                <c:pt idx="3352">
                  <c:v>7.1872994404883719E-2</c:v>
                </c:pt>
                <c:pt idx="3353">
                  <c:v>7.2453007960097043E-2</c:v>
                </c:pt>
                <c:pt idx="3354">
                  <c:v>7.3523568030996564E-2</c:v>
                </c:pt>
                <c:pt idx="3355">
                  <c:v>7.3932356794068413E-2</c:v>
                </c:pt>
                <c:pt idx="3356">
                  <c:v>7.4753788963668452E-2</c:v>
                </c:pt>
                <c:pt idx="3357">
                  <c:v>7.5579075776724874E-2</c:v>
                </c:pt>
                <c:pt idx="3358">
                  <c:v>7.6318750193710566E-2</c:v>
                </c:pt>
                <c:pt idx="3359">
                  <c:v>7.6891054462011152E-2</c:v>
                </c:pt>
                <c:pt idx="3360">
                  <c:v>7.788371142375268E-2</c:v>
                </c:pt>
                <c:pt idx="3361">
                  <c:v>7.8039517642068651E-2</c:v>
                </c:pt>
                <c:pt idx="3362">
                  <c:v>7.8607967266912881E-2</c:v>
                </c:pt>
                <c:pt idx="3363">
                  <c:v>7.9184126178669836E-2</c:v>
                </c:pt>
                <c:pt idx="3364">
                  <c:v>7.9838188199584742E-2</c:v>
                </c:pt>
                <c:pt idx="3365">
                  <c:v>8.0243122319200208E-2</c:v>
                </c:pt>
                <c:pt idx="3366">
                  <c:v>8.0733668834886418E-2</c:v>
                </c:pt>
                <c:pt idx="3367">
                  <c:v>8.1469488608415741E-2</c:v>
                </c:pt>
                <c:pt idx="3368">
                  <c:v>8.1963889767558321E-2</c:v>
                </c:pt>
                <c:pt idx="3369">
                  <c:v>8.2536194035858879E-2</c:v>
                </c:pt>
                <c:pt idx="3370">
                  <c:v>8.3108498304159437E-2</c:v>
                </c:pt>
                <c:pt idx="3371">
                  <c:v>8.3517287067231286E-2</c:v>
                </c:pt>
                <c:pt idx="3372">
                  <c:v>8.3922221186846752E-2</c:v>
                </c:pt>
                <c:pt idx="3373">
                  <c:v>8.4253106840760594E-2</c:v>
                </c:pt>
                <c:pt idx="3374">
                  <c:v>8.4735944069534053E-2</c:v>
                </c:pt>
                <c:pt idx="3375">
                  <c:v>8.5062975079991512E-2</c:v>
                </c:pt>
                <c:pt idx="3376">
                  <c:v>8.5717037100906432E-2</c:v>
                </c:pt>
                <c:pt idx="3377">
                  <c:v>8.5794940210064438E-2</c:v>
                </c:pt>
                <c:pt idx="3378">
                  <c:v>8.6285486725750676E-2</c:v>
                </c:pt>
                <c:pt idx="3379">
                  <c:v>8.6779887884893242E-2</c:v>
                </c:pt>
                <c:pt idx="3380">
                  <c:v>8.7103064251894333E-2</c:v>
                </c:pt>
                <c:pt idx="3381">
                  <c:v>8.7344482866281076E-2</c:v>
                </c:pt>
                <c:pt idx="3382">
                  <c:v>8.750414372805343E-2</c:v>
                </c:pt>
                <c:pt idx="3383">
                  <c:v>8.7909077847668896E-2</c:v>
                </c:pt>
                <c:pt idx="3384">
                  <c:v>8.823225421467E-2</c:v>
                </c:pt>
                <c:pt idx="3385">
                  <c:v>8.8726655373812593E-2</c:v>
                </c:pt>
                <c:pt idx="3386">
                  <c:v>8.9053686384270025E-2</c:v>
                </c:pt>
                <c:pt idx="3387">
                  <c:v>8.9295104998656769E-2</c:v>
                </c:pt>
                <c:pt idx="3388">
                  <c:v>8.9703893761728631E-2</c:v>
                </c:pt>
                <c:pt idx="3389">
                  <c:v>9.0112682524800439E-2</c:v>
                </c:pt>
                <c:pt idx="3390">
                  <c:v>9.0190585633958445E-2</c:v>
                </c:pt>
                <c:pt idx="3391">
                  <c:v>9.0681132149644628E-2</c:v>
                </c:pt>
                <c:pt idx="3392">
                  <c:v>9.0840793011417009E-2</c:v>
                </c:pt>
                <c:pt idx="3393">
                  <c:v>9.1082211625803711E-2</c:v>
                </c:pt>
                <c:pt idx="3394">
                  <c:v>9.1241872487576092E-2</c:v>
                </c:pt>
                <c:pt idx="3395">
                  <c:v>9.1401533349348432E-2</c:v>
                </c:pt>
                <c:pt idx="3396">
                  <c:v>9.1475581815050055E-2</c:v>
                </c:pt>
                <c:pt idx="3397">
                  <c:v>9.1553484924208062E-2</c:v>
                </c:pt>
                <c:pt idx="3398">
                  <c:v>9.1717000429436812E-2</c:v>
                </c:pt>
                <c:pt idx="3399">
                  <c:v>9.1958419043823528E-2</c:v>
                </c:pt>
                <c:pt idx="3400">
                  <c:v>9.228159541082466E-2</c:v>
                </c:pt>
                <c:pt idx="3401">
                  <c:v>9.2363353163439008E-2</c:v>
                </c:pt>
                <c:pt idx="3402">
                  <c:v>9.2604771777825737E-2</c:v>
                </c:pt>
                <c:pt idx="3403">
                  <c:v>9.2519159381754978E-2</c:v>
                </c:pt>
                <c:pt idx="3404">
                  <c:v>9.2846190392212452E-2</c:v>
                </c:pt>
                <c:pt idx="3405">
                  <c:v>9.3169366759213543E-2</c:v>
                </c:pt>
                <c:pt idx="3406">
                  <c:v>9.3083754363142798E-2</c:v>
                </c:pt>
                <c:pt idx="3407">
                  <c:v>9.3406930730143917E-2</c:v>
                </c:pt>
                <c:pt idx="3408">
                  <c:v>9.3570446235372626E-2</c:v>
                </c:pt>
                <c:pt idx="3409">
                  <c:v>9.3562736948459874E-2</c:v>
                </c:pt>
                <c:pt idx="3410">
                  <c:v>9.3808010206303E-2</c:v>
                </c:pt>
                <c:pt idx="3411">
                  <c:v>9.3885913315460978E-2</c:v>
                </c:pt>
                <c:pt idx="3412">
                  <c:v>9.4212944325918452E-2</c:v>
                </c:pt>
                <c:pt idx="3413">
                  <c:v>9.4209089682462083E-2</c:v>
                </c:pt>
                <c:pt idx="3414">
                  <c:v>9.4450508296848798E-2</c:v>
                </c:pt>
                <c:pt idx="3415">
                  <c:v>9.4695781554691924E-2</c:v>
                </c:pt>
                <c:pt idx="3416">
                  <c:v>9.4937200169078653E-2</c:v>
                </c:pt>
                <c:pt idx="3417">
                  <c:v>9.4937200169078653E-2</c:v>
                </c:pt>
                <c:pt idx="3418">
                  <c:v>9.5096861030850993E-2</c:v>
                </c:pt>
                <c:pt idx="3419">
                  <c:v>9.5342134288694119E-2</c:v>
                </c:pt>
                <c:pt idx="3420">
                  <c:v>9.5505649793922842E-2</c:v>
                </c:pt>
                <c:pt idx="3421">
                  <c:v>9.5583552903080835E-2</c:v>
                </c:pt>
                <c:pt idx="3422">
                  <c:v>9.5747068408309599E-2</c:v>
                </c:pt>
                <c:pt idx="3423">
                  <c:v>9.5992341666152683E-2</c:v>
                </c:pt>
                <c:pt idx="3424">
                  <c:v>9.6152002527925037E-2</c:v>
                </c:pt>
                <c:pt idx="3425">
                  <c:v>9.6315518033153774E-2</c:v>
                </c:pt>
                <c:pt idx="3426">
                  <c:v>9.6397275785768149E-2</c:v>
                </c:pt>
                <c:pt idx="3427">
                  <c:v>9.6556936647540517E-2</c:v>
                </c:pt>
                <c:pt idx="3428">
                  <c:v>9.6720452152769254E-2</c:v>
                </c:pt>
                <c:pt idx="3429">
                  <c:v>9.6802209905383602E-2</c:v>
                </c:pt>
                <c:pt idx="3430">
                  <c:v>9.70474831632267E-2</c:v>
                </c:pt>
                <c:pt idx="3431">
                  <c:v>9.7043628519770359E-2</c:v>
                </c:pt>
                <c:pt idx="3432">
                  <c:v>9.7125386272384734E-2</c:v>
                </c:pt>
                <c:pt idx="3433">
                  <c:v>9.7288901777613415E-2</c:v>
                </c:pt>
                <c:pt idx="3434">
                  <c:v>9.7370659530227791E-2</c:v>
                </c:pt>
                <c:pt idx="3435">
                  <c:v>9.7530320392000172E-2</c:v>
                </c:pt>
                <c:pt idx="3436">
                  <c:v>9.7697690540685264E-2</c:v>
                </c:pt>
                <c:pt idx="3437">
                  <c:v>9.7693835897228909E-2</c:v>
                </c:pt>
                <c:pt idx="3438">
                  <c:v>9.7857351402457632E-2</c:v>
                </c:pt>
                <c:pt idx="3439">
                  <c:v>9.777559364984327E-2</c:v>
                </c:pt>
                <c:pt idx="3440">
                  <c:v>9.8102624660300744E-2</c:v>
                </c:pt>
                <c:pt idx="3441">
                  <c:v>9.8184382412915119E-2</c:v>
                </c:pt>
                <c:pt idx="3442">
                  <c:v>9.8098770016844361E-2</c:v>
                </c:pt>
                <c:pt idx="3443">
                  <c:v>9.8954893977551764E-2</c:v>
                </c:pt>
                <c:pt idx="3444">
                  <c:v>9.8164298955602719E-2</c:v>
                </c:pt>
                <c:pt idx="3445">
                  <c:v>9.7291946181039299E-2</c:v>
                </c:pt>
                <c:pt idx="3446">
                  <c:v>9.6583108911704615E-2</c:v>
                </c:pt>
                <c:pt idx="3447">
                  <c:v>9.5718465424053947E-2</c:v>
                </c:pt>
                <c:pt idx="3448">
                  <c:v>9.4927870402104861E-2</c:v>
                </c:pt>
                <c:pt idx="3449">
                  <c:v>9.4137275380155802E-2</c:v>
                </c:pt>
                <c:pt idx="3450">
                  <c:v>9.3436147397733857E-2</c:v>
                </c:pt>
                <c:pt idx="3451">
                  <c:v>9.2482036870556061E-2</c:v>
                </c:pt>
                <c:pt idx="3452">
                  <c:v>9.1695296492063372E-2</c:v>
                </c:pt>
                <c:pt idx="3453">
                  <c:v>9.0822943717499938E-2</c:v>
                </c:pt>
                <c:pt idx="3454">
                  <c:v>9.0117961091621623E-2</c:v>
                </c:pt>
                <c:pt idx="3455">
                  <c:v>8.940912382228694E-2</c:v>
                </c:pt>
                <c:pt idx="3456">
                  <c:v>8.8618528800337895E-2</c:v>
                </c:pt>
                <c:pt idx="3457">
                  <c:v>8.7827933778388823E-2</c:v>
                </c:pt>
                <c:pt idx="3458">
                  <c:v>8.6959435647281785E-2</c:v>
                </c:pt>
                <c:pt idx="3459">
                  <c:v>8.6083228229261954E-2</c:v>
                </c:pt>
                <c:pt idx="3460">
                  <c:v>8.5374390959927271E-2</c:v>
                </c:pt>
                <c:pt idx="3461">
                  <c:v>8.458379593797824E-2</c:v>
                </c:pt>
                <c:pt idx="3462">
                  <c:v>8.3707588519958451E-2</c:v>
                </c:pt>
                <c:pt idx="3463">
                  <c:v>8.2920848141465733E-2</c:v>
                </c:pt>
                <c:pt idx="3464">
                  <c:v>8.2126398476060319E-2</c:v>
                </c:pt>
                <c:pt idx="3465">
                  <c:v>8.1168433305426141E-2</c:v>
                </c:pt>
                <c:pt idx="3466">
                  <c:v>8.0046952629563239E-2</c:v>
                </c:pt>
                <c:pt idx="3467">
                  <c:v>7.8999520419401961E-2</c:v>
                </c:pt>
                <c:pt idx="3468">
                  <c:v>7.7356656080201883E-2</c:v>
                </c:pt>
                <c:pt idx="3469">
                  <c:v>7.4853813136837977E-2</c:v>
                </c:pt>
                <c:pt idx="3470">
                  <c:v>7.1588167915750164E-2</c:v>
                </c:pt>
                <c:pt idx="3471">
                  <c:v>6.8828487784174053E-2</c:v>
                </c:pt>
                <c:pt idx="3472">
                  <c:v>6.6068807652597941E-2</c:v>
                </c:pt>
                <c:pt idx="3473">
                  <c:v>6.3387030630179822E-2</c:v>
                </c:pt>
                <c:pt idx="3474">
                  <c:v>6.0712962894674441E-2</c:v>
                </c:pt>
                <c:pt idx="3475">
                  <c:v>5.7953282763098336E-2</c:v>
                </c:pt>
                <c:pt idx="3476">
                  <c:v>5.5275360384136593E-2</c:v>
                </c:pt>
                <c:pt idx="3477">
                  <c:v>5.2597438005174857E-2</c:v>
                </c:pt>
                <c:pt idx="3478">
                  <c:v>4.9752145477527994E-2</c:v>
                </c:pt>
                <c:pt idx="3479">
                  <c:v>4.707807774202262E-2</c:v>
                </c:pt>
                <c:pt idx="3480">
                  <c:v>4.440401000651726E-2</c:v>
                </c:pt>
                <c:pt idx="3481">
                  <c:v>4.1729942271011879E-2</c:v>
                </c:pt>
                <c:pt idx="3482">
                  <c:v>3.9137632288120887E-2</c:v>
                </c:pt>
                <c:pt idx="3483">
                  <c:v>3.6377952156544775E-2</c:v>
                </c:pt>
                <c:pt idx="3484">
                  <c:v>3.3532659628897919E-2</c:v>
                </c:pt>
                <c:pt idx="3485">
                  <c:v>3.0605609348636702E-2</c:v>
                </c:pt>
                <c:pt idx="3486">
                  <c:v>2.7923832326218586E-2</c:v>
                </c:pt>
                <c:pt idx="3487">
                  <c:v>2.5249764590713212E-2</c:v>
                </c:pt>
                <c:pt idx="3488">
                  <c:v>2.2400617419609987E-2</c:v>
                </c:pt>
                <c:pt idx="3489">
                  <c:v>1.9808307436718985E-2</c:v>
                </c:pt>
                <c:pt idx="3490">
                  <c:v>1.7387222245969464E-2</c:v>
                </c:pt>
                <c:pt idx="3491">
                  <c:v>1.5047894807834312E-2</c:v>
                </c:pt>
                <c:pt idx="3492">
                  <c:v>1.2879792161840643E-2</c:v>
                </c:pt>
                <c:pt idx="3493">
                  <c:v>1.0205724426335274E-2</c:v>
                </c:pt>
                <c:pt idx="3494">
                  <c:v>7.6990268395150134E-3</c:v>
                </c:pt>
                <c:pt idx="3495">
                  <c:v>5.2779416487654931E-3</c:v>
                </c:pt>
                <c:pt idx="3496">
                  <c:v>3.0203719632447092E-3</c:v>
                </c:pt>
                <c:pt idx="3497">
                  <c:v>5.9543212903881589E-4</c:v>
                </c:pt>
                <c:pt idx="3498">
                  <c:v>-1.8295077051670773E-3</c:v>
                </c:pt>
                <c:pt idx="3499">
                  <c:v>-4.5930424801995627E-3</c:v>
                </c:pt>
                <c:pt idx="3500">
                  <c:v>-7.3604318986884212E-3</c:v>
                </c:pt>
                <c:pt idx="3501">
                  <c:v>-1.0213433713248021E-2</c:v>
                </c:pt>
                <c:pt idx="3502">
                  <c:v>-1.3070290171263994E-2</c:v>
                </c:pt>
                <c:pt idx="3503">
                  <c:v>-1.5833824946296482E-2</c:v>
                </c:pt>
                <c:pt idx="3504">
                  <c:v>-1.8515601968714598E-2</c:v>
                </c:pt>
                <c:pt idx="3505">
                  <c:v>-2.0944396446376863E-2</c:v>
                </c:pt>
                <c:pt idx="3506">
                  <c:v>-2.3711785864865723E-2</c:v>
                </c:pt>
                <c:pt idx="3507">
                  <c:v>-2.6475320639898211E-2</c:v>
                </c:pt>
                <c:pt idx="3508">
                  <c:v>-2.8822357364946111E-2</c:v>
                </c:pt>
                <c:pt idx="3509">
                  <c:v>-3.1500279743907858E-2</c:v>
                </c:pt>
                <c:pt idx="3510">
                  <c:v>-3.3594333924199901E-2</c:v>
                </c:pt>
                <c:pt idx="3511">
                  <c:v>-3.6104886154476545E-2</c:v>
                </c:pt>
                <c:pt idx="3512">
                  <c:v>-3.8280698087382957E-2</c:v>
                </c:pt>
                <c:pt idx="3513">
                  <c:v>-4.0370897624218631E-2</c:v>
                </c:pt>
                <c:pt idx="3514">
                  <c:v>-4.2795837458424517E-2</c:v>
                </c:pt>
                <c:pt idx="3515">
                  <c:v>-4.4633054450504334E-2</c:v>
                </c:pt>
                <c:pt idx="3516">
                  <c:v>-4.6719399343883646E-2</c:v>
                </c:pt>
                <c:pt idx="3517">
                  <c:v>-4.8973114385948063E-2</c:v>
                </c:pt>
                <c:pt idx="3518">
                  <c:v>-5.072471898195715E-2</c:v>
                </c:pt>
                <c:pt idx="3519">
                  <c:v>-5.2811063875336434E-2</c:v>
                </c:pt>
                <c:pt idx="3520">
                  <c:v>-5.4391443679204052E-2</c:v>
                </c:pt>
                <c:pt idx="3521">
                  <c:v>-5.6228660671283855E-2</c:v>
                </c:pt>
                <c:pt idx="3522">
                  <c:v>-5.8571842752875386E-2</c:v>
                </c:pt>
                <c:pt idx="3523">
                  <c:v>-6.0327301992340862E-2</c:v>
                </c:pt>
                <c:pt idx="3524">
                  <c:v>-6.2845563509530245E-2</c:v>
                </c:pt>
                <c:pt idx="3525">
                  <c:v>-6.5359970383263258E-2</c:v>
                </c:pt>
                <c:pt idx="3526">
                  <c:v>-6.7115429622728706E-2</c:v>
                </c:pt>
                <c:pt idx="3527">
                  <c:v>-6.9633691139918089E-2</c:v>
                </c:pt>
                <c:pt idx="3528">
                  <c:v>-7.0793718250344695E-2</c:v>
                </c:pt>
                <c:pt idx="3529">
                  <c:v>-7.3222512728006978E-2</c:v>
                </c:pt>
                <c:pt idx="3530">
                  <c:v>-7.5153051403070298E-2</c:v>
                </c:pt>
                <c:pt idx="3531">
                  <c:v>-7.690851064253576E-2</c:v>
                </c:pt>
                <c:pt idx="3532">
                  <c:v>-7.9255547367583667E-2</c:v>
                </c:pt>
                <c:pt idx="3533">
                  <c:v>-8.042328376492304E-2</c:v>
                </c:pt>
                <c:pt idx="3534">
                  <c:v>-8.2260500757002877E-2</c:v>
                </c:pt>
                <c:pt idx="3535">
                  <c:v>-8.3677365055641745E-2</c:v>
                </c:pt>
                <c:pt idx="3536">
                  <c:v>-8.475563441345399E-2</c:v>
                </c:pt>
                <c:pt idx="3537">
                  <c:v>-8.693144634636045E-2</c:v>
                </c:pt>
                <c:pt idx="3538">
                  <c:v>-8.8184795139770566E-2</c:v>
                </c:pt>
                <c:pt idx="3539">
                  <c:v>-8.9687271834480164E-2</c:v>
                </c:pt>
                <c:pt idx="3540">
                  <c:v>-9.0851153588363168E-2</c:v>
                </c:pt>
                <c:pt idx="3541">
                  <c:v>-9.2268017887002035E-2</c:v>
                </c:pt>
                <c:pt idx="3542">
                  <c:v>-9.3937864730396767E-2</c:v>
                </c:pt>
                <c:pt idx="3543">
                  <c:v>-9.4934376335594678E-2</c:v>
                </c:pt>
                <c:pt idx="3544">
                  <c:v>-9.6355095277689901E-2</c:v>
                </c:pt>
                <c:pt idx="3545">
                  <c:v>-9.7939329725013902E-2</c:v>
                </c:pt>
                <c:pt idx="3546">
                  <c:v>-9.8429876240700098E-2</c:v>
                </c:pt>
                <c:pt idx="3547">
                  <c:v>-9.9846740539338952E-2</c:v>
                </c:pt>
                <c:pt idx="3548">
                  <c:v>-0.10092500989715121</c:v>
                </c:pt>
                <c:pt idx="3549">
                  <c:v>-0.10183976374973477</c:v>
                </c:pt>
                <c:pt idx="3550">
                  <c:v>-0.10351346523658585</c:v>
                </c:pt>
                <c:pt idx="3551">
                  <c:v>-0.10417523654441355</c:v>
                </c:pt>
                <c:pt idx="3552">
                  <c:v>-0.105852792674721</c:v>
                </c:pt>
                <c:pt idx="3553">
                  <c:v>-0.10651070933909233</c:v>
                </c:pt>
                <c:pt idx="3554">
                  <c:v>-0.10751107558774663</c:v>
                </c:pt>
                <c:pt idx="3555">
                  <c:v>-0.10868266662854234</c:v>
                </c:pt>
                <c:pt idx="3556">
                  <c:v>-0.10951180808505517</c:v>
                </c:pt>
                <c:pt idx="3557">
                  <c:v>-0.11059778672978018</c:v>
                </c:pt>
                <c:pt idx="3558">
                  <c:v>-0.11151254058236373</c:v>
                </c:pt>
                <c:pt idx="3559">
                  <c:v>-0.11225992428626216</c:v>
                </c:pt>
                <c:pt idx="3560">
                  <c:v>-0.11334590293098719</c:v>
                </c:pt>
                <c:pt idx="3561">
                  <c:v>-0.11392977112965684</c:v>
                </c:pt>
                <c:pt idx="3562">
                  <c:v>-0.11493013737831116</c:v>
                </c:pt>
                <c:pt idx="3563">
                  <c:v>-0.11584874587435104</c:v>
                </c:pt>
                <c:pt idx="3564">
                  <c:v>-0.11634314703349363</c:v>
                </c:pt>
                <c:pt idx="3565">
                  <c:v>-0.11726175552953357</c:v>
                </c:pt>
                <c:pt idx="3566">
                  <c:v>-0.11800913923343201</c:v>
                </c:pt>
                <c:pt idx="3567">
                  <c:v>-0.11842178263996021</c:v>
                </c:pt>
                <c:pt idx="3568">
                  <c:v>-0.11959337368075594</c:v>
                </c:pt>
                <c:pt idx="3569">
                  <c:v>-0.11992425933466982</c:v>
                </c:pt>
                <c:pt idx="3570">
                  <c:v>-0.12092848022678045</c:v>
                </c:pt>
                <c:pt idx="3571">
                  <c:v>-0.12151234842545015</c:v>
                </c:pt>
                <c:pt idx="3572">
                  <c:v>-0.12192499183197834</c:v>
                </c:pt>
                <c:pt idx="3573">
                  <c:v>-0.12284745497147466</c:v>
                </c:pt>
                <c:pt idx="3574">
                  <c:v>-0.12317834062538849</c:v>
                </c:pt>
                <c:pt idx="3575">
                  <c:v>-0.12401519136881402</c:v>
                </c:pt>
                <c:pt idx="3576">
                  <c:v>-0.12468467196355446</c:v>
                </c:pt>
                <c:pt idx="3577">
                  <c:v>-0.1250155576174683</c:v>
                </c:pt>
                <c:pt idx="3578">
                  <c:v>-0.12601977850957899</c:v>
                </c:pt>
                <c:pt idx="3579">
                  <c:v>-0.12626890641087843</c:v>
                </c:pt>
                <c:pt idx="3580">
                  <c:v>-0.12693453236216251</c:v>
                </c:pt>
                <c:pt idx="3581">
                  <c:v>-0.12768577070951728</c:v>
                </c:pt>
                <c:pt idx="3582">
                  <c:v>-0.12801665636343115</c:v>
                </c:pt>
                <c:pt idx="3583">
                  <c:v>-0.12868228231471521</c:v>
                </c:pt>
                <c:pt idx="3584">
                  <c:v>-0.12918439276077054</c:v>
                </c:pt>
                <c:pt idx="3585">
                  <c:v>-0.12951527841468441</c:v>
                </c:pt>
                <c:pt idx="3586">
                  <c:v>-0.13001353421728332</c:v>
                </c:pt>
                <c:pt idx="3587">
                  <c:v>-0.13025880747512641</c:v>
                </c:pt>
                <c:pt idx="3588">
                  <c:v>-0.13092443342641052</c:v>
                </c:pt>
                <c:pt idx="3589">
                  <c:v>-0.13142654387246583</c:v>
                </c:pt>
                <c:pt idx="3590">
                  <c:v>-0.1317574295263797</c:v>
                </c:pt>
                <c:pt idx="3591">
                  <c:v>-0.13225568532897866</c:v>
                </c:pt>
                <c:pt idx="3592">
                  <c:v>-0.13267218337896322</c:v>
                </c:pt>
                <c:pt idx="3593">
                  <c:v>-0.13317043918156216</c:v>
                </c:pt>
                <c:pt idx="3594">
                  <c:v>-0.13392553217237335</c:v>
                </c:pt>
                <c:pt idx="3595">
                  <c:v>-0.13375430738023186</c:v>
                </c:pt>
                <c:pt idx="3596">
                  <c:v>-0.13433432093544523</c:v>
                </c:pt>
                <c:pt idx="3597">
                  <c:v>-0.13449783644067392</c:v>
                </c:pt>
                <c:pt idx="3598">
                  <c:v>-0.13507784999588726</c:v>
                </c:pt>
                <c:pt idx="3599">
                  <c:v>-0.13532697789718673</c:v>
                </c:pt>
                <c:pt idx="3600">
                  <c:v>-0.13565400890764417</c:v>
                </c:pt>
                <c:pt idx="3601">
                  <c:v>-0.13607050695762879</c:v>
                </c:pt>
                <c:pt idx="3602">
                  <c:v>-0.13615226471024316</c:v>
                </c:pt>
                <c:pt idx="3603">
                  <c:v>-0.13690350305759796</c:v>
                </c:pt>
                <c:pt idx="3604">
                  <c:v>-0.13715263095889743</c:v>
                </c:pt>
                <c:pt idx="3605">
                  <c:v>-0.1374017588601969</c:v>
                </c:pt>
                <c:pt idx="3606">
                  <c:v>-0.13790001466279586</c:v>
                </c:pt>
                <c:pt idx="3607">
                  <c:v>-0.13806738481148095</c:v>
                </c:pt>
                <c:pt idx="3608">
                  <c:v>-0.13839827046539477</c:v>
                </c:pt>
                <c:pt idx="3609">
                  <c:v>-0.13864739836669432</c:v>
                </c:pt>
                <c:pt idx="3610">
                  <c:v>-0.13889652626799376</c:v>
                </c:pt>
                <c:pt idx="3611">
                  <c:v>-0.13930916967452198</c:v>
                </c:pt>
                <c:pt idx="3612">
                  <c:v>-0.1394765398232071</c:v>
                </c:pt>
                <c:pt idx="3613">
                  <c:v>-0.13988918322973529</c:v>
                </c:pt>
                <c:pt idx="3614">
                  <c:v>-0.14005269873496401</c:v>
                </c:pt>
                <c:pt idx="3615">
                  <c:v>-0.1403018266362635</c:v>
                </c:pt>
                <c:pt idx="3616">
                  <c:v>-0.14054709989410658</c:v>
                </c:pt>
                <c:pt idx="3617">
                  <c:v>-0.14080008243886241</c:v>
                </c:pt>
                <c:pt idx="3618">
                  <c:v>-0.14096359794409116</c:v>
                </c:pt>
                <c:pt idx="3619">
                  <c:v>-0.14120887120193429</c:v>
                </c:pt>
                <c:pt idx="3620">
                  <c:v>-0.14129448359800503</c:v>
                </c:pt>
                <c:pt idx="3621">
                  <c:v>-0.14170327236107688</c:v>
                </c:pt>
                <c:pt idx="3622">
                  <c:v>-0.141792739400604</c:v>
                </c:pt>
                <c:pt idx="3623">
                  <c:v>-0.14203801265844712</c:v>
                </c:pt>
                <c:pt idx="3624">
                  <c:v>-0.14228714055974659</c:v>
                </c:pt>
                <c:pt idx="3625">
                  <c:v>-0.14228714055974659</c:v>
                </c:pt>
                <c:pt idx="3626">
                  <c:v>-0.14245451070843165</c:v>
                </c:pt>
                <c:pt idx="3627">
                  <c:v>-0.14278539636234552</c:v>
                </c:pt>
                <c:pt idx="3628">
                  <c:v>-0.14286715411495993</c:v>
                </c:pt>
                <c:pt idx="3629">
                  <c:v>-0.14319803976887371</c:v>
                </c:pt>
                <c:pt idx="3630">
                  <c:v>-0.14319803976887371</c:v>
                </c:pt>
                <c:pt idx="3631">
                  <c:v>-0.14361068317540199</c:v>
                </c:pt>
                <c:pt idx="3632">
                  <c:v>-0.14394542347277217</c:v>
                </c:pt>
                <c:pt idx="3633">
                  <c:v>-0.14402718122538655</c:v>
                </c:pt>
                <c:pt idx="3634">
                  <c:v>-0.14452543702798548</c:v>
                </c:pt>
                <c:pt idx="3635">
                  <c:v>-0.14622226637557487</c:v>
                </c:pt>
                <c:pt idx="3636">
                  <c:v>-0.1457587023640832</c:v>
                </c:pt>
                <c:pt idx="3637">
                  <c:v>-0.14497581662904685</c:v>
                </c:pt>
                <c:pt idx="3638">
                  <c:v>-0.14427083400316859</c:v>
                </c:pt>
                <c:pt idx="3639">
                  <c:v>-0.14339848122860516</c:v>
                </c:pt>
                <c:pt idx="3640">
                  <c:v>-0.1424443707014274</c:v>
                </c:pt>
                <c:pt idx="3641">
                  <c:v>-0.14173553343209269</c:v>
                </c:pt>
                <c:pt idx="3642">
                  <c:v>-0.14069966515230053</c:v>
                </c:pt>
                <c:pt idx="3643">
                  <c:v>-0.13957818447643758</c:v>
                </c:pt>
                <c:pt idx="3644">
                  <c:v>-0.13835952747413485</c:v>
                </c:pt>
                <c:pt idx="3645">
                  <c:v>-0.13663876002577674</c:v>
                </c:pt>
                <c:pt idx="3646">
                  <c:v>-0.13516326583526178</c:v>
                </c:pt>
                <c:pt idx="3647">
                  <c:v>-0.13223621555500054</c:v>
                </c:pt>
                <c:pt idx="3648">
                  <c:v>-0.12880320018522765</c:v>
                </c:pt>
                <c:pt idx="3649">
                  <c:v>-0.12629650259840738</c:v>
                </c:pt>
                <c:pt idx="3650">
                  <c:v>-0.12303471202077594</c:v>
                </c:pt>
                <c:pt idx="3651">
                  <c:v>-0.11985467919575887</c:v>
                </c:pt>
                <c:pt idx="3652">
                  <c:v>-0.11726236921286787</c:v>
                </c:pt>
                <c:pt idx="3653">
                  <c:v>-0.11340514650619762</c:v>
                </c:pt>
                <c:pt idx="3654">
                  <c:v>-0.11140055936543268</c:v>
                </c:pt>
                <c:pt idx="3655">
                  <c:v>-0.10770685216399115</c:v>
                </c:pt>
                <c:pt idx="3656">
                  <c:v>-0.10485770499288792</c:v>
                </c:pt>
                <c:pt idx="3657">
                  <c:v>-0.10235100740606767</c:v>
                </c:pt>
                <c:pt idx="3658">
                  <c:v>-9.8665009491538891E-2</c:v>
                </c:pt>
                <c:pt idx="3659">
                  <c:v>-9.6835501786371833E-2</c:v>
                </c:pt>
                <c:pt idx="3660">
                  <c:v>-9.3908451506110588E-2</c:v>
                </c:pt>
                <c:pt idx="3661">
                  <c:v>-9.1067013621920115E-2</c:v>
                </c:pt>
                <c:pt idx="3662">
                  <c:v>-8.8560316035099867E-2</c:v>
                </c:pt>
                <c:pt idx="3663">
                  <c:v>-8.5547653358767906E-2</c:v>
                </c:pt>
                <c:pt idx="3664">
                  <c:v>-8.3122713524561992E-2</c:v>
                </c:pt>
                <c:pt idx="3665">
                  <c:v>-7.9938826056088569E-2</c:v>
                </c:pt>
                <c:pt idx="3666">
                  <c:v>-7.6494246755946516E-2</c:v>
                </c:pt>
                <c:pt idx="3667">
                  <c:v>-7.3217037604489596E-2</c:v>
                </c:pt>
                <c:pt idx="3668">
                  <c:v>-6.9776312947803926E-2</c:v>
                </c:pt>
                <c:pt idx="3669">
                  <c:v>-6.6339442934574597E-2</c:v>
                </c:pt>
                <c:pt idx="3670">
                  <c:v>-6.3661520555612874E-2</c:v>
                </c:pt>
                <c:pt idx="3671">
                  <c:v>-6.0645003235824543E-2</c:v>
                </c:pt>
                <c:pt idx="3672">
                  <c:v>-5.822777268853141E-2</c:v>
                </c:pt>
                <c:pt idx="3673">
                  <c:v>-5.5639317349096752E-2</c:v>
                </c:pt>
                <c:pt idx="3674">
                  <c:v>-5.254104227669406E-2</c:v>
                </c:pt>
                <c:pt idx="3675">
                  <c:v>-5.0030490046417436E-2</c:v>
                </c:pt>
                <c:pt idx="3676">
                  <c:v>-4.7356422310912069E-2</c:v>
                </c:pt>
                <c:pt idx="3677">
                  <c:v>-4.4678499931950319E-2</c:v>
                </c:pt>
                <c:pt idx="3678">
                  <c:v>-4.1490757820020492E-2</c:v>
                </c:pt>
                <c:pt idx="3679">
                  <c:v>-3.829916106463431E-2</c:v>
                </c:pt>
                <c:pt idx="3680">
                  <c:v>-3.6041591379113523E-2</c:v>
                </c:pt>
                <c:pt idx="3681">
                  <c:v>-3.3025074059325178E-2</c:v>
                </c:pt>
                <c:pt idx="3682">
                  <c:v>-3.0603988868575668E-2</c:v>
                </c:pt>
                <c:pt idx="3683">
                  <c:v>-2.7758696340928819E-2</c:v>
                </c:pt>
                <c:pt idx="3684">
                  <c:v>-2.4738324377684105E-2</c:v>
                </c:pt>
                <c:pt idx="3685">
                  <c:v>-2.1982498889564366E-2</c:v>
                </c:pt>
                <c:pt idx="3686">
                  <c:v>-1.9051593965846773E-2</c:v>
                </c:pt>
                <c:pt idx="3687">
                  <c:v>-1.687963667639673E-2</c:v>
                </c:pt>
                <c:pt idx="3688">
                  <c:v>-1.4123811188276995E-2</c:v>
                </c:pt>
                <c:pt idx="3689">
                  <c:v>-1.1951853898826949E-2</c:v>
                </c:pt>
                <c:pt idx="3690">
                  <c:v>-9.7837512528332789E-3</c:v>
                </c:pt>
                <c:pt idx="3691">
                  <c:v>-7.1058288738715357E-3</c:v>
                </c:pt>
                <c:pt idx="3692">
                  <c:v>-4.6847436831220172E-3</c:v>
                </c:pt>
                <c:pt idx="3693">
                  <c:v>-2.6878658292698305E-3</c:v>
                </c:pt>
                <c:pt idx="3694">
                  <c:v>-1.3798093764460579E-5</c:v>
                </c:pt>
                <c:pt idx="3695">
                  <c:v>2.4111417404414325E-3</c:v>
                </c:pt>
                <c:pt idx="3696">
                  <c:v>4.6687114259622176E-3</c:v>
                </c:pt>
                <c:pt idx="3697">
                  <c:v>7.5217132405218162E-3</c:v>
                </c:pt>
                <c:pt idx="3698">
                  <c:v>1.0203490262939936E-2</c:v>
                </c:pt>
                <c:pt idx="3699">
                  <c:v>1.2970879681428795E-2</c:v>
                </c:pt>
                <c:pt idx="3700">
                  <c:v>1.4722484277437874E-2</c:v>
                </c:pt>
                <c:pt idx="3701">
                  <c:v>1.6470234229990589E-2</c:v>
                </c:pt>
                <c:pt idx="3702">
                  <c:v>1.9152011252408705E-2</c:v>
                </c:pt>
                <c:pt idx="3703">
                  <c:v>2.1662563482685339E-2</c:v>
                </c:pt>
                <c:pt idx="3704">
                  <c:v>2.3406458791781676E-2</c:v>
                </c:pt>
                <c:pt idx="3705">
                  <c:v>2.6185412140639651E-2</c:v>
                </c:pt>
                <c:pt idx="3706">
                  <c:v>2.8007210558893984E-2</c:v>
                </c:pt>
                <c:pt idx="3707">
                  <c:v>3.0272489531327523E-2</c:v>
                </c:pt>
                <c:pt idx="3708">
                  <c:v>3.194233637472222E-2</c:v>
                </c:pt>
                <c:pt idx="3709">
                  <c:v>3.4970417624879693E-2</c:v>
                </c:pt>
                <c:pt idx="3710">
                  <c:v>3.706061716171536E-2</c:v>
                </c:pt>
                <c:pt idx="3711">
                  <c:v>3.9999231372345713E-2</c:v>
                </c:pt>
                <c:pt idx="3712">
                  <c:v>4.1069791443245234E-2</c:v>
                </c:pt>
                <c:pt idx="3713">
                  <c:v>4.256070420758571E-2</c:v>
                </c:pt>
                <c:pt idx="3714">
                  <c:v>4.3880392179784712E-2</c:v>
                </c:pt>
                <c:pt idx="3715">
                  <c:v>4.5375159587581586E-2</c:v>
                </c:pt>
                <c:pt idx="3716">
                  <c:v>4.7290279688819402E-2</c:v>
                </c:pt>
                <c:pt idx="3717">
                  <c:v>4.8107857214963072E-2</c:v>
                </c:pt>
                <c:pt idx="3718">
                  <c:v>4.9520866870145556E-2</c:v>
                </c:pt>
                <c:pt idx="3719">
                  <c:v>5.0844409485800948E-2</c:v>
                </c:pt>
                <c:pt idx="3720">
                  <c:v>5.208619434884193E-2</c:v>
                </c:pt>
                <c:pt idx="3721">
                  <c:v>5.3327979211882953E-2</c:v>
                </c:pt>
                <c:pt idx="3722">
                  <c:v>5.5172905490875543E-2</c:v>
                </c:pt>
                <c:pt idx="3723">
                  <c:v>5.6667672898672396E-2</c:v>
                </c:pt>
                <c:pt idx="3724">
                  <c:v>5.824805270254E-2</c:v>
                </c:pt>
                <c:pt idx="3725">
                  <c:v>5.9411934456423017E-2</c:v>
                </c:pt>
                <c:pt idx="3726">
                  <c:v>6.0743186358991133E-2</c:v>
                </c:pt>
                <c:pt idx="3727">
                  <c:v>6.1735843320732668E-2</c:v>
                </c:pt>
                <c:pt idx="3728">
                  <c:v>6.2389905341647595E-2</c:v>
                </c:pt>
                <c:pt idx="3729">
                  <c:v>6.3631690204688618E-2</c:v>
                </c:pt>
                <c:pt idx="3730">
                  <c:v>6.4367509978217927E-2</c:v>
                </c:pt>
                <c:pt idx="3731">
                  <c:v>6.5360166939959469E-2</c:v>
                </c:pt>
                <c:pt idx="3732">
                  <c:v>8.9255748324062523E-2</c:v>
                </c:pt>
                <c:pt idx="3733">
                  <c:v>8.9423118472747615E-2</c:v>
                </c:pt>
                <c:pt idx="3734">
                  <c:v>8.899505649239392E-2</c:v>
                </c:pt>
                <c:pt idx="3735">
                  <c:v>8.9481748364623748E-2</c:v>
                </c:pt>
                <c:pt idx="3736">
                  <c:v>8.9890537127695583E-2</c:v>
                </c:pt>
                <c:pt idx="3737">
                  <c:v>8.9968440236853547E-2</c:v>
                </c:pt>
                <c:pt idx="3738">
                  <c:v>9.0291616603854652E-2</c:v>
                </c:pt>
                <c:pt idx="3739">
                  <c:v>9.0536889861697778E-2</c:v>
                </c:pt>
                <c:pt idx="3740">
                  <c:v>9.0774453832628124E-2</c:v>
                </c:pt>
                <c:pt idx="3741">
                  <c:v>9.0937969337856875E-2</c:v>
                </c:pt>
                <c:pt idx="3742">
                  <c:v>9.117938795224359E-2</c:v>
                </c:pt>
                <c:pt idx="3743">
                  <c:v>9.1420806566630319E-2</c:v>
                </c:pt>
                <c:pt idx="3744">
                  <c:v>9.1584322071859042E-2</c:v>
                </c:pt>
                <c:pt idx="3745">
                  <c:v>9.1740128290175055E-2</c:v>
                </c:pt>
                <c:pt idx="3746">
                  <c:v>9.1818031399333019E-2</c:v>
                </c:pt>
                <c:pt idx="3747">
                  <c:v>9.1814176755876664E-2</c:v>
                </c:pt>
                <c:pt idx="3748">
                  <c:v>9.2137353122877755E-2</c:v>
                </c:pt>
                <c:pt idx="3749">
                  <c:v>9.229701398465015E-2</c:v>
                </c:pt>
                <c:pt idx="3750">
                  <c:v>9.2620190351651213E-2</c:v>
                </c:pt>
                <c:pt idx="3751">
                  <c:v>9.2783705856879964E-2</c:v>
                </c:pt>
                <c:pt idx="3752">
                  <c:v>9.2857754322581573E-2</c:v>
                </c:pt>
                <c:pt idx="3753">
                  <c:v>9.3017415184353927E-2</c:v>
                </c:pt>
                <c:pt idx="3754">
                  <c:v>9.309917293696833E-2</c:v>
                </c:pt>
                <c:pt idx="3755">
                  <c:v>9.3173221402669926E-2</c:v>
                </c:pt>
                <c:pt idx="3756">
                  <c:v>9.3336736907898676E-2</c:v>
                </c:pt>
                <c:pt idx="3757">
                  <c:v>9.3414640017056655E-2</c:v>
                </c:pt>
                <c:pt idx="3758">
                  <c:v>9.3574300878829023E-2</c:v>
                </c:pt>
                <c:pt idx="3759">
                  <c:v>9.3733961740601376E-2</c:v>
                </c:pt>
                <c:pt idx="3760">
                  <c:v>9.3811864849759369E-2</c:v>
                </c:pt>
                <c:pt idx="3761">
                  <c:v>9.397152571153175E-2</c:v>
                </c:pt>
                <c:pt idx="3762">
                  <c:v>9.4135041216760473E-2</c:v>
                </c:pt>
                <c:pt idx="3763">
                  <c:v>9.4294702078532813E-2</c:v>
                </c:pt>
                <c:pt idx="3764">
                  <c:v>9.437260518769082E-2</c:v>
                </c:pt>
                <c:pt idx="3765">
                  <c:v>9.4536120692919542E-2</c:v>
                </c:pt>
                <c:pt idx="3766">
                  <c:v>9.4777539307306272E-2</c:v>
                </c:pt>
                <c:pt idx="3767">
                  <c:v>9.4937200169078653E-2</c:v>
                </c:pt>
                <c:pt idx="3768">
                  <c:v>9.5182473426921752E-2</c:v>
                </c:pt>
                <c:pt idx="3769">
                  <c:v>9.5256521892623361E-2</c:v>
                </c:pt>
                <c:pt idx="3770">
                  <c:v>9.533827964523775E-2</c:v>
                </c:pt>
                <c:pt idx="3771">
                  <c:v>9.549794050701009E-2</c:v>
                </c:pt>
                <c:pt idx="3772">
                  <c:v>9.5579698259624465E-2</c:v>
                </c:pt>
                <c:pt idx="3773">
                  <c:v>9.5657601368782472E-2</c:v>
                </c:pt>
                <c:pt idx="3774">
                  <c:v>9.5735504477940464E-2</c:v>
                </c:pt>
                <c:pt idx="3775">
                  <c:v>9.5899019983169201E-2</c:v>
                </c:pt>
                <c:pt idx="3776">
                  <c:v>9.5976923092327165E-2</c:v>
                </c:pt>
                <c:pt idx="3777">
                  <c:v>9.6140438597555916E-2</c:v>
                </c:pt>
                <c:pt idx="3778">
                  <c:v>9.6136583954099533E-2</c:v>
                </c:pt>
                <c:pt idx="3779">
                  <c:v>9.6381857211942645E-2</c:v>
                </c:pt>
                <c:pt idx="3780">
                  <c:v>9.6296244815871887E-2</c:v>
                </c:pt>
                <c:pt idx="3781">
                  <c:v>9.6541518073715013E-2</c:v>
                </c:pt>
                <c:pt idx="3782">
                  <c:v>9.6537663430258644E-2</c:v>
                </c:pt>
                <c:pt idx="3783">
                  <c:v>9.6537663430258644E-2</c:v>
                </c:pt>
                <c:pt idx="3784">
                  <c:v>9.6615566539416609E-2</c:v>
                </c:pt>
                <c:pt idx="3785">
                  <c:v>9.6611711895960239E-2</c:v>
                </c:pt>
                <c:pt idx="3786">
                  <c:v>9.6693469648574615E-2</c:v>
                </c:pt>
                <c:pt idx="3787">
                  <c:v>9.6853130510346969E-2</c:v>
                </c:pt>
                <c:pt idx="3788">
                  <c:v>9.6853130510346969E-2</c:v>
                </c:pt>
                <c:pt idx="3789">
                  <c:v>9.6931033619504975E-2</c:v>
                </c:pt>
                <c:pt idx="3790">
                  <c:v>9.7094549124733712E-2</c:v>
                </c:pt>
                <c:pt idx="3791">
                  <c:v>9.7094549124733712E-2</c:v>
                </c:pt>
                <c:pt idx="3792">
                  <c:v>9.7172452233891704E-2</c:v>
                </c:pt>
                <c:pt idx="3793">
                  <c:v>9.7254209986506093E-2</c:v>
                </c:pt>
                <c:pt idx="3794">
                  <c:v>9.7328258452207689E-2</c:v>
                </c:pt>
                <c:pt idx="3795">
                  <c:v>9.7242646056136944E-2</c:v>
                </c:pt>
                <c:pt idx="3796">
                  <c:v>9.7647580175752424E-2</c:v>
                </c:pt>
                <c:pt idx="3797">
                  <c:v>9.7725483284910403E-2</c:v>
                </c:pt>
                <c:pt idx="3798">
                  <c:v>9.7799531750612026E-2</c:v>
                </c:pt>
                <c:pt idx="3799">
                  <c:v>9.8044805008455138E-2</c:v>
                </c:pt>
                <c:pt idx="3800">
                  <c:v>9.8290078266298223E-2</c:v>
                </c:pt>
                <c:pt idx="3801">
                  <c:v>9.8367981375456229E-2</c:v>
                </c:pt>
                <c:pt idx="3802">
                  <c:v>9.8609399989842986E-2</c:v>
                </c:pt>
                <c:pt idx="3803">
                  <c:v>9.8772915495071709E-2</c:v>
                </c:pt>
                <c:pt idx="3804">
                  <c:v>9.8765206208158957E-2</c:v>
                </c:pt>
                <c:pt idx="3805">
                  <c:v>9.9010479466002041E-2</c:v>
                </c:pt>
                <c:pt idx="3806">
                  <c:v>9.9251898080388798E-2</c:v>
                </c:pt>
                <c:pt idx="3807">
                  <c:v>9.9497171338231882E-2</c:v>
                </c:pt>
                <c:pt idx="3808">
                  <c:v>9.9575074447389889E-2</c:v>
                </c:pt>
                <c:pt idx="3809">
                  <c:v>9.9820347705233001E-2</c:v>
                </c:pt>
                <c:pt idx="3810">
                  <c:v>9.9980008567005327E-2</c:v>
                </c:pt>
                <c:pt idx="3811">
                  <c:v>0.10013966942877769</c:v>
                </c:pt>
                <c:pt idx="3812">
                  <c:v>0.10118629139890846</c:v>
                </c:pt>
                <c:pt idx="3813">
                  <c:v>0.10031779326780141</c:v>
                </c:pt>
                <c:pt idx="3814">
                  <c:v>9.961281064192308E-2</c:v>
                </c:pt>
                <c:pt idx="3815">
                  <c:v>9.8826070263430432E-2</c:v>
                </c:pt>
                <c:pt idx="3816">
                  <c:v>9.8035475241481346E-2</c:v>
                </c:pt>
                <c:pt idx="3817">
                  <c:v>9.7330492615603031E-2</c:v>
                </c:pt>
                <c:pt idx="3818">
                  <c:v>9.6294624335810888E-2</c:v>
                </c:pt>
                <c:pt idx="3819">
                  <c:v>9.5675254106003277E-2</c:v>
                </c:pt>
                <c:pt idx="3820">
                  <c:v>9.4721143578825481E-2</c:v>
                </c:pt>
                <c:pt idx="3821">
                  <c:v>9.385264544771843E-2</c:v>
                </c:pt>
                <c:pt idx="3822">
                  <c:v>9.3062050425769399E-2</c:v>
                </c:pt>
                <c:pt idx="3823">
                  <c:v>9.2434970909049036E-2</c:v>
                </c:pt>
                <c:pt idx="3824">
                  <c:v>9.1729988283170749E-2</c:v>
                </c:pt>
                <c:pt idx="3825">
                  <c:v>9.1021151013836066E-2</c:v>
                </c:pt>
                <c:pt idx="3826">
                  <c:v>9.0230555991886993E-2</c:v>
                </c:pt>
                <c:pt idx="3827">
                  <c:v>8.9443815613394317E-2</c:v>
                </c:pt>
                <c:pt idx="3828">
                  <c:v>8.8649365947988876E-2</c:v>
                </c:pt>
                <c:pt idx="3829">
                  <c:v>8.7940528678654192E-2</c:v>
                </c:pt>
                <c:pt idx="3830">
                  <c:v>8.7149933656705134E-2</c:v>
                </c:pt>
                <c:pt idx="3831">
                  <c:v>8.6273726238685344E-2</c:v>
                </c:pt>
                <c:pt idx="3832">
                  <c:v>8.5650501365421378E-2</c:v>
                </c:pt>
                <c:pt idx="3833">
                  <c:v>8.485605170001595E-2</c:v>
                </c:pt>
                <c:pt idx="3834">
                  <c:v>8.4065456678066891E-2</c:v>
                </c:pt>
                <c:pt idx="3835">
                  <c:v>8.3271007012661463E-2</c:v>
                </c:pt>
                <c:pt idx="3836">
                  <c:v>8.2067768584184186E-2</c:v>
                </c:pt>
                <c:pt idx="3837">
                  <c:v>8.1113658057006377E-2</c:v>
                </c:pt>
                <c:pt idx="3838">
                  <c:v>7.998832273768712E-2</c:v>
                </c:pt>
                <c:pt idx="3839">
                  <c:v>7.8773520378840722E-2</c:v>
                </c:pt>
                <c:pt idx="3840">
                  <c:v>7.7045043643569899E-2</c:v>
                </c:pt>
                <c:pt idx="3841">
                  <c:v>7.4117993363308668E-2</c:v>
                </c:pt>
                <c:pt idx="3842">
                  <c:v>7.0840784211851721E-2</c:v>
                </c:pt>
                <c:pt idx="3843">
                  <c:v>6.7147077010410214E-2</c:v>
                </c:pt>
                <c:pt idx="3844">
                  <c:v>6.4811604215731428E-2</c:v>
                </c:pt>
                <c:pt idx="3845">
                  <c:v>6.2133681836769684E-2</c:v>
                </c:pt>
                <c:pt idx="3846">
                  <c:v>5.9374001705193587E-2</c:v>
                </c:pt>
                <c:pt idx="3847">
                  <c:v>5.6614321573617468E-2</c:v>
                </c:pt>
                <c:pt idx="3848">
                  <c:v>5.4103769343340824E-2</c:v>
                </c:pt>
                <c:pt idx="3849">
                  <c:v>5.1682684152591293E-2</c:v>
                </c:pt>
                <c:pt idx="3850">
                  <c:v>4.9257744318385421E-2</c:v>
                </c:pt>
                <c:pt idx="3851">
                  <c:v>4.6661579692038033E-2</c:v>
                </c:pt>
                <c:pt idx="3852">
                  <c:v>4.3816287164391184E-2</c:v>
                </c:pt>
                <c:pt idx="3853">
                  <c:v>4.1223977181500185E-2</c:v>
                </c:pt>
                <c:pt idx="3854">
                  <c:v>3.8631667198609179E-2</c:v>
                </c:pt>
                <c:pt idx="3855">
                  <c:v>3.5615149878820848E-2</c:v>
                </c:pt>
                <c:pt idx="3856">
                  <c:v>3.2684244955103248E-2</c:v>
                </c:pt>
                <c:pt idx="3857">
                  <c:v>3.0006322576141508E-2</c:v>
                </c:pt>
                <c:pt idx="3858">
                  <c:v>2.7246642444565403E-2</c:v>
                </c:pt>
                <c:pt idx="3859">
                  <c:v>2.4907315006430251E-2</c:v>
                </c:pt>
                <c:pt idx="3860">
                  <c:v>2.2571842211751472E-2</c:v>
                </c:pt>
                <c:pt idx="3861">
                  <c:v>1.9979532228860473E-2</c:v>
                </c:pt>
                <c:pt idx="3862">
                  <c:v>1.7554592394654577E-2</c:v>
                </c:pt>
                <c:pt idx="3863">
                  <c:v>1.5386489748660907E-2</c:v>
                </c:pt>
                <c:pt idx="3864">
                  <c:v>1.2961549914455009E-2</c:v>
                </c:pt>
                <c:pt idx="3865">
                  <c:v>1.053661008024912E-2</c:v>
                </c:pt>
                <c:pt idx="3866">
                  <c:v>7.9481547408144903E-3</c:v>
                </c:pt>
                <c:pt idx="3867">
                  <c:v>5.6088273026793376E-3</c:v>
                </c:pt>
                <c:pt idx="3868">
                  <c:v>2.7635347750324855E-3</c:v>
                </c:pt>
                <c:pt idx="3869">
                  <c:v>5.8386819866969449E-4</c:v>
                </c:pt>
                <c:pt idx="3870">
                  <c:v>-2.1835212198191641E-3</c:v>
                </c:pt>
                <c:pt idx="3871">
                  <c:v>-4.6084610540250582E-3</c:v>
                </c:pt>
                <c:pt idx="3872">
                  <c:v>-6.8698853830022159E-3</c:v>
                </c:pt>
                <c:pt idx="3873">
                  <c:v>-9.6372748014910727E-3</c:v>
                </c:pt>
                <c:pt idx="3874">
                  <c:v>-1.2241148714751198E-2</c:v>
                </c:pt>
                <c:pt idx="3875">
                  <c:v>-1.5094150529310795E-2</c:v>
                </c:pt>
                <c:pt idx="3876">
                  <c:v>-1.7522945006973066E-2</c:v>
                </c:pt>
                <c:pt idx="3877">
                  <c:v>-1.9784369335950219E-2</c:v>
                </c:pt>
                <c:pt idx="3878">
                  <c:v>-2.2715274259667819E-2</c:v>
                </c:pt>
                <c:pt idx="3879">
                  <c:v>-2.4894940836030607E-2</c:v>
                </c:pt>
                <c:pt idx="3880">
                  <c:v>-2.7662330254519467E-2</c:v>
                </c:pt>
                <c:pt idx="3881">
                  <c:v>-3.0005512336110991E-2</c:v>
                </c:pt>
                <c:pt idx="3882">
                  <c:v>-3.2099566516403041E-2</c:v>
                </c:pt>
                <c:pt idx="3883">
                  <c:v>-3.4442748597994566E-2</c:v>
                </c:pt>
                <c:pt idx="3884">
                  <c:v>-3.627611094661802E-2</c:v>
                </c:pt>
                <c:pt idx="3885">
                  <c:v>-3.8362455839997318E-2</c:v>
                </c:pt>
                <c:pt idx="3886">
                  <c:v>-4.0452655376832999E-2</c:v>
                </c:pt>
                <c:pt idx="3887">
                  <c:v>-4.2457242517597936E-2</c:v>
                </c:pt>
                <c:pt idx="3888">
                  <c:v>-4.4796569955733077E-2</c:v>
                </c:pt>
                <c:pt idx="3889">
                  <c:v>-4.6380804403057058E-2</c:v>
                </c:pt>
                <c:pt idx="3890">
                  <c:v>-4.829977914775125E-2</c:v>
                </c:pt>
                <c:pt idx="3891">
                  <c:v>-5.0393833328043286E-2</c:v>
                </c:pt>
                <c:pt idx="3892">
                  <c:v>-5.197806777536728E-2</c:v>
                </c:pt>
                <c:pt idx="3893">
                  <c:v>-5.4064412668746571E-2</c:v>
                </c:pt>
                <c:pt idx="3894">
                  <c:v>-5.5477422323929063E-2</c:v>
                </c:pt>
                <c:pt idx="3895">
                  <c:v>-5.7742701296362588E-2</c:v>
                </c:pt>
                <c:pt idx="3896">
                  <c:v>-6.017149577402485E-2</c:v>
                </c:pt>
                <c:pt idx="3897">
                  <c:v>-6.1673972468734455E-2</c:v>
                </c:pt>
                <c:pt idx="3898">
                  <c:v>-6.333996466867281E-2</c:v>
                </c:pt>
                <c:pt idx="3899">
                  <c:v>-6.5091569264681889E-2</c:v>
                </c:pt>
                <c:pt idx="3900">
                  <c:v>-6.6590191315935146E-2</c:v>
                </c:pt>
                <c:pt idx="3901">
                  <c:v>-6.9026695080510125E-2</c:v>
                </c:pt>
                <c:pt idx="3902">
                  <c:v>-7.0529171775219765E-2</c:v>
                </c:pt>
                <c:pt idx="3903">
                  <c:v>-7.2459710450283071E-2</c:v>
                </c:pt>
                <c:pt idx="3904">
                  <c:v>-7.4728844066172972E-2</c:v>
                </c:pt>
                <c:pt idx="3905">
                  <c:v>-7.6402545553024032E-2</c:v>
                </c:pt>
                <c:pt idx="3906">
                  <c:v>-7.8243617188560266E-2</c:v>
                </c:pt>
                <c:pt idx="3907">
                  <c:v>-7.9999076428025728E-2</c:v>
                </c:pt>
                <c:pt idx="3908">
                  <c:v>-8.1501553122735326E-2</c:v>
                </c:pt>
                <c:pt idx="3909">
                  <c:v>-8.3260867005657144E-2</c:v>
                </c:pt>
                <c:pt idx="3910">
                  <c:v>-8.4082299175257225E-2</c:v>
                </c:pt>
                <c:pt idx="3911">
                  <c:v>-8.6008983206864134E-2</c:v>
                </c:pt>
                <c:pt idx="3912">
                  <c:v>-8.6919882415991329E-2</c:v>
                </c:pt>
                <c:pt idx="3913">
                  <c:v>-8.7838490912031233E-2</c:v>
                </c:pt>
                <c:pt idx="3914">
                  <c:v>-8.9340967606740831E-2</c:v>
                </c:pt>
                <c:pt idx="3915">
                  <c:v>-9.0504849360623849E-2</c:v>
                </c:pt>
                <c:pt idx="3916">
                  <c:v>-9.2096793094860588E-2</c:v>
                </c:pt>
                <c:pt idx="3917">
                  <c:v>-9.2758564402688246E-2</c:v>
                </c:pt>
                <c:pt idx="3918">
                  <c:v>-9.4774715473822296E-2</c:v>
                </c:pt>
                <c:pt idx="3919">
                  <c:v>-9.5607711573791485E-2</c:v>
                </c:pt>
                <c:pt idx="3920">
                  <c:v>-9.6351240634233531E-2</c:v>
                </c:pt>
                <c:pt idx="3921">
                  <c:v>-9.7943184368470243E-2</c:v>
                </c:pt>
                <c:pt idx="3922">
                  <c:v>-9.8519343280227226E-2</c:v>
                </c:pt>
                <c:pt idx="3923">
                  <c:v>-9.9936207578866065E-2</c:v>
                </c:pt>
                <c:pt idx="3924">
                  <c:v>-0.1011895563722762</c:v>
                </c:pt>
                <c:pt idx="3925">
                  <c:v>-0.10193694007617463</c:v>
                </c:pt>
                <c:pt idx="3926">
                  <c:v>-0.10319414351304113</c:v>
                </c:pt>
                <c:pt idx="3927">
                  <c:v>-0.10402713961301033</c:v>
                </c:pt>
                <c:pt idx="3928">
                  <c:v>-0.10519873065380604</c:v>
                </c:pt>
                <c:pt idx="3929">
                  <c:v>-0.10611733914984599</c:v>
                </c:pt>
                <c:pt idx="3930">
                  <c:v>-0.10678296510113006</c:v>
                </c:pt>
                <c:pt idx="3931">
                  <c:v>-0.10804016853799654</c:v>
                </c:pt>
                <c:pt idx="3932">
                  <c:v>-0.1088770192814221</c:v>
                </c:pt>
                <c:pt idx="3933">
                  <c:v>-0.10979562777746202</c:v>
                </c:pt>
                <c:pt idx="3934">
                  <c:v>-0.11079984866957267</c:v>
                </c:pt>
                <c:pt idx="3935">
                  <c:v>-0.11146547462085672</c:v>
                </c:pt>
                <c:pt idx="3936">
                  <c:v>-0.11230232536428231</c:v>
                </c:pt>
                <c:pt idx="3937">
                  <c:v>-0.11288233891949558</c:v>
                </c:pt>
                <c:pt idx="3938">
                  <c:v>-0.11388655981160627</c:v>
                </c:pt>
                <c:pt idx="3939">
                  <c:v>-0.11472341055503178</c:v>
                </c:pt>
                <c:pt idx="3940">
                  <c:v>-0.1151399086050164</c:v>
                </c:pt>
                <c:pt idx="3941">
                  <c:v>-0.11622588724974135</c:v>
                </c:pt>
                <c:pt idx="3942">
                  <c:v>-0.11698098024055259</c:v>
                </c:pt>
                <c:pt idx="3943">
                  <c:v>-0.11747923604315157</c:v>
                </c:pt>
                <c:pt idx="3944">
                  <c:v>-0.11848345693526217</c:v>
                </c:pt>
                <c:pt idx="3945">
                  <c:v>-0.11906732513393189</c:v>
                </c:pt>
                <c:pt idx="3946">
                  <c:v>-0.11956558093653086</c:v>
                </c:pt>
                <c:pt idx="3947">
                  <c:v>-0.12031681928388561</c:v>
                </c:pt>
                <c:pt idx="3948">
                  <c:v>-0.12072946269041385</c:v>
                </c:pt>
                <c:pt idx="3949">
                  <c:v>-0.12173368358252445</c:v>
                </c:pt>
                <c:pt idx="3950">
                  <c:v>-0.12222808474166708</c:v>
                </c:pt>
                <c:pt idx="3951">
                  <c:v>-0.12289756533640753</c:v>
                </c:pt>
                <c:pt idx="3952">
                  <c:v>-0.1236488036837623</c:v>
                </c:pt>
                <c:pt idx="3953">
                  <c:v>-0.12381231918899106</c:v>
                </c:pt>
                <c:pt idx="3954">
                  <c:v>-0.12455970289288953</c:v>
                </c:pt>
                <c:pt idx="3955">
                  <c:v>-0.12489058854680331</c:v>
                </c:pt>
                <c:pt idx="3956">
                  <c:v>-0.12530708659678788</c:v>
                </c:pt>
                <c:pt idx="3957">
                  <c:v>-0.12597656719152833</c:v>
                </c:pt>
                <c:pt idx="3958">
                  <c:v>-0.12630745284544223</c:v>
                </c:pt>
                <c:pt idx="3959">
                  <c:v>-0.12672009625197045</c:v>
                </c:pt>
                <c:pt idx="3960">
                  <c:v>-0.1273039644506401</c:v>
                </c:pt>
                <c:pt idx="3961">
                  <c:v>-0.12746747995586882</c:v>
                </c:pt>
                <c:pt idx="3962">
                  <c:v>-0.12830433069929439</c:v>
                </c:pt>
                <c:pt idx="3963">
                  <c:v>-0.12838608845190874</c:v>
                </c:pt>
                <c:pt idx="3964">
                  <c:v>-0.12896995665057842</c:v>
                </c:pt>
                <c:pt idx="3965">
                  <c:v>-0.12946821245317738</c:v>
                </c:pt>
                <c:pt idx="3966">
                  <c:v>-0.12963943724531884</c:v>
                </c:pt>
                <c:pt idx="3967">
                  <c:v>-0.13021945080053221</c:v>
                </c:pt>
                <c:pt idx="3968">
                  <c:v>-0.13046472405837528</c:v>
                </c:pt>
                <c:pt idx="3969">
                  <c:v>-0.13121596240573008</c:v>
                </c:pt>
                <c:pt idx="3970">
                  <c:v>-0.1313833325544152</c:v>
                </c:pt>
                <c:pt idx="3971">
                  <c:v>-0.13179597596094342</c:v>
                </c:pt>
                <c:pt idx="3972">
                  <c:v>-0.13220861936747161</c:v>
                </c:pt>
                <c:pt idx="3973">
                  <c:v>-0.13245774726877108</c:v>
                </c:pt>
                <c:pt idx="3974">
                  <c:v>-0.13304161546744078</c:v>
                </c:pt>
                <c:pt idx="3975">
                  <c:v>-0.13337250112135465</c:v>
                </c:pt>
                <c:pt idx="3976">
                  <c:v>-0.13353601662658338</c:v>
                </c:pt>
                <c:pt idx="3977">
                  <c:v>-0.13403427242918237</c:v>
                </c:pt>
                <c:pt idx="3978">
                  <c:v>-0.13436901272655255</c:v>
                </c:pt>
                <c:pt idx="3979">
                  <c:v>-0.13478551077653717</c:v>
                </c:pt>
                <c:pt idx="3980">
                  <c:v>-0.13519815418306536</c:v>
                </c:pt>
                <c:pt idx="3981">
                  <c:v>-0.13544728208436485</c:v>
                </c:pt>
                <c:pt idx="3982">
                  <c:v>-0.13603115028303453</c:v>
                </c:pt>
                <c:pt idx="3983">
                  <c:v>-0.13619466578826328</c:v>
                </c:pt>
                <c:pt idx="3984">
                  <c:v>-0.13644379368956275</c:v>
                </c:pt>
                <c:pt idx="3985">
                  <c:v>-0.13677467934347659</c:v>
                </c:pt>
                <c:pt idx="3986">
                  <c:v>-0.13701995260131969</c:v>
                </c:pt>
                <c:pt idx="3987">
                  <c:v>-0.13751820840391862</c:v>
                </c:pt>
                <c:pt idx="3988">
                  <c:v>-0.13768172390914737</c:v>
                </c:pt>
                <c:pt idx="3989">
                  <c:v>-0.1378452394143761</c:v>
                </c:pt>
                <c:pt idx="3990">
                  <c:v>-0.13817227042483357</c:v>
                </c:pt>
                <c:pt idx="3991">
                  <c:v>-0.13833964057351869</c:v>
                </c:pt>
                <c:pt idx="3992">
                  <c:v>-0.13866667158397616</c:v>
                </c:pt>
                <c:pt idx="3993">
                  <c:v>-0.138919654128732</c:v>
                </c:pt>
                <c:pt idx="3994">
                  <c:v>-0.13908316963396075</c:v>
                </c:pt>
                <c:pt idx="3995">
                  <c:v>-0.13932844289180388</c:v>
                </c:pt>
                <c:pt idx="3996">
                  <c:v>-0.13949581304048889</c:v>
                </c:pt>
                <c:pt idx="3997">
                  <c:v>-0.13965547390226132</c:v>
                </c:pt>
                <c:pt idx="3998">
                  <c:v>-0.13982284405094642</c:v>
                </c:pt>
                <c:pt idx="3999">
                  <c:v>-0.13998635955617517</c:v>
                </c:pt>
                <c:pt idx="4000">
                  <c:v>-0.14039900296270336</c:v>
                </c:pt>
                <c:pt idx="4001">
                  <c:v>-0.14039900296270336</c:v>
                </c:pt>
                <c:pt idx="4002">
                  <c:v>-0.14064427622054645</c:v>
                </c:pt>
                <c:pt idx="4003">
                  <c:v>-0.14089340412184598</c:v>
                </c:pt>
                <c:pt idx="4004">
                  <c:v>-0.14106077427053107</c:v>
                </c:pt>
                <c:pt idx="4005">
                  <c:v>-0.14130604752837417</c:v>
                </c:pt>
                <c:pt idx="4006">
                  <c:v>-0.14147341767705929</c:v>
                </c:pt>
                <c:pt idx="4007">
                  <c:v>-0.14164078782574441</c:v>
                </c:pt>
                <c:pt idx="4008">
                  <c:v>-0.14196781883620185</c:v>
                </c:pt>
                <c:pt idx="4009">
                  <c:v>-0.14205728587572891</c:v>
                </c:pt>
                <c:pt idx="4010">
                  <c:v>-0.14230255913357204</c:v>
                </c:pt>
                <c:pt idx="4011">
                  <c:v>-0.14238431688618639</c:v>
                </c:pt>
                <c:pt idx="4012">
                  <c:v>-0.14254783239141516</c:v>
                </c:pt>
                <c:pt idx="4013">
                  <c:v>-0.14271520254010028</c:v>
                </c:pt>
                <c:pt idx="4014">
                  <c:v>-0.14287871804532901</c:v>
                </c:pt>
                <c:pt idx="4015">
                  <c:v>-0.14304223355055778</c:v>
                </c:pt>
                <c:pt idx="4016">
                  <c:v>-0.14304223355055778</c:v>
                </c:pt>
                <c:pt idx="4017">
                  <c:v>-0.14328750680840083</c:v>
                </c:pt>
                <c:pt idx="4018">
                  <c:v>-0.14345487695708597</c:v>
                </c:pt>
                <c:pt idx="4019">
                  <c:v>-0.14361839246231467</c:v>
                </c:pt>
                <c:pt idx="4020">
                  <c:v>-0.14378190796754342</c:v>
                </c:pt>
                <c:pt idx="4021">
                  <c:v>-0.14394927811622851</c:v>
                </c:pt>
                <c:pt idx="4022">
                  <c:v>-0.14419455137407164</c:v>
                </c:pt>
                <c:pt idx="4023">
                  <c:v>-0.14443982463191474</c:v>
                </c:pt>
                <c:pt idx="4024">
                  <c:v>-0.14460334013714343</c:v>
                </c:pt>
                <c:pt idx="4025">
                  <c:v>-0.14493422579105733</c:v>
                </c:pt>
                <c:pt idx="4026">
                  <c:v>-0.1451794990489004</c:v>
                </c:pt>
                <c:pt idx="4027">
                  <c:v>-0.14567390020804299</c:v>
                </c:pt>
                <c:pt idx="4028">
                  <c:v>-0.14608654361457116</c:v>
                </c:pt>
                <c:pt idx="4029">
                  <c:v>-0.14641742926848506</c:v>
                </c:pt>
                <c:pt idx="4030">
                  <c:v>-0.1470792005763128</c:v>
                </c:pt>
                <c:pt idx="4031">
                  <c:v>-0.14783429356712388</c:v>
                </c:pt>
                <c:pt idx="4032">
                  <c:v>-0.14909920629090315</c:v>
                </c:pt>
                <c:pt idx="4033">
                  <c:v>-0.15113463057931914</c:v>
                </c:pt>
                <c:pt idx="4034">
                  <c:v>-0.15206480300572817</c:v>
                </c:pt>
                <c:pt idx="4035">
                  <c:v>-0.15315463629390955</c:v>
                </c:pt>
                <c:pt idx="4036">
                  <c:v>-0.15416271182947655</c:v>
                </c:pt>
                <c:pt idx="4037">
                  <c:v>-0.15491395017683138</c:v>
                </c:pt>
                <c:pt idx="4038">
                  <c:v>-0.15608554121762711</c:v>
                </c:pt>
                <c:pt idx="4039">
                  <c:v>-0.15684063420843833</c:v>
                </c:pt>
                <c:pt idx="4040">
                  <c:v>-0.15767363030840745</c:v>
                </c:pt>
                <c:pt idx="4041">
                  <c:v>-0.15859223880444737</c:v>
                </c:pt>
                <c:pt idx="4042">
                  <c:v>-0.16102103328210965</c:v>
                </c:pt>
                <c:pt idx="4043">
                  <c:v>-0.16128557975723462</c:v>
                </c:pt>
                <c:pt idx="4044">
                  <c:v>-0.16144524061900703</c:v>
                </c:pt>
                <c:pt idx="4045">
                  <c:v>-0.16210701192683469</c:v>
                </c:pt>
                <c:pt idx="4046">
                  <c:v>-0.16294000802680386</c:v>
                </c:pt>
                <c:pt idx="4047">
                  <c:v>-0.16360948862154429</c:v>
                </c:pt>
                <c:pt idx="4048">
                  <c:v>-0.16478107966234004</c:v>
                </c:pt>
                <c:pt idx="4049">
                  <c:v>-0.16553231800969487</c:v>
                </c:pt>
                <c:pt idx="4050">
                  <c:v>-0.16645092650573473</c:v>
                </c:pt>
                <c:pt idx="4051">
                  <c:v>-0.1672877772491603</c:v>
                </c:pt>
                <c:pt idx="4052">
                  <c:v>-0.16903471696168246</c:v>
                </c:pt>
                <c:pt idx="4053">
                  <c:v>-0.16848939519757652</c:v>
                </c:pt>
                <c:pt idx="4054">
                  <c:v>-0.16770265481908386</c:v>
                </c:pt>
                <c:pt idx="4055">
                  <c:v>-0.1669120597971348</c:v>
                </c:pt>
                <c:pt idx="4056">
                  <c:v>-0.16612146477518575</c:v>
                </c:pt>
                <c:pt idx="4057">
                  <c:v>-0.16508174185193722</c:v>
                </c:pt>
                <c:pt idx="4058">
                  <c:v>-0.16420167979046105</c:v>
                </c:pt>
                <c:pt idx="4059">
                  <c:v>-0.16274160417377154</c:v>
                </c:pt>
                <c:pt idx="4060">
                  <c:v>-0.16136328630969643</c:v>
                </c:pt>
                <c:pt idx="4061">
                  <c:v>-0.15989164676263784</c:v>
                </c:pt>
                <c:pt idx="4062">
                  <c:v>-0.15671546858107707</c:v>
                </c:pt>
                <c:pt idx="4063">
                  <c:v>-0.15361719350867442</c:v>
                </c:pt>
                <c:pt idx="4064">
                  <c:v>-0.15043716068365731</c:v>
                </c:pt>
                <c:pt idx="4065">
                  <c:v>-0.14674345348221579</c:v>
                </c:pt>
                <c:pt idx="4066">
                  <c:v>-0.14423675589539553</c:v>
                </c:pt>
                <c:pt idx="4067">
                  <c:v>-0.14130585097167794</c:v>
                </c:pt>
                <c:pt idx="4068">
                  <c:v>-0.13888476578092843</c:v>
                </c:pt>
                <c:pt idx="4069">
                  <c:v>-0.13570473295591137</c:v>
                </c:pt>
                <c:pt idx="4070">
                  <c:v>-0.13294119818087885</c:v>
                </c:pt>
                <c:pt idx="4071">
                  <c:v>-0.1306095800296565</c:v>
                </c:pt>
                <c:pt idx="4072">
                  <c:v>-0.1271804193033399</c:v>
                </c:pt>
                <c:pt idx="4073">
                  <c:v>-0.12450635156783457</c:v>
                </c:pt>
                <c:pt idx="4074">
                  <c:v>-0.12166876832710045</c:v>
                </c:pt>
                <c:pt idx="4075">
                  <c:v>-0.1183136560664855</c:v>
                </c:pt>
                <c:pt idx="4076">
                  <c:v>-0.11581081312312161</c:v>
                </c:pt>
                <c:pt idx="4077">
                  <c:v>-0.11263078029810458</c:v>
                </c:pt>
                <c:pt idx="4078">
                  <c:v>-0.10995285791914279</c:v>
                </c:pt>
                <c:pt idx="4079">
                  <c:v>-0.10728264482709378</c:v>
                </c:pt>
                <c:pt idx="4080">
                  <c:v>-0.10383806552695179</c:v>
                </c:pt>
                <c:pt idx="4081">
                  <c:v>-0.10090716060323422</c:v>
                </c:pt>
                <c:pt idx="4082">
                  <c:v>-9.7715563847847992E-2</c:v>
                </c:pt>
                <c:pt idx="4083">
                  <c:v>-9.4691337241146908E-2</c:v>
                </c:pt>
                <c:pt idx="4084">
                  <c:v>-9.1756577673972953E-2</c:v>
                </c:pt>
                <c:pt idx="4085">
                  <c:v>-8.8401465413358013E-2</c:v>
                </c:pt>
                <c:pt idx="4086">
                  <c:v>-8.5381093450113299E-2</c:v>
                </c:pt>
                <c:pt idx="4087">
                  <c:v>-8.2356866843412244E-2</c:v>
                </c:pt>
                <c:pt idx="4088">
                  <c:v>-7.9951200226488203E-2</c:v>
                </c:pt>
                <c:pt idx="4089">
                  <c:v>-7.7619582075265772E-2</c:v>
                </c:pt>
                <c:pt idx="4090">
                  <c:v>-7.4521307002863121E-2</c:v>
                </c:pt>
                <c:pt idx="4091">
                  <c:v>-7.2018464059499201E-2</c:v>
                </c:pt>
                <c:pt idx="4092">
                  <c:v>-6.9597378868749671E-2</c:v>
                </c:pt>
                <c:pt idx="4093">
                  <c:v>-6.6417346043732603E-2</c:v>
                </c:pt>
                <c:pt idx="4094">
                  <c:v>-6.323345857525918E-2</c:v>
                </c:pt>
                <c:pt idx="4095">
                  <c:v>-6.0473778443683054E-2</c:v>
                </c:pt>
                <c:pt idx="4096">
                  <c:v>-5.7282181688296865E-2</c:v>
                </c:pt>
                <c:pt idx="4097">
                  <c:v>-5.4102148863279798E-2</c:v>
                </c:pt>
                <c:pt idx="4098">
                  <c:v>-5.2101416365971237E-2</c:v>
                </c:pt>
                <c:pt idx="4099">
                  <c:v>-4.9676476531765344E-2</c:v>
                </c:pt>
                <c:pt idx="4100">
                  <c:v>-4.7426616133157309E-2</c:v>
                </c:pt>
                <c:pt idx="4101">
                  <c:v>-4.4488001922526964E-2</c:v>
                </c:pt>
                <c:pt idx="4102">
                  <c:v>-4.1646564038336484E-2</c:v>
                </c:pt>
                <c:pt idx="4103">
                  <c:v>-3.8630046718548153E-2</c:v>
                </c:pt>
                <c:pt idx="4104">
                  <c:v>-3.6543701825168848E-2</c:v>
                </c:pt>
                <c:pt idx="4105">
                  <c:v>-3.3694554654065616E-2</c:v>
                </c:pt>
                <c:pt idx="4106">
                  <c:v>-3.110224467117462E-2</c:v>
                </c:pt>
                <c:pt idx="4107">
                  <c:v>-2.9019754421251692E-2</c:v>
                </c:pt>
                <c:pt idx="4108">
                  <c:v>-2.7376890082051592E-2</c:v>
                </c:pt>
                <c:pt idx="4109">
                  <c:v>-2.5975444357238218E-2</c:v>
                </c:pt>
                <c:pt idx="4110">
                  <c:v>-2.4149791295527519E-2</c:v>
                </c:pt>
                <c:pt idx="4111">
                  <c:v>-2.1810463857392368E-2</c:v>
                </c:pt>
                <c:pt idx="4112">
                  <c:v>-1.8957462042832766E-2</c:v>
                </c:pt>
                <c:pt idx="4113">
                  <c:v>-1.4913595970195533E-2</c:v>
                </c:pt>
                <c:pt idx="4114">
                  <c:v>-1.1204470194928517E-2</c:v>
                </c:pt>
                <c:pt idx="4115">
                  <c:v>-6.8999122906226902E-3</c:v>
                </c:pt>
                <c:pt idx="4116">
                  <c:v>-3.7823640009381171E-3</c:v>
                </c:pt>
                <c:pt idx="4117">
                  <c:v>-8.4374979030777493E-4</c:v>
                </c:pt>
                <c:pt idx="4118">
                  <c:v>1.6590931530561118E-3</c:v>
                </c:pt>
                <c:pt idx="4119">
                  <c:v>4.6910290466699433E-3</c:v>
                </c:pt>
                <c:pt idx="4120">
                  <c:v>6.0145716623253194E-3</c:v>
                </c:pt>
                <c:pt idx="4121">
                  <c:v>8.5251238926019532E-3</c:v>
                </c:pt>
                <c:pt idx="4122">
                  <c:v>1.0697081182051996E-2</c:v>
                </c:pt>
                <c:pt idx="4123">
                  <c:v>1.2612201283289812E-2</c:v>
                </c:pt>
                <c:pt idx="4124">
                  <c:v>1.4706255463581865E-2</c:v>
                </c:pt>
                <c:pt idx="4125">
                  <c:v>1.7302420089929244E-2</c:v>
                </c:pt>
                <c:pt idx="4126">
                  <c:v>1.8878945250340468E-2</c:v>
                </c:pt>
                <c:pt idx="4127">
                  <c:v>2.1307739728002741E-2</c:v>
                </c:pt>
                <c:pt idx="4128">
                  <c:v>2.2973731927941075E-2</c:v>
                </c:pt>
                <c:pt idx="4129">
                  <c:v>2.4799384989651781E-2</c:v>
                </c:pt>
                <c:pt idx="4130">
                  <c:v>2.630186168436139E-2</c:v>
                </c:pt>
                <c:pt idx="4131">
                  <c:v>2.8567140656794925E-2</c:v>
                </c:pt>
                <c:pt idx="4132">
                  <c:v>2.9972441025064661E-2</c:v>
                </c:pt>
                <c:pt idx="4133">
                  <c:v>3.2311768463199816E-2</c:v>
                </c:pt>
                <c:pt idx="4134">
                  <c:v>3.3214958385414231E-2</c:v>
                </c:pt>
                <c:pt idx="4135">
                  <c:v>3.4954999051054203E-2</c:v>
                </c:pt>
                <c:pt idx="4136">
                  <c:v>3.678836139967763E-2</c:v>
                </c:pt>
                <c:pt idx="4137">
                  <c:v>3.8294692737843625E-2</c:v>
                </c:pt>
                <c:pt idx="4138">
                  <c:v>3.919402801660167E-2</c:v>
                </c:pt>
                <c:pt idx="4139">
                  <c:v>4.0350200483571942E-2</c:v>
                </c:pt>
                <c:pt idx="4140">
                  <c:v>4.1930580287439533E-2</c:v>
                </c:pt>
                <c:pt idx="4141">
                  <c:v>4.3172365150480549E-2</c:v>
                </c:pt>
                <c:pt idx="4142">
                  <c:v>4.4414150013521558E-2</c:v>
                </c:pt>
                <c:pt idx="4143">
                  <c:v>4.557032248049183E-2</c:v>
                </c:pt>
                <c:pt idx="4144">
                  <c:v>4.6983332135674308E-2</c:v>
                </c:pt>
                <c:pt idx="4145">
                  <c:v>4.7968279810503105E-2</c:v>
                </c:pt>
                <c:pt idx="4146">
                  <c:v>4.9050403811771739E-2</c:v>
                </c:pt>
                <c:pt idx="4147">
                  <c:v>5.0545171219568599E-2</c:v>
                </c:pt>
                <c:pt idx="4148">
                  <c:v>5.1452215785239404E-2</c:v>
                </c:pt>
                <c:pt idx="4149">
                  <c:v>5.2950837836492626E-2</c:v>
                </c:pt>
                <c:pt idx="4150">
                  <c:v>5.4025252550848529E-2</c:v>
                </c:pt>
                <c:pt idx="4151">
                  <c:v>5.5609486998172517E-2</c:v>
                </c:pt>
                <c:pt idx="4152">
                  <c:v>5.6438628454685301E-2</c:v>
                </c:pt>
                <c:pt idx="4153">
                  <c:v>5.7263915267741723E-2</c:v>
                </c:pt>
                <c:pt idx="4154">
                  <c:v>5.8420087734711988E-2</c:v>
                </c:pt>
                <c:pt idx="4155">
                  <c:v>5.9163616795154056E-2</c:v>
                </c:pt>
                <c:pt idx="4156">
                  <c:v>6.0319789262124307E-2</c:v>
                </c:pt>
                <c:pt idx="4157">
                  <c:v>6.1145076075180743E-2</c:v>
                </c:pt>
                <c:pt idx="4158">
                  <c:v>6.1635622590866933E-2</c:v>
                </c:pt>
                <c:pt idx="4159">
                  <c:v>6.2542667156537737E-2</c:v>
                </c:pt>
                <c:pt idx="4160">
                  <c:v>6.3286196216979784E-2</c:v>
                </c:pt>
                <c:pt idx="4161">
                  <c:v>6.4450077970862815E-2</c:v>
                </c:pt>
                <c:pt idx="4162">
                  <c:v>6.5279219427375607E-2</c:v>
                </c:pt>
                <c:pt idx="4163">
                  <c:v>6.6450810468171362E-2</c:v>
                </c:pt>
                <c:pt idx="4164">
                  <c:v>6.7447322073369273E-2</c:v>
                </c:pt>
                <c:pt idx="4165">
                  <c:v>6.8105238737740589E-2</c:v>
                </c:pt>
                <c:pt idx="4166">
                  <c:v>6.876315540211192E-2</c:v>
                </c:pt>
                <c:pt idx="4167">
                  <c:v>6.9506684462553953E-2</c:v>
                </c:pt>
                <c:pt idx="4168">
                  <c:v>7.0001085621696546E-2</c:v>
                </c:pt>
                <c:pt idx="4169">
                  <c:v>7.0908130187367316E-2</c:v>
                </c:pt>
                <c:pt idx="4170">
                  <c:v>7.1402531346509895E-2</c:v>
                </c:pt>
                <c:pt idx="4171">
                  <c:v>7.1729562356967383E-2</c:v>
                </c:pt>
                <c:pt idx="4172">
                  <c:v>7.230572126872431E-2</c:v>
                </c:pt>
                <c:pt idx="4173">
                  <c:v>7.279626778441052E-2</c:v>
                </c:pt>
                <c:pt idx="4174">
                  <c:v>7.3535942201396212E-2</c:v>
                </c:pt>
                <c:pt idx="4175">
                  <c:v>7.3944730964468047E-2</c:v>
                </c:pt>
                <c:pt idx="4176">
                  <c:v>7.4520889876225002E-2</c:v>
                </c:pt>
                <c:pt idx="4177">
                  <c:v>7.5011436391911213E-2</c:v>
                </c:pt>
                <c:pt idx="4178">
                  <c:v>7.5338467402368658E-2</c:v>
                </c:pt>
                <c:pt idx="4179">
                  <c:v>7.5832868561511252E-2</c:v>
                </c:pt>
                <c:pt idx="4180">
                  <c:v>7.6241657324583087E-2</c:v>
                </c:pt>
                <c:pt idx="4181">
                  <c:v>7.648307593896983E-2</c:v>
                </c:pt>
                <c:pt idx="4182">
                  <c:v>7.7059234850726743E-2</c:v>
                </c:pt>
                <c:pt idx="4183">
                  <c:v>7.7382411217727876E-2</c:v>
                </c:pt>
                <c:pt idx="4184">
                  <c:v>7.8044182525555561E-2</c:v>
                </c:pt>
                <c:pt idx="4185">
                  <c:v>7.8534729041241758E-2</c:v>
                </c:pt>
                <c:pt idx="4186">
                  <c:v>7.8943517804313593E-2</c:v>
                </c:pt>
                <c:pt idx="4187">
                  <c:v>7.9266694171314697E-2</c:v>
                </c:pt>
                <c:pt idx="4188">
                  <c:v>7.9675482934386505E-2</c:v>
                </c:pt>
                <c:pt idx="4189">
                  <c:v>8.0080417054001984E-2</c:v>
                </c:pt>
                <c:pt idx="4190">
                  <c:v>8.0411302707915813E-2</c:v>
                </c:pt>
                <c:pt idx="4191">
                  <c:v>8.0652721322302556E-2</c:v>
                </c:pt>
                <c:pt idx="4192">
                  <c:v>8.1143267837988767E-2</c:v>
                </c:pt>
                <c:pt idx="4193">
                  <c:v>8.1474153491902623E-2</c:v>
                </c:pt>
                <c:pt idx="4194">
                  <c:v>8.1882942254974458E-2</c:v>
                </c:pt>
                <c:pt idx="4195">
                  <c:v>8.2128215512817557E-2</c:v>
                </c:pt>
                <c:pt idx="4196">
                  <c:v>8.2533149632433009E-2</c:v>
                </c:pt>
                <c:pt idx="4197">
                  <c:v>8.2945793038961241E-2</c:v>
                </c:pt>
                <c:pt idx="4198">
                  <c:v>8.3525806594174537E-2</c:v>
                </c:pt>
                <c:pt idx="4199">
                  <c:v>8.3354581802033076E-2</c:v>
                </c:pt>
                <c:pt idx="4200">
                  <c:v>8.3596000416419791E-2</c:v>
                </c:pt>
                <c:pt idx="4201">
                  <c:v>8.383741903080652E-2</c:v>
                </c:pt>
                <c:pt idx="4202">
                  <c:v>8.4327965546492731E-2</c:v>
                </c:pt>
                <c:pt idx="4203">
                  <c:v>8.4409723299107106E-2</c:v>
                </c:pt>
                <c:pt idx="4204">
                  <c:v>8.4818512062178941E-2</c:v>
                </c:pt>
                <c:pt idx="4205">
                  <c:v>8.4982027567407678E-2</c:v>
                </c:pt>
                <c:pt idx="4206">
                  <c:v>8.5223446181794407E-2</c:v>
                </c:pt>
                <c:pt idx="4207">
                  <c:v>8.5550477192251867E-2</c:v>
                </c:pt>
                <c:pt idx="4208">
                  <c:v>8.571399269748059E-2</c:v>
                </c:pt>
                <c:pt idx="4209">
                  <c:v>8.5955411311867333E-2</c:v>
                </c:pt>
                <c:pt idx="4210">
                  <c:v>8.6200684569710431E-2</c:v>
                </c:pt>
                <c:pt idx="4211">
                  <c:v>8.6360345431482785E-2</c:v>
                </c:pt>
                <c:pt idx="4212">
                  <c:v>8.6605618689325897E-2</c:v>
                </c:pt>
                <c:pt idx="4213">
                  <c:v>8.6683521798483903E-2</c:v>
                </c:pt>
                <c:pt idx="4214">
                  <c:v>8.6924940412870647E-2</c:v>
                </c:pt>
                <c:pt idx="4215">
                  <c:v>8.7088455918099356E-2</c:v>
                </c:pt>
                <c:pt idx="4216">
                  <c:v>8.7411632285100446E-2</c:v>
                </c:pt>
                <c:pt idx="4217">
                  <c:v>8.7575147790329211E-2</c:v>
                </c:pt>
                <c:pt idx="4218">
                  <c:v>8.789832415733026E-2</c:v>
                </c:pt>
                <c:pt idx="4219">
                  <c:v>8.8225355167787761E-2</c:v>
                </c:pt>
                <c:pt idx="4220">
                  <c:v>8.8385016029560115E-2</c:v>
                </c:pt>
                <c:pt idx="4221">
                  <c:v>8.862643464394683E-2</c:v>
                </c:pt>
                <c:pt idx="4222">
                  <c:v>8.8789950149175581E-2</c:v>
                </c:pt>
                <c:pt idx="4223">
                  <c:v>8.8786095505719198E-2</c:v>
                </c:pt>
                <c:pt idx="4224">
                  <c:v>8.9027514120105941E-2</c:v>
                </c:pt>
                <c:pt idx="4225">
                  <c:v>8.9272787377949026E-2</c:v>
                </c:pt>
                <c:pt idx="4226">
                  <c:v>8.9350690487107046E-2</c:v>
                </c:pt>
                <c:pt idx="4227">
                  <c:v>8.9510351348879372E-2</c:v>
                </c:pt>
                <c:pt idx="4228">
                  <c:v>8.967386685410815E-2</c:v>
                </c:pt>
                <c:pt idx="4229">
                  <c:v>8.9833527715880518E-2</c:v>
                </c:pt>
                <c:pt idx="4230">
                  <c:v>8.9997043221109241E-2</c:v>
                </c:pt>
                <c:pt idx="4231">
                  <c:v>9.0156704082881581E-2</c:v>
                </c:pt>
                <c:pt idx="4232">
                  <c:v>9.0479880449882671E-2</c:v>
                </c:pt>
                <c:pt idx="4233">
                  <c:v>9.0725153707725797E-2</c:v>
                </c:pt>
                <c:pt idx="4234">
                  <c:v>9.0966572322112513E-2</c:v>
                </c:pt>
                <c:pt idx="4235">
                  <c:v>9.1371506441727993E-2</c:v>
                </c:pt>
                <c:pt idx="4236">
                  <c:v>9.145326419434234E-2</c:v>
                </c:pt>
                <c:pt idx="4237">
                  <c:v>9.1694682808729083E-2</c:v>
                </c:pt>
                <c:pt idx="4238">
                  <c:v>9.1939956066572182E-2</c:v>
                </c:pt>
                <c:pt idx="4239">
                  <c:v>9.2017859175730188E-2</c:v>
                </c:pt>
                <c:pt idx="4240">
                  <c:v>9.2344890186187648E-2</c:v>
                </c:pt>
                <c:pt idx="4241">
                  <c:v>9.2675775840101504E-2</c:v>
                </c:pt>
                <c:pt idx="4242">
                  <c:v>9.2671921196645135E-2</c:v>
                </c:pt>
                <c:pt idx="4243">
                  <c:v>9.2827727414961106E-2</c:v>
                </c:pt>
                <c:pt idx="4244">
                  <c:v>9.3073000672804204E-2</c:v>
                </c:pt>
                <c:pt idx="4245">
                  <c:v>9.3314419287190947E-2</c:v>
                </c:pt>
                <c:pt idx="4246">
                  <c:v>9.3396177039805309E-2</c:v>
                </c:pt>
                <c:pt idx="4247">
                  <c:v>9.3555837901577676E-2</c:v>
                </c:pt>
                <c:pt idx="4248">
                  <c:v>9.3637595654192024E-2</c:v>
                </c:pt>
                <c:pt idx="4249">
                  <c:v>9.3797256515964378E-2</c:v>
                </c:pt>
                <c:pt idx="4250">
                  <c:v>9.404252977380749E-2</c:v>
                </c:pt>
                <c:pt idx="4251">
                  <c:v>9.4120432882965469E-2</c:v>
                </c:pt>
                <c:pt idx="4252">
                  <c:v>9.4283948388194247E-2</c:v>
                </c:pt>
                <c:pt idx="4253">
                  <c:v>9.444746389342297E-2</c:v>
                </c:pt>
                <c:pt idx="4254">
                  <c:v>9.4525367002580976E-2</c:v>
                </c:pt>
                <c:pt idx="4255">
                  <c:v>9.4766785616967691E-2</c:v>
                </c:pt>
                <c:pt idx="4256">
                  <c:v>9.4766785616967691E-2</c:v>
                </c:pt>
                <c:pt idx="4257">
                  <c:v>9.5012058874810776E-2</c:v>
                </c:pt>
                <c:pt idx="4258">
                  <c:v>9.5089961983968782E-2</c:v>
                </c:pt>
                <c:pt idx="4259">
                  <c:v>9.533523524181188E-2</c:v>
                </c:pt>
                <c:pt idx="4260">
                  <c:v>9.5413138350969887E-2</c:v>
                </c:pt>
                <c:pt idx="4261">
                  <c:v>9.5494896103584234E-2</c:v>
                </c:pt>
                <c:pt idx="4262">
                  <c:v>9.5654556965356602E-2</c:v>
                </c:pt>
                <c:pt idx="4263">
                  <c:v>9.5818072470585353E-2</c:v>
                </c:pt>
                <c:pt idx="4264">
                  <c:v>9.58998302231997E-2</c:v>
                </c:pt>
                <c:pt idx="4265">
                  <c:v>9.6059491084972082E-2</c:v>
                </c:pt>
                <c:pt idx="4266">
                  <c:v>9.6059491084972082E-2</c:v>
                </c:pt>
                <c:pt idx="4267">
                  <c:v>9.6386522095429542E-2</c:v>
                </c:pt>
                <c:pt idx="4268">
                  <c:v>9.6468279848043917E-2</c:v>
                </c:pt>
                <c:pt idx="4269">
                  <c:v>9.6550037600658264E-2</c:v>
                </c:pt>
                <c:pt idx="4270">
                  <c:v>9.6705843818974263E-2</c:v>
                </c:pt>
                <c:pt idx="4271">
                  <c:v>9.6787601571588611E-2</c:v>
                </c:pt>
                <c:pt idx="4272">
                  <c:v>9.6951117076817375E-2</c:v>
                </c:pt>
                <c:pt idx="4273">
                  <c:v>9.7114632582046112E-2</c:v>
                </c:pt>
                <c:pt idx="4274">
                  <c:v>9.719639033466046E-2</c:v>
                </c:pt>
                <c:pt idx="4275">
                  <c:v>9.7356051196432841E-2</c:v>
                </c:pt>
                <c:pt idx="4276">
                  <c:v>9.760132445427594E-2</c:v>
                </c:pt>
                <c:pt idx="4277">
                  <c:v>9.7760985316048279E-2</c:v>
                </c:pt>
                <c:pt idx="4278">
                  <c:v>9.8010113217347761E-2</c:v>
                </c:pt>
                <c:pt idx="4279">
                  <c:v>9.8169774079120128E-2</c:v>
                </c:pt>
                <c:pt idx="4280">
                  <c:v>9.8415047336963241E-2</c:v>
                </c:pt>
                <c:pt idx="4281">
                  <c:v>9.8578562842191991E-2</c:v>
                </c:pt>
                <c:pt idx="4282">
                  <c:v>9.8742078347420714E-2</c:v>
                </c:pt>
                <c:pt idx="4283">
                  <c:v>9.9069109357878174E-2</c:v>
                </c:pt>
                <c:pt idx="4284">
                  <c:v>9.9150867110492535E-2</c:v>
                </c:pt>
                <c:pt idx="4285">
                  <c:v>9.9563510517020726E-2</c:v>
                </c:pt>
                <c:pt idx="4286">
                  <c:v>9.9898250814390965E-2</c:v>
                </c:pt>
                <c:pt idx="4287">
                  <c:v>0.10031474886437557</c:v>
                </c:pt>
                <c:pt idx="4288">
                  <c:v>0.10056002212221865</c:v>
                </c:pt>
                <c:pt idx="4289">
                  <c:v>0.10080915002351816</c:v>
                </c:pt>
                <c:pt idx="4290">
                  <c:v>0.10114003567743197</c:v>
                </c:pt>
                <c:pt idx="4291">
                  <c:v>0.10154882444050385</c:v>
                </c:pt>
                <c:pt idx="4292">
                  <c:v>0.10315618674856603</c:v>
                </c:pt>
                <c:pt idx="4293">
                  <c:v>0.10261471962791643</c:v>
                </c:pt>
                <c:pt idx="4294">
                  <c:v>0.10157885134812426</c:v>
                </c:pt>
                <c:pt idx="4295">
                  <c:v>0.10078825632617522</c:v>
                </c:pt>
                <c:pt idx="4296">
                  <c:v>0.10016888609636766</c:v>
                </c:pt>
                <c:pt idx="4297">
                  <c:v>9.9541806579647341E-2</c:v>
                </c:pt>
                <c:pt idx="4298">
                  <c:v>9.8918581706383374E-2</c:v>
                </c:pt>
                <c:pt idx="4299">
                  <c:v>9.8131841327890684E-2</c:v>
                </c:pt>
                <c:pt idx="4300">
                  <c:v>9.7423004058556001E-2</c:v>
                </c:pt>
                <c:pt idx="4301">
                  <c:v>9.6636263680063325E-2</c:v>
                </c:pt>
                <c:pt idx="4302">
                  <c:v>9.6094796559413734E-2</c:v>
                </c:pt>
                <c:pt idx="4303">
                  <c:v>9.5140686032235966E-2</c:v>
                </c:pt>
                <c:pt idx="4304">
                  <c:v>9.4435703406357638E-2</c:v>
                </c:pt>
                <c:pt idx="4305">
                  <c:v>9.3485447522636225E-2</c:v>
                </c:pt>
                <c:pt idx="4306">
                  <c:v>9.2531336995458416E-2</c:v>
                </c:pt>
                <c:pt idx="4307">
                  <c:v>9.1495468715666231E-2</c:v>
                </c:pt>
                <c:pt idx="4308">
                  <c:v>9.0623115941102825E-2</c:v>
                </c:pt>
                <c:pt idx="4309">
                  <c:v>8.9750763166539405E-2</c:v>
                </c:pt>
                <c:pt idx="4310">
                  <c:v>8.9045780540661063E-2</c:v>
                </c:pt>
                <c:pt idx="4311">
                  <c:v>8.8169573122641287E-2</c:v>
                </c:pt>
                <c:pt idx="4312">
                  <c:v>8.7464590496762959E-2</c:v>
                </c:pt>
                <c:pt idx="4313">
                  <c:v>8.6588383078743156E-2</c:v>
                </c:pt>
                <c:pt idx="4314">
                  <c:v>8.5961303562022834E-2</c:v>
                </c:pt>
                <c:pt idx="4315">
                  <c:v>8.5085096144003031E-2</c:v>
                </c:pt>
                <c:pt idx="4316">
                  <c:v>8.4376258874668361E-2</c:v>
                </c:pt>
                <c:pt idx="4317">
                  <c:v>8.3500051456648558E-2</c:v>
                </c:pt>
                <c:pt idx="4318">
                  <c:v>8.2787359543857492E-2</c:v>
                </c:pt>
                <c:pt idx="4319">
                  <c:v>8.1911152125837688E-2</c:v>
                </c:pt>
                <c:pt idx="4320">
                  <c:v>8.0610737370920546E-2</c:v>
                </c:pt>
                <c:pt idx="4321">
                  <c:v>7.8551374981735839E-2</c:v>
                </c:pt>
                <c:pt idx="4322">
                  <c:v>7.5881161889686868E-2</c:v>
                </c:pt>
                <c:pt idx="4323">
                  <c:v>7.3121481758110743E-2</c:v>
                </c:pt>
                <c:pt idx="4324">
                  <c:v>7.0451268666061745E-2</c:v>
                </c:pt>
                <c:pt idx="4325">
                  <c:v>6.7777200930556392E-2</c:v>
                </c:pt>
                <c:pt idx="4326">
                  <c:v>6.5103133195051024E-2</c:v>
                </c:pt>
                <c:pt idx="4327">
                  <c:v>6.2425210816089281E-2</c:v>
                </c:pt>
                <c:pt idx="4328">
                  <c:v>5.9661676041056787E-2</c:v>
                </c:pt>
                <c:pt idx="4329">
                  <c:v>5.7061656771253043E-2</c:v>
                </c:pt>
                <c:pt idx="4330">
                  <c:v>5.4301976639676931E-2</c:v>
                </c:pt>
                <c:pt idx="4331">
                  <c:v>5.1624054260715188E-2</c:v>
                </c:pt>
                <c:pt idx="4332">
                  <c:v>4.8946131881753438E-2</c:v>
                </c:pt>
                <c:pt idx="4333">
                  <c:v>4.59296145619651E-2</c:v>
                </c:pt>
                <c:pt idx="4334">
                  <c:v>4.2827484846106031E-2</c:v>
                </c:pt>
                <c:pt idx="4335">
                  <c:v>4.006780471452992E-2</c:v>
                </c:pt>
                <c:pt idx="4336">
                  <c:v>3.7226366830339433E-2</c:v>
                </c:pt>
                <c:pt idx="4337">
                  <c:v>3.454844445137769E-2</c:v>
                </c:pt>
                <c:pt idx="4338">
                  <c:v>3.212735926062818E-2</c:v>
                </c:pt>
                <c:pt idx="4339">
                  <c:v>2.9285921376437693E-2</c:v>
                </c:pt>
                <c:pt idx="4340">
                  <c:v>2.6860981542231804E-2</c:v>
                </c:pt>
                <c:pt idx="4341">
                  <c:v>2.4611121143623769E-2</c:v>
                </c:pt>
                <c:pt idx="4342">
                  <c:v>2.2357406101559361E-2</c:v>
                </c:pt>
                <c:pt idx="4343">
                  <c:v>2.0021933306880586E-2</c:v>
                </c:pt>
                <c:pt idx="4344">
                  <c:v>1.7849976017430543E-2</c:v>
                </c:pt>
                <c:pt idx="4345">
                  <c:v>1.5510648579295384E-2</c:v>
                </c:pt>
                <c:pt idx="4346">
                  <c:v>1.2918338596404377E-2</c:v>
                </c:pt>
                <c:pt idx="4347">
                  <c:v>1.0240416217442639E-2</c:v>
                </c:pt>
                <c:pt idx="4348">
                  <c:v>7.2979473633559217E-3</c:v>
                </c:pt>
                <c:pt idx="4349">
                  <c:v>4.6161703409378051E-3</c:v>
                </c:pt>
                <c:pt idx="4350">
                  <c:v>1.6814107737638377E-3</c:v>
                </c:pt>
                <c:pt idx="4351">
                  <c:v>-4.9440115914257921E-4</c:v>
                </c:pt>
                <c:pt idx="4352">
                  <c:v>-3.090565785489956E-3</c:v>
                </c:pt>
                <c:pt idx="4353">
                  <c:v>-5.6011180157665907E-3</c:v>
                </c:pt>
                <c:pt idx="4354">
                  <c:v>-8.1078156025868528E-3</c:v>
                </c:pt>
                <c:pt idx="4355">
                  <c:v>-1.0789592625004967E-2</c:v>
                </c:pt>
                <c:pt idx="4356">
                  <c:v>-1.3475224290879459E-2</c:v>
                </c:pt>
                <c:pt idx="4357">
                  <c:v>-1.6067534273770463E-2</c:v>
                </c:pt>
                <c:pt idx="4358">
                  <c:v>-1.8581941147503469E-2</c:v>
                </c:pt>
                <c:pt idx="4359">
                  <c:v>-2.0843365476480632E-2</c:v>
                </c:pt>
                <c:pt idx="4360">
                  <c:v>-2.335006306330089E-2</c:v>
                </c:pt>
                <c:pt idx="4361">
                  <c:v>-2.5436407956680198E-2</c:v>
                </c:pt>
                <c:pt idx="4362">
                  <c:v>-2.7775735394815339E-2</c:v>
                </c:pt>
                <c:pt idx="4363">
                  <c:v>-2.9947692684265382E-2</c:v>
                </c:pt>
                <c:pt idx="4364">
                  <c:v>-3.1952279825030329E-2</c:v>
                </c:pt>
                <c:pt idx="4365">
                  <c:v>-3.4209849510551109E-2</c:v>
                </c:pt>
                <c:pt idx="4366">
                  <c:v>-3.638566144345752E-2</c:v>
                </c:pt>
                <c:pt idx="4367">
                  <c:v>-3.8728843525049038E-2</c:v>
                </c:pt>
                <c:pt idx="4368">
                  <c:v>-4.0986413210569832E-2</c:v>
                </c:pt>
                <c:pt idx="4369">
                  <c:v>-4.2827484846106031E-2</c:v>
                </c:pt>
                <c:pt idx="4370">
                  <c:v>-4.4999442135556067E-2</c:v>
                </c:pt>
                <c:pt idx="4371">
                  <c:v>-4.7089641672391741E-2</c:v>
                </c:pt>
                <c:pt idx="4372">
                  <c:v>-4.9094228813156678E-2</c:v>
                </c:pt>
                <c:pt idx="4373">
                  <c:v>-5.1351798498677464E-2</c:v>
                </c:pt>
                <c:pt idx="4374">
                  <c:v>-5.3107257738142927E-2</c:v>
                </c:pt>
                <c:pt idx="4375">
                  <c:v>-5.5193602631522218E-2</c:v>
                </c:pt>
                <c:pt idx="4376">
                  <c:v>-5.6945207227531304E-2</c:v>
                </c:pt>
                <c:pt idx="4377">
                  <c:v>-5.8015767298430859E-2</c:v>
                </c:pt>
                <c:pt idx="4378">
                  <c:v>-6.1565232211925495E-2</c:v>
                </c:pt>
                <c:pt idx="4379">
                  <c:v>-6.3573673996146801E-2</c:v>
                </c:pt>
                <c:pt idx="4380">
                  <c:v>-6.5496503384297369E-2</c:v>
                </c:pt>
                <c:pt idx="4381">
                  <c:v>-6.7501090525062313E-2</c:v>
                </c:pt>
                <c:pt idx="4382">
                  <c:v>-6.8832342427630422E-2</c:v>
                </c:pt>
                <c:pt idx="4383">
                  <c:v>-7.1012009003993223E-2</c:v>
                </c:pt>
                <c:pt idx="4384">
                  <c:v>-7.2090278361805468E-2</c:v>
                </c:pt>
                <c:pt idx="4385">
                  <c:v>-7.3760125205200214E-2</c:v>
                </c:pt>
                <c:pt idx="4386">
                  <c:v>-7.5772421632877868E-2</c:v>
                </c:pt>
                <c:pt idx="4387">
                  <c:v>-7.7103673535446005E-2</c:v>
                </c:pt>
                <c:pt idx="4388">
                  <c:v>-7.9287194755265175E-2</c:v>
                </c:pt>
                <c:pt idx="4389">
                  <c:v>-8.0622301301289667E-2</c:v>
                </c:pt>
                <c:pt idx="4390">
                  <c:v>-8.2039165599928521E-2</c:v>
                </c:pt>
                <c:pt idx="4391">
                  <c:v>-8.3798479482850366E-2</c:v>
                </c:pt>
                <c:pt idx="4392">
                  <c:v>-8.5215343781489247E-2</c:v>
                </c:pt>
                <c:pt idx="4393">
                  <c:v>-8.7402719644764759E-2</c:v>
                </c:pt>
                <c:pt idx="4394">
                  <c:v>-8.8905196339474399E-2</c:v>
                </c:pt>
                <c:pt idx="4395">
                  <c:v>-9.0158545132884516E-2</c:v>
                </c:pt>
                <c:pt idx="4396">
                  <c:v>-9.1914004372349964E-2</c:v>
                </c:pt>
                <c:pt idx="4397">
                  <c:v>-9.3081740769689336E-2</c:v>
                </c:pt>
                <c:pt idx="4398">
                  <c:v>-9.5008424801296287E-2</c:v>
                </c:pt>
                <c:pt idx="4399">
                  <c:v>-9.6090548802564943E-2</c:v>
                </c:pt>
                <c:pt idx="4400">
                  <c:v>-9.7090915051219223E-2</c:v>
                </c:pt>
                <c:pt idx="4401">
                  <c:v>-9.8682858785455921E-2</c:v>
                </c:pt>
                <c:pt idx="4402">
                  <c:v>-9.9430242489354365E-2</c:v>
                </c:pt>
                <c:pt idx="4403">
                  <c:v>-0.10068359128276451</c:v>
                </c:pt>
                <c:pt idx="4404">
                  <c:v>-0.10194079471963101</c:v>
                </c:pt>
                <c:pt idx="4405">
                  <c:v>-0.10268817842352942</c:v>
                </c:pt>
                <c:pt idx="4406">
                  <c:v>-0.10419065511823904</c:v>
                </c:pt>
                <c:pt idx="4407">
                  <c:v>-0.10519487601034971</c:v>
                </c:pt>
                <c:pt idx="4408">
                  <c:v>-0.10619138761554761</c:v>
                </c:pt>
                <c:pt idx="4409">
                  <c:v>-0.10753034880502847</c:v>
                </c:pt>
                <c:pt idx="4410">
                  <c:v>-0.1081103623602418</c:v>
                </c:pt>
                <c:pt idx="4411">
                  <c:v>-0.10936371115365195</c:v>
                </c:pt>
                <c:pt idx="4412">
                  <c:v>-0.11044968979837698</c:v>
                </c:pt>
                <c:pt idx="4413">
                  <c:v>-0.11111146110620465</c:v>
                </c:pt>
                <c:pt idx="4414">
                  <c:v>-0.11262164708782701</c:v>
                </c:pt>
                <c:pt idx="4415">
                  <c:v>-0.11320166064304032</c:v>
                </c:pt>
                <c:pt idx="4416">
                  <c:v>-0.11412026913908023</c:v>
                </c:pt>
                <c:pt idx="4417">
                  <c:v>-0.11529186017987599</c:v>
                </c:pt>
                <c:pt idx="4418">
                  <c:v>-0.11579011598247493</c:v>
                </c:pt>
                <c:pt idx="4419">
                  <c:v>-0.11687994927065634</c:v>
                </c:pt>
                <c:pt idx="4420">
                  <c:v>-0.11745996282586967</c:v>
                </c:pt>
                <c:pt idx="4421">
                  <c:v>-0.11846418371798031</c:v>
                </c:pt>
                <c:pt idx="4422">
                  <c:v>-0.11946840461009099</c:v>
                </c:pt>
                <c:pt idx="4423">
                  <c:v>-0.11988104801661918</c:v>
                </c:pt>
                <c:pt idx="4424">
                  <c:v>-0.12097088130480058</c:v>
                </c:pt>
                <c:pt idx="4425">
                  <c:v>-0.12146913710739951</c:v>
                </c:pt>
                <c:pt idx="4426">
                  <c:v>-0.12238774560343943</c:v>
                </c:pt>
                <c:pt idx="4427">
                  <c:v>-0.12314283859425061</c:v>
                </c:pt>
                <c:pt idx="4428">
                  <c:v>-0.1235554820007788</c:v>
                </c:pt>
                <c:pt idx="4429">
                  <c:v>-0.12438847810074803</c:v>
                </c:pt>
                <c:pt idx="4430">
                  <c:v>-0.12513971644810282</c:v>
                </c:pt>
                <c:pt idx="4431">
                  <c:v>-0.12572358464677252</c:v>
                </c:pt>
                <c:pt idx="4432">
                  <c:v>-0.12664219314281244</c:v>
                </c:pt>
                <c:pt idx="4433">
                  <c:v>-0.12714044894541138</c:v>
                </c:pt>
                <c:pt idx="4434">
                  <c:v>-0.12780607489669543</c:v>
                </c:pt>
                <c:pt idx="4435">
                  <c:v>-0.12847555549143586</c:v>
                </c:pt>
                <c:pt idx="4436">
                  <c:v>-0.12905556904664917</c:v>
                </c:pt>
                <c:pt idx="4437">
                  <c:v>-0.12963943724531884</c:v>
                </c:pt>
                <c:pt idx="4438">
                  <c:v>-0.13013769304791781</c:v>
                </c:pt>
                <c:pt idx="4439">
                  <c:v>-0.13105630154395775</c:v>
                </c:pt>
                <c:pt idx="4440">
                  <c:v>-0.13146894495048592</c:v>
                </c:pt>
                <c:pt idx="4441">
                  <c:v>-0.13188158835701416</c:v>
                </c:pt>
                <c:pt idx="4442">
                  <c:v>-0.13271843910043971</c:v>
                </c:pt>
                <c:pt idx="4443">
                  <c:v>-0.13330230729910938</c:v>
                </c:pt>
                <c:pt idx="4444">
                  <c:v>-0.13380056310170835</c:v>
                </c:pt>
                <c:pt idx="4445">
                  <c:v>-0.13463741384513392</c:v>
                </c:pt>
                <c:pt idx="4446">
                  <c:v>-0.13480092935036264</c:v>
                </c:pt>
                <c:pt idx="4447">
                  <c:v>-0.1357233924898589</c:v>
                </c:pt>
                <c:pt idx="4448">
                  <c:v>-0.13622164829245786</c:v>
                </c:pt>
                <c:pt idx="4449">
                  <c:v>-0.13646692155030099</c:v>
                </c:pt>
                <c:pt idx="4450">
                  <c:v>-0.13705078974897064</c:v>
                </c:pt>
                <c:pt idx="4451">
                  <c:v>-0.13746728779895526</c:v>
                </c:pt>
                <c:pt idx="4452">
                  <c:v>-0.13813676839369565</c:v>
                </c:pt>
                <c:pt idx="4453">
                  <c:v>-0.13855326644368027</c:v>
                </c:pt>
                <c:pt idx="4454">
                  <c:v>-0.13896976449366485</c:v>
                </c:pt>
                <c:pt idx="4455">
                  <c:v>-0.1398066152370904</c:v>
                </c:pt>
                <c:pt idx="4456">
                  <c:v>-0.14014135553446064</c:v>
                </c:pt>
                <c:pt idx="4457">
                  <c:v>-0.14088873923835904</c:v>
                </c:pt>
                <c:pt idx="4458">
                  <c:v>-0.14139084968441437</c:v>
                </c:pt>
                <c:pt idx="4459">
                  <c:v>-0.14163997758571387</c:v>
                </c:pt>
                <c:pt idx="4460">
                  <c:v>-0.14239121593306869</c:v>
                </c:pt>
                <c:pt idx="4461">
                  <c:v>-0.14272595623043888</c:v>
                </c:pt>
                <c:pt idx="4462">
                  <c:v>-0.14314245428042346</c:v>
                </c:pt>
                <c:pt idx="4463">
                  <c:v>-0.14397930502384901</c:v>
                </c:pt>
                <c:pt idx="4464">
                  <c:v>-0.14422843292514848</c:v>
                </c:pt>
                <c:pt idx="4465">
                  <c:v>-0.14481230112381818</c:v>
                </c:pt>
                <c:pt idx="4466">
                  <c:v>-0.14522879917380271</c:v>
                </c:pt>
                <c:pt idx="4467">
                  <c:v>-0.14564529722378736</c:v>
                </c:pt>
                <c:pt idx="4468">
                  <c:v>-0.14631477781852784</c:v>
                </c:pt>
                <c:pt idx="4469">
                  <c:v>-0.1464821479672129</c:v>
                </c:pt>
                <c:pt idx="4470">
                  <c:v>-0.14706601616588261</c:v>
                </c:pt>
                <c:pt idx="4471">
                  <c:v>-0.14739690181979642</c:v>
                </c:pt>
                <c:pt idx="4472">
                  <c:v>-0.14781339986978104</c:v>
                </c:pt>
                <c:pt idx="4473">
                  <c:v>-0.14856463821713584</c:v>
                </c:pt>
                <c:pt idx="4474">
                  <c:v>-0.14865025061320658</c:v>
                </c:pt>
                <c:pt idx="4475">
                  <c:v>-0.1489811362671204</c:v>
                </c:pt>
                <c:pt idx="4476">
                  <c:v>-0.14948324671317573</c:v>
                </c:pt>
                <c:pt idx="4477">
                  <c:v>-0.14972851997101885</c:v>
                </c:pt>
                <c:pt idx="4478">
                  <c:v>-0.15022677577361779</c:v>
                </c:pt>
                <c:pt idx="4479">
                  <c:v>-0.15039414592230288</c:v>
                </c:pt>
                <c:pt idx="4480">
                  <c:v>-0.15080678932883107</c:v>
                </c:pt>
                <c:pt idx="4481">
                  <c:v>-0.15122328737881571</c:v>
                </c:pt>
                <c:pt idx="4482">
                  <c:v>-0.1513906575275008</c:v>
                </c:pt>
                <c:pt idx="4483">
                  <c:v>-0.15205242883532855</c:v>
                </c:pt>
                <c:pt idx="4484">
                  <c:v>-0.15213804123139921</c:v>
                </c:pt>
                <c:pt idx="4485">
                  <c:v>-0.15230155673662796</c:v>
                </c:pt>
                <c:pt idx="4486">
                  <c:v>-0.15263244239054177</c:v>
                </c:pt>
                <c:pt idx="4487">
                  <c:v>-0.15288157029184127</c:v>
                </c:pt>
                <c:pt idx="4488">
                  <c:v>-0.1533798260944402</c:v>
                </c:pt>
                <c:pt idx="4489">
                  <c:v>-0.15371456639181041</c:v>
                </c:pt>
                <c:pt idx="4490">
                  <c:v>-0.15379632414442482</c:v>
                </c:pt>
                <c:pt idx="4491">
                  <c:v>-0.1544580954522525</c:v>
                </c:pt>
                <c:pt idx="4492">
                  <c:v>-0.1544580954522525</c:v>
                </c:pt>
                <c:pt idx="4493">
                  <c:v>-0.15478898110616635</c:v>
                </c:pt>
                <c:pt idx="4494">
                  <c:v>-0.15503810900746587</c:v>
                </c:pt>
                <c:pt idx="4495">
                  <c:v>-0.15537284930483608</c:v>
                </c:pt>
                <c:pt idx="4496">
                  <c:v>-0.15595671750350573</c:v>
                </c:pt>
                <c:pt idx="4497">
                  <c:v>-0.15612408765219085</c:v>
                </c:pt>
                <c:pt idx="4498">
                  <c:v>-0.15654058570217544</c:v>
                </c:pt>
                <c:pt idx="4499">
                  <c:v>-0.15687532599954571</c:v>
                </c:pt>
                <c:pt idx="4500">
                  <c:v>-0.15704269614823077</c:v>
                </c:pt>
                <c:pt idx="4501">
                  <c:v>-0.15754095195082971</c:v>
                </c:pt>
                <c:pt idx="4502">
                  <c:v>-0.15762270970344411</c:v>
                </c:pt>
                <c:pt idx="4503">
                  <c:v>-0.15803920775342867</c:v>
                </c:pt>
                <c:pt idx="4504">
                  <c:v>-0.15845570580341323</c:v>
                </c:pt>
                <c:pt idx="4505">
                  <c:v>-0.15854131819948403</c:v>
                </c:pt>
                <c:pt idx="4506">
                  <c:v>-0.15895396160601222</c:v>
                </c:pt>
                <c:pt idx="4507">
                  <c:v>-0.15928870190338246</c:v>
                </c:pt>
                <c:pt idx="4508">
                  <c:v>-0.15945607205206758</c:v>
                </c:pt>
                <c:pt idx="4509">
                  <c:v>-0.15978695770598139</c:v>
                </c:pt>
                <c:pt idx="4510">
                  <c:v>-0.15995432785466651</c:v>
                </c:pt>
                <c:pt idx="4511">
                  <c:v>-0.16028521350858038</c:v>
                </c:pt>
                <c:pt idx="4512">
                  <c:v>-0.16069785691510854</c:v>
                </c:pt>
                <c:pt idx="4513">
                  <c:v>-0.16086908170725003</c:v>
                </c:pt>
                <c:pt idx="4514">
                  <c:v>-0.16119611271770748</c:v>
                </c:pt>
                <c:pt idx="4515">
                  <c:v>-0.16144524061900703</c:v>
                </c:pt>
                <c:pt idx="4516">
                  <c:v>-0.1616087561242357</c:v>
                </c:pt>
                <c:pt idx="4517">
                  <c:v>-0.16193964177814957</c:v>
                </c:pt>
                <c:pt idx="4518">
                  <c:v>-0.16218876967944906</c:v>
                </c:pt>
                <c:pt idx="4519">
                  <c:v>-0.16251580068990651</c:v>
                </c:pt>
                <c:pt idx="4520">
                  <c:v>-0.16276492859120603</c:v>
                </c:pt>
                <c:pt idx="4521">
                  <c:v>-0.16309581424511985</c:v>
                </c:pt>
                <c:pt idx="4522">
                  <c:v>-0.16350845765164809</c:v>
                </c:pt>
                <c:pt idx="4523">
                  <c:v>-0.16367582780033316</c:v>
                </c:pt>
                <c:pt idx="4524">
                  <c:v>-0.16417022895947575</c:v>
                </c:pt>
                <c:pt idx="4525">
                  <c:v>-0.16450111461338959</c:v>
                </c:pt>
                <c:pt idx="4526">
                  <c:v>-0.16474638787123266</c:v>
                </c:pt>
                <c:pt idx="4527">
                  <c:v>-0.16507341888169016</c:v>
                </c:pt>
                <c:pt idx="4528">
                  <c:v>-0.1654860622882183</c:v>
                </c:pt>
                <c:pt idx="4529">
                  <c:v>-0.165980463447361</c:v>
                </c:pt>
                <c:pt idx="4530">
                  <c:v>-0.16655662235911786</c:v>
                </c:pt>
                <c:pt idx="4531">
                  <c:v>-0.16705487816171685</c:v>
                </c:pt>
                <c:pt idx="4532">
                  <c:v>-0.16809764548839123</c:v>
                </c:pt>
                <c:pt idx="4533">
                  <c:v>-0.16764564540726876</c:v>
                </c:pt>
                <c:pt idx="4534">
                  <c:v>-0.16685505038531973</c:v>
                </c:pt>
                <c:pt idx="4535">
                  <c:v>-0.16614621311598504</c:v>
                </c:pt>
                <c:pt idx="4536">
                  <c:v>-0.16527771498487798</c:v>
                </c:pt>
                <c:pt idx="4537">
                  <c:v>-0.16448326531947249</c:v>
                </c:pt>
                <c:pt idx="4538">
                  <c:v>-0.16369652494097983</c:v>
                </c:pt>
                <c:pt idx="4539">
                  <c:v>-0.16265294737427494</c:v>
                </c:pt>
                <c:pt idx="4540">
                  <c:v>-0.16143814501542852</c:v>
                </c:pt>
                <c:pt idx="4541">
                  <c:v>-0.15937878262624389</c:v>
                </c:pt>
                <c:pt idx="4542">
                  <c:v>-0.15773591828704375</c:v>
                </c:pt>
                <c:pt idx="4543">
                  <c:v>-0.15618252098737079</c:v>
                </c:pt>
                <c:pt idx="4544">
                  <c:v>-0.15411159466781696</c:v>
                </c:pt>
                <c:pt idx="4545">
                  <c:v>-0.15127015678362651</c:v>
                </c:pt>
                <c:pt idx="4546">
                  <c:v>-0.14800451156253874</c:v>
                </c:pt>
                <c:pt idx="4547">
                  <c:v>-0.14498799424275033</c:v>
                </c:pt>
                <c:pt idx="4548">
                  <c:v>-0.14171849437820619</c:v>
                </c:pt>
                <c:pt idx="4549">
                  <c:v>-0.13827776972152053</c:v>
                </c:pt>
                <c:pt idx="4550">
                  <c:v>-0.13568545973862944</c:v>
                </c:pt>
                <c:pt idx="4551">
                  <c:v>-0.13267665170575393</c:v>
                </c:pt>
                <c:pt idx="4552">
                  <c:v>-0.12975345606894906</c:v>
                </c:pt>
                <c:pt idx="4553">
                  <c:v>-0.12742183791772668</c:v>
                </c:pt>
                <c:pt idx="4554">
                  <c:v>-0.12440917524139468</c:v>
                </c:pt>
                <c:pt idx="4555">
                  <c:v>-0.12173125286243296</c:v>
                </c:pt>
                <c:pt idx="4556">
                  <c:v>-0.1182087704531329</c:v>
                </c:pt>
                <c:pt idx="4557">
                  <c:v>-0.11511435002418656</c:v>
                </c:pt>
                <c:pt idx="4558">
                  <c:v>-0.1126076524373663</c:v>
                </c:pt>
                <c:pt idx="4559">
                  <c:v>-0.10917463706759339</c:v>
                </c:pt>
                <c:pt idx="4560">
                  <c:v>-0.10607250735173432</c:v>
                </c:pt>
                <c:pt idx="4561">
                  <c:v>-0.10289247452671722</c:v>
                </c:pt>
                <c:pt idx="4562">
                  <c:v>-9.9879811850385317E-2</c:v>
                </c:pt>
                <c:pt idx="4563">
                  <c:v>-9.7034519322738433E-2</c:v>
                </c:pt>
                <c:pt idx="4564">
                  <c:v>-9.265591295273097E-2</c:v>
                </c:pt>
                <c:pt idx="4565">
                  <c:v>-8.9806765781627745E-2</c:v>
                </c:pt>
                <c:pt idx="4566">
                  <c:v>-8.7303922838263881E-2</c:v>
                </c:pt>
                <c:pt idx="4567">
                  <c:v>-8.4626000459302117E-2</c:v>
                </c:pt>
                <c:pt idx="4568">
                  <c:v>-8.2294382308079714E-2</c:v>
                </c:pt>
                <c:pt idx="4569">
                  <c:v>-7.9277864988291397E-2</c:v>
                </c:pt>
                <c:pt idx="4570">
                  <c:v>-7.6004510480290832E-2</c:v>
                </c:pt>
                <c:pt idx="4571">
                  <c:v>-7.2306948635392942E-2</c:v>
                </c:pt>
                <c:pt idx="4572">
                  <c:v>-6.980410569202905E-2</c:v>
                </c:pt>
                <c:pt idx="4573">
                  <c:v>-6.7215650352594428E-2</c:v>
                </c:pt>
                <c:pt idx="4574">
                  <c:v>-6.4284745428876827E-2</c:v>
                </c:pt>
                <c:pt idx="4575">
                  <c:v>-6.1357695148615603E-2</c:v>
                </c:pt>
                <c:pt idx="4576">
                  <c:v>-5.8847142918338979E-2</c:v>
                </c:pt>
                <c:pt idx="4577">
                  <c:v>-5.5577643053794798E-2</c:v>
                </c:pt>
                <c:pt idx="4578">
                  <c:v>-5.2467804051022963E-2</c:v>
                </c:pt>
                <c:pt idx="4579">
                  <c:v>-4.9019370107424541E-2</c:v>
                </c:pt>
                <c:pt idx="4580">
                  <c:v>-4.6687751956202145E-2</c:v>
                </c:pt>
                <c:pt idx="4581">
                  <c:v>-4.4091587329854777E-2</c:v>
                </c:pt>
                <c:pt idx="4582">
                  <c:v>-4.1409810307436651E-2</c:v>
                </c:pt>
                <c:pt idx="4583">
                  <c:v>-3.9241707661442977E-2</c:v>
                </c:pt>
                <c:pt idx="4584">
                  <c:v>-3.647817288641049E-2</c:v>
                </c:pt>
                <c:pt idx="4585">
                  <c:v>-3.3885862903519491E-2</c:v>
                </c:pt>
                <c:pt idx="4586">
                  <c:v>-3.1636002504911456E-2</c:v>
                </c:pt>
                <c:pt idx="4587">
                  <c:v>-2.8786855333808231E-2</c:v>
                </c:pt>
                <c:pt idx="4588">
                  <c:v>-2.6112787598302857E-2</c:v>
                </c:pt>
                <c:pt idx="4589">
                  <c:v>-2.445450468527726E-2</c:v>
                </c:pt>
                <c:pt idx="4590">
                  <c:v>-2.2111322603685736E-2</c:v>
                </c:pt>
                <c:pt idx="4591">
                  <c:v>-1.9340078541740496E-2</c:v>
                </c:pt>
                <c:pt idx="4592">
                  <c:v>-1.7004605747061724E-2</c:v>
                </c:pt>
                <c:pt idx="4593">
                  <c:v>-1.4922115497138802E-2</c:v>
                </c:pt>
                <c:pt idx="4594">
                  <c:v>-1.2489466376020157E-2</c:v>
                </c:pt>
                <c:pt idx="4595">
                  <c:v>-9.8038347101456671E-3</c:v>
                </c:pt>
                <c:pt idx="4596">
                  <c:v>-7.9743270049785885E-3</c:v>
                </c:pt>
                <c:pt idx="4597">
                  <c:v>-5.0357127943482481E-3</c:v>
                </c:pt>
                <c:pt idx="4598">
                  <c:v>-2.2683233758593888E-3</c:v>
                </c:pt>
                <c:pt idx="4599">
                  <c:v>-6.0618581937742005E-4</c:v>
                </c:pt>
                <c:pt idx="4600">
                  <c:v>1.6475292226869904E-3</c:v>
                </c:pt>
                <c:pt idx="4601">
                  <c:v>5.1777209188997742E-3</c:v>
                </c:pt>
                <c:pt idx="4602">
                  <c:v>7.6844185057200354E-3</c:v>
                </c:pt>
                <c:pt idx="4603">
                  <c:v>8.9300580122174157E-3</c:v>
                </c:pt>
                <c:pt idx="4604">
                  <c:v>1.1619544321548285E-2</c:v>
                </c:pt>
                <c:pt idx="4605">
                  <c:v>1.344905202671536E-2</c:v>
                </c:pt>
                <c:pt idx="4606">
                  <c:v>1.5360317484496806E-2</c:v>
                </c:pt>
                <c:pt idx="4607">
                  <c:v>1.7189825189663881E-2</c:v>
                </c:pt>
                <c:pt idx="4608">
                  <c:v>1.9455104162097413E-2</c:v>
                </c:pt>
                <c:pt idx="4609">
                  <c:v>2.2226348224042642E-2</c:v>
                </c:pt>
                <c:pt idx="4610">
                  <c:v>2.4308838473965578E-2</c:v>
                </c:pt>
                <c:pt idx="4611">
                  <c:v>2.6313425614730507E-2</c:v>
                </c:pt>
                <c:pt idx="4612">
                  <c:v>2.7979417814668853E-2</c:v>
                </c:pt>
                <c:pt idx="4613">
                  <c:v>2.9734877054134305E-2</c:v>
                </c:pt>
                <c:pt idx="4614">
                  <c:v>3.0715970085506722E-2</c:v>
                </c:pt>
                <c:pt idx="4615">
                  <c:v>3.2634944830200907E-2</c:v>
                </c:pt>
                <c:pt idx="4616">
                  <c:v>3.4635677327509475E-2</c:v>
                </c:pt>
                <c:pt idx="4617">
                  <c:v>3.6647973755187149E-2</c:v>
                </c:pt>
                <c:pt idx="4618">
                  <c:v>3.7558872964314323E-2</c:v>
                </c:pt>
                <c:pt idx="4619">
                  <c:v>3.8205225698316511E-2</c:v>
                </c:pt>
                <c:pt idx="4620">
                  <c:v>3.9781750858727732E-2</c:v>
                </c:pt>
                <c:pt idx="4621">
                  <c:v>4.1015826434855997E-2</c:v>
                </c:pt>
                <c:pt idx="4622">
                  <c:v>4.2347078337424127E-2</c:v>
                </c:pt>
                <c:pt idx="4623">
                  <c:v>4.342149305178003E-2</c:v>
                </c:pt>
                <c:pt idx="4624">
                  <c:v>4.4492053122679551E-2</c:v>
                </c:pt>
                <c:pt idx="4625">
                  <c:v>4.5566467837035447E-2</c:v>
                </c:pt>
                <c:pt idx="4626">
                  <c:v>4.6890010452690825E-2</c:v>
                </c:pt>
                <c:pt idx="4627">
                  <c:v>4.7964425167046722E-2</c:v>
                </c:pt>
                <c:pt idx="4628">
                  <c:v>4.9303386356527597E-2</c:v>
                </c:pt>
                <c:pt idx="4629">
                  <c:v>5.0634638259095727E-2</c:v>
                </c:pt>
                <c:pt idx="4630">
                  <c:v>5.1705198329995247E-2</c:v>
                </c:pt>
                <c:pt idx="4631">
                  <c:v>5.2869080083878264E-2</c:v>
                </c:pt>
                <c:pt idx="4632">
                  <c:v>5.385402775870704E-2</c:v>
                </c:pt>
                <c:pt idx="4633">
                  <c:v>5.5095812621748064E-2</c:v>
                </c:pt>
                <c:pt idx="4634">
                  <c:v>5.6170227336103953E-2</c:v>
                </c:pt>
                <c:pt idx="4635">
                  <c:v>5.7073417258318382E-2</c:v>
                </c:pt>
                <c:pt idx="4636">
                  <c:v>5.8062219576603534E-2</c:v>
                </c:pt>
                <c:pt idx="4637">
                  <c:v>5.8805748637045588E-2</c:v>
                </c:pt>
                <c:pt idx="4638">
                  <c:v>5.9969630390928612E-2</c:v>
                </c:pt>
                <c:pt idx="4639">
                  <c:v>6.0713159451370659E-2</c:v>
                </c:pt>
                <c:pt idx="4640">
                  <c:v>6.1624058660497812E-2</c:v>
                </c:pt>
                <c:pt idx="4641">
                  <c:v>6.2698473374853722E-2</c:v>
                </c:pt>
                <c:pt idx="4642">
                  <c:v>6.3609372583980889E-2</c:v>
                </c:pt>
                <c:pt idx="4643">
                  <c:v>6.4434659397037311E-2</c:v>
                </c:pt>
                <c:pt idx="4644">
                  <c:v>6.5178188457479358E-2</c:v>
                </c:pt>
                <c:pt idx="4645">
                  <c:v>6.5668734973165582E-2</c:v>
                </c:pt>
                <c:pt idx="4646">
                  <c:v>6.6747004330977841E-2</c:v>
                </c:pt>
                <c:pt idx="4647">
                  <c:v>6.7576145787490646E-2</c:v>
                </c:pt>
                <c:pt idx="4648">
                  <c:v>6.8237917095318332E-2</c:v>
                </c:pt>
                <c:pt idx="4649">
                  <c:v>6.9316186453130604E-2</c:v>
                </c:pt>
                <c:pt idx="4650">
                  <c:v>7.0149182553099765E-2</c:v>
                </c:pt>
                <c:pt idx="4651">
                  <c:v>7.0810953860927464E-2</c:v>
                </c:pt>
                <c:pt idx="4652">
                  <c:v>7.1636240673983873E-2</c:v>
                </c:pt>
                <c:pt idx="4653">
                  <c:v>7.2048884080512104E-2</c:v>
                </c:pt>
                <c:pt idx="4654">
                  <c:v>7.3045395685710002E-2</c:v>
                </c:pt>
                <c:pt idx="4655">
                  <c:v>7.4045761934364296E-2</c:v>
                </c:pt>
                <c:pt idx="4656">
                  <c:v>7.5049982826474959E-2</c:v>
                </c:pt>
                <c:pt idx="4657">
                  <c:v>7.5886833569900489E-2</c:v>
                </c:pt>
                <c:pt idx="4658">
                  <c:v>7.6552459521184543E-2</c:v>
                </c:pt>
                <c:pt idx="4659">
                  <c:v>7.7381600977697348E-2</c:v>
                </c:pt>
                <c:pt idx="4660">
                  <c:v>7.7879856780296283E-2</c:v>
                </c:pt>
                <c:pt idx="4661">
                  <c:v>7.8537773444667613E-2</c:v>
                </c:pt>
                <c:pt idx="4662">
                  <c:v>7.9032174603810207E-2</c:v>
                </c:pt>
                <c:pt idx="4663">
                  <c:v>7.9444818010338383E-2</c:v>
                </c:pt>
                <c:pt idx="4664">
                  <c:v>8.0188347070780458E-2</c:v>
                </c:pt>
                <c:pt idx="4665">
                  <c:v>8.0597135833852293E-2</c:v>
                </c:pt>
                <c:pt idx="4666">
                  <c:v>8.1009779240380511E-2</c:v>
                </c:pt>
                <c:pt idx="4667">
                  <c:v>8.1585938152137466E-2</c:v>
                </c:pt>
                <c:pt idx="4668">
                  <c:v>8.2080339311280032E-2</c:v>
                </c:pt>
                <c:pt idx="4669">
                  <c:v>8.2574740470422625E-2</c:v>
                </c:pt>
                <c:pt idx="4670">
                  <c:v>8.2901771480880085E-2</c:v>
                </c:pt>
                <c:pt idx="4671">
                  <c:v>8.3228802491337572E-2</c:v>
                </c:pt>
                <c:pt idx="4672">
                  <c:v>8.3719349007023755E-2</c:v>
                </c:pt>
                <c:pt idx="4673">
                  <c:v>8.4217604809622718E-2</c:v>
                </c:pt>
                <c:pt idx="4674">
                  <c:v>8.4540781176623808E-2</c:v>
                </c:pt>
                <c:pt idx="4675">
                  <c:v>8.4867812187081323E-2</c:v>
                </c:pt>
                <c:pt idx="4676">
                  <c:v>8.5362213346223875E-2</c:v>
                </c:pt>
                <c:pt idx="4677">
                  <c:v>8.5852759861910072E-2</c:v>
                </c:pt>
                <c:pt idx="4678">
                  <c:v>8.609803311975317E-2</c:v>
                </c:pt>
                <c:pt idx="4679">
                  <c:v>8.6425064130210644E-2</c:v>
                </c:pt>
                <c:pt idx="4680">
                  <c:v>8.6833852893282479E-2</c:v>
                </c:pt>
                <c:pt idx="4681">
                  <c:v>8.7160883903739966E-2</c:v>
                </c:pt>
                <c:pt idx="4682">
                  <c:v>8.7569672666811788E-2</c:v>
                </c:pt>
                <c:pt idx="4683">
                  <c:v>8.7814945924654872E-2</c:v>
                </c:pt>
                <c:pt idx="4684">
                  <c:v>8.8141976935112373E-2</c:v>
                </c:pt>
                <c:pt idx="4685">
                  <c:v>8.8636378094254939E-2</c:v>
                </c:pt>
                <c:pt idx="4686">
                  <c:v>8.8881651352098051E-2</c:v>
                </c:pt>
                <c:pt idx="4687">
                  <c:v>8.9123069966484753E-2</c:v>
                </c:pt>
                <c:pt idx="4688">
                  <c:v>8.9286585471713489E-2</c:v>
                </c:pt>
                <c:pt idx="4689">
                  <c:v>8.9609761838714608E-2</c:v>
                </c:pt>
                <c:pt idx="4690">
                  <c:v>8.9769422700486989E-2</c:v>
                </c:pt>
                <c:pt idx="4691">
                  <c:v>9.0096453710944449E-2</c:v>
                </c:pt>
                <c:pt idx="4692">
                  <c:v>9.0259969216173172E-2</c:v>
                </c:pt>
                <c:pt idx="4693">
                  <c:v>9.0501387830559873E-2</c:v>
                </c:pt>
                <c:pt idx="4694">
                  <c:v>9.0661048692332283E-2</c:v>
                </c:pt>
                <c:pt idx="4695">
                  <c:v>9.0820709554104623E-2</c:v>
                </c:pt>
                <c:pt idx="4696">
                  <c:v>9.0984225059333346E-2</c:v>
                </c:pt>
                <c:pt idx="4697">
                  <c:v>9.1225643673720089E-2</c:v>
                </c:pt>
                <c:pt idx="4698">
                  <c:v>9.1470916931563187E-2</c:v>
                </c:pt>
                <c:pt idx="4699">
                  <c:v>9.1630577793335541E-2</c:v>
                </c:pt>
                <c:pt idx="4700">
                  <c:v>9.1871996407722284E-2</c:v>
                </c:pt>
                <c:pt idx="4701">
                  <c:v>9.2117269665565382E-2</c:v>
                </c:pt>
                <c:pt idx="4702">
                  <c:v>9.2276930527337722E-2</c:v>
                </c:pt>
                <c:pt idx="4703">
                  <c:v>9.2436591389110104E-2</c:v>
                </c:pt>
                <c:pt idx="4704">
                  <c:v>9.2596252250882458E-2</c:v>
                </c:pt>
                <c:pt idx="4705">
                  <c:v>9.2841525508725584E-2</c:v>
                </c:pt>
                <c:pt idx="4706">
                  <c:v>9.2837670865269187E-2</c:v>
                </c:pt>
                <c:pt idx="4707">
                  <c:v>9.3001186370497924E-2</c:v>
                </c:pt>
                <c:pt idx="4708">
                  <c:v>9.3242604984884639E-2</c:v>
                </c:pt>
                <c:pt idx="4709">
                  <c:v>9.3320508094042645E-2</c:v>
                </c:pt>
                <c:pt idx="4710">
                  <c:v>9.3480168955814999E-2</c:v>
                </c:pt>
                <c:pt idx="4711">
                  <c:v>9.3725442213658125E-2</c:v>
                </c:pt>
                <c:pt idx="4712">
                  <c:v>9.3803345322816103E-2</c:v>
                </c:pt>
                <c:pt idx="4713">
                  <c:v>9.3963006184588471E-2</c:v>
                </c:pt>
                <c:pt idx="4714">
                  <c:v>9.4126521689817194E-2</c:v>
                </c:pt>
                <c:pt idx="4715">
                  <c:v>9.4286182551589562E-2</c:v>
                </c:pt>
                <c:pt idx="4716">
                  <c:v>9.444584341336193E-2</c:v>
                </c:pt>
                <c:pt idx="4717">
                  <c:v>9.4523746522519908E-2</c:v>
                </c:pt>
                <c:pt idx="4718">
                  <c:v>9.4687262027748645E-2</c:v>
                </c:pt>
                <c:pt idx="4719">
                  <c:v>9.4765165136906651E-2</c:v>
                </c:pt>
                <c:pt idx="4720">
                  <c:v>9.5092196147364125E-2</c:v>
                </c:pt>
                <c:pt idx="4721">
                  <c:v>9.5251857009136492E-2</c:v>
                </c:pt>
                <c:pt idx="4722">
                  <c:v>9.5248002365680109E-2</c:v>
                </c:pt>
                <c:pt idx="4723">
                  <c:v>9.5411517870908832E-2</c:v>
                </c:pt>
                <c:pt idx="4724">
                  <c:v>9.5489420980066811E-2</c:v>
                </c:pt>
                <c:pt idx="4725">
                  <c:v>9.5567324089224845E-2</c:v>
                </c:pt>
                <c:pt idx="4726">
                  <c:v>9.5645227198382823E-2</c:v>
                </c:pt>
                <c:pt idx="4727">
                  <c:v>9.580874270361156E-2</c:v>
                </c:pt>
                <c:pt idx="4728">
                  <c:v>9.6050161317998262E-2</c:v>
                </c:pt>
                <c:pt idx="4729">
                  <c:v>9.6209822179770643E-2</c:v>
                </c:pt>
                <c:pt idx="4730">
                  <c:v>9.637333768499938E-2</c:v>
                </c:pt>
                <c:pt idx="4731">
                  <c:v>9.6532998546771734E-2</c:v>
                </c:pt>
                <c:pt idx="4732">
                  <c:v>9.6692659408544074E-2</c:v>
                </c:pt>
                <c:pt idx="4733">
                  <c:v>9.701583577554522E-2</c:v>
                </c:pt>
                <c:pt idx="4734">
                  <c:v>9.6930223379474462E-2</c:v>
                </c:pt>
                <c:pt idx="4735">
                  <c:v>9.7093738884703185E-2</c:v>
                </c:pt>
                <c:pt idx="4736">
                  <c:v>9.7253399746475552E-2</c:v>
                </c:pt>
                <c:pt idx="4737">
                  <c:v>9.7335157499089942E-2</c:v>
                </c:pt>
                <c:pt idx="4738">
                  <c:v>9.7494818360862281E-2</c:v>
                </c:pt>
                <c:pt idx="4739">
                  <c:v>9.7576576113476657E-2</c:v>
                </c:pt>
                <c:pt idx="4740">
                  <c:v>9.7487109073949529E-2</c:v>
                </c:pt>
                <c:pt idx="4741">
                  <c:v>9.7814140084407003E-2</c:v>
                </c:pt>
                <c:pt idx="4742">
                  <c:v>9.781028544095062E-2</c:v>
                </c:pt>
                <c:pt idx="4743">
                  <c:v>9.7806430797494265E-2</c:v>
                </c:pt>
                <c:pt idx="4744">
                  <c:v>9.8133461807951725E-2</c:v>
                </c:pt>
                <c:pt idx="4745">
                  <c:v>9.8047849411880994E-2</c:v>
                </c:pt>
                <c:pt idx="4746">
                  <c:v>9.8207510273653376E-2</c:v>
                </c:pt>
                <c:pt idx="4747">
                  <c:v>9.8289268026267737E-2</c:v>
                </c:pt>
                <c:pt idx="4748">
                  <c:v>9.8448928888040077E-2</c:v>
                </c:pt>
                <c:pt idx="4749">
                  <c:v>9.8526831997198069E-2</c:v>
                </c:pt>
                <c:pt idx="4750">
                  <c:v>9.8604735106356076E-2</c:v>
                </c:pt>
                <c:pt idx="4751">
                  <c:v>9.8682638215514082E-2</c:v>
                </c:pt>
                <c:pt idx="4752">
                  <c:v>9.8846153720742805E-2</c:v>
                </c:pt>
                <c:pt idx="4753">
                  <c:v>9.9087572335129506E-2</c:v>
                </c:pt>
                <c:pt idx="4754">
                  <c:v>9.9005814582515173E-2</c:v>
                </c:pt>
                <c:pt idx="4755">
                  <c:v>9.9328990949516235E-2</c:v>
                </c:pt>
                <c:pt idx="4756">
                  <c:v>9.932513630605988E-2</c:v>
                </c:pt>
                <c:pt idx="4757">
                  <c:v>9.932513630605988E-2</c:v>
                </c:pt>
                <c:pt idx="4758">
                  <c:v>9.9484797167832248E-2</c:v>
                </c:pt>
                <c:pt idx="4759">
                  <c:v>9.9480942524375851E-2</c:v>
                </c:pt>
                <c:pt idx="4760">
                  <c:v>9.9558845633533885E-2</c:v>
                </c:pt>
                <c:pt idx="4761">
                  <c:v>9.9718506495306211E-2</c:v>
                </c:pt>
                <c:pt idx="4762">
                  <c:v>9.9882022000534948E-2</c:v>
                </c:pt>
                <c:pt idx="4763">
                  <c:v>9.9959925109692954E-2</c:v>
                </c:pt>
                <c:pt idx="4764">
                  <c:v>0.1001234406149217</c:v>
                </c:pt>
                <c:pt idx="4765">
                  <c:v>0.10020134372407967</c:v>
                </c:pt>
                <c:pt idx="4766">
                  <c:v>0.1004427623384664</c:v>
                </c:pt>
                <c:pt idx="4767">
                  <c:v>0.1005206654476244</c:v>
                </c:pt>
                <c:pt idx="4768">
                  <c:v>0.1005985685567824</c:v>
                </c:pt>
                <c:pt idx="4769">
                  <c:v>0.10075822941855477</c:v>
                </c:pt>
                <c:pt idx="4770">
                  <c:v>0.1009178902803271</c:v>
                </c:pt>
                <c:pt idx="4771">
                  <c:v>0.10116316353817022</c:v>
                </c:pt>
                <c:pt idx="4772">
                  <c:v>0.10124106664732822</c:v>
                </c:pt>
                <c:pt idx="4773">
                  <c:v>0.10140072750910056</c:v>
                </c:pt>
                <c:pt idx="4774">
                  <c:v>0.10156038837087293</c:v>
                </c:pt>
                <c:pt idx="4775">
                  <c:v>0.1017200492326453</c:v>
                </c:pt>
                <c:pt idx="4776">
                  <c:v>0.10212498335226078</c:v>
                </c:pt>
                <c:pt idx="4777">
                  <c:v>0.10220288646141874</c:v>
                </c:pt>
                <c:pt idx="4778">
                  <c:v>0.10252606282841983</c:v>
                </c:pt>
                <c:pt idx="4779">
                  <c:v>0.10260396593757784</c:v>
                </c:pt>
                <c:pt idx="4780">
                  <c:v>0.1030127547006497</c:v>
                </c:pt>
                <c:pt idx="4781">
                  <c:v>0.10316856091896567</c:v>
                </c:pt>
                <c:pt idx="4782">
                  <c:v>0.10349173728596681</c:v>
                </c:pt>
                <c:pt idx="4783">
                  <c:v>0.10381876829642424</c:v>
                </c:pt>
                <c:pt idx="4784">
                  <c:v>0.10414194466342534</c:v>
                </c:pt>
                <c:pt idx="4785">
                  <c:v>0.1044689756738828</c:v>
                </c:pt>
                <c:pt idx="4786">
                  <c:v>0.10479215204088391</c:v>
                </c:pt>
                <c:pt idx="4787">
                  <c:v>0.10511532840788501</c:v>
                </c:pt>
                <c:pt idx="4788">
                  <c:v>0.10544235941834247</c:v>
                </c:pt>
                <c:pt idx="4789">
                  <c:v>0.1059329059340287</c:v>
                </c:pt>
                <c:pt idx="4790">
                  <c:v>0.1063455493405569</c:v>
                </c:pt>
                <c:pt idx="4791">
                  <c:v>0.10658696795494361</c:v>
                </c:pt>
                <c:pt idx="4792">
                  <c:v>0.10716312686670057</c:v>
                </c:pt>
                <c:pt idx="4793">
                  <c:v>0.10749015787715804</c:v>
                </c:pt>
                <c:pt idx="4794">
                  <c:v>0.10798070439284425</c:v>
                </c:pt>
                <c:pt idx="4795">
                  <c:v>0.10856071794805759</c:v>
                </c:pt>
                <c:pt idx="4796">
                  <c:v>0.10993822557210214</c:v>
                </c:pt>
                <c:pt idx="4797">
                  <c:v>0.10906587279753872</c:v>
                </c:pt>
                <c:pt idx="4798">
                  <c:v>0.10828298706250242</c:v>
                </c:pt>
                <c:pt idx="4799">
                  <c:v>0.10765590754578211</c:v>
                </c:pt>
                <c:pt idx="4800">
                  <c:v>0.10695092491990381</c:v>
                </c:pt>
                <c:pt idx="4801">
                  <c:v>0.10616418454141111</c:v>
                </c:pt>
                <c:pt idx="4802">
                  <c:v>0.10545920191553278</c:v>
                </c:pt>
                <c:pt idx="4803">
                  <c:v>0.10450509138835501</c:v>
                </c:pt>
                <c:pt idx="4804">
                  <c:v>0.10380396340593306</c:v>
                </c:pt>
                <c:pt idx="4805">
                  <c:v>0.10301336838398402</c:v>
                </c:pt>
                <c:pt idx="4806">
                  <c:v>0.1022266280054913</c:v>
                </c:pt>
                <c:pt idx="4807">
                  <c:v>0.1013542752309279</c:v>
                </c:pt>
                <c:pt idx="4808">
                  <c:v>0.10040401934720647</c:v>
                </c:pt>
                <c:pt idx="4809">
                  <c:v>9.9449908820028646E-2</c:v>
                </c:pt>
                <c:pt idx="4810">
                  <c:v>9.8663168441535984E-2</c:v>
                </c:pt>
                <c:pt idx="4811">
                  <c:v>9.7872573419586925E-2</c:v>
                </c:pt>
                <c:pt idx="4812">
                  <c:v>9.7085833041094208E-2</c:v>
                </c:pt>
                <c:pt idx="4813">
                  <c:v>9.6295238019145163E-2</c:v>
                </c:pt>
                <c:pt idx="4814">
                  <c:v>9.542288524458177E-2</c:v>
                </c:pt>
                <c:pt idx="4815">
                  <c:v>9.4550532470018336E-2</c:v>
                </c:pt>
                <c:pt idx="4816">
                  <c:v>9.375993744806925E-2</c:v>
                </c:pt>
                <c:pt idx="4817">
                  <c:v>9.2887584673505844E-2</c:v>
                </c:pt>
                <c:pt idx="4818">
                  <c:v>9.2096989651556785E-2</c:v>
                </c:pt>
                <c:pt idx="4819">
                  <c:v>9.1388152382222088E-2</c:v>
                </c:pt>
                <c:pt idx="4820">
                  <c:v>9.0593702716816674E-2</c:v>
                </c:pt>
                <c:pt idx="4821">
                  <c:v>8.9721349942253226E-2</c:v>
                </c:pt>
                <c:pt idx="4822">
                  <c:v>8.892690027684777E-2</c:v>
                </c:pt>
                <c:pt idx="4823">
                  <c:v>8.8136305254898739E-2</c:v>
                </c:pt>
                <c:pt idx="4824">
                  <c:v>8.7341855589493311E-2</c:v>
                </c:pt>
                <c:pt idx="4825">
                  <c:v>8.6547405924087856E-2</c:v>
                </c:pt>
                <c:pt idx="4826">
                  <c:v>8.5589440753453719E-2</c:v>
                </c:pt>
                <c:pt idx="4827">
                  <c:v>8.4203413602465846E-2</c:v>
                </c:pt>
                <c:pt idx="4828">
                  <c:v>8.2638452372423718E-2</c:v>
                </c:pt>
                <c:pt idx="4829">
                  <c:v>8.0306834221201315E-2</c:v>
                </c:pt>
                <c:pt idx="4830">
                  <c:v>7.7632766485695934E-2</c:v>
                </c:pt>
                <c:pt idx="4831">
                  <c:v>7.4791328601505461E-2</c:v>
                </c:pt>
                <c:pt idx="4832">
                  <c:v>7.236253412384322E-2</c:v>
                </c:pt>
                <c:pt idx="4833">
                  <c:v>6.9602853992267094E-2</c:v>
                </c:pt>
                <c:pt idx="4834">
                  <c:v>6.7010544009376102E-2</c:v>
                </c:pt>
                <c:pt idx="4835">
                  <c:v>6.4499991779099444E-2</c:v>
                </c:pt>
                <c:pt idx="4836">
                  <c:v>6.174031164752334E-2</c:v>
                </c:pt>
                <c:pt idx="4837">
                  <c:v>5.9066243912017979E-2</c:v>
                </c:pt>
                <c:pt idx="4838">
                  <c:v>5.6470079285670598E-2</c:v>
                </c:pt>
                <c:pt idx="4839">
                  <c:v>5.3714253797550855E-2</c:v>
                </c:pt>
                <c:pt idx="4840">
                  <c:v>5.0954573665974758E-2</c:v>
                </c:pt>
                <c:pt idx="4841">
                  <c:v>4.8529633831768851E-2</c:v>
                </c:pt>
                <c:pt idx="4842">
                  <c:v>4.5847856809350739E-2</c:v>
                </c:pt>
                <c:pt idx="4843">
                  <c:v>4.3088176677774634E-2</c:v>
                </c:pt>
                <c:pt idx="4844">
                  <c:v>4.0495866694883628E-2</c:v>
                </c:pt>
                <c:pt idx="4845">
                  <c:v>3.7903556711992629E-2</c:v>
                </c:pt>
                <c:pt idx="4846">
                  <c:v>3.5478616877786737E-2</c:v>
                </c:pt>
                <c:pt idx="4847">
                  <c:v>3.2971919290966475E-2</c:v>
                </c:pt>
                <c:pt idx="4848">
                  <c:v>3.05431248133042E-2</c:v>
                </c:pt>
                <c:pt idx="4849">
                  <c:v>2.7950814830413197E-2</c:v>
                </c:pt>
                <c:pt idx="4850">
                  <c:v>2.5354650204065823E-2</c:v>
                </c:pt>
                <c:pt idx="4851">
                  <c:v>2.2758485577718448E-2</c:v>
                </c:pt>
                <c:pt idx="4852">
                  <c:v>2.0504770535654041E-2</c:v>
                </c:pt>
                <c:pt idx="4853">
                  <c:v>1.7908605909306662E-2</c:v>
                </c:pt>
                <c:pt idx="4854">
                  <c:v>1.5226828886888543E-2</c:v>
                </c:pt>
                <c:pt idx="4855">
                  <c:v>1.2116989884116717E-2</c:v>
                </c:pt>
                <c:pt idx="4856">
                  <c:v>9.6025830103837091E-3</c:v>
                </c:pt>
                <c:pt idx="4857">
                  <c:v>6.9208059879655916E-3</c:v>
                </c:pt>
                <c:pt idx="4858">
                  <c:v>4.7488486985155492E-3</c:v>
                </c:pt>
                <c:pt idx="4859">
                  <c:v>1.985313923483065E-3</c:v>
                </c:pt>
                <c:pt idx="4860">
                  <c:v>-6.1470534632068513E-4</c:v>
                </c:pt>
                <c:pt idx="4861">
                  <c:v>-3.1214029331409448E-3</c:v>
                </c:pt>
                <c:pt idx="4862">
                  <c:v>-5.8031799555590619E-3</c:v>
                </c:pt>
                <c:pt idx="4863">
                  <c:v>-7.8972341358511128E-3</c:v>
                </c:pt>
                <c:pt idx="4864">
                  <c:v>-1.0493398762198489E-2</c:v>
                </c:pt>
                <c:pt idx="4865">
                  <c:v>-1.3089563388545864E-2</c:v>
                </c:pt>
                <c:pt idx="4866">
                  <c:v>-1.5016247420152808E-2</c:v>
                </c:pt>
                <c:pt idx="4867">
                  <c:v>-1.7608557403043804E-2</c:v>
                </c:pt>
                <c:pt idx="4868">
                  <c:v>-1.9698756939879488E-2</c:v>
                </c:pt>
                <c:pt idx="4869">
                  <c:v>-2.2298776209683235E-2</c:v>
                </c:pt>
                <c:pt idx="4870">
                  <c:v>-2.4813183083416245E-2</c:v>
                </c:pt>
                <c:pt idx="4871">
                  <c:v>-2.6988995016322657E-2</c:v>
                </c:pt>
                <c:pt idx="4872">
                  <c:v>-2.9495692603142915E-2</c:v>
                </c:pt>
                <c:pt idx="4873">
                  <c:v>-3.1332909595222752E-2</c:v>
                </c:pt>
                <c:pt idx="4874">
                  <c:v>-3.367609167681427E-2</c:v>
                </c:pt>
                <c:pt idx="4875">
                  <c:v>-3.5933661362335063E-2</c:v>
                </c:pt>
                <c:pt idx="4876">
                  <c:v>-3.751789580965903E-2</c:v>
                </c:pt>
                <c:pt idx="4877">
                  <c:v>-3.9942835643864916E-2</c:v>
                </c:pt>
                <c:pt idx="4878">
                  <c:v>-4.1865665032015484E-2</c:v>
                </c:pt>
                <c:pt idx="4879">
                  <c:v>-4.3874106816236789E-2</c:v>
                </c:pt>
                <c:pt idx="4880">
                  <c:v>-4.5882548600458095E-2</c:v>
                </c:pt>
                <c:pt idx="4881">
                  <c:v>-4.7638007839923557E-2</c:v>
                </c:pt>
                <c:pt idx="4882">
                  <c:v>-4.9556982584617756E-2</c:v>
                </c:pt>
                <c:pt idx="4883">
                  <c:v>-5.164718212145343E-2</c:v>
                </c:pt>
                <c:pt idx="4884">
                  <c:v>-5.323527121223378E-2</c:v>
                </c:pt>
                <c:pt idx="4885">
                  <c:v>-5.549284089775456E-2</c:v>
                </c:pt>
                <c:pt idx="4886">
                  <c:v>-5.6995317592464172E-2</c:v>
                </c:pt>
                <c:pt idx="4887">
                  <c:v>-5.8832534584543995E-2</c:v>
                </c:pt>
                <c:pt idx="4888">
                  <c:v>-6.0840976368765287E-2</c:v>
                </c:pt>
                <c:pt idx="4889">
                  <c:v>-6.2343453063474913E-2</c:v>
                </c:pt>
                <c:pt idx="4890">
                  <c:v>-6.4262427808169098E-2</c:v>
                </c:pt>
                <c:pt idx="4891">
                  <c:v>-6.5679292106807965E-2</c:v>
                </c:pt>
                <c:pt idx="4892">
                  <c:v>-6.7177914158061194E-2</c:v>
                </c:pt>
                <c:pt idx="4893">
                  <c:v>-6.8933373397526657E-2</c:v>
                </c:pt>
                <c:pt idx="4894">
                  <c:v>-7.0011642755338929E-2</c:v>
                </c:pt>
                <c:pt idx="4895">
                  <c:v>-7.2794450747653297E-2</c:v>
                </c:pt>
                <c:pt idx="4896">
                  <c:v>-7.3787107709394825E-2</c:v>
                </c:pt>
                <c:pt idx="4897">
                  <c:v>-7.5379051443631551E-2</c:v>
                </c:pt>
                <c:pt idx="4898">
                  <c:v>-7.7134510683097013E-2</c:v>
                </c:pt>
                <c:pt idx="4899">
                  <c:v>-7.8216634684365627E-2</c:v>
                </c:pt>
                <c:pt idx="4900">
                  <c:v>-7.9972093923831089E-2</c:v>
                </c:pt>
                <c:pt idx="4901">
                  <c:v>-8.1392812865926326E-2</c:v>
                </c:pt>
                <c:pt idx="4902">
                  <c:v>-8.2474936867194967E-2</c:v>
                </c:pt>
                <c:pt idx="4903">
                  <c:v>-8.4491087938329046E-2</c:v>
                </c:pt>
                <c:pt idx="4904">
                  <c:v>-8.5826194484353524E-2</c:v>
                </c:pt>
                <c:pt idx="4905">
                  <c:v>-8.7336380465975888E-2</c:v>
                </c:pt>
                <c:pt idx="4906">
                  <c:v>-8.9013936596283358E-2</c:v>
                </c:pt>
                <c:pt idx="4907">
                  <c:v>-9.0014302844937638E-2</c:v>
                </c:pt>
                <c:pt idx="4908">
                  <c:v>-9.1520634183103591E-2</c:v>
                </c:pt>
                <c:pt idx="4909">
                  <c:v>-9.2859595372584494E-2</c:v>
                </c:pt>
                <c:pt idx="4910">
                  <c:v>-9.4198556562065355E-2</c:v>
                </c:pt>
                <c:pt idx="4911">
                  <c:v>-9.5537517751546244E-2</c:v>
                </c:pt>
                <c:pt idx="4912">
                  <c:v>-9.6281046811988291E-2</c:v>
                </c:pt>
                <c:pt idx="4913">
                  <c:v>-9.796245758575213E-2</c:v>
                </c:pt>
                <c:pt idx="4914">
                  <c:v>-9.896282383440641E-2</c:v>
                </c:pt>
                <c:pt idx="4915">
                  <c:v>-0.10038739741995802</c:v>
                </c:pt>
                <c:pt idx="4916">
                  <c:v>-0.10164460085682453</c:v>
                </c:pt>
                <c:pt idx="4917">
                  <c:v>-0.10239198456072297</c:v>
                </c:pt>
                <c:pt idx="4918">
                  <c:v>-0.10364533335413308</c:v>
                </c:pt>
                <c:pt idx="4919">
                  <c:v>-0.10439271705803149</c:v>
                </c:pt>
                <c:pt idx="4920">
                  <c:v>-0.10539693795014217</c:v>
                </c:pt>
                <c:pt idx="4921">
                  <c:v>-0.10690712393176452</c:v>
                </c:pt>
                <c:pt idx="4922">
                  <c:v>-0.10748713748697784</c:v>
                </c:pt>
                <c:pt idx="4923">
                  <c:v>-0.10857311613170287</c:v>
                </c:pt>
                <c:pt idx="4924">
                  <c:v>-0.10957733702381355</c:v>
                </c:pt>
                <c:pt idx="4925">
                  <c:v>-0.11015735057902684</c:v>
                </c:pt>
                <c:pt idx="4926">
                  <c:v>-0.11141455401589337</c:v>
                </c:pt>
                <c:pt idx="4927">
                  <c:v>-0.11199456757110668</c:v>
                </c:pt>
                <c:pt idx="4928">
                  <c:v>-0.11308054621583169</c:v>
                </c:pt>
                <c:pt idx="4929">
                  <c:v>-0.11400300935532796</c:v>
                </c:pt>
                <c:pt idx="4930">
                  <c:v>-0.11433004036578547</c:v>
                </c:pt>
                <c:pt idx="4931">
                  <c:v>-0.11550163140658121</c:v>
                </c:pt>
                <c:pt idx="4932">
                  <c:v>-0.11625286975393606</c:v>
                </c:pt>
                <c:pt idx="4933">
                  <c:v>-0.11700025345783445</c:v>
                </c:pt>
                <c:pt idx="4934">
                  <c:v>-0.11817569914208657</c:v>
                </c:pt>
                <c:pt idx="4935">
                  <c:v>-0.11850658479600042</c:v>
                </c:pt>
                <c:pt idx="4936">
                  <c:v>-0.12001677077762277</c:v>
                </c:pt>
                <c:pt idx="4937">
                  <c:v>-0.12034380178808025</c:v>
                </c:pt>
                <c:pt idx="4938">
                  <c:v>-0.12101328238282071</c:v>
                </c:pt>
                <c:pt idx="4939">
                  <c:v>-0.12184627848278984</c:v>
                </c:pt>
                <c:pt idx="4940">
                  <c:v>-0.12226277653277443</c:v>
                </c:pt>
                <c:pt idx="4941">
                  <c:v>-0.12326699742488512</c:v>
                </c:pt>
                <c:pt idx="4942">
                  <c:v>-0.12418560592092498</c:v>
                </c:pt>
                <c:pt idx="4943">
                  <c:v>-0.12468386172352398</c:v>
                </c:pt>
                <c:pt idx="4944">
                  <c:v>-0.12552071246694949</c:v>
                </c:pt>
                <c:pt idx="4945">
                  <c:v>-0.12601896826954845</c:v>
                </c:pt>
                <c:pt idx="4946">
                  <c:v>-0.12677020661690325</c:v>
                </c:pt>
                <c:pt idx="4947">
                  <c:v>-0.12768881511294317</c:v>
                </c:pt>
                <c:pt idx="4948">
                  <c:v>-0.1281909255589985</c:v>
                </c:pt>
                <c:pt idx="4949">
                  <c:v>-0.12910953405503839</c:v>
                </c:pt>
                <c:pt idx="4950">
                  <c:v>-0.1296934022537081</c:v>
                </c:pt>
                <c:pt idx="4951">
                  <c:v>-0.13027727045237777</c:v>
                </c:pt>
                <c:pt idx="4952">
                  <c:v>-0.13111412119580335</c:v>
                </c:pt>
                <c:pt idx="4953">
                  <c:v>-0.13135939445364644</c:v>
                </c:pt>
                <c:pt idx="4954">
                  <c:v>-0.13219624519707199</c:v>
                </c:pt>
                <c:pt idx="4955">
                  <c:v>-0.13278011339574167</c:v>
                </c:pt>
                <c:pt idx="4956">
                  <c:v>-0.13311099904965554</c:v>
                </c:pt>
                <c:pt idx="4957">
                  <c:v>-0.13394784979308105</c:v>
                </c:pt>
                <c:pt idx="4958">
                  <c:v>-0.13436434784306564</c:v>
                </c:pt>
                <c:pt idx="4959">
                  <c:v>-0.13520119858649121</c:v>
                </c:pt>
                <c:pt idx="4960">
                  <c:v>-0.13569945438909017</c:v>
                </c:pt>
                <c:pt idx="4961">
                  <c:v>-0.13611595243907473</c:v>
                </c:pt>
                <c:pt idx="4962">
                  <c:v>-0.13703841557857102</c:v>
                </c:pt>
                <c:pt idx="4963">
                  <c:v>-0.13720193108379977</c:v>
                </c:pt>
                <c:pt idx="4964">
                  <c:v>-0.13803878182722534</c:v>
                </c:pt>
                <c:pt idx="4965">
                  <c:v>-0.13879387481803648</c:v>
                </c:pt>
                <c:pt idx="4966">
                  <c:v>-0.13912476047195033</c:v>
                </c:pt>
                <c:pt idx="4967">
                  <c:v>-0.13979424106669078</c:v>
                </c:pt>
                <c:pt idx="4968">
                  <c:v>-0.14003951432453388</c:v>
                </c:pt>
                <c:pt idx="4969">
                  <c:v>-0.14087636506795945</c:v>
                </c:pt>
                <c:pt idx="4970">
                  <c:v>-0.14137847551401472</c:v>
                </c:pt>
                <c:pt idx="4971">
                  <c:v>-0.14179497356399931</c:v>
                </c:pt>
                <c:pt idx="4972">
                  <c:v>-0.14263182430742488</c:v>
                </c:pt>
                <c:pt idx="4973">
                  <c:v>-0.14296270996133872</c:v>
                </c:pt>
                <c:pt idx="4974">
                  <c:v>-0.14337920801132328</c:v>
                </c:pt>
                <c:pt idx="4975">
                  <c:v>-0.14404868860606376</c:v>
                </c:pt>
                <c:pt idx="4976">
                  <c:v>-0.14421220411129251</c:v>
                </c:pt>
                <c:pt idx="4977">
                  <c:v>-0.14487783006257654</c:v>
                </c:pt>
                <c:pt idx="4978">
                  <c:v>-0.14546169826124627</c:v>
                </c:pt>
                <c:pt idx="4979">
                  <c:v>-0.14554345601386062</c:v>
                </c:pt>
                <c:pt idx="4980">
                  <c:v>-0.14612346956907393</c:v>
                </c:pt>
                <c:pt idx="4981">
                  <c:v>-0.14645820986644414</c:v>
                </c:pt>
                <c:pt idx="4982">
                  <c:v>-0.14695646566904308</c:v>
                </c:pt>
                <c:pt idx="4983">
                  <c:v>-0.14737296371902772</c:v>
                </c:pt>
                <c:pt idx="4984">
                  <c:v>-0.14761823697687076</c:v>
                </c:pt>
                <c:pt idx="4985">
                  <c:v>-0.14794912263078464</c:v>
                </c:pt>
                <c:pt idx="4986">
                  <c:v>-0.14845123307683994</c:v>
                </c:pt>
                <c:pt idx="4987">
                  <c:v>-0.14886773112682455</c:v>
                </c:pt>
                <c:pt idx="4988">
                  <c:v>-0.14919861678073842</c:v>
                </c:pt>
                <c:pt idx="4989">
                  <c:v>-0.14944774468203784</c:v>
                </c:pt>
                <c:pt idx="4990">
                  <c:v>-0.15019898302939264</c:v>
                </c:pt>
                <c:pt idx="4991">
                  <c:v>-0.15052986868330653</c:v>
                </c:pt>
                <c:pt idx="4992">
                  <c:v>-0.15077899658460597</c:v>
                </c:pt>
                <c:pt idx="4993">
                  <c:v>-0.15136286478327571</c:v>
                </c:pt>
                <c:pt idx="4994">
                  <c:v>-0.15169760508064589</c:v>
                </c:pt>
                <c:pt idx="4995">
                  <c:v>-0.15219586088324485</c:v>
                </c:pt>
                <c:pt idx="4996">
                  <c:v>-0.15235937638847355</c:v>
                </c:pt>
                <c:pt idx="4997">
                  <c:v>-0.15269026204238742</c:v>
                </c:pt>
                <c:pt idx="4998">
                  <c:v>-0.1532741302410571</c:v>
                </c:pt>
                <c:pt idx="4999">
                  <c:v>-0.1533558879936715</c:v>
                </c:pt>
                <c:pt idx="5000">
                  <c:v>-0.15376853140019969</c:v>
                </c:pt>
                <c:pt idx="5001">
                  <c:v>-0.15401765930149919</c:v>
                </c:pt>
                <c:pt idx="5002">
                  <c:v>-0.15418117480672791</c:v>
                </c:pt>
                <c:pt idx="5003">
                  <c:v>-0.15467943060932687</c:v>
                </c:pt>
                <c:pt idx="5004">
                  <c:v>-0.15492855851062631</c:v>
                </c:pt>
                <c:pt idx="5005">
                  <c:v>-0.15509207401585509</c:v>
                </c:pt>
                <c:pt idx="5006">
                  <c:v>-0.15559032981845403</c:v>
                </c:pt>
                <c:pt idx="5007">
                  <c:v>-0.15584331236320992</c:v>
                </c:pt>
                <c:pt idx="5008">
                  <c:v>-0.15642718056187957</c:v>
                </c:pt>
                <c:pt idx="5009">
                  <c:v>-0.15667630846317906</c:v>
                </c:pt>
                <c:pt idx="5010">
                  <c:v>-0.15701104876054928</c:v>
                </c:pt>
                <c:pt idx="5011">
                  <c:v>-0.15750930456314818</c:v>
                </c:pt>
                <c:pt idx="5012">
                  <c:v>-0.15767667471183333</c:v>
                </c:pt>
                <c:pt idx="5013">
                  <c:v>-0.15817493051443224</c:v>
                </c:pt>
                <c:pt idx="5014">
                  <c:v>-0.15842791305918813</c:v>
                </c:pt>
                <c:pt idx="5015">
                  <c:v>-0.15859142856441685</c:v>
                </c:pt>
                <c:pt idx="5016">
                  <c:v>-0.15917529676308656</c:v>
                </c:pt>
                <c:pt idx="5017">
                  <c:v>-0.15917529676308656</c:v>
                </c:pt>
                <c:pt idx="5018">
                  <c:v>-0.15950232777354403</c:v>
                </c:pt>
                <c:pt idx="5019">
                  <c:v>-0.15983321342745788</c:v>
                </c:pt>
                <c:pt idx="5020">
                  <c:v>-0.16000058357614302</c:v>
                </c:pt>
                <c:pt idx="5021">
                  <c:v>-0.16041322698267116</c:v>
                </c:pt>
                <c:pt idx="5022">
                  <c:v>-0.16058059713135631</c:v>
                </c:pt>
                <c:pt idx="5023">
                  <c:v>-0.16090762814181375</c:v>
                </c:pt>
                <c:pt idx="5024">
                  <c:v>-0.16115675604311322</c:v>
                </c:pt>
                <c:pt idx="5025">
                  <c:v>-0.16132412619179839</c:v>
                </c:pt>
                <c:pt idx="5026">
                  <c:v>-0.16173676959832659</c:v>
                </c:pt>
                <c:pt idx="5027">
                  <c:v>-0.16198589749962605</c:v>
                </c:pt>
                <c:pt idx="5028">
                  <c:v>-0.16214555836139838</c:v>
                </c:pt>
                <c:pt idx="5029">
                  <c:v>-0.16255820176792662</c:v>
                </c:pt>
                <c:pt idx="5030">
                  <c:v>-0.1626438141639974</c:v>
                </c:pt>
                <c:pt idx="5031">
                  <c:v>-0.16305645757052553</c:v>
                </c:pt>
                <c:pt idx="5032">
                  <c:v>-0.16321611843229794</c:v>
                </c:pt>
                <c:pt idx="5033">
                  <c:v>-0.16355085872966818</c:v>
                </c:pt>
                <c:pt idx="5034">
                  <c:v>-0.16387788974012565</c:v>
                </c:pt>
                <c:pt idx="5035">
                  <c:v>-0.16387788974012565</c:v>
                </c:pt>
                <c:pt idx="5036">
                  <c:v>-0.16428667850319745</c:v>
                </c:pt>
                <c:pt idx="5037">
                  <c:v>-0.16453580640449697</c:v>
                </c:pt>
                <c:pt idx="5038">
                  <c:v>-0.16469932190972567</c:v>
                </c:pt>
                <c:pt idx="5039">
                  <c:v>-0.16518986842541189</c:v>
                </c:pt>
                <c:pt idx="5040">
                  <c:v>-0.16535723857409695</c:v>
                </c:pt>
                <c:pt idx="5041">
                  <c:v>-0.16576988198062517</c:v>
                </c:pt>
                <c:pt idx="5042">
                  <c:v>-0.1660151552384683</c:v>
                </c:pt>
                <c:pt idx="5043">
                  <c:v>-0.16626042849631142</c:v>
                </c:pt>
                <c:pt idx="5044">
                  <c:v>-0.16684044205152471</c:v>
                </c:pt>
                <c:pt idx="5045">
                  <c:v>-0.16717132770543858</c:v>
                </c:pt>
                <c:pt idx="5046">
                  <c:v>-0.16766572886458114</c:v>
                </c:pt>
                <c:pt idx="5047">
                  <c:v>-0.16850643425146306</c:v>
                </c:pt>
                <c:pt idx="5048">
                  <c:v>-0.16909415709358916</c:v>
                </c:pt>
                <c:pt idx="5049">
                  <c:v>-0.17018784502522691</c:v>
                </c:pt>
                <c:pt idx="5050">
                  <c:v>-0.17077171322389664</c:v>
                </c:pt>
                <c:pt idx="5051">
                  <c:v>-0.17144119381863704</c:v>
                </c:pt>
                <c:pt idx="5052">
                  <c:v>-0.17227804456206255</c:v>
                </c:pt>
                <c:pt idx="5053">
                  <c:v>-0.1729513798002594</c:v>
                </c:pt>
                <c:pt idx="5054">
                  <c:v>-0.17386998829629929</c:v>
                </c:pt>
                <c:pt idx="5055">
                  <c:v>-0.17462508128711049</c:v>
                </c:pt>
                <c:pt idx="5056">
                  <c:v>-0.17554754442660678</c:v>
                </c:pt>
                <c:pt idx="5057">
                  <c:v>-0.17655561996217378</c:v>
                </c:pt>
                <c:pt idx="5058">
                  <c:v>-0.17739247070559938</c:v>
                </c:pt>
                <c:pt idx="5059">
                  <c:v>-0.17856406174639511</c:v>
                </c:pt>
                <c:pt idx="5060">
                  <c:v>-0.17931915473720633</c:v>
                </c:pt>
                <c:pt idx="5061">
                  <c:v>-0.18023776323324617</c:v>
                </c:pt>
                <c:pt idx="5062">
                  <c:v>-0.18158057906618341</c:v>
                </c:pt>
                <c:pt idx="5063">
                  <c:v>-0.1825030422056797</c:v>
                </c:pt>
                <c:pt idx="5064">
                  <c:v>-0.18367077860301909</c:v>
                </c:pt>
                <c:pt idx="5065">
                  <c:v>-0.18467499949512972</c:v>
                </c:pt>
                <c:pt idx="5066">
                  <c:v>-0.18567922038724041</c:v>
                </c:pt>
                <c:pt idx="5067">
                  <c:v>-0.18676519903196542</c:v>
                </c:pt>
                <c:pt idx="5068">
                  <c:v>-0.18785503232014686</c:v>
                </c:pt>
                <c:pt idx="5069">
                  <c:v>-0.18910838111355699</c:v>
                </c:pt>
                <c:pt idx="5070">
                  <c:v>-0.19036172990696709</c:v>
                </c:pt>
                <c:pt idx="5071">
                  <c:v>-0.19162278798728999</c:v>
                </c:pt>
                <c:pt idx="5072">
                  <c:v>-0.19304350692938521</c:v>
                </c:pt>
                <c:pt idx="5073">
                  <c:v>-0.19388035767281078</c:v>
                </c:pt>
                <c:pt idx="5074">
                  <c:v>-0.19479511152539428</c:v>
                </c:pt>
                <c:pt idx="5075">
                  <c:v>-0.19630144286356027</c:v>
                </c:pt>
                <c:pt idx="5076">
                  <c:v>-0.19713829360698587</c:v>
                </c:pt>
                <c:pt idx="5077">
                  <c:v>-0.19864077030169544</c:v>
                </c:pt>
                <c:pt idx="5078">
                  <c:v>-0.20014710163986138</c:v>
                </c:pt>
                <c:pt idx="5079">
                  <c:v>-0.20148220818588594</c:v>
                </c:pt>
                <c:pt idx="5080">
                  <c:v>-0.20324152206880777</c:v>
                </c:pt>
                <c:pt idx="5081">
                  <c:v>-0.2046583863674466</c:v>
                </c:pt>
                <c:pt idx="5082">
                  <c:v>-0.20633208785429766</c:v>
                </c:pt>
                <c:pt idx="5083">
                  <c:v>-0.20783841919246368</c:v>
                </c:pt>
                <c:pt idx="5084">
                  <c:v>-0.20859655658670068</c:v>
                </c:pt>
                <c:pt idx="5085">
                  <c:v>-0.20789157396082242</c:v>
                </c:pt>
                <c:pt idx="5086">
                  <c:v>-0.2071048335823297</c:v>
                </c:pt>
                <c:pt idx="5087">
                  <c:v>-0.20631423856038061</c:v>
                </c:pt>
                <c:pt idx="5088">
                  <c:v>-0.20560540129104596</c:v>
                </c:pt>
                <c:pt idx="5089">
                  <c:v>-0.20440216286256871</c:v>
                </c:pt>
                <c:pt idx="5090">
                  <c:v>-0.20352210080109251</c:v>
                </c:pt>
                <c:pt idx="5091">
                  <c:v>-0.2023929108383169</c:v>
                </c:pt>
                <c:pt idx="5092">
                  <c:v>-0.20109635072685611</c:v>
                </c:pt>
                <c:pt idx="5093">
                  <c:v>-0.19979208132848261</c:v>
                </c:pt>
                <c:pt idx="5094">
                  <c:v>-0.19790008908798307</c:v>
                </c:pt>
                <c:pt idx="5095">
                  <c:v>-0.19530392446163564</c:v>
                </c:pt>
                <c:pt idx="5096">
                  <c:v>-0.19220564938923293</c:v>
                </c:pt>
                <c:pt idx="5097">
                  <c:v>-0.18962104869325466</c:v>
                </c:pt>
                <c:pt idx="5098">
                  <c:v>-0.1871143511064344</c:v>
                </c:pt>
                <c:pt idx="5099">
                  <c:v>-0.18418344618271684</c:v>
                </c:pt>
                <c:pt idx="5100">
                  <c:v>-0.18099955871424342</c:v>
                </c:pt>
                <c:pt idx="5101">
                  <c:v>-0.17823602393921092</c:v>
                </c:pt>
                <c:pt idx="5102">
                  <c:v>-0.17462792913384015</c:v>
                </c:pt>
                <c:pt idx="5103">
                  <c:v>-0.17152194477452468</c:v>
                </c:pt>
                <c:pt idx="5104">
                  <c:v>-0.16850928209819274</c:v>
                </c:pt>
                <c:pt idx="5105">
                  <c:v>-0.1656678442140023</c:v>
                </c:pt>
                <c:pt idx="5106">
                  <c:v>-0.16316500127063835</c:v>
                </c:pt>
                <c:pt idx="5107">
                  <c:v>-0.16049093353513297</c:v>
                </c:pt>
                <c:pt idx="5108">
                  <c:v>-0.15722914295750154</c:v>
                </c:pt>
                <c:pt idx="5109">
                  <c:v>-0.15420491635080047</c:v>
                </c:pt>
                <c:pt idx="5110">
                  <c:v>-0.15034769364413023</c:v>
                </c:pt>
                <c:pt idx="5111">
                  <c:v>-0.14791889916646792</c:v>
                </c:pt>
                <c:pt idx="5112">
                  <c:v>-0.14491394577704869</c:v>
                </c:pt>
                <c:pt idx="5113">
                  <c:v>-0.14215426564547262</c:v>
                </c:pt>
                <c:pt idx="5114">
                  <c:v>-0.13973318045472308</c:v>
                </c:pt>
                <c:pt idx="5115">
                  <c:v>-0.13552965352031349</c:v>
                </c:pt>
                <c:pt idx="5116">
                  <c:v>-0.13208507422017146</c:v>
                </c:pt>
                <c:pt idx="5117">
                  <c:v>-0.12949276423728046</c:v>
                </c:pt>
                <c:pt idx="5118">
                  <c:v>-0.12630502212535058</c:v>
                </c:pt>
                <c:pt idx="5119">
                  <c:v>-0.12270078196343623</c:v>
                </c:pt>
                <c:pt idx="5120">
                  <c:v>-0.11976602239626222</c:v>
                </c:pt>
                <c:pt idx="5121">
                  <c:v>-0.11641861942256009</c:v>
                </c:pt>
                <c:pt idx="5122">
                  <c:v>-0.11372913311322926</c:v>
                </c:pt>
                <c:pt idx="5123">
                  <c:v>-0.11046348789214142</c:v>
                </c:pt>
                <c:pt idx="5124">
                  <c:v>-0.10701505394854298</c:v>
                </c:pt>
                <c:pt idx="5125">
                  <c:v>-0.10383116648006957</c:v>
                </c:pt>
                <c:pt idx="5126">
                  <c:v>-0.10107148634849344</c:v>
                </c:pt>
                <c:pt idx="5127">
                  <c:v>-9.8486885652515191E-2</c:v>
                </c:pt>
                <c:pt idx="5128">
                  <c:v>-9.6069655105222029E-2</c:v>
                </c:pt>
                <c:pt idx="5129">
                  <c:v>-9.3819794706613988E-2</c:v>
                </c:pt>
                <c:pt idx="5130">
                  <c:v>-9.0807132030282053E-2</c:v>
                </c:pt>
                <c:pt idx="5131">
                  <c:v>-8.821482204739102E-2</c:v>
                </c:pt>
                <c:pt idx="5132">
                  <c:v>-8.5626366707956425E-2</c:v>
                </c:pt>
                <c:pt idx="5133">
                  <c:v>-8.320528151720688E-2</c:v>
                </c:pt>
                <c:pt idx="5134">
                  <c:v>-8.0437892098718045E-2</c:v>
                </c:pt>
                <c:pt idx="5135">
                  <c:v>-7.776382436321265E-2</c:v>
                </c:pt>
                <c:pt idx="5136">
                  <c:v>-7.5338884529006778E-2</c:v>
                </c:pt>
                <c:pt idx="5137">
                  <c:v>-7.2579204397430638E-2</c:v>
                </c:pt>
                <c:pt idx="5138">
                  <c:v>-7.0667938939649205E-2</c:v>
                </c:pt>
                <c:pt idx="5139">
                  <c:v>-6.9363669541275694E-2</c:v>
                </c:pt>
                <c:pt idx="5140">
                  <c:v>-6.7039760676966029E-2</c:v>
                </c:pt>
                <c:pt idx="5141">
                  <c:v>-6.5560411842994701E-2</c:v>
                </c:pt>
                <c:pt idx="5142">
                  <c:v>-6.3987741326039821E-2</c:v>
                </c:pt>
                <c:pt idx="5143">
                  <c:v>-6.1403140630061567E-2</c:v>
                </c:pt>
                <c:pt idx="5144">
                  <c:v>-6.0001694905248197E-2</c:v>
                </c:pt>
                <c:pt idx="5145">
                  <c:v>-5.7751834506640183E-2</c:v>
                </c:pt>
                <c:pt idx="5146">
                  <c:v>-5.6011793841000197E-2</c:v>
                </c:pt>
                <c:pt idx="5147">
                  <c:v>-5.3415629214652822E-2</c:v>
                </c:pt>
                <c:pt idx="5148">
                  <c:v>-5.133313896472988E-2</c:v>
                </c:pt>
                <c:pt idx="5149">
                  <c:v>-4.9503631259562808E-2</c:v>
                </c:pt>
                <c:pt idx="5150">
                  <c:v>-4.7004642959655313E-2</c:v>
                </c:pt>
                <c:pt idx="5151">
                  <c:v>-4.347059661998616E-2</c:v>
                </c:pt>
                <c:pt idx="5152">
                  <c:v>-4.1287075400166996E-2</c:v>
                </c:pt>
                <c:pt idx="5153">
                  <c:v>-3.8508122051308998E-2</c:v>
                </c:pt>
                <c:pt idx="5154">
                  <c:v>-3.5904248138048878E-2</c:v>
                </c:pt>
                <c:pt idx="5155">
                  <c:v>-3.2794409135277057E-2</c:v>
                </c:pt>
                <c:pt idx="5156">
                  <c:v>-3.035790537070205E-2</c:v>
                </c:pt>
                <c:pt idx="5157">
                  <c:v>-2.6909471427103631E-2</c:v>
                </c:pt>
                <c:pt idx="5158">
                  <c:v>-2.3799632424331807E-2</c:v>
                </c:pt>
                <c:pt idx="5159">
                  <c:v>-2.0759987243805227E-2</c:v>
                </c:pt>
                <c:pt idx="5160">
                  <c:v>-1.7739615280560516E-2</c:v>
                </c:pt>
                <c:pt idx="5161">
                  <c:v>-1.5303111515985502E-2</c:v>
                </c:pt>
                <c:pt idx="5162">
                  <c:v>-1.1769065176316346E-2</c:v>
                </c:pt>
                <c:pt idx="5163">
                  <c:v>-9.5932532434099271E-3</c:v>
                </c:pt>
                <c:pt idx="5164">
                  <c:v>-7.5069083500306256E-3</c:v>
                </c:pt>
                <c:pt idx="5165">
                  <c:v>-5.4051448828258295E-3</c:v>
                </c:pt>
                <c:pt idx="5166">
                  <c:v>-3.3226546329029015E-3</c:v>
                </c:pt>
                <c:pt idx="5167">
                  <c:v>-8.977147986970089E-4</c:v>
                </c:pt>
                <c:pt idx="5168">
                  <c:v>1.6204800610348619E-6</c:v>
                </c:pt>
                <c:pt idx="5169">
                  <c:v>3.1191687697456061E-3</c:v>
                </c:pt>
                <c:pt idx="5170">
                  <c:v>5.2132229500376553E-3</c:v>
                </c:pt>
                <c:pt idx="5171">
                  <c:v>6.1827520510409446E-3</c:v>
                </c:pt>
                <c:pt idx="5172">
                  <c:v>7.3389245180112148E-3</c:v>
                </c:pt>
                <c:pt idx="5173">
                  <c:v>8.8298372823516994E-3</c:v>
                </c:pt>
                <c:pt idx="5174">
                  <c:v>1.0410217086219298E-2</c:v>
                </c:pt>
                <c:pt idx="5175">
                  <c:v>1.2165676325684757E-2</c:v>
                </c:pt>
                <c:pt idx="5176">
                  <c:v>1.3574831337410874E-2</c:v>
                </c:pt>
                <c:pt idx="5177">
                  <c:v>1.5069598745207734E-2</c:v>
                </c:pt>
                <c:pt idx="5178">
                  <c:v>1.6649978549075333E-2</c:v>
                </c:pt>
                <c:pt idx="5179">
                  <c:v>1.8825790481981748E-2</c:v>
                </c:pt>
                <c:pt idx="5180">
                  <c:v>2.0328267176691357E-2</c:v>
                </c:pt>
                <c:pt idx="5181">
                  <c:v>2.2165484168771187E-2</c:v>
                </c:pt>
                <c:pt idx="5182">
                  <c:v>2.3500590714795683E-2</c:v>
                </c:pt>
                <c:pt idx="5183">
                  <c:v>2.5415710816033506E-2</c:v>
                </c:pt>
                <c:pt idx="5184">
                  <c:v>2.6408367777775034E-2</c:v>
                </c:pt>
                <c:pt idx="5185">
                  <c:v>2.7486637135587307E-2</c:v>
                </c:pt>
                <c:pt idx="5186">
                  <c:v>2.9067016939454911E-2</c:v>
                </c:pt>
                <c:pt idx="5187">
                  <c:v>3.0398268842023034E-2</c:v>
                </c:pt>
                <c:pt idx="5188">
                  <c:v>3.1729520744591157E-2</c:v>
                </c:pt>
                <c:pt idx="5189">
                  <c:v>3.2982869538001287E-2</c:v>
                </c:pt>
                <c:pt idx="5190">
                  <c:v>3.4232363687955035E-2</c:v>
                </c:pt>
                <c:pt idx="5191">
                  <c:v>3.5474148550996051E-2</c:v>
                </c:pt>
                <c:pt idx="5192">
                  <c:v>3.6641884948335444E-2</c:v>
                </c:pt>
                <c:pt idx="5193">
                  <c:v>3.7720154306147717E-2</c:v>
                </c:pt>
                <c:pt idx="5194">
                  <c:v>3.8969648456101479E-2</c:v>
                </c:pt>
                <c:pt idx="5195">
                  <c:v>4.0297045715213219E-2</c:v>
                </c:pt>
                <c:pt idx="5196">
                  <c:v>4.1204090280884016E-2</c:v>
                </c:pt>
                <c:pt idx="5197">
                  <c:v>4.1947619341326063E-2</c:v>
                </c:pt>
                <c:pt idx="5198">
                  <c:v>4.2936421659611229E-2</c:v>
                </c:pt>
                <c:pt idx="5199">
                  <c:v>4.376941775958039E-2</c:v>
                </c:pt>
                <c:pt idx="5200">
                  <c:v>4.4423479780495337E-2</c:v>
                </c:pt>
                <c:pt idx="5201">
                  <c:v>4.549789449485124E-2</c:v>
                </c:pt>
                <c:pt idx="5202">
                  <c:v>4.6408793703978407E-2</c:v>
                </c:pt>
                <c:pt idx="5203">
                  <c:v>4.6899340219664611E-2</c:v>
                </c:pt>
                <c:pt idx="5204">
                  <c:v>4.8059367330091259E-2</c:v>
                </c:pt>
                <c:pt idx="5205">
                  <c:v>4.8880799499691291E-2</c:v>
                </c:pt>
                <c:pt idx="5206">
                  <c:v>4.9962923500959946E-2</c:v>
                </c:pt>
                <c:pt idx="5207">
                  <c:v>5.0371712264031795E-2</c:v>
                </c:pt>
                <c:pt idx="5208">
                  <c:v>5.1360514582316948E-2</c:v>
                </c:pt>
                <c:pt idx="5209">
                  <c:v>5.2524396336199965E-2</c:v>
                </c:pt>
                <c:pt idx="5210">
                  <c:v>5.301879749534253E-2</c:v>
                </c:pt>
                <c:pt idx="5211">
                  <c:v>5.3762326555784598E-2</c:v>
                </c:pt>
                <c:pt idx="5212">
                  <c:v>5.4754983517526126E-2</c:v>
                </c:pt>
                <c:pt idx="5213">
                  <c:v>5.5249384676668706E-2</c:v>
                </c:pt>
                <c:pt idx="5214">
                  <c:v>5.6078526133181511E-2</c:v>
                </c:pt>
                <c:pt idx="5215">
                  <c:v>5.7250117173977259E-2</c:v>
                </c:pt>
                <c:pt idx="5216">
                  <c:v>5.799364623441932E-2</c:v>
                </c:pt>
                <c:pt idx="5217">
                  <c:v>5.8659272185703382E-2</c:v>
                </c:pt>
                <c:pt idx="5218">
                  <c:v>5.9402801246145429E-2</c:v>
                </c:pt>
                <c:pt idx="5219">
                  <c:v>6.0235797346114596E-2</c:v>
                </c:pt>
                <c:pt idx="5220">
                  <c:v>6.1150551198698153E-2</c:v>
                </c:pt>
                <c:pt idx="5221">
                  <c:v>6.2065305051281688E-2</c:v>
                </c:pt>
                <c:pt idx="5222">
                  <c:v>6.2980058903865224E-2</c:v>
                </c:pt>
                <c:pt idx="5223">
                  <c:v>6.3645684855149293E-2</c:v>
                </c:pt>
                <c:pt idx="5224">
                  <c:v>6.4393068559047723E-2</c:v>
                </c:pt>
                <c:pt idx="5225">
                  <c:v>6.5226064659016883E-2</c:v>
                </c:pt>
                <c:pt idx="5226">
                  <c:v>6.5724320461615846E-2</c:v>
                </c:pt>
                <c:pt idx="5227">
                  <c:v>6.655731656158502E-2</c:v>
                </c:pt>
                <c:pt idx="5228">
                  <c:v>6.7219087869412705E-2</c:v>
                </c:pt>
                <c:pt idx="5229">
                  <c:v>6.8141551008908993E-2</c:v>
                </c:pt>
                <c:pt idx="5230">
                  <c:v>6.8721564564122303E-2</c:v>
                </c:pt>
                <c:pt idx="5231">
                  <c:v>6.9048595574579749E-2</c:v>
                </c:pt>
                <c:pt idx="5232">
                  <c:v>6.9542996733722343E-2</c:v>
                </c:pt>
                <c:pt idx="5233">
                  <c:v>7.045775058630592E-2</c:v>
                </c:pt>
                <c:pt idx="5234">
                  <c:v>7.0952151745448472E-2</c:v>
                </c:pt>
                <c:pt idx="5235">
                  <c:v>7.1617777696732526E-2</c:v>
                </c:pt>
                <c:pt idx="5236">
                  <c:v>7.227954900456024E-2</c:v>
                </c:pt>
                <c:pt idx="5237">
                  <c:v>7.3198157500600144E-2</c:v>
                </c:pt>
                <c:pt idx="5238">
                  <c:v>7.3863783451884227E-2</c:v>
                </c:pt>
                <c:pt idx="5239">
                  <c:v>7.4358184611026779E-2</c:v>
                </c:pt>
                <c:pt idx="5240">
                  <c:v>7.5019955918854492E-2</c:v>
                </c:pt>
                <c:pt idx="5241">
                  <c:v>7.5432599325382682E-2</c:v>
                </c:pt>
                <c:pt idx="5242">
                  <c:v>7.6008758237139651E-2</c:v>
                </c:pt>
                <c:pt idx="5243">
                  <c:v>7.6503159396282203E-2</c:v>
                </c:pt>
                <c:pt idx="5244">
                  <c:v>7.6915802802810421E-2</c:v>
                </c:pt>
                <c:pt idx="5245">
                  <c:v>7.7581428754094489E-2</c:v>
                </c:pt>
                <c:pt idx="5246">
                  <c:v>7.7994072160622707E-2</c:v>
                </c:pt>
                <c:pt idx="5247">
                  <c:v>7.8488473319765259E-2</c:v>
                </c:pt>
                <c:pt idx="5248">
                  <c:v>7.8901116726293477E-2</c:v>
                </c:pt>
                <c:pt idx="5249">
                  <c:v>7.9481130281506801E-2</c:v>
                </c:pt>
                <c:pt idx="5250">
                  <c:v>8.01429015893345E-2</c:v>
                </c:pt>
                <c:pt idx="5251">
                  <c:v>8.0473787243248329E-2</c:v>
                </c:pt>
                <c:pt idx="5252">
                  <c:v>8.0796963610249434E-2</c:v>
                </c:pt>
                <c:pt idx="5253">
                  <c:v>8.1205752373321269E-2</c:v>
                </c:pt>
                <c:pt idx="5254">
                  <c:v>8.1451025631164367E-2</c:v>
                </c:pt>
                <c:pt idx="5255">
                  <c:v>8.1859814394236202E-2</c:v>
                </c:pt>
                <c:pt idx="5256">
                  <c:v>8.2272457800764434E-2</c:v>
                </c:pt>
                <c:pt idx="5257">
                  <c:v>8.2763004316450631E-2</c:v>
                </c:pt>
                <c:pt idx="5258">
                  <c:v>8.3339163228207558E-2</c:v>
                </c:pt>
                <c:pt idx="5259">
                  <c:v>8.3502678733436295E-2</c:v>
                </c:pt>
                <c:pt idx="5260">
                  <c:v>8.3911467496508144E-2</c:v>
                </c:pt>
                <c:pt idx="5261">
                  <c:v>8.4156740754351256E-2</c:v>
                </c:pt>
                <c:pt idx="5262">
                  <c:v>8.456938416087946E-2</c:v>
                </c:pt>
                <c:pt idx="5263">
                  <c:v>8.4978172923951295E-2</c:v>
                </c:pt>
                <c:pt idx="5264">
                  <c:v>8.5301349290952372E-2</c:v>
                </c:pt>
                <c:pt idx="5265">
                  <c:v>8.5632234944866242E-2</c:v>
                </c:pt>
                <c:pt idx="5266">
                  <c:v>8.5877508202709341E-2</c:v>
                </c:pt>
                <c:pt idx="5267">
                  <c:v>8.6200684569710431E-2</c:v>
                </c:pt>
                <c:pt idx="5268">
                  <c:v>8.6527715580167905E-2</c:v>
                </c:pt>
                <c:pt idx="5269">
                  <c:v>8.6858601234081734E-2</c:v>
                </c:pt>
                <c:pt idx="5270">
                  <c:v>8.7181777601082838E-2</c:v>
                </c:pt>
                <c:pt idx="5271">
                  <c:v>8.7345293106311603E-2</c:v>
                </c:pt>
                <c:pt idx="5272">
                  <c:v>8.7590566364154687E-2</c:v>
                </c:pt>
                <c:pt idx="5273">
                  <c:v>8.7999355127226522E-2</c:v>
                </c:pt>
                <c:pt idx="5274">
                  <c:v>8.8330240781140365E-2</c:v>
                </c:pt>
                <c:pt idx="5275">
                  <c:v>8.8408143890298371E-2</c:v>
                </c:pt>
                <c:pt idx="5276">
                  <c:v>8.8649562504685128E-2</c:v>
                </c:pt>
                <c:pt idx="5277">
                  <c:v>8.8976593515142574E-2</c:v>
                </c:pt>
                <c:pt idx="5278">
                  <c:v>8.9221866772985672E-2</c:v>
                </c:pt>
                <c:pt idx="5279">
                  <c:v>8.9467140030828743E-2</c:v>
                </c:pt>
                <c:pt idx="5280">
                  <c:v>8.9545043139986749E-2</c:v>
                </c:pt>
                <c:pt idx="5281">
                  <c:v>8.9872074150444209E-2</c:v>
                </c:pt>
                <c:pt idx="5282">
                  <c:v>9.0113492764830952E-2</c:v>
                </c:pt>
                <c:pt idx="5283">
                  <c:v>9.0358766022674064E-2</c:v>
                </c:pt>
                <c:pt idx="5284">
                  <c:v>9.0607893923973545E-2</c:v>
                </c:pt>
                <c:pt idx="5285">
                  <c:v>9.093107029097465E-2</c:v>
                </c:pt>
                <c:pt idx="5286">
                  <c:v>9.1176343548817734E-2</c:v>
                </c:pt>
                <c:pt idx="5287">
                  <c:v>9.1339859054046485E-2</c:v>
                </c:pt>
                <c:pt idx="5288">
                  <c:v>9.1503374559275222E-2</c:v>
                </c:pt>
                <c:pt idx="5289">
                  <c:v>9.1826550926276312E-2</c:v>
                </c:pt>
                <c:pt idx="5290">
                  <c:v>9.2071824184119425E-2</c:v>
                </c:pt>
                <c:pt idx="5291">
                  <c:v>9.231324279850614E-2</c:v>
                </c:pt>
                <c:pt idx="5292">
                  <c:v>9.2476758303734877E-2</c:v>
                </c:pt>
                <c:pt idx="5293">
                  <c:v>9.2803789314192336E-2</c:v>
                </c:pt>
                <c:pt idx="5294">
                  <c:v>9.296345017596469E-2</c:v>
                </c:pt>
                <c:pt idx="5295">
                  <c:v>9.3208723433807802E-2</c:v>
                </c:pt>
                <c:pt idx="5296">
                  <c:v>9.3453996691650942E-2</c:v>
                </c:pt>
                <c:pt idx="5297">
                  <c:v>9.3531899800808907E-2</c:v>
                </c:pt>
                <c:pt idx="5298">
                  <c:v>9.3858930811266367E-2</c:v>
                </c:pt>
                <c:pt idx="5299">
                  <c:v>9.4022446316495104E-2</c:v>
                </c:pt>
                <c:pt idx="5300">
                  <c:v>9.4349477326952563E-2</c:v>
                </c:pt>
                <c:pt idx="5301">
                  <c:v>9.4590895941339306E-2</c:v>
                </c:pt>
                <c:pt idx="5302">
                  <c:v>9.4754411446568043E-2</c:v>
                </c:pt>
                <c:pt idx="5303">
                  <c:v>9.4999684704411155E-2</c:v>
                </c:pt>
                <c:pt idx="5304">
                  <c:v>9.5326715714868629E-2</c:v>
                </c:pt>
                <c:pt idx="5305">
                  <c:v>9.5404618824026594E-2</c:v>
                </c:pt>
                <c:pt idx="5306">
                  <c:v>9.5817262230554825E-2</c:v>
                </c:pt>
                <c:pt idx="5307">
                  <c:v>9.6058680844941555E-2</c:v>
                </c:pt>
                <c:pt idx="5308">
                  <c:v>9.6058680844941555E-2</c:v>
                </c:pt>
                <c:pt idx="5309">
                  <c:v>9.6385711855399014E-2</c:v>
                </c:pt>
                <c:pt idx="5310">
                  <c:v>9.6630985113242099E-2</c:v>
                </c:pt>
                <c:pt idx="5311">
                  <c:v>9.6872403727628856E-2</c:v>
                </c:pt>
                <c:pt idx="5312">
                  <c:v>9.7366804886771408E-2</c:v>
                </c:pt>
                <c:pt idx="5313">
                  <c:v>9.7362950243315066E-2</c:v>
                </c:pt>
                <c:pt idx="5314">
                  <c:v>9.7689981253772526E-2</c:v>
                </c:pt>
                <c:pt idx="5315">
                  <c:v>9.777559364984327E-2</c:v>
                </c:pt>
                <c:pt idx="5316">
                  <c:v>9.7853496759001249E-2</c:v>
                </c:pt>
                <c:pt idx="5317">
                  <c:v>9.8429655670758218E-2</c:v>
                </c:pt>
                <c:pt idx="5318">
                  <c:v>9.8344043274687473E-2</c:v>
                </c:pt>
                <c:pt idx="5319">
                  <c:v>9.8752832037759281E-2</c:v>
                </c:pt>
                <c:pt idx="5320">
                  <c:v>9.8834589790373684E-2</c:v>
                </c:pt>
                <c:pt idx="5321">
                  <c:v>9.9001959939058776E-2</c:v>
                </c:pt>
                <c:pt idx="5322">
                  <c:v>9.932513630605988E-2</c:v>
                </c:pt>
                <c:pt idx="5323">
                  <c:v>9.9410748702130625E-2</c:v>
                </c:pt>
                <c:pt idx="5324">
                  <c:v>9.9733925069131715E-2</c:v>
                </c:pt>
                <c:pt idx="5325">
                  <c:v>9.9897440574360438E-2</c:v>
                </c:pt>
                <c:pt idx="5326">
                  <c:v>9.9979198326974855E-2</c:v>
                </c:pt>
                <c:pt idx="5327">
                  <c:v>0.10038413244659028</c:v>
                </c:pt>
                <c:pt idx="5328">
                  <c:v>0.100547647951819</c:v>
                </c:pt>
                <c:pt idx="5329">
                  <c:v>0.10062940570443341</c:v>
                </c:pt>
                <c:pt idx="5330">
                  <c:v>0.10087467896227648</c:v>
                </c:pt>
                <c:pt idx="5331">
                  <c:v>0.10087082431882011</c:v>
                </c:pt>
                <c:pt idx="5332">
                  <c:v>0.10111224293320685</c:v>
                </c:pt>
                <c:pt idx="5333">
                  <c:v>0.10152103169627866</c:v>
                </c:pt>
                <c:pt idx="5334">
                  <c:v>0.10151717705282229</c:v>
                </c:pt>
                <c:pt idx="5335">
                  <c:v>0.1018442080632798</c:v>
                </c:pt>
                <c:pt idx="5336">
                  <c:v>0.10184035341982342</c:v>
                </c:pt>
                <c:pt idx="5337">
                  <c:v>0.10208562667766649</c:v>
                </c:pt>
                <c:pt idx="5338">
                  <c:v>0.10240880304466762</c:v>
                </c:pt>
                <c:pt idx="5339">
                  <c:v>0.10256846390643995</c:v>
                </c:pt>
                <c:pt idx="5340">
                  <c:v>0.10289164027344107</c:v>
                </c:pt>
                <c:pt idx="5341">
                  <c:v>0.1030551557786698</c:v>
                </c:pt>
                <c:pt idx="5342">
                  <c:v>0.10329657439305652</c:v>
                </c:pt>
                <c:pt idx="5343">
                  <c:v>0.10354184765089963</c:v>
                </c:pt>
                <c:pt idx="5344">
                  <c:v>0.10369765386921564</c:v>
                </c:pt>
                <c:pt idx="5345">
                  <c:v>0.10410644263228745</c:v>
                </c:pt>
                <c:pt idx="5346">
                  <c:v>0.10418434574144546</c:v>
                </c:pt>
                <c:pt idx="5347">
                  <c:v>0.1045113767519029</c:v>
                </c:pt>
                <c:pt idx="5348">
                  <c:v>0.10483455311890402</c:v>
                </c:pt>
                <c:pt idx="5349">
                  <c:v>0.10499421398067638</c:v>
                </c:pt>
                <c:pt idx="5350">
                  <c:v>0.10531739034767747</c:v>
                </c:pt>
                <c:pt idx="5351">
                  <c:v>0.10564442135813494</c:v>
                </c:pt>
                <c:pt idx="5352">
                  <c:v>0.10596759772513603</c:v>
                </c:pt>
                <c:pt idx="5353">
                  <c:v>0.1062946287355935</c:v>
                </c:pt>
                <c:pt idx="5354">
                  <c:v>0.1065399019934366</c:v>
                </c:pt>
                <c:pt idx="5355">
                  <c:v>0.10694483611305208</c:v>
                </c:pt>
                <c:pt idx="5356">
                  <c:v>0.10727186712350953</c:v>
                </c:pt>
                <c:pt idx="5357">
                  <c:v>0.10760275277742336</c:v>
                </c:pt>
                <c:pt idx="5358">
                  <c:v>0.1079259291444245</c:v>
                </c:pt>
                <c:pt idx="5359">
                  <c:v>0.10834242719440906</c:v>
                </c:pt>
                <c:pt idx="5360">
                  <c:v>0.10883297371009529</c:v>
                </c:pt>
                <c:pt idx="5361">
                  <c:v>0.1094129872653086</c:v>
                </c:pt>
                <c:pt idx="5362">
                  <c:v>0.10974001827576607</c:v>
                </c:pt>
                <c:pt idx="5363">
                  <c:v>0.110316177187523</c:v>
                </c:pt>
                <c:pt idx="5364">
                  <c:v>0.1106432081979805</c:v>
                </c:pt>
                <c:pt idx="5365">
                  <c:v>0.1111337547136667</c:v>
                </c:pt>
                <c:pt idx="5366">
                  <c:v>0.11170991362542365</c:v>
                </c:pt>
                <c:pt idx="5367">
                  <c:v>0.11220046014110982</c:v>
                </c:pt>
                <c:pt idx="5368">
                  <c:v>0.11260924890418168</c:v>
                </c:pt>
                <c:pt idx="5369">
                  <c:v>0.11318540781593865</c:v>
                </c:pt>
                <c:pt idx="5370">
                  <c:v>0.11376156672769559</c:v>
                </c:pt>
                <c:pt idx="5371">
                  <c:v>0.11425211324338176</c:v>
                </c:pt>
                <c:pt idx="5372">
                  <c:v>0.11601913641321636</c:v>
                </c:pt>
                <c:pt idx="5373">
                  <c:v>0.11531029914388165</c:v>
                </c:pt>
                <c:pt idx="5374">
                  <c:v>0.11460146187454696</c:v>
                </c:pt>
                <c:pt idx="5375">
                  <c:v>0.11381472149605427</c:v>
                </c:pt>
                <c:pt idx="5376">
                  <c:v>0.11286061096887649</c:v>
                </c:pt>
                <c:pt idx="5377">
                  <c:v>0.1120738705903838</c:v>
                </c:pt>
                <c:pt idx="5378">
                  <c:v>0.11120537245927678</c:v>
                </c:pt>
                <c:pt idx="5379">
                  <c:v>0.11041863208078406</c:v>
                </c:pt>
                <c:pt idx="5380">
                  <c:v>0.109628037058835</c:v>
                </c:pt>
                <c:pt idx="5381">
                  <c:v>0.10875953892772797</c:v>
                </c:pt>
                <c:pt idx="5382">
                  <c:v>0.10796894390577891</c:v>
                </c:pt>
                <c:pt idx="5383">
                  <c:v>0.10718220352728619</c:v>
                </c:pt>
                <c:pt idx="5384">
                  <c:v>0.10639546314879356</c:v>
                </c:pt>
                <c:pt idx="5385">
                  <c:v>0.10560486812684448</c:v>
                </c:pt>
                <c:pt idx="5386">
                  <c:v>0.10481812774835178</c:v>
                </c:pt>
                <c:pt idx="5387">
                  <c:v>0.1041092904790171</c:v>
                </c:pt>
                <c:pt idx="5388">
                  <c:v>0.10324079234791005</c:v>
                </c:pt>
                <c:pt idx="5389">
                  <c:v>0.10236843957334664</c:v>
                </c:pt>
                <c:pt idx="5390">
                  <c:v>0.10141432904616883</c:v>
                </c:pt>
                <c:pt idx="5391">
                  <c:v>0.1005419762716054</c:v>
                </c:pt>
                <c:pt idx="5392">
                  <c:v>9.9755235893112706E-2</c:v>
                </c:pt>
                <c:pt idx="5393">
                  <c:v>9.8879028475092917E-2</c:v>
                </c:pt>
                <c:pt idx="5394">
                  <c:v>9.8177900492670958E-2</c:v>
                </c:pt>
                <c:pt idx="5395">
                  <c:v>9.7301693074651197E-2</c:v>
                </c:pt>
                <c:pt idx="5396">
                  <c:v>9.651109805270211E-2</c:v>
                </c:pt>
                <c:pt idx="5397">
                  <c:v>9.5720503030753065E-2</c:v>
                </c:pt>
                <c:pt idx="5398">
                  <c:v>9.4929908008803993E-2</c:v>
                </c:pt>
                <c:pt idx="5399">
                  <c:v>9.4057555234240559E-2</c:v>
                </c:pt>
                <c:pt idx="5400">
                  <c:v>9.3348717964905847E-2</c:v>
                </c:pt>
                <c:pt idx="5401">
                  <c:v>9.2472510546886086E-2</c:v>
                </c:pt>
                <c:pt idx="5402">
                  <c:v>9.1678060881480644E-2</c:v>
                </c:pt>
                <c:pt idx="5403">
                  <c:v>9.088361121607523E-2</c:v>
                </c:pt>
                <c:pt idx="5404">
                  <c:v>9.017091930328415E-2</c:v>
                </c:pt>
                <c:pt idx="5405">
                  <c:v>8.9123487093122858E-2</c:v>
                </c:pt>
                <c:pt idx="5406">
                  <c:v>8.7476768110466396E-2</c:v>
                </c:pt>
                <c:pt idx="5407">
                  <c:v>8.5662678979124801E-2</c:v>
                </c:pt>
                <c:pt idx="5408">
                  <c:v>8.3412818580516759E-2</c:v>
                </c:pt>
                <c:pt idx="5409">
                  <c:v>8.1159103538452376E-2</c:v>
                </c:pt>
                <c:pt idx="5410">
                  <c:v>7.8574502842474095E-2</c:v>
                </c:pt>
                <c:pt idx="5411">
                  <c:v>7.6149563008268223E-2</c:v>
                </c:pt>
                <c:pt idx="5412">
                  <c:v>7.3557253025377217E-2</c:v>
                </c:pt>
                <c:pt idx="5413">
                  <c:v>7.1217925587242048E-2</c:v>
                </c:pt>
                <c:pt idx="5414">
                  <c:v>6.8543857851736709E-2</c:v>
                </c:pt>
                <c:pt idx="5415">
                  <c:v>6.5869790116231314E-2</c:v>
                </c:pt>
                <c:pt idx="5416">
                  <c:v>6.2853272796442969E-2</c:v>
                </c:pt>
                <c:pt idx="5417">
                  <c:v>6.001183491225251E-2</c:v>
                </c:pt>
                <c:pt idx="5418">
                  <c:v>5.6991462949007782E-2</c:v>
                </c:pt>
                <c:pt idx="5419">
                  <c:v>5.4227928173975308E-2</c:v>
                </c:pt>
                <c:pt idx="5420">
                  <c:v>5.1550005795013572E-2</c:v>
                </c:pt>
                <c:pt idx="5421">
                  <c:v>4.8622955514752354E-2</c:v>
                </c:pt>
                <c:pt idx="5422">
                  <c:v>4.6026790888404973E-2</c:v>
                </c:pt>
                <c:pt idx="5423">
                  <c:v>4.3270965400285237E-2</c:v>
                </c:pt>
                <c:pt idx="5424">
                  <c:v>4.0931637962150075E-2</c:v>
                </c:pt>
                <c:pt idx="5425">
                  <c:v>3.8685632206998416E-2</c:v>
                </c:pt>
                <c:pt idx="5426">
                  <c:v>3.6517529561004743E-2</c:v>
                </c:pt>
                <c:pt idx="5427">
                  <c:v>3.1360702339447884E-2</c:v>
                </c:pt>
                <c:pt idx="5428">
                  <c:v>2.8850150109171236E-2</c:v>
                </c:pt>
                <c:pt idx="5429">
                  <c:v>2.6257840126280248E-2</c:v>
                </c:pt>
                <c:pt idx="5430">
                  <c:v>2.3836754935530721E-2</c:v>
                </c:pt>
                <c:pt idx="5431">
                  <c:v>2.158303989346631E-2</c:v>
                </c:pt>
                <c:pt idx="5432">
                  <c:v>1.8815650474977453E-2</c:v>
                </c:pt>
                <c:pt idx="5433">
                  <c:v>1.6468613749929549E-2</c:v>
                </c:pt>
                <c:pt idx="5434">
                  <c:v>1.387630376703855E-2</c:v>
                </c:pt>
                <c:pt idx="5435">
                  <c:v>1.1618734081517763E-2</c:v>
                </c:pt>
                <c:pt idx="5436">
                  <c:v>9.0264240986267612E-3</c:v>
                </c:pt>
                <c:pt idx="5437">
                  <c:v>6.4225501853666404E-3</c:v>
                </c:pt>
                <c:pt idx="5438">
                  <c:v>4.5074300841288217E-3</c:v>
                </c:pt>
                <c:pt idx="5439">
                  <c:v>2.0824902499229276E-3</c:v>
                </c:pt>
                <c:pt idx="5440">
                  <c:v>-5.1367437642444857E-4</c:v>
                </c:pt>
                <c:pt idx="5441">
                  <c:v>-3.0242266067010836E-3</c:v>
                </c:pt>
                <c:pt idx="5442">
                  <c:v>-5.5386334804340912E-3</c:v>
                </c:pt>
                <c:pt idx="5443">
                  <c:v>-8.0453310672543507E-3</c:v>
                </c:pt>
                <c:pt idx="5444">
                  <c:v>-1.0477980188372992E-2</c:v>
                </c:pt>
                <c:pt idx="5445">
                  <c:v>-1.3070290171263994E-2</c:v>
                </c:pt>
                <c:pt idx="5446">
                  <c:v>-1.4993119559414562E-2</c:v>
                </c:pt>
                <c:pt idx="5447">
                  <c:v>-1.7503671789691196E-2</c:v>
                </c:pt>
                <c:pt idx="5448">
                  <c:v>-1.9679483722597611E-2</c:v>
                </c:pt>
                <c:pt idx="5449">
                  <c:v>-2.2108278200259884E-2</c:v>
                </c:pt>
                <c:pt idx="5450">
                  <c:v>-2.4626539717449263E-2</c:v>
                </c:pt>
                <c:pt idx="5451">
                  <c:v>-2.6884109402970046E-2</c:v>
                </c:pt>
                <c:pt idx="5452">
                  <c:v>-2.9316758524088687E-2</c:v>
                </c:pt>
                <c:pt idx="5453">
                  <c:v>-3.1235733268782883E-2</c:v>
                </c:pt>
                <c:pt idx="5454">
                  <c:v>-3.3407690558232922E-2</c:v>
                </c:pt>
                <c:pt idx="5455">
                  <c:v>-3.5497890095068603E-2</c:v>
                </c:pt>
                <c:pt idx="5456">
                  <c:v>-3.7502477235833533E-2</c:v>
                </c:pt>
                <c:pt idx="5457">
                  <c:v>-3.9678289168739944E-2</c:v>
                </c:pt>
                <c:pt idx="5458">
                  <c:v>-4.185024645819E-2</c:v>
                </c:pt>
                <c:pt idx="5459">
                  <c:v>-4.3687463450269824E-2</c:v>
                </c:pt>
                <c:pt idx="5460">
                  <c:v>-4.6198015680546455E-2</c:v>
                </c:pt>
                <c:pt idx="5461">
                  <c:v>-4.795347492001191E-2</c:v>
                </c:pt>
                <c:pt idx="5462">
                  <c:v>-4.9961916704233222E-2</c:v>
                </c:pt>
                <c:pt idx="5463">
                  <c:v>-5.2305098785824754E-2</c:v>
                </c:pt>
                <c:pt idx="5464">
                  <c:v>-5.4142315777904564E-2</c:v>
                </c:pt>
                <c:pt idx="5465">
                  <c:v>-5.6143048275213124E-2</c:v>
                </c:pt>
                <c:pt idx="5466">
                  <c:v>-5.8233247812048805E-2</c:v>
                </c:pt>
                <c:pt idx="5467">
                  <c:v>-6.0156077200199373E-2</c:v>
                </c:pt>
                <c:pt idx="5468">
                  <c:v>-6.2075051944893565E-2</c:v>
                </c:pt>
                <c:pt idx="5469">
                  <c:v>-6.3830511184359007E-2</c:v>
                </c:pt>
                <c:pt idx="5470">
                  <c:v>-6.5838952968580319E-2</c:v>
                </c:pt>
                <c:pt idx="5471">
                  <c:v>-6.7594412208045782E-2</c:v>
                </c:pt>
                <c:pt idx="5472">
                  <c:v>-6.9346016804054847E-2</c:v>
                </c:pt>
                <c:pt idx="5473">
                  <c:v>-7.1015863647449579E-2</c:v>
                </c:pt>
                <c:pt idx="5474">
                  <c:v>-7.2603952738229921E-2</c:v>
                </c:pt>
                <c:pt idx="5475">
                  <c:v>-7.4441169730309731E-2</c:v>
                </c:pt>
                <c:pt idx="5476">
                  <c:v>-7.6029258821090101E-2</c:v>
                </c:pt>
                <c:pt idx="5477">
                  <c:v>-7.7360510723658224E-2</c:v>
                </c:pt>
                <c:pt idx="5478">
                  <c:v>-7.9197727715738048E-2</c:v>
                </c:pt>
                <c:pt idx="5479">
                  <c:v>-8.0875283846045504E-2</c:v>
                </c:pt>
                <c:pt idx="5480">
                  <c:v>-8.2716355481581724E-2</c:v>
                </c:pt>
                <c:pt idx="5481">
                  <c:v>-8.4390056968432811E-2</c:v>
                </c:pt>
                <c:pt idx="5482">
                  <c:v>-8.5472180969701467E-2</c:v>
                </c:pt>
                <c:pt idx="5483">
                  <c:v>-8.7402719644764759E-2</c:v>
                </c:pt>
                <c:pt idx="5484">
                  <c:v>-8.8827293230316379E-2</c:v>
                </c:pt>
                <c:pt idx="5485">
                  <c:v>-9.0504849360623849E-2</c:v>
                </c:pt>
                <c:pt idx="5486">
                  <c:v>-9.2092938451404205E-2</c:v>
                </c:pt>
                <c:pt idx="5487">
                  <c:v>-9.3093304700058457E-2</c:v>
                </c:pt>
                <c:pt idx="5488">
                  <c:v>-9.4767006186909558E-2</c:v>
                </c:pt>
                <c:pt idx="5489">
                  <c:v>-9.58491301881782E-2</c:v>
                </c:pt>
                <c:pt idx="5490">
                  <c:v>-9.7444928565871322E-2</c:v>
                </c:pt>
                <c:pt idx="5491">
                  <c:v>-9.8951259904037303E-2</c:v>
                </c:pt>
                <c:pt idx="5492">
                  <c:v>-9.99477715092352E-2</c:v>
                </c:pt>
                <c:pt idx="5493">
                  <c:v>-0.10128673269871606</c:v>
                </c:pt>
                <c:pt idx="5494">
                  <c:v>-0.10270745164081131</c:v>
                </c:pt>
                <c:pt idx="5495">
                  <c:v>-0.10362220549339485</c:v>
                </c:pt>
                <c:pt idx="5496">
                  <c:v>-0.10538537401977306</c:v>
                </c:pt>
                <c:pt idx="5497">
                  <c:v>-0.10613275772367152</c:v>
                </c:pt>
                <c:pt idx="5498">
                  <c:v>-0.10747171891315241</c:v>
                </c:pt>
                <c:pt idx="5499">
                  <c:v>-0.10881068010263323</c:v>
                </c:pt>
                <c:pt idx="5500">
                  <c:v>-0.10947245141046091</c:v>
                </c:pt>
                <c:pt idx="5501">
                  <c:v>-0.11089702499601252</c:v>
                </c:pt>
                <c:pt idx="5502">
                  <c:v>-0.11181563349205242</c:v>
                </c:pt>
                <c:pt idx="5503">
                  <c:v>-0.11290161213677746</c:v>
                </c:pt>
                <c:pt idx="5504">
                  <c:v>-0.11407320317757322</c:v>
                </c:pt>
                <c:pt idx="5505">
                  <c:v>-0.11507742406968385</c:v>
                </c:pt>
                <c:pt idx="5506">
                  <c:v>-0.11641638525916476</c:v>
                </c:pt>
                <c:pt idx="5507">
                  <c:v>-0.11733499375520466</c:v>
                </c:pt>
                <c:pt idx="5508">
                  <c:v>-0.11816798985517382</c:v>
                </c:pt>
                <c:pt idx="5509">
                  <c:v>-0.11933958089596962</c:v>
                </c:pt>
                <c:pt idx="5510">
                  <c:v>-0.12000520684725367</c:v>
                </c:pt>
                <c:pt idx="5511">
                  <c:v>-0.12125855564066379</c:v>
                </c:pt>
                <c:pt idx="5512">
                  <c:v>-0.12218101878016006</c:v>
                </c:pt>
                <c:pt idx="5513">
                  <c:v>-0.12292840248405848</c:v>
                </c:pt>
                <c:pt idx="5514">
                  <c:v>-0.12426736367353937</c:v>
                </c:pt>
                <c:pt idx="5515">
                  <c:v>-0.12501860202089418</c:v>
                </c:pt>
                <c:pt idx="5516">
                  <c:v>-0.12602282291300482</c:v>
                </c:pt>
                <c:pt idx="5517">
                  <c:v>-0.12694143140904471</c:v>
                </c:pt>
                <c:pt idx="5518">
                  <c:v>-0.12769266975639951</c:v>
                </c:pt>
                <c:pt idx="5519">
                  <c:v>-0.12877864840112455</c:v>
                </c:pt>
                <c:pt idx="5520">
                  <c:v>-0.12961164450109375</c:v>
                </c:pt>
                <c:pt idx="5521">
                  <c:v>-0.13036288284844852</c:v>
                </c:pt>
                <c:pt idx="5522">
                  <c:v>-0.13144886149317353</c:v>
                </c:pt>
                <c:pt idx="5523">
                  <c:v>-0.1320288750483869</c:v>
                </c:pt>
                <c:pt idx="5524">
                  <c:v>-0.13303309594049753</c:v>
                </c:pt>
                <c:pt idx="5525">
                  <c:v>-0.13369486724832522</c:v>
                </c:pt>
                <c:pt idx="5526">
                  <c:v>-0.13444610559568004</c:v>
                </c:pt>
                <c:pt idx="5527">
                  <c:v>-0.13545032648779068</c:v>
                </c:pt>
                <c:pt idx="5528">
                  <c:v>-0.13594858229038961</c:v>
                </c:pt>
                <c:pt idx="5529">
                  <c:v>-0.13686719078642953</c:v>
                </c:pt>
                <c:pt idx="5530">
                  <c:v>-0.13770018688639871</c:v>
                </c:pt>
                <c:pt idx="5531">
                  <c:v>-0.13836581283768279</c:v>
                </c:pt>
                <c:pt idx="5532">
                  <c:v>-0.13911705118503762</c:v>
                </c:pt>
                <c:pt idx="5533">
                  <c:v>-0.13978267713632167</c:v>
                </c:pt>
                <c:pt idx="5534">
                  <c:v>-0.14079075267188867</c:v>
                </c:pt>
                <c:pt idx="5535">
                  <c:v>-0.14179497356399931</c:v>
                </c:pt>
                <c:pt idx="5536">
                  <c:v>-0.1422114716139839</c:v>
                </c:pt>
                <c:pt idx="5537">
                  <c:v>-0.14321183786263819</c:v>
                </c:pt>
                <c:pt idx="5538">
                  <c:v>-0.14379185141785153</c:v>
                </c:pt>
                <c:pt idx="5539">
                  <c:v>-0.1445469444086627</c:v>
                </c:pt>
                <c:pt idx="5540">
                  <c:v>-0.14546555290470259</c:v>
                </c:pt>
                <c:pt idx="5541">
                  <c:v>-0.14587819631123078</c:v>
                </c:pt>
                <c:pt idx="5542">
                  <c:v>-0.14671504705465632</c:v>
                </c:pt>
                <c:pt idx="5543">
                  <c:v>-0.14720944821379897</c:v>
                </c:pt>
                <c:pt idx="5544">
                  <c:v>-0.14796068656115377</c:v>
                </c:pt>
                <c:pt idx="5545">
                  <c:v>-0.14879753730457926</c:v>
                </c:pt>
                <c:pt idx="5546">
                  <c:v>-0.14912842295849313</c:v>
                </c:pt>
                <c:pt idx="5547">
                  <c:v>-0.15013264385060379</c:v>
                </c:pt>
                <c:pt idx="5548">
                  <c:v>-0.1507165120492735</c:v>
                </c:pt>
                <c:pt idx="5549">
                  <c:v>-0.15095793066366017</c:v>
                </c:pt>
                <c:pt idx="5550">
                  <c:v>-0.15154179886232988</c:v>
                </c:pt>
                <c:pt idx="5551">
                  <c:v>-0.15204005466492887</c:v>
                </c:pt>
                <c:pt idx="5552">
                  <c:v>-0.15287690540835439</c:v>
                </c:pt>
                <c:pt idx="5553">
                  <c:v>-0.15354638600309481</c:v>
                </c:pt>
                <c:pt idx="5554">
                  <c:v>-0.15387727165700871</c:v>
                </c:pt>
                <c:pt idx="5555">
                  <c:v>-0.1547958801530486</c:v>
                </c:pt>
                <c:pt idx="5556">
                  <c:v>-0.15521237820303321</c:v>
                </c:pt>
                <c:pt idx="5557">
                  <c:v>-0.15588185879777358</c:v>
                </c:pt>
                <c:pt idx="5558">
                  <c:v>-0.15654748474905769</c:v>
                </c:pt>
                <c:pt idx="5559">
                  <c:v>-0.15687837040297145</c:v>
                </c:pt>
                <c:pt idx="5560">
                  <c:v>-0.15762960875032639</c:v>
                </c:pt>
                <c:pt idx="5561">
                  <c:v>-0.15821347694899601</c:v>
                </c:pt>
                <c:pt idx="5562">
                  <c:v>-0.15871558739505134</c:v>
                </c:pt>
                <c:pt idx="5563">
                  <c:v>-0.15946682574240617</c:v>
                </c:pt>
                <c:pt idx="5564">
                  <c:v>-0.15988332379239073</c:v>
                </c:pt>
                <c:pt idx="5565">
                  <c:v>-0.16080578693188702</c:v>
                </c:pt>
                <c:pt idx="5566">
                  <c:v>-0.16105491483318649</c:v>
                </c:pt>
                <c:pt idx="5567">
                  <c:v>-0.1614714128831711</c:v>
                </c:pt>
                <c:pt idx="5568">
                  <c:v>-0.16247563377528174</c:v>
                </c:pt>
                <c:pt idx="5569">
                  <c:v>-0.1627247616765812</c:v>
                </c:pt>
                <c:pt idx="5570">
                  <c:v>-0.16347600002393603</c:v>
                </c:pt>
                <c:pt idx="5571">
                  <c:v>-0.16414548061867645</c:v>
                </c:pt>
                <c:pt idx="5572">
                  <c:v>-0.16439460851997598</c:v>
                </c:pt>
                <c:pt idx="5573">
                  <c:v>-0.16523145926340144</c:v>
                </c:pt>
                <c:pt idx="5574">
                  <c:v>-0.16548058716470096</c:v>
                </c:pt>
                <c:pt idx="5575">
                  <c:v>-0.16597884296729992</c:v>
                </c:pt>
                <c:pt idx="5576">
                  <c:v>-0.16664832356204035</c:v>
                </c:pt>
                <c:pt idx="5577">
                  <c:v>-0.16698306385941059</c:v>
                </c:pt>
                <c:pt idx="5578">
                  <c:v>-0.16773430220676536</c:v>
                </c:pt>
                <c:pt idx="5579">
                  <c:v>-0.16806904250413562</c:v>
                </c:pt>
                <c:pt idx="5580">
                  <c:v>-0.16865291070280528</c:v>
                </c:pt>
                <c:pt idx="5581">
                  <c:v>-0.16923677890147501</c:v>
                </c:pt>
                <c:pt idx="5582">
                  <c:v>-0.16973888934753031</c:v>
                </c:pt>
                <c:pt idx="5583">
                  <c:v>-0.17040836994227074</c:v>
                </c:pt>
                <c:pt idx="5584">
                  <c:v>-0.17091048038832607</c:v>
                </c:pt>
                <c:pt idx="5585">
                  <c:v>-0.171330833081767</c:v>
                </c:pt>
                <c:pt idx="5586">
                  <c:v>-0.1720820714291218</c:v>
                </c:pt>
                <c:pt idx="5587">
                  <c:v>-0.17242066636994843</c:v>
                </c:pt>
                <c:pt idx="5588">
                  <c:v>-0.17308629232123249</c:v>
                </c:pt>
                <c:pt idx="5589">
                  <c:v>-0.17358840276728782</c:v>
                </c:pt>
                <c:pt idx="5590">
                  <c:v>-0.17391928842120166</c:v>
                </c:pt>
                <c:pt idx="5591">
                  <c:v>-0.17458876901594209</c:v>
                </c:pt>
                <c:pt idx="5592">
                  <c:v>-0.17509473410545381</c:v>
                </c:pt>
                <c:pt idx="5593">
                  <c:v>-0.17567860230412349</c:v>
                </c:pt>
                <c:pt idx="5594">
                  <c:v>-0.17609895499756442</c:v>
                </c:pt>
                <c:pt idx="5595">
                  <c:v>-0.17651545304754904</c:v>
                </c:pt>
                <c:pt idx="5596">
                  <c:v>-0.17726669139490386</c:v>
                </c:pt>
                <c:pt idx="5597">
                  <c:v>-0.17768704408834474</c:v>
                </c:pt>
                <c:pt idx="5598">
                  <c:v>-0.17844213707915599</c:v>
                </c:pt>
                <c:pt idx="5599">
                  <c:v>-0.17911547231735275</c:v>
                </c:pt>
                <c:pt idx="5600">
                  <c:v>-0.1792828424660379</c:v>
                </c:pt>
                <c:pt idx="5601">
                  <c:v>-0.18037267575421925</c:v>
                </c:pt>
                <c:pt idx="5602">
                  <c:v>-0.18070741605158946</c:v>
                </c:pt>
                <c:pt idx="5603">
                  <c:v>-0.18095654395288896</c:v>
                </c:pt>
                <c:pt idx="5604">
                  <c:v>-0.18154426679501501</c:v>
                </c:pt>
                <c:pt idx="5605">
                  <c:v>-0.18179339469631453</c:v>
                </c:pt>
                <c:pt idx="5606">
                  <c:v>-0.1825484876871257</c:v>
                </c:pt>
                <c:pt idx="5607">
                  <c:v>-0.18279761558842522</c:v>
                </c:pt>
                <c:pt idx="5608">
                  <c:v>-0.18329587139102416</c:v>
                </c:pt>
                <c:pt idx="5609">
                  <c:v>-0.18388359423315015</c:v>
                </c:pt>
                <c:pt idx="5610">
                  <c:v>-0.18405096438183527</c:v>
                </c:pt>
                <c:pt idx="5611">
                  <c:v>-0.18471659033311938</c:v>
                </c:pt>
                <c:pt idx="5612">
                  <c:v>-0.18521870077917471</c:v>
                </c:pt>
                <c:pt idx="5613">
                  <c:v>-0.18538221628440341</c:v>
                </c:pt>
                <c:pt idx="5614">
                  <c:v>-0.18588047208700237</c:v>
                </c:pt>
                <c:pt idx="5615">
                  <c:v>-0.18604784223568749</c:v>
                </c:pt>
                <c:pt idx="5616">
                  <c:v>-0.18671346818697154</c:v>
                </c:pt>
                <c:pt idx="5617">
                  <c:v>-0.18712996623695613</c:v>
                </c:pt>
                <c:pt idx="5618">
                  <c:v>-0.18721172398957051</c:v>
                </c:pt>
                <c:pt idx="5619">
                  <c:v>-0.18779559218824021</c:v>
                </c:pt>
                <c:pt idx="5620">
                  <c:v>-0.18812647784215408</c:v>
                </c:pt>
                <c:pt idx="5621">
                  <c:v>-0.18854683053559496</c:v>
                </c:pt>
                <c:pt idx="5622">
                  <c:v>-0.18895947394212315</c:v>
                </c:pt>
                <c:pt idx="5623">
                  <c:v>-0.18929421423949341</c:v>
                </c:pt>
                <c:pt idx="5624">
                  <c:v>-0.18987422779470672</c:v>
                </c:pt>
                <c:pt idx="5625">
                  <c:v>-0.19012335569600622</c:v>
                </c:pt>
                <c:pt idx="5626">
                  <c:v>-0.19028687120123494</c:v>
                </c:pt>
                <c:pt idx="5627">
                  <c:v>-0.19078512700383396</c:v>
                </c:pt>
                <c:pt idx="5628">
                  <c:v>-0.19111601265774777</c:v>
                </c:pt>
                <c:pt idx="5629">
                  <c:v>-0.19169988085641745</c:v>
                </c:pt>
                <c:pt idx="5630">
                  <c:v>-0.19203076651033127</c:v>
                </c:pt>
                <c:pt idx="5631">
                  <c:v>-0.19227989441163071</c:v>
                </c:pt>
                <c:pt idx="5632">
                  <c:v>-0.19294552036291485</c:v>
                </c:pt>
                <c:pt idx="5633">
                  <c:v>-0.19302727811552919</c:v>
                </c:pt>
                <c:pt idx="5634">
                  <c:v>-0.19368904942335691</c:v>
                </c:pt>
                <c:pt idx="5635">
                  <c:v>-0.19418730522595584</c:v>
                </c:pt>
                <c:pt idx="5636">
                  <c:v>-0.19451819087986966</c:v>
                </c:pt>
                <c:pt idx="5637">
                  <c:v>-0.19518381683115374</c:v>
                </c:pt>
                <c:pt idx="5638">
                  <c:v>-0.19568207263375267</c:v>
                </c:pt>
                <c:pt idx="5639">
                  <c:v>-0.19601295828766654</c:v>
                </c:pt>
                <c:pt idx="5640">
                  <c:v>-0.196760341991565</c:v>
                </c:pt>
                <c:pt idx="5641">
                  <c:v>-0.19700946989286444</c:v>
                </c:pt>
                <c:pt idx="5642">
                  <c:v>-0.1977568535967629</c:v>
                </c:pt>
                <c:pt idx="5643">
                  <c:v>-0.19817335164674746</c:v>
                </c:pt>
                <c:pt idx="5644">
                  <c:v>-0.19883512295457514</c:v>
                </c:pt>
                <c:pt idx="5645">
                  <c:v>-0.19950074890585923</c:v>
                </c:pt>
                <c:pt idx="5646">
                  <c:v>-0.19999900470845819</c:v>
                </c:pt>
                <c:pt idx="5647">
                  <c:v>-0.20066077601628585</c:v>
                </c:pt>
                <c:pt idx="5648">
                  <c:v>-0.20132640196756993</c:v>
                </c:pt>
                <c:pt idx="5649">
                  <c:v>-0.20182465777016886</c:v>
                </c:pt>
                <c:pt idx="5650">
                  <c:v>-0.20299239416750828</c:v>
                </c:pt>
                <c:pt idx="5651">
                  <c:v>-0.20366187476224873</c:v>
                </c:pt>
                <c:pt idx="5652">
                  <c:v>-0.20482961115958809</c:v>
                </c:pt>
                <c:pt idx="5653">
                  <c:v>-0.20582997740824241</c:v>
                </c:pt>
                <c:pt idx="5654">
                  <c:v>-0.20599349291347108</c:v>
                </c:pt>
                <c:pt idx="5655">
                  <c:v>-0.20733245410295198</c:v>
                </c:pt>
                <c:pt idx="5656">
                  <c:v>-0.20809525638067591</c:v>
                </c:pt>
                <c:pt idx="5657">
                  <c:v>-0.2091735257384881</c:v>
                </c:pt>
                <c:pt idx="5658">
                  <c:v>-0.20983915168977227</c:v>
                </c:pt>
                <c:pt idx="5659">
                  <c:v>-0.21067600243319778</c:v>
                </c:pt>
                <c:pt idx="5660">
                  <c:v>-0.21179281822557386</c:v>
                </c:pt>
                <c:pt idx="5661">
                  <c:v>-0.21125135110492424</c:v>
                </c:pt>
                <c:pt idx="5662">
                  <c:v>-0.21046846536988792</c:v>
                </c:pt>
                <c:pt idx="5663">
                  <c:v>-0.20984138585316761</c:v>
                </c:pt>
                <c:pt idx="5664">
                  <c:v>-0.2088911299694462</c:v>
                </c:pt>
                <c:pt idx="5665">
                  <c:v>-0.20801877719488268</c:v>
                </c:pt>
                <c:pt idx="5666">
                  <c:v>-0.20739169767816243</c:v>
                </c:pt>
                <c:pt idx="5667">
                  <c:v>-0.2062663623588431</c:v>
                </c:pt>
                <c:pt idx="5668">
                  <c:v>-0.20530068790129619</c:v>
                </c:pt>
                <c:pt idx="5669">
                  <c:v>-0.20416764329506421</c:v>
                </c:pt>
                <c:pt idx="5670">
                  <c:v>-0.20236511809409177</c:v>
                </c:pt>
                <c:pt idx="5671">
                  <c:v>-0.20105313940880551</c:v>
                </c:pt>
                <c:pt idx="5672">
                  <c:v>-0.19848010264319638</c:v>
                </c:pt>
                <c:pt idx="5673">
                  <c:v>-0.19597340505637609</c:v>
                </c:pt>
                <c:pt idx="5674">
                  <c:v>-0.19296459702350047</c:v>
                </c:pt>
                <c:pt idx="5675">
                  <c:v>-0.1901972076050116</c:v>
                </c:pt>
                <c:pt idx="5676">
                  <c:v>-0.1876048976221206</c:v>
                </c:pt>
                <c:pt idx="5677">
                  <c:v>-0.1848490721340009</c:v>
                </c:pt>
                <c:pt idx="5678">
                  <c:v>-0.18183640945766893</c:v>
                </c:pt>
                <c:pt idx="5679">
                  <c:v>-0.17907287468263644</c:v>
                </c:pt>
                <c:pt idx="5680">
                  <c:v>-0.17563215002595081</c:v>
                </c:pt>
                <c:pt idx="5681">
                  <c:v>-0.17270509974568959</c:v>
                </c:pt>
                <c:pt idx="5682">
                  <c:v>-0.16952121227721612</c:v>
                </c:pt>
                <c:pt idx="5683">
                  <c:v>-0.1663450340956554</c:v>
                </c:pt>
                <c:pt idx="5684">
                  <c:v>-0.16383448186537877</c:v>
                </c:pt>
                <c:pt idx="5685">
                  <c:v>-0.160568836644291</c:v>
                </c:pt>
                <c:pt idx="5686">
                  <c:v>-0.15763407707711699</c:v>
                </c:pt>
                <c:pt idx="5687">
                  <c:v>-0.15452809271780155</c:v>
                </c:pt>
                <c:pt idx="5688">
                  <c:v>-0.15125859285325735</c:v>
                </c:pt>
                <c:pt idx="5689">
                  <c:v>-0.14849891272168125</c:v>
                </c:pt>
                <c:pt idx="5690">
                  <c:v>-0.14506204270845197</c:v>
                </c:pt>
                <c:pt idx="5691">
                  <c:v>-0.14221289553734878</c:v>
                </c:pt>
                <c:pt idx="5692">
                  <c:v>-0.13920023286101676</c:v>
                </c:pt>
                <c:pt idx="5693">
                  <c:v>-0.13559984734255875</c:v>
                </c:pt>
                <c:pt idx="5694">
                  <c:v>-0.13291807032014066</c:v>
                </c:pt>
                <c:pt idx="5695">
                  <c:v>-0.12947734566345495</c:v>
                </c:pt>
                <c:pt idx="5696">
                  <c:v>-0.1262896035515251</c:v>
                </c:pt>
                <c:pt idx="5697">
                  <c:v>-0.12293063664745384</c:v>
                </c:pt>
                <c:pt idx="5698">
                  <c:v>-0.12026427819886122</c:v>
                </c:pt>
                <c:pt idx="5699">
                  <c:v>-0.11792495076072608</c:v>
                </c:pt>
                <c:pt idx="5700">
                  <c:v>-0.11363195678678936</c:v>
                </c:pt>
                <c:pt idx="5701">
                  <c:v>-0.10899265858511333</c:v>
                </c:pt>
                <c:pt idx="5702">
                  <c:v>-0.10478142236379098</c:v>
                </c:pt>
                <c:pt idx="5703">
                  <c:v>-0.10380803861933133</c:v>
                </c:pt>
                <c:pt idx="5704">
                  <c:v>-0.10164379061679402</c:v>
                </c:pt>
                <c:pt idx="5705">
                  <c:v>-9.8724449623445537E-2</c:v>
                </c:pt>
                <c:pt idx="5706">
                  <c:v>-9.6054236531396553E-2</c:v>
                </c:pt>
                <c:pt idx="5707">
                  <c:v>-9.3465781191961916E-2</c:v>
                </c:pt>
                <c:pt idx="5708">
                  <c:v>-9.1126453753826775E-2</c:v>
                </c:pt>
                <c:pt idx="5709">
                  <c:v>-8.86197561670065E-2</c:v>
                </c:pt>
                <c:pt idx="5710">
                  <c:v>-8.5863930678886757E-2</c:v>
                </c:pt>
                <c:pt idx="5711">
                  <c:v>-8.3438990844680885E-2</c:v>
                </c:pt>
                <c:pt idx="5712">
                  <c:v>-8.1185275802616461E-2</c:v>
                </c:pt>
                <c:pt idx="5713">
                  <c:v>-7.8596820463181852E-2</c:v>
                </c:pt>
                <c:pt idx="5714">
                  <c:v>-7.6171880628975938E-2</c:v>
                </c:pt>
                <c:pt idx="5715">
                  <c:v>-7.3326588101329096E-2</c:v>
                </c:pt>
                <c:pt idx="5716">
                  <c:v>-7.1932851663428485E-2</c:v>
                </c:pt>
                <c:pt idx="5717">
                  <c:v>-7.0107198601717755E-2</c:v>
                </c:pt>
                <c:pt idx="5718">
                  <c:v>-6.7604355658353862E-2</c:v>
                </c:pt>
                <c:pt idx="5719">
                  <c:v>-6.5187125111060715E-2</c:v>
                </c:pt>
                <c:pt idx="5720">
                  <c:v>-6.3104634861137793E-2</c:v>
                </c:pt>
                <c:pt idx="5721">
                  <c:v>-6.0438276412545178E-2</c:v>
                </c:pt>
                <c:pt idx="5722">
                  <c:v>-5.8530865598220107E-2</c:v>
                </c:pt>
                <c:pt idx="5723">
                  <c:v>-5.6448375348297185E-2</c:v>
                </c:pt>
                <c:pt idx="5724">
                  <c:v>-5.436203045491788E-2</c:v>
                </c:pt>
                <c:pt idx="5725">
                  <c:v>-5.2781650651050276E-2</c:v>
                </c:pt>
                <c:pt idx="5726">
                  <c:v>-5.0037389093299654E-2</c:v>
                </c:pt>
                <c:pt idx="5727">
                  <c:v>-4.7698061655164506E-2</c:v>
                </c:pt>
                <c:pt idx="5728">
                  <c:v>-4.585313537617193E-2</c:v>
                </c:pt>
                <c:pt idx="5729">
                  <c:v>-4.3260825393280931E-2</c:v>
                </c:pt>
                <c:pt idx="5730">
                  <c:v>-4.1423608401201115E-2</c:v>
                </c:pt>
                <c:pt idx="5731">
                  <c:v>-3.8656218982712244E-2</c:v>
                </c:pt>
                <c:pt idx="5732">
                  <c:v>-3.6309182257664337E-2</c:v>
                </c:pt>
                <c:pt idx="5733">
                  <c:v>-3.4304595116899414E-2</c:v>
                </c:pt>
                <c:pt idx="5734">
                  <c:v>-3.2047025431378634E-2</c:v>
                </c:pt>
                <c:pt idx="5735">
                  <c:v>-2.8252287260040872E-2</c:v>
                </c:pt>
                <c:pt idx="5736">
                  <c:v>-2.6675762099629644E-2</c:v>
                </c:pt>
                <c:pt idx="5737">
                  <c:v>-2.4503804810179608E-2</c:v>
                </c:pt>
                <c:pt idx="5738">
                  <c:v>-2.2931134293224756E-2</c:v>
                </c:pt>
                <c:pt idx="5739">
                  <c:v>-2.1436366885427893E-2</c:v>
                </c:pt>
                <c:pt idx="5740">
                  <c:v>-1.9528956071102818E-2</c:v>
                </c:pt>
                <c:pt idx="5741">
                  <c:v>-1.8454541356746918E-2</c:v>
                </c:pt>
                <c:pt idx="5742">
                  <c:v>-1.6204680958138887E-2</c:v>
                </c:pt>
                <c:pt idx="5743">
                  <c:v>-1.2573458292029866E-2</c:v>
                </c:pt>
                <c:pt idx="5744">
                  <c:v>-1.0312033963052702E-2</c:v>
                </c:pt>
                <c:pt idx="5745">
                  <c:v>-7.6225476537218418E-3</c:v>
                </c:pt>
                <c:pt idx="5746">
                  <c:v>-5.1937531760595746E-3</c:v>
                </c:pt>
                <c:pt idx="5747">
                  <c:v>-3.6172280156483464E-3</c:v>
                </c:pt>
                <c:pt idx="5748">
                  <c:v>-8.4212931024674111E-4</c:v>
                </c:pt>
                <c:pt idx="5749">
                  <c:v>1.0807000779038259E-3</c:v>
                </c:pt>
                <c:pt idx="5750">
                  <c:v>2.415806623928323E-3</c:v>
                </c:pt>
                <c:pt idx="5751">
                  <c:v>4.0817988238666669E-3</c:v>
                </c:pt>
                <c:pt idx="5752">
                  <c:v>5.7400817368922618E-3</c:v>
                </c:pt>
                <c:pt idx="5753">
                  <c:v>7.1530913920747514E-3</c:v>
                </c:pt>
                <c:pt idx="5754">
                  <c:v>9.5818858697370186E-3</c:v>
                </c:pt>
                <c:pt idx="5755">
                  <c:v>1.209629274347003E-2</c:v>
                </c:pt>
                <c:pt idx="5756">
                  <c:v>1.3423690002581781E-2</c:v>
                </c:pt>
                <c:pt idx="5757">
                  <c:v>1.525705235120523E-2</c:v>
                </c:pt>
                <c:pt idx="5758">
                  <c:v>1.6666207362931347E-2</c:v>
                </c:pt>
                <c:pt idx="5759">
                  <c:v>1.825044181025532E-2</c:v>
                </c:pt>
                <c:pt idx="5760">
                  <c:v>2.0091513445791524E-2</c:v>
                </c:pt>
                <c:pt idx="5761">
                  <c:v>2.1753651002273486E-2</c:v>
                </c:pt>
                <c:pt idx="5762">
                  <c:v>2.3765947429951171E-2</c:v>
                </c:pt>
                <c:pt idx="5763">
                  <c:v>2.5260714837748031E-2</c:v>
                </c:pt>
                <c:pt idx="5764">
                  <c:v>2.675933688900126E-2</c:v>
                </c:pt>
                <c:pt idx="5765">
                  <c:v>2.8008831038955021E-2</c:v>
                </c:pt>
                <c:pt idx="5766">
                  <c:v>2.9087100396767287E-2</c:v>
                </c:pt>
                <c:pt idx="5767">
                  <c:v>3.092817203230349E-2</c:v>
                </c:pt>
                <c:pt idx="5768">
                  <c:v>3.2341181687485981E-2</c:v>
                </c:pt>
                <c:pt idx="5769">
                  <c:v>3.4104350213864182E-2</c:v>
                </c:pt>
                <c:pt idx="5770">
                  <c:v>3.5602972265117418E-2</c:v>
                </c:pt>
                <c:pt idx="5771">
                  <c:v>3.6607193157228081E-2</c:v>
                </c:pt>
                <c:pt idx="5772">
                  <c:v>3.8027912099323311E-2</c:v>
                </c:pt>
                <c:pt idx="5773">
                  <c:v>3.9530388794032922E-2</c:v>
                </c:pt>
                <c:pt idx="5774">
                  <c:v>4.1204090280884016E-2</c:v>
                </c:pt>
                <c:pt idx="5775">
                  <c:v>4.2457439074294147E-2</c:v>
                </c:pt>
                <c:pt idx="5776">
                  <c:v>4.3870448729476631E-2</c:v>
                </c:pt>
                <c:pt idx="5777">
                  <c:v>4.4960282017658025E-2</c:v>
                </c:pt>
                <c:pt idx="5778">
                  <c:v>4.6548371108438388E-2</c:v>
                </c:pt>
                <c:pt idx="5779">
                  <c:v>4.7634349753163406E-2</c:v>
                </c:pt>
                <c:pt idx="5780">
                  <c:v>4.9051214051802267E-2</c:v>
                </c:pt>
                <c:pt idx="5781">
                  <c:v>5.0479642280810248E-2</c:v>
                </c:pt>
                <c:pt idx="5782">
                  <c:v>5.2071586015046967E-2</c:v>
                </c:pt>
                <c:pt idx="5783">
                  <c:v>5.3153710016315608E-2</c:v>
                </c:pt>
                <c:pt idx="5784">
                  <c:v>5.4325301057111391E-2</c:v>
                </c:pt>
                <c:pt idx="5785">
                  <c:v>5.531795801885292E-2</c:v>
                </c:pt>
                <c:pt idx="5786">
                  <c:v>5.6396227376665192E-2</c:v>
                </c:pt>
                <c:pt idx="5787">
                  <c:v>5.7225368833177984E-2</c:v>
                </c:pt>
                <c:pt idx="5788">
                  <c:v>5.8054510289690768E-2</c:v>
                </c:pt>
                <c:pt idx="5789">
                  <c:v>5.8961554855361566E-2</c:v>
                </c:pt>
                <c:pt idx="5790">
                  <c:v>5.9623326163189265E-2</c:v>
                </c:pt>
                <c:pt idx="5791">
                  <c:v>6.0538080015772815E-2</c:v>
                </c:pt>
                <c:pt idx="5792">
                  <c:v>6.1448979224899974E-2</c:v>
                </c:pt>
                <c:pt idx="5793">
                  <c:v>6.2441636186641503E-2</c:v>
                </c:pt>
                <c:pt idx="5794">
                  <c:v>6.2854279593169707E-2</c:v>
                </c:pt>
                <c:pt idx="5795">
                  <c:v>6.3263068356241542E-2</c:v>
                </c:pt>
                <c:pt idx="5796">
                  <c:v>6.3920985020612858E-2</c:v>
                </c:pt>
                <c:pt idx="5797">
                  <c:v>6.4493289288913458E-2</c:v>
                </c:pt>
                <c:pt idx="5798">
                  <c:v>6.5571558646725717E-2</c:v>
                </c:pt>
                <c:pt idx="5799">
                  <c:v>6.5984202053253921E-2</c:v>
                </c:pt>
                <c:pt idx="5800">
                  <c:v>6.6727731113695982E-2</c:v>
                </c:pt>
                <c:pt idx="5801">
                  <c:v>6.7393357064980036E-2</c:v>
                </c:pt>
                <c:pt idx="5802">
                  <c:v>6.7887758224122616E-2</c:v>
                </c:pt>
                <c:pt idx="5803">
                  <c:v>6.8966027581934888E-2</c:v>
                </c:pt>
              </c:numCache>
            </c:numRef>
          </c:xVal>
          <c:yVal>
            <c:numRef>
              <c:f>Sheet1!$O$3:$O$5806</c:f>
              <c:numCache>
                <c:formatCode>General</c:formatCode>
                <c:ptCount val="5804"/>
                <c:pt idx="0">
                  <c:v>0.74000000000000021</c:v>
                </c:pt>
                <c:pt idx="1">
                  <c:v>0.74999999999999956</c:v>
                </c:pt>
                <c:pt idx="2">
                  <c:v>10.82</c:v>
                </c:pt>
                <c:pt idx="3">
                  <c:v>20.100000000000001</c:v>
                </c:pt>
                <c:pt idx="4">
                  <c:v>30.619999999999997</c:v>
                </c:pt>
                <c:pt idx="5">
                  <c:v>40.42</c:v>
                </c:pt>
                <c:pt idx="6">
                  <c:v>50.72</c:v>
                </c:pt>
                <c:pt idx="7">
                  <c:v>60.230000000000004</c:v>
                </c:pt>
                <c:pt idx="8">
                  <c:v>70.539999999999992</c:v>
                </c:pt>
                <c:pt idx="9">
                  <c:v>80.53</c:v>
                </c:pt>
                <c:pt idx="10">
                  <c:v>90.82</c:v>
                </c:pt>
                <c:pt idx="11">
                  <c:v>100.41</c:v>
                </c:pt>
                <c:pt idx="12">
                  <c:v>110.5</c:v>
                </c:pt>
                <c:pt idx="13">
                  <c:v>120.53</c:v>
                </c:pt>
                <c:pt idx="14">
                  <c:v>110.25</c:v>
                </c:pt>
                <c:pt idx="15">
                  <c:v>99.95</c:v>
                </c:pt>
                <c:pt idx="16">
                  <c:v>89.85</c:v>
                </c:pt>
                <c:pt idx="17">
                  <c:v>79.66</c:v>
                </c:pt>
                <c:pt idx="18">
                  <c:v>69.53</c:v>
                </c:pt>
                <c:pt idx="19">
                  <c:v>58.96</c:v>
                </c:pt>
                <c:pt idx="20">
                  <c:v>49.28</c:v>
                </c:pt>
                <c:pt idx="21">
                  <c:v>39.36</c:v>
                </c:pt>
                <c:pt idx="22">
                  <c:v>28.89</c:v>
                </c:pt>
                <c:pt idx="23">
                  <c:v>17.89</c:v>
                </c:pt>
                <c:pt idx="24">
                  <c:v>8.41</c:v>
                </c:pt>
                <c:pt idx="25">
                  <c:v>-1.4400000000000002</c:v>
                </c:pt>
                <c:pt idx="26">
                  <c:v>-11.2</c:v>
                </c:pt>
                <c:pt idx="27">
                  <c:v>-21.47</c:v>
                </c:pt>
                <c:pt idx="28">
                  <c:v>-31.33</c:v>
                </c:pt>
                <c:pt idx="29">
                  <c:v>-41.230000000000004</c:v>
                </c:pt>
                <c:pt idx="30">
                  <c:v>-50.87</c:v>
                </c:pt>
                <c:pt idx="31">
                  <c:v>-61.150000000000006</c:v>
                </c:pt>
                <c:pt idx="32">
                  <c:v>-70.710000000000008</c:v>
                </c:pt>
                <c:pt idx="33">
                  <c:v>-80.91</c:v>
                </c:pt>
                <c:pt idx="34">
                  <c:v>-91.1</c:v>
                </c:pt>
                <c:pt idx="35">
                  <c:v>-101.04</c:v>
                </c:pt>
                <c:pt idx="36">
                  <c:v>-111.11</c:v>
                </c:pt>
                <c:pt idx="37">
                  <c:v>-120.78</c:v>
                </c:pt>
                <c:pt idx="38">
                  <c:v>-110.9</c:v>
                </c:pt>
                <c:pt idx="39">
                  <c:v>-99.57</c:v>
                </c:pt>
                <c:pt idx="40">
                  <c:v>-89.039999999999992</c:v>
                </c:pt>
                <c:pt idx="41">
                  <c:v>-78.509999999999991</c:v>
                </c:pt>
                <c:pt idx="42">
                  <c:v>-68.22</c:v>
                </c:pt>
                <c:pt idx="43">
                  <c:v>-57.839999999999996</c:v>
                </c:pt>
                <c:pt idx="44">
                  <c:v>-47.85</c:v>
                </c:pt>
                <c:pt idx="45">
                  <c:v>-37.760000000000005</c:v>
                </c:pt>
                <c:pt idx="46">
                  <c:v>-27.88</c:v>
                </c:pt>
                <c:pt idx="47">
                  <c:v>-17.73</c:v>
                </c:pt>
                <c:pt idx="48">
                  <c:v>-8.24</c:v>
                </c:pt>
                <c:pt idx="49">
                  <c:v>1.8199999999999998</c:v>
                </c:pt>
                <c:pt idx="50">
                  <c:v>11.68</c:v>
                </c:pt>
                <c:pt idx="51">
                  <c:v>21.31</c:v>
                </c:pt>
                <c:pt idx="52">
                  <c:v>31.8</c:v>
                </c:pt>
                <c:pt idx="53">
                  <c:v>41.79</c:v>
                </c:pt>
                <c:pt idx="54">
                  <c:v>51.88</c:v>
                </c:pt>
                <c:pt idx="55">
                  <c:v>61.980000000000004</c:v>
                </c:pt>
                <c:pt idx="56">
                  <c:v>71.67</c:v>
                </c:pt>
                <c:pt idx="57">
                  <c:v>82.009999999999991</c:v>
                </c:pt>
                <c:pt idx="58">
                  <c:v>91.889999999999986</c:v>
                </c:pt>
                <c:pt idx="59">
                  <c:v>101.72</c:v>
                </c:pt>
                <c:pt idx="60">
                  <c:v>111.61</c:v>
                </c:pt>
                <c:pt idx="61">
                  <c:v>121.63</c:v>
                </c:pt>
                <c:pt idx="62">
                  <c:v>111.50999999999999</c:v>
                </c:pt>
                <c:pt idx="63">
                  <c:v>101.34</c:v>
                </c:pt>
                <c:pt idx="64">
                  <c:v>91.3</c:v>
                </c:pt>
                <c:pt idx="65">
                  <c:v>81.2</c:v>
                </c:pt>
                <c:pt idx="66">
                  <c:v>71.25</c:v>
                </c:pt>
                <c:pt idx="67">
                  <c:v>60.72</c:v>
                </c:pt>
                <c:pt idx="68">
                  <c:v>50.7</c:v>
                </c:pt>
                <c:pt idx="69">
                  <c:v>40.79</c:v>
                </c:pt>
                <c:pt idx="70">
                  <c:v>30.59</c:v>
                </c:pt>
                <c:pt idx="71">
                  <c:v>20.060000000000002</c:v>
                </c:pt>
                <c:pt idx="72">
                  <c:v>9.99</c:v>
                </c:pt>
                <c:pt idx="73">
                  <c:v>4.0000000000000036E-2</c:v>
                </c:pt>
                <c:pt idx="74">
                  <c:v>-9.66</c:v>
                </c:pt>
                <c:pt idx="75">
                  <c:v>-19.600000000000001</c:v>
                </c:pt>
                <c:pt idx="76">
                  <c:v>-29.45</c:v>
                </c:pt>
                <c:pt idx="77">
                  <c:v>-39.44</c:v>
                </c:pt>
                <c:pt idx="78">
                  <c:v>-49.55</c:v>
                </c:pt>
                <c:pt idx="79">
                  <c:v>-59.84</c:v>
                </c:pt>
                <c:pt idx="80">
                  <c:v>-69.75</c:v>
                </c:pt>
                <c:pt idx="81">
                  <c:v>-79.819999999999993</c:v>
                </c:pt>
                <c:pt idx="82">
                  <c:v>-90.210000000000008</c:v>
                </c:pt>
                <c:pt idx="83">
                  <c:v>-100.4</c:v>
                </c:pt>
                <c:pt idx="84">
                  <c:v>-110.41</c:v>
                </c:pt>
                <c:pt idx="85">
                  <c:v>-120.25</c:v>
                </c:pt>
                <c:pt idx="86">
                  <c:v>-110.52000000000001</c:v>
                </c:pt>
                <c:pt idx="87">
                  <c:v>-99.509999999999991</c:v>
                </c:pt>
                <c:pt idx="88">
                  <c:v>-88.759999999999991</c:v>
                </c:pt>
                <c:pt idx="89">
                  <c:v>-78.38</c:v>
                </c:pt>
                <c:pt idx="90">
                  <c:v>-68.09</c:v>
                </c:pt>
                <c:pt idx="91">
                  <c:v>-57.78</c:v>
                </c:pt>
                <c:pt idx="92">
                  <c:v>-47.92</c:v>
                </c:pt>
                <c:pt idx="93">
                  <c:v>-38.129999999999995</c:v>
                </c:pt>
                <c:pt idx="94">
                  <c:v>-27.799999999999997</c:v>
                </c:pt>
                <c:pt idx="95">
                  <c:v>-17.95</c:v>
                </c:pt>
                <c:pt idx="96">
                  <c:v>-8.51</c:v>
                </c:pt>
                <c:pt idx="97">
                  <c:v>1.83</c:v>
                </c:pt>
                <c:pt idx="98">
                  <c:v>11.5</c:v>
                </c:pt>
                <c:pt idx="99">
                  <c:v>21.049999999999997</c:v>
                </c:pt>
                <c:pt idx="100">
                  <c:v>31.689999999999998</c:v>
                </c:pt>
                <c:pt idx="101">
                  <c:v>41.66</c:v>
                </c:pt>
                <c:pt idx="102">
                  <c:v>51.89</c:v>
                </c:pt>
                <c:pt idx="103">
                  <c:v>62.050000000000004</c:v>
                </c:pt>
                <c:pt idx="104">
                  <c:v>71.819999999999993</c:v>
                </c:pt>
                <c:pt idx="105">
                  <c:v>82.19</c:v>
                </c:pt>
                <c:pt idx="106">
                  <c:v>92.110000000000014</c:v>
                </c:pt>
                <c:pt idx="107">
                  <c:v>101.63</c:v>
                </c:pt>
                <c:pt idx="108">
                  <c:v>111.71000000000001</c:v>
                </c:pt>
                <c:pt idx="109">
                  <c:v>121.77</c:v>
                </c:pt>
                <c:pt idx="110">
                  <c:v>112.02</c:v>
                </c:pt>
                <c:pt idx="111">
                  <c:v>101.41</c:v>
                </c:pt>
                <c:pt idx="112">
                  <c:v>91.37</c:v>
                </c:pt>
                <c:pt idx="113">
                  <c:v>81.259999999999991</c:v>
                </c:pt>
                <c:pt idx="114">
                  <c:v>70.960000000000008</c:v>
                </c:pt>
                <c:pt idx="115">
                  <c:v>60.91</c:v>
                </c:pt>
                <c:pt idx="116">
                  <c:v>50.58</c:v>
                </c:pt>
                <c:pt idx="117">
                  <c:v>40.67</c:v>
                </c:pt>
                <c:pt idx="118">
                  <c:v>30.79</c:v>
                </c:pt>
                <c:pt idx="119">
                  <c:v>20.170000000000002</c:v>
                </c:pt>
                <c:pt idx="120">
                  <c:v>9.98</c:v>
                </c:pt>
                <c:pt idx="121">
                  <c:v>0.15000000000000036</c:v>
                </c:pt>
                <c:pt idx="122">
                  <c:v>-9.370000000000001</c:v>
                </c:pt>
                <c:pt idx="123">
                  <c:v>-19.27</c:v>
                </c:pt>
                <c:pt idx="124">
                  <c:v>-29.09</c:v>
                </c:pt>
                <c:pt idx="125">
                  <c:v>-39.39</c:v>
                </c:pt>
                <c:pt idx="126">
                  <c:v>-49.5</c:v>
                </c:pt>
                <c:pt idx="127">
                  <c:v>-59.44</c:v>
                </c:pt>
                <c:pt idx="128">
                  <c:v>-69.209999999999994</c:v>
                </c:pt>
                <c:pt idx="129">
                  <c:v>-79.86</c:v>
                </c:pt>
                <c:pt idx="130">
                  <c:v>-89.75</c:v>
                </c:pt>
                <c:pt idx="131">
                  <c:v>-100.07</c:v>
                </c:pt>
                <c:pt idx="132">
                  <c:v>-110.07</c:v>
                </c:pt>
                <c:pt idx="133">
                  <c:v>-120.32</c:v>
                </c:pt>
                <c:pt idx="134">
                  <c:v>-110.62</c:v>
                </c:pt>
                <c:pt idx="135">
                  <c:v>-99.53</c:v>
                </c:pt>
                <c:pt idx="136">
                  <c:v>-88.759999999999991</c:v>
                </c:pt>
                <c:pt idx="137">
                  <c:v>-78.509999999999991</c:v>
                </c:pt>
                <c:pt idx="138">
                  <c:v>-68.13</c:v>
                </c:pt>
                <c:pt idx="139">
                  <c:v>-57.86</c:v>
                </c:pt>
                <c:pt idx="140">
                  <c:v>-47.7</c:v>
                </c:pt>
                <c:pt idx="141">
                  <c:v>-37.870000000000005</c:v>
                </c:pt>
                <c:pt idx="142">
                  <c:v>-28</c:v>
                </c:pt>
                <c:pt idx="143">
                  <c:v>-17.899999999999999</c:v>
                </c:pt>
                <c:pt idx="144">
                  <c:v>-8.23</c:v>
                </c:pt>
                <c:pt idx="145">
                  <c:v>1.56</c:v>
                </c:pt>
                <c:pt idx="146">
                  <c:v>11.5</c:v>
                </c:pt>
                <c:pt idx="147">
                  <c:v>21.21</c:v>
                </c:pt>
                <c:pt idx="148">
                  <c:v>31.73</c:v>
                </c:pt>
                <c:pt idx="149">
                  <c:v>41.83</c:v>
                </c:pt>
                <c:pt idx="150">
                  <c:v>51.9</c:v>
                </c:pt>
                <c:pt idx="151">
                  <c:v>61.849999999999994</c:v>
                </c:pt>
                <c:pt idx="152">
                  <c:v>71.94</c:v>
                </c:pt>
                <c:pt idx="153">
                  <c:v>82.01</c:v>
                </c:pt>
                <c:pt idx="154">
                  <c:v>92.2</c:v>
                </c:pt>
                <c:pt idx="155">
                  <c:v>101.7</c:v>
                </c:pt>
                <c:pt idx="156">
                  <c:v>111.95</c:v>
                </c:pt>
                <c:pt idx="157">
                  <c:v>121.66</c:v>
                </c:pt>
                <c:pt idx="158">
                  <c:v>112.08</c:v>
                </c:pt>
                <c:pt idx="159">
                  <c:v>101.28999999999999</c:v>
                </c:pt>
                <c:pt idx="160">
                  <c:v>91.47</c:v>
                </c:pt>
                <c:pt idx="161">
                  <c:v>81.28</c:v>
                </c:pt>
                <c:pt idx="162">
                  <c:v>71.009999999999991</c:v>
                </c:pt>
                <c:pt idx="163">
                  <c:v>61.06</c:v>
                </c:pt>
                <c:pt idx="164">
                  <c:v>51.07</c:v>
                </c:pt>
                <c:pt idx="165">
                  <c:v>40.9</c:v>
                </c:pt>
                <c:pt idx="166">
                  <c:v>30.49</c:v>
                </c:pt>
                <c:pt idx="167">
                  <c:v>20.49</c:v>
                </c:pt>
                <c:pt idx="168">
                  <c:v>9.91</c:v>
                </c:pt>
                <c:pt idx="169">
                  <c:v>0.5299999999999998</c:v>
                </c:pt>
                <c:pt idx="170">
                  <c:v>-9.36</c:v>
                </c:pt>
                <c:pt idx="171">
                  <c:v>-19.18</c:v>
                </c:pt>
                <c:pt idx="172">
                  <c:v>-29.54</c:v>
                </c:pt>
                <c:pt idx="173">
                  <c:v>-39.53</c:v>
                </c:pt>
                <c:pt idx="174">
                  <c:v>-49.32</c:v>
                </c:pt>
                <c:pt idx="175">
                  <c:v>-59.53</c:v>
                </c:pt>
                <c:pt idx="176">
                  <c:v>-69.42</c:v>
                </c:pt>
                <c:pt idx="177">
                  <c:v>-79.47</c:v>
                </c:pt>
                <c:pt idx="178">
                  <c:v>-89.740000000000009</c:v>
                </c:pt>
                <c:pt idx="179">
                  <c:v>-100.19</c:v>
                </c:pt>
                <c:pt idx="180">
                  <c:v>-110.49000000000001</c:v>
                </c:pt>
                <c:pt idx="181">
                  <c:v>-120.25</c:v>
                </c:pt>
                <c:pt idx="182">
                  <c:v>-110.33</c:v>
                </c:pt>
                <c:pt idx="183">
                  <c:v>-99.28</c:v>
                </c:pt>
                <c:pt idx="184">
                  <c:v>-88.72999999999999</c:v>
                </c:pt>
                <c:pt idx="185">
                  <c:v>-78.490000000000009</c:v>
                </c:pt>
                <c:pt idx="186">
                  <c:v>-68.08</c:v>
                </c:pt>
                <c:pt idx="187">
                  <c:v>-57.870000000000005</c:v>
                </c:pt>
                <c:pt idx="188">
                  <c:v>-47.69</c:v>
                </c:pt>
                <c:pt idx="189">
                  <c:v>-37.879999999999995</c:v>
                </c:pt>
                <c:pt idx="190">
                  <c:v>-27.770000000000003</c:v>
                </c:pt>
                <c:pt idx="191">
                  <c:v>-17.93</c:v>
                </c:pt>
                <c:pt idx="192">
                  <c:v>-8.5</c:v>
                </c:pt>
                <c:pt idx="193">
                  <c:v>1.7899999999999998</c:v>
                </c:pt>
                <c:pt idx="194">
                  <c:v>11.07</c:v>
                </c:pt>
                <c:pt idx="195">
                  <c:v>21.1</c:v>
                </c:pt>
                <c:pt idx="196">
                  <c:v>31.77</c:v>
                </c:pt>
                <c:pt idx="197">
                  <c:v>41.52</c:v>
                </c:pt>
                <c:pt idx="198">
                  <c:v>52</c:v>
                </c:pt>
                <c:pt idx="199">
                  <c:v>61.83</c:v>
                </c:pt>
                <c:pt idx="200">
                  <c:v>71.7</c:v>
                </c:pt>
                <c:pt idx="201">
                  <c:v>82.15</c:v>
                </c:pt>
                <c:pt idx="202">
                  <c:v>91.710000000000008</c:v>
                </c:pt>
                <c:pt idx="203">
                  <c:v>101.88</c:v>
                </c:pt>
                <c:pt idx="204">
                  <c:v>111.77000000000001</c:v>
                </c:pt>
                <c:pt idx="205">
                  <c:v>121.73</c:v>
                </c:pt>
                <c:pt idx="206">
                  <c:v>112.05</c:v>
                </c:pt>
                <c:pt idx="207">
                  <c:v>101.28</c:v>
                </c:pt>
                <c:pt idx="208">
                  <c:v>91.53</c:v>
                </c:pt>
                <c:pt idx="209">
                  <c:v>81.099999999999994</c:v>
                </c:pt>
                <c:pt idx="210">
                  <c:v>71.09</c:v>
                </c:pt>
                <c:pt idx="211">
                  <c:v>60.93</c:v>
                </c:pt>
                <c:pt idx="212">
                  <c:v>50.72</c:v>
                </c:pt>
                <c:pt idx="213">
                  <c:v>40.6</c:v>
                </c:pt>
                <c:pt idx="214">
                  <c:v>30.43</c:v>
                </c:pt>
                <c:pt idx="215">
                  <c:v>20.259999999999998</c:v>
                </c:pt>
                <c:pt idx="216">
                  <c:v>9.93</c:v>
                </c:pt>
                <c:pt idx="217">
                  <c:v>0.50999999999999979</c:v>
                </c:pt>
                <c:pt idx="218">
                  <c:v>-9.4</c:v>
                </c:pt>
                <c:pt idx="219">
                  <c:v>-19.38</c:v>
                </c:pt>
                <c:pt idx="220">
                  <c:v>-29.25</c:v>
                </c:pt>
                <c:pt idx="221">
                  <c:v>-39.19</c:v>
                </c:pt>
                <c:pt idx="222">
                  <c:v>-49.370000000000005</c:v>
                </c:pt>
                <c:pt idx="223">
                  <c:v>-59.64</c:v>
                </c:pt>
                <c:pt idx="224">
                  <c:v>-69.39</c:v>
                </c:pt>
                <c:pt idx="225">
                  <c:v>-79.930000000000007</c:v>
                </c:pt>
                <c:pt idx="226">
                  <c:v>-90.02</c:v>
                </c:pt>
                <c:pt idx="227">
                  <c:v>-100.02000000000001</c:v>
                </c:pt>
                <c:pt idx="228">
                  <c:v>-110.15</c:v>
                </c:pt>
                <c:pt idx="229">
                  <c:v>-120.18</c:v>
                </c:pt>
                <c:pt idx="230">
                  <c:v>-110.34</c:v>
                </c:pt>
                <c:pt idx="231">
                  <c:v>-99.13</c:v>
                </c:pt>
                <c:pt idx="232">
                  <c:v>-89.06</c:v>
                </c:pt>
                <c:pt idx="233">
                  <c:v>-78.28</c:v>
                </c:pt>
                <c:pt idx="234">
                  <c:v>-68.03</c:v>
                </c:pt>
                <c:pt idx="235">
                  <c:v>-57.81</c:v>
                </c:pt>
                <c:pt idx="236">
                  <c:v>-47.88</c:v>
                </c:pt>
                <c:pt idx="237">
                  <c:v>-37.9</c:v>
                </c:pt>
                <c:pt idx="238">
                  <c:v>-27.84</c:v>
                </c:pt>
                <c:pt idx="239">
                  <c:v>-17.98</c:v>
                </c:pt>
                <c:pt idx="240">
                  <c:v>-8.2100000000000009</c:v>
                </c:pt>
                <c:pt idx="241">
                  <c:v>1.79</c:v>
                </c:pt>
                <c:pt idx="242">
                  <c:v>11.77</c:v>
                </c:pt>
                <c:pt idx="243">
                  <c:v>21.31</c:v>
                </c:pt>
                <c:pt idx="244">
                  <c:v>31.72</c:v>
                </c:pt>
                <c:pt idx="245">
                  <c:v>41.84</c:v>
                </c:pt>
                <c:pt idx="246">
                  <c:v>51.75</c:v>
                </c:pt>
                <c:pt idx="247">
                  <c:v>62.14</c:v>
                </c:pt>
                <c:pt idx="248">
                  <c:v>71.97999999999999</c:v>
                </c:pt>
                <c:pt idx="249">
                  <c:v>81.84</c:v>
                </c:pt>
                <c:pt idx="250">
                  <c:v>91.990000000000009</c:v>
                </c:pt>
                <c:pt idx="251">
                  <c:v>101.75999999999999</c:v>
                </c:pt>
                <c:pt idx="252">
                  <c:v>111.69</c:v>
                </c:pt>
                <c:pt idx="253">
                  <c:v>121.76</c:v>
                </c:pt>
                <c:pt idx="254">
                  <c:v>111.78999999999999</c:v>
                </c:pt>
                <c:pt idx="255">
                  <c:v>101.3</c:v>
                </c:pt>
                <c:pt idx="256">
                  <c:v>91.27000000000001</c:v>
                </c:pt>
                <c:pt idx="257">
                  <c:v>81.260000000000005</c:v>
                </c:pt>
                <c:pt idx="258">
                  <c:v>71.13</c:v>
                </c:pt>
                <c:pt idx="259">
                  <c:v>61.019999999999996</c:v>
                </c:pt>
                <c:pt idx="260">
                  <c:v>50.879999999999995</c:v>
                </c:pt>
                <c:pt idx="261">
                  <c:v>40.840000000000003</c:v>
                </c:pt>
                <c:pt idx="262">
                  <c:v>30.770000000000003</c:v>
                </c:pt>
                <c:pt idx="263">
                  <c:v>20.27</c:v>
                </c:pt>
                <c:pt idx="264">
                  <c:v>9.9400000000000013</c:v>
                </c:pt>
                <c:pt idx="265">
                  <c:v>0.50999999999999979</c:v>
                </c:pt>
                <c:pt idx="266">
                  <c:v>-9.09</c:v>
                </c:pt>
                <c:pt idx="267">
                  <c:v>-19.39</c:v>
                </c:pt>
                <c:pt idx="268">
                  <c:v>-29.43</c:v>
                </c:pt>
                <c:pt idx="269">
                  <c:v>-39.64</c:v>
                </c:pt>
                <c:pt idx="270">
                  <c:v>-49.44</c:v>
                </c:pt>
                <c:pt idx="271">
                  <c:v>-59.489999999999995</c:v>
                </c:pt>
                <c:pt idx="272">
                  <c:v>-69.52000000000001</c:v>
                </c:pt>
                <c:pt idx="273">
                  <c:v>-79.75</c:v>
                </c:pt>
                <c:pt idx="274">
                  <c:v>-90.169999999999987</c:v>
                </c:pt>
                <c:pt idx="275">
                  <c:v>-100.15</c:v>
                </c:pt>
                <c:pt idx="276">
                  <c:v>-110.25</c:v>
                </c:pt>
                <c:pt idx="277">
                  <c:v>-120.28</c:v>
                </c:pt>
                <c:pt idx="278">
                  <c:v>-110.43</c:v>
                </c:pt>
                <c:pt idx="279">
                  <c:v>-99.22999999999999</c:v>
                </c:pt>
                <c:pt idx="280">
                  <c:v>-88.69</c:v>
                </c:pt>
                <c:pt idx="281">
                  <c:v>-78.040000000000006</c:v>
                </c:pt>
                <c:pt idx="282">
                  <c:v>-68.06</c:v>
                </c:pt>
                <c:pt idx="283">
                  <c:v>-57.55</c:v>
                </c:pt>
                <c:pt idx="284">
                  <c:v>-47.7</c:v>
                </c:pt>
                <c:pt idx="285">
                  <c:v>-38.090000000000003</c:v>
                </c:pt>
                <c:pt idx="286">
                  <c:v>-27.770000000000003</c:v>
                </c:pt>
                <c:pt idx="287">
                  <c:v>-17.77</c:v>
                </c:pt>
                <c:pt idx="288">
                  <c:v>-7.8599999999999994</c:v>
                </c:pt>
                <c:pt idx="289">
                  <c:v>1.81</c:v>
                </c:pt>
                <c:pt idx="290">
                  <c:v>11.17</c:v>
                </c:pt>
                <c:pt idx="291">
                  <c:v>21.189999999999998</c:v>
                </c:pt>
                <c:pt idx="292">
                  <c:v>31.66</c:v>
                </c:pt>
                <c:pt idx="293">
                  <c:v>41.58</c:v>
                </c:pt>
                <c:pt idx="294">
                  <c:v>51.89</c:v>
                </c:pt>
                <c:pt idx="295">
                  <c:v>62.05</c:v>
                </c:pt>
                <c:pt idx="296">
                  <c:v>71.900000000000006</c:v>
                </c:pt>
                <c:pt idx="297">
                  <c:v>82.13</c:v>
                </c:pt>
                <c:pt idx="298">
                  <c:v>92.18</c:v>
                </c:pt>
                <c:pt idx="299">
                  <c:v>101.8</c:v>
                </c:pt>
                <c:pt idx="300">
                  <c:v>111.83000000000001</c:v>
                </c:pt>
                <c:pt idx="301">
                  <c:v>121.68</c:v>
                </c:pt>
                <c:pt idx="302">
                  <c:v>131.82</c:v>
                </c:pt>
                <c:pt idx="303">
                  <c:v>141.69999999999999</c:v>
                </c:pt>
                <c:pt idx="304">
                  <c:v>151.82</c:v>
                </c:pt>
                <c:pt idx="305">
                  <c:v>161.93</c:v>
                </c:pt>
                <c:pt idx="306">
                  <c:v>150.78</c:v>
                </c:pt>
                <c:pt idx="307">
                  <c:v>140.16</c:v>
                </c:pt>
                <c:pt idx="308">
                  <c:v>130.24</c:v>
                </c:pt>
                <c:pt idx="309">
                  <c:v>119.98</c:v>
                </c:pt>
                <c:pt idx="310">
                  <c:v>110.23</c:v>
                </c:pt>
                <c:pt idx="311">
                  <c:v>99.960000000000008</c:v>
                </c:pt>
                <c:pt idx="312">
                  <c:v>89.74</c:v>
                </c:pt>
                <c:pt idx="313">
                  <c:v>79.740000000000009</c:v>
                </c:pt>
                <c:pt idx="314">
                  <c:v>69.949999999999989</c:v>
                </c:pt>
                <c:pt idx="315">
                  <c:v>59.62</c:v>
                </c:pt>
                <c:pt idx="316">
                  <c:v>49.62</c:v>
                </c:pt>
                <c:pt idx="317">
                  <c:v>39.739999999999995</c:v>
                </c:pt>
                <c:pt idx="318">
                  <c:v>29.520000000000003</c:v>
                </c:pt>
                <c:pt idx="319">
                  <c:v>18.899999999999999</c:v>
                </c:pt>
                <c:pt idx="320">
                  <c:v>9.5500000000000007</c:v>
                </c:pt>
                <c:pt idx="321">
                  <c:v>-0.64000000000000012</c:v>
                </c:pt>
                <c:pt idx="322">
                  <c:v>-10.280000000000001</c:v>
                </c:pt>
                <c:pt idx="323">
                  <c:v>-20</c:v>
                </c:pt>
                <c:pt idx="324">
                  <c:v>-29.96</c:v>
                </c:pt>
                <c:pt idx="325">
                  <c:v>-40.340000000000003</c:v>
                </c:pt>
                <c:pt idx="326">
                  <c:v>-50.06</c:v>
                </c:pt>
                <c:pt idx="327">
                  <c:v>-60.230000000000004</c:v>
                </c:pt>
                <c:pt idx="328">
                  <c:v>-70.23</c:v>
                </c:pt>
                <c:pt idx="329">
                  <c:v>-80.240000000000009</c:v>
                </c:pt>
                <c:pt idx="330">
                  <c:v>-90.7</c:v>
                </c:pt>
                <c:pt idx="331">
                  <c:v>-100.94</c:v>
                </c:pt>
                <c:pt idx="332">
                  <c:v>-111.15</c:v>
                </c:pt>
                <c:pt idx="333">
                  <c:v>-120.88</c:v>
                </c:pt>
                <c:pt idx="334">
                  <c:v>-131.44</c:v>
                </c:pt>
                <c:pt idx="335">
                  <c:v>-141.37</c:v>
                </c:pt>
                <c:pt idx="336">
                  <c:v>-151.18</c:v>
                </c:pt>
                <c:pt idx="337">
                  <c:v>-161.4</c:v>
                </c:pt>
                <c:pt idx="338">
                  <c:v>-149.22999999999999</c:v>
                </c:pt>
                <c:pt idx="339">
                  <c:v>-138.17000000000002</c:v>
                </c:pt>
                <c:pt idx="340">
                  <c:v>-127.72</c:v>
                </c:pt>
                <c:pt idx="341">
                  <c:v>-117.52000000000001</c:v>
                </c:pt>
                <c:pt idx="342">
                  <c:v>-107.52</c:v>
                </c:pt>
                <c:pt idx="343">
                  <c:v>-96.960000000000008</c:v>
                </c:pt>
                <c:pt idx="344">
                  <c:v>-87.02</c:v>
                </c:pt>
                <c:pt idx="345">
                  <c:v>-76.59</c:v>
                </c:pt>
                <c:pt idx="346">
                  <c:v>-66.459999999999994</c:v>
                </c:pt>
                <c:pt idx="347">
                  <c:v>-56.44</c:v>
                </c:pt>
                <c:pt idx="348">
                  <c:v>-46.55</c:v>
                </c:pt>
                <c:pt idx="349">
                  <c:v>-36.549999999999997</c:v>
                </c:pt>
                <c:pt idx="350">
                  <c:v>-26.67</c:v>
                </c:pt>
                <c:pt idx="351">
                  <c:v>-16.8</c:v>
                </c:pt>
                <c:pt idx="352">
                  <c:v>-7.12</c:v>
                </c:pt>
                <c:pt idx="353">
                  <c:v>2.79</c:v>
                </c:pt>
                <c:pt idx="354">
                  <c:v>12.450000000000001</c:v>
                </c:pt>
                <c:pt idx="355">
                  <c:v>22.15</c:v>
                </c:pt>
                <c:pt idx="356">
                  <c:v>32.910000000000004</c:v>
                </c:pt>
                <c:pt idx="357">
                  <c:v>42.879999999999995</c:v>
                </c:pt>
                <c:pt idx="358">
                  <c:v>52.92</c:v>
                </c:pt>
                <c:pt idx="359">
                  <c:v>62.569999999999993</c:v>
                </c:pt>
                <c:pt idx="360">
                  <c:v>72.680000000000007</c:v>
                </c:pt>
                <c:pt idx="361">
                  <c:v>82.94</c:v>
                </c:pt>
                <c:pt idx="362">
                  <c:v>92.83</c:v>
                </c:pt>
                <c:pt idx="363">
                  <c:v>102.74000000000001</c:v>
                </c:pt>
                <c:pt idx="364">
                  <c:v>112.47999999999999</c:v>
                </c:pt>
                <c:pt idx="365">
                  <c:v>122.74000000000001</c:v>
                </c:pt>
                <c:pt idx="366">
                  <c:v>132.19999999999999</c:v>
                </c:pt>
                <c:pt idx="367">
                  <c:v>142.60000000000002</c:v>
                </c:pt>
                <c:pt idx="368">
                  <c:v>152.86000000000001</c:v>
                </c:pt>
                <c:pt idx="369">
                  <c:v>162.63999999999999</c:v>
                </c:pt>
                <c:pt idx="370">
                  <c:v>152.4</c:v>
                </c:pt>
                <c:pt idx="371">
                  <c:v>141.69</c:v>
                </c:pt>
                <c:pt idx="372">
                  <c:v>131.54000000000002</c:v>
                </c:pt>
                <c:pt idx="373">
                  <c:v>121.67</c:v>
                </c:pt>
                <c:pt idx="374">
                  <c:v>111.51</c:v>
                </c:pt>
                <c:pt idx="375">
                  <c:v>101.34</c:v>
                </c:pt>
                <c:pt idx="376">
                  <c:v>91.31</c:v>
                </c:pt>
                <c:pt idx="377">
                  <c:v>81.34</c:v>
                </c:pt>
                <c:pt idx="378">
                  <c:v>71.419999999999987</c:v>
                </c:pt>
                <c:pt idx="379">
                  <c:v>61.22</c:v>
                </c:pt>
                <c:pt idx="380">
                  <c:v>51.269999999999996</c:v>
                </c:pt>
                <c:pt idx="381">
                  <c:v>41.16</c:v>
                </c:pt>
                <c:pt idx="382">
                  <c:v>31.200000000000003</c:v>
                </c:pt>
                <c:pt idx="383">
                  <c:v>20.9</c:v>
                </c:pt>
                <c:pt idx="384">
                  <c:v>10.68</c:v>
                </c:pt>
                <c:pt idx="385">
                  <c:v>0.98999999999999977</c:v>
                </c:pt>
                <c:pt idx="386">
                  <c:v>-8.57</c:v>
                </c:pt>
                <c:pt idx="387">
                  <c:v>-18.43</c:v>
                </c:pt>
                <c:pt idx="388">
                  <c:v>-28.509999999999998</c:v>
                </c:pt>
                <c:pt idx="389">
                  <c:v>-38.369999999999997</c:v>
                </c:pt>
                <c:pt idx="390">
                  <c:v>-48.75</c:v>
                </c:pt>
                <c:pt idx="391">
                  <c:v>-58.59</c:v>
                </c:pt>
                <c:pt idx="392">
                  <c:v>-68.710000000000008</c:v>
                </c:pt>
                <c:pt idx="393">
                  <c:v>-78.84</c:v>
                </c:pt>
                <c:pt idx="394">
                  <c:v>-89.01</c:v>
                </c:pt>
                <c:pt idx="395">
                  <c:v>-99.240000000000009</c:v>
                </c:pt>
                <c:pt idx="396">
                  <c:v>-109.25</c:v>
                </c:pt>
                <c:pt idx="397">
                  <c:v>-119.39000000000001</c:v>
                </c:pt>
                <c:pt idx="398">
                  <c:v>-129.64000000000001</c:v>
                </c:pt>
                <c:pt idx="399">
                  <c:v>-139.76</c:v>
                </c:pt>
                <c:pt idx="400">
                  <c:v>-150.04000000000002</c:v>
                </c:pt>
                <c:pt idx="401">
                  <c:v>-160.19</c:v>
                </c:pt>
                <c:pt idx="402">
                  <c:v>-149.89999999999998</c:v>
                </c:pt>
                <c:pt idx="403">
                  <c:v>-138.70999999999998</c:v>
                </c:pt>
                <c:pt idx="404">
                  <c:v>-128.05000000000001</c:v>
                </c:pt>
                <c:pt idx="405">
                  <c:v>-117.53</c:v>
                </c:pt>
                <c:pt idx="406">
                  <c:v>-107.71000000000001</c:v>
                </c:pt>
                <c:pt idx="407">
                  <c:v>-96.889999999999986</c:v>
                </c:pt>
                <c:pt idx="408">
                  <c:v>-86.97999999999999</c:v>
                </c:pt>
                <c:pt idx="409">
                  <c:v>-76.89</c:v>
                </c:pt>
                <c:pt idx="410">
                  <c:v>-66.61</c:v>
                </c:pt>
                <c:pt idx="411">
                  <c:v>-56.430000000000007</c:v>
                </c:pt>
                <c:pt idx="412">
                  <c:v>-46.66</c:v>
                </c:pt>
                <c:pt idx="413">
                  <c:v>-36.69</c:v>
                </c:pt>
                <c:pt idx="414">
                  <c:v>-26.7</c:v>
                </c:pt>
                <c:pt idx="415">
                  <c:v>-16.97</c:v>
                </c:pt>
                <c:pt idx="416">
                  <c:v>-7.12</c:v>
                </c:pt>
                <c:pt idx="417">
                  <c:v>2.75</c:v>
                </c:pt>
                <c:pt idx="418">
                  <c:v>12.3</c:v>
                </c:pt>
                <c:pt idx="419">
                  <c:v>22.259999999999998</c:v>
                </c:pt>
                <c:pt idx="420">
                  <c:v>32.44</c:v>
                </c:pt>
                <c:pt idx="421">
                  <c:v>42.599999999999994</c:v>
                </c:pt>
                <c:pt idx="422">
                  <c:v>52.730000000000004</c:v>
                </c:pt>
                <c:pt idx="423">
                  <c:v>62.55</c:v>
                </c:pt>
                <c:pt idx="424">
                  <c:v>72.88</c:v>
                </c:pt>
                <c:pt idx="425">
                  <c:v>82.75</c:v>
                </c:pt>
                <c:pt idx="426">
                  <c:v>92.6</c:v>
                </c:pt>
                <c:pt idx="427">
                  <c:v>102.84</c:v>
                </c:pt>
                <c:pt idx="428">
                  <c:v>112.61</c:v>
                </c:pt>
                <c:pt idx="429">
                  <c:v>122.39</c:v>
                </c:pt>
                <c:pt idx="430">
                  <c:v>132.18</c:v>
                </c:pt>
                <c:pt idx="431">
                  <c:v>142.51</c:v>
                </c:pt>
                <c:pt idx="432">
                  <c:v>152.79000000000002</c:v>
                </c:pt>
                <c:pt idx="433">
                  <c:v>162.79000000000002</c:v>
                </c:pt>
                <c:pt idx="434">
                  <c:v>152.79000000000002</c:v>
                </c:pt>
                <c:pt idx="435">
                  <c:v>141.93</c:v>
                </c:pt>
                <c:pt idx="436">
                  <c:v>131.81</c:v>
                </c:pt>
                <c:pt idx="437">
                  <c:v>121.59</c:v>
                </c:pt>
                <c:pt idx="438">
                  <c:v>111.50999999999999</c:v>
                </c:pt>
                <c:pt idx="439">
                  <c:v>101.59</c:v>
                </c:pt>
                <c:pt idx="440">
                  <c:v>91.52</c:v>
                </c:pt>
                <c:pt idx="441">
                  <c:v>81.489999999999995</c:v>
                </c:pt>
                <c:pt idx="442">
                  <c:v>71.599999999999994</c:v>
                </c:pt>
                <c:pt idx="443">
                  <c:v>61.39</c:v>
                </c:pt>
                <c:pt idx="444">
                  <c:v>51.28</c:v>
                </c:pt>
                <c:pt idx="445">
                  <c:v>41.39</c:v>
                </c:pt>
                <c:pt idx="446">
                  <c:v>31.240000000000002</c:v>
                </c:pt>
                <c:pt idx="447">
                  <c:v>20.78</c:v>
                </c:pt>
                <c:pt idx="448">
                  <c:v>10.370000000000001</c:v>
                </c:pt>
                <c:pt idx="449">
                  <c:v>1.1599999999999999</c:v>
                </c:pt>
                <c:pt idx="450">
                  <c:v>-8.84</c:v>
                </c:pt>
                <c:pt idx="451">
                  <c:v>-18.600000000000001</c:v>
                </c:pt>
                <c:pt idx="452">
                  <c:v>-28.46</c:v>
                </c:pt>
                <c:pt idx="453">
                  <c:v>-38.730000000000004</c:v>
                </c:pt>
                <c:pt idx="454">
                  <c:v>-48.53</c:v>
                </c:pt>
                <c:pt idx="455">
                  <c:v>-58.55</c:v>
                </c:pt>
                <c:pt idx="456">
                  <c:v>-68.679999999999993</c:v>
                </c:pt>
                <c:pt idx="457">
                  <c:v>-79.039999999999992</c:v>
                </c:pt>
                <c:pt idx="458">
                  <c:v>-88.86</c:v>
                </c:pt>
                <c:pt idx="459">
                  <c:v>-99.11</c:v>
                </c:pt>
                <c:pt idx="460">
                  <c:v>-109.61</c:v>
                </c:pt>
                <c:pt idx="461">
                  <c:v>-119.32</c:v>
                </c:pt>
                <c:pt idx="462">
                  <c:v>-129.69</c:v>
                </c:pt>
                <c:pt idx="463">
                  <c:v>-139.68</c:v>
                </c:pt>
                <c:pt idx="464">
                  <c:v>-150.05000000000001</c:v>
                </c:pt>
                <c:pt idx="465">
                  <c:v>-160.07999999999998</c:v>
                </c:pt>
                <c:pt idx="466">
                  <c:v>-149.55000000000001</c:v>
                </c:pt>
                <c:pt idx="467">
                  <c:v>-138.49</c:v>
                </c:pt>
                <c:pt idx="468">
                  <c:v>-127.97</c:v>
                </c:pt>
                <c:pt idx="469">
                  <c:v>-117.64</c:v>
                </c:pt>
                <c:pt idx="470">
                  <c:v>-107.44</c:v>
                </c:pt>
                <c:pt idx="471">
                  <c:v>-97.11</c:v>
                </c:pt>
                <c:pt idx="472">
                  <c:v>-87.15</c:v>
                </c:pt>
                <c:pt idx="473">
                  <c:v>-76.55</c:v>
                </c:pt>
                <c:pt idx="474">
                  <c:v>-66.44</c:v>
                </c:pt>
                <c:pt idx="475">
                  <c:v>-56.7</c:v>
                </c:pt>
                <c:pt idx="476">
                  <c:v>-46.55</c:v>
                </c:pt>
                <c:pt idx="477">
                  <c:v>-36.93</c:v>
                </c:pt>
                <c:pt idx="478">
                  <c:v>-26.54</c:v>
                </c:pt>
                <c:pt idx="479">
                  <c:v>-16.96</c:v>
                </c:pt>
                <c:pt idx="480">
                  <c:v>-7.04</c:v>
                </c:pt>
                <c:pt idx="481">
                  <c:v>2.71</c:v>
                </c:pt>
                <c:pt idx="482">
                  <c:v>12.379999999999999</c:v>
                </c:pt>
                <c:pt idx="483">
                  <c:v>22.39</c:v>
                </c:pt>
                <c:pt idx="484">
                  <c:v>32.92</c:v>
                </c:pt>
                <c:pt idx="485">
                  <c:v>42.92</c:v>
                </c:pt>
                <c:pt idx="486">
                  <c:v>52.66</c:v>
                </c:pt>
                <c:pt idx="487">
                  <c:v>62.83</c:v>
                </c:pt>
                <c:pt idx="488">
                  <c:v>73.05</c:v>
                </c:pt>
                <c:pt idx="489">
                  <c:v>82.89</c:v>
                </c:pt>
                <c:pt idx="490">
                  <c:v>92.78</c:v>
                </c:pt>
                <c:pt idx="491">
                  <c:v>102.81</c:v>
                </c:pt>
                <c:pt idx="492">
                  <c:v>112.57</c:v>
                </c:pt>
                <c:pt idx="493">
                  <c:v>122.66999999999999</c:v>
                </c:pt>
                <c:pt idx="494">
                  <c:v>132.54</c:v>
                </c:pt>
                <c:pt idx="495">
                  <c:v>142.49</c:v>
                </c:pt>
                <c:pt idx="496">
                  <c:v>152.80000000000001</c:v>
                </c:pt>
                <c:pt idx="497">
                  <c:v>162.72999999999999</c:v>
                </c:pt>
                <c:pt idx="498">
                  <c:v>152.65</c:v>
                </c:pt>
                <c:pt idx="499">
                  <c:v>142.04000000000002</c:v>
                </c:pt>
                <c:pt idx="500">
                  <c:v>131.51</c:v>
                </c:pt>
                <c:pt idx="501">
                  <c:v>121.34</c:v>
                </c:pt>
                <c:pt idx="502">
                  <c:v>111.62</c:v>
                </c:pt>
                <c:pt idx="503">
                  <c:v>101.4</c:v>
                </c:pt>
                <c:pt idx="504">
                  <c:v>91.47999999999999</c:v>
                </c:pt>
                <c:pt idx="505">
                  <c:v>81.61</c:v>
                </c:pt>
                <c:pt idx="506">
                  <c:v>71.400000000000006</c:v>
                </c:pt>
                <c:pt idx="507">
                  <c:v>61.39</c:v>
                </c:pt>
                <c:pt idx="508">
                  <c:v>51.4</c:v>
                </c:pt>
                <c:pt idx="509">
                  <c:v>41.54</c:v>
                </c:pt>
                <c:pt idx="510">
                  <c:v>31.22</c:v>
                </c:pt>
                <c:pt idx="511">
                  <c:v>20.92</c:v>
                </c:pt>
                <c:pt idx="512">
                  <c:v>10.68</c:v>
                </c:pt>
                <c:pt idx="513">
                  <c:v>0.98</c:v>
                </c:pt>
                <c:pt idx="514">
                  <c:v>-8.83</c:v>
                </c:pt>
                <c:pt idx="515">
                  <c:v>-18.64</c:v>
                </c:pt>
                <c:pt idx="516">
                  <c:v>-28.200000000000003</c:v>
                </c:pt>
                <c:pt idx="517">
                  <c:v>-38.61</c:v>
                </c:pt>
                <c:pt idx="518">
                  <c:v>-48.47</c:v>
                </c:pt>
                <c:pt idx="519">
                  <c:v>-58.43</c:v>
                </c:pt>
                <c:pt idx="520">
                  <c:v>-68.52000000000001</c:v>
                </c:pt>
                <c:pt idx="521">
                  <c:v>-78.900000000000006</c:v>
                </c:pt>
                <c:pt idx="522">
                  <c:v>-89.11</c:v>
                </c:pt>
                <c:pt idx="523">
                  <c:v>-99.27000000000001</c:v>
                </c:pt>
                <c:pt idx="524">
                  <c:v>-109.31</c:v>
                </c:pt>
                <c:pt idx="525">
                  <c:v>-119.35000000000001</c:v>
                </c:pt>
                <c:pt idx="526">
                  <c:v>-129.49</c:v>
                </c:pt>
                <c:pt idx="527">
                  <c:v>-139.82999999999998</c:v>
                </c:pt>
                <c:pt idx="528">
                  <c:v>-149.78</c:v>
                </c:pt>
                <c:pt idx="529">
                  <c:v>-160.36000000000001</c:v>
                </c:pt>
                <c:pt idx="530">
                  <c:v>-150.03</c:v>
                </c:pt>
                <c:pt idx="531">
                  <c:v>-138.23000000000002</c:v>
                </c:pt>
                <c:pt idx="532">
                  <c:v>-127.83</c:v>
                </c:pt>
                <c:pt idx="533">
                  <c:v>-117.39999999999999</c:v>
                </c:pt>
                <c:pt idx="534">
                  <c:v>-107.67</c:v>
                </c:pt>
                <c:pt idx="535">
                  <c:v>-97.240000000000009</c:v>
                </c:pt>
                <c:pt idx="536">
                  <c:v>-86.89</c:v>
                </c:pt>
                <c:pt idx="537">
                  <c:v>-76.540000000000006</c:v>
                </c:pt>
                <c:pt idx="538">
                  <c:v>-66.510000000000005</c:v>
                </c:pt>
                <c:pt idx="539">
                  <c:v>-56.53</c:v>
                </c:pt>
                <c:pt idx="540">
                  <c:v>-46.519999999999996</c:v>
                </c:pt>
                <c:pt idx="541">
                  <c:v>-36.730000000000004</c:v>
                </c:pt>
                <c:pt idx="542">
                  <c:v>-26.61</c:v>
                </c:pt>
                <c:pt idx="543">
                  <c:v>-16.75</c:v>
                </c:pt>
                <c:pt idx="544">
                  <c:v>-7.15</c:v>
                </c:pt>
                <c:pt idx="545">
                  <c:v>2.69</c:v>
                </c:pt>
                <c:pt idx="546">
                  <c:v>12.209999999999999</c:v>
                </c:pt>
                <c:pt idx="547">
                  <c:v>22.43</c:v>
                </c:pt>
                <c:pt idx="548">
                  <c:v>32.870000000000005</c:v>
                </c:pt>
                <c:pt idx="549">
                  <c:v>42.89</c:v>
                </c:pt>
                <c:pt idx="550">
                  <c:v>52.72</c:v>
                </c:pt>
                <c:pt idx="551">
                  <c:v>62.83</c:v>
                </c:pt>
                <c:pt idx="552">
                  <c:v>72.86</c:v>
                </c:pt>
                <c:pt idx="553">
                  <c:v>83.05</c:v>
                </c:pt>
                <c:pt idx="554">
                  <c:v>92.89</c:v>
                </c:pt>
                <c:pt idx="555">
                  <c:v>102.86</c:v>
                </c:pt>
                <c:pt idx="556">
                  <c:v>112.41</c:v>
                </c:pt>
                <c:pt idx="557">
                  <c:v>122.41</c:v>
                </c:pt>
                <c:pt idx="558">
                  <c:v>132.16</c:v>
                </c:pt>
                <c:pt idx="559">
                  <c:v>142.66</c:v>
                </c:pt>
                <c:pt idx="560">
                  <c:v>152.91999999999999</c:v>
                </c:pt>
                <c:pt idx="561">
                  <c:v>162.69999999999999</c:v>
                </c:pt>
                <c:pt idx="562">
                  <c:v>152.5</c:v>
                </c:pt>
                <c:pt idx="563">
                  <c:v>141.82999999999998</c:v>
                </c:pt>
                <c:pt idx="564">
                  <c:v>131.57999999999998</c:v>
                </c:pt>
                <c:pt idx="565">
                  <c:v>121.5</c:v>
                </c:pt>
                <c:pt idx="566">
                  <c:v>111.52</c:v>
                </c:pt>
                <c:pt idx="567">
                  <c:v>101.41</c:v>
                </c:pt>
                <c:pt idx="568">
                  <c:v>91.58</c:v>
                </c:pt>
                <c:pt idx="569">
                  <c:v>81.52000000000001</c:v>
                </c:pt>
                <c:pt idx="570">
                  <c:v>71.490000000000009</c:v>
                </c:pt>
                <c:pt idx="571">
                  <c:v>61.22</c:v>
                </c:pt>
                <c:pt idx="572">
                  <c:v>51.17</c:v>
                </c:pt>
                <c:pt idx="573">
                  <c:v>41.34</c:v>
                </c:pt>
                <c:pt idx="574">
                  <c:v>31.27</c:v>
                </c:pt>
                <c:pt idx="575">
                  <c:v>20.76</c:v>
                </c:pt>
                <c:pt idx="576">
                  <c:v>10.57</c:v>
                </c:pt>
                <c:pt idx="577">
                  <c:v>1.0700000000000003</c:v>
                </c:pt>
                <c:pt idx="578">
                  <c:v>-8.8699999999999992</c:v>
                </c:pt>
                <c:pt idx="579">
                  <c:v>-80.300000000000011</c:v>
                </c:pt>
                <c:pt idx="580">
                  <c:v>-88.43</c:v>
                </c:pt>
                <c:pt idx="581">
                  <c:v>-99.14</c:v>
                </c:pt>
                <c:pt idx="582">
                  <c:v>-109.39</c:v>
                </c:pt>
                <c:pt idx="583">
                  <c:v>-119.15</c:v>
                </c:pt>
                <c:pt idx="584">
                  <c:v>-129.54</c:v>
                </c:pt>
                <c:pt idx="585">
                  <c:v>-139.59</c:v>
                </c:pt>
                <c:pt idx="586">
                  <c:v>-150.01</c:v>
                </c:pt>
                <c:pt idx="587">
                  <c:v>-160.13</c:v>
                </c:pt>
                <c:pt idx="588">
                  <c:v>-149.25</c:v>
                </c:pt>
                <c:pt idx="589">
                  <c:v>-138.28</c:v>
                </c:pt>
                <c:pt idx="590">
                  <c:v>-127.85</c:v>
                </c:pt>
                <c:pt idx="591">
                  <c:v>-117.57</c:v>
                </c:pt>
                <c:pt idx="592">
                  <c:v>-107.47</c:v>
                </c:pt>
                <c:pt idx="593">
                  <c:v>-97.22999999999999</c:v>
                </c:pt>
                <c:pt idx="594">
                  <c:v>-86.82</c:v>
                </c:pt>
                <c:pt idx="595">
                  <c:v>-76.599999999999994</c:v>
                </c:pt>
                <c:pt idx="596">
                  <c:v>-66.459999999999994</c:v>
                </c:pt>
                <c:pt idx="597">
                  <c:v>-56.56</c:v>
                </c:pt>
                <c:pt idx="598">
                  <c:v>-46.65</c:v>
                </c:pt>
                <c:pt idx="599">
                  <c:v>-36.739999999999995</c:v>
                </c:pt>
                <c:pt idx="600">
                  <c:v>-26.79</c:v>
                </c:pt>
                <c:pt idx="601">
                  <c:v>-16.91</c:v>
                </c:pt>
                <c:pt idx="602">
                  <c:v>-7.0600000000000005</c:v>
                </c:pt>
                <c:pt idx="603">
                  <c:v>2.76</c:v>
                </c:pt>
                <c:pt idx="604">
                  <c:v>12.38</c:v>
                </c:pt>
                <c:pt idx="605">
                  <c:v>22.47</c:v>
                </c:pt>
                <c:pt idx="606">
                  <c:v>33.08</c:v>
                </c:pt>
                <c:pt idx="607">
                  <c:v>42.879999999999995</c:v>
                </c:pt>
                <c:pt idx="608">
                  <c:v>53.05</c:v>
                </c:pt>
                <c:pt idx="609">
                  <c:v>62.809999999999995</c:v>
                </c:pt>
                <c:pt idx="610">
                  <c:v>72.91</c:v>
                </c:pt>
                <c:pt idx="611">
                  <c:v>83.08</c:v>
                </c:pt>
                <c:pt idx="612">
                  <c:v>92.74</c:v>
                </c:pt>
                <c:pt idx="613">
                  <c:v>102.89</c:v>
                </c:pt>
                <c:pt idx="614">
                  <c:v>112.56</c:v>
                </c:pt>
                <c:pt idx="615">
                  <c:v>122.52000000000001</c:v>
                </c:pt>
                <c:pt idx="616">
                  <c:v>132.49</c:v>
                </c:pt>
                <c:pt idx="617">
                  <c:v>142.48000000000002</c:v>
                </c:pt>
                <c:pt idx="618">
                  <c:v>152.71</c:v>
                </c:pt>
                <c:pt idx="619">
                  <c:v>162.91</c:v>
                </c:pt>
                <c:pt idx="620">
                  <c:v>152.63</c:v>
                </c:pt>
                <c:pt idx="621">
                  <c:v>141.86000000000001</c:v>
                </c:pt>
                <c:pt idx="622">
                  <c:v>131.88999999999999</c:v>
                </c:pt>
                <c:pt idx="623">
                  <c:v>121.56</c:v>
                </c:pt>
                <c:pt idx="624">
                  <c:v>111.71</c:v>
                </c:pt>
                <c:pt idx="625">
                  <c:v>101.58</c:v>
                </c:pt>
                <c:pt idx="626">
                  <c:v>91.66</c:v>
                </c:pt>
                <c:pt idx="627">
                  <c:v>81.5</c:v>
                </c:pt>
                <c:pt idx="628">
                  <c:v>71.53</c:v>
                </c:pt>
                <c:pt idx="629">
                  <c:v>61.43</c:v>
                </c:pt>
                <c:pt idx="630">
                  <c:v>51.11</c:v>
                </c:pt>
                <c:pt idx="631">
                  <c:v>41.44</c:v>
                </c:pt>
                <c:pt idx="632">
                  <c:v>31.24</c:v>
                </c:pt>
                <c:pt idx="633">
                  <c:v>20.92</c:v>
                </c:pt>
                <c:pt idx="634">
                  <c:v>10.68</c:v>
                </c:pt>
                <c:pt idx="635">
                  <c:v>0.98999999999999977</c:v>
                </c:pt>
                <c:pt idx="636">
                  <c:v>-8.92</c:v>
                </c:pt>
                <c:pt idx="637">
                  <c:v>-18.59</c:v>
                </c:pt>
                <c:pt idx="638">
                  <c:v>-28.450000000000003</c:v>
                </c:pt>
                <c:pt idx="639">
                  <c:v>-38.349999999999994</c:v>
                </c:pt>
                <c:pt idx="640">
                  <c:v>-48.59</c:v>
                </c:pt>
                <c:pt idx="641">
                  <c:v>-58.37</c:v>
                </c:pt>
                <c:pt idx="642">
                  <c:v>-68.539999999999992</c:v>
                </c:pt>
                <c:pt idx="643">
                  <c:v>-78.94</c:v>
                </c:pt>
                <c:pt idx="644">
                  <c:v>-88.88</c:v>
                </c:pt>
                <c:pt idx="645">
                  <c:v>-98.92</c:v>
                </c:pt>
                <c:pt idx="646">
                  <c:v>-109.32</c:v>
                </c:pt>
                <c:pt idx="647">
                  <c:v>-119.22</c:v>
                </c:pt>
                <c:pt idx="648">
                  <c:v>-129.5</c:v>
                </c:pt>
                <c:pt idx="649">
                  <c:v>-140</c:v>
                </c:pt>
                <c:pt idx="650">
                  <c:v>-149.94</c:v>
                </c:pt>
                <c:pt idx="651">
                  <c:v>-160.37</c:v>
                </c:pt>
                <c:pt idx="652">
                  <c:v>-149.32999999999998</c:v>
                </c:pt>
                <c:pt idx="653">
                  <c:v>-138.5</c:v>
                </c:pt>
                <c:pt idx="654">
                  <c:v>-127.85</c:v>
                </c:pt>
                <c:pt idx="655">
                  <c:v>-117.53999999999999</c:v>
                </c:pt>
                <c:pt idx="656">
                  <c:v>-107.53999999999999</c:v>
                </c:pt>
                <c:pt idx="657">
                  <c:v>-97.19</c:v>
                </c:pt>
                <c:pt idx="658">
                  <c:v>-86.95</c:v>
                </c:pt>
                <c:pt idx="659">
                  <c:v>-76.5</c:v>
                </c:pt>
                <c:pt idx="660">
                  <c:v>-66.210000000000008</c:v>
                </c:pt>
                <c:pt idx="661">
                  <c:v>-56.36</c:v>
                </c:pt>
                <c:pt idx="662">
                  <c:v>-46.65</c:v>
                </c:pt>
                <c:pt idx="663">
                  <c:v>-36.64</c:v>
                </c:pt>
                <c:pt idx="664">
                  <c:v>-26.459999999999997</c:v>
                </c:pt>
                <c:pt idx="665">
                  <c:v>-16.869999999999997</c:v>
                </c:pt>
                <c:pt idx="666">
                  <c:v>-6.9799999999999995</c:v>
                </c:pt>
                <c:pt idx="667">
                  <c:v>2.7800000000000002</c:v>
                </c:pt>
                <c:pt idx="668">
                  <c:v>12.53</c:v>
                </c:pt>
                <c:pt idx="669">
                  <c:v>22.619999999999997</c:v>
                </c:pt>
                <c:pt idx="670">
                  <c:v>32.94</c:v>
                </c:pt>
                <c:pt idx="671">
                  <c:v>42.81</c:v>
                </c:pt>
                <c:pt idx="672">
                  <c:v>52.78</c:v>
                </c:pt>
                <c:pt idx="673">
                  <c:v>63.03</c:v>
                </c:pt>
                <c:pt idx="674">
                  <c:v>72.960000000000008</c:v>
                </c:pt>
                <c:pt idx="675">
                  <c:v>82.85</c:v>
                </c:pt>
                <c:pt idx="676">
                  <c:v>92.93</c:v>
                </c:pt>
                <c:pt idx="677">
                  <c:v>102.78999999999999</c:v>
                </c:pt>
                <c:pt idx="678">
                  <c:v>112.75999999999999</c:v>
                </c:pt>
                <c:pt idx="679">
                  <c:v>122.46000000000001</c:v>
                </c:pt>
                <c:pt idx="680">
                  <c:v>132.41</c:v>
                </c:pt>
                <c:pt idx="681">
                  <c:v>142.67000000000002</c:v>
                </c:pt>
                <c:pt idx="682">
                  <c:v>152.82999999999998</c:v>
                </c:pt>
                <c:pt idx="683">
                  <c:v>162.88999999999999</c:v>
                </c:pt>
                <c:pt idx="684">
                  <c:v>172.79</c:v>
                </c:pt>
                <c:pt idx="685">
                  <c:v>182.91</c:v>
                </c:pt>
                <c:pt idx="686">
                  <c:v>193.01</c:v>
                </c:pt>
                <c:pt idx="687">
                  <c:v>202.85</c:v>
                </c:pt>
                <c:pt idx="688">
                  <c:v>212.62</c:v>
                </c:pt>
                <c:pt idx="689">
                  <c:v>222.42000000000002</c:v>
                </c:pt>
                <c:pt idx="690">
                  <c:v>232.13</c:v>
                </c:pt>
                <c:pt idx="691">
                  <c:v>241.82999999999998</c:v>
                </c:pt>
                <c:pt idx="692">
                  <c:v>227.36</c:v>
                </c:pt>
                <c:pt idx="693">
                  <c:v>217.22000000000003</c:v>
                </c:pt>
                <c:pt idx="694">
                  <c:v>207.27999999999997</c:v>
                </c:pt>
                <c:pt idx="695">
                  <c:v>197.07999999999998</c:v>
                </c:pt>
                <c:pt idx="696">
                  <c:v>187.19</c:v>
                </c:pt>
                <c:pt idx="697">
                  <c:v>176.87</c:v>
                </c:pt>
                <c:pt idx="698">
                  <c:v>167.11</c:v>
                </c:pt>
                <c:pt idx="699">
                  <c:v>157.19999999999999</c:v>
                </c:pt>
                <c:pt idx="700">
                  <c:v>147</c:v>
                </c:pt>
                <c:pt idx="701">
                  <c:v>136.88999999999999</c:v>
                </c:pt>
                <c:pt idx="702">
                  <c:v>127.1</c:v>
                </c:pt>
                <c:pt idx="703">
                  <c:v>117.28999999999999</c:v>
                </c:pt>
                <c:pt idx="704">
                  <c:v>107.41</c:v>
                </c:pt>
                <c:pt idx="705">
                  <c:v>97.44</c:v>
                </c:pt>
                <c:pt idx="706">
                  <c:v>87.740000000000009</c:v>
                </c:pt>
                <c:pt idx="707">
                  <c:v>77.39</c:v>
                </c:pt>
                <c:pt idx="708">
                  <c:v>67.509999999999991</c:v>
                </c:pt>
                <c:pt idx="709">
                  <c:v>57.51</c:v>
                </c:pt>
                <c:pt idx="710">
                  <c:v>47.49</c:v>
                </c:pt>
                <c:pt idx="711">
                  <c:v>37.89</c:v>
                </c:pt>
                <c:pt idx="712">
                  <c:v>27.439999999999998</c:v>
                </c:pt>
                <c:pt idx="713">
                  <c:v>16.97</c:v>
                </c:pt>
                <c:pt idx="714">
                  <c:v>7.3800000000000008</c:v>
                </c:pt>
                <c:pt idx="715">
                  <c:v>-2.25</c:v>
                </c:pt>
                <c:pt idx="716">
                  <c:v>-12.100000000000001</c:v>
                </c:pt>
                <c:pt idx="717">
                  <c:v>-22.07</c:v>
                </c:pt>
                <c:pt idx="718">
                  <c:v>-31.93</c:v>
                </c:pt>
                <c:pt idx="719">
                  <c:v>-42.03</c:v>
                </c:pt>
                <c:pt idx="720">
                  <c:v>-51.67</c:v>
                </c:pt>
                <c:pt idx="721">
                  <c:v>-61.66</c:v>
                </c:pt>
                <c:pt idx="722">
                  <c:v>-71.789999999999992</c:v>
                </c:pt>
                <c:pt idx="723">
                  <c:v>-82.02000000000001</c:v>
                </c:pt>
                <c:pt idx="724">
                  <c:v>-92.35</c:v>
                </c:pt>
                <c:pt idx="725">
                  <c:v>-102.07</c:v>
                </c:pt>
                <c:pt idx="726">
                  <c:v>-112.46000000000001</c:v>
                </c:pt>
                <c:pt idx="727">
                  <c:v>-122.52000000000001</c:v>
                </c:pt>
                <c:pt idx="728">
                  <c:v>-132.66</c:v>
                </c:pt>
                <c:pt idx="729">
                  <c:v>-142.9</c:v>
                </c:pt>
                <c:pt idx="730">
                  <c:v>-153.16999999999999</c:v>
                </c:pt>
                <c:pt idx="731">
                  <c:v>-163.06</c:v>
                </c:pt>
                <c:pt idx="732">
                  <c:v>-173.09</c:v>
                </c:pt>
                <c:pt idx="733">
                  <c:v>-183.2</c:v>
                </c:pt>
                <c:pt idx="734">
                  <c:v>-193.57</c:v>
                </c:pt>
                <c:pt idx="735">
                  <c:v>-203.51</c:v>
                </c:pt>
                <c:pt idx="736">
                  <c:v>-213.04</c:v>
                </c:pt>
                <c:pt idx="737">
                  <c:v>-222.98000000000002</c:v>
                </c:pt>
                <c:pt idx="738">
                  <c:v>-232.73</c:v>
                </c:pt>
                <c:pt idx="739">
                  <c:v>-242.28</c:v>
                </c:pt>
                <c:pt idx="740">
                  <c:v>-227.7</c:v>
                </c:pt>
                <c:pt idx="741">
                  <c:v>-216.9</c:v>
                </c:pt>
                <c:pt idx="742">
                  <c:v>-206.64</c:v>
                </c:pt>
                <c:pt idx="743">
                  <c:v>-196.59</c:v>
                </c:pt>
                <c:pt idx="744">
                  <c:v>-186.1</c:v>
                </c:pt>
                <c:pt idx="745">
                  <c:v>-176.04000000000002</c:v>
                </c:pt>
                <c:pt idx="746">
                  <c:v>-165.38</c:v>
                </c:pt>
                <c:pt idx="747">
                  <c:v>-155.26999999999998</c:v>
                </c:pt>
                <c:pt idx="748">
                  <c:v>-144.93</c:v>
                </c:pt>
                <c:pt idx="749">
                  <c:v>-134.70999999999998</c:v>
                </c:pt>
                <c:pt idx="750">
                  <c:v>-124.42</c:v>
                </c:pt>
                <c:pt idx="751">
                  <c:v>-114.18</c:v>
                </c:pt>
                <c:pt idx="752">
                  <c:v>-104.08</c:v>
                </c:pt>
                <c:pt idx="753">
                  <c:v>-94.16</c:v>
                </c:pt>
                <c:pt idx="754">
                  <c:v>-83.919999999999987</c:v>
                </c:pt>
                <c:pt idx="755">
                  <c:v>-73.930000000000007</c:v>
                </c:pt>
                <c:pt idx="756">
                  <c:v>-63.940000000000005</c:v>
                </c:pt>
                <c:pt idx="757">
                  <c:v>-53.98</c:v>
                </c:pt>
                <c:pt idx="758">
                  <c:v>-43.94</c:v>
                </c:pt>
                <c:pt idx="759">
                  <c:v>-34.15</c:v>
                </c:pt>
                <c:pt idx="760">
                  <c:v>-24.41</c:v>
                </c:pt>
                <c:pt idx="761">
                  <c:v>-14.58</c:v>
                </c:pt>
                <c:pt idx="762">
                  <c:v>-4.6800000000000006</c:v>
                </c:pt>
                <c:pt idx="763">
                  <c:v>5.0999999999999996</c:v>
                </c:pt>
                <c:pt idx="764">
                  <c:v>14.44</c:v>
                </c:pt>
                <c:pt idx="765">
                  <c:v>24.64</c:v>
                </c:pt>
                <c:pt idx="766">
                  <c:v>35.04</c:v>
                </c:pt>
                <c:pt idx="767">
                  <c:v>45.04</c:v>
                </c:pt>
                <c:pt idx="768">
                  <c:v>54.89</c:v>
                </c:pt>
                <c:pt idx="769">
                  <c:v>64.84</c:v>
                </c:pt>
                <c:pt idx="770">
                  <c:v>74.89</c:v>
                </c:pt>
                <c:pt idx="771">
                  <c:v>84.68</c:v>
                </c:pt>
                <c:pt idx="772">
                  <c:v>94.490000000000009</c:v>
                </c:pt>
                <c:pt idx="773">
                  <c:v>104.75</c:v>
                </c:pt>
                <c:pt idx="774">
                  <c:v>114.34</c:v>
                </c:pt>
                <c:pt idx="775">
                  <c:v>124.46000000000001</c:v>
                </c:pt>
                <c:pt idx="776">
                  <c:v>133.97</c:v>
                </c:pt>
                <c:pt idx="777">
                  <c:v>144.01999999999998</c:v>
                </c:pt>
                <c:pt idx="778">
                  <c:v>154.22</c:v>
                </c:pt>
                <c:pt idx="779">
                  <c:v>164.03</c:v>
                </c:pt>
                <c:pt idx="780">
                  <c:v>173.92000000000002</c:v>
                </c:pt>
                <c:pt idx="781">
                  <c:v>184.16000000000003</c:v>
                </c:pt>
                <c:pt idx="782">
                  <c:v>193.95999999999998</c:v>
                </c:pt>
                <c:pt idx="783">
                  <c:v>203.81</c:v>
                </c:pt>
                <c:pt idx="784">
                  <c:v>213.93</c:v>
                </c:pt>
                <c:pt idx="785">
                  <c:v>223.69</c:v>
                </c:pt>
                <c:pt idx="786">
                  <c:v>233.82999999999998</c:v>
                </c:pt>
                <c:pt idx="787">
                  <c:v>243.82999999999998</c:v>
                </c:pt>
                <c:pt idx="788">
                  <c:v>231.43</c:v>
                </c:pt>
                <c:pt idx="789">
                  <c:v>221.46</c:v>
                </c:pt>
                <c:pt idx="790">
                  <c:v>211.11</c:v>
                </c:pt>
                <c:pt idx="791">
                  <c:v>200.99</c:v>
                </c:pt>
                <c:pt idx="792">
                  <c:v>191.01</c:v>
                </c:pt>
                <c:pt idx="793">
                  <c:v>180.88</c:v>
                </c:pt>
                <c:pt idx="794">
                  <c:v>170.96</c:v>
                </c:pt>
                <c:pt idx="795">
                  <c:v>160.92000000000002</c:v>
                </c:pt>
                <c:pt idx="796">
                  <c:v>151.07999999999998</c:v>
                </c:pt>
                <c:pt idx="797">
                  <c:v>141.35</c:v>
                </c:pt>
                <c:pt idx="798">
                  <c:v>131.29</c:v>
                </c:pt>
                <c:pt idx="799">
                  <c:v>121.30000000000001</c:v>
                </c:pt>
                <c:pt idx="800">
                  <c:v>111.2</c:v>
                </c:pt>
                <c:pt idx="801">
                  <c:v>101.38</c:v>
                </c:pt>
                <c:pt idx="802">
                  <c:v>91.45</c:v>
                </c:pt>
                <c:pt idx="803">
                  <c:v>81.669999999999987</c:v>
                </c:pt>
                <c:pt idx="804">
                  <c:v>71.77000000000001</c:v>
                </c:pt>
                <c:pt idx="805">
                  <c:v>61.650000000000006</c:v>
                </c:pt>
                <c:pt idx="806">
                  <c:v>51.66</c:v>
                </c:pt>
                <c:pt idx="807">
                  <c:v>41.53</c:v>
                </c:pt>
                <c:pt idx="808">
                  <c:v>31.82</c:v>
                </c:pt>
                <c:pt idx="809">
                  <c:v>21.18</c:v>
                </c:pt>
                <c:pt idx="810">
                  <c:v>10.989999999999998</c:v>
                </c:pt>
                <c:pt idx="811">
                  <c:v>1.82</c:v>
                </c:pt>
                <c:pt idx="812">
                  <c:v>-7.99</c:v>
                </c:pt>
                <c:pt idx="813">
                  <c:v>-17.79</c:v>
                </c:pt>
                <c:pt idx="814">
                  <c:v>-27.650000000000002</c:v>
                </c:pt>
                <c:pt idx="815">
                  <c:v>-37.64</c:v>
                </c:pt>
                <c:pt idx="816">
                  <c:v>-47.82</c:v>
                </c:pt>
                <c:pt idx="817">
                  <c:v>-57.66</c:v>
                </c:pt>
                <c:pt idx="818">
                  <c:v>-67.58</c:v>
                </c:pt>
                <c:pt idx="819">
                  <c:v>-77.710000000000008</c:v>
                </c:pt>
                <c:pt idx="820">
                  <c:v>-87.94</c:v>
                </c:pt>
                <c:pt idx="821">
                  <c:v>-98.210000000000008</c:v>
                </c:pt>
                <c:pt idx="822">
                  <c:v>-108.06</c:v>
                </c:pt>
                <c:pt idx="823">
                  <c:v>-118.26</c:v>
                </c:pt>
                <c:pt idx="824">
                  <c:v>-128.47</c:v>
                </c:pt>
                <c:pt idx="825">
                  <c:v>-138.53</c:v>
                </c:pt>
                <c:pt idx="826">
                  <c:v>-148.78</c:v>
                </c:pt>
                <c:pt idx="827">
                  <c:v>-158.88999999999999</c:v>
                </c:pt>
                <c:pt idx="828">
                  <c:v>-169.07999999999998</c:v>
                </c:pt>
                <c:pt idx="829">
                  <c:v>-179.22</c:v>
                </c:pt>
                <c:pt idx="830">
                  <c:v>-189.18</c:v>
                </c:pt>
                <c:pt idx="831">
                  <c:v>-199.64</c:v>
                </c:pt>
                <c:pt idx="832">
                  <c:v>-209.85000000000002</c:v>
                </c:pt>
                <c:pt idx="833">
                  <c:v>-219.89</c:v>
                </c:pt>
                <c:pt idx="834">
                  <c:v>-230.32999999999998</c:v>
                </c:pt>
                <c:pt idx="835">
                  <c:v>-240.7</c:v>
                </c:pt>
                <c:pt idx="836">
                  <c:v>-227.82999999999998</c:v>
                </c:pt>
                <c:pt idx="837">
                  <c:v>-217.07</c:v>
                </c:pt>
                <c:pt idx="838">
                  <c:v>-206.74</c:v>
                </c:pt>
                <c:pt idx="839">
                  <c:v>-196.65</c:v>
                </c:pt>
                <c:pt idx="840">
                  <c:v>-186.47</c:v>
                </c:pt>
                <c:pt idx="841">
                  <c:v>-176</c:v>
                </c:pt>
                <c:pt idx="842">
                  <c:v>-165.63</c:v>
                </c:pt>
                <c:pt idx="843">
                  <c:v>-155.38999999999999</c:v>
                </c:pt>
                <c:pt idx="844">
                  <c:v>-145.09</c:v>
                </c:pt>
                <c:pt idx="845">
                  <c:v>-134.81</c:v>
                </c:pt>
                <c:pt idx="846">
                  <c:v>-124.50999999999999</c:v>
                </c:pt>
                <c:pt idx="847">
                  <c:v>-114.47</c:v>
                </c:pt>
                <c:pt idx="848">
                  <c:v>-104.25</c:v>
                </c:pt>
                <c:pt idx="849">
                  <c:v>-94.15</c:v>
                </c:pt>
                <c:pt idx="850">
                  <c:v>-84.13</c:v>
                </c:pt>
                <c:pt idx="851">
                  <c:v>-73.8</c:v>
                </c:pt>
                <c:pt idx="852">
                  <c:v>-64.08</c:v>
                </c:pt>
                <c:pt idx="853">
                  <c:v>-53.89</c:v>
                </c:pt>
                <c:pt idx="854">
                  <c:v>-43.98</c:v>
                </c:pt>
                <c:pt idx="855">
                  <c:v>-34.229999999999997</c:v>
                </c:pt>
                <c:pt idx="856">
                  <c:v>-24.6</c:v>
                </c:pt>
                <c:pt idx="857">
                  <c:v>-14.65</c:v>
                </c:pt>
                <c:pt idx="858">
                  <c:v>-4.7899999999999991</c:v>
                </c:pt>
                <c:pt idx="859">
                  <c:v>4.92</c:v>
                </c:pt>
                <c:pt idx="860">
                  <c:v>14.49</c:v>
                </c:pt>
                <c:pt idx="861">
                  <c:v>24.58</c:v>
                </c:pt>
                <c:pt idx="862">
                  <c:v>34.67</c:v>
                </c:pt>
                <c:pt idx="863">
                  <c:v>44.760000000000005</c:v>
                </c:pt>
                <c:pt idx="864">
                  <c:v>54.67</c:v>
                </c:pt>
                <c:pt idx="865">
                  <c:v>64.81</c:v>
                </c:pt>
                <c:pt idx="866">
                  <c:v>74.84</c:v>
                </c:pt>
                <c:pt idx="867">
                  <c:v>84.58</c:v>
                </c:pt>
                <c:pt idx="868">
                  <c:v>94.56</c:v>
                </c:pt>
                <c:pt idx="869">
                  <c:v>104.26</c:v>
                </c:pt>
                <c:pt idx="870">
                  <c:v>114.46000000000001</c:v>
                </c:pt>
                <c:pt idx="871">
                  <c:v>123.92</c:v>
                </c:pt>
                <c:pt idx="872">
                  <c:v>134.15</c:v>
                </c:pt>
                <c:pt idx="873">
                  <c:v>143.74</c:v>
                </c:pt>
                <c:pt idx="874">
                  <c:v>154.20999999999998</c:v>
                </c:pt>
                <c:pt idx="875">
                  <c:v>163.86</c:v>
                </c:pt>
                <c:pt idx="876">
                  <c:v>173.89</c:v>
                </c:pt>
                <c:pt idx="877">
                  <c:v>184.31</c:v>
                </c:pt>
                <c:pt idx="878">
                  <c:v>194.05</c:v>
                </c:pt>
                <c:pt idx="879">
                  <c:v>203.86</c:v>
                </c:pt>
                <c:pt idx="880">
                  <c:v>214.22</c:v>
                </c:pt>
                <c:pt idx="881">
                  <c:v>223.83999999999997</c:v>
                </c:pt>
                <c:pt idx="882">
                  <c:v>234.1</c:v>
                </c:pt>
                <c:pt idx="883">
                  <c:v>243.94</c:v>
                </c:pt>
                <c:pt idx="884">
                  <c:v>231.36</c:v>
                </c:pt>
                <c:pt idx="885">
                  <c:v>221.25</c:v>
                </c:pt>
                <c:pt idx="886">
                  <c:v>210.82</c:v>
                </c:pt>
                <c:pt idx="887">
                  <c:v>200.94</c:v>
                </c:pt>
                <c:pt idx="888">
                  <c:v>191.11</c:v>
                </c:pt>
                <c:pt idx="889">
                  <c:v>180.86</c:v>
                </c:pt>
                <c:pt idx="890">
                  <c:v>170.98000000000002</c:v>
                </c:pt>
                <c:pt idx="891">
                  <c:v>160.60000000000002</c:v>
                </c:pt>
                <c:pt idx="892">
                  <c:v>151.01999999999998</c:v>
                </c:pt>
                <c:pt idx="893">
                  <c:v>141.19999999999999</c:v>
                </c:pt>
                <c:pt idx="894">
                  <c:v>131.07</c:v>
                </c:pt>
                <c:pt idx="895">
                  <c:v>121.42</c:v>
                </c:pt>
                <c:pt idx="896">
                  <c:v>111.64</c:v>
                </c:pt>
                <c:pt idx="897">
                  <c:v>101.4</c:v>
                </c:pt>
                <c:pt idx="898">
                  <c:v>91.34</c:v>
                </c:pt>
                <c:pt idx="899">
                  <c:v>81.81</c:v>
                </c:pt>
                <c:pt idx="900">
                  <c:v>71.78</c:v>
                </c:pt>
                <c:pt idx="901">
                  <c:v>61.71</c:v>
                </c:pt>
                <c:pt idx="902">
                  <c:v>51.620000000000005</c:v>
                </c:pt>
                <c:pt idx="903">
                  <c:v>41.739999999999995</c:v>
                </c:pt>
                <c:pt idx="904">
                  <c:v>31.73</c:v>
                </c:pt>
                <c:pt idx="905">
                  <c:v>21.16</c:v>
                </c:pt>
                <c:pt idx="906">
                  <c:v>11.46</c:v>
                </c:pt>
                <c:pt idx="907">
                  <c:v>1.7</c:v>
                </c:pt>
                <c:pt idx="908">
                  <c:v>-8.0500000000000007</c:v>
                </c:pt>
                <c:pt idx="909">
                  <c:v>-17.760000000000002</c:v>
                </c:pt>
                <c:pt idx="910">
                  <c:v>-27.560000000000002</c:v>
                </c:pt>
                <c:pt idx="911">
                  <c:v>-37.61</c:v>
                </c:pt>
                <c:pt idx="912">
                  <c:v>-47.33</c:v>
                </c:pt>
                <c:pt idx="913">
                  <c:v>-57.44</c:v>
                </c:pt>
                <c:pt idx="914">
                  <c:v>-67.56</c:v>
                </c:pt>
                <c:pt idx="915">
                  <c:v>-77.78</c:v>
                </c:pt>
                <c:pt idx="916">
                  <c:v>-87.75</c:v>
                </c:pt>
                <c:pt idx="917">
                  <c:v>-97.66</c:v>
                </c:pt>
                <c:pt idx="918">
                  <c:v>-108.37</c:v>
                </c:pt>
                <c:pt idx="919">
                  <c:v>-117.94999999999999</c:v>
                </c:pt>
                <c:pt idx="920">
                  <c:v>-128.41</c:v>
                </c:pt>
                <c:pt idx="921">
                  <c:v>-138.60000000000002</c:v>
                </c:pt>
                <c:pt idx="922">
                  <c:v>-148.85</c:v>
                </c:pt>
                <c:pt idx="923">
                  <c:v>-158.78</c:v>
                </c:pt>
                <c:pt idx="924">
                  <c:v>-168.95</c:v>
                </c:pt>
                <c:pt idx="925">
                  <c:v>-179.20999999999998</c:v>
                </c:pt>
                <c:pt idx="926">
                  <c:v>-189.28</c:v>
                </c:pt>
                <c:pt idx="927">
                  <c:v>-199.5</c:v>
                </c:pt>
                <c:pt idx="928">
                  <c:v>-209.63</c:v>
                </c:pt>
                <c:pt idx="929">
                  <c:v>-219.84</c:v>
                </c:pt>
                <c:pt idx="930">
                  <c:v>-229.98</c:v>
                </c:pt>
                <c:pt idx="931">
                  <c:v>-240.51</c:v>
                </c:pt>
                <c:pt idx="932">
                  <c:v>-227.87</c:v>
                </c:pt>
                <c:pt idx="933">
                  <c:v>-217</c:v>
                </c:pt>
                <c:pt idx="934">
                  <c:v>-206.77</c:v>
                </c:pt>
                <c:pt idx="935">
                  <c:v>-196.32</c:v>
                </c:pt>
                <c:pt idx="936">
                  <c:v>-185.98</c:v>
                </c:pt>
                <c:pt idx="937">
                  <c:v>-175.86</c:v>
                </c:pt>
                <c:pt idx="938">
                  <c:v>-165.67000000000002</c:v>
                </c:pt>
                <c:pt idx="939">
                  <c:v>-155.44999999999999</c:v>
                </c:pt>
                <c:pt idx="940">
                  <c:v>-144.97</c:v>
                </c:pt>
                <c:pt idx="941">
                  <c:v>-134.82</c:v>
                </c:pt>
                <c:pt idx="942">
                  <c:v>-124.62</c:v>
                </c:pt>
                <c:pt idx="943">
                  <c:v>-114.37</c:v>
                </c:pt>
                <c:pt idx="944">
                  <c:v>-104.30000000000001</c:v>
                </c:pt>
                <c:pt idx="945">
                  <c:v>-94.16</c:v>
                </c:pt>
                <c:pt idx="946">
                  <c:v>-84.18</c:v>
                </c:pt>
                <c:pt idx="947">
                  <c:v>-73.680000000000007</c:v>
                </c:pt>
                <c:pt idx="948">
                  <c:v>-63.94</c:v>
                </c:pt>
                <c:pt idx="949">
                  <c:v>-53.88</c:v>
                </c:pt>
                <c:pt idx="950">
                  <c:v>-44.07</c:v>
                </c:pt>
                <c:pt idx="951">
                  <c:v>-34.119999999999997</c:v>
                </c:pt>
                <c:pt idx="952">
                  <c:v>-24.44</c:v>
                </c:pt>
                <c:pt idx="953">
                  <c:v>-14.65</c:v>
                </c:pt>
                <c:pt idx="954">
                  <c:v>-4.7299999999999995</c:v>
                </c:pt>
                <c:pt idx="955">
                  <c:v>5.1100000000000003</c:v>
                </c:pt>
                <c:pt idx="956">
                  <c:v>14.41</c:v>
                </c:pt>
                <c:pt idx="957">
                  <c:v>24.67</c:v>
                </c:pt>
                <c:pt idx="958">
                  <c:v>34.840000000000003</c:v>
                </c:pt>
                <c:pt idx="959">
                  <c:v>44.92</c:v>
                </c:pt>
                <c:pt idx="960">
                  <c:v>54.94</c:v>
                </c:pt>
                <c:pt idx="961">
                  <c:v>64.84</c:v>
                </c:pt>
                <c:pt idx="962">
                  <c:v>74.680000000000007</c:v>
                </c:pt>
                <c:pt idx="963">
                  <c:v>84.74</c:v>
                </c:pt>
                <c:pt idx="964">
                  <c:v>94.61</c:v>
                </c:pt>
                <c:pt idx="965">
                  <c:v>104.28</c:v>
                </c:pt>
                <c:pt idx="966">
                  <c:v>114.44</c:v>
                </c:pt>
                <c:pt idx="967">
                  <c:v>124.25</c:v>
                </c:pt>
                <c:pt idx="968">
                  <c:v>133.93</c:v>
                </c:pt>
                <c:pt idx="969">
                  <c:v>143.88</c:v>
                </c:pt>
                <c:pt idx="970">
                  <c:v>154</c:v>
                </c:pt>
                <c:pt idx="971">
                  <c:v>164.07</c:v>
                </c:pt>
                <c:pt idx="972">
                  <c:v>174.23000000000002</c:v>
                </c:pt>
                <c:pt idx="973">
                  <c:v>184.32999999999998</c:v>
                </c:pt>
                <c:pt idx="974">
                  <c:v>194.11</c:v>
                </c:pt>
                <c:pt idx="975">
                  <c:v>204.04000000000002</c:v>
                </c:pt>
                <c:pt idx="976">
                  <c:v>214.47</c:v>
                </c:pt>
                <c:pt idx="977">
                  <c:v>224.11</c:v>
                </c:pt>
                <c:pt idx="978">
                  <c:v>234.39</c:v>
                </c:pt>
                <c:pt idx="979">
                  <c:v>244.29</c:v>
                </c:pt>
                <c:pt idx="980">
                  <c:v>231.39</c:v>
                </c:pt>
                <c:pt idx="981">
                  <c:v>220.97</c:v>
                </c:pt>
                <c:pt idx="982">
                  <c:v>211.14999999999998</c:v>
                </c:pt>
                <c:pt idx="983">
                  <c:v>200.9</c:v>
                </c:pt>
                <c:pt idx="984">
                  <c:v>191.37</c:v>
                </c:pt>
                <c:pt idx="985">
                  <c:v>180.96</c:v>
                </c:pt>
                <c:pt idx="986">
                  <c:v>171.01</c:v>
                </c:pt>
                <c:pt idx="987">
                  <c:v>161.07</c:v>
                </c:pt>
                <c:pt idx="988">
                  <c:v>151.29000000000002</c:v>
                </c:pt>
                <c:pt idx="989">
                  <c:v>141.41000000000003</c:v>
                </c:pt>
                <c:pt idx="990">
                  <c:v>131.32</c:v>
                </c:pt>
                <c:pt idx="991">
                  <c:v>121.36</c:v>
                </c:pt>
                <c:pt idx="992">
                  <c:v>111.74000000000001</c:v>
                </c:pt>
                <c:pt idx="993">
                  <c:v>101.53</c:v>
                </c:pt>
                <c:pt idx="994">
                  <c:v>91.62</c:v>
                </c:pt>
                <c:pt idx="995">
                  <c:v>81.830000000000013</c:v>
                </c:pt>
                <c:pt idx="996">
                  <c:v>72.069999999999993</c:v>
                </c:pt>
                <c:pt idx="997">
                  <c:v>61.72</c:v>
                </c:pt>
                <c:pt idx="998">
                  <c:v>52.03</c:v>
                </c:pt>
                <c:pt idx="999">
                  <c:v>41.86</c:v>
                </c:pt>
                <c:pt idx="1000">
                  <c:v>31.75</c:v>
                </c:pt>
                <c:pt idx="1001">
                  <c:v>21.46</c:v>
                </c:pt>
                <c:pt idx="1002">
                  <c:v>11.440000000000001</c:v>
                </c:pt>
                <c:pt idx="1003">
                  <c:v>1.72</c:v>
                </c:pt>
                <c:pt idx="1004">
                  <c:v>-7.9</c:v>
                </c:pt>
                <c:pt idx="1005">
                  <c:v>-17.64</c:v>
                </c:pt>
                <c:pt idx="1006">
                  <c:v>-27.68</c:v>
                </c:pt>
                <c:pt idx="1007">
                  <c:v>-37.549999999999997</c:v>
                </c:pt>
                <c:pt idx="1008">
                  <c:v>-47.67</c:v>
                </c:pt>
                <c:pt idx="1009">
                  <c:v>-57.33</c:v>
                </c:pt>
                <c:pt idx="1010">
                  <c:v>-67.31</c:v>
                </c:pt>
                <c:pt idx="1011">
                  <c:v>-77.66</c:v>
                </c:pt>
                <c:pt idx="1012">
                  <c:v>-87.740000000000009</c:v>
                </c:pt>
                <c:pt idx="1013">
                  <c:v>-97.91</c:v>
                </c:pt>
                <c:pt idx="1014">
                  <c:v>-108.19</c:v>
                </c:pt>
                <c:pt idx="1015">
                  <c:v>-117.78</c:v>
                </c:pt>
                <c:pt idx="1016">
                  <c:v>-128.04</c:v>
                </c:pt>
                <c:pt idx="1017">
                  <c:v>-138.43</c:v>
                </c:pt>
                <c:pt idx="1018">
                  <c:v>-148.60000000000002</c:v>
                </c:pt>
                <c:pt idx="1019">
                  <c:v>-158.81</c:v>
                </c:pt>
                <c:pt idx="1020">
                  <c:v>-168.82999999999998</c:v>
                </c:pt>
                <c:pt idx="1021">
                  <c:v>-178.98</c:v>
                </c:pt>
                <c:pt idx="1022">
                  <c:v>-189.47</c:v>
                </c:pt>
                <c:pt idx="1023">
                  <c:v>-199.45999999999998</c:v>
                </c:pt>
                <c:pt idx="1024">
                  <c:v>-209.62</c:v>
                </c:pt>
                <c:pt idx="1025">
                  <c:v>-220.01999999999998</c:v>
                </c:pt>
                <c:pt idx="1026">
                  <c:v>-230.01999999999998</c:v>
                </c:pt>
                <c:pt idx="1027">
                  <c:v>-240.6</c:v>
                </c:pt>
                <c:pt idx="1028">
                  <c:v>-227.96999999999997</c:v>
                </c:pt>
                <c:pt idx="1029">
                  <c:v>-216.82999999999998</c:v>
                </c:pt>
                <c:pt idx="1030">
                  <c:v>-206.45</c:v>
                </c:pt>
                <c:pt idx="1031">
                  <c:v>-196.25</c:v>
                </c:pt>
                <c:pt idx="1032">
                  <c:v>-186.22</c:v>
                </c:pt>
                <c:pt idx="1033">
                  <c:v>-175.82999999999998</c:v>
                </c:pt>
                <c:pt idx="1034">
                  <c:v>-165.32999999999998</c:v>
                </c:pt>
                <c:pt idx="1035">
                  <c:v>-155.38</c:v>
                </c:pt>
                <c:pt idx="1036">
                  <c:v>-144.86000000000001</c:v>
                </c:pt>
                <c:pt idx="1037">
                  <c:v>-134.44999999999999</c:v>
                </c:pt>
                <c:pt idx="1038">
                  <c:v>-124.44</c:v>
                </c:pt>
                <c:pt idx="1039">
                  <c:v>-114.16</c:v>
                </c:pt>
                <c:pt idx="1040">
                  <c:v>-104.37</c:v>
                </c:pt>
                <c:pt idx="1041">
                  <c:v>-94.19</c:v>
                </c:pt>
                <c:pt idx="1042">
                  <c:v>-84.15</c:v>
                </c:pt>
                <c:pt idx="1043">
                  <c:v>-73.989999999999995</c:v>
                </c:pt>
                <c:pt idx="1044">
                  <c:v>-63.870000000000005</c:v>
                </c:pt>
                <c:pt idx="1045">
                  <c:v>-53.76</c:v>
                </c:pt>
                <c:pt idx="1046">
                  <c:v>-44.06</c:v>
                </c:pt>
                <c:pt idx="1047">
                  <c:v>-34.299999999999997</c:v>
                </c:pt>
                <c:pt idx="1048">
                  <c:v>-24.439999999999998</c:v>
                </c:pt>
                <c:pt idx="1049">
                  <c:v>-14.46</c:v>
                </c:pt>
                <c:pt idx="1050">
                  <c:v>-5.0200000000000005</c:v>
                </c:pt>
                <c:pt idx="1051">
                  <c:v>4.9000000000000004</c:v>
                </c:pt>
                <c:pt idx="1052">
                  <c:v>14.33</c:v>
                </c:pt>
                <c:pt idx="1053">
                  <c:v>24.66</c:v>
                </c:pt>
                <c:pt idx="1054">
                  <c:v>34.76</c:v>
                </c:pt>
                <c:pt idx="1055">
                  <c:v>45.06</c:v>
                </c:pt>
                <c:pt idx="1056">
                  <c:v>54.86</c:v>
                </c:pt>
                <c:pt idx="1057">
                  <c:v>64.63</c:v>
                </c:pt>
                <c:pt idx="1058">
                  <c:v>74.550000000000011</c:v>
                </c:pt>
                <c:pt idx="1059">
                  <c:v>84.39</c:v>
                </c:pt>
                <c:pt idx="1060">
                  <c:v>94.74</c:v>
                </c:pt>
                <c:pt idx="1061">
                  <c:v>104.47</c:v>
                </c:pt>
                <c:pt idx="1062">
                  <c:v>114.24000000000001</c:v>
                </c:pt>
                <c:pt idx="1063">
                  <c:v>124.21000000000001</c:v>
                </c:pt>
                <c:pt idx="1064">
                  <c:v>133.69999999999999</c:v>
                </c:pt>
                <c:pt idx="1065">
                  <c:v>144.13</c:v>
                </c:pt>
                <c:pt idx="1066">
                  <c:v>154.52999999999997</c:v>
                </c:pt>
                <c:pt idx="1067">
                  <c:v>164.24</c:v>
                </c:pt>
                <c:pt idx="1068">
                  <c:v>174.18</c:v>
                </c:pt>
                <c:pt idx="1069">
                  <c:v>184.64</c:v>
                </c:pt>
                <c:pt idx="1070">
                  <c:v>194.36</c:v>
                </c:pt>
                <c:pt idx="1071">
                  <c:v>204.14999999999998</c:v>
                </c:pt>
                <c:pt idx="1072">
                  <c:v>214.5</c:v>
                </c:pt>
                <c:pt idx="1073">
                  <c:v>224.32</c:v>
                </c:pt>
                <c:pt idx="1074">
                  <c:v>234.70999999999998</c:v>
                </c:pt>
                <c:pt idx="1075">
                  <c:v>244.63</c:v>
                </c:pt>
                <c:pt idx="1076">
                  <c:v>231.57</c:v>
                </c:pt>
                <c:pt idx="1077">
                  <c:v>220.96</c:v>
                </c:pt>
                <c:pt idx="1078">
                  <c:v>210.93</c:v>
                </c:pt>
                <c:pt idx="1079">
                  <c:v>201.1</c:v>
                </c:pt>
                <c:pt idx="1080">
                  <c:v>190.88</c:v>
                </c:pt>
                <c:pt idx="1081">
                  <c:v>181.14</c:v>
                </c:pt>
                <c:pt idx="1082">
                  <c:v>171.23000000000002</c:v>
                </c:pt>
                <c:pt idx="1083">
                  <c:v>160.88999999999999</c:v>
                </c:pt>
                <c:pt idx="1084">
                  <c:v>150.99</c:v>
                </c:pt>
                <c:pt idx="1085">
                  <c:v>141.5</c:v>
                </c:pt>
                <c:pt idx="1086">
                  <c:v>131.43</c:v>
                </c:pt>
                <c:pt idx="1087">
                  <c:v>121.31</c:v>
                </c:pt>
                <c:pt idx="1088">
                  <c:v>111.63</c:v>
                </c:pt>
                <c:pt idx="1089">
                  <c:v>101.53999999999999</c:v>
                </c:pt>
                <c:pt idx="1090">
                  <c:v>91.81</c:v>
                </c:pt>
                <c:pt idx="1091">
                  <c:v>81.819999999999993</c:v>
                </c:pt>
                <c:pt idx="1092">
                  <c:v>72.010000000000005</c:v>
                </c:pt>
                <c:pt idx="1093">
                  <c:v>61.68</c:v>
                </c:pt>
                <c:pt idx="1094">
                  <c:v>52.04</c:v>
                </c:pt>
                <c:pt idx="1095">
                  <c:v>41.93</c:v>
                </c:pt>
                <c:pt idx="1096">
                  <c:v>31.71</c:v>
                </c:pt>
                <c:pt idx="1097">
                  <c:v>21.47</c:v>
                </c:pt>
                <c:pt idx="1098">
                  <c:v>11.45</c:v>
                </c:pt>
                <c:pt idx="1099">
                  <c:v>1.84</c:v>
                </c:pt>
                <c:pt idx="1100">
                  <c:v>-7.94</c:v>
                </c:pt>
                <c:pt idx="1101">
                  <c:v>-17.73</c:v>
                </c:pt>
                <c:pt idx="1102">
                  <c:v>-27.270000000000003</c:v>
                </c:pt>
                <c:pt idx="1103">
                  <c:v>-37.42</c:v>
                </c:pt>
                <c:pt idx="1104">
                  <c:v>-47.35</c:v>
                </c:pt>
                <c:pt idx="1105">
                  <c:v>-57.5</c:v>
                </c:pt>
                <c:pt idx="1106">
                  <c:v>-67.239999999999995</c:v>
                </c:pt>
                <c:pt idx="1107">
                  <c:v>-77.3</c:v>
                </c:pt>
                <c:pt idx="1108">
                  <c:v>-87.84</c:v>
                </c:pt>
                <c:pt idx="1109">
                  <c:v>-97.740000000000009</c:v>
                </c:pt>
                <c:pt idx="1110">
                  <c:v>-108.05</c:v>
                </c:pt>
                <c:pt idx="1111">
                  <c:v>-117.89</c:v>
                </c:pt>
                <c:pt idx="1112">
                  <c:v>-128.16999999999999</c:v>
                </c:pt>
                <c:pt idx="1113">
                  <c:v>-138.54</c:v>
                </c:pt>
                <c:pt idx="1114">
                  <c:v>-148.71</c:v>
                </c:pt>
                <c:pt idx="1115">
                  <c:v>-158.53</c:v>
                </c:pt>
                <c:pt idx="1116">
                  <c:v>-168.73</c:v>
                </c:pt>
                <c:pt idx="1117">
                  <c:v>-178.92000000000002</c:v>
                </c:pt>
                <c:pt idx="1118">
                  <c:v>-189.19</c:v>
                </c:pt>
                <c:pt idx="1119">
                  <c:v>-199.37</c:v>
                </c:pt>
                <c:pt idx="1120">
                  <c:v>-209.82</c:v>
                </c:pt>
                <c:pt idx="1121">
                  <c:v>-219.92000000000002</c:v>
                </c:pt>
                <c:pt idx="1122">
                  <c:v>-230.19</c:v>
                </c:pt>
                <c:pt idx="1123">
                  <c:v>-240.75</c:v>
                </c:pt>
                <c:pt idx="1124">
                  <c:v>-227.74</c:v>
                </c:pt>
                <c:pt idx="1125">
                  <c:v>-217.07</c:v>
                </c:pt>
                <c:pt idx="1126">
                  <c:v>-206.23000000000002</c:v>
                </c:pt>
                <c:pt idx="1127">
                  <c:v>-196.44</c:v>
                </c:pt>
                <c:pt idx="1128">
                  <c:v>-186.16</c:v>
                </c:pt>
                <c:pt idx="1129">
                  <c:v>-175.82</c:v>
                </c:pt>
                <c:pt idx="1130">
                  <c:v>-165.51999999999998</c:v>
                </c:pt>
                <c:pt idx="1131">
                  <c:v>-155.27999999999997</c:v>
                </c:pt>
                <c:pt idx="1132">
                  <c:v>-144.97</c:v>
                </c:pt>
                <c:pt idx="1133">
                  <c:v>-134.57</c:v>
                </c:pt>
                <c:pt idx="1134">
                  <c:v>-124.41999999999999</c:v>
                </c:pt>
                <c:pt idx="1135">
                  <c:v>-114.35</c:v>
                </c:pt>
                <c:pt idx="1136">
                  <c:v>-104.22999999999999</c:v>
                </c:pt>
                <c:pt idx="1137">
                  <c:v>-94.13</c:v>
                </c:pt>
                <c:pt idx="1138">
                  <c:v>-84.26</c:v>
                </c:pt>
                <c:pt idx="1139">
                  <c:v>-73.7</c:v>
                </c:pt>
                <c:pt idx="1140">
                  <c:v>-64.09</c:v>
                </c:pt>
                <c:pt idx="1141">
                  <c:v>-54.14</c:v>
                </c:pt>
                <c:pt idx="1142">
                  <c:v>-44.120000000000005</c:v>
                </c:pt>
                <c:pt idx="1143">
                  <c:v>-34.42</c:v>
                </c:pt>
                <c:pt idx="1144">
                  <c:v>-24.23</c:v>
                </c:pt>
                <c:pt idx="1145">
                  <c:v>-14.57</c:v>
                </c:pt>
                <c:pt idx="1146">
                  <c:v>-4.8699999999999992</c:v>
                </c:pt>
                <c:pt idx="1147">
                  <c:v>5.24</c:v>
                </c:pt>
                <c:pt idx="1148">
                  <c:v>14.53</c:v>
                </c:pt>
                <c:pt idx="1149">
                  <c:v>24.71</c:v>
                </c:pt>
                <c:pt idx="1150">
                  <c:v>34.659999999999997</c:v>
                </c:pt>
                <c:pt idx="1151">
                  <c:v>44.84</c:v>
                </c:pt>
                <c:pt idx="1152">
                  <c:v>54.88</c:v>
                </c:pt>
                <c:pt idx="1153">
                  <c:v>64.64</c:v>
                </c:pt>
                <c:pt idx="1154">
                  <c:v>74.599999999999994</c:v>
                </c:pt>
                <c:pt idx="1155">
                  <c:v>84.539999999999992</c:v>
                </c:pt>
                <c:pt idx="1156">
                  <c:v>94.6</c:v>
                </c:pt>
                <c:pt idx="1157">
                  <c:v>104.44999999999999</c:v>
                </c:pt>
                <c:pt idx="1158">
                  <c:v>114.28</c:v>
                </c:pt>
                <c:pt idx="1159">
                  <c:v>123.98</c:v>
                </c:pt>
                <c:pt idx="1160">
                  <c:v>133.86000000000001</c:v>
                </c:pt>
                <c:pt idx="1161">
                  <c:v>143.96</c:v>
                </c:pt>
                <c:pt idx="1162">
                  <c:v>154.48000000000002</c:v>
                </c:pt>
                <c:pt idx="1163">
                  <c:v>164.01999999999998</c:v>
                </c:pt>
                <c:pt idx="1164">
                  <c:v>174.14</c:v>
                </c:pt>
                <c:pt idx="1165">
                  <c:v>184.35000000000002</c:v>
                </c:pt>
                <c:pt idx="1166">
                  <c:v>194.26999999999998</c:v>
                </c:pt>
                <c:pt idx="1167">
                  <c:v>204.28</c:v>
                </c:pt>
                <c:pt idx="1168">
                  <c:v>214.47000000000003</c:v>
                </c:pt>
                <c:pt idx="1169">
                  <c:v>224.55</c:v>
                </c:pt>
                <c:pt idx="1170">
                  <c:v>235.01</c:v>
                </c:pt>
                <c:pt idx="1171">
                  <c:v>244.44</c:v>
                </c:pt>
                <c:pt idx="1172">
                  <c:v>231.32999999999998</c:v>
                </c:pt>
                <c:pt idx="1173">
                  <c:v>220.85</c:v>
                </c:pt>
                <c:pt idx="1174">
                  <c:v>210.9</c:v>
                </c:pt>
                <c:pt idx="1175">
                  <c:v>200.72</c:v>
                </c:pt>
                <c:pt idx="1176">
                  <c:v>191.14999999999998</c:v>
                </c:pt>
                <c:pt idx="1177">
                  <c:v>180.99</c:v>
                </c:pt>
                <c:pt idx="1178">
                  <c:v>171.03</c:v>
                </c:pt>
                <c:pt idx="1179">
                  <c:v>160.68</c:v>
                </c:pt>
                <c:pt idx="1180">
                  <c:v>151.19999999999999</c:v>
                </c:pt>
                <c:pt idx="1181">
                  <c:v>141.51</c:v>
                </c:pt>
                <c:pt idx="1182">
                  <c:v>131.29</c:v>
                </c:pt>
                <c:pt idx="1183">
                  <c:v>121.56</c:v>
                </c:pt>
                <c:pt idx="1184">
                  <c:v>111.83000000000001</c:v>
                </c:pt>
                <c:pt idx="1185">
                  <c:v>101.63</c:v>
                </c:pt>
                <c:pt idx="1186">
                  <c:v>92</c:v>
                </c:pt>
                <c:pt idx="1187">
                  <c:v>81.759999999999991</c:v>
                </c:pt>
                <c:pt idx="1188">
                  <c:v>72.05</c:v>
                </c:pt>
                <c:pt idx="1189">
                  <c:v>61.95</c:v>
                </c:pt>
                <c:pt idx="1190">
                  <c:v>51.980000000000004</c:v>
                </c:pt>
                <c:pt idx="1191">
                  <c:v>41.83</c:v>
                </c:pt>
                <c:pt idx="1192">
                  <c:v>31.73</c:v>
                </c:pt>
                <c:pt idx="1193">
                  <c:v>21.78</c:v>
                </c:pt>
                <c:pt idx="1194">
                  <c:v>11.350000000000001</c:v>
                </c:pt>
                <c:pt idx="1195">
                  <c:v>1.91</c:v>
                </c:pt>
                <c:pt idx="1196">
                  <c:v>-7.75</c:v>
                </c:pt>
                <c:pt idx="1197">
                  <c:v>-17.47</c:v>
                </c:pt>
                <c:pt idx="1198">
                  <c:v>-27.299999999999997</c:v>
                </c:pt>
                <c:pt idx="1199">
                  <c:v>-37.46</c:v>
                </c:pt>
                <c:pt idx="1200">
                  <c:v>-47.32</c:v>
                </c:pt>
                <c:pt idx="1201">
                  <c:v>-57.05</c:v>
                </c:pt>
                <c:pt idx="1202">
                  <c:v>-67.069999999999993</c:v>
                </c:pt>
                <c:pt idx="1203">
                  <c:v>-77.56</c:v>
                </c:pt>
                <c:pt idx="1204">
                  <c:v>-87.5</c:v>
                </c:pt>
                <c:pt idx="1205">
                  <c:v>-97.64</c:v>
                </c:pt>
                <c:pt idx="1206">
                  <c:v>-107.91</c:v>
                </c:pt>
                <c:pt idx="1207">
                  <c:v>-117.92999999999999</c:v>
                </c:pt>
                <c:pt idx="1208">
                  <c:v>-128.1</c:v>
                </c:pt>
                <c:pt idx="1209">
                  <c:v>-138.28</c:v>
                </c:pt>
                <c:pt idx="1210">
                  <c:v>-148.44999999999999</c:v>
                </c:pt>
                <c:pt idx="1211">
                  <c:v>-158.59</c:v>
                </c:pt>
                <c:pt idx="1212">
                  <c:v>-168.69</c:v>
                </c:pt>
                <c:pt idx="1213">
                  <c:v>-178.76999999999998</c:v>
                </c:pt>
                <c:pt idx="1214">
                  <c:v>-189.46</c:v>
                </c:pt>
                <c:pt idx="1215">
                  <c:v>-199.51</c:v>
                </c:pt>
                <c:pt idx="1216">
                  <c:v>-209.44</c:v>
                </c:pt>
                <c:pt idx="1217">
                  <c:v>-220.03</c:v>
                </c:pt>
                <c:pt idx="1218">
                  <c:v>-230.32999999999998</c:v>
                </c:pt>
                <c:pt idx="1219">
                  <c:v>-240.45999999999998</c:v>
                </c:pt>
                <c:pt idx="1220">
                  <c:v>-227.55</c:v>
                </c:pt>
                <c:pt idx="1221">
                  <c:v>-216.95</c:v>
                </c:pt>
                <c:pt idx="1222">
                  <c:v>-206.27999999999997</c:v>
                </c:pt>
                <c:pt idx="1223">
                  <c:v>-195.98000000000002</c:v>
                </c:pt>
                <c:pt idx="1224">
                  <c:v>-186.01999999999998</c:v>
                </c:pt>
                <c:pt idx="1225">
                  <c:v>-175.74</c:v>
                </c:pt>
                <c:pt idx="1226">
                  <c:v>-165.2</c:v>
                </c:pt>
                <c:pt idx="1227">
                  <c:v>-155.15</c:v>
                </c:pt>
                <c:pt idx="1228">
                  <c:v>-144.64999999999998</c:v>
                </c:pt>
                <c:pt idx="1229">
                  <c:v>-134.53</c:v>
                </c:pt>
                <c:pt idx="1230">
                  <c:v>-124.19</c:v>
                </c:pt>
                <c:pt idx="1231">
                  <c:v>-114.14</c:v>
                </c:pt>
                <c:pt idx="1232">
                  <c:v>-104.33</c:v>
                </c:pt>
                <c:pt idx="1233">
                  <c:v>-94</c:v>
                </c:pt>
                <c:pt idx="1234">
                  <c:v>-83.83</c:v>
                </c:pt>
                <c:pt idx="1235">
                  <c:v>-73.83</c:v>
                </c:pt>
                <c:pt idx="1236">
                  <c:v>-63.900000000000006</c:v>
                </c:pt>
                <c:pt idx="1237">
                  <c:v>-53.93</c:v>
                </c:pt>
                <c:pt idx="1238">
                  <c:v>-44.1</c:v>
                </c:pt>
                <c:pt idx="1239">
                  <c:v>-34.17</c:v>
                </c:pt>
                <c:pt idx="1240">
                  <c:v>-24.169999999999998</c:v>
                </c:pt>
                <c:pt idx="1241">
                  <c:v>-14.52</c:v>
                </c:pt>
                <c:pt idx="1242">
                  <c:v>-4.83</c:v>
                </c:pt>
                <c:pt idx="1243">
                  <c:v>6.19</c:v>
                </c:pt>
                <c:pt idx="1244">
                  <c:v>14.39</c:v>
                </c:pt>
                <c:pt idx="1245">
                  <c:v>24.6</c:v>
                </c:pt>
                <c:pt idx="1246">
                  <c:v>35.1</c:v>
                </c:pt>
                <c:pt idx="1247">
                  <c:v>45.01</c:v>
                </c:pt>
                <c:pt idx="1248">
                  <c:v>55</c:v>
                </c:pt>
                <c:pt idx="1249">
                  <c:v>64.81</c:v>
                </c:pt>
                <c:pt idx="1250">
                  <c:v>74.930000000000007</c:v>
                </c:pt>
                <c:pt idx="1251">
                  <c:v>84.710000000000008</c:v>
                </c:pt>
                <c:pt idx="1252">
                  <c:v>94.78</c:v>
                </c:pt>
                <c:pt idx="1253">
                  <c:v>104.61</c:v>
                </c:pt>
                <c:pt idx="1254">
                  <c:v>114.27000000000001</c:v>
                </c:pt>
                <c:pt idx="1255">
                  <c:v>124.47</c:v>
                </c:pt>
                <c:pt idx="1256">
                  <c:v>134.04</c:v>
                </c:pt>
                <c:pt idx="1257">
                  <c:v>144.07999999999998</c:v>
                </c:pt>
                <c:pt idx="1258">
                  <c:v>154.26</c:v>
                </c:pt>
                <c:pt idx="1259">
                  <c:v>164.08999999999997</c:v>
                </c:pt>
                <c:pt idx="1260">
                  <c:v>174.26999999999998</c:v>
                </c:pt>
                <c:pt idx="1261">
                  <c:v>184.67</c:v>
                </c:pt>
                <c:pt idx="1262">
                  <c:v>194.55</c:v>
                </c:pt>
                <c:pt idx="1263">
                  <c:v>204.54</c:v>
                </c:pt>
                <c:pt idx="1264">
                  <c:v>214.49</c:v>
                </c:pt>
                <c:pt idx="1265">
                  <c:v>224.53</c:v>
                </c:pt>
                <c:pt idx="1266">
                  <c:v>234.72</c:v>
                </c:pt>
                <c:pt idx="1267">
                  <c:v>244.76</c:v>
                </c:pt>
                <c:pt idx="1268">
                  <c:v>254.72</c:v>
                </c:pt>
                <c:pt idx="1269">
                  <c:v>264.39</c:v>
                </c:pt>
                <c:pt idx="1270">
                  <c:v>273.98</c:v>
                </c:pt>
                <c:pt idx="1271">
                  <c:v>283.75</c:v>
                </c:pt>
                <c:pt idx="1272">
                  <c:v>293.27</c:v>
                </c:pt>
                <c:pt idx="1273">
                  <c:v>302.59000000000003</c:v>
                </c:pt>
                <c:pt idx="1274">
                  <c:v>312.03999999999996</c:v>
                </c:pt>
                <c:pt idx="1275">
                  <c:v>321.27999999999997</c:v>
                </c:pt>
                <c:pt idx="1276">
                  <c:v>303.72000000000003</c:v>
                </c:pt>
                <c:pt idx="1277">
                  <c:v>293.94</c:v>
                </c:pt>
                <c:pt idx="1278">
                  <c:v>283.21000000000004</c:v>
                </c:pt>
                <c:pt idx="1279">
                  <c:v>273.52999999999997</c:v>
                </c:pt>
                <c:pt idx="1280">
                  <c:v>263.57</c:v>
                </c:pt>
                <c:pt idx="1281">
                  <c:v>253.37</c:v>
                </c:pt>
                <c:pt idx="1282">
                  <c:v>243.56</c:v>
                </c:pt>
                <c:pt idx="1283">
                  <c:v>233.84</c:v>
                </c:pt>
                <c:pt idx="1284">
                  <c:v>223.31</c:v>
                </c:pt>
                <c:pt idx="1285">
                  <c:v>213.12</c:v>
                </c:pt>
                <c:pt idx="1286">
                  <c:v>203.26999999999998</c:v>
                </c:pt>
                <c:pt idx="1287">
                  <c:v>193.57999999999998</c:v>
                </c:pt>
                <c:pt idx="1288">
                  <c:v>183.56</c:v>
                </c:pt>
                <c:pt idx="1289">
                  <c:v>173.61</c:v>
                </c:pt>
                <c:pt idx="1290">
                  <c:v>164.05</c:v>
                </c:pt>
                <c:pt idx="1291">
                  <c:v>154.01</c:v>
                </c:pt>
                <c:pt idx="1292">
                  <c:v>144.37</c:v>
                </c:pt>
                <c:pt idx="1293">
                  <c:v>134.61000000000001</c:v>
                </c:pt>
                <c:pt idx="1294">
                  <c:v>124.69999999999999</c:v>
                </c:pt>
                <c:pt idx="1295">
                  <c:v>114.9</c:v>
                </c:pt>
                <c:pt idx="1296">
                  <c:v>105.00999999999999</c:v>
                </c:pt>
                <c:pt idx="1297">
                  <c:v>95.3</c:v>
                </c:pt>
                <c:pt idx="1298">
                  <c:v>85.539999999999992</c:v>
                </c:pt>
                <c:pt idx="1299">
                  <c:v>75.27</c:v>
                </c:pt>
                <c:pt idx="1300">
                  <c:v>65.69</c:v>
                </c:pt>
                <c:pt idx="1301">
                  <c:v>55.81</c:v>
                </c:pt>
                <c:pt idx="1302">
                  <c:v>45.78</c:v>
                </c:pt>
                <c:pt idx="1303">
                  <c:v>35.879999999999995</c:v>
                </c:pt>
                <c:pt idx="1304">
                  <c:v>25.67</c:v>
                </c:pt>
                <c:pt idx="1305">
                  <c:v>15.450000000000001</c:v>
                </c:pt>
                <c:pt idx="1306">
                  <c:v>6</c:v>
                </c:pt>
                <c:pt idx="1307">
                  <c:v>-4.13</c:v>
                </c:pt>
                <c:pt idx="1308">
                  <c:v>-13.43</c:v>
                </c:pt>
                <c:pt idx="1309">
                  <c:v>-23.42</c:v>
                </c:pt>
                <c:pt idx="1310">
                  <c:v>-33.22</c:v>
                </c:pt>
                <c:pt idx="1311">
                  <c:v>-43.34</c:v>
                </c:pt>
                <c:pt idx="1312">
                  <c:v>-52.96</c:v>
                </c:pt>
                <c:pt idx="1313">
                  <c:v>-62.929999999999993</c:v>
                </c:pt>
                <c:pt idx="1314">
                  <c:v>-73.16</c:v>
                </c:pt>
                <c:pt idx="1315">
                  <c:v>-83.37</c:v>
                </c:pt>
                <c:pt idx="1316">
                  <c:v>-93.330000000000013</c:v>
                </c:pt>
                <c:pt idx="1317">
                  <c:v>-103.4</c:v>
                </c:pt>
                <c:pt idx="1318">
                  <c:v>-113.58000000000001</c:v>
                </c:pt>
                <c:pt idx="1319">
                  <c:v>-123.28</c:v>
                </c:pt>
                <c:pt idx="1320">
                  <c:v>-133.74</c:v>
                </c:pt>
                <c:pt idx="1321">
                  <c:v>-143.81</c:v>
                </c:pt>
                <c:pt idx="1322">
                  <c:v>-153.82999999999998</c:v>
                </c:pt>
                <c:pt idx="1323">
                  <c:v>-163.85</c:v>
                </c:pt>
                <c:pt idx="1324">
                  <c:v>-173.82999999999998</c:v>
                </c:pt>
                <c:pt idx="1325">
                  <c:v>-184.03</c:v>
                </c:pt>
                <c:pt idx="1326">
                  <c:v>-194.11</c:v>
                </c:pt>
                <c:pt idx="1327">
                  <c:v>-204.48000000000002</c:v>
                </c:pt>
                <c:pt idx="1328">
                  <c:v>-214.57</c:v>
                </c:pt>
                <c:pt idx="1329">
                  <c:v>-225.09</c:v>
                </c:pt>
                <c:pt idx="1330">
                  <c:v>-235.16000000000003</c:v>
                </c:pt>
                <c:pt idx="1331">
                  <c:v>-245.19</c:v>
                </c:pt>
                <c:pt idx="1332">
                  <c:v>-255.67</c:v>
                </c:pt>
                <c:pt idx="1333">
                  <c:v>-265.29000000000002</c:v>
                </c:pt>
                <c:pt idx="1334">
                  <c:v>-274.74</c:v>
                </c:pt>
                <c:pt idx="1335">
                  <c:v>-284.35000000000002</c:v>
                </c:pt>
                <c:pt idx="1336">
                  <c:v>-293.53999999999996</c:v>
                </c:pt>
                <c:pt idx="1337">
                  <c:v>-302.85000000000002</c:v>
                </c:pt>
                <c:pt idx="1338">
                  <c:v>-312.01</c:v>
                </c:pt>
                <c:pt idx="1339">
                  <c:v>-320.68</c:v>
                </c:pt>
                <c:pt idx="1340">
                  <c:v>-302.33000000000004</c:v>
                </c:pt>
                <c:pt idx="1341">
                  <c:v>-291.56</c:v>
                </c:pt>
                <c:pt idx="1342">
                  <c:v>-281.22000000000003</c:v>
                </c:pt>
                <c:pt idx="1343">
                  <c:v>-271.27</c:v>
                </c:pt>
                <c:pt idx="1344">
                  <c:v>-261.39</c:v>
                </c:pt>
                <c:pt idx="1345">
                  <c:v>-250.92000000000002</c:v>
                </c:pt>
                <c:pt idx="1346">
                  <c:v>-240.76</c:v>
                </c:pt>
                <c:pt idx="1347">
                  <c:v>-230.45999999999998</c:v>
                </c:pt>
                <c:pt idx="1348">
                  <c:v>-220.03</c:v>
                </c:pt>
                <c:pt idx="1349">
                  <c:v>-209.95</c:v>
                </c:pt>
                <c:pt idx="1350">
                  <c:v>-199.8</c:v>
                </c:pt>
                <c:pt idx="1351">
                  <c:v>-189.42</c:v>
                </c:pt>
                <c:pt idx="1352">
                  <c:v>-179.67000000000002</c:v>
                </c:pt>
                <c:pt idx="1353">
                  <c:v>-168.94</c:v>
                </c:pt>
                <c:pt idx="1354">
                  <c:v>-158.74</c:v>
                </c:pt>
                <c:pt idx="1355">
                  <c:v>-148.79</c:v>
                </c:pt>
                <c:pt idx="1356">
                  <c:v>-138.66999999999999</c:v>
                </c:pt>
                <c:pt idx="1357">
                  <c:v>-128.22</c:v>
                </c:pt>
                <c:pt idx="1358">
                  <c:v>-118.27000000000001</c:v>
                </c:pt>
                <c:pt idx="1359">
                  <c:v>-107.89</c:v>
                </c:pt>
                <c:pt idx="1360">
                  <c:v>-98.17</c:v>
                </c:pt>
                <c:pt idx="1361">
                  <c:v>-88.039999999999992</c:v>
                </c:pt>
                <c:pt idx="1362">
                  <c:v>-78.039999999999992</c:v>
                </c:pt>
                <c:pt idx="1363">
                  <c:v>-68.28</c:v>
                </c:pt>
                <c:pt idx="1364">
                  <c:v>-58.22</c:v>
                </c:pt>
                <c:pt idx="1365">
                  <c:v>-48.599999999999994</c:v>
                </c:pt>
                <c:pt idx="1366">
                  <c:v>-38.340000000000003</c:v>
                </c:pt>
                <c:pt idx="1367">
                  <c:v>-28.83</c:v>
                </c:pt>
                <c:pt idx="1368">
                  <c:v>-19.100000000000001</c:v>
                </c:pt>
                <c:pt idx="1369">
                  <c:v>-9.3699999999999992</c:v>
                </c:pt>
                <c:pt idx="1370">
                  <c:v>0.45000000000000018</c:v>
                </c:pt>
                <c:pt idx="1371">
                  <c:v>10.15</c:v>
                </c:pt>
                <c:pt idx="1372">
                  <c:v>20.079999999999998</c:v>
                </c:pt>
                <c:pt idx="1373">
                  <c:v>89.35</c:v>
                </c:pt>
                <c:pt idx="1374">
                  <c:v>98.77000000000001</c:v>
                </c:pt>
                <c:pt idx="1375">
                  <c:v>108.78999999999999</c:v>
                </c:pt>
                <c:pt idx="1376">
                  <c:v>118.41</c:v>
                </c:pt>
                <c:pt idx="1377">
                  <c:v>128.38999999999999</c:v>
                </c:pt>
                <c:pt idx="1378">
                  <c:v>137.91999999999999</c:v>
                </c:pt>
                <c:pt idx="1379">
                  <c:v>148.25</c:v>
                </c:pt>
                <c:pt idx="1380">
                  <c:v>158.25</c:v>
                </c:pt>
                <c:pt idx="1381">
                  <c:v>168.11</c:v>
                </c:pt>
                <c:pt idx="1382">
                  <c:v>178.39999999999998</c:v>
                </c:pt>
                <c:pt idx="1383">
                  <c:v>188.28</c:v>
                </c:pt>
                <c:pt idx="1384">
                  <c:v>198.03</c:v>
                </c:pt>
                <c:pt idx="1385">
                  <c:v>207.73000000000002</c:v>
                </c:pt>
                <c:pt idx="1386">
                  <c:v>217.78</c:v>
                </c:pt>
                <c:pt idx="1387">
                  <c:v>227.63</c:v>
                </c:pt>
                <c:pt idx="1388">
                  <c:v>237.73000000000002</c:v>
                </c:pt>
                <c:pt idx="1389">
                  <c:v>247.36</c:v>
                </c:pt>
                <c:pt idx="1390">
                  <c:v>257.39</c:v>
                </c:pt>
                <c:pt idx="1391">
                  <c:v>267.08000000000004</c:v>
                </c:pt>
                <c:pt idx="1392">
                  <c:v>277.09000000000003</c:v>
                </c:pt>
                <c:pt idx="1393">
                  <c:v>286.8</c:v>
                </c:pt>
                <c:pt idx="1394">
                  <c:v>296.49</c:v>
                </c:pt>
                <c:pt idx="1395">
                  <c:v>306.25</c:v>
                </c:pt>
                <c:pt idx="1396">
                  <c:v>316.06</c:v>
                </c:pt>
                <c:pt idx="1397">
                  <c:v>325.37</c:v>
                </c:pt>
                <c:pt idx="1398">
                  <c:v>309.70999999999998</c:v>
                </c:pt>
                <c:pt idx="1399">
                  <c:v>299.51</c:v>
                </c:pt>
                <c:pt idx="1400">
                  <c:v>289.27999999999997</c:v>
                </c:pt>
                <c:pt idx="1401">
                  <c:v>279.34000000000003</c:v>
                </c:pt>
                <c:pt idx="1402">
                  <c:v>269.46000000000004</c:v>
                </c:pt>
                <c:pt idx="1403">
                  <c:v>259.38</c:v>
                </c:pt>
                <c:pt idx="1404">
                  <c:v>249.64</c:v>
                </c:pt>
                <c:pt idx="1405">
                  <c:v>239.69</c:v>
                </c:pt>
                <c:pt idx="1406">
                  <c:v>229.67</c:v>
                </c:pt>
                <c:pt idx="1407">
                  <c:v>219.85</c:v>
                </c:pt>
                <c:pt idx="1408">
                  <c:v>209.85</c:v>
                </c:pt>
                <c:pt idx="1409">
                  <c:v>199.97</c:v>
                </c:pt>
                <c:pt idx="1410">
                  <c:v>190.13</c:v>
                </c:pt>
                <c:pt idx="1411">
                  <c:v>180.21</c:v>
                </c:pt>
                <c:pt idx="1412">
                  <c:v>170.43</c:v>
                </c:pt>
                <c:pt idx="1413">
                  <c:v>160.35</c:v>
                </c:pt>
                <c:pt idx="1414">
                  <c:v>150.69</c:v>
                </c:pt>
                <c:pt idx="1415">
                  <c:v>141.17000000000002</c:v>
                </c:pt>
                <c:pt idx="1416">
                  <c:v>130.88999999999999</c:v>
                </c:pt>
                <c:pt idx="1417">
                  <c:v>121.31</c:v>
                </c:pt>
                <c:pt idx="1418">
                  <c:v>111.39</c:v>
                </c:pt>
                <c:pt idx="1419">
                  <c:v>101.66</c:v>
                </c:pt>
                <c:pt idx="1420">
                  <c:v>91.95</c:v>
                </c:pt>
                <c:pt idx="1421">
                  <c:v>82.05</c:v>
                </c:pt>
                <c:pt idx="1422">
                  <c:v>72.31</c:v>
                </c:pt>
                <c:pt idx="1423">
                  <c:v>61.94</c:v>
                </c:pt>
                <c:pt idx="1424">
                  <c:v>52.39</c:v>
                </c:pt>
                <c:pt idx="1425">
                  <c:v>42.34</c:v>
                </c:pt>
                <c:pt idx="1426">
                  <c:v>32.620000000000005</c:v>
                </c:pt>
                <c:pt idx="1427">
                  <c:v>22.009999999999998</c:v>
                </c:pt>
                <c:pt idx="1428">
                  <c:v>12.14</c:v>
                </c:pt>
                <c:pt idx="1429">
                  <c:v>2.7399999999999998</c:v>
                </c:pt>
                <c:pt idx="1430">
                  <c:v>-6.97</c:v>
                </c:pt>
                <c:pt idx="1431">
                  <c:v>-16.7</c:v>
                </c:pt>
                <c:pt idx="1432">
                  <c:v>-26.54</c:v>
                </c:pt>
                <c:pt idx="1433">
                  <c:v>-36.39</c:v>
                </c:pt>
                <c:pt idx="1434">
                  <c:v>-46.24</c:v>
                </c:pt>
                <c:pt idx="1435">
                  <c:v>-56.12</c:v>
                </c:pt>
                <c:pt idx="1436">
                  <c:v>-66.050000000000011</c:v>
                </c:pt>
                <c:pt idx="1437">
                  <c:v>-76.22</c:v>
                </c:pt>
                <c:pt idx="1438">
                  <c:v>-86.25</c:v>
                </c:pt>
                <c:pt idx="1439">
                  <c:v>-96.300000000000011</c:v>
                </c:pt>
                <c:pt idx="1440">
                  <c:v>-106.28</c:v>
                </c:pt>
                <c:pt idx="1441">
                  <c:v>-116.43</c:v>
                </c:pt>
                <c:pt idx="1442">
                  <c:v>-126.91999999999999</c:v>
                </c:pt>
                <c:pt idx="1443">
                  <c:v>-136.79</c:v>
                </c:pt>
                <c:pt idx="1444">
                  <c:v>-146.63</c:v>
                </c:pt>
                <c:pt idx="1445">
                  <c:v>-156.91999999999999</c:v>
                </c:pt>
                <c:pt idx="1446">
                  <c:v>-166.91</c:v>
                </c:pt>
                <c:pt idx="1447">
                  <c:v>-176.8</c:v>
                </c:pt>
                <c:pt idx="1448">
                  <c:v>-186.99</c:v>
                </c:pt>
                <c:pt idx="1449">
                  <c:v>-197.24</c:v>
                </c:pt>
                <c:pt idx="1450">
                  <c:v>-207.03</c:v>
                </c:pt>
                <c:pt idx="1451">
                  <c:v>-217.21</c:v>
                </c:pt>
                <c:pt idx="1452">
                  <c:v>-227.51</c:v>
                </c:pt>
                <c:pt idx="1453">
                  <c:v>-237.60000000000002</c:v>
                </c:pt>
                <c:pt idx="1454">
                  <c:v>-247.89</c:v>
                </c:pt>
                <c:pt idx="1455">
                  <c:v>-258.12</c:v>
                </c:pt>
                <c:pt idx="1456">
                  <c:v>-268.10000000000002</c:v>
                </c:pt>
                <c:pt idx="1457">
                  <c:v>-277.87</c:v>
                </c:pt>
                <c:pt idx="1458">
                  <c:v>-287.84000000000003</c:v>
                </c:pt>
                <c:pt idx="1459">
                  <c:v>-297.89</c:v>
                </c:pt>
                <c:pt idx="1460">
                  <c:v>-308</c:v>
                </c:pt>
                <c:pt idx="1461">
                  <c:v>-317.65999999999997</c:v>
                </c:pt>
                <c:pt idx="1462">
                  <c:v>-303.27</c:v>
                </c:pt>
                <c:pt idx="1463">
                  <c:v>-292.59000000000003</c:v>
                </c:pt>
                <c:pt idx="1464">
                  <c:v>-282.14999999999998</c:v>
                </c:pt>
                <c:pt idx="1465">
                  <c:v>-272.14</c:v>
                </c:pt>
                <c:pt idx="1466">
                  <c:v>-261.87</c:v>
                </c:pt>
                <c:pt idx="1467">
                  <c:v>-251.64</c:v>
                </c:pt>
                <c:pt idx="1468">
                  <c:v>-241.29000000000002</c:v>
                </c:pt>
                <c:pt idx="1469">
                  <c:v>-231.18</c:v>
                </c:pt>
                <c:pt idx="1470">
                  <c:v>-221.05</c:v>
                </c:pt>
                <c:pt idx="1471">
                  <c:v>-210.8</c:v>
                </c:pt>
                <c:pt idx="1472">
                  <c:v>-200.14</c:v>
                </c:pt>
                <c:pt idx="1473">
                  <c:v>-190.2</c:v>
                </c:pt>
                <c:pt idx="1474">
                  <c:v>-180.1</c:v>
                </c:pt>
                <c:pt idx="1475">
                  <c:v>-169.79</c:v>
                </c:pt>
                <c:pt idx="1476">
                  <c:v>-159.42000000000002</c:v>
                </c:pt>
                <c:pt idx="1477">
                  <c:v>-149.39999999999998</c:v>
                </c:pt>
                <c:pt idx="1478">
                  <c:v>-139.11000000000001</c:v>
                </c:pt>
                <c:pt idx="1479">
                  <c:v>-129.28</c:v>
                </c:pt>
                <c:pt idx="1480">
                  <c:v>-118.59</c:v>
                </c:pt>
                <c:pt idx="1481">
                  <c:v>-108.59</c:v>
                </c:pt>
                <c:pt idx="1482">
                  <c:v>-98.65</c:v>
                </c:pt>
                <c:pt idx="1483">
                  <c:v>-88.5</c:v>
                </c:pt>
                <c:pt idx="1484">
                  <c:v>-78.66</c:v>
                </c:pt>
                <c:pt idx="1485">
                  <c:v>-68.77</c:v>
                </c:pt>
                <c:pt idx="1486">
                  <c:v>-58.69</c:v>
                </c:pt>
                <c:pt idx="1487">
                  <c:v>-49.14</c:v>
                </c:pt>
                <c:pt idx="1488">
                  <c:v>-39.18</c:v>
                </c:pt>
                <c:pt idx="1489">
                  <c:v>-29.36</c:v>
                </c:pt>
                <c:pt idx="1490">
                  <c:v>-19.649999999999999</c:v>
                </c:pt>
                <c:pt idx="1491">
                  <c:v>-9.94</c:v>
                </c:pt>
                <c:pt idx="1492">
                  <c:v>-0.2200000000000002</c:v>
                </c:pt>
                <c:pt idx="1493">
                  <c:v>9.620000000000001</c:v>
                </c:pt>
                <c:pt idx="1494">
                  <c:v>19.350000000000001</c:v>
                </c:pt>
                <c:pt idx="1495">
                  <c:v>29.72</c:v>
                </c:pt>
                <c:pt idx="1496">
                  <c:v>39.520000000000003</c:v>
                </c:pt>
                <c:pt idx="1497">
                  <c:v>49.37</c:v>
                </c:pt>
                <c:pt idx="1498">
                  <c:v>59.25</c:v>
                </c:pt>
                <c:pt idx="1499">
                  <c:v>69.19</c:v>
                </c:pt>
                <c:pt idx="1500">
                  <c:v>78.72999999999999</c:v>
                </c:pt>
                <c:pt idx="1501">
                  <c:v>88.919999999999987</c:v>
                </c:pt>
                <c:pt idx="1502">
                  <c:v>98.48</c:v>
                </c:pt>
                <c:pt idx="1503">
                  <c:v>108.6</c:v>
                </c:pt>
                <c:pt idx="1504">
                  <c:v>117.93</c:v>
                </c:pt>
                <c:pt idx="1505">
                  <c:v>128.07</c:v>
                </c:pt>
                <c:pt idx="1506">
                  <c:v>137.44999999999999</c:v>
                </c:pt>
                <c:pt idx="1507">
                  <c:v>147.59</c:v>
                </c:pt>
                <c:pt idx="1508">
                  <c:v>157.82999999999998</c:v>
                </c:pt>
                <c:pt idx="1509">
                  <c:v>167.63</c:v>
                </c:pt>
                <c:pt idx="1510">
                  <c:v>177.76999999999998</c:v>
                </c:pt>
                <c:pt idx="1511">
                  <c:v>187.64</c:v>
                </c:pt>
                <c:pt idx="1512">
                  <c:v>197.79</c:v>
                </c:pt>
                <c:pt idx="1513">
                  <c:v>207.43</c:v>
                </c:pt>
                <c:pt idx="1514">
                  <c:v>217.64</c:v>
                </c:pt>
                <c:pt idx="1515">
                  <c:v>227.45</c:v>
                </c:pt>
                <c:pt idx="1516">
                  <c:v>237.45</c:v>
                </c:pt>
                <c:pt idx="1517">
                  <c:v>247.2</c:v>
                </c:pt>
                <c:pt idx="1518">
                  <c:v>257.39999999999998</c:v>
                </c:pt>
                <c:pt idx="1519">
                  <c:v>266.97000000000003</c:v>
                </c:pt>
                <c:pt idx="1520">
                  <c:v>276.97000000000003</c:v>
                </c:pt>
                <c:pt idx="1521">
                  <c:v>286.82</c:v>
                </c:pt>
                <c:pt idx="1522">
                  <c:v>296.53999999999996</c:v>
                </c:pt>
                <c:pt idx="1523">
                  <c:v>306.28999999999996</c:v>
                </c:pt>
                <c:pt idx="1524">
                  <c:v>316.02999999999997</c:v>
                </c:pt>
                <c:pt idx="1525">
                  <c:v>325.8</c:v>
                </c:pt>
                <c:pt idx="1526">
                  <c:v>308.62</c:v>
                </c:pt>
                <c:pt idx="1527">
                  <c:v>298.35000000000002</c:v>
                </c:pt>
                <c:pt idx="1528">
                  <c:v>288.52</c:v>
                </c:pt>
                <c:pt idx="1529">
                  <c:v>278.42999999999995</c:v>
                </c:pt>
                <c:pt idx="1530">
                  <c:v>268.59000000000003</c:v>
                </c:pt>
                <c:pt idx="1531">
                  <c:v>258.41000000000003</c:v>
                </c:pt>
                <c:pt idx="1532">
                  <c:v>248.48</c:v>
                </c:pt>
                <c:pt idx="1533">
                  <c:v>238.82</c:v>
                </c:pt>
                <c:pt idx="1534">
                  <c:v>228.89</c:v>
                </c:pt>
                <c:pt idx="1535">
                  <c:v>218.81</c:v>
                </c:pt>
                <c:pt idx="1536">
                  <c:v>209.11</c:v>
                </c:pt>
                <c:pt idx="1537">
                  <c:v>199.41</c:v>
                </c:pt>
                <c:pt idx="1538">
                  <c:v>189.43</c:v>
                </c:pt>
                <c:pt idx="1539">
                  <c:v>179.6</c:v>
                </c:pt>
                <c:pt idx="1540">
                  <c:v>170.03</c:v>
                </c:pt>
                <c:pt idx="1541">
                  <c:v>159.87</c:v>
                </c:pt>
                <c:pt idx="1542">
                  <c:v>150.5</c:v>
                </c:pt>
                <c:pt idx="1543">
                  <c:v>140.47</c:v>
                </c:pt>
                <c:pt idx="1544">
                  <c:v>130.66</c:v>
                </c:pt>
                <c:pt idx="1545">
                  <c:v>121.16</c:v>
                </c:pt>
                <c:pt idx="1546">
                  <c:v>111.15</c:v>
                </c:pt>
                <c:pt idx="1547">
                  <c:v>101.11000000000001</c:v>
                </c:pt>
                <c:pt idx="1548">
                  <c:v>91.32</c:v>
                </c:pt>
                <c:pt idx="1549">
                  <c:v>81.550000000000011</c:v>
                </c:pt>
                <c:pt idx="1550">
                  <c:v>71.63</c:v>
                </c:pt>
                <c:pt idx="1551">
                  <c:v>61.620000000000005</c:v>
                </c:pt>
                <c:pt idx="1552">
                  <c:v>51.900000000000006</c:v>
                </c:pt>
                <c:pt idx="1553">
                  <c:v>41.93</c:v>
                </c:pt>
                <c:pt idx="1554">
                  <c:v>32.04</c:v>
                </c:pt>
                <c:pt idx="1555">
                  <c:v>21.759999999999998</c:v>
                </c:pt>
                <c:pt idx="1556">
                  <c:v>11.620000000000001</c:v>
                </c:pt>
                <c:pt idx="1557">
                  <c:v>2.0699999999999998</c:v>
                </c:pt>
                <c:pt idx="1558">
                  <c:v>-7.5</c:v>
                </c:pt>
                <c:pt idx="1559">
                  <c:v>-17.2</c:v>
                </c:pt>
                <c:pt idx="1560">
                  <c:v>-27.16</c:v>
                </c:pt>
                <c:pt idx="1561">
                  <c:v>-37</c:v>
                </c:pt>
                <c:pt idx="1562">
                  <c:v>-46.46</c:v>
                </c:pt>
                <c:pt idx="1563">
                  <c:v>-56.45</c:v>
                </c:pt>
                <c:pt idx="1564">
                  <c:v>-66.56</c:v>
                </c:pt>
                <c:pt idx="1565">
                  <c:v>-76.760000000000005</c:v>
                </c:pt>
                <c:pt idx="1566">
                  <c:v>-86.69</c:v>
                </c:pt>
                <c:pt idx="1567">
                  <c:v>-96.68</c:v>
                </c:pt>
                <c:pt idx="1568">
                  <c:v>-107.02</c:v>
                </c:pt>
                <c:pt idx="1569">
                  <c:v>-116.96</c:v>
                </c:pt>
                <c:pt idx="1570">
                  <c:v>-126.9</c:v>
                </c:pt>
                <c:pt idx="1571">
                  <c:v>-137.22999999999999</c:v>
                </c:pt>
                <c:pt idx="1572">
                  <c:v>-147.20999999999998</c:v>
                </c:pt>
                <c:pt idx="1573">
                  <c:v>-157.29000000000002</c:v>
                </c:pt>
                <c:pt idx="1574">
                  <c:v>-167.32</c:v>
                </c:pt>
                <c:pt idx="1575">
                  <c:v>-177.43</c:v>
                </c:pt>
                <c:pt idx="1576">
                  <c:v>-187.53</c:v>
                </c:pt>
                <c:pt idx="1577">
                  <c:v>-197.25</c:v>
                </c:pt>
                <c:pt idx="1578">
                  <c:v>-207.41</c:v>
                </c:pt>
                <c:pt idx="1579">
                  <c:v>-217.55</c:v>
                </c:pt>
                <c:pt idx="1580">
                  <c:v>-227.73000000000002</c:v>
                </c:pt>
                <c:pt idx="1581">
                  <c:v>-237.75</c:v>
                </c:pt>
                <c:pt idx="1582">
                  <c:v>-248.01999999999998</c:v>
                </c:pt>
                <c:pt idx="1583">
                  <c:v>-258.10000000000002</c:v>
                </c:pt>
                <c:pt idx="1584">
                  <c:v>-268.15999999999997</c:v>
                </c:pt>
                <c:pt idx="1585">
                  <c:v>-278.17</c:v>
                </c:pt>
                <c:pt idx="1586">
                  <c:v>-287.83</c:v>
                </c:pt>
                <c:pt idx="1587">
                  <c:v>-297.70999999999998</c:v>
                </c:pt>
                <c:pt idx="1588">
                  <c:v>-307.88</c:v>
                </c:pt>
                <c:pt idx="1589">
                  <c:v>-317.97000000000003</c:v>
                </c:pt>
                <c:pt idx="1590">
                  <c:v>-303.63</c:v>
                </c:pt>
                <c:pt idx="1591">
                  <c:v>-292.96000000000004</c:v>
                </c:pt>
                <c:pt idx="1592">
                  <c:v>-282.35000000000002</c:v>
                </c:pt>
                <c:pt idx="1593">
                  <c:v>-272.14</c:v>
                </c:pt>
                <c:pt idx="1594">
                  <c:v>-262.06</c:v>
                </c:pt>
                <c:pt idx="1595">
                  <c:v>-251.66000000000003</c:v>
                </c:pt>
                <c:pt idx="1596">
                  <c:v>-241.7</c:v>
                </c:pt>
                <c:pt idx="1597">
                  <c:v>-231.29000000000002</c:v>
                </c:pt>
                <c:pt idx="1598">
                  <c:v>-221.21</c:v>
                </c:pt>
                <c:pt idx="1599">
                  <c:v>-210.81</c:v>
                </c:pt>
                <c:pt idx="1600">
                  <c:v>-200.56</c:v>
                </c:pt>
                <c:pt idx="1601">
                  <c:v>-190.51999999999998</c:v>
                </c:pt>
                <c:pt idx="1602">
                  <c:v>-180.31</c:v>
                </c:pt>
                <c:pt idx="1603">
                  <c:v>-169.72</c:v>
                </c:pt>
                <c:pt idx="1604">
                  <c:v>-159.42000000000002</c:v>
                </c:pt>
                <c:pt idx="1605">
                  <c:v>-149.76</c:v>
                </c:pt>
                <c:pt idx="1606">
                  <c:v>-139.17000000000002</c:v>
                </c:pt>
                <c:pt idx="1607">
                  <c:v>-129.13</c:v>
                </c:pt>
                <c:pt idx="1608">
                  <c:v>-118.84</c:v>
                </c:pt>
                <c:pt idx="1609">
                  <c:v>-108.77</c:v>
                </c:pt>
                <c:pt idx="1610">
                  <c:v>-98.82</c:v>
                </c:pt>
                <c:pt idx="1611">
                  <c:v>-88.86</c:v>
                </c:pt>
                <c:pt idx="1612">
                  <c:v>-78.760000000000005</c:v>
                </c:pt>
                <c:pt idx="1613">
                  <c:v>-68.92</c:v>
                </c:pt>
                <c:pt idx="1614">
                  <c:v>-59.11</c:v>
                </c:pt>
                <c:pt idx="1615">
                  <c:v>-49.06</c:v>
                </c:pt>
                <c:pt idx="1616">
                  <c:v>-39.410000000000004</c:v>
                </c:pt>
                <c:pt idx="1617">
                  <c:v>-29.5</c:v>
                </c:pt>
                <c:pt idx="1618">
                  <c:v>-19.7</c:v>
                </c:pt>
                <c:pt idx="1619">
                  <c:v>-10.14</c:v>
                </c:pt>
                <c:pt idx="1620">
                  <c:v>-0.33999999999999986</c:v>
                </c:pt>
                <c:pt idx="1621">
                  <c:v>9.24</c:v>
                </c:pt>
                <c:pt idx="1622">
                  <c:v>18.869999999999997</c:v>
                </c:pt>
                <c:pt idx="1623">
                  <c:v>29.18</c:v>
                </c:pt>
                <c:pt idx="1624">
                  <c:v>39.299999999999997</c:v>
                </c:pt>
                <c:pt idx="1625">
                  <c:v>49.129999999999995</c:v>
                </c:pt>
                <c:pt idx="1626">
                  <c:v>59.2</c:v>
                </c:pt>
                <c:pt idx="1627">
                  <c:v>68.98</c:v>
                </c:pt>
                <c:pt idx="1628">
                  <c:v>78.83</c:v>
                </c:pt>
                <c:pt idx="1629">
                  <c:v>88.69</c:v>
                </c:pt>
                <c:pt idx="1630">
                  <c:v>98.38</c:v>
                </c:pt>
                <c:pt idx="1631">
                  <c:v>107.94</c:v>
                </c:pt>
                <c:pt idx="1632">
                  <c:v>117.68</c:v>
                </c:pt>
                <c:pt idx="1633">
                  <c:v>127.84</c:v>
                </c:pt>
                <c:pt idx="1634">
                  <c:v>137.41</c:v>
                </c:pt>
                <c:pt idx="1635">
                  <c:v>147.41000000000003</c:v>
                </c:pt>
                <c:pt idx="1636">
                  <c:v>157.57</c:v>
                </c:pt>
                <c:pt idx="1637">
                  <c:v>167.49</c:v>
                </c:pt>
                <c:pt idx="1638">
                  <c:v>177.57</c:v>
                </c:pt>
                <c:pt idx="1639">
                  <c:v>187.38</c:v>
                </c:pt>
                <c:pt idx="1640">
                  <c:v>197.53</c:v>
                </c:pt>
                <c:pt idx="1641">
                  <c:v>206.95999999999998</c:v>
                </c:pt>
                <c:pt idx="1642">
                  <c:v>217.12</c:v>
                </c:pt>
                <c:pt idx="1643">
                  <c:v>227.07999999999998</c:v>
                </c:pt>
                <c:pt idx="1644">
                  <c:v>237.04</c:v>
                </c:pt>
                <c:pt idx="1645">
                  <c:v>246.98000000000002</c:v>
                </c:pt>
                <c:pt idx="1646">
                  <c:v>256.67</c:v>
                </c:pt>
                <c:pt idx="1647">
                  <c:v>266.38</c:v>
                </c:pt>
                <c:pt idx="1648">
                  <c:v>276.38</c:v>
                </c:pt>
                <c:pt idx="1649">
                  <c:v>286.41999999999996</c:v>
                </c:pt>
                <c:pt idx="1650">
                  <c:v>296.14999999999998</c:v>
                </c:pt>
                <c:pt idx="1651">
                  <c:v>305.75</c:v>
                </c:pt>
                <c:pt idx="1652">
                  <c:v>315.84000000000003</c:v>
                </c:pt>
                <c:pt idx="1653">
                  <c:v>325.69</c:v>
                </c:pt>
                <c:pt idx="1654">
                  <c:v>309.86</c:v>
                </c:pt>
                <c:pt idx="1655">
                  <c:v>299.72000000000003</c:v>
                </c:pt>
                <c:pt idx="1656">
                  <c:v>289.62</c:v>
                </c:pt>
                <c:pt idx="1657">
                  <c:v>279.27999999999997</c:v>
                </c:pt>
                <c:pt idx="1658">
                  <c:v>269.57</c:v>
                </c:pt>
                <c:pt idx="1659">
                  <c:v>259.75</c:v>
                </c:pt>
                <c:pt idx="1660">
                  <c:v>250.14999999999998</c:v>
                </c:pt>
                <c:pt idx="1661">
                  <c:v>240.07999999999998</c:v>
                </c:pt>
                <c:pt idx="1662">
                  <c:v>230</c:v>
                </c:pt>
                <c:pt idx="1663">
                  <c:v>220.23</c:v>
                </c:pt>
                <c:pt idx="1664">
                  <c:v>210.27999999999997</c:v>
                </c:pt>
                <c:pt idx="1665">
                  <c:v>200.32999999999998</c:v>
                </c:pt>
                <c:pt idx="1666">
                  <c:v>190.64999999999998</c:v>
                </c:pt>
                <c:pt idx="1667">
                  <c:v>180.54000000000002</c:v>
                </c:pt>
                <c:pt idx="1668">
                  <c:v>170.99</c:v>
                </c:pt>
                <c:pt idx="1669">
                  <c:v>160.85000000000002</c:v>
                </c:pt>
                <c:pt idx="1670">
                  <c:v>151.22999999999999</c:v>
                </c:pt>
                <c:pt idx="1671">
                  <c:v>141.54000000000002</c:v>
                </c:pt>
                <c:pt idx="1672">
                  <c:v>131.54000000000002</c:v>
                </c:pt>
                <c:pt idx="1673">
                  <c:v>121.69</c:v>
                </c:pt>
                <c:pt idx="1674">
                  <c:v>111.92</c:v>
                </c:pt>
                <c:pt idx="1675">
                  <c:v>101.68</c:v>
                </c:pt>
                <c:pt idx="1676">
                  <c:v>92.31</c:v>
                </c:pt>
                <c:pt idx="1677">
                  <c:v>82.34</c:v>
                </c:pt>
                <c:pt idx="1678">
                  <c:v>72.14</c:v>
                </c:pt>
                <c:pt idx="1679">
                  <c:v>62.29</c:v>
                </c:pt>
                <c:pt idx="1680">
                  <c:v>52.370000000000005</c:v>
                </c:pt>
                <c:pt idx="1681">
                  <c:v>42.69</c:v>
                </c:pt>
                <c:pt idx="1682">
                  <c:v>32.78</c:v>
                </c:pt>
                <c:pt idx="1683">
                  <c:v>22.509999999999998</c:v>
                </c:pt>
                <c:pt idx="1684">
                  <c:v>12.5</c:v>
                </c:pt>
                <c:pt idx="1685">
                  <c:v>2.8600000000000003</c:v>
                </c:pt>
                <c:pt idx="1686">
                  <c:v>-6.84</c:v>
                </c:pt>
                <c:pt idx="1687">
                  <c:v>-16.79</c:v>
                </c:pt>
                <c:pt idx="1688">
                  <c:v>-26.560000000000002</c:v>
                </c:pt>
                <c:pt idx="1689">
                  <c:v>-36.409999999999997</c:v>
                </c:pt>
                <c:pt idx="1690">
                  <c:v>-45.76</c:v>
                </c:pt>
                <c:pt idx="1691">
                  <c:v>-56.11</c:v>
                </c:pt>
                <c:pt idx="1692">
                  <c:v>-65.990000000000009</c:v>
                </c:pt>
                <c:pt idx="1693">
                  <c:v>-75.78</c:v>
                </c:pt>
                <c:pt idx="1694">
                  <c:v>-86.080000000000013</c:v>
                </c:pt>
                <c:pt idx="1695">
                  <c:v>-96.15</c:v>
                </c:pt>
                <c:pt idx="1696">
                  <c:v>-106.4</c:v>
                </c:pt>
                <c:pt idx="1697">
                  <c:v>-116.22</c:v>
                </c:pt>
                <c:pt idx="1698">
                  <c:v>-126.39999999999999</c:v>
                </c:pt>
                <c:pt idx="1699">
                  <c:v>-136.57</c:v>
                </c:pt>
                <c:pt idx="1700">
                  <c:v>-146.66</c:v>
                </c:pt>
                <c:pt idx="1701">
                  <c:v>-156.36000000000001</c:v>
                </c:pt>
                <c:pt idx="1702">
                  <c:v>-166.64</c:v>
                </c:pt>
                <c:pt idx="1703">
                  <c:v>-176.49</c:v>
                </c:pt>
                <c:pt idx="1704">
                  <c:v>-186.98000000000002</c:v>
                </c:pt>
                <c:pt idx="1705">
                  <c:v>-197.03</c:v>
                </c:pt>
                <c:pt idx="1706">
                  <c:v>-206.95</c:v>
                </c:pt>
                <c:pt idx="1707">
                  <c:v>-217.26</c:v>
                </c:pt>
                <c:pt idx="1708">
                  <c:v>-227.26999999999998</c:v>
                </c:pt>
                <c:pt idx="1709">
                  <c:v>-237.29</c:v>
                </c:pt>
                <c:pt idx="1710">
                  <c:v>-247.77</c:v>
                </c:pt>
                <c:pt idx="1711">
                  <c:v>-257.63</c:v>
                </c:pt>
                <c:pt idx="1712">
                  <c:v>-267.76</c:v>
                </c:pt>
                <c:pt idx="1713">
                  <c:v>-277.77999999999997</c:v>
                </c:pt>
                <c:pt idx="1714">
                  <c:v>-287.51</c:v>
                </c:pt>
                <c:pt idx="1715">
                  <c:v>-297.89999999999998</c:v>
                </c:pt>
                <c:pt idx="1716">
                  <c:v>-307.76</c:v>
                </c:pt>
                <c:pt idx="1717">
                  <c:v>-318</c:v>
                </c:pt>
                <c:pt idx="1718">
                  <c:v>-303.02</c:v>
                </c:pt>
                <c:pt idx="1719">
                  <c:v>-292.63</c:v>
                </c:pt>
                <c:pt idx="1720">
                  <c:v>-282.04000000000002</c:v>
                </c:pt>
                <c:pt idx="1721">
                  <c:v>-271.95000000000005</c:v>
                </c:pt>
                <c:pt idx="1722">
                  <c:v>-261.92</c:v>
                </c:pt>
                <c:pt idx="1723">
                  <c:v>-251.45</c:v>
                </c:pt>
                <c:pt idx="1724">
                  <c:v>-241.12</c:v>
                </c:pt>
                <c:pt idx="1725">
                  <c:v>-231.1</c:v>
                </c:pt>
                <c:pt idx="1726">
                  <c:v>-220.39</c:v>
                </c:pt>
                <c:pt idx="1727">
                  <c:v>-210.3</c:v>
                </c:pt>
                <c:pt idx="1728">
                  <c:v>-200.32999999999998</c:v>
                </c:pt>
                <c:pt idx="1729">
                  <c:v>-190.2</c:v>
                </c:pt>
                <c:pt idx="1730">
                  <c:v>-180.2</c:v>
                </c:pt>
                <c:pt idx="1731">
                  <c:v>-169.87</c:v>
                </c:pt>
                <c:pt idx="1732">
                  <c:v>-159.41999999999999</c:v>
                </c:pt>
                <c:pt idx="1733">
                  <c:v>-149.57</c:v>
                </c:pt>
                <c:pt idx="1734">
                  <c:v>-139.19</c:v>
                </c:pt>
                <c:pt idx="1735">
                  <c:v>-128.87</c:v>
                </c:pt>
                <c:pt idx="1736">
                  <c:v>-118.88999999999999</c:v>
                </c:pt>
                <c:pt idx="1737">
                  <c:v>-108.69999999999999</c:v>
                </c:pt>
                <c:pt idx="1738">
                  <c:v>-98.8</c:v>
                </c:pt>
                <c:pt idx="1739">
                  <c:v>-88.69</c:v>
                </c:pt>
                <c:pt idx="1740">
                  <c:v>-78.460000000000008</c:v>
                </c:pt>
                <c:pt idx="1741">
                  <c:v>-68.960000000000008</c:v>
                </c:pt>
                <c:pt idx="1742">
                  <c:v>-58.78</c:v>
                </c:pt>
                <c:pt idx="1743">
                  <c:v>-49.09</c:v>
                </c:pt>
                <c:pt idx="1744">
                  <c:v>-39.07</c:v>
                </c:pt>
                <c:pt idx="1745">
                  <c:v>-29.67</c:v>
                </c:pt>
                <c:pt idx="1746">
                  <c:v>-19.79</c:v>
                </c:pt>
                <c:pt idx="1747">
                  <c:v>-10.1</c:v>
                </c:pt>
                <c:pt idx="1748">
                  <c:v>-0.20999999999999996</c:v>
                </c:pt>
                <c:pt idx="1749">
                  <c:v>9.6</c:v>
                </c:pt>
                <c:pt idx="1750">
                  <c:v>22.12</c:v>
                </c:pt>
                <c:pt idx="1751">
                  <c:v>35.72</c:v>
                </c:pt>
                <c:pt idx="1752">
                  <c:v>49.129999999999995</c:v>
                </c:pt>
                <c:pt idx="1753">
                  <c:v>62.370000000000005</c:v>
                </c:pt>
                <c:pt idx="1754">
                  <c:v>75.569999999999993</c:v>
                </c:pt>
                <c:pt idx="1755">
                  <c:v>88.53</c:v>
                </c:pt>
                <c:pt idx="1756">
                  <c:v>101.66</c:v>
                </c:pt>
                <c:pt idx="1757">
                  <c:v>114.75</c:v>
                </c:pt>
                <c:pt idx="1758">
                  <c:v>127.66999999999999</c:v>
                </c:pt>
                <c:pt idx="1759">
                  <c:v>140.63</c:v>
                </c:pt>
                <c:pt idx="1760">
                  <c:v>154.1</c:v>
                </c:pt>
                <c:pt idx="1761">
                  <c:v>167.5</c:v>
                </c:pt>
                <c:pt idx="1762">
                  <c:v>180.88</c:v>
                </c:pt>
                <c:pt idx="1763">
                  <c:v>194.01</c:v>
                </c:pt>
                <c:pt idx="1764">
                  <c:v>207.29</c:v>
                </c:pt>
                <c:pt idx="1765">
                  <c:v>220.51999999999998</c:v>
                </c:pt>
                <c:pt idx="1766">
                  <c:v>233.64</c:v>
                </c:pt>
                <c:pt idx="1767">
                  <c:v>246.94</c:v>
                </c:pt>
                <c:pt idx="1768">
                  <c:v>260.23</c:v>
                </c:pt>
                <c:pt idx="1769">
                  <c:v>273.08000000000004</c:v>
                </c:pt>
                <c:pt idx="1770">
                  <c:v>286.45</c:v>
                </c:pt>
                <c:pt idx="1771">
                  <c:v>299.70999999999998</c:v>
                </c:pt>
                <c:pt idx="1772">
                  <c:v>312.83</c:v>
                </c:pt>
                <c:pt idx="1773">
                  <c:v>325.70999999999998</c:v>
                </c:pt>
                <c:pt idx="1774">
                  <c:v>338.9</c:v>
                </c:pt>
                <c:pt idx="1775">
                  <c:v>351.22</c:v>
                </c:pt>
                <c:pt idx="1776">
                  <c:v>363.63</c:v>
                </c:pt>
                <c:pt idx="1777">
                  <c:v>375.78</c:v>
                </c:pt>
                <c:pt idx="1778">
                  <c:v>387.70000000000005</c:v>
                </c:pt>
                <c:pt idx="1779">
                  <c:v>399.6</c:v>
                </c:pt>
                <c:pt idx="1780">
                  <c:v>410.9</c:v>
                </c:pt>
                <c:pt idx="1781">
                  <c:v>422.29999999999995</c:v>
                </c:pt>
                <c:pt idx="1782">
                  <c:v>433.53</c:v>
                </c:pt>
                <c:pt idx="1783">
                  <c:v>444.69</c:v>
                </c:pt>
                <c:pt idx="1784">
                  <c:v>455.41999999999996</c:v>
                </c:pt>
                <c:pt idx="1785">
                  <c:v>466.33000000000004</c:v>
                </c:pt>
                <c:pt idx="1786">
                  <c:v>438.32</c:v>
                </c:pt>
                <c:pt idx="1787">
                  <c:v>424.78</c:v>
                </c:pt>
                <c:pt idx="1788">
                  <c:v>411.13</c:v>
                </c:pt>
                <c:pt idx="1789">
                  <c:v>397.88</c:v>
                </c:pt>
                <c:pt idx="1790">
                  <c:v>384.63</c:v>
                </c:pt>
                <c:pt idx="1791">
                  <c:v>371.56</c:v>
                </c:pt>
                <c:pt idx="1792">
                  <c:v>358.01</c:v>
                </c:pt>
                <c:pt idx="1793">
                  <c:v>345.12</c:v>
                </c:pt>
                <c:pt idx="1794">
                  <c:v>331.74</c:v>
                </c:pt>
                <c:pt idx="1795">
                  <c:v>318.77999999999997</c:v>
                </c:pt>
                <c:pt idx="1796">
                  <c:v>305.33999999999997</c:v>
                </c:pt>
                <c:pt idx="1797">
                  <c:v>292.73</c:v>
                </c:pt>
                <c:pt idx="1798">
                  <c:v>279.27</c:v>
                </c:pt>
                <c:pt idx="1799">
                  <c:v>266.10000000000002</c:v>
                </c:pt>
                <c:pt idx="1800">
                  <c:v>253.14999999999998</c:v>
                </c:pt>
                <c:pt idx="1801">
                  <c:v>239.97</c:v>
                </c:pt>
                <c:pt idx="1802">
                  <c:v>226.99</c:v>
                </c:pt>
                <c:pt idx="1803">
                  <c:v>214.24</c:v>
                </c:pt>
                <c:pt idx="1804">
                  <c:v>200.89</c:v>
                </c:pt>
                <c:pt idx="1805">
                  <c:v>187.93</c:v>
                </c:pt>
                <c:pt idx="1806">
                  <c:v>175.14999999999998</c:v>
                </c:pt>
                <c:pt idx="1807">
                  <c:v>162.17000000000002</c:v>
                </c:pt>
                <c:pt idx="1808">
                  <c:v>148.92000000000002</c:v>
                </c:pt>
                <c:pt idx="1809">
                  <c:v>135.73000000000002</c:v>
                </c:pt>
                <c:pt idx="1810">
                  <c:v>123.08000000000001</c:v>
                </c:pt>
                <c:pt idx="1811">
                  <c:v>110.07</c:v>
                </c:pt>
                <c:pt idx="1812">
                  <c:v>97.169999999999987</c:v>
                </c:pt>
                <c:pt idx="1813">
                  <c:v>84.25</c:v>
                </c:pt>
                <c:pt idx="1814">
                  <c:v>71.06</c:v>
                </c:pt>
                <c:pt idx="1815">
                  <c:v>57.870000000000005</c:v>
                </c:pt>
                <c:pt idx="1816">
                  <c:v>45.010000000000005</c:v>
                </c:pt>
                <c:pt idx="1817">
                  <c:v>31.43</c:v>
                </c:pt>
                <c:pt idx="1818">
                  <c:v>18.09</c:v>
                </c:pt>
                <c:pt idx="1819">
                  <c:v>5.65</c:v>
                </c:pt>
                <c:pt idx="1820">
                  <c:v>-7.1999999999999993</c:v>
                </c:pt>
                <c:pt idx="1821">
                  <c:v>-20.03</c:v>
                </c:pt>
                <c:pt idx="1822">
                  <c:v>-32.85</c:v>
                </c:pt>
                <c:pt idx="1823">
                  <c:v>-45.760000000000005</c:v>
                </c:pt>
                <c:pt idx="1824">
                  <c:v>-59</c:v>
                </c:pt>
                <c:pt idx="1825">
                  <c:v>-71.900000000000006</c:v>
                </c:pt>
                <c:pt idx="1826">
                  <c:v>-85.240000000000009</c:v>
                </c:pt>
                <c:pt idx="1827">
                  <c:v>-98.61</c:v>
                </c:pt>
                <c:pt idx="1828">
                  <c:v>-111.58000000000001</c:v>
                </c:pt>
                <c:pt idx="1829">
                  <c:v>-124.84</c:v>
                </c:pt>
                <c:pt idx="1830">
                  <c:v>-137.72</c:v>
                </c:pt>
                <c:pt idx="1831">
                  <c:v>-151.02000000000001</c:v>
                </c:pt>
                <c:pt idx="1832">
                  <c:v>-164.13</c:v>
                </c:pt>
                <c:pt idx="1833">
                  <c:v>-177.36</c:v>
                </c:pt>
                <c:pt idx="1834">
                  <c:v>-190.05</c:v>
                </c:pt>
                <c:pt idx="1835">
                  <c:v>-203.28</c:v>
                </c:pt>
                <c:pt idx="1836">
                  <c:v>-216.56</c:v>
                </c:pt>
                <c:pt idx="1837">
                  <c:v>-229.5</c:v>
                </c:pt>
                <c:pt idx="1838">
                  <c:v>-242.70999999999998</c:v>
                </c:pt>
                <c:pt idx="1839">
                  <c:v>-255.64</c:v>
                </c:pt>
                <c:pt idx="1840">
                  <c:v>-268.88</c:v>
                </c:pt>
                <c:pt idx="1841">
                  <c:v>-281.45</c:v>
                </c:pt>
                <c:pt idx="1842">
                  <c:v>-294.43</c:v>
                </c:pt>
                <c:pt idx="1843">
                  <c:v>-306.84000000000003</c:v>
                </c:pt>
                <c:pt idx="1844">
                  <c:v>-319.86</c:v>
                </c:pt>
                <c:pt idx="1845">
                  <c:v>-332.65</c:v>
                </c:pt>
                <c:pt idx="1846">
                  <c:v>-345.29999999999995</c:v>
                </c:pt>
                <c:pt idx="1847">
                  <c:v>-357.34000000000003</c:v>
                </c:pt>
                <c:pt idx="1848">
                  <c:v>-368.73</c:v>
                </c:pt>
                <c:pt idx="1849">
                  <c:v>-380.47</c:v>
                </c:pt>
                <c:pt idx="1850">
                  <c:v>-391.7</c:v>
                </c:pt>
                <c:pt idx="1851">
                  <c:v>-402.78</c:v>
                </c:pt>
                <c:pt idx="1852">
                  <c:v>-413.77</c:v>
                </c:pt>
                <c:pt idx="1853">
                  <c:v>-424.32</c:v>
                </c:pt>
                <c:pt idx="1854">
                  <c:v>-435.05</c:v>
                </c:pt>
                <c:pt idx="1855">
                  <c:v>-445.46000000000004</c:v>
                </c:pt>
                <c:pt idx="1856">
                  <c:v>-455.74</c:v>
                </c:pt>
                <c:pt idx="1857">
                  <c:v>-465.81000000000006</c:v>
                </c:pt>
                <c:pt idx="1858">
                  <c:v>-437.28</c:v>
                </c:pt>
                <c:pt idx="1859">
                  <c:v>-422.95000000000005</c:v>
                </c:pt>
                <c:pt idx="1860">
                  <c:v>-409.34000000000003</c:v>
                </c:pt>
                <c:pt idx="1861">
                  <c:v>-395.65999999999997</c:v>
                </c:pt>
                <c:pt idx="1862">
                  <c:v>-381.99</c:v>
                </c:pt>
                <c:pt idx="1863">
                  <c:v>-368.6</c:v>
                </c:pt>
                <c:pt idx="1864">
                  <c:v>-355.36</c:v>
                </c:pt>
                <c:pt idx="1865">
                  <c:v>-341.41999999999996</c:v>
                </c:pt>
                <c:pt idx="1866">
                  <c:v>-327.62</c:v>
                </c:pt>
                <c:pt idx="1867">
                  <c:v>-314.63</c:v>
                </c:pt>
                <c:pt idx="1868">
                  <c:v>-300.88</c:v>
                </c:pt>
                <c:pt idx="1869">
                  <c:v>-287.49</c:v>
                </c:pt>
                <c:pt idx="1870">
                  <c:v>-274.39</c:v>
                </c:pt>
                <c:pt idx="1871">
                  <c:v>-260.81</c:v>
                </c:pt>
                <c:pt idx="1872">
                  <c:v>-247.67000000000002</c:v>
                </c:pt>
                <c:pt idx="1873">
                  <c:v>-233.70999999999998</c:v>
                </c:pt>
                <c:pt idx="1874">
                  <c:v>-220.5</c:v>
                </c:pt>
                <c:pt idx="1875">
                  <c:v>-206.73</c:v>
                </c:pt>
                <c:pt idx="1876">
                  <c:v>-193.37</c:v>
                </c:pt>
                <c:pt idx="1877">
                  <c:v>-180.29</c:v>
                </c:pt>
                <c:pt idx="1878">
                  <c:v>-166.62</c:v>
                </c:pt>
                <c:pt idx="1879">
                  <c:v>-153.03</c:v>
                </c:pt>
                <c:pt idx="1880">
                  <c:v>-139.68</c:v>
                </c:pt>
                <c:pt idx="1881">
                  <c:v>-126.6</c:v>
                </c:pt>
                <c:pt idx="1882">
                  <c:v>-113.21000000000001</c:v>
                </c:pt>
                <c:pt idx="1883">
                  <c:v>-100.12</c:v>
                </c:pt>
                <c:pt idx="1884">
                  <c:v>-86.63</c:v>
                </c:pt>
                <c:pt idx="1885">
                  <c:v>-73.570000000000007</c:v>
                </c:pt>
                <c:pt idx="1886">
                  <c:v>-60.629999999999995</c:v>
                </c:pt>
                <c:pt idx="1887">
                  <c:v>-47.879999999999995</c:v>
                </c:pt>
                <c:pt idx="1888">
                  <c:v>-34.910000000000004</c:v>
                </c:pt>
                <c:pt idx="1889">
                  <c:v>-21.939999999999998</c:v>
                </c:pt>
                <c:pt idx="1890">
                  <c:v>-9.41</c:v>
                </c:pt>
                <c:pt idx="1891">
                  <c:v>3.44</c:v>
                </c:pt>
                <c:pt idx="1892">
                  <c:v>15.81</c:v>
                </c:pt>
                <c:pt idx="1893">
                  <c:v>29.270000000000003</c:v>
                </c:pt>
                <c:pt idx="1894">
                  <c:v>42.54</c:v>
                </c:pt>
                <c:pt idx="1895">
                  <c:v>55.150000000000006</c:v>
                </c:pt>
                <c:pt idx="1896">
                  <c:v>68.2</c:v>
                </c:pt>
                <c:pt idx="1897">
                  <c:v>81.050000000000011</c:v>
                </c:pt>
                <c:pt idx="1898">
                  <c:v>93.86</c:v>
                </c:pt>
                <c:pt idx="1899">
                  <c:v>106.74000000000001</c:v>
                </c:pt>
                <c:pt idx="1900">
                  <c:v>119.24000000000001</c:v>
                </c:pt>
                <c:pt idx="1901">
                  <c:v>131.98000000000002</c:v>
                </c:pt>
                <c:pt idx="1902">
                  <c:v>144.43</c:v>
                </c:pt>
                <c:pt idx="1903">
                  <c:v>157.05000000000001</c:v>
                </c:pt>
                <c:pt idx="1904">
                  <c:v>169.54000000000002</c:v>
                </c:pt>
                <c:pt idx="1905">
                  <c:v>182.23000000000002</c:v>
                </c:pt>
                <c:pt idx="1906">
                  <c:v>195.5</c:v>
                </c:pt>
                <c:pt idx="1907">
                  <c:v>208.26</c:v>
                </c:pt>
                <c:pt idx="1908">
                  <c:v>220.88</c:v>
                </c:pt>
                <c:pt idx="1909">
                  <c:v>233.43</c:v>
                </c:pt>
                <c:pt idx="1910">
                  <c:v>245.97</c:v>
                </c:pt>
                <c:pt idx="1911">
                  <c:v>258.70999999999998</c:v>
                </c:pt>
                <c:pt idx="1912">
                  <c:v>271.47000000000003</c:v>
                </c:pt>
                <c:pt idx="1913">
                  <c:v>283.90999999999997</c:v>
                </c:pt>
                <c:pt idx="1914">
                  <c:v>296.45</c:v>
                </c:pt>
                <c:pt idx="1915">
                  <c:v>308.71000000000004</c:v>
                </c:pt>
                <c:pt idx="1916">
                  <c:v>321</c:v>
                </c:pt>
                <c:pt idx="1917">
                  <c:v>333.38</c:v>
                </c:pt>
                <c:pt idx="1918">
                  <c:v>345.52</c:v>
                </c:pt>
                <c:pt idx="1919">
                  <c:v>358.07</c:v>
                </c:pt>
                <c:pt idx="1920">
                  <c:v>370.21</c:v>
                </c:pt>
                <c:pt idx="1921">
                  <c:v>382.19</c:v>
                </c:pt>
                <c:pt idx="1922">
                  <c:v>394.18</c:v>
                </c:pt>
                <c:pt idx="1923">
                  <c:v>406.54999999999995</c:v>
                </c:pt>
                <c:pt idx="1924">
                  <c:v>418.03999999999996</c:v>
                </c:pt>
                <c:pt idx="1925">
                  <c:v>430.28999999999996</c:v>
                </c:pt>
                <c:pt idx="1926">
                  <c:v>441.86</c:v>
                </c:pt>
                <c:pt idx="1927">
                  <c:v>453.76</c:v>
                </c:pt>
                <c:pt idx="1928">
                  <c:v>465.15999999999997</c:v>
                </c:pt>
                <c:pt idx="1929">
                  <c:v>476.76</c:v>
                </c:pt>
                <c:pt idx="1930">
                  <c:v>452.23</c:v>
                </c:pt>
                <c:pt idx="1931">
                  <c:v>438.52</c:v>
                </c:pt>
                <c:pt idx="1932">
                  <c:v>425.02</c:v>
                </c:pt>
                <c:pt idx="1933">
                  <c:v>411.96000000000004</c:v>
                </c:pt>
                <c:pt idx="1934">
                  <c:v>398.69</c:v>
                </c:pt>
                <c:pt idx="1935">
                  <c:v>385.28999999999996</c:v>
                </c:pt>
                <c:pt idx="1936">
                  <c:v>372.11</c:v>
                </c:pt>
                <c:pt idx="1937">
                  <c:v>358.9</c:v>
                </c:pt>
                <c:pt idx="1938">
                  <c:v>345.45</c:v>
                </c:pt>
                <c:pt idx="1939">
                  <c:v>332.12</c:v>
                </c:pt>
                <c:pt idx="1940">
                  <c:v>319.60000000000002</c:v>
                </c:pt>
                <c:pt idx="1941">
                  <c:v>306.81</c:v>
                </c:pt>
                <c:pt idx="1942">
                  <c:v>293.54999999999995</c:v>
                </c:pt>
                <c:pt idx="1943">
                  <c:v>280.58</c:v>
                </c:pt>
                <c:pt idx="1944">
                  <c:v>267.45</c:v>
                </c:pt>
                <c:pt idx="1945">
                  <c:v>254.44</c:v>
                </c:pt>
                <c:pt idx="1946">
                  <c:v>241.51999999999998</c:v>
                </c:pt>
                <c:pt idx="1947">
                  <c:v>228.84</c:v>
                </c:pt>
                <c:pt idx="1948">
                  <c:v>215.62</c:v>
                </c:pt>
                <c:pt idx="1949">
                  <c:v>202.92000000000002</c:v>
                </c:pt>
                <c:pt idx="1950">
                  <c:v>189.84</c:v>
                </c:pt>
                <c:pt idx="1951">
                  <c:v>177.16</c:v>
                </c:pt>
                <c:pt idx="1952">
                  <c:v>163.91000000000003</c:v>
                </c:pt>
                <c:pt idx="1953">
                  <c:v>150.76</c:v>
                </c:pt>
                <c:pt idx="1954">
                  <c:v>138.04000000000002</c:v>
                </c:pt>
                <c:pt idx="1955">
                  <c:v>125.16</c:v>
                </c:pt>
                <c:pt idx="1956">
                  <c:v>112.19</c:v>
                </c:pt>
                <c:pt idx="1957">
                  <c:v>99.31</c:v>
                </c:pt>
                <c:pt idx="1958">
                  <c:v>86.13</c:v>
                </c:pt>
                <c:pt idx="1959">
                  <c:v>73.38</c:v>
                </c:pt>
                <c:pt idx="1960">
                  <c:v>60.03</c:v>
                </c:pt>
                <c:pt idx="1961">
                  <c:v>47.09</c:v>
                </c:pt>
                <c:pt idx="1962">
                  <c:v>33.69</c:v>
                </c:pt>
                <c:pt idx="1963">
                  <c:v>21.1</c:v>
                </c:pt>
                <c:pt idx="1964">
                  <c:v>8.24</c:v>
                </c:pt>
                <c:pt idx="1965">
                  <c:v>-4.8499999999999996</c:v>
                </c:pt>
                <c:pt idx="1966">
                  <c:v>-17.63</c:v>
                </c:pt>
                <c:pt idx="1967">
                  <c:v>-30.61</c:v>
                </c:pt>
                <c:pt idx="1968">
                  <c:v>-43.55</c:v>
                </c:pt>
                <c:pt idx="1969">
                  <c:v>-56.44</c:v>
                </c:pt>
                <c:pt idx="1970">
                  <c:v>-69.509999999999991</c:v>
                </c:pt>
                <c:pt idx="1971">
                  <c:v>-82.41</c:v>
                </c:pt>
                <c:pt idx="1972">
                  <c:v>-95.740000000000009</c:v>
                </c:pt>
                <c:pt idx="1973">
                  <c:v>-108.97</c:v>
                </c:pt>
                <c:pt idx="1974">
                  <c:v>-121.5</c:v>
                </c:pt>
                <c:pt idx="1975">
                  <c:v>-134.91</c:v>
                </c:pt>
                <c:pt idx="1976">
                  <c:v>-147.79000000000002</c:v>
                </c:pt>
                <c:pt idx="1977">
                  <c:v>-160.62</c:v>
                </c:pt>
                <c:pt idx="1978">
                  <c:v>-173.5</c:v>
                </c:pt>
                <c:pt idx="1979">
                  <c:v>-186.64</c:v>
                </c:pt>
                <c:pt idx="1980">
                  <c:v>-199.75</c:v>
                </c:pt>
                <c:pt idx="1981">
                  <c:v>-212.75</c:v>
                </c:pt>
                <c:pt idx="1982">
                  <c:v>-225.68</c:v>
                </c:pt>
                <c:pt idx="1983">
                  <c:v>-238.47</c:v>
                </c:pt>
                <c:pt idx="1984">
                  <c:v>-251.74</c:v>
                </c:pt>
                <c:pt idx="1985">
                  <c:v>-264.52999999999997</c:v>
                </c:pt>
                <c:pt idx="1986">
                  <c:v>-277.2</c:v>
                </c:pt>
                <c:pt idx="1987">
                  <c:v>-290.21000000000004</c:v>
                </c:pt>
                <c:pt idx="1988">
                  <c:v>-302.85000000000002</c:v>
                </c:pt>
                <c:pt idx="1989">
                  <c:v>-315.44</c:v>
                </c:pt>
                <c:pt idx="1990">
                  <c:v>-328.3</c:v>
                </c:pt>
                <c:pt idx="1991">
                  <c:v>-340.90999999999997</c:v>
                </c:pt>
                <c:pt idx="1992">
                  <c:v>-353.17</c:v>
                </c:pt>
                <c:pt idx="1993">
                  <c:v>-365.62</c:v>
                </c:pt>
                <c:pt idx="1994">
                  <c:v>-377.59000000000003</c:v>
                </c:pt>
                <c:pt idx="1995">
                  <c:v>-390.17</c:v>
                </c:pt>
                <c:pt idx="1996">
                  <c:v>-401.96000000000004</c:v>
                </c:pt>
                <c:pt idx="1997">
                  <c:v>-413.88</c:v>
                </c:pt>
                <c:pt idx="1998">
                  <c:v>-426.19</c:v>
                </c:pt>
                <c:pt idx="1999">
                  <c:v>-438.12</c:v>
                </c:pt>
                <c:pt idx="2000">
                  <c:v>-449.81</c:v>
                </c:pt>
                <c:pt idx="2001">
                  <c:v>-461.64</c:v>
                </c:pt>
                <c:pt idx="2002">
                  <c:v>-440.73</c:v>
                </c:pt>
                <c:pt idx="2003">
                  <c:v>-426.58000000000004</c:v>
                </c:pt>
                <c:pt idx="2004">
                  <c:v>-412.86</c:v>
                </c:pt>
                <c:pt idx="2005">
                  <c:v>-399.57</c:v>
                </c:pt>
                <c:pt idx="2006">
                  <c:v>-385.33</c:v>
                </c:pt>
                <c:pt idx="2007">
                  <c:v>-371.84</c:v>
                </c:pt>
                <c:pt idx="2008">
                  <c:v>-358.58</c:v>
                </c:pt>
                <c:pt idx="2009">
                  <c:v>-345.17</c:v>
                </c:pt>
                <c:pt idx="2010">
                  <c:v>-331.68</c:v>
                </c:pt>
                <c:pt idx="2011">
                  <c:v>-318.04000000000002</c:v>
                </c:pt>
                <c:pt idx="2012">
                  <c:v>-304.47000000000003</c:v>
                </c:pt>
                <c:pt idx="2013">
                  <c:v>-291.04000000000002</c:v>
                </c:pt>
                <c:pt idx="2014">
                  <c:v>-277.76</c:v>
                </c:pt>
                <c:pt idx="2015">
                  <c:v>-264.34000000000003</c:v>
                </c:pt>
                <c:pt idx="2016">
                  <c:v>-250.78</c:v>
                </c:pt>
                <c:pt idx="2017">
                  <c:v>-237.66</c:v>
                </c:pt>
                <c:pt idx="2018">
                  <c:v>-224.21</c:v>
                </c:pt>
                <c:pt idx="2019">
                  <c:v>-211.09</c:v>
                </c:pt>
                <c:pt idx="2020">
                  <c:v>-197.20999999999998</c:v>
                </c:pt>
                <c:pt idx="2021">
                  <c:v>-184.14</c:v>
                </c:pt>
                <c:pt idx="2022">
                  <c:v>-170.24</c:v>
                </c:pt>
                <c:pt idx="2023">
                  <c:v>-157.26999999999998</c:v>
                </c:pt>
                <c:pt idx="2024">
                  <c:v>-143.6</c:v>
                </c:pt>
                <c:pt idx="2025">
                  <c:v>-130.25</c:v>
                </c:pt>
                <c:pt idx="2026">
                  <c:v>-117.22</c:v>
                </c:pt>
                <c:pt idx="2027">
                  <c:v>-103.65</c:v>
                </c:pt>
                <c:pt idx="2028">
                  <c:v>-90.41</c:v>
                </c:pt>
                <c:pt idx="2029">
                  <c:v>-77.42</c:v>
                </c:pt>
                <c:pt idx="2030">
                  <c:v>-64.150000000000006</c:v>
                </c:pt>
                <c:pt idx="2031">
                  <c:v>-51.46</c:v>
                </c:pt>
                <c:pt idx="2032">
                  <c:v>-38.69</c:v>
                </c:pt>
                <c:pt idx="2033">
                  <c:v>-25.48</c:v>
                </c:pt>
                <c:pt idx="2034">
                  <c:v>-12.89</c:v>
                </c:pt>
                <c:pt idx="2035">
                  <c:v>-0.25</c:v>
                </c:pt>
                <c:pt idx="2036">
                  <c:v>12.559999999999999</c:v>
                </c:pt>
                <c:pt idx="2037">
                  <c:v>25.53</c:v>
                </c:pt>
                <c:pt idx="2038">
                  <c:v>38.86</c:v>
                </c:pt>
                <c:pt idx="2039">
                  <c:v>51.980000000000004</c:v>
                </c:pt>
                <c:pt idx="2040">
                  <c:v>64.989999999999995</c:v>
                </c:pt>
                <c:pt idx="2041">
                  <c:v>77.63</c:v>
                </c:pt>
                <c:pt idx="2042">
                  <c:v>90.62</c:v>
                </c:pt>
                <c:pt idx="2043">
                  <c:v>103.22</c:v>
                </c:pt>
                <c:pt idx="2044">
                  <c:v>115.83</c:v>
                </c:pt>
                <c:pt idx="2045">
                  <c:v>128.67000000000002</c:v>
                </c:pt>
                <c:pt idx="2046">
                  <c:v>141.63999999999999</c:v>
                </c:pt>
                <c:pt idx="2047">
                  <c:v>153.71</c:v>
                </c:pt>
                <c:pt idx="2048">
                  <c:v>166.71</c:v>
                </c:pt>
                <c:pt idx="2049">
                  <c:v>179.02</c:v>
                </c:pt>
                <c:pt idx="2050">
                  <c:v>191.55</c:v>
                </c:pt>
                <c:pt idx="2051">
                  <c:v>204.79</c:v>
                </c:pt>
                <c:pt idx="2052">
                  <c:v>217.86</c:v>
                </c:pt>
                <c:pt idx="2053">
                  <c:v>230.46</c:v>
                </c:pt>
                <c:pt idx="2054">
                  <c:v>243.2</c:v>
                </c:pt>
                <c:pt idx="2055">
                  <c:v>256.14999999999998</c:v>
                </c:pt>
                <c:pt idx="2056">
                  <c:v>268.95000000000005</c:v>
                </c:pt>
                <c:pt idx="2057">
                  <c:v>281.40999999999997</c:v>
                </c:pt>
                <c:pt idx="2058">
                  <c:v>293.94</c:v>
                </c:pt>
                <c:pt idx="2059">
                  <c:v>306.43</c:v>
                </c:pt>
                <c:pt idx="2060">
                  <c:v>318.89</c:v>
                </c:pt>
                <c:pt idx="2061">
                  <c:v>330.92</c:v>
                </c:pt>
                <c:pt idx="2062">
                  <c:v>343.22</c:v>
                </c:pt>
                <c:pt idx="2063">
                  <c:v>355.56</c:v>
                </c:pt>
                <c:pt idx="2064">
                  <c:v>368.03</c:v>
                </c:pt>
                <c:pt idx="2065">
                  <c:v>380.48</c:v>
                </c:pt>
                <c:pt idx="2066">
                  <c:v>392.47</c:v>
                </c:pt>
                <c:pt idx="2067">
                  <c:v>404.66</c:v>
                </c:pt>
                <c:pt idx="2068">
                  <c:v>416.90999999999997</c:v>
                </c:pt>
                <c:pt idx="2069">
                  <c:v>429.36</c:v>
                </c:pt>
                <c:pt idx="2070">
                  <c:v>440.98</c:v>
                </c:pt>
                <c:pt idx="2071">
                  <c:v>452.9</c:v>
                </c:pt>
                <c:pt idx="2072">
                  <c:v>464.44000000000005</c:v>
                </c:pt>
                <c:pt idx="2073">
                  <c:v>476.61</c:v>
                </c:pt>
                <c:pt idx="2074">
                  <c:v>487.89</c:v>
                </c:pt>
                <c:pt idx="2075">
                  <c:v>499</c:v>
                </c:pt>
                <c:pt idx="2076">
                  <c:v>509.81999999999994</c:v>
                </c:pt>
                <c:pt idx="2077">
                  <c:v>520.66</c:v>
                </c:pt>
                <c:pt idx="2078">
                  <c:v>530.89</c:v>
                </c:pt>
                <c:pt idx="2079">
                  <c:v>540.63</c:v>
                </c:pt>
                <c:pt idx="2080">
                  <c:v>549.47</c:v>
                </c:pt>
                <c:pt idx="2081">
                  <c:v>558.27</c:v>
                </c:pt>
                <c:pt idx="2082">
                  <c:v>566.67000000000007</c:v>
                </c:pt>
                <c:pt idx="2083">
                  <c:v>574.66000000000008</c:v>
                </c:pt>
                <c:pt idx="2084">
                  <c:v>582.13</c:v>
                </c:pt>
                <c:pt idx="2085">
                  <c:v>588.68000000000006</c:v>
                </c:pt>
                <c:pt idx="2086">
                  <c:v>548.96</c:v>
                </c:pt>
                <c:pt idx="2087">
                  <c:v>535.45000000000005</c:v>
                </c:pt>
                <c:pt idx="2088">
                  <c:v>521.97</c:v>
                </c:pt>
                <c:pt idx="2089">
                  <c:v>508.82000000000005</c:v>
                </c:pt>
                <c:pt idx="2090">
                  <c:v>495.38</c:v>
                </c:pt>
                <c:pt idx="2091">
                  <c:v>482.23</c:v>
                </c:pt>
                <c:pt idx="2092">
                  <c:v>468.77</c:v>
                </c:pt>
                <c:pt idx="2093">
                  <c:v>455.78999999999996</c:v>
                </c:pt>
                <c:pt idx="2094">
                  <c:v>442.45000000000005</c:v>
                </c:pt>
                <c:pt idx="2095">
                  <c:v>429.31</c:v>
                </c:pt>
                <c:pt idx="2096">
                  <c:v>415.82000000000005</c:v>
                </c:pt>
                <c:pt idx="2097">
                  <c:v>403.03</c:v>
                </c:pt>
                <c:pt idx="2098">
                  <c:v>389.98</c:v>
                </c:pt>
                <c:pt idx="2099">
                  <c:v>376.71000000000004</c:v>
                </c:pt>
                <c:pt idx="2100">
                  <c:v>363.69000000000005</c:v>
                </c:pt>
                <c:pt idx="2101">
                  <c:v>350.59000000000003</c:v>
                </c:pt>
                <c:pt idx="2102">
                  <c:v>337.57</c:v>
                </c:pt>
                <c:pt idx="2103">
                  <c:v>324.55</c:v>
                </c:pt>
                <c:pt idx="2104">
                  <c:v>311.52999999999997</c:v>
                </c:pt>
                <c:pt idx="2105">
                  <c:v>298.85000000000002</c:v>
                </c:pt>
                <c:pt idx="2106">
                  <c:v>285.64999999999998</c:v>
                </c:pt>
                <c:pt idx="2107">
                  <c:v>272.86</c:v>
                </c:pt>
                <c:pt idx="2108">
                  <c:v>259.86</c:v>
                </c:pt>
                <c:pt idx="2109">
                  <c:v>246.86</c:v>
                </c:pt>
                <c:pt idx="2110">
                  <c:v>234.32</c:v>
                </c:pt>
                <c:pt idx="2111">
                  <c:v>221.34</c:v>
                </c:pt>
                <c:pt idx="2112">
                  <c:v>208.43</c:v>
                </c:pt>
                <c:pt idx="2113">
                  <c:v>195.34</c:v>
                </c:pt>
                <c:pt idx="2114">
                  <c:v>182.82</c:v>
                </c:pt>
                <c:pt idx="2115">
                  <c:v>170.01999999999998</c:v>
                </c:pt>
                <c:pt idx="2116">
                  <c:v>157.19</c:v>
                </c:pt>
                <c:pt idx="2117">
                  <c:v>144.26999999999998</c:v>
                </c:pt>
                <c:pt idx="2118">
                  <c:v>131.72</c:v>
                </c:pt>
                <c:pt idx="2119">
                  <c:v>118.96000000000001</c:v>
                </c:pt>
                <c:pt idx="2120">
                  <c:v>105.95</c:v>
                </c:pt>
                <c:pt idx="2121">
                  <c:v>93.080000000000013</c:v>
                </c:pt>
                <c:pt idx="2122">
                  <c:v>80.569999999999993</c:v>
                </c:pt>
                <c:pt idx="2123">
                  <c:v>68</c:v>
                </c:pt>
                <c:pt idx="2124">
                  <c:v>55.230000000000004</c:v>
                </c:pt>
                <c:pt idx="2125">
                  <c:v>42.08</c:v>
                </c:pt>
                <c:pt idx="2126">
                  <c:v>29.009999999999998</c:v>
                </c:pt>
                <c:pt idx="2127">
                  <c:v>15.8</c:v>
                </c:pt>
                <c:pt idx="2128">
                  <c:v>3.75</c:v>
                </c:pt>
                <c:pt idx="2129">
                  <c:v>-9.01</c:v>
                </c:pt>
                <c:pt idx="2130">
                  <c:v>-21.29</c:v>
                </c:pt>
                <c:pt idx="2131">
                  <c:v>-33.82</c:v>
                </c:pt>
                <c:pt idx="2132">
                  <c:v>-46.34</c:v>
                </c:pt>
                <c:pt idx="2133">
                  <c:v>-58.870000000000005</c:v>
                </c:pt>
                <c:pt idx="2134">
                  <c:v>-71.5</c:v>
                </c:pt>
                <c:pt idx="2135">
                  <c:v>-84.240000000000009</c:v>
                </c:pt>
                <c:pt idx="2136">
                  <c:v>-96.86</c:v>
                </c:pt>
                <c:pt idx="2137">
                  <c:v>-109.37</c:v>
                </c:pt>
                <c:pt idx="2138">
                  <c:v>-121.75999999999999</c:v>
                </c:pt>
                <c:pt idx="2139">
                  <c:v>-134.44</c:v>
                </c:pt>
                <c:pt idx="2140">
                  <c:v>-147.09</c:v>
                </c:pt>
                <c:pt idx="2141">
                  <c:v>-159.51</c:v>
                </c:pt>
                <c:pt idx="2142">
                  <c:v>-171.67000000000002</c:v>
                </c:pt>
                <c:pt idx="2143">
                  <c:v>-184</c:v>
                </c:pt>
                <c:pt idx="2144">
                  <c:v>-196.26999999999998</c:v>
                </c:pt>
                <c:pt idx="2145">
                  <c:v>-208.47</c:v>
                </c:pt>
                <c:pt idx="2146">
                  <c:v>-220.82</c:v>
                </c:pt>
                <c:pt idx="2147">
                  <c:v>-233.24</c:v>
                </c:pt>
                <c:pt idx="2148">
                  <c:v>-245.87</c:v>
                </c:pt>
                <c:pt idx="2149">
                  <c:v>-257.92</c:v>
                </c:pt>
                <c:pt idx="2150">
                  <c:v>-270.06</c:v>
                </c:pt>
                <c:pt idx="2151">
                  <c:v>-282</c:v>
                </c:pt>
                <c:pt idx="2152">
                  <c:v>-293.93</c:v>
                </c:pt>
                <c:pt idx="2153">
                  <c:v>-305.71000000000004</c:v>
                </c:pt>
                <c:pt idx="2154">
                  <c:v>-317.61</c:v>
                </c:pt>
                <c:pt idx="2155">
                  <c:v>-329.28</c:v>
                </c:pt>
                <c:pt idx="2156">
                  <c:v>-341.27</c:v>
                </c:pt>
                <c:pt idx="2157">
                  <c:v>-353.11</c:v>
                </c:pt>
                <c:pt idx="2158">
                  <c:v>-364.55999999999995</c:v>
                </c:pt>
                <c:pt idx="2159">
                  <c:v>-375.85</c:v>
                </c:pt>
                <c:pt idx="2160">
                  <c:v>-387.19</c:v>
                </c:pt>
                <c:pt idx="2161">
                  <c:v>-398.03</c:v>
                </c:pt>
                <c:pt idx="2162">
                  <c:v>-409.38</c:v>
                </c:pt>
                <c:pt idx="2163">
                  <c:v>-420.43</c:v>
                </c:pt>
                <c:pt idx="2164">
                  <c:v>-430.74</c:v>
                </c:pt>
                <c:pt idx="2165">
                  <c:v>-441.64</c:v>
                </c:pt>
                <c:pt idx="2166">
                  <c:v>-452.31</c:v>
                </c:pt>
                <c:pt idx="2167">
                  <c:v>-462.77</c:v>
                </c:pt>
                <c:pt idx="2168">
                  <c:v>-473.09000000000003</c:v>
                </c:pt>
                <c:pt idx="2169">
                  <c:v>-483.41999999999996</c:v>
                </c:pt>
                <c:pt idx="2170">
                  <c:v>-493.40999999999997</c:v>
                </c:pt>
                <c:pt idx="2171">
                  <c:v>-502.88</c:v>
                </c:pt>
                <c:pt idx="2172">
                  <c:v>-512.31999999999994</c:v>
                </c:pt>
                <c:pt idx="2173">
                  <c:v>-521.23</c:v>
                </c:pt>
                <c:pt idx="2174">
                  <c:v>-529.45000000000005</c:v>
                </c:pt>
                <c:pt idx="2175">
                  <c:v>-537.46</c:v>
                </c:pt>
                <c:pt idx="2176">
                  <c:v>-544.91000000000008</c:v>
                </c:pt>
                <c:pt idx="2177">
                  <c:v>-552.02</c:v>
                </c:pt>
                <c:pt idx="2178">
                  <c:v>-558.32999999999993</c:v>
                </c:pt>
                <c:pt idx="2179">
                  <c:v>-564.33999999999992</c:v>
                </c:pt>
                <c:pt idx="2180">
                  <c:v>-569.67999999999995</c:v>
                </c:pt>
                <c:pt idx="2181">
                  <c:v>-574.49</c:v>
                </c:pt>
                <c:pt idx="2182">
                  <c:v>-530.83000000000004</c:v>
                </c:pt>
                <c:pt idx="2183">
                  <c:v>-517.13</c:v>
                </c:pt>
                <c:pt idx="2184">
                  <c:v>-502.64</c:v>
                </c:pt>
                <c:pt idx="2185">
                  <c:v>-489.52</c:v>
                </c:pt>
                <c:pt idx="2186">
                  <c:v>-475.90000000000003</c:v>
                </c:pt>
                <c:pt idx="2187">
                  <c:v>-462.47</c:v>
                </c:pt>
                <c:pt idx="2188">
                  <c:v>-448.88</c:v>
                </c:pt>
                <c:pt idx="2189">
                  <c:v>-435.65999999999997</c:v>
                </c:pt>
                <c:pt idx="2190">
                  <c:v>-422.04</c:v>
                </c:pt>
                <c:pt idx="2191">
                  <c:v>-409.07</c:v>
                </c:pt>
                <c:pt idx="2192">
                  <c:v>-395.86</c:v>
                </c:pt>
                <c:pt idx="2193">
                  <c:v>-381.86</c:v>
                </c:pt>
                <c:pt idx="2194">
                  <c:v>-368.61</c:v>
                </c:pt>
                <c:pt idx="2195">
                  <c:v>-355.46000000000004</c:v>
                </c:pt>
                <c:pt idx="2196">
                  <c:v>-342.07</c:v>
                </c:pt>
                <c:pt idx="2197">
                  <c:v>-328.52</c:v>
                </c:pt>
                <c:pt idx="2198">
                  <c:v>-315.15999999999997</c:v>
                </c:pt>
                <c:pt idx="2199">
                  <c:v>-302.06</c:v>
                </c:pt>
                <c:pt idx="2200">
                  <c:v>-288.52</c:v>
                </c:pt>
                <c:pt idx="2201">
                  <c:v>-275.39</c:v>
                </c:pt>
                <c:pt idx="2202">
                  <c:v>-262.07</c:v>
                </c:pt>
                <c:pt idx="2203">
                  <c:v>-248.91</c:v>
                </c:pt>
                <c:pt idx="2204">
                  <c:v>-235.72</c:v>
                </c:pt>
                <c:pt idx="2205">
                  <c:v>-222.51</c:v>
                </c:pt>
                <c:pt idx="2206">
                  <c:v>-209.22</c:v>
                </c:pt>
                <c:pt idx="2207">
                  <c:v>-195.82</c:v>
                </c:pt>
                <c:pt idx="2208">
                  <c:v>-183.03</c:v>
                </c:pt>
                <c:pt idx="2209">
                  <c:v>-169.54</c:v>
                </c:pt>
                <c:pt idx="2210">
                  <c:v>-156.68</c:v>
                </c:pt>
                <c:pt idx="2211">
                  <c:v>-142.23000000000002</c:v>
                </c:pt>
                <c:pt idx="2212">
                  <c:v>-130.16999999999999</c:v>
                </c:pt>
                <c:pt idx="2213">
                  <c:v>-117.39999999999999</c:v>
                </c:pt>
                <c:pt idx="2214">
                  <c:v>-104.25999999999999</c:v>
                </c:pt>
                <c:pt idx="2215">
                  <c:v>-91.09</c:v>
                </c:pt>
                <c:pt idx="2216">
                  <c:v>-78.14</c:v>
                </c:pt>
                <c:pt idx="2217">
                  <c:v>-65.5</c:v>
                </c:pt>
                <c:pt idx="2218">
                  <c:v>-52.769999999999996</c:v>
                </c:pt>
                <c:pt idx="2219">
                  <c:v>-40.42</c:v>
                </c:pt>
                <c:pt idx="2220">
                  <c:v>-27.86</c:v>
                </c:pt>
                <c:pt idx="2221">
                  <c:v>-15.39</c:v>
                </c:pt>
                <c:pt idx="2222">
                  <c:v>-3.24</c:v>
                </c:pt>
                <c:pt idx="2223">
                  <c:v>9.15</c:v>
                </c:pt>
                <c:pt idx="2224">
                  <c:v>21.43</c:v>
                </c:pt>
                <c:pt idx="2225">
                  <c:v>34.339999999999996</c:v>
                </c:pt>
                <c:pt idx="2226">
                  <c:v>47.03</c:v>
                </c:pt>
                <c:pt idx="2227">
                  <c:v>59.21</c:v>
                </c:pt>
                <c:pt idx="2228">
                  <c:v>71.92</c:v>
                </c:pt>
                <c:pt idx="2229">
                  <c:v>84.03</c:v>
                </c:pt>
                <c:pt idx="2230">
                  <c:v>96.490000000000009</c:v>
                </c:pt>
                <c:pt idx="2231">
                  <c:v>108.25999999999999</c:v>
                </c:pt>
                <c:pt idx="2232">
                  <c:v>120.84</c:v>
                </c:pt>
                <c:pt idx="2233">
                  <c:v>132.92000000000002</c:v>
                </c:pt>
                <c:pt idx="2234">
                  <c:v>145.26999999999998</c:v>
                </c:pt>
                <c:pt idx="2235">
                  <c:v>157.52000000000001</c:v>
                </c:pt>
                <c:pt idx="2236">
                  <c:v>169.22</c:v>
                </c:pt>
                <c:pt idx="2237">
                  <c:v>181.49</c:v>
                </c:pt>
                <c:pt idx="2238">
                  <c:v>193.59</c:v>
                </c:pt>
                <c:pt idx="2239">
                  <c:v>205.35</c:v>
                </c:pt>
                <c:pt idx="2240">
                  <c:v>217.37</c:v>
                </c:pt>
                <c:pt idx="2241">
                  <c:v>228.95</c:v>
                </c:pt>
                <c:pt idx="2242">
                  <c:v>240.71</c:v>
                </c:pt>
                <c:pt idx="2243">
                  <c:v>252.34</c:v>
                </c:pt>
                <c:pt idx="2244">
                  <c:v>263.8</c:v>
                </c:pt>
                <c:pt idx="2245">
                  <c:v>275.35000000000002</c:v>
                </c:pt>
                <c:pt idx="2246">
                  <c:v>286.49</c:v>
                </c:pt>
                <c:pt idx="2247">
                  <c:v>298.03999999999996</c:v>
                </c:pt>
                <c:pt idx="2248">
                  <c:v>309.29999999999995</c:v>
                </c:pt>
                <c:pt idx="2249">
                  <c:v>320.48</c:v>
                </c:pt>
                <c:pt idx="2250">
                  <c:v>331.4</c:v>
                </c:pt>
                <c:pt idx="2251">
                  <c:v>342.46</c:v>
                </c:pt>
                <c:pt idx="2252">
                  <c:v>353.4</c:v>
                </c:pt>
                <c:pt idx="2253">
                  <c:v>364.05</c:v>
                </c:pt>
                <c:pt idx="2254">
                  <c:v>375.34000000000003</c:v>
                </c:pt>
                <c:pt idx="2255">
                  <c:v>386.05</c:v>
                </c:pt>
                <c:pt idx="2256">
                  <c:v>396.66999999999996</c:v>
                </c:pt>
                <c:pt idx="2257">
                  <c:v>407.17</c:v>
                </c:pt>
                <c:pt idx="2258">
                  <c:v>417.9</c:v>
                </c:pt>
                <c:pt idx="2259">
                  <c:v>428.68</c:v>
                </c:pt>
                <c:pt idx="2260">
                  <c:v>438.59000000000003</c:v>
                </c:pt>
                <c:pt idx="2261">
                  <c:v>448.94</c:v>
                </c:pt>
                <c:pt idx="2262">
                  <c:v>458.87</c:v>
                </c:pt>
                <c:pt idx="2263">
                  <c:v>468.77</c:v>
                </c:pt>
                <c:pt idx="2264">
                  <c:v>479.03</c:v>
                </c:pt>
                <c:pt idx="2265">
                  <c:v>488.81</c:v>
                </c:pt>
                <c:pt idx="2266">
                  <c:v>498.03999999999996</c:v>
                </c:pt>
                <c:pt idx="2267">
                  <c:v>507.64</c:v>
                </c:pt>
                <c:pt idx="2268">
                  <c:v>517.19000000000005</c:v>
                </c:pt>
                <c:pt idx="2269">
                  <c:v>526.41000000000008</c:v>
                </c:pt>
                <c:pt idx="2270">
                  <c:v>535.71</c:v>
                </c:pt>
                <c:pt idx="2271">
                  <c:v>544.65000000000009</c:v>
                </c:pt>
                <c:pt idx="2272">
                  <c:v>553.39</c:v>
                </c:pt>
                <c:pt idx="2273">
                  <c:v>562.17999999999995</c:v>
                </c:pt>
                <c:pt idx="2274">
                  <c:v>570.81999999999994</c:v>
                </c:pt>
                <c:pt idx="2275">
                  <c:v>579.09999999999991</c:v>
                </c:pt>
                <c:pt idx="2276">
                  <c:v>586.91999999999996</c:v>
                </c:pt>
                <c:pt idx="2277">
                  <c:v>593.88</c:v>
                </c:pt>
                <c:pt idx="2278">
                  <c:v>561.23</c:v>
                </c:pt>
                <c:pt idx="2279">
                  <c:v>547.62</c:v>
                </c:pt>
                <c:pt idx="2280">
                  <c:v>534.13</c:v>
                </c:pt>
                <c:pt idx="2281">
                  <c:v>520.92000000000007</c:v>
                </c:pt>
                <c:pt idx="2282">
                  <c:v>507.72</c:v>
                </c:pt>
                <c:pt idx="2283">
                  <c:v>494.26</c:v>
                </c:pt>
                <c:pt idx="2284">
                  <c:v>481.14</c:v>
                </c:pt>
                <c:pt idx="2285">
                  <c:v>467.65999999999997</c:v>
                </c:pt>
                <c:pt idx="2286">
                  <c:v>454.49</c:v>
                </c:pt>
                <c:pt idx="2287">
                  <c:v>441.5</c:v>
                </c:pt>
                <c:pt idx="2288">
                  <c:v>428.58000000000004</c:v>
                </c:pt>
                <c:pt idx="2289">
                  <c:v>415.52</c:v>
                </c:pt>
                <c:pt idx="2290">
                  <c:v>402.49</c:v>
                </c:pt>
                <c:pt idx="2291">
                  <c:v>390.13</c:v>
                </c:pt>
                <c:pt idx="2292">
                  <c:v>376.74</c:v>
                </c:pt>
                <c:pt idx="2293">
                  <c:v>363.97</c:v>
                </c:pt>
                <c:pt idx="2294">
                  <c:v>350.81</c:v>
                </c:pt>
                <c:pt idx="2295">
                  <c:v>337.75</c:v>
                </c:pt>
                <c:pt idx="2296">
                  <c:v>325.07</c:v>
                </c:pt>
                <c:pt idx="2297">
                  <c:v>312.11</c:v>
                </c:pt>
                <c:pt idx="2298">
                  <c:v>299.27</c:v>
                </c:pt>
                <c:pt idx="2299">
                  <c:v>286.18</c:v>
                </c:pt>
                <c:pt idx="2300">
                  <c:v>273.09000000000003</c:v>
                </c:pt>
                <c:pt idx="2301">
                  <c:v>260.29999999999995</c:v>
                </c:pt>
                <c:pt idx="2302">
                  <c:v>247.76</c:v>
                </c:pt>
                <c:pt idx="2303">
                  <c:v>235.05</c:v>
                </c:pt>
                <c:pt idx="2304">
                  <c:v>222.23000000000002</c:v>
                </c:pt>
                <c:pt idx="2305">
                  <c:v>209.27</c:v>
                </c:pt>
                <c:pt idx="2306">
                  <c:v>196.45</c:v>
                </c:pt>
                <c:pt idx="2307">
                  <c:v>183.9</c:v>
                </c:pt>
                <c:pt idx="2308">
                  <c:v>170.95</c:v>
                </c:pt>
                <c:pt idx="2309">
                  <c:v>158.12</c:v>
                </c:pt>
                <c:pt idx="2310">
                  <c:v>145.68</c:v>
                </c:pt>
                <c:pt idx="2311">
                  <c:v>132.99</c:v>
                </c:pt>
                <c:pt idx="2312">
                  <c:v>119.99</c:v>
                </c:pt>
                <c:pt idx="2313">
                  <c:v>106.91</c:v>
                </c:pt>
                <c:pt idx="2314">
                  <c:v>94.64</c:v>
                </c:pt>
                <c:pt idx="2315">
                  <c:v>81.93</c:v>
                </c:pt>
                <c:pt idx="2316">
                  <c:v>69.31</c:v>
                </c:pt>
                <c:pt idx="2317">
                  <c:v>56.519999999999996</c:v>
                </c:pt>
                <c:pt idx="2318">
                  <c:v>43.71</c:v>
                </c:pt>
                <c:pt idx="2319">
                  <c:v>30.659999999999997</c:v>
                </c:pt>
                <c:pt idx="2320">
                  <c:v>17.32</c:v>
                </c:pt>
                <c:pt idx="2321">
                  <c:v>5.6</c:v>
                </c:pt>
                <c:pt idx="2322">
                  <c:v>-7.05</c:v>
                </c:pt>
                <c:pt idx="2323">
                  <c:v>-19.13</c:v>
                </c:pt>
                <c:pt idx="2324">
                  <c:v>-31.57</c:v>
                </c:pt>
                <c:pt idx="2325">
                  <c:v>-44.209999999999994</c:v>
                </c:pt>
                <c:pt idx="2326">
                  <c:v>-56.74</c:v>
                </c:pt>
                <c:pt idx="2327">
                  <c:v>-69.13</c:v>
                </c:pt>
                <c:pt idx="2328">
                  <c:v>-81.650000000000006</c:v>
                </c:pt>
                <c:pt idx="2329">
                  <c:v>-94</c:v>
                </c:pt>
                <c:pt idx="2330">
                  <c:v>-106.03999999999999</c:v>
                </c:pt>
                <c:pt idx="2331">
                  <c:v>-118.56</c:v>
                </c:pt>
                <c:pt idx="2332">
                  <c:v>-130.74</c:v>
                </c:pt>
                <c:pt idx="2333">
                  <c:v>-143.16999999999999</c:v>
                </c:pt>
                <c:pt idx="2334">
                  <c:v>-155.23000000000002</c:v>
                </c:pt>
                <c:pt idx="2335">
                  <c:v>-167.53</c:v>
                </c:pt>
                <c:pt idx="2336">
                  <c:v>-179.52999999999997</c:v>
                </c:pt>
                <c:pt idx="2337">
                  <c:v>-191.59</c:v>
                </c:pt>
                <c:pt idx="2338">
                  <c:v>-203.54</c:v>
                </c:pt>
                <c:pt idx="2339">
                  <c:v>-215.75</c:v>
                </c:pt>
                <c:pt idx="2340">
                  <c:v>-227.71999999999997</c:v>
                </c:pt>
                <c:pt idx="2341">
                  <c:v>-239.97</c:v>
                </c:pt>
                <c:pt idx="2342">
                  <c:v>-251.7</c:v>
                </c:pt>
                <c:pt idx="2343">
                  <c:v>-263.62</c:v>
                </c:pt>
                <c:pt idx="2344">
                  <c:v>-275.45999999999998</c:v>
                </c:pt>
                <c:pt idx="2345">
                  <c:v>-286.84000000000003</c:v>
                </c:pt>
                <c:pt idx="2346">
                  <c:v>-298.5</c:v>
                </c:pt>
                <c:pt idx="2347">
                  <c:v>-309.57000000000005</c:v>
                </c:pt>
                <c:pt idx="2348">
                  <c:v>-321.32</c:v>
                </c:pt>
                <c:pt idx="2349">
                  <c:v>-333.02</c:v>
                </c:pt>
                <c:pt idx="2350">
                  <c:v>-344.24</c:v>
                </c:pt>
                <c:pt idx="2351">
                  <c:v>-355.27</c:v>
                </c:pt>
                <c:pt idx="2352">
                  <c:v>-366.05</c:v>
                </c:pt>
                <c:pt idx="2353">
                  <c:v>-377.08</c:v>
                </c:pt>
                <c:pt idx="2354">
                  <c:v>-387.73</c:v>
                </c:pt>
                <c:pt idx="2355">
                  <c:v>-398.56</c:v>
                </c:pt>
                <c:pt idx="2356">
                  <c:v>-408.79</c:v>
                </c:pt>
                <c:pt idx="2357">
                  <c:v>-419.17</c:v>
                </c:pt>
                <c:pt idx="2358">
                  <c:v>-430.07000000000005</c:v>
                </c:pt>
                <c:pt idx="2359">
                  <c:v>-440.1</c:v>
                </c:pt>
                <c:pt idx="2360">
                  <c:v>-450.28</c:v>
                </c:pt>
                <c:pt idx="2361">
                  <c:v>-460.12</c:v>
                </c:pt>
                <c:pt idx="2362">
                  <c:v>-470.2</c:v>
                </c:pt>
                <c:pt idx="2363">
                  <c:v>-479.87</c:v>
                </c:pt>
                <c:pt idx="2364">
                  <c:v>-489.51</c:v>
                </c:pt>
                <c:pt idx="2365">
                  <c:v>-499.15000000000003</c:v>
                </c:pt>
                <c:pt idx="2366">
                  <c:v>-508.64</c:v>
                </c:pt>
                <c:pt idx="2367">
                  <c:v>-517.69000000000005</c:v>
                </c:pt>
                <c:pt idx="2368">
                  <c:v>-527.26</c:v>
                </c:pt>
                <c:pt idx="2369">
                  <c:v>-536.46</c:v>
                </c:pt>
                <c:pt idx="2370">
                  <c:v>-544.85</c:v>
                </c:pt>
                <c:pt idx="2371">
                  <c:v>-553.53</c:v>
                </c:pt>
                <c:pt idx="2372">
                  <c:v>-561.56000000000006</c:v>
                </c:pt>
                <c:pt idx="2373">
                  <c:v>-569.31000000000006</c:v>
                </c:pt>
                <c:pt idx="2374">
                  <c:v>-542.81999999999994</c:v>
                </c:pt>
                <c:pt idx="2375">
                  <c:v>-528.52</c:v>
                </c:pt>
                <c:pt idx="2376">
                  <c:v>-514.29</c:v>
                </c:pt>
                <c:pt idx="2377">
                  <c:v>-500.65</c:v>
                </c:pt>
                <c:pt idx="2378">
                  <c:v>-487.14</c:v>
                </c:pt>
                <c:pt idx="2379">
                  <c:v>-473.97</c:v>
                </c:pt>
                <c:pt idx="2380">
                  <c:v>-460.3</c:v>
                </c:pt>
                <c:pt idx="2381">
                  <c:v>-446.97</c:v>
                </c:pt>
                <c:pt idx="2382">
                  <c:v>-433.63</c:v>
                </c:pt>
                <c:pt idx="2383">
                  <c:v>-420.37</c:v>
                </c:pt>
                <c:pt idx="2384">
                  <c:v>-406.85</c:v>
                </c:pt>
                <c:pt idx="2385">
                  <c:v>-393.63</c:v>
                </c:pt>
                <c:pt idx="2386">
                  <c:v>-379.85</c:v>
                </c:pt>
                <c:pt idx="2387">
                  <c:v>-366.65999999999997</c:v>
                </c:pt>
                <c:pt idx="2388">
                  <c:v>-353.49</c:v>
                </c:pt>
                <c:pt idx="2389">
                  <c:v>-340.4</c:v>
                </c:pt>
                <c:pt idx="2390">
                  <c:v>-326.64999999999998</c:v>
                </c:pt>
                <c:pt idx="2391">
                  <c:v>-313.49</c:v>
                </c:pt>
                <c:pt idx="2392">
                  <c:v>-300.13</c:v>
                </c:pt>
                <c:pt idx="2393">
                  <c:v>-287.10000000000002</c:v>
                </c:pt>
                <c:pt idx="2394">
                  <c:v>-273.37</c:v>
                </c:pt>
                <c:pt idx="2395">
                  <c:v>-260.42</c:v>
                </c:pt>
                <c:pt idx="2396">
                  <c:v>-247.23000000000002</c:v>
                </c:pt>
                <c:pt idx="2397">
                  <c:v>-234.32</c:v>
                </c:pt>
                <c:pt idx="2398">
                  <c:v>-220.86</c:v>
                </c:pt>
                <c:pt idx="2399">
                  <c:v>-207.67000000000002</c:v>
                </c:pt>
                <c:pt idx="2400">
                  <c:v>-194.44</c:v>
                </c:pt>
                <c:pt idx="2401">
                  <c:v>-181.24</c:v>
                </c:pt>
                <c:pt idx="2402">
                  <c:v>-167.88</c:v>
                </c:pt>
                <c:pt idx="2403">
                  <c:v>-154.91000000000003</c:v>
                </c:pt>
                <c:pt idx="2404">
                  <c:v>-141.64000000000001</c:v>
                </c:pt>
                <c:pt idx="2405">
                  <c:v>-128.85</c:v>
                </c:pt>
                <c:pt idx="2406">
                  <c:v>-115.91</c:v>
                </c:pt>
                <c:pt idx="2407">
                  <c:v>-102.77</c:v>
                </c:pt>
                <c:pt idx="2408">
                  <c:v>-89.66</c:v>
                </c:pt>
                <c:pt idx="2409">
                  <c:v>-76.89</c:v>
                </c:pt>
                <c:pt idx="2410">
                  <c:v>-63.959999999999994</c:v>
                </c:pt>
                <c:pt idx="2411">
                  <c:v>-51.69</c:v>
                </c:pt>
                <c:pt idx="2412">
                  <c:v>-38.92</c:v>
                </c:pt>
                <c:pt idx="2413">
                  <c:v>-26.700000000000003</c:v>
                </c:pt>
                <c:pt idx="2414">
                  <c:v>-13.719999999999999</c:v>
                </c:pt>
                <c:pt idx="2415">
                  <c:v>-1.4900000000000002</c:v>
                </c:pt>
                <c:pt idx="2416">
                  <c:v>10.55</c:v>
                </c:pt>
                <c:pt idx="2417">
                  <c:v>22.91</c:v>
                </c:pt>
                <c:pt idx="2418">
                  <c:v>35.799999999999997</c:v>
                </c:pt>
                <c:pt idx="2419">
                  <c:v>48.76</c:v>
                </c:pt>
                <c:pt idx="2420">
                  <c:v>61.25</c:v>
                </c:pt>
                <c:pt idx="2421">
                  <c:v>73.61</c:v>
                </c:pt>
                <c:pt idx="2422">
                  <c:v>86.02000000000001</c:v>
                </c:pt>
                <c:pt idx="2423">
                  <c:v>97.9</c:v>
                </c:pt>
                <c:pt idx="2424">
                  <c:v>110.44</c:v>
                </c:pt>
                <c:pt idx="2425">
                  <c:v>122.50999999999999</c:v>
                </c:pt>
                <c:pt idx="2426">
                  <c:v>134.70999999999998</c:v>
                </c:pt>
                <c:pt idx="2427">
                  <c:v>146.97</c:v>
                </c:pt>
                <c:pt idx="2428">
                  <c:v>159.24</c:v>
                </c:pt>
                <c:pt idx="2429">
                  <c:v>171.39</c:v>
                </c:pt>
                <c:pt idx="2430">
                  <c:v>183.45999999999998</c:v>
                </c:pt>
                <c:pt idx="2431">
                  <c:v>195.57999999999998</c:v>
                </c:pt>
                <c:pt idx="2432">
                  <c:v>207.48000000000002</c:v>
                </c:pt>
                <c:pt idx="2433">
                  <c:v>219.44</c:v>
                </c:pt>
                <c:pt idx="2434">
                  <c:v>231.24</c:v>
                </c:pt>
                <c:pt idx="2435">
                  <c:v>242.76999999999998</c:v>
                </c:pt>
                <c:pt idx="2436">
                  <c:v>254.61</c:v>
                </c:pt>
                <c:pt idx="2437">
                  <c:v>266.26</c:v>
                </c:pt>
                <c:pt idx="2438">
                  <c:v>277.45999999999998</c:v>
                </c:pt>
                <c:pt idx="2439">
                  <c:v>289.13</c:v>
                </c:pt>
                <c:pt idx="2440">
                  <c:v>300.48</c:v>
                </c:pt>
                <c:pt idx="2441">
                  <c:v>312.08999999999997</c:v>
                </c:pt>
                <c:pt idx="2442">
                  <c:v>323.19</c:v>
                </c:pt>
                <c:pt idx="2443">
                  <c:v>334.31</c:v>
                </c:pt>
                <c:pt idx="2444">
                  <c:v>345.47</c:v>
                </c:pt>
                <c:pt idx="2445">
                  <c:v>356.40999999999997</c:v>
                </c:pt>
                <c:pt idx="2446">
                  <c:v>367.36</c:v>
                </c:pt>
                <c:pt idx="2447">
                  <c:v>378.39</c:v>
                </c:pt>
                <c:pt idx="2448">
                  <c:v>389.22</c:v>
                </c:pt>
                <c:pt idx="2449">
                  <c:v>399.83</c:v>
                </c:pt>
                <c:pt idx="2450">
                  <c:v>410.66999999999996</c:v>
                </c:pt>
                <c:pt idx="2451">
                  <c:v>421.14</c:v>
                </c:pt>
                <c:pt idx="2452">
                  <c:v>431.7</c:v>
                </c:pt>
                <c:pt idx="2453">
                  <c:v>442.35</c:v>
                </c:pt>
                <c:pt idx="2454">
                  <c:v>452.51</c:v>
                </c:pt>
                <c:pt idx="2455">
                  <c:v>462.98</c:v>
                </c:pt>
                <c:pt idx="2456">
                  <c:v>472.91999999999996</c:v>
                </c:pt>
                <c:pt idx="2457">
                  <c:v>483.03</c:v>
                </c:pt>
                <c:pt idx="2458">
                  <c:v>492.98</c:v>
                </c:pt>
                <c:pt idx="2459">
                  <c:v>502.82000000000005</c:v>
                </c:pt>
                <c:pt idx="2460">
                  <c:v>512.6</c:v>
                </c:pt>
                <c:pt idx="2461">
                  <c:v>522.23</c:v>
                </c:pt>
                <c:pt idx="2462">
                  <c:v>531.79999999999995</c:v>
                </c:pt>
                <c:pt idx="2463">
                  <c:v>541.1</c:v>
                </c:pt>
                <c:pt idx="2464">
                  <c:v>550.02</c:v>
                </c:pt>
                <c:pt idx="2465">
                  <c:v>559.52</c:v>
                </c:pt>
                <c:pt idx="2466">
                  <c:v>568.78</c:v>
                </c:pt>
                <c:pt idx="2467">
                  <c:v>577.24</c:v>
                </c:pt>
                <c:pt idx="2468">
                  <c:v>585.77</c:v>
                </c:pt>
                <c:pt idx="2469">
                  <c:v>593.79</c:v>
                </c:pt>
                <c:pt idx="2470">
                  <c:v>601.09999999999991</c:v>
                </c:pt>
                <c:pt idx="2471">
                  <c:v>606.85</c:v>
                </c:pt>
                <c:pt idx="2472">
                  <c:v>612.4</c:v>
                </c:pt>
                <c:pt idx="2473">
                  <c:v>617.29</c:v>
                </c:pt>
                <c:pt idx="2474">
                  <c:v>620.94000000000005</c:v>
                </c:pt>
                <c:pt idx="2475">
                  <c:v>624.62</c:v>
                </c:pt>
                <c:pt idx="2476">
                  <c:v>627.58999999999992</c:v>
                </c:pt>
                <c:pt idx="2477">
                  <c:v>630.22</c:v>
                </c:pt>
                <c:pt idx="2478">
                  <c:v>632.36</c:v>
                </c:pt>
                <c:pt idx="2479">
                  <c:v>634.72</c:v>
                </c:pt>
                <c:pt idx="2480">
                  <c:v>636.30999999999995</c:v>
                </c:pt>
                <c:pt idx="2481">
                  <c:v>638.29999999999995</c:v>
                </c:pt>
                <c:pt idx="2482">
                  <c:v>639.87</c:v>
                </c:pt>
                <c:pt idx="2483">
                  <c:v>641.24</c:v>
                </c:pt>
                <c:pt idx="2484">
                  <c:v>642.65</c:v>
                </c:pt>
                <c:pt idx="2485">
                  <c:v>643.99</c:v>
                </c:pt>
                <c:pt idx="2486">
                  <c:v>645.38</c:v>
                </c:pt>
                <c:pt idx="2487">
                  <c:v>646.44000000000005</c:v>
                </c:pt>
                <c:pt idx="2488">
                  <c:v>647.49</c:v>
                </c:pt>
                <c:pt idx="2489">
                  <c:v>648.52</c:v>
                </c:pt>
                <c:pt idx="2490">
                  <c:v>649.28</c:v>
                </c:pt>
                <c:pt idx="2491">
                  <c:v>650.21</c:v>
                </c:pt>
                <c:pt idx="2492">
                  <c:v>650.9</c:v>
                </c:pt>
                <c:pt idx="2493">
                  <c:v>651.79999999999995</c:v>
                </c:pt>
                <c:pt idx="2494">
                  <c:v>616.29</c:v>
                </c:pt>
                <c:pt idx="2495">
                  <c:v>602.79999999999995</c:v>
                </c:pt>
                <c:pt idx="2496">
                  <c:v>589.54999999999995</c:v>
                </c:pt>
                <c:pt idx="2497">
                  <c:v>576.21</c:v>
                </c:pt>
                <c:pt idx="2498">
                  <c:v>562.73</c:v>
                </c:pt>
                <c:pt idx="2499">
                  <c:v>549.80999999999995</c:v>
                </c:pt>
                <c:pt idx="2500">
                  <c:v>536.45000000000005</c:v>
                </c:pt>
                <c:pt idx="2501">
                  <c:v>523.20000000000005</c:v>
                </c:pt>
                <c:pt idx="2502">
                  <c:v>510.15</c:v>
                </c:pt>
                <c:pt idx="2503">
                  <c:v>496.92</c:v>
                </c:pt>
                <c:pt idx="2504">
                  <c:v>483.82000000000005</c:v>
                </c:pt>
                <c:pt idx="2505">
                  <c:v>470.74</c:v>
                </c:pt>
                <c:pt idx="2506">
                  <c:v>457.71000000000004</c:v>
                </c:pt>
                <c:pt idx="2507">
                  <c:v>444.89</c:v>
                </c:pt>
                <c:pt idx="2508">
                  <c:v>431.86</c:v>
                </c:pt>
                <c:pt idx="2509">
                  <c:v>418.78999999999996</c:v>
                </c:pt>
                <c:pt idx="2510">
                  <c:v>406.13</c:v>
                </c:pt>
                <c:pt idx="2511">
                  <c:v>393.22</c:v>
                </c:pt>
                <c:pt idx="2512">
                  <c:v>380.37</c:v>
                </c:pt>
                <c:pt idx="2513">
                  <c:v>367.37</c:v>
                </c:pt>
                <c:pt idx="2514">
                  <c:v>354.6</c:v>
                </c:pt>
                <c:pt idx="2515">
                  <c:v>341.82</c:v>
                </c:pt>
                <c:pt idx="2516">
                  <c:v>329.28</c:v>
                </c:pt>
                <c:pt idx="2517">
                  <c:v>316.31</c:v>
                </c:pt>
                <c:pt idx="2518">
                  <c:v>303.84000000000003</c:v>
                </c:pt>
                <c:pt idx="2519">
                  <c:v>290.83</c:v>
                </c:pt>
                <c:pt idx="2520">
                  <c:v>278.11</c:v>
                </c:pt>
                <c:pt idx="2521">
                  <c:v>265.69</c:v>
                </c:pt>
                <c:pt idx="2522">
                  <c:v>252.88</c:v>
                </c:pt>
                <c:pt idx="2523">
                  <c:v>240.57999999999998</c:v>
                </c:pt>
                <c:pt idx="2524">
                  <c:v>227.85</c:v>
                </c:pt>
                <c:pt idx="2525">
                  <c:v>216.27</c:v>
                </c:pt>
                <c:pt idx="2526">
                  <c:v>203.03</c:v>
                </c:pt>
                <c:pt idx="2527">
                  <c:v>190.42000000000002</c:v>
                </c:pt>
                <c:pt idx="2528">
                  <c:v>177.62</c:v>
                </c:pt>
                <c:pt idx="2529">
                  <c:v>165.26</c:v>
                </c:pt>
                <c:pt idx="2530">
                  <c:v>152.78</c:v>
                </c:pt>
                <c:pt idx="2531">
                  <c:v>140.60999999999999</c:v>
                </c:pt>
                <c:pt idx="2532">
                  <c:v>127.82999999999998</c:v>
                </c:pt>
                <c:pt idx="2533">
                  <c:v>115.39</c:v>
                </c:pt>
                <c:pt idx="2534">
                  <c:v>103.24</c:v>
                </c:pt>
                <c:pt idx="2535">
                  <c:v>90.960000000000008</c:v>
                </c:pt>
                <c:pt idx="2536">
                  <c:v>78.77000000000001</c:v>
                </c:pt>
                <c:pt idx="2537">
                  <c:v>66.62</c:v>
                </c:pt>
                <c:pt idx="2538">
                  <c:v>54.19</c:v>
                </c:pt>
                <c:pt idx="2539">
                  <c:v>41.95</c:v>
                </c:pt>
                <c:pt idx="2540">
                  <c:v>29.37</c:v>
                </c:pt>
                <c:pt idx="2541">
                  <c:v>17.28</c:v>
                </c:pt>
                <c:pt idx="2542">
                  <c:v>5.51</c:v>
                </c:pt>
                <c:pt idx="2543">
                  <c:v>-6.56</c:v>
                </c:pt>
                <c:pt idx="2544">
                  <c:v>-18.189999999999998</c:v>
                </c:pt>
                <c:pt idx="2545">
                  <c:v>-29.61</c:v>
                </c:pt>
                <c:pt idx="2546">
                  <c:v>-41.55</c:v>
                </c:pt>
                <c:pt idx="2547">
                  <c:v>-53.120000000000005</c:v>
                </c:pt>
                <c:pt idx="2548">
                  <c:v>-64.53</c:v>
                </c:pt>
                <c:pt idx="2549">
                  <c:v>-76.09</c:v>
                </c:pt>
                <c:pt idx="2550">
                  <c:v>-87.62</c:v>
                </c:pt>
                <c:pt idx="2551">
                  <c:v>-98.88</c:v>
                </c:pt>
                <c:pt idx="2552">
                  <c:v>-110.46000000000001</c:v>
                </c:pt>
                <c:pt idx="2553">
                  <c:v>-121.58000000000001</c:v>
                </c:pt>
                <c:pt idx="2554">
                  <c:v>-132.49</c:v>
                </c:pt>
                <c:pt idx="2555">
                  <c:v>-143.76</c:v>
                </c:pt>
                <c:pt idx="2556">
                  <c:v>-155.15</c:v>
                </c:pt>
                <c:pt idx="2557">
                  <c:v>-165.47</c:v>
                </c:pt>
                <c:pt idx="2558">
                  <c:v>-176.59</c:v>
                </c:pt>
                <c:pt idx="2559">
                  <c:v>-187.13</c:v>
                </c:pt>
                <c:pt idx="2560">
                  <c:v>-197.89</c:v>
                </c:pt>
                <c:pt idx="2561">
                  <c:v>-208.11</c:v>
                </c:pt>
                <c:pt idx="2562">
                  <c:v>-218.45999999999998</c:v>
                </c:pt>
                <c:pt idx="2563">
                  <c:v>-228.67000000000002</c:v>
                </c:pt>
                <c:pt idx="2564">
                  <c:v>-238.87</c:v>
                </c:pt>
                <c:pt idx="2565">
                  <c:v>-248.85000000000002</c:v>
                </c:pt>
                <c:pt idx="2566">
                  <c:v>-258.81</c:v>
                </c:pt>
                <c:pt idx="2567">
                  <c:v>-268.68</c:v>
                </c:pt>
                <c:pt idx="2568">
                  <c:v>-278.05</c:v>
                </c:pt>
                <c:pt idx="2569">
                  <c:v>-287.68</c:v>
                </c:pt>
                <c:pt idx="2570">
                  <c:v>-297.12</c:v>
                </c:pt>
                <c:pt idx="2571">
                  <c:v>-306.52999999999997</c:v>
                </c:pt>
                <c:pt idx="2572">
                  <c:v>-315.93</c:v>
                </c:pt>
                <c:pt idx="2573">
                  <c:v>-325.01</c:v>
                </c:pt>
                <c:pt idx="2574">
                  <c:v>-333.77</c:v>
                </c:pt>
                <c:pt idx="2575">
                  <c:v>-342.62</c:v>
                </c:pt>
                <c:pt idx="2576">
                  <c:v>-351.47</c:v>
                </c:pt>
                <c:pt idx="2577">
                  <c:v>-359.99</c:v>
                </c:pt>
                <c:pt idx="2578">
                  <c:v>-368.43</c:v>
                </c:pt>
                <c:pt idx="2579">
                  <c:v>-376.78999999999996</c:v>
                </c:pt>
                <c:pt idx="2580">
                  <c:v>-384.97</c:v>
                </c:pt>
                <c:pt idx="2581">
                  <c:v>-393.12</c:v>
                </c:pt>
                <c:pt idx="2582">
                  <c:v>-401.41999999999996</c:v>
                </c:pt>
                <c:pt idx="2583">
                  <c:v>-409.24</c:v>
                </c:pt>
                <c:pt idx="2584">
                  <c:v>-417.09000000000003</c:v>
                </c:pt>
                <c:pt idx="2585">
                  <c:v>-424.63</c:v>
                </c:pt>
                <c:pt idx="2586">
                  <c:v>-432.5</c:v>
                </c:pt>
                <c:pt idx="2587">
                  <c:v>-439.37</c:v>
                </c:pt>
                <c:pt idx="2588">
                  <c:v>-446.70000000000005</c:v>
                </c:pt>
                <c:pt idx="2589">
                  <c:v>-453.84000000000003</c:v>
                </c:pt>
                <c:pt idx="2590">
                  <c:v>-461.15</c:v>
                </c:pt>
                <c:pt idx="2591">
                  <c:v>-467.90000000000003</c:v>
                </c:pt>
                <c:pt idx="2592">
                  <c:v>-474.74</c:v>
                </c:pt>
                <c:pt idx="2593">
                  <c:v>-481.43</c:v>
                </c:pt>
                <c:pt idx="2594">
                  <c:v>-487.96000000000004</c:v>
                </c:pt>
                <c:pt idx="2595">
                  <c:v>-494.51</c:v>
                </c:pt>
                <c:pt idx="2596">
                  <c:v>-500.7</c:v>
                </c:pt>
                <c:pt idx="2597">
                  <c:v>-506.66999999999996</c:v>
                </c:pt>
                <c:pt idx="2598">
                  <c:v>-512.55999999999995</c:v>
                </c:pt>
                <c:pt idx="2599">
                  <c:v>-518.44000000000005</c:v>
                </c:pt>
                <c:pt idx="2600">
                  <c:v>-524.27</c:v>
                </c:pt>
                <c:pt idx="2601">
                  <c:v>-530.12</c:v>
                </c:pt>
                <c:pt idx="2602">
                  <c:v>-535.66999999999996</c:v>
                </c:pt>
                <c:pt idx="2603">
                  <c:v>-540.61</c:v>
                </c:pt>
                <c:pt idx="2604">
                  <c:v>-546</c:v>
                </c:pt>
                <c:pt idx="2605">
                  <c:v>-550.91</c:v>
                </c:pt>
                <c:pt idx="2606">
                  <c:v>-555.83999999999992</c:v>
                </c:pt>
                <c:pt idx="2607">
                  <c:v>-560.24</c:v>
                </c:pt>
                <c:pt idx="2608">
                  <c:v>-564.77</c:v>
                </c:pt>
                <c:pt idx="2609">
                  <c:v>-569.15</c:v>
                </c:pt>
                <c:pt idx="2610">
                  <c:v>-573.06999999999994</c:v>
                </c:pt>
                <c:pt idx="2611">
                  <c:v>-576.91000000000008</c:v>
                </c:pt>
                <c:pt idx="2612">
                  <c:v>-580.73</c:v>
                </c:pt>
                <c:pt idx="2613">
                  <c:v>-584.41</c:v>
                </c:pt>
                <c:pt idx="2614">
                  <c:v>-587.33000000000004</c:v>
                </c:pt>
                <c:pt idx="2615">
                  <c:v>-590.36</c:v>
                </c:pt>
                <c:pt idx="2616">
                  <c:v>-593.12</c:v>
                </c:pt>
                <c:pt idx="2617">
                  <c:v>-595.92000000000007</c:v>
                </c:pt>
                <c:pt idx="2618">
                  <c:v>-598.36</c:v>
                </c:pt>
                <c:pt idx="2619">
                  <c:v>-600.65</c:v>
                </c:pt>
                <c:pt idx="2620">
                  <c:v>-602.59999999999991</c:v>
                </c:pt>
                <c:pt idx="2621">
                  <c:v>-604.75</c:v>
                </c:pt>
                <c:pt idx="2622">
                  <c:v>-606.78</c:v>
                </c:pt>
                <c:pt idx="2623">
                  <c:v>-608.91000000000008</c:v>
                </c:pt>
                <c:pt idx="2624">
                  <c:v>-610.29999999999995</c:v>
                </c:pt>
                <c:pt idx="2625">
                  <c:v>-611.74</c:v>
                </c:pt>
                <c:pt idx="2626">
                  <c:v>-613.37</c:v>
                </c:pt>
                <c:pt idx="2627">
                  <c:v>-614.54</c:v>
                </c:pt>
                <c:pt idx="2628">
                  <c:v>-615.83999999999992</c:v>
                </c:pt>
                <c:pt idx="2629">
                  <c:v>-617.55999999999995</c:v>
                </c:pt>
                <c:pt idx="2630">
                  <c:v>-618.79999999999995</c:v>
                </c:pt>
                <c:pt idx="2631">
                  <c:v>-620.21</c:v>
                </c:pt>
                <c:pt idx="2632">
                  <c:v>-620.9</c:v>
                </c:pt>
                <c:pt idx="2633">
                  <c:v>-621.84999999999991</c:v>
                </c:pt>
                <c:pt idx="2634">
                  <c:v>-623.16999999999996</c:v>
                </c:pt>
                <c:pt idx="2635">
                  <c:v>-624.54999999999995</c:v>
                </c:pt>
                <c:pt idx="2636">
                  <c:v>-625.70000000000005</c:v>
                </c:pt>
                <c:pt idx="2637">
                  <c:v>-626.44000000000005</c:v>
                </c:pt>
                <c:pt idx="2638">
                  <c:v>-587.62</c:v>
                </c:pt>
                <c:pt idx="2639">
                  <c:v>-573.25</c:v>
                </c:pt>
                <c:pt idx="2640">
                  <c:v>-559.41</c:v>
                </c:pt>
                <c:pt idx="2641">
                  <c:v>-545.84</c:v>
                </c:pt>
                <c:pt idx="2642">
                  <c:v>-532.04</c:v>
                </c:pt>
                <c:pt idx="2643">
                  <c:v>-518.70000000000005</c:v>
                </c:pt>
                <c:pt idx="2644">
                  <c:v>-505.37</c:v>
                </c:pt>
                <c:pt idx="2645">
                  <c:v>-492.01</c:v>
                </c:pt>
                <c:pt idx="2646">
                  <c:v>-478.61</c:v>
                </c:pt>
                <c:pt idx="2647">
                  <c:v>-465.15</c:v>
                </c:pt>
                <c:pt idx="2648">
                  <c:v>-451.9</c:v>
                </c:pt>
                <c:pt idx="2649">
                  <c:v>-438.72</c:v>
                </c:pt>
                <c:pt idx="2650">
                  <c:v>-425.29999999999995</c:v>
                </c:pt>
                <c:pt idx="2651">
                  <c:v>-412.02</c:v>
                </c:pt>
                <c:pt idx="2652">
                  <c:v>-398.87</c:v>
                </c:pt>
                <c:pt idx="2653">
                  <c:v>-385.62</c:v>
                </c:pt>
                <c:pt idx="2654">
                  <c:v>-372.6</c:v>
                </c:pt>
                <c:pt idx="2655">
                  <c:v>-359.47</c:v>
                </c:pt>
                <c:pt idx="2656">
                  <c:v>-346.6</c:v>
                </c:pt>
                <c:pt idx="2657">
                  <c:v>-333.39</c:v>
                </c:pt>
                <c:pt idx="2658">
                  <c:v>-320.14999999999998</c:v>
                </c:pt>
                <c:pt idx="2659">
                  <c:v>-306.90999999999997</c:v>
                </c:pt>
                <c:pt idx="2660">
                  <c:v>-293.95</c:v>
                </c:pt>
                <c:pt idx="2661">
                  <c:v>-280.87</c:v>
                </c:pt>
                <c:pt idx="2662">
                  <c:v>-267.7</c:v>
                </c:pt>
                <c:pt idx="2663">
                  <c:v>-254.87</c:v>
                </c:pt>
                <c:pt idx="2664">
                  <c:v>-241.84</c:v>
                </c:pt>
                <c:pt idx="2665">
                  <c:v>-228.95</c:v>
                </c:pt>
                <c:pt idx="2666">
                  <c:v>-215.77</c:v>
                </c:pt>
                <c:pt idx="2667">
                  <c:v>-203.11</c:v>
                </c:pt>
                <c:pt idx="2668">
                  <c:v>-191.12</c:v>
                </c:pt>
                <c:pt idx="2669">
                  <c:v>-177.56</c:v>
                </c:pt>
                <c:pt idx="2670">
                  <c:v>-163.98000000000002</c:v>
                </c:pt>
                <c:pt idx="2671">
                  <c:v>-151.37</c:v>
                </c:pt>
                <c:pt idx="2672">
                  <c:v>-138.4</c:v>
                </c:pt>
                <c:pt idx="2673">
                  <c:v>-125.41</c:v>
                </c:pt>
                <c:pt idx="2674">
                  <c:v>-112.93</c:v>
                </c:pt>
                <c:pt idx="2675">
                  <c:v>-100.36</c:v>
                </c:pt>
                <c:pt idx="2676">
                  <c:v>-87.41</c:v>
                </c:pt>
                <c:pt idx="2677">
                  <c:v>-75.41</c:v>
                </c:pt>
                <c:pt idx="2678">
                  <c:v>-62.820000000000007</c:v>
                </c:pt>
                <c:pt idx="2679">
                  <c:v>-50.69</c:v>
                </c:pt>
                <c:pt idx="2680">
                  <c:v>-38.58</c:v>
                </c:pt>
                <c:pt idx="2681">
                  <c:v>-26.82</c:v>
                </c:pt>
                <c:pt idx="2682">
                  <c:v>-14.790000000000001</c:v>
                </c:pt>
                <c:pt idx="2683">
                  <c:v>-3.13</c:v>
                </c:pt>
                <c:pt idx="2684">
                  <c:v>8.51</c:v>
                </c:pt>
                <c:pt idx="2685">
                  <c:v>19.95</c:v>
                </c:pt>
                <c:pt idx="2686">
                  <c:v>31.849999999999998</c:v>
                </c:pt>
                <c:pt idx="2687">
                  <c:v>44.120000000000005</c:v>
                </c:pt>
                <c:pt idx="2688">
                  <c:v>56.099999999999994</c:v>
                </c:pt>
                <c:pt idx="2689">
                  <c:v>67.63</c:v>
                </c:pt>
                <c:pt idx="2690">
                  <c:v>79.009999999999991</c:v>
                </c:pt>
                <c:pt idx="2691">
                  <c:v>90.3</c:v>
                </c:pt>
                <c:pt idx="2692">
                  <c:v>101.82</c:v>
                </c:pt>
                <c:pt idx="2693">
                  <c:v>113.13</c:v>
                </c:pt>
                <c:pt idx="2694">
                  <c:v>124.35</c:v>
                </c:pt>
                <c:pt idx="2695">
                  <c:v>135.73000000000002</c:v>
                </c:pt>
                <c:pt idx="2696">
                  <c:v>146.88999999999999</c:v>
                </c:pt>
                <c:pt idx="2697">
                  <c:v>157.78</c:v>
                </c:pt>
                <c:pt idx="2698">
                  <c:v>168.81</c:v>
                </c:pt>
                <c:pt idx="2699">
                  <c:v>179.31</c:v>
                </c:pt>
                <c:pt idx="2700">
                  <c:v>189.95</c:v>
                </c:pt>
                <c:pt idx="2701">
                  <c:v>200.48000000000002</c:v>
                </c:pt>
                <c:pt idx="2702">
                  <c:v>211.09</c:v>
                </c:pt>
                <c:pt idx="2703">
                  <c:v>221.36</c:v>
                </c:pt>
                <c:pt idx="2704">
                  <c:v>231.51</c:v>
                </c:pt>
                <c:pt idx="2705">
                  <c:v>241.71</c:v>
                </c:pt>
                <c:pt idx="2706">
                  <c:v>251.24</c:v>
                </c:pt>
                <c:pt idx="2707">
                  <c:v>261.25</c:v>
                </c:pt>
                <c:pt idx="2708">
                  <c:v>270.91999999999996</c:v>
                </c:pt>
                <c:pt idx="2709">
                  <c:v>280.52999999999997</c:v>
                </c:pt>
                <c:pt idx="2710">
                  <c:v>289.89999999999998</c:v>
                </c:pt>
                <c:pt idx="2711">
                  <c:v>299.39</c:v>
                </c:pt>
                <c:pt idx="2712">
                  <c:v>308.47000000000003</c:v>
                </c:pt>
                <c:pt idx="2713">
                  <c:v>317.57</c:v>
                </c:pt>
                <c:pt idx="2714">
                  <c:v>326.48</c:v>
                </c:pt>
                <c:pt idx="2715">
                  <c:v>335.14</c:v>
                </c:pt>
                <c:pt idx="2716">
                  <c:v>344.06</c:v>
                </c:pt>
                <c:pt idx="2717">
                  <c:v>352.52</c:v>
                </c:pt>
                <c:pt idx="2718">
                  <c:v>360.97</c:v>
                </c:pt>
                <c:pt idx="2719">
                  <c:v>369.18</c:v>
                </c:pt>
                <c:pt idx="2720">
                  <c:v>377.28999999999996</c:v>
                </c:pt>
                <c:pt idx="2721">
                  <c:v>385.63</c:v>
                </c:pt>
                <c:pt idx="2722">
                  <c:v>393.5</c:v>
                </c:pt>
                <c:pt idx="2723">
                  <c:v>401.09000000000003</c:v>
                </c:pt>
                <c:pt idx="2724">
                  <c:v>408.85</c:v>
                </c:pt>
                <c:pt idx="2725">
                  <c:v>416.41</c:v>
                </c:pt>
                <c:pt idx="2726">
                  <c:v>423.86</c:v>
                </c:pt>
                <c:pt idx="2727">
                  <c:v>430.74</c:v>
                </c:pt>
                <c:pt idx="2728">
                  <c:v>438.45000000000005</c:v>
                </c:pt>
                <c:pt idx="2729">
                  <c:v>445.56</c:v>
                </c:pt>
                <c:pt idx="2730">
                  <c:v>452.36</c:v>
                </c:pt>
                <c:pt idx="2731">
                  <c:v>459.34000000000003</c:v>
                </c:pt>
                <c:pt idx="2732">
                  <c:v>466.05</c:v>
                </c:pt>
                <c:pt idx="2733">
                  <c:v>472.35</c:v>
                </c:pt>
                <c:pt idx="2734">
                  <c:v>478.92999999999995</c:v>
                </c:pt>
                <c:pt idx="2735">
                  <c:v>485.25</c:v>
                </c:pt>
                <c:pt idx="2736">
                  <c:v>491.76</c:v>
                </c:pt>
                <c:pt idx="2737">
                  <c:v>497.61</c:v>
                </c:pt>
                <c:pt idx="2738">
                  <c:v>503.38</c:v>
                </c:pt>
                <c:pt idx="2739">
                  <c:v>509.40999999999997</c:v>
                </c:pt>
                <c:pt idx="2740">
                  <c:v>515.08000000000004</c:v>
                </c:pt>
                <c:pt idx="2741">
                  <c:v>520.80999999999995</c:v>
                </c:pt>
                <c:pt idx="2742">
                  <c:v>526.41</c:v>
                </c:pt>
                <c:pt idx="2743">
                  <c:v>531.91000000000008</c:v>
                </c:pt>
                <c:pt idx="2744">
                  <c:v>537.06999999999994</c:v>
                </c:pt>
                <c:pt idx="2745">
                  <c:v>542.21</c:v>
                </c:pt>
                <c:pt idx="2746">
                  <c:v>547.32999999999993</c:v>
                </c:pt>
                <c:pt idx="2747">
                  <c:v>552.52</c:v>
                </c:pt>
                <c:pt idx="2748">
                  <c:v>557.21</c:v>
                </c:pt>
                <c:pt idx="2749">
                  <c:v>561.95000000000005</c:v>
                </c:pt>
                <c:pt idx="2750">
                  <c:v>566.62</c:v>
                </c:pt>
                <c:pt idx="2751">
                  <c:v>571.49</c:v>
                </c:pt>
                <c:pt idx="2752">
                  <c:v>575.69000000000005</c:v>
                </c:pt>
                <c:pt idx="2753">
                  <c:v>579.87</c:v>
                </c:pt>
                <c:pt idx="2754">
                  <c:v>584.56999999999994</c:v>
                </c:pt>
                <c:pt idx="2755">
                  <c:v>588.66</c:v>
                </c:pt>
                <c:pt idx="2756">
                  <c:v>593.13</c:v>
                </c:pt>
                <c:pt idx="2757">
                  <c:v>596.81999999999994</c:v>
                </c:pt>
                <c:pt idx="2758">
                  <c:v>597.98</c:v>
                </c:pt>
                <c:pt idx="2759">
                  <c:v>603.79</c:v>
                </c:pt>
                <c:pt idx="2760">
                  <c:v>605.14</c:v>
                </c:pt>
                <c:pt idx="2761">
                  <c:v>610.66000000000008</c:v>
                </c:pt>
                <c:pt idx="2762">
                  <c:v>614.56999999999994</c:v>
                </c:pt>
                <c:pt idx="2763">
                  <c:v>618.05999999999995</c:v>
                </c:pt>
                <c:pt idx="2764">
                  <c:v>620.88</c:v>
                </c:pt>
                <c:pt idx="2765">
                  <c:v>624.17000000000007</c:v>
                </c:pt>
                <c:pt idx="2766">
                  <c:v>627.21</c:v>
                </c:pt>
                <c:pt idx="2767">
                  <c:v>630.09</c:v>
                </c:pt>
                <c:pt idx="2768">
                  <c:v>632.38</c:v>
                </c:pt>
                <c:pt idx="2769">
                  <c:v>635.11</c:v>
                </c:pt>
                <c:pt idx="2770">
                  <c:v>637.84999999999991</c:v>
                </c:pt>
                <c:pt idx="2771">
                  <c:v>640</c:v>
                </c:pt>
                <c:pt idx="2772">
                  <c:v>641.49</c:v>
                </c:pt>
                <c:pt idx="2773">
                  <c:v>644.62</c:v>
                </c:pt>
                <c:pt idx="2774">
                  <c:v>646.88</c:v>
                </c:pt>
                <c:pt idx="2775">
                  <c:v>648.74</c:v>
                </c:pt>
                <c:pt idx="2776">
                  <c:v>650.57999999999993</c:v>
                </c:pt>
                <c:pt idx="2777">
                  <c:v>652.24</c:v>
                </c:pt>
                <c:pt idx="2778">
                  <c:v>654.02</c:v>
                </c:pt>
                <c:pt idx="2779">
                  <c:v>655.33999999999992</c:v>
                </c:pt>
                <c:pt idx="2780">
                  <c:v>656.87</c:v>
                </c:pt>
                <c:pt idx="2781">
                  <c:v>658.63</c:v>
                </c:pt>
                <c:pt idx="2782">
                  <c:v>619.14</c:v>
                </c:pt>
                <c:pt idx="2783">
                  <c:v>605.74</c:v>
                </c:pt>
                <c:pt idx="2784">
                  <c:v>592.36</c:v>
                </c:pt>
                <c:pt idx="2785">
                  <c:v>578.93000000000006</c:v>
                </c:pt>
                <c:pt idx="2786">
                  <c:v>565.54</c:v>
                </c:pt>
                <c:pt idx="2787">
                  <c:v>552.62</c:v>
                </c:pt>
                <c:pt idx="2788">
                  <c:v>539.27</c:v>
                </c:pt>
                <c:pt idx="2789">
                  <c:v>526.49</c:v>
                </c:pt>
                <c:pt idx="2790">
                  <c:v>513.39</c:v>
                </c:pt>
                <c:pt idx="2791">
                  <c:v>500.04</c:v>
                </c:pt>
                <c:pt idx="2792">
                  <c:v>487.45</c:v>
                </c:pt>
                <c:pt idx="2793">
                  <c:v>474.33</c:v>
                </c:pt>
                <c:pt idx="2794">
                  <c:v>461.4</c:v>
                </c:pt>
                <c:pt idx="2795">
                  <c:v>448.46</c:v>
                </c:pt>
                <c:pt idx="2796">
                  <c:v>435.56</c:v>
                </c:pt>
                <c:pt idx="2797">
                  <c:v>421.32</c:v>
                </c:pt>
                <c:pt idx="2798">
                  <c:v>409.73</c:v>
                </c:pt>
                <c:pt idx="2799">
                  <c:v>397.03999999999996</c:v>
                </c:pt>
                <c:pt idx="2800">
                  <c:v>384.25</c:v>
                </c:pt>
                <c:pt idx="2801">
                  <c:v>371.46</c:v>
                </c:pt>
                <c:pt idx="2802">
                  <c:v>358.82</c:v>
                </c:pt>
                <c:pt idx="2803">
                  <c:v>346.27</c:v>
                </c:pt>
                <c:pt idx="2804">
                  <c:v>333.75</c:v>
                </c:pt>
                <c:pt idx="2805">
                  <c:v>320.85000000000002</c:v>
                </c:pt>
                <c:pt idx="2806">
                  <c:v>308.23</c:v>
                </c:pt>
                <c:pt idx="2807">
                  <c:v>295.89</c:v>
                </c:pt>
                <c:pt idx="2808">
                  <c:v>283.24</c:v>
                </c:pt>
                <c:pt idx="2809">
                  <c:v>271.08000000000004</c:v>
                </c:pt>
                <c:pt idx="2810">
                  <c:v>258.38</c:v>
                </c:pt>
                <c:pt idx="2811">
                  <c:v>245.62</c:v>
                </c:pt>
                <c:pt idx="2812">
                  <c:v>233.07</c:v>
                </c:pt>
                <c:pt idx="2813">
                  <c:v>220.91000000000003</c:v>
                </c:pt>
                <c:pt idx="2814">
                  <c:v>208.25</c:v>
                </c:pt>
                <c:pt idx="2815">
                  <c:v>195.89</c:v>
                </c:pt>
                <c:pt idx="2816">
                  <c:v>183.51999999999998</c:v>
                </c:pt>
                <c:pt idx="2817">
                  <c:v>171.29</c:v>
                </c:pt>
                <c:pt idx="2818">
                  <c:v>159.02000000000001</c:v>
                </c:pt>
                <c:pt idx="2819">
                  <c:v>146.43</c:v>
                </c:pt>
                <c:pt idx="2820">
                  <c:v>134.34</c:v>
                </c:pt>
                <c:pt idx="2821">
                  <c:v>122.03999999999999</c:v>
                </c:pt>
                <c:pt idx="2822">
                  <c:v>109.95</c:v>
                </c:pt>
                <c:pt idx="2823">
                  <c:v>97.59</c:v>
                </c:pt>
                <c:pt idx="2824">
                  <c:v>85.42</c:v>
                </c:pt>
                <c:pt idx="2825">
                  <c:v>73.36</c:v>
                </c:pt>
                <c:pt idx="2826">
                  <c:v>61.45</c:v>
                </c:pt>
                <c:pt idx="2827">
                  <c:v>49.28</c:v>
                </c:pt>
                <c:pt idx="2828">
                  <c:v>37.08</c:v>
                </c:pt>
                <c:pt idx="2829">
                  <c:v>24.65</c:v>
                </c:pt>
                <c:pt idx="2830">
                  <c:v>12.7</c:v>
                </c:pt>
                <c:pt idx="2831">
                  <c:v>1.1100000000000001</c:v>
                </c:pt>
                <c:pt idx="2832">
                  <c:v>-10.36</c:v>
                </c:pt>
                <c:pt idx="2833">
                  <c:v>-21.6</c:v>
                </c:pt>
                <c:pt idx="2834">
                  <c:v>-33.22</c:v>
                </c:pt>
                <c:pt idx="2835">
                  <c:v>-44.76</c:v>
                </c:pt>
                <c:pt idx="2836">
                  <c:v>-56.14</c:v>
                </c:pt>
                <c:pt idx="2837">
                  <c:v>-67.64</c:v>
                </c:pt>
                <c:pt idx="2838">
                  <c:v>-79.11</c:v>
                </c:pt>
                <c:pt idx="2839">
                  <c:v>-90.33</c:v>
                </c:pt>
                <c:pt idx="2840">
                  <c:v>-101.25</c:v>
                </c:pt>
                <c:pt idx="2841">
                  <c:v>-112.51</c:v>
                </c:pt>
                <c:pt idx="2842">
                  <c:v>-123.61999999999999</c:v>
                </c:pt>
                <c:pt idx="2843">
                  <c:v>-134.83000000000001</c:v>
                </c:pt>
                <c:pt idx="2844">
                  <c:v>-145.53</c:v>
                </c:pt>
                <c:pt idx="2845">
                  <c:v>-156.23000000000002</c:v>
                </c:pt>
                <c:pt idx="2846">
                  <c:v>-166.93</c:v>
                </c:pt>
                <c:pt idx="2847">
                  <c:v>-177.45</c:v>
                </c:pt>
                <c:pt idx="2848">
                  <c:v>-187.78</c:v>
                </c:pt>
                <c:pt idx="2849">
                  <c:v>-197.99</c:v>
                </c:pt>
                <c:pt idx="2850">
                  <c:v>-207.83</c:v>
                </c:pt>
                <c:pt idx="2851">
                  <c:v>-218.11</c:v>
                </c:pt>
                <c:pt idx="2852">
                  <c:v>-227.92000000000002</c:v>
                </c:pt>
                <c:pt idx="2853">
                  <c:v>-237.67</c:v>
                </c:pt>
                <c:pt idx="2854">
                  <c:v>-247.56</c:v>
                </c:pt>
                <c:pt idx="2855">
                  <c:v>-256.76</c:v>
                </c:pt>
                <c:pt idx="2856">
                  <c:v>-266.51</c:v>
                </c:pt>
                <c:pt idx="2857">
                  <c:v>-275.53999999999996</c:v>
                </c:pt>
                <c:pt idx="2858">
                  <c:v>-284.61</c:v>
                </c:pt>
                <c:pt idx="2859">
                  <c:v>-293.86</c:v>
                </c:pt>
                <c:pt idx="2860">
                  <c:v>-302.65999999999997</c:v>
                </c:pt>
                <c:pt idx="2861">
                  <c:v>-311.65999999999997</c:v>
                </c:pt>
                <c:pt idx="2862">
                  <c:v>-320.12</c:v>
                </c:pt>
                <c:pt idx="2863">
                  <c:v>-328.37</c:v>
                </c:pt>
                <c:pt idx="2864">
                  <c:v>-336.96000000000004</c:v>
                </c:pt>
                <c:pt idx="2865">
                  <c:v>-345.37</c:v>
                </c:pt>
                <c:pt idx="2866">
                  <c:v>-353.4</c:v>
                </c:pt>
                <c:pt idx="2867">
                  <c:v>-361.37</c:v>
                </c:pt>
                <c:pt idx="2868">
                  <c:v>-369.39</c:v>
                </c:pt>
                <c:pt idx="2869">
                  <c:v>-377.43</c:v>
                </c:pt>
                <c:pt idx="2870">
                  <c:v>-385.07</c:v>
                </c:pt>
                <c:pt idx="2871">
                  <c:v>-392.73</c:v>
                </c:pt>
                <c:pt idx="2872">
                  <c:v>-400.13</c:v>
                </c:pt>
                <c:pt idx="2873">
                  <c:v>-407.11</c:v>
                </c:pt>
                <c:pt idx="2874">
                  <c:v>-414.74</c:v>
                </c:pt>
                <c:pt idx="2875">
                  <c:v>-421.53</c:v>
                </c:pt>
                <c:pt idx="2876">
                  <c:v>-428.39</c:v>
                </c:pt>
                <c:pt idx="2877">
                  <c:v>-435.11</c:v>
                </c:pt>
                <c:pt idx="2878">
                  <c:v>-441.82</c:v>
                </c:pt>
                <c:pt idx="2879">
                  <c:v>-448.32</c:v>
                </c:pt>
                <c:pt idx="2880">
                  <c:v>-454.76</c:v>
                </c:pt>
                <c:pt idx="2881">
                  <c:v>-460.90999999999997</c:v>
                </c:pt>
                <c:pt idx="2882">
                  <c:v>-467.41999999999996</c:v>
                </c:pt>
                <c:pt idx="2883">
                  <c:v>-473.28999999999996</c:v>
                </c:pt>
                <c:pt idx="2884">
                  <c:v>-479.18</c:v>
                </c:pt>
                <c:pt idx="2885">
                  <c:v>-484.67999999999995</c:v>
                </c:pt>
                <c:pt idx="2886">
                  <c:v>-490.17</c:v>
                </c:pt>
                <c:pt idx="2887">
                  <c:v>-495.78</c:v>
                </c:pt>
                <c:pt idx="2888">
                  <c:v>-501.35</c:v>
                </c:pt>
                <c:pt idx="2889">
                  <c:v>-506.85</c:v>
                </c:pt>
                <c:pt idx="2890">
                  <c:v>-512.05000000000007</c:v>
                </c:pt>
                <c:pt idx="2891">
                  <c:v>-517.15</c:v>
                </c:pt>
                <c:pt idx="2892">
                  <c:v>-522.03</c:v>
                </c:pt>
                <c:pt idx="2893">
                  <c:v>-527.1</c:v>
                </c:pt>
                <c:pt idx="2894">
                  <c:v>-531.91</c:v>
                </c:pt>
                <c:pt idx="2895">
                  <c:v>-536.38</c:v>
                </c:pt>
                <c:pt idx="2896">
                  <c:v>-541.41</c:v>
                </c:pt>
                <c:pt idx="2897">
                  <c:v>-545.92000000000007</c:v>
                </c:pt>
                <c:pt idx="2898">
                  <c:v>-498.5</c:v>
                </c:pt>
                <c:pt idx="2899">
                  <c:v>-483.1</c:v>
                </c:pt>
                <c:pt idx="2900">
                  <c:v>-471.09999999999997</c:v>
                </c:pt>
                <c:pt idx="2901">
                  <c:v>-457.37</c:v>
                </c:pt>
                <c:pt idx="2902">
                  <c:v>-444.48</c:v>
                </c:pt>
                <c:pt idx="2903">
                  <c:v>-431.02</c:v>
                </c:pt>
                <c:pt idx="2904">
                  <c:v>-417.68</c:v>
                </c:pt>
                <c:pt idx="2905">
                  <c:v>-404.40999999999997</c:v>
                </c:pt>
                <c:pt idx="2906">
                  <c:v>-391.09000000000003</c:v>
                </c:pt>
                <c:pt idx="2907">
                  <c:v>-378.05</c:v>
                </c:pt>
                <c:pt idx="2908">
                  <c:v>-365.29999999999995</c:v>
                </c:pt>
                <c:pt idx="2909">
                  <c:v>-352.38</c:v>
                </c:pt>
                <c:pt idx="2910">
                  <c:v>-339.28999999999996</c:v>
                </c:pt>
                <c:pt idx="2911">
                  <c:v>-325.98</c:v>
                </c:pt>
                <c:pt idx="2912">
                  <c:v>-312.89</c:v>
                </c:pt>
                <c:pt idx="2913">
                  <c:v>-299.74</c:v>
                </c:pt>
                <c:pt idx="2914">
                  <c:v>-287.10000000000002</c:v>
                </c:pt>
                <c:pt idx="2915">
                  <c:v>-274.09000000000003</c:v>
                </c:pt>
                <c:pt idx="2916">
                  <c:v>-261.17</c:v>
                </c:pt>
                <c:pt idx="2917">
                  <c:v>-248.04000000000002</c:v>
                </c:pt>
                <c:pt idx="2918">
                  <c:v>-235.53000000000003</c:v>
                </c:pt>
                <c:pt idx="2919">
                  <c:v>-222.47</c:v>
                </c:pt>
                <c:pt idx="2920">
                  <c:v>-209.48000000000002</c:v>
                </c:pt>
                <c:pt idx="2921">
                  <c:v>-196.29</c:v>
                </c:pt>
                <c:pt idx="2922">
                  <c:v>-183.7</c:v>
                </c:pt>
                <c:pt idx="2923">
                  <c:v>-170.82</c:v>
                </c:pt>
                <c:pt idx="2924">
                  <c:v>-158.32</c:v>
                </c:pt>
                <c:pt idx="2925">
                  <c:v>-145.16</c:v>
                </c:pt>
                <c:pt idx="2926">
                  <c:v>-132.49</c:v>
                </c:pt>
                <c:pt idx="2927">
                  <c:v>-119.9</c:v>
                </c:pt>
                <c:pt idx="2928">
                  <c:v>-107.44</c:v>
                </c:pt>
                <c:pt idx="2929">
                  <c:v>-94.669999999999987</c:v>
                </c:pt>
                <c:pt idx="2930">
                  <c:v>-82.22</c:v>
                </c:pt>
                <c:pt idx="2931">
                  <c:v>-69.66</c:v>
                </c:pt>
                <c:pt idx="2932">
                  <c:v>-57.66</c:v>
                </c:pt>
                <c:pt idx="2933">
                  <c:v>-45.379999999999995</c:v>
                </c:pt>
                <c:pt idx="2934">
                  <c:v>-33.700000000000003</c:v>
                </c:pt>
                <c:pt idx="2935">
                  <c:v>-21.490000000000002</c:v>
                </c:pt>
                <c:pt idx="2936">
                  <c:v>-9.4700000000000006</c:v>
                </c:pt>
                <c:pt idx="2937">
                  <c:v>1.6999999999999997</c:v>
                </c:pt>
                <c:pt idx="2938">
                  <c:v>13.48</c:v>
                </c:pt>
                <c:pt idx="2939">
                  <c:v>25.23</c:v>
                </c:pt>
                <c:pt idx="2940">
                  <c:v>37.53</c:v>
                </c:pt>
                <c:pt idx="2941">
                  <c:v>49.16</c:v>
                </c:pt>
                <c:pt idx="2942">
                  <c:v>62.039999999999992</c:v>
                </c:pt>
                <c:pt idx="2943">
                  <c:v>72.69</c:v>
                </c:pt>
                <c:pt idx="2944">
                  <c:v>83.740000000000009</c:v>
                </c:pt>
                <c:pt idx="2945">
                  <c:v>95.539999999999992</c:v>
                </c:pt>
                <c:pt idx="2946">
                  <c:v>106.39</c:v>
                </c:pt>
                <c:pt idx="2947">
                  <c:v>117.85</c:v>
                </c:pt>
                <c:pt idx="2948">
                  <c:v>129.11000000000001</c:v>
                </c:pt>
                <c:pt idx="2949">
                  <c:v>140.38999999999999</c:v>
                </c:pt>
                <c:pt idx="2950">
                  <c:v>151.52000000000001</c:v>
                </c:pt>
                <c:pt idx="2951">
                  <c:v>162.37</c:v>
                </c:pt>
                <c:pt idx="2952">
                  <c:v>173.13</c:v>
                </c:pt>
                <c:pt idx="2953">
                  <c:v>183.86</c:v>
                </c:pt>
                <c:pt idx="2954">
                  <c:v>194.10000000000002</c:v>
                </c:pt>
                <c:pt idx="2955">
                  <c:v>204.61</c:v>
                </c:pt>
                <c:pt idx="2956">
                  <c:v>215.15</c:v>
                </c:pt>
                <c:pt idx="2957">
                  <c:v>225.19</c:v>
                </c:pt>
                <c:pt idx="2958">
                  <c:v>235.29000000000002</c:v>
                </c:pt>
                <c:pt idx="2959">
                  <c:v>244.96</c:v>
                </c:pt>
                <c:pt idx="2960">
                  <c:v>254.89</c:v>
                </c:pt>
                <c:pt idx="2961">
                  <c:v>264.8</c:v>
                </c:pt>
                <c:pt idx="2962">
                  <c:v>274.8</c:v>
                </c:pt>
                <c:pt idx="2963">
                  <c:v>283.89</c:v>
                </c:pt>
                <c:pt idx="2964">
                  <c:v>293.39</c:v>
                </c:pt>
                <c:pt idx="2965">
                  <c:v>302.44</c:v>
                </c:pt>
                <c:pt idx="2966">
                  <c:v>311.62</c:v>
                </c:pt>
                <c:pt idx="2967">
                  <c:v>320.32</c:v>
                </c:pt>
                <c:pt idx="2968">
                  <c:v>328.92</c:v>
                </c:pt>
                <c:pt idx="2969">
                  <c:v>337.46000000000004</c:v>
                </c:pt>
                <c:pt idx="2970">
                  <c:v>346.63</c:v>
                </c:pt>
                <c:pt idx="2971">
                  <c:v>354.88</c:v>
                </c:pt>
                <c:pt idx="2972">
                  <c:v>363.37</c:v>
                </c:pt>
                <c:pt idx="2973">
                  <c:v>371.72</c:v>
                </c:pt>
                <c:pt idx="2974">
                  <c:v>379.31</c:v>
                </c:pt>
                <c:pt idx="2975">
                  <c:v>387.12</c:v>
                </c:pt>
                <c:pt idx="2976">
                  <c:v>394.82</c:v>
                </c:pt>
                <c:pt idx="2977">
                  <c:v>402.76</c:v>
                </c:pt>
                <c:pt idx="2978">
                  <c:v>410.41999999999996</c:v>
                </c:pt>
                <c:pt idx="2979">
                  <c:v>417.59000000000003</c:v>
                </c:pt>
                <c:pt idx="2980">
                  <c:v>424.87</c:v>
                </c:pt>
                <c:pt idx="2981">
                  <c:v>432.27</c:v>
                </c:pt>
                <c:pt idx="2982">
                  <c:v>438.32</c:v>
                </c:pt>
                <c:pt idx="2983">
                  <c:v>446.21000000000004</c:v>
                </c:pt>
                <c:pt idx="2984">
                  <c:v>452.99</c:v>
                </c:pt>
                <c:pt idx="2985">
                  <c:v>459.65</c:v>
                </c:pt>
                <c:pt idx="2986">
                  <c:v>466.11</c:v>
                </c:pt>
                <c:pt idx="2987">
                  <c:v>472.57</c:v>
                </c:pt>
                <c:pt idx="2988">
                  <c:v>479.13</c:v>
                </c:pt>
                <c:pt idx="2989">
                  <c:v>485.39</c:v>
                </c:pt>
                <c:pt idx="2990">
                  <c:v>491.36</c:v>
                </c:pt>
                <c:pt idx="2991">
                  <c:v>497.31</c:v>
                </c:pt>
                <c:pt idx="2992">
                  <c:v>503.05999999999995</c:v>
                </c:pt>
                <c:pt idx="2993">
                  <c:v>508.59999999999997</c:v>
                </c:pt>
                <c:pt idx="2994">
                  <c:v>514.5</c:v>
                </c:pt>
                <c:pt idx="2995">
                  <c:v>519.99</c:v>
                </c:pt>
                <c:pt idx="2996">
                  <c:v>525.52</c:v>
                </c:pt>
                <c:pt idx="2997">
                  <c:v>530.86</c:v>
                </c:pt>
                <c:pt idx="2998">
                  <c:v>535.87</c:v>
                </c:pt>
                <c:pt idx="2999">
                  <c:v>540.80999999999995</c:v>
                </c:pt>
                <c:pt idx="3000">
                  <c:v>546.05999999999995</c:v>
                </c:pt>
                <c:pt idx="3001">
                  <c:v>550.95000000000005</c:v>
                </c:pt>
                <c:pt idx="3002">
                  <c:v>555.66000000000008</c:v>
                </c:pt>
                <c:pt idx="3003">
                  <c:v>560.52</c:v>
                </c:pt>
                <c:pt idx="3004">
                  <c:v>565.13</c:v>
                </c:pt>
                <c:pt idx="3005">
                  <c:v>569.66</c:v>
                </c:pt>
                <c:pt idx="3006">
                  <c:v>573.81999999999994</c:v>
                </c:pt>
                <c:pt idx="3007">
                  <c:v>578.19000000000005</c:v>
                </c:pt>
                <c:pt idx="3008">
                  <c:v>582.47</c:v>
                </c:pt>
                <c:pt idx="3009">
                  <c:v>586.77</c:v>
                </c:pt>
                <c:pt idx="3010">
                  <c:v>590.84999999999991</c:v>
                </c:pt>
                <c:pt idx="3011">
                  <c:v>594.88</c:v>
                </c:pt>
                <c:pt idx="3012">
                  <c:v>598.63</c:v>
                </c:pt>
                <c:pt idx="3013">
                  <c:v>602.68000000000006</c:v>
                </c:pt>
                <c:pt idx="3014">
                  <c:v>606.24</c:v>
                </c:pt>
                <c:pt idx="3015">
                  <c:v>609.78</c:v>
                </c:pt>
                <c:pt idx="3016">
                  <c:v>613.19000000000005</c:v>
                </c:pt>
                <c:pt idx="3017">
                  <c:v>616.6</c:v>
                </c:pt>
                <c:pt idx="3018">
                  <c:v>620.04999999999995</c:v>
                </c:pt>
                <c:pt idx="3019">
                  <c:v>622.83999999999992</c:v>
                </c:pt>
                <c:pt idx="3020">
                  <c:v>626.08999999999992</c:v>
                </c:pt>
                <c:pt idx="3021">
                  <c:v>629.09</c:v>
                </c:pt>
                <c:pt idx="3022">
                  <c:v>632.16</c:v>
                </c:pt>
                <c:pt idx="3023">
                  <c:v>635.16000000000008</c:v>
                </c:pt>
                <c:pt idx="3024">
                  <c:v>637.67000000000007</c:v>
                </c:pt>
                <c:pt idx="3025">
                  <c:v>640.38</c:v>
                </c:pt>
                <c:pt idx="3026">
                  <c:v>643.04999999999995</c:v>
                </c:pt>
                <c:pt idx="3027">
                  <c:v>645.69000000000005</c:v>
                </c:pt>
                <c:pt idx="3028">
                  <c:v>647.9</c:v>
                </c:pt>
                <c:pt idx="3029">
                  <c:v>650.03</c:v>
                </c:pt>
                <c:pt idx="3030">
                  <c:v>647.33999999999992</c:v>
                </c:pt>
                <c:pt idx="3031">
                  <c:v>653.23</c:v>
                </c:pt>
                <c:pt idx="3032">
                  <c:v>656.51</c:v>
                </c:pt>
                <c:pt idx="3033">
                  <c:v>658.18000000000006</c:v>
                </c:pt>
                <c:pt idx="3034">
                  <c:v>660.01</c:v>
                </c:pt>
                <c:pt idx="3035">
                  <c:v>661.88</c:v>
                </c:pt>
                <c:pt idx="3036">
                  <c:v>663.13</c:v>
                </c:pt>
                <c:pt idx="3037">
                  <c:v>664.24</c:v>
                </c:pt>
                <c:pt idx="3038">
                  <c:v>665.57</c:v>
                </c:pt>
                <c:pt idx="3039">
                  <c:v>666.89</c:v>
                </c:pt>
                <c:pt idx="3040">
                  <c:v>668.06</c:v>
                </c:pt>
                <c:pt idx="3041">
                  <c:v>668.87</c:v>
                </c:pt>
                <c:pt idx="3042">
                  <c:v>670.37</c:v>
                </c:pt>
                <c:pt idx="3043">
                  <c:v>671.31999999999994</c:v>
                </c:pt>
                <c:pt idx="3044">
                  <c:v>672.51</c:v>
                </c:pt>
                <c:pt idx="3045">
                  <c:v>673.06999999999994</c:v>
                </c:pt>
                <c:pt idx="3046">
                  <c:v>674.49</c:v>
                </c:pt>
                <c:pt idx="3047">
                  <c:v>675.14</c:v>
                </c:pt>
                <c:pt idx="3048">
                  <c:v>675.93000000000006</c:v>
                </c:pt>
                <c:pt idx="3049">
                  <c:v>677</c:v>
                </c:pt>
                <c:pt idx="3050">
                  <c:v>677.44</c:v>
                </c:pt>
                <c:pt idx="3051">
                  <c:v>678.39</c:v>
                </c:pt>
                <c:pt idx="3052">
                  <c:v>679.16000000000008</c:v>
                </c:pt>
                <c:pt idx="3053">
                  <c:v>679.73</c:v>
                </c:pt>
                <c:pt idx="3054">
                  <c:v>680.49</c:v>
                </c:pt>
                <c:pt idx="3055">
                  <c:v>681.26</c:v>
                </c:pt>
                <c:pt idx="3056">
                  <c:v>681.89</c:v>
                </c:pt>
                <c:pt idx="3057">
                  <c:v>682.89</c:v>
                </c:pt>
                <c:pt idx="3058">
                  <c:v>683.62</c:v>
                </c:pt>
                <c:pt idx="3059">
                  <c:v>641.41000000000008</c:v>
                </c:pt>
                <c:pt idx="3060">
                  <c:v>627.27</c:v>
                </c:pt>
                <c:pt idx="3061">
                  <c:v>614.53</c:v>
                </c:pt>
                <c:pt idx="3062">
                  <c:v>601.13</c:v>
                </c:pt>
                <c:pt idx="3063">
                  <c:v>588.06999999999994</c:v>
                </c:pt>
                <c:pt idx="3064">
                  <c:v>575.04999999999995</c:v>
                </c:pt>
                <c:pt idx="3065">
                  <c:v>562.16000000000008</c:v>
                </c:pt>
                <c:pt idx="3066">
                  <c:v>548.95000000000005</c:v>
                </c:pt>
                <c:pt idx="3067">
                  <c:v>535.97</c:v>
                </c:pt>
                <c:pt idx="3068">
                  <c:v>523.48</c:v>
                </c:pt>
                <c:pt idx="3069">
                  <c:v>510.33</c:v>
                </c:pt>
                <c:pt idx="3070">
                  <c:v>497.13</c:v>
                </c:pt>
                <c:pt idx="3071">
                  <c:v>484.59</c:v>
                </c:pt>
                <c:pt idx="3072">
                  <c:v>471.77</c:v>
                </c:pt>
                <c:pt idx="3073">
                  <c:v>458.82</c:v>
                </c:pt>
                <c:pt idx="3074">
                  <c:v>445.97</c:v>
                </c:pt>
                <c:pt idx="3075">
                  <c:v>433.97</c:v>
                </c:pt>
                <c:pt idx="3076">
                  <c:v>420.78</c:v>
                </c:pt>
                <c:pt idx="3077">
                  <c:v>408.06</c:v>
                </c:pt>
                <c:pt idx="3078">
                  <c:v>395.37</c:v>
                </c:pt>
                <c:pt idx="3079">
                  <c:v>382.40999999999997</c:v>
                </c:pt>
                <c:pt idx="3080">
                  <c:v>370.07</c:v>
                </c:pt>
                <c:pt idx="3081">
                  <c:v>357.57</c:v>
                </c:pt>
                <c:pt idx="3082">
                  <c:v>345.06</c:v>
                </c:pt>
                <c:pt idx="3083">
                  <c:v>332.29999999999995</c:v>
                </c:pt>
                <c:pt idx="3084">
                  <c:v>319.89</c:v>
                </c:pt>
                <c:pt idx="3085">
                  <c:v>307.53999999999996</c:v>
                </c:pt>
                <c:pt idx="3086">
                  <c:v>295.11</c:v>
                </c:pt>
                <c:pt idx="3087">
                  <c:v>282.42</c:v>
                </c:pt>
                <c:pt idx="3088">
                  <c:v>270.17</c:v>
                </c:pt>
                <c:pt idx="3089">
                  <c:v>257.86</c:v>
                </c:pt>
                <c:pt idx="3090">
                  <c:v>245.64</c:v>
                </c:pt>
                <c:pt idx="3091">
                  <c:v>233</c:v>
                </c:pt>
                <c:pt idx="3092">
                  <c:v>220.59</c:v>
                </c:pt>
                <c:pt idx="3093">
                  <c:v>208.57999999999998</c:v>
                </c:pt>
                <c:pt idx="3094">
                  <c:v>196.54</c:v>
                </c:pt>
                <c:pt idx="3095">
                  <c:v>184.43</c:v>
                </c:pt>
                <c:pt idx="3096">
                  <c:v>171.82</c:v>
                </c:pt>
                <c:pt idx="3097">
                  <c:v>159.70999999999998</c:v>
                </c:pt>
                <c:pt idx="3098">
                  <c:v>147.71</c:v>
                </c:pt>
                <c:pt idx="3099">
                  <c:v>135.49</c:v>
                </c:pt>
                <c:pt idx="3100">
                  <c:v>123.7</c:v>
                </c:pt>
                <c:pt idx="3101">
                  <c:v>111.78999999999999</c:v>
                </c:pt>
                <c:pt idx="3102">
                  <c:v>99.710000000000008</c:v>
                </c:pt>
                <c:pt idx="3103">
                  <c:v>87.97</c:v>
                </c:pt>
                <c:pt idx="3104">
                  <c:v>76.289999999999992</c:v>
                </c:pt>
                <c:pt idx="3105">
                  <c:v>64.88</c:v>
                </c:pt>
                <c:pt idx="3106">
                  <c:v>52.989999999999995</c:v>
                </c:pt>
                <c:pt idx="3107">
                  <c:v>41.18</c:v>
                </c:pt>
                <c:pt idx="3108">
                  <c:v>29.11</c:v>
                </c:pt>
                <c:pt idx="3109">
                  <c:v>17.2</c:v>
                </c:pt>
                <c:pt idx="3110">
                  <c:v>6.15</c:v>
                </c:pt>
                <c:pt idx="3111">
                  <c:v>-5</c:v>
                </c:pt>
                <c:pt idx="3112">
                  <c:v>-16.16</c:v>
                </c:pt>
                <c:pt idx="3113">
                  <c:v>-27.46</c:v>
                </c:pt>
                <c:pt idx="3114">
                  <c:v>-37.72</c:v>
                </c:pt>
                <c:pt idx="3115">
                  <c:v>-49.39</c:v>
                </c:pt>
                <c:pt idx="3116">
                  <c:v>-60.18</c:v>
                </c:pt>
                <c:pt idx="3117">
                  <c:v>-70.98</c:v>
                </c:pt>
                <c:pt idx="3118">
                  <c:v>-81.64</c:v>
                </c:pt>
                <c:pt idx="3119">
                  <c:v>-92.32</c:v>
                </c:pt>
                <c:pt idx="3120">
                  <c:v>-103.03999999999999</c:v>
                </c:pt>
                <c:pt idx="3121">
                  <c:v>-113.4</c:v>
                </c:pt>
                <c:pt idx="3122">
                  <c:v>-123.9</c:v>
                </c:pt>
                <c:pt idx="3123">
                  <c:v>-134.03</c:v>
                </c:pt>
                <c:pt idx="3124">
                  <c:v>-144.14000000000001</c:v>
                </c:pt>
                <c:pt idx="3125">
                  <c:v>-154.37</c:v>
                </c:pt>
                <c:pt idx="3126">
                  <c:v>-164.37</c:v>
                </c:pt>
                <c:pt idx="3127">
                  <c:v>-174.11</c:v>
                </c:pt>
                <c:pt idx="3128">
                  <c:v>-183.8</c:v>
                </c:pt>
                <c:pt idx="3129">
                  <c:v>-193.45</c:v>
                </c:pt>
                <c:pt idx="3130">
                  <c:v>-202.73000000000002</c:v>
                </c:pt>
                <c:pt idx="3131">
                  <c:v>-211.99</c:v>
                </c:pt>
                <c:pt idx="3132">
                  <c:v>-221.37</c:v>
                </c:pt>
                <c:pt idx="3133">
                  <c:v>-230.12</c:v>
                </c:pt>
                <c:pt idx="3134">
                  <c:v>-239.29000000000002</c:v>
                </c:pt>
                <c:pt idx="3135">
                  <c:v>-247.91000000000003</c:v>
                </c:pt>
                <c:pt idx="3136">
                  <c:v>-256.34000000000003</c:v>
                </c:pt>
                <c:pt idx="3137">
                  <c:v>-265.12</c:v>
                </c:pt>
                <c:pt idx="3138">
                  <c:v>-273.46000000000004</c:v>
                </c:pt>
                <c:pt idx="3139">
                  <c:v>-281.77999999999997</c:v>
                </c:pt>
                <c:pt idx="3140">
                  <c:v>-289.70999999999998</c:v>
                </c:pt>
                <c:pt idx="3141">
                  <c:v>-297.77</c:v>
                </c:pt>
                <c:pt idx="3142">
                  <c:v>-305.01</c:v>
                </c:pt>
                <c:pt idx="3143">
                  <c:v>-312.96000000000004</c:v>
                </c:pt>
                <c:pt idx="3144">
                  <c:v>-320.51</c:v>
                </c:pt>
                <c:pt idx="3145">
                  <c:v>-328.56</c:v>
                </c:pt>
                <c:pt idx="3146">
                  <c:v>-335.84000000000003</c:v>
                </c:pt>
                <c:pt idx="3147">
                  <c:v>-342.97</c:v>
                </c:pt>
                <c:pt idx="3148">
                  <c:v>-350.03</c:v>
                </c:pt>
                <c:pt idx="3149">
                  <c:v>-356.97</c:v>
                </c:pt>
                <c:pt idx="3150">
                  <c:v>-363.69</c:v>
                </c:pt>
                <c:pt idx="3151">
                  <c:v>-370.33000000000004</c:v>
                </c:pt>
                <c:pt idx="3152">
                  <c:v>-376.98</c:v>
                </c:pt>
                <c:pt idx="3153">
                  <c:v>-383.11</c:v>
                </c:pt>
                <c:pt idx="3154">
                  <c:v>-389.68</c:v>
                </c:pt>
                <c:pt idx="3155">
                  <c:v>-395.73</c:v>
                </c:pt>
                <c:pt idx="3156">
                  <c:v>-401.85</c:v>
                </c:pt>
                <c:pt idx="3157">
                  <c:v>-407.7</c:v>
                </c:pt>
                <c:pt idx="3158">
                  <c:v>-413.66999999999996</c:v>
                </c:pt>
                <c:pt idx="3159">
                  <c:v>-419.08000000000004</c:v>
                </c:pt>
                <c:pt idx="3160">
                  <c:v>-424.9</c:v>
                </c:pt>
                <c:pt idx="3161">
                  <c:v>-430.51</c:v>
                </c:pt>
                <c:pt idx="3162">
                  <c:v>-436.17999999999995</c:v>
                </c:pt>
                <c:pt idx="3163">
                  <c:v>-441.53</c:v>
                </c:pt>
                <c:pt idx="3164">
                  <c:v>-446.82</c:v>
                </c:pt>
                <c:pt idx="3165">
                  <c:v>-451.78999999999996</c:v>
                </c:pt>
                <c:pt idx="3166">
                  <c:v>-456.98</c:v>
                </c:pt>
                <c:pt idx="3167">
                  <c:v>-458.41999999999996</c:v>
                </c:pt>
                <c:pt idx="3168">
                  <c:v>-466.1</c:v>
                </c:pt>
                <c:pt idx="3169">
                  <c:v>-471.72</c:v>
                </c:pt>
                <c:pt idx="3170">
                  <c:v>-476.43</c:v>
                </c:pt>
                <c:pt idx="3171">
                  <c:v>-481.43</c:v>
                </c:pt>
                <c:pt idx="3172">
                  <c:v>-486.07</c:v>
                </c:pt>
                <c:pt idx="3173">
                  <c:v>-490.55999999999995</c:v>
                </c:pt>
                <c:pt idx="3174">
                  <c:v>-494.84000000000003</c:v>
                </c:pt>
                <c:pt idx="3175">
                  <c:v>-499.21000000000004</c:v>
                </c:pt>
                <c:pt idx="3176">
                  <c:v>-503.48</c:v>
                </c:pt>
                <c:pt idx="3177">
                  <c:v>-507.38</c:v>
                </c:pt>
                <c:pt idx="3178">
                  <c:v>-511.5</c:v>
                </c:pt>
                <c:pt idx="3179">
                  <c:v>-515.80999999999995</c:v>
                </c:pt>
                <c:pt idx="3180">
                  <c:v>-519.73</c:v>
                </c:pt>
                <c:pt idx="3181">
                  <c:v>-523.54</c:v>
                </c:pt>
                <c:pt idx="3182">
                  <c:v>-527.41000000000008</c:v>
                </c:pt>
                <c:pt idx="3183">
                  <c:v>-530.97</c:v>
                </c:pt>
                <c:pt idx="3184">
                  <c:v>-534.9</c:v>
                </c:pt>
                <c:pt idx="3185">
                  <c:v>-537.58999999999992</c:v>
                </c:pt>
                <c:pt idx="3186">
                  <c:v>-542.04999999999995</c:v>
                </c:pt>
                <c:pt idx="3187">
                  <c:v>-545.61</c:v>
                </c:pt>
                <c:pt idx="3188">
                  <c:v>-548.84</c:v>
                </c:pt>
                <c:pt idx="3189">
                  <c:v>-552.15</c:v>
                </c:pt>
                <c:pt idx="3190">
                  <c:v>-555.36</c:v>
                </c:pt>
                <c:pt idx="3191">
                  <c:v>-558.57000000000005</c:v>
                </c:pt>
                <c:pt idx="3192">
                  <c:v>-561.54</c:v>
                </c:pt>
                <c:pt idx="3193">
                  <c:v>-564.56999999999994</c:v>
                </c:pt>
                <c:pt idx="3194">
                  <c:v>-567.52</c:v>
                </c:pt>
                <c:pt idx="3195">
                  <c:v>-570.29</c:v>
                </c:pt>
                <c:pt idx="3196">
                  <c:v>-573.19000000000005</c:v>
                </c:pt>
                <c:pt idx="3197">
                  <c:v>-576.05999999999995</c:v>
                </c:pt>
                <c:pt idx="3198">
                  <c:v>-578.80999999999995</c:v>
                </c:pt>
                <c:pt idx="3199">
                  <c:v>-581.58999999999992</c:v>
                </c:pt>
                <c:pt idx="3200">
                  <c:v>-584.39</c:v>
                </c:pt>
                <c:pt idx="3201">
                  <c:v>-587.01</c:v>
                </c:pt>
                <c:pt idx="3202">
                  <c:v>-589.91000000000008</c:v>
                </c:pt>
                <c:pt idx="3203">
                  <c:v>-592.42000000000007</c:v>
                </c:pt>
                <c:pt idx="3204">
                  <c:v>-594.89</c:v>
                </c:pt>
                <c:pt idx="3205">
                  <c:v>-597.12</c:v>
                </c:pt>
                <c:pt idx="3206">
                  <c:v>-599.5</c:v>
                </c:pt>
                <c:pt idx="3207">
                  <c:v>-600.79</c:v>
                </c:pt>
                <c:pt idx="3208">
                  <c:v>-598.79</c:v>
                </c:pt>
                <c:pt idx="3209">
                  <c:v>-605.09</c:v>
                </c:pt>
                <c:pt idx="3210">
                  <c:v>-608.73</c:v>
                </c:pt>
                <c:pt idx="3211">
                  <c:v>-610.95000000000005</c:v>
                </c:pt>
                <c:pt idx="3212">
                  <c:v>-613.23</c:v>
                </c:pt>
                <c:pt idx="3213">
                  <c:v>-615.34999999999991</c:v>
                </c:pt>
                <c:pt idx="3214">
                  <c:v>-617.05999999999995</c:v>
                </c:pt>
                <c:pt idx="3215">
                  <c:v>-613.93000000000006</c:v>
                </c:pt>
                <c:pt idx="3216">
                  <c:v>-619.44000000000005</c:v>
                </c:pt>
                <c:pt idx="3217">
                  <c:v>-621.79999999999995</c:v>
                </c:pt>
                <c:pt idx="3218">
                  <c:v>-624.63</c:v>
                </c:pt>
                <c:pt idx="3219">
                  <c:v>-625.87</c:v>
                </c:pt>
                <c:pt idx="3220">
                  <c:v>-627.74</c:v>
                </c:pt>
                <c:pt idx="3221">
                  <c:v>-629.05999999999995</c:v>
                </c:pt>
                <c:pt idx="3222">
                  <c:v>-630.48</c:v>
                </c:pt>
                <c:pt idx="3223">
                  <c:v>-632.30999999999995</c:v>
                </c:pt>
                <c:pt idx="3224">
                  <c:v>-633.89</c:v>
                </c:pt>
                <c:pt idx="3225">
                  <c:v>-635.26</c:v>
                </c:pt>
                <c:pt idx="3226">
                  <c:v>-636.92000000000007</c:v>
                </c:pt>
                <c:pt idx="3227">
                  <c:v>-638.35</c:v>
                </c:pt>
                <c:pt idx="3228">
                  <c:v>-639.41</c:v>
                </c:pt>
                <c:pt idx="3229">
                  <c:v>-640.49</c:v>
                </c:pt>
                <c:pt idx="3230">
                  <c:v>-641.64</c:v>
                </c:pt>
                <c:pt idx="3231">
                  <c:v>-642.85</c:v>
                </c:pt>
                <c:pt idx="3232">
                  <c:v>-644.33000000000004</c:v>
                </c:pt>
                <c:pt idx="3233">
                  <c:v>-645.28</c:v>
                </c:pt>
                <c:pt idx="3234">
                  <c:v>-646.17000000000007</c:v>
                </c:pt>
                <c:pt idx="3235">
                  <c:v>-647.30999999999995</c:v>
                </c:pt>
                <c:pt idx="3236">
                  <c:v>-648.44000000000005</c:v>
                </c:pt>
                <c:pt idx="3237">
                  <c:v>-649.34</c:v>
                </c:pt>
                <c:pt idx="3238">
                  <c:v>-650.48</c:v>
                </c:pt>
                <c:pt idx="3239">
                  <c:v>-651.41000000000008</c:v>
                </c:pt>
                <c:pt idx="3240">
                  <c:v>-652.17000000000007</c:v>
                </c:pt>
                <c:pt idx="3241">
                  <c:v>-653</c:v>
                </c:pt>
                <c:pt idx="3242">
                  <c:v>-654.13</c:v>
                </c:pt>
                <c:pt idx="3243">
                  <c:v>-655.05999999999995</c:v>
                </c:pt>
                <c:pt idx="3244">
                  <c:v>-656.12</c:v>
                </c:pt>
                <c:pt idx="3245">
                  <c:v>-656.72</c:v>
                </c:pt>
                <c:pt idx="3246">
                  <c:v>-657.56999999999994</c:v>
                </c:pt>
                <c:pt idx="3247">
                  <c:v>-658.36</c:v>
                </c:pt>
                <c:pt idx="3248">
                  <c:v>-659.21</c:v>
                </c:pt>
                <c:pt idx="3249">
                  <c:v>-659.93000000000006</c:v>
                </c:pt>
                <c:pt idx="3250">
                  <c:v>-660.83999999999992</c:v>
                </c:pt>
                <c:pt idx="3251">
                  <c:v>-625.8900000000001</c:v>
                </c:pt>
                <c:pt idx="3252">
                  <c:v>-611.04999999999995</c:v>
                </c:pt>
                <c:pt idx="3253">
                  <c:v>-597.08999999999992</c:v>
                </c:pt>
                <c:pt idx="3254">
                  <c:v>-583.66</c:v>
                </c:pt>
                <c:pt idx="3255">
                  <c:v>-570.05999999999995</c:v>
                </c:pt>
                <c:pt idx="3256">
                  <c:v>-556.47</c:v>
                </c:pt>
                <c:pt idx="3257">
                  <c:v>-543.41</c:v>
                </c:pt>
                <c:pt idx="3258">
                  <c:v>-529.79999999999995</c:v>
                </c:pt>
                <c:pt idx="3259">
                  <c:v>-516.88</c:v>
                </c:pt>
                <c:pt idx="3260">
                  <c:v>-505.04</c:v>
                </c:pt>
                <c:pt idx="3261">
                  <c:v>-490.38</c:v>
                </c:pt>
                <c:pt idx="3262">
                  <c:v>-476.49</c:v>
                </c:pt>
                <c:pt idx="3263">
                  <c:v>-463.13</c:v>
                </c:pt>
                <c:pt idx="3264">
                  <c:v>-449.94</c:v>
                </c:pt>
                <c:pt idx="3265">
                  <c:v>-436.77</c:v>
                </c:pt>
                <c:pt idx="3266">
                  <c:v>-423.68</c:v>
                </c:pt>
                <c:pt idx="3267">
                  <c:v>-410.5</c:v>
                </c:pt>
                <c:pt idx="3268">
                  <c:v>-397.53</c:v>
                </c:pt>
                <c:pt idx="3269">
                  <c:v>-384.63</c:v>
                </c:pt>
                <c:pt idx="3270">
                  <c:v>-371.17</c:v>
                </c:pt>
                <c:pt idx="3271">
                  <c:v>-358.51</c:v>
                </c:pt>
                <c:pt idx="3272">
                  <c:v>-345.49</c:v>
                </c:pt>
                <c:pt idx="3273">
                  <c:v>-332.57</c:v>
                </c:pt>
                <c:pt idx="3274">
                  <c:v>-319.46000000000004</c:v>
                </c:pt>
                <c:pt idx="3275">
                  <c:v>-306.73</c:v>
                </c:pt>
                <c:pt idx="3276">
                  <c:v>-293.76</c:v>
                </c:pt>
                <c:pt idx="3277">
                  <c:v>-280.88</c:v>
                </c:pt>
                <c:pt idx="3278">
                  <c:v>-268.28000000000003</c:v>
                </c:pt>
                <c:pt idx="3279">
                  <c:v>-255.22</c:v>
                </c:pt>
                <c:pt idx="3280">
                  <c:v>-242.29</c:v>
                </c:pt>
                <c:pt idx="3281">
                  <c:v>-229.59</c:v>
                </c:pt>
                <c:pt idx="3282">
                  <c:v>-216.72</c:v>
                </c:pt>
                <c:pt idx="3283">
                  <c:v>-203.91000000000003</c:v>
                </c:pt>
                <c:pt idx="3284">
                  <c:v>-191.45</c:v>
                </c:pt>
                <c:pt idx="3285">
                  <c:v>-178.63</c:v>
                </c:pt>
                <c:pt idx="3286">
                  <c:v>-165.91</c:v>
                </c:pt>
                <c:pt idx="3287">
                  <c:v>-153.4</c:v>
                </c:pt>
                <c:pt idx="3288">
                  <c:v>-139.22</c:v>
                </c:pt>
                <c:pt idx="3289">
                  <c:v>-128.32</c:v>
                </c:pt>
                <c:pt idx="3290">
                  <c:v>-116.03</c:v>
                </c:pt>
                <c:pt idx="3291">
                  <c:v>-103.56</c:v>
                </c:pt>
                <c:pt idx="3292">
                  <c:v>-91.27000000000001</c:v>
                </c:pt>
                <c:pt idx="3293">
                  <c:v>-79.12</c:v>
                </c:pt>
                <c:pt idx="3294">
                  <c:v>-67.08</c:v>
                </c:pt>
                <c:pt idx="3295">
                  <c:v>-55.56</c:v>
                </c:pt>
                <c:pt idx="3296">
                  <c:v>-43.52</c:v>
                </c:pt>
                <c:pt idx="3297">
                  <c:v>-31.86</c:v>
                </c:pt>
                <c:pt idx="3298">
                  <c:v>-20.49</c:v>
                </c:pt>
                <c:pt idx="3299">
                  <c:v>-8.58</c:v>
                </c:pt>
                <c:pt idx="3300">
                  <c:v>2.4699999999999998</c:v>
                </c:pt>
                <c:pt idx="3301">
                  <c:v>13.669999999999998</c:v>
                </c:pt>
                <c:pt idx="3302">
                  <c:v>25.07</c:v>
                </c:pt>
                <c:pt idx="3303">
                  <c:v>36.96</c:v>
                </c:pt>
                <c:pt idx="3304">
                  <c:v>48.129999999999995</c:v>
                </c:pt>
                <c:pt idx="3305">
                  <c:v>59.35</c:v>
                </c:pt>
                <c:pt idx="3306">
                  <c:v>70.539999999999992</c:v>
                </c:pt>
                <c:pt idx="3307">
                  <c:v>81.61</c:v>
                </c:pt>
                <c:pt idx="3308">
                  <c:v>92.25</c:v>
                </c:pt>
                <c:pt idx="3309">
                  <c:v>103.08</c:v>
                </c:pt>
                <c:pt idx="3310">
                  <c:v>113.62</c:v>
                </c:pt>
                <c:pt idx="3311">
                  <c:v>124.4</c:v>
                </c:pt>
                <c:pt idx="3312">
                  <c:v>135.01999999999998</c:v>
                </c:pt>
                <c:pt idx="3313">
                  <c:v>145.64999999999998</c:v>
                </c:pt>
                <c:pt idx="3314">
                  <c:v>155.96</c:v>
                </c:pt>
                <c:pt idx="3315">
                  <c:v>165.94</c:v>
                </c:pt>
                <c:pt idx="3316">
                  <c:v>176.17000000000002</c:v>
                </c:pt>
                <c:pt idx="3317">
                  <c:v>186.06</c:v>
                </c:pt>
                <c:pt idx="3318">
                  <c:v>195.7</c:v>
                </c:pt>
                <c:pt idx="3319">
                  <c:v>205.5</c:v>
                </c:pt>
                <c:pt idx="3320">
                  <c:v>215.07</c:v>
                </c:pt>
                <c:pt idx="3321">
                  <c:v>224.37</c:v>
                </c:pt>
                <c:pt idx="3322">
                  <c:v>233.72</c:v>
                </c:pt>
                <c:pt idx="3323">
                  <c:v>242.7</c:v>
                </c:pt>
                <c:pt idx="3324">
                  <c:v>252.01999999999998</c:v>
                </c:pt>
                <c:pt idx="3325">
                  <c:v>260.49</c:v>
                </c:pt>
                <c:pt idx="3326">
                  <c:v>269.63</c:v>
                </c:pt>
                <c:pt idx="3327">
                  <c:v>278.29999999999995</c:v>
                </c:pt>
                <c:pt idx="3328">
                  <c:v>286.46000000000004</c:v>
                </c:pt>
                <c:pt idx="3329">
                  <c:v>295.24</c:v>
                </c:pt>
                <c:pt idx="3330">
                  <c:v>303.24</c:v>
                </c:pt>
                <c:pt idx="3331">
                  <c:v>311.35000000000002</c:v>
                </c:pt>
                <c:pt idx="3332">
                  <c:v>319.20000000000005</c:v>
                </c:pt>
                <c:pt idx="3333">
                  <c:v>327.02999999999997</c:v>
                </c:pt>
                <c:pt idx="3334">
                  <c:v>334.5</c:v>
                </c:pt>
                <c:pt idx="3335">
                  <c:v>342.44000000000005</c:v>
                </c:pt>
                <c:pt idx="3336">
                  <c:v>349.63</c:v>
                </c:pt>
                <c:pt idx="3337">
                  <c:v>356.96000000000004</c:v>
                </c:pt>
                <c:pt idx="3338">
                  <c:v>364.26</c:v>
                </c:pt>
                <c:pt idx="3339">
                  <c:v>371.40999999999997</c:v>
                </c:pt>
                <c:pt idx="3340">
                  <c:v>378.19</c:v>
                </c:pt>
                <c:pt idx="3341">
                  <c:v>384.96000000000004</c:v>
                </c:pt>
                <c:pt idx="3342">
                  <c:v>391.86</c:v>
                </c:pt>
                <c:pt idx="3343">
                  <c:v>397.97</c:v>
                </c:pt>
                <c:pt idx="3344">
                  <c:v>404.78999999999996</c:v>
                </c:pt>
                <c:pt idx="3345">
                  <c:v>411.15999999999997</c:v>
                </c:pt>
                <c:pt idx="3346">
                  <c:v>417.51</c:v>
                </c:pt>
                <c:pt idx="3347">
                  <c:v>423.39</c:v>
                </c:pt>
                <c:pt idx="3348">
                  <c:v>429.39</c:v>
                </c:pt>
                <c:pt idx="3349">
                  <c:v>435.31</c:v>
                </c:pt>
                <c:pt idx="3350">
                  <c:v>441.14</c:v>
                </c:pt>
                <c:pt idx="3351">
                  <c:v>446.85</c:v>
                </c:pt>
                <c:pt idx="3352">
                  <c:v>452.37</c:v>
                </c:pt>
                <c:pt idx="3353">
                  <c:v>457.9</c:v>
                </c:pt>
                <c:pt idx="3354">
                  <c:v>463.43</c:v>
                </c:pt>
                <c:pt idx="3355">
                  <c:v>468.43</c:v>
                </c:pt>
                <c:pt idx="3356">
                  <c:v>473.64</c:v>
                </c:pt>
                <c:pt idx="3357">
                  <c:v>478.77</c:v>
                </c:pt>
                <c:pt idx="3358">
                  <c:v>483.96000000000004</c:v>
                </c:pt>
                <c:pt idx="3359">
                  <c:v>488.64</c:v>
                </c:pt>
                <c:pt idx="3360">
                  <c:v>490.69</c:v>
                </c:pt>
                <c:pt idx="3361">
                  <c:v>497.24</c:v>
                </c:pt>
                <c:pt idx="3362">
                  <c:v>502.75</c:v>
                </c:pt>
                <c:pt idx="3363">
                  <c:v>507.11</c:v>
                </c:pt>
                <c:pt idx="3364">
                  <c:v>511.43000000000006</c:v>
                </c:pt>
                <c:pt idx="3365">
                  <c:v>515.67999999999995</c:v>
                </c:pt>
                <c:pt idx="3366">
                  <c:v>520.09</c:v>
                </c:pt>
                <c:pt idx="3367">
                  <c:v>524.34</c:v>
                </c:pt>
                <c:pt idx="3368">
                  <c:v>528.49</c:v>
                </c:pt>
                <c:pt idx="3369">
                  <c:v>532.61</c:v>
                </c:pt>
                <c:pt idx="3370">
                  <c:v>536.49</c:v>
                </c:pt>
                <c:pt idx="3371">
                  <c:v>540.58999999999992</c:v>
                </c:pt>
                <c:pt idx="3372">
                  <c:v>544.13</c:v>
                </c:pt>
                <c:pt idx="3373">
                  <c:v>546.87</c:v>
                </c:pt>
                <c:pt idx="3374">
                  <c:v>551.57999999999993</c:v>
                </c:pt>
                <c:pt idx="3375">
                  <c:v>555.55999999999995</c:v>
                </c:pt>
                <c:pt idx="3376">
                  <c:v>559.06999999999994</c:v>
                </c:pt>
                <c:pt idx="3377">
                  <c:v>562.37</c:v>
                </c:pt>
                <c:pt idx="3378">
                  <c:v>566.02</c:v>
                </c:pt>
                <c:pt idx="3379">
                  <c:v>569.16</c:v>
                </c:pt>
                <c:pt idx="3380">
                  <c:v>572.64</c:v>
                </c:pt>
                <c:pt idx="3381">
                  <c:v>575.79999999999995</c:v>
                </c:pt>
                <c:pt idx="3382">
                  <c:v>578.85</c:v>
                </c:pt>
                <c:pt idx="3383">
                  <c:v>581.87</c:v>
                </c:pt>
                <c:pt idx="3384">
                  <c:v>585.29</c:v>
                </c:pt>
                <c:pt idx="3385">
                  <c:v>588.03</c:v>
                </c:pt>
                <c:pt idx="3386">
                  <c:v>591.06999999999994</c:v>
                </c:pt>
                <c:pt idx="3387">
                  <c:v>594.11</c:v>
                </c:pt>
                <c:pt idx="3388">
                  <c:v>596.80999999999995</c:v>
                </c:pt>
                <c:pt idx="3389">
                  <c:v>599.71</c:v>
                </c:pt>
                <c:pt idx="3390">
                  <c:v>602.23</c:v>
                </c:pt>
                <c:pt idx="3391">
                  <c:v>605.21</c:v>
                </c:pt>
                <c:pt idx="3392">
                  <c:v>607.71</c:v>
                </c:pt>
                <c:pt idx="3393">
                  <c:v>610.6</c:v>
                </c:pt>
                <c:pt idx="3394">
                  <c:v>613.07999999999993</c:v>
                </c:pt>
                <c:pt idx="3395">
                  <c:v>615.46</c:v>
                </c:pt>
                <c:pt idx="3396">
                  <c:v>618.07999999999993</c:v>
                </c:pt>
                <c:pt idx="3397">
                  <c:v>620.21</c:v>
                </c:pt>
                <c:pt idx="3398">
                  <c:v>622.74</c:v>
                </c:pt>
                <c:pt idx="3399">
                  <c:v>624.89</c:v>
                </c:pt>
                <c:pt idx="3400">
                  <c:v>627.54</c:v>
                </c:pt>
                <c:pt idx="3401">
                  <c:v>629.18000000000006</c:v>
                </c:pt>
                <c:pt idx="3402">
                  <c:v>631.89</c:v>
                </c:pt>
                <c:pt idx="3403">
                  <c:v>633.56999999999994</c:v>
                </c:pt>
                <c:pt idx="3404">
                  <c:v>636.01</c:v>
                </c:pt>
                <c:pt idx="3405">
                  <c:v>637.97</c:v>
                </c:pt>
                <c:pt idx="3406">
                  <c:v>640.24</c:v>
                </c:pt>
                <c:pt idx="3407">
                  <c:v>641.79</c:v>
                </c:pt>
                <c:pt idx="3408">
                  <c:v>643.83999999999992</c:v>
                </c:pt>
                <c:pt idx="3409">
                  <c:v>645.67000000000007</c:v>
                </c:pt>
                <c:pt idx="3410">
                  <c:v>647.80999999999995</c:v>
                </c:pt>
                <c:pt idx="3411">
                  <c:v>649.71</c:v>
                </c:pt>
                <c:pt idx="3412">
                  <c:v>651.09999999999991</c:v>
                </c:pt>
                <c:pt idx="3413">
                  <c:v>652.59</c:v>
                </c:pt>
                <c:pt idx="3414">
                  <c:v>654.51</c:v>
                </c:pt>
                <c:pt idx="3415">
                  <c:v>656.14</c:v>
                </c:pt>
                <c:pt idx="3416">
                  <c:v>657.73</c:v>
                </c:pt>
                <c:pt idx="3417">
                  <c:v>659.52</c:v>
                </c:pt>
                <c:pt idx="3418">
                  <c:v>661.4</c:v>
                </c:pt>
                <c:pt idx="3419">
                  <c:v>662.69</c:v>
                </c:pt>
                <c:pt idx="3420">
                  <c:v>664.42000000000007</c:v>
                </c:pt>
                <c:pt idx="3421">
                  <c:v>665.91</c:v>
                </c:pt>
                <c:pt idx="3422">
                  <c:v>667.35</c:v>
                </c:pt>
                <c:pt idx="3423">
                  <c:v>668.66</c:v>
                </c:pt>
                <c:pt idx="3424">
                  <c:v>670.06999999999994</c:v>
                </c:pt>
                <c:pt idx="3425">
                  <c:v>671.61</c:v>
                </c:pt>
                <c:pt idx="3426">
                  <c:v>672.93000000000006</c:v>
                </c:pt>
                <c:pt idx="3427">
                  <c:v>674.32999999999993</c:v>
                </c:pt>
                <c:pt idx="3428">
                  <c:v>676.09999999999991</c:v>
                </c:pt>
                <c:pt idx="3429">
                  <c:v>677</c:v>
                </c:pt>
                <c:pt idx="3430">
                  <c:v>678.33</c:v>
                </c:pt>
                <c:pt idx="3431">
                  <c:v>679.40000000000009</c:v>
                </c:pt>
                <c:pt idx="3432">
                  <c:v>680.54</c:v>
                </c:pt>
                <c:pt idx="3433">
                  <c:v>681.61</c:v>
                </c:pt>
                <c:pt idx="3434">
                  <c:v>682.81</c:v>
                </c:pt>
                <c:pt idx="3435">
                  <c:v>683.87</c:v>
                </c:pt>
                <c:pt idx="3436">
                  <c:v>684.95</c:v>
                </c:pt>
                <c:pt idx="3437">
                  <c:v>686.02</c:v>
                </c:pt>
                <c:pt idx="3438">
                  <c:v>687.06999999999994</c:v>
                </c:pt>
                <c:pt idx="3439">
                  <c:v>687.94</c:v>
                </c:pt>
                <c:pt idx="3440">
                  <c:v>689.01</c:v>
                </c:pt>
                <c:pt idx="3441">
                  <c:v>689.86</c:v>
                </c:pt>
                <c:pt idx="3442">
                  <c:v>690.2</c:v>
                </c:pt>
                <c:pt idx="3443">
                  <c:v>655.48</c:v>
                </c:pt>
                <c:pt idx="3444">
                  <c:v>641.68000000000006</c:v>
                </c:pt>
                <c:pt idx="3445">
                  <c:v>628.48</c:v>
                </c:pt>
                <c:pt idx="3446">
                  <c:v>614.9</c:v>
                </c:pt>
                <c:pt idx="3447">
                  <c:v>602.1400000000001</c:v>
                </c:pt>
                <c:pt idx="3448">
                  <c:v>588.8900000000001</c:v>
                </c:pt>
                <c:pt idx="3449">
                  <c:v>576.14</c:v>
                </c:pt>
                <c:pt idx="3450">
                  <c:v>563.04</c:v>
                </c:pt>
                <c:pt idx="3451">
                  <c:v>550.22</c:v>
                </c:pt>
                <c:pt idx="3452">
                  <c:v>537.33000000000004</c:v>
                </c:pt>
                <c:pt idx="3453">
                  <c:v>524.59</c:v>
                </c:pt>
                <c:pt idx="3454">
                  <c:v>511.49</c:v>
                </c:pt>
                <c:pt idx="3455">
                  <c:v>498.66</c:v>
                </c:pt>
                <c:pt idx="3456">
                  <c:v>485.98</c:v>
                </c:pt>
                <c:pt idx="3457">
                  <c:v>473.04999999999995</c:v>
                </c:pt>
                <c:pt idx="3458">
                  <c:v>460.42</c:v>
                </c:pt>
                <c:pt idx="3459">
                  <c:v>447.73</c:v>
                </c:pt>
                <c:pt idx="3460">
                  <c:v>435.32</c:v>
                </c:pt>
                <c:pt idx="3461">
                  <c:v>422.96000000000004</c:v>
                </c:pt>
                <c:pt idx="3462">
                  <c:v>410.31</c:v>
                </c:pt>
                <c:pt idx="3463">
                  <c:v>397.77</c:v>
                </c:pt>
                <c:pt idx="3464">
                  <c:v>385.15999999999997</c:v>
                </c:pt>
                <c:pt idx="3465">
                  <c:v>372.57</c:v>
                </c:pt>
                <c:pt idx="3466">
                  <c:v>360.23</c:v>
                </c:pt>
                <c:pt idx="3467">
                  <c:v>347.34000000000003</c:v>
                </c:pt>
                <c:pt idx="3468">
                  <c:v>335.37</c:v>
                </c:pt>
                <c:pt idx="3469">
                  <c:v>322.89</c:v>
                </c:pt>
                <c:pt idx="3470">
                  <c:v>310.54999999999995</c:v>
                </c:pt>
                <c:pt idx="3471">
                  <c:v>298.26</c:v>
                </c:pt>
                <c:pt idx="3472">
                  <c:v>285.96000000000004</c:v>
                </c:pt>
                <c:pt idx="3473">
                  <c:v>273.58999999999997</c:v>
                </c:pt>
                <c:pt idx="3474">
                  <c:v>261.18</c:v>
                </c:pt>
                <c:pt idx="3475">
                  <c:v>249.07999999999998</c:v>
                </c:pt>
                <c:pt idx="3476">
                  <c:v>236.70999999999998</c:v>
                </c:pt>
                <c:pt idx="3477">
                  <c:v>224.61</c:v>
                </c:pt>
                <c:pt idx="3478">
                  <c:v>212.23000000000002</c:v>
                </c:pt>
                <c:pt idx="3479">
                  <c:v>200.16000000000003</c:v>
                </c:pt>
                <c:pt idx="3480">
                  <c:v>187.89</c:v>
                </c:pt>
                <c:pt idx="3481">
                  <c:v>175.89</c:v>
                </c:pt>
                <c:pt idx="3482">
                  <c:v>164</c:v>
                </c:pt>
                <c:pt idx="3483">
                  <c:v>151.82999999999998</c:v>
                </c:pt>
                <c:pt idx="3484">
                  <c:v>140.06</c:v>
                </c:pt>
                <c:pt idx="3485">
                  <c:v>128.04</c:v>
                </c:pt>
                <c:pt idx="3486">
                  <c:v>116.13</c:v>
                </c:pt>
                <c:pt idx="3487">
                  <c:v>104.42</c:v>
                </c:pt>
                <c:pt idx="3488">
                  <c:v>92.509999999999991</c:v>
                </c:pt>
                <c:pt idx="3489">
                  <c:v>80.7</c:v>
                </c:pt>
                <c:pt idx="3490">
                  <c:v>69.22</c:v>
                </c:pt>
                <c:pt idx="3491">
                  <c:v>57.739999999999995</c:v>
                </c:pt>
                <c:pt idx="3492">
                  <c:v>46.099999999999994</c:v>
                </c:pt>
                <c:pt idx="3493">
                  <c:v>34.120000000000005</c:v>
                </c:pt>
                <c:pt idx="3494">
                  <c:v>22.369999999999997</c:v>
                </c:pt>
                <c:pt idx="3495">
                  <c:v>10.690000000000001</c:v>
                </c:pt>
                <c:pt idx="3496">
                  <c:v>0.21999999999999975</c:v>
                </c:pt>
                <c:pt idx="3497">
                  <c:v>-11</c:v>
                </c:pt>
                <c:pt idx="3498">
                  <c:v>-21.97</c:v>
                </c:pt>
                <c:pt idx="3499">
                  <c:v>-32.96</c:v>
                </c:pt>
                <c:pt idx="3500">
                  <c:v>-43.63</c:v>
                </c:pt>
                <c:pt idx="3501">
                  <c:v>-54.41</c:v>
                </c:pt>
                <c:pt idx="3502">
                  <c:v>-65.430000000000007</c:v>
                </c:pt>
                <c:pt idx="3503">
                  <c:v>-76.06</c:v>
                </c:pt>
                <c:pt idx="3504">
                  <c:v>-86.57</c:v>
                </c:pt>
                <c:pt idx="3505">
                  <c:v>-97.2</c:v>
                </c:pt>
                <c:pt idx="3506">
                  <c:v>-107.63</c:v>
                </c:pt>
                <c:pt idx="3507">
                  <c:v>-117.84</c:v>
                </c:pt>
                <c:pt idx="3508">
                  <c:v>-128.37</c:v>
                </c:pt>
                <c:pt idx="3509">
                  <c:v>-138.51</c:v>
                </c:pt>
                <c:pt idx="3510">
                  <c:v>-148.32</c:v>
                </c:pt>
                <c:pt idx="3511">
                  <c:v>-158.11000000000001</c:v>
                </c:pt>
                <c:pt idx="3512">
                  <c:v>-167.97000000000003</c:v>
                </c:pt>
                <c:pt idx="3513">
                  <c:v>-177.49</c:v>
                </c:pt>
                <c:pt idx="3514">
                  <c:v>-186.97</c:v>
                </c:pt>
                <c:pt idx="3515">
                  <c:v>-195.98000000000002</c:v>
                </c:pt>
                <c:pt idx="3516">
                  <c:v>-205.24</c:v>
                </c:pt>
                <c:pt idx="3517">
                  <c:v>-214.01</c:v>
                </c:pt>
                <c:pt idx="3518">
                  <c:v>-223.3</c:v>
                </c:pt>
                <c:pt idx="3519">
                  <c:v>-232.15</c:v>
                </c:pt>
                <c:pt idx="3520">
                  <c:v>-240.57</c:v>
                </c:pt>
                <c:pt idx="3521">
                  <c:v>-249.37</c:v>
                </c:pt>
                <c:pt idx="3522">
                  <c:v>-257.86</c:v>
                </c:pt>
                <c:pt idx="3523">
                  <c:v>-266.35000000000002</c:v>
                </c:pt>
                <c:pt idx="3524">
                  <c:v>-274.31</c:v>
                </c:pt>
                <c:pt idx="3525">
                  <c:v>-282.32</c:v>
                </c:pt>
                <c:pt idx="3526">
                  <c:v>-290.56</c:v>
                </c:pt>
                <c:pt idx="3527">
                  <c:v>-297.94000000000005</c:v>
                </c:pt>
                <c:pt idx="3528">
                  <c:v>-305.63</c:v>
                </c:pt>
                <c:pt idx="3529">
                  <c:v>-313.11</c:v>
                </c:pt>
                <c:pt idx="3530">
                  <c:v>-320.52999999999997</c:v>
                </c:pt>
                <c:pt idx="3531">
                  <c:v>-328.01</c:v>
                </c:pt>
                <c:pt idx="3532">
                  <c:v>-335.13</c:v>
                </c:pt>
                <c:pt idx="3533">
                  <c:v>-342.26</c:v>
                </c:pt>
                <c:pt idx="3534">
                  <c:v>-349.21000000000004</c:v>
                </c:pt>
                <c:pt idx="3535">
                  <c:v>-355.65</c:v>
                </c:pt>
                <c:pt idx="3536">
                  <c:v>-362.07000000000005</c:v>
                </c:pt>
                <c:pt idx="3537">
                  <c:v>-368.67999999999995</c:v>
                </c:pt>
                <c:pt idx="3538">
                  <c:v>-375.05</c:v>
                </c:pt>
                <c:pt idx="3539">
                  <c:v>-381.48</c:v>
                </c:pt>
                <c:pt idx="3540">
                  <c:v>-387.57</c:v>
                </c:pt>
                <c:pt idx="3541">
                  <c:v>-393.62</c:v>
                </c:pt>
                <c:pt idx="3542">
                  <c:v>-399.35</c:v>
                </c:pt>
                <c:pt idx="3543">
                  <c:v>-405.05</c:v>
                </c:pt>
                <c:pt idx="3544">
                  <c:v>-410.97</c:v>
                </c:pt>
                <c:pt idx="3545">
                  <c:v>-416.58</c:v>
                </c:pt>
                <c:pt idx="3546">
                  <c:v>-422.14</c:v>
                </c:pt>
                <c:pt idx="3547">
                  <c:v>-427.53999999999996</c:v>
                </c:pt>
                <c:pt idx="3548">
                  <c:v>-432.90999999999997</c:v>
                </c:pt>
                <c:pt idx="3549">
                  <c:v>-438.13</c:v>
                </c:pt>
                <c:pt idx="3550">
                  <c:v>-443.15999999999997</c:v>
                </c:pt>
                <c:pt idx="3551">
                  <c:v>-448.28</c:v>
                </c:pt>
                <c:pt idx="3552">
                  <c:v>-453.14</c:v>
                </c:pt>
                <c:pt idx="3553">
                  <c:v>-457.93</c:v>
                </c:pt>
                <c:pt idx="3554">
                  <c:v>-462.90999999999997</c:v>
                </c:pt>
                <c:pt idx="3555">
                  <c:v>-467.6</c:v>
                </c:pt>
                <c:pt idx="3556">
                  <c:v>-472.03</c:v>
                </c:pt>
                <c:pt idx="3557">
                  <c:v>-476.67999999999995</c:v>
                </c:pt>
                <c:pt idx="3558">
                  <c:v>-481.01</c:v>
                </c:pt>
                <c:pt idx="3559">
                  <c:v>-485.63</c:v>
                </c:pt>
                <c:pt idx="3560">
                  <c:v>-489.77</c:v>
                </c:pt>
                <c:pt idx="3561">
                  <c:v>-494.06</c:v>
                </c:pt>
                <c:pt idx="3562">
                  <c:v>-498.05</c:v>
                </c:pt>
                <c:pt idx="3563">
                  <c:v>-502.27</c:v>
                </c:pt>
                <c:pt idx="3564">
                  <c:v>-506.15999999999997</c:v>
                </c:pt>
                <c:pt idx="3565">
                  <c:v>-510.05999999999995</c:v>
                </c:pt>
                <c:pt idx="3566">
                  <c:v>-513.79999999999995</c:v>
                </c:pt>
                <c:pt idx="3567">
                  <c:v>-517.74</c:v>
                </c:pt>
                <c:pt idx="3568">
                  <c:v>-521.47</c:v>
                </c:pt>
                <c:pt idx="3569">
                  <c:v>-525.23</c:v>
                </c:pt>
                <c:pt idx="3570">
                  <c:v>-528.5</c:v>
                </c:pt>
                <c:pt idx="3571">
                  <c:v>-532.32999999999993</c:v>
                </c:pt>
                <c:pt idx="3572">
                  <c:v>-535.6</c:v>
                </c:pt>
                <c:pt idx="3573">
                  <c:v>-538.96</c:v>
                </c:pt>
                <c:pt idx="3574">
                  <c:v>-542.23</c:v>
                </c:pt>
                <c:pt idx="3575">
                  <c:v>-545.61</c:v>
                </c:pt>
                <c:pt idx="3576">
                  <c:v>-548.74</c:v>
                </c:pt>
                <c:pt idx="3577">
                  <c:v>-551.76</c:v>
                </c:pt>
                <c:pt idx="3578">
                  <c:v>-554.93000000000006</c:v>
                </c:pt>
                <c:pt idx="3579">
                  <c:v>-557.76</c:v>
                </c:pt>
                <c:pt idx="3580">
                  <c:v>-560.5</c:v>
                </c:pt>
                <c:pt idx="3581">
                  <c:v>-563.47</c:v>
                </c:pt>
                <c:pt idx="3582">
                  <c:v>-566.39</c:v>
                </c:pt>
                <c:pt idx="3583">
                  <c:v>-568.91000000000008</c:v>
                </c:pt>
                <c:pt idx="3584">
                  <c:v>-571.81999999999994</c:v>
                </c:pt>
                <c:pt idx="3585">
                  <c:v>-574.49</c:v>
                </c:pt>
                <c:pt idx="3586">
                  <c:v>-577.29999999999995</c:v>
                </c:pt>
                <c:pt idx="3587">
                  <c:v>-580.15</c:v>
                </c:pt>
                <c:pt idx="3588">
                  <c:v>-582.56999999999994</c:v>
                </c:pt>
                <c:pt idx="3589">
                  <c:v>-585.11</c:v>
                </c:pt>
                <c:pt idx="3590">
                  <c:v>-587.75</c:v>
                </c:pt>
                <c:pt idx="3591">
                  <c:v>-590.20000000000005</c:v>
                </c:pt>
                <c:pt idx="3592">
                  <c:v>-592.48</c:v>
                </c:pt>
                <c:pt idx="3593">
                  <c:v>-594.79999999999995</c:v>
                </c:pt>
                <c:pt idx="3594">
                  <c:v>-591.38</c:v>
                </c:pt>
                <c:pt idx="3595">
                  <c:v>-597.93000000000006</c:v>
                </c:pt>
                <c:pt idx="3596">
                  <c:v>-602.15000000000009</c:v>
                </c:pt>
                <c:pt idx="3597">
                  <c:v>-604.22</c:v>
                </c:pt>
                <c:pt idx="3598">
                  <c:v>-606.62</c:v>
                </c:pt>
                <c:pt idx="3599">
                  <c:v>-608.77</c:v>
                </c:pt>
                <c:pt idx="3600">
                  <c:v>-610.75</c:v>
                </c:pt>
                <c:pt idx="3601">
                  <c:v>-612.66000000000008</c:v>
                </c:pt>
                <c:pt idx="3602">
                  <c:v>-614.98</c:v>
                </c:pt>
                <c:pt idx="3603">
                  <c:v>-616.66000000000008</c:v>
                </c:pt>
                <c:pt idx="3604">
                  <c:v>-618.70000000000005</c:v>
                </c:pt>
                <c:pt idx="3605">
                  <c:v>-620.23</c:v>
                </c:pt>
                <c:pt idx="3606">
                  <c:v>-622.29999999999995</c:v>
                </c:pt>
                <c:pt idx="3607">
                  <c:v>-623.98</c:v>
                </c:pt>
                <c:pt idx="3608">
                  <c:v>-626.24</c:v>
                </c:pt>
                <c:pt idx="3609">
                  <c:v>-627.79</c:v>
                </c:pt>
                <c:pt idx="3610">
                  <c:v>-629.33999999999992</c:v>
                </c:pt>
                <c:pt idx="3611">
                  <c:v>-631.54</c:v>
                </c:pt>
                <c:pt idx="3612">
                  <c:v>-632.94000000000005</c:v>
                </c:pt>
                <c:pt idx="3613">
                  <c:v>-634.47</c:v>
                </c:pt>
                <c:pt idx="3614">
                  <c:v>-636.15000000000009</c:v>
                </c:pt>
                <c:pt idx="3615">
                  <c:v>-637.91000000000008</c:v>
                </c:pt>
                <c:pt idx="3616">
                  <c:v>-639.41000000000008</c:v>
                </c:pt>
                <c:pt idx="3617">
                  <c:v>-640.80999999999995</c:v>
                </c:pt>
                <c:pt idx="3618">
                  <c:v>-642.64</c:v>
                </c:pt>
                <c:pt idx="3619">
                  <c:v>-643.78</c:v>
                </c:pt>
                <c:pt idx="3620">
                  <c:v>-645.38</c:v>
                </c:pt>
                <c:pt idx="3621">
                  <c:v>-646.74</c:v>
                </c:pt>
                <c:pt idx="3622">
                  <c:v>-648.03</c:v>
                </c:pt>
                <c:pt idx="3623">
                  <c:v>-649.36</c:v>
                </c:pt>
                <c:pt idx="3624">
                  <c:v>-650.99</c:v>
                </c:pt>
                <c:pt idx="3625">
                  <c:v>-652.17000000000007</c:v>
                </c:pt>
                <c:pt idx="3626">
                  <c:v>-653.49</c:v>
                </c:pt>
                <c:pt idx="3627">
                  <c:v>-654.62</c:v>
                </c:pt>
                <c:pt idx="3628">
                  <c:v>-656.15000000000009</c:v>
                </c:pt>
                <c:pt idx="3629">
                  <c:v>-657.12</c:v>
                </c:pt>
                <c:pt idx="3630">
                  <c:v>-658.4</c:v>
                </c:pt>
                <c:pt idx="3631">
                  <c:v>-659.68000000000006</c:v>
                </c:pt>
                <c:pt idx="3632">
                  <c:v>-660.78</c:v>
                </c:pt>
                <c:pt idx="3633">
                  <c:v>-661.74</c:v>
                </c:pt>
                <c:pt idx="3634">
                  <c:v>-663.02</c:v>
                </c:pt>
                <c:pt idx="3635">
                  <c:v>-631.51</c:v>
                </c:pt>
                <c:pt idx="3636">
                  <c:v>-616.69000000000005</c:v>
                </c:pt>
                <c:pt idx="3637">
                  <c:v>-602.71</c:v>
                </c:pt>
                <c:pt idx="3638">
                  <c:v>-588.81999999999994</c:v>
                </c:pt>
                <c:pt idx="3639">
                  <c:v>-575.58999999999992</c:v>
                </c:pt>
                <c:pt idx="3640">
                  <c:v>-562.38</c:v>
                </c:pt>
                <c:pt idx="3641">
                  <c:v>-548.86</c:v>
                </c:pt>
                <c:pt idx="3642">
                  <c:v>-535.33000000000004</c:v>
                </c:pt>
                <c:pt idx="3643">
                  <c:v>-522.33000000000004</c:v>
                </c:pt>
                <c:pt idx="3644">
                  <c:v>-508.9</c:v>
                </c:pt>
                <c:pt idx="3645">
                  <c:v>-495.71000000000004</c:v>
                </c:pt>
                <c:pt idx="3646">
                  <c:v>-482.44</c:v>
                </c:pt>
                <c:pt idx="3647">
                  <c:v>-469.15</c:v>
                </c:pt>
                <c:pt idx="3648">
                  <c:v>-455.79999999999995</c:v>
                </c:pt>
                <c:pt idx="3649">
                  <c:v>-442.97</c:v>
                </c:pt>
                <c:pt idx="3650">
                  <c:v>-430.11</c:v>
                </c:pt>
                <c:pt idx="3651">
                  <c:v>-416.82</c:v>
                </c:pt>
                <c:pt idx="3652">
                  <c:v>-403.72</c:v>
                </c:pt>
                <c:pt idx="3653">
                  <c:v>-390.94</c:v>
                </c:pt>
                <c:pt idx="3654">
                  <c:v>-377.76</c:v>
                </c:pt>
                <c:pt idx="3655">
                  <c:v>-364.92</c:v>
                </c:pt>
                <c:pt idx="3656">
                  <c:v>-352.3</c:v>
                </c:pt>
                <c:pt idx="3657">
                  <c:v>-339.14</c:v>
                </c:pt>
                <c:pt idx="3658">
                  <c:v>-326.21000000000004</c:v>
                </c:pt>
                <c:pt idx="3659">
                  <c:v>-313.5</c:v>
                </c:pt>
                <c:pt idx="3660">
                  <c:v>-300.56</c:v>
                </c:pt>
                <c:pt idx="3661">
                  <c:v>-287.7</c:v>
                </c:pt>
                <c:pt idx="3662">
                  <c:v>-275.06</c:v>
                </c:pt>
                <c:pt idx="3663">
                  <c:v>-262.26</c:v>
                </c:pt>
                <c:pt idx="3664">
                  <c:v>-249.29000000000002</c:v>
                </c:pt>
                <c:pt idx="3665">
                  <c:v>-236.61</c:v>
                </c:pt>
                <c:pt idx="3666">
                  <c:v>-224.08</c:v>
                </c:pt>
                <c:pt idx="3667">
                  <c:v>-210.9</c:v>
                </c:pt>
                <c:pt idx="3668">
                  <c:v>-198.14</c:v>
                </c:pt>
                <c:pt idx="3669">
                  <c:v>-185.78</c:v>
                </c:pt>
                <c:pt idx="3670">
                  <c:v>-173.07999999999998</c:v>
                </c:pt>
                <c:pt idx="3671">
                  <c:v>-160.19</c:v>
                </c:pt>
                <c:pt idx="3672">
                  <c:v>-147.94999999999999</c:v>
                </c:pt>
                <c:pt idx="3673">
                  <c:v>-135.19</c:v>
                </c:pt>
                <c:pt idx="3674">
                  <c:v>-122.74</c:v>
                </c:pt>
                <c:pt idx="3675">
                  <c:v>-110.59</c:v>
                </c:pt>
                <c:pt idx="3676">
                  <c:v>-98.16</c:v>
                </c:pt>
                <c:pt idx="3677">
                  <c:v>-85.88</c:v>
                </c:pt>
                <c:pt idx="3678">
                  <c:v>-73.820000000000007</c:v>
                </c:pt>
                <c:pt idx="3679">
                  <c:v>-61.989999999999995</c:v>
                </c:pt>
                <c:pt idx="3680">
                  <c:v>-50.36</c:v>
                </c:pt>
                <c:pt idx="3681">
                  <c:v>-38.659999999999997</c:v>
                </c:pt>
                <c:pt idx="3682">
                  <c:v>-26.97</c:v>
                </c:pt>
                <c:pt idx="3683">
                  <c:v>-15.48</c:v>
                </c:pt>
                <c:pt idx="3684">
                  <c:v>-4.08</c:v>
                </c:pt>
                <c:pt idx="3685">
                  <c:v>7.29</c:v>
                </c:pt>
                <c:pt idx="3686">
                  <c:v>17.98</c:v>
                </c:pt>
                <c:pt idx="3687">
                  <c:v>30.23</c:v>
                </c:pt>
                <c:pt idx="3688">
                  <c:v>41.68</c:v>
                </c:pt>
                <c:pt idx="3689">
                  <c:v>53.12</c:v>
                </c:pt>
                <c:pt idx="3690">
                  <c:v>63.84</c:v>
                </c:pt>
                <c:pt idx="3691">
                  <c:v>75.050000000000011</c:v>
                </c:pt>
                <c:pt idx="3692">
                  <c:v>85.97</c:v>
                </c:pt>
                <c:pt idx="3693">
                  <c:v>96.61</c:v>
                </c:pt>
                <c:pt idx="3694">
                  <c:v>107.28</c:v>
                </c:pt>
                <c:pt idx="3695">
                  <c:v>117.72</c:v>
                </c:pt>
                <c:pt idx="3696">
                  <c:v>128.32999999999998</c:v>
                </c:pt>
                <c:pt idx="3697">
                  <c:v>139.04000000000002</c:v>
                </c:pt>
                <c:pt idx="3698">
                  <c:v>149.31</c:v>
                </c:pt>
                <c:pt idx="3699">
                  <c:v>159.94999999999999</c:v>
                </c:pt>
                <c:pt idx="3700">
                  <c:v>169.94</c:v>
                </c:pt>
                <c:pt idx="3701">
                  <c:v>179.76999999999998</c:v>
                </c:pt>
                <c:pt idx="3702">
                  <c:v>189.55</c:v>
                </c:pt>
                <c:pt idx="3703">
                  <c:v>199.38</c:v>
                </c:pt>
                <c:pt idx="3704">
                  <c:v>208.82999999999998</c:v>
                </c:pt>
                <c:pt idx="3705">
                  <c:v>218.3</c:v>
                </c:pt>
                <c:pt idx="3706">
                  <c:v>227.3</c:v>
                </c:pt>
                <c:pt idx="3707">
                  <c:v>236.7</c:v>
                </c:pt>
                <c:pt idx="3708">
                  <c:v>246.10000000000002</c:v>
                </c:pt>
                <c:pt idx="3709">
                  <c:v>254.75</c:v>
                </c:pt>
                <c:pt idx="3710">
                  <c:v>263.45</c:v>
                </c:pt>
                <c:pt idx="3711">
                  <c:v>272.21000000000004</c:v>
                </c:pt>
                <c:pt idx="3712">
                  <c:v>280.71000000000004</c:v>
                </c:pt>
                <c:pt idx="3713">
                  <c:v>289.14999999999998</c:v>
                </c:pt>
                <c:pt idx="3714">
                  <c:v>297.54999999999995</c:v>
                </c:pt>
                <c:pt idx="3715">
                  <c:v>305.97000000000003</c:v>
                </c:pt>
                <c:pt idx="3716">
                  <c:v>313.62</c:v>
                </c:pt>
                <c:pt idx="3717">
                  <c:v>321.51</c:v>
                </c:pt>
                <c:pt idx="3718">
                  <c:v>328.98</c:v>
                </c:pt>
                <c:pt idx="3719">
                  <c:v>336.7</c:v>
                </c:pt>
                <c:pt idx="3720">
                  <c:v>344.3</c:v>
                </c:pt>
                <c:pt idx="3721">
                  <c:v>351.52</c:v>
                </c:pt>
                <c:pt idx="3722">
                  <c:v>358.62</c:v>
                </c:pt>
                <c:pt idx="3723">
                  <c:v>365.88</c:v>
                </c:pt>
                <c:pt idx="3724">
                  <c:v>372.86</c:v>
                </c:pt>
                <c:pt idx="3725">
                  <c:v>379.69</c:v>
                </c:pt>
                <c:pt idx="3726">
                  <c:v>386.40999999999997</c:v>
                </c:pt>
                <c:pt idx="3727">
                  <c:v>393.22</c:v>
                </c:pt>
                <c:pt idx="3728">
                  <c:v>399.76</c:v>
                </c:pt>
                <c:pt idx="3729">
                  <c:v>406.24</c:v>
                </c:pt>
                <c:pt idx="3730">
                  <c:v>412.15</c:v>
                </c:pt>
                <c:pt idx="3731">
                  <c:v>418.38</c:v>
                </c:pt>
                <c:pt idx="3732">
                  <c:v>583.12</c:v>
                </c:pt>
                <c:pt idx="3733">
                  <c:v>583.11</c:v>
                </c:pt>
                <c:pt idx="3734">
                  <c:v>594.25</c:v>
                </c:pt>
                <c:pt idx="3735">
                  <c:v>599.18000000000006</c:v>
                </c:pt>
                <c:pt idx="3736">
                  <c:v>602.1400000000001</c:v>
                </c:pt>
                <c:pt idx="3737">
                  <c:v>605</c:v>
                </c:pt>
                <c:pt idx="3738">
                  <c:v>607.4</c:v>
                </c:pt>
                <c:pt idx="3739">
                  <c:v>609.88</c:v>
                </c:pt>
                <c:pt idx="3740">
                  <c:v>612.14</c:v>
                </c:pt>
                <c:pt idx="3741">
                  <c:v>614.59</c:v>
                </c:pt>
                <c:pt idx="3742">
                  <c:v>617.24</c:v>
                </c:pt>
                <c:pt idx="3743">
                  <c:v>619.53</c:v>
                </c:pt>
                <c:pt idx="3744">
                  <c:v>621.88</c:v>
                </c:pt>
                <c:pt idx="3745">
                  <c:v>624.24</c:v>
                </c:pt>
                <c:pt idx="3746">
                  <c:v>626.28</c:v>
                </c:pt>
                <c:pt idx="3747">
                  <c:v>628.65</c:v>
                </c:pt>
                <c:pt idx="3748">
                  <c:v>630.69000000000005</c:v>
                </c:pt>
                <c:pt idx="3749">
                  <c:v>632.97</c:v>
                </c:pt>
                <c:pt idx="3750">
                  <c:v>634.97</c:v>
                </c:pt>
                <c:pt idx="3751">
                  <c:v>636.99</c:v>
                </c:pt>
                <c:pt idx="3752">
                  <c:v>638.96</c:v>
                </c:pt>
                <c:pt idx="3753">
                  <c:v>640.95000000000005</c:v>
                </c:pt>
                <c:pt idx="3754">
                  <c:v>642.78</c:v>
                </c:pt>
                <c:pt idx="3755">
                  <c:v>644.9</c:v>
                </c:pt>
                <c:pt idx="3756">
                  <c:v>646.91000000000008</c:v>
                </c:pt>
                <c:pt idx="3757">
                  <c:v>648.76</c:v>
                </c:pt>
                <c:pt idx="3758">
                  <c:v>650.27</c:v>
                </c:pt>
                <c:pt idx="3759">
                  <c:v>652.15000000000009</c:v>
                </c:pt>
                <c:pt idx="3760">
                  <c:v>653.75</c:v>
                </c:pt>
                <c:pt idx="3761">
                  <c:v>655.56</c:v>
                </c:pt>
                <c:pt idx="3762">
                  <c:v>657.16000000000008</c:v>
                </c:pt>
                <c:pt idx="3763">
                  <c:v>659.01</c:v>
                </c:pt>
                <c:pt idx="3764">
                  <c:v>660.81</c:v>
                </c:pt>
                <c:pt idx="3765">
                  <c:v>662.18</c:v>
                </c:pt>
                <c:pt idx="3766">
                  <c:v>663.97</c:v>
                </c:pt>
                <c:pt idx="3767">
                  <c:v>665.33</c:v>
                </c:pt>
                <c:pt idx="3768">
                  <c:v>666.98</c:v>
                </c:pt>
                <c:pt idx="3769">
                  <c:v>668.33999999999992</c:v>
                </c:pt>
                <c:pt idx="3770">
                  <c:v>669.91</c:v>
                </c:pt>
                <c:pt idx="3771">
                  <c:v>671.56</c:v>
                </c:pt>
                <c:pt idx="3772">
                  <c:v>672.81999999999994</c:v>
                </c:pt>
                <c:pt idx="3773">
                  <c:v>674.63</c:v>
                </c:pt>
                <c:pt idx="3774">
                  <c:v>675.79</c:v>
                </c:pt>
                <c:pt idx="3775">
                  <c:v>677.44</c:v>
                </c:pt>
                <c:pt idx="3776">
                  <c:v>678.92000000000007</c:v>
                </c:pt>
                <c:pt idx="3777">
                  <c:v>680.49</c:v>
                </c:pt>
                <c:pt idx="3778">
                  <c:v>681.54</c:v>
                </c:pt>
                <c:pt idx="3779">
                  <c:v>682.85</c:v>
                </c:pt>
                <c:pt idx="3780">
                  <c:v>684.08999999999992</c:v>
                </c:pt>
                <c:pt idx="3781">
                  <c:v>685.13</c:v>
                </c:pt>
                <c:pt idx="3782">
                  <c:v>686.19</c:v>
                </c:pt>
                <c:pt idx="3783">
                  <c:v>687.47</c:v>
                </c:pt>
                <c:pt idx="3784">
                  <c:v>688.81</c:v>
                </c:pt>
                <c:pt idx="3785">
                  <c:v>689.9</c:v>
                </c:pt>
                <c:pt idx="3786">
                  <c:v>691</c:v>
                </c:pt>
                <c:pt idx="3787">
                  <c:v>691.6</c:v>
                </c:pt>
                <c:pt idx="3788">
                  <c:v>693</c:v>
                </c:pt>
                <c:pt idx="3789">
                  <c:v>693.2</c:v>
                </c:pt>
                <c:pt idx="3790">
                  <c:v>694.09999999999991</c:v>
                </c:pt>
                <c:pt idx="3791">
                  <c:v>694.8</c:v>
                </c:pt>
                <c:pt idx="3792">
                  <c:v>695.7</c:v>
                </c:pt>
                <c:pt idx="3793">
                  <c:v>696.3</c:v>
                </c:pt>
                <c:pt idx="3794">
                  <c:v>697.2</c:v>
                </c:pt>
                <c:pt idx="3795">
                  <c:v>698.09999999999991</c:v>
                </c:pt>
                <c:pt idx="3796">
                  <c:v>698.8</c:v>
                </c:pt>
                <c:pt idx="3797">
                  <c:v>699.3</c:v>
                </c:pt>
                <c:pt idx="3798">
                  <c:v>700.09999999999991</c:v>
                </c:pt>
                <c:pt idx="3799">
                  <c:v>700.8</c:v>
                </c:pt>
                <c:pt idx="3800">
                  <c:v>701.5</c:v>
                </c:pt>
                <c:pt idx="3801">
                  <c:v>701.8</c:v>
                </c:pt>
                <c:pt idx="3802">
                  <c:v>702.8</c:v>
                </c:pt>
                <c:pt idx="3803">
                  <c:v>703.2</c:v>
                </c:pt>
                <c:pt idx="3804">
                  <c:v>703.7</c:v>
                </c:pt>
                <c:pt idx="3805">
                  <c:v>704.4</c:v>
                </c:pt>
                <c:pt idx="3806">
                  <c:v>705.1</c:v>
                </c:pt>
                <c:pt idx="3807">
                  <c:v>705.7</c:v>
                </c:pt>
                <c:pt idx="3808">
                  <c:v>706.5</c:v>
                </c:pt>
                <c:pt idx="3809">
                  <c:v>706.90000000000009</c:v>
                </c:pt>
                <c:pt idx="3810">
                  <c:v>707.7</c:v>
                </c:pt>
                <c:pt idx="3811">
                  <c:v>708.2</c:v>
                </c:pt>
                <c:pt idx="3812">
                  <c:v>655.90000000000009</c:v>
                </c:pt>
                <c:pt idx="3813">
                  <c:v>642.75</c:v>
                </c:pt>
                <c:pt idx="3814">
                  <c:v>629.53</c:v>
                </c:pt>
                <c:pt idx="3815">
                  <c:v>616.55999999999995</c:v>
                </c:pt>
                <c:pt idx="3816">
                  <c:v>603.52</c:v>
                </c:pt>
                <c:pt idx="3817">
                  <c:v>590.63</c:v>
                </c:pt>
                <c:pt idx="3818">
                  <c:v>577.70000000000005</c:v>
                </c:pt>
                <c:pt idx="3819">
                  <c:v>564.81999999999994</c:v>
                </c:pt>
                <c:pt idx="3820">
                  <c:v>551.89</c:v>
                </c:pt>
                <c:pt idx="3821">
                  <c:v>538.9</c:v>
                </c:pt>
                <c:pt idx="3822">
                  <c:v>526.25</c:v>
                </c:pt>
                <c:pt idx="3823">
                  <c:v>513.29999999999995</c:v>
                </c:pt>
                <c:pt idx="3824">
                  <c:v>500.77</c:v>
                </c:pt>
                <c:pt idx="3825">
                  <c:v>488.28999999999996</c:v>
                </c:pt>
                <c:pt idx="3826">
                  <c:v>475.27</c:v>
                </c:pt>
                <c:pt idx="3827">
                  <c:v>462.90999999999997</c:v>
                </c:pt>
                <c:pt idx="3828">
                  <c:v>450.33000000000004</c:v>
                </c:pt>
                <c:pt idx="3829">
                  <c:v>437.52</c:v>
                </c:pt>
                <c:pt idx="3830">
                  <c:v>425.09000000000003</c:v>
                </c:pt>
                <c:pt idx="3831">
                  <c:v>412.78</c:v>
                </c:pt>
                <c:pt idx="3832">
                  <c:v>400.46000000000004</c:v>
                </c:pt>
                <c:pt idx="3833">
                  <c:v>387.94</c:v>
                </c:pt>
                <c:pt idx="3834">
                  <c:v>375.78</c:v>
                </c:pt>
                <c:pt idx="3835">
                  <c:v>363.15999999999997</c:v>
                </c:pt>
                <c:pt idx="3836">
                  <c:v>351.04</c:v>
                </c:pt>
                <c:pt idx="3837">
                  <c:v>338.21000000000004</c:v>
                </c:pt>
                <c:pt idx="3838">
                  <c:v>326.15999999999997</c:v>
                </c:pt>
                <c:pt idx="3839">
                  <c:v>314.06</c:v>
                </c:pt>
                <c:pt idx="3840">
                  <c:v>302.15999999999997</c:v>
                </c:pt>
                <c:pt idx="3841">
                  <c:v>289.40999999999997</c:v>
                </c:pt>
                <c:pt idx="3842">
                  <c:v>277.49</c:v>
                </c:pt>
                <c:pt idx="3843">
                  <c:v>263.89999999999998</c:v>
                </c:pt>
                <c:pt idx="3844">
                  <c:v>253.14999999999998</c:v>
                </c:pt>
                <c:pt idx="3845">
                  <c:v>240.83999999999997</c:v>
                </c:pt>
                <c:pt idx="3846">
                  <c:v>228.77</c:v>
                </c:pt>
                <c:pt idx="3847">
                  <c:v>216.49</c:v>
                </c:pt>
                <c:pt idx="3848">
                  <c:v>204.63</c:v>
                </c:pt>
                <c:pt idx="3849">
                  <c:v>193.01999999999998</c:v>
                </c:pt>
                <c:pt idx="3850">
                  <c:v>180.72</c:v>
                </c:pt>
                <c:pt idx="3851">
                  <c:v>168.95999999999998</c:v>
                </c:pt>
                <c:pt idx="3852">
                  <c:v>157.17000000000002</c:v>
                </c:pt>
                <c:pt idx="3853">
                  <c:v>145.18</c:v>
                </c:pt>
                <c:pt idx="3854">
                  <c:v>133.76</c:v>
                </c:pt>
                <c:pt idx="3855">
                  <c:v>121.75</c:v>
                </c:pt>
                <c:pt idx="3856">
                  <c:v>110.5</c:v>
                </c:pt>
                <c:pt idx="3857">
                  <c:v>98.57</c:v>
                </c:pt>
                <c:pt idx="3858">
                  <c:v>86.95</c:v>
                </c:pt>
                <c:pt idx="3859">
                  <c:v>75.490000000000009</c:v>
                </c:pt>
                <c:pt idx="3860">
                  <c:v>64.180000000000007</c:v>
                </c:pt>
                <c:pt idx="3861">
                  <c:v>53.25</c:v>
                </c:pt>
                <c:pt idx="3862">
                  <c:v>41.730000000000004</c:v>
                </c:pt>
                <c:pt idx="3863">
                  <c:v>30.29</c:v>
                </c:pt>
                <c:pt idx="3864">
                  <c:v>19.03</c:v>
                </c:pt>
                <c:pt idx="3865">
                  <c:v>7.83</c:v>
                </c:pt>
                <c:pt idx="3866">
                  <c:v>-2.61</c:v>
                </c:pt>
                <c:pt idx="3867">
                  <c:v>-13.49</c:v>
                </c:pt>
                <c:pt idx="3868">
                  <c:v>-24.189999999999998</c:v>
                </c:pt>
                <c:pt idx="3869">
                  <c:v>-34.879999999999995</c:v>
                </c:pt>
                <c:pt idx="3870">
                  <c:v>-45</c:v>
                </c:pt>
                <c:pt idx="3871">
                  <c:v>-55.7</c:v>
                </c:pt>
                <c:pt idx="3872">
                  <c:v>-66.09</c:v>
                </c:pt>
                <c:pt idx="3873">
                  <c:v>-76.39</c:v>
                </c:pt>
                <c:pt idx="3874">
                  <c:v>-86.58</c:v>
                </c:pt>
                <c:pt idx="3875">
                  <c:v>-96.6</c:v>
                </c:pt>
                <c:pt idx="3876">
                  <c:v>-106.59</c:v>
                </c:pt>
                <c:pt idx="3877">
                  <c:v>-116.47</c:v>
                </c:pt>
                <c:pt idx="3878">
                  <c:v>-126.38999999999999</c:v>
                </c:pt>
                <c:pt idx="3879">
                  <c:v>-136.07</c:v>
                </c:pt>
                <c:pt idx="3880">
                  <c:v>-145.61000000000001</c:v>
                </c:pt>
                <c:pt idx="3881">
                  <c:v>-154.95999999999998</c:v>
                </c:pt>
                <c:pt idx="3882">
                  <c:v>-164.28</c:v>
                </c:pt>
                <c:pt idx="3883">
                  <c:v>-173.38</c:v>
                </c:pt>
                <c:pt idx="3884">
                  <c:v>-182.57</c:v>
                </c:pt>
                <c:pt idx="3885">
                  <c:v>-191.29</c:v>
                </c:pt>
                <c:pt idx="3886">
                  <c:v>-200.19</c:v>
                </c:pt>
                <c:pt idx="3887">
                  <c:v>-208.64</c:v>
                </c:pt>
                <c:pt idx="3888">
                  <c:v>-217.01</c:v>
                </c:pt>
                <c:pt idx="3889">
                  <c:v>-225.37</c:v>
                </c:pt>
                <c:pt idx="3890">
                  <c:v>-233.71</c:v>
                </c:pt>
                <c:pt idx="3891">
                  <c:v>-241.82</c:v>
                </c:pt>
                <c:pt idx="3892">
                  <c:v>-250.02</c:v>
                </c:pt>
                <c:pt idx="3893">
                  <c:v>-257.60000000000002</c:v>
                </c:pt>
                <c:pt idx="3894">
                  <c:v>-265.27999999999997</c:v>
                </c:pt>
                <c:pt idx="3895">
                  <c:v>-272.76</c:v>
                </c:pt>
                <c:pt idx="3896">
                  <c:v>-280.33</c:v>
                </c:pt>
                <c:pt idx="3897">
                  <c:v>-287.60000000000002</c:v>
                </c:pt>
                <c:pt idx="3898">
                  <c:v>-294.74</c:v>
                </c:pt>
                <c:pt idx="3899">
                  <c:v>-301.86</c:v>
                </c:pt>
                <c:pt idx="3900">
                  <c:v>-308.64999999999998</c:v>
                </c:pt>
                <c:pt idx="3901">
                  <c:v>-315.47000000000003</c:v>
                </c:pt>
                <c:pt idx="3902">
                  <c:v>-322.37</c:v>
                </c:pt>
                <c:pt idx="3903">
                  <c:v>-329.01</c:v>
                </c:pt>
                <c:pt idx="3904">
                  <c:v>-335.56</c:v>
                </c:pt>
                <c:pt idx="3905">
                  <c:v>-341.99</c:v>
                </c:pt>
                <c:pt idx="3906">
                  <c:v>-348.15999999999997</c:v>
                </c:pt>
                <c:pt idx="3907">
                  <c:v>-354.19</c:v>
                </c:pt>
                <c:pt idx="3908">
                  <c:v>-360.03999999999996</c:v>
                </c:pt>
                <c:pt idx="3909">
                  <c:v>-365.99</c:v>
                </c:pt>
                <c:pt idx="3910">
                  <c:v>-371.97</c:v>
                </c:pt>
                <c:pt idx="3911">
                  <c:v>-377.59000000000003</c:v>
                </c:pt>
                <c:pt idx="3912">
                  <c:v>-382.90999999999997</c:v>
                </c:pt>
                <c:pt idx="3913">
                  <c:v>-387.63</c:v>
                </c:pt>
                <c:pt idx="3914">
                  <c:v>-393.78</c:v>
                </c:pt>
                <c:pt idx="3915">
                  <c:v>-399.14</c:v>
                </c:pt>
                <c:pt idx="3916">
                  <c:v>-404.3</c:v>
                </c:pt>
                <c:pt idx="3917">
                  <c:v>-409.58</c:v>
                </c:pt>
                <c:pt idx="3918">
                  <c:v>-414.6</c:v>
                </c:pt>
                <c:pt idx="3919">
                  <c:v>-419.78999999999996</c:v>
                </c:pt>
                <c:pt idx="3920">
                  <c:v>-424.33</c:v>
                </c:pt>
                <c:pt idx="3921">
                  <c:v>-429.28</c:v>
                </c:pt>
                <c:pt idx="3922">
                  <c:v>-433.88</c:v>
                </c:pt>
                <c:pt idx="3923">
                  <c:v>-438.28</c:v>
                </c:pt>
                <c:pt idx="3924">
                  <c:v>-442.9</c:v>
                </c:pt>
                <c:pt idx="3925">
                  <c:v>-447.23</c:v>
                </c:pt>
                <c:pt idx="3926">
                  <c:v>-451.82</c:v>
                </c:pt>
                <c:pt idx="3927">
                  <c:v>-455.93</c:v>
                </c:pt>
                <c:pt idx="3928">
                  <c:v>-460.18</c:v>
                </c:pt>
                <c:pt idx="3929">
                  <c:v>-464</c:v>
                </c:pt>
                <c:pt idx="3930">
                  <c:v>-468.29999999999995</c:v>
                </c:pt>
                <c:pt idx="3931">
                  <c:v>-472.29999999999995</c:v>
                </c:pt>
                <c:pt idx="3932">
                  <c:v>-475.88</c:v>
                </c:pt>
                <c:pt idx="3933">
                  <c:v>-479.95</c:v>
                </c:pt>
                <c:pt idx="3934">
                  <c:v>-483.73</c:v>
                </c:pt>
                <c:pt idx="3935">
                  <c:v>-487.17999999999995</c:v>
                </c:pt>
                <c:pt idx="3936">
                  <c:v>-490.94</c:v>
                </c:pt>
                <c:pt idx="3937">
                  <c:v>-494.6</c:v>
                </c:pt>
                <c:pt idx="3938">
                  <c:v>-497.93</c:v>
                </c:pt>
                <c:pt idx="3939">
                  <c:v>-501.59000000000003</c:v>
                </c:pt>
                <c:pt idx="3940">
                  <c:v>-504.53000000000003</c:v>
                </c:pt>
                <c:pt idx="3941">
                  <c:v>-508.30999999999995</c:v>
                </c:pt>
                <c:pt idx="3942">
                  <c:v>-511.28</c:v>
                </c:pt>
                <c:pt idx="3943">
                  <c:v>-514.38</c:v>
                </c:pt>
                <c:pt idx="3944">
                  <c:v>-517.5</c:v>
                </c:pt>
                <c:pt idx="3945">
                  <c:v>-520.87</c:v>
                </c:pt>
                <c:pt idx="3946">
                  <c:v>-523.91999999999996</c:v>
                </c:pt>
                <c:pt idx="3947">
                  <c:v>-527</c:v>
                </c:pt>
                <c:pt idx="3948">
                  <c:v>-529.79</c:v>
                </c:pt>
                <c:pt idx="3949">
                  <c:v>-533.12</c:v>
                </c:pt>
                <c:pt idx="3950">
                  <c:v>-535.96</c:v>
                </c:pt>
                <c:pt idx="3951">
                  <c:v>-538.80999999999995</c:v>
                </c:pt>
                <c:pt idx="3952">
                  <c:v>-541.42999999999995</c:v>
                </c:pt>
                <c:pt idx="3953">
                  <c:v>-544.41</c:v>
                </c:pt>
                <c:pt idx="3954">
                  <c:v>-547.08000000000004</c:v>
                </c:pt>
                <c:pt idx="3955">
                  <c:v>-549.62</c:v>
                </c:pt>
                <c:pt idx="3956">
                  <c:v>-552.35</c:v>
                </c:pt>
                <c:pt idx="3957">
                  <c:v>-555.08000000000004</c:v>
                </c:pt>
                <c:pt idx="3958">
                  <c:v>-557.63</c:v>
                </c:pt>
                <c:pt idx="3959">
                  <c:v>-560.23</c:v>
                </c:pt>
                <c:pt idx="3960">
                  <c:v>-562.54</c:v>
                </c:pt>
                <c:pt idx="3961">
                  <c:v>-565.32999999999993</c:v>
                </c:pt>
                <c:pt idx="3962">
                  <c:v>-567.55999999999995</c:v>
                </c:pt>
                <c:pt idx="3963">
                  <c:v>-570.06999999999994</c:v>
                </c:pt>
                <c:pt idx="3964">
                  <c:v>-572.34999999999991</c:v>
                </c:pt>
                <c:pt idx="3965">
                  <c:v>-574.9</c:v>
                </c:pt>
                <c:pt idx="3966">
                  <c:v>-575.83999999999992</c:v>
                </c:pt>
                <c:pt idx="3967">
                  <c:v>-579.25</c:v>
                </c:pt>
                <c:pt idx="3968">
                  <c:v>-581.43000000000006</c:v>
                </c:pt>
                <c:pt idx="3969">
                  <c:v>-583.40000000000009</c:v>
                </c:pt>
                <c:pt idx="3970">
                  <c:v>-585.72</c:v>
                </c:pt>
                <c:pt idx="3971">
                  <c:v>-587.80999999999995</c:v>
                </c:pt>
                <c:pt idx="3972">
                  <c:v>-589.66</c:v>
                </c:pt>
                <c:pt idx="3973">
                  <c:v>-591.62</c:v>
                </c:pt>
                <c:pt idx="3974">
                  <c:v>-593.64</c:v>
                </c:pt>
                <c:pt idx="3975">
                  <c:v>-595.64</c:v>
                </c:pt>
                <c:pt idx="3976">
                  <c:v>-597.55999999999995</c:v>
                </c:pt>
                <c:pt idx="3977">
                  <c:v>-599.51</c:v>
                </c:pt>
                <c:pt idx="3978">
                  <c:v>-601.27</c:v>
                </c:pt>
                <c:pt idx="3979">
                  <c:v>-603.51</c:v>
                </c:pt>
                <c:pt idx="3980">
                  <c:v>-605.32000000000005</c:v>
                </c:pt>
                <c:pt idx="3981">
                  <c:v>-607.41</c:v>
                </c:pt>
                <c:pt idx="3982">
                  <c:v>-608.95000000000005</c:v>
                </c:pt>
                <c:pt idx="3983">
                  <c:v>-610.94000000000005</c:v>
                </c:pt>
                <c:pt idx="3984">
                  <c:v>-612.52</c:v>
                </c:pt>
                <c:pt idx="3985">
                  <c:v>-614.20000000000005</c:v>
                </c:pt>
                <c:pt idx="3986">
                  <c:v>-615.91000000000008</c:v>
                </c:pt>
                <c:pt idx="3987">
                  <c:v>-617.56999999999994</c:v>
                </c:pt>
                <c:pt idx="3988">
                  <c:v>-619.16000000000008</c:v>
                </c:pt>
                <c:pt idx="3989">
                  <c:v>-621.1</c:v>
                </c:pt>
                <c:pt idx="3990">
                  <c:v>-622.81999999999994</c:v>
                </c:pt>
                <c:pt idx="3991">
                  <c:v>-624.24</c:v>
                </c:pt>
                <c:pt idx="3992">
                  <c:v>-625.9</c:v>
                </c:pt>
                <c:pt idx="3993">
                  <c:v>-627.27</c:v>
                </c:pt>
                <c:pt idx="3994">
                  <c:v>-628.94000000000005</c:v>
                </c:pt>
                <c:pt idx="3995">
                  <c:v>-630.6</c:v>
                </c:pt>
                <c:pt idx="3996">
                  <c:v>-631.77</c:v>
                </c:pt>
                <c:pt idx="3997">
                  <c:v>-633.30999999999995</c:v>
                </c:pt>
                <c:pt idx="3998">
                  <c:v>-634.55999999999995</c:v>
                </c:pt>
                <c:pt idx="3999">
                  <c:v>-635.9</c:v>
                </c:pt>
                <c:pt idx="4000">
                  <c:v>-637.29</c:v>
                </c:pt>
                <c:pt idx="4001">
                  <c:v>-638.74</c:v>
                </c:pt>
                <c:pt idx="4002">
                  <c:v>-639.94000000000005</c:v>
                </c:pt>
                <c:pt idx="4003">
                  <c:v>-641.26</c:v>
                </c:pt>
                <c:pt idx="4004">
                  <c:v>-642.80999999999995</c:v>
                </c:pt>
                <c:pt idx="4005">
                  <c:v>-644.15000000000009</c:v>
                </c:pt>
                <c:pt idx="4006">
                  <c:v>-645.6400000000001</c:v>
                </c:pt>
                <c:pt idx="4007">
                  <c:v>-646.70000000000005</c:v>
                </c:pt>
                <c:pt idx="4008">
                  <c:v>-648.11</c:v>
                </c:pt>
                <c:pt idx="4009">
                  <c:v>-647.73</c:v>
                </c:pt>
                <c:pt idx="4010">
                  <c:v>-650.47</c:v>
                </c:pt>
                <c:pt idx="4011">
                  <c:v>-651.90000000000009</c:v>
                </c:pt>
                <c:pt idx="4012">
                  <c:v>-652.91000000000008</c:v>
                </c:pt>
                <c:pt idx="4013">
                  <c:v>-654.17000000000007</c:v>
                </c:pt>
                <c:pt idx="4014">
                  <c:v>-655.24</c:v>
                </c:pt>
                <c:pt idx="4015">
                  <c:v>-656.6</c:v>
                </c:pt>
                <c:pt idx="4016">
                  <c:v>-657.73</c:v>
                </c:pt>
                <c:pt idx="4017">
                  <c:v>-658.84</c:v>
                </c:pt>
                <c:pt idx="4018">
                  <c:v>-659.88</c:v>
                </c:pt>
                <c:pt idx="4019">
                  <c:v>-660.9</c:v>
                </c:pt>
                <c:pt idx="4020">
                  <c:v>-662.07999999999993</c:v>
                </c:pt>
                <c:pt idx="4021">
                  <c:v>-663.24</c:v>
                </c:pt>
                <c:pt idx="4022">
                  <c:v>-664.06999999999994</c:v>
                </c:pt>
                <c:pt idx="4023">
                  <c:v>-665.05</c:v>
                </c:pt>
                <c:pt idx="4024">
                  <c:v>-666.38</c:v>
                </c:pt>
                <c:pt idx="4025">
                  <c:v>-666.95</c:v>
                </c:pt>
                <c:pt idx="4026">
                  <c:v>-668.17000000000007</c:v>
                </c:pt>
                <c:pt idx="4027">
                  <c:v>-669.36</c:v>
                </c:pt>
                <c:pt idx="4028">
                  <c:v>-670.25</c:v>
                </c:pt>
                <c:pt idx="4029">
                  <c:v>-670.97</c:v>
                </c:pt>
                <c:pt idx="4030">
                  <c:v>-671.86</c:v>
                </c:pt>
                <c:pt idx="4031">
                  <c:v>-672.64</c:v>
                </c:pt>
                <c:pt idx="4032">
                  <c:v>-673.37</c:v>
                </c:pt>
                <c:pt idx="4033">
                  <c:v>-673.94</c:v>
                </c:pt>
                <c:pt idx="4034">
                  <c:v>-674.96</c:v>
                </c:pt>
                <c:pt idx="4035">
                  <c:v>-675.75</c:v>
                </c:pt>
                <c:pt idx="4036">
                  <c:v>-676.66000000000008</c:v>
                </c:pt>
                <c:pt idx="4037">
                  <c:v>-677.2</c:v>
                </c:pt>
                <c:pt idx="4038">
                  <c:v>-678.26</c:v>
                </c:pt>
                <c:pt idx="4039">
                  <c:v>-678.86</c:v>
                </c:pt>
                <c:pt idx="4040">
                  <c:v>-679.7</c:v>
                </c:pt>
                <c:pt idx="4041">
                  <c:v>-680.37</c:v>
                </c:pt>
                <c:pt idx="4042">
                  <c:v>-680.94</c:v>
                </c:pt>
                <c:pt idx="4043">
                  <c:v>-681.73</c:v>
                </c:pt>
                <c:pt idx="4044">
                  <c:v>-682.5</c:v>
                </c:pt>
                <c:pt idx="4045">
                  <c:v>-683.05</c:v>
                </c:pt>
                <c:pt idx="4046">
                  <c:v>-683.9</c:v>
                </c:pt>
                <c:pt idx="4047">
                  <c:v>-684.6</c:v>
                </c:pt>
                <c:pt idx="4048">
                  <c:v>-685.52</c:v>
                </c:pt>
                <c:pt idx="4049">
                  <c:v>-686.06</c:v>
                </c:pt>
                <c:pt idx="4050">
                  <c:v>-686.9</c:v>
                </c:pt>
                <c:pt idx="4051">
                  <c:v>-687.26</c:v>
                </c:pt>
                <c:pt idx="4052">
                  <c:v>-634.23</c:v>
                </c:pt>
                <c:pt idx="4053">
                  <c:v>-619.85</c:v>
                </c:pt>
                <c:pt idx="4054">
                  <c:v>-606.04</c:v>
                </c:pt>
                <c:pt idx="4055">
                  <c:v>-592.21</c:v>
                </c:pt>
                <c:pt idx="4056">
                  <c:v>-578.95000000000005</c:v>
                </c:pt>
                <c:pt idx="4057">
                  <c:v>-565.59999999999991</c:v>
                </c:pt>
                <c:pt idx="4058">
                  <c:v>-552.45000000000005</c:v>
                </c:pt>
                <c:pt idx="4059">
                  <c:v>-538.98</c:v>
                </c:pt>
                <c:pt idx="4060">
                  <c:v>-525.90000000000009</c:v>
                </c:pt>
                <c:pt idx="4061">
                  <c:v>-512.61</c:v>
                </c:pt>
                <c:pt idx="4062">
                  <c:v>-499.63</c:v>
                </c:pt>
                <c:pt idx="4063">
                  <c:v>-486.37</c:v>
                </c:pt>
                <c:pt idx="4064">
                  <c:v>-473.37</c:v>
                </c:pt>
                <c:pt idx="4065">
                  <c:v>-460.07</c:v>
                </c:pt>
                <c:pt idx="4066">
                  <c:v>-447.19000000000005</c:v>
                </c:pt>
                <c:pt idx="4067">
                  <c:v>-434.39</c:v>
                </c:pt>
                <c:pt idx="4068">
                  <c:v>-421.28999999999996</c:v>
                </c:pt>
                <c:pt idx="4069">
                  <c:v>-408.33</c:v>
                </c:pt>
                <c:pt idx="4070">
                  <c:v>-395.51</c:v>
                </c:pt>
                <c:pt idx="4071">
                  <c:v>-382.53</c:v>
                </c:pt>
                <c:pt idx="4072">
                  <c:v>-369.6</c:v>
                </c:pt>
                <c:pt idx="4073">
                  <c:v>-356.76</c:v>
                </c:pt>
                <c:pt idx="4074">
                  <c:v>-344.01</c:v>
                </c:pt>
                <c:pt idx="4075">
                  <c:v>-331.22</c:v>
                </c:pt>
                <c:pt idx="4076">
                  <c:v>-318.34000000000003</c:v>
                </c:pt>
                <c:pt idx="4077">
                  <c:v>-305.60000000000002</c:v>
                </c:pt>
                <c:pt idx="4078">
                  <c:v>-292.40999999999997</c:v>
                </c:pt>
                <c:pt idx="4079">
                  <c:v>-279.68</c:v>
                </c:pt>
                <c:pt idx="4080">
                  <c:v>-267.08999999999997</c:v>
                </c:pt>
                <c:pt idx="4081">
                  <c:v>-254.34</c:v>
                </c:pt>
                <c:pt idx="4082">
                  <c:v>-241.86</c:v>
                </c:pt>
                <c:pt idx="4083">
                  <c:v>-229.07</c:v>
                </c:pt>
                <c:pt idx="4084">
                  <c:v>-216.64</c:v>
                </c:pt>
                <c:pt idx="4085">
                  <c:v>-203.45</c:v>
                </c:pt>
                <c:pt idx="4086">
                  <c:v>-191.37</c:v>
                </c:pt>
                <c:pt idx="4087">
                  <c:v>-178.85</c:v>
                </c:pt>
                <c:pt idx="4088">
                  <c:v>-166.44</c:v>
                </c:pt>
                <c:pt idx="4089">
                  <c:v>-153.80000000000001</c:v>
                </c:pt>
                <c:pt idx="4090">
                  <c:v>-141.55000000000001</c:v>
                </c:pt>
                <c:pt idx="4091">
                  <c:v>-128.93</c:v>
                </c:pt>
                <c:pt idx="4092">
                  <c:v>-116.99</c:v>
                </c:pt>
                <c:pt idx="4093">
                  <c:v>-104.71000000000001</c:v>
                </c:pt>
                <c:pt idx="4094">
                  <c:v>-92.77000000000001</c:v>
                </c:pt>
                <c:pt idx="4095">
                  <c:v>-80.539999999999992</c:v>
                </c:pt>
                <c:pt idx="4096">
                  <c:v>-68.83</c:v>
                </c:pt>
                <c:pt idx="4097">
                  <c:v>-56.03</c:v>
                </c:pt>
                <c:pt idx="4098">
                  <c:v>-45.9</c:v>
                </c:pt>
                <c:pt idx="4099">
                  <c:v>-34.31</c:v>
                </c:pt>
                <c:pt idx="4100">
                  <c:v>-22.75</c:v>
                </c:pt>
                <c:pt idx="4101">
                  <c:v>-11.620000000000001</c:v>
                </c:pt>
                <c:pt idx="4102">
                  <c:v>-0.76999999999999957</c:v>
                </c:pt>
                <c:pt idx="4103">
                  <c:v>10.36</c:v>
                </c:pt>
                <c:pt idx="4104">
                  <c:v>20.98</c:v>
                </c:pt>
                <c:pt idx="4105">
                  <c:v>32.94</c:v>
                </c:pt>
                <c:pt idx="4106">
                  <c:v>43.95</c:v>
                </c:pt>
                <c:pt idx="4107">
                  <c:v>54.819999999999993</c:v>
                </c:pt>
                <c:pt idx="4108">
                  <c:v>65.900000000000006</c:v>
                </c:pt>
                <c:pt idx="4109">
                  <c:v>76.39</c:v>
                </c:pt>
                <c:pt idx="4110">
                  <c:v>87</c:v>
                </c:pt>
                <c:pt idx="4111">
                  <c:v>97.34</c:v>
                </c:pt>
                <c:pt idx="4112">
                  <c:v>107.30000000000001</c:v>
                </c:pt>
                <c:pt idx="4113">
                  <c:v>117.35</c:v>
                </c:pt>
                <c:pt idx="4114">
                  <c:v>128.08000000000001</c:v>
                </c:pt>
                <c:pt idx="4115">
                  <c:v>138.02999999999997</c:v>
                </c:pt>
                <c:pt idx="4116">
                  <c:v>148.13999999999999</c:v>
                </c:pt>
                <c:pt idx="4117">
                  <c:v>157.76</c:v>
                </c:pt>
                <c:pt idx="4118">
                  <c:v>167.38</c:v>
                </c:pt>
                <c:pt idx="4119">
                  <c:v>177.03</c:v>
                </c:pt>
                <c:pt idx="4120">
                  <c:v>186.53</c:v>
                </c:pt>
                <c:pt idx="4121">
                  <c:v>195.66</c:v>
                </c:pt>
                <c:pt idx="4122">
                  <c:v>204.79000000000002</c:v>
                </c:pt>
                <c:pt idx="4123">
                  <c:v>213.84</c:v>
                </c:pt>
                <c:pt idx="4124">
                  <c:v>222.82</c:v>
                </c:pt>
                <c:pt idx="4125">
                  <c:v>231.65</c:v>
                </c:pt>
                <c:pt idx="4126">
                  <c:v>240.16</c:v>
                </c:pt>
                <c:pt idx="4127">
                  <c:v>248.48</c:v>
                </c:pt>
                <c:pt idx="4128">
                  <c:v>256.84000000000003</c:v>
                </c:pt>
                <c:pt idx="4129">
                  <c:v>265.11</c:v>
                </c:pt>
                <c:pt idx="4130">
                  <c:v>273.33</c:v>
                </c:pt>
                <c:pt idx="4131">
                  <c:v>281.35000000000002</c:v>
                </c:pt>
                <c:pt idx="4132">
                  <c:v>289.08</c:v>
                </c:pt>
                <c:pt idx="4133">
                  <c:v>296.87</c:v>
                </c:pt>
                <c:pt idx="4134">
                  <c:v>304.39</c:v>
                </c:pt>
                <c:pt idx="4135">
                  <c:v>311.90999999999997</c:v>
                </c:pt>
                <c:pt idx="4136">
                  <c:v>318.96000000000004</c:v>
                </c:pt>
                <c:pt idx="4137">
                  <c:v>326.27</c:v>
                </c:pt>
                <c:pt idx="4138">
                  <c:v>333.44</c:v>
                </c:pt>
                <c:pt idx="4139">
                  <c:v>340.36</c:v>
                </c:pt>
                <c:pt idx="4140">
                  <c:v>347.40999999999997</c:v>
                </c:pt>
                <c:pt idx="4141">
                  <c:v>353.98</c:v>
                </c:pt>
                <c:pt idx="4142">
                  <c:v>360.53</c:v>
                </c:pt>
                <c:pt idx="4143">
                  <c:v>367.02</c:v>
                </c:pt>
                <c:pt idx="4144">
                  <c:v>373.39</c:v>
                </c:pt>
                <c:pt idx="4145">
                  <c:v>379.71000000000004</c:v>
                </c:pt>
                <c:pt idx="4146">
                  <c:v>385.9</c:v>
                </c:pt>
                <c:pt idx="4147">
                  <c:v>391.87</c:v>
                </c:pt>
                <c:pt idx="4148">
                  <c:v>397.8</c:v>
                </c:pt>
                <c:pt idx="4149">
                  <c:v>403.75</c:v>
                </c:pt>
                <c:pt idx="4150">
                  <c:v>409.28</c:v>
                </c:pt>
                <c:pt idx="4151">
                  <c:v>414.88</c:v>
                </c:pt>
                <c:pt idx="4152">
                  <c:v>420.33</c:v>
                </c:pt>
                <c:pt idx="4153">
                  <c:v>426.04</c:v>
                </c:pt>
                <c:pt idx="4154">
                  <c:v>431.21000000000004</c:v>
                </c:pt>
                <c:pt idx="4155">
                  <c:v>436.34000000000003</c:v>
                </c:pt>
                <c:pt idx="4156">
                  <c:v>441.29999999999995</c:v>
                </c:pt>
                <c:pt idx="4157">
                  <c:v>446.16999999999996</c:v>
                </c:pt>
                <c:pt idx="4158">
                  <c:v>450.31</c:v>
                </c:pt>
                <c:pt idx="4159">
                  <c:v>455.98</c:v>
                </c:pt>
                <c:pt idx="4160">
                  <c:v>461.05</c:v>
                </c:pt>
                <c:pt idx="4161">
                  <c:v>465.42</c:v>
                </c:pt>
                <c:pt idx="4162">
                  <c:v>469.90999999999997</c:v>
                </c:pt>
                <c:pt idx="4163">
                  <c:v>474.24</c:v>
                </c:pt>
                <c:pt idx="4164">
                  <c:v>478.61</c:v>
                </c:pt>
                <c:pt idx="4165">
                  <c:v>482.99</c:v>
                </c:pt>
                <c:pt idx="4166">
                  <c:v>487.28</c:v>
                </c:pt>
                <c:pt idx="4167">
                  <c:v>491.57</c:v>
                </c:pt>
                <c:pt idx="4168">
                  <c:v>495.36</c:v>
                </c:pt>
                <c:pt idx="4169">
                  <c:v>499.56</c:v>
                </c:pt>
                <c:pt idx="4170">
                  <c:v>503.66999999999996</c:v>
                </c:pt>
                <c:pt idx="4171">
                  <c:v>507.57</c:v>
                </c:pt>
                <c:pt idx="4172">
                  <c:v>511.12</c:v>
                </c:pt>
                <c:pt idx="4173">
                  <c:v>514.99</c:v>
                </c:pt>
                <c:pt idx="4174">
                  <c:v>518.78</c:v>
                </c:pt>
                <c:pt idx="4175">
                  <c:v>522.38</c:v>
                </c:pt>
                <c:pt idx="4176">
                  <c:v>525.76</c:v>
                </c:pt>
                <c:pt idx="4177">
                  <c:v>529.41000000000008</c:v>
                </c:pt>
                <c:pt idx="4178">
                  <c:v>532.68000000000006</c:v>
                </c:pt>
                <c:pt idx="4179">
                  <c:v>536.29999999999995</c:v>
                </c:pt>
                <c:pt idx="4180">
                  <c:v>539.5</c:v>
                </c:pt>
                <c:pt idx="4181">
                  <c:v>542.40000000000009</c:v>
                </c:pt>
                <c:pt idx="4182">
                  <c:v>546.04999999999995</c:v>
                </c:pt>
                <c:pt idx="4183">
                  <c:v>549.20000000000005</c:v>
                </c:pt>
                <c:pt idx="4184">
                  <c:v>552.29999999999995</c:v>
                </c:pt>
                <c:pt idx="4185">
                  <c:v>555.31999999999994</c:v>
                </c:pt>
                <c:pt idx="4186">
                  <c:v>558.42000000000007</c:v>
                </c:pt>
                <c:pt idx="4187">
                  <c:v>561.38</c:v>
                </c:pt>
                <c:pt idx="4188">
                  <c:v>563.97</c:v>
                </c:pt>
                <c:pt idx="4189">
                  <c:v>566.88</c:v>
                </c:pt>
                <c:pt idx="4190">
                  <c:v>569.82999999999993</c:v>
                </c:pt>
                <c:pt idx="4191">
                  <c:v>572.29999999999995</c:v>
                </c:pt>
                <c:pt idx="4192">
                  <c:v>575.1099999999999</c:v>
                </c:pt>
                <c:pt idx="4193">
                  <c:v>577.55999999999995</c:v>
                </c:pt>
                <c:pt idx="4194">
                  <c:v>580.26</c:v>
                </c:pt>
                <c:pt idx="4195">
                  <c:v>582.54</c:v>
                </c:pt>
                <c:pt idx="4196">
                  <c:v>585.23</c:v>
                </c:pt>
                <c:pt idx="4197">
                  <c:v>587.59999999999991</c:v>
                </c:pt>
                <c:pt idx="4198">
                  <c:v>584.21</c:v>
                </c:pt>
                <c:pt idx="4199">
                  <c:v>590.98</c:v>
                </c:pt>
                <c:pt idx="4200">
                  <c:v>594.78</c:v>
                </c:pt>
                <c:pt idx="4201">
                  <c:v>597.5</c:v>
                </c:pt>
                <c:pt idx="4202">
                  <c:v>599.49</c:v>
                </c:pt>
                <c:pt idx="4203">
                  <c:v>601.97</c:v>
                </c:pt>
                <c:pt idx="4204">
                  <c:v>604.05999999999995</c:v>
                </c:pt>
                <c:pt idx="4205">
                  <c:v>606.30999999999995</c:v>
                </c:pt>
                <c:pt idx="4206">
                  <c:v>608.29</c:v>
                </c:pt>
                <c:pt idx="4207">
                  <c:v>610.36</c:v>
                </c:pt>
                <c:pt idx="4208">
                  <c:v>612.54</c:v>
                </c:pt>
                <c:pt idx="4209">
                  <c:v>614.68000000000006</c:v>
                </c:pt>
                <c:pt idx="4210">
                  <c:v>616.63</c:v>
                </c:pt>
                <c:pt idx="4211">
                  <c:v>618.36999999999989</c:v>
                </c:pt>
                <c:pt idx="4212">
                  <c:v>618.8900000000001</c:v>
                </c:pt>
                <c:pt idx="4213">
                  <c:v>622.03</c:v>
                </c:pt>
                <c:pt idx="4214">
                  <c:v>624.15</c:v>
                </c:pt>
                <c:pt idx="4215">
                  <c:v>625.78</c:v>
                </c:pt>
                <c:pt idx="4216">
                  <c:v>627.90000000000009</c:v>
                </c:pt>
                <c:pt idx="4217">
                  <c:v>629.79999999999995</c:v>
                </c:pt>
                <c:pt idx="4218">
                  <c:v>631.54</c:v>
                </c:pt>
                <c:pt idx="4219">
                  <c:v>633.47</c:v>
                </c:pt>
                <c:pt idx="4220">
                  <c:v>635.17000000000007</c:v>
                </c:pt>
                <c:pt idx="4221">
                  <c:v>636.88</c:v>
                </c:pt>
                <c:pt idx="4222">
                  <c:v>638.66000000000008</c:v>
                </c:pt>
                <c:pt idx="4223">
                  <c:v>640.53</c:v>
                </c:pt>
                <c:pt idx="4224">
                  <c:v>642.04</c:v>
                </c:pt>
                <c:pt idx="4225">
                  <c:v>643.66000000000008</c:v>
                </c:pt>
                <c:pt idx="4226">
                  <c:v>644.96</c:v>
                </c:pt>
                <c:pt idx="4227">
                  <c:v>646.66999999999996</c:v>
                </c:pt>
                <c:pt idx="4228">
                  <c:v>648.11</c:v>
                </c:pt>
                <c:pt idx="4229">
                  <c:v>649.78</c:v>
                </c:pt>
                <c:pt idx="4230">
                  <c:v>651.5</c:v>
                </c:pt>
                <c:pt idx="4231">
                  <c:v>652.70000000000005</c:v>
                </c:pt>
                <c:pt idx="4232">
                  <c:v>654.03</c:v>
                </c:pt>
                <c:pt idx="4233">
                  <c:v>655.46</c:v>
                </c:pt>
                <c:pt idx="4234">
                  <c:v>656.9</c:v>
                </c:pt>
                <c:pt idx="4235">
                  <c:v>658.31999999999994</c:v>
                </c:pt>
                <c:pt idx="4236">
                  <c:v>659.56</c:v>
                </c:pt>
                <c:pt idx="4237">
                  <c:v>660.8</c:v>
                </c:pt>
                <c:pt idx="4238">
                  <c:v>662.19</c:v>
                </c:pt>
                <c:pt idx="4239">
                  <c:v>663.6</c:v>
                </c:pt>
                <c:pt idx="4240">
                  <c:v>664.81</c:v>
                </c:pt>
                <c:pt idx="4241">
                  <c:v>662.22</c:v>
                </c:pt>
                <c:pt idx="4242">
                  <c:v>666.44</c:v>
                </c:pt>
                <c:pt idx="4243">
                  <c:v>668.52</c:v>
                </c:pt>
                <c:pt idx="4244">
                  <c:v>669.85</c:v>
                </c:pt>
                <c:pt idx="4245">
                  <c:v>671.2</c:v>
                </c:pt>
                <c:pt idx="4246">
                  <c:v>672.41</c:v>
                </c:pt>
                <c:pt idx="4247">
                  <c:v>673.72</c:v>
                </c:pt>
                <c:pt idx="4248">
                  <c:v>674.87</c:v>
                </c:pt>
                <c:pt idx="4249">
                  <c:v>676.08999999999992</c:v>
                </c:pt>
                <c:pt idx="4250">
                  <c:v>677.36</c:v>
                </c:pt>
                <c:pt idx="4251">
                  <c:v>678.84</c:v>
                </c:pt>
                <c:pt idx="4252">
                  <c:v>679.98</c:v>
                </c:pt>
                <c:pt idx="4253">
                  <c:v>681.19</c:v>
                </c:pt>
                <c:pt idx="4254">
                  <c:v>682.29</c:v>
                </c:pt>
                <c:pt idx="4255">
                  <c:v>683.71</c:v>
                </c:pt>
                <c:pt idx="4256">
                  <c:v>684.8</c:v>
                </c:pt>
                <c:pt idx="4257">
                  <c:v>685.97</c:v>
                </c:pt>
                <c:pt idx="4258">
                  <c:v>686.61</c:v>
                </c:pt>
                <c:pt idx="4259">
                  <c:v>687.5</c:v>
                </c:pt>
                <c:pt idx="4260">
                  <c:v>688.5</c:v>
                </c:pt>
                <c:pt idx="4261">
                  <c:v>689.7</c:v>
                </c:pt>
                <c:pt idx="4262">
                  <c:v>690.5</c:v>
                </c:pt>
                <c:pt idx="4263">
                  <c:v>691.7</c:v>
                </c:pt>
                <c:pt idx="4264">
                  <c:v>692.8</c:v>
                </c:pt>
                <c:pt idx="4265">
                  <c:v>693.6</c:v>
                </c:pt>
                <c:pt idx="4266">
                  <c:v>694.8</c:v>
                </c:pt>
                <c:pt idx="4267">
                  <c:v>695.7</c:v>
                </c:pt>
                <c:pt idx="4268">
                  <c:v>696.7</c:v>
                </c:pt>
                <c:pt idx="4269">
                  <c:v>697.5</c:v>
                </c:pt>
                <c:pt idx="4270">
                  <c:v>698.2</c:v>
                </c:pt>
                <c:pt idx="4271">
                  <c:v>699.3</c:v>
                </c:pt>
                <c:pt idx="4272">
                  <c:v>700.1</c:v>
                </c:pt>
                <c:pt idx="4273">
                  <c:v>700.7</c:v>
                </c:pt>
                <c:pt idx="4274">
                  <c:v>701.8</c:v>
                </c:pt>
                <c:pt idx="4275">
                  <c:v>702.5</c:v>
                </c:pt>
                <c:pt idx="4276">
                  <c:v>703.6</c:v>
                </c:pt>
                <c:pt idx="4277">
                  <c:v>704.2</c:v>
                </c:pt>
                <c:pt idx="4278">
                  <c:v>705.09999999999991</c:v>
                </c:pt>
                <c:pt idx="4279">
                  <c:v>705.90000000000009</c:v>
                </c:pt>
                <c:pt idx="4280">
                  <c:v>706.59999999999991</c:v>
                </c:pt>
                <c:pt idx="4281">
                  <c:v>707.2</c:v>
                </c:pt>
                <c:pt idx="4282">
                  <c:v>708.1</c:v>
                </c:pt>
                <c:pt idx="4283">
                  <c:v>708.5</c:v>
                </c:pt>
                <c:pt idx="4284">
                  <c:v>709.5</c:v>
                </c:pt>
                <c:pt idx="4285">
                  <c:v>710</c:v>
                </c:pt>
                <c:pt idx="4286">
                  <c:v>711.1</c:v>
                </c:pt>
                <c:pt idx="4287">
                  <c:v>711.5</c:v>
                </c:pt>
                <c:pt idx="4288">
                  <c:v>712.5</c:v>
                </c:pt>
                <c:pt idx="4289">
                  <c:v>712.8</c:v>
                </c:pt>
                <c:pt idx="4290">
                  <c:v>714</c:v>
                </c:pt>
                <c:pt idx="4291">
                  <c:v>714.3</c:v>
                </c:pt>
                <c:pt idx="4292">
                  <c:v>678.94</c:v>
                </c:pt>
                <c:pt idx="4293">
                  <c:v>665.03</c:v>
                </c:pt>
                <c:pt idx="4294">
                  <c:v>651.89</c:v>
                </c:pt>
                <c:pt idx="4295">
                  <c:v>638.65000000000009</c:v>
                </c:pt>
                <c:pt idx="4296">
                  <c:v>625.84</c:v>
                </c:pt>
                <c:pt idx="4297">
                  <c:v>612.73</c:v>
                </c:pt>
                <c:pt idx="4298">
                  <c:v>600.15</c:v>
                </c:pt>
                <c:pt idx="4299">
                  <c:v>586.88</c:v>
                </c:pt>
                <c:pt idx="4300">
                  <c:v>574.56999999999994</c:v>
                </c:pt>
                <c:pt idx="4301">
                  <c:v>561.34999999999991</c:v>
                </c:pt>
                <c:pt idx="4302">
                  <c:v>548.57999999999993</c:v>
                </c:pt>
                <c:pt idx="4303">
                  <c:v>535.84999999999991</c:v>
                </c:pt>
                <c:pt idx="4304">
                  <c:v>523.02</c:v>
                </c:pt>
                <c:pt idx="4305">
                  <c:v>510.52</c:v>
                </c:pt>
                <c:pt idx="4306">
                  <c:v>497.71</c:v>
                </c:pt>
                <c:pt idx="4307">
                  <c:v>485.15999999999997</c:v>
                </c:pt>
                <c:pt idx="4308">
                  <c:v>472.62</c:v>
                </c:pt>
                <c:pt idx="4309">
                  <c:v>460.19</c:v>
                </c:pt>
                <c:pt idx="4310">
                  <c:v>447.75</c:v>
                </c:pt>
                <c:pt idx="4311">
                  <c:v>435.48</c:v>
                </c:pt>
                <c:pt idx="4312">
                  <c:v>423.26</c:v>
                </c:pt>
                <c:pt idx="4313">
                  <c:v>410.28999999999996</c:v>
                </c:pt>
                <c:pt idx="4314">
                  <c:v>398.24</c:v>
                </c:pt>
                <c:pt idx="4315">
                  <c:v>385.65999999999997</c:v>
                </c:pt>
                <c:pt idx="4316">
                  <c:v>373.31</c:v>
                </c:pt>
                <c:pt idx="4317">
                  <c:v>360.63</c:v>
                </c:pt>
                <c:pt idx="4318">
                  <c:v>348.65</c:v>
                </c:pt>
                <c:pt idx="4319">
                  <c:v>336.16999999999996</c:v>
                </c:pt>
                <c:pt idx="4320">
                  <c:v>324.11</c:v>
                </c:pt>
                <c:pt idx="4321">
                  <c:v>311.8</c:v>
                </c:pt>
                <c:pt idx="4322">
                  <c:v>300.25</c:v>
                </c:pt>
                <c:pt idx="4323">
                  <c:v>288.07</c:v>
                </c:pt>
                <c:pt idx="4324">
                  <c:v>275.43</c:v>
                </c:pt>
                <c:pt idx="4325">
                  <c:v>263.87</c:v>
                </c:pt>
                <c:pt idx="4326">
                  <c:v>251.67</c:v>
                </c:pt>
                <c:pt idx="4327">
                  <c:v>239.48000000000002</c:v>
                </c:pt>
                <c:pt idx="4328">
                  <c:v>227.54000000000002</c:v>
                </c:pt>
                <c:pt idx="4329">
                  <c:v>215.70999999999998</c:v>
                </c:pt>
                <c:pt idx="4330">
                  <c:v>203.85</c:v>
                </c:pt>
                <c:pt idx="4331">
                  <c:v>192.19</c:v>
                </c:pt>
                <c:pt idx="4332">
                  <c:v>180.01</c:v>
                </c:pt>
                <c:pt idx="4333">
                  <c:v>168.44</c:v>
                </c:pt>
                <c:pt idx="4334">
                  <c:v>156.76999999999998</c:v>
                </c:pt>
                <c:pt idx="4335">
                  <c:v>144.76999999999998</c:v>
                </c:pt>
                <c:pt idx="4336">
                  <c:v>132.76</c:v>
                </c:pt>
                <c:pt idx="4337">
                  <c:v>121.46000000000001</c:v>
                </c:pt>
                <c:pt idx="4338">
                  <c:v>110.02</c:v>
                </c:pt>
                <c:pt idx="4339">
                  <c:v>98.32</c:v>
                </c:pt>
                <c:pt idx="4340">
                  <c:v>86.97</c:v>
                </c:pt>
                <c:pt idx="4341">
                  <c:v>75.78</c:v>
                </c:pt>
                <c:pt idx="4342">
                  <c:v>64.31</c:v>
                </c:pt>
                <c:pt idx="4343">
                  <c:v>53.019999999999996</c:v>
                </c:pt>
                <c:pt idx="4344">
                  <c:v>42.01</c:v>
                </c:pt>
                <c:pt idx="4345">
                  <c:v>30.71</c:v>
                </c:pt>
                <c:pt idx="4346">
                  <c:v>19.25</c:v>
                </c:pt>
                <c:pt idx="4347">
                  <c:v>8.5500000000000007</c:v>
                </c:pt>
                <c:pt idx="4348">
                  <c:v>-2.4099999999999997</c:v>
                </c:pt>
                <c:pt idx="4349">
                  <c:v>-13.07</c:v>
                </c:pt>
                <c:pt idx="4350">
                  <c:v>-23.36</c:v>
                </c:pt>
                <c:pt idx="4351">
                  <c:v>-34.01</c:v>
                </c:pt>
                <c:pt idx="4352">
                  <c:v>-44.32</c:v>
                </c:pt>
                <c:pt idx="4353">
                  <c:v>-54.589999999999996</c:v>
                </c:pt>
                <c:pt idx="4354">
                  <c:v>-64.789999999999992</c:v>
                </c:pt>
                <c:pt idx="4355">
                  <c:v>-75.2</c:v>
                </c:pt>
                <c:pt idx="4356">
                  <c:v>-85.36</c:v>
                </c:pt>
                <c:pt idx="4357">
                  <c:v>-95.27000000000001</c:v>
                </c:pt>
                <c:pt idx="4358">
                  <c:v>-105.08</c:v>
                </c:pt>
                <c:pt idx="4359">
                  <c:v>-114.80000000000001</c:v>
                </c:pt>
                <c:pt idx="4360">
                  <c:v>-124.55000000000001</c:v>
                </c:pt>
                <c:pt idx="4361">
                  <c:v>-134.09</c:v>
                </c:pt>
                <c:pt idx="4362">
                  <c:v>-143.54</c:v>
                </c:pt>
                <c:pt idx="4363">
                  <c:v>-152.87</c:v>
                </c:pt>
                <c:pt idx="4364">
                  <c:v>-162.19</c:v>
                </c:pt>
                <c:pt idx="4365">
                  <c:v>-171.31</c:v>
                </c:pt>
                <c:pt idx="4366">
                  <c:v>-180.15</c:v>
                </c:pt>
                <c:pt idx="4367">
                  <c:v>-188.66000000000003</c:v>
                </c:pt>
                <c:pt idx="4368">
                  <c:v>-197.51999999999998</c:v>
                </c:pt>
                <c:pt idx="4369">
                  <c:v>-205.78</c:v>
                </c:pt>
                <c:pt idx="4370">
                  <c:v>-214.41</c:v>
                </c:pt>
                <c:pt idx="4371">
                  <c:v>-222.63</c:v>
                </c:pt>
                <c:pt idx="4372">
                  <c:v>-230.57</c:v>
                </c:pt>
                <c:pt idx="4373">
                  <c:v>-238.76999999999998</c:v>
                </c:pt>
                <c:pt idx="4374">
                  <c:v>-246.76999999999998</c:v>
                </c:pt>
                <c:pt idx="4375">
                  <c:v>-254.35000000000002</c:v>
                </c:pt>
                <c:pt idx="4376">
                  <c:v>-261.96000000000004</c:v>
                </c:pt>
                <c:pt idx="4377">
                  <c:v>-269.62</c:v>
                </c:pt>
                <c:pt idx="4378">
                  <c:v>-276.91000000000003</c:v>
                </c:pt>
                <c:pt idx="4379">
                  <c:v>-284.13</c:v>
                </c:pt>
                <c:pt idx="4380">
                  <c:v>-291.3</c:v>
                </c:pt>
                <c:pt idx="4381">
                  <c:v>-298.39999999999998</c:v>
                </c:pt>
                <c:pt idx="4382">
                  <c:v>-305.3</c:v>
                </c:pt>
                <c:pt idx="4383">
                  <c:v>-311.89</c:v>
                </c:pt>
                <c:pt idx="4384">
                  <c:v>-318.64</c:v>
                </c:pt>
                <c:pt idx="4385">
                  <c:v>-325.21000000000004</c:v>
                </c:pt>
                <c:pt idx="4386">
                  <c:v>-331.76</c:v>
                </c:pt>
                <c:pt idx="4387">
                  <c:v>-338.35</c:v>
                </c:pt>
                <c:pt idx="4388">
                  <c:v>-344.4</c:v>
                </c:pt>
                <c:pt idx="4389">
                  <c:v>-350.44</c:v>
                </c:pt>
                <c:pt idx="4390">
                  <c:v>-356.39</c:v>
                </c:pt>
                <c:pt idx="4391">
                  <c:v>-362.38</c:v>
                </c:pt>
                <c:pt idx="4392">
                  <c:v>-367.89</c:v>
                </c:pt>
                <c:pt idx="4393">
                  <c:v>-373.47</c:v>
                </c:pt>
                <c:pt idx="4394">
                  <c:v>-379.24</c:v>
                </c:pt>
                <c:pt idx="4395">
                  <c:v>-384.56</c:v>
                </c:pt>
                <c:pt idx="4396">
                  <c:v>-390</c:v>
                </c:pt>
                <c:pt idx="4397">
                  <c:v>-395.25</c:v>
                </c:pt>
                <c:pt idx="4398">
                  <c:v>-400.5</c:v>
                </c:pt>
                <c:pt idx="4399">
                  <c:v>-406.01</c:v>
                </c:pt>
                <c:pt idx="4400">
                  <c:v>-410.6</c:v>
                </c:pt>
                <c:pt idx="4401">
                  <c:v>-415.62</c:v>
                </c:pt>
                <c:pt idx="4402">
                  <c:v>-420.47</c:v>
                </c:pt>
                <c:pt idx="4403">
                  <c:v>-425.46</c:v>
                </c:pt>
                <c:pt idx="4404">
                  <c:v>-429.84000000000003</c:v>
                </c:pt>
                <c:pt idx="4405">
                  <c:v>-434.35</c:v>
                </c:pt>
                <c:pt idx="4406">
                  <c:v>-439.1</c:v>
                </c:pt>
                <c:pt idx="4407">
                  <c:v>-443.38</c:v>
                </c:pt>
                <c:pt idx="4408">
                  <c:v>-447.51</c:v>
                </c:pt>
                <c:pt idx="4409">
                  <c:v>-452.11</c:v>
                </c:pt>
                <c:pt idx="4410">
                  <c:v>-456.26</c:v>
                </c:pt>
                <c:pt idx="4411">
                  <c:v>-460.43</c:v>
                </c:pt>
                <c:pt idx="4412">
                  <c:v>-464.23</c:v>
                </c:pt>
                <c:pt idx="4413">
                  <c:v>-468.53</c:v>
                </c:pt>
                <c:pt idx="4414">
                  <c:v>-472.51</c:v>
                </c:pt>
                <c:pt idx="4415">
                  <c:v>-476.14</c:v>
                </c:pt>
                <c:pt idx="4416">
                  <c:v>-479.71000000000004</c:v>
                </c:pt>
                <c:pt idx="4417">
                  <c:v>-483.69</c:v>
                </c:pt>
                <c:pt idx="4418">
                  <c:v>-486.98</c:v>
                </c:pt>
                <c:pt idx="4419">
                  <c:v>-490.95</c:v>
                </c:pt>
                <c:pt idx="4420">
                  <c:v>-494.15999999999997</c:v>
                </c:pt>
                <c:pt idx="4421">
                  <c:v>-497.51</c:v>
                </c:pt>
                <c:pt idx="4422">
                  <c:v>-500.91999999999996</c:v>
                </c:pt>
                <c:pt idx="4423">
                  <c:v>-504.26</c:v>
                </c:pt>
                <c:pt idx="4424">
                  <c:v>-507.42999999999995</c:v>
                </c:pt>
                <c:pt idx="4425">
                  <c:v>-511.23</c:v>
                </c:pt>
                <c:pt idx="4426">
                  <c:v>-513.93000000000006</c:v>
                </c:pt>
                <c:pt idx="4427">
                  <c:v>-517.29999999999995</c:v>
                </c:pt>
                <c:pt idx="4428">
                  <c:v>-520.33999999999992</c:v>
                </c:pt>
                <c:pt idx="4429">
                  <c:v>-523.27</c:v>
                </c:pt>
                <c:pt idx="4430">
                  <c:v>-526.51</c:v>
                </c:pt>
                <c:pt idx="4431">
                  <c:v>-528.99</c:v>
                </c:pt>
                <c:pt idx="4432">
                  <c:v>-532.14</c:v>
                </c:pt>
                <c:pt idx="4433">
                  <c:v>-535.07000000000005</c:v>
                </c:pt>
                <c:pt idx="4434">
                  <c:v>-537.71</c:v>
                </c:pt>
                <c:pt idx="4435">
                  <c:v>-540.54999999999995</c:v>
                </c:pt>
                <c:pt idx="4436">
                  <c:v>-543.40000000000009</c:v>
                </c:pt>
                <c:pt idx="4437">
                  <c:v>-545.82999999999993</c:v>
                </c:pt>
                <c:pt idx="4438">
                  <c:v>-548.63</c:v>
                </c:pt>
                <c:pt idx="4439">
                  <c:v>-551.23</c:v>
                </c:pt>
                <c:pt idx="4440">
                  <c:v>-553.64</c:v>
                </c:pt>
                <c:pt idx="4441">
                  <c:v>-556.37</c:v>
                </c:pt>
                <c:pt idx="4442">
                  <c:v>-558.87</c:v>
                </c:pt>
                <c:pt idx="4443">
                  <c:v>-561.01</c:v>
                </c:pt>
                <c:pt idx="4444">
                  <c:v>-563.65000000000009</c:v>
                </c:pt>
                <c:pt idx="4445">
                  <c:v>-566.01</c:v>
                </c:pt>
                <c:pt idx="4446">
                  <c:v>-568.27</c:v>
                </c:pt>
                <c:pt idx="4447">
                  <c:v>-570.34</c:v>
                </c:pt>
                <c:pt idx="4448">
                  <c:v>-572.83999999999992</c:v>
                </c:pt>
                <c:pt idx="4449">
                  <c:v>-574.78</c:v>
                </c:pt>
                <c:pt idx="4450">
                  <c:v>-576.92000000000007</c:v>
                </c:pt>
                <c:pt idx="4451">
                  <c:v>-579.31999999999994</c:v>
                </c:pt>
                <c:pt idx="4452">
                  <c:v>-581.16000000000008</c:v>
                </c:pt>
                <c:pt idx="4453">
                  <c:v>-583.6099999999999</c:v>
                </c:pt>
                <c:pt idx="4454">
                  <c:v>-585.44000000000005</c:v>
                </c:pt>
                <c:pt idx="4455">
                  <c:v>-587.53</c:v>
                </c:pt>
                <c:pt idx="4456">
                  <c:v>-589.52</c:v>
                </c:pt>
                <c:pt idx="4457">
                  <c:v>-591.45000000000005</c:v>
                </c:pt>
                <c:pt idx="4458">
                  <c:v>-593.45000000000005</c:v>
                </c:pt>
                <c:pt idx="4459">
                  <c:v>-595.64</c:v>
                </c:pt>
                <c:pt idx="4460">
                  <c:v>-597.39</c:v>
                </c:pt>
                <c:pt idx="4461">
                  <c:v>-599.55999999999995</c:v>
                </c:pt>
                <c:pt idx="4462">
                  <c:v>-601.23</c:v>
                </c:pt>
                <c:pt idx="4463">
                  <c:v>-603</c:v>
                </c:pt>
                <c:pt idx="4464">
                  <c:v>-604.74</c:v>
                </c:pt>
                <c:pt idx="4465">
                  <c:v>-606.58000000000004</c:v>
                </c:pt>
                <c:pt idx="4466">
                  <c:v>-608.19000000000005</c:v>
                </c:pt>
                <c:pt idx="4467">
                  <c:v>-610.07999999999993</c:v>
                </c:pt>
                <c:pt idx="4468">
                  <c:v>-611.71</c:v>
                </c:pt>
                <c:pt idx="4469">
                  <c:v>-613.91</c:v>
                </c:pt>
                <c:pt idx="4470">
                  <c:v>-615.20000000000005</c:v>
                </c:pt>
                <c:pt idx="4471">
                  <c:v>-616.92000000000007</c:v>
                </c:pt>
                <c:pt idx="4472">
                  <c:v>-618.4</c:v>
                </c:pt>
                <c:pt idx="4473">
                  <c:v>-620.06999999999994</c:v>
                </c:pt>
                <c:pt idx="4474">
                  <c:v>-621.64</c:v>
                </c:pt>
                <c:pt idx="4475">
                  <c:v>-623.37</c:v>
                </c:pt>
                <c:pt idx="4476">
                  <c:v>-625.04</c:v>
                </c:pt>
                <c:pt idx="4477">
                  <c:v>-626.53</c:v>
                </c:pt>
                <c:pt idx="4478">
                  <c:v>-627.66000000000008</c:v>
                </c:pt>
                <c:pt idx="4479">
                  <c:v>-629.21</c:v>
                </c:pt>
                <c:pt idx="4480">
                  <c:v>-630.71</c:v>
                </c:pt>
                <c:pt idx="4481">
                  <c:v>-632.32999999999993</c:v>
                </c:pt>
                <c:pt idx="4482">
                  <c:v>-633.71</c:v>
                </c:pt>
                <c:pt idx="4483">
                  <c:v>-635.20000000000005</c:v>
                </c:pt>
                <c:pt idx="4484">
                  <c:v>-636.65000000000009</c:v>
                </c:pt>
                <c:pt idx="4485">
                  <c:v>-638.04999999999995</c:v>
                </c:pt>
                <c:pt idx="4486">
                  <c:v>-639.01</c:v>
                </c:pt>
                <c:pt idx="4487">
                  <c:v>-640.38</c:v>
                </c:pt>
                <c:pt idx="4488">
                  <c:v>-641.76</c:v>
                </c:pt>
                <c:pt idx="4489">
                  <c:v>-643.15</c:v>
                </c:pt>
                <c:pt idx="4490">
                  <c:v>-644.31999999999994</c:v>
                </c:pt>
                <c:pt idx="4491">
                  <c:v>-646.04999999999995</c:v>
                </c:pt>
                <c:pt idx="4492">
                  <c:v>-647.1400000000001</c:v>
                </c:pt>
                <c:pt idx="4493">
                  <c:v>-648.63</c:v>
                </c:pt>
                <c:pt idx="4494">
                  <c:v>-649.70000000000005</c:v>
                </c:pt>
                <c:pt idx="4495">
                  <c:v>-650.90000000000009</c:v>
                </c:pt>
                <c:pt idx="4496">
                  <c:v>-652.46</c:v>
                </c:pt>
                <c:pt idx="4497">
                  <c:v>-653.75</c:v>
                </c:pt>
                <c:pt idx="4498">
                  <c:v>-654.51</c:v>
                </c:pt>
                <c:pt idx="4499">
                  <c:v>-655.99</c:v>
                </c:pt>
                <c:pt idx="4500">
                  <c:v>-657.27</c:v>
                </c:pt>
                <c:pt idx="4501">
                  <c:v>-658.37</c:v>
                </c:pt>
                <c:pt idx="4502">
                  <c:v>-659.5</c:v>
                </c:pt>
                <c:pt idx="4503">
                  <c:v>-660.91</c:v>
                </c:pt>
                <c:pt idx="4504">
                  <c:v>-662.13</c:v>
                </c:pt>
                <c:pt idx="4505">
                  <c:v>-663.33999999999992</c:v>
                </c:pt>
                <c:pt idx="4506">
                  <c:v>-664.43000000000006</c:v>
                </c:pt>
                <c:pt idx="4507">
                  <c:v>-665.57999999999993</c:v>
                </c:pt>
                <c:pt idx="4508">
                  <c:v>-666.8</c:v>
                </c:pt>
                <c:pt idx="4509">
                  <c:v>-667.58</c:v>
                </c:pt>
                <c:pt idx="4510">
                  <c:v>-668.47</c:v>
                </c:pt>
                <c:pt idx="4511">
                  <c:v>-669.6400000000001</c:v>
                </c:pt>
                <c:pt idx="4512">
                  <c:v>-670.39</c:v>
                </c:pt>
                <c:pt idx="4513">
                  <c:v>-671.34</c:v>
                </c:pt>
                <c:pt idx="4514">
                  <c:v>-672.48</c:v>
                </c:pt>
                <c:pt idx="4515">
                  <c:v>-673.71</c:v>
                </c:pt>
                <c:pt idx="4516">
                  <c:v>-674.35</c:v>
                </c:pt>
                <c:pt idx="4517">
                  <c:v>-675.65000000000009</c:v>
                </c:pt>
                <c:pt idx="4518">
                  <c:v>-676.41000000000008</c:v>
                </c:pt>
                <c:pt idx="4519">
                  <c:v>-677.44</c:v>
                </c:pt>
                <c:pt idx="4520">
                  <c:v>-678.62</c:v>
                </c:pt>
                <c:pt idx="4521">
                  <c:v>-679.31</c:v>
                </c:pt>
                <c:pt idx="4522">
                  <c:v>-680.40000000000009</c:v>
                </c:pt>
                <c:pt idx="4523">
                  <c:v>-681.17000000000007</c:v>
                </c:pt>
                <c:pt idx="4524">
                  <c:v>-682.12</c:v>
                </c:pt>
                <c:pt idx="4525">
                  <c:v>-682.92000000000007</c:v>
                </c:pt>
                <c:pt idx="4526">
                  <c:v>-684.08</c:v>
                </c:pt>
                <c:pt idx="4527">
                  <c:v>-685.09999999999991</c:v>
                </c:pt>
                <c:pt idx="4528">
                  <c:v>-685.95</c:v>
                </c:pt>
                <c:pt idx="4529">
                  <c:v>-686.71</c:v>
                </c:pt>
                <c:pt idx="4530">
                  <c:v>-687.62</c:v>
                </c:pt>
                <c:pt idx="4531">
                  <c:v>-688.53</c:v>
                </c:pt>
                <c:pt idx="4532">
                  <c:v>-652.57999999999993</c:v>
                </c:pt>
                <c:pt idx="4533">
                  <c:v>-638.08000000000004</c:v>
                </c:pt>
                <c:pt idx="4534">
                  <c:v>-624.16</c:v>
                </c:pt>
                <c:pt idx="4535">
                  <c:v>-610.64</c:v>
                </c:pt>
                <c:pt idx="4536">
                  <c:v>-596.9</c:v>
                </c:pt>
                <c:pt idx="4537">
                  <c:v>-583.83999999999992</c:v>
                </c:pt>
                <c:pt idx="4538">
                  <c:v>-570.3599999999999</c:v>
                </c:pt>
                <c:pt idx="4539">
                  <c:v>-556.92000000000007</c:v>
                </c:pt>
                <c:pt idx="4540">
                  <c:v>-543.99</c:v>
                </c:pt>
                <c:pt idx="4541">
                  <c:v>-530.98</c:v>
                </c:pt>
                <c:pt idx="4542">
                  <c:v>-517.52</c:v>
                </c:pt>
                <c:pt idx="4543">
                  <c:v>-504.44</c:v>
                </c:pt>
                <c:pt idx="4544">
                  <c:v>-491.68</c:v>
                </c:pt>
                <c:pt idx="4545">
                  <c:v>-478.32</c:v>
                </c:pt>
                <c:pt idx="4546">
                  <c:v>-464.90999999999997</c:v>
                </c:pt>
                <c:pt idx="4547">
                  <c:v>-452.36</c:v>
                </c:pt>
                <c:pt idx="4548">
                  <c:v>-439.13</c:v>
                </c:pt>
                <c:pt idx="4549">
                  <c:v>-425.9</c:v>
                </c:pt>
                <c:pt idx="4550">
                  <c:v>-413.36</c:v>
                </c:pt>
                <c:pt idx="4551">
                  <c:v>-400.51</c:v>
                </c:pt>
                <c:pt idx="4552">
                  <c:v>-387.3</c:v>
                </c:pt>
                <c:pt idx="4553">
                  <c:v>-374.99</c:v>
                </c:pt>
                <c:pt idx="4554">
                  <c:v>-361.92</c:v>
                </c:pt>
                <c:pt idx="4555">
                  <c:v>-349.13</c:v>
                </c:pt>
                <c:pt idx="4556">
                  <c:v>-336.56</c:v>
                </c:pt>
                <c:pt idx="4557">
                  <c:v>-323.92999999999995</c:v>
                </c:pt>
                <c:pt idx="4558">
                  <c:v>-310.85000000000002</c:v>
                </c:pt>
                <c:pt idx="4559">
                  <c:v>-297.97000000000003</c:v>
                </c:pt>
                <c:pt idx="4560">
                  <c:v>-285.52999999999997</c:v>
                </c:pt>
                <c:pt idx="4561">
                  <c:v>-272.77</c:v>
                </c:pt>
                <c:pt idx="4562">
                  <c:v>-260.01</c:v>
                </c:pt>
                <c:pt idx="4563">
                  <c:v>-247.54000000000002</c:v>
                </c:pt>
                <c:pt idx="4564">
                  <c:v>-235.01</c:v>
                </c:pt>
                <c:pt idx="4565">
                  <c:v>-222.24</c:v>
                </c:pt>
                <c:pt idx="4566">
                  <c:v>-210.02999999999997</c:v>
                </c:pt>
                <c:pt idx="4567">
                  <c:v>-197.23000000000002</c:v>
                </c:pt>
                <c:pt idx="4568">
                  <c:v>-184.73</c:v>
                </c:pt>
                <c:pt idx="4569">
                  <c:v>-172.11</c:v>
                </c:pt>
                <c:pt idx="4570">
                  <c:v>-159.91</c:v>
                </c:pt>
                <c:pt idx="4571">
                  <c:v>-147.37</c:v>
                </c:pt>
                <c:pt idx="4572">
                  <c:v>-135.21</c:v>
                </c:pt>
                <c:pt idx="4573">
                  <c:v>-122.94</c:v>
                </c:pt>
                <c:pt idx="4574">
                  <c:v>-110.89999999999999</c:v>
                </c:pt>
                <c:pt idx="4575">
                  <c:v>-98.38</c:v>
                </c:pt>
                <c:pt idx="4576">
                  <c:v>-86.4</c:v>
                </c:pt>
                <c:pt idx="4577">
                  <c:v>-74.5</c:v>
                </c:pt>
                <c:pt idx="4578">
                  <c:v>-62.88</c:v>
                </c:pt>
                <c:pt idx="4579">
                  <c:v>-51.199999999999996</c:v>
                </c:pt>
                <c:pt idx="4580">
                  <c:v>-39.79</c:v>
                </c:pt>
                <c:pt idx="4581">
                  <c:v>-28.65</c:v>
                </c:pt>
                <c:pt idx="4582">
                  <c:v>-16.990000000000002</c:v>
                </c:pt>
                <c:pt idx="4583">
                  <c:v>-6.29</c:v>
                </c:pt>
                <c:pt idx="4584">
                  <c:v>5.0599999999999996</c:v>
                </c:pt>
                <c:pt idx="4585">
                  <c:v>15.8</c:v>
                </c:pt>
                <c:pt idx="4586">
                  <c:v>26.9</c:v>
                </c:pt>
                <c:pt idx="4587">
                  <c:v>38.379999999999995</c:v>
                </c:pt>
                <c:pt idx="4588">
                  <c:v>49.37</c:v>
                </c:pt>
                <c:pt idx="4589">
                  <c:v>60.22</c:v>
                </c:pt>
                <c:pt idx="4590">
                  <c:v>70.759999999999991</c:v>
                </c:pt>
                <c:pt idx="4591">
                  <c:v>81.460000000000008</c:v>
                </c:pt>
                <c:pt idx="4592">
                  <c:v>91.86</c:v>
                </c:pt>
                <c:pt idx="4593">
                  <c:v>102.05</c:v>
                </c:pt>
                <c:pt idx="4594">
                  <c:v>111.96000000000001</c:v>
                </c:pt>
                <c:pt idx="4595">
                  <c:v>122.11</c:v>
                </c:pt>
                <c:pt idx="4596">
                  <c:v>132.43</c:v>
                </c:pt>
                <c:pt idx="4597">
                  <c:v>142.34</c:v>
                </c:pt>
                <c:pt idx="4598">
                  <c:v>152.53</c:v>
                </c:pt>
                <c:pt idx="4599">
                  <c:v>162.23000000000002</c:v>
                </c:pt>
                <c:pt idx="4600">
                  <c:v>171.82999999999998</c:v>
                </c:pt>
                <c:pt idx="4601">
                  <c:v>181.31</c:v>
                </c:pt>
                <c:pt idx="4602">
                  <c:v>190.4</c:v>
                </c:pt>
                <c:pt idx="4603">
                  <c:v>199.38</c:v>
                </c:pt>
                <c:pt idx="4604">
                  <c:v>208.66</c:v>
                </c:pt>
                <c:pt idx="4605">
                  <c:v>217.56</c:v>
                </c:pt>
                <c:pt idx="4606">
                  <c:v>226.45</c:v>
                </c:pt>
                <c:pt idx="4607">
                  <c:v>234.82999999999998</c:v>
                </c:pt>
                <c:pt idx="4608">
                  <c:v>243.62</c:v>
                </c:pt>
                <c:pt idx="4609">
                  <c:v>252.04999999999998</c:v>
                </c:pt>
                <c:pt idx="4610">
                  <c:v>260.3</c:v>
                </c:pt>
                <c:pt idx="4611">
                  <c:v>268.15999999999997</c:v>
                </c:pt>
                <c:pt idx="4612">
                  <c:v>276.61</c:v>
                </c:pt>
                <c:pt idx="4613">
                  <c:v>284.15999999999997</c:v>
                </c:pt>
                <c:pt idx="4614">
                  <c:v>292.06</c:v>
                </c:pt>
                <c:pt idx="4615">
                  <c:v>299.87</c:v>
                </c:pt>
                <c:pt idx="4616">
                  <c:v>307.45</c:v>
                </c:pt>
                <c:pt idx="4617">
                  <c:v>314.37</c:v>
                </c:pt>
                <c:pt idx="4618">
                  <c:v>321.98</c:v>
                </c:pt>
                <c:pt idx="4619">
                  <c:v>328.68</c:v>
                </c:pt>
                <c:pt idx="4620">
                  <c:v>335.93</c:v>
                </c:pt>
                <c:pt idx="4621">
                  <c:v>342.93</c:v>
                </c:pt>
                <c:pt idx="4622">
                  <c:v>349.73</c:v>
                </c:pt>
                <c:pt idx="4623">
                  <c:v>356.22</c:v>
                </c:pt>
                <c:pt idx="4624">
                  <c:v>363.03999999999996</c:v>
                </c:pt>
                <c:pt idx="4625">
                  <c:v>369.35</c:v>
                </c:pt>
                <c:pt idx="4626">
                  <c:v>375.68</c:v>
                </c:pt>
                <c:pt idx="4627">
                  <c:v>381.94</c:v>
                </c:pt>
                <c:pt idx="4628">
                  <c:v>388.05</c:v>
                </c:pt>
                <c:pt idx="4629">
                  <c:v>393.91999999999996</c:v>
                </c:pt>
                <c:pt idx="4630">
                  <c:v>399.93</c:v>
                </c:pt>
                <c:pt idx="4631">
                  <c:v>405.67</c:v>
                </c:pt>
                <c:pt idx="4632">
                  <c:v>411.1</c:v>
                </c:pt>
                <c:pt idx="4633">
                  <c:v>416.8</c:v>
                </c:pt>
                <c:pt idx="4634">
                  <c:v>422.34000000000003</c:v>
                </c:pt>
                <c:pt idx="4635">
                  <c:v>427.47</c:v>
                </c:pt>
                <c:pt idx="4636">
                  <c:v>432.76</c:v>
                </c:pt>
                <c:pt idx="4637">
                  <c:v>438.03999999999996</c:v>
                </c:pt>
                <c:pt idx="4638">
                  <c:v>443.19</c:v>
                </c:pt>
                <c:pt idx="4639">
                  <c:v>448.11</c:v>
                </c:pt>
                <c:pt idx="4640">
                  <c:v>452.90999999999997</c:v>
                </c:pt>
                <c:pt idx="4641">
                  <c:v>457.52</c:v>
                </c:pt>
                <c:pt idx="4642">
                  <c:v>462.34000000000003</c:v>
                </c:pt>
                <c:pt idx="4643">
                  <c:v>466.65</c:v>
                </c:pt>
                <c:pt idx="4644">
                  <c:v>471.69</c:v>
                </c:pt>
                <c:pt idx="4645">
                  <c:v>475.72</c:v>
                </c:pt>
                <c:pt idx="4646">
                  <c:v>480.11</c:v>
                </c:pt>
                <c:pt idx="4647">
                  <c:v>484.53</c:v>
                </c:pt>
                <c:pt idx="4648">
                  <c:v>488.78</c:v>
                </c:pt>
                <c:pt idx="4649">
                  <c:v>493.03999999999996</c:v>
                </c:pt>
                <c:pt idx="4650">
                  <c:v>497.15999999999997</c:v>
                </c:pt>
                <c:pt idx="4651">
                  <c:v>501.22</c:v>
                </c:pt>
                <c:pt idx="4652">
                  <c:v>504.96000000000004</c:v>
                </c:pt>
                <c:pt idx="4653">
                  <c:v>508.89</c:v>
                </c:pt>
                <c:pt idx="4654">
                  <c:v>512.85</c:v>
                </c:pt>
                <c:pt idx="4655">
                  <c:v>516.37</c:v>
                </c:pt>
                <c:pt idx="4656">
                  <c:v>519.96</c:v>
                </c:pt>
                <c:pt idx="4657">
                  <c:v>523.89</c:v>
                </c:pt>
                <c:pt idx="4658">
                  <c:v>527</c:v>
                </c:pt>
                <c:pt idx="4659">
                  <c:v>530.95000000000005</c:v>
                </c:pt>
                <c:pt idx="4660">
                  <c:v>533.99</c:v>
                </c:pt>
                <c:pt idx="4661">
                  <c:v>537.68000000000006</c:v>
                </c:pt>
                <c:pt idx="4662">
                  <c:v>540.77</c:v>
                </c:pt>
                <c:pt idx="4663">
                  <c:v>544.09999999999991</c:v>
                </c:pt>
                <c:pt idx="4664">
                  <c:v>547.05999999999995</c:v>
                </c:pt>
                <c:pt idx="4665">
                  <c:v>550.07999999999993</c:v>
                </c:pt>
                <c:pt idx="4666">
                  <c:v>552.87</c:v>
                </c:pt>
                <c:pt idx="4667">
                  <c:v>556.18000000000006</c:v>
                </c:pt>
                <c:pt idx="4668">
                  <c:v>559.02</c:v>
                </c:pt>
                <c:pt idx="4669">
                  <c:v>561.99</c:v>
                </c:pt>
                <c:pt idx="4670">
                  <c:v>564.64</c:v>
                </c:pt>
                <c:pt idx="4671">
                  <c:v>567.44000000000005</c:v>
                </c:pt>
                <c:pt idx="4672">
                  <c:v>570.34999999999991</c:v>
                </c:pt>
                <c:pt idx="4673">
                  <c:v>572.89</c:v>
                </c:pt>
                <c:pt idx="4674">
                  <c:v>575.71</c:v>
                </c:pt>
                <c:pt idx="4675">
                  <c:v>578.04</c:v>
                </c:pt>
                <c:pt idx="4676">
                  <c:v>580.59</c:v>
                </c:pt>
                <c:pt idx="4677">
                  <c:v>583.29</c:v>
                </c:pt>
                <c:pt idx="4678">
                  <c:v>585.92000000000007</c:v>
                </c:pt>
                <c:pt idx="4679">
                  <c:v>588.30999999999995</c:v>
                </c:pt>
                <c:pt idx="4680">
                  <c:v>590.68000000000006</c:v>
                </c:pt>
                <c:pt idx="4681">
                  <c:v>593.46</c:v>
                </c:pt>
                <c:pt idx="4682">
                  <c:v>595.57999999999993</c:v>
                </c:pt>
                <c:pt idx="4683">
                  <c:v>598.02</c:v>
                </c:pt>
                <c:pt idx="4684">
                  <c:v>600.32999999999993</c:v>
                </c:pt>
                <c:pt idx="4685">
                  <c:v>602.39</c:v>
                </c:pt>
                <c:pt idx="4686">
                  <c:v>604.4</c:v>
                </c:pt>
                <c:pt idx="4687">
                  <c:v>606.63</c:v>
                </c:pt>
                <c:pt idx="4688">
                  <c:v>609.01</c:v>
                </c:pt>
                <c:pt idx="4689">
                  <c:v>611.19000000000005</c:v>
                </c:pt>
                <c:pt idx="4690">
                  <c:v>612.93000000000006</c:v>
                </c:pt>
                <c:pt idx="4691">
                  <c:v>615.31999999999994</c:v>
                </c:pt>
                <c:pt idx="4692">
                  <c:v>617.11</c:v>
                </c:pt>
                <c:pt idx="4693">
                  <c:v>619.24</c:v>
                </c:pt>
                <c:pt idx="4694">
                  <c:v>621</c:v>
                </c:pt>
                <c:pt idx="4695">
                  <c:v>622.83999999999992</c:v>
                </c:pt>
                <c:pt idx="4696">
                  <c:v>624.79</c:v>
                </c:pt>
                <c:pt idx="4697">
                  <c:v>626.81999999999994</c:v>
                </c:pt>
                <c:pt idx="4698">
                  <c:v>628.45000000000005</c:v>
                </c:pt>
                <c:pt idx="4699">
                  <c:v>630.44000000000005</c:v>
                </c:pt>
                <c:pt idx="4700">
                  <c:v>632.23</c:v>
                </c:pt>
                <c:pt idx="4701">
                  <c:v>633.94000000000005</c:v>
                </c:pt>
                <c:pt idx="4702">
                  <c:v>635.69000000000005</c:v>
                </c:pt>
                <c:pt idx="4703">
                  <c:v>637.48</c:v>
                </c:pt>
                <c:pt idx="4704">
                  <c:v>639.13</c:v>
                </c:pt>
                <c:pt idx="4705">
                  <c:v>641.11</c:v>
                </c:pt>
                <c:pt idx="4706">
                  <c:v>642.30999999999995</c:v>
                </c:pt>
                <c:pt idx="4707">
                  <c:v>644.29999999999995</c:v>
                </c:pt>
                <c:pt idx="4708">
                  <c:v>645.74</c:v>
                </c:pt>
                <c:pt idx="4709">
                  <c:v>647.37</c:v>
                </c:pt>
                <c:pt idx="4710">
                  <c:v>648.95000000000005</c:v>
                </c:pt>
                <c:pt idx="4711">
                  <c:v>649.95000000000005</c:v>
                </c:pt>
                <c:pt idx="4712">
                  <c:v>651.77</c:v>
                </c:pt>
                <c:pt idx="4713">
                  <c:v>653.18000000000006</c:v>
                </c:pt>
                <c:pt idx="4714">
                  <c:v>654.45000000000005</c:v>
                </c:pt>
                <c:pt idx="4715">
                  <c:v>656.31999999999994</c:v>
                </c:pt>
                <c:pt idx="4716">
                  <c:v>657.49</c:v>
                </c:pt>
                <c:pt idx="4717">
                  <c:v>658.8900000000001</c:v>
                </c:pt>
                <c:pt idx="4718">
                  <c:v>659.98</c:v>
                </c:pt>
                <c:pt idx="4719">
                  <c:v>661.24</c:v>
                </c:pt>
                <c:pt idx="4720">
                  <c:v>662.61</c:v>
                </c:pt>
                <c:pt idx="4721">
                  <c:v>663.9</c:v>
                </c:pt>
                <c:pt idx="4722">
                  <c:v>664.88</c:v>
                </c:pt>
                <c:pt idx="4723">
                  <c:v>666.38</c:v>
                </c:pt>
                <c:pt idx="4724">
                  <c:v>667.76</c:v>
                </c:pt>
                <c:pt idx="4725">
                  <c:v>669.09999999999991</c:v>
                </c:pt>
                <c:pt idx="4726">
                  <c:v>670.49</c:v>
                </c:pt>
                <c:pt idx="4727">
                  <c:v>671.76</c:v>
                </c:pt>
                <c:pt idx="4728">
                  <c:v>672.86</c:v>
                </c:pt>
                <c:pt idx="4729">
                  <c:v>674.02</c:v>
                </c:pt>
                <c:pt idx="4730">
                  <c:v>675.25</c:v>
                </c:pt>
                <c:pt idx="4731">
                  <c:v>676.38</c:v>
                </c:pt>
                <c:pt idx="4732">
                  <c:v>677.72</c:v>
                </c:pt>
                <c:pt idx="4733">
                  <c:v>679.19</c:v>
                </c:pt>
                <c:pt idx="4734">
                  <c:v>680.03</c:v>
                </c:pt>
                <c:pt idx="4735">
                  <c:v>681.41000000000008</c:v>
                </c:pt>
                <c:pt idx="4736">
                  <c:v>682.45</c:v>
                </c:pt>
                <c:pt idx="4737">
                  <c:v>683.85</c:v>
                </c:pt>
                <c:pt idx="4738">
                  <c:v>684.62</c:v>
                </c:pt>
                <c:pt idx="4739">
                  <c:v>685.7</c:v>
                </c:pt>
                <c:pt idx="4740">
                  <c:v>686.7</c:v>
                </c:pt>
                <c:pt idx="4741">
                  <c:v>688.03</c:v>
                </c:pt>
                <c:pt idx="4742">
                  <c:v>689.1</c:v>
                </c:pt>
                <c:pt idx="4743">
                  <c:v>690.5</c:v>
                </c:pt>
                <c:pt idx="4744">
                  <c:v>691.5</c:v>
                </c:pt>
                <c:pt idx="4745">
                  <c:v>692.59999999999991</c:v>
                </c:pt>
                <c:pt idx="4746">
                  <c:v>693.40000000000009</c:v>
                </c:pt>
                <c:pt idx="4747">
                  <c:v>692.3</c:v>
                </c:pt>
                <c:pt idx="4748">
                  <c:v>695.7</c:v>
                </c:pt>
                <c:pt idx="4749">
                  <c:v>696.5</c:v>
                </c:pt>
                <c:pt idx="4750">
                  <c:v>697.90000000000009</c:v>
                </c:pt>
                <c:pt idx="4751">
                  <c:v>698.7</c:v>
                </c:pt>
                <c:pt idx="4752">
                  <c:v>699.5</c:v>
                </c:pt>
                <c:pt idx="4753">
                  <c:v>700.2</c:v>
                </c:pt>
                <c:pt idx="4754">
                  <c:v>701.2</c:v>
                </c:pt>
                <c:pt idx="4755">
                  <c:v>702.2</c:v>
                </c:pt>
                <c:pt idx="4756">
                  <c:v>703.1</c:v>
                </c:pt>
                <c:pt idx="4757">
                  <c:v>704.1</c:v>
                </c:pt>
                <c:pt idx="4758">
                  <c:v>704.8</c:v>
                </c:pt>
                <c:pt idx="4759">
                  <c:v>705.7</c:v>
                </c:pt>
                <c:pt idx="4760">
                  <c:v>706.6</c:v>
                </c:pt>
                <c:pt idx="4761">
                  <c:v>707.2</c:v>
                </c:pt>
                <c:pt idx="4762">
                  <c:v>708.40000000000009</c:v>
                </c:pt>
                <c:pt idx="4763">
                  <c:v>709</c:v>
                </c:pt>
                <c:pt idx="4764">
                  <c:v>709.9</c:v>
                </c:pt>
                <c:pt idx="4765">
                  <c:v>710.6</c:v>
                </c:pt>
                <c:pt idx="4766">
                  <c:v>711.5</c:v>
                </c:pt>
                <c:pt idx="4767">
                  <c:v>712.2</c:v>
                </c:pt>
                <c:pt idx="4768">
                  <c:v>713.3</c:v>
                </c:pt>
                <c:pt idx="4769">
                  <c:v>713.8</c:v>
                </c:pt>
                <c:pt idx="4770">
                  <c:v>714.59999999999991</c:v>
                </c:pt>
                <c:pt idx="4771">
                  <c:v>715.5</c:v>
                </c:pt>
                <c:pt idx="4772">
                  <c:v>716.2</c:v>
                </c:pt>
                <c:pt idx="4773">
                  <c:v>716.4</c:v>
                </c:pt>
                <c:pt idx="4774">
                  <c:v>717</c:v>
                </c:pt>
                <c:pt idx="4775">
                  <c:v>717.5</c:v>
                </c:pt>
                <c:pt idx="4776">
                  <c:v>718.4</c:v>
                </c:pt>
                <c:pt idx="4777">
                  <c:v>718.59999999999991</c:v>
                </c:pt>
                <c:pt idx="4778">
                  <c:v>719.9</c:v>
                </c:pt>
                <c:pt idx="4779">
                  <c:v>720.2</c:v>
                </c:pt>
                <c:pt idx="4780">
                  <c:v>720.7</c:v>
                </c:pt>
                <c:pt idx="4781">
                  <c:v>721.2</c:v>
                </c:pt>
                <c:pt idx="4782">
                  <c:v>721.8</c:v>
                </c:pt>
                <c:pt idx="4783">
                  <c:v>722.4</c:v>
                </c:pt>
                <c:pt idx="4784">
                  <c:v>722.9</c:v>
                </c:pt>
                <c:pt idx="4785">
                  <c:v>723.4</c:v>
                </c:pt>
                <c:pt idx="4786">
                  <c:v>724.3</c:v>
                </c:pt>
                <c:pt idx="4787">
                  <c:v>725</c:v>
                </c:pt>
                <c:pt idx="4788">
                  <c:v>725.5</c:v>
                </c:pt>
                <c:pt idx="4789">
                  <c:v>726.1</c:v>
                </c:pt>
                <c:pt idx="4790">
                  <c:v>726.59999999999991</c:v>
                </c:pt>
                <c:pt idx="4791">
                  <c:v>727.09999999999991</c:v>
                </c:pt>
                <c:pt idx="4792">
                  <c:v>727.7</c:v>
                </c:pt>
                <c:pt idx="4793">
                  <c:v>728.3</c:v>
                </c:pt>
                <c:pt idx="4794">
                  <c:v>728.90000000000009</c:v>
                </c:pt>
                <c:pt idx="4795">
                  <c:v>729.5</c:v>
                </c:pt>
                <c:pt idx="4796">
                  <c:v>675.62</c:v>
                </c:pt>
                <c:pt idx="4797">
                  <c:v>662.3</c:v>
                </c:pt>
                <c:pt idx="4798">
                  <c:v>648.99</c:v>
                </c:pt>
                <c:pt idx="4799">
                  <c:v>635.87</c:v>
                </c:pt>
                <c:pt idx="4800">
                  <c:v>623.06999999999994</c:v>
                </c:pt>
                <c:pt idx="4801">
                  <c:v>609.86999999999989</c:v>
                </c:pt>
                <c:pt idx="4802">
                  <c:v>597.18000000000006</c:v>
                </c:pt>
                <c:pt idx="4803">
                  <c:v>584.21</c:v>
                </c:pt>
                <c:pt idx="4804">
                  <c:v>571.9</c:v>
                </c:pt>
                <c:pt idx="4805">
                  <c:v>559.09</c:v>
                </c:pt>
                <c:pt idx="4806">
                  <c:v>546.32999999999993</c:v>
                </c:pt>
                <c:pt idx="4807">
                  <c:v>534.08000000000004</c:v>
                </c:pt>
                <c:pt idx="4808">
                  <c:v>521.11</c:v>
                </c:pt>
                <c:pt idx="4809">
                  <c:v>508.4</c:v>
                </c:pt>
                <c:pt idx="4810">
                  <c:v>496.08</c:v>
                </c:pt>
                <c:pt idx="4811">
                  <c:v>483.67</c:v>
                </c:pt>
                <c:pt idx="4812">
                  <c:v>471</c:v>
                </c:pt>
                <c:pt idx="4813">
                  <c:v>458.71000000000004</c:v>
                </c:pt>
                <c:pt idx="4814">
                  <c:v>446.17</c:v>
                </c:pt>
                <c:pt idx="4815">
                  <c:v>433.86</c:v>
                </c:pt>
                <c:pt idx="4816">
                  <c:v>421.49</c:v>
                </c:pt>
                <c:pt idx="4817">
                  <c:v>409.1</c:v>
                </c:pt>
                <c:pt idx="4818">
                  <c:v>396.75</c:v>
                </c:pt>
                <c:pt idx="4819">
                  <c:v>384.52</c:v>
                </c:pt>
                <c:pt idx="4820">
                  <c:v>372.28999999999996</c:v>
                </c:pt>
                <c:pt idx="4821">
                  <c:v>360.09000000000003</c:v>
                </c:pt>
                <c:pt idx="4822">
                  <c:v>348.09000000000003</c:v>
                </c:pt>
                <c:pt idx="4823">
                  <c:v>335.5</c:v>
                </c:pt>
                <c:pt idx="4824">
                  <c:v>323.64999999999998</c:v>
                </c:pt>
                <c:pt idx="4825">
                  <c:v>311.65999999999997</c:v>
                </c:pt>
                <c:pt idx="4826">
                  <c:v>299.7</c:v>
                </c:pt>
                <c:pt idx="4827">
                  <c:v>287.5</c:v>
                </c:pt>
                <c:pt idx="4828">
                  <c:v>275.33000000000004</c:v>
                </c:pt>
                <c:pt idx="4829">
                  <c:v>263.24</c:v>
                </c:pt>
                <c:pt idx="4830">
                  <c:v>251.57999999999998</c:v>
                </c:pt>
                <c:pt idx="4831">
                  <c:v>239.41</c:v>
                </c:pt>
                <c:pt idx="4832">
                  <c:v>227.59</c:v>
                </c:pt>
                <c:pt idx="4833">
                  <c:v>215.88</c:v>
                </c:pt>
                <c:pt idx="4834">
                  <c:v>204.16</c:v>
                </c:pt>
                <c:pt idx="4835">
                  <c:v>192.38</c:v>
                </c:pt>
                <c:pt idx="4836">
                  <c:v>180.47</c:v>
                </c:pt>
                <c:pt idx="4837">
                  <c:v>168.87</c:v>
                </c:pt>
                <c:pt idx="4838">
                  <c:v>157.24</c:v>
                </c:pt>
                <c:pt idx="4839">
                  <c:v>146.04</c:v>
                </c:pt>
                <c:pt idx="4840">
                  <c:v>134.26</c:v>
                </c:pt>
                <c:pt idx="4841">
                  <c:v>122.9</c:v>
                </c:pt>
                <c:pt idx="4842">
                  <c:v>111.72999999999999</c:v>
                </c:pt>
                <c:pt idx="4843">
                  <c:v>100.37</c:v>
                </c:pt>
                <c:pt idx="4844">
                  <c:v>89.11</c:v>
                </c:pt>
                <c:pt idx="4845">
                  <c:v>77.56</c:v>
                </c:pt>
                <c:pt idx="4846">
                  <c:v>67</c:v>
                </c:pt>
                <c:pt idx="4847">
                  <c:v>55.760000000000005</c:v>
                </c:pt>
                <c:pt idx="4848">
                  <c:v>44.83</c:v>
                </c:pt>
                <c:pt idx="4849">
                  <c:v>33.19</c:v>
                </c:pt>
                <c:pt idx="4850">
                  <c:v>22.400000000000002</c:v>
                </c:pt>
                <c:pt idx="4851">
                  <c:v>11.200000000000001</c:v>
                </c:pt>
                <c:pt idx="4852">
                  <c:v>0.87999999999999989</c:v>
                </c:pt>
                <c:pt idx="4853">
                  <c:v>-9.5599999999999987</c:v>
                </c:pt>
                <c:pt idx="4854">
                  <c:v>-19.66</c:v>
                </c:pt>
                <c:pt idx="4855">
                  <c:v>-29.950000000000003</c:v>
                </c:pt>
                <c:pt idx="4856">
                  <c:v>-40.44</c:v>
                </c:pt>
                <c:pt idx="4857">
                  <c:v>-50.27</c:v>
                </c:pt>
                <c:pt idx="4858">
                  <c:v>-60.52</c:v>
                </c:pt>
                <c:pt idx="4859">
                  <c:v>-70.03</c:v>
                </c:pt>
                <c:pt idx="4860">
                  <c:v>-79.97999999999999</c:v>
                </c:pt>
                <c:pt idx="4861">
                  <c:v>-89.67</c:v>
                </c:pt>
                <c:pt idx="4862">
                  <c:v>-99.56</c:v>
                </c:pt>
                <c:pt idx="4863">
                  <c:v>-108.99000000000001</c:v>
                </c:pt>
                <c:pt idx="4864">
                  <c:v>-118.38</c:v>
                </c:pt>
                <c:pt idx="4865">
                  <c:v>-127.74000000000001</c:v>
                </c:pt>
                <c:pt idx="4866">
                  <c:v>-137.24</c:v>
                </c:pt>
                <c:pt idx="4867">
                  <c:v>-146.15</c:v>
                </c:pt>
                <c:pt idx="4868">
                  <c:v>-155.13</c:v>
                </c:pt>
                <c:pt idx="4869">
                  <c:v>-164.05</c:v>
                </c:pt>
                <c:pt idx="4870">
                  <c:v>-172.69</c:v>
                </c:pt>
                <c:pt idx="4871">
                  <c:v>-181.38</c:v>
                </c:pt>
                <c:pt idx="4872">
                  <c:v>-189.82999999999998</c:v>
                </c:pt>
                <c:pt idx="4873">
                  <c:v>-197.93</c:v>
                </c:pt>
                <c:pt idx="4874">
                  <c:v>-206.10000000000002</c:v>
                </c:pt>
                <c:pt idx="4875">
                  <c:v>-214.25</c:v>
                </c:pt>
                <c:pt idx="4876">
                  <c:v>-222.26</c:v>
                </c:pt>
                <c:pt idx="4877">
                  <c:v>-229.97</c:v>
                </c:pt>
                <c:pt idx="4878">
                  <c:v>-237.65</c:v>
                </c:pt>
                <c:pt idx="4879">
                  <c:v>-245.12</c:v>
                </c:pt>
                <c:pt idx="4880">
                  <c:v>-252.66000000000003</c:v>
                </c:pt>
                <c:pt idx="4881">
                  <c:v>-259.83999999999997</c:v>
                </c:pt>
                <c:pt idx="4882">
                  <c:v>-267.47000000000003</c:v>
                </c:pt>
                <c:pt idx="4883">
                  <c:v>-274.14999999999998</c:v>
                </c:pt>
                <c:pt idx="4884">
                  <c:v>-281.5</c:v>
                </c:pt>
                <c:pt idx="4885">
                  <c:v>-287.89999999999998</c:v>
                </c:pt>
                <c:pt idx="4886">
                  <c:v>-294.64</c:v>
                </c:pt>
                <c:pt idx="4887">
                  <c:v>-301.27</c:v>
                </c:pt>
                <c:pt idx="4888">
                  <c:v>-308.07</c:v>
                </c:pt>
                <c:pt idx="4889">
                  <c:v>-314.35000000000002</c:v>
                </c:pt>
                <c:pt idx="4890">
                  <c:v>-320.41999999999996</c:v>
                </c:pt>
                <c:pt idx="4891">
                  <c:v>-326.60000000000002</c:v>
                </c:pt>
                <c:pt idx="4892">
                  <c:v>-332.90999999999997</c:v>
                </c:pt>
                <c:pt idx="4893">
                  <c:v>-338.96000000000004</c:v>
                </c:pt>
                <c:pt idx="4894">
                  <c:v>-344.63</c:v>
                </c:pt>
                <c:pt idx="4895">
                  <c:v>-350.26</c:v>
                </c:pt>
                <c:pt idx="4896">
                  <c:v>-356</c:v>
                </c:pt>
                <c:pt idx="4897">
                  <c:v>-361.08</c:v>
                </c:pt>
                <c:pt idx="4898">
                  <c:v>-366.79999999999995</c:v>
                </c:pt>
                <c:pt idx="4899">
                  <c:v>-372.19</c:v>
                </c:pt>
                <c:pt idx="4900">
                  <c:v>-377.42</c:v>
                </c:pt>
                <c:pt idx="4901">
                  <c:v>-382.35</c:v>
                </c:pt>
                <c:pt idx="4902">
                  <c:v>-387.46000000000004</c:v>
                </c:pt>
                <c:pt idx="4903">
                  <c:v>-392.59000000000003</c:v>
                </c:pt>
                <c:pt idx="4904">
                  <c:v>-397.42</c:v>
                </c:pt>
                <c:pt idx="4905">
                  <c:v>-402.18</c:v>
                </c:pt>
                <c:pt idx="4906">
                  <c:v>-406.83000000000004</c:v>
                </c:pt>
                <c:pt idx="4907">
                  <c:v>-411.32</c:v>
                </c:pt>
                <c:pt idx="4908">
                  <c:v>-416.14</c:v>
                </c:pt>
                <c:pt idx="4909">
                  <c:v>-420.6</c:v>
                </c:pt>
                <c:pt idx="4910">
                  <c:v>-425.01</c:v>
                </c:pt>
                <c:pt idx="4911">
                  <c:v>-429</c:v>
                </c:pt>
                <c:pt idx="4912">
                  <c:v>-433.24</c:v>
                </c:pt>
                <c:pt idx="4913">
                  <c:v>-437.44</c:v>
                </c:pt>
                <c:pt idx="4914">
                  <c:v>-441.57</c:v>
                </c:pt>
                <c:pt idx="4915">
                  <c:v>-445.58000000000004</c:v>
                </c:pt>
                <c:pt idx="4916">
                  <c:v>-449.49</c:v>
                </c:pt>
                <c:pt idx="4917">
                  <c:v>-453.35</c:v>
                </c:pt>
                <c:pt idx="4918">
                  <c:v>-456.9</c:v>
                </c:pt>
                <c:pt idx="4919">
                  <c:v>-460.9</c:v>
                </c:pt>
                <c:pt idx="4920">
                  <c:v>-464.46000000000004</c:v>
                </c:pt>
                <c:pt idx="4921">
                  <c:v>-467.9</c:v>
                </c:pt>
                <c:pt idx="4922">
                  <c:v>-471.46</c:v>
                </c:pt>
                <c:pt idx="4923">
                  <c:v>-475.02</c:v>
                </c:pt>
                <c:pt idx="4924">
                  <c:v>-478.43</c:v>
                </c:pt>
                <c:pt idx="4925">
                  <c:v>-481.65</c:v>
                </c:pt>
                <c:pt idx="4926">
                  <c:v>-485.17999999999995</c:v>
                </c:pt>
                <c:pt idx="4927">
                  <c:v>-488.88</c:v>
                </c:pt>
                <c:pt idx="4928">
                  <c:v>-491.61</c:v>
                </c:pt>
                <c:pt idx="4929">
                  <c:v>-494.82000000000005</c:v>
                </c:pt>
                <c:pt idx="4930">
                  <c:v>-498.02</c:v>
                </c:pt>
                <c:pt idx="4931">
                  <c:v>-501.09000000000003</c:v>
                </c:pt>
                <c:pt idx="4932">
                  <c:v>-504.17</c:v>
                </c:pt>
                <c:pt idx="4933">
                  <c:v>-507.32</c:v>
                </c:pt>
                <c:pt idx="4934">
                  <c:v>-510.21</c:v>
                </c:pt>
                <c:pt idx="4935">
                  <c:v>-512.92000000000007</c:v>
                </c:pt>
                <c:pt idx="4936">
                  <c:v>-515.86</c:v>
                </c:pt>
                <c:pt idx="4937">
                  <c:v>-518.86</c:v>
                </c:pt>
                <c:pt idx="4938">
                  <c:v>-521.6</c:v>
                </c:pt>
                <c:pt idx="4939">
                  <c:v>-524.20000000000005</c:v>
                </c:pt>
                <c:pt idx="4940">
                  <c:v>-526.88</c:v>
                </c:pt>
                <c:pt idx="4941">
                  <c:v>-529.46</c:v>
                </c:pt>
                <c:pt idx="4942">
                  <c:v>-532.16999999999996</c:v>
                </c:pt>
                <c:pt idx="4943">
                  <c:v>-534.71</c:v>
                </c:pt>
                <c:pt idx="4944">
                  <c:v>-537.01</c:v>
                </c:pt>
                <c:pt idx="4945">
                  <c:v>-539.74</c:v>
                </c:pt>
                <c:pt idx="4946">
                  <c:v>-542.19999999999993</c:v>
                </c:pt>
                <c:pt idx="4947">
                  <c:v>-544.37</c:v>
                </c:pt>
                <c:pt idx="4948">
                  <c:v>-546.54999999999995</c:v>
                </c:pt>
                <c:pt idx="4949">
                  <c:v>-549.17999999999995</c:v>
                </c:pt>
                <c:pt idx="4950">
                  <c:v>-551.27</c:v>
                </c:pt>
                <c:pt idx="4951">
                  <c:v>-553.51</c:v>
                </c:pt>
                <c:pt idx="4952">
                  <c:v>-555.70000000000005</c:v>
                </c:pt>
                <c:pt idx="4953">
                  <c:v>-557.90000000000009</c:v>
                </c:pt>
                <c:pt idx="4954">
                  <c:v>-560.23</c:v>
                </c:pt>
                <c:pt idx="4955">
                  <c:v>-562.59</c:v>
                </c:pt>
                <c:pt idx="4956">
                  <c:v>-564.62</c:v>
                </c:pt>
                <c:pt idx="4957">
                  <c:v>-566.70000000000005</c:v>
                </c:pt>
                <c:pt idx="4958">
                  <c:v>-568.70000000000005</c:v>
                </c:pt>
                <c:pt idx="4959">
                  <c:v>-570.75</c:v>
                </c:pt>
                <c:pt idx="4960">
                  <c:v>-572.79999999999995</c:v>
                </c:pt>
                <c:pt idx="4961">
                  <c:v>-574.82999999999993</c:v>
                </c:pt>
                <c:pt idx="4962">
                  <c:v>-576.88</c:v>
                </c:pt>
                <c:pt idx="4963">
                  <c:v>-578.65</c:v>
                </c:pt>
                <c:pt idx="4964">
                  <c:v>-580.52</c:v>
                </c:pt>
                <c:pt idx="4965">
                  <c:v>-582.59999999999991</c:v>
                </c:pt>
                <c:pt idx="4966">
                  <c:v>-584.43000000000006</c:v>
                </c:pt>
                <c:pt idx="4967">
                  <c:v>-586.24</c:v>
                </c:pt>
                <c:pt idx="4968">
                  <c:v>-587.64</c:v>
                </c:pt>
                <c:pt idx="4969">
                  <c:v>-589.87</c:v>
                </c:pt>
                <c:pt idx="4970">
                  <c:v>-591.63</c:v>
                </c:pt>
                <c:pt idx="4971">
                  <c:v>-593.52</c:v>
                </c:pt>
                <c:pt idx="4972">
                  <c:v>-595.52</c:v>
                </c:pt>
                <c:pt idx="4973">
                  <c:v>-596.99</c:v>
                </c:pt>
                <c:pt idx="4974">
                  <c:v>-598.57999999999993</c:v>
                </c:pt>
                <c:pt idx="4975">
                  <c:v>-600.08999999999992</c:v>
                </c:pt>
                <c:pt idx="4976">
                  <c:v>-601.69000000000005</c:v>
                </c:pt>
                <c:pt idx="4977">
                  <c:v>-603.48</c:v>
                </c:pt>
                <c:pt idx="4978">
                  <c:v>-604.76</c:v>
                </c:pt>
                <c:pt idx="4979">
                  <c:v>-606.6</c:v>
                </c:pt>
                <c:pt idx="4980">
                  <c:v>-608.1400000000001</c:v>
                </c:pt>
                <c:pt idx="4981">
                  <c:v>-609.78</c:v>
                </c:pt>
                <c:pt idx="4982">
                  <c:v>-611.34999999999991</c:v>
                </c:pt>
                <c:pt idx="4983">
                  <c:v>-612.94000000000005</c:v>
                </c:pt>
                <c:pt idx="4984">
                  <c:v>-614.61</c:v>
                </c:pt>
                <c:pt idx="4985">
                  <c:v>-616.21</c:v>
                </c:pt>
                <c:pt idx="4986">
                  <c:v>-617.64</c:v>
                </c:pt>
                <c:pt idx="4987">
                  <c:v>-619.16999999999996</c:v>
                </c:pt>
                <c:pt idx="4988">
                  <c:v>-620.54</c:v>
                </c:pt>
                <c:pt idx="4989">
                  <c:v>-621.88</c:v>
                </c:pt>
                <c:pt idx="4990">
                  <c:v>-623.03</c:v>
                </c:pt>
                <c:pt idx="4991">
                  <c:v>-624.54</c:v>
                </c:pt>
                <c:pt idx="4992">
                  <c:v>-626.05999999999995</c:v>
                </c:pt>
                <c:pt idx="4993">
                  <c:v>-627.31999999999994</c:v>
                </c:pt>
                <c:pt idx="4994">
                  <c:v>-628.64</c:v>
                </c:pt>
                <c:pt idx="4995">
                  <c:v>-629.81999999999994</c:v>
                </c:pt>
                <c:pt idx="4996">
                  <c:v>-631.02</c:v>
                </c:pt>
                <c:pt idx="4997">
                  <c:v>-632.99</c:v>
                </c:pt>
                <c:pt idx="4998">
                  <c:v>-633.81999999999994</c:v>
                </c:pt>
                <c:pt idx="4999">
                  <c:v>-635.21</c:v>
                </c:pt>
                <c:pt idx="5000">
                  <c:v>-636.70000000000005</c:v>
                </c:pt>
                <c:pt idx="5001">
                  <c:v>-637.80999999999995</c:v>
                </c:pt>
                <c:pt idx="5002">
                  <c:v>-639.07999999999993</c:v>
                </c:pt>
                <c:pt idx="5003">
                  <c:v>-640.39</c:v>
                </c:pt>
                <c:pt idx="5004">
                  <c:v>-641.61</c:v>
                </c:pt>
                <c:pt idx="5005">
                  <c:v>-642.96</c:v>
                </c:pt>
                <c:pt idx="5006">
                  <c:v>-643.88</c:v>
                </c:pt>
                <c:pt idx="5007">
                  <c:v>-644.98</c:v>
                </c:pt>
                <c:pt idx="5008">
                  <c:v>-646.09999999999991</c:v>
                </c:pt>
                <c:pt idx="5009">
                  <c:v>-647.33000000000004</c:v>
                </c:pt>
                <c:pt idx="5010">
                  <c:v>-648.46</c:v>
                </c:pt>
                <c:pt idx="5011">
                  <c:v>-649.80999999999995</c:v>
                </c:pt>
                <c:pt idx="5012">
                  <c:v>-650.79999999999995</c:v>
                </c:pt>
                <c:pt idx="5013">
                  <c:v>-651.95000000000005</c:v>
                </c:pt>
                <c:pt idx="5014">
                  <c:v>-652.96</c:v>
                </c:pt>
                <c:pt idx="5015">
                  <c:v>-654.27</c:v>
                </c:pt>
                <c:pt idx="5016">
                  <c:v>-655.24</c:v>
                </c:pt>
                <c:pt idx="5017">
                  <c:v>-656.40000000000009</c:v>
                </c:pt>
                <c:pt idx="5018">
                  <c:v>-657.59999999999991</c:v>
                </c:pt>
                <c:pt idx="5019">
                  <c:v>-658.74</c:v>
                </c:pt>
                <c:pt idx="5020">
                  <c:v>-659.56999999999994</c:v>
                </c:pt>
                <c:pt idx="5021">
                  <c:v>-660.58999999999992</c:v>
                </c:pt>
                <c:pt idx="5022">
                  <c:v>-661.64</c:v>
                </c:pt>
                <c:pt idx="5023">
                  <c:v>-662.69</c:v>
                </c:pt>
                <c:pt idx="5024">
                  <c:v>-663.82999999999993</c:v>
                </c:pt>
                <c:pt idx="5025">
                  <c:v>-664.76</c:v>
                </c:pt>
                <c:pt idx="5026">
                  <c:v>-665.93000000000006</c:v>
                </c:pt>
                <c:pt idx="5027">
                  <c:v>-666.76</c:v>
                </c:pt>
                <c:pt idx="5028">
                  <c:v>-668.06</c:v>
                </c:pt>
                <c:pt idx="5029">
                  <c:v>-669.16</c:v>
                </c:pt>
                <c:pt idx="5030">
                  <c:v>-670.03</c:v>
                </c:pt>
                <c:pt idx="5031">
                  <c:v>-670.83999999999992</c:v>
                </c:pt>
                <c:pt idx="5032">
                  <c:v>-671.93000000000006</c:v>
                </c:pt>
                <c:pt idx="5033">
                  <c:v>-672.8</c:v>
                </c:pt>
                <c:pt idx="5034">
                  <c:v>-674.05</c:v>
                </c:pt>
                <c:pt idx="5035">
                  <c:v>-675.24</c:v>
                </c:pt>
                <c:pt idx="5036">
                  <c:v>-675.73</c:v>
                </c:pt>
                <c:pt idx="5037">
                  <c:v>-676.77</c:v>
                </c:pt>
                <c:pt idx="5038">
                  <c:v>-677.7</c:v>
                </c:pt>
                <c:pt idx="5039">
                  <c:v>-678.67000000000007</c:v>
                </c:pt>
                <c:pt idx="5040">
                  <c:v>-679.66000000000008</c:v>
                </c:pt>
                <c:pt idx="5041">
                  <c:v>-680.36</c:v>
                </c:pt>
                <c:pt idx="5042">
                  <c:v>-681.42000000000007</c:v>
                </c:pt>
                <c:pt idx="5043">
                  <c:v>-682.03</c:v>
                </c:pt>
                <c:pt idx="5044">
                  <c:v>-683.22</c:v>
                </c:pt>
                <c:pt idx="5045">
                  <c:v>-683.86</c:v>
                </c:pt>
                <c:pt idx="5046">
                  <c:v>-685.01</c:v>
                </c:pt>
                <c:pt idx="5047">
                  <c:v>-685.8900000000001</c:v>
                </c:pt>
                <c:pt idx="5048">
                  <c:v>-686.79</c:v>
                </c:pt>
                <c:pt idx="5049">
                  <c:v>-687.22</c:v>
                </c:pt>
                <c:pt idx="5050">
                  <c:v>-688.41000000000008</c:v>
                </c:pt>
                <c:pt idx="5051">
                  <c:v>-688.74</c:v>
                </c:pt>
                <c:pt idx="5052">
                  <c:v>-689.84999999999991</c:v>
                </c:pt>
                <c:pt idx="5053">
                  <c:v>-690.76</c:v>
                </c:pt>
                <c:pt idx="5054">
                  <c:v>-691.69</c:v>
                </c:pt>
                <c:pt idx="5055">
                  <c:v>-692.26</c:v>
                </c:pt>
                <c:pt idx="5056">
                  <c:v>-693.1400000000001</c:v>
                </c:pt>
                <c:pt idx="5057">
                  <c:v>-693.68000000000006</c:v>
                </c:pt>
                <c:pt idx="5058">
                  <c:v>-694.71</c:v>
                </c:pt>
                <c:pt idx="5059">
                  <c:v>-695.51</c:v>
                </c:pt>
                <c:pt idx="5060">
                  <c:v>-696.1</c:v>
                </c:pt>
                <c:pt idx="5061">
                  <c:v>-696.43</c:v>
                </c:pt>
                <c:pt idx="5062">
                  <c:v>-697.18</c:v>
                </c:pt>
                <c:pt idx="5063">
                  <c:v>-697.56999999999994</c:v>
                </c:pt>
                <c:pt idx="5064">
                  <c:v>-698.28</c:v>
                </c:pt>
                <c:pt idx="5065">
                  <c:v>-699.28</c:v>
                </c:pt>
                <c:pt idx="5066">
                  <c:v>-700.01</c:v>
                </c:pt>
                <c:pt idx="5067">
                  <c:v>-700.52</c:v>
                </c:pt>
                <c:pt idx="5068">
                  <c:v>-701.36</c:v>
                </c:pt>
                <c:pt idx="5069">
                  <c:v>-701.72</c:v>
                </c:pt>
                <c:pt idx="5070">
                  <c:v>-702.64</c:v>
                </c:pt>
                <c:pt idx="5071">
                  <c:v>-703.52</c:v>
                </c:pt>
                <c:pt idx="5072">
                  <c:v>-704.11</c:v>
                </c:pt>
                <c:pt idx="5073">
                  <c:v>-704.72</c:v>
                </c:pt>
                <c:pt idx="5074">
                  <c:v>-705.27</c:v>
                </c:pt>
                <c:pt idx="5075">
                  <c:v>-705.99</c:v>
                </c:pt>
                <c:pt idx="5076">
                  <c:v>-706.37</c:v>
                </c:pt>
                <c:pt idx="5077">
                  <c:v>-707.15</c:v>
                </c:pt>
                <c:pt idx="5078">
                  <c:v>-708.22</c:v>
                </c:pt>
                <c:pt idx="5079">
                  <c:v>-708.8900000000001</c:v>
                </c:pt>
                <c:pt idx="5080">
                  <c:v>-709.17000000000007</c:v>
                </c:pt>
                <c:pt idx="5081">
                  <c:v>-710.18000000000006</c:v>
                </c:pt>
                <c:pt idx="5082">
                  <c:v>-710.33999999999992</c:v>
                </c:pt>
                <c:pt idx="5083">
                  <c:v>-711.31999999999994</c:v>
                </c:pt>
                <c:pt idx="5084">
                  <c:v>-654.06999999999994</c:v>
                </c:pt>
                <c:pt idx="5085">
                  <c:v>-639.77</c:v>
                </c:pt>
                <c:pt idx="5086">
                  <c:v>-625.37</c:v>
                </c:pt>
                <c:pt idx="5087">
                  <c:v>-612.79999999999995</c:v>
                </c:pt>
                <c:pt idx="5088">
                  <c:v>-598.58999999999992</c:v>
                </c:pt>
                <c:pt idx="5089">
                  <c:v>-584.91</c:v>
                </c:pt>
                <c:pt idx="5090">
                  <c:v>-572.11</c:v>
                </c:pt>
                <c:pt idx="5091">
                  <c:v>-559.13</c:v>
                </c:pt>
                <c:pt idx="5092">
                  <c:v>-545.67999999999995</c:v>
                </c:pt>
                <c:pt idx="5093">
                  <c:v>-532.96</c:v>
                </c:pt>
                <c:pt idx="5094">
                  <c:v>-519.67000000000007</c:v>
                </c:pt>
                <c:pt idx="5095">
                  <c:v>-506.55</c:v>
                </c:pt>
                <c:pt idx="5096">
                  <c:v>-493.44000000000005</c:v>
                </c:pt>
                <c:pt idx="5097">
                  <c:v>-480.27</c:v>
                </c:pt>
                <c:pt idx="5098">
                  <c:v>-467.48</c:v>
                </c:pt>
                <c:pt idx="5099">
                  <c:v>-454.83</c:v>
                </c:pt>
                <c:pt idx="5100">
                  <c:v>-441.77</c:v>
                </c:pt>
                <c:pt idx="5101">
                  <c:v>-428.76</c:v>
                </c:pt>
                <c:pt idx="5102">
                  <c:v>-415.94</c:v>
                </c:pt>
                <c:pt idx="5103">
                  <c:v>-403.04999999999995</c:v>
                </c:pt>
                <c:pt idx="5104">
                  <c:v>-390.78</c:v>
                </c:pt>
                <c:pt idx="5105">
                  <c:v>-377.63</c:v>
                </c:pt>
                <c:pt idx="5106">
                  <c:v>-364.97</c:v>
                </c:pt>
                <c:pt idx="5107">
                  <c:v>-352.46000000000004</c:v>
                </c:pt>
                <c:pt idx="5108">
                  <c:v>-339.99</c:v>
                </c:pt>
                <c:pt idx="5109">
                  <c:v>-327.19</c:v>
                </c:pt>
                <c:pt idx="5110">
                  <c:v>-314.29999999999995</c:v>
                </c:pt>
                <c:pt idx="5111">
                  <c:v>-301.59000000000003</c:v>
                </c:pt>
                <c:pt idx="5112">
                  <c:v>-288.83999999999997</c:v>
                </c:pt>
                <c:pt idx="5113">
                  <c:v>-276.46000000000004</c:v>
                </c:pt>
                <c:pt idx="5114">
                  <c:v>-264.19</c:v>
                </c:pt>
                <c:pt idx="5115">
                  <c:v>-251.37</c:v>
                </c:pt>
                <c:pt idx="5116">
                  <c:v>-238.94</c:v>
                </c:pt>
                <c:pt idx="5117">
                  <c:v>-226.39</c:v>
                </c:pt>
                <c:pt idx="5118">
                  <c:v>-213.97</c:v>
                </c:pt>
                <c:pt idx="5119">
                  <c:v>-201.57</c:v>
                </c:pt>
                <c:pt idx="5120">
                  <c:v>-188.99</c:v>
                </c:pt>
                <c:pt idx="5121">
                  <c:v>-176.64</c:v>
                </c:pt>
                <c:pt idx="5122">
                  <c:v>-164.37</c:v>
                </c:pt>
                <c:pt idx="5123">
                  <c:v>-152.44999999999999</c:v>
                </c:pt>
                <c:pt idx="5124">
                  <c:v>-140.12</c:v>
                </c:pt>
                <c:pt idx="5125">
                  <c:v>-127.87</c:v>
                </c:pt>
                <c:pt idx="5126">
                  <c:v>-115.7</c:v>
                </c:pt>
                <c:pt idx="5127">
                  <c:v>-103.55</c:v>
                </c:pt>
                <c:pt idx="5128">
                  <c:v>-91.68</c:v>
                </c:pt>
                <c:pt idx="5129">
                  <c:v>-79.72</c:v>
                </c:pt>
                <c:pt idx="5130">
                  <c:v>-68.33</c:v>
                </c:pt>
                <c:pt idx="5131">
                  <c:v>-56.540000000000006</c:v>
                </c:pt>
                <c:pt idx="5132">
                  <c:v>-45.56</c:v>
                </c:pt>
                <c:pt idx="5133">
                  <c:v>-34.01</c:v>
                </c:pt>
                <c:pt idx="5134">
                  <c:v>-23.03</c:v>
                </c:pt>
                <c:pt idx="5135">
                  <c:v>-11.75</c:v>
                </c:pt>
                <c:pt idx="5136">
                  <c:v>-1.1499999999999999</c:v>
                </c:pt>
                <c:pt idx="5137">
                  <c:v>10.02</c:v>
                </c:pt>
                <c:pt idx="5138">
                  <c:v>20.189999999999998</c:v>
                </c:pt>
                <c:pt idx="5139">
                  <c:v>31.910000000000004</c:v>
                </c:pt>
                <c:pt idx="5140">
                  <c:v>42.41</c:v>
                </c:pt>
                <c:pt idx="5141">
                  <c:v>53.03</c:v>
                </c:pt>
                <c:pt idx="5142">
                  <c:v>63.9</c:v>
                </c:pt>
                <c:pt idx="5143">
                  <c:v>74.31</c:v>
                </c:pt>
                <c:pt idx="5144">
                  <c:v>84.710000000000008</c:v>
                </c:pt>
                <c:pt idx="5145">
                  <c:v>94.740000000000009</c:v>
                </c:pt>
                <c:pt idx="5146">
                  <c:v>104.56</c:v>
                </c:pt>
                <c:pt idx="5147">
                  <c:v>114.62</c:v>
                </c:pt>
                <c:pt idx="5148">
                  <c:v>124.58</c:v>
                </c:pt>
                <c:pt idx="5149">
                  <c:v>134.46</c:v>
                </c:pt>
                <c:pt idx="5150">
                  <c:v>144.34</c:v>
                </c:pt>
                <c:pt idx="5151">
                  <c:v>153.99</c:v>
                </c:pt>
                <c:pt idx="5152">
                  <c:v>163.29000000000002</c:v>
                </c:pt>
                <c:pt idx="5153">
                  <c:v>172.61</c:v>
                </c:pt>
                <c:pt idx="5154">
                  <c:v>181.76</c:v>
                </c:pt>
                <c:pt idx="5155">
                  <c:v>190.76999999999998</c:v>
                </c:pt>
                <c:pt idx="5156">
                  <c:v>199.5</c:v>
                </c:pt>
                <c:pt idx="5157">
                  <c:v>208.43</c:v>
                </c:pt>
                <c:pt idx="5158">
                  <c:v>217.11</c:v>
                </c:pt>
                <c:pt idx="5159">
                  <c:v>225.45</c:v>
                </c:pt>
                <c:pt idx="5160">
                  <c:v>233.71</c:v>
                </c:pt>
                <c:pt idx="5161">
                  <c:v>241.94</c:v>
                </c:pt>
                <c:pt idx="5162">
                  <c:v>250.02999999999997</c:v>
                </c:pt>
                <c:pt idx="5163">
                  <c:v>257.61</c:v>
                </c:pt>
                <c:pt idx="5164">
                  <c:v>266.19</c:v>
                </c:pt>
                <c:pt idx="5165">
                  <c:v>273.47000000000003</c:v>
                </c:pt>
                <c:pt idx="5166">
                  <c:v>281.23</c:v>
                </c:pt>
                <c:pt idx="5167">
                  <c:v>288.43</c:v>
                </c:pt>
                <c:pt idx="5168">
                  <c:v>295.92</c:v>
                </c:pt>
                <c:pt idx="5169">
                  <c:v>303.13</c:v>
                </c:pt>
                <c:pt idx="5170">
                  <c:v>310.21000000000004</c:v>
                </c:pt>
                <c:pt idx="5171">
                  <c:v>317.42999999999995</c:v>
                </c:pt>
                <c:pt idx="5172">
                  <c:v>323.96000000000004</c:v>
                </c:pt>
                <c:pt idx="5173">
                  <c:v>330.36</c:v>
                </c:pt>
                <c:pt idx="5174">
                  <c:v>337.13</c:v>
                </c:pt>
                <c:pt idx="5175">
                  <c:v>343.63</c:v>
                </c:pt>
                <c:pt idx="5176">
                  <c:v>350.17</c:v>
                </c:pt>
                <c:pt idx="5177">
                  <c:v>356.36</c:v>
                </c:pt>
                <c:pt idx="5178">
                  <c:v>362.71000000000004</c:v>
                </c:pt>
                <c:pt idx="5179">
                  <c:v>368.59</c:v>
                </c:pt>
                <c:pt idx="5180">
                  <c:v>374.74</c:v>
                </c:pt>
                <c:pt idx="5181">
                  <c:v>380.51</c:v>
                </c:pt>
                <c:pt idx="5182">
                  <c:v>386.39</c:v>
                </c:pt>
                <c:pt idx="5183">
                  <c:v>391.78</c:v>
                </c:pt>
                <c:pt idx="5184">
                  <c:v>397.43</c:v>
                </c:pt>
                <c:pt idx="5185">
                  <c:v>402.93</c:v>
                </c:pt>
                <c:pt idx="5186">
                  <c:v>408.13</c:v>
                </c:pt>
                <c:pt idx="5187">
                  <c:v>413.38</c:v>
                </c:pt>
                <c:pt idx="5188">
                  <c:v>418.74</c:v>
                </c:pt>
                <c:pt idx="5189">
                  <c:v>423.67</c:v>
                </c:pt>
                <c:pt idx="5190">
                  <c:v>428.77</c:v>
                </c:pt>
                <c:pt idx="5191">
                  <c:v>433.6</c:v>
                </c:pt>
                <c:pt idx="5192">
                  <c:v>438.37</c:v>
                </c:pt>
                <c:pt idx="5193">
                  <c:v>443.06</c:v>
                </c:pt>
                <c:pt idx="5194">
                  <c:v>447.82</c:v>
                </c:pt>
                <c:pt idx="5195">
                  <c:v>452.27</c:v>
                </c:pt>
                <c:pt idx="5196">
                  <c:v>457.03</c:v>
                </c:pt>
                <c:pt idx="5197">
                  <c:v>461.28999999999996</c:v>
                </c:pt>
                <c:pt idx="5198">
                  <c:v>465.5</c:v>
                </c:pt>
                <c:pt idx="5199">
                  <c:v>469.44000000000005</c:v>
                </c:pt>
                <c:pt idx="5200">
                  <c:v>473.98</c:v>
                </c:pt>
                <c:pt idx="5201">
                  <c:v>477.93</c:v>
                </c:pt>
                <c:pt idx="5202">
                  <c:v>481.88</c:v>
                </c:pt>
                <c:pt idx="5203">
                  <c:v>485.78</c:v>
                </c:pt>
                <c:pt idx="5204">
                  <c:v>489.85</c:v>
                </c:pt>
                <c:pt idx="5205">
                  <c:v>493.70000000000005</c:v>
                </c:pt>
                <c:pt idx="5206">
                  <c:v>497.27</c:v>
                </c:pt>
                <c:pt idx="5207">
                  <c:v>500.86</c:v>
                </c:pt>
                <c:pt idx="5208">
                  <c:v>504.34000000000003</c:v>
                </c:pt>
                <c:pt idx="5209">
                  <c:v>507.91999999999996</c:v>
                </c:pt>
                <c:pt idx="5210">
                  <c:v>511.58000000000004</c:v>
                </c:pt>
                <c:pt idx="5211">
                  <c:v>515</c:v>
                </c:pt>
                <c:pt idx="5212">
                  <c:v>518.44000000000005</c:v>
                </c:pt>
                <c:pt idx="5213">
                  <c:v>521.55999999999995</c:v>
                </c:pt>
                <c:pt idx="5214">
                  <c:v>525.19000000000005</c:v>
                </c:pt>
                <c:pt idx="5215">
                  <c:v>527.93000000000006</c:v>
                </c:pt>
                <c:pt idx="5216">
                  <c:v>531.21</c:v>
                </c:pt>
                <c:pt idx="5217">
                  <c:v>534.32999999999993</c:v>
                </c:pt>
                <c:pt idx="5218">
                  <c:v>537.23</c:v>
                </c:pt>
                <c:pt idx="5219">
                  <c:v>540.26</c:v>
                </c:pt>
                <c:pt idx="5220">
                  <c:v>543.29999999999995</c:v>
                </c:pt>
                <c:pt idx="5221">
                  <c:v>546.18000000000006</c:v>
                </c:pt>
                <c:pt idx="5222">
                  <c:v>548.81999999999994</c:v>
                </c:pt>
                <c:pt idx="5223">
                  <c:v>551.73</c:v>
                </c:pt>
                <c:pt idx="5224">
                  <c:v>554.43000000000006</c:v>
                </c:pt>
                <c:pt idx="5225">
                  <c:v>557.04</c:v>
                </c:pt>
                <c:pt idx="5226">
                  <c:v>559.86</c:v>
                </c:pt>
                <c:pt idx="5227">
                  <c:v>562.56999999999994</c:v>
                </c:pt>
                <c:pt idx="5228">
                  <c:v>564.97</c:v>
                </c:pt>
                <c:pt idx="5229">
                  <c:v>567.64</c:v>
                </c:pt>
                <c:pt idx="5230">
                  <c:v>570.16999999999996</c:v>
                </c:pt>
                <c:pt idx="5231">
                  <c:v>572.70000000000005</c:v>
                </c:pt>
                <c:pt idx="5232">
                  <c:v>575.04</c:v>
                </c:pt>
                <c:pt idx="5233">
                  <c:v>577.63</c:v>
                </c:pt>
                <c:pt idx="5234">
                  <c:v>580.13</c:v>
                </c:pt>
                <c:pt idx="5235">
                  <c:v>582.47</c:v>
                </c:pt>
                <c:pt idx="5236">
                  <c:v>584.51</c:v>
                </c:pt>
                <c:pt idx="5237">
                  <c:v>586.93000000000006</c:v>
                </c:pt>
                <c:pt idx="5238">
                  <c:v>589.09999999999991</c:v>
                </c:pt>
                <c:pt idx="5239">
                  <c:v>591.35</c:v>
                </c:pt>
                <c:pt idx="5240">
                  <c:v>593.49</c:v>
                </c:pt>
                <c:pt idx="5241">
                  <c:v>595.49</c:v>
                </c:pt>
                <c:pt idx="5242">
                  <c:v>597.80999999999995</c:v>
                </c:pt>
                <c:pt idx="5243">
                  <c:v>600.08999999999992</c:v>
                </c:pt>
                <c:pt idx="5244">
                  <c:v>601.69000000000005</c:v>
                </c:pt>
                <c:pt idx="5245">
                  <c:v>603.72</c:v>
                </c:pt>
                <c:pt idx="5246">
                  <c:v>605.81999999999994</c:v>
                </c:pt>
                <c:pt idx="5247">
                  <c:v>607.47</c:v>
                </c:pt>
                <c:pt idx="5248">
                  <c:v>609.3599999999999</c:v>
                </c:pt>
                <c:pt idx="5249">
                  <c:v>611.23</c:v>
                </c:pt>
                <c:pt idx="5250">
                  <c:v>613.32000000000005</c:v>
                </c:pt>
                <c:pt idx="5251">
                  <c:v>615.08000000000004</c:v>
                </c:pt>
                <c:pt idx="5252">
                  <c:v>616.85</c:v>
                </c:pt>
                <c:pt idx="5253">
                  <c:v>618.54999999999995</c:v>
                </c:pt>
                <c:pt idx="5254">
                  <c:v>620.3900000000001</c:v>
                </c:pt>
                <c:pt idx="5255">
                  <c:v>622.1</c:v>
                </c:pt>
                <c:pt idx="5256">
                  <c:v>623.67999999999995</c:v>
                </c:pt>
                <c:pt idx="5257">
                  <c:v>625.6</c:v>
                </c:pt>
                <c:pt idx="5258">
                  <c:v>626.99</c:v>
                </c:pt>
                <c:pt idx="5259">
                  <c:v>628.86</c:v>
                </c:pt>
                <c:pt idx="5260">
                  <c:v>630.46</c:v>
                </c:pt>
                <c:pt idx="5261">
                  <c:v>632.31999999999994</c:v>
                </c:pt>
                <c:pt idx="5262">
                  <c:v>633.57999999999993</c:v>
                </c:pt>
                <c:pt idx="5263">
                  <c:v>634.91000000000008</c:v>
                </c:pt>
                <c:pt idx="5264">
                  <c:v>636.69000000000005</c:v>
                </c:pt>
                <c:pt idx="5265">
                  <c:v>638.32000000000005</c:v>
                </c:pt>
                <c:pt idx="5266">
                  <c:v>639.76</c:v>
                </c:pt>
                <c:pt idx="5267">
                  <c:v>641.29</c:v>
                </c:pt>
                <c:pt idx="5268">
                  <c:v>642.49</c:v>
                </c:pt>
                <c:pt idx="5269">
                  <c:v>643.97</c:v>
                </c:pt>
                <c:pt idx="5270">
                  <c:v>645.41</c:v>
                </c:pt>
                <c:pt idx="5271">
                  <c:v>646.80999999999995</c:v>
                </c:pt>
                <c:pt idx="5272">
                  <c:v>648.21</c:v>
                </c:pt>
                <c:pt idx="5273">
                  <c:v>649.72</c:v>
                </c:pt>
                <c:pt idx="5274">
                  <c:v>651.06999999999994</c:v>
                </c:pt>
                <c:pt idx="5275">
                  <c:v>652.34999999999991</c:v>
                </c:pt>
                <c:pt idx="5276">
                  <c:v>653.67999999999995</c:v>
                </c:pt>
                <c:pt idx="5277">
                  <c:v>655.05999999999995</c:v>
                </c:pt>
                <c:pt idx="5278">
                  <c:v>656.27</c:v>
                </c:pt>
                <c:pt idx="5279">
                  <c:v>657.56999999999994</c:v>
                </c:pt>
                <c:pt idx="5280">
                  <c:v>658.7</c:v>
                </c:pt>
                <c:pt idx="5281">
                  <c:v>659.87</c:v>
                </c:pt>
                <c:pt idx="5282">
                  <c:v>661.19</c:v>
                </c:pt>
                <c:pt idx="5283">
                  <c:v>662.29</c:v>
                </c:pt>
                <c:pt idx="5284">
                  <c:v>663.6400000000001</c:v>
                </c:pt>
                <c:pt idx="5285">
                  <c:v>664.94</c:v>
                </c:pt>
                <c:pt idx="5286">
                  <c:v>666.08999999999992</c:v>
                </c:pt>
                <c:pt idx="5287">
                  <c:v>667.36</c:v>
                </c:pt>
                <c:pt idx="5288">
                  <c:v>668.08</c:v>
                </c:pt>
                <c:pt idx="5289">
                  <c:v>669.54</c:v>
                </c:pt>
                <c:pt idx="5290">
                  <c:v>670.67000000000007</c:v>
                </c:pt>
                <c:pt idx="5291">
                  <c:v>671.95</c:v>
                </c:pt>
                <c:pt idx="5292">
                  <c:v>672.83999999999992</c:v>
                </c:pt>
                <c:pt idx="5293">
                  <c:v>673.81</c:v>
                </c:pt>
                <c:pt idx="5294">
                  <c:v>674.8</c:v>
                </c:pt>
                <c:pt idx="5295">
                  <c:v>676.16</c:v>
                </c:pt>
                <c:pt idx="5296">
                  <c:v>676.96</c:v>
                </c:pt>
                <c:pt idx="5297">
                  <c:v>677.97</c:v>
                </c:pt>
                <c:pt idx="5298">
                  <c:v>678.88</c:v>
                </c:pt>
                <c:pt idx="5299">
                  <c:v>679.96</c:v>
                </c:pt>
                <c:pt idx="5300">
                  <c:v>681.11</c:v>
                </c:pt>
                <c:pt idx="5301">
                  <c:v>682.1099999999999</c:v>
                </c:pt>
                <c:pt idx="5302">
                  <c:v>683.53</c:v>
                </c:pt>
                <c:pt idx="5303">
                  <c:v>684.24</c:v>
                </c:pt>
                <c:pt idx="5304">
                  <c:v>685.39</c:v>
                </c:pt>
                <c:pt idx="5305">
                  <c:v>686.2</c:v>
                </c:pt>
                <c:pt idx="5306">
                  <c:v>686.87</c:v>
                </c:pt>
                <c:pt idx="5307">
                  <c:v>688</c:v>
                </c:pt>
                <c:pt idx="5308">
                  <c:v>688.90000000000009</c:v>
                </c:pt>
                <c:pt idx="5309">
                  <c:v>690.2</c:v>
                </c:pt>
                <c:pt idx="5310">
                  <c:v>690.90000000000009</c:v>
                </c:pt>
                <c:pt idx="5311">
                  <c:v>692</c:v>
                </c:pt>
                <c:pt idx="5312">
                  <c:v>693.2</c:v>
                </c:pt>
                <c:pt idx="5313">
                  <c:v>693.9</c:v>
                </c:pt>
                <c:pt idx="5314">
                  <c:v>694.8</c:v>
                </c:pt>
                <c:pt idx="5315">
                  <c:v>695.40000000000009</c:v>
                </c:pt>
                <c:pt idx="5316">
                  <c:v>696.59999999999991</c:v>
                </c:pt>
                <c:pt idx="5317">
                  <c:v>697.5</c:v>
                </c:pt>
                <c:pt idx="5318">
                  <c:v>698.2</c:v>
                </c:pt>
                <c:pt idx="5319">
                  <c:v>698.9</c:v>
                </c:pt>
                <c:pt idx="5320">
                  <c:v>700.1</c:v>
                </c:pt>
                <c:pt idx="5321">
                  <c:v>701</c:v>
                </c:pt>
                <c:pt idx="5322">
                  <c:v>702.09999999999991</c:v>
                </c:pt>
                <c:pt idx="5323">
                  <c:v>702.6</c:v>
                </c:pt>
                <c:pt idx="5324">
                  <c:v>703.8</c:v>
                </c:pt>
                <c:pt idx="5325">
                  <c:v>704.59999999999991</c:v>
                </c:pt>
                <c:pt idx="5326">
                  <c:v>705.5</c:v>
                </c:pt>
                <c:pt idx="5327">
                  <c:v>706.3</c:v>
                </c:pt>
                <c:pt idx="5328">
                  <c:v>707.2</c:v>
                </c:pt>
                <c:pt idx="5329">
                  <c:v>707.8</c:v>
                </c:pt>
                <c:pt idx="5330">
                  <c:v>708.90000000000009</c:v>
                </c:pt>
                <c:pt idx="5331">
                  <c:v>709.5</c:v>
                </c:pt>
                <c:pt idx="5332">
                  <c:v>710.3</c:v>
                </c:pt>
                <c:pt idx="5333">
                  <c:v>711</c:v>
                </c:pt>
                <c:pt idx="5334">
                  <c:v>711.90000000000009</c:v>
                </c:pt>
                <c:pt idx="5335">
                  <c:v>712.5</c:v>
                </c:pt>
                <c:pt idx="5336">
                  <c:v>713.09999999999991</c:v>
                </c:pt>
                <c:pt idx="5337">
                  <c:v>713.59999999999991</c:v>
                </c:pt>
                <c:pt idx="5338">
                  <c:v>714.6</c:v>
                </c:pt>
                <c:pt idx="5339">
                  <c:v>715.4</c:v>
                </c:pt>
                <c:pt idx="5340">
                  <c:v>716.1</c:v>
                </c:pt>
                <c:pt idx="5341">
                  <c:v>716.7</c:v>
                </c:pt>
                <c:pt idx="5342">
                  <c:v>717.5</c:v>
                </c:pt>
                <c:pt idx="5343">
                  <c:v>718.1</c:v>
                </c:pt>
                <c:pt idx="5344">
                  <c:v>718.9</c:v>
                </c:pt>
                <c:pt idx="5345">
                  <c:v>719.5</c:v>
                </c:pt>
                <c:pt idx="5346">
                  <c:v>720.5</c:v>
                </c:pt>
                <c:pt idx="5347">
                  <c:v>720.90000000000009</c:v>
                </c:pt>
                <c:pt idx="5348">
                  <c:v>721.5</c:v>
                </c:pt>
                <c:pt idx="5349">
                  <c:v>721.8</c:v>
                </c:pt>
                <c:pt idx="5350">
                  <c:v>722.5</c:v>
                </c:pt>
                <c:pt idx="5351">
                  <c:v>723</c:v>
                </c:pt>
                <c:pt idx="5352">
                  <c:v>723.8</c:v>
                </c:pt>
                <c:pt idx="5353">
                  <c:v>724</c:v>
                </c:pt>
                <c:pt idx="5354">
                  <c:v>725.09999999999991</c:v>
                </c:pt>
                <c:pt idx="5355">
                  <c:v>725.5</c:v>
                </c:pt>
                <c:pt idx="5356">
                  <c:v>726.40000000000009</c:v>
                </c:pt>
                <c:pt idx="5357">
                  <c:v>726.9</c:v>
                </c:pt>
                <c:pt idx="5358">
                  <c:v>727.5</c:v>
                </c:pt>
                <c:pt idx="5359">
                  <c:v>728</c:v>
                </c:pt>
                <c:pt idx="5360">
                  <c:v>728.6</c:v>
                </c:pt>
                <c:pt idx="5361">
                  <c:v>729.2</c:v>
                </c:pt>
                <c:pt idx="5362">
                  <c:v>730</c:v>
                </c:pt>
                <c:pt idx="5363">
                  <c:v>730.5</c:v>
                </c:pt>
                <c:pt idx="5364">
                  <c:v>731.09999999999991</c:v>
                </c:pt>
                <c:pt idx="5365">
                  <c:v>731.5</c:v>
                </c:pt>
                <c:pt idx="5366">
                  <c:v>731.90000000000009</c:v>
                </c:pt>
                <c:pt idx="5367">
                  <c:v>732.8</c:v>
                </c:pt>
                <c:pt idx="5368">
                  <c:v>733.1</c:v>
                </c:pt>
                <c:pt idx="5369">
                  <c:v>733.8</c:v>
                </c:pt>
                <c:pt idx="5370">
                  <c:v>734.40000000000009</c:v>
                </c:pt>
                <c:pt idx="5371">
                  <c:v>735</c:v>
                </c:pt>
                <c:pt idx="5372">
                  <c:v>693.95</c:v>
                </c:pt>
                <c:pt idx="5373">
                  <c:v>680.06999999999994</c:v>
                </c:pt>
                <c:pt idx="5374">
                  <c:v>667.34</c:v>
                </c:pt>
                <c:pt idx="5375">
                  <c:v>654.34</c:v>
                </c:pt>
                <c:pt idx="5376">
                  <c:v>641.5</c:v>
                </c:pt>
                <c:pt idx="5377">
                  <c:v>628.45000000000005</c:v>
                </c:pt>
                <c:pt idx="5378">
                  <c:v>615.66000000000008</c:v>
                </c:pt>
                <c:pt idx="5379">
                  <c:v>602.86</c:v>
                </c:pt>
                <c:pt idx="5380">
                  <c:v>589.88</c:v>
                </c:pt>
                <c:pt idx="5381">
                  <c:v>577.32999999999993</c:v>
                </c:pt>
                <c:pt idx="5382">
                  <c:v>564.80999999999995</c:v>
                </c:pt>
                <c:pt idx="5383">
                  <c:v>552.28</c:v>
                </c:pt>
                <c:pt idx="5384">
                  <c:v>539.15000000000009</c:v>
                </c:pt>
                <c:pt idx="5385">
                  <c:v>526.79999999999995</c:v>
                </c:pt>
                <c:pt idx="5386">
                  <c:v>514.45000000000005</c:v>
                </c:pt>
                <c:pt idx="5387">
                  <c:v>502.02</c:v>
                </c:pt>
                <c:pt idx="5388">
                  <c:v>489.6</c:v>
                </c:pt>
                <c:pt idx="5389">
                  <c:v>476.9</c:v>
                </c:pt>
                <c:pt idx="5390">
                  <c:v>464.62</c:v>
                </c:pt>
                <c:pt idx="5391">
                  <c:v>452.01</c:v>
                </c:pt>
                <c:pt idx="5392">
                  <c:v>439.88</c:v>
                </c:pt>
                <c:pt idx="5393">
                  <c:v>427.52</c:v>
                </c:pt>
                <c:pt idx="5394">
                  <c:v>415.22</c:v>
                </c:pt>
                <c:pt idx="5395">
                  <c:v>402.70000000000005</c:v>
                </c:pt>
                <c:pt idx="5396">
                  <c:v>390.57</c:v>
                </c:pt>
                <c:pt idx="5397">
                  <c:v>378.55999999999995</c:v>
                </c:pt>
                <c:pt idx="5398">
                  <c:v>366.39</c:v>
                </c:pt>
                <c:pt idx="5399">
                  <c:v>354.17</c:v>
                </c:pt>
                <c:pt idx="5400">
                  <c:v>341.97</c:v>
                </c:pt>
                <c:pt idx="5401">
                  <c:v>329.8</c:v>
                </c:pt>
                <c:pt idx="5402">
                  <c:v>318.08999999999997</c:v>
                </c:pt>
                <c:pt idx="5403">
                  <c:v>305.97000000000003</c:v>
                </c:pt>
                <c:pt idx="5404">
                  <c:v>294.13</c:v>
                </c:pt>
                <c:pt idx="5405">
                  <c:v>281.86</c:v>
                </c:pt>
                <c:pt idx="5406">
                  <c:v>270.38</c:v>
                </c:pt>
                <c:pt idx="5407">
                  <c:v>258.27</c:v>
                </c:pt>
                <c:pt idx="5408">
                  <c:v>246.26</c:v>
                </c:pt>
                <c:pt idx="5409">
                  <c:v>234.59</c:v>
                </c:pt>
                <c:pt idx="5410">
                  <c:v>222.82999999999998</c:v>
                </c:pt>
                <c:pt idx="5411">
                  <c:v>211.16</c:v>
                </c:pt>
                <c:pt idx="5412">
                  <c:v>199.34</c:v>
                </c:pt>
                <c:pt idx="5413">
                  <c:v>187.97</c:v>
                </c:pt>
                <c:pt idx="5414">
                  <c:v>176.25</c:v>
                </c:pt>
                <c:pt idx="5415">
                  <c:v>164.75</c:v>
                </c:pt>
                <c:pt idx="5416">
                  <c:v>153.04</c:v>
                </c:pt>
                <c:pt idx="5417">
                  <c:v>141.63999999999999</c:v>
                </c:pt>
                <c:pt idx="5418">
                  <c:v>130.15</c:v>
                </c:pt>
                <c:pt idx="5419">
                  <c:v>118.85</c:v>
                </c:pt>
                <c:pt idx="5420">
                  <c:v>107.88</c:v>
                </c:pt>
                <c:pt idx="5421">
                  <c:v>96.11</c:v>
                </c:pt>
                <c:pt idx="5422">
                  <c:v>85.39</c:v>
                </c:pt>
                <c:pt idx="5423">
                  <c:v>74.25</c:v>
                </c:pt>
                <c:pt idx="5424">
                  <c:v>63.519999999999996</c:v>
                </c:pt>
                <c:pt idx="5425">
                  <c:v>52.019999999999996</c:v>
                </c:pt>
                <c:pt idx="5426">
                  <c:v>41.290000000000006</c:v>
                </c:pt>
                <c:pt idx="5427">
                  <c:v>30.18</c:v>
                </c:pt>
                <c:pt idx="5428">
                  <c:v>19.240000000000002</c:v>
                </c:pt>
                <c:pt idx="5429">
                  <c:v>8.59</c:v>
                </c:pt>
                <c:pt idx="5430">
                  <c:v>-1.9299999999999997</c:v>
                </c:pt>
                <c:pt idx="5431">
                  <c:v>-12.29</c:v>
                </c:pt>
                <c:pt idx="5432">
                  <c:v>-22.51</c:v>
                </c:pt>
                <c:pt idx="5433">
                  <c:v>-32.15</c:v>
                </c:pt>
                <c:pt idx="5434">
                  <c:v>-42.61</c:v>
                </c:pt>
                <c:pt idx="5435">
                  <c:v>-52.36</c:v>
                </c:pt>
                <c:pt idx="5436">
                  <c:v>-62.19</c:v>
                </c:pt>
                <c:pt idx="5437">
                  <c:v>-71.95</c:v>
                </c:pt>
                <c:pt idx="5438">
                  <c:v>-81.61</c:v>
                </c:pt>
                <c:pt idx="5439">
                  <c:v>-91.42</c:v>
                </c:pt>
                <c:pt idx="5440">
                  <c:v>-100.85</c:v>
                </c:pt>
                <c:pt idx="5441">
                  <c:v>-110.35</c:v>
                </c:pt>
                <c:pt idx="5442">
                  <c:v>-119.88</c:v>
                </c:pt>
                <c:pt idx="5443">
                  <c:v>-128.88999999999999</c:v>
                </c:pt>
                <c:pt idx="5444">
                  <c:v>-138.13</c:v>
                </c:pt>
                <c:pt idx="5445">
                  <c:v>-146.92000000000002</c:v>
                </c:pt>
                <c:pt idx="5446">
                  <c:v>-155.69</c:v>
                </c:pt>
                <c:pt idx="5447">
                  <c:v>-164.61</c:v>
                </c:pt>
                <c:pt idx="5448">
                  <c:v>-173.03</c:v>
                </c:pt>
                <c:pt idx="5449">
                  <c:v>-181.54</c:v>
                </c:pt>
                <c:pt idx="5450">
                  <c:v>-189.89</c:v>
                </c:pt>
                <c:pt idx="5451">
                  <c:v>-197.97</c:v>
                </c:pt>
                <c:pt idx="5452">
                  <c:v>-206.13</c:v>
                </c:pt>
                <c:pt idx="5453">
                  <c:v>-213.79</c:v>
                </c:pt>
                <c:pt idx="5454">
                  <c:v>-222.01</c:v>
                </c:pt>
                <c:pt idx="5455">
                  <c:v>-229.79</c:v>
                </c:pt>
                <c:pt idx="5456">
                  <c:v>-237.40000000000003</c:v>
                </c:pt>
                <c:pt idx="5457">
                  <c:v>-244.5</c:v>
                </c:pt>
                <c:pt idx="5458">
                  <c:v>-252.35000000000002</c:v>
                </c:pt>
                <c:pt idx="5459">
                  <c:v>-259.52</c:v>
                </c:pt>
                <c:pt idx="5460">
                  <c:v>-266.68</c:v>
                </c:pt>
                <c:pt idx="5461">
                  <c:v>-273.38</c:v>
                </c:pt>
                <c:pt idx="5462">
                  <c:v>-280.36</c:v>
                </c:pt>
                <c:pt idx="5463">
                  <c:v>-287.20000000000005</c:v>
                </c:pt>
                <c:pt idx="5464">
                  <c:v>-293.77</c:v>
                </c:pt>
                <c:pt idx="5465">
                  <c:v>-300.20000000000005</c:v>
                </c:pt>
                <c:pt idx="5466">
                  <c:v>-306.68</c:v>
                </c:pt>
                <c:pt idx="5467">
                  <c:v>-313.36</c:v>
                </c:pt>
                <c:pt idx="5468">
                  <c:v>-319.27999999999997</c:v>
                </c:pt>
                <c:pt idx="5469">
                  <c:v>-325.22000000000003</c:v>
                </c:pt>
                <c:pt idx="5470">
                  <c:v>-331.65</c:v>
                </c:pt>
                <c:pt idx="5471">
                  <c:v>-337.35</c:v>
                </c:pt>
                <c:pt idx="5472">
                  <c:v>-343.03999999999996</c:v>
                </c:pt>
                <c:pt idx="5473">
                  <c:v>-348.86</c:v>
                </c:pt>
                <c:pt idx="5474">
                  <c:v>-354.51</c:v>
                </c:pt>
                <c:pt idx="5475">
                  <c:v>-359.9</c:v>
                </c:pt>
                <c:pt idx="5476">
                  <c:v>-365.32</c:v>
                </c:pt>
                <c:pt idx="5477">
                  <c:v>-370.52</c:v>
                </c:pt>
                <c:pt idx="5478">
                  <c:v>-375.72</c:v>
                </c:pt>
                <c:pt idx="5479">
                  <c:v>-380.71000000000004</c:v>
                </c:pt>
                <c:pt idx="5480">
                  <c:v>-385.9</c:v>
                </c:pt>
                <c:pt idx="5481">
                  <c:v>-390.73</c:v>
                </c:pt>
                <c:pt idx="5482">
                  <c:v>-395.70000000000005</c:v>
                </c:pt>
                <c:pt idx="5483">
                  <c:v>-400.46000000000004</c:v>
                </c:pt>
                <c:pt idx="5484">
                  <c:v>-405.03</c:v>
                </c:pt>
                <c:pt idx="5485">
                  <c:v>-409.9</c:v>
                </c:pt>
                <c:pt idx="5486">
                  <c:v>-414.13</c:v>
                </c:pt>
                <c:pt idx="5487">
                  <c:v>-418.76</c:v>
                </c:pt>
                <c:pt idx="5488">
                  <c:v>-423.03999999999996</c:v>
                </c:pt>
                <c:pt idx="5489">
                  <c:v>-427.6</c:v>
                </c:pt>
                <c:pt idx="5490">
                  <c:v>-431.74</c:v>
                </c:pt>
                <c:pt idx="5491">
                  <c:v>-435.88</c:v>
                </c:pt>
                <c:pt idx="5492">
                  <c:v>-439.73</c:v>
                </c:pt>
                <c:pt idx="5493">
                  <c:v>-443.83000000000004</c:v>
                </c:pt>
                <c:pt idx="5494">
                  <c:v>-447.96000000000004</c:v>
                </c:pt>
                <c:pt idx="5495">
                  <c:v>-451.87</c:v>
                </c:pt>
                <c:pt idx="5496">
                  <c:v>-455.53</c:v>
                </c:pt>
                <c:pt idx="5497">
                  <c:v>-458.83</c:v>
                </c:pt>
                <c:pt idx="5498">
                  <c:v>-462.92</c:v>
                </c:pt>
                <c:pt idx="5499">
                  <c:v>-466.33</c:v>
                </c:pt>
                <c:pt idx="5500">
                  <c:v>-470.21</c:v>
                </c:pt>
                <c:pt idx="5501">
                  <c:v>-473.45</c:v>
                </c:pt>
                <c:pt idx="5502">
                  <c:v>-477.07</c:v>
                </c:pt>
                <c:pt idx="5503">
                  <c:v>-480.71999999999997</c:v>
                </c:pt>
                <c:pt idx="5504">
                  <c:v>-483.87</c:v>
                </c:pt>
                <c:pt idx="5505">
                  <c:v>-487.2</c:v>
                </c:pt>
                <c:pt idx="5506">
                  <c:v>-490.24</c:v>
                </c:pt>
                <c:pt idx="5507">
                  <c:v>-493.7</c:v>
                </c:pt>
                <c:pt idx="5508">
                  <c:v>-496.66999999999996</c:v>
                </c:pt>
                <c:pt idx="5509">
                  <c:v>-499.81</c:v>
                </c:pt>
                <c:pt idx="5510">
                  <c:v>-502.95</c:v>
                </c:pt>
                <c:pt idx="5511">
                  <c:v>-505.84999999999997</c:v>
                </c:pt>
                <c:pt idx="5512">
                  <c:v>-508.93</c:v>
                </c:pt>
                <c:pt idx="5513">
                  <c:v>-511.64</c:v>
                </c:pt>
                <c:pt idx="5514">
                  <c:v>-514.4</c:v>
                </c:pt>
                <c:pt idx="5515">
                  <c:v>-517.37</c:v>
                </c:pt>
                <c:pt idx="5516">
                  <c:v>-520.17999999999995</c:v>
                </c:pt>
                <c:pt idx="5517">
                  <c:v>-522.85</c:v>
                </c:pt>
                <c:pt idx="5518">
                  <c:v>-525.78</c:v>
                </c:pt>
                <c:pt idx="5519">
                  <c:v>-528.25</c:v>
                </c:pt>
                <c:pt idx="5520">
                  <c:v>-530.75</c:v>
                </c:pt>
                <c:pt idx="5521">
                  <c:v>-533.52</c:v>
                </c:pt>
                <c:pt idx="5522">
                  <c:v>-535.87</c:v>
                </c:pt>
                <c:pt idx="5523">
                  <c:v>-538.31999999999994</c:v>
                </c:pt>
                <c:pt idx="5524">
                  <c:v>-540.65</c:v>
                </c:pt>
                <c:pt idx="5525">
                  <c:v>-543.16000000000008</c:v>
                </c:pt>
                <c:pt idx="5526">
                  <c:v>-545.54999999999995</c:v>
                </c:pt>
                <c:pt idx="5527">
                  <c:v>-547.98</c:v>
                </c:pt>
                <c:pt idx="5528">
                  <c:v>-550.1</c:v>
                </c:pt>
                <c:pt idx="5529">
                  <c:v>-552.44000000000005</c:v>
                </c:pt>
                <c:pt idx="5530">
                  <c:v>-554.57000000000005</c:v>
                </c:pt>
                <c:pt idx="5531">
                  <c:v>-556.94000000000005</c:v>
                </c:pt>
                <c:pt idx="5532">
                  <c:v>-559.07999999999993</c:v>
                </c:pt>
                <c:pt idx="5533">
                  <c:v>-561.34</c:v>
                </c:pt>
                <c:pt idx="5534">
                  <c:v>-563.54</c:v>
                </c:pt>
                <c:pt idx="5535">
                  <c:v>-565.29</c:v>
                </c:pt>
                <c:pt idx="5536">
                  <c:v>-567.57999999999993</c:v>
                </c:pt>
                <c:pt idx="5537">
                  <c:v>-569.65000000000009</c:v>
                </c:pt>
                <c:pt idx="5538">
                  <c:v>-571.79</c:v>
                </c:pt>
                <c:pt idx="5539">
                  <c:v>-573.51</c:v>
                </c:pt>
                <c:pt idx="5540">
                  <c:v>-575.54</c:v>
                </c:pt>
                <c:pt idx="5541">
                  <c:v>-577.57000000000005</c:v>
                </c:pt>
                <c:pt idx="5542">
                  <c:v>-579.63</c:v>
                </c:pt>
                <c:pt idx="5543">
                  <c:v>-581.27</c:v>
                </c:pt>
                <c:pt idx="5544">
                  <c:v>-583.05999999999995</c:v>
                </c:pt>
                <c:pt idx="5545">
                  <c:v>-585.07999999999993</c:v>
                </c:pt>
                <c:pt idx="5546">
                  <c:v>-586.80999999999995</c:v>
                </c:pt>
                <c:pt idx="5547">
                  <c:v>-588.91</c:v>
                </c:pt>
                <c:pt idx="5548">
                  <c:v>-590.70000000000005</c:v>
                </c:pt>
                <c:pt idx="5549">
                  <c:v>-592.32999999999993</c:v>
                </c:pt>
                <c:pt idx="5550">
                  <c:v>-594.04</c:v>
                </c:pt>
                <c:pt idx="5551">
                  <c:v>-596.04</c:v>
                </c:pt>
                <c:pt idx="5552">
                  <c:v>-597.62</c:v>
                </c:pt>
                <c:pt idx="5553">
                  <c:v>-599.15</c:v>
                </c:pt>
                <c:pt idx="5554">
                  <c:v>-600.87</c:v>
                </c:pt>
                <c:pt idx="5555">
                  <c:v>-602.37</c:v>
                </c:pt>
                <c:pt idx="5556">
                  <c:v>-604.01</c:v>
                </c:pt>
                <c:pt idx="5557">
                  <c:v>-605.52</c:v>
                </c:pt>
                <c:pt idx="5558">
                  <c:v>-607.13</c:v>
                </c:pt>
                <c:pt idx="5559">
                  <c:v>-608.79999999999995</c:v>
                </c:pt>
                <c:pt idx="5560">
                  <c:v>-610.31999999999994</c:v>
                </c:pt>
                <c:pt idx="5561">
                  <c:v>-611.97</c:v>
                </c:pt>
                <c:pt idx="5562">
                  <c:v>-613.36</c:v>
                </c:pt>
                <c:pt idx="5563">
                  <c:v>-614.72</c:v>
                </c:pt>
                <c:pt idx="5564">
                  <c:v>-616.51</c:v>
                </c:pt>
                <c:pt idx="5565">
                  <c:v>-617.9</c:v>
                </c:pt>
                <c:pt idx="5566">
                  <c:v>-619.27</c:v>
                </c:pt>
                <c:pt idx="5567">
                  <c:v>-620.69000000000005</c:v>
                </c:pt>
                <c:pt idx="5568">
                  <c:v>-621.95000000000005</c:v>
                </c:pt>
                <c:pt idx="5569">
                  <c:v>-623.45000000000005</c:v>
                </c:pt>
                <c:pt idx="5570">
                  <c:v>-624.95000000000005</c:v>
                </c:pt>
                <c:pt idx="5571">
                  <c:v>-625.92000000000007</c:v>
                </c:pt>
                <c:pt idx="5572">
                  <c:v>-627.51</c:v>
                </c:pt>
                <c:pt idx="5573">
                  <c:v>-629.20000000000005</c:v>
                </c:pt>
                <c:pt idx="5574">
                  <c:v>-630.28</c:v>
                </c:pt>
                <c:pt idx="5575">
                  <c:v>-631.67000000000007</c:v>
                </c:pt>
                <c:pt idx="5576">
                  <c:v>-633.05999999999995</c:v>
                </c:pt>
                <c:pt idx="5577">
                  <c:v>-634.37</c:v>
                </c:pt>
                <c:pt idx="5578">
                  <c:v>-635.40000000000009</c:v>
                </c:pt>
                <c:pt idx="5579">
                  <c:v>-636.91000000000008</c:v>
                </c:pt>
                <c:pt idx="5580">
                  <c:v>-637.95000000000005</c:v>
                </c:pt>
                <c:pt idx="5581">
                  <c:v>-639.23</c:v>
                </c:pt>
                <c:pt idx="5582">
                  <c:v>-640.28</c:v>
                </c:pt>
                <c:pt idx="5583">
                  <c:v>-641.47</c:v>
                </c:pt>
                <c:pt idx="5584">
                  <c:v>-642.87</c:v>
                </c:pt>
                <c:pt idx="5585">
                  <c:v>-644.04</c:v>
                </c:pt>
                <c:pt idx="5586">
                  <c:v>-645.05999999999995</c:v>
                </c:pt>
                <c:pt idx="5587">
                  <c:v>-646.19000000000005</c:v>
                </c:pt>
                <c:pt idx="5588">
                  <c:v>-647.37</c:v>
                </c:pt>
                <c:pt idx="5589">
                  <c:v>-648.33999999999992</c:v>
                </c:pt>
                <c:pt idx="5590">
                  <c:v>-649.83999999999992</c:v>
                </c:pt>
                <c:pt idx="5591">
                  <c:v>-650.82999999999993</c:v>
                </c:pt>
                <c:pt idx="5592">
                  <c:v>-651.98</c:v>
                </c:pt>
                <c:pt idx="5593">
                  <c:v>-652.76</c:v>
                </c:pt>
                <c:pt idx="5594">
                  <c:v>-653.98</c:v>
                </c:pt>
                <c:pt idx="5595">
                  <c:v>-655.31999999999994</c:v>
                </c:pt>
                <c:pt idx="5596">
                  <c:v>-656.25</c:v>
                </c:pt>
                <c:pt idx="5597">
                  <c:v>-657.23</c:v>
                </c:pt>
                <c:pt idx="5598">
                  <c:v>-658.35</c:v>
                </c:pt>
                <c:pt idx="5599">
                  <c:v>-659.68000000000006</c:v>
                </c:pt>
                <c:pt idx="5600">
                  <c:v>-660.52</c:v>
                </c:pt>
                <c:pt idx="5601">
                  <c:v>-661.52</c:v>
                </c:pt>
                <c:pt idx="5602">
                  <c:v>-662.56</c:v>
                </c:pt>
                <c:pt idx="5603">
                  <c:v>-663.7</c:v>
                </c:pt>
                <c:pt idx="5604">
                  <c:v>-664.81</c:v>
                </c:pt>
                <c:pt idx="5605">
                  <c:v>-666.05</c:v>
                </c:pt>
                <c:pt idx="5606">
                  <c:v>-666.97</c:v>
                </c:pt>
                <c:pt idx="5607">
                  <c:v>-667.98</c:v>
                </c:pt>
                <c:pt idx="5608">
                  <c:v>-669.1</c:v>
                </c:pt>
                <c:pt idx="5609">
                  <c:v>-669.99</c:v>
                </c:pt>
                <c:pt idx="5610">
                  <c:v>-671.06</c:v>
                </c:pt>
                <c:pt idx="5611">
                  <c:v>-672.23</c:v>
                </c:pt>
                <c:pt idx="5612">
                  <c:v>-672.97</c:v>
                </c:pt>
                <c:pt idx="5613">
                  <c:v>-673.8</c:v>
                </c:pt>
                <c:pt idx="5614">
                  <c:v>-674.92</c:v>
                </c:pt>
                <c:pt idx="5615">
                  <c:v>-675.43000000000006</c:v>
                </c:pt>
                <c:pt idx="5616">
                  <c:v>-676.72</c:v>
                </c:pt>
                <c:pt idx="5617">
                  <c:v>-677.29</c:v>
                </c:pt>
                <c:pt idx="5618">
                  <c:v>-678.65</c:v>
                </c:pt>
                <c:pt idx="5619">
                  <c:v>-679.49</c:v>
                </c:pt>
                <c:pt idx="5620">
                  <c:v>-680.43</c:v>
                </c:pt>
                <c:pt idx="5621">
                  <c:v>-681.36</c:v>
                </c:pt>
                <c:pt idx="5622">
                  <c:v>-682.24</c:v>
                </c:pt>
                <c:pt idx="5623">
                  <c:v>-683.24</c:v>
                </c:pt>
                <c:pt idx="5624">
                  <c:v>-684.3</c:v>
                </c:pt>
                <c:pt idx="5625">
                  <c:v>-685</c:v>
                </c:pt>
                <c:pt idx="5626">
                  <c:v>-686.24</c:v>
                </c:pt>
                <c:pt idx="5627">
                  <c:v>-686.87</c:v>
                </c:pt>
                <c:pt idx="5628">
                  <c:v>-688.18000000000006</c:v>
                </c:pt>
                <c:pt idx="5629">
                  <c:v>-689.08999999999992</c:v>
                </c:pt>
                <c:pt idx="5630">
                  <c:v>-690.05</c:v>
                </c:pt>
                <c:pt idx="5631">
                  <c:v>-690.64</c:v>
                </c:pt>
                <c:pt idx="5632">
                  <c:v>-691.45</c:v>
                </c:pt>
                <c:pt idx="5633">
                  <c:v>-692.01</c:v>
                </c:pt>
                <c:pt idx="5634">
                  <c:v>-692.84</c:v>
                </c:pt>
                <c:pt idx="5635">
                  <c:v>-693.78</c:v>
                </c:pt>
                <c:pt idx="5636">
                  <c:v>-694.56</c:v>
                </c:pt>
                <c:pt idx="5637">
                  <c:v>-695.48</c:v>
                </c:pt>
                <c:pt idx="5638">
                  <c:v>-696.32999999999993</c:v>
                </c:pt>
                <c:pt idx="5639">
                  <c:v>-696.87</c:v>
                </c:pt>
                <c:pt idx="5640">
                  <c:v>-697.52</c:v>
                </c:pt>
                <c:pt idx="5641">
                  <c:v>-698.32999999999993</c:v>
                </c:pt>
                <c:pt idx="5642">
                  <c:v>-698.87</c:v>
                </c:pt>
                <c:pt idx="5643">
                  <c:v>-699.68</c:v>
                </c:pt>
                <c:pt idx="5644">
                  <c:v>-700.52</c:v>
                </c:pt>
                <c:pt idx="5645">
                  <c:v>-701.27</c:v>
                </c:pt>
                <c:pt idx="5646">
                  <c:v>-701.92000000000007</c:v>
                </c:pt>
                <c:pt idx="5647">
                  <c:v>-703.06999999999994</c:v>
                </c:pt>
                <c:pt idx="5648">
                  <c:v>-703.54</c:v>
                </c:pt>
                <c:pt idx="5649">
                  <c:v>-704.23</c:v>
                </c:pt>
                <c:pt idx="5650">
                  <c:v>-704.89</c:v>
                </c:pt>
                <c:pt idx="5651">
                  <c:v>-705.93000000000006</c:v>
                </c:pt>
                <c:pt idx="5652">
                  <c:v>-706.52</c:v>
                </c:pt>
                <c:pt idx="5653">
                  <c:v>-707.06999999999994</c:v>
                </c:pt>
                <c:pt idx="5654">
                  <c:v>-708.14</c:v>
                </c:pt>
                <c:pt idx="5655">
                  <c:v>-708.91</c:v>
                </c:pt>
                <c:pt idx="5656">
                  <c:v>-709.43000000000006</c:v>
                </c:pt>
                <c:pt idx="5657">
                  <c:v>-710.61</c:v>
                </c:pt>
                <c:pt idx="5658">
                  <c:v>-710.99</c:v>
                </c:pt>
                <c:pt idx="5659">
                  <c:v>-712.36</c:v>
                </c:pt>
                <c:pt idx="5660">
                  <c:v>-678.91</c:v>
                </c:pt>
                <c:pt idx="5661">
                  <c:v>-663.79</c:v>
                </c:pt>
                <c:pt idx="5662">
                  <c:v>-649.65</c:v>
                </c:pt>
                <c:pt idx="5663">
                  <c:v>-636.03</c:v>
                </c:pt>
                <c:pt idx="5664">
                  <c:v>-622.51</c:v>
                </c:pt>
                <c:pt idx="5665">
                  <c:v>-608.94000000000005</c:v>
                </c:pt>
                <c:pt idx="5666">
                  <c:v>-595.68000000000006</c:v>
                </c:pt>
                <c:pt idx="5667">
                  <c:v>-582.58999999999992</c:v>
                </c:pt>
                <c:pt idx="5668">
                  <c:v>-569.54999999999995</c:v>
                </c:pt>
                <c:pt idx="5669">
                  <c:v>-556.74</c:v>
                </c:pt>
                <c:pt idx="5670">
                  <c:v>-543.24</c:v>
                </c:pt>
                <c:pt idx="5671">
                  <c:v>-530.43000000000006</c:v>
                </c:pt>
                <c:pt idx="5672">
                  <c:v>-517.23</c:v>
                </c:pt>
                <c:pt idx="5673">
                  <c:v>-504.22</c:v>
                </c:pt>
                <c:pt idx="5674">
                  <c:v>-491.26</c:v>
                </c:pt>
                <c:pt idx="5675">
                  <c:v>-478.45</c:v>
                </c:pt>
                <c:pt idx="5676">
                  <c:v>-465.56</c:v>
                </c:pt>
                <c:pt idx="5677">
                  <c:v>-452.69</c:v>
                </c:pt>
                <c:pt idx="5678">
                  <c:v>-439.73</c:v>
                </c:pt>
                <c:pt idx="5679">
                  <c:v>-427.21</c:v>
                </c:pt>
                <c:pt idx="5680">
                  <c:v>-414.03999999999996</c:v>
                </c:pt>
                <c:pt idx="5681">
                  <c:v>-401.34000000000003</c:v>
                </c:pt>
                <c:pt idx="5682">
                  <c:v>-388.4</c:v>
                </c:pt>
                <c:pt idx="5683">
                  <c:v>-376.07</c:v>
                </c:pt>
                <c:pt idx="5684">
                  <c:v>-363.34000000000003</c:v>
                </c:pt>
                <c:pt idx="5685">
                  <c:v>-350.79999999999995</c:v>
                </c:pt>
                <c:pt idx="5686">
                  <c:v>-338.21</c:v>
                </c:pt>
                <c:pt idx="5687">
                  <c:v>-325.64999999999998</c:v>
                </c:pt>
                <c:pt idx="5688">
                  <c:v>-312.66000000000003</c:v>
                </c:pt>
                <c:pt idx="5689">
                  <c:v>-300.58</c:v>
                </c:pt>
                <c:pt idx="5690">
                  <c:v>-288.13</c:v>
                </c:pt>
                <c:pt idx="5691">
                  <c:v>-275.52</c:v>
                </c:pt>
                <c:pt idx="5692">
                  <c:v>-263.13</c:v>
                </c:pt>
                <c:pt idx="5693">
                  <c:v>-250.57999999999998</c:v>
                </c:pt>
                <c:pt idx="5694">
                  <c:v>-238.2</c:v>
                </c:pt>
                <c:pt idx="5695">
                  <c:v>-225.61</c:v>
                </c:pt>
                <c:pt idx="5696">
                  <c:v>-213.44</c:v>
                </c:pt>
                <c:pt idx="5697">
                  <c:v>-201.28</c:v>
                </c:pt>
                <c:pt idx="5698">
                  <c:v>-188.68</c:v>
                </c:pt>
                <c:pt idx="5699">
                  <c:v>-176.37</c:v>
                </c:pt>
                <c:pt idx="5700">
                  <c:v>-164.3</c:v>
                </c:pt>
                <c:pt idx="5701">
                  <c:v>-151.91000000000003</c:v>
                </c:pt>
                <c:pt idx="5702">
                  <c:v>-139.77000000000001</c:v>
                </c:pt>
                <c:pt idx="5703">
                  <c:v>-127.97</c:v>
                </c:pt>
                <c:pt idx="5704">
                  <c:v>-115.64</c:v>
                </c:pt>
                <c:pt idx="5705">
                  <c:v>-103.72</c:v>
                </c:pt>
                <c:pt idx="5706">
                  <c:v>-91.84</c:v>
                </c:pt>
                <c:pt idx="5707">
                  <c:v>-80.09</c:v>
                </c:pt>
                <c:pt idx="5708">
                  <c:v>-68.53</c:v>
                </c:pt>
                <c:pt idx="5709">
                  <c:v>-56.949999999999996</c:v>
                </c:pt>
                <c:pt idx="5710">
                  <c:v>-45.8</c:v>
                </c:pt>
                <c:pt idx="5711">
                  <c:v>-34.39</c:v>
                </c:pt>
                <c:pt idx="5712">
                  <c:v>-23.270000000000003</c:v>
                </c:pt>
                <c:pt idx="5713">
                  <c:v>-11.92</c:v>
                </c:pt>
                <c:pt idx="5714">
                  <c:v>-1.4300000000000002</c:v>
                </c:pt>
                <c:pt idx="5715">
                  <c:v>9.39</c:v>
                </c:pt>
                <c:pt idx="5716">
                  <c:v>19.64</c:v>
                </c:pt>
                <c:pt idx="5717">
                  <c:v>30.86</c:v>
                </c:pt>
                <c:pt idx="5718">
                  <c:v>42.22</c:v>
                </c:pt>
                <c:pt idx="5719">
                  <c:v>52.75</c:v>
                </c:pt>
                <c:pt idx="5720">
                  <c:v>63.569999999999993</c:v>
                </c:pt>
                <c:pt idx="5721">
                  <c:v>73.740000000000009</c:v>
                </c:pt>
                <c:pt idx="5722">
                  <c:v>84.05</c:v>
                </c:pt>
                <c:pt idx="5723">
                  <c:v>94.06</c:v>
                </c:pt>
                <c:pt idx="5724">
                  <c:v>104.16</c:v>
                </c:pt>
                <c:pt idx="5725">
                  <c:v>114.4</c:v>
                </c:pt>
                <c:pt idx="5726">
                  <c:v>123.87</c:v>
                </c:pt>
                <c:pt idx="5727">
                  <c:v>133.60000000000002</c:v>
                </c:pt>
                <c:pt idx="5728">
                  <c:v>143.20999999999998</c:v>
                </c:pt>
                <c:pt idx="5729">
                  <c:v>152.94999999999999</c:v>
                </c:pt>
                <c:pt idx="5730">
                  <c:v>161.94999999999999</c:v>
                </c:pt>
                <c:pt idx="5731">
                  <c:v>171.39</c:v>
                </c:pt>
                <c:pt idx="5732">
                  <c:v>180.75</c:v>
                </c:pt>
                <c:pt idx="5733">
                  <c:v>189.62</c:v>
                </c:pt>
                <c:pt idx="5734">
                  <c:v>198.5</c:v>
                </c:pt>
                <c:pt idx="5735">
                  <c:v>207.28</c:v>
                </c:pt>
                <c:pt idx="5736">
                  <c:v>215.89999999999998</c:v>
                </c:pt>
                <c:pt idx="5737">
                  <c:v>223.9</c:v>
                </c:pt>
                <c:pt idx="5738">
                  <c:v>232.32999999999998</c:v>
                </c:pt>
                <c:pt idx="5739">
                  <c:v>240.29000000000002</c:v>
                </c:pt>
                <c:pt idx="5740">
                  <c:v>249.01999999999998</c:v>
                </c:pt>
                <c:pt idx="5741">
                  <c:v>256.8</c:v>
                </c:pt>
                <c:pt idx="5742">
                  <c:v>264.5</c:v>
                </c:pt>
                <c:pt idx="5743">
                  <c:v>272.21000000000004</c:v>
                </c:pt>
                <c:pt idx="5744">
                  <c:v>279.74</c:v>
                </c:pt>
                <c:pt idx="5745">
                  <c:v>287.43</c:v>
                </c:pt>
                <c:pt idx="5746">
                  <c:v>294.38</c:v>
                </c:pt>
                <c:pt idx="5747">
                  <c:v>301.73</c:v>
                </c:pt>
                <c:pt idx="5748">
                  <c:v>308.76</c:v>
                </c:pt>
                <c:pt idx="5749">
                  <c:v>315.82</c:v>
                </c:pt>
                <c:pt idx="5750">
                  <c:v>322.5</c:v>
                </c:pt>
                <c:pt idx="5751">
                  <c:v>328.99</c:v>
                </c:pt>
                <c:pt idx="5752">
                  <c:v>335.9</c:v>
                </c:pt>
                <c:pt idx="5753">
                  <c:v>342.11</c:v>
                </c:pt>
                <c:pt idx="5754">
                  <c:v>348.71</c:v>
                </c:pt>
                <c:pt idx="5755">
                  <c:v>354.58</c:v>
                </c:pt>
                <c:pt idx="5756">
                  <c:v>361.03</c:v>
                </c:pt>
                <c:pt idx="5757">
                  <c:v>367</c:v>
                </c:pt>
                <c:pt idx="5758">
                  <c:v>372.81</c:v>
                </c:pt>
                <c:pt idx="5759">
                  <c:v>378.40999999999997</c:v>
                </c:pt>
                <c:pt idx="5760">
                  <c:v>384.53</c:v>
                </c:pt>
                <c:pt idx="5761">
                  <c:v>390.05</c:v>
                </c:pt>
                <c:pt idx="5762">
                  <c:v>395.53</c:v>
                </c:pt>
                <c:pt idx="5763">
                  <c:v>401.1</c:v>
                </c:pt>
                <c:pt idx="5764">
                  <c:v>406.46000000000004</c:v>
                </c:pt>
                <c:pt idx="5765">
                  <c:v>411.35</c:v>
                </c:pt>
                <c:pt idx="5766">
                  <c:v>416.59000000000003</c:v>
                </c:pt>
                <c:pt idx="5767">
                  <c:v>421.87</c:v>
                </c:pt>
                <c:pt idx="5768">
                  <c:v>426.87</c:v>
                </c:pt>
                <c:pt idx="5769">
                  <c:v>431.65999999999997</c:v>
                </c:pt>
                <c:pt idx="5770">
                  <c:v>436.69</c:v>
                </c:pt>
                <c:pt idx="5771">
                  <c:v>441.36</c:v>
                </c:pt>
                <c:pt idx="5772">
                  <c:v>446.09000000000003</c:v>
                </c:pt>
                <c:pt idx="5773">
                  <c:v>450.63</c:v>
                </c:pt>
                <c:pt idx="5774">
                  <c:v>455.01</c:v>
                </c:pt>
                <c:pt idx="5775">
                  <c:v>459.27</c:v>
                </c:pt>
                <c:pt idx="5776">
                  <c:v>463.71</c:v>
                </c:pt>
                <c:pt idx="5777">
                  <c:v>468.02</c:v>
                </c:pt>
                <c:pt idx="5778">
                  <c:v>472.21000000000004</c:v>
                </c:pt>
                <c:pt idx="5779">
                  <c:v>476.47</c:v>
                </c:pt>
                <c:pt idx="5780">
                  <c:v>480.40999999999997</c:v>
                </c:pt>
                <c:pt idx="5781">
                  <c:v>484.28</c:v>
                </c:pt>
                <c:pt idx="5782">
                  <c:v>487.95000000000005</c:v>
                </c:pt>
                <c:pt idx="5783">
                  <c:v>491.70000000000005</c:v>
                </c:pt>
                <c:pt idx="5784">
                  <c:v>495.6</c:v>
                </c:pt>
                <c:pt idx="5785">
                  <c:v>499.13</c:v>
                </c:pt>
                <c:pt idx="5786">
                  <c:v>503.26</c:v>
                </c:pt>
                <c:pt idx="5787">
                  <c:v>506.53000000000003</c:v>
                </c:pt>
                <c:pt idx="5788">
                  <c:v>510.04999999999995</c:v>
                </c:pt>
                <c:pt idx="5789">
                  <c:v>513.6</c:v>
                </c:pt>
                <c:pt idx="5790">
                  <c:v>517.09</c:v>
                </c:pt>
                <c:pt idx="5791">
                  <c:v>520.29999999999995</c:v>
                </c:pt>
                <c:pt idx="5792">
                  <c:v>523.5</c:v>
                </c:pt>
                <c:pt idx="5793">
                  <c:v>526.66999999999996</c:v>
                </c:pt>
                <c:pt idx="5794">
                  <c:v>529.68000000000006</c:v>
                </c:pt>
                <c:pt idx="5795">
                  <c:v>532.76</c:v>
                </c:pt>
                <c:pt idx="5796">
                  <c:v>536.01</c:v>
                </c:pt>
                <c:pt idx="5797">
                  <c:v>538.80999999999995</c:v>
                </c:pt>
                <c:pt idx="5798">
                  <c:v>541.97</c:v>
                </c:pt>
                <c:pt idx="5799">
                  <c:v>544.87</c:v>
                </c:pt>
                <c:pt idx="5800">
                  <c:v>547.28</c:v>
                </c:pt>
                <c:pt idx="5801">
                  <c:v>550.29</c:v>
                </c:pt>
                <c:pt idx="5802">
                  <c:v>553.15000000000009</c:v>
                </c:pt>
                <c:pt idx="5803">
                  <c:v>556.04</c:v>
                </c:pt>
              </c:numCache>
            </c:numRef>
          </c:yVal>
          <c:smooth val="1"/>
        </c:ser>
        <c:ser>
          <c:idx val="1"/>
          <c:order val="1"/>
          <c:tx>
            <c:v>bi-linear</c:v>
          </c:tx>
          <c:marker>
            <c:symbol val="none"/>
          </c:marker>
          <c:xVal>
            <c:numRef>
              <c:f>Sheet2!$I$2:$I$7802</c:f>
              <c:numCache>
                <c:formatCode>0.00E+00</c:formatCode>
                <c:ptCount val="7801"/>
                <c:pt idx="0">
                  <c:v>0</c:v>
                </c:pt>
                <c:pt idx="1">
                  <c:v>4.1008199999999993E-4</c:v>
                </c:pt>
                <c:pt idx="2">
                  <c:v>8.2016599999999999E-4</c:v>
                </c:pt>
                <c:pt idx="3">
                  <c:v>1.230245E-3</c:v>
                </c:pt>
                <c:pt idx="4">
                  <c:v>1.6403199999999998E-3</c:v>
                </c:pt>
                <c:pt idx="5">
                  <c:v>2.0504099999999999E-3</c:v>
                </c:pt>
                <c:pt idx="6">
                  <c:v>2.4604900000000001E-3</c:v>
                </c:pt>
                <c:pt idx="7">
                  <c:v>2.8705699999999998E-3</c:v>
                </c:pt>
                <c:pt idx="8">
                  <c:v>3.2806599999999999E-3</c:v>
                </c:pt>
                <c:pt idx="9">
                  <c:v>3.6907299999999997E-3</c:v>
                </c:pt>
                <c:pt idx="10">
                  <c:v>4.1008199999999998E-3</c:v>
                </c:pt>
                <c:pt idx="11">
                  <c:v>4.5109E-3</c:v>
                </c:pt>
                <c:pt idx="12">
                  <c:v>4.9209800000000001E-3</c:v>
                </c:pt>
                <c:pt idx="13">
                  <c:v>5.3310699999999994E-3</c:v>
                </c:pt>
                <c:pt idx="14">
                  <c:v>5.7410999999999998E-3</c:v>
                </c:pt>
                <c:pt idx="15">
                  <c:v>6.1512200000000006E-3</c:v>
                </c:pt>
                <c:pt idx="16">
                  <c:v>6.5613499999999988E-3</c:v>
                </c:pt>
                <c:pt idx="17">
                  <c:v>6.9713800000000001E-3</c:v>
                </c:pt>
                <c:pt idx="18">
                  <c:v>7.3815099999999991E-3</c:v>
                </c:pt>
                <c:pt idx="19">
                  <c:v>7.7915400000000004E-3</c:v>
                </c:pt>
                <c:pt idx="20">
                  <c:v>8.2016600000000012E-3</c:v>
                </c:pt>
                <c:pt idx="21">
                  <c:v>8.61169E-3</c:v>
                </c:pt>
                <c:pt idx="22">
                  <c:v>9.0218200000000016E-3</c:v>
                </c:pt>
                <c:pt idx="23">
                  <c:v>9.4318500000000003E-3</c:v>
                </c:pt>
                <c:pt idx="24">
                  <c:v>9.8419800000000002E-3</c:v>
                </c:pt>
                <c:pt idx="25">
                  <c:v>1.0252009999999999E-2</c:v>
                </c:pt>
                <c:pt idx="26">
                  <c:v>1.0662129999999999E-2</c:v>
                </c:pt>
                <c:pt idx="27">
                  <c:v>1.1072160000000001E-2</c:v>
                </c:pt>
                <c:pt idx="28">
                  <c:v>1.1482290000000001E-2</c:v>
                </c:pt>
                <c:pt idx="29">
                  <c:v>1.1892419999999999E-2</c:v>
                </c:pt>
                <c:pt idx="30">
                  <c:v>1.2302450000000001E-2</c:v>
                </c:pt>
                <c:pt idx="31">
                  <c:v>1.2712600000000003E-2</c:v>
                </c:pt>
                <c:pt idx="32">
                  <c:v>1.3122600000000002E-2</c:v>
                </c:pt>
                <c:pt idx="33">
                  <c:v>1.35327E-2</c:v>
                </c:pt>
                <c:pt idx="34">
                  <c:v>1.3942800000000003E-2</c:v>
                </c:pt>
                <c:pt idx="35">
                  <c:v>1.4352899999999998E-2</c:v>
                </c:pt>
                <c:pt idx="36">
                  <c:v>1.4762900000000002E-2</c:v>
                </c:pt>
                <c:pt idx="37">
                  <c:v>1.5173000000000004E-2</c:v>
                </c:pt>
                <c:pt idx="38">
                  <c:v>1.5583100000000003E-2</c:v>
                </c:pt>
                <c:pt idx="39">
                  <c:v>1.5993200000000003E-2</c:v>
                </c:pt>
                <c:pt idx="40">
                  <c:v>1.6403200000000003E-2</c:v>
                </c:pt>
                <c:pt idx="41">
                  <c:v>1.6813400000000003E-2</c:v>
                </c:pt>
                <c:pt idx="42">
                  <c:v>1.72234E-2</c:v>
                </c:pt>
                <c:pt idx="43">
                  <c:v>1.76335E-2</c:v>
                </c:pt>
                <c:pt idx="44">
                  <c:v>1.8043600000000003E-2</c:v>
                </c:pt>
                <c:pt idx="45">
                  <c:v>1.84537E-2</c:v>
                </c:pt>
                <c:pt idx="46">
                  <c:v>1.88638E-2</c:v>
                </c:pt>
                <c:pt idx="47">
                  <c:v>1.9273800000000001E-2</c:v>
                </c:pt>
                <c:pt idx="48">
                  <c:v>1.9684E-2</c:v>
                </c:pt>
                <c:pt idx="49">
                  <c:v>2.0093999999999997E-2</c:v>
                </c:pt>
                <c:pt idx="50">
                  <c:v>2.0504099999999997E-2</c:v>
                </c:pt>
                <c:pt idx="51">
                  <c:v>2.0914099999999998E-2</c:v>
                </c:pt>
                <c:pt idx="52">
                  <c:v>2.1324299999999997E-2</c:v>
                </c:pt>
                <c:pt idx="53">
                  <c:v>2.1734299999999998E-2</c:v>
                </c:pt>
                <c:pt idx="54">
                  <c:v>2.2144399999999998E-2</c:v>
                </c:pt>
                <c:pt idx="55">
                  <c:v>2.2554500000000002E-2</c:v>
                </c:pt>
                <c:pt idx="56">
                  <c:v>2.2964600000000002E-2</c:v>
                </c:pt>
                <c:pt idx="57">
                  <c:v>2.3374699999999998E-2</c:v>
                </c:pt>
                <c:pt idx="58">
                  <c:v>2.3784700000000002E-2</c:v>
                </c:pt>
                <c:pt idx="59">
                  <c:v>2.4194900000000005E-2</c:v>
                </c:pt>
                <c:pt idx="60">
                  <c:v>2.4604900000000002E-2</c:v>
                </c:pt>
                <c:pt idx="61">
                  <c:v>2.5014999999999999E-2</c:v>
                </c:pt>
                <c:pt idx="62">
                  <c:v>2.5425000000000003E-2</c:v>
                </c:pt>
                <c:pt idx="63">
                  <c:v>2.5835199999999999E-2</c:v>
                </c:pt>
                <c:pt idx="64">
                  <c:v>2.6245200000000003E-2</c:v>
                </c:pt>
                <c:pt idx="65">
                  <c:v>2.66553E-2</c:v>
                </c:pt>
                <c:pt idx="66">
                  <c:v>2.70654E-2</c:v>
                </c:pt>
                <c:pt idx="67">
                  <c:v>2.7475499999999996E-2</c:v>
                </c:pt>
                <c:pt idx="68">
                  <c:v>2.7885500000000004E-2</c:v>
                </c:pt>
                <c:pt idx="69">
                  <c:v>2.8295600000000008E-2</c:v>
                </c:pt>
                <c:pt idx="70">
                  <c:v>2.8705700000000008E-2</c:v>
                </c:pt>
                <c:pt idx="71">
                  <c:v>2.9115800000000001E-2</c:v>
                </c:pt>
                <c:pt idx="72">
                  <c:v>2.9525900000000008E-2</c:v>
                </c:pt>
                <c:pt idx="73">
                  <c:v>2.9936000000000004E-2</c:v>
                </c:pt>
                <c:pt idx="74">
                  <c:v>3.0346100000000004E-2</c:v>
                </c:pt>
                <c:pt idx="75">
                  <c:v>3.0756100000000001E-2</c:v>
                </c:pt>
                <c:pt idx="76">
                  <c:v>3.1166200000000005E-2</c:v>
                </c:pt>
                <c:pt idx="77">
                  <c:v>3.1576300000000002E-2</c:v>
                </c:pt>
                <c:pt idx="78">
                  <c:v>3.1986400000000005E-2</c:v>
                </c:pt>
                <c:pt idx="79">
                  <c:v>3.2396400000000006E-2</c:v>
                </c:pt>
                <c:pt idx="80">
                  <c:v>3.2806599999999998E-2</c:v>
                </c:pt>
                <c:pt idx="81">
                  <c:v>3.3216599999999999E-2</c:v>
                </c:pt>
                <c:pt idx="82">
                  <c:v>3.3626700000000002E-2</c:v>
                </c:pt>
                <c:pt idx="83">
                  <c:v>3.4036700000000003E-2</c:v>
                </c:pt>
                <c:pt idx="84">
                  <c:v>3.4446900000000003E-2</c:v>
                </c:pt>
                <c:pt idx="85">
                  <c:v>3.4857000000000006E-2</c:v>
                </c:pt>
                <c:pt idx="86">
                  <c:v>3.5267E-2</c:v>
                </c:pt>
                <c:pt idx="87">
                  <c:v>3.5677199999999999E-2</c:v>
                </c:pt>
                <c:pt idx="88">
                  <c:v>3.60872E-2</c:v>
                </c:pt>
                <c:pt idx="89">
                  <c:v>3.6497299999999996E-2</c:v>
                </c:pt>
                <c:pt idx="90">
                  <c:v>3.6907299999999997E-2</c:v>
                </c:pt>
                <c:pt idx="91">
                  <c:v>3.7317500000000003E-2</c:v>
                </c:pt>
                <c:pt idx="92">
                  <c:v>3.7727499999999997E-2</c:v>
                </c:pt>
                <c:pt idx="93">
                  <c:v>3.8137600000000001E-2</c:v>
                </c:pt>
                <c:pt idx="94">
                  <c:v>3.8547700000000004E-2</c:v>
                </c:pt>
                <c:pt idx="95">
                  <c:v>3.8957799999999994E-2</c:v>
                </c:pt>
                <c:pt idx="96">
                  <c:v>3.9367799999999994E-2</c:v>
                </c:pt>
                <c:pt idx="97">
                  <c:v>3.9777899999999998E-2</c:v>
                </c:pt>
                <c:pt idx="98">
                  <c:v>4.0187999999999995E-2</c:v>
                </c:pt>
                <c:pt idx="99">
                  <c:v>4.0598099999999998E-2</c:v>
                </c:pt>
                <c:pt idx="100">
                  <c:v>4.1008199999999995E-2</c:v>
                </c:pt>
                <c:pt idx="101">
                  <c:v>4.0187999999999995E-2</c:v>
                </c:pt>
                <c:pt idx="102">
                  <c:v>3.9367799999999994E-2</c:v>
                </c:pt>
                <c:pt idx="103">
                  <c:v>3.8547700000000004E-2</c:v>
                </c:pt>
                <c:pt idx="104">
                  <c:v>3.7727499999999997E-2</c:v>
                </c:pt>
                <c:pt idx="105">
                  <c:v>3.6907299999999997E-2</c:v>
                </c:pt>
                <c:pt idx="106">
                  <c:v>3.60872E-2</c:v>
                </c:pt>
                <c:pt idx="107">
                  <c:v>3.5267E-2</c:v>
                </c:pt>
                <c:pt idx="108">
                  <c:v>3.4446900000000003E-2</c:v>
                </c:pt>
                <c:pt idx="109">
                  <c:v>3.3626700000000002E-2</c:v>
                </c:pt>
                <c:pt idx="110">
                  <c:v>3.2806599999999998E-2</c:v>
                </c:pt>
                <c:pt idx="111">
                  <c:v>3.1986400000000005E-2</c:v>
                </c:pt>
                <c:pt idx="112">
                  <c:v>3.1166200000000005E-2</c:v>
                </c:pt>
                <c:pt idx="113">
                  <c:v>3.0346100000000004E-2</c:v>
                </c:pt>
                <c:pt idx="114">
                  <c:v>2.9525900000000008E-2</c:v>
                </c:pt>
                <c:pt idx="115">
                  <c:v>2.8705700000000008E-2</c:v>
                </c:pt>
                <c:pt idx="116">
                  <c:v>2.7885500000000004E-2</c:v>
                </c:pt>
                <c:pt idx="117">
                  <c:v>2.70654E-2</c:v>
                </c:pt>
                <c:pt idx="118">
                  <c:v>2.6245200000000003E-2</c:v>
                </c:pt>
                <c:pt idx="119">
                  <c:v>2.5425000000000003E-2</c:v>
                </c:pt>
                <c:pt idx="120">
                  <c:v>2.4604900000000002E-2</c:v>
                </c:pt>
                <c:pt idx="121">
                  <c:v>2.3784700000000002E-2</c:v>
                </c:pt>
                <c:pt idx="122">
                  <c:v>2.2964600000000002E-2</c:v>
                </c:pt>
                <c:pt idx="123">
                  <c:v>2.2144399999999998E-2</c:v>
                </c:pt>
                <c:pt idx="124">
                  <c:v>2.1324299999999997E-2</c:v>
                </c:pt>
                <c:pt idx="125">
                  <c:v>2.0504099999999997E-2</c:v>
                </c:pt>
                <c:pt idx="126">
                  <c:v>1.9684E-2</c:v>
                </c:pt>
                <c:pt idx="127">
                  <c:v>1.88638E-2</c:v>
                </c:pt>
                <c:pt idx="128">
                  <c:v>1.8043600000000003E-2</c:v>
                </c:pt>
                <c:pt idx="129">
                  <c:v>1.72234E-2</c:v>
                </c:pt>
                <c:pt idx="130">
                  <c:v>1.6403200000000003E-2</c:v>
                </c:pt>
                <c:pt idx="131">
                  <c:v>1.5583100000000003E-2</c:v>
                </c:pt>
                <c:pt idx="132">
                  <c:v>1.4762900000000002E-2</c:v>
                </c:pt>
                <c:pt idx="133">
                  <c:v>1.3942800000000003E-2</c:v>
                </c:pt>
                <c:pt idx="134">
                  <c:v>1.3122600000000002E-2</c:v>
                </c:pt>
                <c:pt idx="135">
                  <c:v>1.2302450000000001E-2</c:v>
                </c:pt>
                <c:pt idx="136">
                  <c:v>1.1482290000000001E-2</c:v>
                </c:pt>
                <c:pt idx="137">
                  <c:v>1.0662129999999999E-2</c:v>
                </c:pt>
                <c:pt idx="138">
                  <c:v>9.8419800000000002E-3</c:v>
                </c:pt>
                <c:pt idx="139">
                  <c:v>9.0218200000000016E-3</c:v>
                </c:pt>
                <c:pt idx="140">
                  <c:v>8.2016600000000012E-3</c:v>
                </c:pt>
                <c:pt idx="141">
                  <c:v>7.3815099999999991E-3</c:v>
                </c:pt>
                <c:pt idx="142">
                  <c:v>6.5613499999999988E-3</c:v>
                </c:pt>
                <c:pt idx="143">
                  <c:v>5.7410999999999998E-3</c:v>
                </c:pt>
                <c:pt idx="144">
                  <c:v>4.9209800000000001E-3</c:v>
                </c:pt>
                <c:pt idx="145">
                  <c:v>4.1008199999999998E-3</c:v>
                </c:pt>
                <c:pt idx="146">
                  <c:v>3.2806599999999999E-3</c:v>
                </c:pt>
                <c:pt idx="147">
                  <c:v>2.4604900000000001E-3</c:v>
                </c:pt>
                <c:pt idx="148">
                  <c:v>1.6403199999999998E-3</c:v>
                </c:pt>
                <c:pt idx="149">
                  <c:v>8.2016599999999999E-4</c:v>
                </c:pt>
                <c:pt idx="150">
                  <c:v>-1.6449389999999997E-16</c:v>
                </c:pt>
                <c:pt idx="151">
                  <c:v>-8.2016599999999999E-4</c:v>
                </c:pt>
                <c:pt idx="152">
                  <c:v>-1.6403199999999998E-3</c:v>
                </c:pt>
                <c:pt idx="153">
                  <c:v>-2.4604900000000001E-3</c:v>
                </c:pt>
                <c:pt idx="154">
                  <c:v>-3.2806599999999999E-3</c:v>
                </c:pt>
                <c:pt idx="155">
                  <c:v>-4.1008199999999998E-3</c:v>
                </c:pt>
                <c:pt idx="156">
                  <c:v>-4.9209800000000001E-3</c:v>
                </c:pt>
                <c:pt idx="157">
                  <c:v>-5.7410999999999998E-3</c:v>
                </c:pt>
                <c:pt idx="158">
                  <c:v>-6.5613499999999988E-3</c:v>
                </c:pt>
                <c:pt idx="159">
                  <c:v>-7.3815099999999991E-3</c:v>
                </c:pt>
                <c:pt idx="160">
                  <c:v>-8.2016600000000012E-3</c:v>
                </c:pt>
                <c:pt idx="161">
                  <c:v>-9.0218200000000016E-3</c:v>
                </c:pt>
                <c:pt idx="162">
                  <c:v>-9.8419800000000002E-3</c:v>
                </c:pt>
                <c:pt idx="163">
                  <c:v>-1.0662129999999999E-2</c:v>
                </c:pt>
                <c:pt idx="164">
                  <c:v>-1.1482290000000001E-2</c:v>
                </c:pt>
                <c:pt idx="165">
                  <c:v>-1.2302450000000001E-2</c:v>
                </c:pt>
                <c:pt idx="166">
                  <c:v>-1.3122600000000002E-2</c:v>
                </c:pt>
                <c:pt idx="167">
                  <c:v>-1.3942800000000003E-2</c:v>
                </c:pt>
                <c:pt idx="168">
                  <c:v>-1.4762900000000002E-2</c:v>
                </c:pt>
                <c:pt idx="169">
                  <c:v>-1.5583100000000003E-2</c:v>
                </c:pt>
                <c:pt idx="170">
                  <c:v>-1.6403200000000003E-2</c:v>
                </c:pt>
                <c:pt idx="171">
                  <c:v>-1.72234E-2</c:v>
                </c:pt>
                <c:pt idx="172">
                  <c:v>-1.8043600000000003E-2</c:v>
                </c:pt>
                <c:pt idx="173">
                  <c:v>-1.88638E-2</c:v>
                </c:pt>
                <c:pt idx="174">
                  <c:v>-1.9684E-2</c:v>
                </c:pt>
                <c:pt idx="175">
                  <c:v>-2.0504099999999997E-2</c:v>
                </c:pt>
                <c:pt idx="176">
                  <c:v>-2.1324299999999997E-2</c:v>
                </c:pt>
                <c:pt idx="177">
                  <c:v>-2.2144399999999998E-2</c:v>
                </c:pt>
                <c:pt idx="178">
                  <c:v>-2.2964600000000002E-2</c:v>
                </c:pt>
                <c:pt idx="179">
                  <c:v>-2.3784700000000002E-2</c:v>
                </c:pt>
                <c:pt idx="180">
                  <c:v>-2.4604900000000002E-2</c:v>
                </c:pt>
                <c:pt idx="181">
                  <c:v>-2.5425000000000003E-2</c:v>
                </c:pt>
                <c:pt idx="182">
                  <c:v>-2.6245200000000003E-2</c:v>
                </c:pt>
                <c:pt idx="183">
                  <c:v>-2.70654E-2</c:v>
                </c:pt>
                <c:pt idx="184">
                  <c:v>-2.7885500000000004E-2</c:v>
                </c:pt>
                <c:pt idx="185">
                  <c:v>-2.8705700000000008E-2</c:v>
                </c:pt>
                <c:pt idx="186">
                  <c:v>-2.9525900000000008E-2</c:v>
                </c:pt>
                <c:pt idx="187">
                  <c:v>-3.0346100000000004E-2</c:v>
                </c:pt>
                <c:pt idx="188">
                  <c:v>-3.1166200000000005E-2</c:v>
                </c:pt>
                <c:pt idx="189">
                  <c:v>-3.1986400000000005E-2</c:v>
                </c:pt>
                <c:pt idx="190">
                  <c:v>-3.2806599999999998E-2</c:v>
                </c:pt>
                <c:pt idx="191">
                  <c:v>-3.3626700000000002E-2</c:v>
                </c:pt>
                <c:pt idx="192">
                  <c:v>-3.4446900000000003E-2</c:v>
                </c:pt>
                <c:pt idx="193">
                  <c:v>-3.5267E-2</c:v>
                </c:pt>
                <c:pt idx="194">
                  <c:v>-3.60872E-2</c:v>
                </c:pt>
                <c:pt idx="195">
                  <c:v>-3.6907299999999997E-2</c:v>
                </c:pt>
                <c:pt idx="196">
                  <c:v>-3.7727499999999997E-2</c:v>
                </c:pt>
                <c:pt idx="197">
                  <c:v>-3.8547700000000004E-2</c:v>
                </c:pt>
                <c:pt idx="198">
                  <c:v>-3.9367799999999994E-2</c:v>
                </c:pt>
                <c:pt idx="199">
                  <c:v>-4.0187999999999995E-2</c:v>
                </c:pt>
                <c:pt idx="200">
                  <c:v>-4.1008199999999995E-2</c:v>
                </c:pt>
                <c:pt idx="201">
                  <c:v>-4.0187999999999995E-2</c:v>
                </c:pt>
                <c:pt idx="202">
                  <c:v>-3.9367799999999994E-2</c:v>
                </c:pt>
                <c:pt idx="203">
                  <c:v>-3.8547700000000004E-2</c:v>
                </c:pt>
                <c:pt idx="204">
                  <c:v>-3.7727499999999997E-2</c:v>
                </c:pt>
                <c:pt idx="205">
                  <c:v>-3.6907299999999997E-2</c:v>
                </c:pt>
                <c:pt idx="206">
                  <c:v>-3.60872E-2</c:v>
                </c:pt>
                <c:pt idx="207">
                  <c:v>-3.5267E-2</c:v>
                </c:pt>
                <c:pt idx="208">
                  <c:v>-3.4446900000000003E-2</c:v>
                </c:pt>
                <c:pt idx="209">
                  <c:v>-3.3626700000000002E-2</c:v>
                </c:pt>
                <c:pt idx="210">
                  <c:v>-3.2806599999999998E-2</c:v>
                </c:pt>
                <c:pt idx="211">
                  <c:v>-3.1986400000000005E-2</c:v>
                </c:pt>
                <c:pt idx="212">
                  <c:v>-3.1166200000000005E-2</c:v>
                </c:pt>
                <c:pt idx="213">
                  <c:v>-3.0346100000000004E-2</c:v>
                </c:pt>
                <c:pt idx="214">
                  <c:v>-2.9525900000000008E-2</c:v>
                </c:pt>
                <c:pt idx="215">
                  <c:v>-2.8705700000000008E-2</c:v>
                </c:pt>
                <c:pt idx="216">
                  <c:v>-2.7885500000000004E-2</c:v>
                </c:pt>
                <c:pt idx="217">
                  <c:v>-2.70654E-2</c:v>
                </c:pt>
                <c:pt idx="218">
                  <c:v>-2.6245200000000003E-2</c:v>
                </c:pt>
                <c:pt idx="219">
                  <c:v>-2.5425000000000003E-2</c:v>
                </c:pt>
                <c:pt idx="220">
                  <c:v>-2.4604900000000002E-2</c:v>
                </c:pt>
                <c:pt idx="221">
                  <c:v>-2.3784700000000002E-2</c:v>
                </c:pt>
                <c:pt idx="222">
                  <c:v>-2.2964600000000002E-2</c:v>
                </c:pt>
                <c:pt idx="223">
                  <c:v>-2.2144399999999998E-2</c:v>
                </c:pt>
                <c:pt idx="224">
                  <c:v>-2.1324299999999997E-2</c:v>
                </c:pt>
                <c:pt idx="225">
                  <c:v>-2.0504099999999997E-2</c:v>
                </c:pt>
                <c:pt idx="226">
                  <c:v>-1.9684E-2</c:v>
                </c:pt>
                <c:pt idx="227">
                  <c:v>-1.88638E-2</c:v>
                </c:pt>
                <c:pt idx="228">
                  <c:v>-1.8043600000000003E-2</c:v>
                </c:pt>
                <c:pt idx="229">
                  <c:v>-1.72234E-2</c:v>
                </c:pt>
                <c:pt idx="230">
                  <c:v>-1.6403200000000003E-2</c:v>
                </c:pt>
                <c:pt idx="231">
                  <c:v>-1.5583100000000003E-2</c:v>
                </c:pt>
                <c:pt idx="232">
                  <c:v>-1.4762900000000002E-2</c:v>
                </c:pt>
                <c:pt idx="233">
                  <c:v>-1.3942800000000003E-2</c:v>
                </c:pt>
                <c:pt idx="234">
                  <c:v>-1.3122600000000002E-2</c:v>
                </c:pt>
                <c:pt idx="235">
                  <c:v>-1.2302450000000001E-2</c:v>
                </c:pt>
                <c:pt idx="236">
                  <c:v>-1.1482290000000001E-2</c:v>
                </c:pt>
                <c:pt idx="237">
                  <c:v>-1.0662129999999999E-2</c:v>
                </c:pt>
                <c:pt idx="238">
                  <c:v>-9.8419800000000002E-3</c:v>
                </c:pt>
                <c:pt idx="239">
                  <c:v>-9.0218200000000016E-3</c:v>
                </c:pt>
                <c:pt idx="240">
                  <c:v>-8.2016600000000012E-3</c:v>
                </c:pt>
                <c:pt idx="241">
                  <c:v>-7.3815099999999991E-3</c:v>
                </c:pt>
                <c:pt idx="242">
                  <c:v>-6.5613499999999988E-3</c:v>
                </c:pt>
                <c:pt idx="243">
                  <c:v>-5.7410999999999998E-3</c:v>
                </c:pt>
                <c:pt idx="244">
                  <c:v>-4.9209800000000001E-3</c:v>
                </c:pt>
                <c:pt idx="245">
                  <c:v>-4.1008199999999998E-3</c:v>
                </c:pt>
                <c:pt idx="246">
                  <c:v>-3.2806599999999999E-3</c:v>
                </c:pt>
                <c:pt idx="247">
                  <c:v>-2.4604900000000001E-3</c:v>
                </c:pt>
                <c:pt idx="248">
                  <c:v>-1.6403199999999998E-3</c:v>
                </c:pt>
                <c:pt idx="249">
                  <c:v>-8.2016599999999999E-4</c:v>
                </c:pt>
                <c:pt idx="250">
                  <c:v>-1.5534629999999998E-16</c:v>
                </c:pt>
                <c:pt idx="251">
                  <c:v>8.2016599999999999E-4</c:v>
                </c:pt>
                <c:pt idx="252">
                  <c:v>1.6403199999999998E-3</c:v>
                </c:pt>
                <c:pt idx="253">
                  <c:v>2.4604900000000001E-3</c:v>
                </c:pt>
                <c:pt idx="254">
                  <c:v>3.2806599999999999E-3</c:v>
                </c:pt>
                <c:pt idx="255">
                  <c:v>4.1008199999999998E-3</c:v>
                </c:pt>
                <c:pt idx="256">
                  <c:v>4.9209800000000001E-3</c:v>
                </c:pt>
                <c:pt idx="257">
                  <c:v>5.7410999999999998E-3</c:v>
                </c:pt>
                <c:pt idx="258">
                  <c:v>6.5613499999999988E-3</c:v>
                </c:pt>
                <c:pt idx="259">
                  <c:v>7.3815099999999991E-3</c:v>
                </c:pt>
                <c:pt idx="260">
                  <c:v>8.2016600000000012E-3</c:v>
                </c:pt>
                <c:pt idx="261">
                  <c:v>9.0218200000000016E-3</c:v>
                </c:pt>
                <c:pt idx="262">
                  <c:v>9.8419800000000002E-3</c:v>
                </c:pt>
                <c:pt idx="263">
                  <c:v>1.0662129999999999E-2</c:v>
                </c:pt>
                <c:pt idx="264">
                  <c:v>1.1482290000000001E-2</c:v>
                </c:pt>
                <c:pt idx="265">
                  <c:v>1.2302450000000001E-2</c:v>
                </c:pt>
                <c:pt idx="266">
                  <c:v>1.3122600000000002E-2</c:v>
                </c:pt>
                <c:pt idx="267">
                  <c:v>1.3942800000000003E-2</c:v>
                </c:pt>
                <c:pt idx="268">
                  <c:v>1.4762900000000002E-2</c:v>
                </c:pt>
                <c:pt idx="269">
                  <c:v>1.5583100000000003E-2</c:v>
                </c:pt>
                <c:pt idx="270">
                  <c:v>1.6403200000000003E-2</c:v>
                </c:pt>
                <c:pt idx="271">
                  <c:v>1.72234E-2</c:v>
                </c:pt>
                <c:pt idx="272">
                  <c:v>1.8043600000000003E-2</c:v>
                </c:pt>
                <c:pt idx="273">
                  <c:v>1.88638E-2</c:v>
                </c:pt>
                <c:pt idx="274">
                  <c:v>1.9684E-2</c:v>
                </c:pt>
                <c:pt idx="275">
                  <c:v>2.0504099999999997E-2</c:v>
                </c:pt>
                <c:pt idx="276">
                  <c:v>2.1324299999999997E-2</c:v>
                </c:pt>
                <c:pt idx="277">
                  <c:v>2.2144399999999998E-2</c:v>
                </c:pt>
                <c:pt idx="278">
                  <c:v>2.2964600000000002E-2</c:v>
                </c:pt>
                <c:pt idx="279">
                  <c:v>2.3784700000000002E-2</c:v>
                </c:pt>
                <c:pt idx="280">
                  <c:v>2.4604900000000002E-2</c:v>
                </c:pt>
                <c:pt idx="281">
                  <c:v>2.5425000000000003E-2</c:v>
                </c:pt>
                <c:pt idx="282">
                  <c:v>2.6245200000000003E-2</c:v>
                </c:pt>
                <c:pt idx="283">
                  <c:v>2.70654E-2</c:v>
                </c:pt>
                <c:pt idx="284">
                  <c:v>2.7885500000000004E-2</c:v>
                </c:pt>
                <c:pt idx="285">
                  <c:v>2.8705700000000008E-2</c:v>
                </c:pt>
                <c:pt idx="286">
                  <c:v>2.9525900000000008E-2</c:v>
                </c:pt>
                <c:pt idx="287">
                  <c:v>3.0346100000000004E-2</c:v>
                </c:pt>
                <c:pt idx="288">
                  <c:v>3.1166200000000005E-2</c:v>
                </c:pt>
                <c:pt idx="289">
                  <c:v>3.1986400000000005E-2</c:v>
                </c:pt>
                <c:pt idx="290">
                  <c:v>3.2806599999999998E-2</c:v>
                </c:pt>
                <c:pt idx="291">
                  <c:v>3.3626700000000002E-2</c:v>
                </c:pt>
                <c:pt idx="292">
                  <c:v>3.4446900000000003E-2</c:v>
                </c:pt>
                <c:pt idx="293">
                  <c:v>3.5267E-2</c:v>
                </c:pt>
                <c:pt idx="294">
                  <c:v>3.60872E-2</c:v>
                </c:pt>
                <c:pt idx="295">
                  <c:v>3.6907299999999997E-2</c:v>
                </c:pt>
                <c:pt idx="296">
                  <c:v>3.7727499999999997E-2</c:v>
                </c:pt>
                <c:pt idx="297">
                  <c:v>3.8547700000000004E-2</c:v>
                </c:pt>
                <c:pt idx="298">
                  <c:v>3.9367799999999994E-2</c:v>
                </c:pt>
                <c:pt idx="299">
                  <c:v>4.0187999999999995E-2</c:v>
                </c:pt>
                <c:pt idx="300">
                  <c:v>4.1008199999999995E-2</c:v>
                </c:pt>
                <c:pt idx="301">
                  <c:v>4.0187999999999995E-2</c:v>
                </c:pt>
                <c:pt idx="302">
                  <c:v>3.9367799999999994E-2</c:v>
                </c:pt>
                <c:pt idx="303">
                  <c:v>3.8547700000000004E-2</c:v>
                </c:pt>
                <c:pt idx="304">
                  <c:v>3.7727499999999997E-2</c:v>
                </c:pt>
                <c:pt idx="305">
                  <c:v>3.6907299999999997E-2</c:v>
                </c:pt>
                <c:pt idx="306">
                  <c:v>3.60872E-2</c:v>
                </c:pt>
                <c:pt idx="307">
                  <c:v>3.5267E-2</c:v>
                </c:pt>
                <c:pt idx="308">
                  <c:v>3.4446900000000003E-2</c:v>
                </c:pt>
                <c:pt idx="309">
                  <c:v>3.3626700000000002E-2</c:v>
                </c:pt>
                <c:pt idx="310">
                  <c:v>3.2806599999999998E-2</c:v>
                </c:pt>
                <c:pt idx="311">
                  <c:v>3.1986400000000005E-2</c:v>
                </c:pt>
                <c:pt idx="312">
                  <c:v>3.1166200000000005E-2</c:v>
                </c:pt>
                <c:pt idx="313">
                  <c:v>3.0346100000000004E-2</c:v>
                </c:pt>
                <c:pt idx="314">
                  <c:v>2.9525900000000008E-2</c:v>
                </c:pt>
                <c:pt idx="315">
                  <c:v>2.8705700000000008E-2</c:v>
                </c:pt>
                <c:pt idx="316">
                  <c:v>2.7885500000000004E-2</c:v>
                </c:pt>
                <c:pt idx="317">
                  <c:v>2.70654E-2</c:v>
                </c:pt>
                <c:pt idx="318">
                  <c:v>2.6245200000000003E-2</c:v>
                </c:pt>
                <c:pt idx="319">
                  <c:v>2.5425000000000003E-2</c:v>
                </c:pt>
                <c:pt idx="320">
                  <c:v>2.4604900000000002E-2</c:v>
                </c:pt>
                <c:pt idx="321">
                  <c:v>2.3784700000000002E-2</c:v>
                </c:pt>
                <c:pt idx="322">
                  <c:v>2.2964600000000002E-2</c:v>
                </c:pt>
                <c:pt idx="323">
                  <c:v>2.2144399999999998E-2</c:v>
                </c:pt>
                <c:pt idx="324">
                  <c:v>2.1324299999999997E-2</c:v>
                </c:pt>
                <c:pt idx="325">
                  <c:v>2.0504099999999997E-2</c:v>
                </c:pt>
                <c:pt idx="326">
                  <c:v>1.9684E-2</c:v>
                </c:pt>
                <c:pt idx="327">
                  <c:v>1.88638E-2</c:v>
                </c:pt>
                <c:pt idx="328">
                  <c:v>1.8043600000000003E-2</c:v>
                </c:pt>
                <c:pt idx="329">
                  <c:v>1.72234E-2</c:v>
                </c:pt>
                <c:pt idx="330">
                  <c:v>1.6403200000000003E-2</c:v>
                </c:pt>
                <c:pt idx="331">
                  <c:v>1.5583100000000003E-2</c:v>
                </c:pt>
                <c:pt idx="332">
                  <c:v>1.4762900000000002E-2</c:v>
                </c:pt>
                <c:pt idx="333">
                  <c:v>1.3942800000000003E-2</c:v>
                </c:pt>
                <c:pt idx="334">
                  <c:v>1.3122600000000002E-2</c:v>
                </c:pt>
                <c:pt idx="335">
                  <c:v>1.2302450000000001E-2</c:v>
                </c:pt>
                <c:pt idx="336">
                  <c:v>1.1482290000000001E-2</c:v>
                </c:pt>
                <c:pt idx="337">
                  <c:v>1.0662129999999999E-2</c:v>
                </c:pt>
                <c:pt idx="338">
                  <c:v>9.8419800000000002E-3</c:v>
                </c:pt>
                <c:pt idx="339">
                  <c:v>9.0218200000000016E-3</c:v>
                </c:pt>
                <c:pt idx="340">
                  <c:v>8.2016600000000012E-3</c:v>
                </c:pt>
                <c:pt idx="341">
                  <c:v>7.3815099999999991E-3</c:v>
                </c:pt>
                <c:pt idx="342">
                  <c:v>6.5613499999999988E-3</c:v>
                </c:pt>
                <c:pt idx="343">
                  <c:v>5.7410999999999998E-3</c:v>
                </c:pt>
                <c:pt idx="344">
                  <c:v>4.9209800000000001E-3</c:v>
                </c:pt>
                <c:pt idx="345">
                  <c:v>4.1008199999999998E-3</c:v>
                </c:pt>
                <c:pt idx="346">
                  <c:v>3.2806599999999999E-3</c:v>
                </c:pt>
                <c:pt idx="347">
                  <c:v>2.4604900000000001E-3</c:v>
                </c:pt>
                <c:pt idx="348">
                  <c:v>1.6403199999999998E-3</c:v>
                </c:pt>
                <c:pt idx="349">
                  <c:v>8.2016599999999999E-4</c:v>
                </c:pt>
                <c:pt idx="350">
                  <c:v>-1.6449389999999997E-16</c:v>
                </c:pt>
                <c:pt idx="351">
                  <c:v>-8.2016599999999999E-4</c:v>
                </c:pt>
                <c:pt idx="352">
                  <c:v>-1.6403199999999998E-3</c:v>
                </c:pt>
                <c:pt idx="353">
                  <c:v>-2.4604900000000001E-3</c:v>
                </c:pt>
                <c:pt idx="354">
                  <c:v>-3.2806599999999999E-3</c:v>
                </c:pt>
                <c:pt idx="355">
                  <c:v>-4.1008199999999998E-3</c:v>
                </c:pt>
                <c:pt idx="356">
                  <c:v>-4.9209800000000001E-3</c:v>
                </c:pt>
                <c:pt idx="357">
                  <c:v>-5.7410999999999998E-3</c:v>
                </c:pt>
                <c:pt idx="358">
                  <c:v>-6.5613499999999988E-3</c:v>
                </c:pt>
                <c:pt idx="359">
                  <c:v>-7.3815099999999991E-3</c:v>
                </c:pt>
                <c:pt idx="360">
                  <c:v>-8.2016600000000012E-3</c:v>
                </c:pt>
                <c:pt idx="361">
                  <c:v>-9.0218200000000016E-3</c:v>
                </c:pt>
                <c:pt idx="362">
                  <c:v>-9.8419800000000002E-3</c:v>
                </c:pt>
                <c:pt idx="363">
                  <c:v>-1.0662129999999999E-2</c:v>
                </c:pt>
                <c:pt idx="364">
                  <c:v>-1.1482290000000001E-2</c:v>
                </c:pt>
                <c:pt idx="365">
                  <c:v>-1.2302450000000001E-2</c:v>
                </c:pt>
                <c:pt idx="366">
                  <c:v>-1.3122600000000002E-2</c:v>
                </c:pt>
                <c:pt idx="367">
                  <c:v>-1.3942800000000003E-2</c:v>
                </c:pt>
                <c:pt idx="368">
                  <c:v>-1.4762900000000002E-2</c:v>
                </c:pt>
                <c:pt idx="369">
                  <c:v>-1.5583100000000003E-2</c:v>
                </c:pt>
                <c:pt idx="370">
                  <c:v>-1.6403200000000003E-2</c:v>
                </c:pt>
                <c:pt idx="371">
                  <c:v>-1.72234E-2</c:v>
                </c:pt>
                <c:pt idx="372">
                  <c:v>-1.8043600000000003E-2</c:v>
                </c:pt>
                <c:pt idx="373">
                  <c:v>-1.88638E-2</c:v>
                </c:pt>
                <c:pt idx="374">
                  <c:v>-1.9684E-2</c:v>
                </c:pt>
                <c:pt idx="375">
                  <c:v>-2.0504099999999997E-2</c:v>
                </c:pt>
                <c:pt idx="376">
                  <c:v>-2.1324299999999997E-2</c:v>
                </c:pt>
                <c:pt idx="377">
                  <c:v>-2.2144399999999998E-2</c:v>
                </c:pt>
                <c:pt idx="378">
                  <c:v>-2.2964600000000002E-2</c:v>
                </c:pt>
                <c:pt idx="379">
                  <c:v>-2.3784700000000002E-2</c:v>
                </c:pt>
                <c:pt idx="380">
                  <c:v>-2.4604900000000002E-2</c:v>
                </c:pt>
                <c:pt idx="381">
                  <c:v>-2.5425000000000003E-2</c:v>
                </c:pt>
                <c:pt idx="382">
                  <c:v>-2.6245200000000003E-2</c:v>
                </c:pt>
                <c:pt idx="383">
                  <c:v>-2.70654E-2</c:v>
                </c:pt>
                <c:pt idx="384">
                  <c:v>-2.7885500000000004E-2</c:v>
                </c:pt>
                <c:pt idx="385">
                  <c:v>-2.8705700000000008E-2</c:v>
                </c:pt>
                <c:pt idx="386">
                  <c:v>-2.9525900000000008E-2</c:v>
                </c:pt>
                <c:pt idx="387">
                  <c:v>-3.0346100000000004E-2</c:v>
                </c:pt>
                <c:pt idx="388">
                  <c:v>-3.1166200000000005E-2</c:v>
                </c:pt>
                <c:pt idx="389">
                  <c:v>-3.1986400000000005E-2</c:v>
                </c:pt>
                <c:pt idx="390">
                  <c:v>-3.2806599999999998E-2</c:v>
                </c:pt>
                <c:pt idx="391">
                  <c:v>-3.3626700000000002E-2</c:v>
                </c:pt>
                <c:pt idx="392">
                  <c:v>-3.4446900000000003E-2</c:v>
                </c:pt>
                <c:pt idx="393">
                  <c:v>-3.5267E-2</c:v>
                </c:pt>
                <c:pt idx="394">
                  <c:v>-3.60872E-2</c:v>
                </c:pt>
                <c:pt idx="395">
                  <c:v>-3.6907299999999997E-2</c:v>
                </c:pt>
                <c:pt idx="396">
                  <c:v>-3.7727499999999997E-2</c:v>
                </c:pt>
                <c:pt idx="397">
                  <c:v>-3.8547700000000004E-2</c:v>
                </c:pt>
                <c:pt idx="398">
                  <c:v>-3.9367799999999994E-2</c:v>
                </c:pt>
                <c:pt idx="399">
                  <c:v>-4.0187999999999995E-2</c:v>
                </c:pt>
                <c:pt idx="400">
                  <c:v>-4.1008199999999995E-2</c:v>
                </c:pt>
                <c:pt idx="401">
                  <c:v>-4.0187999999999995E-2</c:v>
                </c:pt>
                <c:pt idx="402">
                  <c:v>-3.9367799999999994E-2</c:v>
                </c:pt>
                <c:pt idx="403">
                  <c:v>-3.8547700000000004E-2</c:v>
                </c:pt>
                <c:pt idx="404">
                  <c:v>-3.7727499999999997E-2</c:v>
                </c:pt>
                <c:pt idx="405">
                  <c:v>-3.6907299999999997E-2</c:v>
                </c:pt>
                <c:pt idx="406">
                  <c:v>-3.60872E-2</c:v>
                </c:pt>
                <c:pt idx="407">
                  <c:v>-3.5267E-2</c:v>
                </c:pt>
                <c:pt idx="408">
                  <c:v>-3.4446900000000003E-2</c:v>
                </c:pt>
                <c:pt idx="409">
                  <c:v>-3.3626700000000002E-2</c:v>
                </c:pt>
                <c:pt idx="410">
                  <c:v>-3.2806599999999998E-2</c:v>
                </c:pt>
                <c:pt idx="411">
                  <c:v>-3.1986400000000005E-2</c:v>
                </c:pt>
                <c:pt idx="412">
                  <c:v>-3.1166200000000005E-2</c:v>
                </c:pt>
                <c:pt idx="413">
                  <c:v>-3.0346100000000004E-2</c:v>
                </c:pt>
                <c:pt idx="414">
                  <c:v>-2.9525900000000008E-2</c:v>
                </c:pt>
                <c:pt idx="415">
                  <c:v>-2.8705700000000008E-2</c:v>
                </c:pt>
                <c:pt idx="416">
                  <c:v>-2.7885500000000004E-2</c:v>
                </c:pt>
                <c:pt idx="417">
                  <c:v>-2.70654E-2</c:v>
                </c:pt>
                <c:pt idx="418">
                  <c:v>-2.6245200000000003E-2</c:v>
                </c:pt>
                <c:pt idx="419">
                  <c:v>-2.5425000000000003E-2</c:v>
                </c:pt>
                <c:pt idx="420">
                  <c:v>-2.4604900000000002E-2</c:v>
                </c:pt>
                <c:pt idx="421">
                  <c:v>-2.3784700000000002E-2</c:v>
                </c:pt>
                <c:pt idx="422">
                  <c:v>-2.2964600000000002E-2</c:v>
                </c:pt>
                <c:pt idx="423">
                  <c:v>-2.2144399999999998E-2</c:v>
                </c:pt>
                <c:pt idx="424">
                  <c:v>-2.1324299999999997E-2</c:v>
                </c:pt>
                <c:pt idx="425">
                  <c:v>-2.0504099999999997E-2</c:v>
                </c:pt>
                <c:pt idx="426">
                  <c:v>-1.9684E-2</c:v>
                </c:pt>
                <c:pt idx="427">
                  <c:v>-1.88638E-2</c:v>
                </c:pt>
                <c:pt idx="428">
                  <c:v>-1.8043600000000003E-2</c:v>
                </c:pt>
                <c:pt idx="429">
                  <c:v>-1.72234E-2</c:v>
                </c:pt>
                <c:pt idx="430">
                  <c:v>-1.6403200000000003E-2</c:v>
                </c:pt>
                <c:pt idx="431">
                  <c:v>-1.5583100000000003E-2</c:v>
                </c:pt>
                <c:pt idx="432">
                  <c:v>-1.4762900000000002E-2</c:v>
                </c:pt>
                <c:pt idx="433">
                  <c:v>-1.3942800000000003E-2</c:v>
                </c:pt>
                <c:pt idx="434">
                  <c:v>-1.3122600000000002E-2</c:v>
                </c:pt>
                <c:pt idx="435">
                  <c:v>-1.2302450000000001E-2</c:v>
                </c:pt>
                <c:pt idx="436">
                  <c:v>-1.1482290000000001E-2</c:v>
                </c:pt>
                <c:pt idx="437">
                  <c:v>-1.0662129999999999E-2</c:v>
                </c:pt>
                <c:pt idx="438">
                  <c:v>-9.8419800000000002E-3</c:v>
                </c:pt>
                <c:pt idx="439">
                  <c:v>-9.0218200000000016E-3</c:v>
                </c:pt>
                <c:pt idx="440">
                  <c:v>-8.2016600000000012E-3</c:v>
                </c:pt>
                <c:pt idx="441">
                  <c:v>-7.3815099999999991E-3</c:v>
                </c:pt>
                <c:pt idx="442">
                  <c:v>-6.5613499999999988E-3</c:v>
                </c:pt>
                <c:pt idx="443">
                  <c:v>-5.7410999999999998E-3</c:v>
                </c:pt>
                <c:pt idx="444">
                  <c:v>-4.9209800000000001E-3</c:v>
                </c:pt>
                <c:pt idx="445">
                  <c:v>-4.1008199999999998E-3</c:v>
                </c:pt>
                <c:pt idx="446">
                  <c:v>-3.2806599999999999E-3</c:v>
                </c:pt>
                <c:pt idx="447">
                  <c:v>-2.4604900000000001E-3</c:v>
                </c:pt>
                <c:pt idx="448">
                  <c:v>-1.6403199999999998E-3</c:v>
                </c:pt>
                <c:pt idx="449">
                  <c:v>-8.2016599999999999E-4</c:v>
                </c:pt>
                <c:pt idx="450">
                  <c:v>-1.5534629999999998E-16</c:v>
                </c:pt>
                <c:pt idx="451">
                  <c:v>8.2016599999999999E-4</c:v>
                </c:pt>
                <c:pt idx="452">
                  <c:v>1.6403199999999998E-3</c:v>
                </c:pt>
                <c:pt idx="453">
                  <c:v>2.4604900000000001E-3</c:v>
                </c:pt>
                <c:pt idx="454">
                  <c:v>3.2806599999999999E-3</c:v>
                </c:pt>
                <c:pt idx="455">
                  <c:v>4.1008199999999998E-3</c:v>
                </c:pt>
                <c:pt idx="456">
                  <c:v>4.9209800000000001E-3</c:v>
                </c:pt>
                <c:pt idx="457">
                  <c:v>5.7410999999999998E-3</c:v>
                </c:pt>
                <c:pt idx="458">
                  <c:v>6.5613499999999988E-3</c:v>
                </c:pt>
                <c:pt idx="459">
                  <c:v>7.3815099999999991E-3</c:v>
                </c:pt>
                <c:pt idx="460">
                  <c:v>8.2016600000000012E-3</c:v>
                </c:pt>
                <c:pt idx="461">
                  <c:v>9.0218200000000016E-3</c:v>
                </c:pt>
                <c:pt idx="462">
                  <c:v>9.8419800000000002E-3</c:v>
                </c:pt>
                <c:pt idx="463">
                  <c:v>1.0662129999999999E-2</c:v>
                </c:pt>
                <c:pt idx="464">
                  <c:v>1.1482290000000001E-2</c:v>
                </c:pt>
                <c:pt idx="465">
                  <c:v>1.2302450000000001E-2</c:v>
                </c:pt>
                <c:pt idx="466">
                  <c:v>1.3122600000000002E-2</c:v>
                </c:pt>
                <c:pt idx="467">
                  <c:v>1.3942800000000003E-2</c:v>
                </c:pt>
                <c:pt idx="468">
                  <c:v>1.4762900000000002E-2</c:v>
                </c:pt>
                <c:pt idx="469">
                  <c:v>1.5583100000000003E-2</c:v>
                </c:pt>
                <c:pt idx="470">
                  <c:v>1.6403200000000003E-2</c:v>
                </c:pt>
                <c:pt idx="471">
                  <c:v>1.72234E-2</c:v>
                </c:pt>
                <c:pt idx="472">
                  <c:v>1.8043600000000003E-2</c:v>
                </c:pt>
                <c:pt idx="473">
                  <c:v>1.88638E-2</c:v>
                </c:pt>
                <c:pt idx="474">
                  <c:v>1.9684E-2</c:v>
                </c:pt>
                <c:pt idx="475">
                  <c:v>2.0504099999999997E-2</c:v>
                </c:pt>
                <c:pt idx="476">
                  <c:v>2.1324299999999997E-2</c:v>
                </c:pt>
                <c:pt idx="477">
                  <c:v>2.2144399999999998E-2</c:v>
                </c:pt>
                <c:pt idx="478">
                  <c:v>2.2964600000000002E-2</c:v>
                </c:pt>
                <c:pt idx="479">
                  <c:v>2.3784700000000002E-2</c:v>
                </c:pt>
                <c:pt idx="480">
                  <c:v>2.4604900000000002E-2</c:v>
                </c:pt>
                <c:pt idx="481">
                  <c:v>2.5425000000000003E-2</c:v>
                </c:pt>
                <c:pt idx="482">
                  <c:v>2.6245200000000003E-2</c:v>
                </c:pt>
                <c:pt idx="483">
                  <c:v>2.70654E-2</c:v>
                </c:pt>
                <c:pt idx="484">
                  <c:v>2.7885500000000004E-2</c:v>
                </c:pt>
                <c:pt idx="485">
                  <c:v>2.8705700000000008E-2</c:v>
                </c:pt>
                <c:pt idx="486">
                  <c:v>2.9525900000000008E-2</c:v>
                </c:pt>
                <c:pt idx="487">
                  <c:v>3.0346100000000004E-2</c:v>
                </c:pt>
                <c:pt idx="488">
                  <c:v>3.1166200000000005E-2</c:v>
                </c:pt>
                <c:pt idx="489">
                  <c:v>3.1986400000000005E-2</c:v>
                </c:pt>
                <c:pt idx="490">
                  <c:v>3.2806599999999998E-2</c:v>
                </c:pt>
                <c:pt idx="491">
                  <c:v>3.3626700000000002E-2</c:v>
                </c:pt>
                <c:pt idx="492">
                  <c:v>3.4446900000000003E-2</c:v>
                </c:pt>
                <c:pt idx="493">
                  <c:v>3.5267E-2</c:v>
                </c:pt>
                <c:pt idx="494">
                  <c:v>3.60872E-2</c:v>
                </c:pt>
                <c:pt idx="495">
                  <c:v>3.6907299999999997E-2</c:v>
                </c:pt>
                <c:pt idx="496">
                  <c:v>3.7727499999999997E-2</c:v>
                </c:pt>
                <c:pt idx="497">
                  <c:v>3.8547700000000004E-2</c:v>
                </c:pt>
                <c:pt idx="498">
                  <c:v>3.9367799999999994E-2</c:v>
                </c:pt>
                <c:pt idx="499">
                  <c:v>4.0187999999999995E-2</c:v>
                </c:pt>
                <c:pt idx="500">
                  <c:v>4.1008199999999995E-2</c:v>
                </c:pt>
                <c:pt idx="501">
                  <c:v>4.0187999999999995E-2</c:v>
                </c:pt>
                <c:pt idx="502">
                  <c:v>3.9367799999999994E-2</c:v>
                </c:pt>
                <c:pt idx="503">
                  <c:v>3.8547700000000004E-2</c:v>
                </c:pt>
                <c:pt idx="504">
                  <c:v>3.7727499999999997E-2</c:v>
                </c:pt>
                <c:pt idx="505">
                  <c:v>3.6907299999999997E-2</c:v>
                </c:pt>
                <c:pt idx="506">
                  <c:v>3.60872E-2</c:v>
                </c:pt>
                <c:pt idx="507">
                  <c:v>3.5267E-2</c:v>
                </c:pt>
                <c:pt idx="508">
                  <c:v>3.4446900000000003E-2</c:v>
                </c:pt>
                <c:pt idx="509">
                  <c:v>3.3626700000000002E-2</c:v>
                </c:pt>
                <c:pt idx="510">
                  <c:v>3.2806599999999998E-2</c:v>
                </c:pt>
                <c:pt idx="511">
                  <c:v>3.1986400000000005E-2</c:v>
                </c:pt>
                <c:pt idx="512">
                  <c:v>3.1166200000000005E-2</c:v>
                </c:pt>
                <c:pt idx="513">
                  <c:v>3.0346100000000004E-2</c:v>
                </c:pt>
                <c:pt idx="514">
                  <c:v>2.9525900000000008E-2</c:v>
                </c:pt>
                <c:pt idx="515">
                  <c:v>2.8705700000000008E-2</c:v>
                </c:pt>
                <c:pt idx="516">
                  <c:v>2.7885500000000004E-2</c:v>
                </c:pt>
                <c:pt idx="517">
                  <c:v>2.70654E-2</c:v>
                </c:pt>
                <c:pt idx="518">
                  <c:v>2.6245200000000003E-2</c:v>
                </c:pt>
                <c:pt idx="519">
                  <c:v>2.5425000000000003E-2</c:v>
                </c:pt>
                <c:pt idx="520">
                  <c:v>2.4604900000000002E-2</c:v>
                </c:pt>
                <c:pt idx="521">
                  <c:v>2.3784700000000002E-2</c:v>
                </c:pt>
                <c:pt idx="522">
                  <c:v>2.2964600000000002E-2</c:v>
                </c:pt>
                <c:pt idx="523">
                  <c:v>2.2144399999999998E-2</c:v>
                </c:pt>
                <c:pt idx="524">
                  <c:v>2.1324299999999997E-2</c:v>
                </c:pt>
                <c:pt idx="525">
                  <c:v>2.0504099999999997E-2</c:v>
                </c:pt>
                <c:pt idx="526">
                  <c:v>1.9684E-2</c:v>
                </c:pt>
                <c:pt idx="527">
                  <c:v>1.88638E-2</c:v>
                </c:pt>
                <c:pt idx="528">
                  <c:v>1.8043600000000003E-2</c:v>
                </c:pt>
                <c:pt idx="529">
                  <c:v>1.72234E-2</c:v>
                </c:pt>
                <c:pt idx="530">
                  <c:v>1.6403200000000003E-2</c:v>
                </c:pt>
                <c:pt idx="531">
                  <c:v>1.5583100000000003E-2</c:v>
                </c:pt>
                <c:pt idx="532">
                  <c:v>1.4762900000000002E-2</c:v>
                </c:pt>
                <c:pt idx="533">
                  <c:v>1.3942800000000003E-2</c:v>
                </c:pt>
                <c:pt idx="534">
                  <c:v>1.3122600000000002E-2</c:v>
                </c:pt>
                <c:pt idx="535">
                  <c:v>1.2302450000000001E-2</c:v>
                </c:pt>
                <c:pt idx="536">
                  <c:v>1.1482290000000001E-2</c:v>
                </c:pt>
                <c:pt idx="537">
                  <c:v>1.0662129999999999E-2</c:v>
                </c:pt>
                <c:pt idx="538">
                  <c:v>9.8419800000000002E-3</c:v>
                </c:pt>
                <c:pt idx="539">
                  <c:v>9.0218200000000016E-3</c:v>
                </c:pt>
                <c:pt idx="540">
                  <c:v>8.2016600000000012E-3</c:v>
                </c:pt>
                <c:pt idx="541">
                  <c:v>7.3815099999999991E-3</c:v>
                </c:pt>
                <c:pt idx="542">
                  <c:v>6.5613499999999988E-3</c:v>
                </c:pt>
                <c:pt idx="543">
                  <c:v>5.7410999999999998E-3</c:v>
                </c:pt>
                <c:pt idx="544">
                  <c:v>4.9209800000000001E-3</c:v>
                </c:pt>
                <c:pt idx="545">
                  <c:v>4.1008199999999998E-3</c:v>
                </c:pt>
                <c:pt idx="546">
                  <c:v>3.2806599999999999E-3</c:v>
                </c:pt>
                <c:pt idx="547">
                  <c:v>2.4604900000000001E-3</c:v>
                </c:pt>
                <c:pt idx="548">
                  <c:v>1.6403199999999998E-3</c:v>
                </c:pt>
                <c:pt idx="549">
                  <c:v>8.2016599999999999E-4</c:v>
                </c:pt>
                <c:pt idx="550">
                  <c:v>-1.6449389999999997E-16</c:v>
                </c:pt>
                <c:pt idx="551">
                  <c:v>-8.2016599999999999E-4</c:v>
                </c:pt>
                <c:pt idx="552">
                  <c:v>-1.6403199999999998E-3</c:v>
                </c:pt>
                <c:pt idx="553">
                  <c:v>-2.4604900000000001E-3</c:v>
                </c:pt>
                <c:pt idx="554">
                  <c:v>-3.2806599999999999E-3</c:v>
                </c:pt>
                <c:pt idx="555">
                  <c:v>-4.1008199999999998E-3</c:v>
                </c:pt>
                <c:pt idx="556">
                  <c:v>-4.9209800000000001E-3</c:v>
                </c:pt>
                <c:pt idx="557">
                  <c:v>-5.7410999999999998E-3</c:v>
                </c:pt>
                <c:pt idx="558">
                  <c:v>-6.5613499999999988E-3</c:v>
                </c:pt>
                <c:pt idx="559">
                  <c:v>-7.3815099999999991E-3</c:v>
                </c:pt>
                <c:pt idx="560">
                  <c:v>-8.2016600000000012E-3</c:v>
                </c:pt>
                <c:pt idx="561">
                  <c:v>-9.0218200000000016E-3</c:v>
                </c:pt>
                <c:pt idx="562">
                  <c:v>-9.8419800000000002E-3</c:v>
                </c:pt>
                <c:pt idx="563">
                  <c:v>-1.0662129999999999E-2</c:v>
                </c:pt>
                <c:pt idx="564">
                  <c:v>-1.1482290000000001E-2</c:v>
                </c:pt>
                <c:pt idx="565">
                  <c:v>-1.2302450000000001E-2</c:v>
                </c:pt>
                <c:pt idx="566">
                  <c:v>-1.3122600000000002E-2</c:v>
                </c:pt>
                <c:pt idx="567">
                  <c:v>-1.3942800000000003E-2</c:v>
                </c:pt>
                <c:pt idx="568">
                  <c:v>-1.4762900000000002E-2</c:v>
                </c:pt>
                <c:pt idx="569">
                  <c:v>-1.5583100000000003E-2</c:v>
                </c:pt>
                <c:pt idx="570">
                  <c:v>-1.6403200000000003E-2</c:v>
                </c:pt>
                <c:pt idx="571">
                  <c:v>-1.72234E-2</c:v>
                </c:pt>
                <c:pt idx="572">
                  <c:v>-1.8043600000000003E-2</c:v>
                </c:pt>
                <c:pt idx="573">
                  <c:v>-1.88638E-2</c:v>
                </c:pt>
                <c:pt idx="574">
                  <c:v>-1.9684E-2</c:v>
                </c:pt>
                <c:pt idx="575">
                  <c:v>-2.0504099999999997E-2</c:v>
                </c:pt>
                <c:pt idx="576">
                  <c:v>-2.1324299999999997E-2</c:v>
                </c:pt>
                <c:pt idx="577">
                  <c:v>-2.2144399999999998E-2</c:v>
                </c:pt>
                <c:pt idx="578">
                  <c:v>-2.2964600000000002E-2</c:v>
                </c:pt>
                <c:pt idx="579">
                  <c:v>-2.3784700000000002E-2</c:v>
                </c:pt>
                <c:pt idx="580">
                  <c:v>-2.4604900000000002E-2</c:v>
                </c:pt>
                <c:pt idx="581">
                  <c:v>-2.5425000000000003E-2</c:v>
                </c:pt>
                <c:pt idx="582">
                  <c:v>-2.6245200000000003E-2</c:v>
                </c:pt>
                <c:pt idx="583">
                  <c:v>-2.70654E-2</c:v>
                </c:pt>
                <c:pt idx="584">
                  <c:v>-2.7885500000000004E-2</c:v>
                </c:pt>
                <c:pt idx="585">
                  <c:v>-2.8705700000000008E-2</c:v>
                </c:pt>
                <c:pt idx="586">
                  <c:v>-2.9525900000000008E-2</c:v>
                </c:pt>
                <c:pt idx="587">
                  <c:v>-3.0346100000000004E-2</c:v>
                </c:pt>
                <c:pt idx="588">
                  <c:v>-3.1166200000000005E-2</c:v>
                </c:pt>
                <c:pt idx="589">
                  <c:v>-3.1986400000000005E-2</c:v>
                </c:pt>
                <c:pt idx="590">
                  <c:v>-3.2806599999999998E-2</c:v>
                </c:pt>
                <c:pt idx="591">
                  <c:v>-3.3626700000000002E-2</c:v>
                </c:pt>
                <c:pt idx="592">
                  <c:v>-3.4446900000000003E-2</c:v>
                </c:pt>
                <c:pt idx="593">
                  <c:v>-3.5267E-2</c:v>
                </c:pt>
                <c:pt idx="594">
                  <c:v>-3.60872E-2</c:v>
                </c:pt>
                <c:pt idx="595">
                  <c:v>-3.6907299999999997E-2</c:v>
                </c:pt>
                <c:pt idx="596">
                  <c:v>-3.7727499999999997E-2</c:v>
                </c:pt>
                <c:pt idx="597">
                  <c:v>-3.8547700000000004E-2</c:v>
                </c:pt>
                <c:pt idx="598">
                  <c:v>-3.9367799999999994E-2</c:v>
                </c:pt>
                <c:pt idx="599">
                  <c:v>-4.0187999999999995E-2</c:v>
                </c:pt>
                <c:pt idx="600">
                  <c:v>-4.1008199999999995E-2</c:v>
                </c:pt>
                <c:pt idx="601">
                  <c:v>-4.0187999999999995E-2</c:v>
                </c:pt>
                <c:pt idx="602">
                  <c:v>-3.9367799999999994E-2</c:v>
                </c:pt>
                <c:pt idx="603">
                  <c:v>-3.8547700000000004E-2</c:v>
                </c:pt>
                <c:pt idx="604">
                  <c:v>-3.7727499999999997E-2</c:v>
                </c:pt>
                <c:pt idx="605">
                  <c:v>-3.6907299999999997E-2</c:v>
                </c:pt>
                <c:pt idx="606">
                  <c:v>-3.60872E-2</c:v>
                </c:pt>
                <c:pt idx="607">
                  <c:v>-3.5267E-2</c:v>
                </c:pt>
                <c:pt idx="608">
                  <c:v>-3.4446900000000003E-2</c:v>
                </c:pt>
                <c:pt idx="609">
                  <c:v>-3.3626700000000002E-2</c:v>
                </c:pt>
                <c:pt idx="610">
                  <c:v>-3.2806599999999998E-2</c:v>
                </c:pt>
                <c:pt idx="611">
                  <c:v>-3.1986400000000005E-2</c:v>
                </c:pt>
                <c:pt idx="612">
                  <c:v>-3.1166200000000005E-2</c:v>
                </c:pt>
                <c:pt idx="613">
                  <c:v>-3.0346100000000004E-2</c:v>
                </c:pt>
                <c:pt idx="614">
                  <c:v>-2.9525900000000008E-2</c:v>
                </c:pt>
                <c:pt idx="615">
                  <c:v>-2.8705700000000008E-2</c:v>
                </c:pt>
                <c:pt idx="616">
                  <c:v>-2.7885500000000004E-2</c:v>
                </c:pt>
                <c:pt idx="617">
                  <c:v>-2.70654E-2</c:v>
                </c:pt>
                <c:pt idx="618">
                  <c:v>-2.6245200000000003E-2</c:v>
                </c:pt>
                <c:pt idx="619">
                  <c:v>-2.5425000000000003E-2</c:v>
                </c:pt>
                <c:pt idx="620">
                  <c:v>-2.4604900000000002E-2</c:v>
                </c:pt>
                <c:pt idx="621">
                  <c:v>-2.3784700000000002E-2</c:v>
                </c:pt>
                <c:pt idx="622">
                  <c:v>-2.2964600000000002E-2</c:v>
                </c:pt>
                <c:pt idx="623">
                  <c:v>-2.2144399999999998E-2</c:v>
                </c:pt>
                <c:pt idx="624">
                  <c:v>-2.1324299999999997E-2</c:v>
                </c:pt>
                <c:pt idx="625">
                  <c:v>-2.0504099999999997E-2</c:v>
                </c:pt>
                <c:pt idx="626">
                  <c:v>-1.9684E-2</c:v>
                </c:pt>
                <c:pt idx="627">
                  <c:v>-1.88638E-2</c:v>
                </c:pt>
                <c:pt idx="628">
                  <c:v>-1.8043600000000003E-2</c:v>
                </c:pt>
                <c:pt idx="629">
                  <c:v>-1.72234E-2</c:v>
                </c:pt>
                <c:pt idx="630">
                  <c:v>-1.6403200000000003E-2</c:v>
                </c:pt>
                <c:pt idx="631">
                  <c:v>-1.5583100000000003E-2</c:v>
                </c:pt>
                <c:pt idx="632">
                  <c:v>-1.4762900000000002E-2</c:v>
                </c:pt>
                <c:pt idx="633">
                  <c:v>-1.3942800000000003E-2</c:v>
                </c:pt>
                <c:pt idx="634">
                  <c:v>-1.3122600000000002E-2</c:v>
                </c:pt>
                <c:pt idx="635">
                  <c:v>-1.2302450000000001E-2</c:v>
                </c:pt>
                <c:pt idx="636">
                  <c:v>-1.1482290000000001E-2</c:v>
                </c:pt>
                <c:pt idx="637">
                  <c:v>-1.0662129999999999E-2</c:v>
                </c:pt>
                <c:pt idx="638">
                  <c:v>-9.8419800000000002E-3</c:v>
                </c:pt>
                <c:pt idx="639">
                  <c:v>-9.0218200000000016E-3</c:v>
                </c:pt>
                <c:pt idx="640">
                  <c:v>-8.2016600000000012E-3</c:v>
                </c:pt>
                <c:pt idx="641">
                  <c:v>-7.3815099999999991E-3</c:v>
                </c:pt>
                <c:pt idx="642">
                  <c:v>-6.5613499999999988E-3</c:v>
                </c:pt>
                <c:pt idx="643">
                  <c:v>-5.7410999999999998E-3</c:v>
                </c:pt>
                <c:pt idx="644">
                  <c:v>-4.9209800000000001E-3</c:v>
                </c:pt>
                <c:pt idx="645">
                  <c:v>-4.1008199999999998E-3</c:v>
                </c:pt>
                <c:pt idx="646">
                  <c:v>-3.2806599999999999E-3</c:v>
                </c:pt>
                <c:pt idx="647">
                  <c:v>-2.4604900000000001E-3</c:v>
                </c:pt>
                <c:pt idx="648">
                  <c:v>-1.6403199999999998E-3</c:v>
                </c:pt>
                <c:pt idx="649">
                  <c:v>-8.2016599999999999E-4</c:v>
                </c:pt>
                <c:pt idx="650">
                  <c:v>-1.5534629999999998E-16</c:v>
                </c:pt>
                <c:pt idx="651">
                  <c:v>8.2016599999999999E-4</c:v>
                </c:pt>
                <c:pt idx="652">
                  <c:v>1.6403199999999998E-3</c:v>
                </c:pt>
                <c:pt idx="653">
                  <c:v>2.4604900000000001E-3</c:v>
                </c:pt>
                <c:pt idx="654">
                  <c:v>3.2806599999999999E-3</c:v>
                </c:pt>
                <c:pt idx="655">
                  <c:v>4.1008199999999998E-3</c:v>
                </c:pt>
                <c:pt idx="656">
                  <c:v>4.9209800000000001E-3</c:v>
                </c:pt>
                <c:pt idx="657">
                  <c:v>5.7410999999999998E-3</c:v>
                </c:pt>
                <c:pt idx="658">
                  <c:v>6.5613499999999988E-3</c:v>
                </c:pt>
                <c:pt idx="659">
                  <c:v>7.3815099999999991E-3</c:v>
                </c:pt>
                <c:pt idx="660">
                  <c:v>8.2016600000000012E-3</c:v>
                </c:pt>
                <c:pt idx="661">
                  <c:v>9.0218200000000016E-3</c:v>
                </c:pt>
                <c:pt idx="662">
                  <c:v>9.8419800000000002E-3</c:v>
                </c:pt>
                <c:pt idx="663">
                  <c:v>1.0662129999999999E-2</c:v>
                </c:pt>
                <c:pt idx="664">
                  <c:v>1.1482290000000001E-2</c:v>
                </c:pt>
                <c:pt idx="665">
                  <c:v>1.2302450000000001E-2</c:v>
                </c:pt>
                <c:pt idx="666">
                  <c:v>1.3122600000000002E-2</c:v>
                </c:pt>
                <c:pt idx="667">
                  <c:v>1.3942800000000003E-2</c:v>
                </c:pt>
                <c:pt idx="668">
                  <c:v>1.4762900000000002E-2</c:v>
                </c:pt>
                <c:pt idx="669">
                  <c:v>1.5583100000000003E-2</c:v>
                </c:pt>
                <c:pt idx="670">
                  <c:v>1.6403200000000003E-2</c:v>
                </c:pt>
                <c:pt idx="671">
                  <c:v>1.72234E-2</c:v>
                </c:pt>
                <c:pt idx="672">
                  <c:v>1.8043600000000003E-2</c:v>
                </c:pt>
                <c:pt idx="673">
                  <c:v>1.88638E-2</c:v>
                </c:pt>
                <c:pt idx="674">
                  <c:v>1.9684E-2</c:v>
                </c:pt>
                <c:pt idx="675">
                  <c:v>2.0504099999999997E-2</c:v>
                </c:pt>
                <c:pt idx="676">
                  <c:v>2.1324299999999997E-2</c:v>
                </c:pt>
                <c:pt idx="677">
                  <c:v>2.2144399999999998E-2</c:v>
                </c:pt>
                <c:pt idx="678">
                  <c:v>2.2964600000000002E-2</c:v>
                </c:pt>
                <c:pt idx="679">
                  <c:v>2.3784700000000002E-2</c:v>
                </c:pt>
                <c:pt idx="680">
                  <c:v>2.4604900000000002E-2</c:v>
                </c:pt>
                <c:pt idx="681">
                  <c:v>2.5425000000000003E-2</c:v>
                </c:pt>
                <c:pt idx="682">
                  <c:v>2.6245200000000003E-2</c:v>
                </c:pt>
                <c:pt idx="683">
                  <c:v>2.70654E-2</c:v>
                </c:pt>
                <c:pt idx="684">
                  <c:v>2.7885500000000004E-2</c:v>
                </c:pt>
                <c:pt idx="685">
                  <c:v>2.8705700000000008E-2</c:v>
                </c:pt>
                <c:pt idx="686">
                  <c:v>2.9525900000000008E-2</c:v>
                </c:pt>
                <c:pt idx="687">
                  <c:v>3.0346100000000004E-2</c:v>
                </c:pt>
                <c:pt idx="688">
                  <c:v>3.1166200000000005E-2</c:v>
                </c:pt>
                <c:pt idx="689">
                  <c:v>3.1986400000000005E-2</c:v>
                </c:pt>
                <c:pt idx="690">
                  <c:v>3.2806599999999998E-2</c:v>
                </c:pt>
                <c:pt idx="691">
                  <c:v>3.3626700000000002E-2</c:v>
                </c:pt>
                <c:pt idx="692">
                  <c:v>3.4446900000000003E-2</c:v>
                </c:pt>
                <c:pt idx="693">
                  <c:v>3.5267E-2</c:v>
                </c:pt>
                <c:pt idx="694">
                  <c:v>3.60872E-2</c:v>
                </c:pt>
                <c:pt idx="695">
                  <c:v>3.6907299999999997E-2</c:v>
                </c:pt>
                <c:pt idx="696">
                  <c:v>3.7727499999999997E-2</c:v>
                </c:pt>
                <c:pt idx="697">
                  <c:v>3.8547700000000004E-2</c:v>
                </c:pt>
                <c:pt idx="698">
                  <c:v>3.9367799999999994E-2</c:v>
                </c:pt>
                <c:pt idx="699">
                  <c:v>4.0187999999999995E-2</c:v>
                </c:pt>
                <c:pt idx="700">
                  <c:v>4.1008199999999995E-2</c:v>
                </c:pt>
                <c:pt idx="701">
                  <c:v>4.0187999999999995E-2</c:v>
                </c:pt>
                <c:pt idx="702">
                  <c:v>3.9367799999999994E-2</c:v>
                </c:pt>
                <c:pt idx="703">
                  <c:v>3.8547700000000004E-2</c:v>
                </c:pt>
                <c:pt idx="704">
                  <c:v>3.7727499999999997E-2</c:v>
                </c:pt>
                <c:pt idx="705">
                  <c:v>3.6907299999999997E-2</c:v>
                </c:pt>
                <c:pt idx="706">
                  <c:v>3.60872E-2</c:v>
                </c:pt>
                <c:pt idx="707">
                  <c:v>3.5267E-2</c:v>
                </c:pt>
                <c:pt idx="708">
                  <c:v>3.4446900000000003E-2</c:v>
                </c:pt>
                <c:pt idx="709">
                  <c:v>3.3626700000000002E-2</c:v>
                </c:pt>
                <c:pt idx="710">
                  <c:v>3.2806599999999998E-2</c:v>
                </c:pt>
                <c:pt idx="711">
                  <c:v>3.1986400000000005E-2</c:v>
                </c:pt>
                <c:pt idx="712">
                  <c:v>3.1166200000000005E-2</c:v>
                </c:pt>
                <c:pt idx="713">
                  <c:v>3.0346100000000004E-2</c:v>
                </c:pt>
                <c:pt idx="714">
                  <c:v>2.9525900000000008E-2</c:v>
                </c:pt>
                <c:pt idx="715">
                  <c:v>2.8705700000000008E-2</c:v>
                </c:pt>
                <c:pt idx="716">
                  <c:v>2.7885500000000004E-2</c:v>
                </c:pt>
                <c:pt idx="717">
                  <c:v>2.70654E-2</c:v>
                </c:pt>
                <c:pt idx="718">
                  <c:v>2.6245200000000003E-2</c:v>
                </c:pt>
                <c:pt idx="719">
                  <c:v>2.5425000000000003E-2</c:v>
                </c:pt>
                <c:pt idx="720">
                  <c:v>2.4604900000000002E-2</c:v>
                </c:pt>
                <c:pt idx="721">
                  <c:v>2.3784700000000002E-2</c:v>
                </c:pt>
                <c:pt idx="722">
                  <c:v>2.2964600000000002E-2</c:v>
                </c:pt>
                <c:pt idx="723">
                  <c:v>2.2144399999999998E-2</c:v>
                </c:pt>
                <c:pt idx="724">
                  <c:v>2.1324299999999997E-2</c:v>
                </c:pt>
                <c:pt idx="725">
                  <c:v>2.0504099999999997E-2</c:v>
                </c:pt>
                <c:pt idx="726">
                  <c:v>1.9684E-2</c:v>
                </c:pt>
                <c:pt idx="727">
                  <c:v>1.88638E-2</c:v>
                </c:pt>
                <c:pt idx="728">
                  <c:v>1.8043600000000003E-2</c:v>
                </c:pt>
                <c:pt idx="729">
                  <c:v>1.72234E-2</c:v>
                </c:pt>
                <c:pt idx="730">
                  <c:v>1.6403200000000003E-2</c:v>
                </c:pt>
                <c:pt idx="731">
                  <c:v>1.5583100000000003E-2</c:v>
                </c:pt>
                <c:pt idx="732">
                  <c:v>1.4762900000000002E-2</c:v>
                </c:pt>
                <c:pt idx="733">
                  <c:v>1.3942800000000003E-2</c:v>
                </c:pt>
                <c:pt idx="734">
                  <c:v>1.3122600000000002E-2</c:v>
                </c:pt>
                <c:pt idx="735">
                  <c:v>1.2302450000000001E-2</c:v>
                </c:pt>
                <c:pt idx="736">
                  <c:v>1.1482290000000001E-2</c:v>
                </c:pt>
                <c:pt idx="737">
                  <c:v>1.0662129999999999E-2</c:v>
                </c:pt>
                <c:pt idx="738">
                  <c:v>9.8419800000000002E-3</c:v>
                </c:pt>
                <c:pt idx="739">
                  <c:v>9.0218200000000016E-3</c:v>
                </c:pt>
                <c:pt idx="740">
                  <c:v>8.2016600000000012E-3</c:v>
                </c:pt>
                <c:pt idx="741">
                  <c:v>7.3815099999999991E-3</c:v>
                </c:pt>
                <c:pt idx="742">
                  <c:v>6.5613499999999988E-3</c:v>
                </c:pt>
                <c:pt idx="743">
                  <c:v>5.7410999999999998E-3</c:v>
                </c:pt>
                <c:pt idx="744">
                  <c:v>4.9209800000000001E-3</c:v>
                </c:pt>
                <c:pt idx="745">
                  <c:v>4.1008199999999998E-3</c:v>
                </c:pt>
                <c:pt idx="746">
                  <c:v>3.2806599999999999E-3</c:v>
                </c:pt>
                <c:pt idx="747">
                  <c:v>2.4604900000000001E-3</c:v>
                </c:pt>
                <c:pt idx="748">
                  <c:v>1.6403199999999998E-3</c:v>
                </c:pt>
                <c:pt idx="749">
                  <c:v>8.2016599999999999E-4</c:v>
                </c:pt>
                <c:pt idx="750">
                  <c:v>-1.6449389999999997E-16</c:v>
                </c:pt>
                <c:pt idx="751">
                  <c:v>-8.2016599999999999E-4</c:v>
                </c:pt>
                <c:pt idx="752">
                  <c:v>-1.6403199999999998E-3</c:v>
                </c:pt>
                <c:pt idx="753">
                  <c:v>-2.4604900000000001E-3</c:v>
                </c:pt>
                <c:pt idx="754">
                  <c:v>-3.2806599999999999E-3</c:v>
                </c:pt>
                <c:pt idx="755">
                  <c:v>-4.1008199999999998E-3</c:v>
                </c:pt>
                <c:pt idx="756">
                  <c:v>-4.9209800000000001E-3</c:v>
                </c:pt>
                <c:pt idx="757">
                  <c:v>-5.7410999999999998E-3</c:v>
                </c:pt>
                <c:pt idx="758">
                  <c:v>-6.5613499999999988E-3</c:v>
                </c:pt>
                <c:pt idx="759">
                  <c:v>-7.3815099999999991E-3</c:v>
                </c:pt>
                <c:pt idx="760">
                  <c:v>-8.2016600000000012E-3</c:v>
                </c:pt>
                <c:pt idx="761">
                  <c:v>-9.0218200000000016E-3</c:v>
                </c:pt>
                <c:pt idx="762">
                  <c:v>-9.8419800000000002E-3</c:v>
                </c:pt>
                <c:pt idx="763">
                  <c:v>-1.0662129999999999E-2</c:v>
                </c:pt>
                <c:pt idx="764">
                  <c:v>-1.1482290000000001E-2</c:v>
                </c:pt>
                <c:pt idx="765">
                  <c:v>-1.2302450000000001E-2</c:v>
                </c:pt>
                <c:pt idx="766">
                  <c:v>-1.3122600000000002E-2</c:v>
                </c:pt>
                <c:pt idx="767">
                  <c:v>-1.3942800000000003E-2</c:v>
                </c:pt>
                <c:pt idx="768">
                  <c:v>-1.4762900000000002E-2</c:v>
                </c:pt>
                <c:pt idx="769">
                  <c:v>-1.5583100000000003E-2</c:v>
                </c:pt>
                <c:pt idx="770">
                  <c:v>-1.6403200000000003E-2</c:v>
                </c:pt>
                <c:pt idx="771">
                  <c:v>-1.72234E-2</c:v>
                </c:pt>
                <c:pt idx="772">
                  <c:v>-1.8043600000000003E-2</c:v>
                </c:pt>
                <c:pt idx="773">
                  <c:v>-1.88638E-2</c:v>
                </c:pt>
                <c:pt idx="774">
                  <c:v>-1.9684E-2</c:v>
                </c:pt>
                <c:pt idx="775">
                  <c:v>-2.0504099999999997E-2</c:v>
                </c:pt>
                <c:pt idx="776">
                  <c:v>-2.1324299999999997E-2</c:v>
                </c:pt>
                <c:pt idx="777">
                  <c:v>-2.2144399999999998E-2</c:v>
                </c:pt>
                <c:pt idx="778">
                  <c:v>-2.2964600000000002E-2</c:v>
                </c:pt>
                <c:pt idx="779">
                  <c:v>-2.3784700000000002E-2</c:v>
                </c:pt>
                <c:pt idx="780">
                  <c:v>-2.4604900000000002E-2</c:v>
                </c:pt>
                <c:pt idx="781">
                  <c:v>-2.5425000000000003E-2</c:v>
                </c:pt>
                <c:pt idx="782">
                  <c:v>-2.6245200000000003E-2</c:v>
                </c:pt>
                <c:pt idx="783">
                  <c:v>-2.70654E-2</c:v>
                </c:pt>
                <c:pt idx="784">
                  <c:v>-2.7885500000000004E-2</c:v>
                </c:pt>
                <c:pt idx="785">
                  <c:v>-2.8705700000000008E-2</c:v>
                </c:pt>
                <c:pt idx="786">
                  <c:v>-2.9525900000000008E-2</c:v>
                </c:pt>
                <c:pt idx="787">
                  <c:v>-3.0346100000000004E-2</c:v>
                </c:pt>
                <c:pt idx="788">
                  <c:v>-3.1166200000000005E-2</c:v>
                </c:pt>
                <c:pt idx="789">
                  <c:v>-3.1986400000000005E-2</c:v>
                </c:pt>
                <c:pt idx="790">
                  <c:v>-3.2806599999999998E-2</c:v>
                </c:pt>
                <c:pt idx="791">
                  <c:v>-3.3626700000000002E-2</c:v>
                </c:pt>
                <c:pt idx="792">
                  <c:v>-3.4446900000000003E-2</c:v>
                </c:pt>
                <c:pt idx="793">
                  <c:v>-3.5267E-2</c:v>
                </c:pt>
                <c:pt idx="794">
                  <c:v>-3.60872E-2</c:v>
                </c:pt>
                <c:pt idx="795">
                  <c:v>-3.6907299999999997E-2</c:v>
                </c:pt>
                <c:pt idx="796">
                  <c:v>-3.7727499999999997E-2</c:v>
                </c:pt>
                <c:pt idx="797">
                  <c:v>-3.8547700000000004E-2</c:v>
                </c:pt>
                <c:pt idx="798">
                  <c:v>-3.9367799999999994E-2</c:v>
                </c:pt>
                <c:pt idx="799">
                  <c:v>-4.0187999999999995E-2</c:v>
                </c:pt>
                <c:pt idx="800">
                  <c:v>-4.1008199999999995E-2</c:v>
                </c:pt>
                <c:pt idx="801">
                  <c:v>-4.0187999999999995E-2</c:v>
                </c:pt>
                <c:pt idx="802">
                  <c:v>-3.9367799999999994E-2</c:v>
                </c:pt>
                <c:pt idx="803">
                  <c:v>-3.8547700000000004E-2</c:v>
                </c:pt>
                <c:pt idx="804">
                  <c:v>-3.7727499999999997E-2</c:v>
                </c:pt>
                <c:pt idx="805">
                  <c:v>-3.6907299999999997E-2</c:v>
                </c:pt>
                <c:pt idx="806">
                  <c:v>-3.60872E-2</c:v>
                </c:pt>
                <c:pt idx="807">
                  <c:v>-3.5267E-2</c:v>
                </c:pt>
                <c:pt idx="808">
                  <c:v>-3.4446900000000003E-2</c:v>
                </c:pt>
                <c:pt idx="809">
                  <c:v>-3.3626700000000002E-2</c:v>
                </c:pt>
                <c:pt idx="810">
                  <c:v>-3.2806599999999998E-2</c:v>
                </c:pt>
                <c:pt idx="811">
                  <c:v>-3.1986400000000005E-2</c:v>
                </c:pt>
                <c:pt idx="812">
                  <c:v>-3.1166200000000005E-2</c:v>
                </c:pt>
                <c:pt idx="813">
                  <c:v>-3.0346100000000004E-2</c:v>
                </c:pt>
                <c:pt idx="814">
                  <c:v>-2.9525900000000008E-2</c:v>
                </c:pt>
                <c:pt idx="815">
                  <c:v>-2.8705700000000008E-2</c:v>
                </c:pt>
                <c:pt idx="816">
                  <c:v>-2.7885500000000004E-2</c:v>
                </c:pt>
                <c:pt idx="817">
                  <c:v>-2.70654E-2</c:v>
                </c:pt>
                <c:pt idx="818">
                  <c:v>-2.6245200000000003E-2</c:v>
                </c:pt>
                <c:pt idx="819">
                  <c:v>-2.5425000000000003E-2</c:v>
                </c:pt>
                <c:pt idx="820">
                  <c:v>-2.4604900000000002E-2</c:v>
                </c:pt>
                <c:pt idx="821">
                  <c:v>-2.3784700000000002E-2</c:v>
                </c:pt>
                <c:pt idx="822">
                  <c:v>-2.2964600000000002E-2</c:v>
                </c:pt>
                <c:pt idx="823">
                  <c:v>-2.2144399999999998E-2</c:v>
                </c:pt>
                <c:pt idx="824">
                  <c:v>-2.1324299999999997E-2</c:v>
                </c:pt>
                <c:pt idx="825">
                  <c:v>-2.0504099999999997E-2</c:v>
                </c:pt>
                <c:pt idx="826">
                  <c:v>-1.9684E-2</c:v>
                </c:pt>
                <c:pt idx="827">
                  <c:v>-1.88638E-2</c:v>
                </c:pt>
                <c:pt idx="828">
                  <c:v>-1.8043600000000003E-2</c:v>
                </c:pt>
                <c:pt idx="829">
                  <c:v>-1.72234E-2</c:v>
                </c:pt>
                <c:pt idx="830">
                  <c:v>-1.6403200000000003E-2</c:v>
                </c:pt>
                <c:pt idx="831">
                  <c:v>-1.5583100000000003E-2</c:v>
                </c:pt>
                <c:pt idx="832">
                  <c:v>-1.4762900000000002E-2</c:v>
                </c:pt>
                <c:pt idx="833">
                  <c:v>-1.3942800000000003E-2</c:v>
                </c:pt>
                <c:pt idx="834">
                  <c:v>-1.3122600000000002E-2</c:v>
                </c:pt>
                <c:pt idx="835">
                  <c:v>-1.2302450000000001E-2</c:v>
                </c:pt>
                <c:pt idx="836">
                  <c:v>-1.1482290000000001E-2</c:v>
                </c:pt>
                <c:pt idx="837">
                  <c:v>-1.0662129999999999E-2</c:v>
                </c:pt>
                <c:pt idx="838">
                  <c:v>-9.8419800000000002E-3</c:v>
                </c:pt>
                <c:pt idx="839">
                  <c:v>-9.0218200000000016E-3</c:v>
                </c:pt>
                <c:pt idx="840">
                  <c:v>-8.2016600000000012E-3</c:v>
                </c:pt>
                <c:pt idx="841">
                  <c:v>-7.3815099999999991E-3</c:v>
                </c:pt>
                <c:pt idx="842">
                  <c:v>-6.5613499999999988E-3</c:v>
                </c:pt>
                <c:pt idx="843">
                  <c:v>-5.7410999999999998E-3</c:v>
                </c:pt>
                <c:pt idx="844">
                  <c:v>-4.9209800000000001E-3</c:v>
                </c:pt>
                <c:pt idx="845">
                  <c:v>-4.1008199999999998E-3</c:v>
                </c:pt>
                <c:pt idx="846">
                  <c:v>-3.2806599999999999E-3</c:v>
                </c:pt>
                <c:pt idx="847">
                  <c:v>-2.4604900000000001E-3</c:v>
                </c:pt>
                <c:pt idx="848">
                  <c:v>-1.6403199999999998E-3</c:v>
                </c:pt>
                <c:pt idx="849">
                  <c:v>-8.2016599999999999E-4</c:v>
                </c:pt>
                <c:pt idx="850">
                  <c:v>-1.5534629999999998E-16</c:v>
                </c:pt>
                <c:pt idx="851">
                  <c:v>8.2016599999999999E-4</c:v>
                </c:pt>
                <c:pt idx="852">
                  <c:v>1.6403199999999998E-3</c:v>
                </c:pt>
                <c:pt idx="853">
                  <c:v>2.4604900000000001E-3</c:v>
                </c:pt>
                <c:pt idx="854">
                  <c:v>3.2806599999999999E-3</c:v>
                </c:pt>
                <c:pt idx="855">
                  <c:v>4.1008199999999998E-3</c:v>
                </c:pt>
                <c:pt idx="856">
                  <c:v>4.9209800000000001E-3</c:v>
                </c:pt>
                <c:pt idx="857">
                  <c:v>5.7410999999999998E-3</c:v>
                </c:pt>
                <c:pt idx="858">
                  <c:v>6.5613499999999988E-3</c:v>
                </c:pt>
                <c:pt idx="859">
                  <c:v>7.3815099999999991E-3</c:v>
                </c:pt>
                <c:pt idx="860">
                  <c:v>8.2016600000000012E-3</c:v>
                </c:pt>
                <c:pt idx="861">
                  <c:v>9.0218200000000016E-3</c:v>
                </c:pt>
                <c:pt idx="862">
                  <c:v>9.8419800000000002E-3</c:v>
                </c:pt>
                <c:pt idx="863">
                  <c:v>1.0662129999999999E-2</c:v>
                </c:pt>
                <c:pt idx="864">
                  <c:v>1.1482290000000001E-2</c:v>
                </c:pt>
                <c:pt idx="865">
                  <c:v>1.2302450000000001E-2</c:v>
                </c:pt>
                <c:pt idx="866">
                  <c:v>1.3122600000000002E-2</c:v>
                </c:pt>
                <c:pt idx="867">
                  <c:v>1.3942800000000003E-2</c:v>
                </c:pt>
                <c:pt idx="868">
                  <c:v>1.4762900000000002E-2</c:v>
                </c:pt>
                <c:pt idx="869">
                  <c:v>1.5583100000000003E-2</c:v>
                </c:pt>
                <c:pt idx="870">
                  <c:v>1.6403200000000003E-2</c:v>
                </c:pt>
                <c:pt idx="871">
                  <c:v>1.72234E-2</c:v>
                </c:pt>
                <c:pt idx="872">
                  <c:v>1.8043600000000003E-2</c:v>
                </c:pt>
                <c:pt idx="873">
                  <c:v>1.88638E-2</c:v>
                </c:pt>
                <c:pt idx="874">
                  <c:v>1.9684E-2</c:v>
                </c:pt>
                <c:pt idx="875">
                  <c:v>2.0504099999999997E-2</c:v>
                </c:pt>
                <c:pt idx="876">
                  <c:v>2.1324299999999997E-2</c:v>
                </c:pt>
                <c:pt idx="877">
                  <c:v>2.2144399999999998E-2</c:v>
                </c:pt>
                <c:pt idx="878">
                  <c:v>2.2964600000000002E-2</c:v>
                </c:pt>
                <c:pt idx="879">
                  <c:v>2.3784700000000002E-2</c:v>
                </c:pt>
                <c:pt idx="880">
                  <c:v>2.4604900000000002E-2</c:v>
                </c:pt>
                <c:pt idx="881">
                  <c:v>2.5425000000000003E-2</c:v>
                </c:pt>
                <c:pt idx="882">
                  <c:v>2.6245200000000003E-2</c:v>
                </c:pt>
                <c:pt idx="883">
                  <c:v>2.70654E-2</c:v>
                </c:pt>
                <c:pt idx="884">
                  <c:v>2.7885500000000004E-2</c:v>
                </c:pt>
                <c:pt idx="885">
                  <c:v>2.8705700000000008E-2</c:v>
                </c:pt>
                <c:pt idx="886">
                  <c:v>2.9525900000000008E-2</c:v>
                </c:pt>
                <c:pt idx="887">
                  <c:v>3.0346100000000004E-2</c:v>
                </c:pt>
                <c:pt idx="888">
                  <c:v>3.1166200000000005E-2</c:v>
                </c:pt>
                <c:pt idx="889">
                  <c:v>3.1986400000000005E-2</c:v>
                </c:pt>
                <c:pt idx="890">
                  <c:v>3.2806599999999998E-2</c:v>
                </c:pt>
                <c:pt idx="891">
                  <c:v>3.3626700000000002E-2</c:v>
                </c:pt>
                <c:pt idx="892">
                  <c:v>3.4446900000000003E-2</c:v>
                </c:pt>
                <c:pt idx="893">
                  <c:v>3.5267E-2</c:v>
                </c:pt>
                <c:pt idx="894">
                  <c:v>3.60872E-2</c:v>
                </c:pt>
                <c:pt idx="895">
                  <c:v>3.6907299999999997E-2</c:v>
                </c:pt>
                <c:pt idx="896">
                  <c:v>3.7727499999999997E-2</c:v>
                </c:pt>
                <c:pt idx="897">
                  <c:v>3.8547700000000004E-2</c:v>
                </c:pt>
                <c:pt idx="898">
                  <c:v>3.9367799999999994E-2</c:v>
                </c:pt>
                <c:pt idx="899">
                  <c:v>4.0187999999999995E-2</c:v>
                </c:pt>
                <c:pt idx="900">
                  <c:v>4.1008199999999995E-2</c:v>
                </c:pt>
                <c:pt idx="901">
                  <c:v>4.0187999999999995E-2</c:v>
                </c:pt>
                <c:pt idx="902">
                  <c:v>3.9367799999999994E-2</c:v>
                </c:pt>
                <c:pt idx="903">
                  <c:v>3.8547700000000004E-2</c:v>
                </c:pt>
                <c:pt idx="904">
                  <c:v>3.7727499999999997E-2</c:v>
                </c:pt>
                <c:pt idx="905">
                  <c:v>3.6907299999999997E-2</c:v>
                </c:pt>
                <c:pt idx="906">
                  <c:v>3.60872E-2</c:v>
                </c:pt>
                <c:pt idx="907">
                  <c:v>3.5267E-2</c:v>
                </c:pt>
                <c:pt idx="908">
                  <c:v>3.4446900000000003E-2</c:v>
                </c:pt>
                <c:pt idx="909">
                  <c:v>3.3626700000000002E-2</c:v>
                </c:pt>
                <c:pt idx="910">
                  <c:v>3.2806599999999998E-2</c:v>
                </c:pt>
                <c:pt idx="911">
                  <c:v>3.1986400000000005E-2</c:v>
                </c:pt>
                <c:pt idx="912">
                  <c:v>3.1166200000000005E-2</c:v>
                </c:pt>
                <c:pt idx="913">
                  <c:v>3.0346100000000004E-2</c:v>
                </c:pt>
                <c:pt idx="914">
                  <c:v>2.9525900000000008E-2</c:v>
                </c:pt>
                <c:pt idx="915">
                  <c:v>2.8705700000000008E-2</c:v>
                </c:pt>
                <c:pt idx="916">
                  <c:v>2.7885500000000004E-2</c:v>
                </c:pt>
                <c:pt idx="917">
                  <c:v>2.70654E-2</c:v>
                </c:pt>
                <c:pt idx="918">
                  <c:v>2.6245200000000003E-2</c:v>
                </c:pt>
                <c:pt idx="919">
                  <c:v>2.5425000000000003E-2</c:v>
                </c:pt>
                <c:pt idx="920">
                  <c:v>2.4604900000000002E-2</c:v>
                </c:pt>
                <c:pt idx="921">
                  <c:v>2.3784700000000002E-2</c:v>
                </c:pt>
                <c:pt idx="922">
                  <c:v>2.2964600000000002E-2</c:v>
                </c:pt>
                <c:pt idx="923">
                  <c:v>2.2144399999999998E-2</c:v>
                </c:pt>
                <c:pt idx="924">
                  <c:v>2.1324299999999997E-2</c:v>
                </c:pt>
                <c:pt idx="925">
                  <c:v>2.0504099999999997E-2</c:v>
                </c:pt>
                <c:pt idx="926">
                  <c:v>1.9684E-2</c:v>
                </c:pt>
                <c:pt idx="927">
                  <c:v>1.88638E-2</c:v>
                </c:pt>
                <c:pt idx="928">
                  <c:v>1.8043600000000003E-2</c:v>
                </c:pt>
                <c:pt idx="929">
                  <c:v>1.72234E-2</c:v>
                </c:pt>
                <c:pt idx="930">
                  <c:v>1.6403200000000003E-2</c:v>
                </c:pt>
                <c:pt idx="931">
                  <c:v>1.5583100000000003E-2</c:v>
                </c:pt>
                <c:pt idx="932">
                  <c:v>1.4762900000000002E-2</c:v>
                </c:pt>
                <c:pt idx="933">
                  <c:v>1.3942800000000003E-2</c:v>
                </c:pt>
                <c:pt idx="934">
                  <c:v>1.3122600000000002E-2</c:v>
                </c:pt>
                <c:pt idx="935">
                  <c:v>1.2302450000000001E-2</c:v>
                </c:pt>
                <c:pt idx="936">
                  <c:v>1.1482290000000001E-2</c:v>
                </c:pt>
                <c:pt idx="937">
                  <c:v>1.0662129999999999E-2</c:v>
                </c:pt>
                <c:pt idx="938">
                  <c:v>9.8419800000000002E-3</c:v>
                </c:pt>
                <c:pt idx="939">
                  <c:v>9.0218200000000016E-3</c:v>
                </c:pt>
                <c:pt idx="940">
                  <c:v>8.2016600000000012E-3</c:v>
                </c:pt>
                <c:pt idx="941">
                  <c:v>7.3815099999999991E-3</c:v>
                </c:pt>
                <c:pt idx="942">
                  <c:v>6.5613499999999988E-3</c:v>
                </c:pt>
                <c:pt idx="943">
                  <c:v>5.7410999999999998E-3</c:v>
                </c:pt>
                <c:pt idx="944">
                  <c:v>4.9209800000000001E-3</c:v>
                </c:pt>
                <c:pt idx="945">
                  <c:v>4.1008199999999998E-3</c:v>
                </c:pt>
                <c:pt idx="946">
                  <c:v>3.2806599999999999E-3</c:v>
                </c:pt>
                <c:pt idx="947">
                  <c:v>2.4604900000000001E-3</c:v>
                </c:pt>
                <c:pt idx="948">
                  <c:v>1.6403199999999998E-3</c:v>
                </c:pt>
                <c:pt idx="949">
                  <c:v>8.2016599999999999E-4</c:v>
                </c:pt>
                <c:pt idx="950">
                  <c:v>-1.6449389999999997E-16</c:v>
                </c:pt>
                <c:pt idx="951">
                  <c:v>-8.2016599999999999E-4</c:v>
                </c:pt>
                <c:pt idx="952">
                  <c:v>-1.6403199999999998E-3</c:v>
                </c:pt>
                <c:pt idx="953">
                  <c:v>-2.4604900000000001E-3</c:v>
                </c:pt>
                <c:pt idx="954">
                  <c:v>-3.2806599999999999E-3</c:v>
                </c:pt>
                <c:pt idx="955">
                  <c:v>-4.1008199999999998E-3</c:v>
                </c:pt>
                <c:pt idx="956">
                  <c:v>-4.9209800000000001E-3</c:v>
                </c:pt>
                <c:pt idx="957">
                  <c:v>-5.7410999999999998E-3</c:v>
                </c:pt>
                <c:pt idx="958">
                  <c:v>-6.5613499999999988E-3</c:v>
                </c:pt>
                <c:pt idx="959">
                  <c:v>-7.3815099999999991E-3</c:v>
                </c:pt>
                <c:pt idx="960">
                  <c:v>-8.2016600000000012E-3</c:v>
                </c:pt>
                <c:pt idx="961">
                  <c:v>-9.0218200000000016E-3</c:v>
                </c:pt>
                <c:pt idx="962">
                  <c:v>-9.8419800000000002E-3</c:v>
                </c:pt>
                <c:pt idx="963">
                  <c:v>-1.0662129999999999E-2</c:v>
                </c:pt>
                <c:pt idx="964">
                  <c:v>-1.1482290000000001E-2</c:v>
                </c:pt>
                <c:pt idx="965">
                  <c:v>-1.2302450000000001E-2</c:v>
                </c:pt>
                <c:pt idx="966">
                  <c:v>-1.3122600000000002E-2</c:v>
                </c:pt>
                <c:pt idx="967">
                  <c:v>-1.3942800000000003E-2</c:v>
                </c:pt>
                <c:pt idx="968">
                  <c:v>-1.4762900000000002E-2</c:v>
                </c:pt>
                <c:pt idx="969">
                  <c:v>-1.5583100000000003E-2</c:v>
                </c:pt>
                <c:pt idx="970">
                  <c:v>-1.6403200000000003E-2</c:v>
                </c:pt>
                <c:pt idx="971">
                  <c:v>-1.72234E-2</c:v>
                </c:pt>
                <c:pt idx="972">
                  <c:v>-1.8043600000000003E-2</c:v>
                </c:pt>
                <c:pt idx="973">
                  <c:v>-1.88638E-2</c:v>
                </c:pt>
                <c:pt idx="974">
                  <c:v>-1.9684E-2</c:v>
                </c:pt>
                <c:pt idx="975">
                  <c:v>-2.0504099999999997E-2</c:v>
                </c:pt>
                <c:pt idx="976">
                  <c:v>-2.1324299999999997E-2</c:v>
                </c:pt>
                <c:pt idx="977">
                  <c:v>-2.2144399999999998E-2</c:v>
                </c:pt>
                <c:pt idx="978">
                  <c:v>-2.2964600000000002E-2</c:v>
                </c:pt>
                <c:pt idx="979">
                  <c:v>-2.3784700000000002E-2</c:v>
                </c:pt>
                <c:pt idx="980">
                  <c:v>-2.4604900000000002E-2</c:v>
                </c:pt>
                <c:pt idx="981">
                  <c:v>-2.5425000000000003E-2</c:v>
                </c:pt>
                <c:pt idx="982">
                  <c:v>-2.6245200000000003E-2</c:v>
                </c:pt>
                <c:pt idx="983">
                  <c:v>-2.70654E-2</c:v>
                </c:pt>
                <c:pt idx="984">
                  <c:v>-2.7885500000000004E-2</c:v>
                </c:pt>
                <c:pt idx="985">
                  <c:v>-2.8705700000000008E-2</c:v>
                </c:pt>
                <c:pt idx="986">
                  <c:v>-2.9525900000000008E-2</c:v>
                </c:pt>
                <c:pt idx="987">
                  <c:v>-3.0346100000000004E-2</c:v>
                </c:pt>
                <c:pt idx="988">
                  <c:v>-3.1166200000000005E-2</c:v>
                </c:pt>
                <c:pt idx="989">
                  <c:v>-3.1986400000000005E-2</c:v>
                </c:pt>
                <c:pt idx="990">
                  <c:v>-3.2806599999999998E-2</c:v>
                </c:pt>
                <c:pt idx="991">
                  <c:v>-3.3626700000000002E-2</c:v>
                </c:pt>
                <c:pt idx="992">
                  <c:v>-3.4446900000000003E-2</c:v>
                </c:pt>
                <c:pt idx="993">
                  <c:v>-3.5267E-2</c:v>
                </c:pt>
                <c:pt idx="994">
                  <c:v>-3.60872E-2</c:v>
                </c:pt>
                <c:pt idx="995">
                  <c:v>-3.6907299999999997E-2</c:v>
                </c:pt>
                <c:pt idx="996">
                  <c:v>-3.7727499999999997E-2</c:v>
                </c:pt>
                <c:pt idx="997">
                  <c:v>-3.8547700000000004E-2</c:v>
                </c:pt>
                <c:pt idx="998">
                  <c:v>-3.9367799999999994E-2</c:v>
                </c:pt>
                <c:pt idx="999">
                  <c:v>-4.0187999999999995E-2</c:v>
                </c:pt>
                <c:pt idx="1000">
                  <c:v>-4.1008199999999995E-2</c:v>
                </c:pt>
                <c:pt idx="1001">
                  <c:v>-4.0187999999999995E-2</c:v>
                </c:pt>
                <c:pt idx="1002">
                  <c:v>-3.9367799999999994E-2</c:v>
                </c:pt>
                <c:pt idx="1003">
                  <c:v>-3.8547700000000004E-2</c:v>
                </c:pt>
                <c:pt idx="1004">
                  <c:v>-3.7727499999999997E-2</c:v>
                </c:pt>
                <c:pt idx="1005">
                  <c:v>-3.6907299999999997E-2</c:v>
                </c:pt>
                <c:pt idx="1006">
                  <c:v>-3.60872E-2</c:v>
                </c:pt>
                <c:pt idx="1007">
                  <c:v>-3.5267E-2</c:v>
                </c:pt>
                <c:pt idx="1008">
                  <c:v>-3.4446900000000003E-2</c:v>
                </c:pt>
                <c:pt idx="1009">
                  <c:v>-3.3626700000000002E-2</c:v>
                </c:pt>
                <c:pt idx="1010">
                  <c:v>-3.2806599999999998E-2</c:v>
                </c:pt>
                <c:pt idx="1011">
                  <c:v>-3.1986400000000005E-2</c:v>
                </c:pt>
                <c:pt idx="1012">
                  <c:v>-3.1166200000000005E-2</c:v>
                </c:pt>
                <c:pt idx="1013">
                  <c:v>-3.0346100000000004E-2</c:v>
                </c:pt>
                <c:pt idx="1014">
                  <c:v>-2.9525900000000008E-2</c:v>
                </c:pt>
                <c:pt idx="1015">
                  <c:v>-2.8705700000000008E-2</c:v>
                </c:pt>
                <c:pt idx="1016">
                  <c:v>-2.7885500000000004E-2</c:v>
                </c:pt>
                <c:pt idx="1017">
                  <c:v>-2.70654E-2</c:v>
                </c:pt>
                <c:pt idx="1018">
                  <c:v>-2.6245200000000003E-2</c:v>
                </c:pt>
                <c:pt idx="1019">
                  <c:v>-2.5425000000000003E-2</c:v>
                </c:pt>
                <c:pt idx="1020">
                  <c:v>-2.4604900000000002E-2</c:v>
                </c:pt>
                <c:pt idx="1021">
                  <c:v>-2.3784700000000002E-2</c:v>
                </c:pt>
                <c:pt idx="1022">
                  <c:v>-2.2964600000000002E-2</c:v>
                </c:pt>
                <c:pt idx="1023">
                  <c:v>-2.2144399999999998E-2</c:v>
                </c:pt>
                <c:pt idx="1024">
                  <c:v>-2.1324299999999997E-2</c:v>
                </c:pt>
                <c:pt idx="1025">
                  <c:v>-2.0504099999999997E-2</c:v>
                </c:pt>
                <c:pt idx="1026">
                  <c:v>-1.9684E-2</c:v>
                </c:pt>
                <c:pt idx="1027">
                  <c:v>-1.88638E-2</c:v>
                </c:pt>
                <c:pt idx="1028">
                  <c:v>-1.8043600000000003E-2</c:v>
                </c:pt>
                <c:pt idx="1029">
                  <c:v>-1.72234E-2</c:v>
                </c:pt>
                <c:pt idx="1030">
                  <c:v>-1.6403200000000003E-2</c:v>
                </c:pt>
                <c:pt idx="1031">
                  <c:v>-1.5583100000000003E-2</c:v>
                </c:pt>
                <c:pt idx="1032">
                  <c:v>-1.4762900000000002E-2</c:v>
                </c:pt>
                <c:pt idx="1033">
                  <c:v>-1.3942800000000003E-2</c:v>
                </c:pt>
                <c:pt idx="1034">
                  <c:v>-1.3122600000000002E-2</c:v>
                </c:pt>
                <c:pt idx="1035">
                  <c:v>-1.2302450000000001E-2</c:v>
                </c:pt>
                <c:pt idx="1036">
                  <c:v>-1.1482290000000001E-2</c:v>
                </c:pt>
                <c:pt idx="1037">
                  <c:v>-1.0662129999999999E-2</c:v>
                </c:pt>
                <c:pt idx="1038">
                  <c:v>-9.8419800000000002E-3</c:v>
                </c:pt>
                <c:pt idx="1039">
                  <c:v>-9.0218200000000016E-3</c:v>
                </c:pt>
                <c:pt idx="1040">
                  <c:v>-8.2016600000000012E-3</c:v>
                </c:pt>
                <c:pt idx="1041">
                  <c:v>-7.3815099999999991E-3</c:v>
                </c:pt>
                <c:pt idx="1042">
                  <c:v>-6.5613499999999988E-3</c:v>
                </c:pt>
                <c:pt idx="1043">
                  <c:v>-5.7410999999999998E-3</c:v>
                </c:pt>
                <c:pt idx="1044">
                  <c:v>-4.9209800000000001E-3</c:v>
                </c:pt>
                <c:pt idx="1045">
                  <c:v>-4.1008199999999998E-3</c:v>
                </c:pt>
                <c:pt idx="1046">
                  <c:v>-3.2806599999999999E-3</c:v>
                </c:pt>
                <c:pt idx="1047">
                  <c:v>-2.4604900000000001E-3</c:v>
                </c:pt>
                <c:pt idx="1048">
                  <c:v>-1.6403199999999998E-3</c:v>
                </c:pt>
                <c:pt idx="1049">
                  <c:v>-8.2016599999999999E-4</c:v>
                </c:pt>
                <c:pt idx="1050">
                  <c:v>-1.5534629999999998E-16</c:v>
                </c:pt>
                <c:pt idx="1051">
                  <c:v>8.2016599999999999E-4</c:v>
                </c:pt>
                <c:pt idx="1052">
                  <c:v>1.6403199999999998E-3</c:v>
                </c:pt>
                <c:pt idx="1053">
                  <c:v>2.4604900000000001E-3</c:v>
                </c:pt>
                <c:pt idx="1054">
                  <c:v>3.2806599999999999E-3</c:v>
                </c:pt>
                <c:pt idx="1055">
                  <c:v>4.1008199999999998E-3</c:v>
                </c:pt>
                <c:pt idx="1056">
                  <c:v>4.9209800000000001E-3</c:v>
                </c:pt>
                <c:pt idx="1057">
                  <c:v>5.7410999999999998E-3</c:v>
                </c:pt>
                <c:pt idx="1058">
                  <c:v>6.5613499999999988E-3</c:v>
                </c:pt>
                <c:pt idx="1059">
                  <c:v>7.3815099999999991E-3</c:v>
                </c:pt>
                <c:pt idx="1060">
                  <c:v>8.2016600000000012E-3</c:v>
                </c:pt>
                <c:pt idx="1061">
                  <c:v>9.0218200000000016E-3</c:v>
                </c:pt>
                <c:pt idx="1062">
                  <c:v>9.8419800000000002E-3</c:v>
                </c:pt>
                <c:pt idx="1063">
                  <c:v>1.0662129999999999E-2</c:v>
                </c:pt>
                <c:pt idx="1064">
                  <c:v>1.1482290000000001E-2</c:v>
                </c:pt>
                <c:pt idx="1065">
                  <c:v>1.2302450000000001E-2</c:v>
                </c:pt>
                <c:pt idx="1066">
                  <c:v>1.3122600000000002E-2</c:v>
                </c:pt>
                <c:pt idx="1067">
                  <c:v>1.3942800000000003E-2</c:v>
                </c:pt>
                <c:pt idx="1068">
                  <c:v>1.4762900000000002E-2</c:v>
                </c:pt>
                <c:pt idx="1069">
                  <c:v>1.5583100000000003E-2</c:v>
                </c:pt>
                <c:pt idx="1070">
                  <c:v>1.6403200000000003E-2</c:v>
                </c:pt>
                <c:pt idx="1071">
                  <c:v>1.72234E-2</c:v>
                </c:pt>
                <c:pt idx="1072">
                  <c:v>1.8043600000000003E-2</c:v>
                </c:pt>
                <c:pt idx="1073">
                  <c:v>1.88638E-2</c:v>
                </c:pt>
                <c:pt idx="1074">
                  <c:v>1.9684E-2</c:v>
                </c:pt>
                <c:pt idx="1075">
                  <c:v>2.0504099999999997E-2</c:v>
                </c:pt>
                <c:pt idx="1076">
                  <c:v>2.1324299999999997E-2</c:v>
                </c:pt>
                <c:pt idx="1077">
                  <c:v>2.2144399999999998E-2</c:v>
                </c:pt>
                <c:pt idx="1078">
                  <c:v>2.2964600000000002E-2</c:v>
                </c:pt>
                <c:pt idx="1079">
                  <c:v>2.3784700000000002E-2</c:v>
                </c:pt>
                <c:pt idx="1080">
                  <c:v>2.4604900000000002E-2</c:v>
                </c:pt>
                <c:pt idx="1081">
                  <c:v>2.5425000000000003E-2</c:v>
                </c:pt>
                <c:pt idx="1082">
                  <c:v>2.6245200000000003E-2</c:v>
                </c:pt>
                <c:pt idx="1083">
                  <c:v>2.70654E-2</c:v>
                </c:pt>
                <c:pt idx="1084">
                  <c:v>2.7885500000000004E-2</c:v>
                </c:pt>
                <c:pt idx="1085">
                  <c:v>2.8705700000000008E-2</c:v>
                </c:pt>
                <c:pt idx="1086">
                  <c:v>2.9525900000000008E-2</c:v>
                </c:pt>
                <c:pt idx="1087">
                  <c:v>3.0346100000000004E-2</c:v>
                </c:pt>
                <c:pt idx="1088">
                  <c:v>3.1166200000000005E-2</c:v>
                </c:pt>
                <c:pt idx="1089">
                  <c:v>3.1986400000000005E-2</c:v>
                </c:pt>
                <c:pt idx="1090">
                  <c:v>3.2806599999999998E-2</c:v>
                </c:pt>
                <c:pt idx="1091">
                  <c:v>3.3626700000000002E-2</c:v>
                </c:pt>
                <c:pt idx="1092">
                  <c:v>3.4446900000000003E-2</c:v>
                </c:pt>
                <c:pt idx="1093">
                  <c:v>3.5267E-2</c:v>
                </c:pt>
                <c:pt idx="1094">
                  <c:v>3.60872E-2</c:v>
                </c:pt>
                <c:pt idx="1095">
                  <c:v>3.6907299999999997E-2</c:v>
                </c:pt>
                <c:pt idx="1096">
                  <c:v>3.7727499999999997E-2</c:v>
                </c:pt>
                <c:pt idx="1097">
                  <c:v>3.8547700000000004E-2</c:v>
                </c:pt>
                <c:pt idx="1098">
                  <c:v>3.9367799999999994E-2</c:v>
                </c:pt>
                <c:pt idx="1099">
                  <c:v>4.0187999999999995E-2</c:v>
                </c:pt>
                <c:pt idx="1100">
                  <c:v>4.1008199999999995E-2</c:v>
                </c:pt>
                <c:pt idx="1101">
                  <c:v>4.0187999999999995E-2</c:v>
                </c:pt>
                <c:pt idx="1102">
                  <c:v>3.9367799999999994E-2</c:v>
                </c:pt>
                <c:pt idx="1103">
                  <c:v>3.8547700000000004E-2</c:v>
                </c:pt>
                <c:pt idx="1104">
                  <c:v>3.7727499999999997E-2</c:v>
                </c:pt>
                <c:pt idx="1105">
                  <c:v>3.6907299999999997E-2</c:v>
                </c:pt>
                <c:pt idx="1106">
                  <c:v>3.60872E-2</c:v>
                </c:pt>
                <c:pt idx="1107">
                  <c:v>3.5267E-2</c:v>
                </c:pt>
                <c:pt idx="1108">
                  <c:v>3.4446900000000003E-2</c:v>
                </c:pt>
                <c:pt idx="1109">
                  <c:v>3.3626700000000002E-2</c:v>
                </c:pt>
                <c:pt idx="1110">
                  <c:v>3.2806599999999998E-2</c:v>
                </c:pt>
                <c:pt idx="1111">
                  <c:v>3.1986400000000005E-2</c:v>
                </c:pt>
                <c:pt idx="1112">
                  <c:v>3.1166200000000005E-2</c:v>
                </c:pt>
                <c:pt idx="1113">
                  <c:v>3.0346100000000004E-2</c:v>
                </c:pt>
                <c:pt idx="1114">
                  <c:v>2.9525900000000008E-2</c:v>
                </c:pt>
                <c:pt idx="1115">
                  <c:v>2.8705700000000008E-2</c:v>
                </c:pt>
                <c:pt idx="1116">
                  <c:v>2.7885500000000004E-2</c:v>
                </c:pt>
                <c:pt idx="1117">
                  <c:v>2.70654E-2</c:v>
                </c:pt>
                <c:pt idx="1118">
                  <c:v>2.6245200000000003E-2</c:v>
                </c:pt>
                <c:pt idx="1119">
                  <c:v>2.5425000000000003E-2</c:v>
                </c:pt>
                <c:pt idx="1120">
                  <c:v>2.4604900000000002E-2</c:v>
                </c:pt>
                <c:pt idx="1121">
                  <c:v>2.3784700000000002E-2</c:v>
                </c:pt>
                <c:pt idx="1122">
                  <c:v>2.2964600000000002E-2</c:v>
                </c:pt>
                <c:pt idx="1123">
                  <c:v>2.2144399999999998E-2</c:v>
                </c:pt>
                <c:pt idx="1124">
                  <c:v>2.1324299999999997E-2</c:v>
                </c:pt>
                <c:pt idx="1125">
                  <c:v>2.0504099999999997E-2</c:v>
                </c:pt>
                <c:pt idx="1126">
                  <c:v>1.9684E-2</c:v>
                </c:pt>
                <c:pt idx="1127">
                  <c:v>1.88638E-2</c:v>
                </c:pt>
                <c:pt idx="1128">
                  <c:v>1.8043600000000003E-2</c:v>
                </c:pt>
                <c:pt idx="1129">
                  <c:v>1.72234E-2</c:v>
                </c:pt>
                <c:pt idx="1130">
                  <c:v>1.6403200000000003E-2</c:v>
                </c:pt>
                <c:pt idx="1131">
                  <c:v>1.5583100000000003E-2</c:v>
                </c:pt>
                <c:pt idx="1132">
                  <c:v>1.4762900000000002E-2</c:v>
                </c:pt>
                <c:pt idx="1133">
                  <c:v>1.3942800000000003E-2</c:v>
                </c:pt>
                <c:pt idx="1134">
                  <c:v>1.3122600000000002E-2</c:v>
                </c:pt>
                <c:pt idx="1135">
                  <c:v>1.2302450000000001E-2</c:v>
                </c:pt>
                <c:pt idx="1136">
                  <c:v>1.1482290000000001E-2</c:v>
                </c:pt>
                <c:pt idx="1137">
                  <c:v>1.0662129999999999E-2</c:v>
                </c:pt>
                <c:pt idx="1138">
                  <c:v>9.8419800000000002E-3</c:v>
                </c:pt>
                <c:pt idx="1139">
                  <c:v>9.0218200000000016E-3</c:v>
                </c:pt>
                <c:pt idx="1140">
                  <c:v>8.2016600000000012E-3</c:v>
                </c:pt>
                <c:pt idx="1141">
                  <c:v>7.3815099999999991E-3</c:v>
                </c:pt>
                <c:pt idx="1142">
                  <c:v>6.5613499999999988E-3</c:v>
                </c:pt>
                <c:pt idx="1143">
                  <c:v>5.7410999999999998E-3</c:v>
                </c:pt>
                <c:pt idx="1144">
                  <c:v>4.9209800000000001E-3</c:v>
                </c:pt>
                <c:pt idx="1145">
                  <c:v>4.1008199999999998E-3</c:v>
                </c:pt>
                <c:pt idx="1146">
                  <c:v>3.2806599999999999E-3</c:v>
                </c:pt>
                <c:pt idx="1147">
                  <c:v>2.4604900000000001E-3</c:v>
                </c:pt>
                <c:pt idx="1148">
                  <c:v>1.6403199999999998E-3</c:v>
                </c:pt>
                <c:pt idx="1149">
                  <c:v>8.2016599999999999E-4</c:v>
                </c:pt>
                <c:pt idx="1150">
                  <c:v>-1.6449389999999997E-16</c:v>
                </c:pt>
                <c:pt idx="1151">
                  <c:v>-8.2016599999999999E-4</c:v>
                </c:pt>
                <c:pt idx="1152">
                  <c:v>-1.6403199999999998E-3</c:v>
                </c:pt>
                <c:pt idx="1153">
                  <c:v>-2.4604900000000001E-3</c:v>
                </c:pt>
                <c:pt idx="1154">
                  <c:v>-3.2806599999999999E-3</c:v>
                </c:pt>
                <c:pt idx="1155">
                  <c:v>-4.1008199999999998E-3</c:v>
                </c:pt>
                <c:pt idx="1156">
                  <c:v>-4.9209800000000001E-3</c:v>
                </c:pt>
                <c:pt idx="1157">
                  <c:v>-5.7410999999999998E-3</c:v>
                </c:pt>
                <c:pt idx="1158">
                  <c:v>-6.5613499999999988E-3</c:v>
                </c:pt>
                <c:pt idx="1159">
                  <c:v>-7.3815099999999991E-3</c:v>
                </c:pt>
                <c:pt idx="1160">
                  <c:v>-8.2016600000000012E-3</c:v>
                </c:pt>
                <c:pt idx="1161">
                  <c:v>-9.0218200000000016E-3</c:v>
                </c:pt>
                <c:pt idx="1162">
                  <c:v>-9.8419800000000002E-3</c:v>
                </c:pt>
                <c:pt idx="1163">
                  <c:v>-1.0662129999999999E-2</c:v>
                </c:pt>
                <c:pt idx="1164">
                  <c:v>-1.1482290000000001E-2</c:v>
                </c:pt>
                <c:pt idx="1165">
                  <c:v>-1.2302450000000001E-2</c:v>
                </c:pt>
                <c:pt idx="1166">
                  <c:v>-1.3122600000000002E-2</c:v>
                </c:pt>
                <c:pt idx="1167">
                  <c:v>-1.3942800000000003E-2</c:v>
                </c:pt>
                <c:pt idx="1168">
                  <c:v>-1.4762900000000002E-2</c:v>
                </c:pt>
                <c:pt idx="1169">
                  <c:v>-1.5583100000000003E-2</c:v>
                </c:pt>
                <c:pt idx="1170">
                  <c:v>-1.6403200000000003E-2</c:v>
                </c:pt>
                <c:pt idx="1171">
                  <c:v>-1.72234E-2</c:v>
                </c:pt>
                <c:pt idx="1172">
                  <c:v>-1.8043600000000003E-2</c:v>
                </c:pt>
                <c:pt idx="1173">
                  <c:v>-1.88638E-2</c:v>
                </c:pt>
                <c:pt idx="1174">
                  <c:v>-1.9684E-2</c:v>
                </c:pt>
                <c:pt idx="1175">
                  <c:v>-2.0504099999999997E-2</c:v>
                </c:pt>
                <c:pt idx="1176">
                  <c:v>-2.1324299999999997E-2</c:v>
                </c:pt>
                <c:pt idx="1177">
                  <c:v>-2.2144399999999998E-2</c:v>
                </c:pt>
                <c:pt idx="1178">
                  <c:v>-2.2964600000000002E-2</c:v>
                </c:pt>
                <c:pt idx="1179">
                  <c:v>-2.3784700000000002E-2</c:v>
                </c:pt>
                <c:pt idx="1180">
                  <c:v>-2.4604900000000002E-2</c:v>
                </c:pt>
                <c:pt idx="1181">
                  <c:v>-2.5425000000000003E-2</c:v>
                </c:pt>
                <c:pt idx="1182">
                  <c:v>-2.6245200000000003E-2</c:v>
                </c:pt>
                <c:pt idx="1183">
                  <c:v>-2.70654E-2</c:v>
                </c:pt>
                <c:pt idx="1184">
                  <c:v>-2.7885500000000004E-2</c:v>
                </c:pt>
                <c:pt idx="1185">
                  <c:v>-2.8705700000000008E-2</c:v>
                </c:pt>
                <c:pt idx="1186">
                  <c:v>-2.9525900000000008E-2</c:v>
                </c:pt>
                <c:pt idx="1187">
                  <c:v>-3.0346100000000004E-2</c:v>
                </c:pt>
                <c:pt idx="1188">
                  <c:v>-3.1166200000000005E-2</c:v>
                </c:pt>
                <c:pt idx="1189">
                  <c:v>-3.1986400000000005E-2</c:v>
                </c:pt>
                <c:pt idx="1190">
                  <c:v>-3.2806599999999998E-2</c:v>
                </c:pt>
                <c:pt idx="1191">
                  <c:v>-3.3626700000000002E-2</c:v>
                </c:pt>
                <c:pt idx="1192">
                  <c:v>-3.4446900000000003E-2</c:v>
                </c:pt>
                <c:pt idx="1193">
                  <c:v>-3.5267E-2</c:v>
                </c:pt>
                <c:pt idx="1194">
                  <c:v>-3.60872E-2</c:v>
                </c:pt>
                <c:pt idx="1195">
                  <c:v>-3.6907299999999997E-2</c:v>
                </c:pt>
                <c:pt idx="1196">
                  <c:v>-3.7727499999999997E-2</c:v>
                </c:pt>
                <c:pt idx="1197">
                  <c:v>-3.8547700000000004E-2</c:v>
                </c:pt>
                <c:pt idx="1198">
                  <c:v>-3.9367799999999994E-2</c:v>
                </c:pt>
                <c:pt idx="1199">
                  <c:v>-4.0187999999999995E-2</c:v>
                </c:pt>
                <c:pt idx="1200">
                  <c:v>-4.1008199999999995E-2</c:v>
                </c:pt>
                <c:pt idx="1201">
                  <c:v>-4.0598099999999998E-2</c:v>
                </c:pt>
                <c:pt idx="1202">
                  <c:v>-4.0187999999999995E-2</c:v>
                </c:pt>
                <c:pt idx="1203">
                  <c:v>-3.9777899999999998E-2</c:v>
                </c:pt>
                <c:pt idx="1204">
                  <c:v>-3.9367799999999994E-2</c:v>
                </c:pt>
                <c:pt idx="1205">
                  <c:v>-3.8957799999999994E-2</c:v>
                </c:pt>
                <c:pt idx="1206">
                  <c:v>-3.8547700000000004E-2</c:v>
                </c:pt>
                <c:pt idx="1207">
                  <c:v>-3.8137600000000001E-2</c:v>
                </c:pt>
                <c:pt idx="1208">
                  <c:v>-3.7727499999999997E-2</c:v>
                </c:pt>
                <c:pt idx="1209">
                  <c:v>-3.7317500000000003E-2</c:v>
                </c:pt>
                <c:pt idx="1210">
                  <c:v>-3.6907299999999997E-2</c:v>
                </c:pt>
                <c:pt idx="1211">
                  <c:v>-3.6497299999999996E-2</c:v>
                </c:pt>
                <c:pt idx="1212">
                  <c:v>-3.60872E-2</c:v>
                </c:pt>
                <c:pt idx="1213">
                  <c:v>-3.5677199999999999E-2</c:v>
                </c:pt>
                <c:pt idx="1214">
                  <c:v>-3.5267E-2</c:v>
                </c:pt>
                <c:pt idx="1215">
                  <c:v>-3.4857000000000006E-2</c:v>
                </c:pt>
                <c:pt idx="1216">
                  <c:v>-3.4446900000000003E-2</c:v>
                </c:pt>
                <c:pt idx="1217">
                  <c:v>-3.4036700000000003E-2</c:v>
                </c:pt>
                <c:pt idx="1218">
                  <c:v>-3.3626700000000002E-2</c:v>
                </c:pt>
                <c:pt idx="1219">
                  <c:v>-3.3216599999999999E-2</c:v>
                </c:pt>
                <c:pt idx="1220">
                  <c:v>-3.2806599999999998E-2</c:v>
                </c:pt>
                <c:pt idx="1221">
                  <c:v>-3.2396400000000006E-2</c:v>
                </c:pt>
                <c:pt idx="1222">
                  <c:v>-3.1986400000000005E-2</c:v>
                </c:pt>
                <c:pt idx="1223">
                  <c:v>-3.1576300000000002E-2</c:v>
                </c:pt>
                <c:pt idx="1224">
                  <c:v>-3.1166200000000005E-2</c:v>
                </c:pt>
                <c:pt idx="1225">
                  <c:v>-3.0756100000000001E-2</c:v>
                </c:pt>
                <c:pt idx="1226">
                  <c:v>-3.0346100000000004E-2</c:v>
                </c:pt>
                <c:pt idx="1227">
                  <c:v>-2.9936000000000004E-2</c:v>
                </c:pt>
                <c:pt idx="1228">
                  <c:v>-2.9525900000000008E-2</c:v>
                </c:pt>
                <c:pt idx="1229">
                  <c:v>-2.9115800000000001E-2</c:v>
                </c:pt>
                <c:pt idx="1230">
                  <c:v>-2.8705700000000008E-2</c:v>
                </c:pt>
                <c:pt idx="1231">
                  <c:v>-2.8295600000000008E-2</c:v>
                </c:pt>
                <c:pt idx="1232">
                  <c:v>-2.7885500000000004E-2</c:v>
                </c:pt>
                <c:pt idx="1233">
                  <c:v>-2.7475499999999996E-2</c:v>
                </c:pt>
                <c:pt idx="1234">
                  <c:v>-2.70654E-2</c:v>
                </c:pt>
                <c:pt idx="1235">
                  <c:v>-2.66553E-2</c:v>
                </c:pt>
                <c:pt idx="1236">
                  <c:v>-2.6245200000000003E-2</c:v>
                </c:pt>
                <c:pt idx="1237">
                  <c:v>-2.5835199999999999E-2</c:v>
                </c:pt>
                <c:pt idx="1238">
                  <c:v>-2.5425000000000003E-2</c:v>
                </c:pt>
                <c:pt idx="1239">
                  <c:v>-2.5014999999999999E-2</c:v>
                </c:pt>
                <c:pt idx="1240">
                  <c:v>-2.4604900000000002E-2</c:v>
                </c:pt>
                <c:pt idx="1241">
                  <c:v>-2.4194900000000005E-2</c:v>
                </c:pt>
                <c:pt idx="1242">
                  <c:v>-2.3784700000000002E-2</c:v>
                </c:pt>
                <c:pt idx="1243">
                  <c:v>-2.3374699999999998E-2</c:v>
                </c:pt>
                <c:pt idx="1244">
                  <c:v>-2.2964600000000002E-2</c:v>
                </c:pt>
                <c:pt idx="1245">
                  <c:v>-2.2554500000000002E-2</c:v>
                </c:pt>
                <c:pt idx="1246">
                  <c:v>-2.2144399999999998E-2</c:v>
                </c:pt>
                <c:pt idx="1247">
                  <c:v>-2.1734299999999998E-2</c:v>
                </c:pt>
                <c:pt idx="1248">
                  <c:v>-2.1324299999999997E-2</c:v>
                </c:pt>
                <c:pt idx="1249">
                  <c:v>-2.0914099999999998E-2</c:v>
                </c:pt>
                <c:pt idx="1250">
                  <c:v>-2.0504099999999997E-2</c:v>
                </c:pt>
                <c:pt idx="1251">
                  <c:v>-2.0093999999999997E-2</c:v>
                </c:pt>
                <c:pt idx="1252">
                  <c:v>-1.9684E-2</c:v>
                </c:pt>
                <c:pt idx="1253">
                  <c:v>-1.9273800000000001E-2</c:v>
                </c:pt>
                <c:pt idx="1254">
                  <c:v>-1.88638E-2</c:v>
                </c:pt>
                <c:pt idx="1255">
                  <c:v>-1.84537E-2</c:v>
                </c:pt>
                <c:pt idx="1256">
                  <c:v>-1.8043600000000003E-2</c:v>
                </c:pt>
                <c:pt idx="1257">
                  <c:v>-1.76335E-2</c:v>
                </c:pt>
                <c:pt idx="1258">
                  <c:v>-1.72234E-2</c:v>
                </c:pt>
                <c:pt idx="1259">
                  <c:v>-1.6813400000000003E-2</c:v>
                </c:pt>
                <c:pt idx="1260">
                  <c:v>-1.6403200000000003E-2</c:v>
                </c:pt>
                <c:pt idx="1261">
                  <c:v>-1.5993200000000003E-2</c:v>
                </c:pt>
                <c:pt idx="1262">
                  <c:v>-1.5583100000000003E-2</c:v>
                </c:pt>
                <c:pt idx="1263">
                  <c:v>-1.5173000000000004E-2</c:v>
                </c:pt>
                <c:pt idx="1264">
                  <c:v>-1.4762900000000002E-2</c:v>
                </c:pt>
                <c:pt idx="1265">
                  <c:v>-1.4352899999999998E-2</c:v>
                </c:pt>
                <c:pt idx="1266">
                  <c:v>-1.3942800000000003E-2</c:v>
                </c:pt>
                <c:pt idx="1267">
                  <c:v>-1.35327E-2</c:v>
                </c:pt>
                <c:pt idx="1268">
                  <c:v>-1.3122600000000002E-2</c:v>
                </c:pt>
                <c:pt idx="1269">
                  <c:v>-1.2712600000000003E-2</c:v>
                </c:pt>
                <c:pt idx="1270">
                  <c:v>-1.2302450000000001E-2</c:v>
                </c:pt>
                <c:pt idx="1271">
                  <c:v>-1.1892419999999999E-2</c:v>
                </c:pt>
                <c:pt idx="1272">
                  <c:v>-1.1482290000000001E-2</c:v>
                </c:pt>
                <c:pt idx="1273">
                  <c:v>-1.1072160000000001E-2</c:v>
                </c:pt>
                <c:pt idx="1274">
                  <c:v>-1.0662129999999999E-2</c:v>
                </c:pt>
                <c:pt idx="1275">
                  <c:v>-1.0252009999999999E-2</c:v>
                </c:pt>
                <c:pt idx="1276">
                  <c:v>-9.8419800000000002E-3</c:v>
                </c:pt>
                <c:pt idx="1277">
                  <c:v>-9.4318500000000003E-3</c:v>
                </c:pt>
                <c:pt idx="1278">
                  <c:v>-9.0218200000000016E-3</c:v>
                </c:pt>
                <c:pt idx="1279">
                  <c:v>-8.61169E-3</c:v>
                </c:pt>
                <c:pt idx="1280">
                  <c:v>-8.2016600000000012E-3</c:v>
                </c:pt>
                <c:pt idx="1281">
                  <c:v>-7.7915400000000004E-3</c:v>
                </c:pt>
                <c:pt idx="1282">
                  <c:v>-7.3815099999999991E-3</c:v>
                </c:pt>
                <c:pt idx="1283">
                  <c:v>-6.9713800000000001E-3</c:v>
                </c:pt>
                <c:pt idx="1284">
                  <c:v>-6.5613499999999988E-3</c:v>
                </c:pt>
                <c:pt idx="1285">
                  <c:v>-6.1512200000000006E-3</c:v>
                </c:pt>
                <c:pt idx="1286">
                  <c:v>-5.7410999999999998E-3</c:v>
                </c:pt>
                <c:pt idx="1287">
                  <c:v>-5.3310699999999994E-3</c:v>
                </c:pt>
                <c:pt idx="1288">
                  <c:v>-4.9209800000000001E-3</c:v>
                </c:pt>
                <c:pt idx="1289">
                  <c:v>-4.5109E-3</c:v>
                </c:pt>
                <c:pt idx="1290">
                  <c:v>-4.1008199999999998E-3</c:v>
                </c:pt>
                <c:pt idx="1291">
                  <c:v>-3.6907299999999997E-3</c:v>
                </c:pt>
                <c:pt idx="1292">
                  <c:v>-3.2806599999999999E-3</c:v>
                </c:pt>
                <c:pt idx="1293">
                  <c:v>-2.8705699999999998E-3</c:v>
                </c:pt>
                <c:pt idx="1294">
                  <c:v>-2.4604900000000001E-3</c:v>
                </c:pt>
                <c:pt idx="1295">
                  <c:v>-2.0504099999999999E-3</c:v>
                </c:pt>
                <c:pt idx="1296">
                  <c:v>-1.6403199999999998E-3</c:v>
                </c:pt>
                <c:pt idx="1297">
                  <c:v>-1.230245E-3</c:v>
                </c:pt>
                <c:pt idx="1298">
                  <c:v>-8.2016599999999999E-4</c:v>
                </c:pt>
                <c:pt idx="1299">
                  <c:v>-4.1008199999999993E-4</c:v>
                </c:pt>
                <c:pt idx="1300">
                  <c:v>-3.1619800000000001E-16</c:v>
                </c:pt>
                <c:pt idx="1301">
                  <c:v>5.4677600000000001E-4</c:v>
                </c:pt>
                <c:pt idx="1302">
                  <c:v>1.093552E-3</c:v>
                </c:pt>
                <c:pt idx="1303">
                  <c:v>1.6403199999999998E-3</c:v>
                </c:pt>
                <c:pt idx="1304">
                  <c:v>2.1871E-3</c:v>
                </c:pt>
                <c:pt idx="1305">
                  <c:v>2.7338699999999998E-3</c:v>
                </c:pt>
                <c:pt idx="1306">
                  <c:v>3.2806599999999999E-3</c:v>
                </c:pt>
                <c:pt idx="1307">
                  <c:v>3.8274300000000002E-3</c:v>
                </c:pt>
                <c:pt idx="1308">
                  <c:v>4.3742099999999999E-3</c:v>
                </c:pt>
                <c:pt idx="1309">
                  <c:v>4.9209800000000001E-3</c:v>
                </c:pt>
                <c:pt idx="1310">
                  <c:v>5.4677600000000003E-3</c:v>
                </c:pt>
                <c:pt idx="1311">
                  <c:v>6.0145800000000003E-3</c:v>
                </c:pt>
                <c:pt idx="1312">
                  <c:v>6.5613499999999988E-3</c:v>
                </c:pt>
                <c:pt idx="1313">
                  <c:v>7.1081200000000008E-3</c:v>
                </c:pt>
                <c:pt idx="1314">
                  <c:v>7.654890000000001E-3</c:v>
                </c:pt>
                <c:pt idx="1315">
                  <c:v>8.2016600000000012E-3</c:v>
                </c:pt>
                <c:pt idx="1316">
                  <c:v>8.748429999999998E-3</c:v>
                </c:pt>
                <c:pt idx="1317">
                  <c:v>9.2952099999999999E-3</c:v>
                </c:pt>
                <c:pt idx="1318">
                  <c:v>9.8419800000000002E-3</c:v>
                </c:pt>
                <c:pt idx="1319">
                  <c:v>1.038875E-2</c:v>
                </c:pt>
                <c:pt idx="1320">
                  <c:v>1.0935520000000001E-2</c:v>
                </c:pt>
                <c:pt idx="1321">
                  <c:v>1.1482290000000001E-2</c:v>
                </c:pt>
                <c:pt idx="1322">
                  <c:v>1.2029059999999999E-2</c:v>
                </c:pt>
                <c:pt idx="1323">
                  <c:v>1.2575800000000002E-2</c:v>
                </c:pt>
                <c:pt idx="1324">
                  <c:v>1.3122600000000002E-2</c:v>
                </c:pt>
                <c:pt idx="1325">
                  <c:v>1.36694E-2</c:v>
                </c:pt>
                <c:pt idx="1326">
                  <c:v>1.4216099999999997E-2</c:v>
                </c:pt>
                <c:pt idx="1327">
                  <c:v>1.4762900000000002E-2</c:v>
                </c:pt>
                <c:pt idx="1328">
                  <c:v>1.5309699999999999E-2</c:v>
                </c:pt>
                <c:pt idx="1329">
                  <c:v>1.5856500000000003E-2</c:v>
                </c:pt>
                <c:pt idx="1330">
                  <c:v>1.6403200000000003E-2</c:v>
                </c:pt>
                <c:pt idx="1331">
                  <c:v>1.6949999999999996E-2</c:v>
                </c:pt>
                <c:pt idx="1332">
                  <c:v>1.7496899999999996E-2</c:v>
                </c:pt>
                <c:pt idx="1333">
                  <c:v>1.8043600000000003E-2</c:v>
                </c:pt>
                <c:pt idx="1334">
                  <c:v>1.8590399999999997E-2</c:v>
                </c:pt>
                <c:pt idx="1335">
                  <c:v>1.91372E-2</c:v>
                </c:pt>
                <c:pt idx="1336">
                  <c:v>1.9684E-2</c:v>
                </c:pt>
                <c:pt idx="1337">
                  <c:v>2.0230699999999997E-2</c:v>
                </c:pt>
                <c:pt idx="1338">
                  <c:v>2.0777500000000001E-2</c:v>
                </c:pt>
                <c:pt idx="1339">
                  <c:v>2.1324299999999997E-2</c:v>
                </c:pt>
                <c:pt idx="1340">
                  <c:v>2.1871000000000002E-2</c:v>
                </c:pt>
                <c:pt idx="1341">
                  <c:v>2.2417800000000002E-2</c:v>
                </c:pt>
                <c:pt idx="1342">
                  <c:v>2.2964600000000002E-2</c:v>
                </c:pt>
                <c:pt idx="1343">
                  <c:v>2.3511399999999998E-2</c:v>
                </c:pt>
                <c:pt idx="1344">
                  <c:v>2.4058099999999999E-2</c:v>
                </c:pt>
                <c:pt idx="1345">
                  <c:v>2.4604900000000002E-2</c:v>
                </c:pt>
                <c:pt idx="1346">
                  <c:v>2.5151699999999999E-2</c:v>
                </c:pt>
                <c:pt idx="1347">
                  <c:v>2.5698400000000003E-2</c:v>
                </c:pt>
                <c:pt idx="1348">
                  <c:v>2.6245200000000003E-2</c:v>
                </c:pt>
                <c:pt idx="1349">
                  <c:v>2.6791999999999993E-2</c:v>
                </c:pt>
                <c:pt idx="1350">
                  <c:v>2.7338700000000004E-2</c:v>
                </c:pt>
                <c:pt idx="1351">
                  <c:v>2.7885500000000004E-2</c:v>
                </c:pt>
                <c:pt idx="1352">
                  <c:v>2.8432299999999994E-2</c:v>
                </c:pt>
                <c:pt idx="1353">
                  <c:v>2.8979099999999997E-2</c:v>
                </c:pt>
                <c:pt idx="1354">
                  <c:v>2.9525900000000008E-2</c:v>
                </c:pt>
                <c:pt idx="1355">
                  <c:v>3.0072699999999997E-2</c:v>
                </c:pt>
                <c:pt idx="1356">
                  <c:v>3.0619500000000001E-2</c:v>
                </c:pt>
                <c:pt idx="1357">
                  <c:v>3.1166200000000005E-2</c:v>
                </c:pt>
                <c:pt idx="1358">
                  <c:v>3.1712999999999991E-2</c:v>
                </c:pt>
                <c:pt idx="1359">
                  <c:v>3.2259799999999998E-2</c:v>
                </c:pt>
                <c:pt idx="1360">
                  <c:v>3.2806599999999998E-2</c:v>
                </c:pt>
                <c:pt idx="1361">
                  <c:v>3.3353299999999995E-2</c:v>
                </c:pt>
                <c:pt idx="1362">
                  <c:v>3.3900099999999996E-2</c:v>
                </c:pt>
                <c:pt idx="1363">
                  <c:v>3.4446900000000003E-2</c:v>
                </c:pt>
                <c:pt idx="1364">
                  <c:v>3.49936E-2</c:v>
                </c:pt>
                <c:pt idx="1365">
                  <c:v>3.55404E-2</c:v>
                </c:pt>
                <c:pt idx="1366">
                  <c:v>3.60872E-2</c:v>
                </c:pt>
                <c:pt idx="1367">
                  <c:v>3.6634000000000007E-2</c:v>
                </c:pt>
                <c:pt idx="1368">
                  <c:v>3.718069999999999E-2</c:v>
                </c:pt>
                <c:pt idx="1369">
                  <c:v>3.7727499999999997E-2</c:v>
                </c:pt>
                <c:pt idx="1370">
                  <c:v>3.8274299999999997E-2</c:v>
                </c:pt>
                <c:pt idx="1371">
                  <c:v>3.8821000000000008E-2</c:v>
                </c:pt>
                <c:pt idx="1372">
                  <c:v>3.9367799999999994E-2</c:v>
                </c:pt>
                <c:pt idx="1373">
                  <c:v>3.9914600000000001E-2</c:v>
                </c:pt>
                <c:pt idx="1374">
                  <c:v>4.0461400000000002E-2</c:v>
                </c:pt>
                <c:pt idx="1375">
                  <c:v>4.1008199999999995E-2</c:v>
                </c:pt>
                <c:pt idx="1376">
                  <c:v>4.1555000000000002E-2</c:v>
                </c:pt>
                <c:pt idx="1377">
                  <c:v>4.2101800000000009E-2</c:v>
                </c:pt>
                <c:pt idx="1378">
                  <c:v>4.2648499999999999E-2</c:v>
                </c:pt>
                <c:pt idx="1379">
                  <c:v>4.3195299999999999E-2</c:v>
                </c:pt>
                <c:pt idx="1380">
                  <c:v>4.3742099999999999E-2</c:v>
                </c:pt>
                <c:pt idx="1381">
                  <c:v>4.4288799999999996E-2</c:v>
                </c:pt>
                <c:pt idx="1382">
                  <c:v>4.4835600000000003E-2</c:v>
                </c:pt>
                <c:pt idx="1383">
                  <c:v>4.5382400000000003E-2</c:v>
                </c:pt>
                <c:pt idx="1384">
                  <c:v>4.5929200000000003E-2</c:v>
                </c:pt>
                <c:pt idx="1385">
                  <c:v>4.6475900000000001E-2</c:v>
                </c:pt>
                <c:pt idx="1386">
                  <c:v>4.7022700000000001E-2</c:v>
                </c:pt>
                <c:pt idx="1387">
                  <c:v>4.7569500000000008E-2</c:v>
                </c:pt>
                <c:pt idx="1388">
                  <c:v>4.8116199999999998E-2</c:v>
                </c:pt>
                <c:pt idx="1389">
                  <c:v>4.8662999999999998E-2</c:v>
                </c:pt>
                <c:pt idx="1390">
                  <c:v>4.9209800000000005E-2</c:v>
                </c:pt>
                <c:pt idx="1391">
                  <c:v>4.9756599999999998E-2</c:v>
                </c:pt>
                <c:pt idx="1392">
                  <c:v>5.0303299999999995E-2</c:v>
                </c:pt>
                <c:pt idx="1393">
                  <c:v>5.0850099999999995E-2</c:v>
                </c:pt>
                <c:pt idx="1394">
                  <c:v>5.1396899999999995E-2</c:v>
                </c:pt>
                <c:pt idx="1395">
                  <c:v>5.1943599999999999E-2</c:v>
                </c:pt>
                <c:pt idx="1396">
                  <c:v>5.2490499999999995E-2</c:v>
                </c:pt>
                <c:pt idx="1397">
                  <c:v>5.3037300000000002E-2</c:v>
                </c:pt>
                <c:pt idx="1398">
                  <c:v>5.3584100000000003E-2</c:v>
                </c:pt>
                <c:pt idx="1399">
                  <c:v>5.41308E-2</c:v>
                </c:pt>
                <c:pt idx="1400">
                  <c:v>5.4677599999999993E-2</c:v>
                </c:pt>
                <c:pt idx="1401">
                  <c:v>5.3584100000000003E-2</c:v>
                </c:pt>
                <c:pt idx="1402">
                  <c:v>5.2490499999999995E-2</c:v>
                </c:pt>
                <c:pt idx="1403">
                  <c:v>5.1396899999999995E-2</c:v>
                </c:pt>
                <c:pt idx="1404">
                  <c:v>5.0303299999999995E-2</c:v>
                </c:pt>
                <c:pt idx="1405">
                  <c:v>4.9209800000000005E-2</c:v>
                </c:pt>
                <c:pt idx="1406">
                  <c:v>4.8116199999999998E-2</c:v>
                </c:pt>
                <c:pt idx="1407">
                  <c:v>4.7022700000000001E-2</c:v>
                </c:pt>
                <c:pt idx="1408">
                  <c:v>4.5929200000000003E-2</c:v>
                </c:pt>
                <c:pt idx="1409">
                  <c:v>4.4835600000000003E-2</c:v>
                </c:pt>
                <c:pt idx="1410">
                  <c:v>4.3742099999999999E-2</c:v>
                </c:pt>
                <c:pt idx="1411">
                  <c:v>4.2648499999999999E-2</c:v>
                </c:pt>
                <c:pt idx="1412">
                  <c:v>4.1555000000000002E-2</c:v>
                </c:pt>
                <c:pt idx="1413">
                  <c:v>4.0461400000000002E-2</c:v>
                </c:pt>
                <c:pt idx="1414">
                  <c:v>3.9367799999999994E-2</c:v>
                </c:pt>
                <c:pt idx="1415">
                  <c:v>3.8274299999999997E-2</c:v>
                </c:pt>
                <c:pt idx="1416">
                  <c:v>3.718069999999999E-2</c:v>
                </c:pt>
                <c:pt idx="1417">
                  <c:v>3.60872E-2</c:v>
                </c:pt>
                <c:pt idx="1418">
                  <c:v>3.49936E-2</c:v>
                </c:pt>
                <c:pt idx="1419">
                  <c:v>3.3900099999999996E-2</c:v>
                </c:pt>
                <c:pt idx="1420">
                  <c:v>3.2806599999999998E-2</c:v>
                </c:pt>
                <c:pt idx="1421">
                  <c:v>3.1712999999999991E-2</c:v>
                </c:pt>
                <c:pt idx="1422">
                  <c:v>3.0619500000000001E-2</c:v>
                </c:pt>
                <c:pt idx="1423">
                  <c:v>2.9525900000000008E-2</c:v>
                </c:pt>
                <c:pt idx="1424">
                  <c:v>2.8432299999999994E-2</c:v>
                </c:pt>
                <c:pt idx="1425">
                  <c:v>2.7338700000000004E-2</c:v>
                </c:pt>
                <c:pt idx="1426">
                  <c:v>2.6245200000000003E-2</c:v>
                </c:pt>
                <c:pt idx="1427">
                  <c:v>2.5151699999999999E-2</c:v>
                </c:pt>
                <c:pt idx="1428">
                  <c:v>2.4058099999999999E-2</c:v>
                </c:pt>
                <c:pt idx="1429">
                  <c:v>2.2964600000000002E-2</c:v>
                </c:pt>
                <c:pt idx="1430">
                  <c:v>2.1871000000000002E-2</c:v>
                </c:pt>
                <c:pt idx="1431">
                  <c:v>2.0777500000000001E-2</c:v>
                </c:pt>
                <c:pt idx="1432">
                  <c:v>1.9684E-2</c:v>
                </c:pt>
                <c:pt idx="1433">
                  <c:v>1.8590399999999997E-2</c:v>
                </c:pt>
                <c:pt idx="1434">
                  <c:v>1.7496899999999996E-2</c:v>
                </c:pt>
                <c:pt idx="1435">
                  <c:v>1.6403200000000003E-2</c:v>
                </c:pt>
                <c:pt idx="1436">
                  <c:v>1.5309699999999999E-2</c:v>
                </c:pt>
                <c:pt idx="1437">
                  <c:v>1.4216099999999997E-2</c:v>
                </c:pt>
                <c:pt idx="1438">
                  <c:v>1.3122600000000002E-2</c:v>
                </c:pt>
                <c:pt idx="1439">
                  <c:v>1.2029059999999999E-2</c:v>
                </c:pt>
                <c:pt idx="1440">
                  <c:v>1.0935520000000001E-2</c:v>
                </c:pt>
                <c:pt idx="1441">
                  <c:v>9.8419800000000002E-3</c:v>
                </c:pt>
                <c:pt idx="1442">
                  <c:v>8.748429999999998E-3</c:v>
                </c:pt>
                <c:pt idx="1443">
                  <c:v>7.654890000000001E-3</c:v>
                </c:pt>
                <c:pt idx="1444">
                  <c:v>6.5613499999999988E-3</c:v>
                </c:pt>
                <c:pt idx="1445">
                  <c:v>5.4677600000000003E-3</c:v>
                </c:pt>
                <c:pt idx="1446">
                  <c:v>4.3742099999999999E-3</c:v>
                </c:pt>
                <c:pt idx="1447">
                  <c:v>3.2806599999999999E-3</c:v>
                </c:pt>
                <c:pt idx="1448">
                  <c:v>2.1871E-3</c:v>
                </c:pt>
                <c:pt idx="1449">
                  <c:v>1.093552E-3</c:v>
                </c:pt>
                <c:pt idx="1450">
                  <c:v>-2.5292379999999998E-16</c:v>
                </c:pt>
                <c:pt idx="1451">
                  <c:v>-1.093552E-3</c:v>
                </c:pt>
                <c:pt idx="1452">
                  <c:v>-2.1871E-3</c:v>
                </c:pt>
                <c:pt idx="1453">
                  <c:v>-3.2806599999999999E-3</c:v>
                </c:pt>
                <c:pt idx="1454">
                  <c:v>-4.3742099999999999E-3</c:v>
                </c:pt>
                <c:pt idx="1455">
                  <c:v>-5.4677600000000003E-3</c:v>
                </c:pt>
                <c:pt idx="1456">
                  <c:v>-6.5613499999999988E-3</c:v>
                </c:pt>
                <c:pt idx="1457">
                  <c:v>-7.654890000000001E-3</c:v>
                </c:pt>
                <c:pt idx="1458">
                  <c:v>-8.748429999999998E-3</c:v>
                </c:pt>
                <c:pt idx="1459">
                  <c:v>-9.8419800000000002E-3</c:v>
                </c:pt>
                <c:pt idx="1460">
                  <c:v>-1.0935520000000001E-2</c:v>
                </c:pt>
                <c:pt idx="1461">
                  <c:v>-1.2029059999999999E-2</c:v>
                </c:pt>
                <c:pt idx="1462">
                  <c:v>-1.3122600000000002E-2</c:v>
                </c:pt>
                <c:pt idx="1463">
                  <c:v>-1.4216099999999997E-2</c:v>
                </c:pt>
                <c:pt idx="1464">
                  <c:v>-1.5309699999999999E-2</c:v>
                </c:pt>
                <c:pt idx="1465">
                  <c:v>-1.6403200000000003E-2</c:v>
                </c:pt>
                <c:pt idx="1466">
                  <c:v>-1.7496899999999996E-2</c:v>
                </c:pt>
                <c:pt idx="1467">
                  <c:v>-1.8590399999999997E-2</c:v>
                </c:pt>
                <c:pt idx="1468">
                  <c:v>-1.9684E-2</c:v>
                </c:pt>
                <c:pt idx="1469">
                  <c:v>-2.0777500000000001E-2</c:v>
                </c:pt>
                <c:pt idx="1470">
                  <c:v>-2.1871000000000002E-2</c:v>
                </c:pt>
                <c:pt idx="1471">
                  <c:v>-2.2964600000000002E-2</c:v>
                </c:pt>
                <c:pt idx="1472">
                  <c:v>-2.4058099999999999E-2</c:v>
                </c:pt>
                <c:pt idx="1473">
                  <c:v>-2.5151699999999999E-2</c:v>
                </c:pt>
                <c:pt idx="1474">
                  <c:v>-2.6245200000000003E-2</c:v>
                </c:pt>
                <c:pt idx="1475">
                  <c:v>-2.7338700000000004E-2</c:v>
                </c:pt>
                <c:pt idx="1476">
                  <c:v>-2.8432299999999994E-2</c:v>
                </c:pt>
                <c:pt idx="1477">
                  <c:v>-2.9525900000000008E-2</c:v>
                </c:pt>
                <c:pt idx="1478">
                  <c:v>-3.0619500000000001E-2</c:v>
                </c:pt>
                <c:pt idx="1479">
                  <c:v>-3.1712999999999991E-2</c:v>
                </c:pt>
                <c:pt idx="1480">
                  <c:v>-3.2806599999999998E-2</c:v>
                </c:pt>
                <c:pt idx="1481">
                  <c:v>-3.3900099999999996E-2</c:v>
                </c:pt>
                <c:pt idx="1482">
                  <c:v>-3.49936E-2</c:v>
                </c:pt>
                <c:pt idx="1483">
                  <c:v>-3.60872E-2</c:v>
                </c:pt>
                <c:pt idx="1484">
                  <c:v>-3.718069999999999E-2</c:v>
                </c:pt>
                <c:pt idx="1485">
                  <c:v>-3.8274299999999997E-2</c:v>
                </c:pt>
                <c:pt idx="1486">
                  <c:v>-3.9367799999999994E-2</c:v>
                </c:pt>
                <c:pt idx="1487">
                  <c:v>-4.0461400000000002E-2</c:v>
                </c:pt>
                <c:pt idx="1488">
                  <c:v>-4.1555000000000002E-2</c:v>
                </c:pt>
                <c:pt idx="1489">
                  <c:v>-4.2648499999999999E-2</c:v>
                </c:pt>
                <c:pt idx="1490">
                  <c:v>-4.3742099999999999E-2</c:v>
                </c:pt>
                <c:pt idx="1491">
                  <c:v>-4.4835600000000003E-2</c:v>
                </c:pt>
                <c:pt idx="1492">
                  <c:v>-4.5929200000000003E-2</c:v>
                </c:pt>
                <c:pt idx="1493">
                  <c:v>-4.7022700000000001E-2</c:v>
                </c:pt>
                <c:pt idx="1494">
                  <c:v>-4.8116199999999998E-2</c:v>
                </c:pt>
                <c:pt idx="1495">
                  <c:v>-4.9209800000000005E-2</c:v>
                </c:pt>
                <c:pt idx="1496">
                  <c:v>-5.0303299999999995E-2</c:v>
                </c:pt>
                <c:pt idx="1497">
                  <c:v>-5.1396899999999995E-2</c:v>
                </c:pt>
                <c:pt idx="1498">
                  <c:v>-5.2490499999999995E-2</c:v>
                </c:pt>
                <c:pt idx="1499">
                  <c:v>-5.3584100000000003E-2</c:v>
                </c:pt>
                <c:pt idx="1500">
                  <c:v>-5.4677599999999993E-2</c:v>
                </c:pt>
                <c:pt idx="1501">
                  <c:v>-5.3584100000000003E-2</c:v>
                </c:pt>
                <c:pt idx="1502">
                  <c:v>-5.2490499999999995E-2</c:v>
                </c:pt>
                <c:pt idx="1503">
                  <c:v>-5.1396899999999995E-2</c:v>
                </c:pt>
                <c:pt idx="1504">
                  <c:v>-5.0303299999999995E-2</c:v>
                </c:pt>
                <c:pt idx="1505">
                  <c:v>-4.9209800000000005E-2</c:v>
                </c:pt>
                <c:pt idx="1506">
                  <c:v>-4.8116199999999998E-2</c:v>
                </c:pt>
                <c:pt idx="1507">
                  <c:v>-4.7022700000000001E-2</c:v>
                </c:pt>
                <c:pt idx="1508">
                  <c:v>-4.5929200000000003E-2</c:v>
                </c:pt>
                <c:pt idx="1509">
                  <c:v>-4.4835600000000003E-2</c:v>
                </c:pt>
                <c:pt idx="1510">
                  <c:v>-4.3742099999999999E-2</c:v>
                </c:pt>
                <c:pt idx="1511">
                  <c:v>-4.2648499999999999E-2</c:v>
                </c:pt>
                <c:pt idx="1512">
                  <c:v>-4.1555000000000002E-2</c:v>
                </c:pt>
                <c:pt idx="1513">
                  <c:v>-4.0461400000000002E-2</c:v>
                </c:pt>
                <c:pt idx="1514">
                  <c:v>-3.9367799999999994E-2</c:v>
                </c:pt>
                <c:pt idx="1515">
                  <c:v>-3.8274299999999997E-2</c:v>
                </c:pt>
                <c:pt idx="1516">
                  <c:v>-3.718069999999999E-2</c:v>
                </c:pt>
                <c:pt idx="1517">
                  <c:v>-3.60872E-2</c:v>
                </c:pt>
                <c:pt idx="1518">
                  <c:v>-3.49936E-2</c:v>
                </c:pt>
                <c:pt idx="1519">
                  <c:v>-3.3900099999999996E-2</c:v>
                </c:pt>
                <c:pt idx="1520">
                  <c:v>-3.2806599999999998E-2</c:v>
                </c:pt>
                <c:pt idx="1521">
                  <c:v>-3.1712999999999991E-2</c:v>
                </c:pt>
                <c:pt idx="1522">
                  <c:v>-3.0619500000000001E-2</c:v>
                </c:pt>
                <c:pt idx="1523">
                  <c:v>-2.9525900000000008E-2</c:v>
                </c:pt>
                <c:pt idx="1524">
                  <c:v>-2.8432299999999994E-2</c:v>
                </c:pt>
                <c:pt idx="1525">
                  <c:v>-2.7338700000000004E-2</c:v>
                </c:pt>
                <c:pt idx="1526">
                  <c:v>-2.6245200000000003E-2</c:v>
                </c:pt>
                <c:pt idx="1527">
                  <c:v>-2.5151699999999999E-2</c:v>
                </c:pt>
                <c:pt idx="1528">
                  <c:v>-2.4058099999999999E-2</c:v>
                </c:pt>
                <c:pt idx="1529">
                  <c:v>-2.2964600000000002E-2</c:v>
                </c:pt>
                <c:pt idx="1530">
                  <c:v>-2.1871000000000002E-2</c:v>
                </c:pt>
                <c:pt idx="1531">
                  <c:v>-2.0777500000000001E-2</c:v>
                </c:pt>
                <c:pt idx="1532">
                  <c:v>-1.9684E-2</c:v>
                </c:pt>
                <c:pt idx="1533">
                  <c:v>-1.8590399999999997E-2</c:v>
                </c:pt>
                <c:pt idx="1534">
                  <c:v>-1.7496899999999996E-2</c:v>
                </c:pt>
                <c:pt idx="1535">
                  <c:v>-1.6403200000000003E-2</c:v>
                </c:pt>
                <c:pt idx="1536">
                  <c:v>-1.5309699999999999E-2</c:v>
                </c:pt>
                <c:pt idx="1537">
                  <c:v>-1.4216099999999997E-2</c:v>
                </c:pt>
                <c:pt idx="1538">
                  <c:v>-1.3122600000000002E-2</c:v>
                </c:pt>
                <c:pt idx="1539">
                  <c:v>-1.2029059999999999E-2</c:v>
                </c:pt>
                <c:pt idx="1540">
                  <c:v>-1.0935520000000001E-2</c:v>
                </c:pt>
                <c:pt idx="1541">
                  <c:v>-9.8419800000000002E-3</c:v>
                </c:pt>
                <c:pt idx="1542">
                  <c:v>-8.748429999999998E-3</c:v>
                </c:pt>
                <c:pt idx="1543">
                  <c:v>-7.654890000000001E-3</c:v>
                </c:pt>
                <c:pt idx="1544">
                  <c:v>-6.5613499999999988E-3</c:v>
                </c:pt>
                <c:pt idx="1545">
                  <c:v>-5.4677600000000003E-3</c:v>
                </c:pt>
                <c:pt idx="1546">
                  <c:v>-4.3742099999999999E-3</c:v>
                </c:pt>
                <c:pt idx="1547">
                  <c:v>-3.2806599999999999E-3</c:v>
                </c:pt>
                <c:pt idx="1548">
                  <c:v>-2.1871E-3</c:v>
                </c:pt>
                <c:pt idx="1549">
                  <c:v>-1.093552E-3</c:v>
                </c:pt>
                <c:pt idx="1550">
                  <c:v>-2.458086E-16</c:v>
                </c:pt>
                <c:pt idx="1551">
                  <c:v>1.093552E-3</c:v>
                </c:pt>
                <c:pt idx="1552">
                  <c:v>2.1871E-3</c:v>
                </c:pt>
                <c:pt idx="1553">
                  <c:v>3.2806599999999999E-3</c:v>
                </c:pt>
                <c:pt idx="1554">
                  <c:v>4.3742099999999999E-3</c:v>
                </c:pt>
                <c:pt idx="1555">
                  <c:v>5.4677600000000003E-3</c:v>
                </c:pt>
                <c:pt idx="1556">
                  <c:v>6.5613499999999988E-3</c:v>
                </c:pt>
                <c:pt idx="1557">
                  <c:v>7.654890000000001E-3</c:v>
                </c:pt>
                <c:pt idx="1558">
                  <c:v>8.748429999999998E-3</c:v>
                </c:pt>
                <c:pt idx="1559">
                  <c:v>9.8419800000000002E-3</c:v>
                </c:pt>
                <c:pt idx="1560">
                  <c:v>1.0935520000000001E-2</c:v>
                </c:pt>
                <c:pt idx="1561">
                  <c:v>1.2029059999999999E-2</c:v>
                </c:pt>
                <c:pt idx="1562">
                  <c:v>1.3122600000000002E-2</c:v>
                </c:pt>
                <c:pt idx="1563">
                  <c:v>1.4216099999999997E-2</c:v>
                </c:pt>
                <c:pt idx="1564">
                  <c:v>1.5309699999999999E-2</c:v>
                </c:pt>
                <c:pt idx="1565">
                  <c:v>1.6403200000000003E-2</c:v>
                </c:pt>
                <c:pt idx="1566">
                  <c:v>1.7496899999999996E-2</c:v>
                </c:pt>
                <c:pt idx="1567">
                  <c:v>1.8590399999999997E-2</c:v>
                </c:pt>
                <c:pt idx="1568">
                  <c:v>1.9684E-2</c:v>
                </c:pt>
                <c:pt idx="1569">
                  <c:v>2.0777500000000001E-2</c:v>
                </c:pt>
                <c:pt idx="1570">
                  <c:v>2.1871000000000002E-2</c:v>
                </c:pt>
                <c:pt idx="1571">
                  <c:v>2.2964600000000002E-2</c:v>
                </c:pt>
                <c:pt idx="1572">
                  <c:v>2.4058099999999999E-2</c:v>
                </c:pt>
                <c:pt idx="1573">
                  <c:v>2.5151699999999999E-2</c:v>
                </c:pt>
                <c:pt idx="1574">
                  <c:v>2.6245200000000003E-2</c:v>
                </c:pt>
                <c:pt idx="1575">
                  <c:v>2.7338700000000004E-2</c:v>
                </c:pt>
                <c:pt idx="1576">
                  <c:v>2.8432299999999994E-2</c:v>
                </c:pt>
                <c:pt idx="1577">
                  <c:v>2.9525900000000008E-2</c:v>
                </c:pt>
                <c:pt idx="1578">
                  <c:v>3.0619500000000001E-2</c:v>
                </c:pt>
                <c:pt idx="1579">
                  <c:v>3.1712999999999991E-2</c:v>
                </c:pt>
                <c:pt idx="1580">
                  <c:v>3.2806599999999998E-2</c:v>
                </c:pt>
                <c:pt idx="1581">
                  <c:v>3.3900099999999996E-2</c:v>
                </c:pt>
                <c:pt idx="1582">
                  <c:v>3.49936E-2</c:v>
                </c:pt>
                <c:pt idx="1583">
                  <c:v>3.60872E-2</c:v>
                </c:pt>
                <c:pt idx="1584">
                  <c:v>3.718069999999999E-2</c:v>
                </c:pt>
                <c:pt idx="1585">
                  <c:v>3.8274299999999997E-2</c:v>
                </c:pt>
                <c:pt idx="1586">
                  <c:v>3.9367799999999994E-2</c:v>
                </c:pt>
                <c:pt idx="1587">
                  <c:v>4.0461400000000002E-2</c:v>
                </c:pt>
                <c:pt idx="1588">
                  <c:v>4.1555000000000002E-2</c:v>
                </c:pt>
                <c:pt idx="1589">
                  <c:v>4.2648499999999999E-2</c:v>
                </c:pt>
                <c:pt idx="1590">
                  <c:v>4.3742099999999999E-2</c:v>
                </c:pt>
                <c:pt idx="1591">
                  <c:v>4.4835600000000003E-2</c:v>
                </c:pt>
                <c:pt idx="1592">
                  <c:v>4.5929200000000003E-2</c:v>
                </c:pt>
                <c:pt idx="1593">
                  <c:v>4.7022700000000001E-2</c:v>
                </c:pt>
                <c:pt idx="1594">
                  <c:v>4.8116199999999998E-2</c:v>
                </c:pt>
                <c:pt idx="1595">
                  <c:v>4.9209800000000005E-2</c:v>
                </c:pt>
                <c:pt idx="1596">
                  <c:v>5.0303299999999995E-2</c:v>
                </c:pt>
                <c:pt idx="1597">
                  <c:v>5.1396899999999995E-2</c:v>
                </c:pt>
                <c:pt idx="1598">
                  <c:v>5.2490499999999995E-2</c:v>
                </c:pt>
                <c:pt idx="1599">
                  <c:v>5.3584100000000003E-2</c:v>
                </c:pt>
                <c:pt idx="1600">
                  <c:v>5.4677599999999993E-2</c:v>
                </c:pt>
                <c:pt idx="1601">
                  <c:v>5.3584100000000003E-2</c:v>
                </c:pt>
                <c:pt idx="1602">
                  <c:v>5.2490499999999995E-2</c:v>
                </c:pt>
                <c:pt idx="1603">
                  <c:v>5.1396899999999995E-2</c:v>
                </c:pt>
                <c:pt idx="1604">
                  <c:v>5.0303299999999995E-2</c:v>
                </c:pt>
                <c:pt idx="1605">
                  <c:v>4.9209800000000005E-2</c:v>
                </c:pt>
                <c:pt idx="1606">
                  <c:v>4.8116199999999998E-2</c:v>
                </c:pt>
                <c:pt idx="1607">
                  <c:v>4.7022700000000001E-2</c:v>
                </c:pt>
                <c:pt idx="1608">
                  <c:v>4.5929200000000003E-2</c:v>
                </c:pt>
                <c:pt idx="1609">
                  <c:v>4.4835600000000003E-2</c:v>
                </c:pt>
                <c:pt idx="1610">
                  <c:v>4.3742099999999999E-2</c:v>
                </c:pt>
                <c:pt idx="1611">
                  <c:v>4.2648499999999999E-2</c:v>
                </c:pt>
                <c:pt idx="1612">
                  <c:v>4.1555000000000002E-2</c:v>
                </c:pt>
                <c:pt idx="1613">
                  <c:v>4.0461400000000002E-2</c:v>
                </c:pt>
                <c:pt idx="1614">
                  <c:v>3.9367799999999994E-2</c:v>
                </c:pt>
                <c:pt idx="1615">
                  <c:v>3.8274299999999997E-2</c:v>
                </c:pt>
                <c:pt idx="1616">
                  <c:v>3.718069999999999E-2</c:v>
                </c:pt>
                <c:pt idx="1617">
                  <c:v>3.60872E-2</c:v>
                </c:pt>
                <c:pt idx="1618">
                  <c:v>3.49936E-2</c:v>
                </c:pt>
                <c:pt idx="1619">
                  <c:v>3.3900099999999996E-2</c:v>
                </c:pt>
                <c:pt idx="1620">
                  <c:v>3.2806599999999998E-2</c:v>
                </c:pt>
                <c:pt idx="1621">
                  <c:v>3.1712999999999991E-2</c:v>
                </c:pt>
                <c:pt idx="1622">
                  <c:v>3.0619500000000001E-2</c:v>
                </c:pt>
                <c:pt idx="1623">
                  <c:v>2.9525900000000008E-2</c:v>
                </c:pt>
                <c:pt idx="1624">
                  <c:v>2.8432299999999994E-2</c:v>
                </c:pt>
                <c:pt idx="1625">
                  <c:v>2.7338700000000004E-2</c:v>
                </c:pt>
                <c:pt idx="1626">
                  <c:v>2.6245200000000003E-2</c:v>
                </c:pt>
                <c:pt idx="1627">
                  <c:v>2.5151699999999999E-2</c:v>
                </c:pt>
                <c:pt idx="1628">
                  <c:v>2.4058099999999999E-2</c:v>
                </c:pt>
                <c:pt idx="1629">
                  <c:v>2.2964600000000002E-2</c:v>
                </c:pt>
                <c:pt idx="1630">
                  <c:v>2.1871000000000002E-2</c:v>
                </c:pt>
                <c:pt idx="1631">
                  <c:v>2.0777500000000001E-2</c:v>
                </c:pt>
                <c:pt idx="1632">
                  <c:v>1.9684E-2</c:v>
                </c:pt>
                <c:pt idx="1633">
                  <c:v>1.8590399999999997E-2</c:v>
                </c:pt>
                <c:pt idx="1634">
                  <c:v>1.7496899999999996E-2</c:v>
                </c:pt>
                <c:pt idx="1635">
                  <c:v>1.6403200000000003E-2</c:v>
                </c:pt>
                <c:pt idx="1636">
                  <c:v>1.5309699999999999E-2</c:v>
                </c:pt>
                <c:pt idx="1637">
                  <c:v>1.4216099999999997E-2</c:v>
                </c:pt>
                <c:pt idx="1638">
                  <c:v>1.3122600000000002E-2</c:v>
                </c:pt>
                <c:pt idx="1639">
                  <c:v>1.2029059999999999E-2</c:v>
                </c:pt>
                <c:pt idx="1640">
                  <c:v>1.0935520000000001E-2</c:v>
                </c:pt>
                <c:pt idx="1641">
                  <c:v>9.8419800000000002E-3</c:v>
                </c:pt>
                <c:pt idx="1642">
                  <c:v>8.748429999999998E-3</c:v>
                </c:pt>
                <c:pt idx="1643">
                  <c:v>7.654890000000001E-3</c:v>
                </c:pt>
                <c:pt idx="1644">
                  <c:v>6.5613499999999988E-3</c:v>
                </c:pt>
                <c:pt idx="1645">
                  <c:v>5.4677600000000003E-3</c:v>
                </c:pt>
                <c:pt idx="1646">
                  <c:v>4.3742099999999999E-3</c:v>
                </c:pt>
                <c:pt idx="1647">
                  <c:v>3.2806599999999999E-3</c:v>
                </c:pt>
                <c:pt idx="1648">
                  <c:v>2.1871E-3</c:v>
                </c:pt>
                <c:pt idx="1649">
                  <c:v>1.093552E-3</c:v>
                </c:pt>
                <c:pt idx="1650">
                  <c:v>-2.5292379999999998E-16</c:v>
                </c:pt>
                <c:pt idx="1651">
                  <c:v>-1.093552E-3</c:v>
                </c:pt>
                <c:pt idx="1652">
                  <c:v>-2.1871E-3</c:v>
                </c:pt>
                <c:pt idx="1653">
                  <c:v>-3.2806599999999999E-3</c:v>
                </c:pt>
                <c:pt idx="1654">
                  <c:v>-4.3742099999999999E-3</c:v>
                </c:pt>
                <c:pt idx="1655">
                  <c:v>-5.4677600000000003E-3</c:v>
                </c:pt>
                <c:pt idx="1656">
                  <c:v>-6.5613499999999988E-3</c:v>
                </c:pt>
                <c:pt idx="1657">
                  <c:v>-7.654890000000001E-3</c:v>
                </c:pt>
                <c:pt idx="1658">
                  <c:v>-8.748429999999998E-3</c:v>
                </c:pt>
                <c:pt idx="1659">
                  <c:v>-9.8419800000000002E-3</c:v>
                </c:pt>
                <c:pt idx="1660">
                  <c:v>-1.0935520000000001E-2</c:v>
                </c:pt>
                <c:pt idx="1661">
                  <c:v>-1.2029059999999999E-2</c:v>
                </c:pt>
                <c:pt idx="1662">
                  <c:v>-1.3122600000000002E-2</c:v>
                </c:pt>
                <c:pt idx="1663">
                  <c:v>-1.4216099999999997E-2</c:v>
                </c:pt>
                <c:pt idx="1664">
                  <c:v>-1.5309699999999999E-2</c:v>
                </c:pt>
                <c:pt idx="1665">
                  <c:v>-1.6403200000000003E-2</c:v>
                </c:pt>
                <c:pt idx="1666">
                  <c:v>-1.7496899999999996E-2</c:v>
                </c:pt>
                <c:pt idx="1667">
                  <c:v>-1.8590399999999997E-2</c:v>
                </c:pt>
                <c:pt idx="1668">
                  <c:v>-1.9684E-2</c:v>
                </c:pt>
                <c:pt idx="1669">
                  <c:v>-2.0777500000000001E-2</c:v>
                </c:pt>
                <c:pt idx="1670">
                  <c:v>-2.1871000000000002E-2</c:v>
                </c:pt>
                <c:pt idx="1671">
                  <c:v>-2.2964600000000002E-2</c:v>
                </c:pt>
                <c:pt idx="1672">
                  <c:v>-2.4058099999999999E-2</c:v>
                </c:pt>
                <c:pt idx="1673">
                  <c:v>-2.5151699999999999E-2</c:v>
                </c:pt>
                <c:pt idx="1674">
                  <c:v>-2.6245200000000003E-2</c:v>
                </c:pt>
                <c:pt idx="1675">
                  <c:v>-2.7338700000000004E-2</c:v>
                </c:pt>
                <c:pt idx="1676">
                  <c:v>-2.8432299999999994E-2</c:v>
                </c:pt>
                <c:pt idx="1677">
                  <c:v>-2.9525900000000008E-2</c:v>
                </c:pt>
                <c:pt idx="1678">
                  <c:v>-3.0619500000000001E-2</c:v>
                </c:pt>
                <c:pt idx="1679">
                  <c:v>-3.1712999999999991E-2</c:v>
                </c:pt>
                <c:pt idx="1680">
                  <c:v>-3.2806599999999998E-2</c:v>
                </c:pt>
                <c:pt idx="1681">
                  <c:v>-3.3900099999999996E-2</c:v>
                </c:pt>
                <c:pt idx="1682">
                  <c:v>-3.49936E-2</c:v>
                </c:pt>
                <c:pt idx="1683">
                  <c:v>-3.60872E-2</c:v>
                </c:pt>
                <c:pt idx="1684">
                  <c:v>-3.718069999999999E-2</c:v>
                </c:pt>
                <c:pt idx="1685">
                  <c:v>-3.8274299999999997E-2</c:v>
                </c:pt>
                <c:pt idx="1686">
                  <c:v>-3.9367799999999994E-2</c:v>
                </c:pt>
                <c:pt idx="1687">
                  <c:v>-4.0461400000000002E-2</c:v>
                </c:pt>
                <c:pt idx="1688">
                  <c:v>-4.1555000000000002E-2</c:v>
                </c:pt>
                <c:pt idx="1689">
                  <c:v>-4.2648499999999999E-2</c:v>
                </c:pt>
                <c:pt idx="1690">
                  <c:v>-4.3742099999999999E-2</c:v>
                </c:pt>
                <c:pt idx="1691">
                  <c:v>-4.4835600000000003E-2</c:v>
                </c:pt>
                <c:pt idx="1692">
                  <c:v>-4.5929200000000003E-2</c:v>
                </c:pt>
                <c:pt idx="1693">
                  <c:v>-4.7022700000000001E-2</c:v>
                </c:pt>
                <c:pt idx="1694">
                  <c:v>-4.8116199999999998E-2</c:v>
                </c:pt>
                <c:pt idx="1695">
                  <c:v>-4.9209800000000005E-2</c:v>
                </c:pt>
                <c:pt idx="1696">
                  <c:v>-5.0303299999999995E-2</c:v>
                </c:pt>
                <c:pt idx="1697">
                  <c:v>-5.1396899999999995E-2</c:v>
                </c:pt>
                <c:pt idx="1698">
                  <c:v>-5.2490499999999995E-2</c:v>
                </c:pt>
                <c:pt idx="1699">
                  <c:v>-5.3584100000000003E-2</c:v>
                </c:pt>
                <c:pt idx="1700">
                  <c:v>-5.4677599999999993E-2</c:v>
                </c:pt>
                <c:pt idx="1701">
                  <c:v>-5.3584100000000003E-2</c:v>
                </c:pt>
                <c:pt idx="1702">
                  <c:v>-5.2490499999999995E-2</c:v>
                </c:pt>
                <c:pt idx="1703">
                  <c:v>-5.1396899999999995E-2</c:v>
                </c:pt>
                <c:pt idx="1704">
                  <c:v>-5.0303299999999995E-2</c:v>
                </c:pt>
                <c:pt idx="1705">
                  <c:v>-4.9209800000000005E-2</c:v>
                </c:pt>
                <c:pt idx="1706">
                  <c:v>-4.8116199999999998E-2</c:v>
                </c:pt>
                <c:pt idx="1707">
                  <c:v>-4.7022700000000001E-2</c:v>
                </c:pt>
                <c:pt idx="1708">
                  <c:v>-4.5929200000000003E-2</c:v>
                </c:pt>
                <c:pt idx="1709">
                  <c:v>-4.4835600000000003E-2</c:v>
                </c:pt>
                <c:pt idx="1710">
                  <c:v>-4.3742099999999999E-2</c:v>
                </c:pt>
                <c:pt idx="1711">
                  <c:v>-4.2648499999999999E-2</c:v>
                </c:pt>
                <c:pt idx="1712">
                  <c:v>-4.1555000000000002E-2</c:v>
                </c:pt>
                <c:pt idx="1713">
                  <c:v>-4.0461400000000002E-2</c:v>
                </c:pt>
                <c:pt idx="1714">
                  <c:v>-3.9367799999999994E-2</c:v>
                </c:pt>
                <c:pt idx="1715">
                  <c:v>-3.8274299999999997E-2</c:v>
                </c:pt>
                <c:pt idx="1716">
                  <c:v>-3.718069999999999E-2</c:v>
                </c:pt>
                <c:pt idx="1717">
                  <c:v>-3.60872E-2</c:v>
                </c:pt>
                <c:pt idx="1718">
                  <c:v>-3.49936E-2</c:v>
                </c:pt>
                <c:pt idx="1719">
                  <c:v>-3.3900099999999996E-2</c:v>
                </c:pt>
                <c:pt idx="1720">
                  <c:v>-3.2806599999999998E-2</c:v>
                </c:pt>
                <c:pt idx="1721">
                  <c:v>-3.1712999999999991E-2</c:v>
                </c:pt>
                <c:pt idx="1722">
                  <c:v>-3.0619500000000001E-2</c:v>
                </c:pt>
                <c:pt idx="1723">
                  <c:v>-2.9525900000000008E-2</c:v>
                </c:pt>
                <c:pt idx="1724">
                  <c:v>-2.8432299999999994E-2</c:v>
                </c:pt>
                <c:pt idx="1725">
                  <c:v>-2.7338700000000004E-2</c:v>
                </c:pt>
                <c:pt idx="1726">
                  <c:v>-2.6245200000000003E-2</c:v>
                </c:pt>
                <c:pt idx="1727">
                  <c:v>-2.5151699999999999E-2</c:v>
                </c:pt>
                <c:pt idx="1728">
                  <c:v>-2.4058099999999999E-2</c:v>
                </c:pt>
                <c:pt idx="1729">
                  <c:v>-2.2964600000000002E-2</c:v>
                </c:pt>
                <c:pt idx="1730">
                  <c:v>-2.1871000000000002E-2</c:v>
                </c:pt>
                <c:pt idx="1731">
                  <c:v>-2.0777500000000001E-2</c:v>
                </c:pt>
                <c:pt idx="1732">
                  <c:v>-1.9684E-2</c:v>
                </c:pt>
                <c:pt idx="1733">
                  <c:v>-1.8590399999999997E-2</c:v>
                </c:pt>
                <c:pt idx="1734">
                  <c:v>-1.7496899999999996E-2</c:v>
                </c:pt>
                <c:pt idx="1735">
                  <c:v>-1.6403200000000003E-2</c:v>
                </c:pt>
                <c:pt idx="1736">
                  <c:v>-1.5309699999999999E-2</c:v>
                </c:pt>
                <c:pt idx="1737">
                  <c:v>-1.4216099999999997E-2</c:v>
                </c:pt>
                <c:pt idx="1738">
                  <c:v>-1.3122600000000002E-2</c:v>
                </c:pt>
                <c:pt idx="1739">
                  <c:v>-1.2029059999999999E-2</c:v>
                </c:pt>
                <c:pt idx="1740">
                  <c:v>-1.0935520000000001E-2</c:v>
                </c:pt>
                <c:pt idx="1741">
                  <c:v>-9.8419800000000002E-3</c:v>
                </c:pt>
                <c:pt idx="1742">
                  <c:v>-8.748429999999998E-3</c:v>
                </c:pt>
                <c:pt idx="1743">
                  <c:v>-7.654890000000001E-3</c:v>
                </c:pt>
                <c:pt idx="1744">
                  <c:v>-6.5613499999999988E-3</c:v>
                </c:pt>
                <c:pt idx="1745">
                  <c:v>-5.4677600000000003E-3</c:v>
                </c:pt>
                <c:pt idx="1746">
                  <c:v>-4.3742099999999999E-3</c:v>
                </c:pt>
                <c:pt idx="1747">
                  <c:v>-3.2806599999999999E-3</c:v>
                </c:pt>
                <c:pt idx="1748">
                  <c:v>-2.1871E-3</c:v>
                </c:pt>
                <c:pt idx="1749">
                  <c:v>-1.093552E-3</c:v>
                </c:pt>
                <c:pt idx="1750">
                  <c:v>-2.458086E-16</c:v>
                </c:pt>
                <c:pt idx="1751">
                  <c:v>1.093552E-3</c:v>
                </c:pt>
                <c:pt idx="1752">
                  <c:v>2.1871E-3</c:v>
                </c:pt>
                <c:pt idx="1753">
                  <c:v>3.2806599999999999E-3</c:v>
                </c:pt>
                <c:pt idx="1754">
                  <c:v>4.3742099999999999E-3</c:v>
                </c:pt>
                <c:pt idx="1755">
                  <c:v>5.4677600000000003E-3</c:v>
                </c:pt>
                <c:pt idx="1756">
                  <c:v>6.5613499999999988E-3</c:v>
                </c:pt>
                <c:pt idx="1757">
                  <c:v>7.654890000000001E-3</c:v>
                </c:pt>
                <c:pt idx="1758">
                  <c:v>8.748429999999998E-3</c:v>
                </c:pt>
                <c:pt idx="1759">
                  <c:v>9.8419800000000002E-3</c:v>
                </c:pt>
                <c:pt idx="1760">
                  <c:v>1.0935520000000001E-2</c:v>
                </c:pt>
                <c:pt idx="1761">
                  <c:v>1.2029059999999999E-2</c:v>
                </c:pt>
                <c:pt idx="1762">
                  <c:v>1.3122600000000002E-2</c:v>
                </c:pt>
                <c:pt idx="1763">
                  <c:v>1.4216099999999997E-2</c:v>
                </c:pt>
                <c:pt idx="1764">
                  <c:v>1.5309699999999999E-2</c:v>
                </c:pt>
                <c:pt idx="1765">
                  <c:v>1.6403200000000003E-2</c:v>
                </c:pt>
                <c:pt idx="1766">
                  <c:v>1.7496899999999996E-2</c:v>
                </c:pt>
                <c:pt idx="1767">
                  <c:v>1.8590399999999997E-2</c:v>
                </c:pt>
                <c:pt idx="1768">
                  <c:v>1.9684E-2</c:v>
                </c:pt>
                <c:pt idx="1769">
                  <c:v>2.0777500000000001E-2</c:v>
                </c:pt>
                <c:pt idx="1770">
                  <c:v>2.1871000000000002E-2</c:v>
                </c:pt>
                <c:pt idx="1771">
                  <c:v>2.2964600000000002E-2</c:v>
                </c:pt>
                <c:pt idx="1772">
                  <c:v>2.4058099999999999E-2</c:v>
                </c:pt>
                <c:pt idx="1773">
                  <c:v>2.5151699999999999E-2</c:v>
                </c:pt>
                <c:pt idx="1774">
                  <c:v>2.6245200000000003E-2</c:v>
                </c:pt>
                <c:pt idx="1775">
                  <c:v>2.7338700000000004E-2</c:v>
                </c:pt>
                <c:pt idx="1776">
                  <c:v>2.8432299999999994E-2</c:v>
                </c:pt>
                <c:pt idx="1777">
                  <c:v>2.9525900000000008E-2</c:v>
                </c:pt>
                <c:pt idx="1778">
                  <c:v>3.0619500000000001E-2</c:v>
                </c:pt>
                <c:pt idx="1779">
                  <c:v>3.1712999999999991E-2</c:v>
                </c:pt>
                <c:pt idx="1780">
                  <c:v>3.2806599999999998E-2</c:v>
                </c:pt>
                <c:pt idx="1781">
                  <c:v>3.3900099999999996E-2</c:v>
                </c:pt>
                <c:pt idx="1782">
                  <c:v>3.49936E-2</c:v>
                </c:pt>
                <c:pt idx="1783">
                  <c:v>3.60872E-2</c:v>
                </c:pt>
                <c:pt idx="1784">
                  <c:v>3.718069999999999E-2</c:v>
                </c:pt>
                <c:pt idx="1785">
                  <c:v>3.8274299999999997E-2</c:v>
                </c:pt>
                <c:pt idx="1786">
                  <c:v>3.9367799999999994E-2</c:v>
                </c:pt>
                <c:pt idx="1787">
                  <c:v>4.0461400000000002E-2</c:v>
                </c:pt>
                <c:pt idx="1788">
                  <c:v>4.1555000000000002E-2</c:v>
                </c:pt>
                <c:pt idx="1789">
                  <c:v>4.2648499999999999E-2</c:v>
                </c:pt>
                <c:pt idx="1790">
                  <c:v>4.3742099999999999E-2</c:v>
                </c:pt>
                <c:pt idx="1791">
                  <c:v>4.4835600000000003E-2</c:v>
                </c:pt>
                <c:pt idx="1792">
                  <c:v>4.5929200000000003E-2</c:v>
                </c:pt>
                <c:pt idx="1793">
                  <c:v>4.7022700000000001E-2</c:v>
                </c:pt>
                <c:pt idx="1794">
                  <c:v>4.8116199999999998E-2</c:v>
                </c:pt>
                <c:pt idx="1795">
                  <c:v>4.9209800000000005E-2</c:v>
                </c:pt>
                <c:pt idx="1796">
                  <c:v>5.0303299999999995E-2</c:v>
                </c:pt>
                <c:pt idx="1797">
                  <c:v>5.1396899999999995E-2</c:v>
                </c:pt>
                <c:pt idx="1798">
                  <c:v>5.2490499999999995E-2</c:v>
                </c:pt>
                <c:pt idx="1799">
                  <c:v>5.3584100000000003E-2</c:v>
                </c:pt>
                <c:pt idx="1800">
                  <c:v>5.4677599999999993E-2</c:v>
                </c:pt>
                <c:pt idx="1801">
                  <c:v>5.3584100000000003E-2</c:v>
                </c:pt>
                <c:pt idx="1802">
                  <c:v>5.2490499999999995E-2</c:v>
                </c:pt>
                <c:pt idx="1803">
                  <c:v>5.1396899999999995E-2</c:v>
                </c:pt>
                <c:pt idx="1804">
                  <c:v>5.0303299999999995E-2</c:v>
                </c:pt>
                <c:pt idx="1805">
                  <c:v>4.9209800000000005E-2</c:v>
                </c:pt>
                <c:pt idx="1806">
                  <c:v>4.8116199999999998E-2</c:v>
                </c:pt>
                <c:pt idx="1807">
                  <c:v>4.7022700000000001E-2</c:v>
                </c:pt>
                <c:pt idx="1808">
                  <c:v>4.5929200000000003E-2</c:v>
                </c:pt>
                <c:pt idx="1809">
                  <c:v>4.4835600000000003E-2</c:v>
                </c:pt>
                <c:pt idx="1810">
                  <c:v>4.3742099999999999E-2</c:v>
                </c:pt>
                <c:pt idx="1811">
                  <c:v>4.2648499999999999E-2</c:v>
                </c:pt>
                <c:pt idx="1812">
                  <c:v>4.1555000000000002E-2</c:v>
                </c:pt>
                <c:pt idx="1813">
                  <c:v>4.0461400000000002E-2</c:v>
                </c:pt>
                <c:pt idx="1814">
                  <c:v>3.9367799999999994E-2</c:v>
                </c:pt>
                <c:pt idx="1815">
                  <c:v>3.8274299999999997E-2</c:v>
                </c:pt>
                <c:pt idx="1816">
                  <c:v>3.718069999999999E-2</c:v>
                </c:pt>
                <c:pt idx="1817">
                  <c:v>3.60872E-2</c:v>
                </c:pt>
                <c:pt idx="1818">
                  <c:v>3.49936E-2</c:v>
                </c:pt>
                <c:pt idx="1819">
                  <c:v>3.3900099999999996E-2</c:v>
                </c:pt>
                <c:pt idx="1820">
                  <c:v>3.2806599999999998E-2</c:v>
                </c:pt>
                <c:pt idx="1821">
                  <c:v>3.1712999999999991E-2</c:v>
                </c:pt>
                <c:pt idx="1822">
                  <c:v>3.0619500000000001E-2</c:v>
                </c:pt>
                <c:pt idx="1823">
                  <c:v>2.9525900000000008E-2</c:v>
                </c:pt>
                <c:pt idx="1824">
                  <c:v>2.8432299999999994E-2</c:v>
                </c:pt>
                <c:pt idx="1825">
                  <c:v>2.7338700000000004E-2</c:v>
                </c:pt>
                <c:pt idx="1826">
                  <c:v>2.6245200000000003E-2</c:v>
                </c:pt>
                <c:pt idx="1827">
                  <c:v>2.5151699999999999E-2</c:v>
                </c:pt>
                <c:pt idx="1828">
                  <c:v>2.4058099999999999E-2</c:v>
                </c:pt>
                <c:pt idx="1829">
                  <c:v>2.2964600000000002E-2</c:v>
                </c:pt>
                <c:pt idx="1830">
                  <c:v>2.1871000000000002E-2</c:v>
                </c:pt>
                <c:pt idx="1831">
                  <c:v>2.0777500000000001E-2</c:v>
                </c:pt>
                <c:pt idx="1832">
                  <c:v>1.9684E-2</c:v>
                </c:pt>
                <c:pt idx="1833">
                  <c:v>1.8590399999999997E-2</c:v>
                </c:pt>
                <c:pt idx="1834">
                  <c:v>1.7496899999999996E-2</c:v>
                </c:pt>
                <c:pt idx="1835">
                  <c:v>1.6403200000000003E-2</c:v>
                </c:pt>
                <c:pt idx="1836">
                  <c:v>1.5309699999999999E-2</c:v>
                </c:pt>
                <c:pt idx="1837">
                  <c:v>1.4216099999999997E-2</c:v>
                </c:pt>
                <c:pt idx="1838">
                  <c:v>1.3122600000000002E-2</c:v>
                </c:pt>
                <c:pt idx="1839">
                  <c:v>1.2029059999999999E-2</c:v>
                </c:pt>
                <c:pt idx="1840">
                  <c:v>1.0935520000000001E-2</c:v>
                </c:pt>
                <c:pt idx="1841">
                  <c:v>9.8419800000000002E-3</c:v>
                </c:pt>
                <c:pt idx="1842">
                  <c:v>8.748429999999998E-3</c:v>
                </c:pt>
                <c:pt idx="1843">
                  <c:v>7.654890000000001E-3</c:v>
                </c:pt>
                <c:pt idx="1844">
                  <c:v>6.5613499999999988E-3</c:v>
                </c:pt>
                <c:pt idx="1845">
                  <c:v>5.4677600000000003E-3</c:v>
                </c:pt>
                <c:pt idx="1846">
                  <c:v>4.3742099999999999E-3</c:v>
                </c:pt>
                <c:pt idx="1847">
                  <c:v>3.2806599999999999E-3</c:v>
                </c:pt>
                <c:pt idx="1848">
                  <c:v>2.1871E-3</c:v>
                </c:pt>
                <c:pt idx="1849">
                  <c:v>1.093552E-3</c:v>
                </c:pt>
                <c:pt idx="1850">
                  <c:v>-2.5292379999999998E-16</c:v>
                </c:pt>
                <c:pt idx="1851">
                  <c:v>-1.093552E-3</c:v>
                </c:pt>
                <c:pt idx="1852">
                  <c:v>-2.1871E-3</c:v>
                </c:pt>
                <c:pt idx="1853">
                  <c:v>-3.2806599999999999E-3</c:v>
                </c:pt>
                <c:pt idx="1854">
                  <c:v>-4.3742099999999999E-3</c:v>
                </c:pt>
                <c:pt idx="1855">
                  <c:v>-5.4677600000000003E-3</c:v>
                </c:pt>
                <c:pt idx="1856">
                  <c:v>-6.5613499999999988E-3</c:v>
                </c:pt>
                <c:pt idx="1857">
                  <c:v>-7.654890000000001E-3</c:v>
                </c:pt>
                <c:pt idx="1858">
                  <c:v>-8.748429999999998E-3</c:v>
                </c:pt>
                <c:pt idx="1859">
                  <c:v>-9.8419800000000002E-3</c:v>
                </c:pt>
                <c:pt idx="1860">
                  <c:v>-1.0935520000000001E-2</c:v>
                </c:pt>
                <c:pt idx="1861">
                  <c:v>-1.2029059999999999E-2</c:v>
                </c:pt>
                <c:pt idx="1862">
                  <c:v>-1.3122600000000002E-2</c:v>
                </c:pt>
                <c:pt idx="1863">
                  <c:v>-1.4216099999999997E-2</c:v>
                </c:pt>
                <c:pt idx="1864">
                  <c:v>-1.5309699999999999E-2</c:v>
                </c:pt>
                <c:pt idx="1865">
                  <c:v>-1.6403200000000003E-2</c:v>
                </c:pt>
                <c:pt idx="1866">
                  <c:v>-1.7496899999999996E-2</c:v>
                </c:pt>
                <c:pt idx="1867">
                  <c:v>-1.8590399999999997E-2</c:v>
                </c:pt>
                <c:pt idx="1868">
                  <c:v>-1.9684E-2</c:v>
                </c:pt>
                <c:pt idx="1869">
                  <c:v>-2.0777500000000001E-2</c:v>
                </c:pt>
                <c:pt idx="1870">
                  <c:v>-2.1871000000000002E-2</c:v>
                </c:pt>
                <c:pt idx="1871">
                  <c:v>-2.2964600000000002E-2</c:v>
                </c:pt>
                <c:pt idx="1872">
                  <c:v>-2.4058099999999999E-2</c:v>
                </c:pt>
                <c:pt idx="1873">
                  <c:v>-2.5151699999999999E-2</c:v>
                </c:pt>
                <c:pt idx="1874">
                  <c:v>-2.6245200000000003E-2</c:v>
                </c:pt>
                <c:pt idx="1875">
                  <c:v>-2.7338700000000004E-2</c:v>
                </c:pt>
                <c:pt idx="1876">
                  <c:v>-2.8432299999999994E-2</c:v>
                </c:pt>
                <c:pt idx="1877">
                  <c:v>-2.9525900000000008E-2</c:v>
                </c:pt>
                <c:pt idx="1878">
                  <c:v>-3.0619500000000001E-2</c:v>
                </c:pt>
                <c:pt idx="1879">
                  <c:v>-3.1712999999999991E-2</c:v>
                </c:pt>
                <c:pt idx="1880">
                  <c:v>-3.2806599999999998E-2</c:v>
                </c:pt>
                <c:pt idx="1881">
                  <c:v>-3.3900099999999996E-2</c:v>
                </c:pt>
                <c:pt idx="1882">
                  <c:v>-3.49936E-2</c:v>
                </c:pt>
                <c:pt idx="1883">
                  <c:v>-3.60872E-2</c:v>
                </c:pt>
                <c:pt idx="1884">
                  <c:v>-3.718069999999999E-2</c:v>
                </c:pt>
                <c:pt idx="1885">
                  <c:v>-3.8274299999999997E-2</c:v>
                </c:pt>
                <c:pt idx="1886">
                  <c:v>-3.9367799999999994E-2</c:v>
                </c:pt>
                <c:pt idx="1887">
                  <c:v>-4.0461400000000002E-2</c:v>
                </c:pt>
                <c:pt idx="1888">
                  <c:v>-4.1555000000000002E-2</c:v>
                </c:pt>
                <c:pt idx="1889">
                  <c:v>-4.2648499999999999E-2</c:v>
                </c:pt>
                <c:pt idx="1890">
                  <c:v>-4.3742099999999999E-2</c:v>
                </c:pt>
                <c:pt idx="1891">
                  <c:v>-4.4835600000000003E-2</c:v>
                </c:pt>
                <c:pt idx="1892">
                  <c:v>-4.5929200000000003E-2</c:v>
                </c:pt>
                <c:pt idx="1893">
                  <c:v>-4.7022700000000001E-2</c:v>
                </c:pt>
                <c:pt idx="1894">
                  <c:v>-4.8116199999999998E-2</c:v>
                </c:pt>
                <c:pt idx="1895">
                  <c:v>-4.9209800000000005E-2</c:v>
                </c:pt>
                <c:pt idx="1896">
                  <c:v>-5.0303299999999995E-2</c:v>
                </c:pt>
                <c:pt idx="1897">
                  <c:v>-5.1396899999999995E-2</c:v>
                </c:pt>
                <c:pt idx="1898">
                  <c:v>-5.2490499999999995E-2</c:v>
                </c:pt>
                <c:pt idx="1899">
                  <c:v>-5.3584100000000003E-2</c:v>
                </c:pt>
                <c:pt idx="1900">
                  <c:v>-5.4677599999999993E-2</c:v>
                </c:pt>
                <c:pt idx="1901">
                  <c:v>-5.3584100000000003E-2</c:v>
                </c:pt>
                <c:pt idx="1902">
                  <c:v>-5.2490499999999995E-2</c:v>
                </c:pt>
                <c:pt idx="1903">
                  <c:v>-5.1396899999999995E-2</c:v>
                </c:pt>
                <c:pt idx="1904">
                  <c:v>-5.0303299999999995E-2</c:v>
                </c:pt>
                <c:pt idx="1905">
                  <c:v>-4.9209800000000005E-2</c:v>
                </c:pt>
                <c:pt idx="1906">
                  <c:v>-4.8116199999999998E-2</c:v>
                </c:pt>
                <c:pt idx="1907">
                  <c:v>-4.7022700000000001E-2</c:v>
                </c:pt>
                <c:pt idx="1908">
                  <c:v>-4.5929200000000003E-2</c:v>
                </c:pt>
                <c:pt idx="1909">
                  <c:v>-4.4835600000000003E-2</c:v>
                </c:pt>
                <c:pt idx="1910">
                  <c:v>-4.3742099999999999E-2</c:v>
                </c:pt>
                <c:pt idx="1911">
                  <c:v>-4.2648499999999999E-2</c:v>
                </c:pt>
                <c:pt idx="1912">
                  <c:v>-4.1555000000000002E-2</c:v>
                </c:pt>
                <c:pt idx="1913">
                  <c:v>-4.0461400000000002E-2</c:v>
                </c:pt>
                <c:pt idx="1914">
                  <c:v>-3.9367799999999994E-2</c:v>
                </c:pt>
                <c:pt idx="1915">
                  <c:v>-3.8274299999999997E-2</c:v>
                </c:pt>
                <c:pt idx="1916">
                  <c:v>-3.718069999999999E-2</c:v>
                </c:pt>
                <c:pt idx="1917">
                  <c:v>-3.60872E-2</c:v>
                </c:pt>
                <c:pt idx="1918">
                  <c:v>-3.49936E-2</c:v>
                </c:pt>
                <c:pt idx="1919">
                  <c:v>-3.3900099999999996E-2</c:v>
                </c:pt>
                <c:pt idx="1920">
                  <c:v>-3.2806599999999998E-2</c:v>
                </c:pt>
                <c:pt idx="1921">
                  <c:v>-3.1712999999999991E-2</c:v>
                </c:pt>
                <c:pt idx="1922">
                  <c:v>-3.0619500000000001E-2</c:v>
                </c:pt>
                <c:pt idx="1923">
                  <c:v>-2.9525900000000008E-2</c:v>
                </c:pt>
                <c:pt idx="1924">
                  <c:v>-2.8432299999999994E-2</c:v>
                </c:pt>
                <c:pt idx="1925">
                  <c:v>-2.7338700000000004E-2</c:v>
                </c:pt>
                <c:pt idx="1926">
                  <c:v>-2.6245200000000003E-2</c:v>
                </c:pt>
                <c:pt idx="1927">
                  <c:v>-2.5151699999999999E-2</c:v>
                </c:pt>
                <c:pt idx="1928">
                  <c:v>-2.4058099999999999E-2</c:v>
                </c:pt>
                <c:pt idx="1929">
                  <c:v>-2.2964600000000002E-2</c:v>
                </c:pt>
                <c:pt idx="1930">
                  <c:v>-2.1871000000000002E-2</c:v>
                </c:pt>
                <c:pt idx="1931">
                  <c:v>-2.0777500000000001E-2</c:v>
                </c:pt>
                <c:pt idx="1932">
                  <c:v>-1.9684E-2</c:v>
                </c:pt>
                <c:pt idx="1933">
                  <c:v>-1.8590399999999997E-2</c:v>
                </c:pt>
                <c:pt idx="1934">
                  <c:v>-1.7496899999999996E-2</c:v>
                </c:pt>
                <c:pt idx="1935">
                  <c:v>-1.6403200000000003E-2</c:v>
                </c:pt>
                <c:pt idx="1936">
                  <c:v>-1.5309699999999999E-2</c:v>
                </c:pt>
                <c:pt idx="1937">
                  <c:v>-1.4216099999999997E-2</c:v>
                </c:pt>
                <c:pt idx="1938">
                  <c:v>-1.3122600000000002E-2</c:v>
                </c:pt>
                <c:pt idx="1939">
                  <c:v>-1.2029059999999999E-2</c:v>
                </c:pt>
                <c:pt idx="1940">
                  <c:v>-1.0935520000000001E-2</c:v>
                </c:pt>
                <c:pt idx="1941">
                  <c:v>-9.8419800000000002E-3</c:v>
                </c:pt>
                <c:pt idx="1942">
                  <c:v>-8.748429999999998E-3</c:v>
                </c:pt>
                <c:pt idx="1943">
                  <c:v>-7.654890000000001E-3</c:v>
                </c:pt>
                <c:pt idx="1944">
                  <c:v>-6.5613499999999988E-3</c:v>
                </c:pt>
                <c:pt idx="1945">
                  <c:v>-5.4677600000000003E-3</c:v>
                </c:pt>
                <c:pt idx="1946">
                  <c:v>-4.3742099999999999E-3</c:v>
                </c:pt>
                <c:pt idx="1947">
                  <c:v>-3.2806599999999999E-3</c:v>
                </c:pt>
                <c:pt idx="1948">
                  <c:v>-2.1871E-3</c:v>
                </c:pt>
                <c:pt idx="1949">
                  <c:v>-1.093552E-3</c:v>
                </c:pt>
                <c:pt idx="1950">
                  <c:v>-2.458086E-16</c:v>
                </c:pt>
                <c:pt idx="1951">
                  <c:v>1.093552E-3</c:v>
                </c:pt>
                <c:pt idx="1952">
                  <c:v>2.1871E-3</c:v>
                </c:pt>
                <c:pt idx="1953">
                  <c:v>3.2806599999999999E-3</c:v>
                </c:pt>
                <c:pt idx="1954">
                  <c:v>4.3742099999999999E-3</c:v>
                </c:pt>
                <c:pt idx="1955">
                  <c:v>5.4677600000000003E-3</c:v>
                </c:pt>
                <c:pt idx="1956">
                  <c:v>6.5613499999999988E-3</c:v>
                </c:pt>
                <c:pt idx="1957">
                  <c:v>7.654890000000001E-3</c:v>
                </c:pt>
                <c:pt idx="1958">
                  <c:v>8.748429999999998E-3</c:v>
                </c:pt>
                <c:pt idx="1959">
                  <c:v>9.8419800000000002E-3</c:v>
                </c:pt>
                <c:pt idx="1960">
                  <c:v>1.0935520000000001E-2</c:v>
                </c:pt>
                <c:pt idx="1961">
                  <c:v>1.2029059999999999E-2</c:v>
                </c:pt>
                <c:pt idx="1962">
                  <c:v>1.3122600000000002E-2</c:v>
                </c:pt>
                <c:pt idx="1963">
                  <c:v>1.4216099999999997E-2</c:v>
                </c:pt>
                <c:pt idx="1964">
                  <c:v>1.5309699999999999E-2</c:v>
                </c:pt>
                <c:pt idx="1965">
                  <c:v>1.6403200000000003E-2</c:v>
                </c:pt>
                <c:pt idx="1966">
                  <c:v>1.7496899999999996E-2</c:v>
                </c:pt>
                <c:pt idx="1967">
                  <c:v>1.8590399999999997E-2</c:v>
                </c:pt>
                <c:pt idx="1968">
                  <c:v>1.9684E-2</c:v>
                </c:pt>
                <c:pt idx="1969">
                  <c:v>2.0777500000000001E-2</c:v>
                </c:pt>
                <c:pt idx="1970">
                  <c:v>2.1871000000000002E-2</c:v>
                </c:pt>
                <c:pt idx="1971">
                  <c:v>2.2964600000000002E-2</c:v>
                </c:pt>
                <c:pt idx="1972">
                  <c:v>2.4058099999999999E-2</c:v>
                </c:pt>
                <c:pt idx="1973">
                  <c:v>2.5151699999999999E-2</c:v>
                </c:pt>
                <c:pt idx="1974">
                  <c:v>2.6245200000000003E-2</c:v>
                </c:pt>
                <c:pt idx="1975">
                  <c:v>2.7338700000000004E-2</c:v>
                </c:pt>
                <c:pt idx="1976">
                  <c:v>2.8432299999999994E-2</c:v>
                </c:pt>
                <c:pt idx="1977">
                  <c:v>2.9525900000000008E-2</c:v>
                </c:pt>
                <c:pt idx="1978">
                  <c:v>3.0619500000000001E-2</c:v>
                </c:pt>
                <c:pt idx="1979">
                  <c:v>3.1712999999999991E-2</c:v>
                </c:pt>
                <c:pt idx="1980">
                  <c:v>3.2806599999999998E-2</c:v>
                </c:pt>
                <c:pt idx="1981">
                  <c:v>3.3900099999999996E-2</c:v>
                </c:pt>
                <c:pt idx="1982">
                  <c:v>3.49936E-2</c:v>
                </c:pt>
                <c:pt idx="1983">
                  <c:v>3.60872E-2</c:v>
                </c:pt>
                <c:pt idx="1984">
                  <c:v>3.718069999999999E-2</c:v>
                </c:pt>
                <c:pt idx="1985">
                  <c:v>3.8274299999999997E-2</c:v>
                </c:pt>
                <c:pt idx="1986">
                  <c:v>3.9367799999999994E-2</c:v>
                </c:pt>
                <c:pt idx="1987">
                  <c:v>4.0461400000000002E-2</c:v>
                </c:pt>
                <c:pt idx="1988">
                  <c:v>4.1555000000000002E-2</c:v>
                </c:pt>
                <c:pt idx="1989">
                  <c:v>4.2648499999999999E-2</c:v>
                </c:pt>
                <c:pt idx="1990">
                  <c:v>4.3742099999999999E-2</c:v>
                </c:pt>
                <c:pt idx="1991">
                  <c:v>4.4835600000000003E-2</c:v>
                </c:pt>
                <c:pt idx="1992">
                  <c:v>4.5929200000000003E-2</c:v>
                </c:pt>
                <c:pt idx="1993">
                  <c:v>4.7022700000000001E-2</c:v>
                </c:pt>
                <c:pt idx="1994">
                  <c:v>4.8116199999999998E-2</c:v>
                </c:pt>
                <c:pt idx="1995">
                  <c:v>4.9209800000000005E-2</c:v>
                </c:pt>
                <c:pt idx="1996">
                  <c:v>5.0303299999999995E-2</c:v>
                </c:pt>
                <c:pt idx="1997">
                  <c:v>5.1396899999999995E-2</c:v>
                </c:pt>
                <c:pt idx="1998">
                  <c:v>5.2490499999999995E-2</c:v>
                </c:pt>
                <c:pt idx="1999">
                  <c:v>5.3584100000000003E-2</c:v>
                </c:pt>
                <c:pt idx="2000">
                  <c:v>5.4677599999999993E-2</c:v>
                </c:pt>
                <c:pt idx="2001">
                  <c:v>5.3584100000000003E-2</c:v>
                </c:pt>
                <c:pt idx="2002">
                  <c:v>5.2490499999999995E-2</c:v>
                </c:pt>
                <c:pt idx="2003">
                  <c:v>5.1396899999999995E-2</c:v>
                </c:pt>
                <c:pt idx="2004">
                  <c:v>5.0303299999999995E-2</c:v>
                </c:pt>
                <c:pt idx="2005">
                  <c:v>4.9209800000000005E-2</c:v>
                </c:pt>
                <c:pt idx="2006">
                  <c:v>4.8116199999999998E-2</c:v>
                </c:pt>
                <c:pt idx="2007">
                  <c:v>4.7022700000000001E-2</c:v>
                </c:pt>
                <c:pt idx="2008">
                  <c:v>4.5929200000000003E-2</c:v>
                </c:pt>
                <c:pt idx="2009">
                  <c:v>4.4835600000000003E-2</c:v>
                </c:pt>
                <c:pt idx="2010">
                  <c:v>4.3742099999999999E-2</c:v>
                </c:pt>
                <c:pt idx="2011">
                  <c:v>4.2648499999999999E-2</c:v>
                </c:pt>
                <c:pt idx="2012">
                  <c:v>4.1555000000000002E-2</c:v>
                </c:pt>
                <c:pt idx="2013">
                  <c:v>4.0461400000000002E-2</c:v>
                </c:pt>
                <c:pt idx="2014">
                  <c:v>3.9367799999999994E-2</c:v>
                </c:pt>
                <c:pt idx="2015">
                  <c:v>3.8274299999999997E-2</c:v>
                </c:pt>
                <c:pt idx="2016">
                  <c:v>3.718069999999999E-2</c:v>
                </c:pt>
                <c:pt idx="2017">
                  <c:v>3.60872E-2</c:v>
                </c:pt>
                <c:pt idx="2018">
                  <c:v>3.49936E-2</c:v>
                </c:pt>
                <c:pt idx="2019">
                  <c:v>3.3900099999999996E-2</c:v>
                </c:pt>
                <c:pt idx="2020">
                  <c:v>3.2806599999999998E-2</c:v>
                </c:pt>
                <c:pt idx="2021">
                  <c:v>3.1712999999999991E-2</c:v>
                </c:pt>
                <c:pt idx="2022">
                  <c:v>3.0619500000000001E-2</c:v>
                </c:pt>
                <c:pt idx="2023">
                  <c:v>2.9525900000000008E-2</c:v>
                </c:pt>
                <c:pt idx="2024">
                  <c:v>2.8432299999999994E-2</c:v>
                </c:pt>
                <c:pt idx="2025">
                  <c:v>2.7338700000000004E-2</c:v>
                </c:pt>
                <c:pt idx="2026">
                  <c:v>2.6245200000000003E-2</c:v>
                </c:pt>
                <c:pt idx="2027">
                  <c:v>2.5151699999999999E-2</c:v>
                </c:pt>
                <c:pt idx="2028">
                  <c:v>2.4058099999999999E-2</c:v>
                </c:pt>
                <c:pt idx="2029">
                  <c:v>2.2964600000000002E-2</c:v>
                </c:pt>
                <c:pt idx="2030">
                  <c:v>2.1871000000000002E-2</c:v>
                </c:pt>
                <c:pt idx="2031">
                  <c:v>2.0777500000000001E-2</c:v>
                </c:pt>
                <c:pt idx="2032">
                  <c:v>1.9684E-2</c:v>
                </c:pt>
                <c:pt idx="2033">
                  <c:v>1.8590399999999997E-2</c:v>
                </c:pt>
                <c:pt idx="2034">
                  <c:v>1.7496899999999996E-2</c:v>
                </c:pt>
                <c:pt idx="2035">
                  <c:v>1.6403200000000003E-2</c:v>
                </c:pt>
                <c:pt idx="2036">
                  <c:v>1.5309699999999999E-2</c:v>
                </c:pt>
                <c:pt idx="2037">
                  <c:v>1.4216099999999997E-2</c:v>
                </c:pt>
                <c:pt idx="2038">
                  <c:v>1.3122600000000002E-2</c:v>
                </c:pt>
                <c:pt idx="2039">
                  <c:v>1.2029059999999999E-2</c:v>
                </c:pt>
                <c:pt idx="2040">
                  <c:v>1.0935520000000001E-2</c:v>
                </c:pt>
                <c:pt idx="2041">
                  <c:v>9.8419800000000002E-3</c:v>
                </c:pt>
                <c:pt idx="2042">
                  <c:v>8.748429999999998E-3</c:v>
                </c:pt>
                <c:pt idx="2043">
                  <c:v>7.654890000000001E-3</c:v>
                </c:pt>
                <c:pt idx="2044">
                  <c:v>6.5613499999999988E-3</c:v>
                </c:pt>
                <c:pt idx="2045">
                  <c:v>5.4677600000000003E-3</c:v>
                </c:pt>
                <c:pt idx="2046">
                  <c:v>4.3742099999999999E-3</c:v>
                </c:pt>
                <c:pt idx="2047">
                  <c:v>3.2806599999999999E-3</c:v>
                </c:pt>
                <c:pt idx="2048">
                  <c:v>2.1871E-3</c:v>
                </c:pt>
                <c:pt idx="2049">
                  <c:v>1.093552E-3</c:v>
                </c:pt>
                <c:pt idx="2050">
                  <c:v>-2.5292379999999998E-16</c:v>
                </c:pt>
                <c:pt idx="2051">
                  <c:v>-1.093552E-3</c:v>
                </c:pt>
                <c:pt idx="2052">
                  <c:v>-2.1871E-3</c:v>
                </c:pt>
                <c:pt idx="2053">
                  <c:v>-3.2806599999999999E-3</c:v>
                </c:pt>
                <c:pt idx="2054">
                  <c:v>-4.3742099999999999E-3</c:v>
                </c:pt>
                <c:pt idx="2055">
                  <c:v>-5.4677600000000003E-3</c:v>
                </c:pt>
                <c:pt idx="2056">
                  <c:v>-6.5613499999999988E-3</c:v>
                </c:pt>
                <c:pt idx="2057">
                  <c:v>-7.654890000000001E-3</c:v>
                </c:pt>
                <c:pt idx="2058">
                  <c:v>-8.748429999999998E-3</c:v>
                </c:pt>
                <c:pt idx="2059">
                  <c:v>-9.8419800000000002E-3</c:v>
                </c:pt>
                <c:pt idx="2060">
                  <c:v>-1.0935520000000001E-2</c:v>
                </c:pt>
                <c:pt idx="2061">
                  <c:v>-1.2029059999999999E-2</c:v>
                </c:pt>
                <c:pt idx="2062">
                  <c:v>-1.3122600000000002E-2</c:v>
                </c:pt>
                <c:pt idx="2063">
                  <c:v>-1.4216099999999997E-2</c:v>
                </c:pt>
                <c:pt idx="2064">
                  <c:v>-1.5309699999999999E-2</c:v>
                </c:pt>
                <c:pt idx="2065">
                  <c:v>-1.6403200000000003E-2</c:v>
                </c:pt>
                <c:pt idx="2066">
                  <c:v>-1.7496899999999996E-2</c:v>
                </c:pt>
                <c:pt idx="2067">
                  <c:v>-1.8590399999999997E-2</c:v>
                </c:pt>
                <c:pt idx="2068">
                  <c:v>-1.9684E-2</c:v>
                </c:pt>
                <c:pt idx="2069">
                  <c:v>-2.0777500000000001E-2</c:v>
                </c:pt>
                <c:pt idx="2070">
                  <c:v>-2.1871000000000002E-2</c:v>
                </c:pt>
                <c:pt idx="2071">
                  <c:v>-2.2964600000000002E-2</c:v>
                </c:pt>
                <c:pt idx="2072">
                  <c:v>-2.4058099999999999E-2</c:v>
                </c:pt>
                <c:pt idx="2073">
                  <c:v>-2.5151699999999999E-2</c:v>
                </c:pt>
                <c:pt idx="2074">
                  <c:v>-2.6245200000000003E-2</c:v>
                </c:pt>
                <c:pt idx="2075">
                  <c:v>-2.7338700000000004E-2</c:v>
                </c:pt>
                <c:pt idx="2076">
                  <c:v>-2.8432299999999994E-2</c:v>
                </c:pt>
                <c:pt idx="2077">
                  <c:v>-2.9525900000000008E-2</c:v>
                </c:pt>
                <c:pt idx="2078">
                  <c:v>-3.0619500000000001E-2</c:v>
                </c:pt>
                <c:pt idx="2079">
                  <c:v>-3.1712999999999991E-2</c:v>
                </c:pt>
                <c:pt idx="2080">
                  <c:v>-3.2806599999999998E-2</c:v>
                </c:pt>
                <c:pt idx="2081">
                  <c:v>-3.3900099999999996E-2</c:v>
                </c:pt>
                <c:pt idx="2082">
                  <c:v>-3.49936E-2</c:v>
                </c:pt>
                <c:pt idx="2083">
                  <c:v>-3.60872E-2</c:v>
                </c:pt>
                <c:pt idx="2084">
                  <c:v>-3.718069999999999E-2</c:v>
                </c:pt>
                <c:pt idx="2085">
                  <c:v>-3.8274299999999997E-2</c:v>
                </c:pt>
                <c:pt idx="2086">
                  <c:v>-3.9367799999999994E-2</c:v>
                </c:pt>
                <c:pt idx="2087">
                  <c:v>-4.0461400000000002E-2</c:v>
                </c:pt>
                <c:pt idx="2088">
                  <c:v>-4.1555000000000002E-2</c:v>
                </c:pt>
                <c:pt idx="2089">
                  <c:v>-4.2648499999999999E-2</c:v>
                </c:pt>
                <c:pt idx="2090">
                  <c:v>-4.3742099999999999E-2</c:v>
                </c:pt>
                <c:pt idx="2091">
                  <c:v>-4.4835600000000003E-2</c:v>
                </c:pt>
                <c:pt idx="2092">
                  <c:v>-4.5929200000000003E-2</c:v>
                </c:pt>
                <c:pt idx="2093">
                  <c:v>-4.7022700000000001E-2</c:v>
                </c:pt>
                <c:pt idx="2094">
                  <c:v>-4.8116199999999998E-2</c:v>
                </c:pt>
                <c:pt idx="2095">
                  <c:v>-4.9209800000000005E-2</c:v>
                </c:pt>
                <c:pt idx="2096">
                  <c:v>-5.0303299999999995E-2</c:v>
                </c:pt>
                <c:pt idx="2097">
                  <c:v>-5.1396899999999995E-2</c:v>
                </c:pt>
                <c:pt idx="2098">
                  <c:v>-5.2490499999999995E-2</c:v>
                </c:pt>
                <c:pt idx="2099">
                  <c:v>-5.3584100000000003E-2</c:v>
                </c:pt>
                <c:pt idx="2100">
                  <c:v>-5.4677599999999993E-2</c:v>
                </c:pt>
                <c:pt idx="2101">
                  <c:v>-5.3584100000000003E-2</c:v>
                </c:pt>
                <c:pt idx="2102">
                  <c:v>-5.2490499999999995E-2</c:v>
                </c:pt>
                <c:pt idx="2103">
                  <c:v>-5.1396899999999995E-2</c:v>
                </c:pt>
                <c:pt idx="2104">
                  <c:v>-5.0303299999999995E-2</c:v>
                </c:pt>
                <c:pt idx="2105">
                  <c:v>-4.9209800000000005E-2</c:v>
                </c:pt>
                <c:pt idx="2106">
                  <c:v>-4.8116199999999998E-2</c:v>
                </c:pt>
                <c:pt idx="2107">
                  <c:v>-4.7022700000000001E-2</c:v>
                </c:pt>
                <c:pt idx="2108">
                  <c:v>-4.5929200000000003E-2</c:v>
                </c:pt>
                <c:pt idx="2109">
                  <c:v>-4.4835600000000003E-2</c:v>
                </c:pt>
                <c:pt idx="2110">
                  <c:v>-4.3742099999999999E-2</c:v>
                </c:pt>
                <c:pt idx="2111">
                  <c:v>-4.2648499999999999E-2</c:v>
                </c:pt>
                <c:pt idx="2112">
                  <c:v>-4.1555000000000002E-2</c:v>
                </c:pt>
                <c:pt idx="2113">
                  <c:v>-4.0461400000000002E-2</c:v>
                </c:pt>
                <c:pt idx="2114">
                  <c:v>-3.9367799999999994E-2</c:v>
                </c:pt>
                <c:pt idx="2115">
                  <c:v>-3.8274299999999997E-2</c:v>
                </c:pt>
                <c:pt idx="2116">
                  <c:v>-3.718069999999999E-2</c:v>
                </c:pt>
                <c:pt idx="2117">
                  <c:v>-3.60872E-2</c:v>
                </c:pt>
                <c:pt idx="2118">
                  <c:v>-3.49936E-2</c:v>
                </c:pt>
                <c:pt idx="2119">
                  <c:v>-3.3900099999999996E-2</c:v>
                </c:pt>
                <c:pt idx="2120">
                  <c:v>-3.2806599999999998E-2</c:v>
                </c:pt>
                <c:pt idx="2121">
                  <c:v>-3.1712999999999991E-2</c:v>
                </c:pt>
                <c:pt idx="2122">
                  <c:v>-3.0619500000000001E-2</c:v>
                </c:pt>
                <c:pt idx="2123">
                  <c:v>-2.9525900000000008E-2</c:v>
                </c:pt>
                <c:pt idx="2124">
                  <c:v>-2.8432299999999994E-2</c:v>
                </c:pt>
                <c:pt idx="2125">
                  <c:v>-2.7338700000000004E-2</c:v>
                </c:pt>
                <c:pt idx="2126">
                  <c:v>-2.6245200000000003E-2</c:v>
                </c:pt>
                <c:pt idx="2127">
                  <c:v>-2.5151699999999999E-2</c:v>
                </c:pt>
                <c:pt idx="2128">
                  <c:v>-2.4058099999999999E-2</c:v>
                </c:pt>
                <c:pt idx="2129">
                  <c:v>-2.2964600000000002E-2</c:v>
                </c:pt>
                <c:pt idx="2130">
                  <c:v>-2.1871000000000002E-2</c:v>
                </c:pt>
                <c:pt idx="2131">
                  <c:v>-2.0777500000000001E-2</c:v>
                </c:pt>
                <c:pt idx="2132">
                  <c:v>-1.9684E-2</c:v>
                </c:pt>
                <c:pt idx="2133">
                  <c:v>-1.8590399999999997E-2</c:v>
                </c:pt>
                <c:pt idx="2134">
                  <c:v>-1.7496899999999996E-2</c:v>
                </c:pt>
                <c:pt idx="2135">
                  <c:v>-1.6403200000000003E-2</c:v>
                </c:pt>
                <c:pt idx="2136">
                  <c:v>-1.5309699999999999E-2</c:v>
                </c:pt>
                <c:pt idx="2137">
                  <c:v>-1.4216099999999997E-2</c:v>
                </c:pt>
                <c:pt idx="2138">
                  <c:v>-1.3122600000000002E-2</c:v>
                </c:pt>
                <c:pt idx="2139">
                  <c:v>-1.2029059999999999E-2</c:v>
                </c:pt>
                <c:pt idx="2140">
                  <c:v>-1.0935520000000001E-2</c:v>
                </c:pt>
                <c:pt idx="2141">
                  <c:v>-9.8419800000000002E-3</c:v>
                </c:pt>
                <c:pt idx="2142">
                  <c:v>-8.748429999999998E-3</c:v>
                </c:pt>
                <c:pt idx="2143">
                  <c:v>-7.654890000000001E-3</c:v>
                </c:pt>
                <c:pt idx="2144">
                  <c:v>-6.5613499999999988E-3</c:v>
                </c:pt>
                <c:pt idx="2145">
                  <c:v>-5.4677600000000003E-3</c:v>
                </c:pt>
                <c:pt idx="2146">
                  <c:v>-4.3742099999999999E-3</c:v>
                </c:pt>
                <c:pt idx="2147">
                  <c:v>-3.2806599999999999E-3</c:v>
                </c:pt>
                <c:pt idx="2148">
                  <c:v>-2.1871E-3</c:v>
                </c:pt>
                <c:pt idx="2149">
                  <c:v>-1.093552E-3</c:v>
                </c:pt>
                <c:pt idx="2150">
                  <c:v>-2.458086E-16</c:v>
                </c:pt>
                <c:pt idx="2151">
                  <c:v>1.093552E-3</c:v>
                </c:pt>
                <c:pt idx="2152">
                  <c:v>2.1871E-3</c:v>
                </c:pt>
                <c:pt idx="2153">
                  <c:v>3.2806599999999999E-3</c:v>
                </c:pt>
                <c:pt idx="2154">
                  <c:v>4.3742099999999999E-3</c:v>
                </c:pt>
                <c:pt idx="2155">
                  <c:v>5.4677600000000003E-3</c:v>
                </c:pt>
                <c:pt idx="2156">
                  <c:v>6.5613499999999988E-3</c:v>
                </c:pt>
                <c:pt idx="2157">
                  <c:v>7.654890000000001E-3</c:v>
                </c:pt>
                <c:pt idx="2158">
                  <c:v>8.748429999999998E-3</c:v>
                </c:pt>
                <c:pt idx="2159">
                  <c:v>9.8419800000000002E-3</c:v>
                </c:pt>
                <c:pt idx="2160">
                  <c:v>1.0935520000000001E-2</c:v>
                </c:pt>
                <c:pt idx="2161">
                  <c:v>1.2029059999999999E-2</c:v>
                </c:pt>
                <c:pt idx="2162">
                  <c:v>1.3122600000000002E-2</c:v>
                </c:pt>
                <c:pt idx="2163">
                  <c:v>1.4216099999999997E-2</c:v>
                </c:pt>
                <c:pt idx="2164">
                  <c:v>1.5309699999999999E-2</c:v>
                </c:pt>
                <c:pt idx="2165">
                  <c:v>1.6403200000000003E-2</c:v>
                </c:pt>
                <c:pt idx="2166">
                  <c:v>1.7496899999999996E-2</c:v>
                </c:pt>
                <c:pt idx="2167">
                  <c:v>1.8590399999999997E-2</c:v>
                </c:pt>
                <c:pt idx="2168">
                  <c:v>1.9684E-2</c:v>
                </c:pt>
                <c:pt idx="2169">
                  <c:v>2.0777500000000001E-2</c:v>
                </c:pt>
                <c:pt idx="2170">
                  <c:v>2.1871000000000002E-2</c:v>
                </c:pt>
                <c:pt idx="2171">
                  <c:v>2.2964600000000002E-2</c:v>
                </c:pt>
                <c:pt idx="2172">
                  <c:v>2.4058099999999999E-2</c:v>
                </c:pt>
                <c:pt idx="2173">
                  <c:v>2.5151699999999999E-2</c:v>
                </c:pt>
                <c:pt idx="2174">
                  <c:v>2.6245200000000003E-2</c:v>
                </c:pt>
                <c:pt idx="2175">
                  <c:v>2.7338700000000004E-2</c:v>
                </c:pt>
                <c:pt idx="2176">
                  <c:v>2.8432299999999994E-2</c:v>
                </c:pt>
                <c:pt idx="2177">
                  <c:v>2.9525900000000008E-2</c:v>
                </c:pt>
                <c:pt idx="2178">
                  <c:v>3.0619500000000001E-2</c:v>
                </c:pt>
                <c:pt idx="2179">
                  <c:v>3.1712999999999991E-2</c:v>
                </c:pt>
                <c:pt idx="2180">
                  <c:v>3.2806599999999998E-2</c:v>
                </c:pt>
                <c:pt idx="2181">
                  <c:v>3.3900099999999996E-2</c:v>
                </c:pt>
                <c:pt idx="2182">
                  <c:v>3.49936E-2</c:v>
                </c:pt>
                <c:pt idx="2183">
                  <c:v>3.60872E-2</c:v>
                </c:pt>
                <c:pt idx="2184">
                  <c:v>3.718069999999999E-2</c:v>
                </c:pt>
                <c:pt idx="2185">
                  <c:v>3.8274299999999997E-2</c:v>
                </c:pt>
                <c:pt idx="2186">
                  <c:v>3.9367799999999994E-2</c:v>
                </c:pt>
                <c:pt idx="2187">
                  <c:v>4.0461400000000002E-2</c:v>
                </c:pt>
                <c:pt idx="2188">
                  <c:v>4.1555000000000002E-2</c:v>
                </c:pt>
                <c:pt idx="2189">
                  <c:v>4.2648499999999999E-2</c:v>
                </c:pt>
                <c:pt idx="2190">
                  <c:v>4.3742099999999999E-2</c:v>
                </c:pt>
                <c:pt idx="2191">
                  <c:v>4.4835600000000003E-2</c:v>
                </c:pt>
                <c:pt idx="2192">
                  <c:v>4.5929200000000003E-2</c:v>
                </c:pt>
                <c:pt idx="2193">
                  <c:v>4.7022700000000001E-2</c:v>
                </c:pt>
                <c:pt idx="2194">
                  <c:v>4.8116199999999998E-2</c:v>
                </c:pt>
                <c:pt idx="2195">
                  <c:v>4.9209800000000005E-2</c:v>
                </c:pt>
                <c:pt idx="2196">
                  <c:v>5.0303299999999995E-2</c:v>
                </c:pt>
                <c:pt idx="2197">
                  <c:v>5.1396899999999995E-2</c:v>
                </c:pt>
                <c:pt idx="2198">
                  <c:v>5.2490499999999995E-2</c:v>
                </c:pt>
                <c:pt idx="2199">
                  <c:v>5.3584100000000003E-2</c:v>
                </c:pt>
                <c:pt idx="2200">
                  <c:v>5.4677599999999993E-2</c:v>
                </c:pt>
                <c:pt idx="2201">
                  <c:v>5.3584100000000003E-2</c:v>
                </c:pt>
                <c:pt idx="2202">
                  <c:v>5.2490499999999995E-2</c:v>
                </c:pt>
                <c:pt idx="2203">
                  <c:v>5.1396899999999995E-2</c:v>
                </c:pt>
                <c:pt idx="2204">
                  <c:v>5.0303299999999995E-2</c:v>
                </c:pt>
                <c:pt idx="2205">
                  <c:v>4.9209800000000005E-2</c:v>
                </c:pt>
                <c:pt idx="2206">
                  <c:v>4.8116199999999998E-2</c:v>
                </c:pt>
                <c:pt idx="2207">
                  <c:v>4.7022700000000001E-2</c:v>
                </c:pt>
                <c:pt idx="2208">
                  <c:v>4.5929200000000003E-2</c:v>
                </c:pt>
                <c:pt idx="2209">
                  <c:v>4.4835600000000003E-2</c:v>
                </c:pt>
                <c:pt idx="2210">
                  <c:v>4.3742099999999999E-2</c:v>
                </c:pt>
                <c:pt idx="2211">
                  <c:v>4.2648499999999999E-2</c:v>
                </c:pt>
                <c:pt idx="2212">
                  <c:v>4.1555000000000002E-2</c:v>
                </c:pt>
                <c:pt idx="2213">
                  <c:v>4.0461400000000002E-2</c:v>
                </c:pt>
                <c:pt idx="2214">
                  <c:v>3.9367799999999994E-2</c:v>
                </c:pt>
                <c:pt idx="2215">
                  <c:v>3.8274299999999997E-2</c:v>
                </c:pt>
                <c:pt idx="2216">
                  <c:v>3.718069999999999E-2</c:v>
                </c:pt>
                <c:pt idx="2217">
                  <c:v>3.60872E-2</c:v>
                </c:pt>
                <c:pt idx="2218">
                  <c:v>3.49936E-2</c:v>
                </c:pt>
                <c:pt idx="2219">
                  <c:v>3.3900099999999996E-2</c:v>
                </c:pt>
                <c:pt idx="2220">
                  <c:v>3.2806599999999998E-2</c:v>
                </c:pt>
                <c:pt idx="2221">
                  <c:v>3.1712999999999991E-2</c:v>
                </c:pt>
                <c:pt idx="2222">
                  <c:v>3.0619500000000001E-2</c:v>
                </c:pt>
                <c:pt idx="2223">
                  <c:v>2.9525900000000008E-2</c:v>
                </c:pt>
                <c:pt idx="2224">
                  <c:v>2.8432299999999994E-2</c:v>
                </c:pt>
                <c:pt idx="2225">
                  <c:v>2.7338700000000004E-2</c:v>
                </c:pt>
                <c:pt idx="2226">
                  <c:v>2.6245200000000003E-2</c:v>
                </c:pt>
                <c:pt idx="2227">
                  <c:v>2.5151699999999999E-2</c:v>
                </c:pt>
                <c:pt idx="2228">
                  <c:v>2.4058099999999999E-2</c:v>
                </c:pt>
                <c:pt idx="2229">
                  <c:v>2.2964600000000002E-2</c:v>
                </c:pt>
                <c:pt idx="2230">
                  <c:v>2.1871000000000002E-2</c:v>
                </c:pt>
                <c:pt idx="2231">
                  <c:v>2.0777500000000001E-2</c:v>
                </c:pt>
                <c:pt idx="2232">
                  <c:v>1.9684E-2</c:v>
                </c:pt>
                <c:pt idx="2233">
                  <c:v>1.8590399999999997E-2</c:v>
                </c:pt>
                <c:pt idx="2234">
                  <c:v>1.7496899999999996E-2</c:v>
                </c:pt>
                <c:pt idx="2235">
                  <c:v>1.6403200000000003E-2</c:v>
                </c:pt>
                <c:pt idx="2236">
                  <c:v>1.5309699999999999E-2</c:v>
                </c:pt>
                <c:pt idx="2237">
                  <c:v>1.4216099999999997E-2</c:v>
                </c:pt>
                <c:pt idx="2238">
                  <c:v>1.3122600000000002E-2</c:v>
                </c:pt>
                <c:pt idx="2239">
                  <c:v>1.2029059999999999E-2</c:v>
                </c:pt>
                <c:pt idx="2240">
                  <c:v>1.0935520000000001E-2</c:v>
                </c:pt>
                <c:pt idx="2241">
                  <c:v>9.8419800000000002E-3</c:v>
                </c:pt>
                <c:pt idx="2242">
                  <c:v>8.748429999999998E-3</c:v>
                </c:pt>
                <c:pt idx="2243">
                  <c:v>7.654890000000001E-3</c:v>
                </c:pt>
                <c:pt idx="2244">
                  <c:v>6.5613499999999988E-3</c:v>
                </c:pt>
                <c:pt idx="2245">
                  <c:v>5.4677600000000003E-3</c:v>
                </c:pt>
                <c:pt idx="2246">
                  <c:v>4.3742099999999999E-3</c:v>
                </c:pt>
                <c:pt idx="2247">
                  <c:v>3.2806599999999999E-3</c:v>
                </c:pt>
                <c:pt idx="2248">
                  <c:v>2.1871E-3</c:v>
                </c:pt>
                <c:pt idx="2249">
                  <c:v>1.093552E-3</c:v>
                </c:pt>
                <c:pt idx="2250">
                  <c:v>-2.5292379999999998E-16</c:v>
                </c:pt>
                <c:pt idx="2251">
                  <c:v>-1.093552E-3</c:v>
                </c:pt>
                <c:pt idx="2252">
                  <c:v>-2.1871E-3</c:v>
                </c:pt>
                <c:pt idx="2253">
                  <c:v>-3.2806599999999999E-3</c:v>
                </c:pt>
                <c:pt idx="2254">
                  <c:v>-4.3742099999999999E-3</c:v>
                </c:pt>
                <c:pt idx="2255">
                  <c:v>-5.4677600000000003E-3</c:v>
                </c:pt>
                <c:pt idx="2256">
                  <c:v>-6.5613499999999988E-3</c:v>
                </c:pt>
                <c:pt idx="2257">
                  <c:v>-7.654890000000001E-3</c:v>
                </c:pt>
                <c:pt idx="2258">
                  <c:v>-8.748429999999998E-3</c:v>
                </c:pt>
                <c:pt idx="2259">
                  <c:v>-9.8419800000000002E-3</c:v>
                </c:pt>
                <c:pt idx="2260">
                  <c:v>-1.0935520000000001E-2</c:v>
                </c:pt>
                <c:pt idx="2261">
                  <c:v>-1.2029059999999999E-2</c:v>
                </c:pt>
                <c:pt idx="2262">
                  <c:v>-1.3122600000000002E-2</c:v>
                </c:pt>
                <c:pt idx="2263">
                  <c:v>-1.4216099999999997E-2</c:v>
                </c:pt>
                <c:pt idx="2264">
                  <c:v>-1.5309699999999999E-2</c:v>
                </c:pt>
                <c:pt idx="2265">
                  <c:v>-1.6403200000000003E-2</c:v>
                </c:pt>
                <c:pt idx="2266">
                  <c:v>-1.7496899999999996E-2</c:v>
                </c:pt>
                <c:pt idx="2267">
                  <c:v>-1.8590399999999997E-2</c:v>
                </c:pt>
                <c:pt idx="2268">
                  <c:v>-1.9684E-2</c:v>
                </c:pt>
                <c:pt idx="2269">
                  <c:v>-2.0777500000000001E-2</c:v>
                </c:pt>
                <c:pt idx="2270">
                  <c:v>-2.1871000000000002E-2</c:v>
                </c:pt>
                <c:pt idx="2271">
                  <c:v>-2.2964600000000002E-2</c:v>
                </c:pt>
                <c:pt idx="2272">
                  <c:v>-2.4058099999999999E-2</c:v>
                </c:pt>
                <c:pt idx="2273">
                  <c:v>-2.5151699999999999E-2</c:v>
                </c:pt>
                <c:pt idx="2274">
                  <c:v>-2.6245200000000003E-2</c:v>
                </c:pt>
                <c:pt idx="2275">
                  <c:v>-2.7338700000000004E-2</c:v>
                </c:pt>
                <c:pt idx="2276">
                  <c:v>-2.8432299999999994E-2</c:v>
                </c:pt>
                <c:pt idx="2277">
                  <c:v>-2.9525900000000008E-2</c:v>
                </c:pt>
                <c:pt idx="2278">
                  <c:v>-3.0619500000000001E-2</c:v>
                </c:pt>
                <c:pt idx="2279">
                  <c:v>-3.1712999999999991E-2</c:v>
                </c:pt>
                <c:pt idx="2280">
                  <c:v>-3.2806599999999998E-2</c:v>
                </c:pt>
                <c:pt idx="2281">
                  <c:v>-3.3900099999999996E-2</c:v>
                </c:pt>
                <c:pt idx="2282">
                  <c:v>-3.49936E-2</c:v>
                </c:pt>
                <c:pt idx="2283">
                  <c:v>-3.60872E-2</c:v>
                </c:pt>
                <c:pt idx="2284">
                  <c:v>-3.718069999999999E-2</c:v>
                </c:pt>
                <c:pt idx="2285">
                  <c:v>-3.8274299999999997E-2</c:v>
                </c:pt>
                <c:pt idx="2286">
                  <c:v>-3.9367799999999994E-2</c:v>
                </c:pt>
                <c:pt idx="2287">
                  <c:v>-4.0461400000000002E-2</c:v>
                </c:pt>
                <c:pt idx="2288">
                  <c:v>-4.1555000000000002E-2</c:v>
                </c:pt>
                <c:pt idx="2289">
                  <c:v>-4.2648499999999999E-2</c:v>
                </c:pt>
                <c:pt idx="2290">
                  <c:v>-4.3742099999999999E-2</c:v>
                </c:pt>
                <c:pt idx="2291">
                  <c:v>-4.4835600000000003E-2</c:v>
                </c:pt>
                <c:pt idx="2292">
                  <c:v>-4.5929200000000003E-2</c:v>
                </c:pt>
                <c:pt idx="2293">
                  <c:v>-4.7022700000000001E-2</c:v>
                </c:pt>
                <c:pt idx="2294">
                  <c:v>-4.8116199999999998E-2</c:v>
                </c:pt>
                <c:pt idx="2295">
                  <c:v>-4.9209800000000005E-2</c:v>
                </c:pt>
                <c:pt idx="2296">
                  <c:v>-5.0303299999999995E-2</c:v>
                </c:pt>
                <c:pt idx="2297">
                  <c:v>-5.1396899999999995E-2</c:v>
                </c:pt>
                <c:pt idx="2298">
                  <c:v>-5.2490499999999995E-2</c:v>
                </c:pt>
                <c:pt idx="2299">
                  <c:v>-5.3584100000000003E-2</c:v>
                </c:pt>
                <c:pt idx="2300">
                  <c:v>-5.4677599999999993E-2</c:v>
                </c:pt>
                <c:pt idx="2301">
                  <c:v>-5.3584100000000003E-2</c:v>
                </c:pt>
                <c:pt idx="2302">
                  <c:v>-5.2490499999999995E-2</c:v>
                </c:pt>
                <c:pt idx="2303">
                  <c:v>-5.1396899999999995E-2</c:v>
                </c:pt>
                <c:pt idx="2304">
                  <c:v>-5.0303299999999995E-2</c:v>
                </c:pt>
                <c:pt idx="2305">
                  <c:v>-4.9209800000000005E-2</c:v>
                </c:pt>
                <c:pt idx="2306">
                  <c:v>-4.8116199999999998E-2</c:v>
                </c:pt>
                <c:pt idx="2307">
                  <c:v>-4.7022700000000001E-2</c:v>
                </c:pt>
                <c:pt idx="2308">
                  <c:v>-4.5929200000000003E-2</c:v>
                </c:pt>
                <c:pt idx="2309">
                  <c:v>-4.4835600000000003E-2</c:v>
                </c:pt>
                <c:pt idx="2310">
                  <c:v>-4.3742099999999999E-2</c:v>
                </c:pt>
                <c:pt idx="2311">
                  <c:v>-4.2648499999999999E-2</c:v>
                </c:pt>
                <c:pt idx="2312">
                  <c:v>-4.1555000000000002E-2</c:v>
                </c:pt>
                <c:pt idx="2313">
                  <c:v>-4.0461400000000002E-2</c:v>
                </c:pt>
                <c:pt idx="2314">
                  <c:v>-3.9367799999999994E-2</c:v>
                </c:pt>
                <c:pt idx="2315">
                  <c:v>-3.8274299999999997E-2</c:v>
                </c:pt>
                <c:pt idx="2316">
                  <c:v>-3.718069999999999E-2</c:v>
                </c:pt>
                <c:pt idx="2317">
                  <c:v>-3.60872E-2</c:v>
                </c:pt>
                <c:pt idx="2318">
                  <c:v>-3.49936E-2</c:v>
                </c:pt>
                <c:pt idx="2319">
                  <c:v>-3.3900099999999996E-2</c:v>
                </c:pt>
                <c:pt idx="2320">
                  <c:v>-3.2806599999999998E-2</c:v>
                </c:pt>
                <c:pt idx="2321">
                  <c:v>-3.1712999999999991E-2</c:v>
                </c:pt>
                <c:pt idx="2322">
                  <c:v>-3.0619500000000001E-2</c:v>
                </c:pt>
                <c:pt idx="2323">
                  <c:v>-2.9525900000000008E-2</c:v>
                </c:pt>
                <c:pt idx="2324">
                  <c:v>-2.8432299999999994E-2</c:v>
                </c:pt>
                <c:pt idx="2325">
                  <c:v>-2.7338700000000004E-2</c:v>
                </c:pt>
                <c:pt idx="2326">
                  <c:v>-2.6245200000000003E-2</c:v>
                </c:pt>
                <c:pt idx="2327">
                  <c:v>-2.5151699999999999E-2</c:v>
                </c:pt>
                <c:pt idx="2328">
                  <c:v>-2.4058099999999999E-2</c:v>
                </c:pt>
                <c:pt idx="2329">
                  <c:v>-2.2964600000000002E-2</c:v>
                </c:pt>
                <c:pt idx="2330">
                  <c:v>-2.1871000000000002E-2</c:v>
                </c:pt>
                <c:pt idx="2331">
                  <c:v>-2.0777500000000001E-2</c:v>
                </c:pt>
                <c:pt idx="2332">
                  <c:v>-1.9684E-2</c:v>
                </c:pt>
                <c:pt idx="2333">
                  <c:v>-1.8590399999999997E-2</c:v>
                </c:pt>
                <c:pt idx="2334">
                  <c:v>-1.7496899999999996E-2</c:v>
                </c:pt>
                <c:pt idx="2335">
                  <c:v>-1.6403200000000003E-2</c:v>
                </c:pt>
                <c:pt idx="2336">
                  <c:v>-1.5309699999999999E-2</c:v>
                </c:pt>
                <c:pt idx="2337">
                  <c:v>-1.4216099999999997E-2</c:v>
                </c:pt>
                <c:pt idx="2338">
                  <c:v>-1.3122600000000002E-2</c:v>
                </c:pt>
                <c:pt idx="2339">
                  <c:v>-1.2029059999999999E-2</c:v>
                </c:pt>
                <c:pt idx="2340">
                  <c:v>-1.0935520000000001E-2</c:v>
                </c:pt>
                <c:pt idx="2341">
                  <c:v>-9.8419800000000002E-3</c:v>
                </c:pt>
                <c:pt idx="2342">
                  <c:v>-8.748429999999998E-3</c:v>
                </c:pt>
                <c:pt idx="2343">
                  <c:v>-7.654890000000001E-3</c:v>
                </c:pt>
                <c:pt idx="2344">
                  <c:v>-6.5613499999999988E-3</c:v>
                </c:pt>
                <c:pt idx="2345">
                  <c:v>-5.4677600000000003E-3</c:v>
                </c:pt>
                <c:pt idx="2346">
                  <c:v>-4.3742099999999999E-3</c:v>
                </c:pt>
                <c:pt idx="2347">
                  <c:v>-3.2806599999999999E-3</c:v>
                </c:pt>
                <c:pt idx="2348">
                  <c:v>-2.1871E-3</c:v>
                </c:pt>
                <c:pt idx="2349">
                  <c:v>-1.093552E-3</c:v>
                </c:pt>
                <c:pt idx="2350">
                  <c:v>-2.458086E-16</c:v>
                </c:pt>
                <c:pt idx="2351">
                  <c:v>1.093552E-3</c:v>
                </c:pt>
                <c:pt idx="2352">
                  <c:v>2.1871E-3</c:v>
                </c:pt>
                <c:pt idx="2353">
                  <c:v>3.2806599999999999E-3</c:v>
                </c:pt>
                <c:pt idx="2354">
                  <c:v>4.3742099999999999E-3</c:v>
                </c:pt>
                <c:pt idx="2355">
                  <c:v>5.4677600000000003E-3</c:v>
                </c:pt>
                <c:pt idx="2356">
                  <c:v>6.5613499999999988E-3</c:v>
                </c:pt>
                <c:pt idx="2357">
                  <c:v>7.654890000000001E-3</c:v>
                </c:pt>
                <c:pt idx="2358">
                  <c:v>8.748429999999998E-3</c:v>
                </c:pt>
                <c:pt idx="2359">
                  <c:v>9.8419800000000002E-3</c:v>
                </c:pt>
                <c:pt idx="2360">
                  <c:v>1.0935520000000001E-2</c:v>
                </c:pt>
                <c:pt idx="2361">
                  <c:v>1.2029059999999999E-2</c:v>
                </c:pt>
                <c:pt idx="2362">
                  <c:v>1.3122600000000002E-2</c:v>
                </c:pt>
                <c:pt idx="2363">
                  <c:v>1.4216099999999997E-2</c:v>
                </c:pt>
                <c:pt idx="2364">
                  <c:v>1.5309699999999999E-2</c:v>
                </c:pt>
                <c:pt idx="2365">
                  <c:v>1.6403200000000003E-2</c:v>
                </c:pt>
                <c:pt idx="2366">
                  <c:v>1.7496899999999996E-2</c:v>
                </c:pt>
                <c:pt idx="2367">
                  <c:v>1.8590399999999997E-2</c:v>
                </c:pt>
                <c:pt idx="2368">
                  <c:v>1.9684E-2</c:v>
                </c:pt>
                <c:pt idx="2369">
                  <c:v>2.0777500000000001E-2</c:v>
                </c:pt>
                <c:pt idx="2370">
                  <c:v>2.1871000000000002E-2</c:v>
                </c:pt>
                <c:pt idx="2371">
                  <c:v>2.2964600000000002E-2</c:v>
                </c:pt>
                <c:pt idx="2372">
                  <c:v>2.4058099999999999E-2</c:v>
                </c:pt>
                <c:pt idx="2373">
                  <c:v>2.5151699999999999E-2</c:v>
                </c:pt>
                <c:pt idx="2374">
                  <c:v>2.6245200000000003E-2</c:v>
                </c:pt>
                <c:pt idx="2375">
                  <c:v>2.7338700000000004E-2</c:v>
                </c:pt>
                <c:pt idx="2376">
                  <c:v>2.8432299999999994E-2</c:v>
                </c:pt>
                <c:pt idx="2377">
                  <c:v>2.9525900000000008E-2</c:v>
                </c:pt>
                <c:pt idx="2378">
                  <c:v>3.0619500000000001E-2</c:v>
                </c:pt>
                <c:pt idx="2379">
                  <c:v>3.1712999999999991E-2</c:v>
                </c:pt>
                <c:pt idx="2380">
                  <c:v>3.2806599999999998E-2</c:v>
                </c:pt>
                <c:pt idx="2381">
                  <c:v>3.3900099999999996E-2</c:v>
                </c:pt>
                <c:pt idx="2382">
                  <c:v>3.49936E-2</c:v>
                </c:pt>
                <c:pt idx="2383">
                  <c:v>3.60872E-2</c:v>
                </c:pt>
                <c:pt idx="2384">
                  <c:v>3.718069999999999E-2</c:v>
                </c:pt>
                <c:pt idx="2385">
                  <c:v>3.8274299999999997E-2</c:v>
                </c:pt>
                <c:pt idx="2386">
                  <c:v>3.9367799999999994E-2</c:v>
                </c:pt>
                <c:pt idx="2387">
                  <c:v>4.0461400000000002E-2</c:v>
                </c:pt>
                <c:pt idx="2388">
                  <c:v>4.1555000000000002E-2</c:v>
                </c:pt>
                <c:pt idx="2389">
                  <c:v>4.2648499999999999E-2</c:v>
                </c:pt>
                <c:pt idx="2390">
                  <c:v>4.3742099999999999E-2</c:v>
                </c:pt>
                <c:pt idx="2391">
                  <c:v>4.4835600000000003E-2</c:v>
                </c:pt>
                <c:pt idx="2392">
                  <c:v>4.5929200000000003E-2</c:v>
                </c:pt>
                <c:pt idx="2393">
                  <c:v>4.7022700000000001E-2</c:v>
                </c:pt>
                <c:pt idx="2394">
                  <c:v>4.8116199999999998E-2</c:v>
                </c:pt>
                <c:pt idx="2395">
                  <c:v>4.9209800000000005E-2</c:v>
                </c:pt>
                <c:pt idx="2396">
                  <c:v>5.0303299999999995E-2</c:v>
                </c:pt>
                <c:pt idx="2397">
                  <c:v>5.1396899999999995E-2</c:v>
                </c:pt>
                <c:pt idx="2398">
                  <c:v>5.2490499999999995E-2</c:v>
                </c:pt>
                <c:pt idx="2399">
                  <c:v>5.3584100000000003E-2</c:v>
                </c:pt>
                <c:pt idx="2400">
                  <c:v>5.4677599999999993E-2</c:v>
                </c:pt>
                <c:pt idx="2401">
                  <c:v>5.3584100000000003E-2</c:v>
                </c:pt>
                <c:pt idx="2402">
                  <c:v>5.2490499999999995E-2</c:v>
                </c:pt>
                <c:pt idx="2403">
                  <c:v>5.1396899999999995E-2</c:v>
                </c:pt>
                <c:pt idx="2404">
                  <c:v>5.0303299999999995E-2</c:v>
                </c:pt>
                <c:pt idx="2405">
                  <c:v>4.9209800000000005E-2</c:v>
                </c:pt>
                <c:pt idx="2406">
                  <c:v>4.8116199999999998E-2</c:v>
                </c:pt>
                <c:pt idx="2407">
                  <c:v>4.7022700000000001E-2</c:v>
                </c:pt>
                <c:pt idx="2408">
                  <c:v>4.5929200000000003E-2</c:v>
                </c:pt>
                <c:pt idx="2409">
                  <c:v>4.4835600000000003E-2</c:v>
                </c:pt>
                <c:pt idx="2410">
                  <c:v>4.3742099999999999E-2</c:v>
                </c:pt>
                <c:pt idx="2411">
                  <c:v>4.2648499999999999E-2</c:v>
                </c:pt>
                <c:pt idx="2412">
                  <c:v>4.1555000000000002E-2</c:v>
                </c:pt>
                <c:pt idx="2413">
                  <c:v>4.0461400000000002E-2</c:v>
                </c:pt>
                <c:pt idx="2414">
                  <c:v>3.9367799999999994E-2</c:v>
                </c:pt>
                <c:pt idx="2415">
                  <c:v>3.8274299999999997E-2</c:v>
                </c:pt>
                <c:pt idx="2416">
                  <c:v>3.718069999999999E-2</c:v>
                </c:pt>
                <c:pt idx="2417">
                  <c:v>3.60872E-2</c:v>
                </c:pt>
                <c:pt idx="2418">
                  <c:v>3.49936E-2</c:v>
                </c:pt>
                <c:pt idx="2419">
                  <c:v>3.3900099999999996E-2</c:v>
                </c:pt>
                <c:pt idx="2420">
                  <c:v>3.2806599999999998E-2</c:v>
                </c:pt>
                <c:pt idx="2421">
                  <c:v>3.1712999999999991E-2</c:v>
                </c:pt>
                <c:pt idx="2422">
                  <c:v>3.0619500000000001E-2</c:v>
                </c:pt>
                <c:pt idx="2423">
                  <c:v>2.9525900000000008E-2</c:v>
                </c:pt>
                <c:pt idx="2424">
                  <c:v>2.8432299999999994E-2</c:v>
                </c:pt>
                <c:pt idx="2425">
                  <c:v>2.7338700000000004E-2</c:v>
                </c:pt>
                <c:pt idx="2426">
                  <c:v>2.6245200000000003E-2</c:v>
                </c:pt>
                <c:pt idx="2427">
                  <c:v>2.5151699999999999E-2</c:v>
                </c:pt>
                <c:pt idx="2428">
                  <c:v>2.4058099999999999E-2</c:v>
                </c:pt>
                <c:pt idx="2429">
                  <c:v>2.2964600000000002E-2</c:v>
                </c:pt>
                <c:pt idx="2430">
                  <c:v>2.1871000000000002E-2</c:v>
                </c:pt>
                <c:pt idx="2431">
                  <c:v>2.0777500000000001E-2</c:v>
                </c:pt>
                <c:pt idx="2432">
                  <c:v>1.9684E-2</c:v>
                </c:pt>
                <c:pt idx="2433">
                  <c:v>1.8590399999999997E-2</c:v>
                </c:pt>
                <c:pt idx="2434">
                  <c:v>1.7496899999999996E-2</c:v>
                </c:pt>
                <c:pt idx="2435">
                  <c:v>1.6403200000000003E-2</c:v>
                </c:pt>
                <c:pt idx="2436">
                  <c:v>1.5309699999999999E-2</c:v>
                </c:pt>
                <c:pt idx="2437">
                  <c:v>1.4216099999999997E-2</c:v>
                </c:pt>
                <c:pt idx="2438">
                  <c:v>1.3122600000000002E-2</c:v>
                </c:pt>
                <c:pt idx="2439">
                  <c:v>1.2029059999999999E-2</c:v>
                </c:pt>
                <c:pt idx="2440">
                  <c:v>1.0935520000000001E-2</c:v>
                </c:pt>
                <c:pt idx="2441">
                  <c:v>9.8419800000000002E-3</c:v>
                </c:pt>
                <c:pt idx="2442">
                  <c:v>8.748429999999998E-3</c:v>
                </c:pt>
                <c:pt idx="2443">
                  <c:v>7.654890000000001E-3</c:v>
                </c:pt>
                <c:pt idx="2444">
                  <c:v>6.5613499999999988E-3</c:v>
                </c:pt>
                <c:pt idx="2445">
                  <c:v>5.4677600000000003E-3</c:v>
                </c:pt>
                <c:pt idx="2446">
                  <c:v>4.3742099999999999E-3</c:v>
                </c:pt>
                <c:pt idx="2447">
                  <c:v>3.2806599999999999E-3</c:v>
                </c:pt>
                <c:pt idx="2448">
                  <c:v>2.1871E-3</c:v>
                </c:pt>
                <c:pt idx="2449">
                  <c:v>1.093552E-3</c:v>
                </c:pt>
                <c:pt idx="2450">
                  <c:v>-2.5292379999999998E-16</c:v>
                </c:pt>
                <c:pt idx="2451">
                  <c:v>-1.093552E-3</c:v>
                </c:pt>
                <c:pt idx="2452">
                  <c:v>-2.1871E-3</c:v>
                </c:pt>
                <c:pt idx="2453">
                  <c:v>-3.2806599999999999E-3</c:v>
                </c:pt>
                <c:pt idx="2454">
                  <c:v>-4.3742099999999999E-3</c:v>
                </c:pt>
                <c:pt idx="2455">
                  <c:v>-5.4677600000000003E-3</c:v>
                </c:pt>
                <c:pt idx="2456">
                  <c:v>-6.5613499999999988E-3</c:v>
                </c:pt>
                <c:pt idx="2457">
                  <c:v>-7.654890000000001E-3</c:v>
                </c:pt>
                <c:pt idx="2458">
                  <c:v>-8.748429999999998E-3</c:v>
                </c:pt>
                <c:pt idx="2459">
                  <c:v>-9.8419800000000002E-3</c:v>
                </c:pt>
                <c:pt idx="2460">
                  <c:v>-1.0935520000000001E-2</c:v>
                </c:pt>
                <c:pt idx="2461">
                  <c:v>-1.2029059999999999E-2</c:v>
                </c:pt>
                <c:pt idx="2462">
                  <c:v>-1.3122600000000002E-2</c:v>
                </c:pt>
                <c:pt idx="2463">
                  <c:v>-1.4216099999999997E-2</c:v>
                </c:pt>
                <c:pt idx="2464">
                  <c:v>-1.5309699999999999E-2</c:v>
                </c:pt>
                <c:pt idx="2465">
                  <c:v>-1.6403200000000003E-2</c:v>
                </c:pt>
                <c:pt idx="2466">
                  <c:v>-1.7496899999999996E-2</c:v>
                </c:pt>
                <c:pt idx="2467">
                  <c:v>-1.8590399999999997E-2</c:v>
                </c:pt>
                <c:pt idx="2468">
                  <c:v>-1.9684E-2</c:v>
                </c:pt>
                <c:pt idx="2469">
                  <c:v>-2.0777500000000001E-2</c:v>
                </c:pt>
                <c:pt idx="2470">
                  <c:v>-2.1871000000000002E-2</c:v>
                </c:pt>
                <c:pt idx="2471">
                  <c:v>-2.2964600000000002E-2</c:v>
                </c:pt>
                <c:pt idx="2472">
                  <c:v>-2.4058099999999999E-2</c:v>
                </c:pt>
                <c:pt idx="2473">
                  <c:v>-2.5151699999999999E-2</c:v>
                </c:pt>
                <c:pt idx="2474">
                  <c:v>-2.6245200000000003E-2</c:v>
                </c:pt>
                <c:pt idx="2475">
                  <c:v>-2.7338700000000004E-2</c:v>
                </c:pt>
                <c:pt idx="2476">
                  <c:v>-2.8432299999999994E-2</c:v>
                </c:pt>
                <c:pt idx="2477">
                  <c:v>-2.9525900000000008E-2</c:v>
                </c:pt>
                <c:pt idx="2478">
                  <c:v>-3.0619500000000001E-2</c:v>
                </c:pt>
                <c:pt idx="2479">
                  <c:v>-3.1712999999999991E-2</c:v>
                </c:pt>
                <c:pt idx="2480">
                  <c:v>-3.2806599999999998E-2</c:v>
                </c:pt>
                <c:pt idx="2481">
                  <c:v>-3.3900099999999996E-2</c:v>
                </c:pt>
                <c:pt idx="2482">
                  <c:v>-3.49936E-2</c:v>
                </c:pt>
                <c:pt idx="2483">
                  <c:v>-3.60872E-2</c:v>
                </c:pt>
                <c:pt idx="2484">
                  <c:v>-3.718069999999999E-2</c:v>
                </c:pt>
                <c:pt idx="2485">
                  <c:v>-3.8274299999999997E-2</c:v>
                </c:pt>
                <c:pt idx="2486">
                  <c:v>-3.9367799999999994E-2</c:v>
                </c:pt>
                <c:pt idx="2487">
                  <c:v>-4.0461400000000002E-2</c:v>
                </c:pt>
                <c:pt idx="2488">
                  <c:v>-4.1555000000000002E-2</c:v>
                </c:pt>
                <c:pt idx="2489">
                  <c:v>-4.2648499999999999E-2</c:v>
                </c:pt>
                <c:pt idx="2490">
                  <c:v>-4.3742099999999999E-2</c:v>
                </c:pt>
                <c:pt idx="2491">
                  <c:v>-4.4835600000000003E-2</c:v>
                </c:pt>
                <c:pt idx="2492">
                  <c:v>-4.5929200000000003E-2</c:v>
                </c:pt>
                <c:pt idx="2493">
                  <c:v>-4.7022700000000001E-2</c:v>
                </c:pt>
                <c:pt idx="2494">
                  <c:v>-4.8116199999999998E-2</c:v>
                </c:pt>
                <c:pt idx="2495">
                  <c:v>-4.9209800000000005E-2</c:v>
                </c:pt>
                <c:pt idx="2496">
                  <c:v>-5.0303299999999995E-2</c:v>
                </c:pt>
                <c:pt idx="2497">
                  <c:v>-5.1396899999999995E-2</c:v>
                </c:pt>
                <c:pt idx="2498">
                  <c:v>-5.2490499999999995E-2</c:v>
                </c:pt>
                <c:pt idx="2499">
                  <c:v>-5.3584100000000003E-2</c:v>
                </c:pt>
                <c:pt idx="2500">
                  <c:v>-5.4677599999999993E-2</c:v>
                </c:pt>
                <c:pt idx="2501">
                  <c:v>-5.41308E-2</c:v>
                </c:pt>
                <c:pt idx="2502">
                  <c:v>-5.3584100000000003E-2</c:v>
                </c:pt>
                <c:pt idx="2503">
                  <c:v>-5.3037300000000002E-2</c:v>
                </c:pt>
                <c:pt idx="2504">
                  <c:v>-5.2490499999999995E-2</c:v>
                </c:pt>
                <c:pt idx="2505">
                  <c:v>-5.1943599999999999E-2</c:v>
                </c:pt>
                <c:pt idx="2506">
                  <c:v>-5.1396899999999995E-2</c:v>
                </c:pt>
                <c:pt idx="2507">
                  <c:v>-5.0850099999999995E-2</c:v>
                </c:pt>
                <c:pt idx="2508">
                  <c:v>-5.0303299999999995E-2</c:v>
                </c:pt>
                <c:pt idx="2509">
                  <c:v>-4.9756599999999998E-2</c:v>
                </c:pt>
                <c:pt idx="2510">
                  <c:v>-4.9209800000000005E-2</c:v>
                </c:pt>
                <c:pt idx="2511">
                  <c:v>-4.8662999999999998E-2</c:v>
                </c:pt>
                <c:pt idx="2512">
                  <c:v>-4.8116199999999998E-2</c:v>
                </c:pt>
                <c:pt idx="2513">
                  <c:v>-4.7569500000000008E-2</c:v>
                </c:pt>
                <c:pt idx="2514">
                  <c:v>-4.7022700000000001E-2</c:v>
                </c:pt>
                <c:pt idx="2515">
                  <c:v>-4.6475900000000001E-2</c:v>
                </c:pt>
                <c:pt idx="2516">
                  <c:v>-4.5929200000000003E-2</c:v>
                </c:pt>
                <c:pt idx="2517">
                  <c:v>-4.5382400000000003E-2</c:v>
                </c:pt>
                <c:pt idx="2518">
                  <c:v>-4.4835600000000003E-2</c:v>
                </c:pt>
                <c:pt idx="2519">
                  <c:v>-4.4288799999999996E-2</c:v>
                </c:pt>
                <c:pt idx="2520">
                  <c:v>-4.3742099999999999E-2</c:v>
                </c:pt>
                <c:pt idx="2521">
                  <c:v>-4.3195299999999999E-2</c:v>
                </c:pt>
                <c:pt idx="2522">
                  <c:v>-4.2648499999999999E-2</c:v>
                </c:pt>
                <c:pt idx="2523">
                  <c:v>-4.2101800000000009E-2</c:v>
                </c:pt>
                <c:pt idx="2524">
                  <c:v>-4.1555000000000002E-2</c:v>
                </c:pt>
                <c:pt idx="2525">
                  <c:v>-4.1008199999999995E-2</c:v>
                </c:pt>
                <c:pt idx="2526">
                  <c:v>-4.0461400000000002E-2</c:v>
                </c:pt>
                <c:pt idx="2527">
                  <c:v>-3.9914600000000001E-2</c:v>
                </c:pt>
                <c:pt idx="2528">
                  <c:v>-3.9367799999999994E-2</c:v>
                </c:pt>
                <c:pt idx="2529">
                  <c:v>-3.8821000000000008E-2</c:v>
                </c:pt>
                <c:pt idx="2530">
                  <c:v>-3.8274299999999997E-2</c:v>
                </c:pt>
                <c:pt idx="2531">
                  <c:v>-3.7727499999999997E-2</c:v>
                </c:pt>
                <c:pt idx="2532">
                  <c:v>-3.718069999999999E-2</c:v>
                </c:pt>
                <c:pt idx="2533">
                  <c:v>-3.6634000000000007E-2</c:v>
                </c:pt>
                <c:pt idx="2534">
                  <c:v>-3.60872E-2</c:v>
                </c:pt>
                <c:pt idx="2535">
                  <c:v>-3.55404E-2</c:v>
                </c:pt>
                <c:pt idx="2536">
                  <c:v>-3.49936E-2</c:v>
                </c:pt>
                <c:pt idx="2537">
                  <c:v>-3.4446900000000003E-2</c:v>
                </c:pt>
                <c:pt idx="2538">
                  <c:v>-3.3900099999999996E-2</c:v>
                </c:pt>
                <c:pt idx="2539">
                  <c:v>-3.3353299999999995E-2</c:v>
                </c:pt>
                <c:pt idx="2540">
                  <c:v>-3.2806599999999998E-2</c:v>
                </c:pt>
                <c:pt idx="2541">
                  <c:v>-3.2259799999999998E-2</c:v>
                </c:pt>
                <c:pt idx="2542">
                  <c:v>-3.1712999999999991E-2</c:v>
                </c:pt>
                <c:pt idx="2543">
                  <c:v>-3.1166200000000005E-2</c:v>
                </c:pt>
                <c:pt idx="2544">
                  <c:v>-3.0619500000000001E-2</c:v>
                </c:pt>
                <c:pt idx="2545">
                  <c:v>-3.0072699999999997E-2</c:v>
                </c:pt>
                <c:pt idx="2546">
                  <c:v>-2.9525900000000008E-2</c:v>
                </c:pt>
                <c:pt idx="2547">
                  <c:v>-2.8979099999999997E-2</c:v>
                </c:pt>
                <c:pt idx="2548">
                  <c:v>-2.8432299999999994E-2</c:v>
                </c:pt>
                <c:pt idx="2549">
                  <c:v>-2.7885500000000004E-2</c:v>
                </c:pt>
                <c:pt idx="2550">
                  <c:v>-2.7338700000000004E-2</c:v>
                </c:pt>
                <c:pt idx="2551">
                  <c:v>-2.6791999999999993E-2</c:v>
                </c:pt>
                <c:pt idx="2552">
                  <c:v>-2.6245200000000003E-2</c:v>
                </c:pt>
                <c:pt idx="2553">
                  <c:v>-2.5698400000000003E-2</c:v>
                </c:pt>
                <c:pt idx="2554">
                  <c:v>-2.5151699999999999E-2</c:v>
                </c:pt>
                <c:pt idx="2555">
                  <c:v>-2.4604900000000002E-2</c:v>
                </c:pt>
                <c:pt idx="2556">
                  <c:v>-2.4058099999999999E-2</c:v>
                </c:pt>
                <c:pt idx="2557">
                  <c:v>-2.3511399999999998E-2</c:v>
                </c:pt>
                <c:pt idx="2558">
                  <c:v>-2.2964600000000002E-2</c:v>
                </c:pt>
                <c:pt idx="2559">
                  <c:v>-2.2417800000000002E-2</c:v>
                </c:pt>
                <c:pt idx="2560">
                  <c:v>-2.1871000000000002E-2</c:v>
                </c:pt>
                <c:pt idx="2561">
                  <c:v>-2.1324299999999997E-2</c:v>
                </c:pt>
                <c:pt idx="2562">
                  <c:v>-2.0777500000000001E-2</c:v>
                </c:pt>
                <c:pt idx="2563">
                  <c:v>-2.0230699999999997E-2</c:v>
                </c:pt>
                <c:pt idx="2564">
                  <c:v>-1.9684E-2</c:v>
                </c:pt>
                <c:pt idx="2565">
                  <c:v>-1.91372E-2</c:v>
                </c:pt>
                <c:pt idx="2566">
                  <c:v>-1.8590399999999997E-2</c:v>
                </c:pt>
                <c:pt idx="2567">
                  <c:v>-1.8043600000000003E-2</c:v>
                </c:pt>
                <c:pt idx="2568">
                  <c:v>-1.7496899999999996E-2</c:v>
                </c:pt>
                <c:pt idx="2569">
                  <c:v>-1.6949999999999996E-2</c:v>
                </c:pt>
                <c:pt idx="2570">
                  <c:v>-1.6403200000000003E-2</c:v>
                </c:pt>
                <c:pt idx="2571">
                  <c:v>-1.5856500000000003E-2</c:v>
                </c:pt>
                <c:pt idx="2572">
                  <c:v>-1.5309699999999999E-2</c:v>
                </c:pt>
                <c:pt idx="2573">
                  <c:v>-1.4762900000000002E-2</c:v>
                </c:pt>
                <c:pt idx="2574">
                  <c:v>-1.4216099999999997E-2</c:v>
                </c:pt>
                <c:pt idx="2575">
                  <c:v>-1.36694E-2</c:v>
                </c:pt>
                <c:pt idx="2576">
                  <c:v>-1.3122600000000002E-2</c:v>
                </c:pt>
                <c:pt idx="2577">
                  <c:v>-1.2575800000000002E-2</c:v>
                </c:pt>
                <c:pt idx="2578">
                  <c:v>-1.2029059999999999E-2</c:v>
                </c:pt>
                <c:pt idx="2579">
                  <c:v>-1.1482290000000001E-2</c:v>
                </c:pt>
                <c:pt idx="2580">
                  <c:v>-1.0935520000000001E-2</c:v>
                </c:pt>
                <c:pt idx="2581">
                  <c:v>-1.038875E-2</c:v>
                </c:pt>
                <c:pt idx="2582">
                  <c:v>-9.8419800000000002E-3</c:v>
                </c:pt>
                <c:pt idx="2583">
                  <c:v>-9.2952099999999999E-3</c:v>
                </c:pt>
                <c:pt idx="2584">
                  <c:v>-8.748429999999998E-3</c:v>
                </c:pt>
                <c:pt idx="2585">
                  <c:v>-8.2016600000000012E-3</c:v>
                </c:pt>
                <c:pt idx="2586">
                  <c:v>-7.654890000000001E-3</c:v>
                </c:pt>
                <c:pt idx="2587">
                  <c:v>-7.1081200000000008E-3</c:v>
                </c:pt>
                <c:pt idx="2588">
                  <c:v>-6.5613499999999988E-3</c:v>
                </c:pt>
                <c:pt idx="2589">
                  <c:v>-6.0145800000000003E-3</c:v>
                </c:pt>
                <c:pt idx="2590">
                  <c:v>-5.4677600000000003E-3</c:v>
                </c:pt>
                <c:pt idx="2591">
                  <c:v>-4.9209800000000001E-3</c:v>
                </c:pt>
                <c:pt idx="2592">
                  <c:v>-4.3742099999999999E-3</c:v>
                </c:pt>
                <c:pt idx="2593">
                  <c:v>-3.8274300000000002E-3</c:v>
                </c:pt>
                <c:pt idx="2594">
                  <c:v>-3.2806599999999999E-3</c:v>
                </c:pt>
                <c:pt idx="2595">
                  <c:v>-2.7338699999999998E-3</c:v>
                </c:pt>
                <c:pt idx="2596">
                  <c:v>-2.1871E-3</c:v>
                </c:pt>
                <c:pt idx="2597">
                  <c:v>-1.6403199999999998E-3</c:v>
                </c:pt>
                <c:pt idx="2598">
                  <c:v>-1.093552E-3</c:v>
                </c:pt>
                <c:pt idx="2599">
                  <c:v>-5.4677600000000001E-4</c:v>
                </c:pt>
                <c:pt idx="2600">
                  <c:v>-1.8253559999999998E-16</c:v>
                </c:pt>
                <c:pt idx="2601">
                  <c:v>8.2016599999999999E-4</c:v>
                </c:pt>
                <c:pt idx="2602">
                  <c:v>1.6403199999999998E-3</c:v>
                </c:pt>
                <c:pt idx="2603">
                  <c:v>2.4604900000000001E-3</c:v>
                </c:pt>
                <c:pt idx="2604">
                  <c:v>3.2806599999999999E-3</c:v>
                </c:pt>
                <c:pt idx="2605">
                  <c:v>4.1008199999999998E-3</c:v>
                </c:pt>
                <c:pt idx="2606">
                  <c:v>4.9209800000000001E-3</c:v>
                </c:pt>
                <c:pt idx="2607">
                  <c:v>5.7410999999999998E-3</c:v>
                </c:pt>
                <c:pt idx="2608">
                  <c:v>6.5613499999999988E-3</c:v>
                </c:pt>
                <c:pt idx="2609">
                  <c:v>7.3815099999999991E-3</c:v>
                </c:pt>
                <c:pt idx="2610">
                  <c:v>8.2016600000000012E-3</c:v>
                </c:pt>
                <c:pt idx="2611">
                  <c:v>9.0218200000000016E-3</c:v>
                </c:pt>
                <c:pt idx="2612">
                  <c:v>9.8419800000000002E-3</c:v>
                </c:pt>
                <c:pt idx="2613">
                  <c:v>1.0662129999999999E-2</c:v>
                </c:pt>
                <c:pt idx="2614">
                  <c:v>1.1482290000000001E-2</c:v>
                </c:pt>
                <c:pt idx="2615">
                  <c:v>1.2302450000000001E-2</c:v>
                </c:pt>
                <c:pt idx="2616">
                  <c:v>1.3122600000000002E-2</c:v>
                </c:pt>
                <c:pt idx="2617">
                  <c:v>1.3942800000000003E-2</c:v>
                </c:pt>
                <c:pt idx="2618">
                  <c:v>1.4762900000000002E-2</c:v>
                </c:pt>
                <c:pt idx="2619">
                  <c:v>1.5583100000000003E-2</c:v>
                </c:pt>
                <c:pt idx="2620">
                  <c:v>1.6403200000000003E-2</c:v>
                </c:pt>
                <c:pt idx="2621">
                  <c:v>1.72234E-2</c:v>
                </c:pt>
                <c:pt idx="2622">
                  <c:v>1.8043600000000003E-2</c:v>
                </c:pt>
                <c:pt idx="2623">
                  <c:v>1.88638E-2</c:v>
                </c:pt>
                <c:pt idx="2624">
                  <c:v>1.9684E-2</c:v>
                </c:pt>
                <c:pt idx="2625">
                  <c:v>2.0504099999999997E-2</c:v>
                </c:pt>
                <c:pt idx="2626">
                  <c:v>2.1324299999999997E-2</c:v>
                </c:pt>
                <c:pt idx="2627">
                  <c:v>2.2144399999999998E-2</c:v>
                </c:pt>
                <c:pt idx="2628">
                  <c:v>2.2964600000000002E-2</c:v>
                </c:pt>
                <c:pt idx="2629">
                  <c:v>2.3784700000000002E-2</c:v>
                </c:pt>
                <c:pt idx="2630">
                  <c:v>2.4604900000000002E-2</c:v>
                </c:pt>
                <c:pt idx="2631">
                  <c:v>2.5425000000000003E-2</c:v>
                </c:pt>
                <c:pt idx="2632">
                  <c:v>2.6245200000000003E-2</c:v>
                </c:pt>
                <c:pt idx="2633">
                  <c:v>2.70654E-2</c:v>
                </c:pt>
                <c:pt idx="2634">
                  <c:v>2.7885500000000004E-2</c:v>
                </c:pt>
                <c:pt idx="2635">
                  <c:v>2.8705700000000008E-2</c:v>
                </c:pt>
                <c:pt idx="2636">
                  <c:v>2.9525900000000008E-2</c:v>
                </c:pt>
                <c:pt idx="2637">
                  <c:v>3.0346100000000004E-2</c:v>
                </c:pt>
                <c:pt idx="2638">
                  <c:v>3.1166200000000005E-2</c:v>
                </c:pt>
                <c:pt idx="2639">
                  <c:v>3.1986400000000005E-2</c:v>
                </c:pt>
                <c:pt idx="2640">
                  <c:v>3.2806599999999998E-2</c:v>
                </c:pt>
                <c:pt idx="2641">
                  <c:v>3.3626700000000002E-2</c:v>
                </c:pt>
                <c:pt idx="2642">
                  <c:v>3.4446900000000003E-2</c:v>
                </c:pt>
                <c:pt idx="2643">
                  <c:v>3.5267E-2</c:v>
                </c:pt>
                <c:pt idx="2644">
                  <c:v>3.60872E-2</c:v>
                </c:pt>
                <c:pt idx="2645">
                  <c:v>3.6907299999999997E-2</c:v>
                </c:pt>
                <c:pt idx="2646">
                  <c:v>3.7727499999999997E-2</c:v>
                </c:pt>
                <c:pt idx="2647">
                  <c:v>3.8547700000000004E-2</c:v>
                </c:pt>
                <c:pt idx="2648">
                  <c:v>3.9367799999999994E-2</c:v>
                </c:pt>
                <c:pt idx="2649">
                  <c:v>4.0187999999999995E-2</c:v>
                </c:pt>
                <c:pt idx="2650">
                  <c:v>4.1008199999999995E-2</c:v>
                </c:pt>
                <c:pt idx="2651">
                  <c:v>4.1828400000000002E-2</c:v>
                </c:pt>
                <c:pt idx="2652">
                  <c:v>4.2648499999999999E-2</c:v>
                </c:pt>
                <c:pt idx="2653">
                  <c:v>4.3468699999999992E-2</c:v>
                </c:pt>
                <c:pt idx="2654">
                  <c:v>4.4288799999999996E-2</c:v>
                </c:pt>
                <c:pt idx="2655">
                  <c:v>4.5108999999999996E-2</c:v>
                </c:pt>
                <c:pt idx="2656">
                  <c:v>4.5929200000000003E-2</c:v>
                </c:pt>
                <c:pt idx="2657">
                  <c:v>4.6749300000000001E-2</c:v>
                </c:pt>
                <c:pt idx="2658">
                  <c:v>4.7569500000000008E-2</c:v>
                </c:pt>
                <c:pt idx="2659">
                  <c:v>4.8389600000000005E-2</c:v>
                </c:pt>
                <c:pt idx="2660">
                  <c:v>4.9209800000000005E-2</c:v>
                </c:pt>
                <c:pt idx="2661">
                  <c:v>5.0029900000000002E-2</c:v>
                </c:pt>
                <c:pt idx="2662">
                  <c:v>5.0850099999999995E-2</c:v>
                </c:pt>
                <c:pt idx="2663">
                  <c:v>5.1670300000000009E-2</c:v>
                </c:pt>
                <c:pt idx="2664">
                  <c:v>5.2490499999999995E-2</c:v>
                </c:pt>
                <c:pt idx="2665">
                  <c:v>5.3310700000000003E-2</c:v>
                </c:pt>
                <c:pt idx="2666">
                  <c:v>5.41308E-2</c:v>
                </c:pt>
                <c:pt idx="2667">
                  <c:v>5.4950999999999993E-2</c:v>
                </c:pt>
                <c:pt idx="2668">
                  <c:v>5.5771199999999993E-2</c:v>
                </c:pt>
                <c:pt idx="2669">
                  <c:v>5.6591100000000012E-2</c:v>
                </c:pt>
                <c:pt idx="2670">
                  <c:v>5.7411000000000004E-2</c:v>
                </c:pt>
                <c:pt idx="2671">
                  <c:v>5.8231799999999986E-2</c:v>
                </c:pt>
                <c:pt idx="2672">
                  <c:v>5.9051700000000006E-2</c:v>
                </c:pt>
                <c:pt idx="2673">
                  <c:v>5.9871500000000001E-2</c:v>
                </c:pt>
                <c:pt idx="2674">
                  <c:v>6.0692399999999987E-2</c:v>
                </c:pt>
                <c:pt idx="2675">
                  <c:v>6.1512200000000003E-2</c:v>
                </c:pt>
                <c:pt idx="2676">
                  <c:v>6.2332100000000001E-2</c:v>
                </c:pt>
                <c:pt idx="2677">
                  <c:v>6.3152899999999998E-2</c:v>
                </c:pt>
                <c:pt idx="2678">
                  <c:v>6.397280000000001E-2</c:v>
                </c:pt>
                <c:pt idx="2679">
                  <c:v>6.4792699999999995E-2</c:v>
                </c:pt>
                <c:pt idx="2680">
                  <c:v>6.5613499999999991E-2</c:v>
                </c:pt>
                <c:pt idx="2681">
                  <c:v>6.6433400000000004E-2</c:v>
                </c:pt>
                <c:pt idx="2682">
                  <c:v>6.7253199999999999E-2</c:v>
                </c:pt>
                <c:pt idx="2683">
                  <c:v>6.8073099999999998E-2</c:v>
                </c:pt>
                <c:pt idx="2684">
                  <c:v>6.8893900000000008E-2</c:v>
                </c:pt>
                <c:pt idx="2685">
                  <c:v>6.9713800000000006E-2</c:v>
                </c:pt>
                <c:pt idx="2686">
                  <c:v>7.0533700000000005E-2</c:v>
                </c:pt>
                <c:pt idx="2687">
                  <c:v>7.1354500000000015E-2</c:v>
                </c:pt>
                <c:pt idx="2688">
                  <c:v>7.21744E-2</c:v>
                </c:pt>
                <c:pt idx="2689">
                  <c:v>7.2994199999999995E-2</c:v>
                </c:pt>
                <c:pt idx="2690">
                  <c:v>7.3815100000000008E-2</c:v>
                </c:pt>
                <c:pt idx="2691">
                  <c:v>7.4634900000000004E-2</c:v>
                </c:pt>
                <c:pt idx="2692">
                  <c:v>7.5454800000000002E-2</c:v>
                </c:pt>
                <c:pt idx="2693">
                  <c:v>7.6275600000000013E-2</c:v>
                </c:pt>
                <c:pt idx="2694">
                  <c:v>7.7095499999999997E-2</c:v>
                </c:pt>
                <c:pt idx="2695">
                  <c:v>7.7915399999999996E-2</c:v>
                </c:pt>
                <c:pt idx="2696">
                  <c:v>7.8735200000000005E-2</c:v>
                </c:pt>
                <c:pt idx="2697">
                  <c:v>7.9556099999999991E-2</c:v>
                </c:pt>
                <c:pt idx="2698">
                  <c:v>8.0375899999999986E-2</c:v>
                </c:pt>
                <c:pt idx="2699">
                  <c:v>8.1195800000000012E-2</c:v>
                </c:pt>
                <c:pt idx="2700">
                  <c:v>8.2016599999999995E-2</c:v>
                </c:pt>
                <c:pt idx="2701">
                  <c:v>8.0375899999999986E-2</c:v>
                </c:pt>
                <c:pt idx="2702">
                  <c:v>7.8735200000000005E-2</c:v>
                </c:pt>
                <c:pt idx="2703">
                  <c:v>7.7095499999999997E-2</c:v>
                </c:pt>
                <c:pt idx="2704">
                  <c:v>7.5454800000000002E-2</c:v>
                </c:pt>
                <c:pt idx="2705">
                  <c:v>7.3815100000000008E-2</c:v>
                </c:pt>
                <c:pt idx="2706">
                  <c:v>7.21744E-2</c:v>
                </c:pt>
                <c:pt idx="2707">
                  <c:v>7.0533700000000005E-2</c:v>
                </c:pt>
                <c:pt idx="2708">
                  <c:v>6.8893900000000008E-2</c:v>
                </c:pt>
                <c:pt idx="2709">
                  <c:v>6.7253199999999999E-2</c:v>
                </c:pt>
                <c:pt idx="2710">
                  <c:v>6.5613499999999991E-2</c:v>
                </c:pt>
                <c:pt idx="2711">
                  <c:v>6.397280000000001E-2</c:v>
                </c:pt>
                <c:pt idx="2712">
                  <c:v>6.2332100000000001E-2</c:v>
                </c:pt>
                <c:pt idx="2713">
                  <c:v>6.0692399999999987E-2</c:v>
                </c:pt>
                <c:pt idx="2714">
                  <c:v>5.9051700000000006E-2</c:v>
                </c:pt>
                <c:pt idx="2715">
                  <c:v>5.7411000000000004E-2</c:v>
                </c:pt>
                <c:pt idx="2716">
                  <c:v>5.5771199999999993E-2</c:v>
                </c:pt>
                <c:pt idx="2717">
                  <c:v>5.41308E-2</c:v>
                </c:pt>
                <c:pt idx="2718">
                  <c:v>5.2490499999999995E-2</c:v>
                </c:pt>
                <c:pt idx="2719">
                  <c:v>5.0850099999999995E-2</c:v>
                </c:pt>
                <c:pt idx="2720">
                  <c:v>4.9209800000000005E-2</c:v>
                </c:pt>
                <c:pt idx="2721">
                  <c:v>4.7569500000000008E-2</c:v>
                </c:pt>
                <c:pt idx="2722">
                  <c:v>4.5929200000000003E-2</c:v>
                </c:pt>
                <c:pt idx="2723">
                  <c:v>4.4288799999999996E-2</c:v>
                </c:pt>
                <c:pt idx="2724">
                  <c:v>4.2648499999999999E-2</c:v>
                </c:pt>
                <c:pt idx="2725">
                  <c:v>4.1008199999999995E-2</c:v>
                </c:pt>
                <c:pt idx="2726">
                  <c:v>3.9367799999999994E-2</c:v>
                </c:pt>
                <c:pt idx="2727">
                  <c:v>3.7727499999999997E-2</c:v>
                </c:pt>
                <c:pt idx="2728">
                  <c:v>3.60872E-2</c:v>
                </c:pt>
                <c:pt idx="2729">
                  <c:v>3.4446900000000003E-2</c:v>
                </c:pt>
                <c:pt idx="2730">
                  <c:v>3.2806599999999998E-2</c:v>
                </c:pt>
                <c:pt idx="2731">
                  <c:v>3.1166200000000005E-2</c:v>
                </c:pt>
                <c:pt idx="2732">
                  <c:v>2.9525900000000008E-2</c:v>
                </c:pt>
                <c:pt idx="2733">
                  <c:v>2.7885500000000004E-2</c:v>
                </c:pt>
                <c:pt idx="2734">
                  <c:v>2.6245200000000003E-2</c:v>
                </c:pt>
                <c:pt idx="2735">
                  <c:v>2.4604900000000002E-2</c:v>
                </c:pt>
                <c:pt idx="2736">
                  <c:v>2.2964600000000002E-2</c:v>
                </c:pt>
                <c:pt idx="2737">
                  <c:v>2.1324299999999997E-2</c:v>
                </c:pt>
                <c:pt idx="2738">
                  <c:v>1.9684E-2</c:v>
                </c:pt>
                <c:pt idx="2739">
                  <c:v>1.8043600000000003E-2</c:v>
                </c:pt>
                <c:pt idx="2740">
                  <c:v>1.6403200000000003E-2</c:v>
                </c:pt>
                <c:pt idx="2741">
                  <c:v>1.4762900000000002E-2</c:v>
                </c:pt>
                <c:pt idx="2742">
                  <c:v>1.3122600000000002E-2</c:v>
                </c:pt>
                <c:pt idx="2743">
                  <c:v>1.1482290000000001E-2</c:v>
                </c:pt>
                <c:pt idx="2744">
                  <c:v>9.8419800000000002E-3</c:v>
                </c:pt>
                <c:pt idx="2745">
                  <c:v>8.2016600000000012E-3</c:v>
                </c:pt>
                <c:pt idx="2746">
                  <c:v>6.5613499999999988E-3</c:v>
                </c:pt>
                <c:pt idx="2747">
                  <c:v>4.9209800000000001E-3</c:v>
                </c:pt>
                <c:pt idx="2748">
                  <c:v>3.2806599999999999E-3</c:v>
                </c:pt>
                <c:pt idx="2749">
                  <c:v>1.6403199999999998E-3</c:v>
                </c:pt>
                <c:pt idx="2750">
                  <c:v>-5.1330200000000001E-16</c:v>
                </c:pt>
                <c:pt idx="2751">
                  <c:v>-1.6403199999999998E-3</c:v>
                </c:pt>
                <c:pt idx="2752">
                  <c:v>-3.2806599999999999E-3</c:v>
                </c:pt>
                <c:pt idx="2753">
                  <c:v>-4.9209800000000001E-3</c:v>
                </c:pt>
                <c:pt idx="2754">
                  <c:v>-6.5613499999999988E-3</c:v>
                </c:pt>
                <c:pt idx="2755">
                  <c:v>-8.2016600000000012E-3</c:v>
                </c:pt>
                <c:pt idx="2756">
                  <c:v>-9.8419800000000002E-3</c:v>
                </c:pt>
                <c:pt idx="2757">
                  <c:v>-1.1482290000000001E-2</c:v>
                </c:pt>
                <c:pt idx="2758">
                  <c:v>-1.3122600000000002E-2</c:v>
                </c:pt>
                <c:pt idx="2759">
                  <c:v>-1.4762900000000002E-2</c:v>
                </c:pt>
                <c:pt idx="2760">
                  <c:v>-1.6403200000000003E-2</c:v>
                </c:pt>
                <c:pt idx="2761">
                  <c:v>-1.8043600000000003E-2</c:v>
                </c:pt>
                <c:pt idx="2762">
                  <c:v>-1.9684E-2</c:v>
                </c:pt>
                <c:pt idx="2763">
                  <c:v>-2.1324299999999997E-2</c:v>
                </c:pt>
                <c:pt idx="2764">
                  <c:v>-2.2964600000000002E-2</c:v>
                </c:pt>
                <c:pt idx="2765">
                  <c:v>-2.4604900000000002E-2</c:v>
                </c:pt>
                <c:pt idx="2766">
                  <c:v>-2.6245200000000003E-2</c:v>
                </c:pt>
                <c:pt idx="2767">
                  <c:v>-2.7885500000000004E-2</c:v>
                </c:pt>
                <c:pt idx="2768">
                  <c:v>-2.9525900000000008E-2</c:v>
                </c:pt>
                <c:pt idx="2769">
                  <c:v>-3.1166200000000005E-2</c:v>
                </c:pt>
                <c:pt idx="2770">
                  <c:v>-3.2806599999999998E-2</c:v>
                </c:pt>
                <c:pt idx="2771">
                  <c:v>-3.4446900000000003E-2</c:v>
                </c:pt>
                <c:pt idx="2772">
                  <c:v>-3.60872E-2</c:v>
                </c:pt>
                <c:pt idx="2773">
                  <c:v>-3.7727499999999997E-2</c:v>
                </c:pt>
                <c:pt idx="2774">
                  <c:v>-3.9367799999999994E-2</c:v>
                </c:pt>
                <c:pt idx="2775">
                  <c:v>-4.1008199999999995E-2</c:v>
                </c:pt>
                <c:pt idx="2776">
                  <c:v>-4.2648499999999999E-2</c:v>
                </c:pt>
                <c:pt idx="2777">
                  <c:v>-4.4288799999999996E-2</c:v>
                </c:pt>
                <c:pt idx="2778">
                  <c:v>-4.5929200000000003E-2</c:v>
                </c:pt>
                <c:pt idx="2779">
                  <c:v>-4.7569500000000008E-2</c:v>
                </c:pt>
                <c:pt idx="2780">
                  <c:v>-4.9209800000000005E-2</c:v>
                </c:pt>
                <c:pt idx="2781">
                  <c:v>-5.0850099999999995E-2</c:v>
                </c:pt>
                <c:pt idx="2782">
                  <c:v>-5.2490499999999995E-2</c:v>
                </c:pt>
                <c:pt idx="2783">
                  <c:v>-5.41308E-2</c:v>
                </c:pt>
                <c:pt idx="2784">
                  <c:v>-5.5771199999999993E-2</c:v>
                </c:pt>
                <c:pt idx="2785">
                  <c:v>-5.7411000000000004E-2</c:v>
                </c:pt>
                <c:pt idx="2786">
                  <c:v>-5.9051700000000006E-2</c:v>
                </c:pt>
                <c:pt idx="2787">
                  <c:v>-6.0692399999999987E-2</c:v>
                </c:pt>
                <c:pt idx="2788">
                  <c:v>-6.2332100000000001E-2</c:v>
                </c:pt>
                <c:pt idx="2789">
                  <c:v>-6.397280000000001E-2</c:v>
                </c:pt>
                <c:pt idx="2790">
                  <c:v>-6.5613499999999991E-2</c:v>
                </c:pt>
                <c:pt idx="2791">
                  <c:v>-6.7253199999999999E-2</c:v>
                </c:pt>
                <c:pt idx="2792">
                  <c:v>-6.8893900000000008E-2</c:v>
                </c:pt>
                <c:pt idx="2793">
                  <c:v>-7.0533700000000005E-2</c:v>
                </c:pt>
                <c:pt idx="2794">
                  <c:v>-7.21744E-2</c:v>
                </c:pt>
                <c:pt idx="2795">
                  <c:v>-7.3815100000000008E-2</c:v>
                </c:pt>
                <c:pt idx="2796">
                  <c:v>-7.5454800000000002E-2</c:v>
                </c:pt>
                <c:pt idx="2797">
                  <c:v>-7.7095499999999997E-2</c:v>
                </c:pt>
                <c:pt idx="2798">
                  <c:v>-7.8735200000000005E-2</c:v>
                </c:pt>
                <c:pt idx="2799">
                  <c:v>-8.0375899999999986E-2</c:v>
                </c:pt>
                <c:pt idx="2800">
                  <c:v>-8.2016599999999995E-2</c:v>
                </c:pt>
                <c:pt idx="2801">
                  <c:v>-8.0375899999999986E-2</c:v>
                </c:pt>
                <c:pt idx="2802">
                  <c:v>-7.8735200000000005E-2</c:v>
                </c:pt>
                <c:pt idx="2803">
                  <c:v>-7.7095499999999997E-2</c:v>
                </c:pt>
                <c:pt idx="2804">
                  <c:v>-7.5454800000000002E-2</c:v>
                </c:pt>
                <c:pt idx="2805">
                  <c:v>-7.3815100000000008E-2</c:v>
                </c:pt>
                <c:pt idx="2806">
                  <c:v>-7.21744E-2</c:v>
                </c:pt>
                <c:pt idx="2807">
                  <c:v>-7.0533700000000005E-2</c:v>
                </c:pt>
                <c:pt idx="2808">
                  <c:v>-6.8893900000000008E-2</c:v>
                </c:pt>
                <c:pt idx="2809">
                  <c:v>-6.7253199999999999E-2</c:v>
                </c:pt>
                <c:pt idx="2810">
                  <c:v>-6.5613499999999991E-2</c:v>
                </c:pt>
                <c:pt idx="2811">
                  <c:v>-6.397280000000001E-2</c:v>
                </c:pt>
                <c:pt idx="2812">
                  <c:v>-6.2332100000000001E-2</c:v>
                </c:pt>
                <c:pt idx="2813">
                  <c:v>-6.0692399999999987E-2</c:v>
                </c:pt>
                <c:pt idx="2814">
                  <c:v>-5.9051700000000006E-2</c:v>
                </c:pt>
                <c:pt idx="2815">
                  <c:v>-5.7411000000000004E-2</c:v>
                </c:pt>
                <c:pt idx="2816">
                  <c:v>-5.5771199999999993E-2</c:v>
                </c:pt>
                <c:pt idx="2817">
                  <c:v>-5.41308E-2</c:v>
                </c:pt>
                <c:pt idx="2818">
                  <c:v>-5.2490499999999995E-2</c:v>
                </c:pt>
                <c:pt idx="2819">
                  <c:v>-5.0850099999999995E-2</c:v>
                </c:pt>
                <c:pt idx="2820">
                  <c:v>-4.9209800000000005E-2</c:v>
                </c:pt>
                <c:pt idx="2821">
                  <c:v>-4.7569500000000008E-2</c:v>
                </c:pt>
                <c:pt idx="2822">
                  <c:v>-4.5929200000000003E-2</c:v>
                </c:pt>
                <c:pt idx="2823">
                  <c:v>-4.4288799999999996E-2</c:v>
                </c:pt>
                <c:pt idx="2824">
                  <c:v>-4.2648499999999999E-2</c:v>
                </c:pt>
                <c:pt idx="2825">
                  <c:v>-4.1008199999999995E-2</c:v>
                </c:pt>
                <c:pt idx="2826">
                  <c:v>-3.9367799999999994E-2</c:v>
                </c:pt>
                <c:pt idx="2827">
                  <c:v>-3.7727499999999997E-2</c:v>
                </c:pt>
                <c:pt idx="2828">
                  <c:v>-3.60872E-2</c:v>
                </c:pt>
                <c:pt idx="2829">
                  <c:v>-3.4446900000000003E-2</c:v>
                </c:pt>
                <c:pt idx="2830">
                  <c:v>-3.2806599999999998E-2</c:v>
                </c:pt>
                <c:pt idx="2831">
                  <c:v>-3.1166200000000005E-2</c:v>
                </c:pt>
                <c:pt idx="2832">
                  <c:v>-2.9525900000000008E-2</c:v>
                </c:pt>
                <c:pt idx="2833">
                  <c:v>-2.7885500000000004E-2</c:v>
                </c:pt>
                <c:pt idx="2834">
                  <c:v>-2.6245200000000003E-2</c:v>
                </c:pt>
                <c:pt idx="2835">
                  <c:v>-2.4604900000000002E-2</c:v>
                </c:pt>
                <c:pt idx="2836">
                  <c:v>-2.2964600000000002E-2</c:v>
                </c:pt>
                <c:pt idx="2837">
                  <c:v>-2.1324299999999997E-2</c:v>
                </c:pt>
                <c:pt idx="2838">
                  <c:v>-1.9684E-2</c:v>
                </c:pt>
                <c:pt idx="2839">
                  <c:v>-1.8043600000000003E-2</c:v>
                </c:pt>
                <c:pt idx="2840">
                  <c:v>-1.6403200000000003E-2</c:v>
                </c:pt>
                <c:pt idx="2841">
                  <c:v>-1.4762900000000002E-2</c:v>
                </c:pt>
                <c:pt idx="2842">
                  <c:v>-1.3122600000000002E-2</c:v>
                </c:pt>
                <c:pt idx="2843">
                  <c:v>-1.1482290000000001E-2</c:v>
                </c:pt>
                <c:pt idx="2844">
                  <c:v>-9.8419800000000002E-3</c:v>
                </c:pt>
                <c:pt idx="2845">
                  <c:v>-8.2016600000000012E-3</c:v>
                </c:pt>
                <c:pt idx="2846">
                  <c:v>-6.5613499999999988E-3</c:v>
                </c:pt>
                <c:pt idx="2847">
                  <c:v>-4.9209800000000001E-3</c:v>
                </c:pt>
                <c:pt idx="2848">
                  <c:v>-3.2806599999999999E-3</c:v>
                </c:pt>
                <c:pt idx="2849">
                  <c:v>-1.6403199999999998E-3</c:v>
                </c:pt>
                <c:pt idx="2850">
                  <c:v>-4.9500600000000006E-16</c:v>
                </c:pt>
                <c:pt idx="2851">
                  <c:v>1.6403199999999998E-3</c:v>
                </c:pt>
                <c:pt idx="2852">
                  <c:v>3.2806599999999999E-3</c:v>
                </c:pt>
                <c:pt idx="2853">
                  <c:v>4.9209800000000001E-3</c:v>
                </c:pt>
                <c:pt idx="2854">
                  <c:v>6.5613499999999988E-3</c:v>
                </c:pt>
                <c:pt idx="2855">
                  <c:v>8.2016600000000012E-3</c:v>
                </c:pt>
                <c:pt idx="2856">
                  <c:v>9.8419800000000002E-3</c:v>
                </c:pt>
                <c:pt idx="2857">
                  <c:v>1.1482290000000001E-2</c:v>
                </c:pt>
                <c:pt idx="2858">
                  <c:v>1.3122600000000002E-2</c:v>
                </c:pt>
                <c:pt idx="2859">
                  <c:v>1.4762900000000002E-2</c:v>
                </c:pt>
                <c:pt idx="2860">
                  <c:v>1.6403200000000003E-2</c:v>
                </c:pt>
                <c:pt idx="2861">
                  <c:v>1.8043600000000003E-2</c:v>
                </c:pt>
                <c:pt idx="2862">
                  <c:v>1.9684E-2</c:v>
                </c:pt>
                <c:pt idx="2863">
                  <c:v>2.1324299999999997E-2</c:v>
                </c:pt>
                <c:pt idx="2864">
                  <c:v>2.2964600000000002E-2</c:v>
                </c:pt>
                <c:pt idx="2865">
                  <c:v>2.4604900000000002E-2</c:v>
                </c:pt>
                <c:pt idx="2866">
                  <c:v>2.6245200000000003E-2</c:v>
                </c:pt>
                <c:pt idx="2867">
                  <c:v>2.7885500000000004E-2</c:v>
                </c:pt>
                <c:pt idx="2868">
                  <c:v>2.9525900000000008E-2</c:v>
                </c:pt>
                <c:pt idx="2869">
                  <c:v>3.1166200000000005E-2</c:v>
                </c:pt>
                <c:pt idx="2870">
                  <c:v>3.2806599999999998E-2</c:v>
                </c:pt>
                <c:pt idx="2871">
                  <c:v>3.4446900000000003E-2</c:v>
                </c:pt>
                <c:pt idx="2872">
                  <c:v>3.60872E-2</c:v>
                </c:pt>
                <c:pt idx="2873">
                  <c:v>3.7727499999999997E-2</c:v>
                </c:pt>
                <c:pt idx="2874">
                  <c:v>3.9367799999999994E-2</c:v>
                </c:pt>
                <c:pt idx="2875">
                  <c:v>4.1008199999999995E-2</c:v>
                </c:pt>
                <c:pt idx="2876">
                  <c:v>4.2648499999999999E-2</c:v>
                </c:pt>
                <c:pt idx="2877">
                  <c:v>4.4288799999999996E-2</c:v>
                </c:pt>
                <c:pt idx="2878">
                  <c:v>4.5929200000000003E-2</c:v>
                </c:pt>
                <c:pt idx="2879">
                  <c:v>4.7569500000000008E-2</c:v>
                </c:pt>
                <c:pt idx="2880">
                  <c:v>4.9209800000000005E-2</c:v>
                </c:pt>
                <c:pt idx="2881">
                  <c:v>5.0850099999999995E-2</c:v>
                </c:pt>
                <c:pt idx="2882">
                  <c:v>5.2490499999999995E-2</c:v>
                </c:pt>
                <c:pt idx="2883">
                  <c:v>5.41308E-2</c:v>
                </c:pt>
                <c:pt idx="2884">
                  <c:v>5.5771199999999993E-2</c:v>
                </c:pt>
                <c:pt idx="2885">
                  <c:v>5.7411000000000004E-2</c:v>
                </c:pt>
                <c:pt idx="2886">
                  <c:v>5.9051700000000006E-2</c:v>
                </c:pt>
                <c:pt idx="2887">
                  <c:v>6.0692399999999987E-2</c:v>
                </c:pt>
                <c:pt idx="2888">
                  <c:v>6.2332100000000001E-2</c:v>
                </c:pt>
                <c:pt idx="2889">
                  <c:v>6.397280000000001E-2</c:v>
                </c:pt>
                <c:pt idx="2890">
                  <c:v>6.5613499999999991E-2</c:v>
                </c:pt>
                <c:pt idx="2891">
                  <c:v>6.7253199999999999E-2</c:v>
                </c:pt>
                <c:pt idx="2892">
                  <c:v>6.8893900000000008E-2</c:v>
                </c:pt>
                <c:pt idx="2893">
                  <c:v>7.0533700000000005E-2</c:v>
                </c:pt>
                <c:pt idx="2894">
                  <c:v>7.21744E-2</c:v>
                </c:pt>
                <c:pt idx="2895">
                  <c:v>7.3815100000000008E-2</c:v>
                </c:pt>
                <c:pt idx="2896">
                  <c:v>7.5454800000000002E-2</c:v>
                </c:pt>
                <c:pt idx="2897">
                  <c:v>7.7095499999999997E-2</c:v>
                </c:pt>
                <c:pt idx="2898">
                  <c:v>7.8735200000000005E-2</c:v>
                </c:pt>
                <c:pt idx="2899">
                  <c:v>8.0375899999999986E-2</c:v>
                </c:pt>
                <c:pt idx="2900">
                  <c:v>8.2016599999999995E-2</c:v>
                </c:pt>
                <c:pt idx="2901">
                  <c:v>8.0375899999999986E-2</c:v>
                </c:pt>
                <c:pt idx="2902">
                  <c:v>7.8735200000000005E-2</c:v>
                </c:pt>
                <c:pt idx="2903">
                  <c:v>7.7095499999999997E-2</c:v>
                </c:pt>
                <c:pt idx="2904">
                  <c:v>7.5454800000000002E-2</c:v>
                </c:pt>
                <c:pt idx="2905">
                  <c:v>7.3815100000000008E-2</c:v>
                </c:pt>
                <c:pt idx="2906">
                  <c:v>7.21744E-2</c:v>
                </c:pt>
                <c:pt idx="2907">
                  <c:v>7.0533700000000005E-2</c:v>
                </c:pt>
                <c:pt idx="2908">
                  <c:v>6.8893900000000008E-2</c:v>
                </c:pt>
                <c:pt idx="2909">
                  <c:v>6.7253199999999999E-2</c:v>
                </c:pt>
                <c:pt idx="2910">
                  <c:v>6.5613499999999991E-2</c:v>
                </c:pt>
                <c:pt idx="2911">
                  <c:v>6.397280000000001E-2</c:v>
                </c:pt>
                <c:pt idx="2912">
                  <c:v>6.2332100000000001E-2</c:v>
                </c:pt>
                <c:pt idx="2913">
                  <c:v>6.0692399999999987E-2</c:v>
                </c:pt>
                <c:pt idx="2914">
                  <c:v>5.9051700000000006E-2</c:v>
                </c:pt>
                <c:pt idx="2915">
                  <c:v>5.7411000000000004E-2</c:v>
                </c:pt>
                <c:pt idx="2916">
                  <c:v>5.5771199999999993E-2</c:v>
                </c:pt>
                <c:pt idx="2917">
                  <c:v>5.41308E-2</c:v>
                </c:pt>
                <c:pt idx="2918">
                  <c:v>5.2490499999999995E-2</c:v>
                </c:pt>
                <c:pt idx="2919">
                  <c:v>5.0850099999999995E-2</c:v>
                </c:pt>
                <c:pt idx="2920">
                  <c:v>4.9209800000000005E-2</c:v>
                </c:pt>
                <c:pt idx="2921">
                  <c:v>4.7569500000000008E-2</c:v>
                </c:pt>
                <c:pt idx="2922">
                  <c:v>4.5929200000000003E-2</c:v>
                </c:pt>
                <c:pt idx="2923">
                  <c:v>4.4288799999999996E-2</c:v>
                </c:pt>
                <c:pt idx="2924">
                  <c:v>4.2648499999999999E-2</c:v>
                </c:pt>
                <c:pt idx="2925">
                  <c:v>4.1008199999999995E-2</c:v>
                </c:pt>
                <c:pt idx="2926">
                  <c:v>3.9367799999999994E-2</c:v>
                </c:pt>
                <c:pt idx="2927">
                  <c:v>3.7727499999999997E-2</c:v>
                </c:pt>
                <c:pt idx="2928">
                  <c:v>3.60872E-2</c:v>
                </c:pt>
                <c:pt idx="2929">
                  <c:v>3.4446900000000003E-2</c:v>
                </c:pt>
                <c:pt idx="2930">
                  <c:v>3.2806599999999998E-2</c:v>
                </c:pt>
                <c:pt idx="2931">
                  <c:v>3.1166200000000005E-2</c:v>
                </c:pt>
                <c:pt idx="2932">
                  <c:v>2.9525900000000008E-2</c:v>
                </c:pt>
                <c:pt idx="2933">
                  <c:v>2.7885500000000004E-2</c:v>
                </c:pt>
                <c:pt idx="2934">
                  <c:v>2.6245200000000003E-2</c:v>
                </c:pt>
                <c:pt idx="2935">
                  <c:v>2.4604900000000002E-2</c:v>
                </c:pt>
                <c:pt idx="2936">
                  <c:v>2.2964600000000002E-2</c:v>
                </c:pt>
                <c:pt idx="2937">
                  <c:v>2.1324299999999997E-2</c:v>
                </c:pt>
                <c:pt idx="2938">
                  <c:v>1.9684E-2</c:v>
                </c:pt>
                <c:pt idx="2939">
                  <c:v>1.8043600000000003E-2</c:v>
                </c:pt>
                <c:pt idx="2940">
                  <c:v>1.6403200000000003E-2</c:v>
                </c:pt>
                <c:pt idx="2941">
                  <c:v>1.4762900000000002E-2</c:v>
                </c:pt>
                <c:pt idx="2942">
                  <c:v>1.3122600000000002E-2</c:v>
                </c:pt>
                <c:pt idx="2943">
                  <c:v>1.1482290000000001E-2</c:v>
                </c:pt>
                <c:pt idx="2944">
                  <c:v>9.8419800000000002E-3</c:v>
                </c:pt>
                <c:pt idx="2945">
                  <c:v>8.2016600000000012E-3</c:v>
                </c:pt>
                <c:pt idx="2946">
                  <c:v>6.5613499999999988E-3</c:v>
                </c:pt>
                <c:pt idx="2947">
                  <c:v>4.9209800000000001E-3</c:v>
                </c:pt>
                <c:pt idx="2948">
                  <c:v>3.2806599999999999E-3</c:v>
                </c:pt>
                <c:pt idx="2949">
                  <c:v>1.6403199999999998E-3</c:v>
                </c:pt>
                <c:pt idx="2950">
                  <c:v>-5.1330200000000001E-16</c:v>
                </c:pt>
                <c:pt idx="2951">
                  <c:v>-1.6403199999999998E-3</c:v>
                </c:pt>
                <c:pt idx="2952">
                  <c:v>-3.2806599999999999E-3</c:v>
                </c:pt>
                <c:pt idx="2953">
                  <c:v>-4.9209800000000001E-3</c:v>
                </c:pt>
                <c:pt idx="2954">
                  <c:v>-6.5613499999999988E-3</c:v>
                </c:pt>
                <c:pt idx="2955">
                  <c:v>-8.2016600000000012E-3</c:v>
                </c:pt>
                <c:pt idx="2956">
                  <c:v>-9.8419800000000002E-3</c:v>
                </c:pt>
                <c:pt idx="2957">
                  <c:v>-1.1482290000000001E-2</c:v>
                </c:pt>
                <c:pt idx="2958">
                  <c:v>-1.3122600000000002E-2</c:v>
                </c:pt>
                <c:pt idx="2959">
                  <c:v>-1.4762900000000002E-2</c:v>
                </c:pt>
                <c:pt idx="2960">
                  <c:v>-1.6403200000000003E-2</c:v>
                </c:pt>
                <c:pt idx="2961">
                  <c:v>-1.8043600000000003E-2</c:v>
                </c:pt>
                <c:pt idx="2962">
                  <c:v>-1.9684E-2</c:v>
                </c:pt>
                <c:pt idx="2963">
                  <c:v>-2.1324299999999997E-2</c:v>
                </c:pt>
                <c:pt idx="2964">
                  <c:v>-2.2964600000000002E-2</c:v>
                </c:pt>
                <c:pt idx="2965">
                  <c:v>-2.4604900000000002E-2</c:v>
                </c:pt>
                <c:pt idx="2966">
                  <c:v>-2.6245200000000003E-2</c:v>
                </c:pt>
                <c:pt idx="2967">
                  <c:v>-2.7885500000000004E-2</c:v>
                </c:pt>
                <c:pt idx="2968">
                  <c:v>-2.9525900000000008E-2</c:v>
                </c:pt>
                <c:pt idx="2969">
                  <c:v>-3.1166200000000005E-2</c:v>
                </c:pt>
                <c:pt idx="2970">
                  <c:v>-3.2806599999999998E-2</c:v>
                </c:pt>
                <c:pt idx="2971">
                  <c:v>-3.4446900000000003E-2</c:v>
                </c:pt>
                <c:pt idx="2972">
                  <c:v>-3.60872E-2</c:v>
                </c:pt>
                <c:pt idx="2973">
                  <c:v>-3.7727499999999997E-2</c:v>
                </c:pt>
                <c:pt idx="2974">
                  <c:v>-3.9367799999999994E-2</c:v>
                </c:pt>
                <c:pt idx="2975">
                  <c:v>-4.1008199999999995E-2</c:v>
                </c:pt>
                <c:pt idx="2976">
                  <c:v>-4.2648499999999999E-2</c:v>
                </c:pt>
                <c:pt idx="2977">
                  <c:v>-4.4288799999999996E-2</c:v>
                </c:pt>
                <c:pt idx="2978">
                  <c:v>-4.5929200000000003E-2</c:v>
                </c:pt>
                <c:pt idx="2979">
                  <c:v>-4.7569500000000008E-2</c:v>
                </c:pt>
                <c:pt idx="2980">
                  <c:v>-4.9209800000000005E-2</c:v>
                </c:pt>
                <c:pt idx="2981">
                  <c:v>-5.0850099999999995E-2</c:v>
                </c:pt>
                <c:pt idx="2982">
                  <c:v>-5.2490499999999995E-2</c:v>
                </c:pt>
                <c:pt idx="2983">
                  <c:v>-5.41308E-2</c:v>
                </c:pt>
                <c:pt idx="2984">
                  <c:v>-5.5771199999999993E-2</c:v>
                </c:pt>
                <c:pt idx="2985">
                  <c:v>-5.7411000000000004E-2</c:v>
                </c:pt>
                <c:pt idx="2986">
                  <c:v>-5.9051700000000006E-2</c:v>
                </c:pt>
                <c:pt idx="2987">
                  <c:v>-6.0692399999999987E-2</c:v>
                </c:pt>
                <c:pt idx="2988">
                  <c:v>-6.2332100000000001E-2</c:v>
                </c:pt>
                <c:pt idx="2989">
                  <c:v>-6.397280000000001E-2</c:v>
                </c:pt>
                <c:pt idx="2990">
                  <c:v>-6.5613499999999991E-2</c:v>
                </c:pt>
                <c:pt idx="2991">
                  <c:v>-6.7253199999999999E-2</c:v>
                </c:pt>
                <c:pt idx="2992">
                  <c:v>-6.8893900000000008E-2</c:v>
                </c:pt>
                <c:pt idx="2993">
                  <c:v>-7.0533700000000005E-2</c:v>
                </c:pt>
                <c:pt idx="2994">
                  <c:v>-7.21744E-2</c:v>
                </c:pt>
                <c:pt idx="2995">
                  <c:v>-7.3815100000000008E-2</c:v>
                </c:pt>
                <c:pt idx="2996">
                  <c:v>-7.5454800000000002E-2</c:v>
                </c:pt>
                <c:pt idx="2997">
                  <c:v>-7.7095499999999997E-2</c:v>
                </c:pt>
                <c:pt idx="2998">
                  <c:v>-7.8735200000000005E-2</c:v>
                </c:pt>
                <c:pt idx="2999">
                  <c:v>-8.0375899999999986E-2</c:v>
                </c:pt>
                <c:pt idx="3000">
                  <c:v>-8.2016599999999995E-2</c:v>
                </c:pt>
                <c:pt idx="3001">
                  <c:v>-8.0375899999999986E-2</c:v>
                </c:pt>
                <c:pt idx="3002">
                  <c:v>-7.8735200000000005E-2</c:v>
                </c:pt>
                <c:pt idx="3003">
                  <c:v>-7.7095499999999997E-2</c:v>
                </c:pt>
                <c:pt idx="3004">
                  <c:v>-7.5454800000000002E-2</c:v>
                </c:pt>
                <c:pt idx="3005">
                  <c:v>-7.3815100000000008E-2</c:v>
                </c:pt>
                <c:pt idx="3006">
                  <c:v>-7.21744E-2</c:v>
                </c:pt>
                <c:pt idx="3007">
                  <c:v>-7.0533700000000005E-2</c:v>
                </c:pt>
                <c:pt idx="3008">
                  <c:v>-6.8893900000000008E-2</c:v>
                </c:pt>
                <c:pt idx="3009">
                  <c:v>-6.7253199999999999E-2</c:v>
                </c:pt>
                <c:pt idx="3010">
                  <c:v>-6.5613499999999991E-2</c:v>
                </c:pt>
                <c:pt idx="3011">
                  <c:v>-6.397280000000001E-2</c:v>
                </c:pt>
                <c:pt idx="3012">
                  <c:v>-6.2332100000000001E-2</c:v>
                </c:pt>
                <c:pt idx="3013">
                  <c:v>-6.0692399999999987E-2</c:v>
                </c:pt>
                <c:pt idx="3014">
                  <c:v>-5.9051700000000006E-2</c:v>
                </c:pt>
                <c:pt idx="3015">
                  <c:v>-5.7411000000000004E-2</c:v>
                </c:pt>
                <c:pt idx="3016">
                  <c:v>-5.5771199999999993E-2</c:v>
                </c:pt>
                <c:pt idx="3017">
                  <c:v>-5.41308E-2</c:v>
                </c:pt>
                <c:pt idx="3018">
                  <c:v>-5.2490499999999995E-2</c:v>
                </c:pt>
                <c:pt idx="3019">
                  <c:v>-5.0850099999999995E-2</c:v>
                </c:pt>
                <c:pt idx="3020">
                  <c:v>-4.9209800000000005E-2</c:v>
                </c:pt>
                <c:pt idx="3021">
                  <c:v>-4.7569500000000008E-2</c:v>
                </c:pt>
                <c:pt idx="3022">
                  <c:v>-4.5929200000000003E-2</c:v>
                </c:pt>
                <c:pt idx="3023">
                  <c:v>-4.4288799999999996E-2</c:v>
                </c:pt>
                <c:pt idx="3024">
                  <c:v>-4.2648499999999999E-2</c:v>
                </c:pt>
                <c:pt idx="3025">
                  <c:v>-4.1008199999999995E-2</c:v>
                </c:pt>
                <c:pt idx="3026">
                  <c:v>-3.9367799999999994E-2</c:v>
                </c:pt>
                <c:pt idx="3027">
                  <c:v>-3.7727499999999997E-2</c:v>
                </c:pt>
                <c:pt idx="3028">
                  <c:v>-3.60872E-2</c:v>
                </c:pt>
                <c:pt idx="3029">
                  <c:v>-3.4446900000000003E-2</c:v>
                </c:pt>
                <c:pt idx="3030">
                  <c:v>-3.2806599999999998E-2</c:v>
                </c:pt>
                <c:pt idx="3031">
                  <c:v>-3.1166200000000005E-2</c:v>
                </c:pt>
                <c:pt idx="3032">
                  <c:v>-2.9525900000000008E-2</c:v>
                </c:pt>
                <c:pt idx="3033">
                  <c:v>-2.7885500000000004E-2</c:v>
                </c:pt>
                <c:pt idx="3034">
                  <c:v>-2.6245200000000003E-2</c:v>
                </c:pt>
                <c:pt idx="3035">
                  <c:v>-2.4604900000000002E-2</c:v>
                </c:pt>
                <c:pt idx="3036">
                  <c:v>-2.2964600000000002E-2</c:v>
                </c:pt>
                <c:pt idx="3037">
                  <c:v>-2.1324299999999997E-2</c:v>
                </c:pt>
                <c:pt idx="3038">
                  <c:v>-1.9684E-2</c:v>
                </c:pt>
                <c:pt idx="3039">
                  <c:v>-1.8043600000000003E-2</c:v>
                </c:pt>
                <c:pt idx="3040">
                  <c:v>-1.6403200000000003E-2</c:v>
                </c:pt>
                <c:pt idx="3041">
                  <c:v>-1.4762900000000002E-2</c:v>
                </c:pt>
                <c:pt idx="3042">
                  <c:v>-1.3122600000000002E-2</c:v>
                </c:pt>
                <c:pt idx="3043">
                  <c:v>-1.1482290000000001E-2</c:v>
                </c:pt>
                <c:pt idx="3044">
                  <c:v>-9.8419800000000002E-3</c:v>
                </c:pt>
                <c:pt idx="3045">
                  <c:v>-8.2016600000000012E-3</c:v>
                </c:pt>
                <c:pt idx="3046">
                  <c:v>-6.5613499999999988E-3</c:v>
                </c:pt>
                <c:pt idx="3047">
                  <c:v>-4.9209800000000001E-3</c:v>
                </c:pt>
                <c:pt idx="3048">
                  <c:v>-3.2806599999999999E-3</c:v>
                </c:pt>
                <c:pt idx="3049">
                  <c:v>-1.6403199999999998E-3</c:v>
                </c:pt>
                <c:pt idx="3050">
                  <c:v>-4.9500600000000006E-16</c:v>
                </c:pt>
                <c:pt idx="3051">
                  <c:v>1.6403199999999998E-3</c:v>
                </c:pt>
                <c:pt idx="3052">
                  <c:v>3.2806599999999999E-3</c:v>
                </c:pt>
                <c:pt idx="3053">
                  <c:v>4.9209800000000001E-3</c:v>
                </c:pt>
                <c:pt idx="3054">
                  <c:v>6.5613499999999988E-3</c:v>
                </c:pt>
                <c:pt idx="3055">
                  <c:v>8.2016600000000012E-3</c:v>
                </c:pt>
                <c:pt idx="3056">
                  <c:v>9.8419800000000002E-3</c:v>
                </c:pt>
                <c:pt idx="3057">
                  <c:v>1.1482290000000001E-2</c:v>
                </c:pt>
                <c:pt idx="3058">
                  <c:v>1.3122600000000002E-2</c:v>
                </c:pt>
                <c:pt idx="3059">
                  <c:v>1.4762900000000002E-2</c:v>
                </c:pt>
                <c:pt idx="3060">
                  <c:v>1.6403200000000003E-2</c:v>
                </c:pt>
                <c:pt idx="3061">
                  <c:v>1.8043600000000003E-2</c:v>
                </c:pt>
                <c:pt idx="3062">
                  <c:v>1.9684E-2</c:v>
                </c:pt>
                <c:pt idx="3063">
                  <c:v>2.1324299999999997E-2</c:v>
                </c:pt>
                <c:pt idx="3064">
                  <c:v>2.2964600000000002E-2</c:v>
                </c:pt>
                <c:pt idx="3065">
                  <c:v>2.4604900000000002E-2</c:v>
                </c:pt>
                <c:pt idx="3066">
                  <c:v>2.6245200000000003E-2</c:v>
                </c:pt>
                <c:pt idx="3067">
                  <c:v>2.7885500000000004E-2</c:v>
                </c:pt>
                <c:pt idx="3068">
                  <c:v>2.9525900000000008E-2</c:v>
                </c:pt>
                <c:pt idx="3069">
                  <c:v>3.1166200000000005E-2</c:v>
                </c:pt>
                <c:pt idx="3070">
                  <c:v>3.2806599999999998E-2</c:v>
                </c:pt>
                <c:pt idx="3071">
                  <c:v>3.4446900000000003E-2</c:v>
                </c:pt>
                <c:pt idx="3072">
                  <c:v>3.60872E-2</c:v>
                </c:pt>
                <c:pt idx="3073">
                  <c:v>3.7727499999999997E-2</c:v>
                </c:pt>
                <c:pt idx="3074">
                  <c:v>3.9367799999999994E-2</c:v>
                </c:pt>
                <c:pt idx="3075">
                  <c:v>4.1008199999999995E-2</c:v>
                </c:pt>
                <c:pt idx="3076">
                  <c:v>4.2648499999999999E-2</c:v>
                </c:pt>
                <c:pt idx="3077">
                  <c:v>4.4288799999999996E-2</c:v>
                </c:pt>
                <c:pt idx="3078">
                  <c:v>4.5929200000000003E-2</c:v>
                </c:pt>
                <c:pt idx="3079">
                  <c:v>4.7569500000000008E-2</c:v>
                </c:pt>
                <c:pt idx="3080">
                  <c:v>4.9209800000000005E-2</c:v>
                </c:pt>
                <c:pt idx="3081">
                  <c:v>5.0850099999999995E-2</c:v>
                </c:pt>
                <c:pt idx="3082">
                  <c:v>5.2490499999999995E-2</c:v>
                </c:pt>
                <c:pt idx="3083">
                  <c:v>5.41308E-2</c:v>
                </c:pt>
                <c:pt idx="3084">
                  <c:v>5.5771199999999993E-2</c:v>
                </c:pt>
                <c:pt idx="3085">
                  <c:v>5.7411000000000004E-2</c:v>
                </c:pt>
                <c:pt idx="3086">
                  <c:v>5.9051700000000006E-2</c:v>
                </c:pt>
                <c:pt idx="3087">
                  <c:v>6.0692399999999987E-2</c:v>
                </c:pt>
                <c:pt idx="3088">
                  <c:v>6.2332100000000001E-2</c:v>
                </c:pt>
                <c:pt idx="3089">
                  <c:v>6.397280000000001E-2</c:v>
                </c:pt>
                <c:pt idx="3090">
                  <c:v>6.5613499999999991E-2</c:v>
                </c:pt>
                <c:pt idx="3091">
                  <c:v>6.7253199999999999E-2</c:v>
                </c:pt>
                <c:pt idx="3092">
                  <c:v>6.8893900000000008E-2</c:v>
                </c:pt>
                <c:pt idx="3093">
                  <c:v>7.0533700000000005E-2</c:v>
                </c:pt>
                <c:pt idx="3094">
                  <c:v>7.21744E-2</c:v>
                </c:pt>
                <c:pt idx="3095">
                  <c:v>7.3815100000000008E-2</c:v>
                </c:pt>
                <c:pt idx="3096">
                  <c:v>7.5454800000000002E-2</c:v>
                </c:pt>
                <c:pt idx="3097">
                  <c:v>7.7095499999999997E-2</c:v>
                </c:pt>
                <c:pt idx="3098">
                  <c:v>7.8735200000000005E-2</c:v>
                </c:pt>
                <c:pt idx="3099">
                  <c:v>8.0375899999999986E-2</c:v>
                </c:pt>
                <c:pt idx="3100">
                  <c:v>8.2016599999999995E-2</c:v>
                </c:pt>
                <c:pt idx="3101">
                  <c:v>8.0375899999999986E-2</c:v>
                </c:pt>
                <c:pt idx="3102">
                  <c:v>7.8735200000000005E-2</c:v>
                </c:pt>
                <c:pt idx="3103">
                  <c:v>7.7095499999999997E-2</c:v>
                </c:pt>
                <c:pt idx="3104">
                  <c:v>7.5454800000000002E-2</c:v>
                </c:pt>
                <c:pt idx="3105">
                  <c:v>7.3815100000000008E-2</c:v>
                </c:pt>
                <c:pt idx="3106">
                  <c:v>7.21744E-2</c:v>
                </c:pt>
                <c:pt idx="3107">
                  <c:v>7.0533700000000005E-2</c:v>
                </c:pt>
                <c:pt idx="3108">
                  <c:v>6.8893900000000008E-2</c:v>
                </c:pt>
                <c:pt idx="3109">
                  <c:v>6.7253199999999999E-2</c:v>
                </c:pt>
                <c:pt idx="3110">
                  <c:v>6.5613499999999991E-2</c:v>
                </c:pt>
                <c:pt idx="3111">
                  <c:v>6.397280000000001E-2</c:v>
                </c:pt>
                <c:pt idx="3112">
                  <c:v>6.2332100000000001E-2</c:v>
                </c:pt>
                <c:pt idx="3113">
                  <c:v>6.0692399999999987E-2</c:v>
                </c:pt>
                <c:pt idx="3114">
                  <c:v>5.9051700000000006E-2</c:v>
                </c:pt>
                <c:pt idx="3115">
                  <c:v>5.7411000000000004E-2</c:v>
                </c:pt>
                <c:pt idx="3116">
                  <c:v>5.5771199999999993E-2</c:v>
                </c:pt>
                <c:pt idx="3117">
                  <c:v>5.41308E-2</c:v>
                </c:pt>
                <c:pt idx="3118">
                  <c:v>5.2490499999999995E-2</c:v>
                </c:pt>
                <c:pt idx="3119">
                  <c:v>5.0850099999999995E-2</c:v>
                </c:pt>
                <c:pt idx="3120">
                  <c:v>4.9209800000000005E-2</c:v>
                </c:pt>
                <c:pt idx="3121">
                  <c:v>4.7569500000000008E-2</c:v>
                </c:pt>
                <c:pt idx="3122">
                  <c:v>4.5929200000000003E-2</c:v>
                </c:pt>
                <c:pt idx="3123">
                  <c:v>4.4288799999999996E-2</c:v>
                </c:pt>
                <c:pt idx="3124">
                  <c:v>4.2648499999999999E-2</c:v>
                </c:pt>
                <c:pt idx="3125">
                  <c:v>4.1008199999999995E-2</c:v>
                </c:pt>
                <c:pt idx="3126">
                  <c:v>3.9367799999999994E-2</c:v>
                </c:pt>
                <c:pt idx="3127">
                  <c:v>3.7727499999999997E-2</c:v>
                </c:pt>
                <c:pt idx="3128">
                  <c:v>3.60872E-2</c:v>
                </c:pt>
                <c:pt idx="3129">
                  <c:v>3.4446900000000003E-2</c:v>
                </c:pt>
                <c:pt idx="3130">
                  <c:v>3.2806599999999998E-2</c:v>
                </c:pt>
                <c:pt idx="3131">
                  <c:v>3.1166200000000005E-2</c:v>
                </c:pt>
                <c:pt idx="3132">
                  <c:v>2.9525900000000008E-2</c:v>
                </c:pt>
                <c:pt idx="3133">
                  <c:v>2.7885500000000004E-2</c:v>
                </c:pt>
                <c:pt idx="3134">
                  <c:v>2.6245200000000003E-2</c:v>
                </c:pt>
                <c:pt idx="3135">
                  <c:v>2.4604900000000002E-2</c:v>
                </c:pt>
                <c:pt idx="3136">
                  <c:v>2.2964600000000002E-2</c:v>
                </c:pt>
                <c:pt idx="3137">
                  <c:v>2.1324299999999997E-2</c:v>
                </c:pt>
                <c:pt idx="3138">
                  <c:v>1.9684E-2</c:v>
                </c:pt>
                <c:pt idx="3139">
                  <c:v>1.8043600000000003E-2</c:v>
                </c:pt>
                <c:pt idx="3140">
                  <c:v>1.6403200000000003E-2</c:v>
                </c:pt>
                <c:pt idx="3141">
                  <c:v>1.4762900000000002E-2</c:v>
                </c:pt>
                <c:pt idx="3142">
                  <c:v>1.3122600000000002E-2</c:v>
                </c:pt>
                <c:pt idx="3143">
                  <c:v>1.1482290000000001E-2</c:v>
                </c:pt>
                <c:pt idx="3144">
                  <c:v>9.8419800000000002E-3</c:v>
                </c:pt>
                <c:pt idx="3145">
                  <c:v>8.2016600000000012E-3</c:v>
                </c:pt>
                <c:pt idx="3146">
                  <c:v>6.5613499999999988E-3</c:v>
                </c:pt>
                <c:pt idx="3147">
                  <c:v>4.9209800000000001E-3</c:v>
                </c:pt>
                <c:pt idx="3148">
                  <c:v>3.2806599999999999E-3</c:v>
                </c:pt>
                <c:pt idx="3149">
                  <c:v>1.6403199999999998E-3</c:v>
                </c:pt>
                <c:pt idx="3150">
                  <c:v>-5.1330200000000001E-16</c:v>
                </c:pt>
                <c:pt idx="3151">
                  <c:v>-1.6403199999999998E-3</c:v>
                </c:pt>
                <c:pt idx="3152">
                  <c:v>-3.2806599999999999E-3</c:v>
                </c:pt>
                <c:pt idx="3153">
                  <c:v>-4.9209800000000001E-3</c:v>
                </c:pt>
                <c:pt idx="3154">
                  <c:v>-6.5613499999999988E-3</c:v>
                </c:pt>
                <c:pt idx="3155">
                  <c:v>-8.2016600000000012E-3</c:v>
                </c:pt>
                <c:pt idx="3156">
                  <c:v>-9.8419800000000002E-3</c:v>
                </c:pt>
                <c:pt idx="3157">
                  <c:v>-1.1482290000000001E-2</c:v>
                </c:pt>
                <c:pt idx="3158">
                  <c:v>-1.3122600000000002E-2</c:v>
                </c:pt>
                <c:pt idx="3159">
                  <c:v>-1.4762900000000002E-2</c:v>
                </c:pt>
                <c:pt idx="3160">
                  <c:v>-1.6403200000000003E-2</c:v>
                </c:pt>
                <c:pt idx="3161">
                  <c:v>-1.8043600000000003E-2</c:v>
                </c:pt>
                <c:pt idx="3162">
                  <c:v>-1.9684E-2</c:v>
                </c:pt>
                <c:pt idx="3163">
                  <c:v>-2.1324299999999997E-2</c:v>
                </c:pt>
                <c:pt idx="3164">
                  <c:v>-2.2964600000000002E-2</c:v>
                </c:pt>
                <c:pt idx="3165">
                  <c:v>-2.4604900000000002E-2</c:v>
                </c:pt>
                <c:pt idx="3166">
                  <c:v>-2.6245200000000003E-2</c:v>
                </c:pt>
                <c:pt idx="3167">
                  <c:v>-2.7885500000000004E-2</c:v>
                </c:pt>
                <c:pt idx="3168">
                  <c:v>-2.9525900000000008E-2</c:v>
                </c:pt>
                <c:pt idx="3169">
                  <c:v>-3.1166200000000005E-2</c:v>
                </c:pt>
                <c:pt idx="3170">
                  <c:v>-3.2806599999999998E-2</c:v>
                </c:pt>
                <c:pt idx="3171">
                  <c:v>-3.4446900000000003E-2</c:v>
                </c:pt>
                <c:pt idx="3172">
                  <c:v>-3.60872E-2</c:v>
                </c:pt>
                <c:pt idx="3173">
                  <c:v>-3.7727499999999997E-2</c:v>
                </c:pt>
                <c:pt idx="3174">
                  <c:v>-3.9367799999999994E-2</c:v>
                </c:pt>
                <c:pt idx="3175">
                  <c:v>-4.1008199999999995E-2</c:v>
                </c:pt>
                <c:pt idx="3176">
                  <c:v>-4.2648499999999999E-2</c:v>
                </c:pt>
                <c:pt idx="3177">
                  <c:v>-4.4288799999999996E-2</c:v>
                </c:pt>
                <c:pt idx="3178">
                  <c:v>-4.5929200000000003E-2</c:v>
                </c:pt>
                <c:pt idx="3179">
                  <c:v>-4.7569500000000008E-2</c:v>
                </c:pt>
                <c:pt idx="3180">
                  <c:v>-4.9209800000000005E-2</c:v>
                </c:pt>
                <c:pt idx="3181">
                  <c:v>-5.0850099999999995E-2</c:v>
                </c:pt>
                <c:pt idx="3182">
                  <c:v>-5.2490499999999995E-2</c:v>
                </c:pt>
                <c:pt idx="3183">
                  <c:v>-5.41308E-2</c:v>
                </c:pt>
                <c:pt idx="3184">
                  <c:v>-5.5771199999999993E-2</c:v>
                </c:pt>
                <c:pt idx="3185">
                  <c:v>-5.7411000000000004E-2</c:v>
                </c:pt>
                <c:pt idx="3186">
                  <c:v>-5.9051700000000006E-2</c:v>
                </c:pt>
                <c:pt idx="3187">
                  <c:v>-6.0692399999999987E-2</c:v>
                </c:pt>
                <c:pt idx="3188">
                  <c:v>-6.2332100000000001E-2</c:v>
                </c:pt>
                <c:pt idx="3189">
                  <c:v>-6.397280000000001E-2</c:v>
                </c:pt>
                <c:pt idx="3190">
                  <c:v>-6.5613499999999991E-2</c:v>
                </c:pt>
                <c:pt idx="3191">
                  <c:v>-6.7253199999999999E-2</c:v>
                </c:pt>
                <c:pt idx="3192">
                  <c:v>-6.8893900000000008E-2</c:v>
                </c:pt>
                <c:pt idx="3193">
                  <c:v>-7.0533700000000005E-2</c:v>
                </c:pt>
                <c:pt idx="3194">
                  <c:v>-7.21744E-2</c:v>
                </c:pt>
                <c:pt idx="3195">
                  <c:v>-7.3815100000000008E-2</c:v>
                </c:pt>
                <c:pt idx="3196">
                  <c:v>-7.5454800000000002E-2</c:v>
                </c:pt>
                <c:pt idx="3197">
                  <c:v>-7.7095499999999997E-2</c:v>
                </c:pt>
                <c:pt idx="3198">
                  <c:v>-7.8735200000000005E-2</c:v>
                </c:pt>
                <c:pt idx="3199">
                  <c:v>-8.0375899999999986E-2</c:v>
                </c:pt>
                <c:pt idx="3200">
                  <c:v>-8.2016599999999995E-2</c:v>
                </c:pt>
                <c:pt idx="3201">
                  <c:v>-8.0375899999999986E-2</c:v>
                </c:pt>
                <c:pt idx="3202">
                  <c:v>-7.8735200000000005E-2</c:v>
                </c:pt>
                <c:pt idx="3203">
                  <c:v>-7.7095499999999997E-2</c:v>
                </c:pt>
                <c:pt idx="3204">
                  <c:v>-7.5454800000000002E-2</c:v>
                </c:pt>
                <c:pt idx="3205">
                  <c:v>-7.3815100000000008E-2</c:v>
                </c:pt>
                <c:pt idx="3206">
                  <c:v>-7.21744E-2</c:v>
                </c:pt>
                <c:pt idx="3207">
                  <c:v>-7.0533700000000005E-2</c:v>
                </c:pt>
                <c:pt idx="3208">
                  <c:v>-6.8893900000000008E-2</c:v>
                </c:pt>
                <c:pt idx="3209">
                  <c:v>-6.7253199999999999E-2</c:v>
                </c:pt>
                <c:pt idx="3210">
                  <c:v>-6.5613499999999991E-2</c:v>
                </c:pt>
                <c:pt idx="3211">
                  <c:v>-6.397280000000001E-2</c:v>
                </c:pt>
                <c:pt idx="3212">
                  <c:v>-6.2332100000000001E-2</c:v>
                </c:pt>
                <c:pt idx="3213">
                  <c:v>-6.0692399999999987E-2</c:v>
                </c:pt>
                <c:pt idx="3214">
                  <c:v>-5.9051700000000006E-2</c:v>
                </c:pt>
                <c:pt idx="3215">
                  <c:v>-5.7411000000000004E-2</c:v>
                </c:pt>
                <c:pt idx="3216">
                  <c:v>-5.5771199999999993E-2</c:v>
                </c:pt>
                <c:pt idx="3217">
                  <c:v>-5.41308E-2</c:v>
                </c:pt>
                <c:pt idx="3218">
                  <c:v>-5.2490499999999995E-2</c:v>
                </c:pt>
                <c:pt idx="3219">
                  <c:v>-5.0850099999999995E-2</c:v>
                </c:pt>
                <c:pt idx="3220">
                  <c:v>-4.9209800000000005E-2</c:v>
                </c:pt>
                <c:pt idx="3221">
                  <c:v>-4.7569500000000008E-2</c:v>
                </c:pt>
                <c:pt idx="3222">
                  <c:v>-4.5929200000000003E-2</c:v>
                </c:pt>
                <c:pt idx="3223">
                  <c:v>-4.4288799999999996E-2</c:v>
                </c:pt>
                <c:pt idx="3224">
                  <c:v>-4.2648499999999999E-2</c:v>
                </c:pt>
                <c:pt idx="3225">
                  <c:v>-4.1008199999999995E-2</c:v>
                </c:pt>
                <c:pt idx="3226">
                  <c:v>-3.9367799999999994E-2</c:v>
                </c:pt>
                <c:pt idx="3227">
                  <c:v>-3.7727499999999997E-2</c:v>
                </c:pt>
                <c:pt idx="3228">
                  <c:v>-3.60872E-2</c:v>
                </c:pt>
                <c:pt idx="3229">
                  <c:v>-3.4446900000000003E-2</c:v>
                </c:pt>
                <c:pt idx="3230">
                  <c:v>-3.2806599999999998E-2</c:v>
                </c:pt>
                <c:pt idx="3231">
                  <c:v>-3.1166200000000005E-2</c:v>
                </c:pt>
                <c:pt idx="3232">
                  <c:v>-2.9525900000000008E-2</c:v>
                </c:pt>
                <c:pt idx="3233">
                  <c:v>-2.7885500000000004E-2</c:v>
                </c:pt>
                <c:pt idx="3234">
                  <c:v>-2.6245200000000003E-2</c:v>
                </c:pt>
                <c:pt idx="3235">
                  <c:v>-2.4604900000000002E-2</c:v>
                </c:pt>
                <c:pt idx="3236">
                  <c:v>-2.2964600000000002E-2</c:v>
                </c:pt>
                <c:pt idx="3237">
                  <c:v>-2.1324299999999997E-2</c:v>
                </c:pt>
                <c:pt idx="3238">
                  <c:v>-1.9684E-2</c:v>
                </c:pt>
                <c:pt idx="3239">
                  <c:v>-1.8043600000000003E-2</c:v>
                </c:pt>
                <c:pt idx="3240">
                  <c:v>-1.6403200000000003E-2</c:v>
                </c:pt>
                <c:pt idx="3241">
                  <c:v>-1.4762900000000002E-2</c:v>
                </c:pt>
                <c:pt idx="3242">
                  <c:v>-1.3122600000000002E-2</c:v>
                </c:pt>
                <c:pt idx="3243">
                  <c:v>-1.1482290000000001E-2</c:v>
                </c:pt>
                <c:pt idx="3244">
                  <c:v>-9.8419800000000002E-3</c:v>
                </c:pt>
                <c:pt idx="3245">
                  <c:v>-8.2016600000000012E-3</c:v>
                </c:pt>
                <c:pt idx="3246">
                  <c:v>-6.5613499999999988E-3</c:v>
                </c:pt>
                <c:pt idx="3247">
                  <c:v>-4.9209800000000001E-3</c:v>
                </c:pt>
                <c:pt idx="3248">
                  <c:v>-3.2806599999999999E-3</c:v>
                </c:pt>
                <c:pt idx="3249">
                  <c:v>-1.6403199999999998E-3</c:v>
                </c:pt>
                <c:pt idx="3250">
                  <c:v>-4.9500600000000006E-16</c:v>
                </c:pt>
                <c:pt idx="3251">
                  <c:v>1.6403199999999998E-3</c:v>
                </c:pt>
                <c:pt idx="3252">
                  <c:v>3.2806599999999999E-3</c:v>
                </c:pt>
                <c:pt idx="3253">
                  <c:v>4.9209800000000001E-3</c:v>
                </c:pt>
                <c:pt idx="3254">
                  <c:v>6.5613499999999988E-3</c:v>
                </c:pt>
                <c:pt idx="3255">
                  <c:v>8.2016600000000012E-3</c:v>
                </c:pt>
                <c:pt idx="3256">
                  <c:v>9.8419800000000002E-3</c:v>
                </c:pt>
                <c:pt idx="3257">
                  <c:v>1.1482290000000001E-2</c:v>
                </c:pt>
                <c:pt idx="3258">
                  <c:v>1.3122600000000002E-2</c:v>
                </c:pt>
                <c:pt idx="3259">
                  <c:v>1.4762900000000002E-2</c:v>
                </c:pt>
                <c:pt idx="3260">
                  <c:v>1.6403200000000003E-2</c:v>
                </c:pt>
                <c:pt idx="3261">
                  <c:v>1.8043600000000003E-2</c:v>
                </c:pt>
                <c:pt idx="3262">
                  <c:v>1.9684E-2</c:v>
                </c:pt>
                <c:pt idx="3263">
                  <c:v>2.1324299999999997E-2</c:v>
                </c:pt>
                <c:pt idx="3264">
                  <c:v>2.2964600000000002E-2</c:v>
                </c:pt>
                <c:pt idx="3265">
                  <c:v>2.4604900000000002E-2</c:v>
                </c:pt>
                <c:pt idx="3266">
                  <c:v>2.6245200000000003E-2</c:v>
                </c:pt>
                <c:pt idx="3267">
                  <c:v>2.7885500000000004E-2</c:v>
                </c:pt>
                <c:pt idx="3268">
                  <c:v>2.9525900000000008E-2</c:v>
                </c:pt>
                <c:pt idx="3269">
                  <c:v>3.1166200000000005E-2</c:v>
                </c:pt>
                <c:pt idx="3270">
                  <c:v>3.2806599999999998E-2</c:v>
                </c:pt>
                <c:pt idx="3271">
                  <c:v>3.4446900000000003E-2</c:v>
                </c:pt>
                <c:pt idx="3272">
                  <c:v>3.60872E-2</c:v>
                </c:pt>
                <c:pt idx="3273">
                  <c:v>3.7727499999999997E-2</c:v>
                </c:pt>
                <c:pt idx="3274">
                  <c:v>3.9367799999999994E-2</c:v>
                </c:pt>
                <c:pt idx="3275">
                  <c:v>4.1008199999999995E-2</c:v>
                </c:pt>
                <c:pt idx="3276">
                  <c:v>4.2648499999999999E-2</c:v>
                </c:pt>
                <c:pt idx="3277">
                  <c:v>4.4288799999999996E-2</c:v>
                </c:pt>
                <c:pt idx="3278">
                  <c:v>4.5929200000000003E-2</c:v>
                </c:pt>
                <c:pt idx="3279">
                  <c:v>4.7569500000000008E-2</c:v>
                </c:pt>
                <c:pt idx="3280">
                  <c:v>4.9209800000000005E-2</c:v>
                </c:pt>
                <c:pt idx="3281">
                  <c:v>5.0850099999999995E-2</c:v>
                </c:pt>
                <c:pt idx="3282">
                  <c:v>5.2490499999999995E-2</c:v>
                </c:pt>
                <c:pt idx="3283">
                  <c:v>5.41308E-2</c:v>
                </c:pt>
                <c:pt idx="3284">
                  <c:v>5.5771199999999993E-2</c:v>
                </c:pt>
                <c:pt idx="3285">
                  <c:v>5.7411000000000004E-2</c:v>
                </c:pt>
                <c:pt idx="3286">
                  <c:v>5.9051700000000006E-2</c:v>
                </c:pt>
                <c:pt idx="3287">
                  <c:v>6.0692399999999987E-2</c:v>
                </c:pt>
                <c:pt idx="3288">
                  <c:v>6.2332100000000001E-2</c:v>
                </c:pt>
                <c:pt idx="3289">
                  <c:v>6.397280000000001E-2</c:v>
                </c:pt>
                <c:pt idx="3290">
                  <c:v>6.5613499999999991E-2</c:v>
                </c:pt>
                <c:pt idx="3291">
                  <c:v>6.7253199999999999E-2</c:v>
                </c:pt>
                <c:pt idx="3292">
                  <c:v>6.8893900000000008E-2</c:v>
                </c:pt>
                <c:pt idx="3293">
                  <c:v>7.0533700000000005E-2</c:v>
                </c:pt>
                <c:pt idx="3294">
                  <c:v>7.21744E-2</c:v>
                </c:pt>
                <c:pt idx="3295">
                  <c:v>7.3815100000000008E-2</c:v>
                </c:pt>
                <c:pt idx="3296">
                  <c:v>7.5454800000000002E-2</c:v>
                </c:pt>
                <c:pt idx="3297">
                  <c:v>7.7095499999999997E-2</c:v>
                </c:pt>
                <c:pt idx="3298">
                  <c:v>7.8735200000000005E-2</c:v>
                </c:pt>
                <c:pt idx="3299">
                  <c:v>8.0375899999999986E-2</c:v>
                </c:pt>
                <c:pt idx="3300">
                  <c:v>8.2016599999999995E-2</c:v>
                </c:pt>
                <c:pt idx="3301">
                  <c:v>8.0375899999999986E-2</c:v>
                </c:pt>
                <c:pt idx="3302">
                  <c:v>7.8735200000000005E-2</c:v>
                </c:pt>
                <c:pt idx="3303">
                  <c:v>7.7095499999999997E-2</c:v>
                </c:pt>
                <c:pt idx="3304">
                  <c:v>7.5454800000000002E-2</c:v>
                </c:pt>
                <c:pt idx="3305">
                  <c:v>7.3815100000000008E-2</c:v>
                </c:pt>
                <c:pt idx="3306">
                  <c:v>7.21744E-2</c:v>
                </c:pt>
                <c:pt idx="3307">
                  <c:v>7.0533700000000005E-2</c:v>
                </c:pt>
                <c:pt idx="3308">
                  <c:v>6.8893900000000008E-2</c:v>
                </c:pt>
                <c:pt idx="3309">
                  <c:v>6.7253199999999999E-2</c:v>
                </c:pt>
                <c:pt idx="3310">
                  <c:v>6.5613499999999991E-2</c:v>
                </c:pt>
                <c:pt idx="3311">
                  <c:v>6.397280000000001E-2</c:v>
                </c:pt>
                <c:pt idx="3312">
                  <c:v>6.2332100000000001E-2</c:v>
                </c:pt>
                <c:pt idx="3313">
                  <c:v>6.0692399999999987E-2</c:v>
                </c:pt>
                <c:pt idx="3314">
                  <c:v>5.9051700000000006E-2</c:v>
                </c:pt>
                <c:pt idx="3315">
                  <c:v>5.7411000000000004E-2</c:v>
                </c:pt>
                <c:pt idx="3316">
                  <c:v>5.5771199999999993E-2</c:v>
                </c:pt>
                <c:pt idx="3317">
                  <c:v>5.41308E-2</c:v>
                </c:pt>
                <c:pt idx="3318">
                  <c:v>5.2490499999999995E-2</c:v>
                </c:pt>
                <c:pt idx="3319">
                  <c:v>5.0850099999999995E-2</c:v>
                </c:pt>
                <c:pt idx="3320">
                  <c:v>4.9209800000000005E-2</c:v>
                </c:pt>
                <c:pt idx="3321">
                  <c:v>4.7569500000000008E-2</c:v>
                </c:pt>
                <c:pt idx="3322">
                  <c:v>4.5929200000000003E-2</c:v>
                </c:pt>
                <c:pt idx="3323">
                  <c:v>4.4288799999999996E-2</c:v>
                </c:pt>
                <c:pt idx="3324">
                  <c:v>4.2648499999999999E-2</c:v>
                </c:pt>
                <c:pt idx="3325">
                  <c:v>4.1008199999999995E-2</c:v>
                </c:pt>
                <c:pt idx="3326">
                  <c:v>3.9367799999999994E-2</c:v>
                </c:pt>
                <c:pt idx="3327">
                  <c:v>3.7727499999999997E-2</c:v>
                </c:pt>
                <c:pt idx="3328">
                  <c:v>3.60872E-2</c:v>
                </c:pt>
                <c:pt idx="3329">
                  <c:v>3.4446900000000003E-2</c:v>
                </c:pt>
                <c:pt idx="3330">
                  <c:v>3.2806599999999998E-2</c:v>
                </c:pt>
                <c:pt idx="3331">
                  <c:v>3.1166200000000005E-2</c:v>
                </c:pt>
                <c:pt idx="3332">
                  <c:v>2.9525900000000008E-2</c:v>
                </c:pt>
                <c:pt idx="3333">
                  <c:v>2.7885500000000004E-2</c:v>
                </c:pt>
                <c:pt idx="3334">
                  <c:v>2.6245200000000003E-2</c:v>
                </c:pt>
                <c:pt idx="3335">
                  <c:v>2.4604900000000002E-2</c:v>
                </c:pt>
                <c:pt idx="3336">
                  <c:v>2.2964600000000002E-2</c:v>
                </c:pt>
                <c:pt idx="3337">
                  <c:v>2.1324299999999997E-2</c:v>
                </c:pt>
                <c:pt idx="3338">
                  <c:v>1.9684E-2</c:v>
                </c:pt>
                <c:pt idx="3339">
                  <c:v>1.8043600000000003E-2</c:v>
                </c:pt>
                <c:pt idx="3340">
                  <c:v>1.6403200000000003E-2</c:v>
                </c:pt>
                <c:pt idx="3341">
                  <c:v>1.4762900000000002E-2</c:v>
                </c:pt>
                <c:pt idx="3342">
                  <c:v>1.3122600000000002E-2</c:v>
                </c:pt>
                <c:pt idx="3343">
                  <c:v>1.1482290000000001E-2</c:v>
                </c:pt>
                <c:pt idx="3344">
                  <c:v>9.8419800000000002E-3</c:v>
                </c:pt>
                <c:pt idx="3345">
                  <c:v>8.2016600000000012E-3</c:v>
                </c:pt>
                <c:pt idx="3346">
                  <c:v>6.5613499999999988E-3</c:v>
                </c:pt>
                <c:pt idx="3347">
                  <c:v>4.9209800000000001E-3</c:v>
                </c:pt>
                <c:pt idx="3348">
                  <c:v>3.2806599999999999E-3</c:v>
                </c:pt>
                <c:pt idx="3349">
                  <c:v>1.6403199999999998E-3</c:v>
                </c:pt>
                <c:pt idx="3350">
                  <c:v>-5.1330200000000001E-16</c:v>
                </c:pt>
                <c:pt idx="3351">
                  <c:v>-1.6403199999999998E-3</c:v>
                </c:pt>
                <c:pt idx="3352">
                  <c:v>-3.2806599999999999E-3</c:v>
                </c:pt>
                <c:pt idx="3353">
                  <c:v>-4.9209800000000001E-3</c:v>
                </c:pt>
                <c:pt idx="3354">
                  <c:v>-6.5613499999999988E-3</c:v>
                </c:pt>
                <c:pt idx="3355">
                  <c:v>-8.2016600000000012E-3</c:v>
                </c:pt>
                <c:pt idx="3356">
                  <c:v>-9.8419800000000002E-3</c:v>
                </c:pt>
                <c:pt idx="3357">
                  <c:v>-1.1482290000000001E-2</c:v>
                </c:pt>
                <c:pt idx="3358">
                  <c:v>-1.3122600000000002E-2</c:v>
                </c:pt>
                <c:pt idx="3359">
                  <c:v>-1.4762900000000002E-2</c:v>
                </c:pt>
                <c:pt idx="3360">
                  <c:v>-1.6403200000000003E-2</c:v>
                </c:pt>
                <c:pt idx="3361">
                  <c:v>-1.8043600000000003E-2</c:v>
                </c:pt>
                <c:pt idx="3362">
                  <c:v>-1.9684E-2</c:v>
                </c:pt>
                <c:pt idx="3363">
                  <c:v>-2.1324299999999997E-2</c:v>
                </c:pt>
                <c:pt idx="3364">
                  <c:v>-2.2964600000000002E-2</c:v>
                </c:pt>
                <c:pt idx="3365">
                  <c:v>-2.4604900000000002E-2</c:v>
                </c:pt>
                <c:pt idx="3366">
                  <c:v>-2.6245200000000003E-2</c:v>
                </c:pt>
                <c:pt idx="3367">
                  <c:v>-2.7885500000000004E-2</c:v>
                </c:pt>
                <c:pt idx="3368">
                  <c:v>-2.9525900000000008E-2</c:v>
                </c:pt>
                <c:pt idx="3369">
                  <c:v>-3.1166200000000005E-2</c:v>
                </c:pt>
                <c:pt idx="3370">
                  <c:v>-3.2806599999999998E-2</c:v>
                </c:pt>
                <c:pt idx="3371">
                  <c:v>-3.4446900000000003E-2</c:v>
                </c:pt>
                <c:pt idx="3372">
                  <c:v>-3.60872E-2</c:v>
                </c:pt>
                <c:pt idx="3373">
                  <c:v>-3.7727499999999997E-2</c:v>
                </c:pt>
                <c:pt idx="3374">
                  <c:v>-3.9367799999999994E-2</c:v>
                </c:pt>
                <c:pt idx="3375">
                  <c:v>-4.1008199999999995E-2</c:v>
                </c:pt>
                <c:pt idx="3376">
                  <c:v>-4.2648499999999999E-2</c:v>
                </c:pt>
                <c:pt idx="3377">
                  <c:v>-4.4288799999999996E-2</c:v>
                </c:pt>
                <c:pt idx="3378">
                  <c:v>-4.5929200000000003E-2</c:v>
                </c:pt>
                <c:pt idx="3379">
                  <c:v>-4.7569500000000008E-2</c:v>
                </c:pt>
                <c:pt idx="3380">
                  <c:v>-4.9209800000000005E-2</c:v>
                </c:pt>
                <c:pt idx="3381">
                  <c:v>-5.0850099999999995E-2</c:v>
                </c:pt>
                <c:pt idx="3382">
                  <c:v>-5.2490499999999995E-2</c:v>
                </c:pt>
                <c:pt idx="3383">
                  <c:v>-5.41308E-2</c:v>
                </c:pt>
                <c:pt idx="3384">
                  <c:v>-5.5771199999999993E-2</c:v>
                </c:pt>
                <c:pt idx="3385">
                  <c:v>-5.7411000000000004E-2</c:v>
                </c:pt>
                <c:pt idx="3386">
                  <c:v>-5.9051700000000006E-2</c:v>
                </c:pt>
                <c:pt idx="3387">
                  <c:v>-6.0692399999999987E-2</c:v>
                </c:pt>
                <c:pt idx="3388">
                  <c:v>-6.2332100000000001E-2</c:v>
                </c:pt>
                <c:pt idx="3389">
                  <c:v>-6.397280000000001E-2</c:v>
                </c:pt>
                <c:pt idx="3390">
                  <c:v>-6.5613499999999991E-2</c:v>
                </c:pt>
                <c:pt idx="3391">
                  <c:v>-6.7253199999999999E-2</c:v>
                </c:pt>
                <c:pt idx="3392">
                  <c:v>-6.8893900000000008E-2</c:v>
                </c:pt>
                <c:pt idx="3393">
                  <c:v>-7.0533700000000005E-2</c:v>
                </c:pt>
                <c:pt idx="3394">
                  <c:v>-7.21744E-2</c:v>
                </c:pt>
                <c:pt idx="3395">
                  <c:v>-7.3815100000000008E-2</c:v>
                </c:pt>
                <c:pt idx="3396">
                  <c:v>-7.5454800000000002E-2</c:v>
                </c:pt>
                <c:pt idx="3397">
                  <c:v>-7.7095499999999997E-2</c:v>
                </c:pt>
                <c:pt idx="3398">
                  <c:v>-7.8735200000000005E-2</c:v>
                </c:pt>
                <c:pt idx="3399">
                  <c:v>-8.0375899999999986E-2</c:v>
                </c:pt>
                <c:pt idx="3400">
                  <c:v>-8.2016599999999995E-2</c:v>
                </c:pt>
                <c:pt idx="3401">
                  <c:v>-8.0375899999999986E-2</c:v>
                </c:pt>
                <c:pt idx="3402">
                  <c:v>-7.8735200000000005E-2</c:v>
                </c:pt>
                <c:pt idx="3403">
                  <c:v>-7.7095499999999997E-2</c:v>
                </c:pt>
                <c:pt idx="3404">
                  <c:v>-7.5454800000000002E-2</c:v>
                </c:pt>
                <c:pt idx="3405">
                  <c:v>-7.3815100000000008E-2</c:v>
                </c:pt>
                <c:pt idx="3406">
                  <c:v>-7.21744E-2</c:v>
                </c:pt>
                <c:pt idx="3407">
                  <c:v>-7.0533700000000005E-2</c:v>
                </c:pt>
                <c:pt idx="3408">
                  <c:v>-6.8893900000000008E-2</c:v>
                </c:pt>
                <c:pt idx="3409">
                  <c:v>-6.7253199999999999E-2</c:v>
                </c:pt>
                <c:pt idx="3410">
                  <c:v>-6.5613499999999991E-2</c:v>
                </c:pt>
                <c:pt idx="3411">
                  <c:v>-6.397280000000001E-2</c:v>
                </c:pt>
                <c:pt idx="3412">
                  <c:v>-6.2332100000000001E-2</c:v>
                </c:pt>
                <c:pt idx="3413">
                  <c:v>-6.0692399999999987E-2</c:v>
                </c:pt>
                <c:pt idx="3414">
                  <c:v>-5.9051700000000006E-2</c:v>
                </c:pt>
                <c:pt idx="3415">
                  <c:v>-5.7411000000000004E-2</c:v>
                </c:pt>
                <c:pt idx="3416">
                  <c:v>-5.5771199999999993E-2</c:v>
                </c:pt>
                <c:pt idx="3417">
                  <c:v>-5.41308E-2</c:v>
                </c:pt>
                <c:pt idx="3418">
                  <c:v>-5.2490499999999995E-2</c:v>
                </c:pt>
                <c:pt idx="3419">
                  <c:v>-5.0850099999999995E-2</c:v>
                </c:pt>
                <c:pt idx="3420">
                  <c:v>-4.9209800000000005E-2</c:v>
                </c:pt>
                <c:pt idx="3421">
                  <c:v>-4.7569500000000008E-2</c:v>
                </c:pt>
                <c:pt idx="3422">
                  <c:v>-4.5929200000000003E-2</c:v>
                </c:pt>
                <c:pt idx="3423">
                  <c:v>-4.4288799999999996E-2</c:v>
                </c:pt>
                <c:pt idx="3424">
                  <c:v>-4.2648499999999999E-2</c:v>
                </c:pt>
                <c:pt idx="3425">
                  <c:v>-4.1008199999999995E-2</c:v>
                </c:pt>
                <c:pt idx="3426">
                  <c:v>-3.9367799999999994E-2</c:v>
                </c:pt>
                <c:pt idx="3427">
                  <c:v>-3.7727499999999997E-2</c:v>
                </c:pt>
                <c:pt idx="3428">
                  <c:v>-3.60872E-2</c:v>
                </c:pt>
                <c:pt idx="3429">
                  <c:v>-3.4446900000000003E-2</c:v>
                </c:pt>
                <c:pt idx="3430">
                  <c:v>-3.2806599999999998E-2</c:v>
                </c:pt>
                <c:pt idx="3431">
                  <c:v>-3.1166200000000005E-2</c:v>
                </c:pt>
                <c:pt idx="3432">
                  <c:v>-2.9525900000000008E-2</c:v>
                </c:pt>
                <c:pt idx="3433">
                  <c:v>-2.7885500000000004E-2</c:v>
                </c:pt>
                <c:pt idx="3434">
                  <c:v>-2.6245200000000003E-2</c:v>
                </c:pt>
                <c:pt idx="3435">
                  <c:v>-2.4604900000000002E-2</c:v>
                </c:pt>
                <c:pt idx="3436">
                  <c:v>-2.2964600000000002E-2</c:v>
                </c:pt>
                <c:pt idx="3437">
                  <c:v>-2.1324299999999997E-2</c:v>
                </c:pt>
                <c:pt idx="3438">
                  <c:v>-1.9684E-2</c:v>
                </c:pt>
                <c:pt idx="3439">
                  <c:v>-1.8043600000000003E-2</c:v>
                </c:pt>
                <c:pt idx="3440">
                  <c:v>-1.6403200000000003E-2</c:v>
                </c:pt>
                <c:pt idx="3441">
                  <c:v>-1.4762900000000002E-2</c:v>
                </c:pt>
                <c:pt idx="3442">
                  <c:v>-1.3122600000000002E-2</c:v>
                </c:pt>
                <c:pt idx="3443">
                  <c:v>-1.1482290000000001E-2</c:v>
                </c:pt>
                <c:pt idx="3444">
                  <c:v>-9.8419800000000002E-3</c:v>
                </c:pt>
                <c:pt idx="3445">
                  <c:v>-8.2016600000000012E-3</c:v>
                </c:pt>
                <c:pt idx="3446">
                  <c:v>-6.5613499999999988E-3</c:v>
                </c:pt>
                <c:pt idx="3447">
                  <c:v>-4.9209800000000001E-3</c:v>
                </c:pt>
                <c:pt idx="3448">
                  <c:v>-3.2806599999999999E-3</c:v>
                </c:pt>
                <c:pt idx="3449">
                  <c:v>-1.6403199999999998E-3</c:v>
                </c:pt>
                <c:pt idx="3450">
                  <c:v>-4.9500600000000006E-16</c:v>
                </c:pt>
                <c:pt idx="3451">
                  <c:v>1.6403199999999998E-3</c:v>
                </c:pt>
                <c:pt idx="3452">
                  <c:v>3.2806599999999999E-3</c:v>
                </c:pt>
                <c:pt idx="3453">
                  <c:v>4.9209800000000001E-3</c:v>
                </c:pt>
                <c:pt idx="3454">
                  <c:v>6.5613499999999988E-3</c:v>
                </c:pt>
                <c:pt idx="3455">
                  <c:v>8.2016600000000012E-3</c:v>
                </c:pt>
                <c:pt idx="3456">
                  <c:v>9.8419800000000002E-3</c:v>
                </c:pt>
                <c:pt idx="3457">
                  <c:v>1.1482290000000001E-2</c:v>
                </c:pt>
                <c:pt idx="3458">
                  <c:v>1.3122600000000002E-2</c:v>
                </c:pt>
                <c:pt idx="3459">
                  <c:v>1.4762900000000002E-2</c:v>
                </c:pt>
                <c:pt idx="3460">
                  <c:v>1.6403200000000003E-2</c:v>
                </c:pt>
                <c:pt idx="3461">
                  <c:v>1.8043600000000003E-2</c:v>
                </c:pt>
                <c:pt idx="3462">
                  <c:v>1.9684E-2</c:v>
                </c:pt>
                <c:pt idx="3463">
                  <c:v>2.1324299999999997E-2</c:v>
                </c:pt>
                <c:pt idx="3464">
                  <c:v>2.2964600000000002E-2</c:v>
                </c:pt>
                <c:pt idx="3465">
                  <c:v>2.4604900000000002E-2</c:v>
                </c:pt>
                <c:pt idx="3466">
                  <c:v>2.6245200000000003E-2</c:v>
                </c:pt>
                <c:pt idx="3467">
                  <c:v>2.7885500000000004E-2</c:v>
                </c:pt>
                <c:pt idx="3468">
                  <c:v>2.9525900000000008E-2</c:v>
                </c:pt>
                <c:pt idx="3469">
                  <c:v>3.1166200000000005E-2</c:v>
                </c:pt>
                <c:pt idx="3470">
                  <c:v>3.2806599999999998E-2</c:v>
                </c:pt>
                <c:pt idx="3471">
                  <c:v>3.4446900000000003E-2</c:v>
                </c:pt>
                <c:pt idx="3472">
                  <c:v>3.60872E-2</c:v>
                </c:pt>
                <c:pt idx="3473">
                  <c:v>3.7727499999999997E-2</c:v>
                </c:pt>
                <c:pt idx="3474">
                  <c:v>3.9367799999999994E-2</c:v>
                </c:pt>
                <c:pt idx="3475">
                  <c:v>4.1008199999999995E-2</c:v>
                </c:pt>
                <c:pt idx="3476">
                  <c:v>4.2648499999999999E-2</c:v>
                </c:pt>
                <c:pt idx="3477">
                  <c:v>4.4288799999999996E-2</c:v>
                </c:pt>
                <c:pt idx="3478">
                  <c:v>4.5929200000000003E-2</c:v>
                </c:pt>
                <c:pt idx="3479">
                  <c:v>4.7569500000000008E-2</c:v>
                </c:pt>
                <c:pt idx="3480">
                  <c:v>4.9209800000000005E-2</c:v>
                </c:pt>
                <c:pt idx="3481">
                  <c:v>5.0850099999999995E-2</c:v>
                </c:pt>
                <c:pt idx="3482">
                  <c:v>5.2490499999999995E-2</c:v>
                </c:pt>
                <c:pt idx="3483">
                  <c:v>5.41308E-2</c:v>
                </c:pt>
                <c:pt idx="3484">
                  <c:v>5.5771199999999993E-2</c:v>
                </c:pt>
                <c:pt idx="3485">
                  <c:v>5.7411000000000004E-2</c:v>
                </c:pt>
                <c:pt idx="3486">
                  <c:v>5.9051700000000006E-2</c:v>
                </c:pt>
                <c:pt idx="3487">
                  <c:v>6.0692399999999987E-2</c:v>
                </c:pt>
                <c:pt idx="3488">
                  <c:v>6.2332100000000001E-2</c:v>
                </c:pt>
                <c:pt idx="3489">
                  <c:v>6.397280000000001E-2</c:v>
                </c:pt>
                <c:pt idx="3490">
                  <c:v>6.5613499999999991E-2</c:v>
                </c:pt>
                <c:pt idx="3491">
                  <c:v>6.7253199999999999E-2</c:v>
                </c:pt>
                <c:pt idx="3492">
                  <c:v>6.8893900000000008E-2</c:v>
                </c:pt>
                <c:pt idx="3493">
                  <c:v>7.0533700000000005E-2</c:v>
                </c:pt>
                <c:pt idx="3494">
                  <c:v>7.21744E-2</c:v>
                </c:pt>
                <c:pt idx="3495">
                  <c:v>7.3815100000000008E-2</c:v>
                </c:pt>
                <c:pt idx="3496">
                  <c:v>7.5454800000000002E-2</c:v>
                </c:pt>
                <c:pt idx="3497">
                  <c:v>7.7095499999999997E-2</c:v>
                </c:pt>
                <c:pt idx="3498">
                  <c:v>7.8735200000000005E-2</c:v>
                </c:pt>
                <c:pt idx="3499">
                  <c:v>8.0375899999999986E-2</c:v>
                </c:pt>
                <c:pt idx="3500">
                  <c:v>8.2016599999999995E-2</c:v>
                </c:pt>
                <c:pt idx="3501">
                  <c:v>8.0375899999999986E-2</c:v>
                </c:pt>
                <c:pt idx="3502">
                  <c:v>7.8735200000000005E-2</c:v>
                </c:pt>
                <c:pt idx="3503">
                  <c:v>7.7095499999999997E-2</c:v>
                </c:pt>
                <c:pt idx="3504">
                  <c:v>7.5454800000000002E-2</c:v>
                </c:pt>
                <c:pt idx="3505">
                  <c:v>7.3815100000000008E-2</c:v>
                </c:pt>
                <c:pt idx="3506">
                  <c:v>7.21744E-2</c:v>
                </c:pt>
                <c:pt idx="3507">
                  <c:v>7.0533700000000005E-2</c:v>
                </c:pt>
                <c:pt idx="3508">
                  <c:v>6.8893900000000008E-2</c:v>
                </c:pt>
                <c:pt idx="3509">
                  <c:v>6.7253199999999999E-2</c:v>
                </c:pt>
                <c:pt idx="3510">
                  <c:v>6.5613499999999991E-2</c:v>
                </c:pt>
                <c:pt idx="3511">
                  <c:v>6.397280000000001E-2</c:v>
                </c:pt>
                <c:pt idx="3512">
                  <c:v>6.2332100000000001E-2</c:v>
                </c:pt>
                <c:pt idx="3513">
                  <c:v>6.0692399999999987E-2</c:v>
                </c:pt>
                <c:pt idx="3514">
                  <c:v>5.9051700000000006E-2</c:v>
                </c:pt>
                <c:pt idx="3515">
                  <c:v>5.7411000000000004E-2</c:v>
                </c:pt>
                <c:pt idx="3516">
                  <c:v>5.5771199999999993E-2</c:v>
                </c:pt>
                <c:pt idx="3517">
                  <c:v>5.41308E-2</c:v>
                </c:pt>
                <c:pt idx="3518">
                  <c:v>5.2490499999999995E-2</c:v>
                </c:pt>
                <c:pt idx="3519">
                  <c:v>5.0850099999999995E-2</c:v>
                </c:pt>
                <c:pt idx="3520">
                  <c:v>4.9209800000000005E-2</c:v>
                </c:pt>
                <c:pt idx="3521">
                  <c:v>4.7569500000000008E-2</c:v>
                </c:pt>
                <c:pt idx="3522">
                  <c:v>4.5929200000000003E-2</c:v>
                </c:pt>
                <c:pt idx="3523">
                  <c:v>4.4288799999999996E-2</c:v>
                </c:pt>
                <c:pt idx="3524">
                  <c:v>4.2648499999999999E-2</c:v>
                </c:pt>
                <c:pt idx="3525">
                  <c:v>4.1008199999999995E-2</c:v>
                </c:pt>
                <c:pt idx="3526">
                  <c:v>3.9367799999999994E-2</c:v>
                </c:pt>
                <c:pt idx="3527">
                  <c:v>3.7727499999999997E-2</c:v>
                </c:pt>
                <c:pt idx="3528">
                  <c:v>3.60872E-2</c:v>
                </c:pt>
                <c:pt idx="3529">
                  <c:v>3.4446900000000003E-2</c:v>
                </c:pt>
                <c:pt idx="3530">
                  <c:v>3.2806599999999998E-2</c:v>
                </c:pt>
                <c:pt idx="3531">
                  <c:v>3.1166200000000005E-2</c:v>
                </c:pt>
                <c:pt idx="3532">
                  <c:v>2.9525900000000008E-2</c:v>
                </c:pt>
                <c:pt idx="3533">
                  <c:v>2.7885500000000004E-2</c:v>
                </c:pt>
                <c:pt idx="3534">
                  <c:v>2.6245200000000003E-2</c:v>
                </c:pt>
                <c:pt idx="3535">
                  <c:v>2.4604900000000002E-2</c:v>
                </c:pt>
                <c:pt idx="3536">
                  <c:v>2.2964600000000002E-2</c:v>
                </c:pt>
                <c:pt idx="3537">
                  <c:v>2.1324299999999997E-2</c:v>
                </c:pt>
                <c:pt idx="3538">
                  <c:v>1.9684E-2</c:v>
                </c:pt>
                <c:pt idx="3539">
                  <c:v>1.8043600000000003E-2</c:v>
                </c:pt>
                <c:pt idx="3540">
                  <c:v>1.6403200000000003E-2</c:v>
                </c:pt>
                <c:pt idx="3541">
                  <c:v>1.4762900000000002E-2</c:v>
                </c:pt>
                <c:pt idx="3542">
                  <c:v>1.3122600000000002E-2</c:v>
                </c:pt>
                <c:pt idx="3543">
                  <c:v>1.1482290000000001E-2</c:v>
                </c:pt>
                <c:pt idx="3544">
                  <c:v>9.8419800000000002E-3</c:v>
                </c:pt>
                <c:pt idx="3545">
                  <c:v>8.2016600000000012E-3</c:v>
                </c:pt>
                <c:pt idx="3546">
                  <c:v>6.5613499999999988E-3</c:v>
                </c:pt>
                <c:pt idx="3547">
                  <c:v>4.9209800000000001E-3</c:v>
                </c:pt>
                <c:pt idx="3548">
                  <c:v>3.2806599999999999E-3</c:v>
                </c:pt>
                <c:pt idx="3549">
                  <c:v>1.6403199999999998E-3</c:v>
                </c:pt>
                <c:pt idx="3550">
                  <c:v>-5.1330200000000001E-16</c:v>
                </c:pt>
                <c:pt idx="3551">
                  <c:v>-1.6403199999999998E-3</c:v>
                </c:pt>
                <c:pt idx="3552">
                  <c:v>-3.2806599999999999E-3</c:v>
                </c:pt>
                <c:pt idx="3553">
                  <c:v>-4.9209800000000001E-3</c:v>
                </c:pt>
                <c:pt idx="3554">
                  <c:v>-6.5613499999999988E-3</c:v>
                </c:pt>
                <c:pt idx="3555">
                  <c:v>-8.2016600000000012E-3</c:v>
                </c:pt>
                <c:pt idx="3556">
                  <c:v>-9.8419800000000002E-3</c:v>
                </c:pt>
                <c:pt idx="3557">
                  <c:v>-1.1482290000000001E-2</c:v>
                </c:pt>
                <c:pt idx="3558">
                  <c:v>-1.3122600000000002E-2</c:v>
                </c:pt>
                <c:pt idx="3559">
                  <c:v>-1.4762900000000002E-2</c:v>
                </c:pt>
                <c:pt idx="3560">
                  <c:v>-1.6403200000000003E-2</c:v>
                </c:pt>
                <c:pt idx="3561">
                  <c:v>-1.8043600000000003E-2</c:v>
                </c:pt>
                <c:pt idx="3562">
                  <c:v>-1.9684E-2</c:v>
                </c:pt>
                <c:pt idx="3563">
                  <c:v>-2.1324299999999997E-2</c:v>
                </c:pt>
                <c:pt idx="3564">
                  <c:v>-2.2964600000000002E-2</c:v>
                </c:pt>
                <c:pt idx="3565">
                  <c:v>-2.4604900000000002E-2</c:v>
                </c:pt>
                <c:pt idx="3566">
                  <c:v>-2.6245200000000003E-2</c:v>
                </c:pt>
                <c:pt idx="3567">
                  <c:v>-2.7885500000000004E-2</c:v>
                </c:pt>
                <c:pt idx="3568">
                  <c:v>-2.9525900000000008E-2</c:v>
                </c:pt>
                <c:pt idx="3569">
                  <c:v>-3.1166200000000005E-2</c:v>
                </c:pt>
                <c:pt idx="3570">
                  <c:v>-3.2806599999999998E-2</c:v>
                </c:pt>
                <c:pt idx="3571">
                  <c:v>-3.4446900000000003E-2</c:v>
                </c:pt>
                <c:pt idx="3572">
                  <c:v>-3.60872E-2</c:v>
                </c:pt>
                <c:pt idx="3573">
                  <c:v>-3.7727499999999997E-2</c:v>
                </c:pt>
                <c:pt idx="3574">
                  <c:v>-3.9367799999999994E-2</c:v>
                </c:pt>
                <c:pt idx="3575">
                  <c:v>-4.1008199999999995E-2</c:v>
                </c:pt>
                <c:pt idx="3576">
                  <c:v>-4.2648499999999999E-2</c:v>
                </c:pt>
                <c:pt idx="3577">
                  <c:v>-4.4288799999999996E-2</c:v>
                </c:pt>
                <c:pt idx="3578">
                  <c:v>-4.5929200000000003E-2</c:v>
                </c:pt>
                <c:pt idx="3579">
                  <c:v>-4.7569500000000008E-2</c:v>
                </c:pt>
                <c:pt idx="3580">
                  <c:v>-4.9209800000000005E-2</c:v>
                </c:pt>
                <c:pt idx="3581">
                  <c:v>-5.0850099999999995E-2</c:v>
                </c:pt>
                <c:pt idx="3582">
                  <c:v>-5.2490499999999995E-2</c:v>
                </c:pt>
                <c:pt idx="3583">
                  <c:v>-5.41308E-2</c:v>
                </c:pt>
                <c:pt idx="3584">
                  <c:v>-5.5771199999999993E-2</c:v>
                </c:pt>
                <c:pt idx="3585">
                  <c:v>-5.7411000000000004E-2</c:v>
                </c:pt>
                <c:pt idx="3586">
                  <c:v>-5.9051700000000006E-2</c:v>
                </c:pt>
                <c:pt idx="3587">
                  <c:v>-6.0692399999999987E-2</c:v>
                </c:pt>
                <c:pt idx="3588">
                  <c:v>-6.2332100000000001E-2</c:v>
                </c:pt>
                <c:pt idx="3589">
                  <c:v>-6.397280000000001E-2</c:v>
                </c:pt>
                <c:pt idx="3590">
                  <c:v>-6.5613499999999991E-2</c:v>
                </c:pt>
                <c:pt idx="3591">
                  <c:v>-6.7253199999999999E-2</c:v>
                </c:pt>
                <c:pt idx="3592">
                  <c:v>-6.8893900000000008E-2</c:v>
                </c:pt>
                <c:pt idx="3593">
                  <c:v>-7.0533700000000005E-2</c:v>
                </c:pt>
                <c:pt idx="3594">
                  <c:v>-7.21744E-2</c:v>
                </c:pt>
                <c:pt idx="3595">
                  <c:v>-7.3815100000000008E-2</c:v>
                </c:pt>
                <c:pt idx="3596">
                  <c:v>-7.5454800000000002E-2</c:v>
                </c:pt>
                <c:pt idx="3597">
                  <c:v>-7.7095499999999997E-2</c:v>
                </c:pt>
                <c:pt idx="3598">
                  <c:v>-7.8735200000000005E-2</c:v>
                </c:pt>
                <c:pt idx="3599">
                  <c:v>-8.0375899999999986E-2</c:v>
                </c:pt>
                <c:pt idx="3600">
                  <c:v>-8.2016599999999995E-2</c:v>
                </c:pt>
                <c:pt idx="3601">
                  <c:v>-8.0375899999999986E-2</c:v>
                </c:pt>
                <c:pt idx="3602">
                  <c:v>-7.8735200000000005E-2</c:v>
                </c:pt>
                <c:pt idx="3603">
                  <c:v>-7.7095499999999997E-2</c:v>
                </c:pt>
                <c:pt idx="3604">
                  <c:v>-7.5454800000000002E-2</c:v>
                </c:pt>
                <c:pt idx="3605">
                  <c:v>-7.3815100000000008E-2</c:v>
                </c:pt>
                <c:pt idx="3606">
                  <c:v>-7.21744E-2</c:v>
                </c:pt>
                <c:pt idx="3607">
                  <c:v>-7.0533700000000005E-2</c:v>
                </c:pt>
                <c:pt idx="3608">
                  <c:v>-6.8893900000000008E-2</c:v>
                </c:pt>
                <c:pt idx="3609">
                  <c:v>-6.7253199999999999E-2</c:v>
                </c:pt>
                <c:pt idx="3610">
                  <c:v>-6.5613499999999991E-2</c:v>
                </c:pt>
                <c:pt idx="3611">
                  <c:v>-6.397280000000001E-2</c:v>
                </c:pt>
                <c:pt idx="3612">
                  <c:v>-6.2332100000000001E-2</c:v>
                </c:pt>
                <c:pt idx="3613">
                  <c:v>-6.0692399999999987E-2</c:v>
                </c:pt>
                <c:pt idx="3614">
                  <c:v>-5.9051700000000006E-2</c:v>
                </c:pt>
                <c:pt idx="3615">
                  <c:v>-5.7411000000000004E-2</c:v>
                </c:pt>
                <c:pt idx="3616">
                  <c:v>-5.5771199999999993E-2</c:v>
                </c:pt>
                <c:pt idx="3617">
                  <c:v>-5.41308E-2</c:v>
                </c:pt>
                <c:pt idx="3618">
                  <c:v>-5.2490499999999995E-2</c:v>
                </c:pt>
                <c:pt idx="3619">
                  <c:v>-5.0850099999999995E-2</c:v>
                </c:pt>
                <c:pt idx="3620">
                  <c:v>-4.9209800000000005E-2</c:v>
                </c:pt>
                <c:pt idx="3621">
                  <c:v>-4.7569500000000008E-2</c:v>
                </c:pt>
                <c:pt idx="3622">
                  <c:v>-4.5929200000000003E-2</c:v>
                </c:pt>
                <c:pt idx="3623">
                  <c:v>-4.4288799999999996E-2</c:v>
                </c:pt>
                <c:pt idx="3624">
                  <c:v>-4.2648499999999999E-2</c:v>
                </c:pt>
                <c:pt idx="3625">
                  <c:v>-4.1008199999999995E-2</c:v>
                </c:pt>
                <c:pt idx="3626">
                  <c:v>-3.9367799999999994E-2</c:v>
                </c:pt>
                <c:pt idx="3627">
                  <c:v>-3.7727499999999997E-2</c:v>
                </c:pt>
                <c:pt idx="3628">
                  <c:v>-3.60872E-2</c:v>
                </c:pt>
                <c:pt idx="3629">
                  <c:v>-3.4446900000000003E-2</c:v>
                </c:pt>
                <c:pt idx="3630">
                  <c:v>-3.2806599999999998E-2</c:v>
                </c:pt>
                <c:pt idx="3631">
                  <c:v>-3.1166200000000005E-2</c:v>
                </c:pt>
                <c:pt idx="3632">
                  <c:v>-2.9525900000000008E-2</c:v>
                </c:pt>
                <c:pt idx="3633">
                  <c:v>-2.7885500000000004E-2</c:v>
                </c:pt>
                <c:pt idx="3634">
                  <c:v>-2.6245200000000003E-2</c:v>
                </c:pt>
                <c:pt idx="3635">
                  <c:v>-2.4604900000000002E-2</c:v>
                </c:pt>
                <c:pt idx="3636">
                  <c:v>-2.2964600000000002E-2</c:v>
                </c:pt>
                <c:pt idx="3637">
                  <c:v>-2.1324299999999997E-2</c:v>
                </c:pt>
                <c:pt idx="3638">
                  <c:v>-1.9684E-2</c:v>
                </c:pt>
                <c:pt idx="3639">
                  <c:v>-1.8043600000000003E-2</c:v>
                </c:pt>
                <c:pt idx="3640">
                  <c:v>-1.6403200000000003E-2</c:v>
                </c:pt>
                <c:pt idx="3641">
                  <c:v>-1.4762900000000002E-2</c:v>
                </c:pt>
                <c:pt idx="3642">
                  <c:v>-1.3122600000000002E-2</c:v>
                </c:pt>
                <c:pt idx="3643">
                  <c:v>-1.1482290000000001E-2</c:v>
                </c:pt>
                <c:pt idx="3644">
                  <c:v>-9.8419800000000002E-3</c:v>
                </c:pt>
                <c:pt idx="3645">
                  <c:v>-8.2016600000000012E-3</c:v>
                </c:pt>
                <c:pt idx="3646">
                  <c:v>-6.5613499999999988E-3</c:v>
                </c:pt>
                <c:pt idx="3647">
                  <c:v>-4.9209800000000001E-3</c:v>
                </c:pt>
                <c:pt idx="3648">
                  <c:v>-3.2806599999999999E-3</c:v>
                </c:pt>
                <c:pt idx="3649">
                  <c:v>-1.6403199999999998E-3</c:v>
                </c:pt>
                <c:pt idx="3650">
                  <c:v>-4.9500600000000006E-16</c:v>
                </c:pt>
                <c:pt idx="3651">
                  <c:v>1.6403199999999998E-3</c:v>
                </c:pt>
                <c:pt idx="3652">
                  <c:v>3.2806599999999999E-3</c:v>
                </c:pt>
                <c:pt idx="3653">
                  <c:v>4.9209800000000001E-3</c:v>
                </c:pt>
                <c:pt idx="3654">
                  <c:v>6.5613499999999988E-3</c:v>
                </c:pt>
                <c:pt idx="3655">
                  <c:v>8.2016600000000012E-3</c:v>
                </c:pt>
                <c:pt idx="3656">
                  <c:v>9.8419800000000002E-3</c:v>
                </c:pt>
                <c:pt idx="3657">
                  <c:v>1.1482290000000001E-2</c:v>
                </c:pt>
                <c:pt idx="3658">
                  <c:v>1.3122600000000002E-2</c:v>
                </c:pt>
                <c:pt idx="3659">
                  <c:v>1.4762900000000002E-2</c:v>
                </c:pt>
                <c:pt idx="3660">
                  <c:v>1.6403200000000003E-2</c:v>
                </c:pt>
                <c:pt idx="3661">
                  <c:v>1.8043600000000003E-2</c:v>
                </c:pt>
                <c:pt idx="3662">
                  <c:v>1.9684E-2</c:v>
                </c:pt>
                <c:pt idx="3663">
                  <c:v>2.1324299999999997E-2</c:v>
                </c:pt>
                <c:pt idx="3664">
                  <c:v>2.2964600000000002E-2</c:v>
                </c:pt>
                <c:pt idx="3665">
                  <c:v>2.4604900000000002E-2</c:v>
                </c:pt>
                <c:pt idx="3666">
                  <c:v>2.6245200000000003E-2</c:v>
                </c:pt>
                <c:pt idx="3667">
                  <c:v>2.7885500000000004E-2</c:v>
                </c:pt>
                <c:pt idx="3668">
                  <c:v>2.9525900000000008E-2</c:v>
                </c:pt>
                <c:pt idx="3669">
                  <c:v>3.1166200000000005E-2</c:v>
                </c:pt>
                <c:pt idx="3670">
                  <c:v>3.2806599999999998E-2</c:v>
                </c:pt>
                <c:pt idx="3671">
                  <c:v>3.4446900000000003E-2</c:v>
                </c:pt>
                <c:pt idx="3672">
                  <c:v>3.60872E-2</c:v>
                </c:pt>
                <c:pt idx="3673">
                  <c:v>3.7727499999999997E-2</c:v>
                </c:pt>
                <c:pt idx="3674">
                  <c:v>3.9367799999999994E-2</c:v>
                </c:pt>
                <c:pt idx="3675">
                  <c:v>4.1008199999999995E-2</c:v>
                </c:pt>
                <c:pt idx="3676">
                  <c:v>4.2648499999999999E-2</c:v>
                </c:pt>
                <c:pt idx="3677">
                  <c:v>4.4288799999999996E-2</c:v>
                </c:pt>
                <c:pt idx="3678">
                  <c:v>4.5929200000000003E-2</c:v>
                </c:pt>
                <c:pt idx="3679">
                  <c:v>4.7569500000000008E-2</c:v>
                </c:pt>
                <c:pt idx="3680">
                  <c:v>4.9209800000000005E-2</c:v>
                </c:pt>
                <c:pt idx="3681">
                  <c:v>5.0850099999999995E-2</c:v>
                </c:pt>
                <c:pt idx="3682">
                  <c:v>5.2490499999999995E-2</c:v>
                </c:pt>
                <c:pt idx="3683">
                  <c:v>5.41308E-2</c:v>
                </c:pt>
                <c:pt idx="3684">
                  <c:v>5.5771199999999993E-2</c:v>
                </c:pt>
                <c:pt idx="3685">
                  <c:v>5.7411000000000004E-2</c:v>
                </c:pt>
                <c:pt idx="3686">
                  <c:v>5.9051700000000006E-2</c:v>
                </c:pt>
                <c:pt idx="3687">
                  <c:v>6.0692399999999987E-2</c:v>
                </c:pt>
                <c:pt idx="3688">
                  <c:v>6.2332100000000001E-2</c:v>
                </c:pt>
                <c:pt idx="3689">
                  <c:v>6.397280000000001E-2</c:v>
                </c:pt>
                <c:pt idx="3690">
                  <c:v>6.5613499999999991E-2</c:v>
                </c:pt>
                <c:pt idx="3691">
                  <c:v>6.7253199999999999E-2</c:v>
                </c:pt>
                <c:pt idx="3692">
                  <c:v>6.8893900000000008E-2</c:v>
                </c:pt>
                <c:pt idx="3693">
                  <c:v>7.0533700000000005E-2</c:v>
                </c:pt>
                <c:pt idx="3694">
                  <c:v>7.21744E-2</c:v>
                </c:pt>
                <c:pt idx="3695">
                  <c:v>7.3815100000000008E-2</c:v>
                </c:pt>
                <c:pt idx="3696">
                  <c:v>7.5454800000000002E-2</c:v>
                </c:pt>
                <c:pt idx="3697">
                  <c:v>7.7095499999999997E-2</c:v>
                </c:pt>
                <c:pt idx="3698">
                  <c:v>7.8735200000000005E-2</c:v>
                </c:pt>
                <c:pt idx="3699">
                  <c:v>8.0375899999999986E-2</c:v>
                </c:pt>
                <c:pt idx="3700">
                  <c:v>8.2016599999999995E-2</c:v>
                </c:pt>
                <c:pt idx="3701">
                  <c:v>8.0375899999999986E-2</c:v>
                </c:pt>
                <c:pt idx="3702">
                  <c:v>7.8735200000000005E-2</c:v>
                </c:pt>
                <c:pt idx="3703">
                  <c:v>7.7095499999999997E-2</c:v>
                </c:pt>
                <c:pt idx="3704">
                  <c:v>7.5454800000000002E-2</c:v>
                </c:pt>
                <c:pt idx="3705">
                  <c:v>7.3815100000000008E-2</c:v>
                </c:pt>
                <c:pt idx="3706">
                  <c:v>7.21744E-2</c:v>
                </c:pt>
                <c:pt idx="3707">
                  <c:v>7.0533700000000005E-2</c:v>
                </c:pt>
                <c:pt idx="3708">
                  <c:v>6.8893900000000008E-2</c:v>
                </c:pt>
                <c:pt idx="3709">
                  <c:v>6.7253199999999999E-2</c:v>
                </c:pt>
                <c:pt idx="3710">
                  <c:v>6.5613499999999991E-2</c:v>
                </c:pt>
                <c:pt idx="3711">
                  <c:v>6.397280000000001E-2</c:v>
                </c:pt>
                <c:pt idx="3712">
                  <c:v>6.2332100000000001E-2</c:v>
                </c:pt>
                <c:pt idx="3713">
                  <c:v>6.0692399999999987E-2</c:v>
                </c:pt>
                <c:pt idx="3714">
                  <c:v>5.9051700000000006E-2</c:v>
                </c:pt>
                <c:pt idx="3715">
                  <c:v>5.7411000000000004E-2</c:v>
                </c:pt>
                <c:pt idx="3716">
                  <c:v>5.5771199999999993E-2</c:v>
                </c:pt>
                <c:pt idx="3717">
                  <c:v>5.41308E-2</c:v>
                </c:pt>
                <c:pt idx="3718">
                  <c:v>5.2490499999999995E-2</c:v>
                </c:pt>
                <c:pt idx="3719">
                  <c:v>5.0850099999999995E-2</c:v>
                </c:pt>
                <c:pt idx="3720">
                  <c:v>4.9209800000000005E-2</c:v>
                </c:pt>
                <c:pt idx="3721">
                  <c:v>4.7569500000000008E-2</c:v>
                </c:pt>
                <c:pt idx="3722">
                  <c:v>4.5929200000000003E-2</c:v>
                </c:pt>
                <c:pt idx="3723">
                  <c:v>4.4288799999999996E-2</c:v>
                </c:pt>
                <c:pt idx="3724">
                  <c:v>4.2648499999999999E-2</c:v>
                </c:pt>
                <c:pt idx="3725">
                  <c:v>4.1008199999999995E-2</c:v>
                </c:pt>
                <c:pt idx="3726">
                  <c:v>3.9367799999999994E-2</c:v>
                </c:pt>
                <c:pt idx="3727">
                  <c:v>3.7727499999999997E-2</c:v>
                </c:pt>
                <c:pt idx="3728">
                  <c:v>3.60872E-2</c:v>
                </c:pt>
                <c:pt idx="3729">
                  <c:v>3.4446900000000003E-2</c:v>
                </c:pt>
                <c:pt idx="3730">
                  <c:v>3.2806599999999998E-2</c:v>
                </c:pt>
                <c:pt idx="3731">
                  <c:v>3.1166200000000005E-2</c:v>
                </c:pt>
                <c:pt idx="3732">
                  <c:v>2.9525900000000008E-2</c:v>
                </c:pt>
                <c:pt idx="3733">
                  <c:v>2.7885500000000004E-2</c:v>
                </c:pt>
                <c:pt idx="3734">
                  <c:v>2.6245200000000003E-2</c:v>
                </c:pt>
                <c:pt idx="3735">
                  <c:v>2.4604900000000002E-2</c:v>
                </c:pt>
                <c:pt idx="3736">
                  <c:v>2.2964600000000002E-2</c:v>
                </c:pt>
                <c:pt idx="3737">
                  <c:v>2.1324299999999997E-2</c:v>
                </c:pt>
                <c:pt idx="3738">
                  <c:v>1.9684E-2</c:v>
                </c:pt>
                <c:pt idx="3739">
                  <c:v>1.8043600000000003E-2</c:v>
                </c:pt>
                <c:pt idx="3740">
                  <c:v>1.6403200000000003E-2</c:v>
                </c:pt>
                <c:pt idx="3741">
                  <c:v>1.4762900000000002E-2</c:v>
                </c:pt>
                <c:pt idx="3742">
                  <c:v>1.3122600000000002E-2</c:v>
                </c:pt>
                <c:pt idx="3743">
                  <c:v>1.1482290000000001E-2</c:v>
                </c:pt>
                <c:pt idx="3744">
                  <c:v>9.8419800000000002E-3</c:v>
                </c:pt>
                <c:pt idx="3745">
                  <c:v>8.2016600000000012E-3</c:v>
                </c:pt>
                <c:pt idx="3746">
                  <c:v>6.5613499999999988E-3</c:v>
                </c:pt>
                <c:pt idx="3747">
                  <c:v>4.9209800000000001E-3</c:v>
                </c:pt>
                <c:pt idx="3748">
                  <c:v>3.2806599999999999E-3</c:v>
                </c:pt>
                <c:pt idx="3749">
                  <c:v>1.6403199999999998E-3</c:v>
                </c:pt>
                <c:pt idx="3750">
                  <c:v>-5.1330200000000001E-16</c:v>
                </c:pt>
                <c:pt idx="3751">
                  <c:v>-1.6403199999999998E-3</c:v>
                </c:pt>
                <c:pt idx="3752">
                  <c:v>-3.2806599999999999E-3</c:v>
                </c:pt>
                <c:pt idx="3753">
                  <c:v>-4.9209800000000001E-3</c:v>
                </c:pt>
                <c:pt idx="3754">
                  <c:v>-6.5613499999999988E-3</c:v>
                </c:pt>
                <c:pt idx="3755">
                  <c:v>-8.2016600000000012E-3</c:v>
                </c:pt>
                <c:pt idx="3756">
                  <c:v>-9.8419800000000002E-3</c:v>
                </c:pt>
                <c:pt idx="3757">
                  <c:v>-1.1482290000000001E-2</c:v>
                </c:pt>
                <c:pt idx="3758">
                  <c:v>-1.3122600000000002E-2</c:v>
                </c:pt>
                <c:pt idx="3759">
                  <c:v>-1.4762900000000002E-2</c:v>
                </c:pt>
                <c:pt idx="3760">
                  <c:v>-1.6403200000000003E-2</c:v>
                </c:pt>
                <c:pt idx="3761">
                  <c:v>-1.8043600000000003E-2</c:v>
                </c:pt>
                <c:pt idx="3762">
                  <c:v>-1.9684E-2</c:v>
                </c:pt>
                <c:pt idx="3763">
                  <c:v>-2.1324299999999997E-2</c:v>
                </c:pt>
                <c:pt idx="3764">
                  <c:v>-2.2964600000000002E-2</c:v>
                </c:pt>
                <c:pt idx="3765">
                  <c:v>-2.4604900000000002E-2</c:v>
                </c:pt>
                <c:pt idx="3766">
                  <c:v>-2.6245200000000003E-2</c:v>
                </c:pt>
                <c:pt idx="3767">
                  <c:v>-2.7885500000000004E-2</c:v>
                </c:pt>
                <c:pt idx="3768">
                  <c:v>-2.9525900000000008E-2</c:v>
                </c:pt>
                <c:pt idx="3769">
                  <c:v>-3.1166200000000005E-2</c:v>
                </c:pt>
                <c:pt idx="3770">
                  <c:v>-3.2806599999999998E-2</c:v>
                </c:pt>
                <c:pt idx="3771">
                  <c:v>-3.4446900000000003E-2</c:v>
                </c:pt>
                <c:pt idx="3772">
                  <c:v>-3.60872E-2</c:v>
                </c:pt>
                <c:pt idx="3773">
                  <c:v>-3.7727499999999997E-2</c:v>
                </c:pt>
                <c:pt idx="3774">
                  <c:v>-3.9367799999999994E-2</c:v>
                </c:pt>
                <c:pt idx="3775">
                  <c:v>-4.1008199999999995E-2</c:v>
                </c:pt>
                <c:pt idx="3776">
                  <c:v>-4.2648499999999999E-2</c:v>
                </c:pt>
                <c:pt idx="3777">
                  <c:v>-4.4288799999999996E-2</c:v>
                </c:pt>
                <c:pt idx="3778">
                  <c:v>-4.5929200000000003E-2</c:v>
                </c:pt>
                <c:pt idx="3779">
                  <c:v>-4.7569500000000008E-2</c:v>
                </c:pt>
                <c:pt idx="3780">
                  <c:v>-4.9209800000000005E-2</c:v>
                </c:pt>
                <c:pt idx="3781">
                  <c:v>-5.0850099999999995E-2</c:v>
                </c:pt>
                <c:pt idx="3782">
                  <c:v>-5.2490499999999995E-2</c:v>
                </c:pt>
                <c:pt idx="3783">
                  <c:v>-5.41308E-2</c:v>
                </c:pt>
                <c:pt idx="3784">
                  <c:v>-5.5771199999999993E-2</c:v>
                </c:pt>
                <c:pt idx="3785">
                  <c:v>-5.7411000000000004E-2</c:v>
                </c:pt>
                <c:pt idx="3786">
                  <c:v>-5.9051700000000006E-2</c:v>
                </c:pt>
                <c:pt idx="3787">
                  <c:v>-6.0692399999999987E-2</c:v>
                </c:pt>
                <c:pt idx="3788">
                  <c:v>-6.2332100000000001E-2</c:v>
                </c:pt>
                <c:pt idx="3789">
                  <c:v>-6.397280000000001E-2</c:v>
                </c:pt>
                <c:pt idx="3790">
                  <c:v>-6.5613499999999991E-2</c:v>
                </c:pt>
                <c:pt idx="3791">
                  <c:v>-6.7253199999999999E-2</c:v>
                </c:pt>
                <c:pt idx="3792">
                  <c:v>-6.8893900000000008E-2</c:v>
                </c:pt>
                <c:pt idx="3793">
                  <c:v>-7.0533700000000005E-2</c:v>
                </c:pt>
                <c:pt idx="3794">
                  <c:v>-7.21744E-2</c:v>
                </c:pt>
                <c:pt idx="3795">
                  <c:v>-7.3815100000000008E-2</c:v>
                </c:pt>
                <c:pt idx="3796">
                  <c:v>-7.5454800000000002E-2</c:v>
                </c:pt>
                <c:pt idx="3797">
                  <c:v>-7.7095499999999997E-2</c:v>
                </c:pt>
                <c:pt idx="3798">
                  <c:v>-7.8735200000000005E-2</c:v>
                </c:pt>
                <c:pt idx="3799">
                  <c:v>-8.0375899999999986E-2</c:v>
                </c:pt>
                <c:pt idx="3800">
                  <c:v>-8.2016599999999995E-2</c:v>
                </c:pt>
                <c:pt idx="3801">
                  <c:v>-8.1195800000000012E-2</c:v>
                </c:pt>
                <c:pt idx="3802">
                  <c:v>-8.0375899999999986E-2</c:v>
                </c:pt>
                <c:pt idx="3803">
                  <c:v>-7.9556099999999991E-2</c:v>
                </c:pt>
                <c:pt idx="3804">
                  <c:v>-7.8735200000000005E-2</c:v>
                </c:pt>
                <c:pt idx="3805">
                  <c:v>-7.7915399999999996E-2</c:v>
                </c:pt>
                <c:pt idx="3806">
                  <c:v>-7.7095499999999997E-2</c:v>
                </c:pt>
                <c:pt idx="3807">
                  <c:v>-7.6275600000000013E-2</c:v>
                </c:pt>
                <c:pt idx="3808">
                  <c:v>-7.5454800000000002E-2</c:v>
                </c:pt>
                <c:pt idx="3809">
                  <c:v>-7.4634900000000004E-2</c:v>
                </c:pt>
                <c:pt idx="3810">
                  <c:v>-7.3815100000000008E-2</c:v>
                </c:pt>
                <c:pt idx="3811">
                  <c:v>-7.2994199999999995E-2</c:v>
                </c:pt>
                <c:pt idx="3812">
                  <c:v>-7.21744E-2</c:v>
                </c:pt>
                <c:pt idx="3813">
                  <c:v>-7.1354500000000015E-2</c:v>
                </c:pt>
                <c:pt idx="3814">
                  <c:v>-7.0533700000000005E-2</c:v>
                </c:pt>
                <c:pt idx="3815">
                  <c:v>-6.9713800000000006E-2</c:v>
                </c:pt>
                <c:pt idx="3816">
                  <c:v>-6.8893900000000008E-2</c:v>
                </c:pt>
                <c:pt idx="3817">
                  <c:v>-6.8073099999999998E-2</c:v>
                </c:pt>
                <c:pt idx="3818">
                  <c:v>-6.7253199999999999E-2</c:v>
                </c:pt>
                <c:pt idx="3819">
                  <c:v>-6.6433400000000004E-2</c:v>
                </c:pt>
                <c:pt idx="3820">
                  <c:v>-6.5613499999999991E-2</c:v>
                </c:pt>
                <c:pt idx="3821">
                  <c:v>-6.4792699999999995E-2</c:v>
                </c:pt>
                <c:pt idx="3822">
                  <c:v>-6.397280000000001E-2</c:v>
                </c:pt>
                <c:pt idx="3823">
                  <c:v>-6.3152899999999998E-2</c:v>
                </c:pt>
                <c:pt idx="3824">
                  <c:v>-6.2332100000000001E-2</c:v>
                </c:pt>
                <c:pt idx="3825">
                  <c:v>-6.1512200000000003E-2</c:v>
                </c:pt>
                <c:pt idx="3826">
                  <c:v>-6.0692399999999987E-2</c:v>
                </c:pt>
                <c:pt idx="3827">
                  <c:v>-5.9871500000000001E-2</c:v>
                </c:pt>
                <c:pt idx="3828">
                  <c:v>-5.9051700000000006E-2</c:v>
                </c:pt>
                <c:pt idx="3829">
                  <c:v>-5.8231799999999986E-2</c:v>
                </c:pt>
                <c:pt idx="3830">
                  <c:v>-5.7411000000000004E-2</c:v>
                </c:pt>
                <c:pt idx="3831">
                  <c:v>-5.6591100000000012E-2</c:v>
                </c:pt>
                <c:pt idx="3832">
                  <c:v>-5.5771199999999993E-2</c:v>
                </c:pt>
                <c:pt idx="3833">
                  <c:v>-5.4950999999999993E-2</c:v>
                </c:pt>
                <c:pt idx="3834">
                  <c:v>-5.41308E-2</c:v>
                </c:pt>
                <c:pt idx="3835">
                  <c:v>-5.3310700000000003E-2</c:v>
                </c:pt>
                <c:pt idx="3836">
                  <c:v>-5.2490499999999995E-2</c:v>
                </c:pt>
                <c:pt idx="3837">
                  <c:v>-5.1670300000000009E-2</c:v>
                </c:pt>
                <c:pt idx="3838">
                  <c:v>-5.0850099999999995E-2</c:v>
                </c:pt>
                <c:pt idx="3839">
                  <c:v>-5.0029900000000002E-2</c:v>
                </c:pt>
                <c:pt idx="3840">
                  <c:v>-4.9209800000000005E-2</c:v>
                </c:pt>
                <c:pt idx="3841">
                  <c:v>-4.8389600000000005E-2</c:v>
                </c:pt>
                <c:pt idx="3842">
                  <c:v>-4.7569500000000008E-2</c:v>
                </c:pt>
                <c:pt idx="3843">
                  <c:v>-4.6749300000000001E-2</c:v>
                </c:pt>
                <c:pt idx="3844">
                  <c:v>-4.5929200000000003E-2</c:v>
                </c:pt>
                <c:pt idx="3845">
                  <c:v>-4.5108999999999996E-2</c:v>
                </c:pt>
                <c:pt idx="3846">
                  <c:v>-4.4288799999999996E-2</c:v>
                </c:pt>
                <c:pt idx="3847">
                  <c:v>-4.3468699999999992E-2</c:v>
                </c:pt>
                <c:pt idx="3848">
                  <c:v>-4.2648499999999999E-2</c:v>
                </c:pt>
                <c:pt idx="3849">
                  <c:v>-4.1828400000000002E-2</c:v>
                </c:pt>
                <c:pt idx="3850">
                  <c:v>-4.1008199999999995E-2</c:v>
                </c:pt>
                <c:pt idx="3851">
                  <c:v>-4.0187999999999995E-2</c:v>
                </c:pt>
                <c:pt idx="3852">
                  <c:v>-3.9367799999999994E-2</c:v>
                </c:pt>
                <c:pt idx="3853">
                  <c:v>-3.8547700000000004E-2</c:v>
                </c:pt>
                <c:pt idx="3854">
                  <c:v>-3.7727499999999997E-2</c:v>
                </c:pt>
                <c:pt idx="3855">
                  <c:v>-3.6907299999999997E-2</c:v>
                </c:pt>
                <c:pt idx="3856">
                  <c:v>-3.60872E-2</c:v>
                </c:pt>
                <c:pt idx="3857">
                  <c:v>-3.5267E-2</c:v>
                </c:pt>
                <c:pt idx="3858">
                  <c:v>-3.4446900000000003E-2</c:v>
                </c:pt>
                <c:pt idx="3859">
                  <c:v>-3.3626700000000002E-2</c:v>
                </c:pt>
                <c:pt idx="3860">
                  <c:v>-3.2806599999999998E-2</c:v>
                </c:pt>
                <c:pt idx="3861">
                  <c:v>-3.1986400000000005E-2</c:v>
                </c:pt>
                <c:pt idx="3862">
                  <c:v>-3.1166200000000005E-2</c:v>
                </c:pt>
                <c:pt idx="3863">
                  <c:v>-3.0346100000000004E-2</c:v>
                </c:pt>
                <c:pt idx="3864">
                  <c:v>-2.9525900000000008E-2</c:v>
                </c:pt>
                <c:pt idx="3865">
                  <c:v>-2.8705700000000008E-2</c:v>
                </c:pt>
                <c:pt idx="3866">
                  <c:v>-2.7885500000000004E-2</c:v>
                </c:pt>
                <c:pt idx="3867">
                  <c:v>-2.70654E-2</c:v>
                </c:pt>
                <c:pt idx="3868">
                  <c:v>-2.6245200000000003E-2</c:v>
                </c:pt>
                <c:pt idx="3869">
                  <c:v>-2.5425000000000003E-2</c:v>
                </c:pt>
                <c:pt idx="3870">
                  <c:v>-2.4604900000000002E-2</c:v>
                </c:pt>
                <c:pt idx="3871">
                  <c:v>-2.3784700000000002E-2</c:v>
                </c:pt>
                <c:pt idx="3872">
                  <c:v>-2.2964600000000002E-2</c:v>
                </c:pt>
                <c:pt idx="3873">
                  <c:v>-2.2144399999999998E-2</c:v>
                </c:pt>
                <c:pt idx="3874">
                  <c:v>-2.1324299999999997E-2</c:v>
                </c:pt>
                <c:pt idx="3875">
                  <c:v>-2.0504099999999997E-2</c:v>
                </c:pt>
                <c:pt idx="3876">
                  <c:v>-1.9684E-2</c:v>
                </c:pt>
                <c:pt idx="3877">
                  <c:v>-1.88638E-2</c:v>
                </c:pt>
                <c:pt idx="3878">
                  <c:v>-1.8043600000000003E-2</c:v>
                </c:pt>
                <c:pt idx="3879">
                  <c:v>-1.72234E-2</c:v>
                </c:pt>
                <c:pt idx="3880">
                  <c:v>-1.6403200000000003E-2</c:v>
                </c:pt>
                <c:pt idx="3881">
                  <c:v>-1.5583100000000003E-2</c:v>
                </c:pt>
                <c:pt idx="3882">
                  <c:v>-1.4762900000000002E-2</c:v>
                </c:pt>
                <c:pt idx="3883">
                  <c:v>-1.3942800000000003E-2</c:v>
                </c:pt>
                <c:pt idx="3884">
                  <c:v>-1.3122600000000002E-2</c:v>
                </c:pt>
                <c:pt idx="3885">
                  <c:v>-1.2302450000000001E-2</c:v>
                </c:pt>
                <c:pt idx="3886">
                  <c:v>-1.1482290000000001E-2</c:v>
                </c:pt>
                <c:pt idx="3887">
                  <c:v>-1.0662129999999999E-2</c:v>
                </c:pt>
                <c:pt idx="3888">
                  <c:v>-9.8419800000000002E-3</c:v>
                </c:pt>
                <c:pt idx="3889">
                  <c:v>-9.0218200000000016E-3</c:v>
                </c:pt>
                <c:pt idx="3890">
                  <c:v>-8.2016600000000012E-3</c:v>
                </c:pt>
                <c:pt idx="3891">
                  <c:v>-7.3815099999999991E-3</c:v>
                </c:pt>
                <c:pt idx="3892">
                  <c:v>-6.5613499999999988E-3</c:v>
                </c:pt>
                <c:pt idx="3893">
                  <c:v>-5.7410999999999998E-3</c:v>
                </c:pt>
                <c:pt idx="3894">
                  <c:v>-4.9209800000000001E-3</c:v>
                </c:pt>
                <c:pt idx="3895">
                  <c:v>-4.1008199999999998E-3</c:v>
                </c:pt>
                <c:pt idx="3896">
                  <c:v>-3.2806599999999999E-3</c:v>
                </c:pt>
                <c:pt idx="3897">
                  <c:v>-2.4604900000000001E-3</c:v>
                </c:pt>
                <c:pt idx="3898">
                  <c:v>-1.6403199999999998E-3</c:v>
                </c:pt>
                <c:pt idx="3899">
                  <c:v>-8.2016599999999999E-4</c:v>
                </c:pt>
                <c:pt idx="3900">
                  <c:v>-8.1670900000000009E-16</c:v>
                </c:pt>
                <c:pt idx="3901">
                  <c:v>1.093552E-3</c:v>
                </c:pt>
                <c:pt idx="3902">
                  <c:v>2.1871E-3</c:v>
                </c:pt>
                <c:pt idx="3903">
                  <c:v>3.2806599999999999E-3</c:v>
                </c:pt>
                <c:pt idx="3904">
                  <c:v>4.3742099999999999E-3</c:v>
                </c:pt>
                <c:pt idx="3905">
                  <c:v>5.4677600000000003E-3</c:v>
                </c:pt>
                <c:pt idx="3906">
                  <c:v>6.5613499999999988E-3</c:v>
                </c:pt>
                <c:pt idx="3907">
                  <c:v>7.654890000000001E-3</c:v>
                </c:pt>
                <c:pt idx="3908">
                  <c:v>8.748429999999998E-3</c:v>
                </c:pt>
                <c:pt idx="3909">
                  <c:v>9.8419800000000002E-3</c:v>
                </c:pt>
                <c:pt idx="3910">
                  <c:v>1.0935520000000001E-2</c:v>
                </c:pt>
                <c:pt idx="3911">
                  <c:v>1.2029059999999999E-2</c:v>
                </c:pt>
                <c:pt idx="3912">
                  <c:v>1.3122600000000002E-2</c:v>
                </c:pt>
                <c:pt idx="3913">
                  <c:v>1.4216099999999997E-2</c:v>
                </c:pt>
                <c:pt idx="3914">
                  <c:v>1.5309699999999999E-2</c:v>
                </c:pt>
                <c:pt idx="3915">
                  <c:v>1.6403200000000003E-2</c:v>
                </c:pt>
                <c:pt idx="3916">
                  <c:v>1.7496899999999996E-2</c:v>
                </c:pt>
                <c:pt idx="3917">
                  <c:v>1.8590399999999997E-2</c:v>
                </c:pt>
                <c:pt idx="3918">
                  <c:v>1.9684E-2</c:v>
                </c:pt>
                <c:pt idx="3919">
                  <c:v>2.0777500000000001E-2</c:v>
                </c:pt>
                <c:pt idx="3920">
                  <c:v>2.1871000000000002E-2</c:v>
                </c:pt>
                <c:pt idx="3921">
                  <c:v>2.2964600000000002E-2</c:v>
                </c:pt>
                <c:pt idx="3922">
                  <c:v>2.4058099999999999E-2</c:v>
                </c:pt>
                <c:pt idx="3923">
                  <c:v>2.5151699999999999E-2</c:v>
                </c:pt>
                <c:pt idx="3924">
                  <c:v>2.6245200000000003E-2</c:v>
                </c:pt>
                <c:pt idx="3925">
                  <c:v>2.7338700000000004E-2</c:v>
                </c:pt>
                <c:pt idx="3926">
                  <c:v>2.8432299999999994E-2</c:v>
                </c:pt>
                <c:pt idx="3927">
                  <c:v>2.9525900000000008E-2</c:v>
                </c:pt>
                <c:pt idx="3928">
                  <c:v>3.0619500000000001E-2</c:v>
                </c:pt>
                <c:pt idx="3929">
                  <c:v>3.1712999999999991E-2</c:v>
                </c:pt>
                <c:pt idx="3930">
                  <c:v>3.2806599999999998E-2</c:v>
                </c:pt>
                <c:pt idx="3931">
                  <c:v>3.3900099999999996E-2</c:v>
                </c:pt>
                <c:pt idx="3932">
                  <c:v>3.49936E-2</c:v>
                </c:pt>
                <c:pt idx="3933">
                  <c:v>3.60872E-2</c:v>
                </c:pt>
                <c:pt idx="3934">
                  <c:v>3.718069999999999E-2</c:v>
                </c:pt>
                <c:pt idx="3935">
                  <c:v>3.8274299999999997E-2</c:v>
                </c:pt>
                <c:pt idx="3936">
                  <c:v>3.9367799999999994E-2</c:v>
                </c:pt>
                <c:pt idx="3937">
                  <c:v>4.0461400000000002E-2</c:v>
                </c:pt>
                <c:pt idx="3938">
                  <c:v>4.1555000000000002E-2</c:v>
                </c:pt>
                <c:pt idx="3939">
                  <c:v>4.2648499999999999E-2</c:v>
                </c:pt>
                <c:pt idx="3940">
                  <c:v>4.3742099999999999E-2</c:v>
                </c:pt>
                <c:pt idx="3941">
                  <c:v>4.4835600000000003E-2</c:v>
                </c:pt>
                <c:pt idx="3942">
                  <c:v>4.5929200000000003E-2</c:v>
                </c:pt>
                <c:pt idx="3943">
                  <c:v>4.7022700000000001E-2</c:v>
                </c:pt>
                <c:pt idx="3944">
                  <c:v>4.8116199999999998E-2</c:v>
                </c:pt>
                <c:pt idx="3945">
                  <c:v>4.9209800000000005E-2</c:v>
                </c:pt>
                <c:pt idx="3946">
                  <c:v>5.0303299999999995E-2</c:v>
                </c:pt>
                <c:pt idx="3947">
                  <c:v>5.1396899999999995E-2</c:v>
                </c:pt>
                <c:pt idx="3948">
                  <c:v>5.2490499999999995E-2</c:v>
                </c:pt>
                <c:pt idx="3949">
                  <c:v>5.3584100000000003E-2</c:v>
                </c:pt>
                <c:pt idx="3950">
                  <c:v>5.4677599999999993E-2</c:v>
                </c:pt>
                <c:pt idx="3951">
                  <c:v>5.5771199999999993E-2</c:v>
                </c:pt>
                <c:pt idx="3952">
                  <c:v>5.6864399999999989E-2</c:v>
                </c:pt>
                <c:pt idx="3953">
                  <c:v>5.795850000000001E-2</c:v>
                </c:pt>
                <c:pt idx="3954">
                  <c:v>5.9051700000000006E-2</c:v>
                </c:pt>
                <c:pt idx="3955">
                  <c:v>6.0145799999999999E-2</c:v>
                </c:pt>
                <c:pt idx="3956">
                  <c:v>6.1238899999999999E-2</c:v>
                </c:pt>
                <c:pt idx="3957">
                  <c:v>6.2332100000000001E-2</c:v>
                </c:pt>
                <c:pt idx="3958">
                  <c:v>6.3426199999999988E-2</c:v>
                </c:pt>
                <c:pt idx="3959">
                  <c:v>6.4519400000000005E-2</c:v>
                </c:pt>
                <c:pt idx="3960">
                  <c:v>6.5613499999999991E-2</c:v>
                </c:pt>
                <c:pt idx="3961">
                  <c:v>6.6706699999999994E-2</c:v>
                </c:pt>
                <c:pt idx="3962">
                  <c:v>6.779979999999998E-2</c:v>
                </c:pt>
                <c:pt idx="3963">
                  <c:v>6.8893900000000008E-2</c:v>
                </c:pt>
                <c:pt idx="3964">
                  <c:v>6.9987099999999997E-2</c:v>
                </c:pt>
                <c:pt idx="3965">
                  <c:v>7.1081199999999997E-2</c:v>
                </c:pt>
                <c:pt idx="3966">
                  <c:v>7.21744E-2</c:v>
                </c:pt>
                <c:pt idx="3967">
                  <c:v>7.3267499999999999E-2</c:v>
                </c:pt>
                <c:pt idx="3968">
                  <c:v>7.4361699999999989E-2</c:v>
                </c:pt>
                <c:pt idx="3969">
                  <c:v>7.5454800000000002E-2</c:v>
                </c:pt>
                <c:pt idx="3970">
                  <c:v>7.6548900000000003E-2</c:v>
                </c:pt>
                <c:pt idx="3971">
                  <c:v>7.7642100000000006E-2</c:v>
                </c:pt>
                <c:pt idx="3972">
                  <c:v>7.8735200000000005E-2</c:v>
                </c:pt>
                <c:pt idx="3973">
                  <c:v>7.9829400000000009E-2</c:v>
                </c:pt>
                <c:pt idx="3974">
                  <c:v>8.0922499999999994E-2</c:v>
                </c:pt>
                <c:pt idx="3975">
                  <c:v>8.2016599999999995E-2</c:v>
                </c:pt>
                <c:pt idx="3976">
                  <c:v>8.3109799999999998E-2</c:v>
                </c:pt>
                <c:pt idx="3977">
                  <c:v>8.4203899999999998E-2</c:v>
                </c:pt>
                <c:pt idx="3978">
                  <c:v>8.5297099999999987E-2</c:v>
                </c:pt>
                <c:pt idx="3979">
                  <c:v>8.63902E-2</c:v>
                </c:pt>
                <c:pt idx="3980">
                  <c:v>8.7484400000000004E-2</c:v>
                </c:pt>
                <c:pt idx="3981">
                  <c:v>8.8577500000000003E-2</c:v>
                </c:pt>
                <c:pt idx="3982">
                  <c:v>8.9671600000000004E-2</c:v>
                </c:pt>
                <c:pt idx="3983">
                  <c:v>9.0764800000000007E-2</c:v>
                </c:pt>
                <c:pt idx="3984">
                  <c:v>9.1857899999999992E-2</c:v>
                </c:pt>
                <c:pt idx="3985">
                  <c:v>9.2952099999999996E-2</c:v>
                </c:pt>
                <c:pt idx="3986">
                  <c:v>9.4045199999999995E-2</c:v>
                </c:pt>
                <c:pt idx="3987">
                  <c:v>9.5139299999999996E-2</c:v>
                </c:pt>
                <c:pt idx="3988">
                  <c:v>9.6232499999999985E-2</c:v>
                </c:pt>
                <c:pt idx="3989">
                  <c:v>9.7325599999999998E-2</c:v>
                </c:pt>
                <c:pt idx="3990">
                  <c:v>9.8419799999999988E-2</c:v>
                </c:pt>
                <c:pt idx="3991">
                  <c:v>9.9512900000000001E-2</c:v>
                </c:pt>
                <c:pt idx="3992">
                  <c:v>0.10060709999999999</c:v>
                </c:pt>
                <c:pt idx="3993">
                  <c:v>0.10170019999999999</c:v>
                </c:pt>
                <c:pt idx="3994">
                  <c:v>0.1027933</c:v>
                </c:pt>
                <c:pt idx="3995">
                  <c:v>0.10388749999999999</c:v>
                </c:pt>
                <c:pt idx="3996">
                  <c:v>0.10498059999999999</c:v>
                </c:pt>
                <c:pt idx="3997">
                  <c:v>0.10607479999999998</c:v>
                </c:pt>
                <c:pt idx="3998">
                  <c:v>0.10716789999999998</c:v>
                </c:pt>
                <c:pt idx="3999">
                  <c:v>0.10826200000000001</c:v>
                </c:pt>
                <c:pt idx="4000">
                  <c:v>0.10935519999999999</c:v>
                </c:pt>
                <c:pt idx="4001">
                  <c:v>0.10716789999999998</c:v>
                </c:pt>
                <c:pt idx="4002">
                  <c:v>0.10498059999999999</c:v>
                </c:pt>
                <c:pt idx="4003">
                  <c:v>0.1027933</c:v>
                </c:pt>
                <c:pt idx="4004">
                  <c:v>0.10060709999999999</c:v>
                </c:pt>
                <c:pt idx="4005">
                  <c:v>9.8419799999999988E-2</c:v>
                </c:pt>
                <c:pt idx="4006">
                  <c:v>9.6232499999999985E-2</c:v>
                </c:pt>
                <c:pt idx="4007">
                  <c:v>9.4045199999999995E-2</c:v>
                </c:pt>
                <c:pt idx="4008">
                  <c:v>9.1857899999999992E-2</c:v>
                </c:pt>
                <c:pt idx="4009">
                  <c:v>8.9671600000000004E-2</c:v>
                </c:pt>
                <c:pt idx="4010">
                  <c:v>8.7484400000000004E-2</c:v>
                </c:pt>
                <c:pt idx="4011">
                  <c:v>8.5297099999999987E-2</c:v>
                </c:pt>
                <c:pt idx="4012">
                  <c:v>8.3109799999999998E-2</c:v>
                </c:pt>
                <c:pt idx="4013">
                  <c:v>8.0922499999999994E-2</c:v>
                </c:pt>
                <c:pt idx="4014">
                  <c:v>7.8735200000000005E-2</c:v>
                </c:pt>
                <c:pt idx="4015">
                  <c:v>7.6548900000000003E-2</c:v>
                </c:pt>
                <c:pt idx="4016">
                  <c:v>7.4361699999999989E-2</c:v>
                </c:pt>
                <c:pt idx="4017">
                  <c:v>7.21744E-2</c:v>
                </c:pt>
                <c:pt idx="4018">
                  <c:v>6.9987099999999997E-2</c:v>
                </c:pt>
                <c:pt idx="4019">
                  <c:v>6.779979999999998E-2</c:v>
                </c:pt>
                <c:pt idx="4020">
                  <c:v>6.5613499999999991E-2</c:v>
                </c:pt>
                <c:pt idx="4021">
                  <c:v>6.3426199999999988E-2</c:v>
                </c:pt>
                <c:pt idx="4022">
                  <c:v>6.1238899999999999E-2</c:v>
                </c:pt>
                <c:pt idx="4023">
                  <c:v>5.9051700000000006E-2</c:v>
                </c:pt>
                <c:pt idx="4024">
                  <c:v>5.6864399999999989E-2</c:v>
                </c:pt>
                <c:pt idx="4025">
                  <c:v>5.4677599999999993E-2</c:v>
                </c:pt>
                <c:pt idx="4026">
                  <c:v>5.2490499999999995E-2</c:v>
                </c:pt>
                <c:pt idx="4027">
                  <c:v>5.0303299999999995E-2</c:v>
                </c:pt>
                <c:pt idx="4028">
                  <c:v>4.8116199999999998E-2</c:v>
                </c:pt>
                <c:pt idx="4029">
                  <c:v>4.5929200000000003E-2</c:v>
                </c:pt>
                <c:pt idx="4030">
                  <c:v>4.3742099999999999E-2</c:v>
                </c:pt>
                <c:pt idx="4031">
                  <c:v>4.1555000000000002E-2</c:v>
                </c:pt>
                <c:pt idx="4032">
                  <c:v>3.9367799999999994E-2</c:v>
                </c:pt>
                <c:pt idx="4033">
                  <c:v>3.718069999999999E-2</c:v>
                </c:pt>
                <c:pt idx="4034">
                  <c:v>3.49936E-2</c:v>
                </c:pt>
                <c:pt idx="4035">
                  <c:v>3.2806599999999998E-2</c:v>
                </c:pt>
                <c:pt idx="4036">
                  <c:v>3.0619500000000001E-2</c:v>
                </c:pt>
                <c:pt idx="4037">
                  <c:v>2.8432299999999994E-2</c:v>
                </c:pt>
                <c:pt idx="4038">
                  <c:v>2.6245200000000003E-2</c:v>
                </c:pt>
                <c:pt idx="4039">
                  <c:v>2.4058099999999999E-2</c:v>
                </c:pt>
                <c:pt idx="4040">
                  <c:v>2.1871000000000002E-2</c:v>
                </c:pt>
                <c:pt idx="4041">
                  <c:v>1.9684E-2</c:v>
                </c:pt>
                <c:pt idx="4042">
                  <c:v>1.7496899999999996E-2</c:v>
                </c:pt>
                <c:pt idx="4043">
                  <c:v>1.5309699999999999E-2</c:v>
                </c:pt>
                <c:pt idx="4044">
                  <c:v>1.3122600000000002E-2</c:v>
                </c:pt>
                <c:pt idx="4045">
                  <c:v>1.0935520000000001E-2</c:v>
                </c:pt>
                <c:pt idx="4046">
                  <c:v>8.748429999999998E-3</c:v>
                </c:pt>
                <c:pt idx="4047">
                  <c:v>6.5613499999999988E-3</c:v>
                </c:pt>
                <c:pt idx="4048">
                  <c:v>4.3742099999999999E-3</c:v>
                </c:pt>
                <c:pt idx="4049">
                  <c:v>2.1871E-3</c:v>
                </c:pt>
                <c:pt idx="4050">
                  <c:v>-7.0100499999999994E-16</c:v>
                </c:pt>
                <c:pt idx="4051">
                  <c:v>-2.1871E-3</c:v>
                </c:pt>
                <c:pt idx="4052">
                  <c:v>-4.3742099999999999E-3</c:v>
                </c:pt>
                <c:pt idx="4053">
                  <c:v>-6.5613499999999988E-3</c:v>
                </c:pt>
                <c:pt idx="4054">
                  <c:v>-8.748429999999998E-3</c:v>
                </c:pt>
                <c:pt idx="4055">
                  <c:v>-1.0935520000000001E-2</c:v>
                </c:pt>
                <c:pt idx="4056">
                  <c:v>-1.3122600000000002E-2</c:v>
                </c:pt>
                <c:pt idx="4057">
                  <c:v>-1.5309699999999999E-2</c:v>
                </c:pt>
                <c:pt idx="4058">
                  <c:v>-1.7496899999999996E-2</c:v>
                </c:pt>
                <c:pt idx="4059">
                  <c:v>-1.9684E-2</c:v>
                </c:pt>
                <c:pt idx="4060">
                  <c:v>-2.1871000000000002E-2</c:v>
                </c:pt>
                <c:pt idx="4061">
                  <c:v>-2.4058099999999999E-2</c:v>
                </c:pt>
                <c:pt idx="4062">
                  <c:v>-2.6245200000000003E-2</c:v>
                </c:pt>
                <c:pt idx="4063">
                  <c:v>-2.8432299999999994E-2</c:v>
                </c:pt>
                <c:pt idx="4064">
                  <c:v>-3.0619500000000001E-2</c:v>
                </c:pt>
                <c:pt idx="4065">
                  <c:v>-3.2806599999999998E-2</c:v>
                </c:pt>
                <c:pt idx="4066">
                  <c:v>-3.49936E-2</c:v>
                </c:pt>
                <c:pt idx="4067">
                  <c:v>-3.718069999999999E-2</c:v>
                </c:pt>
                <c:pt idx="4068">
                  <c:v>-3.9367799999999994E-2</c:v>
                </c:pt>
                <c:pt idx="4069">
                  <c:v>-4.1555000000000002E-2</c:v>
                </c:pt>
                <c:pt idx="4070">
                  <c:v>-4.3742099999999999E-2</c:v>
                </c:pt>
                <c:pt idx="4071">
                  <c:v>-4.5929200000000003E-2</c:v>
                </c:pt>
                <c:pt idx="4072">
                  <c:v>-4.8116199999999998E-2</c:v>
                </c:pt>
                <c:pt idx="4073">
                  <c:v>-5.0303299999999995E-2</c:v>
                </c:pt>
                <c:pt idx="4074">
                  <c:v>-5.2490499999999995E-2</c:v>
                </c:pt>
                <c:pt idx="4075">
                  <c:v>-5.4677599999999993E-2</c:v>
                </c:pt>
                <c:pt idx="4076">
                  <c:v>-5.6864399999999989E-2</c:v>
                </c:pt>
                <c:pt idx="4077">
                  <c:v>-5.9051700000000006E-2</c:v>
                </c:pt>
                <c:pt idx="4078">
                  <c:v>-6.1238899999999999E-2</c:v>
                </c:pt>
                <c:pt idx="4079">
                  <c:v>-6.3426199999999988E-2</c:v>
                </c:pt>
                <c:pt idx="4080">
                  <c:v>-6.5613499999999991E-2</c:v>
                </c:pt>
                <c:pt idx="4081">
                  <c:v>-6.779979999999998E-2</c:v>
                </c:pt>
                <c:pt idx="4082">
                  <c:v>-6.9987099999999997E-2</c:v>
                </c:pt>
                <c:pt idx="4083">
                  <c:v>-7.21744E-2</c:v>
                </c:pt>
                <c:pt idx="4084">
                  <c:v>-7.4361699999999989E-2</c:v>
                </c:pt>
                <c:pt idx="4085">
                  <c:v>-7.6548900000000003E-2</c:v>
                </c:pt>
                <c:pt idx="4086">
                  <c:v>-7.8735200000000005E-2</c:v>
                </c:pt>
                <c:pt idx="4087">
                  <c:v>-8.0922499999999994E-2</c:v>
                </c:pt>
                <c:pt idx="4088">
                  <c:v>-8.3109799999999998E-2</c:v>
                </c:pt>
                <c:pt idx="4089">
                  <c:v>-8.5297099999999987E-2</c:v>
                </c:pt>
                <c:pt idx="4090">
                  <c:v>-8.7484400000000004E-2</c:v>
                </c:pt>
                <c:pt idx="4091">
                  <c:v>-8.9671600000000004E-2</c:v>
                </c:pt>
                <c:pt idx="4092">
                  <c:v>-9.1857899999999992E-2</c:v>
                </c:pt>
                <c:pt idx="4093">
                  <c:v>-9.4045199999999995E-2</c:v>
                </c:pt>
                <c:pt idx="4094">
                  <c:v>-9.6232499999999985E-2</c:v>
                </c:pt>
                <c:pt idx="4095">
                  <c:v>-9.8419799999999988E-2</c:v>
                </c:pt>
                <c:pt idx="4096">
                  <c:v>-0.10060709999999999</c:v>
                </c:pt>
                <c:pt idx="4097">
                  <c:v>-0.1027933</c:v>
                </c:pt>
                <c:pt idx="4098">
                  <c:v>-0.10498059999999999</c:v>
                </c:pt>
                <c:pt idx="4099">
                  <c:v>-0.10716789999999998</c:v>
                </c:pt>
                <c:pt idx="4100">
                  <c:v>-0.10935519999999999</c:v>
                </c:pt>
                <c:pt idx="4101">
                  <c:v>-0.10716789999999998</c:v>
                </c:pt>
                <c:pt idx="4102">
                  <c:v>-0.10498059999999999</c:v>
                </c:pt>
                <c:pt idx="4103">
                  <c:v>-0.1027933</c:v>
                </c:pt>
                <c:pt idx="4104">
                  <c:v>-0.10060709999999999</c:v>
                </c:pt>
                <c:pt idx="4105">
                  <c:v>-9.8419799999999988E-2</c:v>
                </c:pt>
                <c:pt idx="4106">
                  <c:v>-9.6232499999999985E-2</c:v>
                </c:pt>
                <c:pt idx="4107">
                  <c:v>-9.4045199999999995E-2</c:v>
                </c:pt>
                <c:pt idx="4108">
                  <c:v>-9.1857899999999992E-2</c:v>
                </c:pt>
                <c:pt idx="4109">
                  <c:v>-8.9671600000000004E-2</c:v>
                </c:pt>
                <c:pt idx="4110">
                  <c:v>-8.7484400000000004E-2</c:v>
                </c:pt>
                <c:pt idx="4111">
                  <c:v>-8.5297099999999987E-2</c:v>
                </c:pt>
                <c:pt idx="4112">
                  <c:v>-8.3109799999999998E-2</c:v>
                </c:pt>
                <c:pt idx="4113">
                  <c:v>-8.0922499999999994E-2</c:v>
                </c:pt>
                <c:pt idx="4114">
                  <c:v>-7.8735200000000005E-2</c:v>
                </c:pt>
                <c:pt idx="4115">
                  <c:v>-7.6548900000000003E-2</c:v>
                </c:pt>
                <c:pt idx="4116">
                  <c:v>-7.4361699999999989E-2</c:v>
                </c:pt>
                <c:pt idx="4117">
                  <c:v>-7.21744E-2</c:v>
                </c:pt>
                <c:pt idx="4118">
                  <c:v>-6.9987099999999997E-2</c:v>
                </c:pt>
                <c:pt idx="4119">
                  <c:v>-6.779979999999998E-2</c:v>
                </c:pt>
                <c:pt idx="4120">
                  <c:v>-6.5613499999999991E-2</c:v>
                </c:pt>
                <c:pt idx="4121">
                  <c:v>-6.3426199999999988E-2</c:v>
                </c:pt>
                <c:pt idx="4122">
                  <c:v>-6.1238899999999999E-2</c:v>
                </c:pt>
                <c:pt idx="4123">
                  <c:v>-5.9051700000000006E-2</c:v>
                </c:pt>
                <c:pt idx="4124">
                  <c:v>-5.6864399999999989E-2</c:v>
                </c:pt>
                <c:pt idx="4125">
                  <c:v>-5.4677599999999993E-2</c:v>
                </c:pt>
                <c:pt idx="4126">
                  <c:v>-5.2490499999999995E-2</c:v>
                </c:pt>
                <c:pt idx="4127">
                  <c:v>-5.0303299999999995E-2</c:v>
                </c:pt>
                <c:pt idx="4128">
                  <c:v>-4.8116199999999998E-2</c:v>
                </c:pt>
                <c:pt idx="4129">
                  <c:v>-4.5929200000000003E-2</c:v>
                </c:pt>
                <c:pt idx="4130">
                  <c:v>-4.3742099999999999E-2</c:v>
                </c:pt>
                <c:pt idx="4131">
                  <c:v>-4.1555000000000002E-2</c:v>
                </c:pt>
                <c:pt idx="4132">
                  <c:v>-3.9367799999999994E-2</c:v>
                </c:pt>
                <c:pt idx="4133">
                  <c:v>-3.718069999999999E-2</c:v>
                </c:pt>
                <c:pt idx="4134">
                  <c:v>-3.49936E-2</c:v>
                </c:pt>
                <c:pt idx="4135">
                  <c:v>-3.2806599999999998E-2</c:v>
                </c:pt>
                <c:pt idx="4136">
                  <c:v>-3.0619500000000001E-2</c:v>
                </c:pt>
                <c:pt idx="4137">
                  <c:v>-2.8432299999999994E-2</c:v>
                </c:pt>
                <c:pt idx="4138">
                  <c:v>-2.6245200000000003E-2</c:v>
                </c:pt>
                <c:pt idx="4139">
                  <c:v>-2.4058099999999999E-2</c:v>
                </c:pt>
                <c:pt idx="4140">
                  <c:v>-2.1871000000000002E-2</c:v>
                </c:pt>
                <c:pt idx="4141">
                  <c:v>-1.9684E-2</c:v>
                </c:pt>
                <c:pt idx="4142">
                  <c:v>-1.7496899999999996E-2</c:v>
                </c:pt>
                <c:pt idx="4143">
                  <c:v>-1.5309699999999999E-2</c:v>
                </c:pt>
                <c:pt idx="4144">
                  <c:v>-1.3122600000000002E-2</c:v>
                </c:pt>
                <c:pt idx="4145">
                  <c:v>-1.0935520000000001E-2</c:v>
                </c:pt>
                <c:pt idx="4146">
                  <c:v>-8.748429999999998E-3</c:v>
                </c:pt>
                <c:pt idx="4147">
                  <c:v>-6.5613499999999988E-3</c:v>
                </c:pt>
                <c:pt idx="4148">
                  <c:v>-4.3742099999999999E-3</c:v>
                </c:pt>
                <c:pt idx="4149">
                  <c:v>-2.1871E-3</c:v>
                </c:pt>
                <c:pt idx="4150">
                  <c:v>-6.8677399999999999E-16</c:v>
                </c:pt>
                <c:pt idx="4151">
                  <c:v>2.1871E-3</c:v>
                </c:pt>
                <c:pt idx="4152">
                  <c:v>4.3742099999999999E-3</c:v>
                </c:pt>
                <c:pt idx="4153">
                  <c:v>6.5613499999999988E-3</c:v>
                </c:pt>
                <c:pt idx="4154">
                  <c:v>8.748429999999998E-3</c:v>
                </c:pt>
                <c:pt idx="4155">
                  <c:v>1.0935520000000001E-2</c:v>
                </c:pt>
                <c:pt idx="4156">
                  <c:v>1.3122600000000002E-2</c:v>
                </c:pt>
                <c:pt idx="4157">
                  <c:v>1.5309699999999999E-2</c:v>
                </c:pt>
                <c:pt idx="4158">
                  <c:v>1.7496899999999996E-2</c:v>
                </c:pt>
                <c:pt idx="4159">
                  <c:v>1.9684E-2</c:v>
                </c:pt>
                <c:pt idx="4160">
                  <c:v>2.1871000000000002E-2</c:v>
                </c:pt>
                <c:pt idx="4161">
                  <c:v>2.4058099999999999E-2</c:v>
                </c:pt>
                <c:pt idx="4162">
                  <c:v>2.6245200000000003E-2</c:v>
                </c:pt>
                <c:pt idx="4163">
                  <c:v>2.8432299999999994E-2</c:v>
                </c:pt>
                <c:pt idx="4164">
                  <c:v>3.0619500000000001E-2</c:v>
                </c:pt>
                <c:pt idx="4165">
                  <c:v>3.2806599999999998E-2</c:v>
                </c:pt>
                <c:pt idx="4166">
                  <c:v>3.49936E-2</c:v>
                </c:pt>
                <c:pt idx="4167">
                  <c:v>3.718069999999999E-2</c:v>
                </c:pt>
                <c:pt idx="4168">
                  <c:v>3.9367799999999994E-2</c:v>
                </c:pt>
                <c:pt idx="4169">
                  <c:v>4.1555000000000002E-2</c:v>
                </c:pt>
                <c:pt idx="4170">
                  <c:v>4.3742099999999999E-2</c:v>
                </c:pt>
                <c:pt idx="4171">
                  <c:v>4.5929200000000003E-2</c:v>
                </c:pt>
                <c:pt idx="4172">
                  <c:v>4.8116199999999998E-2</c:v>
                </c:pt>
                <c:pt idx="4173">
                  <c:v>5.0303299999999995E-2</c:v>
                </c:pt>
                <c:pt idx="4174">
                  <c:v>5.2490499999999995E-2</c:v>
                </c:pt>
                <c:pt idx="4175">
                  <c:v>5.4677599999999993E-2</c:v>
                </c:pt>
                <c:pt idx="4176">
                  <c:v>5.6864399999999989E-2</c:v>
                </c:pt>
                <c:pt idx="4177">
                  <c:v>5.9051700000000006E-2</c:v>
                </c:pt>
                <c:pt idx="4178">
                  <c:v>6.1238899999999999E-2</c:v>
                </c:pt>
                <c:pt idx="4179">
                  <c:v>6.3426199999999988E-2</c:v>
                </c:pt>
                <c:pt idx="4180">
                  <c:v>6.5613499999999991E-2</c:v>
                </c:pt>
                <c:pt idx="4181">
                  <c:v>6.779979999999998E-2</c:v>
                </c:pt>
                <c:pt idx="4182">
                  <c:v>6.9987099999999997E-2</c:v>
                </c:pt>
                <c:pt idx="4183">
                  <c:v>7.21744E-2</c:v>
                </c:pt>
                <c:pt idx="4184">
                  <c:v>7.4361699999999989E-2</c:v>
                </c:pt>
                <c:pt idx="4185">
                  <c:v>7.6548900000000003E-2</c:v>
                </c:pt>
                <c:pt idx="4186">
                  <c:v>7.8735200000000005E-2</c:v>
                </c:pt>
                <c:pt idx="4187">
                  <c:v>8.0922499999999994E-2</c:v>
                </c:pt>
                <c:pt idx="4188">
                  <c:v>8.3109799999999998E-2</c:v>
                </c:pt>
                <c:pt idx="4189">
                  <c:v>8.5297099999999987E-2</c:v>
                </c:pt>
                <c:pt idx="4190">
                  <c:v>8.7484400000000004E-2</c:v>
                </c:pt>
                <c:pt idx="4191">
                  <c:v>8.9671600000000004E-2</c:v>
                </c:pt>
                <c:pt idx="4192">
                  <c:v>9.1857899999999992E-2</c:v>
                </c:pt>
                <c:pt idx="4193">
                  <c:v>9.4045199999999995E-2</c:v>
                </c:pt>
                <c:pt idx="4194">
                  <c:v>9.6232499999999985E-2</c:v>
                </c:pt>
                <c:pt idx="4195">
                  <c:v>9.8419799999999988E-2</c:v>
                </c:pt>
                <c:pt idx="4196">
                  <c:v>0.10060709999999999</c:v>
                </c:pt>
                <c:pt idx="4197">
                  <c:v>0.1027933</c:v>
                </c:pt>
                <c:pt idx="4198">
                  <c:v>0.10498059999999999</c:v>
                </c:pt>
                <c:pt idx="4199">
                  <c:v>0.10716789999999998</c:v>
                </c:pt>
                <c:pt idx="4200">
                  <c:v>0.10935519999999999</c:v>
                </c:pt>
                <c:pt idx="4201">
                  <c:v>0.10716789999999998</c:v>
                </c:pt>
                <c:pt idx="4202">
                  <c:v>0.10498059999999999</c:v>
                </c:pt>
                <c:pt idx="4203">
                  <c:v>0.1027933</c:v>
                </c:pt>
                <c:pt idx="4204">
                  <c:v>0.10060709999999999</c:v>
                </c:pt>
                <c:pt idx="4205">
                  <c:v>9.8419799999999988E-2</c:v>
                </c:pt>
                <c:pt idx="4206">
                  <c:v>9.6232499999999985E-2</c:v>
                </c:pt>
                <c:pt idx="4207">
                  <c:v>9.4045199999999995E-2</c:v>
                </c:pt>
                <c:pt idx="4208">
                  <c:v>9.1857899999999992E-2</c:v>
                </c:pt>
                <c:pt idx="4209">
                  <c:v>8.9671600000000004E-2</c:v>
                </c:pt>
                <c:pt idx="4210">
                  <c:v>8.7484400000000004E-2</c:v>
                </c:pt>
                <c:pt idx="4211">
                  <c:v>8.5297099999999987E-2</c:v>
                </c:pt>
                <c:pt idx="4212">
                  <c:v>8.3109799999999998E-2</c:v>
                </c:pt>
                <c:pt idx="4213">
                  <c:v>8.0922499999999994E-2</c:v>
                </c:pt>
                <c:pt idx="4214">
                  <c:v>7.8735200000000005E-2</c:v>
                </c:pt>
                <c:pt idx="4215">
                  <c:v>7.6548900000000003E-2</c:v>
                </c:pt>
                <c:pt idx="4216">
                  <c:v>7.4361699999999989E-2</c:v>
                </c:pt>
                <c:pt idx="4217">
                  <c:v>7.21744E-2</c:v>
                </c:pt>
                <c:pt idx="4218">
                  <c:v>6.9987099999999997E-2</c:v>
                </c:pt>
                <c:pt idx="4219">
                  <c:v>6.779979999999998E-2</c:v>
                </c:pt>
                <c:pt idx="4220">
                  <c:v>6.5613499999999991E-2</c:v>
                </c:pt>
                <c:pt idx="4221">
                  <c:v>6.3426199999999988E-2</c:v>
                </c:pt>
                <c:pt idx="4222">
                  <c:v>6.1238899999999999E-2</c:v>
                </c:pt>
                <c:pt idx="4223">
                  <c:v>5.9051700000000006E-2</c:v>
                </c:pt>
                <c:pt idx="4224">
                  <c:v>5.6864399999999989E-2</c:v>
                </c:pt>
                <c:pt idx="4225">
                  <c:v>5.4677599999999993E-2</c:v>
                </c:pt>
                <c:pt idx="4226">
                  <c:v>5.2490499999999995E-2</c:v>
                </c:pt>
                <c:pt idx="4227">
                  <c:v>5.0303299999999995E-2</c:v>
                </c:pt>
                <c:pt idx="4228">
                  <c:v>4.8116199999999998E-2</c:v>
                </c:pt>
                <c:pt idx="4229">
                  <c:v>4.5929200000000003E-2</c:v>
                </c:pt>
                <c:pt idx="4230">
                  <c:v>4.3742099999999999E-2</c:v>
                </c:pt>
                <c:pt idx="4231">
                  <c:v>4.1555000000000002E-2</c:v>
                </c:pt>
                <c:pt idx="4232">
                  <c:v>3.9367799999999994E-2</c:v>
                </c:pt>
                <c:pt idx="4233">
                  <c:v>3.718069999999999E-2</c:v>
                </c:pt>
                <c:pt idx="4234">
                  <c:v>3.49936E-2</c:v>
                </c:pt>
                <c:pt idx="4235">
                  <c:v>3.2806599999999998E-2</c:v>
                </c:pt>
                <c:pt idx="4236">
                  <c:v>3.0619500000000001E-2</c:v>
                </c:pt>
                <c:pt idx="4237">
                  <c:v>2.8432299999999994E-2</c:v>
                </c:pt>
                <c:pt idx="4238">
                  <c:v>2.6245200000000003E-2</c:v>
                </c:pt>
                <c:pt idx="4239">
                  <c:v>2.4058099999999999E-2</c:v>
                </c:pt>
                <c:pt idx="4240">
                  <c:v>2.1871000000000002E-2</c:v>
                </c:pt>
                <c:pt idx="4241">
                  <c:v>1.9684E-2</c:v>
                </c:pt>
                <c:pt idx="4242">
                  <c:v>1.7496899999999996E-2</c:v>
                </c:pt>
                <c:pt idx="4243">
                  <c:v>1.5309699999999999E-2</c:v>
                </c:pt>
                <c:pt idx="4244">
                  <c:v>1.3122600000000002E-2</c:v>
                </c:pt>
                <c:pt idx="4245">
                  <c:v>1.0935520000000001E-2</c:v>
                </c:pt>
                <c:pt idx="4246">
                  <c:v>8.748429999999998E-3</c:v>
                </c:pt>
                <c:pt idx="4247">
                  <c:v>6.5613499999999988E-3</c:v>
                </c:pt>
                <c:pt idx="4248">
                  <c:v>4.3742099999999999E-3</c:v>
                </c:pt>
                <c:pt idx="4249">
                  <c:v>2.1871E-3</c:v>
                </c:pt>
                <c:pt idx="4250">
                  <c:v>-7.0100499999999994E-16</c:v>
                </c:pt>
                <c:pt idx="4251">
                  <c:v>-2.1871E-3</c:v>
                </c:pt>
                <c:pt idx="4252">
                  <c:v>-4.3742099999999999E-3</c:v>
                </c:pt>
                <c:pt idx="4253">
                  <c:v>-6.5613499999999988E-3</c:v>
                </c:pt>
                <c:pt idx="4254">
                  <c:v>-8.748429999999998E-3</c:v>
                </c:pt>
                <c:pt idx="4255">
                  <c:v>-1.0935520000000001E-2</c:v>
                </c:pt>
                <c:pt idx="4256">
                  <c:v>-1.3122600000000002E-2</c:v>
                </c:pt>
                <c:pt idx="4257">
                  <c:v>-1.5309699999999999E-2</c:v>
                </c:pt>
                <c:pt idx="4258">
                  <c:v>-1.7496899999999996E-2</c:v>
                </c:pt>
                <c:pt idx="4259">
                  <c:v>-1.9684E-2</c:v>
                </c:pt>
                <c:pt idx="4260">
                  <c:v>-2.1871000000000002E-2</c:v>
                </c:pt>
                <c:pt idx="4261">
                  <c:v>-2.4058099999999999E-2</c:v>
                </c:pt>
                <c:pt idx="4262">
                  <c:v>-2.6245200000000003E-2</c:v>
                </c:pt>
                <c:pt idx="4263">
                  <c:v>-2.8432299999999994E-2</c:v>
                </c:pt>
                <c:pt idx="4264">
                  <c:v>-3.0619500000000001E-2</c:v>
                </c:pt>
                <c:pt idx="4265">
                  <c:v>-3.2806599999999998E-2</c:v>
                </c:pt>
                <c:pt idx="4266">
                  <c:v>-3.49936E-2</c:v>
                </c:pt>
                <c:pt idx="4267">
                  <c:v>-3.718069999999999E-2</c:v>
                </c:pt>
                <c:pt idx="4268">
                  <c:v>-3.9367799999999994E-2</c:v>
                </c:pt>
                <c:pt idx="4269">
                  <c:v>-4.1555000000000002E-2</c:v>
                </c:pt>
                <c:pt idx="4270">
                  <c:v>-4.3742099999999999E-2</c:v>
                </c:pt>
                <c:pt idx="4271">
                  <c:v>-4.5929200000000003E-2</c:v>
                </c:pt>
                <c:pt idx="4272">
                  <c:v>-4.8116199999999998E-2</c:v>
                </c:pt>
                <c:pt idx="4273">
                  <c:v>-5.0303299999999995E-2</c:v>
                </c:pt>
                <c:pt idx="4274">
                  <c:v>-5.2490499999999995E-2</c:v>
                </c:pt>
                <c:pt idx="4275">
                  <c:v>-5.4677599999999993E-2</c:v>
                </c:pt>
                <c:pt idx="4276">
                  <c:v>-5.6864399999999989E-2</c:v>
                </c:pt>
                <c:pt idx="4277">
                  <c:v>-5.9051700000000006E-2</c:v>
                </c:pt>
                <c:pt idx="4278">
                  <c:v>-6.1238899999999999E-2</c:v>
                </c:pt>
                <c:pt idx="4279">
                  <c:v>-6.3426199999999988E-2</c:v>
                </c:pt>
                <c:pt idx="4280">
                  <c:v>-6.5613499999999991E-2</c:v>
                </c:pt>
                <c:pt idx="4281">
                  <c:v>-6.779979999999998E-2</c:v>
                </c:pt>
                <c:pt idx="4282">
                  <c:v>-6.9987099999999997E-2</c:v>
                </c:pt>
                <c:pt idx="4283">
                  <c:v>-7.21744E-2</c:v>
                </c:pt>
                <c:pt idx="4284">
                  <c:v>-7.4361699999999989E-2</c:v>
                </c:pt>
                <c:pt idx="4285">
                  <c:v>-7.6548900000000003E-2</c:v>
                </c:pt>
                <c:pt idx="4286">
                  <c:v>-7.8735200000000005E-2</c:v>
                </c:pt>
                <c:pt idx="4287">
                  <c:v>-8.0922499999999994E-2</c:v>
                </c:pt>
                <c:pt idx="4288">
                  <c:v>-8.3109799999999998E-2</c:v>
                </c:pt>
                <c:pt idx="4289">
                  <c:v>-8.5297099999999987E-2</c:v>
                </c:pt>
                <c:pt idx="4290">
                  <c:v>-8.7484400000000004E-2</c:v>
                </c:pt>
                <c:pt idx="4291">
                  <c:v>-8.9671600000000004E-2</c:v>
                </c:pt>
                <c:pt idx="4292">
                  <c:v>-9.1857899999999992E-2</c:v>
                </c:pt>
                <c:pt idx="4293">
                  <c:v>-9.4045199999999995E-2</c:v>
                </c:pt>
                <c:pt idx="4294">
                  <c:v>-9.6232499999999985E-2</c:v>
                </c:pt>
                <c:pt idx="4295">
                  <c:v>-9.8419799999999988E-2</c:v>
                </c:pt>
                <c:pt idx="4296">
                  <c:v>-0.10060709999999999</c:v>
                </c:pt>
                <c:pt idx="4297">
                  <c:v>-0.1027933</c:v>
                </c:pt>
                <c:pt idx="4298">
                  <c:v>-0.10498059999999999</c:v>
                </c:pt>
                <c:pt idx="4299">
                  <c:v>-0.10716789999999998</c:v>
                </c:pt>
                <c:pt idx="4300">
                  <c:v>-0.10935519999999999</c:v>
                </c:pt>
                <c:pt idx="4301">
                  <c:v>-0.10716789999999998</c:v>
                </c:pt>
                <c:pt idx="4302">
                  <c:v>-0.10498059999999999</c:v>
                </c:pt>
                <c:pt idx="4303">
                  <c:v>-0.1027933</c:v>
                </c:pt>
                <c:pt idx="4304">
                  <c:v>-0.10060709999999999</c:v>
                </c:pt>
                <c:pt idx="4305">
                  <c:v>-9.8419799999999988E-2</c:v>
                </c:pt>
                <c:pt idx="4306">
                  <c:v>-9.6232499999999985E-2</c:v>
                </c:pt>
                <c:pt idx="4307">
                  <c:v>-9.4045199999999995E-2</c:v>
                </c:pt>
                <c:pt idx="4308">
                  <c:v>-9.1857899999999992E-2</c:v>
                </c:pt>
                <c:pt idx="4309">
                  <c:v>-8.9671600000000004E-2</c:v>
                </c:pt>
                <c:pt idx="4310">
                  <c:v>-8.7484400000000004E-2</c:v>
                </c:pt>
                <c:pt idx="4311">
                  <c:v>-8.5297099999999987E-2</c:v>
                </c:pt>
                <c:pt idx="4312">
                  <c:v>-8.3109799999999998E-2</c:v>
                </c:pt>
                <c:pt idx="4313">
                  <c:v>-8.0922499999999994E-2</c:v>
                </c:pt>
                <c:pt idx="4314">
                  <c:v>-7.8735200000000005E-2</c:v>
                </c:pt>
                <c:pt idx="4315">
                  <c:v>-7.6548900000000003E-2</c:v>
                </c:pt>
                <c:pt idx="4316">
                  <c:v>-7.4361699999999989E-2</c:v>
                </c:pt>
                <c:pt idx="4317">
                  <c:v>-7.21744E-2</c:v>
                </c:pt>
                <c:pt idx="4318">
                  <c:v>-6.9987099999999997E-2</c:v>
                </c:pt>
                <c:pt idx="4319">
                  <c:v>-6.779979999999998E-2</c:v>
                </c:pt>
                <c:pt idx="4320">
                  <c:v>-6.5613499999999991E-2</c:v>
                </c:pt>
                <c:pt idx="4321">
                  <c:v>-6.3426199999999988E-2</c:v>
                </c:pt>
                <c:pt idx="4322">
                  <c:v>-6.1238899999999999E-2</c:v>
                </c:pt>
                <c:pt idx="4323">
                  <c:v>-5.9051700000000006E-2</c:v>
                </c:pt>
                <c:pt idx="4324">
                  <c:v>-5.6864399999999989E-2</c:v>
                </c:pt>
                <c:pt idx="4325">
                  <c:v>-5.4677599999999993E-2</c:v>
                </c:pt>
                <c:pt idx="4326">
                  <c:v>-5.2490499999999995E-2</c:v>
                </c:pt>
                <c:pt idx="4327">
                  <c:v>-5.0303299999999995E-2</c:v>
                </c:pt>
                <c:pt idx="4328">
                  <c:v>-4.8116199999999998E-2</c:v>
                </c:pt>
                <c:pt idx="4329">
                  <c:v>-4.5929200000000003E-2</c:v>
                </c:pt>
                <c:pt idx="4330">
                  <c:v>-4.3742099999999999E-2</c:v>
                </c:pt>
                <c:pt idx="4331">
                  <c:v>-4.1555000000000002E-2</c:v>
                </c:pt>
                <c:pt idx="4332">
                  <c:v>-3.9367799999999994E-2</c:v>
                </c:pt>
                <c:pt idx="4333">
                  <c:v>-3.718069999999999E-2</c:v>
                </c:pt>
                <c:pt idx="4334">
                  <c:v>-3.49936E-2</c:v>
                </c:pt>
                <c:pt idx="4335">
                  <c:v>-3.2806599999999998E-2</c:v>
                </c:pt>
                <c:pt idx="4336">
                  <c:v>-3.0619500000000001E-2</c:v>
                </c:pt>
                <c:pt idx="4337">
                  <c:v>-2.8432299999999994E-2</c:v>
                </c:pt>
                <c:pt idx="4338">
                  <c:v>-2.6245200000000003E-2</c:v>
                </c:pt>
                <c:pt idx="4339">
                  <c:v>-2.4058099999999999E-2</c:v>
                </c:pt>
                <c:pt idx="4340">
                  <c:v>-2.1871000000000002E-2</c:v>
                </c:pt>
                <c:pt idx="4341">
                  <c:v>-1.9684E-2</c:v>
                </c:pt>
                <c:pt idx="4342">
                  <c:v>-1.7496899999999996E-2</c:v>
                </c:pt>
                <c:pt idx="4343">
                  <c:v>-1.5309699999999999E-2</c:v>
                </c:pt>
                <c:pt idx="4344">
                  <c:v>-1.3122600000000002E-2</c:v>
                </c:pt>
                <c:pt idx="4345">
                  <c:v>-1.0935520000000001E-2</c:v>
                </c:pt>
                <c:pt idx="4346">
                  <c:v>-8.748429999999998E-3</c:v>
                </c:pt>
                <c:pt idx="4347">
                  <c:v>-6.5613499999999988E-3</c:v>
                </c:pt>
                <c:pt idx="4348">
                  <c:v>-4.3742099999999999E-3</c:v>
                </c:pt>
                <c:pt idx="4349">
                  <c:v>-2.1871E-3</c:v>
                </c:pt>
                <c:pt idx="4350">
                  <c:v>-6.8677399999999999E-16</c:v>
                </c:pt>
                <c:pt idx="4351">
                  <c:v>2.1871E-3</c:v>
                </c:pt>
                <c:pt idx="4352">
                  <c:v>4.3742099999999999E-3</c:v>
                </c:pt>
                <c:pt idx="4353">
                  <c:v>6.5613499999999988E-3</c:v>
                </c:pt>
                <c:pt idx="4354">
                  <c:v>8.748429999999998E-3</c:v>
                </c:pt>
                <c:pt idx="4355">
                  <c:v>1.0935520000000001E-2</c:v>
                </c:pt>
                <c:pt idx="4356">
                  <c:v>1.3122600000000002E-2</c:v>
                </c:pt>
                <c:pt idx="4357">
                  <c:v>1.5309699999999999E-2</c:v>
                </c:pt>
                <c:pt idx="4358">
                  <c:v>1.7496899999999996E-2</c:v>
                </c:pt>
                <c:pt idx="4359">
                  <c:v>1.9684E-2</c:v>
                </c:pt>
                <c:pt idx="4360">
                  <c:v>2.1871000000000002E-2</c:v>
                </c:pt>
                <c:pt idx="4361">
                  <c:v>2.4058099999999999E-2</c:v>
                </c:pt>
                <c:pt idx="4362">
                  <c:v>2.6245200000000003E-2</c:v>
                </c:pt>
                <c:pt idx="4363">
                  <c:v>2.8432299999999994E-2</c:v>
                </c:pt>
                <c:pt idx="4364">
                  <c:v>3.0619500000000001E-2</c:v>
                </c:pt>
                <c:pt idx="4365">
                  <c:v>3.2806599999999998E-2</c:v>
                </c:pt>
                <c:pt idx="4366">
                  <c:v>3.49936E-2</c:v>
                </c:pt>
                <c:pt idx="4367">
                  <c:v>3.718069999999999E-2</c:v>
                </c:pt>
                <c:pt idx="4368">
                  <c:v>3.9367799999999994E-2</c:v>
                </c:pt>
                <c:pt idx="4369">
                  <c:v>4.1555000000000002E-2</c:v>
                </c:pt>
                <c:pt idx="4370">
                  <c:v>4.3742099999999999E-2</c:v>
                </c:pt>
                <c:pt idx="4371">
                  <c:v>4.5929200000000003E-2</c:v>
                </c:pt>
                <c:pt idx="4372">
                  <c:v>4.8116199999999998E-2</c:v>
                </c:pt>
                <c:pt idx="4373">
                  <c:v>5.0303299999999995E-2</c:v>
                </c:pt>
                <c:pt idx="4374">
                  <c:v>5.2490499999999995E-2</c:v>
                </c:pt>
                <c:pt idx="4375">
                  <c:v>5.4677599999999993E-2</c:v>
                </c:pt>
                <c:pt idx="4376">
                  <c:v>5.6864399999999989E-2</c:v>
                </c:pt>
                <c:pt idx="4377">
                  <c:v>5.9051700000000006E-2</c:v>
                </c:pt>
                <c:pt idx="4378">
                  <c:v>6.1238899999999999E-2</c:v>
                </c:pt>
                <c:pt idx="4379">
                  <c:v>6.3426199999999988E-2</c:v>
                </c:pt>
                <c:pt idx="4380">
                  <c:v>6.5613499999999991E-2</c:v>
                </c:pt>
                <c:pt idx="4381">
                  <c:v>6.779979999999998E-2</c:v>
                </c:pt>
                <c:pt idx="4382">
                  <c:v>6.9987099999999997E-2</c:v>
                </c:pt>
                <c:pt idx="4383">
                  <c:v>7.21744E-2</c:v>
                </c:pt>
                <c:pt idx="4384">
                  <c:v>7.4361699999999989E-2</c:v>
                </c:pt>
                <c:pt idx="4385">
                  <c:v>7.6548900000000003E-2</c:v>
                </c:pt>
                <c:pt idx="4386">
                  <c:v>7.8735200000000005E-2</c:v>
                </c:pt>
                <c:pt idx="4387">
                  <c:v>8.0922499999999994E-2</c:v>
                </c:pt>
                <c:pt idx="4388">
                  <c:v>8.3109799999999998E-2</c:v>
                </c:pt>
                <c:pt idx="4389">
                  <c:v>8.5297099999999987E-2</c:v>
                </c:pt>
                <c:pt idx="4390">
                  <c:v>8.7484400000000004E-2</c:v>
                </c:pt>
                <c:pt idx="4391">
                  <c:v>8.9671600000000004E-2</c:v>
                </c:pt>
                <c:pt idx="4392">
                  <c:v>9.1857899999999992E-2</c:v>
                </c:pt>
                <c:pt idx="4393">
                  <c:v>9.4045199999999995E-2</c:v>
                </c:pt>
                <c:pt idx="4394">
                  <c:v>9.6232499999999985E-2</c:v>
                </c:pt>
                <c:pt idx="4395">
                  <c:v>9.8419799999999988E-2</c:v>
                </c:pt>
                <c:pt idx="4396">
                  <c:v>0.10060709999999999</c:v>
                </c:pt>
                <c:pt idx="4397">
                  <c:v>0.1027933</c:v>
                </c:pt>
                <c:pt idx="4398">
                  <c:v>0.10498059999999999</c:v>
                </c:pt>
                <c:pt idx="4399">
                  <c:v>0.10716789999999998</c:v>
                </c:pt>
                <c:pt idx="4400">
                  <c:v>0.10935519999999999</c:v>
                </c:pt>
                <c:pt idx="4401">
                  <c:v>0.10716789999999998</c:v>
                </c:pt>
                <c:pt idx="4402">
                  <c:v>0.10498059999999999</c:v>
                </c:pt>
                <c:pt idx="4403">
                  <c:v>0.1027933</c:v>
                </c:pt>
                <c:pt idx="4404">
                  <c:v>0.10060709999999999</c:v>
                </c:pt>
                <c:pt idx="4405">
                  <c:v>9.8419799999999988E-2</c:v>
                </c:pt>
                <c:pt idx="4406">
                  <c:v>9.6232499999999985E-2</c:v>
                </c:pt>
                <c:pt idx="4407">
                  <c:v>9.4045199999999995E-2</c:v>
                </c:pt>
                <c:pt idx="4408">
                  <c:v>9.1857899999999992E-2</c:v>
                </c:pt>
                <c:pt idx="4409">
                  <c:v>8.9671600000000004E-2</c:v>
                </c:pt>
                <c:pt idx="4410">
                  <c:v>8.7484400000000004E-2</c:v>
                </c:pt>
                <c:pt idx="4411">
                  <c:v>8.5297099999999987E-2</c:v>
                </c:pt>
                <c:pt idx="4412">
                  <c:v>8.3109799999999998E-2</c:v>
                </c:pt>
                <c:pt idx="4413">
                  <c:v>8.0922499999999994E-2</c:v>
                </c:pt>
                <c:pt idx="4414">
                  <c:v>7.8735200000000005E-2</c:v>
                </c:pt>
                <c:pt idx="4415">
                  <c:v>7.6548900000000003E-2</c:v>
                </c:pt>
                <c:pt idx="4416">
                  <c:v>7.4361699999999989E-2</c:v>
                </c:pt>
                <c:pt idx="4417">
                  <c:v>7.21744E-2</c:v>
                </c:pt>
                <c:pt idx="4418">
                  <c:v>6.9987099999999997E-2</c:v>
                </c:pt>
                <c:pt idx="4419">
                  <c:v>6.779979999999998E-2</c:v>
                </c:pt>
                <c:pt idx="4420">
                  <c:v>6.5613499999999991E-2</c:v>
                </c:pt>
                <c:pt idx="4421">
                  <c:v>6.3426199999999988E-2</c:v>
                </c:pt>
                <c:pt idx="4422">
                  <c:v>6.1238899999999999E-2</c:v>
                </c:pt>
                <c:pt idx="4423">
                  <c:v>5.9051700000000006E-2</c:v>
                </c:pt>
                <c:pt idx="4424">
                  <c:v>5.6864399999999989E-2</c:v>
                </c:pt>
                <c:pt idx="4425">
                  <c:v>5.4677599999999993E-2</c:v>
                </c:pt>
                <c:pt idx="4426">
                  <c:v>5.2490499999999995E-2</c:v>
                </c:pt>
                <c:pt idx="4427">
                  <c:v>5.0303299999999995E-2</c:v>
                </c:pt>
                <c:pt idx="4428">
                  <c:v>4.8116199999999998E-2</c:v>
                </c:pt>
                <c:pt idx="4429">
                  <c:v>4.5929200000000003E-2</c:v>
                </c:pt>
                <c:pt idx="4430">
                  <c:v>4.3742099999999999E-2</c:v>
                </c:pt>
                <c:pt idx="4431">
                  <c:v>4.1555000000000002E-2</c:v>
                </c:pt>
                <c:pt idx="4432">
                  <c:v>3.9367799999999994E-2</c:v>
                </c:pt>
                <c:pt idx="4433">
                  <c:v>3.718069999999999E-2</c:v>
                </c:pt>
                <c:pt idx="4434">
                  <c:v>3.49936E-2</c:v>
                </c:pt>
                <c:pt idx="4435">
                  <c:v>3.2806599999999998E-2</c:v>
                </c:pt>
                <c:pt idx="4436">
                  <c:v>3.0619500000000001E-2</c:v>
                </c:pt>
                <c:pt idx="4437">
                  <c:v>2.8432299999999994E-2</c:v>
                </c:pt>
                <c:pt idx="4438">
                  <c:v>2.6245200000000003E-2</c:v>
                </c:pt>
                <c:pt idx="4439">
                  <c:v>2.4058099999999999E-2</c:v>
                </c:pt>
                <c:pt idx="4440">
                  <c:v>2.1871000000000002E-2</c:v>
                </c:pt>
                <c:pt idx="4441">
                  <c:v>1.9684E-2</c:v>
                </c:pt>
                <c:pt idx="4442">
                  <c:v>1.7496899999999996E-2</c:v>
                </c:pt>
                <c:pt idx="4443">
                  <c:v>1.5309699999999999E-2</c:v>
                </c:pt>
                <c:pt idx="4444">
                  <c:v>1.3122600000000002E-2</c:v>
                </c:pt>
                <c:pt idx="4445">
                  <c:v>1.0935520000000001E-2</c:v>
                </c:pt>
                <c:pt idx="4446">
                  <c:v>8.748429999999998E-3</c:v>
                </c:pt>
                <c:pt idx="4447">
                  <c:v>6.5613499999999988E-3</c:v>
                </c:pt>
                <c:pt idx="4448">
                  <c:v>4.3742099999999999E-3</c:v>
                </c:pt>
                <c:pt idx="4449">
                  <c:v>2.1871E-3</c:v>
                </c:pt>
                <c:pt idx="4450">
                  <c:v>-7.0100499999999994E-16</c:v>
                </c:pt>
                <c:pt idx="4451">
                  <c:v>-2.1871E-3</c:v>
                </c:pt>
                <c:pt idx="4452">
                  <c:v>-4.3742099999999999E-3</c:v>
                </c:pt>
                <c:pt idx="4453">
                  <c:v>-6.5613499999999988E-3</c:v>
                </c:pt>
                <c:pt idx="4454">
                  <c:v>-8.748429999999998E-3</c:v>
                </c:pt>
                <c:pt idx="4455">
                  <c:v>-1.0935520000000001E-2</c:v>
                </c:pt>
                <c:pt idx="4456">
                  <c:v>-1.3122600000000002E-2</c:v>
                </c:pt>
                <c:pt idx="4457">
                  <c:v>-1.5309699999999999E-2</c:v>
                </c:pt>
                <c:pt idx="4458">
                  <c:v>-1.7496899999999996E-2</c:v>
                </c:pt>
                <c:pt idx="4459">
                  <c:v>-1.9684E-2</c:v>
                </c:pt>
                <c:pt idx="4460">
                  <c:v>-2.1871000000000002E-2</c:v>
                </c:pt>
                <c:pt idx="4461">
                  <c:v>-2.4058099999999999E-2</c:v>
                </c:pt>
                <c:pt idx="4462">
                  <c:v>-2.6245200000000003E-2</c:v>
                </c:pt>
                <c:pt idx="4463">
                  <c:v>-2.8432299999999994E-2</c:v>
                </c:pt>
                <c:pt idx="4464">
                  <c:v>-3.0619500000000001E-2</c:v>
                </c:pt>
                <c:pt idx="4465">
                  <c:v>-3.2806599999999998E-2</c:v>
                </c:pt>
                <c:pt idx="4466">
                  <c:v>-3.49936E-2</c:v>
                </c:pt>
                <c:pt idx="4467">
                  <c:v>-3.718069999999999E-2</c:v>
                </c:pt>
                <c:pt idx="4468">
                  <c:v>-3.9367799999999994E-2</c:v>
                </c:pt>
                <c:pt idx="4469">
                  <c:v>-4.1555000000000002E-2</c:v>
                </c:pt>
                <c:pt idx="4470">
                  <c:v>-4.3742099999999999E-2</c:v>
                </c:pt>
                <c:pt idx="4471">
                  <c:v>-4.5929200000000003E-2</c:v>
                </c:pt>
                <c:pt idx="4472">
                  <c:v>-4.8116199999999998E-2</c:v>
                </c:pt>
                <c:pt idx="4473">
                  <c:v>-5.0303299999999995E-2</c:v>
                </c:pt>
                <c:pt idx="4474">
                  <c:v>-5.2490499999999995E-2</c:v>
                </c:pt>
                <c:pt idx="4475">
                  <c:v>-5.4677599999999993E-2</c:v>
                </c:pt>
                <c:pt idx="4476">
                  <c:v>-5.6864399999999989E-2</c:v>
                </c:pt>
                <c:pt idx="4477">
                  <c:v>-5.9051700000000006E-2</c:v>
                </c:pt>
                <c:pt idx="4478">
                  <c:v>-6.1238899999999999E-2</c:v>
                </c:pt>
                <c:pt idx="4479">
                  <c:v>-6.3426199999999988E-2</c:v>
                </c:pt>
                <c:pt idx="4480">
                  <c:v>-6.5613499999999991E-2</c:v>
                </c:pt>
                <c:pt idx="4481">
                  <c:v>-6.779979999999998E-2</c:v>
                </c:pt>
                <c:pt idx="4482">
                  <c:v>-6.9987099999999997E-2</c:v>
                </c:pt>
                <c:pt idx="4483">
                  <c:v>-7.21744E-2</c:v>
                </c:pt>
                <c:pt idx="4484">
                  <c:v>-7.4361699999999989E-2</c:v>
                </c:pt>
                <c:pt idx="4485">
                  <c:v>-7.6548900000000003E-2</c:v>
                </c:pt>
                <c:pt idx="4486">
                  <c:v>-7.8735200000000005E-2</c:v>
                </c:pt>
                <c:pt idx="4487">
                  <c:v>-8.0922499999999994E-2</c:v>
                </c:pt>
                <c:pt idx="4488">
                  <c:v>-8.3109799999999998E-2</c:v>
                </c:pt>
                <c:pt idx="4489">
                  <c:v>-8.5297099999999987E-2</c:v>
                </c:pt>
                <c:pt idx="4490">
                  <c:v>-8.7484400000000004E-2</c:v>
                </c:pt>
                <c:pt idx="4491">
                  <c:v>-8.9671600000000004E-2</c:v>
                </c:pt>
                <c:pt idx="4492">
                  <c:v>-9.1857899999999992E-2</c:v>
                </c:pt>
                <c:pt idx="4493">
                  <c:v>-9.4045199999999995E-2</c:v>
                </c:pt>
                <c:pt idx="4494">
                  <c:v>-9.6232499999999985E-2</c:v>
                </c:pt>
                <c:pt idx="4495">
                  <c:v>-9.8419799999999988E-2</c:v>
                </c:pt>
                <c:pt idx="4496">
                  <c:v>-0.10060709999999999</c:v>
                </c:pt>
                <c:pt idx="4497">
                  <c:v>-0.1027933</c:v>
                </c:pt>
                <c:pt idx="4498">
                  <c:v>-0.10498059999999999</c:v>
                </c:pt>
                <c:pt idx="4499">
                  <c:v>-0.10716789999999998</c:v>
                </c:pt>
                <c:pt idx="4500">
                  <c:v>-0.10935519999999999</c:v>
                </c:pt>
                <c:pt idx="4501">
                  <c:v>-0.10716789999999998</c:v>
                </c:pt>
                <c:pt idx="4502">
                  <c:v>-0.10498059999999999</c:v>
                </c:pt>
                <c:pt idx="4503">
                  <c:v>-0.1027933</c:v>
                </c:pt>
                <c:pt idx="4504">
                  <c:v>-0.10060709999999999</c:v>
                </c:pt>
                <c:pt idx="4505">
                  <c:v>-9.8419799999999988E-2</c:v>
                </c:pt>
                <c:pt idx="4506">
                  <c:v>-9.6232499999999985E-2</c:v>
                </c:pt>
                <c:pt idx="4507">
                  <c:v>-9.4045199999999995E-2</c:v>
                </c:pt>
                <c:pt idx="4508">
                  <c:v>-9.1857899999999992E-2</c:v>
                </c:pt>
                <c:pt idx="4509">
                  <c:v>-8.9671600000000004E-2</c:v>
                </c:pt>
                <c:pt idx="4510">
                  <c:v>-8.7484400000000004E-2</c:v>
                </c:pt>
                <c:pt idx="4511">
                  <c:v>-8.5297099999999987E-2</c:v>
                </c:pt>
                <c:pt idx="4512">
                  <c:v>-8.3109799999999998E-2</c:v>
                </c:pt>
                <c:pt idx="4513">
                  <c:v>-8.0922499999999994E-2</c:v>
                </c:pt>
                <c:pt idx="4514">
                  <c:v>-7.8735200000000005E-2</c:v>
                </c:pt>
                <c:pt idx="4515">
                  <c:v>-7.6548900000000003E-2</c:v>
                </c:pt>
                <c:pt idx="4516">
                  <c:v>-7.4361699999999989E-2</c:v>
                </c:pt>
                <c:pt idx="4517">
                  <c:v>-7.21744E-2</c:v>
                </c:pt>
                <c:pt idx="4518">
                  <c:v>-6.9987099999999997E-2</c:v>
                </c:pt>
                <c:pt idx="4519">
                  <c:v>-6.779979999999998E-2</c:v>
                </c:pt>
                <c:pt idx="4520">
                  <c:v>-6.5613499999999991E-2</c:v>
                </c:pt>
                <c:pt idx="4521">
                  <c:v>-6.3426199999999988E-2</c:v>
                </c:pt>
                <c:pt idx="4522">
                  <c:v>-6.1238899999999999E-2</c:v>
                </c:pt>
                <c:pt idx="4523">
                  <c:v>-5.9051700000000006E-2</c:v>
                </c:pt>
                <c:pt idx="4524">
                  <c:v>-5.6864399999999989E-2</c:v>
                </c:pt>
                <c:pt idx="4525">
                  <c:v>-5.4677599999999993E-2</c:v>
                </c:pt>
                <c:pt idx="4526">
                  <c:v>-5.2490499999999995E-2</c:v>
                </c:pt>
                <c:pt idx="4527">
                  <c:v>-5.0303299999999995E-2</c:v>
                </c:pt>
                <c:pt idx="4528">
                  <c:v>-4.8116199999999998E-2</c:v>
                </c:pt>
                <c:pt idx="4529">
                  <c:v>-4.5929200000000003E-2</c:v>
                </c:pt>
                <c:pt idx="4530">
                  <c:v>-4.3742099999999999E-2</c:v>
                </c:pt>
                <c:pt idx="4531">
                  <c:v>-4.1555000000000002E-2</c:v>
                </c:pt>
                <c:pt idx="4532">
                  <c:v>-3.9367799999999994E-2</c:v>
                </c:pt>
                <c:pt idx="4533">
                  <c:v>-3.718069999999999E-2</c:v>
                </c:pt>
                <c:pt idx="4534">
                  <c:v>-3.49936E-2</c:v>
                </c:pt>
                <c:pt idx="4535">
                  <c:v>-3.2806599999999998E-2</c:v>
                </c:pt>
                <c:pt idx="4536">
                  <c:v>-3.0619500000000001E-2</c:v>
                </c:pt>
                <c:pt idx="4537">
                  <c:v>-2.8432299999999994E-2</c:v>
                </c:pt>
                <c:pt idx="4538">
                  <c:v>-2.6245200000000003E-2</c:v>
                </c:pt>
                <c:pt idx="4539">
                  <c:v>-2.4058099999999999E-2</c:v>
                </c:pt>
                <c:pt idx="4540">
                  <c:v>-2.1871000000000002E-2</c:v>
                </c:pt>
                <c:pt idx="4541">
                  <c:v>-1.9684E-2</c:v>
                </c:pt>
                <c:pt idx="4542">
                  <c:v>-1.7496899999999996E-2</c:v>
                </c:pt>
                <c:pt idx="4543">
                  <c:v>-1.5309699999999999E-2</c:v>
                </c:pt>
                <c:pt idx="4544">
                  <c:v>-1.3122600000000002E-2</c:v>
                </c:pt>
                <c:pt idx="4545">
                  <c:v>-1.0935520000000001E-2</c:v>
                </c:pt>
                <c:pt idx="4546">
                  <c:v>-8.748429999999998E-3</c:v>
                </c:pt>
                <c:pt idx="4547">
                  <c:v>-6.5613499999999988E-3</c:v>
                </c:pt>
                <c:pt idx="4548">
                  <c:v>-4.3742099999999999E-3</c:v>
                </c:pt>
                <c:pt idx="4549">
                  <c:v>-2.1871E-3</c:v>
                </c:pt>
                <c:pt idx="4550">
                  <c:v>-6.8677399999999999E-16</c:v>
                </c:pt>
                <c:pt idx="4551">
                  <c:v>2.1871E-3</c:v>
                </c:pt>
                <c:pt idx="4552">
                  <c:v>4.3742099999999999E-3</c:v>
                </c:pt>
                <c:pt idx="4553">
                  <c:v>6.5613499999999988E-3</c:v>
                </c:pt>
                <c:pt idx="4554">
                  <c:v>8.748429999999998E-3</c:v>
                </c:pt>
                <c:pt idx="4555">
                  <c:v>1.0935520000000001E-2</c:v>
                </c:pt>
                <c:pt idx="4556">
                  <c:v>1.3122600000000002E-2</c:v>
                </c:pt>
                <c:pt idx="4557">
                  <c:v>1.5309699999999999E-2</c:v>
                </c:pt>
                <c:pt idx="4558">
                  <c:v>1.7496899999999996E-2</c:v>
                </c:pt>
                <c:pt idx="4559">
                  <c:v>1.9684E-2</c:v>
                </c:pt>
                <c:pt idx="4560">
                  <c:v>2.1871000000000002E-2</c:v>
                </c:pt>
                <c:pt idx="4561">
                  <c:v>2.4058099999999999E-2</c:v>
                </c:pt>
                <c:pt idx="4562">
                  <c:v>2.6245200000000003E-2</c:v>
                </c:pt>
                <c:pt idx="4563">
                  <c:v>2.8432299999999994E-2</c:v>
                </c:pt>
                <c:pt idx="4564">
                  <c:v>3.0619500000000001E-2</c:v>
                </c:pt>
                <c:pt idx="4565">
                  <c:v>3.2806599999999998E-2</c:v>
                </c:pt>
                <c:pt idx="4566">
                  <c:v>3.49936E-2</c:v>
                </c:pt>
                <c:pt idx="4567">
                  <c:v>3.718069999999999E-2</c:v>
                </c:pt>
                <c:pt idx="4568">
                  <c:v>3.9367799999999994E-2</c:v>
                </c:pt>
                <c:pt idx="4569">
                  <c:v>4.1555000000000002E-2</c:v>
                </c:pt>
                <c:pt idx="4570">
                  <c:v>4.3742099999999999E-2</c:v>
                </c:pt>
                <c:pt idx="4571">
                  <c:v>4.5929200000000003E-2</c:v>
                </c:pt>
                <c:pt idx="4572">
                  <c:v>4.8116199999999998E-2</c:v>
                </c:pt>
                <c:pt idx="4573">
                  <c:v>5.0303299999999995E-2</c:v>
                </c:pt>
                <c:pt idx="4574">
                  <c:v>5.2490499999999995E-2</c:v>
                </c:pt>
                <c:pt idx="4575">
                  <c:v>5.4677599999999993E-2</c:v>
                </c:pt>
                <c:pt idx="4576">
                  <c:v>5.6864399999999989E-2</c:v>
                </c:pt>
                <c:pt idx="4577">
                  <c:v>5.9051700000000006E-2</c:v>
                </c:pt>
                <c:pt idx="4578">
                  <c:v>6.1238899999999999E-2</c:v>
                </c:pt>
                <c:pt idx="4579">
                  <c:v>6.3426199999999988E-2</c:v>
                </c:pt>
                <c:pt idx="4580">
                  <c:v>6.5613499999999991E-2</c:v>
                </c:pt>
                <c:pt idx="4581">
                  <c:v>6.779979999999998E-2</c:v>
                </c:pt>
                <c:pt idx="4582">
                  <c:v>6.9987099999999997E-2</c:v>
                </c:pt>
                <c:pt idx="4583">
                  <c:v>7.21744E-2</c:v>
                </c:pt>
                <c:pt idx="4584">
                  <c:v>7.4361699999999989E-2</c:v>
                </c:pt>
                <c:pt idx="4585">
                  <c:v>7.6548900000000003E-2</c:v>
                </c:pt>
                <c:pt idx="4586">
                  <c:v>7.8735200000000005E-2</c:v>
                </c:pt>
                <c:pt idx="4587">
                  <c:v>8.0922499999999994E-2</c:v>
                </c:pt>
                <c:pt idx="4588">
                  <c:v>8.3109799999999998E-2</c:v>
                </c:pt>
                <c:pt idx="4589">
                  <c:v>8.5297099999999987E-2</c:v>
                </c:pt>
                <c:pt idx="4590">
                  <c:v>8.7484400000000004E-2</c:v>
                </c:pt>
                <c:pt idx="4591">
                  <c:v>8.9671600000000004E-2</c:v>
                </c:pt>
                <c:pt idx="4592">
                  <c:v>9.1857899999999992E-2</c:v>
                </c:pt>
                <c:pt idx="4593">
                  <c:v>9.4045199999999995E-2</c:v>
                </c:pt>
                <c:pt idx="4594">
                  <c:v>9.6232499999999985E-2</c:v>
                </c:pt>
                <c:pt idx="4595">
                  <c:v>9.8419799999999988E-2</c:v>
                </c:pt>
                <c:pt idx="4596">
                  <c:v>0.10060709999999999</c:v>
                </c:pt>
                <c:pt idx="4597">
                  <c:v>0.1027933</c:v>
                </c:pt>
                <c:pt idx="4598">
                  <c:v>0.10498059999999999</c:v>
                </c:pt>
                <c:pt idx="4599">
                  <c:v>0.10716789999999998</c:v>
                </c:pt>
                <c:pt idx="4600">
                  <c:v>0.10935519999999999</c:v>
                </c:pt>
                <c:pt idx="4601">
                  <c:v>0.10716789999999998</c:v>
                </c:pt>
                <c:pt idx="4602">
                  <c:v>0.10498059999999999</c:v>
                </c:pt>
                <c:pt idx="4603">
                  <c:v>0.1027933</c:v>
                </c:pt>
                <c:pt idx="4604">
                  <c:v>0.10060709999999999</c:v>
                </c:pt>
                <c:pt idx="4605">
                  <c:v>9.8419799999999988E-2</c:v>
                </c:pt>
                <c:pt idx="4606">
                  <c:v>9.6232499999999985E-2</c:v>
                </c:pt>
                <c:pt idx="4607">
                  <c:v>9.4045199999999995E-2</c:v>
                </c:pt>
                <c:pt idx="4608">
                  <c:v>9.1857899999999992E-2</c:v>
                </c:pt>
                <c:pt idx="4609">
                  <c:v>8.9671600000000004E-2</c:v>
                </c:pt>
                <c:pt idx="4610">
                  <c:v>8.7484400000000004E-2</c:v>
                </c:pt>
                <c:pt idx="4611">
                  <c:v>8.5297099999999987E-2</c:v>
                </c:pt>
                <c:pt idx="4612">
                  <c:v>8.3109799999999998E-2</c:v>
                </c:pt>
                <c:pt idx="4613">
                  <c:v>8.0922499999999994E-2</c:v>
                </c:pt>
                <c:pt idx="4614">
                  <c:v>7.8735200000000005E-2</c:v>
                </c:pt>
                <c:pt idx="4615">
                  <c:v>7.6548900000000003E-2</c:v>
                </c:pt>
                <c:pt idx="4616">
                  <c:v>7.4361699999999989E-2</c:v>
                </c:pt>
                <c:pt idx="4617">
                  <c:v>7.21744E-2</c:v>
                </c:pt>
                <c:pt idx="4618">
                  <c:v>6.9987099999999997E-2</c:v>
                </c:pt>
                <c:pt idx="4619">
                  <c:v>6.779979999999998E-2</c:v>
                </c:pt>
                <c:pt idx="4620">
                  <c:v>6.5613499999999991E-2</c:v>
                </c:pt>
                <c:pt idx="4621">
                  <c:v>6.3426199999999988E-2</c:v>
                </c:pt>
                <c:pt idx="4622">
                  <c:v>6.1238899999999999E-2</c:v>
                </c:pt>
                <c:pt idx="4623">
                  <c:v>5.9051700000000006E-2</c:v>
                </c:pt>
                <c:pt idx="4624">
                  <c:v>5.6864399999999989E-2</c:v>
                </c:pt>
                <c:pt idx="4625">
                  <c:v>5.4677599999999993E-2</c:v>
                </c:pt>
                <c:pt idx="4626">
                  <c:v>5.2490499999999995E-2</c:v>
                </c:pt>
                <c:pt idx="4627">
                  <c:v>5.0303299999999995E-2</c:v>
                </c:pt>
                <c:pt idx="4628">
                  <c:v>4.8116199999999998E-2</c:v>
                </c:pt>
                <c:pt idx="4629">
                  <c:v>4.5929200000000003E-2</c:v>
                </c:pt>
                <c:pt idx="4630">
                  <c:v>4.3742099999999999E-2</c:v>
                </c:pt>
                <c:pt idx="4631">
                  <c:v>4.1555000000000002E-2</c:v>
                </c:pt>
                <c:pt idx="4632">
                  <c:v>3.9367799999999994E-2</c:v>
                </c:pt>
                <c:pt idx="4633">
                  <c:v>3.718069999999999E-2</c:v>
                </c:pt>
                <c:pt idx="4634">
                  <c:v>3.49936E-2</c:v>
                </c:pt>
                <c:pt idx="4635">
                  <c:v>3.2806599999999998E-2</c:v>
                </c:pt>
                <c:pt idx="4636">
                  <c:v>3.0619500000000001E-2</c:v>
                </c:pt>
                <c:pt idx="4637">
                  <c:v>2.8432299999999994E-2</c:v>
                </c:pt>
                <c:pt idx="4638">
                  <c:v>2.6245200000000003E-2</c:v>
                </c:pt>
                <c:pt idx="4639">
                  <c:v>2.4058099999999999E-2</c:v>
                </c:pt>
                <c:pt idx="4640">
                  <c:v>2.1871000000000002E-2</c:v>
                </c:pt>
                <c:pt idx="4641">
                  <c:v>1.9684E-2</c:v>
                </c:pt>
                <c:pt idx="4642">
                  <c:v>1.7496899999999996E-2</c:v>
                </c:pt>
                <c:pt idx="4643">
                  <c:v>1.5309699999999999E-2</c:v>
                </c:pt>
                <c:pt idx="4644">
                  <c:v>1.3122600000000002E-2</c:v>
                </c:pt>
                <c:pt idx="4645">
                  <c:v>1.0935520000000001E-2</c:v>
                </c:pt>
                <c:pt idx="4646">
                  <c:v>8.748429999999998E-3</c:v>
                </c:pt>
                <c:pt idx="4647">
                  <c:v>6.5613499999999988E-3</c:v>
                </c:pt>
                <c:pt idx="4648">
                  <c:v>4.3742099999999999E-3</c:v>
                </c:pt>
                <c:pt idx="4649">
                  <c:v>2.1871E-3</c:v>
                </c:pt>
                <c:pt idx="4650">
                  <c:v>-7.0100499999999994E-16</c:v>
                </c:pt>
                <c:pt idx="4651">
                  <c:v>-2.1871E-3</c:v>
                </c:pt>
                <c:pt idx="4652">
                  <c:v>-4.3742099999999999E-3</c:v>
                </c:pt>
                <c:pt idx="4653">
                  <c:v>-6.5613499999999988E-3</c:v>
                </c:pt>
                <c:pt idx="4654">
                  <c:v>-8.748429999999998E-3</c:v>
                </c:pt>
                <c:pt idx="4655">
                  <c:v>-1.0935520000000001E-2</c:v>
                </c:pt>
                <c:pt idx="4656">
                  <c:v>-1.3122600000000002E-2</c:v>
                </c:pt>
                <c:pt idx="4657">
                  <c:v>-1.5309699999999999E-2</c:v>
                </c:pt>
                <c:pt idx="4658">
                  <c:v>-1.7496899999999996E-2</c:v>
                </c:pt>
                <c:pt idx="4659">
                  <c:v>-1.9684E-2</c:v>
                </c:pt>
                <c:pt idx="4660">
                  <c:v>-2.1871000000000002E-2</c:v>
                </c:pt>
                <c:pt idx="4661">
                  <c:v>-2.4058099999999999E-2</c:v>
                </c:pt>
                <c:pt idx="4662">
                  <c:v>-2.6245200000000003E-2</c:v>
                </c:pt>
                <c:pt idx="4663">
                  <c:v>-2.8432299999999994E-2</c:v>
                </c:pt>
                <c:pt idx="4664">
                  <c:v>-3.0619500000000001E-2</c:v>
                </c:pt>
                <c:pt idx="4665">
                  <c:v>-3.2806599999999998E-2</c:v>
                </c:pt>
                <c:pt idx="4666">
                  <c:v>-3.49936E-2</c:v>
                </c:pt>
                <c:pt idx="4667">
                  <c:v>-3.718069999999999E-2</c:v>
                </c:pt>
                <c:pt idx="4668">
                  <c:v>-3.9367799999999994E-2</c:v>
                </c:pt>
                <c:pt idx="4669">
                  <c:v>-4.1555000000000002E-2</c:v>
                </c:pt>
                <c:pt idx="4670">
                  <c:v>-4.3742099999999999E-2</c:v>
                </c:pt>
                <c:pt idx="4671">
                  <c:v>-4.5929200000000003E-2</c:v>
                </c:pt>
                <c:pt idx="4672">
                  <c:v>-4.8116199999999998E-2</c:v>
                </c:pt>
                <c:pt idx="4673">
                  <c:v>-5.0303299999999995E-2</c:v>
                </c:pt>
                <c:pt idx="4674">
                  <c:v>-5.2490499999999995E-2</c:v>
                </c:pt>
                <c:pt idx="4675">
                  <c:v>-5.4677599999999993E-2</c:v>
                </c:pt>
                <c:pt idx="4676">
                  <c:v>-5.6864399999999989E-2</c:v>
                </c:pt>
                <c:pt idx="4677">
                  <c:v>-5.9051700000000006E-2</c:v>
                </c:pt>
                <c:pt idx="4678">
                  <c:v>-6.1238899999999999E-2</c:v>
                </c:pt>
                <c:pt idx="4679">
                  <c:v>-6.3426199999999988E-2</c:v>
                </c:pt>
                <c:pt idx="4680">
                  <c:v>-6.5613499999999991E-2</c:v>
                </c:pt>
                <c:pt idx="4681">
                  <c:v>-6.779979999999998E-2</c:v>
                </c:pt>
                <c:pt idx="4682">
                  <c:v>-6.9987099999999997E-2</c:v>
                </c:pt>
                <c:pt idx="4683">
                  <c:v>-7.21744E-2</c:v>
                </c:pt>
                <c:pt idx="4684">
                  <c:v>-7.4361699999999989E-2</c:v>
                </c:pt>
                <c:pt idx="4685">
                  <c:v>-7.6548900000000003E-2</c:v>
                </c:pt>
                <c:pt idx="4686">
                  <c:v>-7.8735200000000005E-2</c:v>
                </c:pt>
                <c:pt idx="4687">
                  <c:v>-8.0922499999999994E-2</c:v>
                </c:pt>
                <c:pt idx="4688">
                  <c:v>-8.3109799999999998E-2</c:v>
                </c:pt>
                <c:pt idx="4689">
                  <c:v>-8.5297099999999987E-2</c:v>
                </c:pt>
                <c:pt idx="4690">
                  <c:v>-8.7484400000000004E-2</c:v>
                </c:pt>
                <c:pt idx="4691">
                  <c:v>-8.9671600000000004E-2</c:v>
                </c:pt>
                <c:pt idx="4692">
                  <c:v>-9.1857899999999992E-2</c:v>
                </c:pt>
                <c:pt idx="4693">
                  <c:v>-9.4045199999999995E-2</c:v>
                </c:pt>
                <c:pt idx="4694">
                  <c:v>-9.6232499999999985E-2</c:v>
                </c:pt>
                <c:pt idx="4695">
                  <c:v>-9.8419799999999988E-2</c:v>
                </c:pt>
                <c:pt idx="4696">
                  <c:v>-0.10060709999999999</c:v>
                </c:pt>
                <c:pt idx="4697">
                  <c:v>-0.1027933</c:v>
                </c:pt>
                <c:pt idx="4698">
                  <c:v>-0.10498059999999999</c:v>
                </c:pt>
                <c:pt idx="4699">
                  <c:v>-0.10716789999999998</c:v>
                </c:pt>
                <c:pt idx="4700">
                  <c:v>-0.10935519999999999</c:v>
                </c:pt>
                <c:pt idx="4701">
                  <c:v>-0.10826200000000001</c:v>
                </c:pt>
                <c:pt idx="4702">
                  <c:v>-0.10716789999999998</c:v>
                </c:pt>
                <c:pt idx="4703">
                  <c:v>-0.10607479999999998</c:v>
                </c:pt>
                <c:pt idx="4704">
                  <c:v>-0.10498059999999999</c:v>
                </c:pt>
                <c:pt idx="4705">
                  <c:v>-0.10388749999999999</c:v>
                </c:pt>
                <c:pt idx="4706">
                  <c:v>-0.1027933</c:v>
                </c:pt>
                <c:pt idx="4707">
                  <c:v>-0.10170019999999999</c:v>
                </c:pt>
                <c:pt idx="4708">
                  <c:v>-0.10060709999999999</c:v>
                </c:pt>
                <c:pt idx="4709">
                  <c:v>-9.9512900000000001E-2</c:v>
                </c:pt>
                <c:pt idx="4710">
                  <c:v>-9.8419799999999988E-2</c:v>
                </c:pt>
                <c:pt idx="4711">
                  <c:v>-9.7325599999999998E-2</c:v>
                </c:pt>
                <c:pt idx="4712">
                  <c:v>-9.6232499999999985E-2</c:v>
                </c:pt>
                <c:pt idx="4713">
                  <c:v>-9.5139299999999996E-2</c:v>
                </c:pt>
                <c:pt idx="4714">
                  <c:v>-9.4045199999999995E-2</c:v>
                </c:pt>
                <c:pt idx="4715">
                  <c:v>-9.2952099999999996E-2</c:v>
                </c:pt>
                <c:pt idx="4716">
                  <c:v>-9.1857899999999992E-2</c:v>
                </c:pt>
                <c:pt idx="4717">
                  <c:v>-9.0764800000000007E-2</c:v>
                </c:pt>
                <c:pt idx="4718">
                  <c:v>-8.9671600000000004E-2</c:v>
                </c:pt>
                <c:pt idx="4719">
                  <c:v>-8.8577500000000003E-2</c:v>
                </c:pt>
                <c:pt idx="4720">
                  <c:v>-8.7484400000000004E-2</c:v>
                </c:pt>
                <c:pt idx="4721">
                  <c:v>-8.63902E-2</c:v>
                </c:pt>
                <c:pt idx="4722">
                  <c:v>-8.5297099999999987E-2</c:v>
                </c:pt>
                <c:pt idx="4723">
                  <c:v>-8.4203899999999998E-2</c:v>
                </c:pt>
                <c:pt idx="4724">
                  <c:v>-8.3109799999999998E-2</c:v>
                </c:pt>
                <c:pt idx="4725">
                  <c:v>-8.2016599999999995E-2</c:v>
                </c:pt>
                <c:pt idx="4726">
                  <c:v>-8.0922499999999994E-2</c:v>
                </c:pt>
                <c:pt idx="4727">
                  <c:v>-7.9829400000000009E-2</c:v>
                </c:pt>
                <c:pt idx="4728">
                  <c:v>-7.8735200000000005E-2</c:v>
                </c:pt>
                <c:pt idx="4729">
                  <c:v>-7.7642100000000006E-2</c:v>
                </c:pt>
                <c:pt idx="4730">
                  <c:v>-7.6548900000000003E-2</c:v>
                </c:pt>
                <c:pt idx="4731">
                  <c:v>-7.5454800000000002E-2</c:v>
                </c:pt>
                <c:pt idx="4732">
                  <c:v>-7.4361699999999989E-2</c:v>
                </c:pt>
                <c:pt idx="4733">
                  <c:v>-7.3267499999999999E-2</c:v>
                </c:pt>
                <c:pt idx="4734">
                  <c:v>-7.21744E-2</c:v>
                </c:pt>
                <c:pt idx="4735">
                  <c:v>-7.1081199999999997E-2</c:v>
                </c:pt>
                <c:pt idx="4736">
                  <c:v>-6.9987099999999997E-2</c:v>
                </c:pt>
                <c:pt idx="4737">
                  <c:v>-6.8893900000000008E-2</c:v>
                </c:pt>
                <c:pt idx="4738">
                  <c:v>-6.779979999999998E-2</c:v>
                </c:pt>
                <c:pt idx="4739">
                  <c:v>-6.6706699999999994E-2</c:v>
                </c:pt>
                <c:pt idx="4740">
                  <c:v>-6.5613499999999991E-2</c:v>
                </c:pt>
                <c:pt idx="4741">
                  <c:v>-6.4519400000000005E-2</c:v>
                </c:pt>
                <c:pt idx="4742">
                  <c:v>-6.3426199999999988E-2</c:v>
                </c:pt>
                <c:pt idx="4743">
                  <c:v>-6.2332100000000001E-2</c:v>
                </c:pt>
                <c:pt idx="4744">
                  <c:v>-6.1238899999999999E-2</c:v>
                </c:pt>
                <c:pt idx="4745">
                  <c:v>-6.0145799999999999E-2</c:v>
                </c:pt>
                <c:pt idx="4746">
                  <c:v>-5.9051700000000006E-2</c:v>
                </c:pt>
                <c:pt idx="4747">
                  <c:v>-5.795850000000001E-2</c:v>
                </c:pt>
                <c:pt idx="4748">
                  <c:v>-5.6864399999999989E-2</c:v>
                </c:pt>
                <c:pt idx="4749">
                  <c:v>-5.5771199999999993E-2</c:v>
                </c:pt>
                <c:pt idx="4750">
                  <c:v>-5.4677599999999993E-2</c:v>
                </c:pt>
                <c:pt idx="4751">
                  <c:v>-5.3584100000000003E-2</c:v>
                </c:pt>
                <c:pt idx="4752">
                  <c:v>-5.2490499999999995E-2</c:v>
                </c:pt>
                <c:pt idx="4753">
                  <c:v>-5.1396899999999995E-2</c:v>
                </c:pt>
                <c:pt idx="4754">
                  <c:v>-5.0303299999999995E-2</c:v>
                </c:pt>
                <c:pt idx="4755">
                  <c:v>-4.9209800000000005E-2</c:v>
                </c:pt>
                <c:pt idx="4756">
                  <c:v>-4.8116199999999998E-2</c:v>
                </c:pt>
                <c:pt idx="4757">
                  <c:v>-4.7022700000000001E-2</c:v>
                </c:pt>
                <c:pt idx="4758">
                  <c:v>-4.5929200000000003E-2</c:v>
                </c:pt>
                <c:pt idx="4759">
                  <c:v>-4.4835600000000003E-2</c:v>
                </c:pt>
                <c:pt idx="4760">
                  <c:v>-4.3742099999999999E-2</c:v>
                </c:pt>
                <c:pt idx="4761">
                  <c:v>-4.2648499999999999E-2</c:v>
                </c:pt>
                <c:pt idx="4762">
                  <c:v>-4.1555000000000002E-2</c:v>
                </c:pt>
                <c:pt idx="4763">
                  <c:v>-4.0461400000000002E-2</c:v>
                </c:pt>
                <c:pt idx="4764">
                  <c:v>-3.9367799999999994E-2</c:v>
                </c:pt>
                <c:pt idx="4765">
                  <c:v>-3.8274299999999997E-2</c:v>
                </c:pt>
                <c:pt idx="4766">
                  <c:v>-3.718069999999999E-2</c:v>
                </c:pt>
                <c:pt idx="4767">
                  <c:v>-3.60872E-2</c:v>
                </c:pt>
                <c:pt idx="4768">
                  <c:v>-3.49936E-2</c:v>
                </c:pt>
                <c:pt idx="4769">
                  <c:v>-3.3900099999999996E-2</c:v>
                </c:pt>
                <c:pt idx="4770">
                  <c:v>-3.2806599999999998E-2</c:v>
                </c:pt>
                <c:pt idx="4771">
                  <c:v>-3.1712999999999991E-2</c:v>
                </c:pt>
                <c:pt idx="4772">
                  <c:v>-3.0619500000000001E-2</c:v>
                </c:pt>
                <c:pt idx="4773">
                  <c:v>-2.9525900000000008E-2</c:v>
                </c:pt>
                <c:pt idx="4774">
                  <c:v>-2.8432299999999994E-2</c:v>
                </c:pt>
                <c:pt idx="4775">
                  <c:v>-2.7338700000000004E-2</c:v>
                </c:pt>
                <c:pt idx="4776">
                  <c:v>-2.6245200000000003E-2</c:v>
                </c:pt>
                <c:pt idx="4777">
                  <c:v>-2.5151699999999999E-2</c:v>
                </c:pt>
                <c:pt idx="4778">
                  <c:v>-2.4058099999999999E-2</c:v>
                </c:pt>
                <c:pt idx="4779">
                  <c:v>-2.2964600000000002E-2</c:v>
                </c:pt>
                <c:pt idx="4780">
                  <c:v>-2.1871000000000002E-2</c:v>
                </c:pt>
                <c:pt idx="4781">
                  <c:v>-2.0777500000000001E-2</c:v>
                </c:pt>
                <c:pt idx="4782">
                  <c:v>-1.9684E-2</c:v>
                </c:pt>
                <c:pt idx="4783">
                  <c:v>-1.8590399999999997E-2</c:v>
                </c:pt>
                <c:pt idx="4784">
                  <c:v>-1.7496899999999996E-2</c:v>
                </c:pt>
                <c:pt idx="4785">
                  <c:v>-1.6403200000000003E-2</c:v>
                </c:pt>
                <c:pt idx="4786">
                  <c:v>-1.5309699999999999E-2</c:v>
                </c:pt>
                <c:pt idx="4787">
                  <c:v>-1.4216099999999997E-2</c:v>
                </c:pt>
                <c:pt idx="4788">
                  <c:v>-1.3122600000000002E-2</c:v>
                </c:pt>
                <c:pt idx="4789">
                  <c:v>-1.2029059999999999E-2</c:v>
                </c:pt>
                <c:pt idx="4790">
                  <c:v>-1.0935520000000001E-2</c:v>
                </c:pt>
                <c:pt idx="4791">
                  <c:v>-9.8419800000000002E-3</c:v>
                </c:pt>
                <c:pt idx="4792">
                  <c:v>-8.748429999999998E-3</c:v>
                </c:pt>
                <c:pt idx="4793">
                  <c:v>-7.654890000000001E-3</c:v>
                </c:pt>
                <c:pt idx="4794">
                  <c:v>-6.5613499999999988E-3</c:v>
                </c:pt>
                <c:pt idx="4795">
                  <c:v>-5.4677600000000003E-3</c:v>
                </c:pt>
                <c:pt idx="4796">
                  <c:v>-4.3742099999999999E-3</c:v>
                </c:pt>
                <c:pt idx="4797">
                  <c:v>-3.2806599999999999E-3</c:v>
                </c:pt>
                <c:pt idx="4798">
                  <c:v>-2.1871E-3</c:v>
                </c:pt>
                <c:pt idx="4799">
                  <c:v>-1.093552E-3</c:v>
                </c:pt>
                <c:pt idx="4800">
                  <c:v>-5.60228E-16</c:v>
                </c:pt>
                <c:pt idx="4801">
                  <c:v>1.6403199999999998E-3</c:v>
                </c:pt>
                <c:pt idx="4802">
                  <c:v>3.2806599999999999E-3</c:v>
                </c:pt>
                <c:pt idx="4803">
                  <c:v>4.9209800000000001E-3</c:v>
                </c:pt>
                <c:pt idx="4804">
                  <c:v>6.5613499999999988E-3</c:v>
                </c:pt>
                <c:pt idx="4805">
                  <c:v>8.2016600000000012E-3</c:v>
                </c:pt>
                <c:pt idx="4806">
                  <c:v>9.8419800000000002E-3</c:v>
                </c:pt>
                <c:pt idx="4807">
                  <c:v>1.1482290000000001E-2</c:v>
                </c:pt>
                <c:pt idx="4808">
                  <c:v>1.3122600000000002E-2</c:v>
                </c:pt>
                <c:pt idx="4809">
                  <c:v>1.4762900000000002E-2</c:v>
                </c:pt>
                <c:pt idx="4810">
                  <c:v>1.6403200000000003E-2</c:v>
                </c:pt>
                <c:pt idx="4811">
                  <c:v>1.8043600000000003E-2</c:v>
                </c:pt>
                <c:pt idx="4812">
                  <c:v>1.9684E-2</c:v>
                </c:pt>
                <c:pt idx="4813">
                  <c:v>2.1324299999999997E-2</c:v>
                </c:pt>
                <c:pt idx="4814">
                  <c:v>2.2964600000000002E-2</c:v>
                </c:pt>
                <c:pt idx="4815">
                  <c:v>2.4604900000000002E-2</c:v>
                </c:pt>
                <c:pt idx="4816">
                  <c:v>2.6245200000000003E-2</c:v>
                </c:pt>
                <c:pt idx="4817">
                  <c:v>2.7885500000000004E-2</c:v>
                </c:pt>
                <c:pt idx="4818">
                  <c:v>2.9525900000000008E-2</c:v>
                </c:pt>
                <c:pt idx="4819">
                  <c:v>3.1166200000000005E-2</c:v>
                </c:pt>
                <c:pt idx="4820">
                  <c:v>3.2806599999999998E-2</c:v>
                </c:pt>
                <c:pt idx="4821">
                  <c:v>3.4446900000000003E-2</c:v>
                </c:pt>
                <c:pt idx="4822">
                  <c:v>3.60872E-2</c:v>
                </c:pt>
                <c:pt idx="4823">
                  <c:v>3.7727499999999997E-2</c:v>
                </c:pt>
                <c:pt idx="4824">
                  <c:v>3.9367799999999994E-2</c:v>
                </c:pt>
                <c:pt idx="4825">
                  <c:v>4.1008199999999995E-2</c:v>
                </c:pt>
                <c:pt idx="4826">
                  <c:v>4.2648499999999999E-2</c:v>
                </c:pt>
                <c:pt idx="4827">
                  <c:v>4.4288799999999996E-2</c:v>
                </c:pt>
                <c:pt idx="4828">
                  <c:v>4.5929200000000003E-2</c:v>
                </c:pt>
                <c:pt idx="4829">
                  <c:v>4.7569500000000008E-2</c:v>
                </c:pt>
                <c:pt idx="4830">
                  <c:v>4.9209800000000005E-2</c:v>
                </c:pt>
                <c:pt idx="4831">
                  <c:v>5.0850099999999995E-2</c:v>
                </c:pt>
                <c:pt idx="4832">
                  <c:v>5.2490499999999995E-2</c:v>
                </c:pt>
                <c:pt idx="4833">
                  <c:v>5.41308E-2</c:v>
                </c:pt>
                <c:pt idx="4834">
                  <c:v>5.5771199999999993E-2</c:v>
                </c:pt>
                <c:pt idx="4835">
                  <c:v>5.7411000000000004E-2</c:v>
                </c:pt>
                <c:pt idx="4836">
                  <c:v>5.9051700000000006E-2</c:v>
                </c:pt>
                <c:pt idx="4837">
                  <c:v>6.0692399999999987E-2</c:v>
                </c:pt>
                <c:pt idx="4838">
                  <c:v>6.2332100000000001E-2</c:v>
                </c:pt>
                <c:pt idx="4839">
                  <c:v>6.397280000000001E-2</c:v>
                </c:pt>
                <c:pt idx="4840">
                  <c:v>6.5613499999999991E-2</c:v>
                </c:pt>
                <c:pt idx="4841">
                  <c:v>6.7253199999999999E-2</c:v>
                </c:pt>
                <c:pt idx="4842">
                  <c:v>6.8893900000000008E-2</c:v>
                </c:pt>
                <c:pt idx="4843">
                  <c:v>7.0533700000000005E-2</c:v>
                </c:pt>
                <c:pt idx="4844">
                  <c:v>7.21744E-2</c:v>
                </c:pt>
                <c:pt idx="4845">
                  <c:v>7.3815100000000008E-2</c:v>
                </c:pt>
                <c:pt idx="4846">
                  <c:v>7.5454800000000002E-2</c:v>
                </c:pt>
                <c:pt idx="4847">
                  <c:v>7.7095499999999997E-2</c:v>
                </c:pt>
                <c:pt idx="4848">
                  <c:v>7.8735200000000005E-2</c:v>
                </c:pt>
                <c:pt idx="4849">
                  <c:v>8.0375899999999986E-2</c:v>
                </c:pt>
                <c:pt idx="4850">
                  <c:v>8.2016599999999995E-2</c:v>
                </c:pt>
                <c:pt idx="4851">
                  <c:v>8.365640000000002E-2</c:v>
                </c:pt>
                <c:pt idx="4852">
                  <c:v>8.5297099999999987E-2</c:v>
                </c:pt>
                <c:pt idx="4853">
                  <c:v>8.6937799999999996E-2</c:v>
                </c:pt>
                <c:pt idx="4854">
                  <c:v>8.8577500000000003E-2</c:v>
                </c:pt>
                <c:pt idx="4855">
                  <c:v>9.0218199999999998E-2</c:v>
                </c:pt>
                <c:pt idx="4856">
                  <c:v>9.1857899999999992E-2</c:v>
                </c:pt>
                <c:pt idx="4857">
                  <c:v>9.3498600000000001E-2</c:v>
                </c:pt>
                <c:pt idx="4858">
                  <c:v>9.5139299999999996E-2</c:v>
                </c:pt>
                <c:pt idx="4859">
                  <c:v>9.6779100000000007E-2</c:v>
                </c:pt>
                <c:pt idx="4860">
                  <c:v>9.8419799999999988E-2</c:v>
                </c:pt>
                <c:pt idx="4861">
                  <c:v>0.1000595</c:v>
                </c:pt>
                <c:pt idx="4862">
                  <c:v>0.10170019999999999</c:v>
                </c:pt>
                <c:pt idx="4863">
                  <c:v>0.10334090000000001</c:v>
                </c:pt>
                <c:pt idx="4864">
                  <c:v>0.10498059999999999</c:v>
                </c:pt>
                <c:pt idx="4865">
                  <c:v>0.10662129999999999</c:v>
                </c:pt>
                <c:pt idx="4866">
                  <c:v>0.10826200000000001</c:v>
                </c:pt>
                <c:pt idx="4867">
                  <c:v>0.10990179999999999</c:v>
                </c:pt>
                <c:pt idx="4868">
                  <c:v>0.11154249999999998</c:v>
                </c:pt>
                <c:pt idx="4869">
                  <c:v>0.11318220000000002</c:v>
                </c:pt>
                <c:pt idx="4870">
                  <c:v>0.11482289999999999</c:v>
                </c:pt>
                <c:pt idx="4871">
                  <c:v>0.11646359999999997</c:v>
                </c:pt>
                <c:pt idx="4872">
                  <c:v>0.11810330000000002</c:v>
                </c:pt>
                <c:pt idx="4873">
                  <c:v>0.11974399999999999</c:v>
                </c:pt>
                <c:pt idx="4874">
                  <c:v>0.12138379999999999</c:v>
                </c:pt>
                <c:pt idx="4875">
                  <c:v>0.12302450000000001</c:v>
                </c:pt>
                <c:pt idx="4876">
                  <c:v>0.1246652</c:v>
                </c:pt>
                <c:pt idx="4877">
                  <c:v>0.126305</c:v>
                </c:pt>
                <c:pt idx="4878">
                  <c:v>0.127946</c:v>
                </c:pt>
                <c:pt idx="4879">
                  <c:v>0.12958600000000001</c:v>
                </c:pt>
                <c:pt idx="4880">
                  <c:v>0.13122599999999998</c:v>
                </c:pt>
                <c:pt idx="4881">
                  <c:v>0.13286700000000001</c:v>
                </c:pt>
                <c:pt idx="4882">
                  <c:v>0.13450599999999999</c:v>
                </c:pt>
                <c:pt idx="4883">
                  <c:v>0.13614699999999999</c:v>
                </c:pt>
                <c:pt idx="4884">
                  <c:v>0.13778800000000002</c:v>
                </c:pt>
                <c:pt idx="4885">
                  <c:v>0.139428</c:v>
                </c:pt>
                <c:pt idx="4886">
                  <c:v>0.141068</c:v>
                </c:pt>
                <c:pt idx="4887">
                  <c:v>0.14270800000000003</c:v>
                </c:pt>
                <c:pt idx="4888">
                  <c:v>0.14434900000000001</c:v>
                </c:pt>
                <c:pt idx="4889">
                  <c:v>0.14598899999999998</c:v>
                </c:pt>
                <c:pt idx="4890">
                  <c:v>0.14762900000000001</c:v>
                </c:pt>
                <c:pt idx="4891">
                  <c:v>0.14927000000000001</c:v>
                </c:pt>
                <c:pt idx="4892">
                  <c:v>0.15091099999999999</c:v>
                </c:pt>
                <c:pt idx="4893">
                  <c:v>0.15255000000000002</c:v>
                </c:pt>
                <c:pt idx="4894">
                  <c:v>0.15419099999999999</c:v>
                </c:pt>
                <c:pt idx="4895">
                  <c:v>0.15583099999999997</c:v>
                </c:pt>
                <c:pt idx="4896">
                  <c:v>0.15747100000000003</c:v>
                </c:pt>
                <c:pt idx="4897">
                  <c:v>0.159112</c:v>
                </c:pt>
                <c:pt idx="4898">
                  <c:v>0.16075199999999998</c:v>
                </c:pt>
                <c:pt idx="4899">
                  <c:v>0.16239300000000001</c:v>
                </c:pt>
                <c:pt idx="4900">
                  <c:v>0.16403200000000001</c:v>
                </c:pt>
                <c:pt idx="4901">
                  <c:v>0.16075199999999998</c:v>
                </c:pt>
                <c:pt idx="4902">
                  <c:v>0.15747100000000003</c:v>
                </c:pt>
                <c:pt idx="4903">
                  <c:v>0.15419099999999999</c:v>
                </c:pt>
                <c:pt idx="4904">
                  <c:v>0.15091099999999999</c:v>
                </c:pt>
                <c:pt idx="4905">
                  <c:v>0.14762900000000001</c:v>
                </c:pt>
                <c:pt idx="4906">
                  <c:v>0.14434900000000001</c:v>
                </c:pt>
                <c:pt idx="4907">
                  <c:v>0.141068</c:v>
                </c:pt>
                <c:pt idx="4908">
                  <c:v>0.13778800000000002</c:v>
                </c:pt>
                <c:pt idx="4909">
                  <c:v>0.13450599999999999</c:v>
                </c:pt>
                <c:pt idx="4910">
                  <c:v>0.13122599999999998</c:v>
                </c:pt>
                <c:pt idx="4911">
                  <c:v>0.127946</c:v>
                </c:pt>
                <c:pt idx="4912">
                  <c:v>0.1246652</c:v>
                </c:pt>
                <c:pt idx="4913">
                  <c:v>0.12138379999999999</c:v>
                </c:pt>
                <c:pt idx="4914">
                  <c:v>0.11810330000000002</c:v>
                </c:pt>
                <c:pt idx="4915">
                  <c:v>0.11482289999999999</c:v>
                </c:pt>
                <c:pt idx="4916">
                  <c:v>0.11154249999999998</c:v>
                </c:pt>
                <c:pt idx="4917">
                  <c:v>0.10826200000000001</c:v>
                </c:pt>
                <c:pt idx="4918">
                  <c:v>0.10498059999999999</c:v>
                </c:pt>
                <c:pt idx="4919">
                  <c:v>0.10170019999999999</c:v>
                </c:pt>
                <c:pt idx="4920">
                  <c:v>9.8419799999999988E-2</c:v>
                </c:pt>
                <c:pt idx="4921">
                  <c:v>9.5139299999999996E-2</c:v>
                </c:pt>
                <c:pt idx="4922">
                  <c:v>9.1857899999999992E-2</c:v>
                </c:pt>
                <c:pt idx="4923">
                  <c:v>8.8577500000000003E-2</c:v>
                </c:pt>
                <c:pt idx="4924">
                  <c:v>8.5297099999999987E-2</c:v>
                </c:pt>
                <c:pt idx="4925">
                  <c:v>8.2016599999999995E-2</c:v>
                </c:pt>
                <c:pt idx="4926">
                  <c:v>7.8735200000000005E-2</c:v>
                </c:pt>
                <c:pt idx="4927">
                  <c:v>7.5454800000000002E-2</c:v>
                </c:pt>
                <c:pt idx="4928">
                  <c:v>7.21744E-2</c:v>
                </c:pt>
                <c:pt idx="4929">
                  <c:v>6.8893900000000008E-2</c:v>
                </c:pt>
                <c:pt idx="4930">
                  <c:v>6.5613499999999991E-2</c:v>
                </c:pt>
                <c:pt idx="4931">
                  <c:v>6.2332100000000001E-2</c:v>
                </c:pt>
                <c:pt idx="4932">
                  <c:v>5.9051700000000006E-2</c:v>
                </c:pt>
                <c:pt idx="4933">
                  <c:v>5.5771199999999993E-2</c:v>
                </c:pt>
                <c:pt idx="4934">
                  <c:v>5.2490499999999995E-2</c:v>
                </c:pt>
                <c:pt idx="4935">
                  <c:v>4.9209800000000005E-2</c:v>
                </c:pt>
                <c:pt idx="4936">
                  <c:v>4.5929200000000003E-2</c:v>
                </c:pt>
                <c:pt idx="4937">
                  <c:v>4.2648499999999999E-2</c:v>
                </c:pt>
                <c:pt idx="4938">
                  <c:v>3.9367799999999994E-2</c:v>
                </c:pt>
                <c:pt idx="4939">
                  <c:v>3.60872E-2</c:v>
                </c:pt>
                <c:pt idx="4940">
                  <c:v>3.2806599999999998E-2</c:v>
                </c:pt>
                <c:pt idx="4941">
                  <c:v>2.9525900000000008E-2</c:v>
                </c:pt>
                <c:pt idx="4942">
                  <c:v>2.6245200000000003E-2</c:v>
                </c:pt>
                <c:pt idx="4943">
                  <c:v>2.2964600000000002E-2</c:v>
                </c:pt>
                <c:pt idx="4944">
                  <c:v>1.9684E-2</c:v>
                </c:pt>
                <c:pt idx="4945">
                  <c:v>1.6403200000000003E-2</c:v>
                </c:pt>
                <c:pt idx="4946">
                  <c:v>1.3122600000000002E-2</c:v>
                </c:pt>
                <c:pt idx="4947">
                  <c:v>9.8419800000000002E-3</c:v>
                </c:pt>
                <c:pt idx="4948">
                  <c:v>6.5613499999999988E-3</c:v>
                </c:pt>
                <c:pt idx="4949">
                  <c:v>3.2806599999999999E-3</c:v>
                </c:pt>
                <c:pt idx="4950">
                  <c:v>-1.22176E-15</c:v>
                </c:pt>
                <c:pt idx="4951">
                  <c:v>-3.2806599999999999E-3</c:v>
                </c:pt>
                <c:pt idx="4952">
                  <c:v>-6.5613499999999988E-3</c:v>
                </c:pt>
                <c:pt idx="4953">
                  <c:v>-9.8419800000000002E-3</c:v>
                </c:pt>
                <c:pt idx="4954">
                  <c:v>-1.3122600000000002E-2</c:v>
                </c:pt>
                <c:pt idx="4955">
                  <c:v>-1.6403200000000003E-2</c:v>
                </c:pt>
                <c:pt idx="4956">
                  <c:v>-1.9684E-2</c:v>
                </c:pt>
                <c:pt idx="4957">
                  <c:v>-2.2964600000000002E-2</c:v>
                </c:pt>
                <c:pt idx="4958">
                  <c:v>-2.6245200000000003E-2</c:v>
                </c:pt>
                <c:pt idx="4959">
                  <c:v>-2.9525900000000008E-2</c:v>
                </c:pt>
                <c:pt idx="4960">
                  <c:v>-3.2806599999999998E-2</c:v>
                </c:pt>
                <c:pt idx="4961">
                  <c:v>-3.60872E-2</c:v>
                </c:pt>
                <c:pt idx="4962">
                  <c:v>-3.9367799999999994E-2</c:v>
                </c:pt>
                <c:pt idx="4963">
                  <c:v>-4.2648499999999999E-2</c:v>
                </c:pt>
                <c:pt idx="4964">
                  <c:v>-4.5929200000000003E-2</c:v>
                </c:pt>
                <c:pt idx="4965">
                  <c:v>-4.9209800000000005E-2</c:v>
                </c:pt>
                <c:pt idx="4966">
                  <c:v>-5.2490499999999995E-2</c:v>
                </c:pt>
                <c:pt idx="4967">
                  <c:v>-5.5771199999999993E-2</c:v>
                </c:pt>
                <c:pt idx="4968">
                  <c:v>-5.9051700000000006E-2</c:v>
                </c:pt>
                <c:pt idx="4969">
                  <c:v>-6.2332100000000001E-2</c:v>
                </c:pt>
                <c:pt idx="4970">
                  <c:v>-6.5613499999999991E-2</c:v>
                </c:pt>
                <c:pt idx="4971">
                  <c:v>-6.8893900000000008E-2</c:v>
                </c:pt>
                <c:pt idx="4972">
                  <c:v>-7.21744E-2</c:v>
                </c:pt>
                <c:pt idx="4973">
                  <c:v>-7.5454800000000002E-2</c:v>
                </c:pt>
                <c:pt idx="4974">
                  <c:v>-7.8735200000000005E-2</c:v>
                </c:pt>
                <c:pt idx="4975">
                  <c:v>-8.2016599999999995E-2</c:v>
                </c:pt>
                <c:pt idx="4976">
                  <c:v>-8.5297099999999987E-2</c:v>
                </c:pt>
                <c:pt idx="4977">
                  <c:v>-8.8577500000000003E-2</c:v>
                </c:pt>
                <c:pt idx="4978">
                  <c:v>-9.1857899999999992E-2</c:v>
                </c:pt>
                <c:pt idx="4979">
                  <c:v>-9.5139299999999996E-2</c:v>
                </c:pt>
                <c:pt idx="4980">
                  <c:v>-9.8419799999999988E-2</c:v>
                </c:pt>
                <c:pt idx="4981">
                  <c:v>-0.10170019999999999</c:v>
                </c:pt>
                <c:pt idx="4982">
                  <c:v>-0.10498059999999999</c:v>
                </c:pt>
                <c:pt idx="4983">
                  <c:v>-0.10826200000000001</c:v>
                </c:pt>
                <c:pt idx="4984">
                  <c:v>-0.11154249999999998</c:v>
                </c:pt>
                <c:pt idx="4985">
                  <c:v>-0.11482289999999999</c:v>
                </c:pt>
                <c:pt idx="4986">
                  <c:v>-0.11810330000000002</c:v>
                </c:pt>
                <c:pt idx="4987">
                  <c:v>-0.12138379999999999</c:v>
                </c:pt>
                <c:pt idx="4988">
                  <c:v>-0.1246652</c:v>
                </c:pt>
                <c:pt idx="4989">
                  <c:v>-0.127946</c:v>
                </c:pt>
                <c:pt idx="4990">
                  <c:v>-0.13122599999999998</c:v>
                </c:pt>
                <c:pt idx="4991">
                  <c:v>-0.13450599999999999</c:v>
                </c:pt>
                <c:pt idx="4992">
                  <c:v>-0.13778800000000002</c:v>
                </c:pt>
                <c:pt idx="4993">
                  <c:v>-0.141068</c:v>
                </c:pt>
                <c:pt idx="4994">
                  <c:v>-0.14434900000000001</c:v>
                </c:pt>
                <c:pt idx="4995">
                  <c:v>-0.14762900000000001</c:v>
                </c:pt>
                <c:pt idx="4996">
                  <c:v>-0.15091099999999999</c:v>
                </c:pt>
                <c:pt idx="4997">
                  <c:v>-0.15419099999999999</c:v>
                </c:pt>
                <c:pt idx="4998">
                  <c:v>-0.15747100000000003</c:v>
                </c:pt>
                <c:pt idx="4999">
                  <c:v>-0.16075199999999998</c:v>
                </c:pt>
                <c:pt idx="5000">
                  <c:v>-0.16403200000000001</c:v>
                </c:pt>
                <c:pt idx="5001">
                  <c:v>-0.16075199999999998</c:v>
                </c:pt>
                <c:pt idx="5002">
                  <c:v>-0.15747100000000003</c:v>
                </c:pt>
                <c:pt idx="5003">
                  <c:v>-0.15419099999999999</c:v>
                </c:pt>
                <c:pt idx="5004">
                  <c:v>-0.15091099999999999</c:v>
                </c:pt>
                <c:pt idx="5005">
                  <c:v>-0.14762900000000001</c:v>
                </c:pt>
                <c:pt idx="5006">
                  <c:v>-0.14434900000000001</c:v>
                </c:pt>
                <c:pt idx="5007">
                  <c:v>-0.141068</c:v>
                </c:pt>
                <c:pt idx="5008">
                  <c:v>-0.13778800000000002</c:v>
                </c:pt>
                <c:pt idx="5009">
                  <c:v>-0.13450599999999999</c:v>
                </c:pt>
                <c:pt idx="5010">
                  <c:v>-0.13122599999999998</c:v>
                </c:pt>
                <c:pt idx="5011">
                  <c:v>-0.127946</c:v>
                </c:pt>
                <c:pt idx="5012">
                  <c:v>-0.1246652</c:v>
                </c:pt>
                <c:pt idx="5013">
                  <c:v>-0.12138379999999999</c:v>
                </c:pt>
                <c:pt idx="5014">
                  <c:v>-0.11810330000000002</c:v>
                </c:pt>
                <c:pt idx="5015">
                  <c:v>-0.11482289999999999</c:v>
                </c:pt>
                <c:pt idx="5016">
                  <c:v>-0.11154249999999998</c:v>
                </c:pt>
                <c:pt idx="5017">
                  <c:v>-0.10826200000000001</c:v>
                </c:pt>
                <c:pt idx="5018">
                  <c:v>-0.10498059999999999</c:v>
                </c:pt>
                <c:pt idx="5019">
                  <c:v>-0.10170019999999999</c:v>
                </c:pt>
                <c:pt idx="5020">
                  <c:v>-9.8419799999999988E-2</c:v>
                </c:pt>
                <c:pt idx="5021">
                  <c:v>-9.5139299999999996E-2</c:v>
                </c:pt>
                <c:pt idx="5022">
                  <c:v>-9.1857899999999992E-2</c:v>
                </c:pt>
                <c:pt idx="5023">
                  <c:v>-8.8577500000000003E-2</c:v>
                </c:pt>
                <c:pt idx="5024">
                  <c:v>-8.5297099999999987E-2</c:v>
                </c:pt>
                <c:pt idx="5025">
                  <c:v>-8.2016599999999995E-2</c:v>
                </c:pt>
                <c:pt idx="5026">
                  <c:v>-7.8735200000000005E-2</c:v>
                </c:pt>
                <c:pt idx="5027">
                  <c:v>-7.5454800000000002E-2</c:v>
                </c:pt>
                <c:pt idx="5028">
                  <c:v>-7.21744E-2</c:v>
                </c:pt>
                <c:pt idx="5029">
                  <c:v>-6.8893900000000008E-2</c:v>
                </c:pt>
                <c:pt idx="5030">
                  <c:v>-6.5613499999999991E-2</c:v>
                </c:pt>
                <c:pt idx="5031">
                  <c:v>-6.2332100000000001E-2</c:v>
                </c:pt>
                <c:pt idx="5032">
                  <c:v>-5.9051700000000006E-2</c:v>
                </c:pt>
                <c:pt idx="5033">
                  <c:v>-5.5771199999999993E-2</c:v>
                </c:pt>
                <c:pt idx="5034">
                  <c:v>-5.2490499999999995E-2</c:v>
                </c:pt>
                <c:pt idx="5035">
                  <c:v>-4.9209800000000005E-2</c:v>
                </c:pt>
                <c:pt idx="5036">
                  <c:v>-4.5929200000000003E-2</c:v>
                </c:pt>
                <c:pt idx="5037">
                  <c:v>-4.2648499999999999E-2</c:v>
                </c:pt>
                <c:pt idx="5038">
                  <c:v>-3.9367799999999994E-2</c:v>
                </c:pt>
                <c:pt idx="5039">
                  <c:v>-3.60872E-2</c:v>
                </c:pt>
                <c:pt idx="5040">
                  <c:v>-3.2806599999999998E-2</c:v>
                </c:pt>
                <c:pt idx="5041">
                  <c:v>-2.9525900000000008E-2</c:v>
                </c:pt>
                <c:pt idx="5042">
                  <c:v>-2.6245200000000003E-2</c:v>
                </c:pt>
                <c:pt idx="5043">
                  <c:v>-2.2964600000000002E-2</c:v>
                </c:pt>
                <c:pt idx="5044">
                  <c:v>-1.9684E-2</c:v>
                </c:pt>
                <c:pt idx="5045">
                  <c:v>-1.6403200000000003E-2</c:v>
                </c:pt>
                <c:pt idx="5046">
                  <c:v>-1.3122600000000002E-2</c:v>
                </c:pt>
                <c:pt idx="5047">
                  <c:v>-9.8419800000000002E-3</c:v>
                </c:pt>
                <c:pt idx="5048">
                  <c:v>-6.5613499999999988E-3</c:v>
                </c:pt>
                <c:pt idx="5049">
                  <c:v>-3.2806599999999999E-3</c:v>
                </c:pt>
                <c:pt idx="5050">
                  <c:v>-1.1851690000000001E-15</c:v>
                </c:pt>
                <c:pt idx="5051">
                  <c:v>3.2806599999999999E-3</c:v>
                </c:pt>
                <c:pt idx="5052">
                  <c:v>6.5613499999999988E-3</c:v>
                </c:pt>
                <c:pt idx="5053">
                  <c:v>9.8419800000000002E-3</c:v>
                </c:pt>
                <c:pt idx="5054">
                  <c:v>1.3122600000000002E-2</c:v>
                </c:pt>
                <c:pt idx="5055">
                  <c:v>1.6403200000000003E-2</c:v>
                </c:pt>
                <c:pt idx="5056">
                  <c:v>1.9684E-2</c:v>
                </c:pt>
                <c:pt idx="5057">
                  <c:v>2.2964600000000002E-2</c:v>
                </c:pt>
                <c:pt idx="5058">
                  <c:v>2.6245200000000003E-2</c:v>
                </c:pt>
                <c:pt idx="5059">
                  <c:v>2.9525900000000008E-2</c:v>
                </c:pt>
                <c:pt idx="5060">
                  <c:v>3.2806599999999998E-2</c:v>
                </c:pt>
                <c:pt idx="5061">
                  <c:v>3.60872E-2</c:v>
                </c:pt>
                <c:pt idx="5062">
                  <c:v>3.9367799999999994E-2</c:v>
                </c:pt>
                <c:pt idx="5063">
                  <c:v>4.2648499999999999E-2</c:v>
                </c:pt>
                <c:pt idx="5064">
                  <c:v>4.5929200000000003E-2</c:v>
                </c:pt>
                <c:pt idx="5065">
                  <c:v>4.9209800000000005E-2</c:v>
                </c:pt>
                <c:pt idx="5066">
                  <c:v>5.2490499999999995E-2</c:v>
                </c:pt>
                <c:pt idx="5067">
                  <c:v>5.5771199999999993E-2</c:v>
                </c:pt>
                <c:pt idx="5068">
                  <c:v>5.9051700000000006E-2</c:v>
                </c:pt>
                <c:pt idx="5069">
                  <c:v>6.2332100000000001E-2</c:v>
                </c:pt>
                <c:pt idx="5070">
                  <c:v>6.5613499999999991E-2</c:v>
                </c:pt>
                <c:pt idx="5071">
                  <c:v>6.8893900000000008E-2</c:v>
                </c:pt>
                <c:pt idx="5072">
                  <c:v>7.21744E-2</c:v>
                </c:pt>
                <c:pt idx="5073">
                  <c:v>7.5454800000000002E-2</c:v>
                </c:pt>
                <c:pt idx="5074">
                  <c:v>7.8735200000000005E-2</c:v>
                </c:pt>
                <c:pt idx="5075">
                  <c:v>8.2016599999999995E-2</c:v>
                </c:pt>
                <c:pt idx="5076">
                  <c:v>8.5297099999999987E-2</c:v>
                </c:pt>
                <c:pt idx="5077">
                  <c:v>8.8577500000000003E-2</c:v>
                </c:pt>
                <c:pt idx="5078">
                  <c:v>9.1857899999999992E-2</c:v>
                </c:pt>
                <c:pt idx="5079">
                  <c:v>9.5139299999999996E-2</c:v>
                </c:pt>
                <c:pt idx="5080">
                  <c:v>9.8419799999999988E-2</c:v>
                </c:pt>
                <c:pt idx="5081">
                  <c:v>0.10170019999999999</c:v>
                </c:pt>
                <c:pt idx="5082">
                  <c:v>0.10498059999999999</c:v>
                </c:pt>
                <c:pt idx="5083">
                  <c:v>0.10826200000000001</c:v>
                </c:pt>
                <c:pt idx="5084">
                  <c:v>0.11154249999999998</c:v>
                </c:pt>
                <c:pt idx="5085">
                  <c:v>0.11482289999999999</c:v>
                </c:pt>
                <c:pt idx="5086">
                  <c:v>0.11810330000000002</c:v>
                </c:pt>
                <c:pt idx="5087">
                  <c:v>0.12138379999999999</c:v>
                </c:pt>
                <c:pt idx="5088">
                  <c:v>0.1246652</c:v>
                </c:pt>
                <c:pt idx="5089">
                  <c:v>0.127946</c:v>
                </c:pt>
                <c:pt idx="5090">
                  <c:v>0.13122599999999998</c:v>
                </c:pt>
                <c:pt idx="5091">
                  <c:v>0.13450599999999999</c:v>
                </c:pt>
                <c:pt idx="5092">
                  <c:v>0.13778800000000002</c:v>
                </c:pt>
                <c:pt idx="5093">
                  <c:v>0.141068</c:v>
                </c:pt>
                <c:pt idx="5094">
                  <c:v>0.14434900000000001</c:v>
                </c:pt>
                <c:pt idx="5095">
                  <c:v>0.14762900000000001</c:v>
                </c:pt>
                <c:pt idx="5096">
                  <c:v>0.15091099999999999</c:v>
                </c:pt>
                <c:pt idx="5097">
                  <c:v>0.15419099999999999</c:v>
                </c:pt>
                <c:pt idx="5098">
                  <c:v>0.15747100000000003</c:v>
                </c:pt>
                <c:pt idx="5099">
                  <c:v>0.16075199999999998</c:v>
                </c:pt>
                <c:pt idx="5100">
                  <c:v>0.16403200000000001</c:v>
                </c:pt>
                <c:pt idx="5101">
                  <c:v>0.16075199999999998</c:v>
                </c:pt>
                <c:pt idx="5102">
                  <c:v>0.15747100000000003</c:v>
                </c:pt>
                <c:pt idx="5103">
                  <c:v>0.15419099999999999</c:v>
                </c:pt>
                <c:pt idx="5104">
                  <c:v>0.15091099999999999</c:v>
                </c:pt>
                <c:pt idx="5105">
                  <c:v>0.14762900000000001</c:v>
                </c:pt>
                <c:pt idx="5106">
                  <c:v>0.14434900000000001</c:v>
                </c:pt>
                <c:pt idx="5107">
                  <c:v>0.141068</c:v>
                </c:pt>
                <c:pt idx="5108">
                  <c:v>0.13778800000000002</c:v>
                </c:pt>
                <c:pt idx="5109">
                  <c:v>0.13450599999999999</c:v>
                </c:pt>
                <c:pt idx="5110">
                  <c:v>0.13122599999999998</c:v>
                </c:pt>
                <c:pt idx="5111">
                  <c:v>0.127946</c:v>
                </c:pt>
                <c:pt idx="5112">
                  <c:v>0.1246652</c:v>
                </c:pt>
                <c:pt idx="5113">
                  <c:v>0.12138379999999999</c:v>
                </c:pt>
                <c:pt idx="5114">
                  <c:v>0.11810330000000002</c:v>
                </c:pt>
                <c:pt idx="5115">
                  <c:v>0.11482289999999999</c:v>
                </c:pt>
                <c:pt idx="5116">
                  <c:v>0.11154249999999998</c:v>
                </c:pt>
                <c:pt idx="5117">
                  <c:v>0.10826200000000001</c:v>
                </c:pt>
                <c:pt idx="5118">
                  <c:v>0.10498059999999999</c:v>
                </c:pt>
                <c:pt idx="5119">
                  <c:v>0.10170019999999999</c:v>
                </c:pt>
                <c:pt idx="5120">
                  <c:v>9.8419799999999988E-2</c:v>
                </c:pt>
                <c:pt idx="5121">
                  <c:v>9.5139299999999996E-2</c:v>
                </c:pt>
                <c:pt idx="5122">
                  <c:v>9.1857899999999992E-2</c:v>
                </c:pt>
                <c:pt idx="5123">
                  <c:v>8.8577500000000003E-2</c:v>
                </c:pt>
                <c:pt idx="5124">
                  <c:v>8.5297099999999987E-2</c:v>
                </c:pt>
                <c:pt idx="5125">
                  <c:v>8.2016599999999995E-2</c:v>
                </c:pt>
                <c:pt idx="5126">
                  <c:v>7.8735200000000005E-2</c:v>
                </c:pt>
                <c:pt idx="5127">
                  <c:v>7.5454800000000002E-2</c:v>
                </c:pt>
                <c:pt idx="5128">
                  <c:v>7.21744E-2</c:v>
                </c:pt>
                <c:pt idx="5129">
                  <c:v>6.8893900000000008E-2</c:v>
                </c:pt>
                <c:pt idx="5130">
                  <c:v>6.5613499999999991E-2</c:v>
                </c:pt>
                <c:pt idx="5131">
                  <c:v>6.2332100000000001E-2</c:v>
                </c:pt>
                <c:pt idx="5132">
                  <c:v>5.9051700000000006E-2</c:v>
                </c:pt>
                <c:pt idx="5133">
                  <c:v>5.5771199999999993E-2</c:v>
                </c:pt>
                <c:pt idx="5134">
                  <c:v>5.2490499999999995E-2</c:v>
                </c:pt>
                <c:pt idx="5135">
                  <c:v>4.9209800000000005E-2</c:v>
                </c:pt>
                <c:pt idx="5136">
                  <c:v>4.5929200000000003E-2</c:v>
                </c:pt>
                <c:pt idx="5137">
                  <c:v>4.2648499999999999E-2</c:v>
                </c:pt>
                <c:pt idx="5138">
                  <c:v>3.9367799999999994E-2</c:v>
                </c:pt>
                <c:pt idx="5139">
                  <c:v>3.60872E-2</c:v>
                </c:pt>
                <c:pt idx="5140">
                  <c:v>3.2806599999999998E-2</c:v>
                </c:pt>
                <c:pt idx="5141">
                  <c:v>2.9525900000000008E-2</c:v>
                </c:pt>
                <c:pt idx="5142">
                  <c:v>2.6245200000000003E-2</c:v>
                </c:pt>
                <c:pt idx="5143">
                  <c:v>2.2964600000000002E-2</c:v>
                </c:pt>
                <c:pt idx="5144">
                  <c:v>1.9684E-2</c:v>
                </c:pt>
                <c:pt idx="5145">
                  <c:v>1.6403200000000003E-2</c:v>
                </c:pt>
                <c:pt idx="5146">
                  <c:v>1.3122600000000002E-2</c:v>
                </c:pt>
                <c:pt idx="5147">
                  <c:v>9.8419800000000002E-3</c:v>
                </c:pt>
                <c:pt idx="5148">
                  <c:v>6.5613499999999988E-3</c:v>
                </c:pt>
                <c:pt idx="5149">
                  <c:v>3.2806599999999999E-3</c:v>
                </c:pt>
                <c:pt idx="5150">
                  <c:v>-1.22176E-15</c:v>
                </c:pt>
                <c:pt idx="5151">
                  <c:v>-3.2806599999999999E-3</c:v>
                </c:pt>
                <c:pt idx="5152">
                  <c:v>-6.5613499999999988E-3</c:v>
                </c:pt>
                <c:pt idx="5153">
                  <c:v>-9.8419800000000002E-3</c:v>
                </c:pt>
                <c:pt idx="5154">
                  <c:v>-1.3122600000000002E-2</c:v>
                </c:pt>
                <c:pt idx="5155">
                  <c:v>-1.6403200000000003E-2</c:v>
                </c:pt>
                <c:pt idx="5156">
                  <c:v>-1.9684E-2</c:v>
                </c:pt>
                <c:pt idx="5157">
                  <c:v>-2.2964600000000002E-2</c:v>
                </c:pt>
                <c:pt idx="5158">
                  <c:v>-2.6245200000000003E-2</c:v>
                </c:pt>
                <c:pt idx="5159">
                  <c:v>-2.9525900000000008E-2</c:v>
                </c:pt>
                <c:pt idx="5160">
                  <c:v>-3.2806599999999998E-2</c:v>
                </c:pt>
                <c:pt idx="5161">
                  <c:v>-3.60872E-2</c:v>
                </c:pt>
                <c:pt idx="5162">
                  <c:v>-3.9367799999999994E-2</c:v>
                </c:pt>
                <c:pt idx="5163">
                  <c:v>-4.2648499999999999E-2</c:v>
                </c:pt>
                <c:pt idx="5164">
                  <c:v>-4.5929200000000003E-2</c:v>
                </c:pt>
                <c:pt idx="5165">
                  <c:v>-4.9209800000000005E-2</c:v>
                </c:pt>
                <c:pt idx="5166">
                  <c:v>-5.2490499999999995E-2</c:v>
                </c:pt>
                <c:pt idx="5167">
                  <c:v>-5.5771199999999993E-2</c:v>
                </c:pt>
                <c:pt idx="5168">
                  <c:v>-5.9051700000000006E-2</c:v>
                </c:pt>
                <c:pt idx="5169">
                  <c:v>-6.2332100000000001E-2</c:v>
                </c:pt>
                <c:pt idx="5170">
                  <c:v>-6.5613499999999991E-2</c:v>
                </c:pt>
                <c:pt idx="5171">
                  <c:v>-6.8893900000000008E-2</c:v>
                </c:pt>
                <c:pt idx="5172">
                  <c:v>-7.21744E-2</c:v>
                </c:pt>
                <c:pt idx="5173">
                  <c:v>-7.5454800000000002E-2</c:v>
                </c:pt>
                <c:pt idx="5174">
                  <c:v>-7.8735200000000005E-2</c:v>
                </c:pt>
                <c:pt idx="5175">
                  <c:v>-8.2016599999999995E-2</c:v>
                </c:pt>
                <c:pt idx="5176">
                  <c:v>-8.5297099999999987E-2</c:v>
                </c:pt>
                <c:pt idx="5177">
                  <c:v>-8.8577500000000003E-2</c:v>
                </c:pt>
                <c:pt idx="5178">
                  <c:v>-9.1857899999999992E-2</c:v>
                </c:pt>
                <c:pt idx="5179">
                  <c:v>-9.5139299999999996E-2</c:v>
                </c:pt>
                <c:pt idx="5180">
                  <c:v>-9.8419799999999988E-2</c:v>
                </c:pt>
                <c:pt idx="5181">
                  <c:v>-0.10170019999999999</c:v>
                </c:pt>
                <c:pt idx="5182">
                  <c:v>-0.10498059999999999</c:v>
                </c:pt>
                <c:pt idx="5183">
                  <c:v>-0.10826200000000001</c:v>
                </c:pt>
                <c:pt idx="5184">
                  <c:v>-0.11154249999999998</c:v>
                </c:pt>
                <c:pt idx="5185">
                  <c:v>-0.11482289999999999</c:v>
                </c:pt>
                <c:pt idx="5186">
                  <c:v>-0.11810330000000002</c:v>
                </c:pt>
                <c:pt idx="5187">
                  <c:v>-0.12138379999999999</c:v>
                </c:pt>
                <c:pt idx="5188">
                  <c:v>-0.1246652</c:v>
                </c:pt>
                <c:pt idx="5189">
                  <c:v>-0.127946</c:v>
                </c:pt>
                <c:pt idx="5190">
                  <c:v>-0.13122599999999998</c:v>
                </c:pt>
                <c:pt idx="5191">
                  <c:v>-0.13450599999999999</c:v>
                </c:pt>
                <c:pt idx="5192">
                  <c:v>-0.13778800000000002</c:v>
                </c:pt>
                <c:pt idx="5193">
                  <c:v>-0.141068</c:v>
                </c:pt>
                <c:pt idx="5194">
                  <c:v>-0.14434900000000001</c:v>
                </c:pt>
                <c:pt idx="5195">
                  <c:v>-0.14762900000000001</c:v>
                </c:pt>
                <c:pt idx="5196">
                  <c:v>-0.15091099999999999</c:v>
                </c:pt>
                <c:pt idx="5197">
                  <c:v>-0.15419099999999999</c:v>
                </c:pt>
                <c:pt idx="5198">
                  <c:v>-0.15747100000000003</c:v>
                </c:pt>
                <c:pt idx="5199">
                  <c:v>-0.16075199999999998</c:v>
                </c:pt>
                <c:pt idx="5200">
                  <c:v>-0.16403200000000001</c:v>
                </c:pt>
                <c:pt idx="5201">
                  <c:v>-0.16239300000000001</c:v>
                </c:pt>
                <c:pt idx="5202">
                  <c:v>-0.16075199999999998</c:v>
                </c:pt>
                <c:pt idx="5203">
                  <c:v>-0.159112</c:v>
                </c:pt>
                <c:pt idx="5204">
                  <c:v>-0.15747100000000003</c:v>
                </c:pt>
                <c:pt idx="5205">
                  <c:v>-0.15583099999999997</c:v>
                </c:pt>
                <c:pt idx="5206">
                  <c:v>-0.15419099999999999</c:v>
                </c:pt>
                <c:pt idx="5207">
                  <c:v>-0.15255000000000002</c:v>
                </c:pt>
                <c:pt idx="5208">
                  <c:v>-0.15091099999999999</c:v>
                </c:pt>
                <c:pt idx="5209">
                  <c:v>-0.14927000000000001</c:v>
                </c:pt>
                <c:pt idx="5210">
                  <c:v>-0.14762900000000001</c:v>
                </c:pt>
                <c:pt idx="5211">
                  <c:v>-0.14598899999999998</c:v>
                </c:pt>
                <c:pt idx="5212">
                  <c:v>-0.14434900000000001</c:v>
                </c:pt>
                <c:pt idx="5213">
                  <c:v>-0.14270800000000003</c:v>
                </c:pt>
                <c:pt idx="5214">
                  <c:v>-0.141068</c:v>
                </c:pt>
                <c:pt idx="5215">
                  <c:v>-0.139428</c:v>
                </c:pt>
                <c:pt idx="5216">
                  <c:v>-0.13778800000000002</c:v>
                </c:pt>
                <c:pt idx="5217">
                  <c:v>-0.13614699999999999</c:v>
                </c:pt>
                <c:pt idx="5218">
                  <c:v>-0.13450599999999999</c:v>
                </c:pt>
                <c:pt idx="5219">
                  <c:v>-0.13286700000000001</c:v>
                </c:pt>
                <c:pt idx="5220">
                  <c:v>-0.13122599999999998</c:v>
                </c:pt>
                <c:pt idx="5221">
                  <c:v>-0.12958600000000001</c:v>
                </c:pt>
                <c:pt idx="5222">
                  <c:v>-0.127946</c:v>
                </c:pt>
                <c:pt idx="5223">
                  <c:v>-0.126305</c:v>
                </c:pt>
                <c:pt idx="5224">
                  <c:v>-0.1246652</c:v>
                </c:pt>
                <c:pt idx="5225">
                  <c:v>-0.12302450000000001</c:v>
                </c:pt>
                <c:pt idx="5226">
                  <c:v>-0.12138379999999999</c:v>
                </c:pt>
                <c:pt idx="5227">
                  <c:v>-0.11974399999999999</c:v>
                </c:pt>
                <c:pt idx="5228">
                  <c:v>-0.11810330000000002</c:v>
                </c:pt>
                <c:pt idx="5229">
                  <c:v>-0.11646359999999997</c:v>
                </c:pt>
                <c:pt idx="5230">
                  <c:v>-0.11482289999999999</c:v>
                </c:pt>
                <c:pt idx="5231">
                  <c:v>-0.11318220000000002</c:v>
                </c:pt>
                <c:pt idx="5232">
                  <c:v>-0.11154249999999998</c:v>
                </c:pt>
                <c:pt idx="5233">
                  <c:v>-0.10990179999999999</c:v>
                </c:pt>
                <c:pt idx="5234">
                  <c:v>-0.10826200000000001</c:v>
                </c:pt>
                <c:pt idx="5235">
                  <c:v>-0.10662129999999999</c:v>
                </c:pt>
                <c:pt idx="5236">
                  <c:v>-0.10498059999999999</c:v>
                </c:pt>
                <c:pt idx="5237">
                  <c:v>-0.10334090000000001</c:v>
                </c:pt>
                <c:pt idx="5238">
                  <c:v>-0.10170019999999999</c:v>
                </c:pt>
                <c:pt idx="5239">
                  <c:v>-0.1000595</c:v>
                </c:pt>
                <c:pt idx="5240">
                  <c:v>-9.8419799999999988E-2</c:v>
                </c:pt>
                <c:pt idx="5241">
                  <c:v>-9.6779100000000007E-2</c:v>
                </c:pt>
                <c:pt idx="5242">
                  <c:v>-9.5139299999999996E-2</c:v>
                </c:pt>
                <c:pt idx="5243">
                  <c:v>-9.3498600000000001E-2</c:v>
                </c:pt>
                <c:pt idx="5244">
                  <c:v>-9.1857899999999992E-2</c:v>
                </c:pt>
                <c:pt idx="5245">
                  <c:v>-9.0218199999999998E-2</c:v>
                </c:pt>
                <c:pt idx="5246">
                  <c:v>-8.8577500000000003E-2</c:v>
                </c:pt>
                <c:pt idx="5247">
                  <c:v>-8.6937799999999996E-2</c:v>
                </c:pt>
                <c:pt idx="5248">
                  <c:v>-8.5297099999999987E-2</c:v>
                </c:pt>
                <c:pt idx="5249">
                  <c:v>-8.365640000000002E-2</c:v>
                </c:pt>
                <c:pt idx="5250">
                  <c:v>-8.2016599999999995E-2</c:v>
                </c:pt>
                <c:pt idx="5251">
                  <c:v>-8.0375899999999986E-2</c:v>
                </c:pt>
                <c:pt idx="5252">
                  <c:v>-7.8735200000000005E-2</c:v>
                </c:pt>
                <c:pt idx="5253">
                  <c:v>-7.7095499999999997E-2</c:v>
                </c:pt>
                <c:pt idx="5254">
                  <c:v>-7.5454800000000002E-2</c:v>
                </c:pt>
                <c:pt idx="5255">
                  <c:v>-7.3815100000000008E-2</c:v>
                </c:pt>
                <c:pt idx="5256">
                  <c:v>-7.21744E-2</c:v>
                </c:pt>
                <c:pt idx="5257">
                  <c:v>-7.0533700000000005E-2</c:v>
                </c:pt>
                <c:pt idx="5258">
                  <c:v>-6.8893900000000008E-2</c:v>
                </c:pt>
                <c:pt idx="5259">
                  <c:v>-6.7253199999999999E-2</c:v>
                </c:pt>
                <c:pt idx="5260">
                  <c:v>-6.5613499999999991E-2</c:v>
                </c:pt>
                <c:pt idx="5261">
                  <c:v>-6.397280000000001E-2</c:v>
                </c:pt>
                <c:pt idx="5262">
                  <c:v>-6.2332100000000001E-2</c:v>
                </c:pt>
                <c:pt idx="5263">
                  <c:v>-6.0692399999999987E-2</c:v>
                </c:pt>
                <c:pt idx="5264">
                  <c:v>-5.9051700000000006E-2</c:v>
                </c:pt>
                <c:pt idx="5265">
                  <c:v>-5.7411000000000004E-2</c:v>
                </c:pt>
                <c:pt idx="5266">
                  <c:v>-5.5771199999999993E-2</c:v>
                </c:pt>
                <c:pt idx="5267">
                  <c:v>-5.41308E-2</c:v>
                </c:pt>
                <c:pt idx="5268">
                  <c:v>-5.2490499999999995E-2</c:v>
                </c:pt>
                <c:pt idx="5269">
                  <c:v>-5.0850099999999995E-2</c:v>
                </c:pt>
                <c:pt idx="5270">
                  <c:v>-4.9209800000000005E-2</c:v>
                </c:pt>
                <c:pt idx="5271">
                  <c:v>-4.7569500000000008E-2</c:v>
                </c:pt>
                <c:pt idx="5272">
                  <c:v>-4.5929200000000003E-2</c:v>
                </c:pt>
                <c:pt idx="5273">
                  <c:v>-4.4288799999999996E-2</c:v>
                </c:pt>
                <c:pt idx="5274">
                  <c:v>-4.2648499999999999E-2</c:v>
                </c:pt>
                <c:pt idx="5275">
                  <c:v>-4.1008199999999995E-2</c:v>
                </c:pt>
                <c:pt idx="5276">
                  <c:v>-3.9367799999999994E-2</c:v>
                </c:pt>
                <c:pt idx="5277">
                  <c:v>-3.7727499999999997E-2</c:v>
                </c:pt>
                <c:pt idx="5278">
                  <c:v>-3.60872E-2</c:v>
                </c:pt>
                <c:pt idx="5279">
                  <c:v>-3.4446900000000003E-2</c:v>
                </c:pt>
                <c:pt idx="5280">
                  <c:v>-3.2806599999999998E-2</c:v>
                </c:pt>
                <c:pt idx="5281">
                  <c:v>-3.1166200000000005E-2</c:v>
                </c:pt>
                <c:pt idx="5282">
                  <c:v>-2.9525900000000008E-2</c:v>
                </c:pt>
                <c:pt idx="5283">
                  <c:v>-2.7885500000000004E-2</c:v>
                </c:pt>
                <c:pt idx="5284">
                  <c:v>-2.6245200000000003E-2</c:v>
                </c:pt>
                <c:pt idx="5285">
                  <c:v>-2.4604900000000002E-2</c:v>
                </c:pt>
                <c:pt idx="5286">
                  <c:v>-2.2964600000000002E-2</c:v>
                </c:pt>
                <c:pt idx="5287">
                  <c:v>-2.1324299999999997E-2</c:v>
                </c:pt>
                <c:pt idx="5288">
                  <c:v>-1.9684E-2</c:v>
                </c:pt>
                <c:pt idx="5289">
                  <c:v>-1.8043600000000003E-2</c:v>
                </c:pt>
                <c:pt idx="5290">
                  <c:v>-1.6403200000000003E-2</c:v>
                </c:pt>
                <c:pt idx="5291">
                  <c:v>-1.4762900000000002E-2</c:v>
                </c:pt>
                <c:pt idx="5292">
                  <c:v>-1.3122600000000002E-2</c:v>
                </c:pt>
                <c:pt idx="5293">
                  <c:v>-1.1482290000000001E-2</c:v>
                </c:pt>
                <c:pt idx="5294">
                  <c:v>-9.8419800000000002E-3</c:v>
                </c:pt>
                <c:pt idx="5295">
                  <c:v>-8.2016600000000012E-3</c:v>
                </c:pt>
                <c:pt idx="5296">
                  <c:v>-6.5613499999999988E-3</c:v>
                </c:pt>
                <c:pt idx="5297">
                  <c:v>-4.9209800000000001E-3</c:v>
                </c:pt>
                <c:pt idx="5298">
                  <c:v>-3.2806599999999999E-3</c:v>
                </c:pt>
                <c:pt idx="5299">
                  <c:v>-1.6403199999999998E-3</c:v>
                </c:pt>
                <c:pt idx="5300">
                  <c:v>-1.8285779999999998E-15</c:v>
                </c:pt>
                <c:pt idx="5301">
                  <c:v>2.1871E-3</c:v>
                </c:pt>
                <c:pt idx="5302">
                  <c:v>4.3742099999999999E-3</c:v>
                </c:pt>
                <c:pt idx="5303">
                  <c:v>6.5613499999999988E-3</c:v>
                </c:pt>
                <c:pt idx="5304">
                  <c:v>8.748429999999998E-3</c:v>
                </c:pt>
                <c:pt idx="5305">
                  <c:v>1.0935520000000001E-2</c:v>
                </c:pt>
                <c:pt idx="5306">
                  <c:v>1.3122600000000002E-2</c:v>
                </c:pt>
                <c:pt idx="5307">
                  <c:v>1.5309699999999999E-2</c:v>
                </c:pt>
                <c:pt idx="5308">
                  <c:v>1.7496899999999996E-2</c:v>
                </c:pt>
                <c:pt idx="5309">
                  <c:v>1.9684E-2</c:v>
                </c:pt>
                <c:pt idx="5310">
                  <c:v>2.1871000000000002E-2</c:v>
                </c:pt>
                <c:pt idx="5311">
                  <c:v>2.4058099999999999E-2</c:v>
                </c:pt>
                <c:pt idx="5312">
                  <c:v>2.6245200000000003E-2</c:v>
                </c:pt>
                <c:pt idx="5313">
                  <c:v>2.8432299999999994E-2</c:v>
                </c:pt>
                <c:pt idx="5314">
                  <c:v>3.0619500000000001E-2</c:v>
                </c:pt>
                <c:pt idx="5315">
                  <c:v>3.2806599999999998E-2</c:v>
                </c:pt>
                <c:pt idx="5316">
                  <c:v>3.49936E-2</c:v>
                </c:pt>
                <c:pt idx="5317">
                  <c:v>3.718069999999999E-2</c:v>
                </c:pt>
                <c:pt idx="5318">
                  <c:v>3.9367799999999994E-2</c:v>
                </c:pt>
                <c:pt idx="5319">
                  <c:v>4.1555000000000002E-2</c:v>
                </c:pt>
                <c:pt idx="5320">
                  <c:v>4.3742099999999999E-2</c:v>
                </c:pt>
                <c:pt idx="5321">
                  <c:v>4.5929200000000003E-2</c:v>
                </c:pt>
                <c:pt idx="5322">
                  <c:v>4.8116199999999998E-2</c:v>
                </c:pt>
                <c:pt idx="5323">
                  <c:v>5.0303299999999995E-2</c:v>
                </c:pt>
                <c:pt idx="5324">
                  <c:v>5.2490499999999995E-2</c:v>
                </c:pt>
                <c:pt idx="5325">
                  <c:v>5.4677599999999993E-2</c:v>
                </c:pt>
                <c:pt idx="5326">
                  <c:v>5.6864399999999989E-2</c:v>
                </c:pt>
                <c:pt idx="5327">
                  <c:v>5.9051700000000006E-2</c:v>
                </c:pt>
                <c:pt idx="5328">
                  <c:v>6.1238899999999999E-2</c:v>
                </c:pt>
                <c:pt idx="5329">
                  <c:v>6.3426199999999988E-2</c:v>
                </c:pt>
                <c:pt idx="5330">
                  <c:v>6.5613499999999991E-2</c:v>
                </c:pt>
                <c:pt idx="5331">
                  <c:v>6.779979999999998E-2</c:v>
                </c:pt>
                <c:pt idx="5332">
                  <c:v>6.9987099999999997E-2</c:v>
                </c:pt>
                <c:pt idx="5333">
                  <c:v>7.21744E-2</c:v>
                </c:pt>
                <c:pt idx="5334">
                  <c:v>7.4361699999999989E-2</c:v>
                </c:pt>
                <c:pt idx="5335">
                  <c:v>7.6548900000000003E-2</c:v>
                </c:pt>
                <c:pt idx="5336">
                  <c:v>7.8735200000000005E-2</c:v>
                </c:pt>
                <c:pt idx="5337">
                  <c:v>8.0922499999999994E-2</c:v>
                </c:pt>
                <c:pt idx="5338">
                  <c:v>8.3109799999999998E-2</c:v>
                </c:pt>
                <c:pt idx="5339">
                  <c:v>8.5297099999999987E-2</c:v>
                </c:pt>
                <c:pt idx="5340">
                  <c:v>8.7484400000000004E-2</c:v>
                </c:pt>
                <c:pt idx="5341">
                  <c:v>8.9671600000000004E-2</c:v>
                </c:pt>
                <c:pt idx="5342">
                  <c:v>9.1857899999999992E-2</c:v>
                </c:pt>
                <c:pt idx="5343">
                  <c:v>9.4045199999999995E-2</c:v>
                </c:pt>
                <c:pt idx="5344">
                  <c:v>9.6232499999999985E-2</c:v>
                </c:pt>
                <c:pt idx="5345">
                  <c:v>9.8419799999999988E-2</c:v>
                </c:pt>
                <c:pt idx="5346">
                  <c:v>0.10060709999999999</c:v>
                </c:pt>
                <c:pt idx="5347">
                  <c:v>0.1027933</c:v>
                </c:pt>
                <c:pt idx="5348">
                  <c:v>0.10498059999999999</c:v>
                </c:pt>
                <c:pt idx="5349">
                  <c:v>0.10716789999999998</c:v>
                </c:pt>
                <c:pt idx="5350">
                  <c:v>0.10935519999999999</c:v>
                </c:pt>
                <c:pt idx="5351">
                  <c:v>0.11154249999999998</c:v>
                </c:pt>
                <c:pt idx="5352">
                  <c:v>0.11372980000000002</c:v>
                </c:pt>
                <c:pt idx="5353">
                  <c:v>0.11591600000000002</c:v>
                </c:pt>
                <c:pt idx="5354">
                  <c:v>0.11810330000000002</c:v>
                </c:pt>
                <c:pt idx="5355">
                  <c:v>0.12029060000000001</c:v>
                </c:pt>
                <c:pt idx="5356">
                  <c:v>0.1224779</c:v>
                </c:pt>
                <c:pt idx="5357">
                  <c:v>0.1246652</c:v>
                </c:pt>
                <c:pt idx="5358">
                  <c:v>0.12685099999999999</c:v>
                </c:pt>
                <c:pt idx="5359">
                  <c:v>0.12903899999999999</c:v>
                </c:pt>
                <c:pt idx="5360">
                  <c:v>0.13122599999999998</c:v>
                </c:pt>
                <c:pt idx="5361">
                  <c:v>0.13341299999999998</c:v>
                </c:pt>
                <c:pt idx="5362">
                  <c:v>0.13560100000000003</c:v>
                </c:pt>
                <c:pt idx="5363">
                  <c:v>0.13778800000000002</c:v>
                </c:pt>
                <c:pt idx="5364">
                  <c:v>0.13997399999999999</c:v>
                </c:pt>
                <c:pt idx="5365">
                  <c:v>0.14216100000000001</c:v>
                </c:pt>
                <c:pt idx="5366">
                  <c:v>0.14434900000000001</c:v>
                </c:pt>
                <c:pt idx="5367">
                  <c:v>0.146536</c:v>
                </c:pt>
                <c:pt idx="5368">
                  <c:v>0.14872299999999999</c:v>
                </c:pt>
                <c:pt idx="5369">
                  <c:v>0.15091099999999999</c:v>
                </c:pt>
                <c:pt idx="5370">
                  <c:v>0.15309699999999998</c:v>
                </c:pt>
                <c:pt idx="5371">
                  <c:v>0.15528400000000003</c:v>
                </c:pt>
                <c:pt idx="5372">
                  <c:v>0.15747100000000003</c:v>
                </c:pt>
                <c:pt idx="5373">
                  <c:v>0.15965900000000002</c:v>
                </c:pt>
                <c:pt idx="5374">
                  <c:v>0.16184599999999999</c:v>
                </c:pt>
                <c:pt idx="5375">
                  <c:v>0.16403200000000001</c:v>
                </c:pt>
                <c:pt idx="5376">
                  <c:v>0.16622000000000001</c:v>
                </c:pt>
                <c:pt idx="5377">
                  <c:v>0.168407</c:v>
                </c:pt>
                <c:pt idx="5378">
                  <c:v>0.170594</c:v>
                </c:pt>
                <c:pt idx="5379">
                  <c:v>0.17278099999999996</c:v>
                </c:pt>
                <c:pt idx="5380">
                  <c:v>0.17496900000000001</c:v>
                </c:pt>
                <c:pt idx="5381">
                  <c:v>0.17715500000000001</c:v>
                </c:pt>
                <c:pt idx="5382">
                  <c:v>0.17934200000000003</c:v>
                </c:pt>
                <c:pt idx="5383">
                  <c:v>0.18153000000000002</c:v>
                </c:pt>
                <c:pt idx="5384">
                  <c:v>0.18371699999999999</c:v>
                </c:pt>
                <c:pt idx="5385">
                  <c:v>0.18590399999999999</c:v>
                </c:pt>
                <c:pt idx="5386">
                  <c:v>0.18809000000000001</c:v>
                </c:pt>
                <c:pt idx="5387">
                  <c:v>0.190278</c:v>
                </c:pt>
                <c:pt idx="5388">
                  <c:v>0.19246499999999997</c:v>
                </c:pt>
                <c:pt idx="5389">
                  <c:v>0.19465199999999996</c:v>
                </c:pt>
                <c:pt idx="5390">
                  <c:v>0.19684000000000004</c:v>
                </c:pt>
                <c:pt idx="5391">
                  <c:v>0.19902700000000001</c:v>
                </c:pt>
                <c:pt idx="5392">
                  <c:v>0.201213</c:v>
                </c:pt>
                <c:pt idx="5393">
                  <c:v>0.20163899999999998</c:v>
                </c:pt>
                <c:pt idx="5394">
                  <c:v>0.20180700000000001</c:v>
                </c:pt>
                <c:pt idx="5395">
                  <c:v>0.20197499999999999</c:v>
                </c:pt>
                <c:pt idx="5396">
                  <c:v>0.20214200000000004</c:v>
                </c:pt>
                <c:pt idx="5397">
                  <c:v>0.20230999999999999</c:v>
                </c:pt>
                <c:pt idx="5398">
                  <c:v>0.20247799999999999</c:v>
                </c:pt>
                <c:pt idx="5399">
                  <c:v>0.20264599999999999</c:v>
                </c:pt>
                <c:pt idx="5400">
                  <c:v>0.20281299999999999</c:v>
                </c:pt>
                <c:pt idx="5401">
                  <c:v>0.198439</c:v>
                </c:pt>
                <c:pt idx="5402">
                  <c:v>0.19406400000000001</c:v>
                </c:pt>
                <c:pt idx="5403">
                  <c:v>0.18968999999999997</c:v>
                </c:pt>
                <c:pt idx="5404">
                  <c:v>0.18531600000000001</c:v>
                </c:pt>
                <c:pt idx="5405">
                  <c:v>0.18094199999999999</c:v>
                </c:pt>
                <c:pt idx="5406">
                  <c:v>0.17656700000000003</c:v>
                </c:pt>
                <c:pt idx="5407">
                  <c:v>0.17219400000000001</c:v>
                </c:pt>
                <c:pt idx="5408">
                  <c:v>0.167819</c:v>
                </c:pt>
                <c:pt idx="5409">
                  <c:v>0.16344500000000001</c:v>
                </c:pt>
                <c:pt idx="5410">
                  <c:v>0.15907099999999999</c:v>
                </c:pt>
                <c:pt idx="5411">
                  <c:v>0.15469600000000003</c:v>
                </c:pt>
                <c:pt idx="5412">
                  <c:v>0.15032300000000001</c:v>
                </c:pt>
                <c:pt idx="5413">
                  <c:v>0.14594799999999999</c:v>
                </c:pt>
                <c:pt idx="5414">
                  <c:v>0.14157400000000001</c:v>
                </c:pt>
                <c:pt idx="5415">
                  <c:v>0.13719999999999999</c:v>
                </c:pt>
                <c:pt idx="5416">
                  <c:v>0.13282500000000003</c:v>
                </c:pt>
                <c:pt idx="5417">
                  <c:v>0.12845099999999998</c:v>
                </c:pt>
                <c:pt idx="5418">
                  <c:v>0.12407739999999998</c:v>
                </c:pt>
                <c:pt idx="5419">
                  <c:v>0.11970280000000001</c:v>
                </c:pt>
                <c:pt idx="5420">
                  <c:v>0.11532920000000002</c:v>
                </c:pt>
                <c:pt idx="5421">
                  <c:v>0.11095470000000002</c:v>
                </c:pt>
                <c:pt idx="5422">
                  <c:v>0.10658010000000001</c:v>
                </c:pt>
                <c:pt idx="5423">
                  <c:v>0.10220649999999999</c:v>
                </c:pt>
                <c:pt idx="5424">
                  <c:v>9.7831899999999999E-2</c:v>
                </c:pt>
                <c:pt idx="5425">
                  <c:v>9.3457399999999996E-2</c:v>
                </c:pt>
                <c:pt idx="5426">
                  <c:v>8.9083800000000005E-2</c:v>
                </c:pt>
                <c:pt idx="5427">
                  <c:v>8.4709200000000012E-2</c:v>
                </c:pt>
                <c:pt idx="5428">
                  <c:v>8.0334700000000009E-2</c:v>
                </c:pt>
                <c:pt idx="5429">
                  <c:v>7.5961100000000004E-2</c:v>
                </c:pt>
                <c:pt idx="5430">
                  <c:v>7.1586499999999997E-2</c:v>
                </c:pt>
                <c:pt idx="5431">
                  <c:v>6.7212000000000008E-2</c:v>
                </c:pt>
                <c:pt idx="5432">
                  <c:v>6.2838399999999989E-2</c:v>
                </c:pt>
                <c:pt idx="5433">
                  <c:v>5.8463799999999996E-2</c:v>
                </c:pt>
                <c:pt idx="5434">
                  <c:v>5.408990000000001E-2</c:v>
                </c:pt>
                <c:pt idx="5435">
                  <c:v>4.9715599999999992E-2</c:v>
                </c:pt>
                <c:pt idx="5436">
                  <c:v>4.5341400000000004E-2</c:v>
                </c:pt>
                <c:pt idx="5437">
                  <c:v>4.0967299999999998E-2</c:v>
                </c:pt>
                <c:pt idx="5438">
                  <c:v>3.6593000000000007E-2</c:v>
                </c:pt>
                <c:pt idx="5439">
                  <c:v>3.2218799999999999E-2</c:v>
                </c:pt>
                <c:pt idx="5440">
                  <c:v>2.7844699999999993E-2</c:v>
                </c:pt>
                <c:pt idx="5441">
                  <c:v>2.3470399999999999E-2</c:v>
                </c:pt>
                <c:pt idx="5442">
                  <c:v>1.9096200000000001E-2</c:v>
                </c:pt>
                <c:pt idx="5443">
                  <c:v>1.4722000000000002E-2</c:v>
                </c:pt>
                <c:pt idx="5444">
                  <c:v>1.0347800000000001E-2</c:v>
                </c:pt>
                <c:pt idx="5445">
                  <c:v>5.9736299999999997E-3</c:v>
                </c:pt>
                <c:pt idx="5446">
                  <c:v>1.59939E-3</c:v>
                </c:pt>
                <c:pt idx="5447">
                  <c:v>-2.7748100000000004E-3</c:v>
                </c:pt>
                <c:pt idx="5448">
                  <c:v>-7.1489699999999984E-3</c:v>
                </c:pt>
                <c:pt idx="5449">
                  <c:v>-1.1523239999999999E-2</c:v>
                </c:pt>
                <c:pt idx="5450">
                  <c:v>-1.5897399999999999E-2</c:v>
                </c:pt>
                <c:pt idx="5451">
                  <c:v>-2.02717E-2</c:v>
                </c:pt>
                <c:pt idx="5452">
                  <c:v>-2.4645800000000002E-2</c:v>
                </c:pt>
                <c:pt idx="5453">
                  <c:v>-2.9020000000000001E-2</c:v>
                </c:pt>
                <c:pt idx="5454">
                  <c:v>-3.3394299999999995E-2</c:v>
                </c:pt>
                <c:pt idx="5455">
                  <c:v>-3.7768400000000001E-2</c:v>
                </c:pt>
                <c:pt idx="5456">
                  <c:v>-4.2142700000000005E-2</c:v>
                </c:pt>
                <c:pt idx="5457">
                  <c:v>-4.65169E-2</c:v>
                </c:pt>
                <c:pt idx="5458">
                  <c:v>-5.0890999999999999E-2</c:v>
                </c:pt>
                <c:pt idx="5459">
                  <c:v>-5.5265300000000003E-2</c:v>
                </c:pt>
                <c:pt idx="5460">
                  <c:v>-5.9639499999999991E-2</c:v>
                </c:pt>
                <c:pt idx="5461">
                  <c:v>-6.4014100000000004E-2</c:v>
                </c:pt>
                <c:pt idx="5462">
                  <c:v>-6.8387599999999993E-2</c:v>
                </c:pt>
                <c:pt idx="5463">
                  <c:v>-7.2762199999999999E-2</c:v>
                </c:pt>
                <c:pt idx="5464">
                  <c:v>-7.7136799999999991E-2</c:v>
                </c:pt>
                <c:pt idx="5465">
                  <c:v>-8.1510300000000008E-2</c:v>
                </c:pt>
                <c:pt idx="5466">
                  <c:v>-8.58849E-2</c:v>
                </c:pt>
                <c:pt idx="5467">
                  <c:v>-9.0258499999999992E-2</c:v>
                </c:pt>
                <c:pt idx="5468">
                  <c:v>-9.4632999999999995E-2</c:v>
                </c:pt>
                <c:pt idx="5469">
                  <c:v>-9.9007599999999987E-2</c:v>
                </c:pt>
                <c:pt idx="5470">
                  <c:v>-0.10338120000000001</c:v>
                </c:pt>
                <c:pt idx="5471">
                  <c:v>-0.10775569999999998</c:v>
                </c:pt>
                <c:pt idx="5472">
                  <c:v>-0.11213029999999997</c:v>
                </c:pt>
                <c:pt idx="5473">
                  <c:v>-0.11650389999999997</c:v>
                </c:pt>
                <c:pt idx="5474">
                  <c:v>-0.12087840000000001</c:v>
                </c:pt>
                <c:pt idx="5475">
                  <c:v>-0.125253</c:v>
                </c:pt>
                <c:pt idx="5476">
                  <c:v>-0.12962699999999999</c:v>
                </c:pt>
                <c:pt idx="5477">
                  <c:v>-0.13400099999999998</c:v>
                </c:pt>
                <c:pt idx="5478">
                  <c:v>-0.13837499999999997</c:v>
                </c:pt>
                <c:pt idx="5479">
                  <c:v>-0.14274900000000001</c:v>
                </c:pt>
                <c:pt idx="5480">
                  <c:v>-0.147124</c:v>
                </c:pt>
                <c:pt idx="5481">
                  <c:v>-0.15149699999999999</c:v>
                </c:pt>
                <c:pt idx="5482">
                  <c:v>-0.15587199999999998</c:v>
                </c:pt>
                <c:pt idx="5483">
                  <c:v>-0.16024700000000003</c:v>
                </c:pt>
                <c:pt idx="5484">
                  <c:v>-0.16461999999999999</c:v>
                </c:pt>
                <c:pt idx="5485">
                  <c:v>-0.16899500000000001</c:v>
                </c:pt>
                <c:pt idx="5486">
                  <c:v>-0.173369</c:v>
                </c:pt>
                <c:pt idx="5487">
                  <c:v>-0.17774299999999998</c:v>
                </c:pt>
                <c:pt idx="5488">
                  <c:v>-0.18211700000000003</c:v>
                </c:pt>
                <c:pt idx="5489">
                  <c:v>-0.18649099999999999</c:v>
                </c:pt>
                <c:pt idx="5490">
                  <c:v>-0.19086600000000001</c:v>
                </c:pt>
                <c:pt idx="5491">
                  <c:v>-0.19523999999999997</c:v>
                </c:pt>
                <c:pt idx="5492">
                  <c:v>-0.19961399999999996</c:v>
                </c:pt>
                <c:pt idx="5493">
                  <c:v>-0.20046600000000001</c:v>
                </c:pt>
                <c:pt idx="5494">
                  <c:v>-0.20080100000000001</c:v>
                </c:pt>
                <c:pt idx="5495">
                  <c:v>-0.20113700000000001</c:v>
                </c:pt>
                <c:pt idx="5496">
                  <c:v>-0.20147099999999998</c:v>
                </c:pt>
                <c:pt idx="5497">
                  <c:v>-0.20180700000000001</c:v>
                </c:pt>
                <c:pt idx="5498">
                  <c:v>-0.20214200000000004</c:v>
                </c:pt>
                <c:pt idx="5499">
                  <c:v>-0.20247799999999999</c:v>
                </c:pt>
                <c:pt idx="5500">
                  <c:v>-0.20281299999999999</c:v>
                </c:pt>
                <c:pt idx="5501">
                  <c:v>-0.198439</c:v>
                </c:pt>
                <c:pt idx="5502">
                  <c:v>-0.19406400000000001</c:v>
                </c:pt>
                <c:pt idx="5503">
                  <c:v>-0.18968999999999997</c:v>
                </c:pt>
                <c:pt idx="5504">
                  <c:v>-0.18531600000000001</c:v>
                </c:pt>
                <c:pt idx="5505">
                  <c:v>-0.18094199999999999</c:v>
                </c:pt>
                <c:pt idx="5506">
                  <c:v>-0.17656700000000003</c:v>
                </c:pt>
                <c:pt idx="5507">
                  <c:v>-0.17219400000000001</c:v>
                </c:pt>
                <c:pt idx="5508">
                  <c:v>-0.167819</c:v>
                </c:pt>
                <c:pt idx="5509">
                  <c:v>-0.16344500000000001</c:v>
                </c:pt>
                <c:pt idx="5510">
                  <c:v>-0.15907099999999999</c:v>
                </c:pt>
                <c:pt idx="5511">
                  <c:v>-0.15469600000000003</c:v>
                </c:pt>
                <c:pt idx="5512">
                  <c:v>-0.15032300000000001</c:v>
                </c:pt>
                <c:pt idx="5513">
                  <c:v>-0.14594799999999999</c:v>
                </c:pt>
                <c:pt idx="5514">
                  <c:v>-0.14157400000000001</c:v>
                </c:pt>
                <c:pt idx="5515">
                  <c:v>-0.13719999999999999</c:v>
                </c:pt>
                <c:pt idx="5516">
                  <c:v>-0.13282500000000003</c:v>
                </c:pt>
                <c:pt idx="5517">
                  <c:v>-0.12845099999999998</c:v>
                </c:pt>
                <c:pt idx="5518">
                  <c:v>-0.12407739999999998</c:v>
                </c:pt>
                <c:pt idx="5519">
                  <c:v>-0.11970280000000001</c:v>
                </c:pt>
                <c:pt idx="5520">
                  <c:v>-0.11532920000000002</c:v>
                </c:pt>
                <c:pt idx="5521">
                  <c:v>-0.11095470000000002</c:v>
                </c:pt>
                <c:pt idx="5522">
                  <c:v>-0.10658010000000001</c:v>
                </c:pt>
                <c:pt idx="5523">
                  <c:v>-0.10220649999999999</c:v>
                </c:pt>
                <c:pt idx="5524">
                  <c:v>-9.7831899999999999E-2</c:v>
                </c:pt>
                <c:pt idx="5525">
                  <c:v>-9.3457399999999996E-2</c:v>
                </c:pt>
                <c:pt idx="5526">
                  <c:v>-8.9083800000000005E-2</c:v>
                </c:pt>
                <c:pt idx="5527">
                  <c:v>-8.4709200000000012E-2</c:v>
                </c:pt>
                <c:pt idx="5528">
                  <c:v>-8.0334700000000009E-2</c:v>
                </c:pt>
                <c:pt idx="5529">
                  <c:v>-7.5961100000000004E-2</c:v>
                </c:pt>
                <c:pt idx="5530">
                  <c:v>-7.1586499999999997E-2</c:v>
                </c:pt>
                <c:pt idx="5531">
                  <c:v>-6.7212000000000008E-2</c:v>
                </c:pt>
                <c:pt idx="5532">
                  <c:v>-6.2838399999999989E-2</c:v>
                </c:pt>
                <c:pt idx="5533">
                  <c:v>-5.8463799999999996E-2</c:v>
                </c:pt>
                <c:pt idx="5534">
                  <c:v>-5.408990000000001E-2</c:v>
                </c:pt>
                <c:pt idx="5535">
                  <c:v>-4.9715599999999992E-2</c:v>
                </c:pt>
                <c:pt idx="5536">
                  <c:v>-4.5341400000000004E-2</c:v>
                </c:pt>
                <c:pt idx="5537">
                  <c:v>-4.0967299999999998E-2</c:v>
                </c:pt>
                <c:pt idx="5538">
                  <c:v>-3.6593000000000007E-2</c:v>
                </c:pt>
                <c:pt idx="5539">
                  <c:v>-3.2218799999999999E-2</c:v>
                </c:pt>
                <c:pt idx="5540">
                  <c:v>-2.7844699999999993E-2</c:v>
                </c:pt>
                <c:pt idx="5541">
                  <c:v>-2.3470399999999999E-2</c:v>
                </c:pt>
                <c:pt idx="5542">
                  <c:v>-1.9096200000000001E-2</c:v>
                </c:pt>
                <c:pt idx="5543">
                  <c:v>-1.4722000000000002E-2</c:v>
                </c:pt>
                <c:pt idx="5544">
                  <c:v>-1.0347800000000001E-2</c:v>
                </c:pt>
                <c:pt idx="5545">
                  <c:v>-5.9736299999999997E-3</c:v>
                </c:pt>
                <c:pt idx="5546">
                  <c:v>-1.59939E-3</c:v>
                </c:pt>
                <c:pt idx="5547">
                  <c:v>2.7748100000000004E-3</c:v>
                </c:pt>
                <c:pt idx="5548">
                  <c:v>7.1489699999999984E-3</c:v>
                </c:pt>
                <c:pt idx="5549">
                  <c:v>1.1523239999999999E-2</c:v>
                </c:pt>
                <c:pt idx="5550">
                  <c:v>1.5897399999999999E-2</c:v>
                </c:pt>
                <c:pt idx="5551">
                  <c:v>2.02717E-2</c:v>
                </c:pt>
                <c:pt idx="5552">
                  <c:v>2.4645800000000002E-2</c:v>
                </c:pt>
                <c:pt idx="5553">
                  <c:v>2.9020000000000001E-2</c:v>
                </c:pt>
                <c:pt idx="5554">
                  <c:v>3.3394299999999995E-2</c:v>
                </c:pt>
                <c:pt idx="5555">
                  <c:v>3.7768400000000001E-2</c:v>
                </c:pt>
                <c:pt idx="5556">
                  <c:v>4.2142700000000005E-2</c:v>
                </c:pt>
                <c:pt idx="5557">
                  <c:v>4.65169E-2</c:v>
                </c:pt>
                <c:pt idx="5558">
                  <c:v>5.0890999999999999E-2</c:v>
                </c:pt>
                <c:pt idx="5559">
                  <c:v>5.5265300000000003E-2</c:v>
                </c:pt>
                <c:pt idx="5560">
                  <c:v>5.9639499999999991E-2</c:v>
                </c:pt>
                <c:pt idx="5561">
                  <c:v>6.4014100000000004E-2</c:v>
                </c:pt>
                <c:pt idx="5562">
                  <c:v>6.8387599999999993E-2</c:v>
                </c:pt>
                <c:pt idx="5563">
                  <c:v>7.2762199999999999E-2</c:v>
                </c:pt>
                <c:pt idx="5564">
                  <c:v>7.7136799999999991E-2</c:v>
                </c:pt>
                <c:pt idx="5565">
                  <c:v>8.1510300000000008E-2</c:v>
                </c:pt>
                <c:pt idx="5566">
                  <c:v>8.58849E-2</c:v>
                </c:pt>
                <c:pt idx="5567">
                  <c:v>9.0258499999999992E-2</c:v>
                </c:pt>
                <c:pt idx="5568">
                  <c:v>9.4632999999999995E-2</c:v>
                </c:pt>
                <c:pt idx="5569">
                  <c:v>9.9007599999999987E-2</c:v>
                </c:pt>
                <c:pt idx="5570">
                  <c:v>0.10338120000000001</c:v>
                </c:pt>
                <c:pt idx="5571">
                  <c:v>0.10775569999999998</c:v>
                </c:pt>
                <c:pt idx="5572">
                  <c:v>0.11213029999999997</c:v>
                </c:pt>
                <c:pt idx="5573">
                  <c:v>0.11650389999999997</c:v>
                </c:pt>
                <c:pt idx="5574">
                  <c:v>0.12087840000000001</c:v>
                </c:pt>
                <c:pt idx="5575">
                  <c:v>0.125253</c:v>
                </c:pt>
                <c:pt idx="5576">
                  <c:v>0.12962699999999999</c:v>
                </c:pt>
                <c:pt idx="5577">
                  <c:v>0.13400099999999998</c:v>
                </c:pt>
                <c:pt idx="5578">
                  <c:v>0.13837499999999997</c:v>
                </c:pt>
                <c:pt idx="5579">
                  <c:v>0.14274900000000001</c:v>
                </c:pt>
                <c:pt idx="5580">
                  <c:v>0.147124</c:v>
                </c:pt>
                <c:pt idx="5581">
                  <c:v>0.15149699999999999</c:v>
                </c:pt>
                <c:pt idx="5582">
                  <c:v>0.15587199999999998</c:v>
                </c:pt>
                <c:pt idx="5583">
                  <c:v>0.16024700000000003</c:v>
                </c:pt>
                <c:pt idx="5584">
                  <c:v>0.16461999999999999</c:v>
                </c:pt>
                <c:pt idx="5585">
                  <c:v>0.16899500000000001</c:v>
                </c:pt>
                <c:pt idx="5586">
                  <c:v>0.173369</c:v>
                </c:pt>
                <c:pt idx="5587">
                  <c:v>0.17774299999999998</c:v>
                </c:pt>
                <c:pt idx="5588">
                  <c:v>0.18211700000000003</c:v>
                </c:pt>
                <c:pt idx="5589">
                  <c:v>0.18649099999999999</c:v>
                </c:pt>
                <c:pt idx="5590">
                  <c:v>0.19086600000000001</c:v>
                </c:pt>
                <c:pt idx="5591">
                  <c:v>0.19523999999999997</c:v>
                </c:pt>
                <c:pt idx="5592">
                  <c:v>0.19961399999999996</c:v>
                </c:pt>
                <c:pt idx="5593">
                  <c:v>0.20046600000000001</c:v>
                </c:pt>
                <c:pt idx="5594">
                  <c:v>0.20080100000000001</c:v>
                </c:pt>
                <c:pt idx="5595">
                  <c:v>0.20113700000000001</c:v>
                </c:pt>
                <c:pt idx="5596">
                  <c:v>0.20147099999999998</c:v>
                </c:pt>
                <c:pt idx="5597">
                  <c:v>0.20180700000000001</c:v>
                </c:pt>
                <c:pt idx="5598">
                  <c:v>0.20214200000000004</c:v>
                </c:pt>
                <c:pt idx="5599">
                  <c:v>0.20247799999999999</c:v>
                </c:pt>
                <c:pt idx="5600">
                  <c:v>0.20281299999999999</c:v>
                </c:pt>
                <c:pt idx="5601">
                  <c:v>0.198439</c:v>
                </c:pt>
                <c:pt idx="5602">
                  <c:v>0.19406400000000001</c:v>
                </c:pt>
                <c:pt idx="5603">
                  <c:v>0.18968999999999997</c:v>
                </c:pt>
                <c:pt idx="5604">
                  <c:v>0.18531600000000001</c:v>
                </c:pt>
                <c:pt idx="5605">
                  <c:v>0.18094199999999999</c:v>
                </c:pt>
                <c:pt idx="5606">
                  <c:v>0.17656700000000003</c:v>
                </c:pt>
                <c:pt idx="5607">
                  <c:v>0.17219400000000001</c:v>
                </c:pt>
                <c:pt idx="5608">
                  <c:v>0.167819</c:v>
                </c:pt>
                <c:pt idx="5609">
                  <c:v>0.16344500000000001</c:v>
                </c:pt>
                <c:pt idx="5610">
                  <c:v>0.15907099999999999</c:v>
                </c:pt>
                <c:pt idx="5611">
                  <c:v>0.15469600000000003</c:v>
                </c:pt>
                <c:pt idx="5612">
                  <c:v>0.15032300000000001</c:v>
                </c:pt>
                <c:pt idx="5613">
                  <c:v>0.14594799999999999</c:v>
                </c:pt>
                <c:pt idx="5614">
                  <c:v>0.14157400000000001</c:v>
                </c:pt>
                <c:pt idx="5615">
                  <c:v>0.13719999999999999</c:v>
                </c:pt>
                <c:pt idx="5616">
                  <c:v>0.13282500000000003</c:v>
                </c:pt>
                <c:pt idx="5617">
                  <c:v>0.12845099999999998</c:v>
                </c:pt>
                <c:pt idx="5618">
                  <c:v>0.12407739999999998</c:v>
                </c:pt>
                <c:pt idx="5619">
                  <c:v>0.11970280000000001</c:v>
                </c:pt>
                <c:pt idx="5620">
                  <c:v>0.11532920000000002</c:v>
                </c:pt>
                <c:pt idx="5621">
                  <c:v>0.11095470000000002</c:v>
                </c:pt>
                <c:pt idx="5622">
                  <c:v>0.10658010000000001</c:v>
                </c:pt>
                <c:pt idx="5623">
                  <c:v>0.10220649999999999</c:v>
                </c:pt>
                <c:pt idx="5624">
                  <c:v>9.7831899999999999E-2</c:v>
                </c:pt>
                <c:pt idx="5625">
                  <c:v>9.3457399999999996E-2</c:v>
                </c:pt>
                <c:pt idx="5626">
                  <c:v>8.9083800000000005E-2</c:v>
                </c:pt>
                <c:pt idx="5627">
                  <c:v>8.4709200000000012E-2</c:v>
                </c:pt>
                <c:pt idx="5628">
                  <c:v>8.0334700000000009E-2</c:v>
                </c:pt>
                <c:pt idx="5629">
                  <c:v>7.5961100000000004E-2</c:v>
                </c:pt>
                <c:pt idx="5630">
                  <c:v>7.1586499999999997E-2</c:v>
                </c:pt>
                <c:pt idx="5631">
                  <c:v>6.7212000000000008E-2</c:v>
                </c:pt>
                <c:pt idx="5632">
                  <c:v>6.2838399999999989E-2</c:v>
                </c:pt>
                <c:pt idx="5633">
                  <c:v>5.8463799999999996E-2</c:v>
                </c:pt>
                <c:pt idx="5634">
                  <c:v>5.408990000000001E-2</c:v>
                </c:pt>
                <c:pt idx="5635">
                  <c:v>4.9715599999999992E-2</c:v>
                </c:pt>
                <c:pt idx="5636">
                  <c:v>4.5341400000000004E-2</c:v>
                </c:pt>
                <c:pt idx="5637">
                  <c:v>4.0967299999999998E-2</c:v>
                </c:pt>
                <c:pt idx="5638">
                  <c:v>3.6593000000000007E-2</c:v>
                </c:pt>
                <c:pt idx="5639">
                  <c:v>3.2218799999999999E-2</c:v>
                </c:pt>
                <c:pt idx="5640">
                  <c:v>2.7844699999999993E-2</c:v>
                </c:pt>
                <c:pt idx="5641">
                  <c:v>2.3470399999999999E-2</c:v>
                </c:pt>
                <c:pt idx="5642">
                  <c:v>1.9096200000000001E-2</c:v>
                </c:pt>
                <c:pt idx="5643">
                  <c:v>1.4722000000000002E-2</c:v>
                </c:pt>
                <c:pt idx="5644">
                  <c:v>1.0347800000000001E-2</c:v>
                </c:pt>
                <c:pt idx="5645">
                  <c:v>5.9736299999999997E-3</c:v>
                </c:pt>
                <c:pt idx="5646">
                  <c:v>1.59939E-3</c:v>
                </c:pt>
                <c:pt idx="5647">
                  <c:v>-2.7748100000000004E-3</c:v>
                </c:pt>
                <c:pt idx="5648">
                  <c:v>-7.1489699999999984E-3</c:v>
                </c:pt>
                <c:pt idx="5649">
                  <c:v>-1.1523239999999999E-2</c:v>
                </c:pt>
                <c:pt idx="5650">
                  <c:v>-1.5897399999999999E-2</c:v>
                </c:pt>
                <c:pt idx="5651">
                  <c:v>-2.02717E-2</c:v>
                </c:pt>
                <c:pt idx="5652">
                  <c:v>-2.4645800000000002E-2</c:v>
                </c:pt>
                <c:pt idx="5653">
                  <c:v>-2.9020000000000001E-2</c:v>
                </c:pt>
                <c:pt idx="5654">
                  <c:v>-3.3394299999999995E-2</c:v>
                </c:pt>
                <c:pt idx="5655">
                  <c:v>-3.7768400000000001E-2</c:v>
                </c:pt>
                <c:pt idx="5656">
                  <c:v>-4.2142700000000005E-2</c:v>
                </c:pt>
                <c:pt idx="5657">
                  <c:v>-4.65169E-2</c:v>
                </c:pt>
                <c:pt idx="5658">
                  <c:v>-5.0890999999999999E-2</c:v>
                </c:pt>
                <c:pt idx="5659">
                  <c:v>-5.5265300000000003E-2</c:v>
                </c:pt>
                <c:pt idx="5660">
                  <c:v>-5.9639499999999991E-2</c:v>
                </c:pt>
                <c:pt idx="5661">
                  <c:v>-6.4014100000000004E-2</c:v>
                </c:pt>
                <c:pt idx="5662">
                  <c:v>-6.8387599999999993E-2</c:v>
                </c:pt>
                <c:pt idx="5663">
                  <c:v>-7.2762199999999999E-2</c:v>
                </c:pt>
                <c:pt idx="5664">
                  <c:v>-7.7136799999999991E-2</c:v>
                </c:pt>
                <c:pt idx="5665">
                  <c:v>-8.1510300000000008E-2</c:v>
                </c:pt>
                <c:pt idx="5666">
                  <c:v>-8.58849E-2</c:v>
                </c:pt>
                <c:pt idx="5667">
                  <c:v>-9.0258499999999992E-2</c:v>
                </c:pt>
                <c:pt idx="5668">
                  <c:v>-9.4632999999999995E-2</c:v>
                </c:pt>
                <c:pt idx="5669">
                  <c:v>-9.9007599999999987E-2</c:v>
                </c:pt>
                <c:pt idx="5670">
                  <c:v>-0.10338120000000001</c:v>
                </c:pt>
                <c:pt idx="5671">
                  <c:v>-0.10775569999999998</c:v>
                </c:pt>
                <c:pt idx="5672">
                  <c:v>-0.11213029999999997</c:v>
                </c:pt>
                <c:pt idx="5673">
                  <c:v>-0.11650389999999997</c:v>
                </c:pt>
                <c:pt idx="5674">
                  <c:v>-0.12087840000000001</c:v>
                </c:pt>
                <c:pt idx="5675">
                  <c:v>-0.125253</c:v>
                </c:pt>
                <c:pt idx="5676">
                  <c:v>-0.12962699999999999</c:v>
                </c:pt>
                <c:pt idx="5677">
                  <c:v>-0.13400099999999998</c:v>
                </c:pt>
                <c:pt idx="5678">
                  <c:v>-0.13837499999999997</c:v>
                </c:pt>
                <c:pt idx="5679">
                  <c:v>-0.14274900000000001</c:v>
                </c:pt>
                <c:pt idx="5680">
                  <c:v>-0.147124</c:v>
                </c:pt>
                <c:pt idx="5681">
                  <c:v>-0.15149699999999999</c:v>
                </c:pt>
                <c:pt idx="5682">
                  <c:v>-0.15587199999999998</c:v>
                </c:pt>
                <c:pt idx="5683">
                  <c:v>-0.16024700000000003</c:v>
                </c:pt>
                <c:pt idx="5684">
                  <c:v>-0.16461999999999999</c:v>
                </c:pt>
                <c:pt idx="5685">
                  <c:v>-0.16899500000000001</c:v>
                </c:pt>
                <c:pt idx="5686">
                  <c:v>-0.173369</c:v>
                </c:pt>
                <c:pt idx="5687">
                  <c:v>-0.17774299999999998</c:v>
                </c:pt>
                <c:pt idx="5688">
                  <c:v>-0.18211700000000003</c:v>
                </c:pt>
                <c:pt idx="5689">
                  <c:v>-0.18649099999999999</c:v>
                </c:pt>
                <c:pt idx="5690">
                  <c:v>-0.19086600000000001</c:v>
                </c:pt>
                <c:pt idx="5691">
                  <c:v>-0.19523999999999997</c:v>
                </c:pt>
                <c:pt idx="5692">
                  <c:v>-0.19961399999999996</c:v>
                </c:pt>
                <c:pt idx="5693">
                  <c:v>-0.20046600000000001</c:v>
                </c:pt>
                <c:pt idx="5694">
                  <c:v>-0.20080100000000001</c:v>
                </c:pt>
                <c:pt idx="5695">
                  <c:v>-0.20113700000000001</c:v>
                </c:pt>
                <c:pt idx="5696">
                  <c:v>-0.20147099999999998</c:v>
                </c:pt>
                <c:pt idx="5697">
                  <c:v>-0.20180700000000001</c:v>
                </c:pt>
                <c:pt idx="5698">
                  <c:v>-0.20214200000000004</c:v>
                </c:pt>
                <c:pt idx="5699">
                  <c:v>-0.20247799999999999</c:v>
                </c:pt>
                <c:pt idx="5700">
                  <c:v>-0.20281299999999999</c:v>
                </c:pt>
                <c:pt idx="5701">
                  <c:v>-0.20062500000000003</c:v>
                </c:pt>
                <c:pt idx="5702">
                  <c:v>-0.198439</c:v>
                </c:pt>
                <c:pt idx="5703">
                  <c:v>-0.19625200000000001</c:v>
                </c:pt>
                <c:pt idx="5704">
                  <c:v>-0.19406400000000001</c:v>
                </c:pt>
                <c:pt idx="5705">
                  <c:v>-0.19187699999999996</c:v>
                </c:pt>
                <c:pt idx="5706">
                  <c:v>-0.18968999999999997</c:v>
                </c:pt>
                <c:pt idx="5707">
                  <c:v>-0.187504</c:v>
                </c:pt>
                <c:pt idx="5708">
                  <c:v>-0.18531600000000001</c:v>
                </c:pt>
                <c:pt idx="5709">
                  <c:v>-0.18312899999999999</c:v>
                </c:pt>
                <c:pt idx="5710">
                  <c:v>-0.18094199999999999</c:v>
                </c:pt>
                <c:pt idx="5711">
                  <c:v>-0.178754</c:v>
                </c:pt>
                <c:pt idx="5712">
                  <c:v>-0.17656700000000003</c:v>
                </c:pt>
                <c:pt idx="5713">
                  <c:v>-0.17438100000000001</c:v>
                </c:pt>
                <c:pt idx="5714">
                  <c:v>-0.17219400000000001</c:v>
                </c:pt>
                <c:pt idx="5715">
                  <c:v>-0.17000599999999999</c:v>
                </c:pt>
                <c:pt idx="5716">
                  <c:v>-0.167819</c:v>
                </c:pt>
                <c:pt idx="5717">
                  <c:v>-0.165632</c:v>
                </c:pt>
                <c:pt idx="5718">
                  <c:v>-0.16344500000000001</c:v>
                </c:pt>
                <c:pt idx="5719">
                  <c:v>-0.16125799999999998</c:v>
                </c:pt>
                <c:pt idx="5720">
                  <c:v>-0.15907099999999999</c:v>
                </c:pt>
                <c:pt idx="5721">
                  <c:v>-0.15688400000000002</c:v>
                </c:pt>
                <c:pt idx="5722">
                  <c:v>-0.15469600000000003</c:v>
                </c:pt>
                <c:pt idx="5723">
                  <c:v>-0.15250899999999998</c:v>
                </c:pt>
                <c:pt idx="5724">
                  <c:v>-0.15032300000000001</c:v>
                </c:pt>
                <c:pt idx="5725">
                  <c:v>-0.14813499999999999</c:v>
                </c:pt>
                <c:pt idx="5726">
                  <c:v>-0.14594799999999999</c:v>
                </c:pt>
                <c:pt idx="5727">
                  <c:v>-0.143761</c:v>
                </c:pt>
                <c:pt idx="5728">
                  <c:v>-0.14157400000000001</c:v>
                </c:pt>
                <c:pt idx="5729">
                  <c:v>-0.13938699999999998</c:v>
                </c:pt>
                <c:pt idx="5730">
                  <c:v>-0.13719999999999999</c:v>
                </c:pt>
                <c:pt idx="5731">
                  <c:v>-0.13501300000000002</c:v>
                </c:pt>
                <c:pt idx="5732">
                  <c:v>-0.13282500000000003</c:v>
                </c:pt>
                <c:pt idx="5733">
                  <c:v>-0.13063799999999998</c:v>
                </c:pt>
                <c:pt idx="5734">
                  <c:v>-0.12845099999999998</c:v>
                </c:pt>
                <c:pt idx="5735">
                  <c:v>-0.12626499999999999</c:v>
                </c:pt>
                <c:pt idx="5736">
                  <c:v>-0.12407739999999998</c:v>
                </c:pt>
                <c:pt idx="5737">
                  <c:v>-0.12189010000000002</c:v>
                </c:pt>
                <c:pt idx="5738">
                  <c:v>-0.11970280000000001</c:v>
                </c:pt>
                <c:pt idx="5739">
                  <c:v>-0.11751550000000002</c:v>
                </c:pt>
                <c:pt idx="5740">
                  <c:v>-0.11532920000000002</c:v>
                </c:pt>
                <c:pt idx="5741">
                  <c:v>-0.11314190000000003</c:v>
                </c:pt>
                <c:pt idx="5742">
                  <c:v>-0.11095470000000002</c:v>
                </c:pt>
                <c:pt idx="5743">
                  <c:v>-0.10876739999999999</c:v>
                </c:pt>
                <c:pt idx="5744">
                  <c:v>-0.10658010000000001</c:v>
                </c:pt>
                <c:pt idx="5745">
                  <c:v>-0.10439279999999999</c:v>
                </c:pt>
                <c:pt idx="5746">
                  <c:v>-0.10220649999999999</c:v>
                </c:pt>
                <c:pt idx="5747">
                  <c:v>-0.1000192</c:v>
                </c:pt>
                <c:pt idx="5748">
                  <c:v>-9.7831899999999999E-2</c:v>
                </c:pt>
                <c:pt idx="5749">
                  <c:v>-9.5644700000000013E-2</c:v>
                </c:pt>
                <c:pt idx="5750">
                  <c:v>-9.3457399999999996E-2</c:v>
                </c:pt>
                <c:pt idx="5751">
                  <c:v>-9.1271099999999994E-2</c:v>
                </c:pt>
                <c:pt idx="5752">
                  <c:v>-8.9083800000000005E-2</c:v>
                </c:pt>
                <c:pt idx="5753">
                  <c:v>-8.6896500000000002E-2</c:v>
                </c:pt>
                <c:pt idx="5754">
                  <c:v>-8.4709200000000012E-2</c:v>
                </c:pt>
                <c:pt idx="5755">
                  <c:v>-8.2521999999999998E-2</c:v>
                </c:pt>
                <c:pt idx="5756">
                  <c:v>-8.0334700000000009E-2</c:v>
                </c:pt>
                <c:pt idx="5757">
                  <c:v>-7.8148400000000007E-2</c:v>
                </c:pt>
                <c:pt idx="5758">
                  <c:v>-7.5961100000000004E-2</c:v>
                </c:pt>
                <c:pt idx="5759">
                  <c:v>-7.37738E-2</c:v>
                </c:pt>
                <c:pt idx="5760">
                  <c:v>-7.1586499999999997E-2</c:v>
                </c:pt>
                <c:pt idx="5761">
                  <c:v>-6.9399299999999997E-2</c:v>
                </c:pt>
                <c:pt idx="5762">
                  <c:v>-6.7212000000000008E-2</c:v>
                </c:pt>
                <c:pt idx="5763">
                  <c:v>-6.5025700000000006E-2</c:v>
                </c:pt>
                <c:pt idx="5764">
                  <c:v>-6.2838399999999989E-2</c:v>
                </c:pt>
                <c:pt idx="5765">
                  <c:v>-6.0651099999999993E-2</c:v>
                </c:pt>
                <c:pt idx="5766">
                  <c:v>-5.8463799999999996E-2</c:v>
                </c:pt>
                <c:pt idx="5767">
                  <c:v>-5.627660000000001E-2</c:v>
                </c:pt>
                <c:pt idx="5768">
                  <c:v>-5.408990000000001E-2</c:v>
                </c:pt>
                <c:pt idx="5769">
                  <c:v>-5.1902799999999992E-2</c:v>
                </c:pt>
                <c:pt idx="5770">
                  <c:v>-4.9715599999999992E-2</c:v>
                </c:pt>
                <c:pt idx="5771">
                  <c:v>-4.7528500000000001E-2</c:v>
                </c:pt>
                <c:pt idx="5772">
                  <c:v>-4.5341400000000004E-2</c:v>
                </c:pt>
                <c:pt idx="5773">
                  <c:v>-4.3154400000000002E-2</c:v>
                </c:pt>
                <c:pt idx="5774">
                  <c:v>-4.0967299999999998E-2</c:v>
                </c:pt>
                <c:pt idx="5775">
                  <c:v>-3.8780100000000005E-2</c:v>
                </c:pt>
                <c:pt idx="5776">
                  <c:v>-3.6593000000000007E-2</c:v>
                </c:pt>
                <c:pt idx="5777">
                  <c:v>-3.4405900000000003E-2</c:v>
                </c:pt>
                <c:pt idx="5778">
                  <c:v>-3.2218799999999999E-2</c:v>
                </c:pt>
                <c:pt idx="5779">
                  <c:v>-3.0031799999999994E-2</c:v>
                </c:pt>
                <c:pt idx="5780">
                  <c:v>-2.7844699999999993E-2</c:v>
                </c:pt>
                <c:pt idx="5781">
                  <c:v>-2.56575E-2</c:v>
                </c:pt>
                <c:pt idx="5782">
                  <c:v>-2.3470399999999999E-2</c:v>
                </c:pt>
                <c:pt idx="5783">
                  <c:v>-2.1283299999999998E-2</c:v>
                </c:pt>
                <c:pt idx="5784">
                  <c:v>-1.9096200000000001E-2</c:v>
                </c:pt>
                <c:pt idx="5785">
                  <c:v>-1.69091E-2</c:v>
                </c:pt>
                <c:pt idx="5786">
                  <c:v>-1.4722000000000002E-2</c:v>
                </c:pt>
                <c:pt idx="5787">
                  <c:v>-1.25349E-2</c:v>
                </c:pt>
                <c:pt idx="5788">
                  <c:v>-1.0347800000000001E-2</c:v>
                </c:pt>
                <c:pt idx="5789">
                  <c:v>-8.1607099999999998E-3</c:v>
                </c:pt>
                <c:pt idx="5790">
                  <c:v>-5.9736299999999997E-3</c:v>
                </c:pt>
                <c:pt idx="5791">
                  <c:v>-3.7865000000000004E-3</c:v>
                </c:pt>
                <c:pt idx="5792">
                  <c:v>-1.59939E-3</c:v>
                </c:pt>
                <c:pt idx="5793">
                  <c:v>5.8770999999999997E-4</c:v>
                </c:pt>
                <c:pt idx="5794">
                  <c:v>2.7748100000000004E-3</c:v>
                </c:pt>
                <c:pt idx="5795">
                  <c:v>4.9619199999999999E-3</c:v>
                </c:pt>
                <c:pt idx="5796">
                  <c:v>7.1489699999999984E-3</c:v>
                </c:pt>
                <c:pt idx="5797">
                  <c:v>9.3361599999999996E-3</c:v>
                </c:pt>
                <c:pt idx="5798">
                  <c:v>1.1523239999999999E-2</c:v>
                </c:pt>
                <c:pt idx="5799">
                  <c:v>1.3710300000000002E-2</c:v>
                </c:pt>
                <c:pt idx="5800">
                  <c:v>1.5897399999999999E-2</c:v>
                </c:pt>
                <c:pt idx="5801">
                  <c:v>1.9178100000000003E-2</c:v>
                </c:pt>
                <c:pt idx="5802">
                  <c:v>2.2458799999999998E-2</c:v>
                </c:pt>
                <c:pt idx="5803">
                  <c:v>2.5739399999999999E-2</c:v>
                </c:pt>
                <c:pt idx="5804">
                  <c:v>2.9020000000000001E-2</c:v>
                </c:pt>
                <c:pt idx="5805">
                  <c:v>3.2300700000000002E-2</c:v>
                </c:pt>
                <c:pt idx="5806">
                  <c:v>3.5581399999999999E-2</c:v>
                </c:pt>
                <c:pt idx="5807">
                  <c:v>3.8861999999999994E-2</c:v>
                </c:pt>
                <c:pt idx="5808">
                  <c:v>4.2142700000000005E-2</c:v>
                </c:pt>
                <c:pt idx="5809">
                  <c:v>4.54233E-2</c:v>
                </c:pt>
                <c:pt idx="5810">
                  <c:v>4.8703999999999997E-2</c:v>
                </c:pt>
                <c:pt idx="5811">
                  <c:v>5.1984600000000006E-2</c:v>
                </c:pt>
                <c:pt idx="5812">
                  <c:v>5.5265300000000003E-2</c:v>
                </c:pt>
                <c:pt idx="5813">
                  <c:v>5.8546299999999982E-2</c:v>
                </c:pt>
                <c:pt idx="5814">
                  <c:v>6.1826800000000008E-2</c:v>
                </c:pt>
                <c:pt idx="5815">
                  <c:v>6.5107200000000004E-2</c:v>
                </c:pt>
                <c:pt idx="5816">
                  <c:v>6.8387599999999993E-2</c:v>
                </c:pt>
                <c:pt idx="5817">
                  <c:v>7.166900000000001E-2</c:v>
                </c:pt>
                <c:pt idx="5818">
                  <c:v>7.4949500000000002E-2</c:v>
                </c:pt>
                <c:pt idx="5819">
                  <c:v>7.8229899999999991E-2</c:v>
                </c:pt>
                <c:pt idx="5820">
                  <c:v>8.1510300000000008E-2</c:v>
                </c:pt>
                <c:pt idx="5821">
                  <c:v>8.4790700000000011E-2</c:v>
                </c:pt>
                <c:pt idx="5822">
                  <c:v>8.8072199999999989E-2</c:v>
                </c:pt>
                <c:pt idx="5823">
                  <c:v>9.1352600000000006E-2</c:v>
                </c:pt>
                <c:pt idx="5824">
                  <c:v>9.4632999999999995E-2</c:v>
                </c:pt>
                <c:pt idx="5825">
                  <c:v>9.7913399999999998E-2</c:v>
                </c:pt>
                <c:pt idx="5826">
                  <c:v>0.1011949</c:v>
                </c:pt>
                <c:pt idx="5827">
                  <c:v>0.10447530000000001</c:v>
                </c:pt>
                <c:pt idx="5828">
                  <c:v>0.10775569999999998</c:v>
                </c:pt>
                <c:pt idx="5829">
                  <c:v>0.11103620000000002</c:v>
                </c:pt>
                <c:pt idx="5830">
                  <c:v>0.11431659999999998</c:v>
                </c:pt>
                <c:pt idx="5831">
                  <c:v>0.11759800000000001</c:v>
                </c:pt>
                <c:pt idx="5832">
                  <c:v>0.12087840000000001</c:v>
                </c:pt>
                <c:pt idx="5833">
                  <c:v>0.12415889999999997</c:v>
                </c:pt>
                <c:pt idx="5834">
                  <c:v>0.127439</c:v>
                </c:pt>
                <c:pt idx="5835">
                  <c:v>0.130721</c:v>
                </c:pt>
                <c:pt idx="5836">
                  <c:v>0.13400099999999998</c:v>
                </c:pt>
                <c:pt idx="5837">
                  <c:v>0.13728200000000002</c:v>
                </c:pt>
                <c:pt idx="5838">
                  <c:v>0.14056200000000002</c:v>
                </c:pt>
                <c:pt idx="5839">
                  <c:v>0.143843</c:v>
                </c:pt>
                <c:pt idx="5840">
                  <c:v>0.147124</c:v>
                </c:pt>
                <c:pt idx="5841">
                  <c:v>0.15040400000000001</c:v>
                </c:pt>
                <c:pt idx="5842">
                  <c:v>0.15368499999999999</c:v>
                </c:pt>
                <c:pt idx="5843">
                  <c:v>0.15696500000000002</c:v>
                </c:pt>
                <c:pt idx="5844">
                  <c:v>0.16024700000000003</c:v>
                </c:pt>
                <c:pt idx="5845">
                  <c:v>0.16352699999999998</c:v>
                </c:pt>
                <c:pt idx="5846">
                  <c:v>0.16680700000000001</c:v>
                </c:pt>
                <c:pt idx="5847">
                  <c:v>0.17008800000000002</c:v>
                </c:pt>
                <c:pt idx="5848">
                  <c:v>0.173369</c:v>
                </c:pt>
                <c:pt idx="5849">
                  <c:v>0.17665</c:v>
                </c:pt>
                <c:pt idx="5850">
                  <c:v>0.17993000000000003</c:v>
                </c:pt>
                <c:pt idx="5851">
                  <c:v>0.18321099999999998</c:v>
                </c:pt>
                <c:pt idx="5852">
                  <c:v>0.18649099999999999</c:v>
                </c:pt>
                <c:pt idx="5853">
                  <c:v>0.189772</c:v>
                </c:pt>
                <c:pt idx="5854">
                  <c:v>0.193053</c:v>
                </c:pt>
                <c:pt idx="5855">
                  <c:v>0.19633300000000001</c:v>
                </c:pt>
                <c:pt idx="5856">
                  <c:v>0.19961399999999996</c:v>
                </c:pt>
                <c:pt idx="5857">
                  <c:v>0.200382</c:v>
                </c:pt>
                <c:pt idx="5858">
                  <c:v>0.20063400000000001</c:v>
                </c:pt>
                <c:pt idx="5859">
                  <c:v>0.20088500000000004</c:v>
                </c:pt>
                <c:pt idx="5860">
                  <c:v>0.20113700000000001</c:v>
                </c:pt>
                <c:pt idx="5861">
                  <c:v>0.20138700000000001</c:v>
                </c:pt>
                <c:pt idx="5862">
                  <c:v>0.20163899999999998</c:v>
                </c:pt>
                <c:pt idx="5863">
                  <c:v>0.20189100000000001</c:v>
                </c:pt>
                <c:pt idx="5864">
                  <c:v>0.20214200000000004</c:v>
                </c:pt>
                <c:pt idx="5865">
                  <c:v>0.20239400000000002</c:v>
                </c:pt>
                <c:pt idx="5866">
                  <c:v>0.20264599999999999</c:v>
                </c:pt>
                <c:pt idx="5867">
                  <c:v>0.20289700000000002</c:v>
                </c:pt>
                <c:pt idx="5868">
                  <c:v>0.20314800000000005</c:v>
                </c:pt>
                <c:pt idx="5869">
                  <c:v>0.20339900000000002</c:v>
                </c:pt>
                <c:pt idx="5870">
                  <c:v>0.203651</c:v>
                </c:pt>
                <c:pt idx="5871">
                  <c:v>0.20390299999999997</c:v>
                </c:pt>
                <c:pt idx="5872">
                  <c:v>0.204154</c:v>
                </c:pt>
                <c:pt idx="5873">
                  <c:v>0.20440600000000003</c:v>
                </c:pt>
                <c:pt idx="5874">
                  <c:v>0.20465599999999998</c:v>
                </c:pt>
                <c:pt idx="5875">
                  <c:v>0.20490800000000001</c:v>
                </c:pt>
                <c:pt idx="5876">
                  <c:v>0.20516000000000001</c:v>
                </c:pt>
                <c:pt idx="5877">
                  <c:v>0.20541099999999995</c:v>
                </c:pt>
                <c:pt idx="5878">
                  <c:v>0.20566299999999998</c:v>
                </c:pt>
                <c:pt idx="5879">
                  <c:v>0.20591400000000001</c:v>
                </c:pt>
                <c:pt idx="5880">
                  <c:v>0.20616499999999999</c:v>
                </c:pt>
                <c:pt idx="5881">
                  <c:v>0.20641699999999996</c:v>
                </c:pt>
                <c:pt idx="5882">
                  <c:v>0.20666799999999996</c:v>
                </c:pt>
                <c:pt idx="5883">
                  <c:v>0.20691999999999997</c:v>
                </c:pt>
                <c:pt idx="5884">
                  <c:v>0.20717099999999999</c:v>
                </c:pt>
                <c:pt idx="5885">
                  <c:v>0.20742299999999997</c:v>
                </c:pt>
                <c:pt idx="5886">
                  <c:v>0.20767399999999997</c:v>
                </c:pt>
                <c:pt idx="5887">
                  <c:v>0.207925</c:v>
                </c:pt>
                <c:pt idx="5888">
                  <c:v>0.208177</c:v>
                </c:pt>
                <c:pt idx="5889">
                  <c:v>0.208428</c:v>
                </c:pt>
                <c:pt idx="5890">
                  <c:v>0.20867999999999998</c:v>
                </c:pt>
                <c:pt idx="5891">
                  <c:v>0.20893200000000001</c:v>
                </c:pt>
                <c:pt idx="5892">
                  <c:v>0.20918199999999998</c:v>
                </c:pt>
                <c:pt idx="5893">
                  <c:v>0.20943400000000001</c:v>
                </c:pt>
                <c:pt idx="5894">
                  <c:v>0.20968599999999998</c:v>
                </c:pt>
                <c:pt idx="5895">
                  <c:v>0.20993699999999998</c:v>
                </c:pt>
                <c:pt idx="5896">
                  <c:v>0.21018899999999999</c:v>
                </c:pt>
                <c:pt idx="5897">
                  <c:v>0.21044000000000002</c:v>
                </c:pt>
                <c:pt idx="5898">
                  <c:v>0.21069199999999999</c:v>
                </c:pt>
                <c:pt idx="5899">
                  <c:v>0.21094299999999999</c:v>
                </c:pt>
                <c:pt idx="5900">
                  <c:v>0.21119400000000002</c:v>
                </c:pt>
                <c:pt idx="5901">
                  <c:v>0.20463299999999998</c:v>
                </c:pt>
                <c:pt idx="5902">
                  <c:v>0.198071</c:v>
                </c:pt>
                <c:pt idx="5903">
                  <c:v>0.19151100000000001</c:v>
                </c:pt>
                <c:pt idx="5904">
                  <c:v>0.184949</c:v>
                </c:pt>
                <c:pt idx="5905">
                  <c:v>0.17838799999999999</c:v>
                </c:pt>
                <c:pt idx="5906">
                  <c:v>0.17182599999999998</c:v>
                </c:pt>
                <c:pt idx="5907">
                  <c:v>0.165265</c:v>
                </c:pt>
                <c:pt idx="5908">
                  <c:v>0.15870400000000004</c:v>
                </c:pt>
                <c:pt idx="5909">
                  <c:v>0.152143</c:v>
                </c:pt>
                <c:pt idx="5910">
                  <c:v>0.14558199999999999</c:v>
                </c:pt>
                <c:pt idx="5911">
                  <c:v>0.13901999999999998</c:v>
                </c:pt>
                <c:pt idx="5912">
                  <c:v>0.13245899999999999</c:v>
                </c:pt>
                <c:pt idx="5913">
                  <c:v>0.12589700000000001</c:v>
                </c:pt>
                <c:pt idx="5914">
                  <c:v>0.11933630000000002</c:v>
                </c:pt>
                <c:pt idx="5915">
                  <c:v>0.1127744</c:v>
                </c:pt>
                <c:pt idx="5916">
                  <c:v>0.10621359999999999</c:v>
                </c:pt>
                <c:pt idx="5917">
                  <c:v>9.965170000000001E-2</c:v>
                </c:pt>
                <c:pt idx="5918">
                  <c:v>9.3090900000000004E-2</c:v>
                </c:pt>
                <c:pt idx="5919">
                  <c:v>8.6529999999999996E-2</c:v>
                </c:pt>
                <c:pt idx="5920">
                  <c:v>7.9968199999999989E-2</c:v>
                </c:pt>
                <c:pt idx="5921">
                  <c:v>7.3407300000000009E-2</c:v>
                </c:pt>
                <c:pt idx="5922">
                  <c:v>6.6845500000000002E-2</c:v>
                </c:pt>
                <c:pt idx="5923">
                  <c:v>6.0284600000000001E-2</c:v>
                </c:pt>
                <c:pt idx="5924">
                  <c:v>5.3723E-2</c:v>
                </c:pt>
                <c:pt idx="5925">
                  <c:v>4.7161700000000001E-2</c:v>
                </c:pt>
                <c:pt idx="5926">
                  <c:v>4.0600399999999995E-2</c:v>
                </c:pt>
                <c:pt idx="5927">
                  <c:v>3.4039100000000003E-2</c:v>
                </c:pt>
                <c:pt idx="5928">
                  <c:v>2.7477800000000004E-2</c:v>
                </c:pt>
                <c:pt idx="5929">
                  <c:v>2.0916399999999995E-2</c:v>
                </c:pt>
                <c:pt idx="5930">
                  <c:v>1.4355200000000002E-2</c:v>
                </c:pt>
                <c:pt idx="5931">
                  <c:v>7.7938100000000008E-3</c:v>
                </c:pt>
                <c:pt idx="5932">
                  <c:v>1.232534E-3</c:v>
                </c:pt>
                <c:pt idx="5933">
                  <c:v>-5.32878E-3</c:v>
                </c:pt>
                <c:pt idx="5934">
                  <c:v>-1.1890050000000001E-2</c:v>
                </c:pt>
                <c:pt idx="5935">
                  <c:v>-1.84514E-2</c:v>
                </c:pt>
                <c:pt idx="5936">
                  <c:v>-2.5012699999999999E-2</c:v>
                </c:pt>
                <c:pt idx="5937">
                  <c:v>-3.1573999999999998E-2</c:v>
                </c:pt>
                <c:pt idx="5938">
                  <c:v>-3.81354E-2</c:v>
                </c:pt>
                <c:pt idx="5939">
                  <c:v>-4.4696599999999996E-2</c:v>
                </c:pt>
                <c:pt idx="5940">
                  <c:v>-5.1257999999999998E-2</c:v>
                </c:pt>
                <c:pt idx="5941">
                  <c:v>-5.7819699999999988E-2</c:v>
                </c:pt>
                <c:pt idx="5942">
                  <c:v>-6.4380599999999996E-2</c:v>
                </c:pt>
                <c:pt idx="5943">
                  <c:v>-7.0941399999999988E-2</c:v>
                </c:pt>
                <c:pt idx="5944">
                  <c:v>-7.7503299999999997E-2</c:v>
                </c:pt>
                <c:pt idx="5945">
                  <c:v>-8.4064100000000003E-2</c:v>
                </c:pt>
                <c:pt idx="5946">
                  <c:v>-9.0625999999999984E-2</c:v>
                </c:pt>
                <c:pt idx="5947">
                  <c:v>-9.7186800000000004E-2</c:v>
                </c:pt>
                <c:pt idx="5948">
                  <c:v>-0.10374870000000001</c:v>
                </c:pt>
                <c:pt idx="5949">
                  <c:v>-0.1103095</c:v>
                </c:pt>
                <c:pt idx="5950">
                  <c:v>-0.1168714</c:v>
                </c:pt>
                <c:pt idx="5951">
                  <c:v>-0.12343219999999999</c:v>
                </c:pt>
                <c:pt idx="5952">
                  <c:v>-0.129994</c:v>
                </c:pt>
                <c:pt idx="5953">
                  <c:v>-0.13655500000000001</c:v>
                </c:pt>
                <c:pt idx="5954">
                  <c:v>-0.14311599999999999</c:v>
                </c:pt>
                <c:pt idx="5955">
                  <c:v>-0.14967800000000003</c:v>
                </c:pt>
                <c:pt idx="5956">
                  <c:v>-0.15623800000000002</c:v>
                </c:pt>
                <c:pt idx="5957">
                  <c:v>-0.1628</c:v>
                </c:pt>
                <c:pt idx="5958">
                  <c:v>-0.16936099999999998</c:v>
                </c:pt>
                <c:pt idx="5959">
                  <c:v>-0.175923</c:v>
                </c:pt>
                <c:pt idx="5960">
                  <c:v>-0.18248399999999998</c:v>
                </c:pt>
                <c:pt idx="5961">
                  <c:v>-0.18904599999999999</c:v>
                </c:pt>
                <c:pt idx="5962">
                  <c:v>-0.19208400000000003</c:v>
                </c:pt>
                <c:pt idx="5963">
                  <c:v>-0.19258699999999998</c:v>
                </c:pt>
                <c:pt idx="5964">
                  <c:v>-0.19308999999999998</c:v>
                </c:pt>
                <c:pt idx="5965">
                  <c:v>-0.19359299999999999</c:v>
                </c:pt>
                <c:pt idx="5966">
                  <c:v>-0.19409599999999999</c:v>
                </c:pt>
                <c:pt idx="5967">
                  <c:v>-0.19459899999999999</c:v>
                </c:pt>
                <c:pt idx="5968">
                  <c:v>-0.195102</c:v>
                </c:pt>
                <c:pt idx="5969">
                  <c:v>-0.195605</c:v>
                </c:pt>
                <c:pt idx="5970">
                  <c:v>-0.19610799999999995</c:v>
                </c:pt>
                <c:pt idx="5971">
                  <c:v>-0.19661100000000001</c:v>
                </c:pt>
                <c:pt idx="5972">
                  <c:v>-0.19711299999999998</c:v>
                </c:pt>
                <c:pt idx="5973">
                  <c:v>-0.19761600000000001</c:v>
                </c:pt>
                <c:pt idx="5974">
                  <c:v>-0.19811999999999999</c:v>
                </c:pt>
                <c:pt idx="5975">
                  <c:v>-0.19862199999999999</c:v>
                </c:pt>
                <c:pt idx="5976">
                  <c:v>-0.199125</c:v>
                </c:pt>
                <c:pt idx="5977">
                  <c:v>-0.199628</c:v>
                </c:pt>
                <c:pt idx="5978">
                  <c:v>-0.20013</c:v>
                </c:pt>
                <c:pt idx="5979">
                  <c:v>-0.20063400000000001</c:v>
                </c:pt>
                <c:pt idx="5980">
                  <c:v>-0.20113700000000001</c:v>
                </c:pt>
                <c:pt idx="5981">
                  <c:v>-0.20163899999999998</c:v>
                </c:pt>
                <c:pt idx="5982">
                  <c:v>-0.20214200000000004</c:v>
                </c:pt>
                <c:pt idx="5983">
                  <c:v>-0.20264599999999999</c:v>
                </c:pt>
                <c:pt idx="5984">
                  <c:v>-0.20314800000000005</c:v>
                </c:pt>
                <c:pt idx="5985">
                  <c:v>-0.203651</c:v>
                </c:pt>
                <c:pt idx="5986">
                  <c:v>-0.204154</c:v>
                </c:pt>
                <c:pt idx="5987">
                  <c:v>-0.20465599999999998</c:v>
                </c:pt>
                <c:pt idx="5988">
                  <c:v>-0.20516000000000001</c:v>
                </c:pt>
                <c:pt idx="5989">
                  <c:v>-0.20566299999999998</c:v>
                </c:pt>
                <c:pt idx="5990">
                  <c:v>-0.20616499999999999</c:v>
                </c:pt>
                <c:pt idx="5991">
                  <c:v>-0.20666799999999996</c:v>
                </c:pt>
                <c:pt idx="5992">
                  <c:v>-0.20717099999999999</c:v>
                </c:pt>
                <c:pt idx="5993">
                  <c:v>-0.20767399999999997</c:v>
                </c:pt>
                <c:pt idx="5994">
                  <c:v>-0.208177</c:v>
                </c:pt>
                <c:pt idx="5995">
                  <c:v>-0.20867999999999998</c:v>
                </c:pt>
                <c:pt idx="5996">
                  <c:v>-0.20918199999999998</c:v>
                </c:pt>
                <c:pt idx="5997">
                  <c:v>-0.20968599999999998</c:v>
                </c:pt>
                <c:pt idx="5998">
                  <c:v>-0.21018899999999999</c:v>
                </c:pt>
                <c:pt idx="5999">
                  <c:v>-0.21069199999999999</c:v>
                </c:pt>
                <c:pt idx="6000">
                  <c:v>-0.21119400000000002</c:v>
                </c:pt>
                <c:pt idx="6001">
                  <c:v>-0.20463299999999998</c:v>
                </c:pt>
                <c:pt idx="6002">
                  <c:v>-0.198071</c:v>
                </c:pt>
                <c:pt idx="6003">
                  <c:v>-0.19151100000000001</c:v>
                </c:pt>
                <c:pt idx="6004">
                  <c:v>-0.184949</c:v>
                </c:pt>
                <c:pt idx="6005">
                  <c:v>-0.17838799999999999</c:v>
                </c:pt>
                <c:pt idx="6006">
                  <c:v>-0.17182599999999998</c:v>
                </c:pt>
                <c:pt idx="6007">
                  <c:v>-0.165265</c:v>
                </c:pt>
                <c:pt idx="6008">
                  <c:v>-0.15870400000000004</c:v>
                </c:pt>
                <c:pt idx="6009">
                  <c:v>-0.152143</c:v>
                </c:pt>
                <c:pt idx="6010">
                  <c:v>-0.14558199999999999</c:v>
                </c:pt>
                <c:pt idx="6011">
                  <c:v>-0.13901999999999998</c:v>
                </c:pt>
                <c:pt idx="6012">
                  <c:v>-0.13245899999999999</c:v>
                </c:pt>
                <c:pt idx="6013">
                  <c:v>-0.12589700000000001</c:v>
                </c:pt>
                <c:pt idx="6014">
                  <c:v>-0.11933630000000002</c:v>
                </c:pt>
                <c:pt idx="6015">
                  <c:v>-0.1127744</c:v>
                </c:pt>
                <c:pt idx="6016">
                  <c:v>-0.10621359999999999</c:v>
                </c:pt>
                <c:pt idx="6017">
                  <c:v>-9.965170000000001E-2</c:v>
                </c:pt>
                <c:pt idx="6018">
                  <c:v>-9.3090900000000004E-2</c:v>
                </c:pt>
                <c:pt idx="6019">
                  <c:v>-8.6529999999999996E-2</c:v>
                </c:pt>
                <c:pt idx="6020">
                  <c:v>-7.9968199999999989E-2</c:v>
                </c:pt>
                <c:pt idx="6021">
                  <c:v>-7.3407300000000009E-2</c:v>
                </c:pt>
                <c:pt idx="6022">
                  <c:v>-6.6845500000000002E-2</c:v>
                </c:pt>
                <c:pt idx="6023">
                  <c:v>-6.0284600000000001E-2</c:v>
                </c:pt>
                <c:pt idx="6024">
                  <c:v>-5.3723E-2</c:v>
                </c:pt>
                <c:pt idx="6025">
                  <c:v>-4.7161700000000001E-2</c:v>
                </c:pt>
                <c:pt idx="6026">
                  <c:v>-4.0600399999999995E-2</c:v>
                </c:pt>
                <c:pt idx="6027">
                  <c:v>-3.4039100000000003E-2</c:v>
                </c:pt>
                <c:pt idx="6028">
                  <c:v>-2.7477800000000004E-2</c:v>
                </c:pt>
                <c:pt idx="6029">
                  <c:v>-2.0916399999999995E-2</c:v>
                </c:pt>
                <c:pt idx="6030">
                  <c:v>-1.4355200000000002E-2</c:v>
                </c:pt>
                <c:pt idx="6031">
                  <c:v>-7.7938100000000008E-3</c:v>
                </c:pt>
                <c:pt idx="6032">
                  <c:v>-1.232534E-3</c:v>
                </c:pt>
                <c:pt idx="6033">
                  <c:v>5.32878E-3</c:v>
                </c:pt>
                <c:pt idx="6034">
                  <c:v>1.1890050000000001E-2</c:v>
                </c:pt>
                <c:pt idx="6035">
                  <c:v>1.84514E-2</c:v>
                </c:pt>
                <c:pt idx="6036">
                  <c:v>2.5012699999999999E-2</c:v>
                </c:pt>
                <c:pt idx="6037">
                  <c:v>3.1573999999999998E-2</c:v>
                </c:pt>
                <c:pt idx="6038">
                  <c:v>3.81354E-2</c:v>
                </c:pt>
                <c:pt idx="6039">
                  <c:v>4.4696599999999996E-2</c:v>
                </c:pt>
                <c:pt idx="6040">
                  <c:v>5.1257999999999998E-2</c:v>
                </c:pt>
                <c:pt idx="6041">
                  <c:v>5.7819699999999988E-2</c:v>
                </c:pt>
                <c:pt idx="6042">
                  <c:v>6.4380599999999996E-2</c:v>
                </c:pt>
                <c:pt idx="6043">
                  <c:v>7.0941399999999988E-2</c:v>
                </c:pt>
                <c:pt idx="6044">
                  <c:v>7.7503299999999997E-2</c:v>
                </c:pt>
                <c:pt idx="6045">
                  <c:v>8.4064100000000003E-2</c:v>
                </c:pt>
                <c:pt idx="6046">
                  <c:v>9.0625999999999984E-2</c:v>
                </c:pt>
                <c:pt idx="6047">
                  <c:v>9.7186800000000004E-2</c:v>
                </c:pt>
                <c:pt idx="6048">
                  <c:v>0.10374870000000001</c:v>
                </c:pt>
                <c:pt idx="6049">
                  <c:v>0.1103095</c:v>
                </c:pt>
                <c:pt idx="6050">
                  <c:v>0.1168714</c:v>
                </c:pt>
                <c:pt idx="6051">
                  <c:v>0.12343219999999999</c:v>
                </c:pt>
                <c:pt idx="6052">
                  <c:v>0.129994</c:v>
                </c:pt>
                <c:pt idx="6053">
                  <c:v>0.13655500000000001</c:v>
                </c:pt>
                <c:pt idx="6054">
                  <c:v>0.14311599999999999</c:v>
                </c:pt>
                <c:pt idx="6055">
                  <c:v>0.14967800000000003</c:v>
                </c:pt>
                <c:pt idx="6056">
                  <c:v>0.15623800000000002</c:v>
                </c:pt>
                <c:pt idx="6057">
                  <c:v>0.1628</c:v>
                </c:pt>
                <c:pt idx="6058">
                  <c:v>0.16936099999999998</c:v>
                </c:pt>
                <c:pt idx="6059">
                  <c:v>0.175923</c:v>
                </c:pt>
                <c:pt idx="6060">
                  <c:v>0.18248399999999998</c:v>
                </c:pt>
                <c:pt idx="6061">
                  <c:v>0.18904599999999999</c:v>
                </c:pt>
                <c:pt idx="6062">
                  <c:v>0.19208400000000003</c:v>
                </c:pt>
                <c:pt idx="6063">
                  <c:v>0.19258699999999998</c:v>
                </c:pt>
                <c:pt idx="6064">
                  <c:v>0.19308999999999998</c:v>
                </c:pt>
                <c:pt idx="6065">
                  <c:v>0.19359299999999999</c:v>
                </c:pt>
                <c:pt idx="6066">
                  <c:v>0.19409599999999999</c:v>
                </c:pt>
                <c:pt idx="6067">
                  <c:v>0.19459899999999999</c:v>
                </c:pt>
                <c:pt idx="6068">
                  <c:v>0.195102</c:v>
                </c:pt>
                <c:pt idx="6069">
                  <c:v>0.195605</c:v>
                </c:pt>
                <c:pt idx="6070">
                  <c:v>0.19610799999999995</c:v>
                </c:pt>
                <c:pt idx="6071">
                  <c:v>0.19661100000000001</c:v>
                </c:pt>
                <c:pt idx="6072">
                  <c:v>0.19711299999999998</c:v>
                </c:pt>
                <c:pt idx="6073">
                  <c:v>0.19761600000000001</c:v>
                </c:pt>
                <c:pt idx="6074">
                  <c:v>0.19811999999999999</c:v>
                </c:pt>
                <c:pt idx="6075">
                  <c:v>0.19862199999999999</c:v>
                </c:pt>
                <c:pt idx="6076">
                  <c:v>0.199125</c:v>
                </c:pt>
                <c:pt idx="6077">
                  <c:v>0.199628</c:v>
                </c:pt>
                <c:pt idx="6078">
                  <c:v>0.20013</c:v>
                </c:pt>
                <c:pt idx="6079">
                  <c:v>0.20063400000000001</c:v>
                </c:pt>
                <c:pt idx="6080">
                  <c:v>0.20113700000000001</c:v>
                </c:pt>
                <c:pt idx="6081">
                  <c:v>0.20163899999999998</c:v>
                </c:pt>
                <c:pt idx="6082">
                  <c:v>0.20214200000000004</c:v>
                </c:pt>
                <c:pt idx="6083">
                  <c:v>0.20264599999999999</c:v>
                </c:pt>
                <c:pt idx="6084">
                  <c:v>0.20314800000000005</c:v>
                </c:pt>
                <c:pt idx="6085">
                  <c:v>0.203651</c:v>
                </c:pt>
                <c:pt idx="6086">
                  <c:v>0.204154</c:v>
                </c:pt>
                <c:pt idx="6087">
                  <c:v>0.20465599999999998</c:v>
                </c:pt>
                <c:pt idx="6088">
                  <c:v>0.20516000000000001</c:v>
                </c:pt>
                <c:pt idx="6089">
                  <c:v>0.20566299999999998</c:v>
                </c:pt>
                <c:pt idx="6090">
                  <c:v>0.20616499999999999</c:v>
                </c:pt>
                <c:pt idx="6091">
                  <c:v>0.20666799999999996</c:v>
                </c:pt>
                <c:pt idx="6092">
                  <c:v>0.20717099999999999</c:v>
                </c:pt>
                <c:pt idx="6093">
                  <c:v>0.20767399999999997</c:v>
                </c:pt>
                <c:pt idx="6094">
                  <c:v>0.208177</c:v>
                </c:pt>
                <c:pt idx="6095">
                  <c:v>0.20867999999999998</c:v>
                </c:pt>
                <c:pt idx="6096">
                  <c:v>0.20918199999999998</c:v>
                </c:pt>
                <c:pt idx="6097">
                  <c:v>0.20968599999999998</c:v>
                </c:pt>
                <c:pt idx="6098">
                  <c:v>0.21018899999999999</c:v>
                </c:pt>
                <c:pt idx="6099">
                  <c:v>0.21069199999999999</c:v>
                </c:pt>
                <c:pt idx="6100">
                  <c:v>0.21119400000000002</c:v>
                </c:pt>
                <c:pt idx="6101">
                  <c:v>0.20463299999999998</c:v>
                </c:pt>
                <c:pt idx="6102">
                  <c:v>0.198071</c:v>
                </c:pt>
                <c:pt idx="6103">
                  <c:v>0.19151100000000001</c:v>
                </c:pt>
                <c:pt idx="6104">
                  <c:v>0.184949</c:v>
                </c:pt>
                <c:pt idx="6105">
                  <c:v>0.17838799999999999</c:v>
                </c:pt>
                <c:pt idx="6106">
                  <c:v>0.17182599999999998</c:v>
                </c:pt>
                <c:pt idx="6107">
                  <c:v>0.165265</c:v>
                </c:pt>
                <c:pt idx="6108">
                  <c:v>0.15870400000000004</c:v>
                </c:pt>
                <c:pt idx="6109">
                  <c:v>0.152143</c:v>
                </c:pt>
                <c:pt idx="6110">
                  <c:v>0.14558199999999999</c:v>
                </c:pt>
                <c:pt idx="6111">
                  <c:v>0.13901999999999998</c:v>
                </c:pt>
                <c:pt idx="6112">
                  <c:v>0.13245899999999999</c:v>
                </c:pt>
                <c:pt idx="6113">
                  <c:v>0.12589700000000001</c:v>
                </c:pt>
                <c:pt idx="6114">
                  <c:v>0.11933630000000002</c:v>
                </c:pt>
                <c:pt idx="6115">
                  <c:v>0.1127744</c:v>
                </c:pt>
                <c:pt idx="6116">
                  <c:v>0.10621359999999999</c:v>
                </c:pt>
                <c:pt idx="6117">
                  <c:v>9.965170000000001E-2</c:v>
                </c:pt>
                <c:pt idx="6118">
                  <c:v>9.3090900000000004E-2</c:v>
                </c:pt>
                <c:pt idx="6119">
                  <c:v>8.6529999999999996E-2</c:v>
                </c:pt>
                <c:pt idx="6120">
                  <c:v>7.9968199999999989E-2</c:v>
                </c:pt>
                <c:pt idx="6121">
                  <c:v>7.3407300000000009E-2</c:v>
                </c:pt>
                <c:pt idx="6122">
                  <c:v>6.6845500000000002E-2</c:v>
                </c:pt>
                <c:pt idx="6123">
                  <c:v>6.0284600000000001E-2</c:v>
                </c:pt>
                <c:pt idx="6124">
                  <c:v>5.3723E-2</c:v>
                </c:pt>
                <c:pt idx="6125">
                  <c:v>4.7161700000000001E-2</c:v>
                </c:pt>
                <c:pt idx="6126">
                  <c:v>4.0600399999999995E-2</c:v>
                </c:pt>
                <c:pt idx="6127">
                  <c:v>3.4039100000000003E-2</c:v>
                </c:pt>
                <c:pt idx="6128">
                  <c:v>2.7477800000000004E-2</c:v>
                </c:pt>
                <c:pt idx="6129">
                  <c:v>2.0916399999999995E-2</c:v>
                </c:pt>
                <c:pt idx="6130">
                  <c:v>1.4355200000000002E-2</c:v>
                </c:pt>
                <c:pt idx="6131">
                  <c:v>7.7938100000000008E-3</c:v>
                </c:pt>
                <c:pt idx="6132">
                  <c:v>1.232534E-3</c:v>
                </c:pt>
                <c:pt idx="6133">
                  <c:v>-5.32878E-3</c:v>
                </c:pt>
                <c:pt idx="6134">
                  <c:v>-1.1890050000000001E-2</c:v>
                </c:pt>
                <c:pt idx="6135">
                  <c:v>-1.84514E-2</c:v>
                </c:pt>
                <c:pt idx="6136">
                  <c:v>-2.5012699999999999E-2</c:v>
                </c:pt>
                <c:pt idx="6137">
                  <c:v>-3.1573999999999998E-2</c:v>
                </c:pt>
                <c:pt idx="6138">
                  <c:v>-3.81354E-2</c:v>
                </c:pt>
                <c:pt idx="6139">
                  <c:v>-4.4696599999999996E-2</c:v>
                </c:pt>
                <c:pt idx="6140">
                  <c:v>-5.1257999999999998E-2</c:v>
                </c:pt>
                <c:pt idx="6141">
                  <c:v>-5.7819699999999988E-2</c:v>
                </c:pt>
                <c:pt idx="6142">
                  <c:v>-6.4380599999999996E-2</c:v>
                </c:pt>
                <c:pt idx="6143">
                  <c:v>-7.0941399999999988E-2</c:v>
                </c:pt>
                <c:pt idx="6144">
                  <c:v>-7.7503299999999997E-2</c:v>
                </c:pt>
                <c:pt idx="6145">
                  <c:v>-8.4064100000000003E-2</c:v>
                </c:pt>
                <c:pt idx="6146">
                  <c:v>-9.0625999999999984E-2</c:v>
                </c:pt>
                <c:pt idx="6147">
                  <c:v>-9.7186800000000004E-2</c:v>
                </c:pt>
                <c:pt idx="6148">
                  <c:v>-0.10374870000000001</c:v>
                </c:pt>
                <c:pt idx="6149">
                  <c:v>-0.1103095</c:v>
                </c:pt>
                <c:pt idx="6150">
                  <c:v>-0.1168714</c:v>
                </c:pt>
                <c:pt idx="6151">
                  <c:v>-0.12343219999999999</c:v>
                </c:pt>
                <c:pt idx="6152">
                  <c:v>-0.129994</c:v>
                </c:pt>
                <c:pt idx="6153">
                  <c:v>-0.13655500000000001</c:v>
                </c:pt>
                <c:pt idx="6154">
                  <c:v>-0.14311599999999999</c:v>
                </c:pt>
                <c:pt idx="6155">
                  <c:v>-0.14967800000000003</c:v>
                </c:pt>
                <c:pt idx="6156">
                  <c:v>-0.15623800000000002</c:v>
                </c:pt>
                <c:pt idx="6157">
                  <c:v>-0.1628</c:v>
                </c:pt>
                <c:pt idx="6158">
                  <c:v>-0.16936099999999998</c:v>
                </c:pt>
                <c:pt idx="6159">
                  <c:v>-0.175923</c:v>
                </c:pt>
                <c:pt idx="6160">
                  <c:v>-0.18248399999999998</c:v>
                </c:pt>
                <c:pt idx="6161">
                  <c:v>-0.18904599999999999</c:v>
                </c:pt>
                <c:pt idx="6162">
                  <c:v>-0.19208400000000003</c:v>
                </c:pt>
                <c:pt idx="6163">
                  <c:v>-0.19258699999999998</c:v>
                </c:pt>
                <c:pt idx="6164">
                  <c:v>-0.19308999999999998</c:v>
                </c:pt>
                <c:pt idx="6165">
                  <c:v>-0.19359299999999999</c:v>
                </c:pt>
                <c:pt idx="6166">
                  <c:v>-0.19409599999999999</c:v>
                </c:pt>
                <c:pt idx="6167">
                  <c:v>-0.19459899999999999</c:v>
                </c:pt>
                <c:pt idx="6168">
                  <c:v>-0.195102</c:v>
                </c:pt>
                <c:pt idx="6169">
                  <c:v>-0.195605</c:v>
                </c:pt>
                <c:pt idx="6170">
                  <c:v>-0.19610799999999995</c:v>
                </c:pt>
                <c:pt idx="6171">
                  <c:v>-0.19661100000000001</c:v>
                </c:pt>
                <c:pt idx="6172">
                  <c:v>-0.19711299999999998</c:v>
                </c:pt>
                <c:pt idx="6173">
                  <c:v>-0.19761600000000001</c:v>
                </c:pt>
                <c:pt idx="6174">
                  <c:v>-0.19811999999999999</c:v>
                </c:pt>
                <c:pt idx="6175">
                  <c:v>-0.19862199999999999</c:v>
                </c:pt>
                <c:pt idx="6176">
                  <c:v>-0.199125</c:v>
                </c:pt>
                <c:pt idx="6177">
                  <c:v>-0.199628</c:v>
                </c:pt>
                <c:pt idx="6178">
                  <c:v>-0.20013</c:v>
                </c:pt>
                <c:pt idx="6179">
                  <c:v>-0.20063400000000001</c:v>
                </c:pt>
                <c:pt idx="6180">
                  <c:v>-0.20113700000000001</c:v>
                </c:pt>
                <c:pt idx="6181">
                  <c:v>-0.20163899999999998</c:v>
                </c:pt>
                <c:pt idx="6182">
                  <c:v>-0.20214200000000004</c:v>
                </c:pt>
                <c:pt idx="6183">
                  <c:v>-0.20264599999999999</c:v>
                </c:pt>
                <c:pt idx="6184">
                  <c:v>-0.20314800000000005</c:v>
                </c:pt>
                <c:pt idx="6185">
                  <c:v>-0.203651</c:v>
                </c:pt>
                <c:pt idx="6186">
                  <c:v>-0.204154</c:v>
                </c:pt>
                <c:pt idx="6187">
                  <c:v>-0.20465599999999998</c:v>
                </c:pt>
                <c:pt idx="6188">
                  <c:v>-0.20516000000000001</c:v>
                </c:pt>
                <c:pt idx="6189">
                  <c:v>-0.20566299999999998</c:v>
                </c:pt>
                <c:pt idx="6190">
                  <c:v>-0.20616499999999999</c:v>
                </c:pt>
                <c:pt idx="6191">
                  <c:v>-0.20666799999999996</c:v>
                </c:pt>
                <c:pt idx="6192">
                  <c:v>-0.20717099999999999</c:v>
                </c:pt>
                <c:pt idx="6193">
                  <c:v>-0.20767399999999997</c:v>
                </c:pt>
                <c:pt idx="6194">
                  <c:v>-0.208177</c:v>
                </c:pt>
                <c:pt idx="6195">
                  <c:v>-0.20867999999999998</c:v>
                </c:pt>
                <c:pt idx="6196">
                  <c:v>-0.20918199999999998</c:v>
                </c:pt>
                <c:pt idx="6197">
                  <c:v>-0.20968599999999998</c:v>
                </c:pt>
                <c:pt idx="6198">
                  <c:v>-0.21018899999999999</c:v>
                </c:pt>
                <c:pt idx="6199">
                  <c:v>-0.21069199999999999</c:v>
                </c:pt>
                <c:pt idx="6200">
                  <c:v>-0.21119400000000002</c:v>
                </c:pt>
                <c:pt idx="6201">
                  <c:v>-0.20791400000000002</c:v>
                </c:pt>
                <c:pt idx="6202">
                  <c:v>-0.20463299999999998</c:v>
                </c:pt>
                <c:pt idx="6203">
                  <c:v>-0.201352</c:v>
                </c:pt>
                <c:pt idx="6204">
                  <c:v>-0.198071</c:v>
                </c:pt>
                <c:pt idx="6205">
                  <c:v>-0.19479100000000002</c:v>
                </c:pt>
                <c:pt idx="6206">
                  <c:v>-0.19151100000000001</c:v>
                </c:pt>
                <c:pt idx="6207">
                  <c:v>-0.18822999999999998</c:v>
                </c:pt>
                <c:pt idx="6208">
                  <c:v>-0.184949</c:v>
                </c:pt>
                <c:pt idx="6209">
                  <c:v>-0.181668</c:v>
                </c:pt>
                <c:pt idx="6210">
                  <c:v>-0.17838799999999999</c:v>
                </c:pt>
                <c:pt idx="6211">
                  <c:v>-0.17510800000000001</c:v>
                </c:pt>
                <c:pt idx="6212">
                  <c:v>-0.17182599999999998</c:v>
                </c:pt>
                <c:pt idx="6213">
                  <c:v>-0.16854599999999997</c:v>
                </c:pt>
                <c:pt idx="6214">
                  <c:v>-0.165265</c:v>
                </c:pt>
                <c:pt idx="6215">
                  <c:v>-0.16198499999999999</c:v>
                </c:pt>
                <c:pt idx="6216">
                  <c:v>-0.15870400000000004</c:v>
                </c:pt>
                <c:pt idx="6217">
                  <c:v>-0.15542300000000003</c:v>
                </c:pt>
                <c:pt idx="6218">
                  <c:v>-0.152143</c:v>
                </c:pt>
                <c:pt idx="6219">
                  <c:v>-0.14886199999999997</c:v>
                </c:pt>
                <c:pt idx="6220">
                  <c:v>-0.14558199999999999</c:v>
                </c:pt>
                <c:pt idx="6221">
                  <c:v>-0.14230000000000001</c:v>
                </c:pt>
                <c:pt idx="6222">
                  <c:v>-0.13901999999999998</c:v>
                </c:pt>
                <c:pt idx="6223">
                  <c:v>-0.135739</c:v>
                </c:pt>
                <c:pt idx="6224">
                  <c:v>-0.13245899999999999</c:v>
                </c:pt>
                <c:pt idx="6225">
                  <c:v>-0.12917799999999999</c:v>
                </c:pt>
                <c:pt idx="6226">
                  <c:v>-0.12589700000000001</c:v>
                </c:pt>
                <c:pt idx="6227">
                  <c:v>-0.1226167</c:v>
                </c:pt>
                <c:pt idx="6228">
                  <c:v>-0.11933630000000002</c:v>
                </c:pt>
                <c:pt idx="6229">
                  <c:v>-0.1160559</c:v>
                </c:pt>
                <c:pt idx="6230">
                  <c:v>-0.1127744</c:v>
                </c:pt>
                <c:pt idx="6231">
                  <c:v>-0.10949400000000002</c:v>
                </c:pt>
                <c:pt idx="6232">
                  <c:v>-0.10621359999999999</c:v>
                </c:pt>
                <c:pt idx="6233">
                  <c:v>-0.10293310000000001</c:v>
                </c:pt>
                <c:pt idx="6234">
                  <c:v>-9.965170000000001E-2</c:v>
                </c:pt>
                <c:pt idx="6235">
                  <c:v>-9.6371300000000007E-2</c:v>
                </c:pt>
                <c:pt idx="6236">
                  <c:v>-9.3090900000000004E-2</c:v>
                </c:pt>
                <c:pt idx="6237">
                  <c:v>-8.9810399999999999E-2</c:v>
                </c:pt>
                <c:pt idx="6238">
                  <c:v>-8.6529999999999996E-2</c:v>
                </c:pt>
                <c:pt idx="6239">
                  <c:v>-8.3248600000000006E-2</c:v>
                </c:pt>
                <c:pt idx="6240">
                  <c:v>-7.9968199999999989E-2</c:v>
                </c:pt>
                <c:pt idx="6241">
                  <c:v>-7.6687699999999998E-2</c:v>
                </c:pt>
                <c:pt idx="6242">
                  <c:v>-7.3407300000000009E-2</c:v>
                </c:pt>
                <c:pt idx="6243">
                  <c:v>-7.0125899999999991E-2</c:v>
                </c:pt>
                <c:pt idx="6244">
                  <c:v>-6.6845500000000002E-2</c:v>
                </c:pt>
                <c:pt idx="6245">
                  <c:v>-6.356500000000001E-2</c:v>
                </c:pt>
                <c:pt idx="6246">
                  <c:v>-6.0284600000000001E-2</c:v>
                </c:pt>
                <c:pt idx="6247">
                  <c:v>-5.7003200000000004E-2</c:v>
                </c:pt>
                <c:pt idx="6248">
                  <c:v>-5.3723E-2</c:v>
                </c:pt>
                <c:pt idx="6249">
                  <c:v>-5.0442300000000002E-2</c:v>
                </c:pt>
                <c:pt idx="6250">
                  <c:v>-4.7161700000000001E-2</c:v>
                </c:pt>
                <c:pt idx="6251">
                  <c:v>-4.3881099999999992E-2</c:v>
                </c:pt>
                <c:pt idx="6252">
                  <c:v>-4.0600399999999995E-2</c:v>
                </c:pt>
                <c:pt idx="6253">
                  <c:v>-3.7319699999999997E-2</c:v>
                </c:pt>
                <c:pt idx="6254">
                  <c:v>-3.4039100000000003E-2</c:v>
                </c:pt>
                <c:pt idx="6255">
                  <c:v>-3.0758400000000002E-2</c:v>
                </c:pt>
                <c:pt idx="6256">
                  <c:v>-2.7477800000000004E-2</c:v>
                </c:pt>
                <c:pt idx="6257">
                  <c:v>-2.4197100000000003E-2</c:v>
                </c:pt>
                <c:pt idx="6258">
                  <c:v>-2.0916399999999995E-2</c:v>
                </c:pt>
                <c:pt idx="6259">
                  <c:v>-1.76358E-2</c:v>
                </c:pt>
                <c:pt idx="6260">
                  <c:v>-1.4355200000000002E-2</c:v>
                </c:pt>
                <c:pt idx="6261">
                  <c:v>-1.1074529999999999E-2</c:v>
                </c:pt>
                <c:pt idx="6262">
                  <c:v>-7.7938100000000008E-3</c:v>
                </c:pt>
                <c:pt idx="6263">
                  <c:v>-4.5131900000000003E-3</c:v>
                </c:pt>
                <c:pt idx="6264">
                  <c:v>-1.232534E-3</c:v>
                </c:pt>
                <c:pt idx="6265">
                  <c:v>2.0481199999999996E-3</c:v>
                </c:pt>
                <c:pt idx="6266">
                  <c:v>5.32878E-3</c:v>
                </c:pt>
                <c:pt idx="6267">
                  <c:v>8.6094200000000013E-3</c:v>
                </c:pt>
                <c:pt idx="6268">
                  <c:v>1.1890050000000001E-2</c:v>
                </c:pt>
                <c:pt idx="6269">
                  <c:v>1.5170800000000002E-2</c:v>
                </c:pt>
                <c:pt idx="6270">
                  <c:v>1.84514E-2</c:v>
                </c:pt>
                <c:pt idx="6271">
                  <c:v>2.1731999999999998E-2</c:v>
                </c:pt>
                <c:pt idx="6272">
                  <c:v>2.5012699999999999E-2</c:v>
                </c:pt>
                <c:pt idx="6273">
                  <c:v>2.82934E-2</c:v>
                </c:pt>
                <c:pt idx="6274">
                  <c:v>3.1573999999999998E-2</c:v>
                </c:pt>
                <c:pt idx="6275">
                  <c:v>3.4854599999999999E-2</c:v>
                </c:pt>
                <c:pt idx="6276">
                  <c:v>3.81354E-2</c:v>
                </c:pt>
                <c:pt idx="6277">
                  <c:v>4.1415999999999994E-2</c:v>
                </c:pt>
                <c:pt idx="6278">
                  <c:v>4.4696599999999996E-2</c:v>
                </c:pt>
                <c:pt idx="6279">
                  <c:v>4.7977200000000005E-2</c:v>
                </c:pt>
                <c:pt idx="6280">
                  <c:v>5.1257999999999998E-2</c:v>
                </c:pt>
                <c:pt idx="6281">
                  <c:v>5.45386E-2</c:v>
                </c:pt>
                <c:pt idx="6282">
                  <c:v>5.7819699999999988E-2</c:v>
                </c:pt>
                <c:pt idx="6283">
                  <c:v>6.1100099999999991E-2</c:v>
                </c:pt>
                <c:pt idx="6284">
                  <c:v>6.4380599999999996E-2</c:v>
                </c:pt>
                <c:pt idx="6285">
                  <c:v>6.7660999999999999E-2</c:v>
                </c:pt>
                <c:pt idx="6286">
                  <c:v>7.0941399999999988E-2</c:v>
                </c:pt>
                <c:pt idx="6287">
                  <c:v>7.4222800000000005E-2</c:v>
                </c:pt>
                <c:pt idx="6288">
                  <c:v>7.7503299999999997E-2</c:v>
                </c:pt>
                <c:pt idx="6289">
                  <c:v>8.07837E-2</c:v>
                </c:pt>
                <c:pt idx="6290">
                  <c:v>8.4064100000000003E-2</c:v>
                </c:pt>
                <c:pt idx="6291">
                  <c:v>8.7345499999999993E-2</c:v>
                </c:pt>
                <c:pt idx="6292">
                  <c:v>9.0625999999999984E-2</c:v>
                </c:pt>
                <c:pt idx="6293">
                  <c:v>9.3906400000000015E-2</c:v>
                </c:pt>
                <c:pt idx="6294">
                  <c:v>9.7186800000000004E-2</c:v>
                </c:pt>
                <c:pt idx="6295">
                  <c:v>0.10046719999999998</c:v>
                </c:pt>
                <c:pt idx="6296">
                  <c:v>0.10374870000000001</c:v>
                </c:pt>
                <c:pt idx="6297">
                  <c:v>0.10702910000000002</c:v>
                </c:pt>
                <c:pt idx="6298">
                  <c:v>0.1103095</c:v>
                </c:pt>
                <c:pt idx="6299">
                  <c:v>0.11358989999999999</c:v>
                </c:pt>
                <c:pt idx="6300">
                  <c:v>0.1168714</c:v>
                </c:pt>
                <c:pt idx="6301">
                  <c:v>0.1212449</c:v>
                </c:pt>
                <c:pt idx="6302">
                  <c:v>0.12561999999999998</c:v>
                </c:pt>
                <c:pt idx="6303">
                  <c:v>0.129994</c:v>
                </c:pt>
                <c:pt idx="6304">
                  <c:v>0.13436800000000002</c:v>
                </c:pt>
                <c:pt idx="6305">
                  <c:v>0.138742</c:v>
                </c:pt>
                <c:pt idx="6306">
                  <c:v>0.14311599999999999</c:v>
                </c:pt>
                <c:pt idx="6307">
                  <c:v>0.14748999999999998</c:v>
                </c:pt>
                <c:pt idx="6308">
                  <c:v>0.151865</c:v>
                </c:pt>
                <c:pt idx="6309">
                  <c:v>0.15623800000000002</c:v>
                </c:pt>
                <c:pt idx="6310">
                  <c:v>0.16061299999999998</c:v>
                </c:pt>
                <c:pt idx="6311">
                  <c:v>0.164988</c:v>
                </c:pt>
                <c:pt idx="6312">
                  <c:v>0.16936099999999998</c:v>
                </c:pt>
                <c:pt idx="6313">
                  <c:v>0.173736</c:v>
                </c:pt>
                <c:pt idx="6314">
                  <c:v>0.17811000000000002</c:v>
                </c:pt>
                <c:pt idx="6315">
                  <c:v>0.18248399999999998</c:v>
                </c:pt>
                <c:pt idx="6316">
                  <c:v>0.186858</c:v>
                </c:pt>
                <c:pt idx="6317">
                  <c:v>0.19123199999999999</c:v>
                </c:pt>
                <c:pt idx="6318">
                  <c:v>0.19208400000000003</c:v>
                </c:pt>
                <c:pt idx="6319">
                  <c:v>0.19241899999999998</c:v>
                </c:pt>
                <c:pt idx="6320">
                  <c:v>0.19275500000000001</c:v>
                </c:pt>
                <c:pt idx="6321">
                  <c:v>0.19308999999999998</c:v>
                </c:pt>
                <c:pt idx="6322">
                  <c:v>0.19342599999999999</c:v>
                </c:pt>
                <c:pt idx="6323">
                  <c:v>0.19376000000000002</c:v>
                </c:pt>
                <c:pt idx="6324">
                  <c:v>0.19409599999999999</c:v>
                </c:pt>
                <c:pt idx="6325">
                  <c:v>0.19443100000000002</c:v>
                </c:pt>
                <c:pt idx="6326">
                  <c:v>0.194767</c:v>
                </c:pt>
                <c:pt idx="6327">
                  <c:v>0.195102</c:v>
                </c:pt>
                <c:pt idx="6328">
                  <c:v>0.195437</c:v>
                </c:pt>
                <c:pt idx="6329">
                  <c:v>0.19577200000000006</c:v>
                </c:pt>
                <c:pt idx="6330">
                  <c:v>0.19610799999999995</c:v>
                </c:pt>
                <c:pt idx="6331">
                  <c:v>0.19644300000000001</c:v>
                </c:pt>
                <c:pt idx="6332">
                  <c:v>0.19677800000000001</c:v>
                </c:pt>
                <c:pt idx="6333">
                  <c:v>0.19711299999999998</c:v>
                </c:pt>
                <c:pt idx="6334">
                  <c:v>0.19744900000000001</c:v>
                </c:pt>
                <c:pt idx="6335">
                  <c:v>0.19778399999999999</c:v>
                </c:pt>
                <c:pt idx="6336">
                  <c:v>0.19811999999999999</c:v>
                </c:pt>
                <c:pt idx="6337">
                  <c:v>0.19845399999999999</c:v>
                </c:pt>
                <c:pt idx="6338">
                  <c:v>0.19878999999999999</c:v>
                </c:pt>
                <c:pt idx="6339">
                  <c:v>0.199125</c:v>
                </c:pt>
                <c:pt idx="6340">
                  <c:v>0.19946</c:v>
                </c:pt>
                <c:pt idx="6341">
                  <c:v>0.199796</c:v>
                </c:pt>
                <c:pt idx="6342">
                  <c:v>0.20013</c:v>
                </c:pt>
                <c:pt idx="6343">
                  <c:v>0.20046600000000001</c:v>
                </c:pt>
                <c:pt idx="6344">
                  <c:v>0.20080100000000001</c:v>
                </c:pt>
                <c:pt idx="6345">
                  <c:v>0.20113700000000001</c:v>
                </c:pt>
                <c:pt idx="6346">
                  <c:v>0.20147099999999998</c:v>
                </c:pt>
                <c:pt idx="6347">
                  <c:v>0.20180700000000001</c:v>
                </c:pt>
                <c:pt idx="6348">
                  <c:v>0.20214200000000004</c:v>
                </c:pt>
                <c:pt idx="6349">
                  <c:v>0.20247799999999999</c:v>
                </c:pt>
                <c:pt idx="6350">
                  <c:v>0.20281299999999999</c:v>
                </c:pt>
                <c:pt idx="6351">
                  <c:v>0.20314800000000005</c:v>
                </c:pt>
                <c:pt idx="6352">
                  <c:v>0.20348299999999997</c:v>
                </c:pt>
                <c:pt idx="6353">
                  <c:v>0.203819</c:v>
                </c:pt>
                <c:pt idx="6354">
                  <c:v>0.204154</c:v>
                </c:pt>
                <c:pt idx="6355">
                  <c:v>0.20448899999999998</c:v>
                </c:pt>
                <c:pt idx="6356">
                  <c:v>0.20482399999999998</c:v>
                </c:pt>
                <c:pt idx="6357">
                  <c:v>0.20516000000000001</c:v>
                </c:pt>
                <c:pt idx="6358">
                  <c:v>0.20549499999999998</c:v>
                </c:pt>
                <c:pt idx="6359">
                  <c:v>0.20583099999999999</c:v>
                </c:pt>
                <c:pt idx="6360">
                  <c:v>0.20616499999999999</c:v>
                </c:pt>
                <c:pt idx="6361">
                  <c:v>0.20650099999999999</c:v>
                </c:pt>
                <c:pt idx="6362">
                  <c:v>0.20683599999999999</c:v>
                </c:pt>
                <c:pt idx="6363">
                  <c:v>0.20717099999999999</c:v>
                </c:pt>
                <c:pt idx="6364">
                  <c:v>0.207507</c:v>
                </c:pt>
                <c:pt idx="6365">
                  <c:v>0.20784100000000003</c:v>
                </c:pt>
                <c:pt idx="6366">
                  <c:v>0.208177</c:v>
                </c:pt>
                <c:pt idx="6367">
                  <c:v>0.20851200000000003</c:v>
                </c:pt>
                <c:pt idx="6368">
                  <c:v>0.20884800000000003</c:v>
                </c:pt>
                <c:pt idx="6369">
                  <c:v>0.20918199999999998</c:v>
                </c:pt>
                <c:pt idx="6370">
                  <c:v>0.20951800000000004</c:v>
                </c:pt>
                <c:pt idx="6371">
                  <c:v>0.20985299999999998</c:v>
                </c:pt>
                <c:pt idx="6372">
                  <c:v>0.21018899999999999</c:v>
                </c:pt>
                <c:pt idx="6373">
                  <c:v>0.21052400000000004</c:v>
                </c:pt>
                <c:pt idx="6374">
                  <c:v>0.21085899999999996</c:v>
                </c:pt>
                <c:pt idx="6375">
                  <c:v>0.21119400000000002</c:v>
                </c:pt>
                <c:pt idx="6376">
                  <c:v>0.21153</c:v>
                </c:pt>
                <c:pt idx="6377">
                  <c:v>0.21186499999999997</c:v>
                </c:pt>
                <c:pt idx="6378">
                  <c:v>0.21220099999999997</c:v>
                </c:pt>
                <c:pt idx="6379">
                  <c:v>0.21253500000000003</c:v>
                </c:pt>
                <c:pt idx="6380">
                  <c:v>0.21287099999999998</c:v>
                </c:pt>
                <c:pt idx="6381">
                  <c:v>0.21320599999999998</c:v>
                </c:pt>
                <c:pt idx="6382">
                  <c:v>0.21354200000000004</c:v>
                </c:pt>
                <c:pt idx="6383">
                  <c:v>0.21387600000000001</c:v>
                </c:pt>
                <c:pt idx="6384">
                  <c:v>0.21421100000000001</c:v>
                </c:pt>
                <c:pt idx="6385">
                  <c:v>0.21454699999999999</c:v>
                </c:pt>
                <c:pt idx="6386">
                  <c:v>0.21488200000000002</c:v>
                </c:pt>
                <c:pt idx="6387">
                  <c:v>0.21521800000000002</c:v>
                </c:pt>
                <c:pt idx="6388">
                  <c:v>0.21555200000000002</c:v>
                </c:pt>
                <c:pt idx="6389">
                  <c:v>0.21588800000000002</c:v>
                </c:pt>
                <c:pt idx="6390">
                  <c:v>0.21622300000000003</c:v>
                </c:pt>
                <c:pt idx="6391">
                  <c:v>0.21655899999999997</c:v>
                </c:pt>
                <c:pt idx="6392">
                  <c:v>0.21689400000000003</c:v>
                </c:pt>
                <c:pt idx="6393">
                  <c:v>0.21722900000000003</c:v>
                </c:pt>
                <c:pt idx="6394">
                  <c:v>0.21756400000000001</c:v>
                </c:pt>
                <c:pt idx="6395">
                  <c:v>0.21789999999999995</c:v>
                </c:pt>
                <c:pt idx="6396">
                  <c:v>0.21823500000000004</c:v>
                </c:pt>
                <c:pt idx="6397">
                  <c:v>0.21857000000000001</c:v>
                </c:pt>
                <c:pt idx="6398">
                  <c:v>0.21890499999999996</c:v>
                </c:pt>
                <c:pt idx="6399">
                  <c:v>0.21924100000000005</c:v>
                </c:pt>
                <c:pt idx="6400">
                  <c:v>0.21957599999999997</c:v>
                </c:pt>
                <c:pt idx="6401">
                  <c:v>0.21082800000000002</c:v>
                </c:pt>
                <c:pt idx="6402">
                  <c:v>0.20207999999999998</c:v>
                </c:pt>
                <c:pt idx="6403">
                  <c:v>0.19333000000000003</c:v>
                </c:pt>
                <c:pt idx="6404">
                  <c:v>0.184582</c:v>
                </c:pt>
                <c:pt idx="6405">
                  <c:v>0.17583399999999999</c:v>
                </c:pt>
                <c:pt idx="6406">
                  <c:v>0.16708499999999998</c:v>
                </c:pt>
                <c:pt idx="6407">
                  <c:v>0.15833700000000001</c:v>
                </c:pt>
                <c:pt idx="6408">
                  <c:v>0.14958900000000003</c:v>
                </c:pt>
                <c:pt idx="6409">
                  <c:v>0.14084099999999999</c:v>
                </c:pt>
                <c:pt idx="6410">
                  <c:v>0.13209100000000001</c:v>
                </c:pt>
                <c:pt idx="6411">
                  <c:v>0.12334329999999999</c:v>
                </c:pt>
                <c:pt idx="6412">
                  <c:v>0.11459519999999999</c:v>
                </c:pt>
                <c:pt idx="6413">
                  <c:v>0.1058471</c:v>
                </c:pt>
                <c:pt idx="6414">
                  <c:v>9.7097900000000001E-2</c:v>
                </c:pt>
                <c:pt idx="6415">
                  <c:v>8.8349799999999992E-2</c:v>
                </c:pt>
                <c:pt idx="6416">
                  <c:v>7.9601699999999984E-2</c:v>
                </c:pt>
                <c:pt idx="6417">
                  <c:v>7.0852499999999985E-2</c:v>
                </c:pt>
                <c:pt idx="6418">
                  <c:v>6.2104400000000004E-2</c:v>
                </c:pt>
                <c:pt idx="6419">
                  <c:v>5.3356199999999999E-2</c:v>
                </c:pt>
                <c:pt idx="6420">
                  <c:v>4.46077E-2</c:v>
                </c:pt>
                <c:pt idx="6421">
                  <c:v>3.5859300000000004E-2</c:v>
                </c:pt>
                <c:pt idx="6422">
                  <c:v>2.7110999999999996E-2</c:v>
                </c:pt>
                <c:pt idx="6423">
                  <c:v>1.83625E-2</c:v>
                </c:pt>
                <c:pt idx="6424">
                  <c:v>9.6140800000000005E-3</c:v>
                </c:pt>
                <c:pt idx="6425">
                  <c:v>8.6567400000000009E-4</c:v>
                </c:pt>
                <c:pt idx="6426">
                  <c:v>-7.8826900000000012E-3</c:v>
                </c:pt>
                <c:pt idx="6427">
                  <c:v>-1.6631100000000003E-2</c:v>
                </c:pt>
                <c:pt idx="6428">
                  <c:v>-2.5379600000000002E-2</c:v>
                </c:pt>
                <c:pt idx="6429">
                  <c:v>-3.4127999999999999E-2</c:v>
                </c:pt>
                <c:pt idx="6430">
                  <c:v>-4.2876300000000006E-2</c:v>
                </c:pt>
                <c:pt idx="6431">
                  <c:v>-5.1624799999999998E-2</c:v>
                </c:pt>
                <c:pt idx="6432">
                  <c:v>-6.0373499999999997E-2</c:v>
                </c:pt>
                <c:pt idx="6433">
                  <c:v>-6.9121600000000005E-2</c:v>
                </c:pt>
                <c:pt idx="6434">
                  <c:v>-7.7869800000000003E-2</c:v>
                </c:pt>
                <c:pt idx="6435">
                  <c:v>-8.6618900000000013E-2</c:v>
                </c:pt>
                <c:pt idx="6436">
                  <c:v>-9.5367000000000007E-2</c:v>
                </c:pt>
                <c:pt idx="6437">
                  <c:v>-0.1041152</c:v>
                </c:pt>
                <c:pt idx="6438">
                  <c:v>-0.1128633</c:v>
                </c:pt>
                <c:pt idx="6439">
                  <c:v>-0.12161250000000001</c:v>
                </c:pt>
                <c:pt idx="6440">
                  <c:v>-0.130361</c:v>
                </c:pt>
                <c:pt idx="6441">
                  <c:v>-0.13910899999999998</c:v>
                </c:pt>
                <c:pt idx="6442">
                  <c:v>-0.14785699999999999</c:v>
                </c:pt>
                <c:pt idx="6443">
                  <c:v>-0.156606</c:v>
                </c:pt>
                <c:pt idx="6444">
                  <c:v>-0.16535400000000003</c:v>
                </c:pt>
                <c:pt idx="6445">
                  <c:v>-0.17410200000000001</c:v>
                </c:pt>
                <c:pt idx="6446">
                  <c:v>-0.18285100000000001</c:v>
                </c:pt>
                <c:pt idx="6447">
                  <c:v>-0.18403899999999998</c:v>
                </c:pt>
                <c:pt idx="6448">
                  <c:v>-0.18470900000000001</c:v>
                </c:pt>
                <c:pt idx="6449">
                  <c:v>-0.18537900000000002</c:v>
                </c:pt>
                <c:pt idx="6450">
                  <c:v>-0.18604899999999999</c:v>
                </c:pt>
                <c:pt idx="6451">
                  <c:v>-0.18672</c:v>
                </c:pt>
                <c:pt idx="6452">
                  <c:v>-0.18739000000000003</c:v>
                </c:pt>
                <c:pt idx="6453">
                  <c:v>-0.18806100000000001</c:v>
                </c:pt>
                <c:pt idx="6454">
                  <c:v>-0.18873200000000001</c:v>
                </c:pt>
                <c:pt idx="6455">
                  <c:v>-0.18940199999999996</c:v>
                </c:pt>
                <c:pt idx="6456">
                  <c:v>-0.19007300000000002</c:v>
                </c:pt>
                <c:pt idx="6457">
                  <c:v>-0.19074300000000002</c:v>
                </c:pt>
                <c:pt idx="6458">
                  <c:v>-0.191414</c:v>
                </c:pt>
                <c:pt idx="6459">
                  <c:v>-0.19208400000000003</c:v>
                </c:pt>
                <c:pt idx="6460">
                  <c:v>-0.19275500000000001</c:v>
                </c:pt>
                <c:pt idx="6461">
                  <c:v>-0.19342599999999999</c:v>
                </c:pt>
                <c:pt idx="6462">
                  <c:v>-0.19409599999999999</c:v>
                </c:pt>
                <c:pt idx="6463">
                  <c:v>-0.194767</c:v>
                </c:pt>
                <c:pt idx="6464">
                  <c:v>-0.195437</c:v>
                </c:pt>
                <c:pt idx="6465">
                  <c:v>-0.19610799999999995</c:v>
                </c:pt>
                <c:pt idx="6466">
                  <c:v>-0.19677800000000001</c:v>
                </c:pt>
                <c:pt idx="6467">
                  <c:v>-0.19744900000000001</c:v>
                </c:pt>
                <c:pt idx="6468">
                  <c:v>-0.19811999999999999</c:v>
                </c:pt>
                <c:pt idx="6469">
                  <c:v>-0.19878999999999999</c:v>
                </c:pt>
                <c:pt idx="6470">
                  <c:v>-0.19946</c:v>
                </c:pt>
                <c:pt idx="6471">
                  <c:v>-0.20013</c:v>
                </c:pt>
                <c:pt idx="6472">
                  <c:v>-0.20080100000000001</c:v>
                </c:pt>
                <c:pt idx="6473">
                  <c:v>-0.20147099999999998</c:v>
                </c:pt>
                <c:pt idx="6474">
                  <c:v>-0.20214200000000004</c:v>
                </c:pt>
                <c:pt idx="6475">
                  <c:v>-0.20281299999999999</c:v>
                </c:pt>
                <c:pt idx="6476">
                  <c:v>-0.20348299999999997</c:v>
                </c:pt>
                <c:pt idx="6477">
                  <c:v>-0.204154</c:v>
                </c:pt>
                <c:pt idx="6478">
                  <c:v>-0.20482399999999998</c:v>
                </c:pt>
                <c:pt idx="6479">
                  <c:v>-0.20549499999999998</c:v>
                </c:pt>
                <c:pt idx="6480">
                  <c:v>-0.20616499999999999</c:v>
                </c:pt>
                <c:pt idx="6481">
                  <c:v>-0.20683599999999999</c:v>
                </c:pt>
                <c:pt idx="6482">
                  <c:v>-0.207507</c:v>
                </c:pt>
                <c:pt idx="6483">
                  <c:v>-0.208177</c:v>
                </c:pt>
                <c:pt idx="6484">
                  <c:v>-0.20884800000000003</c:v>
                </c:pt>
                <c:pt idx="6485">
                  <c:v>-0.20951800000000004</c:v>
                </c:pt>
                <c:pt idx="6486">
                  <c:v>-0.21018899999999999</c:v>
                </c:pt>
                <c:pt idx="6487">
                  <c:v>-0.21085899999999996</c:v>
                </c:pt>
                <c:pt idx="6488">
                  <c:v>-0.21153</c:v>
                </c:pt>
                <c:pt idx="6489">
                  <c:v>-0.21220099999999997</c:v>
                </c:pt>
                <c:pt idx="6490">
                  <c:v>-0.21287099999999998</c:v>
                </c:pt>
                <c:pt idx="6491">
                  <c:v>-0.21354200000000004</c:v>
                </c:pt>
                <c:pt idx="6492">
                  <c:v>-0.21421100000000001</c:v>
                </c:pt>
                <c:pt idx="6493">
                  <c:v>-0.21488200000000002</c:v>
                </c:pt>
                <c:pt idx="6494">
                  <c:v>-0.21555200000000002</c:v>
                </c:pt>
                <c:pt idx="6495">
                  <c:v>-0.21622300000000003</c:v>
                </c:pt>
                <c:pt idx="6496">
                  <c:v>-0.21689400000000003</c:v>
                </c:pt>
                <c:pt idx="6497">
                  <c:v>-0.21756400000000001</c:v>
                </c:pt>
                <c:pt idx="6498">
                  <c:v>-0.21823500000000004</c:v>
                </c:pt>
                <c:pt idx="6499">
                  <c:v>-0.21890499999999996</c:v>
                </c:pt>
                <c:pt idx="6500">
                  <c:v>-0.21957599999999997</c:v>
                </c:pt>
                <c:pt idx="6501">
                  <c:v>-0.21082800000000002</c:v>
                </c:pt>
                <c:pt idx="6502">
                  <c:v>-0.20207999999999998</c:v>
                </c:pt>
                <c:pt idx="6503">
                  <c:v>-0.19333000000000003</c:v>
                </c:pt>
                <c:pt idx="6504">
                  <c:v>-0.184582</c:v>
                </c:pt>
                <c:pt idx="6505">
                  <c:v>-0.17583399999999999</c:v>
                </c:pt>
                <c:pt idx="6506">
                  <c:v>-0.16708499999999998</c:v>
                </c:pt>
                <c:pt idx="6507">
                  <c:v>-0.15833700000000001</c:v>
                </c:pt>
                <c:pt idx="6508">
                  <c:v>-0.14958900000000003</c:v>
                </c:pt>
                <c:pt idx="6509">
                  <c:v>-0.14084099999999999</c:v>
                </c:pt>
                <c:pt idx="6510">
                  <c:v>-0.13209100000000001</c:v>
                </c:pt>
                <c:pt idx="6511">
                  <c:v>-0.12334329999999999</c:v>
                </c:pt>
                <c:pt idx="6512">
                  <c:v>-0.11459519999999999</c:v>
                </c:pt>
                <c:pt idx="6513">
                  <c:v>-0.1058471</c:v>
                </c:pt>
                <c:pt idx="6514">
                  <c:v>-9.7097900000000001E-2</c:v>
                </c:pt>
                <c:pt idx="6515">
                  <c:v>-8.8349799999999992E-2</c:v>
                </c:pt>
                <c:pt idx="6516">
                  <c:v>-7.9601699999999984E-2</c:v>
                </c:pt>
                <c:pt idx="6517">
                  <c:v>-7.0852499999999985E-2</c:v>
                </c:pt>
                <c:pt idx="6518">
                  <c:v>-6.2104400000000004E-2</c:v>
                </c:pt>
                <c:pt idx="6519">
                  <c:v>-5.3356199999999999E-2</c:v>
                </c:pt>
                <c:pt idx="6520">
                  <c:v>-4.46077E-2</c:v>
                </c:pt>
                <c:pt idx="6521">
                  <c:v>-3.5859300000000004E-2</c:v>
                </c:pt>
                <c:pt idx="6522">
                  <c:v>-2.7110999999999996E-2</c:v>
                </c:pt>
                <c:pt idx="6523">
                  <c:v>-1.83625E-2</c:v>
                </c:pt>
                <c:pt idx="6524">
                  <c:v>-9.6140800000000005E-3</c:v>
                </c:pt>
                <c:pt idx="6525">
                  <c:v>-8.6567400000000009E-4</c:v>
                </c:pt>
                <c:pt idx="6526">
                  <c:v>7.8826900000000012E-3</c:v>
                </c:pt>
                <c:pt idx="6527">
                  <c:v>1.6631100000000003E-2</c:v>
                </c:pt>
                <c:pt idx="6528">
                  <c:v>2.5379600000000002E-2</c:v>
                </c:pt>
                <c:pt idx="6529">
                  <c:v>3.4127999999999999E-2</c:v>
                </c:pt>
                <c:pt idx="6530">
                  <c:v>4.2876300000000006E-2</c:v>
                </c:pt>
                <c:pt idx="6531">
                  <c:v>5.1624799999999998E-2</c:v>
                </c:pt>
                <c:pt idx="6532">
                  <c:v>6.0373499999999997E-2</c:v>
                </c:pt>
                <c:pt idx="6533">
                  <c:v>6.9121600000000005E-2</c:v>
                </c:pt>
                <c:pt idx="6534">
                  <c:v>7.7869800000000003E-2</c:v>
                </c:pt>
                <c:pt idx="6535">
                  <c:v>8.6618900000000013E-2</c:v>
                </c:pt>
                <c:pt idx="6536">
                  <c:v>9.5367000000000007E-2</c:v>
                </c:pt>
                <c:pt idx="6537">
                  <c:v>0.1041152</c:v>
                </c:pt>
                <c:pt idx="6538">
                  <c:v>0.1128633</c:v>
                </c:pt>
                <c:pt idx="6539">
                  <c:v>0.12161250000000001</c:v>
                </c:pt>
                <c:pt idx="6540">
                  <c:v>0.130361</c:v>
                </c:pt>
                <c:pt idx="6541">
                  <c:v>0.13910899999999998</c:v>
                </c:pt>
                <c:pt idx="6542">
                  <c:v>0.14785699999999999</c:v>
                </c:pt>
                <c:pt idx="6543">
                  <c:v>0.156606</c:v>
                </c:pt>
                <c:pt idx="6544">
                  <c:v>0.16535400000000003</c:v>
                </c:pt>
                <c:pt idx="6545">
                  <c:v>0.17410200000000001</c:v>
                </c:pt>
                <c:pt idx="6546">
                  <c:v>0.18285100000000001</c:v>
                </c:pt>
                <c:pt idx="6547">
                  <c:v>0.18403899999999998</c:v>
                </c:pt>
                <c:pt idx="6548">
                  <c:v>0.18470900000000001</c:v>
                </c:pt>
                <c:pt idx="6549">
                  <c:v>0.18537900000000002</c:v>
                </c:pt>
                <c:pt idx="6550">
                  <c:v>0.18604899999999999</c:v>
                </c:pt>
                <c:pt idx="6551">
                  <c:v>0.18672</c:v>
                </c:pt>
                <c:pt idx="6552">
                  <c:v>0.18739000000000003</c:v>
                </c:pt>
                <c:pt idx="6553">
                  <c:v>0.18806100000000001</c:v>
                </c:pt>
                <c:pt idx="6554">
                  <c:v>0.18873200000000001</c:v>
                </c:pt>
                <c:pt idx="6555">
                  <c:v>0.18940199999999996</c:v>
                </c:pt>
                <c:pt idx="6556">
                  <c:v>0.19007300000000002</c:v>
                </c:pt>
                <c:pt idx="6557">
                  <c:v>0.19074300000000002</c:v>
                </c:pt>
                <c:pt idx="6558">
                  <c:v>0.191414</c:v>
                </c:pt>
                <c:pt idx="6559">
                  <c:v>0.19208400000000003</c:v>
                </c:pt>
                <c:pt idx="6560">
                  <c:v>0.19275500000000001</c:v>
                </c:pt>
                <c:pt idx="6561">
                  <c:v>0.19342599999999999</c:v>
                </c:pt>
                <c:pt idx="6562">
                  <c:v>0.19409599999999999</c:v>
                </c:pt>
                <c:pt idx="6563">
                  <c:v>0.194767</c:v>
                </c:pt>
                <c:pt idx="6564">
                  <c:v>0.195437</c:v>
                </c:pt>
                <c:pt idx="6565">
                  <c:v>0.19610799999999995</c:v>
                </c:pt>
                <c:pt idx="6566">
                  <c:v>0.19677800000000001</c:v>
                </c:pt>
                <c:pt idx="6567">
                  <c:v>0.19744900000000001</c:v>
                </c:pt>
                <c:pt idx="6568">
                  <c:v>0.19811999999999999</c:v>
                </c:pt>
                <c:pt idx="6569">
                  <c:v>0.19878999999999999</c:v>
                </c:pt>
                <c:pt idx="6570">
                  <c:v>0.19946</c:v>
                </c:pt>
                <c:pt idx="6571">
                  <c:v>0.20013</c:v>
                </c:pt>
                <c:pt idx="6572">
                  <c:v>0.20080100000000001</c:v>
                </c:pt>
                <c:pt idx="6573">
                  <c:v>0.20147099999999998</c:v>
                </c:pt>
                <c:pt idx="6574">
                  <c:v>0.20214200000000004</c:v>
                </c:pt>
                <c:pt idx="6575">
                  <c:v>0.20281299999999999</c:v>
                </c:pt>
                <c:pt idx="6576">
                  <c:v>0.20348299999999997</c:v>
                </c:pt>
                <c:pt idx="6577">
                  <c:v>0.204154</c:v>
                </c:pt>
                <c:pt idx="6578">
                  <c:v>0.20482399999999998</c:v>
                </c:pt>
                <c:pt idx="6579">
                  <c:v>0.20549499999999998</c:v>
                </c:pt>
                <c:pt idx="6580">
                  <c:v>0.20616499999999999</c:v>
                </c:pt>
                <c:pt idx="6581">
                  <c:v>0.20683599999999999</c:v>
                </c:pt>
                <c:pt idx="6582">
                  <c:v>0.207507</c:v>
                </c:pt>
                <c:pt idx="6583">
                  <c:v>0.208177</c:v>
                </c:pt>
                <c:pt idx="6584">
                  <c:v>0.20884800000000003</c:v>
                </c:pt>
                <c:pt idx="6585">
                  <c:v>0.20951800000000004</c:v>
                </c:pt>
                <c:pt idx="6586">
                  <c:v>0.21018899999999999</c:v>
                </c:pt>
                <c:pt idx="6587">
                  <c:v>0.21085899999999996</c:v>
                </c:pt>
                <c:pt idx="6588">
                  <c:v>0.21153</c:v>
                </c:pt>
                <c:pt idx="6589">
                  <c:v>0.21220099999999997</c:v>
                </c:pt>
                <c:pt idx="6590">
                  <c:v>0.21287099999999998</c:v>
                </c:pt>
                <c:pt idx="6591">
                  <c:v>0.21354200000000004</c:v>
                </c:pt>
                <c:pt idx="6592">
                  <c:v>0.21421100000000001</c:v>
                </c:pt>
                <c:pt idx="6593">
                  <c:v>0.21488200000000002</c:v>
                </c:pt>
                <c:pt idx="6594">
                  <c:v>0.21555200000000002</c:v>
                </c:pt>
                <c:pt idx="6595">
                  <c:v>0.21622300000000003</c:v>
                </c:pt>
                <c:pt idx="6596">
                  <c:v>0.21689400000000003</c:v>
                </c:pt>
                <c:pt idx="6597">
                  <c:v>0.21756400000000001</c:v>
                </c:pt>
                <c:pt idx="6598">
                  <c:v>0.21823500000000004</c:v>
                </c:pt>
                <c:pt idx="6599">
                  <c:v>0.21890499999999996</c:v>
                </c:pt>
                <c:pt idx="6600">
                  <c:v>0.21957599999999997</c:v>
                </c:pt>
                <c:pt idx="6601">
                  <c:v>0.21082800000000002</c:v>
                </c:pt>
                <c:pt idx="6602">
                  <c:v>0.20207999999999998</c:v>
                </c:pt>
                <c:pt idx="6603">
                  <c:v>0.19333000000000003</c:v>
                </c:pt>
                <c:pt idx="6604">
                  <c:v>0.184582</c:v>
                </c:pt>
                <c:pt idx="6605">
                  <c:v>0.17583399999999999</c:v>
                </c:pt>
                <c:pt idx="6606">
                  <c:v>0.16708499999999998</c:v>
                </c:pt>
                <c:pt idx="6607">
                  <c:v>0.15833700000000001</c:v>
                </c:pt>
                <c:pt idx="6608">
                  <c:v>0.14958900000000003</c:v>
                </c:pt>
                <c:pt idx="6609">
                  <c:v>0.14084099999999999</c:v>
                </c:pt>
                <c:pt idx="6610">
                  <c:v>0.13209100000000001</c:v>
                </c:pt>
                <c:pt idx="6611">
                  <c:v>0.12334329999999999</c:v>
                </c:pt>
                <c:pt idx="6612">
                  <c:v>0.11459519999999999</c:v>
                </c:pt>
                <c:pt idx="6613">
                  <c:v>0.1058471</c:v>
                </c:pt>
                <c:pt idx="6614">
                  <c:v>9.7097900000000001E-2</c:v>
                </c:pt>
                <c:pt idx="6615">
                  <c:v>8.8349799999999992E-2</c:v>
                </c:pt>
                <c:pt idx="6616">
                  <c:v>7.9601699999999984E-2</c:v>
                </c:pt>
                <c:pt idx="6617">
                  <c:v>7.0852499999999985E-2</c:v>
                </c:pt>
                <c:pt idx="6618">
                  <c:v>6.2104400000000004E-2</c:v>
                </c:pt>
                <c:pt idx="6619">
                  <c:v>5.3356199999999999E-2</c:v>
                </c:pt>
                <c:pt idx="6620">
                  <c:v>4.46077E-2</c:v>
                </c:pt>
                <c:pt idx="6621">
                  <c:v>3.5859300000000004E-2</c:v>
                </c:pt>
                <c:pt idx="6622">
                  <c:v>2.7110999999999996E-2</c:v>
                </c:pt>
                <c:pt idx="6623">
                  <c:v>1.83625E-2</c:v>
                </c:pt>
                <c:pt idx="6624">
                  <c:v>9.6140800000000005E-3</c:v>
                </c:pt>
                <c:pt idx="6625">
                  <c:v>8.6567400000000009E-4</c:v>
                </c:pt>
                <c:pt idx="6626">
                  <c:v>-7.8826900000000012E-3</c:v>
                </c:pt>
                <c:pt idx="6627">
                  <c:v>-1.6631100000000003E-2</c:v>
                </c:pt>
                <c:pt idx="6628">
                  <c:v>-2.5379600000000002E-2</c:v>
                </c:pt>
                <c:pt idx="6629">
                  <c:v>-3.4127999999999999E-2</c:v>
                </c:pt>
                <c:pt idx="6630">
                  <c:v>-4.2876300000000006E-2</c:v>
                </c:pt>
                <c:pt idx="6631">
                  <c:v>-5.1624799999999998E-2</c:v>
                </c:pt>
                <c:pt idx="6632">
                  <c:v>-6.0373499999999997E-2</c:v>
                </c:pt>
                <c:pt idx="6633">
                  <c:v>-6.9121600000000005E-2</c:v>
                </c:pt>
                <c:pt idx="6634">
                  <c:v>-7.7869800000000003E-2</c:v>
                </c:pt>
                <c:pt idx="6635">
                  <c:v>-8.6618900000000013E-2</c:v>
                </c:pt>
                <c:pt idx="6636">
                  <c:v>-9.5367000000000007E-2</c:v>
                </c:pt>
                <c:pt idx="6637">
                  <c:v>-0.1041152</c:v>
                </c:pt>
                <c:pt idx="6638">
                  <c:v>-0.1128633</c:v>
                </c:pt>
                <c:pt idx="6639">
                  <c:v>-0.12161250000000001</c:v>
                </c:pt>
                <c:pt idx="6640">
                  <c:v>-0.130361</c:v>
                </c:pt>
                <c:pt idx="6641">
                  <c:v>-0.13910899999999998</c:v>
                </c:pt>
                <c:pt idx="6642">
                  <c:v>-0.14785699999999999</c:v>
                </c:pt>
                <c:pt idx="6643">
                  <c:v>-0.156606</c:v>
                </c:pt>
                <c:pt idx="6644">
                  <c:v>-0.16535400000000003</c:v>
                </c:pt>
                <c:pt idx="6645">
                  <c:v>-0.17410200000000001</c:v>
                </c:pt>
                <c:pt idx="6646">
                  <c:v>-0.18285100000000001</c:v>
                </c:pt>
                <c:pt idx="6647">
                  <c:v>-0.18403899999999998</c:v>
                </c:pt>
                <c:pt idx="6648">
                  <c:v>-0.18470900000000001</c:v>
                </c:pt>
                <c:pt idx="6649">
                  <c:v>-0.18537900000000002</c:v>
                </c:pt>
                <c:pt idx="6650">
                  <c:v>-0.18604899999999999</c:v>
                </c:pt>
                <c:pt idx="6651">
                  <c:v>-0.18672</c:v>
                </c:pt>
                <c:pt idx="6652">
                  <c:v>-0.18739000000000003</c:v>
                </c:pt>
                <c:pt idx="6653">
                  <c:v>-0.18806100000000001</c:v>
                </c:pt>
                <c:pt idx="6654">
                  <c:v>-0.18873200000000001</c:v>
                </c:pt>
                <c:pt idx="6655">
                  <c:v>-0.18940199999999996</c:v>
                </c:pt>
                <c:pt idx="6656">
                  <c:v>-0.19007300000000002</c:v>
                </c:pt>
                <c:pt idx="6657">
                  <c:v>-0.19074300000000002</c:v>
                </c:pt>
                <c:pt idx="6658">
                  <c:v>-0.191414</c:v>
                </c:pt>
                <c:pt idx="6659">
                  <c:v>-0.19208400000000003</c:v>
                </c:pt>
                <c:pt idx="6660">
                  <c:v>-0.19275500000000001</c:v>
                </c:pt>
                <c:pt idx="6661">
                  <c:v>-0.19342599999999999</c:v>
                </c:pt>
                <c:pt idx="6662">
                  <c:v>-0.19409599999999999</c:v>
                </c:pt>
                <c:pt idx="6663">
                  <c:v>-0.194767</c:v>
                </c:pt>
                <c:pt idx="6664">
                  <c:v>-0.195437</c:v>
                </c:pt>
                <c:pt idx="6665">
                  <c:v>-0.19610799999999995</c:v>
                </c:pt>
                <c:pt idx="6666">
                  <c:v>-0.19677800000000001</c:v>
                </c:pt>
                <c:pt idx="6667">
                  <c:v>-0.19744900000000001</c:v>
                </c:pt>
                <c:pt idx="6668">
                  <c:v>-0.19811999999999999</c:v>
                </c:pt>
                <c:pt idx="6669">
                  <c:v>-0.19878999999999999</c:v>
                </c:pt>
                <c:pt idx="6670">
                  <c:v>-0.19946</c:v>
                </c:pt>
                <c:pt idx="6671">
                  <c:v>-0.20013</c:v>
                </c:pt>
                <c:pt idx="6672">
                  <c:v>-0.20080100000000001</c:v>
                </c:pt>
                <c:pt idx="6673">
                  <c:v>-0.20147099999999998</c:v>
                </c:pt>
                <c:pt idx="6674">
                  <c:v>-0.20214200000000004</c:v>
                </c:pt>
                <c:pt idx="6675">
                  <c:v>-0.20281299999999999</c:v>
                </c:pt>
                <c:pt idx="6676">
                  <c:v>-0.20348299999999997</c:v>
                </c:pt>
                <c:pt idx="6677">
                  <c:v>-0.204154</c:v>
                </c:pt>
                <c:pt idx="6678">
                  <c:v>-0.20482399999999998</c:v>
                </c:pt>
                <c:pt idx="6679">
                  <c:v>-0.20549499999999998</c:v>
                </c:pt>
                <c:pt idx="6680">
                  <c:v>-0.20616499999999999</c:v>
                </c:pt>
                <c:pt idx="6681">
                  <c:v>-0.20683599999999999</c:v>
                </c:pt>
                <c:pt idx="6682">
                  <c:v>-0.207507</c:v>
                </c:pt>
                <c:pt idx="6683">
                  <c:v>-0.208177</c:v>
                </c:pt>
                <c:pt idx="6684">
                  <c:v>-0.20884800000000003</c:v>
                </c:pt>
                <c:pt idx="6685">
                  <c:v>-0.20951800000000004</c:v>
                </c:pt>
                <c:pt idx="6686">
                  <c:v>-0.21018899999999999</c:v>
                </c:pt>
                <c:pt idx="6687">
                  <c:v>-0.21085899999999996</c:v>
                </c:pt>
                <c:pt idx="6688">
                  <c:v>-0.21153</c:v>
                </c:pt>
                <c:pt idx="6689">
                  <c:v>-0.21220099999999997</c:v>
                </c:pt>
                <c:pt idx="6690">
                  <c:v>-0.21287099999999998</c:v>
                </c:pt>
                <c:pt idx="6691">
                  <c:v>-0.21354200000000004</c:v>
                </c:pt>
                <c:pt idx="6692">
                  <c:v>-0.21421100000000001</c:v>
                </c:pt>
                <c:pt idx="6693">
                  <c:v>-0.21488200000000002</c:v>
                </c:pt>
                <c:pt idx="6694">
                  <c:v>-0.21555200000000002</c:v>
                </c:pt>
                <c:pt idx="6695">
                  <c:v>-0.21622300000000003</c:v>
                </c:pt>
                <c:pt idx="6696">
                  <c:v>-0.21689400000000003</c:v>
                </c:pt>
                <c:pt idx="6697">
                  <c:v>-0.21756400000000001</c:v>
                </c:pt>
                <c:pt idx="6698">
                  <c:v>-0.21823500000000004</c:v>
                </c:pt>
                <c:pt idx="6699">
                  <c:v>-0.21890499999999996</c:v>
                </c:pt>
                <c:pt idx="6700">
                  <c:v>-0.21957599999999997</c:v>
                </c:pt>
                <c:pt idx="6701">
                  <c:v>-0.21520100000000003</c:v>
                </c:pt>
                <c:pt idx="6702">
                  <c:v>-0.21082800000000002</c:v>
                </c:pt>
                <c:pt idx="6703">
                  <c:v>-0.20645299999999997</c:v>
                </c:pt>
                <c:pt idx="6704">
                  <c:v>-0.20207999999999998</c:v>
                </c:pt>
                <c:pt idx="6705">
                  <c:v>-0.19770500000000002</c:v>
                </c:pt>
                <c:pt idx="6706">
                  <c:v>-0.19333000000000003</c:v>
                </c:pt>
                <c:pt idx="6707">
                  <c:v>-0.18895700000000001</c:v>
                </c:pt>
                <c:pt idx="6708">
                  <c:v>-0.184582</c:v>
                </c:pt>
                <c:pt idx="6709">
                  <c:v>-0.18020800000000001</c:v>
                </c:pt>
                <c:pt idx="6710">
                  <c:v>-0.17583399999999999</c:v>
                </c:pt>
                <c:pt idx="6711">
                  <c:v>-0.17146</c:v>
                </c:pt>
                <c:pt idx="6712">
                  <c:v>-0.16708499999999998</c:v>
                </c:pt>
                <c:pt idx="6713">
                  <c:v>-0.16271099999999999</c:v>
                </c:pt>
                <c:pt idx="6714">
                  <c:v>-0.15833700000000001</c:v>
                </c:pt>
                <c:pt idx="6715">
                  <c:v>-0.15396299999999999</c:v>
                </c:pt>
                <c:pt idx="6716">
                  <c:v>-0.14958900000000003</c:v>
                </c:pt>
                <c:pt idx="6717">
                  <c:v>-0.14521399999999998</c:v>
                </c:pt>
                <c:pt idx="6718">
                  <c:v>-0.14084099999999999</c:v>
                </c:pt>
                <c:pt idx="6719">
                  <c:v>-0.136466</c:v>
                </c:pt>
                <c:pt idx="6720">
                  <c:v>-0.13209100000000001</c:v>
                </c:pt>
                <c:pt idx="6721">
                  <c:v>-0.12771800000000003</c:v>
                </c:pt>
                <c:pt idx="6722">
                  <c:v>-0.12334329999999999</c:v>
                </c:pt>
                <c:pt idx="6723">
                  <c:v>-0.1189688</c:v>
                </c:pt>
                <c:pt idx="6724">
                  <c:v>-0.11459519999999999</c:v>
                </c:pt>
                <c:pt idx="6725">
                  <c:v>-0.11022060000000002</c:v>
                </c:pt>
                <c:pt idx="6726">
                  <c:v>-0.1058471</c:v>
                </c:pt>
                <c:pt idx="6727">
                  <c:v>-0.10147250000000002</c:v>
                </c:pt>
                <c:pt idx="6728">
                  <c:v>-9.7097900000000001E-2</c:v>
                </c:pt>
                <c:pt idx="6729">
                  <c:v>-9.2724399999999998E-2</c:v>
                </c:pt>
                <c:pt idx="6730">
                  <c:v>-8.8349799999999992E-2</c:v>
                </c:pt>
                <c:pt idx="6731">
                  <c:v>-8.39752E-2</c:v>
                </c:pt>
                <c:pt idx="6732">
                  <c:v>-7.9601699999999984E-2</c:v>
                </c:pt>
                <c:pt idx="6733">
                  <c:v>-7.5227100000000005E-2</c:v>
                </c:pt>
                <c:pt idx="6734">
                  <c:v>-7.0852499999999985E-2</c:v>
                </c:pt>
                <c:pt idx="6735">
                  <c:v>-6.6478999999999996E-2</c:v>
                </c:pt>
                <c:pt idx="6736">
                  <c:v>-6.2104400000000004E-2</c:v>
                </c:pt>
                <c:pt idx="6737">
                  <c:v>-5.7730799999999992E-2</c:v>
                </c:pt>
                <c:pt idx="6738">
                  <c:v>-5.3356199999999999E-2</c:v>
                </c:pt>
                <c:pt idx="6739">
                  <c:v>-4.8981899999999995E-2</c:v>
                </c:pt>
                <c:pt idx="6740">
                  <c:v>-4.46077E-2</c:v>
                </c:pt>
                <c:pt idx="6741">
                  <c:v>-4.0233600000000001E-2</c:v>
                </c:pt>
                <c:pt idx="6742">
                  <c:v>-3.5859300000000004E-2</c:v>
                </c:pt>
                <c:pt idx="6743">
                  <c:v>-3.1485100000000002E-2</c:v>
                </c:pt>
                <c:pt idx="6744">
                  <c:v>-2.7110999999999996E-2</c:v>
                </c:pt>
                <c:pt idx="6745">
                  <c:v>-2.2736699999999999E-2</c:v>
                </c:pt>
                <c:pt idx="6746">
                  <c:v>-1.83625E-2</c:v>
                </c:pt>
                <c:pt idx="6747">
                  <c:v>-1.3988200000000003E-2</c:v>
                </c:pt>
                <c:pt idx="6748">
                  <c:v>-9.6140800000000005E-3</c:v>
                </c:pt>
                <c:pt idx="6749">
                  <c:v>-5.2398799999999997E-3</c:v>
                </c:pt>
                <c:pt idx="6750">
                  <c:v>-8.6567400000000009E-4</c:v>
                </c:pt>
                <c:pt idx="6751">
                  <c:v>3.5085199999999993E-3</c:v>
                </c:pt>
                <c:pt idx="6752">
                  <c:v>7.8826900000000012E-3</c:v>
                </c:pt>
                <c:pt idx="6753">
                  <c:v>1.2256959999999999E-2</c:v>
                </c:pt>
                <c:pt idx="6754">
                  <c:v>1.6631100000000003E-2</c:v>
                </c:pt>
                <c:pt idx="6755">
                  <c:v>2.1005399999999997E-2</c:v>
                </c:pt>
                <c:pt idx="6756">
                  <c:v>2.5379600000000002E-2</c:v>
                </c:pt>
                <c:pt idx="6757">
                  <c:v>2.9753700000000001E-2</c:v>
                </c:pt>
                <c:pt idx="6758">
                  <c:v>3.4127999999999999E-2</c:v>
                </c:pt>
                <c:pt idx="6759">
                  <c:v>3.85022E-2</c:v>
                </c:pt>
                <c:pt idx="6760">
                  <c:v>4.2876300000000006E-2</c:v>
                </c:pt>
                <c:pt idx="6761">
                  <c:v>4.7250599999999997E-2</c:v>
                </c:pt>
                <c:pt idx="6762">
                  <c:v>5.1624799999999998E-2</c:v>
                </c:pt>
                <c:pt idx="6763">
                  <c:v>5.5998900000000011E-2</c:v>
                </c:pt>
                <c:pt idx="6764">
                  <c:v>6.0373499999999997E-2</c:v>
                </c:pt>
                <c:pt idx="6765">
                  <c:v>6.4747100000000016E-2</c:v>
                </c:pt>
                <c:pt idx="6766">
                  <c:v>6.9121600000000005E-2</c:v>
                </c:pt>
                <c:pt idx="6767">
                  <c:v>7.3496200000000012E-2</c:v>
                </c:pt>
                <c:pt idx="6768">
                  <c:v>7.7869800000000003E-2</c:v>
                </c:pt>
                <c:pt idx="6769">
                  <c:v>8.2244299999999992E-2</c:v>
                </c:pt>
                <c:pt idx="6770">
                  <c:v>8.6618900000000013E-2</c:v>
                </c:pt>
                <c:pt idx="6771">
                  <c:v>9.0992500000000004E-2</c:v>
                </c:pt>
                <c:pt idx="6772">
                  <c:v>9.5367000000000007E-2</c:v>
                </c:pt>
                <c:pt idx="6773">
                  <c:v>9.9740600000000013E-2</c:v>
                </c:pt>
                <c:pt idx="6774">
                  <c:v>0.1041152</c:v>
                </c:pt>
                <c:pt idx="6775">
                  <c:v>0.10848970000000001</c:v>
                </c:pt>
                <c:pt idx="6776">
                  <c:v>0.1128633</c:v>
                </c:pt>
                <c:pt idx="6777">
                  <c:v>0.11723789999999999</c:v>
                </c:pt>
                <c:pt idx="6778">
                  <c:v>0.12161250000000001</c:v>
                </c:pt>
                <c:pt idx="6779">
                  <c:v>0.12598600000000001</c:v>
                </c:pt>
                <c:pt idx="6780">
                  <c:v>0.130361</c:v>
                </c:pt>
                <c:pt idx="6781">
                  <c:v>0.13473499999999999</c:v>
                </c:pt>
                <c:pt idx="6782">
                  <c:v>0.13910899999999998</c:v>
                </c:pt>
                <c:pt idx="6783">
                  <c:v>0.14348300000000003</c:v>
                </c:pt>
                <c:pt idx="6784">
                  <c:v>0.14785699999999999</c:v>
                </c:pt>
                <c:pt idx="6785">
                  <c:v>0.15223100000000001</c:v>
                </c:pt>
                <c:pt idx="6786">
                  <c:v>0.156606</c:v>
                </c:pt>
                <c:pt idx="6787">
                  <c:v>0.16097999999999998</c:v>
                </c:pt>
                <c:pt idx="6788">
                  <c:v>0.16535400000000003</c:v>
                </c:pt>
                <c:pt idx="6789">
                  <c:v>0.16972899999999999</c:v>
                </c:pt>
                <c:pt idx="6790">
                  <c:v>0.17410200000000001</c:v>
                </c:pt>
                <c:pt idx="6791">
                  <c:v>0.17847699999999997</c:v>
                </c:pt>
                <c:pt idx="6792">
                  <c:v>0.18285100000000001</c:v>
                </c:pt>
                <c:pt idx="6793">
                  <c:v>0.18370300000000001</c:v>
                </c:pt>
                <c:pt idx="6794">
                  <c:v>0.18403899999999998</c:v>
                </c:pt>
                <c:pt idx="6795">
                  <c:v>0.18437300000000001</c:v>
                </c:pt>
                <c:pt idx="6796">
                  <c:v>0.18470900000000001</c:v>
                </c:pt>
                <c:pt idx="6797">
                  <c:v>0.18504399999999999</c:v>
                </c:pt>
                <c:pt idx="6798">
                  <c:v>0.18537900000000002</c:v>
                </c:pt>
                <c:pt idx="6799">
                  <c:v>0.18571499999999999</c:v>
                </c:pt>
                <c:pt idx="6800">
                  <c:v>0.18604899999999999</c:v>
                </c:pt>
                <c:pt idx="6801">
                  <c:v>0.18646899999999997</c:v>
                </c:pt>
                <c:pt idx="6802">
                  <c:v>0.18688800000000003</c:v>
                </c:pt>
                <c:pt idx="6803">
                  <c:v>0.187307</c:v>
                </c:pt>
                <c:pt idx="6804">
                  <c:v>0.187726</c:v>
                </c:pt>
                <c:pt idx="6805">
                  <c:v>0.18814499999999998</c:v>
                </c:pt>
                <c:pt idx="6806">
                  <c:v>0.18856400000000001</c:v>
                </c:pt>
                <c:pt idx="6807">
                  <c:v>0.18898299999999998</c:v>
                </c:pt>
                <c:pt idx="6808">
                  <c:v>0.18940199999999996</c:v>
                </c:pt>
                <c:pt idx="6809">
                  <c:v>0.18982200000000002</c:v>
                </c:pt>
                <c:pt idx="6810">
                  <c:v>0.19024099999999999</c:v>
                </c:pt>
                <c:pt idx="6811">
                  <c:v>0.190659</c:v>
                </c:pt>
                <c:pt idx="6812">
                  <c:v>0.191079</c:v>
                </c:pt>
                <c:pt idx="6813">
                  <c:v>0.191498</c:v>
                </c:pt>
                <c:pt idx="6814">
                  <c:v>0.191917</c:v>
                </c:pt>
                <c:pt idx="6815">
                  <c:v>0.19233600000000003</c:v>
                </c:pt>
                <c:pt idx="6816">
                  <c:v>0.19275500000000001</c:v>
                </c:pt>
                <c:pt idx="6817">
                  <c:v>0.19317399999999998</c:v>
                </c:pt>
                <c:pt idx="6818">
                  <c:v>0.19359299999999999</c:v>
                </c:pt>
                <c:pt idx="6819">
                  <c:v>0.19401200000000002</c:v>
                </c:pt>
                <c:pt idx="6820">
                  <c:v>0.19443100000000002</c:v>
                </c:pt>
                <c:pt idx="6821">
                  <c:v>0.194851</c:v>
                </c:pt>
                <c:pt idx="6822">
                  <c:v>0.19526900000000003</c:v>
                </c:pt>
                <c:pt idx="6823">
                  <c:v>0.19568800000000003</c:v>
                </c:pt>
                <c:pt idx="6824">
                  <c:v>0.19610799999999995</c:v>
                </c:pt>
                <c:pt idx="6825">
                  <c:v>0.19652699999999998</c:v>
                </c:pt>
                <c:pt idx="6826">
                  <c:v>0.19694500000000001</c:v>
                </c:pt>
                <c:pt idx="6827">
                  <c:v>0.19736499999999998</c:v>
                </c:pt>
                <c:pt idx="6828">
                  <c:v>0.19778399999999999</c:v>
                </c:pt>
                <c:pt idx="6829">
                  <c:v>0.19820300000000002</c:v>
                </c:pt>
                <c:pt idx="6830">
                  <c:v>0.19862199999999999</c:v>
                </c:pt>
                <c:pt idx="6831">
                  <c:v>0.19904099999999997</c:v>
                </c:pt>
                <c:pt idx="6832">
                  <c:v>0.19946</c:v>
                </c:pt>
                <c:pt idx="6833">
                  <c:v>0.19987900000000003</c:v>
                </c:pt>
                <c:pt idx="6834">
                  <c:v>0.20029799999999998</c:v>
                </c:pt>
                <c:pt idx="6835">
                  <c:v>0.20071799999999998</c:v>
                </c:pt>
                <c:pt idx="6836">
                  <c:v>0.20113700000000001</c:v>
                </c:pt>
                <c:pt idx="6837">
                  <c:v>0.20155500000000001</c:v>
                </c:pt>
                <c:pt idx="6838">
                  <c:v>0.20197499999999999</c:v>
                </c:pt>
                <c:pt idx="6839">
                  <c:v>0.20239400000000002</c:v>
                </c:pt>
                <c:pt idx="6840">
                  <c:v>0.20281299999999999</c:v>
                </c:pt>
                <c:pt idx="6841">
                  <c:v>0.20323199999999997</c:v>
                </c:pt>
                <c:pt idx="6842">
                  <c:v>0.203651</c:v>
                </c:pt>
                <c:pt idx="6843">
                  <c:v>0.20407000000000003</c:v>
                </c:pt>
                <c:pt idx="6844">
                  <c:v>0.20448899999999998</c:v>
                </c:pt>
                <c:pt idx="6845">
                  <c:v>0.20490800000000001</c:v>
                </c:pt>
                <c:pt idx="6846">
                  <c:v>0.20532700000000004</c:v>
                </c:pt>
                <c:pt idx="6847">
                  <c:v>0.20574700000000001</c:v>
                </c:pt>
                <c:pt idx="6848">
                  <c:v>0.20616499999999999</c:v>
                </c:pt>
                <c:pt idx="6849">
                  <c:v>0.20658400000000002</c:v>
                </c:pt>
                <c:pt idx="6850">
                  <c:v>0.20700399999999999</c:v>
                </c:pt>
                <c:pt idx="6851">
                  <c:v>0.20742299999999997</c:v>
                </c:pt>
                <c:pt idx="6852">
                  <c:v>0.20784100000000003</c:v>
                </c:pt>
                <c:pt idx="6853">
                  <c:v>0.208261</c:v>
                </c:pt>
                <c:pt idx="6854">
                  <c:v>0.20867999999999998</c:v>
                </c:pt>
                <c:pt idx="6855">
                  <c:v>0.20909900000000001</c:v>
                </c:pt>
                <c:pt idx="6856">
                  <c:v>0.20951800000000004</c:v>
                </c:pt>
                <c:pt idx="6857">
                  <c:v>0.20993699999999998</c:v>
                </c:pt>
                <c:pt idx="6858">
                  <c:v>0.21035599999999999</c:v>
                </c:pt>
                <c:pt idx="6859">
                  <c:v>0.21077500000000002</c:v>
                </c:pt>
                <c:pt idx="6860">
                  <c:v>0.21119400000000002</c:v>
                </c:pt>
                <c:pt idx="6861">
                  <c:v>0.211614</c:v>
                </c:pt>
                <c:pt idx="6862">
                  <c:v>0.21203300000000003</c:v>
                </c:pt>
                <c:pt idx="6863">
                  <c:v>0.212451</c:v>
                </c:pt>
                <c:pt idx="6864">
                  <c:v>0.21287099999999998</c:v>
                </c:pt>
                <c:pt idx="6865">
                  <c:v>0.21329000000000001</c:v>
                </c:pt>
                <c:pt idx="6866">
                  <c:v>0.21370900000000004</c:v>
                </c:pt>
                <c:pt idx="6867">
                  <c:v>0.21412799999999999</c:v>
                </c:pt>
                <c:pt idx="6868">
                  <c:v>0.21454699999999999</c:v>
                </c:pt>
                <c:pt idx="6869">
                  <c:v>0.21496600000000002</c:v>
                </c:pt>
                <c:pt idx="6870">
                  <c:v>0.21538599999999999</c:v>
                </c:pt>
                <c:pt idx="6871">
                  <c:v>0.215804</c:v>
                </c:pt>
                <c:pt idx="6872">
                  <c:v>0.21622300000000003</c:v>
                </c:pt>
                <c:pt idx="6873">
                  <c:v>0.216643</c:v>
                </c:pt>
                <c:pt idx="6874">
                  <c:v>0.217061</c:v>
                </c:pt>
                <c:pt idx="6875">
                  <c:v>0.21748000000000001</c:v>
                </c:pt>
                <c:pt idx="6876">
                  <c:v>0.21789999999999995</c:v>
                </c:pt>
                <c:pt idx="6877">
                  <c:v>0.21831899999999999</c:v>
                </c:pt>
                <c:pt idx="6878">
                  <c:v>0.21873700000000001</c:v>
                </c:pt>
                <c:pt idx="6879">
                  <c:v>0.21915699999999994</c:v>
                </c:pt>
                <c:pt idx="6880">
                  <c:v>0.21957599999999997</c:v>
                </c:pt>
                <c:pt idx="6881">
                  <c:v>0.21999500000000005</c:v>
                </c:pt>
                <c:pt idx="6882">
                  <c:v>0.22041399999999997</c:v>
                </c:pt>
                <c:pt idx="6883">
                  <c:v>0.220833</c:v>
                </c:pt>
                <c:pt idx="6884">
                  <c:v>0.22125300000000003</c:v>
                </c:pt>
                <c:pt idx="6885">
                  <c:v>0.22167099999999998</c:v>
                </c:pt>
                <c:pt idx="6886">
                  <c:v>0.22209000000000001</c:v>
                </c:pt>
                <c:pt idx="6887">
                  <c:v>0.22251000000000007</c:v>
                </c:pt>
                <c:pt idx="6888">
                  <c:v>0.22292900000000002</c:v>
                </c:pt>
                <c:pt idx="6889">
                  <c:v>0.22334700000000005</c:v>
                </c:pt>
                <c:pt idx="6890">
                  <c:v>0.22376700000000005</c:v>
                </c:pt>
                <c:pt idx="6891">
                  <c:v>0.224186</c:v>
                </c:pt>
                <c:pt idx="6892">
                  <c:v>0.22460500000000003</c:v>
                </c:pt>
                <c:pt idx="6893">
                  <c:v>0.22502399999999997</c:v>
                </c:pt>
                <c:pt idx="6894">
                  <c:v>0.225443</c:v>
                </c:pt>
                <c:pt idx="6895">
                  <c:v>0.22586200000000003</c:v>
                </c:pt>
                <c:pt idx="6896">
                  <c:v>0.22628199999999996</c:v>
                </c:pt>
                <c:pt idx="6897">
                  <c:v>0.22669999999999998</c:v>
                </c:pt>
                <c:pt idx="6898">
                  <c:v>0.22711900000000002</c:v>
                </c:pt>
                <c:pt idx="6899">
                  <c:v>0.22753899999999996</c:v>
                </c:pt>
                <c:pt idx="6900">
                  <c:v>0.22795699999999999</c:v>
                </c:pt>
                <c:pt idx="6901">
                  <c:v>0.21702199999999996</c:v>
                </c:pt>
                <c:pt idx="6902">
                  <c:v>0.20608700000000002</c:v>
                </c:pt>
                <c:pt idx="6903">
                  <c:v>0.19515099999999999</c:v>
                </c:pt>
                <c:pt idx="6904">
                  <c:v>0.18421599999999999</c:v>
                </c:pt>
                <c:pt idx="6905">
                  <c:v>0.17327999999999999</c:v>
                </c:pt>
                <c:pt idx="6906">
                  <c:v>0.16234400000000002</c:v>
                </c:pt>
                <c:pt idx="6907">
                  <c:v>0.15140899999999999</c:v>
                </c:pt>
                <c:pt idx="6908">
                  <c:v>0.14047300000000001</c:v>
                </c:pt>
                <c:pt idx="6909">
                  <c:v>0.12953799999999999</c:v>
                </c:pt>
                <c:pt idx="6910">
                  <c:v>0.11860230000000001</c:v>
                </c:pt>
                <c:pt idx="6911">
                  <c:v>0.10766679999999998</c:v>
                </c:pt>
                <c:pt idx="6912">
                  <c:v>9.6731399999999995E-2</c:v>
                </c:pt>
                <c:pt idx="6913">
                  <c:v>8.5795999999999997E-2</c:v>
                </c:pt>
                <c:pt idx="6914">
                  <c:v>7.4860599999999999E-2</c:v>
                </c:pt>
                <c:pt idx="6915">
                  <c:v>6.3925200000000001E-2</c:v>
                </c:pt>
                <c:pt idx="6916">
                  <c:v>5.29892E-2</c:v>
                </c:pt>
                <c:pt idx="6917">
                  <c:v>4.2053699999999999E-2</c:v>
                </c:pt>
                <c:pt idx="6918">
                  <c:v>3.1118299999999998E-2</c:v>
                </c:pt>
                <c:pt idx="6919">
                  <c:v>2.0182799999999997E-2</c:v>
                </c:pt>
                <c:pt idx="6920">
                  <c:v>9.2472700000000019E-3</c:v>
                </c:pt>
                <c:pt idx="6921">
                  <c:v>-1.6882800000000001E-3</c:v>
                </c:pt>
                <c:pt idx="6922">
                  <c:v>-1.2623800000000001E-2</c:v>
                </c:pt>
                <c:pt idx="6923">
                  <c:v>-2.3559299999999998E-2</c:v>
                </c:pt>
                <c:pt idx="6924">
                  <c:v>-3.4494800000000006E-2</c:v>
                </c:pt>
                <c:pt idx="6925">
                  <c:v>-4.5430299999999993E-2</c:v>
                </c:pt>
                <c:pt idx="6926">
                  <c:v>-5.6365399999999989E-2</c:v>
                </c:pt>
                <c:pt idx="6927">
                  <c:v>-6.7300900000000011E-2</c:v>
                </c:pt>
                <c:pt idx="6928">
                  <c:v>-7.823730000000001E-2</c:v>
                </c:pt>
                <c:pt idx="6929">
                  <c:v>-8.9172700000000008E-2</c:v>
                </c:pt>
                <c:pt idx="6930">
                  <c:v>-0.10010810000000001</c:v>
                </c:pt>
                <c:pt idx="6931">
                  <c:v>-0.11104349999999999</c:v>
                </c:pt>
                <c:pt idx="6932">
                  <c:v>-0.121979</c:v>
                </c:pt>
                <c:pt idx="6933">
                  <c:v>-0.132914</c:v>
                </c:pt>
                <c:pt idx="6934">
                  <c:v>-0.14384999999999998</c:v>
                </c:pt>
                <c:pt idx="6935">
                  <c:v>-0.15478500000000001</c:v>
                </c:pt>
                <c:pt idx="6936">
                  <c:v>-0.16572099999999998</c:v>
                </c:pt>
                <c:pt idx="6937">
                  <c:v>-0.17515299999999998</c:v>
                </c:pt>
                <c:pt idx="6938">
                  <c:v>-0.17599200000000001</c:v>
                </c:pt>
                <c:pt idx="6939">
                  <c:v>-0.17682999999999999</c:v>
                </c:pt>
                <c:pt idx="6940">
                  <c:v>-0.17766800000000002</c:v>
                </c:pt>
                <c:pt idx="6941">
                  <c:v>-0.17850600000000003</c:v>
                </c:pt>
                <c:pt idx="6942">
                  <c:v>-0.17934499999999998</c:v>
                </c:pt>
                <c:pt idx="6943">
                  <c:v>-0.18018300000000001</c:v>
                </c:pt>
                <c:pt idx="6944">
                  <c:v>-0.18102099999999999</c:v>
                </c:pt>
                <c:pt idx="6945">
                  <c:v>-0.18185899999999999</c:v>
                </c:pt>
                <c:pt idx="6946">
                  <c:v>-0.18269700000000003</c:v>
                </c:pt>
                <c:pt idx="6947">
                  <c:v>-0.183535</c:v>
                </c:pt>
                <c:pt idx="6948">
                  <c:v>-0.18437300000000001</c:v>
                </c:pt>
                <c:pt idx="6949">
                  <c:v>-0.18521199999999999</c:v>
                </c:pt>
                <c:pt idx="6950">
                  <c:v>-0.18604899999999999</c:v>
                </c:pt>
                <c:pt idx="6951">
                  <c:v>-0.18688800000000003</c:v>
                </c:pt>
                <c:pt idx="6952">
                  <c:v>-0.187726</c:v>
                </c:pt>
                <c:pt idx="6953">
                  <c:v>-0.18856400000000001</c:v>
                </c:pt>
                <c:pt idx="6954">
                  <c:v>-0.18940199999999996</c:v>
                </c:pt>
                <c:pt idx="6955">
                  <c:v>-0.19024099999999999</c:v>
                </c:pt>
                <c:pt idx="6956">
                  <c:v>-0.191079</c:v>
                </c:pt>
                <c:pt idx="6957">
                  <c:v>-0.191917</c:v>
                </c:pt>
                <c:pt idx="6958">
                  <c:v>-0.19275500000000001</c:v>
                </c:pt>
                <c:pt idx="6959">
                  <c:v>-0.19359299999999999</c:v>
                </c:pt>
                <c:pt idx="6960">
                  <c:v>-0.19443100000000002</c:v>
                </c:pt>
                <c:pt idx="6961">
                  <c:v>-0.19526900000000003</c:v>
                </c:pt>
                <c:pt idx="6962">
                  <c:v>-0.19610799999999995</c:v>
                </c:pt>
                <c:pt idx="6963">
                  <c:v>-0.19694500000000001</c:v>
                </c:pt>
                <c:pt idx="6964">
                  <c:v>-0.19778399999999999</c:v>
                </c:pt>
                <c:pt idx="6965">
                  <c:v>-0.19862199999999999</c:v>
                </c:pt>
                <c:pt idx="6966">
                  <c:v>-0.19946</c:v>
                </c:pt>
                <c:pt idx="6967">
                  <c:v>-0.20029799999999998</c:v>
                </c:pt>
                <c:pt idx="6968">
                  <c:v>-0.20113700000000001</c:v>
                </c:pt>
                <c:pt idx="6969">
                  <c:v>-0.20197499999999999</c:v>
                </c:pt>
                <c:pt idx="6970">
                  <c:v>-0.20281299999999999</c:v>
                </c:pt>
                <c:pt idx="6971">
                  <c:v>-0.203651</c:v>
                </c:pt>
                <c:pt idx="6972">
                  <c:v>-0.20448899999999998</c:v>
                </c:pt>
                <c:pt idx="6973">
                  <c:v>-0.20532700000000004</c:v>
                </c:pt>
                <c:pt idx="6974">
                  <c:v>-0.20616499999999999</c:v>
                </c:pt>
                <c:pt idx="6975">
                  <c:v>-0.20700399999999999</c:v>
                </c:pt>
                <c:pt idx="6976">
                  <c:v>-0.20784100000000003</c:v>
                </c:pt>
                <c:pt idx="6977">
                  <c:v>-0.20867999999999998</c:v>
                </c:pt>
                <c:pt idx="6978">
                  <c:v>-0.20951800000000004</c:v>
                </c:pt>
                <c:pt idx="6979">
                  <c:v>-0.21035599999999999</c:v>
                </c:pt>
                <c:pt idx="6980">
                  <c:v>-0.21119400000000002</c:v>
                </c:pt>
                <c:pt idx="6981">
                  <c:v>-0.21203300000000003</c:v>
                </c:pt>
                <c:pt idx="6982">
                  <c:v>-0.21287099999999998</c:v>
                </c:pt>
                <c:pt idx="6983">
                  <c:v>-0.21370900000000004</c:v>
                </c:pt>
                <c:pt idx="6984">
                  <c:v>-0.21454699999999999</c:v>
                </c:pt>
                <c:pt idx="6985">
                  <c:v>-0.21538599999999999</c:v>
                </c:pt>
                <c:pt idx="6986">
                  <c:v>-0.21622300000000003</c:v>
                </c:pt>
                <c:pt idx="6987">
                  <c:v>-0.217061</c:v>
                </c:pt>
                <c:pt idx="6988">
                  <c:v>-0.21789999999999995</c:v>
                </c:pt>
                <c:pt idx="6989">
                  <c:v>-0.21873700000000001</c:v>
                </c:pt>
                <c:pt idx="6990">
                  <c:v>-0.21957599999999997</c:v>
                </c:pt>
                <c:pt idx="6991">
                  <c:v>-0.22041399999999997</c:v>
                </c:pt>
                <c:pt idx="6992">
                  <c:v>-0.22125300000000003</c:v>
                </c:pt>
                <c:pt idx="6993">
                  <c:v>-0.22209000000000001</c:v>
                </c:pt>
                <c:pt idx="6994">
                  <c:v>-0.22292900000000002</c:v>
                </c:pt>
                <c:pt idx="6995">
                  <c:v>-0.22376700000000005</c:v>
                </c:pt>
                <c:pt idx="6996">
                  <c:v>-0.22460500000000003</c:v>
                </c:pt>
                <c:pt idx="6997">
                  <c:v>-0.225443</c:v>
                </c:pt>
                <c:pt idx="6998">
                  <c:v>-0.22628199999999996</c:v>
                </c:pt>
                <c:pt idx="6999">
                  <c:v>-0.22711900000000002</c:v>
                </c:pt>
                <c:pt idx="7000">
                  <c:v>-0.22795699999999999</c:v>
                </c:pt>
                <c:pt idx="7001">
                  <c:v>-0.21702199999999996</c:v>
                </c:pt>
                <c:pt idx="7002">
                  <c:v>-0.20608700000000002</c:v>
                </c:pt>
                <c:pt idx="7003">
                  <c:v>-0.19515099999999999</c:v>
                </c:pt>
                <c:pt idx="7004">
                  <c:v>-0.18421599999999999</c:v>
                </c:pt>
                <c:pt idx="7005">
                  <c:v>-0.17327999999999999</c:v>
                </c:pt>
                <c:pt idx="7006">
                  <c:v>-0.16234400000000002</c:v>
                </c:pt>
                <c:pt idx="7007">
                  <c:v>-0.15140899999999999</c:v>
                </c:pt>
                <c:pt idx="7008">
                  <c:v>-0.14047300000000001</c:v>
                </c:pt>
                <c:pt idx="7009">
                  <c:v>-0.12953799999999999</c:v>
                </c:pt>
                <c:pt idx="7010">
                  <c:v>-0.11860230000000001</c:v>
                </c:pt>
                <c:pt idx="7011">
                  <c:v>-0.10766679999999998</c:v>
                </c:pt>
                <c:pt idx="7012">
                  <c:v>-9.6731399999999995E-2</c:v>
                </c:pt>
                <c:pt idx="7013">
                  <c:v>-8.5795999999999997E-2</c:v>
                </c:pt>
                <c:pt idx="7014">
                  <c:v>-7.4860599999999999E-2</c:v>
                </c:pt>
                <c:pt idx="7015">
                  <c:v>-6.3925200000000001E-2</c:v>
                </c:pt>
                <c:pt idx="7016">
                  <c:v>-5.29892E-2</c:v>
                </c:pt>
                <c:pt idx="7017">
                  <c:v>-4.2053699999999999E-2</c:v>
                </c:pt>
                <c:pt idx="7018">
                  <c:v>-3.1118299999999998E-2</c:v>
                </c:pt>
                <c:pt idx="7019">
                  <c:v>-2.0182799999999997E-2</c:v>
                </c:pt>
                <c:pt idx="7020">
                  <c:v>-9.2472700000000019E-3</c:v>
                </c:pt>
                <c:pt idx="7021">
                  <c:v>1.6882800000000001E-3</c:v>
                </c:pt>
                <c:pt idx="7022">
                  <c:v>1.2623800000000001E-2</c:v>
                </c:pt>
                <c:pt idx="7023">
                  <c:v>2.3559299999999998E-2</c:v>
                </c:pt>
                <c:pt idx="7024">
                  <c:v>3.4494800000000006E-2</c:v>
                </c:pt>
                <c:pt idx="7025">
                  <c:v>4.5430299999999993E-2</c:v>
                </c:pt>
                <c:pt idx="7026">
                  <c:v>5.6365399999999989E-2</c:v>
                </c:pt>
                <c:pt idx="7027">
                  <c:v>6.7300900000000011E-2</c:v>
                </c:pt>
                <c:pt idx="7028">
                  <c:v>7.823730000000001E-2</c:v>
                </c:pt>
                <c:pt idx="7029">
                  <c:v>8.9172700000000008E-2</c:v>
                </c:pt>
                <c:pt idx="7030">
                  <c:v>0.10010810000000001</c:v>
                </c:pt>
                <c:pt idx="7031">
                  <c:v>0.11104349999999999</c:v>
                </c:pt>
                <c:pt idx="7032">
                  <c:v>0.121979</c:v>
                </c:pt>
                <c:pt idx="7033">
                  <c:v>0.132914</c:v>
                </c:pt>
                <c:pt idx="7034">
                  <c:v>0.14384999999999998</c:v>
                </c:pt>
                <c:pt idx="7035">
                  <c:v>0.15478500000000001</c:v>
                </c:pt>
                <c:pt idx="7036">
                  <c:v>0.16572099999999998</c:v>
                </c:pt>
                <c:pt idx="7037">
                  <c:v>0.17515299999999998</c:v>
                </c:pt>
                <c:pt idx="7038">
                  <c:v>0.17599200000000001</c:v>
                </c:pt>
                <c:pt idx="7039">
                  <c:v>0.17682999999999999</c:v>
                </c:pt>
                <c:pt idx="7040">
                  <c:v>0.17766800000000002</c:v>
                </c:pt>
                <c:pt idx="7041">
                  <c:v>0.17850600000000003</c:v>
                </c:pt>
                <c:pt idx="7042">
                  <c:v>0.17934499999999998</c:v>
                </c:pt>
                <c:pt idx="7043">
                  <c:v>0.18018300000000001</c:v>
                </c:pt>
                <c:pt idx="7044">
                  <c:v>0.18102099999999999</c:v>
                </c:pt>
                <c:pt idx="7045">
                  <c:v>0.18185899999999999</c:v>
                </c:pt>
                <c:pt idx="7046">
                  <c:v>0.18269700000000003</c:v>
                </c:pt>
                <c:pt idx="7047">
                  <c:v>0.183535</c:v>
                </c:pt>
                <c:pt idx="7048">
                  <c:v>0.18437300000000001</c:v>
                </c:pt>
                <c:pt idx="7049">
                  <c:v>0.18521199999999999</c:v>
                </c:pt>
                <c:pt idx="7050">
                  <c:v>0.18604899999999999</c:v>
                </c:pt>
                <c:pt idx="7051">
                  <c:v>0.18688800000000003</c:v>
                </c:pt>
                <c:pt idx="7052">
                  <c:v>0.187726</c:v>
                </c:pt>
                <c:pt idx="7053">
                  <c:v>0.18856400000000001</c:v>
                </c:pt>
                <c:pt idx="7054">
                  <c:v>0.18940199999999996</c:v>
                </c:pt>
                <c:pt idx="7055">
                  <c:v>0.19024099999999999</c:v>
                </c:pt>
                <c:pt idx="7056">
                  <c:v>0.191079</c:v>
                </c:pt>
                <c:pt idx="7057">
                  <c:v>0.191917</c:v>
                </c:pt>
                <c:pt idx="7058">
                  <c:v>0.19275500000000001</c:v>
                </c:pt>
                <c:pt idx="7059">
                  <c:v>0.19359299999999999</c:v>
                </c:pt>
                <c:pt idx="7060">
                  <c:v>0.19443100000000002</c:v>
                </c:pt>
                <c:pt idx="7061">
                  <c:v>0.19526900000000003</c:v>
                </c:pt>
                <c:pt idx="7062">
                  <c:v>0.19610799999999995</c:v>
                </c:pt>
                <c:pt idx="7063">
                  <c:v>0.19694500000000001</c:v>
                </c:pt>
                <c:pt idx="7064">
                  <c:v>0.19778399999999999</c:v>
                </c:pt>
                <c:pt idx="7065">
                  <c:v>0.19862199999999999</c:v>
                </c:pt>
                <c:pt idx="7066">
                  <c:v>0.19946</c:v>
                </c:pt>
                <c:pt idx="7067">
                  <c:v>0.20029799999999998</c:v>
                </c:pt>
                <c:pt idx="7068">
                  <c:v>0.20113700000000001</c:v>
                </c:pt>
                <c:pt idx="7069">
                  <c:v>0.20197499999999999</c:v>
                </c:pt>
                <c:pt idx="7070">
                  <c:v>0.20281299999999999</c:v>
                </c:pt>
                <c:pt idx="7071">
                  <c:v>0.203651</c:v>
                </c:pt>
                <c:pt idx="7072">
                  <c:v>0.20448899999999998</c:v>
                </c:pt>
                <c:pt idx="7073">
                  <c:v>0.20532700000000004</c:v>
                </c:pt>
                <c:pt idx="7074">
                  <c:v>0.20616499999999999</c:v>
                </c:pt>
                <c:pt idx="7075">
                  <c:v>0.20700399999999999</c:v>
                </c:pt>
                <c:pt idx="7076">
                  <c:v>0.20784100000000003</c:v>
                </c:pt>
                <c:pt idx="7077">
                  <c:v>0.20867999999999998</c:v>
                </c:pt>
                <c:pt idx="7078">
                  <c:v>0.20951800000000004</c:v>
                </c:pt>
                <c:pt idx="7079">
                  <c:v>0.21035599999999999</c:v>
                </c:pt>
                <c:pt idx="7080">
                  <c:v>0.21119400000000002</c:v>
                </c:pt>
                <c:pt idx="7081">
                  <c:v>0.21203300000000003</c:v>
                </c:pt>
                <c:pt idx="7082">
                  <c:v>0.21287099999999998</c:v>
                </c:pt>
                <c:pt idx="7083">
                  <c:v>0.21370900000000004</c:v>
                </c:pt>
                <c:pt idx="7084">
                  <c:v>0.21454699999999999</c:v>
                </c:pt>
                <c:pt idx="7085">
                  <c:v>0.21538599999999999</c:v>
                </c:pt>
                <c:pt idx="7086">
                  <c:v>0.21622300000000003</c:v>
                </c:pt>
                <c:pt idx="7087">
                  <c:v>0.217061</c:v>
                </c:pt>
                <c:pt idx="7088">
                  <c:v>0.21789999999999995</c:v>
                </c:pt>
                <c:pt idx="7089">
                  <c:v>0.21873700000000001</c:v>
                </c:pt>
                <c:pt idx="7090">
                  <c:v>0.21957599999999997</c:v>
                </c:pt>
                <c:pt idx="7091">
                  <c:v>0.22041399999999997</c:v>
                </c:pt>
                <c:pt idx="7092">
                  <c:v>0.22125300000000003</c:v>
                </c:pt>
                <c:pt idx="7093">
                  <c:v>0.22209000000000001</c:v>
                </c:pt>
                <c:pt idx="7094">
                  <c:v>0.22292900000000002</c:v>
                </c:pt>
                <c:pt idx="7095">
                  <c:v>0.22376700000000005</c:v>
                </c:pt>
                <c:pt idx="7096">
                  <c:v>0.22460500000000003</c:v>
                </c:pt>
                <c:pt idx="7097">
                  <c:v>0.225443</c:v>
                </c:pt>
                <c:pt idx="7098">
                  <c:v>0.22628199999999996</c:v>
                </c:pt>
                <c:pt idx="7099">
                  <c:v>0.22711900000000002</c:v>
                </c:pt>
                <c:pt idx="7100">
                  <c:v>0.22795699999999999</c:v>
                </c:pt>
                <c:pt idx="7101">
                  <c:v>0.21702199999999996</c:v>
                </c:pt>
                <c:pt idx="7102">
                  <c:v>0.20608700000000002</c:v>
                </c:pt>
                <c:pt idx="7103">
                  <c:v>0.19515099999999999</c:v>
                </c:pt>
                <c:pt idx="7104">
                  <c:v>0.18421599999999999</c:v>
                </c:pt>
                <c:pt idx="7105">
                  <c:v>0.17327999999999999</c:v>
                </c:pt>
                <c:pt idx="7106">
                  <c:v>0.16234400000000002</c:v>
                </c:pt>
                <c:pt idx="7107">
                  <c:v>0.15140899999999999</c:v>
                </c:pt>
                <c:pt idx="7108">
                  <c:v>0.14047300000000001</c:v>
                </c:pt>
                <c:pt idx="7109">
                  <c:v>0.12953799999999999</c:v>
                </c:pt>
                <c:pt idx="7110">
                  <c:v>0.11860230000000001</c:v>
                </c:pt>
                <c:pt idx="7111">
                  <c:v>0.10766679999999998</c:v>
                </c:pt>
                <c:pt idx="7112">
                  <c:v>9.6731399999999995E-2</c:v>
                </c:pt>
                <c:pt idx="7113">
                  <c:v>8.5795999999999997E-2</c:v>
                </c:pt>
                <c:pt idx="7114">
                  <c:v>7.4860599999999999E-2</c:v>
                </c:pt>
                <c:pt idx="7115">
                  <c:v>6.3925200000000001E-2</c:v>
                </c:pt>
                <c:pt idx="7116">
                  <c:v>5.29892E-2</c:v>
                </c:pt>
                <c:pt idx="7117">
                  <c:v>4.2053699999999999E-2</c:v>
                </c:pt>
                <c:pt idx="7118">
                  <c:v>3.1118299999999998E-2</c:v>
                </c:pt>
                <c:pt idx="7119">
                  <c:v>2.0182799999999997E-2</c:v>
                </c:pt>
                <c:pt idx="7120">
                  <c:v>9.2472700000000019E-3</c:v>
                </c:pt>
                <c:pt idx="7121">
                  <c:v>-1.6882800000000001E-3</c:v>
                </c:pt>
                <c:pt idx="7122">
                  <c:v>-1.2623800000000001E-2</c:v>
                </c:pt>
                <c:pt idx="7123">
                  <c:v>-2.3559299999999998E-2</c:v>
                </c:pt>
                <c:pt idx="7124">
                  <c:v>-3.4494800000000006E-2</c:v>
                </c:pt>
                <c:pt idx="7125">
                  <c:v>-4.5430299999999993E-2</c:v>
                </c:pt>
                <c:pt idx="7126">
                  <c:v>-5.6365399999999989E-2</c:v>
                </c:pt>
                <c:pt idx="7127">
                  <c:v>-6.7300900000000011E-2</c:v>
                </c:pt>
                <c:pt idx="7128">
                  <c:v>-7.823730000000001E-2</c:v>
                </c:pt>
                <c:pt idx="7129">
                  <c:v>-8.9172700000000008E-2</c:v>
                </c:pt>
                <c:pt idx="7130">
                  <c:v>-0.10010810000000001</c:v>
                </c:pt>
                <c:pt idx="7131">
                  <c:v>-0.11104349999999999</c:v>
                </c:pt>
                <c:pt idx="7132">
                  <c:v>-0.121979</c:v>
                </c:pt>
                <c:pt idx="7133">
                  <c:v>-0.132914</c:v>
                </c:pt>
                <c:pt idx="7134">
                  <c:v>-0.14384999999999998</c:v>
                </c:pt>
                <c:pt idx="7135">
                  <c:v>-0.15478500000000001</c:v>
                </c:pt>
                <c:pt idx="7136">
                  <c:v>-0.16572099999999998</c:v>
                </c:pt>
                <c:pt idx="7137">
                  <c:v>-0.17515299999999998</c:v>
                </c:pt>
                <c:pt idx="7138">
                  <c:v>-0.17599200000000001</c:v>
                </c:pt>
                <c:pt idx="7139">
                  <c:v>-0.17682999999999999</c:v>
                </c:pt>
                <c:pt idx="7140">
                  <c:v>-0.17766800000000002</c:v>
                </c:pt>
                <c:pt idx="7141">
                  <c:v>-0.17850600000000003</c:v>
                </c:pt>
                <c:pt idx="7142">
                  <c:v>-0.17934499999999998</c:v>
                </c:pt>
                <c:pt idx="7143">
                  <c:v>-0.18018300000000001</c:v>
                </c:pt>
                <c:pt idx="7144">
                  <c:v>-0.18102099999999999</c:v>
                </c:pt>
                <c:pt idx="7145">
                  <c:v>-0.18185899999999999</c:v>
                </c:pt>
                <c:pt idx="7146">
                  <c:v>-0.18269700000000003</c:v>
                </c:pt>
                <c:pt idx="7147">
                  <c:v>-0.183535</c:v>
                </c:pt>
                <c:pt idx="7148">
                  <c:v>-0.18437300000000001</c:v>
                </c:pt>
                <c:pt idx="7149">
                  <c:v>-0.18521199999999999</c:v>
                </c:pt>
                <c:pt idx="7150">
                  <c:v>-0.18604899999999999</c:v>
                </c:pt>
                <c:pt idx="7151">
                  <c:v>-0.18688800000000003</c:v>
                </c:pt>
                <c:pt idx="7152">
                  <c:v>-0.187726</c:v>
                </c:pt>
                <c:pt idx="7153">
                  <c:v>-0.18856400000000001</c:v>
                </c:pt>
                <c:pt idx="7154">
                  <c:v>-0.18940199999999996</c:v>
                </c:pt>
                <c:pt idx="7155">
                  <c:v>-0.19024099999999999</c:v>
                </c:pt>
                <c:pt idx="7156">
                  <c:v>-0.191079</c:v>
                </c:pt>
                <c:pt idx="7157">
                  <c:v>-0.191917</c:v>
                </c:pt>
                <c:pt idx="7158">
                  <c:v>-0.19275500000000001</c:v>
                </c:pt>
                <c:pt idx="7159">
                  <c:v>-0.19359299999999999</c:v>
                </c:pt>
                <c:pt idx="7160">
                  <c:v>-0.19443100000000002</c:v>
                </c:pt>
                <c:pt idx="7161">
                  <c:v>-0.19526900000000003</c:v>
                </c:pt>
                <c:pt idx="7162">
                  <c:v>-0.19610799999999995</c:v>
                </c:pt>
                <c:pt idx="7163">
                  <c:v>-0.19694500000000001</c:v>
                </c:pt>
                <c:pt idx="7164">
                  <c:v>-0.19778399999999999</c:v>
                </c:pt>
                <c:pt idx="7165">
                  <c:v>-0.19862199999999999</c:v>
                </c:pt>
                <c:pt idx="7166">
                  <c:v>-0.19946</c:v>
                </c:pt>
                <c:pt idx="7167">
                  <c:v>-0.20029799999999998</c:v>
                </c:pt>
                <c:pt idx="7168">
                  <c:v>-0.20113700000000001</c:v>
                </c:pt>
                <c:pt idx="7169">
                  <c:v>-0.20197499999999999</c:v>
                </c:pt>
                <c:pt idx="7170">
                  <c:v>-0.20281299999999999</c:v>
                </c:pt>
                <c:pt idx="7171">
                  <c:v>-0.203651</c:v>
                </c:pt>
                <c:pt idx="7172">
                  <c:v>-0.20448899999999998</c:v>
                </c:pt>
                <c:pt idx="7173">
                  <c:v>-0.20532700000000004</c:v>
                </c:pt>
                <c:pt idx="7174">
                  <c:v>-0.20616499999999999</c:v>
                </c:pt>
                <c:pt idx="7175">
                  <c:v>-0.20700399999999999</c:v>
                </c:pt>
                <c:pt idx="7176">
                  <c:v>-0.20784100000000003</c:v>
                </c:pt>
                <c:pt idx="7177">
                  <c:v>-0.20867999999999998</c:v>
                </c:pt>
                <c:pt idx="7178">
                  <c:v>-0.20951800000000004</c:v>
                </c:pt>
                <c:pt idx="7179">
                  <c:v>-0.21035599999999999</c:v>
                </c:pt>
                <c:pt idx="7180">
                  <c:v>-0.21119400000000002</c:v>
                </c:pt>
                <c:pt idx="7181">
                  <c:v>-0.21203300000000003</c:v>
                </c:pt>
                <c:pt idx="7182">
                  <c:v>-0.21287099999999998</c:v>
                </c:pt>
                <c:pt idx="7183">
                  <c:v>-0.21370900000000004</c:v>
                </c:pt>
                <c:pt idx="7184">
                  <c:v>-0.21454699999999999</c:v>
                </c:pt>
                <c:pt idx="7185">
                  <c:v>-0.21538599999999999</c:v>
                </c:pt>
                <c:pt idx="7186">
                  <c:v>-0.21622300000000003</c:v>
                </c:pt>
                <c:pt idx="7187">
                  <c:v>-0.217061</c:v>
                </c:pt>
                <c:pt idx="7188">
                  <c:v>-0.21789999999999995</c:v>
                </c:pt>
                <c:pt idx="7189">
                  <c:v>-0.21873700000000001</c:v>
                </c:pt>
                <c:pt idx="7190">
                  <c:v>-0.21957599999999997</c:v>
                </c:pt>
                <c:pt idx="7191">
                  <c:v>-0.22041399999999997</c:v>
                </c:pt>
                <c:pt idx="7192">
                  <c:v>-0.22125300000000003</c:v>
                </c:pt>
                <c:pt idx="7193">
                  <c:v>-0.22209000000000001</c:v>
                </c:pt>
                <c:pt idx="7194">
                  <c:v>-0.22292900000000002</c:v>
                </c:pt>
                <c:pt idx="7195">
                  <c:v>-0.22376700000000005</c:v>
                </c:pt>
                <c:pt idx="7196">
                  <c:v>-0.22460500000000003</c:v>
                </c:pt>
                <c:pt idx="7197">
                  <c:v>-0.225443</c:v>
                </c:pt>
                <c:pt idx="7198">
                  <c:v>-0.22628199999999996</c:v>
                </c:pt>
                <c:pt idx="7199">
                  <c:v>-0.22711900000000002</c:v>
                </c:pt>
                <c:pt idx="7200">
                  <c:v>-0.22795699999999999</c:v>
                </c:pt>
                <c:pt idx="7201">
                  <c:v>-0.22249000000000002</c:v>
                </c:pt>
                <c:pt idx="7202">
                  <c:v>-0.21702199999999996</c:v>
                </c:pt>
                <c:pt idx="7203">
                  <c:v>-0.21155399999999999</c:v>
                </c:pt>
                <c:pt idx="7204">
                  <c:v>-0.20608700000000002</c:v>
                </c:pt>
                <c:pt idx="7205">
                  <c:v>-0.20061899999999996</c:v>
                </c:pt>
                <c:pt idx="7206">
                  <c:v>-0.19515099999999999</c:v>
                </c:pt>
                <c:pt idx="7207">
                  <c:v>-0.18968300000000002</c:v>
                </c:pt>
                <c:pt idx="7208">
                  <c:v>-0.18421599999999999</c:v>
                </c:pt>
                <c:pt idx="7209">
                  <c:v>-0.17874799999999999</c:v>
                </c:pt>
                <c:pt idx="7210">
                  <c:v>-0.17327999999999999</c:v>
                </c:pt>
                <c:pt idx="7211">
                  <c:v>-0.16781300000000002</c:v>
                </c:pt>
                <c:pt idx="7212">
                  <c:v>-0.16234400000000002</c:v>
                </c:pt>
                <c:pt idx="7213">
                  <c:v>-0.15687599999999999</c:v>
                </c:pt>
                <c:pt idx="7214">
                  <c:v>-0.15140899999999999</c:v>
                </c:pt>
                <c:pt idx="7215">
                  <c:v>-0.14594099999999999</c:v>
                </c:pt>
                <c:pt idx="7216">
                  <c:v>-0.14047300000000001</c:v>
                </c:pt>
                <c:pt idx="7217">
                  <c:v>-0.13500499999999999</c:v>
                </c:pt>
                <c:pt idx="7218">
                  <c:v>-0.12953799999999999</c:v>
                </c:pt>
                <c:pt idx="7219">
                  <c:v>-0.12406999999999997</c:v>
                </c:pt>
                <c:pt idx="7220">
                  <c:v>-0.11860230000000001</c:v>
                </c:pt>
                <c:pt idx="7221">
                  <c:v>-0.1131346</c:v>
                </c:pt>
                <c:pt idx="7222">
                  <c:v>-0.10766679999999998</c:v>
                </c:pt>
                <c:pt idx="7223">
                  <c:v>-0.10219910000000001</c:v>
                </c:pt>
                <c:pt idx="7224">
                  <c:v>-9.6731399999999995E-2</c:v>
                </c:pt>
                <c:pt idx="7225">
                  <c:v>-9.1263700000000017E-2</c:v>
                </c:pt>
                <c:pt idx="7226">
                  <c:v>-8.5795999999999997E-2</c:v>
                </c:pt>
                <c:pt idx="7227">
                  <c:v>-8.0328300000000005E-2</c:v>
                </c:pt>
                <c:pt idx="7228">
                  <c:v>-7.4860599999999999E-2</c:v>
                </c:pt>
                <c:pt idx="7229">
                  <c:v>-6.9392900000000007E-2</c:v>
                </c:pt>
                <c:pt idx="7230">
                  <c:v>-6.3925200000000001E-2</c:v>
                </c:pt>
                <c:pt idx="7231">
                  <c:v>-5.8457500000000016E-2</c:v>
                </c:pt>
                <c:pt idx="7232">
                  <c:v>-5.29892E-2</c:v>
                </c:pt>
                <c:pt idx="7233">
                  <c:v>-4.7521500000000001E-2</c:v>
                </c:pt>
                <c:pt idx="7234">
                  <c:v>-4.2053699999999999E-2</c:v>
                </c:pt>
                <c:pt idx="7235">
                  <c:v>-3.6585999999999994E-2</c:v>
                </c:pt>
                <c:pt idx="7236">
                  <c:v>-3.1118299999999998E-2</c:v>
                </c:pt>
                <c:pt idx="7237">
                  <c:v>-2.5650499999999996E-2</c:v>
                </c:pt>
                <c:pt idx="7238">
                  <c:v>-2.0182799999999997E-2</c:v>
                </c:pt>
                <c:pt idx="7239">
                  <c:v>-1.4714999999999997E-2</c:v>
                </c:pt>
                <c:pt idx="7240">
                  <c:v>-9.2472700000000019E-3</c:v>
                </c:pt>
                <c:pt idx="7241">
                  <c:v>-3.7794700000000005E-3</c:v>
                </c:pt>
                <c:pt idx="7242">
                  <c:v>1.6882800000000001E-3</c:v>
                </c:pt>
                <c:pt idx="7243">
                  <c:v>7.1560600000000014E-3</c:v>
                </c:pt>
                <c:pt idx="7244">
                  <c:v>1.2623800000000001E-2</c:v>
                </c:pt>
                <c:pt idx="7245">
                  <c:v>1.8091599999999999E-2</c:v>
                </c:pt>
                <c:pt idx="7246">
                  <c:v>2.3559299999999998E-2</c:v>
                </c:pt>
                <c:pt idx="7247">
                  <c:v>2.9027100000000004E-2</c:v>
                </c:pt>
                <c:pt idx="7248">
                  <c:v>3.4494800000000006E-2</c:v>
                </c:pt>
                <c:pt idx="7249">
                  <c:v>3.9962599999999994E-2</c:v>
                </c:pt>
                <c:pt idx="7250">
                  <c:v>4.5430299999999993E-2</c:v>
                </c:pt>
                <c:pt idx="7251">
                  <c:v>5.0898099999999995E-2</c:v>
                </c:pt>
                <c:pt idx="7252">
                  <c:v>5.6365399999999989E-2</c:v>
                </c:pt>
                <c:pt idx="7253">
                  <c:v>6.1833199999999998E-2</c:v>
                </c:pt>
                <c:pt idx="7254">
                  <c:v>6.7300900000000011E-2</c:v>
                </c:pt>
                <c:pt idx="7255">
                  <c:v>7.276959999999999E-2</c:v>
                </c:pt>
                <c:pt idx="7256">
                  <c:v>7.823730000000001E-2</c:v>
                </c:pt>
                <c:pt idx="7257">
                  <c:v>8.3704999999999988E-2</c:v>
                </c:pt>
                <c:pt idx="7258">
                  <c:v>8.9172700000000008E-2</c:v>
                </c:pt>
                <c:pt idx="7259">
                  <c:v>9.4640399999999986E-2</c:v>
                </c:pt>
                <c:pt idx="7260">
                  <c:v>0.10010810000000001</c:v>
                </c:pt>
                <c:pt idx="7261">
                  <c:v>0.1055758</c:v>
                </c:pt>
                <c:pt idx="7262">
                  <c:v>0.11104349999999999</c:v>
                </c:pt>
                <c:pt idx="7263">
                  <c:v>0.11651119999999998</c:v>
                </c:pt>
                <c:pt idx="7264">
                  <c:v>0.121979</c:v>
                </c:pt>
                <c:pt idx="7265">
                  <c:v>0.12744700000000003</c:v>
                </c:pt>
                <c:pt idx="7266">
                  <c:v>0.132914</c:v>
                </c:pt>
                <c:pt idx="7267">
                  <c:v>0.13838199999999998</c:v>
                </c:pt>
                <c:pt idx="7268">
                  <c:v>0.14384999999999998</c:v>
                </c:pt>
                <c:pt idx="7269">
                  <c:v>0.14931800000000001</c:v>
                </c:pt>
                <c:pt idx="7270">
                  <c:v>0.15478500000000001</c:v>
                </c:pt>
                <c:pt idx="7271">
                  <c:v>0.16025299999999998</c:v>
                </c:pt>
                <c:pt idx="7272">
                  <c:v>0.16572099999999998</c:v>
                </c:pt>
                <c:pt idx="7273">
                  <c:v>0.17118800000000001</c:v>
                </c:pt>
                <c:pt idx="7274">
                  <c:v>0.17515299999999998</c:v>
                </c:pt>
                <c:pt idx="7275">
                  <c:v>0.17557300000000003</c:v>
                </c:pt>
                <c:pt idx="7276">
                  <c:v>0.17599200000000001</c:v>
                </c:pt>
                <c:pt idx="7277">
                  <c:v>0.17641099999999998</c:v>
                </c:pt>
                <c:pt idx="7278">
                  <c:v>0.17682999999999999</c:v>
                </c:pt>
                <c:pt idx="7279">
                  <c:v>0.17724900000000002</c:v>
                </c:pt>
                <c:pt idx="7280">
                  <c:v>0.17766800000000002</c:v>
                </c:pt>
                <c:pt idx="7281">
                  <c:v>0.178087</c:v>
                </c:pt>
                <c:pt idx="7282">
                  <c:v>0.17850600000000003</c:v>
                </c:pt>
                <c:pt idx="7283">
                  <c:v>0.178926</c:v>
                </c:pt>
                <c:pt idx="7284">
                  <c:v>0.17934499999999998</c:v>
                </c:pt>
                <c:pt idx="7285">
                  <c:v>0.17976299999999998</c:v>
                </c:pt>
                <c:pt idx="7286">
                  <c:v>0.18018300000000001</c:v>
                </c:pt>
                <c:pt idx="7287">
                  <c:v>0.18060199999999998</c:v>
                </c:pt>
                <c:pt idx="7288">
                  <c:v>0.18102099999999999</c:v>
                </c:pt>
                <c:pt idx="7289">
                  <c:v>0.18144000000000002</c:v>
                </c:pt>
                <c:pt idx="7290">
                  <c:v>0.18185899999999999</c:v>
                </c:pt>
                <c:pt idx="7291">
                  <c:v>0.182278</c:v>
                </c:pt>
                <c:pt idx="7292">
                  <c:v>0.18269700000000003</c:v>
                </c:pt>
                <c:pt idx="7293">
                  <c:v>0.183116</c:v>
                </c:pt>
                <c:pt idx="7294">
                  <c:v>0.183535</c:v>
                </c:pt>
                <c:pt idx="7295">
                  <c:v>0.18395500000000001</c:v>
                </c:pt>
                <c:pt idx="7296">
                  <c:v>0.18437300000000001</c:v>
                </c:pt>
                <c:pt idx="7297">
                  <c:v>0.18479200000000001</c:v>
                </c:pt>
                <c:pt idx="7298">
                  <c:v>0.18521199999999999</c:v>
                </c:pt>
                <c:pt idx="7299">
                  <c:v>0.18563100000000002</c:v>
                </c:pt>
                <c:pt idx="7300">
                  <c:v>0.18604899999999999</c:v>
                </c:pt>
                <c:pt idx="7301">
                  <c:v>0.186553</c:v>
                </c:pt>
                <c:pt idx="7302">
                  <c:v>0.187056</c:v>
                </c:pt>
                <c:pt idx="7303">
                  <c:v>0.187558</c:v>
                </c:pt>
                <c:pt idx="7304">
                  <c:v>0.18806100000000001</c:v>
                </c:pt>
                <c:pt idx="7305">
                  <c:v>0.18856400000000001</c:v>
                </c:pt>
                <c:pt idx="7306">
                  <c:v>0.18906700000000001</c:v>
                </c:pt>
                <c:pt idx="7307">
                  <c:v>0.18957000000000002</c:v>
                </c:pt>
                <c:pt idx="7308">
                  <c:v>0.19007300000000002</c:v>
                </c:pt>
                <c:pt idx="7309">
                  <c:v>0.19057500000000002</c:v>
                </c:pt>
                <c:pt idx="7310">
                  <c:v>0.191079</c:v>
                </c:pt>
                <c:pt idx="7311">
                  <c:v>0.191582</c:v>
                </c:pt>
                <c:pt idx="7312">
                  <c:v>0.19208400000000003</c:v>
                </c:pt>
                <c:pt idx="7313">
                  <c:v>0.19258699999999998</c:v>
                </c:pt>
                <c:pt idx="7314">
                  <c:v>0.19308999999999998</c:v>
                </c:pt>
                <c:pt idx="7315">
                  <c:v>0.19359299999999999</c:v>
                </c:pt>
                <c:pt idx="7316">
                  <c:v>0.19409599999999999</c:v>
                </c:pt>
                <c:pt idx="7317">
                  <c:v>0.19459899999999999</c:v>
                </c:pt>
                <c:pt idx="7318">
                  <c:v>0.195102</c:v>
                </c:pt>
                <c:pt idx="7319">
                  <c:v>0.195605</c:v>
                </c:pt>
                <c:pt idx="7320">
                  <c:v>0.19610799999999995</c:v>
                </c:pt>
                <c:pt idx="7321">
                  <c:v>0.19661100000000001</c:v>
                </c:pt>
                <c:pt idx="7322">
                  <c:v>0.19711299999999998</c:v>
                </c:pt>
                <c:pt idx="7323">
                  <c:v>0.19761600000000001</c:v>
                </c:pt>
                <c:pt idx="7324">
                  <c:v>0.19811999999999999</c:v>
                </c:pt>
                <c:pt idx="7325">
                  <c:v>0.19862199999999999</c:v>
                </c:pt>
                <c:pt idx="7326">
                  <c:v>0.199125</c:v>
                </c:pt>
                <c:pt idx="7327">
                  <c:v>0.199628</c:v>
                </c:pt>
                <c:pt idx="7328">
                  <c:v>0.20013</c:v>
                </c:pt>
                <c:pt idx="7329">
                  <c:v>0.20063400000000001</c:v>
                </c:pt>
                <c:pt idx="7330">
                  <c:v>0.20113700000000001</c:v>
                </c:pt>
                <c:pt idx="7331">
                  <c:v>0.20163899999999998</c:v>
                </c:pt>
                <c:pt idx="7332">
                  <c:v>0.20214200000000004</c:v>
                </c:pt>
                <c:pt idx="7333">
                  <c:v>0.20264599999999999</c:v>
                </c:pt>
                <c:pt idx="7334">
                  <c:v>0.20314800000000005</c:v>
                </c:pt>
                <c:pt idx="7335">
                  <c:v>0.203651</c:v>
                </c:pt>
                <c:pt idx="7336">
                  <c:v>0.204154</c:v>
                </c:pt>
                <c:pt idx="7337">
                  <c:v>0.20465599999999998</c:v>
                </c:pt>
                <c:pt idx="7338">
                  <c:v>0.20516000000000001</c:v>
                </c:pt>
                <c:pt idx="7339">
                  <c:v>0.20566299999999998</c:v>
                </c:pt>
                <c:pt idx="7340">
                  <c:v>0.20616499999999999</c:v>
                </c:pt>
                <c:pt idx="7341">
                  <c:v>0.20666799999999996</c:v>
                </c:pt>
                <c:pt idx="7342">
                  <c:v>0.20717099999999999</c:v>
                </c:pt>
                <c:pt idx="7343">
                  <c:v>0.20767399999999997</c:v>
                </c:pt>
                <c:pt idx="7344">
                  <c:v>0.208177</c:v>
                </c:pt>
                <c:pt idx="7345">
                  <c:v>0.20867999999999998</c:v>
                </c:pt>
                <c:pt idx="7346">
                  <c:v>0.20918199999999998</c:v>
                </c:pt>
                <c:pt idx="7347">
                  <c:v>0.20968599999999998</c:v>
                </c:pt>
                <c:pt idx="7348">
                  <c:v>0.21018899999999999</c:v>
                </c:pt>
                <c:pt idx="7349">
                  <c:v>0.21069199999999999</c:v>
                </c:pt>
                <c:pt idx="7350">
                  <c:v>0.21119400000000002</c:v>
                </c:pt>
                <c:pt idx="7351">
                  <c:v>0.21169700000000002</c:v>
                </c:pt>
                <c:pt idx="7352">
                  <c:v>0.21220099999999997</c:v>
                </c:pt>
                <c:pt idx="7353">
                  <c:v>0.21270300000000003</c:v>
                </c:pt>
                <c:pt idx="7354">
                  <c:v>0.21320599999999998</c:v>
                </c:pt>
                <c:pt idx="7355">
                  <c:v>0.21370900000000004</c:v>
                </c:pt>
                <c:pt idx="7356">
                  <c:v>0.21421100000000001</c:v>
                </c:pt>
                <c:pt idx="7357">
                  <c:v>0.21471499999999999</c:v>
                </c:pt>
                <c:pt idx="7358">
                  <c:v>0.21521800000000002</c:v>
                </c:pt>
                <c:pt idx="7359">
                  <c:v>0.21572000000000002</c:v>
                </c:pt>
                <c:pt idx="7360">
                  <c:v>0.21622300000000003</c:v>
                </c:pt>
                <c:pt idx="7361">
                  <c:v>0.21672700000000003</c:v>
                </c:pt>
                <c:pt idx="7362">
                  <c:v>0.21722900000000003</c:v>
                </c:pt>
                <c:pt idx="7363">
                  <c:v>0.21773199999999998</c:v>
                </c:pt>
                <c:pt idx="7364">
                  <c:v>0.21823500000000004</c:v>
                </c:pt>
                <c:pt idx="7365">
                  <c:v>0.21873700000000001</c:v>
                </c:pt>
                <c:pt idx="7366">
                  <c:v>0.21924100000000005</c:v>
                </c:pt>
                <c:pt idx="7367">
                  <c:v>0.21974400000000002</c:v>
                </c:pt>
                <c:pt idx="7368">
                  <c:v>0.22024600000000003</c:v>
                </c:pt>
                <c:pt idx="7369">
                  <c:v>0.22074900000000003</c:v>
                </c:pt>
                <c:pt idx="7370">
                  <c:v>0.22125300000000003</c:v>
                </c:pt>
                <c:pt idx="7371">
                  <c:v>0.22175500000000004</c:v>
                </c:pt>
                <c:pt idx="7372">
                  <c:v>0.22225800000000004</c:v>
                </c:pt>
                <c:pt idx="7373">
                  <c:v>0.22276100000000004</c:v>
                </c:pt>
                <c:pt idx="7374">
                  <c:v>0.22326299999999993</c:v>
                </c:pt>
                <c:pt idx="7375">
                  <c:v>0.22376700000000005</c:v>
                </c:pt>
                <c:pt idx="7376">
                  <c:v>0.22426999999999994</c:v>
                </c:pt>
                <c:pt idx="7377">
                  <c:v>0.224772</c:v>
                </c:pt>
                <c:pt idx="7378">
                  <c:v>0.22527499999999995</c:v>
                </c:pt>
                <c:pt idx="7379">
                  <c:v>0.22577799999999995</c:v>
                </c:pt>
                <c:pt idx="7380">
                  <c:v>0.22628199999999996</c:v>
                </c:pt>
                <c:pt idx="7381">
                  <c:v>0.22678399999999996</c:v>
                </c:pt>
                <c:pt idx="7382">
                  <c:v>0.22728699999999996</c:v>
                </c:pt>
                <c:pt idx="7383">
                  <c:v>0.22778999999999999</c:v>
                </c:pt>
                <c:pt idx="7384">
                  <c:v>0.228293</c:v>
                </c:pt>
                <c:pt idx="7385">
                  <c:v>0.22879599999999994</c:v>
                </c:pt>
                <c:pt idx="7386">
                  <c:v>0.229299</c:v>
                </c:pt>
                <c:pt idx="7387">
                  <c:v>0.22980099999999998</c:v>
                </c:pt>
                <c:pt idx="7388">
                  <c:v>0.23030400000000001</c:v>
                </c:pt>
                <c:pt idx="7389">
                  <c:v>0.23080799999999996</c:v>
                </c:pt>
                <c:pt idx="7390">
                  <c:v>0.23130999999999999</c:v>
                </c:pt>
                <c:pt idx="7391">
                  <c:v>0.23181299999999999</c:v>
                </c:pt>
                <c:pt idx="7392">
                  <c:v>0.23231599999999999</c:v>
                </c:pt>
                <c:pt idx="7393">
                  <c:v>0.232818</c:v>
                </c:pt>
                <c:pt idx="7394">
                  <c:v>0.23332199999999995</c:v>
                </c:pt>
                <c:pt idx="7395">
                  <c:v>0.23382500000000001</c:v>
                </c:pt>
                <c:pt idx="7396">
                  <c:v>0.23432699999999998</c:v>
                </c:pt>
                <c:pt idx="7397">
                  <c:v>0.23483000000000001</c:v>
                </c:pt>
                <c:pt idx="7398">
                  <c:v>0.23533399999999999</c:v>
                </c:pt>
                <c:pt idx="7399">
                  <c:v>0.23583599999999999</c:v>
                </c:pt>
                <c:pt idx="7400">
                  <c:v>0.23633899999999999</c:v>
                </c:pt>
                <c:pt idx="7401">
                  <c:v>0.22321600000000003</c:v>
                </c:pt>
                <c:pt idx="7402">
                  <c:v>0.210094</c:v>
                </c:pt>
                <c:pt idx="7403">
                  <c:v>0.19697100000000001</c:v>
                </c:pt>
                <c:pt idx="7404">
                  <c:v>0.18384799999999998</c:v>
                </c:pt>
                <c:pt idx="7405">
                  <c:v>0.17072600000000002</c:v>
                </c:pt>
                <c:pt idx="7406">
                  <c:v>0.15760299999999999</c:v>
                </c:pt>
                <c:pt idx="7407">
                  <c:v>0.14448100000000003</c:v>
                </c:pt>
                <c:pt idx="7408">
                  <c:v>0.131358</c:v>
                </c:pt>
                <c:pt idx="7409">
                  <c:v>0.11823579999999999</c:v>
                </c:pt>
                <c:pt idx="7410">
                  <c:v>0.10511309999999999</c:v>
                </c:pt>
                <c:pt idx="7411">
                  <c:v>9.1990299999999997E-2</c:v>
                </c:pt>
                <c:pt idx="7412">
                  <c:v>7.886760000000001E-2</c:v>
                </c:pt>
                <c:pt idx="7413">
                  <c:v>6.5744899999999995E-2</c:v>
                </c:pt>
                <c:pt idx="7414">
                  <c:v>5.2622400000000007E-2</c:v>
                </c:pt>
                <c:pt idx="7415">
                  <c:v>3.9499799999999995E-2</c:v>
                </c:pt>
                <c:pt idx="7416">
                  <c:v>2.63772E-2</c:v>
                </c:pt>
                <c:pt idx="7417">
                  <c:v>1.3254599999999998E-2</c:v>
                </c:pt>
                <c:pt idx="7418">
                  <c:v>1.31965E-4</c:v>
                </c:pt>
                <c:pt idx="7419">
                  <c:v>-1.2990700000000001E-2</c:v>
                </c:pt>
                <c:pt idx="7420">
                  <c:v>-2.6113299999999999E-2</c:v>
                </c:pt>
                <c:pt idx="7421">
                  <c:v>-3.9235899999999997E-2</c:v>
                </c:pt>
                <c:pt idx="7422">
                  <c:v>-5.2358500000000002E-2</c:v>
                </c:pt>
                <c:pt idx="7423">
                  <c:v>-6.5481099999999987E-2</c:v>
                </c:pt>
                <c:pt idx="7424">
                  <c:v>-7.8603800000000001E-2</c:v>
                </c:pt>
                <c:pt idx="7425">
                  <c:v>-9.1726500000000002E-2</c:v>
                </c:pt>
                <c:pt idx="7426">
                  <c:v>-0.10484919999999998</c:v>
                </c:pt>
                <c:pt idx="7427">
                  <c:v>-0.11797189999999999</c:v>
                </c:pt>
                <c:pt idx="7428">
                  <c:v>-0.13109499999999999</c:v>
                </c:pt>
                <c:pt idx="7429">
                  <c:v>-0.14421700000000001</c:v>
                </c:pt>
                <c:pt idx="7430">
                  <c:v>-0.15733900000000001</c:v>
                </c:pt>
                <c:pt idx="7431">
                  <c:v>-0.16694000000000001</c:v>
                </c:pt>
                <c:pt idx="7432">
                  <c:v>-0.16794600000000001</c:v>
                </c:pt>
                <c:pt idx="7433">
                  <c:v>-0.16895099999999996</c:v>
                </c:pt>
                <c:pt idx="7434">
                  <c:v>-0.169957</c:v>
                </c:pt>
                <c:pt idx="7435">
                  <c:v>-0.170963</c:v>
                </c:pt>
                <c:pt idx="7436">
                  <c:v>-0.17196799999999998</c:v>
                </c:pt>
                <c:pt idx="7437">
                  <c:v>-0.17297499999999999</c:v>
                </c:pt>
                <c:pt idx="7438">
                  <c:v>-0.17398000000000002</c:v>
                </c:pt>
                <c:pt idx="7439">
                  <c:v>-0.174986</c:v>
                </c:pt>
                <c:pt idx="7440">
                  <c:v>-0.17599200000000001</c:v>
                </c:pt>
                <c:pt idx="7441">
                  <c:v>-0.17699799999999999</c:v>
                </c:pt>
                <c:pt idx="7442">
                  <c:v>-0.17800300000000002</c:v>
                </c:pt>
                <c:pt idx="7443">
                  <c:v>-0.17900900000000003</c:v>
                </c:pt>
                <c:pt idx="7444">
                  <c:v>-0.18001500000000001</c:v>
                </c:pt>
                <c:pt idx="7445">
                  <c:v>-0.18102099999999999</c:v>
                </c:pt>
                <c:pt idx="7446">
                  <c:v>-0.18202699999999999</c:v>
                </c:pt>
                <c:pt idx="7447">
                  <c:v>-0.18303199999999997</c:v>
                </c:pt>
                <c:pt idx="7448">
                  <c:v>-0.18403899999999998</c:v>
                </c:pt>
                <c:pt idx="7449">
                  <c:v>-0.18504399999999999</c:v>
                </c:pt>
                <c:pt idx="7450">
                  <c:v>-0.18604899999999999</c:v>
                </c:pt>
                <c:pt idx="7451">
                  <c:v>-0.187056</c:v>
                </c:pt>
                <c:pt idx="7452">
                  <c:v>-0.18806100000000001</c:v>
                </c:pt>
                <c:pt idx="7453">
                  <c:v>-0.18906700000000001</c:v>
                </c:pt>
                <c:pt idx="7454">
                  <c:v>-0.19007300000000002</c:v>
                </c:pt>
                <c:pt idx="7455">
                  <c:v>-0.191079</c:v>
                </c:pt>
                <c:pt idx="7456">
                  <c:v>-0.19208400000000003</c:v>
                </c:pt>
                <c:pt idx="7457">
                  <c:v>-0.19308999999999998</c:v>
                </c:pt>
                <c:pt idx="7458">
                  <c:v>-0.19409599999999999</c:v>
                </c:pt>
                <c:pt idx="7459">
                  <c:v>-0.195102</c:v>
                </c:pt>
                <c:pt idx="7460">
                  <c:v>-0.19610799999999995</c:v>
                </c:pt>
                <c:pt idx="7461">
                  <c:v>-0.19711299999999998</c:v>
                </c:pt>
                <c:pt idx="7462">
                  <c:v>-0.19811999999999999</c:v>
                </c:pt>
                <c:pt idx="7463">
                  <c:v>-0.199125</c:v>
                </c:pt>
                <c:pt idx="7464">
                  <c:v>-0.20013</c:v>
                </c:pt>
                <c:pt idx="7465">
                  <c:v>-0.20113700000000001</c:v>
                </c:pt>
                <c:pt idx="7466">
                  <c:v>-0.20214200000000004</c:v>
                </c:pt>
                <c:pt idx="7467">
                  <c:v>-0.20314800000000005</c:v>
                </c:pt>
                <c:pt idx="7468">
                  <c:v>-0.204154</c:v>
                </c:pt>
                <c:pt idx="7469">
                  <c:v>-0.20516000000000001</c:v>
                </c:pt>
                <c:pt idx="7470">
                  <c:v>-0.20616499999999999</c:v>
                </c:pt>
                <c:pt idx="7471">
                  <c:v>-0.20717099999999999</c:v>
                </c:pt>
                <c:pt idx="7472">
                  <c:v>-0.208177</c:v>
                </c:pt>
                <c:pt idx="7473">
                  <c:v>-0.20918199999999998</c:v>
                </c:pt>
                <c:pt idx="7474">
                  <c:v>-0.21018899999999999</c:v>
                </c:pt>
                <c:pt idx="7475">
                  <c:v>-0.21119400000000002</c:v>
                </c:pt>
                <c:pt idx="7476">
                  <c:v>-0.21220099999999997</c:v>
                </c:pt>
                <c:pt idx="7477">
                  <c:v>-0.21320599999999998</c:v>
                </c:pt>
                <c:pt idx="7478">
                  <c:v>-0.21421100000000001</c:v>
                </c:pt>
                <c:pt idx="7479">
                  <c:v>-0.21521800000000002</c:v>
                </c:pt>
                <c:pt idx="7480">
                  <c:v>-0.21622300000000003</c:v>
                </c:pt>
                <c:pt idx="7481">
                  <c:v>-0.21722900000000003</c:v>
                </c:pt>
                <c:pt idx="7482">
                  <c:v>-0.21823500000000004</c:v>
                </c:pt>
                <c:pt idx="7483">
                  <c:v>-0.21924100000000005</c:v>
                </c:pt>
                <c:pt idx="7484">
                  <c:v>-0.22024600000000003</c:v>
                </c:pt>
                <c:pt idx="7485">
                  <c:v>-0.22125300000000003</c:v>
                </c:pt>
                <c:pt idx="7486">
                  <c:v>-0.22225800000000004</c:v>
                </c:pt>
                <c:pt idx="7487">
                  <c:v>-0.22326299999999993</c:v>
                </c:pt>
                <c:pt idx="7488">
                  <c:v>-0.22426999999999994</c:v>
                </c:pt>
                <c:pt idx="7489">
                  <c:v>-0.22527499999999995</c:v>
                </c:pt>
                <c:pt idx="7490">
                  <c:v>-0.22628199999999996</c:v>
                </c:pt>
                <c:pt idx="7491">
                  <c:v>-0.22728699999999996</c:v>
                </c:pt>
                <c:pt idx="7492">
                  <c:v>-0.228293</c:v>
                </c:pt>
                <c:pt idx="7493">
                  <c:v>-0.229299</c:v>
                </c:pt>
                <c:pt idx="7494">
                  <c:v>-0.23030400000000001</c:v>
                </c:pt>
                <c:pt idx="7495">
                  <c:v>-0.23130999999999999</c:v>
                </c:pt>
                <c:pt idx="7496">
                  <c:v>-0.23231599999999999</c:v>
                </c:pt>
                <c:pt idx="7497">
                  <c:v>-0.23332199999999995</c:v>
                </c:pt>
                <c:pt idx="7498">
                  <c:v>-0.23432699999999998</c:v>
                </c:pt>
                <c:pt idx="7499">
                  <c:v>-0.23533399999999999</c:v>
                </c:pt>
                <c:pt idx="7500">
                  <c:v>-0.23633899999999999</c:v>
                </c:pt>
                <c:pt idx="7501">
                  <c:v>-0.22321600000000003</c:v>
                </c:pt>
                <c:pt idx="7502">
                  <c:v>-0.210094</c:v>
                </c:pt>
                <c:pt idx="7503">
                  <c:v>-0.19697100000000001</c:v>
                </c:pt>
                <c:pt idx="7504">
                  <c:v>-0.18384799999999998</c:v>
                </c:pt>
                <c:pt idx="7505">
                  <c:v>-0.17072600000000002</c:v>
                </c:pt>
                <c:pt idx="7506">
                  <c:v>-0.15760299999999999</c:v>
                </c:pt>
                <c:pt idx="7507">
                  <c:v>-0.14448100000000003</c:v>
                </c:pt>
                <c:pt idx="7508">
                  <c:v>-0.131358</c:v>
                </c:pt>
                <c:pt idx="7509">
                  <c:v>-0.11823579999999999</c:v>
                </c:pt>
                <c:pt idx="7510">
                  <c:v>-0.10511309999999999</c:v>
                </c:pt>
                <c:pt idx="7511">
                  <c:v>-9.1990299999999997E-2</c:v>
                </c:pt>
                <c:pt idx="7512">
                  <c:v>-7.886760000000001E-2</c:v>
                </c:pt>
                <c:pt idx="7513">
                  <c:v>-6.5744899999999995E-2</c:v>
                </c:pt>
                <c:pt idx="7514">
                  <c:v>-5.2622400000000007E-2</c:v>
                </c:pt>
                <c:pt idx="7515">
                  <c:v>-3.9499799999999995E-2</c:v>
                </c:pt>
                <c:pt idx="7516">
                  <c:v>-2.63772E-2</c:v>
                </c:pt>
                <c:pt idx="7517">
                  <c:v>-1.3254599999999998E-2</c:v>
                </c:pt>
                <c:pt idx="7518">
                  <c:v>-1.31965E-4</c:v>
                </c:pt>
                <c:pt idx="7519">
                  <c:v>1.2990700000000001E-2</c:v>
                </c:pt>
                <c:pt idx="7520">
                  <c:v>2.6113299999999999E-2</c:v>
                </c:pt>
                <c:pt idx="7521">
                  <c:v>3.9235899999999997E-2</c:v>
                </c:pt>
                <c:pt idx="7522">
                  <c:v>5.2358500000000002E-2</c:v>
                </c:pt>
                <c:pt idx="7523">
                  <c:v>6.5481099999999987E-2</c:v>
                </c:pt>
                <c:pt idx="7524">
                  <c:v>7.8603800000000001E-2</c:v>
                </c:pt>
                <c:pt idx="7525">
                  <c:v>9.1726500000000002E-2</c:v>
                </c:pt>
                <c:pt idx="7526">
                  <c:v>0.10484919999999998</c:v>
                </c:pt>
                <c:pt idx="7527">
                  <c:v>0.11797189999999999</c:v>
                </c:pt>
                <c:pt idx="7528">
                  <c:v>0.13109499999999999</c:v>
                </c:pt>
                <c:pt idx="7529">
                  <c:v>0.14421700000000001</c:v>
                </c:pt>
                <c:pt idx="7530">
                  <c:v>0.15733900000000001</c:v>
                </c:pt>
                <c:pt idx="7531">
                  <c:v>0.16694000000000001</c:v>
                </c:pt>
                <c:pt idx="7532">
                  <c:v>0.16794600000000001</c:v>
                </c:pt>
                <c:pt idx="7533">
                  <c:v>0.16895099999999996</c:v>
                </c:pt>
                <c:pt idx="7534">
                  <c:v>0.169957</c:v>
                </c:pt>
                <c:pt idx="7535">
                  <c:v>0.170963</c:v>
                </c:pt>
                <c:pt idx="7536">
                  <c:v>0.17196799999999998</c:v>
                </c:pt>
                <c:pt idx="7537">
                  <c:v>0.17297499999999999</c:v>
                </c:pt>
                <c:pt idx="7538">
                  <c:v>0.17398000000000002</c:v>
                </c:pt>
                <c:pt idx="7539">
                  <c:v>0.174986</c:v>
                </c:pt>
                <c:pt idx="7540">
                  <c:v>0.17599200000000001</c:v>
                </c:pt>
                <c:pt idx="7541">
                  <c:v>0.17699799999999999</c:v>
                </c:pt>
                <c:pt idx="7542">
                  <c:v>0.17800300000000002</c:v>
                </c:pt>
                <c:pt idx="7543">
                  <c:v>0.17900900000000003</c:v>
                </c:pt>
                <c:pt idx="7544">
                  <c:v>0.18001500000000001</c:v>
                </c:pt>
                <c:pt idx="7545">
                  <c:v>0.18102099999999999</c:v>
                </c:pt>
                <c:pt idx="7546">
                  <c:v>0.18202699999999999</c:v>
                </c:pt>
                <c:pt idx="7547">
                  <c:v>0.18303199999999997</c:v>
                </c:pt>
                <c:pt idx="7548">
                  <c:v>0.18403899999999998</c:v>
                </c:pt>
                <c:pt idx="7549">
                  <c:v>0.18504399999999999</c:v>
                </c:pt>
                <c:pt idx="7550">
                  <c:v>0.18604899999999999</c:v>
                </c:pt>
                <c:pt idx="7551">
                  <c:v>0.187056</c:v>
                </c:pt>
                <c:pt idx="7552">
                  <c:v>0.18806100000000001</c:v>
                </c:pt>
                <c:pt idx="7553">
                  <c:v>0.18906700000000001</c:v>
                </c:pt>
                <c:pt idx="7554">
                  <c:v>0.19007300000000002</c:v>
                </c:pt>
                <c:pt idx="7555">
                  <c:v>0.191079</c:v>
                </c:pt>
                <c:pt idx="7556">
                  <c:v>0.19208400000000003</c:v>
                </c:pt>
                <c:pt idx="7557">
                  <c:v>0.19308999999999998</c:v>
                </c:pt>
                <c:pt idx="7558">
                  <c:v>0.19409599999999999</c:v>
                </c:pt>
                <c:pt idx="7559">
                  <c:v>0.195102</c:v>
                </c:pt>
                <c:pt idx="7560">
                  <c:v>0.19610799999999995</c:v>
                </c:pt>
                <c:pt idx="7561">
                  <c:v>0.19711299999999998</c:v>
                </c:pt>
                <c:pt idx="7562">
                  <c:v>0.19811999999999999</c:v>
                </c:pt>
                <c:pt idx="7563">
                  <c:v>0.199125</c:v>
                </c:pt>
                <c:pt idx="7564">
                  <c:v>0.20013</c:v>
                </c:pt>
                <c:pt idx="7565">
                  <c:v>0.20113700000000001</c:v>
                </c:pt>
                <c:pt idx="7566">
                  <c:v>0.20214200000000004</c:v>
                </c:pt>
                <c:pt idx="7567">
                  <c:v>0.20314800000000005</c:v>
                </c:pt>
                <c:pt idx="7568">
                  <c:v>0.204154</c:v>
                </c:pt>
                <c:pt idx="7569">
                  <c:v>0.20516000000000001</c:v>
                </c:pt>
                <c:pt idx="7570">
                  <c:v>0.20616499999999999</c:v>
                </c:pt>
                <c:pt idx="7571">
                  <c:v>0.20717099999999999</c:v>
                </c:pt>
                <c:pt idx="7572">
                  <c:v>0.208177</c:v>
                </c:pt>
                <c:pt idx="7573">
                  <c:v>0.20918199999999998</c:v>
                </c:pt>
                <c:pt idx="7574">
                  <c:v>0.21018899999999999</c:v>
                </c:pt>
                <c:pt idx="7575">
                  <c:v>0.21119400000000002</c:v>
                </c:pt>
                <c:pt idx="7576">
                  <c:v>0.21220099999999997</c:v>
                </c:pt>
                <c:pt idx="7577">
                  <c:v>0.21320599999999998</c:v>
                </c:pt>
                <c:pt idx="7578">
                  <c:v>0.21421100000000001</c:v>
                </c:pt>
                <c:pt idx="7579">
                  <c:v>0.21521800000000002</c:v>
                </c:pt>
                <c:pt idx="7580">
                  <c:v>0.21622300000000003</c:v>
                </c:pt>
                <c:pt idx="7581">
                  <c:v>0.21722900000000003</c:v>
                </c:pt>
                <c:pt idx="7582">
                  <c:v>0.21823500000000004</c:v>
                </c:pt>
                <c:pt idx="7583">
                  <c:v>0.21924100000000005</c:v>
                </c:pt>
                <c:pt idx="7584">
                  <c:v>0.22024600000000003</c:v>
                </c:pt>
                <c:pt idx="7585">
                  <c:v>0.22125300000000003</c:v>
                </c:pt>
                <c:pt idx="7586">
                  <c:v>0.22225800000000004</c:v>
                </c:pt>
                <c:pt idx="7587">
                  <c:v>0.22326299999999993</c:v>
                </c:pt>
                <c:pt idx="7588">
                  <c:v>0.22426999999999994</c:v>
                </c:pt>
                <c:pt idx="7589">
                  <c:v>0.22527499999999995</c:v>
                </c:pt>
                <c:pt idx="7590">
                  <c:v>0.22628199999999996</c:v>
                </c:pt>
                <c:pt idx="7591">
                  <c:v>0.22728699999999996</c:v>
                </c:pt>
                <c:pt idx="7592">
                  <c:v>0.228293</c:v>
                </c:pt>
                <c:pt idx="7593">
                  <c:v>0.229299</c:v>
                </c:pt>
                <c:pt idx="7594">
                  <c:v>0.23030400000000001</c:v>
                </c:pt>
                <c:pt idx="7595">
                  <c:v>0.23130999999999999</c:v>
                </c:pt>
                <c:pt idx="7596">
                  <c:v>0.23231599999999999</c:v>
                </c:pt>
                <c:pt idx="7597">
                  <c:v>0.23332199999999995</c:v>
                </c:pt>
                <c:pt idx="7598">
                  <c:v>0.23432699999999998</c:v>
                </c:pt>
                <c:pt idx="7599">
                  <c:v>0.23533399999999999</c:v>
                </c:pt>
                <c:pt idx="7600">
                  <c:v>0.23633899999999999</c:v>
                </c:pt>
                <c:pt idx="7601">
                  <c:v>0.22321600000000003</c:v>
                </c:pt>
                <c:pt idx="7602">
                  <c:v>0.210094</c:v>
                </c:pt>
                <c:pt idx="7603">
                  <c:v>0.19697100000000001</c:v>
                </c:pt>
                <c:pt idx="7604">
                  <c:v>0.18384799999999998</c:v>
                </c:pt>
                <c:pt idx="7605">
                  <c:v>0.17072600000000002</c:v>
                </c:pt>
                <c:pt idx="7606">
                  <c:v>0.15760299999999999</c:v>
                </c:pt>
                <c:pt idx="7607">
                  <c:v>0.14448100000000003</c:v>
                </c:pt>
                <c:pt idx="7608">
                  <c:v>0.131358</c:v>
                </c:pt>
                <c:pt idx="7609">
                  <c:v>0.11823579999999999</c:v>
                </c:pt>
                <c:pt idx="7610">
                  <c:v>0.10511309999999999</c:v>
                </c:pt>
                <c:pt idx="7611">
                  <c:v>9.1990299999999997E-2</c:v>
                </c:pt>
                <c:pt idx="7612">
                  <c:v>7.886760000000001E-2</c:v>
                </c:pt>
                <c:pt idx="7613">
                  <c:v>6.5744899999999995E-2</c:v>
                </c:pt>
                <c:pt idx="7614">
                  <c:v>5.2622400000000007E-2</c:v>
                </c:pt>
                <c:pt idx="7615">
                  <c:v>3.9499799999999995E-2</c:v>
                </c:pt>
                <c:pt idx="7616">
                  <c:v>2.63772E-2</c:v>
                </c:pt>
                <c:pt idx="7617">
                  <c:v>1.3254599999999998E-2</c:v>
                </c:pt>
                <c:pt idx="7618">
                  <c:v>1.31965E-4</c:v>
                </c:pt>
                <c:pt idx="7619">
                  <c:v>-1.2990700000000001E-2</c:v>
                </c:pt>
                <c:pt idx="7620">
                  <c:v>-2.6113299999999999E-2</c:v>
                </c:pt>
                <c:pt idx="7621">
                  <c:v>-3.9235899999999997E-2</c:v>
                </c:pt>
                <c:pt idx="7622">
                  <c:v>-5.2358500000000002E-2</c:v>
                </c:pt>
                <c:pt idx="7623">
                  <c:v>-6.5481099999999987E-2</c:v>
                </c:pt>
                <c:pt idx="7624">
                  <c:v>-7.8603800000000001E-2</c:v>
                </c:pt>
                <c:pt idx="7625">
                  <c:v>-9.1726500000000002E-2</c:v>
                </c:pt>
                <c:pt idx="7626">
                  <c:v>-0.10484919999999998</c:v>
                </c:pt>
                <c:pt idx="7627">
                  <c:v>-0.11797189999999999</c:v>
                </c:pt>
                <c:pt idx="7628">
                  <c:v>-0.13109499999999999</c:v>
                </c:pt>
                <c:pt idx="7629">
                  <c:v>-0.14421700000000001</c:v>
                </c:pt>
                <c:pt idx="7630">
                  <c:v>-0.15733900000000001</c:v>
                </c:pt>
                <c:pt idx="7631">
                  <c:v>-0.16694000000000001</c:v>
                </c:pt>
                <c:pt idx="7632">
                  <c:v>-0.16794600000000001</c:v>
                </c:pt>
                <c:pt idx="7633">
                  <c:v>-0.16895099999999996</c:v>
                </c:pt>
                <c:pt idx="7634">
                  <c:v>-0.169957</c:v>
                </c:pt>
                <c:pt idx="7635">
                  <c:v>-0.170963</c:v>
                </c:pt>
                <c:pt idx="7636">
                  <c:v>-0.17196799999999998</c:v>
                </c:pt>
                <c:pt idx="7637">
                  <c:v>-0.17297499999999999</c:v>
                </c:pt>
                <c:pt idx="7638">
                  <c:v>-0.17398000000000002</c:v>
                </c:pt>
                <c:pt idx="7639">
                  <c:v>-0.174986</c:v>
                </c:pt>
                <c:pt idx="7640">
                  <c:v>-0.17599200000000001</c:v>
                </c:pt>
                <c:pt idx="7641">
                  <c:v>-0.17699799999999999</c:v>
                </c:pt>
                <c:pt idx="7642">
                  <c:v>-0.17800300000000002</c:v>
                </c:pt>
                <c:pt idx="7643">
                  <c:v>-0.17900900000000003</c:v>
                </c:pt>
                <c:pt idx="7644">
                  <c:v>-0.18001500000000001</c:v>
                </c:pt>
                <c:pt idx="7645">
                  <c:v>-0.18102099999999999</c:v>
                </c:pt>
                <c:pt idx="7646">
                  <c:v>-0.18202699999999999</c:v>
                </c:pt>
                <c:pt idx="7647">
                  <c:v>-0.18303199999999997</c:v>
                </c:pt>
                <c:pt idx="7648">
                  <c:v>-0.18403899999999998</c:v>
                </c:pt>
                <c:pt idx="7649">
                  <c:v>-0.18504399999999999</c:v>
                </c:pt>
                <c:pt idx="7650">
                  <c:v>-0.18604899999999999</c:v>
                </c:pt>
                <c:pt idx="7651">
                  <c:v>-0.187056</c:v>
                </c:pt>
                <c:pt idx="7652">
                  <c:v>-0.18806100000000001</c:v>
                </c:pt>
                <c:pt idx="7653">
                  <c:v>-0.18906700000000001</c:v>
                </c:pt>
                <c:pt idx="7654">
                  <c:v>-0.19007300000000002</c:v>
                </c:pt>
                <c:pt idx="7655">
                  <c:v>-0.191079</c:v>
                </c:pt>
                <c:pt idx="7656">
                  <c:v>-0.19208400000000003</c:v>
                </c:pt>
                <c:pt idx="7657">
                  <c:v>-0.19308999999999998</c:v>
                </c:pt>
                <c:pt idx="7658">
                  <c:v>-0.19409599999999999</c:v>
                </c:pt>
                <c:pt idx="7659">
                  <c:v>-0.195102</c:v>
                </c:pt>
                <c:pt idx="7660">
                  <c:v>-0.19610799999999995</c:v>
                </c:pt>
                <c:pt idx="7661">
                  <c:v>-0.19711299999999998</c:v>
                </c:pt>
                <c:pt idx="7662">
                  <c:v>-0.19811999999999999</c:v>
                </c:pt>
                <c:pt idx="7663">
                  <c:v>-0.199125</c:v>
                </c:pt>
                <c:pt idx="7664">
                  <c:v>-0.20013</c:v>
                </c:pt>
                <c:pt idx="7665">
                  <c:v>-0.20113700000000001</c:v>
                </c:pt>
                <c:pt idx="7666">
                  <c:v>-0.20214200000000004</c:v>
                </c:pt>
                <c:pt idx="7667">
                  <c:v>-0.20314800000000005</c:v>
                </c:pt>
                <c:pt idx="7668">
                  <c:v>-0.204154</c:v>
                </c:pt>
                <c:pt idx="7669">
                  <c:v>-0.20516000000000001</c:v>
                </c:pt>
                <c:pt idx="7670">
                  <c:v>-0.20616499999999999</c:v>
                </c:pt>
                <c:pt idx="7671">
                  <c:v>-0.20717099999999999</c:v>
                </c:pt>
                <c:pt idx="7672">
                  <c:v>-0.208177</c:v>
                </c:pt>
                <c:pt idx="7673">
                  <c:v>-0.20918199999999998</c:v>
                </c:pt>
                <c:pt idx="7674">
                  <c:v>-0.21018899999999999</c:v>
                </c:pt>
                <c:pt idx="7675">
                  <c:v>-0.21119400000000002</c:v>
                </c:pt>
                <c:pt idx="7676">
                  <c:v>-0.21220099999999997</c:v>
                </c:pt>
                <c:pt idx="7677">
                  <c:v>-0.21320599999999998</c:v>
                </c:pt>
                <c:pt idx="7678">
                  <c:v>-0.21421100000000001</c:v>
                </c:pt>
                <c:pt idx="7679">
                  <c:v>-0.21521800000000002</c:v>
                </c:pt>
                <c:pt idx="7680">
                  <c:v>-0.21622300000000003</c:v>
                </c:pt>
                <c:pt idx="7681">
                  <c:v>-0.21722900000000003</c:v>
                </c:pt>
                <c:pt idx="7682">
                  <c:v>-0.21823500000000004</c:v>
                </c:pt>
                <c:pt idx="7683">
                  <c:v>-0.21924100000000005</c:v>
                </c:pt>
                <c:pt idx="7684">
                  <c:v>-0.22024600000000003</c:v>
                </c:pt>
                <c:pt idx="7685">
                  <c:v>-0.22125300000000003</c:v>
                </c:pt>
                <c:pt idx="7686">
                  <c:v>-0.22225800000000004</c:v>
                </c:pt>
                <c:pt idx="7687">
                  <c:v>-0.22326299999999993</c:v>
                </c:pt>
                <c:pt idx="7688">
                  <c:v>-0.22426999999999994</c:v>
                </c:pt>
                <c:pt idx="7689">
                  <c:v>-0.22527499999999995</c:v>
                </c:pt>
                <c:pt idx="7690">
                  <c:v>-0.22628199999999996</c:v>
                </c:pt>
                <c:pt idx="7691">
                  <c:v>-0.22728699999999996</c:v>
                </c:pt>
                <c:pt idx="7692">
                  <c:v>-0.228293</c:v>
                </c:pt>
                <c:pt idx="7693">
                  <c:v>-0.229299</c:v>
                </c:pt>
                <c:pt idx="7694">
                  <c:v>-0.23030400000000001</c:v>
                </c:pt>
                <c:pt idx="7695">
                  <c:v>-0.23130999999999999</c:v>
                </c:pt>
                <c:pt idx="7696">
                  <c:v>-0.23231599999999999</c:v>
                </c:pt>
                <c:pt idx="7697">
                  <c:v>-0.23332199999999995</c:v>
                </c:pt>
                <c:pt idx="7698">
                  <c:v>-0.23432699999999998</c:v>
                </c:pt>
                <c:pt idx="7699">
                  <c:v>-0.23533399999999999</c:v>
                </c:pt>
                <c:pt idx="7700">
                  <c:v>-0.23633899999999999</c:v>
                </c:pt>
                <c:pt idx="7701">
                  <c:v>-0.22977799999999998</c:v>
                </c:pt>
                <c:pt idx="7702">
                  <c:v>-0.22321600000000003</c:v>
                </c:pt>
                <c:pt idx="7703">
                  <c:v>-0.21665599999999996</c:v>
                </c:pt>
                <c:pt idx="7704">
                  <c:v>-0.210094</c:v>
                </c:pt>
                <c:pt idx="7705">
                  <c:v>-0.20353300000000002</c:v>
                </c:pt>
                <c:pt idx="7706">
                  <c:v>-0.19697100000000001</c:v>
                </c:pt>
                <c:pt idx="7707">
                  <c:v>-0.19041000000000002</c:v>
                </c:pt>
                <c:pt idx="7708">
                  <c:v>-0.18384799999999998</c:v>
                </c:pt>
                <c:pt idx="7709">
                  <c:v>-0.177287</c:v>
                </c:pt>
                <c:pt idx="7710">
                  <c:v>-0.17072600000000002</c:v>
                </c:pt>
                <c:pt idx="7711">
                  <c:v>-0.16416499999999998</c:v>
                </c:pt>
                <c:pt idx="7712">
                  <c:v>-0.15760299999999999</c:v>
                </c:pt>
                <c:pt idx="7713">
                  <c:v>-0.15104200000000001</c:v>
                </c:pt>
                <c:pt idx="7714">
                  <c:v>-0.14448100000000003</c:v>
                </c:pt>
                <c:pt idx="7715">
                  <c:v>-0.13791899999999999</c:v>
                </c:pt>
                <c:pt idx="7716">
                  <c:v>-0.131358</c:v>
                </c:pt>
                <c:pt idx="7717">
                  <c:v>-0.12479660000000001</c:v>
                </c:pt>
                <c:pt idx="7718">
                  <c:v>-0.11823579999999999</c:v>
                </c:pt>
                <c:pt idx="7719">
                  <c:v>-0.11167390000000001</c:v>
                </c:pt>
                <c:pt idx="7720">
                  <c:v>-0.10511309999999999</c:v>
                </c:pt>
                <c:pt idx="7721">
                  <c:v>-9.8551200000000005E-2</c:v>
                </c:pt>
                <c:pt idx="7722">
                  <c:v>-9.1990299999999997E-2</c:v>
                </c:pt>
                <c:pt idx="7723">
                  <c:v>-8.5428500000000004E-2</c:v>
                </c:pt>
                <c:pt idx="7724">
                  <c:v>-7.886760000000001E-2</c:v>
                </c:pt>
                <c:pt idx="7725">
                  <c:v>-7.2306800000000004E-2</c:v>
                </c:pt>
                <c:pt idx="7726">
                  <c:v>-6.5744899999999995E-2</c:v>
                </c:pt>
                <c:pt idx="7727">
                  <c:v>-5.9184100000000003E-2</c:v>
                </c:pt>
                <c:pt idx="7728">
                  <c:v>-5.2622400000000007E-2</c:v>
                </c:pt>
                <c:pt idx="7729">
                  <c:v>-4.6061100000000001E-2</c:v>
                </c:pt>
                <c:pt idx="7730">
                  <c:v>-3.9499799999999995E-2</c:v>
                </c:pt>
                <c:pt idx="7731">
                  <c:v>-3.2938500000000002E-2</c:v>
                </c:pt>
                <c:pt idx="7732">
                  <c:v>-2.63772E-2</c:v>
                </c:pt>
                <c:pt idx="7733">
                  <c:v>-1.9815900000000001E-2</c:v>
                </c:pt>
                <c:pt idx="7734">
                  <c:v>-1.3254599999999998E-2</c:v>
                </c:pt>
                <c:pt idx="7735">
                  <c:v>-6.6932799999999994E-3</c:v>
                </c:pt>
                <c:pt idx="7736">
                  <c:v>-1.31965E-4</c:v>
                </c:pt>
                <c:pt idx="7737">
                  <c:v>6.4293300000000013E-3</c:v>
                </c:pt>
                <c:pt idx="7738">
                  <c:v>1.2990700000000001E-2</c:v>
                </c:pt>
                <c:pt idx="7739">
                  <c:v>1.9551899999999997E-2</c:v>
                </c:pt>
                <c:pt idx="7740">
                  <c:v>2.6113299999999999E-2</c:v>
                </c:pt>
                <c:pt idx="7741">
                  <c:v>3.2674500000000002E-2</c:v>
                </c:pt>
                <c:pt idx="7742">
                  <c:v>3.9235899999999997E-2</c:v>
                </c:pt>
                <c:pt idx="7743">
                  <c:v>4.5797199999999996E-2</c:v>
                </c:pt>
                <c:pt idx="7744">
                  <c:v>5.2358500000000002E-2</c:v>
                </c:pt>
                <c:pt idx="7745">
                  <c:v>5.8920200000000006E-2</c:v>
                </c:pt>
                <c:pt idx="7746">
                  <c:v>6.5481099999999987E-2</c:v>
                </c:pt>
                <c:pt idx="7747">
                  <c:v>7.2041900000000006E-2</c:v>
                </c:pt>
                <c:pt idx="7748">
                  <c:v>7.8603800000000001E-2</c:v>
                </c:pt>
                <c:pt idx="7749">
                  <c:v>8.5164599999999993E-2</c:v>
                </c:pt>
                <c:pt idx="7750">
                  <c:v>9.1726500000000002E-2</c:v>
                </c:pt>
                <c:pt idx="7751">
                  <c:v>9.8287299999999994E-2</c:v>
                </c:pt>
                <c:pt idx="7752">
                  <c:v>0.10484919999999998</c:v>
                </c:pt>
                <c:pt idx="7753">
                  <c:v>0.11141000000000001</c:v>
                </c:pt>
                <c:pt idx="7754">
                  <c:v>0.11797189999999999</c:v>
                </c:pt>
                <c:pt idx="7755">
                  <c:v>0.12453279999999997</c:v>
                </c:pt>
                <c:pt idx="7756">
                  <c:v>0.13109499999999999</c:v>
                </c:pt>
                <c:pt idx="7757">
                  <c:v>0.137655</c:v>
                </c:pt>
                <c:pt idx="7758">
                  <c:v>0.14421700000000001</c:v>
                </c:pt>
                <c:pt idx="7759">
                  <c:v>0.150778</c:v>
                </c:pt>
                <c:pt idx="7760">
                  <c:v>0.15733900000000001</c:v>
                </c:pt>
                <c:pt idx="7761">
                  <c:v>0.16390099999999996</c:v>
                </c:pt>
                <c:pt idx="7762">
                  <c:v>0.16694000000000001</c:v>
                </c:pt>
                <c:pt idx="7763">
                  <c:v>0.16744199999999998</c:v>
                </c:pt>
                <c:pt idx="7764">
                  <c:v>0.16794600000000001</c:v>
                </c:pt>
                <c:pt idx="7765">
                  <c:v>0.16844899999999999</c:v>
                </c:pt>
                <c:pt idx="7766">
                  <c:v>0.16895099999999996</c:v>
                </c:pt>
                <c:pt idx="7767">
                  <c:v>0.16945399999999999</c:v>
                </c:pt>
                <c:pt idx="7768">
                  <c:v>0.169957</c:v>
                </c:pt>
                <c:pt idx="7769">
                  <c:v>0.17046</c:v>
                </c:pt>
                <c:pt idx="7770">
                  <c:v>0.170963</c:v>
                </c:pt>
                <c:pt idx="7771">
                  <c:v>0.17146600000000001</c:v>
                </c:pt>
                <c:pt idx="7772">
                  <c:v>0.17196799999999998</c:v>
                </c:pt>
                <c:pt idx="7773">
                  <c:v>0.17247199999999999</c:v>
                </c:pt>
                <c:pt idx="7774">
                  <c:v>0.17297499999999999</c:v>
                </c:pt>
                <c:pt idx="7775">
                  <c:v>0.17347699999999999</c:v>
                </c:pt>
                <c:pt idx="7776">
                  <c:v>0.17398000000000002</c:v>
                </c:pt>
                <c:pt idx="7777">
                  <c:v>0.174483</c:v>
                </c:pt>
                <c:pt idx="7778">
                  <c:v>0.174986</c:v>
                </c:pt>
                <c:pt idx="7779">
                  <c:v>0.17548900000000001</c:v>
                </c:pt>
                <c:pt idx="7780">
                  <c:v>0.17599200000000001</c:v>
                </c:pt>
                <c:pt idx="7781">
                  <c:v>0.17649400000000001</c:v>
                </c:pt>
                <c:pt idx="7782">
                  <c:v>0.17699799999999999</c:v>
                </c:pt>
                <c:pt idx="7783">
                  <c:v>0.17750099999999999</c:v>
                </c:pt>
                <c:pt idx="7784">
                  <c:v>0.17800300000000002</c:v>
                </c:pt>
                <c:pt idx="7785">
                  <c:v>0.17850600000000003</c:v>
                </c:pt>
                <c:pt idx="7786">
                  <c:v>0.17900900000000003</c:v>
                </c:pt>
                <c:pt idx="7787">
                  <c:v>0.17951300000000003</c:v>
                </c:pt>
                <c:pt idx="7788">
                  <c:v>0.18001500000000001</c:v>
                </c:pt>
                <c:pt idx="7789">
                  <c:v>0.18051799999999998</c:v>
                </c:pt>
                <c:pt idx="7790">
                  <c:v>0.18102099999999999</c:v>
                </c:pt>
                <c:pt idx="7791">
                  <c:v>0.18152299999999999</c:v>
                </c:pt>
                <c:pt idx="7792">
                  <c:v>0.18202699999999999</c:v>
                </c:pt>
                <c:pt idx="7793">
                  <c:v>0.18253</c:v>
                </c:pt>
                <c:pt idx="7794">
                  <c:v>0.18303199999999997</c:v>
                </c:pt>
                <c:pt idx="7795">
                  <c:v>0.183535</c:v>
                </c:pt>
                <c:pt idx="7796">
                  <c:v>0.18403899999999998</c:v>
                </c:pt>
                <c:pt idx="7797">
                  <c:v>0.18454100000000001</c:v>
                </c:pt>
                <c:pt idx="7798">
                  <c:v>0.18504399999999999</c:v>
                </c:pt>
                <c:pt idx="7799">
                  <c:v>0.18554699999999999</c:v>
                </c:pt>
                <c:pt idx="7800">
                  <c:v>0.18604899999999999</c:v>
                </c:pt>
              </c:numCache>
            </c:numRef>
          </c:xVal>
          <c:yVal>
            <c:numRef>
              <c:f>Sheet2!$J$2:$J$7802</c:f>
              <c:numCache>
                <c:formatCode>General</c:formatCode>
                <c:ptCount val="7801"/>
                <c:pt idx="0">
                  <c:v>0</c:v>
                </c:pt>
                <c:pt idx="1">
                  <c:v>1.2246699999999999</c:v>
                </c:pt>
                <c:pt idx="2">
                  <c:v>2.4493499999999999</c:v>
                </c:pt>
                <c:pt idx="3">
                  <c:v>3.6740300000000001</c:v>
                </c:pt>
                <c:pt idx="4">
                  <c:v>4.8986999999999998</c:v>
                </c:pt>
                <c:pt idx="5">
                  <c:v>6.1233700000000004</c:v>
                </c:pt>
                <c:pt idx="6">
                  <c:v>7.3480499999999997</c:v>
                </c:pt>
                <c:pt idx="7">
                  <c:v>8.57273</c:v>
                </c:pt>
                <c:pt idx="8">
                  <c:v>9.7973999999999997</c:v>
                </c:pt>
                <c:pt idx="9">
                  <c:v>11.0221</c:v>
                </c:pt>
                <c:pt idx="10">
                  <c:v>12.246700000000001</c:v>
                </c:pt>
                <c:pt idx="11">
                  <c:v>13.471399999999999</c:v>
                </c:pt>
                <c:pt idx="12">
                  <c:v>14.696099999999999</c:v>
                </c:pt>
                <c:pt idx="13">
                  <c:v>15.9208</c:v>
                </c:pt>
                <c:pt idx="14">
                  <c:v>17.145499999999998</c:v>
                </c:pt>
                <c:pt idx="15">
                  <c:v>18.370100000000001</c:v>
                </c:pt>
                <c:pt idx="16">
                  <c:v>19.594799999999999</c:v>
                </c:pt>
                <c:pt idx="17">
                  <c:v>20.819500000000001</c:v>
                </c:pt>
                <c:pt idx="18">
                  <c:v>22.0441</c:v>
                </c:pt>
                <c:pt idx="19">
                  <c:v>23.268799999999999</c:v>
                </c:pt>
                <c:pt idx="20">
                  <c:v>24.493500000000001</c:v>
                </c:pt>
                <c:pt idx="21">
                  <c:v>25.7182</c:v>
                </c:pt>
                <c:pt idx="22">
                  <c:v>26.942900000000002</c:v>
                </c:pt>
                <c:pt idx="23">
                  <c:v>28.1675</c:v>
                </c:pt>
                <c:pt idx="24">
                  <c:v>29.392199999999999</c:v>
                </c:pt>
                <c:pt idx="25">
                  <c:v>30.616900000000001</c:v>
                </c:pt>
                <c:pt idx="26">
                  <c:v>31.8415</c:v>
                </c:pt>
                <c:pt idx="27">
                  <c:v>33.066200000000002</c:v>
                </c:pt>
                <c:pt idx="28">
                  <c:v>34.290900000000001</c:v>
                </c:pt>
                <c:pt idx="29">
                  <c:v>35.515599999999999</c:v>
                </c:pt>
                <c:pt idx="30">
                  <c:v>36.740200000000002</c:v>
                </c:pt>
                <c:pt idx="31">
                  <c:v>37.9649</c:v>
                </c:pt>
                <c:pt idx="32">
                  <c:v>39.189599999999999</c:v>
                </c:pt>
                <c:pt idx="33">
                  <c:v>40.414299999999997</c:v>
                </c:pt>
                <c:pt idx="34">
                  <c:v>41.639000000000003</c:v>
                </c:pt>
                <c:pt idx="35">
                  <c:v>42.863599999999998</c:v>
                </c:pt>
                <c:pt idx="36">
                  <c:v>44.088299999999997</c:v>
                </c:pt>
                <c:pt idx="37">
                  <c:v>45.313000000000002</c:v>
                </c:pt>
                <c:pt idx="38">
                  <c:v>46.537700000000001</c:v>
                </c:pt>
                <c:pt idx="39">
                  <c:v>47.762300000000003</c:v>
                </c:pt>
                <c:pt idx="40">
                  <c:v>48.987000000000002</c:v>
                </c:pt>
                <c:pt idx="41">
                  <c:v>50.2117</c:v>
                </c:pt>
                <c:pt idx="42">
                  <c:v>51.436300000000003</c:v>
                </c:pt>
                <c:pt idx="43">
                  <c:v>52.661000000000001</c:v>
                </c:pt>
                <c:pt idx="44">
                  <c:v>53.8857</c:v>
                </c:pt>
                <c:pt idx="45">
                  <c:v>55.110399999999998</c:v>
                </c:pt>
                <c:pt idx="46">
                  <c:v>56.335000000000001</c:v>
                </c:pt>
                <c:pt idx="47">
                  <c:v>57.559699999999999</c:v>
                </c:pt>
                <c:pt idx="48">
                  <c:v>58.784399999999998</c:v>
                </c:pt>
                <c:pt idx="49">
                  <c:v>60.009099999999997</c:v>
                </c:pt>
                <c:pt idx="50">
                  <c:v>61.233699999999999</c:v>
                </c:pt>
                <c:pt idx="51">
                  <c:v>62.458399999999997</c:v>
                </c:pt>
                <c:pt idx="52">
                  <c:v>63.683100000000003</c:v>
                </c:pt>
                <c:pt idx="53">
                  <c:v>64.907799999999995</c:v>
                </c:pt>
                <c:pt idx="54">
                  <c:v>66.132400000000004</c:v>
                </c:pt>
                <c:pt idx="55">
                  <c:v>67.357100000000003</c:v>
                </c:pt>
                <c:pt idx="56">
                  <c:v>68.581800000000001</c:v>
                </c:pt>
                <c:pt idx="57">
                  <c:v>69.8065</c:v>
                </c:pt>
                <c:pt idx="58">
                  <c:v>71.031199999999998</c:v>
                </c:pt>
                <c:pt idx="59">
                  <c:v>72.255799999999994</c:v>
                </c:pt>
                <c:pt idx="60">
                  <c:v>73.480500000000006</c:v>
                </c:pt>
                <c:pt idx="61">
                  <c:v>74.705200000000005</c:v>
                </c:pt>
                <c:pt idx="62">
                  <c:v>75.9298</c:v>
                </c:pt>
                <c:pt idx="63">
                  <c:v>77.154499999999999</c:v>
                </c:pt>
                <c:pt idx="64">
                  <c:v>78.379199999999997</c:v>
                </c:pt>
                <c:pt idx="65">
                  <c:v>79.603899999999996</c:v>
                </c:pt>
                <c:pt idx="66">
                  <c:v>80.828599999999994</c:v>
                </c:pt>
                <c:pt idx="67">
                  <c:v>82.053200000000004</c:v>
                </c:pt>
                <c:pt idx="68">
                  <c:v>83.277900000000002</c:v>
                </c:pt>
                <c:pt idx="69">
                  <c:v>84.502600000000001</c:v>
                </c:pt>
                <c:pt idx="70">
                  <c:v>85.727199999999996</c:v>
                </c:pt>
                <c:pt idx="71">
                  <c:v>86.951899999999995</c:v>
                </c:pt>
                <c:pt idx="72">
                  <c:v>88.176599999999993</c:v>
                </c:pt>
                <c:pt idx="73">
                  <c:v>89.401300000000006</c:v>
                </c:pt>
                <c:pt idx="74">
                  <c:v>90.625900000000001</c:v>
                </c:pt>
                <c:pt idx="75">
                  <c:v>91.8506</c:v>
                </c:pt>
                <c:pt idx="76">
                  <c:v>93.075299999999999</c:v>
                </c:pt>
                <c:pt idx="77">
                  <c:v>94.3</c:v>
                </c:pt>
                <c:pt idx="78">
                  <c:v>95.524699999999996</c:v>
                </c:pt>
                <c:pt idx="79">
                  <c:v>96.749300000000005</c:v>
                </c:pt>
                <c:pt idx="80">
                  <c:v>97.974000000000004</c:v>
                </c:pt>
                <c:pt idx="81">
                  <c:v>99.198700000000002</c:v>
                </c:pt>
                <c:pt idx="82">
                  <c:v>100.423</c:v>
                </c:pt>
                <c:pt idx="83">
                  <c:v>101.648</c:v>
                </c:pt>
                <c:pt idx="84">
                  <c:v>102.873</c:v>
                </c:pt>
                <c:pt idx="85">
                  <c:v>104.09699999999999</c:v>
                </c:pt>
                <c:pt idx="86">
                  <c:v>105.322</c:v>
                </c:pt>
                <c:pt idx="87">
                  <c:v>106.547</c:v>
                </c:pt>
                <c:pt idx="88">
                  <c:v>107.771</c:v>
                </c:pt>
                <c:pt idx="89">
                  <c:v>108.996</c:v>
                </c:pt>
                <c:pt idx="90">
                  <c:v>110.221</c:v>
                </c:pt>
                <c:pt idx="91">
                  <c:v>111.44499999999999</c:v>
                </c:pt>
                <c:pt idx="92">
                  <c:v>112.67</c:v>
                </c:pt>
                <c:pt idx="93">
                  <c:v>113.895</c:v>
                </c:pt>
                <c:pt idx="94">
                  <c:v>115.119</c:v>
                </c:pt>
                <c:pt idx="95">
                  <c:v>116.34399999999999</c:v>
                </c:pt>
                <c:pt idx="96">
                  <c:v>117.569</c:v>
                </c:pt>
                <c:pt idx="97">
                  <c:v>118.79300000000001</c:v>
                </c:pt>
                <c:pt idx="98">
                  <c:v>120.018</c:v>
                </c:pt>
                <c:pt idx="99">
                  <c:v>121.24299999999999</c:v>
                </c:pt>
                <c:pt idx="100">
                  <c:v>122.467</c:v>
                </c:pt>
                <c:pt idx="101">
                  <c:v>120.018</c:v>
                </c:pt>
                <c:pt idx="102">
                  <c:v>117.569</c:v>
                </c:pt>
                <c:pt idx="103">
                  <c:v>115.119</c:v>
                </c:pt>
                <c:pt idx="104">
                  <c:v>112.67</c:v>
                </c:pt>
                <c:pt idx="105">
                  <c:v>110.221</c:v>
                </c:pt>
                <c:pt idx="106">
                  <c:v>107.771</c:v>
                </c:pt>
                <c:pt idx="107">
                  <c:v>105.322</c:v>
                </c:pt>
                <c:pt idx="108">
                  <c:v>102.873</c:v>
                </c:pt>
                <c:pt idx="109">
                  <c:v>100.423</c:v>
                </c:pt>
                <c:pt idx="110">
                  <c:v>97.974000000000004</c:v>
                </c:pt>
                <c:pt idx="111">
                  <c:v>95.524699999999996</c:v>
                </c:pt>
                <c:pt idx="112">
                  <c:v>93.075299999999999</c:v>
                </c:pt>
                <c:pt idx="113">
                  <c:v>90.625900000000001</c:v>
                </c:pt>
                <c:pt idx="114">
                  <c:v>88.176599999999993</c:v>
                </c:pt>
                <c:pt idx="115">
                  <c:v>85.727199999999996</c:v>
                </c:pt>
                <c:pt idx="116">
                  <c:v>83.277900000000002</c:v>
                </c:pt>
                <c:pt idx="117">
                  <c:v>80.828599999999994</c:v>
                </c:pt>
                <c:pt idx="118">
                  <c:v>78.379199999999997</c:v>
                </c:pt>
                <c:pt idx="119">
                  <c:v>75.9298</c:v>
                </c:pt>
                <c:pt idx="120">
                  <c:v>73.480500000000006</c:v>
                </c:pt>
                <c:pt idx="121">
                  <c:v>71.031199999999998</c:v>
                </c:pt>
                <c:pt idx="122">
                  <c:v>68.581800000000001</c:v>
                </c:pt>
                <c:pt idx="123">
                  <c:v>66.132400000000004</c:v>
                </c:pt>
                <c:pt idx="124">
                  <c:v>63.683100000000003</c:v>
                </c:pt>
                <c:pt idx="125">
                  <c:v>61.233699999999999</c:v>
                </c:pt>
                <c:pt idx="126">
                  <c:v>58.784399999999998</c:v>
                </c:pt>
                <c:pt idx="127">
                  <c:v>56.335000000000001</c:v>
                </c:pt>
                <c:pt idx="128">
                  <c:v>53.8857</c:v>
                </c:pt>
                <c:pt idx="129">
                  <c:v>51.436300000000003</c:v>
                </c:pt>
                <c:pt idx="130">
                  <c:v>48.987000000000002</c:v>
                </c:pt>
                <c:pt idx="131">
                  <c:v>46.537700000000001</c:v>
                </c:pt>
                <c:pt idx="132">
                  <c:v>44.088299999999997</c:v>
                </c:pt>
                <c:pt idx="133">
                  <c:v>41.639000000000003</c:v>
                </c:pt>
                <c:pt idx="134">
                  <c:v>39.189599999999999</c:v>
                </c:pt>
                <c:pt idx="135">
                  <c:v>36.740200000000002</c:v>
                </c:pt>
                <c:pt idx="136">
                  <c:v>34.290900000000001</c:v>
                </c:pt>
                <c:pt idx="137">
                  <c:v>31.8415</c:v>
                </c:pt>
                <c:pt idx="138">
                  <c:v>29.392199999999999</c:v>
                </c:pt>
                <c:pt idx="139">
                  <c:v>26.942900000000002</c:v>
                </c:pt>
                <c:pt idx="140">
                  <c:v>24.493500000000001</c:v>
                </c:pt>
                <c:pt idx="141">
                  <c:v>22.0441</c:v>
                </c:pt>
                <c:pt idx="142">
                  <c:v>19.594799999999999</c:v>
                </c:pt>
                <c:pt idx="143">
                  <c:v>17.145499999999998</c:v>
                </c:pt>
                <c:pt idx="144">
                  <c:v>14.696099999999999</c:v>
                </c:pt>
                <c:pt idx="145">
                  <c:v>12.246700000000001</c:v>
                </c:pt>
                <c:pt idx="146">
                  <c:v>9.7973999999999997</c:v>
                </c:pt>
                <c:pt idx="147">
                  <c:v>7.3480499999999997</c:v>
                </c:pt>
                <c:pt idx="148">
                  <c:v>4.8986999999999998</c:v>
                </c:pt>
                <c:pt idx="149">
                  <c:v>2.4493499999999999</c:v>
                </c:pt>
                <c:pt idx="150">
                  <c:v>-2.0247500000000001E-14</c:v>
                </c:pt>
                <c:pt idx="151">
                  <c:v>-2.4493499999999999</c:v>
                </c:pt>
                <c:pt idx="152">
                  <c:v>-4.8986999999999998</c:v>
                </c:pt>
                <c:pt idx="153">
                  <c:v>-7.3480499999999997</c:v>
                </c:pt>
                <c:pt idx="154">
                  <c:v>-9.7973999999999997</c:v>
                </c:pt>
                <c:pt idx="155">
                  <c:v>-12.246700000000001</c:v>
                </c:pt>
                <c:pt idx="156">
                  <c:v>-14.696099999999999</c:v>
                </c:pt>
                <c:pt idx="157">
                  <c:v>-17.145499999999998</c:v>
                </c:pt>
                <c:pt idx="158">
                  <c:v>-19.594799999999999</c:v>
                </c:pt>
                <c:pt idx="159">
                  <c:v>-22.0441</c:v>
                </c:pt>
                <c:pt idx="160">
                  <c:v>-24.493500000000001</c:v>
                </c:pt>
                <c:pt idx="161">
                  <c:v>-26.942900000000002</c:v>
                </c:pt>
                <c:pt idx="162">
                  <c:v>-29.392199999999999</c:v>
                </c:pt>
                <c:pt idx="163">
                  <c:v>-31.8415</c:v>
                </c:pt>
                <c:pt idx="164">
                  <c:v>-34.290900000000001</c:v>
                </c:pt>
                <c:pt idx="165">
                  <c:v>-36.740200000000002</c:v>
                </c:pt>
                <c:pt idx="166">
                  <c:v>-39.189599999999999</c:v>
                </c:pt>
                <c:pt idx="167">
                  <c:v>-41.639000000000003</c:v>
                </c:pt>
                <c:pt idx="168">
                  <c:v>-44.088299999999997</c:v>
                </c:pt>
                <c:pt idx="169">
                  <c:v>-46.537700000000001</c:v>
                </c:pt>
                <c:pt idx="170">
                  <c:v>-48.987000000000002</c:v>
                </c:pt>
                <c:pt idx="171">
                  <c:v>-51.436300000000003</c:v>
                </c:pt>
                <c:pt idx="172">
                  <c:v>-53.8857</c:v>
                </c:pt>
                <c:pt idx="173">
                  <c:v>-56.335000000000001</c:v>
                </c:pt>
                <c:pt idx="174">
                  <c:v>-58.784399999999998</c:v>
                </c:pt>
                <c:pt idx="175">
                  <c:v>-61.233699999999999</c:v>
                </c:pt>
                <c:pt idx="176">
                  <c:v>-63.683100000000003</c:v>
                </c:pt>
                <c:pt idx="177">
                  <c:v>-66.132400000000004</c:v>
                </c:pt>
                <c:pt idx="178">
                  <c:v>-68.581800000000001</c:v>
                </c:pt>
                <c:pt idx="179">
                  <c:v>-71.031199999999998</c:v>
                </c:pt>
                <c:pt idx="180">
                  <c:v>-73.480500000000006</c:v>
                </c:pt>
                <c:pt idx="181">
                  <c:v>-75.9298</c:v>
                </c:pt>
                <c:pt idx="182">
                  <c:v>-78.379199999999997</c:v>
                </c:pt>
                <c:pt idx="183">
                  <c:v>-80.828599999999994</c:v>
                </c:pt>
                <c:pt idx="184">
                  <c:v>-83.277900000000002</c:v>
                </c:pt>
                <c:pt idx="185">
                  <c:v>-85.727199999999996</c:v>
                </c:pt>
                <c:pt idx="186">
                  <c:v>-88.176599999999993</c:v>
                </c:pt>
                <c:pt idx="187">
                  <c:v>-90.625900000000001</c:v>
                </c:pt>
                <c:pt idx="188">
                  <c:v>-93.075299999999999</c:v>
                </c:pt>
                <c:pt idx="189">
                  <c:v>-95.524699999999996</c:v>
                </c:pt>
                <c:pt idx="190">
                  <c:v>-97.974000000000004</c:v>
                </c:pt>
                <c:pt idx="191">
                  <c:v>-100.423</c:v>
                </c:pt>
                <c:pt idx="192">
                  <c:v>-102.873</c:v>
                </c:pt>
                <c:pt idx="193">
                  <c:v>-105.322</c:v>
                </c:pt>
                <c:pt idx="194">
                  <c:v>-107.771</c:v>
                </c:pt>
                <c:pt idx="195">
                  <c:v>-110.221</c:v>
                </c:pt>
                <c:pt idx="196">
                  <c:v>-112.67</c:v>
                </c:pt>
                <c:pt idx="197">
                  <c:v>-115.119</c:v>
                </c:pt>
                <c:pt idx="198">
                  <c:v>-117.569</c:v>
                </c:pt>
                <c:pt idx="199">
                  <c:v>-120.018</c:v>
                </c:pt>
                <c:pt idx="200">
                  <c:v>-122.467</c:v>
                </c:pt>
                <c:pt idx="201">
                  <c:v>-120.018</c:v>
                </c:pt>
                <c:pt idx="202">
                  <c:v>-117.569</c:v>
                </c:pt>
                <c:pt idx="203">
                  <c:v>-115.119</c:v>
                </c:pt>
                <c:pt idx="204">
                  <c:v>-112.67</c:v>
                </c:pt>
                <c:pt idx="205">
                  <c:v>-110.221</c:v>
                </c:pt>
                <c:pt idx="206">
                  <c:v>-107.771</c:v>
                </c:pt>
                <c:pt idx="207">
                  <c:v>-105.322</c:v>
                </c:pt>
                <c:pt idx="208">
                  <c:v>-102.873</c:v>
                </c:pt>
                <c:pt idx="209">
                  <c:v>-100.423</c:v>
                </c:pt>
                <c:pt idx="210">
                  <c:v>-97.974000000000004</c:v>
                </c:pt>
                <c:pt idx="211">
                  <c:v>-95.524699999999996</c:v>
                </c:pt>
                <c:pt idx="212">
                  <c:v>-93.075299999999999</c:v>
                </c:pt>
                <c:pt idx="213">
                  <c:v>-90.625900000000001</c:v>
                </c:pt>
                <c:pt idx="214">
                  <c:v>-88.176599999999993</c:v>
                </c:pt>
                <c:pt idx="215">
                  <c:v>-85.727199999999996</c:v>
                </c:pt>
                <c:pt idx="216">
                  <c:v>-83.277900000000002</c:v>
                </c:pt>
                <c:pt idx="217">
                  <c:v>-80.828599999999994</c:v>
                </c:pt>
                <c:pt idx="218">
                  <c:v>-78.379199999999997</c:v>
                </c:pt>
                <c:pt idx="219">
                  <c:v>-75.9298</c:v>
                </c:pt>
                <c:pt idx="220">
                  <c:v>-73.480500000000006</c:v>
                </c:pt>
                <c:pt idx="221">
                  <c:v>-71.031199999999998</c:v>
                </c:pt>
                <c:pt idx="222">
                  <c:v>-68.581800000000001</c:v>
                </c:pt>
                <c:pt idx="223">
                  <c:v>-66.132400000000004</c:v>
                </c:pt>
                <c:pt idx="224">
                  <c:v>-63.683100000000003</c:v>
                </c:pt>
                <c:pt idx="225">
                  <c:v>-61.233699999999999</c:v>
                </c:pt>
                <c:pt idx="226">
                  <c:v>-58.784399999999998</c:v>
                </c:pt>
                <c:pt idx="227">
                  <c:v>-56.335000000000001</c:v>
                </c:pt>
                <c:pt idx="228">
                  <c:v>-53.8857</c:v>
                </c:pt>
                <c:pt idx="229">
                  <c:v>-51.436300000000003</c:v>
                </c:pt>
                <c:pt idx="230">
                  <c:v>-48.987000000000002</c:v>
                </c:pt>
                <c:pt idx="231">
                  <c:v>-46.537700000000001</c:v>
                </c:pt>
                <c:pt idx="232">
                  <c:v>-44.088299999999997</c:v>
                </c:pt>
                <c:pt idx="233">
                  <c:v>-41.639000000000003</c:v>
                </c:pt>
                <c:pt idx="234">
                  <c:v>-39.189599999999999</c:v>
                </c:pt>
                <c:pt idx="235">
                  <c:v>-36.740200000000002</c:v>
                </c:pt>
                <c:pt idx="236">
                  <c:v>-34.290900000000001</c:v>
                </c:pt>
                <c:pt idx="237">
                  <c:v>-31.8415</c:v>
                </c:pt>
                <c:pt idx="238">
                  <c:v>-29.392199999999999</c:v>
                </c:pt>
                <c:pt idx="239">
                  <c:v>-26.942900000000002</c:v>
                </c:pt>
                <c:pt idx="240">
                  <c:v>-24.493500000000001</c:v>
                </c:pt>
                <c:pt idx="241">
                  <c:v>-22.0441</c:v>
                </c:pt>
                <c:pt idx="242">
                  <c:v>-19.594799999999999</c:v>
                </c:pt>
                <c:pt idx="243">
                  <c:v>-17.145499999999998</c:v>
                </c:pt>
                <c:pt idx="244">
                  <c:v>-14.696099999999999</c:v>
                </c:pt>
                <c:pt idx="245">
                  <c:v>-12.246700000000001</c:v>
                </c:pt>
                <c:pt idx="246">
                  <c:v>-9.7973999999999997</c:v>
                </c:pt>
                <c:pt idx="247">
                  <c:v>-7.3480499999999997</c:v>
                </c:pt>
                <c:pt idx="248">
                  <c:v>-4.8986999999999998</c:v>
                </c:pt>
                <c:pt idx="249">
                  <c:v>-2.4493499999999999</c:v>
                </c:pt>
                <c:pt idx="250">
                  <c:v>-1.9759599999999999E-14</c:v>
                </c:pt>
                <c:pt idx="251">
                  <c:v>2.4493499999999999</c:v>
                </c:pt>
                <c:pt idx="252">
                  <c:v>4.8986999999999998</c:v>
                </c:pt>
                <c:pt idx="253">
                  <c:v>7.3480499999999997</c:v>
                </c:pt>
                <c:pt idx="254">
                  <c:v>9.7973999999999997</c:v>
                </c:pt>
                <c:pt idx="255">
                  <c:v>12.246700000000001</c:v>
                </c:pt>
                <c:pt idx="256">
                  <c:v>14.696099999999999</c:v>
                </c:pt>
                <c:pt idx="257">
                  <c:v>17.145499999999998</c:v>
                </c:pt>
                <c:pt idx="258">
                  <c:v>19.594799999999999</c:v>
                </c:pt>
                <c:pt idx="259">
                  <c:v>22.0441</c:v>
                </c:pt>
                <c:pt idx="260">
                  <c:v>24.493500000000001</c:v>
                </c:pt>
                <c:pt idx="261">
                  <c:v>26.942900000000002</c:v>
                </c:pt>
                <c:pt idx="262">
                  <c:v>29.392199999999999</c:v>
                </c:pt>
                <c:pt idx="263">
                  <c:v>31.8415</c:v>
                </c:pt>
                <c:pt idx="264">
                  <c:v>34.290900000000001</c:v>
                </c:pt>
                <c:pt idx="265">
                  <c:v>36.740200000000002</c:v>
                </c:pt>
                <c:pt idx="266">
                  <c:v>39.189599999999999</c:v>
                </c:pt>
                <c:pt idx="267">
                  <c:v>41.639000000000003</c:v>
                </c:pt>
                <c:pt idx="268">
                  <c:v>44.088299999999997</c:v>
                </c:pt>
                <c:pt idx="269">
                  <c:v>46.537700000000001</c:v>
                </c:pt>
                <c:pt idx="270">
                  <c:v>48.987000000000002</c:v>
                </c:pt>
                <c:pt idx="271">
                  <c:v>51.436300000000003</c:v>
                </c:pt>
                <c:pt idx="272">
                  <c:v>53.8857</c:v>
                </c:pt>
                <c:pt idx="273">
                  <c:v>56.335000000000001</c:v>
                </c:pt>
                <c:pt idx="274">
                  <c:v>58.784399999999998</c:v>
                </c:pt>
                <c:pt idx="275">
                  <c:v>61.233699999999999</c:v>
                </c:pt>
                <c:pt idx="276">
                  <c:v>63.683100000000003</c:v>
                </c:pt>
                <c:pt idx="277">
                  <c:v>66.132400000000004</c:v>
                </c:pt>
                <c:pt idx="278">
                  <c:v>68.581800000000001</c:v>
                </c:pt>
                <c:pt idx="279">
                  <c:v>71.031199999999998</c:v>
                </c:pt>
                <c:pt idx="280">
                  <c:v>73.480500000000006</c:v>
                </c:pt>
                <c:pt idx="281">
                  <c:v>75.9298</c:v>
                </c:pt>
                <c:pt idx="282">
                  <c:v>78.379199999999997</c:v>
                </c:pt>
                <c:pt idx="283">
                  <c:v>80.828599999999994</c:v>
                </c:pt>
                <c:pt idx="284">
                  <c:v>83.277900000000002</c:v>
                </c:pt>
                <c:pt idx="285">
                  <c:v>85.727199999999996</c:v>
                </c:pt>
                <c:pt idx="286">
                  <c:v>88.176599999999993</c:v>
                </c:pt>
                <c:pt idx="287">
                  <c:v>90.625900000000001</c:v>
                </c:pt>
                <c:pt idx="288">
                  <c:v>93.075299999999999</c:v>
                </c:pt>
                <c:pt idx="289">
                  <c:v>95.524699999999996</c:v>
                </c:pt>
                <c:pt idx="290">
                  <c:v>97.974000000000004</c:v>
                </c:pt>
                <c:pt idx="291">
                  <c:v>100.423</c:v>
                </c:pt>
                <c:pt idx="292">
                  <c:v>102.873</c:v>
                </c:pt>
                <c:pt idx="293">
                  <c:v>105.322</c:v>
                </c:pt>
                <c:pt idx="294">
                  <c:v>107.771</c:v>
                </c:pt>
                <c:pt idx="295">
                  <c:v>110.221</c:v>
                </c:pt>
                <c:pt idx="296">
                  <c:v>112.67</c:v>
                </c:pt>
                <c:pt idx="297">
                  <c:v>115.119</c:v>
                </c:pt>
                <c:pt idx="298">
                  <c:v>117.569</c:v>
                </c:pt>
                <c:pt idx="299">
                  <c:v>120.018</c:v>
                </c:pt>
                <c:pt idx="300">
                  <c:v>122.467</c:v>
                </c:pt>
                <c:pt idx="301">
                  <c:v>120.018</c:v>
                </c:pt>
                <c:pt idx="302">
                  <c:v>117.569</c:v>
                </c:pt>
                <c:pt idx="303">
                  <c:v>115.119</c:v>
                </c:pt>
                <c:pt idx="304">
                  <c:v>112.67</c:v>
                </c:pt>
                <c:pt idx="305">
                  <c:v>110.221</c:v>
                </c:pt>
                <c:pt idx="306">
                  <c:v>107.771</c:v>
                </c:pt>
                <c:pt idx="307">
                  <c:v>105.322</c:v>
                </c:pt>
                <c:pt idx="308">
                  <c:v>102.873</c:v>
                </c:pt>
                <c:pt idx="309">
                  <c:v>100.423</c:v>
                </c:pt>
                <c:pt idx="310">
                  <c:v>97.974000000000004</c:v>
                </c:pt>
                <c:pt idx="311">
                  <c:v>95.524699999999996</c:v>
                </c:pt>
                <c:pt idx="312">
                  <c:v>93.075299999999999</c:v>
                </c:pt>
                <c:pt idx="313">
                  <c:v>90.625900000000001</c:v>
                </c:pt>
                <c:pt idx="314">
                  <c:v>88.176599999999993</c:v>
                </c:pt>
                <c:pt idx="315">
                  <c:v>85.727199999999996</c:v>
                </c:pt>
                <c:pt idx="316">
                  <c:v>83.277900000000002</c:v>
                </c:pt>
                <c:pt idx="317">
                  <c:v>80.828599999999994</c:v>
                </c:pt>
                <c:pt idx="318">
                  <c:v>78.379199999999997</c:v>
                </c:pt>
                <c:pt idx="319">
                  <c:v>75.9298</c:v>
                </c:pt>
                <c:pt idx="320">
                  <c:v>73.480500000000006</c:v>
                </c:pt>
                <c:pt idx="321">
                  <c:v>71.031199999999998</c:v>
                </c:pt>
                <c:pt idx="322">
                  <c:v>68.581800000000001</c:v>
                </c:pt>
                <c:pt idx="323">
                  <c:v>66.132400000000004</c:v>
                </c:pt>
                <c:pt idx="324">
                  <c:v>63.683100000000003</c:v>
                </c:pt>
                <c:pt idx="325">
                  <c:v>61.233699999999999</c:v>
                </c:pt>
                <c:pt idx="326">
                  <c:v>58.784399999999998</c:v>
                </c:pt>
                <c:pt idx="327">
                  <c:v>56.335000000000001</c:v>
                </c:pt>
                <c:pt idx="328">
                  <c:v>53.8857</c:v>
                </c:pt>
                <c:pt idx="329">
                  <c:v>51.436300000000003</c:v>
                </c:pt>
                <c:pt idx="330">
                  <c:v>48.987000000000002</c:v>
                </c:pt>
                <c:pt idx="331">
                  <c:v>46.537700000000001</c:v>
                </c:pt>
                <c:pt idx="332">
                  <c:v>44.088299999999997</c:v>
                </c:pt>
                <c:pt idx="333">
                  <c:v>41.639000000000003</c:v>
                </c:pt>
                <c:pt idx="334">
                  <c:v>39.189599999999999</c:v>
                </c:pt>
                <c:pt idx="335">
                  <c:v>36.740200000000002</c:v>
                </c:pt>
                <c:pt idx="336">
                  <c:v>34.290900000000001</c:v>
                </c:pt>
                <c:pt idx="337">
                  <c:v>31.8415</c:v>
                </c:pt>
                <c:pt idx="338">
                  <c:v>29.392199999999999</c:v>
                </c:pt>
                <c:pt idx="339">
                  <c:v>26.942900000000002</c:v>
                </c:pt>
                <c:pt idx="340">
                  <c:v>24.493500000000001</c:v>
                </c:pt>
                <c:pt idx="341">
                  <c:v>22.0441</c:v>
                </c:pt>
                <c:pt idx="342">
                  <c:v>19.594799999999999</c:v>
                </c:pt>
                <c:pt idx="343">
                  <c:v>17.145499999999998</c:v>
                </c:pt>
                <c:pt idx="344">
                  <c:v>14.696099999999999</c:v>
                </c:pt>
                <c:pt idx="345">
                  <c:v>12.246700000000001</c:v>
                </c:pt>
                <c:pt idx="346">
                  <c:v>9.7973999999999997</c:v>
                </c:pt>
                <c:pt idx="347">
                  <c:v>7.3480499999999997</c:v>
                </c:pt>
                <c:pt idx="348">
                  <c:v>4.8986999999999998</c:v>
                </c:pt>
                <c:pt idx="349">
                  <c:v>2.4493499999999999</c:v>
                </c:pt>
                <c:pt idx="350">
                  <c:v>-2.0247500000000001E-14</c:v>
                </c:pt>
                <c:pt idx="351">
                  <c:v>-2.4493499999999999</c:v>
                </c:pt>
                <c:pt idx="352">
                  <c:v>-4.8986999999999998</c:v>
                </c:pt>
                <c:pt idx="353">
                  <c:v>-7.3480499999999997</c:v>
                </c:pt>
                <c:pt idx="354">
                  <c:v>-9.7973999999999997</c:v>
                </c:pt>
                <c:pt idx="355">
                  <c:v>-12.246700000000001</c:v>
                </c:pt>
                <c:pt idx="356">
                  <c:v>-14.696099999999999</c:v>
                </c:pt>
                <c:pt idx="357">
                  <c:v>-17.145499999999998</c:v>
                </c:pt>
                <c:pt idx="358">
                  <c:v>-19.594799999999999</c:v>
                </c:pt>
                <c:pt idx="359">
                  <c:v>-22.0441</c:v>
                </c:pt>
                <c:pt idx="360">
                  <c:v>-24.493500000000001</c:v>
                </c:pt>
                <c:pt idx="361">
                  <c:v>-26.942900000000002</c:v>
                </c:pt>
                <c:pt idx="362">
                  <c:v>-29.392199999999999</c:v>
                </c:pt>
                <c:pt idx="363">
                  <c:v>-31.8415</c:v>
                </c:pt>
                <c:pt idx="364">
                  <c:v>-34.290900000000001</c:v>
                </c:pt>
                <c:pt idx="365">
                  <c:v>-36.740200000000002</c:v>
                </c:pt>
                <c:pt idx="366">
                  <c:v>-39.189599999999999</c:v>
                </c:pt>
                <c:pt idx="367">
                  <c:v>-41.639000000000003</c:v>
                </c:pt>
                <c:pt idx="368">
                  <c:v>-44.088299999999997</c:v>
                </c:pt>
                <c:pt idx="369">
                  <c:v>-46.537700000000001</c:v>
                </c:pt>
                <c:pt idx="370">
                  <c:v>-48.987000000000002</c:v>
                </c:pt>
                <c:pt idx="371">
                  <c:v>-51.436300000000003</c:v>
                </c:pt>
                <c:pt idx="372">
                  <c:v>-53.8857</c:v>
                </c:pt>
                <c:pt idx="373">
                  <c:v>-56.335000000000001</c:v>
                </c:pt>
                <c:pt idx="374">
                  <c:v>-58.784399999999998</c:v>
                </c:pt>
                <c:pt idx="375">
                  <c:v>-61.233699999999999</c:v>
                </c:pt>
                <c:pt idx="376">
                  <c:v>-63.683100000000003</c:v>
                </c:pt>
                <c:pt idx="377">
                  <c:v>-66.132400000000004</c:v>
                </c:pt>
                <c:pt idx="378">
                  <c:v>-68.581800000000001</c:v>
                </c:pt>
                <c:pt idx="379">
                  <c:v>-71.031199999999998</c:v>
                </c:pt>
                <c:pt idx="380">
                  <c:v>-73.480500000000006</c:v>
                </c:pt>
                <c:pt idx="381">
                  <c:v>-75.9298</c:v>
                </c:pt>
                <c:pt idx="382">
                  <c:v>-78.379199999999997</c:v>
                </c:pt>
                <c:pt idx="383">
                  <c:v>-80.828599999999994</c:v>
                </c:pt>
                <c:pt idx="384">
                  <c:v>-83.277900000000002</c:v>
                </c:pt>
                <c:pt idx="385">
                  <c:v>-85.727199999999996</c:v>
                </c:pt>
                <c:pt idx="386">
                  <c:v>-88.176599999999993</c:v>
                </c:pt>
                <c:pt idx="387">
                  <c:v>-90.625900000000001</c:v>
                </c:pt>
                <c:pt idx="388">
                  <c:v>-93.075299999999999</c:v>
                </c:pt>
                <c:pt idx="389">
                  <c:v>-95.524699999999996</c:v>
                </c:pt>
                <c:pt idx="390">
                  <c:v>-97.974000000000004</c:v>
                </c:pt>
                <c:pt idx="391">
                  <c:v>-100.423</c:v>
                </c:pt>
                <c:pt idx="392">
                  <c:v>-102.873</c:v>
                </c:pt>
                <c:pt idx="393">
                  <c:v>-105.322</c:v>
                </c:pt>
                <c:pt idx="394">
                  <c:v>-107.771</c:v>
                </c:pt>
                <c:pt idx="395">
                  <c:v>-110.221</c:v>
                </c:pt>
                <c:pt idx="396">
                  <c:v>-112.67</c:v>
                </c:pt>
                <c:pt idx="397">
                  <c:v>-115.119</c:v>
                </c:pt>
                <c:pt idx="398">
                  <c:v>-117.569</c:v>
                </c:pt>
                <c:pt idx="399">
                  <c:v>-120.018</c:v>
                </c:pt>
                <c:pt idx="400">
                  <c:v>-122.467</c:v>
                </c:pt>
                <c:pt idx="401">
                  <c:v>-120.018</c:v>
                </c:pt>
                <c:pt idx="402">
                  <c:v>-117.569</c:v>
                </c:pt>
                <c:pt idx="403">
                  <c:v>-115.119</c:v>
                </c:pt>
                <c:pt idx="404">
                  <c:v>-112.67</c:v>
                </c:pt>
                <c:pt idx="405">
                  <c:v>-110.221</c:v>
                </c:pt>
                <c:pt idx="406">
                  <c:v>-107.771</c:v>
                </c:pt>
                <c:pt idx="407">
                  <c:v>-105.322</c:v>
                </c:pt>
                <c:pt idx="408">
                  <c:v>-102.873</c:v>
                </c:pt>
                <c:pt idx="409">
                  <c:v>-100.423</c:v>
                </c:pt>
                <c:pt idx="410">
                  <c:v>-97.974000000000004</c:v>
                </c:pt>
                <c:pt idx="411">
                  <c:v>-95.524699999999996</c:v>
                </c:pt>
                <c:pt idx="412">
                  <c:v>-93.075299999999999</c:v>
                </c:pt>
                <c:pt idx="413">
                  <c:v>-90.625900000000001</c:v>
                </c:pt>
                <c:pt idx="414">
                  <c:v>-88.176599999999993</c:v>
                </c:pt>
                <c:pt idx="415">
                  <c:v>-85.727199999999996</c:v>
                </c:pt>
                <c:pt idx="416">
                  <c:v>-83.277900000000002</c:v>
                </c:pt>
                <c:pt idx="417">
                  <c:v>-80.828599999999994</c:v>
                </c:pt>
                <c:pt idx="418">
                  <c:v>-78.379199999999997</c:v>
                </c:pt>
                <c:pt idx="419">
                  <c:v>-75.9298</c:v>
                </c:pt>
                <c:pt idx="420">
                  <c:v>-73.480500000000006</c:v>
                </c:pt>
                <c:pt idx="421">
                  <c:v>-71.031199999999998</c:v>
                </c:pt>
                <c:pt idx="422">
                  <c:v>-68.581800000000001</c:v>
                </c:pt>
                <c:pt idx="423">
                  <c:v>-66.132400000000004</c:v>
                </c:pt>
                <c:pt idx="424">
                  <c:v>-63.683100000000003</c:v>
                </c:pt>
                <c:pt idx="425">
                  <c:v>-61.233699999999999</c:v>
                </c:pt>
                <c:pt idx="426">
                  <c:v>-58.784399999999998</c:v>
                </c:pt>
                <c:pt idx="427">
                  <c:v>-56.335000000000001</c:v>
                </c:pt>
                <c:pt idx="428">
                  <c:v>-53.8857</c:v>
                </c:pt>
                <c:pt idx="429">
                  <c:v>-51.436300000000003</c:v>
                </c:pt>
                <c:pt idx="430">
                  <c:v>-48.987000000000002</c:v>
                </c:pt>
                <c:pt idx="431">
                  <c:v>-46.537700000000001</c:v>
                </c:pt>
                <c:pt idx="432">
                  <c:v>-44.088299999999997</c:v>
                </c:pt>
                <c:pt idx="433">
                  <c:v>-41.639000000000003</c:v>
                </c:pt>
                <c:pt idx="434">
                  <c:v>-39.189599999999999</c:v>
                </c:pt>
                <c:pt idx="435">
                  <c:v>-36.740200000000002</c:v>
                </c:pt>
                <c:pt idx="436">
                  <c:v>-34.290900000000001</c:v>
                </c:pt>
                <c:pt idx="437">
                  <c:v>-31.8415</c:v>
                </c:pt>
                <c:pt idx="438">
                  <c:v>-29.392199999999999</c:v>
                </c:pt>
                <c:pt idx="439">
                  <c:v>-26.942900000000002</c:v>
                </c:pt>
                <c:pt idx="440">
                  <c:v>-24.493500000000001</c:v>
                </c:pt>
                <c:pt idx="441">
                  <c:v>-22.0441</c:v>
                </c:pt>
                <c:pt idx="442">
                  <c:v>-19.594799999999999</c:v>
                </c:pt>
                <c:pt idx="443">
                  <c:v>-17.145499999999998</c:v>
                </c:pt>
                <c:pt idx="444">
                  <c:v>-14.696099999999999</c:v>
                </c:pt>
                <c:pt idx="445">
                  <c:v>-12.246700000000001</c:v>
                </c:pt>
                <c:pt idx="446">
                  <c:v>-9.7973999999999997</c:v>
                </c:pt>
                <c:pt idx="447">
                  <c:v>-7.3480499999999997</c:v>
                </c:pt>
                <c:pt idx="448">
                  <c:v>-4.8986999999999998</c:v>
                </c:pt>
                <c:pt idx="449">
                  <c:v>-2.4493499999999999</c:v>
                </c:pt>
                <c:pt idx="450">
                  <c:v>-1.9759599999999999E-14</c:v>
                </c:pt>
                <c:pt idx="451">
                  <c:v>2.4493499999999999</c:v>
                </c:pt>
                <c:pt idx="452">
                  <c:v>4.8986999999999998</c:v>
                </c:pt>
                <c:pt idx="453">
                  <c:v>7.3480499999999997</c:v>
                </c:pt>
                <c:pt idx="454">
                  <c:v>9.7973999999999997</c:v>
                </c:pt>
                <c:pt idx="455">
                  <c:v>12.246700000000001</c:v>
                </c:pt>
                <c:pt idx="456">
                  <c:v>14.696099999999999</c:v>
                </c:pt>
                <c:pt idx="457">
                  <c:v>17.145499999999998</c:v>
                </c:pt>
                <c:pt idx="458">
                  <c:v>19.594799999999999</c:v>
                </c:pt>
                <c:pt idx="459">
                  <c:v>22.0441</c:v>
                </c:pt>
                <c:pt idx="460">
                  <c:v>24.493500000000001</c:v>
                </c:pt>
                <c:pt idx="461">
                  <c:v>26.942900000000002</c:v>
                </c:pt>
                <c:pt idx="462">
                  <c:v>29.392199999999999</c:v>
                </c:pt>
                <c:pt idx="463">
                  <c:v>31.8415</c:v>
                </c:pt>
                <c:pt idx="464">
                  <c:v>34.290900000000001</c:v>
                </c:pt>
                <c:pt idx="465">
                  <c:v>36.740200000000002</c:v>
                </c:pt>
                <c:pt idx="466">
                  <c:v>39.189599999999999</c:v>
                </c:pt>
                <c:pt idx="467">
                  <c:v>41.639000000000003</c:v>
                </c:pt>
                <c:pt idx="468">
                  <c:v>44.088299999999997</c:v>
                </c:pt>
                <c:pt idx="469">
                  <c:v>46.537700000000001</c:v>
                </c:pt>
                <c:pt idx="470">
                  <c:v>48.987000000000002</c:v>
                </c:pt>
                <c:pt idx="471">
                  <c:v>51.436300000000003</c:v>
                </c:pt>
                <c:pt idx="472">
                  <c:v>53.8857</c:v>
                </c:pt>
                <c:pt idx="473">
                  <c:v>56.335000000000001</c:v>
                </c:pt>
                <c:pt idx="474">
                  <c:v>58.784399999999998</c:v>
                </c:pt>
                <c:pt idx="475">
                  <c:v>61.233699999999999</c:v>
                </c:pt>
                <c:pt idx="476">
                  <c:v>63.683100000000003</c:v>
                </c:pt>
                <c:pt idx="477">
                  <c:v>66.132400000000004</c:v>
                </c:pt>
                <c:pt idx="478">
                  <c:v>68.581800000000001</c:v>
                </c:pt>
                <c:pt idx="479">
                  <c:v>71.031199999999998</c:v>
                </c:pt>
                <c:pt idx="480">
                  <c:v>73.480500000000006</c:v>
                </c:pt>
                <c:pt idx="481">
                  <c:v>75.9298</c:v>
                </c:pt>
                <c:pt idx="482">
                  <c:v>78.379199999999997</c:v>
                </c:pt>
                <c:pt idx="483">
                  <c:v>80.828599999999994</c:v>
                </c:pt>
                <c:pt idx="484">
                  <c:v>83.277900000000002</c:v>
                </c:pt>
                <c:pt idx="485">
                  <c:v>85.727199999999996</c:v>
                </c:pt>
                <c:pt idx="486">
                  <c:v>88.176599999999993</c:v>
                </c:pt>
                <c:pt idx="487">
                  <c:v>90.625900000000001</c:v>
                </c:pt>
                <c:pt idx="488">
                  <c:v>93.075299999999999</c:v>
                </c:pt>
                <c:pt idx="489">
                  <c:v>95.524699999999996</c:v>
                </c:pt>
                <c:pt idx="490">
                  <c:v>97.974000000000004</c:v>
                </c:pt>
                <c:pt idx="491">
                  <c:v>100.423</c:v>
                </c:pt>
                <c:pt idx="492">
                  <c:v>102.873</c:v>
                </c:pt>
                <c:pt idx="493">
                  <c:v>105.322</c:v>
                </c:pt>
                <c:pt idx="494">
                  <c:v>107.771</c:v>
                </c:pt>
                <c:pt idx="495">
                  <c:v>110.221</c:v>
                </c:pt>
                <c:pt idx="496">
                  <c:v>112.67</c:v>
                </c:pt>
                <c:pt idx="497">
                  <c:v>115.119</c:v>
                </c:pt>
                <c:pt idx="498">
                  <c:v>117.569</c:v>
                </c:pt>
                <c:pt idx="499">
                  <c:v>120.018</c:v>
                </c:pt>
                <c:pt idx="500">
                  <c:v>122.467</c:v>
                </c:pt>
                <c:pt idx="501">
                  <c:v>120.018</c:v>
                </c:pt>
                <c:pt idx="502">
                  <c:v>117.569</c:v>
                </c:pt>
                <c:pt idx="503">
                  <c:v>115.119</c:v>
                </c:pt>
                <c:pt idx="504">
                  <c:v>112.67</c:v>
                </c:pt>
                <c:pt idx="505">
                  <c:v>110.221</c:v>
                </c:pt>
                <c:pt idx="506">
                  <c:v>107.771</c:v>
                </c:pt>
                <c:pt idx="507">
                  <c:v>105.322</c:v>
                </c:pt>
                <c:pt idx="508">
                  <c:v>102.873</c:v>
                </c:pt>
                <c:pt idx="509">
                  <c:v>100.423</c:v>
                </c:pt>
                <c:pt idx="510">
                  <c:v>97.974000000000004</c:v>
                </c:pt>
                <c:pt idx="511">
                  <c:v>95.524699999999996</c:v>
                </c:pt>
                <c:pt idx="512">
                  <c:v>93.075299999999999</c:v>
                </c:pt>
                <c:pt idx="513">
                  <c:v>90.625900000000001</c:v>
                </c:pt>
                <c:pt idx="514">
                  <c:v>88.176599999999993</c:v>
                </c:pt>
                <c:pt idx="515">
                  <c:v>85.727199999999996</c:v>
                </c:pt>
                <c:pt idx="516">
                  <c:v>83.277900000000002</c:v>
                </c:pt>
                <c:pt idx="517">
                  <c:v>80.828599999999994</c:v>
                </c:pt>
                <c:pt idx="518">
                  <c:v>78.379199999999997</c:v>
                </c:pt>
                <c:pt idx="519">
                  <c:v>75.9298</c:v>
                </c:pt>
                <c:pt idx="520">
                  <c:v>73.480500000000006</c:v>
                </c:pt>
                <c:pt idx="521">
                  <c:v>71.031199999999998</c:v>
                </c:pt>
                <c:pt idx="522">
                  <c:v>68.581800000000001</c:v>
                </c:pt>
                <c:pt idx="523">
                  <c:v>66.132400000000004</c:v>
                </c:pt>
                <c:pt idx="524">
                  <c:v>63.683100000000003</c:v>
                </c:pt>
                <c:pt idx="525">
                  <c:v>61.233699999999999</c:v>
                </c:pt>
                <c:pt idx="526">
                  <c:v>58.784399999999998</c:v>
                </c:pt>
                <c:pt idx="527">
                  <c:v>56.335000000000001</c:v>
                </c:pt>
                <c:pt idx="528">
                  <c:v>53.8857</c:v>
                </c:pt>
                <c:pt idx="529">
                  <c:v>51.436300000000003</c:v>
                </c:pt>
                <c:pt idx="530">
                  <c:v>48.987000000000002</c:v>
                </c:pt>
                <c:pt idx="531">
                  <c:v>46.537700000000001</c:v>
                </c:pt>
                <c:pt idx="532">
                  <c:v>44.088299999999997</c:v>
                </c:pt>
                <c:pt idx="533">
                  <c:v>41.639000000000003</c:v>
                </c:pt>
                <c:pt idx="534">
                  <c:v>39.189599999999999</c:v>
                </c:pt>
                <c:pt idx="535">
                  <c:v>36.740200000000002</c:v>
                </c:pt>
                <c:pt idx="536">
                  <c:v>34.290900000000001</c:v>
                </c:pt>
                <c:pt idx="537">
                  <c:v>31.8415</c:v>
                </c:pt>
                <c:pt idx="538">
                  <c:v>29.392199999999999</c:v>
                </c:pt>
                <c:pt idx="539">
                  <c:v>26.942900000000002</c:v>
                </c:pt>
                <c:pt idx="540">
                  <c:v>24.493500000000001</c:v>
                </c:pt>
                <c:pt idx="541">
                  <c:v>22.0441</c:v>
                </c:pt>
                <c:pt idx="542">
                  <c:v>19.594799999999999</c:v>
                </c:pt>
                <c:pt idx="543">
                  <c:v>17.145499999999998</c:v>
                </c:pt>
                <c:pt idx="544">
                  <c:v>14.696099999999999</c:v>
                </c:pt>
                <c:pt idx="545">
                  <c:v>12.246700000000001</c:v>
                </c:pt>
                <c:pt idx="546">
                  <c:v>9.7973999999999997</c:v>
                </c:pt>
                <c:pt idx="547">
                  <c:v>7.3480499999999997</c:v>
                </c:pt>
                <c:pt idx="548">
                  <c:v>4.8986999999999998</c:v>
                </c:pt>
                <c:pt idx="549">
                  <c:v>2.4493499999999999</c:v>
                </c:pt>
                <c:pt idx="550">
                  <c:v>-2.0247500000000001E-14</c:v>
                </c:pt>
                <c:pt idx="551">
                  <c:v>-2.4493499999999999</c:v>
                </c:pt>
                <c:pt idx="552">
                  <c:v>-4.8986999999999998</c:v>
                </c:pt>
                <c:pt idx="553">
                  <c:v>-7.3480499999999997</c:v>
                </c:pt>
                <c:pt idx="554">
                  <c:v>-9.7973999999999997</c:v>
                </c:pt>
                <c:pt idx="555">
                  <c:v>-12.246700000000001</c:v>
                </c:pt>
                <c:pt idx="556">
                  <c:v>-14.696099999999999</c:v>
                </c:pt>
                <c:pt idx="557">
                  <c:v>-17.145499999999998</c:v>
                </c:pt>
                <c:pt idx="558">
                  <c:v>-19.594799999999999</c:v>
                </c:pt>
                <c:pt idx="559">
                  <c:v>-22.0441</c:v>
                </c:pt>
                <c:pt idx="560">
                  <c:v>-24.493500000000001</c:v>
                </c:pt>
                <c:pt idx="561">
                  <c:v>-26.942900000000002</c:v>
                </c:pt>
                <c:pt idx="562">
                  <c:v>-29.392199999999999</c:v>
                </c:pt>
                <c:pt idx="563">
                  <c:v>-31.8415</c:v>
                </c:pt>
                <c:pt idx="564">
                  <c:v>-34.290900000000001</c:v>
                </c:pt>
                <c:pt idx="565">
                  <c:v>-36.740200000000002</c:v>
                </c:pt>
                <c:pt idx="566">
                  <c:v>-39.189599999999999</c:v>
                </c:pt>
                <c:pt idx="567">
                  <c:v>-41.639000000000003</c:v>
                </c:pt>
                <c:pt idx="568">
                  <c:v>-44.088299999999997</c:v>
                </c:pt>
                <c:pt idx="569">
                  <c:v>-46.537700000000001</c:v>
                </c:pt>
                <c:pt idx="570">
                  <c:v>-48.987000000000002</c:v>
                </c:pt>
                <c:pt idx="571">
                  <c:v>-51.436300000000003</c:v>
                </c:pt>
                <c:pt idx="572">
                  <c:v>-53.8857</c:v>
                </c:pt>
                <c:pt idx="573">
                  <c:v>-56.335000000000001</c:v>
                </c:pt>
                <c:pt idx="574">
                  <c:v>-58.784399999999998</c:v>
                </c:pt>
                <c:pt idx="575">
                  <c:v>-61.233699999999999</c:v>
                </c:pt>
                <c:pt idx="576">
                  <c:v>-63.683100000000003</c:v>
                </c:pt>
                <c:pt idx="577">
                  <c:v>-66.132400000000004</c:v>
                </c:pt>
                <c:pt idx="578">
                  <c:v>-68.581800000000001</c:v>
                </c:pt>
                <c:pt idx="579">
                  <c:v>-71.031199999999998</c:v>
                </c:pt>
                <c:pt idx="580">
                  <c:v>-73.480500000000006</c:v>
                </c:pt>
                <c:pt idx="581">
                  <c:v>-75.9298</c:v>
                </c:pt>
                <c:pt idx="582">
                  <c:v>-78.379199999999997</c:v>
                </c:pt>
                <c:pt idx="583">
                  <c:v>-80.828599999999994</c:v>
                </c:pt>
                <c:pt idx="584">
                  <c:v>-83.277900000000002</c:v>
                </c:pt>
                <c:pt idx="585">
                  <c:v>-85.727199999999996</c:v>
                </c:pt>
                <c:pt idx="586">
                  <c:v>-88.176599999999993</c:v>
                </c:pt>
                <c:pt idx="587">
                  <c:v>-90.625900000000001</c:v>
                </c:pt>
                <c:pt idx="588">
                  <c:v>-93.075299999999999</c:v>
                </c:pt>
                <c:pt idx="589">
                  <c:v>-95.524699999999996</c:v>
                </c:pt>
                <c:pt idx="590">
                  <c:v>-97.974000000000004</c:v>
                </c:pt>
                <c:pt idx="591">
                  <c:v>-100.423</c:v>
                </c:pt>
                <c:pt idx="592">
                  <c:v>-102.873</c:v>
                </c:pt>
                <c:pt idx="593">
                  <c:v>-105.322</c:v>
                </c:pt>
                <c:pt idx="594">
                  <c:v>-107.771</c:v>
                </c:pt>
                <c:pt idx="595">
                  <c:v>-110.221</c:v>
                </c:pt>
                <c:pt idx="596">
                  <c:v>-112.67</c:v>
                </c:pt>
                <c:pt idx="597">
                  <c:v>-115.119</c:v>
                </c:pt>
                <c:pt idx="598">
                  <c:v>-117.569</c:v>
                </c:pt>
                <c:pt idx="599">
                  <c:v>-120.018</c:v>
                </c:pt>
                <c:pt idx="600">
                  <c:v>-122.467</c:v>
                </c:pt>
                <c:pt idx="601">
                  <c:v>-120.018</c:v>
                </c:pt>
                <c:pt idx="602">
                  <c:v>-117.569</c:v>
                </c:pt>
                <c:pt idx="603">
                  <c:v>-115.119</c:v>
                </c:pt>
                <c:pt idx="604">
                  <c:v>-112.67</c:v>
                </c:pt>
                <c:pt idx="605">
                  <c:v>-110.221</c:v>
                </c:pt>
                <c:pt idx="606">
                  <c:v>-107.771</c:v>
                </c:pt>
                <c:pt idx="607">
                  <c:v>-105.322</c:v>
                </c:pt>
                <c:pt idx="608">
                  <c:v>-102.873</c:v>
                </c:pt>
                <c:pt idx="609">
                  <c:v>-100.423</c:v>
                </c:pt>
                <c:pt idx="610">
                  <c:v>-97.974000000000004</c:v>
                </c:pt>
                <c:pt idx="611">
                  <c:v>-95.524699999999996</c:v>
                </c:pt>
                <c:pt idx="612">
                  <c:v>-93.075299999999999</c:v>
                </c:pt>
                <c:pt idx="613">
                  <c:v>-90.625900000000001</c:v>
                </c:pt>
                <c:pt idx="614">
                  <c:v>-88.176599999999993</c:v>
                </c:pt>
                <c:pt idx="615">
                  <c:v>-85.727199999999996</c:v>
                </c:pt>
                <c:pt idx="616">
                  <c:v>-83.277900000000002</c:v>
                </c:pt>
                <c:pt idx="617">
                  <c:v>-80.828599999999994</c:v>
                </c:pt>
                <c:pt idx="618">
                  <c:v>-78.379199999999997</c:v>
                </c:pt>
                <c:pt idx="619">
                  <c:v>-75.9298</c:v>
                </c:pt>
                <c:pt idx="620">
                  <c:v>-73.480500000000006</c:v>
                </c:pt>
                <c:pt idx="621">
                  <c:v>-71.031199999999998</c:v>
                </c:pt>
                <c:pt idx="622">
                  <c:v>-68.581800000000001</c:v>
                </c:pt>
                <c:pt idx="623">
                  <c:v>-66.132400000000004</c:v>
                </c:pt>
                <c:pt idx="624">
                  <c:v>-63.683100000000003</c:v>
                </c:pt>
                <c:pt idx="625">
                  <c:v>-61.233699999999999</c:v>
                </c:pt>
                <c:pt idx="626">
                  <c:v>-58.784399999999998</c:v>
                </c:pt>
                <c:pt idx="627">
                  <c:v>-56.335000000000001</c:v>
                </c:pt>
                <c:pt idx="628">
                  <c:v>-53.8857</c:v>
                </c:pt>
                <c:pt idx="629">
                  <c:v>-51.436300000000003</c:v>
                </c:pt>
                <c:pt idx="630">
                  <c:v>-48.987000000000002</c:v>
                </c:pt>
                <c:pt idx="631">
                  <c:v>-46.537700000000001</c:v>
                </c:pt>
                <c:pt idx="632">
                  <c:v>-44.088299999999997</c:v>
                </c:pt>
                <c:pt idx="633">
                  <c:v>-41.639000000000003</c:v>
                </c:pt>
                <c:pt idx="634">
                  <c:v>-39.189599999999999</c:v>
                </c:pt>
                <c:pt idx="635">
                  <c:v>-36.740200000000002</c:v>
                </c:pt>
                <c:pt idx="636">
                  <c:v>-34.290900000000001</c:v>
                </c:pt>
                <c:pt idx="637">
                  <c:v>-31.8415</c:v>
                </c:pt>
                <c:pt idx="638">
                  <c:v>-29.392199999999999</c:v>
                </c:pt>
                <c:pt idx="639">
                  <c:v>-26.942900000000002</c:v>
                </c:pt>
                <c:pt idx="640">
                  <c:v>-24.493500000000001</c:v>
                </c:pt>
                <c:pt idx="641">
                  <c:v>-22.0441</c:v>
                </c:pt>
                <c:pt idx="642">
                  <c:v>-19.594799999999999</c:v>
                </c:pt>
                <c:pt idx="643">
                  <c:v>-17.145499999999998</c:v>
                </c:pt>
                <c:pt idx="644">
                  <c:v>-14.696099999999999</c:v>
                </c:pt>
                <c:pt idx="645">
                  <c:v>-12.246700000000001</c:v>
                </c:pt>
                <c:pt idx="646">
                  <c:v>-9.7973999999999997</c:v>
                </c:pt>
                <c:pt idx="647">
                  <c:v>-7.3480499999999997</c:v>
                </c:pt>
                <c:pt idx="648">
                  <c:v>-4.8986999999999998</c:v>
                </c:pt>
                <c:pt idx="649">
                  <c:v>-2.4493499999999999</c:v>
                </c:pt>
                <c:pt idx="650">
                  <c:v>-1.9759599999999999E-14</c:v>
                </c:pt>
                <c:pt idx="651">
                  <c:v>2.4493499999999999</c:v>
                </c:pt>
                <c:pt idx="652">
                  <c:v>4.8986999999999998</c:v>
                </c:pt>
                <c:pt idx="653">
                  <c:v>7.3480499999999997</c:v>
                </c:pt>
                <c:pt idx="654">
                  <c:v>9.7973999999999997</c:v>
                </c:pt>
                <c:pt idx="655">
                  <c:v>12.246700000000001</c:v>
                </c:pt>
                <c:pt idx="656">
                  <c:v>14.696099999999999</c:v>
                </c:pt>
                <c:pt idx="657">
                  <c:v>17.145499999999998</c:v>
                </c:pt>
                <c:pt idx="658">
                  <c:v>19.594799999999999</c:v>
                </c:pt>
                <c:pt idx="659">
                  <c:v>22.0441</c:v>
                </c:pt>
                <c:pt idx="660">
                  <c:v>24.493500000000001</c:v>
                </c:pt>
                <c:pt idx="661">
                  <c:v>26.942900000000002</c:v>
                </c:pt>
                <c:pt idx="662">
                  <c:v>29.392199999999999</c:v>
                </c:pt>
                <c:pt idx="663">
                  <c:v>31.8415</c:v>
                </c:pt>
                <c:pt idx="664">
                  <c:v>34.290900000000001</c:v>
                </c:pt>
                <c:pt idx="665">
                  <c:v>36.740200000000002</c:v>
                </c:pt>
                <c:pt idx="666">
                  <c:v>39.189599999999999</c:v>
                </c:pt>
                <c:pt idx="667">
                  <c:v>41.639000000000003</c:v>
                </c:pt>
                <c:pt idx="668">
                  <c:v>44.088299999999997</c:v>
                </c:pt>
                <c:pt idx="669">
                  <c:v>46.537700000000001</c:v>
                </c:pt>
                <c:pt idx="670">
                  <c:v>48.987000000000002</c:v>
                </c:pt>
                <c:pt idx="671">
                  <c:v>51.436300000000003</c:v>
                </c:pt>
                <c:pt idx="672">
                  <c:v>53.8857</c:v>
                </c:pt>
                <c:pt idx="673">
                  <c:v>56.335000000000001</c:v>
                </c:pt>
                <c:pt idx="674">
                  <c:v>58.784399999999998</c:v>
                </c:pt>
                <c:pt idx="675">
                  <c:v>61.233699999999999</c:v>
                </c:pt>
                <c:pt idx="676">
                  <c:v>63.683100000000003</c:v>
                </c:pt>
                <c:pt idx="677">
                  <c:v>66.132400000000004</c:v>
                </c:pt>
                <c:pt idx="678">
                  <c:v>68.581800000000001</c:v>
                </c:pt>
                <c:pt idx="679">
                  <c:v>71.031199999999998</c:v>
                </c:pt>
                <c:pt idx="680">
                  <c:v>73.480500000000006</c:v>
                </c:pt>
                <c:pt idx="681">
                  <c:v>75.9298</c:v>
                </c:pt>
                <c:pt idx="682">
                  <c:v>78.379199999999997</c:v>
                </c:pt>
                <c:pt idx="683">
                  <c:v>80.828599999999994</c:v>
                </c:pt>
                <c:pt idx="684">
                  <c:v>83.277900000000002</c:v>
                </c:pt>
                <c:pt idx="685">
                  <c:v>85.727199999999996</c:v>
                </c:pt>
                <c:pt idx="686">
                  <c:v>88.176599999999993</c:v>
                </c:pt>
                <c:pt idx="687">
                  <c:v>90.625900000000001</c:v>
                </c:pt>
                <c:pt idx="688">
                  <c:v>93.075299999999999</c:v>
                </c:pt>
                <c:pt idx="689">
                  <c:v>95.524699999999996</c:v>
                </c:pt>
                <c:pt idx="690">
                  <c:v>97.974000000000004</c:v>
                </c:pt>
                <c:pt idx="691">
                  <c:v>100.423</c:v>
                </c:pt>
                <c:pt idx="692">
                  <c:v>102.873</c:v>
                </c:pt>
                <c:pt idx="693">
                  <c:v>105.322</c:v>
                </c:pt>
                <c:pt idx="694">
                  <c:v>107.771</c:v>
                </c:pt>
                <c:pt idx="695">
                  <c:v>110.221</c:v>
                </c:pt>
                <c:pt idx="696">
                  <c:v>112.67</c:v>
                </c:pt>
                <c:pt idx="697">
                  <c:v>115.119</c:v>
                </c:pt>
                <c:pt idx="698">
                  <c:v>117.569</c:v>
                </c:pt>
                <c:pt idx="699">
                  <c:v>120.018</c:v>
                </c:pt>
                <c:pt idx="700">
                  <c:v>122.467</c:v>
                </c:pt>
                <c:pt idx="701">
                  <c:v>120.018</c:v>
                </c:pt>
                <c:pt idx="702">
                  <c:v>117.569</c:v>
                </c:pt>
                <c:pt idx="703">
                  <c:v>115.119</c:v>
                </c:pt>
                <c:pt idx="704">
                  <c:v>112.67</c:v>
                </c:pt>
                <c:pt idx="705">
                  <c:v>110.221</c:v>
                </c:pt>
                <c:pt idx="706">
                  <c:v>107.771</c:v>
                </c:pt>
                <c:pt idx="707">
                  <c:v>105.322</c:v>
                </c:pt>
                <c:pt idx="708">
                  <c:v>102.873</c:v>
                </c:pt>
                <c:pt idx="709">
                  <c:v>100.423</c:v>
                </c:pt>
                <c:pt idx="710">
                  <c:v>97.974000000000004</c:v>
                </c:pt>
                <c:pt idx="711">
                  <c:v>95.524699999999996</c:v>
                </c:pt>
                <c:pt idx="712">
                  <c:v>93.075299999999999</c:v>
                </c:pt>
                <c:pt idx="713">
                  <c:v>90.625900000000001</c:v>
                </c:pt>
                <c:pt idx="714">
                  <c:v>88.176599999999993</c:v>
                </c:pt>
                <c:pt idx="715">
                  <c:v>85.727199999999996</c:v>
                </c:pt>
                <c:pt idx="716">
                  <c:v>83.277900000000002</c:v>
                </c:pt>
                <c:pt idx="717">
                  <c:v>80.828599999999994</c:v>
                </c:pt>
                <c:pt idx="718">
                  <c:v>78.379199999999997</c:v>
                </c:pt>
                <c:pt idx="719">
                  <c:v>75.9298</c:v>
                </c:pt>
                <c:pt idx="720">
                  <c:v>73.480500000000006</c:v>
                </c:pt>
                <c:pt idx="721">
                  <c:v>71.031199999999998</c:v>
                </c:pt>
                <c:pt idx="722">
                  <c:v>68.581800000000001</c:v>
                </c:pt>
                <c:pt idx="723">
                  <c:v>66.132400000000004</c:v>
                </c:pt>
                <c:pt idx="724">
                  <c:v>63.683100000000003</c:v>
                </c:pt>
                <c:pt idx="725">
                  <c:v>61.233699999999999</c:v>
                </c:pt>
                <c:pt idx="726">
                  <c:v>58.784399999999998</c:v>
                </c:pt>
                <c:pt idx="727">
                  <c:v>56.335000000000001</c:v>
                </c:pt>
                <c:pt idx="728">
                  <c:v>53.8857</c:v>
                </c:pt>
                <c:pt idx="729">
                  <c:v>51.436300000000003</c:v>
                </c:pt>
                <c:pt idx="730">
                  <c:v>48.987000000000002</c:v>
                </c:pt>
                <c:pt idx="731">
                  <c:v>46.537700000000001</c:v>
                </c:pt>
                <c:pt idx="732">
                  <c:v>44.088299999999997</c:v>
                </c:pt>
                <c:pt idx="733">
                  <c:v>41.639000000000003</c:v>
                </c:pt>
                <c:pt idx="734">
                  <c:v>39.189599999999999</c:v>
                </c:pt>
                <c:pt idx="735">
                  <c:v>36.740200000000002</c:v>
                </c:pt>
                <c:pt idx="736">
                  <c:v>34.290900000000001</c:v>
                </c:pt>
                <c:pt idx="737">
                  <c:v>31.8415</c:v>
                </c:pt>
                <c:pt idx="738">
                  <c:v>29.392199999999999</c:v>
                </c:pt>
                <c:pt idx="739">
                  <c:v>26.942900000000002</c:v>
                </c:pt>
                <c:pt idx="740">
                  <c:v>24.493500000000001</c:v>
                </c:pt>
                <c:pt idx="741">
                  <c:v>22.0441</c:v>
                </c:pt>
                <c:pt idx="742">
                  <c:v>19.594799999999999</c:v>
                </c:pt>
                <c:pt idx="743">
                  <c:v>17.145499999999998</c:v>
                </c:pt>
                <c:pt idx="744">
                  <c:v>14.696099999999999</c:v>
                </c:pt>
                <c:pt idx="745">
                  <c:v>12.246700000000001</c:v>
                </c:pt>
                <c:pt idx="746">
                  <c:v>9.7973999999999997</c:v>
                </c:pt>
                <c:pt idx="747">
                  <c:v>7.3480499999999997</c:v>
                </c:pt>
                <c:pt idx="748">
                  <c:v>4.8986999999999998</c:v>
                </c:pt>
                <c:pt idx="749">
                  <c:v>2.4493499999999999</c:v>
                </c:pt>
                <c:pt idx="750">
                  <c:v>-2.0247500000000001E-14</c:v>
                </c:pt>
                <c:pt idx="751">
                  <c:v>-2.4493499999999999</c:v>
                </c:pt>
                <c:pt idx="752">
                  <c:v>-4.8986999999999998</c:v>
                </c:pt>
                <c:pt idx="753">
                  <c:v>-7.3480499999999997</c:v>
                </c:pt>
                <c:pt idx="754">
                  <c:v>-9.7973999999999997</c:v>
                </c:pt>
                <c:pt idx="755">
                  <c:v>-12.246700000000001</c:v>
                </c:pt>
                <c:pt idx="756">
                  <c:v>-14.696099999999999</c:v>
                </c:pt>
                <c:pt idx="757">
                  <c:v>-17.145499999999998</c:v>
                </c:pt>
                <c:pt idx="758">
                  <c:v>-19.594799999999999</c:v>
                </c:pt>
                <c:pt idx="759">
                  <c:v>-22.0441</c:v>
                </c:pt>
                <c:pt idx="760">
                  <c:v>-24.493500000000001</c:v>
                </c:pt>
                <c:pt idx="761">
                  <c:v>-26.942900000000002</c:v>
                </c:pt>
                <c:pt idx="762">
                  <c:v>-29.392199999999999</c:v>
                </c:pt>
                <c:pt idx="763">
                  <c:v>-31.8415</c:v>
                </c:pt>
                <c:pt idx="764">
                  <c:v>-34.290900000000001</c:v>
                </c:pt>
                <c:pt idx="765">
                  <c:v>-36.740200000000002</c:v>
                </c:pt>
                <c:pt idx="766">
                  <c:v>-39.189599999999999</c:v>
                </c:pt>
                <c:pt idx="767">
                  <c:v>-41.639000000000003</c:v>
                </c:pt>
                <c:pt idx="768">
                  <c:v>-44.088299999999997</c:v>
                </c:pt>
                <c:pt idx="769">
                  <c:v>-46.537700000000001</c:v>
                </c:pt>
                <c:pt idx="770">
                  <c:v>-48.987000000000002</c:v>
                </c:pt>
                <c:pt idx="771">
                  <c:v>-51.436300000000003</c:v>
                </c:pt>
                <c:pt idx="772">
                  <c:v>-53.8857</c:v>
                </c:pt>
                <c:pt idx="773">
                  <c:v>-56.335000000000001</c:v>
                </c:pt>
                <c:pt idx="774">
                  <c:v>-58.784399999999998</c:v>
                </c:pt>
                <c:pt idx="775">
                  <c:v>-61.233699999999999</c:v>
                </c:pt>
                <c:pt idx="776">
                  <c:v>-63.683100000000003</c:v>
                </c:pt>
                <c:pt idx="777">
                  <c:v>-66.132400000000004</c:v>
                </c:pt>
                <c:pt idx="778">
                  <c:v>-68.581800000000001</c:v>
                </c:pt>
                <c:pt idx="779">
                  <c:v>-71.031199999999998</c:v>
                </c:pt>
                <c:pt idx="780">
                  <c:v>-73.480500000000006</c:v>
                </c:pt>
                <c:pt idx="781">
                  <c:v>-75.9298</c:v>
                </c:pt>
                <c:pt idx="782">
                  <c:v>-78.379199999999997</c:v>
                </c:pt>
                <c:pt idx="783">
                  <c:v>-80.828599999999994</c:v>
                </c:pt>
                <c:pt idx="784">
                  <c:v>-83.277900000000002</c:v>
                </c:pt>
                <c:pt idx="785">
                  <c:v>-85.727199999999996</c:v>
                </c:pt>
                <c:pt idx="786">
                  <c:v>-88.176599999999993</c:v>
                </c:pt>
                <c:pt idx="787">
                  <c:v>-90.625900000000001</c:v>
                </c:pt>
                <c:pt idx="788">
                  <c:v>-93.075299999999999</c:v>
                </c:pt>
                <c:pt idx="789">
                  <c:v>-95.524699999999996</c:v>
                </c:pt>
                <c:pt idx="790">
                  <c:v>-97.974000000000004</c:v>
                </c:pt>
                <c:pt idx="791">
                  <c:v>-100.423</c:v>
                </c:pt>
                <c:pt idx="792">
                  <c:v>-102.873</c:v>
                </c:pt>
                <c:pt idx="793">
                  <c:v>-105.322</c:v>
                </c:pt>
                <c:pt idx="794">
                  <c:v>-107.771</c:v>
                </c:pt>
                <c:pt idx="795">
                  <c:v>-110.221</c:v>
                </c:pt>
                <c:pt idx="796">
                  <c:v>-112.67</c:v>
                </c:pt>
                <c:pt idx="797">
                  <c:v>-115.119</c:v>
                </c:pt>
                <c:pt idx="798">
                  <c:v>-117.569</c:v>
                </c:pt>
                <c:pt idx="799">
                  <c:v>-120.018</c:v>
                </c:pt>
                <c:pt idx="800">
                  <c:v>-122.467</c:v>
                </c:pt>
                <c:pt idx="801">
                  <c:v>-120.018</c:v>
                </c:pt>
                <c:pt idx="802">
                  <c:v>-117.569</c:v>
                </c:pt>
                <c:pt idx="803">
                  <c:v>-115.119</c:v>
                </c:pt>
                <c:pt idx="804">
                  <c:v>-112.67</c:v>
                </c:pt>
                <c:pt idx="805">
                  <c:v>-110.221</c:v>
                </c:pt>
                <c:pt idx="806">
                  <c:v>-107.771</c:v>
                </c:pt>
                <c:pt idx="807">
                  <c:v>-105.322</c:v>
                </c:pt>
                <c:pt idx="808">
                  <c:v>-102.873</c:v>
                </c:pt>
                <c:pt idx="809">
                  <c:v>-100.423</c:v>
                </c:pt>
                <c:pt idx="810">
                  <c:v>-97.974000000000004</c:v>
                </c:pt>
                <c:pt idx="811">
                  <c:v>-95.524699999999996</c:v>
                </c:pt>
                <c:pt idx="812">
                  <c:v>-93.075299999999999</c:v>
                </c:pt>
                <c:pt idx="813">
                  <c:v>-90.625900000000001</c:v>
                </c:pt>
                <c:pt idx="814">
                  <c:v>-88.176599999999993</c:v>
                </c:pt>
                <c:pt idx="815">
                  <c:v>-85.727199999999996</c:v>
                </c:pt>
                <c:pt idx="816">
                  <c:v>-83.277900000000002</c:v>
                </c:pt>
                <c:pt idx="817">
                  <c:v>-80.828599999999994</c:v>
                </c:pt>
                <c:pt idx="818">
                  <c:v>-78.379199999999997</c:v>
                </c:pt>
                <c:pt idx="819">
                  <c:v>-75.9298</c:v>
                </c:pt>
                <c:pt idx="820">
                  <c:v>-73.480500000000006</c:v>
                </c:pt>
                <c:pt idx="821">
                  <c:v>-71.031199999999998</c:v>
                </c:pt>
                <c:pt idx="822">
                  <c:v>-68.581800000000001</c:v>
                </c:pt>
                <c:pt idx="823">
                  <c:v>-66.132400000000004</c:v>
                </c:pt>
                <c:pt idx="824">
                  <c:v>-63.683100000000003</c:v>
                </c:pt>
                <c:pt idx="825">
                  <c:v>-61.233699999999999</c:v>
                </c:pt>
                <c:pt idx="826">
                  <c:v>-58.784399999999998</c:v>
                </c:pt>
                <c:pt idx="827">
                  <c:v>-56.335000000000001</c:v>
                </c:pt>
                <c:pt idx="828">
                  <c:v>-53.8857</c:v>
                </c:pt>
                <c:pt idx="829">
                  <c:v>-51.436300000000003</c:v>
                </c:pt>
                <c:pt idx="830">
                  <c:v>-48.987000000000002</c:v>
                </c:pt>
                <c:pt idx="831">
                  <c:v>-46.537700000000001</c:v>
                </c:pt>
                <c:pt idx="832">
                  <c:v>-44.088299999999997</c:v>
                </c:pt>
                <c:pt idx="833">
                  <c:v>-41.639000000000003</c:v>
                </c:pt>
                <c:pt idx="834">
                  <c:v>-39.189599999999999</c:v>
                </c:pt>
                <c:pt idx="835">
                  <c:v>-36.740200000000002</c:v>
                </c:pt>
                <c:pt idx="836">
                  <c:v>-34.290900000000001</c:v>
                </c:pt>
                <c:pt idx="837">
                  <c:v>-31.8415</c:v>
                </c:pt>
                <c:pt idx="838">
                  <c:v>-29.392199999999999</c:v>
                </c:pt>
                <c:pt idx="839">
                  <c:v>-26.942900000000002</c:v>
                </c:pt>
                <c:pt idx="840">
                  <c:v>-24.493500000000001</c:v>
                </c:pt>
                <c:pt idx="841">
                  <c:v>-22.0441</c:v>
                </c:pt>
                <c:pt idx="842">
                  <c:v>-19.594799999999999</c:v>
                </c:pt>
                <c:pt idx="843">
                  <c:v>-17.145499999999998</c:v>
                </c:pt>
                <c:pt idx="844">
                  <c:v>-14.696099999999999</c:v>
                </c:pt>
                <c:pt idx="845">
                  <c:v>-12.246700000000001</c:v>
                </c:pt>
                <c:pt idx="846">
                  <c:v>-9.7973999999999997</c:v>
                </c:pt>
                <c:pt idx="847">
                  <c:v>-7.3480499999999997</c:v>
                </c:pt>
                <c:pt idx="848">
                  <c:v>-4.8986999999999998</c:v>
                </c:pt>
                <c:pt idx="849">
                  <c:v>-2.4493499999999999</c:v>
                </c:pt>
                <c:pt idx="850">
                  <c:v>-1.9759599999999999E-14</c:v>
                </c:pt>
                <c:pt idx="851">
                  <c:v>2.4493499999999999</c:v>
                </c:pt>
                <c:pt idx="852">
                  <c:v>4.8986999999999998</c:v>
                </c:pt>
                <c:pt idx="853">
                  <c:v>7.3480499999999997</c:v>
                </c:pt>
                <c:pt idx="854">
                  <c:v>9.7973999999999997</c:v>
                </c:pt>
                <c:pt idx="855">
                  <c:v>12.246700000000001</c:v>
                </c:pt>
                <c:pt idx="856">
                  <c:v>14.696099999999999</c:v>
                </c:pt>
                <c:pt idx="857">
                  <c:v>17.145499999999998</c:v>
                </c:pt>
                <c:pt idx="858">
                  <c:v>19.594799999999999</c:v>
                </c:pt>
                <c:pt idx="859">
                  <c:v>22.0441</c:v>
                </c:pt>
                <c:pt idx="860">
                  <c:v>24.493500000000001</c:v>
                </c:pt>
                <c:pt idx="861">
                  <c:v>26.942900000000002</c:v>
                </c:pt>
                <c:pt idx="862">
                  <c:v>29.392199999999999</c:v>
                </c:pt>
                <c:pt idx="863">
                  <c:v>31.8415</c:v>
                </c:pt>
                <c:pt idx="864">
                  <c:v>34.290900000000001</c:v>
                </c:pt>
                <c:pt idx="865">
                  <c:v>36.740200000000002</c:v>
                </c:pt>
                <c:pt idx="866">
                  <c:v>39.189599999999999</c:v>
                </c:pt>
                <c:pt idx="867">
                  <c:v>41.639000000000003</c:v>
                </c:pt>
                <c:pt idx="868">
                  <c:v>44.088299999999997</c:v>
                </c:pt>
                <c:pt idx="869">
                  <c:v>46.537700000000001</c:v>
                </c:pt>
                <c:pt idx="870">
                  <c:v>48.987000000000002</c:v>
                </c:pt>
                <c:pt idx="871">
                  <c:v>51.436300000000003</c:v>
                </c:pt>
                <c:pt idx="872">
                  <c:v>53.8857</c:v>
                </c:pt>
                <c:pt idx="873">
                  <c:v>56.335000000000001</c:v>
                </c:pt>
                <c:pt idx="874">
                  <c:v>58.784399999999998</c:v>
                </c:pt>
                <c:pt idx="875">
                  <c:v>61.233699999999999</c:v>
                </c:pt>
                <c:pt idx="876">
                  <c:v>63.683100000000003</c:v>
                </c:pt>
                <c:pt idx="877">
                  <c:v>66.132400000000004</c:v>
                </c:pt>
                <c:pt idx="878">
                  <c:v>68.581800000000001</c:v>
                </c:pt>
                <c:pt idx="879">
                  <c:v>71.031199999999998</c:v>
                </c:pt>
                <c:pt idx="880">
                  <c:v>73.480500000000006</c:v>
                </c:pt>
                <c:pt idx="881">
                  <c:v>75.9298</c:v>
                </c:pt>
                <c:pt idx="882">
                  <c:v>78.379199999999997</c:v>
                </c:pt>
                <c:pt idx="883">
                  <c:v>80.828599999999994</c:v>
                </c:pt>
                <c:pt idx="884">
                  <c:v>83.277900000000002</c:v>
                </c:pt>
                <c:pt idx="885">
                  <c:v>85.727199999999996</c:v>
                </c:pt>
                <c:pt idx="886">
                  <c:v>88.176599999999993</c:v>
                </c:pt>
                <c:pt idx="887">
                  <c:v>90.625900000000001</c:v>
                </c:pt>
                <c:pt idx="888">
                  <c:v>93.075299999999999</c:v>
                </c:pt>
                <c:pt idx="889">
                  <c:v>95.524699999999996</c:v>
                </c:pt>
                <c:pt idx="890">
                  <c:v>97.974000000000004</c:v>
                </c:pt>
                <c:pt idx="891">
                  <c:v>100.423</c:v>
                </c:pt>
                <c:pt idx="892">
                  <c:v>102.873</c:v>
                </c:pt>
                <c:pt idx="893">
                  <c:v>105.322</c:v>
                </c:pt>
                <c:pt idx="894">
                  <c:v>107.771</c:v>
                </c:pt>
                <c:pt idx="895">
                  <c:v>110.221</c:v>
                </c:pt>
                <c:pt idx="896">
                  <c:v>112.67</c:v>
                </c:pt>
                <c:pt idx="897">
                  <c:v>115.119</c:v>
                </c:pt>
                <c:pt idx="898">
                  <c:v>117.569</c:v>
                </c:pt>
                <c:pt idx="899">
                  <c:v>120.018</c:v>
                </c:pt>
                <c:pt idx="900">
                  <c:v>122.467</c:v>
                </c:pt>
                <c:pt idx="901">
                  <c:v>120.018</c:v>
                </c:pt>
                <c:pt idx="902">
                  <c:v>117.569</c:v>
                </c:pt>
                <c:pt idx="903">
                  <c:v>115.119</c:v>
                </c:pt>
                <c:pt idx="904">
                  <c:v>112.67</c:v>
                </c:pt>
                <c:pt idx="905">
                  <c:v>110.221</c:v>
                </c:pt>
                <c:pt idx="906">
                  <c:v>107.771</c:v>
                </c:pt>
                <c:pt idx="907">
                  <c:v>105.322</c:v>
                </c:pt>
                <c:pt idx="908">
                  <c:v>102.873</c:v>
                </c:pt>
                <c:pt idx="909">
                  <c:v>100.423</c:v>
                </c:pt>
                <c:pt idx="910">
                  <c:v>97.974000000000004</c:v>
                </c:pt>
                <c:pt idx="911">
                  <c:v>95.524699999999996</c:v>
                </c:pt>
                <c:pt idx="912">
                  <c:v>93.075299999999999</c:v>
                </c:pt>
                <c:pt idx="913">
                  <c:v>90.625900000000001</c:v>
                </c:pt>
                <c:pt idx="914">
                  <c:v>88.176599999999993</c:v>
                </c:pt>
                <c:pt idx="915">
                  <c:v>85.727199999999996</c:v>
                </c:pt>
                <c:pt idx="916">
                  <c:v>83.277900000000002</c:v>
                </c:pt>
                <c:pt idx="917">
                  <c:v>80.828599999999994</c:v>
                </c:pt>
                <c:pt idx="918">
                  <c:v>78.379199999999997</c:v>
                </c:pt>
                <c:pt idx="919">
                  <c:v>75.9298</c:v>
                </c:pt>
                <c:pt idx="920">
                  <c:v>73.480500000000006</c:v>
                </c:pt>
                <c:pt idx="921">
                  <c:v>71.031199999999998</c:v>
                </c:pt>
                <c:pt idx="922">
                  <c:v>68.581800000000001</c:v>
                </c:pt>
                <c:pt idx="923">
                  <c:v>66.132400000000004</c:v>
                </c:pt>
                <c:pt idx="924">
                  <c:v>63.683100000000003</c:v>
                </c:pt>
                <c:pt idx="925">
                  <c:v>61.233699999999999</c:v>
                </c:pt>
                <c:pt idx="926">
                  <c:v>58.784399999999998</c:v>
                </c:pt>
                <c:pt idx="927">
                  <c:v>56.335000000000001</c:v>
                </c:pt>
                <c:pt idx="928">
                  <c:v>53.8857</c:v>
                </c:pt>
                <c:pt idx="929">
                  <c:v>51.436300000000003</c:v>
                </c:pt>
                <c:pt idx="930">
                  <c:v>48.987000000000002</c:v>
                </c:pt>
                <c:pt idx="931">
                  <c:v>46.537700000000001</c:v>
                </c:pt>
                <c:pt idx="932">
                  <c:v>44.088299999999997</c:v>
                </c:pt>
                <c:pt idx="933">
                  <c:v>41.639000000000003</c:v>
                </c:pt>
                <c:pt idx="934">
                  <c:v>39.189599999999999</c:v>
                </c:pt>
                <c:pt idx="935">
                  <c:v>36.740200000000002</c:v>
                </c:pt>
                <c:pt idx="936">
                  <c:v>34.290900000000001</c:v>
                </c:pt>
                <c:pt idx="937">
                  <c:v>31.8415</c:v>
                </c:pt>
                <c:pt idx="938">
                  <c:v>29.392199999999999</c:v>
                </c:pt>
                <c:pt idx="939">
                  <c:v>26.942900000000002</c:v>
                </c:pt>
                <c:pt idx="940">
                  <c:v>24.493500000000001</c:v>
                </c:pt>
                <c:pt idx="941">
                  <c:v>22.0441</c:v>
                </c:pt>
                <c:pt idx="942">
                  <c:v>19.594799999999999</c:v>
                </c:pt>
                <c:pt idx="943">
                  <c:v>17.145499999999998</c:v>
                </c:pt>
                <c:pt idx="944">
                  <c:v>14.696099999999999</c:v>
                </c:pt>
                <c:pt idx="945">
                  <c:v>12.246700000000001</c:v>
                </c:pt>
                <c:pt idx="946">
                  <c:v>9.7973999999999997</c:v>
                </c:pt>
                <c:pt idx="947">
                  <c:v>7.3480499999999997</c:v>
                </c:pt>
                <c:pt idx="948">
                  <c:v>4.8986999999999998</c:v>
                </c:pt>
                <c:pt idx="949">
                  <c:v>2.4493499999999999</c:v>
                </c:pt>
                <c:pt idx="950">
                  <c:v>-2.0247500000000001E-14</c:v>
                </c:pt>
                <c:pt idx="951">
                  <c:v>-2.4493499999999999</c:v>
                </c:pt>
                <c:pt idx="952">
                  <c:v>-4.8986999999999998</c:v>
                </c:pt>
                <c:pt idx="953">
                  <c:v>-7.3480499999999997</c:v>
                </c:pt>
                <c:pt idx="954">
                  <c:v>-9.7973999999999997</c:v>
                </c:pt>
                <c:pt idx="955">
                  <c:v>-12.246700000000001</c:v>
                </c:pt>
                <c:pt idx="956">
                  <c:v>-14.696099999999999</c:v>
                </c:pt>
                <c:pt idx="957">
                  <c:v>-17.145499999999998</c:v>
                </c:pt>
                <c:pt idx="958">
                  <c:v>-19.594799999999999</c:v>
                </c:pt>
                <c:pt idx="959">
                  <c:v>-22.0441</c:v>
                </c:pt>
                <c:pt idx="960">
                  <c:v>-24.493500000000001</c:v>
                </c:pt>
                <c:pt idx="961">
                  <c:v>-26.942900000000002</c:v>
                </c:pt>
                <c:pt idx="962">
                  <c:v>-29.392199999999999</c:v>
                </c:pt>
                <c:pt idx="963">
                  <c:v>-31.8415</c:v>
                </c:pt>
                <c:pt idx="964">
                  <c:v>-34.290900000000001</c:v>
                </c:pt>
                <c:pt idx="965">
                  <c:v>-36.740200000000002</c:v>
                </c:pt>
                <c:pt idx="966">
                  <c:v>-39.189599999999999</c:v>
                </c:pt>
                <c:pt idx="967">
                  <c:v>-41.639000000000003</c:v>
                </c:pt>
                <c:pt idx="968">
                  <c:v>-44.088299999999997</c:v>
                </c:pt>
                <c:pt idx="969">
                  <c:v>-46.537700000000001</c:v>
                </c:pt>
                <c:pt idx="970">
                  <c:v>-48.987000000000002</c:v>
                </c:pt>
                <c:pt idx="971">
                  <c:v>-51.436300000000003</c:v>
                </c:pt>
                <c:pt idx="972">
                  <c:v>-53.8857</c:v>
                </c:pt>
                <c:pt idx="973">
                  <c:v>-56.335000000000001</c:v>
                </c:pt>
                <c:pt idx="974">
                  <c:v>-58.784399999999998</c:v>
                </c:pt>
                <c:pt idx="975">
                  <c:v>-61.233699999999999</c:v>
                </c:pt>
                <c:pt idx="976">
                  <c:v>-63.683100000000003</c:v>
                </c:pt>
                <c:pt idx="977">
                  <c:v>-66.132400000000004</c:v>
                </c:pt>
                <c:pt idx="978">
                  <c:v>-68.581800000000001</c:v>
                </c:pt>
                <c:pt idx="979">
                  <c:v>-71.031199999999998</c:v>
                </c:pt>
                <c:pt idx="980">
                  <c:v>-73.480500000000006</c:v>
                </c:pt>
                <c:pt idx="981">
                  <c:v>-75.9298</c:v>
                </c:pt>
                <c:pt idx="982">
                  <c:v>-78.379199999999997</c:v>
                </c:pt>
                <c:pt idx="983">
                  <c:v>-80.828599999999994</c:v>
                </c:pt>
                <c:pt idx="984">
                  <c:v>-83.277900000000002</c:v>
                </c:pt>
                <c:pt idx="985">
                  <c:v>-85.727199999999996</c:v>
                </c:pt>
                <c:pt idx="986">
                  <c:v>-88.176599999999993</c:v>
                </c:pt>
                <c:pt idx="987">
                  <c:v>-90.625900000000001</c:v>
                </c:pt>
                <c:pt idx="988">
                  <c:v>-93.075299999999999</c:v>
                </c:pt>
                <c:pt idx="989">
                  <c:v>-95.524699999999996</c:v>
                </c:pt>
                <c:pt idx="990">
                  <c:v>-97.974000000000004</c:v>
                </c:pt>
                <c:pt idx="991">
                  <c:v>-100.423</c:v>
                </c:pt>
                <c:pt idx="992">
                  <c:v>-102.873</c:v>
                </c:pt>
                <c:pt idx="993">
                  <c:v>-105.322</c:v>
                </c:pt>
                <c:pt idx="994">
                  <c:v>-107.771</c:v>
                </c:pt>
                <c:pt idx="995">
                  <c:v>-110.221</c:v>
                </c:pt>
                <c:pt idx="996">
                  <c:v>-112.67</c:v>
                </c:pt>
                <c:pt idx="997">
                  <c:v>-115.119</c:v>
                </c:pt>
                <c:pt idx="998">
                  <c:v>-117.569</c:v>
                </c:pt>
                <c:pt idx="999">
                  <c:v>-120.018</c:v>
                </c:pt>
                <c:pt idx="1000">
                  <c:v>-122.467</c:v>
                </c:pt>
                <c:pt idx="1001">
                  <c:v>-120.018</c:v>
                </c:pt>
                <c:pt idx="1002">
                  <c:v>-117.569</c:v>
                </c:pt>
                <c:pt idx="1003">
                  <c:v>-115.119</c:v>
                </c:pt>
                <c:pt idx="1004">
                  <c:v>-112.67</c:v>
                </c:pt>
                <c:pt idx="1005">
                  <c:v>-110.221</c:v>
                </c:pt>
                <c:pt idx="1006">
                  <c:v>-107.771</c:v>
                </c:pt>
                <c:pt idx="1007">
                  <c:v>-105.322</c:v>
                </c:pt>
                <c:pt idx="1008">
                  <c:v>-102.873</c:v>
                </c:pt>
                <c:pt idx="1009">
                  <c:v>-100.423</c:v>
                </c:pt>
                <c:pt idx="1010">
                  <c:v>-97.974000000000004</c:v>
                </c:pt>
                <c:pt idx="1011">
                  <c:v>-95.524699999999996</c:v>
                </c:pt>
                <c:pt idx="1012">
                  <c:v>-93.075299999999999</c:v>
                </c:pt>
                <c:pt idx="1013">
                  <c:v>-90.625900000000001</c:v>
                </c:pt>
                <c:pt idx="1014">
                  <c:v>-88.176599999999993</c:v>
                </c:pt>
                <c:pt idx="1015">
                  <c:v>-85.727199999999996</c:v>
                </c:pt>
                <c:pt idx="1016">
                  <c:v>-83.277900000000002</c:v>
                </c:pt>
                <c:pt idx="1017">
                  <c:v>-80.828599999999994</c:v>
                </c:pt>
                <c:pt idx="1018">
                  <c:v>-78.379199999999997</c:v>
                </c:pt>
                <c:pt idx="1019">
                  <c:v>-75.9298</c:v>
                </c:pt>
                <c:pt idx="1020">
                  <c:v>-73.480500000000006</c:v>
                </c:pt>
                <c:pt idx="1021">
                  <c:v>-71.031199999999998</c:v>
                </c:pt>
                <c:pt idx="1022">
                  <c:v>-68.581800000000001</c:v>
                </c:pt>
                <c:pt idx="1023">
                  <c:v>-66.132400000000004</c:v>
                </c:pt>
                <c:pt idx="1024">
                  <c:v>-63.683100000000003</c:v>
                </c:pt>
                <c:pt idx="1025">
                  <c:v>-61.233699999999999</c:v>
                </c:pt>
                <c:pt idx="1026">
                  <c:v>-58.784399999999998</c:v>
                </c:pt>
                <c:pt idx="1027">
                  <c:v>-56.335000000000001</c:v>
                </c:pt>
                <c:pt idx="1028">
                  <c:v>-53.8857</c:v>
                </c:pt>
                <c:pt idx="1029">
                  <c:v>-51.436300000000003</c:v>
                </c:pt>
                <c:pt idx="1030">
                  <c:v>-48.987000000000002</c:v>
                </c:pt>
                <c:pt idx="1031">
                  <c:v>-46.537700000000001</c:v>
                </c:pt>
                <c:pt idx="1032">
                  <c:v>-44.088299999999997</c:v>
                </c:pt>
                <c:pt idx="1033">
                  <c:v>-41.639000000000003</c:v>
                </c:pt>
                <c:pt idx="1034">
                  <c:v>-39.189599999999999</c:v>
                </c:pt>
                <c:pt idx="1035">
                  <c:v>-36.740200000000002</c:v>
                </c:pt>
                <c:pt idx="1036">
                  <c:v>-34.290900000000001</c:v>
                </c:pt>
                <c:pt idx="1037">
                  <c:v>-31.8415</c:v>
                </c:pt>
                <c:pt idx="1038">
                  <c:v>-29.392199999999999</c:v>
                </c:pt>
                <c:pt idx="1039">
                  <c:v>-26.942900000000002</c:v>
                </c:pt>
                <c:pt idx="1040">
                  <c:v>-24.493500000000001</c:v>
                </c:pt>
                <c:pt idx="1041">
                  <c:v>-22.0441</c:v>
                </c:pt>
                <c:pt idx="1042">
                  <c:v>-19.594799999999999</c:v>
                </c:pt>
                <c:pt idx="1043">
                  <c:v>-17.145499999999998</c:v>
                </c:pt>
                <c:pt idx="1044">
                  <c:v>-14.696099999999999</c:v>
                </c:pt>
                <c:pt idx="1045">
                  <c:v>-12.246700000000001</c:v>
                </c:pt>
                <c:pt idx="1046">
                  <c:v>-9.7973999999999997</c:v>
                </c:pt>
                <c:pt idx="1047">
                  <c:v>-7.3480499999999997</c:v>
                </c:pt>
                <c:pt idx="1048">
                  <c:v>-4.8986999999999998</c:v>
                </c:pt>
                <c:pt idx="1049">
                  <c:v>-2.4493499999999999</c:v>
                </c:pt>
                <c:pt idx="1050">
                  <c:v>-1.9759599999999999E-14</c:v>
                </c:pt>
                <c:pt idx="1051">
                  <c:v>2.4493499999999999</c:v>
                </c:pt>
                <c:pt idx="1052">
                  <c:v>4.8986999999999998</c:v>
                </c:pt>
                <c:pt idx="1053">
                  <c:v>7.3480499999999997</c:v>
                </c:pt>
                <c:pt idx="1054">
                  <c:v>9.7973999999999997</c:v>
                </c:pt>
                <c:pt idx="1055">
                  <c:v>12.246700000000001</c:v>
                </c:pt>
                <c:pt idx="1056">
                  <c:v>14.696099999999999</c:v>
                </c:pt>
                <c:pt idx="1057">
                  <c:v>17.145499999999998</c:v>
                </c:pt>
                <c:pt idx="1058">
                  <c:v>19.594799999999999</c:v>
                </c:pt>
                <c:pt idx="1059">
                  <c:v>22.0441</c:v>
                </c:pt>
                <c:pt idx="1060">
                  <c:v>24.493500000000001</c:v>
                </c:pt>
                <c:pt idx="1061">
                  <c:v>26.942900000000002</c:v>
                </c:pt>
                <c:pt idx="1062">
                  <c:v>29.392199999999999</c:v>
                </c:pt>
                <c:pt idx="1063">
                  <c:v>31.8415</c:v>
                </c:pt>
                <c:pt idx="1064">
                  <c:v>34.290900000000001</c:v>
                </c:pt>
                <c:pt idx="1065">
                  <c:v>36.740200000000002</c:v>
                </c:pt>
                <c:pt idx="1066">
                  <c:v>39.189599999999999</c:v>
                </c:pt>
                <c:pt idx="1067">
                  <c:v>41.639000000000003</c:v>
                </c:pt>
                <c:pt idx="1068">
                  <c:v>44.088299999999997</c:v>
                </c:pt>
                <c:pt idx="1069">
                  <c:v>46.537700000000001</c:v>
                </c:pt>
                <c:pt idx="1070">
                  <c:v>48.987000000000002</c:v>
                </c:pt>
                <c:pt idx="1071">
                  <c:v>51.436300000000003</c:v>
                </c:pt>
                <c:pt idx="1072">
                  <c:v>53.8857</c:v>
                </c:pt>
                <c:pt idx="1073">
                  <c:v>56.335000000000001</c:v>
                </c:pt>
                <c:pt idx="1074">
                  <c:v>58.784399999999998</c:v>
                </c:pt>
                <c:pt idx="1075">
                  <c:v>61.233699999999999</c:v>
                </c:pt>
                <c:pt idx="1076">
                  <c:v>63.683100000000003</c:v>
                </c:pt>
                <c:pt idx="1077">
                  <c:v>66.132400000000004</c:v>
                </c:pt>
                <c:pt idx="1078">
                  <c:v>68.581800000000001</c:v>
                </c:pt>
                <c:pt idx="1079">
                  <c:v>71.031199999999998</c:v>
                </c:pt>
                <c:pt idx="1080">
                  <c:v>73.480500000000006</c:v>
                </c:pt>
                <c:pt idx="1081">
                  <c:v>75.9298</c:v>
                </c:pt>
                <c:pt idx="1082">
                  <c:v>78.379199999999997</c:v>
                </c:pt>
                <c:pt idx="1083">
                  <c:v>80.828599999999994</c:v>
                </c:pt>
                <c:pt idx="1084">
                  <c:v>83.277900000000002</c:v>
                </c:pt>
                <c:pt idx="1085">
                  <c:v>85.727199999999996</c:v>
                </c:pt>
                <c:pt idx="1086">
                  <c:v>88.176599999999993</c:v>
                </c:pt>
                <c:pt idx="1087">
                  <c:v>90.625900000000001</c:v>
                </c:pt>
                <c:pt idx="1088">
                  <c:v>93.075299999999999</c:v>
                </c:pt>
                <c:pt idx="1089">
                  <c:v>95.524699999999996</c:v>
                </c:pt>
                <c:pt idx="1090">
                  <c:v>97.974000000000004</c:v>
                </c:pt>
                <c:pt idx="1091">
                  <c:v>100.423</c:v>
                </c:pt>
                <c:pt idx="1092">
                  <c:v>102.873</c:v>
                </c:pt>
                <c:pt idx="1093">
                  <c:v>105.322</c:v>
                </c:pt>
                <c:pt idx="1094">
                  <c:v>107.771</c:v>
                </c:pt>
                <c:pt idx="1095">
                  <c:v>110.221</c:v>
                </c:pt>
                <c:pt idx="1096">
                  <c:v>112.67</c:v>
                </c:pt>
                <c:pt idx="1097">
                  <c:v>115.119</c:v>
                </c:pt>
                <c:pt idx="1098">
                  <c:v>117.569</c:v>
                </c:pt>
                <c:pt idx="1099">
                  <c:v>120.018</c:v>
                </c:pt>
                <c:pt idx="1100">
                  <c:v>122.467</c:v>
                </c:pt>
                <c:pt idx="1101">
                  <c:v>120.018</c:v>
                </c:pt>
                <c:pt idx="1102">
                  <c:v>117.569</c:v>
                </c:pt>
                <c:pt idx="1103">
                  <c:v>115.119</c:v>
                </c:pt>
                <c:pt idx="1104">
                  <c:v>112.67</c:v>
                </c:pt>
                <c:pt idx="1105">
                  <c:v>110.221</c:v>
                </c:pt>
                <c:pt idx="1106">
                  <c:v>107.771</c:v>
                </c:pt>
                <c:pt idx="1107">
                  <c:v>105.322</c:v>
                </c:pt>
                <c:pt idx="1108">
                  <c:v>102.873</c:v>
                </c:pt>
                <c:pt idx="1109">
                  <c:v>100.423</c:v>
                </c:pt>
                <c:pt idx="1110">
                  <c:v>97.974000000000004</c:v>
                </c:pt>
                <c:pt idx="1111">
                  <c:v>95.524699999999996</c:v>
                </c:pt>
                <c:pt idx="1112">
                  <c:v>93.075299999999999</c:v>
                </c:pt>
                <c:pt idx="1113">
                  <c:v>90.625900000000001</c:v>
                </c:pt>
                <c:pt idx="1114">
                  <c:v>88.176599999999993</c:v>
                </c:pt>
                <c:pt idx="1115">
                  <c:v>85.727199999999996</c:v>
                </c:pt>
                <c:pt idx="1116">
                  <c:v>83.277900000000002</c:v>
                </c:pt>
                <c:pt idx="1117">
                  <c:v>80.828599999999994</c:v>
                </c:pt>
                <c:pt idx="1118">
                  <c:v>78.379199999999997</c:v>
                </c:pt>
                <c:pt idx="1119">
                  <c:v>75.9298</c:v>
                </c:pt>
                <c:pt idx="1120">
                  <c:v>73.480500000000006</c:v>
                </c:pt>
                <c:pt idx="1121">
                  <c:v>71.031199999999998</c:v>
                </c:pt>
                <c:pt idx="1122">
                  <c:v>68.581800000000001</c:v>
                </c:pt>
                <c:pt idx="1123">
                  <c:v>66.132400000000004</c:v>
                </c:pt>
                <c:pt idx="1124">
                  <c:v>63.683100000000003</c:v>
                </c:pt>
                <c:pt idx="1125">
                  <c:v>61.233699999999999</c:v>
                </c:pt>
                <c:pt idx="1126">
                  <c:v>58.784399999999998</c:v>
                </c:pt>
                <c:pt idx="1127">
                  <c:v>56.335000000000001</c:v>
                </c:pt>
                <c:pt idx="1128">
                  <c:v>53.8857</c:v>
                </c:pt>
                <c:pt idx="1129">
                  <c:v>51.436300000000003</c:v>
                </c:pt>
                <c:pt idx="1130">
                  <c:v>48.987000000000002</c:v>
                </c:pt>
                <c:pt idx="1131">
                  <c:v>46.537700000000001</c:v>
                </c:pt>
                <c:pt idx="1132">
                  <c:v>44.088299999999997</c:v>
                </c:pt>
                <c:pt idx="1133">
                  <c:v>41.639000000000003</c:v>
                </c:pt>
                <c:pt idx="1134">
                  <c:v>39.189599999999999</c:v>
                </c:pt>
                <c:pt idx="1135">
                  <c:v>36.740200000000002</c:v>
                </c:pt>
                <c:pt idx="1136">
                  <c:v>34.290900000000001</c:v>
                </c:pt>
                <c:pt idx="1137">
                  <c:v>31.8415</c:v>
                </c:pt>
                <c:pt idx="1138">
                  <c:v>29.392199999999999</c:v>
                </c:pt>
                <c:pt idx="1139">
                  <c:v>26.942900000000002</c:v>
                </c:pt>
                <c:pt idx="1140">
                  <c:v>24.493500000000001</c:v>
                </c:pt>
                <c:pt idx="1141">
                  <c:v>22.0441</c:v>
                </c:pt>
                <c:pt idx="1142">
                  <c:v>19.594799999999999</c:v>
                </c:pt>
                <c:pt idx="1143">
                  <c:v>17.145499999999998</c:v>
                </c:pt>
                <c:pt idx="1144">
                  <c:v>14.696099999999999</c:v>
                </c:pt>
                <c:pt idx="1145">
                  <c:v>12.246700000000001</c:v>
                </c:pt>
                <c:pt idx="1146">
                  <c:v>9.7973999999999997</c:v>
                </c:pt>
                <c:pt idx="1147">
                  <c:v>7.3480499999999997</c:v>
                </c:pt>
                <c:pt idx="1148">
                  <c:v>4.8986999999999998</c:v>
                </c:pt>
                <c:pt idx="1149">
                  <c:v>2.4493499999999999</c:v>
                </c:pt>
                <c:pt idx="1150">
                  <c:v>-2.0247500000000001E-14</c:v>
                </c:pt>
                <c:pt idx="1151">
                  <c:v>-2.4493499999999999</c:v>
                </c:pt>
                <c:pt idx="1152">
                  <c:v>-4.8986999999999998</c:v>
                </c:pt>
                <c:pt idx="1153">
                  <c:v>-7.3480499999999997</c:v>
                </c:pt>
                <c:pt idx="1154">
                  <c:v>-9.7973999999999997</c:v>
                </c:pt>
                <c:pt idx="1155">
                  <c:v>-12.246700000000001</c:v>
                </c:pt>
                <c:pt idx="1156">
                  <c:v>-14.696099999999999</c:v>
                </c:pt>
                <c:pt idx="1157">
                  <c:v>-17.145499999999998</c:v>
                </c:pt>
                <c:pt idx="1158">
                  <c:v>-19.594799999999999</c:v>
                </c:pt>
                <c:pt idx="1159">
                  <c:v>-22.0441</c:v>
                </c:pt>
                <c:pt idx="1160">
                  <c:v>-24.493500000000001</c:v>
                </c:pt>
                <c:pt idx="1161">
                  <c:v>-26.942900000000002</c:v>
                </c:pt>
                <c:pt idx="1162">
                  <c:v>-29.392199999999999</c:v>
                </c:pt>
                <c:pt idx="1163">
                  <c:v>-31.8415</c:v>
                </c:pt>
                <c:pt idx="1164">
                  <c:v>-34.290900000000001</c:v>
                </c:pt>
                <c:pt idx="1165">
                  <c:v>-36.740200000000002</c:v>
                </c:pt>
                <c:pt idx="1166">
                  <c:v>-39.189599999999999</c:v>
                </c:pt>
                <c:pt idx="1167">
                  <c:v>-41.639000000000003</c:v>
                </c:pt>
                <c:pt idx="1168">
                  <c:v>-44.088299999999997</c:v>
                </c:pt>
                <c:pt idx="1169">
                  <c:v>-46.537700000000001</c:v>
                </c:pt>
                <c:pt idx="1170">
                  <c:v>-48.987000000000002</c:v>
                </c:pt>
                <c:pt idx="1171">
                  <c:v>-51.436300000000003</c:v>
                </c:pt>
                <c:pt idx="1172">
                  <c:v>-53.8857</c:v>
                </c:pt>
                <c:pt idx="1173">
                  <c:v>-56.335000000000001</c:v>
                </c:pt>
                <c:pt idx="1174">
                  <c:v>-58.784399999999998</c:v>
                </c:pt>
                <c:pt idx="1175">
                  <c:v>-61.233699999999999</c:v>
                </c:pt>
                <c:pt idx="1176">
                  <c:v>-63.683100000000003</c:v>
                </c:pt>
                <c:pt idx="1177">
                  <c:v>-66.132400000000004</c:v>
                </c:pt>
                <c:pt idx="1178">
                  <c:v>-68.581800000000001</c:v>
                </c:pt>
                <c:pt idx="1179">
                  <c:v>-71.031199999999998</c:v>
                </c:pt>
                <c:pt idx="1180">
                  <c:v>-73.480500000000006</c:v>
                </c:pt>
                <c:pt idx="1181">
                  <c:v>-75.9298</c:v>
                </c:pt>
                <c:pt idx="1182">
                  <c:v>-78.379199999999997</c:v>
                </c:pt>
                <c:pt idx="1183">
                  <c:v>-80.828599999999994</c:v>
                </c:pt>
                <c:pt idx="1184">
                  <c:v>-83.277900000000002</c:v>
                </c:pt>
                <c:pt idx="1185">
                  <c:v>-85.727199999999996</c:v>
                </c:pt>
                <c:pt idx="1186">
                  <c:v>-88.176599999999993</c:v>
                </c:pt>
                <c:pt idx="1187">
                  <c:v>-90.625900000000001</c:v>
                </c:pt>
                <c:pt idx="1188">
                  <c:v>-93.075299999999999</c:v>
                </c:pt>
                <c:pt idx="1189">
                  <c:v>-95.524699999999996</c:v>
                </c:pt>
                <c:pt idx="1190">
                  <c:v>-97.974000000000004</c:v>
                </c:pt>
                <c:pt idx="1191">
                  <c:v>-100.423</c:v>
                </c:pt>
                <c:pt idx="1192">
                  <c:v>-102.873</c:v>
                </c:pt>
                <c:pt idx="1193">
                  <c:v>-105.322</c:v>
                </c:pt>
                <c:pt idx="1194">
                  <c:v>-107.771</c:v>
                </c:pt>
                <c:pt idx="1195">
                  <c:v>-110.221</c:v>
                </c:pt>
                <c:pt idx="1196">
                  <c:v>-112.67</c:v>
                </c:pt>
                <c:pt idx="1197">
                  <c:v>-115.119</c:v>
                </c:pt>
                <c:pt idx="1198">
                  <c:v>-117.569</c:v>
                </c:pt>
                <c:pt idx="1199">
                  <c:v>-120.018</c:v>
                </c:pt>
                <c:pt idx="1200">
                  <c:v>-122.467</c:v>
                </c:pt>
                <c:pt idx="1201">
                  <c:v>-121.24299999999999</c:v>
                </c:pt>
                <c:pt idx="1202">
                  <c:v>-120.018</c:v>
                </c:pt>
                <c:pt idx="1203">
                  <c:v>-118.79300000000001</c:v>
                </c:pt>
                <c:pt idx="1204">
                  <c:v>-117.569</c:v>
                </c:pt>
                <c:pt idx="1205">
                  <c:v>-116.34399999999999</c:v>
                </c:pt>
                <c:pt idx="1206">
                  <c:v>-115.119</c:v>
                </c:pt>
                <c:pt idx="1207">
                  <c:v>-113.895</c:v>
                </c:pt>
                <c:pt idx="1208">
                  <c:v>-112.67</c:v>
                </c:pt>
                <c:pt idx="1209">
                  <c:v>-111.44499999999999</c:v>
                </c:pt>
                <c:pt idx="1210">
                  <c:v>-110.221</c:v>
                </c:pt>
                <c:pt idx="1211">
                  <c:v>-108.996</c:v>
                </c:pt>
                <c:pt idx="1212">
                  <c:v>-107.771</c:v>
                </c:pt>
                <c:pt idx="1213">
                  <c:v>-106.547</c:v>
                </c:pt>
                <c:pt idx="1214">
                  <c:v>-105.322</c:v>
                </c:pt>
                <c:pt idx="1215">
                  <c:v>-104.09699999999999</c:v>
                </c:pt>
                <c:pt idx="1216">
                  <c:v>-102.873</c:v>
                </c:pt>
                <c:pt idx="1217">
                  <c:v>-101.648</c:v>
                </c:pt>
                <c:pt idx="1218">
                  <c:v>-100.423</c:v>
                </c:pt>
                <c:pt idx="1219">
                  <c:v>-99.198700000000002</c:v>
                </c:pt>
                <c:pt idx="1220">
                  <c:v>-97.974000000000004</c:v>
                </c:pt>
                <c:pt idx="1221">
                  <c:v>-96.749300000000005</c:v>
                </c:pt>
                <c:pt idx="1222">
                  <c:v>-95.524699999999996</c:v>
                </c:pt>
                <c:pt idx="1223">
                  <c:v>-94.3</c:v>
                </c:pt>
                <c:pt idx="1224">
                  <c:v>-93.075299999999999</c:v>
                </c:pt>
                <c:pt idx="1225">
                  <c:v>-91.8506</c:v>
                </c:pt>
                <c:pt idx="1226">
                  <c:v>-90.625900000000001</c:v>
                </c:pt>
                <c:pt idx="1227">
                  <c:v>-89.401300000000006</c:v>
                </c:pt>
                <c:pt idx="1228">
                  <c:v>-88.176599999999993</c:v>
                </c:pt>
                <c:pt idx="1229">
                  <c:v>-86.951899999999995</c:v>
                </c:pt>
                <c:pt idx="1230">
                  <c:v>-85.727199999999996</c:v>
                </c:pt>
                <c:pt idx="1231">
                  <c:v>-84.502600000000001</c:v>
                </c:pt>
                <c:pt idx="1232">
                  <c:v>-83.277900000000002</c:v>
                </c:pt>
                <c:pt idx="1233">
                  <c:v>-82.053200000000004</c:v>
                </c:pt>
                <c:pt idx="1234">
                  <c:v>-80.828599999999994</c:v>
                </c:pt>
                <c:pt idx="1235">
                  <c:v>-79.603899999999996</c:v>
                </c:pt>
                <c:pt idx="1236">
                  <c:v>-78.379199999999997</c:v>
                </c:pt>
                <c:pt idx="1237">
                  <c:v>-77.154499999999999</c:v>
                </c:pt>
                <c:pt idx="1238">
                  <c:v>-75.9298</c:v>
                </c:pt>
                <c:pt idx="1239">
                  <c:v>-74.705200000000005</c:v>
                </c:pt>
                <c:pt idx="1240">
                  <c:v>-73.480500000000006</c:v>
                </c:pt>
                <c:pt idx="1241">
                  <c:v>-72.255799999999994</c:v>
                </c:pt>
                <c:pt idx="1242">
                  <c:v>-71.031199999999998</c:v>
                </c:pt>
                <c:pt idx="1243">
                  <c:v>-69.8065</c:v>
                </c:pt>
                <c:pt idx="1244">
                  <c:v>-68.581800000000001</c:v>
                </c:pt>
                <c:pt idx="1245">
                  <c:v>-67.357100000000003</c:v>
                </c:pt>
                <c:pt idx="1246">
                  <c:v>-66.132400000000004</c:v>
                </c:pt>
                <c:pt idx="1247">
                  <c:v>-64.907799999999995</c:v>
                </c:pt>
                <c:pt idx="1248">
                  <c:v>-63.683100000000003</c:v>
                </c:pt>
                <c:pt idx="1249">
                  <c:v>-62.458399999999997</c:v>
                </c:pt>
                <c:pt idx="1250">
                  <c:v>-61.233699999999999</c:v>
                </c:pt>
                <c:pt idx="1251">
                  <c:v>-60.009099999999997</c:v>
                </c:pt>
                <c:pt idx="1252">
                  <c:v>-58.784399999999998</c:v>
                </c:pt>
                <c:pt idx="1253">
                  <c:v>-57.559699999999999</c:v>
                </c:pt>
                <c:pt idx="1254">
                  <c:v>-56.335000000000001</c:v>
                </c:pt>
                <c:pt idx="1255">
                  <c:v>-55.110399999999998</c:v>
                </c:pt>
                <c:pt idx="1256">
                  <c:v>-53.8857</c:v>
                </c:pt>
                <c:pt idx="1257">
                  <c:v>-52.661000000000001</c:v>
                </c:pt>
                <c:pt idx="1258">
                  <c:v>-51.436300000000003</c:v>
                </c:pt>
                <c:pt idx="1259">
                  <c:v>-50.2117</c:v>
                </c:pt>
                <c:pt idx="1260">
                  <c:v>-48.987000000000002</c:v>
                </c:pt>
                <c:pt idx="1261">
                  <c:v>-47.762300000000003</c:v>
                </c:pt>
                <c:pt idx="1262">
                  <c:v>-46.537700000000001</c:v>
                </c:pt>
                <c:pt idx="1263">
                  <c:v>-45.313000000000002</c:v>
                </c:pt>
                <c:pt idx="1264">
                  <c:v>-44.088299999999997</c:v>
                </c:pt>
                <c:pt idx="1265">
                  <c:v>-42.863599999999998</c:v>
                </c:pt>
                <c:pt idx="1266">
                  <c:v>-41.639000000000003</c:v>
                </c:pt>
                <c:pt idx="1267">
                  <c:v>-40.414299999999997</c:v>
                </c:pt>
                <c:pt idx="1268">
                  <c:v>-39.189599999999999</c:v>
                </c:pt>
                <c:pt idx="1269">
                  <c:v>-37.9649</c:v>
                </c:pt>
                <c:pt idx="1270">
                  <c:v>-36.740200000000002</c:v>
                </c:pt>
                <c:pt idx="1271">
                  <c:v>-35.515599999999999</c:v>
                </c:pt>
                <c:pt idx="1272">
                  <c:v>-34.290900000000001</c:v>
                </c:pt>
                <c:pt idx="1273">
                  <c:v>-33.066200000000002</c:v>
                </c:pt>
                <c:pt idx="1274">
                  <c:v>-31.8415</c:v>
                </c:pt>
                <c:pt idx="1275">
                  <c:v>-30.616900000000001</c:v>
                </c:pt>
                <c:pt idx="1276">
                  <c:v>-29.392199999999999</c:v>
                </c:pt>
                <c:pt idx="1277">
                  <c:v>-28.1675</c:v>
                </c:pt>
                <c:pt idx="1278">
                  <c:v>-26.942900000000002</c:v>
                </c:pt>
                <c:pt idx="1279">
                  <c:v>-25.7182</c:v>
                </c:pt>
                <c:pt idx="1280">
                  <c:v>-24.493500000000001</c:v>
                </c:pt>
                <c:pt idx="1281">
                  <c:v>-23.268799999999999</c:v>
                </c:pt>
                <c:pt idx="1282">
                  <c:v>-22.0441</c:v>
                </c:pt>
                <c:pt idx="1283">
                  <c:v>-20.819500000000001</c:v>
                </c:pt>
                <c:pt idx="1284">
                  <c:v>-19.594799999999999</c:v>
                </c:pt>
                <c:pt idx="1285">
                  <c:v>-18.370100000000001</c:v>
                </c:pt>
                <c:pt idx="1286">
                  <c:v>-17.145499999999998</c:v>
                </c:pt>
                <c:pt idx="1287">
                  <c:v>-15.9208</c:v>
                </c:pt>
                <c:pt idx="1288">
                  <c:v>-14.696099999999999</c:v>
                </c:pt>
                <c:pt idx="1289">
                  <c:v>-13.471399999999999</c:v>
                </c:pt>
                <c:pt idx="1290">
                  <c:v>-12.246700000000001</c:v>
                </c:pt>
                <c:pt idx="1291">
                  <c:v>-11.0221</c:v>
                </c:pt>
                <c:pt idx="1292">
                  <c:v>-9.7973999999999997</c:v>
                </c:pt>
                <c:pt idx="1293">
                  <c:v>-8.57273</c:v>
                </c:pt>
                <c:pt idx="1294">
                  <c:v>-7.3480499999999997</c:v>
                </c:pt>
                <c:pt idx="1295">
                  <c:v>-6.1233700000000004</c:v>
                </c:pt>
                <c:pt idx="1296">
                  <c:v>-4.8986999999999998</c:v>
                </c:pt>
                <c:pt idx="1297">
                  <c:v>-3.6740300000000001</c:v>
                </c:pt>
                <c:pt idx="1298">
                  <c:v>-2.4493499999999999</c:v>
                </c:pt>
                <c:pt idx="1299">
                  <c:v>-1.2246699999999999</c:v>
                </c:pt>
                <c:pt idx="1300">
                  <c:v>-3.9153300000000001E-14</c:v>
                </c:pt>
                <c:pt idx="1301">
                  <c:v>1.6329</c:v>
                </c:pt>
                <c:pt idx="1302">
                  <c:v>3.2658</c:v>
                </c:pt>
                <c:pt idx="1303">
                  <c:v>4.8986999999999998</c:v>
                </c:pt>
                <c:pt idx="1304">
                  <c:v>6.5316000000000001</c:v>
                </c:pt>
                <c:pt idx="1305">
                  <c:v>8.1645000000000003</c:v>
                </c:pt>
                <c:pt idx="1306">
                  <c:v>9.7973999999999997</c:v>
                </c:pt>
                <c:pt idx="1307">
                  <c:v>11.430300000000001</c:v>
                </c:pt>
                <c:pt idx="1308">
                  <c:v>13.0632</c:v>
                </c:pt>
                <c:pt idx="1309">
                  <c:v>14.696099999999999</c:v>
                </c:pt>
                <c:pt idx="1310">
                  <c:v>16.329000000000001</c:v>
                </c:pt>
                <c:pt idx="1311">
                  <c:v>17.9619</c:v>
                </c:pt>
                <c:pt idx="1312">
                  <c:v>19.594799999999999</c:v>
                </c:pt>
                <c:pt idx="1313">
                  <c:v>21.227699999999999</c:v>
                </c:pt>
                <c:pt idx="1314">
                  <c:v>22.860600000000002</c:v>
                </c:pt>
                <c:pt idx="1315">
                  <c:v>24.493500000000001</c:v>
                </c:pt>
                <c:pt idx="1316">
                  <c:v>26.1264</c:v>
                </c:pt>
                <c:pt idx="1317">
                  <c:v>27.7593</c:v>
                </c:pt>
                <c:pt idx="1318">
                  <c:v>29.392199999999999</c:v>
                </c:pt>
                <c:pt idx="1319">
                  <c:v>31.025099999999998</c:v>
                </c:pt>
                <c:pt idx="1320">
                  <c:v>32.658000000000001</c:v>
                </c:pt>
                <c:pt idx="1321">
                  <c:v>34.290900000000001</c:v>
                </c:pt>
                <c:pt idx="1322">
                  <c:v>35.9238</c:v>
                </c:pt>
                <c:pt idx="1323">
                  <c:v>37.556699999999999</c:v>
                </c:pt>
                <c:pt idx="1324">
                  <c:v>39.189599999999999</c:v>
                </c:pt>
                <c:pt idx="1325">
                  <c:v>40.822499999999998</c:v>
                </c:pt>
                <c:pt idx="1326">
                  <c:v>42.455399999999997</c:v>
                </c:pt>
                <c:pt idx="1327">
                  <c:v>44.088299999999997</c:v>
                </c:pt>
                <c:pt idx="1328">
                  <c:v>45.721200000000003</c:v>
                </c:pt>
                <c:pt idx="1329">
                  <c:v>47.354100000000003</c:v>
                </c:pt>
                <c:pt idx="1330">
                  <c:v>48.987000000000002</c:v>
                </c:pt>
                <c:pt idx="1331">
                  <c:v>50.619900000000001</c:v>
                </c:pt>
                <c:pt idx="1332">
                  <c:v>52.252800000000001</c:v>
                </c:pt>
                <c:pt idx="1333">
                  <c:v>53.8857</c:v>
                </c:pt>
                <c:pt idx="1334">
                  <c:v>55.518599999999999</c:v>
                </c:pt>
                <c:pt idx="1335">
                  <c:v>57.151499999999999</c:v>
                </c:pt>
                <c:pt idx="1336">
                  <c:v>58.784399999999998</c:v>
                </c:pt>
                <c:pt idx="1337">
                  <c:v>60.417299999999997</c:v>
                </c:pt>
                <c:pt idx="1338">
                  <c:v>62.050199999999997</c:v>
                </c:pt>
                <c:pt idx="1339">
                  <c:v>63.683100000000003</c:v>
                </c:pt>
                <c:pt idx="1340">
                  <c:v>65.316000000000003</c:v>
                </c:pt>
                <c:pt idx="1341">
                  <c:v>66.948899999999995</c:v>
                </c:pt>
                <c:pt idx="1342">
                  <c:v>68.581800000000001</c:v>
                </c:pt>
                <c:pt idx="1343">
                  <c:v>70.214699999999993</c:v>
                </c:pt>
                <c:pt idx="1344">
                  <c:v>71.8476</c:v>
                </c:pt>
                <c:pt idx="1345">
                  <c:v>73.480500000000006</c:v>
                </c:pt>
                <c:pt idx="1346">
                  <c:v>75.113399999999999</c:v>
                </c:pt>
                <c:pt idx="1347">
                  <c:v>76.746300000000005</c:v>
                </c:pt>
                <c:pt idx="1348">
                  <c:v>78.379199999999997</c:v>
                </c:pt>
                <c:pt idx="1349">
                  <c:v>80.012100000000004</c:v>
                </c:pt>
                <c:pt idx="1350">
                  <c:v>81.644999999999996</c:v>
                </c:pt>
                <c:pt idx="1351">
                  <c:v>83.277900000000002</c:v>
                </c:pt>
                <c:pt idx="1352">
                  <c:v>84.910799999999995</c:v>
                </c:pt>
                <c:pt idx="1353">
                  <c:v>86.543700000000001</c:v>
                </c:pt>
                <c:pt idx="1354">
                  <c:v>88.176599999999993</c:v>
                </c:pt>
                <c:pt idx="1355">
                  <c:v>89.8095</c:v>
                </c:pt>
                <c:pt idx="1356">
                  <c:v>91.442400000000006</c:v>
                </c:pt>
                <c:pt idx="1357">
                  <c:v>93.075299999999999</c:v>
                </c:pt>
                <c:pt idx="1358">
                  <c:v>94.708200000000005</c:v>
                </c:pt>
                <c:pt idx="1359">
                  <c:v>96.341099999999997</c:v>
                </c:pt>
                <c:pt idx="1360">
                  <c:v>97.974000000000004</c:v>
                </c:pt>
                <c:pt idx="1361">
                  <c:v>99.606899999999996</c:v>
                </c:pt>
                <c:pt idx="1362">
                  <c:v>101.24</c:v>
                </c:pt>
                <c:pt idx="1363">
                  <c:v>102.873</c:v>
                </c:pt>
                <c:pt idx="1364">
                  <c:v>104.506</c:v>
                </c:pt>
                <c:pt idx="1365">
                  <c:v>106.13800000000001</c:v>
                </c:pt>
                <c:pt idx="1366">
                  <c:v>107.771</c:v>
                </c:pt>
                <c:pt idx="1367">
                  <c:v>109.404</c:v>
                </c:pt>
                <c:pt idx="1368">
                  <c:v>111.03700000000001</c:v>
                </c:pt>
                <c:pt idx="1369">
                  <c:v>112.67</c:v>
                </c:pt>
                <c:pt idx="1370">
                  <c:v>114.303</c:v>
                </c:pt>
                <c:pt idx="1371">
                  <c:v>115.93600000000001</c:v>
                </c:pt>
                <c:pt idx="1372">
                  <c:v>117.569</c:v>
                </c:pt>
                <c:pt idx="1373">
                  <c:v>119.202</c:v>
                </c:pt>
                <c:pt idx="1374">
                  <c:v>120.83499999999999</c:v>
                </c:pt>
                <c:pt idx="1375">
                  <c:v>122.467</c:v>
                </c:pt>
                <c:pt idx="1376">
                  <c:v>124.1</c:v>
                </c:pt>
                <c:pt idx="1377">
                  <c:v>125.733</c:v>
                </c:pt>
                <c:pt idx="1378">
                  <c:v>127.366</c:v>
                </c:pt>
                <c:pt idx="1379">
                  <c:v>128.999</c:v>
                </c:pt>
                <c:pt idx="1380">
                  <c:v>130.63200000000001</c:v>
                </c:pt>
                <c:pt idx="1381">
                  <c:v>132.26499999999999</c:v>
                </c:pt>
                <c:pt idx="1382">
                  <c:v>133.898</c:v>
                </c:pt>
                <c:pt idx="1383">
                  <c:v>135.53100000000001</c:v>
                </c:pt>
                <c:pt idx="1384">
                  <c:v>137.16399999999999</c:v>
                </c:pt>
                <c:pt idx="1385">
                  <c:v>138.79599999999999</c:v>
                </c:pt>
                <c:pt idx="1386">
                  <c:v>140.429</c:v>
                </c:pt>
                <c:pt idx="1387">
                  <c:v>142.06200000000001</c:v>
                </c:pt>
                <c:pt idx="1388">
                  <c:v>143.69499999999999</c:v>
                </c:pt>
                <c:pt idx="1389">
                  <c:v>145.328</c:v>
                </c:pt>
                <c:pt idx="1390">
                  <c:v>146.96100000000001</c:v>
                </c:pt>
                <c:pt idx="1391">
                  <c:v>148.59399999999999</c:v>
                </c:pt>
                <c:pt idx="1392">
                  <c:v>150.227</c:v>
                </c:pt>
                <c:pt idx="1393">
                  <c:v>151.86000000000001</c:v>
                </c:pt>
                <c:pt idx="1394">
                  <c:v>153.49299999999999</c:v>
                </c:pt>
                <c:pt idx="1395">
                  <c:v>155.126</c:v>
                </c:pt>
                <c:pt idx="1396">
                  <c:v>156.75800000000001</c:v>
                </c:pt>
                <c:pt idx="1397">
                  <c:v>158.39099999999999</c:v>
                </c:pt>
                <c:pt idx="1398">
                  <c:v>160.024</c:v>
                </c:pt>
                <c:pt idx="1399">
                  <c:v>161.65700000000001</c:v>
                </c:pt>
                <c:pt idx="1400">
                  <c:v>163.29</c:v>
                </c:pt>
                <c:pt idx="1401">
                  <c:v>160.024</c:v>
                </c:pt>
                <c:pt idx="1402">
                  <c:v>156.75800000000001</c:v>
                </c:pt>
                <c:pt idx="1403">
                  <c:v>153.49299999999999</c:v>
                </c:pt>
                <c:pt idx="1404">
                  <c:v>150.227</c:v>
                </c:pt>
                <c:pt idx="1405">
                  <c:v>146.96100000000001</c:v>
                </c:pt>
                <c:pt idx="1406">
                  <c:v>143.69499999999999</c:v>
                </c:pt>
                <c:pt idx="1407">
                  <c:v>140.429</c:v>
                </c:pt>
                <c:pt idx="1408">
                  <c:v>137.16399999999999</c:v>
                </c:pt>
                <c:pt idx="1409">
                  <c:v>133.898</c:v>
                </c:pt>
                <c:pt idx="1410">
                  <c:v>130.63200000000001</c:v>
                </c:pt>
                <c:pt idx="1411">
                  <c:v>127.366</c:v>
                </c:pt>
                <c:pt idx="1412">
                  <c:v>124.1</c:v>
                </c:pt>
                <c:pt idx="1413">
                  <c:v>120.83499999999999</c:v>
                </c:pt>
                <c:pt idx="1414">
                  <c:v>117.569</c:v>
                </c:pt>
                <c:pt idx="1415">
                  <c:v>114.303</c:v>
                </c:pt>
                <c:pt idx="1416">
                  <c:v>111.03700000000001</c:v>
                </c:pt>
                <c:pt idx="1417">
                  <c:v>107.771</c:v>
                </c:pt>
                <c:pt idx="1418">
                  <c:v>104.506</c:v>
                </c:pt>
                <c:pt idx="1419">
                  <c:v>101.24</c:v>
                </c:pt>
                <c:pt idx="1420">
                  <c:v>97.974000000000004</c:v>
                </c:pt>
                <c:pt idx="1421">
                  <c:v>94.708200000000005</c:v>
                </c:pt>
                <c:pt idx="1422">
                  <c:v>91.442400000000006</c:v>
                </c:pt>
                <c:pt idx="1423">
                  <c:v>88.176599999999993</c:v>
                </c:pt>
                <c:pt idx="1424">
                  <c:v>84.910799999999995</c:v>
                </c:pt>
                <c:pt idx="1425">
                  <c:v>81.644999999999996</c:v>
                </c:pt>
                <c:pt idx="1426">
                  <c:v>78.379199999999997</c:v>
                </c:pt>
                <c:pt idx="1427">
                  <c:v>75.113399999999999</c:v>
                </c:pt>
                <c:pt idx="1428">
                  <c:v>71.8476</c:v>
                </c:pt>
                <c:pt idx="1429">
                  <c:v>68.581800000000001</c:v>
                </c:pt>
                <c:pt idx="1430">
                  <c:v>65.316000000000003</c:v>
                </c:pt>
                <c:pt idx="1431">
                  <c:v>62.050199999999997</c:v>
                </c:pt>
                <c:pt idx="1432">
                  <c:v>58.784399999999998</c:v>
                </c:pt>
                <c:pt idx="1433">
                  <c:v>55.518599999999999</c:v>
                </c:pt>
                <c:pt idx="1434">
                  <c:v>52.252800000000001</c:v>
                </c:pt>
                <c:pt idx="1435">
                  <c:v>48.987000000000002</c:v>
                </c:pt>
                <c:pt idx="1436">
                  <c:v>45.721200000000003</c:v>
                </c:pt>
                <c:pt idx="1437">
                  <c:v>42.455399999999997</c:v>
                </c:pt>
                <c:pt idx="1438">
                  <c:v>39.189599999999999</c:v>
                </c:pt>
                <c:pt idx="1439">
                  <c:v>35.9238</c:v>
                </c:pt>
                <c:pt idx="1440">
                  <c:v>32.658000000000001</c:v>
                </c:pt>
                <c:pt idx="1441">
                  <c:v>29.392199999999999</c:v>
                </c:pt>
                <c:pt idx="1442">
                  <c:v>26.1264</c:v>
                </c:pt>
                <c:pt idx="1443">
                  <c:v>22.860600000000002</c:v>
                </c:pt>
                <c:pt idx="1444">
                  <c:v>19.594799999999999</c:v>
                </c:pt>
                <c:pt idx="1445">
                  <c:v>16.329000000000001</c:v>
                </c:pt>
                <c:pt idx="1446">
                  <c:v>13.0632</c:v>
                </c:pt>
                <c:pt idx="1447">
                  <c:v>9.7973999999999997</c:v>
                </c:pt>
                <c:pt idx="1448">
                  <c:v>6.5316000000000001</c:v>
                </c:pt>
                <c:pt idx="1449">
                  <c:v>3.2658</c:v>
                </c:pt>
                <c:pt idx="1450">
                  <c:v>-2.9072199999999999E-13</c:v>
                </c:pt>
                <c:pt idx="1451">
                  <c:v>-3.2658</c:v>
                </c:pt>
                <c:pt idx="1452">
                  <c:v>-6.5316000000000001</c:v>
                </c:pt>
                <c:pt idx="1453">
                  <c:v>-9.7973999999999997</c:v>
                </c:pt>
                <c:pt idx="1454">
                  <c:v>-13.0632</c:v>
                </c:pt>
                <c:pt idx="1455">
                  <c:v>-16.329000000000001</c:v>
                </c:pt>
                <c:pt idx="1456">
                  <c:v>-19.594799999999999</c:v>
                </c:pt>
                <c:pt idx="1457">
                  <c:v>-22.860600000000002</c:v>
                </c:pt>
                <c:pt idx="1458">
                  <c:v>-26.1264</c:v>
                </c:pt>
                <c:pt idx="1459">
                  <c:v>-29.392199999999999</c:v>
                </c:pt>
                <c:pt idx="1460">
                  <c:v>-32.658000000000001</c:v>
                </c:pt>
                <c:pt idx="1461">
                  <c:v>-35.9238</c:v>
                </c:pt>
                <c:pt idx="1462">
                  <c:v>-39.189599999999999</c:v>
                </c:pt>
                <c:pt idx="1463">
                  <c:v>-42.455399999999997</c:v>
                </c:pt>
                <c:pt idx="1464">
                  <c:v>-45.721200000000003</c:v>
                </c:pt>
                <c:pt idx="1465">
                  <c:v>-48.987000000000002</c:v>
                </c:pt>
                <c:pt idx="1466">
                  <c:v>-52.252800000000001</c:v>
                </c:pt>
                <c:pt idx="1467">
                  <c:v>-55.518599999999999</c:v>
                </c:pt>
                <c:pt idx="1468">
                  <c:v>-58.784399999999998</c:v>
                </c:pt>
                <c:pt idx="1469">
                  <c:v>-62.050199999999997</c:v>
                </c:pt>
                <c:pt idx="1470">
                  <c:v>-65.316000000000003</c:v>
                </c:pt>
                <c:pt idx="1471">
                  <c:v>-68.581800000000001</c:v>
                </c:pt>
                <c:pt idx="1472">
                  <c:v>-71.8476</c:v>
                </c:pt>
                <c:pt idx="1473">
                  <c:v>-75.113399999999999</c:v>
                </c:pt>
                <c:pt idx="1474">
                  <c:v>-78.379199999999997</c:v>
                </c:pt>
                <c:pt idx="1475">
                  <c:v>-81.644999999999996</c:v>
                </c:pt>
                <c:pt idx="1476">
                  <c:v>-84.910799999999995</c:v>
                </c:pt>
                <c:pt idx="1477">
                  <c:v>-88.176599999999993</c:v>
                </c:pt>
                <c:pt idx="1478">
                  <c:v>-91.442400000000006</c:v>
                </c:pt>
                <c:pt idx="1479">
                  <c:v>-94.708200000000005</c:v>
                </c:pt>
                <c:pt idx="1480">
                  <c:v>-97.974000000000004</c:v>
                </c:pt>
                <c:pt idx="1481">
                  <c:v>-101.24</c:v>
                </c:pt>
                <c:pt idx="1482">
                  <c:v>-104.506</c:v>
                </c:pt>
                <c:pt idx="1483">
                  <c:v>-107.771</c:v>
                </c:pt>
                <c:pt idx="1484">
                  <c:v>-111.03700000000001</c:v>
                </c:pt>
                <c:pt idx="1485">
                  <c:v>-114.303</c:v>
                </c:pt>
                <c:pt idx="1486">
                  <c:v>-117.569</c:v>
                </c:pt>
                <c:pt idx="1487">
                  <c:v>-120.83499999999999</c:v>
                </c:pt>
                <c:pt idx="1488">
                  <c:v>-124.1</c:v>
                </c:pt>
                <c:pt idx="1489">
                  <c:v>-127.366</c:v>
                </c:pt>
                <c:pt idx="1490">
                  <c:v>-130.63200000000001</c:v>
                </c:pt>
                <c:pt idx="1491">
                  <c:v>-133.898</c:v>
                </c:pt>
                <c:pt idx="1492">
                  <c:v>-137.16399999999999</c:v>
                </c:pt>
                <c:pt idx="1493">
                  <c:v>-140.429</c:v>
                </c:pt>
                <c:pt idx="1494">
                  <c:v>-143.69499999999999</c:v>
                </c:pt>
                <c:pt idx="1495">
                  <c:v>-146.96100000000001</c:v>
                </c:pt>
                <c:pt idx="1496">
                  <c:v>-150.227</c:v>
                </c:pt>
                <c:pt idx="1497">
                  <c:v>-153.49299999999999</c:v>
                </c:pt>
                <c:pt idx="1498">
                  <c:v>-156.75800000000001</c:v>
                </c:pt>
                <c:pt idx="1499">
                  <c:v>-160.024</c:v>
                </c:pt>
                <c:pt idx="1500">
                  <c:v>-163.29</c:v>
                </c:pt>
                <c:pt idx="1501">
                  <c:v>-160.024</c:v>
                </c:pt>
                <c:pt idx="1502">
                  <c:v>-156.75800000000001</c:v>
                </c:pt>
                <c:pt idx="1503">
                  <c:v>-153.49299999999999</c:v>
                </c:pt>
                <c:pt idx="1504">
                  <c:v>-150.227</c:v>
                </c:pt>
                <c:pt idx="1505">
                  <c:v>-146.96100000000001</c:v>
                </c:pt>
                <c:pt idx="1506">
                  <c:v>-143.69499999999999</c:v>
                </c:pt>
                <c:pt idx="1507">
                  <c:v>-140.429</c:v>
                </c:pt>
                <c:pt idx="1508">
                  <c:v>-137.16399999999999</c:v>
                </c:pt>
                <c:pt idx="1509">
                  <c:v>-133.898</c:v>
                </c:pt>
                <c:pt idx="1510">
                  <c:v>-130.63200000000001</c:v>
                </c:pt>
                <c:pt idx="1511">
                  <c:v>-127.366</c:v>
                </c:pt>
                <c:pt idx="1512">
                  <c:v>-124.1</c:v>
                </c:pt>
                <c:pt idx="1513">
                  <c:v>-120.83499999999999</c:v>
                </c:pt>
                <c:pt idx="1514">
                  <c:v>-117.569</c:v>
                </c:pt>
                <c:pt idx="1515">
                  <c:v>-114.303</c:v>
                </c:pt>
                <c:pt idx="1516">
                  <c:v>-111.03700000000001</c:v>
                </c:pt>
                <c:pt idx="1517">
                  <c:v>-107.771</c:v>
                </c:pt>
                <c:pt idx="1518">
                  <c:v>-104.506</c:v>
                </c:pt>
                <c:pt idx="1519">
                  <c:v>-101.24</c:v>
                </c:pt>
                <c:pt idx="1520">
                  <c:v>-97.974000000000004</c:v>
                </c:pt>
                <c:pt idx="1521">
                  <c:v>-94.708200000000005</c:v>
                </c:pt>
                <c:pt idx="1522">
                  <c:v>-91.442400000000006</c:v>
                </c:pt>
                <c:pt idx="1523">
                  <c:v>-88.176599999999993</c:v>
                </c:pt>
                <c:pt idx="1524">
                  <c:v>-84.910799999999995</c:v>
                </c:pt>
                <c:pt idx="1525">
                  <c:v>-81.644999999999996</c:v>
                </c:pt>
                <c:pt idx="1526">
                  <c:v>-78.379199999999997</c:v>
                </c:pt>
                <c:pt idx="1527">
                  <c:v>-75.113399999999999</c:v>
                </c:pt>
                <c:pt idx="1528">
                  <c:v>-71.8476</c:v>
                </c:pt>
                <c:pt idx="1529">
                  <c:v>-68.581800000000001</c:v>
                </c:pt>
                <c:pt idx="1530">
                  <c:v>-65.316000000000003</c:v>
                </c:pt>
                <c:pt idx="1531">
                  <c:v>-62.050199999999997</c:v>
                </c:pt>
                <c:pt idx="1532">
                  <c:v>-58.784399999999998</c:v>
                </c:pt>
                <c:pt idx="1533">
                  <c:v>-55.518599999999999</c:v>
                </c:pt>
                <c:pt idx="1534">
                  <c:v>-52.252800000000001</c:v>
                </c:pt>
                <c:pt idx="1535">
                  <c:v>-48.987000000000002</c:v>
                </c:pt>
                <c:pt idx="1536">
                  <c:v>-45.721200000000003</c:v>
                </c:pt>
                <c:pt idx="1537">
                  <c:v>-42.455399999999997</c:v>
                </c:pt>
                <c:pt idx="1538">
                  <c:v>-39.189599999999999</c:v>
                </c:pt>
                <c:pt idx="1539">
                  <c:v>-35.9238</c:v>
                </c:pt>
                <c:pt idx="1540">
                  <c:v>-32.658000000000001</c:v>
                </c:pt>
                <c:pt idx="1541">
                  <c:v>-29.392199999999999</c:v>
                </c:pt>
                <c:pt idx="1542">
                  <c:v>-26.1264</c:v>
                </c:pt>
                <c:pt idx="1543">
                  <c:v>-22.860600000000002</c:v>
                </c:pt>
                <c:pt idx="1544">
                  <c:v>-19.594799999999999</c:v>
                </c:pt>
                <c:pt idx="1545">
                  <c:v>-16.329000000000001</c:v>
                </c:pt>
                <c:pt idx="1546">
                  <c:v>-13.0632</c:v>
                </c:pt>
                <c:pt idx="1547">
                  <c:v>-9.7973999999999997</c:v>
                </c:pt>
                <c:pt idx="1548">
                  <c:v>-6.5316000000000001</c:v>
                </c:pt>
                <c:pt idx="1549">
                  <c:v>-3.2658</c:v>
                </c:pt>
                <c:pt idx="1550">
                  <c:v>-2.8824199999999998E-13</c:v>
                </c:pt>
                <c:pt idx="1551">
                  <c:v>3.2658</c:v>
                </c:pt>
                <c:pt idx="1552">
                  <c:v>6.5316000000000001</c:v>
                </c:pt>
                <c:pt idx="1553">
                  <c:v>9.7973999999999997</c:v>
                </c:pt>
                <c:pt idx="1554">
                  <c:v>13.0632</c:v>
                </c:pt>
                <c:pt idx="1555">
                  <c:v>16.329000000000001</c:v>
                </c:pt>
                <c:pt idx="1556">
                  <c:v>19.594799999999999</c:v>
                </c:pt>
                <c:pt idx="1557">
                  <c:v>22.860600000000002</c:v>
                </c:pt>
                <c:pt idx="1558">
                  <c:v>26.1264</c:v>
                </c:pt>
                <c:pt idx="1559">
                  <c:v>29.392199999999999</c:v>
                </c:pt>
                <c:pt idx="1560">
                  <c:v>32.658000000000001</c:v>
                </c:pt>
                <c:pt idx="1561">
                  <c:v>35.9238</c:v>
                </c:pt>
                <c:pt idx="1562">
                  <c:v>39.189599999999999</c:v>
                </c:pt>
                <c:pt idx="1563">
                  <c:v>42.455399999999997</c:v>
                </c:pt>
                <c:pt idx="1564">
                  <c:v>45.721200000000003</c:v>
                </c:pt>
                <c:pt idx="1565">
                  <c:v>48.987000000000002</c:v>
                </c:pt>
                <c:pt idx="1566">
                  <c:v>52.252800000000001</c:v>
                </c:pt>
                <c:pt idx="1567">
                  <c:v>55.518599999999999</c:v>
                </c:pt>
                <c:pt idx="1568">
                  <c:v>58.784399999999998</c:v>
                </c:pt>
                <c:pt idx="1569">
                  <c:v>62.050199999999997</c:v>
                </c:pt>
                <c:pt idx="1570">
                  <c:v>65.316000000000003</c:v>
                </c:pt>
                <c:pt idx="1571">
                  <c:v>68.581800000000001</c:v>
                </c:pt>
                <c:pt idx="1572">
                  <c:v>71.8476</c:v>
                </c:pt>
                <c:pt idx="1573">
                  <c:v>75.113399999999999</c:v>
                </c:pt>
                <c:pt idx="1574">
                  <c:v>78.379199999999997</c:v>
                </c:pt>
                <c:pt idx="1575">
                  <c:v>81.644999999999996</c:v>
                </c:pt>
                <c:pt idx="1576">
                  <c:v>84.910799999999995</c:v>
                </c:pt>
                <c:pt idx="1577">
                  <c:v>88.176599999999993</c:v>
                </c:pt>
                <c:pt idx="1578">
                  <c:v>91.442400000000006</c:v>
                </c:pt>
                <c:pt idx="1579">
                  <c:v>94.708200000000005</c:v>
                </c:pt>
                <c:pt idx="1580">
                  <c:v>97.974000000000004</c:v>
                </c:pt>
                <c:pt idx="1581">
                  <c:v>101.24</c:v>
                </c:pt>
                <c:pt idx="1582">
                  <c:v>104.506</c:v>
                </c:pt>
                <c:pt idx="1583">
                  <c:v>107.771</c:v>
                </c:pt>
                <c:pt idx="1584">
                  <c:v>111.03700000000001</c:v>
                </c:pt>
                <c:pt idx="1585">
                  <c:v>114.303</c:v>
                </c:pt>
                <c:pt idx="1586">
                  <c:v>117.569</c:v>
                </c:pt>
                <c:pt idx="1587">
                  <c:v>120.83499999999999</c:v>
                </c:pt>
                <c:pt idx="1588">
                  <c:v>124.1</c:v>
                </c:pt>
                <c:pt idx="1589">
                  <c:v>127.366</c:v>
                </c:pt>
                <c:pt idx="1590">
                  <c:v>130.63200000000001</c:v>
                </c:pt>
                <c:pt idx="1591">
                  <c:v>133.898</c:v>
                </c:pt>
                <c:pt idx="1592">
                  <c:v>137.16399999999999</c:v>
                </c:pt>
                <c:pt idx="1593">
                  <c:v>140.429</c:v>
                </c:pt>
                <c:pt idx="1594">
                  <c:v>143.69499999999999</c:v>
                </c:pt>
                <c:pt idx="1595">
                  <c:v>146.96100000000001</c:v>
                </c:pt>
                <c:pt idx="1596">
                  <c:v>150.227</c:v>
                </c:pt>
                <c:pt idx="1597">
                  <c:v>153.49299999999999</c:v>
                </c:pt>
                <c:pt idx="1598">
                  <c:v>156.75800000000001</c:v>
                </c:pt>
                <c:pt idx="1599">
                  <c:v>160.024</c:v>
                </c:pt>
                <c:pt idx="1600">
                  <c:v>163.29</c:v>
                </c:pt>
                <c:pt idx="1601">
                  <c:v>160.024</c:v>
                </c:pt>
                <c:pt idx="1602">
                  <c:v>156.75800000000001</c:v>
                </c:pt>
                <c:pt idx="1603">
                  <c:v>153.49299999999999</c:v>
                </c:pt>
                <c:pt idx="1604">
                  <c:v>150.227</c:v>
                </c:pt>
                <c:pt idx="1605">
                  <c:v>146.96100000000001</c:v>
                </c:pt>
                <c:pt idx="1606">
                  <c:v>143.69499999999999</c:v>
                </c:pt>
                <c:pt idx="1607">
                  <c:v>140.429</c:v>
                </c:pt>
                <c:pt idx="1608">
                  <c:v>137.16399999999999</c:v>
                </c:pt>
                <c:pt idx="1609">
                  <c:v>133.898</c:v>
                </c:pt>
                <c:pt idx="1610">
                  <c:v>130.63200000000001</c:v>
                </c:pt>
                <c:pt idx="1611">
                  <c:v>127.366</c:v>
                </c:pt>
                <c:pt idx="1612">
                  <c:v>124.1</c:v>
                </c:pt>
                <c:pt idx="1613">
                  <c:v>120.83499999999999</c:v>
                </c:pt>
                <c:pt idx="1614">
                  <c:v>117.569</c:v>
                </c:pt>
                <c:pt idx="1615">
                  <c:v>114.303</c:v>
                </c:pt>
                <c:pt idx="1616">
                  <c:v>111.03700000000001</c:v>
                </c:pt>
                <c:pt idx="1617">
                  <c:v>107.771</c:v>
                </c:pt>
                <c:pt idx="1618">
                  <c:v>104.506</c:v>
                </c:pt>
                <c:pt idx="1619">
                  <c:v>101.24</c:v>
                </c:pt>
                <c:pt idx="1620">
                  <c:v>97.974000000000004</c:v>
                </c:pt>
                <c:pt idx="1621">
                  <c:v>94.708200000000005</c:v>
                </c:pt>
                <c:pt idx="1622">
                  <c:v>91.442400000000006</c:v>
                </c:pt>
                <c:pt idx="1623">
                  <c:v>88.176599999999993</c:v>
                </c:pt>
                <c:pt idx="1624">
                  <c:v>84.910799999999995</c:v>
                </c:pt>
                <c:pt idx="1625">
                  <c:v>81.644999999999996</c:v>
                </c:pt>
                <c:pt idx="1626">
                  <c:v>78.379199999999997</c:v>
                </c:pt>
                <c:pt idx="1627">
                  <c:v>75.113399999999999</c:v>
                </c:pt>
                <c:pt idx="1628">
                  <c:v>71.8476</c:v>
                </c:pt>
                <c:pt idx="1629">
                  <c:v>68.581800000000001</c:v>
                </c:pt>
                <c:pt idx="1630">
                  <c:v>65.316000000000003</c:v>
                </c:pt>
                <c:pt idx="1631">
                  <c:v>62.050199999999997</c:v>
                </c:pt>
                <c:pt idx="1632">
                  <c:v>58.784399999999998</c:v>
                </c:pt>
                <c:pt idx="1633">
                  <c:v>55.518599999999999</c:v>
                </c:pt>
                <c:pt idx="1634">
                  <c:v>52.252800000000001</c:v>
                </c:pt>
                <c:pt idx="1635">
                  <c:v>48.987000000000002</c:v>
                </c:pt>
                <c:pt idx="1636">
                  <c:v>45.721200000000003</c:v>
                </c:pt>
                <c:pt idx="1637">
                  <c:v>42.455399999999997</c:v>
                </c:pt>
                <c:pt idx="1638">
                  <c:v>39.189599999999999</c:v>
                </c:pt>
                <c:pt idx="1639">
                  <c:v>35.9238</c:v>
                </c:pt>
                <c:pt idx="1640">
                  <c:v>32.658000000000001</c:v>
                </c:pt>
                <c:pt idx="1641">
                  <c:v>29.392199999999999</c:v>
                </c:pt>
                <c:pt idx="1642">
                  <c:v>26.1264</c:v>
                </c:pt>
                <c:pt idx="1643">
                  <c:v>22.860600000000002</c:v>
                </c:pt>
                <c:pt idx="1644">
                  <c:v>19.594799999999999</c:v>
                </c:pt>
                <c:pt idx="1645">
                  <c:v>16.329000000000001</c:v>
                </c:pt>
                <c:pt idx="1646">
                  <c:v>13.0632</c:v>
                </c:pt>
                <c:pt idx="1647">
                  <c:v>9.7973999999999997</c:v>
                </c:pt>
                <c:pt idx="1648">
                  <c:v>6.5316000000000001</c:v>
                </c:pt>
                <c:pt idx="1649">
                  <c:v>3.2658</c:v>
                </c:pt>
                <c:pt idx="1650">
                  <c:v>-2.9072199999999999E-13</c:v>
                </c:pt>
                <c:pt idx="1651">
                  <c:v>-3.2658</c:v>
                </c:pt>
                <c:pt idx="1652">
                  <c:v>-6.5316000000000001</c:v>
                </c:pt>
                <c:pt idx="1653">
                  <c:v>-9.7973999999999997</c:v>
                </c:pt>
                <c:pt idx="1654">
                  <c:v>-13.0632</c:v>
                </c:pt>
                <c:pt idx="1655">
                  <c:v>-16.329000000000001</c:v>
                </c:pt>
                <c:pt idx="1656">
                  <c:v>-19.594799999999999</c:v>
                </c:pt>
                <c:pt idx="1657">
                  <c:v>-22.860600000000002</c:v>
                </c:pt>
                <c:pt idx="1658">
                  <c:v>-26.1264</c:v>
                </c:pt>
                <c:pt idx="1659">
                  <c:v>-29.392199999999999</c:v>
                </c:pt>
                <c:pt idx="1660">
                  <c:v>-32.658000000000001</c:v>
                </c:pt>
                <c:pt idx="1661">
                  <c:v>-35.9238</c:v>
                </c:pt>
                <c:pt idx="1662">
                  <c:v>-39.189599999999999</c:v>
                </c:pt>
                <c:pt idx="1663">
                  <c:v>-42.455399999999997</c:v>
                </c:pt>
                <c:pt idx="1664">
                  <c:v>-45.721200000000003</c:v>
                </c:pt>
                <c:pt idx="1665">
                  <c:v>-48.987000000000002</c:v>
                </c:pt>
                <c:pt idx="1666">
                  <c:v>-52.252800000000001</c:v>
                </c:pt>
                <c:pt idx="1667">
                  <c:v>-55.518599999999999</c:v>
                </c:pt>
                <c:pt idx="1668">
                  <c:v>-58.784399999999998</c:v>
                </c:pt>
                <c:pt idx="1669">
                  <c:v>-62.050199999999997</c:v>
                </c:pt>
                <c:pt idx="1670">
                  <c:v>-65.316000000000003</c:v>
                </c:pt>
                <c:pt idx="1671">
                  <c:v>-68.581800000000001</c:v>
                </c:pt>
                <c:pt idx="1672">
                  <c:v>-71.8476</c:v>
                </c:pt>
                <c:pt idx="1673">
                  <c:v>-75.113399999999999</c:v>
                </c:pt>
                <c:pt idx="1674">
                  <c:v>-78.379199999999997</c:v>
                </c:pt>
                <c:pt idx="1675">
                  <c:v>-81.644999999999996</c:v>
                </c:pt>
                <c:pt idx="1676">
                  <c:v>-84.910799999999995</c:v>
                </c:pt>
                <c:pt idx="1677">
                  <c:v>-88.176599999999993</c:v>
                </c:pt>
                <c:pt idx="1678">
                  <c:v>-91.442400000000006</c:v>
                </c:pt>
                <c:pt idx="1679">
                  <c:v>-94.708200000000005</c:v>
                </c:pt>
                <c:pt idx="1680">
                  <c:v>-97.974000000000004</c:v>
                </c:pt>
                <c:pt idx="1681">
                  <c:v>-101.24</c:v>
                </c:pt>
                <c:pt idx="1682">
                  <c:v>-104.506</c:v>
                </c:pt>
                <c:pt idx="1683">
                  <c:v>-107.771</c:v>
                </c:pt>
                <c:pt idx="1684">
                  <c:v>-111.03700000000001</c:v>
                </c:pt>
                <c:pt idx="1685">
                  <c:v>-114.303</c:v>
                </c:pt>
                <c:pt idx="1686">
                  <c:v>-117.569</c:v>
                </c:pt>
                <c:pt idx="1687">
                  <c:v>-120.83499999999999</c:v>
                </c:pt>
                <c:pt idx="1688">
                  <c:v>-124.1</c:v>
                </c:pt>
                <c:pt idx="1689">
                  <c:v>-127.366</c:v>
                </c:pt>
                <c:pt idx="1690">
                  <c:v>-130.63200000000001</c:v>
                </c:pt>
                <c:pt idx="1691">
                  <c:v>-133.898</c:v>
                </c:pt>
                <c:pt idx="1692">
                  <c:v>-137.16399999999999</c:v>
                </c:pt>
                <c:pt idx="1693">
                  <c:v>-140.429</c:v>
                </c:pt>
                <c:pt idx="1694">
                  <c:v>-143.69499999999999</c:v>
                </c:pt>
                <c:pt idx="1695">
                  <c:v>-146.96100000000001</c:v>
                </c:pt>
                <c:pt idx="1696">
                  <c:v>-150.227</c:v>
                </c:pt>
                <c:pt idx="1697">
                  <c:v>-153.49299999999999</c:v>
                </c:pt>
                <c:pt idx="1698">
                  <c:v>-156.75800000000001</c:v>
                </c:pt>
                <c:pt idx="1699">
                  <c:v>-160.024</c:v>
                </c:pt>
                <c:pt idx="1700">
                  <c:v>-163.29</c:v>
                </c:pt>
                <c:pt idx="1701">
                  <c:v>-160.024</c:v>
                </c:pt>
                <c:pt idx="1702">
                  <c:v>-156.75800000000001</c:v>
                </c:pt>
                <c:pt idx="1703">
                  <c:v>-153.49299999999999</c:v>
                </c:pt>
                <c:pt idx="1704">
                  <c:v>-150.227</c:v>
                </c:pt>
                <c:pt idx="1705">
                  <c:v>-146.96100000000001</c:v>
                </c:pt>
                <c:pt idx="1706">
                  <c:v>-143.69499999999999</c:v>
                </c:pt>
                <c:pt idx="1707">
                  <c:v>-140.429</c:v>
                </c:pt>
                <c:pt idx="1708">
                  <c:v>-137.16399999999999</c:v>
                </c:pt>
                <c:pt idx="1709">
                  <c:v>-133.898</c:v>
                </c:pt>
                <c:pt idx="1710">
                  <c:v>-130.63200000000001</c:v>
                </c:pt>
                <c:pt idx="1711">
                  <c:v>-127.366</c:v>
                </c:pt>
                <c:pt idx="1712">
                  <c:v>-124.1</c:v>
                </c:pt>
                <c:pt idx="1713">
                  <c:v>-120.83499999999999</c:v>
                </c:pt>
                <c:pt idx="1714">
                  <c:v>-117.569</c:v>
                </c:pt>
                <c:pt idx="1715">
                  <c:v>-114.303</c:v>
                </c:pt>
                <c:pt idx="1716">
                  <c:v>-111.03700000000001</c:v>
                </c:pt>
                <c:pt idx="1717">
                  <c:v>-107.771</c:v>
                </c:pt>
                <c:pt idx="1718">
                  <c:v>-104.506</c:v>
                </c:pt>
                <c:pt idx="1719">
                  <c:v>-101.24</c:v>
                </c:pt>
                <c:pt idx="1720">
                  <c:v>-97.974000000000004</c:v>
                </c:pt>
                <c:pt idx="1721">
                  <c:v>-94.708200000000005</c:v>
                </c:pt>
                <c:pt idx="1722">
                  <c:v>-91.442400000000006</c:v>
                </c:pt>
                <c:pt idx="1723">
                  <c:v>-88.176599999999993</c:v>
                </c:pt>
                <c:pt idx="1724">
                  <c:v>-84.910799999999995</c:v>
                </c:pt>
                <c:pt idx="1725">
                  <c:v>-81.644999999999996</c:v>
                </c:pt>
                <c:pt idx="1726">
                  <c:v>-78.379199999999997</c:v>
                </c:pt>
                <c:pt idx="1727">
                  <c:v>-75.113399999999999</c:v>
                </c:pt>
                <c:pt idx="1728">
                  <c:v>-71.8476</c:v>
                </c:pt>
                <c:pt idx="1729">
                  <c:v>-68.581800000000001</c:v>
                </c:pt>
                <c:pt idx="1730">
                  <c:v>-65.316000000000003</c:v>
                </c:pt>
                <c:pt idx="1731">
                  <c:v>-62.050199999999997</c:v>
                </c:pt>
                <c:pt idx="1732">
                  <c:v>-58.784399999999998</c:v>
                </c:pt>
                <c:pt idx="1733">
                  <c:v>-55.518599999999999</c:v>
                </c:pt>
                <c:pt idx="1734">
                  <c:v>-52.252800000000001</c:v>
                </c:pt>
                <c:pt idx="1735">
                  <c:v>-48.987000000000002</c:v>
                </c:pt>
                <c:pt idx="1736">
                  <c:v>-45.721200000000003</c:v>
                </c:pt>
                <c:pt idx="1737">
                  <c:v>-42.455399999999997</c:v>
                </c:pt>
                <c:pt idx="1738">
                  <c:v>-39.189599999999999</c:v>
                </c:pt>
                <c:pt idx="1739">
                  <c:v>-35.9238</c:v>
                </c:pt>
                <c:pt idx="1740">
                  <c:v>-32.658000000000001</c:v>
                </c:pt>
                <c:pt idx="1741">
                  <c:v>-29.392199999999999</c:v>
                </c:pt>
                <c:pt idx="1742">
                  <c:v>-26.1264</c:v>
                </c:pt>
                <c:pt idx="1743">
                  <c:v>-22.860600000000002</c:v>
                </c:pt>
                <c:pt idx="1744">
                  <c:v>-19.594799999999999</c:v>
                </c:pt>
                <c:pt idx="1745">
                  <c:v>-16.329000000000001</c:v>
                </c:pt>
                <c:pt idx="1746">
                  <c:v>-13.0632</c:v>
                </c:pt>
                <c:pt idx="1747">
                  <c:v>-9.7973999999999997</c:v>
                </c:pt>
                <c:pt idx="1748">
                  <c:v>-6.5316000000000001</c:v>
                </c:pt>
                <c:pt idx="1749">
                  <c:v>-3.2658</c:v>
                </c:pt>
                <c:pt idx="1750">
                  <c:v>-2.8824199999999998E-13</c:v>
                </c:pt>
                <c:pt idx="1751">
                  <c:v>3.2658</c:v>
                </c:pt>
                <c:pt idx="1752">
                  <c:v>6.5316000000000001</c:v>
                </c:pt>
                <c:pt idx="1753">
                  <c:v>9.7973999999999997</c:v>
                </c:pt>
                <c:pt idx="1754">
                  <c:v>13.0632</c:v>
                </c:pt>
                <c:pt idx="1755">
                  <c:v>16.329000000000001</c:v>
                </c:pt>
                <c:pt idx="1756">
                  <c:v>19.594799999999999</c:v>
                </c:pt>
                <c:pt idx="1757">
                  <c:v>22.860600000000002</c:v>
                </c:pt>
                <c:pt idx="1758">
                  <c:v>26.1264</c:v>
                </c:pt>
                <c:pt idx="1759">
                  <c:v>29.392199999999999</c:v>
                </c:pt>
                <c:pt idx="1760">
                  <c:v>32.658000000000001</c:v>
                </c:pt>
                <c:pt idx="1761">
                  <c:v>35.9238</c:v>
                </c:pt>
                <c:pt idx="1762">
                  <c:v>39.189599999999999</c:v>
                </c:pt>
                <c:pt idx="1763">
                  <c:v>42.455399999999997</c:v>
                </c:pt>
                <c:pt idx="1764">
                  <c:v>45.721200000000003</c:v>
                </c:pt>
                <c:pt idx="1765">
                  <c:v>48.987000000000002</c:v>
                </c:pt>
                <c:pt idx="1766">
                  <c:v>52.252800000000001</c:v>
                </c:pt>
                <c:pt idx="1767">
                  <c:v>55.518599999999999</c:v>
                </c:pt>
                <c:pt idx="1768">
                  <c:v>58.784399999999998</c:v>
                </c:pt>
                <c:pt idx="1769">
                  <c:v>62.050199999999997</c:v>
                </c:pt>
                <c:pt idx="1770">
                  <c:v>65.316000000000003</c:v>
                </c:pt>
                <c:pt idx="1771">
                  <c:v>68.581800000000001</c:v>
                </c:pt>
                <c:pt idx="1772">
                  <c:v>71.8476</c:v>
                </c:pt>
                <c:pt idx="1773">
                  <c:v>75.113399999999999</c:v>
                </c:pt>
                <c:pt idx="1774">
                  <c:v>78.379199999999997</c:v>
                </c:pt>
                <c:pt idx="1775">
                  <c:v>81.644999999999996</c:v>
                </c:pt>
                <c:pt idx="1776">
                  <c:v>84.910799999999995</c:v>
                </c:pt>
                <c:pt idx="1777">
                  <c:v>88.176599999999993</c:v>
                </c:pt>
                <c:pt idx="1778">
                  <c:v>91.442400000000006</c:v>
                </c:pt>
                <c:pt idx="1779">
                  <c:v>94.708200000000005</c:v>
                </c:pt>
                <c:pt idx="1780">
                  <c:v>97.974000000000004</c:v>
                </c:pt>
                <c:pt idx="1781">
                  <c:v>101.24</c:v>
                </c:pt>
                <c:pt idx="1782">
                  <c:v>104.506</c:v>
                </c:pt>
                <c:pt idx="1783">
                  <c:v>107.771</c:v>
                </c:pt>
                <c:pt idx="1784">
                  <c:v>111.03700000000001</c:v>
                </c:pt>
                <c:pt idx="1785">
                  <c:v>114.303</c:v>
                </c:pt>
                <c:pt idx="1786">
                  <c:v>117.569</c:v>
                </c:pt>
                <c:pt idx="1787">
                  <c:v>120.83499999999999</c:v>
                </c:pt>
                <c:pt idx="1788">
                  <c:v>124.1</c:v>
                </c:pt>
                <c:pt idx="1789">
                  <c:v>127.366</c:v>
                </c:pt>
                <c:pt idx="1790">
                  <c:v>130.63200000000001</c:v>
                </c:pt>
                <c:pt idx="1791">
                  <c:v>133.898</c:v>
                </c:pt>
                <c:pt idx="1792">
                  <c:v>137.16399999999999</c:v>
                </c:pt>
                <c:pt idx="1793">
                  <c:v>140.429</c:v>
                </c:pt>
                <c:pt idx="1794">
                  <c:v>143.69499999999999</c:v>
                </c:pt>
                <c:pt idx="1795">
                  <c:v>146.96100000000001</c:v>
                </c:pt>
                <c:pt idx="1796">
                  <c:v>150.227</c:v>
                </c:pt>
                <c:pt idx="1797">
                  <c:v>153.49299999999999</c:v>
                </c:pt>
                <c:pt idx="1798">
                  <c:v>156.75800000000001</c:v>
                </c:pt>
                <c:pt idx="1799">
                  <c:v>160.024</c:v>
                </c:pt>
                <c:pt idx="1800">
                  <c:v>163.29</c:v>
                </c:pt>
                <c:pt idx="1801">
                  <c:v>160.024</c:v>
                </c:pt>
                <c:pt idx="1802">
                  <c:v>156.75800000000001</c:v>
                </c:pt>
                <c:pt idx="1803">
                  <c:v>153.49299999999999</c:v>
                </c:pt>
                <c:pt idx="1804">
                  <c:v>150.227</c:v>
                </c:pt>
                <c:pt idx="1805">
                  <c:v>146.96100000000001</c:v>
                </c:pt>
                <c:pt idx="1806">
                  <c:v>143.69499999999999</c:v>
                </c:pt>
                <c:pt idx="1807">
                  <c:v>140.429</c:v>
                </c:pt>
                <c:pt idx="1808">
                  <c:v>137.16399999999999</c:v>
                </c:pt>
                <c:pt idx="1809">
                  <c:v>133.898</c:v>
                </c:pt>
                <c:pt idx="1810">
                  <c:v>130.63200000000001</c:v>
                </c:pt>
                <c:pt idx="1811">
                  <c:v>127.366</c:v>
                </c:pt>
                <c:pt idx="1812">
                  <c:v>124.1</c:v>
                </c:pt>
                <c:pt idx="1813">
                  <c:v>120.83499999999999</c:v>
                </c:pt>
                <c:pt idx="1814">
                  <c:v>117.569</c:v>
                </c:pt>
                <c:pt idx="1815">
                  <c:v>114.303</c:v>
                </c:pt>
                <c:pt idx="1816">
                  <c:v>111.03700000000001</c:v>
                </c:pt>
                <c:pt idx="1817">
                  <c:v>107.771</c:v>
                </c:pt>
                <c:pt idx="1818">
                  <c:v>104.506</c:v>
                </c:pt>
                <c:pt idx="1819">
                  <c:v>101.24</c:v>
                </c:pt>
                <c:pt idx="1820">
                  <c:v>97.974000000000004</c:v>
                </c:pt>
                <c:pt idx="1821">
                  <c:v>94.708200000000005</c:v>
                </c:pt>
                <c:pt idx="1822">
                  <c:v>91.442400000000006</c:v>
                </c:pt>
                <c:pt idx="1823">
                  <c:v>88.176599999999993</c:v>
                </c:pt>
                <c:pt idx="1824">
                  <c:v>84.910799999999995</c:v>
                </c:pt>
                <c:pt idx="1825">
                  <c:v>81.644999999999996</c:v>
                </c:pt>
                <c:pt idx="1826">
                  <c:v>78.379199999999997</c:v>
                </c:pt>
                <c:pt idx="1827">
                  <c:v>75.113399999999999</c:v>
                </c:pt>
                <c:pt idx="1828">
                  <c:v>71.8476</c:v>
                </c:pt>
                <c:pt idx="1829">
                  <c:v>68.581800000000001</c:v>
                </c:pt>
                <c:pt idx="1830">
                  <c:v>65.316000000000003</c:v>
                </c:pt>
                <c:pt idx="1831">
                  <c:v>62.050199999999997</c:v>
                </c:pt>
                <c:pt idx="1832">
                  <c:v>58.784399999999998</c:v>
                </c:pt>
                <c:pt idx="1833">
                  <c:v>55.518599999999999</c:v>
                </c:pt>
                <c:pt idx="1834">
                  <c:v>52.252800000000001</c:v>
                </c:pt>
                <c:pt idx="1835">
                  <c:v>48.987000000000002</c:v>
                </c:pt>
                <c:pt idx="1836">
                  <c:v>45.721200000000003</c:v>
                </c:pt>
                <c:pt idx="1837">
                  <c:v>42.455399999999997</c:v>
                </c:pt>
                <c:pt idx="1838">
                  <c:v>39.189599999999999</c:v>
                </c:pt>
                <c:pt idx="1839">
                  <c:v>35.9238</c:v>
                </c:pt>
                <c:pt idx="1840">
                  <c:v>32.658000000000001</c:v>
                </c:pt>
                <c:pt idx="1841">
                  <c:v>29.392199999999999</c:v>
                </c:pt>
                <c:pt idx="1842">
                  <c:v>26.1264</c:v>
                </c:pt>
                <c:pt idx="1843">
                  <c:v>22.860600000000002</c:v>
                </c:pt>
                <c:pt idx="1844">
                  <c:v>19.594799999999999</c:v>
                </c:pt>
                <c:pt idx="1845">
                  <c:v>16.329000000000001</c:v>
                </c:pt>
                <c:pt idx="1846">
                  <c:v>13.0632</c:v>
                </c:pt>
                <c:pt idx="1847">
                  <c:v>9.7973999999999997</c:v>
                </c:pt>
                <c:pt idx="1848">
                  <c:v>6.5316000000000001</c:v>
                </c:pt>
                <c:pt idx="1849">
                  <c:v>3.2658</c:v>
                </c:pt>
                <c:pt idx="1850">
                  <c:v>-2.9072199999999999E-13</c:v>
                </c:pt>
                <c:pt idx="1851">
                  <c:v>-3.2658</c:v>
                </c:pt>
                <c:pt idx="1852">
                  <c:v>-6.5316000000000001</c:v>
                </c:pt>
                <c:pt idx="1853">
                  <c:v>-9.7973999999999997</c:v>
                </c:pt>
                <c:pt idx="1854">
                  <c:v>-13.0632</c:v>
                </c:pt>
                <c:pt idx="1855">
                  <c:v>-16.329000000000001</c:v>
                </c:pt>
                <c:pt idx="1856">
                  <c:v>-19.594799999999999</c:v>
                </c:pt>
                <c:pt idx="1857">
                  <c:v>-22.860600000000002</c:v>
                </c:pt>
                <c:pt idx="1858">
                  <c:v>-26.1264</c:v>
                </c:pt>
                <c:pt idx="1859">
                  <c:v>-29.392199999999999</c:v>
                </c:pt>
                <c:pt idx="1860">
                  <c:v>-32.658000000000001</c:v>
                </c:pt>
                <c:pt idx="1861">
                  <c:v>-35.9238</c:v>
                </c:pt>
                <c:pt idx="1862">
                  <c:v>-39.189599999999999</c:v>
                </c:pt>
                <c:pt idx="1863">
                  <c:v>-42.455399999999997</c:v>
                </c:pt>
                <c:pt idx="1864">
                  <c:v>-45.721200000000003</c:v>
                </c:pt>
                <c:pt idx="1865">
                  <c:v>-48.987000000000002</c:v>
                </c:pt>
                <c:pt idx="1866">
                  <c:v>-52.252800000000001</c:v>
                </c:pt>
                <c:pt idx="1867">
                  <c:v>-55.518599999999999</c:v>
                </c:pt>
                <c:pt idx="1868">
                  <c:v>-58.784399999999998</c:v>
                </c:pt>
                <c:pt idx="1869">
                  <c:v>-62.050199999999997</c:v>
                </c:pt>
                <c:pt idx="1870">
                  <c:v>-65.316000000000003</c:v>
                </c:pt>
                <c:pt idx="1871">
                  <c:v>-68.581800000000001</c:v>
                </c:pt>
                <c:pt idx="1872">
                  <c:v>-71.8476</c:v>
                </c:pt>
                <c:pt idx="1873">
                  <c:v>-75.113399999999999</c:v>
                </c:pt>
                <c:pt idx="1874">
                  <c:v>-78.379199999999997</c:v>
                </c:pt>
                <c:pt idx="1875">
                  <c:v>-81.644999999999996</c:v>
                </c:pt>
                <c:pt idx="1876">
                  <c:v>-84.910799999999995</c:v>
                </c:pt>
                <c:pt idx="1877">
                  <c:v>-88.176599999999993</c:v>
                </c:pt>
                <c:pt idx="1878">
                  <c:v>-91.442400000000006</c:v>
                </c:pt>
                <c:pt idx="1879">
                  <c:v>-94.708200000000005</c:v>
                </c:pt>
                <c:pt idx="1880">
                  <c:v>-97.974000000000004</c:v>
                </c:pt>
                <c:pt idx="1881">
                  <c:v>-101.24</c:v>
                </c:pt>
                <c:pt idx="1882">
                  <c:v>-104.506</c:v>
                </c:pt>
                <c:pt idx="1883">
                  <c:v>-107.771</c:v>
                </c:pt>
                <c:pt idx="1884">
                  <c:v>-111.03700000000001</c:v>
                </c:pt>
                <c:pt idx="1885">
                  <c:v>-114.303</c:v>
                </c:pt>
                <c:pt idx="1886">
                  <c:v>-117.569</c:v>
                </c:pt>
                <c:pt idx="1887">
                  <c:v>-120.83499999999999</c:v>
                </c:pt>
                <c:pt idx="1888">
                  <c:v>-124.1</c:v>
                </c:pt>
                <c:pt idx="1889">
                  <c:v>-127.366</c:v>
                </c:pt>
                <c:pt idx="1890">
                  <c:v>-130.63200000000001</c:v>
                </c:pt>
                <c:pt idx="1891">
                  <c:v>-133.898</c:v>
                </c:pt>
                <c:pt idx="1892">
                  <c:v>-137.16399999999999</c:v>
                </c:pt>
                <c:pt idx="1893">
                  <c:v>-140.429</c:v>
                </c:pt>
                <c:pt idx="1894">
                  <c:v>-143.69499999999999</c:v>
                </c:pt>
                <c:pt idx="1895">
                  <c:v>-146.96100000000001</c:v>
                </c:pt>
                <c:pt idx="1896">
                  <c:v>-150.227</c:v>
                </c:pt>
                <c:pt idx="1897">
                  <c:v>-153.49299999999999</c:v>
                </c:pt>
                <c:pt idx="1898">
                  <c:v>-156.75800000000001</c:v>
                </c:pt>
                <c:pt idx="1899">
                  <c:v>-160.024</c:v>
                </c:pt>
                <c:pt idx="1900">
                  <c:v>-163.29</c:v>
                </c:pt>
                <c:pt idx="1901">
                  <c:v>-160.024</c:v>
                </c:pt>
                <c:pt idx="1902">
                  <c:v>-156.75800000000001</c:v>
                </c:pt>
                <c:pt idx="1903">
                  <c:v>-153.49299999999999</c:v>
                </c:pt>
                <c:pt idx="1904">
                  <c:v>-150.227</c:v>
                </c:pt>
                <c:pt idx="1905">
                  <c:v>-146.96100000000001</c:v>
                </c:pt>
                <c:pt idx="1906">
                  <c:v>-143.69499999999999</c:v>
                </c:pt>
                <c:pt idx="1907">
                  <c:v>-140.429</c:v>
                </c:pt>
                <c:pt idx="1908">
                  <c:v>-137.16399999999999</c:v>
                </c:pt>
                <c:pt idx="1909">
                  <c:v>-133.898</c:v>
                </c:pt>
                <c:pt idx="1910">
                  <c:v>-130.63200000000001</c:v>
                </c:pt>
                <c:pt idx="1911">
                  <c:v>-127.366</c:v>
                </c:pt>
                <c:pt idx="1912">
                  <c:v>-124.1</c:v>
                </c:pt>
                <c:pt idx="1913">
                  <c:v>-120.83499999999999</c:v>
                </c:pt>
                <c:pt idx="1914">
                  <c:v>-117.569</c:v>
                </c:pt>
                <c:pt idx="1915">
                  <c:v>-114.303</c:v>
                </c:pt>
                <c:pt idx="1916">
                  <c:v>-111.03700000000001</c:v>
                </c:pt>
                <c:pt idx="1917">
                  <c:v>-107.771</c:v>
                </c:pt>
                <c:pt idx="1918">
                  <c:v>-104.506</c:v>
                </c:pt>
                <c:pt idx="1919">
                  <c:v>-101.24</c:v>
                </c:pt>
                <c:pt idx="1920">
                  <c:v>-97.974000000000004</c:v>
                </c:pt>
                <c:pt idx="1921">
                  <c:v>-94.708200000000005</c:v>
                </c:pt>
                <c:pt idx="1922">
                  <c:v>-91.442400000000006</c:v>
                </c:pt>
                <c:pt idx="1923">
                  <c:v>-88.176599999999993</c:v>
                </c:pt>
                <c:pt idx="1924">
                  <c:v>-84.910799999999995</c:v>
                </c:pt>
                <c:pt idx="1925">
                  <c:v>-81.644999999999996</c:v>
                </c:pt>
                <c:pt idx="1926">
                  <c:v>-78.379199999999997</c:v>
                </c:pt>
                <c:pt idx="1927">
                  <c:v>-75.113399999999999</c:v>
                </c:pt>
                <c:pt idx="1928">
                  <c:v>-71.8476</c:v>
                </c:pt>
                <c:pt idx="1929">
                  <c:v>-68.581800000000001</c:v>
                </c:pt>
                <c:pt idx="1930">
                  <c:v>-65.316000000000003</c:v>
                </c:pt>
                <c:pt idx="1931">
                  <c:v>-62.050199999999997</c:v>
                </c:pt>
                <c:pt idx="1932">
                  <c:v>-58.784399999999998</c:v>
                </c:pt>
                <c:pt idx="1933">
                  <c:v>-55.518599999999999</c:v>
                </c:pt>
                <c:pt idx="1934">
                  <c:v>-52.252800000000001</c:v>
                </c:pt>
                <c:pt idx="1935">
                  <c:v>-48.987000000000002</c:v>
                </c:pt>
                <c:pt idx="1936">
                  <c:v>-45.721200000000003</c:v>
                </c:pt>
                <c:pt idx="1937">
                  <c:v>-42.455399999999997</c:v>
                </c:pt>
                <c:pt idx="1938">
                  <c:v>-39.189599999999999</c:v>
                </c:pt>
                <c:pt idx="1939">
                  <c:v>-35.9238</c:v>
                </c:pt>
                <c:pt idx="1940">
                  <c:v>-32.658000000000001</c:v>
                </c:pt>
                <c:pt idx="1941">
                  <c:v>-29.392199999999999</c:v>
                </c:pt>
                <c:pt idx="1942">
                  <c:v>-26.1264</c:v>
                </c:pt>
                <c:pt idx="1943">
                  <c:v>-22.860600000000002</c:v>
                </c:pt>
                <c:pt idx="1944">
                  <c:v>-19.594799999999999</c:v>
                </c:pt>
                <c:pt idx="1945">
                  <c:v>-16.329000000000001</c:v>
                </c:pt>
                <c:pt idx="1946">
                  <c:v>-13.0632</c:v>
                </c:pt>
                <c:pt idx="1947">
                  <c:v>-9.7973999999999997</c:v>
                </c:pt>
                <c:pt idx="1948">
                  <c:v>-6.5316000000000001</c:v>
                </c:pt>
                <c:pt idx="1949">
                  <c:v>-3.2658</c:v>
                </c:pt>
                <c:pt idx="1950">
                  <c:v>-2.8824199999999998E-13</c:v>
                </c:pt>
                <c:pt idx="1951">
                  <c:v>3.2658</c:v>
                </c:pt>
                <c:pt idx="1952">
                  <c:v>6.5316000000000001</c:v>
                </c:pt>
                <c:pt idx="1953">
                  <c:v>9.7973999999999997</c:v>
                </c:pt>
                <c:pt idx="1954">
                  <c:v>13.0632</c:v>
                </c:pt>
                <c:pt idx="1955">
                  <c:v>16.329000000000001</c:v>
                </c:pt>
                <c:pt idx="1956">
                  <c:v>19.594799999999999</c:v>
                </c:pt>
                <c:pt idx="1957">
                  <c:v>22.860600000000002</c:v>
                </c:pt>
                <c:pt idx="1958">
                  <c:v>26.1264</c:v>
                </c:pt>
                <c:pt idx="1959">
                  <c:v>29.392199999999999</c:v>
                </c:pt>
                <c:pt idx="1960">
                  <c:v>32.658000000000001</c:v>
                </c:pt>
                <c:pt idx="1961">
                  <c:v>35.9238</c:v>
                </c:pt>
                <c:pt idx="1962">
                  <c:v>39.189599999999999</c:v>
                </c:pt>
                <c:pt idx="1963">
                  <c:v>42.455399999999997</c:v>
                </c:pt>
                <c:pt idx="1964">
                  <c:v>45.721200000000003</c:v>
                </c:pt>
                <c:pt idx="1965">
                  <c:v>48.987000000000002</c:v>
                </c:pt>
                <c:pt idx="1966">
                  <c:v>52.252800000000001</c:v>
                </c:pt>
                <c:pt idx="1967">
                  <c:v>55.518599999999999</c:v>
                </c:pt>
                <c:pt idx="1968">
                  <c:v>58.784399999999998</c:v>
                </c:pt>
                <c:pt idx="1969">
                  <c:v>62.050199999999997</c:v>
                </c:pt>
                <c:pt idx="1970">
                  <c:v>65.316000000000003</c:v>
                </c:pt>
                <c:pt idx="1971">
                  <c:v>68.581800000000001</c:v>
                </c:pt>
                <c:pt idx="1972">
                  <c:v>71.8476</c:v>
                </c:pt>
                <c:pt idx="1973">
                  <c:v>75.113399999999999</c:v>
                </c:pt>
                <c:pt idx="1974">
                  <c:v>78.379199999999997</c:v>
                </c:pt>
                <c:pt idx="1975">
                  <c:v>81.644999999999996</c:v>
                </c:pt>
                <c:pt idx="1976">
                  <c:v>84.910799999999995</c:v>
                </c:pt>
                <c:pt idx="1977">
                  <c:v>88.176599999999993</c:v>
                </c:pt>
                <c:pt idx="1978">
                  <c:v>91.442400000000006</c:v>
                </c:pt>
                <c:pt idx="1979">
                  <c:v>94.708200000000005</c:v>
                </c:pt>
                <c:pt idx="1980">
                  <c:v>97.974000000000004</c:v>
                </c:pt>
                <c:pt idx="1981">
                  <c:v>101.24</c:v>
                </c:pt>
                <c:pt idx="1982">
                  <c:v>104.506</c:v>
                </c:pt>
                <c:pt idx="1983">
                  <c:v>107.771</c:v>
                </c:pt>
                <c:pt idx="1984">
                  <c:v>111.03700000000001</c:v>
                </c:pt>
                <c:pt idx="1985">
                  <c:v>114.303</c:v>
                </c:pt>
                <c:pt idx="1986">
                  <c:v>117.569</c:v>
                </c:pt>
                <c:pt idx="1987">
                  <c:v>120.83499999999999</c:v>
                </c:pt>
                <c:pt idx="1988">
                  <c:v>124.1</c:v>
                </c:pt>
                <c:pt idx="1989">
                  <c:v>127.366</c:v>
                </c:pt>
                <c:pt idx="1990">
                  <c:v>130.63200000000001</c:v>
                </c:pt>
                <c:pt idx="1991">
                  <c:v>133.898</c:v>
                </c:pt>
                <c:pt idx="1992">
                  <c:v>137.16399999999999</c:v>
                </c:pt>
                <c:pt idx="1993">
                  <c:v>140.429</c:v>
                </c:pt>
                <c:pt idx="1994">
                  <c:v>143.69499999999999</c:v>
                </c:pt>
                <c:pt idx="1995">
                  <c:v>146.96100000000001</c:v>
                </c:pt>
                <c:pt idx="1996">
                  <c:v>150.227</c:v>
                </c:pt>
                <c:pt idx="1997">
                  <c:v>153.49299999999999</c:v>
                </c:pt>
                <c:pt idx="1998">
                  <c:v>156.75800000000001</c:v>
                </c:pt>
                <c:pt idx="1999">
                  <c:v>160.024</c:v>
                </c:pt>
                <c:pt idx="2000">
                  <c:v>163.29</c:v>
                </c:pt>
                <c:pt idx="2001">
                  <c:v>160.024</c:v>
                </c:pt>
                <c:pt idx="2002">
                  <c:v>156.75800000000001</c:v>
                </c:pt>
                <c:pt idx="2003">
                  <c:v>153.49299999999999</c:v>
                </c:pt>
                <c:pt idx="2004">
                  <c:v>150.227</c:v>
                </c:pt>
                <c:pt idx="2005">
                  <c:v>146.96100000000001</c:v>
                </c:pt>
                <c:pt idx="2006">
                  <c:v>143.69499999999999</c:v>
                </c:pt>
                <c:pt idx="2007">
                  <c:v>140.429</c:v>
                </c:pt>
                <c:pt idx="2008">
                  <c:v>137.16399999999999</c:v>
                </c:pt>
                <c:pt idx="2009">
                  <c:v>133.898</c:v>
                </c:pt>
                <c:pt idx="2010">
                  <c:v>130.63200000000001</c:v>
                </c:pt>
                <c:pt idx="2011">
                  <c:v>127.366</c:v>
                </c:pt>
                <c:pt idx="2012">
                  <c:v>124.1</c:v>
                </c:pt>
                <c:pt idx="2013">
                  <c:v>120.83499999999999</c:v>
                </c:pt>
                <c:pt idx="2014">
                  <c:v>117.569</c:v>
                </c:pt>
                <c:pt idx="2015">
                  <c:v>114.303</c:v>
                </c:pt>
                <c:pt idx="2016">
                  <c:v>111.03700000000001</c:v>
                </c:pt>
                <c:pt idx="2017">
                  <c:v>107.771</c:v>
                </c:pt>
                <c:pt idx="2018">
                  <c:v>104.506</c:v>
                </c:pt>
                <c:pt idx="2019">
                  <c:v>101.24</c:v>
                </c:pt>
                <c:pt idx="2020">
                  <c:v>97.974000000000004</c:v>
                </c:pt>
                <c:pt idx="2021">
                  <c:v>94.708200000000005</c:v>
                </c:pt>
                <c:pt idx="2022">
                  <c:v>91.442400000000006</c:v>
                </c:pt>
                <c:pt idx="2023">
                  <c:v>88.176599999999993</c:v>
                </c:pt>
                <c:pt idx="2024">
                  <c:v>84.910799999999995</c:v>
                </c:pt>
                <c:pt idx="2025">
                  <c:v>81.644999999999996</c:v>
                </c:pt>
                <c:pt idx="2026">
                  <c:v>78.379199999999997</c:v>
                </c:pt>
                <c:pt idx="2027">
                  <c:v>75.113399999999999</c:v>
                </c:pt>
                <c:pt idx="2028">
                  <c:v>71.8476</c:v>
                </c:pt>
                <c:pt idx="2029">
                  <c:v>68.581800000000001</c:v>
                </c:pt>
                <c:pt idx="2030">
                  <c:v>65.316000000000003</c:v>
                </c:pt>
                <c:pt idx="2031">
                  <c:v>62.050199999999997</c:v>
                </c:pt>
                <c:pt idx="2032">
                  <c:v>58.784399999999998</c:v>
                </c:pt>
                <c:pt idx="2033">
                  <c:v>55.518599999999999</c:v>
                </c:pt>
                <c:pt idx="2034">
                  <c:v>52.252800000000001</c:v>
                </c:pt>
                <c:pt idx="2035">
                  <c:v>48.987000000000002</c:v>
                </c:pt>
                <c:pt idx="2036">
                  <c:v>45.721200000000003</c:v>
                </c:pt>
                <c:pt idx="2037">
                  <c:v>42.455399999999997</c:v>
                </c:pt>
                <c:pt idx="2038">
                  <c:v>39.189599999999999</c:v>
                </c:pt>
                <c:pt idx="2039">
                  <c:v>35.9238</c:v>
                </c:pt>
                <c:pt idx="2040">
                  <c:v>32.658000000000001</c:v>
                </c:pt>
                <c:pt idx="2041">
                  <c:v>29.392199999999999</c:v>
                </c:pt>
                <c:pt idx="2042">
                  <c:v>26.1264</c:v>
                </c:pt>
                <c:pt idx="2043">
                  <c:v>22.860600000000002</c:v>
                </c:pt>
                <c:pt idx="2044">
                  <c:v>19.594799999999999</c:v>
                </c:pt>
                <c:pt idx="2045">
                  <c:v>16.329000000000001</c:v>
                </c:pt>
                <c:pt idx="2046">
                  <c:v>13.0632</c:v>
                </c:pt>
                <c:pt idx="2047">
                  <c:v>9.7973999999999997</c:v>
                </c:pt>
                <c:pt idx="2048">
                  <c:v>6.5316000000000001</c:v>
                </c:pt>
                <c:pt idx="2049">
                  <c:v>3.2658</c:v>
                </c:pt>
                <c:pt idx="2050">
                  <c:v>-2.9072199999999999E-13</c:v>
                </c:pt>
                <c:pt idx="2051">
                  <c:v>-3.2658</c:v>
                </c:pt>
                <c:pt idx="2052">
                  <c:v>-6.5316000000000001</c:v>
                </c:pt>
                <c:pt idx="2053">
                  <c:v>-9.7973999999999997</c:v>
                </c:pt>
                <c:pt idx="2054">
                  <c:v>-13.0632</c:v>
                </c:pt>
                <c:pt idx="2055">
                  <c:v>-16.329000000000001</c:v>
                </c:pt>
                <c:pt idx="2056">
                  <c:v>-19.594799999999999</c:v>
                </c:pt>
                <c:pt idx="2057">
                  <c:v>-22.860600000000002</c:v>
                </c:pt>
                <c:pt idx="2058">
                  <c:v>-26.1264</c:v>
                </c:pt>
                <c:pt idx="2059">
                  <c:v>-29.392199999999999</c:v>
                </c:pt>
                <c:pt idx="2060">
                  <c:v>-32.658000000000001</c:v>
                </c:pt>
                <c:pt idx="2061">
                  <c:v>-35.9238</c:v>
                </c:pt>
                <c:pt idx="2062">
                  <c:v>-39.189599999999999</c:v>
                </c:pt>
                <c:pt idx="2063">
                  <c:v>-42.455399999999997</c:v>
                </c:pt>
                <c:pt idx="2064">
                  <c:v>-45.721200000000003</c:v>
                </c:pt>
                <c:pt idx="2065">
                  <c:v>-48.987000000000002</c:v>
                </c:pt>
                <c:pt idx="2066">
                  <c:v>-52.252800000000001</c:v>
                </c:pt>
                <c:pt idx="2067">
                  <c:v>-55.518599999999999</c:v>
                </c:pt>
                <c:pt idx="2068">
                  <c:v>-58.784399999999998</c:v>
                </c:pt>
                <c:pt idx="2069">
                  <c:v>-62.050199999999997</c:v>
                </c:pt>
                <c:pt idx="2070">
                  <c:v>-65.316000000000003</c:v>
                </c:pt>
                <c:pt idx="2071">
                  <c:v>-68.581800000000001</c:v>
                </c:pt>
                <c:pt idx="2072">
                  <c:v>-71.8476</c:v>
                </c:pt>
                <c:pt idx="2073">
                  <c:v>-75.113399999999999</c:v>
                </c:pt>
                <c:pt idx="2074">
                  <c:v>-78.379199999999997</c:v>
                </c:pt>
                <c:pt idx="2075">
                  <c:v>-81.644999999999996</c:v>
                </c:pt>
                <c:pt idx="2076">
                  <c:v>-84.910799999999995</c:v>
                </c:pt>
                <c:pt idx="2077">
                  <c:v>-88.176599999999993</c:v>
                </c:pt>
                <c:pt idx="2078">
                  <c:v>-91.442400000000006</c:v>
                </c:pt>
                <c:pt idx="2079">
                  <c:v>-94.708200000000005</c:v>
                </c:pt>
                <c:pt idx="2080">
                  <c:v>-97.974000000000004</c:v>
                </c:pt>
                <c:pt idx="2081">
                  <c:v>-101.24</c:v>
                </c:pt>
                <c:pt idx="2082">
                  <c:v>-104.506</c:v>
                </c:pt>
                <c:pt idx="2083">
                  <c:v>-107.771</c:v>
                </c:pt>
                <c:pt idx="2084">
                  <c:v>-111.03700000000001</c:v>
                </c:pt>
                <c:pt idx="2085">
                  <c:v>-114.303</c:v>
                </c:pt>
                <c:pt idx="2086">
                  <c:v>-117.569</c:v>
                </c:pt>
                <c:pt idx="2087">
                  <c:v>-120.83499999999999</c:v>
                </c:pt>
                <c:pt idx="2088">
                  <c:v>-124.1</c:v>
                </c:pt>
                <c:pt idx="2089">
                  <c:v>-127.366</c:v>
                </c:pt>
                <c:pt idx="2090">
                  <c:v>-130.63200000000001</c:v>
                </c:pt>
                <c:pt idx="2091">
                  <c:v>-133.898</c:v>
                </c:pt>
                <c:pt idx="2092">
                  <c:v>-137.16399999999999</c:v>
                </c:pt>
                <c:pt idx="2093">
                  <c:v>-140.429</c:v>
                </c:pt>
                <c:pt idx="2094">
                  <c:v>-143.69499999999999</c:v>
                </c:pt>
                <c:pt idx="2095">
                  <c:v>-146.96100000000001</c:v>
                </c:pt>
                <c:pt idx="2096">
                  <c:v>-150.227</c:v>
                </c:pt>
                <c:pt idx="2097">
                  <c:v>-153.49299999999999</c:v>
                </c:pt>
                <c:pt idx="2098">
                  <c:v>-156.75800000000001</c:v>
                </c:pt>
                <c:pt idx="2099">
                  <c:v>-160.024</c:v>
                </c:pt>
                <c:pt idx="2100">
                  <c:v>-163.29</c:v>
                </c:pt>
                <c:pt idx="2101">
                  <c:v>-160.024</c:v>
                </c:pt>
                <c:pt idx="2102">
                  <c:v>-156.75800000000001</c:v>
                </c:pt>
                <c:pt idx="2103">
                  <c:v>-153.49299999999999</c:v>
                </c:pt>
                <c:pt idx="2104">
                  <c:v>-150.227</c:v>
                </c:pt>
                <c:pt idx="2105">
                  <c:v>-146.96100000000001</c:v>
                </c:pt>
                <c:pt idx="2106">
                  <c:v>-143.69499999999999</c:v>
                </c:pt>
                <c:pt idx="2107">
                  <c:v>-140.429</c:v>
                </c:pt>
                <c:pt idx="2108">
                  <c:v>-137.16399999999999</c:v>
                </c:pt>
                <c:pt idx="2109">
                  <c:v>-133.898</c:v>
                </c:pt>
                <c:pt idx="2110">
                  <c:v>-130.63200000000001</c:v>
                </c:pt>
                <c:pt idx="2111">
                  <c:v>-127.366</c:v>
                </c:pt>
                <c:pt idx="2112">
                  <c:v>-124.1</c:v>
                </c:pt>
                <c:pt idx="2113">
                  <c:v>-120.83499999999999</c:v>
                </c:pt>
                <c:pt idx="2114">
                  <c:v>-117.569</c:v>
                </c:pt>
                <c:pt idx="2115">
                  <c:v>-114.303</c:v>
                </c:pt>
                <c:pt idx="2116">
                  <c:v>-111.03700000000001</c:v>
                </c:pt>
                <c:pt idx="2117">
                  <c:v>-107.771</c:v>
                </c:pt>
                <c:pt idx="2118">
                  <c:v>-104.506</c:v>
                </c:pt>
                <c:pt idx="2119">
                  <c:v>-101.24</c:v>
                </c:pt>
                <c:pt idx="2120">
                  <c:v>-97.974000000000004</c:v>
                </c:pt>
                <c:pt idx="2121">
                  <c:v>-94.708200000000005</c:v>
                </c:pt>
                <c:pt idx="2122">
                  <c:v>-91.442400000000006</c:v>
                </c:pt>
                <c:pt idx="2123">
                  <c:v>-88.176599999999993</c:v>
                </c:pt>
                <c:pt idx="2124">
                  <c:v>-84.910799999999995</c:v>
                </c:pt>
                <c:pt idx="2125">
                  <c:v>-81.644999999999996</c:v>
                </c:pt>
                <c:pt idx="2126">
                  <c:v>-78.379199999999997</c:v>
                </c:pt>
                <c:pt idx="2127">
                  <c:v>-75.113399999999999</c:v>
                </c:pt>
                <c:pt idx="2128">
                  <c:v>-71.8476</c:v>
                </c:pt>
                <c:pt idx="2129">
                  <c:v>-68.581800000000001</c:v>
                </c:pt>
                <c:pt idx="2130">
                  <c:v>-65.316000000000003</c:v>
                </c:pt>
                <c:pt idx="2131">
                  <c:v>-62.050199999999997</c:v>
                </c:pt>
                <c:pt idx="2132">
                  <c:v>-58.784399999999998</c:v>
                </c:pt>
                <c:pt idx="2133">
                  <c:v>-55.518599999999999</c:v>
                </c:pt>
                <c:pt idx="2134">
                  <c:v>-52.252800000000001</c:v>
                </c:pt>
                <c:pt idx="2135">
                  <c:v>-48.987000000000002</c:v>
                </c:pt>
                <c:pt idx="2136">
                  <c:v>-45.721200000000003</c:v>
                </c:pt>
                <c:pt idx="2137">
                  <c:v>-42.455399999999997</c:v>
                </c:pt>
                <c:pt idx="2138">
                  <c:v>-39.189599999999999</c:v>
                </c:pt>
                <c:pt idx="2139">
                  <c:v>-35.9238</c:v>
                </c:pt>
                <c:pt idx="2140">
                  <c:v>-32.658000000000001</c:v>
                </c:pt>
                <c:pt idx="2141">
                  <c:v>-29.392199999999999</c:v>
                </c:pt>
                <c:pt idx="2142">
                  <c:v>-26.1264</c:v>
                </c:pt>
                <c:pt idx="2143">
                  <c:v>-22.860600000000002</c:v>
                </c:pt>
                <c:pt idx="2144">
                  <c:v>-19.594799999999999</c:v>
                </c:pt>
                <c:pt idx="2145">
                  <c:v>-16.329000000000001</c:v>
                </c:pt>
                <c:pt idx="2146">
                  <c:v>-13.0632</c:v>
                </c:pt>
                <c:pt idx="2147">
                  <c:v>-9.7973999999999997</c:v>
                </c:pt>
                <c:pt idx="2148">
                  <c:v>-6.5316000000000001</c:v>
                </c:pt>
                <c:pt idx="2149">
                  <c:v>-3.2658</c:v>
                </c:pt>
                <c:pt idx="2150">
                  <c:v>-2.8824199999999998E-13</c:v>
                </c:pt>
                <c:pt idx="2151">
                  <c:v>3.2658</c:v>
                </c:pt>
                <c:pt idx="2152">
                  <c:v>6.5316000000000001</c:v>
                </c:pt>
                <c:pt idx="2153">
                  <c:v>9.7973999999999997</c:v>
                </c:pt>
                <c:pt idx="2154">
                  <c:v>13.0632</c:v>
                </c:pt>
                <c:pt idx="2155">
                  <c:v>16.329000000000001</c:v>
                </c:pt>
                <c:pt idx="2156">
                  <c:v>19.594799999999999</c:v>
                </c:pt>
                <c:pt idx="2157">
                  <c:v>22.860600000000002</c:v>
                </c:pt>
                <c:pt idx="2158">
                  <c:v>26.1264</c:v>
                </c:pt>
                <c:pt idx="2159">
                  <c:v>29.392199999999999</c:v>
                </c:pt>
                <c:pt idx="2160">
                  <c:v>32.658000000000001</c:v>
                </c:pt>
                <c:pt idx="2161">
                  <c:v>35.9238</c:v>
                </c:pt>
                <c:pt idx="2162">
                  <c:v>39.189599999999999</c:v>
                </c:pt>
                <c:pt idx="2163">
                  <c:v>42.455399999999997</c:v>
                </c:pt>
                <c:pt idx="2164">
                  <c:v>45.721200000000003</c:v>
                </c:pt>
                <c:pt idx="2165">
                  <c:v>48.987000000000002</c:v>
                </c:pt>
                <c:pt idx="2166">
                  <c:v>52.252800000000001</c:v>
                </c:pt>
                <c:pt idx="2167">
                  <c:v>55.518599999999999</c:v>
                </c:pt>
                <c:pt idx="2168">
                  <c:v>58.784399999999998</c:v>
                </c:pt>
                <c:pt idx="2169">
                  <c:v>62.050199999999997</c:v>
                </c:pt>
                <c:pt idx="2170">
                  <c:v>65.316000000000003</c:v>
                </c:pt>
                <c:pt idx="2171">
                  <c:v>68.581800000000001</c:v>
                </c:pt>
                <c:pt idx="2172">
                  <c:v>71.8476</c:v>
                </c:pt>
                <c:pt idx="2173">
                  <c:v>75.113399999999999</c:v>
                </c:pt>
                <c:pt idx="2174">
                  <c:v>78.379199999999997</c:v>
                </c:pt>
                <c:pt idx="2175">
                  <c:v>81.644999999999996</c:v>
                </c:pt>
                <c:pt idx="2176">
                  <c:v>84.910799999999995</c:v>
                </c:pt>
                <c:pt idx="2177">
                  <c:v>88.176599999999993</c:v>
                </c:pt>
                <c:pt idx="2178">
                  <c:v>91.442400000000006</c:v>
                </c:pt>
                <c:pt idx="2179">
                  <c:v>94.708200000000005</c:v>
                </c:pt>
                <c:pt idx="2180">
                  <c:v>97.974000000000004</c:v>
                </c:pt>
                <c:pt idx="2181">
                  <c:v>101.24</c:v>
                </c:pt>
                <c:pt idx="2182">
                  <c:v>104.506</c:v>
                </c:pt>
                <c:pt idx="2183">
                  <c:v>107.771</c:v>
                </c:pt>
                <c:pt idx="2184">
                  <c:v>111.03700000000001</c:v>
                </c:pt>
                <c:pt idx="2185">
                  <c:v>114.303</c:v>
                </c:pt>
                <c:pt idx="2186">
                  <c:v>117.569</c:v>
                </c:pt>
                <c:pt idx="2187">
                  <c:v>120.83499999999999</c:v>
                </c:pt>
                <c:pt idx="2188">
                  <c:v>124.1</c:v>
                </c:pt>
                <c:pt idx="2189">
                  <c:v>127.366</c:v>
                </c:pt>
                <c:pt idx="2190">
                  <c:v>130.63200000000001</c:v>
                </c:pt>
                <c:pt idx="2191">
                  <c:v>133.898</c:v>
                </c:pt>
                <c:pt idx="2192">
                  <c:v>137.16399999999999</c:v>
                </c:pt>
                <c:pt idx="2193">
                  <c:v>140.429</c:v>
                </c:pt>
                <c:pt idx="2194">
                  <c:v>143.69499999999999</c:v>
                </c:pt>
                <c:pt idx="2195">
                  <c:v>146.96100000000001</c:v>
                </c:pt>
                <c:pt idx="2196">
                  <c:v>150.227</c:v>
                </c:pt>
                <c:pt idx="2197">
                  <c:v>153.49299999999999</c:v>
                </c:pt>
                <c:pt idx="2198">
                  <c:v>156.75800000000001</c:v>
                </c:pt>
                <c:pt idx="2199">
                  <c:v>160.024</c:v>
                </c:pt>
                <c:pt idx="2200">
                  <c:v>163.29</c:v>
                </c:pt>
                <c:pt idx="2201">
                  <c:v>160.024</c:v>
                </c:pt>
                <c:pt idx="2202">
                  <c:v>156.75800000000001</c:v>
                </c:pt>
                <c:pt idx="2203">
                  <c:v>153.49299999999999</c:v>
                </c:pt>
                <c:pt idx="2204">
                  <c:v>150.227</c:v>
                </c:pt>
                <c:pt idx="2205">
                  <c:v>146.96100000000001</c:v>
                </c:pt>
                <c:pt idx="2206">
                  <c:v>143.69499999999999</c:v>
                </c:pt>
                <c:pt idx="2207">
                  <c:v>140.429</c:v>
                </c:pt>
                <c:pt idx="2208">
                  <c:v>137.16399999999999</c:v>
                </c:pt>
                <c:pt idx="2209">
                  <c:v>133.898</c:v>
                </c:pt>
                <c:pt idx="2210">
                  <c:v>130.63200000000001</c:v>
                </c:pt>
                <c:pt idx="2211">
                  <c:v>127.366</c:v>
                </c:pt>
                <c:pt idx="2212">
                  <c:v>124.1</c:v>
                </c:pt>
                <c:pt idx="2213">
                  <c:v>120.83499999999999</c:v>
                </c:pt>
                <c:pt idx="2214">
                  <c:v>117.569</c:v>
                </c:pt>
                <c:pt idx="2215">
                  <c:v>114.303</c:v>
                </c:pt>
                <c:pt idx="2216">
                  <c:v>111.03700000000001</c:v>
                </c:pt>
                <c:pt idx="2217">
                  <c:v>107.771</c:v>
                </c:pt>
                <c:pt idx="2218">
                  <c:v>104.506</c:v>
                </c:pt>
                <c:pt idx="2219">
                  <c:v>101.24</c:v>
                </c:pt>
                <c:pt idx="2220">
                  <c:v>97.974000000000004</c:v>
                </c:pt>
                <c:pt idx="2221">
                  <c:v>94.708200000000005</c:v>
                </c:pt>
                <c:pt idx="2222">
                  <c:v>91.442400000000006</c:v>
                </c:pt>
                <c:pt idx="2223">
                  <c:v>88.176599999999993</c:v>
                </c:pt>
                <c:pt idx="2224">
                  <c:v>84.910799999999995</c:v>
                </c:pt>
                <c:pt idx="2225">
                  <c:v>81.644999999999996</c:v>
                </c:pt>
                <c:pt idx="2226">
                  <c:v>78.379199999999997</c:v>
                </c:pt>
                <c:pt idx="2227">
                  <c:v>75.113399999999999</c:v>
                </c:pt>
                <c:pt idx="2228">
                  <c:v>71.8476</c:v>
                </c:pt>
                <c:pt idx="2229">
                  <c:v>68.581800000000001</c:v>
                </c:pt>
                <c:pt idx="2230">
                  <c:v>65.316000000000003</c:v>
                </c:pt>
                <c:pt idx="2231">
                  <c:v>62.050199999999997</c:v>
                </c:pt>
                <c:pt idx="2232">
                  <c:v>58.784399999999998</c:v>
                </c:pt>
                <c:pt idx="2233">
                  <c:v>55.518599999999999</c:v>
                </c:pt>
                <c:pt idx="2234">
                  <c:v>52.252800000000001</c:v>
                </c:pt>
                <c:pt idx="2235">
                  <c:v>48.987000000000002</c:v>
                </c:pt>
                <c:pt idx="2236">
                  <c:v>45.721200000000003</c:v>
                </c:pt>
                <c:pt idx="2237">
                  <c:v>42.455399999999997</c:v>
                </c:pt>
                <c:pt idx="2238">
                  <c:v>39.189599999999999</c:v>
                </c:pt>
                <c:pt idx="2239">
                  <c:v>35.9238</c:v>
                </c:pt>
                <c:pt idx="2240">
                  <c:v>32.658000000000001</c:v>
                </c:pt>
                <c:pt idx="2241">
                  <c:v>29.392199999999999</c:v>
                </c:pt>
                <c:pt idx="2242">
                  <c:v>26.1264</c:v>
                </c:pt>
                <c:pt idx="2243">
                  <c:v>22.860600000000002</c:v>
                </c:pt>
                <c:pt idx="2244">
                  <c:v>19.594799999999999</c:v>
                </c:pt>
                <c:pt idx="2245">
                  <c:v>16.329000000000001</c:v>
                </c:pt>
                <c:pt idx="2246">
                  <c:v>13.0632</c:v>
                </c:pt>
                <c:pt idx="2247">
                  <c:v>9.7973999999999997</c:v>
                </c:pt>
                <c:pt idx="2248">
                  <c:v>6.5316000000000001</c:v>
                </c:pt>
                <c:pt idx="2249">
                  <c:v>3.2658</c:v>
                </c:pt>
                <c:pt idx="2250">
                  <c:v>-2.9072199999999999E-13</c:v>
                </c:pt>
                <c:pt idx="2251">
                  <c:v>-3.2658</c:v>
                </c:pt>
                <c:pt idx="2252">
                  <c:v>-6.5316000000000001</c:v>
                </c:pt>
                <c:pt idx="2253">
                  <c:v>-9.7973999999999997</c:v>
                </c:pt>
                <c:pt idx="2254">
                  <c:v>-13.0632</c:v>
                </c:pt>
                <c:pt idx="2255">
                  <c:v>-16.329000000000001</c:v>
                </c:pt>
                <c:pt idx="2256">
                  <c:v>-19.594799999999999</c:v>
                </c:pt>
                <c:pt idx="2257">
                  <c:v>-22.860600000000002</c:v>
                </c:pt>
                <c:pt idx="2258">
                  <c:v>-26.1264</c:v>
                </c:pt>
                <c:pt idx="2259">
                  <c:v>-29.392199999999999</c:v>
                </c:pt>
                <c:pt idx="2260">
                  <c:v>-32.658000000000001</c:v>
                </c:pt>
                <c:pt idx="2261">
                  <c:v>-35.9238</c:v>
                </c:pt>
                <c:pt idx="2262">
                  <c:v>-39.189599999999999</c:v>
                </c:pt>
                <c:pt idx="2263">
                  <c:v>-42.455399999999997</c:v>
                </c:pt>
                <c:pt idx="2264">
                  <c:v>-45.721200000000003</c:v>
                </c:pt>
                <c:pt idx="2265">
                  <c:v>-48.987000000000002</c:v>
                </c:pt>
                <c:pt idx="2266">
                  <c:v>-52.252800000000001</c:v>
                </c:pt>
                <c:pt idx="2267">
                  <c:v>-55.518599999999999</c:v>
                </c:pt>
                <c:pt idx="2268">
                  <c:v>-58.784399999999998</c:v>
                </c:pt>
                <c:pt idx="2269">
                  <c:v>-62.050199999999997</c:v>
                </c:pt>
                <c:pt idx="2270">
                  <c:v>-65.316000000000003</c:v>
                </c:pt>
                <c:pt idx="2271">
                  <c:v>-68.581800000000001</c:v>
                </c:pt>
                <c:pt idx="2272">
                  <c:v>-71.8476</c:v>
                </c:pt>
                <c:pt idx="2273">
                  <c:v>-75.113399999999999</c:v>
                </c:pt>
                <c:pt idx="2274">
                  <c:v>-78.379199999999997</c:v>
                </c:pt>
                <c:pt idx="2275">
                  <c:v>-81.644999999999996</c:v>
                </c:pt>
                <c:pt idx="2276">
                  <c:v>-84.910799999999995</c:v>
                </c:pt>
                <c:pt idx="2277">
                  <c:v>-88.176599999999993</c:v>
                </c:pt>
                <c:pt idx="2278">
                  <c:v>-91.442400000000006</c:v>
                </c:pt>
                <c:pt idx="2279">
                  <c:v>-94.708200000000005</c:v>
                </c:pt>
                <c:pt idx="2280">
                  <c:v>-97.974000000000004</c:v>
                </c:pt>
                <c:pt idx="2281">
                  <c:v>-101.24</c:v>
                </c:pt>
                <c:pt idx="2282">
                  <c:v>-104.506</c:v>
                </c:pt>
                <c:pt idx="2283">
                  <c:v>-107.771</c:v>
                </c:pt>
                <c:pt idx="2284">
                  <c:v>-111.03700000000001</c:v>
                </c:pt>
                <c:pt idx="2285">
                  <c:v>-114.303</c:v>
                </c:pt>
                <c:pt idx="2286">
                  <c:v>-117.569</c:v>
                </c:pt>
                <c:pt idx="2287">
                  <c:v>-120.83499999999999</c:v>
                </c:pt>
                <c:pt idx="2288">
                  <c:v>-124.1</c:v>
                </c:pt>
                <c:pt idx="2289">
                  <c:v>-127.366</c:v>
                </c:pt>
                <c:pt idx="2290">
                  <c:v>-130.63200000000001</c:v>
                </c:pt>
                <c:pt idx="2291">
                  <c:v>-133.898</c:v>
                </c:pt>
                <c:pt idx="2292">
                  <c:v>-137.16399999999999</c:v>
                </c:pt>
                <c:pt idx="2293">
                  <c:v>-140.429</c:v>
                </c:pt>
                <c:pt idx="2294">
                  <c:v>-143.69499999999999</c:v>
                </c:pt>
                <c:pt idx="2295">
                  <c:v>-146.96100000000001</c:v>
                </c:pt>
                <c:pt idx="2296">
                  <c:v>-150.227</c:v>
                </c:pt>
                <c:pt idx="2297">
                  <c:v>-153.49299999999999</c:v>
                </c:pt>
                <c:pt idx="2298">
                  <c:v>-156.75800000000001</c:v>
                </c:pt>
                <c:pt idx="2299">
                  <c:v>-160.024</c:v>
                </c:pt>
                <c:pt idx="2300">
                  <c:v>-163.29</c:v>
                </c:pt>
                <c:pt idx="2301">
                  <c:v>-160.024</c:v>
                </c:pt>
                <c:pt idx="2302">
                  <c:v>-156.75800000000001</c:v>
                </c:pt>
                <c:pt idx="2303">
                  <c:v>-153.49299999999999</c:v>
                </c:pt>
                <c:pt idx="2304">
                  <c:v>-150.227</c:v>
                </c:pt>
                <c:pt idx="2305">
                  <c:v>-146.96100000000001</c:v>
                </c:pt>
                <c:pt idx="2306">
                  <c:v>-143.69499999999999</c:v>
                </c:pt>
                <c:pt idx="2307">
                  <c:v>-140.429</c:v>
                </c:pt>
                <c:pt idx="2308">
                  <c:v>-137.16399999999999</c:v>
                </c:pt>
                <c:pt idx="2309">
                  <c:v>-133.898</c:v>
                </c:pt>
                <c:pt idx="2310">
                  <c:v>-130.63200000000001</c:v>
                </c:pt>
                <c:pt idx="2311">
                  <c:v>-127.366</c:v>
                </c:pt>
                <c:pt idx="2312">
                  <c:v>-124.1</c:v>
                </c:pt>
                <c:pt idx="2313">
                  <c:v>-120.83499999999999</c:v>
                </c:pt>
                <c:pt idx="2314">
                  <c:v>-117.569</c:v>
                </c:pt>
                <c:pt idx="2315">
                  <c:v>-114.303</c:v>
                </c:pt>
                <c:pt idx="2316">
                  <c:v>-111.03700000000001</c:v>
                </c:pt>
                <c:pt idx="2317">
                  <c:v>-107.771</c:v>
                </c:pt>
                <c:pt idx="2318">
                  <c:v>-104.506</c:v>
                </c:pt>
                <c:pt idx="2319">
                  <c:v>-101.24</c:v>
                </c:pt>
                <c:pt idx="2320">
                  <c:v>-97.974000000000004</c:v>
                </c:pt>
                <c:pt idx="2321">
                  <c:v>-94.708200000000005</c:v>
                </c:pt>
                <c:pt idx="2322">
                  <c:v>-91.442400000000006</c:v>
                </c:pt>
                <c:pt idx="2323">
                  <c:v>-88.176599999999993</c:v>
                </c:pt>
                <c:pt idx="2324">
                  <c:v>-84.910799999999995</c:v>
                </c:pt>
                <c:pt idx="2325">
                  <c:v>-81.644999999999996</c:v>
                </c:pt>
                <c:pt idx="2326">
                  <c:v>-78.379199999999997</c:v>
                </c:pt>
                <c:pt idx="2327">
                  <c:v>-75.113399999999999</c:v>
                </c:pt>
                <c:pt idx="2328">
                  <c:v>-71.8476</c:v>
                </c:pt>
                <c:pt idx="2329">
                  <c:v>-68.581800000000001</c:v>
                </c:pt>
                <c:pt idx="2330">
                  <c:v>-65.316000000000003</c:v>
                </c:pt>
                <c:pt idx="2331">
                  <c:v>-62.050199999999997</c:v>
                </c:pt>
                <c:pt idx="2332">
                  <c:v>-58.784399999999998</c:v>
                </c:pt>
                <c:pt idx="2333">
                  <c:v>-55.518599999999999</c:v>
                </c:pt>
                <c:pt idx="2334">
                  <c:v>-52.252800000000001</c:v>
                </c:pt>
                <c:pt idx="2335">
                  <c:v>-48.987000000000002</c:v>
                </c:pt>
                <c:pt idx="2336">
                  <c:v>-45.721200000000003</c:v>
                </c:pt>
                <c:pt idx="2337">
                  <c:v>-42.455399999999997</c:v>
                </c:pt>
                <c:pt idx="2338">
                  <c:v>-39.189599999999999</c:v>
                </c:pt>
                <c:pt idx="2339">
                  <c:v>-35.9238</c:v>
                </c:pt>
                <c:pt idx="2340">
                  <c:v>-32.658000000000001</c:v>
                </c:pt>
                <c:pt idx="2341">
                  <c:v>-29.392199999999999</c:v>
                </c:pt>
                <c:pt idx="2342">
                  <c:v>-26.1264</c:v>
                </c:pt>
                <c:pt idx="2343">
                  <c:v>-22.860600000000002</c:v>
                </c:pt>
                <c:pt idx="2344">
                  <c:v>-19.594799999999999</c:v>
                </c:pt>
                <c:pt idx="2345">
                  <c:v>-16.329000000000001</c:v>
                </c:pt>
                <c:pt idx="2346">
                  <c:v>-13.0632</c:v>
                </c:pt>
                <c:pt idx="2347">
                  <c:v>-9.7973999999999997</c:v>
                </c:pt>
                <c:pt idx="2348">
                  <c:v>-6.5316000000000001</c:v>
                </c:pt>
                <c:pt idx="2349">
                  <c:v>-3.2658</c:v>
                </c:pt>
                <c:pt idx="2350">
                  <c:v>-2.8824199999999998E-13</c:v>
                </c:pt>
                <c:pt idx="2351">
                  <c:v>3.2658</c:v>
                </c:pt>
                <c:pt idx="2352">
                  <c:v>6.5316000000000001</c:v>
                </c:pt>
                <c:pt idx="2353">
                  <c:v>9.7973999999999997</c:v>
                </c:pt>
                <c:pt idx="2354">
                  <c:v>13.0632</c:v>
                </c:pt>
                <c:pt idx="2355">
                  <c:v>16.329000000000001</c:v>
                </c:pt>
                <c:pt idx="2356">
                  <c:v>19.594799999999999</c:v>
                </c:pt>
                <c:pt idx="2357">
                  <c:v>22.860600000000002</c:v>
                </c:pt>
                <c:pt idx="2358">
                  <c:v>26.1264</c:v>
                </c:pt>
                <c:pt idx="2359">
                  <c:v>29.392199999999999</c:v>
                </c:pt>
                <c:pt idx="2360">
                  <c:v>32.658000000000001</c:v>
                </c:pt>
                <c:pt idx="2361">
                  <c:v>35.9238</c:v>
                </c:pt>
                <c:pt idx="2362">
                  <c:v>39.189599999999999</c:v>
                </c:pt>
                <c:pt idx="2363">
                  <c:v>42.455399999999997</c:v>
                </c:pt>
                <c:pt idx="2364">
                  <c:v>45.721200000000003</c:v>
                </c:pt>
                <c:pt idx="2365">
                  <c:v>48.987000000000002</c:v>
                </c:pt>
                <c:pt idx="2366">
                  <c:v>52.252800000000001</c:v>
                </c:pt>
                <c:pt idx="2367">
                  <c:v>55.518599999999999</c:v>
                </c:pt>
                <c:pt idx="2368">
                  <c:v>58.784399999999998</c:v>
                </c:pt>
                <c:pt idx="2369">
                  <c:v>62.050199999999997</c:v>
                </c:pt>
                <c:pt idx="2370">
                  <c:v>65.316000000000003</c:v>
                </c:pt>
                <c:pt idx="2371">
                  <c:v>68.581800000000001</c:v>
                </c:pt>
                <c:pt idx="2372">
                  <c:v>71.8476</c:v>
                </c:pt>
                <c:pt idx="2373">
                  <c:v>75.113399999999999</c:v>
                </c:pt>
                <c:pt idx="2374">
                  <c:v>78.379199999999997</c:v>
                </c:pt>
                <c:pt idx="2375">
                  <c:v>81.644999999999996</c:v>
                </c:pt>
                <c:pt idx="2376">
                  <c:v>84.910799999999995</c:v>
                </c:pt>
                <c:pt idx="2377">
                  <c:v>88.176599999999993</c:v>
                </c:pt>
                <c:pt idx="2378">
                  <c:v>91.442400000000006</c:v>
                </c:pt>
                <c:pt idx="2379">
                  <c:v>94.708200000000005</c:v>
                </c:pt>
                <c:pt idx="2380">
                  <c:v>97.974000000000004</c:v>
                </c:pt>
                <c:pt idx="2381">
                  <c:v>101.24</c:v>
                </c:pt>
                <c:pt idx="2382">
                  <c:v>104.506</c:v>
                </c:pt>
                <c:pt idx="2383">
                  <c:v>107.771</c:v>
                </c:pt>
                <c:pt idx="2384">
                  <c:v>111.03700000000001</c:v>
                </c:pt>
                <c:pt idx="2385">
                  <c:v>114.303</c:v>
                </c:pt>
                <c:pt idx="2386">
                  <c:v>117.569</c:v>
                </c:pt>
                <c:pt idx="2387">
                  <c:v>120.83499999999999</c:v>
                </c:pt>
                <c:pt idx="2388">
                  <c:v>124.1</c:v>
                </c:pt>
                <c:pt idx="2389">
                  <c:v>127.366</c:v>
                </c:pt>
                <c:pt idx="2390">
                  <c:v>130.63200000000001</c:v>
                </c:pt>
                <c:pt idx="2391">
                  <c:v>133.898</c:v>
                </c:pt>
                <c:pt idx="2392">
                  <c:v>137.16399999999999</c:v>
                </c:pt>
                <c:pt idx="2393">
                  <c:v>140.429</c:v>
                </c:pt>
                <c:pt idx="2394">
                  <c:v>143.69499999999999</c:v>
                </c:pt>
                <c:pt idx="2395">
                  <c:v>146.96100000000001</c:v>
                </c:pt>
                <c:pt idx="2396">
                  <c:v>150.227</c:v>
                </c:pt>
                <c:pt idx="2397">
                  <c:v>153.49299999999999</c:v>
                </c:pt>
                <c:pt idx="2398">
                  <c:v>156.75800000000001</c:v>
                </c:pt>
                <c:pt idx="2399">
                  <c:v>160.024</c:v>
                </c:pt>
                <c:pt idx="2400">
                  <c:v>163.29</c:v>
                </c:pt>
                <c:pt idx="2401">
                  <c:v>160.024</c:v>
                </c:pt>
                <c:pt idx="2402">
                  <c:v>156.75800000000001</c:v>
                </c:pt>
                <c:pt idx="2403">
                  <c:v>153.49299999999999</c:v>
                </c:pt>
                <c:pt idx="2404">
                  <c:v>150.227</c:v>
                </c:pt>
                <c:pt idx="2405">
                  <c:v>146.96100000000001</c:v>
                </c:pt>
                <c:pt idx="2406">
                  <c:v>143.69499999999999</c:v>
                </c:pt>
                <c:pt idx="2407">
                  <c:v>140.429</c:v>
                </c:pt>
                <c:pt idx="2408">
                  <c:v>137.16399999999999</c:v>
                </c:pt>
                <c:pt idx="2409">
                  <c:v>133.898</c:v>
                </c:pt>
                <c:pt idx="2410">
                  <c:v>130.63200000000001</c:v>
                </c:pt>
                <c:pt idx="2411">
                  <c:v>127.366</c:v>
                </c:pt>
                <c:pt idx="2412">
                  <c:v>124.1</c:v>
                </c:pt>
                <c:pt idx="2413">
                  <c:v>120.83499999999999</c:v>
                </c:pt>
                <c:pt idx="2414">
                  <c:v>117.569</c:v>
                </c:pt>
                <c:pt idx="2415">
                  <c:v>114.303</c:v>
                </c:pt>
                <c:pt idx="2416">
                  <c:v>111.03700000000001</c:v>
                </c:pt>
                <c:pt idx="2417">
                  <c:v>107.771</c:v>
                </c:pt>
                <c:pt idx="2418">
                  <c:v>104.506</c:v>
                </c:pt>
                <c:pt idx="2419">
                  <c:v>101.24</c:v>
                </c:pt>
                <c:pt idx="2420">
                  <c:v>97.974000000000004</c:v>
                </c:pt>
                <c:pt idx="2421">
                  <c:v>94.708200000000005</c:v>
                </c:pt>
                <c:pt idx="2422">
                  <c:v>91.442400000000006</c:v>
                </c:pt>
                <c:pt idx="2423">
                  <c:v>88.176599999999993</c:v>
                </c:pt>
                <c:pt idx="2424">
                  <c:v>84.910799999999995</c:v>
                </c:pt>
                <c:pt idx="2425">
                  <c:v>81.644999999999996</c:v>
                </c:pt>
                <c:pt idx="2426">
                  <c:v>78.379199999999997</c:v>
                </c:pt>
                <c:pt idx="2427">
                  <c:v>75.113399999999999</c:v>
                </c:pt>
                <c:pt idx="2428">
                  <c:v>71.8476</c:v>
                </c:pt>
                <c:pt idx="2429">
                  <c:v>68.581800000000001</c:v>
                </c:pt>
                <c:pt idx="2430">
                  <c:v>65.316000000000003</c:v>
                </c:pt>
                <c:pt idx="2431">
                  <c:v>62.050199999999997</c:v>
                </c:pt>
                <c:pt idx="2432">
                  <c:v>58.784399999999998</c:v>
                </c:pt>
                <c:pt idx="2433">
                  <c:v>55.518599999999999</c:v>
                </c:pt>
                <c:pt idx="2434">
                  <c:v>52.252800000000001</c:v>
                </c:pt>
                <c:pt idx="2435">
                  <c:v>48.987000000000002</c:v>
                </c:pt>
                <c:pt idx="2436">
                  <c:v>45.721200000000003</c:v>
                </c:pt>
                <c:pt idx="2437">
                  <c:v>42.455399999999997</c:v>
                </c:pt>
                <c:pt idx="2438">
                  <c:v>39.189599999999999</c:v>
                </c:pt>
                <c:pt idx="2439">
                  <c:v>35.9238</c:v>
                </c:pt>
                <c:pt idx="2440">
                  <c:v>32.658000000000001</c:v>
                </c:pt>
                <c:pt idx="2441">
                  <c:v>29.392199999999999</c:v>
                </c:pt>
                <c:pt idx="2442">
                  <c:v>26.1264</c:v>
                </c:pt>
                <c:pt idx="2443">
                  <c:v>22.860600000000002</c:v>
                </c:pt>
                <c:pt idx="2444">
                  <c:v>19.594799999999999</c:v>
                </c:pt>
                <c:pt idx="2445">
                  <c:v>16.329000000000001</c:v>
                </c:pt>
                <c:pt idx="2446">
                  <c:v>13.0632</c:v>
                </c:pt>
                <c:pt idx="2447">
                  <c:v>9.7973999999999997</c:v>
                </c:pt>
                <c:pt idx="2448">
                  <c:v>6.5316000000000001</c:v>
                </c:pt>
                <c:pt idx="2449">
                  <c:v>3.2658</c:v>
                </c:pt>
                <c:pt idx="2450">
                  <c:v>-2.9072199999999999E-13</c:v>
                </c:pt>
                <c:pt idx="2451">
                  <c:v>-3.2658</c:v>
                </c:pt>
                <c:pt idx="2452">
                  <c:v>-6.5316000000000001</c:v>
                </c:pt>
                <c:pt idx="2453">
                  <c:v>-9.7973999999999997</c:v>
                </c:pt>
                <c:pt idx="2454">
                  <c:v>-13.0632</c:v>
                </c:pt>
                <c:pt idx="2455">
                  <c:v>-16.329000000000001</c:v>
                </c:pt>
                <c:pt idx="2456">
                  <c:v>-19.594799999999999</c:v>
                </c:pt>
                <c:pt idx="2457">
                  <c:v>-22.860600000000002</c:v>
                </c:pt>
                <c:pt idx="2458">
                  <c:v>-26.1264</c:v>
                </c:pt>
                <c:pt idx="2459">
                  <c:v>-29.392199999999999</c:v>
                </c:pt>
                <c:pt idx="2460">
                  <c:v>-32.658000000000001</c:v>
                </c:pt>
                <c:pt idx="2461">
                  <c:v>-35.9238</c:v>
                </c:pt>
                <c:pt idx="2462">
                  <c:v>-39.189599999999999</c:v>
                </c:pt>
                <c:pt idx="2463">
                  <c:v>-42.455399999999997</c:v>
                </c:pt>
                <c:pt idx="2464">
                  <c:v>-45.721200000000003</c:v>
                </c:pt>
                <c:pt idx="2465">
                  <c:v>-48.987000000000002</c:v>
                </c:pt>
                <c:pt idx="2466">
                  <c:v>-52.252800000000001</c:v>
                </c:pt>
                <c:pt idx="2467">
                  <c:v>-55.518599999999999</c:v>
                </c:pt>
                <c:pt idx="2468">
                  <c:v>-58.784399999999998</c:v>
                </c:pt>
                <c:pt idx="2469">
                  <c:v>-62.050199999999997</c:v>
                </c:pt>
                <c:pt idx="2470">
                  <c:v>-65.316000000000003</c:v>
                </c:pt>
                <c:pt idx="2471">
                  <c:v>-68.581800000000001</c:v>
                </c:pt>
                <c:pt idx="2472">
                  <c:v>-71.8476</c:v>
                </c:pt>
                <c:pt idx="2473">
                  <c:v>-75.113399999999999</c:v>
                </c:pt>
                <c:pt idx="2474">
                  <c:v>-78.379199999999997</c:v>
                </c:pt>
                <c:pt idx="2475">
                  <c:v>-81.644999999999996</c:v>
                </c:pt>
                <c:pt idx="2476">
                  <c:v>-84.910799999999995</c:v>
                </c:pt>
                <c:pt idx="2477">
                  <c:v>-88.176599999999993</c:v>
                </c:pt>
                <c:pt idx="2478">
                  <c:v>-91.442400000000006</c:v>
                </c:pt>
                <c:pt idx="2479">
                  <c:v>-94.708200000000005</c:v>
                </c:pt>
                <c:pt idx="2480">
                  <c:v>-97.974000000000004</c:v>
                </c:pt>
                <c:pt idx="2481">
                  <c:v>-101.24</c:v>
                </c:pt>
                <c:pt idx="2482">
                  <c:v>-104.506</c:v>
                </c:pt>
                <c:pt idx="2483">
                  <c:v>-107.771</c:v>
                </c:pt>
                <c:pt idx="2484">
                  <c:v>-111.03700000000001</c:v>
                </c:pt>
                <c:pt idx="2485">
                  <c:v>-114.303</c:v>
                </c:pt>
                <c:pt idx="2486">
                  <c:v>-117.569</c:v>
                </c:pt>
                <c:pt idx="2487">
                  <c:v>-120.83499999999999</c:v>
                </c:pt>
                <c:pt idx="2488">
                  <c:v>-124.1</c:v>
                </c:pt>
                <c:pt idx="2489">
                  <c:v>-127.366</c:v>
                </c:pt>
                <c:pt idx="2490">
                  <c:v>-130.63200000000001</c:v>
                </c:pt>
                <c:pt idx="2491">
                  <c:v>-133.898</c:v>
                </c:pt>
                <c:pt idx="2492">
                  <c:v>-137.16399999999999</c:v>
                </c:pt>
                <c:pt idx="2493">
                  <c:v>-140.429</c:v>
                </c:pt>
                <c:pt idx="2494">
                  <c:v>-143.69499999999999</c:v>
                </c:pt>
                <c:pt idx="2495">
                  <c:v>-146.96100000000001</c:v>
                </c:pt>
                <c:pt idx="2496">
                  <c:v>-150.227</c:v>
                </c:pt>
                <c:pt idx="2497">
                  <c:v>-153.49299999999999</c:v>
                </c:pt>
                <c:pt idx="2498">
                  <c:v>-156.75800000000001</c:v>
                </c:pt>
                <c:pt idx="2499">
                  <c:v>-160.024</c:v>
                </c:pt>
                <c:pt idx="2500">
                  <c:v>-163.29</c:v>
                </c:pt>
                <c:pt idx="2501">
                  <c:v>-161.65700000000001</c:v>
                </c:pt>
                <c:pt idx="2502">
                  <c:v>-160.024</c:v>
                </c:pt>
                <c:pt idx="2503">
                  <c:v>-158.39099999999999</c:v>
                </c:pt>
                <c:pt idx="2504">
                  <c:v>-156.75800000000001</c:v>
                </c:pt>
                <c:pt idx="2505">
                  <c:v>-155.126</c:v>
                </c:pt>
                <c:pt idx="2506">
                  <c:v>-153.49299999999999</c:v>
                </c:pt>
                <c:pt idx="2507">
                  <c:v>-151.86000000000001</c:v>
                </c:pt>
                <c:pt idx="2508">
                  <c:v>-150.227</c:v>
                </c:pt>
                <c:pt idx="2509">
                  <c:v>-148.59399999999999</c:v>
                </c:pt>
                <c:pt idx="2510">
                  <c:v>-146.96100000000001</c:v>
                </c:pt>
                <c:pt idx="2511">
                  <c:v>-145.328</c:v>
                </c:pt>
                <c:pt idx="2512">
                  <c:v>-143.69499999999999</c:v>
                </c:pt>
                <c:pt idx="2513">
                  <c:v>-142.06200000000001</c:v>
                </c:pt>
                <c:pt idx="2514">
                  <c:v>-140.429</c:v>
                </c:pt>
                <c:pt idx="2515">
                  <c:v>-138.79599999999999</c:v>
                </c:pt>
                <c:pt idx="2516">
                  <c:v>-137.16399999999999</c:v>
                </c:pt>
                <c:pt idx="2517">
                  <c:v>-135.53100000000001</c:v>
                </c:pt>
                <c:pt idx="2518">
                  <c:v>-133.898</c:v>
                </c:pt>
                <c:pt idx="2519">
                  <c:v>-132.26499999999999</c:v>
                </c:pt>
                <c:pt idx="2520">
                  <c:v>-130.63200000000001</c:v>
                </c:pt>
                <c:pt idx="2521">
                  <c:v>-128.999</c:v>
                </c:pt>
                <c:pt idx="2522">
                  <c:v>-127.366</c:v>
                </c:pt>
                <c:pt idx="2523">
                  <c:v>-125.733</c:v>
                </c:pt>
                <c:pt idx="2524">
                  <c:v>-124.1</c:v>
                </c:pt>
                <c:pt idx="2525">
                  <c:v>-122.467</c:v>
                </c:pt>
                <c:pt idx="2526">
                  <c:v>-120.83499999999999</c:v>
                </c:pt>
                <c:pt idx="2527">
                  <c:v>-119.202</c:v>
                </c:pt>
                <c:pt idx="2528">
                  <c:v>-117.569</c:v>
                </c:pt>
                <c:pt idx="2529">
                  <c:v>-115.93600000000001</c:v>
                </c:pt>
                <c:pt idx="2530">
                  <c:v>-114.303</c:v>
                </c:pt>
                <c:pt idx="2531">
                  <c:v>-112.67</c:v>
                </c:pt>
                <c:pt idx="2532">
                  <c:v>-111.03700000000001</c:v>
                </c:pt>
                <c:pt idx="2533">
                  <c:v>-109.404</c:v>
                </c:pt>
                <c:pt idx="2534">
                  <c:v>-107.771</c:v>
                </c:pt>
                <c:pt idx="2535">
                  <c:v>-106.13800000000001</c:v>
                </c:pt>
                <c:pt idx="2536">
                  <c:v>-104.506</c:v>
                </c:pt>
                <c:pt idx="2537">
                  <c:v>-102.873</c:v>
                </c:pt>
                <c:pt idx="2538">
                  <c:v>-101.24</c:v>
                </c:pt>
                <c:pt idx="2539">
                  <c:v>-99.606899999999996</c:v>
                </c:pt>
                <c:pt idx="2540">
                  <c:v>-97.974000000000004</c:v>
                </c:pt>
                <c:pt idx="2541">
                  <c:v>-96.341099999999997</c:v>
                </c:pt>
                <c:pt idx="2542">
                  <c:v>-94.708200000000005</c:v>
                </c:pt>
                <c:pt idx="2543">
                  <c:v>-93.075299999999999</c:v>
                </c:pt>
                <c:pt idx="2544">
                  <c:v>-91.442400000000006</c:v>
                </c:pt>
                <c:pt idx="2545">
                  <c:v>-89.8095</c:v>
                </c:pt>
                <c:pt idx="2546">
                  <c:v>-88.176599999999993</c:v>
                </c:pt>
                <c:pt idx="2547">
                  <c:v>-86.543700000000001</c:v>
                </c:pt>
                <c:pt idx="2548">
                  <c:v>-84.910799999999995</c:v>
                </c:pt>
                <c:pt idx="2549">
                  <c:v>-83.277900000000002</c:v>
                </c:pt>
                <c:pt idx="2550">
                  <c:v>-81.644999999999996</c:v>
                </c:pt>
                <c:pt idx="2551">
                  <c:v>-80.012100000000004</c:v>
                </c:pt>
                <c:pt idx="2552">
                  <c:v>-78.379199999999997</c:v>
                </c:pt>
                <c:pt idx="2553">
                  <c:v>-76.746300000000005</c:v>
                </c:pt>
                <c:pt idx="2554">
                  <c:v>-75.113399999999999</c:v>
                </c:pt>
                <c:pt idx="2555">
                  <c:v>-73.480500000000006</c:v>
                </c:pt>
                <c:pt idx="2556">
                  <c:v>-71.8476</c:v>
                </c:pt>
                <c:pt idx="2557">
                  <c:v>-70.214699999999993</c:v>
                </c:pt>
                <c:pt idx="2558">
                  <c:v>-68.581800000000001</c:v>
                </c:pt>
                <c:pt idx="2559">
                  <c:v>-66.948899999999995</c:v>
                </c:pt>
                <c:pt idx="2560">
                  <c:v>-65.316000000000003</c:v>
                </c:pt>
                <c:pt idx="2561">
                  <c:v>-63.683100000000003</c:v>
                </c:pt>
                <c:pt idx="2562">
                  <c:v>-62.050199999999997</c:v>
                </c:pt>
                <c:pt idx="2563">
                  <c:v>-60.417299999999997</c:v>
                </c:pt>
                <c:pt idx="2564">
                  <c:v>-58.784399999999998</c:v>
                </c:pt>
                <c:pt idx="2565">
                  <c:v>-57.151499999999999</c:v>
                </c:pt>
                <c:pt idx="2566">
                  <c:v>-55.518599999999999</c:v>
                </c:pt>
                <c:pt idx="2567">
                  <c:v>-53.8857</c:v>
                </c:pt>
                <c:pt idx="2568">
                  <c:v>-52.252800000000001</c:v>
                </c:pt>
                <c:pt idx="2569">
                  <c:v>-50.619900000000001</c:v>
                </c:pt>
                <c:pt idx="2570">
                  <c:v>-48.987000000000002</c:v>
                </c:pt>
                <c:pt idx="2571">
                  <c:v>-47.354100000000003</c:v>
                </c:pt>
                <c:pt idx="2572">
                  <c:v>-45.721200000000003</c:v>
                </c:pt>
                <c:pt idx="2573">
                  <c:v>-44.088299999999997</c:v>
                </c:pt>
                <c:pt idx="2574">
                  <c:v>-42.455399999999997</c:v>
                </c:pt>
                <c:pt idx="2575">
                  <c:v>-40.822499999999998</c:v>
                </c:pt>
                <c:pt idx="2576">
                  <c:v>-39.189599999999999</c:v>
                </c:pt>
                <c:pt idx="2577">
                  <c:v>-37.556699999999999</c:v>
                </c:pt>
                <c:pt idx="2578">
                  <c:v>-35.9238</c:v>
                </c:pt>
                <c:pt idx="2579">
                  <c:v>-34.290900000000001</c:v>
                </c:pt>
                <c:pt idx="2580">
                  <c:v>-32.658000000000001</c:v>
                </c:pt>
                <c:pt idx="2581">
                  <c:v>-31.025099999999998</c:v>
                </c:pt>
                <c:pt idx="2582">
                  <c:v>-29.392199999999999</c:v>
                </c:pt>
                <c:pt idx="2583">
                  <c:v>-27.7593</c:v>
                </c:pt>
                <c:pt idx="2584">
                  <c:v>-26.1264</c:v>
                </c:pt>
                <c:pt idx="2585">
                  <c:v>-24.493500000000001</c:v>
                </c:pt>
                <c:pt idx="2586">
                  <c:v>-22.860600000000002</c:v>
                </c:pt>
                <c:pt idx="2587">
                  <c:v>-21.227699999999999</c:v>
                </c:pt>
                <c:pt idx="2588">
                  <c:v>-19.594799999999999</c:v>
                </c:pt>
                <c:pt idx="2589">
                  <c:v>-17.9619</c:v>
                </c:pt>
                <c:pt idx="2590">
                  <c:v>-16.329000000000001</c:v>
                </c:pt>
                <c:pt idx="2591">
                  <c:v>-14.696099999999999</c:v>
                </c:pt>
                <c:pt idx="2592">
                  <c:v>-13.0632</c:v>
                </c:pt>
                <c:pt idx="2593">
                  <c:v>-11.430300000000001</c:v>
                </c:pt>
                <c:pt idx="2594">
                  <c:v>-9.7973999999999997</c:v>
                </c:pt>
                <c:pt idx="2595">
                  <c:v>-8.1645000000000003</c:v>
                </c:pt>
                <c:pt idx="2596">
                  <c:v>-6.5316000000000001</c:v>
                </c:pt>
                <c:pt idx="2597">
                  <c:v>-4.8986999999999998</c:v>
                </c:pt>
                <c:pt idx="2598">
                  <c:v>-3.2658</c:v>
                </c:pt>
                <c:pt idx="2599">
                  <c:v>-1.6329</c:v>
                </c:pt>
                <c:pt idx="2600">
                  <c:v>-5.43541E-13</c:v>
                </c:pt>
                <c:pt idx="2601">
                  <c:v>2.4493499999999999</c:v>
                </c:pt>
                <c:pt idx="2602">
                  <c:v>4.8986999999999998</c:v>
                </c:pt>
                <c:pt idx="2603">
                  <c:v>7.3480499999999997</c:v>
                </c:pt>
                <c:pt idx="2604">
                  <c:v>9.7973999999999997</c:v>
                </c:pt>
                <c:pt idx="2605">
                  <c:v>12.246700000000001</c:v>
                </c:pt>
                <c:pt idx="2606">
                  <c:v>14.696099999999999</c:v>
                </c:pt>
                <c:pt idx="2607">
                  <c:v>17.145499999999998</c:v>
                </c:pt>
                <c:pt idx="2608">
                  <c:v>19.594799999999999</c:v>
                </c:pt>
                <c:pt idx="2609">
                  <c:v>22.0441</c:v>
                </c:pt>
                <c:pt idx="2610">
                  <c:v>24.493500000000001</c:v>
                </c:pt>
                <c:pt idx="2611">
                  <c:v>26.942900000000002</c:v>
                </c:pt>
                <c:pt idx="2612">
                  <c:v>29.392199999999999</c:v>
                </c:pt>
                <c:pt idx="2613">
                  <c:v>31.8415</c:v>
                </c:pt>
                <c:pt idx="2614">
                  <c:v>34.290900000000001</c:v>
                </c:pt>
                <c:pt idx="2615">
                  <c:v>36.740200000000002</c:v>
                </c:pt>
                <c:pt idx="2616">
                  <c:v>39.189599999999999</c:v>
                </c:pt>
                <c:pt idx="2617">
                  <c:v>41.639000000000003</c:v>
                </c:pt>
                <c:pt idx="2618">
                  <c:v>44.088299999999997</c:v>
                </c:pt>
                <c:pt idx="2619">
                  <c:v>46.537700000000001</c:v>
                </c:pt>
                <c:pt idx="2620">
                  <c:v>48.987000000000002</c:v>
                </c:pt>
                <c:pt idx="2621">
                  <c:v>51.436300000000003</c:v>
                </c:pt>
                <c:pt idx="2622">
                  <c:v>53.8857</c:v>
                </c:pt>
                <c:pt idx="2623">
                  <c:v>56.335000000000001</c:v>
                </c:pt>
                <c:pt idx="2624">
                  <c:v>58.784399999999998</c:v>
                </c:pt>
                <c:pt idx="2625">
                  <c:v>61.233699999999999</c:v>
                </c:pt>
                <c:pt idx="2626">
                  <c:v>63.683100000000003</c:v>
                </c:pt>
                <c:pt idx="2627">
                  <c:v>66.132400000000004</c:v>
                </c:pt>
                <c:pt idx="2628">
                  <c:v>68.581800000000001</c:v>
                </c:pt>
                <c:pt idx="2629">
                  <c:v>71.031199999999998</c:v>
                </c:pt>
                <c:pt idx="2630">
                  <c:v>73.480500000000006</c:v>
                </c:pt>
                <c:pt idx="2631">
                  <c:v>75.9298</c:v>
                </c:pt>
                <c:pt idx="2632">
                  <c:v>78.379199999999997</c:v>
                </c:pt>
                <c:pt idx="2633">
                  <c:v>80.828599999999994</c:v>
                </c:pt>
                <c:pt idx="2634">
                  <c:v>83.277900000000002</c:v>
                </c:pt>
                <c:pt idx="2635">
                  <c:v>85.727199999999996</c:v>
                </c:pt>
                <c:pt idx="2636">
                  <c:v>88.176599999999993</c:v>
                </c:pt>
                <c:pt idx="2637">
                  <c:v>90.625900000000001</c:v>
                </c:pt>
                <c:pt idx="2638">
                  <c:v>93.075299999999999</c:v>
                </c:pt>
                <c:pt idx="2639">
                  <c:v>95.524699999999996</c:v>
                </c:pt>
                <c:pt idx="2640">
                  <c:v>97.974000000000004</c:v>
                </c:pt>
                <c:pt idx="2641">
                  <c:v>100.423</c:v>
                </c:pt>
                <c:pt idx="2642">
                  <c:v>102.873</c:v>
                </c:pt>
                <c:pt idx="2643">
                  <c:v>105.322</c:v>
                </c:pt>
                <c:pt idx="2644">
                  <c:v>107.771</c:v>
                </c:pt>
                <c:pt idx="2645">
                  <c:v>110.221</c:v>
                </c:pt>
                <c:pt idx="2646">
                  <c:v>112.67</c:v>
                </c:pt>
                <c:pt idx="2647">
                  <c:v>115.119</c:v>
                </c:pt>
                <c:pt idx="2648">
                  <c:v>117.569</c:v>
                </c:pt>
                <c:pt idx="2649">
                  <c:v>120.018</c:v>
                </c:pt>
                <c:pt idx="2650">
                  <c:v>122.467</c:v>
                </c:pt>
                <c:pt idx="2651">
                  <c:v>124.917</c:v>
                </c:pt>
                <c:pt idx="2652">
                  <c:v>127.366</c:v>
                </c:pt>
                <c:pt idx="2653">
                  <c:v>129.816</c:v>
                </c:pt>
                <c:pt idx="2654">
                  <c:v>132.26499999999999</c:v>
                </c:pt>
                <c:pt idx="2655">
                  <c:v>134.714</c:v>
                </c:pt>
                <c:pt idx="2656">
                  <c:v>137.16399999999999</c:v>
                </c:pt>
                <c:pt idx="2657">
                  <c:v>139.613</c:v>
                </c:pt>
                <c:pt idx="2658">
                  <c:v>142.06200000000001</c:v>
                </c:pt>
                <c:pt idx="2659">
                  <c:v>144.512</c:v>
                </c:pt>
                <c:pt idx="2660">
                  <c:v>146.96100000000001</c:v>
                </c:pt>
                <c:pt idx="2661">
                  <c:v>149.41</c:v>
                </c:pt>
                <c:pt idx="2662">
                  <c:v>151.86000000000001</c:v>
                </c:pt>
                <c:pt idx="2663">
                  <c:v>154.309</c:v>
                </c:pt>
                <c:pt idx="2664">
                  <c:v>156.75800000000001</c:v>
                </c:pt>
                <c:pt idx="2665">
                  <c:v>159.208</c:v>
                </c:pt>
                <c:pt idx="2666">
                  <c:v>161.65700000000001</c:v>
                </c:pt>
                <c:pt idx="2667">
                  <c:v>164.10599999999999</c:v>
                </c:pt>
                <c:pt idx="2668">
                  <c:v>166.55600000000001</c:v>
                </c:pt>
                <c:pt idx="2669">
                  <c:v>169.005</c:v>
                </c:pt>
                <c:pt idx="2670">
                  <c:v>171.45400000000001</c:v>
                </c:pt>
                <c:pt idx="2671">
                  <c:v>173.904</c:v>
                </c:pt>
                <c:pt idx="2672">
                  <c:v>176.35300000000001</c:v>
                </c:pt>
                <c:pt idx="2673">
                  <c:v>178.803</c:v>
                </c:pt>
                <c:pt idx="2674">
                  <c:v>181.25200000000001</c:v>
                </c:pt>
                <c:pt idx="2675">
                  <c:v>183.70099999999999</c:v>
                </c:pt>
                <c:pt idx="2676">
                  <c:v>186.15100000000001</c:v>
                </c:pt>
                <c:pt idx="2677">
                  <c:v>188.6</c:v>
                </c:pt>
                <c:pt idx="2678">
                  <c:v>191.04900000000001</c:v>
                </c:pt>
                <c:pt idx="2679">
                  <c:v>193.499</c:v>
                </c:pt>
                <c:pt idx="2680">
                  <c:v>195.94800000000001</c:v>
                </c:pt>
                <c:pt idx="2681">
                  <c:v>198.39699999999999</c:v>
                </c:pt>
                <c:pt idx="2682">
                  <c:v>200.84700000000001</c:v>
                </c:pt>
                <c:pt idx="2683">
                  <c:v>203.29599999999999</c:v>
                </c:pt>
                <c:pt idx="2684">
                  <c:v>205.745</c:v>
                </c:pt>
                <c:pt idx="2685">
                  <c:v>208.19499999999999</c:v>
                </c:pt>
                <c:pt idx="2686">
                  <c:v>210.64400000000001</c:v>
                </c:pt>
                <c:pt idx="2687">
                  <c:v>213.09299999999999</c:v>
                </c:pt>
                <c:pt idx="2688">
                  <c:v>215.54300000000001</c:v>
                </c:pt>
                <c:pt idx="2689">
                  <c:v>217.99199999999999</c:v>
                </c:pt>
                <c:pt idx="2690">
                  <c:v>220.441</c:v>
                </c:pt>
                <c:pt idx="2691">
                  <c:v>222.89099999999999</c:v>
                </c:pt>
                <c:pt idx="2692">
                  <c:v>225.34</c:v>
                </c:pt>
                <c:pt idx="2693">
                  <c:v>227.79</c:v>
                </c:pt>
                <c:pt idx="2694">
                  <c:v>230.239</c:v>
                </c:pt>
                <c:pt idx="2695">
                  <c:v>232.68799999999999</c:v>
                </c:pt>
                <c:pt idx="2696">
                  <c:v>235.13800000000001</c:v>
                </c:pt>
                <c:pt idx="2697">
                  <c:v>237.58699999999999</c:v>
                </c:pt>
                <c:pt idx="2698">
                  <c:v>240.036</c:v>
                </c:pt>
                <c:pt idx="2699">
                  <c:v>242.48599999999999</c:v>
                </c:pt>
                <c:pt idx="2700">
                  <c:v>244.935</c:v>
                </c:pt>
                <c:pt idx="2701">
                  <c:v>240.036</c:v>
                </c:pt>
                <c:pt idx="2702">
                  <c:v>235.13800000000001</c:v>
                </c:pt>
                <c:pt idx="2703">
                  <c:v>230.239</c:v>
                </c:pt>
                <c:pt idx="2704">
                  <c:v>225.34</c:v>
                </c:pt>
                <c:pt idx="2705">
                  <c:v>220.441</c:v>
                </c:pt>
                <c:pt idx="2706">
                  <c:v>215.54300000000001</c:v>
                </c:pt>
                <c:pt idx="2707">
                  <c:v>210.64400000000001</c:v>
                </c:pt>
                <c:pt idx="2708">
                  <c:v>205.745</c:v>
                </c:pt>
                <c:pt idx="2709">
                  <c:v>200.84700000000001</c:v>
                </c:pt>
                <c:pt idx="2710">
                  <c:v>195.94800000000001</c:v>
                </c:pt>
                <c:pt idx="2711">
                  <c:v>191.04900000000001</c:v>
                </c:pt>
                <c:pt idx="2712">
                  <c:v>186.15100000000001</c:v>
                </c:pt>
                <c:pt idx="2713">
                  <c:v>181.25200000000001</c:v>
                </c:pt>
                <c:pt idx="2714">
                  <c:v>176.35300000000001</c:v>
                </c:pt>
                <c:pt idx="2715">
                  <c:v>171.45400000000001</c:v>
                </c:pt>
                <c:pt idx="2716">
                  <c:v>166.55600000000001</c:v>
                </c:pt>
                <c:pt idx="2717">
                  <c:v>161.65700000000001</c:v>
                </c:pt>
                <c:pt idx="2718">
                  <c:v>156.75800000000001</c:v>
                </c:pt>
                <c:pt idx="2719">
                  <c:v>151.86000000000001</c:v>
                </c:pt>
                <c:pt idx="2720">
                  <c:v>146.96100000000001</c:v>
                </c:pt>
                <c:pt idx="2721">
                  <c:v>142.06200000000001</c:v>
                </c:pt>
                <c:pt idx="2722">
                  <c:v>137.16399999999999</c:v>
                </c:pt>
                <c:pt idx="2723">
                  <c:v>132.26499999999999</c:v>
                </c:pt>
                <c:pt idx="2724">
                  <c:v>127.366</c:v>
                </c:pt>
                <c:pt idx="2725">
                  <c:v>122.467</c:v>
                </c:pt>
                <c:pt idx="2726">
                  <c:v>117.569</c:v>
                </c:pt>
                <c:pt idx="2727">
                  <c:v>112.67</c:v>
                </c:pt>
                <c:pt idx="2728">
                  <c:v>107.771</c:v>
                </c:pt>
                <c:pt idx="2729">
                  <c:v>102.873</c:v>
                </c:pt>
                <c:pt idx="2730">
                  <c:v>97.974000000000004</c:v>
                </c:pt>
                <c:pt idx="2731">
                  <c:v>93.075299999999999</c:v>
                </c:pt>
                <c:pt idx="2732">
                  <c:v>88.176599999999993</c:v>
                </c:pt>
                <c:pt idx="2733">
                  <c:v>83.277900000000002</c:v>
                </c:pt>
                <c:pt idx="2734">
                  <c:v>78.379199999999997</c:v>
                </c:pt>
                <c:pt idx="2735">
                  <c:v>73.480500000000006</c:v>
                </c:pt>
                <c:pt idx="2736">
                  <c:v>68.581800000000001</c:v>
                </c:pt>
                <c:pt idx="2737">
                  <c:v>63.683100000000003</c:v>
                </c:pt>
                <c:pt idx="2738">
                  <c:v>58.784399999999998</c:v>
                </c:pt>
                <c:pt idx="2739">
                  <c:v>53.8857</c:v>
                </c:pt>
                <c:pt idx="2740">
                  <c:v>48.987000000000002</c:v>
                </c:pt>
                <c:pt idx="2741">
                  <c:v>44.088299999999997</c:v>
                </c:pt>
                <c:pt idx="2742">
                  <c:v>39.189599999999999</c:v>
                </c:pt>
                <c:pt idx="2743">
                  <c:v>34.290900000000001</c:v>
                </c:pt>
                <c:pt idx="2744">
                  <c:v>29.392199999999999</c:v>
                </c:pt>
                <c:pt idx="2745">
                  <c:v>24.493500000000001</c:v>
                </c:pt>
                <c:pt idx="2746">
                  <c:v>19.594799999999999</c:v>
                </c:pt>
                <c:pt idx="2747">
                  <c:v>14.696099999999999</c:v>
                </c:pt>
                <c:pt idx="2748">
                  <c:v>9.7973999999999997</c:v>
                </c:pt>
                <c:pt idx="2749">
                  <c:v>4.8986999999999998</c:v>
                </c:pt>
                <c:pt idx="2750">
                  <c:v>-5.57659E-13</c:v>
                </c:pt>
                <c:pt idx="2751">
                  <c:v>-4.8986999999999998</c:v>
                </c:pt>
                <c:pt idx="2752">
                  <c:v>-9.7973999999999997</c:v>
                </c:pt>
                <c:pt idx="2753">
                  <c:v>-14.696099999999999</c:v>
                </c:pt>
                <c:pt idx="2754">
                  <c:v>-19.594799999999999</c:v>
                </c:pt>
                <c:pt idx="2755">
                  <c:v>-24.493500000000001</c:v>
                </c:pt>
                <c:pt idx="2756">
                  <c:v>-29.392199999999999</c:v>
                </c:pt>
                <c:pt idx="2757">
                  <c:v>-34.290900000000001</c:v>
                </c:pt>
                <c:pt idx="2758">
                  <c:v>-39.189599999999999</c:v>
                </c:pt>
                <c:pt idx="2759">
                  <c:v>-44.088299999999997</c:v>
                </c:pt>
                <c:pt idx="2760">
                  <c:v>-48.987000000000002</c:v>
                </c:pt>
                <c:pt idx="2761">
                  <c:v>-53.8857</c:v>
                </c:pt>
                <c:pt idx="2762">
                  <c:v>-58.784399999999998</c:v>
                </c:pt>
                <c:pt idx="2763">
                  <c:v>-63.683100000000003</c:v>
                </c:pt>
                <c:pt idx="2764">
                  <c:v>-68.581800000000001</c:v>
                </c:pt>
                <c:pt idx="2765">
                  <c:v>-73.480500000000006</c:v>
                </c:pt>
                <c:pt idx="2766">
                  <c:v>-78.379199999999997</c:v>
                </c:pt>
                <c:pt idx="2767">
                  <c:v>-83.277900000000002</c:v>
                </c:pt>
                <c:pt idx="2768">
                  <c:v>-88.176599999999993</c:v>
                </c:pt>
                <c:pt idx="2769">
                  <c:v>-93.075299999999999</c:v>
                </c:pt>
                <c:pt idx="2770">
                  <c:v>-97.974000000000004</c:v>
                </c:pt>
                <c:pt idx="2771">
                  <c:v>-102.873</c:v>
                </c:pt>
                <c:pt idx="2772">
                  <c:v>-107.771</c:v>
                </c:pt>
                <c:pt idx="2773">
                  <c:v>-112.67</c:v>
                </c:pt>
                <c:pt idx="2774">
                  <c:v>-117.569</c:v>
                </c:pt>
                <c:pt idx="2775">
                  <c:v>-122.467</c:v>
                </c:pt>
                <c:pt idx="2776">
                  <c:v>-127.366</c:v>
                </c:pt>
                <c:pt idx="2777">
                  <c:v>-132.26499999999999</c:v>
                </c:pt>
                <c:pt idx="2778">
                  <c:v>-137.16399999999999</c:v>
                </c:pt>
                <c:pt idx="2779">
                  <c:v>-142.06200000000001</c:v>
                </c:pt>
                <c:pt idx="2780">
                  <c:v>-146.96100000000001</c:v>
                </c:pt>
                <c:pt idx="2781">
                  <c:v>-151.86000000000001</c:v>
                </c:pt>
                <c:pt idx="2782">
                  <c:v>-156.75800000000001</c:v>
                </c:pt>
                <c:pt idx="2783">
                  <c:v>-161.65700000000001</c:v>
                </c:pt>
                <c:pt idx="2784">
                  <c:v>-166.55600000000001</c:v>
                </c:pt>
                <c:pt idx="2785">
                  <c:v>-171.45400000000001</c:v>
                </c:pt>
                <c:pt idx="2786">
                  <c:v>-176.35300000000001</c:v>
                </c:pt>
                <c:pt idx="2787">
                  <c:v>-181.25200000000001</c:v>
                </c:pt>
                <c:pt idx="2788">
                  <c:v>-186.15100000000001</c:v>
                </c:pt>
                <c:pt idx="2789">
                  <c:v>-191.04900000000001</c:v>
                </c:pt>
                <c:pt idx="2790">
                  <c:v>-195.94800000000001</c:v>
                </c:pt>
                <c:pt idx="2791">
                  <c:v>-200.84700000000001</c:v>
                </c:pt>
                <c:pt idx="2792">
                  <c:v>-205.745</c:v>
                </c:pt>
                <c:pt idx="2793">
                  <c:v>-210.64400000000001</c:v>
                </c:pt>
                <c:pt idx="2794">
                  <c:v>-215.54300000000001</c:v>
                </c:pt>
                <c:pt idx="2795">
                  <c:v>-220.441</c:v>
                </c:pt>
                <c:pt idx="2796">
                  <c:v>-225.34</c:v>
                </c:pt>
                <c:pt idx="2797">
                  <c:v>-230.239</c:v>
                </c:pt>
                <c:pt idx="2798">
                  <c:v>-235.13800000000001</c:v>
                </c:pt>
                <c:pt idx="2799">
                  <c:v>-240.036</c:v>
                </c:pt>
                <c:pt idx="2800">
                  <c:v>-244.935</c:v>
                </c:pt>
                <c:pt idx="2801">
                  <c:v>-240.036</c:v>
                </c:pt>
                <c:pt idx="2802">
                  <c:v>-235.13800000000001</c:v>
                </c:pt>
                <c:pt idx="2803">
                  <c:v>-230.239</c:v>
                </c:pt>
                <c:pt idx="2804">
                  <c:v>-225.34</c:v>
                </c:pt>
                <c:pt idx="2805">
                  <c:v>-220.441</c:v>
                </c:pt>
                <c:pt idx="2806">
                  <c:v>-215.54300000000001</c:v>
                </c:pt>
                <c:pt idx="2807">
                  <c:v>-210.64400000000001</c:v>
                </c:pt>
                <c:pt idx="2808">
                  <c:v>-205.745</c:v>
                </c:pt>
                <c:pt idx="2809">
                  <c:v>-200.84700000000001</c:v>
                </c:pt>
                <c:pt idx="2810">
                  <c:v>-195.94800000000001</c:v>
                </c:pt>
                <c:pt idx="2811">
                  <c:v>-191.04900000000001</c:v>
                </c:pt>
                <c:pt idx="2812">
                  <c:v>-186.15100000000001</c:v>
                </c:pt>
                <c:pt idx="2813">
                  <c:v>-181.25200000000001</c:v>
                </c:pt>
                <c:pt idx="2814">
                  <c:v>-176.35300000000001</c:v>
                </c:pt>
                <c:pt idx="2815">
                  <c:v>-171.45400000000001</c:v>
                </c:pt>
                <c:pt idx="2816">
                  <c:v>-166.55600000000001</c:v>
                </c:pt>
                <c:pt idx="2817">
                  <c:v>-161.65700000000001</c:v>
                </c:pt>
                <c:pt idx="2818">
                  <c:v>-156.75800000000001</c:v>
                </c:pt>
                <c:pt idx="2819">
                  <c:v>-151.86000000000001</c:v>
                </c:pt>
                <c:pt idx="2820">
                  <c:v>-146.96100000000001</c:v>
                </c:pt>
                <c:pt idx="2821">
                  <c:v>-142.06200000000001</c:v>
                </c:pt>
                <c:pt idx="2822">
                  <c:v>-137.16399999999999</c:v>
                </c:pt>
                <c:pt idx="2823">
                  <c:v>-132.26499999999999</c:v>
                </c:pt>
                <c:pt idx="2824">
                  <c:v>-127.366</c:v>
                </c:pt>
                <c:pt idx="2825">
                  <c:v>-122.467</c:v>
                </c:pt>
                <c:pt idx="2826">
                  <c:v>-117.569</c:v>
                </c:pt>
                <c:pt idx="2827">
                  <c:v>-112.67</c:v>
                </c:pt>
                <c:pt idx="2828">
                  <c:v>-107.771</c:v>
                </c:pt>
                <c:pt idx="2829">
                  <c:v>-102.873</c:v>
                </c:pt>
                <c:pt idx="2830">
                  <c:v>-97.974000000000004</c:v>
                </c:pt>
                <c:pt idx="2831">
                  <c:v>-93.075299999999999</c:v>
                </c:pt>
                <c:pt idx="2832">
                  <c:v>-88.176599999999993</c:v>
                </c:pt>
                <c:pt idx="2833">
                  <c:v>-83.277900000000002</c:v>
                </c:pt>
                <c:pt idx="2834">
                  <c:v>-78.379199999999997</c:v>
                </c:pt>
                <c:pt idx="2835">
                  <c:v>-73.480500000000006</c:v>
                </c:pt>
                <c:pt idx="2836">
                  <c:v>-68.581800000000001</c:v>
                </c:pt>
                <c:pt idx="2837">
                  <c:v>-63.683100000000003</c:v>
                </c:pt>
                <c:pt idx="2838">
                  <c:v>-58.784399999999998</c:v>
                </c:pt>
                <c:pt idx="2839">
                  <c:v>-53.8857</c:v>
                </c:pt>
                <c:pt idx="2840">
                  <c:v>-48.987000000000002</c:v>
                </c:pt>
                <c:pt idx="2841">
                  <c:v>-44.088299999999997</c:v>
                </c:pt>
                <c:pt idx="2842">
                  <c:v>-39.189599999999999</c:v>
                </c:pt>
                <c:pt idx="2843">
                  <c:v>-34.290900000000001</c:v>
                </c:pt>
                <c:pt idx="2844">
                  <c:v>-29.392199999999999</c:v>
                </c:pt>
                <c:pt idx="2845">
                  <c:v>-24.493500000000001</c:v>
                </c:pt>
                <c:pt idx="2846">
                  <c:v>-19.594799999999999</c:v>
                </c:pt>
                <c:pt idx="2847">
                  <c:v>-14.696099999999999</c:v>
                </c:pt>
                <c:pt idx="2848">
                  <c:v>-9.7973999999999997</c:v>
                </c:pt>
                <c:pt idx="2849">
                  <c:v>-4.8986999999999998</c:v>
                </c:pt>
                <c:pt idx="2850">
                  <c:v>-5.5668399999999999E-13</c:v>
                </c:pt>
                <c:pt idx="2851">
                  <c:v>4.8986999999999998</c:v>
                </c:pt>
                <c:pt idx="2852">
                  <c:v>9.7973999999999997</c:v>
                </c:pt>
                <c:pt idx="2853">
                  <c:v>14.696099999999999</c:v>
                </c:pt>
                <c:pt idx="2854">
                  <c:v>19.594799999999999</c:v>
                </c:pt>
                <c:pt idx="2855">
                  <c:v>24.493500000000001</c:v>
                </c:pt>
                <c:pt idx="2856">
                  <c:v>29.392199999999999</c:v>
                </c:pt>
                <c:pt idx="2857">
                  <c:v>34.290900000000001</c:v>
                </c:pt>
                <c:pt idx="2858">
                  <c:v>39.189599999999999</c:v>
                </c:pt>
                <c:pt idx="2859">
                  <c:v>44.088299999999997</c:v>
                </c:pt>
                <c:pt idx="2860">
                  <c:v>48.987000000000002</c:v>
                </c:pt>
                <c:pt idx="2861">
                  <c:v>53.8857</c:v>
                </c:pt>
                <c:pt idx="2862">
                  <c:v>58.784399999999998</c:v>
                </c:pt>
                <c:pt idx="2863">
                  <c:v>63.683100000000003</c:v>
                </c:pt>
                <c:pt idx="2864">
                  <c:v>68.581800000000001</c:v>
                </c:pt>
                <c:pt idx="2865">
                  <c:v>73.480500000000006</c:v>
                </c:pt>
                <c:pt idx="2866">
                  <c:v>78.379199999999997</c:v>
                </c:pt>
                <c:pt idx="2867">
                  <c:v>83.277900000000002</c:v>
                </c:pt>
                <c:pt idx="2868">
                  <c:v>88.176599999999993</c:v>
                </c:pt>
                <c:pt idx="2869">
                  <c:v>93.075299999999999</c:v>
                </c:pt>
                <c:pt idx="2870">
                  <c:v>97.974000000000004</c:v>
                </c:pt>
                <c:pt idx="2871">
                  <c:v>102.873</c:v>
                </c:pt>
                <c:pt idx="2872">
                  <c:v>107.771</c:v>
                </c:pt>
                <c:pt idx="2873">
                  <c:v>112.67</c:v>
                </c:pt>
                <c:pt idx="2874">
                  <c:v>117.569</c:v>
                </c:pt>
                <c:pt idx="2875">
                  <c:v>122.467</c:v>
                </c:pt>
                <c:pt idx="2876">
                  <c:v>127.366</c:v>
                </c:pt>
                <c:pt idx="2877">
                  <c:v>132.26499999999999</c:v>
                </c:pt>
                <c:pt idx="2878">
                  <c:v>137.16399999999999</c:v>
                </c:pt>
                <c:pt idx="2879">
                  <c:v>142.06200000000001</c:v>
                </c:pt>
                <c:pt idx="2880">
                  <c:v>146.96100000000001</c:v>
                </c:pt>
                <c:pt idx="2881">
                  <c:v>151.86000000000001</c:v>
                </c:pt>
                <c:pt idx="2882">
                  <c:v>156.75800000000001</c:v>
                </c:pt>
                <c:pt idx="2883">
                  <c:v>161.65700000000001</c:v>
                </c:pt>
                <c:pt idx="2884">
                  <c:v>166.55600000000001</c:v>
                </c:pt>
                <c:pt idx="2885">
                  <c:v>171.45400000000001</c:v>
                </c:pt>
                <c:pt idx="2886">
                  <c:v>176.35300000000001</c:v>
                </c:pt>
                <c:pt idx="2887">
                  <c:v>181.25200000000001</c:v>
                </c:pt>
                <c:pt idx="2888">
                  <c:v>186.15100000000001</c:v>
                </c:pt>
                <c:pt idx="2889">
                  <c:v>191.04900000000001</c:v>
                </c:pt>
                <c:pt idx="2890">
                  <c:v>195.94800000000001</c:v>
                </c:pt>
                <c:pt idx="2891">
                  <c:v>200.84700000000001</c:v>
                </c:pt>
                <c:pt idx="2892">
                  <c:v>205.745</c:v>
                </c:pt>
                <c:pt idx="2893">
                  <c:v>210.64400000000001</c:v>
                </c:pt>
                <c:pt idx="2894">
                  <c:v>215.54300000000001</c:v>
                </c:pt>
                <c:pt idx="2895">
                  <c:v>220.441</c:v>
                </c:pt>
                <c:pt idx="2896">
                  <c:v>225.34</c:v>
                </c:pt>
                <c:pt idx="2897">
                  <c:v>230.239</c:v>
                </c:pt>
                <c:pt idx="2898">
                  <c:v>235.13800000000001</c:v>
                </c:pt>
                <c:pt idx="2899">
                  <c:v>240.036</c:v>
                </c:pt>
                <c:pt idx="2900">
                  <c:v>244.935</c:v>
                </c:pt>
                <c:pt idx="2901">
                  <c:v>240.036</c:v>
                </c:pt>
                <c:pt idx="2902">
                  <c:v>235.13800000000001</c:v>
                </c:pt>
                <c:pt idx="2903">
                  <c:v>230.239</c:v>
                </c:pt>
                <c:pt idx="2904">
                  <c:v>225.34</c:v>
                </c:pt>
                <c:pt idx="2905">
                  <c:v>220.441</c:v>
                </c:pt>
                <c:pt idx="2906">
                  <c:v>215.54300000000001</c:v>
                </c:pt>
                <c:pt idx="2907">
                  <c:v>210.64400000000001</c:v>
                </c:pt>
                <c:pt idx="2908">
                  <c:v>205.745</c:v>
                </c:pt>
                <c:pt idx="2909">
                  <c:v>200.84700000000001</c:v>
                </c:pt>
                <c:pt idx="2910">
                  <c:v>195.94800000000001</c:v>
                </c:pt>
                <c:pt idx="2911">
                  <c:v>191.04900000000001</c:v>
                </c:pt>
                <c:pt idx="2912">
                  <c:v>186.15100000000001</c:v>
                </c:pt>
                <c:pt idx="2913">
                  <c:v>181.25200000000001</c:v>
                </c:pt>
                <c:pt idx="2914">
                  <c:v>176.35300000000001</c:v>
                </c:pt>
                <c:pt idx="2915">
                  <c:v>171.45400000000001</c:v>
                </c:pt>
                <c:pt idx="2916">
                  <c:v>166.55600000000001</c:v>
                </c:pt>
                <c:pt idx="2917">
                  <c:v>161.65700000000001</c:v>
                </c:pt>
                <c:pt idx="2918">
                  <c:v>156.75800000000001</c:v>
                </c:pt>
                <c:pt idx="2919">
                  <c:v>151.86000000000001</c:v>
                </c:pt>
                <c:pt idx="2920">
                  <c:v>146.96100000000001</c:v>
                </c:pt>
                <c:pt idx="2921">
                  <c:v>142.06200000000001</c:v>
                </c:pt>
                <c:pt idx="2922">
                  <c:v>137.16399999999999</c:v>
                </c:pt>
                <c:pt idx="2923">
                  <c:v>132.26499999999999</c:v>
                </c:pt>
                <c:pt idx="2924">
                  <c:v>127.366</c:v>
                </c:pt>
                <c:pt idx="2925">
                  <c:v>122.467</c:v>
                </c:pt>
                <c:pt idx="2926">
                  <c:v>117.569</c:v>
                </c:pt>
                <c:pt idx="2927">
                  <c:v>112.67</c:v>
                </c:pt>
                <c:pt idx="2928">
                  <c:v>107.771</c:v>
                </c:pt>
                <c:pt idx="2929">
                  <c:v>102.873</c:v>
                </c:pt>
                <c:pt idx="2930">
                  <c:v>97.974000000000004</c:v>
                </c:pt>
                <c:pt idx="2931">
                  <c:v>93.075299999999999</c:v>
                </c:pt>
                <c:pt idx="2932">
                  <c:v>88.176599999999993</c:v>
                </c:pt>
                <c:pt idx="2933">
                  <c:v>83.277900000000002</c:v>
                </c:pt>
                <c:pt idx="2934">
                  <c:v>78.379199999999997</c:v>
                </c:pt>
                <c:pt idx="2935">
                  <c:v>73.480500000000006</c:v>
                </c:pt>
                <c:pt idx="2936">
                  <c:v>68.581800000000001</c:v>
                </c:pt>
                <c:pt idx="2937">
                  <c:v>63.683100000000003</c:v>
                </c:pt>
                <c:pt idx="2938">
                  <c:v>58.784399999999998</c:v>
                </c:pt>
                <c:pt idx="2939">
                  <c:v>53.8857</c:v>
                </c:pt>
                <c:pt idx="2940">
                  <c:v>48.987000000000002</c:v>
                </c:pt>
                <c:pt idx="2941">
                  <c:v>44.088299999999997</c:v>
                </c:pt>
                <c:pt idx="2942">
                  <c:v>39.189599999999999</c:v>
                </c:pt>
                <c:pt idx="2943">
                  <c:v>34.290900000000001</c:v>
                </c:pt>
                <c:pt idx="2944">
                  <c:v>29.392199999999999</c:v>
                </c:pt>
                <c:pt idx="2945">
                  <c:v>24.493500000000001</c:v>
                </c:pt>
                <c:pt idx="2946">
                  <c:v>19.594799999999999</c:v>
                </c:pt>
                <c:pt idx="2947">
                  <c:v>14.696099999999999</c:v>
                </c:pt>
                <c:pt idx="2948">
                  <c:v>9.7973999999999997</c:v>
                </c:pt>
                <c:pt idx="2949">
                  <c:v>4.8986999999999998</c:v>
                </c:pt>
                <c:pt idx="2950">
                  <c:v>-5.57659E-13</c:v>
                </c:pt>
                <c:pt idx="2951">
                  <c:v>-4.8986999999999998</c:v>
                </c:pt>
                <c:pt idx="2952">
                  <c:v>-9.7973999999999997</c:v>
                </c:pt>
                <c:pt idx="2953">
                  <c:v>-14.696099999999999</c:v>
                </c:pt>
                <c:pt idx="2954">
                  <c:v>-19.594799999999999</c:v>
                </c:pt>
                <c:pt idx="2955">
                  <c:v>-24.493500000000001</c:v>
                </c:pt>
                <c:pt idx="2956">
                  <c:v>-29.392199999999999</c:v>
                </c:pt>
                <c:pt idx="2957">
                  <c:v>-34.290900000000001</c:v>
                </c:pt>
                <c:pt idx="2958">
                  <c:v>-39.189599999999999</c:v>
                </c:pt>
                <c:pt idx="2959">
                  <c:v>-44.088299999999997</c:v>
                </c:pt>
                <c:pt idx="2960">
                  <c:v>-48.987000000000002</c:v>
                </c:pt>
                <c:pt idx="2961">
                  <c:v>-53.8857</c:v>
                </c:pt>
                <c:pt idx="2962">
                  <c:v>-58.784399999999998</c:v>
                </c:pt>
                <c:pt idx="2963">
                  <c:v>-63.683100000000003</c:v>
                </c:pt>
                <c:pt idx="2964">
                  <c:v>-68.581800000000001</c:v>
                </c:pt>
                <c:pt idx="2965">
                  <c:v>-73.480500000000006</c:v>
                </c:pt>
                <c:pt idx="2966">
                  <c:v>-78.379199999999997</c:v>
                </c:pt>
                <c:pt idx="2967">
                  <c:v>-83.277900000000002</c:v>
                </c:pt>
                <c:pt idx="2968">
                  <c:v>-88.176599999999993</c:v>
                </c:pt>
                <c:pt idx="2969">
                  <c:v>-93.075299999999999</c:v>
                </c:pt>
                <c:pt idx="2970">
                  <c:v>-97.974000000000004</c:v>
                </c:pt>
                <c:pt idx="2971">
                  <c:v>-102.873</c:v>
                </c:pt>
                <c:pt idx="2972">
                  <c:v>-107.771</c:v>
                </c:pt>
                <c:pt idx="2973">
                  <c:v>-112.67</c:v>
                </c:pt>
                <c:pt idx="2974">
                  <c:v>-117.569</c:v>
                </c:pt>
                <c:pt idx="2975">
                  <c:v>-122.467</c:v>
                </c:pt>
                <c:pt idx="2976">
                  <c:v>-127.366</c:v>
                </c:pt>
                <c:pt idx="2977">
                  <c:v>-132.26499999999999</c:v>
                </c:pt>
                <c:pt idx="2978">
                  <c:v>-137.16399999999999</c:v>
                </c:pt>
                <c:pt idx="2979">
                  <c:v>-142.06200000000001</c:v>
                </c:pt>
                <c:pt idx="2980">
                  <c:v>-146.96100000000001</c:v>
                </c:pt>
                <c:pt idx="2981">
                  <c:v>-151.86000000000001</c:v>
                </c:pt>
                <c:pt idx="2982">
                  <c:v>-156.75800000000001</c:v>
                </c:pt>
                <c:pt idx="2983">
                  <c:v>-161.65700000000001</c:v>
                </c:pt>
                <c:pt idx="2984">
                  <c:v>-166.55600000000001</c:v>
                </c:pt>
                <c:pt idx="2985">
                  <c:v>-171.45400000000001</c:v>
                </c:pt>
                <c:pt idx="2986">
                  <c:v>-176.35300000000001</c:v>
                </c:pt>
                <c:pt idx="2987">
                  <c:v>-181.25200000000001</c:v>
                </c:pt>
                <c:pt idx="2988">
                  <c:v>-186.15100000000001</c:v>
                </c:pt>
                <c:pt idx="2989">
                  <c:v>-191.04900000000001</c:v>
                </c:pt>
                <c:pt idx="2990">
                  <c:v>-195.94800000000001</c:v>
                </c:pt>
                <c:pt idx="2991">
                  <c:v>-200.84700000000001</c:v>
                </c:pt>
                <c:pt idx="2992">
                  <c:v>-205.745</c:v>
                </c:pt>
                <c:pt idx="2993">
                  <c:v>-210.64400000000001</c:v>
                </c:pt>
                <c:pt idx="2994">
                  <c:v>-215.54300000000001</c:v>
                </c:pt>
                <c:pt idx="2995">
                  <c:v>-220.441</c:v>
                </c:pt>
                <c:pt idx="2996">
                  <c:v>-225.34</c:v>
                </c:pt>
                <c:pt idx="2997">
                  <c:v>-230.239</c:v>
                </c:pt>
                <c:pt idx="2998">
                  <c:v>-235.13800000000001</c:v>
                </c:pt>
                <c:pt idx="2999">
                  <c:v>-240.036</c:v>
                </c:pt>
                <c:pt idx="3000">
                  <c:v>-244.935</c:v>
                </c:pt>
                <c:pt idx="3001">
                  <c:v>-240.036</c:v>
                </c:pt>
                <c:pt idx="3002">
                  <c:v>-235.13800000000001</c:v>
                </c:pt>
                <c:pt idx="3003">
                  <c:v>-230.239</c:v>
                </c:pt>
                <c:pt idx="3004">
                  <c:v>-225.34</c:v>
                </c:pt>
                <c:pt idx="3005">
                  <c:v>-220.441</c:v>
                </c:pt>
                <c:pt idx="3006">
                  <c:v>-215.54300000000001</c:v>
                </c:pt>
                <c:pt idx="3007">
                  <c:v>-210.64400000000001</c:v>
                </c:pt>
                <c:pt idx="3008">
                  <c:v>-205.745</c:v>
                </c:pt>
                <c:pt idx="3009">
                  <c:v>-200.84700000000001</c:v>
                </c:pt>
                <c:pt idx="3010">
                  <c:v>-195.94800000000001</c:v>
                </c:pt>
                <c:pt idx="3011">
                  <c:v>-191.04900000000001</c:v>
                </c:pt>
                <c:pt idx="3012">
                  <c:v>-186.15100000000001</c:v>
                </c:pt>
                <c:pt idx="3013">
                  <c:v>-181.25200000000001</c:v>
                </c:pt>
                <c:pt idx="3014">
                  <c:v>-176.35300000000001</c:v>
                </c:pt>
                <c:pt idx="3015">
                  <c:v>-171.45400000000001</c:v>
                </c:pt>
                <c:pt idx="3016">
                  <c:v>-166.55600000000001</c:v>
                </c:pt>
                <c:pt idx="3017">
                  <c:v>-161.65700000000001</c:v>
                </c:pt>
                <c:pt idx="3018">
                  <c:v>-156.75800000000001</c:v>
                </c:pt>
                <c:pt idx="3019">
                  <c:v>-151.86000000000001</c:v>
                </c:pt>
                <c:pt idx="3020">
                  <c:v>-146.96100000000001</c:v>
                </c:pt>
                <c:pt idx="3021">
                  <c:v>-142.06200000000001</c:v>
                </c:pt>
                <c:pt idx="3022">
                  <c:v>-137.16399999999999</c:v>
                </c:pt>
                <c:pt idx="3023">
                  <c:v>-132.26499999999999</c:v>
                </c:pt>
                <c:pt idx="3024">
                  <c:v>-127.366</c:v>
                </c:pt>
                <c:pt idx="3025">
                  <c:v>-122.467</c:v>
                </c:pt>
                <c:pt idx="3026">
                  <c:v>-117.569</c:v>
                </c:pt>
                <c:pt idx="3027">
                  <c:v>-112.67</c:v>
                </c:pt>
                <c:pt idx="3028">
                  <c:v>-107.771</c:v>
                </c:pt>
                <c:pt idx="3029">
                  <c:v>-102.873</c:v>
                </c:pt>
                <c:pt idx="3030">
                  <c:v>-97.974000000000004</c:v>
                </c:pt>
                <c:pt idx="3031">
                  <c:v>-93.075299999999999</c:v>
                </c:pt>
                <c:pt idx="3032">
                  <c:v>-88.176599999999993</c:v>
                </c:pt>
                <c:pt idx="3033">
                  <c:v>-83.277900000000002</c:v>
                </c:pt>
                <c:pt idx="3034">
                  <c:v>-78.379199999999997</c:v>
                </c:pt>
                <c:pt idx="3035">
                  <c:v>-73.480500000000006</c:v>
                </c:pt>
                <c:pt idx="3036">
                  <c:v>-68.581800000000001</c:v>
                </c:pt>
                <c:pt idx="3037">
                  <c:v>-63.683100000000003</c:v>
                </c:pt>
                <c:pt idx="3038">
                  <c:v>-58.784399999999998</c:v>
                </c:pt>
                <c:pt idx="3039">
                  <c:v>-53.8857</c:v>
                </c:pt>
                <c:pt idx="3040">
                  <c:v>-48.987000000000002</c:v>
                </c:pt>
                <c:pt idx="3041">
                  <c:v>-44.088299999999997</c:v>
                </c:pt>
                <c:pt idx="3042">
                  <c:v>-39.189599999999999</c:v>
                </c:pt>
                <c:pt idx="3043">
                  <c:v>-34.290900000000001</c:v>
                </c:pt>
                <c:pt idx="3044">
                  <c:v>-29.392199999999999</c:v>
                </c:pt>
                <c:pt idx="3045">
                  <c:v>-24.493500000000001</c:v>
                </c:pt>
                <c:pt idx="3046">
                  <c:v>-19.594799999999999</c:v>
                </c:pt>
                <c:pt idx="3047">
                  <c:v>-14.696099999999999</c:v>
                </c:pt>
                <c:pt idx="3048">
                  <c:v>-9.7973999999999997</c:v>
                </c:pt>
                <c:pt idx="3049">
                  <c:v>-4.8986999999999998</c:v>
                </c:pt>
                <c:pt idx="3050">
                  <c:v>-5.5668399999999999E-13</c:v>
                </c:pt>
                <c:pt idx="3051">
                  <c:v>4.8986999999999998</c:v>
                </c:pt>
                <c:pt idx="3052">
                  <c:v>9.7973999999999997</c:v>
                </c:pt>
                <c:pt idx="3053">
                  <c:v>14.696099999999999</c:v>
                </c:pt>
                <c:pt idx="3054">
                  <c:v>19.594799999999999</c:v>
                </c:pt>
                <c:pt idx="3055">
                  <c:v>24.493500000000001</c:v>
                </c:pt>
                <c:pt idx="3056">
                  <c:v>29.392199999999999</c:v>
                </c:pt>
                <c:pt idx="3057">
                  <c:v>34.290900000000001</c:v>
                </c:pt>
                <c:pt idx="3058">
                  <c:v>39.189599999999999</c:v>
                </c:pt>
                <c:pt idx="3059">
                  <c:v>44.088299999999997</c:v>
                </c:pt>
                <c:pt idx="3060">
                  <c:v>48.987000000000002</c:v>
                </c:pt>
                <c:pt idx="3061">
                  <c:v>53.8857</c:v>
                </c:pt>
                <c:pt idx="3062">
                  <c:v>58.784399999999998</c:v>
                </c:pt>
                <c:pt idx="3063">
                  <c:v>63.683100000000003</c:v>
                </c:pt>
                <c:pt idx="3064">
                  <c:v>68.581800000000001</c:v>
                </c:pt>
                <c:pt idx="3065">
                  <c:v>73.480500000000006</c:v>
                </c:pt>
                <c:pt idx="3066">
                  <c:v>78.379199999999997</c:v>
                </c:pt>
                <c:pt idx="3067">
                  <c:v>83.277900000000002</c:v>
                </c:pt>
                <c:pt idx="3068">
                  <c:v>88.176599999999993</c:v>
                </c:pt>
                <c:pt idx="3069">
                  <c:v>93.075299999999999</c:v>
                </c:pt>
                <c:pt idx="3070">
                  <c:v>97.974000000000004</c:v>
                </c:pt>
                <c:pt idx="3071">
                  <c:v>102.873</c:v>
                </c:pt>
                <c:pt idx="3072">
                  <c:v>107.771</c:v>
                </c:pt>
                <c:pt idx="3073">
                  <c:v>112.67</c:v>
                </c:pt>
                <c:pt idx="3074">
                  <c:v>117.569</c:v>
                </c:pt>
                <c:pt idx="3075">
                  <c:v>122.467</c:v>
                </c:pt>
                <c:pt idx="3076">
                  <c:v>127.366</c:v>
                </c:pt>
                <c:pt idx="3077">
                  <c:v>132.26499999999999</c:v>
                </c:pt>
                <c:pt idx="3078">
                  <c:v>137.16399999999999</c:v>
                </c:pt>
                <c:pt idx="3079">
                  <c:v>142.06200000000001</c:v>
                </c:pt>
                <c:pt idx="3080">
                  <c:v>146.96100000000001</c:v>
                </c:pt>
                <c:pt idx="3081">
                  <c:v>151.86000000000001</c:v>
                </c:pt>
                <c:pt idx="3082">
                  <c:v>156.75800000000001</c:v>
                </c:pt>
                <c:pt idx="3083">
                  <c:v>161.65700000000001</c:v>
                </c:pt>
                <c:pt idx="3084">
                  <c:v>166.55600000000001</c:v>
                </c:pt>
                <c:pt idx="3085">
                  <c:v>171.45400000000001</c:v>
                </c:pt>
                <c:pt idx="3086">
                  <c:v>176.35300000000001</c:v>
                </c:pt>
                <c:pt idx="3087">
                  <c:v>181.25200000000001</c:v>
                </c:pt>
                <c:pt idx="3088">
                  <c:v>186.15100000000001</c:v>
                </c:pt>
                <c:pt idx="3089">
                  <c:v>191.04900000000001</c:v>
                </c:pt>
                <c:pt idx="3090">
                  <c:v>195.94800000000001</c:v>
                </c:pt>
                <c:pt idx="3091">
                  <c:v>200.84700000000001</c:v>
                </c:pt>
                <c:pt idx="3092">
                  <c:v>205.745</c:v>
                </c:pt>
                <c:pt idx="3093">
                  <c:v>210.64400000000001</c:v>
                </c:pt>
                <c:pt idx="3094">
                  <c:v>215.54300000000001</c:v>
                </c:pt>
                <c:pt idx="3095">
                  <c:v>220.441</c:v>
                </c:pt>
                <c:pt idx="3096">
                  <c:v>225.34</c:v>
                </c:pt>
                <c:pt idx="3097">
                  <c:v>230.239</c:v>
                </c:pt>
                <c:pt idx="3098">
                  <c:v>235.13800000000001</c:v>
                </c:pt>
                <c:pt idx="3099">
                  <c:v>240.036</c:v>
                </c:pt>
                <c:pt idx="3100">
                  <c:v>244.935</c:v>
                </c:pt>
                <c:pt idx="3101">
                  <c:v>240.036</c:v>
                </c:pt>
                <c:pt idx="3102">
                  <c:v>235.13800000000001</c:v>
                </c:pt>
                <c:pt idx="3103">
                  <c:v>230.239</c:v>
                </c:pt>
                <c:pt idx="3104">
                  <c:v>225.34</c:v>
                </c:pt>
                <c:pt idx="3105">
                  <c:v>220.441</c:v>
                </c:pt>
                <c:pt idx="3106">
                  <c:v>215.54300000000001</c:v>
                </c:pt>
                <c:pt idx="3107">
                  <c:v>210.64400000000001</c:v>
                </c:pt>
                <c:pt idx="3108">
                  <c:v>205.745</c:v>
                </c:pt>
                <c:pt idx="3109">
                  <c:v>200.84700000000001</c:v>
                </c:pt>
                <c:pt idx="3110">
                  <c:v>195.94800000000001</c:v>
                </c:pt>
                <c:pt idx="3111">
                  <c:v>191.04900000000001</c:v>
                </c:pt>
                <c:pt idx="3112">
                  <c:v>186.15100000000001</c:v>
                </c:pt>
                <c:pt idx="3113">
                  <c:v>181.25200000000001</c:v>
                </c:pt>
                <c:pt idx="3114">
                  <c:v>176.35300000000001</c:v>
                </c:pt>
                <c:pt idx="3115">
                  <c:v>171.45400000000001</c:v>
                </c:pt>
                <c:pt idx="3116">
                  <c:v>166.55600000000001</c:v>
                </c:pt>
                <c:pt idx="3117">
                  <c:v>161.65700000000001</c:v>
                </c:pt>
                <c:pt idx="3118">
                  <c:v>156.75800000000001</c:v>
                </c:pt>
                <c:pt idx="3119">
                  <c:v>151.86000000000001</c:v>
                </c:pt>
                <c:pt idx="3120">
                  <c:v>146.96100000000001</c:v>
                </c:pt>
                <c:pt idx="3121">
                  <c:v>142.06200000000001</c:v>
                </c:pt>
                <c:pt idx="3122">
                  <c:v>137.16399999999999</c:v>
                </c:pt>
                <c:pt idx="3123">
                  <c:v>132.26499999999999</c:v>
                </c:pt>
                <c:pt idx="3124">
                  <c:v>127.366</c:v>
                </c:pt>
                <c:pt idx="3125">
                  <c:v>122.467</c:v>
                </c:pt>
                <c:pt idx="3126">
                  <c:v>117.569</c:v>
                </c:pt>
                <c:pt idx="3127">
                  <c:v>112.67</c:v>
                </c:pt>
                <c:pt idx="3128">
                  <c:v>107.771</c:v>
                </c:pt>
                <c:pt idx="3129">
                  <c:v>102.873</c:v>
                </c:pt>
                <c:pt idx="3130">
                  <c:v>97.974000000000004</c:v>
                </c:pt>
                <c:pt idx="3131">
                  <c:v>93.075299999999999</c:v>
                </c:pt>
                <c:pt idx="3132">
                  <c:v>88.176599999999993</c:v>
                </c:pt>
                <c:pt idx="3133">
                  <c:v>83.277900000000002</c:v>
                </c:pt>
                <c:pt idx="3134">
                  <c:v>78.379199999999997</c:v>
                </c:pt>
                <c:pt idx="3135">
                  <c:v>73.480500000000006</c:v>
                </c:pt>
                <c:pt idx="3136">
                  <c:v>68.581800000000001</c:v>
                </c:pt>
                <c:pt idx="3137">
                  <c:v>63.683100000000003</c:v>
                </c:pt>
                <c:pt idx="3138">
                  <c:v>58.784399999999998</c:v>
                </c:pt>
                <c:pt idx="3139">
                  <c:v>53.8857</c:v>
                </c:pt>
                <c:pt idx="3140">
                  <c:v>48.987000000000002</c:v>
                </c:pt>
                <c:pt idx="3141">
                  <c:v>44.088299999999997</c:v>
                </c:pt>
                <c:pt idx="3142">
                  <c:v>39.189599999999999</c:v>
                </c:pt>
                <c:pt idx="3143">
                  <c:v>34.290900000000001</c:v>
                </c:pt>
                <c:pt idx="3144">
                  <c:v>29.392199999999999</c:v>
                </c:pt>
                <c:pt idx="3145">
                  <c:v>24.493500000000001</c:v>
                </c:pt>
                <c:pt idx="3146">
                  <c:v>19.594799999999999</c:v>
                </c:pt>
                <c:pt idx="3147">
                  <c:v>14.696099999999999</c:v>
                </c:pt>
                <c:pt idx="3148">
                  <c:v>9.7973999999999997</c:v>
                </c:pt>
                <c:pt idx="3149">
                  <c:v>4.8986999999999998</c:v>
                </c:pt>
                <c:pt idx="3150">
                  <c:v>-5.57659E-13</c:v>
                </c:pt>
                <c:pt idx="3151">
                  <c:v>-4.8986999999999998</c:v>
                </c:pt>
                <c:pt idx="3152">
                  <c:v>-9.7973999999999997</c:v>
                </c:pt>
                <c:pt idx="3153">
                  <c:v>-14.696099999999999</c:v>
                </c:pt>
                <c:pt idx="3154">
                  <c:v>-19.594799999999999</c:v>
                </c:pt>
                <c:pt idx="3155">
                  <c:v>-24.493500000000001</c:v>
                </c:pt>
                <c:pt idx="3156">
                  <c:v>-29.392199999999999</c:v>
                </c:pt>
                <c:pt idx="3157">
                  <c:v>-34.290900000000001</c:v>
                </c:pt>
                <c:pt idx="3158">
                  <c:v>-39.189599999999999</c:v>
                </c:pt>
                <c:pt idx="3159">
                  <c:v>-44.088299999999997</c:v>
                </c:pt>
                <c:pt idx="3160">
                  <c:v>-48.987000000000002</c:v>
                </c:pt>
                <c:pt idx="3161">
                  <c:v>-53.8857</c:v>
                </c:pt>
                <c:pt idx="3162">
                  <c:v>-58.784399999999998</c:v>
                </c:pt>
                <c:pt idx="3163">
                  <c:v>-63.683100000000003</c:v>
                </c:pt>
                <c:pt idx="3164">
                  <c:v>-68.581800000000001</c:v>
                </c:pt>
                <c:pt idx="3165">
                  <c:v>-73.480500000000006</c:v>
                </c:pt>
                <c:pt idx="3166">
                  <c:v>-78.379199999999997</c:v>
                </c:pt>
                <c:pt idx="3167">
                  <c:v>-83.277900000000002</c:v>
                </c:pt>
                <c:pt idx="3168">
                  <c:v>-88.176599999999993</c:v>
                </c:pt>
                <c:pt idx="3169">
                  <c:v>-93.075299999999999</c:v>
                </c:pt>
                <c:pt idx="3170">
                  <c:v>-97.974000000000004</c:v>
                </c:pt>
                <c:pt idx="3171">
                  <c:v>-102.873</c:v>
                </c:pt>
                <c:pt idx="3172">
                  <c:v>-107.771</c:v>
                </c:pt>
                <c:pt idx="3173">
                  <c:v>-112.67</c:v>
                </c:pt>
                <c:pt idx="3174">
                  <c:v>-117.569</c:v>
                </c:pt>
                <c:pt idx="3175">
                  <c:v>-122.467</c:v>
                </c:pt>
                <c:pt idx="3176">
                  <c:v>-127.366</c:v>
                </c:pt>
                <c:pt idx="3177">
                  <c:v>-132.26499999999999</c:v>
                </c:pt>
                <c:pt idx="3178">
                  <c:v>-137.16399999999999</c:v>
                </c:pt>
                <c:pt idx="3179">
                  <c:v>-142.06200000000001</c:v>
                </c:pt>
                <c:pt idx="3180">
                  <c:v>-146.96100000000001</c:v>
                </c:pt>
                <c:pt idx="3181">
                  <c:v>-151.86000000000001</c:v>
                </c:pt>
                <c:pt idx="3182">
                  <c:v>-156.75800000000001</c:v>
                </c:pt>
                <c:pt idx="3183">
                  <c:v>-161.65700000000001</c:v>
                </c:pt>
                <c:pt idx="3184">
                  <c:v>-166.55600000000001</c:v>
                </c:pt>
                <c:pt idx="3185">
                  <c:v>-171.45400000000001</c:v>
                </c:pt>
                <c:pt idx="3186">
                  <c:v>-176.35300000000001</c:v>
                </c:pt>
                <c:pt idx="3187">
                  <c:v>-181.25200000000001</c:v>
                </c:pt>
                <c:pt idx="3188">
                  <c:v>-186.15100000000001</c:v>
                </c:pt>
                <c:pt idx="3189">
                  <c:v>-191.04900000000001</c:v>
                </c:pt>
                <c:pt idx="3190">
                  <c:v>-195.94800000000001</c:v>
                </c:pt>
                <c:pt idx="3191">
                  <c:v>-200.84700000000001</c:v>
                </c:pt>
                <c:pt idx="3192">
                  <c:v>-205.745</c:v>
                </c:pt>
                <c:pt idx="3193">
                  <c:v>-210.64400000000001</c:v>
                </c:pt>
                <c:pt idx="3194">
                  <c:v>-215.54300000000001</c:v>
                </c:pt>
                <c:pt idx="3195">
                  <c:v>-220.441</c:v>
                </c:pt>
                <c:pt idx="3196">
                  <c:v>-225.34</c:v>
                </c:pt>
                <c:pt idx="3197">
                  <c:v>-230.239</c:v>
                </c:pt>
                <c:pt idx="3198">
                  <c:v>-235.13800000000001</c:v>
                </c:pt>
                <c:pt idx="3199">
                  <c:v>-240.036</c:v>
                </c:pt>
                <c:pt idx="3200">
                  <c:v>-244.935</c:v>
                </c:pt>
                <c:pt idx="3201">
                  <c:v>-240.036</c:v>
                </c:pt>
                <c:pt idx="3202">
                  <c:v>-235.13800000000001</c:v>
                </c:pt>
                <c:pt idx="3203">
                  <c:v>-230.239</c:v>
                </c:pt>
                <c:pt idx="3204">
                  <c:v>-225.34</c:v>
                </c:pt>
                <c:pt idx="3205">
                  <c:v>-220.441</c:v>
                </c:pt>
                <c:pt idx="3206">
                  <c:v>-215.54300000000001</c:v>
                </c:pt>
                <c:pt idx="3207">
                  <c:v>-210.64400000000001</c:v>
                </c:pt>
                <c:pt idx="3208">
                  <c:v>-205.745</c:v>
                </c:pt>
                <c:pt idx="3209">
                  <c:v>-200.84700000000001</c:v>
                </c:pt>
                <c:pt idx="3210">
                  <c:v>-195.94800000000001</c:v>
                </c:pt>
                <c:pt idx="3211">
                  <c:v>-191.04900000000001</c:v>
                </c:pt>
                <c:pt idx="3212">
                  <c:v>-186.15100000000001</c:v>
                </c:pt>
                <c:pt idx="3213">
                  <c:v>-181.25200000000001</c:v>
                </c:pt>
                <c:pt idx="3214">
                  <c:v>-176.35300000000001</c:v>
                </c:pt>
                <c:pt idx="3215">
                  <c:v>-171.45400000000001</c:v>
                </c:pt>
                <c:pt idx="3216">
                  <c:v>-166.55600000000001</c:v>
                </c:pt>
                <c:pt idx="3217">
                  <c:v>-161.65700000000001</c:v>
                </c:pt>
                <c:pt idx="3218">
                  <c:v>-156.75800000000001</c:v>
                </c:pt>
                <c:pt idx="3219">
                  <c:v>-151.86000000000001</c:v>
                </c:pt>
                <c:pt idx="3220">
                  <c:v>-146.96100000000001</c:v>
                </c:pt>
                <c:pt idx="3221">
                  <c:v>-142.06200000000001</c:v>
                </c:pt>
                <c:pt idx="3222">
                  <c:v>-137.16399999999999</c:v>
                </c:pt>
                <c:pt idx="3223">
                  <c:v>-132.26499999999999</c:v>
                </c:pt>
                <c:pt idx="3224">
                  <c:v>-127.366</c:v>
                </c:pt>
                <c:pt idx="3225">
                  <c:v>-122.467</c:v>
                </c:pt>
                <c:pt idx="3226">
                  <c:v>-117.569</c:v>
                </c:pt>
                <c:pt idx="3227">
                  <c:v>-112.67</c:v>
                </c:pt>
                <c:pt idx="3228">
                  <c:v>-107.771</c:v>
                </c:pt>
                <c:pt idx="3229">
                  <c:v>-102.873</c:v>
                </c:pt>
                <c:pt idx="3230">
                  <c:v>-97.974000000000004</c:v>
                </c:pt>
                <c:pt idx="3231">
                  <c:v>-93.075299999999999</c:v>
                </c:pt>
                <c:pt idx="3232">
                  <c:v>-88.176599999999993</c:v>
                </c:pt>
                <c:pt idx="3233">
                  <c:v>-83.277900000000002</c:v>
                </c:pt>
                <c:pt idx="3234">
                  <c:v>-78.379199999999997</c:v>
                </c:pt>
                <c:pt idx="3235">
                  <c:v>-73.480500000000006</c:v>
                </c:pt>
                <c:pt idx="3236">
                  <c:v>-68.581800000000001</c:v>
                </c:pt>
                <c:pt idx="3237">
                  <c:v>-63.683100000000003</c:v>
                </c:pt>
                <c:pt idx="3238">
                  <c:v>-58.784399999999998</c:v>
                </c:pt>
                <c:pt idx="3239">
                  <c:v>-53.8857</c:v>
                </c:pt>
                <c:pt idx="3240">
                  <c:v>-48.987000000000002</c:v>
                </c:pt>
                <c:pt idx="3241">
                  <c:v>-44.088299999999997</c:v>
                </c:pt>
                <c:pt idx="3242">
                  <c:v>-39.189599999999999</c:v>
                </c:pt>
                <c:pt idx="3243">
                  <c:v>-34.290900000000001</c:v>
                </c:pt>
                <c:pt idx="3244">
                  <c:v>-29.392199999999999</c:v>
                </c:pt>
                <c:pt idx="3245">
                  <c:v>-24.493500000000001</c:v>
                </c:pt>
                <c:pt idx="3246">
                  <c:v>-19.594799999999999</c:v>
                </c:pt>
                <c:pt idx="3247">
                  <c:v>-14.696099999999999</c:v>
                </c:pt>
                <c:pt idx="3248">
                  <c:v>-9.7973999999999997</c:v>
                </c:pt>
                <c:pt idx="3249">
                  <c:v>-4.8986999999999998</c:v>
                </c:pt>
                <c:pt idx="3250">
                  <c:v>-5.5668399999999999E-13</c:v>
                </c:pt>
                <c:pt idx="3251">
                  <c:v>4.8986999999999998</c:v>
                </c:pt>
                <c:pt idx="3252">
                  <c:v>9.7973999999999997</c:v>
                </c:pt>
                <c:pt idx="3253">
                  <c:v>14.696099999999999</c:v>
                </c:pt>
                <c:pt idx="3254">
                  <c:v>19.594799999999999</c:v>
                </c:pt>
                <c:pt idx="3255">
                  <c:v>24.493500000000001</c:v>
                </c:pt>
                <c:pt idx="3256">
                  <c:v>29.392199999999999</c:v>
                </c:pt>
                <c:pt idx="3257">
                  <c:v>34.290900000000001</c:v>
                </c:pt>
                <c:pt idx="3258">
                  <c:v>39.189599999999999</c:v>
                </c:pt>
                <c:pt idx="3259">
                  <c:v>44.088299999999997</c:v>
                </c:pt>
                <c:pt idx="3260">
                  <c:v>48.987000000000002</c:v>
                </c:pt>
                <c:pt idx="3261">
                  <c:v>53.8857</c:v>
                </c:pt>
                <c:pt idx="3262">
                  <c:v>58.784399999999998</c:v>
                </c:pt>
                <c:pt idx="3263">
                  <c:v>63.683100000000003</c:v>
                </c:pt>
                <c:pt idx="3264">
                  <c:v>68.581800000000001</c:v>
                </c:pt>
                <c:pt idx="3265">
                  <c:v>73.480500000000006</c:v>
                </c:pt>
                <c:pt idx="3266">
                  <c:v>78.379199999999997</c:v>
                </c:pt>
                <c:pt idx="3267">
                  <c:v>83.277900000000002</c:v>
                </c:pt>
                <c:pt idx="3268">
                  <c:v>88.176599999999993</c:v>
                </c:pt>
                <c:pt idx="3269">
                  <c:v>93.075299999999999</c:v>
                </c:pt>
                <c:pt idx="3270">
                  <c:v>97.974000000000004</c:v>
                </c:pt>
                <c:pt idx="3271">
                  <c:v>102.873</c:v>
                </c:pt>
                <c:pt idx="3272">
                  <c:v>107.771</c:v>
                </c:pt>
                <c:pt idx="3273">
                  <c:v>112.67</c:v>
                </c:pt>
                <c:pt idx="3274">
                  <c:v>117.569</c:v>
                </c:pt>
                <c:pt idx="3275">
                  <c:v>122.467</c:v>
                </c:pt>
                <c:pt idx="3276">
                  <c:v>127.366</c:v>
                </c:pt>
                <c:pt idx="3277">
                  <c:v>132.26499999999999</c:v>
                </c:pt>
                <c:pt idx="3278">
                  <c:v>137.16399999999999</c:v>
                </c:pt>
                <c:pt idx="3279">
                  <c:v>142.06200000000001</c:v>
                </c:pt>
                <c:pt idx="3280">
                  <c:v>146.96100000000001</c:v>
                </c:pt>
                <c:pt idx="3281">
                  <c:v>151.86000000000001</c:v>
                </c:pt>
                <c:pt idx="3282">
                  <c:v>156.75800000000001</c:v>
                </c:pt>
                <c:pt idx="3283">
                  <c:v>161.65700000000001</c:v>
                </c:pt>
                <c:pt idx="3284">
                  <c:v>166.55600000000001</c:v>
                </c:pt>
                <c:pt idx="3285">
                  <c:v>171.45400000000001</c:v>
                </c:pt>
                <c:pt idx="3286">
                  <c:v>176.35300000000001</c:v>
                </c:pt>
                <c:pt idx="3287">
                  <c:v>181.25200000000001</c:v>
                </c:pt>
                <c:pt idx="3288">
                  <c:v>186.15100000000001</c:v>
                </c:pt>
                <c:pt idx="3289">
                  <c:v>191.04900000000001</c:v>
                </c:pt>
                <c:pt idx="3290">
                  <c:v>195.94800000000001</c:v>
                </c:pt>
                <c:pt idx="3291">
                  <c:v>200.84700000000001</c:v>
                </c:pt>
                <c:pt idx="3292">
                  <c:v>205.745</c:v>
                </c:pt>
                <c:pt idx="3293">
                  <c:v>210.64400000000001</c:v>
                </c:pt>
                <c:pt idx="3294">
                  <c:v>215.54300000000001</c:v>
                </c:pt>
                <c:pt idx="3295">
                  <c:v>220.441</c:v>
                </c:pt>
                <c:pt idx="3296">
                  <c:v>225.34</c:v>
                </c:pt>
                <c:pt idx="3297">
                  <c:v>230.239</c:v>
                </c:pt>
                <c:pt idx="3298">
                  <c:v>235.13800000000001</c:v>
                </c:pt>
                <c:pt idx="3299">
                  <c:v>240.036</c:v>
                </c:pt>
                <c:pt idx="3300">
                  <c:v>244.935</c:v>
                </c:pt>
                <c:pt idx="3301">
                  <c:v>240.036</c:v>
                </c:pt>
                <c:pt idx="3302">
                  <c:v>235.13800000000001</c:v>
                </c:pt>
                <c:pt idx="3303">
                  <c:v>230.239</c:v>
                </c:pt>
                <c:pt idx="3304">
                  <c:v>225.34</c:v>
                </c:pt>
                <c:pt idx="3305">
                  <c:v>220.441</c:v>
                </c:pt>
                <c:pt idx="3306">
                  <c:v>215.54300000000001</c:v>
                </c:pt>
                <c:pt idx="3307">
                  <c:v>210.64400000000001</c:v>
                </c:pt>
                <c:pt idx="3308">
                  <c:v>205.745</c:v>
                </c:pt>
                <c:pt idx="3309">
                  <c:v>200.84700000000001</c:v>
                </c:pt>
                <c:pt idx="3310">
                  <c:v>195.94800000000001</c:v>
                </c:pt>
                <c:pt idx="3311">
                  <c:v>191.04900000000001</c:v>
                </c:pt>
                <c:pt idx="3312">
                  <c:v>186.15100000000001</c:v>
                </c:pt>
                <c:pt idx="3313">
                  <c:v>181.25200000000001</c:v>
                </c:pt>
                <c:pt idx="3314">
                  <c:v>176.35300000000001</c:v>
                </c:pt>
                <c:pt idx="3315">
                  <c:v>171.45400000000001</c:v>
                </c:pt>
                <c:pt idx="3316">
                  <c:v>166.55600000000001</c:v>
                </c:pt>
                <c:pt idx="3317">
                  <c:v>161.65700000000001</c:v>
                </c:pt>
                <c:pt idx="3318">
                  <c:v>156.75800000000001</c:v>
                </c:pt>
                <c:pt idx="3319">
                  <c:v>151.86000000000001</c:v>
                </c:pt>
                <c:pt idx="3320">
                  <c:v>146.96100000000001</c:v>
                </c:pt>
                <c:pt idx="3321">
                  <c:v>142.06200000000001</c:v>
                </c:pt>
                <c:pt idx="3322">
                  <c:v>137.16399999999999</c:v>
                </c:pt>
                <c:pt idx="3323">
                  <c:v>132.26499999999999</c:v>
                </c:pt>
                <c:pt idx="3324">
                  <c:v>127.366</c:v>
                </c:pt>
                <c:pt idx="3325">
                  <c:v>122.467</c:v>
                </c:pt>
                <c:pt idx="3326">
                  <c:v>117.569</c:v>
                </c:pt>
                <c:pt idx="3327">
                  <c:v>112.67</c:v>
                </c:pt>
                <c:pt idx="3328">
                  <c:v>107.771</c:v>
                </c:pt>
                <c:pt idx="3329">
                  <c:v>102.873</c:v>
                </c:pt>
                <c:pt idx="3330">
                  <c:v>97.974000000000004</c:v>
                </c:pt>
                <c:pt idx="3331">
                  <c:v>93.075299999999999</c:v>
                </c:pt>
                <c:pt idx="3332">
                  <c:v>88.176599999999993</c:v>
                </c:pt>
                <c:pt idx="3333">
                  <c:v>83.277900000000002</c:v>
                </c:pt>
                <c:pt idx="3334">
                  <c:v>78.379199999999997</c:v>
                </c:pt>
                <c:pt idx="3335">
                  <c:v>73.480500000000006</c:v>
                </c:pt>
                <c:pt idx="3336">
                  <c:v>68.581800000000001</c:v>
                </c:pt>
                <c:pt idx="3337">
                  <c:v>63.683100000000003</c:v>
                </c:pt>
                <c:pt idx="3338">
                  <c:v>58.784399999999998</c:v>
                </c:pt>
                <c:pt idx="3339">
                  <c:v>53.8857</c:v>
                </c:pt>
                <c:pt idx="3340">
                  <c:v>48.987000000000002</c:v>
                </c:pt>
                <c:pt idx="3341">
                  <c:v>44.088299999999997</c:v>
                </c:pt>
                <c:pt idx="3342">
                  <c:v>39.189599999999999</c:v>
                </c:pt>
                <c:pt idx="3343">
                  <c:v>34.290900000000001</c:v>
                </c:pt>
                <c:pt idx="3344">
                  <c:v>29.392199999999999</c:v>
                </c:pt>
                <c:pt idx="3345">
                  <c:v>24.493500000000001</c:v>
                </c:pt>
                <c:pt idx="3346">
                  <c:v>19.594799999999999</c:v>
                </c:pt>
                <c:pt idx="3347">
                  <c:v>14.696099999999999</c:v>
                </c:pt>
                <c:pt idx="3348">
                  <c:v>9.7973999999999997</c:v>
                </c:pt>
                <c:pt idx="3349">
                  <c:v>4.8986999999999998</c:v>
                </c:pt>
                <c:pt idx="3350">
                  <c:v>-5.57659E-13</c:v>
                </c:pt>
                <c:pt idx="3351">
                  <c:v>-4.8986999999999998</c:v>
                </c:pt>
                <c:pt idx="3352">
                  <c:v>-9.7973999999999997</c:v>
                </c:pt>
                <c:pt idx="3353">
                  <c:v>-14.696099999999999</c:v>
                </c:pt>
                <c:pt idx="3354">
                  <c:v>-19.594799999999999</c:v>
                </c:pt>
                <c:pt idx="3355">
                  <c:v>-24.493500000000001</c:v>
                </c:pt>
                <c:pt idx="3356">
                  <c:v>-29.392199999999999</c:v>
                </c:pt>
                <c:pt idx="3357">
                  <c:v>-34.290900000000001</c:v>
                </c:pt>
                <c:pt idx="3358">
                  <c:v>-39.189599999999999</c:v>
                </c:pt>
                <c:pt idx="3359">
                  <c:v>-44.088299999999997</c:v>
                </c:pt>
                <c:pt idx="3360">
                  <c:v>-48.987000000000002</c:v>
                </c:pt>
                <c:pt idx="3361">
                  <c:v>-53.8857</c:v>
                </c:pt>
                <c:pt idx="3362">
                  <c:v>-58.784399999999998</c:v>
                </c:pt>
                <c:pt idx="3363">
                  <c:v>-63.683100000000003</c:v>
                </c:pt>
                <c:pt idx="3364">
                  <c:v>-68.581800000000001</c:v>
                </c:pt>
                <c:pt idx="3365">
                  <c:v>-73.480500000000006</c:v>
                </c:pt>
                <c:pt idx="3366">
                  <c:v>-78.379199999999997</c:v>
                </c:pt>
                <c:pt idx="3367">
                  <c:v>-83.277900000000002</c:v>
                </c:pt>
                <c:pt idx="3368">
                  <c:v>-88.176599999999993</c:v>
                </c:pt>
                <c:pt idx="3369">
                  <c:v>-93.075299999999999</c:v>
                </c:pt>
                <c:pt idx="3370">
                  <c:v>-97.974000000000004</c:v>
                </c:pt>
                <c:pt idx="3371">
                  <c:v>-102.873</c:v>
                </c:pt>
                <c:pt idx="3372">
                  <c:v>-107.771</c:v>
                </c:pt>
                <c:pt idx="3373">
                  <c:v>-112.67</c:v>
                </c:pt>
                <c:pt idx="3374">
                  <c:v>-117.569</c:v>
                </c:pt>
                <c:pt idx="3375">
                  <c:v>-122.467</c:v>
                </c:pt>
                <c:pt idx="3376">
                  <c:v>-127.366</c:v>
                </c:pt>
                <c:pt idx="3377">
                  <c:v>-132.26499999999999</c:v>
                </c:pt>
                <c:pt idx="3378">
                  <c:v>-137.16399999999999</c:v>
                </c:pt>
                <c:pt idx="3379">
                  <c:v>-142.06200000000001</c:v>
                </c:pt>
                <c:pt idx="3380">
                  <c:v>-146.96100000000001</c:v>
                </c:pt>
                <c:pt idx="3381">
                  <c:v>-151.86000000000001</c:v>
                </c:pt>
                <c:pt idx="3382">
                  <c:v>-156.75800000000001</c:v>
                </c:pt>
                <c:pt idx="3383">
                  <c:v>-161.65700000000001</c:v>
                </c:pt>
                <c:pt idx="3384">
                  <c:v>-166.55600000000001</c:v>
                </c:pt>
                <c:pt idx="3385">
                  <c:v>-171.45400000000001</c:v>
                </c:pt>
                <c:pt idx="3386">
                  <c:v>-176.35300000000001</c:v>
                </c:pt>
                <c:pt idx="3387">
                  <c:v>-181.25200000000001</c:v>
                </c:pt>
                <c:pt idx="3388">
                  <c:v>-186.15100000000001</c:v>
                </c:pt>
                <c:pt idx="3389">
                  <c:v>-191.04900000000001</c:v>
                </c:pt>
                <c:pt idx="3390">
                  <c:v>-195.94800000000001</c:v>
                </c:pt>
                <c:pt idx="3391">
                  <c:v>-200.84700000000001</c:v>
                </c:pt>
                <c:pt idx="3392">
                  <c:v>-205.745</c:v>
                </c:pt>
                <c:pt idx="3393">
                  <c:v>-210.64400000000001</c:v>
                </c:pt>
                <c:pt idx="3394">
                  <c:v>-215.54300000000001</c:v>
                </c:pt>
                <c:pt idx="3395">
                  <c:v>-220.441</c:v>
                </c:pt>
                <c:pt idx="3396">
                  <c:v>-225.34</c:v>
                </c:pt>
                <c:pt idx="3397">
                  <c:v>-230.239</c:v>
                </c:pt>
                <c:pt idx="3398">
                  <c:v>-235.13800000000001</c:v>
                </c:pt>
                <c:pt idx="3399">
                  <c:v>-240.036</c:v>
                </c:pt>
                <c:pt idx="3400">
                  <c:v>-244.935</c:v>
                </c:pt>
                <c:pt idx="3401">
                  <c:v>-240.036</c:v>
                </c:pt>
                <c:pt idx="3402">
                  <c:v>-235.13800000000001</c:v>
                </c:pt>
                <c:pt idx="3403">
                  <c:v>-230.239</c:v>
                </c:pt>
                <c:pt idx="3404">
                  <c:v>-225.34</c:v>
                </c:pt>
                <c:pt idx="3405">
                  <c:v>-220.441</c:v>
                </c:pt>
                <c:pt idx="3406">
                  <c:v>-215.54300000000001</c:v>
                </c:pt>
                <c:pt idx="3407">
                  <c:v>-210.64400000000001</c:v>
                </c:pt>
                <c:pt idx="3408">
                  <c:v>-205.745</c:v>
                </c:pt>
                <c:pt idx="3409">
                  <c:v>-200.84700000000001</c:v>
                </c:pt>
                <c:pt idx="3410">
                  <c:v>-195.94800000000001</c:v>
                </c:pt>
                <c:pt idx="3411">
                  <c:v>-191.04900000000001</c:v>
                </c:pt>
                <c:pt idx="3412">
                  <c:v>-186.15100000000001</c:v>
                </c:pt>
                <c:pt idx="3413">
                  <c:v>-181.25200000000001</c:v>
                </c:pt>
                <c:pt idx="3414">
                  <c:v>-176.35300000000001</c:v>
                </c:pt>
                <c:pt idx="3415">
                  <c:v>-171.45400000000001</c:v>
                </c:pt>
                <c:pt idx="3416">
                  <c:v>-166.55600000000001</c:v>
                </c:pt>
                <c:pt idx="3417">
                  <c:v>-161.65700000000001</c:v>
                </c:pt>
                <c:pt idx="3418">
                  <c:v>-156.75800000000001</c:v>
                </c:pt>
                <c:pt idx="3419">
                  <c:v>-151.86000000000001</c:v>
                </c:pt>
                <c:pt idx="3420">
                  <c:v>-146.96100000000001</c:v>
                </c:pt>
                <c:pt idx="3421">
                  <c:v>-142.06200000000001</c:v>
                </c:pt>
                <c:pt idx="3422">
                  <c:v>-137.16399999999999</c:v>
                </c:pt>
                <c:pt idx="3423">
                  <c:v>-132.26499999999999</c:v>
                </c:pt>
                <c:pt idx="3424">
                  <c:v>-127.366</c:v>
                </c:pt>
                <c:pt idx="3425">
                  <c:v>-122.467</c:v>
                </c:pt>
                <c:pt idx="3426">
                  <c:v>-117.569</c:v>
                </c:pt>
                <c:pt idx="3427">
                  <c:v>-112.67</c:v>
                </c:pt>
                <c:pt idx="3428">
                  <c:v>-107.771</c:v>
                </c:pt>
                <c:pt idx="3429">
                  <c:v>-102.873</c:v>
                </c:pt>
                <c:pt idx="3430">
                  <c:v>-97.974000000000004</c:v>
                </c:pt>
                <c:pt idx="3431">
                  <c:v>-93.075299999999999</c:v>
                </c:pt>
                <c:pt idx="3432">
                  <c:v>-88.176599999999993</c:v>
                </c:pt>
                <c:pt idx="3433">
                  <c:v>-83.277900000000002</c:v>
                </c:pt>
                <c:pt idx="3434">
                  <c:v>-78.379199999999997</c:v>
                </c:pt>
                <c:pt idx="3435">
                  <c:v>-73.480500000000006</c:v>
                </c:pt>
                <c:pt idx="3436">
                  <c:v>-68.581800000000001</c:v>
                </c:pt>
                <c:pt idx="3437">
                  <c:v>-63.683100000000003</c:v>
                </c:pt>
                <c:pt idx="3438">
                  <c:v>-58.784399999999998</c:v>
                </c:pt>
                <c:pt idx="3439">
                  <c:v>-53.8857</c:v>
                </c:pt>
                <c:pt idx="3440">
                  <c:v>-48.987000000000002</c:v>
                </c:pt>
                <c:pt idx="3441">
                  <c:v>-44.088299999999997</c:v>
                </c:pt>
                <c:pt idx="3442">
                  <c:v>-39.189599999999999</c:v>
                </c:pt>
                <c:pt idx="3443">
                  <c:v>-34.290900000000001</c:v>
                </c:pt>
                <c:pt idx="3444">
                  <c:v>-29.392199999999999</c:v>
                </c:pt>
                <c:pt idx="3445">
                  <c:v>-24.493500000000001</c:v>
                </c:pt>
                <c:pt idx="3446">
                  <c:v>-19.594799999999999</c:v>
                </c:pt>
                <c:pt idx="3447">
                  <c:v>-14.696099999999999</c:v>
                </c:pt>
                <c:pt idx="3448">
                  <c:v>-9.7973999999999997</c:v>
                </c:pt>
                <c:pt idx="3449">
                  <c:v>-4.8986999999999998</c:v>
                </c:pt>
                <c:pt idx="3450">
                  <c:v>-5.5668399999999999E-13</c:v>
                </c:pt>
                <c:pt idx="3451">
                  <c:v>4.8986999999999998</c:v>
                </c:pt>
                <c:pt idx="3452">
                  <c:v>9.7973999999999997</c:v>
                </c:pt>
                <c:pt idx="3453">
                  <c:v>14.696099999999999</c:v>
                </c:pt>
                <c:pt idx="3454">
                  <c:v>19.594799999999999</c:v>
                </c:pt>
                <c:pt idx="3455">
                  <c:v>24.493500000000001</c:v>
                </c:pt>
                <c:pt idx="3456">
                  <c:v>29.392199999999999</c:v>
                </c:pt>
                <c:pt idx="3457">
                  <c:v>34.290900000000001</c:v>
                </c:pt>
                <c:pt idx="3458">
                  <c:v>39.189599999999999</c:v>
                </c:pt>
                <c:pt idx="3459">
                  <c:v>44.088299999999997</c:v>
                </c:pt>
                <c:pt idx="3460">
                  <c:v>48.987000000000002</c:v>
                </c:pt>
                <c:pt idx="3461">
                  <c:v>53.8857</c:v>
                </c:pt>
                <c:pt idx="3462">
                  <c:v>58.784399999999998</c:v>
                </c:pt>
                <c:pt idx="3463">
                  <c:v>63.683100000000003</c:v>
                </c:pt>
                <c:pt idx="3464">
                  <c:v>68.581800000000001</c:v>
                </c:pt>
                <c:pt idx="3465">
                  <c:v>73.480500000000006</c:v>
                </c:pt>
                <c:pt idx="3466">
                  <c:v>78.379199999999997</c:v>
                </c:pt>
                <c:pt idx="3467">
                  <c:v>83.277900000000002</c:v>
                </c:pt>
                <c:pt idx="3468">
                  <c:v>88.176599999999993</c:v>
                </c:pt>
                <c:pt idx="3469">
                  <c:v>93.075299999999999</c:v>
                </c:pt>
                <c:pt idx="3470">
                  <c:v>97.974000000000004</c:v>
                </c:pt>
                <c:pt idx="3471">
                  <c:v>102.873</c:v>
                </c:pt>
                <c:pt idx="3472">
                  <c:v>107.771</c:v>
                </c:pt>
                <c:pt idx="3473">
                  <c:v>112.67</c:v>
                </c:pt>
                <c:pt idx="3474">
                  <c:v>117.569</c:v>
                </c:pt>
                <c:pt idx="3475">
                  <c:v>122.467</c:v>
                </c:pt>
                <c:pt idx="3476">
                  <c:v>127.366</c:v>
                </c:pt>
                <c:pt idx="3477">
                  <c:v>132.26499999999999</c:v>
                </c:pt>
                <c:pt idx="3478">
                  <c:v>137.16399999999999</c:v>
                </c:pt>
                <c:pt idx="3479">
                  <c:v>142.06200000000001</c:v>
                </c:pt>
                <c:pt idx="3480">
                  <c:v>146.96100000000001</c:v>
                </c:pt>
                <c:pt idx="3481">
                  <c:v>151.86000000000001</c:v>
                </c:pt>
                <c:pt idx="3482">
                  <c:v>156.75800000000001</c:v>
                </c:pt>
                <c:pt idx="3483">
                  <c:v>161.65700000000001</c:v>
                </c:pt>
                <c:pt idx="3484">
                  <c:v>166.55600000000001</c:v>
                </c:pt>
                <c:pt idx="3485">
                  <c:v>171.45400000000001</c:v>
                </c:pt>
                <c:pt idx="3486">
                  <c:v>176.35300000000001</c:v>
                </c:pt>
                <c:pt idx="3487">
                  <c:v>181.25200000000001</c:v>
                </c:pt>
                <c:pt idx="3488">
                  <c:v>186.15100000000001</c:v>
                </c:pt>
                <c:pt idx="3489">
                  <c:v>191.04900000000001</c:v>
                </c:pt>
                <c:pt idx="3490">
                  <c:v>195.94800000000001</c:v>
                </c:pt>
                <c:pt idx="3491">
                  <c:v>200.84700000000001</c:v>
                </c:pt>
                <c:pt idx="3492">
                  <c:v>205.745</c:v>
                </c:pt>
                <c:pt idx="3493">
                  <c:v>210.64400000000001</c:v>
                </c:pt>
                <c:pt idx="3494">
                  <c:v>215.54300000000001</c:v>
                </c:pt>
                <c:pt idx="3495">
                  <c:v>220.441</c:v>
                </c:pt>
                <c:pt idx="3496">
                  <c:v>225.34</c:v>
                </c:pt>
                <c:pt idx="3497">
                  <c:v>230.239</c:v>
                </c:pt>
                <c:pt idx="3498">
                  <c:v>235.13800000000001</c:v>
                </c:pt>
                <c:pt idx="3499">
                  <c:v>240.036</c:v>
                </c:pt>
                <c:pt idx="3500">
                  <c:v>244.935</c:v>
                </c:pt>
                <c:pt idx="3501">
                  <c:v>240.036</c:v>
                </c:pt>
                <c:pt idx="3502">
                  <c:v>235.13800000000001</c:v>
                </c:pt>
                <c:pt idx="3503">
                  <c:v>230.239</c:v>
                </c:pt>
                <c:pt idx="3504">
                  <c:v>225.34</c:v>
                </c:pt>
                <c:pt idx="3505">
                  <c:v>220.441</c:v>
                </c:pt>
                <c:pt idx="3506">
                  <c:v>215.54300000000001</c:v>
                </c:pt>
                <c:pt idx="3507">
                  <c:v>210.64400000000001</c:v>
                </c:pt>
                <c:pt idx="3508">
                  <c:v>205.745</c:v>
                </c:pt>
                <c:pt idx="3509">
                  <c:v>200.84700000000001</c:v>
                </c:pt>
                <c:pt idx="3510">
                  <c:v>195.94800000000001</c:v>
                </c:pt>
                <c:pt idx="3511">
                  <c:v>191.04900000000001</c:v>
                </c:pt>
                <c:pt idx="3512">
                  <c:v>186.15100000000001</c:v>
                </c:pt>
                <c:pt idx="3513">
                  <c:v>181.25200000000001</c:v>
                </c:pt>
                <c:pt idx="3514">
                  <c:v>176.35300000000001</c:v>
                </c:pt>
                <c:pt idx="3515">
                  <c:v>171.45400000000001</c:v>
                </c:pt>
                <c:pt idx="3516">
                  <c:v>166.55600000000001</c:v>
                </c:pt>
                <c:pt idx="3517">
                  <c:v>161.65700000000001</c:v>
                </c:pt>
                <c:pt idx="3518">
                  <c:v>156.75800000000001</c:v>
                </c:pt>
                <c:pt idx="3519">
                  <c:v>151.86000000000001</c:v>
                </c:pt>
                <c:pt idx="3520">
                  <c:v>146.96100000000001</c:v>
                </c:pt>
                <c:pt idx="3521">
                  <c:v>142.06200000000001</c:v>
                </c:pt>
                <c:pt idx="3522">
                  <c:v>137.16399999999999</c:v>
                </c:pt>
                <c:pt idx="3523">
                  <c:v>132.26499999999999</c:v>
                </c:pt>
                <c:pt idx="3524">
                  <c:v>127.366</c:v>
                </c:pt>
                <c:pt idx="3525">
                  <c:v>122.467</c:v>
                </c:pt>
                <c:pt idx="3526">
                  <c:v>117.569</c:v>
                </c:pt>
                <c:pt idx="3527">
                  <c:v>112.67</c:v>
                </c:pt>
                <c:pt idx="3528">
                  <c:v>107.771</c:v>
                </c:pt>
                <c:pt idx="3529">
                  <c:v>102.873</c:v>
                </c:pt>
                <c:pt idx="3530">
                  <c:v>97.974000000000004</c:v>
                </c:pt>
                <c:pt idx="3531">
                  <c:v>93.075299999999999</c:v>
                </c:pt>
                <c:pt idx="3532">
                  <c:v>88.176599999999993</c:v>
                </c:pt>
                <c:pt idx="3533">
                  <c:v>83.277900000000002</c:v>
                </c:pt>
                <c:pt idx="3534">
                  <c:v>78.379199999999997</c:v>
                </c:pt>
                <c:pt idx="3535">
                  <c:v>73.480500000000006</c:v>
                </c:pt>
                <c:pt idx="3536">
                  <c:v>68.581800000000001</c:v>
                </c:pt>
                <c:pt idx="3537">
                  <c:v>63.683100000000003</c:v>
                </c:pt>
                <c:pt idx="3538">
                  <c:v>58.784399999999998</c:v>
                </c:pt>
                <c:pt idx="3539">
                  <c:v>53.8857</c:v>
                </c:pt>
                <c:pt idx="3540">
                  <c:v>48.987000000000002</c:v>
                </c:pt>
                <c:pt idx="3541">
                  <c:v>44.088299999999997</c:v>
                </c:pt>
                <c:pt idx="3542">
                  <c:v>39.189599999999999</c:v>
                </c:pt>
                <c:pt idx="3543">
                  <c:v>34.290900000000001</c:v>
                </c:pt>
                <c:pt idx="3544">
                  <c:v>29.392199999999999</c:v>
                </c:pt>
                <c:pt idx="3545">
                  <c:v>24.493500000000001</c:v>
                </c:pt>
                <c:pt idx="3546">
                  <c:v>19.594799999999999</c:v>
                </c:pt>
                <c:pt idx="3547">
                  <c:v>14.696099999999999</c:v>
                </c:pt>
                <c:pt idx="3548">
                  <c:v>9.7973999999999997</c:v>
                </c:pt>
                <c:pt idx="3549">
                  <c:v>4.8986999999999998</c:v>
                </c:pt>
                <c:pt idx="3550">
                  <c:v>-5.57659E-13</c:v>
                </c:pt>
                <c:pt idx="3551">
                  <c:v>-4.8986999999999998</c:v>
                </c:pt>
                <c:pt idx="3552">
                  <c:v>-9.7973999999999997</c:v>
                </c:pt>
                <c:pt idx="3553">
                  <c:v>-14.696099999999999</c:v>
                </c:pt>
                <c:pt idx="3554">
                  <c:v>-19.594799999999999</c:v>
                </c:pt>
                <c:pt idx="3555">
                  <c:v>-24.493500000000001</c:v>
                </c:pt>
                <c:pt idx="3556">
                  <c:v>-29.392199999999999</c:v>
                </c:pt>
                <c:pt idx="3557">
                  <c:v>-34.290900000000001</c:v>
                </c:pt>
                <c:pt idx="3558">
                  <c:v>-39.189599999999999</c:v>
                </c:pt>
                <c:pt idx="3559">
                  <c:v>-44.088299999999997</c:v>
                </c:pt>
                <c:pt idx="3560">
                  <c:v>-48.987000000000002</c:v>
                </c:pt>
                <c:pt idx="3561">
                  <c:v>-53.8857</c:v>
                </c:pt>
                <c:pt idx="3562">
                  <c:v>-58.784399999999998</c:v>
                </c:pt>
                <c:pt idx="3563">
                  <c:v>-63.683100000000003</c:v>
                </c:pt>
                <c:pt idx="3564">
                  <c:v>-68.581800000000001</c:v>
                </c:pt>
                <c:pt idx="3565">
                  <c:v>-73.480500000000006</c:v>
                </c:pt>
                <c:pt idx="3566">
                  <c:v>-78.379199999999997</c:v>
                </c:pt>
                <c:pt idx="3567">
                  <c:v>-83.277900000000002</c:v>
                </c:pt>
                <c:pt idx="3568">
                  <c:v>-88.176599999999993</c:v>
                </c:pt>
                <c:pt idx="3569">
                  <c:v>-93.075299999999999</c:v>
                </c:pt>
                <c:pt idx="3570">
                  <c:v>-97.974000000000004</c:v>
                </c:pt>
                <c:pt idx="3571">
                  <c:v>-102.873</c:v>
                </c:pt>
                <c:pt idx="3572">
                  <c:v>-107.771</c:v>
                </c:pt>
                <c:pt idx="3573">
                  <c:v>-112.67</c:v>
                </c:pt>
                <c:pt idx="3574">
                  <c:v>-117.569</c:v>
                </c:pt>
                <c:pt idx="3575">
                  <c:v>-122.467</c:v>
                </c:pt>
                <c:pt idx="3576">
                  <c:v>-127.366</c:v>
                </c:pt>
                <c:pt idx="3577">
                  <c:v>-132.26499999999999</c:v>
                </c:pt>
                <c:pt idx="3578">
                  <c:v>-137.16399999999999</c:v>
                </c:pt>
                <c:pt idx="3579">
                  <c:v>-142.06200000000001</c:v>
                </c:pt>
                <c:pt idx="3580">
                  <c:v>-146.96100000000001</c:v>
                </c:pt>
                <c:pt idx="3581">
                  <c:v>-151.86000000000001</c:v>
                </c:pt>
                <c:pt idx="3582">
                  <c:v>-156.75800000000001</c:v>
                </c:pt>
                <c:pt idx="3583">
                  <c:v>-161.65700000000001</c:v>
                </c:pt>
                <c:pt idx="3584">
                  <c:v>-166.55600000000001</c:v>
                </c:pt>
                <c:pt idx="3585">
                  <c:v>-171.45400000000001</c:v>
                </c:pt>
                <c:pt idx="3586">
                  <c:v>-176.35300000000001</c:v>
                </c:pt>
                <c:pt idx="3587">
                  <c:v>-181.25200000000001</c:v>
                </c:pt>
                <c:pt idx="3588">
                  <c:v>-186.15100000000001</c:v>
                </c:pt>
                <c:pt idx="3589">
                  <c:v>-191.04900000000001</c:v>
                </c:pt>
                <c:pt idx="3590">
                  <c:v>-195.94800000000001</c:v>
                </c:pt>
                <c:pt idx="3591">
                  <c:v>-200.84700000000001</c:v>
                </c:pt>
                <c:pt idx="3592">
                  <c:v>-205.745</c:v>
                </c:pt>
                <c:pt idx="3593">
                  <c:v>-210.64400000000001</c:v>
                </c:pt>
                <c:pt idx="3594">
                  <c:v>-215.54300000000001</c:v>
                </c:pt>
                <c:pt idx="3595">
                  <c:v>-220.441</c:v>
                </c:pt>
                <c:pt idx="3596">
                  <c:v>-225.34</c:v>
                </c:pt>
                <c:pt idx="3597">
                  <c:v>-230.239</c:v>
                </c:pt>
                <c:pt idx="3598">
                  <c:v>-235.13800000000001</c:v>
                </c:pt>
                <c:pt idx="3599">
                  <c:v>-240.036</c:v>
                </c:pt>
                <c:pt idx="3600">
                  <c:v>-244.935</c:v>
                </c:pt>
                <c:pt idx="3601">
                  <c:v>-240.036</c:v>
                </c:pt>
                <c:pt idx="3602">
                  <c:v>-235.13800000000001</c:v>
                </c:pt>
                <c:pt idx="3603">
                  <c:v>-230.239</c:v>
                </c:pt>
                <c:pt idx="3604">
                  <c:v>-225.34</c:v>
                </c:pt>
                <c:pt idx="3605">
                  <c:v>-220.441</c:v>
                </c:pt>
                <c:pt idx="3606">
                  <c:v>-215.54300000000001</c:v>
                </c:pt>
                <c:pt idx="3607">
                  <c:v>-210.64400000000001</c:v>
                </c:pt>
                <c:pt idx="3608">
                  <c:v>-205.745</c:v>
                </c:pt>
                <c:pt idx="3609">
                  <c:v>-200.84700000000001</c:v>
                </c:pt>
                <c:pt idx="3610">
                  <c:v>-195.94800000000001</c:v>
                </c:pt>
                <c:pt idx="3611">
                  <c:v>-191.04900000000001</c:v>
                </c:pt>
                <c:pt idx="3612">
                  <c:v>-186.15100000000001</c:v>
                </c:pt>
                <c:pt idx="3613">
                  <c:v>-181.25200000000001</c:v>
                </c:pt>
                <c:pt idx="3614">
                  <c:v>-176.35300000000001</c:v>
                </c:pt>
                <c:pt idx="3615">
                  <c:v>-171.45400000000001</c:v>
                </c:pt>
                <c:pt idx="3616">
                  <c:v>-166.55600000000001</c:v>
                </c:pt>
                <c:pt idx="3617">
                  <c:v>-161.65700000000001</c:v>
                </c:pt>
                <c:pt idx="3618">
                  <c:v>-156.75800000000001</c:v>
                </c:pt>
                <c:pt idx="3619">
                  <c:v>-151.86000000000001</c:v>
                </c:pt>
                <c:pt idx="3620">
                  <c:v>-146.96100000000001</c:v>
                </c:pt>
                <c:pt idx="3621">
                  <c:v>-142.06200000000001</c:v>
                </c:pt>
                <c:pt idx="3622">
                  <c:v>-137.16399999999999</c:v>
                </c:pt>
                <c:pt idx="3623">
                  <c:v>-132.26499999999999</c:v>
                </c:pt>
                <c:pt idx="3624">
                  <c:v>-127.366</c:v>
                </c:pt>
                <c:pt idx="3625">
                  <c:v>-122.467</c:v>
                </c:pt>
                <c:pt idx="3626">
                  <c:v>-117.569</c:v>
                </c:pt>
                <c:pt idx="3627">
                  <c:v>-112.67</c:v>
                </c:pt>
                <c:pt idx="3628">
                  <c:v>-107.771</c:v>
                </c:pt>
                <c:pt idx="3629">
                  <c:v>-102.873</c:v>
                </c:pt>
                <c:pt idx="3630">
                  <c:v>-97.974000000000004</c:v>
                </c:pt>
                <c:pt idx="3631">
                  <c:v>-93.075299999999999</c:v>
                </c:pt>
                <c:pt idx="3632">
                  <c:v>-88.176599999999993</c:v>
                </c:pt>
                <c:pt idx="3633">
                  <c:v>-83.277900000000002</c:v>
                </c:pt>
                <c:pt idx="3634">
                  <c:v>-78.379199999999997</c:v>
                </c:pt>
                <c:pt idx="3635">
                  <c:v>-73.480500000000006</c:v>
                </c:pt>
                <c:pt idx="3636">
                  <c:v>-68.581800000000001</c:v>
                </c:pt>
                <c:pt idx="3637">
                  <c:v>-63.683100000000003</c:v>
                </c:pt>
                <c:pt idx="3638">
                  <c:v>-58.784399999999998</c:v>
                </c:pt>
                <c:pt idx="3639">
                  <c:v>-53.8857</c:v>
                </c:pt>
                <c:pt idx="3640">
                  <c:v>-48.987000000000002</c:v>
                </c:pt>
                <c:pt idx="3641">
                  <c:v>-44.088299999999997</c:v>
                </c:pt>
                <c:pt idx="3642">
                  <c:v>-39.189599999999999</c:v>
                </c:pt>
                <c:pt idx="3643">
                  <c:v>-34.290900000000001</c:v>
                </c:pt>
                <c:pt idx="3644">
                  <c:v>-29.392199999999999</c:v>
                </c:pt>
                <c:pt idx="3645">
                  <c:v>-24.493500000000001</c:v>
                </c:pt>
                <c:pt idx="3646">
                  <c:v>-19.594799999999999</c:v>
                </c:pt>
                <c:pt idx="3647">
                  <c:v>-14.696099999999999</c:v>
                </c:pt>
                <c:pt idx="3648">
                  <c:v>-9.7973999999999997</c:v>
                </c:pt>
                <c:pt idx="3649">
                  <c:v>-4.8986999999999998</c:v>
                </c:pt>
                <c:pt idx="3650">
                  <c:v>-5.5668399999999999E-13</c:v>
                </c:pt>
                <c:pt idx="3651">
                  <c:v>4.8986999999999998</c:v>
                </c:pt>
                <c:pt idx="3652">
                  <c:v>9.7973999999999997</c:v>
                </c:pt>
                <c:pt idx="3653">
                  <c:v>14.696099999999999</c:v>
                </c:pt>
                <c:pt idx="3654">
                  <c:v>19.594799999999999</c:v>
                </c:pt>
                <c:pt idx="3655">
                  <c:v>24.493500000000001</c:v>
                </c:pt>
                <c:pt idx="3656">
                  <c:v>29.392199999999999</c:v>
                </c:pt>
                <c:pt idx="3657">
                  <c:v>34.290900000000001</c:v>
                </c:pt>
                <c:pt idx="3658">
                  <c:v>39.189599999999999</c:v>
                </c:pt>
                <c:pt idx="3659">
                  <c:v>44.088299999999997</c:v>
                </c:pt>
                <c:pt idx="3660">
                  <c:v>48.987000000000002</c:v>
                </c:pt>
                <c:pt idx="3661">
                  <c:v>53.8857</c:v>
                </c:pt>
                <c:pt idx="3662">
                  <c:v>58.784399999999998</c:v>
                </c:pt>
                <c:pt idx="3663">
                  <c:v>63.683100000000003</c:v>
                </c:pt>
                <c:pt idx="3664">
                  <c:v>68.581800000000001</c:v>
                </c:pt>
                <c:pt idx="3665">
                  <c:v>73.480500000000006</c:v>
                </c:pt>
                <c:pt idx="3666">
                  <c:v>78.379199999999997</c:v>
                </c:pt>
                <c:pt idx="3667">
                  <c:v>83.277900000000002</c:v>
                </c:pt>
                <c:pt idx="3668">
                  <c:v>88.176599999999993</c:v>
                </c:pt>
                <c:pt idx="3669">
                  <c:v>93.075299999999999</c:v>
                </c:pt>
                <c:pt idx="3670">
                  <c:v>97.974000000000004</c:v>
                </c:pt>
                <c:pt idx="3671">
                  <c:v>102.873</c:v>
                </c:pt>
                <c:pt idx="3672">
                  <c:v>107.771</c:v>
                </c:pt>
                <c:pt idx="3673">
                  <c:v>112.67</c:v>
                </c:pt>
                <c:pt idx="3674">
                  <c:v>117.569</c:v>
                </c:pt>
                <c:pt idx="3675">
                  <c:v>122.467</c:v>
                </c:pt>
                <c:pt idx="3676">
                  <c:v>127.366</c:v>
                </c:pt>
                <c:pt idx="3677">
                  <c:v>132.26499999999999</c:v>
                </c:pt>
                <c:pt idx="3678">
                  <c:v>137.16399999999999</c:v>
                </c:pt>
                <c:pt idx="3679">
                  <c:v>142.06200000000001</c:v>
                </c:pt>
                <c:pt idx="3680">
                  <c:v>146.96100000000001</c:v>
                </c:pt>
                <c:pt idx="3681">
                  <c:v>151.86000000000001</c:v>
                </c:pt>
                <c:pt idx="3682">
                  <c:v>156.75800000000001</c:v>
                </c:pt>
                <c:pt idx="3683">
                  <c:v>161.65700000000001</c:v>
                </c:pt>
                <c:pt idx="3684">
                  <c:v>166.55600000000001</c:v>
                </c:pt>
                <c:pt idx="3685">
                  <c:v>171.45400000000001</c:v>
                </c:pt>
                <c:pt idx="3686">
                  <c:v>176.35300000000001</c:v>
                </c:pt>
                <c:pt idx="3687">
                  <c:v>181.25200000000001</c:v>
                </c:pt>
                <c:pt idx="3688">
                  <c:v>186.15100000000001</c:v>
                </c:pt>
                <c:pt idx="3689">
                  <c:v>191.04900000000001</c:v>
                </c:pt>
                <c:pt idx="3690">
                  <c:v>195.94800000000001</c:v>
                </c:pt>
                <c:pt idx="3691">
                  <c:v>200.84700000000001</c:v>
                </c:pt>
                <c:pt idx="3692">
                  <c:v>205.745</c:v>
                </c:pt>
                <c:pt idx="3693">
                  <c:v>210.64400000000001</c:v>
                </c:pt>
                <c:pt idx="3694">
                  <c:v>215.54300000000001</c:v>
                </c:pt>
                <c:pt idx="3695">
                  <c:v>220.441</c:v>
                </c:pt>
                <c:pt idx="3696">
                  <c:v>225.34</c:v>
                </c:pt>
                <c:pt idx="3697">
                  <c:v>230.239</c:v>
                </c:pt>
                <c:pt idx="3698">
                  <c:v>235.13800000000001</c:v>
                </c:pt>
                <c:pt idx="3699">
                  <c:v>240.036</c:v>
                </c:pt>
                <c:pt idx="3700">
                  <c:v>244.935</c:v>
                </c:pt>
                <c:pt idx="3701">
                  <c:v>240.036</c:v>
                </c:pt>
                <c:pt idx="3702">
                  <c:v>235.13800000000001</c:v>
                </c:pt>
                <c:pt idx="3703">
                  <c:v>230.239</c:v>
                </c:pt>
                <c:pt idx="3704">
                  <c:v>225.34</c:v>
                </c:pt>
                <c:pt idx="3705">
                  <c:v>220.441</c:v>
                </c:pt>
                <c:pt idx="3706">
                  <c:v>215.54300000000001</c:v>
                </c:pt>
                <c:pt idx="3707">
                  <c:v>210.64400000000001</c:v>
                </c:pt>
                <c:pt idx="3708">
                  <c:v>205.745</c:v>
                </c:pt>
                <c:pt idx="3709">
                  <c:v>200.84700000000001</c:v>
                </c:pt>
                <c:pt idx="3710">
                  <c:v>195.94800000000001</c:v>
                </c:pt>
                <c:pt idx="3711">
                  <c:v>191.04900000000001</c:v>
                </c:pt>
                <c:pt idx="3712">
                  <c:v>186.15100000000001</c:v>
                </c:pt>
                <c:pt idx="3713">
                  <c:v>181.25200000000001</c:v>
                </c:pt>
                <c:pt idx="3714">
                  <c:v>176.35300000000001</c:v>
                </c:pt>
                <c:pt idx="3715">
                  <c:v>171.45400000000001</c:v>
                </c:pt>
                <c:pt idx="3716">
                  <c:v>166.55600000000001</c:v>
                </c:pt>
                <c:pt idx="3717">
                  <c:v>161.65700000000001</c:v>
                </c:pt>
                <c:pt idx="3718">
                  <c:v>156.75800000000001</c:v>
                </c:pt>
                <c:pt idx="3719">
                  <c:v>151.86000000000001</c:v>
                </c:pt>
                <c:pt idx="3720">
                  <c:v>146.96100000000001</c:v>
                </c:pt>
                <c:pt idx="3721">
                  <c:v>142.06200000000001</c:v>
                </c:pt>
                <c:pt idx="3722">
                  <c:v>137.16399999999999</c:v>
                </c:pt>
                <c:pt idx="3723">
                  <c:v>132.26499999999999</c:v>
                </c:pt>
                <c:pt idx="3724">
                  <c:v>127.366</c:v>
                </c:pt>
                <c:pt idx="3725">
                  <c:v>122.467</c:v>
                </c:pt>
                <c:pt idx="3726">
                  <c:v>117.569</c:v>
                </c:pt>
                <c:pt idx="3727">
                  <c:v>112.67</c:v>
                </c:pt>
                <c:pt idx="3728">
                  <c:v>107.771</c:v>
                </c:pt>
                <c:pt idx="3729">
                  <c:v>102.873</c:v>
                </c:pt>
                <c:pt idx="3730">
                  <c:v>97.974000000000004</c:v>
                </c:pt>
                <c:pt idx="3731">
                  <c:v>93.075299999999999</c:v>
                </c:pt>
                <c:pt idx="3732">
                  <c:v>88.176599999999993</c:v>
                </c:pt>
                <c:pt idx="3733">
                  <c:v>83.277900000000002</c:v>
                </c:pt>
                <c:pt idx="3734">
                  <c:v>78.379199999999997</c:v>
                </c:pt>
                <c:pt idx="3735">
                  <c:v>73.480500000000006</c:v>
                </c:pt>
                <c:pt idx="3736">
                  <c:v>68.581800000000001</c:v>
                </c:pt>
                <c:pt idx="3737">
                  <c:v>63.683100000000003</c:v>
                </c:pt>
                <c:pt idx="3738">
                  <c:v>58.784399999999998</c:v>
                </c:pt>
                <c:pt idx="3739">
                  <c:v>53.8857</c:v>
                </c:pt>
                <c:pt idx="3740">
                  <c:v>48.987000000000002</c:v>
                </c:pt>
                <c:pt idx="3741">
                  <c:v>44.088299999999997</c:v>
                </c:pt>
                <c:pt idx="3742">
                  <c:v>39.189599999999999</c:v>
                </c:pt>
                <c:pt idx="3743">
                  <c:v>34.290900000000001</c:v>
                </c:pt>
                <c:pt idx="3744">
                  <c:v>29.392199999999999</c:v>
                </c:pt>
                <c:pt idx="3745">
                  <c:v>24.493500000000001</c:v>
                </c:pt>
                <c:pt idx="3746">
                  <c:v>19.594799999999999</c:v>
                </c:pt>
                <c:pt idx="3747">
                  <c:v>14.696099999999999</c:v>
                </c:pt>
                <c:pt idx="3748">
                  <c:v>9.7973999999999997</c:v>
                </c:pt>
                <c:pt idx="3749">
                  <c:v>4.8986999999999998</c:v>
                </c:pt>
                <c:pt idx="3750">
                  <c:v>-5.57659E-13</c:v>
                </c:pt>
                <c:pt idx="3751">
                  <c:v>-4.8986999999999998</c:v>
                </c:pt>
                <c:pt idx="3752">
                  <c:v>-9.7973999999999997</c:v>
                </c:pt>
                <c:pt idx="3753">
                  <c:v>-14.696099999999999</c:v>
                </c:pt>
                <c:pt idx="3754">
                  <c:v>-19.594799999999999</c:v>
                </c:pt>
                <c:pt idx="3755">
                  <c:v>-24.493500000000001</c:v>
                </c:pt>
                <c:pt idx="3756">
                  <c:v>-29.392199999999999</c:v>
                </c:pt>
                <c:pt idx="3757">
                  <c:v>-34.290900000000001</c:v>
                </c:pt>
                <c:pt idx="3758">
                  <c:v>-39.189599999999999</c:v>
                </c:pt>
                <c:pt idx="3759">
                  <c:v>-44.088299999999997</c:v>
                </c:pt>
                <c:pt idx="3760">
                  <c:v>-48.987000000000002</c:v>
                </c:pt>
                <c:pt idx="3761">
                  <c:v>-53.8857</c:v>
                </c:pt>
                <c:pt idx="3762">
                  <c:v>-58.784399999999998</c:v>
                </c:pt>
                <c:pt idx="3763">
                  <c:v>-63.683100000000003</c:v>
                </c:pt>
                <c:pt idx="3764">
                  <c:v>-68.581800000000001</c:v>
                </c:pt>
                <c:pt idx="3765">
                  <c:v>-73.480500000000006</c:v>
                </c:pt>
                <c:pt idx="3766">
                  <c:v>-78.379199999999997</c:v>
                </c:pt>
                <c:pt idx="3767">
                  <c:v>-83.277900000000002</c:v>
                </c:pt>
                <c:pt idx="3768">
                  <c:v>-88.176599999999993</c:v>
                </c:pt>
                <c:pt idx="3769">
                  <c:v>-93.075299999999999</c:v>
                </c:pt>
                <c:pt idx="3770">
                  <c:v>-97.974000000000004</c:v>
                </c:pt>
                <c:pt idx="3771">
                  <c:v>-102.873</c:v>
                </c:pt>
                <c:pt idx="3772">
                  <c:v>-107.771</c:v>
                </c:pt>
                <c:pt idx="3773">
                  <c:v>-112.67</c:v>
                </c:pt>
                <c:pt idx="3774">
                  <c:v>-117.569</c:v>
                </c:pt>
                <c:pt idx="3775">
                  <c:v>-122.467</c:v>
                </c:pt>
                <c:pt idx="3776">
                  <c:v>-127.366</c:v>
                </c:pt>
                <c:pt idx="3777">
                  <c:v>-132.26499999999999</c:v>
                </c:pt>
                <c:pt idx="3778">
                  <c:v>-137.16399999999999</c:v>
                </c:pt>
                <c:pt idx="3779">
                  <c:v>-142.06200000000001</c:v>
                </c:pt>
                <c:pt idx="3780">
                  <c:v>-146.96100000000001</c:v>
                </c:pt>
                <c:pt idx="3781">
                  <c:v>-151.86000000000001</c:v>
                </c:pt>
                <c:pt idx="3782">
                  <c:v>-156.75800000000001</c:v>
                </c:pt>
                <c:pt idx="3783">
                  <c:v>-161.65700000000001</c:v>
                </c:pt>
                <c:pt idx="3784">
                  <c:v>-166.55600000000001</c:v>
                </c:pt>
                <c:pt idx="3785">
                  <c:v>-171.45400000000001</c:v>
                </c:pt>
                <c:pt idx="3786">
                  <c:v>-176.35300000000001</c:v>
                </c:pt>
                <c:pt idx="3787">
                  <c:v>-181.25200000000001</c:v>
                </c:pt>
                <c:pt idx="3788">
                  <c:v>-186.15100000000001</c:v>
                </c:pt>
                <c:pt idx="3789">
                  <c:v>-191.04900000000001</c:v>
                </c:pt>
                <c:pt idx="3790">
                  <c:v>-195.94800000000001</c:v>
                </c:pt>
                <c:pt idx="3791">
                  <c:v>-200.84700000000001</c:v>
                </c:pt>
                <c:pt idx="3792">
                  <c:v>-205.745</c:v>
                </c:pt>
                <c:pt idx="3793">
                  <c:v>-210.64400000000001</c:v>
                </c:pt>
                <c:pt idx="3794">
                  <c:v>-215.54300000000001</c:v>
                </c:pt>
                <c:pt idx="3795">
                  <c:v>-220.441</c:v>
                </c:pt>
                <c:pt idx="3796">
                  <c:v>-225.34</c:v>
                </c:pt>
                <c:pt idx="3797">
                  <c:v>-230.239</c:v>
                </c:pt>
                <c:pt idx="3798">
                  <c:v>-235.13800000000001</c:v>
                </c:pt>
                <c:pt idx="3799">
                  <c:v>-240.036</c:v>
                </c:pt>
                <c:pt idx="3800">
                  <c:v>-244.935</c:v>
                </c:pt>
                <c:pt idx="3801">
                  <c:v>-242.48599999999999</c:v>
                </c:pt>
                <c:pt idx="3802">
                  <c:v>-240.036</c:v>
                </c:pt>
                <c:pt idx="3803">
                  <c:v>-237.58699999999999</c:v>
                </c:pt>
                <c:pt idx="3804">
                  <c:v>-235.13800000000001</c:v>
                </c:pt>
                <c:pt idx="3805">
                  <c:v>-232.68799999999999</c:v>
                </c:pt>
                <c:pt idx="3806">
                  <c:v>-230.239</c:v>
                </c:pt>
                <c:pt idx="3807">
                  <c:v>-227.79</c:v>
                </c:pt>
                <c:pt idx="3808">
                  <c:v>-225.34</c:v>
                </c:pt>
                <c:pt idx="3809">
                  <c:v>-222.89099999999999</c:v>
                </c:pt>
                <c:pt idx="3810">
                  <c:v>-220.441</c:v>
                </c:pt>
                <c:pt idx="3811">
                  <c:v>-217.99199999999999</c:v>
                </c:pt>
                <c:pt idx="3812">
                  <c:v>-215.54300000000001</c:v>
                </c:pt>
                <c:pt idx="3813">
                  <c:v>-213.09299999999999</c:v>
                </c:pt>
                <c:pt idx="3814">
                  <c:v>-210.64400000000001</c:v>
                </c:pt>
                <c:pt idx="3815">
                  <c:v>-208.19499999999999</c:v>
                </c:pt>
                <c:pt idx="3816">
                  <c:v>-205.745</c:v>
                </c:pt>
                <c:pt idx="3817">
                  <c:v>-203.29599999999999</c:v>
                </c:pt>
                <c:pt idx="3818">
                  <c:v>-200.84700000000001</c:v>
                </c:pt>
                <c:pt idx="3819">
                  <c:v>-198.39699999999999</c:v>
                </c:pt>
                <c:pt idx="3820">
                  <c:v>-195.94800000000001</c:v>
                </c:pt>
                <c:pt idx="3821">
                  <c:v>-193.499</c:v>
                </c:pt>
                <c:pt idx="3822">
                  <c:v>-191.04900000000001</c:v>
                </c:pt>
                <c:pt idx="3823">
                  <c:v>-188.6</c:v>
                </c:pt>
                <c:pt idx="3824">
                  <c:v>-186.15100000000001</c:v>
                </c:pt>
                <c:pt idx="3825">
                  <c:v>-183.70099999999999</c:v>
                </c:pt>
                <c:pt idx="3826">
                  <c:v>-181.25200000000001</c:v>
                </c:pt>
                <c:pt idx="3827">
                  <c:v>-178.803</c:v>
                </c:pt>
                <c:pt idx="3828">
                  <c:v>-176.35300000000001</c:v>
                </c:pt>
                <c:pt idx="3829">
                  <c:v>-173.904</c:v>
                </c:pt>
                <c:pt idx="3830">
                  <c:v>-171.45400000000001</c:v>
                </c:pt>
                <c:pt idx="3831">
                  <c:v>-169.005</c:v>
                </c:pt>
                <c:pt idx="3832">
                  <c:v>-166.55600000000001</c:v>
                </c:pt>
                <c:pt idx="3833">
                  <c:v>-164.10599999999999</c:v>
                </c:pt>
                <c:pt idx="3834">
                  <c:v>-161.65700000000001</c:v>
                </c:pt>
                <c:pt idx="3835">
                  <c:v>-159.208</c:v>
                </c:pt>
                <c:pt idx="3836">
                  <c:v>-156.75800000000001</c:v>
                </c:pt>
                <c:pt idx="3837">
                  <c:v>-154.309</c:v>
                </c:pt>
                <c:pt idx="3838">
                  <c:v>-151.86000000000001</c:v>
                </c:pt>
                <c:pt idx="3839">
                  <c:v>-149.41</c:v>
                </c:pt>
                <c:pt idx="3840">
                  <c:v>-146.96100000000001</c:v>
                </c:pt>
                <c:pt idx="3841">
                  <c:v>-144.512</c:v>
                </c:pt>
                <c:pt idx="3842">
                  <c:v>-142.06200000000001</c:v>
                </c:pt>
                <c:pt idx="3843">
                  <c:v>-139.613</c:v>
                </c:pt>
                <c:pt idx="3844">
                  <c:v>-137.16399999999999</c:v>
                </c:pt>
                <c:pt idx="3845">
                  <c:v>-134.714</c:v>
                </c:pt>
                <c:pt idx="3846">
                  <c:v>-132.26499999999999</c:v>
                </c:pt>
                <c:pt idx="3847">
                  <c:v>-129.816</c:v>
                </c:pt>
                <c:pt idx="3848">
                  <c:v>-127.366</c:v>
                </c:pt>
                <c:pt idx="3849">
                  <c:v>-124.917</c:v>
                </c:pt>
                <c:pt idx="3850">
                  <c:v>-122.467</c:v>
                </c:pt>
                <c:pt idx="3851">
                  <c:v>-120.018</c:v>
                </c:pt>
                <c:pt idx="3852">
                  <c:v>-117.569</c:v>
                </c:pt>
                <c:pt idx="3853">
                  <c:v>-115.119</c:v>
                </c:pt>
                <c:pt idx="3854">
                  <c:v>-112.67</c:v>
                </c:pt>
                <c:pt idx="3855">
                  <c:v>-110.221</c:v>
                </c:pt>
                <c:pt idx="3856">
                  <c:v>-107.771</c:v>
                </c:pt>
                <c:pt idx="3857">
                  <c:v>-105.322</c:v>
                </c:pt>
                <c:pt idx="3858">
                  <c:v>-102.873</c:v>
                </c:pt>
                <c:pt idx="3859">
                  <c:v>-100.423</c:v>
                </c:pt>
                <c:pt idx="3860">
                  <c:v>-97.974000000000004</c:v>
                </c:pt>
                <c:pt idx="3861">
                  <c:v>-95.524699999999996</c:v>
                </c:pt>
                <c:pt idx="3862">
                  <c:v>-93.075299999999999</c:v>
                </c:pt>
                <c:pt idx="3863">
                  <c:v>-90.625900000000001</c:v>
                </c:pt>
                <c:pt idx="3864">
                  <c:v>-88.176599999999993</c:v>
                </c:pt>
                <c:pt idx="3865">
                  <c:v>-85.727199999999996</c:v>
                </c:pt>
                <c:pt idx="3866">
                  <c:v>-83.277900000000002</c:v>
                </c:pt>
                <c:pt idx="3867">
                  <c:v>-80.828599999999994</c:v>
                </c:pt>
                <c:pt idx="3868">
                  <c:v>-78.379199999999997</c:v>
                </c:pt>
                <c:pt idx="3869">
                  <c:v>-75.9298</c:v>
                </c:pt>
                <c:pt idx="3870">
                  <c:v>-73.480500000000006</c:v>
                </c:pt>
                <c:pt idx="3871">
                  <c:v>-71.031199999999998</c:v>
                </c:pt>
                <c:pt idx="3872">
                  <c:v>-68.581800000000001</c:v>
                </c:pt>
                <c:pt idx="3873">
                  <c:v>-66.132400000000004</c:v>
                </c:pt>
                <c:pt idx="3874">
                  <c:v>-63.683100000000003</c:v>
                </c:pt>
                <c:pt idx="3875">
                  <c:v>-61.233699999999999</c:v>
                </c:pt>
                <c:pt idx="3876">
                  <c:v>-58.784399999999998</c:v>
                </c:pt>
                <c:pt idx="3877">
                  <c:v>-56.335000000000001</c:v>
                </c:pt>
                <c:pt idx="3878">
                  <c:v>-53.8857</c:v>
                </c:pt>
                <c:pt idx="3879">
                  <c:v>-51.436300000000003</c:v>
                </c:pt>
                <c:pt idx="3880">
                  <c:v>-48.987000000000002</c:v>
                </c:pt>
                <c:pt idx="3881">
                  <c:v>-46.537700000000001</c:v>
                </c:pt>
                <c:pt idx="3882">
                  <c:v>-44.088299999999997</c:v>
                </c:pt>
                <c:pt idx="3883">
                  <c:v>-41.639000000000003</c:v>
                </c:pt>
                <c:pt idx="3884">
                  <c:v>-39.189599999999999</c:v>
                </c:pt>
                <c:pt idx="3885">
                  <c:v>-36.740200000000002</c:v>
                </c:pt>
                <c:pt idx="3886">
                  <c:v>-34.290900000000001</c:v>
                </c:pt>
                <c:pt idx="3887">
                  <c:v>-31.8415</c:v>
                </c:pt>
                <c:pt idx="3888">
                  <c:v>-29.392199999999999</c:v>
                </c:pt>
                <c:pt idx="3889">
                  <c:v>-26.942900000000002</c:v>
                </c:pt>
                <c:pt idx="3890">
                  <c:v>-24.493500000000001</c:v>
                </c:pt>
                <c:pt idx="3891">
                  <c:v>-22.0441</c:v>
                </c:pt>
                <c:pt idx="3892">
                  <c:v>-19.594799999999999</c:v>
                </c:pt>
                <c:pt idx="3893">
                  <c:v>-17.145499999999998</c:v>
                </c:pt>
                <c:pt idx="3894">
                  <c:v>-14.696099999999999</c:v>
                </c:pt>
                <c:pt idx="3895">
                  <c:v>-12.246700000000001</c:v>
                </c:pt>
                <c:pt idx="3896">
                  <c:v>-9.7973999999999997</c:v>
                </c:pt>
                <c:pt idx="3897">
                  <c:v>-7.3480499999999997</c:v>
                </c:pt>
                <c:pt idx="3898">
                  <c:v>-4.8986999999999998</c:v>
                </c:pt>
                <c:pt idx="3899">
                  <c:v>-2.4493499999999999</c:v>
                </c:pt>
                <c:pt idx="3900">
                  <c:v>-5.9351900000000001E-13</c:v>
                </c:pt>
                <c:pt idx="3901">
                  <c:v>3.2658</c:v>
                </c:pt>
                <c:pt idx="3902">
                  <c:v>6.5316000000000001</c:v>
                </c:pt>
                <c:pt idx="3903">
                  <c:v>9.7973999999999997</c:v>
                </c:pt>
                <c:pt idx="3904">
                  <c:v>13.0632</c:v>
                </c:pt>
                <c:pt idx="3905">
                  <c:v>16.329000000000001</c:v>
                </c:pt>
                <c:pt idx="3906">
                  <c:v>19.594799999999999</c:v>
                </c:pt>
                <c:pt idx="3907">
                  <c:v>22.860600000000002</c:v>
                </c:pt>
                <c:pt idx="3908">
                  <c:v>26.1264</c:v>
                </c:pt>
                <c:pt idx="3909">
                  <c:v>29.392199999999999</c:v>
                </c:pt>
                <c:pt idx="3910">
                  <c:v>32.658000000000001</c:v>
                </c:pt>
                <c:pt idx="3911">
                  <c:v>35.9238</c:v>
                </c:pt>
                <c:pt idx="3912">
                  <c:v>39.189599999999999</c:v>
                </c:pt>
                <c:pt idx="3913">
                  <c:v>42.455399999999997</c:v>
                </c:pt>
                <c:pt idx="3914">
                  <c:v>45.721200000000003</c:v>
                </c:pt>
                <c:pt idx="3915">
                  <c:v>48.987000000000002</c:v>
                </c:pt>
                <c:pt idx="3916">
                  <c:v>52.252800000000001</c:v>
                </c:pt>
                <c:pt idx="3917">
                  <c:v>55.518599999999999</c:v>
                </c:pt>
                <c:pt idx="3918">
                  <c:v>58.784399999999998</c:v>
                </c:pt>
                <c:pt idx="3919">
                  <c:v>62.050199999999997</c:v>
                </c:pt>
                <c:pt idx="3920">
                  <c:v>65.316000000000003</c:v>
                </c:pt>
                <c:pt idx="3921">
                  <c:v>68.581800000000001</c:v>
                </c:pt>
                <c:pt idx="3922">
                  <c:v>71.8476</c:v>
                </c:pt>
                <c:pt idx="3923">
                  <c:v>75.113399999999999</c:v>
                </c:pt>
                <c:pt idx="3924">
                  <c:v>78.379199999999997</c:v>
                </c:pt>
                <c:pt idx="3925">
                  <c:v>81.644999999999996</c:v>
                </c:pt>
                <c:pt idx="3926">
                  <c:v>84.910799999999995</c:v>
                </c:pt>
                <c:pt idx="3927">
                  <c:v>88.176599999999993</c:v>
                </c:pt>
                <c:pt idx="3928">
                  <c:v>91.442400000000006</c:v>
                </c:pt>
                <c:pt idx="3929">
                  <c:v>94.708200000000005</c:v>
                </c:pt>
                <c:pt idx="3930">
                  <c:v>97.974000000000004</c:v>
                </c:pt>
                <c:pt idx="3931">
                  <c:v>101.24</c:v>
                </c:pt>
                <c:pt idx="3932">
                  <c:v>104.506</c:v>
                </c:pt>
                <c:pt idx="3933">
                  <c:v>107.771</c:v>
                </c:pt>
                <c:pt idx="3934">
                  <c:v>111.03700000000001</c:v>
                </c:pt>
                <c:pt idx="3935">
                  <c:v>114.303</c:v>
                </c:pt>
                <c:pt idx="3936">
                  <c:v>117.569</c:v>
                </c:pt>
                <c:pt idx="3937">
                  <c:v>120.83499999999999</c:v>
                </c:pt>
                <c:pt idx="3938">
                  <c:v>124.1</c:v>
                </c:pt>
                <c:pt idx="3939">
                  <c:v>127.366</c:v>
                </c:pt>
                <c:pt idx="3940">
                  <c:v>130.63200000000001</c:v>
                </c:pt>
                <c:pt idx="3941">
                  <c:v>133.898</c:v>
                </c:pt>
                <c:pt idx="3942">
                  <c:v>137.16399999999999</c:v>
                </c:pt>
                <c:pt idx="3943">
                  <c:v>140.429</c:v>
                </c:pt>
                <c:pt idx="3944">
                  <c:v>143.69499999999999</c:v>
                </c:pt>
                <c:pt idx="3945">
                  <c:v>146.96100000000001</c:v>
                </c:pt>
                <c:pt idx="3946">
                  <c:v>150.227</c:v>
                </c:pt>
                <c:pt idx="3947">
                  <c:v>153.49299999999999</c:v>
                </c:pt>
                <c:pt idx="3948">
                  <c:v>156.75800000000001</c:v>
                </c:pt>
                <c:pt idx="3949">
                  <c:v>160.024</c:v>
                </c:pt>
                <c:pt idx="3950">
                  <c:v>163.29</c:v>
                </c:pt>
                <c:pt idx="3951">
                  <c:v>166.55600000000001</c:v>
                </c:pt>
                <c:pt idx="3952">
                  <c:v>169.822</c:v>
                </c:pt>
                <c:pt idx="3953">
                  <c:v>173.08699999999999</c:v>
                </c:pt>
                <c:pt idx="3954">
                  <c:v>176.35300000000001</c:v>
                </c:pt>
                <c:pt idx="3955">
                  <c:v>179.619</c:v>
                </c:pt>
                <c:pt idx="3956">
                  <c:v>182.88499999999999</c:v>
                </c:pt>
                <c:pt idx="3957">
                  <c:v>186.15100000000001</c:v>
                </c:pt>
                <c:pt idx="3958">
                  <c:v>189.416</c:v>
                </c:pt>
                <c:pt idx="3959">
                  <c:v>192.68199999999999</c:v>
                </c:pt>
                <c:pt idx="3960">
                  <c:v>195.94800000000001</c:v>
                </c:pt>
                <c:pt idx="3961">
                  <c:v>199.214</c:v>
                </c:pt>
                <c:pt idx="3962">
                  <c:v>202.48</c:v>
                </c:pt>
                <c:pt idx="3963">
                  <c:v>205.745</c:v>
                </c:pt>
                <c:pt idx="3964">
                  <c:v>209.011</c:v>
                </c:pt>
                <c:pt idx="3965">
                  <c:v>212.27699999999999</c:v>
                </c:pt>
                <c:pt idx="3966">
                  <c:v>215.54300000000001</c:v>
                </c:pt>
                <c:pt idx="3967">
                  <c:v>218.809</c:v>
                </c:pt>
                <c:pt idx="3968">
                  <c:v>222.07400000000001</c:v>
                </c:pt>
                <c:pt idx="3969">
                  <c:v>225.34</c:v>
                </c:pt>
                <c:pt idx="3970">
                  <c:v>228.60599999999999</c:v>
                </c:pt>
                <c:pt idx="3971">
                  <c:v>231.87200000000001</c:v>
                </c:pt>
                <c:pt idx="3972">
                  <c:v>235.13800000000001</c:v>
                </c:pt>
                <c:pt idx="3973">
                  <c:v>238.40299999999999</c:v>
                </c:pt>
                <c:pt idx="3974">
                  <c:v>241.66900000000001</c:v>
                </c:pt>
                <c:pt idx="3975">
                  <c:v>244.935</c:v>
                </c:pt>
                <c:pt idx="3976">
                  <c:v>248.20099999999999</c:v>
                </c:pt>
                <c:pt idx="3977">
                  <c:v>251.46700000000001</c:v>
                </c:pt>
                <c:pt idx="3978">
                  <c:v>254.732</c:v>
                </c:pt>
                <c:pt idx="3979">
                  <c:v>257.99799999999999</c:v>
                </c:pt>
                <c:pt idx="3980">
                  <c:v>261.26400000000001</c:v>
                </c:pt>
                <c:pt idx="3981">
                  <c:v>264.52999999999997</c:v>
                </c:pt>
                <c:pt idx="3982">
                  <c:v>267.79599999999999</c:v>
                </c:pt>
                <c:pt idx="3983">
                  <c:v>271.06099999999998</c:v>
                </c:pt>
                <c:pt idx="3984">
                  <c:v>274.327</c:v>
                </c:pt>
                <c:pt idx="3985">
                  <c:v>277.59300000000002</c:v>
                </c:pt>
                <c:pt idx="3986">
                  <c:v>280.85899999999998</c:v>
                </c:pt>
                <c:pt idx="3987">
                  <c:v>284.125</c:v>
                </c:pt>
                <c:pt idx="3988">
                  <c:v>287.39</c:v>
                </c:pt>
                <c:pt idx="3989">
                  <c:v>290.65600000000001</c:v>
                </c:pt>
                <c:pt idx="3990">
                  <c:v>293.92200000000003</c:v>
                </c:pt>
                <c:pt idx="3991">
                  <c:v>297.18799999999999</c:v>
                </c:pt>
                <c:pt idx="3992">
                  <c:v>300.45400000000001</c:v>
                </c:pt>
                <c:pt idx="3993">
                  <c:v>303.71899999999999</c:v>
                </c:pt>
                <c:pt idx="3994">
                  <c:v>306.98500000000001</c:v>
                </c:pt>
                <c:pt idx="3995">
                  <c:v>310.25099999999998</c:v>
                </c:pt>
                <c:pt idx="3996">
                  <c:v>313.517</c:v>
                </c:pt>
                <c:pt idx="3997">
                  <c:v>316.78300000000002</c:v>
                </c:pt>
                <c:pt idx="3998">
                  <c:v>320.048</c:v>
                </c:pt>
                <c:pt idx="3999">
                  <c:v>323.31400000000002</c:v>
                </c:pt>
                <c:pt idx="4000">
                  <c:v>326.58</c:v>
                </c:pt>
                <c:pt idx="4001">
                  <c:v>320.048</c:v>
                </c:pt>
                <c:pt idx="4002">
                  <c:v>313.517</c:v>
                </c:pt>
                <c:pt idx="4003">
                  <c:v>306.98500000000001</c:v>
                </c:pt>
                <c:pt idx="4004">
                  <c:v>300.45400000000001</c:v>
                </c:pt>
                <c:pt idx="4005">
                  <c:v>293.92200000000003</c:v>
                </c:pt>
                <c:pt idx="4006">
                  <c:v>287.39</c:v>
                </c:pt>
                <c:pt idx="4007">
                  <c:v>280.85899999999998</c:v>
                </c:pt>
                <c:pt idx="4008">
                  <c:v>274.327</c:v>
                </c:pt>
                <c:pt idx="4009">
                  <c:v>267.79599999999999</c:v>
                </c:pt>
                <c:pt idx="4010">
                  <c:v>261.26400000000001</c:v>
                </c:pt>
                <c:pt idx="4011">
                  <c:v>254.732</c:v>
                </c:pt>
                <c:pt idx="4012">
                  <c:v>248.20099999999999</c:v>
                </c:pt>
                <c:pt idx="4013">
                  <c:v>241.66900000000001</c:v>
                </c:pt>
                <c:pt idx="4014">
                  <c:v>235.13800000000001</c:v>
                </c:pt>
                <c:pt idx="4015">
                  <c:v>228.60599999999999</c:v>
                </c:pt>
                <c:pt idx="4016">
                  <c:v>222.07400000000001</c:v>
                </c:pt>
                <c:pt idx="4017">
                  <c:v>215.54300000000001</c:v>
                </c:pt>
                <c:pt idx="4018">
                  <c:v>209.011</c:v>
                </c:pt>
                <c:pt idx="4019">
                  <c:v>202.48</c:v>
                </c:pt>
                <c:pt idx="4020">
                  <c:v>195.94800000000001</c:v>
                </c:pt>
                <c:pt idx="4021">
                  <c:v>189.416</c:v>
                </c:pt>
                <c:pt idx="4022">
                  <c:v>182.88499999999999</c:v>
                </c:pt>
                <c:pt idx="4023">
                  <c:v>176.35300000000001</c:v>
                </c:pt>
                <c:pt idx="4024">
                  <c:v>169.822</c:v>
                </c:pt>
                <c:pt idx="4025">
                  <c:v>163.29</c:v>
                </c:pt>
                <c:pt idx="4026">
                  <c:v>156.75800000000001</c:v>
                </c:pt>
                <c:pt idx="4027">
                  <c:v>150.227</c:v>
                </c:pt>
                <c:pt idx="4028">
                  <c:v>143.69499999999999</c:v>
                </c:pt>
                <c:pt idx="4029">
                  <c:v>137.16399999999999</c:v>
                </c:pt>
                <c:pt idx="4030">
                  <c:v>130.63200000000001</c:v>
                </c:pt>
                <c:pt idx="4031">
                  <c:v>124.1</c:v>
                </c:pt>
                <c:pt idx="4032">
                  <c:v>117.569</c:v>
                </c:pt>
                <c:pt idx="4033">
                  <c:v>111.03700000000001</c:v>
                </c:pt>
                <c:pt idx="4034">
                  <c:v>104.506</c:v>
                </c:pt>
                <c:pt idx="4035">
                  <c:v>97.974000000000004</c:v>
                </c:pt>
                <c:pt idx="4036">
                  <c:v>91.442400000000006</c:v>
                </c:pt>
                <c:pt idx="4037">
                  <c:v>84.910799999999995</c:v>
                </c:pt>
                <c:pt idx="4038">
                  <c:v>78.379199999999997</c:v>
                </c:pt>
                <c:pt idx="4039">
                  <c:v>71.8476</c:v>
                </c:pt>
                <c:pt idx="4040">
                  <c:v>65.316000000000003</c:v>
                </c:pt>
                <c:pt idx="4041">
                  <c:v>58.784399999999998</c:v>
                </c:pt>
                <c:pt idx="4042">
                  <c:v>52.252800000000001</c:v>
                </c:pt>
                <c:pt idx="4043">
                  <c:v>45.721200000000003</c:v>
                </c:pt>
                <c:pt idx="4044">
                  <c:v>39.189599999999999</c:v>
                </c:pt>
                <c:pt idx="4045">
                  <c:v>32.658000000000001</c:v>
                </c:pt>
                <c:pt idx="4046">
                  <c:v>26.1264</c:v>
                </c:pt>
                <c:pt idx="4047">
                  <c:v>19.594799999999999</c:v>
                </c:pt>
                <c:pt idx="4048">
                  <c:v>13.0632</c:v>
                </c:pt>
                <c:pt idx="4049">
                  <c:v>6.5316000000000001</c:v>
                </c:pt>
                <c:pt idx="4050">
                  <c:v>-1.0966600000000001E-12</c:v>
                </c:pt>
                <c:pt idx="4051">
                  <c:v>-6.5316000000000001</c:v>
                </c:pt>
                <c:pt idx="4052">
                  <c:v>-13.0632</c:v>
                </c:pt>
                <c:pt idx="4053">
                  <c:v>-19.594799999999999</c:v>
                </c:pt>
                <c:pt idx="4054">
                  <c:v>-26.1264</c:v>
                </c:pt>
                <c:pt idx="4055">
                  <c:v>-32.658000000000001</c:v>
                </c:pt>
                <c:pt idx="4056">
                  <c:v>-39.189599999999999</c:v>
                </c:pt>
                <c:pt idx="4057">
                  <c:v>-45.721200000000003</c:v>
                </c:pt>
                <c:pt idx="4058">
                  <c:v>-52.252800000000001</c:v>
                </c:pt>
                <c:pt idx="4059">
                  <c:v>-58.784399999999998</c:v>
                </c:pt>
                <c:pt idx="4060">
                  <c:v>-65.316000000000003</c:v>
                </c:pt>
                <c:pt idx="4061">
                  <c:v>-71.8476</c:v>
                </c:pt>
                <c:pt idx="4062">
                  <c:v>-78.379199999999997</c:v>
                </c:pt>
                <c:pt idx="4063">
                  <c:v>-84.910799999999995</c:v>
                </c:pt>
                <c:pt idx="4064">
                  <c:v>-91.442400000000006</c:v>
                </c:pt>
                <c:pt idx="4065">
                  <c:v>-97.974000000000004</c:v>
                </c:pt>
                <c:pt idx="4066">
                  <c:v>-104.506</c:v>
                </c:pt>
                <c:pt idx="4067">
                  <c:v>-111.03700000000001</c:v>
                </c:pt>
                <c:pt idx="4068">
                  <c:v>-117.569</c:v>
                </c:pt>
                <c:pt idx="4069">
                  <c:v>-124.1</c:v>
                </c:pt>
                <c:pt idx="4070">
                  <c:v>-130.63200000000001</c:v>
                </c:pt>
                <c:pt idx="4071">
                  <c:v>-137.16399999999999</c:v>
                </c:pt>
                <c:pt idx="4072">
                  <c:v>-143.69499999999999</c:v>
                </c:pt>
                <c:pt idx="4073">
                  <c:v>-150.227</c:v>
                </c:pt>
                <c:pt idx="4074">
                  <c:v>-156.75800000000001</c:v>
                </c:pt>
                <c:pt idx="4075">
                  <c:v>-163.29</c:v>
                </c:pt>
                <c:pt idx="4076">
                  <c:v>-169.822</c:v>
                </c:pt>
                <c:pt idx="4077">
                  <c:v>-176.35300000000001</c:v>
                </c:pt>
                <c:pt idx="4078">
                  <c:v>-182.88499999999999</c:v>
                </c:pt>
                <c:pt idx="4079">
                  <c:v>-189.416</c:v>
                </c:pt>
                <c:pt idx="4080">
                  <c:v>-195.94800000000001</c:v>
                </c:pt>
                <c:pt idx="4081">
                  <c:v>-202.48</c:v>
                </c:pt>
                <c:pt idx="4082">
                  <c:v>-209.011</c:v>
                </c:pt>
                <c:pt idx="4083">
                  <c:v>-215.54300000000001</c:v>
                </c:pt>
                <c:pt idx="4084">
                  <c:v>-222.07400000000001</c:v>
                </c:pt>
                <c:pt idx="4085">
                  <c:v>-228.60599999999999</c:v>
                </c:pt>
                <c:pt idx="4086">
                  <c:v>-235.13800000000001</c:v>
                </c:pt>
                <c:pt idx="4087">
                  <c:v>-241.66900000000001</c:v>
                </c:pt>
                <c:pt idx="4088">
                  <c:v>-248.20099999999999</c:v>
                </c:pt>
                <c:pt idx="4089">
                  <c:v>-254.732</c:v>
                </c:pt>
                <c:pt idx="4090">
                  <c:v>-261.26400000000001</c:v>
                </c:pt>
                <c:pt idx="4091">
                  <c:v>-267.79599999999999</c:v>
                </c:pt>
                <c:pt idx="4092">
                  <c:v>-274.327</c:v>
                </c:pt>
                <c:pt idx="4093">
                  <c:v>-280.85899999999998</c:v>
                </c:pt>
                <c:pt idx="4094">
                  <c:v>-287.39</c:v>
                </c:pt>
                <c:pt idx="4095">
                  <c:v>-293.92200000000003</c:v>
                </c:pt>
                <c:pt idx="4096">
                  <c:v>-300.45400000000001</c:v>
                </c:pt>
                <c:pt idx="4097">
                  <c:v>-306.98500000000001</c:v>
                </c:pt>
                <c:pt idx="4098">
                  <c:v>-313.517</c:v>
                </c:pt>
                <c:pt idx="4099">
                  <c:v>-320.048</c:v>
                </c:pt>
                <c:pt idx="4100">
                  <c:v>-326.58</c:v>
                </c:pt>
                <c:pt idx="4101">
                  <c:v>-320.048</c:v>
                </c:pt>
                <c:pt idx="4102">
                  <c:v>-313.517</c:v>
                </c:pt>
                <c:pt idx="4103">
                  <c:v>-306.98500000000001</c:v>
                </c:pt>
                <c:pt idx="4104">
                  <c:v>-300.45400000000001</c:v>
                </c:pt>
                <c:pt idx="4105">
                  <c:v>-293.92200000000003</c:v>
                </c:pt>
                <c:pt idx="4106">
                  <c:v>-287.39</c:v>
                </c:pt>
                <c:pt idx="4107">
                  <c:v>-280.85899999999998</c:v>
                </c:pt>
                <c:pt idx="4108">
                  <c:v>-274.327</c:v>
                </c:pt>
                <c:pt idx="4109">
                  <c:v>-267.79599999999999</c:v>
                </c:pt>
                <c:pt idx="4110">
                  <c:v>-261.26400000000001</c:v>
                </c:pt>
                <c:pt idx="4111">
                  <c:v>-254.732</c:v>
                </c:pt>
                <c:pt idx="4112">
                  <c:v>-248.20099999999999</c:v>
                </c:pt>
                <c:pt idx="4113">
                  <c:v>-241.66900000000001</c:v>
                </c:pt>
                <c:pt idx="4114">
                  <c:v>-235.13800000000001</c:v>
                </c:pt>
                <c:pt idx="4115">
                  <c:v>-228.60599999999999</c:v>
                </c:pt>
                <c:pt idx="4116">
                  <c:v>-222.07400000000001</c:v>
                </c:pt>
                <c:pt idx="4117">
                  <c:v>-215.54300000000001</c:v>
                </c:pt>
                <c:pt idx="4118">
                  <c:v>-209.011</c:v>
                </c:pt>
                <c:pt idx="4119">
                  <c:v>-202.48</c:v>
                </c:pt>
                <c:pt idx="4120">
                  <c:v>-195.94800000000001</c:v>
                </c:pt>
                <c:pt idx="4121">
                  <c:v>-189.416</c:v>
                </c:pt>
                <c:pt idx="4122">
                  <c:v>-182.88499999999999</c:v>
                </c:pt>
                <c:pt idx="4123">
                  <c:v>-176.35300000000001</c:v>
                </c:pt>
                <c:pt idx="4124">
                  <c:v>-169.822</c:v>
                </c:pt>
                <c:pt idx="4125">
                  <c:v>-163.29</c:v>
                </c:pt>
                <c:pt idx="4126">
                  <c:v>-156.75800000000001</c:v>
                </c:pt>
                <c:pt idx="4127">
                  <c:v>-150.227</c:v>
                </c:pt>
                <c:pt idx="4128">
                  <c:v>-143.69499999999999</c:v>
                </c:pt>
                <c:pt idx="4129">
                  <c:v>-137.16399999999999</c:v>
                </c:pt>
                <c:pt idx="4130">
                  <c:v>-130.63200000000001</c:v>
                </c:pt>
                <c:pt idx="4131">
                  <c:v>-124.1</c:v>
                </c:pt>
                <c:pt idx="4132">
                  <c:v>-117.569</c:v>
                </c:pt>
                <c:pt idx="4133">
                  <c:v>-111.03700000000001</c:v>
                </c:pt>
                <c:pt idx="4134">
                  <c:v>-104.506</c:v>
                </c:pt>
                <c:pt idx="4135">
                  <c:v>-97.974000000000004</c:v>
                </c:pt>
                <c:pt idx="4136">
                  <c:v>-91.442400000000006</c:v>
                </c:pt>
                <c:pt idx="4137">
                  <c:v>-84.910799999999995</c:v>
                </c:pt>
                <c:pt idx="4138">
                  <c:v>-78.379199999999997</c:v>
                </c:pt>
                <c:pt idx="4139">
                  <c:v>-71.8476</c:v>
                </c:pt>
                <c:pt idx="4140">
                  <c:v>-65.316000000000003</c:v>
                </c:pt>
                <c:pt idx="4141">
                  <c:v>-58.784399999999998</c:v>
                </c:pt>
                <c:pt idx="4142">
                  <c:v>-52.252800000000001</c:v>
                </c:pt>
                <c:pt idx="4143">
                  <c:v>-45.721200000000003</c:v>
                </c:pt>
                <c:pt idx="4144">
                  <c:v>-39.189599999999999</c:v>
                </c:pt>
                <c:pt idx="4145">
                  <c:v>-32.658000000000001</c:v>
                </c:pt>
                <c:pt idx="4146">
                  <c:v>-26.1264</c:v>
                </c:pt>
                <c:pt idx="4147">
                  <c:v>-19.594799999999999</c:v>
                </c:pt>
                <c:pt idx="4148">
                  <c:v>-13.0632</c:v>
                </c:pt>
                <c:pt idx="4149">
                  <c:v>-6.5316000000000001</c:v>
                </c:pt>
                <c:pt idx="4150">
                  <c:v>-1.0917000000000001E-12</c:v>
                </c:pt>
                <c:pt idx="4151">
                  <c:v>6.5316000000000001</c:v>
                </c:pt>
                <c:pt idx="4152">
                  <c:v>13.0632</c:v>
                </c:pt>
                <c:pt idx="4153">
                  <c:v>19.594799999999999</c:v>
                </c:pt>
                <c:pt idx="4154">
                  <c:v>26.1264</c:v>
                </c:pt>
                <c:pt idx="4155">
                  <c:v>32.658000000000001</c:v>
                </c:pt>
                <c:pt idx="4156">
                  <c:v>39.189599999999999</c:v>
                </c:pt>
                <c:pt idx="4157">
                  <c:v>45.721200000000003</c:v>
                </c:pt>
                <c:pt idx="4158">
                  <c:v>52.252800000000001</c:v>
                </c:pt>
                <c:pt idx="4159">
                  <c:v>58.784399999999998</c:v>
                </c:pt>
                <c:pt idx="4160">
                  <c:v>65.316000000000003</c:v>
                </c:pt>
                <c:pt idx="4161">
                  <c:v>71.8476</c:v>
                </c:pt>
                <c:pt idx="4162">
                  <c:v>78.379199999999997</c:v>
                </c:pt>
                <c:pt idx="4163">
                  <c:v>84.910799999999995</c:v>
                </c:pt>
                <c:pt idx="4164">
                  <c:v>91.442400000000006</c:v>
                </c:pt>
                <c:pt idx="4165">
                  <c:v>97.974000000000004</c:v>
                </c:pt>
                <c:pt idx="4166">
                  <c:v>104.506</c:v>
                </c:pt>
                <c:pt idx="4167">
                  <c:v>111.03700000000001</c:v>
                </c:pt>
                <c:pt idx="4168">
                  <c:v>117.569</c:v>
                </c:pt>
                <c:pt idx="4169">
                  <c:v>124.1</c:v>
                </c:pt>
                <c:pt idx="4170">
                  <c:v>130.63200000000001</c:v>
                </c:pt>
                <c:pt idx="4171">
                  <c:v>137.16399999999999</c:v>
                </c:pt>
                <c:pt idx="4172">
                  <c:v>143.69499999999999</c:v>
                </c:pt>
                <c:pt idx="4173">
                  <c:v>150.227</c:v>
                </c:pt>
                <c:pt idx="4174">
                  <c:v>156.75800000000001</c:v>
                </c:pt>
                <c:pt idx="4175">
                  <c:v>163.29</c:v>
                </c:pt>
                <c:pt idx="4176">
                  <c:v>169.822</c:v>
                </c:pt>
                <c:pt idx="4177">
                  <c:v>176.35300000000001</c:v>
                </c:pt>
                <c:pt idx="4178">
                  <c:v>182.88499999999999</c:v>
                </c:pt>
                <c:pt idx="4179">
                  <c:v>189.416</c:v>
                </c:pt>
                <c:pt idx="4180">
                  <c:v>195.94800000000001</c:v>
                </c:pt>
                <c:pt idx="4181">
                  <c:v>202.48</c:v>
                </c:pt>
                <c:pt idx="4182">
                  <c:v>209.011</c:v>
                </c:pt>
                <c:pt idx="4183">
                  <c:v>215.54300000000001</c:v>
                </c:pt>
                <c:pt idx="4184">
                  <c:v>222.07400000000001</c:v>
                </c:pt>
                <c:pt idx="4185">
                  <c:v>228.60599999999999</c:v>
                </c:pt>
                <c:pt idx="4186">
                  <c:v>235.13800000000001</c:v>
                </c:pt>
                <c:pt idx="4187">
                  <c:v>241.66900000000001</c:v>
                </c:pt>
                <c:pt idx="4188">
                  <c:v>248.20099999999999</c:v>
                </c:pt>
                <c:pt idx="4189">
                  <c:v>254.732</c:v>
                </c:pt>
                <c:pt idx="4190">
                  <c:v>261.26400000000001</c:v>
                </c:pt>
                <c:pt idx="4191">
                  <c:v>267.79599999999999</c:v>
                </c:pt>
                <c:pt idx="4192">
                  <c:v>274.327</c:v>
                </c:pt>
                <c:pt idx="4193">
                  <c:v>280.85899999999998</c:v>
                </c:pt>
                <c:pt idx="4194">
                  <c:v>287.39</c:v>
                </c:pt>
                <c:pt idx="4195">
                  <c:v>293.92200000000003</c:v>
                </c:pt>
                <c:pt idx="4196">
                  <c:v>300.45400000000001</c:v>
                </c:pt>
                <c:pt idx="4197">
                  <c:v>306.98500000000001</c:v>
                </c:pt>
                <c:pt idx="4198">
                  <c:v>313.517</c:v>
                </c:pt>
                <c:pt idx="4199">
                  <c:v>320.048</c:v>
                </c:pt>
                <c:pt idx="4200">
                  <c:v>326.58</c:v>
                </c:pt>
                <c:pt idx="4201">
                  <c:v>320.048</c:v>
                </c:pt>
                <c:pt idx="4202">
                  <c:v>313.517</c:v>
                </c:pt>
                <c:pt idx="4203">
                  <c:v>306.98500000000001</c:v>
                </c:pt>
                <c:pt idx="4204">
                  <c:v>300.45400000000001</c:v>
                </c:pt>
                <c:pt idx="4205">
                  <c:v>293.92200000000003</c:v>
                </c:pt>
                <c:pt idx="4206">
                  <c:v>287.39</c:v>
                </c:pt>
                <c:pt idx="4207">
                  <c:v>280.85899999999998</c:v>
                </c:pt>
                <c:pt idx="4208">
                  <c:v>274.327</c:v>
                </c:pt>
                <c:pt idx="4209">
                  <c:v>267.79599999999999</c:v>
                </c:pt>
                <c:pt idx="4210">
                  <c:v>261.26400000000001</c:v>
                </c:pt>
                <c:pt idx="4211">
                  <c:v>254.732</c:v>
                </c:pt>
                <c:pt idx="4212">
                  <c:v>248.20099999999999</c:v>
                </c:pt>
                <c:pt idx="4213">
                  <c:v>241.66900000000001</c:v>
                </c:pt>
                <c:pt idx="4214">
                  <c:v>235.13800000000001</c:v>
                </c:pt>
                <c:pt idx="4215">
                  <c:v>228.60599999999999</c:v>
                </c:pt>
                <c:pt idx="4216">
                  <c:v>222.07400000000001</c:v>
                </c:pt>
                <c:pt idx="4217">
                  <c:v>215.54300000000001</c:v>
                </c:pt>
                <c:pt idx="4218">
                  <c:v>209.011</c:v>
                </c:pt>
                <c:pt idx="4219">
                  <c:v>202.48</c:v>
                </c:pt>
                <c:pt idx="4220">
                  <c:v>195.94800000000001</c:v>
                </c:pt>
                <c:pt idx="4221">
                  <c:v>189.416</c:v>
                </c:pt>
                <c:pt idx="4222">
                  <c:v>182.88499999999999</c:v>
                </c:pt>
                <c:pt idx="4223">
                  <c:v>176.35300000000001</c:v>
                </c:pt>
                <c:pt idx="4224">
                  <c:v>169.822</c:v>
                </c:pt>
                <c:pt idx="4225">
                  <c:v>163.29</c:v>
                </c:pt>
                <c:pt idx="4226">
                  <c:v>156.75800000000001</c:v>
                </c:pt>
                <c:pt idx="4227">
                  <c:v>150.227</c:v>
                </c:pt>
                <c:pt idx="4228">
                  <c:v>143.69499999999999</c:v>
                </c:pt>
                <c:pt idx="4229">
                  <c:v>137.16399999999999</c:v>
                </c:pt>
                <c:pt idx="4230">
                  <c:v>130.63200000000001</c:v>
                </c:pt>
                <c:pt idx="4231">
                  <c:v>124.1</c:v>
                </c:pt>
                <c:pt idx="4232">
                  <c:v>117.569</c:v>
                </c:pt>
                <c:pt idx="4233">
                  <c:v>111.03700000000001</c:v>
                </c:pt>
                <c:pt idx="4234">
                  <c:v>104.506</c:v>
                </c:pt>
                <c:pt idx="4235">
                  <c:v>97.974000000000004</c:v>
                </c:pt>
                <c:pt idx="4236">
                  <c:v>91.442400000000006</c:v>
                </c:pt>
                <c:pt idx="4237">
                  <c:v>84.910799999999995</c:v>
                </c:pt>
                <c:pt idx="4238">
                  <c:v>78.379199999999997</c:v>
                </c:pt>
                <c:pt idx="4239">
                  <c:v>71.8476</c:v>
                </c:pt>
                <c:pt idx="4240">
                  <c:v>65.316000000000003</c:v>
                </c:pt>
                <c:pt idx="4241">
                  <c:v>58.784399999999998</c:v>
                </c:pt>
                <c:pt idx="4242">
                  <c:v>52.252800000000001</c:v>
                </c:pt>
                <c:pt idx="4243">
                  <c:v>45.721200000000003</c:v>
                </c:pt>
                <c:pt idx="4244">
                  <c:v>39.189599999999999</c:v>
                </c:pt>
                <c:pt idx="4245">
                  <c:v>32.658000000000001</c:v>
                </c:pt>
                <c:pt idx="4246">
                  <c:v>26.1264</c:v>
                </c:pt>
                <c:pt idx="4247">
                  <c:v>19.594799999999999</c:v>
                </c:pt>
                <c:pt idx="4248">
                  <c:v>13.0632</c:v>
                </c:pt>
                <c:pt idx="4249">
                  <c:v>6.5316000000000001</c:v>
                </c:pt>
                <c:pt idx="4250">
                  <c:v>-1.0966600000000001E-12</c:v>
                </c:pt>
                <c:pt idx="4251">
                  <c:v>-6.5316000000000001</c:v>
                </c:pt>
                <c:pt idx="4252">
                  <c:v>-13.0632</c:v>
                </c:pt>
                <c:pt idx="4253">
                  <c:v>-19.594799999999999</c:v>
                </c:pt>
                <c:pt idx="4254">
                  <c:v>-26.1264</c:v>
                </c:pt>
                <c:pt idx="4255">
                  <c:v>-32.658000000000001</c:v>
                </c:pt>
                <c:pt idx="4256">
                  <c:v>-39.189599999999999</c:v>
                </c:pt>
                <c:pt idx="4257">
                  <c:v>-45.721200000000003</c:v>
                </c:pt>
                <c:pt idx="4258">
                  <c:v>-52.252800000000001</c:v>
                </c:pt>
                <c:pt idx="4259">
                  <c:v>-58.784399999999998</c:v>
                </c:pt>
                <c:pt idx="4260">
                  <c:v>-65.316000000000003</c:v>
                </c:pt>
                <c:pt idx="4261">
                  <c:v>-71.8476</c:v>
                </c:pt>
                <c:pt idx="4262">
                  <c:v>-78.379199999999997</c:v>
                </c:pt>
                <c:pt idx="4263">
                  <c:v>-84.910799999999995</c:v>
                </c:pt>
                <c:pt idx="4264">
                  <c:v>-91.442400000000006</c:v>
                </c:pt>
                <c:pt idx="4265">
                  <c:v>-97.974000000000004</c:v>
                </c:pt>
                <c:pt idx="4266">
                  <c:v>-104.506</c:v>
                </c:pt>
                <c:pt idx="4267">
                  <c:v>-111.03700000000001</c:v>
                </c:pt>
                <c:pt idx="4268">
                  <c:v>-117.569</c:v>
                </c:pt>
                <c:pt idx="4269">
                  <c:v>-124.1</c:v>
                </c:pt>
                <c:pt idx="4270">
                  <c:v>-130.63200000000001</c:v>
                </c:pt>
                <c:pt idx="4271">
                  <c:v>-137.16399999999999</c:v>
                </c:pt>
                <c:pt idx="4272">
                  <c:v>-143.69499999999999</c:v>
                </c:pt>
                <c:pt idx="4273">
                  <c:v>-150.227</c:v>
                </c:pt>
                <c:pt idx="4274">
                  <c:v>-156.75800000000001</c:v>
                </c:pt>
                <c:pt idx="4275">
                  <c:v>-163.29</c:v>
                </c:pt>
                <c:pt idx="4276">
                  <c:v>-169.822</c:v>
                </c:pt>
                <c:pt idx="4277">
                  <c:v>-176.35300000000001</c:v>
                </c:pt>
                <c:pt idx="4278">
                  <c:v>-182.88499999999999</c:v>
                </c:pt>
                <c:pt idx="4279">
                  <c:v>-189.416</c:v>
                </c:pt>
                <c:pt idx="4280">
                  <c:v>-195.94800000000001</c:v>
                </c:pt>
                <c:pt idx="4281">
                  <c:v>-202.48</c:v>
                </c:pt>
                <c:pt idx="4282">
                  <c:v>-209.011</c:v>
                </c:pt>
                <c:pt idx="4283">
                  <c:v>-215.54300000000001</c:v>
                </c:pt>
                <c:pt idx="4284">
                  <c:v>-222.07400000000001</c:v>
                </c:pt>
                <c:pt idx="4285">
                  <c:v>-228.60599999999999</c:v>
                </c:pt>
                <c:pt idx="4286">
                  <c:v>-235.13800000000001</c:v>
                </c:pt>
                <c:pt idx="4287">
                  <c:v>-241.66900000000001</c:v>
                </c:pt>
                <c:pt idx="4288">
                  <c:v>-248.20099999999999</c:v>
                </c:pt>
                <c:pt idx="4289">
                  <c:v>-254.732</c:v>
                </c:pt>
                <c:pt idx="4290">
                  <c:v>-261.26400000000001</c:v>
                </c:pt>
                <c:pt idx="4291">
                  <c:v>-267.79599999999999</c:v>
                </c:pt>
                <c:pt idx="4292">
                  <c:v>-274.327</c:v>
                </c:pt>
                <c:pt idx="4293">
                  <c:v>-280.85899999999998</c:v>
                </c:pt>
                <c:pt idx="4294">
                  <c:v>-287.39</c:v>
                </c:pt>
                <c:pt idx="4295">
                  <c:v>-293.92200000000003</c:v>
                </c:pt>
                <c:pt idx="4296">
                  <c:v>-300.45400000000001</c:v>
                </c:pt>
                <c:pt idx="4297">
                  <c:v>-306.98500000000001</c:v>
                </c:pt>
                <c:pt idx="4298">
                  <c:v>-313.517</c:v>
                </c:pt>
                <c:pt idx="4299">
                  <c:v>-320.048</c:v>
                </c:pt>
                <c:pt idx="4300">
                  <c:v>-326.58</c:v>
                </c:pt>
                <c:pt idx="4301">
                  <c:v>-320.048</c:v>
                </c:pt>
                <c:pt idx="4302">
                  <c:v>-313.517</c:v>
                </c:pt>
                <c:pt idx="4303">
                  <c:v>-306.98500000000001</c:v>
                </c:pt>
                <c:pt idx="4304">
                  <c:v>-300.45400000000001</c:v>
                </c:pt>
                <c:pt idx="4305">
                  <c:v>-293.92200000000003</c:v>
                </c:pt>
                <c:pt idx="4306">
                  <c:v>-287.39</c:v>
                </c:pt>
                <c:pt idx="4307">
                  <c:v>-280.85899999999998</c:v>
                </c:pt>
                <c:pt idx="4308">
                  <c:v>-274.327</c:v>
                </c:pt>
                <c:pt idx="4309">
                  <c:v>-267.79599999999999</c:v>
                </c:pt>
                <c:pt idx="4310">
                  <c:v>-261.26400000000001</c:v>
                </c:pt>
                <c:pt idx="4311">
                  <c:v>-254.732</c:v>
                </c:pt>
                <c:pt idx="4312">
                  <c:v>-248.20099999999999</c:v>
                </c:pt>
                <c:pt idx="4313">
                  <c:v>-241.66900000000001</c:v>
                </c:pt>
                <c:pt idx="4314">
                  <c:v>-235.13800000000001</c:v>
                </c:pt>
                <c:pt idx="4315">
                  <c:v>-228.60599999999999</c:v>
                </c:pt>
                <c:pt idx="4316">
                  <c:v>-222.07400000000001</c:v>
                </c:pt>
                <c:pt idx="4317">
                  <c:v>-215.54300000000001</c:v>
                </c:pt>
                <c:pt idx="4318">
                  <c:v>-209.011</c:v>
                </c:pt>
                <c:pt idx="4319">
                  <c:v>-202.48</c:v>
                </c:pt>
                <c:pt idx="4320">
                  <c:v>-195.94800000000001</c:v>
                </c:pt>
                <c:pt idx="4321">
                  <c:v>-189.416</c:v>
                </c:pt>
                <c:pt idx="4322">
                  <c:v>-182.88499999999999</c:v>
                </c:pt>
                <c:pt idx="4323">
                  <c:v>-176.35300000000001</c:v>
                </c:pt>
                <c:pt idx="4324">
                  <c:v>-169.822</c:v>
                </c:pt>
                <c:pt idx="4325">
                  <c:v>-163.29</c:v>
                </c:pt>
                <c:pt idx="4326">
                  <c:v>-156.75800000000001</c:v>
                </c:pt>
                <c:pt idx="4327">
                  <c:v>-150.227</c:v>
                </c:pt>
                <c:pt idx="4328">
                  <c:v>-143.69499999999999</c:v>
                </c:pt>
                <c:pt idx="4329">
                  <c:v>-137.16399999999999</c:v>
                </c:pt>
                <c:pt idx="4330">
                  <c:v>-130.63200000000001</c:v>
                </c:pt>
                <c:pt idx="4331">
                  <c:v>-124.1</c:v>
                </c:pt>
                <c:pt idx="4332">
                  <c:v>-117.569</c:v>
                </c:pt>
                <c:pt idx="4333">
                  <c:v>-111.03700000000001</c:v>
                </c:pt>
                <c:pt idx="4334">
                  <c:v>-104.506</c:v>
                </c:pt>
                <c:pt idx="4335">
                  <c:v>-97.974000000000004</c:v>
                </c:pt>
                <c:pt idx="4336">
                  <c:v>-91.442400000000006</c:v>
                </c:pt>
                <c:pt idx="4337">
                  <c:v>-84.910799999999995</c:v>
                </c:pt>
                <c:pt idx="4338">
                  <c:v>-78.379199999999997</c:v>
                </c:pt>
                <c:pt idx="4339">
                  <c:v>-71.8476</c:v>
                </c:pt>
                <c:pt idx="4340">
                  <c:v>-65.316000000000003</c:v>
                </c:pt>
                <c:pt idx="4341">
                  <c:v>-58.784399999999998</c:v>
                </c:pt>
                <c:pt idx="4342">
                  <c:v>-52.252800000000001</c:v>
                </c:pt>
                <c:pt idx="4343">
                  <c:v>-45.721200000000003</c:v>
                </c:pt>
                <c:pt idx="4344">
                  <c:v>-39.189599999999999</c:v>
                </c:pt>
                <c:pt idx="4345">
                  <c:v>-32.658000000000001</c:v>
                </c:pt>
                <c:pt idx="4346">
                  <c:v>-26.1264</c:v>
                </c:pt>
                <c:pt idx="4347">
                  <c:v>-19.594799999999999</c:v>
                </c:pt>
                <c:pt idx="4348">
                  <c:v>-13.0632</c:v>
                </c:pt>
                <c:pt idx="4349">
                  <c:v>-6.5316000000000001</c:v>
                </c:pt>
                <c:pt idx="4350">
                  <c:v>-1.0917000000000001E-12</c:v>
                </c:pt>
                <c:pt idx="4351">
                  <c:v>6.5316000000000001</c:v>
                </c:pt>
                <c:pt idx="4352">
                  <c:v>13.0632</c:v>
                </c:pt>
                <c:pt idx="4353">
                  <c:v>19.594799999999999</c:v>
                </c:pt>
                <c:pt idx="4354">
                  <c:v>26.1264</c:v>
                </c:pt>
                <c:pt idx="4355">
                  <c:v>32.658000000000001</c:v>
                </c:pt>
                <c:pt idx="4356">
                  <c:v>39.189599999999999</c:v>
                </c:pt>
                <c:pt idx="4357">
                  <c:v>45.721200000000003</c:v>
                </c:pt>
                <c:pt idx="4358">
                  <c:v>52.252800000000001</c:v>
                </c:pt>
                <c:pt idx="4359">
                  <c:v>58.784399999999998</c:v>
                </c:pt>
                <c:pt idx="4360">
                  <c:v>65.316000000000003</c:v>
                </c:pt>
                <c:pt idx="4361">
                  <c:v>71.8476</c:v>
                </c:pt>
                <c:pt idx="4362">
                  <c:v>78.379199999999997</c:v>
                </c:pt>
                <c:pt idx="4363">
                  <c:v>84.910799999999995</c:v>
                </c:pt>
                <c:pt idx="4364">
                  <c:v>91.442400000000006</c:v>
                </c:pt>
                <c:pt idx="4365">
                  <c:v>97.974000000000004</c:v>
                </c:pt>
                <c:pt idx="4366">
                  <c:v>104.506</c:v>
                </c:pt>
                <c:pt idx="4367">
                  <c:v>111.03700000000001</c:v>
                </c:pt>
                <c:pt idx="4368">
                  <c:v>117.569</c:v>
                </c:pt>
                <c:pt idx="4369">
                  <c:v>124.1</c:v>
                </c:pt>
                <c:pt idx="4370">
                  <c:v>130.63200000000001</c:v>
                </c:pt>
                <c:pt idx="4371">
                  <c:v>137.16399999999999</c:v>
                </c:pt>
                <c:pt idx="4372">
                  <c:v>143.69499999999999</c:v>
                </c:pt>
                <c:pt idx="4373">
                  <c:v>150.227</c:v>
                </c:pt>
                <c:pt idx="4374">
                  <c:v>156.75800000000001</c:v>
                </c:pt>
                <c:pt idx="4375">
                  <c:v>163.29</c:v>
                </c:pt>
                <c:pt idx="4376">
                  <c:v>169.822</c:v>
                </c:pt>
                <c:pt idx="4377">
                  <c:v>176.35300000000001</c:v>
                </c:pt>
                <c:pt idx="4378">
                  <c:v>182.88499999999999</c:v>
                </c:pt>
                <c:pt idx="4379">
                  <c:v>189.416</c:v>
                </c:pt>
                <c:pt idx="4380">
                  <c:v>195.94800000000001</c:v>
                </c:pt>
                <c:pt idx="4381">
                  <c:v>202.48</c:v>
                </c:pt>
                <c:pt idx="4382">
                  <c:v>209.011</c:v>
                </c:pt>
                <c:pt idx="4383">
                  <c:v>215.54300000000001</c:v>
                </c:pt>
                <c:pt idx="4384">
                  <c:v>222.07400000000001</c:v>
                </c:pt>
                <c:pt idx="4385">
                  <c:v>228.60599999999999</c:v>
                </c:pt>
                <c:pt idx="4386">
                  <c:v>235.13800000000001</c:v>
                </c:pt>
                <c:pt idx="4387">
                  <c:v>241.66900000000001</c:v>
                </c:pt>
                <c:pt idx="4388">
                  <c:v>248.20099999999999</c:v>
                </c:pt>
                <c:pt idx="4389">
                  <c:v>254.732</c:v>
                </c:pt>
                <c:pt idx="4390">
                  <c:v>261.26400000000001</c:v>
                </c:pt>
                <c:pt idx="4391">
                  <c:v>267.79599999999999</c:v>
                </c:pt>
                <c:pt idx="4392">
                  <c:v>274.327</c:v>
                </c:pt>
                <c:pt idx="4393">
                  <c:v>280.85899999999998</c:v>
                </c:pt>
                <c:pt idx="4394">
                  <c:v>287.39</c:v>
                </c:pt>
                <c:pt idx="4395">
                  <c:v>293.92200000000003</c:v>
                </c:pt>
                <c:pt idx="4396">
                  <c:v>300.45400000000001</c:v>
                </c:pt>
                <c:pt idx="4397">
                  <c:v>306.98500000000001</c:v>
                </c:pt>
                <c:pt idx="4398">
                  <c:v>313.517</c:v>
                </c:pt>
                <c:pt idx="4399">
                  <c:v>320.048</c:v>
                </c:pt>
                <c:pt idx="4400">
                  <c:v>326.58</c:v>
                </c:pt>
                <c:pt idx="4401">
                  <c:v>320.048</c:v>
                </c:pt>
                <c:pt idx="4402">
                  <c:v>313.517</c:v>
                </c:pt>
                <c:pt idx="4403">
                  <c:v>306.98500000000001</c:v>
                </c:pt>
                <c:pt idx="4404">
                  <c:v>300.45400000000001</c:v>
                </c:pt>
                <c:pt idx="4405">
                  <c:v>293.92200000000003</c:v>
                </c:pt>
                <c:pt idx="4406">
                  <c:v>287.39</c:v>
                </c:pt>
                <c:pt idx="4407">
                  <c:v>280.85899999999998</c:v>
                </c:pt>
                <c:pt idx="4408">
                  <c:v>274.327</c:v>
                </c:pt>
                <c:pt idx="4409">
                  <c:v>267.79599999999999</c:v>
                </c:pt>
                <c:pt idx="4410">
                  <c:v>261.26400000000001</c:v>
                </c:pt>
                <c:pt idx="4411">
                  <c:v>254.732</c:v>
                </c:pt>
                <c:pt idx="4412">
                  <c:v>248.20099999999999</c:v>
                </c:pt>
                <c:pt idx="4413">
                  <c:v>241.66900000000001</c:v>
                </c:pt>
                <c:pt idx="4414">
                  <c:v>235.13800000000001</c:v>
                </c:pt>
                <c:pt idx="4415">
                  <c:v>228.60599999999999</c:v>
                </c:pt>
                <c:pt idx="4416">
                  <c:v>222.07400000000001</c:v>
                </c:pt>
                <c:pt idx="4417">
                  <c:v>215.54300000000001</c:v>
                </c:pt>
                <c:pt idx="4418">
                  <c:v>209.011</c:v>
                </c:pt>
                <c:pt idx="4419">
                  <c:v>202.48</c:v>
                </c:pt>
                <c:pt idx="4420">
                  <c:v>195.94800000000001</c:v>
                </c:pt>
                <c:pt idx="4421">
                  <c:v>189.416</c:v>
                </c:pt>
                <c:pt idx="4422">
                  <c:v>182.88499999999999</c:v>
                </c:pt>
                <c:pt idx="4423">
                  <c:v>176.35300000000001</c:v>
                </c:pt>
                <c:pt idx="4424">
                  <c:v>169.822</c:v>
                </c:pt>
                <c:pt idx="4425">
                  <c:v>163.29</c:v>
                </c:pt>
                <c:pt idx="4426">
                  <c:v>156.75800000000001</c:v>
                </c:pt>
                <c:pt idx="4427">
                  <c:v>150.227</c:v>
                </c:pt>
                <c:pt idx="4428">
                  <c:v>143.69499999999999</c:v>
                </c:pt>
                <c:pt idx="4429">
                  <c:v>137.16399999999999</c:v>
                </c:pt>
                <c:pt idx="4430">
                  <c:v>130.63200000000001</c:v>
                </c:pt>
                <c:pt idx="4431">
                  <c:v>124.1</c:v>
                </c:pt>
                <c:pt idx="4432">
                  <c:v>117.569</c:v>
                </c:pt>
                <c:pt idx="4433">
                  <c:v>111.03700000000001</c:v>
                </c:pt>
                <c:pt idx="4434">
                  <c:v>104.506</c:v>
                </c:pt>
                <c:pt idx="4435">
                  <c:v>97.974000000000004</c:v>
                </c:pt>
                <c:pt idx="4436">
                  <c:v>91.442400000000006</c:v>
                </c:pt>
                <c:pt idx="4437">
                  <c:v>84.910799999999995</c:v>
                </c:pt>
                <c:pt idx="4438">
                  <c:v>78.379199999999997</c:v>
                </c:pt>
                <c:pt idx="4439">
                  <c:v>71.8476</c:v>
                </c:pt>
                <c:pt idx="4440">
                  <c:v>65.316000000000003</c:v>
                </c:pt>
                <c:pt idx="4441">
                  <c:v>58.784399999999998</c:v>
                </c:pt>
                <c:pt idx="4442">
                  <c:v>52.252800000000001</c:v>
                </c:pt>
                <c:pt idx="4443">
                  <c:v>45.721200000000003</c:v>
                </c:pt>
                <c:pt idx="4444">
                  <c:v>39.189599999999999</c:v>
                </c:pt>
                <c:pt idx="4445">
                  <c:v>32.658000000000001</c:v>
                </c:pt>
                <c:pt idx="4446">
                  <c:v>26.1264</c:v>
                </c:pt>
                <c:pt idx="4447">
                  <c:v>19.594799999999999</c:v>
                </c:pt>
                <c:pt idx="4448">
                  <c:v>13.0632</c:v>
                </c:pt>
                <c:pt idx="4449">
                  <c:v>6.5316000000000001</c:v>
                </c:pt>
                <c:pt idx="4450">
                  <c:v>-1.0966600000000001E-12</c:v>
                </c:pt>
                <c:pt idx="4451">
                  <c:v>-6.5316000000000001</c:v>
                </c:pt>
                <c:pt idx="4452">
                  <c:v>-13.0632</c:v>
                </c:pt>
                <c:pt idx="4453">
                  <c:v>-19.594799999999999</c:v>
                </c:pt>
                <c:pt idx="4454">
                  <c:v>-26.1264</c:v>
                </c:pt>
                <c:pt idx="4455">
                  <c:v>-32.658000000000001</c:v>
                </c:pt>
                <c:pt idx="4456">
                  <c:v>-39.189599999999999</c:v>
                </c:pt>
                <c:pt idx="4457">
                  <c:v>-45.721200000000003</c:v>
                </c:pt>
                <c:pt idx="4458">
                  <c:v>-52.252800000000001</c:v>
                </c:pt>
                <c:pt idx="4459">
                  <c:v>-58.784399999999998</c:v>
                </c:pt>
                <c:pt idx="4460">
                  <c:v>-65.316000000000003</c:v>
                </c:pt>
                <c:pt idx="4461">
                  <c:v>-71.8476</c:v>
                </c:pt>
                <c:pt idx="4462">
                  <c:v>-78.379199999999997</c:v>
                </c:pt>
                <c:pt idx="4463">
                  <c:v>-84.910799999999995</c:v>
                </c:pt>
                <c:pt idx="4464">
                  <c:v>-91.442400000000006</c:v>
                </c:pt>
                <c:pt idx="4465">
                  <c:v>-97.974000000000004</c:v>
                </c:pt>
                <c:pt idx="4466">
                  <c:v>-104.506</c:v>
                </c:pt>
                <c:pt idx="4467">
                  <c:v>-111.03700000000001</c:v>
                </c:pt>
                <c:pt idx="4468">
                  <c:v>-117.569</c:v>
                </c:pt>
                <c:pt idx="4469">
                  <c:v>-124.1</c:v>
                </c:pt>
                <c:pt idx="4470">
                  <c:v>-130.63200000000001</c:v>
                </c:pt>
                <c:pt idx="4471">
                  <c:v>-137.16399999999999</c:v>
                </c:pt>
                <c:pt idx="4472">
                  <c:v>-143.69499999999999</c:v>
                </c:pt>
                <c:pt idx="4473">
                  <c:v>-150.227</c:v>
                </c:pt>
                <c:pt idx="4474">
                  <c:v>-156.75800000000001</c:v>
                </c:pt>
                <c:pt idx="4475">
                  <c:v>-163.29</c:v>
                </c:pt>
                <c:pt idx="4476">
                  <c:v>-169.822</c:v>
                </c:pt>
                <c:pt idx="4477">
                  <c:v>-176.35300000000001</c:v>
                </c:pt>
                <c:pt idx="4478">
                  <c:v>-182.88499999999999</c:v>
                </c:pt>
                <c:pt idx="4479">
                  <c:v>-189.416</c:v>
                </c:pt>
                <c:pt idx="4480">
                  <c:v>-195.94800000000001</c:v>
                </c:pt>
                <c:pt idx="4481">
                  <c:v>-202.48</c:v>
                </c:pt>
                <c:pt idx="4482">
                  <c:v>-209.011</c:v>
                </c:pt>
                <c:pt idx="4483">
                  <c:v>-215.54300000000001</c:v>
                </c:pt>
                <c:pt idx="4484">
                  <c:v>-222.07400000000001</c:v>
                </c:pt>
                <c:pt idx="4485">
                  <c:v>-228.60599999999999</c:v>
                </c:pt>
                <c:pt idx="4486">
                  <c:v>-235.13800000000001</c:v>
                </c:pt>
                <c:pt idx="4487">
                  <c:v>-241.66900000000001</c:v>
                </c:pt>
                <c:pt idx="4488">
                  <c:v>-248.20099999999999</c:v>
                </c:pt>
                <c:pt idx="4489">
                  <c:v>-254.732</c:v>
                </c:pt>
                <c:pt idx="4490">
                  <c:v>-261.26400000000001</c:v>
                </c:pt>
                <c:pt idx="4491">
                  <c:v>-267.79599999999999</c:v>
                </c:pt>
                <c:pt idx="4492">
                  <c:v>-274.327</c:v>
                </c:pt>
                <c:pt idx="4493">
                  <c:v>-280.85899999999998</c:v>
                </c:pt>
                <c:pt idx="4494">
                  <c:v>-287.39</c:v>
                </c:pt>
                <c:pt idx="4495">
                  <c:v>-293.92200000000003</c:v>
                </c:pt>
                <c:pt idx="4496">
                  <c:v>-300.45400000000001</c:v>
                </c:pt>
                <c:pt idx="4497">
                  <c:v>-306.98500000000001</c:v>
                </c:pt>
                <c:pt idx="4498">
                  <c:v>-313.517</c:v>
                </c:pt>
                <c:pt idx="4499">
                  <c:v>-320.048</c:v>
                </c:pt>
                <c:pt idx="4500">
                  <c:v>-326.58</c:v>
                </c:pt>
                <c:pt idx="4501">
                  <c:v>-320.048</c:v>
                </c:pt>
                <c:pt idx="4502">
                  <c:v>-313.517</c:v>
                </c:pt>
                <c:pt idx="4503">
                  <c:v>-306.98500000000001</c:v>
                </c:pt>
                <c:pt idx="4504">
                  <c:v>-300.45400000000001</c:v>
                </c:pt>
                <c:pt idx="4505">
                  <c:v>-293.92200000000003</c:v>
                </c:pt>
                <c:pt idx="4506">
                  <c:v>-287.39</c:v>
                </c:pt>
                <c:pt idx="4507">
                  <c:v>-280.85899999999998</c:v>
                </c:pt>
                <c:pt idx="4508">
                  <c:v>-274.327</c:v>
                </c:pt>
                <c:pt idx="4509">
                  <c:v>-267.79599999999999</c:v>
                </c:pt>
                <c:pt idx="4510">
                  <c:v>-261.26400000000001</c:v>
                </c:pt>
                <c:pt idx="4511">
                  <c:v>-254.732</c:v>
                </c:pt>
                <c:pt idx="4512">
                  <c:v>-248.20099999999999</c:v>
                </c:pt>
                <c:pt idx="4513">
                  <c:v>-241.66900000000001</c:v>
                </c:pt>
                <c:pt idx="4514">
                  <c:v>-235.13800000000001</c:v>
                </c:pt>
                <c:pt idx="4515">
                  <c:v>-228.60599999999999</c:v>
                </c:pt>
                <c:pt idx="4516">
                  <c:v>-222.07400000000001</c:v>
                </c:pt>
                <c:pt idx="4517">
                  <c:v>-215.54300000000001</c:v>
                </c:pt>
                <c:pt idx="4518">
                  <c:v>-209.011</c:v>
                </c:pt>
                <c:pt idx="4519">
                  <c:v>-202.48</c:v>
                </c:pt>
                <c:pt idx="4520">
                  <c:v>-195.94800000000001</c:v>
                </c:pt>
                <c:pt idx="4521">
                  <c:v>-189.416</c:v>
                </c:pt>
                <c:pt idx="4522">
                  <c:v>-182.88499999999999</c:v>
                </c:pt>
                <c:pt idx="4523">
                  <c:v>-176.35300000000001</c:v>
                </c:pt>
                <c:pt idx="4524">
                  <c:v>-169.822</c:v>
                </c:pt>
                <c:pt idx="4525">
                  <c:v>-163.29</c:v>
                </c:pt>
                <c:pt idx="4526">
                  <c:v>-156.75800000000001</c:v>
                </c:pt>
                <c:pt idx="4527">
                  <c:v>-150.227</c:v>
                </c:pt>
                <c:pt idx="4528">
                  <c:v>-143.69499999999999</c:v>
                </c:pt>
                <c:pt idx="4529">
                  <c:v>-137.16399999999999</c:v>
                </c:pt>
                <c:pt idx="4530">
                  <c:v>-130.63200000000001</c:v>
                </c:pt>
                <c:pt idx="4531">
                  <c:v>-124.1</c:v>
                </c:pt>
                <c:pt idx="4532">
                  <c:v>-117.569</c:v>
                </c:pt>
                <c:pt idx="4533">
                  <c:v>-111.03700000000001</c:v>
                </c:pt>
                <c:pt idx="4534">
                  <c:v>-104.506</c:v>
                </c:pt>
                <c:pt idx="4535">
                  <c:v>-97.974000000000004</c:v>
                </c:pt>
                <c:pt idx="4536">
                  <c:v>-91.442400000000006</c:v>
                </c:pt>
                <c:pt idx="4537">
                  <c:v>-84.910799999999995</c:v>
                </c:pt>
                <c:pt idx="4538">
                  <c:v>-78.379199999999997</c:v>
                </c:pt>
                <c:pt idx="4539">
                  <c:v>-71.8476</c:v>
                </c:pt>
                <c:pt idx="4540">
                  <c:v>-65.316000000000003</c:v>
                </c:pt>
                <c:pt idx="4541">
                  <c:v>-58.784399999999998</c:v>
                </c:pt>
                <c:pt idx="4542">
                  <c:v>-52.252800000000001</c:v>
                </c:pt>
                <c:pt idx="4543">
                  <c:v>-45.721200000000003</c:v>
                </c:pt>
                <c:pt idx="4544">
                  <c:v>-39.189599999999999</c:v>
                </c:pt>
                <c:pt idx="4545">
                  <c:v>-32.658000000000001</c:v>
                </c:pt>
                <c:pt idx="4546">
                  <c:v>-26.1264</c:v>
                </c:pt>
                <c:pt idx="4547">
                  <c:v>-19.594799999999999</c:v>
                </c:pt>
                <c:pt idx="4548">
                  <c:v>-13.0632</c:v>
                </c:pt>
                <c:pt idx="4549">
                  <c:v>-6.5316000000000001</c:v>
                </c:pt>
                <c:pt idx="4550">
                  <c:v>-1.0917000000000001E-12</c:v>
                </c:pt>
                <c:pt idx="4551">
                  <c:v>6.5316000000000001</c:v>
                </c:pt>
                <c:pt idx="4552">
                  <c:v>13.0632</c:v>
                </c:pt>
                <c:pt idx="4553">
                  <c:v>19.594799999999999</c:v>
                </c:pt>
                <c:pt idx="4554">
                  <c:v>26.1264</c:v>
                </c:pt>
                <c:pt idx="4555">
                  <c:v>32.658000000000001</c:v>
                </c:pt>
                <c:pt idx="4556">
                  <c:v>39.189599999999999</c:v>
                </c:pt>
                <c:pt idx="4557">
                  <c:v>45.721200000000003</c:v>
                </c:pt>
                <c:pt idx="4558">
                  <c:v>52.252800000000001</c:v>
                </c:pt>
                <c:pt idx="4559">
                  <c:v>58.784399999999998</c:v>
                </c:pt>
                <c:pt idx="4560">
                  <c:v>65.316000000000003</c:v>
                </c:pt>
                <c:pt idx="4561">
                  <c:v>71.8476</c:v>
                </c:pt>
                <c:pt idx="4562">
                  <c:v>78.379199999999997</c:v>
                </c:pt>
                <c:pt idx="4563">
                  <c:v>84.910799999999995</c:v>
                </c:pt>
                <c:pt idx="4564">
                  <c:v>91.442400000000006</c:v>
                </c:pt>
                <c:pt idx="4565">
                  <c:v>97.974000000000004</c:v>
                </c:pt>
                <c:pt idx="4566">
                  <c:v>104.506</c:v>
                </c:pt>
                <c:pt idx="4567">
                  <c:v>111.03700000000001</c:v>
                </c:pt>
                <c:pt idx="4568">
                  <c:v>117.569</c:v>
                </c:pt>
                <c:pt idx="4569">
                  <c:v>124.1</c:v>
                </c:pt>
                <c:pt idx="4570">
                  <c:v>130.63200000000001</c:v>
                </c:pt>
                <c:pt idx="4571">
                  <c:v>137.16399999999999</c:v>
                </c:pt>
                <c:pt idx="4572">
                  <c:v>143.69499999999999</c:v>
                </c:pt>
                <c:pt idx="4573">
                  <c:v>150.227</c:v>
                </c:pt>
                <c:pt idx="4574">
                  <c:v>156.75800000000001</c:v>
                </c:pt>
                <c:pt idx="4575">
                  <c:v>163.29</c:v>
                </c:pt>
                <c:pt idx="4576">
                  <c:v>169.822</c:v>
                </c:pt>
                <c:pt idx="4577">
                  <c:v>176.35300000000001</c:v>
                </c:pt>
                <c:pt idx="4578">
                  <c:v>182.88499999999999</c:v>
                </c:pt>
                <c:pt idx="4579">
                  <c:v>189.416</c:v>
                </c:pt>
                <c:pt idx="4580">
                  <c:v>195.94800000000001</c:v>
                </c:pt>
                <c:pt idx="4581">
                  <c:v>202.48</c:v>
                </c:pt>
                <c:pt idx="4582">
                  <c:v>209.011</c:v>
                </c:pt>
                <c:pt idx="4583">
                  <c:v>215.54300000000001</c:v>
                </c:pt>
                <c:pt idx="4584">
                  <c:v>222.07400000000001</c:v>
                </c:pt>
                <c:pt idx="4585">
                  <c:v>228.60599999999999</c:v>
                </c:pt>
                <c:pt idx="4586">
                  <c:v>235.13800000000001</c:v>
                </c:pt>
                <c:pt idx="4587">
                  <c:v>241.66900000000001</c:v>
                </c:pt>
                <c:pt idx="4588">
                  <c:v>248.20099999999999</c:v>
                </c:pt>
                <c:pt idx="4589">
                  <c:v>254.732</c:v>
                </c:pt>
                <c:pt idx="4590">
                  <c:v>261.26400000000001</c:v>
                </c:pt>
                <c:pt idx="4591">
                  <c:v>267.79599999999999</c:v>
                </c:pt>
                <c:pt idx="4592">
                  <c:v>274.327</c:v>
                </c:pt>
                <c:pt idx="4593">
                  <c:v>280.85899999999998</c:v>
                </c:pt>
                <c:pt idx="4594">
                  <c:v>287.39</c:v>
                </c:pt>
                <c:pt idx="4595">
                  <c:v>293.92200000000003</c:v>
                </c:pt>
                <c:pt idx="4596">
                  <c:v>300.45400000000001</c:v>
                </c:pt>
                <c:pt idx="4597">
                  <c:v>306.98500000000001</c:v>
                </c:pt>
                <c:pt idx="4598">
                  <c:v>313.517</c:v>
                </c:pt>
                <c:pt idx="4599">
                  <c:v>320.048</c:v>
                </c:pt>
                <c:pt idx="4600">
                  <c:v>326.58</c:v>
                </c:pt>
                <c:pt idx="4601">
                  <c:v>320.048</c:v>
                </c:pt>
                <c:pt idx="4602">
                  <c:v>313.517</c:v>
                </c:pt>
                <c:pt idx="4603">
                  <c:v>306.98500000000001</c:v>
                </c:pt>
                <c:pt idx="4604">
                  <c:v>300.45400000000001</c:v>
                </c:pt>
                <c:pt idx="4605">
                  <c:v>293.92200000000003</c:v>
                </c:pt>
                <c:pt idx="4606">
                  <c:v>287.39</c:v>
                </c:pt>
                <c:pt idx="4607">
                  <c:v>280.85899999999998</c:v>
                </c:pt>
                <c:pt idx="4608">
                  <c:v>274.327</c:v>
                </c:pt>
                <c:pt idx="4609">
                  <c:v>267.79599999999999</c:v>
                </c:pt>
                <c:pt idx="4610">
                  <c:v>261.26400000000001</c:v>
                </c:pt>
                <c:pt idx="4611">
                  <c:v>254.732</c:v>
                </c:pt>
                <c:pt idx="4612">
                  <c:v>248.20099999999999</c:v>
                </c:pt>
                <c:pt idx="4613">
                  <c:v>241.66900000000001</c:v>
                </c:pt>
                <c:pt idx="4614">
                  <c:v>235.13800000000001</c:v>
                </c:pt>
                <c:pt idx="4615">
                  <c:v>228.60599999999999</c:v>
                </c:pt>
                <c:pt idx="4616">
                  <c:v>222.07400000000001</c:v>
                </c:pt>
                <c:pt idx="4617">
                  <c:v>215.54300000000001</c:v>
                </c:pt>
                <c:pt idx="4618">
                  <c:v>209.011</c:v>
                </c:pt>
                <c:pt idx="4619">
                  <c:v>202.48</c:v>
                </c:pt>
                <c:pt idx="4620">
                  <c:v>195.94800000000001</c:v>
                </c:pt>
                <c:pt idx="4621">
                  <c:v>189.416</c:v>
                </c:pt>
                <c:pt idx="4622">
                  <c:v>182.88499999999999</c:v>
                </c:pt>
                <c:pt idx="4623">
                  <c:v>176.35300000000001</c:v>
                </c:pt>
                <c:pt idx="4624">
                  <c:v>169.822</c:v>
                </c:pt>
                <c:pt idx="4625">
                  <c:v>163.29</c:v>
                </c:pt>
                <c:pt idx="4626">
                  <c:v>156.75800000000001</c:v>
                </c:pt>
                <c:pt idx="4627">
                  <c:v>150.227</c:v>
                </c:pt>
                <c:pt idx="4628">
                  <c:v>143.69499999999999</c:v>
                </c:pt>
                <c:pt idx="4629">
                  <c:v>137.16399999999999</c:v>
                </c:pt>
                <c:pt idx="4630">
                  <c:v>130.63200000000001</c:v>
                </c:pt>
                <c:pt idx="4631">
                  <c:v>124.1</c:v>
                </c:pt>
                <c:pt idx="4632">
                  <c:v>117.569</c:v>
                </c:pt>
                <c:pt idx="4633">
                  <c:v>111.03700000000001</c:v>
                </c:pt>
                <c:pt idx="4634">
                  <c:v>104.506</c:v>
                </c:pt>
                <c:pt idx="4635">
                  <c:v>97.974000000000004</c:v>
                </c:pt>
                <c:pt idx="4636">
                  <c:v>91.442400000000006</c:v>
                </c:pt>
                <c:pt idx="4637">
                  <c:v>84.910799999999995</c:v>
                </c:pt>
                <c:pt idx="4638">
                  <c:v>78.379199999999997</c:v>
                </c:pt>
                <c:pt idx="4639">
                  <c:v>71.8476</c:v>
                </c:pt>
                <c:pt idx="4640">
                  <c:v>65.316000000000003</c:v>
                </c:pt>
                <c:pt idx="4641">
                  <c:v>58.784399999999998</c:v>
                </c:pt>
                <c:pt idx="4642">
                  <c:v>52.252800000000001</c:v>
                </c:pt>
                <c:pt idx="4643">
                  <c:v>45.721200000000003</c:v>
                </c:pt>
                <c:pt idx="4644">
                  <c:v>39.189599999999999</c:v>
                </c:pt>
                <c:pt idx="4645">
                  <c:v>32.658000000000001</c:v>
                </c:pt>
                <c:pt idx="4646">
                  <c:v>26.1264</c:v>
                </c:pt>
                <c:pt idx="4647">
                  <c:v>19.594799999999999</c:v>
                </c:pt>
                <c:pt idx="4648">
                  <c:v>13.0632</c:v>
                </c:pt>
                <c:pt idx="4649">
                  <c:v>6.5316000000000001</c:v>
                </c:pt>
                <c:pt idx="4650">
                  <c:v>-1.0966600000000001E-12</c:v>
                </c:pt>
                <c:pt idx="4651">
                  <c:v>-6.5316000000000001</c:v>
                </c:pt>
                <c:pt idx="4652">
                  <c:v>-13.0632</c:v>
                </c:pt>
                <c:pt idx="4653">
                  <c:v>-19.594799999999999</c:v>
                </c:pt>
                <c:pt idx="4654">
                  <c:v>-26.1264</c:v>
                </c:pt>
                <c:pt idx="4655">
                  <c:v>-32.658000000000001</c:v>
                </c:pt>
                <c:pt idx="4656">
                  <c:v>-39.189599999999999</c:v>
                </c:pt>
                <c:pt idx="4657">
                  <c:v>-45.721200000000003</c:v>
                </c:pt>
                <c:pt idx="4658">
                  <c:v>-52.252800000000001</c:v>
                </c:pt>
                <c:pt idx="4659">
                  <c:v>-58.784399999999998</c:v>
                </c:pt>
                <c:pt idx="4660">
                  <c:v>-65.316000000000003</c:v>
                </c:pt>
                <c:pt idx="4661">
                  <c:v>-71.8476</c:v>
                </c:pt>
                <c:pt idx="4662">
                  <c:v>-78.379199999999997</c:v>
                </c:pt>
                <c:pt idx="4663">
                  <c:v>-84.910799999999995</c:v>
                </c:pt>
                <c:pt idx="4664">
                  <c:v>-91.442400000000006</c:v>
                </c:pt>
                <c:pt idx="4665">
                  <c:v>-97.974000000000004</c:v>
                </c:pt>
                <c:pt idx="4666">
                  <c:v>-104.506</c:v>
                </c:pt>
                <c:pt idx="4667">
                  <c:v>-111.03700000000001</c:v>
                </c:pt>
                <c:pt idx="4668">
                  <c:v>-117.569</c:v>
                </c:pt>
                <c:pt idx="4669">
                  <c:v>-124.1</c:v>
                </c:pt>
                <c:pt idx="4670">
                  <c:v>-130.63200000000001</c:v>
                </c:pt>
                <c:pt idx="4671">
                  <c:v>-137.16399999999999</c:v>
                </c:pt>
                <c:pt idx="4672">
                  <c:v>-143.69499999999999</c:v>
                </c:pt>
                <c:pt idx="4673">
                  <c:v>-150.227</c:v>
                </c:pt>
                <c:pt idx="4674">
                  <c:v>-156.75800000000001</c:v>
                </c:pt>
                <c:pt idx="4675">
                  <c:v>-163.29</c:v>
                </c:pt>
                <c:pt idx="4676">
                  <c:v>-169.822</c:v>
                </c:pt>
                <c:pt idx="4677">
                  <c:v>-176.35300000000001</c:v>
                </c:pt>
                <c:pt idx="4678">
                  <c:v>-182.88499999999999</c:v>
                </c:pt>
                <c:pt idx="4679">
                  <c:v>-189.416</c:v>
                </c:pt>
                <c:pt idx="4680">
                  <c:v>-195.94800000000001</c:v>
                </c:pt>
                <c:pt idx="4681">
                  <c:v>-202.48</c:v>
                </c:pt>
                <c:pt idx="4682">
                  <c:v>-209.011</c:v>
                </c:pt>
                <c:pt idx="4683">
                  <c:v>-215.54300000000001</c:v>
                </c:pt>
                <c:pt idx="4684">
                  <c:v>-222.07400000000001</c:v>
                </c:pt>
                <c:pt idx="4685">
                  <c:v>-228.60599999999999</c:v>
                </c:pt>
                <c:pt idx="4686">
                  <c:v>-235.13800000000001</c:v>
                </c:pt>
                <c:pt idx="4687">
                  <c:v>-241.66900000000001</c:v>
                </c:pt>
                <c:pt idx="4688">
                  <c:v>-248.20099999999999</c:v>
                </c:pt>
                <c:pt idx="4689">
                  <c:v>-254.732</c:v>
                </c:pt>
                <c:pt idx="4690">
                  <c:v>-261.26400000000001</c:v>
                </c:pt>
                <c:pt idx="4691">
                  <c:v>-267.79599999999999</c:v>
                </c:pt>
                <c:pt idx="4692">
                  <c:v>-274.327</c:v>
                </c:pt>
                <c:pt idx="4693">
                  <c:v>-280.85899999999998</c:v>
                </c:pt>
                <c:pt idx="4694">
                  <c:v>-287.39</c:v>
                </c:pt>
                <c:pt idx="4695">
                  <c:v>-293.92200000000003</c:v>
                </c:pt>
                <c:pt idx="4696">
                  <c:v>-300.45400000000001</c:v>
                </c:pt>
                <c:pt idx="4697">
                  <c:v>-306.98500000000001</c:v>
                </c:pt>
                <c:pt idx="4698">
                  <c:v>-313.517</c:v>
                </c:pt>
                <c:pt idx="4699">
                  <c:v>-320.048</c:v>
                </c:pt>
                <c:pt idx="4700">
                  <c:v>-326.58</c:v>
                </c:pt>
                <c:pt idx="4701">
                  <c:v>-323.31400000000002</c:v>
                </c:pt>
                <c:pt idx="4702">
                  <c:v>-320.048</c:v>
                </c:pt>
                <c:pt idx="4703">
                  <c:v>-316.78300000000002</c:v>
                </c:pt>
                <c:pt idx="4704">
                  <c:v>-313.517</c:v>
                </c:pt>
                <c:pt idx="4705">
                  <c:v>-310.25099999999998</c:v>
                </c:pt>
                <c:pt idx="4706">
                  <c:v>-306.98500000000001</c:v>
                </c:pt>
                <c:pt idx="4707">
                  <c:v>-303.71899999999999</c:v>
                </c:pt>
                <c:pt idx="4708">
                  <c:v>-300.45400000000001</c:v>
                </c:pt>
                <c:pt idx="4709">
                  <c:v>-297.18799999999999</c:v>
                </c:pt>
                <c:pt idx="4710">
                  <c:v>-293.92200000000003</c:v>
                </c:pt>
                <c:pt idx="4711">
                  <c:v>-290.65600000000001</c:v>
                </c:pt>
                <c:pt idx="4712">
                  <c:v>-287.39</c:v>
                </c:pt>
                <c:pt idx="4713">
                  <c:v>-284.125</c:v>
                </c:pt>
                <c:pt idx="4714">
                  <c:v>-280.85899999999998</c:v>
                </c:pt>
                <c:pt idx="4715">
                  <c:v>-277.59300000000002</c:v>
                </c:pt>
                <c:pt idx="4716">
                  <c:v>-274.327</c:v>
                </c:pt>
                <c:pt idx="4717">
                  <c:v>-271.06099999999998</c:v>
                </c:pt>
                <c:pt idx="4718">
                  <c:v>-267.79599999999999</c:v>
                </c:pt>
                <c:pt idx="4719">
                  <c:v>-264.52999999999997</c:v>
                </c:pt>
                <c:pt idx="4720">
                  <c:v>-261.26400000000001</c:v>
                </c:pt>
                <c:pt idx="4721">
                  <c:v>-257.99799999999999</c:v>
                </c:pt>
                <c:pt idx="4722">
                  <c:v>-254.732</c:v>
                </c:pt>
                <c:pt idx="4723">
                  <c:v>-251.46700000000001</c:v>
                </c:pt>
                <c:pt idx="4724">
                  <c:v>-248.20099999999999</c:v>
                </c:pt>
                <c:pt idx="4725">
                  <c:v>-244.935</c:v>
                </c:pt>
                <c:pt idx="4726">
                  <c:v>-241.66900000000001</c:v>
                </c:pt>
                <c:pt idx="4727">
                  <c:v>-238.40299999999999</c:v>
                </c:pt>
                <c:pt idx="4728">
                  <c:v>-235.13800000000001</c:v>
                </c:pt>
                <c:pt idx="4729">
                  <c:v>-231.87200000000001</c:v>
                </c:pt>
                <c:pt idx="4730">
                  <c:v>-228.60599999999999</c:v>
                </c:pt>
                <c:pt idx="4731">
                  <c:v>-225.34</c:v>
                </c:pt>
                <c:pt idx="4732">
                  <c:v>-222.07400000000001</c:v>
                </c:pt>
                <c:pt idx="4733">
                  <c:v>-218.809</c:v>
                </c:pt>
                <c:pt idx="4734">
                  <c:v>-215.54300000000001</c:v>
                </c:pt>
                <c:pt idx="4735">
                  <c:v>-212.27699999999999</c:v>
                </c:pt>
                <c:pt idx="4736">
                  <c:v>-209.011</c:v>
                </c:pt>
                <c:pt idx="4737">
                  <c:v>-205.745</c:v>
                </c:pt>
                <c:pt idx="4738">
                  <c:v>-202.48</c:v>
                </c:pt>
                <c:pt idx="4739">
                  <c:v>-199.214</c:v>
                </c:pt>
                <c:pt idx="4740">
                  <c:v>-195.94800000000001</c:v>
                </c:pt>
                <c:pt idx="4741">
                  <c:v>-192.68199999999999</c:v>
                </c:pt>
                <c:pt idx="4742">
                  <c:v>-189.416</c:v>
                </c:pt>
                <c:pt idx="4743">
                  <c:v>-186.15100000000001</c:v>
                </c:pt>
                <c:pt idx="4744">
                  <c:v>-182.88499999999999</c:v>
                </c:pt>
                <c:pt idx="4745">
                  <c:v>-179.619</c:v>
                </c:pt>
                <c:pt idx="4746">
                  <c:v>-176.35300000000001</c:v>
                </c:pt>
                <c:pt idx="4747">
                  <c:v>-173.08699999999999</c:v>
                </c:pt>
                <c:pt idx="4748">
                  <c:v>-169.822</c:v>
                </c:pt>
                <c:pt idx="4749">
                  <c:v>-166.55600000000001</c:v>
                </c:pt>
                <c:pt idx="4750">
                  <c:v>-163.29</c:v>
                </c:pt>
                <c:pt idx="4751">
                  <c:v>-160.024</c:v>
                </c:pt>
                <c:pt idx="4752">
                  <c:v>-156.75800000000001</c:v>
                </c:pt>
                <c:pt idx="4753">
                  <c:v>-153.49299999999999</c:v>
                </c:pt>
                <c:pt idx="4754">
                  <c:v>-150.227</c:v>
                </c:pt>
                <c:pt idx="4755">
                  <c:v>-146.96100000000001</c:v>
                </c:pt>
                <c:pt idx="4756">
                  <c:v>-143.69499999999999</c:v>
                </c:pt>
                <c:pt idx="4757">
                  <c:v>-140.429</c:v>
                </c:pt>
                <c:pt idx="4758">
                  <c:v>-137.16399999999999</c:v>
                </c:pt>
                <c:pt idx="4759">
                  <c:v>-133.898</c:v>
                </c:pt>
                <c:pt idx="4760">
                  <c:v>-130.63200000000001</c:v>
                </c:pt>
                <c:pt idx="4761">
                  <c:v>-127.366</c:v>
                </c:pt>
                <c:pt idx="4762">
                  <c:v>-124.1</c:v>
                </c:pt>
                <c:pt idx="4763">
                  <c:v>-120.83499999999999</c:v>
                </c:pt>
                <c:pt idx="4764">
                  <c:v>-117.569</c:v>
                </c:pt>
                <c:pt idx="4765">
                  <c:v>-114.303</c:v>
                </c:pt>
                <c:pt idx="4766">
                  <c:v>-111.03700000000001</c:v>
                </c:pt>
                <c:pt idx="4767">
                  <c:v>-107.771</c:v>
                </c:pt>
                <c:pt idx="4768">
                  <c:v>-104.506</c:v>
                </c:pt>
                <c:pt idx="4769">
                  <c:v>-101.24</c:v>
                </c:pt>
                <c:pt idx="4770">
                  <c:v>-97.974000000000004</c:v>
                </c:pt>
                <c:pt idx="4771">
                  <c:v>-94.708200000000005</c:v>
                </c:pt>
                <c:pt idx="4772">
                  <c:v>-91.442400000000006</c:v>
                </c:pt>
                <c:pt idx="4773">
                  <c:v>-88.176599999999993</c:v>
                </c:pt>
                <c:pt idx="4774">
                  <c:v>-84.910799999999995</c:v>
                </c:pt>
                <c:pt idx="4775">
                  <c:v>-81.644999999999996</c:v>
                </c:pt>
                <c:pt idx="4776">
                  <c:v>-78.379199999999997</c:v>
                </c:pt>
                <c:pt idx="4777">
                  <c:v>-75.113399999999999</c:v>
                </c:pt>
                <c:pt idx="4778">
                  <c:v>-71.8476</c:v>
                </c:pt>
                <c:pt idx="4779">
                  <c:v>-68.581800000000001</c:v>
                </c:pt>
                <c:pt idx="4780">
                  <c:v>-65.316000000000003</c:v>
                </c:pt>
                <c:pt idx="4781">
                  <c:v>-62.050199999999997</c:v>
                </c:pt>
                <c:pt idx="4782">
                  <c:v>-58.784399999999998</c:v>
                </c:pt>
                <c:pt idx="4783">
                  <c:v>-55.518599999999999</c:v>
                </c:pt>
                <c:pt idx="4784">
                  <c:v>-52.252800000000001</c:v>
                </c:pt>
                <c:pt idx="4785">
                  <c:v>-48.987000000000002</c:v>
                </c:pt>
                <c:pt idx="4786">
                  <c:v>-45.721200000000003</c:v>
                </c:pt>
                <c:pt idx="4787">
                  <c:v>-42.455399999999997</c:v>
                </c:pt>
                <c:pt idx="4788">
                  <c:v>-39.189599999999999</c:v>
                </c:pt>
                <c:pt idx="4789">
                  <c:v>-35.9238</c:v>
                </c:pt>
                <c:pt idx="4790">
                  <c:v>-32.658000000000001</c:v>
                </c:pt>
                <c:pt idx="4791">
                  <c:v>-29.392199999999999</c:v>
                </c:pt>
                <c:pt idx="4792">
                  <c:v>-26.1264</c:v>
                </c:pt>
                <c:pt idx="4793">
                  <c:v>-22.860600000000002</c:v>
                </c:pt>
                <c:pt idx="4794">
                  <c:v>-19.594799999999999</c:v>
                </c:pt>
                <c:pt idx="4795">
                  <c:v>-16.329000000000001</c:v>
                </c:pt>
                <c:pt idx="4796">
                  <c:v>-13.0632</c:v>
                </c:pt>
                <c:pt idx="4797">
                  <c:v>-9.7973999999999997</c:v>
                </c:pt>
                <c:pt idx="4798">
                  <c:v>-6.5316000000000001</c:v>
                </c:pt>
                <c:pt idx="4799">
                  <c:v>-3.2658</c:v>
                </c:pt>
                <c:pt idx="4800">
                  <c:v>-1.60229E-12</c:v>
                </c:pt>
                <c:pt idx="4801">
                  <c:v>4.8986999999999998</c:v>
                </c:pt>
                <c:pt idx="4802">
                  <c:v>9.7973999999999997</c:v>
                </c:pt>
                <c:pt idx="4803">
                  <c:v>14.696099999999999</c:v>
                </c:pt>
                <c:pt idx="4804">
                  <c:v>19.594799999999999</c:v>
                </c:pt>
                <c:pt idx="4805">
                  <c:v>24.493500000000001</c:v>
                </c:pt>
                <c:pt idx="4806">
                  <c:v>29.392199999999999</c:v>
                </c:pt>
                <c:pt idx="4807">
                  <c:v>34.290900000000001</c:v>
                </c:pt>
                <c:pt idx="4808">
                  <c:v>39.189599999999999</c:v>
                </c:pt>
                <c:pt idx="4809">
                  <c:v>44.088299999999997</c:v>
                </c:pt>
                <c:pt idx="4810">
                  <c:v>48.987000000000002</c:v>
                </c:pt>
                <c:pt idx="4811">
                  <c:v>53.8857</c:v>
                </c:pt>
                <c:pt idx="4812">
                  <c:v>58.784399999999998</c:v>
                </c:pt>
                <c:pt idx="4813">
                  <c:v>63.683100000000003</c:v>
                </c:pt>
                <c:pt idx="4814">
                  <c:v>68.581800000000001</c:v>
                </c:pt>
                <c:pt idx="4815">
                  <c:v>73.480500000000006</c:v>
                </c:pt>
                <c:pt idx="4816">
                  <c:v>78.379199999999997</c:v>
                </c:pt>
                <c:pt idx="4817">
                  <c:v>83.277900000000002</c:v>
                </c:pt>
                <c:pt idx="4818">
                  <c:v>88.176599999999993</c:v>
                </c:pt>
                <c:pt idx="4819">
                  <c:v>93.075299999999999</c:v>
                </c:pt>
                <c:pt idx="4820">
                  <c:v>97.974000000000004</c:v>
                </c:pt>
                <c:pt idx="4821">
                  <c:v>102.873</c:v>
                </c:pt>
                <c:pt idx="4822">
                  <c:v>107.771</c:v>
                </c:pt>
                <c:pt idx="4823">
                  <c:v>112.67</c:v>
                </c:pt>
                <c:pt idx="4824">
                  <c:v>117.569</c:v>
                </c:pt>
                <c:pt idx="4825">
                  <c:v>122.467</c:v>
                </c:pt>
                <c:pt idx="4826">
                  <c:v>127.366</c:v>
                </c:pt>
                <c:pt idx="4827">
                  <c:v>132.26499999999999</c:v>
                </c:pt>
                <c:pt idx="4828">
                  <c:v>137.16399999999999</c:v>
                </c:pt>
                <c:pt idx="4829">
                  <c:v>142.06200000000001</c:v>
                </c:pt>
                <c:pt idx="4830">
                  <c:v>146.96100000000001</c:v>
                </c:pt>
                <c:pt idx="4831">
                  <c:v>151.86000000000001</c:v>
                </c:pt>
                <c:pt idx="4832">
                  <c:v>156.75800000000001</c:v>
                </c:pt>
                <c:pt idx="4833">
                  <c:v>161.65700000000001</c:v>
                </c:pt>
                <c:pt idx="4834">
                  <c:v>166.55600000000001</c:v>
                </c:pt>
                <c:pt idx="4835">
                  <c:v>171.45400000000001</c:v>
                </c:pt>
                <c:pt idx="4836">
                  <c:v>176.35300000000001</c:v>
                </c:pt>
                <c:pt idx="4837">
                  <c:v>181.25200000000001</c:v>
                </c:pt>
                <c:pt idx="4838">
                  <c:v>186.15100000000001</c:v>
                </c:pt>
                <c:pt idx="4839">
                  <c:v>191.04900000000001</c:v>
                </c:pt>
                <c:pt idx="4840">
                  <c:v>195.94800000000001</c:v>
                </c:pt>
                <c:pt idx="4841">
                  <c:v>200.84700000000001</c:v>
                </c:pt>
                <c:pt idx="4842">
                  <c:v>205.745</c:v>
                </c:pt>
                <c:pt idx="4843">
                  <c:v>210.64400000000001</c:v>
                </c:pt>
                <c:pt idx="4844">
                  <c:v>215.54300000000001</c:v>
                </c:pt>
                <c:pt idx="4845">
                  <c:v>220.441</c:v>
                </c:pt>
                <c:pt idx="4846">
                  <c:v>225.34</c:v>
                </c:pt>
                <c:pt idx="4847">
                  <c:v>230.239</c:v>
                </c:pt>
                <c:pt idx="4848">
                  <c:v>235.13800000000001</c:v>
                </c:pt>
                <c:pt idx="4849">
                  <c:v>240.036</c:v>
                </c:pt>
                <c:pt idx="4850">
                  <c:v>244.935</c:v>
                </c:pt>
                <c:pt idx="4851">
                  <c:v>249.834</c:v>
                </c:pt>
                <c:pt idx="4852">
                  <c:v>254.732</c:v>
                </c:pt>
                <c:pt idx="4853">
                  <c:v>259.63099999999997</c:v>
                </c:pt>
                <c:pt idx="4854">
                  <c:v>264.52999999999997</c:v>
                </c:pt>
                <c:pt idx="4855">
                  <c:v>269.428</c:v>
                </c:pt>
                <c:pt idx="4856">
                  <c:v>274.327</c:v>
                </c:pt>
                <c:pt idx="4857">
                  <c:v>279.226</c:v>
                </c:pt>
                <c:pt idx="4858">
                  <c:v>284.125</c:v>
                </c:pt>
                <c:pt idx="4859">
                  <c:v>289.02300000000002</c:v>
                </c:pt>
                <c:pt idx="4860">
                  <c:v>293.92200000000003</c:v>
                </c:pt>
                <c:pt idx="4861">
                  <c:v>298.82100000000003</c:v>
                </c:pt>
                <c:pt idx="4862">
                  <c:v>303.71899999999999</c:v>
                </c:pt>
                <c:pt idx="4863">
                  <c:v>308.61799999999999</c:v>
                </c:pt>
                <c:pt idx="4864">
                  <c:v>313.517</c:v>
                </c:pt>
                <c:pt idx="4865">
                  <c:v>318.41500000000002</c:v>
                </c:pt>
                <c:pt idx="4866">
                  <c:v>323.31400000000002</c:v>
                </c:pt>
                <c:pt idx="4867">
                  <c:v>328.21300000000002</c:v>
                </c:pt>
                <c:pt idx="4868">
                  <c:v>333.11200000000002</c:v>
                </c:pt>
                <c:pt idx="4869">
                  <c:v>338.01</c:v>
                </c:pt>
                <c:pt idx="4870">
                  <c:v>342.90899999999999</c:v>
                </c:pt>
                <c:pt idx="4871">
                  <c:v>347.80799999999999</c:v>
                </c:pt>
                <c:pt idx="4872">
                  <c:v>352.70600000000002</c:v>
                </c:pt>
                <c:pt idx="4873">
                  <c:v>357.60500000000002</c:v>
                </c:pt>
                <c:pt idx="4874">
                  <c:v>362.50400000000002</c:v>
                </c:pt>
                <c:pt idx="4875">
                  <c:v>367.40199999999999</c:v>
                </c:pt>
                <c:pt idx="4876">
                  <c:v>372.30099999999999</c:v>
                </c:pt>
                <c:pt idx="4877">
                  <c:v>377.2</c:v>
                </c:pt>
                <c:pt idx="4878">
                  <c:v>382.09899999999999</c:v>
                </c:pt>
                <c:pt idx="4879">
                  <c:v>386.99700000000001</c:v>
                </c:pt>
                <c:pt idx="4880">
                  <c:v>391.89600000000002</c:v>
                </c:pt>
                <c:pt idx="4881">
                  <c:v>396.79500000000002</c:v>
                </c:pt>
                <c:pt idx="4882">
                  <c:v>401.69299999999998</c:v>
                </c:pt>
                <c:pt idx="4883">
                  <c:v>406.59199999999998</c:v>
                </c:pt>
                <c:pt idx="4884">
                  <c:v>411.49099999999999</c:v>
                </c:pt>
                <c:pt idx="4885">
                  <c:v>416.38900000000001</c:v>
                </c:pt>
                <c:pt idx="4886">
                  <c:v>421.28800000000001</c:v>
                </c:pt>
                <c:pt idx="4887">
                  <c:v>426.18700000000001</c:v>
                </c:pt>
                <c:pt idx="4888">
                  <c:v>431.08600000000001</c:v>
                </c:pt>
                <c:pt idx="4889">
                  <c:v>435.98399999999998</c:v>
                </c:pt>
                <c:pt idx="4890">
                  <c:v>440.88299999999998</c:v>
                </c:pt>
                <c:pt idx="4891">
                  <c:v>445.78199999999998</c:v>
                </c:pt>
                <c:pt idx="4892">
                  <c:v>450.68</c:v>
                </c:pt>
                <c:pt idx="4893">
                  <c:v>455.57900000000001</c:v>
                </c:pt>
                <c:pt idx="4894">
                  <c:v>460.47800000000001</c:v>
                </c:pt>
                <c:pt idx="4895">
                  <c:v>465.37599999999998</c:v>
                </c:pt>
                <c:pt idx="4896">
                  <c:v>470.27499999999998</c:v>
                </c:pt>
                <c:pt idx="4897">
                  <c:v>475.17399999999998</c:v>
                </c:pt>
                <c:pt idx="4898">
                  <c:v>480.07299999999998</c:v>
                </c:pt>
                <c:pt idx="4899">
                  <c:v>484.971</c:v>
                </c:pt>
                <c:pt idx="4900">
                  <c:v>489.87</c:v>
                </c:pt>
                <c:pt idx="4901">
                  <c:v>480.07299999999998</c:v>
                </c:pt>
                <c:pt idx="4902">
                  <c:v>470.27499999999998</c:v>
                </c:pt>
                <c:pt idx="4903">
                  <c:v>460.47800000000001</c:v>
                </c:pt>
                <c:pt idx="4904">
                  <c:v>450.68</c:v>
                </c:pt>
                <c:pt idx="4905">
                  <c:v>440.88299999999998</c:v>
                </c:pt>
                <c:pt idx="4906">
                  <c:v>431.08600000000001</c:v>
                </c:pt>
                <c:pt idx="4907">
                  <c:v>421.28800000000001</c:v>
                </c:pt>
                <c:pt idx="4908">
                  <c:v>411.49099999999999</c:v>
                </c:pt>
                <c:pt idx="4909">
                  <c:v>401.69299999999998</c:v>
                </c:pt>
                <c:pt idx="4910">
                  <c:v>391.89600000000002</c:v>
                </c:pt>
                <c:pt idx="4911">
                  <c:v>382.09899999999999</c:v>
                </c:pt>
                <c:pt idx="4912">
                  <c:v>372.30099999999999</c:v>
                </c:pt>
                <c:pt idx="4913">
                  <c:v>362.50400000000002</c:v>
                </c:pt>
                <c:pt idx="4914">
                  <c:v>352.70600000000002</c:v>
                </c:pt>
                <c:pt idx="4915">
                  <c:v>342.90899999999999</c:v>
                </c:pt>
                <c:pt idx="4916">
                  <c:v>333.11200000000002</c:v>
                </c:pt>
                <c:pt idx="4917">
                  <c:v>323.31400000000002</c:v>
                </c:pt>
                <c:pt idx="4918">
                  <c:v>313.517</c:v>
                </c:pt>
                <c:pt idx="4919">
                  <c:v>303.71899999999999</c:v>
                </c:pt>
                <c:pt idx="4920">
                  <c:v>293.92200000000003</c:v>
                </c:pt>
                <c:pt idx="4921">
                  <c:v>284.125</c:v>
                </c:pt>
                <c:pt idx="4922">
                  <c:v>274.327</c:v>
                </c:pt>
                <c:pt idx="4923">
                  <c:v>264.52999999999997</c:v>
                </c:pt>
                <c:pt idx="4924">
                  <c:v>254.732</c:v>
                </c:pt>
                <c:pt idx="4925">
                  <c:v>244.935</c:v>
                </c:pt>
                <c:pt idx="4926">
                  <c:v>235.13800000000001</c:v>
                </c:pt>
                <c:pt idx="4927">
                  <c:v>225.34</c:v>
                </c:pt>
                <c:pt idx="4928">
                  <c:v>215.54300000000001</c:v>
                </c:pt>
                <c:pt idx="4929">
                  <c:v>205.745</c:v>
                </c:pt>
                <c:pt idx="4930">
                  <c:v>195.94800000000001</c:v>
                </c:pt>
                <c:pt idx="4931">
                  <c:v>186.15100000000001</c:v>
                </c:pt>
                <c:pt idx="4932">
                  <c:v>176.35300000000001</c:v>
                </c:pt>
                <c:pt idx="4933">
                  <c:v>166.55600000000001</c:v>
                </c:pt>
                <c:pt idx="4934">
                  <c:v>156.75800000000001</c:v>
                </c:pt>
                <c:pt idx="4935">
                  <c:v>146.96100000000001</c:v>
                </c:pt>
                <c:pt idx="4936">
                  <c:v>137.16399999999999</c:v>
                </c:pt>
                <c:pt idx="4937">
                  <c:v>127.366</c:v>
                </c:pt>
                <c:pt idx="4938">
                  <c:v>117.569</c:v>
                </c:pt>
                <c:pt idx="4939">
                  <c:v>107.771</c:v>
                </c:pt>
                <c:pt idx="4940">
                  <c:v>97.974000000000004</c:v>
                </c:pt>
                <c:pt idx="4941">
                  <c:v>88.176599999999993</c:v>
                </c:pt>
                <c:pt idx="4942">
                  <c:v>78.379199999999997</c:v>
                </c:pt>
                <c:pt idx="4943">
                  <c:v>68.581800000000001</c:v>
                </c:pt>
                <c:pt idx="4944">
                  <c:v>58.784399999999998</c:v>
                </c:pt>
                <c:pt idx="4945">
                  <c:v>48.987000000000002</c:v>
                </c:pt>
                <c:pt idx="4946">
                  <c:v>39.189599999999999</c:v>
                </c:pt>
                <c:pt idx="4947">
                  <c:v>29.392199999999999</c:v>
                </c:pt>
                <c:pt idx="4948">
                  <c:v>19.594799999999999</c:v>
                </c:pt>
                <c:pt idx="4949">
                  <c:v>9.7973999999999997</c:v>
                </c:pt>
                <c:pt idx="4950">
                  <c:v>-1.6305299999999999E-12</c:v>
                </c:pt>
                <c:pt idx="4951">
                  <c:v>-9.7973999999999997</c:v>
                </c:pt>
                <c:pt idx="4952">
                  <c:v>-19.594799999999999</c:v>
                </c:pt>
                <c:pt idx="4953">
                  <c:v>-29.392199999999999</c:v>
                </c:pt>
                <c:pt idx="4954">
                  <c:v>-39.189599999999999</c:v>
                </c:pt>
                <c:pt idx="4955">
                  <c:v>-48.987000000000002</c:v>
                </c:pt>
                <c:pt idx="4956">
                  <c:v>-58.784399999999998</c:v>
                </c:pt>
                <c:pt idx="4957">
                  <c:v>-68.581800000000001</c:v>
                </c:pt>
                <c:pt idx="4958">
                  <c:v>-78.379199999999997</c:v>
                </c:pt>
                <c:pt idx="4959">
                  <c:v>-88.176599999999993</c:v>
                </c:pt>
                <c:pt idx="4960">
                  <c:v>-97.974000000000004</c:v>
                </c:pt>
                <c:pt idx="4961">
                  <c:v>-107.771</c:v>
                </c:pt>
                <c:pt idx="4962">
                  <c:v>-117.569</c:v>
                </c:pt>
                <c:pt idx="4963">
                  <c:v>-127.366</c:v>
                </c:pt>
                <c:pt idx="4964">
                  <c:v>-137.16399999999999</c:v>
                </c:pt>
                <c:pt idx="4965">
                  <c:v>-146.96100000000001</c:v>
                </c:pt>
                <c:pt idx="4966">
                  <c:v>-156.75800000000001</c:v>
                </c:pt>
                <c:pt idx="4967">
                  <c:v>-166.55600000000001</c:v>
                </c:pt>
                <c:pt idx="4968">
                  <c:v>-176.35300000000001</c:v>
                </c:pt>
                <c:pt idx="4969">
                  <c:v>-186.15100000000001</c:v>
                </c:pt>
                <c:pt idx="4970">
                  <c:v>-195.94800000000001</c:v>
                </c:pt>
                <c:pt idx="4971">
                  <c:v>-205.745</c:v>
                </c:pt>
                <c:pt idx="4972">
                  <c:v>-215.54300000000001</c:v>
                </c:pt>
                <c:pt idx="4973">
                  <c:v>-225.34</c:v>
                </c:pt>
                <c:pt idx="4974">
                  <c:v>-235.13800000000001</c:v>
                </c:pt>
                <c:pt idx="4975">
                  <c:v>-244.935</c:v>
                </c:pt>
                <c:pt idx="4976">
                  <c:v>-254.732</c:v>
                </c:pt>
                <c:pt idx="4977">
                  <c:v>-264.52999999999997</c:v>
                </c:pt>
                <c:pt idx="4978">
                  <c:v>-274.327</c:v>
                </c:pt>
                <c:pt idx="4979">
                  <c:v>-284.125</c:v>
                </c:pt>
                <c:pt idx="4980">
                  <c:v>-293.92200000000003</c:v>
                </c:pt>
                <c:pt idx="4981">
                  <c:v>-303.71899999999999</c:v>
                </c:pt>
                <c:pt idx="4982">
                  <c:v>-313.517</c:v>
                </c:pt>
                <c:pt idx="4983">
                  <c:v>-323.31400000000002</c:v>
                </c:pt>
                <c:pt idx="4984">
                  <c:v>-333.11200000000002</c:v>
                </c:pt>
                <c:pt idx="4985">
                  <c:v>-342.90899999999999</c:v>
                </c:pt>
                <c:pt idx="4986">
                  <c:v>-352.70600000000002</c:v>
                </c:pt>
                <c:pt idx="4987">
                  <c:v>-362.50400000000002</c:v>
                </c:pt>
                <c:pt idx="4988">
                  <c:v>-372.30099999999999</c:v>
                </c:pt>
                <c:pt idx="4989">
                  <c:v>-382.09899999999999</c:v>
                </c:pt>
                <c:pt idx="4990">
                  <c:v>-391.89600000000002</c:v>
                </c:pt>
                <c:pt idx="4991">
                  <c:v>-401.69299999999998</c:v>
                </c:pt>
                <c:pt idx="4992">
                  <c:v>-411.49099999999999</c:v>
                </c:pt>
                <c:pt idx="4993">
                  <c:v>-421.28800000000001</c:v>
                </c:pt>
                <c:pt idx="4994">
                  <c:v>-431.08600000000001</c:v>
                </c:pt>
                <c:pt idx="4995">
                  <c:v>-440.88299999999998</c:v>
                </c:pt>
                <c:pt idx="4996">
                  <c:v>-450.68</c:v>
                </c:pt>
                <c:pt idx="4997">
                  <c:v>-460.47800000000001</c:v>
                </c:pt>
                <c:pt idx="4998">
                  <c:v>-470.27499999999998</c:v>
                </c:pt>
                <c:pt idx="4999">
                  <c:v>-480.07299999999998</c:v>
                </c:pt>
                <c:pt idx="5000">
                  <c:v>-489.87</c:v>
                </c:pt>
                <c:pt idx="5001">
                  <c:v>-480.07299999999998</c:v>
                </c:pt>
                <c:pt idx="5002">
                  <c:v>-470.27499999999998</c:v>
                </c:pt>
                <c:pt idx="5003">
                  <c:v>-460.47800000000001</c:v>
                </c:pt>
                <c:pt idx="5004">
                  <c:v>-450.68</c:v>
                </c:pt>
                <c:pt idx="5005">
                  <c:v>-440.88299999999998</c:v>
                </c:pt>
                <c:pt idx="5006">
                  <c:v>-431.08600000000001</c:v>
                </c:pt>
                <c:pt idx="5007">
                  <c:v>-421.28800000000001</c:v>
                </c:pt>
                <c:pt idx="5008">
                  <c:v>-411.49099999999999</c:v>
                </c:pt>
                <c:pt idx="5009">
                  <c:v>-401.69299999999998</c:v>
                </c:pt>
                <c:pt idx="5010">
                  <c:v>-391.89600000000002</c:v>
                </c:pt>
                <c:pt idx="5011">
                  <c:v>-382.09899999999999</c:v>
                </c:pt>
                <c:pt idx="5012">
                  <c:v>-372.30099999999999</c:v>
                </c:pt>
                <c:pt idx="5013">
                  <c:v>-362.50400000000002</c:v>
                </c:pt>
                <c:pt idx="5014">
                  <c:v>-352.70600000000002</c:v>
                </c:pt>
                <c:pt idx="5015">
                  <c:v>-342.90899999999999</c:v>
                </c:pt>
                <c:pt idx="5016">
                  <c:v>-333.11200000000002</c:v>
                </c:pt>
                <c:pt idx="5017">
                  <c:v>-323.31400000000002</c:v>
                </c:pt>
                <c:pt idx="5018">
                  <c:v>-313.517</c:v>
                </c:pt>
                <c:pt idx="5019">
                  <c:v>-303.71899999999999</c:v>
                </c:pt>
                <c:pt idx="5020">
                  <c:v>-293.92200000000003</c:v>
                </c:pt>
                <c:pt idx="5021">
                  <c:v>-284.125</c:v>
                </c:pt>
                <c:pt idx="5022">
                  <c:v>-274.327</c:v>
                </c:pt>
                <c:pt idx="5023">
                  <c:v>-264.52999999999997</c:v>
                </c:pt>
                <c:pt idx="5024">
                  <c:v>-254.732</c:v>
                </c:pt>
                <c:pt idx="5025">
                  <c:v>-244.935</c:v>
                </c:pt>
                <c:pt idx="5026">
                  <c:v>-235.13800000000001</c:v>
                </c:pt>
                <c:pt idx="5027">
                  <c:v>-225.34</c:v>
                </c:pt>
                <c:pt idx="5028">
                  <c:v>-215.54300000000001</c:v>
                </c:pt>
                <c:pt idx="5029">
                  <c:v>-205.745</c:v>
                </c:pt>
                <c:pt idx="5030">
                  <c:v>-195.94800000000001</c:v>
                </c:pt>
                <c:pt idx="5031">
                  <c:v>-186.15100000000001</c:v>
                </c:pt>
                <c:pt idx="5032">
                  <c:v>-176.35300000000001</c:v>
                </c:pt>
                <c:pt idx="5033">
                  <c:v>-166.55600000000001</c:v>
                </c:pt>
                <c:pt idx="5034">
                  <c:v>-156.75800000000001</c:v>
                </c:pt>
                <c:pt idx="5035">
                  <c:v>-146.96100000000001</c:v>
                </c:pt>
                <c:pt idx="5036">
                  <c:v>-137.16399999999999</c:v>
                </c:pt>
                <c:pt idx="5037">
                  <c:v>-127.366</c:v>
                </c:pt>
                <c:pt idx="5038">
                  <c:v>-117.569</c:v>
                </c:pt>
                <c:pt idx="5039">
                  <c:v>-107.771</c:v>
                </c:pt>
                <c:pt idx="5040">
                  <c:v>-97.974000000000004</c:v>
                </c:pt>
                <c:pt idx="5041">
                  <c:v>-88.176599999999993</c:v>
                </c:pt>
                <c:pt idx="5042">
                  <c:v>-78.379199999999997</c:v>
                </c:pt>
                <c:pt idx="5043">
                  <c:v>-68.581800000000001</c:v>
                </c:pt>
                <c:pt idx="5044">
                  <c:v>-58.784399999999998</c:v>
                </c:pt>
                <c:pt idx="5045">
                  <c:v>-48.987000000000002</c:v>
                </c:pt>
                <c:pt idx="5046">
                  <c:v>-39.189599999999999</c:v>
                </c:pt>
                <c:pt idx="5047">
                  <c:v>-29.392199999999999</c:v>
                </c:pt>
                <c:pt idx="5048">
                  <c:v>-19.594799999999999</c:v>
                </c:pt>
                <c:pt idx="5049">
                  <c:v>-9.7973999999999997</c:v>
                </c:pt>
                <c:pt idx="5050">
                  <c:v>-1.6285799999999999E-12</c:v>
                </c:pt>
                <c:pt idx="5051">
                  <c:v>9.7973999999999997</c:v>
                </c:pt>
                <c:pt idx="5052">
                  <c:v>19.594799999999999</c:v>
                </c:pt>
                <c:pt idx="5053">
                  <c:v>29.392199999999999</c:v>
                </c:pt>
                <c:pt idx="5054">
                  <c:v>39.189599999999999</c:v>
                </c:pt>
                <c:pt idx="5055">
                  <c:v>48.987000000000002</c:v>
                </c:pt>
                <c:pt idx="5056">
                  <c:v>58.784399999999998</c:v>
                </c:pt>
                <c:pt idx="5057">
                  <c:v>68.581800000000001</c:v>
                </c:pt>
                <c:pt idx="5058">
                  <c:v>78.379199999999997</c:v>
                </c:pt>
                <c:pt idx="5059">
                  <c:v>88.176599999999993</c:v>
                </c:pt>
                <c:pt idx="5060">
                  <c:v>97.974000000000004</c:v>
                </c:pt>
                <c:pt idx="5061">
                  <c:v>107.771</c:v>
                </c:pt>
                <c:pt idx="5062">
                  <c:v>117.569</c:v>
                </c:pt>
                <c:pt idx="5063">
                  <c:v>127.366</c:v>
                </c:pt>
                <c:pt idx="5064">
                  <c:v>137.16399999999999</c:v>
                </c:pt>
                <c:pt idx="5065">
                  <c:v>146.96100000000001</c:v>
                </c:pt>
                <c:pt idx="5066">
                  <c:v>156.75800000000001</c:v>
                </c:pt>
                <c:pt idx="5067">
                  <c:v>166.55600000000001</c:v>
                </c:pt>
                <c:pt idx="5068">
                  <c:v>176.35300000000001</c:v>
                </c:pt>
                <c:pt idx="5069">
                  <c:v>186.15100000000001</c:v>
                </c:pt>
                <c:pt idx="5070">
                  <c:v>195.94800000000001</c:v>
                </c:pt>
                <c:pt idx="5071">
                  <c:v>205.745</c:v>
                </c:pt>
                <c:pt idx="5072">
                  <c:v>215.54300000000001</c:v>
                </c:pt>
                <c:pt idx="5073">
                  <c:v>225.34</c:v>
                </c:pt>
                <c:pt idx="5074">
                  <c:v>235.13800000000001</c:v>
                </c:pt>
                <c:pt idx="5075">
                  <c:v>244.935</c:v>
                </c:pt>
                <c:pt idx="5076">
                  <c:v>254.732</c:v>
                </c:pt>
                <c:pt idx="5077">
                  <c:v>264.52999999999997</c:v>
                </c:pt>
                <c:pt idx="5078">
                  <c:v>274.327</c:v>
                </c:pt>
                <c:pt idx="5079">
                  <c:v>284.125</c:v>
                </c:pt>
                <c:pt idx="5080">
                  <c:v>293.92200000000003</c:v>
                </c:pt>
                <c:pt idx="5081">
                  <c:v>303.71899999999999</c:v>
                </c:pt>
                <c:pt idx="5082">
                  <c:v>313.517</c:v>
                </c:pt>
                <c:pt idx="5083">
                  <c:v>323.31400000000002</c:v>
                </c:pt>
                <c:pt idx="5084">
                  <c:v>333.11200000000002</c:v>
                </c:pt>
                <c:pt idx="5085">
                  <c:v>342.90899999999999</c:v>
                </c:pt>
                <c:pt idx="5086">
                  <c:v>352.70600000000002</c:v>
                </c:pt>
                <c:pt idx="5087">
                  <c:v>362.50400000000002</c:v>
                </c:pt>
                <c:pt idx="5088">
                  <c:v>372.30099999999999</c:v>
                </c:pt>
                <c:pt idx="5089">
                  <c:v>382.09899999999999</c:v>
                </c:pt>
                <c:pt idx="5090">
                  <c:v>391.89600000000002</c:v>
                </c:pt>
                <c:pt idx="5091">
                  <c:v>401.69299999999998</c:v>
                </c:pt>
                <c:pt idx="5092">
                  <c:v>411.49099999999999</c:v>
                </c:pt>
                <c:pt idx="5093">
                  <c:v>421.28800000000001</c:v>
                </c:pt>
                <c:pt idx="5094">
                  <c:v>431.08600000000001</c:v>
                </c:pt>
                <c:pt idx="5095">
                  <c:v>440.88299999999998</c:v>
                </c:pt>
                <c:pt idx="5096">
                  <c:v>450.68</c:v>
                </c:pt>
                <c:pt idx="5097">
                  <c:v>460.47800000000001</c:v>
                </c:pt>
                <c:pt idx="5098">
                  <c:v>470.27499999999998</c:v>
                </c:pt>
                <c:pt idx="5099">
                  <c:v>480.07299999999998</c:v>
                </c:pt>
                <c:pt idx="5100">
                  <c:v>489.87</c:v>
                </c:pt>
                <c:pt idx="5101">
                  <c:v>480.07299999999998</c:v>
                </c:pt>
                <c:pt idx="5102">
                  <c:v>470.27499999999998</c:v>
                </c:pt>
                <c:pt idx="5103">
                  <c:v>460.47800000000001</c:v>
                </c:pt>
                <c:pt idx="5104">
                  <c:v>450.68</c:v>
                </c:pt>
                <c:pt idx="5105">
                  <c:v>440.88299999999998</c:v>
                </c:pt>
                <c:pt idx="5106">
                  <c:v>431.08600000000001</c:v>
                </c:pt>
                <c:pt idx="5107">
                  <c:v>421.28800000000001</c:v>
                </c:pt>
                <c:pt idx="5108">
                  <c:v>411.49099999999999</c:v>
                </c:pt>
                <c:pt idx="5109">
                  <c:v>401.69299999999998</c:v>
                </c:pt>
                <c:pt idx="5110">
                  <c:v>391.89600000000002</c:v>
                </c:pt>
                <c:pt idx="5111">
                  <c:v>382.09899999999999</c:v>
                </c:pt>
                <c:pt idx="5112">
                  <c:v>372.30099999999999</c:v>
                </c:pt>
                <c:pt idx="5113">
                  <c:v>362.50400000000002</c:v>
                </c:pt>
                <c:pt idx="5114">
                  <c:v>352.70600000000002</c:v>
                </c:pt>
                <c:pt idx="5115">
                  <c:v>342.90899999999999</c:v>
                </c:pt>
                <c:pt idx="5116">
                  <c:v>333.11200000000002</c:v>
                </c:pt>
                <c:pt idx="5117">
                  <c:v>323.31400000000002</c:v>
                </c:pt>
                <c:pt idx="5118">
                  <c:v>313.517</c:v>
                </c:pt>
                <c:pt idx="5119">
                  <c:v>303.71899999999999</c:v>
                </c:pt>
                <c:pt idx="5120">
                  <c:v>293.92200000000003</c:v>
                </c:pt>
                <c:pt idx="5121">
                  <c:v>284.125</c:v>
                </c:pt>
                <c:pt idx="5122">
                  <c:v>274.327</c:v>
                </c:pt>
                <c:pt idx="5123">
                  <c:v>264.52999999999997</c:v>
                </c:pt>
                <c:pt idx="5124">
                  <c:v>254.732</c:v>
                </c:pt>
                <c:pt idx="5125">
                  <c:v>244.935</c:v>
                </c:pt>
                <c:pt idx="5126">
                  <c:v>235.13800000000001</c:v>
                </c:pt>
                <c:pt idx="5127">
                  <c:v>225.34</c:v>
                </c:pt>
                <c:pt idx="5128">
                  <c:v>215.54300000000001</c:v>
                </c:pt>
                <c:pt idx="5129">
                  <c:v>205.745</c:v>
                </c:pt>
                <c:pt idx="5130">
                  <c:v>195.94800000000001</c:v>
                </c:pt>
                <c:pt idx="5131">
                  <c:v>186.15100000000001</c:v>
                </c:pt>
                <c:pt idx="5132">
                  <c:v>176.35300000000001</c:v>
                </c:pt>
                <c:pt idx="5133">
                  <c:v>166.55600000000001</c:v>
                </c:pt>
                <c:pt idx="5134">
                  <c:v>156.75800000000001</c:v>
                </c:pt>
                <c:pt idx="5135">
                  <c:v>146.96100000000001</c:v>
                </c:pt>
                <c:pt idx="5136">
                  <c:v>137.16399999999999</c:v>
                </c:pt>
                <c:pt idx="5137">
                  <c:v>127.366</c:v>
                </c:pt>
                <c:pt idx="5138">
                  <c:v>117.569</c:v>
                </c:pt>
                <c:pt idx="5139">
                  <c:v>107.771</c:v>
                </c:pt>
                <c:pt idx="5140">
                  <c:v>97.974000000000004</c:v>
                </c:pt>
                <c:pt idx="5141">
                  <c:v>88.176599999999993</c:v>
                </c:pt>
                <c:pt idx="5142">
                  <c:v>78.379199999999997</c:v>
                </c:pt>
                <c:pt idx="5143">
                  <c:v>68.581800000000001</c:v>
                </c:pt>
                <c:pt idx="5144">
                  <c:v>58.784399999999998</c:v>
                </c:pt>
                <c:pt idx="5145">
                  <c:v>48.987000000000002</c:v>
                </c:pt>
                <c:pt idx="5146">
                  <c:v>39.189599999999999</c:v>
                </c:pt>
                <c:pt idx="5147">
                  <c:v>29.392199999999999</c:v>
                </c:pt>
                <c:pt idx="5148">
                  <c:v>19.594799999999999</c:v>
                </c:pt>
                <c:pt idx="5149">
                  <c:v>9.7973999999999997</c:v>
                </c:pt>
                <c:pt idx="5150">
                  <c:v>-1.6305299999999999E-12</c:v>
                </c:pt>
                <c:pt idx="5151">
                  <c:v>-9.7973999999999997</c:v>
                </c:pt>
                <c:pt idx="5152">
                  <c:v>-19.594799999999999</c:v>
                </c:pt>
                <c:pt idx="5153">
                  <c:v>-29.392199999999999</c:v>
                </c:pt>
                <c:pt idx="5154">
                  <c:v>-39.189599999999999</c:v>
                </c:pt>
                <c:pt idx="5155">
                  <c:v>-48.987000000000002</c:v>
                </c:pt>
                <c:pt idx="5156">
                  <c:v>-58.784399999999998</c:v>
                </c:pt>
                <c:pt idx="5157">
                  <c:v>-68.581800000000001</c:v>
                </c:pt>
                <c:pt idx="5158">
                  <c:v>-78.379199999999997</c:v>
                </c:pt>
                <c:pt idx="5159">
                  <c:v>-88.176599999999993</c:v>
                </c:pt>
                <c:pt idx="5160">
                  <c:v>-97.974000000000004</c:v>
                </c:pt>
                <c:pt idx="5161">
                  <c:v>-107.771</c:v>
                </c:pt>
                <c:pt idx="5162">
                  <c:v>-117.569</c:v>
                </c:pt>
                <c:pt idx="5163">
                  <c:v>-127.366</c:v>
                </c:pt>
                <c:pt idx="5164">
                  <c:v>-137.16399999999999</c:v>
                </c:pt>
                <c:pt idx="5165">
                  <c:v>-146.96100000000001</c:v>
                </c:pt>
                <c:pt idx="5166">
                  <c:v>-156.75800000000001</c:v>
                </c:pt>
                <c:pt idx="5167">
                  <c:v>-166.55600000000001</c:v>
                </c:pt>
                <c:pt idx="5168">
                  <c:v>-176.35300000000001</c:v>
                </c:pt>
                <c:pt idx="5169">
                  <c:v>-186.15100000000001</c:v>
                </c:pt>
                <c:pt idx="5170">
                  <c:v>-195.94800000000001</c:v>
                </c:pt>
                <c:pt idx="5171">
                  <c:v>-205.745</c:v>
                </c:pt>
                <c:pt idx="5172">
                  <c:v>-215.54300000000001</c:v>
                </c:pt>
                <c:pt idx="5173">
                  <c:v>-225.34</c:v>
                </c:pt>
                <c:pt idx="5174">
                  <c:v>-235.13800000000001</c:v>
                </c:pt>
                <c:pt idx="5175">
                  <c:v>-244.935</c:v>
                </c:pt>
                <c:pt idx="5176">
                  <c:v>-254.732</c:v>
                </c:pt>
                <c:pt idx="5177">
                  <c:v>-264.52999999999997</c:v>
                </c:pt>
                <c:pt idx="5178">
                  <c:v>-274.327</c:v>
                </c:pt>
                <c:pt idx="5179">
                  <c:v>-284.125</c:v>
                </c:pt>
                <c:pt idx="5180">
                  <c:v>-293.92200000000003</c:v>
                </c:pt>
                <c:pt idx="5181">
                  <c:v>-303.71899999999999</c:v>
                </c:pt>
                <c:pt idx="5182">
                  <c:v>-313.517</c:v>
                </c:pt>
                <c:pt idx="5183">
                  <c:v>-323.31400000000002</c:v>
                </c:pt>
                <c:pt idx="5184">
                  <c:v>-333.11200000000002</c:v>
                </c:pt>
                <c:pt idx="5185">
                  <c:v>-342.90899999999999</c:v>
                </c:pt>
                <c:pt idx="5186">
                  <c:v>-352.70600000000002</c:v>
                </c:pt>
                <c:pt idx="5187">
                  <c:v>-362.50400000000002</c:v>
                </c:pt>
                <c:pt idx="5188">
                  <c:v>-372.30099999999999</c:v>
                </c:pt>
                <c:pt idx="5189">
                  <c:v>-382.09899999999999</c:v>
                </c:pt>
                <c:pt idx="5190">
                  <c:v>-391.89600000000002</c:v>
                </c:pt>
                <c:pt idx="5191">
                  <c:v>-401.69299999999998</c:v>
                </c:pt>
                <c:pt idx="5192">
                  <c:v>-411.49099999999999</c:v>
                </c:pt>
                <c:pt idx="5193">
                  <c:v>-421.28800000000001</c:v>
                </c:pt>
                <c:pt idx="5194">
                  <c:v>-431.08600000000001</c:v>
                </c:pt>
                <c:pt idx="5195">
                  <c:v>-440.88299999999998</c:v>
                </c:pt>
                <c:pt idx="5196">
                  <c:v>-450.68</c:v>
                </c:pt>
                <c:pt idx="5197">
                  <c:v>-460.47800000000001</c:v>
                </c:pt>
                <c:pt idx="5198">
                  <c:v>-470.27499999999998</c:v>
                </c:pt>
                <c:pt idx="5199">
                  <c:v>-480.07299999999998</c:v>
                </c:pt>
                <c:pt idx="5200">
                  <c:v>-489.87</c:v>
                </c:pt>
                <c:pt idx="5201">
                  <c:v>-484.971</c:v>
                </c:pt>
                <c:pt idx="5202">
                  <c:v>-480.07299999999998</c:v>
                </c:pt>
                <c:pt idx="5203">
                  <c:v>-475.17399999999998</c:v>
                </c:pt>
                <c:pt idx="5204">
                  <c:v>-470.27499999999998</c:v>
                </c:pt>
                <c:pt idx="5205">
                  <c:v>-465.37599999999998</c:v>
                </c:pt>
                <c:pt idx="5206">
                  <c:v>-460.47800000000001</c:v>
                </c:pt>
                <c:pt idx="5207">
                  <c:v>-455.57900000000001</c:v>
                </c:pt>
                <c:pt idx="5208">
                  <c:v>-450.68</c:v>
                </c:pt>
                <c:pt idx="5209">
                  <c:v>-445.78199999999998</c:v>
                </c:pt>
                <c:pt idx="5210">
                  <c:v>-440.88299999999998</c:v>
                </c:pt>
                <c:pt idx="5211">
                  <c:v>-435.98399999999998</c:v>
                </c:pt>
                <c:pt idx="5212">
                  <c:v>-431.08600000000001</c:v>
                </c:pt>
                <c:pt idx="5213">
                  <c:v>-426.18700000000001</c:v>
                </c:pt>
                <c:pt idx="5214">
                  <c:v>-421.28800000000001</c:v>
                </c:pt>
                <c:pt idx="5215">
                  <c:v>-416.38900000000001</c:v>
                </c:pt>
                <c:pt idx="5216">
                  <c:v>-411.49099999999999</c:v>
                </c:pt>
                <c:pt idx="5217">
                  <c:v>-406.59199999999998</c:v>
                </c:pt>
                <c:pt idx="5218">
                  <c:v>-401.69299999999998</c:v>
                </c:pt>
                <c:pt idx="5219">
                  <c:v>-396.79500000000002</c:v>
                </c:pt>
                <c:pt idx="5220">
                  <c:v>-391.89600000000002</c:v>
                </c:pt>
                <c:pt idx="5221">
                  <c:v>-386.99700000000001</c:v>
                </c:pt>
                <c:pt idx="5222">
                  <c:v>-382.09899999999999</c:v>
                </c:pt>
                <c:pt idx="5223">
                  <c:v>-377.2</c:v>
                </c:pt>
                <c:pt idx="5224">
                  <c:v>-372.30099999999999</c:v>
                </c:pt>
                <c:pt idx="5225">
                  <c:v>-367.40199999999999</c:v>
                </c:pt>
                <c:pt idx="5226">
                  <c:v>-362.50400000000002</c:v>
                </c:pt>
                <c:pt idx="5227">
                  <c:v>-357.60500000000002</c:v>
                </c:pt>
                <c:pt idx="5228">
                  <c:v>-352.70600000000002</c:v>
                </c:pt>
                <c:pt idx="5229">
                  <c:v>-347.80799999999999</c:v>
                </c:pt>
                <c:pt idx="5230">
                  <c:v>-342.90899999999999</c:v>
                </c:pt>
                <c:pt idx="5231">
                  <c:v>-338.01</c:v>
                </c:pt>
                <c:pt idx="5232">
                  <c:v>-333.11200000000002</c:v>
                </c:pt>
                <c:pt idx="5233">
                  <c:v>-328.21300000000002</c:v>
                </c:pt>
                <c:pt idx="5234">
                  <c:v>-323.31400000000002</c:v>
                </c:pt>
                <c:pt idx="5235">
                  <c:v>-318.41500000000002</c:v>
                </c:pt>
                <c:pt idx="5236">
                  <c:v>-313.517</c:v>
                </c:pt>
                <c:pt idx="5237">
                  <c:v>-308.61799999999999</c:v>
                </c:pt>
                <c:pt idx="5238">
                  <c:v>-303.71899999999999</c:v>
                </c:pt>
                <c:pt idx="5239">
                  <c:v>-298.82100000000003</c:v>
                </c:pt>
                <c:pt idx="5240">
                  <c:v>-293.92200000000003</c:v>
                </c:pt>
                <c:pt idx="5241">
                  <c:v>-289.02300000000002</c:v>
                </c:pt>
                <c:pt idx="5242">
                  <c:v>-284.125</c:v>
                </c:pt>
                <c:pt idx="5243">
                  <c:v>-279.226</c:v>
                </c:pt>
                <c:pt idx="5244">
                  <c:v>-274.327</c:v>
                </c:pt>
                <c:pt idx="5245">
                  <c:v>-269.428</c:v>
                </c:pt>
                <c:pt idx="5246">
                  <c:v>-264.52999999999997</c:v>
                </c:pt>
                <c:pt idx="5247">
                  <c:v>-259.63099999999997</c:v>
                </c:pt>
                <c:pt idx="5248">
                  <c:v>-254.732</c:v>
                </c:pt>
                <c:pt idx="5249">
                  <c:v>-249.834</c:v>
                </c:pt>
                <c:pt idx="5250">
                  <c:v>-244.935</c:v>
                </c:pt>
                <c:pt idx="5251">
                  <c:v>-240.036</c:v>
                </c:pt>
                <c:pt idx="5252">
                  <c:v>-235.13800000000001</c:v>
                </c:pt>
                <c:pt idx="5253">
                  <c:v>-230.239</c:v>
                </c:pt>
                <c:pt idx="5254">
                  <c:v>-225.34</c:v>
                </c:pt>
                <c:pt idx="5255">
                  <c:v>-220.441</c:v>
                </c:pt>
                <c:pt idx="5256">
                  <c:v>-215.54300000000001</c:v>
                </c:pt>
                <c:pt idx="5257">
                  <c:v>-210.64400000000001</c:v>
                </c:pt>
                <c:pt idx="5258">
                  <c:v>-205.745</c:v>
                </c:pt>
                <c:pt idx="5259">
                  <c:v>-200.84700000000001</c:v>
                </c:pt>
                <c:pt idx="5260">
                  <c:v>-195.94800000000001</c:v>
                </c:pt>
                <c:pt idx="5261">
                  <c:v>-191.04900000000001</c:v>
                </c:pt>
                <c:pt idx="5262">
                  <c:v>-186.15100000000001</c:v>
                </c:pt>
                <c:pt idx="5263">
                  <c:v>-181.25200000000001</c:v>
                </c:pt>
                <c:pt idx="5264">
                  <c:v>-176.35300000000001</c:v>
                </c:pt>
                <c:pt idx="5265">
                  <c:v>-171.45400000000001</c:v>
                </c:pt>
                <c:pt idx="5266">
                  <c:v>-166.55600000000001</c:v>
                </c:pt>
                <c:pt idx="5267">
                  <c:v>-161.65700000000001</c:v>
                </c:pt>
                <c:pt idx="5268">
                  <c:v>-156.75800000000001</c:v>
                </c:pt>
                <c:pt idx="5269">
                  <c:v>-151.86000000000001</c:v>
                </c:pt>
                <c:pt idx="5270">
                  <c:v>-146.96100000000001</c:v>
                </c:pt>
                <c:pt idx="5271">
                  <c:v>-142.06200000000001</c:v>
                </c:pt>
                <c:pt idx="5272">
                  <c:v>-137.16399999999999</c:v>
                </c:pt>
                <c:pt idx="5273">
                  <c:v>-132.26499999999999</c:v>
                </c:pt>
                <c:pt idx="5274">
                  <c:v>-127.366</c:v>
                </c:pt>
                <c:pt idx="5275">
                  <c:v>-122.467</c:v>
                </c:pt>
                <c:pt idx="5276">
                  <c:v>-117.569</c:v>
                </c:pt>
                <c:pt idx="5277">
                  <c:v>-112.67</c:v>
                </c:pt>
                <c:pt idx="5278">
                  <c:v>-107.771</c:v>
                </c:pt>
                <c:pt idx="5279">
                  <c:v>-102.873</c:v>
                </c:pt>
                <c:pt idx="5280">
                  <c:v>-97.974000000000004</c:v>
                </c:pt>
                <c:pt idx="5281">
                  <c:v>-93.075299999999999</c:v>
                </c:pt>
                <c:pt idx="5282">
                  <c:v>-88.176599999999993</c:v>
                </c:pt>
                <c:pt idx="5283">
                  <c:v>-83.277900000000002</c:v>
                </c:pt>
                <c:pt idx="5284">
                  <c:v>-78.379199999999997</c:v>
                </c:pt>
                <c:pt idx="5285">
                  <c:v>-73.480500000000006</c:v>
                </c:pt>
                <c:pt idx="5286">
                  <c:v>-68.581800000000001</c:v>
                </c:pt>
                <c:pt idx="5287">
                  <c:v>-63.683100000000003</c:v>
                </c:pt>
                <c:pt idx="5288">
                  <c:v>-58.784399999999998</c:v>
                </c:pt>
                <c:pt idx="5289">
                  <c:v>-53.8857</c:v>
                </c:pt>
                <c:pt idx="5290">
                  <c:v>-48.987000000000002</c:v>
                </c:pt>
                <c:pt idx="5291">
                  <c:v>-44.088299999999997</c:v>
                </c:pt>
                <c:pt idx="5292">
                  <c:v>-39.189599999999999</c:v>
                </c:pt>
                <c:pt idx="5293">
                  <c:v>-34.290900000000001</c:v>
                </c:pt>
                <c:pt idx="5294">
                  <c:v>-29.392199999999999</c:v>
                </c:pt>
                <c:pt idx="5295">
                  <c:v>-24.493500000000001</c:v>
                </c:pt>
                <c:pt idx="5296">
                  <c:v>-19.594799999999999</c:v>
                </c:pt>
                <c:pt idx="5297">
                  <c:v>-14.696099999999999</c:v>
                </c:pt>
                <c:pt idx="5298">
                  <c:v>-9.7973999999999997</c:v>
                </c:pt>
                <c:pt idx="5299">
                  <c:v>-4.8986999999999998</c:v>
                </c:pt>
                <c:pt idx="5300">
                  <c:v>-1.7022499999999999E-12</c:v>
                </c:pt>
                <c:pt idx="5301">
                  <c:v>6.5316000000000001</c:v>
                </c:pt>
                <c:pt idx="5302">
                  <c:v>13.0632</c:v>
                </c:pt>
                <c:pt idx="5303">
                  <c:v>19.594799999999999</c:v>
                </c:pt>
                <c:pt idx="5304">
                  <c:v>26.1264</c:v>
                </c:pt>
                <c:pt idx="5305">
                  <c:v>32.658000000000001</c:v>
                </c:pt>
                <c:pt idx="5306">
                  <c:v>39.189599999999999</c:v>
                </c:pt>
                <c:pt idx="5307">
                  <c:v>45.721200000000003</c:v>
                </c:pt>
                <c:pt idx="5308">
                  <c:v>52.252800000000001</c:v>
                </c:pt>
                <c:pt idx="5309">
                  <c:v>58.784399999999998</c:v>
                </c:pt>
                <c:pt idx="5310">
                  <c:v>65.316000000000003</c:v>
                </c:pt>
                <c:pt idx="5311">
                  <c:v>71.8476</c:v>
                </c:pt>
                <c:pt idx="5312">
                  <c:v>78.379199999999997</c:v>
                </c:pt>
                <c:pt idx="5313">
                  <c:v>84.910799999999995</c:v>
                </c:pt>
                <c:pt idx="5314">
                  <c:v>91.442400000000006</c:v>
                </c:pt>
                <c:pt idx="5315">
                  <c:v>97.974000000000004</c:v>
                </c:pt>
                <c:pt idx="5316">
                  <c:v>104.506</c:v>
                </c:pt>
                <c:pt idx="5317">
                  <c:v>111.03700000000001</c:v>
                </c:pt>
                <c:pt idx="5318">
                  <c:v>117.569</c:v>
                </c:pt>
                <c:pt idx="5319">
                  <c:v>124.1</c:v>
                </c:pt>
                <c:pt idx="5320">
                  <c:v>130.63200000000001</c:v>
                </c:pt>
                <c:pt idx="5321">
                  <c:v>137.16399999999999</c:v>
                </c:pt>
                <c:pt idx="5322">
                  <c:v>143.69499999999999</c:v>
                </c:pt>
                <c:pt idx="5323">
                  <c:v>150.227</c:v>
                </c:pt>
                <c:pt idx="5324">
                  <c:v>156.75800000000001</c:v>
                </c:pt>
                <c:pt idx="5325">
                  <c:v>163.29</c:v>
                </c:pt>
                <c:pt idx="5326">
                  <c:v>169.822</c:v>
                </c:pt>
                <c:pt idx="5327">
                  <c:v>176.35300000000001</c:v>
                </c:pt>
                <c:pt idx="5328">
                  <c:v>182.88499999999999</c:v>
                </c:pt>
                <c:pt idx="5329">
                  <c:v>189.416</c:v>
                </c:pt>
                <c:pt idx="5330">
                  <c:v>195.94800000000001</c:v>
                </c:pt>
                <c:pt idx="5331">
                  <c:v>202.48</c:v>
                </c:pt>
                <c:pt idx="5332">
                  <c:v>209.011</c:v>
                </c:pt>
                <c:pt idx="5333">
                  <c:v>215.54300000000001</c:v>
                </c:pt>
                <c:pt idx="5334">
                  <c:v>222.07400000000001</c:v>
                </c:pt>
                <c:pt idx="5335">
                  <c:v>228.60599999999999</c:v>
                </c:pt>
                <c:pt idx="5336">
                  <c:v>235.13800000000001</c:v>
                </c:pt>
                <c:pt idx="5337">
                  <c:v>241.66900000000001</c:v>
                </c:pt>
                <c:pt idx="5338">
                  <c:v>248.20099999999999</c:v>
                </c:pt>
                <c:pt idx="5339">
                  <c:v>254.732</c:v>
                </c:pt>
                <c:pt idx="5340">
                  <c:v>261.26400000000001</c:v>
                </c:pt>
                <c:pt idx="5341">
                  <c:v>267.79599999999999</c:v>
                </c:pt>
                <c:pt idx="5342">
                  <c:v>274.327</c:v>
                </c:pt>
                <c:pt idx="5343">
                  <c:v>280.85899999999998</c:v>
                </c:pt>
                <c:pt idx="5344">
                  <c:v>287.39</c:v>
                </c:pt>
                <c:pt idx="5345">
                  <c:v>293.92200000000003</c:v>
                </c:pt>
                <c:pt idx="5346">
                  <c:v>300.45400000000001</c:v>
                </c:pt>
                <c:pt idx="5347">
                  <c:v>306.98500000000001</c:v>
                </c:pt>
                <c:pt idx="5348">
                  <c:v>313.517</c:v>
                </c:pt>
                <c:pt idx="5349">
                  <c:v>320.048</c:v>
                </c:pt>
                <c:pt idx="5350">
                  <c:v>326.58</c:v>
                </c:pt>
                <c:pt idx="5351">
                  <c:v>333.11200000000002</c:v>
                </c:pt>
                <c:pt idx="5352">
                  <c:v>339.64299999999997</c:v>
                </c:pt>
                <c:pt idx="5353">
                  <c:v>346.17500000000001</c:v>
                </c:pt>
                <c:pt idx="5354">
                  <c:v>352.70600000000002</c:v>
                </c:pt>
                <c:pt idx="5355">
                  <c:v>359.238</c:v>
                </c:pt>
                <c:pt idx="5356">
                  <c:v>365.77</c:v>
                </c:pt>
                <c:pt idx="5357">
                  <c:v>372.30099999999999</c:v>
                </c:pt>
                <c:pt idx="5358">
                  <c:v>378.83300000000003</c:v>
                </c:pt>
                <c:pt idx="5359">
                  <c:v>385.36399999999998</c:v>
                </c:pt>
                <c:pt idx="5360">
                  <c:v>391.89600000000002</c:v>
                </c:pt>
                <c:pt idx="5361">
                  <c:v>398.428</c:v>
                </c:pt>
                <c:pt idx="5362">
                  <c:v>404.959</c:v>
                </c:pt>
                <c:pt idx="5363">
                  <c:v>411.49099999999999</c:v>
                </c:pt>
                <c:pt idx="5364">
                  <c:v>418.02199999999999</c:v>
                </c:pt>
                <c:pt idx="5365">
                  <c:v>424.55399999999997</c:v>
                </c:pt>
                <c:pt idx="5366">
                  <c:v>431.08600000000001</c:v>
                </c:pt>
                <c:pt idx="5367">
                  <c:v>437.61700000000002</c:v>
                </c:pt>
                <c:pt idx="5368">
                  <c:v>444.149</c:v>
                </c:pt>
                <c:pt idx="5369">
                  <c:v>450.68</c:v>
                </c:pt>
                <c:pt idx="5370">
                  <c:v>457.21199999999999</c:v>
                </c:pt>
                <c:pt idx="5371">
                  <c:v>463.74400000000003</c:v>
                </c:pt>
                <c:pt idx="5372">
                  <c:v>470.27499999999998</c:v>
                </c:pt>
                <c:pt idx="5373">
                  <c:v>476.80700000000002</c:v>
                </c:pt>
                <c:pt idx="5374">
                  <c:v>483.33800000000002</c:v>
                </c:pt>
                <c:pt idx="5375">
                  <c:v>489.87</c:v>
                </c:pt>
                <c:pt idx="5376">
                  <c:v>496.40199999999999</c:v>
                </c:pt>
                <c:pt idx="5377">
                  <c:v>502.93299999999999</c:v>
                </c:pt>
                <c:pt idx="5378">
                  <c:v>509.46499999999997</c:v>
                </c:pt>
                <c:pt idx="5379">
                  <c:v>515.99599999999998</c:v>
                </c:pt>
                <c:pt idx="5380">
                  <c:v>522.52800000000002</c:v>
                </c:pt>
                <c:pt idx="5381">
                  <c:v>529.05999999999995</c:v>
                </c:pt>
                <c:pt idx="5382">
                  <c:v>535.59100000000001</c:v>
                </c:pt>
                <c:pt idx="5383">
                  <c:v>542.12300000000005</c:v>
                </c:pt>
                <c:pt idx="5384">
                  <c:v>548.654</c:v>
                </c:pt>
                <c:pt idx="5385">
                  <c:v>555.18600000000004</c:v>
                </c:pt>
                <c:pt idx="5386">
                  <c:v>561.71799999999996</c:v>
                </c:pt>
                <c:pt idx="5387">
                  <c:v>568.24900000000002</c:v>
                </c:pt>
                <c:pt idx="5388">
                  <c:v>574.78099999999995</c:v>
                </c:pt>
                <c:pt idx="5389">
                  <c:v>581.31200000000001</c:v>
                </c:pt>
                <c:pt idx="5390">
                  <c:v>587.84400000000005</c:v>
                </c:pt>
                <c:pt idx="5391">
                  <c:v>594.37599999999998</c:v>
                </c:pt>
                <c:pt idx="5392">
                  <c:v>600.90700000000004</c:v>
                </c:pt>
                <c:pt idx="5393">
                  <c:v>602.17899999999997</c:v>
                </c:pt>
                <c:pt idx="5394">
                  <c:v>602.67999999999995</c:v>
                </c:pt>
                <c:pt idx="5395">
                  <c:v>603.18100000000004</c:v>
                </c:pt>
                <c:pt idx="5396">
                  <c:v>603.68100000000004</c:v>
                </c:pt>
                <c:pt idx="5397">
                  <c:v>604.18200000000002</c:v>
                </c:pt>
                <c:pt idx="5398">
                  <c:v>604.68200000000002</c:v>
                </c:pt>
                <c:pt idx="5399">
                  <c:v>605.18299999999999</c:v>
                </c:pt>
                <c:pt idx="5400">
                  <c:v>605.68399999999997</c:v>
                </c:pt>
                <c:pt idx="5401">
                  <c:v>592.62</c:v>
                </c:pt>
                <c:pt idx="5402">
                  <c:v>579.55700000000002</c:v>
                </c:pt>
                <c:pt idx="5403">
                  <c:v>566.49400000000003</c:v>
                </c:pt>
                <c:pt idx="5404">
                  <c:v>553.43100000000004</c:v>
                </c:pt>
                <c:pt idx="5405">
                  <c:v>540.36800000000005</c:v>
                </c:pt>
                <c:pt idx="5406">
                  <c:v>527.30399999999997</c:v>
                </c:pt>
                <c:pt idx="5407">
                  <c:v>514.24099999999999</c:v>
                </c:pt>
                <c:pt idx="5408">
                  <c:v>501.178</c:v>
                </c:pt>
                <c:pt idx="5409">
                  <c:v>488.11500000000001</c:v>
                </c:pt>
                <c:pt idx="5410">
                  <c:v>475.05200000000002</c:v>
                </c:pt>
                <c:pt idx="5411">
                  <c:v>461.988</c:v>
                </c:pt>
                <c:pt idx="5412">
                  <c:v>448.92500000000001</c:v>
                </c:pt>
                <c:pt idx="5413">
                  <c:v>435.86200000000002</c:v>
                </c:pt>
                <c:pt idx="5414">
                  <c:v>422.79899999999998</c:v>
                </c:pt>
                <c:pt idx="5415">
                  <c:v>409.73599999999999</c:v>
                </c:pt>
                <c:pt idx="5416">
                  <c:v>396.67200000000003</c:v>
                </c:pt>
                <c:pt idx="5417">
                  <c:v>383.60899999999998</c:v>
                </c:pt>
                <c:pt idx="5418">
                  <c:v>370.54599999999999</c:v>
                </c:pt>
                <c:pt idx="5419">
                  <c:v>357.483</c:v>
                </c:pt>
                <c:pt idx="5420">
                  <c:v>344.42</c:v>
                </c:pt>
                <c:pt idx="5421">
                  <c:v>331.35599999999999</c:v>
                </c:pt>
                <c:pt idx="5422">
                  <c:v>318.29300000000001</c:v>
                </c:pt>
                <c:pt idx="5423">
                  <c:v>305.23</c:v>
                </c:pt>
                <c:pt idx="5424">
                  <c:v>292.16699999999997</c:v>
                </c:pt>
                <c:pt idx="5425">
                  <c:v>279.10399999999998</c:v>
                </c:pt>
                <c:pt idx="5426">
                  <c:v>266.04000000000002</c:v>
                </c:pt>
                <c:pt idx="5427">
                  <c:v>252.977</c:v>
                </c:pt>
                <c:pt idx="5428">
                  <c:v>239.91399999999999</c:v>
                </c:pt>
                <c:pt idx="5429">
                  <c:v>226.851</c:v>
                </c:pt>
                <c:pt idx="5430">
                  <c:v>213.78800000000001</c:v>
                </c:pt>
                <c:pt idx="5431">
                  <c:v>200.72399999999999</c:v>
                </c:pt>
                <c:pt idx="5432">
                  <c:v>187.661</c:v>
                </c:pt>
                <c:pt idx="5433">
                  <c:v>174.59800000000001</c:v>
                </c:pt>
                <c:pt idx="5434">
                  <c:v>161.535</c:v>
                </c:pt>
                <c:pt idx="5435">
                  <c:v>148.47200000000001</c:v>
                </c:pt>
                <c:pt idx="5436">
                  <c:v>135.40799999999999</c:v>
                </c:pt>
                <c:pt idx="5437">
                  <c:v>122.345</c:v>
                </c:pt>
                <c:pt idx="5438">
                  <c:v>109.282</c:v>
                </c:pt>
                <c:pt idx="5439">
                  <c:v>96.218800000000002</c:v>
                </c:pt>
                <c:pt idx="5440">
                  <c:v>83.155600000000007</c:v>
                </c:pt>
                <c:pt idx="5441">
                  <c:v>70.092399999999998</c:v>
                </c:pt>
                <c:pt idx="5442">
                  <c:v>57.029200000000003</c:v>
                </c:pt>
                <c:pt idx="5443">
                  <c:v>43.966000000000001</c:v>
                </c:pt>
                <c:pt idx="5444">
                  <c:v>30.902799999999999</c:v>
                </c:pt>
                <c:pt idx="5445">
                  <c:v>17.839600000000001</c:v>
                </c:pt>
                <c:pt idx="5446">
                  <c:v>4.77644</c:v>
                </c:pt>
                <c:pt idx="5447">
                  <c:v>-8.2867599999999992</c:v>
                </c:pt>
                <c:pt idx="5448">
                  <c:v>-21.35</c:v>
                </c:pt>
                <c:pt idx="5449">
                  <c:v>-34.413200000000003</c:v>
                </c:pt>
                <c:pt idx="5450">
                  <c:v>-47.476399999999998</c:v>
                </c:pt>
                <c:pt idx="5451">
                  <c:v>-60.5396</c:v>
                </c:pt>
                <c:pt idx="5452">
                  <c:v>-73.602800000000002</c:v>
                </c:pt>
                <c:pt idx="5453">
                  <c:v>-86.665999999999997</c:v>
                </c:pt>
                <c:pt idx="5454">
                  <c:v>-99.729200000000006</c:v>
                </c:pt>
                <c:pt idx="5455">
                  <c:v>-112.792</c:v>
                </c:pt>
                <c:pt idx="5456">
                  <c:v>-125.85599999999999</c:v>
                </c:pt>
                <c:pt idx="5457">
                  <c:v>-138.91900000000001</c:v>
                </c:pt>
                <c:pt idx="5458">
                  <c:v>-151.982</c:v>
                </c:pt>
                <c:pt idx="5459">
                  <c:v>-165.04499999999999</c:v>
                </c:pt>
                <c:pt idx="5460">
                  <c:v>-178.108</c:v>
                </c:pt>
                <c:pt idx="5461">
                  <c:v>-191.172</c:v>
                </c:pt>
                <c:pt idx="5462">
                  <c:v>-204.23500000000001</c:v>
                </c:pt>
                <c:pt idx="5463">
                  <c:v>-217.298</c:v>
                </c:pt>
                <c:pt idx="5464">
                  <c:v>-230.36099999999999</c:v>
                </c:pt>
                <c:pt idx="5465">
                  <c:v>-243.42400000000001</c:v>
                </c:pt>
                <c:pt idx="5466">
                  <c:v>-256.488</c:v>
                </c:pt>
                <c:pt idx="5467">
                  <c:v>-269.55099999999999</c:v>
                </c:pt>
                <c:pt idx="5468">
                  <c:v>-282.61399999999998</c:v>
                </c:pt>
                <c:pt idx="5469">
                  <c:v>-295.67700000000002</c:v>
                </c:pt>
                <c:pt idx="5470">
                  <c:v>-308.74</c:v>
                </c:pt>
                <c:pt idx="5471">
                  <c:v>-321.80399999999997</c:v>
                </c:pt>
                <c:pt idx="5472">
                  <c:v>-334.86700000000002</c:v>
                </c:pt>
                <c:pt idx="5473">
                  <c:v>-347.93</c:v>
                </c:pt>
                <c:pt idx="5474">
                  <c:v>-360.99299999999999</c:v>
                </c:pt>
                <c:pt idx="5475">
                  <c:v>-374.05599999999998</c:v>
                </c:pt>
                <c:pt idx="5476">
                  <c:v>-387.12</c:v>
                </c:pt>
                <c:pt idx="5477">
                  <c:v>-400.18299999999999</c:v>
                </c:pt>
                <c:pt idx="5478">
                  <c:v>-413.24599999999998</c:v>
                </c:pt>
                <c:pt idx="5479">
                  <c:v>-426.30900000000003</c:v>
                </c:pt>
                <c:pt idx="5480">
                  <c:v>-439.37200000000001</c:v>
                </c:pt>
                <c:pt idx="5481">
                  <c:v>-452.43599999999998</c:v>
                </c:pt>
                <c:pt idx="5482">
                  <c:v>-465.49900000000002</c:v>
                </c:pt>
                <c:pt idx="5483">
                  <c:v>-478.56200000000001</c:v>
                </c:pt>
                <c:pt idx="5484">
                  <c:v>-491.625</c:v>
                </c:pt>
                <c:pt idx="5485">
                  <c:v>-504.68799999999999</c:v>
                </c:pt>
                <c:pt idx="5486">
                  <c:v>-517.75199999999995</c:v>
                </c:pt>
                <c:pt idx="5487">
                  <c:v>-530.81500000000005</c:v>
                </c:pt>
                <c:pt idx="5488">
                  <c:v>-543.87800000000004</c:v>
                </c:pt>
                <c:pt idx="5489">
                  <c:v>-556.94100000000003</c:v>
                </c:pt>
                <c:pt idx="5490">
                  <c:v>-570.00400000000002</c:v>
                </c:pt>
                <c:pt idx="5491">
                  <c:v>-583.06799999999998</c:v>
                </c:pt>
                <c:pt idx="5492">
                  <c:v>-596.13099999999997</c:v>
                </c:pt>
                <c:pt idx="5493">
                  <c:v>-598.67499999999995</c:v>
                </c:pt>
                <c:pt idx="5494">
                  <c:v>-599.67600000000004</c:v>
                </c:pt>
                <c:pt idx="5495">
                  <c:v>-600.67700000000002</c:v>
                </c:pt>
                <c:pt idx="5496">
                  <c:v>-601.67899999999997</c:v>
                </c:pt>
                <c:pt idx="5497">
                  <c:v>-602.67999999999995</c:v>
                </c:pt>
                <c:pt idx="5498">
                  <c:v>-603.68100000000004</c:v>
                </c:pt>
                <c:pt idx="5499">
                  <c:v>-604.68200000000002</c:v>
                </c:pt>
                <c:pt idx="5500">
                  <c:v>-605.68399999999997</c:v>
                </c:pt>
                <c:pt idx="5501">
                  <c:v>-592.62</c:v>
                </c:pt>
                <c:pt idx="5502">
                  <c:v>-579.55700000000002</c:v>
                </c:pt>
                <c:pt idx="5503">
                  <c:v>-566.49400000000003</c:v>
                </c:pt>
                <c:pt idx="5504">
                  <c:v>-553.43100000000004</c:v>
                </c:pt>
                <c:pt idx="5505">
                  <c:v>-540.36800000000005</c:v>
                </c:pt>
                <c:pt idx="5506">
                  <c:v>-527.30399999999997</c:v>
                </c:pt>
                <c:pt idx="5507">
                  <c:v>-514.24099999999999</c:v>
                </c:pt>
                <c:pt idx="5508">
                  <c:v>-501.178</c:v>
                </c:pt>
                <c:pt idx="5509">
                  <c:v>-488.11500000000001</c:v>
                </c:pt>
                <c:pt idx="5510">
                  <c:v>-475.05200000000002</c:v>
                </c:pt>
                <c:pt idx="5511">
                  <c:v>-461.988</c:v>
                </c:pt>
                <c:pt idx="5512">
                  <c:v>-448.92500000000001</c:v>
                </c:pt>
                <c:pt idx="5513">
                  <c:v>-435.86200000000002</c:v>
                </c:pt>
                <c:pt idx="5514">
                  <c:v>-422.79899999999998</c:v>
                </c:pt>
                <c:pt idx="5515">
                  <c:v>-409.73599999999999</c:v>
                </c:pt>
                <c:pt idx="5516">
                  <c:v>-396.67200000000003</c:v>
                </c:pt>
                <c:pt idx="5517">
                  <c:v>-383.60899999999998</c:v>
                </c:pt>
                <c:pt idx="5518">
                  <c:v>-370.54599999999999</c:v>
                </c:pt>
                <c:pt idx="5519">
                  <c:v>-357.483</c:v>
                </c:pt>
                <c:pt idx="5520">
                  <c:v>-344.42</c:v>
                </c:pt>
                <c:pt idx="5521">
                  <c:v>-331.35599999999999</c:v>
                </c:pt>
                <c:pt idx="5522">
                  <c:v>-318.29300000000001</c:v>
                </c:pt>
                <c:pt idx="5523">
                  <c:v>-305.23</c:v>
                </c:pt>
                <c:pt idx="5524">
                  <c:v>-292.16699999999997</c:v>
                </c:pt>
                <c:pt idx="5525">
                  <c:v>-279.10399999999998</c:v>
                </c:pt>
                <c:pt idx="5526">
                  <c:v>-266.04000000000002</c:v>
                </c:pt>
                <c:pt idx="5527">
                  <c:v>-252.977</c:v>
                </c:pt>
                <c:pt idx="5528">
                  <c:v>-239.91399999999999</c:v>
                </c:pt>
                <c:pt idx="5529">
                  <c:v>-226.851</c:v>
                </c:pt>
                <c:pt idx="5530">
                  <c:v>-213.78800000000001</c:v>
                </c:pt>
                <c:pt idx="5531">
                  <c:v>-200.72399999999999</c:v>
                </c:pt>
                <c:pt idx="5532">
                  <c:v>-187.661</c:v>
                </c:pt>
                <c:pt idx="5533">
                  <c:v>-174.59800000000001</c:v>
                </c:pt>
                <c:pt idx="5534">
                  <c:v>-161.535</c:v>
                </c:pt>
                <c:pt idx="5535">
                  <c:v>-148.47200000000001</c:v>
                </c:pt>
                <c:pt idx="5536">
                  <c:v>-135.40799999999999</c:v>
                </c:pt>
                <c:pt idx="5537">
                  <c:v>-122.345</c:v>
                </c:pt>
                <c:pt idx="5538">
                  <c:v>-109.282</c:v>
                </c:pt>
                <c:pt idx="5539">
                  <c:v>-96.218800000000002</c:v>
                </c:pt>
                <c:pt idx="5540">
                  <c:v>-83.155600000000007</c:v>
                </c:pt>
                <c:pt idx="5541">
                  <c:v>-70.092399999999998</c:v>
                </c:pt>
                <c:pt idx="5542">
                  <c:v>-57.029200000000003</c:v>
                </c:pt>
                <c:pt idx="5543">
                  <c:v>-43.966000000000001</c:v>
                </c:pt>
                <c:pt idx="5544">
                  <c:v>-30.902799999999999</c:v>
                </c:pt>
                <c:pt idx="5545">
                  <c:v>-17.839600000000001</c:v>
                </c:pt>
                <c:pt idx="5546">
                  <c:v>-4.77644</c:v>
                </c:pt>
                <c:pt idx="5547">
                  <c:v>8.2867599999999992</c:v>
                </c:pt>
                <c:pt idx="5548">
                  <c:v>21.35</c:v>
                </c:pt>
                <c:pt idx="5549">
                  <c:v>34.413200000000003</c:v>
                </c:pt>
                <c:pt idx="5550">
                  <c:v>47.476399999999998</c:v>
                </c:pt>
                <c:pt idx="5551">
                  <c:v>60.5396</c:v>
                </c:pt>
                <c:pt idx="5552">
                  <c:v>73.602800000000002</c:v>
                </c:pt>
                <c:pt idx="5553">
                  <c:v>86.665999999999997</c:v>
                </c:pt>
                <c:pt idx="5554">
                  <c:v>99.729200000000006</c:v>
                </c:pt>
                <c:pt idx="5555">
                  <c:v>112.792</c:v>
                </c:pt>
                <c:pt idx="5556">
                  <c:v>125.85599999999999</c:v>
                </c:pt>
                <c:pt idx="5557">
                  <c:v>138.91900000000001</c:v>
                </c:pt>
                <c:pt idx="5558">
                  <c:v>151.982</c:v>
                </c:pt>
                <c:pt idx="5559">
                  <c:v>165.04499999999999</c:v>
                </c:pt>
                <c:pt idx="5560">
                  <c:v>178.108</c:v>
                </c:pt>
                <c:pt idx="5561">
                  <c:v>191.172</c:v>
                </c:pt>
                <c:pt idx="5562">
                  <c:v>204.23500000000001</c:v>
                </c:pt>
                <c:pt idx="5563">
                  <c:v>217.298</c:v>
                </c:pt>
                <c:pt idx="5564">
                  <c:v>230.36099999999999</c:v>
                </c:pt>
                <c:pt idx="5565">
                  <c:v>243.42400000000001</c:v>
                </c:pt>
                <c:pt idx="5566">
                  <c:v>256.488</c:v>
                </c:pt>
                <c:pt idx="5567">
                  <c:v>269.55099999999999</c:v>
                </c:pt>
                <c:pt idx="5568">
                  <c:v>282.61399999999998</c:v>
                </c:pt>
                <c:pt idx="5569">
                  <c:v>295.67700000000002</c:v>
                </c:pt>
                <c:pt idx="5570">
                  <c:v>308.74</c:v>
                </c:pt>
                <c:pt idx="5571">
                  <c:v>321.80399999999997</c:v>
                </c:pt>
                <c:pt idx="5572">
                  <c:v>334.86700000000002</c:v>
                </c:pt>
                <c:pt idx="5573">
                  <c:v>347.93</c:v>
                </c:pt>
                <c:pt idx="5574">
                  <c:v>360.99299999999999</c:v>
                </c:pt>
                <c:pt idx="5575">
                  <c:v>374.05599999999998</c:v>
                </c:pt>
                <c:pt idx="5576">
                  <c:v>387.12</c:v>
                </c:pt>
                <c:pt idx="5577">
                  <c:v>400.18299999999999</c:v>
                </c:pt>
                <c:pt idx="5578">
                  <c:v>413.24599999999998</c:v>
                </c:pt>
                <c:pt idx="5579">
                  <c:v>426.30900000000003</c:v>
                </c:pt>
                <c:pt idx="5580">
                  <c:v>439.37200000000001</c:v>
                </c:pt>
                <c:pt idx="5581">
                  <c:v>452.43599999999998</c:v>
                </c:pt>
                <c:pt idx="5582">
                  <c:v>465.49900000000002</c:v>
                </c:pt>
                <c:pt idx="5583">
                  <c:v>478.56200000000001</c:v>
                </c:pt>
                <c:pt idx="5584">
                  <c:v>491.625</c:v>
                </c:pt>
                <c:pt idx="5585">
                  <c:v>504.68799999999999</c:v>
                </c:pt>
                <c:pt idx="5586">
                  <c:v>517.75199999999995</c:v>
                </c:pt>
                <c:pt idx="5587">
                  <c:v>530.81500000000005</c:v>
                </c:pt>
                <c:pt idx="5588">
                  <c:v>543.87800000000004</c:v>
                </c:pt>
                <c:pt idx="5589">
                  <c:v>556.94100000000003</c:v>
                </c:pt>
                <c:pt idx="5590">
                  <c:v>570.00400000000002</c:v>
                </c:pt>
                <c:pt idx="5591">
                  <c:v>583.06799999999998</c:v>
                </c:pt>
                <c:pt idx="5592">
                  <c:v>596.13099999999997</c:v>
                </c:pt>
                <c:pt idx="5593">
                  <c:v>598.67499999999995</c:v>
                </c:pt>
                <c:pt idx="5594">
                  <c:v>599.67600000000004</c:v>
                </c:pt>
                <c:pt idx="5595">
                  <c:v>600.67700000000002</c:v>
                </c:pt>
                <c:pt idx="5596">
                  <c:v>601.67899999999997</c:v>
                </c:pt>
                <c:pt idx="5597">
                  <c:v>602.67999999999995</c:v>
                </c:pt>
                <c:pt idx="5598">
                  <c:v>603.68100000000004</c:v>
                </c:pt>
                <c:pt idx="5599">
                  <c:v>604.68200000000002</c:v>
                </c:pt>
                <c:pt idx="5600">
                  <c:v>605.68399999999997</c:v>
                </c:pt>
                <c:pt idx="5601">
                  <c:v>592.62</c:v>
                </c:pt>
                <c:pt idx="5602">
                  <c:v>579.55700000000002</c:v>
                </c:pt>
                <c:pt idx="5603">
                  <c:v>566.49400000000003</c:v>
                </c:pt>
                <c:pt idx="5604">
                  <c:v>553.43100000000004</c:v>
                </c:pt>
                <c:pt idx="5605">
                  <c:v>540.36800000000005</c:v>
                </c:pt>
                <c:pt idx="5606">
                  <c:v>527.30399999999997</c:v>
                </c:pt>
                <c:pt idx="5607">
                  <c:v>514.24099999999999</c:v>
                </c:pt>
                <c:pt idx="5608">
                  <c:v>501.178</c:v>
                </c:pt>
                <c:pt idx="5609">
                  <c:v>488.11500000000001</c:v>
                </c:pt>
                <c:pt idx="5610">
                  <c:v>475.05200000000002</c:v>
                </c:pt>
                <c:pt idx="5611">
                  <c:v>461.988</c:v>
                </c:pt>
                <c:pt idx="5612">
                  <c:v>448.92500000000001</c:v>
                </c:pt>
                <c:pt idx="5613">
                  <c:v>435.86200000000002</c:v>
                </c:pt>
                <c:pt idx="5614">
                  <c:v>422.79899999999998</c:v>
                </c:pt>
                <c:pt idx="5615">
                  <c:v>409.73599999999999</c:v>
                </c:pt>
                <c:pt idx="5616">
                  <c:v>396.67200000000003</c:v>
                </c:pt>
                <c:pt idx="5617">
                  <c:v>383.60899999999998</c:v>
                </c:pt>
                <c:pt idx="5618">
                  <c:v>370.54599999999999</c:v>
                </c:pt>
                <c:pt idx="5619">
                  <c:v>357.483</c:v>
                </c:pt>
                <c:pt idx="5620">
                  <c:v>344.42</c:v>
                </c:pt>
                <c:pt idx="5621">
                  <c:v>331.35599999999999</c:v>
                </c:pt>
                <c:pt idx="5622">
                  <c:v>318.29300000000001</c:v>
                </c:pt>
                <c:pt idx="5623">
                  <c:v>305.23</c:v>
                </c:pt>
                <c:pt idx="5624">
                  <c:v>292.16699999999997</c:v>
                </c:pt>
                <c:pt idx="5625">
                  <c:v>279.10399999999998</c:v>
                </c:pt>
                <c:pt idx="5626">
                  <c:v>266.04000000000002</c:v>
                </c:pt>
                <c:pt idx="5627">
                  <c:v>252.977</c:v>
                </c:pt>
                <c:pt idx="5628">
                  <c:v>239.91399999999999</c:v>
                </c:pt>
                <c:pt idx="5629">
                  <c:v>226.851</c:v>
                </c:pt>
                <c:pt idx="5630">
                  <c:v>213.78800000000001</c:v>
                </c:pt>
                <c:pt idx="5631">
                  <c:v>200.72399999999999</c:v>
                </c:pt>
                <c:pt idx="5632">
                  <c:v>187.661</c:v>
                </c:pt>
                <c:pt idx="5633">
                  <c:v>174.59800000000001</c:v>
                </c:pt>
                <c:pt idx="5634">
                  <c:v>161.535</c:v>
                </c:pt>
                <c:pt idx="5635">
                  <c:v>148.47200000000001</c:v>
                </c:pt>
                <c:pt idx="5636">
                  <c:v>135.40799999999999</c:v>
                </c:pt>
                <c:pt idx="5637">
                  <c:v>122.345</c:v>
                </c:pt>
                <c:pt idx="5638">
                  <c:v>109.282</c:v>
                </c:pt>
                <c:pt idx="5639">
                  <c:v>96.218800000000002</c:v>
                </c:pt>
                <c:pt idx="5640">
                  <c:v>83.155600000000007</c:v>
                </c:pt>
                <c:pt idx="5641">
                  <c:v>70.092399999999998</c:v>
                </c:pt>
                <c:pt idx="5642">
                  <c:v>57.029200000000003</c:v>
                </c:pt>
                <c:pt idx="5643">
                  <c:v>43.966000000000001</c:v>
                </c:pt>
                <c:pt idx="5644">
                  <c:v>30.902799999999999</c:v>
                </c:pt>
                <c:pt idx="5645">
                  <c:v>17.839600000000001</c:v>
                </c:pt>
                <c:pt idx="5646">
                  <c:v>4.77644</c:v>
                </c:pt>
                <c:pt idx="5647">
                  <c:v>-8.2867599999999992</c:v>
                </c:pt>
                <c:pt idx="5648">
                  <c:v>-21.35</c:v>
                </c:pt>
                <c:pt idx="5649">
                  <c:v>-34.413200000000003</c:v>
                </c:pt>
                <c:pt idx="5650">
                  <c:v>-47.476399999999998</c:v>
                </c:pt>
                <c:pt idx="5651">
                  <c:v>-60.5396</c:v>
                </c:pt>
                <c:pt idx="5652">
                  <c:v>-73.602800000000002</c:v>
                </c:pt>
                <c:pt idx="5653">
                  <c:v>-86.665999999999997</c:v>
                </c:pt>
                <c:pt idx="5654">
                  <c:v>-99.729200000000006</c:v>
                </c:pt>
                <c:pt idx="5655">
                  <c:v>-112.792</c:v>
                </c:pt>
                <c:pt idx="5656">
                  <c:v>-125.85599999999999</c:v>
                </c:pt>
                <c:pt idx="5657">
                  <c:v>-138.91900000000001</c:v>
                </c:pt>
                <c:pt idx="5658">
                  <c:v>-151.982</c:v>
                </c:pt>
                <c:pt idx="5659">
                  <c:v>-165.04499999999999</c:v>
                </c:pt>
                <c:pt idx="5660">
                  <c:v>-178.108</c:v>
                </c:pt>
                <c:pt idx="5661">
                  <c:v>-191.172</c:v>
                </c:pt>
                <c:pt idx="5662">
                  <c:v>-204.23500000000001</c:v>
                </c:pt>
                <c:pt idx="5663">
                  <c:v>-217.298</c:v>
                </c:pt>
                <c:pt idx="5664">
                  <c:v>-230.36099999999999</c:v>
                </c:pt>
                <c:pt idx="5665">
                  <c:v>-243.42400000000001</c:v>
                </c:pt>
                <c:pt idx="5666">
                  <c:v>-256.488</c:v>
                </c:pt>
                <c:pt idx="5667">
                  <c:v>-269.55099999999999</c:v>
                </c:pt>
                <c:pt idx="5668">
                  <c:v>-282.61399999999998</c:v>
                </c:pt>
                <c:pt idx="5669">
                  <c:v>-295.67700000000002</c:v>
                </c:pt>
                <c:pt idx="5670">
                  <c:v>-308.74</c:v>
                </c:pt>
                <c:pt idx="5671">
                  <c:v>-321.80399999999997</c:v>
                </c:pt>
                <c:pt idx="5672">
                  <c:v>-334.86700000000002</c:v>
                </c:pt>
                <c:pt idx="5673">
                  <c:v>-347.93</c:v>
                </c:pt>
                <c:pt idx="5674">
                  <c:v>-360.99299999999999</c:v>
                </c:pt>
                <c:pt idx="5675">
                  <c:v>-374.05599999999998</c:v>
                </c:pt>
                <c:pt idx="5676">
                  <c:v>-387.12</c:v>
                </c:pt>
                <c:pt idx="5677">
                  <c:v>-400.18299999999999</c:v>
                </c:pt>
                <c:pt idx="5678">
                  <c:v>-413.24599999999998</c:v>
                </c:pt>
                <c:pt idx="5679">
                  <c:v>-426.30900000000003</c:v>
                </c:pt>
                <c:pt idx="5680">
                  <c:v>-439.37200000000001</c:v>
                </c:pt>
                <c:pt idx="5681">
                  <c:v>-452.43599999999998</c:v>
                </c:pt>
                <c:pt idx="5682">
                  <c:v>-465.49900000000002</c:v>
                </c:pt>
                <c:pt idx="5683">
                  <c:v>-478.56200000000001</c:v>
                </c:pt>
                <c:pt idx="5684">
                  <c:v>-491.625</c:v>
                </c:pt>
                <c:pt idx="5685">
                  <c:v>-504.68799999999999</c:v>
                </c:pt>
                <c:pt idx="5686">
                  <c:v>-517.75199999999995</c:v>
                </c:pt>
                <c:pt idx="5687">
                  <c:v>-530.81500000000005</c:v>
                </c:pt>
                <c:pt idx="5688">
                  <c:v>-543.87800000000004</c:v>
                </c:pt>
                <c:pt idx="5689">
                  <c:v>-556.94100000000003</c:v>
                </c:pt>
                <c:pt idx="5690">
                  <c:v>-570.00400000000002</c:v>
                </c:pt>
                <c:pt idx="5691">
                  <c:v>-583.06799999999998</c:v>
                </c:pt>
                <c:pt idx="5692">
                  <c:v>-596.13099999999997</c:v>
                </c:pt>
                <c:pt idx="5693">
                  <c:v>-598.67499999999995</c:v>
                </c:pt>
                <c:pt idx="5694">
                  <c:v>-599.67600000000004</c:v>
                </c:pt>
                <c:pt idx="5695">
                  <c:v>-600.67700000000002</c:v>
                </c:pt>
                <c:pt idx="5696">
                  <c:v>-601.67899999999997</c:v>
                </c:pt>
                <c:pt idx="5697">
                  <c:v>-602.67999999999995</c:v>
                </c:pt>
                <c:pt idx="5698">
                  <c:v>-603.68100000000004</c:v>
                </c:pt>
                <c:pt idx="5699">
                  <c:v>-604.68200000000002</c:v>
                </c:pt>
                <c:pt idx="5700">
                  <c:v>-605.68399999999997</c:v>
                </c:pt>
                <c:pt idx="5701">
                  <c:v>-599.15200000000004</c:v>
                </c:pt>
                <c:pt idx="5702">
                  <c:v>-592.62</c:v>
                </c:pt>
                <c:pt idx="5703">
                  <c:v>-586.08900000000006</c:v>
                </c:pt>
                <c:pt idx="5704">
                  <c:v>-579.55700000000002</c:v>
                </c:pt>
                <c:pt idx="5705">
                  <c:v>-573.02599999999995</c:v>
                </c:pt>
                <c:pt idx="5706">
                  <c:v>-566.49400000000003</c:v>
                </c:pt>
                <c:pt idx="5707">
                  <c:v>-559.96199999999999</c:v>
                </c:pt>
                <c:pt idx="5708">
                  <c:v>-553.43100000000004</c:v>
                </c:pt>
                <c:pt idx="5709">
                  <c:v>-546.899</c:v>
                </c:pt>
                <c:pt idx="5710">
                  <c:v>-540.36800000000005</c:v>
                </c:pt>
                <c:pt idx="5711">
                  <c:v>-533.83600000000001</c:v>
                </c:pt>
                <c:pt idx="5712">
                  <c:v>-527.30399999999997</c:v>
                </c:pt>
                <c:pt idx="5713">
                  <c:v>-520.77300000000002</c:v>
                </c:pt>
                <c:pt idx="5714">
                  <c:v>-514.24099999999999</c:v>
                </c:pt>
                <c:pt idx="5715">
                  <c:v>-507.71</c:v>
                </c:pt>
                <c:pt idx="5716">
                  <c:v>-501.178</c:v>
                </c:pt>
                <c:pt idx="5717">
                  <c:v>-494.64600000000002</c:v>
                </c:pt>
                <c:pt idx="5718">
                  <c:v>-488.11500000000001</c:v>
                </c:pt>
                <c:pt idx="5719">
                  <c:v>-481.58300000000003</c:v>
                </c:pt>
                <c:pt idx="5720">
                  <c:v>-475.05200000000002</c:v>
                </c:pt>
                <c:pt idx="5721">
                  <c:v>-468.52</c:v>
                </c:pt>
                <c:pt idx="5722">
                  <c:v>-461.988</c:v>
                </c:pt>
                <c:pt idx="5723">
                  <c:v>-455.45699999999999</c:v>
                </c:pt>
                <c:pt idx="5724">
                  <c:v>-448.92500000000001</c:v>
                </c:pt>
                <c:pt idx="5725">
                  <c:v>-442.39400000000001</c:v>
                </c:pt>
                <c:pt idx="5726">
                  <c:v>-435.86200000000002</c:v>
                </c:pt>
                <c:pt idx="5727">
                  <c:v>-429.33</c:v>
                </c:pt>
                <c:pt idx="5728">
                  <c:v>-422.79899999999998</c:v>
                </c:pt>
                <c:pt idx="5729">
                  <c:v>-416.267</c:v>
                </c:pt>
                <c:pt idx="5730">
                  <c:v>-409.73599999999999</c:v>
                </c:pt>
                <c:pt idx="5731">
                  <c:v>-403.20400000000001</c:v>
                </c:pt>
                <c:pt idx="5732">
                  <c:v>-396.67200000000003</c:v>
                </c:pt>
                <c:pt idx="5733">
                  <c:v>-390.14100000000002</c:v>
                </c:pt>
                <c:pt idx="5734">
                  <c:v>-383.60899999999998</c:v>
                </c:pt>
                <c:pt idx="5735">
                  <c:v>-377.07799999999997</c:v>
                </c:pt>
                <c:pt idx="5736">
                  <c:v>-370.54599999999999</c:v>
                </c:pt>
                <c:pt idx="5737">
                  <c:v>-364.01400000000001</c:v>
                </c:pt>
                <c:pt idx="5738">
                  <c:v>-357.483</c:v>
                </c:pt>
                <c:pt idx="5739">
                  <c:v>-350.95100000000002</c:v>
                </c:pt>
                <c:pt idx="5740">
                  <c:v>-344.42</c:v>
                </c:pt>
                <c:pt idx="5741">
                  <c:v>-337.88799999999998</c:v>
                </c:pt>
                <c:pt idx="5742">
                  <c:v>-331.35599999999999</c:v>
                </c:pt>
                <c:pt idx="5743">
                  <c:v>-324.82499999999999</c:v>
                </c:pt>
                <c:pt idx="5744">
                  <c:v>-318.29300000000001</c:v>
                </c:pt>
                <c:pt idx="5745">
                  <c:v>-311.762</c:v>
                </c:pt>
                <c:pt idx="5746">
                  <c:v>-305.23</c:v>
                </c:pt>
                <c:pt idx="5747">
                  <c:v>-298.69799999999998</c:v>
                </c:pt>
                <c:pt idx="5748">
                  <c:v>-292.16699999999997</c:v>
                </c:pt>
                <c:pt idx="5749">
                  <c:v>-285.63499999999999</c:v>
                </c:pt>
                <c:pt idx="5750">
                  <c:v>-279.10399999999998</c:v>
                </c:pt>
                <c:pt idx="5751">
                  <c:v>-272.572</c:v>
                </c:pt>
                <c:pt idx="5752">
                  <c:v>-266.04000000000002</c:v>
                </c:pt>
                <c:pt idx="5753">
                  <c:v>-259.50900000000001</c:v>
                </c:pt>
                <c:pt idx="5754">
                  <c:v>-252.977</c:v>
                </c:pt>
                <c:pt idx="5755">
                  <c:v>-246.446</c:v>
                </c:pt>
                <c:pt idx="5756">
                  <c:v>-239.91399999999999</c:v>
                </c:pt>
                <c:pt idx="5757">
                  <c:v>-233.38200000000001</c:v>
                </c:pt>
                <c:pt idx="5758">
                  <c:v>-226.851</c:v>
                </c:pt>
                <c:pt idx="5759">
                  <c:v>-220.31899999999999</c:v>
                </c:pt>
                <c:pt idx="5760">
                  <c:v>-213.78800000000001</c:v>
                </c:pt>
                <c:pt idx="5761">
                  <c:v>-207.256</c:v>
                </c:pt>
                <c:pt idx="5762">
                  <c:v>-200.72399999999999</c:v>
                </c:pt>
                <c:pt idx="5763">
                  <c:v>-194.19300000000001</c:v>
                </c:pt>
                <c:pt idx="5764">
                  <c:v>-187.661</c:v>
                </c:pt>
                <c:pt idx="5765">
                  <c:v>-181.13</c:v>
                </c:pt>
                <c:pt idx="5766">
                  <c:v>-174.59800000000001</c:v>
                </c:pt>
                <c:pt idx="5767">
                  <c:v>-168.066</c:v>
                </c:pt>
                <c:pt idx="5768">
                  <c:v>-161.535</c:v>
                </c:pt>
                <c:pt idx="5769">
                  <c:v>-155.00299999999999</c:v>
                </c:pt>
                <c:pt idx="5770">
                  <c:v>-148.47200000000001</c:v>
                </c:pt>
                <c:pt idx="5771">
                  <c:v>-141.94</c:v>
                </c:pt>
                <c:pt idx="5772">
                  <c:v>-135.40799999999999</c:v>
                </c:pt>
                <c:pt idx="5773">
                  <c:v>-128.87700000000001</c:v>
                </c:pt>
                <c:pt idx="5774">
                  <c:v>-122.345</c:v>
                </c:pt>
                <c:pt idx="5775">
                  <c:v>-115.81399999999999</c:v>
                </c:pt>
                <c:pt idx="5776">
                  <c:v>-109.282</c:v>
                </c:pt>
                <c:pt idx="5777">
                  <c:v>-102.75</c:v>
                </c:pt>
                <c:pt idx="5778">
                  <c:v>-96.218800000000002</c:v>
                </c:pt>
                <c:pt idx="5779">
                  <c:v>-89.687200000000004</c:v>
                </c:pt>
                <c:pt idx="5780">
                  <c:v>-83.155600000000007</c:v>
                </c:pt>
                <c:pt idx="5781">
                  <c:v>-76.623999999999995</c:v>
                </c:pt>
                <c:pt idx="5782">
                  <c:v>-70.092399999999998</c:v>
                </c:pt>
                <c:pt idx="5783">
                  <c:v>-63.5608</c:v>
                </c:pt>
                <c:pt idx="5784">
                  <c:v>-57.029200000000003</c:v>
                </c:pt>
                <c:pt idx="5785">
                  <c:v>-50.497599999999998</c:v>
                </c:pt>
                <c:pt idx="5786">
                  <c:v>-43.966000000000001</c:v>
                </c:pt>
                <c:pt idx="5787">
                  <c:v>-37.434399999999997</c:v>
                </c:pt>
                <c:pt idx="5788">
                  <c:v>-30.902799999999999</c:v>
                </c:pt>
                <c:pt idx="5789">
                  <c:v>-24.371200000000002</c:v>
                </c:pt>
                <c:pt idx="5790">
                  <c:v>-17.839600000000001</c:v>
                </c:pt>
                <c:pt idx="5791">
                  <c:v>-11.308</c:v>
                </c:pt>
                <c:pt idx="5792">
                  <c:v>-4.77644</c:v>
                </c:pt>
                <c:pt idx="5793">
                  <c:v>1.7551600000000001</c:v>
                </c:pt>
                <c:pt idx="5794">
                  <c:v>8.2867599999999992</c:v>
                </c:pt>
                <c:pt idx="5795">
                  <c:v>14.8184</c:v>
                </c:pt>
                <c:pt idx="5796">
                  <c:v>21.35</c:v>
                </c:pt>
                <c:pt idx="5797">
                  <c:v>27.881599999999999</c:v>
                </c:pt>
                <c:pt idx="5798">
                  <c:v>34.413200000000003</c:v>
                </c:pt>
                <c:pt idx="5799">
                  <c:v>40.944800000000001</c:v>
                </c:pt>
                <c:pt idx="5800">
                  <c:v>47.476399999999998</c:v>
                </c:pt>
                <c:pt idx="5801">
                  <c:v>57.273800000000001</c:v>
                </c:pt>
                <c:pt idx="5802">
                  <c:v>67.071200000000005</c:v>
                </c:pt>
                <c:pt idx="5803">
                  <c:v>76.868600000000001</c:v>
                </c:pt>
                <c:pt idx="5804">
                  <c:v>86.665999999999997</c:v>
                </c:pt>
                <c:pt idx="5805">
                  <c:v>96.463399999999993</c:v>
                </c:pt>
                <c:pt idx="5806">
                  <c:v>106.261</c:v>
                </c:pt>
                <c:pt idx="5807">
                  <c:v>116.05800000000001</c:v>
                </c:pt>
                <c:pt idx="5808">
                  <c:v>125.85599999999999</c:v>
                </c:pt>
                <c:pt idx="5809">
                  <c:v>135.65299999999999</c:v>
                </c:pt>
                <c:pt idx="5810">
                  <c:v>145.44999999999999</c:v>
                </c:pt>
                <c:pt idx="5811">
                  <c:v>155.24799999999999</c:v>
                </c:pt>
                <c:pt idx="5812">
                  <c:v>165.04499999999999</c:v>
                </c:pt>
                <c:pt idx="5813">
                  <c:v>174.84299999999999</c:v>
                </c:pt>
                <c:pt idx="5814">
                  <c:v>184.64</c:v>
                </c:pt>
                <c:pt idx="5815">
                  <c:v>194.43700000000001</c:v>
                </c:pt>
                <c:pt idx="5816">
                  <c:v>204.23500000000001</c:v>
                </c:pt>
                <c:pt idx="5817">
                  <c:v>214.03200000000001</c:v>
                </c:pt>
                <c:pt idx="5818">
                  <c:v>223.83</c:v>
                </c:pt>
                <c:pt idx="5819">
                  <c:v>233.62700000000001</c:v>
                </c:pt>
                <c:pt idx="5820">
                  <c:v>243.42400000000001</c:v>
                </c:pt>
                <c:pt idx="5821">
                  <c:v>253.22200000000001</c:v>
                </c:pt>
                <c:pt idx="5822">
                  <c:v>263.01900000000001</c:v>
                </c:pt>
                <c:pt idx="5823">
                  <c:v>272.81700000000001</c:v>
                </c:pt>
                <c:pt idx="5824">
                  <c:v>282.61399999999998</c:v>
                </c:pt>
                <c:pt idx="5825">
                  <c:v>292.411</c:v>
                </c:pt>
                <c:pt idx="5826">
                  <c:v>302.209</c:v>
                </c:pt>
                <c:pt idx="5827">
                  <c:v>312.00599999999997</c:v>
                </c:pt>
                <c:pt idx="5828">
                  <c:v>321.80399999999997</c:v>
                </c:pt>
                <c:pt idx="5829">
                  <c:v>331.601</c:v>
                </c:pt>
                <c:pt idx="5830">
                  <c:v>341.39800000000002</c:v>
                </c:pt>
                <c:pt idx="5831">
                  <c:v>351.19600000000003</c:v>
                </c:pt>
                <c:pt idx="5832">
                  <c:v>360.99299999999999</c:v>
                </c:pt>
                <c:pt idx="5833">
                  <c:v>370.791</c:v>
                </c:pt>
                <c:pt idx="5834">
                  <c:v>380.58800000000002</c:v>
                </c:pt>
                <c:pt idx="5835">
                  <c:v>390.38499999999999</c:v>
                </c:pt>
                <c:pt idx="5836">
                  <c:v>400.18299999999999</c:v>
                </c:pt>
                <c:pt idx="5837">
                  <c:v>409.98</c:v>
                </c:pt>
                <c:pt idx="5838">
                  <c:v>419.77800000000002</c:v>
                </c:pt>
                <c:pt idx="5839">
                  <c:v>429.57499999999999</c:v>
                </c:pt>
                <c:pt idx="5840">
                  <c:v>439.37200000000001</c:v>
                </c:pt>
                <c:pt idx="5841">
                  <c:v>449.17</c:v>
                </c:pt>
                <c:pt idx="5842">
                  <c:v>458.96699999999998</c:v>
                </c:pt>
                <c:pt idx="5843">
                  <c:v>468.76499999999999</c:v>
                </c:pt>
                <c:pt idx="5844">
                  <c:v>478.56200000000001</c:v>
                </c:pt>
                <c:pt idx="5845">
                  <c:v>488.35899999999998</c:v>
                </c:pt>
                <c:pt idx="5846">
                  <c:v>498.15699999999998</c:v>
                </c:pt>
                <c:pt idx="5847">
                  <c:v>507.95400000000001</c:v>
                </c:pt>
                <c:pt idx="5848">
                  <c:v>517.75199999999995</c:v>
                </c:pt>
                <c:pt idx="5849">
                  <c:v>527.54899999999998</c:v>
                </c:pt>
                <c:pt idx="5850">
                  <c:v>537.346</c:v>
                </c:pt>
                <c:pt idx="5851">
                  <c:v>547.14400000000001</c:v>
                </c:pt>
                <c:pt idx="5852">
                  <c:v>556.94100000000003</c:v>
                </c:pt>
                <c:pt idx="5853">
                  <c:v>566.73900000000003</c:v>
                </c:pt>
                <c:pt idx="5854">
                  <c:v>576.53599999999994</c:v>
                </c:pt>
                <c:pt idx="5855">
                  <c:v>586.33299999999997</c:v>
                </c:pt>
                <c:pt idx="5856">
                  <c:v>596.13099999999997</c:v>
                </c:pt>
                <c:pt idx="5857">
                  <c:v>598.42499999999995</c:v>
                </c:pt>
                <c:pt idx="5858">
                  <c:v>599.17600000000004</c:v>
                </c:pt>
                <c:pt idx="5859">
                  <c:v>599.92700000000002</c:v>
                </c:pt>
                <c:pt idx="5860">
                  <c:v>600.67700000000002</c:v>
                </c:pt>
                <c:pt idx="5861">
                  <c:v>601.428</c:v>
                </c:pt>
                <c:pt idx="5862">
                  <c:v>602.17899999999997</c:v>
                </c:pt>
                <c:pt idx="5863">
                  <c:v>602.92999999999995</c:v>
                </c:pt>
                <c:pt idx="5864">
                  <c:v>603.68100000000004</c:v>
                </c:pt>
                <c:pt idx="5865">
                  <c:v>604.43200000000002</c:v>
                </c:pt>
                <c:pt idx="5866">
                  <c:v>605.18299999999999</c:v>
                </c:pt>
                <c:pt idx="5867">
                  <c:v>605.93399999999997</c:v>
                </c:pt>
                <c:pt idx="5868">
                  <c:v>606.68499999999995</c:v>
                </c:pt>
                <c:pt idx="5869">
                  <c:v>607.43600000000004</c:v>
                </c:pt>
                <c:pt idx="5870">
                  <c:v>608.18700000000001</c:v>
                </c:pt>
                <c:pt idx="5871">
                  <c:v>608.93799999999999</c:v>
                </c:pt>
                <c:pt idx="5872">
                  <c:v>609.68899999999996</c:v>
                </c:pt>
                <c:pt idx="5873">
                  <c:v>610.44000000000005</c:v>
                </c:pt>
                <c:pt idx="5874">
                  <c:v>611.19000000000005</c:v>
                </c:pt>
                <c:pt idx="5875">
                  <c:v>611.94100000000003</c:v>
                </c:pt>
                <c:pt idx="5876">
                  <c:v>612.69200000000001</c:v>
                </c:pt>
                <c:pt idx="5877">
                  <c:v>613.44299999999998</c:v>
                </c:pt>
                <c:pt idx="5878">
                  <c:v>614.19399999999996</c:v>
                </c:pt>
                <c:pt idx="5879">
                  <c:v>614.94500000000005</c:v>
                </c:pt>
                <c:pt idx="5880">
                  <c:v>615.69600000000003</c:v>
                </c:pt>
                <c:pt idx="5881">
                  <c:v>616.447</c:v>
                </c:pt>
                <c:pt idx="5882">
                  <c:v>617.19799999999998</c:v>
                </c:pt>
                <c:pt idx="5883">
                  <c:v>617.94899999999996</c:v>
                </c:pt>
                <c:pt idx="5884">
                  <c:v>618.70000000000005</c:v>
                </c:pt>
                <c:pt idx="5885">
                  <c:v>619.45100000000002</c:v>
                </c:pt>
                <c:pt idx="5886">
                  <c:v>620.202</c:v>
                </c:pt>
                <c:pt idx="5887">
                  <c:v>620.952</c:v>
                </c:pt>
                <c:pt idx="5888">
                  <c:v>621.70299999999997</c:v>
                </c:pt>
                <c:pt idx="5889">
                  <c:v>622.45399999999995</c:v>
                </c:pt>
                <c:pt idx="5890">
                  <c:v>623.20500000000004</c:v>
                </c:pt>
                <c:pt idx="5891">
                  <c:v>623.95600000000002</c:v>
                </c:pt>
                <c:pt idx="5892">
                  <c:v>624.70699999999999</c:v>
                </c:pt>
                <c:pt idx="5893">
                  <c:v>625.45799999999997</c:v>
                </c:pt>
                <c:pt idx="5894">
                  <c:v>626.20899999999995</c:v>
                </c:pt>
                <c:pt idx="5895">
                  <c:v>626.96</c:v>
                </c:pt>
                <c:pt idx="5896">
                  <c:v>627.71100000000001</c:v>
                </c:pt>
                <c:pt idx="5897">
                  <c:v>628.46199999999999</c:v>
                </c:pt>
                <c:pt idx="5898">
                  <c:v>629.21299999999997</c:v>
                </c:pt>
                <c:pt idx="5899">
                  <c:v>629.96400000000006</c:v>
                </c:pt>
                <c:pt idx="5900">
                  <c:v>630.71400000000006</c:v>
                </c:pt>
                <c:pt idx="5901">
                  <c:v>611.12</c:v>
                </c:pt>
                <c:pt idx="5902">
                  <c:v>591.52499999999998</c:v>
                </c:pt>
                <c:pt idx="5903">
                  <c:v>571.92999999999995</c:v>
                </c:pt>
                <c:pt idx="5904">
                  <c:v>552.33500000000004</c:v>
                </c:pt>
                <c:pt idx="5905">
                  <c:v>532.74</c:v>
                </c:pt>
                <c:pt idx="5906">
                  <c:v>513.14599999999996</c:v>
                </c:pt>
                <c:pt idx="5907">
                  <c:v>493.55099999999999</c:v>
                </c:pt>
                <c:pt idx="5908">
                  <c:v>473.95600000000002</c:v>
                </c:pt>
                <c:pt idx="5909">
                  <c:v>454.36099999999999</c:v>
                </c:pt>
                <c:pt idx="5910">
                  <c:v>434.76600000000002</c:v>
                </c:pt>
                <c:pt idx="5911">
                  <c:v>415.17200000000003</c:v>
                </c:pt>
                <c:pt idx="5912">
                  <c:v>395.577</c:v>
                </c:pt>
                <c:pt idx="5913">
                  <c:v>375.98200000000003</c:v>
                </c:pt>
                <c:pt idx="5914">
                  <c:v>356.387</c:v>
                </c:pt>
                <c:pt idx="5915">
                  <c:v>336.79199999999997</c:v>
                </c:pt>
                <c:pt idx="5916">
                  <c:v>317.19799999999998</c:v>
                </c:pt>
                <c:pt idx="5917">
                  <c:v>297.60300000000001</c:v>
                </c:pt>
                <c:pt idx="5918">
                  <c:v>278.00799999999998</c:v>
                </c:pt>
                <c:pt idx="5919">
                  <c:v>258.41300000000001</c:v>
                </c:pt>
                <c:pt idx="5920">
                  <c:v>238.81800000000001</c:v>
                </c:pt>
                <c:pt idx="5921">
                  <c:v>219.22399999999999</c:v>
                </c:pt>
                <c:pt idx="5922">
                  <c:v>199.62899999999999</c:v>
                </c:pt>
                <c:pt idx="5923">
                  <c:v>180.03399999999999</c:v>
                </c:pt>
                <c:pt idx="5924">
                  <c:v>160.43899999999999</c:v>
                </c:pt>
                <c:pt idx="5925">
                  <c:v>140.84399999999999</c:v>
                </c:pt>
                <c:pt idx="5926">
                  <c:v>121.25</c:v>
                </c:pt>
                <c:pt idx="5927">
                  <c:v>101.655</c:v>
                </c:pt>
                <c:pt idx="5928">
                  <c:v>82.060100000000006</c:v>
                </c:pt>
                <c:pt idx="5929">
                  <c:v>62.465299999999999</c:v>
                </c:pt>
                <c:pt idx="5930">
                  <c:v>42.8705</c:v>
                </c:pt>
                <c:pt idx="5931">
                  <c:v>23.275700000000001</c:v>
                </c:pt>
                <c:pt idx="5932">
                  <c:v>3.68086</c:v>
                </c:pt>
                <c:pt idx="5933">
                  <c:v>-15.9139</c:v>
                </c:pt>
                <c:pt idx="5934">
                  <c:v>-35.508699999999997</c:v>
                </c:pt>
                <c:pt idx="5935">
                  <c:v>-55.103499999999997</c:v>
                </c:pt>
                <c:pt idx="5936">
                  <c:v>-74.698300000000003</c:v>
                </c:pt>
                <c:pt idx="5937">
                  <c:v>-94.293099999999995</c:v>
                </c:pt>
                <c:pt idx="5938">
                  <c:v>-113.88800000000001</c:v>
                </c:pt>
                <c:pt idx="5939">
                  <c:v>-133.483</c:v>
                </c:pt>
                <c:pt idx="5940">
                  <c:v>-153.078</c:v>
                </c:pt>
                <c:pt idx="5941">
                  <c:v>-172.672</c:v>
                </c:pt>
                <c:pt idx="5942">
                  <c:v>-192.267</c:v>
                </c:pt>
                <c:pt idx="5943">
                  <c:v>-211.86199999999999</c:v>
                </c:pt>
                <c:pt idx="5944">
                  <c:v>-231.45699999999999</c:v>
                </c:pt>
                <c:pt idx="5945">
                  <c:v>-251.05199999999999</c:v>
                </c:pt>
                <c:pt idx="5946">
                  <c:v>-270.64600000000002</c:v>
                </c:pt>
                <c:pt idx="5947">
                  <c:v>-290.24099999999999</c:v>
                </c:pt>
                <c:pt idx="5948">
                  <c:v>-309.83600000000001</c:v>
                </c:pt>
                <c:pt idx="5949">
                  <c:v>-329.43099999999998</c:v>
                </c:pt>
                <c:pt idx="5950">
                  <c:v>-349.02600000000001</c:v>
                </c:pt>
                <c:pt idx="5951">
                  <c:v>-368.62</c:v>
                </c:pt>
                <c:pt idx="5952">
                  <c:v>-388.21499999999997</c:v>
                </c:pt>
                <c:pt idx="5953">
                  <c:v>-407.81</c:v>
                </c:pt>
                <c:pt idx="5954">
                  <c:v>-427.40499999999997</c:v>
                </c:pt>
                <c:pt idx="5955">
                  <c:v>-447</c:v>
                </c:pt>
                <c:pt idx="5956">
                  <c:v>-466.59399999999999</c:v>
                </c:pt>
                <c:pt idx="5957">
                  <c:v>-486.18900000000002</c:v>
                </c:pt>
                <c:pt idx="5958">
                  <c:v>-505.78399999999999</c:v>
                </c:pt>
                <c:pt idx="5959">
                  <c:v>-525.37900000000002</c:v>
                </c:pt>
                <c:pt idx="5960">
                  <c:v>-544.97400000000005</c:v>
                </c:pt>
                <c:pt idx="5961">
                  <c:v>-564.56799999999998</c:v>
                </c:pt>
                <c:pt idx="5962">
                  <c:v>-573.64400000000001</c:v>
                </c:pt>
                <c:pt idx="5963">
                  <c:v>-575.14599999999996</c:v>
                </c:pt>
                <c:pt idx="5964">
                  <c:v>-576.64800000000002</c:v>
                </c:pt>
                <c:pt idx="5965">
                  <c:v>-578.15</c:v>
                </c:pt>
                <c:pt idx="5966">
                  <c:v>-579.65200000000004</c:v>
                </c:pt>
                <c:pt idx="5967">
                  <c:v>-581.15300000000002</c:v>
                </c:pt>
                <c:pt idx="5968">
                  <c:v>-582.65499999999997</c:v>
                </c:pt>
                <c:pt idx="5969">
                  <c:v>-584.15700000000004</c:v>
                </c:pt>
                <c:pt idx="5970">
                  <c:v>-585.65899999999999</c:v>
                </c:pt>
                <c:pt idx="5971">
                  <c:v>-587.16099999999994</c:v>
                </c:pt>
                <c:pt idx="5972">
                  <c:v>-588.66300000000001</c:v>
                </c:pt>
                <c:pt idx="5973">
                  <c:v>-590.16499999999996</c:v>
                </c:pt>
                <c:pt idx="5974">
                  <c:v>-591.66600000000005</c:v>
                </c:pt>
                <c:pt idx="5975">
                  <c:v>-593.16800000000001</c:v>
                </c:pt>
                <c:pt idx="5976">
                  <c:v>-594.66999999999996</c:v>
                </c:pt>
                <c:pt idx="5977">
                  <c:v>-596.17200000000003</c:v>
                </c:pt>
                <c:pt idx="5978">
                  <c:v>-597.67399999999998</c:v>
                </c:pt>
                <c:pt idx="5979">
                  <c:v>-599.17600000000004</c:v>
                </c:pt>
                <c:pt idx="5980">
                  <c:v>-600.67700000000002</c:v>
                </c:pt>
                <c:pt idx="5981">
                  <c:v>-602.17899999999997</c:v>
                </c:pt>
                <c:pt idx="5982">
                  <c:v>-603.68100000000004</c:v>
                </c:pt>
                <c:pt idx="5983">
                  <c:v>-605.18299999999999</c:v>
                </c:pt>
                <c:pt idx="5984">
                  <c:v>-606.68499999999995</c:v>
                </c:pt>
                <c:pt idx="5985">
                  <c:v>-608.18700000000001</c:v>
                </c:pt>
                <c:pt idx="5986">
                  <c:v>-609.68899999999996</c:v>
                </c:pt>
                <c:pt idx="5987">
                  <c:v>-611.19000000000005</c:v>
                </c:pt>
                <c:pt idx="5988">
                  <c:v>-612.69200000000001</c:v>
                </c:pt>
                <c:pt idx="5989">
                  <c:v>-614.19399999999996</c:v>
                </c:pt>
                <c:pt idx="5990">
                  <c:v>-615.69600000000003</c:v>
                </c:pt>
                <c:pt idx="5991">
                  <c:v>-617.19799999999998</c:v>
                </c:pt>
                <c:pt idx="5992">
                  <c:v>-618.70000000000005</c:v>
                </c:pt>
                <c:pt idx="5993">
                  <c:v>-620.202</c:v>
                </c:pt>
                <c:pt idx="5994">
                  <c:v>-621.70299999999997</c:v>
                </c:pt>
                <c:pt idx="5995">
                  <c:v>-623.20500000000004</c:v>
                </c:pt>
                <c:pt idx="5996">
                  <c:v>-624.70699999999999</c:v>
                </c:pt>
                <c:pt idx="5997">
                  <c:v>-626.20899999999995</c:v>
                </c:pt>
                <c:pt idx="5998">
                  <c:v>-627.71100000000001</c:v>
                </c:pt>
                <c:pt idx="5999">
                  <c:v>-629.21299999999997</c:v>
                </c:pt>
                <c:pt idx="6000">
                  <c:v>-630.71400000000006</c:v>
                </c:pt>
                <c:pt idx="6001">
                  <c:v>-611.12</c:v>
                </c:pt>
                <c:pt idx="6002">
                  <c:v>-591.52499999999998</c:v>
                </c:pt>
                <c:pt idx="6003">
                  <c:v>-571.92999999999995</c:v>
                </c:pt>
                <c:pt idx="6004">
                  <c:v>-552.33500000000004</c:v>
                </c:pt>
                <c:pt idx="6005">
                  <c:v>-532.74</c:v>
                </c:pt>
                <c:pt idx="6006">
                  <c:v>-513.14599999999996</c:v>
                </c:pt>
                <c:pt idx="6007">
                  <c:v>-493.55099999999999</c:v>
                </c:pt>
                <c:pt idx="6008">
                  <c:v>-473.95600000000002</c:v>
                </c:pt>
                <c:pt idx="6009">
                  <c:v>-454.36099999999999</c:v>
                </c:pt>
                <c:pt idx="6010">
                  <c:v>-434.76600000000002</c:v>
                </c:pt>
                <c:pt idx="6011">
                  <c:v>-415.17200000000003</c:v>
                </c:pt>
                <c:pt idx="6012">
                  <c:v>-395.577</c:v>
                </c:pt>
                <c:pt idx="6013">
                  <c:v>-375.98200000000003</c:v>
                </c:pt>
                <c:pt idx="6014">
                  <c:v>-356.387</c:v>
                </c:pt>
                <c:pt idx="6015">
                  <c:v>-336.79199999999997</c:v>
                </c:pt>
                <c:pt idx="6016">
                  <c:v>-317.19799999999998</c:v>
                </c:pt>
                <c:pt idx="6017">
                  <c:v>-297.60300000000001</c:v>
                </c:pt>
                <c:pt idx="6018">
                  <c:v>-278.00799999999998</c:v>
                </c:pt>
                <c:pt idx="6019">
                  <c:v>-258.41300000000001</c:v>
                </c:pt>
                <c:pt idx="6020">
                  <c:v>-238.81800000000001</c:v>
                </c:pt>
                <c:pt idx="6021">
                  <c:v>-219.22399999999999</c:v>
                </c:pt>
                <c:pt idx="6022">
                  <c:v>-199.62899999999999</c:v>
                </c:pt>
                <c:pt idx="6023">
                  <c:v>-180.03399999999999</c:v>
                </c:pt>
                <c:pt idx="6024">
                  <c:v>-160.43899999999999</c:v>
                </c:pt>
                <c:pt idx="6025">
                  <c:v>-140.84399999999999</c:v>
                </c:pt>
                <c:pt idx="6026">
                  <c:v>-121.25</c:v>
                </c:pt>
                <c:pt idx="6027">
                  <c:v>-101.655</c:v>
                </c:pt>
                <c:pt idx="6028">
                  <c:v>-82.060100000000006</c:v>
                </c:pt>
                <c:pt idx="6029">
                  <c:v>-62.465299999999999</c:v>
                </c:pt>
                <c:pt idx="6030">
                  <c:v>-42.8705</c:v>
                </c:pt>
                <c:pt idx="6031">
                  <c:v>-23.275700000000001</c:v>
                </c:pt>
                <c:pt idx="6032">
                  <c:v>-3.68086</c:v>
                </c:pt>
                <c:pt idx="6033">
                  <c:v>15.9139</c:v>
                </c:pt>
                <c:pt idx="6034">
                  <c:v>35.508699999999997</c:v>
                </c:pt>
                <c:pt idx="6035">
                  <c:v>55.103499999999997</c:v>
                </c:pt>
                <c:pt idx="6036">
                  <c:v>74.698300000000003</c:v>
                </c:pt>
                <c:pt idx="6037">
                  <c:v>94.293099999999995</c:v>
                </c:pt>
                <c:pt idx="6038">
                  <c:v>113.88800000000001</c:v>
                </c:pt>
                <c:pt idx="6039">
                  <c:v>133.483</c:v>
                </c:pt>
                <c:pt idx="6040">
                  <c:v>153.078</c:v>
                </c:pt>
                <c:pt idx="6041">
                  <c:v>172.672</c:v>
                </c:pt>
                <c:pt idx="6042">
                  <c:v>192.267</c:v>
                </c:pt>
                <c:pt idx="6043">
                  <c:v>211.86199999999999</c:v>
                </c:pt>
                <c:pt idx="6044">
                  <c:v>231.45699999999999</c:v>
                </c:pt>
                <c:pt idx="6045">
                  <c:v>251.05199999999999</c:v>
                </c:pt>
                <c:pt idx="6046">
                  <c:v>270.64600000000002</c:v>
                </c:pt>
                <c:pt idx="6047">
                  <c:v>290.24099999999999</c:v>
                </c:pt>
                <c:pt idx="6048">
                  <c:v>309.83600000000001</c:v>
                </c:pt>
                <c:pt idx="6049">
                  <c:v>329.43099999999998</c:v>
                </c:pt>
                <c:pt idx="6050">
                  <c:v>349.02600000000001</c:v>
                </c:pt>
                <c:pt idx="6051">
                  <c:v>368.62</c:v>
                </c:pt>
                <c:pt idx="6052">
                  <c:v>388.21499999999997</c:v>
                </c:pt>
                <c:pt idx="6053">
                  <c:v>407.81</c:v>
                </c:pt>
                <c:pt idx="6054">
                  <c:v>427.40499999999997</c:v>
                </c:pt>
                <c:pt idx="6055">
                  <c:v>447</c:v>
                </c:pt>
                <c:pt idx="6056">
                  <c:v>466.59399999999999</c:v>
                </c:pt>
                <c:pt idx="6057">
                  <c:v>486.18900000000002</c:v>
                </c:pt>
                <c:pt idx="6058">
                  <c:v>505.78399999999999</c:v>
                </c:pt>
                <c:pt idx="6059">
                  <c:v>525.37900000000002</c:v>
                </c:pt>
                <c:pt idx="6060">
                  <c:v>544.97400000000005</c:v>
                </c:pt>
                <c:pt idx="6061">
                  <c:v>564.56799999999998</c:v>
                </c:pt>
                <c:pt idx="6062">
                  <c:v>573.64400000000001</c:v>
                </c:pt>
                <c:pt idx="6063">
                  <c:v>575.14599999999996</c:v>
                </c:pt>
                <c:pt idx="6064">
                  <c:v>576.64800000000002</c:v>
                </c:pt>
                <c:pt idx="6065">
                  <c:v>578.15</c:v>
                </c:pt>
                <c:pt idx="6066">
                  <c:v>579.65200000000004</c:v>
                </c:pt>
                <c:pt idx="6067">
                  <c:v>581.15300000000002</c:v>
                </c:pt>
                <c:pt idx="6068">
                  <c:v>582.65499999999997</c:v>
                </c:pt>
                <c:pt idx="6069">
                  <c:v>584.15700000000004</c:v>
                </c:pt>
                <c:pt idx="6070">
                  <c:v>585.65899999999999</c:v>
                </c:pt>
                <c:pt idx="6071">
                  <c:v>587.16099999999994</c:v>
                </c:pt>
                <c:pt idx="6072">
                  <c:v>588.66300000000001</c:v>
                </c:pt>
                <c:pt idx="6073">
                  <c:v>590.16499999999996</c:v>
                </c:pt>
                <c:pt idx="6074">
                  <c:v>591.66600000000005</c:v>
                </c:pt>
                <c:pt idx="6075">
                  <c:v>593.16800000000001</c:v>
                </c:pt>
                <c:pt idx="6076">
                  <c:v>594.66999999999996</c:v>
                </c:pt>
                <c:pt idx="6077">
                  <c:v>596.17200000000003</c:v>
                </c:pt>
                <c:pt idx="6078">
                  <c:v>597.67399999999998</c:v>
                </c:pt>
                <c:pt idx="6079">
                  <c:v>599.17600000000004</c:v>
                </c:pt>
                <c:pt idx="6080">
                  <c:v>600.67700000000002</c:v>
                </c:pt>
                <c:pt idx="6081">
                  <c:v>602.17899999999997</c:v>
                </c:pt>
                <c:pt idx="6082">
                  <c:v>603.68100000000004</c:v>
                </c:pt>
                <c:pt idx="6083">
                  <c:v>605.18299999999999</c:v>
                </c:pt>
                <c:pt idx="6084">
                  <c:v>606.68499999999995</c:v>
                </c:pt>
                <c:pt idx="6085">
                  <c:v>608.18700000000001</c:v>
                </c:pt>
                <c:pt idx="6086">
                  <c:v>609.68899999999996</c:v>
                </c:pt>
                <c:pt idx="6087">
                  <c:v>611.19000000000005</c:v>
                </c:pt>
                <c:pt idx="6088">
                  <c:v>612.69200000000001</c:v>
                </c:pt>
                <c:pt idx="6089">
                  <c:v>614.19399999999996</c:v>
                </c:pt>
                <c:pt idx="6090">
                  <c:v>615.69600000000003</c:v>
                </c:pt>
                <c:pt idx="6091">
                  <c:v>617.19799999999998</c:v>
                </c:pt>
                <c:pt idx="6092">
                  <c:v>618.70000000000005</c:v>
                </c:pt>
                <c:pt idx="6093">
                  <c:v>620.202</c:v>
                </c:pt>
                <c:pt idx="6094">
                  <c:v>621.70299999999997</c:v>
                </c:pt>
                <c:pt idx="6095">
                  <c:v>623.20500000000004</c:v>
                </c:pt>
                <c:pt idx="6096">
                  <c:v>624.70699999999999</c:v>
                </c:pt>
                <c:pt idx="6097">
                  <c:v>626.20899999999995</c:v>
                </c:pt>
                <c:pt idx="6098">
                  <c:v>627.71100000000001</c:v>
                </c:pt>
                <c:pt idx="6099">
                  <c:v>629.21299999999997</c:v>
                </c:pt>
                <c:pt idx="6100">
                  <c:v>630.71400000000006</c:v>
                </c:pt>
                <c:pt idx="6101">
                  <c:v>611.12</c:v>
                </c:pt>
                <c:pt idx="6102">
                  <c:v>591.52499999999998</c:v>
                </c:pt>
                <c:pt idx="6103">
                  <c:v>571.92999999999995</c:v>
                </c:pt>
                <c:pt idx="6104">
                  <c:v>552.33500000000004</c:v>
                </c:pt>
                <c:pt idx="6105">
                  <c:v>532.74</c:v>
                </c:pt>
                <c:pt idx="6106">
                  <c:v>513.14599999999996</c:v>
                </c:pt>
                <c:pt idx="6107">
                  <c:v>493.55099999999999</c:v>
                </c:pt>
                <c:pt idx="6108">
                  <c:v>473.95600000000002</c:v>
                </c:pt>
                <c:pt idx="6109">
                  <c:v>454.36099999999999</c:v>
                </c:pt>
                <c:pt idx="6110">
                  <c:v>434.76600000000002</c:v>
                </c:pt>
                <c:pt idx="6111">
                  <c:v>415.17200000000003</c:v>
                </c:pt>
                <c:pt idx="6112">
                  <c:v>395.577</c:v>
                </c:pt>
                <c:pt idx="6113">
                  <c:v>375.98200000000003</c:v>
                </c:pt>
                <c:pt idx="6114">
                  <c:v>356.387</c:v>
                </c:pt>
                <c:pt idx="6115">
                  <c:v>336.79199999999997</c:v>
                </c:pt>
                <c:pt idx="6116">
                  <c:v>317.19799999999998</c:v>
                </c:pt>
                <c:pt idx="6117">
                  <c:v>297.60300000000001</c:v>
                </c:pt>
                <c:pt idx="6118">
                  <c:v>278.00799999999998</c:v>
                </c:pt>
                <c:pt idx="6119">
                  <c:v>258.41300000000001</c:v>
                </c:pt>
                <c:pt idx="6120">
                  <c:v>238.81800000000001</c:v>
                </c:pt>
                <c:pt idx="6121">
                  <c:v>219.22399999999999</c:v>
                </c:pt>
                <c:pt idx="6122">
                  <c:v>199.62899999999999</c:v>
                </c:pt>
                <c:pt idx="6123">
                  <c:v>180.03399999999999</c:v>
                </c:pt>
                <c:pt idx="6124">
                  <c:v>160.43899999999999</c:v>
                </c:pt>
                <c:pt idx="6125">
                  <c:v>140.84399999999999</c:v>
                </c:pt>
                <c:pt idx="6126">
                  <c:v>121.25</c:v>
                </c:pt>
                <c:pt idx="6127">
                  <c:v>101.655</c:v>
                </c:pt>
                <c:pt idx="6128">
                  <c:v>82.060100000000006</c:v>
                </c:pt>
                <c:pt idx="6129">
                  <c:v>62.465299999999999</c:v>
                </c:pt>
                <c:pt idx="6130">
                  <c:v>42.8705</c:v>
                </c:pt>
                <c:pt idx="6131">
                  <c:v>23.275700000000001</c:v>
                </c:pt>
                <c:pt idx="6132">
                  <c:v>3.68086</c:v>
                </c:pt>
                <c:pt idx="6133">
                  <c:v>-15.9139</c:v>
                </c:pt>
                <c:pt idx="6134">
                  <c:v>-35.508699999999997</c:v>
                </c:pt>
                <c:pt idx="6135">
                  <c:v>-55.103499999999997</c:v>
                </c:pt>
                <c:pt idx="6136">
                  <c:v>-74.698300000000003</c:v>
                </c:pt>
                <c:pt idx="6137">
                  <c:v>-94.293099999999995</c:v>
                </c:pt>
                <c:pt idx="6138">
                  <c:v>-113.88800000000001</c:v>
                </c:pt>
                <c:pt idx="6139">
                  <c:v>-133.483</c:v>
                </c:pt>
                <c:pt idx="6140">
                  <c:v>-153.078</c:v>
                </c:pt>
                <c:pt idx="6141">
                  <c:v>-172.672</c:v>
                </c:pt>
                <c:pt idx="6142">
                  <c:v>-192.267</c:v>
                </c:pt>
                <c:pt idx="6143">
                  <c:v>-211.86199999999999</c:v>
                </c:pt>
                <c:pt idx="6144">
                  <c:v>-231.45699999999999</c:v>
                </c:pt>
                <c:pt idx="6145">
                  <c:v>-251.05199999999999</c:v>
                </c:pt>
                <c:pt idx="6146">
                  <c:v>-270.64600000000002</c:v>
                </c:pt>
                <c:pt idx="6147">
                  <c:v>-290.24099999999999</c:v>
                </c:pt>
                <c:pt idx="6148">
                  <c:v>-309.83600000000001</c:v>
                </c:pt>
                <c:pt idx="6149">
                  <c:v>-329.43099999999998</c:v>
                </c:pt>
                <c:pt idx="6150">
                  <c:v>-349.02600000000001</c:v>
                </c:pt>
                <c:pt idx="6151">
                  <c:v>-368.62</c:v>
                </c:pt>
                <c:pt idx="6152">
                  <c:v>-388.21499999999997</c:v>
                </c:pt>
                <c:pt idx="6153">
                  <c:v>-407.81</c:v>
                </c:pt>
                <c:pt idx="6154">
                  <c:v>-427.40499999999997</c:v>
                </c:pt>
                <c:pt idx="6155">
                  <c:v>-447</c:v>
                </c:pt>
                <c:pt idx="6156">
                  <c:v>-466.59399999999999</c:v>
                </c:pt>
                <c:pt idx="6157">
                  <c:v>-486.18900000000002</c:v>
                </c:pt>
                <c:pt idx="6158">
                  <c:v>-505.78399999999999</c:v>
                </c:pt>
                <c:pt idx="6159">
                  <c:v>-525.37900000000002</c:v>
                </c:pt>
                <c:pt idx="6160">
                  <c:v>-544.97400000000005</c:v>
                </c:pt>
                <c:pt idx="6161">
                  <c:v>-564.56799999999998</c:v>
                </c:pt>
                <c:pt idx="6162">
                  <c:v>-573.64400000000001</c:v>
                </c:pt>
                <c:pt idx="6163">
                  <c:v>-575.14599999999996</c:v>
                </c:pt>
                <c:pt idx="6164">
                  <c:v>-576.64800000000002</c:v>
                </c:pt>
                <c:pt idx="6165">
                  <c:v>-578.15</c:v>
                </c:pt>
                <c:pt idx="6166">
                  <c:v>-579.65200000000004</c:v>
                </c:pt>
                <c:pt idx="6167">
                  <c:v>-581.15300000000002</c:v>
                </c:pt>
                <c:pt idx="6168">
                  <c:v>-582.65499999999997</c:v>
                </c:pt>
                <c:pt idx="6169">
                  <c:v>-584.15700000000004</c:v>
                </c:pt>
                <c:pt idx="6170">
                  <c:v>-585.65899999999999</c:v>
                </c:pt>
                <c:pt idx="6171">
                  <c:v>-587.16099999999994</c:v>
                </c:pt>
                <c:pt idx="6172">
                  <c:v>-588.66300000000001</c:v>
                </c:pt>
                <c:pt idx="6173">
                  <c:v>-590.16499999999996</c:v>
                </c:pt>
                <c:pt idx="6174">
                  <c:v>-591.66600000000005</c:v>
                </c:pt>
                <c:pt idx="6175">
                  <c:v>-593.16800000000001</c:v>
                </c:pt>
                <c:pt idx="6176">
                  <c:v>-594.66999999999996</c:v>
                </c:pt>
                <c:pt idx="6177">
                  <c:v>-596.17200000000003</c:v>
                </c:pt>
                <c:pt idx="6178">
                  <c:v>-597.67399999999998</c:v>
                </c:pt>
                <c:pt idx="6179">
                  <c:v>-599.17600000000004</c:v>
                </c:pt>
                <c:pt idx="6180">
                  <c:v>-600.67700000000002</c:v>
                </c:pt>
                <c:pt idx="6181">
                  <c:v>-602.17899999999997</c:v>
                </c:pt>
                <c:pt idx="6182">
                  <c:v>-603.68100000000004</c:v>
                </c:pt>
                <c:pt idx="6183">
                  <c:v>-605.18299999999999</c:v>
                </c:pt>
                <c:pt idx="6184">
                  <c:v>-606.68499999999995</c:v>
                </c:pt>
                <c:pt idx="6185">
                  <c:v>-608.18700000000001</c:v>
                </c:pt>
                <c:pt idx="6186">
                  <c:v>-609.68899999999996</c:v>
                </c:pt>
                <c:pt idx="6187">
                  <c:v>-611.19000000000005</c:v>
                </c:pt>
                <c:pt idx="6188">
                  <c:v>-612.69200000000001</c:v>
                </c:pt>
                <c:pt idx="6189">
                  <c:v>-614.19399999999996</c:v>
                </c:pt>
                <c:pt idx="6190">
                  <c:v>-615.69600000000003</c:v>
                </c:pt>
                <c:pt idx="6191">
                  <c:v>-617.19799999999998</c:v>
                </c:pt>
                <c:pt idx="6192">
                  <c:v>-618.70000000000005</c:v>
                </c:pt>
                <c:pt idx="6193">
                  <c:v>-620.202</c:v>
                </c:pt>
                <c:pt idx="6194">
                  <c:v>-621.70299999999997</c:v>
                </c:pt>
                <c:pt idx="6195">
                  <c:v>-623.20500000000004</c:v>
                </c:pt>
                <c:pt idx="6196">
                  <c:v>-624.70699999999999</c:v>
                </c:pt>
                <c:pt idx="6197">
                  <c:v>-626.20899999999995</c:v>
                </c:pt>
                <c:pt idx="6198">
                  <c:v>-627.71100000000001</c:v>
                </c:pt>
                <c:pt idx="6199">
                  <c:v>-629.21299999999997</c:v>
                </c:pt>
                <c:pt idx="6200">
                  <c:v>-630.71400000000006</c:v>
                </c:pt>
                <c:pt idx="6201">
                  <c:v>-620.91700000000003</c:v>
                </c:pt>
                <c:pt idx="6202">
                  <c:v>-611.12</c:v>
                </c:pt>
                <c:pt idx="6203">
                  <c:v>-601.322</c:v>
                </c:pt>
                <c:pt idx="6204">
                  <c:v>-591.52499999999998</c:v>
                </c:pt>
                <c:pt idx="6205">
                  <c:v>-581.72699999999998</c:v>
                </c:pt>
                <c:pt idx="6206">
                  <c:v>-571.92999999999995</c:v>
                </c:pt>
                <c:pt idx="6207">
                  <c:v>-562.13300000000004</c:v>
                </c:pt>
                <c:pt idx="6208">
                  <c:v>-552.33500000000004</c:v>
                </c:pt>
                <c:pt idx="6209">
                  <c:v>-542.53800000000001</c:v>
                </c:pt>
                <c:pt idx="6210">
                  <c:v>-532.74</c:v>
                </c:pt>
                <c:pt idx="6211">
                  <c:v>-522.94299999999998</c:v>
                </c:pt>
                <c:pt idx="6212">
                  <c:v>-513.14599999999996</c:v>
                </c:pt>
                <c:pt idx="6213">
                  <c:v>-503.34800000000001</c:v>
                </c:pt>
                <c:pt idx="6214">
                  <c:v>-493.55099999999999</c:v>
                </c:pt>
                <c:pt idx="6215">
                  <c:v>-483.75299999999999</c:v>
                </c:pt>
                <c:pt idx="6216">
                  <c:v>-473.95600000000002</c:v>
                </c:pt>
                <c:pt idx="6217">
                  <c:v>-464.15899999999999</c:v>
                </c:pt>
                <c:pt idx="6218">
                  <c:v>-454.36099999999999</c:v>
                </c:pt>
                <c:pt idx="6219">
                  <c:v>-444.56400000000002</c:v>
                </c:pt>
                <c:pt idx="6220">
                  <c:v>-434.76600000000002</c:v>
                </c:pt>
                <c:pt idx="6221">
                  <c:v>-424.96899999999999</c:v>
                </c:pt>
                <c:pt idx="6222">
                  <c:v>-415.17200000000003</c:v>
                </c:pt>
                <c:pt idx="6223">
                  <c:v>-405.37400000000002</c:v>
                </c:pt>
                <c:pt idx="6224">
                  <c:v>-395.577</c:v>
                </c:pt>
                <c:pt idx="6225">
                  <c:v>-385.779</c:v>
                </c:pt>
                <c:pt idx="6226">
                  <c:v>-375.98200000000003</c:v>
                </c:pt>
                <c:pt idx="6227">
                  <c:v>-366.185</c:v>
                </c:pt>
                <c:pt idx="6228">
                  <c:v>-356.387</c:v>
                </c:pt>
                <c:pt idx="6229">
                  <c:v>-346.59</c:v>
                </c:pt>
                <c:pt idx="6230">
                  <c:v>-336.79199999999997</c:v>
                </c:pt>
                <c:pt idx="6231">
                  <c:v>-326.995</c:v>
                </c:pt>
                <c:pt idx="6232">
                  <c:v>-317.19799999999998</c:v>
                </c:pt>
                <c:pt idx="6233">
                  <c:v>-307.39999999999998</c:v>
                </c:pt>
                <c:pt idx="6234">
                  <c:v>-297.60300000000001</c:v>
                </c:pt>
                <c:pt idx="6235">
                  <c:v>-287.80500000000001</c:v>
                </c:pt>
                <c:pt idx="6236">
                  <c:v>-278.00799999999998</c:v>
                </c:pt>
                <c:pt idx="6237">
                  <c:v>-268.21100000000001</c:v>
                </c:pt>
                <c:pt idx="6238">
                  <c:v>-258.41300000000001</c:v>
                </c:pt>
                <c:pt idx="6239">
                  <c:v>-248.61600000000001</c:v>
                </c:pt>
                <c:pt idx="6240">
                  <c:v>-238.81800000000001</c:v>
                </c:pt>
                <c:pt idx="6241">
                  <c:v>-229.02099999999999</c:v>
                </c:pt>
                <c:pt idx="6242">
                  <c:v>-219.22399999999999</c:v>
                </c:pt>
                <c:pt idx="6243">
                  <c:v>-209.42599999999999</c:v>
                </c:pt>
                <c:pt idx="6244">
                  <c:v>-199.62899999999999</c:v>
                </c:pt>
                <c:pt idx="6245">
                  <c:v>-189.83099999999999</c:v>
                </c:pt>
                <c:pt idx="6246">
                  <c:v>-180.03399999999999</c:v>
                </c:pt>
                <c:pt idx="6247">
                  <c:v>-170.23699999999999</c:v>
                </c:pt>
                <c:pt idx="6248">
                  <c:v>-160.43899999999999</c:v>
                </c:pt>
                <c:pt idx="6249">
                  <c:v>-150.642</c:v>
                </c:pt>
                <c:pt idx="6250">
                  <c:v>-140.84399999999999</c:v>
                </c:pt>
                <c:pt idx="6251">
                  <c:v>-131.047</c:v>
                </c:pt>
                <c:pt idx="6252">
                  <c:v>-121.25</c:v>
                </c:pt>
                <c:pt idx="6253">
                  <c:v>-111.452</c:v>
                </c:pt>
                <c:pt idx="6254">
                  <c:v>-101.655</c:v>
                </c:pt>
                <c:pt idx="6255">
                  <c:v>-91.857500000000002</c:v>
                </c:pt>
                <c:pt idx="6256">
                  <c:v>-82.060100000000006</c:v>
                </c:pt>
                <c:pt idx="6257">
                  <c:v>-72.262699999999995</c:v>
                </c:pt>
                <c:pt idx="6258">
                  <c:v>-62.465299999999999</c:v>
                </c:pt>
                <c:pt idx="6259">
                  <c:v>-52.667900000000003</c:v>
                </c:pt>
                <c:pt idx="6260">
                  <c:v>-42.8705</c:v>
                </c:pt>
                <c:pt idx="6261">
                  <c:v>-33.073099999999997</c:v>
                </c:pt>
                <c:pt idx="6262">
                  <c:v>-23.275700000000001</c:v>
                </c:pt>
                <c:pt idx="6263">
                  <c:v>-13.478300000000001</c:v>
                </c:pt>
                <c:pt idx="6264">
                  <c:v>-3.68086</c:v>
                </c:pt>
                <c:pt idx="6265">
                  <c:v>6.1165399999999996</c:v>
                </c:pt>
                <c:pt idx="6266">
                  <c:v>15.9139</c:v>
                </c:pt>
                <c:pt idx="6267">
                  <c:v>25.711300000000001</c:v>
                </c:pt>
                <c:pt idx="6268">
                  <c:v>35.508699999999997</c:v>
                </c:pt>
                <c:pt idx="6269">
                  <c:v>45.306100000000001</c:v>
                </c:pt>
                <c:pt idx="6270">
                  <c:v>55.103499999999997</c:v>
                </c:pt>
                <c:pt idx="6271">
                  <c:v>64.900899999999993</c:v>
                </c:pt>
                <c:pt idx="6272">
                  <c:v>74.698300000000003</c:v>
                </c:pt>
                <c:pt idx="6273">
                  <c:v>84.495699999999999</c:v>
                </c:pt>
                <c:pt idx="6274">
                  <c:v>94.293099999999995</c:v>
                </c:pt>
                <c:pt idx="6275">
                  <c:v>104.09099999999999</c:v>
                </c:pt>
                <c:pt idx="6276">
                  <c:v>113.88800000000001</c:v>
                </c:pt>
                <c:pt idx="6277">
                  <c:v>123.685</c:v>
                </c:pt>
                <c:pt idx="6278">
                  <c:v>133.483</c:v>
                </c:pt>
                <c:pt idx="6279">
                  <c:v>143.28</c:v>
                </c:pt>
                <c:pt idx="6280">
                  <c:v>153.078</c:v>
                </c:pt>
                <c:pt idx="6281">
                  <c:v>162.875</c:v>
                </c:pt>
                <c:pt idx="6282">
                  <c:v>172.672</c:v>
                </c:pt>
                <c:pt idx="6283">
                  <c:v>182.47</c:v>
                </c:pt>
                <c:pt idx="6284">
                  <c:v>192.267</c:v>
                </c:pt>
                <c:pt idx="6285">
                  <c:v>202.065</c:v>
                </c:pt>
                <c:pt idx="6286">
                  <c:v>211.86199999999999</c:v>
                </c:pt>
                <c:pt idx="6287">
                  <c:v>221.65899999999999</c:v>
                </c:pt>
                <c:pt idx="6288">
                  <c:v>231.45699999999999</c:v>
                </c:pt>
                <c:pt idx="6289">
                  <c:v>241.25399999999999</c:v>
                </c:pt>
                <c:pt idx="6290">
                  <c:v>251.05199999999999</c:v>
                </c:pt>
                <c:pt idx="6291">
                  <c:v>260.84899999999999</c:v>
                </c:pt>
                <c:pt idx="6292">
                  <c:v>270.64600000000002</c:v>
                </c:pt>
                <c:pt idx="6293">
                  <c:v>280.44400000000002</c:v>
                </c:pt>
                <c:pt idx="6294">
                  <c:v>290.24099999999999</c:v>
                </c:pt>
                <c:pt idx="6295">
                  <c:v>300.03899999999999</c:v>
                </c:pt>
                <c:pt idx="6296">
                  <c:v>309.83600000000001</c:v>
                </c:pt>
                <c:pt idx="6297">
                  <c:v>319.63299999999998</c:v>
                </c:pt>
                <c:pt idx="6298">
                  <c:v>329.43099999999998</c:v>
                </c:pt>
                <c:pt idx="6299">
                  <c:v>339.22800000000001</c:v>
                </c:pt>
                <c:pt idx="6300">
                  <c:v>349.02600000000001</c:v>
                </c:pt>
                <c:pt idx="6301">
                  <c:v>362.089</c:v>
                </c:pt>
                <c:pt idx="6302">
                  <c:v>375.15199999999999</c:v>
                </c:pt>
                <c:pt idx="6303">
                  <c:v>388.21499999999997</c:v>
                </c:pt>
                <c:pt idx="6304">
                  <c:v>401.27800000000002</c:v>
                </c:pt>
                <c:pt idx="6305">
                  <c:v>414.34199999999998</c:v>
                </c:pt>
                <c:pt idx="6306">
                  <c:v>427.40499999999997</c:v>
                </c:pt>
                <c:pt idx="6307">
                  <c:v>440.46800000000002</c:v>
                </c:pt>
                <c:pt idx="6308">
                  <c:v>453.53100000000001</c:v>
                </c:pt>
                <c:pt idx="6309">
                  <c:v>466.59399999999999</c:v>
                </c:pt>
                <c:pt idx="6310">
                  <c:v>479.65800000000002</c:v>
                </c:pt>
                <c:pt idx="6311">
                  <c:v>492.721</c:v>
                </c:pt>
                <c:pt idx="6312">
                  <c:v>505.78399999999999</c:v>
                </c:pt>
                <c:pt idx="6313">
                  <c:v>518.84699999999998</c:v>
                </c:pt>
                <c:pt idx="6314">
                  <c:v>531.91</c:v>
                </c:pt>
                <c:pt idx="6315">
                  <c:v>544.97400000000005</c:v>
                </c:pt>
                <c:pt idx="6316">
                  <c:v>558.03700000000003</c:v>
                </c:pt>
                <c:pt idx="6317">
                  <c:v>571.1</c:v>
                </c:pt>
                <c:pt idx="6318">
                  <c:v>573.64400000000001</c:v>
                </c:pt>
                <c:pt idx="6319">
                  <c:v>574.64499999999998</c:v>
                </c:pt>
                <c:pt idx="6320">
                  <c:v>575.64700000000005</c:v>
                </c:pt>
                <c:pt idx="6321">
                  <c:v>576.64800000000002</c:v>
                </c:pt>
                <c:pt idx="6322">
                  <c:v>577.649</c:v>
                </c:pt>
                <c:pt idx="6323">
                  <c:v>578.65</c:v>
                </c:pt>
                <c:pt idx="6324">
                  <c:v>579.65200000000004</c:v>
                </c:pt>
                <c:pt idx="6325">
                  <c:v>580.65300000000002</c:v>
                </c:pt>
                <c:pt idx="6326">
                  <c:v>581.654</c:v>
                </c:pt>
                <c:pt idx="6327">
                  <c:v>582.65499999999997</c:v>
                </c:pt>
                <c:pt idx="6328">
                  <c:v>583.65599999999995</c:v>
                </c:pt>
                <c:pt idx="6329">
                  <c:v>584.65800000000002</c:v>
                </c:pt>
                <c:pt idx="6330">
                  <c:v>585.65899999999999</c:v>
                </c:pt>
                <c:pt idx="6331">
                  <c:v>586.66</c:v>
                </c:pt>
                <c:pt idx="6332">
                  <c:v>587.66099999999994</c:v>
                </c:pt>
                <c:pt idx="6333">
                  <c:v>588.66300000000001</c:v>
                </c:pt>
                <c:pt idx="6334">
                  <c:v>589.66399999999999</c:v>
                </c:pt>
                <c:pt idx="6335">
                  <c:v>590.66499999999996</c:v>
                </c:pt>
                <c:pt idx="6336">
                  <c:v>591.66600000000005</c:v>
                </c:pt>
                <c:pt idx="6337">
                  <c:v>592.66800000000001</c:v>
                </c:pt>
                <c:pt idx="6338">
                  <c:v>593.66899999999998</c:v>
                </c:pt>
                <c:pt idx="6339">
                  <c:v>594.66999999999996</c:v>
                </c:pt>
                <c:pt idx="6340">
                  <c:v>595.67100000000005</c:v>
                </c:pt>
                <c:pt idx="6341">
                  <c:v>596.673</c:v>
                </c:pt>
                <c:pt idx="6342">
                  <c:v>597.67399999999998</c:v>
                </c:pt>
                <c:pt idx="6343">
                  <c:v>598.67499999999995</c:v>
                </c:pt>
                <c:pt idx="6344">
                  <c:v>599.67600000000004</c:v>
                </c:pt>
                <c:pt idx="6345">
                  <c:v>600.67700000000002</c:v>
                </c:pt>
                <c:pt idx="6346">
                  <c:v>601.67899999999997</c:v>
                </c:pt>
                <c:pt idx="6347">
                  <c:v>602.67999999999995</c:v>
                </c:pt>
                <c:pt idx="6348">
                  <c:v>603.68100000000004</c:v>
                </c:pt>
                <c:pt idx="6349">
                  <c:v>604.68200000000002</c:v>
                </c:pt>
                <c:pt idx="6350">
                  <c:v>605.68399999999997</c:v>
                </c:pt>
                <c:pt idx="6351">
                  <c:v>606.68499999999995</c:v>
                </c:pt>
                <c:pt idx="6352">
                  <c:v>607.68600000000004</c:v>
                </c:pt>
                <c:pt idx="6353">
                  <c:v>608.68700000000001</c:v>
                </c:pt>
                <c:pt idx="6354">
                  <c:v>609.68899999999996</c:v>
                </c:pt>
                <c:pt idx="6355">
                  <c:v>610.69000000000005</c:v>
                </c:pt>
                <c:pt idx="6356">
                  <c:v>611.69100000000003</c:v>
                </c:pt>
                <c:pt idx="6357">
                  <c:v>612.69200000000001</c:v>
                </c:pt>
                <c:pt idx="6358">
                  <c:v>613.69299999999998</c:v>
                </c:pt>
                <c:pt idx="6359">
                  <c:v>614.69500000000005</c:v>
                </c:pt>
                <c:pt idx="6360">
                  <c:v>615.69600000000003</c:v>
                </c:pt>
                <c:pt idx="6361">
                  <c:v>616.697</c:v>
                </c:pt>
                <c:pt idx="6362">
                  <c:v>617.69799999999998</c:v>
                </c:pt>
                <c:pt idx="6363">
                  <c:v>618.70000000000005</c:v>
                </c:pt>
                <c:pt idx="6364">
                  <c:v>619.70100000000002</c:v>
                </c:pt>
                <c:pt idx="6365">
                  <c:v>620.702</c:v>
                </c:pt>
                <c:pt idx="6366">
                  <c:v>621.70299999999997</c:v>
                </c:pt>
                <c:pt idx="6367">
                  <c:v>622.70500000000004</c:v>
                </c:pt>
                <c:pt idx="6368">
                  <c:v>623.70600000000002</c:v>
                </c:pt>
                <c:pt idx="6369">
                  <c:v>624.70699999999999</c:v>
                </c:pt>
                <c:pt idx="6370">
                  <c:v>625.70799999999997</c:v>
                </c:pt>
                <c:pt idx="6371">
                  <c:v>626.71</c:v>
                </c:pt>
                <c:pt idx="6372">
                  <c:v>627.71100000000001</c:v>
                </c:pt>
                <c:pt idx="6373">
                  <c:v>628.71199999999999</c:v>
                </c:pt>
                <c:pt idx="6374">
                  <c:v>629.71299999999997</c:v>
                </c:pt>
                <c:pt idx="6375">
                  <c:v>630.71400000000006</c:v>
                </c:pt>
                <c:pt idx="6376">
                  <c:v>631.71600000000001</c:v>
                </c:pt>
                <c:pt idx="6377">
                  <c:v>632.71699999999998</c:v>
                </c:pt>
                <c:pt idx="6378">
                  <c:v>633.71799999999996</c:v>
                </c:pt>
                <c:pt idx="6379">
                  <c:v>634.71900000000005</c:v>
                </c:pt>
                <c:pt idx="6380">
                  <c:v>635.721</c:v>
                </c:pt>
                <c:pt idx="6381">
                  <c:v>636.72199999999998</c:v>
                </c:pt>
                <c:pt idx="6382">
                  <c:v>637.72299999999996</c:v>
                </c:pt>
                <c:pt idx="6383">
                  <c:v>638.72400000000005</c:v>
                </c:pt>
                <c:pt idx="6384">
                  <c:v>639.726</c:v>
                </c:pt>
                <c:pt idx="6385">
                  <c:v>640.72699999999998</c:v>
                </c:pt>
                <c:pt idx="6386">
                  <c:v>641.72799999999995</c:v>
                </c:pt>
                <c:pt idx="6387">
                  <c:v>642.72900000000004</c:v>
                </c:pt>
                <c:pt idx="6388">
                  <c:v>643.73</c:v>
                </c:pt>
                <c:pt idx="6389">
                  <c:v>644.73199999999997</c:v>
                </c:pt>
                <c:pt idx="6390">
                  <c:v>645.73299999999995</c:v>
                </c:pt>
                <c:pt idx="6391">
                  <c:v>646.73400000000004</c:v>
                </c:pt>
                <c:pt idx="6392">
                  <c:v>647.73500000000001</c:v>
                </c:pt>
                <c:pt idx="6393">
                  <c:v>648.73699999999997</c:v>
                </c:pt>
                <c:pt idx="6394">
                  <c:v>649.73800000000006</c:v>
                </c:pt>
                <c:pt idx="6395">
                  <c:v>650.73900000000003</c:v>
                </c:pt>
                <c:pt idx="6396">
                  <c:v>651.74</c:v>
                </c:pt>
                <c:pt idx="6397">
                  <c:v>652.74199999999996</c:v>
                </c:pt>
                <c:pt idx="6398">
                  <c:v>653.74300000000005</c:v>
                </c:pt>
                <c:pt idx="6399">
                  <c:v>654.74400000000003</c:v>
                </c:pt>
                <c:pt idx="6400">
                  <c:v>655.745</c:v>
                </c:pt>
                <c:pt idx="6401">
                  <c:v>629.61900000000003</c:v>
                </c:pt>
                <c:pt idx="6402">
                  <c:v>603.49199999999996</c:v>
                </c:pt>
                <c:pt idx="6403">
                  <c:v>577.36599999999999</c:v>
                </c:pt>
                <c:pt idx="6404">
                  <c:v>551.24</c:v>
                </c:pt>
                <c:pt idx="6405">
                  <c:v>525.11300000000006</c:v>
                </c:pt>
                <c:pt idx="6406">
                  <c:v>498.98700000000002</c:v>
                </c:pt>
                <c:pt idx="6407">
                  <c:v>472.86</c:v>
                </c:pt>
                <c:pt idx="6408">
                  <c:v>446.73399999999998</c:v>
                </c:pt>
                <c:pt idx="6409">
                  <c:v>420.608</c:v>
                </c:pt>
                <c:pt idx="6410">
                  <c:v>394.48099999999999</c:v>
                </c:pt>
                <c:pt idx="6411">
                  <c:v>368.35500000000002</c:v>
                </c:pt>
                <c:pt idx="6412">
                  <c:v>342.22800000000001</c:v>
                </c:pt>
                <c:pt idx="6413">
                  <c:v>316.10199999999998</c:v>
                </c:pt>
                <c:pt idx="6414">
                  <c:v>289.976</c:v>
                </c:pt>
                <c:pt idx="6415">
                  <c:v>263.84899999999999</c:v>
                </c:pt>
                <c:pt idx="6416">
                  <c:v>237.72300000000001</c:v>
                </c:pt>
                <c:pt idx="6417">
                  <c:v>211.596</c:v>
                </c:pt>
                <c:pt idx="6418">
                  <c:v>185.47</c:v>
                </c:pt>
                <c:pt idx="6419">
                  <c:v>159.34399999999999</c:v>
                </c:pt>
                <c:pt idx="6420">
                  <c:v>133.21700000000001</c:v>
                </c:pt>
                <c:pt idx="6421">
                  <c:v>107.09099999999999</c:v>
                </c:pt>
                <c:pt idx="6422">
                  <c:v>80.964500000000001</c:v>
                </c:pt>
                <c:pt idx="6423">
                  <c:v>54.838099999999997</c:v>
                </c:pt>
                <c:pt idx="6424">
                  <c:v>28.7117</c:v>
                </c:pt>
                <c:pt idx="6425">
                  <c:v>2.58527</c:v>
                </c:pt>
                <c:pt idx="6426">
                  <c:v>-23.5411</c:v>
                </c:pt>
                <c:pt idx="6427">
                  <c:v>-49.667499999999997</c:v>
                </c:pt>
                <c:pt idx="6428">
                  <c:v>-75.793899999999994</c:v>
                </c:pt>
                <c:pt idx="6429">
                  <c:v>-101.92</c:v>
                </c:pt>
                <c:pt idx="6430">
                  <c:v>-128.047</c:v>
                </c:pt>
                <c:pt idx="6431">
                  <c:v>-154.173</c:v>
                </c:pt>
                <c:pt idx="6432">
                  <c:v>-180.3</c:v>
                </c:pt>
                <c:pt idx="6433">
                  <c:v>-206.42599999999999</c:v>
                </c:pt>
                <c:pt idx="6434">
                  <c:v>-232.55199999999999</c:v>
                </c:pt>
                <c:pt idx="6435">
                  <c:v>-258.67899999999997</c:v>
                </c:pt>
                <c:pt idx="6436">
                  <c:v>-284.80500000000001</c:v>
                </c:pt>
                <c:pt idx="6437">
                  <c:v>-310.93200000000002</c:v>
                </c:pt>
                <c:pt idx="6438">
                  <c:v>-337.05799999999999</c:v>
                </c:pt>
                <c:pt idx="6439">
                  <c:v>-363.18400000000003</c:v>
                </c:pt>
                <c:pt idx="6440">
                  <c:v>-389.31099999999998</c:v>
                </c:pt>
                <c:pt idx="6441">
                  <c:v>-415.43700000000001</c:v>
                </c:pt>
                <c:pt idx="6442">
                  <c:v>-441.56400000000002</c:v>
                </c:pt>
                <c:pt idx="6443">
                  <c:v>-467.69</c:v>
                </c:pt>
                <c:pt idx="6444">
                  <c:v>-493.81599999999997</c:v>
                </c:pt>
                <c:pt idx="6445">
                  <c:v>-519.94299999999998</c:v>
                </c:pt>
                <c:pt idx="6446">
                  <c:v>-546.06899999999996</c:v>
                </c:pt>
                <c:pt idx="6447">
                  <c:v>-549.61500000000001</c:v>
                </c:pt>
                <c:pt idx="6448">
                  <c:v>-551.61699999999996</c:v>
                </c:pt>
                <c:pt idx="6449">
                  <c:v>-553.62</c:v>
                </c:pt>
                <c:pt idx="6450">
                  <c:v>-555.62199999999996</c:v>
                </c:pt>
                <c:pt idx="6451">
                  <c:v>-557.62400000000002</c:v>
                </c:pt>
                <c:pt idx="6452">
                  <c:v>-559.62699999999995</c:v>
                </c:pt>
                <c:pt idx="6453">
                  <c:v>-561.62900000000002</c:v>
                </c:pt>
                <c:pt idx="6454">
                  <c:v>-563.63199999999995</c:v>
                </c:pt>
                <c:pt idx="6455">
                  <c:v>-565.63400000000001</c:v>
                </c:pt>
                <c:pt idx="6456">
                  <c:v>-567.63699999999994</c:v>
                </c:pt>
                <c:pt idx="6457">
                  <c:v>-569.63900000000001</c:v>
                </c:pt>
                <c:pt idx="6458">
                  <c:v>-571.64200000000005</c:v>
                </c:pt>
                <c:pt idx="6459">
                  <c:v>-573.64400000000001</c:v>
                </c:pt>
                <c:pt idx="6460">
                  <c:v>-575.64700000000005</c:v>
                </c:pt>
                <c:pt idx="6461">
                  <c:v>-577.649</c:v>
                </c:pt>
                <c:pt idx="6462">
                  <c:v>-579.65200000000004</c:v>
                </c:pt>
                <c:pt idx="6463">
                  <c:v>-581.654</c:v>
                </c:pt>
                <c:pt idx="6464">
                  <c:v>-583.65599999999995</c:v>
                </c:pt>
                <c:pt idx="6465">
                  <c:v>-585.65899999999999</c:v>
                </c:pt>
                <c:pt idx="6466">
                  <c:v>-587.66099999999994</c:v>
                </c:pt>
                <c:pt idx="6467">
                  <c:v>-589.66399999999999</c:v>
                </c:pt>
                <c:pt idx="6468">
                  <c:v>-591.66600000000005</c:v>
                </c:pt>
                <c:pt idx="6469">
                  <c:v>-593.66899999999998</c:v>
                </c:pt>
                <c:pt idx="6470">
                  <c:v>-595.67100000000005</c:v>
                </c:pt>
                <c:pt idx="6471">
                  <c:v>-597.67399999999998</c:v>
                </c:pt>
                <c:pt idx="6472">
                  <c:v>-599.67600000000004</c:v>
                </c:pt>
                <c:pt idx="6473">
                  <c:v>-601.67899999999997</c:v>
                </c:pt>
                <c:pt idx="6474">
                  <c:v>-603.68100000000004</c:v>
                </c:pt>
                <c:pt idx="6475">
                  <c:v>-605.68399999999997</c:v>
                </c:pt>
                <c:pt idx="6476">
                  <c:v>-607.68600000000004</c:v>
                </c:pt>
                <c:pt idx="6477">
                  <c:v>-609.68899999999996</c:v>
                </c:pt>
                <c:pt idx="6478">
                  <c:v>-611.69100000000003</c:v>
                </c:pt>
                <c:pt idx="6479">
                  <c:v>-613.69299999999998</c:v>
                </c:pt>
                <c:pt idx="6480">
                  <c:v>-615.69600000000003</c:v>
                </c:pt>
                <c:pt idx="6481">
                  <c:v>-617.69799999999998</c:v>
                </c:pt>
                <c:pt idx="6482">
                  <c:v>-619.70100000000002</c:v>
                </c:pt>
                <c:pt idx="6483">
                  <c:v>-621.70299999999997</c:v>
                </c:pt>
                <c:pt idx="6484">
                  <c:v>-623.70600000000002</c:v>
                </c:pt>
                <c:pt idx="6485">
                  <c:v>-625.70799999999997</c:v>
                </c:pt>
                <c:pt idx="6486">
                  <c:v>-627.71100000000001</c:v>
                </c:pt>
                <c:pt idx="6487">
                  <c:v>-629.71299999999997</c:v>
                </c:pt>
                <c:pt idx="6488">
                  <c:v>-631.71600000000001</c:v>
                </c:pt>
                <c:pt idx="6489">
                  <c:v>-633.71799999999996</c:v>
                </c:pt>
                <c:pt idx="6490">
                  <c:v>-635.721</c:v>
                </c:pt>
                <c:pt idx="6491">
                  <c:v>-637.72299999999996</c:v>
                </c:pt>
                <c:pt idx="6492">
                  <c:v>-639.726</c:v>
                </c:pt>
                <c:pt idx="6493">
                  <c:v>-641.72799999999995</c:v>
                </c:pt>
                <c:pt idx="6494">
                  <c:v>-643.73</c:v>
                </c:pt>
                <c:pt idx="6495">
                  <c:v>-645.73299999999995</c:v>
                </c:pt>
                <c:pt idx="6496">
                  <c:v>-647.73500000000001</c:v>
                </c:pt>
                <c:pt idx="6497">
                  <c:v>-649.73800000000006</c:v>
                </c:pt>
                <c:pt idx="6498">
                  <c:v>-651.74</c:v>
                </c:pt>
                <c:pt idx="6499">
                  <c:v>-653.74300000000005</c:v>
                </c:pt>
                <c:pt idx="6500">
                  <c:v>-655.745</c:v>
                </c:pt>
                <c:pt idx="6501">
                  <c:v>-629.61900000000003</c:v>
                </c:pt>
                <c:pt idx="6502">
                  <c:v>-603.49199999999996</c:v>
                </c:pt>
                <c:pt idx="6503">
                  <c:v>-577.36599999999999</c:v>
                </c:pt>
                <c:pt idx="6504">
                  <c:v>-551.24</c:v>
                </c:pt>
                <c:pt idx="6505">
                  <c:v>-525.11300000000006</c:v>
                </c:pt>
                <c:pt idx="6506">
                  <c:v>-498.98700000000002</c:v>
                </c:pt>
                <c:pt idx="6507">
                  <c:v>-472.86</c:v>
                </c:pt>
                <c:pt idx="6508">
                  <c:v>-446.73399999999998</c:v>
                </c:pt>
                <c:pt idx="6509">
                  <c:v>-420.608</c:v>
                </c:pt>
                <c:pt idx="6510">
                  <c:v>-394.48099999999999</c:v>
                </c:pt>
                <c:pt idx="6511">
                  <c:v>-368.35500000000002</c:v>
                </c:pt>
                <c:pt idx="6512">
                  <c:v>-342.22800000000001</c:v>
                </c:pt>
                <c:pt idx="6513">
                  <c:v>-316.10199999999998</c:v>
                </c:pt>
                <c:pt idx="6514">
                  <c:v>-289.976</c:v>
                </c:pt>
                <c:pt idx="6515">
                  <c:v>-263.84899999999999</c:v>
                </c:pt>
                <c:pt idx="6516">
                  <c:v>-237.72300000000001</c:v>
                </c:pt>
                <c:pt idx="6517">
                  <c:v>-211.596</c:v>
                </c:pt>
                <c:pt idx="6518">
                  <c:v>-185.47</c:v>
                </c:pt>
                <c:pt idx="6519">
                  <c:v>-159.34399999999999</c:v>
                </c:pt>
                <c:pt idx="6520">
                  <c:v>-133.21700000000001</c:v>
                </c:pt>
                <c:pt idx="6521">
                  <c:v>-107.09099999999999</c:v>
                </c:pt>
                <c:pt idx="6522">
                  <c:v>-80.964500000000001</c:v>
                </c:pt>
                <c:pt idx="6523">
                  <c:v>-54.838099999999997</c:v>
                </c:pt>
                <c:pt idx="6524">
                  <c:v>-28.7117</c:v>
                </c:pt>
                <c:pt idx="6525">
                  <c:v>-2.58527</c:v>
                </c:pt>
                <c:pt idx="6526">
                  <c:v>23.5411</c:v>
                </c:pt>
                <c:pt idx="6527">
                  <c:v>49.667499999999997</c:v>
                </c:pt>
                <c:pt idx="6528">
                  <c:v>75.793899999999994</c:v>
                </c:pt>
                <c:pt idx="6529">
                  <c:v>101.92</c:v>
                </c:pt>
                <c:pt idx="6530">
                  <c:v>128.047</c:v>
                </c:pt>
                <c:pt idx="6531">
                  <c:v>154.173</c:v>
                </c:pt>
                <c:pt idx="6532">
                  <c:v>180.3</c:v>
                </c:pt>
                <c:pt idx="6533">
                  <c:v>206.42599999999999</c:v>
                </c:pt>
                <c:pt idx="6534">
                  <c:v>232.55199999999999</c:v>
                </c:pt>
                <c:pt idx="6535">
                  <c:v>258.67899999999997</c:v>
                </c:pt>
                <c:pt idx="6536">
                  <c:v>284.80500000000001</c:v>
                </c:pt>
                <c:pt idx="6537">
                  <c:v>310.93200000000002</c:v>
                </c:pt>
                <c:pt idx="6538">
                  <c:v>337.05799999999999</c:v>
                </c:pt>
                <c:pt idx="6539">
                  <c:v>363.18400000000003</c:v>
                </c:pt>
                <c:pt idx="6540">
                  <c:v>389.31099999999998</c:v>
                </c:pt>
                <c:pt idx="6541">
                  <c:v>415.43700000000001</c:v>
                </c:pt>
                <c:pt idx="6542">
                  <c:v>441.56400000000002</c:v>
                </c:pt>
                <c:pt idx="6543">
                  <c:v>467.69</c:v>
                </c:pt>
                <c:pt idx="6544">
                  <c:v>493.81599999999997</c:v>
                </c:pt>
                <c:pt idx="6545">
                  <c:v>519.94299999999998</c:v>
                </c:pt>
                <c:pt idx="6546">
                  <c:v>546.06899999999996</c:v>
                </c:pt>
                <c:pt idx="6547">
                  <c:v>549.61500000000001</c:v>
                </c:pt>
                <c:pt idx="6548">
                  <c:v>551.61699999999996</c:v>
                </c:pt>
                <c:pt idx="6549">
                  <c:v>553.62</c:v>
                </c:pt>
                <c:pt idx="6550">
                  <c:v>555.62199999999996</c:v>
                </c:pt>
                <c:pt idx="6551">
                  <c:v>557.62400000000002</c:v>
                </c:pt>
                <c:pt idx="6552">
                  <c:v>559.62699999999995</c:v>
                </c:pt>
                <c:pt idx="6553">
                  <c:v>561.62900000000002</c:v>
                </c:pt>
                <c:pt idx="6554">
                  <c:v>563.63199999999995</c:v>
                </c:pt>
                <c:pt idx="6555">
                  <c:v>565.63400000000001</c:v>
                </c:pt>
                <c:pt idx="6556">
                  <c:v>567.63699999999994</c:v>
                </c:pt>
                <c:pt idx="6557">
                  <c:v>569.63900000000001</c:v>
                </c:pt>
                <c:pt idx="6558">
                  <c:v>571.64200000000005</c:v>
                </c:pt>
                <c:pt idx="6559">
                  <c:v>573.64400000000001</c:v>
                </c:pt>
                <c:pt idx="6560">
                  <c:v>575.64700000000005</c:v>
                </c:pt>
                <c:pt idx="6561">
                  <c:v>577.649</c:v>
                </c:pt>
                <c:pt idx="6562">
                  <c:v>579.65200000000004</c:v>
                </c:pt>
                <c:pt idx="6563">
                  <c:v>581.654</c:v>
                </c:pt>
                <c:pt idx="6564">
                  <c:v>583.65599999999995</c:v>
                </c:pt>
                <c:pt idx="6565">
                  <c:v>585.65899999999999</c:v>
                </c:pt>
                <c:pt idx="6566">
                  <c:v>587.66099999999994</c:v>
                </c:pt>
                <c:pt idx="6567">
                  <c:v>589.66399999999999</c:v>
                </c:pt>
                <c:pt idx="6568">
                  <c:v>591.66600000000005</c:v>
                </c:pt>
                <c:pt idx="6569">
                  <c:v>593.66899999999998</c:v>
                </c:pt>
                <c:pt idx="6570">
                  <c:v>595.67100000000005</c:v>
                </c:pt>
                <c:pt idx="6571">
                  <c:v>597.67399999999998</c:v>
                </c:pt>
                <c:pt idx="6572">
                  <c:v>599.67600000000004</c:v>
                </c:pt>
                <c:pt idx="6573">
                  <c:v>601.67899999999997</c:v>
                </c:pt>
                <c:pt idx="6574">
                  <c:v>603.68100000000004</c:v>
                </c:pt>
                <c:pt idx="6575">
                  <c:v>605.68399999999997</c:v>
                </c:pt>
                <c:pt idx="6576">
                  <c:v>607.68600000000004</c:v>
                </c:pt>
                <c:pt idx="6577">
                  <c:v>609.68899999999996</c:v>
                </c:pt>
                <c:pt idx="6578">
                  <c:v>611.69100000000003</c:v>
                </c:pt>
                <c:pt idx="6579">
                  <c:v>613.69299999999998</c:v>
                </c:pt>
                <c:pt idx="6580">
                  <c:v>615.69600000000003</c:v>
                </c:pt>
                <c:pt idx="6581">
                  <c:v>617.69799999999998</c:v>
                </c:pt>
                <c:pt idx="6582">
                  <c:v>619.70100000000002</c:v>
                </c:pt>
                <c:pt idx="6583">
                  <c:v>621.70299999999997</c:v>
                </c:pt>
                <c:pt idx="6584">
                  <c:v>623.70600000000002</c:v>
                </c:pt>
                <c:pt idx="6585">
                  <c:v>625.70799999999997</c:v>
                </c:pt>
                <c:pt idx="6586">
                  <c:v>627.71100000000001</c:v>
                </c:pt>
                <c:pt idx="6587">
                  <c:v>629.71299999999997</c:v>
                </c:pt>
                <c:pt idx="6588">
                  <c:v>631.71600000000001</c:v>
                </c:pt>
                <c:pt idx="6589">
                  <c:v>633.71799999999996</c:v>
                </c:pt>
                <c:pt idx="6590">
                  <c:v>635.721</c:v>
                </c:pt>
                <c:pt idx="6591">
                  <c:v>637.72299999999996</c:v>
                </c:pt>
                <c:pt idx="6592">
                  <c:v>639.726</c:v>
                </c:pt>
                <c:pt idx="6593">
                  <c:v>641.72799999999995</c:v>
                </c:pt>
                <c:pt idx="6594">
                  <c:v>643.73</c:v>
                </c:pt>
                <c:pt idx="6595">
                  <c:v>645.73299999999995</c:v>
                </c:pt>
                <c:pt idx="6596">
                  <c:v>647.73500000000001</c:v>
                </c:pt>
                <c:pt idx="6597">
                  <c:v>649.73800000000006</c:v>
                </c:pt>
                <c:pt idx="6598">
                  <c:v>651.74</c:v>
                </c:pt>
                <c:pt idx="6599">
                  <c:v>653.74300000000005</c:v>
                </c:pt>
                <c:pt idx="6600">
                  <c:v>655.745</c:v>
                </c:pt>
                <c:pt idx="6601">
                  <c:v>629.61900000000003</c:v>
                </c:pt>
                <c:pt idx="6602">
                  <c:v>603.49199999999996</c:v>
                </c:pt>
                <c:pt idx="6603">
                  <c:v>577.36599999999999</c:v>
                </c:pt>
                <c:pt idx="6604">
                  <c:v>551.24</c:v>
                </c:pt>
                <c:pt idx="6605">
                  <c:v>525.11300000000006</c:v>
                </c:pt>
                <c:pt idx="6606">
                  <c:v>498.98700000000002</c:v>
                </c:pt>
                <c:pt idx="6607">
                  <c:v>472.86</c:v>
                </c:pt>
                <c:pt idx="6608">
                  <c:v>446.73399999999998</c:v>
                </c:pt>
                <c:pt idx="6609">
                  <c:v>420.608</c:v>
                </c:pt>
                <c:pt idx="6610">
                  <c:v>394.48099999999999</c:v>
                </c:pt>
                <c:pt idx="6611">
                  <c:v>368.35500000000002</c:v>
                </c:pt>
                <c:pt idx="6612">
                  <c:v>342.22800000000001</c:v>
                </c:pt>
                <c:pt idx="6613">
                  <c:v>316.10199999999998</c:v>
                </c:pt>
                <c:pt idx="6614">
                  <c:v>289.976</c:v>
                </c:pt>
                <c:pt idx="6615">
                  <c:v>263.84899999999999</c:v>
                </c:pt>
                <c:pt idx="6616">
                  <c:v>237.72300000000001</c:v>
                </c:pt>
                <c:pt idx="6617">
                  <c:v>211.596</c:v>
                </c:pt>
                <c:pt idx="6618">
                  <c:v>185.47</c:v>
                </c:pt>
                <c:pt idx="6619">
                  <c:v>159.34399999999999</c:v>
                </c:pt>
                <c:pt idx="6620">
                  <c:v>133.21700000000001</c:v>
                </c:pt>
                <c:pt idx="6621">
                  <c:v>107.09099999999999</c:v>
                </c:pt>
                <c:pt idx="6622">
                  <c:v>80.964500000000001</c:v>
                </c:pt>
                <c:pt idx="6623">
                  <c:v>54.838099999999997</c:v>
                </c:pt>
                <c:pt idx="6624">
                  <c:v>28.7117</c:v>
                </c:pt>
                <c:pt idx="6625">
                  <c:v>2.58527</c:v>
                </c:pt>
                <c:pt idx="6626">
                  <c:v>-23.5411</c:v>
                </c:pt>
                <c:pt idx="6627">
                  <c:v>-49.667499999999997</c:v>
                </c:pt>
                <c:pt idx="6628">
                  <c:v>-75.793899999999994</c:v>
                </c:pt>
                <c:pt idx="6629">
                  <c:v>-101.92</c:v>
                </c:pt>
                <c:pt idx="6630">
                  <c:v>-128.047</c:v>
                </c:pt>
                <c:pt idx="6631">
                  <c:v>-154.173</c:v>
                </c:pt>
                <c:pt idx="6632">
                  <c:v>-180.3</c:v>
                </c:pt>
                <c:pt idx="6633">
                  <c:v>-206.42599999999999</c:v>
                </c:pt>
                <c:pt idx="6634">
                  <c:v>-232.55199999999999</c:v>
                </c:pt>
                <c:pt idx="6635">
                  <c:v>-258.67899999999997</c:v>
                </c:pt>
                <c:pt idx="6636">
                  <c:v>-284.80500000000001</c:v>
                </c:pt>
                <c:pt idx="6637">
                  <c:v>-310.93200000000002</c:v>
                </c:pt>
                <c:pt idx="6638">
                  <c:v>-337.05799999999999</c:v>
                </c:pt>
                <c:pt idx="6639">
                  <c:v>-363.18400000000003</c:v>
                </c:pt>
                <c:pt idx="6640">
                  <c:v>-389.31099999999998</c:v>
                </c:pt>
                <c:pt idx="6641">
                  <c:v>-415.43700000000001</c:v>
                </c:pt>
                <c:pt idx="6642">
                  <c:v>-441.56400000000002</c:v>
                </c:pt>
                <c:pt idx="6643">
                  <c:v>-467.69</c:v>
                </c:pt>
                <c:pt idx="6644">
                  <c:v>-493.81599999999997</c:v>
                </c:pt>
                <c:pt idx="6645">
                  <c:v>-519.94299999999998</c:v>
                </c:pt>
                <c:pt idx="6646">
                  <c:v>-546.06899999999996</c:v>
                </c:pt>
                <c:pt idx="6647">
                  <c:v>-549.61500000000001</c:v>
                </c:pt>
                <c:pt idx="6648">
                  <c:v>-551.61699999999996</c:v>
                </c:pt>
                <c:pt idx="6649">
                  <c:v>-553.62</c:v>
                </c:pt>
                <c:pt idx="6650">
                  <c:v>-555.62199999999996</c:v>
                </c:pt>
                <c:pt idx="6651">
                  <c:v>-557.62400000000002</c:v>
                </c:pt>
                <c:pt idx="6652">
                  <c:v>-559.62699999999995</c:v>
                </c:pt>
                <c:pt idx="6653">
                  <c:v>-561.62900000000002</c:v>
                </c:pt>
                <c:pt idx="6654">
                  <c:v>-563.63199999999995</c:v>
                </c:pt>
                <c:pt idx="6655">
                  <c:v>-565.63400000000001</c:v>
                </c:pt>
                <c:pt idx="6656">
                  <c:v>-567.63699999999994</c:v>
                </c:pt>
                <c:pt idx="6657">
                  <c:v>-569.63900000000001</c:v>
                </c:pt>
                <c:pt idx="6658">
                  <c:v>-571.64200000000005</c:v>
                </c:pt>
                <c:pt idx="6659">
                  <c:v>-573.64400000000001</c:v>
                </c:pt>
                <c:pt idx="6660">
                  <c:v>-575.64700000000005</c:v>
                </c:pt>
                <c:pt idx="6661">
                  <c:v>-577.649</c:v>
                </c:pt>
                <c:pt idx="6662">
                  <c:v>-579.65200000000004</c:v>
                </c:pt>
                <c:pt idx="6663">
                  <c:v>-581.654</c:v>
                </c:pt>
                <c:pt idx="6664">
                  <c:v>-583.65599999999995</c:v>
                </c:pt>
                <c:pt idx="6665">
                  <c:v>-585.65899999999999</c:v>
                </c:pt>
                <c:pt idx="6666">
                  <c:v>-587.66099999999994</c:v>
                </c:pt>
                <c:pt idx="6667">
                  <c:v>-589.66399999999999</c:v>
                </c:pt>
                <c:pt idx="6668">
                  <c:v>-591.66600000000005</c:v>
                </c:pt>
                <c:pt idx="6669">
                  <c:v>-593.66899999999998</c:v>
                </c:pt>
                <c:pt idx="6670">
                  <c:v>-595.67100000000005</c:v>
                </c:pt>
                <c:pt idx="6671">
                  <c:v>-597.67399999999998</c:v>
                </c:pt>
                <c:pt idx="6672">
                  <c:v>-599.67600000000004</c:v>
                </c:pt>
                <c:pt idx="6673">
                  <c:v>-601.67899999999997</c:v>
                </c:pt>
                <c:pt idx="6674">
                  <c:v>-603.68100000000004</c:v>
                </c:pt>
                <c:pt idx="6675">
                  <c:v>-605.68399999999997</c:v>
                </c:pt>
                <c:pt idx="6676">
                  <c:v>-607.68600000000004</c:v>
                </c:pt>
                <c:pt idx="6677">
                  <c:v>-609.68899999999996</c:v>
                </c:pt>
                <c:pt idx="6678">
                  <c:v>-611.69100000000003</c:v>
                </c:pt>
                <c:pt idx="6679">
                  <c:v>-613.69299999999998</c:v>
                </c:pt>
                <c:pt idx="6680">
                  <c:v>-615.69600000000003</c:v>
                </c:pt>
                <c:pt idx="6681">
                  <c:v>-617.69799999999998</c:v>
                </c:pt>
                <c:pt idx="6682">
                  <c:v>-619.70100000000002</c:v>
                </c:pt>
                <c:pt idx="6683">
                  <c:v>-621.70299999999997</c:v>
                </c:pt>
                <c:pt idx="6684">
                  <c:v>-623.70600000000002</c:v>
                </c:pt>
                <c:pt idx="6685">
                  <c:v>-625.70799999999997</c:v>
                </c:pt>
                <c:pt idx="6686">
                  <c:v>-627.71100000000001</c:v>
                </c:pt>
                <c:pt idx="6687">
                  <c:v>-629.71299999999997</c:v>
                </c:pt>
                <c:pt idx="6688">
                  <c:v>-631.71600000000001</c:v>
                </c:pt>
                <c:pt idx="6689">
                  <c:v>-633.71799999999996</c:v>
                </c:pt>
                <c:pt idx="6690">
                  <c:v>-635.721</c:v>
                </c:pt>
                <c:pt idx="6691">
                  <c:v>-637.72299999999996</c:v>
                </c:pt>
                <c:pt idx="6692">
                  <c:v>-639.726</c:v>
                </c:pt>
                <c:pt idx="6693">
                  <c:v>-641.72799999999995</c:v>
                </c:pt>
                <c:pt idx="6694">
                  <c:v>-643.73</c:v>
                </c:pt>
                <c:pt idx="6695">
                  <c:v>-645.73299999999995</c:v>
                </c:pt>
                <c:pt idx="6696">
                  <c:v>-647.73500000000001</c:v>
                </c:pt>
                <c:pt idx="6697">
                  <c:v>-649.73800000000006</c:v>
                </c:pt>
                <c:pt idx="6698">
                  <c:v>-651.74</c:v>
                </c:pt>
                <c:pt idx="6699">
                  <c:v>-653.74300000000005</c:v>
                </c:pt>
                <c:pt idx="6700">
                  <c:v>-655.745</c:v>
                </c:pt>
                <c:pt idx="6701">
                  <c:v>-642.68200000000002</c:v>
                </c:pt>
                <c:pt idx="6702">
                  <c:v>-629.61900000000003</c:v>
                </c:pt>
                <c:pt idx="6703">
                  <c:v>-616.55600000000004</c:v>
                </c:pt>
                <c:pt idx="6704">
                  <c:v>-603.49199999999996</c:v>
                </c:pt>
                <c:pt idx="6705">
                  <c:v>-590.42899999999997</c:v>
                </c:pt>
                <c:pt idx="6706">
                  <c:v>-577.36599999999999</c:v>
                </c:pt>
                <c:pt idx="6707">
                  <c:v>-564.303</c:v>
                </c:pt>
                <c:pt idx="6708">
                  <c:v>-551.24</c:v>
                </c:pt>
                <c:pt idx="6709">
                  <c:v>-538.17600000000004</c:v>
                </c:pt>
                <c:pt idx="6710">
                  <c:v>-525.11300000000006</c:v>
                </c:pt>
                <c:pt idx="6711">
                  <c:v>-512.04999999999995</c:v>
                </c:pt>
                <c:pt idx="6712">
                  <c:v>-498.98700000000002</c:v>
                </c:pt>
                <c:pt idx="6713">
                  <c:v>-485.92399999999998</c:v>
                </c:pt>
                <c:pt idx="6714">
                  <c:v>-472.86</c:v>
                </c:pt>
                <c:pt idx="6715">
                  <c:v>-459.79700000000003</c:v>
                </c:pt>
                <c:pt idx="6716">
                  <c:v>-446.73399999999998</c:v>
                </c:pt>
                <c:pt idx="6717">
                  <c:v>-433.67099999999999</c:v>
                </c:pt>
                <c:pt idx="6718">
                  <c:v>-420.608</c:v>
                </c:pt>
                <c:pt idx="6719">
                  <c:v>-407.54399999999998</c:v>
                </c:pt>
                <c:pt idx="6720">
                  <c:v>-394.48099999999999</c:v>
                </c:pt>
                <c:pt idx="6721">
                  <c:v>-381.41800000000001</c:v>
                </c:pt>
                <c:pt idx="6722">
                  <c:v>-368.35500000000002</c:v>
                </c:pt>
                <c:pt idx="6723">
                  <c:v>-355.29199999999997</c:v>
                </c:pt>
                <c:pt idx="6724">
                  <c:v>-342.22800000000001</c:v>
                </c:pt>
                <c:pt idx="6725">
                  <c:v>-329.16500000000002</c:v>
                </c:pt>
                <c:pt idx="6726">
                  <c:v>-316.10199999999998</c:v>
                </c:pt>
                <c:pt idx="6727">
                  <c:v>-303.03899999999999</c:v>
                </c:pt>
                <c:pt idx="6728">
                  <c:v>-289.976</c:v>
                </c:pt>
                <c:pt idx="6729">
                  <c:v>-276.91199999999998</c:v>
                </c:pt>
                <c:pt idx="6730">
                  <c:v>-263.84899999999999</c:v>
                </c:pt>
                <c:pt idx="6731">
                  <c:v>-250.786</c:v>
                </c:pt>
                <c:pt idx="6732">
                  <c:v>-237.72300000000001</c:v>
                </c:pt>
                <c:pt idx="6733">
                  <c:v>-224.66</c:v>
                </c:pt>
                <c:pt idx="6734">
                  <c:v>-211.596</c:v>
                </c:pt>
                <c:pt idx="6735">
                  <c:v>-198.53299999999999</c:v>
                </c:pt>
                <c:pt idx="6736">
                  <c:v>-185.47</c:v>
                </c:pt>
                <c:pt idx="6737">
                  <c:v>-172.40700000000001</c:v>
                </c:pt>
                <c:pt idx="6738">
                  <c:v>-159.34399999999999</c:v>
                </c:pt>
                <c:pt idx="6739">
                  <c:v>-146.28</c:v>
                </c:pt>
                <c:pt idx="6740">
                  <c:v>-133.21700000000001</c:v>
                </c:pt>
                <c:pt idx="6741">
                  <c:v>-120.154</c:v>
                </c:pt>
                <c:pt idx="6742">
                  <c:v>-107.09099999999999</c:v>
                </c:pt>
                <c:pt idx="6743">
                  <c:v>-94.027699999999996</c:v>
                </c:pt>
                <c:pt idx="6744">
                  <c:v>-80.964500000000001</c:v>
                </c:pt>
                <c:pt idx="6745">
                  <c:v>-67.901300000000006</c:v>
                </c:pt>
                <c:pt idx="6746">
                  <c:v>-54.838099999999997</c:v>
                </c:pt>
                <c:pt idx="6747">
                  <c:v>-41.774900000000002</c:v>
                </c:pt>
                <c:pt idx="6748">
                  <c:v>-28.7117</c:v>
                </c:pt>
                <c:pt idx="6749">
                  <c:v>-15.6485</c:v>
                </c:pt>
                <c:pt idx="6750">
                  <c:v>-2.58527</c:v>
                </c:pt>
                <c:pt idx="6751">
                  <c:v>10.4779</c:v>
                </c:pt>
                <c:pt idx="6752">
                  <c:v>23.5411</c:v>
                </c:pt>
                <c:pt idx="6753">
                  <c:v>36.604300000000002</c:v>
                </c:pt>
                <c:pt idx="6754">
                  <c:v>49.667499999999997</c:v>
                </c:pt>
                <c:pt idx="6755">
                  <c:v>62.730699999999999</c:v>
                </c:pt>
                <c:pt idx="6756">
                  <c:v>75.793899999999994</c:v>
                </c:pt>
                <c:pt idx="6757">
                  <c:v>88.857100000000003</c:v>
                </c:pt>
                <c:pt idx="6758">
                  <c:v>101.92</c:v>
                </c:pt>
                <c:pt idx="6759">
                  <c:v>114.98399999999999</c:v>
                </c:pt>
                <c:pt idx="6760">
                  <c:v>128.047</c:v>
                </c:pt>
                <c:pt idx="6761">
                  <c:v>141.11000000000001</c:v>
                </c:pt>
                <c:pt idx="6762">
                  <c:v>154.173</c:v>
                </c:pt>
                <c:pt idx="6763">
                  <c:v>167.23599999999999</c:v>
                </c:pt>
                <c:pt idx="6764">
                  <c:v>180.3</c:v>
                </c:pt>
                <c:pt idx="6765">
                  <c:v>193.363</c:v>
                </c:pt>
                <c:pt idx="6766">
                  <c:v>206.42599999999999</c:v>
                </c:pt>
                <c:pt idx="6767">
                  <c:v>219.489</c:v>
                </c:pt>
                <c:pt idx="6768">
                  <c:v>232.55199999999999</c:v>
                </c:pt>
                <c:pt idx="6769">
                  <c:v>245.61600000000001</c:v>
                </c:pt>
                <c:pt idx="6770">
                  <c:v>258.67899999999997</c:v>
                </c:pt>
                <c:pt idx="6771">
                  <c:v>271.74200000000002</c:v>
                </c:pt>
                <c:pt idx="6772">
                  <c:v>284.80500000000001</c:v>
                </c:pt>
                <c:pt idx="6773">
                  <c:v>297.86799999999999</c:v>
                </c:pt>
                <c:pt idx="6774">
                  <c:v>310.93200000000002</c:v>
                </c:pt>
                <c:pt idx="6775">
                  <c:v>323.995</c:v>
                </c:pt>
                <c:pt idx="6776">
                  <c:v>337.05799999999999</c:v>
                </c:pt>
                <c:pt idx="6777">
                  <c:v>350.12099999999998</c:v>
                </c:pt>
                <c:pt idx="6778">
                  <c:v>363.18400000000003</c:v>
                </c:pt>
                <c:pt idx="6779">
                  <c:v>376.24799999999999</c:v>
                </c:pt>
                <c:pt idx="6780">
                  <c:v>389.31099999999998</c:v>
                </c:pt>
                <c:pt idx="6781">
                  <c:v>402.37400000000002</c:v>
                </c:pt>
                <c:pt idx="6782">
                  <c:v>415.43700000000001</c:v>
                </c:pt>
                <c:pt idx="6783">
                  <c:v>428.5</c:v>
                </c:pt>
                <c:pt idx="6784">
                  <c:v>441.56400000000002</c:v>
                </c:pt>
                <c:pt idx="6785">
                  <c:v>454.62700000000001</c:v>
                </c:pt>
                <c:pt idx="6786">
                  <c:v>467.69</c:v>
                </c:pt>
                <c:pt idx="6787">
                  <c:v>480.75299999999999</c:v>
                </c:pt>
                <c:pt idx="6788">
                  <c:v>493.81599999999997</c:v>
                </c:pt>
                <c:pt idx="6789">
                  <c:v>506.88</c:v>
                </c:pt>
                <c:pt idx="6790">
                  <c:v>519.94299999999998</c:v>
                </c:pt>
                <c:pt idx="6791">
                  <c:v>533.00599999999997</c:v>
                </c:pt>
                <c:pt idx="6792">
                  <c:v>546.06899999999996</c:v>
                </c:pt>
                <c:pt idx="6793">
                  <c:v>548.61300000000006</c:v>
                </c:pt>
                <c:pt idx="6794">
                  <c:v>549.61500000000001</c:v>
                </c:pt>
                <c:pt idx="6795">
                  <c:v>550.61599999999999</c:v>
                </c:pt>
                <c:pt idx="6796">
                  <c:v>551.61699999999996</c:v>
                </c:pt>
                <c:pt idx="6797">
                  <c:v>552.61800000000005</c:v>
                </c:pt>
                <c:pt idx="6798">
                  <c:v>553.62</c:v>
                </c:pt>
                <c:pt idx="6799">
                  <c:v>554.62099999999998</c:v>
                </c:pt>
                <c:pt idx="6800">
                  <c:v>555.62199999999996</c:v>
                </c:pt>
                <c:pt idx="6801">
                  <c:v>556.87400000000002</c:v>
                </c:pt>
                <c:pt idx="6802">
                  <c:v>558.125</c:v>
                </c:pt>
                <c:pt idx="6803">
                  <c:v>559.37699999999995</c:v>
                </c:pt>
                <c:pt idx="6804">
                  <c:v>560.62800000000004</c:v>
                </c:pt>
                <c:pt idx="6805">
                  <c:v>561.88</c:v>
                </c:pt>
                <c:pt idx="6806">
                  <c:v>563.13099999999997</c:v>
                </c:pt>
                <c:pt idx="6807">
                  <c:v>564.38300000000004</c:v>
                </c:pt>
                <c:pt idx="6808">
                  <c:v>565.63400000000001</c:v>
                </c:pt>
                <c:pt idx="6809">
                  <c:v>566.88599999999997</c:v>
                </c:pt>
                <c:pt idx="6810">
                  <c:v>568.13699999999994</c:v>
                </c:pt>
                <c:pt idx="6811">
                  <c:v>569.38900000000001</c:v>
                </c:pt>
                <c:pt idx="6812">
                  <c:v>570.64099999999996</c:v>
                </c:pt>
                <c:pt idx="6813">
                  <c:v>571.89200000000005</c:v>
                </c:pt>
                <c:pt idx="6814">
                  <c:v>573.14400000000001</c:v>
                </c:pt>
                <c:pt idx="6815">
                  <c:v>574.39499999999998</c:v>
                </c:pt>
                <c:pt idx="6816">
                  <c:v>575.64700000000005</c:v>
                </c:pt>
                <c:pt idx="6817">
                  <c:v>576.89800000000002</c:v>
                </c:pt>
                <c:pt idx="6818">
                  <c:v>578.15</c:v>
                </c:pt>
                <c:pt idx="6819">
                  <c:v>579.40099999999995</c:v>
                </c:pt>
                <c:pt idx="6820">
                  <c:v>580.65300000000002</c:v>
                </c:pt>
                <c:pt idx="6821">
                  <c:v>581.904</c:v>
                </c:pt>
                <c:pt idx="6822">
                  <c:v>583.15599999999995</c:v>
                </c:pt>
                <c:pt idx="6823">
                  <c:v>584.40700000000004</c:v>
                </c:pt>
                <c:pt idx="6824">
                  <c:v>585.65899999999999</c:v>
                </c:pt>
                <c:pt idx="6825">
                  <c:v>586.91099999999994</c:v>
                </c:pt>
                <c:pt idx="6826">
                  <c:v>588.16200000000003</c:v>
                </c:pt>
                <c:pt idx="6827">
                  <c:v>589.41399999999999</c:v>
                </c:pt>
                <c:pt idx="6828">
                  <c:v>590.66499999999996</c:v>
                </c:pt>
                <c:pt idx="6829">
                  <c:v>591.91700000000003</c:v>
                </c:pt>
                <c:pt idx="6830">
                  <c:v>593.16800000000001</c:v>
                </c:pt>
                <c:pt idx="6831">
                  <c:v>594.41999999999996</c:v>
                </c:pt>
                <c:pt idx="6832">
                  <c:v>595.67100000000005</c:v>
                </c:pt>
                <c:pt idx="6833">
                  <c:v>596.923</c:v>
                </c:pt>
                <c:pt idx="6834">
                  <c:v>598.17399999999998</c:v>
                </c:pt>
                <c:pt idx="6835">
                  <c:v>599.42600000000004</c:v>
                </c:pt>
                <c:pt idx="6836">
                  <c:v>600.67700000000002</c:v>
                </c:pt>
                <c:pt idx="6837">
                  <c:v>601.92899999999997</c:v>
                </c:pt>
                <c:pt idx="6838">
                  <c:v>603.18100000000004</c:v>
                </c:pt>
                <c:pt idx="6839">
                  <c:v>604.43200000000002</c:v>
                </c:pt>
                <c:pt idx="6840">
                  <c:v>605.68399999999997</c:v>
                </c:pt>
                <c:pt idx="6841">
                  <c:v>606.93499999999995</c:v>
                </c:pt>
                <c:pt idx="6842">
                  <c:v>608.18700000000001</c:v>
                </c:pt>
                <c:pt idx="6843">
                  <c:v>609.43799999999999</c:v>
                </c:pt>
                <c:pt idx="6844">
                  <c:v>610.69000000000005</c:v>
                </c:pt>
                <c:pt idx="6845">
                  <c:v>611.94100000000003</c:v>
                </c:pt>
                <c:pt idx="6846">
                  <c:v>613.19299999999998</c:v>
                </c:pt>
                <c:pt idx="6847">
                  <c:v>614.44399999999996</c:v>
                </c:pt>
                <c:pt idx="6848">
                  <c:v>615.69600000000003</c:v>
                </c:pt>
                <c:pt idx="6849">
                  <c:v>616.94799999999998</c:v>
                </c:pt>
                <c:pt idx="6850">
                  <c:v>618.19899999999996</c:v>
                </c:pt>
                <c:pt idx="6851">
                  <c:v>619.45100000000002</c:v>
                </c:pt>
                <c:pt idx="6852">
                  <c:v>620.702</c:v>
                </c:pt>
                <c:pt idx="6853">
                  <c:v>621.95399999999995</c:v>
                </c:pt>
                <c:pt idx="6854">
                  <c:v>623.20500000000004</c:v>
                </c:pt>
                <c:pt idx="6855">
                  <c:v>624.45699999999999</c:v>
                </c:pt>
                <c:pt idx="6856">
                  <c:v>625.70799999999997</c:v>
                </c:pt>
                <c:pt idx="6857">
                  <c:v>626.96</c:v>
                </c:pt>
                <c:pt idx="6858">
                  <c:v>628.21100000000001</c:v>
                </c:pt>
                <c:pt idx="6859">
                  <c:v>629.46299999999997</c:v>
                </c:pt>
                <c:pt idx="6860">
                  <c:v>630.71400000000006</c:v>
                </c:pt>
                <c:pt idx="6861">
                  <c:v>631.96600000000001</c:v>
                </c:pt>
                <c:pt idx="6862">
                  <c:v>633.21799999999996</c:v>
                </c:pt>
                <c:pt idx="6863">
                  <c:v>634.46900000000005</c:v>
                </c:pt>
                <c:pt idx="6864">
                  <c:v>635.721</c:v>
                </c:pt>
                <c:pt idx="6865">
                  <c:v>636.97199999999998</c:v>
                </c:pt>
                <c:pt idx="6866">
                  <c:v>638.22400000000005</c:v>
                </c:pt>
                <c:pt idx="6867">
                  <c:v>639.47500000000002</c:v>
                </c:pt>
                <c:pt idx="6868">
                  <c:v>640.72699999999998</c:v>
                </c:pt>
                <c:pt idx="6869">
                  <c:v>641.97799999999995</c:v>
                </c:pt>
                <c:pt idx="6870">
                  <c:v>643.23</c:v>
                </c:pt>
                <c:pt idx="6871">
                  <c:v>644.48099999999999</c:v>
                </c:pt>
                <c:pt idx="6872">
                  <c:v>645.73299999999995</c:v>
                </c:pt>
                <c:pt idx="6873">
                  <c:v>646.98400000000004</c:v>
                </c:pt>
                <c:pt idx="6874">
                  <c:v>648.23599999999999</c:v>
                </c:pt>
                <c:pt idx="6875">
                  <c:v>649.48800000000006</c:v>
                </c:pt>
                <c:pt idx="6876">
                  <c:v>650.73900000000003</c:v>
                </c:pt>
                <c:pt idx="6877">
                  <c:v>651.99099999999999</c:v>
                </c:pt>
                <c:pt idx="6878">
                  <c:v>653.24199999999996</c:v>
                </c:pt>
                <c:pt idx="6879">
                  <c:v>654.49400000000003</c:v>
                </c:pt>
                <c:pt idx="6880">
                  <c:v>655.745</c:v>
                </c:pt>
                <c:pt idx="6881">
                  <c:v>656.99699999999996</c:v>
                </c:pt>
                <c:pt idx="6882">
                  <c:v>658.24800000000005</c:v>
                </c:pt>
                <c:pt idx="6883">
                  <c:v>659.5</c:v>
                </c:pt>
                <c:pt idx="6884">
                  <c:v>660.75099999999998</c:v>
                </c:pt>
                <c:pt idx="6885">
                  <c:v>662.00300000000004</c:v>
                </c:pt>
                <c:pt idx="6886">
                  <c:v>663.255</c:v>
                </c:pt>
                <c:pt idx="6887">
                  <c:v>664.50599999999997</c:v>
                </c:pt>
                <c:pt idx="6888">
                  <c:v>665.75800000000004</c:v>
                </c:pt>
                <c:pt idx="6889">
                  <c:v>667.00900000000001</c:v>
                </c:pt>
                <c:pt idx="6890">
                  <c:v>668.26099999999997</c:v>
                </c:pt>
                <c:pt idx="6891">
                  <c:v>669.51199999999994</c:v>
                </c:pt>
                <c:pt idx="6892">
                  <c:v>670.76400000000001</c:v>
                </c:pt>
                <c:pt idx="6893">
                  <c:v>672.01499999999999</c:v>
                </c:pt>
                <c:pt idx="6894">
                  <c:v>673.26700000000005</c:v>
                </c:pt>
                <c:pt idx="6895">
                  <c:v>674.51800000000003</c:v>
                </c:pt>
                <c:pt idx="6896">
                  <c:v>675.77</c:v>
                </c:pt>
                <c:pt idx="6897">
                  <c:v>677.02099999999996</c:v>
                </c:pt>
                <c:pt idx="6898">
                  <c:v>678.27300000000002</c:v>
                </c:pt>
                <c:pt idx="6899">
                  <c:v>679.52499999999998</c:v>
                </c:pt>
                <c:pt idx="6900">
                  <c:v>680.77599999999995</c:v>
                </c:pt>
                <c:pt idx="6901">
                  <c:v>648.11800000000005</c:v>
                </c:pt>
                <c:pt idx="6902">
                  <c:v>615.46</c:v>
                </c:pt>
                <c:pt idx="6903">
                  <c:v>582.80200000000002</c:v>
                </c:pt>
                <c:pt idx="6904">
                  <c:v>550.14400000000001</c:v>
                </c:pt>
                <c:pt idx="6905">
                  <c:v>517.48599999999999</c:v>
                </c:pt>
                <c:pt idx="6906">
                  <c:v>484.82799999999997</c:v>
                </c:pt>
                <c:pt idx="6907">
                  <c:v>452.17</c:v>
                </c:pt>
                <c:pt idx="6908">
                  <c:v>419.512</c:v>
                </c:pt>
                <c:pt idx="6909">
                  <c:v>386.85399999999998</c:v>
                </c:pt>
                <c:pt idx="6910">
                  <c:v>354.19600000000003</c:v>
                </c:pt>
                <c:pt idx="6911">
                  <c:v>321.53800000000001</c:v>
                </c:pt>
                <c:pt idx="6912">
                  <c:v>288.88</c:v>
                </c:pt>
                <c:pt idx="6913">
                  <c:v>256.22199999999998</c:v>
                </c:pt>
                <c:pt idx="6914">
                  <c:v>223.56399999999999</c:v>
                </c:pt>
                <c:pt idx="6915">
                  <c:v>190.90600000000001</c:v>
                </c:pt>
                <c:pt idx="6916">
                  <c:v>158.24799999999999</c:v>
                </c:pt>
                <c:pt idx="6917">
                  <c:v>125.59</c:v>
                </c:pt>
                <c:pt idx="6918">
                  <c:v>92.932100000000005</c:v>
                </c:pt>
                <c:pt idx="6919">
                  <c:v>60.274099999999997</c:v>
                </c:pt>
                <c:pt idx="6920">
                  <c:v>27.616099999999999</c:v>
                </c:pt>
                <c:pt idx="6921">
                  <c:v>-5.0419099999999997</c:v>
                </c:pt>
                <c:pt idx="6922">
                  <c:v>-37.6999</c:v>
                </c:pt>
                <c:pt idx="6923">
                  <c:v>-70.357900000000001</c:v>
                </c:pt>
                <c:pt idx="6924">
                  <c:v>-103.01600000000001</c:v>
                </c:pt>
                <c:pt idx="6925">
                  <c:v>-135.67400000000001</c:v>
                </c:pt>
                <c:pt idx="6926">
                  <c:v>-168.33199999999999</c:v>
                </c:pt>
                <c:pt idx="6927">
                  <c:v>-200.99</c:v>
                </c:pt>
                <c:pt idx="6928">
                  <c:v>-233.648</c:v>
                </c:pt>
                <c:pt idx="6929">
                  <c:v>-266.30599999999998</c:v>
                </c:pt>
                <c:pt idx="6930">
                  <c:v>-298.964</c:v>
                </c:pt>
                <c:pt idx="6931">
                  <c:v>-331.62200000000001</c:v>
                </c:pt>
                <c:pt idx="6932">
                  <c:v>-364.28</c:v>
                </c:pt>
                <c:pt idx="6933">
                  <c:v>-396.93799999999999</c:v>
                </c:pt>
                <c:pt idx="6934">
                  <c:v>-429.596</c:v>
                </c:pt>
                <c:pt idx="6935">
                  <c:v>-462.25400000000002</c:v>
                </c:pt>
                <c:pt idx="6936">
                  <c:v>-494.91199999999998</c:v>
                </c:pt>
                <c:pt idx="6937">
                  <c:v>-523.08199999999999</c:v>
                </c:pt>
                <c:pt idx="6938">
                  <c:v>-525.58500000000004</c:v>
                </c:pt>
                <c:pt idx="6939">
                  <c:v>-528.08799999999997</c:v>
                </c:pt>
                <c:pt idx="6940">
                  <c:v>-530.59100000000001</c:v>
                </c:pt>
                <c:pt idx="6941">
                  <c:v>-533.09400000000005</c:v>
                </c:pt>
                <c:pt idx="6942">
                  <c:v>-535.59699999999998</c:v>
                </c:pt>
                <c:pt idx="6943">
                  <c:v>-538.1</c:v>
                </c:pt>
                <c:pt idx="6944">
                  <c:v>-540.60400000000004</c:v>
                </c:pt>
                <c:pt idx="6945">
                  <c:v>-543.10699999999997</c:v>
                </c:pt>
                <c:pt idx="6946">
                  <c:v>-545.61</c:v>
                </c:pt>
                <c:pt idx="6947">
                  <c:v>-548.11300000000006</c:v>
                </c:pt>
                <c:pt idx="6948">
                  <c:v>-550.61599999999999</c:v>
                </c:pt>
                <c:pt idx="6949">
                  <c:v>-553.11900000000003</c:v>
                </c:pt>
                <c:pt idx="6950">
                  <c:v>-555.62199999999996</c:v>
                </c:pt>
                <c:pt idx="6951">
                  <c:v>-558.125</c:v>
                </c:pt>
                <c:pt idx="6952">
                  <c:v>-560.62800000000004</c:v>
                </c:pt>
                <c:pt idx="6953">
                  <c:v>-563.13099999999997</c:v>
                </c:pt>
                <c:pt idx="6954">
                  <c:v>-565.63400000000001</c:v>
                </c:pt>
                <c:pt idx="6955">
                  <c:v>-568.13699999999994</c:v>
                </c:pt>
                <c:pt idx="6956">
                  <c:v>-570.64099999999996</c:v>
                </c:pt>
                <c:pt idx="6957">
                  <c:v>-573.14400000000001</c:v>
                </c:pt>
                <c:pt idx="6958">
                  <c:v>-575.64700000000005</c:v>
                </c:pt>
                <c:pt idx="6959">
                  <c:v>-578.15</c:v>
                </c:pt>
                <c:pt idx="6960">
                  <c:v>-580.65300000000002</c:v>
                </c:pt>
                <c:pt idx="6961">
                  <c:v>-583.15599999999995</c:v>
                </c:pt>
                <c:pt idx="6962">
                  <c:v>-585.65899999999999</c:v>
                </c:pt>
                <c:pt idx="6963">
                  <c:v>-588.16200000000003</c:v>
                </c:pt>
                <c:pt idx="6964">
                  <c:v>-590.66499999999996</c:v>
                </c:pt>
                <c:pt idx="6965">
                  <c:v>-593.16800000000001</c:v>
                </c:pt>
                <c:pt idx="6966">
                  <c:v>-595.67100000000005</c:v>
                </c:pt>
                <c:pt idx="6967">
                  <c:v>-598.17399999999998</c:v>
                </c:pt>
                <c:pt idx="6968">
                  <c:v>-600.67700000000002</c:v>
                </c:pt>
                <c:pt idx="6969">
                  <c:v>-603.18100000000004</c:v>
                </c:pt>
                <c:pt idx="6970">
                  <c:v>-605.68399999999997</c:v>
                </c:pt>
                <c:pt idx="6971">
                  <c:v>-608.18700000000001</c:v>
                </c:pt>
                <c:pt idx="6972">
                  <c:v>-610.69000000000005</c:v>
                </c:pt>
                <c:pt idx="6973">
                  <c:v>-613.19299999999998</c:v>
                </c:pt>
                <c:pt idx="6974">
                  <c:v>-615.69600000000003</c:v>
                </c:pt>
                <c:pt idx="6975">
                  <c:v>-618.19899999999996</c:v>
                </c:pt>
                <c:pt idx="6976">
                  <c:v>-620.702</c:v>
                </c:pt>
                <c:pt idx="6977">
                  <c:v>-623.20500000000004</c:v>
                </c:pt>
                <c:pt idx="6978">
                  <c:v>-625.70799999999997</c:v>
                </c:pt>
                <c:pt idx="6979">
                  <c:v>-628.21100000000001</c:v>
                </c:pt>
                <c:pt idx="6980">
                  <c:v>-630.71400000000006</c:v>
                </c:pt>
                <c:pt idx="6981">
                  <c:v>-633.21799999999996</c:v>
                </c:pt>
                <c:pt idx="6982">
                  <c:v>-635.721</c:v>
                </c:pt>
                <c:pt idx="6983">
                  <c:v>-638.22400000000005</c:v>
                </c:pt>
                <c:pt idx="6984">
                  <c:v>-640.72699999999998</c:v>
                </c:pt>
                <c:pt idx="6985">
                  <c:v>-643.23</c:v>
                </c:pt>
                <c:pt idx="6986">
                  <c:v>-645.73299999999995</c:v>
                </c:pt>
                <c:pt idx="6987">
                  <c:v>-648.23599999999999</c:v>
                </c:pt>
                <c:pt idx="6988">
                  <c:v>-650.73900000000003</c:v>
                </c:pt>
                <c:pt idx="6989">
                  <c:v>-653.24199999999996</c:v>
                </c:pt>
                <c:pt idx="6990">
                  <c:v>-655.745</c:v>
                </c:pt>
                <c:pt idx="6991">
                  <c:v>-658.24800000000005</c:v>
                </c:pt>
                <c:pt idx="6992">
                  <c:v>-660.75099999999998</c:v>
                </c:pt>
                <c:pt idx="6993">
                  <c:v>-663.255</c:v>
                </c:pt>
                <c:pt idx="6994">
                  <c:v>-665.75800000000004</c:v>
                </c:pt>
                <c:pt idx="6995">
                  <c:v>-668.26099999999997</c:v>
                </c:pt>
                <c:pt idx="6996">
                  <c:v>-670.76400000000001</c:v>
                </c:pt>
                <c:pt idx="6997">
                  <c:v>-673.26700000000005</c:v>
                </c:pt>
                <c:pt idx="6998">
                  <c:v>-675.77</c:v>
                </c:pt>
                <c:pt idx="6999">
                  <c:v>-678.27300000000002</c:v>
                </c:pt>
                <c:pt idx="7000">
                  <c:v>-680.77599999999995</c:v>
                </c:pt>
                <c:pt idx="7001">
                  <c:v>-648.11800000000005</c:v>
                </c:pt>
                <c:pt idx="7002">
                  <c:v>-615.46</c:v>
                </c:pt>
                <c:pt idx="7003">
                  <c:v>-582.80200000000002</c:v>
                </c:pt>
                <c:pt idx="7004">
                  <c:v>-550.14400000000001</c:v>
                </c:pt>
                <c:pt idx="7005">
                  <c:v>-517.48599999999999</c:v>
                </c:pt>
                <c:pt idx="7006">
                  <c:v>-484.82799999999997</c:v>
                </c:pt>
                <c:pt idx="7007">
                  <c:v>-452.17</c:v>
                </c:pt>
                <c:pt idx="7008">
                  <c:v>-419.512</c:v>
                </c:pt>
                <c:pt idx="7009">
                  <c:v>-386.85399999999998</c:v>
                </c:pt>
                <c:pt idx="7010">
                  <c:v>-354.19600000000003</c:v>
                </c:pt>
                <c:pt idx="7011">
                  <c:v>-321.53800000000001</c:v>
                </c:pt>
                <c:pt idx="7012">
                  <c:v>-288.88</c:v>
                </c:pt>
                <c:pt idx="7013">
                  <c:v>-256.22199999999998</c:v>
                </c:pt>
                <c:pt idx="7014">
                  <c:v>-223.56399999999999</c:v>
                </c:pt>
                <c:pt idx="7015">
                  <c:v>-190.90600000000001</c:v>
                </c:pt>
                <c:pt idx="7016">
                  <c:v>-158.24799999999999</c:v>
                </c:pt>
                <c:pt idx="7017">
                  <c:v>-125.59</c:v>
                </c:pt>
                <c:pt idx="7018">
                  <c:v>-92.932100000000005</c:v>
                </c:pt>
                <c:pt idx="7019">
                  <c:v>-60.274099999999997</c:v>
                </c:pt>
                <c:pt idx="7020">
                  <c:v>-27.616099999999999</c:v>
                </c:pt>
                <c:pt idx="7021">
                  <c:v>5.0419099999999997</c:v>
                </c:pt>
                <c:pt idx="7022">
                  <c:v>37.6999</c:v>
                </c:pt>
                <c:pt idx="7023">
                  <c:v>70.357900000000001</c:v>
                </c:pt>
                <c:pt idx="7024">
                  <c:v>103.01600000000001</c:v>
                </c:pt>
                <c:pt idx="7025">
                  <c:v>135.67400000000001</c:v>
                </c:pt>
                <c:pt idx="7026">
                  <c:v>168.33199999999999</c:v>
                </c:pt>
                <c:pt idx="7027">
                  <c:v>200.99</c:v>
                </c:pt>
                <c:pt idx="7028">
                  <c:v>233.648</c:v>
                </c:pt>
                <c:pt idx="7029">
                  <c:v>266.30599999999998</c:v>
                </c:pt>
                <c:pt idx="7030">
                  <c:v>298.964</c:v>
                </c:pt>
                <c:pt idx="7031">
                  <c:v>331.62200000000001</c:v>
                </c:pt>
                <c:pt idx="7032">
                  <c:v>364.28</c:v>
                </c:pt>
                <c:pt idx="7033">
                  <c:v>396.93799999999999</c:v>
                </c:pt>
                <c:pt idx="7034">
                  <c:v>429.596</c:v>
                </c:pt>
                <c:pt idx="7035">
                  <c:v>462.25400000000002</c:v>
                </c:pt>
                <c:pt idx="7036">
                  <c:v>494.91199999999998</c:v>
                </c:pt>
                <c:pt idx="7037">
                  <c:v>523.08199999999999</c:v>
                </c:pt>
                <c:pt idx="7038">
                  <c:v>525.58500000000004</c:v>
                </c:pt>
                <c:pt idx="7039">
                  <c:v>528.08799999999997</c:v>
                </c:pt>
                <c:pt idx="7040">
                  <c:v>530.59100000000001</c:v>
                </c:pt>
                <c:pt idx="7041">
                  <c:v>533.09400000000005</c:v>
                </c:pt>
                <c:pt idx="7042">
                  <c:v>535.59699999999998</c:v>
                </c:pt>
                <c:pt idx="7043">
                  <c:v>538.1</c:v>
                </c:pt>
                <c:pt idx="7044">
                  <c:v>540.60400000000004</c:v>
                </c:pt>
                <c:pt idx="7045">
                  <c:v>543.10699999999997</c:v>
                </c:pt>
                <c:pt idx="7046">
                  <c:v>545.61</c:v>
                </c:pt>
                <c:pt idx="7047">
                  <c:v>548.11300000000006</c:v>
                </c:pt>
                <c:pt idx="7048">
                  <c:v>550.61599999999999</c:v>
                </c:pt>
                <c:pt idx="7049">
                  <c:v>553.11900000000003</c:v>
                </c:pt>
                <c:pt idx="7050">
                  <c:v>555.62199999999996</c:v>
                </c:pt>
                <c:pt idx="7051">
                  <c:v>558.125</c:v>
                </c:pt>
                <c:pt idx="7052">
                  <c:v>560.62800000000004</c:v>
                </c:pt>
                <c:pt idx="7053">
                  <c:v>563.13099999999997</c:v>
                </c:pt>
                <c:pt idx="7054">
                  <c:v>565.63400000000001</c:v>
                </c:pt>
                <c:pt idx="7055">
                  <c:v>568.13699999999994</c:v>
                </c:pt>
                <c:pt idx="7056">
                  <c:v>570.64099999999996</c:v>
                </c:pt>
                <c:pt idx="7057">
                  <c:v>573.14400000000001</c:v>
                </c:pt>
                <c:pt idx="7058">
                  <c:v>575.64700000000005</c:v>
                </c:pt>
                <c:pt idx="7059">
                  <c:v>578.15</c:v>
                </c:pt>
                <c:pt idx="7060">
                  <c:v>580.65300000000002</c:v>
                </c:pt>
                <c:pt idx="7061">
                  <c:v>583.15599999999995</c:v>
                </c:pt>
                <c:pt idx="7062">
                  <c:v>585.65899999999999</c:v>
                </c:pt>
                <c:pt idx="7063">
                  <c:v>588.16200000000003</c:v>
                </c:pt>
                <c:pt idx="7064">
                  <c:v>590.66499999999996</c:v>
                </c:pt>
                <c:pt idx="7065">
                  <c:v>593.16800000000001</c:v>
                </c:pt>
                <c:pt idx="7066">
                  <c:v>595.67100000000005</c:v>
                </c:pt>
                <c:pt idx="7067">
                  <c:v>598.17399999999998</c:v>
                </c:pt>
                <c:pt idx="7068">
                  <c:v>600.67700000000002</c:v>
                </c:pt>
                <c:pt idx="7069">
                  <c:v>603.18100000000004</c:v>
                </c:pt>
                <c:pt idx="7070">
                  <c:v>605.68399999999997</c:v>
                </c:pt>
                <c:pt idx="7071">
                  <c:v>608.18700000000001</c:v>
                </c:pt>
                <c:pt idx="7072">
                  <c:v>610.69000000000005</c:v>
                </c:pt>
                <c:pt idx="7073">
                  <c:v>613.19299999999998</c:v>
                </c:pt>
                <c:pt idx="7074">
                  <c:v>615.69600000000003</c:v>
                </c:pt>
                <c:pt idx="7075">
                  <c:v>618.19899999999996</c:v>
                </c:pt>
                <c:pt idx="7076">
                  <c:v>620.702</c:v>
                </c:pt>
                <c:pt idx="7077">
                  <c:v>623.20500000000004</c:v>
                </c:pt>
                <c:pt idx="7078">
                  <c:v>625.70799999999997</c:v>
                </c:pt>
                <c:pt idx="7079">
                  <c:v>628.21100000000001</c:v>
                </c:pt>
                <c:pt idx="7080">
                  <c:v>630.71400000000006</c:v>
                </c:pt>
                <c:pt idx="7081">
                  <c:v>633.21799999999996</c:v>
                </c:pt>
                <c:pt idx="7082">
                  <c:v>635.721</c:v>
                </c:pt>
                <c:pt idx="7083">
                  <c:v>638.22400000000005</c:v>
                </c:pt>
                <c:pt idx="7084">
                  <c:v>640.72699999999998</c:v>
                </c:pt>
                <c:pt idx="7085">
                  <c:v>643.23</c:v>
                </c:pt>
                <c:pt idx="7086">
                  <c:v>645.73299999999995</c:v>
                </c:pt>
                <c:pt idx="7087">
                  <c:v>648.23599999999999</c:v>
                </c:pt>
                <c:pt idx="7088">
                  <c:v>650.73900000000003</c:v>
                </c:pt>
                <c:pt idx="7089">
                  <c:v>653.24199999999996</c:v>
                </c:pt>
                <c:pt idx="7090">
                  <c:v>655.745</c:v>
                </c:pt>
                <c:pt idx="7091">
                  <c:v>658.24800000000005</c:v>
                </c:pt>
                <c:pt idx="7092">
                  <c:v>660.75099999999998</c:v>
                </c:pt>
                <c:pt idx="7093">
                  <c:v>663.255</c:v>
                </c:pt>
                <c:pt idx="7094">
                  <c:v>665.75800000000004</c:v>
                </c:pt>
                <c:pt idx="7095">
                  <c:v>668.26099999999997</c:v>
                </c:pt>
                <c:pt idx="7096">
                  <c:v>670.76400000000001</c:v>
                </c:pt>
                <c:pt idx="7097">
                  <c:v>673.26700000000005</c:v>
                </c:pt>
                <c:pt idx="7098">
                  <c:v>675.77</c:v>
                </c:pt>
                <c:pt idx="7099">
                  <c:v>678.27300000000002</c:v>
                </c:pt>
                <c:pt idx="7100">
                  <c:v>680.77599999999995</c:v>
                </c:pt>
                <c:pt idx="7101">
                  <c:v>648.11800000000005</c:v>
                </c:pt>
                <c:pt idx="7102">
                  <c:v>615.46</c:v>
                </c:pt>
                <c:pt idx="7103">
                  <c:v>582.80200000000002</c:v>
                </c:pt>
                <c:pt idx="7104">
                  <c:v>550.14400000000001</c:v>
                </c:pt>
                <c:pt idx="7105">
                  <c:v>517.48599999999999</c:v>
                </c:pt>
                <c:pt idx="7106">
                  <c:v>484.82799999999997</c:v>
                </c:pt>
                <c:pt idx="7107">
                  <c:v>452.17</c:v>
                </c:pt>
                <c:pt idx="7108">
                  <c:v>419.512</c:v>
                </c:pt>
                <c:pt idx="7109">
                  <c:v>386.85399999999998</c:v>
                </c:pt>
                <c:pt idx="7110">
                  <c:v>354.19600000000003</c:v>
                </c:pt>
                <c:pt idx="7111">
                  <c:v>321.53800000000001</c:v>
                </c:pt>
                <c:pt idx="7112">
                  <c:v>288.88</c:v>
                </c:pt>
                <c:pt idx="7113">
                  <c:v>256.22199999999998</c:v>
                </c:pt>
                <c:pt idx="7114">
                  <c:v>223.56399999999999</c:v>
                </c:pt>
                <c:pt idx="7115">
                  <c:v>190.90600000000001</c:v>
                </c:pt>
                <c:pt idx="7116">
                  <c:v>158.24799999999999</c:v>
                </c:pt>
                <c:pt idx="7117">
                  <c:v>125.59</c:v>
                </c:pt>
                <c:pt idx="7118">
                  <c:v>92.932100000000005</c:v>
                </c:pt>
                <c:pt idx="7119">
                  <c:v>60.274099999999997</c:v>
                </c:pt>
                <c:pt idx="7120">
                  <c:v>27.616099999999999</c:v>
                </c:pt>
                <c:pt idx="7121">
                  <c:v>-5.0419099999999997</c:v>
                </c:pt>
                <c:pt idx="7122">
                  <c:v>-37.6999</c:v>
                </c:pt>
                <c:pt idx="7123">
                  <c:v>-70.357900000000001</c:v>
                </c:pt>
                <c:pt idx="7124">
                  <c:v>-103.01600000000001</c:v>
                </c:pt>
                <c:pt idx="7125">
                  <c:v>-135.67400000000001</c:v>
                </c:pt>
                <c:pt idx="7126">
                  <c:v>-168.33199999999999</c:v>
                </c:pt>
                <c:pt idx="7127">
                  <c:v>-200.99</c:v>
                </c:pt>
                <c:pt idx="7128">
                  <c:v>-233.648</c:v>
                </c:pt>
                <c:pt idx="7129">
                  <c:v>-266.30599999999998</c:v>
                </c:pt>
                <c:pt idx="7130">
                  <c:v>-298.964</c:v>
                </c:pt>
                <c:pt idx="7131">
                  <c:v>-331.62200000000001</c:v>
                </c:pt>
                <c:pt idx="7132">
                  <c:v>-364.28</c:v>
                </c:pt>
                <c:pt idx="7133">
                  <c:v>-396.93799999999999</c:v>
                </c:pt>
                <c:pt idx="7134">
                  <c:v>-429.596</c:v>
                </c:pt>
                <c:pt idx="7135">
                  <c:v>-462.25400000000002</c:v>
                </c:pt>
                <c:pt idx="7136">
                  <c:v>-494.91199999999998</c:v>
                </c:pt>
                <c:pt idx="7137">
                  <c:v>-523.08199999999999</c:v>
                </c:pt>
                <c:pt idx="7138">
                  <c:v>-525.58500000000004</c:v>
                </c:pt>
                <c:pt idx="7139">
                  <c:v>-528.08799999999997</c:v>
                </c:pt>
                <c:pt idx="7140">
                  <c:v>-530.59100000000001</c:v>
                </c:pt>
                <c:pt idx="7141">
                  <c:v>-533.09400000000005</c:v>
                </c:pt>
                <c:pt idx="7142">
                  <c:v>-535.59699999999998</c:v>
                </c:pt>
                <c:pt idx="7143">
                  <c:v>-538.1</c:v>
                </c:pt>
                <c:pt idx="7144">
                  <c:v>-540.60400000000004</c:v>
                </c:pt>
                <c:pt idx="7145">
                  <c:v>-543.10699999999997</c:v>
                </c:pt>
                <c:pt idx="7146">
                  <c:v>-545.61</c:v>
                </c:pt>
                <c:pt idx="7147">
                  <c:v>-548.11300000000006</c:v>
                </c:pt>
                <c:pt idx="7148">
                  <c:v>-550.61599999999999</c:v>
                </c:pt>
                <c:pt idx="7149">
                  <c:v>-553.11900000000003</c:v>
                </c:pt>
                <c:pt idx="7150">
                  <c:v>-555.62199999999996</c:v>
                </c:pt>
                <c:pt idx="7151">
                  <c:v>-558.125</c:v>
                </c:pt>
                <c:pt idx="7152">
                  <c:v>-560.62800000000004</c:v>
                </c:pt>
                <c:pt idx="7153">
                  <c:v>-563.13099999999997</c:v>
                </c:pt>
                <c:pt idx="7154">
                  <c:v>-565.63400000000001</c:v>
                </c:pt>
                <c:pt idx="7155">
                  <c:v>-568.13699999999994</c:v>
                </c:pt>
                <c:pt idx="7156">
                  <c:v>-570.64099999999996</c:v>
                </c:pt>
                <c:pt idx="7157">
                  <c:v>-573.14400000000001</c:v>
                </c:pt>
                <c:pt idx="7158">
                  <c:v>-575.64700000000005</c:v>
                </c:pt>
                <c:pt idx="7159">
                  <c:v>-578.15</c:v>
                </c:pt>
                <c:pt idx="7160">
                  <c:v>-580.65300000000002</c:v>
                </c:pt>
                <c:pt idx="7161">
                  <c:v>-583.15599999999995</c:v>
                </c:pt>
                <c:pt idx="7162">
                  <c:v>-585.65899999999999</c:v>
                </c:pt>
                <c:pt idx="7163">
                  <c:v>-588.16200000000003</c:v>
                </c:pt>
                <c:pt idx="7164">
                  <c:v>-590.66499999999996</c:v>
                </c:pt>
                <c:pt idx="7165">
                  <c:v>-593.16800000000001</c:v>
                </c:pt>
                <c:pt idx="7166">
                  <c:v>-595.67100000000005</c:v>
                </c:pt>
                <c:pt idx="7167">
                  <c:v>-598.17399999999998</c:v>
                </c:pt>
                <c:pt idx="7168">
                  <c:v>-600.67700000000002</c:v>
                </c:pt>
                <c:pt idx="7169">
                  <c:v>-603.18100000000004</c:v>
                </c:pt>
                <c:pt idx="7170">
                  <c:v>-605.68399999999997</c:v>
                </c:pt>
                <c:pt idx="7171">
                  <c:v>-608.18700000000001</c:v>
                </c:pt>
                <c:pt idx="7172">
                  <c:v>-610.69000000000005</c:v>
                </c:pt>
                <c:pt idx="7173">
                  <c:v>-613.19299999999998</c:v>
                </c:pt>
                <c:pt idx="7174">
                  <c:v>-615.69600000000003</c:v>
                </c:pt>
                <c:pt idx="7175">
                  <c:v>-618.19899999999996</c:v>
                </c:pt>
                <c:pt idx="7176">
                  <c:v>-620.702</c:v>
                </c:pt>
                <c:pt idx="7177">
                  <c:v>-623.20500000000004</c:v>
                </c:pt>
                <c:pt idx="7178">
                  <c:v>-625.70799999999997</c:v>
                </c:pt>
                <c:pt idx="7179">
                  <c:v>-628.21100000000001</c:v>
                </c:pt>
                <c:pt idx="7180">
                  <c:v>-630.71400000000006</c:v>
                </c:pt>
                <c:pt idx="7181">
                  <c:v>-633.21799999999996</c:v>
                </c:pt>
                <c:pt idx="7182">
                  <c:v>-635.721</c:v>
                </c:pt>
                <c:pt idx="7183">
                  <c:v>-638.22400000000005</c:v>
                </c:pt>
                <c:pt idx="7184">
                  <c:v>-640.72699999999998</c:v>
                </c:pt>
                <c:pt idx="7185">
                  <c:v>-643.23</c:v>
                </c:pt>
                <c:pt idx="7186">
                  <c:v>-645.73299999999995</c:v>
                </c:pt>
                <c:pt idx="7187">
                  <c:v>-648.23599999999999</c:v>
                </c:pt>
                <c:pt idx="7188">
                  <c:v>-650.73900000000003</c:v>
                </c:pt>
                <c:pt idx="7189">
                  <c:v>-653.24199999999996</c:v>
                </c:pt>
                <c:pt idx="7190">
                  <c:v>-655.745</c:v>
                </c:pt>
                <c:pt idx="7191">
                  <c:v>-658.24800000000005</c:v>
                </c:pt>
                <c:pt idx="7192">
                  <c:v>-660.75099999999998</c:v>
                </c:pt>
                <c:pt idx="7193">
                  <c:v>-663.255</c:v>
                </c:pt>
                <c:pt idx="7194">
                  <c:v>-665.75800000000004</c:v>
                </c:pt>
                <c:pt idx="7195">
                  <c:v>-668.26099999999997</c:v>
                </c:pt>
                <c:pt idx="7196">
                  <c:v>-670.76400000000001</c:v>
                </c:pt>
                <c:pt idx="7197">
                  <c:v>-673.26700000000005</c:v>
                </c:pt>
                <c:pt idx="7198">
                  <c:v>-675.77</c:v>
                </c:pt>
                <c:pt idx="7199">
                  <c:v>-678.27300000000002</c:v>
                </c:pt>
                <c:pt idx="7200">
                  <c:v>-680.77599999999995</c:v>
                </c:pt>
                <c:pt idx="7201">
                  <c:v>-664.447</c:v>
                </c:pt>
                <c:pt idx="7202">
                  <c:v>-648.11800000000005</c:v>
                </c:pt>
                <c:pt idx="7203">
                  <c:v>-631.78899999999999</c:v>
                </c:pt>
                <c:pt idx="7204">
                  <c:v>-615.46</c:v>
                </c:pt>
                <c:pt idx="7205">
                  <c:v>-599.13099999999997</c:v>
                </c:pt>
                <c:pt idx="7206">
                  <c:v>-582.80200000000002</c:v>
                </c:pt>
                <c:pt idx="7207">
                  <c:v>-566.47299999999996</c:v>
                </c:pt>
                <c:pt idx="7208">
                  <c:v>-550.14400000000001</c:v>
                </c:pt>
                <c:pt idx="7209">
                  <c:v>-533.81500000000005</c:v>
                </c:pt>
                <c:pt idx="7210">
                  <c:v>-517.48599999999999</c:v>
                </c:pt>
                <c:pt idx="7211">
                  <c:v>-501.15699999999998</c:v>
                </c:pt>
                <c:pt idx="7212">
                  <c:v>-484.82799999999997</c:v>
                </c:pt>
                <c:pt idx="7213">
                  <c:v>-468.49900000000002</c:v>
                </c:pt>
                <c:pt idx="7214">
                  <c:v>-452.17</c:v>
                </c:pt>
                <c:pt idx="7215">
                  <c:v>-435.84100000000001</c:v>
                </c:pt>
                <c:pt idx="7216">
                  <c:v>-419.512</c:v>
                </c:pt>
                <c:pt idx="7217">
                  <c:v>-403.18299999999999</c:v>
                </c:pt>
                <c:pt idx="7218">
                  <c:v>-386.85399999999998</c:v>
                </c:pt>
                <c:pt idx="7219">
                  <c:v>-370.52499999999998</c:v>
                </c:pt>
                <c:pt idx="7220">
                  <c:v>-354.19600000000003</c:v>
                </c:pt>
                <c:pt idx="7221">
                  <c:v>-337.86700000000002</c:v>
                </c:pt>
                <c:pt idx="7222">
                  <c:v>-321.53800000000001</c:v>
                </c:pt>
                <c:pt idx="7223">
                  <c:v>-305.209</c:v>
                </c:pt>
                <c:pt idx="7224">
                  <c:v>-288.88</c:v>
                </c:pt>
                <c:pt idx="7225">
                  <c:v>-272.55099999999999</c:v>
                </c:pt>
                <c:pt idx="7226">
                  <c:v>-256.22199999999998</c:v>
                </c:pt>
                <c:pt idx="7227">
                  <c:v>-239.893</c:v>
                </c:pt>
                <c:pt idx="7228">
                  <c:v>-223.56399999999999</c:v>
                </c:pt>
                <c:pt idx="7229">
                  <c:v>-207.23500000000001</c:v>
                </c:pt>
                <c:pt idx="7230">
                  <c:v>-190.90600000000001</c:v>
                </c:pt>
                <c:pt idx="7231">
                  <c:v>-174.577</c:v>
                </c:pt>
                <c:pt idx="7232">
                  <c:v>-158.24799999999999</c:v>
                </c:pt>
                <c:pt idx="7233">
                  <c:v>-141.91900000000001</c:v>
                </c:pt>
                <c:pt idx="7234">
                  <c:v>-125.59</c:v>
                </c:pt>
                <c:pt idx="7235">
                  <c:v>-109.261</c:v>
                </c:pt>
                <c:pt idx="7236">
                  <c:v>-92.932100000000005</c:v>
                </c:pt>
                <c:pt idx="7237">
                  <c:v>-76.603099999999998</c:v>
                </c:pt>
                <c:pt idx="7238">
                  <c:v>-60.274099999999997</c:v>
                </c:pt>
                <c:pt idx="7239">
                  <c:v>-43.945099999999996</c:v>
                </c:pt>
                <c:pt idx="7240">
                  <c:v>-27.616099999999999</c:v>
                </c:pt>
                <c:pt idx="7241">
                  <c:v>-11.287100000000001</c:v>
                </c:pt>
                <c:pt idx="7242">
                  <c:v>5.0419099999999997</c:v>
                </c:pt>
                <c:pt idx="7243">
                  <c:v>21.370899999999999</c:v>
                </c:pt>
                <c:pt idx="7244">
                  <c:v>37.6999</c:v>
                </c:pt>
                <c:pt idx="7245">
                  <c:v>54.0289</c:v>
                </c:pt>
                <c:pt idx="7246">
                  <c:v>70.357900000000001</c:v>
                </c:pt>
                <c:pt idx="7247">
                  <c:v>86.686899999999994</c:v>
                </c:pt>
                <c:pt idx="7248">
                  <c:v>103.01600000000001</c:v>
                </c:pt>
                <c:pt idx="7249">
                  <c:v>119.345</c:v>
                </c:pt>
                <c:pt idx="7250">
                  <c:v>135.67400000000001</c:v>
                </c:pt>
                <c:pt idx="7251">
                  <c:v>152.00299999999999</c:v>
                </c:pt>
                <c:pt idx="7252">
                  <c:v>168.33199999999999</c:v>
                </c:pt>
                <c:pt idx="7253">
                  <c:v>184.661</c:v>
                </c:pt>
                <c:pt idx="7254">
                  <c:v>200.99</c:v>
                </c:pt>
                <c:pt idx="7255">
                  <c:v>217.31899999999999</c:v>
                </c:pt>
                <c:pt idx="7256">
                  <c:v>233.648</c:v>
                </c:pt>
                <c:pt idx="7257">
                  <c:v>249.977</c:v>
                </c:pt>
                <c:pt idx="7258">
                  <c:v>266.30599999999998</c:v>
                </c:pt>
                <c:pt idx="7259">
                  <c:v>282.63499999999999</c:v>
                </c:pt>
                <c:pt idx="7260">
                  <c:v>298.964</c:v>
                </c:pt>
                <c:pt idx="7261">
                  <c:v>315.29300000000001</c:v>
                </c:pt>
                <c:pt idx="7262">
                  <c:v>331.62200000000001</c:v>
                </c:pt>
                <c:pt idx="7263">
                  <c:v>347.95100000000002</c:v>
                </c:pt>
                <c:pt idx="7264">
                  <c:v>364.28</c:v>
                </c:pt>
                <c:pt idx="7265">
                  <c:v>380.60899999999998</c:v>
                </c:pt>
                <c:pt idx="7266">
                  <c:v>396.93799999999999</c:v>
                </c:pt>
                <c:pt idx="7267">
                  <c:v>413.267</c:v>
                </c:pt>
                <c:pt idx="7268">
                  <c:v>429.596</c:v>
                </c:pt>
                <c:pt idx="7269">
                  <c:v>445.92500000000001</c:v>
                </c:pt>
                <c:pt idx="7270">
                  <c:v>462.25400000000002</c:v>
                </c:pt>
                <c:pt idx="7271">
                  <c:v>478.58300000000003</c:v>
                </c:pt>
                <c:pt idx="7272">
                  <c:v>494.91199999999998</c:v>
                </c:pt>
                <c:pt idx="7273">
                  <c:v>511.24099999999999</c:v>
                </c:pt>
                <c:pt idx="7274">
                  <c:v>523.08199999999999</c:v>
                </c:pt>
                <c:pt idx="7275">
                  <c:v>524.33299999999997</c:v>
                </c:pt>
                <c:pt idx="7276">
                  <c:v>525.58500000000004</c:v>
                </c:pt>
                <c:pt idx="7277">
                  <c:v>526.83699999999999</c:v>
                </c:pt>
                <c:pt idx="7278">
                  <c:v>528.08799999999997</c:v>
                </c:pt>
                <c:pt idx="7279">
                  <c:v>529.34</c:v>
                </c:pt>
                <c:pt idx="7280">
                  <c:v>530.59100000000001</c:v>
                </c:pt>
                <c:pt idx="7281">
                  <c:v>531.84299999999996</c:v>
                </c:pt>
                <c:pt idx="7282">
                  <c:v>533.09400000000005</c:v>
                </c:pt>
                <c:pt idx="7283">
                  <c:v>534.346</c:v>
                </c:pt>
                <c:pt idx="7284">
                  <c:v>535.59699999999998</c:v>
                </c:pt>
                <c:pt idx="7285">
                  <c:v>536.84900000000005</c:v>
                </c:pt>
                <c:pt idx="7286">
                  <c:v>538.1</c:v>
                </c:pt>
                <c:pt idx="7287">
                  <c:v>539.35199999999998</c:v>
                </c:pt>
                <c:pt idx="7288">
                  <c:v>540.60400000000004</c:v>
                </c:pt>
                <c:pt idx="7289">
                  <c:v>541.85500000000002</c:v>
                </c:pt>
                <c:pt idx="7290">
                  <c:v>543.10699999999997</c:v>
                </c:pt>
                <c:pt idx="7291">
                  <c:v>544.35799999999995</c:v>
                </c:pt>
                <c:pt idx="7292">
                  <c:v>545.61</c:v>
                </c:pt>
                <c:pt idx="7293">
                  <c:v>546.86099999999999</c:v>
                </c:pt>
                <c:pt idx="7294">
                  <c:v>548.11300000000006</c:v>
                </c:pt>
                <c:pt idx="7295">
                  <c:v>549.36400000000003</c:v>
                </c:pt>
                <c:pt idx="7296">
                  <c:v>550.61599999999999</c:v>
                </c:pt>
                <c:pt idx="7297">
                  <c:v>551.86699999999996</c:v>
                </c:pt>
                <c:pt idx="7298">
                  <c:v>553.11900000000003</c:v>
                </c:pt>
                <c:pt idx="7299">
                  <c:v>554.37</c:v>
                </c:pt>
                <c:pt idx="7300">
                  <c:v>555.62199999999996</c:v>
                </c:pt>
                <c:pt idx="7301">
                  <c:v>557.12400000000002</c:v>
                </c:pt>
                <c:pt idx="7302">
                  <c:v>558.62599999999998</c:v>
                </c:pt>
                <c:pt idx="7303">
                  <c:v>560.12800000000004</c:v>
                </c:pt>
                <c:pt idx="7304">
                  <c:v>561.62900000000002</c:v>
                </c:pt>
                <c:pt idx="7305">
                  <c:v>563.13099999999997</c:v>
                </c:pt>
                <c:pt idx="7306">
                  <c:v>564.63300000000004</c:v>
                </c:pt>
                <c:pt idx="7307">
                  <c:v>566.13499999999999</c:v>
                </c:pt>
                <c:pt idx="7308">
                  <c:v>567.63699999999994</c:v>
                </c:pt>
                <c:pt idx="7309">
                  <c:v>569.13900000000001</c:v>
                </c:pt>
                <c:pt idx="7310">
                  <c:v>570.64099999999996</c:v>
                </c:pt>
                <c:pt idx="7311">
                  <c:v>572.14200000000005</c:v>
                </c:pt>
                <c:pt idx="7312">
                  <c:v>573.64400000000001</c:v>
                </c:pt>
                <c:pt idx="7313">
                  <c:v>575.14599999999996</c:v>
                </c:pt>
                <c:pt idx="7314">
                  <c:v>576.64800000000002</c:v>
                </c:pt>
                <c:pt idx="7315">
                  <c:v>578.15</c:v>
                </c:pt>
                <c:pt idx="7316">
                  <c:v>579.65200000000004</c:v>
                </c:pt>
                <c:pt idx="7317">
                  <c:v>581.15300000000002</c:v>
                </c:pt>
                <c:pt idx="7318">
                  <c:v>582.65499999999997</c:v>
                </c:pt>
                <c:pt idx="7319">
                  <c:v>584.15700000000004</c:v>
                </c:pt>
                <c:pt idx="7320">
                  <c:v>585.65899999999999</c:v>
                </c:pt>
                <c:pt idx="7321">
                  <c:v>587.16099999999994</c:v>
                </c:pt>
                <c:pt idx="7322">
                  <c:v>588.66300000000001</c:v>
                </c:pt>
                <c:pt idx="7323">
                  <c:v>590.16499999999996</c:v>
                </c:pt>
                <c:pt idx="7324">
                  <c:v>591.66600000000005</c:v>
                </c:pt>
                <c:pt idx="7325">
                  <c:v>593.16800000000001</c:v>
                </c:pt>
                <c:pt idx="7326">
                  <c:v>594.66999999999996</c:v>
                </c:pt>
                <c:pt idx="7327">
                  <c:v>596.17200000000003</c:v>
                </c:pt>
                <c:pt idx="7328">
                  <c:v>597.67399999999998</c:v>
                </c:pt>
                <c:pt idx="7329">
                  <c:v>599.17600000000004</c:v>
                </c:pt>
                <c:pt idx="7330">
                  <c:v>600.67700000000002</c:v>
                </c:pt>
                <c:pt idx="7331">
                  <c:v>602.17899999999997</c:v>
                </c:pt>
                <c:pt idx="7332">
                  <c:v>603.68100000000004</c:v>
                </c:pt>
                <c:pt idx="7333">
                  <c:v>605.18299999999999</c:v>
                </c:pt>
                <c:pt idx="7334">
                  <c:v>606.68499999999995</c:v>
                </c:pt>
                <c:pt idx="7335">
                  <c:v>608.18700000000001</c:v>
                </c:pt>
                <c:pt idx="7336">
                  <c:v>609.68899999999996</c:v>
                </c:pt>
                <c:pt idx="7337">
                  <c:v>611.19000000000005</c:v>
                </c:pt>
                <c:pt idx="7338">
                  <c:v>612.69200000000001</c:v>
                </c:pt>
                <c:pt idx="7339">
                  <c:v>614.19399999999996</c:v>
                </c:pt>
                <c:pt idx="7340">
                  <c:v>615.69600000000003</c:v>
                </c:pt>
                <c:pt idx="7341">
                  <c:v>617.19799999999998</c:v>
                </c:pt>
                <c:pt idx="7342">
                  <c:v>618.70000000000005</c:v>
                </c:pt>
                <c:pt idx="7343">
                  <c:v>620.202</c:v>
                </c:pt>
                <c:pt idx="7344">
                  <c:v>621.70299999999997</c:v>
                </c:pt>
                <c:pt idx="7345">
                  <c:v>623.20500000000004</c:v>
                </c:pt>
                <c:pt idx="7346">
                  <c:v>624.70699999999999</c:v>
                </c:pt>
                <c:pt idx="7347">
                  <c:v>626.20899999999995</c:v>
                </c:pt>
                <c:pt idx="7348">
                  <c:v>627.71100000000001</c:v>
                </c:pt>
                <c:pt idx="7349">
                  <c:v>629.21299999999997</c:v>
                </c:pt>
                <c:pt idx="7350">
                  <c:v>630.71400000000006</c:v>
                </c:pt>
                <c:pt idx="7351">
                  <c:v>632.21600000000001</c:v>
                </c:pt>
                <c:pt idx="7352">
                  <c:v>633.71799999999996</c:v>
                </c:pt>
                <c:pt idx="7353">
                  <c:v>635.22</c:v>
                </c:pt>
                <c:pt idx="7354">
                  <c:v>636.72199999999998</c:v>
                </c:pt>
                <c:pt idx="7355">
                  <c:v>638.22400000000005</c:v>
                </c:pt>
                <c:pt idx="7356">
                  <c:v>639.726</c:v>
                </c:pt>
                <c:pt idx="7357">
                  <c:v>641.22699999999998</c:v>
                </c:pt>
                <c:pt idx="7358">
                  <c:v>642.72900000000004</c:v>
                </c:pt>
                <c:pt idx="7359">
                  <c:v>644.23099999999999</c:v>
                </c:pt>
                <c:pt idx="7360">
                  <c:v>645.73299999999995</c:v>
                </c:pt>
                <c:pt idx="7361">
                  <c:v>647.23500000000001</c:v>
                </c:pt>
                <c:pt idx="7362">
                  <c:v>648.73699999999997</c:v>
                </c:pt>
                <c:pt idx="7363">
                  <c:v>650.23800000000006</c:v>
                </c:pt>
                <c:pt idx="7364">
                  <c:v>651.74</c:v>
                </c:pt>
                <c:pt idx="7365">
                  <c:v>653.24199999999996</c:v>
                </c:pt>
                <c:pt idx="7366">
                  <c:v>654.74400000000003</c:v>
                </c:pt>
                <c:pt idx="7367">
                  <c:v>656.24599999999998</c:v>
                </c:pt>
                <c:pt idx="7368">
                  <c:v>657.74800000000005</c:v>
                </c:pt>
                <c:pt idx="7369">
                  <c:v>659.25</c:v>
                </c:pt>
                <c:pt idx="7370">
                  <c:v>660.75099999999998</c:v>
                </c:pt>
                <c:pt idx="7371">
                  <c:v>662.25300000000004</c:v>
                </c:pt>
                <c:pt idx="7372">
                  <c:v>663.755</c:v>
                </c:pt>
                <c:pt idx="7373">
                  <c:v>665.25699999999995</c:v>
                </c:pt>
                <c:pt idx="7374">
                  <c:v>666.75900000000001</c:v>
                </c:pt>
                <c:pt idx="7375">
                  <c:v>668.26099999999997</c:v>
                </c:pt>
                <c:pt idx="7376">
                  <c:v>669.76300000000003</c:v>
                </c:pt>
                <c:pt idx="7377">
                  <c:v>671.26400000000001</c:v>
                </c:pt>
                <c:pt idx="7378">
                  <c:v>672.76599999999996</c:v>
                </c:pt>
                <c:pt idx="7379">
                  <c:v>674.26800000000003</c:v>
                </c:pt>
                <c:pt idx="7380">
                  <c:v>675.77</c:v>
                </c:pt>
                <c:pt idx="7381">
                  <c:v>677.27200000000005</c:v>
                </c:pt>
                <c:pt idx="7382">
                  <c:v>678.774</c:v>
                </c:pt>
                <c:pt idx="7383">
                  <c:v>680.27499999999998</c:v>
                </c:pt>
                <c:pt idx="7384">
                  <c:v>681.77700000000004</c:v>
                </c:pt>
                <c:pt idx="7385">
                  <c:v>683.279</c:v>
                </c:pt>
                <c:pt idx="7386">
                  <c:v>684.78099999999995</c:v>
                </c:pt>
                <c:pt idx="7387">
                  <c:v>686.28300000000002</c:v>
                </c:pt>
                <c:pt idx="7388">
                  <c:v>687.78499999999997</c:v>
                </c:pt>
                <c:pt idx="7389">
                  <c:v>689.28700000000003</c:v>
                </c:pt>
                <c:pt idx="7390">
                  <c:v>690.78800000000001</c:v>
                </c:pt>
                <c:pt idx="7391">
                  <c:v>692.29</c:v>
                </c:pt>
                <c:pt idx="7392">
                  <c:v>693.79200000000003</c:v>
                </c:pt>
                <c:pt idx="7393">
                  <c:v>695.29399999999998</c:v>
                </c:pt>
                <c:pt idx="7394">
                  <c:v>696.79600000000005</c:v>
                </c:pt>
                <c:pt idx="7395">
                  <c:v>698.298</c:v>
                </c:pt>
                <c:pt idx="7396">
                  <c:v>699.79899999999998</c:v>
                </c:pt>
                <c:pt idx="7397">
                  <c:v>701.30100000000004</c:v>
                </c:pt>
                <c:pt idx="7398">
                  <c:v>702.803</c:v>
                </c:pt>
                <c:pt idx="7399">
                  <c:v>704.30499999999995</c:v>
                </c:pt>
                <c:pt idx="7400">
                  <c:v>705.80700000000002</c:v>
                </c:pt>
                <c:pt idx="7401">
                  <c:v>666.61699999999996</c:v>
                </c:pt>
                <c:pt idx="7402">
                  <c:v>627.428</c:v>
                </c:pt>
                <c:pt idx="7403">
                  <c:v>588.23800000000006</c:v>
                </c:pt>
                <c:pt idx="7404">
                  <c:v>549.04899999999998</c:v>
                </c:pt>
                <c:pt idx="7405">
                  <c:v>509.85899999999998</c:v>
                </c:pt>
                <c:pt idx="7406">
                  <c:v>470.66899999999998</c:v>
                </c:pt>
                <c:pt idx="7407">
                  <c:v>431.48</c:v>
                </c:pt>
                <c:pt idx="7408">
                  <c:v>392.29</c:v>
                </c:pt>
                <c:pt idx="7409">
                  <c:v>353.1</c:v>
                </c:pt>
                <c:pt idx="7410">
                  <c:v>313.911</c:v>
                </c:pt>
                <c:pt idx="7411">
                  <c:v>274.721</c:v>
                </c:pt>
                <c:pt idx="7412">
                  <c:v>235.53200000000001</c:v>
                </c:pt>
                <c:pt idx="7413">
                  <c:v>196.34200000000001</c:v>
                </c:pt>
                <c:pt idx="7414">
                  <c:v>157.15199999999999</c:v>
                </c:pt>
                <c:pt idx="7415">
                  <c:v>117.96299999999999</c:v>
                </c:pt>
                <c:pt idx="7416">
                  <c:v>78.773300000000006</c:v>
                </c:pt>
                <c:pt idx="7417">
                  <c:v>39.5837</c:v>
                </c:pt>
                <c:pt idx="7418">
                  <c:v>0.39410499999999998</c:v>
                </c:pt>
                <c:pt idx="7419">
                  <c:v>-38.795499999999997</c:v>
                </c:pt>
                <c:pt idx="7420">
                  <c:v>-77.985100000000003</c:v>
                </c:pt>
                <c:pt idx="7421">
                  <c:v>-117.175</c:v>
                </c:pt>
                <c:pt idx="7422">
                  <c:v>-156.364</c:v>
                </c:pt>
                <c:pt idx="7423">
                  <c:v>-195.554</c:v>
                </c:pt>
                <c:pt idx="7424">
                  <c:v>-234.74299999999999</c:v>
                </c:pt>
                <c:pt idx="7425">
                  <c:v>-273.93299999999999</c:v>
                </c:pt>
                <c:pt idx="7426">
                  <c:v>-313.12299999999999</c:v>
                </c:pt>
                <c:pt idx="7427">
                  <c:v>-352.31200000000001</c:v>
                </c:pt>
                <c:pt idx="7428">
                  <c:v>-391.50200000000001</c:v>
                </c:pt>
                <c:pt idx="7429">
                  <c:v>-430.69099999999997</c:v>
                </c:pt>
                <c:pt idx="7430">
                  <c:v>-469.88099999999997</c:v>
                </c:pt>
                <c:pt idx="7431">
                  <c:v>-498.55200000000002</c:v>
                </c:pt>
                <c:pt idx="7432">
                  <c:v>-501.55500000000001</c:v>
                </c:pt>
                <c:pt idx="7433">
                  <c:v>-504.55900000000003</c:v>
                </c:pt>
                <c:pt idx="7434">
                  <c:v>-507.56299999999999</c:v>
                </c:pt>
                <c:pt idx="7435">
                  <c:v>-510.56700000000001</c:v>
                </c:pt>
                <c:pt idx="7436">
                  <c:v>-513.57000000000005</c:v>
                </c:pt>
                <c:pt idx="7437">
                  <c:v>-516.57399999999996</c:v>
                </c:pt>
                <c:pt idx="7438">
                  <c:v>-519.57799999999997</c:v>
                </c:pt>
                <c:pt idx="7439">
                  <c:v>-522.58100000000002</c:v>
                </c:pt>
                <c:pt idx="7440">
                  <c:v>-525.58500000000004</c:v>
                </c:pt>
                <c:pt idx="7441">
                  <c:v>-528.58900000000006</c:v>
                </c:pt>
                <c:pt idx="7442">
                  <c:v>-531.59199999999998</c:v>
                </c:pt>
                <c:pt idx="7443">
                  <c:v>-534.596</c:v>
                </c:pt>
                <c:pt idx="7444">
                  <c:v>-537.6</c:v>
                </c:pt>
                <c:pt idx="7445">
                  <c:v>-540.60400000000004</c:v>
                </c:pt>
                <c:pt idx="7446">
                  <c:v>-543.60699999999997</c:v>
                </c:pt>
                <c:pt idx="7447">
                  <c:v>-546.61099999999999</c:v>
                </c:pt>
                <c:pt idx="7448">
                  <c:v>-549.61500000000001</c:v>
                </c:pt>
                <c:pt idx="7449">
                  <c:v>-552.61800000000005</c:v>
                </c:pt>
                <c:pt idx="7450">
                  <c:v>-555.62199999999996</c:v>
                </c:pt>
                <c:pt idx="7451">
                  <c:v>-558.62599999999998</c:v>
                </c:pt>
                <c:pt idx="7452">
                  <c:v>-561.62900000000002</c:v>
                </c:pt>
                <c:pt idx="7453">
                  <c:v>-564.63300000000004</c:v>
                </c:pt>
                <c:pt idx="7454">
                  <c:v>-567.63699999999994</c:v>
                </c:pt>
                <c:pt idx="7455">
                  <c:v>-570.64099999999996</c:v>
                </c:pt>
                <c:pt idx="7456">
                  <c:v>-573.64400000000001</c:v>
                </c:pt>
                <c:pt idx="7457">
                  <c:v>-576.64800000000002</c:v>
                </c:pt>
                <c:pt idx="7458">
                  <c:v>-579.65200000000004</c:v>
                </c:pt>
                <c:pt idx="7459">
                  <c:v>-582.65499999999997</c:v>
                </c:pt>
                <c:pt idx="7460">
                  <c:v>-585.65899999999999</c:v>
                </c:pt>
                <c:pt idx="7461">
                  <c:v>-588.66300000000001</c:v>
                </c:pt>
                <c:pt idx="7462">
                  <c:v>-591.66600000000005</c:v>
                </c:pt>
                <c:pt idx="7463">
                  <c:v>-594.66999999999996</c:v>
                </c:pt>
                <c:pt idx="7464">
                  <c:v>-597.67399999999998</c:v>
                </c:pt>
                <c:pt idx="7465">
                  <c:v>-600.67700000000002</c:v>
                </c:pt>
                <c:pt idx="7466">
                  <c:v>-603.68100000000004</c:v>
                </c:pt>
                <c:pt idx="7467">
                  <c:v>-606.68499999999995</c:v>
                </c:pt>
                <c:pt idx="7468">
                  <c:v>-609.68899999999996</c:v>
                </c:pt>
                <c:pt idx="7469">
                  <c:v>-612.69200000000001</c:v>
                </c:pt>
                <c:pt idx="7470">
                  <c:v>-615.69600000000003</c:v>
                </c:pt>
                <c:pt idx="7471">
                  <c:v>-618.70000000000005</c:v>
                </c:pt>
                <c:pt idx="7472">
                  <c:v>-621.70299999999997</c:v>
                </c:pt>
                <c:pt idx="7473">
                  <c:v>-624.70699999999999</c:v>
                </c:pt>
                <c:pt idx="7474">
                  <c:v>-627.71100000000001</c:v>
                </c:pt>
                <c:pt idx="7475">
                  <c:v>-630.71400000000006</c:v>
                </c:pt>
                <c:pt idx="7476">
                  <c:v>-633.71799999999996</c:v>
                </c:pt>
                <c:pt idx="7477">
                  <c:v>-636.72199999999998</c:v>
                </c:pt>
                <c:pt idx="7478">
                  <c:v>-639.726</c:v>
                </c:pt>
                <c:pt idx="7479">
                  <c:v>-642.72900000000004</c:v>
                </c:pt>
                <c:pt idx="7480">
                  <c:v>-645.73299999999995</c:v>
                </c:pt>
                <c:pt idx="7481">
                  <c:v>-648.73699999999997</c:v>
                </c:pt>
                <c:pt idx="7482">
                  <c:v>-651.74</c:v>
                </c:pt>
                <c:pt idx="7483">
                  <c:v>-654.74400000000003</c:v>
                </c:pt>
                <c:pt idx="7484">
                  <c:v>-657.74800000000005</c:v>
                </c:pt>
                <c:pt idx="7485">
                  <c:v>-660.75099999999998</c:v>
                </c:pt>
                <c:pt idx="7486">
                  <c:v>-663.755</c:v>
                </c:pt>
                <c:pt idx="7487">
                  <c:v>-666.75900000000001</c:v>
                </c:pt>
                <c:pt idx="7488">
                  <c:v>-669.76300000000003</c:v>
                </c:pt>
                <c:pt idx="7489">
                  <c:v>-672.76599999999996</c:v>
                </c:pt>
                <c:pt idx="7490">
                  <c:v>-675.77</c:v>
                </c:pt>
                <c:pt idx="7491">
                  <c:v>-678.774</c:v>
                </c:pt>
                <c:pt idx="7492">
                  <c:v>-681.77700000000004</c:v>
                </c:pt>
                <c:pt idx="7493">
                  <c:v>-684.78099999999995</c:v>
                </c:pt>
                <c:pt idx="7494">
                  <c:v>-687.78499999999997</c:v>
                </c:pt>
                <c:pt idx="7495">
                  <c:v>-690.78800000000001</c:v>
                </c:pt>
                <c:pt idx="7496">
                  <c:v>-693.79200000000003</c:v>
                </c:pt>
                <c:pt idx="7497">
                  <c:v>-696.79600000000005</c:v>
                </c:pt>
                <c:pt idx="7498">
                  <c:v>-699.79899999999998</c:v>
                </c:pt>
                <c:pt idx="7499">
                  <c:v>-702.803</c:v>
                </c:pt>
                <c:pt idx="7500">
                  <c:v>-705.80700000000002</c:v>
                </c:pt>
                <c:pt idx="7501">
                  <c:v>-666.61699999999996</c:v>
                </c:pt>
                <c:pt idx="7502">
                  <c:v>-627.428</c:v>
                </c:pt>
                <c:pt idx="7503">
                  <c:v>-588.23800000000006</c:v>
                </c:pt>
                <c:pt idx="7504">
                  <c:v>-549.04899999999998</c:v>
                </c:pt>
                <c:pt idx="7505">
                  <c:v>-509.85899999999998</c:v>
                </c:pt>
                <c:pt idx="7506">
                  <c:v>-470.66899999999998</c:v>
                </c:pt>
                <c:pt idx="7507">
                  <c:v>-431.48</c:v>
                </c:pt>
                <c:pt idx="7508">
                  <c:v>-392.29</c:v>
                </c:pt>
                <c:pt idx="7509">
                  <c:v>-353.1</c:v>
                </c:pt>
                <c:pt idx="7510">
                  <c:v>-313.911</c:v>
                </c:pt>
                <c:pt idx="7511">
                  <c:v>-274.721</c:v>
                </c:pt>
                <c:pt idx="7512">
                  <c:v>-235.53200000000001</c:v>
                </c:pt>
                <c:pt idx="7513">
                  <c:v>-196.34200000000001</c:v>
                </c:pt>
                <c:pt idx="7514">
                  <c:v>-157.15199999999999</c:v>
                </c:pt>
                <c:pt idx="7515">
                  <c:v>-117.96299999999999</c:v>
                </c:pt>
                <c:pt idx="7516">
                  <c:v>-78.773300000000006</c:v>
                </c:pt>
                <c:pt idx="7517">
                  <c:v>-39.5837</c:v>
                </c:pt>
                <c:pt idx="7518">
                  <c:v>-0.39410499999999998</c:v>
                </c:pt>
                <c:pt idx="7519">
                  <c:v>38.795499999999997</c:v>
                </c:pt>
                <c:pt idx="7520">
                  <c:v>77.985100000000003</c:v>
                </c:pt>
                <c:pt idx="7521">
                  <c:v>117.175</c:v>
                </c:pt>
                <c:pt idx="7522">
                  <c:v>156.364</c:v>
                </c:pt>
                <c:pt idx="7523">
                  <c:v>195.554</c:v>
                </c:pt>
                <c:pt idx="7524">
                  <c:v>234.74299999999999</c:v>
                </c:pt>
                <c:pt idx="7525">
                  <c:v>273.93299999999999</c:v>
                </c:pt>
                <c:pt idx="7526">
                  <c:v>313.12299999999999</c:v>
                </c:pt>
                <c:pt idx="7527">
                  <c:v>352.31200000000001</c:v>
                </c:pt>
                <c:pt idx="7528">
                  <c:v>391.50200000000001</c:v>
                </c:pt>
                <c:pt idx="7529">
                  <c:v>430.69099999999997</c:v>
                </c:pt>
                <c:pt idx="7530">
                  <c:v>469.88099999999997</c:v>
                </c:pt>
                <c:pt idx="7531">
                  <c:v>498.55200000000002</c:v>
                </c:pt>
                <c:pt idx="7532">
                  <c:v>501.55500000000001</c:v>
                </c:pt>
                <c:pt idx="7533">
                  <c:v>504.55900000000003</c:v>
                </c:pt>
                <c:pt idx="7534">
                  <c:v>507.56299999999999</c:v>
                </c:pt>
                <c:pt idx="7535">
                  <c:v>510.56700000000001</c:v>
                </c:pt>
                <c:pt idx="7536">
                  <c:v>513.57000000000005</c:v>
                </c:pt>
                <c:pt idx="7537">
                  <c:v>516.57399999999996</c:v>
                </c:pt>
                <c:pt idx="7538">
                  <c:v>519.57799999999997</c:v>
                </c:pt>
                <c:pt idx="7539">
                  <c:v>522.58100000000002</c:v>
                </c:pt>
                <c:pt idx="7540">
                  <c:v>525.58500000000004</c:v>
                </c:pt>
                <c:pt idx="7541">
                  <c:v>528.58900000000006</c:v>
                </c:pt>
                <c:pt idx="7542">
                  <c:v>531.59199999999998</c:v>
                </c:pt>
                <c:pt idx="7543">
                  <c:v>534.596</c:v>
                </c:pt>
                <c:pt idx="7544">
                  <c:v>537.6</c:v>
                </c:pt>
                <c:pt idx="7545">
                  <c:v>540.60400000000004</c:v>
                </c:pt>
                <c:pt idx="7546">
                  <c:v>543.60699999999997</c:v>
                </c:pt>
                <c:pt idx="7547">
                  <c:v>546.61099999999999</c:v>
                </c:pt>
                <c:pt idx="7548">
                  <c:v>549.61500000000001</c:v>
                </c:pt>
                <c:pt idx="7549">
                  <c:v>552.61800000000005</c:v>
                </c:pt>
                <c:pt idx="7550">
                  <c:v>555.62199999999996</c:v>
                </c:pt>
                <c:pt idx="7551">
                  <c:v>558.62599999999998</c:v>
                </c:pt>
                <c:pt idx="7552">
                  <c:v>561.62900000000002</c:v>
                </c:pt>
                <c:pt idx="7553">
                  <c:v>564.63300000000004</c:v>
                </c:pt>
                <c:pt idx="7554">
                  <c:v>567.63699999999994</c:v>
                </c:pt>
                <c:pt idx="7555">
                  <c:v>570.64099999999996</c:v>
                </c:pt>
                <c:pt idx="7556">
                  <c:v>573.64400000000001</c:v>
                </c:pt>
                <c:pt idx="7557">
                  <c:v>576.64800000000002</c:v>
                </c:pt>
                <c:pt idx="7558">
                  <c:v>579.65200000000004</c:v>
                </c:pt>
                <c:pt idx="7559">
                  <c:v>582.65499999999997</c:v>
                </c:pt>
                <c:pt idx="7560">
                  <c:v>585.65899999999999</c:v>
                </c:pt>
                <c:pt idx="7561">
                  <c:v>588.66300000000001</c:v>
                </c:pt>
                <c:pt idx="7562">
                  <c:v>591.66600000000005</c:v>
                </c:pt>
                <c:pt idx="7563">
                  <c:v>594.66999999999996</c:v>
                </c:pt>
                <c:pt idx="7564">
                  <c:v>597.67399999999998</c:v>
                </c:pt>
                <c:pt idx="7565">
                  <c:v>600.67700000000002</c:v>
                </c:pt>
                <c:pt idx="7566">
                  <c:v>603.68100000000004</c:v>
                </c:pt>
                <c:pt idx="7567">
                  <c:v>606.68499999999995</c:v>
                </c:pt>
                <c:pt idx="7568">
                  <c:v>609.68899999999996</c:v>
                </c:pt>
                <c:pt idx="7569">
                  <c:v>612.69200000000001</c:v>
                </c:pt>
                <c:pt idx="7570">
                  <c:v>615.69600000000003</c:v>
                </c:pt>
                <c:pt idx="7571">
                  <c:v>618.70000000000005</c:v>
                </c:pt>
                <c:pt idx="7572">
                  <c:v>621.70299999999997</c:v>
                </c:pt>
                <c:pt idx="7573">
                  <c:v>624.70699999999999</c:v>
                </c:pt>
                <c:pt idx="7574">
                  <c:v>627.71100000000001</c:v>
                </c:pt>
                <c:pt idx="7575">
                  <c:v>630.71400000000006</c:v>
                </c:pt>
                <c:pt idx="7576">
                  <c:v>633.71799999999996</c:v>
                </c:pt>
                <c:pt idx="7577">
                  <c:v>636.72199999999998</c:v>
                </c:pt>
                <c:pt idx="7578">
                  <c:v>639.726</c:v>
                </c:pt>
                <c:pt idx="7579">
                  <c:v>642.72900000000004</c:v>
                </c:pt>
                <c:pt idx="7580">
                  <c:v>645.73299999999995</c:v>
                </c:pt>
                <c:pt idx="7581">
                  <c:v>648.73699999999997</c:v>
                </c:pt>
                <c:pt idx="7582">
                  <c:v>651.74</c:v>
                </c:pt>
                <c:pt idx="7583">
                  <c:v>654.74400000000003</c:v>
                </c:pt>
                <c:pt idx="7584">
                  <c:v>657.74800000000005</c:v>
                </c:pt>
                <c:pt idx="7585">
                  <c:v>660.75099999999998</c:v>
                </c:pt>
                <c:pt idx="7586">
                  <c:v>663.755</c:v>
                </c:pt>
                <c:pt idx="7587">
                  <c:v>666.75900000000001</c:v>
                </c:pt>
                <c:pt idx="7588">
                  <c:v>669.76300000000003</c:v>
                </c:pt>
                <c:pt idx="7589">
                  <c:v>672.76599999999996</c:v>
                </c:pt>
                <c:pt idx="7590">
                  <c:v>675.77</c:v>
                </c:pt>
                <c:pt idx="7591">
                  <c:v>678.774</c:v>
                </c:pt>
                <c:pt idx="7592">
                  <c:v>681.77700000000004</c:v>
                </c:pt>
                <c:pt idx="7593">
                  <c:v>684.78099999999995</c:v>
                </c:pt>
                <c:pt idx="7594">
                  <c:v>687.78499999999997</c:v>
                </c:pt>
                <c:pt idx="7595">
                  <c:v>690.78800000000001</c:v>
                </c:pt>
                <c:pt idx="7596">
                  <c:v>693.79200000000003</c:v>
                </c:pt>
                <c:pt idx="7597">
                  <c:v>696.79600000000005</c:v>
                </c:pt>
                <c:pt idx="7598">
                  <c:v>699.79899999999998</c:v>
                </c:pt>
                <c:pt idx="7599">
                  <c:v>702.803</c:v>
                </c:pt>
                <c:pt idx="7600">
                  <c:v>705.80700000000002</c:v>
                </c:pt>
                <c:pt idx="7601">
                  <c:v>666.61699999999996</c:v>
                </c:pt>
                <c:pt idx="7602">
                  <c:v>627.428</c:v>
                </c:pt>
                <c:pt idx="7603">
                  <c:v>588.23800000000006</c:v>
                </c:pt>
                <c:pt idx="7604">
                  <c:v>549.04899999999998</c:v>
                </c:pt>
                <c:pt idx="7605">
                  <c:v>509.85899999999998</c:v>
                </c:pt>
                <c:pt idx="7606">
                  <c:v>470.66899999999998</c:v>
                </c:pt>
                <c:pt idx="7607">
                  <c:v>431.48</c:v>
                </c:pt>
                <c:pt idx="7608">
                  <c:v>392.29</c:v>
                </c:pt>
                <c:pt idx="7609">
                  <c:v>353.1</c:v>
                </c:pt>
                <c:pt idx="7610">
                  <c:v>313.911</c:v>
                </c:pt>
                <c:pt idx="7611">
                  <c:v>274.721</c:v>
                </c:pt>
                <c:pt idx="7612">
                  <c:v>235.53200000000001</c:v>
                </c:pt>
                <c:pt idx="7613">
                  <c:v>196.34200000000001</c:v>
                </c:pt>
                <c:pt idx="7614">
                  <c:v>157.15199999999999</c:v>
                </c:pt>
                <c:pt idx="7615">
                  <c:v>117.96299999999999</c:v>
                </c:pt>
                <c:pt idx="7616">
                  <c:v>78.773300000000006</c:v>
                </c:pt>
                <c:pt idx="7617">
                  <c:v>39.5837</c:v>
                </c:pt>
                <c:pt idx="7618">
                  <c:v>0.39410499999999998</c:v>
                </c:pt>
                <c:pt idx="7619">
                  <c:v>-38.795499999999997</c:v>
                </c:pt>
                <c:pt idx="7620">
                  <c:v>-77.985100000000003</c:v>
                </c:pt>
                <c:pt idx="7621">
                  <c:v>-117.175</c:v>
                </c:pt>
                <c:pt idx="7622">
                  <c:v>-156.364</c:v>
                </c:pt>
                <c:pt idx="7623">
                  <c:v>-195.554</c:v>
                </c:pt>
                <c:pt idx="7624">
                  <c:v>-234.74299999999999</c:v>
                </c:pt>
                <c:pt idx="7625">
                  <c:v>-273.93299999999999</c:v>
                </c:pt>
                <c:pt idx="7626">
                  <c:v>-313.12299999999999</c:v>
                </c:pt>
                <c:pt idx="7627">
                  <c:v>-352.31200000000001</c:v>
                </c:pt>
                <c:pt idx="7628">
                  <c:v>-391.50200000000001</c:v>
                </c:pt>
                <c:pt idx="7629">
                  <c:v>-430.69099999999997</c:v>
                </c:pt>
                <c:pt idx="7630">
                  <c:v>-469.88099999999997</c:v>
                </c:pt>
                <c:pt idx="7631">
                  <c:v>-498.55200000000002</c:v>
                </c:pt>
                <c:pt idx="7632">
                  <c:v>-501.55500000000001</c:v>
                </c:pt>
                <c:pt idx="7633">
                  <c:v>-504.55900000000003</c:v>
                </c:pt>
                <c:pt idx="7634">
                  <c:v>-507.56299999999999</c:v>
                </c:pt>
                <c:pt idx="7635">
                  <c:v>-510.56700000000001</c:v>
                </c:pt>
                <c:pt idx="7636">
                  <c:v>-513.57000000000005</c:v>
                </c:pt>
                <c:pt idx="7637">
                  <c:v>-516.57399999999996</c:v>
                </c:pt>
                <c:pt idx="7638">
                  <c:v>-519.57799999999997</c:v>
                </c:pt>
                <c:pt idx="7639">
                  <c:v>-522.58100000000002</c:v>
                </c:pt>
                <c:pt idx="7640">
                  <c:v>-525.58500000000004</c:v>
                </c:pt>
                <c:pt idx="7641">
                  <c:v>-528.58900000000006</c:v>
                </c:pt>
                <c:pt idx="7642">
                  <c:v>-531.59199999999998</c:v>
                </c:pt>
                <c:pt idx="7643">
                  <c:v>-534.596</c:v>
                </c:pt>
                <c:pt idx="7644">
                  <c:v>-537.6</c:v>
                </c:pt>
                <c:pt idx="7645">
                  <c:v>-540.60400000000004</c:v>
                </c:pt>
                <c:pt idx="7646">
                  <c:v>-543.60699999999997</c:v>
                </c:pt>
                <c:pt idx="7647">
                  <c:v>-546.61099999999999</c:v>
                </c:pt>
                <c:pt idx="7648">
                  <c:v>-549.61500000000001</c:v>
                </c:pt>
                <c:pt idx="7649">
                  <c:v>-552.61800000000005</c:v>
                </c:pt>
                <c:pt idx="7650">
                  <c:v>-555.62199999999996</c:v>
                </c:pt>
                <c:pt idx="7651">
                  <c:v>-558.62599999999998</c:v>
                </c:pt>
                <c:pt idx="7652">
                  <c:v>-561.62900000000002</c:v>
                </c:pt>
                <c:pt idx="7653">
                  <c:v>-564.63300000000004</c:v>
                </c:pt>
                <c:pt idx="7654">
                  <c:v>-567.63699999999994</c:v>
                </c:pt>
                <c:pt idx="7655">
                  <c:v>-570.64099999999996</c:v>
                </c:pt>
                <c:pt idx="7656">
                  <c:v>-573.64400000000001</c:v>
                </c:pt>
                <c:pt idx="7657">
                  <c:v>-576.64800000000002</c:v>
                </c:pt>
                <c:pt idx="7658">
                  <c:v>-579.65200000000004</c:v>
                </c:pt>
                <c:pt idx="7659">
                  <c:v>-582.65499999999997</c:v>
                </c:pt>
                <c:pt idx="7660">
                  <c:v>-585.65899999999999</c:v>
                </c:pt>
                <c:pt idx="7661">
                  <c:v>-588.66300000000001</c:v>
                </c:pt>
                <c:pt idx="7662">
                  <c:v>-591.66600000000005</c:v>
                </c:pt>
                <c:pt idx="7663">
                  <c:v>-594.66999999999996</c:v>
                </c:pt>
                <c:pt idx="7664">
                  <c:v>-597.67399999999998</c:v>
                </c:pt>
                <c:pt idx="7665">
                  <c:v>-600.67700000000002</c:v>
                </c:pt>
                <c:pt idx="7666">
                  <c:v>-603.68100000000004</c:v>
                </c:pt>
                <c:pt idx="7667">
                  <c:v>-606.68499999999995</c:v>
                </c:pt>
                <c:pt idx="7668">
                  <c:v>-609.68899999999996</c:v>
                </c:pt>
                <c:pt idx="7669">
                  <c:v>-612.69200000000001</c:v>
                </c:pt>
                <c:pt idx="7670">
                  <c:v>-615.69600000000003</c:v>
                </c:pt>
                <c:pt idx="7671">
                  <c:v>-618.70000000000005</c:v>
                </c:pt>
                <c:pt idx="7672">
                  <c:v>-621.70299999999997</c:v>
                </c:pt>
                <c:pt idx="7673">
                  <c:v>-624.70699999999999</c:v>
                </c:pt>
                <c:pt idx="7674">
                  <c:v>-627.71100000000001</c:v>
                </c:pt>
                <c:pt idx="7675">
                  <c:v>-630.71400000000006</c:v>
                </c:pt>
                <c:pt idx="7676">
                  <c:v>-633.71799999999996</c:v>
                </c:pt>
                <c:pt idx="7677">
                  <c:v>-636.72199999999998</c:v>
                </c:pt>
                <c:pt idx="7678">
                  <c:v>-639.726</c:v>
                </c:pt>
                <c:pt idx="7679">
                  <c:v>-642.72900000000004</c:v>
                </c:pt>
                <c:pt idx="7680">
                  <c:v>-645.73299999999995</c:v>
                </c:pt>
                <c:pt idx="7681">
                  <c:v>-648.73699999999997</c:v>
                </c:pt>
                <c:pt idx="7682">
                  <c:v>-651.74</c:v>
                </c:pt>
                <c:pt idx="7683">
                  <c:v>-654.74400000000003</c:v>
                </c:pt>
                <c:pt idx="7684">
                  <c:v>-657.74800000000005</c:v>
                </c:pt>
                <c:pt idx="7685">
                  <c:v>-660.75099999999998</c:v>
                </c:pt>
                <c:pt idx="7686">
                  <c:v>-663.755</c:v>
                </c:pt>
                <c:pt idx="7687">
                  <c:v>-666.75900000000001</c:v>
                </c:pt>
                <c:pt idx="7688">
                  <c:v>-669.76300000000003</c:v>
                </c:pt>
                <c:pt idx="7689">
                  <c:v>-672.76599999999996</c:v>
                </c:pt>
                <c:pt idx="7690">
                  <c:v>-675.77</c:v>
                </c:pt>
                <c:pt idx="7691">
                  <c:v>-678.774</c:v>
                </c:pt>
                <c:pt idx="7692">
                  <c:v>-681.77700000000004</c:v>
                </c:pt>
                <c:pt idx="7693">
                  <c:v>-684.78099999999995</c:v>
                </c:pt>
                <c:pt idx="7694">
                  <c:v>-687.78499999999997</c:v>
                </c:pt>
                <c:pt idx="7695">
                  <c:v>-690.78800000000001</c:v>
                </c:pt>
                <c:pt idx="7696">
                  <c:v>-693.79200000000003</c:v>
                </c:pt>
                <c:pt idx="7697">
                  <c:v>-696.79600000000005</c:v>
                </c:pt>
                <c:pt idx="7698">
                  <c:v>-699.79899999999998</c:v>
                </c:pt>
                <c:pt idx="7699">
                  <c:v>-702.803</c:v>
                </c:pt>
                <c:pt idx="7700">
                  <c:v>-705.80700000000002</c:v>
                </c:pt>
                <c:pt idx="7701">
                  <c:v>-686.21199999999999</c:v>
                </c:pt>
                <c:pt idx="7702">
                  <c:v>-666.61699999999996</c:v>
                </c:pt>
                <c:pt idx="7703">
                  <c:v>-647.02300000000002</c:v>
                </c:pt>
                <c:pt idx="7704">
                  <c:v>-627.428</c:v>
                </c:pt>
                <c:pt idx="7705">
                  <c:v>-607.83299999999997</c:v>
                </c:pt>
                <c:pt idx="7706">
                  <c:v>-588.23800000000006</c:v>
                </c:pt>
                <c:pt idx="7707">
                  <c:v>-568.64300000000003</c:v>
                </c:pt>
                <c:pt idx="7708">
                  <c:v>-549.04899999999998</c:v>
                </c:pt>
                <c:pt idx="7709">
                  <c:v>-529.45399999999995</c:v>
                </c:pt>
                <c:pt idx="7710">
                  <c:v>-509.85899999999998</c:v>
                </c:pt>
                <c:pt idx="7711">
                  <c:v>-490.26400000000001</c:v>
                </c:pt>
                <c:pt idx="7712">
                  <c:v>-470.66899999999998</c:v>
                </c:pt>
                <c:pt idx="7713">
                  <c:v>-451.07400000000001</c:v>
                </c:pt>
                <c:pt idx="7714">
                  <c:v>-431.48</c:v>
                </c:pt>
                <c:pt idx="7715">
                  <c:v>-411.88499999999999</c:v>
                </c:pt>
                <c:pt idx="7716">
                  <c:v>-392.29</c:v>
                </c:pt>
                <c:pt idx="7717">
                  <c:v>-372.69499999999999</c:v>
                </c:pt>
                <c:pt idx="7718">
                  <c:v>-353.1</c:v>
                </c:pt>
                <c:pt idx="7719">
                  <c:v>-333.50599999999997</c:v>
                </c:pt>
                <c:pt idx="7720">
                  <c:v>-313.911</c:v>
                </c:pt>
                <c:pt idx="7721">
                  <c:v>-294.31599999999997</c:v>
                </c:pt>
                <c:pt idx="7722">
                  <c:v>-274.721</c:v>
                </c:pt>
                <c:pt idx="7723">
                  <c:v>-255.12700000000001</c:v>
                </c:pt>
                <c:pt idx="7724">
                  <c:v>-235.53200000000001</c:v>
                </c:pt>
                <c:pt idx="7725">
                  <c:v>-215.93700000000001</c:v>
                </c:pt>
                <c:pt idx="7726">
                  <c:v>-196.34200000000001</c:v>
                </c:pt>
                <c:pt idx="7727">
                  <c:v>-176.74700000000001</c:v>
                </c:pt>
                <c:pt idx="7728">
                  <c:v>-157.15199999999999</c:v>
                </c:pt>
                <c:pt idx="7729">
                  <c:v>-137.55799999999999</c:v>
                </c:pt>
                <c:pt idx="7730">
                  <c:v>-117.96299999999999</c:v>
                </c:pt>
                <c:pt idx="7731">
                  <c:v>-98.368099999999998</c:v>
                </c:pt>
                <c:pt idx="7732">
                  <c:v>-78.773300000000006</c:v>
                </c:pt>
                <c:pt idx="7733">
                  <c:v>-59.1785</c:v>
                </c:pt>
                <c:pt idx="7734">
                  <c:v>-39.5837</c:v>
                </c:pt>
                <c:pt idx="7735">
                  <c:v>-19.988900000000001</c:v>
                </c:pt>
                <c:pt idx="7736">
                  <c:v>-0.39410499999999998</c:v>
                </c:pt>
                <c:pt idx="7737">
                  <c:v>19.200700000000001</c:v>
                </c:pt>
                <c:pt idx="7738">
                  <c:v>38.795499999999997</c:v>
                </c:pt>
                <c:pt idx="7739">
                  <c:v>58.390300000000003</c:v>
                </c:pt>
                <c:pt idx="7740">
                  <c:v>77.985100000000003</c:v>
                </c:pt>
                <c:pt idx="7741">
                  <c:v>97.579899999999995</c:v>
                </c:pt>
                <c:pt idx="7742">
                  <c:v>117.175</c:v>
                </c:pt>
                <c:pt idx="7743">
                  <c:v>136.77000000000001</c:v>
                </c:pt>
                <c:pt idx="7744">
                  <c:v>156.364</c:v>
                </c:pt>
                <c:pt idx="7745">
                  <c:v>175.959</c:v>
                </c:pt>
                <c:pt idx="7746">
                  <c:v>195.554</c:v>
                </c:pt>
                <c:pt idx="7747">
                  <c:v>215.149</c:v>
                </c:pt>
                <c:pt idx="7748">
                  <c:v>234.74299999999999</c:v>
                </c:pt>
                <c:pt idx="7749">
                  <c:v>254.33799999999999</c:v>
                </c:pt>
                <c:pt idx="7750">
                  <c:v>273.93299999999999</c:v>
                </c:pt>
                <c:pt idx="7751">
                  <c:v>293.52800000000002</c:v>
                </c:pt>
                <c:pt idx="7752">
                  <c:v>313.12299999999999</c:v>
                </c:pt>
                <c:pt idx="7753">
                  <c:v>332.71699999999998</c:v>
                </c:pt>
                <c:pt idx="7754">
                  <c:v>352.31200000000001</c:v>
                </c:pt>
                <c:pt idx="7755">
                  <c:v>371.90699999999998</c:v>
                </c:pt>
                <c:pt idx="7756">
                  <c:v>391.50200000000001</c:v>
                </c:pt>
                <c:pt idx="7757">
                  <c:v>411.09699999999998</c:v>
                </c:pt>
                <c:pt idx="7758">
                  <c:v>430.69099999999997</c:v>
                </c:pt>
                <c:pt idx="7759">
                  <c:v>450.286</c:v>
                </c:pt>
                <c:pt idx="7760">
                  <c:v>469.88099999999997</c:v>
                </c:pt>
                <c:pt idx="7761">
                  <c:v>489.476</c:v>
                </c:pt>
                <c:pt idx="7762">
                  <c:v>498.55200000000002</c:v>
                </c:pt>
                <c:pt idx="7763">
                  <c:v>500.05399999999997</c:v>
                </c:pt>
                <c:pt idx="7764">
                  <c:v>501.55500000000001</c:v>
                </c:pt>
                <c:pt idx="7765">
                  <c:v>503.05700000000002</c:v>
                </c:pt>
                <c:pt idx="7766">
                  <c:v>504.55900000000003</c:v>
                </c:pt>
                <c:pt idx="7767">
                  <c:v>506.06099999999998</c:v>
                </c:pt>
                <c:pt idx="7768">
                  <c:v>507.56299999999999</c:v>
                </c:pt>
                <c:pt idx="7769">
                  <c:v>509.065</c:v>
                </c:pt>
                <c:pt idx="7770">
                  <c:v>510.56700000000001</c:v>
                </c:pt>
                <c:pt idx="7771">
                  <c:v>512.06799999999998</c:v>
                </c:pt>
                <c:pt idx="7772">
                  <c:v>513.57000000000005</c:v>
                </c:pt>
                <c:pt idx="7773">
                  <c:v>515.072</c:v>
                </c:pt>
                <c:pt idx="7774">
                  <c:v>516.57399999999996</c:v>
                </c:pt>
                <c:pt idx="7775">
                  <c:v>518.07600000000002</c:v>
                </c:pt>
                <c:pt idx="7776">
                  <c:v>519.57799999999997</c:v>
                </c:pt>
                <c:pt idx="7777">
                  <c:v>521.07899999999995</c:v>
                </c:pt>
                <c:pt idx="7778">
                  <c:v>522.58100000000002</c:v>
                </c:pt>
                <c:pt idx="7779">
                  <c:v>524.08299999999997</c:v>
                </c:pt>
                <c:pt idx="7780">
                  <c:v>525.58500000000004</c:v>
                </c:pt>
                <c:pt idx="7781">
                  <c:v>527.08699999999999</c:v>
                </c:pt>
                <c:pt idx="7782">
                  <c:v>528.58900000000006</c:v>
                </c:pt>
                <c:pt idx="7783">
                  <c:v>530.09100000000001</c:v>
                </c:pt>
                <c:pt idx="7784">
                  <c:v>531.59199999999998</c:v>
                </c:pt>
                <c:pt idx="7785">
                  <c:v>533.09400000000005</c:v>
                </c:pt>
                <c:pt idx="7786">
                  <c:v>534.596</c:v>
                </c:pt>
                <c:pt idx="7787">
                  <c:v>536.09799999999996</c:v>
                </c:pt>
                <c:pt idx="7788">
                  <c:v>537.6</c:v>
                </c:pt>
                <c:pt idx="7789">
                  <c:v>539.10199999999998</c:v>
                </c:pt>
                <c:pt idx="7790">
                  <c:v>540.60400000000004</c:v>
                </c:pt>
                <c:pt idx="7791">
                  <c:v>542.10500000000002</c:v>
                </c:pt>
                <c:pt idx="7792">
                  <c:v>543.60699999999997</c:v>
                </c:pt>
                <c:pt idx="7793">
                  <c:v>545.10900000000004</c:v>
                </c:pt>
                <c:pt idx="7794">
                  <c:v>546.61099999999999</c:v>
                </c:pt>
                <c:pt idx="7795">
                  <c:v>548.11300000000006</c:v>
                </c:pt>
                <c:pt idx="7796">
                  <c:v>549.61500000000001</c:v>
                </c:pt>
                <c:pt idx="7797">
                  <c:v>551.11599999999999</c:v>
                </c:pt>
                <c:pt idx="7798">
                  <c:v>552.61800000000005</c:v>
                </c:pt>
                <c:pt idx="7799">
                  <c:v>554.12</c:v>
                </c:pt>
                <c:pt idx="7800">
                  <c:v>555.62199999999996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0955120"/>
        <c:axId val="600955680"/>
      </c:scatterChart>
      <c:valAx>
        <c:axId val="600955120"/>
        <c:scaling>
          <c:orientation val="minMax"/>
          <c:max val="6"/>
          <c:min val="-6"/>
        </c:scaling>
        <c:delete val="0"/>
        <c:axPos val="b"/>
        <c:title>
          <c:tx>
            <c:rich>
              <a:bodyPr/>
              <a:lstStyle/>
              <a:p>
                <a:pPr>
                  <a:defRPr sz="1200" b="0" i="0" u="none" strike="noStrike" baseline="0">
                    <a:solidFill>
                      <a:srgbClr val="000000"/>
                    </a:solidFill>
                    <a:latin typeface="新細明體"/>
                    <a:ea typeface="新細明體"/>
                    <a:cs typeface="新細明體"/>
                  </a:defRPr>
                </a:pP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Symbol"/>
                  </a:rPr>
                  <a:t>q</a:t>
                </a:r>
                <a:r>
                  <a:rPr lang="zh-TW" altLang="en-US" sz="1600" b="1" i="0" u="none" strike="noStrike" baseline="-25000">
                    <a:solidFill>
                      <a:srgbClr val="000000"/>
                    </a:solidFill>
                    <a:latin typeface="Arial"/>
                    <a:cs typeface="Arial"/>
                  </a:rPr>
                  <a:t>PZ</a:t>
                </a: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Arial"/>
                    <a:cs typeface="Arial"/>
                  </a:rPr>
                  <a:t> (%, radian)</a:t>
                </a:r>
              </a:p>
            </c:rich>
          </c:tx>
          <c:layout>
            <c:manualLayout>
              <c:xMode val="edge"/>
              <c:yMode val="edge"/>
              <c:x val="0.43518615728589477"/>
              <c:y val="0.8242449693788276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600955680"/>
        <c:crossesAt val="-800"/>
        <c:crossBetween val="midCat"/>
        <c:majorUnit val="3"/>
      </c:valAx>
      <c:valAx>
        <c:axId val="600955680"/>
        <c:scaling>
          <c:orientation val="minMax"/>
          <c:max val="800"/>
        </c:scaling>
        <c:delete val="0"/>
        <c:axPos val="l"/>
        <c:title>
          <c:tx>
            <c:rich>
              <a:bodyPr/>
              <a:lstStyle/>
              <a:p>
                <a:pPr>
                  <a:defRPr sz="16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zh-TW"/>
                  <a:t>Beam Shear (kN)</a:t>
                </a:r>
              </a:p>
            </c:rich>
          </c:tx>
          <c:layout>
            <c:manualLayout>
              <c:xMode val="edge"/>
              <c:yMode val="edge"/>
              <c:x val="3.7037037037037035E-2"/>
              <c:y val="0.12121243935417164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600955120"/>
        <c:crossesAt val="-6"/>
        <c:crossBetween val="midCat"/>
        <c:majorUnit val="400"/>
      </c:valAx>
      <c:spPr>
        <a:noFill/>
        <a:ln w="25400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73062822008360062"/>
          <c:y val="0.52872409130676845"/>
          <c:w val="0.20529381743948671"/>
          <c:h val="0.12888507118428383"/>
        </c:manualLayout>
      </c:layout>
      <c:overlay val="0"/>
      <c:txPr>
        <a:bodyPr/>
        <a:lstStyle/>
        <a:p>
          <a:pPr>
            <a:defRPr sz="900"/>
          </a:pPr>
          <a:endParaRPr lang="zh-TW"/>
        </a:p>
      </c:txPr>
    </c:legend>
    <c:plotVisOnly val="1"/>
    <c:dispBlanksAs val="gap"/>
    <c:showDLblsOverMax val="0"/>
  </c:chart>
  <c:spPr>
    <a:solidFill>
      <a:srgbClr val="FFFFFF"/>
    </a:solidFill>
    <a:ln w="6350">
      <a:noFill/>
    </a:ln>
  </c:spPr>
  <c:txPr>
    <a:bodyPr/>
    <a:lstStyle/>
    <a:p>
      <a:pPr>
        <a:defRPr sz="1600" b="1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zh-TW"/>
    </a:p>
  </c:txPr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26851912552247342"/>
          <c:y val="0.10000029592890604"/>
          <c:w val="0.67129781380618359"/>
          <c:h val="0.5696986555949799"/>
        </c:manualLayout>
      </c:layout>
      <c:scatterChart>
        <c:scatterStyle val="smoothMarker"/>
        <c:varyColors val="0"/>
        <c:ser>
          <c:idx val="0"/>
          <c:order val="0"/>
          <c:tx>
            <c:v>exp data</c:v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Sheet1!$AA$3:$AA$5806</c:f>
              <c:numCache>
                <c:formatCode>General</c:formatCode>
                <c:ptCount val="5804"/>
                <c:pt idx="0">
                  <c:v>0.13967972234301954</c:v>
                </c:pt>
                <c:pt idx="1">
                  <c:v>4.358532156437655E-5</c:v>
                </c:pt>
                <c:pt idx="2">
                  <c:v>-3.0271045259528676E-2</c:v>
                </c:pt>
                <c:pt idx="3">
                  <c:v>1.1959240759363322E-2</c:v>
                </c:pt>
                <c:pt idx="4">
                  <c:v>9.8366338519688661E-3</c:v>
                </c:pt>
                <c:pt idx="5">
                  <c:v>5.0570656521660646E-3</c:v>
                </c:pt>
                <c:pt idx="6">
                  <c:v>3.3032024738398329E-2</c:v>
                </c:pt>
                <c:pt idx="7">
                  <c:v>2.3853188440378859E-2</c:v>
                </c:pt>
                <c:pt idx="8">
                  <c:v>1.6601827328052449E-2</c:v>
                </c:pt>
                <c:pt idx="9">
                  <c:v>4.0146536916100546E-2</c:v>
                </c:pt>
                <c:pt idx="10">
                  <c:v>3.990285548918935E-2</c:v>
                </c:pt>
                <c:pt idx="11">
                  <c:v>4.8876320295311027E-2</c:v>
                </c:pt>
                <c:pt idx="12">
                  <c:v>6.5941006866738386E-2</c:v>
                </c:pt>
                <c:pt idx="13">
                  <c:v>5.9082767442080734E-2</c:v>
                </c:pt>
                <c:pt idx="14">
                  <c:v>4.5127511796140017E-2</c:v>
                </c:pt>
                <c:pt idx="15">
                  <c:v>4.4689542570609544E-2</c:v>
                </c:pt>
                <c:pt idx="16">
                  <c:v>4.4892410719306219E-2</c:v>
                </c:pt>
                <c:pt idx="17">
                  <c:v>3.2744686746024501E-2</c:v>
                </c:pt>
                <c:pt idx="18">
                  <c:v>3.0677923560303293E-2</c:v>
                </c:pt>
                <c:pt idx="19">
                  <c:v>4.6988615730820943E-2</c:v>
                </c:pt>
                <c:pt idx="20">
                  <c:v>7.0888811060344468E-3</c:v>
                </c:pt>
                <c:pt idx="21">
                  <c:v>3.05665791488955E-2</c:v>
                </c:pt>
                <c:pt idx="22">
                  <c:v>1.1767242963840085E-2</c:v>
                </c:pt>
                <c:pt idx="23">
                  <c:v>1.2225029747410009E-2</c:v>
                </c:pt>
                <c:pt idx="24">
                  <c:v>8.9620713585198096E-3</c:v>
                </c:pt>
                <c:pt idx="25">
                  <c:v>1.1529961412267723E-2</c:v>
                </c:pt>
                <c:pt idx="26">
                  <c:v>-1.6905431472657172E-2</c:v>
                </c:pt>
                <c:pt idx="27">
                  <c:v>-2.198749790394499E-2</c:v>
                </c:pt>
                <c:pt idx="28">
                  <c:v>-1.6277695017298543E-2</c:v>
                </c:pt>
                <c:pt idx="29">
                  <c:v>-2.0489950929083546E-2</c:v>
                </c:pt>
                <c:pt idx="30">
                  <c:v>-2.5246591498390602E-2</c:v>
                </c:pt>
                <c:pt idx="31">
                  <c:v>-2.2803384595276102E-2</c:v>
                </c:pt>
                <c:pt idx="32">
                  <c:v>-3.3568124241434009E-2</c:v>
                </c:pt>
                <c:pt idx="33">
                  <c:v>-4.3881801315683686E-2</c:v>
                </c:pt>
                <c:pt idx="34">
                  <c:v>-4.686334284328094E-2</c:v>
                </c:pt>
                <c:pt idx="35">
                  <c:v>-5.9605629483772432E-2</c:v>
                </c:pt>
                <c:pt idx="36">
                  <c:v>-6.1175673386595325E-2</c:v>
                </c:pt>
                <c:pt idx="37">
                  <c:v>-6.3183599659757145E-2</c:v>
                </c:pt>
                <c:pt idx="38">
                  <c:v>-6.8488575821978245E-2</c:v>
                </c:pt>
                <c:pt idx="39">
                  <c:v>-5.5779358998578617E-2</c:v>
                </c:pt>
                <c:pt idx="40">
                  <c:v>-5.3848895257860581E-2</c:v>
                </c:pt>
                <c:pt idx="41">
                  <c:v>-5.9326198289383777E-2</c:v>
                </c:pt>
                <c:pt idx="42">
                  <c:v>-4.3533417293815255E-2</c:v>
                </c:pt>
                <c:pt idx="43">
                  <c:v>-3.5264581670694226E-2</c:v>
                </c:pt>
                <c:pt idx="44">
                  <c:v>-4.5071903700183727E-2</c:v>
                </c:pt>
                <c:pt idx="45">
                  <c:v>-2.881717085210387E-2</c:v>
                </c:pt>
                <c:pt idx="46">
                  <c:v>-2.1097144383872685E-2</c:v>
                </c:pt>
                <c:pt idx="47">
                  <c:v>-4.2407344670865781E-3</c:v>
                </c:pt>
                <c:pt idx="48">
                  <c:v>-6.5809502741640241E-4</c:v>
                </c:pt>
                <c:pt idx="49">
                  <c:v>2.7308497781010532E-3</c:v>
                </c:pt>
                <c:pt idx="50">
                  <c:v>-8.9572133115213438E-3</c:v>
                </c:pt>
                <c:pt idx="51">
                  <c:v>-1.851224968568177E-2</c:v>
                </c:pt>
                <c:pt idx="52">
                  <c:v>1.2719965867245902E-2</c:v>
                </c:pt>
                <c:pt idx="53">
                  <c:v>2.6204748648658138E-2</c:v>
                </c:pt>
                <c:pt idx="54">
                  <c:v>2.6714920324366533E-4</c:v>
                </c:pt>
                <c:pt idx="55">
                  <c:v>2.8219618529422404E-2</c:v>
                </c:pt>
                <c:pt idx="56">
                  <c:v>2.5899244582937686E-2</c:v>
                </c:pt>
                <c:pt idx="57">
                  <c:v>5.522764541532995E-2</c:v>
                </c:pt>
                <c:pt idx="58">
                  <c:v>4.2516225651221005E-2</c:v>
                </c:pt>
                <c:pt idx="59">
                  <c:v>4.7877001991833923E-2</c:v>
                </c:pt>
                <c:pt idx="60">
                  <c:v>6.4555565069934803E-2</c:v>
                </c:pt>
                <c:pt idx="61">
                  <c:v>8.1065118518638221E-2</c:v>
                </c:pt>
                <c:pt idx="62">
                  <c:v>3.8915545353486035E-2</c:v>
                </c:pt>
                <c:pt idx="63">
                  <c:v>3.1112374793682795E-2</c:v>
                </c:pt>
                <c:pt idx="64">
                  <c:v>4.5870664624799364E-2</c:v>
                </c:pt>
                <c:pt idx="65">
                  <c:v>2.8637624457437682E-2</c:v>
                </c:pt>
                <c:pt idx="66">
                  <c:v>5.4529421632745226E-2</c:v>
                </c:pt>
                <c:pt idx="67">
                  <c:v>4.3157661475573213E-2</c:v>
                </c:pt>
                <c:pt idx="68">
                  <c:v>2.4239069473008929E-2</c:v>
                </c:pt>
                <c:pt idx="69">
                  <c:v>2.8274229757301171E-2</c:v>
                </c:pt>
                <c:pt idx="70">
                  <c:v>5.2379150290908574E-3</c:v>
                </c:pt>
                <c:pt idx="71">
                  <c:v>1.0146189508001929E-2</c:v>
                </c:pt>
                <c:pt idx="72">
                  <c:v>-3.8010397853486073E-3</c:v>
                </c:pt>
                <c:pt idx="73">
                  <c:v>2.1838944690215984E-2</c:v>
                </c:pt>
                <c:pt idx="74">
                  <c:v>-1.4038456027962318E-2</c:v>
                </c:pt>
                <c:pt idx="75">
                  <c:v>-1.6799545920836226E-2</c:v>
                </c:pt>
                <c:pt idx="76">
                  <c:v>-7.7659707589138784E-3</c:v>
                </c:pt>
                <c:pt idx="77">
                  <c:v>-1.5883437817524063E-2</c:v>
                </c:pt>
                <c:pt idx="78">
                  <c:v>-2.2196563683697712E-2</c:v>
                </c:pt>
                <c:pt idx="79">
                  <c:v>-3.6525592911662796E-2</c:v>
                </c:pt>
                <c:pt idx="80">
                  <c:v>-3.1483737010920061E-2</c:v>
                </c:pt>
                <c:pt idx="81">
                  <c:v>-4.2775687942908175E-2</c:v>
                </c:pt>
                <c:pt idx="82">
                  <c:v>-4.2271224564752255E-2</c:v>
                </c:pt>
                <c:pt idx="83">
                  <c:v>-5.6532619547615556E-2</c:v>
                </c:pt>
                <c:pt idx="84">
                  <c:v>-6.2962643467354307E-2</c:v>
                </c:pt>
                <c:pt idx="85">
                  <c:v>-6.2053767145643958E-2</c:v>
                </c:pt>
                <c:pt idx="86">
                  <c:v>-6.4356440696786574E-2</c:v>
                </c:pt>
                <c:pt idx="87">
                  <c:v>-5.162528095362922E-2</c:v>
                </c:pt>
                <c:pt idx="88">
                  <c:v>-5.1565255797196133E-2</c:v>
                </c:pt>
                <c:pt idx="89">
                  <c:v>-4.441932785988003E-2</c:v>
                </c:pt>
                <c:pt idx="90">
                  <c:v>-3.7946423928502733E-2</c:v>
                </c:pt>
                <c:pt idx="91">
                  <c:v>-4.1957604517965569E-2</c:v>
                </c:pt>
                <c:pt idx="92">
                  <c:v>-2.5722119941799071E-2</c:v>
                </c:pt>
                <c:pt idx="93">
                  <c:v>-2.3521461993495946E-2</c:v>
                </c:pt>
                <c:pt idx="94">
                  <c:v>-3.658049755579177E-2</c:v>
                </c:pt>
                <c:pt idx="95">
                  <c:v>-2.5706265288084961E-2</c:v>
                </c:pt>
                <c:pt idx="96">
                  <c:v>-1.760801602436014E-2</c:v>
                </c:pt>
                <c:pt idx="97">
                  <c:v>-1.3733378521152827E-2</c:v>
                </c:pt>
                <c:pt idx="98">
                  <c:v>4.3847594961260415E-3</c:v>
                </c:pt>
                <c:pt idx="99">
                  <c:v>-1.6607670723474243E-3</c:v>
                </c:pt>
                <c:pt idx="100">
                  <c:v>1.7861002486226973E-2</c:v>
                </c:pt>
                <c:pt idx="101">
                  <c:v>2.8147543501243589E-2</c:v>
                </c:pt>
                <c:pt idx="102">
                  <c:v>7.7449267839651307E-3</c:v>
                </c:pt>
                <c:pt idx="103">
                  <c:v>2.5334617092397479E-2</c:v>
                </c:pt>
                <c:pt idx="104">
                  <c:v>1.7879381512567089E-2</c:v>
                </c:pt>
                <c:pt idx="105">
                  <c:v>5.1897515790785768E-2</c:v>
                </c:pt>
                <c:pt idx="106">
                  <c:v>4.4529958424024262E-2</c:v>
                </c:pt>
                <c:pt idx="107">
                  <c:v>5.4140957447932771E-2</c:v>
                </c:pt>
                <c:pt idx="108">
                  <c:v>6.0494276326022424E-2</c:v>
                </c:pt>
                <c:pt idx="109">
                  <c:v>6.9433906702416198E-2</c:v>
                </c:pt>
                <c:pt idx="110">
                  <c:v>2.8659289173952978E-2</c:v>
                </c:pt>
                <c:pt idx="111">
                  <c:v>6.8122134912325757E-2</c:v>
                </c:pt>
                <c:pt idx="112">
                  <c:v>5.8076639332415497E-2</c:v>
                </c:pt>
                <c:pt idx="113">
                  <c:v>4.666422902266068E-2</c:v>
                </c:pt>
                <c:pt idx="114">
                  <c:v>2.5447347981721734E-2</c:v>
                </c:pt>
                <c:pt idx="115">
                  <c:v>1.227527740870986E-2</c:v>
                </c:pt>
                <c:pt idx="116">
                  <c:v>2.0322301860804647E-2</c:v>
                </c:pt>
                <c:pt idx="117">
                  <c:v>2.6050817876802482E-2</c:v>
                </c:pt>
                <c:pt idx="118">
                  <c:v>1.4751925068666929E-2</c:v>
                </c:pt>
                <c:pt idx="119">
                  <c:v>1.7525495163461448E-2</c:v>
                </c:pt>
                <c:pt idx="120">
                  <c:v>4.5001611276085466E-4</c:v>
                </c:pt>
                <c:pt idx="121">
                  <c:v>1.0690022629398291E-2</c:v>
                </c:pt>
                <c:pt idx="122">
                  <c:v>-8.2360980540685629E-3</c:v>
                </c:pt>
                <c:pt idx="123">
                  <c:v>-2.1143097731477781E-2</c:v>
                </c:pt>
                <c:pt idx="124">
                  <c:v>2.6256178493941551E-3</c:v>
                </c:pt>
                <c:pt idx="125">
                  <c:v>-1.3619585908660961E-2</c:v>
                </c:pt>
                <c:pt idx="126">
                  <c:v>-2.4284795102135489E-2</c:v>
                </c:pt>
                <c:pt idx="127">
                  <c:v>-3.2408603695094636E-2</c:v>
                </c:pt>
                <c:pt idx="128">
                  <c:v>-3.8569163931810799E-2</c:v>
                </c:pt>
                <c:pt idx="129">
                  <c:v>-4.3532381176874017E-2</c:v>
                </c:pt>
                <c:pt idx="130">
                  <c:v>-4.1287978762960545E-2</c:v>
                </c:pt>
                <c:pt idx="131">
                  <c:v>-4.2291125937977347E-2</c:v>
                </c:pt>
                <c:pt idx="132">
                  <c:v>-6.8210478060039922E-2</c:v>
                </c:pt>
                <c:pt idx="133">
                  <c:v>-6.5232221360238221E-2</c:v>
                </c:pt>
                <c:pt idx="134">
                  <c:v>-6.895720258194328E-2</c:v>
                </c:pt>
                <c:pt idx="135">
                  <c:v>-5.5279425820302486E-2</c:v>
                </c:pt>
                <c:pt idx="136">
                  <c:v>-5.8516276248238838E-2</c:v>
                </c:pt>
                <c:pt idx="137">
                  <c:v>-5.4332342309320672E-2</c:v>
                </c:pt>
                <c:pt idx="138">
                  <c:v>-4.002022880396186E-2</c:v>
                </c:pt>
                <c:pt idx="139">
                  <c:v>-3.653188496144489E-2</c:v>
                </c:pt>
                <c:pt idx="140">
                  <c:v>-2.9760099766563058E-2</c:v>
                </c:pt>
                <c:pt idx="141">
                  <c:v>-1.884961662900456E-2</c:v>
                </c:pt>
                <c:pt idx="142">
                  <c:v>-1.9208129376056836E-2</c:v>
                </c:pt>
                <c:pt idx="143">
                  <c:v>-1.9451961018086571E-2</c:v>
                </c:pt>
                <c:pt idx="144">
                  <c:v>-2.0478834424058984E-2</c:v>
                </c:pt>
                <c:pt idx="145">
                  <c:v>-8.6878064452287768E-3</c:v>
                </c:pt>
                <c:pt idx="146">
                  <c:v>2.5468624782709094E-2</c:v>
                </c:pt>
                <c:pt idx="147">
                  <c:v>3.010273196372914E-3</c:v>
                </c:pt>
                <c:pt idx="148">
                  <c:v>-6.4382562346027069E-3</c:v>
                </c:pt>
                <c:pt idx="149">
                  <c:v>3.1820406759659588E-2</c:v>
                </c:pt>
                <c:pt idx="150">
                  <c:v>4.1584824866955136E-3</c:v>
                </c:pt>
                <c:pt idx="151">
                  <c:v>2.9501739179516668E-2</c:v>
                </c:pt>
                <c:pt idx="152">
                  <c:v>3.1325093277266229E-2</c:v>
                </c:pt>
                <c:pt idx="153">
                  <c:v>4.3947236865256631E-2</c:v>
                </c:pt>
                <c:pt idx="154">
                  <c:v>3.0087101836740213E-2</c:v>
                </c:pt>
                <c:pt idx="155">
                  <c:v>5.5283636264230045E-2</c:v>
                </c:pt>
                <c:pt idx="156">
                  <c:v>5.6417295291897727E-2</c:v>
                </c:pt>
                <c:pt idx="157">
                  <c:v>7.3358168381169042E-2</c:v>
                </c:pt>
                <c:pt idx="158">
                  <c:v>5.5930659539555998E-2</c:v>
                </c:pt>
                <c:pt idx="159">
                  <c:v>3.6356070110708058E-2</c:v>
                </c:pt>
                <c:pt idx="160">
                  <c:v>6.8358842753141663E-2</c:v>
                </c:pt>
                <c:pt idx="161">
                  <c:v>5.1863219348680427E-2</c:v>
                </c:pt>
                <c:pt idx="162">
                  <c:v>4.2100293680938441E-2</c:v>
                </c:pt>
                <c:pt idx="163">
                  <c:v>4.4600641028523069E-2</c:v>
                </c:pt>
                <c:pt idx="164">
                  <c:v>1.9119231105790075E-2</c:v>
                </c:pt>
                <c:pt idx="165">
                  <c:v>5.0134549988484572E-2</c:v>
                </c:pt>
                <c:pt idx="166">
                  <c:v>1.397962702621048E-2</c:v>
                </c:pt>
                <c:pt idx="167">
                  <c:v>1.015282681658628E-2</c:v>
                </c:pt>
                <c:pt idx="168">
                  <c:v>-5.6257518235458027E-3</c:v>
                </c:pt>
                <c:pt idx="169">
                  <c:v>-9.9766098590027379E-3</c:v>
                </c:pt>
                <c:pt idx="170">
                  <c:v>-5.6177453954556703E-3</c:v>
                </c:pt>
                <c:pt idx="171">
                  <c:v>-1.9693508442565427E-2</c:v>
                </c:pt>
                <c:pt idx="172">
                  <c:v>-1.7887579341072012E-2</c:v>
                </c:pt>
                <c:pt idx="173">
                  <c:v>-7.508312915703968E-3</c:v>
                </c:pt>
                <c:pt idx="174">
                  <c:v>-2.4989424285136144E-2</c:v>
                </c:pt>
                <c:pt idx="175">
                  <c:v>-2.0882695261799609E-2</c:v>
                </c:pt>
                <c:pt idx="176">
                  <c:v>-4.8772728226067534E-2</c:v>
                </c:pt>
                <c:pt idx="177">
                  <c:v>-3.8504649657417823E-2</c:v>
                </c:pt>
                <c:pt idx="178">
                  <c:v>-3.8204794255843742E-2</c:v>
                </c:pt>
                <c:pt idx="179">
                  <c:v>-4.7021017781365755E-2</c:v>
                </c:pt>
                <c:pt idx="180">
                  <c:v>-5.9296807208822258E-2</c:v>
                </c:pt>
                <c:pt idx="181">
                  <c:v>-6.22668538516266E-2</c:v>
                </c:pt>
                <c:pt idx="182">
                  <c:v>-8.0981133045454776E-2</c:v>
                </c:pt>
                <c:pt idx="183">
                  <c:v>-6.1286179368683677E-2</c:v>
                </c:pt>
                <c:pt idx="184">
                  <c:v>-3.9430889785478838E-2</c:v>
                </c:pt>
                <c:pt idx="185">
                  <c:v>-4.9684385100720187E-2</c:v>
                </c:pt>
                <c:pt idx="186">
                  <c:v>-3.3550739464718156E-2</c:v>
                </c:pt>
                <c:pt idx="187">
                  <c:v>-2.8455175987919735E-2</c:v>
                </c:pt>
                <c:pt idx="188">
                  <c:v>-3.7931921190714993E-2</c:v>
                </c:pt>
                <c:pt idx="189">
                  <c:v>-2.5438523758578208E-2</c:v>
                </c:pt>
                <c:pt idx="190">
                  <c:v>-1.4889134058892839E-2</c:v>
                </c:pt>
                <c:pt idx="191">
                  <c:v>-8.9167971091335067E-3</c:v>
                </c:pt>
                <c:pt idx="192">
                  <c:v>-1.8277732217856939E-2</c:v>
                </c:pt>
                <c:pt idx="193">
                  <c:v>-1.4586902903956016E-2</c:v>
                </c:pt>
                <c:pt idx="194">
                  <c:v>9.4815104743987337E-4</c:v>
                </c:pt>
                <c:pt idx="195">
                  <c:v>3.5248019321809112E-3</c:v>
                </c:pt>
                <c:pt idx="196">
                  <c:v>9.4410142352274718E-4</c:v>
                </c:pt>
                <c:pt idx="197">
                  <c:v>1.8654976371892944E-2</c:v>
                </c:pt>
                <c:pt idx="198">
                  <c:v>1.7129333909723373E-2</c:v>
                </c:pt>
                <c:pt idx="199">
                  <c:v>2.2362734291168026E-2</c:v>
                </c:pt>
                <c:pt idx="200">
                  <c:v>3.6562699885203255E-2</c:v>
                </c:pt>
                <c:pt idx="201">
                  <c:v>4.9204374608829253E-2</c:v>
                </c:pt>
                <c:pt idx="202">
                  <c:v>5.2698895108467966E-2</c:v>
                </c:pt>
                <c:pt idx="203">
                  <c:v>4.1862939286485906E-2</c:v>
                </c:pt>
                <c:pt idx="204">
                  <c:v>6.3059752816307435E-2</c:v>
                </c:pt>
                <c:pt idx="205">
                  <c:v>4.7516047562275905E-2</c:v>
                </c:pt>
                <c:pt idx="206">
                  <c:v>3.996784198926194E-2</c:v>
                </c:pt>
                <c:pt idx="207">
                  <c:v>4.6458276068508289E-2</c:v>
                </c:pt>
                <c:pt idx="208">
                  <c:v>5.4288066918583539E-2</c:v>
                </c:pt>
                <c:pt idx="209">
                  <c:v>5.8465276721471074E-2</c:v>
                </c:pt>
                <c:pt idx="210">
                  <c:v>3.9913799942781429E-2</c:v>
                </c:pt>
                <c:pt idx="211">
                  <c:v>2.4505785154367188E-2</c:v>
                </c:pt>
                <c:pt idx="212">
                  <c:v>-6.5653992205830366E-4</c:v>
                </c:pt>
                <c:pt idx="213">
                  <c:v>2.5623162234958319E-3</c:v>
                </c:pt>
                <c:pt idx="214">
                  <c:v>1.0809898557465414E-2</c:v>
                </c:pt>
                <c:pt idx="215">
                  <c:v>2.1615525502147286E-2</c:v>
                </c:pt>
                <c:pt idx="216">
                  <c:v>-3.1056357513397897E-3</c:v>
                </c:pt>
                <c:pt idx="217">
                  <c:v>-2.0408161526322718E-3</c:v>
                </c:pt>
                <c:pt idx="218">
                  <c:v>-1.0818006758845731E-2</c:v>
                </c:pt>
                <c:pt idx="219">
                  <c:v>-6.9312117941854002E-3</c:v>
                </c:pt>
                <c:pt idx="220">
                  <c:v>-7.2966745362968329E-3</c:v>
                </c:pt>
                <c:pt idx="221">
                  <c:v>-8.4119062027415217E-3</c:v>
                </c:pt>
                <c:pt idx="222">
                  <c:v>-2.8661105140714186E-2</c:v>
                </c:pt>
                <c:pt idx="223">
                  <c:v>-3.0765765761383498E-2</c:v>
                </c:pt>
                <c:pt idx="224">
                  <c:v>-3.8748331084329013E-2</c:v>
                </c:pt>
                <c:pt idx="225">
                  <c:v>-4.0037258556096036E-2</c:v>
                </c:pt>
                <c:pt idx="226">
                  <c:v>-4.8900723170728688E-2</c:v>
                </c:pt>
                <c:pt idx="227">
                  <c:v>-5.0841182461746411E-2</c:v>
                </c:pt>
                <c:pt idx="228">
                  <c:v>-5.7851854819372085E-2</c:v>
                </c:pt>
                <c:pt idx="229">
                  <c:v>-5.8070139907080903E-2</c:v>
                </c:pt>
                <c:pt idx="230">
                  <c:v>-6.742792906832891E-2</c:v>
                </c:pt>
                <c:pt idx="231">
                  <c:v>-4.9442149566768255E-2</c:v>
                </c:pt>
                <c:pt idx="232">
                  <c:v>-4.9187126510188604E-2</c:v>
                </c:pt>
                <c:pt idx="233">
                  <c:v>-5.651228973141087E-2</c:v>
                </c:pt>
                <c:pt idx="234">
                  <c:v>-3.3273424360325404E-2</c:v>
                </c:pt>
                <c:pt idx="235">
                  <c:v>-3.7571131666129486E-2</c:v>
                </c:pt>
                <c:pt idx="236">
                  <c:v>-3.7260808959366003E-2</c:v>
                </c:pt>
                <c:pt idx="237">
                  <c:v>-2.6118101182284671E-2</c:v>
                </c:pt>
                <c:pt idx="238">
                  <c:v>-2.3936267826771485E-2</c:v>
                </c:pt>
                <c:pt idx="239">
                  <c:v>-9.1419073471598663E-3</c:v>
                </c:pt>
                <c:pt idx="240">
                  <c:v>-1.6349636219444397E-2</c:v>
                </c:pt>
                <c:pt idx="241">
                  <c:v>-1.1593318390604925E-2</c:v>
                </c:pt>
                <c:pt idx="242">
                  <c:v>-5.9536848299545277E-3</c:v>
                </c:pt>
                <c:pt idx="243">
                  <c:v>1.0036296958584099E-2</c:v>
                </c:pt>
                <c:pt idx="244">
                  <c:v>1.3333903039770757E-2</c:v>
                </c:pt>
                <c:pt idx="245">
                  <c:v>2.4694018097031312E-2</c:v>
                </c:pt>
                <c:pt idx="246">
                  <c:v>2.2403990075685935E-2</c:v>
                </c:pt>
                <c:pt idx="247">
                  <c:v>3.2992252473454317E-2</c:v>
                </c:pt>
                <c:pt idx="248">
                  <c:v>1.4395509664539787E-2</c:v>
                </c:pt>
                <c:pt idx="249">
                  <c:v>4.3075509308772644E-2</c:v>
                </c:pt>
                <c:pt idx="250">
                  <c:v>4.1112617046686145E-2</c:v>
                </c:pt>
                <c:pt idx="251">
                  <c:v>3.5173328701108258E-2</c:v>
                </c:pt>
                <c:pt idx="252">
                  <c:v>5.0706051854792565E-2</c:v>
                </c:pt>
                <c:pt idx="253">
                  <c:v>7.1307869638563545E-2</c:v>
                </c:pt>
                <c:pt idx="254">
                  <c:v>5.4244563162074072E-2</c:v>
                </c:pt>
                <c:pt idx="255">
                  <c:v>5.2118057548042253E-2</c:v>
                </c:pt>
                <c:pt idx="256">
                  <c:v>4.6750946088282369E-2</c:v>
                </c:pt>
                <c:pt idx="257">
                  <c:v>4.8207927926443052E-2</c:v>
                </c:pt>
                <c:pt idx="258">
                  <c:v>3.3024355584889496E-2</c:v>
                </c:pt>
                <c:pt idx="259">
                  <c:v>4.0561093873477685E-2</c:v>
                </c:pt>
                <c:pt idx="260">
                  <c:v>1.833680351688301E-3</c:v>
                </c:pt>
                <c:pt idx="261">
                  <c:v>3.0061595318031566E-2</c:v>
                </c:pt>
                <c:pt idx="262">
                  <c:v>8.5493702759636449E-3</c:v>
                </c:pt>
                <c:pt idx="263">
                  <c:v>1.9041913601704544E-2</c:v>
                </c:pt>
                <c:pt idx="264">
                  <c:v>5.23119738837142E-3</c:v>
                </c:pt>
                <c:pt idx="265">
                  <c:v>-4.3915476741043834E-3</c:v>
                </c:pt>
                <c:pt idx="266">
                  <c:v>-1.1784499963662881E-2</c:v>
                </c:pt>
                <c:pt idx="267">
                  <c:v>-1.4926859910980708E-2</c:v>
                </c:pt>
                <c:pt idx="268">
                  <c:v>-1.7958066615934201E-2</c:v>
                </c:pt>
                <c:pt idx="269">
                  <c:v>-1.4048163376517356E-2</c:v>
                </c:pt>
                <c:pt idx="270">
                  <c:v>-2.1892148886021444E-2</c:v>
                </c:pt>
                <c:pt idx="271">
                  <c:v>-2.6075741285037344E-2</c:v>
                </c:pt>
                <c:pt idx="272">
                  <c:v>-3.9560285216798691E-2</c:v>
                </c:pt>
                <c:pt idx="273">
                  <c:v>-4.2011444950729095E-2</c:v>
                </c:pt>
                <c:pt idx="274">
                  <c:v>-5.1690334635905145E-2</c:v>
                </c:pt>
                <c:pt idx="275">
                  <c:v>-5.3474956850972893E-2</c:v>
                </c:pt>
                <c:pt idx="276">
                  <c:v>-6.38713255321295E-2</c:v>
                </c:pt>
                <c:pt idx="277">
                  <c:v>-6.412600704880686E-2</c:v>
                </c:pt>
                <c:pt idx="278">
                  <c:v>-7.0667994596817635E-2</c:v>
                </c:pt>
                <c:pt idx="279">
                  <c:v>-5.5038407957817968E-2</c:v>
                </c:pt>
                <c:pt idx="280">
                  <c:v>-5.281269175490947E-2</c:v>
                </c:pt>
                <c:pt idx="281">
                  <c:v>-5.8690946191630719E-2</c:v>
                </c:pt>
                <c:pt idx="282">
                  <c:v>-4.2074009635953945E-2</c:v>
                </c:pt>
                <c:pt idx="283">
                  <c:v>-4.3494772314210776E-2</c:v>
                </c:pt>
                <c:pt idx="284">
                  <c:v>-2.7852970818383661E-2</c:v>
                </c:pt>
                <c:pt idx="285">
                  <c:v>-2.7970801900353136E-2</c:v>
                </c:pt>
                <c:pt idx="286">
                  <c:v>-1.6778256420566521E-2</c:v>
                </c:pt>
                <c:pt idx="287">
                  <c:v>-1.4123165900937287E-2</c:v>
                </c:pt>
                <c:pt idx="288">
                  <c:v>-7.7776761339872743E-3</c:v>
                </c:pt>
                <c:pt idx="289">
                  <c:v>-2.909931598778579E-3</c:v>
                </c:pt>
                <c:pt idx="290">
                  <c:v>7.4402111331476478E-3</c:v>
                </c:pt>
                <c:pt idx="291">
                  <c:v>7.9213578160383883E-3</c:v>
                </c:pt>
                <c:pt idx="292">
                  <c:v>1.0405399967948422E-3</c:v>
                </c:pt>
                <c:pt idx="293">
                  <c:v>7.3707382960044882E-3</c:v>
                </c:pt>
                <c:pt idx="294">
                  <c:v>1.6917044132714266E-2</c:v>
                </c:pt>
                <c:pt idx="295">
                  <c:v>3.1281723370056878E-2</c:v>
                </c:pt>
                <c:pt idx="296">
                  <c:v>1.7199777122628442E-2</c:v>
                </c:pt>
                <c:pt idx="297">
                  <c:v>3.9785721678343183E-2</c:v>
                </c:pt>
                <c:pt idx="298">
                  <c:v>4.9140673078329151E-2</c:v>
                </c:pt>
                <c:pt idx="299">
                  <c:v>5.9804081354262732E-2</c:v>
                </c:pt>
                <c:pt idx="300">
                  <c:v>4.0618883306552153E-2</c:v>
                </c:pt>
                <c:pt idx="301">
                  <c:v>6.9953925584854762E-2</c:v>
                </c:pt>
                <c:pt idx="302">
                  <c:v>6.7591392831685873E-2</c:v>
                </c:pt>
                <c:pt idx="303">
                  <c:v>7.8085498696106731E-2</c:v>
                </c:pt>
                <c:pt idx="304">
                  <c:v>7.8818069013970968E-2</c:v>
                </c:pt>
                <c:pt idx="305">
                  <c:v>8.4715220727495433E-2</c:v>
                </c:pt>
                <c:pt idx="306">
                  <c:v>8.3141092614146705E-2</c:v>
                </c:pt>
                <c:pt idx="307">
                  <c:v>8.2000600815784933E-2</c:v>
                </c:pt>
                <c:pt idx="308">
                  <c:v>7.3214744292712935E-2</c:v>
                </c:pt>
                <c:pt idx="309">
                  <c:v>6.8353625308386082E-2</c:v>
                </c:pt>
                <c:pt idx="310">
                  <c:v>6.750089138699053E-2</c:v>
                </c:pt>
                <c:pt idx="311">
                  <c:v>6.6543677897764539E-2</c:v>
                </c:pt>
                <c:pt idx="312">
                  <c:v>3.8603797831073976E-2</c:v>
                </c:pt>
                <c:pt idx="313">
                  <c:v>4.4597109527074047E-2</c:v>
                </c:pt>
                <c:pt idx="314">
                  <c:v>1.6613318493945362E-2</c:v>
                </c:pt>
                <c:pt idx="315">
                  <c:v>5.4688500224580626E-2</c:v>
                </c:pt>
                <c:pt idx="316">
                  <c:v>2.5165357908207536E-2</c:v>
                </c:pt>
                <c:pt idx="317">
                  <c:v>1.5247784062664714E-2</c:v>
                </c:pt>
                <c:pt idx="318">
                  <c:v>1.4657913488046605E-2</c:v>
                </c:pt>
                <c:pt idx="319">
                  <c:v>2.3124052642274882E-2</c:v>
                </c:pt>
                <c:pt idx="320">
                  <c:v>7.7517465394182066E-3</c:v>
                </c:pt>
                <c:pt idx="321">
                  <c:v>-1.5154721769321698E-2</c:v>
                </c:pt>
                <c:pt idx="322">
                  <c:v>4.7817684719126004E-4</c:v>
                </c:pt>
                <c:pt idx="323">
                  <c:v>-7.2222692089416313E-3</c:v>
                </c:pt>
                <c:pt idx="324">
                  <c:v>-1.0684583671044329E-2</c:v>
                </c:pt>
                <c:pt idx="325">
                  <c:v>-1.0490511103294537E-2</c:v>
                </c:pt>
                <c:pt idx="326">
                  <c:v>-2.6355124902194917E-2</c:v>
                </c:pt>
                <c:pt idx="327">
                  <c:v>-2.254664632353643E-2</c:v>
                </c:pt>
                <c:pt idx="328">
                  <c:v>-3.398657060598087E-2</c:v>
                </c:pt>
                <c:pt idx="329">
                  <c:v>-3.4730283109818121E-2</c:v>
                </c:pt>
                <c:pt idx="330">
                  <c:v>-5.0126276644064646E-2</c:v>
                </c:pt>
                <c:pt idx="331">
                  <c:v>-5.3216547325780614E-2</c:v>
                </c:pt>
                <c:pt idx="332">
                  <c:v>-5.867535311309735E-2</c:v>
                </c:pt>
                <c:pt idx="333">
                  <c:v>-6.0855464785884619E-2</c:v>
                </c:pt>
                <c:pt idx="334">
                  <c:v>-6.2534868661652698E-2</c:v>
                </c:pt>
                <c:pt idx="335">
                  <c:v>-7.3785163094505446E-2</c:v>
                </c:pt>
                <c:pt idx="336">
                  <c:v>-7.6859888796721468E-2</c:v>
                </c:pt>
                <c:pt idx="337">
                  <c:v>-8.162841621999703E-2</c:v>
                </c:pt>
                <c:pt idx="338">
                  <c:v>-8.3047734681259061E-2</c:v>
                </c:pt>
                <c:pt idx="339">
                  <c:v>-8.3365001071256037E-2</c:v>
                </c:pt>
                <c:pt idx="340">
                  <c:v>-7.3737457742886661E-2</c:v>
                </c:pt>
                <c:pt idx="341">
                  <c:v>-6.2867480957994423E-2</c:v>
                </c:pt>
                <c:pt idx="342">
                  <c:v>-6.5688674711357795E-2</c:v>
                </c:pt>
                <c:pt idx="343">
                  <c:v>-5.5232119479591446E-2</c:v>
                </c:pt>
                <c:pt idx="344">
                  <c:v>-6.210153921537194E-2</c:v>
                </c:pt>
                <c:pt idx="345">
                  <c:v>-4.5518318584252364E-2</c:v>
                </c:pt>
                <c:pt idx="346">
                  <c:v>-4.8623390259493512E-2</c:v>
                </c:pt>
                <c:pt idx="347">
                  <c:v>-5.450602166871539E-2</c:v>
                </c:pt>
                <c:pt idx="348">
                  <c:v>-2.9080836836417469E-2</c:v>
                </c:pt>
                <c:pt idx="349">
                  <c:v>-2.9597236345004586E-2</c:v>
                </c:pt>
                <c:pt idx="350">
                  <c:v>-2.4500509264802892E-2</c:v>
                </c:pt>
                <c:pt idx="351">
                  <c:v>-1.1787280464241269E-2</c:v>
                </c:pt>
                <c:pt idx="352">
                  <c:v>-1.6881469742628101E-2</c:v>
                </c:pt>
                <c:pt idx="353">
                  <c:v>-9.8854234195623059E-3</c:v>
                </c:pt>
                <c:pt idx="354">
                  <c:v>5.7069229430177747E-3</c:v>
                </c:pt>
                <c:pt idx="355">
                  <c:v>-7.2043652079594603E-3</c:v>
                </c:pt>
                <c:pt idx="356">
                  <c:v>1.400187647323096E-2</c:v>
                </c:pt>
                <c:pt idx="357">
                  <c:v>1.8323558682263007E-2</c:v>
                </c:pt>
                <c:pt idx="358">
                  <c:v>1.7463588814194377E-2</c:v>
                </c:pt>
                <c:pt idx="359">
                  <c:v>2.2046671489174146E-2</c:v>
                </c:pt>
                <c:pt idx="360">
                  <c:v>2.8327194604920544E-2</c:v>
                </c:pt>
                <c:pt idx="361">
                  <c:v>3.2102752907189759E-2</c:v>
                </c:pt>
                <c:pt idx="362">
                  <c:v>5.091376880651062E-2</c:v>
                </c:pt>
                <c:pt idx="363">
                  <c:v>4.2679866595928671E-2</c:v>
                </c:pt>
                <c:pt idx="364">
                  <c:v>5.9924868108358217E-2</c:v>
                </c:pt>
                <c:pt idx="365">
                  <c:v>8.0952115162379448E-2</c:v>
                </c:pt>
                <c:pt idx="366">
                  <c:v>6.3083467166043683E-2</c:v>
                </c:pt>
                <c:pt idx="367">
                  <c:v>7.9413045462051662E-2</c:v>
                </c:pt>
                <c:pt idx="368">
                  <c:v>8.0000275409003771E-2</c:v>
                </c:pt>
                <c:pt idx="369">
                  <c:v>8.4747810567409543E-2</c:v>
                </c:pt>
                <c:pt idx="370">
                  <c:v>8.0865592700965994E-2</c:v>
                </c:pt>
                <c:pt idx="371">
                  <c:v>7.9613228206881062E-2</c:v>
                </c:pt>
                <c:pt idx="372">
                  <c:v>7.303785276491731E-2</c:v>
                </c:pt>
                <c:pt idx="373">
                  <c:v>6.073154313537691E-2</c:v>
                </c:pt>
                <c:pt idx="374">
                  <c:v>7.2075958389903078E-2</c:v>
                </c:pt>
                <c:pt idx="375">
                  <c:v>5.1499631859469042E-2</c:v>
                </c:pt>
                <c:pt idx="376">
                  <c:v>4.2904308862430469E-2</c:v>
                </c:pt>
                <c:pt idx="377">
                  <c:v>5.6645787182316651E-2</c:v>
                </c:pt>
                <c:pt idx="378">
                  <c:v>3.1409774452553989E-2</c:v>
                </c:pt>
                <c:pt idx="379">
                  <c:v>3.9370741435649975E-2</c:v>
                </c:pt>
                <c:pt idx="380">
                  <c:v>2.8998205138610407E-2</c:v>
                </c:pt>
                <c:pt idx="381">
                  <c:v>3.314511486973945E-2</c:v>
                </c:pt>
                <c:pt idx="382">
                  <c:v>1.3035772044969878E-2</c:v>
                </c:pt>
                <c:pt idx="383">
                  <c:v>2.2113863777520171E-2</c:v>
                </c:pt>
                <c:pt idx="384">
                  <c:v>5.4564748893554758E-3</c:v>
                </c:pt>
                <c:pt idx="385">
                  <c:v>-7.3355432527941085E-3</c:v>
                </c:pt>
                <c:pt idx="386">
                  <c:v>-1.1955241800568972E-2</c:v>
                </c:pt>
                <c:pt idx="387">
                  <c:v>-1.0851468517367908E-2</c:v>
                </c:pt>
                <c:pt idx="388">
                  <c:v>-1.5534583952579836E-2</c:v>
                </c:pt>
                <c:pt idx="389">
                  <c:v>-1.8124491281585067E-2</c:v>
                </c:pt>
                <c:pt idx="390">
                  <c:v>-1.8458800098379944E-2</c:v>
                </c:pt>
                <c:pt idx="391">
                  <c:v>-2.8436386217587976E-2</c:v>
                </c:pt>
                <c:pt idx="392">
                  <c:v>-3.765918271062247E-2</c:v>
                </c:pt>
                <c:pt idx="393">
                  <c:v>-3.6845133617831476E-2</c:v>
                </c:pt>
                <c:pt idx="394">
                  <c:v>-4.3962551768292862E-2</c:v>
                </c:pt>
                <c:pt idx="395">
                  <c:v>-5.1217062155404974E-2</c:v>
                </c:pt>
                <c:pt idx="396">
                  <c:v>-5.6458548064155005E-2</c:v>
                </c:pt>
                <c:pt idx="397">
                  <c:v>-6.5537372024977544E-2</c:v>
                </c:pt>
                <c:pt idx="398">
                  <c:v>-6.8023620178167002E-2</c:v>
                </c:pt>
                <c:pt idx="399">
                  <c:v>-7.6647397796676106E-2</c:v>
                </c:pt>
                <c:pt idx="400">
                  <c:v>-7.1566593473831167E-2</c:v>
                </c:pt>
                <c:pt idx="401">
                  <c:v>-8.7229461725627441E-2</c:v>
                </c:pt>
                <c:pt idx="402">
                  <c:v>-7.5410888562694969E-2</c:v>
                </c:pt>
                <c:pt idx="403">
                  <c:v>-6.7999051771246669E-2</c:v>
                </c:pt>
                <c:pt idx="404">
                  <c:v>-7.4716770802331398E-2</c:v>
                </c:pt>
                <c:pt idx="405">
                  <c:v>-6.7877023359488836E-2</c:v>
                </c:pt>
                <c:pt idx="406">
                  <c:v>-6.7398237951337689E-2</c:v>
                </c:pt>
                <c:pt idx="407">
                  <c:v>-5.2058621394131116E-2</c:v>
                </c:pt>
                <c:pt idx="408">
                  <c:v>-5.0624091246364702E-2</c:v>
                </c:pt>
                <c:pt idx="409">
                  <c:v>-5.3632118744143933E-2</c:v>
                </c:pt>
                <c:pt idx="410">
                  <c:v>-4.7054752292775337E-2</c:v>
                </c:pt>
                <c:pt idx="411">
                  <c:v>-4.84874035765962E-2</c:v>
                </c:pt>
                <c:pt idx="412">
                  <c:v>-3.639802360804243E-2</c:v>
                </c:pt>
                <c:pt idx="413">
                  <c:v>-2.4781534049065766E-2</c:v>
                </c:pt>
                <c:pt idx="414">
                  <c:v>-2.0290410364715305E-2</c:v>
                </c:pt>
                <c:pt idx="415">
                  <c:v>-1.6567116211382172E-2</c:v>
                </c:pt>
                <c:pt idx="416">
                  <c:v>-1.4733518313964696E-2</c:v>
                </c:pt>
                <c:pt idx="417">
                  <c:v>-1.6844918462679825E-2</c:v>
                </c:pt>
                <c:pt idx="418">
                  <c:v>7.5498539698150846E-3</c:v>
                </c:pt>
                <c:pt idx="419">
                  <c:v>-1.1117950008203615E-2</c:v>
                </c:pt>
                <c:pt idx="420">
                  <c:v>1.7447151991586311E-2</c:v>
                </c:pt>
                <c:pt idx="421">
                  <c:v>1.0083811982489536E-2</c:v>
                </c:pt>
                <c:pt idx="422">
                  <c:v>1.5254453261555797E-2</c:v>
                </c:pt>
                <c:pt idx="423">
                  <c:v>-3.7039791897043508E-3</c:v>
                </c:pt>
                <c:pt idx="424">
                  <c:v>1.9017140565679953E-2</c:v>
                </c:pt>
                <c:pt idx="425">
                  <c:v>2.7817343251709738E-2</c:v>
                </c:pt>
                <c:pt idx="426">
                  <c:v>2.4469086588325164E-2</c:v>
                </c:pt>
                <c:pt idx="427">
                  <c:v>5.6463351728039693E-2</c:v>
                </c:pt>
                <c:pt idx="428">
                  <c:v>4.4737145312086155E-2</c:v>
                </c:pt>
                <c:pt idx="429">
                  <c:v>6.4714628397749982E-2</c:v>
                </c:pt>
                <c:pt idx="430">
                  <c:v>7.8677114544486892E-2</c:v>
                </c:pt>
                <c:pt idx="431">
                  <c:v>7.6794367158565024E-2</c:v>
                </c:pt>
                <c:pt idx="432">
                  <c:v>7.1026959038659854E-2</c:v>
                </c:pt>
                <c:pt idx="433">
                  <c:v>7.9685847386658501E-2</c:v>
                </c:pt>
                <c:pt idx="434">
                  <c:v>0.10099143647040054</c:v>
                </c:pt>
                <c:pt idx="435">
                  <c:v>7.5633451571443827E-2</c:v>
                </c:pt>
                <c:pt idx="436">
                  <c:v>8.0698904517448558E-2</c:v>
                </c:pt>
                <c:pt idx="437">
                  <c:v>6.8438180618594691E-2</c:v>
                </c:pt>
                <c:pt idx="438">
                  <c:v>6.640231370910446E-2</c:v>
                </c:pt>
                <c:pt idx="439">
                  <c:v>6.7775490247552569E-2</c:v>
                </c:pt>
                <c:pt idx="440">
                  <c:v>5.5859649373891422E-2</c:v>
                </c:pt>
                <c:pt idx="441">
                  <c:v>4.1479403453208011E-2</c:v>
                </c:pt>
                <c:pt idx="442">
                  <c:v>3.8101638958813383E-2</c:v>
                </c:pt>
                <c:pt idx="443">
                  <c:v>3.8361119423405081E-2</c:v>
                </c:pt>
                <c:pt idx="444">
                  <c:v>3.7314135773049512E-2</c:v>
                </c:pt>
                <c:pt idx="445">
                  <c:v>1.9578760649396603E-2</c:v>
                </c:pt>
                <c:pt idx="446">
                  <c:v>1.3473108093688683E-2</c:v>
                </c:pt>
                <c:pt idx="447">
                  <c:v>2.5992333710948768E-2</c:v>
                </c:pt>
                <c:pt idx="448">
                  <c:v>7.061805577953292E-3</c:v>
                </c:pt>
                <c:pt idx="449">
                  <c:v>-7.7717503402089209E-3</c:v>
                </c:pt>
                <c:pt idx="450">
                  <c:v>-2.3719427762946513E-2</c:v>
                </c:pt>
                <c:pt idx="451">
                  <c:v>2.6560047763442042E-3</c:v>
                </c:pt>
                <c:pt idx="452">
                  <c:v>-1.8447915609378297E-2</c:v>
                </c:pt>
                <c:pt idx="453">
                  <c:v>-2.5779924376208029E-2</c:v>
                </c:pt>
                <c:pt idx="454">
                  <c:v>-3.3263540557199503E-2</c:v>
                </c:pt>
                <c:pt idx="455">
                  <c:v>-2.9213503084572982E-2</c:v>
                </c:pt>
                <c:pt idx="456">
                  <c:v>-2.8332632490573061E-2</c:v>
                </c:pt>
                <c:pt idx="457">
                  <c:v>-4.4808775188672011E-2</c:v>
                </c:pt>
                <c:pt idx="458">
                  <c:v>-3.9340881509083027E-2</c:v>
                </c:pt>
                <c:pt idx="459">
                  <c:v>-4.7380138382738565E-2</c:v>
                </c:pt>
                <c:pt idx="460">
                  <c:v>-5.1369077325916335E-2</c:v>
                </c:pt>
                <c:pt idx="461">
                  <c:v>-6.6093480410836389E-2</c:v>
                </c:pt>
                <c:pt idx="462">
                  <c:v>-6.7367932063162078E-2</c:v>
                </c:pt>
                <c:pt idx="463">
                  <c:v>-6.7323444190221363E-2</c:v>
                </c:pt>
                <c:pt idx="464">
                  <c:v>-7.8961505170701135E-2</c:v>
                </c:pt>
                <c:pt idx="465">
                  <c:v>-7.6090868588214206E-2</c:v>
                </c:pt>
                <c:pt idx="466">
                  <c:v>-8.6108955191307471E-2</c:v>
                </c:pt>
                <c:pt idx="467">
                  <c:v>-7.3936929389118417E-2</c:v>
                </c:pt>
                <c:pt idx="468">
                  <c:v>-7.5389102408857531E-2</c:v>
                </c:pt>
                <c:pt idx="469">
                  <c:v>-5.7350215537439894E-2</c:v>
                </c:pt>
                <c:pt idx="470">
                  <c:v>-6.2679254187987032E-2</c:v>
                </c:pt>
                <c:pt idx="471">
                  <c:v>-6.369504233257095E-2</c:v>
                </c:pt>
                <c:pt idx="472">
                  <c:v>-6.0319701926421929E-2</c:v>
                </c:pt>
                <c:pt idx="473">
                  <c:v>-4.4243365749443257E-2</c:v>
                </c:pt>
                <c:pt idx="474">
                  <c:v>-4.057643391104139E-2</c:v>
                </c:pt>
                <c:pt idx="475">
                  <c:v>-4.1915361740355497E-2</c:v>
                </c:pt>
                <c:pt idx="476">
                  <c:v>-3.607019070565521E-2</c:v>
                </c:pt>
                <c:pt idx="477">
                  <c:v>-3.5428482019209645E-2</c:v>
                </c:pt>
                <c:pt idx="478">
                  <c:v>-1.6882302909556196E-2</c:v>
                </c:pt>
                <c:pt idx="479">
                  <c:v>-7.7772001661405117E-3</c:v>
                </c:pt>
                <c:pt idx="480">
                  <c:v>-1.0061143069302675E-2</c:v>
                </c:pt>
                <c:pt idx="481">
                  <c:v>1.522584124410849E-3</c:v>
                </c:pt>
                <c:pt idx="482">
                  <c:v>1.1436536816761425E-2</c:v>
                </c:pt>
                <c:pt idx="483">
                  <c:v>4.9348161174905727E-3</c:v>
                </c:pt>
                <c:pt idx="484">
                  <c:v>2.8589650394971232E-3</c:v>
                </c:pt>
                <c:pt idx="485">
                  <c:v>1.0777367055414553E-2</c:v>
                </c:pt>
                <c:pt idx="486">
                  <c:v>1.1878357008353138E-2</c:v>
                </c:pt>
                <c:pt idx="487">
                  <c:v>1.5368002365268436E-2</c:v>
                </c:pt>
                <c:pt idx="488">
                  <c:v>2.2146159052851534E-2</c:v>
                </c:pt>
                <c:pt idx="489">
                  <c:v>3.7743976762627501E-2</c:v>
                </c:pt>
                <c:pt idx="490">
                  <c:v>3.8950123474279563E-2</c:v>
                </c:pt>
                <c:pt idx="491">
                  <c:v>5.0772650429124405E-2</c:v>
                </c:pt>
                <c:pt idx="492">
                  <c:v>5.4499403216407755E-2</c:v>
                </c:pt>
                <c:pt idx="493">
                  <c:v>6.8814796335056549E-2</c:v>
                </c:pt>
                <c:pt idx="494">
                  <c:v>5.505768500752773E-2</c:v>
                </c:pt>
                <c:pt idx="495">
                  <c:v>7.1265711302669288E-2</c:v>
                </c:pt>
                <c:pt idx="496">
                  <c:v>7.6986023756980937E-2</c:v>
                </c:pt>
                <c:pt idx="497">
                  <c:v>9.6730651384295457E-2</c:v>
                </c:pt>
                <c:pt idx="498">
                  <c:v>7.9901547646220469E-2</c:v>
                </c:pt>
                <c:pt idx="499">
                  <c:v>9.5052819474669939E-2</c:v>
                </c:pt>
                <c:pt idx="500">
                  <c:v>6.2029645326862448E-2</c:v>
                </c:pt>
                <c:pt idx="501">
                  <c:v>6.1241353438891227E-2</c:v>
                </c:pt>
                <c:pt idx="502">
                  <c:v>6.2339900033359603E-2</c:v>
                </c:pt>
                <c:pt idx="503">
                  <c:v>4.726812175910388E-2</c:v>
                </c:pt>
                <c:pt idx="504">
                  <c:v>5.3416091032622119E-2</c:v>
                </c:pt>
                <c:pt idx="505">
                  <c:v>5.3721041627135806E-2</c:v>
                </c:pt>
                <c:pt idx="506">
                  <c:v>3.9012790278716167E-2</c:v>
                </c:pt>
                <c:pt idx="507">
                  <c:v>2.8837839095700479E-2</c:v>
                </c:pt>
                <c:pt idx="508">
                  <c:v>3.6771423521790705E-2</c:v>
                </c:pt>
                <c:pt idx="509">
                  <c:v>3.7327107103460752E-2</c:v>
                </c:pt>
                <c:pt idx="510">
                  <c:v>6.3728867502150068E-3</c:v>
                </c:pt>
                <c:pt idx="511">
                  <c:v>2.7554664757672001E-2</c:v>
                </c:pt>
                <c:pt idx="512">
                  <c:v>1.0832836964202548E-3</c:v>
                </c:pt>
                <c:pt idx="513">
                  <c:v>-9.5880992497698395E-3</c:v>
                </c:pt>
                <c:pt idx="514">
                  <c:v>-3.2568985855933432E-3</c:v>
                </c:pt>
                <c:pt idx="515">
                  <c:v>6.5659807275196044E-3</c:v>
                </c:pt>
                <c:pt idx="516">
                  <c:v>-1.3206502412386802E-2</c:v>
                </c:pt>
                <c:pt idx="517">
                  <c:v>-1.6874395976880254E-2</c:v>
                </c:pt>
                <c:pt idx="518">
                  <c:v>-2.9556837606664246E-2</c:v>
                </c:pt>
                <c:pt idx="519">
                  <c:v>-3.3630787169012716E-2</c:v>
                </c:pt>
                <c:pt idx="520">
                  <c:v>-3.6488153115916681E-2</c:v>
                </c:pt>
                <c:pt idx="521">
                  <c:v>-3.377189774253686E-2</c:v>
                </c:pt>
                <c:pt idx="522">
                  <c:v>-4.8223252357191597E-2</c:v>
                </c:pt>
                <c:pt idx="523">
                  <c:v>-5.3491640219239446E-2</c:v>
                </c:pt>
                <c:pt idx="524">
                  <c:v>-5.4381890158935485E-2</c:v>
                </c:pt>
                <c:pt idx="525">
                  <c:v>-6.5677735708120771E-2</c:v>
                </c:pt>
                <c:pt idx="526">
                  <c:v>-6.5177238533855181E-2</c:v>
                </c:pt>
                <c:pt idx="527">
                  <c:v>-8.2731803450689284E-2</c:v>
                </c:pt>
                <c:pt idx="528">
                  <c:v>-7.3544608161359534E-2</c:v>
                </c:pt>
                <c:pt idx="529">
                  <c:v>-8.7636273542790827E-2</c:v>
                </c:pt>
                <c:pt idx="530">
                  <c:v>-8.2640685247364606E-2</c:v>
                </c:pt>
                <c:pt idx="531">
                  <c:v>-7.1948405086039058E-2</c:v>
                </c:pt>
                <c:pt idx="532">
                  <c:v>-7.2462770723960623E-2</c:v>
                </c:pt>
                <c:pt idx="533">
                  <c:v>-6.0779497182535197E-2</c:v>
                </c:pt>
                <c:pt idx="534">
                  <c:v>-6.5565427475321944E-2</c:v>
                </c:pt>
                <c:pt idx="535">
                  <c:v>-5.7592946337208462E-2</c:v>
                </c:pt>
                <c:pt idx="536">
                  <c:v>-4.6274732437546512E-2</c:v>
                </c:pt>
                <c:pt idx="537">
                  <c:v>-4.5051592527673483E-2</c:v>
                </c:pt>
                <c:pt idx="538">
                  <c:v>-3.2245273995837764E-2</c:v>
                </c:pt>
                <c:pt idx="539">
                  <c:v>-4.4582965296918534E-2</c:v>
                </c:pt>
                <c:pt idx="540">
                  <c:v>-1.9499458367622687E-2</c:v>
                </c:pt>
                <c:pt idx="541">
                  <c:v>-2.8759878360810485E-2</c:v>
                </c:pt>
                <c:pt idx="542">
                  <c:v>-2.3104741449001015E-2</c:v>
                </c:pt>
                <c:pt idx="543">
                  <c:v>-1.8427552750056253E-2</c:v>
                </c:pt>
                <c:pt idx="544">
                  <c:v>-7.2847628337537502E-3</c:v>
                </c:pt>
                <c:pt idx="545">
                  <c:v>3.5447388376729839E-4</c:v>
                </c:pt>
                <c:pt idx="546">
                  <c:v>-1.4630358589177333E-2</c:v>
                </c:pt>
                <c:pt idx="547">
                  <c:v>-5.4938801186333657E-3</c:v>
                </c:pt>
                <c:pt idx="548">
                  <c:v>4.5457362498768803E-3</c:v>
                </c:pt>
                <c:pt idx="549">
                  <c:v>3.178491222779195E-2</c:v>
                </c:pt>
                <c:pt idx="550">
                  <c:v>9.3451159075667988E-3</c:v>
                </c:pt>
                <c:pt idx="551">
                  <c:v>3.4939369651831864E-2</c:v>
                </c:pt>
                <c:pt idx="552">
                  <c:v>4.5222276603143069E-2</c:v>
                </c:pt>
                <c:pt idx="553">
                  <c:v>3.7016128966497149E-2</c:v>
                </c:pt>
                <c:pt idx="554">
                  <c:v>5.1445271941104931E-2</c:v>
                </c:pt>
                <c:pt idx="555">
                  <c:v>5.3957764262533528E-2</c:v>
                </c:pt>
                <c:pt idx="556">
                  <c:v>5.1398577644404329E-2</c:v>
                </c:pt>
                <c:pt idx="557">
                  <c:v>5.5861931546289094E-2</c:v>
                </c:pt>
                <c:pt idx="558">
                  <c:v>6.7325816117738607E-2</c:v>
                </c:pt>
                <c:pt idx="559">
                  <c:v>7.8412983643389694E-2</c:v>
                </c:pt>
                <c:pt idx="560">
                  <c:v>8.8978194690986057E-2</c:v>
                </c:pt>
                <c:pt idx="561">
                  <c:v>9.1853679920754119E-2</c:v>
                </c:pt>
                <c:pt idx="562">
                  <c:v>8.4085306183128719E-2</c:v>
                </c:pt>
                <c:pt idx="563">
                  <c:v>6.6579469217951812E-2</c:v>
                </c:pt>
                <c:pt idx="564">
                  <c:v>7.364366039606543E-2</c:v>
                </c:pt>
                <c:pt idx="565">
                  <c:v>6.8524599579741066E-2</c:v>
                </c:pt>
                <c:pt idx="566">
                  <c:v>7.1826867304236666E-2</c:v>
                </c:pt>
                <c:pt idx="567">
                  <c:v>4.274076589648193E-2</c:v>
                </c:pt>
                <c:pt idx="568">
                  <c:v>5.101629053826625E-2</c:v>
                </c:pt>
                <c:pt idx="569">
                  <c:v>5.3231264220384933E-2</c:v>
                </c:pt>
                <c:pt idx="570">
                  <c:v>3.7991968549524101E-2</c:v>
                </c:pt>
                <c:pt idx="571">
                  <c:v>2.0759923051121676E-2</c:v>
                </c:pt>
                <c:pt idx="572">
                  <c:v>3.4203288230935193E-2</c:v>
                </c:pt>
                <c:pt idx="573">
                  <c:v>2.3592513762882773E-2</c:v>
                </c:pt>
                <c:pt idx="574">
                  <c:v>1.779191622339495E-2</c:v>
                </c:pt>
                <c:pt idx="575">
                  <c:v>7.9869661491679868E-3</c:v>
                </c:pt>
                <c:pt idx="576">
                  <c:v>-1.1328066428789182E-3</c:v>
                </c:pt>
                <c:pt idx="577">
                  <c:v>3.5207804026879765E-3</c:v>
                </c:pt>
                <c:pt idx="578">
                  <c:v>-1.7694544379173237E-2</c:v>
                </c:pt>
                <c:pt idx="579">
                  <c:v>-4.8312797205713597E-2</c:v>
                </c:pt>
                <c:pt idx="580">
                  <c:v>-6.0794650476594783E-2</c:v>
                </c:pt>
                <c:pt idx="581">
                  <c:v>-4.678694821023064E-2</c:v>
                </c:pt>
                <c:pt idx="582">
                  <c:v>-6.5234106795126021E-2</c:v>
                </c:pt>
                <c:pt idx="583">
                  <c:v>-5.4958287749869023E-2</c:v>
                </c:pt>
                <c:pt idx="584">
                  <c:v>-6.8745886288728297E-2</c:v>
                </c:pt>
                <c:pt idx="585">
                  <c:v>-7.3640002897064169E-2</c:v>
                </c:pt>
                <c:pt idx="586">
                  <c:v>-7.695263172570195E-2</c:v>
                </c:pt>
                <c:pt idx="587">
                  <c:v>-8.1090320915955069E-2</c:v>
                </c:pt>
                <c:pt idx="588">
                  <c:v>-8.1898454922326946E-2</c:v>
                </c:pt>
                <c:pt idx="589">
                  <c:v>-8.241143866582934E-2</c:v>
                </c:pt>
                <c:pt idx="590">
                  <c:v>-8.2569268530524931E-2</c:v>
                </c:pt>
                <c:pt idx="591">
                  <c:v>-7.1617526125397971E-2</c:v>
                </c:pt>
                <c:pt idx="592">
                  <c:v>-6.4379852832466805E-2</c:v>
                </c:pt>
                <c:pt idx="593">
                  <c:v>-6.0287341508696121E-2</c:v>
                </c:pt>
                <c:pt idx="594">
                  <c:v>-4.6683478339530217E-2</c:v>
                </c:pt>
                <c:pt idx="595">
                  <c:v>-4.924809519519012E-2</c:v>
                </c:pt>
                <c:pt idx="596">
                  <c:v>-3.8165700122011079E-2</c:v>
                </c:pt>
                <c:pt idx="597">
                  <c:v>-4.5250439327236103E-2</c:v>
                </c:pt>
                <c:pt idx="598">
                  <c:v>-2.548132618674756E-2</c:v>
                </c:pt>
                <c:pt idx="599">
                  <c:v>-3.2705256071995176E-2</c:v>
                </c:pt>
                <c:pt idx="600">
                  <c:v>-2.2369946514331888E-2</c:v>
                </c:pt>
                <c:pt idx="601">
                  <c:v>-1.3352871172009166E-2</c:v>
                </c:pt>
                <c:pt idx="602">
                  <c:v>-1.2987797494667171E-2</c:v>
                </c:pt>
                <c:pt idx="603">
                  <c:v>-1.8037231352775164E-2</c:v>
                </c:pt>
                <c:pt idx="604">
                  <c:v>1.4202567051595233E-2</c:v>
                </c:pt>
                <c:pt idx="605">
                  <c:v>-1.1397864713895634E-4</c:v>
                </c:pt>
                <c:pt idx="606">
                  <c:v>5.0577440961094098E-3</c:v>
                </c:pt>
                <c:pt idx="607">
                  <c:v>1.5246560838374936E-2</c:v>
                </c:pt>
                <c:pt idx="608">
                  <c:v>2.8469814642561757E-2</c:v>
                </c:pt>
                <c:pt idx="609">
                  <c:v>1.604728875845516E-2</c:v>
                </c:pt>
                <c:pt idx="610">
                  <c:v>2.8627948372659209E-2</c:v>
                </c:pt>
                <c:pt idx="611">
                  <c:v>3.4872725284087878E-2</c:v>
                </c:pt>
                <c:pt idx="612">
                  <c:v>3.7121313816508163E-2</c:v>
                </c:pt>
                <c:pt idx="613">
                  <c:v>4.7794719482050926E-2</c:v>
                </c:pt>
                <c:pt idx="614">
                  <c:v>7.2399640467031567E-2</c:v>
                </c:pt>
                <c:pt idx="615">
                  <c:v>5.9372429525624125E-2</c:v>
                </c:pt>
                <c:pt idx="616">
                  <c:v>7.7326356813534058E-2</c:v>
                </c:pt>
                <c:pt idx="617">
                  <c:v>6.1338348938675333E-2</c:v>
                </c:pt>
                <c:pt idx="618">
                  <c:v>8.5486991902041884E-2</c:v>
                </c:pt>
                <c:pt idx="619">
                  <c:v>9.5497158461446671E-2</c:v>
                </c:pt>
                <c:pt idx="620">
                  <c:v>6.4424692120295168E-2</c:v>
                </c:pt>
                <c:pt idx="621">
                  <c:v>6.9803657626755639E-2</c:v>
                </c:pt>
                <c:pt idx="622">
                  <c:v>7.5589659137921691E-2</c:v>
                </c:pt>
                <c:pt idx="623">
                  <c:v>7.965729242844366E-2</c:v>
                </c:pt>
                <c:pt idx="624">
                  <c:v>6.3672369466895126E-2</c:v>
                </c:pt>
                <c:pt idx="625">
                  <c:v>5.3375356961477327E-2</c:v>
                </c:pt>
                <c:pt idx="626">
                  <c:v>7.1490940675523154E-2</c:v>
                </c:pt>
                <c:pt idx="627">
                  <c:v>3.6072471517138091E-2</c:v>
                </c:pt>
                <c:pt idx="628">
                  <c:v>3.9670548031551275E-2</c:v>
                </c:pt>
                <c:pt idx="629">
                  <c:v>1.7946479201828187E-2</c:v>
                </c:pt>
                <c:pt idx="630">
                  <c:v>2.587406240055189E-2</c:v>
                </c:pt>
                <c:pt idx="631">
                  <c:v>2.2663454437144941E-2</c:v>
                </c:pt>
                <c:pt idx="632">
                  <c:v>1.2317820093403188E-2</c:v>
                </c:pt>
                <c:pt idx="633">
                  <c:v>2.6524688341115935E-2</c:v>
                </c:pt>
                <c:pt idx="634">
                  <c:v>1.3250951353288657E-2</c:v>
                </c:pt>
                <c:pt idx="635">
                  <c:v>4.0106464439712249E-3</c:v>
                </c:pt>
                <c:pt idx="636">
                  <c:v>3.2428280920120392E-3</c:v>
                </c:pt>
                <c:pt idx="637">
                  <c:v>-5.8873264106978247E-3</c:v>
                </c:pt>
                <c:pt idx="638">
                  <c:v>-1.7748473137691586E-3</c:v>
                </c:pt>
                <c:pt idx="639">
                  <c:v>-1.7699773816571819E-2</c:v>
                </c:pt>
                <c:pt idx="640">
                  <c:v>-2.2679418013735863E-2</c:v>
                </c:pt>
                <c:pt idx="641">
                  <c:v>-2.8472036226965505E-2</c:v>
                </c:pt>
                <c:pt idx="642">
                  <c:v>-4.0496092189494064E-2</c:v>
                </c:pt>
                <c:pt idx="643">
                  <c:v>-4.7200997725662629E-2</c:v>
                </c:pt>
                <c:pt idx="644">
                  <c:v>-5.5749678742469208E-2</c:v>
                </c:pt>
                <c:pt idx="645">
                  <c:v>-4.7267708840612592E-2</c:v>
                </c:pt>
                <c:pt idx="646">
                  <c:v>-5.6778263729288986E-2</c:v>
                </c:pt>
                <c:pt idx="647">
                  <c:v>-7.0193411856477247E-2</c:v>
                </c:pt>
                <c:pt idx="648">
                  <c:v>-7.2479813933028936E-2</c:v>
                </c:pt>
                <c:pt idx="649">
                  <c:v>-7.3736852845336195E-2</c:v>
                </c:pt>
                <c:pt idx="650">
                  <c:v>-7.3059016402325525E-2</c:v>
                </c:pt>
                <c:pt idx="651">
                  <c:v>-7.8092972076025335E-2</c:v>
                </c:pt>
                <c:pt idx="652">
                  <c:v>-9.8469413199497202E-2</c:v>
                </c:pt>
                <c:pt idx="653">
                  <c:v>-7.6085809162439219E-2</c:v>
                </c:pt>
                <c:pt idx="654">
                  <c:v>-7.683558751423511E-2</c:v>
                </c:pt>
                <c:pt idx="655">
                  <c:v>-6.3493896445244585E-2</c:v>
                </c:pt>
                <c:pt idx="656">
                  <c:v>-7.0489376570076007E-2</c:v>
                </c:pt>
                <c:pt idx="657">
                  <c:v>-5.8888592758245824E-2</c:v>
                </c:pt>
                <c:pt idx="658">
                  <c:v>-5.7960316245793807E-2</c:v>
                </c:pt>
                <c:pt idx="659">
                  <c:v>-4.6989555018687033E-2</c:v>
                </c:pt>
                <c:pt idx="660">
                  <c:v>-4.6984910498848322E-2</c:v>
                </c:pt>
                <c:pt idx="661">
                  <c:v>-3.4724121508612447E-2</c:v>
                </c:pt>
                <c:pt idx="662">
                  <c:v>-1.7773308560706112E-2</c:v>
                </c:pt>
                <c:pt idx="663">
                  <c:v>-4.4381985623115572E-2</c:v>
                </c:pt>
                <c:pt idx="664">
                  <c:v>-1.5141263003792187E-2</c:v>
                </c:pt>
                <c:pt idx="665">
                  <c:v>-9.7898831046003189E-3</c:v>
                </c:pt>
                <c:pt idx="666">
                  <c:v>-9.1002324781468895E-4</c:v>
                </c:pt>
                <c:pt idx="667">
                  <c:v>1.0598846193847209E-2</c:v>
                </c:pt>
                <c:pt idx="668">
                  <c:v>-4.3226703303162126E-3</c:v>
                </c:pt>
                <c:pt idx="669">
                  <c:v>-4.9044871354625621E-3</c:v>
                </c:pt>
                <c:pt idx="670">
                  <c:v>-9.3005209449110272E-5</c:v>
                </c:pt>
                <c:pt idx="671">
                  <c:v>-1.2658072367171825E-2</c:v>
                </c:pt>
                <c:pt idx="672">
                  <c:v>3.7398059347470453E-2</c:v>
                </c:pt>
                <c:pt idx="673">
                  <c:v>1.5775237861555248E-2</c:v>
                </c:pt>
                <c:pt idx="674">
                  <c:v>2.7965928641698359E-2</c:v>
                </c:pt>
                <c:pt idx="675">
                  <c:v>1.4740396172783032E-2</c:v>
                </c:pt>
                <c:pt idx="676">
                  <c:v>3.182621231368557E-2</c:v>
                </c:pt>
                <c:pt idx="677">
                  <c:v>5.6864029669232853E-2</c:v>
                </c:pt>
                <c:pt idx="678">
                  <c:v>5.5542406627294448E-2</c:v>
                </c:pt>
                <c:pt idx="679">
                  <c:v>6.6525503602129832E-2</c:v>
                </c:pt>
                <c:pt idx="680">
                  <c:v>6.7135161728549289E-2</c:v>
                </c:pt>
                <c:pt idx="681">
                  <c:v>5.3843142803016122E-2</c:v>
                </c:pt>
                <c:pt idx="682">
                  <c:v>7.5633582488592505E-2</c:v>
                </c:pt>
                <c:pt idx="683">
                  <c:v>8.598811510353252E-2</c:v>
                </c:pt>
                <c:pt idx="684">
                  <c:v>9.0576028907164333E-2</c:v>
                </c:pt>
                <c:pt idx="685">
                  <c:v>8.3803418616380368E-2</c:v>
                </c:pt>
                <c:pt idx="686">
                  <c:v>0.11690689840799903</c:v>
                </c:pt>
                <c:pt idx="687">
                  <c:v>0.17860906939202789</c:v>
                </c:pt>
                <c:pt idx="688">
                  <c:v>0.11214275131227963</c:v>
                </c:pt>
                <c:pt idx="689">
                  <c:v>0.1004386309295015</c:v>
                </c:pt>
                <c:pt idx="690">
                  <c:v>0.11288370106462992</c:v>
                </c:pt>
                <c:pt idx="691">
                  <c:v>0.11245834634544769</c:v>
                </c:pt>
                <c:pt idx="692">
                  <c:v>0.1332018644799304</c:v>
                </c:pt>
                <c:pt idx="693">
                  <c:v>0.12684283891578976</c:v>
                </c:pt>
                <c:pt idx="694">
                  <c:v>0.12000232800551702</c:v>
                </c:pt>
                <c:pt idx="695">
                  <c:v>0.11550083667382742</c:v>
                </c:pt>
                <c:pt idx="696">
                  <c:v>0.12365971441582102</c:v>
                </c:pt>
                <c:pt idx="697">
                  <c:v>0.11949993560148747</c:v>
                </c:pt>
                <c:pt idx="698">
                  <c:v>7.9948570754886719E-2</c:v>
                </c:pt>
                <c:pt idx="699">
                  <c:v>0.10462309481974325</c:v>
                </c:pt>
                <c:pt idx="700">
                  <c:v>9.1082887387665304E-2</c:v>
                </c:pt>
                <c:pt idx="701">
                  <c:v>8.7655718269406158E-2</c:v>
                </c:pt>
                <c:pt idx="702">
                  <c:v>8.2453750539674311E-2</c:v>
                </c:pt>
                <c:pt idx="703">
                  <c:v>7.3972152183958043E-2</c:v>
                </c:pt>
                <c:pt idx="704">
                  <c:v>7.1687110297984705E-2</c:v>
                </c:pt>
                <c:pt idx="705">
                  <c:v>6.214295508551565E-2</c:v>
                </c:pt>
                <c:pt idx="706">
                  <c:v>5.7953957663605705E-2</c:v>
                </c:pt>
                <c:pt idx="707">
                  <c:v>4.098229274755507E-2</c:v>
                </c:pt>
                <c:pt idx="708">
                  <c:v>3.572131031752343E-2</c:v>
                </c:pt>
                <c:pt idx="709">
                  <c:v>3.227292713258275E-2</c:v>
                </c:pt>
                <c:pt idx="710">
                  <c:v>3.8679547138929356E-2</c:v>
                </c:pt>
                <c:pt idx="711">
                  <c:v>2.7431689098445736E-2</c:v>
                </c:pt>
                <c:pt idx="712">
                  <c:v>1.4550844954743314E-2</c:v>
                </c:pt>
                <c:pt idx="713">
                  <c:v>2.5025106187437736E-3</c:v>
                </c:pt>
                <c:pt idx="714">
                  <c:v>8.5194352550343327E-3</c:v>
                </c:pt>
                <c:pt idx="715">
                  <c:v>1.2025282905718337E-2</c:v>
                </c:pt>
                <c:pt idx="716">
                  <c:v>-5.5669324296154744E-3</c:v>
                </c:pt>
                <c:pt idx="717">
                  <c:v>-1.2087009374206039E-2</c:v>
                </c:pt>
                <c:pt idx="718">
                  <c:v>-1.3568856625109601E-3</c:v>
                </c:pt>
                <c:pt idx="719">
                  <c:v>-1.1347154331741202E-2</c:v>
                </c:pt>
                <c:pt idx="720">
                  <c:v>-2.1008887693064558E-2</c:v>
                </c:pt>
                <c:pt idx="721">
                  <c:v>-3.9746268119917105E-2</c:v>
                </c:pt>
                <c:pt idx="722">
                  <c:v>-4.2946216252654518E-2</c:v>
                </c:pt>
                <c:pt idx="723">
                  <c:v>-2.6197841203379181E-2</c:v>
                </c:pt>
                <c:pt idx="724">
                  <c:v>-3.9777084459171844E-2</c:v>
                </c:pt>
                <c:pt idx="725">
                  <c:v>-4.1789814894753537E-2</c:v>
                </c:pt>
                <c:pt idx="726">
                  <c:v>-5.273987313591473E-2</c:v>
                </c:pt>
                <c:pt idx="727">
                  <c:v>-6.8772119325795078E-2</c:v>
                </c:pt>
                <c:pt idx="728">
                  <c:v>-6.3263700494105138E-2</c:v>
                </c:pt>
                <c:pt idx="729">
                  <c:v>-7.8759877003702378E-2</c:v>
                </c:pt>
                <c:pt idx="730">
                  <c:v>-8.3073257146008661E-2</c:v>
                </c:pt>
                <c:pt idx="731">
                  <c:v>-8.2705739926710931E-2</c:v>
                </c:pt>
                <c:pt idx="732">
                  <c:v>-8.8271388308193227E-2</c:v>
                </c:pt>
                <c:pt idx="733">
                  <c:v>-9.5096145866343143E-2</c:v>
                </c:pt>
                <c:pt idx="734">
                  <c:v>-0.10621454180841013</c:v>
                </c:pt>
                <c:pt idx="735">
                  <c:v>-0.10584551004608951</c:v>
                </c:pt>
                <c:pt idx="736">
                  <c:v>-0.10949675485667039</c:v>
                </c:pt>
                <c:pt idx="737">
                  <c:v>-0.12506452241554245</c:v>
                </c:pt>
                <c:pt idx="738">
                  <c:v>-0.12261490765377712</c:v>
                </c:pt>
                <c:pt idx="739">
                  <c:v>-0.13006161983585993</c:v>
                </c:pt>
                <c:pt idx="740">
                  <c:v>-0.12171559616151088</c:v>
                </c:pt>
                <c:pt idx="741">
                  <c:v>-0.12006574654429991</c:v>
                </c:pt>
                <c:pt idx="742">
                  <c:v>-0.11519654203266767</c:v>
                </c:pt>
                <c:pt idx="743">
                  <c:v>-0.11533968893821889</c:v>
                </c:pt>
                <c:pt idx="744">
                  <c:v>-9.8313680835684647E-2</c:v>
                </c:pt>
                <c:pt idx="745">
                  <c:v>-9.0538031976802033E-2</c:v>
                </c:pt>
                <c:pt idx="746">
                  <c:v>-9.2113843048942004E-2</c:v>
                </c:pt>
                <c:pt idx="747">
                  <c:v>-9.9481356401632165E-2</c:v>
                </c:pt>
                <c:pt idx="748">
                  <c:v>-7.566514336336963E-2</c:v>
                </c:pt>
                <c:pt idx="749">
                  <c:v>-8.104056757798303E-2</c:v>
                </c:pt>
                <c:pt idx="750">
                  <c:v>-7.7780456956461894E-2</c:v>
                </c:pt>
                <c:pt idx="751">
                  <c:v>-6.790957261601821E-2</c:v>
                </c:pt>
                <c:pt idx="752">
                  <c:v>-6.4522389369972039E-2</c:v>
                </c:pt>
                <c:pt idx="753">
                  <c:v>-6.4247726072303432E-2</c:v>
                </c:pt>
                <c:pt idx="754">
                  <c:v>-5.9416703610937031E-2</c:v>
                </c:pt>
                <c:pt idx="755">
                  <c:v>-4.2829814301758036E-2</c:v>
                </c:pt>
                <c:pt idx="756">
                  <c:v>-3.5917268192166049E-2</c:v>
                </c:pt>
                <c:pt idx="757">
                  <c:v>-4.9913674546642826E-2</c:v>
                </c:pt>
                <c:pt idx="758">
                  <c:v>-2.1249427021612956E-2</c:v>
                </c:pt>
                <c:pt idx="759">
                  <c:v>-2.5033750475686824E-2</c:v>
                </c:pt>
                <c:pt idx="760">
                  <c:v>-9.528552446004996E-3</c:v>
                </c:pt>
                <c:pt idx="761">
                  <c:v>-1.7022325679327311E-2</c:v>
                </c:pt>
                <c:pt idx="762">
                  <c:v>-5.681791034165053E-3</c:v>
                </c:pt>
                <c:pt idx="763">
                  <c:v>-4.1080665334229178E-5</c:v>
                </c:pt>
                <c:pt idx="764">
                  <c:v>-1.0329074690673323E-2</c:v>
                </c:pt>
                <c:pt idx="765">
                  <c:v>1.1054991518971814E-2</c:v>
                </c:pt>
                <c:pt idx="766">
                  <c:v>1.6802496957101027E-2</c:v>
                </c:pt>
                <c:pt idx="767">
                  <c:v>2.7070354194728908E-2</c:v>
                </c:pt>
                <c:pt idx="768">
                  <c:v>2.744762981838518E-2</c:v>
                </c:pt>
                <c:pt idx="769">
                  <c:v>2.2262764344441882E-2</c:v>
                </c:pt>
                <c:pt idx="770">
                  <c:v>4.0411278157498433E-2</c:v>
                </c:pt>
                <c:pt idx="771">
                  <c:v>2.3867624933973951E-2</c:v>
                </c:pt>
                <c:pt idx="772">
                  <c:v>4.0557789097914944E-2</c:v>
                </c:pt>
                <c:pt idx="773">
                  <c:v>6.2964332395176223E-2</c:v>
                </c:pt>
                <c:pt idx="774">
                  <c:v>4.6327361742039601E-2</c:v>
                </c:pt>
                <c:pt idx="775">
                  <c:v>7.2293284864030652E-2</c:v>
                </c:pt>
                <c:pt idx="776">
                  <c:v>6.598390387072553E-2</c:v>
                </c:pt>
                <c:pt idx="777">
                  <c:v>7.2824373671333084E-2</c:v>
                </c:pt>
                <c:pt idx="778">
                  <c:v>8.1150501705638298E-2</c:v>
                </c:pt>
                <c:pt idx="779">
                  <c:v>9.1714816118525097E-2</c:v>
                </c:pt>
                <c:pt idx="780">
                  <c:v>0.10597285050168788</c:v>
                </c:pt>
                <c:pt idx="781">
                  <c:v>0.10910821164827376</c:v>
                </c:pt>
                <c:pt idx="782">
                  <c:v>0.10247569097023841</c:v>
                </c:pt>
                <c:pt idx="783">
                  <c:v>0.11711646593679664</c:v>
                </c:pt>
                <c:pt idx="784">
                  <c:v>0.11315702076890992</c:v>
                </c:pt>
                <c:pt idx="785">
                  <c:v>9.930002453828228E-2</c:v>
                </c:pt>
                <c:pt idx="786">
                  <c:v>0.13642846472074213</c:v>
                </c:pt>
                <c:pt idx="787">
                  <c:v>0.12106530851364798</c:v>
                </c:pt>
                <c:pt idx="788">
                  <c:v>0.12557915738462103</c:v>
                </c:pt>
                <c:pt idx="789">
                  <c:v>0.12764389436793902</c:v>
                </c:pt>
                <c:pt idx="790">
                  <c:v>0.12874495894757673</c:v>
                </c:pt>
                <c:pt idx="791">
                  <c:v>0.12184005062434067</c:v>
                </c:pt>
                <c:pt idx="792">
                  <c:v>0.1180007338947321</c:v>
                </c:pt>
                <c:pt idx="793">
                  <c:v>0.11815662967460738</c:v>
                </c:pt>
                <c:pt idx="794">
                  <c:v>0.11561060160209244</c:v>
                </c:pt>
                <c:pt idx="795">
                  <c:v>9.7840057072769965E-2</c:v>
                </c:pt>
                <c:pt idx="796">
                  <c:v>9.5532254867144339E-2</c:v>
                </c:pt>
                <c:pt idx="797">
                  <c:v>8.3998863546358896E-2</c:v>
                </c:pt>
                <c:pt idx="798">
                  <c:v>7.8231699067706037E-2</c:v>
                </c:pt>
                <c:pt idx="799">
                  <c:v>8.0315539478064676E-2</c:v>
                </c:pt>
                <c:pt idx="800">
                  <c:v>7.2902087831467829E-2</c:v>
                </c:pt>
                <c:pt idx="801">
                  <c:v>7.3530695080369163E-2</c:v>
                </c:pt>
                <c:pt idx="802">
                  <c:v>4.6820329428513559E-2</c:v>
                </c:pt>
                <c:pt idx="803">
                  <c:v>6.1294121670238767E-2</c:v>
                </c:pt>
                <c:pt idx="804">
                  <c:v>4.2351591082510236E-2</c:v>
                </c:pt>
                <c:pt idx="805">
                  <c:v>4.3892066718942746E-2</c:v>
                </c:pt>
                <c:pt idx="806">
                  <c:v>5.8460151653414977E-2</c:v>
                </c:pt>
                <c:pt idx="807">
                  <c:v>2.2541789193499143E-2</c:v>
                </c:pt>
                <c:pt idx="808">
                  <c:v>2.6820452462686738E-2</c:v>
                </c:pt>
                <c:pt idx="809">
                  <c:v>1.0895079970530136E-2</c:v>
                </c:pt>
                <c:pt idx="810">
                  <c:v>1.5291148863222963E-2</c:v>
                </c:pt>
                <c:pt idx="811">
                  <c:v>6.6409422470021769E-3</c:v>
                </c:pt>
                <c:pt idx="812">
                  <c:v>8.6604691352141928E-3</c:v>
                </c:pt>
                <c:pt idx="813">
                  <c:v>6.7441156923184059E-3</c:v>
                </c:pt>
                <c:pt idx="814">
                  <c:v>-1.1714315975558148E-2</c:v>
                </c:pt>
                <c:pt idx="815">
                  <c:v>-1.2289035897837093E-2</c:v>
                </c:pt>
                <c:pt idx="816">
                  <c:v>-1.6893561483042288E-2</c:v>
                </c:pt>
                <c:pt idx="817">
                  <c:v>-2.1034672334906426E-2</c:v>
                </c:pt>
                <c:pt idx="818">
                  <c:v>-3.6179550312538333E-2</c:v>
                </c:pt>
                <c:pt idx="819">
                  <c:v>-2.6761199543744358E-2</c:v>
                </c:pt>
                <c:pt idx="820">
                  <c:v>-4.3630543164327067E-2</c:v>
                </c:pt>
                <c:pt idx="821">
                  <c:v>-5.9527419925347949E-2</c:v>
                </c:pt>
                <c:pt idx="822">
                  <c:v>-5.1226294844664143E-2</c:v>
                </c:pt>
                <c:pt idx="823">
                  <c:v>-6.4666171990679006E-2</c:v>
                </c:pt>
                <c:pt idx="824">
                  <c:v>-6.1227641107020558E-2</c:v>
                </c:pt>
                <c:pt idx="825">
                  <c:v>-7.3132613777389305E-2</c:v>
                </c:pt>
                <c:pt idx="826">
                  <c:v>-7.3635486234227707E-2</c:v>
                </c:pt>
                <c:pt idx="827">
                  <c:v>-8.0482755862661653E-2</c:v>
                </c:pt>
                <c:pt idx="828">
                  <c:v>-9.1447346847848693E-2</c:v>
                </c:pt>
                <c:pt idx="829">
                  <c:v>-8.633975091007913E-2</c:v>
                </c:pt>
                <c:pt idx="830">
                  <c:v>-9.0949553613290324E-2</c:v>
                </c:pt>
                <c:pt idx="831">
                  <c:v>-0.10727870823017487</c:v>
                </c:pt>
                <c:pt idx="832">
                  <c:v>-0.10785060973704744</c:v>
                </c:pt>
                <c:pt idx="833">
                  <c:v>-0.11738400708459726</c:v>
                </c:pt>
                <c:pt idx="834">
                  <c:v>-0.1295583495410649</c:v>
                </c:pt>
                <c:pt idx="835">
                  <c:v>-0.13193082613445456</c:v>
                </c:pt>
                <c:pt idx="836">
                  <c:v>-0.13780291556390212</c:v>
                </c:pt>
                <c:pt idx="837">
                  <c:v>-0.11637877835830751</c:v>
                </c:pt>
                <c:pt idx="838">
                  <c:v>-0.11758409305584211</c:v>
                </c:pt>
                <c:pt idx="839">
                  <c:v>-0.10677195561014383</c:v>
                </c:pt>
                <c:pt idx="840">
                  <c:v>-0.10852736041833161</c:v>
                </c:pt>
                <c:pt idx="841">
                  <c:v>-9.7366106774856589E-2</c:v>
                </c:pt>
                <c:pt idx="842">
                  <c:v>-0.10001682160279082</c:v>
                </c:pt>
                <c:pt idx="843">
                  <c:v>-9.3478117805396027E-2</c:v>
                </c:pt>
                <c:pt idx="844">
                  <c:v>-7.7299033749419821E-2</c:v>
                </c:pt>
                <c:pt idx="845">
                  <c:v>-7.2436494745523938E-2</c:v>
                </c:pt>
                <c:pt idx="846">
                  <c:v>-6.4440350237846639E-2</c:v>
                </c:pt>
                <c:pt idx="847">
                  <c:v>-7.34283302693651E-2</c:v>
                </c:pt>
                <c:pt idx="848">
                  <c:v>-6.6865197883380814E-2</c:v>
                </c:pt>
                <c:pt idx="849">
                  <c:v>-5.7901446996756409E-2</c:v>
                </c:pt>
                <c:pt idx="850">
                  <c:v>-5.3669186993749673E-2</c:v>
                </c:pt>
                <c:pt idx="851">
                  <c:v>-3.5207641742620997E-2</c:v>
                </c:pt>
                <c:pt idx="852">
                  <c:v>-4.9467451876573809E-2</c:v>
                </c:pt>
                <c:pt idx="853">
                  <c:v>-3.8655148400837683E-2</c:v>
                </c:pt>
                <c:pt idx="854">
                  <c:v>-2.275881908650227E-2</c:v>
                </c:pt>
                <c:pt idx="855">
                  <c:v>-3.6974448300807906E-2</c:v>
                </c:pt>
                <c:pt idx="856">
                  <c:v>-1.9946242049165785E-2</c:v>
                </c:pt>
                <c:pt idx="857">
                  <c:v>-1.6941464341923975E-2</c:v>
                </c:pt>
                <c:pt idx="858">
                  <c:v>-1.2011100145335753E-3</c:v>
                </c:pt>
                <c:pt idx="859">
                  <c:v>7.4534817409853335E-3</c:v>
                </c:pt>
                <c:pt idx="860">
                  <c:v>-8.0597367725056494E-3</c:v>
                </c:pt>
                <c:pt idx="861">
                  <c:v>1.6118099583800644E-2</c:v>
                </c:pt>
                <c:pt idx="862">
                  <c:v>3.0888031474822747E-2</c:v>
                </c:pt>
                <c:pt idx="863">
                  <c:v>2.5601741340121081E-2</c:v>
                </c:pt>
                <c:pt idx="864">
                  <c:v>1.8497919893020551E-2</c:v>
                </c:pt>
                <c:pt idx="865">
                  <c:v>3.6821688674883328E-2</c:v>
                </c:pt>
                <c:pt idx="866">
                  <c:v>3.1249808335295337E-2</c:v>
                </c:pt>
                <c:pt idx="867">
                  <c:v>1.4395283697656778E-2</c:v>
                </c:pt>
                <c:pt idx="868">
                  <c:v>4.1525880736571666E-2</c:v>
                </c:pt>
                <c:pt idx="869">
                  <c:v>4.9647661954176449E-2</c:v>
                </c:pt>
                <c:pt idx="870">
                  <c:v>4.1970972510255625E-2</c:v>
                </c:pt>
                <c:pt idx="871">
                  <c:v>6.5598519176613523E-2</c:v>
                </c:pt>
                <c:pt idx="872">
                  <c:v>8.3469175700983209E-2</c:v>
                </c:pt>
                <c:pt idx="873">
                  <c:v>7.2518588050441285E-2</c:v>
                </c:pt>
                <c:pt idx="874">
                  <c:v>9.0340532350359118E-2</c:v>
                </c:pt>
                <c:pt idx="875">
                  <c:v>7.8081064144746151E-2</c:v>
                </c:pt>
                <c:pt idx="876">
                  <c:v>0.10473686716629162</c:v>
                </c:pt>
                <c:pt idx="877">
                  <c:v>0.10678624518461627</c:v>
                </c:pt>
                <c:pt idx="878">
                  <c:v>0.1099947741104757</c:v>
                </c:pt>
                <c:pt idx="879">
                  <c:v>0.11941289828585649</c:v>
                </c:pt>
                <c:pt idx="880">
                  <c:v>0.1219244053380432</c:v>
                </c:pt>
                <c:pt idx="881">
                  <c:v>0.10959747541267748</c:v>
                </c:pt>
                <c:pt idx="882">
                  <c:v>0.13682661237264243</c:v>
                </c:pt>
                <c:pt idx="883">
                  <c:v>0.13604952420334465</c:v>
                </c:pt>
                <c:pt idx="884">
                  <c:v>0.11510666868722966</c:v>
                </c:pt>
                <c:pt idx="885">
                  <c:v>0.12876420719174483</c:v>
                </c:pt>
                <c:pt idx="886">
                  <c:v>0.11628375111152646</c:v>
                </c:pt>
                <c:pt idx="887">
                  <c:v>0.11225533677048202</c:v>
                </c:pt>
                <c:pt idx="888">
                  <c:v>0.11263584752256703</c:v>
                </c:pt>
                <c:pt idx="889">
                  <c:v>0.12114580435269938</c:v>
                </c:pt>
                <c:pt idx="890">
                  <c:v>0.10218090541449421</c:v>
                </c:pt>
                <c:pt idx="891">
                  <c:v>7.8007991725778478E-2</c:v>
                </c:pt>
                <c:pt idx="892">
                  <c:v>0.10818966531640964</c:v>
                </c:pt>
                <c:pt idx="893">
                  <c:v>7.8069804964870385E-2</c:v>
                </c:pt>
                <c:pt idx="894">
                  <c:v>7.3336617721017947E-2</c:v>
                </c:pt>
                <c:pt idx="895">
                  <c:v>6.8002539098405965E-2</c:v>
                </c:pt>
                <c:pt idx="896">
                  <c:v>7.6762376295056473E-2</c:v>
                </c:pt>
                <c:pt idx="897">
                  <c:v>6.6414613637304498E-2</c:v>
                </c:pt>
                <c:pt idx="898">
                  <c:v>4.4809893915624323E-2</c:v>
                </c:pt>
                <c:pt idx="899">
                  <c:v>3.7759558426253274E-2</c:v>
                </c:pt>
                <c:pt idx="900">
                  <c:v>4.7204444393806139E-2</c:v>
                </c:pt>
                <c:pt idx="901">
                  <c:v>4.3855234306727255E-2</c:v>
                </c:pt>
                <c:pt idx="902">
                  <c:v>3.2886514598407836E-2</c:v>
                </c:pt>
                <c:pt idx="903">
                  <c:v>3.9760461521807483E-2</c:v>
                </c:pt>
                <c:pt idx="904">
                  <c:v>2.5044183322262475E-2</c:v>
                </c:pt>
                <c:pt idx="905">
                  <c:v>1.9527259469355504E-2</c:v>
                </c:pt>
                <c:pt idx="906">
                  <c:v>1.4004930593554499E-2</c:v>
                </c:pt>
                <c:pt idx="907">
                  <c:v>4.9406170665273075E-3</c:v>
                </c:pt>
                <c:pt idx="908">
                  <c:v>1.1108703127625659E-2</c:v>
                </c:pt>
                <c:pt idx="909">
                  <c:v>-1.8539868758971866E-2</c:v>
                </c:pt>
                <c:pt idx="910">
                  <c:v>-2.1102455199271501E-2</c:v>
                </c:pt>
                <c:pt idx="911">
                  <c:v>-2.6136088132503718E-2</c:v>
                </c:pt>
                <c:pt idx="912">
                  <c:v>-1.2465206192933086E-2</c:v>
                </c:pt>
                <c:pt idx="913">
                  <c:v>-2.3134438514882463E-2</c:v>
                </c:pt>
                <c:pt idx="914">
                  <c:v>-3.6049797183601962E-2</c:v>
                </c:pt>
                <c:pt idx="915">
                  <c:v>-3.9655293744254264E-2</c:v>
                </c:pt>
                <c:pt idx="916">
                  <c:v>-4.8293803598370447E-2</c:v>
                </c:pt>
                <c:pt idx="917">
                  <c:v>-4.6768500924507614E-2</c:v>
                </c:pt>
                <c:pt idx="918">
                  <c:v>-5.3678578931782642E-2</c:v>
                </c:pt>
                <c:pt idx="919">
                  <c:v>-5.3410335749002551E-2</c:v>
                </c:pt>
                <c:pt idx="920">
                  <c:v>-6.854356862672302E-2</c:v>
                </c:pt>
                <c:pt idx="921">
                  <c:v>-6.5831543521521083E-2</c:v>
                </c:pt>
                <c:pt idx="922">
                  <c:v>-7.8683657828152564E-2</c:v>
                </c:pt>
                <c:pt idx="923">
                  <c:v>-8.8777859137203471E-2</c:v>
                </c:pt>
                <c:pt idx="924">
                  <c:v>-8.9360324279805364E-2</c:v>
                </c:pt>
                <c:pt idx="925">
                  <c:v>-9.5256601668850777E-2</c:v>
                </c:pt>
                <c:pt idx="926">
                  <c:v>-0.10119424216852664</c:v>
                </c:pt>
                <c:pt idx="927">
                  <c:v>-0.11392731719706962</c:v>
                </c:pt>
                <c:pt idx="928">
                  <c:v>-0.11766714450355079</c:v>
                </c:pt>
                <c:pt idx="929">
                  <c:v>-0.12384783673637673</c:v>
                </c:pt>
                <c:pt idx="930">
                  <c:v>-0.13096937421025315</c:v>
                </c:pt>
                <c:pt idx="931">
                  <c:v>-0.12440293335755138</c:v>
                </c:pt>
                <c:pt idx="932">
                  <c:v>-0.12276077138180343</c:v>
                </c:pt>
                <c:pt idx="933">
                  <c:v>-0.12061929942622931</c:v>
                </c:pt>
                <c:pt idx="934">
                  <c:v>-0.13043059346842145</c:v>
                </c:pt>
                <c:pt idx="935">
                  <c:v>-0.11159908172285807</c:v>
                </c:pt>
                <c:pt idx="936">
                  <c:v>-9.3540703073874479E-2</c:v>
                </c:pt>
                <c:pt idx="937">
                  <c:v>-9.8811796184180456E-2</c:v>
                </c:pt>
                <c:pt idx="938">
                  <c:v>-9.269317821472807E-2</c:v>
                </c:pt>
                <c:pt idx="939">
                  <c:v>-8.3109884488292915E-2</c:v>
                </c:pt>
                <c:pt idx="940">
                  <c:v>-8.1755306132707095E-2</c:v>
                </c:pt>
                <c:pt idx="941">
                  <c:v>-7.3545113192955591E-2</c:v>
                </c:pt>
                <c:pt idx="942">
                  <c:v>-8.2344786046700522E-2</c:v>
                </c:pt>
                <c:pt idx="943">
                  <c:v>-6.4926517670463438E-2</c:v>
                </c:pt>
                <c:pt idx="944">
                  <c:v>-6.0375830606207867E-2</c:v>
                </c:pt>
                <c:pt idx="945">
                  <c:v>-5.6282936712978938E-2</c:v>
                </c:pt>
                <c:pt idx="946">
                  <c:v>-5.9112495952963806E-2</c:v>
                </c:pt>
                <c:pt idx="947">
                  <c:v>-4.270838554977794E-2</c:v>
                </c:pt>
                <c:pt idx="948">
                  <c:v>-5.3689235753318194E-2</c:v>
                </c:pt>
                <c:pt idx="949">
                  <c:v>-4.2852927368115988E-2</c:v>
                </c:pt>
                <c:pt idx="950">
                  <c:v>-3.1507278730579437E-2</c:v>
                </c:pt>
                <c:pt idx="951">
                  <c:v>-1.9234893916894799E-2</c:v>
                </c:pt>
                <c:pt idx="952">
                  <c:v>-1.1543530961432709E-2</c:v>
                </c:pt>
                <c:pt idx="953">
                  <c:v>-1.2858786021465663E-2</c:v>
                </c:pt>
                <c:pt idx="954">
                  <c:v>-2.0278287701101828E-2</c:v>
                </c:pt>
                <c:pt idx="955">
                  <c:v>-2.6275742782342976E-2</c:v>
                </c:pt>
                <c:pt idx="956">
                  <c:v>-1.035358541848401E-2</c:v>
                </c:pt>
                <c:pt idx="957">
                  <c:v>1.1780200439031696E-2</c:v>
                </c:pt>
                <c:pt idx="958">
                  <c:v>8.4563806187481199E-3</c:v>
                </c:pt>
                <c:pt idx="959">
                  <c:v>1.1284097783641079E-2</c:v>
                </c:pt>
                <c:pt idx="960">
                  <c:v>2.9787218547494623E-2</c:v>
                </c:pt>
                <c:pt idx="961">
                  <c:v>3.1953719325602259E-2</c:v>
                </c:pt>
                <c:pt idx="962">
                  <c:v>3.573799397400336E-2</c:v>
                </c:pt>
                <c:pt idx="963">
                  <c:v>3.1237926117188012E-2</c:v>
                </c:pt>
                <c:pt idx="964">
                  <c:v>3.9704590359985498E-2</c:v>
                </c:pt>
                <c:pt idx="965">
                  <c:v>6.6451966211796984E-2</c:v>
                </c:pt>
                <c:pt idx="966">
                  <c:v>6.6716957852444136E-2</c:v>
                </c:pt>
                <c:pt idx="967">
                  <c:v>7.4552022780519464E-2</c:v>
                </c:pt>
                <c:pt idx="968">
                  <c:v>6.7288380487063773E-2</c:v>
                </c:pt>
                <c:pt idx="969">
                  <c:v>7.7929267292995971E-2</c:v>
                </c:pt>
                <c:pt idx="970">
                  <c:v>8.6666772457233573E-2</c:v>
                </c:pt>
                <c:pt idx="971">
                  <c:v>9.2296443330342745E-2</c:v>
                </c:pt>
                <c:pt idx="972">
                  <c:v>9.7059134403479019E-2</c:v>
                </c:pt>
                <c:pt idx="973">
                  <c:v>7.9638158420998639E-2</c:v>
                </c:pt>
                <c:pt idx="974">
                  <c:v>0.10789911908711716</c:v>
                </c:pt>
                <c:pt idx="975">
                  <c:v>0.10891051905239707</c:v>
                </c:pt>
                <c:pt idx="976">
                  <c:v>0.11396425701550687</c:v>
                </c:pt>
                <c:pt idx="977">
                  <c:v>0.12293240068955119</c:v>
                </c:pt>
                <c:pt idx="978">
                  <c:v>0.11738993028232332</c:v>
                </c:pt>
                <c:pt idx="979">
                  <c:v>0.12869230693904576</c:v>
                </c:pt>
                <c:pt idx="980">
                  <c:v>0.12368811324225053</c:v>
                </c:pt>
                <c:pt idx="981">
                  <c:v>0.12404290027880441</c:v>
                </c:pt>
                <c:pt idx="982">
                  <c:v>0.10835039905991643</c:v>
                </c:pt>
                <c:pt idx="983">
                  <c:v>0.11259209025429799</c:v>
                </c:pt>
                <c:pt idx="984">
                  <c:v>0.11048778049313908</c:v>
                </c:pt>
                <c:pt idx="985">
                  <c:v>0.10894795337764765</c:v>
                </c:pt>
                <c:pt idx="986">
                  <c:v>0.10910723146106428</c:v>
                </c:pt>
                <c:pt idx="987">
                  <c:v>8.1256177395926582E-2</c:v>
                </c:pt>
                <c:pt idx="988">
                  <c:v>8.6108899319283908E-2</c:v>
                </c:pt>
                <c:pt idx="989">
                  <c:v>7.4608322544630429E-2</c:v>
                </c:pt>
                <c:pt idx="990">
                  <c:v>7.75069871650583E-2</c:v>
                </c:pt>
                <c:pt idx="991">
                  <c:v>7.8161683623364619E-2</c:v>
                </c:pt>
                <c:pt idx="992">
                  <c:v>7.8941602512192316E-2</c:v>
                </c:pt>
                <c:pt idx="993">
                  <c:v>7.5603909620136828E-2</c:v>
                </c:pt>
                <c:pt idx="994">
                  <c:v>4.994363007071656E-2</c:v>
                </c:pt>
                <c:pt idx="995">
                  <c:v>4.5111592469469892E-2</c:v>
                </c:pt>
                <c:pt idx="996">
                  <c:v>4.3019525764290446E-2</c:v>
                </c:pt>
                <c:pt idx="997">
                  <c:v>2.6671838191525368E-2</c:v>
                </c:pt>
                <c:pt idx="998">
                  <c:v>2.6992170639907307E-2</c:v>
                </c:pt>
                <c:pt idx="999">
                  <c:v>2.055042238544209E-2</c:v>
                </c:pt>
                <c:pt idx="1000">
                  <c:v>2.8154111919436734E-2</c:v>
                </c:pt>
                <c:pt idx="1001">
                  <c:v>1.8539685971525867E-2</c:v>
                </c:pt>
                <c:pt idx="1002">
                  <c:v>1.1130235143173349E-2</c:v>
                </c:pt>
                <c:pt idx="1003">
                  <c:v>1.1462904417772134E-3</c:v>
                </c:pt>
                <c:pt idx="1004">
                  <c:v>4.1225373327393993E-3</c:v>
                </c:pt>
                <c:pt idx="1005">
                  <c:v>-2.992469033599867E-3</c:v>
                </c:pt>
                <c:pt idx="1006">
                  <c:v>-7.8165936328901797E-3</c:v>
                </c:pt>
                <c:pt idx="1007">
                  <c:v>-1.3481459126305625E-2</c:v>
                </c:pt>
                <c:pt idx="1008">
                  <c:v>-2.0832624626110217E-2</c:v>
                </c:pt>
                <c:pt idx="1009">
                  <c:v>-3.1494636345515928E-2</c:v>
                </c:pt>
                <c:pt idx="1010">
                  <c:v>-3.9866557250210745E-2</c:v>
                </c:pt>
                <c:pt idx="1011">
                  <c:v>-4.856130800968133E-2</c:v>
                </c:pt>
                <c:pt idx="1012">
                  <c:v>-4.3589372531290964E-2</c:v>
                </c:pt>
                <c:pt idx="1013">
                  <c:v>-4.4257051921970776E-2</c:v>
                </c:pt>
                <c:pt idx="1014">
                  <c:v>-4.4458330900945461E-2</c:v>
                </c:pt>
                <c:pt idx="1015">
                  <c:v>-5.0475714301503376E-2</c:v>
                </c:pt>
                <c:pt idx="1016">
                  <c:v>-6.796415951625856E-2</c:v>
                </c:pt>
                <c:pt idx="1017">
                  <c:v>-7.2101592290345948E-2</c:v>
                </c:pt>
                <c:pt idx="1018">
                  <c:v>-7.4322175701445461E-2</c:v>
                </c:pt>
                <c:pt idx="1019">
                  <c:v>-7.7346233390548483E-2</c:v>
                </c:pt>
                <c:pt idx="1020">
                  <c:v>-8.6758534126303161E-2</c:v>
                </c:pt>
                <c:pt idx="1021">
                  <c:v>-9.5904948318156144E-2</c:v>
                </c:pt>
                <c:pt idx="1022">
                  <c:v>-0.10895395473300915</c:v>
                </c:pt>
                <c:pt idx="1023">
                  <c:v>-0.11135420760417568</c:v>
                </c:pt>
                <c:pt idx="1024">
                  <c:v>-0.11115316145033061</c:v>
                </c:pt>
                <c:pt idx="1025">
                  <c:v>-0.11350900808924239</c:v>
                </c:pt>
                <c:pt idx="1026">
                  <c:v>-0.12710642694609398</c:v>
                </c:pt>
                <c:pt idx="1027">
                  <c:v>-0.12920764307624608</c:v>
                </c:pt>
                <c:pt idx="1028">
                  <c:v>-0.13677698811698774</c:v>
                </c:pt>
                <c:pt idx="1029">
                  <c:v>-0.1224204847729379</c:v>
                </c:pt>
                <c:pt idx="1030">
                  <c:v>-0.11289579262020706</c:v>
                </c:pt>
                <c:pt idx="1031">
                  <c:v>-0.10685867735951249</c:v>
                </c:pt>
                <c:pt idx="1032">
                  <c:v>-0.10518779850509255</c:v>
                </c:pt>
                <c:pt idx="1033">
                  <c:v>-8.6605719385097812E-2</c:v>
                </c:pt>
                <c:pt idx="1034">
                  <c:v>-9.1155606145183768E-2</c:v>
                </c:pt>
                <c:pt idx="1035">
                  <c:v>-9.0804040065880332E-2</c:v>
                </c:pt>
                <c:pt idx="1036">
                  <c:v>-9.3140328650810095E-2</c:v>
                </c:pt>
                <c:pt idx="1037">
                  <c:v>-7.7801048977504103E-2</c:v>
                </c:pt>
                <c:pt idx="1038">
                  <c:v>-7.9215878504291792E-2</c:v>
                </c:pt>
                <c:pt idx="1039">
                  <c:v>-7.5512406517114009E-2</c:v>
                </c:pt>
                <c:pt idx="1040">
                  <c:v>-8.094076496984566E-2</c:v>
                </c:pt>
                <c:pt idx="1041">
                  <c:v>-5.7558384207215013E-2</c:v>
                </c:pt>
                <c:pt idx="1042">
                  <c:v>-5.9434349938215003E-2</c:v>
                </c:pt>
                <c:pt idx="1043">
                  <c:v>-3.976154220371917E-2</c:v>
                </c:pt>
                <c:pt idx="1044">
                  <c:v>-2.9483281551587491E-2</c:v>
                </c:pt>
                <c:pt idx="1045">
                  <c:v>-4.3744552814774504E-2</c:v>
                </c:pt>
                <c:pt idx="1046">
                  <c:v>-4.2153780711369368E-2</c:v>
                </c:pt>
                <c:pt idx="1047">
                  <c:v>-1.3280956101461168E-2</c:v>
                </c:pt>
                <c:pt idx="1048">
                  <c:v>-1.2438248287502512E-2</c:v>
                </c:pt>
                <c:pt idx="1049">
                  <c:v>-2.7935069807244993E-2</c:v>
                </c:pt>
                <c:pt idx="1050">
                  <c:v>-1.4928601257738591E-2</c:v>
                </c:pt>
                <c:pt idx="1051">
                  <c:v>-1.3350471827610315E-2</c:v>
                </c:pt>
                <c:pt idx="1052">
                  <c:v>6.9148582882277709E-3</c:v>
                </c:pt>
                <c:pt idx="1053">
                  <c:v>2.308727393206144E-2</c:v>
                </c:pt>
                <c:pt idx="1054">
                  <c:v>9.6850236135101655E-3</c:v>
                </c:pt>
                <c:pt idx="1055">
                  <c:v>2.0061149353794144E-2</c:v>
                </c:pt>
                <c:pt idx="1056">
                  <c:v>1.6555451918228679E-2</c:v>
                </c:pt>
                <c:pt idx="1057">
                  <c:v>2.8792001893063232E-2</c:v>
                </c:pt>
                <c:pt idx="1058">
                  <c:v>4.3881097865207844E-2</c:v>
                </c:pt>
                <c:pt idx="1059">
                  <c:v>3.4378937052985628E-2</c:v>
                </c:pt>
                <c:pt idx="1060">
                  <c:v>5.2633349300631016E-2</c:v>
                </c:pt>
                <c:pt idx="1061">
                  <c:v>4.1628930777261285E-2</c:v>
                </c:pt>
                <c:pt idx="1062">
                  <c:v>5.8869034836736917E-2</c:v>
                </c:pt>
                <c:pt idx="1063">
                  <c:v>5.6448233802859259E-2</c:v>
                </c:pt>
                <c:pt idx="1064">
                  <c:v>0.11013077872685892</c:v>
                </c:pt>
                <c:pt idx="1065">
                  <c:v>7.8228293509227692E-2</c:v>
                </c:pt>
                <c:pt idx="1066">
                  <c:v>8.8061872481869752E-2</c:v>
                </c:pt>
                <c:pt idx="1067">
                  <c:v>9.0680598282478278E-2</c:v>
                </c:pt>
                <c:pt idx="1068">
                  <c:v>0.10545755128446282</c:v>
                </c:pt>
                <c:pt idx="1069">
                  <c:v>9.7668407602455043E-2</c:v>
                </c:pt>
                <c:pt idx="1070">
                  <c:v>0.11040773501213891</c:v>
                </c:pt>
                <c:pt idx="1071">
                  <c:v>0.1142131615402457</c:v>
                </c:pt>
                <c:pt idx="1072">
                  <c:v>0.11897695112540327</c:v>
                </c:pt>
                <c:pt idx="1073">
                  <c:v>0.12164419431488407</c:v>
                </c:pt>
                <c:pt idx="1074">
                  <c:v>0.12256238365798866</c:v>
                </c:pt>
                <c:pt idx="1075">
                  <c:v>0.14003016699646345</c:v>
                </c:pt>
                <c:pt idx="1076">
                  <c:v>0.11303490762857439</c:v>
                </c:pt>
                <c:pt idx="1077">
                  <c:v>0.10503555498644584</c:v>
                </c:pt>
                <c:pt idx="1078">
                  <c:v>0.12581927274361498</c:v>
                </c:pt>
                <c:pt idx="1079">
                  <c:v>0.12362539056131223</c:v>
                </c:pt>
                <c:pt idx="1080">
                  <c:v>0.11707357403946062</c:v>
                </c:pt>
                <c:pt idx="1081">
                  <c:v>0.12085412902962983</c:v>
                </c:pt>
                <c:pt idx="1082">
                  <c:v>0.10615464330380475</c:v>
                </c:pt>
                <c:pt idx="1083">
                  <c:v>0.10008887393005841</c:v>
                </c:pt>
                <c:pt idx="1084">
                  <c:v>9.4032426506633779E-2</c:v>
                </c:pt>
                <c:pt idx="1085">
                  <c:v>8.5861645544853232E-2</c:v>
                </c:pt>
                <c:pt idx="1086">
                  <c:v>6.1480624822439156E-2</c:v>
                </c:pt>
                <c:pt idx="1087">
                  <c:v>8.58397614368753E-2</c:v>
                </c:pt>
                <c:pt idx="1088">
                  <c:v>5.6599373862143018E-2</c:v>
                </c:pt>
                <c:pt idx="1089">
                  <c:v>7.1268821876787417E-2</c:v>
                </c:pt>
                <c:pt idx="1090">
                  <c:v>5.2181414474015544E-2</c:v>
                </c:pt>
                <c:pt idx="1091">
                  <c:v>6.3724985157362329E-2</c:v>
                </c:pt>
                <c:pt idx="1092">
                  <c:v>3.8736047289224591E-2</c:v>
                </c:pt>
                <c:pt idx="1093">
                  <c:v>4.1434325946737037E-2</c:v>
                </c:pt>
                <c:pt idx="1094">
                  <c:v>2.7154560527235274E-2</c:v>
                </c:pt>
                <c:pt idx="1095">
                  <c:v>2.0367113599278321E-2</c:v>
                </c:pt>
                <c:pt idx="1096">
                  <c:v>1.3511876948709681E-2</c:v>
                </c:pt>
                <c:pt idx="1097">
                  <c:v>6.7765639068155924E-3</c:v>
                </c:pt>
                <c:pt idx="1098">
                  <c:v>1.9960649374283761E-2</c:v>
                </c:pt>
                <c:pt idx="1099">
                  <c:v>1.1491115053886733E-2</c:v>
                </c:pt>
                <c:pt idx="1100">
                  <c:v>7.1128474951918522E-3</c:v>
                </c:pt>
                <c:pt idx="1101">
                  <c:v>4.6041218860723545E-3</c:v>
                </c:pt>
                <c:pt idx="1102">
                  <c:v>-7.9582113055645491E-3</c:v>
                </c:pt>
                <c:pt idx="1103">
                  <c:v>-1.1089165002621816E-2</c:v>
                </c:pt>
                <c:pt idx="1104">
                  <c:v>-1.3641153192838103E-2</c:v>
                </c:pt>
                <c:pt idx="1105">
                  <c:v>-3.8039886566832007E-2</c:v>
                </c:pt>
                <c:pt idx="1106">
                  <c:v>-2.9933012966703736E-2</c:v>
                </c:pt>
                <c:pt idx="1107">
                  <c:v>-3.1895834112886948E-2</c:v>
                </c:pt>
                <c:pt idx="1108">
                  <c:v>-3.6794636897147695E-2</c:v>
                </c:pt>
                <c:pt idx="1109">
                  <c:v>-5.6846091106260599E-2</c:v>
                </c:pt>
                <c:pt idx="1110">
                  <c:v>-5.1066028008955044E-2</c:v>
                </c:pt>
                <c:pt idx="1111">
                  <c:v>-5.6117090730044845E-2</c:v>
                </c:pt>
                <c:pt idx="1112">
                  <c:v>-6.6778612446025273E-2</c:v>
                </c:pt>
                <c:pt idx="1113">
                  <c:v>-6.9470284224095596E-2</c:v>
                </c:pt>
                <c:pt idx="1114">
                  <c:v>-7.0447382066452804E-2</c:v>
                </c:pt>
                <c:pt idx="1115">
                  <c:v>-8.230721438909927E-2</c:v>
                </c:pt>
                <c:pt idx="1116">
                  <c:v>-7.8767978298041302E-2</c:v>
                </c:pt>
                <c:pt idx="1117">
                  <c:v>-9.5782804856532872E-2</c:v>
                </c:pt>
                <c:pt idx="1118">
                  <c:v>-9.661168233198536E-2</c:v>
                </c:pt>
                <c:pt idx="1119">
                  <c:v>-0.1021809518666599</c:v>
                </c:pt>
                <c:pt idx="1120">
                  <c:v>-0.10510688330772926</c:v>
                </c:pt>
                <c:pt idx="1121">
                  <c:v>-0.11059005135933367</c:v>
                </c:pt>
                <c:pt idx="1122">
                  <c:v>-0.13568666152565503</c:v>
                </c:pt>
                <c:pt idx="1123">
                  <c:v>-0.13223261271644279</c:v>
                </c:pt>
                <c:pt idx="1124">
                  <c:v>-0.13248651023480029</c:v>
                </c:pt>
                <c:pt idx="1125">
                  <c:v>-0.11801034970434865</c:v>
                </c:pt>
                <c:pt idx="1126">
                  <c:v>-0.11165014877910225</c:v>
                </c:pt>
                <c:pt idx="1127">
                  <c:v>-0.11144386491320661</c:v>
                </c:pt>
                <c:pt idx="1128">
                  <c:v>-0.12361427117202201</c:v>
                </c:pt>
                <c:pt idx="1129">
                  <c:v>-9.9458393550392737E-2</c:v>
                </c:pt>
                <c:pt idx="1130">
                  <c:v>-8.9433140911355138E-2</c:v>
                </c:pt>
                <c:pt idx="1131">
                  <c:v>-9.2102608745386116E-2</c:v>
                </c:pt>
                <c:pt idx="1132">
                  <c:v>-7.820138886184555E-2</c:v>
                </c:pt>
                <c:pt idx="1133">
                  <c:v>-8.2115694288399682E-2</c:v>
                </c:pt>
                <c:pt idx="1134">
                  <c:v>-6.6515129749910515E-2</c:v>
                </c:pt>
                <c:pt idx="1135">
                  <c:v>-8.2200797727314506E-2</c:v>
                </c:pt>
                <c:pt idx="1136">
                  <c:v>-6.8739812715665288E-2</c:v>
                </c:pt>
                <c:pt idx="1137">
                  <c:v>-5.7449867455190692E-2</c:v>
                </c:pt>
                <c:pt idx="1138">
                  <c:v>-4.8340771541652491E-2</c:v>
                </c:pt>
                <c:pt idx="1139">
                  <c:v>-3.1321131421023704E-2</c:v>
                </c:pt>
                <c:pt idx="1140">
                  <c:v>-5.0980514977507746E-2</c:v>
                </c:pt>
                <c:pt idx="1141">
                  <c:v>-4.4846556263852304E-2</c:v>
                </c:pt>
                <c:pt idx="1142">
                  <c:v>-4.106119075155177E-2</c:v>
                </c:pt>
                <c:pt idx="1143">
                  <c:v>-2.3650783196402177E-2</c:v>
                </c:pt>
                <c:pt idx="1144">
                  <c:v>-2.1374400731976204E-2</c:v>
                </c:pt>
                <c:pt idx="1145">
                  <c:v>-2.376740317784649E-2</c:v>
                </c:pt>
                <c:pt idx="1146">
                  <c:v>5.9845274543297187E-3</c:v>
                </c:pt>
                <c:pt idx="1147">
                  <c:v>1.1432183407551647E-2</c:v>
                </c:pt>
                <c:pt idx="1148">
                  <c:v>1.3072376609888497E-3</c:v>
                </c:pt>
                <c:pt idx="1149">
                  <c:v>7.406777092288649E-4</c:v>
                </c:pt>
                <c:pt idx="1150">
                  <c:v>1.0894753380949923E-2</c:v>
                </c:pt>
                <c:pt idx="1151">
                  <c:v>-2.9404671928776843E-3</c:v>
                </c:pt>
                <c:pt idx="1152">
                  <c:v>1.8671980701286291E-2</c:v>
                </c:pt>
                <c:pt idx="1153">
                  <c:v>1.3933056158755121E-2</c:v>
                </c:pt>
                <c:pt idx="1154">
                  <c:v>4.3284286539507666E-2</c:v>
                </c:pt>
                <c:pt idx="1155">
                  <c:v>4.9910045379266667E-2</c:v>
                </c:pt>
                <c:pt idx="1156">
                  <c:v>5.2521723102680565E-2</c:v>
                </c:pt>
                <c:pt idx="1157">
                  <c:v>6.1382061223547925E-2</c:v>
                </c:pt>
                <c:pt idx="1158">
                  <c:v>6.4839593833461245E-2</c:v>
                </c:pt>
                <c:pt idx="1159">
                  <c:v>7.5750424926123994E-2</c:v>
                </c:pt>
                <c:pt idx="1160">
                  <c:v>8.0735173715945005E-2</c:v>
                </c:pt>
                <c:pt idx="1161">
                  <c:v>7.4244223792106545E-2</c:v>
                </c:pt>
                <c:pt idx="1162">
                  <c:v>6.6265783007081636E-2</c:v>
                </c:pt>
                <c:pt idx="1163">
                  <c:v>7.8698478670546704E-2</c:v>
                </c:pt>
                <c:pt idx="1164">
                  <c:v>0.10265863253107338</c:v>
                </c:pt>
                <c:pt idx="1165">
                  <c:v>9.4797491168506498E-2</c:v>
                </c:pt>
                <c:pt idx="1166">
                  <c:v>0.10377436058840003</c:v>
                </c:pt>
                <c:pt idx="1167">
                  <c:v>0.11213887606107863</c:v>
                </c:pt>
                <c:pt idx="1168">
                  <c:v>0.12058338032602232</c:v>
                </c:pt>
                <c:pt idx="1169">
                  <c:v>0.11971780594347843</c:v>
                </c:pt>
                <c:pt idx="1170">
                  <c:v>0.1051770026273561</c:v>
                </c:pt>
                <c:pt idx="1171">
                  <c:v>0.1251679915317177</c:v>
                </c:pt>
                <c:pt idx="1172">
                  <c:v>0.10885342592916808</c:v>
                </c:pt>
                <c:pt idx="1173">
                  <c:v>0.11882843891796308</c:v>
                </c:pt>
                <c:pt idx="1174">
                  <c:v>0.13150467047696779</c:v>
                </c:pt>
                <c:pt idx="1175">
                  <c:v>0.10342112595642415</c:v>
                </c:pt>
                <c:pt idx="1176">
                  <c:v>0.12102745805266796</c:v>
                </c:pt>
                <c:pt idx="1177">
                  <c:v>0.10555521363292378</c:v>
                </c:pt>
                <c:pt idx="1178">
                  <c:v>0.11118259136268134</c:v>
                </c:pt>
                <c:pt idx="1179">
                  <c:v>9.5810827444118785E-2</c:v>
                </c:pt>
                <c:pt idx="1180">
                  <c:v>8.9474640828055771E-2</c:v>
                </c:pt>
                <c:pt idx="1181">
                  <c:v>7.6709625577859875E-2</c:v>
                </c:pt>
                <c:pt idx="1182">
                  <c:v>8.068062255512401E-2</c:v>
                </c:pt>
                <c:pt idx="1183">
                  <c:v>6.3225516504280099E-2</c:v>
                </c:pt>
                <c:pt idx="1184">
                  <c:v>7.1396152042543529E-2</c:v>
                </c:pt>
                <c:pt idx="1185">
                  <c:v>7.0197159609133294E-2</c:v>
                </c:pt>
                <c:pt idx="1186">
                  <c:v>2.8943470924531024E-2</c:v>
                </c:pt>
                <c:pt idx="1187">
                  <c:v>5.51675795197719E-2</c:v>
                </c:pt>
                <c:pt idx="1188">
                  <c:v>2.8630184957488439E-2</c:v>
                </c:pt>
                <c:pt idx="1189">
                  <c:v>3.8377984716738027E-2</c:v>
                </c:pt>
                <c:pt idx="1190">
                  <c:v>3.3131800846615309E-2</c:v>
                </c:pt>
                <c:pt idx="1191">
                  <c:v>1.603462246952355E-2</c:v>
                </c:pt>
                <c:pt idx="1192">
                  <c:v>2.3114739437395084E-2</c:v>
                </c:pt>
                <c:pt idx="1193">
                  <c:v>1.5319020162988896E-2</c:v>
                </c:pt>
                <c:pt idx="1194">
                  <c:v>1.4286635580961028E-2</c:v>
                </c:pt>
                <c:pt idx="1195">
                  <c:v>1.2955704780019707E-2</c:v>
                </c:pt>
                <c:pt idx="1196">
                  <c:v>4.6174510420950981E-3</c:v>
                </c:pt>
                <c:pt idx="1197">
                  <c:v>-5.8149250032606238E-3</c:v>
                </c:pt>
                <c:pt idx="1198">
                  <c:v>-2.3181182742321203E-2</c:v>
                </c:pt>
                <c:pt idx="1199">
                  <c:v>-1.4171661766327621E-2</c:v>
                </c:pt>
                <c:pt idx="1200">
                  <c:v>-1.8732924770436029E-2</c:v>
                </c:pt>
                <c:pt idx="1201">
                  <c:v>-2.7311969278896796E-2</c:v>
                </c:pt>
                <c:pt idx="1202">
                  <c:v>-3.824697780637467E-2</c:v>
                </c:pt>
                <c:pt idx="1203">
                  <c:v>-5.6245298416026192E-2</c:v>
                </c:pt>
                <c:pt idx="1204">
                  <c:v>-3.4703796560991762E-2</c:v>
                </c:pt>
                <c:pt idx="1205">
                  <c:v>-5.8065131644963901E-2</c:v>
                </c:pt>
                <c:pt idx="1206">
                  <c:v>-5.3844016684450546E-2</c:v>
                </c:pt>
                <c:pt idx="1207">
                  <c:v>-5.2936071611803755E-2</c:v>
                </c:pt>
                <c:pt idx="1208">
                  <c:v>-5.9098464994684401E-2</c:v>
                </c:pt>
                <c:pt idx="1209">
                  <c:v>-6.949540757008299E-2</c:v>
                </c:pt>
                <c:pt idx="1210">
                  <c:v>-7.817028214321986E-2</c:v>
                </c:pt>
                <c:pt idx="1211">
                  <c:v>-7.9844369024236611E-2</c:v>
                </c:pt>
                <c:pt idx="1212">
                  <c:v>-8.5182912020961732E-2</c:v>
                </c:pt>
                <c:pt idx="1213">
                  <c:v>-0.10097842518313475</c:v>
                </c:pt>
                <c:pt idx="1214">
                  <c:v>-9.3891030688135049E-2</c:v>
                </c:pt>
                <c:pt idx="1215">
                  <c:v>-0.10206895652844006</c:v>
                </c:pt>
                <c:pt idx="1216">
                  <c:v>-0.10653310376839335</c:v>
                </c:pt>
                <c:pt idx="1217">
                  <c:v>-0.11191416706395024</c:v>
                </c:pt>
                <c:pt idx="1218">
                  <c:v>-0.12805581724084711</c:v>
                </c:pt>
                <c:pt idx="1219">
                  <c:v>-0.13579652789558921</c:v>
                </c:pt>
                <c:pt idx="1220">
                  <c:v>-0.1512669719442134</c:v>
                </c:pt>
                <c:pt idx="1221">
                  <c:v>-0.117362377457704</c:v>
                </c:pt>
                <c:pt idx="1222">
                  <c:v>-0.11308422479846246</c:v>
                </c:pt>
                <c:pt idx="1223">
                  <c:v>-0.10730937492847734</c:v>
                </c:pt>
                <c:pt idx="1224">
                  <c:v>-9.7614312955770666E-2</c:v>
                </c:pt>
                <c:pt idx="1225">
                  <c:v>-9.6475966519258285E-2</c:v>
                </c:pt>
                <c:pt idx="1226">
                  <c:v>-9.3477422393722712E-2</c:v>
                </c:pt>
                <c:pt idx="1227">
                  <c:v>-8.7612787700499323E-2</c:v>
                </c:pt>
                <c:pt idx="1228">
                  <c:v>-8.5910773720197509E-2</c:v>
                </c:pt>
                <c:pt idx="1229">
                  <c:v>-7.7546386758796604E-2</c:v>
                </c:pt>
                <c:pt idx="1230">
                  <c:v>-6.6575900747290237E-2</c:v>
                </c:pt>
                <c:pt idx="1231">
                  <c:v>-6.6280668863875264E-2</c:v>
                </c:pt>
                <c:pt idx="1232">
                  <c:v>-7.0351033168191093E-2</c:v>
                </c:pt>
                <c:pt idx="1233">
                  <c:v>-5.8496142312569881E-2</c:v>
                </c:pt>
                <c:pt idx="1234">
                  <c:v>-5.2928700661668458E-2</c:v>
                </c:pt>
                <c:pt idx="1235">
                  <c:v>-4.4919864204251606E-2</c:v>
                </c:pt>
                <c:pt idx="1236">
                  <c:v>-3.6671902340829683E-2</c:v>
                </c:pt>
                <c:pt idx="1237">
                  <c:v>-4.5650180756974364E-2</c:v>
                </c:pt>
                <c:pt idx="1238">
                  <c:v>-2.4081101644954368E-2</c:v>
                </c:pt>
                <c:pt idx="1239">
                  <c:v>-2.3123217460156536E-2</c:v>
                </c:pt>
                <c:pt idx="1240">
                  <c:v>-2.0173281109621122E-2</c:v>
                </c:pt>
                <c:pt idx="1241">
                  <c:v>-1.4072018436926979E-2</c:v>
                </c:pt>
                <c:pt idx="1242">
                  <c:v>-5.6457197313945556E-3</c:v>
                </c:pt>
                <c:pt idx="1243">
                  <c:v>-1.2507407783895428E-2</c:v>
                </c:pt>
                <c:pt idx="1244">
                  <c:v>2.3816297095170021E-3</c:v>
                </c:pt>
                <c:pt idx="1245">
                  <c:v>-5.149157861087183E-3</c:v>
                </c:pt>
                <c:pt idx="1246">
                  <c:v>1.1869046344944064E-2</c:v>
                </c:pt>
                <c:pt idx="1247">
                  <c:v>2.0175210855768689E-3</c:v>
                </c:pt>
                <c:pt idx="1248">
                  <c:v>3.3408633883917953E-2</c:v>
                </c:pt>
                <c:pt idx="1249">
                  <c:v>1.607813986780416E-2</c:v>
                </c:pt>
                <c:pt idx="1250">
                  <c:v>4.9785525980795116E-2</c:v>
                </c:pt>
                <c:pt idx="1251">
                  <c:v>5.0121155111422996E-2</c:v>
                </c:pt>
                <c:pt idx="1252">
                  <c:v>6.3785289874825998E-2</c:v>
                </c:pt>
                <c:pt idx="1253">
                  <c:v>4.8438237879365111E-2</c:v>
                </c:pt>
                <c:pt idx="1254">
                  <c:v>6.4078337644711617E-2</c:v>
                </c:pt>
                <c:pt idx="1255">
                  <c:v>5.7788894418326374E-2</c:v>
                </c:pt>
                <c:pt idx="1256">
                  <c:v>9.24621059449688E-2</c:v>
                </c:pt>
                <c:pt idx="1257">
                  <c:v>5.8074655261366473E-2</c:v>
                </c:pt>
                <c:pt idx="1258">
                  <c:v>8.1317519699100754E-2</c:v>
                </c:pt>
                <c:pt idx="1259">
                  <c:v>9.6553224087407685E-2</c:v>
                </c:pt>
                <c:pt idx="1260">
                  <c:v>0.10559751121298262</c:v>
                </c:pt>
                <c:pt idx="1261">
                  <c:v>9.3822314452570693E-2</c:v>
                </c:pt>
                <c:pt idx="1262">
                  <c:v>0.10217031381994043</c:v>
                </c:pt>
                <c:pt idx="1263">
                  <c:v>0.11440286297653064</c:v>
                </c:pt>
                <c:pt idx="1264">
                  <c:v>0.10428671456251024</c:v>
                </c:pt>
                <c:pt idx="1265">
                  <c:v>0.12151194608965325</c:v>
                </c:pt>
                <c:pt idx="1266">
                  <c:v>0.10906526042496036</c:v>
                </c:pt>
                <c:pt idx="1267">
                  <c:v>9.7040492609309012E-2</c:v>
                </c:pt>
                <c:pt idx="1268">
                  <c:v>0.14490925617360123</c:v>
                </c:pt>
                <c:pt idx="1269">
                  <c:v>0.13653045202105327</c:v>
                </c:pt>
                <c:pt idx="1270">
                  <c:v>0.14048614983456942</c:v>
                </c:pt>
                <c:pt idx="1271">
                  <c:v>0.12435604782065438</c:v>
                </c:pt>
                <c:pt idx="1272">
                  <c:v>0.15194122939760946</c:v>
                </c:pt>
                <c:pt idx="1273">
                  <c:v>0.13318639443905253</c:v>
                </c:pt>
                <c:pt idx="1274">
                  <c:v>0.15817754635132669</c:v>
                </c:pt>
                <c:pt idx="1275">
                  <c:v>0.15549855417098665</c:v>
                </c:pt>
                <c:pt idx="1276">
                  <c:v>0.18346663183659234</c:v>
                </c:pt>
                <c:pt idx="1277">
                  <c:v>0.16631849896401502</c:v>
                </c:pt>
                <c:pt idx="1278">
                  <c:v>0.15973038465383421</c:v>
                </c:pt>
                <c:pt idx="1279">
                  <c:v>0.15102968835866179</c:v>
                </c:pt>
                <c:pt idx="1280">
                  <c:v>0.15632267036854713</c:v>
                </c:pt>
                <c:pt idx="1281">
                  <c:v>0.15066192244695117</c:v>
                </c:pt>
                <c:pt idx="1282">
                  <c:v>0.14042140665666389</c:v>
                </c:pt>
                <c:pt idx="1283">
                  <c:v>0.1579504915269645</c:v>
                </c:pt>
                <c:pt idx="1284">
                  <c:v>0.14560170035027231</c:v>
                </c:pt>
                <c:pt idx="1285">
                  <c:v>0.13300971662502883</c:v>
                </c:pt>
                <c:pt idx="1286">
                  <c:v>0.10390326607535431</c:v>
                </c:pt>
                <c:pt idx="1287">
                  <c:v>0.12345527126858064</c:v>
                </c:pt>
                <c:pt idx="1288">
                  <c:v>0.11989928027044869</c:v>
                </c:pt>
                <c:pt idx="1289">
                  <c:v>9.5228392702913833E-2</c:v>
                </c:pt>
                <c:pt idx="1290">
                  <c:v>0.11072633090758209</c:v>
                </c:pt>
                <c:pt idx="1291">
                  <c:v>7.6951194948724808E-2</c:v>
                </c:pt>
                <c:pt idx="1292">
                  <c:v>9.7557628602533059E-2</c:v>
                </c:pt>
                <c:pt idx="1293">
                  <c:v>8.0072984714440978E-2</c:v>
                </c:pt>
                <c:pt idx="1294">
                  <c:v>6.6719809911970435E-2</c:v>
                </c:pt>
                <c:pt idx="1295">
                  <c:v>7.7288876354294045E-2</c:v>
                </c:pt>
                <c:pt idx="1296">
                  <c:v>5.3928566416309172E-2</c:v>
                </c:pt>
                <c:pt idx="1297">
                  <c:v>5.2142288842817339E-2</c:v>
                </c:pt>
                <c:pt idx="1298">
                  <c:v>4.6124265223715613E-2</c:v>
                </c:pt>
                <c:pt idx="1299">
                  <c:v>5.2241695575824462E-2</c:v>
                </c:pt>
                <c:pt idx="1300">
                  <c:v>5.4983347759196555E-2</c:v>
                </c:pt>
                <c:pt idx="1301">
                  <c:v>4.3032794620532611E-2</c:v>
                </c:pt>
                <c:pt idx="1302">
                  <c:v>3.3012096135346336E-2</c:v>
                </c:pt>
                <c:pt idx="1303">
                  <c:v>2.3910220824351795E-2</c:v>
                </c:pt>
                <c:pt idx="1304">
                  <c:v>2.3095858526410308E-2</c:v>
                </c:pt>
                <c:pt idx="1305">
                  <c:v>1.951224321721556E-2</c:v>
                </c:pt>
                <c:pt idx="1306">
                  <c:v>1.3155753831289264E-2</c:v>
                </c:pt>
                <c:pt idx="1307">
                  <c:v>1.9685042689433271E-3</c:v>
                </c:pt>
                <c:pt idx="1308">
                  <c:v>-5.3376224281845097E-3</c:v>
                </c:pt>
                <c:pt idx="1309">
                  <c:v>-5.8628221258344056E-3</c:v>
                </c:pt>
                <c:pt idx="1310">
                  <c:v>-1.5867495027812793E-2</c:v>
                </c:pt>
                <c:pt idx="1311">
                  <c:v>-1.831316110431681E-2</c:v>
                </c:pt>
                <c:pt idx="1312">
                  <c:v>-1.4327070399297998E-2</c:v>
                </c:pt>
                <c:pt idx="1313">
                  <c:v>-3.1406483943941091E-2</c:v>
                </c:pt>
                <c:pt idx="1314">
                  <c:v>-2.9591232892125986E-2</c:v>
                </c:pt>
                <c:pt idx="1315">
                  <c:v>-4.5447443685644739E-2</c:v>
                </c:pt>
                <c:pt idx="1316">
                  <c:v>-3.846884466906559E-2</c:v>
                </c:pt>
                <c:pt idx="1317">
                  <c:v>-4.8750209504732064E-2</c:v>
                </c:pt>
                <c:pt idx="1318">
                  <c:v>-5.3376382235459569E-2</c:v>
                </c:pt>
                <c:pt idx="1319">
                  <c:v>-5.6645209203112605E-2</c:v>
                </c:pt>
                <c:pt idx="1320">
                  <c:v>-7.4802900013763649E-2</c:v>
                </c:pt>
                <c:pt idx="1321">
                  <c:v>-6.6505753441093676E-2</c:v>
                </c:pt>
                <c:pt idx="1322">
                  <c:v>-8.2788898648168255E-2</c:v>
                </c:pt>
                <c:pt idx="1323">
                  <c:v>-8.4792690935806325E-2</c:v>
                </c:pt>
                <c:pt idx="1324">
                  <c:v>-8.7910789557492333E-2</c:v>
                </c:pt>
                <c:pt idx="1325">
                  <c:v>-8.8667078410304606E-2</c:v>
                </c:pt>
                <c:pt idx="1326">
                  <c:v>-9.2223187913607244E-2</c:v>
                </c:pt>
                <c:pt idx="1327">
                  <c:v>-0.10323312991715591</c:v>
                </c:pt>
                <c:pt idx="1328">
                  <c:v>-0.10801109489151771</c:v>
                </c:pt>
                <c:pt idx="1329">
                  <c:v>-0.1116108906550406</c:v>
                </c:pt>
                <c:pt idx="1330">
                  <c:v>-0.13604523758474854</c:v>
                </c:pt>
                <c:pt idx="1331">
                  <c:v>-0.15088402600045575</c:v>
                </c:pt>
                <c:pt idx="1332">
                  <c:v>-0.13836939274991078</c:v>
                </c:pt>
                <c:pt idx="1333">
                  <c:v>-0.13956910515535553</c:v>
                </c:pt>
                <c:pt idx="1334">
                  <c:v>-0.14298275201346741</c:v>
                </c:pt>
                <c:pt idx="1335">
                  <c:v>-0.14796360618609125</c:v>
                </c:pt>
                <c:pt idx="1336">
                  <c:v>-0.15680399714032139</c:v>
                </c:pt>
                <c:pt idx="1337">
                  <c:v>-0.18679342417992106</c:v>
                </c:pt>
                <c:pt idx="1338">
                  <c:v>-0.17444514288326848</c:v>
                </c:pt>
                <c:pt idx="1339">
                  <c:v>-0.16664290536395251</c:v>
                </c:pt>
                <c:pt idx="1340">
                  <c:v>-0.17066150829767096</c:v>
                </c:pt>
                <c:pt idx="1341">
                  <c:v>-0.18444694686045796</c:v>
                </c:pt>
                <c:pt idx="1342">
                  <c:v>-0.16066584280008947</c:v>
                </c:pt>
                <c:pt idx="1343">
                  <c:v>-0.14988320392128365</c:v>
                </c:pt>
                <c:pt idx="1344">
                  <c:v>-0.14712494299634413</c:v>
                </c:pt>
                <c:pt idx="1345">
                  <c:v>-0.13626268912154435</c:v>
                </c:pt>
                <c:pt idx="1346">
                  <c:v>-0.14383610195910765</c:v>
                </c:pt>
                <c:pt idx="1347">
                  <c:v>-0.12960045174134088</c:v>
                </c:pt>
                <c:pt idx="1348">
                  <c:v>-0.13641212956578741</c:v>
                </c:pt>
                <c:pt idx="1349">
                  <c:v>-0.11613705856421987</c:v>
                </c:pt>
                <c:pt idx="1350">
                  <c:v>-0.1055958964401609</c:v>
                </c:pt>
                <c:pt idx="1351">
                  <c:v>-0.10448014015593694</c:v>
                </c:pt>
                <c:pt idx="1352">
                  <c:v>-9.9687814962898358E-2</c:v>
                </c:pt>
                <c:pt idx="1353">
                  <c:v>-9.9129314853017181E-2</c:v>
                </c:pt>
                <c:pt idx="1354">
                  <c:v>-9.3153299825481095E-2</c:v>
                </c:pt>
                <c:pt idx="1355">
                  <c:v>-8.5383952624202064E-2</c:v>
                </c:pt>
                <c:pt idx="1356">
                  <c:v>-8.0179476915407902E-2</c:v>
                </c:pt>
                <c:pt idx="1357">
                  <c:v>-7.119768773232997E-2</c:v>
                </c:pt>
                <c:pt idx="1358">
                  <c:v>-7.8876707973962359E-2</c:v>
                </c:pt>
                <c:pt idx="1359">
                  <c:v>-5.8175266446973968E-2</c:v>
                </c:pt>
                <c:pt idx="1360">
                  <c:v>-6.0537410135373435E-2</c:v>
                </c:pt>
                <c:pt idx="1361">
                  <c:v>-5.004782556965022E-2</c:v>
                </c:pt>
                <c:pt idx="1362">
                  <c:v>-5.722221292003829E-2</c:v>
                </c:pt>
                <c:pt idx="1363">
                  <c:v>-3.7307284701455959E-2</c:v>
                </c:pt>
                <c:pt idx="1364">
                  <c:v>-3.9744997947144069E-2</c:v>
                </c:pt>
                <c:pt idx="1365">
                  <c:v>-2.0044714365108445E-2</c:v>
                </c:pt>
                <c:pt idx="1366">
                  <c:v>-2.3314509083374318E-2</c:v>
                </c:pt>
                <c:pt idx="1367">
                  <c:v>-1.3878353653272104E-2</c:v>
                </c:pt>
                <c:pt idx="1368">
                  <c:v>-1.5213706095060828E-2</c:v>
                </c:pt>
                <c:pt idx="1369">
                  <c:v>-2.8920891828607275E-3</c:v>
                </c:pt>
                <c:pt idx="1370">
                  <c:v>-1.40534045425217E-2</c:v>
                </c:pt>
                <c:pt idx="1371">
                  <c:v>-3.0175012344560983E-3</c:v>
                </c:pt>
                <c:pt idx="1372">
                  <c:v>-1.9754813613562902E-3</c:v>
                </c:pt>
                <c:pt idx="1373">
                  <c:v>4.7162849715584515E-2</c:v>
                </c:pt>
                <c:pt idx="1374">
                  <c:v>3.7227082566868144E-2</c:v>
                </c:pt>
                <c:pt idx="1375">
                  <c:v>4.9019938429471485E-2</c:v>
                </c:pt>
                <c:pt idx="1376">
                  <c:v>8.3620398814231667E-2</c:v>
                </c:pt>
                <c:pt idx="1377">
                  <c:v>7.6714423034646734E-2</c:v>
                </c:pt>
                <c:pt idx="1378">
                  <c:v>7.7055779928636228E-2</c:v>
                </c:pt>
                <c:pt idx="1379">
                  <c:v>7.3225959378408173E-2</c:v>
                </c:pt>
                <c:pt idx="1380">
                  <c:v>7.9910754622307789E-2</c:v>
                </c:pt>
                <c:pt idx="1381">
                  <c:v>9.3124674172049449E-2</c:v>
                </c:pt>
                <c:pt idx="1382">
                  <c:v>0.10200294438832316</c:v>
                </c:pt>
                <c:pt idx="1383">
                  <c:v>9.917138473921612E-2</c:v>
                </c:pt>
                <c:pt idx="1384">
                  <c:v>0.10884090319760778</c:v>
                </c:pt>
                <c:pt idx="1385">
                  <c:v>0.11493409500510521</c:v>
                </c:pt>
                <c:pt idx="1386">
                  <c:v>0.1081319239604529</c:v>
                </c:pt>
                <c:pt idx="1387">
                  <c:v>0.11752937447410551</c:v>
                </c:pt>
                <c:pt idx="1388">
                  <c:v>0.12805768626650882</c:v>
                </c:pt>
                <c:pt idx="1389">
                  <c:v>0.14431052956251542</c:v>
                </c:pt>
                <c:pt idx="1390">
                  <c:v>0.14077940070260367</c:v>
                </c:pt>
                <c:pt idx="1391">
                  <c:v>0.15208217582381287</c:v>
                </c:pt>
                <c:pt idx="1392">
                  <c:v>0.1513044040484301</c:v>
                </c:pt>
                <c:pt idx="1393">
                  <c:v>0.16525391897261019</c:v>
                </c:pt>
                <c:pt idx="1394">
                  <c:v>0.15391722723456613</c:v>
                </c:pt>
                <c:pt idx="1395">
                  <c:v>0.14010140347628411</c:v>
                </c:pt>
                <c:pt idx="1396">
                  <c:v>0.17973173010210791</c:v>
                </c:pt>
                <c:pt idx="1397">
                  <c:v>0.15592485837210562</c:v>
                </c:pt>
                <c:pt idx="1398">
                  <c:v>0.16081571997539851</c:v>
                </c:pt>
                <c:pt idx="1399">
                  <c:v>0.17876804235429822</c:v>
                </c:pt>
                <c:pt idx="1400">
                  <c:v>0.17047054198548825</c:v>
                </c:pt>
                <c:pt idx="1401">
                  <c:v>0.15532632530371085</c:v>
                </c:pt>
                <c:pt idx="1402">
                  <c:v>0.15833633854850357</c:v>
                </c:pt>
                <c:pt idx="1403">
                  <c:v>0.14873518485977621</c:v>
                </c:pt>
                <c:pt idx="1404">
                  <c:v>0.13918323339892597</c:v>
                </c:pt>
                <c:pt idx="1405">
                  <c:v>0.1411782536165441</c:v>
                </c:pt>
                <c:pt idx="1406">
                  <c:v>0.12169399015787717</c:v>
                </c:pt>
                <c:pt idx="1407">
                  <c:v>0.12550499718651895</c:v>
                </c:pt>
                <c:pt idx="1408">
                  <c:v>0.11594400189535362</c:v>
                </c:pt>
                <c:pt idx="1409">
                  <c:v>0.12369347304589866</c:v>
                </c:pt>
                <c:pt idx="1410">
                  <c:v>0.12026997260569895</c:v>
                </c:pt>
                <c:pt idx="1411">
                  <c:v>0.10485694651516178</c:v>
                </c:pt>
                <c:pt idx="1412">
                  <c:v>0.10391748029186963</c:v>
                </c:pt>
                <c:pt idx="1413">
                  <c:v>8.8356719700527039E-2</c:v>
                </c:pt>
                <c:pt idx="1414">
                  <c:v>9.2676181585820458E-2</c:v>
                </c:pt>
                <c:pt idx="1415">
                  <c:v>9.1295614959485558E-2</c:v>
                </c:pt>
                <c:pt idx="1416">
                  <c:v>8.7595441385032446E-2</c:v>
                </c:pt>
                <c:pt idx="1417">
                  <c:v>7.1207356565054461E-2</c:v>
                </c:pt>
                <c:pt idx="1418">
                  <c:v>5.9634067400198734E-2</c:v>
                </c:pt>
                <c:pt idx="1419">
                  <c:v>6.0552544398627013E-2</c:v>
                </c:pt>
                <c:pt idx="1420">
                  <c:v>6.0735617347400531E-2</c:v>
                </c:pt>
                <c:pt idx="1421">
                  <c:v>5.1186631006279397E-2</c:v>
                </c:pt>
                <c:pt idx="1422">
                  <c:v>5.1135767032521498E-2</c:v>
                </c:pt>
                <c:pt idx="1423">
                  <c:v>3.5943625655548449E-2</c:v>
                </c:pt>
                <c:pt idx="1424">
                  <c:v>3.1438502011748949E-2</c:v>
                </c:pt>
                <c:pt idx="1425">
                  <c:v>3.4929299948749624E-2</c:v>
                </c:pt>
                <c:pt idx="1426">
                  <c:v>3.5010798021646243E-2</c:v>
                </c:pt>
                <c:pt idx="1427">
                  <c:v>1.7229586013532389E-2</c:v>
                </c:pt>
                <c:pt idx="1428">
                  <c:v>2.0745837078720186E-2</c:v>
                </c:pt>
                <c:pt idx="1429">
                  <c:v>1.4475215069928812E-2</c:v>
                </c:pt>
                <c:pt idx="1430">
                  <c:v>-3.1477528218286218E-3</c:v>
                </c:pt>
                <c:pt idx="1431">
                  <c:v>1.8460932599819592E-3</c:v>
                </c:pt>
                <c:pt idx="1432">
                  <c:v>1.3403900836136656E-3</c:v>
                </c:pt>
                <c:pt idx="1433">
                  <c:v>-1.2949801060622407E-2</c:v>
                </c:pt>
                <c:pt idx="1434">
                  <c:v>-6.2334580350353538E-3</c:v>
                </c:pt>
                <c:pt idx="1435">
                  <c:v>-3.5434322687033816E-2</c:v>
                </c:pt>
                <c:pt idx="1436">
                  <c:v>-3.2957131139072872E-2</c:v>
                </c:pt>
                <c:pt idx="1437">
                  <c:v>-4.2595216945751739E-2</c:v>
                </c:pt>
                <c:pt idx="1438">
                  <c:v>-2.6553180458079473E-2</c:v>
                </c:pt>
                <c:pt idx="1439">
                  <c:v>-4.3374753109380916E-2</c:v>
                </c:pt>
                <c:pt idx="1440">
                  <c:v>-4.3761372993589384E-2</c:v>
                </c:pt>
                <c:pt idx="1441">
                  <c:v>-6.411933570003478E-2</c:v>
                </c:pt>
                <c:pt idx="1442">
                  <c:v>-6.0052269808443602E-2</c:v>
                </c:pt>
                <c:pt idx="1443">
                  <c:v>-6.2968293100825773E-2</c:v>
                </c:pt>
                <c:pt idx="1444">
                  <c:v>-7.0559519999414663E-2</c:v>
                </c:pt>
                <c:pt idx="1445">
                  <c:v>-7.338467226066081E-2</c:v>
                </c:pt>
                <c:pt idx="1446">
                  <c:v>-8.8298288557781296E-2</c:v>
                </c:pt>
                <c:pt idx="1447">
                  <c:v>-8.988138176516533E-2</c:v>
                </c:pt>
                <c:pt idx="1448">
                  <c:v>-9.4511705529255724E-2</c:v>
                </c:pt>
                <c:pt idx="1449">
                  <c:v>-0.1086233086776069</c:v>
                </c:pt>
                <c:pt idx="1450">
                  <c:v>-0.11236064266713444</c:v>
                </c:pt>
                <c:pt idx="1451">
                  <c:v>-0.10463328986610231</c:v>
                </c:pt>
                <c:pt idx="1452">
                  <c:v>-0.11609397696348298</c:v>
                </c:pt>
                <c:pt idx="1453">
                  <c:v>-0.13381945563618255</c:v>
                </c:pt>
                <c:pt idx="1454">
                  <c:v>-0.13270390934818202</c:v>
                </c:pt>
                <c:pt idx="1455">
                  <c:v>-0.1478983861788683</c:v>
                </c:pt>
                <c:pt idx="1456">
                  <c:v>-0.13630414808879818</c:v>
                </c:pt>
                <c:pt idx="1457">
                  <c:v>-0.13926729686952644</c:v>
                </c:pt>
                <c:pt idx="1458">
                  <c:v>-0.15442067879119581</c:v>
                </c:pt>
                <c:pt idx="1459">
                  <c:v>-0.16065784603531136</c:v>
                </c:pt>
                <c:pt idx="1460">
                  <c:v>-0.1831872398557173</c:v>
                </c:pt>
                <c:pt idx="1461">
                  <c:v>-0.19796018729574183</c:v>
                </c:pt>
                <c:pt idx="1462">
                  <c:v>-0.17021499938868365</c:v>
                </c:pt>
                <c:pt idx="1463">
                  <c:v>-0.15225080070834343</c:v>
                </c:pt>
                <c:pt idx="1464">
                  <c:v>-0.15424325662870444</c:v>
                </c:pt>
                <c:pt idx="1465">
                  <c:v>-0.14213962379533168</c:v>
                </c:pt>
                <c:pt idx="1466">
                  <c:v>-0.14266554589863237</c:v>
                </c:pt>
                <c:pt idx="1467">
                  <c:v>-0.14262201928099327</c:v>
                </c:pt>
                <c:pt idx="1468">
                  <c:v>-0.1309988243375349</c:v>
                </c:pt>
                <c:pt idx="1469">
                  <c:v>-0.147492152759335</c:v>
                </c:pt>
                <c:pt idx="1470">
                  <c:v>-0.12569723464392643</c:v>
                </c:pt>
                <c:pt idx="1471">
                  <c:v>-0.12944010574644782</c:v>
                </c:pt>
                <c:pt idx="1472">
                  <c:v>-0.11170396724307871</c:v>
                </c:pt>
                <c:pt idx="1473">
                  <c:v>-0.11649496400337259</c:v>
                </c:pt>
                <c:pt idx="1474">
                  <c:v>-0.10496289009201397</c:v>
                </c:pt>
                <c:pt idx="1475">
                  <c:v>-9.4982165174917171E-2</c:v>
                </c:pt>
                <c:pt idx="1476">
                  <c:v>-9.521093419275041E-2</c:v>
                </c:pt>
                <c:pt idx="1477">
                  <c:v>-8.2675453677948652E-2</c:v>
                </c:pt>
                <c:pt idx="1478">
                  <c:v>-8.2448893489746211E-2</c:v>
                </c:pt>
                <c:pt idx="1479">
                  <c:v>-5.933499588461192E-2</c:v>
                </c:pt>
                <c:pt idx="1480">
                  <c:v>-8.3202800672528943E-2</c:v>
                </c:pt>
                <c:pt idx="1481">
                  <c:v>-7.1858538673127248E-2</c:v>
                </c:pt>
                <c:pt idx="1482">
                  <c:v>-6.2683685674723058E-2</c:v>
                </c:pt>
                <c:pt idx="1483">
                  <c:v>-6.41101949157762E-2</c:v>
                </c:pt>
                <c:pt idx="1484">
                  <c:v>-4.7413283104877663E-2</c:v>
                </c:pt>
                <c:pt idx="1485">
                  <c:v>-4.6008460415302287E-2</c:v>
                </c:pt>
                <c:pt idx="1486">
                  <c:v>-4.9867523116257084E-2</c:v>
                </c:pt>
                <c:pt idx="1487">
                  <c:v>-3.206198345820957E-2</c:v>
                </c:pt>
                <c:pt idx="1488">
                  <c:v>-2.7222442390697009E-2</c:v>
                </c:pt>
                <c:pt idx="1489">
                  <c:v>-1.0820147567160768E-2</c:v>
                </c:pt>
                <c:pt idx="1490">
                  <c:v>-2.9817302061824259E-3</c:v>
                </c:pt>
                <c:pt idx="1491">
                  <c:v>-8.2109620356351273E-3</c:v>
                </c:pt>
                <c:pt idx="1492">
                  <c:v>-9.6690318332890938E-3</c:v>
                </c:pt>
                <c:pt idx="1493">
                  <c:v>-9.5804895729723581E-4</c:v>
                </c:pt>
                <c:pt idx="1494">
                  <c:v>1.0238663370771596E-2</c:v>
                </c:pt>
                <c:pt idx="1495">
                  <c:v>-1.1134835827948128E-2</c:v>
                </c:pt>
                <c:pt idx="1496">
                  <c:v>8.697315141315054E-3</c:v>
                </c:pt>
                <c:pt idx="1497">
                  <c:v>1.7386505312667735E-2</c:v>
                </c:pt>
                <c:pt idx="1498">
                  <c:v>1.983819492676878E-2</c:v>
                </c:pt>
                <c:pt idx="1499">
                  <c:v>3.3229404468792814E-2</c:v>
                </c:pt>
                <c:pt idx="1500">
                  <c:v>3.8263968651088602E-2</c:v>
                </c:pt>
                <c:pt idx="1501">
                  <c:v>3.2880449509452486E-2</c:v>
                </c:pt>
                <c:pt idx="1502">
                  <c:v>5.7159538001168082E-2</c:v>
                </c:pt>
                <c:pt idx="1503">
                  <c:v>6.962368388286079E-2</c:v>
                </c:pt>
                <c:pt idx="1504">
                  <c:v>6.5960254644594693E-2</c:v>
                </c:pt>
                <c:pt idx="1505">
                  <c:v>7.3103416953762934E-2</c:v>
                </c:pt>
                <c:pt idx="1506">
                  <c:v>8.2280985070932483E-2</c:v>
                </c:pt>
                <c:pt idx="1507">
                  <c:v>9.3123055833850318E-2</c:v>
                </c:pt>
                <c:pt idx="1508">
                  <c:v>0.10215100464185679</c:v>
                </c:pt>
                <c:pt idx="1509">
                  <c:v>0.10048283795391025</c:v>
                </c:pt>
                <c:pt idx="1510">
                  <c:v>0.10506033833693131</c:v>
                </c:pt>
                <c:pt idx="1511">
                  <c:v>0.11697013687356075</c:v>
                </c:pt>
                <c:pt idx="1512">
                  <c:v>0.10965304038020919</c:v>
                </c:pt>
                <c:pt idx="1513">
                  <c:v>0.10916622332933126</c:v>
                </c:pt>
                <c:pt idx="1514">
                  <c:v>0.10132578320111445</c:v>
                </c:pt>
                <c:pt idx="1515">
                  <c:v>0.10193216996875541</c:v>
                </c:pt>
                <c:pt idx="1516">
                  <c:v>0.13775020619222017</c:v>
                </c:pt>
                <c:pt idx="1517">
                  <c:v>0.13050671820510473</c:v>
                </c:pt>
                <c:pt idx="1518">
                  <c:v>0.16069015505891693</c:v>
                </c:pt>
                <c:pt idx="1519">
                  <c:v>0.13228351418569373</c:v>
                </c:pt>
                <c:pt idx="1520">
                  <c:v>0.12587559275266277</c:v>
                </c:pt>
                <c:pt idx="1521">
                  <c:v>8.9494714591928828E-2</c:v>
                </c:pt>
                <c:pt idx="1522">
                  <c:v>8.30504284398772E-2</c:v>
                </c:pt>
                <c:pt idx="1523">
                  <c:v>-0.11050057091572577</c:v>
                </c:pt>
                <c:pt idx="1524">
                  <c:v>0.11148543450255857</c:v>
                </c:pt>
                <c:pt idx="1525">
                  <c:v>0.16767803293005909</c:v>
                </c:pt>
                <c:pt idx="1526">
                  <c:v>0.17715563423654307</c:v>
                </c:pt>
                <c:pt idx="1527">
                  <c:v>0.18524512431301585</c:v>
                </c:pt>
                <c:pt idx="1528">
                  <c:v>0.15714092317858316</c:v>
                </c:pt>
                <c:pt idx="1529">
                  <c:v>0.15930074567404104</c:v>
                </c:pt>
                <c:pt idx="1530">
                  <c:v>0.14699243563537845</c:v>
                </c:pt>
                <c:pt idx="1531">
                  <c:v>0.15378095467568598</c:v>
                </c:pt>
                <c:pt idx="1532">
                  <c:v>0.13749781536513767</c:v>
                </c:pt>
                <c:pt idx="1533">
                  <c:v>0.12567977799904265</c:v>
                </c:pt>
                <c:pt idx="1534">
                  <c:v>0.10237296029838945</c:v>
                </c:pt>
                <c:pt idx="1535">
                  <c:v>9.404999627660969E-2</c:v>
                </c:pt>
                <c:pt idx="1536">
                  <c:v>0.11793403669184384</c:v>
                </c:pt>
                <c:pt idx="1537">
                  <c:v>0.10979022751845878</c:v>
                </c:pt>
                <c:pt idx="1538">
                  <c:v>0.12138002696772812</c:v>
                </c:pt>
                <c:pt idx="1539">
                  <c:v>8.4491452115553214E-2</c:v>
                </c:pt>
                <c:pt idx="1540">
                  <c:v>9.0437345541091924E-2</c:v>
                </c:pt>
                <c:pt idx="1541">
                  <c:v>0.1023956093336106</c:v>
                </c:pt>
                <c:pt idx="1542">
                  <c:v>9.5135146995594652E-2</c:v>
                </c:pt>
                <c:pt idx="1543">
                  <c:v>7.4544360540747798E-2</c:v>
                </c:pt>
                <c:pt idx="1544">
                  <c:v>9.881747490692884E-2</c:v>
                </c:pt>
                <c:pt idx="1545">
                  <c:v>7.8273464752403987E-2</c:v>
                </c:pt>
                <c:pt idx="1546">
                  <c:v>6.8566591649748029E-2</c:v>
                </c:pt>
                <c:pt idx="1547">
                  <c:v>7.6396623101069677E-2</c:v>
                </c:pt>
                <c:pt idx="1548">
                  <c:v>4.1207044948739113E-2</c:v>
                </c:pt>
                <c:pt idx="1549">
                  <c:v>5.1150867754122531E-2</c:v>
                </c:pt>
                <c:pt idx="1550">
                  <c:v>3.1345525447623132E-2</c:v>
                </c:pt>
                <c:pt idx="1551">
                  <c:v>4.4401010837030228E-2</c:v>
                </c:pt>
                <c:pt idx="1552">
                  <c:v>3.5150023786812756E-2</c:v>
                </c:pt>
                <c:pt idx="1553">
                  <c:v>3.5136844845908545E-2</c:v>
                </c:pt>
                <c:pt idx="1554">
                  <c:v>2.8591459725858068E-2</c:v>
                </c:pt>
                <c:pt idx="1555">
                  <c:v>1.1976887429436226E-2</c:v>
                </c:pt>
                <c:pt idx="1556">
                  <c:v>1.9286282716536169E-2</c:v>
                </c:pt>
                <c:pt idx="1557">
                  <c:v>1.1721591016706162E-2</c:v>
                </c:pt>
                <c:pt idx="1558">
                  <c:v>-1.8061316053352796E-3</c:v>
                </c:pt>
                <c:pt idx="1559">
                  <c:v>1.1584355713614525E-3</c:v>
                </c:pt>
                <c:pt idx="1560">
                  <c:v>-8.459818669444721E-3</c:v>
                </c:pt>
                <c:pt idx="1561">
                  <c:v>-2.049245016270396E-2</c:v>
                </c:pt>
                <c:pt idx="1562">
                  <c:v>-1.8105082189661264E-2</c:v>
                </c:pt>
                <c:pt idx="1563">
                  <c:v>-1.8863393761826212E-2</c:v>
                </c:pt>
                <c:pt idx="1564">
                  <c:v>-2.9421349592524914E-2</c:v>
                </c:pt>
                <c:pt idx="1565">
                  <c:v>-3.2987968711378539E-2</c:v>
                </c:pt>
                <c:pt idx="1566">
                  <c:v>-3.2687317613750745E-2</c:v>
                </c:pt>
                <c:pt idx="1567">
                  <c:v>-3.7933801914110547E-2</c:v>
                </c:pt>
                <c:pt idx="1568">
                  <c:v>-5.4885162308702357E-2</c:v>
                </c:pt>
                <c:pt idx="1569">
                  <c:v>-7.1803267430199602E-2</c:v>
                </c:pt>
                <c:pt idx="1570">
                  <c:v>-6.1830308156460963E-2</c:v>
                </c:pt>
                <c:pt idx="1571">
                  <c:v>-6.2603553841544687E-2</c:v>
                </c:pt>
                <c:pt idx="1572">
                  <c:v>-8.0733282938556652E-2</c:v>
                </c:pt>
                <c:pt idx="1573">
                  <c:v>-7.5786493116384163E-2</c:v>
                </c:pt>
                <c:pt idx="1574">
                  <c:v>-8.7083915395568187E-2</c:v>
                </c:pt>
                <c:pt idx="1575">
                  <c:v>-0.10197384952369019</c:v>
                </c:pt>
                <c:pt idx="1576">
                  <c:v>-9.7533759326186034E-2</c:v>
                </c:pt>
                <c:pt idx="1577">
                  <c:v>-0.10282912776995703</c:v>
                </c:pt>
                <c:pt idx="1578">
                  <c:v>-0.10380086460349154</c:v>
                </c:pt>
                <c:pt idx="1579">
                  <c:v>-0.11194284940389931</c:v>
                </c:pt>
                <c:pt idx="1580">
                  <c:v>-0.12266219754856053</c:v>
                </c:pt>
                <c:pt idx="1581">
                  <c:v>-0.11973099710839692</c:v>
                </c:pt>
                <c:pt idx="1582">
                  <c:v>-0.13413344526940996</c:v>
                </c:pt>
                <c:pt idx="1583">
                  <c:v>-0.13139991797141287</c:v>
                </c:pt>
                <c:pt idx="1584">
                  <c:v>-0.15186355256691975</c:v>
                </c:pt>
                <c:pt idx="1585">
                  <c:v>-0.13880270151268825</c:v>
                </c:pt>
                <c:pt idx="1586">
                  <c:v>-0.15141663922889306</c:v>
                </c:pt>
                <c:pt idx="1587">
                  <c:v>-0.15446700266682142</c:v>
                </c:pt>
                <c:pt idx="1588">
                  <c:v>-0.1675175858116732</c:v>
                </c:pt>
                <c:pt idx="1589">
                  <c:v>-0.181444934781364</c:v>
                </c:pt>
                <c:pt idx="1590">
                  <c:v>-0.17663045246699202</c:v>
                </c:pt>
                <c:pt idx="1591">
                  <c:v>-0.16031133624152738</c:v>
                </c:pt>
                <c:pt idx="1592">
                  <c:v>-0.1495668899655154</c:v>
                </c:pt>
                <c:pt idx="1593">
                  <c:v>-0.14728950817612849</c:v>
                </c:pt>
                <c:pt idx="1594">
                  <c:v>-0.14621775439728113</c:v>
                </c:pt>
                <c:pt idx="1595">
                  <c:v>-0.13504907591596554</c:v>
                </c:pt>
                <c:pt idx="1596">
                  <c:v>-0.14192542812817616</c:v>
                </c:pt>
                <c:pt idx="1597">
                  <c:v>-0.12942830334179992</c:v>
                </c:pt>
                <c:pt idx="1598">
                  <c:v>-0.12257572488541212</c:v>
                </c:pt>
                <c:pt idx="1599">
                  <c:v>-0.11468830487585185</c:v>
                </c:pt>
                <c:pt idx="1600">
                  <c:v>-0.1109152862625928</c:v>
                </c:pt>
                <c:pt idx="1601">
                  <c:v>-0.1139505918679261</c:v>
                </c:pt>
                <c:pt idx="1602">
                  <c:v>-9.9975630310870006E-2</c:v>
                </c:pt>
                <c:pt idx="1603">
                  <c:v>-9.3512978426067359E-2</c:v>
                </c:pt>
                <c:pt idx="1604">
                  <c:v>-0.10474927188226016</c:v>
                </c:pt>
                <c:pt idx="1605">
                  <c:v>-8.127875461308319E-2</c:v>
                </c:pt>
                <c:pt idx="1606">
                  <c:v>-8.8124841367889284E-2</c:v>
                </c:pt>
                <c:pt idx="1607">
                  <c:v>-6.9901093042135154E-2</c:v>
                </c:pt>
                <c:pt idx="1608">
                  <c:v>-7.8162209940375524E-2</c:v>
                </c:pt>
                <c:pt idx="1609">
                  <c:v>-5.9176840450673639E-2</c:v>
                </c:pt>
                <c:pt idx="1610">
                  <c:v>-6.0322656939794349E-2</c:v>
                </c:pt>
                <c:pt idx="1611">
                  <c:v>-5.2919953758399377E-2</c:v>
                </c:pt>
                <c:pt idx="1612">
                  <c:v>-5.2792093712472621E-2</c:v>
                </c:pt>
                <c:pt idx="1613">
                  <c:v>-5.6231878585662212E-2</c:v>
                </c:pt>
                <c:pt idx="1614">
                  <c:v>-4.5544253516843845E-2</c:v>
                </c:pt>
                <c:pt idx="1615">
                  <c:v>-3.6662356884986508E-2</c:v>
                </c:pt>
                <c:pt idx="1616">
                  <c:v>-3.4145722929912359E-2</c:v>
                </c:pt>
                <c:pt idx="1617">
                  <c:v>-2.6633332897778597E-2</c:v>
                </c:pt>
                <c:pt idx="1618">
                  <c:v>-3.5066851735064783E-2</c:v>
                </c:pt>
                <c:pt idx="1619">
                  <c:v>-1.3811164320344673E-2</c:v>
                </c:pt>
                <c:pt idx="1620">
                  <c:v>-1.2624324556786019E-2</c:v>
                </c:pt>
                <c:pt idx="1621">
                  <c:v>-4.479430408423044E-3</c:v>
                </c:pt>
                <c:pt idx="1622">
                  <c:v>5.6605238942721032E-3</c:v>
                </c:pt>
                <c:pt idx="1623">
                  <c:v>2.0353243173704974E-2</c:v>
                </c:pt>
                <c:pt idx="1624">
                  <c:v>3.9227459421042526E-2</c:v>
                </c:pt>
                <c:pt idx="1625">
                  <c:v>7.90137066927947E-3</c:v>
                </c:pt>
                <c:pt idx="1626">
                  <c:v>2.1222038916262963E-2</c:v>
                </c:pt>
                <c:pt idx="1627">
                  <c:v>3.121523924367894E-2</c:v>
                </c:pt>
                <c:pt idx="1628">
                  <c:v>3.8400282239524783E-2</c:v>
                </c:pt>
                <c:pt idx="1629">
                  <c:v>2.968671086884999E-2</c:v>
                </c:pt>
                <c:pt idx="1630">
                  <c:v>5.0402256198349447E-2</c:v>
                </c:pt>
                <c:pt idx="1631">
                  <c:v>6.3338008023060111E-2</c:v>
                </c:pt>
                <c:pt idx="1632">
                  <c:v>5.0441720309303495E-2</c:v>
                </c:pt>
                <c:pt idx="1633">
                  <c:v>7.4354694661305704E-2</c:v>
                </c:pt>
                <c:pt idx="1634">
                  <c:v>7.9480095260383507E-2</c:v>
                </c:pt>
                <c:pt idx="1635">
                  <c:v>7.7536261178346499E-2</c:v>
                </c:pt>
                <c:pt idx="1636">
                  <c:v>7.9463648854572549E-2</c:v>
                </c:pt>
                <c:pt idx="1637">
                  <c:v>9.5477662518809445E-2</c:v>
                </c:pt>
                <c:pt idx="1638">
                  <c:v>0.10318261696312682</c:v>
                </c:pt>
                <c:pt idx="1639">
                  <c:v>0.10998468992564367</c:v>
                </c:pt>
                <c:pt idx="1640">
                  <c:v>0.11003915334875299</c:v>
                </c:pt>
                <c:pt idx="1641">
                  <c:v>0.10912376822973598</c:v>
                </c:pt>
                <c:pt idx="1642">
                  <c:v>0.10767695446722403</c:v>
                </c:pt>
                <c:pt idx="1643">
                  <c:v>0.10673456119386202</c:v>
                </c:pt>
                <c:pt idx="1644">
                  <c:v>0.1144533119687212</c:v>
                </c:pt>
                <c:pt idx="1645">
                  <c:v>0.12292757121672311</c:v>
                </c:pt>
                <c:pt idx="1646">
                  <c:v>0.14835602450339339</c:v>
                </c:pt>
                <c:pt idx="1647">
                  <c:v>0.14429435133057272</c:v>
                </c:pt>
                <c:pt idx="1648">
                  <c:v>0.16543393112539009</c:v>
                </c:pt>
                <c:pt idx="1649">
                  <c:v>9.3411795544883366E-2</c:v>
                </c:pt>
                <c:pt idx="1650">
                  <c:v>1.0360589406864561E-2</c:v>
                </c:pt>
                <c:pt idx="1651">
                  <c:v>8.6681274285654586E-2</c:v>
                </c:pt>
                <c:pt idx="1652">
                  <c:v>-5.1094434301046958E-3</c:v>
                </c:pt>
                <c:pt idx="1653">
                  <c:v>7.1506116631554109E-2</c:v>
                </c:pt>
                <c:pt idx="1654">
                  <c:v>0.17014088355731308</c:v>
                </c:pt>
                <c:pt idx="1655">
                  <c:v>0.17253904625975972</c:v>
                </c:pt>
                <c:pt idx="1656">
                  <c:v>0.15992355815325821</c:v>
                </c:pt>
                <c:pt idx="1657">
                  <c:v>0.16711219828835605</c:v>
                </c:pt>
                <c:pt idx="1658">
                  <c:v>0.14649636122702564</c:v>
                </c:pt>
                <c:pt idx="1659">
                  <c:v>0.15510816165332414</c:v>
                </c:pt>
                <c:pt idx="1660">
                  <c:v>0.14296239232349772</c:v>
                </c:pt>
                <c:pt idx="1661">
                  <c:v>0.12576192794033114</c:v>
                </c:pt>
                <c:pt idx="1662">
                  <c:v>0.13577941433722565</c:v>
                </c:pt>
                <c:pt idx="1663">
                  <c:v>0.10290397995261495</c:v>
                </c:pt>
                <c:pt idx="1664">
                  <c:v>0.12686434864885224</c:v>
                </c:pt>
                <c:pt idx="1665">
                  <c:v>0.13218353546890707</c:v>
                </c:pt>
                <c:pt idx="1666">
                  <c:v>0.12260563736564858</c:v>
                </c:pt>
                <c:pt idx="1667">
                  <c:v>0.1067535189293127</c:v>
                </c:pt>
                <c:pt idx="1668">
                  <c:v>0.11021581173546033</c:v>
                </c:pt>
                <c:pt idx="1669">
                  <c:v>0.10410957062340173</c:v>
                </c:pt>
                <c:pt idx="1670">
                  <c:v>8.976811526158017E-2</c:v>
                </c:pt>
                <c:pt idx="1671">
                  <c:v>9.314080516955596E-2</c:v>
                </c:pt>
                <c:pt idx="1672">
                  <c:v>7.6988750971765607E-2</c:v>
                </c:pt>
                <c:pt idx="1673">
                  <c:v>7.381155375896313E-2</c:v>
                </c:pt>
                <c:pt idx="1674">
                  <c:v>6.6081101565997641E-2</c:v>
                </c:pt>
                <c:pt idx="1675">
                  <c:v>6.3528839911776464E-2</c:v>
                </c:pt>
                <c:pt idx="1676">
                  <c:v>7.189272409483867E-2</c:v>
                </c:pt>
                <c:pt idx="1677">
                  <c:v>5.3837990660873358E-2</c:v>
                </c:pt>
                <c:pt idx="1678">
                  <c:v>6.4620001760858595E-2</c:v>
                </c:pt>
                <c:pt idx="1679">
                  <c:v>2.2848251821788419E-2</c:v>
                </c:pt>
                <c:pt idx="1680">
                  <c:v>4.1093779989554324E-2</c:v>
                </c:pt>
                <c:pt idx="1681">
                  <c:v>3.4330545110766504E-2</c:v>
                </c:pt>
                <c:pt idx="1682">
                  <c:v>2.6938947749395002E-2</c:v>
                </c:pt>
                <c:pt idx="1683">
                  <c:v>2.2292241047275126E-2</c:v>
                </c:pt>
                <c:pt idx="1684">
                  <c:v>2.6095681357578511E-2</c:v>
                </c:pt>
                <c:pt idx="1685">
                  <c:v>1.1995913401002672E-2</c:v>
                </c:pt>
                <c:pt idx="1686">
                  <c:v>4.8547291907261089E-3</c:v>
                </c:pt>
                <c:pt idx="1687">
                  <c:v>-5.8260595966023723E-3</c:v>
                </c:pt>
                <c:pt idx="1688">
                  <c:v>8.2147477277378055E-3</c:v>
                </c:pt>
                <c:pt idx="1689">
                  <c:v>-2.2508378726629915E-2</c:v>
                </c:pt>
                <c:pt idx="1690">
                  <c:v>-2.4087594364655955E-2</c:v>
                </c:pt>
                <c:pt idx="1691">
                  <c:v>-4.1422609543867624E-2</c:v>
                </c:pt>
                <c:pt idx="1692">
                  <c:v>-2.6354444726796544E-2</c:v>
                </c:pt>
                <c:pt idx="1693">
                  <c:v>-3.3563642847227008E-2</c:v>
                </c:pt>
                <c:pt idx="1694">
                  <c:v>-4.1848358494439068E-2</c:v>
                </c:pt>
                <c:pt idx="1695">
                  <c:v>-4.158329108188695E-2</c:v>
                </c:pt>
                <c:pt idx="1696">
                  <c:v>-5.824670350764867E-2</c:v>
                </c:pt>
                <c:pt idx="1697">
                  <c:v>-5.751330686096244E-2</c:v>
                </c:pt>
                <c:pt idx="1698">
                  <c:v>-6.5668436642195835E-2</c:v>
                </c:pt>
                <c:pt idx="1699">
                  <c:v>-6.7731327520950388E-2</c:v>
                </c:pt>
                <c:pt idx="1700">
                  <c:v>-6.6807701915793799E-2</c:v>
                </c:pt>
                <c:pt idx="1701">
                  <c:v>-8.0992467581027169E-2</c:v>
                </c:pt>
                <c:pt idx="1702">
                  <c:v>-7.8621598146778493E-2</c:v>
                </c:pt>
                <c:pt idx="1703">
                  <c:v>-0.10204350174442899</c:v>
                </c:pt>
                <c:pt idx="1704">
                  <c:v>-9.9839385114289858E-2</c:v>
                </c:pt>
                <c:pt idx="1705">
                  <c:v>-0.10349301939876238</c:v>
                </c:pt>
                <c:pt idx="1706">
                  <c:v>-0.10577359277329657</c:v>
                </c:pt>
                <c:pt idx="1707">
                  <c:v>-0.10750684456973165</c:v>
                </c:pt>
                <c:pt idx="1708">
                  <c:v>-0.12171033802642509</c:v>
                </c:pt>
                <c:pt idx="1709">
                  <c:v>-0.13211545001994576</c:v>
                </c:pt>
                <c:pt idx="1710">
                  <c:v>-0.12997323573422079</c:v>
                </c:pt>
                <c:pt idx="1711">
                  <c:v>-0.13329132651033715</c:v>
                </c:pt>
                <c:pt idx="1712">
                  <c:v>-0.13873376227013759</c:v>
                </c:pt>
                <c:pt idx="1713">
                  <c:v>-0.14774582631033739</c:v>
                </c:pt>
                <c:pt idx="1714">
                  <c:v>-0.1572393750902796</c:v>
                </c:pt>
                <c:pt idx="1715">
                  <c:v>-0.18517418043495154</c:v>
                </c:pt>
                <c:pt idx="1716">
                  <c:v>-0.19276205199623128</c:v>
                </c:pt>
                <c:pt idx="1717">
                  <c:v>-0.16539024871428251</c:v>
                </c:pt>
                <c:pt idx="1718">
                  <c:v>-0.19152989164345322</c:v>
                </c:pt>
                <c:pt idx="1719">
                  <c:v>-0.16882249775698294</c:v>
                </c:pt>
                <c:pt idx="1720">
                  <c:v>-0.14786172600826666</c:v>
                </c:pt>
                <c:pt idx="1721">
                  <c:v>-0.15057236798612952</c:v>
                </c:pt>
                <c:pt idx="1722">
                  <c:v>-0.14394612969547321</c:v>
                </c:pt>
                <c:pt idx="1723">
                  <c:v>-0.1501616228757201</c:v>
                </c:pt>
                <c:pt idx="1724">
                  <c:v>-0.14377007793329324</c:v>
                </c:pt>
                <c:pt idx="1725">
                  <c:v>-0.13592064629122991</c:v>
                </c:pt>
                <c:pt idx="1726">
                  <c:v>-0.12634564523180319</c:v>
                </c:pt>
                <c:pt idx="1727">
                  <c:v>-0.11611618483226603</c:v>
                </c:pt>
                <c:pt idx="1728">
                  <c:v>-0.11403851005571124</c:v>
                </c:pt>
                <c:pt idx="1729">
                  <c:v>-0.10959225089709297</c:v>
                </c:pt>
                <c:pt idx="1730">
                  <c:v>-9.9787897027338479E-2</c:v>
                </c:pt>
                <c:pt idx="1731">
                  <c:v>-0.10690491799411871</c:v>
                </c:pt>
                <c:pt idx="1732">
                  <c:v>-9.5625326871685207E-2</c:v>
                </c:pt>
                <c:pt idx="1733">
                  <c:v>-8.8473990400679228E-2</c:v>
                </c:pt>
                <c:pt idx="1734">
                  <c:v>-0.10228739191002513</c:v>
                </c:pt>
                <c:pt idx="1735">
                  <c:v>-7.0126912727413351E-2</c:v>
                </c:pt>
                <c:pt idx="1736">
                  <c:v>-7.0230838979777305E-2</c:v>
                </c:pt>
                <c:pt idx="1737">
                  <c:v>-5.795992469504422E-2</c:v>
                </c:pt>
                <c:pt idx="1738">
                  <c:v>-5.4379775667921487E-2</c:v>
                </c:pt>
                <c:pt idx="1739">
                  <c:v>-5.9921411021026001E-2</c:v>
                </c:pt>
                <c:pt idx="1740">
                  <c:v>-4.933294148355457E-2</c:v>
                </c:pt>
                <c:pt idx="1741">
                  <c:v>-3.882599345427562E-2</c:v>
                </c:pt>
                <c:pt idx="1742">
                  <c:v>-3.8458163548503087E-2</c:v>
                </c:pt>
                <c:pt idx="1743">
                  <c:v>-3.8086558763623928E-2</c:v>
                </c:pt>
                <c:pt idx="1744">
                  <c:v>-2.637432303078785E-2</c:v>
                </c:pt>
                <c:pt idx="1745">
                  <c:v>-1.4589114354257783E-2</c:v>
                </c:pt>
                <c:pt idx="1746">
                  <c:v>-1.7928844156984706E-2</c:v>
                </c:pt>
                <c:pt idx="1747">
                  <c:v>-1.0255233729847785E-2</c:v>
                </c:pt>
                <c:pt idx="1748">
                  <c:v>-1.5009740770639064E-2</c:v>
                </c:pt>
                <c:pt idx="1749">
                  <c:v>6.7362662351260786E-3</c:v>
                </c:pt>
                <c:pt idx="1750">
                  <c:v>6.3396576866098196E-3</c:v>
                </c:pt>
                <c:pt idx="1751">
                  <c:v>1.9045915259061356E-2</c:v>
                </c:pt>
                <c:pt idx="1752">
                  <c:v>2.1918393106624502E-2</c:v>
                </c:pt>
                <c:pt idx="1753">
                  <c:v>2.3669794662951677E-2</c:v>
                </c:pt>
                <c:pt idx="1754">
                  <c:v>5.153968148767684E-2</c:v>
                </c:pt>
                <c:pt idx="1755">
                  <c:v>2.5596690536271161E-2</c:v>
                </c:pt>
                <c:pt idx="1756">
                  <c:v>4.9877629740666077E-2</c:v>
                </c:pt>
                <c:pt idx="1757">
                  <c:v>4.745428197604612E-2</c:v>
                </c:pt>
                <c:pt idx="1758">
                  <c:v>7.1376317724878291E-2</c:v>
                </c:pt>
                <c:pt idx="1759">
                  <c:v>7.2264946920504239E-2</c:v>
                </c:pt>
                <c:pt idx="1760">
                  <c:v>9.5644174741813082E-2</c:v>
                </c:pt>
                <c:pt idx="1761">
                  <c:v>0.10026772915510511</c:v>
                </c:pt>
                <c:pt idx="1762">
                  <c:v>0.10862101616526355</c:v>
                </c:pt>
                <c:pt idx="1763">
                  <c:v>9.7443291420016592E-2</c:v>
                </c:pt>
                <c:pt idx="1764">
                  <c:v>0.10502956454745674</c:v>
                </c:pt>
                <c:pt idx="1765">
                  <c:v>0.10565024282374216</c:v>
                </c:pt>
                <c:pt idx="1766">
                  <c:v>0.1183598920994524</c:v>
                </c:pt>
                <c:pt idx="1767">
                  <c:v>9.0835656355325534E-2</c:v>
                </c:pt>
                <c:pt idx="1768">
                  <c:v>0.12460072446294582</c:v>
                </c:pt>
                <c:pt idx="1769">
                  <c:v>0.14983943526363466</c:v>
                </c:pt>
                <c:pt idx="1770">
                  <c:v>0.14802900013194195</c:v>
                </c:pt>
                <c:pt idx="1771">
                  <c:v>0.16908560194533431</c:v>
                </c:pt>
                <c:pt idx="1772">
                  <c:v>0.11817656201668957</c:v>
                </c:pt>
                <c:pt idx="1773">
                  <c:v>0.16865153197734031</c:v>
                </c:pt>
                <c:pt idx="1774">
                  <c:v>0.19220710738295038</c:v>
                </c:pt>
                <c:pt idx="1775">
                  <c:v>0.1909322959421868</c:v>
                </c:pt>
                <c:pt idx="1776">
                  <c:v>0.20528055998513114</c:v>
                </c:pt>
                <c:pt idx="1777">
                  <c:v>0.20958940413888585</c:v>
                </c:pt>
                <c:pt idx="1778">
                  <c:v>0.21632230485023685</c:v>
                </c:pt>
                <c:pt idx="1779">
                  <c:v>0.22312291904150466</c:v>
                </c:pt>
                <c:pt idx="1780">
                  <c:v>0.20894994160168331</c:v>
                </c:pt>
                <c:pt idx="1781">
                  <c:v>0.23513362346214889</c:v>
                </c:pt>
                <c:pt idx="1782">
                  <c:v>0.23883177667523453</c:v>
                </c:pt>
                <c:pt idx="1783">
                  <c:v>0.25004334623939228</c:v>
                </c:pt>
                <c:pt idx="1784">
                  <c:v>0.25387817565812704</c:v>
                </c:pt>
                <c:pt idx="1785">
                  <c:v>0.2332751220098436</c:v>
                </c:pt>
                <c:pt idx="1786">
                  <c:v>0.27041081154042018</c:v>
                </c:pt>
                <c:pt idx="1787">
                  <c:v>0.2504652498769746</c:v>
                </c:pt>
                <c:pt idx="1788">
                  <c:v>0.22110358966190699</c:v>
                </c:pt>
                <c:pt idx="1789">
                  <c:v>0.22225646012474864</c:v>
                </c:pt>
                <c:pt idx="1790">
                  <c:v>0.21427976867070256</c:v>
                </c:pt>
                <c:pt idx="1791">
                  <c:v>0.22954106003649677</c:v>
                </c:pt>
                <c:pt idx="1792">
                  <c:v>0.21270793146623712</c:v>
                </c:pt>
                <c:pt idx="1793">
                  <c:v>0.2125731125240691</c:v>
                </c:pt>
                <c:pt idx="1794">
                  <c:v>0.21442124559912867</c:v>
                </c:pt>
                <c:pt idx="1795">
                  <c:v>0.2112739271646917</c:v>
                </c:pt>
                <c:pt idx="1796">
                  <c:v>0.18925732389594971</c:v>
                </c:pt>
                <c:pt idx="1797">
                  <c:v>0.19173430945701825</c:v>
                </c:pt>
                <c:pt idx="1798">
                  <c:v>0.18562297430483066</c:v>
                </c:pt>
                <c:pt idx="1799">
                  <c:v>0.16384824740813289</c:v>
                </c:pt>
                <c:pt idx="1800">
                  <c:v>0.15490799150304924</c:v>
                </c:pt>
                <c:pt idx="1801">
                  <c:v>0.1497842245585547</c:v>
                </c:pt>
                <c:pt idx="1802">
                  <c:v>0.12468312244549835</c:v>
                </c:pt>
                <c:pt idx="1803">
                  <c:v>0.15025813500746799</c:v>
                </c:pt>
                <c:pt idx="1804">
                  <c:v>0.13391635476514571</c:v>
                </c:pt>
                <c:pt idx="1805">
                  <c:v>0.12291878901260116</c:v>
                </c:pt>
                <c:pt idx="1806">
                  <c:v>0.11142735349612283</c:v>
                </c:pt>
                <c:pt idx="1807">
                  <c:v>0.12190770717967296</c:v>
                </c:pt>
                <c:pt idx="1808">
                  <c:v>7.2887842926693661E-2</c:v>
                </c:pt>
                <c:pt idx="1809">
                  <c:v>9.9029572130712507E-2</c:v>
                </c:pt>
                <c:pt idx="1810">
                  <c:v>7.3884173409530463E-2</c:v>
                </c:pt>
                <c:pt idx="1811">
                  <c:v>7.9443622352870627E-2</c:v>
                </c:pt>
                <c:pt idx="1812">
                  <c:v>6.6594434442033529E-2</c:v>
                </c:pt>
                <c:pt idx="1813">
                  <c:v>5.9023440478210273E-2</c:v>
                </c:pt>
                <c:pt idx="1814">
                  <c:v>4.2479212283264227E-2</c:v>
                </c:pt>
                <c:pt idx="1815">
                  <c:v>5.4617958279742779E-2</c:v>
                </c:pt>
                <c:pt idx="1816">
                  <c:v>2.6474703148690864E-2</c:v>
                </c:pt>
                <c:pt idx="1817">
                  <c:v>2.5765972863065461E-2</c:v>
                </c:pt>
                <c:pt idx="1818">
                  <c:v>2.778600205882626E-2</c:v>
                </c:pt>
                <c:pt idx="1819">
                  <c:v>1.951829665767434E-2</c:v>
                </c:pt>
                <c:pt idx="1820">
                  <c:v>8.4394259363576828E-3</c:v>
                </c:pt>
                <c:pt idx="1821">
                  <c:v>-2.8234207558987508E-3</c:v>
                </c:pt>
                <c:pt idx="1822">
                  <c:v>-1.2400183981186419E-2</c:v>
                </c:pt>
                <c:pt idx="1823">
                  <c:v>-9.6227591459401053E-3</c:v>
                </c:pt>
                <c:pt idx="1824">
                  <c:v>-2.6216184825047607E-2</c:v>
                </c:pt>
                <c:pt idx="1825">
                  <c:v>-3.0067158332160941E-2</c:v>
                </c:pt>
                <c:pt idx="1826">
                  <c:v>-3.633708380421366E-2</c:v>
                </c:pt>
                <c:pt idx="1827">
                  <c:v>-3.8099591180564309E-2</c:v>
                </c:pt>
                <c:pt idx="1828">
                  <c:v>-4.5430580670187785E-2</c:v>
                </c:pt>
                <c:pt idx="1829">
                  <c:v>-5.6513580114636822E-2</c:v>
                </c:pt>
                <c:pt idx="1830">
                  <c:v>-6.3508885280502955E-2</c:v>
                </c:pt>
                <c:pt idx="1831">
                  <c:v>-6.6050726472381166E-2</c:v>
                </c:pt>
                <c:pt idx="1832">
                  <c:v>-8.7623444910497922E-2</c:v>
                </c:pt>
                <c:pt idx="1833">
                  <c:v>-8.6705663275857159E-2</c:v>
                </c:pt>
                <c:pt idx="1834">
                  <c:v>-8.683737918730107E-2</c:v>
                </c:pt>
                <c:pt idx="1835">
                  <c:v>-0.10423943301353174</c:v>
                </c:pt>
                <c:pt idx="1836">
                  <c:v>-0.10543074241359487</c:v>
                </c:pt>
                <c:pt idx="1837">
                  <c:v>-0.11442525402344039</c:v>
                </c:pt>
                <c:pt idx="1838">
                  <c:v>-0.12113143585937061</c:v>
                </c:pt>
                <c:pt idx="1839">
                  <c:v>-0.13440993825793776</c:v>
                </c:pt>
                <c:pt idx="1840">
                  <c:v>-0.14251716968367753</c:v>
                </c:pt>
                <c:pt idx="1841">
                  <c:v>-0.14198996539169373</c:v>
                </c:pt>
                <c:pt idx="1842">
                  <c:v>-0.15340117740358203</c:v>
                </c:pt>
                <c:pt idx="1843">
                  <c:v>-0.17194919905911732</c:v>
                </c:pt>
                <c:pt idx="1844">
                  <c:v>-0.19986235312094094</c:v>
                </c:pt>
                <c:pt idx="1845">
                  <c:v>-0.17779271698552421</c:v>
                </c:pt>
                <c:pt idx="1846">
                  <c:v>-0.19186577834305746</c:v>
                </c:pt>
                <c:pt idx="1847">
                  <c:v>-0.21563634395458797</c:v>
                </c:pt>
                <c:pt idx="1848">
                  <c:v>-0.18470067422353453</c:v>
                </c:pt>
                <c:pt idx="1849">
                  <c:v>-0.19084262928354198</c:v>
                </c:pt>
                <c:pt idx="1850">
                  <c:v>-0.21440247957779093</c:v>
                </c:pt>
                <c:pt idx="1851">
                  <c:v>-0.20697073368936472</c:v>
                </c:pt>
                <c:pt idx="1852">
                  <c:v>-0.21764045889140024</c:v>
                </c:pt>
                <c:pt idx="1853">
                  <c:v>-0.2211991796704062</c:v>
                </c:pt>
                <c:pt idx="1854">
                  <c:v>-0.2276645067694836</c:v>
                </c:pt>
                <c:pt idx="1855">
                  <c:v>-0.23394288161897447</c:v>
                </c:pt>
                <c:pt idx="1856">
                  <c:v>-0.23951684382488508</c:v>
                </c:pt>
                <c:pt idx="1857">
                  <c:v>-0.24578632040317769</c:v>
                </c:pt>
                <c:pt idx="1858">
                  <c:v>-0.240538602536322</c:v>
                </c:pt>
                <c:pt idx="1859">
                  <c:v>-0.23312894572107704</c:v>
                </c:pt>
                <c:pt idx="1860">
                  <c:v>-0.23235817455351224</c:v>
                </c:pt>
                <c:pt idx="1861">
                  <c:v>-0.22226469850663255</c:v>
                </c:pt>
                <c:pt idx="1862">
                  <c:v>-0.21634578695122736</c:v>
                </c:pt>
                <c:pt idx="1863">
                  <c:v>-0.2170835628482902</c:v>
                </c:pt>
                <c:pt idx="1864">
                  <c:v>-0.21177889944817502</c:v>
                </c:pt>
                <c:pt idx="1865">
                  <c:v>-0.19056352829425724</c:v>
                </c:pt>
                <c:pt idx="1866">
                  <c:v>-0.18452541433513189</c:v>
                </c:pt>
                <c:pt idx="1867">
                  <c:v>-0.17284490115946297</c:v>
                </c:pt>
                <c:pt idx="1868">
                  <c:v>-0.176123328333044</c:v>
                </c:pt>
                <c:pt idx="1869">
                  <c:v>-0.16323531464260144</c:v>
                </c:pt>
                <c:pt idx="1870">
                  <c:v>-0.16232369102138797</c:v>
                </c:pt>
                <c:pt idx="1871">
                  <c:v>-0.14901082431292226</c:v>
                </c:pt>
                <c:pt idx="1872">
                  <c:v>-0.14469686501398266</c:v>
                </c:pt>
                <c:pt idx="1873">
                  <c:v>-0.13879095233386535</c:v>
                </c:pt>
                <c:pt idx="1874">
                  <c:v>-0.12954764831699497</c:v>
                </c:pt>
                <c:pt idx="1875">
                  <c:v>-0.12860507439937216</c:v>
                </c:pt>
                <c:pt idx="1876">
                  <c:v>-0.11633128951836383</c:v>
                </c:pt>
                <c:pt idx="1877">
                  <c:v>-0.10508891987291527</c:v>
                </c:pt>
                <c:pt idx="1878">
                  <c:v>-0.10320131797093125</c:v>
                </c:pt>
                <c:pt idx="1879">
                  <c:v>-8.8965807443500355E-2</c:v>
                </c:pt>
                <c:pt idx="1880">
                  <c:v>-9.4431995881812877E-2</c:v>
                </c:pt>
                <c:pt idx="1881">
                  <c:v>-7.5053454821589913E-2</c:v>
                </c:pt>
                <c:pt idx="1882">
                  <c:v>-7.2930223666311217E-2</c:v>
                </c:pt>
                <c:pt idx="1883">
                  <c:v>-6.4172179268289914E-2</c:v>
                </c:pt>
                <c:pt idx="1884">
                  <c:v>-5.5838962673655061E-2</c:v>
                </c:pt>
                <c:pt idx="1885">
                  <c:v>-5.165793931561196E-2</c:v>
                </c:pt>
                <c:pt idx="1886">
                  <c:v>-3.3282203391968329E-2</c:v>
                </c:pt>
                <c:pt idx="1887">
                  <c:v>-3.3256994423709225E-2</c:v>
                </c:pt>
                <c:pt idx="1888">
                  <c:v>-3.649675543252065E-2</c:v>
                </c:pt>
                <c:pt idx="1889">
                  <c:v>-9.0461399402495171E-3</c:v>
                </c:pt>
                <c:pt idx="1890">
                  <c:v>-1.7712627478664356E-2</c:v>
                </c:pt>
                <c:pt idx="1891">
                  <c:v>-1.4854002279837892E-2</c:v>
                </c:pt>
                <c:pt idx="1892">
                  <c:v>6.4861218598109473E-3</c:v>
                </c:pt>
                <c:pt idx="1893">
                  <c:v>9.5382744298324364E-3</c:v>
                </c:pt>
                <c:pt idx="1894">
                  <c:v>1.5765338689681292E-2</c:v>
                </c:pt>
                <c:pt idx="1895">
                  <c:v>1.5418728065095868E-2</c:v>
                </c:pt>
                <c:pt idx="1896">
                  <c:v>3.0357648400350282E-2</c:v>
                </c:pt>
                <c:pt idx="1897">
                  <c:v>1.3718682600482842E-2</c:v>
                </c:pt>
                <c:pt idx="1898">
                  <c:v>5.1960406935378192E-2</c:v>
                </c:pt>
                <c:pt idx="1899">
                  <c:v>3.7027016467759438E-2</c:v>
                </c:pt>
                <c:pt idx="1900">
                  <c:v>5.3763072055015418E-2</c:v>
                </c:pt>
                <c:pt idx="1901">
                  <c:v>6.5383166325734821E-2</c:v>
                </c:pt>
                <c:pt idx="1902">
                  <c:v>7.4012985048355795E-2</c:v>
                </c:pt>
                <c:pt idx="1903">
                  <c:v>8.257692818094009E-2</c:v>
                </c:pt>
                <c:pt idx="1904">
                  <c:v>0.10140801035845855</c:v>
                </c:pt>
                <c:pt idx="1905">
                  <c:v>0.10595663595168144</c:v>
                </c:pt>
                <c:pt idx="1906">
                  <c:v>0.10930080363307923</c:v>
                </c:pt>
                <c:pt idx="1907">
                  <c:v>0.11400042577388265</c:v>
                </c:pt>
                <c:pt idx="1908">
                  <c:v>0.11151344167799909</c:v>
                </c:pt>
                <c:pt idx="1909">
                  <c:v>2.5127308666753445E-2</c:v>
                </c:pt>
                <c:pt idx="1910">
                  <c:v>0.10786866506567777</c:v>
                </c:pt>
                <c:pt idx="1911">
                  <c:v>4.4755758791181779E-2</c:v>
                </c:pt>
                <c:pt idx="1912">
                  <c:v>0.13949910394663922</c:v>
                </c:pt>
                <c:pt idx="1913">
                  <c:v>0.14461908704327153</c:v>
                </c:pt>
                <c:pt idx="1914">
                  <c:v>0.15831864780393781</c:v>
                </c:pt>
                <c:pt idx="1915">
                  <c:v>0.17450198601448996</c:v>
                </c:pt>
                <c:pt idx="1916">
                  <c:v>0.16822954133643103</c:v>
                </c:pt>
                <c:pt idx="1917">
                  <c:v>0.17041239218980966</c:v>
                </c:pt>
                <c:pt idx="1918">
                  <c:v>0.1643730065112933</c:v>
                </c:pt>
                <c:pt idx="1919">
                  <c:v>0.18689973693509571</c:v>
                </c:pt>
                <c:pt idx="1920">
                  <c:v>0.23255773839386695</c:v>
                </c:pt>
                <c:pt idx="1921">
                  <c:v>0.19920023187045191</c:v>
                </c:pt>
                <c:pt idx="1922">
                  <c:v>0.20316256638616276</c:v>
                </c:pt>
                <c:pt idx="1923">
                  <c:v>0.22929615122335112</c:v>
                </c:pt>
                <c:pt idx="1924">
                  <c:v>0.2282000955601059</c:v>
                </c:pt>
                <c:pt idx="1925">
                  <c:v>0.2228137351464119</c:v>
                </c:pt>
                <c:pt idx="1926">
                  <c:v>0.24212960749038434</c:v>
                </c:pt>
                <c:pt idx="1927">
                  <c:v>0.25715399506680059</c:v>
                </c:pt>
                <c:pt idx="1928">
                  <c:v>0.26247283615413658</c:v>
                </c:pt>
                <c:pt idx="1929">
                  <c:v>0.25073230887757592</c:v>
                </c:pt>
                <c:pt idx="1930">
                  <c:v>0.25171640025827369</c:v>
                </c:pt>
                <c:pt idx="1931">
                  <c:v>0.24758160748532212</c:v>
                </c:pt>
                <c:pt idx="1932">
                  <c:v>0.23346068819546156</c:v>
                </c:pt>
                <c:pt idx="1933">
                  <c:v>0.24196485797966263</c:v>
                </c:pt>
                <c:pt idx="1934">
                  <c:v>0.23804974989095373</c:v>
                </c:pt>
                <c:pt idx="1935">
                  <c:v>0.21266222893408965</c:v>
                </c:pt>
                <c:pt idx="1936">
                  <c:v>0.21278385898473706</c:v>
                </c:pt>
                <c:pt idx="1937">
                  <c:v>0.19392362918755052</c:v>
                </c:pt>
                <c:pt idx="1938">
                  <c:v>0.20426477039952323</c:v>
                </c:pt>
                <c:pt idx="1939">
                  <c:v>0.19651342803315444</c:v>
                </c:pt>
                <c:pt idx="1940">
                  <c:v>0.18310284346713959</c:v>
                </c:pt>
                <c:pt idx="1941">
                  <c:v>0.17976458953138666</c:v>
                </c:pt>
                <c:pt idx="1942">
                  <c:v>0.16876253120557691</c:v>
                </c:pt>
                <c:pt idx="1943">
                  <c:v>0.18042317301425886</c:v>
                </c:pt>
                <c:pt idx="1944">
                  <c:v>0.16333545504490479</c:v>
                </c:pt>
                <c:pt idx="1945">
                  <c:v>0.15738633961268131</c:v>
                </c:pt>
                <c:pt idx="1946">
                  <c:v>0.14663373797426626</c:v>
                </c:pt>
                <c:pt idx="1947">
                  <c:v>0.14809458104818998</c:v>
                </c:pt>
                <c:pt idx="1948">
                  <c:v>0.12655679790980756</c:v>
                </c:pt>
                <c:pt idx="1949">
                  <c:v>0.13062696211615249</c:v>
                </c:pt>
                <c:pt idx="1950">
                  <c:v>0.11139643428313117</c:v>
                </c:pt>
                <c:pt idx="1951">
                  <c:v>0.10808581816773907</c:v>
                </c:pt>
                <c:pt idx="1952">
                  <c:v>8.6632867860786972E-2</c:v>
                </c:pt>
                <c:pt idx="1953">
                  <c:v>9.7894269394468797E-2</c:v>
                </c:pt>
                <c:pt idx="1954">
                  <c:v>8.555350805341734E-2</c:v>
                </c:pt>
                <c:pt idx="1955">
                  <c:v>8.6243999473828367E-2</c:v>
                </c:pt>
                <c:pt idx="1956">
                  <c:v>8.8860874609643342E-2</c:v>
                </c:pt>
                <c:pt idx="1957">
                  <c:v>6.6692330115068324E-2</c:v>
                </c:pt>
                <c:pt idx="1958">
                  <c:v>5.1227536374331542E-2</c:v>
                </c:pt>
                <c:pt idx="1959">
                  <c:v>5.6459487459875592E-2</c:v>
                </c:pt>
                <c:pt idx="1960">
                  <c:v>4.7889626990741459E-2</c:v>
                </c:pt>
                <c:pt idx="1961">
                  <c:v>4.392830884783068E-2</c:v>
                </c:pt>
                <c:pt idx="1962">
                  <c:v>2.0652244936520965E-2</c:v>
                </c:pt>
                <c:pt idx="1963">
                  <c:v>3.1319397143743252E-2</c:v>
                </c:pt>
                <c:pt idx="1964">
                  <c:v>1.0300685743707329E-2</c:v>
                </c:pt>
                <c:pt idx="1965">
                  <c:v>5.6590437574990573E-3</c:v>
                </c:pt>
                <c:pt idx="1966">
                  <c:v>-9.3005519539350622E-4</c:v>
                </c:pt>
                <c:pt idx="1967">
                  <c:v>-2.1552042875758867E-3</c:v>
                </c:pt>
                <c:pt idx="1968">
                  <c:v>-1.9931267688961439E-2</c:v>
                </c:pt>
                <c:pt idx="1969">
                  <c:v>-1.6088526864125621E-2</c:v>
                </c:pt>
                <c:pt idx="1970">
                  <c:v>-3.8048410383005604E-2</c:v>
                </c:pt>
                <c:pt idx="1971">
                  <c:v>-3.8829296212430447E-2</c:v>
                </c:pt>
                <c:pt idx="1972">
                  <c:v>-5.4577864578403947E-2</c:v>
                </c:pt>
                <c:pt idx="1973">
                  <c:v>-6.1019507150497657E-2</c:v>
                </c:pt>
                <c:pt idx="1974">
                  <c:v>-6.2314780900329284E-2</c:v>
                </c:pt>
                <c:pt idx="1975">
                  <c:v>-6.9357716220075472E-2</c:v>
                </c:pt>
                <c:pt idx="1976">
                  <c:v>-7.6954764778949677E-2</c:v>
                </c:pt>
                <c:pt idx="1977">
                  <c:v>-8.0318155517624182E-2</c:v>
                </c:pt>
                <c:pt idx="1978">
                  <c:v>-8.5293124063646059E-2</c:v>
                </c:pt>
                <c:pt idx="1979">
                  <c:v>-9.8813207666411745E-2</c:v>
                </c:pt>
                <c:pt idx="1980">
                  <c:v>-0.1012812631707031</c:v>
                </c:pt>
                <c:pt idx="1981">
                  <c:v>-0.1107123538848937</c:v>
                </c:pt>
                <c:pt idx="1982">
                  <c:v>-0.11586215662500454</c:v>
                </c:pt>
                <c:pt idx="1983">
                  <c:v>-0.11903416121700737</c:v>
                </c:pt>
                <c:pt idx="1984">
                  <c:v>-0.12942384443818228</c:v>
                </c:pt>
                <c:pt idx="1985">
                  <c:v>-0.1385906916627718</c:v>
                </c:pt>
                <c:pt idx="1986">
                  <c:v>-0.14509524355236242</c:v>
                </c:pt>
                <c:pt idx="1987">
                  <c:v>-0.14934595848921403</c:v>
                </c:pt>
                <c:pt idx="1988">
                  <c:v>-0.15760777826376396</c:v>
                </c:pt>
                <c:pt idx="1989">
                  <c:v>-0.17020927754198881</c:v>
                </c:pt>
                <c:pt idx="1990">
                  <c:v>-0.17430165972795161</c:v>
                </c:pt>
                <c:pt idx="1991">
                  <c:v>-0.18664014305855001</c:v>
                </c:pt>
                <c:pt idx="1992">
                  <c:v>-0.19485933107082964</c:v>
                </c:pt>
                <c:pt idx="1993">
                  <c:v>-0.20272396324808448</c:v>
                </c:pt>
                <c:pt idx="1994">
                  <c:v>-0.19913270596732205</c:v>
                </c:pt>
                <c:pt idx="1995">
                  <c:v>-0.20565008771764731</c:v>
                </c:pt>
                <c:pt idx="1996">
                  <c:v>-0.21424383924707846</c:v>
                </c:pt>
                <c:pt idx="1997">
                  <c:v>-0.21860067855765658</c:v>
                </c:pt>
                <c:pt idx="1998">
                  <c:v>-0.22689564976223911</c:v>
                </c:pt>
                <c:pt idx="1999">
                  <c:v>-0.2338567596327599</c:v>
                </c:pt>
                <c:pt idx="2000">
                  <c:v>-0.23839491672009699</c:v>
                </c:pt>
                <c:pt idx="2001">
                  <c:v>-0.2502858096497807</c:v>
                </c:pt>
                <c:pt idx="2002">
                  <c:v>-0.25053132647298709</c:v>
                </c:pt>
                <c:pt idx="2003">
                  <c:v>-0.22966949897858871</c:v>
                </c:pt>
                <c:pt idx="2004">
                  <c:v>-0.22061956852688983</c:v>
                </c:pt>
                <c:pt idx="2005">
                  <c:v>-0.23419635841810527</c:v>
                </c:pt>
                <c:pt idx="2006">
                  <c:v>-0.21845689661584372</c:v>
                </c:pt>
                <c:pt idx="2007">
                  <c:v>-0.20741827934182341</c:v>
                </c:pt>
                <c:pt idx="2008">
                  <c:v>-0.20760706364025427</c:v>
                </c:pt>
                <c:pt idx="2009">
                  <c:v>-0.20429790629611122</c:v>
                </c:pt>
                <c:pt idx="2010">
                  <c:v>-0.19946909903169185</c:v>
                </c:pt>
                <c:pt idx="2011">
                  <c:v>-0.1854722755690339</c:v>
                </c:pt>
                <c:pt idx="2012">
                  <c:v>-0.18827336842984571</c:v>
                </c:pt>
                <c:pt idx="2013">
                  <c:v>-0.16882184502621139</c:v>
                </c:pt>
                <c:pt idx="2014">
                  <c:v>-0.17629681827499077</c:v>
                </c:pt>
                <c:pt idx="2015">
                  <c:v>-0.16246139949038757</c:v>
                </c:pt>
                <c:pt idx="2016">
                  <c:v>-0.14175443382894476</c:v>
                </c:pt>
                <c:pt idx="2017">
                  <c:v>-0.13515645891508443</c:v>
                </c:pt>
                <c:pt idx="2018">
                  <c:v>-0.13154697858402697</c:v>
                </c:pt>
                <c:pt idx="2019">
                  <c:v>-0.13313714110165653</c:v>
                </c:pt>
                <c:pt idx="2020">
                  <c:v>-0.11423293576532556</c:v>
                </c:pt>
                <c:pt idx="2021">
                  <c:v>-0.11403282627867567</c:v>
                </c:pt>
                <c:pt idx="2022">
                  <c:v>-0.10336089062340874</c:v>
                </c:pt>
                <c:pt idx="2023">
                  <c:v>-9.4860903658149476E-2</c:v>
                </c:pt>
                <c:pt idx="2024">
                  <c:v>-9.1153469604407344E-2</c:v>
                </c:pt>
                <c:pt idx="2025">
                  <c:v>-8.180172746393799E-2</c:v>
                </c:pt>
                <c:pt idx="2026">
                  <c:v>-7.5945263421756518E-2</c:v>
                </c:pt>
                <c:pt idx="2027">
                  <c:v>-7.2497241728963421E-2</c:v>
                </c:pt>
                <c:pt idx="2028">
                  <c:v>-6.2785308047721852E-2</c:v>
                </c:pt>
                <c:pt idx="2029">
                  <c:v>-5.6595275691669708E-2</c:v>
                </c:pt>
                <c:pt idx="2030">
                  <c:v>-3.9722349669574733E-2</c:v>
                </c:pt>
                <c:pt idx="2031">
                  <c:v>-3.6872233677177089E-2</c:v>
                </c:pt>
                <c:pt idx="2032">
                  <c:v>-2.9818722417578058E-2</c:v>
                </c:pt>
                <c:pt idx="2033">
                  <c:v>-2.5622799560970182E-2</c:v>
                </c:pt>
                <c:pt idx="2034">
                  <c:v>-2.5216576954432912E-2</c:v>
                </c:pt>
                <c:pt idx="2035">
                  <c:v>-8.1235349485953533E-3</c:v>
                </c:pt>
                <c:pt idx="2036">
                  <c:v>1.6555969945010861E-3</c:v>
                </c:pt>
                <c:pt idx="2037">
                  <c:v>6.2571122930951935E-3</c:v>
                </c:pt>
                <c:pt idx="2038">
                  <c:v>1.0793205551414404E-2</c:v>
                </c:pt>
                <c:pt idx="2039">
                  <c:v>2.3733929926567997E-2</c:v>
                </c:pt>
                <c:pt idx="2040">
                  <c:v>2.141618307070595E-2</c:v>
                </c:pt>
                <c:pt idx="2041">
                  <c:v>4.0730767963603892E-2</c:v>
                </c:pt>
                <c:pt idx="2042">
                  <c:v>4.8040822112942062E-2</c:v>
                </c:pt>
                <c:pt idx="2043">
                  <c:v>4.3708643669662095E-2</c:v>
                </c:pt>
                <c:pt idx="2044">
                  <c:v>6.2014726766177246E-2</c:v>
                </c:pt>
                <c:pt idx="2045">
                  <c:v>6.652997622314967E-2</c:v>
                </c:pt>
                <c:pt idx="2046">
                  <c:v>7.1902491560597734E-2</c:v>
                </c:pt>
                <c:pt idx="2047">
                  <c:v>8.9320075704219654E-2</c:v>
                </c:pt>
                <c:pt idx="2048">
                  <c:v>9.3706796151148519E-2</c:v>
                </c:pt>
                <c:pt idx="2049">
                  <c:v>8.7835332748925993E-2</c:v>
                </c:pt>
                <c:pt idx="2050">
                  <c:v>0.10189843607491972</c:v>
                </c:pt>
                <c:pt idx="2051">
                  <c:v>0.1087254064442862</c:v>
                </c:pt>
                <c:pt idx="2052">
                  <c:v>0.12520694186115569</c:v>
                </c:pt>
                <c:pt idx="2053">
                  <c:v>0.12055093598973453</c:v>
                </c:pt>
                <c:pt idx="2054">
                  <c:v>0.12636918511889167</c:v>
                </c:pt>
                <c:pt idx="2055">
                  <c:v>0.13567205251566716</c:v>
                </c:pt>
                <c:pt idx="2056">
                  <c:v>0.12512685428459391</c:v>
                </c:pt>
                <c:pt idx="2057">
                  <c:v>8.850068038822119E-2</c:v>
                </c:pt>
                <c:pt idx="2058">
                  <c:v>8.8754934176163119E-2</c:v>
                </c:pt>
                <c:pt idx="2059">
                  <c:v>0.15017863331870016</c:v>
                </c:pt>
                <c:pt idx="2060">
                  <c:v>0.16242060772225311</c:v>
                </c:pt>
                <c:pt idx="2061">
                  <c:v>0.18625239261853377</c:v>
                </c:pt>
                <c:pt idx="2062">
                  <c:v>0.18157515572030591</c:v>
                </c:pt>
                <c:pt idx="2063">
                  <c:v>0.19205220556539498</c:v>
                </c:pt>
                <c:pt idx="2064">
                  <c:v>0.19599466036383587</c:v>
                </c:pt>
                <c:pt idx="2065">
                  <c:v>0.21235255657549387</c:v>
                </c:pt>
                <c:pt idx="2066">
                  <c:v>0.21011890912209344</c:v>
                </c:pt>
                <c:pt idx="2067">
                  <c:v>0.22993125724331159</c:v>
                </c:pt>
                <c:pt idx="2068">
                  <c:v>0.23156442936103702</c:v>
                </c:pt>
                <c:pt idx="2069">
                  <c:v>0.23174309708266735</c:v>
                </c:pt>
                <c:pt idx="2070">
                  <c:v>0.22885706518937804</c:v>
                </c:pt>
                <c:pt idx="2071">
                  <c:v>0.24653748272142509</c:v>
                </c:pt>
                <c:pt idx="2072">
                  <c:v>0.26049934515103634</c:v>
                </c:pt>
                <c:pt idx="2073">
                  <c:v>0.27615277469893579</c:v>
                </c:pt>
                <c:pt idx="2074">
                  <c:v>0.25838688343489385</c:v>
                </c:pt>
                <c:pt idx="2075">
                  <c:v>0.26954216051921803</c:v>
                </c:pt>
                <c:pt idx="2076">
                  <c:v>0.28807037467070667</c:v>
                </c:pt>
                <c:pt idx="2077">
                  <c:v>0.28401034981457801</c:v>
                </c:pt>
                <c:pt idx="2078">
                  <c:v>0.2872847960465289</c:v>
                </c:pt>
                <c:pt idx="2079">
                  <c:v>0.30743422329643688</c:v>
                </c:pt>
                <c:pt idx="2080">
                  <c:v>0.31786120898100723</c:v>
                </c:pt>
                <c:pt idx="2081">
                  <c:v>0.3065944387903809</c:v>
                </c:pt>
                <c:pt idx="2082">
                  <c:v>0.32113320755381691</c:v>
                </c:pt>
                <c:pt idx="2083">
                  <c:v>0.33361473104249839</c:v>
                </c:pt>
                <c:pt idx="2084">
                  <c:v>0.34302546979807697</c:v>
                </c:pt>
                <c:pt idx="2085">
                  <c:v>0.33073955494052354</c:v>
                </c:pt>
                <c:pt idx="2086">
                  <c:v>0.31804794859712804</c:v>
                </c:pt>
                <c:pt idx="2087">
                  <c:v>0.30666397999833056</c:v>
                </c:pt>
                <c:pt idx="2088">
                  <c:v>0.28768014377097706</c:v>
                </c:pt>
                <c:pt idx="2089">
                  <c:v>0.28311182093197151</c:v>
                </c:pt>
                <c:pt idx="2090">
                  <c:v>0.28796995782436113</c:v>
                </c:pt>
                <c:pt idx="2091">
                  <c:v>0.28254401649377403</c:v>
                </c:pt>
                <c:pt idx="2092">
                  <c:v>0.26852813836186235</c:v>
                </c:pt>
                <c:pt idx="2093">
                  <c:v>0.25830123110826952</c:v>
                </c:pt>
                <c:pt idx="2094">
                  <c:v>0.2631474148223889</c:v>
                </c:pt>
                <c:pt idx="2095">
                  <c:v>0.27035779838566326</c:v>
                </c:pt>
                <c:pt idx="2096">
                  <c:v>0.24480597041677599</c:v>
                </c:pt>
                <c:pt idx="2097">
                  <c:v>0.25168213017913754</c:v>
                </c:pt>
                <c:pt idx="2098">
                  <c:v>0.23080068469391204</c:v>
                </c:pt>
                <c:pt idx="2099">
                  <c:v>0.23234273295076255</c:v>
                </c:pt>
                <c:pt idx="2100">
                  <c:v>0.20232717789010921</c:v>
                </c:pt>
                <c:pt idx="2101">
                  <c:v>0.22318938159425439</c:v>
                </c:pt>
                <c:pt idx="2102">
                  <c:v>0.20839692587524572</c:v>
                </c:pt>
                <c:pt idx="2103">
                  <c:v>0.21505891105224045</c:v>
                </c:pt>
                <c:pt idx="2104">
                  <c:v>0.20989299760518523</c:v>
                </c:pt>
                <c:pt idx="2105">
                  <c:v>0.18012351632199552</c:v>
                </c:pt>
                <c:pt idx="2106">
                  <c:v>0.1766471444571836</c:v>
                </c:pt>
                <c:pt idx="2107">
                  <c:v>0.17786981507800659</c:v>
                </c:pt>
                <c:pt idx="2108">
                  <c:v>0.17640108321969289</c:v>
                </c:pt>
                <c:pt idx="2109">
                  <c:v>0.15379128687403676</c:v>
                </c:pt>
                <c:pt idx="2110">
                  <c:v>0.15275333704788935</c:v>
                </c:pt>
                <c:pt idx="2111">
                  <c:v>0.14583784110720707</c:v>
                </c:pt>
                <c:pt idx="2112">
                  <c:v>0.13192148701277684</c:v>
                </c:pt>
                <c:pt idx="2113">
                  <c:v>0.13956641114612425</c:v>
                </c:pt>
                <c:pt idx="2114">
                  <c:v>0.12781363208828275</c:v>
                </c:pt>
                <c:pt idx="2115">
                  <c:v>0.12002727877826959</c:v>
                </c:pt>
                <c:pt idx="2116">
                  <c:v>9.3488161408194825E-2</c:v>
                </c:pt>
                <c:pt idx="2117">
                  <c:v>9.7738111281760964E-2</c:v>
                </c:pt>
                <c:pt idx="2118">
                  <c:v>9.1303667001980421E-2</c:v>
                </c:pt>
                <c:pt idx="2119">
                  <c:v>8.543089925658448E-2</c:v>
                </c:pt>
                <c:pt idx="2120">
                  <c:v>8.1779949613849309E-2</c:v>
                </c:pt>
                <c:pt idx="2121">
                  <c:v>7.4184901464097272E-2</c:v>
                </c:pt>
                <c:pt idx="2122">
                  <c:v>5.3188931584278946E-2</c:v>
                </c:pt>
                <c:pt idx="2123">
                  <c:v>5.1081625073552281E-2</c:v>
                </c:pt>
                <c:pt idx="2124">
                  <c:v>5.0527711980280929E-2</c:v>
                </c:pt>
                <c:pt idx="2125">
                  <c:v>3.6838362331952035E-2</c:v>
                </c:pt>
                <c:pt idx="2126">
                  <c:v>3.2584816675570567E-2</c:v>
                </c:pt>
                <c:pt idx="2127">
                  <c:v>2.8589111912530746E-2</c:v>
                </c:pt>
                <c:pt idx="2128">
                  <c:v>1.7319990528902898E-2</c:v>
                </c:pt>
                <c:pt idx="2129">
                  <c:v>4.5902309609237293E-3</c:v>
                </c:pt>
                <c:pt idx="2130">
                  <c:v>-1.2931696489095765E-3</c:v>
                </c:pt>
                <c:pt idx="2131">
                  <c:v>-4.3603226561516936E-3</c:v>
                </c:pt>
                <c:pt idx="2132">
                  <c:v>-1.6603616140617804E-2</c:v>
                </c:pt>
                <c:pt idx="2133">
                  <c:v>-1.5210730052263527E-2</c:v>
                </c:pt>
                <c:pt idx="2134">
                  <c:v>-2.1457569559790231E-2</c:v>
                </c:pt>
                <c:pt idx="2135">
                  <c:v>-3.1054098026648738E-2</c:v>
                </c:pt>
                <c:pt idx="2136">
                  <c:v>-3.9411341234590523E-2</c:v>
                </c:pt>
                <c:pt idx="2137">
                  <c:v>-5.0375257386879729E-2</c:v>
                </c:pt>
                <c:pt idx="2138">
                  <c:v>-5.4856805062727956E-2</c:v>
                </c:pt>
                <c:pt idx="2139">
                  <c:v>-6.2380858367677663E-2</c:v>
                </c:pt>
                <c:pt idx="2140">
                  <c:v>-7.0145764023749724E-2</c:v>
                </c:pt>
                <c:pt idx="2141">
                  <c:v>-7.6114975086133435E-2</c:v>
                </c:pt>
                <c:pt idx="2142">
                  <c:v>-8.3130907513925961E-2</c:v>
                </c:pt>
                <c:pt idx="2143">
                  <c:v>-9.1465372835700637E-2</c:v>
                </c:pt>
                <c:pt idx="2144">
                  <c:v>-0.10052136724816288</c:v>
                </c:pt>
                <c:pt idx="2145">
                  <c:v>-0.11116921410314703</c:v>
                </c:pt>
                <c:pt idx="2146">
                  <c:v>-0.11145672307646956</c:v>
                </c:pt>
                <c:pt idx="2147">
                  <c:v>-0.11580294533752966</c:v>
                </c:pt>
                <c:pt idx="2148">
                  <c:v>-0.12904518395573197</c:v>
                </c:pt>
                <c:pt idx="2149">
                  <c:v>-0.12471662666564426</c:v>
                </c:pt>
                <c:pt idx="2150">
                  <c:v>-0.13573378513441059</c:v>
                </c:pt>
                <c:pt idx="2151">
                  <c:v>-0.14238019354632653</c:v>
                </c:pt>
                <c:pt idx="2152">
                  <c:v>-0.14647421878658992</c:v>
                </c:pt>
                <c:pt idx="2153">
                  <c:v>-0.15643706088474307</c:v>
                </c:pt>
                <c:pt idx="2154">
                  <c:v>-0.16104333572529603</c:v>
                </c:pt>
                <c:pt idx="2155">
                  <c:v>-0.19063134901660825</c:v>
                </c:pt>
                <c:pt idx="2156">
                  <c:v>-0.18520708993504631</c:v>
                </c:pt>
                <c:pt idx="2157">
                  <c:v>-0.18744029897158357</c:v>
                </c:pt>
                <c:pt idx="2158">
                  <c:v>-0.1861031902327149</c:v>
                </c:pt>
                <c:pt idx="2159">
                  <c:v>-0.20022169299473766</c:v>
                </c:pt>
                <c:pt idx="2160">
                  <c:v>-0.21097530686862684</c:v>
                </c:pt>
                <c:pt idx="2161">
                  <c:v>-0.20426313428222698</c:v>
                </c:pt>
                <c:pt idx="2162">
                  <c:v>-0.21037134118905373</c:v>
                </c:pt>
                <c:pt idx="2163">
                  <c:v>-0.22656269877803736</c:v>
                </c:pt>
                <c:pt idx="2164">
                  <c:v>-0.2234110314946208</c:v>
                </c:pt>
                <c:pt idx="2165">
                  <c:v>-0.22956061617418669</c:v>
                </c:pt>
                <c:pt idx="2166">
                  <c:v>-0.23450429937920811</c:v>
                </c:pt>
                <c:pt idx="2167">
                  <c:v>-0.24324278216456582</c:v>
                </c:pt>
                <c:pt idx="2168">
                  <c:v>-0.24648071811837921</c:v>
                </c:pt>
                <c:pt idx="2169">
                  <c:v>-0.25509815181680889</c:v>
                </c:pt>
                <c:pt idx="2170">
                  <c:v>-0.25962922911700353</c:v>
                </c:pt>
                <c:pt idx="2171">
                  <c:v>-0.26991817717242661</c:v>
                </c:pt>
                <c:pt idx="2172">
                  <c:v>-0.2733500495144498</c:v>
                </c:pt>
                <c:pt idx="2173">
                  <c:v>-0.27300214027987213</c:v>
                </c:pt>
                <c:pt idx="2174">
                  <c:v>-0.2779095849191654</c:v>
                </c:pt>
                <c:pt idx="2175">
                  <c:v>-0.28825701779471763</c:v>
                </c:pt>
                <c:pt idx="2176">
                  <c:v>-0.28930585690146815</c:v>
                </c:pt>
                <c:pt idx="2177">
                  <c:v>-0.29771542822466268</c:v>
                </c:pt>
                <c:pt idx="2178">
                  <c:v>-0.30326834239392964</c:v>
                </c:pt>
                <c:pt idx="2179">
                  <c:v>-0.30610034324078916</c:v>
                </c:pt>
                <c:pt idx="2180">
                  <c:v>-0.3076742248362247</c:v>
                </c:pt>
                <c:pt idx="2181">
                  <c:v>-0.31617879065129623</c:v>
                </c:pt>
                <c:pt idx="2182">
                  <c:v>-0.29810686619901511</c:v>
                </c:pt>
                <c:pt idx="2183">
                  <c:v>-0.29498045375290077</c:v>
                </c:pt>
                <c:pt idx="2184">
                  <c:v>-0.28251441420955409</c:v>
                </c:pt>
                <c:pt idx="2185">
                  <c:v>-0.27812945417689061</c:v>
                </c:pt>
                <c:pt idx="2186">
                  <c:v>-0.26888899433648428</c:v>
                </c:pt>
                <c:pt idx="2187">
                  <c:v>-0.25615143377640831</c:v>
                </c:pt>
                <c:pt idx="2188">
                  <c:v>-0.25649696408962225</c:v>
                </c:pt>
                <c:pt idx="2189">
                  <c:v>-0.2527469927169545</c:v>
                </c:pt>
                <c:pt idx="2190">
                  <c:v>-0.24642751882112068</c:v>
                </c:pt>
                <c:pt idx="2191">
                  <c:v>-0.23318148126198573</c:v>
                </c:pt>
                <c:pt idx="2192">
                  <c:v>-0.23651664339395845</c:v>
                </c:pt>
                <c:pt idx="2193">
                  <c:v>-0.22668533829444348</c:v>
                </c:pt>
                <c:pt idx="2194">
                  <c:v>-0.22159013279899684</c:v>
                </c:pt>
                <c:pt idx="2195">
                  <c:v>-0.20596925847665751</c:v>
                </c:pt>
                <c:pt idx="2196">
                  <c:v>-0.19545145051873811</c:v>
                </c:pt>
                <c:pt idx="2197">
                  <c:v>-0.19308778594774484</c:v>
                </c:pt>
                <c:pt idx="2198">
                  <c:v>-0.18974277855622201</c:v>
                </c:pt>
                <c:pt idx="2199">
                  <c:v>-0.17916543128022355</c:v>
                </c:pt>
                <c:pt idx="2200">
                  <c:v>-0.1845532023938784</c:v>
                </c:pt>
                <c:pt idx="2201">
                  <c:v>-0.16567974961397108</c:v>
                </c:pt>
                <c:pt idx="2202">
                  <c:v>-0.1596563374134248</c:v>
                </c:pt>
                <c:pt idx="2203">
                  <c:v>-0.14656474325037278</c:v>
                </c:pt>
                <c:pt idx="2204">
                  <c:v>-0.14218186814417838</c:v>
                </c:pt>
                <c:pt idx="2205">
                  <c:v>-0.13248454583538802</c:v>
                </c:pt>
                <c:pt idx="2206">
                  <c:v>-0.12507128315558969</c:v>
                </c:pt>
                <c:pt idx="2207">
                  <c:v>-0.12403350999211726</c:v>
                </c:pt>
                <c:pt idx="2208">
                  <c:v>-0.11285331554869808</c:v>
                </c:pt>
                <c:pt idx="2209">
                  <c:v>-0.10224744557533175</c:v>
                </c:pt>
                <c:pt idx="2210">
                  <c:v>-9.9375748761713636E-2</c:v>
                </c:pt>
                <c:pt idx="2211">
                  <c:v>-9.7547306512756615E-2</c:v>
                </c:pt>
                <c:pt idx="2212">
                  <c:v>-8.1508041597644298E-2</c:v>
                </c:pt>
                <c:pt idx="2213">
                  <c:v>-7.9531096724449996E-2</c:v>
                </c:pt>
                <c:pt idx="2214">
                  <c:v>-6.7006314791997756E-2</c:v>
                </c:pt>
                <c:pt idx="2215">
                  <c:v>-6.7412063365769312E-2</c:v>
                </c:pt>
                <c:pt idx="2216">
                  <c:v>-5.8713112296473143E-2</c:v>
                </c:pt>
                <c:pt idx="2217">
                  <c:v>-4.6730463458646392E-2</c:v>
                </c:pt>
                <c:pt idx="2218">
                  <c:v>-4.4367833433357727E-2</c:v>
                </c:pt>
                <c:pt idx="2219">
                  <c:v>-3.2280549550190628E-2</c:v>
                </c:pt>
                <c:pt idx="2220">
                  <c:v>-2.382382516602816E-2</c:v>
                </c:pt>
                <c:pt idx="2221">
                  <c:v>-1.9300162697567107E-2</c:v>
                </c:pt>
                <c:pt idx="2222">
                  <c:v>-1.1131342268163398E-2</c:v>
                </c:pt>
                <c:pt idx="2223">
                  <c:v>-6.1613990799834727E-3</c:v>
                </c:pt>
                <c:pt idx="2224">
                  <c:v>-4.3371704092943646E-4</c:v>
                </c:pt>
                <c:pt idx="2225">
                  <c:v>1.6624685439409172E-2</c:v>
                </c:pt>
                <c:pt idx="2226">
                  <c:v>9.3785128105564105E-3</c:v>
                </c:pt>
                <c:pt idx="2227">
                  <c:v>2.4818498297651585E-2</c:v>
                </c:pt>
                <c:pt idx="2228">
                  <c:v>2.1897499394680071E-2</c:v>
                </c:pt>
                <c:pt idx="2229">
                  <c:v>4.3969684550798006E-2</c:v>
                </c:pt>
                <c:pt idx="2230">
                  <c:v>5.894688612337861E-2</c:v>
                </c:pt>
                <c:pt idx="2231">
                  <c:v>4.1395416461151857E-2</c:v>
                </c:pt>
                <c:pt idx="2232">
                  <c:v>6.2991220863794634E-2</c:v>
                </c:pt>
                <c:pt idx="2233">
                  <c:v>8.0020501537886687E-2</c:v>
                </c:pt>
                <c:pt idx="2234">
                  <c:v>7.1427568485529627E-2</c:v>
                </c:pt>
                <c:pt idx="2235">
                  <c:v>8.1252470988785172E-2</c:v>
                </c:pt>
                <c:pt idx="2236">
                  <c:v>7.1252140915743306E-2</c:v>
                </c:pt>
                <c:pt idx="2237">
                  <c:v>0.10834929811518793</c:v>
                </c:pt>
                <c:pt idx="2238">
                  <c:v>0.10515628002526432</c:v>
                </c:pt>
                <c:pt idx="2239">
                  <c:v>9.9991539505698682E-2</c:v>
                </c:pt>
                <c:pt idx="2240">
                  <c:v>0.13298567689088697</c:v>
                </c:pt>
                <c:pt idx="2241">
                  <c:v>0.12863144932680209</c:v>
                </c:pt>
                <c:pt idx="2242">
                  <c:v>0.14685944258284278</c:v>
                </c:pt>
                <c:pt idx="2243">
                  <c:v>0.12250374281080199</c:v>
                </c:pt>
                <c:pt idx="2244">
                  <c:v>0.1409871206433152</c:v>
                </c:pt>
                <c:pt idx="2245">
                  <c:v>0.13238563963284936</c:v>
                </c:pt>
                <c:pt idx="2246">
                  <c:v>0.14767818113098316</c:v>
                </c:pt>
                <c:pt idx="2247">
                  <c:v>0.14364307477915528</c:v>
                </c:pt>
                <c:pt idx="2248">
                  <c:v>0.18261688183436056</c:v>
                </c:pt>
                <c:pt idx="2249">
                  <c:v>0.17329881733755831</c:v>
                </c:pt>
                <c:pt idx="2250">
                  <c:v>0.18717605988425465</c:v>
                </c:pt>
                <c:pt idx="2251">
                  <c:v>0.19862285558121867</c:v>
                </c:pt>
                <c:pt idx="2252">
                  <c:v>0.18652269890042522</c:v>
                </c:pt>
                <c:pt idx="2253">
                  <c:v>0.19449801892486607</c:v>
                </c:pt>
                <c:pt idx="2254">
                  <c:v>0.21969708073724259</c:v>
                </c:pt>
                <c:pt idx="2255">
                  <c:v>0.2067523126069529</c:v>
                </c:pt>
                <c:pt idx="2256">
                  <c:v>0.21383313719484964</c:v>
                </c:pt>
                <c:pt idx="2257">
                  <c:v>0.22689705302666044</c:v>
                </c:pt>
                <c:pt idx="2258">
                  <c:v>0.22935128232977167</c:v>
                </c:pt>
                <c:pt idx="2259">
                  <c:v>0.25210695358251223</c:v>
                </c:pt>
                <c:pt idx="2260">
                  <c:v>0.24971793965076275</c:v>
                </c:pt>
                <c:pt idx="2261">
                  <c:v>0.27314909131402532</c:v>
                </c:pt>
                <c:pt idx="2262">
                  <c:v>0.26822738021737919</c:v>
                </c:pt>
                <c:pt idx="2263">
                  <c:v>0.24427567163679284</c:v>
                </c:pt>
                <c:pt idx="2264">
                  <c:v>0.28129033375653695</c:v>
                </c:pt>
                <c:pt idx="2265">
                  <c:v>0.26302203471659075</c:v>
                </c:pt>
                <c:pt idx="2266">
                  <c:v>0.27708307780447167</c:v>
                </c:pt>
                <c:pt idx="2267">
                  <c:v>0.28992898083962743</c:v>
                </c:pt>
                <c:pt idx="2268">
                  <c:v>0.30846961586258115</c:v>
                </c:pt>
                <c:pt idx="2269">
                  <c:v>0.28795110576680388</c:v>
                </c:pt>
                <c:pt idx="2270">
                  <c:v>0.29471755278176914</c:v>
                </c:pt>
                <c:pt idx="2271">
                  <c:v>0.30535710345894906</c:v>
                </c:pt>
                <c:pt idx="2272">
                  <c:v>0.30884159669834021</c:v>
                </c:pt>
                <c:pt idx="2273">
                  <c:v>0.30313678225716523</c:v>
                </c:pt>
                <c:pt idx="2274">
                  <c:v>0.31164890081496543</c:v>
                </c:pt>
                <c:pt idx="2275">
                  <c:v>0.31171986452846429</c:v>
                </c:pt>
                <c:pt idx="2276">
                  <c:v>0.32486284264719234</c:v>
                </c:pt>
                <c:pt idx="2277">
                  <c:v>0.31585363624486879</c:v>
                </c:pt>
                <c:pt idx="2278">
                  <c:v>0.32908174526727896</c:v>
                </c:pt>
                <c:pt idx="2279">
                  <c:v>0.31530117891058579</c:v>
                </c:pt>
                <c:pt idx="2280">
                  <c:v>0.29495162036233269</c:v>
                </c:pt>
                <c:pt idx="2281">
                  <c:v>0.2932513661899066</c:v>
                </c:pt>
                <c:pt idx="2282">
                  <c:v>0.27481681216074311</c:v>
                </c:pt>
                <c:pt idx="2283">
                  <c:v>0.28904227609773314</c:v>
                </c:pt>
                <c:pt idx="2284">
                  <c:v>0.26567188137613135</c:v>
                </c:pt>
                <c:pt idx="2285">
                  <c:v>0.27818043066130377</c:v>
                </c:pt>
                <c:pt idx="2286">
                  <c:v>0.26413171567302962</c:v>
                </c:pt>
                <c:pt idx="2287">
                  <c:v>0.26714148480578004</c:v>
                </c:pt>
                <c:pt idx="2288">
                  <c:v>0.2614442736122381</c:v>
                </c:pt>
                <c:pt idx="2289">
                  <c:v>0.19859685023039669</c:v>
                </c:pt>
                <c:pt idx="2290">
                  <c:v>0.24674837387435217</c:v>
                </c:pt>
                <c:pt idx="2291">
                  <c:v>0.24606759354466329</c:v>
                </c:pt>
                <c:pt idx="2292">
                  <c:v>0.22892655227242154</c:v>
                </c:pt>
                <c:pt idx="2293">
                  <c:v>0.23997650779643609</c:v>
                </c:pt>
                <c:pt idx="2294">
                  <c:v>0.20933682517737862</c:v>
                </c:pt>
                <c:pt idx="2295">
                  <c:v>0.20591671882616813</c:v>
                </c:pt>
                <c:pt idx="2296">
                  <c:v>0.21063628240042756</c:v>
                </c:pt>
                <c:pt idx="2297">
                  <c:v>0.19116624713836389</c:v>
                </c:pt>
                <c:pt idx="2298">
                  <c:v>0.18731315997934903</c:v>
                </c:pt>
                <c:pt idx="2299">
                  <c:v>0.18231412433688524</c:v>
                </c:pt>
                <c:pt idx="2300">
                  <c:v>0.1604518718002223</c:v>
                </c:pt>
                <c:pt idx="2301">
                  <c:v>0.16624952720462746</c:v>
                </c:pt>
                <c:pt idx="2302">
                  <c:v>0.14747581141071686</c:v>
                </c:pt>
                <c:pt idx="2303">
                  <c:v>0.1551875793555037</c:v>
                </c:pt>
                <c:pt idx="2304">
                  <c:v>0.13424004297374098</c:v>
                </c:pt>
                <c:pt idx="2305">
                  <c:v>0.13078616086898256</c:v>
                </c:pt>
                <c:pt idx="2306">
                  <c:v>0.12574849954488415</c:v>
                </c:pt>
                <c:pt idx="2307">
                  <c:v>0.11903241660199892</c:v>
                </c:pt>
                <c:pt idx="2308">
                  <c:v>0.11794889044488224</c:v>
                </c:pt>
                <c:pt idx="2309">
                  <c:v>9.2932665696003239E-2</c:v>
                </c:pt>
                <c:pt idx="2310">
                  <c:v>9.1492453550542058E-2</c:v>
                </c:pt>
                <c:pt idx="2311">
                  <c:v>7.6886576911379012E-2</c:v>
                </c:pt>
                <c:pt idx="2312">
                  <c:v>8.5508525568935415E-2</c:v>
                </c:pt>
                <c:pt idx="2313">
                  <c:v>6.9982761339237698E-2</c:v>
                </c:pt>
                <c:pt idx="2314">
                  <c:v>7.4490759245848512E-2</c:v>
                </c:pt>
                <c:pt idx="2315">
                  <c:v>6.0366791025551356E-2</c:v>
                </c:pt>
                <c:pt idx="2316">
                  <c:v>5.7252135769317231E-2</c:v>
                </c:pt>
                <c:pt idx="2317">
                  <c:v>4.5720002575388913E-2</c:v>
                </c:pt>
                <c:pt idx="2318">
                  <c:v>3.5764954974021414E-2</c:v>
                </c:pt>
                <c:pt idx="2319">
                  <c:v>3.2545686982677437E-2</c:v>
                </c:pt>
                <c:pt idx="2320">
                  <c:v>1.7813850893119314E-2</c:v>
                </c:pt>
                <c:pt idx="2321">
                  <c:v>1.264152668300712E-2</c:v>
                </c:pt>
                <c:pt idx="2322">
                  <c:v>5.3247471969418946E-3</c:v>
                </c:pt>
                <c:pt idx="2323">
                  <c:v>5.4573410994009398E-3</c:v>
                </c:pt>
                <c:pt idx="2324">
                  <c:v>-6.7549434124758072E-3</c:v>
                </c:pt>
                <c:pt idx="2325">
                  <c:v>-1.5570080730100062E-2</c:v>
                </c:pt>
                <c:pt idx="2326">
                  <c:v>-2.5480037866597634E-2</c:v>
                </c:pt>
                <c:pt idx="2327">
                  <c:v>-2.8704927420256043E-2</c:v>
                </c:pt>
                <c:pt idx="2328">
                  <c:v>-3.5700656265245601E-2</c:v>
                </c:pt>
                <c:pt idx="2329">
                  <c:v>-4.6685256604045718E-2</c:v>
                </c:pt>
                <c:pt idx="2330">
                  <c:v>-5.0546276170841266E-2</c:v>
                </c:pt>
                <c:pt idx="2331">
                  <c:v>-6.4304704145666997E-2</c:v>
                </c:pt>
                <c:pt idx="2332">
                  <c:v>-6.3702910821920755E-2</c:v>
                </c:pt>
                <c:pt idx="2333">
                  <c:v>-6.9883056733126586E-2</c:v>
                </c:pt>
                <c:pt idx="2334">
                  <c:v>-7.979758858211046E-2</c:v>
                </c:pt>
                <c:pt idx="2335">
                  <c:v>-8.4699071870782558E-2</c:v>
                </c:pt>
                <c:pt idx="2336">
                  <c:v>-9.3112026103908105E-2</c:v>
                </c:pt>
                <c:pt idx="2337">
                  <c:v>-9.6684094866116788E-2</c:v>
                </c:pt>
                <c:pt idx="2338">
                  <c:v>-0.11056259140234427</c:v>
                </c:pt>
                <c:pt idx="2339">
                  <c:v>-0.11321185848234736</c:v>
                </c:pt>
                <c:pt idx="2340">
                  <c:v>-0.11512244014781017</c:v>
                </c:pt>
                <c:pt idx="2341">
                  <c:v>-0.11931460394023077</c:v>
                </c:pt>
                <c:pt idx="2342">
                  <c:v>-0.13254205866063284</c:v>
                </c:pt>
                <c:pt idx="2343">
                  <c:v>-0.13636060607999395</c:v>
                </c:pt>
                <c:pt idx="2344">
                  <c:v>-0.14919806790450904</c:v>
                </c:pt>
                <c:pt idx="2345">
                  <c:v>-0.15036758934364866</c:v>
                </c:pt>
                <c:pt idx="2346">
                  <c:v>-0.15671368997717983</c:v>
                </c:pt>
                <c:pt idx="2347">
                  <c:v>-0.16812433749454353</c:v>
                </c:pt>
                <c:pt idx="2348">
                  <c:v>-0.15640208262037164</c:v>
                </c:pt>
                <c:pt idx="2349">
                  <c:v>-0.17682334897147475</c:v>
                </c:pt>
                <c:pt idx="2350">
                  <c:v>-0.18232199567827728</c:v>
                </c:pt>
                <c:pt idx="2351">
                  <c:v>-0.18862286793594349</c:v>
                </c:pt>
                <c:pt idx="2352">
                  <c:v>-0.19512623216030484</c:v>
                </c:pt>
                <c:pt idx="2353">
                  <c:v>-0.20360223301553268</c:v>
                </c:pt>
                <c:pt idx="2354">
                  <c:v>-0.20959043768525956</c:v>
                </c:pt>
                <c:pt idx="2355">
                  <c:v>-0.21110682499219918</c:v>
                </c:pt>
                <c:pt idx="2356">
                  <c:v>-0.22796397368045454</c:v>
                </c:pt>
                <c:pt idx="2357">
                  <c:v>-0.22720334943559672</c:v>
                </c:pt>
                <c:pt idx="2358">
                  <c:v>-0.23689996933886739</c:v>
                </c:pt>
                <c:pt idx="2359">
                  <c:v>-0.23859783754819772</c:v>
                </c:pt>
                <c:pt idx="2360">
                  <c:v>-0.25253754342303703</c:v>
                </c:pt>
                <c:pt idx="2361">
                  <c:v>-0.24720597799399291</c:v>
                </c:pt>
                <c:pt idx="2362">
                  <c:v>-0.25413119434948356</c:v>
                </c:pt>
                <c:pt idx="2363">
                  <c:v>-0.25728852538205937</c:v>
                </c:pt>
                <c:pt idx="2364">
                  <c:v>-0.26267888127597533</c:v>
                </c:pt>
                <c:pt idx="2365">
                  <c:v>-0.27359540551764572</c:v>
                </c:pt>
                <c:pt idx="2366">
                  <c:v>-0.27409788600530849</c:v>
                </c:pt>
                <c:pt idx="2367">
                  <c:v>-0.28439827202093998</c:v>
                </c:pt>
                <c:pt idx="2368">
                  <c:v>-0.28866404607119217</c:v>
                </c:pt>
                <c:pt idx="2369">
                  <c:v>-0.29622899128278174</c:v>
                </c:pt>
                <c:pt idx="2370">
                  <c:v>-0.29868023200312271</c:v>
                </c:pt>
                <c:pt idx="2371">
                  <c:v>-0.30507658110796954</c:v>
                </c:pt>
                <c:pt idx="2372">
                  <c:v>-0.30591339099120263</c:v>
                </c:pt>
                <c:pt idx="2373">
                  <c:v>-0.31252294881799852</c:v>
                </c:pt>
                <c:pt idx="2374">
                  <c:v>-0.30792488500376802</c:v>
                </c:pt>
                <c:pt idx="2375">
                  <c:v>-0.30112728170550096</c:v>
                </c:pt>
                <c:pt idx="2376">
                  <c:v>-0.29036569140975982</c:v>
                </c:pt>
                <c:pt idx="2377">
                  <c:v>-0.28498629402515496</c:v>
                </c:pt>
                <c:pt idx="2378">
                  <c:v>-0.28005895678582382</c:v>
                </c:pt>
                <c:pt idx="2379">
                  <c:v>-0.27442482269141216</c:v>
                </c:pt>
                <c:pt idx="2380">
                  <c:v>-0.2615006109183764</c:v>
                </c:pt>
                <c:pt idx="2381">
                  <c:v>-0.25282061059516264</c:v>
                </c:pt>
                <c:pt idx="2382">
                  <c:v>-0.25575860911155712</c:v>
                </c:pt>
                <c:pt idx="2383">
                  <c:v>-0.23632804565645515</c:v>
                </c:pt>
                <c:pt idx="2384">
                  <c:v>-0.23571207411472953</c:v>
                </c:pt>
                <c:pt idx="2385">
                  <c:v>-0.22010639796959655</c:v>
                </c:pt>
                <c:pt idx="2386">
                  <c:v>-0.23024368825721561</c:v>
                </c:pt>
                <c:pt idx="2387">
                  <c:v>-0.22044143573523917</c:v>
                </c:pt>
                <c:pt idx="2388">
                  <c:v>-0.21023416880284443</c:v>
                </c:pt>
                <c:pt idx="2389">
                  <c:v>-0.20188886172533388</c:v>
                </c:pt>
                <c:pt idx="2390">
                  <c:v>-0.19341759519742821</c:v>
                </c:pt>
                <c:pt idx="2391">
                  <c:v>-0.18341263304427088</c:v>
                </c:pt>
                <c:pt idx="2392">
                  <c:v>-0.18407725996149485</c:v>
                </c:pt>
                <c:pt idx="2393">
                  <c:v>-0.16643947594331365</c:v>
                </c:pt>
                <c:pt idx="2394">
                  <c:v>-0.16984012169614754</c:v>
                </c:pt>
                <c:pt idx="2395">
                  <c:v>-0.15709700474524829</c:v>
                </c:pt>
                <c:pt idx="2396">
                  <c:v>-0.14911159052986839</c:v>
                </c:pt>
                <c:pt idx="2397">
                  <c:v>-0.13787447569219533</c:v>
                </c:pt>
                <c:pt idx="2398">
                  <c:v>-0.13470867946726203</c:v>
                </c:pt>
                <c:pt idx="2399">
                  <c:v>-0.13052422918521653</c:v>
                </c:pt>
                <c:pt idx="2400">
                  <c:v>-0.12200498454832659</c:v>
                </c:pt>
                <c:pt idx="2401">
                  <c:v>-0.11184323702231659</c:v>
                </c:pt>
                <c:pt idx="2402">
                  <c:v>-0.10748122802769947</c:v>
                </c:pt>
                <c:pt idx="2403">
                  <c:v>-9.7258487702497995E-2</c:v>
                </c:pt>
                <c:pt idx="2404">
                  <c:v>-9.546528469430822E-2</c:v>
                </c:pt>
                <c:pt idx="2405">
                  <c:v>-8.8697799622842466E-2</c:v>
                </c:pt>
                <c:pt idx="2406">
                  <c:v>-7.082991927914864E-2</c:v>
                </c:pt>
                <c:pt idx="2407">
                  <c:v>-7.2378898859618623E-2</c:v>
                </c:pt>
                <c:pt idx="2408">
                  <c:v>-6.6355119904533411E-2</c:v>
                </c:pt>
                <c:pt idx="2409">
                  <c:v>-5.6887226130089973E-2</c:v>
                </c:pt>
                <c:pt idx="2410">
                  <c:v>-4.6928446430767365E-2</c:v>
                </c:pt>
                <c:pt idx="2411">
                  <c:v>-4.0263627705467618E-2</c:v>
                </c:pt>
                <c:pt idx="2412">
                  <c:v>-3.9509643829340593E-2</c:v>
                </c:pt>
                <c:pt idx="2413">
                  <c:v>-2.9667126708754932E-2</c:v>
                </c:pt>
                <c:pt idx="2414">
                  <c:v>-1.2762356659947236E-2</c:v>
                </c:pt>
                <c:pt idx="2415">
                  <c:v>-1.0100363015850577E-2</c:v>
                </c:pt>
                <c:pt idx="2416">
                  <c:v>-1.3343745177854251E-2</c:v>
                </c:pt>
                <c:pt idx="2417">
                  <c:v>6.9615666728708031E-3</c:v>
                </c:pt>
                <c:pt idx="2418">
                  <c:v>7.3606085536097546E-3</c:v>
                </c:pt>
                <c:pt idx="2419">
                  <c:v>1.8000855140998143E-2</c:v>
                </c:pt>
                <c:pt idx="2420">
                  <c:v>2.2647084750205906E-2</c:v>
                </c:pt>
                <c:pt idx="2421">
                  <c:v>3.4505903058037461E-2</c:v>
                </c:pt>
                <c:pt idx="2422">
                  <c:v>2.9834763582116293E-2</c:v>
                </c:pt>
                <c:pt idx="2423">
                  <c:v>4.224488611338683E-2</c:v>
                </c:pt>
                <c:pt idx="2424">
                  <c:v>6.013450979754318E-2</c:v>
                </c:pt>
                <c:pt idx="2425">
                  <c:v>6.2284628244010994E-2</c:v>
                </c:pt>
                <c:pt idx="2426">
                  <c:v>7.1964277259291221E-2</c:v>
                </c:pt>
                <c:pt idx="2427">
                  <c:v>8.2964504110422804E-2</c:v>
                </c:pt>
                <c:pt idx="2428">
                  <c:v>8.0646581824805538E-2</c:v>
                </c:pt>
                <c:pt idx="2429">
                  <c:v>8.8000115094660894E-2</c:v>
                </c:pt>
                <c:pt idx="2430">
                  <c:v>0.10277334775639284</c:v>
                </c:pt>
                <c:pt idx="2431">
                  <c:v>0.11463279337225506</c:v>
                </c:pt>
                <c:pt idx="2432">
                  <c:v>0.11864737614187351</c:v>
                </c:pt>
                <c:pt idx="2433">
                  <c:v>0.12003552072557368</c:v>
                </c:pt>
                <c:pt idx="2434">
                  <c:v>0.12652058083759837</c:v>
                </c:pt>
                <c:pt idx="2435">
                  <c:v>0.14443880645393761</c:v>
                </c:pt>
                <c:pt idx="2436">
                  <c:v>0.15591156759274452</c:v>
                </c:pt>
                <c:pt idx="2437">
                  <c:v>0.14815589158592574</c:v>
                </c:pt>
                <c:pt idx="2438">
                  <c:v>0.15644191110552128</c:v>
                </c:pt>
                <c:pt idx="2439">
                  <c:v>0.15501604734540336</c:v>
                </c:pt>
                <c:pt idx="2440">
                  <c:v>0.1656025264798596</c:v>
                </c:pt>
                <c:pt idx="2441">
                  <c:v>0.16270179222160155</c:v>
                </c:pt>
                <c:pt idx="2442">
                  <c:v>0.17874474812500379</c:v>
                </c:pt>
                <c:pt idx="2443">
                  <c:v>0.18729507745850227</c:v>
                </c:pt>
                <c:pt idx="2444">
                  <c:v>0.18574119277695661</c:v>
                </c:pt>
                <c:pt idx="2445">
                  <c:v>0.20070306881386379</c:v>
                </c:pt>
                <c:pt idx="2446">
                  <c:v>0.19647674611173513</c:v>
                </c:pt>
                <c:pt idx="2447">
                  <c:v>0.21727851318107091</c:v>
                </c:pt>
                <c:pt idx="2448">
                  <c:v>0.21256017654239651</c:v>
                </c:pt>
                <c:pt idx="2449">
                  <c:v>0.21274247367173055</c:v>
                </c:pt>
                <c:pt idx="2450">
                  <c:v>0.21291986394839335</c:v>
                </c:pt>
                <c:pt idx="2451">
                  <c:v>0.22278335277521386</c:v>
                </c:pt>
                <c:pt idx="2452">
                  <c:v>0.23076337550474307</c:v>
                </c:pt>
                <c:pt idx="2453">
                  <c:v>0.24433904337301032</c:v>
                </c:pt>
                <c:pt idx="2454">
                  <c:v>0.21389729498036977</c:v>
                </c:pt>
                <c:pt idx="2455">
                  <c:v>0.24655310855934057</c:v>
                </c:pt>
                <c:pt idx="2456">
                  <c:v>0.2785761234606261</c:v>
                </c:pt>
                <c:pt idx="2457">
                  <c:v>0.27411636131208511</c:v>
                </c:pt>
                <c:pt idx="2458">
                  <c:v>0.29016889971930082</c:v>
                </c:pt>
                <c:pt idx="2459">
                  <c:v>0.29666490718171901</c:v>
                </c:pt>
                <c:pt idx="2460">
                  <c:v>0.25845590701891064</c:v>
                </c:pt>
                <c:pt idx="2461">
                  <c:v>0.30180721836094904</c:v>
                </c:pt>
                <c:pt idx="2462">
                  <c:v>0.32216056339832866</c:v>
                </c:pt>
                <c:pt idx="2463">
                  <c:v>0.29079415021896571</c:v>
                </c:pt>
                <c:pt idx="2464">
                  <c:v>0.32195332299310181</c:v>
                </c:pt>
                <c:pt idx="2465">
                  <c:v>0.3354764949644829</c:v>
                </c:pt>
                <c:pt idx="2466">
                  <c:v>0.34694761954430037</c:v>
                </c:pt>
                <c:pt idx="2467">
                  <c:v>0.33488303538966502</c:v>
                </c:pt>
                <c:pt idx="2468">
                  <c:v>0.34027137796394558</c:v>
                </c:pt>
                <c:pt idx="2469">
                  <c:v>0.31518754359029466</c:v>
                </c:pt>
                <c:pt idx="2470">
                  <c:v>0.32493737533301453</c:v>
                </c:pt>
                <c:pt idx="2471">
                  <c:v>0.35326827573959579</c:v>
                </c:pt>
                <c:pt idx="2472">
                  <c:v>0.35097587704379352</c:v>
                </c:pt>
                <c:pt idx="2473">
                  <c:v>0.31756693564449862</c:v>
                </c:pt>
                <c:pt idx="2474">
                  <c:v>0.34595562602609725</c:v>
                </c:pt>
                <c:pt idx="2475">
                  <c:v>0.34615289075763878</c:v>
                </c:pt>
                <c:pt idx="2476">
                  <c:v>0.34184288760859677</c:v>
                </c:pt>
                <c:pt idx="2477">
                  <c:v>0.32400808766674616</c:v>
                </c:pt>
                <c:pt idx="2478">
                  <c:v>0.35583148176417323</c:v>
                </c:pt>
                <c:pt idx="2479">
                  <c:v>0.34957419417379593</c:v>
                </c:pt>
                <c:pt idx="2480">
                  <c:v>0.34976113411925897</c:v>
                </c:pt>
                <c:pt idx="2481">
                  <c:v>0.34862106657866498</c:v>
                </c:pt>
                <c:pt idx="2482">
                  <c:v>0.35129326767662061</c:v>
                </c:pt>
                <c:pt idx="2483">
                  <c:v>0.35891903968510908</c:v>
                </c:pt>
                <c:pt idx="2484">
                  <c:v>0.35196020478503537</c:v>
                </c:pt>
                <c:pt idx="2485">
                  <c:v>0.37319902578135716</c:v>
                </c:pt>
                <c:pt idx="2486">
                  <c:v>0.36870180922284723</c:v>
                </c:pt>
                <c:pt idx="2487">
                  <c:v>0.33553053914205544</c:v>
                </c:pt>
                <c:pt idx="2488">
                  <c:v>0.35786317703377984</c:v>
                </c:pt>
                <c:pt idx="2489">
                  <c:v>0.37515686207297394</c:v>
                </c:pt>
                <c:pt idx="2490">
                  <c:v>0.35457630875741264</c:v>
                </c:pt>
                <c:pt idx="2491">
                  <c:v>0.37310965107245381</c:v>
                </c:pt>
                <c:pt idx="2492">
                  <c:v>0.36845229092712106</c:v>
                </c:pt>
                <c:pt idx="2493">
                  <c:v>0.35485559026296315</c:v>
                </c:pt>
                <c:pt idx="2494">
                  <c:v>0.3387245694195673</c:v>
                </c:pt>
                <c:pt idx="2495">
                  <c:v>0.31081016303969883</c:v>
                </c:pt>
                <c:pt idx="2496">
                  <c:v>0.32960473501471083</c:v>
                </c:pt>
                <c:pt idx="2497">
                  <c:v>0.32485312095605634</c:v>
                </c:pt>
                <c:pt idx="2498">
                  <c:v>0.32753692434054843</c:v>
                </c:pt>
                <c:pt idx="2499">
                  <c:v>0.30774507321838335</c:v>
                </c:pt>
                <c:pt idx="2500">
                  <c:v>0.302438488643961</c:v>
                </c:pt>
                <c:pt idx="2501">
                  <c:v>0.3044606126921886</c:v>
                </c:pt>
                <c:pt idx="2502">
                  <c:v>0.2924796303717036</c:v>
                </c:pt>
                <c:pt idx="2503">
                  <c:v>0.28455471536118482</c:v>
                </c:pt>
                <c:pt idx="2504">
                  <c:v>0.28445590378321595</c:v>
                </c:pt>
                <c:pt idx="2505">
                  <c:v>0.27814014257951286</c:v>
                </c:pt>
                <c:pt idx="2506">
                  <c:v>0.26964949628390078</c:v>
                </c:pt>
                <c:pt idx="2507">
                  <c:v>0.27335821611275296</c:v>
                </c:pt>
                <c:pt idx="2508">
                  <c:v>0.25483355969456095</c:v>
                </c:pt>
                <c:pt idx="2509">
                  <c:v>0.26575274229375717</c:v>
                </c:pt>
                <c:pt idx="2510">
                  <c:v>0.23611544403656184</c:v>
                </c:pt>
                <c:pt idx="2511">
                  <c:v>0.23935304792582135</c:v>
                </c:pt>
                <c:pt idx="2512">
                  <c:v>0.20924104963589421</c:v>
                </c:pt>
                <c:pt idx="2513">
                  <c:v>0.22455430701840387</c:v>
                </c:pt>
                <c:pt idx="2514">
                  <c:v>0.23330080442639448</c:v>
                </c:pt>
                <c:pt idx="2515">
                  <c:v>0.21945571688917592</c:v>
                </c:pt>
                <c:pt idx="2516">
                  <c:v>0.19744945194355568</c:v>
                </c:pt>
                <c:pt idx="2517">
                  <c:v>0.20129305294943756</c:v>
                </c:pt>
                <c:pt idx="2518">
                  <c:v>0.18994453371562578</c:v>
                </c:pt>
                <c:pt idx="2519">
                  <c:v>0.19990150150183483</c:v>
                </c:pt>
                <c:pt idx="2520">
                  <c:v>0.17984186786849282</c:v>
                </c:pt>
                <c:pt idx="2521">
                  <c:v>0.16840211084900608</c:v>
                </c:pt>
                <c:pt idx="2522">
                  <c:v>0.16547355522172025</c:v>
                </c:pt>
                <c:pt idx="2523">
                  <c:v>0.15644796831498353</c:v>
                </c:pt>
                <c:pt idx="2524">
                  <c:v>0.14973415924522537</c:v>
                </c:pt>
                <c:pt idx="2525">
                  <c:v>0.1412850990949753</c:v>
                </c:pt>
                <c:pt idx="2526">
                  <c:v>0.1288544918687751</c:v>
                </c:pt>
                <c:pt idx="2527">
                  <c:v>0.12346656946282211</c:v>
                </c:pt>
                <c:pt idx="2528">
                  <c:v>0.12923860861340847</c:v>
                </c:pt>
                <c:pt idx="2529">
                  <c:v>0.11889839634039993</c:v>
                </c:pt>
                <c:pt idx="2530">
                  <c:v>9.8752259855094865E-2</c:v>
                </c:pt>
                <c:pt idx="2531">
                  <c:v>9.8243297017681891E-2</c:v>
                </c:pt>
                <c:pt idx="2532">
                  <c:v>0.10432901599168171</c:v>
                </c:pt>
                <c:pt idx="2533">
                  <c:v>7.58440976197364E-2</c:v>
                </c:pt>
                <c:pt idx="2534">
                  <c:v>5.9380297164677229E-2</c:v>
                </c:pt>
                <c:pt idx="2535">
                  <c:v>6.0680629809525259E-2</c:v>
                </c:pt>
                <c:pt idx="2536">
                  <c:v>5.8707077245979296E-2</c:v>
                </c:pt>
                <c:pt idx="2537">
                  <c:v>4.712361351016367E-2</c:v>
                </c:pt>
                <c:pt idx="2538">
                  <c:v>4.1738861612047332E-2</c:v>
                </c:pt>
                <c:pt idx="2539">
                  <c:v>3.5486824221329635E-2</c:v>
                </c:pt>
                <c:pt idx="2540">
                  <c:v>3.1098376829283497E-2</c:v>
                </c:pt>
                <c:pt idx="2541">
                  <c:v>2.1616953146570972E-2</c:v>
                </c:pt>
                <c:pt idx="2542">
                  <c:v>1.7485092658335335E-2</c:v>
                </c:pt>
                <c:pt idx="2543">
                  <c:v>1.0469990540950524E-2</c:v>
                </c:pt>
                <c:pt idx="2544">
                  <c:v>2.5597574244794869E-3</c:v>
                </c:pt>
                <c:pt idx="2545">
                  <c:v>-8.1816227931475159E-3</c:v>
                </c:pt>
                <c:pt idx="2546">
                  <c:v>-1.0986749259331095E-2</c:v>
                </c:pt>
                <c:pt idx="2547">
                  <c:v>-1.502316400394439E-2</c:v>
                </c:pt>
                <c:pt idx="2548">
                  <c:v>-2.4523845358287628E-2</c:v>
                </c:pt>
                <c:pt idx="2549">
                  <c:v>-3.4316068868421035E-2</c:v>
                </c:pt>
                <c:pt idx="2550">
                  <c:v>-3.6657095762258722E-2</c:v>
                </c:pt>
                <c:pt idx="2551">
                  <c:v>-4.50953088943815E-2</c:v>
                </c:pt>
                <c:pt idx="2552">
                  <c:v>-5.1728818216854815E-2</c:v>
                </c:pt>
                <c:pt idx="2553">
                  <c:v>-5.4885543645240786E-2</c:v>
                </c:pt>
                <c:pt idx="2554">
                  <c:v>-5.9270987792407984E-2</c:v>
                </c:pt>
                <c:pt idx="2555">
                  <c:v>-6.9300567500953369E-2</c:v>
                </c:pt>
                <c:pt idx="2556">
                  <c:v>-7.392312434087997E-2</c:v>
                </c:pt>
                <c:pt idx="2557">
                  <c:v>-7.6296440644394684E-2</c:v>
                </c:pt>
                <c:pt idx="2558">
                  <c:v>-8.4665279675785216E-2</c:v>
                </c:pt>
                <c:pt idx="2559">
                  <c:v>-9.3819064685300407E-2</c:v>
                </c:pt>
                <c:pt idx="2560">
                  <c:v>-0.10020124191173871</c:v>
                </c:pt>
                <c:pt idx="2561">
                  <c:v>-0.10481326682588382</c:v>
                </c:pt>
                <c:pt idx="2562">
                  <c:v>-0.10635420122658365</c:v>
                </c:pt>
                <c:pt idx="2563">
                  <c:v>-0.1156606751144427</c:v>
                </c:pt>
                <c:pt idx="2564">
                  <c:v>-0.12069127545083336</c:v>
                </c:pt>
                <c:pt idx="2565">
                  <c:v>-0.12483817099064362</c:v>
                </c:pt>
                <c:pt idx="2566">
                  <c:v>-0.13154520544721204</c:v>
                </c:pt>
                <c:pt idx="2567">
                  <c:v>-0.1348087870068069</c:v>
                </c:pt>
                <c:pt idx="2568">
                  <c:v>-0.14147394842481958</c:v>
                </c:pt>
                <c:pt idx="2569">
                  <c:v>-0.15397068765722219</c:v>
                </c:pt>
                <c:pt idx="2570">
                  <c:v>-0.15614869271984008</c:v>
                </c:pt>
                <c:pt idx="2571">
                  <c:v>-0.15777610826866217</c:v>
                </c:pt>
                <c:pt idx="2572">
                  <c:v>-0.17178187165860453</c:v>
                </c:pt>
                <c:pt idx="2573">
                  <c:v>-0.16997105450387456</c:v>
                </c:pt>
                <c:pt idx="2574">
                  <c:v>-0.17333243957103553</c:v>
                </c:pt>
                <c:pt idx="2575">
                  <c:v>-0.18393975250073158</c:v>
                </c:pt>
                <c:pt idx="2576">
                  <c:v>-0.18446795544326045</c:v>
                </c:pt>
                <c:pt idx="2577">
                  <c:v>-0.18899434656753014</c:v>
                </c:pt>
                <c:pt idx="2578">
                  <c:v>-0.19585980180313001</c:v>
                </c:pt>
                <c:pt idx="2579">
                  <c:v>-0.20147387603454608</c:v>
                </c:pt>
                <c:pt idx="2580">
                  <c:v>-0.20534962671188342</c:v>
                </c:pt>
                <c:pt idx="2581">
                  <c:v>-0.205682301874095</c:v>
                </c:pt>
                <c:pt idx="2582">
                  <c:v>-0.21279949057462283</c:v>
                </c:pt>
                <c:pt idx="2583">
                  <c:v>-0.22015668374935046</c:v>
                </c:pt>
                <c:pt idx="2584">
                  <c:v>-0.22411581139127518</c:v>
                </c:pt>
                <c:pt idx="2585">
                  <c:v>-0.2282214981728995</c:v>
                </c:pt>
                <c:pt idx="2586">
                  <c:v>-0.23323008874655488</c:v>
                </c:pt>
                <c:pt idx="2587">
                  <c:v>-0.23562319673919691</c:v>
                </c:pt>
                <c:pt idx="2588">
                  <c:v>-0.24204000822874283</c:v>
                </c:pt>
                <c:pt idx="2589">
                  <c:v>-0.24539133432570839</c:v>
                </c:pt>
                <c:pt idx="2590">
                  <c:v>-0.24942524522858545</c:v>
                </c:pt>
                <c:pt idx="2591">
                  <c:v>-0.25181014444503574</c:v>
                </c:pt>
                <c:pt idx="2592">
                  <c:v>-0.25625616184959693</c:v>
                </c:pt>
                <c:pt idx="2593">
                  <c:v>-0.25264713211600931</c:v>
                </c:pt>
                <c:pt idx="2594">
                  <c:v>-0.25984631528031571</c:v>
                </c:pt>
                <c:pt idx="2595">
                  <c:v>-0.25933288853957953</c:v>
                </c:pt>
                <c:pt idx="2596">
                  <c:v>-0.27380516558400636</c:v>
                </c:pt>
                <c:pt idx="2597">
                  <c:v>-0.27074750752322491</c:v>
                </c:pt>
                <c:pt idx="2598">
                  <c:v>-0.27505826057490851</c:v>
                </c:pt>
                <c:pt idx="2599">
                  <c:v>-0.27935001237112711</c:v>
                </c:pt>
                <c:pt idx="2600">
                  <c:v>-0.28145874427166861</c:v>
                </c:pt>
                <c:pt idx="2601">
                  <c:v>-0.29093336225777372</c:v>
                </c:pt>
                <c:pt idx="2602">
                  <c:v>-0.28899685911665363</c:v>
                </c:pt>
                <c:pt idx="2603">
                  <c:v>-0.29392871417163191</c:v>
                </c:pt>
                <c:pt idx="2604">
                  <c:v>-0.2969999824728175</c:v>
                </c:pt>
                <c:pt idx="2605">
                  <c:v>-0.29774827382646707</c:v>
                </c:pt>
                <c:pt idx="2606">
                  <c:v>-0.29905684690956885</c:v>
                </c:pt>
                <c:pt idx="2607">
                  <c:v>-0.30831588901006374</c:v>
                </c:pt>
                <c:pt idx="2608">
                  <c:v>-0.30162134222005221</c:v>
                </c:pt>
                <c:pt idx="2609">
                  <c:v>-0.31064694970556445</c:v>
                </c:pt>
                <c:pt idx="2610">
                  <c:v>-0.31034595769456452</c:v>
                </c:pt>
                <c:pt idx="2611">
                  <c:v>-0.3126365096794137</c:v>
                </c:pt>
                <c:pt idx="2612">
                  <c:v>-0.3149991825937084</c:v>
                </c:pt>
                <c:pt idx="2613">
                  <c:v>-0.31539616075328397</c:v>
                </c:pt>
                <c:pt idx="2614">
                  <c:v>-0.31315245901343514</c:v>
                </c:pt>
                <c:pt idx="2615">
                  <c:v>-0.32381549940976434</c:v>
                </c:pt>
                <c:pt idx="2616">
                  <c:v>-0.32359334840254567</c:v>
                </c:pt>
                <c:pt idx="2617">
                  <c:v>-0.32393499520198948</c:v>
                </c:pt>
                <c:pt idx="2618">
                  <c:v>-0.32453415489191606</c:v>
                </c:pt>
                <c:pt idx="2619">
                  <c:v>-0.32933971309392307</c:v>
                </c:pt>
                <c:pt idx="2620">
                  <c:v>-0.32907568200641635</c:v>
                </c:pt>
                <c:pt idx="2621">
                  <c:v>-0.32906271659267189</c:v>
                </c:pt>
                <c:pt idx="2622">
                  <c:v>-0.33689245926360456</c:v>
                </c:pt>
                <c:pt idx="2623">
                  <c:v>-0.3297297012259538</c:v>
                </c:pt>
                <c:pt idx="2624">
                  <c:v>-0.33625366691896058</c:v>
                </c:pt>
                <c:pt idx="2625">
                  <c:v>-0.33595123899336315</c:v>
                </c:pt>
                <c:pt idx="2626">
                  <c:v>-0.33657918544494514</c:v>
                </c:pt>
                <c:pt idx="2627">
                  <c:v>-0.33630770430496126</c:v>
                </c:pt>
                <c:pt idx="2628">
                  <c:v>-0.34044704772857304</c:v>
                </c:pt>
                <c:pt idx="2629">
                  <c:v>-0.34283871868155225</c:v>
                </c:pt>
                <c:pt idx="2630">
                  <c:v>-0.33710384586270709</c:v>
                </c:pt>
                <c:pt idx="2631">
                  <c:v>-0.34707959296696961</c:v>
                </c:pt>
                <c:pt idx="2632">
                  <c:v>-0.33604816516418956</c:v>
                </c:pt>
                <c:pt idx="2633">
                  <c:v>-0.34291899258767028</c:v>
                </c:pt>
                <c:pt idx="2634">
                  <c:v>-0.34123725024592833</c:v>
                </c:pt>
                <c:pt idx="2635">
                  <c:v>-0.34207448558762571</c:v>
                </c:pt>
                <c:pt idx="2636">
                  <c:v>-0.34127779357093374</c:v>
                </c:pt>
                <c:pt idx="2637">
                  <c:v>-0.34736199208524388</c:v>
                </c:pt>
                <c:pt idx="2638">
                  <c:v>-0.33289435070735934</c:v>
                </c:pt>
                <c:pt idx="2639">
                  <c:v>-0.33163545749146772</c:v>
                </c:pt>
                <c:pt idx="2640">
                  <c:v>-0.30811472639307458</c:v>
                </c:pt>
                <c:pt idx="2641">
                  <c:v>-0.31369296586127154</c:v>
                </c:pt>
                <c:pt idx="2642">
                  <c:v>-0.30193324317568715</c:v>
                </c:pt>
                <c:pt idx="2643">
                  <c:v>-0.29852788901232902</c:v>
                </c:pt>
                <c:pt idx="2644">
                  <c:v>-0.29790910431758838</c:v>
                </c:pt>
                <c:pt idx="2645">
                  <c:v>-0.28857073537495836</c:v>
                </c:pt>
                <c:pt idx="2646">
                  <c:v>-0.28424837361705807</c:v>
                </c:pt>
                <c:pt idx="2647">
                  <c:v>-0.27417978681023053</c:v>
                </c:pt>
                <c:pt idx="2648">
                  <c:v>-0.26509201294376183</c:v>
                </c:pt>
                <c:pt idx="2649">
                  <c:v>-0.25881933124327855</c:v>
                </c:pt>
                <c:pt idx="2650">
                  <c:v>-0.24250155064803108</c:v>
                </c:pt>
                <c:pt idx="2651">
                  <c:v>-0.2433885451118942</c:v>
                </c:pt>
                <c:pt idx="2652">
                  <c:v>-0.25583928851941595</c:v>
                </c:pt>
                <c:pt idx="2653">
                  <c:v>-0.22342434557232649</c:v>
                </c:pt>
                <c:pt idx="2654">
                  <c:v>-0.2153245635926743</c:v>
                </c:pt>
                <c:pt idx="2655">
                  <c:v>-0.213123422682678</c:v>
                </c:pt>
                <c:pt idx="2656">
                  <c:v>-0.21180678465104633</c:v>
                </c:pt>
                <c:pt idx="2657">
                  <c:v>-0.19535234602305415</c:v>
                </c:pt>
                <c:pt idx="2658">
                  <c:v>-0.19599601002737102</c:v>
                </c:pt>
                <c:pt idx="2659">
                  <c:v>-0.18326219271656299</c:v>
                </c:pt>
                <c:pt idx="2660">
                  <c:v>-0.17553948048152912</c:v>
                </c:pt>
                <c:pt idx="2661">
                  <c:v>-0.1684168116606182</c:v>
                </c:pt>
                <c:pt idx="2662">
                  <c:v>-0.16379935941334856</c:v>
                </c:pt>
                <c:pt idx="2663">
                  <c:v>-0.15484324754599993</c:v>
                </c:pt>
                <c:pt idx="2664">
                  <c:v>-0.14616023342537929</c:v>
                </c:pt>
                <c:pt idx="2665">
                  <c:v>-0.13648134787752925</c:v>
                </c:pt>
                <c:pt idx="2666">
                  <c:v>-0.12795735600280392</c:v>
                </c:pt>
                <c:pt idx="2667">
                  <c:v>-0.12668705012144976</c:v>
                </c:pt>
                <c:pt idx="2668">
                  <c:v>-0.13542530537181446</c:v>
                </c:pt>
                <c:pt idx="2669">
                  <c:v>-0.10840890357182284</c:v>
                </c:pt>
                <c:pt idx="2670">
                  <c:v>-0.10800502116271446</c:v>
                </c:pt>
                <c:pt idx="2671">
                  <c:v>-9.9404646986807621E-2</c:v>
                </c:pt>
                <c:pt idx="2672">
                  <c:v>-8.6124674059288933E-2</c:v>
                </c:pt>
                <c:pt idx="2673">
                  <c:v>-7.5894612192887928E-2</c:v>
                </c:pt>
                <c:pt idx="2674">
                  <c:v>-7.1650428363573493E-2</c:v>
                </c:pt>
                <c:pt idx="2675">
                  <c:v>-6.4400709228368103E-2</c:v>
                </c:pt>
                <c:pt idx="2676">
                  <c:v>-6.55727423131061E-2</c:v>
                </c:pt>
                <c:pt idx="2677">
                  <c:v>-4.4286271864934362E-2</c:v>
                </c:pt>
                <c:pt idx="2678">
                  <c:v>-3.8921775211814141E-2</c:v>
                </c:pt>
                <c:pt idx="2679">
                  <c:v>-3.5418237329416825E-2</c:v>
                </c:pt>
                <c:pt idx="2680">
                  <c:v>-3.2041912886945724E-2</c:v>
                </c:pt>
                <c:pt idx="2681">
                  <c:v>-2.1090472144975683E-2</c:v>
                </c:pt>
                <c:pt idx="2682">
                  <c:v>-2.0054655376554091E-2</c:v>
                </c:pt>
                <c:pt idx="2683">
                  <c:v>-9.3788520703222081E-3</c:v>
                </c:pt>
                <c:pt idx="2684">
                  <c:v>-2.0601971756166897E-3</c:v>
                </c:pt>
                <c:pt idx="2685">
                  <c:v>7.8930665560490183E-3</c:v>
                </c:pt>
                <c:pt idx="2686">
                  <c:v>-3.7196335095981115E-3</c:v>
                </c:pt>
                <c:pt idx="2687">
                  <c:v>1.0666693391942508E-2</c:v>
                </c:pt>
                <c:pt idx="2688">
                  <c:v>1.5329342305129268E-2</c:v>
                </c:pt>
                <c:pt idx="2689">
                  <c:v>3.7101805881227953E-2</c:v>
                </c:pt>
                <c:pt idx="2690">
                  <c:v>4.6648023689795051E-2</c:v>
                </c:pt>
                <c:pt idx="2691">
                  <c:v>4.057470853942121E-2</c:v>
                </c:pt>
                <c:pt idx="2692">
                  <c:v>4.0431052831010034E-2</c:v>
                </c:pt>
                <c:pt idx="2693">
                  <c:v>5.2739919716075431E-2</c:v>
                </c:pt>
                <c:pt idx="2694">
                  <c:v>5.704949562731243E-2</c:v>
                </c:pt>
                <c:pt idx="2695">
                  <c:v>7.0997301172890132E-2</c:v>
                </c:pt>
                <c:pt idx="2696">
                  <c:v>8.2383652750268016E-2</c:v>
                </c:pt>
                <c:pt idx="2697">
                  <c:v>7.0843028993605311E-2</c:v>
                </c:pt>
                <c:pt idx="2698">
                  <c:v>8.3808005921203549E-2</c:v>
                </c:pt>
                <c:pt idx="2699">
                  <c:v>6.9996809574952384E-2</c:v>
                </c:pt>
                <c:pt idx="2700">
                  <c:v>0.10157545326083763</c:v>
                </c:pt>
                <c:pt idx="2701">
                  <c:v>0.1032380505194528</c:v>
                </c:pt>
                <c:pt idx="2702">
                  <c:v>0.11292152133231717</c:v>
                </c:pt>
                <c:pt idx="2703">
                  <c:v>0.1150939112478226</c:v>
                </c:pt>
                <c:pt idx="2704">
                  <c:v>0.13294610870102144</c:v>
                </c:pt>
                <c:pt idx="2705">
                  <c:v>0.14144421789965522</c:v>
                </c:pt>
                <c:pt idx="2706">
                  <c:v>0.14893396381929089</c:v>
                </c:pt>
                <c:pt idx="2707">
                  <c:v>0.15200027360561216</c:v>
                </c:pt>
                <c:pt idx="2708">
                  <c:v>0.15672434313443981</c:v>
                </c:pt>
                <c:pt idx="2709">
                  <c:v>0.15029149836567837</c:v>
                </c:pt>
                <c:pt idx="2710">
                  <c:v>0.17674433356053645</c:v>
                </c:pt>
                <c:pt idx="2711">
                  <c:v>0.18099046087438853</c:v>
                </c:pt>
                <c:pt idx="2712">
                  <c:v>0.17482325914387625</c:v>
                </c:pt>
                <c:pt idx="2713">
                  <c:v>0.1806727502264926</c:v>
                </c:pt>
                <c:pt idx="2714">
                  <c:v>0.19187020606974634</c:v>
                </c:pt>
                <c:pt idx="2715">
                  <c:v>0.19046764481357475</c:v>
                </c:pt>
                <c:pt idx="2716">
                  <c:v>0.20528837736631356</c:v>
                </c:pt>
                <c:pt idx="2717">
                  <c:v>0.20087493270594148</c:v>
                </c:pt>
                <c:pt idx="2718">
                  <c:v>0.2050487395987669</c:v>
                </c:pt>
                <c:pt idx="2719">
                  <c:v>0.20986112755920727</c:v>
                </c:pt>
                <c:pt idx="2720">
                  <c:v>0.20817333293429527</c:v>
                </c:pt>
                <c:pt idx="2721">
                  <c:v>0.216946320238563</c:v>
                </c:pt>
                <c:pt idx="2722">
                  <c:v>0.22116203952801386</c:v>
                </c:pt>
                <c:pt idx="2723">
                  <c:v>0.218453450140142</c:v>
                </c:pt>
                <c:pt idx="2724">
                  <c:v>0.22499675561625529</c:v>
                </c:pt>
                <c:pt idx="2725">
                  <c:v>0.24259220013560576</c:v>
                </c:pt>
                <c:pt idx="2726">
                  <c:v>0.25097382679300029</c:v>
                </c:pt>
                <c:pt idx="2727">
                  <c:v>0.2230289623425333</c:v>
                </c:pt>
                <c:pt idx="2728">
                  <c:v>0.27162866567008115</c:v>
                </c:pt>
                <c:pt idx="2729">
                  <c:v>0.26047799723057652</c:v>
                </c:pt>
                <c:pt idx="2730">
                  <c:v>0.27795303288154283</c:v>
                </c:pt>
                <c:pt idx="2731">
                  <c:v>0.25942063004233146</c:v>
                </c:pt>
                <c:pt idx="2732">
                  <c:v>0.26360095513218085</c:v>
                </c:pt>
                <c:pt idx="2733">
                  <c:v>0.28398751626001328</c:v>
                </c:pt>
                <c:pt idx="2734">
                  <c:v>0.28656924126038336</c:v>
                </c:pt>
                <c:pt idx="2735">
                  <c:v>0.23920416637987288</c:v>
                </c:pt>
                <c:pt idx="2736">
                  <c:v>0.28152235471166198</c:v>
                </c:pt>
                <c:pt idx="2737">
                  <c:v>0.29787612924191981</c:v>
                </c:pt>
                <c:pt idx="2738">
                  <c:v>0.29228721231656968</c:v>
                </c:pt>
                <c:pt idx="2739">
                  <c:v>0.2918785579257791</c:v>
                </c:pt>
                <c:pt idx="2740">
                  <c:v>0.32308164114767757</c:v>
                </c:pt>
                <c:pt idx="2741">
                  <c:v>0.27848707783623927</c:v>
                </c:pt>
                <c:pt idx="2742">
                  <c:v>0.29171736680710764</c:v>
                </c:pt>
                <c:pt idx="2743">
                  <c:v>0.29590364859157647</c:v>
                </c:pt>
                <c:pt idx="2744">
                  <c:v>0.31749742150167942</c:v>
                </c:pt>
                <c:pt idx="2745">
                  <c:v>0.31548592735351422</c:v>
                </c:pt>
                <c:pt idx="2746">
                  <c:v>0.2947113497093144</c:v>
                </c:pt>
                <c:pt idx="2747">
                  <c:v>0.29160472300791523</c:v>
                </c:pt>
                <c:pt idx="2748">
                  <c:v>0.29966208099153047</c:v>
                </c:pt>
                <c:pt idx="2749">
                  <c:v>0.29796333076171355</c:v>
                </c:pt>
                <c:pt idx="2750">
                  <c:v>0.31220322478470147</c:v>
                </c:pt>
                <c:pt idx="2751">
                  <c:v>0.29947400436101052</c:v>
                </c:pt>
                <c:pt idx="2752">
                  <c:v>0.32125612846295831</c:v>
                </c:pt>
                <c:pt idx="2753">
                  <c:v>0.34457891246424965</c:v>
                </c:pt>
                <c:pt idx="2754">
                  <c:v>0.330202318752431</c:v>
                </c:pt>
                <c:pt idx="2755">
                  <c:v>0.32955220114393696</c:v>
                </c:pt>
                <c:pt idx="2756">
                  <c:v>0.3117808572721652</c:v>
                </c:pt>
                <c:pt idx="2757">
                  <c:v>0.33964022518947645</c:v>
                </c:pt>
                <c:pt idx="2758">
                  <c:v>0.33387365626102067</c:v>
                </c:pt>
                <c:pt idx="2759">
                  <c:v>0.34334607374003273</c:v>
                </c:pt>
                <c:pt idx="2760">
                  <c:v>0.33964651802600709</c:v>
                </c:pt>
                <c:pt idx="2761">
                  <c:v>0.33819057541729797</c:v>
                </c:pt>
                <c:pt idx="2762">
                  <c:v>0.34322568301680773</c:v>
                </c:pt>
                <c:pt idx="2763">
                  <c:v>0.35201794452186969</c:v>
                </c:pt>
                <c:pt idx="2764">
                  <c:v>0.33949144551480737</c:v>
                </c:pt>
                <c:pt idx="2765">
                  <c:v>0.36584527426837171</c:v>
                </c:pt>
                <c:pt idx="2766">
                  <c:v>0.35641379383513616</c:v>
                </c:pt>
                <c:pt idx="2767">
                  <c:v>0.35326747177336826</c:v>
                </c:pt>
                <c:pt idx="2768">
                  <c:v>0.35980381193803823</c:v>
                </c:pt>
                <c:pt idx="2769">
                  <c:v>0.37569930507318494</c:v>
                </c:pt>
                <c:pt idx="2770">
                  <c:v>0.36912691114451401</c:v>
                </c:pt>
                <c:pt idx="2771">
                  <c:v>0.36943627741532253</c:v>
                </c:pt>
                <c:pt idx="2772">
                  <c:v>0.3543981568803744</c:v>
                </c:pt>
                <c:pt idx="2773">
                  <c:v>0.331410580169897</c:v>
                </c:pt>
                <c:pt idx="2774">
                  <c:v>0.36099775141323942</c:v>
                </c:pt>
                <c:pt idx="2775">
                  <c:v>0.3643917157955317</c:v>
                </c:pt>
                <c:pt idx="2776">
                  <c:v>0.38371989518954563</c:v>
                </c:pt>
                <c:pt idx="2777">
                  <c:v>0.35508645597257277</c:v>
                </c:pt>
                <c:pt idx="2778">
                  <c:v>0.35726898060243328</c:v>
                </c:pt>
                <c:pt idx="2779">
                  <c:v>0.35548449794210163</c:v>
                </c:pt>
                <c:pt idx="2780">
                  <c:v>0.3700878602147456</c:v>
                </c:pt>
                <c:pt idx="2781">
                  <c:v>0.35973246440649898</c:v>
                </c:pt>
                <c:pt idx="2782">
                  <c:v>0.3495626435494526</c:v>
                </c:pt>
                <c:pt idx="2783">
                  <c:v>0.35575841314421475</c:v>
                </c:pt>
                <c:pt idx="2784">
                  <c:v>0.35547575876258536</c:v>
                </c:pt>
                <c:pt idx="2785">
                  <c:v>0.34988024569380666</c:v>
                </c:pt>
                <c:pt idx="2786">
                  <c:v>0.3155279820580198</c:v>
                </c:pt>
                <c:pt idx="2787">
                  <c:v>0.31783959153472063</c:v>
                </c:pt>
                <c:pt idx="2788">
                  <c:v>0.31398245069009373</c:v>
                </c:pt>
                <c:pt idx="2789">
                  <c:v>0.3183000312178566</c:v>
                </c:pt>
                <c:pt idx="2790">
                  <c:v>0.29570889406908751</c:v>
                </c:pt>
                <c:pt idx="2791">
                  <c:v>0.28259964182105501</c:v>
                </c:pt>
                <c:pt idx="2792">
                  <c:v>0.26691549433108602</c:v>
                </c:pt>
                <c:pt idx="2793">
                  <c:v>0.29116820317718367</c:v>
                </c:pt>
                <c:pt idx="2794">
                  <c:v>0.26880103313395864</c:v>
                </c:pt>
                <c:pt idx="2795">
                  <c:v>0.26908870179774813</c:v>
                </c:pt>
                <c:pt idx="2796">
                  <c:v>0.25812392713589921</c:v>
                </c:pt>
                <c:pt idx="2797">
                  <c:v>0.25026442950965361</c:v>
                </c:pt>
                <c:pt idx="2798">
                  <c:v>0.24591110866201638</c:v>
                </c:pt>
                <c:pt idx="2799">
                  <c:v>0.23027260322092871</c:v>
                </c:pt>
                <c:pt idx="2800">
                  <c:v>0.23714947013252557</c:v>
                </c:pt>
                <c:pt idx="2801">
                  <c:v>0.22635027343235603</c:v>
                </c:pt>
                <c:pt idx="2802">
                  <c:v>0.22345922381726366</c:v>
                </c:pt>
                <c:pt idx="2803">
                  <c:v>0.2166990414875628</c:v>
                </c:pt>
                <c:pt idx="2804">
                  <c:v>0.20695869835173267</c:v>
                </c:pt>
                <c:pt idx="2805">
                  <c:v>0.19762350166853482</c:v>
                </c:pt>
                <c:pt idx="2806">
                  <c:v>0.21121345769799579</c:v>
                </c:pt>
                <c:pt idx="2807">
                  <c:v>0.18203086492971046</c:v>
                </c:pt>
                <c:pt idx="2808">
                  <c:v>0.17935374233711546</c:v>
                </c:pt>
                <c:pt idx="2809">
                  <c:v>0.18472432251256365</c:v>
                </c:pt>
                <c:pt idx="2810">
                  <c:v>0.16763412062597327</c:v>
                </c:pt>
                <c:pt idx="2811">
                  <c:v>0.15705315219678256</c:v>
                </c:pt>
                <c:pt idx="2812">
                  <c:v>0.14863672702558334</c:v>
                </c:pt>
                <c:pt idx="2813">
                  <c:v>0.14355525153637666</c:v>
                </c:pt>
                <c:pt idx="2814">
                  <c:v>0.1462355212493982</c:v>
                </c:pt>
                <c:pt idx="2815">
                  <c:v>0.13430011350068208</c:v>
                </c:pt>
                <c:pt idx="2816">
                  <c:v>0.12363813587695467</c:v>
                </c:pt>
                <c:pt idx="2817">
                  <c:v>9.9547565840041638E-2</c:v>
                </c:pt>
                <c:pt idx="2818">
                  <c:v>0.10438495106880794</c:v>
                </c:pt>
                <c:pt idx="2819">
                  <c:v>0.10756751295696919</c:v>
                </c:pt>
                <c:pt idx="2820">
                  <c:v>9.4916749870281023E-2</c:v>
                </c:pt>
                <c:pt idx="2821">
                  <c:v>7.0789837424577798E-2</c:v>
                </c:pt>
                <c:pt idx="2822">
                  <c:v>8.0682937590280168E-2</c:v>
                </c:pt>
                <c:pt idx="2823">
                  <c:v>6.4632152575738303E-2</c:v>
                </c:pt>
                <c:pt idx="2824">
                  <c:v>6.7388460145632947E-2</c:v>
                </c:pt>
                <c:pt idx="2825">
                  <c:v>5.5394466638131808E-2</c:v>
                </c:pt>
                <c:pt idx="2826">
                  <c:v>3.8006610511335914E-2</c:v>
                </c:pt>
                <c:pt idx="2827">
                  <c:v>4.2361000594662843E-2</c:v>
                </c:pt>
                <c:pt idx="2828">
                  <c:v>3.4551847088252069E-2</c:v>
                </c:pt>
                <c:pt idx="2829">
                  <c:v>2.5740895418344709E-2</c:v>
                </c:pt>
                <c:pt idx="2830">
                  <c:v>2.5671125865386328E-2</c:v>
                </c:pt>
                <c:pt idx="2831">
                  <c:v>9.3555011567708658E-3</c:v>
                </c:pt>
                <c:pt idx="2832">
                  <c:v>1.5116165859226319E-3</c:v>
                </c:pt>
                <c:pt idx="2833">
                  <c:v>-1.0113700782624446E-2</c:v>
                </c:pt>
                <c:pt idx="2834">
                  <c:v>-1.0986336104990351E-2</c:v>
                </c:pt>
                <c:pt idx="2835">
                  <c:v>-1.2894493682207561E-2</c:v>
                </c:pt>
                <c:pt idx="2836">
                  <c:v>-3.4069934049187359E-2</c:v>
                </c:pt>
                <c:pt idx="2837">
                  <c:v>-2.9520095420358244E-2</c:v>
                </c:pt>
                <c:pt idx="2838">
                  <c:v>-3.8873682492439887E-2</c:v>
                </c:pt>
                <c:pt idx="2839">
                  <c:v>-4.8655507244071167E-2</c:v>
                </c:pt>
                <c:pt idx="2840">
                  <c:v>-5.2068942825153987E-2</c:v>
                </c:pt>
                <c:pt idx="2841">
                  <c:v>-6.2055122041607548E-2</c:v>
                </c:pt>
                <c:pt idx="2842">
                  <c:v>-6.5155028014395461E-2</c:v>
                </c:pt>
                <c:pt idx="2843">
                  <c:v>-6.7110192574788063E-2</c:v>
                </c:pt>
                <c:pt idx="2844">
                  <c:v>-7.3100962148161738E-2</c:v>
                </c:pt>
                <c:pt idx="2845">
                  <c:v>-7.7063300174668434E-2</c:v>
                </c:pt>
                <c:pt idx="2846">
                  <c:v>-8.5166654031050212E-2</c:v>
                </c:pt>
                <c:pt idx="2847">
                  <c:v>-8.804117630180687E-2</c:v>
                </c:pt>
                <c:pt idx="2848">
                  <c:v>-9.4646061988256439E-2</c:v>
                </c:pt>
                <c:pt idx="2849">
                  <c:v>-9.8185638338411069E-2</c:v>
                </c:pt>
                <c:pt idx="2850">
                  <c:v>-0.10408183183663974</c:v>
                </c:pt>
                <c:pt idx="2851">
                  <c:v>-0.10778173194708798</c:v>
                </c:pt>
                <c:pt idx="2852">
                  <c:v>-0.11295759341957573</c:v>
                </c:pt>
                <c:pt idx="2853">
                  <c:v>-0.12374455936788929</c:v>
                </c:pt>
                <c:pt idx="2854">
                  <c:v>-0.124726342261106</c:v>
                </c:pt>
                <c:pt idx="2855">
                  <c:v>-0.12883644940277211</c:v>
                </c:pt>
                <c:pt idx="2856">
                  <c:v>-0.1358028962202896</c:v>
                </c:pt>
                <c:pt idx="2857">
                  <c:v>-0.14466493432004204</c:v>
                </c:pt>
                <c:pt idx="2858">
                  <c:v>-0.1494565846801828</c:v>
                </c:pt>
                <c:pt idx="2859">
                  <c:v>-0.15976093454171947</c:v>
                </c:pt>
                <c:pt idx="2860">
                  <c:v>-0.16283515267399534</c:v>
                </c:pt>
                <c:pt idx="2861">
                  <c:v>-0.16494945798545393</c:v>
                </c:pt>
                <c:pt idx="2862">
                  <c:v>-0.17406344608955471</c:v>
                </c:pt>
                <c:pt idx="2863">
                  <c:v>-0.17154591131455921</c:v>
                </c:pt>
                <c:pt idx="2864">
                  <c:v>-0.18287190030518247</c:v>
                </c:pt>
                <c:pt idx="2865">
                  <c:v>-0.18409189966557118</c:v>
                </c:pt>
                <c:pt idx="2866">
                  <c:v>-0.18999228821123415</c:v>
                </c:pt>
                <c:pt idx="2867">
                  <c:v>-0.19376103667956995</c:v>
                </c:pt>
                <c:pt idx="2868">
                  <c:v>-0.19959179057100893</c:v>
                </c:pt>
                <c:pt idx="2869">
                  <c:v>-0.19913534641150249</c:v>
                </c:pt>
                <c:pt idx="2870">
                  <c:v>-0.2078614893395509</c:v>
                </c:pt>
                <c:pt idx="2871">
                  <c:v>-0.21285950397335338</c:v>
                </c:pt>
                <c:pt idx="2872">
                  <c:v>-0.21463355438589427</c:v>
                </c:pt>
                <c:pt idx="2873">
                  <c:v>-0.21938988161445111</c:v>
                </c:pt>
                <c:pt idx="2874">
                  <c:v>-0.22544349831834584</c:v>
                </c:pt>
                <c:pt idx="2875">
                  <c:v>-0.23085815428957357</c:v>
                </c:pt>
                <c:pt idx="2876">
                  <c:v>-0.22747552866028883</c:v>
                </c:pt>
                <c:pt idx="2877">
                  <c:v>-0.23422776805742629</c:v>
                </c:pt>
                <c:pt idx="2878">
                  <c:v>-0.23774215183288558</c:v>
                </c:pt>
                <c:pt idx="2879">
                  <c:v>-0.24490202395787689</c:v>
                </c:pt>
                <c:pt idx="2880">
                  <c:v>-0.24676547426621259</c:v>
                </c:pt>
                <c:pt idx="2881">
                  <c:v>-0.25126971067501985</c:v>
                </c:pt>
                <c:pt idx="2882">
                  <c:v>-0.25748156623287971</c:v>
                </c:pt>
                <c:pt idx="2883">
                  <c:v>-0.26035636610496721</c:v>
                </c:pt>
                <c:pt idx="2884">
                  <c:v>-0.26082177006837232</c:v>
                </c:pt>
                <c:pt idx="2885">
                  <c:v>-0.26347939501462037</c:v>
                </c:pt>
                <c:pt idx="2886">
                  <c:v>-0.26198610828642965</c:v>
                </c:pt>
                <c:pt idx="2887">
                  <c:v>-0.27051034254174217</c:v>
                </c:pt>
                <c:pt idx="2888">
                  <c:v>-0.27080664772254176</c:v>
                </c:pt>
                <c:pt idx="2889">
                  <c:v>-0.27038725251467122</c:v>
                </c:pt>
                <c:pt idx="2890">
                  <c:v>-0.27689863481697075</c:v>
                </c:pt>
                <c:pt idx="2891">
                  <c:v>-0.27624130186832441</c:v>
                </c:pt>
                <c:pt idx="2892">
                  <c:v>-0.28196024412595072</c:v>
                </c:pt>
                <c:pt idx="2893">
                  <c:v>-0.29354091528752679</c:v>
                </c:pt>
                <c:pt idx="2894">
                  <c:v>-0.28799463777256878</c:v>
                </c:pt>
                <c:pt idx="2895">
                  <c:v>-0.3006984695253197</c:v>
                </c:pt>
                <c:pt idx="2896">
                  <c:v>-0.29539062501695401</c:v>
                </c:pt>
                <c:pt idx="2897">
                  <c:v>-0.29525864789774292</c:v>
                </c:pt>
                <c:pt idx="2898">
                  <c:v>-0.29619723146506205</c:v>
                </c:pt>
                <c:pt idx="2899">
                  <c:v>-0.29497732128562665</c:v>
                </c:pt>
                <c:pt idx="2900">
                  <c:v>-0.26997848055893836</c:v>
                </c:pt>
                <c:pt idx="2901">
                  <c:v>-0.26615352818533261</c:v>
                </c:pt>
                <c:pt idx="2902">
                  <c:v>-0.27859296918565579</c:v>
                </c:pt>
                <c:pt idx="2903">
                  <c:v>-0.25804237812845543</c:v>
                </c:pt>
                <c:pt idx="2904">
                  <c:v>-0.25674820815303645</c:v>
                </c:pt>
                <c:pt idx="2905">
                  <c:v>-0.23787526294306915</c:v>
                </c:pt>
                <c:pt idx="2906">
                  <c:v>-0.23045863026385302</c:v>
                </c:pt>
                <c:pt idx="2907">
                  <c:v>-0.22440602053304098</c:v>
                </c:pt>
                <c:pt idx="2908">
                  <c:v>-0.21857930621152635</c:v>
                </c:pt>
                <c:pt idx="2909">
                  <c:v>-0.21409454815109613</c:v>
                </c:pt>
                <c:pt idx="2910">
                  <c:v>-0.20504518578482689</c:v>
                </c:pt>
                <c:pt idx="2911">
                  <c:v>-0.19127963049799154</c:v>
                </c:pt>
                <c:pt idx="2912">
                  <c:v>-0.18988104727904392</c:v>
                </c:pt>
                <c:pt idx="2913">
                  <c:v>-0.17994221009035685</c:v>
                </c:pt>
                <c:pt idx="2914">
                  <c:v>-0.16890645173501845</c:v>
                </c:pt>
                <c:pt idx="2915">
                  <c:v>-0.16455801252541577</c:v>
                </c:pt>
                <c:pt idx="2916">
                  <c:v>-0.16328313193157531</c:v>
                </c:pt>
                <c:pt idx="2917">
                  <c:v>-0.15334259476400314</c:v>
                </c:pt>
                <c:pt idx="2918">
                  <c:v>-0.14439374751326953</c:v>
                </c:pt>
                <c:pt idx="2919">
                  <c:v>-0.14048809577508151</c:v>
                </c:pt>
                <c:pt idx="2920">
                  <c:v>-0.12972992598814073</c:v>
                </c:pt>
                <c:pt idx="2921">
                  <c:v>-0.12901788437927753</c:v>
                </c:pt>
                <c:pt idx="2922">
                  <c:v>-0.11388005861616624</c:v>
                </c:pt>
                <c:pt idx="2923">
                  <c:v>-0.10343610793252689</c:v>
                </c:pt>
                <c:pt idx="2924">
                  <c:v>-0.10235064769058991</c:v>
                </c:pt>
                <c:pt idx="2925">
                  <c:v>-0.10134932313695488</c:v>
                </c:pt>
                <c:pt idx="2926">
                  <c:v>-8.5384740544138998E-2</c:v>
                </c:pt>
                <c:pt idx="2927">
                  <c:v>-8.1878512757612987E-2</c:v>
                </c:pt>
                <c:pt idx="2928">
                  <c:v>-6.6451152895955531E-2</c:v>
                </c:pt>
                <c:pt idx="2929">
                  <c:v>-5.9601488531238617E-2</c:v>
                </c:pt>
                <c:pt idx="2930">
                  <c:v>-5.8848921770274447E-2</c:v>
                </c:pt>
                <c:pt idx="2931">
                  <c:v>-4.8104515997538018E-2</c:v>
                </c:pt>
                <c:pt idx="2932">
                  <c:v>-3.4136067375114591E-2</c:v>
                </c:pt>
                <c:pt idx="2933">
                  <c:v>-3.3384936528747959E-2</c:v>
                </c:pt>
                <c:pt idx="2934">
                  <c:v>-3.771081331442433E-2</c:v>
                </c:pt>
                <c:pt idx="2935">
                  <c:v>-1.9144615451440462E-2</c:v>
                </c:pt>
                <c:pt idx="2936">
                  <c:v>-1.2457942440915351E-2</c:v>
                </c:pt>
                <c:pt idx="2937">
                  <c:v>-6.0491144149536179E-3</c:v>
                </c:pt>
                <c:pt idx="2938">
                  <c:v>-3.4214944804728305E-3</c:v>
                </c:pt>
                <c:pt idx="2939">
                  <c:v>5.9311519428278999E-3</c:v>
                </c:pt>
                <c:pt idx="2940">
                  <c:v>1.0187089977507138E-2</c:v>
                </c:pt>
                <c:pt idx="2941">
                  <c:v>2.3736822362283836E-2</c:v>
                </c:pt>
                <c:pt idx="2942">
                  <c:v>2.9525696173434868E-2</c:v>
                </c:pt>
                <c:pt idx="2943">
                  <c:v>3.6953500390586709E-2</c:v>
                </c:pt>
                <c:pt idx="2944">
                  <c:v>4.8722918802623472E-2</c:v>
                </c:pt>
                <c:pt idx="2945">
                  <c:v>4.5394489049109893E-2</c:v>
                </c:pt>
                <c:pt idx="2946">
                  <c:v>5.1935622197141637E-2</c:v>
                </c:pt>
                <c:pt idx="2947">
                  <c:v>6.6816835841805755E-2</c:v>
                </c:pt>
                <c:pt idx="2948">
                  <c:v>6.1470345699560204E-2</c:v>
                </c:pt>
                <c:pt idx="2949">
                  <c:v>7.2586721280259725E-2</c:v>
                </c:pt>
                <c:pt idx="2950">
                  <c:v>7.581364295298812E-2</c:v>
                </c:pt>
                <c:pt idx="2951">
                  <c:v>8.6204840717185927E-2</c:v>
                </c:pt>
                <c:pt idx="2952">
                  <c:v>8.905520495895182E-2</c:v>
                </c:pt>
                <c:pt idx="2953">
                  <c:v>0.10947817833067215</c:v>
                </c:pt>
                <c:pt idx="2954">
                  <c:v>0.10097803748375825</c:v>
                </c:pt>
                <c:pt idx="2955">
                  <c:v>9.948957248450227E-2</c:v>
                </c:pt>
                <c:pt idx="2956">
                  <c:v>0.12710368514930981</c:v>
                </c:pt>
                <c:pt idx="2957">
                  <c:v>0.11734466923166353</c:v>
                </c:pt>
                <c:pt idx="2958">
                  <c:v>0.14259351007056531</c:v>
                </c:pt>
                <c:pt idx="2959">
                  <c:v>0.11860443200817805</c:v>
                </c:pt>
                <c:pt idx="2960">
                  <c:v>0.15307464109377908</c:v>
                </c:pt>
                <c:pt idx="2961">
                  <c:v>0.13827509260148368</c:v>
                </c:pt>
                <c:pt idx="2962">
                  <c:v>0.16729363899895167</c:v>
                </c:pt>
                <c:pt idx="2963">
                  <c:v>0.16137150697722646</c:v>
                </c:pt>
                <c:pt idx="2964">
                  <c:v>0.16872840498410835</c:v>
                </c:pt>
                <c:pt idx="2965">
                  <c:v>0.16379949559514906</c:v>
                </c:pt>
                <c:pt idx="2966">
                  <c:v>0.17085942359444051</c:v>
                </c:pt>
                <c:pt idx="2967">
                  <c:v>0.17265135970258597</c:v>
                </c:pt>
                <c:pt idx="2968">
                  <c:v>0.17689201515056652</c:v>
                </c:pt>
                <c:pt idx="2969">
                  <c:v>0.17442486966228776</c:v>
                </c:pt>
                <c:pt idx="2970">
                  <c:v>0.18938606735550131</c:v>
                </c:pt>
                <c:pt idx="2971">
                  <c:v>0.20648677359525131</c:v>
                </c:pt>
                <c:pt idx="2972">
                  <c:v>0.21243892162431641</c:v>
                </c:pt>
                <c:pt idx="2973">
                  <c:v>0.21115786774855019</c:v>
                </c:pt>
                <c:pt idx="2974">
                  <c:v>0.21292973292249642</c:v>
                </c:pt>
                <c:pt idx="2975">
                  <c:v>0.20173112633846682</c:v>
                </c:pt>
                <c:pt idx="2976">
                  <c:v>0.21568824382825919</c:v>
                </c:pt>
                <c:pt idx="2977">
                  <c:v>0.22616225819984581</c:v>
                </c:pt>
                <c:pt idx="2978">
                  <c:v>0.22879389248961429</c:v>
                </c:pt>
                <c:pt idx="2979">
                  <c:v>0.24087350575141228</c:v>
                </c:pt>
                <c:pt idx="2980">
                  <c:v>0.22343717672060531</c:v>
                </c:pt>
                <c:pt idx="2981">
                  <c:v>0.25700839885388893</c:v>
                </c:pt>
                <c:pt idx="2982">
                  <c:v>0.21531675852235399</c:v>
                </c:pt>
                <c:pt idx="2983">
                  <c:v>0.24910091600129591</c:v>
                </c:pt>
                <c:pt idx="2984">
                  <c:v>0.21708293877405874</c:v>
                </c:pt>
                <c:pt idx="2985">
                  <c:v>0.25988809610329933</c:v>
                </c:pt>
                <c:pt idx="2986">
                  <c:v>0.27359898608971367</c:v>
                </c:pt>
                <c:pt idx="2987">
                  <c:v>0.27102335495296881</c:v>
                </c:pt>
                <c:pt idx="2988">
                  <c:v>0.28004690571116403</c:v>
                </c:pt>
                <c:pt idx="2989">
                  <c:v>0.27599874953609932</c:v>
                </c:pt>
                <c:pt idx="2990">
                  <c:v>0.27199194416754163</c:v>
                </c:pt>
                <c:pt idx="2991">
                  <c:v>0.27888268000597954</c:v>
                </c:pt>
                <c:pt idx="2992">
                  <c:v>0.27584361656937884</c:v>
                </c:pt>
                <c:pt idx="2993">
                  <c:v>0.30125494058614249</c:v>
                </c:pt>
                <c:pt idx="2994">
                  <c:v>0.31481810547146877</c:v>
                </c:pt>
                <c:pt idx="2995">
                  <c:v>0.28040861981049453</c:v>
                </c:pt>
                <c:pt idx="2996">
                  <c:v>0.29991565888505733</c:v>
                </c:pt>
                <c:pt idx="2997">
                  <c:v>0.27009570903245012</c:v>
                </c:pt>
                <c:pt idx="2998">
                  <c:v>0.31820786886191482</c:v>
                </c:pt>
                <c:pt idx="2999">
                  <c:v>0.30241745963812328</c:v>
                </c:pt>
                <c:pt idx="3000">
                  <c:v>0.31323173304595353</c:v>
                </c:pt>
                <c:pt idx="3001">
                  <c:v>0.29889535939999706</c:v>
                </c:pt>
                <c:pt idx="3002">
                  <c:v>0.33615140797607401</c:v>
                </c:pt>
                <c:pt idx="3003">
                  <c:v>0.33484270986474501</c:v>
                </c:pt>
                <c:pt idx="3004">
                  <c:v>0.31831417681653174</c:v>
                </c:pt>
                <c:pt idx="3005">
                  <c:v>0.33387742247031643</c:v>
                </c:pt>
                <c:pt idx="3006">
                  <c:v>0.36311319484942739</c:v>
                </c:pt>
                <c:pt idx="3007">
                  <c:v>0.33063422637070511</c:v>
                </c:pt>
                <c:pt idx="3008">
                  <c:v>0.32888324835790167</c:v>
                </c:pt>
                <c:pt idx="3009">
                  <c:v>0.31103822218289795</c:v>
                </c:pt>
                <c:pt idx="3010">
                  <c:v>0.3435854586022094</c:v>
                </c:pt>
                <c:pt idx="3011">
                  <c:v>0.33574689977155447</c:v>
                </c:pt>
                <c:pt idx="3012">
                  <c:v>0.3191973374861321</c:v>
                </c:pt>
                <c:pt idx="3013">
                  <c:v>0.32953616613326642</c:v>
                </c:pt>
                <c:pt idx="3014">
                  <c:v>0.34063653205353184</c:v>
                </c:pt>
                <c:pt idx="3015">
                  <c:v>0.33857379073562038</c:v>
                </c:pt>
                <c:pt idx="3016">
                  <c:v>0.3396661078378227</c:v>
                </c:pt>
                <c:pt idx="3017">
                  <c:v>0.33992936376016547</c:v>
                </c:pt>
                <c:pt idx="3018">
                  <c:v>0.30688974619106235</c:v>
                </c:pt>
                <c:pt idx="3019">
                  <c:v>0.34533178782672663</c:v>
                </c:pt>
                <c:pt idx="3020">
                  <c:v>0.33728164866631433</c:v>
                </c:pt>
                <c:pt idx="3021">
                  <c:v>0.34074216108581068</c:v>
                </c:pt>
                <c:pt idx="3022">
                  <c:v>0.3331101073442187</c:v>
                </c:pt>
                <c:pt idx="3023">
                  <c:v>0.36504412023555183</c:v>
                </c:pt>
                <c:pt idx="3024">
                  <c:v>0.34791011583370124</c:v>
                </c:pt>
                <c:pt idx="3025">
                  <c:v>0.35706662423663382</c:v>
                </c:pt>
                <c:pt idx="3026">
                  <c:v>0.35437570526561119</c:v>
                </c:pt>
                <c:pt idx="3027">
                  <c:v>0.34295966207718498</c:v>
                </c:pt>
                <c:pt idx="3028">
                  <c:v>0.35677554799469757</c:v>
                </c:pt>
                <c:pt idx="3029">
                  <c:v>0.36377304141141903</c:v>
                </c:pt>
                <c:pt idx="3030">
                  <c:v>0.3630383327255518</c:v>
                </c:pt>
                <c:pt idx="3031">
                  <c:v>0.36480534623995625</c:v>
                </c:pt>
                <c:pt idx="3032">
                  <c:v>0.37100208989715694</c:v>
                </c:pt>
                <c:pt idx="3033">
                  <c:v>0.3479372953126989</c:v>
                </c:pt>
                <c:pt idx="3034">
                  <c:v>0.39440081259600634</c:v>
                </c:pt>
                <c:pt idx="3035">
                  <c:v>0.37417608086270332</c:v>
                </c:pt>
                <c:pt idx="3036">
                  <c:v>0.37144076856993918</c:v>
                </c:pt>
                <c:pt idx="3037">
                  <c:v>0.34914968623869436</c:v>
                </c:pt>
                <c:pt idx="3038">
                  <c:v>0.37390929003597029</c:v>
                </c:pt>
                <c:pt idx="3039">
                  <c:v>0.37124631521207191</c:v>
                </c:pt>
                <c:pt idx="3040">
                  <c:v>0.38016049072882357</c:v>
                </c:pt>
                <c:pt idx="3041">
                  <c:v>0.3402412930241584</c:v>
                </c:pt>
                <c:pt idx="3042">
                  <c:v>0.37542082338535165</c:v>
                </c:pt>
                <c:pt idx="3043">
                  <c:v>0.35522373010654457</c:v>
                </c:pt>
                <c:pt idx="3044">
                  <c:v>0.36976631137570187</c:v>
                </c:pt>
                <c:pt idx="3045">
                  <c:v>0.37889274205510864</c:v>
                </c:pt>
                <c:pt idx="3046">
                  <c:v>0.35760177021259881</c:v>
                </c:pt>
                <c:pt idx="3047">
                  <c:v>0.37322495655335558</c:v>
                </c:pt>
                <c:pt idx="3048">
                  <c:v>0.37825475480623577</c:v>
                </c:pt>
                <c:pt idx="3049">
                  <c:v>0.38841007043190939</c:v>
                </c:pt>
                <c:pt idx="3050">
                  <c:v>0.37251467119368642</c:v>
                </c:pt>
                <c:pt idx="3051">
                  <c:v>0.37081618390309173</c:v>
                </c:pt>
                <c:pt idx="3052">
                  <c:v>0.38313219218363104</c:v>
                </c:pt>
                <c:pt idx="3053">
                  <c:v>0.38418781182023803</c:v>
                </c:pt>
                <c:pt idx="3054">
                  <c:v>0.38511951703603337</c:v>
                </c:pt>
                <c:pt idx="3055">
                  <c:v>0.39601611477755583</c:v>
                </c:pt>
                <c:pt idx="3056">
                  <c:v>0.38125789595448817</c:v>
                </c:pt>
                <c:pt idx="3057">
                  <c:v>0.38517994594708976</c:v>
                </c:pt>
                <c:pt idx="3058">
                  <c:v>0.3932009192871842</c:v>
                </c:pt>
                <c:pt idx="3059">
                  <c:v>0.34610582264139989</c:v>
                </c:pt>
                <c:pt idx="3060">
                  <c:v>0.36333112591858119</c:v>
                </c:pt>
                <c:pt idx="3061">
                  <c:v>0.3558357026648572</c:v>
                </c:pt>
                <c:pt idx="3062">
                  <c:v>0.32804576228981214</c:v>
                </c:pt>
                <c:pt idx="3063">
                  <c:v>0.33210219120738516</c:v>
                </c:pt>
                <c:pt idx="3064">
                  <c:v>0.33547753985596279</c:v>
                </c:pt>
                <c:pt idx="3065">
                  <c:v>0.34884953642244815</c:v>
                </c:pt>
                <c:pt idx="3066">
                  <c:v>0.34174276634495382</c:v>
                </c:pt>
                <c:pt idx="3067">
                  <c:v>0.32423286410428548</c:v>
                </c:pt>
                <c:pt idx="3068">
                  <c:v>0.30318542401998927</c:v>
                </c:pt>
                <c:pt idx="3069">
                  <c:v>0.30382188323668169</c:v>
                </c:pt>
                <c:pt idx="3070">
                  <c:v>0.31182406136369412</c:v>
                </c:pt>
                <c:pt idx="3071">
                  <c:v>0.29979366493191323</c:v>
                </c:pt>
                <c:pt idx="3072">
                  <c:v>0.30013556178781148</c:v>
                </c:pt>
                <c:pt idx="3073">
                  <c:v>0.26214042881403171</c:v>
                </c:pt>
                <c:pt idx="3074">
                  <c:v>0.28381045257740889</c:v>
                </c:pt>
                <c:pt idx="3075">
                  <c:v>0.24557121523958386</c:v>
                </c:pt>
                <c:pt idx="3076">
                  <c:v>0.25878658360235329</c:v>
                </c:pt>
                <c:pt idx="3077">
                  <c:v>0.25745876753747476</c:v>
                </c:pt>
                <c:pt idx="3078">
                  <c:v>0.22569168465934722</c:v>
                </c:pt>
                <c:pt idx="3079">
                  <c:v>0.23338356526648754</c:v>
                </c:pt>
                <c:pt idx="3080">
                  <c:v>0.24111966667002038</c:v>
                </c:pt>
                <c:pt idx="3081">
                  <c:v>0.23760928135482026</c:v>
                </c:pt>
                <c:pt idx="3082">
                  <c:v>0.21015613382166079</c:v>
                </c:pt>
                <c:pt idx="3083">
                  <c:v>0.21614321248237564</c:v>
                </c:pt>
                <c:pt idx="3084">
                  <c:v>0.2163869232612495</c:v>
                </c:pt>
                <c:pt idx="3085">
                  <c:v>0.19568556976240378</c:v>
                </c:pt>
                <c:pt idx="3086">
                  <c:v>0.18557061268014879</c:v>
                </c:pt>
                <c:pt idx="3087">
                  <c:v>0.18859026710493493</c:v>
                </c:pt>
                <c:pt idx="3088">
                  <c:v>0.18212113111878658</c:v>
                </c:pt>
                <c:pt idx="3089">
                  <c:v>0.16697908325429492</c:v>
                </c:pt>
                <c:pt idx="3090">
                  <c:v>0.17123230983674487</c:v>
                </c:pt>
                <c:pt idx="3091">
                  <c:v>0.15429880995086623</c:v>
                </c:pt>
                <c:pt idx="3092">
                  <c:v>0.14791509060878316</c:v>
                </c:pt>
                <c:pt idx="3093">
                  <c:v>0.14959033006988531</c:v>
                </c:pt>
                <c:pt idx="3094">
                  <c:v>0.13659898520648589</c:v>
                </c:pt>
                <c:pt idx="3095">
                  <c:v>0.12893260716734042</c:v>
                </c:pt>
                <c:pt idx="3096">
                  <c:v>0.11541094209086038</c:v>
                </c:pt>
                <c:pt idx="3097">
                  <c:v>0.11262409277078124</c:v>
                </c:pt>
                <c:pt idx="3098">
                  <c:v>9.5068475741727665E-2</c:v>
                </c:pt>
                <c:pt idx="3099">
                  <c:v>0.11068299805282113</c:v>
                </c:pt>
                <c:pt idx="3100">
                  <c:v>7.71314660636193E-2</c:v>
                </c:pt>
                <c:pt idx="3101">
                  <c:v>9.6779393486990412E-2</c:v>
                </c:pt>
                <c:pt idx="3102">
                  <c:v>7.0714006236617832E-2</c:v>
                </c:pt>
                <c:pt idx="3103">
                  <c:v>8.6377930267169653E-2</c:v>
                </c:pt>
                <c:pt idx="3104">
                  <c:v>7.0834591296887156E-2</c:v>
                </c:pt>
                <c:pt idx="3105">
                  <c:v>5.3126346970075934E-2</c:v>
                </c:pt>
                <c:pt idx="3106">
                  <c:v>3.9369786755768681E-2</c:v>
                </c:pt>
                <c:pt idx="3107">
                  <c:v>3.8791997264308951E-2</c:v>
                </c:pt>
                <c:pt idx="3108">
                  <c:v>3.008323898498147E-2</c:v>
                </c:pt>
                <c:pt idx="3109">
                  <c:v>3.0318802568249772E-2</c:v>
                </c:pt>
                <c:pt idx="3110">
                  <c:v>2.3743662465141074E-2</c:v>
                </c:pt>
                <c:pt idx="3111">
                  <c:v>1.1684273971311216E-2</c:v>
                </c:pt>
                <c:pt idx="3112">
                  <c:v>7.4081059062725205E-3</c:v>
                </c:pt>
                <c:pt idx="3113">
                  <c:v>6.0595898399637355E-3</c:v>
                </c:pt>
                <c:pt idx="3114">
                  <c:v>-1.1737921734038596E-2</c:v>
                </c:pt>
                <c:pt idx="3115">
                  <c:v>-1.7313396731376565E-2</c:v>
                </c:pt>
                <c:pt idx="3116">
                  <c:v>-1.3106603237860023E-2</c:v>
                </c:pt>
                <c:pt idx="3117">
                  <c:v>-2.3587179194011789E-2</c:v>
                </c:pt>
                <c:pt idx="3118">
                  <c:v>-2.9506944522865799E-2</c:v>
                </c:pt>
                <c:pt idx="3119">
                  <c:v>-3.7869967156362365E-2</c:v>
                </c:pt>
                <c:pt idx="3120">
                  <c:v>-3.8771852796252518E-2</c:v>
                </c:pt>
                <c:pt idx="3121">
                  <c:v>-4.7351153720879016E-2</c:v>
                </c:pt>
                <c:pt idx="3122">
                  <c:v>-4.9899993713489181E-2</c:v>
                </c:pt>
                <c:pt idx="3123">
                  <c:v>-6.2145008880681224E-2</c:v>
                </c:pt>
                <c:pt idx="3124">
                  <c:v>-6.4672992161431422E-2</c:v>
                </c:pt>
                <c:pt idx="3125">
                  <c:v>-6.3511128385261989E-2</c:v>
                </c:pt>
                <c:pt idx="3126">
                  <c:v>-7.6900064054158959E-2</c:v>
                </c:pt>
                <c:pt idx="3127">
                  <c:v>-8.2142123857150973E-2</c:v>
                </c:pt>
                <c:pt idx="3128">
                  <c:v>-8.8096413110739402E-2</c:v>
                </c:pt>
                <c:pt idx="3129">
                  <c:v>-9.039162956767266E-2</c:v>
                </c:pt>
                <c:pt idx="3130">
                  <c:v>-9.3355216689633022E-2</c:v>
                </c:pt>
                <c:pt idx="3131">
                  <c:v>-0.10420332038986523</c:v>
                </c:pt>
                <c:pt idx="3132">
                  <c:v>-0.10712832058187101</c:v>
                </c:pt>
                <c:pt idx="3133">
                  <c:v>-0.11232818696382484</c:v>
                </c:pt>
                <c:pt idx="3134">
                  <c:v>-0.12024355112050931</c:v>
                </c:pt>
                <c:pt idx="3135">
                  <c:v>-0.12384924717274287</c:v>
                </c:pt>
                <c:pt idx="3136">
                  <c:v>-0.12943684312998457</c:v>
                </c:pt>
                <c:pt idx="3137">
                  <c:v>-0.12960696292125135</c:v>
                </c:pt>
                <c:pt idx="3138">
                  <c:v>-0.140452310393053</c:v>
                </c:pt>
                <c:pt idx="3139">
                  <c:v>-0.14198937662411221</c:v>
                </c:pt>
                <c:pt idx="3140">
                  <c:v>-0.14514663606999481</c:v>
                </c:pt>
                <c:pt idx="3141">
                  <c:v>-0.15214930679113178</c:v>
                </c:pt>
                <c:pt idx="3142">
                  <c:v>-0.16548706917499215</c:v>
                </c:pt>
                <c:pt idx="3143">
                  <c:v>-0.15733722876800246</c:v>
                </c:pt>
                <c:pt idx="3144">
                  <c:v>-0.16507179211758546</c:v>
                </c:pt>
                <c:pt idx="3145">
                  <c:v>-0.16976230358509628</c:v>
                </c:pt>
                <c:pt idx="3146">
                  <c:v>-0.17609590123568644</c:v>
                </c:pt>
                <c:pt idx="3147">
                  <c:v>-0.18355702705023469</c:v>
                </c:pt>
                <c:pt idx="3148">
                  <c:v>-0.18289432895543972</c:v>
                </c:pt>
                <c:pt idx="3149">
                  <c:v>-0.18773071656295479</c:v>
                </c:pt>
                <c:pt idx="3150">
                  <c:v>-0.19401930763949174</c:v>
                </c:pt>
                <c:pt idx="3151">
                  <c:v>-0.19560761577790592</c:v>
                </c:pt>
                <c:pt idx="3152">
                  <c:v>-0.1987702626801677</c:v>
                </c:pt>
                <c:pt idx="3153">
                  <c:v>-0.20401947149901017</c:v>
                </c:pt>
                <c:pt idx="3154">
                  <c:v>-0.20570267319064556</c:v>
                </c:pt>
                <c:pt idx="3155">
                  <c:v>-0.21123254014706649</c:v>
                </c:pt>
                <c:pt idx="3156">
                  <c:v>-0.21326278839864846</c:v>
                </c:pt>
                <c:pt idx="3157">
                  <c:v>-0.2189503866390943</c:v>
                </c:pt>
                <c:pt idx="3158">
                  <c:v>-0.21925895069079265</c:v>
                </c:pt>
                <c:pt idx="3159">
                  <c:v>-0.22354780018078824</c:v>
                </c:pt>
                <c:pt idx="3160">
                  <c:v>-0.22741922729941355</c:v>
                </c:pt>
                <c:pt idx="3161">
                  <c:v>-0.23268997706273115</c:v>
                </c:pt>
                <c:pt idx="3162">
                  <c:v>-0.23058345619406542</c:v>
                </c:pt>
                <c:pt idx="3163">
                  <c:v>-0.23253453543900737</c:v>
                </c:pt>
                <c:pt idx="3164">
                  <c:v>-0.24221095589680108</c:v>
                </c:pt>
                <c:pt idx="3165">
                  <c:v>-0.24454905000738766</c:v>
                </c:pt>
                <c:pt idx="3166">
                  <c:v>-0.24691240301697145</c:v>
                </c:pt>
                <c:pt idx="3167">
                  <c:v>-0.25733169453702237</c:v>
                </c:pt>
                <c:pt idx="3168">
                  <c:v>-0.25124380150348602</c:v>
                </c:pt>
                <c:pt idx="3169">
                  <c:v>-0.24794465791477052</c:v>
                </c:pt>
                <c:pt idx="3170">
                  <c:v>-0.25594074023547198</c:v>
                </c:pt>
                <c:pt idx="3171">
                  <c:v>-0.26209136414448947</c:v>
                </c:pt>
                <c:pt idx="3172">
                  <c:v>-0.26448061627161434</c:v>
                </c:pt>
                <c:pt idx="3173">
                  <c:v>-0.26254146724043681</c:v>
                </c:pt>
                <c:pt idx="3174">
                  <c:v>-0.2663260411940096</c:v>
                </c:pt>
                <c:pt idx="3175">
                  <c:v>-0.26636573716076817</c:v>
                </c:pt>
                <c:pt idx="3176">
                  <c:v>-0.27219642360284002</c:v>
                </c:pt>
                <c:pt idx="3177">
                  <c:v>-0.27584631236016849</c:v>
                </c:pt>
                <c:pt idx="3178">
                  <c:v>-0.27381431419896335</c:v>
                </c:pt>
                <c:pt idx="3179">
                  <c:v>-0.28164154889083359</c:v>
                </c:pt>
                <c:pt idx="3180">
                  <c:v>-0.28471464507579242</c:v>
                </c:pt>
                <c:pt idx="3181">
                  <c:v>-0.2824116997920999</c:v>
                </c:pt>
                <c:pt idx="3182">
                  <c:v>-0.28616301321018678</c:v>
                </c:pt>
                <c:pt idx="3183">
                  <c:v>-0.28964689032060542</c:v>
                </c:pt>
                <c:pt idx="3184">
                  <c:v>-0.29360445767398091</c:v>
                </c:pt>
                <c:pt idx="3185">
                  <c:v>-0.30500168740078953</c:v>
                </c:pt>
                <c:pt idx="3186">
                  <c:v>-0.29563951948770012</c:v>
                </c:pt>
                <c:pt idx="3187">
                  <c:v>-0.29529401090607227</c:v>
                </c:pt>
                <c:pt idx="3188">
                  <c:v>-0.29601439747066727</c:v>
                </c:pt>
                <c:pt idx="3189">
                  <c:v>-0.30242334701406032</c:v>
                </c:pt>
                <c:pt idx="3190">
                  <c:v>-0.30294148046161107</c:v>
                </c:pt>
                <c:pt idx="3191">
                  <c:v>-0.30194626268211433</c:v>
                </c:pt>
                <c:pt idx="3192">
                  <c:v>-0.30677414812493276</c:v>
                </c:pt>
                <c:pt idx="3193">
                  <c:v>-0.30795027817496956</c:v>
                </c:pt>
                <c:pt idx="3194">
                  <c:v>-0.31046793554457586</c:v>
                </c:pt>
                <c:pt idx="3195">
                  <c:v>-0.3062384563303609</c:v>
                </c:pt>
                <c:pt idx="3196">
                  <c:v>-0.31857849183059689</c:v>
                </c:pt>
                <c:pt idx="3197">
                  <c:v>-0.31541522524068094</c:v>
                </c:pt>
                <c:pt idx="3198">
                  <c:v>-0.3172838412035841</c:v>
                </c:pt>
                <c:pt idx="3199">
                  <c:v>-0.30874670607948812</c:v>
                </c:pt>
                <c:pt idx="3200">
                  <c:v>-0.31922687893529195</c:v>
                </c:pt>
                <c:pt idx="3201">
                  <c:v>-0.32475918642140794</c:v>
                </c:pt>
                <c:pt idx="3202">
                  <c:v>-0.32654820969854764</c:v>
                </c:pt>
                <c:pt idx="3203">
                  <c:v>-0.32462860120272308</c:v>
                </c:pt>
                <c:pt idx="3204">
                  <c:v>-0.32818389157467615</c:v>
                </c:pt>
                <c:pt idx="3205">
                  <c:v>-0.31502655672032193</c:v>
                </c:pt>
                <c:pt idx="3206">
                  <c:v>-0.32886934519752192</c:v>
                </c:pt>
                <c:pt idx="3207">
                  <c:v>-0.33048918105752378</c:v>
                </c:pt>
                <c:pt idx="3208">
                  <c:v>-0.33867743055884192</c:v>
                </c:pt>
                <c:pt idx="3209">
                  <c:v>-0.33888662089603183</c:v>
                </c:pt>
                <c:pt idx="3210">
                  <c:v>-0.3428974798423472</c:v>
                </c:pt>
                <c:pt idx="3211">
                  <c:v>-0.32969557914090231</c:v>
                </c:pt>
                <c:pt idx="3212">
                  <c:v>-0.33461335974533218</c:v>
                </c:pt>
                <c:pt idx="3213">
                  <c:v>-0.33127099758959117</c:v>
                </c:pt>
                <c:pt idx="3214">
                  <c:v>-0.34149000356670683</c:v>
                </c:pt>
                <c:pt idx="3215">
                  <c:v>-0.34684572346606013</c:v>
                </c:pt>
                <c:pt idx="3216">
                  <c:v>-0.35041518396482618</c:v>
                </c:pt>
                <c:pt idx="3217">
                  <c:v>-0.34438697985809769</c:v>
                </c:pt>
                <c:pt idx="3218">
                  <c:v>-0.34285248675745156</c:v>
                </c:pt>
                <c:pt idx="3219">
                  <c:v>-0.34808226951664023</c:v>
                </c:pt>
                <c:pt idx="3220">
                  <c:v>-0.34251112920918658</c:v>
                </c:pt>
                <c:pt idx="3221">
                  <c:v>-0.34928376880404743</c:v>
                </c:pt>
                <c:pt idx="3222">
                  <c:v>-0.33928602246183232</c:v>
                </c:pt>
                <c:pt idx="3223">
                  <c:v>-0.3511523624567201</c:v>
                </c:pt>
                <c:pt idx="3224">
                  <c:v>-0.34760999874683146</c:v>
                </c:pt>
                <c:pt idx="3225">
                  <c:v>-0.34431740270710259</c:v>
                </c:pt>
                <c:pt idx="3226">
                  <c:v>-0.35101970524221981</c:v>
                </c:pt>
                <c:pt idx="3227">
                  <c:v>-0.35033365889795209</c:v>
                </c:pt>
                <c:pt idx="3228">
                  <c:v>-0.35314041202487245</c:v>
                </c:pt>
                <c:pt idx="3229">
                  <c:v>-0.35283373626458236</c:v>
                </c:pt>
                <c:pt idx="3230">
                  <c:v>-0.35695539348417082</c:v>
                </c:pt>
                <c:pt idx="3231">
                  <c:v>-0.34825282060740703</c:v>
                </c:pt>
                <c:pt idx="3232">
                  <c:v>-0.35651549891926193</c:v>
                </c:pt>
                <c:pt idx="3233">
                  <c:v>-0.35848257091239849</c:v>
                </c:pt>
                <c:pt idx="3234">
                  <c:v>-0.36397536373029221</c:v>
                </c:pt>
                <c:pt idx="3235">
                  <c:v>-0.36412786303544781</c:v>
                </c:pt>
                <c:pt idx="3236">
                  <c:v>-0.35855429863974853</c:v>
                </c:pt>
                <c:pt idx="3237">
                  <c:v>-0.36263114412086339</c:v>
                </c:pt>
                <c:pt idx="3238">
                  <c:v>-0.35748396255470843</c:v>
                </c:pt>
                <c:pt idx="3239">
                  <c:v>-0.35963718345325602</c:v>
                </c:pt>
                <c:pt idx="3240">
                  <c:v>-0.36442333376851371</c:v>
                </c:pt>
                <c:pt idx="3241">
                  <c:v>-0.35449870592910948</c:v>
                </c:pt>
                <c:pt idx="3242">
                  <c:v>-0.37058913466957233</c:v>
                </c:pt>
                <c:pt idx="3243">
                  <c:v>-0.36995679367897483</c:v>
                </c:pt>
                <c:pt idx="3244">
                  <c:v>-0.36338057849914079</c:v>
                </c:pt>
                <c:pt idx="3245">
                  <c:v>-0.37039512730105906</c:v>
                </c:pt>
                <c:pt idx="3246">
                  <c:v>-0.36361966224905967</c:v>
                </c:pt>
                <c:pt idx="3247">
                  <c:v>-0.36076124879805221</c:v>
                </c:pt>
                <c:pt idx="3248">
                  <c:v>-0.36776593110736944</c:v>
                </c:pt>
                <c:pt idx="3249">
                  <c:v>-0.3661796174614107</c:v>
                </c:pt>
                <c:pt idx="3250">
                  <c:v>-0.36571288726750573</c:v>
                </c:pt>
                <c:pt idx="3251">
                  <c:v>-0.3603860514498135</c:v>
                </c:pt>
                <c:pt idx="3252">
                  <c:v>-0.35008241454632449</c:v>
                </c:pt>
                <c:pt idx="3253">
                  <c:v>-0.34009236356932532</c:v>
                </c:pt>
                <c:pt idx="3254">
                  <c:v>-0.33536602545750716</c:v>
                </c:pt>
                <c:pt idx="3255">
                  <c:v>-0.33608425029443445</c:v>
                </c:pt>
                <c:pt idx="3256">
                  <c:v>-0.32070988274829038</c:v>
                </c:pt>
                <c:pt idx="3257">
                  <c:v>-0.3187556107130266</c:v>
                </c:pt>
                <c:pt idx="3258">
                  <c:v>-0.30694470243828198</c:v>
                </c:pt>
                <c:pt idx="3259">
                  <c:v>-0.29884439173126975</c:v>
                </c:pt>
                <c:pt idx="3260">
                  <c:v>-0.29975005117308695</c:v>
                </c:pt>
                <c:pt idx="3261">
                  <c:v>-0.29538197577961212</c:v>
                </c:pt>
                <c:pt idx="3262">
                  <c:v>-0.27887403131727623</c:v>
                </c:pt>
                <c:pt idx="3263">
                  <c:v>-0.26924484791912162</c:v>
                </c:pt>
                <c:pt idx="3264">
                  <c:v>-0.26580446110827832</c:v>
                </c:pt>
                <c:pt idx="3265">
                  <c:v>-0.25967564573895979</c:v>
                </c:pt>
                <c:pt idx="3266">
                  <c:v>-0.24958927354104854</c:v>
                </c:pt>
                <c:pt idx="3267">
                  <c:v>-0.24394580581872188</c:v>
                </c:pt>
                <c:pt idx="3268">
                  <c:v>-0.24372800072833128</c:v>
                </c:pt>
                <c:pt idx="3269">
                  <c:v>-0.23298721671517675</c:v>
                </c:pt>
                <c:pt idx="3270">
                  <c:v>-0.22399410404758957</c:v>
                </c:pt>
                <c:pt idx="3271">
                  <c:v>-0.21294961994640199</c:v>
                </c:pt>
                <c:pt idx="3272">
                  <c:v>-0.20030171402680019</c:v>
                </c:pt>
                <c:pt idx="3273">
                  <c:v>-0.19803786803460388</c:v>
                </c:pt>
                <c:pt idx="3274">
                  <c:v>-0.19943715197550202</c:v>
                </c:pt>
                <c:pt idx="3275">
                  <c:v>-0.18849937379040471</c:v>
                </c:pt>
                <c:pt idx="3276">
                  <c:v>-0.18471408690652952</c:v>
                </c:pt>
                <c:pt idx="3277">
                  <c:v>-0.17526917815795623</c:v>
                </c:pt>
                <c:pt idx="3278">
                  <c:v>-0.16587329911191104</c:v>
                </c:pt>
                <c:pt idx="3279">
                  <c:v>-0.160505486998227</c:v>
                </c:pt>
                <c:pt idx="3280">
                  <c:v>-0.15327017209576971</c:v>
                </c:pt>
                <c:pt idx="3281">
                  <c:v>-0.13979041941591511</c:v>
                </c:pt>
                <c:pt idx="3282">
                  <c:v>-0.12803642747820759</c:v>
                </c:pt>
                <c:pt idx="3283">
                  <c:v>-0.12985544463594215</c:v>
                </c:pt>
                <c:pt idx="3284">
                  <c:v>-0.11726389047874368</c:v>
                </c:pt>
                <c:pt idx="3285">
                  <c:v>-0.1085725490767606</c:v>
                </c:pt>
                <c:pt idx="3286">
                  <c:v>-0.10947000097530589</c:v>
                </c:pt>
                <c:pt idx="3287">
                  <c:v>-9.5530952885525253E-2</c:v>
                </c:pt>
                <c:pt idx="3288">
                  <c:v>-9.1946174000672509E-2</c:v>
                </c:pt>
                <c:pt idx="3289">
                  <c:v>-8.3827504614724324E-2</c:v>
                </c:pt>
                <c:pt idx="3290">
                  <c:v>-8.5870735375775678E-2</c:v>
                </c:pt>
                <c:pt idx="3291">
                  <c:v>-7.3092608634042766E-2</c:v>
                </c:pt>
                <c:pt idx="3292">
                  <c:v>-5.8303564024117134E-2</c:v>
                </c:pt>
                <c:pt idx="3293">
                  <c:v>-5.4034015094758282E-2</c:v>
                </c:pt>
                <c:pt idx="3294">
                  <c:v>-4.9197168068700392E-2</c:v>
                </c:pt>
                <c:pt idx="3295">
                  <c:v>-4.6589313375790462E-2</c:v>
                </c:pt>
                <c:pt idx="3296">
                  <c:v>-3.0466752482501233E-2</c:v>
                </c:pt>
                <c:pt idx="3297">
                  <c:v>-3.0054666559592484E-2</c:v>
                </c:pt>
                <c:pt idx="3298">
                  <c:v>-1.725653572663783E-2</c:v>
                </c:pt>
                <c:pt idx="3299">
                  <c:v>-2.0532052945873982E-2</c:v>
                </c:pt>
                <c:pt idx="3300">
                  <c:v>-1.5690643511453276E-2</c:v>
                </c:pt>
                <c:pt idx="3301">
                  <c:v>-8.8687953012585967E-3</c:v>
                </c:pt>
                <c:pt idx="3302">
                  <c:v>1.0584935651200928E-2</c:v>
                </c:pt>
                <c:pt idx="3303">
                  <c:v>-3.5870237443339629E-3</c:v>
                </c:pt>
                <c:pt idx="3304">
                  <c:v>2.0093819865069109E-2</c:v>
                </c:pt>
                <c:pt idx="3305">
                  <c:v>2.1319860329569708E-2</c:v>
                </c:pt>
                <c:pt idx="3306">
                  <c:v>2.7861266941606351E-2</c:v>
                </c:pt>
                <c:pt idx="3307">
                  <c:v>4.1982736582558543E-2</c:v>
                </c:pt>
                <c:pt idx="3308">
                  <c:v>4.3196643176642228E-2</c:v>
                </c:pt>
                <c:pt idx="3309">
                  <c:v>5.2417788967254332E-2</c:v>
                </c:pt>
                <c:pt idx="3310">
                  <c:v>5.8250548530206829E-2</c:v>
                </c:pt>
                <c:pt idx="3311">
                  <c:v>6.8002265687673966E-2</c:v>
                </c:pt>
                <c:pt idx="3312">
                  <c:v>7.5175371320168785E-2</c:v>
                </c:pt>
                <c:pt idx="3313">
                  <c:v>8.8832815361198761E-2</c:v>
                </c:pt>
                <c:pt idx="3314">
                  <c:v>8.6479127465439426E-2</c:v>
                </c:pt>
                <c:pt idx="3315">
                  <c:v>9.8568945775225333E-2</c:v>
                </c:pt>
                <c:pt idx="3316">
                  <c:v>9.6676681603402218E-2</c:v>
                </c:pt>
                <c:pt idx="3317">
                  <c:v>0.10715186193637728</c:v>
                </c:pt>
                <c:pt idx="3318">
                  <c:v>0.11808929455210078</c:v>
                </c:pt>
                <c:pt idx="3319">
                  <c:v>0.11596477112640081</c:v>
                </c:pt>
                <c:pt idx="3320">
                  <c:v>0.12055090106033088</c:v>
                </c:pt>
                <c:pt idx="3321">
                  <c:v>0.12287509437078348</c:v>
                </c:pt>
                <c:pt idx="3322">
                  <c:v>0.14349328218207077</c:v>
                </c:pt>
                <c:pt idx="3323">
                  <c:v>0.14521155585151571</c:v>
                </c:pt>
                <c:pt idx="3324">
                  <c:v>0.14231752813054999</c:v>
                </c:pt>
                <c:pt idx="3325">
                  <c:v>0.1455378694192786</c:v>
                </c:pt>
                <c:pt idx="3326">
                  <c:v>0.16161423081089396</c:v>
                </c:pt>
                <c:pt idx="3327">
                  <c:v>0.1626811176138154</c:v>
                </c:pt>
                <c:pt idx="3328">
                  <c:v>0.16193402741455268</c:v>
                </c:pt>
                <c:pt idx="3329">
                  <c:v>0.18326994298986449</c:v>
                </c:pt>
                <c:pt idx="3330">
                  <c:v>0.16212340071237888</c:v>
                </c:pt>
                <c:pt idx="3331">
                  <c:v>0.17897677276993207</c:v>
                </c:pt>
                <c:pt idx="3332">
                  <c:v>0.1605529265594903</c:v>
                </c:pt>
                <c:pt idx="3333">
                  <c:v>0.18378258382942314</c:v>
                </c:pt>
                <c:pt idx="3334">
                  <c:v>0.19475022621088642</c:v>
                </c:pt>
                <c:pt idx="3335">
                  <c:v>0.1910193839229406</c:v>
                </c:pt>
                <c:pt idx="3336">
                  <c:v>0.20214678557017285</c:v>
                </c:pt>
                <c:pt idx="3337">
                  <c:v>0.21990647543324626</c:v>
                </c:pt>
                <c:pt idx="3338">
                  <c:v>0.20568035891362019</c:v>
                </c:pt>
                <c:pt idx="3339">
                  <c:v>0.20462818198818947</c:v>
                </c:pt>
                <c:pt idx="3340">
                  <c:v>0.23589651524368949</c:v>
                </c:pt>
                <c:pt idx="3341">
                  <c:v>0.23235513732171847</c:v>
                </c:pt>
                <c:pt idx="3342">
                  <c:v>0.21634287286494361</c:v>
                </c:pt>
                <c:pt idx="3343">
                  <c:v>0.24282017591874686</c:v>
                </c:pt>
                <c:pt idx="3344">
                  <c:v>0.23259513522497605</c:v>
                </c:pt>
                <c:pt idx="3345">
                  <c:v>0.22605411288610738</c:v>
                </c:pt>
                <c:pt idx="3346">
                  <c:v>0.21068551186708781</c:v>
                </c:pt>
                <c:pt idx="3347">
                  <c:v>0.24389093259501871</c:v>
                </c:pt>
                <c:pt idx="3348">
                  <c:v>0.23341841980805603</c:v>
                </c:pt>
                <c:pt idx="3349">
                  <c:v>0.24744818758878875</c:v>
                </c:pt>
                <c:pt idx="3350">
                  <c:v>0.25038981361808693</c:v>
                </c:pt>
                <c:pt idx="3351">
                  <c:v>0.24359110534471085</c:v>
                </c:pt>
                <c:pt idx="3352">
                  <c:v>0.25366642513638732</c:v>
                </c:pt>
                <c:pt idx="3353">
                  <c:v>0.25078308783097364</c:v>
                </c:pt>
                <c:pt idx="3354">
                  <c:v>0.28117009811566301</c:v>
                </c:pt>
                <c:pt idx="3355">
                  <c:v>0.26445620185198537</c:v>
                </c:pt>
                <c:pt idx="3356">
                  <c:v>0.26973734272568328</c:v>
                </c:pt>
                <c:pt idx="3357">
                  <c:v>0.28341546218003705</c:v>
                </c:pt>
                <c:pt idx="3358">
                  <c:v>0.27917405209778223</c:v>
                </c:pt>
                <c:pt idx="3359">
                  <c:v>0.28468785359424986</c:v>
                </c:pt>
                <c:pt idx="3360">
                  <c:v>0.26873519943585761</c:v>
                </c:pt>
                <c:pt idx="3361">
                  <c:v>0.28795719462715419</c:v>
                </c:pt>
                <c:pt idx="3362">
                  <c:v>0.30057168050428867</c:v>
                </c:pt>
                <c:pt idx="3363">
                  <c:v>0.28293319394498806</c:v>
                </c:pt>
                <c:pt idx="3364">
                  <c:v>0.29094558471261955</c:v>
                </c:pt>
                <c:pt idx="3365">
                  <c:v>0.26995732539088441</c:v>
                </c:pt>
                <c:pt idx="3366">
                  <c:v>0.28667256241157074</c:v>
                </c:pt>
                <c:pt idx="3367">
                  <c:v>0.28083106940676145</c:v>
                </c:pt>
                <c:pt idx="3368">
                  <c:v>0.27333151096681729</c:v>
                </c:pt>
                <c:pt idx="3369">
                  <c:v>0.30280752183834936</c:v>
                </c:pt>
                <c:pt idx="3370">
                  <c:v>0.30738747750088813</c:v>
                </c:pt>
                <c:pt idx="3371">
                  <c:v>0.29872438818878838</c:v>
                </c:pt>
                <c:pt idx="3372">
                  <c:v>0.2972044154403306</c:v>
                </c:pt>
                <c:pt idx="3373">
                  <c:v>0.29679708374910363</c:v>
                </c:pt>
                <c:pt idx="3374">
                  <c:v>0.30766068728969903</c:v>
                </c:pt>
                <c:pt idx="3375">
                  <c:v>0.29043728299205368</c:v>
                </c:pt>
                <c:pt idx="3376">
                  <c:v>0.30279956710467576</c:v>
                </c:pt>
                <c:pt idx="3377">
                  <c:v>0.3191081420046416</c:v>
                </c:pt>
                <c:pt idx="3378">
                  <c:v>0.32834170806032914</c:v>
                </c:pt>
                <c:pt idx="3379">
                  <c:v>0.31492347274955945</c:v>
                </c:pt>
                <c:pt idx="3380">
                  <c:v>0.30268224120691595</c:v>
                </c:pt>
                <c:pt idx="3381">
                  <c:v>0.31371844382015324</c:v>
                </c:pt>
                <c:pt idx="3382">
                  <c:v>0.31263744729805398</c:v>
                </c:pt>
                <c:pt idx="3383">
                  <c:v>0.3284899836324463</c:v>
                </c:pt>
                <c:pt idx="3384">
                  <c:v>0.28528900993994727</c:v>
                </c:pt>
                <c:pt idx="3385">
                  <c:v>0.34223837847824345</c:v>
                </c:pt>
                <c:pt idx="3386">
                  <c:v>0.30528463401231604</c:v>
                </c:pt>
                <c:pt idx="3387">
                  <c:v>0.34437165456813901</c:v>
                </c:pt>
                <c:pt idx="3388">
                  <c:v>0.36614356482877108</c:v>
                </c:pt>
                <c:pt idx="3389">
                  <c:v>0.30598520893553838</c:v>
                </c:pt>
                <c:pt idx="3390">
                  <c:v>0.35618964792016267</c:v>
                </c:pt>
                <c:pt idx="3391">
                  <c:v>0.33783551033636861</c:v>
                </c:pt>
                <c:pt idx="3392">
                  <c:v>0.33652425496951466</c:v>
                </c:pt>
                <c:pt idx="3393">
                  <c:v>0.31721389960280516</c:v>
                </c:pt>
                <c:pt idx="3394">
                  <c:v>0.34324766298453574</c:v>
                </c:pt>
                <c:pt idx="3395">
                  <c:v>0.33176364524402535</c:v>
                </c:pt>
                <c:pt idx="3396">
                  <c:v>0.31707742875751826</c:v>
                </c:pt>
                <c:pt idx="3397">
                  <c:v>0.34682155085733035</c:v>
                </c:pt>
                <c:pt idx="3398">
                  <c:v>0.32329602669994434</c:v>
                </c:pt>
                <c:pt idx="3399">
                  <c:v>0.35065290760653633</c:v>
                </c:pt>
                <c:pt idx="3400">
                  <c:v>0.32540719743855406</c:v>
                </c:pt>
                <c:pt idx="3401">
                  <c:v>0.37427219279715801</c:v>
                </c:pt>
                <c:pt idx="3402">
                  <c:v>0.36530340298790304</c:v>
                </c:pt>
                <c:pt idx="3403">
                  <c:v>0.34771896157057947</c:v>
                </c:pt>
                <c:pt idx="3404">
                  <c:v>0.35955981382292607</c:v>
                </c:pt>
                <c:pt idx="3405">
                  <c:v>0.36667961557849799</c:v>
                </c:pt>
                <c:pt idx="3406">
                  <c:v>0.36721370241617379</c:v>
                </c:pt>
                <c:pt idx="3407">
                  <c:v>0.36161852784729132</c:v>
                </c:pt>
                <c:pt idx="3408">
                  <c:v>0.3588171627831398</c:v>
                </c:pt>
                <c:pt idx="3409">
                  <c:v>0.35895085506202029</c:v>
                </c:pt>
                <c:pt idx="3410">
                  <c:v>0.39300488463460992</c:v>
                </c:pt>
                <c:pt idx="3411">
                  <c:v>0.33080324171001674</c:v>
                </c:pt>
                <c:pt idx="3412">
                  <c:v>0.34804245266571909</c:v>
                </c:pt>
                <c:pt idx="3413">
                  <c:v>0.36678785530783575</c:v>
                </c:pt>
                <c:pt idx="3414">
                  <c:v>0.35594239158099417</c:v>
                </c:pt>
                <c:pt idx="3415">
                  <c:v>0.3662837058969603</c:v>
                </c:pt>
                <c:pt idx="3416">
                  <c:v>0.35954685482886167</c:v>
                </c:pt>
                <c:pt idx="3417">
                  <c:v>0.36632655480504067</c:v>
                </c:pt>
                <c:pt idx="3418">
                  <c:v>0.32691255166945227</c:v>
                </c:pt>
                <c:pt idx="3419">
                  <c:v>0.36509864178842011</c:v>
                </c:pt>
                <c:pt idx="3420">
                  <c:v>0.37927753300610972</c:v>
                </c:pt>
                <c:pt idx="3421">
                  <c:v>0.37029379907782889</c:v>
                </c:pt>
                <c:pt idx="3422">
                  <c:v>0.36588283430522162</c:v>
                </c:pt>
                <c:pt idx="3423">
                  <c:v>0.36072006084108926</c:v>
                </c:pt>
                <c:pt idx="3424">
                  <c:v>0.39071023317521458</c:v>
                </c:pt>
                <c:pt idx="3425">
                  <c:v>0.36755359229648571</c:v>
                </c:pt>
                <c:pt idx="3426">
                  <c:v>0.3494968648408549</c:v>
                </c:pt>
                <c:pt idx="3427">
                  <c:v>0.38147130959375497</c:v>
                </c:pt>
                <c:pt idx="3428">
                  <c:v>0.31922308345282374</c:v>
                </c:pt>
                <c:pt idx="3429">
                  <c:v>0.3576075044113029</c:v>
                </c:pt>
                <c:pt idx="3430">
                  <c:v>0.36384395590842394</c:v>
                </c:pt>
                <c:pt idx="3431">
                  <c:v>0.38681403412101145</c:v>
                </c:pt>
                <c:pt idx="3432">
                  <c:v>0.38209202540894099</c:v>
                </c:pt>
                <c:pt idx="3433">
                  <c:v>0.38968827654030647</c:v>
                </c:pt>
                <c:pt idx="3434">
                  <c:v>0.37779167925481177</c:v>
                </c:pt>
                <c:pt idx="3435">
                  <c:v>0.38964229944683404</c:v>
                </c:pt>
                <c:pt idx="3436">
                  <c:v>0.38417556473478709</c:v>
                </c:pt>
                <c:pt idx="3437">
                  <c:v>0.38258969647179264</c:v>
                </c:pt>
                <c:pt idx="3438">
                  <c:v>0.38315317628170337</c:v>
                </c:pt>
                <c:pt idx="3439">
                  <c:v>0.38527134276895625</c:v>
                </c:pt>
                <c:pt idx="3440">
                  <c:v>0.39579486684038917</c:v>
                </c:pt>
                <c:pt idx="3441">
                  <c:v>0.39484420964559169</c:v>
                </c:pt>
                <c:pt idx="3442">
                  <c:v>0.3783434329506552</c:v>
                </c:pt>
                <c:pt idx="3443">
                  <c:v>0.35425271503646832</c:v>
                </c:pt>
                <c:pt idx="3444">
                  <c:v>0.36050747702129982</c:v>
                </c:pt>
                <c:pt idx="3445">
                  <c:v>0.35601697530247939</c:v>
                </c:pt>
                <c:pt idx="3446">
                  <c:v>0.36119824713588361</c:v>
                </c:pt>
                <c:pt idx="3447">
                  <c:v>0.35666109052631811</c:v>
                </c:pt>
                <c:pt idx="3448">
                  <c:v>0.34704228524792147</c:v>
                </c:pt>
                <c:pt idx="3449">
                  <c:v>0.336122751266061</c:v>
                </c:pt>
                <c:pt idx="3450">
                  <c:v>0.33029261643574603</c:v>
                </c:pt>
                <c:pt idx="3451">
                  <c:v>0.31892341416823389</c:v>
                </c:pt>
                <c:pt idx="3452">
                  <c:v>0.31328087180604919</c:v>
                </c:pt>
                <c:pt idx="3453">
                  <c:v>0.30341001506597276</c:v>
                </c:pt>
                <c:pt idx="3454">
                  <c:v>0.31221607401455892</c:v>
                </c:pt>
                <c:pt idx="3455">
                  <c:v>0.31320948564186868</c:v>
                </c:pt>
                <c:pt idx="3456">
                  <c:v>0.29222044174316925</c:v>
                </c:pt>
                <c:pt idx="3457">
                  <c:v>0.29005968692907297</c:v>
                </c:pt>
                <c:pt idx="3458">
                  <c:v>0.27630955743006802</c:v>
                </c:pt>
                <c:pt idx="3459">
                  <c:v>0.26526593650204655</c:v>
                </c:pt>
                <c:pt idx="3460">
                  <c:v>0.27434377762724343</c:v>
                </c:pt>
                <c:pt idx="3461">
                  <c:v>0.26780133471790674</c:v>
                </c:pt>
                <c:pt idx="3462">
                  <c:v>0.25780077412535646</c:v>
                </c:pt>
                <c:pt idx="3463">
                  <c:v>0.25696664238854949</c:v>
                </c:pt>
                <c:pt idx="3464">
                  <c:v>0.24006853020696112</c:v>
                </c:pt>
                <c:pt idx="3465">
                  <c:v>0.24194256239956174</c:v>
                </c:pt>
                <c:pt idx="3466">
                  <c:v>0.23825266488114533</c:v>
                </c:pt>
                <c:pt idx="3467">
                  <c:v>0.24319553076190334</c:v>
                </c:pt>
                <c:pt idx="3468">
                  <c:v>0.21588605998672045</c:v>
                </c:pt>
                <c:pt idx="3469">
                  <c:v>0.20459158641356132</c:v>
                </c:pt>
                <c:pt idx="3470">
                  <c:v>0.18373960611379409</c:v>
                </c:pt>
                <c:pt idx="3471">
                  <c:v>0.19463794832712064</c:v>
                </c:pt>
                <c:pt idx="3472">
                  <c:v>0.18844958898372144</c:v>
                </c:pt>
                <c:pt idx="3473">
                  <c:v>0.16814680742228916</c:v>
                </c:pt>
                <c:pt idx="3474">
                  <c:v>0.16689375405972789</c:v>
                </c:pt>
                <c:pt idx="3475">
                  <c:v>0.16866158623469199</c:v>
                </c:pt>
                <c:pt idx="3476">
                  <c:v>0.15454223260362646</c:v>
                </c:pt>
                <c:pt idx="3477">
                  <c:v>0.15800487399140856</c:v>
                </c:pt>
                <c:pt idx="3478">
                  <c:v>0.14994420355949023</c:v>
                </c:pt>
                <c:pt idx="3479">
                  <c:v>0.14023962603380216</c:v>
                </c:pt>
                <c:pt idx="3480">
                  <c:v>0.11767183011291418</c:v>
                </c:pt>
                <c:pt idx="3481">
                  <c:v>0.12418991083359433</c:v>
                </c:pt>
                <c:pt idx="3482">
                  <c:v>0.11933392464107645</c:v>
                </c:pt>
                <c:pt idx="3483">
                  <c:v>0.11311836757014399</c:v>
                </c:pt>
                <c:pt idx="3484">
                  <c:v>0.10037033085606036</c:v>
                </c:pt>
                <c:pt idx="3485">
                  <c:v>9.5672928568205653E-2</c:v>
                </c:pt>
                <c:pt idx="3486">
                  <c:v>9.7754935832399817E-2</c:v>
                </c:pt>
                <c:pt idx="3487">
                  <c:v>7.7017208214816057E-2</c:v>
                </c:pt>
                <c:pt idx="3488">
                  <c:v>7.4996369941698476E-2</c:v>
                </c:pt>
                <c:pt idx="3489">
                  <c:v>6.3119826678163599E-2</c:v>
                </c:pt>
                <c:pt idx="3490">
                  <c:v>3.147284642937085E-2</c:v>
                </c:pt>
                <c:pt idx="3491">
                  <c:v>5.1893249682938826E-2</c:v>
                </c:pt>
                <c:pt idx="3492">
                  <c:v>4.4595834069551504E-2</c:v>
                </c:pt>
                <c:pt idx="3493">
                  <c:v>3.2377432729543701E-2</c:v>
                </c:pt>
                <c:pt idx="3494">
                  <c:v>1.9310841049323214E-2</c:v>
                </c:pt>
                <c:pt idx="3495">
                  <c:v>2.2277910942690902E-2</c:v>
                </c:pt>
                <c:pt idx="3496">
                  <c:v>1.290084884131382E-2</c:v>
                </c:pt>
                <c:pt idx="3497">
                  <c:v>1.0103596106730905E-2</c:v>
                </c:pt>
                <c:pt idx="3498">
                  <c:v>-1.6266831849500913E-3</c:v>
                </c:pt>
                <c:pt idx="3499">
                  <c:v>-1.0372552602889299E-2</c:v>
                </c:pt>
                <c:pt idx="3500">
                  <c:v>-1.2438419760290611E-2</c:v>
                </c:pt>
                <c:pt idx="3501">
                  <c:v>-1.0215275427130025E-2</c:v>
                </c:pt>
                <c:pt idx="3502">
                  <c:v>-2.0513937402050379E-2</c:v>
                </c:pt>
                <c:pt idx="3503">
                  <c:v>-2.8660452900873101E-2</c:v>
                </c:pt>
                <c:pt idx="3504">
                  <c:v>-4.0695363529650752E-2</c:v>
                </c:pt>
                <c:pt idx="3505">
                  <c:v>-3.5202418090767594E-2</c:v>
                </c:pt>
                <c:pt idx="3506">
                  <c:v>-4.6159515009406051E-2</c:v>
                </c:pt>
                <c:pt idx="3507">
                  <c:v>-5.0532890377538373E-2</c:v>
                </c:pt>
                <c:pt idx="3508">
                  <c:v>-6.6965447754072954E-2</c:v>
                </c:pt>
                <c:pt idx="3509">
                  <c:v>-6.5081803733441537E-2</c:v>
                </c:pt>
                <c:pt idx="3510">
                  <c:v>-6.7169100890555111E-2</c:v>
                </c:pt>
                <c:pt idx="3511">
                  <c:v>-7.3924189180127053E-2</c:v>
                </c:pt>
                <c:pt idx="3512">
                  <c:v>-8.2679124132222212E-2</c:v>
                </c:pt>
                <c:pt idx="3513">
                  <c:v>-9.1837907533347168E-2</c:v>
                </c:pt>
                <c:pt idx="3514">
                  <c:v>-8.7352337806203675E-2</c:v>
                </c:pt>
                <c:pt idx="3515">
                  <c:v>-0.10297305665103312</c:v>
                </c:pt>
                <c:pt idx="3516">
                  <c:v>-0.10301288639146074</c:v>
                </c:pt>
                <c:pt idx="3517">
                  <c:v>-0.10992045641967348</c:v>
                </c:pt>
                <c:pt idx="3518">
                  <c:v>-0.11472162295932579</c:v>
                </c:pt>
                <c:pt idx="3519">
                  <c:v>-0.11937880466264265</c:v>
                </c:pt>
                <c:pt idx="3520">
                  <c:v>-0.1199117988570782</c:v>
                </c:pt>
                <c:pt idx="3521">
                  <c:v>-0.12488365795717395</c:v>
                </c:pt>
                <c:pt idx="3522">
                  <c:v>-0.13194899914615699</c:v>
                </c:pt>
                <c:pt idx="3523">
                  <c:v>-0.13395494205803579</c:v>
                </c:pt>
                <c:pt idx="3524">
                  <c:v>-0.13527723100394459</c:v>
                </c:pt>
                <c:pt idx="3525">
                  <c:v>-0.14456722866324012</c:v>
                </c:pt>
                <c:pt idx="3526">
                  <c:v>-0.14894896716000872</c:v>
                </c:pt>
                <c:pt idx="3527">
                  <c:v>-0.15735442206419434</c:v>
                </c:pt>
                <c:pt idx="3528">
                  <c:v>-0.16291716989104907</c:v>
                </c:pt>
                <c:pt idx="3529">
                  <c:v>-0.16274095079028028</c:v>
                </c:pt>
                <c:pt idx="3530">
                  <c:v>-0.16910416551293364</c:v>
                </c:pt>
                <c:pt idx="3531">
                  <c:v>-0.1731642225498001</c:v>
                </c:pt>
                <c:pt idx="3532">
                  <c:v>-0.18015582206526759</c:v>
                </c:pt>
                <c:pt idx="3533">
                  <c:v>-0.18259534083661252</c:v>
                </c:pt>
                <c:pt idx="3534">
                  <c:v>-0.18582276481688975</c:v>
                </c:pt>
                <c:pt idx="3535">
                  <c:v>-0.19052024987049582</c:v>
                </c:pt>
                <c:pt idx="3536">
                  <c:v>-0.19544946429780807</c:v>
                </c:pt>
                <c:pt idx="3537">
                  <c:v>-0.2021302810336939</c:v>
                </c:pt>
                <c:pt idx="3538">
                  <c:v>-0.2015058858800659</c:v>
                </c:pt>
                <c:pt idx="3539">
                  <c:v>-0.20442477864365793</c:v>
                </c:pt>
                <c:pt idx="3540">
                  <c:v>-0.20859845702520563</c:v>
                </c:pt>
                <c:pt idx="3541">
                  <c:v>-0.21459526657762584</c:v>
                </c:pt>
                <c:pt idx="3542">
                  <c:v>-0.21468667801371519</c:v>
                </c:pt>
                <c:pt idx="3543">
                  <c:v>-0.22012684403771454</c:v>
                </c:pt>
                <c:pt idx="3544">
                  <c:v>-0.21998639758881999</c:v>
                </c:pt>
                <c:pt idx="3545">
                  <c:v>-0.22139128660269725</c:v>
                </c:pt>
                <c:pt idx="3546">
                  <c:v>-0.22985984919089569</c:v>
                </c:pt>
                <c:pt idx="3547">
                  <c:v>-0.2283603887099894</c:v>
                </c:pt>
                <c:pt idx="3548">
                  <c:v>-0.23350845573179577</c:v>
                </c:pt>
                <c:pt idx="3549">
                  <c:v>-0.236690081579292</c:v>
                </c:pt>
                <c:pt idx="3550">
                  <c:v>-0.24131250464554957</c:v>
                </c:pt>
                <c:pt idx="3551">
                  <c:v>-0.24809715195753479</c:v>
                </c:pt>
                <c:pt idx="3552">
                  <c:v>-0.2526398321229103</c:v>
                </c:pt>
                <c:pt idx="3553">
                  <c:v>-0.25344070800797835</c:v>
                </c:pt>
                <c:pt idx="3554">
                  <c:v>-0.25923023847912269</c:v>
                </c:pt>
                <c:pt idx="3555">
                  <c:v>-0.25715950843523572</c:v>
                </c:pt>
                <c:pt idx="3556">
                  <c:v>-0.25659474589022085</c:v>
                </c:pt>
                <c:pt idx="3557">
                  <c:v>-0.25930695577700952</c:v>
                </c:pt>
                <c:pt idx="3558">
                  <c:v>-0.26511664055449413</c:v>
                </c:pt>
                <c:pt idx="3559">
                  <c:v>-0.265098240765893</c:v>
                </c:pt>
                <c:pt idx="3560">
                  <c:v>-0.27121530370918751</c:v>
                </c:pt>
                <c:pt idx="3561">
                  <c:v>-0.26532648802246733</c:v>
                </c:pt>
                <c:pt idx="3562">
                  <c:v>-0.27156913075110484</c:v>
                </c:pt>
                <c:pt idx="3563">
                  <c:v>-0.28103020416683211</c:v>
                </c:pt>
                <c:pt idx="3564">
                  <c:v>-0.27901042499978046</c:v>
                </c:pt>
                <c:pt idx="3565">
                  <c:v>-0.27870685868541634</c:v>
                </c:pt>
                <c:pt idx="3566">
                  <c:v>-0.28596587633564763</c:v>
                </c:pt>
                <c:pt idx="3567">
                  <c:v>-0.2860106370183178</c:v>
                </c:pt>
                <c:pt idx="3568">
                  <c:v>-0.28881092648706824</c:v>
                </c:pt>
                <c:pt idx="3569">
                  <c:v>-0.29014743371118734</c:v>
                </c:pt>
                <c:pt idx="3570">
                  <c:v>-0.29390793643099222</c:v>
                </c:pt>
                <c:pt idx="3571">
                  <c:v>-0.29266647884399388</c:v>
                </c:pt>
                <c:pt idx="3572">
                  <c:v>-0.29661461804600048</c:v>
                </c:pt>
                <c:pt idx="3573">
                  <c:v>-0.29843485743543258</c:v>
                </c:pt>
                <c:pt idx="3574">
                  <c:v>-0.29637191662593987</c:v>
                </c:pt>
                <c:pt idx="3575">
                  <c:v>-0.2986588251473663</c:v>
                </c:pt>
                <c:pt idx="3576">
                  <c:v>-0.30439976664294516</c:v>
                </c:pt>
                <c:pt idx="3577">
                  <c:v>-0.304224694205595</c:v>
                </c:pt>
                <c:pt idx="3578">
                  <c:v>-0.30246421706111909</c:v>
                </c:pt>
                <c:pt idx="3579">
                  <c:v>-0.30341885802632168</c:v>
                </c:pt>
                <c:pt idx="3580">
                  <c:v>-0.30979207893191191</c:v>
                </c:pt>
                <c:pt idx="3581">
                  <c:v>-0.31448553559465181</c:v>
                </c:pt>
                <c:pt idx="3582">
                  <c:v>-0.31371791846572883</c:v>
                </c:pt>
                <c:pt idx="3583">
                  <c:v>-0.30705788620073438</c:v>
                </c:pt>
                <c:pt idx="3584">
                  <c:v>-0.3165625396756348</c:v>
                </c:pt>
                <c:pt idx="3585">
                  <c:v>-0.32717456700815295</c:v>
                </c:pt>
                <c:pt idx="3586">
                  <c:v>-0.31934721493617729</c:v>
                </c:pt>
                <c:pt idx="3587">
                  <c:v>-0.32689822538755431</c:v>
                </c:pt>
                <c:pt idx="3588">
                  <c:v>-0.32651655922660888</c:v>
                </c:pt>
                <c:pt idx="3589">
                  <c:v>-0.31956310238319702</c:v>
                </c:pt>
                <c:pt idx="3590">
                  <c:v>-0.32216633135570294</c:v>
                </c:pt>
                <c:pt idx="3591">
                  <c:v>-0.3256357989709821</c:v>
                </c:pt>
                <c:pt idx="3592">
                  <c:v>-0.32656586113247671</c:v>
                </c:pt>
                <c:pt idx="3593">
                  <c:v>-0.33490434785127116</c:v>
                </c:pt>
                <c:pt idx="3594">
                  <c:v>-0.33921178722173173</c:v>
                </c:pt>
                <c:pt idx="3595">
                  <c:v>-0.33641637876448566</c:v>
                </c:pt>
                <c:pt idx="3596">
                  <c:v>-0.3305332908411272</c:v>
                </c:pt>
                <c:pt idx="3597">
                  <c:v>-0.32319280156555585</c:v>
                </c:pt>
                <c:pt idx="3598">
                  <c:v>-0.32866594939864491</c:v>
                </c:pt>
                <c:pt idx="3599">
                  <c:v>-0.33843959360098164</c:v>
                </c:pt>
                <c:pt idx="3600">
                  <c:v>-0.34267674993187697</c:v>
                </c:pt>
                <c:pt idx="3601">
                  <c:v>-0.33937455847782155</c:v>
                </c:pt>
                <c:pt idx="3602">
                  <c:v>-0.34415752071872779</c:v>
                </c:pt>
                <c:pt idx="3603">
                  <c:v>-0.34429704230601543</c:v>
                </c:pt>
                <c:pt idx="3604">
                  <c:v>-0.34816060747848798</c:v>
                </c:pt>
                <c:pt idx="3605">
                  <c:v>-0.35059941858192184</c:v>
                </c:pt>
                <c:pt idx="3606">
                  <c:v>-0.35067944020920017</c:v>
                </c:pt>
                <c:pt idx="3607">
                  <c:v>-0.35087771481823055</c:v>
                </c:pt>
                <c:pt idx="3608">
                  <c:v>-0.35619902113122259</c:v>
                </c:pt>
                <c:pt idx="3609">
                  <c:v>-0.35323368409963896</c:v>
                </c:pt>
                <c:pt idx="3610">
                  <c:v>-0.35179252538873013</c:v>
                </c:pt>
                <c:pt idx="3611">
                  <c:v>-0.35224038810083907</c:v>
                </c:pt>
                <c:pt idx="3612">
                  <c:v>-0.35307662060677975</c:v>
                </c:pt>
                <c:pt idx="3613">
                  <c:v>-0.35794839180139953</c:v>
                </c:pt>
                <c:pt idx="3614">
                  <c:v>-0.35730277731869869</c:v>
                </c:pt>
                <c:pt idx="3615">
                  <c:v>-0.34704861659802216</c:v>
                </c:pt>
                <c:pt idx="3616">
                  <c:v>-0.35499472744234928</c:v>
                </c:pt>
                <c:pt idx="3617">
                  <c:v>-0.35295329586738383</c:v>
                </c:pt>
                <c:pt idx="3618">
                  <c:v>-0.36174004140478888</c:v>
                </c:pt>
                <c:pt idx="3619">
                  <c:v>-0.35582928754202664</c:v>
                </c:pt>
                <c:pt idx="3620">
                  <c:v>-0.35544484697974615</c:v>
                </c:pt>
                <c:pt idx="3621">
                  <c:v>-0.36076264774031047</c:v>
                </c:pt>
                <c:pt idx="3622">
                  <c:v>-0.36572261650338717</c:v>
                </c:pt>
                <c:pt idx="3623">
                  <c:v>-0.35611473805657723</c:v>
                </c:pt>
                <c:pt idx="3624">
                  <c:v>-0.3681513469327849</c:v>
                </c:pt>
                <c:pt idx="3625">
                  <c:v>-0.36243151856523176</c:v>
                </c:pt>
                <c:pt idx="3626">
                  <c:v>-0.35707280594578222</c:v>
                </c:pt>
                <c:pt idx="3627">
                  <c:v>-0.37196450050831009</c:v>
                </c:pt>
                <c:pt idx="3628">
                  <c:v>-0.3658011382497513</c:v>
                </c:pt>
                <c:pt idx="3629">
                  <c:v>-0.36587573254390499</c:v>
                </c:pt>
                <c:pt idx="3630">
                  <c:v>-0.36787643182706642</c:v>
                </c:pt>
                <c:pt idx="3631">
                  <c:v>-0.36973845035813069</c:v>
                </c:pt>
                <c:pt idx="3632">
                  <c:v>-0.36643327796942676</c:v>
                </c:pt>
                <c:pt idx="3633">
                  <c:v>-0.36606575962506366</c:v>
                </c:pt>
                <c:pt idx="3634">
                  <c:v>-0.36234263498481895</c:v>
                </c:pt>
                <c:pt idx="3635">
                  <c:v>-0.35883829951917268</c:v>
                </c:pt>
                <c:pt idx="3636">
                  <c:v>-0.35072495477609761</c:v>
                </c:pt>
                <c:pt idx="3637">
                  <c:v>-0.34690075172648904</c:v>
                </c:pt>
                <c:pt idx="3638">
                  <c:v>-0.33710354802539572</c:v>
                </c:pt>
                <c:pt idx="3639">
                  <c:v>-0.33146055967385707</c:v>
                </c:pt>
                <c:pt idx="3640">
                  <c:v>-0.31402784307854581</c:v>
                </c:pt>
                <c:pt idx="3641">
                  <c:v>-0.32275999783437442</c:v>
                </c:pt>
                <c:pt idx="3642">
                  <c:v>-0.3182603414281901</c:v>
                </c:pt>
                <c:pt idx="3643">
                  <c:v>-0.30458273897123911</c:v>
                </c:pt>
                <c:pt idx="3644">
                  <c:v>-0.29787139677087809</c:v>
                </c:pt>
                <c:pt idx="3645">
                  <c:v>-0.29101293797802497</c:v>
                </c:pt>
                <c:pt idx="3646">
                  <c:v>-0.28917485454907443</c:v>
                </c:pt>
                <c:pt idx="3647">
                  <c:v>-0.27463739318895825</c:v>
                </c:pt>
                <c:pt idx="3648">
                  <c:v>-0.25812387767369055</c:v>
                </c:pt>
                <c:pt idx="3649">
                  <c:v>-0.26505908559789515</c:v>
                </c:pt>
                <c:pt idx="3650">
                  <c:v>-0.24934428007495632</c:v>
                </c:pt>
                <c:pt idx="3651">
                  <c:v>-0.24480363380799164</c:v>
                </c:pt>
                <c:pt idx="3652">
                  <c:v>-0.23492378900937388</c:v>
                </c:pt>
                <c:pt idx="3653">
                  <c:v>-0.22781484432592194</c:v>
                </c:pt>
                <c:pt idx="3654">
                  <c:v>-0.22967986675614052</c:v>
                </c:pt>
                <c:pt idx="3655">
                  <c:v>-0.21497016781552997</c:v>
                </c:pt>
                <c:pt idx="3656">
                  <c:v>-0.20976273287592823</c:v>
                </c:pt>
                <c:pt idx="3657">
                  <c:v>-0.20775350799277426</c:v>
                </c:pt>
                <c:pt idx="3658">
                  <c:v>-0.18900175682246223</c:v>
                </c:pt>
                <c:pt idx="3659">
                  <c:v>-0.19594542993902436</c:v>
                </c:pt>
                <c:pt idx="3660">
                  <c:v>-0.18572164276399475</c:v>
                </c:pt>
                <c:pt idx="3661">
                  <c:v>-0.16827510698149015</c:v>
                </c:pt>
                <c:pt idx="3662">
                  <c:v>-0.16879511298116084</c:v>
                </c:pt>
                <c:pt idx="3663">
                  <c:v>-0.16121753863333774</c:v>
                </c:pt>
                <c:pt idx="3664">
                  <c:v>-0.15867454965297556</c:v>
                </c:pt>
                <c:pt idx="3665">
                  <c:v>-0.15395018848723849</c:v>
                </c:pt>
                <c:pt idx="3666">
                  <c:v>-0.15185644825073044</c:v>
                </c:pt>
                <c:pt idx="3667">
                  <c:v>-0.13325180136878703</c:v>
                </c:pt>
                <c:pt idx="3668">
                  <c:v>-0.12734378207850031</c:v>
                </c:pt>
                <c:pt idx="3669">
                  <c:v>-0.11976242345185321</c:v>
                </c:pt>
                <c:pt idx="3670">
                  <c:v>-0.10290358418443017</c:v>
                </c:pt>
                <c:pt idx="3671">
                  <c:v>-0.10912037660119936</c:v>
                </c:pt>
                <c:pt idx="3672">
                  <c:v>-9.8661366804159378E-2</c:v>
                </c:pt>
                <c:pt idx="3673">
                  <c:v>-9.0932737232575639E-2</c:v>
                </c:pt>
                <c:pt idx="3674">
                  <c:v>-7.2585620807629758E-2</c:v>
                </c:pt>
                <c:pt idx="3675">
                  <c:v>-6.9398226713636851E-2</c:v>
                </c:pt>
                <c:pt idx="3676">
                  <c:v>-7.2156958371777102E-2</c:v>
                </c:pt>
                <c:pt idx="3677">
                  <c:v>-6.7647404968218458E-2</c:v>
                </c:pt>
                <c:pt idx="3678">
                  <c:v>-5.3189329154162676E-2</c:v>
                </c:pt>
                <c:pt idx="3679">
                  <c:v>-4.5818146652623196E-2</c:v>
                </c:pt>
                <c:pt idx="3680">
                  <c:v>-4.7458231370164417E-2</c:v>
                </c:pt>
                <c:pt idx="3681">
                  <c:v>-3.6479531320074962E-2</c:v>
                </c:pt>
                <c:pt idx="3682">
                  <c:v>-1.9468210314011115E-2</c:v>
                </c:pt>
                <c:pt idx="3683">
                  <c:v>-2.3649996062304821E-2</c:v>
                </c:pt>
                <c:pt idx="3684">
                  <c:v>-1.2699624480393379E-2</c:v>
                </c:pt>
                <c:pt idx="3685">
                  <c:v>-1.419967529699113E-2</c:v>
                </c:pt>
                <c:pt idx="3686">
                  <c:v>4.6705453944934144E-3</c:v>
                </c:pt>
                <c:pt idx="3687">
                  <c:v>1.227591306793256E-2</c:v>
                </c:pt>
                <c:pt idx="3688">
                  <c:v>5.9370610803568067E-3</c:v>
                </c:pt>
                <c:pt idx="3689">
                  <c:v>9.7192783950512136E-3</c:v>
                </c:pt>
                <c:pt idx="3690">
                  <c:v>2.0246703471138026E-2</c:v>
                </c:pt>
                <c:pt idx="3691">
                  <c:v>1.4969612644261374E-2</c:v>
                </c:pt>
                <c:pt idx="3692">
                  <c:v>2.4963781193080112E-2</c:v>
                </c:pt>
                <c:pt idx="3693">
                  <c:v>4.5877293053251063E-2</c:v>
                </c:pt>
                <c:pt idx="3694">
                  <c:v>5.2989819013149878E-2</c:v>
                </c:pt>
                <c:pt idx="3695">
                  <c:v>6.5183212607934846E-2</c:v>
                </c:pt>
                <c:pt idx="3696">
                  <c:v>6.7969632986499176E-2</c:v>
                </c:pt>
                <c:pt idx="3697">
                  <c:v>7.2321935103351165E-2</c:v>
                </c:pt>
                <c:pt idx="3698">
                  <c:v>7.6568900375732774E-2</c:v>
                </c:pt>
                <c:pt idx="3699">
                  <c:v>9.2513636740567298E-2</c:v>
                </c:pt>
                <c:pt idx="3700">
                  <c:v>0.10299262305620716</c:v>
                </c:pt>
                <c:pt idx="3701">
                  <c:v>0.10239196461043171</c:v>
                </c:pt>
                <c:pt idx="3702">
                  <c:v>0.10660092210949206</c:v>
                </c:pt>
                <c:pt idx="3703">
                  <c:v>0.10986113893206041</c:v>
                </c:pt>
                <c:pt idx="3704">
                  <c:v>0.12910695532841593</c:v>
                </c:pt>
                <c:pt idx="3705">
                  <c:v>0.11285268889272525</c:v>
                </c:pt>
                <c:pt idx="3706">
                  <c:v>0.12117246835094936</c:v>
                </c:pt>
                <c:pt idx="3707">
                  <c:v>0.12434674620968958</c:v>
                </c:pt>
                <c:pt idx="3708">
                  <c:v>0.13769166761550738</c:v>
                </c:pt>
                <c:pt idx="3709">
                  <c:v>0.14729065478496553</c:v>
                </c:pt>
                <c:pt idx="3710">
                  <c:v>0.14290165627969781</c:v>
                </c:pt>
                <c:pt idx="3711">
                  <c:v>0.15552827654592483</c:v>
                </c:pt>
                <c:pt idx="3712">
                  <c:v>0.16197631354748052</c:v>
                </c:pt>
                <c:pt idx="3713">
                  <c:v>0.1675054217801869</c:v>
                </c:pt>
                <c:pt idx="3714">
                  <c:v>0.16440807827742954</c:v>
                </c:pt>
                <c:pt idx="3715">
                  <c:v>0.1791923797868458</c:v>
                </c:pt>
                <c:pt idx="3716">
                  <c:v>0.17418362664606257</c:v>
                </c:pt>
                <c:pt idx="3717">
                  <c:v>0.18545739785980631</c:v>
                </c:pt>
                <c:pt idx="3718">
                  <c:v>0.18936121584544013</c:v>
                </c:pt>
                <c:pt idx="3719">
                  <c:v>0.16184903596983499</c:v>
                </c:pt>
                <c:pt idx="3720">
                  <c:v>0.198385105131277</c:v>
                </c:pt>
                <c:pt idx="3721">
                  <c:v>0.18947039856140357</c:v>
                </c:pt>
                <c:pt idx="3722">
                  <c:v>0.21351658697430884</c:v>
                </c:pt>
                <c:pt idx="3723">
                  <c:v>0.20837510442594256</c:v>
                </c:pt>
                <c:pt idx="3724">
                  <c:v>0.19726039933656575</c:v>
                </c:pt>
                <c:pt idx="3725">
                  <c:v>0.20635149104932868</c:v>
                </c:pt>
                <c:pt idx="3726">
                  <c:v>0.21942301893418309</c:v>
                </c:pt>
                <c:pt idx="3727">
                  <c:v>0.23038448756293078</c:v>
                </c:pt>
                <c:pt idx="3728">
                  <c:v>0.22716968855381586</c:v>
                </c:pt>
                <c:pt idx="3729">
                  <c:v>0.24199672276415826</c:v>
                </c:pt>
                <c:pt idx="3730">
                  <c:v>0.24270407468630079</c:v>
                </c:pt>
                <c:pt idx="3731">
                  <c:v>0.23663668100980276</c:v>
                </c:pt>
                <c:pt idx="3732">
                  <c:v>0.33309911793810215</c:v>
                </c:pt>
                <c:pt idx="3733">
                  <c:v>0.3509625967489341</c:v>
                </c:pt>
                <c:pt idx="3734">
                  <c:v>0.33823436863621725</c:v>
                </c:pt>
                <c:pt idx="3735">
                  <c:v>0.32026846054952929</c:v>
                </c:pt>
                <c:pt idx="3736">
                  <c:v>0.34317843098761508</c:v>
                </c:pt>
                <c:pt idx="3737">
                  <c:v>0.34967856895250643</c:v>
                </c:pt>
                <c:pt idx="3738">
                  <c:v>0.35314206230665124</c:v>
                </c:pt>
                <c:pt idx="3739">
                  <c:v>0.35925269982478009</c:v>
                </c:pt>
                <c:pt idx="3740">
                  <c:v>0.37756604641284486</c:v>
                </c:pt>
                <c:pt idx="3741">
                  <c:v>0.31993759623533463</c:v>
                </c:pt>
                <c:pt idx="3742">
                  <c:v>0.3474481242355662</c:v>
                </c:pt>
                <c:pt idx="3743">
                  <c:v>0.32865906764956676</c:v>
                </c:pt>
                <c:pt idx="3744">
                  <c:v>0.35204767727032843</c:v>
                </c:pt>
                <c:pt idx="3745">
                  <c:v>0.33550113527762421</c:v>
                </c:pt>
                <c:pt idx="3746">
                  <c:v>0.35675674523687012</c:v>
                </c:pt>
                <c:pt idx="3747">
                  <c:v>0.35566578602722954</c:v>
                </c:pt>
                <c:pt idx="3748">
                  <c:v>0.34147625024736883</c:v>
                </c:pt>
                <c:pt idx="3749">
                  <c:v>0.36214068044933601</c:v>
                </c:pt>
                <c:pt idx="3750">
                  <c:v>0.34585604174880397</c:v>
                </c:pt>
                <c:pt idx="3751">
                  <c:v>0.34396413320034747</c:v>
                </c:pt>
                <c:pt idx="3752">
                  <c:v>0.35861401710874335</c:v>
                </c:pt>
                <c:pt idx="3753">
                  <c:v>0.37246214376585984</c:v>
                </c:pt>
                <c:pt idx="3754">
                  <c:v>0.36508347419161824</c:v>
                </c:pt>
                <c:pt idx="3755">
                  <c:v>0.38196150781863075</c:v>
                </c:pt>
                <c:pt idx="3756">
                  <c:v>0.37071044638741157</c:v>
                </c:pt>
                <c:pt idx="3757">
                  <c:v>0.35597206913632345</c:v>
                </c:pt>
                <c:pt idx="3758">
                  <c:v>0.39217157386846196</c:v>
                </c:pt>
                <c:pt idx="3759">
                  <c:v>0.37269058760960933</c:v>
                </c:pt>
                <c:pt idx="3760">
                  <c:v>0.36695205841682821</c:v>
                </c:pt>
                <c:pt idx="3761">
                  <c:v>0.3530954379094951</c:v>
                </c:pt>
                <c:pt idx="3762">
                  <c:v>0.34756003141452174</c:v>
                </c:pt>
                <c:pt idx="3763">
                  <c:v>0.37577674310523623</c:v>
                </c:pt>
                <c:pt idx="3764">
                  <c:v>0.37506926615486652</c:v>
                </c:pt>
                <c:pt idx="3765">
                  <c:v>0.3643339258684003</c:v>
                </c:pt>
                <c:pt idx="3766">
                  <c:v>0.35980564401910609</c:v>
                </c:pt>
                <c:pt idx="3767">
                  <c:v>0.37446337934887208</c:v>
                </c:pt>
                <c:pt idx="3768">
                  <c:v>0.37755208913564914</c:v>
                </c:pt>
                <c:pt idx="3769">
                  <c:v>0.37930453589806334</c:v>
                </c:pt>
                <c:pt idx="3770">
                  <c:v>0.37086020528353403</c:v>
                </c:pt>
                <c:pt idx="3771">
                  <c:v>0.36160616505769955</c:v>
                </c:pt>
                <c:pt idx="3772">
                  <c:v>0.35979188814395396</c:v>
                </c:pt>
                <c:pt idx="3773">
                  <c:v>0.39090415665291123</c:v>
                </c:pt>
                <c:pt idx="3774">
                  <c:v>0.37422709280144917</c:v>
                </c:pt>
                <c:pt idx="3775">
                  <c:v>0.3648967142885044</c:v>
                </c:pt>
                <c:pt idx="3776">
                  <c:v>0.37057243271671392</c:v>
                </c:pt>
                <c:pt idx="3777">
                  <c:v>0.36598581635012312</c:v>
                </c:pt>
                <c:pt idx="3778">
                  <c:v>0.37106541294763895</c:v>
                </c:pt>
                <c:pt idx="3779">
                  <c:v>0.39445338709357247</c:v>
                </c:pt>
                <c:pt idx="3780">
                  <c:v>0.36412775223750149</c:v>
                </c:pt>
                <c:pt idx="3781">
                  <c:v>0.37710712752906683</c:v>
                </c:pt>
                <c:pt idx="3782">
                  <c:v>0.37833995326713965</c:v>
                </c:pt>
                <c:pt idx="3783">
                  <c:v>0.3798329330420368</c:v>
                </c:pt>
                <c:pt idx="3784">
                  <c:v>0.38610579318453586</c:v>
                </c:pt>
                <c:pt idx="3785">
                  <c:v>0.39686040114873983</c:v>
                </c:pt>
                <c:pt idx="3786">
                  <c:v>0.3891420464324965</c:v>
                </c:pt>
                <c:pt idx="3787">
                  <c:v>0.38655087445357761</c:v>
                </c:pt>
                <c:pt idx="3788">
                  <c:v>0.399489300395243</c:v>
                </c:pt>
                <c:pt idx="3789">
                  <c:v>0.3822762995121014</c:v>
                </c:pt>
                <c:pt idx="3790">
                  <c:v>0.41713436020909728</c:v>
                </c:pt>
                <c:pt idx="3791">
                  <c:v>0.40352775843798444</c:v>
                </c:pt>
                <c:pt idx="3792">
                  <c:v>0.40681227421279914</c:v>
                </c:pt>
                <c:pt idx="3793">
                  <c:v>0.39079004119970212</c:v>
                </c:pt>
                <c:pt idx="3794">
                  <c:v>0.40378831680807653</c:v>
                </c:pt>
                <c:pt idx="3795">
                  <c:v>0.39537516242909437</c:v>
                </c:pt>
                <c:pt idx="3796">
                  <c:v>0.39860835766812885</c:v>
                </c:pt>
                <c:pt idx="3797">
                  <c:v>0.40371894092800353</c:v>
                </c:pt>
                <c:pt idx="3798">
                  <c:v>0.39766164962938261</c:v>
                </c:pt>
                <c:pt idx="3799">
                  <c:v>0.4244280479218242</c:v>
                </c:pt>
                <c:pt idx="3800">
                  <c:v>0.41478697052011443</c:v>
                </c:pt>
                <c:pt idx="3801">
                  <c:v>0.39555986369442875</c:v>
                </c:pt>
                <c:pt idx="3802">
                  <c:v>0.40328463627542993</c:v>
                </c:pt>
                <c:pt idx="3803">
                  <c:v>0.41051059992348854</c:v>
                </c:pt>
                <c:pt idx="3804">
                  <c:v>0.39699687424863561</c:v>
                </c:pt>
                <c:pt idx="3805">
                  <c:v>0.39680735295807618</c:v>
                </c:pt>
                <c:pt idx="3806">
                  <c:v>0.38432466820383621</c:v>
                </c:pt>
                <c:pt idx="3807">
                  <c:v>0.40478631066487286</c:v>
                </c:pt>
                <c:pt idx="3808">
                  <c:v>0.41115999926365787</c:v>
                </c:pt>
                <c:pt idx="3809">
                  <c:v>0.40830900829250566</c:v>
                </c:pt>
                <c:pt idx="3810">
                  <c:v>0.40493644516435262</c:v>
                </c:pt>
                <c:pt idx="3811">
                  <c:v>0.39890960599191816</c:v>
                </c:pt>
                <c:pt idx="3812">
                  <c:v>0.40824154947715907</c:v>
                </c:pt>
                <c:pt idx="3813">
                  <c:v>0.38176942263045122</c:v>
                </c:pt>
                <c:pt idx="3814">
                  <c:v>0.3649464686311516</c:v>
                </c:pt>
                <c:pt idx="3815">
                  <c:v>0.34757599882456292</c:v>
                </c:pt>
                <c:pt idx="3816">
                  <c:v>0.37026946324095728</c:v>
                </c:pt>
                <c:pt idx="3817">
                  <c:v>0.34813518792643727</c:v>
                </c:pt>
                <c:pt idx="3818">
                  <c:v>0.33261698049668498</c:v>
                </c:pt>
                <c:pt idx="3819">
                  <c:v>0.33412525590439374</c:v>
                </c:pt>
                <c:pt idx="3820">
                  <c:v>0.31717885052147526</c:v>
                </c:pt>
                <c:pt idx="3821">
                  <c:v>0.32011568598088747</c:v>
                </c:pt>
                <c:pt idx="3822">
                  <c:v>0.32059580055168985</c:v>
                </c:pt>
                <c:pt idx="3823">
                  <c:v>0.31778185320981356</c:v>
                </c:pt>
                <c:pt idx="3824">
                  <c:v>0.30762134386602014</c:v>
                </c:pt>
                <c:pt idx="3825">
                  <c:v>0.31719290163562608</c:v>
                </c:pt>
                <c:pt idx="3826">
                  <c:v>0.31263915555471766</c:v>
                </c:pt>
                <c:pt idx="3827">
                  <c:v>0.29239798110988519</c:v>
                </c:pt>
                <c:pt idx="3828">
                  <c:v>0.28675548802416323</c:v>
                </c:pt>
                <c:pt idx="3829">
                  <c:v>0.29128858811934155</c:v>
                </c:pt>
                <c:pt idx="3830">
                  <c:v>0.27751533338545492</c:v>
                </c:pt>
                <c:pt idx="3831">
                  <c:v>0.23121970441836279</c:v>
                </c:pt>
                <c:pt idx="3832">
                  <c:v>0.2491012032927751</c:v>
                </c:pt>
                <c:pt idx="3833">
                  <c:v>0.26170066762315491</c:v>
                </c:pt>
                <c:pt idx="3834">
                  <c:v>0.25525526414756433</c:v>
                </c:pt>
                <c:pt idx="3835">
                  <c:v>0.22619930917336775</c:v>
                </c:pt>
                <c:pt idx="3836">
                  <c:v>0.23656414433978673</c:v>
                </c:pt>
                <c:pt idx="3837">
                  <c:v>0.2193796902713297</c:v>
                </c:pt>
                <c:pt idx="3838">
                  <c:v>0.22463833732327912</c:v>
                </c:pt>
                <c:pt idx="3839">
                  <c:v>0.21620705017227526</c:v>
                </c:pt>
                <c:pt idx="3840">
                  <c:v>0.21022405103386121</c:v>
                </c:pt>
                <c:pt idx="3841">
                  <c:v>0.20816470972160567</c:v>
                </c:pt>
                <c:pt idx="3842">
                  <c:v>0.18673396340657872</c:v>
                </c:pt>
                <c:pt idx="3843">
                  <c:v>0.17061610987437956</c:v>
                </c:pt>
                <c:pt idx="3844">
                  <c:v>0.16748691247440217</c:v>
                </c:pt>
                <c:pt idx="3845">
                  <c:v>0.17554549752920207</c:v>
                </c:pt>
                <c:pt idx="3846">
                  <c:v>0.16989507562660439</c:v>
                </c:pt>
                <c:pt idx="3847">
                  <c:v>0.1515778990141893</c:v>
                </c:pt>
                <c:pt idx="3848">
                  <c:v>0.16415783870424461</c:v>
                </c:pt>
                <c:pt idx="3849">
                  <c:v>0.12638652385381022</c:v>
                </c:pt>
                <c:pt idx="3850">
                  <c:v>0.15771641384452242</c:v>
                </c:pt>
                <c:pt idx="3851">
                  <c:v>0.12694746755353292</c:v>
                </c:pt>
                <c:pt idx="3852">
                  <c:v>0.12239447904352843</c:v>
                </c:pt>
                <c:pt idx="3853">
                  <c:v>0.12491852735954624</c:v>
                </c:pt>
                <c:pt idx="3854">
                  <c:v>0.10695386865427357</c:v>
                </c:pt>
                <c:pt idx="3855">
                  <c:v>0.12003757104842012</c:v>
                </c:pt>
                <c:pt idx="3856">
                  <c:v>0.11178760816948638</c:v>
                </c:pt>
                <c:pt idx="3857">
                  <c:v>8.8861253756019748E-2</c:v>
                </c:pt>
                <c:pt idx="3858">
                  <c:v>9.0234793538210956E-2</c:v>
                </c:pt>
                <c:pt idx="3859">
                  <c:v>7.1368379435780865E-2</c:v>
                </c:pt>
                <c:pt idx="3860">
                  <c:v>6.9535698125318277E-2</c:v>
                </c:pt>
                <c:pt idx="3861">
                  <c:v>5.4227104077744392E-2</c:v>
                </c:pt>
                <c:pt idx="3862">
                  <c:v>5.8581839211769411E-2</c:v>
                </c:pt>
                <c:pt idx="3863">
                  <c:v>3.966311404192574E-2</c:v>
                </c:pt>
                <c:pt idx="3864">
                  <c:v>4.1937133527902383E-2</c:v>
                </c:pt>
                <c:pt idx="3865">
                  <c:v>3.2472627319391649E-2</c:v>
                </c:pt>
                <c:pt idx="3866">
                  <c:v>3.6672774104606509E-2</c:v>
                </c:pt>
                <c:pt idx="3867">
                  <c:v>2.2083430618591474E-2</c:v>
                </c:pt>
                <c:pt idx="3868">
                  <c:v>1.6024863674484302E-2</c:v>
                </c:pt>
                <c:pt idx="3869">
                  <c:v>1.2825238282214468E-2</c:v>
                </c:pt>
                <c:pt idx="3870">
                  <c:v>3.3723155930290016E-3</c:v>
                </c:pt>
                <c:pt idx="3871">
                  <c:v>-6.0575874559323012E-3</c:v>
                </c:pt>
                <c:pt idx="3872">
                  <c:v>-1.1400921704564134E-2</c:v>
                </c:pt>
                <c:pt idx="3873">
                  <c:v>-2.1184123694612929E-2</c:v>
                </c:pt>
                <c:pt idx="3874">
                  <c:v>-2.3471903009582115E-2</c:v>
                </c:pt>
                <c:pt idx="3875">
                  <c:v>-2.6883165656193721E-2</c:v>
                </c:pt>
                <c:pt idx="3876">
                  <c:v>-3.3948356630058213E-2</c:v>
                </c:pt>
                <c:pt idx="3877">
                  <c:v>-4.6818775049026325E-2</c:v>
                </c:pt>
                <c:pt idx="3878">
                  <c:v>-4.8158415154367362E-2</c:v>
                </c:pt>
                <c:pt idx="3879">
                  <c:v>-5.9461069931096372E-2</c:v>
                </c:pt>
                <c:pt idx="3880">
                  <c:v>-5.40152599866663E-2</c:v>
                </c:pt>
                <c:pt idx="3881">
                  <c:v>-5.5783878928756671E-2</c:v>
                </c:pt>
                <c:pt idx="3882">
                  <c:v>-6.2252267976638305E-2</c:v>
                </c:pt>
                <c:pt idx="3883">
                  <c:v>-7.9030238258536209E-2</c:v>
                </c:pt>
                <c:pt idx="3884">
                  <c:v>-7.2636778501513607E-2</c:v>
                </c:pt>
                <c:pt idx="3885">
                  <c:v>-9.0247197010528218E-2</c:v>
                </c:pt>
                <c:pt idx="3886">
                  <c:v>-8.9442492178289409E-2</c:v>
                </c:pt>
                <c:pt idx="3887">
                  <c:v>-9.2473090374646932E-2</c:v>
                </c:pt>
                <c:pt idx="3888">
                  <c:v>-9.7104946854664725E-2</c:v>
                </c:pt>
                <c:pt idx="3889">
                  <c:v>-9.7675029877481501E-2</c:v>
                </c:pt>
                <c:pt idx="3890">
                  <c:v>-0.10861055537461685</c:v>
                </c:pt>
                <c:pt idx="3891">
                  <c:v>-0.11595116198240772</c:v>
                </c:pt>
                <c:pt idx="3892">
                  <c:v>-0.11822826855619423</c:v>
                </c:pt>
                <c:pt idx="3893">
                  <c:v>-0.1185523681876752</c:v>
                </c:pt>
                <c:pt idx="3894">
                  <c:v>-0.12720756554738391</c:v>
                </c:pt>
                <c:pt idx="3895">
                  <c:v>-0.14073162239577211</c:v>
                </c:pt>
                <c:pt idx="3896">
                  <c:v>-0.13747163549392721</c:v>
                </c:pt>
                <c:pt idx="3897">
                  <c:v>-0.14251865752002729</c:v>
                </c:pt>
                <c:pt idx="3898">
                  <c:v>-0.14477133550522431</c:v>
                </c:pt>
                <c:pt idx="3899">
                  <c:v>-0.15056414794764383</c:v>
                </c:pt>
                <c:pt idx="3900">
                  <c:v>-0.14918828915318885</c:v>
                </c:pt>
                <c:pt idx="3901">
                  <c:v>-0.16460272235278187</c:v>
                </c:pt>
                <c:pt idx="3902">
                  <c:v>-0.1643024156994625</c:v>
                </c:pt>
                <c:pt idx="3903">
                  <c:v>-0.17100650797306249</c:v>
                </c:pt>
                <c:pt idx="3904">
                  <c:v>-0.16702507060895536</c:v>
                </c:pt>
                <c:pt idx="3905">
                  <c:v>-0.16987964985040074</c:v>
                </c:pt>
                <c:pt idx="3906">
                  <c:v>-0.18054300884987165</c:v>
                </c:pt>
                <c:pt idx="3907">
                  <c:v>-0.17353310043046605</c:v>
                </c:pt>
                <c:pt idx="3908">
                  <c:v>-0.18534581956888993</c:v>
                </c:pt>
                <c:pt idx="3909">
                  <c:v>-0.19094573545894089</c:v>
                </c:pt>
                <c:pt idx="3910">
                  <c:v>-0.19844783241494404</c:v>
                </c:pt>
                <c:pt idx="3911">
                  <c:v>-0.19553125274694899</c:v>
                </c:pt>
                <c:pt idx="3912">
                  <c:v>-0.19925173498018695</c:v>
                </c:pt>
                <c:pt idx="3913">
                  <c:v>-0.21078833081677331</c:v>
                </c:pt>
                <c:pt idx="3914">
                  <c:v>-0.20954157967031953</c:v>
                </c:pt>
                <c:pt idx="3915">
                  <c:v>-0.20765233992854054</c:v>
                </c:pt>
                <c:pt idx="3916">
                  <c:v>-0.21246403313158299</c:v>
                </c:pt>
                <c:pt idx="3917">
                  <c:v>-0.21098361792021306</c:v>
                </c:pt>
                <c:pt idx="3918">
                  <c:v>-0.2244572579092626</c:v>
                </c:pt>
                <c:pt idx="3919">
                  <c:v>-0.22051672949963452</c:v>
                </c:pt>
                <c:pt idx="3920">
                  <c:v>-0.22608504961234097</c:v>
                </c:pt>
                <c:pt idx="3921">
                  <c:v>-0.22334705794023077</c:v>
                </c:pt>
                <c:pt idx="3922">
                  <c:v>-0.22858426844166624</c:v>
                </c:pt>
                <c:pt idx="3923">
                  <c:v>-0.23042684033430116</c:v>
                </c:pt>
                <c:pt idx="3924">
                  <c:v>-0.2350271526991676</c:v>
                </c:pt>
                <c:pt idx="3925">
                  <c:v>-0.23954068348567473</c:v>
                </c:pt>
                <c:pt idx="3926">
                  <c:v>-0.24768895941890343</c:v>
                </c:pt>
                <c:pt idx="3927">
                  <c:v>-0.23859514201470663</c:v>
                </c:pt>
                <c:pt idx="3928">
                  <c:v>-0.24736411858233698</c:v>
                </c:pt>
                <c:pt idx="3929">
                  <c:v>-0.24868755945405574</c:v>
                </c:pt>
                <c:pt idx="3930">
                  <c:v>-0.25630209299391699</c:v>
                </c:pt>
                <c:pt idx="3931">
                  <c:v>-0.25775349372515299</c:v>
                </c:pt>
                <c:pt idx="3932">
                  <c:v>-0.26025725443195136</c:v>
                </c:pt>
                <c:pt idx="3933">
                  <c:v>-0.25332623103039825</c:v>
                </c:pt>
                <c:pt idx="3934">
                  <c:v>-0.26332168705803682</c:v>
                </c:pt>
                <c:pt idx="3935">
                  <c:v>-0.2607084665647027</c:v>
                </c:pt>
                <c:pt idx="3936">
                  <c:v>-0.26183348261227252</c:v>
                </c:pt>
                <c:pt idx="3937">
                  <c:v>-0.26620875106341446</c:v>
                </c:pt>
                <c:pt idx="3938">
                  <c:v>-0.26794914661330865</c:v>
                </c:pt>
                <c:pt idx="3939">
                  <c:v>-0.27070917148344992</c:v>
                </c:pt>
                <c:pt idx="3940">
                  <c:v>-0.26870149570978713</c:v>
                </c:pt>
                <c:pt idx="3941">
                  <c:v>-0.27779430436156033</c:v>
                </c:pt>
                <c:pt idx="3942">
                  <c:v>-0.2781389491434918</c:v>
                </c:pt>
                <c:pt idx="3943">
                  <c:v>-0.28220436606411553</c:v>
                </c:pt>
                <c:pt idx="3944">
                  <c:v>-0.28341422960522433</c:v>
                </c:pt>
                <c:pt idx="3945">
                  <c:v>-0.28356292292771523</c:v>
                </c:pt>
                <c:pt idx="3946">
                  <c:v>-0.28578448047688426</c:v>
                </c:pt>
                <c:pt idx="3947">
                  <c:v>-0.2869796610588487</c:v>
                </c:pt>
                <c:pt idx="3948">
                  <c:v>-0.28799206273481998</c:v>
                </c:pt>
                <c:pt idx="3949">
                  <c:v>-0.28923333661741107</c:v>
                </c:pt>
                <c:pt idx="3950">
                  <c:v>-0.29421670704374919</c:v>
                </c:pt>
                <c:pt idx="3951">
                  <c:v>-0.29052528851922221</c:v>
                </c:pt>
                <c:pt idx="3952">
                  <c:v>-0.29806765711556671</c:v>
                </c:pt>
                <c:pt idx="3953">
                  <c:v>-0.29500023763816602</c:v>
                </c:pt>
                <c:pt idx="3954">
                  <c:v>-0.29918148871468769</c:v>
                </c:pt>
                <c:pt idx="3955">
                  <c:v>-0.30046398489250808</c:v>
                </c:pt>
                <c:pt idx="3956">
                  <c:v>-0.29905766344708384</c:v>
                </c:pt>
                <c:pt idx="3957">
                  <c:v>-0.30766552055836688</c:v>
                </c:pt>
                <c:pt idx="3958">
                  <c:v>-0.30316277107207479</c:v>
                </c:pt>
                <c:pt idx="3959">
                  <c:v>-0.30285584415801026</c:v>
                </c:pt>
                <c:pt idx="3960">
                  <c:v>-0.30621313864732919</c:v>
                </c:pt>
                <c:pt idx="3961">
                  <c:v>-0.30646115002040902</c:v>
                </c:pt>
                <c:pt idx="3962">
                  <c:v>-0.30932860077867519</c:v>
                </c:pt>
                <c:pt idx="3963">
                  <c:v>-0.30873682481692394</c:v>
                </c:pt>
                <c:pt idx="3964">
                  <c:v>-0.314708175372376</c:v>
                </c:pt>
                <c:pt idx="3965">
                  <c:v>-0.31193328383868318</c:v>
                </c:pt>
                <c:pt idx="3966">
                  <c:v>-0.32023826590994947</c:v>
                </c:pt>
                <c:pt idx="3967">
                  <c:v>-0.31283819330222773</c:v>
                </c:pt>
                <c:pt idx="3968">
                  <c:v>-0.31699835356095418</c:v>
                </c:pt>
                <c:pt idx="3969">
                  <c:v>-0.3190017386109183</c:v>
                </c:pt>
                <c:pt idx="3970">
                  <c:v>-0.32036790692117184</c:v>
                </c:pt>
                <c:pt idx="3971">
                  <c:v>-0.31813029504322188</c:v>
                </c:pt>
                <c:pt idx="3972">
                  <c:v>-0.32067568467653385</c:v>
                </c:pt>
                <c:pt idx="3973">
                  <c:v>-0.3214694849117854</c:v>
                </c:pt>
                <c:pt idx="3974">
                  <c:v>-0.32685148359373184</c:v>
                </c:pt>
                <c:pt idx="3975">
                  <c:v>-0.33016608939619591</c:v>
                </c:pt>
                <c:pt idx="3976">
                  <c:v>-0.3257373327371938</c:v>
                </c:pt>
                <c:pt idx="3977">
                  <c:v>-0.33387956756631054</c:v>
                </c:pt>
                <c:pt idx="3978">
                  <c:v>-0.3322234068640334</c:v>
                </c:pt>
                <c:pt idx="3979">
                  <c:v>-0.32584064042696903</c:v>
                </c:pt>
                <c:pt idx="3980">
                  <c:v>-0.33096467496668741</c:v>
                </c:pt>
                <c:pt idx="3981">
                  <c:v>-0.33933216498655777</c:v>
                </c:pt>
                <c:pt idx="3982">
                  <c:v>-0.34617432889726935</c:v>
                </c:pt>
                <c:pt idx="3983">
                  <c:v>-0.34442564180543211</c:v>
                </c:pt>
                <c:pt idx="3984">
                  <c:v>-0.33251446776184018</c:v>
                </c:pt>
                <c:pt idx="3985">
                  <c:v>-0.33942336928294403</c:v>
                </c:pt>
                <c:pt idx="3986">
                  <c:v>-0.33848305918445559</c:v>
                </c:pt>
                <c:pt idx="3987">
                  <c:v>-0.34468601120872572</c:v>
                </c:pt>
                <c:pt idx="3988">
                  <c:v>-0.34238419140328669</c:v>
                </c:pt>
                <c:pt idx="3989">
                  <c:v>-0.34070011360783148</c:v>
                </c:pt>
                <c:pt idx="3990">
                  <c:v>-0.33541429530365063</c:v>
                </c:pt>
                <c:pt idx="3991">
                  <c:v>-0.35076875911858446</c:v>
                </c:pt>
                <c:pt idx="3992">
                  <c:v>-0.34174440384326255</c:v>
                </c:pt>
                <c:pt idx="3993">
                  <c:v>-0.3396715619268148</c:v>
                </c:pt>
                <c:pt idx="3994">
                  <c:v>-0.34778634261223268</c:v>
                </c:pt>
                <c:pt idx="3995">
                  <c:v>-0.34858906342891299</c:v>
                </c:pt>
                <c:pt idx="3996">
                  <c:v>-0.34998723828512135</c:v>
                </c:pt>
                <c:pt idx="3997">
                  <c:v>-0.34677411168226963</c:v>
                </c:pt>
                <c:pt idx="3998">
                  <c:v>-0.35825860772847146</c:v>
                </c:pt>
                <c:pt idx="3999">
                  <c:v>-0.35357418311059896</c:v>
                </c:pt>
                <c:pt idx="4000">
                  <c:v>-0.35088486317980561</c:v>
                </c:pt>
                <c:pt idx="4001">
                  <c:v>-0.34798653722261913</c:v>
                </c:pt>
                <c:pt idx="4002">
                  <c:v>-0.35481816920754922</c:v>
                </c:pt>
                <c:pt idx="4003">
                  <c:v>-0.35987563339983308</c:v>
                </c:pt>
                <c:pt idx="4004">
                  <c:v>-0.3595353743635894</c:v>
                </c:pt>
                <c:pt idx="4005">
                  <c:v>-0.35775225663755178</c:v>
                </c:pt>
                <c:pt idx="4006">
                  <c:v>-0.34853757911322553</c:v>
                </c:pt>
                <c:pt idx="4007">
                  <c:v>-0.36554505543283039</c:v>
                </c:pt>
                <c:pt idx="4008">
                  <c:v>-0.35897851251640744</c:v>
                </c:pt>
                <c:pt idx="4009">
                  <c:v>-0.36548147128243563</c:v>
                </c:pt>
                <c:pt idx="4010">
                  <c:v>-0.36112890269542508</c:v>
                </c:pt>
                <c:pt idx="4011">
                  <c:v>-0.35916978832470586</c:v>
                </c:pt>
                <c:pt idx="4012">
                  <c:v>-0.36566615966500199</c:v>
                </c:pt>
                <c:pt idx="4013">
                  <c:v>-0.36134390994918475</c:v>
                </c:pt>
                <c:pt idx="4014">
                  <c:v>-0.36280182361505331</c:v>
                </c:pt>
                <c:pt idx="4015">
                  <c:v>-0.35836106450131816</c:v>
                </c:pt>
                <c:pt idx="4016">
                  <c:v>-0.36402147679967867</c:v>
                </c:pt>
                <c:pt idx="4017">
                  <c:v>-0.36437448997263772</c:v>
                </c:pt>
                <c:pt idx="4018">
                  <c:v>-0.36991490003389826</c:v>
                </c:pt>
                <c:pt idx="4019">
                  <c:v>-0.36844988662864187</c:v>
                </c:pt>
                <c:pt idx="4020">
                  <c:v>-0.3705063462134498</c:v>
                </c:pt>
                <c:pt idx="4021">
                  <c:v>-0.36990322558202421</c:v>
                </c:pt>
                <c:pt idx="4022">
                  <c:v>-0.37699971957125844</c:v>
                </c:pt>
                <c:pt idx="4023">
                  <c:v>-0.3732104975391653</c:v>
                </c:pt>
                <c:pt idx="4024">
                  <c:v>-0.37006906292424424</c:v>
                </c:pt>
                <c:pt idx="4025">
                  <c:v>-0.37413505373910999</c:v>
                </c:pt>
                <c:pt idx="4026">
                  <c:v>-0.37711072081916336</c:v>
                </c:pt>
                <c:pt idx="4027">
                  <c:v>-0.37364818390097354</c:v>
                </c:pt>
                <c:pt idx="4028">
                  <c:v>-0.3764784396298112</c:v>
                </c:pt>
                <c:pt idx="4029">
                  <c:v>-0.37312958098088717</c:v>
                </c:pt>
                <c:pt idx="4030">
                  <c:v>-0.37750842657115002</c:v>
                </c:pt>
                <c:pt idx="4031">
                  <c:v>-0.37679800856287721</c:v>
                </c:pt>
                <c:pt idx="4032">
                  <c:v>-0.37709227636221543</c:v>
                </c:pt>
                <c:pt idx="4033">
                  <c:v>-0.379436325328112</c:v>
                </c:pt>
                <c:pt idx="4034">
                  <c:v>-0.3801394399680898</c:v>
                </c:pt>
                <c:pt idx="4035">
                  <c:v>-0.37835680810815148</c:v>
                </c:pt>
                <c:pt idx="4036">
                  <c:v>-0.39024461858588649</c:v>
                </c:pt>
                <c:pt idx="4037">
                  <c:v>-0.38420639072970636</c:v>
                </c:pt>
                <c:pt idx="4038">
                  <c:v>-0.38750980268400426</c:v>
                </c:pt>
                <c:pt idx="4039">
                  <c:v>-0.38669395919672883</c:v>
                </c:pt>
                <c:pt idx="4040">
                  <c:v>-0.38630371750505266</c:v>
                </c:pt>
                <c:pt idx="4041">
                  <c:v>-0.38279755125122705</c:v>
                </c:pt>
                <c:pt idx="4042">
                  <c:v>-0.42188852982400232</c:v>
                </c:pt>
                <c:pt idx="4043">
                  <c:v>-0.39636707822953726</c:v>
                </c:pt>
                <c:pt idx="4044">
                  <c:v>-0.38552344238646874</c:v>
                </c:pt>
                <c:pt idx="4045">
                  <c:v>-0.39094994533491956</c:v>
                </c:pt>
                <c:pt idx="4046">
                  <c:v>-0.4004865883079356</c:v>
                </c:pt>
                <c:pt idx="4047">
                  <c:v>-0.40125448942564612</c:v>
                </c:pt>
                <c:pt idx="4048">
                  <c:v>-0.38906602785028332</c:v>
                </c:pt>
                <c:pt idx="4049">
                  <c:v>-0.39395373599357875</c:v>
                </c:pt>
                <c:pt idx="4050">
                  <c:v>-0.40561835801398421</c:v>
                </c:pt>
                <c:pt idx="4051">
                  <c:v>-0.40075387487127523</c:v>
                </c:pt>
                <c:pt idx="4052">
                  <c:v>-0.38247284871633636</c:v>
                </c:pt>
                <c:pt idx="4053">
                  <c:v>-0.37088986909502453</c:v>
                </c:pt>
                <c:pt idx="4054">
                  <c:v>-0.36557841403388042</c:v>
                </c:pt>
                <c:pt idx="4055">
                  <c:v>-0.35591279134549653</c:v>
                </c:pt>
                <c:pt idx="4056">
                  <c:v>-0.35319630720420392</c:v>
                </c:pt>
                <c:pt idx="4057">
                  <c:v>-0.33958369836468871</c:v>
                </c:pt>
                <c:pt idx="4058">
                  <c:v>-0.33521927169702798</c:v>
                </c:pt>
                <c:pt idx="4059">
                  <c:v>-0.32907082014383737</c:v>
                </c:pt>
                <c:pt idx="4060">
                  <c:v>-0.322055132374508</c:v>
                </c:pt>
                <c:pt idx="4061">
                  <c:v>-0.31840887419783442</c:v>
                </c:pt>
                <c:pt idx="4062">
                  <c:v>-0.30671132029907738</c:v>
                </c:pt>
                <c:pt idx="4063">
                  <c:v>-0.30188598046193588</c:v>
                </c:pt>
                <c:pt idx="4064">
                  <c:v>-0.29338734842486358</c:v>
                </c:pt>
                <c:pt idx="4065">
                  <c:v>-0.28609530735734229</c:v>
                </c:pt>
                <c:pt idx="4066">
                  <c:v>-0.27728037717942111</c:v>
                </c:pt>
                <c:pt idx="4067">
                  <c:v>-0.27092828471824082</c:v>
                </c:pt>
                <c:pt idx="4068">
                  <c:v>-0.26312766272848936</c:v>
                </c:pt>
                <c:pt idx="4069">
                  <c:v>-0.26072855238341541</c:v>
                </c:pt>
                <c:pt idx="4070">
                  <c:v>-0.2524466052687574</c:v>
                </c:pt>
                <c:pt idx="4071">
                  <c:v>-0.24217369510066569</c:v>
                </c:pt>
                <c:pt idx="4072">
                  <c:v>-0.2345976922204499</c:v>
                </c:pt>
                <c:pt idx="4073">
                  <c:v>-0.22903334949069196</c:v>
                </c:pt>
                <c:pt idx="4074">
                  <c:v>-0.21892732529398923</c:v>
                </c:pt>
                <c:pt idx="4075">
                  <c:v>-0.20810753188903053</c:v>
                </c:pt>
                <c:pt idx="4076">
                  <c:v>-0.20587972787538736</c:v>
                </c:pt>
                <c:pt idx="4077">
                  <c:v>-0.19829932280803433</c:v>
                </c:pt>
                <c:pt idx="4078">
                  <c:v>-0.19162222816399666</c:v>
                </c:pt>
                <c:pt idx="4079">
                  <c:v>-0.18328607051145868</c:v>
                </c:pt>
                <c:pt idx="4080">
                  <c:v>-0.17699267940982791</c:v>
                </c:pt>
                <c:pt idx="4081">
                  <c:v>-0.16860107189198759</c:v>
                </c:pt>
                <c:pt idx="4082">
                  <c:v>-0.16031366282985099</c:v>
                </c:pt>
                <c:pt idx="4083">
                  <c:v>-0.15091720224144201</c:v>
                </c:pt>
                <c:pt idx="4084">
                  <c:v>-0.14633787336825821</c:v>
                </c:pt>
                <c:pt idx="4085">
                  <c:v>-0.1469917436534828</c:v>
                </c:pt>
                <c:pt idx="4086">
                  <c:v>-0.13222281873554342</c:v>
                </c:pt>
                <c:pt idx="4087">
                  <c:v>-0.12610237701964394</c:v>
                </c:pt>
                <c:pt idx="4088">
                  <c:v>-0.11918468408266446</c:v>
                </c:pt>
                <c:pt idx="4089">
                  <c:v>-0.11407506495475228</c:v>
                </c:pt>
                <c:pt idx="4090">
                  <c:v>-0.1063393967056913</c:v>
                </c:pt>
                <c:pt idx="4091">
                  <c:v>-9.6615322658721636E-2</c:v>
                </c:pt>
                <c:pt idx="4092">
                  <c:v>-9.0138030077250408E-2</c:v>
                </c:pt>
                <c:pt idx="4093">
                  <c:v>-8.0687164115381946E-2</c:v>
                </c:pt>
                <c:pt idx="4094">
                  <c:v>-7.7175898060500833E-2</c:v>
                </c:pt>
                <c:pt idx="4095">
                  <c:v>-7.7558388144397347E-2</c:v>
                </c:pt>
                <c:pt idx="4096">
                  <c:v>-6.0491984027570035E-2</c:v>
                </c:pt>
                <c:pt idx="4097">
                  <c:v>-5.8739641216072287E-2</c:v>
                </c:pt>
                <c:pt idx="4098">
                  <c:v>-4.9336123150751338E-2</c:v>
                </c:pt>
                <c:pt idx="4099">
                  <c:v>-4.2054353455519819E-2</c:v>
                </c:pt>
                <c:pt idx="4100">
                  <c:v>-3.5645582354142599E-2</c:v>
                </c:pt>
                <c:pt idx="4101">
                  <c:v>-3.5608508842145503E-2</c:v>
                </c:pt>
                <c:pt idx="4102">
                  <c:v>-2.5897907778860429E-2</c:v>
                </c:pt>
                <c:pt idx="4103">
                  <c:v>-1.7633284251012783E-2</c:v>
                </c:pt>
                <c:pt idx="4104">
                  <c:v>-7.7608008703398739E-3</c:v>
                </c:pt>
                <c:pt idx="4105">
                  <c:v>-1.866590214718493E-3</c:v>
                </c:pt>
                <c:pt idx="4106">
                  <c:v>7.0922192048806475E-3</c:v>
                </c:pt>
                <c:pt idx="4107">
                  <c:v>1.7002178230478915E-3</c:v>
                </c:pt>
                <c:pt idx="4108">
                  <c:v>1.8949372726825505E-2</c:v>
                </c:pt>
                <c:pt idx="4109">
                  <c:v>1.1802793364162154E-2</c:v>
                </c:pt>
                <c:pt idx="4110">
                  <c:v>2.8225875670850335E-2</c:v>
                </c:pt>
                <c:pt idx="4111">
                  <c:v>2.2949062963980259E-2</c:v>
                </c:pt>
                <c:pt idx="4112">
                  <c:v>2.6487159385465996E-2</c:v>
                </c:pt>
                <c:pt idx="4113">
                  <c:v>5.932673889887214E-2</c:v>
                </c:pt>
                <c:pt idx="4114">
                  <c:v>5.6171478581306097E-2</c:v>
                </c:pt>
                <c:pt idx="4115">
                  <c:v>6.1940341805924219E-2</c:v>
                </c:pt>
                <c:pt idx="4116">
                  <c:v>7.4188919450128482E-2</c:v>
                </c:pt>
                <c:pt idx="4117">
                  <c:v>6.732767264326589E-2</c:v>
                </c:pt>
                <c:pt idx="4118">
                  <c:v>7.6544623386443744E-2</c:v>
                </c:pt>
                <c:pt idx="4119">
                  <c:v>8.0369448401582458E-2</c:v>
                </c:pt>
                <c:pt idx="4120">
                  <c:v>8.2166806580461091E-2</c:v>
                </c:pt>
                <c:pt idx="4121">
                  <c:v>9.531568849869558E-2</c:v>
                </c:pt>
                <c:pt idx="4122">
                  <c:v>0.10908399475157014</c:v>
                </c:pt>
                <c:pt idx="4123">
                  <c:v>0.1081130711327184</c:v>
                </c:pt>
                <c:pt idx="4124">
                  <c:v>0.10967643371288559</c:v>
                </c:pt>
                <c:pt idx="4125">
                  <c:v>0.11116946449570048</c:v>
                </c:pt>
                <c:pt idx="4126">
                  <c:v>0.130337030830356</c:v>
                </c:pt>
                <c:pt idx="4127">
                  <c:v>0.13276286534098736</c:v>
                </c:pt>
                <c:pt idx="4128">
                  <c:v>0.13596718104650804</c:v>
                </c:pt>
                <c:pt idx="4129">
                  <c:v>0.15108093680877124</c:v>
                </c:pt>
                <c:pt idx="4130">
                  <c:v>0.13629521339259071</c:v>
                </c:pt>
                <c:pt idx="4131">
                  <c:v>0.16476699330676681</c:v>
                </c:pt>
                <c:pt idx="4132">
                  <c:v>0.16182174247788081</c:v>
                </c:pt>
                <c:pt idx="4133">
                  <c:v>0.15114737906783218</c:v>
                </c:pt>
                <c:pt idx="4134">
                  <c:v>0.16223853924493015</c:v>
                </c:pt>
                <c:pt idx="4135">
                  <c:v>0.17555680746549404</c:v>
                </c:pt>
                <c:pt idx="4136">
                  <c:v>0.18767476415159404</c:v>
                </c:pt>
                <c:pt idx="4137">
                  <c:v>0.18118719126890562</c:v>
                </c:pt>
                <c:pt idx="4138">
                  <c:v>0.18211514504089002</c:v>
                </c:pt>
                <c:pt idx="4139">
                  <c:v>0.19035688097072753</c:v>
                </c:pt>
                <c:pt idx="4140">
                  <c:v>0.1869144819174284</c:v>
                </c:pt>
                <c:pt idx="4141">
                  <c:v>0.19340443887601735</c:v>
                </c:pt>
                <c:pt idx="4142">
                  <c:v>0.20349626959832531</c:v>
                </c:pt>
                <c:pt idx="4143">
                  <c:v>0.21892421214755245</c:v>
                </c:pt>
                <c:pt idx="4144">
                  <c:v>0.1870534917218189</c:v>
                </c:pt>
                <c:pt idx="4145">
                  <c:v>0.22449981327043764</c:v>
                </c:pt>
                <c:pt idx="4146">
                  <c:v>0.22115364038831622</c:v>
                </c:pt>
                <c:pt idx="4147">
                  <c:v>0.20890439076773457</c:v>
                </c:pt>
                <c:pt idx="4148">
                  <c:v>0.19162055577969189</c:v>
                </c:pt>
                <c:pt idx="4149">
                  <c:v>0.22793251288286262</c:v>
                </c:pt>
                <c:pt idx="4150">
                  <c:v>0.23574016012090251</c:v>
                </c:pt>
                <c:pt idx="4151">
                  <c:v>0.24591604255298172</c:v>
                </c:pt>
                <c:pt idx="4152">
                  <c:v>0.24514583407285548</c:v>
                </c:pt>
                <c:pt idx="4153">
                  <c:v>0.2160542671589406</c:v>
                </c:pt>
                <c:pt idx="4154">
                  <c:v>0.24174316269626278</c:v>
                </c:pt>
                <c:pt idx="4155">
                  <c:v>0.23837824445616648</c:v>
                </c:pt>
                <c:pt idx="4156">
                  <c:v>0.23957303358763099</c:v>
                </c:pt>
                <c:pt idx="4157">
                  <c:v>0.25064769522593494</c:v>
                </c:pt>
                <c:pt idx="4158">
                  <c:v>0.24381523115125625</c:v>
                </c:pt>
                <c:pt idx="4159">
                  <c:v>0.25170108383053513</c:v>
                </c:pt>
                <c:pt idx="4160">
                  <c:v>0.24798609399405849</c:v>
                </c:pt>
                <c:pt idx="4161">
                  <c:v>0.25476140239559686</c:v>
                </c:pt>
                <c:pt idx="4162">
                  <c:v>0.27966140745474494</c:v>
                </c:pt>
                <c:pt idx="4163">
                  <c:v>0.28052501073224351</c:v>
                </c:pt>
                <c:pt idx="4164">
                  <c:v>0.27331940675088728</c:v>
                </c:pt>
                <c:pt idx="4165">
                  <c:v>0.27742051821363567</c:v>
                </c:pt>
                <c:pt idx="4166">
                  <c:v>0.28411325765076384</c:v>
                </c:pt>
                <c:pt idx="4167">
                  <c:v>0.28079396441170973</c:v>
                </c:pt>
                <c:pt idx="4168">
                  <c:v>0.27130192012079751</c:v>
                </c:pt>
                <c:pt idx="4169">
                  <c:v>0.28984642279471623</c:v>
                </c:pt>
                <c:pt idx="4170">
                  <c:v>0.2883285737042669</c:v>
                </c:pt>
                <c:pt idx="4171">
                  <c:v>0.29248430946562565</c:v>
                </c:pt>
                <c:pt idx="4172">
                  <c:v>0.28202279629763927</c:v>
                </c:pt>
                <c:pt idx="4173">
                  <c:v>0.29493727186869251</c:v>
                </c:pt>
                <c:pt idx="4174">
                  <c:v>0.28072517991676244</c:v>
                </c:pt>
                <c:pt idx="4175">
                  <c:v>0.29387812785247769</c:v>
                </c:pt>
                <c:pt idx="4176">
                  <c:v>0.30282246498357196</c:v>
                </c:pt>
                <c:pt idx="4177">
                  <c:v>0.30636399660371194</c:v>
                </c:pt>
                <c:pt idx="4178">
                  <c:v>0.29225657844880221</c:v>
                </c:pt>
                <c:pt idx="4179">
                  <c:v>0.31093516485210138</c:v>
                </c:pt>
                <c:pt idx="4180">
                  <c:v>0.32175994261309132</c:v>
                </c:pt>
                <c:pt idx="4181">
                  <c:v>0.30627171780924467</c:v>
                </c:pt>
                <c:pt idx="4182">
                  <c:v>0.2908465701045283</c:v>
                </c:pt>
                <c:pt idx="4183">
                  <c:v>0.30584833644523846</c:v>
                </c:pt>
                <c:pt idx="4184">
                  <c:v>0.32796920978412269</c:v>
                </c:pt>
                <c:pt idx="4185">
                  <c:v>0.32332250242772737</c:v>
                </c:pt>
                <c:pt idx="4186">
                  <c:v>0.30012237012435777</c:v>
                </c:pt>
                <c:pt idx="4187">
                  <c:v>0.30200426949775733</c:v>
                </c:pt>
                <c:pt idx="4188">
                  <c:v>0.32445495383792045</c:v>
                </c:pt>
                <c:pt idx="4189">
                  <c:v>0.32203194939254354</c:v>
                </c:pt>
                <c:pt idx="4190">
                  <c:v>0.33030678511796574</c:v>
                </c:pt>
                <c:pt idx="4191">
                  <c:v>0.33849688420689777</c:v>
                </c:pt>
                <c:pt idx="4192">
                  <c:v>0.33421105849267091</c:v>
                </c:pt>
                <c:pt idx="4193">
                  <c:v>0.32074366031209378</c:v>
                </c:pt>
                <c:pt idx="4194">
                  <c:v>0.3254419304492569</c:v>
                </c:pt>
                <c:pt idx="4195">
                  <c:v>0.33302073483263961</c:v>
                </c:pt>
                <c:pt idx="4196">
                  <c:v>0.33969219387878435</c:v>
                </c:pt>
                <c:pt idx="4197">
                  <c:v>0.3337582654169638</c:v>
                </c:pt>
                <c:pt idx="4198">
                  <c:v>0.33477549822158714</c:v>
                </c:pt>
                <c:pt idx="4199">
                  <c:v>0.32409093154289137</c:v>
                </c:pt>
                <c:pt idx="4200">
                  <c:v>0.32551052470107822</c:v>
                </c:pt>
                <c:pt idx="4201">
                  <c:v>0.33540305031826312</c:v>
                </c:pt>
                <c:pt idx="4202">
                  <c:v>0.33123065171952754</c:v>
                </c:pt>
                <c:pt idx="4203">
                  <c:v>0.31946548523162377</c:v>
                </c:pt>
                <c:pt idx="4204">
                  <c:v>0.34705605190697292</c:v>
                </c:pt>
                <c:pt idx="4205">
                  <c:v>0.34622639978503206</c:v>
                </c:pt>
                <c:pt idx="4206">
                  <c:v>0.35582044085160375</c:v>
                </c:pt>
                <c:pt idx="4207">
                  <c:v>0.35902653930176087</c:v>
                </c:pt>
                <c:pt idx="4208">
                  <c:v>0.3276074325132714</c:v>
                </c:pt>
                <c:pt idx="4209">
                  <c:v>0.34648120630219131</c:v>
                </c:pt>
                <c:pt idx="4210">
                  <c:v>0.355532390164777</c:v>
                </c:pt>
                <c:pt idx="4211">
                  <c:v>0.36824262925750301</c:v>
                </c:pt>
                <c:pt idx="4212">
                  <c:v>0.34510778099569922</c:v>
                </c:pt>
                <c:pt idx="4213">
                  <c:v>0.34224876607782795</c:v>
                </c:pt>
                <c:pt idx="4214">
                  <c:v>0.35821459627271829</c:v>
                </c:pt>
                <c:pt idx="4215">
                  <c:v>0.3640109970333168</c:v>
                </c:pt>
                <c:pt idx="4216">
                  <c:v>0.36977205822088194</c:v>
                </c:pt>
                <c:pt idx="4217">
                  <c:v>0.35928638466591956</c:v>
                </c:pt>
                <c:pt idx="4218">
                  <c:v>0.36042009184498464</c:v>
                </c:pt>
                <c:pt idx="4219">
                  <c:v>0.34964989724519457</c:v>
                </c:pt>
                <c:pt idx="4220">
                  <c:v>0.36683426684419052</c:v>
                </c:pt>
                <c:pt idx="4221">
                  <c:v>0.36473238701231292</c:v>
                </c:pt>
                <c:pt idx="4222">
                  <c:v>0.36870893331092292</c:v>
                </c:pt>
                <c:pt idx="4223">
                  <c:v>0.35344644895753941</c:v>
                </c:pt>
                <c:pt idx="4224">
                  <c:v>0.36631570089644339</c:v>
                </c:pt>
                <c:pt idx="4225">
                  <c:v>0.37067611386309191</c:v>
                </c:pt>
                <c:pt idx="4226">
                  <c:v>0.37415126470898563</c:v>
                </c:pt>
                <c:pt idx="4227">
                  <c:v>0.36358232030276899</c:v>
                </c:pt>
                <c:pt idx="4228">
                  <c:v>0.36033124759489621</c:v>
                </c:pt>
                <c:pt idx="4229">
                  <c:v>0.37222549237883856</c:v>
                </c:pt>
                <c:pt idx="4230">
                  <c:v>0.39668414826689991</c:v>
                </c:pt>
                <c:pt idx="4231">
                  <c:v>0.36482646662094487</c:v>
                </c:pt>
                <c:pt idx="4232">
                  <c:v>0.36572731834166061</c:v>
                </c:pt>
                <c:pt idx="4233">
                  <c:v>0.38388096733225657</c:v>
                </c:pt>
                <c:pt idx="4234">
                  <c:v>0.37538669807636621</c:v>
                </c:pt>
                <c:pt idx="4235">
                  <c:v>0.37978318999390703</c:v>
                </c:pt>
                <c:pt idx="4236">
                  <c:v>0.38412525422775784</c:v>
                </c:pt>
                <c:pt idx="4237">
                  <c:v>0.38278616565854251</c:v>
                </c:pt>
                <c:pt idx="4238">
                  <c:v>0.38758628422330144</c:v>
                </c:pt>
                <c:pt idx="4239">
                  <c:v>0.38147865995615848</c:v>
                </c:pt>
                <c:pt idx="4240">
                  <c:v>0.3812338959399999</c:v>
                </c:pt>
                <c:pt idx="4241">
                  <c:v>0.36994625325033953</c:v>
                </c:pt>
                <c:pt idx="4242">
                  <c:v>0.38646869940102885</c:v>
                </c:pt>
                <c:pt idx="4243">
                  <c:v>0.38287420180507742</c:v>
                </c:pt>
                <c:pt idx="4244">
                  <c:v>0.33168670780462878</c:v>
                </c:pt>
                <c:pt idx="4245">
                  <c:v>0.39618788953208783</c:v>
                </c:pt>
                <c:pt idx="4246">
                  <c:v>0.36072779967395552</c:v>
                </c:pt>
                <c:pt idx="4247">
                  <c:v>0.38597038165654568</c:v>
                </c:pt>
                <c:pt idx="4248">
                  <c:v>0.39724898577828216</c:v>
                </c:pt>
                <c:pt idx="4249">
                  <c:v>0.36567595843214823</c:v>
                </c:pt>
                <c:pt idx="4250">
                  <c:v>0.3739923567597821</c:v>
                </c:pt>
                <c:pt idx="4251">
                  <c:v>0.36962397438526839</c:v>
                </c:pt>
                <c:pt idx="4252">
                  <c:v>0.41391958832955955</c:v>
                </c:pt>
                <c:pt idx="4253">
                  <c:v>0.39968158673530574</c:v>
                </c:pt>
                <c:pt idx="4254">
                  <c:v>0.38273285165199578</c:v>
                </c:pt>
                <c:pt idx="4255">
                  <c:v>0.38689533506031204</c:v>
                </c:pt>
                <c:pt idx="4256">
                  <c:v>0.40251323436466968</c:v>
                </c:pt>
                <c:pt idx="4257">
                  <c:v>0.37331904520637416</c:v>
                </c:pt>
                <c:pt idx="4258">
                  <c:v>0.37973154957865757</c:v>
                </c:pt>
                <c:pt idx="4259">
                  <c:v>0.40332798986470664</c:v>
                </c:pt>
                <c:pt idx="4260">
                  <c:v>0.37841084901259558</c:v>
                </c:pt>
                <c:pt idx="4261">
                  <c:v>0.38929214053655514</c:v>
                </c:pt>
                <c:pt idx="4262">
                  <c:v>0.41644540339180897</c:v>
                </c:pt>
                <c:pt idx="4263">
                  <c:v>0.3572017366872442</c:v>
                </c:pt>
                <c:pt idx="4264">
                  <c:v>0.37904037455216155</c:v>
                </c:pt>
                <c:pt idx="4265">
                  <c:v>0.38857784722919558</c:v>
                </c:pt>
                <c:pt idx="4266">
                  <c:v>0.39340864676368492</c:v>
                </c:pt>
                <c:pt idx="4267">
                  <c:v>0.38759148845054142</c:v>
                </c:pt>
                <c:pt idx="4268">
                  <c:v>0.39635145993953663</c:v>
                </c:pt>
                <c:pt idx="4269">
                  <c:v>0.3962568052359664</c:v>
                </c:pt>
                <c:pt idx="4270">
                  <c:v>0.39394341666102478</c:v>
                </c:pt>
                <c:pt idx="4271">
                  <c:v>0.40982136906355088</c:v>
                </c:pt>
                <c:pt idx="4272">
                  <c:v>0.41128728436590828</c:v>
                </c:pt>
                <c:pt idx="4273">
                  <c:v>0.41468907785934034</c:v>
                </c:pt>
                <c:pt idx="4274">
                  <c:v>0.41597657242877045</c:v>
                </c:pt>
                <c:pt idx="4275">
                  <c:v>0.39227171859962418</c:v>
                </c:pt>
                <c:pt idx="4276">
                  <c:v>0.42425643877442587</c:v>
                </c:pt>
                <c:pt idx="4277">
                  <c:v>0.40649707513487066</c:v>
                </c:pt>
                <c:pt idx="4278">
                  <c:v>0.42141979571782701</c:v>
                </c:pt>
                <c:pt idx="4279">
                  <c:v>0.40805773903772197</c:v>
                </c:pt>
                <c:pt idx="4280">
                  <c:v>0.41270042148630165</c:v>
                </c:pt>
                <c:pt idx="4281">
                  <c:v>0.39931803797450721</c:v>
                </c:pt>
                <c:pt idx="4282">
                  <c:v>0.41935878660742421</c:v>
                </c:pt>
                <c:pt idx="4283">
                  <c:v>0.41472152445023697</c:v>
                </c:pt>
                <c:pt idx="4284">
                  <c:v>0.39697366799959805</c:v>
                </c:pt>
                <c:pt idx="4285">
                  <c:v>0.4010018235664915</c:v>
                </c:pt>
                <c:pt idx="4286">
                  <c:v>0.4212367350454318</c:v>
                </c:pt>
                <c:pt idx="4287">
                  <c:v>0.39631633505095176</c:v>
                </c:pt>
                <c:pt idx="4288">
                  <c:v>0.41432135756203436</c:v>
                </c:pt>
                <c:pt idx="4289">
                  <c:v>0.41506714797835392</c:v>
                </c:pt>
                <c:pt idx="4290">
                  <c:v>0.42037045060924638</c:v>
                </c:pt>
                <c:pt idx="4291">
                  <c:v>0.4196699384516443</c:v>
                </c:pt>
                <c:pt idx="4292">
                  <c:v>0.39608604858568947</c:v>
                </c:pt>
                <c:pt idx="4293">
                  <c:v>0.39442184104781819</c:v>
                </c:pt>
                <c:pt idx="4294">
                  <c:v>0.37162340776993408</c:v>
                </c:pt>
                <c:pt idx="4295">
                  <c:v>0.37304494621974466</c:v>
                </c:pt>
                <c:pt idx="4296">
                  <c:v>0.3812941058301339</c:v>
                </c:pt>
                <c:pt idx="4297">
                  <c:v>0.37132557400605498</c:v>
                </c:pt>
                <c:pt idx="4298">
                  <c:v>0.35509593342814966</c:v>
                </c:pt>
                <c:pt idx="4299">
                  <c:v>0.36134296724049725</c:v>
                </c:pt>
                <c:pt idx="4300">
                  <c:v>0.3400304139981225</c:v>
                </c:pt>
                <c:pt idx="4301">
                  <c:v>0.32794645259711097</c:v>
                </c:pt>
                <c:pt idx="4302">
                  <c:v>0.34111615660076844</c:v>
                </c:pt>
                <c:pt idx="4303">
                  <c:v>0.33054375255099555</c:v>
                </c:pt>
                <c:pt idx="4304">
                  <c:v>0.34182741615399764</c:v>
                </c:pt>
                <c:pt idx="4305">
                  <c:v>0.32908195489608882</c:v>
                </c:pt>
                <c:pt idx="4306">
                  <c:v>0.30533286442340724</c:v>
                </c:pt>
                <c:pt idx="4307">
                  <c:v>0.2959655931183573</c:v>
                </c:pt>
                <c:pt idx="4308">
                  <c:v>0.29780146732251805</c:v>
                </c:pt>
                <c:pt idx="4309">
                  <c:v>0.28868620820879232</c:v>
                </c:pt>
                <c:pt idx="4310">
                  <c:v>0.2932403938593745</c:v>
                </c:pt>
                <c:pt idx="4311">
                  <c:v>0.28267869891673381</c:v>
                </c:pt>
                <c:pt idx="4312">
                  <c:v>0.28950844790039232</c:v>
                </c:pt>
                <c:pt idx="4313">
                  <c:v>0.28962221422554613</c:v>
                </c:pt>
                <c:pt idx="4314">
                  <c:v>0.24660841578514184</c:v>
                </c:pt>
                <c:pt idx="4315">
                  <c:v>0.248808302781238</c:v>
                </c:pt>
                <c:pt idx="4316">
                  <c:v>0.23258081282757337</c:v>
                </c:pt>
                <c:pt idx="4317">
                  <c:v>0.23430758347495464</c:v>
                </c:pt>
                <c:pt idx="4318">
                  <c:v>0.21704016433558576</c:v>
                </c:pt>
                <c:pt idx="4319">
                  <c:v>0.23633433093348694</c:v>
                </c:pt>
                <c:pt idx="4320">
                  <c:v>0.24717059247584272</c:v>
                </c:pt>
                <c:pt idx="4321">
                  <c:v>0.21165645050963219</c:v>
                </c:pt>
                <c:pt idx="4322">
                  <c:v>0.20576010153389362</c:v>
                </c:pt>
                <c:pt idx="4323">
                  <c:v>0.20451698863635706</c:v>
                </c:pt>
                <c:pt idx="4324">
                  <c:v>0.19335992477792488</c:v>
                </c:pt>
                <c:pt idx="4325">
                  <c:v>0.19422159401848893</c:v>
                </c:pt>
                <c:pt idx="4326">
                  <c:v>0.18388225141395775</c:v>
                </c:pt>
                <c:pt idx="4327">
                  <c:v>0.1728226606745023</c:v>
                </c:pt>
                <c:pt idx="4328">
                  <c:v>0.16480519115538061</c:v>
                </c:pt>
                <c:pt idx="4329">
                  <c:v>0.15938429168405366</c:v>
                </c:pt>
                <c:pt idx="4330">
                  <c:v>0.14245526557200547</c:v>
                </c:pt>
                <c:pt idx="4331">
                  <c:v>0.144655186029645</c:v>
                </c:pt>
                <c:pt idx="4332">
                  <c:v>0.12733242445894075</c:v>
                </c:pt>
                <c:pt idx="4333">
                  <c:v>0.14149540634846239</c:v>
                </c:pt>
                <c:pt idx="4334">
                  <c:v>8.5046884691131544E-2</c:v>
                </c:pt>
                <c:pt idx="4335">
                  <c:v>0.12230919800035873</c:v>
                </c:pt>
                <c:pt idx="4336">
                  <c:v>0.12674232814881095</c:v>
                </c:pt>
                <c:pt idx="4337">
                  <c:v>0.11017635661340242</c:v>
                </c:pt>
                <c:pt idx="4338">
                  <c:v>8.8264606162340928E-2</c:v>
                </c:pt>
                <c:pt idx="4339">
                  <c:v>6.4824782167017897E-2</c:v>
                </c:pt>
                <c:pt idx="4340">
                  <c:v>7.8111947653668523E-2</c:v>
                </c:pt>
                <c:pt idx="4341">
                  <c:v>5.6804059509907995E-2</c:v>
                </c:pt>
                <c:pt idx="4342">
                  <c:v>7.6222664599979381E-2</c:v>
                </c:pt>
                <c:pt idx="4343">
                  <c:v>5.6256855966189664E-2</c:v>
                </c:pt>
                <c:pt idx="4344">
                  <c:v>5.7840182808719005E-2</c:v>
                </c:pt>
                <c:pt idx="4345">
                  <c:v>4.0016829041760134E-2</c:v>
                </c:pt>
                <c:pt idx="4346">
                  <c:v>4.1743482935566283E-2</c:v>
                </c:pt>
                <c:pt idx="4347">
                  <c:v>3.7871291224445422E-2</c:v>
                </c:pt>
                <c:pt idx="4348">
                  <c:v>3.2204134291388062E-2</c:v>
                </c:pt>
                <c:pt idx="4349">
                  <c:v>1.7158066794405014E-2</c:v>
                </c:pt>
                <c:pt idx="4350">
                  <c:v>1.3146681498855391E-2</c:v>
                </c:pt>
                <c:pt idx="4351">
                  <c:v>5.754487933011412E-3</c:v>
                </c:pt>
                <c:pt idx="4352">
                  <c:v>2.5064237802946403E-3</c:v>
                </c:pt>
                <c:pt idx="4353">
                  <c:v>-5.2163055025783982E-3</c:v>
                </c:pt>
                <c:pt idx="4354">
                  <c:v>-1.3079597960175889E-2</c:v>
                </c:pt>
                <c:pt idx="4355">
                  <c:v>-1.382969135643175E-2</c:v>
                </c:pt>
                <c:pt idx="4356">
                  <c:v>-2.3021368538503707E-2</c:v>
                </c:pt>
                <c:pt idx="4357">
                  <c:v>-2.5272704506026845E-2</c:v>
                </c:pt>
                <c:pt idx="4358">
                  <c:v>-4.2212619292288436E-2</c:v>
                </c:pt>
                <c:pt idx="4359">
                  <c:v>-4.2763757984224736E-2</c:v>
                </c:pt>
                <c:pt idx="4360">
                  <c:v>-3.9992789765416224E-2</c:v>
                </c:pt>
                <c:pt idx="4361">
                  <c:v>-6.0690380689278803E-2</c:v>
                </c:pt>
                <c:pt idx="4362">
                  <c:v>-6.3188702883894513E-2</c:v>
                </c:pt>
                <c:pt idx="4363">
                  <c:v>-6.5223080464998515E-2</c:v>
                </c:pt>
                <c:pt idx="4364">
                  <c:v>-8.6376419530304546E-2</c:v>
                </c:pt>
                <c:pt idx="4365">
                  <c:v>-7.0320720573473494E-2</c:v>
                </c:pt>
                <c:pt idx="4366">
                  <c:v>-7.7742324071677582E-2</c:v>
                </c:pt>
                <c:pt idx="4367">
                  <c:v>-8.2976404548411403E-2</c:v>
                </c:pt>
                <c:pt idx="4368">
                  <c:v>-9.7218484935059468E-2</c:v>
                </c:pt>
                <c:pt idx="4369">
                  <c:v>-8.8882500278660487E-2</c:v>
                </c:pt>
                <c:pt idx="4370">
                  <c:v>-9.683755513971222E-2</c:v>
                </c:pt>
                <c:pt idx="4371">
                  <c:v>-0.10365535791120155</c:v>
                </c:pt>
                <c:pt idx="4372">
                  <c:v>-9.8061204350980397E-2</c:v>
                </c:pt>
                <c:pt idx="4373">
                  <c:v>-0.10727882992705609</c:v>
                </c:pt>
                <c:pt idx="4374">
                  <c:v>-0.11569997476346887</c:v>
                </c:pt>
                <c:pt idx="4375">
                  <c:v>-0.1258441293759896</c:v>
                </c:pt>
                <c:pt idx="4376">
                  <c:v>-0.12410985764807284</c:v>
                </c:pt>
                <c:pt idx="4377">
                  <c:v>-0.12711043679708459</c:v>
                </c:pt>
                <c:pt idx="4378">
                  <c:v>-0.13446053138523506</c:v>
                </c:pt>
                <c:pt idx="4379">
                  <c:v>-0.14260008683500586</c:v>
                </c:pt>
                <c:pt idx="4380">
                  <c:v>-0.14656555074888819</c:v>
                </c:pt>
                <c:pt idx="4381">
                  <c:v>-0.15090747589879286</c:v>
                </c:pt>
                <c:pt idx="4382">
                  <c:v>-0.15509658365907597</c:v>
                </c:pt>
                <c:pt idx="4383">
                  <c:v>-0.15513761811257204</c:v>
                </c:pt>
                <c:pt idx="4384">
                  <c:v>-0.1626300703777859</c:v>
                </c:pt>
                <c:pt idx="4385">
                  <c:v>-0.16700855447590121</c:v>
                </c:pt>
                <c:pt idx="4386">
                  <c:v>-0.16944196168150644</c:v>
                </c:pt>
                <c:pt idx="4387">
                  <c:v>-0.17334999236880339</c:v>
                </c:pt>
                <c:pt idx="4388">
                  <c:v>-0.17295640350661556</c:v>
                </c:pt>
                <c:pt idx="4389">
                  <c:v>-0.18226306636127312</c:v>
                </c:pt>
                <c:pt idx="4390">
                  <c:v>-0.18360970940467206</c:v>
                </c:pt>
                <c:pt idx="4391">
                  <c:v>-0.18740858251501119</c:v>
                </c:pt>
                <c:pt idx="4392">
                  <c:v>-0.18952742266221076</c:v>
                </c:pt>
                <c:pt idx="4393">
                  <c:v>-0.19589559176240251</c:v>
                </c:pt>
                <c:pt idx="4394">
                  <c:v>-0.20991185950550453</c:v>
                </c:pt>
                <c:pt idx="4395">
                  <c:v>-0.20507781144114287</c:v>
                </c:pt>
                <c:pt idx="4396">
                  <c:v>-0.21462084056896885</c:v>
                </c:pt>
                <c:pt idx="4397">
                  <c:v>-0.20485591093342309</c:v>
                </c:pt>
                <c:pt idx="4398">
                  <c:v>-0.21063350113681026</c:v>
                </c:pt>
                <c:pt idx="4399">
                  <c:v>-0.21454393360212229</c:v>
                </c:pt>
                <c:pt idx="4400">
                  <c:v>-0.21895471941403799</c:v>
                </c:pt>
                <c:pt idx="4401">
                  <c:v>-0.22132060271291468</c:v>
                </c:pt>
                <c:pt idx="4402">
                  <c:v>-0.22535701633246263</c:v>
                </c:pt>
                <c:pt idx="4403">
                  <c:v>-0.22965965214689302</c:v>
                </c:pt>
                <c:pt idx="4404">
                  <c:v>-0.231299303131318</c:v>
                </c:pt>
                <c:pt idx="4405">
                  <c:v>-0.23650820747480594</c:v>
                </c:pt>
                <c:pt idx="4406">
                  <c:v>-0.23337558836533184</c:v>
                </c:pt>
                <c:pt idx="4407">
                  <c:v>-0.2436107090788634</c:v>
                </c:pt>
                <c:pt idx="4408">
                  <c:v>-0.24072299189654298</c:v>
                </c:pt>
                <c:pt idx="4409">
                  <c:v>-0.24434951182562326</c:v>
                </c:pt>
                <c:pt idx="4410">
                  <c:v>-0.2439799983345293</c:v>
                </c:pt>
                <c:pt idx="4411">
                  <c:v>-0.24896400484208533</c:v>
                </c:pt>
                <c:pt idx="4412">
                  <c:v>-0.24977234308375409</c:v>
                </c:pt>
                <c:pt idx="4413">
                  <c:v>-0.25213448611787809</c:v>
                </c:pt>
                <c:pt idx="4414">
                  <c:v>-0.26135650861869975</c:v>
                </c:pt>
                <c:pt idx="4415">
                  <c:v>-0.25671792614767941</c:v>
                </c:pt>
                <c:pt idx="4416">
                  <c:v>-0.26094228959017929</c:v>
                </c:pt>
                <c:pt idx="4417">
                  <c:v>-0.26552502195206962</c:v>
                </c:pt>
                <c:pt idx="4418">
                  <c:v>-0.26384660559567419</c:v>
                </c:pt>
                <c:pt idx="4419">
                  <c:v>-0.26974049238576259</c:v>
                </c:pt>
                <c:pt idx="4420">
                  <c:v>-0.27062689059726747</c:v>
                </c:pt>
                <c:pt idx="4421">
                  <c:v>-0.27018574204282747</c:v>
                </c:pt>
                <c:pt idx="4422">
                  <c:v>-0.2751287375321832</c:v>
                </c:pt>
                <c:pt idx="4423">
                  <c:v>-0.27449012711260562</c:v>
                </c:pt>
                <c:pt idx="4424">
                  <c:v>-0.27411424563960624</c:v>
                </c:pt>
                <c:pt idx="4425">
                  <c:v>-0.28489254103520001</c:v>
                </c:pt>
                <c:pt idx="4426">
                  <c:v>-0.28186689656210556</c:v>
                </c:pt>
                <c:pt idx="4427">
                  <c:v>-0.28322919256539242</c:v>
                </c:pt>
                <c:pt idx="4428">
                  <c:v>-0.28452126710970022</c:v>
                </c:pt>
                <c:pt idx="4429">
                  <c:v>-0.28827726144132065</c:v>
                </c:pt>
                <c:pt idx="4430">
                  <c:v>-0.28857621955390966</c:v>
                </c:pt>
                <c:pt idx="4431">
                  <c:v>-0.29317342247285005</c:v>
                </c:pt>
                <c:pt idx="4432">
                  <c:v>-0.29332096800685692</c:v>
                </c:pt>
                <c:pt idx="4433">
                  <c:v>-0.30104350132908508</c:v>
                </c:pt>
                <c:pt idx="4434">
                  <c:v>-0.29758406859442998</c:v>
                </c:pt>
                <c:pt idx="4435">
                  <c:v>-0.29871625596808077</c:v>
                </c:pt>
                <c:pt idx="4436">
                  <c:v>-0.29954464231504258</c:v>
                </c:pt>
                <c:pt idx="4437">
                  <c:v>-0.29714869768620378</c:v>
                </c:pt>
                <c:pt idx="4438">
                  <c:v>-0.30232859346622459</c:v>
                </c:pt>
                <c:pt idx="4439">
                  <c:v>-0.30338236351521775</c:v>
                </c:pt>
                <c:pt idx="4440">
                  <c:v>-0.30778361497471735</c:v>
                </c:pt>
                <c:pt idx="4441">
                  <c:v>-0.30966563759700333</c:v>
                </c:pt>
                <c:pt idx="4442">
                  <c:v>-0.31347472402998239</c:v>
                </c:pt>
                <c:pt idx="4443">
                  <c:v>-0.30582406574581661</c:v>
                </c:pt>
                <c:pt idx="4444">
                  <c:v>-0.31718430758289984</c:v>
                </c:pt>
                <c:pt idx="4445">
                  <c:v>-0.31520214712439992</c:v>
                </c:pt>
                <c:pt idx="4446">
                  <c:v>-0.31724800845912449</c:v>
                </c:pt>
                <c:pt idx="4447">
                  <c:v>-0.31595707052424249</c:v>
                </c:pt>
                <c:pt idx="4448">
                  <c:v>-0.31870315885483036</c:v>
                </c:pt>
                <c:pt idx="4449">
                  <c:v>-0.32429488241013915</c:v>
                </c:pt>
                <c:pt idx="4450">
                  <c:v>-0.32485127478478559</c:v>
                </c:pt>
                <c:pt idx="4451">
                  <c:v>-0.3244786078336942</c:v>
                </c:pt>
                <c:pt idx="4452">
                  <c:v>-0.32342465408029392</c:v>
                </c:pt>
                <c:pt idx="4453">
                  <c:v>-0.33270860476669656</c:v>
                </c:pt>
                <c:pt idx="4454">
                  <c:v>-0.3279994511299974</c:v>
                </c:pt>
                <c:pt idx="4455">
                  <c:v>-0.32742804187668084</c:v>
                </c:pt>
                <c:pt idx="4456">
                  <c:v>-0.3264646581177898</c:v>
                </c:pt>
                <c:pt idx="4457">
                  <c:v>-0.33700769627701921</c:v>
                </c:pt>
                <c:pt idx="4458">
                  <c:v>-0.33826929172890829</c:v>
                </c:pt>
                <c:pt idx="4459">
                  <c:v>-0.336812129745022</c:v>
                </c:pt>
                <c:pt idx="4460">
                  <c:v>-0.33913579205023864</c:v>
                </c:pt>
                <c:pt idx="4461">
                  <c:v>-0.34530758488680097</c:v>
                </c:pt>
                <c:pt idx="4462">
                  <c:v>-0.34315247504256979</c:v>
                </c:pt>
                <c:pt idx="4463">
                  <c:v>-0.34153400463553757</c:v>
                </c:pt>
                <c:pt idx="4464">
                  <c:v>-0.33684223616623504</c:v>
                </c:pt>
                <c:pt idx="4465">
                  <c:v>-0.3392558945717189</c:v>
                </c:pt>
                <c:pt idx="4466">
                  <c:v>-0.33239660717216785</c:v>
                </c:pt>
                <c:pt idx="4467">
                  <c:v>-0.34799893214506289</c:v>
                </c:pt>
                <c:pt idx="4468">
                  <c:v>-0.34747551040044805</c:v>
                </c:pt>
                <c:pt idx="4469">
                  <c:v>-0.34353295400907585</c:v>
                </c:pt>
                <c:pt idx="4470">
                  <c:v>-0.34208864710056086</c:v>
                </c:pt>
                <c:pt idx="4471">
                  <c:v>-0.34301345445427994</c:v>
                </c:pt>
                <c:pt idx="4472">
                  <c:v>-0.34686784789154923</c:v>
                </c:pt>
                <c:pt idx="4473">
                  <c:v>-0.3478147659466595</c:v>
                </c:pt>
                <c:pt idx="4474">
                  <c:v>-0.34575650078830894</c:v>
                </c:pt>
                <c:pt idx="4475">
                  <c:v>-0.361472403091814</c:v>
                </c:pt>
                <c:pt idx="4476">
                  <c:v>-0.36133725020237489</c:v>
                </c:pt>
                <c:pt idx="4477">
                  <c:v>-0.36763234895115315</c:v>
                </c:pt>
                <c:pt idx="4478">
                  <c:v>-0.36104290489967666</c:v>
                </c:pt>
                <c:pt idx="4479">
                  <c:v>-0.35204248294712764</c:v>
                </c:pt>
                <c:pt idx="4480">
                  <c:v>-0.35558551971057334</c:v>
                </c:pt>
                <c:pt idx="4481">
                  <c:v>-0.35501200384708742</c:v>
                </c:pt>
                <c:pt idx="4482">
                  <c:v>-0.36154005899287078</c:v>
                </c:pt>
                <c:pt idx="4483">
                  <c:v>-0.36151180737377731</c:v>
                </c:pt>
                <c:pt idx="4484">
                  <c:v>-0.36526819781189934</c:v>
                </c:pt>
                <c:pt idx="4485">
                  <c:v>-0.36471541014899567</c:v>
                </c:pt>
                <c:pt idx="4486">
                  <c:v>-0.36581165648274921</c:v>
                </c:pt>
                <c:pt idx="4487">
                  <c:v>-0.37046742285024398</c:v>
                </c:pt>
                <c:pt idx="4488">
                  <c:v>-0.36639661143150887</c:v>
                </c:pt>
                <c:pt idx="4489">
                  <c:v>-0.36845957981362343</c:v>
                </c:pt>
                <c:pt idx="4490">
                  <c:v>-0.36739668791227953</c:v>
                </c:pt>
                <c:pt idx="4491">
                  <c:v>-0.36612312284067061</c:v>
                </c:pt>
                <c:pt idx="4492">
                  <c:v>-0.3686583549508618</c:v>
                </c:pt>
                <c:pt idx="4493">
                  <c:v>-0.36297711351326323</c:v>
                </c:pt>
                <c:pt idx="4494">
                  <c:v>-0.37715585451583422</c:v>
                </c:pt>
                <c:pt idx="4495">
                  <c:v>-0.37519541983128196</c:v>
                </c:pt>
                <c:pt idx="4496">
                  <c:v>-0.36901633302614201</c:v>
                </c:pt>
                <c:pt idx="4497">
                  <c:v>-0.36737274867283987</c:v>
                </c:pt>
                <c:pt idx="4498">
                  <c:v>-0.37687614815820908</c:v>
                </c:pt>
                <c:pt idx="4499">
                  <c:v>-0.37980933369111075</c:v>
                </c:pt>
                <c:pt idx="4500">
                  <c:v>-0.37444802445806652</c:v>
                </c:pt>
                <c:pt idx="4501">
                  <c:v>-0.37159371276395919</c:v>
                </c:pt>
                <c:pt idx="4502">
                  <c:v>-0.3815827826367878</c:v>
                </c:pt>
                <c:pt idx="4503">
                  <c:v>-0.37615765514741356</c:v>
                </c:pt>
                <c:pt idx="4504">
                  <c:v>-0.37616208490717273</c:v>
                </c:pt>
                <c:pt idx="4505">
                  <c:v>-0.38249912066082342</c:v>
                </c:pt>
                <c:pt idx="4506">
                  <c:v>-0.37913643167339312</c:v>
                </c:pt>
                <c:pt idx="4507">
                  <c:v>-0.37283951030323315</c:v>
                </c:pt>
                <c:pt idx="4508">
                  <c:v>-0.38581017689678854</c:v>
                </c:pt>
                <c:pt idx="4509">
                  <c:v>-0.3763083817140398</c:v>
                </c:pt>
                <c:pt idx="4510">
                  <c:v>-0.38591160681993819</c:v>
                </c:pt>
                <c:pt idx="4511">
                  <c:v>-0.38635189157468186</c:v>
                </c:pt>
                <c:pt idx="4512">
                  <c:v>-0.38148102753955426</c:v>
                </c:pt>
                <c:pt idx="4513">
                  <c:v>-0.3821334958702598</c:v>
                </c:pt>
                <c:pt idx="4514">
                  <c:v>-0.38917615133854438</c:v>
                </c:pt>
                <c:pt idx="4515">
                  <c:v>-0.38612739332830204</c:v>
                </c:pt>
                <c:pt idx="4516">
                  <c:v>-0.38445212516951272</c:v>
                </c:pt>
                <c:pt idx="4517">
                  <c:v>-0.38633057065267762</c:v>
                </c:pt>
                <c:pt idx="4518">
                  <c:v>-0.38698153384007772</c:v>
                </c:pt>
                <c:pt idx="4519">
                  <c:v>-0.38706445251118782</c:v>
                </c:pt>
                <c:pt idx="4520">
                  <c:v>-0.39382834404996897</c:v>
                </c:pt>
                <c:pt idx="4521">
                  <c:v>-0.38674435304367571</c:v>
                </c:pt>
                <c:pt idx="4522">
                  <c:v>-0.39364942627188426</c:v>
                </c:pt>
                <c:pt idx="4523">
                  <c:v>-0.39728256007425305</c:v>
                </c:pt>
                <c:pt idx="4524">
                  <c:v>-0.38920867242054041</c:v>
                </c:pt>
                <c:pt idx="4525">
                  <c:v>-0.3885084729972989</c:v>
                </c:pt>
                <c:pt idx="4526">
                  <c:v>-0.40344632718475537</c:v>
                </c:pt>
                <c:pt idx="4527">
                  <c:v>-0.39721146777384542</c:v>
                </c:pt>
                <c:pt idx="4528">
                  <c:v>-0.39688194015496442</c:v>
                </c:pt>
                <c:pt idx="4529">
                  <c:v>-0.39564355213714697</c:v>
                </c:pt>
                <c:pt idx="4530">
                  <c:v>-0.40303430101520626</c:v>
                </c:pt>
                <c:pt idx="4531">
                  <c:v>-0.40089877158307335</c:v>
                </c:pt>
                <c:pt idx="4532">
                  <c:v>-0.40023154221121893</c:v>
                </c:pt>
                <c:pt idx="4533">
                  <c:v>-0.37637930539505304</c:v>
                </c:pt>
                <c:pt idx="4534">
                  <c:v>-0.37814533780528686</c:v>
                </c:pt>
                <c:pt idx="4535">
                  <c:v>-0.36676026543207674</c:v>
                </c:pt>
                <c:pt idx="4536">
                  <c:v>-0.35852090195603703</c:v>
                </c:pt>
                <c:pt idx="4537">
                  <c:v>-0.35278898666428976</c:v>
                </c:pt>
                <c:pt idx="4538">
                  <c:v>-0.3450243162669635</c:v>
                </c:pt>
                <c:pt idx="4539">
                  <c:v>-0.33364498870495429</c:v>
                </c:pt>
                <c:pt idx="4540">
                  <c:v>-0.33486270196372342</c:v>
                </c:pt>
                <c:pt idx="4541">
                  <c:v>-0.3181776570822934</c:v>
                </c:pt>
                <c:pt idx="4542">
                  <c:v>-0.32017270374746803</c:v>
                </c:pt>
                <c:pt idx="4543">
                  <c:v>-0.30648736546991145</c:v>
                </c:pt>
                <c:pt idx="4544">
                  <c:v>-0.30345589999080702</c:v>
                </c:pt>
                <c:pt idx="4545">
                  <c:v>-0.29437585139241607</c:v>
                </c:pt>
                <c:pt idx="4546">
                  <c:v>-0.29163920652958114</c:v>
                </c:pt>
                <c:pt idx="4547">
                  <c:v>-0.28007856003800224</c:v>
                </c:pt>
                <c:pt idx="4548">
                  <c:v>-0.26958770330984333</c:v>
                </c:pt>
                <c:pt idx="4549">
                  <c:v>-0.26608148492303474</c:v>
                </c:pt>
                <c:pt idx="4550">
                  <c:v>-0.25941483831396178</c:v>
                </c:pt>
                <c:pt idx="4551">
                  <c:v>-0.25317227308868434</c:v>
                </c:pt>
                <c:pt idx="4552">
                  <c:v>-0.24425289269489536</c:v>
                </c:pt>
                <c:pt idx="4553">
                  <c:v>-0.23944895175390798</c:v>
                </c:pt>
                <c:pt idx="4554">
                  <c:v>-0.23647472650511889</c:v>
                </c:pt>
                <c:pt idx="4555">
                  <c:v>-0.22632395689424434</c:v>
                </c:pt>
                <c:pt idx="4556">
                  <c:v>-0.21698831131728635</c:v>
                </c:pt>
                <c:pt idx="4557">
                  <c:v>-0.2077481460983048</c:v>
                </c:pt>
                <c:pt idx="4558">
                  <c:v>-0.19741503882707537</c:v>
                </c:pt>
                <c:pt idx="4559">
                  <c:v>-0.19312337919632541</c:v>
                </c:pt>
                <c:pt idx="4560">
                  <c:v>-0.18482749554211403</c:v>
                </c:pt>
                <c:pt idx="4561">
                  <c:v>-0.18202468696312887</c:v>
                </c:pt>
                <c:pt idx="4562">
                  <c:v>-0.16846961587975995</c:v>
                </c:pt>
                <c:pt idx="4563">
                  <c:v>-0.16763435224949752</c:v>
                </c:pt>
                <c:pt idx="4564">
                  <c:v>-0.16610173345256676</c:v>
                </c:pt>
                <c:pt idx="4565">
                  <c:v>-0.15310835356569116</c:v>
                </c:pt>
                <c:pt idx="4566">
                  <c:v>-0.14661888600413786</c:v>
                </c:pt>
                <c:pt idx="4567">
                  <c:v>-0.14773373753474051</c:v>
                </c:pt>
                <c:pt idx="4568">
                  <c:v>-0.12429133458005165</c:v>
                </c:pt>
                <c:pt idx="4569">
                  <c:v>-0.12447802341962609</c:v>
                </c:pt>
                <c:pt idx="4570">
                  <c:v>-0.11313387175859756</c:v>
                </c:pt>
                <c:pt idx="4571">
                  <c:v>-0.10631727018938088</c:v>
                </c:pt>
                <c:pt idx="4572">
                  <c:v>-0.10093027903249145</c:v>
                </c:pt>
                <c:pt idx="4573">
                  <c:v>-8.6812452854962044E-2</c:v>
                </c:pt>
                <c:pt idx="4574">
                  <c:v>-8.7130422277008873E-2</c:v>
                </c:pt>
                <c:pt idx="4575">
                  <c:v>-8.4831416278860317E-2</c:v>
                </c:pt>
                <c:pt idx="4576">
                  <c:v>-7.332414061503631E-2</c:v>
                </c:pt>
                <c:pt idx="4577">
                  <c:v>-6.3832335221660819E-2</c:v>
                </c:pt>
                <c:pt idx="4578">
                  <c:v>-5.5938794873173679E-2</c:v>
                </c:pt>
                <c:pt idx="4579">
                  <c:v>-5.2250972941477694E-2</c:v>
                </c:pt>
                <c:pt idx="4580">
                  <c:v>-4.9292891781067195E-2</c:v>
                </c:pt>
                <c:pt idx="4581">
                  <c:v>-3.8793415508106305E-2</c:v>
                </c:pt>
                <c:pt idx="4582">
                  <c:v>-2.7519295732868699E-2</c:v>
                </c:pt>
                <c:pt idx="4583">
                  <c:v>-2.3458487014019886E-2</c:v>
                </c:pt>
                <c:pt idx="4584">
                  <c:v>-1.6746727629846581E-2</c:v>
                </c:pt>
                <c:pt idx="4585">
                  <c:v>-6.2643360940451802E-3</c:v>
                </c:pt>
                <c:pt idx="4586">
                  <c:v>-2.7344830631051871E-3</c:v>
                </c:pt>
                <c:pt idx="4587">
                  <c:v>2.1492700074722411E-3</c:v>
                </c:pt>
                <c:pt idx="4588">
                  <c:v>1.5658994209805471E-2</c:v>
                </c:pt>
                <c:pt idx="4589">
                  <c:v>1.6174479987958078E-2</c:v>
                </c:pt>
                <c:pt idx="4590">
                  <c:v>-2.7224520941704767E-3</c:v>
                </c:pt>
                <c:pt idx="4591">
                  <c:v>2.993293139807968E-2</c:v>
                </c:pt>
                <c:pt idx="4592">
                  <c:v>1.4750368858383975E-2</c:v>
                </c:pt>
                <c:pt idx="4593">
                  <c:v>1.9874988423516746E-2</c:v>
                </c:pt>
                <c:pt idx="4594">
                  <c:v>5.0199459656043978E-2</c:v>
                </c:pt>
                <c:pt idx="4595">
                  <c:v>5.1902868441278151E-2</c:v>
                </c:pt>
                <c:pt idx="4596">
                  <c:v>5.809727776983091E-2</c:v>
                </c:pt>
                <c:pt idx="4597">
                  <c:v>6.8290686791097593E-2</c:v>
                </c:pt>
                <c:pt idx="4598">
                  <c:v>7.9014120251209546E-2</c:v>
                </c:pt>
                <c:pt idx="4599">
                  <c:v>8.4251464526314032E-2</c:v>
                </c:pt>
                <c:pt idx="4600">
                  <c:v>7.9470519088093744E-2</c:v>
                </c:pt>
                <c:pt idx="4601">
                  <c:v>9.1296146089147365E-2</c:v>
                </c:pt>
                <c:pt idx="4602">
                  <c:v>9.3133123992089728E-2</c:v>
                </c:pt>
                <c:pt idx="4603">
                  <c:v>0.11029362245528868</c:v>
                </c:pt>
                <c:pt idx="4604">
                  <c:v>0.10600861351442617</c:v>
                </c:pt>
                <c:pt idx="4605">
                  <c:v>0.11236986480029651</c:v>
                </c:pt>
                <c:pt idx="4606">
                  <c:v>0.11883611788604612</c:v>
                </c:pt>
                <c:pt idx="4607">
                  <c:v>0.118593320789721</c:v>
                </c:pt>
                <c:pt idx="4608">
                  <c:v>0.1312611633511773</c:v>
                </c:pt>
                <c:pt idx="4609">
                  <c:v>0.12476277628537479</c:v>
                </c:pt>
                <c:pt idx="4610">
                  <c:v>0.13477641904524462</c:v>
                </c:pt>
                <c:pt idx="4611">
                  <c:v>0.1417644068072372</c:v>
                </c:pt>
                <c:pt idx="4612">
                  <c:v>0.14448560411843217</c:v>
                </c:pt>
                <c:pt idx="4613">
                  <c:v>0.1613412500491124</c:v>
                </c:pt>
                <c:pt idx="4614">
                  <c:v>0.16377435857607608</c:v>
                </c:pt>
                <c:pt idx="4615">
                  <c:v>0.16694194280803715</c:v>
                </c:pt>
                <c:pt idx="4616">
                  <c:v>0.17177271411562917</c:v>
                </c:pt>
                <c:pt idx="4617">
                  <c:v>0.18032564710445448</c:v>
                </c:pt>
                <c:pt idx="4618">
                  <c:v>0.16425739289609956</c:v>
                </c:pt>
                <c:pt idx="4619">
                  <c:v>0.18348203923984488</c:v>
                </c:pt>
                <c:pt idx="4620">
                  <c:v>0.17632802747893314</c:v>
                </c:pt>
                <c:pt idx="4621">
                  <c:v>0.18448304867338886</c:v>
                </c:pt>
                <c:pt idx="4622">
                  <c:v>0.18558898483706834</c:v>
                </c:pt>
                <c:pt idx="4623">
                  <c:v>0.20839198055106056</c:v>
                </c:pt>
                <c:pt idx="4624">
                  <c:v>0.20779545557213316</c:v>
                </c:pt>
                <c:pt idx="4625">
                  <c:v>0.21196420188637297</c:v>
                </c:pt>
                <c:pt idx="4626">
                  <c:v>0.20654015408184009</c:v>
                </c:pt>
                <c:pt idx="4627">
                  <c:v>0.20913930887006765</c:v>
                </c:pt>
                <c:pt idx="4628">
                  <c:v>0.2166343923632302</c:v>
                </c:pt>
                <c:pt idx="4629">
                  <c:v>0.21085741527655491</c:v>
                </c:pt>
                <c:pt idx="4630">
                  <c:v>0.22219826449538724</c:v>
                </c:pt>
                <c:pt idx="4631">
                  <c:v>0.23308941837462183</c:v>
                </c:pt>
                <c:pt idx="4632">
                  <c:v>0.23790059635960242</c:v>
                </c:pt>
                <c:pt idx="4633">
                  <c:v>0.20465841354548414</c:v>
                </c:pt>
                <c:pt idx="4634">
                  <c:v>0.24243096421254512</c:v>
                </c:pt>
                <c:pt idx="4635">
                  <c:v>0.24652518781932442</c:v>
                </c:pt>
                <c:pt idx="4636">
                  <c:v>0.23619845374450604</c:v>
                </c:pt>
                <c:pt idx="4637">
                  <c:v>0.24184759822227664</c:v>
                </c:pt>
                <c:pt idx="4638">
                  <c:v>0.24725918462432359</c:v>
                </c:pt>
                <c:pt idx="4639">
                  <c:v>0.21481762297073451</c:v>
                </c:pt>
                <c:pt idx="4640">
                  <c:v>0.26249526577327642</c:v>
                </c:pt>
                <c:pt idx="4641">
                  <c:v>0.23862000337247438</c:v>
                </c:pt>
                <c:pt idx="4642">
                  <c:v>0.24831019250047409</c:v>
                </c:pt>
                <c:pt idx="4643">
                  <c:v>0.27046082082241657</c:v>
                </c:pt>
                <c:pt idx="4644">
                  <c:v>0.26951711137254747</c:v>
                </c:pt>
                <c:pt idx="4645">
                  <c:v>0.2720429921804543</c:v>
                </c:pt>
                <c:pt idx="4646">
                  <c:v>0.25907772417445063</c:v>
                </c:pt>
                <c:pt idx="4647">
                  <c:v>0.27824989922955673</c:v>
                </c:pt>
                <c:pt idx="4648">
                  <c:v>0.28775062347290603</c:v>
                </c:pt>
                <c:pt idx="4649">
                  <c:v>0.27436905857378546</c:v>
                </c:pt>
                <c:pt idx="4650">
                  <c:v>0.28428079784852978</c:v>
                </c:pt>
                <c:pt idx="4651">
                  <c:v>0.29382293447897218</c:v>
                </c:pt>
                <c:pt idx="4652">
                  <c:v>0.28342924564795147</c:v>
                </c:pt>
                <c:pt idx="4653">
                  <c:v>0.29268130073316229</c:v>
                </c:pt>
                <c:pt idx="4654">
                  <c:v>0.29799203636869276</c:v>
                </c:pt>
                <c:pt idx="4655">
                  <c:v>0.29461687723333468</c:v>
                </c:pt>
                <c:pt idx="4656">
                  <c:v>0.29978272613542889</c:v>
                </c:pt>
                <c:pt idx="4657">
                  <c:v>0.31881061066157118</c:v>
                </c:pt>
                <c:pt idx="4658">
                  <c:v>0.29947561025456582</c:v>
                </c:pt>
                <c:pt idx="4659">
                  <c:v>0.30859547107475538</c:v>
                </c:pt>
                <c:pt idx="4660">
                  <c:v>0.28825939661361388</c:v>
                </c:pt>
                <c:pt idx="4661">
                  <c:v>0.30153898875101515</c:v>
                </c:pt>
                <c:pt idx="4662">
                  <c:v>0.30855506500646951</c:v>
                </c:pt>
                <c:pt idx="4663">
                  <c:v>0.30343993926273205</c:v>
                </c:pt>
                <c:pt idx="4664">
                  <c:v>0.30630478110328008</c:v>
                </c:pt>
                <c:pt idx="4665">
                  <c:v>0.3080622931002816</c:v>
                </c:pt>
                <c:pt idx="4666">
                  <c:v>0.31440823238752186</c:v>
                </c:pt>
                <c:pt idx="4667">
                  <c:v>0.2971554011973912</c:v>
                </c:pt>
                <c:pt idx="4668">
                  <c:v>0.30899210232866098</c:v>
                </c:pt>
                <c:pt idx="4669">
                  <c:v>0.295061934895678</c:v>
                </c:pt>
                <c:pt idx="4670">
                  <c:v>0.33128469802997756</c:v>
                </c:pt>
                <c:pt idx="4671">
                  <c:v>0.31799765941086366</c:v>
                </c:pt>
                <c:pt idx="4672">
                  <c:v>0.31612065562336317</c:v>
                </c:pt>
                <c:pt idx="4673">
                  <c:v>0.30618156197062463</c:v>
                </c:pt>
                <c:pt idx="4674">
                  <c:v>0.3244421515019219</c:v>
                </c:pt>
                <c:pt idx="4675">
                  <c:v>0.31972346877519808</c:v>
                </c:pt>
                <c:pt idx="4676">
                  <c:v>0.32666833830243136</c:v>
                </c:pt>
                <c:pt idx="4677">
                  <c:v>0.31864959243566221</c:v>
                </c:pt>
                <c:pt idx="4678">
                  <c:v>0.33041344861583999</c:v>
                </c:pt>
                <c:pt idx="4679">
                  <c:v>0.34276363637680535</c:v>
                </c:pt>
                <c:pt idx="4680">
                  <c:v>0.32681972501210138</c:v>
                </c:pt>
                <c:pt idx="4681">
                  <c:v>0.35518010406107514</c:v>
                </c:pt>
                <c:pt idx="4682">
                  <c:v>0.35768780866153338</c:v>
                </c:pt>
                <c:pt idx="4683">
                  <c:v>0.30734873910723282</c:v>
                </c:pt>
                <c:pt idx="4684">
                  <c:v>0.33972694358691613</c:v>
                </c:pt>
                <c:pt idx="4685">
                  <c:v>0.34567995541567759</c:v>
                </c:pt>
                <c:pt idx="4686">
                  <c:v>0.35728297086590438</c:v>
                </c:pt>
                <c:pt idx="4687">
                  <c:v>0.3599474930678388</c:v>
                </c:pt>
                <c:pt idx="4688">
                  <c:v>0.35867792355208283</c:v>
                </c:pt>
                <c:pt idx="4689">
                  <c:v>0.33959017053205143</c:v>
                </c:pt>
                <c:pt idx="4690">
                  <c:v>0.34291507881036348</c:v>
                </c:pt>
                <c:pt idx="4691">
                  <c:v>0.33743900984387143</c:v>
                </c:pt>
                <c:pt idx="4692">
                  <c:v>0.3608400063281339</c:v>
                </c:pt>
                <c:pt idx="4693">
                  <c:v>0.36175388038717854</c:v>
                </c:pt>
                <c:pt idx="4694">
                  <c:v>0.34681061413509595</c:v>
                </c:pt>
                <c:pt idx="4695">
                  <c:v>0.35010211166280347</c:v>
                </c:pt>
                <c:pt idx="4696">
                  <c:v>0.35863199683239316</c:v>
                </c:pt>
                <c:pt idx="4697">
                  <c:v>0.34961758202209597</c:v>
                </c:pt>
                <c:pt idx="4698">
                  <c:v>0.35954919687678433</c:v>
                </c:pt>
                <c:pt idx="4699">
                  <c:v>0.37394066599759657</c:v>
                </c:pt>
                <c:pt idx="4700">
                  <c:v>0.37651955501604528</c:v>
                </c:pt>
                <c:pt idx="4701">
                  <c:v>0.35701760645067521</c:v>
                </c:pt>
                <c:pt idx="4702">
                  <c:v>0.36896586228091616</c:v>
                </c:pt>
                <c:pt idx="4703">
                  <c:v>0.37314958145975474</c:v>
                </c:pt>
                <c:pt idx="4704">
                  <c:v>0.37452239647830998</c:v>
                </c:pt>
                <c:pt idx="4705">
                  <c:v>0.3623918845805143</c:v>
                </c:pt>
                <c:pt idx="4706">
                  <c:v>0.35814254622780473</c:v>
                </c:pt>
                <c:pt idx="4707">
                  <c:v>0.38345481978920343</c:v>
                </c:pt>
                <c:pt idx="4708">
                  <c:v>0.3857080265295057</c:v>
                </c:pt>
                <c:pt idx="4709">
                  <c:v>0.34821895819649651</c:v>
                </c:pt>
                <c:pt idx="4710">
                  <c:v>0.37401607709733808</c:v>
                </c:pt>
                <c:pt idx="4711">
                  <c:v>0.38307624320965272</c:v>
                </c:pt>
                <c:pt idx="4712">
                  <c:v>0.37160349837669548</c:v>
                </c:pt>
                <c:pt idx="4713">
                  <c:v>0.36950404263306358</c:v>
                </c:pt>
                <c:pt idx="4714">
                  <c:v>0.35947228933577147</c:v>
                </c:pt>
                <c:pt idx="4715">
                  <c:v>0.37762949315525796</c:v>
                </c:pt>
                <c:pt idx="4716">
                  <c:v>0.37418410729852936</c:v>
                </c:pt>
                <c:pt idx="4717">
                  <c:v>0.36821991628371048</c:v>
                </c:pt>
                <c:pt idx="4718">
                  <c:v>0.38007080993973763</c:v>
                </c:pt>
                <c:pt idx="4719">
                  <c:v>0.34929662049082072</c:v>
                </c:pt>
                <c:pt idx="4720">
                  <c:v>0.37640670465579446</c:v>
                </c:pt>
                <c:pt idx="4721">
                  <c:v>0.3899833718767679</c:v>
                </c:pt>
                <c:pt idx="4722">
                  <c:v>0.39371763456565961</c:v>
                </c:pt>
                <c:pt idx="4723">
                  <c:v>0.38375708799658859</c:v>
                </c:pt>
                <c:pt idx="4724">
                  <c:v>0.38955563938142795</c:v>
                </c:pt>
                <c:pt idx="4725">
                  <c:v>0.37707661039473417</c:v>
                </c:pt>
                <c:pt idx="4726">
                  <c:v>0.40446115197833854</c:v>
                </c:pt>
                <c:pt idx="4727">
                  <c:v>0.38764390927320569</c:v>
                </c:pt>
                <c:pt idx="4728">
                  <c:v>0.39785509614528869</c:v>
                </c:pt>
                <c:pt idx="4729">
                  <c:v>0.39477259233985068</c:v>
                </c:pt>
                <c:pt idx="4730">
                  <c:v>0.37946833350083686</c:v>
                </c:pt>
                <c:pt idx="4731">
                  <c:v>0.39340647856845112</c:v>
                </c:pt>
                <c:pt idx="4732">
                  <c:v>0.37119460451420211</c:v>
                </c:pt>
                <c:pt idx="4733">
                  <c:v>0.39609524979189398</c:v>
                </c:pt>
                <c:pt idx="4734">
                  <c:v>0.4008581856313479</c:v>
                </c:pt>
                <c:pt idx="4735">
                  <c:v>0.39412645611603142</c:v>
                </c:pt>
                <c:pt idx="4736">
                  <c:v>0.36370651160708828</c:v>
                </c:pt>
                <c:pt idx="4737">
                  <c:v>0.39413410566008994</c:v>
                </c:pt>
                <c:pt idx="4738">
                  <c:v>0.38840894385633584</c:v>
                </c:pt>
                <c:pt idx="4739">
                  <c:v>0.38523192555633917</c:v>
                </c:pt>
                <c:pt idx="4740">
                  <c:v>0.37970460942010076</c:v>
                </c:pt>
                <c:pt idx="4741">
                  <c:v>0.39261993234940085</c:v>
                </c:pt>
                <c:pt idx="4742">
                  <c:v>0.40343135976920291</c:v>
                </c:pt>
                <c:pt idx="4743">
                  <c:v>0.40928174926586969</c:v>
                </c:pt>
                <c:pt idx="4744">
                  <c:v>0.3976187368104761</c:v>
                </c:pt>
                <c:pt idx="4745">
                  <c:v>0.39787413139305572</c:v>
                </c:pt>
                <c:pt idx="4746">
                  <c:v>0.4046573075696997</c:v>
                </c:pt>
                <c:pt idx="4747">
                  <c:v>0.38551049057290576</c:v>
                </c:pt>
                <c:pt idx="4748">
                  <c:v>0.4031367779748391</c:v>
                </c:pt>
                <c:pt idx="4749">
                  <c:v>0.40668355914036325</c:v>
                </c:pt>
                <c:pt idx="4750">
                  <c:v>0.38872377026753691</c:v>
                </c:pt>
                <c:pt idx="4751">
                  <c:v>0.41290430770703002</c:v>
                </c:pt>
                <c:pt idx="4752">
                  <c:v>0.41102418981760175</c:v>
                </c:pt>
                <c:pt idx="4753">
                  <c:v>0.40845859947814778</c:v>
                </c:pt>
                <c:pt idx="4754">
                  <c:v>0.40038221088710502</c:v>
                </c:pt>
                <c:pt idx="4755">
                  <c:v>0.40250875637788225</c:v>
                </c:pt>
                <c:pt idx="4756">
                  <c:v>0.41023620420090334</c:v>
                </c:pt>
                <c:pt idx="4757">
                  <c:v>0.41673363469515118</c:v>
                </c:pt>
                <c:pt idx="4758">
                  <c:v>0.40078271926732395</c:v>
                </c:pt>
                <c:pt idx="4759">
                  <c:v>0.41101160404116416</c:v>
                </c:pt>
                <c:pt idx="4760">
                  <c:v>0.41592772402477862</c:v>
                </c:pt>
                <c:pt idx="4761">
                  <c:v>0.40847893919260492</c:v>
                </c:pt>
                <c:pt idx="4762">
                  <c:v>0.4118253174350886</c:v>
                </c:pt>
                <c:pt idx="4763">
                  <c:v>0.4155583484446797</c:v>
                </c:pt>
                <c:pt idx="4764">
                  <c:v>0.41767622450780251</c:v>
                </c:pt>
                <c:pt idx="4765">
                  <c:v>0.39695175268020749</c:v>
                </c:pt>
                <c:pt idx="4766">
                  <c:v>0.42127887683202203</c:v>
                </c:pt>
                <c:pt idx="4767">
                  <c:v>0.40721625345546081</c:v>
                </c:pt>
                <c:pt idx="4768">
                  <c:v>0.42659919031536442</c:v>
                </c:pt>
                <c:pt idx="4769">
                  <c:v>0.38605534043451573</c:v>
                </c:pt>
                <c:pt idx="4770">
                  <c:v>0.42556367858529581</c:v>
                </c:pt>
                <c:pt idx="4771">
                  <c:v>0.42035229909775879</c:v>
                </c:pt>
                <c:pt idx="4772">
                  <c:v>0.42533204776451494</c:v>
                </c:pt>
                <c:pt idx="4773">
                  <c:v>0.4093197158583729</c:v>
                </c:pt>
                <c:pt idx="4774">
                  <c:v>0.41518645367871504</c:v>
                </c:pt>
                <c:pt idx="4775">
                  <c:v>0.4254150872987808</c:v>
                </c:pt>
                <c:pt idx="4776">
                  <c:v>0.42644392593295993</c:v>
                </c:pt>
                <c:pt idx="4777">
                  <c:v>0.42627898344610876</c:v>
                </c:pt>
                <c:pt idx="4778">
                  <c:v>0.41281925176971518</c:v>
                </c:pt>
                <c:pt idx="4779">
                  <c:v>0.42876673323180797</c:v>
                </c:pt>
                <c:pt idx="4780">
                  <c:v>0.42485383088483814</c:v>
                </c:pt>
                <c:pt idx="4781">
                  <c:v>0.42967783111017671</c:v>
                </c:pt>
                <c:pt idx="4782">
                  <c:v>0.41413636398985287</c:v>
                </c:pt>
                <c:pt idx="4783">
                  <c:v>0.42894976913261118</c:v>
                </c:pt>
                <c:pt idx="4784">
                  <c:v>0.41965666197950369</c:v>
                </c:pt>
                <c:pt idx="4785">
                  <c:v>0.43062950928589017</c:v>
                </c:pt>
                <c:pt idx="4786">
                  <c:v>0.4247948818268194</c:v>
                </c:pt>
                <c:pt idx="4787">
                  <c:v>0.43289151862112618</c:v>
                </c:pt>
                <c:pt idx="4788">
                  <c:v>0.43125400708188377</c:v>
                </c:pt>
                <c:pt idx="4789">
                  <c:v>0.428346329822413</c:v>
                </c:pt>
                <c:pt idx="4790">
                  <c:v>0.43618703749796778</c:v>
                </c:pt>
                <c:pt idx="4791">
                  <c:v>0.42709801134567765</c:v>
                </c:pt>
                <c:pt idx="4792">
                  <c:v>0.44691746624801587</c:v>
                </c:pt>
                <c:pt idx="4793">
                  <c:v>0.43984179961867892</c:v>
                </c:pt>
                <c:pt idx="4794">
                  <c:v>0.44628425380960018</c:v>
                </c:pt>
                <c:pt idx="4795">
                  <c:v>0.42828333127607687</c:v>
                </c:pt>
                <c:pt idx="4796">
                  <c:v>0.43102440419496119</c:v>
                </c:pt>
                <c:pt idx="4797">
                  <c:v>0.41843968272834753</c:v>
                </c:pt>
                <c:pt idx="4798">
                  <c:v>0.41023098317419898</c:v>
                </c:pt>
                <c:pt idx="4799">
                  <c:v>0.40567698593951629</c:v>
                </c:pt>
                <c:pt idx="4800">
                  <c:v>0.40249523687087901</c:v>
                </c:pt>
                <c:pt idx="4801">
                  <c:v>0.36860323985854099</c:v>
                </c:pt>
                <c:pt idx="4802">
                  <c:v>0.36774727614673913</c:v>
                </c:pt>
                <c:pt idx="4803">
                  <c:v>0.35973032009408384</c:v>
                </c:pt>
                <c:pt idx="4804">
                  <c:v>0.35717020290891183</c:v>
                </c:pt>
                <c:pt idx="4805">
                  <c:v>0.3735428690382821</c:v>
                </c:pt>
                <c:pt idx="4806">
                  <c:v>0.35758216982363655</c:v>
                </c:pt>
                <c:pt idx="4807">
                  <c:v>0.34984565536913936</c:v>
                </c:pt>
                <c:pt idx="4808">
                  <c:v>0.33134495458395069</c:v>
                </c:pt>
                <c:pt idx="4809">
                  <c:v>0.32408176836158697</c:v>
                </c:pt>
                <c:pt idx="4810">
                  <c:v>0.31043783307140627</c:v>
                </c:pt>
                <c:pt idx="4811">
                  <c:v>0.32625498166928485</c:v>
                </c:pt>
                <c:pt idx="4812">
                  <c:v>0.32859403993957925</c:v>
                </c:pt>
                <c:pt idx="4813">
                  <c:v>0.31216552854817103</c:v>
                </c:pt>
                <c:pt idx="4814">
                  <c:v>0.30115580363046368</c:v>
                </c:pt>
                <c:pt idx="4815">
                  <c:v>0.29535776398063579</c:v>
                </c:pt>
                <c:pt idx="4816">
                  <c:v>0.28799911496681063</c:v>
                </c:pt>
                <c:pt idx="4817">
                  <c:v>0.26586400934188287</c:v>
                </c:pt>
                <c:pt idx="4818">
                  <c:v>0.27726125027549497</c:v>
                </c:pt>
                <c:pt idx="4819">
                  <c:v>0.26965051044192023</c:v>
                </c:pt>
                <c:pt idx="4820">
                  <c:v>0.25882293361137954</c:v>
                </c:pt>
                <c:pt idx="4821">
                  <c:v>0.27810115860460349</c:v>
                </c:pt>
                <c:pt idx="4822">
                  <c:v>0.24775409256378617</c:v>
                </c:pt>
                <c:pt idx="4823">
                  <c:v>0.23927836807696937</c:v>
                </c:pt>
                <c:pt idx="4824">
                  <c:v>0.22856221795279791</c:v>
                </c:pt>
                <c:pt idx="4825">
                  <c:v>0.23672977216417807</c:v>
                </c:pt>
                <c:pt idx="4826">
                  <c:v>0.24432022811055995</c:v>
                </c:pt>
                <c:pt idx="4827">
                  <c:v>0.23300891911470625</c:v>
                </c:pt>
                <c:pt idx="4828">
                  <c:v>0.21665507774147091</c:v>
                </c:pt>
                <c:pt idx="4829">
                  <c:v>0.21382583076505673</c:v>
                </c:pt>
                <c:pt idx="4830">
                  <c:v>0.19911739872449052</c:v>
                </c:pt>
                <c:pt idx="4831">
                  <c:v>0.19908942061728774</c:v>
                </c:pt>
                <c:pt idx="4832">
                  <c:v>0.18584388358636078</c:v>
                </c:pt>
                <c:pt idx="4833">
                  <c:v>0.15614706251250449</c:v>
                </c:pt>
                <c:pt idx="4834">
                  <c:v>0.16691016803328929</c:v>
                </c:pt>
                <c:pt idx="4835">
                  <c:v>0.15446206469492962</c:v>
                </c:pt>
                <c:pt idx="4836">
                  <c:v>0.15469371609448593</c:v>
                </c:pt>
                <c:pt idx="4837">
                  <c:v>0.15713476711096835</c:v>
                </c:pt>
                <c:pt idx="4838">
                  <c:v>0.13686264947142737</c:v>
                </c:pt>
                <c:pt idx="4839">
                  <c:v>0.15214874267566114</c:v>
                </c:pt>
                <c:pt idx="4840">
                  <c:v>0.12138826097063948</c:v>
                </c:pt>
                <c:pt idx="4841">
                  <c:v>0.13830772994925114</c:v>
                </c:pt>
                <c:pt idx="4842">
                  <c:v>0.10945161515516597</c:v>
                </c:pt>
                <c:pt idx="4843">
                  <c:v>0.10876904040324738</c:v>
                </c:pt>
                <c:pt idx="4844">
                  <c:v>0.10939543009721653</c:v>
                </c:pt>
                <c:pt idx="4845">
                  <c:v>8.9747540954735486E-2</c:v>
                </c:pt>
                <c:pt idx="4846">
                  <c:v>7.6143992359239659E-2</c:v>
                </c:pt>
                <c:pt idx="4847">
                  <c:v>8.5147317272287165E-2</c:v>
                </c:pt>
                <c:pt idx="4848">
                  <c:v>6.4908036489108673E-2</c:v>
                </c:pt>
                <c:pt idx="4849">
                  <c:v>7.8773721493246324E-2</c:v>
                </c:pt>
                <c:pt idx="4850">
                  <c:v>6.7318606681717352E-2</c:v>
                </c:pt>
                <c:pt idx="4851">
                  <c:v>5.480242785261763E-2</c:v>
                </c:pt>
                <c:pt idx="4852">
                  <c:v>5.0008984223057738E-2</c:v>
                </c:pt>
                <c:pt idx="4853">
                  <c:v>3.2184676896804806E-2</c:v>
                </c:pt>
                <c:pt idx="4854">
                  <c:v>2.2879846063246348E-2</c:v>
                </c:pt>
                <c:pt idx="4855">
                  <c:v>2.4750945444850611E-2</c:v>
                </c:pt>
                <c:pt idx="4856">
                  <c:v>2.532760838087731E-2</c:v>
                </c:pt>
                <c:pt idx="4857">
                  <c:v>2.4008378998042274E-2</c:v>
                </c:pt>
                <c:pt idx="4858">
                  <c:v>8.3153890086488606E-3</c:v>
                </c:pt>
                <c:pt idx="4859">
                  <c:v>-6.9386971417211485E-5</c:v>
                </c:pt>
                <c:pt idx="4860">
                  <c:v>-5.045560230507542E-3</c:v>
                </c:pt>
                <c:pt idx="4861">
                  <c:v>-3.9744219263572658E-3</c:v>
                </c:pt>
                <c:pt idx="4862">
                  <c:v>-1.3690952630315669E-2</c:v>
                </c:pt>
                <c:pt idx="4863">
                  <c:v>-1.1884873313703715E-2</c:v>
                </c:pt>
                <c:pt idx="4864">
                  <c:v>-2.4787554694792348E-2</c:v>
                </c:pt>
                <c:pt idx="4865">
                  <c:v>-2.9453775484708677E-2</c:v>
                </c:pt>
                <c:pt idx="4866">
                  <c:v>-3.6521284345771565E-2</c:v>
                </c:pt>
                <c:pt idx="4867">
                  <c:v>-5.1350972612968816E-2</c:v>
                </c:pt>
                <c:pt idx="4868">
                  <c:v>-5.1485095046143486E-2</c:v>
                </c:pt>
                <c:pt idx="4869">
                  <c:v>-5.6645517740178487E-2</c:v>
                </c:pt>
                <c:pt idx="4870">
                  <c:v>-6.0942470930383942E-2</c:v>
                </c:pt>
                <c:pt idx="4871">
                  <c:v>-7.1457248070802531E-2</c:v>
                </c:pt>
                <c:pt idx="4872">
                  <c:v>-7.0490727245477752E-2</c:v>
                </c:pt>
                <c:pt idx="4873">
                  <c:v>-7.0686990266327854E-2</c:v>
                </c:pt>
                <c:pt idx="4874">
                  <c:v>-7.8621952401625478E-2</c:v>
                </c:pt>
                <c:pt idx="4875">
                  <c:v>-8.558261453119681E-2</c:v>
                </c:pt>
                <c:pt idx="4876">
                  <c:v>-8.5915033277242703E-2</c:v>
                </c:pt>
                <c:pt idx="4877">
                  <c:v>-8.6562748453446151E-2</c:v>
                </c:pt>
                <c:pt idx="4878">
                  <c:v>-0.11111455502683766</c:v>
                </c:pt>
                <c:pt idx="4879">
                  <c:v>-0.11425566098462436</c:v>
                </c:pt>
                <c:pt idx="4880">
                  <c:v>-0.10735505095757777</c:v>
                </c:pt>
                <c:pt idx="4881">
                  <c:v>-0.10949382887169722</c:v>
                </c:pt>
                <c:pt idx="4882">
                  <c:v>-0.10938939504939313</c:v>
                </c:pt>
                <c:pt idx="4883">
                  <c:v>-0.11773937777804591</c:v>
                </c:pt>
                <c:pt idx="4884">
                  <c:v>-0.12019300561429327</c:v>
                </c:pt>
                <c:pt idx="4885">
                  <c:v>-0.12286599887736618</c:v>
                </c:pt>
                <c:pt idx="4886">
                  <c:v>-0.13346341070010725</c:v>
                </c:pt>
                <c:pt idx="4887">
                  <c:v>-0.13487757765023481</c:v>
                </c:pt>
                <c:pt idx="4888">
                  <c:v>-0.14375992027144605</c:v>
                </c:pt>
                <c:pt idx="4889">
                  <c:v>-0.1458185979298619</c:v>
                </c:pt>
                <c:pt idx="4890">
                  <c:v>-0.14696207417366791</c:v>
                </c:pt>
                <c:pt idx="4891">
                  <c:v>-0.15162955309044135</c:v>
                </c:pt>
                <c:pt idx="4892">
                  <c:v>-0.15929495474138655</c:v>
                </c:pt>
                <c:pt idx="4893">
                  <c:v>-0.15521137800687787</c:v>
                </c:pt>
                <c:pt idx="4894">
                  <c:v>-0.15769197412072489</c:v>
                </c:pt>
                <c:pt idx="4895">
                  <c:v>-0.16680592111516049</c:v>
                </c:pt>
                <c:pt idx="4896">
                  <c:v>-0.16691227606388595</c:v>
                </c:pt>
                <c:pt idx="4897">
                  <c:v>-0.1784054374004162</c:v>
                </c:pt>
                <c:pt idx="4898">
                  <c:v>-0.17917147188267357</c:v>
                </c:pt>
                <c:pt idx="4899">
                  <c:v>-0.17901249187150886</c:v>
                </c:pt>
                <c:pt idx="4900">
                  <c:v>-0.18699793192805558</c:v>
                </c:pt>
                <c:pt idx="4901">
                  <c:v>-0.1870263278456008</c:v>
                </c:pt>
                <c:pt idx="4902">
                  <c:v>-0.18784758748694266</c:v>
                </c:pt>
                <c:pt idx="4903">
                  <c:v>-0.18901875902211507</c:v>
                </c:pt>
                <c:pt idx="4904">
                  <c:v>-0.1967064163271785</c:v>
                </c:pt>
                <c:pt idx="4905">
                  <c:v>-0.19717485288742514</c:v>
                </c:pt>
                <c:pt idx="4906">
                  <c:v>-0.20236089597260501</c:v>
                </c:pt>
                <c:pt idx="4907">
                  <c:v>-0.20961659289988108</c:v>
                </c:pt>
                <c:pt idx="4908">
                  <c:v>-0.21116041908202129</c:v>
                </c:pt>
                <c:pt idx="4909">
                  <c:v>-0.20669791249049765</c:v>
                </c:pt>
                <c:pt idx="4910">
                  <c:v>-0.22084386177584284</c:v>
                </c:pt>
                <c:pt idx="4911">
                  <c:v>-0.21915165495768654</c:v>
                </c:pt>
                <c:pt idx="4912">
                  <c:v>-0.22270786953697103</c:v>
                </c:pt>
                <c:pt idx="4913">
                  <c:v>-0.22559721445720793</c:v>
                </c:pt>
                <c:pt idx="4914">
                  <c:v>-0.23568241543133936</c:v>
                </c:pt>
                <c:pt idx="4915">
                  <c:v>-0.23071203911643284</c:v>
                </c:pt>
                <c:pt idx="4916">
                  <c:v>-0.23904716109820084</c:v>
                </c:pt>
                <c:pt idx="4917">
                  <c:v>-0.23835739266208494</c:v>
                </c:pt>
                <c:pt idx="4918">
                  <c:v>-0.23707643972497469</c:v>
                </c:pt>
                <c:pt idx="4919">
                  <c:v>-0.23729749282656187</c:v>
                </c:pt>
                <c:pt idx="4920">
                  <c:v>-0.24946989593581784</c:v>
                </c:pt>
                <c:pt idx="4921">
                  <c:v>-0.23871752835545229</c:v>
                </c:pt>
                <c:pt idx="4922">
                  <c:v>-0.24560542821196896</c:v>
                </c:pt>
                <c:pt idx="4923">
                  <c:v>-0.24755024981337864</c:v>
                </c:pt>
                <c:pt idx="4924">
                  <c:v>-0.25000402260235316</c:v>
                </c:pt>
                <c:pt idx="4925">
                  <c:v>-0.24893513473603412</c:v>
                </c:pt>
                <c:pt idx="4926">
                  <c:v>-0.25595292853688845</c:v>
                </c:pt>
                <c:pt idx="4927">
                  <c:v>-0.25579826682204426</c:v>
                </c:pt>
                <c:pt idx="4928">
                  <c:v>-0.25491418058107101</c:v>
                </c:pt>
                <c:pt idx="4929">
                  <c:v>-0.26408525634238333</c:v>
                </c:pt>
                <c:pt idx="4930">
                  <c:v>-0.26626370152557421</c:v>
                </c:pt>
                <c:pt idx="4931">
                  <c:v>-0.26170374878130598</c:v>
                </c:pt>
                <c:pt idx="4932">
                  <c:v>-0.27220305140385254</c:v>
                </c:pt>
                <c:pt idx="4933">
                  <c:v>-0.26643681751998777</c:v>
                </c:pt>
                <c:pt idx="4934">
                  <c:v>-0.27304393133403798</c:v>
                </c:pt>
                <c:pt idx="4935">
                  <c:v>-0.27419699712338963</c:v>
                </c:pt>
                <c:pt idx="4936">
                  <c:v>-0.27794745378351232</c:v>
                </c:pt>
                <c:pt idx="4937">
                  <c:v>-0.28285057373902828</c:v>
                </c:pt>
                <c:pt idx="4938">
                  <c:v>-0.28498581326570677</c:v>
                </c:pt>
                <c:pt idx="4939">
                  <c:v>-0.28755731441865418</c:v>
                </c:pt>
                <c:pt idx="4940">
                  <c:v>-0.29011838458447586</c:v>
                </c:pt>
                <c:pt idx="4941">
                  <c:v>-0.29127083246551422</c:v>
                </c:pt>
                <c:pt idx="4942">
                  <c:v>-0.28775125955230585</c:v>
                </c:pt>
                <c:pt idx="4943">
                  <c:v>-0.28861748114723995</c:v>
                </c:pt>
                <c:pt idx="4944">
                  <c:v>-0.29093099119172716</c:v>
                </c:pt>
                <c:pt idx="4945">
                  <c:v>-0.28982451923121016</c:v>
                </c:pt>
                <c:pt idx="4946">
                  <c:v>-0.29221960006035258</c:v>
                </c:pt>
                <c:pt idx="4947">
                  <c:v>-0.29319995117629771</c:v>
                </c:pt>
                <c:pt idx="4948">
                  <c:v>-0.29027589862691922</c:v>
                </c:pt>
                <c:pt idx="4949">
                  <c:v>-0.30246245481514894</c:v>
                </c:pt>
                <c:pt idx="4950">
                  <c:v>-0.3009547310191969</c:v>
                </c:pt>
                <c:pt idx="4951">
                  <c:v>-0.30308411953362746</c:v>
                </c:pt>
                <c:pt idx="4952">
                  <c:v>-0.30534161812269378</c:v>
                </c:pt>
                <c:pt idx="4953">
                  <c:v>-0.30745506968844882</c:v>
                </c:pt>
                <c:pt idx="4954">
                  <c:v>-0.30929146256597678</c:v>
                </c:pt>
                <c:pt idx="4955">
                  <c:v>-0.30584045514693381</c:v>
                </c:pt>
                <c:pt idx="4956">
                  <c:v>-0.30745403862579473</c:v>
                </c:pt>
                <c:pt idx="4957">
                  <c:v>-0.30920560632001426</c:v>
                </c:pt>
                <c:pt idx="4958">
                  <c:v>-0.31090905799425439</c:v>
                </c:pt>
                <c:pt idx="4959">
                  <c:v>-0.31051789735763818</c:v>
                </c:pt>
                <c:pt idx="4960">
                  <c:v>-0.31154355547787366</c:v>
                </c:pt>
                <c:pt idx="4961">
                  <c:v>-0.31660844741240424</c:v>
                </c:pt>
                <c:pt idx="4962">
                  <c:v>-0.32264974596283058</c:v>
                </c:pt>
                <c:pt idx="4963">
                  <c:v>-0.32087965057512186</c:v>
                </c:pt>
                <c:pt idx="4964">
                  <c:v>-0.31665712614756747</c:v>
                </c:pt>
                <c:pt idx="4965">
                  <c:v>-0.32233530854076797</c:v>
                </c:pt>
                <c:pt idx="4966">
                  <c:v>-0.32111257874522969</c:v>
                </c:pt>
                <c:pt idx="4967">
                  <c:v>-0.32625557052634174</c:v>
                </c:pt>
                <c:pt idx="4968">
                  <c:v>-0.32300888295776714</c:v>
                </c:pt>
                <c:pt idx="4969">
                  <c:v>-0.32731108983068269</c:v>
                </c:pt>
                <c:pt idx="4970">
                  <c:v>-0.3279107224761954</c:v>
                </c:pt>
                <c:pt idx="4971">
                  <c:v>-0.33323187857406894</c:v>
                </c:pt>
                <c:pt idx="4972">
                  <c:v>-0.33154339384776077</c:v>
                </c:pt>
                <c:pt idx="4973">
                  <c:v>-0.32681038551671404</c:v>
                </c:pt>
                <c:pt idx="4974">
                  <c:v>-0.32956230254931945</c:v>
                </c:pt>
                <c:pt idx="4975">
                  <c:v>-0.33377166029220734</c:v>
                </c:pt>
                <c:pt idx="4976">
                  <c:v>-0.33487388554309688</c:v>
                </c:pt>
                <c:pt idx="4977">
                  <c:v>-0.32649201886310025</c:v>
                </c:pt>
                <c:pt idx="4978">
                  <c:v>-0.33339359884300462</c:v>
                </c:pt>
                <c:pt idx="4979">
                  <c:v>-0.334015129787814</c:v>
                </c:pt>
                <c:pt idx="4980">
                  <c:v>-0.33583916285578741</c:v>
                </c:pt>
                <c:pt idx="4981">
                  <c:v>-0.33757244814151116</c:v>
                </c:pt>
                <c:pt idx="4982">
                  <c:v>-0.34069163236470523</c:v>
                </c:pt>
                <c:pt idx="4983">
                  <c:v>-0.3421502261258631</c:v>
                </c:pt>
                <c:pt idx="4984">
                  <c:v>-0.34155019737384879</c:v>
                </c:pt>
                <c:pt idx="4985">
                  <c:v>-0.34627695858614593</c:v>
                </c:pt>
                <c:pt idx="4986">
                  <c:v>-0.34135820798097244</c:v>
                </c:pt>
                <c:pt idx="4987">
                  <c:v>-0.34240169725795844</c:v>
                </c:pt>
                <c:pt idx="4988">
                  <c:v>-0.34356476509292089</c:v>
                </c:pt>
                <c:pt idx="4989">
                  <c:v>-0.34770859933820236</c:v>
                </c:pt>
                <c:pt idx="4990">
                  <c:v>-0.3484486672535515</c:v>
                </c:pt>
                <c:pt idx="4991">
                  <c:v>-0.35335946610508862</c:v>
                </c:pt>
                <c:pt idx="4992">
                  <c:v>-0.35562283741024381</c:v>
                </c:pt>
                <c:pt idx="4993">
                  <c:v>-0.35815592415858555</c:v>
                </c:pt>
                <c:pt idx="4994">
                  <c:v>-0.35844045046580464</c:v>
                </c:pt>
                <c:pt idx="4995">
                  <c:v>-0.3610911153630007</c:v>
                </c:pt>
                <c:pt idx="4996">
                  <c:v>-0.36459114069912391</c:v>
                </c:pt>
                <c:pt idx="4997">
                  <c:v>-0.35921877026651733</c:v>
                </c:pt>
                <c:pt idx="4998">
                  <c:v>-0.36177126490160832</c:v>
                </c:pt>
                <c:pt idx="4999">
                  <c:v>-0.36117689232626249</c:v>
                </c:pt>
                <c:pt idx="5000">
                  <c:v>-0.36778569320868471</c:v>
                </c:pt>
                <c:pt idx="5001">
                  <c:v>-0.36412757923371492</c:v>
                </c:pt>
                <c:pt idx="5002">
                  <c:v>-0.35980224764459334</c:v>
                </c:pt>
                <c:pt idx="5003">
                  <c:v>-0.36904376606030692</c:v>
                </c:pt>
                <c:pt idx="5004">
                  <c:v>-0.35606412256712794</c:v>
                </c:pt>
                <c:pt idx="5005">
                  <c:v>-0.36379040029143472</c:v>
                </c:pt>
                <c:pt idx="5006">
                  <c:v>-0.35378750534249132</c:v>
                </c:pt>
                <c:pt idx="5007">
                  <c:v>-0.37135477338812312</c:v>
                </c:pt>
                <c:pt idx="5008">
                  <c:v>-0.36760949403241594</c:v>
                </c:pt>
                <c:pt idx="5009">
                  <c:v>-0.36786535682686594</c:v>
                </c:pt>
                <c:pt idx="5010">
                  <c:v>-0.37216528456426312</c:v>
                </c:pt>
                <c:pt idx="5011">
                  <c:v>-0.36429451969607213</c:v>
                </c:pt>
                <c:pt idx="5012">
                  <c:v>-0.36997917100983385</c:v>
                </c:pt>
                <c:pt idx="5013">
                  <c:v>-0.36860502863571343</c:v>
                </c:pt>
                <c:pt idx="5014">
                  <c:v>-0.36837945070449241</c:v>
                </c:pt>
                <c:pt idx="5015">
                  <c:v>-0.36983136314299442</c:v>
                </c:pt>
                <c:pt idx="5016">
                  <c:v>-0.36179100948877269</c:v>
                </c:pt>
                <c:pt idx="5017">
                  <c:v>-0.37788342934649488</c:v>
                </c:pt>
                <c:pt idx="5018">
                  <c:v>-0.37098860753833074</c:v>
                </c:pt>
                <c:pt idx="5019">
                  <c:v>-0.37162714459187435</c:v>
                </c:pt>
                <c:pt idx="5020">
                  <c:v>-0.37700071269581736</c:v>
                </c:pt>
                <c:pt idx="5021">
                  <c:v>-0.36996090321556097</c:v>
                </c:pt>
                <c:pt idx="5022">
                  <c:v>-0.38010066155761119</c:v>
                </c:pt>
                <c:pt idx="5023">
                  <c:v>-0.37405864942260719</c:v>
                </c:pt>
                <c:pt idx="5024">
                  <c:v>-0.37420048889709318</c:v>
                </c:pt>
                <c:pt idx="5025">
                  <c:v>-0.38029743628572737</c:v>
                </c:pt>
                <c:pt idx="5026">
                  <c:v>-0.38149349119217091</c:v>
                </c:pt>
                <c:pt idx="5027">
                  <c:v>-0.37776995992064188</c:v>
                </c:pt>
                <c:pt idx="5028">
                  <c:v>-0.38034867641374159</c:v>
                </c:pt>
                <c:pt idx="5029">
                  <c:v>-0.37571807326897949</c:v>
                </c:pt>
                <c:pt idx="5030">
                  <c:v>-0.38230796857220123</c:v>
                </c:pt>
                <c:pt idx="5031">
                  <c:v>-0.38440084215249254</c:v>
                </c:pt>
                <c:pt idx="5032">
                  <c:v>-0.38714380398931519</c:v>
                </c:pt>
                <c:pt idx="5033">
                  <c:v>-0.38113315291933064</c:v>
                </c:pt>
                <c:pt idx="5034">
                  <c:v>-0.38522487558877982</c:v>
                </c:pt>
                <c:pt idx="5035">
                  <c:v>-0.38862232321326939</c:v>
                </c:pt>
                <c:pt idx="5036">
                  <c:v>-0.38850596970198359</c:v>
                </c:pt>
                <c:pt idx="5037">
                  <c:v>-0.38979289037717174</c:v>
                </c:pt>
                <c:pt idx="5038">
                  <c:v>-0.39093712421962684</c:v>
                </c:pt>
                <c:pt idx="5039">
                  <c:v>-0.3882597058049107</c:v>
                </c:pt>
                <c:pt idx="5040">
                  <c:v>-0.39055350692602192</c:v>
                </c:pt>
                <c:pt idx="5041">
                  <c:v>-0.39388028770856809</c:v>
                </c:pt>
                <c:pt idx="5042">
                  <c:v>-0.38922684975305444</c:v>
                </c:pt>
                <c:pt idx="5043">
                  <c:v>-0.39597165614555385</c:v>
                </c:pt>
                <c:pt idx="5044">
                  <c:v>-0.38989372053716737</c:v>
                </c:pt>
                <c:pt idx="5045">
                  <c:v>-0.39682322235396539</c:v>
                </c:pt>
                <c:pt idx="5046">
                  <c:v>-0.3890556090916501</c:v>
                </c:pt>
                <c:pt idx="5047">
                  <c:v>-0.39363116486506816</c:v>
                </c:pt>
                <c:pt idx="5048">
                  <c:v>-0.39715557477570951</c:v>
                </c:pt>
                <c:pt idx="5049">
                  <c:v>-0.39711365068135018</c:v>
                </c:pt>
                <c:pt idx="5050">
                  <c:v>-0.39620668500916434</c:v>
                </c:pt>
                <c:pt idx="5051">
                  <c:v>-0.40013236906547134</c:v>
                </c:pt>
                <c:pt idx="5052">
                  <c:v>-0.39995806061422712</c:v>
                </c:pt>
                <c:pt idx="5053">
                  <c:v>-0.40111533436152602</c:v>
                </c:pt>
                <c:pt idx="5054">
                  <c:v>-0.4016559798793608</c:v>
                </c:pt>
                <c:pt idx="5055">
                  <c:v>-0.40203403541189675</c:v>
                </c:pt>
                <c:pt idx="5056">
                  <c:v>-0.4045216426305992</c:v>
                </c:pt>
                <c:pt idx="5057">
                  <c:v>-0.40790932292180282</c:v>
                </c:pt>
                <c:pt idx="5058">
                  <c:v>-0.40185574957770398</c:v>
                </c:pt>
                <c:pt idx="5059">
                  <c:v>-0.40777781462085183</c:v>
                </c:pt>
                <c:pt idx="5060">
                  <c:v>-0.40873441198110538</c:v>
                </c:pt>
                <c:pt idx="5061">
                  <c:v>-0.41631821527477353</c:v>
                </c:pt>
                <c:pt idx="5062">
                  <c:v>-0.40632721244219006</c:v>
                </c:pt>
                <c:pt idx="5063">
                  <c:v>-0.41269478947523525</c:v>
                </c:pt>
                <c:pt idx="5064">
                  <c:v>-0.41095006444996235</c:v>
                </c:pt>
                <c:pt idx="5065">
                  <c:v>-0.40916217778224856</c:v>
                </c:pt>
                <c:pt idx="5066">
                  <c:v>-0.4239598314121934</c:v>
                </c:pt>
                <c:pt idx="5067">
                  <c:v>-0.41659452974565447</c:v>
                </c:pt>
                <c:pt idx="5068">
                  <c:v>-0.4200392020178052</c:v>
                </c:pt>
                <c:pt idx="5069">
                  <c:v>-0.41481686278803714</c:v>
                </c:pt>
                <c:pt idx="5070">
                  <c:v>-0.42608923744525301</c:v>
                </c:pt>
                <c:pt idx="5071">
                  <c:v>-0.42850195520195605</c:v>
                </c:pt>
                <c:pt idx="5072">
                  <c:v>-0.42618196505784939</c:v>
                </c:pt>
                <c:pt idx="5073">
                  <c:v>-0.42111403638915113</c:v>
                </c:pt>
                <c:pt idx="5074">
                  <c:v>-0.43656612414456986</c:v>
                </c:pt>
                <c:pt idx="5075">
                  <c:v>-0.4356441363313226</c:v>
                </c:pt>
                <c:pt idx="5076">
                  <c:v>-0.4354064109926411</c:v>
                </c:pt>
                <c:pt idx="5077">
                  <c:v>-0.43613975883365463</c:v>
                </c:pt>
                <c:pt idx="5078">
                  <c:v>-0.4273464046853524</c:v>
                </c:pt>
                <c:pt idx="5079">
                  <c:v>-0.43777214342212384</c:v>
                </c:pt>
                <c:pt idx="5080">
                  <c:v>-0.44051454953760899</c:v>
                </c:pt>
                <c:pt idx="5081">
                  <c:v>-0.44542288554922049</c:v>
                </c:pt>
                <c:pt idx="5082">
                  <c:v>-0.44342325655118298</c:v>
                </c:pt>
                <c:pt idx="5083">
                  <c:v>-0.45143970031792779</c:v>
                </c:pt>
                <c:pt idx="5084">
                  <c:v>-0.41854317100594113</c:v>
                </c:pt>
                <c:pt idx="5085">
                  <c:v>-0.40790375588177114</c:v>
                </c:pt>
                <c:pt idx="5086">
                  <c:v>-0.40824271107337645</c:v>
                </c:pt>
                <c:pt idx="5087">
                  <c:v>-0.40160824934441974</c:v>
                </c:pt>
                <c:pt idx="5088">
                  <c:v>-0.39812574185204219</c:v>
                </c:pt>
                <c:pt idx="5089">
                  <c:v>-0.38459620894048768</c:v>
                </c:pt>
                <c:pt idx="5090">
                  <c:v>-0.37495906493540032</c:v>
                </c:pt>
                <c:pt idx="5091">
                  <c:v>-0.37038278447397749</c:v>
                </c:pt>
                <c:pt idx="5092">
                  <c:v>-0.36109489871498796</c:v>
                </c:pt>
                <c:pt idx="5093">
                  <c:v>-0.36240850836273508</c:v>
                </c:pt>
                <c:pt idx="5094">
                  <c:v>-0.34317165420389456</c:v>
                </c:pt>
                <c:pt idx="5095">
                  <c:v>-0.33930623244996172</c:v>
                </c:pt>
                <c:pt idx="5096">
                  <c:v>-0.33257161594480622</c:v>
                </c:pt>
                <c:pt idx="5097">
                  <c:v>-0.32949342634624862</c:v>
                </c:pt>
                <c:pt idx="5098">
                  <c:v>-0.31677052062627431</c:v>
                </c:pt>
                <c:pt idx="5099">
                  <c:v>-0.31058927094065586</c:v>
                </c:pt>
                <c:pt idx="5100">
                  <c:v>-0.30755852666650574</c:v>
                </c:pt>
                <c:pt idx="5101">
                  <c:v>-0.29151804412781185</c:v>
                </c:pt>
                <c:pt idx="5102">
                  <c:v>-0.2888117944665789</c:v>
                </c:pt>
                <c:pt idx="5103">
                  <c:v>-0.27983286245058742</c:v>
                </c:pt>
                <c:pt idx="5104">
                  <c:v>-0.26885443586450286</c:v>
                </c:pt>
                <c:pt idx="5105">
                  <c:v>-0.26813627742750856</c:v>
                </c:pt>
                <c:pt idx="5106">
                  <c:v>-0.26310897550384255</c:v>
                </c:pt>
                <c:pt idx="5107">
                  <c:v>-0.25660299709937168</c:v>
                </c:pt>
                <c:pt idx="5108">
                  <c:v>-0.24058451379863036</c:v>
                </c:pt>
                <c:pt idx="5109">
                  <c:v>-0.23778810077417248</c:v>
                </c:pt>
                <c:pt idx="5110">
                  <c:v>-0.23312556219935893</c:v>
                </c:pt>
                <c:pt idx="5111">
                  <c:v>-0.22820190714738522</c:v>
                </c:pt>
                <c:pt idx="5112">
                  <c:v>-0.22274981617201284</c:v>
                </c:pt>
                <c:pt idx="5113">
                  <c:v>-0.20590880806134029</c:v>
                </c:pt>
                <c:pt idx="5114">
                  <c:v>-0.20602156099820923</c:v>
                </c:pt>
                <c:pt idx="5115">
                  <c:v>-0.18840270840039539</c:v>
                </c:pt>
                <c:pt idx="5116">
                  <c:v>-0.1875140616382546</c:v>
                </c:pt>
                <c:pt idx="5117">
                  <c:v>-0.17521041143581487</c:v>
                </c:pt>
                <c:pt idx="5118">
                  <c:v>-0.17767556065229739</c:v>
                </c:pt>
                <c:pt idx="5119">
                  <c:v>-0.17596803958538035</c:v>
                </c:pt>
                <c:pt idx="5120">
                  <c:v>-0.15761407457482104</c:v>
                </c:pt>
                <c:pt idx="5121">
                  <c:v>-0.16187959877984981</c:v>
                </c:pt>
                <c:pt idx="5122">
                  <c:v>-0.14735351431803151</c:v>
                </c:pt>
                <c:pt idx="5123">
                  <c:v>-0.14705748613217309</c:v>
                </c:pt>
                <c:pt idx="5124">
                  <c:v>-0.14565182496539253</c:v>
                </c:pt>
                <c:pt idx="5125">
                  <c:v>-0.12151501606873598</c:v>
                </c:pt>
                <c:pt idx="5126">
                  <c:v>-0.13893335029848497</c:v>
                </c:pt>
                <c:pt idx="5127">
                  <c:v>-9.7199319400232853E-2</c:v>
                </c:pt>
                <c:pt idx="5128">
                  <c:v>-0.10525453445561488</c:v>
                </c:pt>
                <c:pt idx="5129">
                  <c:v>-0.10226721588819331</c:v>
                </c:pt>
                <c:pt idx="5130">
                  <c:v>-9.3859432572026544E-2</c:v>
                </c:pt>
                <c:pt idx="5131">
                  <c:v>-8.5148885679281625E-2</c:v>
                </c:pt>
                <c:pt idx="5132">
                  <c:v>-7.6971740872921648E-2</c:v>
                </c:pt>
                <c:pt idx="5133">
                  <c:v>-6.9049690131190111E-2</c:v>
                </c:pt>
                <c:pt idx="5134">
                  <c:v>-7.9649173478956586E-2</c:v>
                </c:pt>
                <c:pt idx="5135">
                  <c:v>-6.3614219212043049E-2</c:v>
                </c:pt>
                <c:pt idx="5136">
                  <c:v>-5.013150316405484E-2</c:v>
                </c:pt>
                <c:pt idx="5137">
                  <c:v>-4.6653431320357791E-2</c:v>
                </c:pt>
                <c:pt idx="5138">
                  <c:v>-2.1231247374953639E-2</c:v>
                </c:pt>
                <c:pt idx="5139">
                  <c:v>-3.4097940873298552E-2</c:v>
                </c:pt>
                <c:pt idx="5140">
                  <c:v>-5.6232439907906735E-3</c:v>
                </c:pt>
                <c:pt idx="5141">
                  <c:v>-1.6499486077835189E-3</c:v>
                </c:pt>
                <c:pt idx="5142">
                  <c:v>-2.0963865238725867E-2</c:v>
                </c:pt>
                <c:pt idx="5143">
                  <c:v>-3.4094529227407695E-3</c:v>
                </c:pt>
                <c:pt idx="5144">
                  <c:v>-1.7021244437992435E-2</c:v>
                </c:pt>
                <c:pt idx="5145">
                  <c:v>-6.4156308807918252E-3</c:v>
                </c:pt>
                <c:pt idx="5146">
                  <c:v>-2.8694078223355074E-3</c:v>
                </c:pt>
                <c:pt idx="5147">
                  <c:v>2.2688622018310053E-2</c:v>
                </c:pt>
                <c:pt idx="5148">
                  <c:v>3.8917810199264283E-2</c:v>
                </c:pt>
                <c:pt idx="5149">
                  <c:v>2.4490081299813445E-2</c:v>
                </c:pt>
                <c:pt idx="5150">
                  <c:v>4.1939006556209642E-2</c:v>
                </c:pt>
                <c:pt idx="5151">
                  <c:v>4.3558561283944253E-2</c:v>
                </c:pt>
                <c:pt idx="5152">
                  <c:v>6.9145845579440035E-2</c:v>
                </c:pt>
                <c:pt idx="5153">
                  <c:v>4.5849229368093193E-2</c:v>
                </c:pt>
                <c:pt idx="5154">
                  <c:v>6.4800564936485935E-2</c:v>
                </c:pt>
                <c:pt idx="5155">
                  <c:v>5.8454950639843961E-2</c:v>
                </c:pt>
                <c:pt idx="5156">
                  <c:v>5.0254092425327537E-2</c:v>
                </c:pt>
                <c:pt idx="5157">
                  <c:v>0.1029481308508385</c:v>
                </c:pt>
                <c:pt idx="5158">
                  <c:v>7.9948366141911337E-2</c:v>
                </c:pt>
                <c:pt idx="5159">
                  <c:v>8.1257317657145417E-2</c:v>
                </c:pt>
                <c:pt idx="5160">
                  <c:v>9.6694206608827632E-2</c:v>
                </c:pt>
                <c:pt idx="5161">
                  <c:v>0.10409643683463649</c:v>
                </c:pt>
                <c:pt idx="5162">
                  <c:v>9.7336905719051986E-2</c:v>
                </c:pt>
                <c:pt idx="5163">
                  <c:v>0.11478660674700185</c:v>
                </c:pt>
                <c:pt idx="5164">
                  <c:v>0.11324143789291233</c:v>
                </c:pt>
                <c:pt idx="5165">
                  <c:v>0.11979319864299011</c:v>
                </c:pt>
                <c:pt idx="5166">
                  <c:v>0.14546955770808265</c:v>
                </c:pt>
                <c:pt idx="5167">
                  <c:v>0.14607645670166539</c:v>
                </c:pt>
                <c:pt idx="5168">
                  <c:v>0.14894909830139041</c:v>
                </c:pt>
                <c:pt idx="5169">
                  <c:v>0.14761588708412507</c:v>
                </c:pt>
                <c:pt idx="5170">
                  <c:v>0.13575230030540722</c:v>
                </c:pt>
                <c:pt idx="5171">
                  <c:v>0.16151999519042443</c:v>
                </c:pt>
                <c:pt idx="5172">
                  <c:v>0.14616525138842923</c:v>
                </c:pt>
                <c:pt idx="5173">
                  <c:v>0.15917581879042966</c:v>
                </c:pt>
                <c:pt idx="5174">
                  <c:v>0.16484869532005117</c:v>
                </c:pt>
                <c:pt idx="5175">
                  <c:v>0.17900047856980517</c:v>
                </c:pt>
                <c:pt idx="5176">
                  <c:v>0.17333661586426069</c:v>
                </c:pt>
                <c:pt idx="5177">
                  <c:v>0.17384515915987625</c:v>
                </c:pt>
                <c:pt idx="5178">
                  <c:v>0.18757224725484753</c:v>
                </c:pt>
                <c:pt idx="5179">
                  <c:v>0.1850175520647776</c:v>
                </c:pt>
                <c:pt idx="5180">
                  <c:v>0.17274386384949936</c:v>
                </c:pt>
                <c:pt idx="5181">
                  <c:v>0.19206209168714439</c:v>
                </c:pt>
                <c:pt idx="5182">
                  <c:v>0.18827429668860712</c:v>
                </c:pt>
                <c:pt idx="5183">
                  <c:v>0.18404655028829045</c:v>
                </c:pt>
                <c:pt idx="5184">
                  <c:v>0.20602656994060617</c:v>
                </c:pt>
                <c:pt idx="5185">
                  <c:v>0.2002655122360916</c:v>
                </c:pt>
                <c:pt idx="5186">
                  <c:v>0.23463755105958758</c:v>
                </c:pt>
                <c:pt idx="5187">
                  <c:v>0.19883608186163543</c:v>
                </c:pt>
                <c:pt idx="5188">
                  <c:v>0.24267467723350244</c:v>
                </c:pt>
                <c:pt idx="5189">
                  <c:v>0.19909396145877128</c:v>
                </c:pt>
                <c:pt idx="5190">
                  <c:v>0.22272134974321312</c:v>
                </c:pt>
                <c:pt idx="5191">
                  <c:v>0.23511976973131202</c:v>
                </c:pt>
                <c:pt idx="5192">
                  <c:v>0.23030327935969608</c:v>
                </c:pt>
                <c:pt idx="5193">
                  <c:v>0.22131961762449814</c:v>
                </c:pt>
                <c:pt idx="5194">
                  <c:v>0.23988313912039669</c:v>
                </c:pt>
                <c:pt idx="5195">
                  <c:v>0.23812388661348924</c:v>
                </c:pt>
                <c:pt idx="5196">
                  <c:v>0.25875191334475567</c:v>
                </c:pt>
                <c:pt idx="5197">
                  <c:v>0.2596212491293316</c:v>
                </c:pt>
                <c:pt idx="5198">
                  <c:v>0.24366172407509537</c:v>
                </c:pt>
                <c:pt idx="5199">
                  <c:v>0.25395834990147426</c:v>
                </c:pt>
                <c:pt idx="5200">
                  <c:v>0.25172579095398812</c:v>
                </c:pt>
                <c:pt idx="5201">
                  <c:v>0.24888538644747146</c:v>
                </c:pt>
                <c:pt idx="5202">
                  <c:v>0.28229467646822892</c:v>
                </c:pt>
                <c:pt idx="5203">
                  <c:v>0.25757015396076588</c:v>
                </c:pt>
                <c:pt idx="5204">
                  <c:v>0.26390429089124401</c:v>
                </c:pt>
                <c:pt idx="5205">
                  <c:v>0.26766206144444438</c:v>
                </c:pt>
                <c:pt idx="5206">
                  <c:v>0.25763901745155204</c:v>
                </c:pt>
                <c:pt idx="5207">
                  <c:v>0.25919227592238719</c:v>
                </c:pt>
                <c:pt idx="5208">
                  <c:v>0.27563223056414049</c:v>
                </c:pt>
                <c:pt idx="5209">
                  <c:v>0.27834514751245049</c:v>
                </c:pt>
                <c:pt idx="5210">
                  <c:v>0.26535201873146347</c:v>
                </c:pt>
                <c:pt idx="5211">
                  <c:v>0.28115290169578694</c:v>
                </c:pt>
                <c:pt idx="5212">
                  <c:v>0.28704109769485292</c:v>
                </c:pt>
                <c:pt idx="5213">
                  <c:v>0.29217530680553128</c:v>
                </c:pt>
                <c:pt idx="5214">
                  <c:v>0.29715812564785793</c:v>
                </c:pt>
                <c:pt idx="5215">
                  <c:v>0.28962642801335536</c:v>
                </c:pt>
                <c:pt idx="5216">
                  <c:v>0.30339720176215718</c:v>
                </c:pt>
                <c:pt idx="5217">
                  <c:v>0.30031146112458079</c:v>
                </c:pt>
                <c:pt idx="5218">
                  <c:v>0.29693513663422383</c:v>
                </c:pt>
                <c:pt idx="5219">
                  <c:v>0.30187664394039926</c:v>
                </c:pt>
                <c:pt idx="5220">
                  <c:v>0.2983499883356423</c:v>
                </c:pt>
                <c:pt idx="5221">
                  <c:v>0.28792701282114785</c:v>
                </c:pt>
                <c:pt idx="5222">
                  <c:v>0.31804416975165556</c:v>
                </c:pt>
                <c:pt idx="5223">
                  <c:v>0.31433507028549651</c:v>
                </c:pt>
                <c:pt idx="5224">
                  <c:v>0.30368121741154441</c:v>
                </c:pt>
                <c:pt idx="5225">
                  <c:v>0.30770607456571331</c:v>
                </c:pt>
                <c:pt idx="5226">
                  <c:v>0.32645056352528123</c:v>
                </c:pt>
                <c:pt idx="5227">
                  <c:v>0.28762490994611739</c:v>
                </c:pt>
                <c:pt idx="5228">
                  <c:v>0.30642337059391445</c:v>
                </c:pt>
                <c:pt idx="5229">
                  <c:v>0.32397434019872312</c:v>
                </c:pt>
                <c:pt idx="5230">
                  <c:v>0.32541527532847941</c:v>
                </c:pt>
                <c:pt idx="5231">
                  <c:v>0.30903208204478855</c:v>
                </c:pt>
                <c:pt idx="5232">
                  <c:v>0.29449957967032664</c:v>
                </c:pt>
                <c:pt idx="5233">
                  <c:v>0.31406129988037035</c:v>
                </c:pt>
                <c:pt idx="5234">
                  <c:v>0.31996149307177807</c:v>
                </c:pt>
                <c:pt idx="5235">
                  <c:v>0.31407284991040696</c:v>
                </c:pt>
                <c:pt idx="5236">
                  <c:v>0.32502114072331589</c:v>
                </c:pt>
                <c:pt idx="5237">
                  <c:v>0.33575353291014692</c:v>
                </c:pt>
                <c:pt idx="5238">
                  <c:v>0.33107879285980901</c:v>
                </c:pt>
                <c:pt idx="5239">
                  <c:v>0.31616319254712999</c:v>
                </c:pt>
                <c:pt idx="5240">
                  <c:v>0.3499033750333484</c:v>
                </c:pt>
                <c:pt idx="5241">
                  <c:v>0.33355944351251005</c:v>
                </c:pt>
                <c:pt idx="5242">
                  <c:v>0.32423381749979197</c:v>
                </c:pt>
                <c:pt idx="5243">
                  <c:v>0.33076677536092064</c:v>
                </c:pt>
                <c:pt idx="5244">
                  <c:v>0.32989909850553339</c:v>
                </c:pt>
                <c:pt idx="5245">
                  <c:v>0.34137759858676009</c:v>
                </c:pt>
                <c:pt idx="5246">
                  <c:v>0.33865967672378383</c:v>
                </c:pt>
                <c:pt idx="5247">
                  <c:v>0.33456637554499519</c:v>
                </c:pt>
                <c:pt idx="5248">
                  <c:v>0.32866645403825162</c:v>
                </c:pt>
                <c:pt idx="5249">
                  <c:v>0.3555753495902379</c:v>
                </c:pt>
                <c:pt idx="5250">
                  <c:v>0.36164742766332003</c:v>
                </c:pt>
                <c:pt idx="5251">
                  <c:v>0.353508970071295</c:v>
                </c:pt>
                <c:pt idx="5252">
                  <c:v>0.35610543909271997</c:v>
                </c:pt>
                <c:pt idx="5253">
                  <c:v>0.3466061395849101</c:v>
                </c:pt>
                <c:pt idx="5254">
                  <c:v>0.35956329858042679</c:v>
                </c:pt>
                <c:pt idx="5255">
                  <c:v>0.33185404820247011</c:v>
                </c:pt>
                <c:pt idx="5256">
                  <c:v>0.37043024041049227</c:v>
                </c:pt>
                <c:pt idx="5257">
                  <c:v>0.35528589640247121</c:v>
                </c:pt>
                <c:pt idx="5258">
                  <c:v>0.33855121035762509</c:v>
                </c:pt>
                <c:pt idx="5259">
                  <c:v>0.36430140090371671</c:v>
                </c:pt>
                <c:pt idx="5260">
                  <c:v>0.35590398159609832</c:v>
                </c:pt>
                <c:pt idx="5261">
                  <c:v>0.36443804010928132</c:v>
                </c:pt>
                <c:pt idx="5262">
                  <c:v>0.3360665041844807</c:v>
                </c:pt>
                <c:pt idx="5263">
                  <c:v>0.35663391717521808</c:v>
                </c:pt>
                <c:pt idx="5264">
                  <c:v>0.35273716831634422</c:v>
                </c:pt>
                <c:pt idx="5265">
                  <c:v>0.35160305272665415</c:v>
                </c:pt>
                <c:pt idx="5266">
                  <c:v>0.35371948531477154</c:v>
                </c:pt>
                <c:pt idx="5267">
                  <c:v>0.36242190084697079</c:v>
                </c:pt>
                <c:pt idx="5268">
                  <c:v>0.37495412583805388</c:v>
                </c:pt>
                <c:pt idx="5269">
                  <c:v>0.37390845184114885</c:v>
                </c:pt>
                <c:pt idx="5270">
                  <c:v>0.37878388880942204</c:v>
                </c:pt>
                <c:pt idx="5271">
                  <c:v>0.36589581814650912</c:v>
                </c:pt>
                <c:pt idx="5272">
                  <c:v>0.36017331453693591</c:v>
                </c:pt>
                <c:pt idx="5273">
                  <c:v>0.37095008247899369</c:v>
                </c:pt>
                <c:pt idx="5274">
                  <c:v>0.37667708743501921</c:v>
                </c:pt>
                <c:pt idx="5275">
                  <c:v>0.37761062053458749</c:v>
                </c:pt>
                <c:pt idx="5276">
                  <c:v>0.36445477851941532</c:v>
                </c:pt>
                <c:pt idx="5277">
                  <c:v>0.3809523947126221</c:v>
                </c:pt>
                <c:pt idx="5278">
                  <c:v>0.38660953556449013</c:v>
                </c:pt>
                <c:pt idx="5279">
                  <c:v>0.37249594365686484</c:v>
                </c:pt>
                <c:pt idx="5280">
                  <c:v>0.39494043202179591</c:v>
                </c:pt>
                <c:pt idx="5281">
                  <c:v>0.35612822911608605</c:v>
                </c:pt>
                <c:pt idx="5282">
                  <c:v>0.37589422455613691</c:v>
                </c:pt>
                <c:pt idx="5283">
                  <c:v>0.37744573377162438</c:v>
                </c:pt>
                <c:pt idx="5284">
                  <c:v>0.3712175727312092</c:v>
                </c:pt>
                <c:pt idx="5285">
                  <c:v>0.37539303911978472</c:v>
                </c:pt>
                <c:pt idx="5286">
                  <c:v>0.39323802890109361</c:v>
                </c:pt>
                <c:pt idx="5287">
                  <c:v>0.39240097134713653</c:v>
                </c:pt>
                <c:pt idx="5288">
                  <c:v>0.38295895433211791</c:v>
                </c:pt>
                <c:pt idx="5289">
                  <c:v>0.39590941495713977</c:v>
                </c:pt>
                <c:pt idx="5290">
                  <c:v>0.39985612764426615</c:v>
                </c:pt>
                <c:pt idx="5291">
                  <c:v>0.40076200006682206</c:v>
                </c:pt>
                <c:pt idx="5292">
                  <c:v>0.38809478240752548</c:v>
                </c:pt>
                <c:pt idx="5293">
                  <c:v>0.3908289569179127</c:v>
                </c:pt>
                <c:pt idx="5294">
                  <c:v>0.39665909116958331</c:v>
                </c:pt>
                <c:pt idx="5295">
                  <c:v>0.39012919109218763</c:v>
                </c:pt>
                <c:pt idx="5296">
                  <c:v>0.40333661302368085</c:v>
                </c:pt>
                <c:pt idx="5297">
                  <c:v>0.40763677961072886</c:v>
                </c:pt>
                <c:pt idx="5298">
                  <c:v>0.38707734416690887</c:v>
                </c:pt>
                <c:pt idx="5299">
                  <c:v>0.40190300291817455</c:v>
                </c:pt>
                <c:pt idx="5300">
                  <c:v>0.3955239022547633</c:v>
                </c:pt>
                <c:pt idx="5301">
                  <c:v>0.39627433897026232</c:v>
                </c:pt>
                <c:pt idx="5302">
                  <c:v>0.39791250125283129</c:v>
                </c:pt>
                <c:pt idx="5303">
                  <c:v>0.40505040762915856</c:v>
                </c:pt>
                <c:pt idx="5304">
                  <c:v>0.4201252701624491</c:v>
                </c:pt>
                <c:pt idx="5305">
                  <c:v>0.37190290131016551</c:v>
                </c:pt>
                <c:pt idx="5306">
                  <c:v>0.38945845028346215</c:v>
                </c:pt>
                <c:pt idx="5307">
                  <c:v>0.42145349524434245</c:v>
                </c:pt>
                <c:pt idx="5308">
                  <c:v>0.39496447898698511</c:v>
                </c:pt>
                <c:pt idx="5309">
                  <c:v>0.40481003697906431</c:v>
                </c:pt>
                <c:pt idx="5310">
                  <c:v>0.40656120269800117</c:v>
                </c:pt>
                <c:pt idx="5311">
                  <c:v>0.40783476599026935</c:v>
                </c:pt>
                <c:pt idx="5312">
                  <c:v>0.4183697186221933</c:v>
                </c:pt>
                <c:pt idx="5313">
                  <c:v>0.40785801743841216</c:v>
                </c:pt>
                <c:pt idx="5314">
                  <c:v>0.41542401127917072</c:v>
                </c:pt>
                <c:pt idx="5315">
                  <c:v>0.40245321678072732</c:v>
                </c:pt>
                <c:pt idx="5316">
                  <c:v>0.41042390642876253</c:v>
                </c:pt>
                <c:pt idx="5317">
                  <c:v>0.42469637614823169</c:v>
                </c:pt>
                <c:pt idx="5318">
                  <c:v>0.40212889230742876</c:v>
                </c:pt>
                <c:pt idx="5319">
                  <c:v>0.41281802665687867</c:v>
                </c:pt>
                <c:pt idx="5320">
                  <c:v>0.40924871637323129</c:v>
                </c:pt>
                <c:pt idx="5321">
                  <c:v>0.4242766899098413</c:v>
                </c:pt>
                <c:pt idx="5322">
                  <c:v>0.38905850925876634</c:v>
                </c:pt>
                <c:pt idx="5323">
                  <c:v>0.41150477614329395</c:v>
                </c:pt>
                <c:pt idx="5324">
                  <c:v>0.42483893091100527</c:v>
                </c:pt>
                <c:pt idx="5325">
                  <c:v>0.39465551993818815</c:v>
                </c:pt>
                <c:pt idx="5326">
                  <c:v>0.40022689435157704</c:v>
                </c:pt>
                <c:pt idx="5327">
                  <c:v>0.40569325992335448</c:v>
                </c:pt>
                <c:pt idx="5328">
                  <c:v>0.41234046994799095</c:v>
                </c:pt>
                <c:pt idx="5329">
                  <c:v>0.40543372431351915</c:v>
                </c:pt>
                <c:pt idx="5330">
                  <c:v>0.41935511968856515</c:v>
                </c:pt>
                <c:pt idx="5331">
                  <c:v>0.41495975146993697</c:v>
                </c:pt>
                <c:pt idx="5332">
                  <c:v>0.41900880776276167</c:v>
                </c:pt>
                <c:pt idx="5333">
                  <c:v>0.41800742623665638</c:v>
                </c:pt>
                <c:pt idx="5334">
                  <c:v>0.4250471177304177</c:v>
                </c:pt>
                <c:pt idx="5335">
                  <c:v>0.40957274557530782</c:v>
                </c:pt>
                <c:pt idx="5336">
                  <c:v>0.43340542371096147</c:v>
                </c:pt>
                <c:pt idx="5337">
                  <c:v>0.41706066187971524</c:v>
                </c:pt>
                <c:pt idx="5338">
                  <c:v>0.40776316949959585</c:v>
                </c:pt>
                <c:pt idx="5339">
                  <c:v>0.43740203864575422</c:v>
                </c:pt>
                <c:pt idx="5340">
                  <c:v>0.42472229391394523</c:v>
                </c:pt>
                <c:pt idx="5341">
                  <c:v>0.42226623081039411</c:v>
                </c:pt>
                <c:pt idx="5342">
                  <c:v>0.42714489986709009</c:v>
                </c:pt>
                <c:pt idx="5343">
                  <c:v>0.42922234406864601</c:v>
                </c:pt>
                <c:pt idx="5344">
                  <c:v>0.43404353588468514</c:v>
                </c:pt>
                <c:pt idx="5345">
                  <c:v>0.42279299202951309</c:v>
                </c:pt>
                <c:pt idx="5346">
                  <c:v>0.42906087074052762</c:v>
                </c:pt>
                <c:pt idx="5347">
                  <c:v>0.42793167491402195</c:v>
                </c:pt>
                <c:pt idx="5348">
                  <c:v>0.44987798277910651</c:v>
                </c:pt>
                <c:pt idx="5349">
                  <c:v>0.4349095192086127</c:v>
                </c:pt>
                <c:pt idx="5350">
                  <c:v>0.44861796227787532</c:v>
                </c:pt>
                <c:pt idx="5351">
                  <c:v>0.41725921281374911</c:v>
                </c:pt>
                <c:pt idx="5352">
                  <c:v>0.43530175775072955</c:v>
                </c:pt>
                <c:pt idx="5353">
                  <c:v>0.44711800888913761</c:v>
                </c:pt>
                <c:pt idx="5354">
                  <c:v>0.43808067063355649</c:v>
                </c:pt>
                <c:pt idx="5355">
                  <c:v>0.42967838083921633</c:v>
                </c:pt>
                <c:pt idx="5356">
                  <c:v>0.43345221107130283</c:v>
                </c:pt>
                <c:pt idx="5357">
                  <c:v>0.42643504156621853</c:v>
                </c:pt>
                <c:pt idx="5358">
                  <c:v>0.43575639151734658</c:v>
                </c:pt>
                <c:pt idx="5359">
                  <c:v>0.44443698746638838</c:v>
                </c:pt>
                <c:pt idx="5360">
                  <c:v>0.42818697423563629</c:v>
                </c:pt>
                <c:pt idx="5361">
                  <c:v>0.43759410292936679</c:v>
                </c:pt>
                <c:pt idx="5362">
                  <c:v>0.45092853116108311</c:v>
                </c:pt>
                <c:pt idx="5363">
                  <c:v>0.45114528767019058</c:v>
                </c:pt>
                <c:pt idx="5364">
                  <c:v>0.44621434978081143</c:v>
                </c:pt>
                <c:pt idx="5365">
                  <c:v>0.45086976405587603</c:v>
                </c:pt>
                <c:pt idx="5366">
                  <c:v>0.44550012340414341</c:v>
                </c:pt>
                <c:pt idx="5367">
                  <c:v>0.42945955692674709</c:v>
                </c:pt>
                <c:pt idx="5368">
                  <c:v>0.44356916319691231</c:v>
                </c:pt>
                <c:pt idx="5369">
                  <c:v>0.45495330900480591</c:v>
                </c:pt>
                <c:pt idx="5370">
                  <c:v>0.45889417602978949</c:v>
                </c:pt>
                <c:pt idx="5371">
                  <c:v>0.45139676812637214</c:v>
                </c:pt>
                <c:pt idx="5372">
                  <c:v>0.43467785941536574</c:v>
                </c:pt>
                <c:pt idx="5373">
                  <c:v>0.40636815780696767</c:v>
                </c:pt>
                <c:pt idx="5374">
                  <c:v>0.41562684375333736</c:v>
                </c:pt>
                <c:pt idx="5375">
                  <c:v>0.4194920807534287</c:v>
                </c:pt>
                <c:pt idx="5376">
                  <c:v>0.43630231881679382</c:v>
                </c:pt>
                <c:pt idx="5377">
                  <c:v>0.39042034076504717</c:v>
                </c:pt>
                <c:pt idx="5378">
                  <c:v>0.37911521317003083</c:v>
                </c:pt>
                <c:pt idx="5379">
                  <c:v>0.38397048007253493</c:v>
                </c:pt>
                <c:pt idx="5380">
                  <c:v>0.37579064352273678</c:v>
                </c:pt>
                <c:pt idx="5381">
                  <c:v>0.38566699989239706</c:v>
                </c:pt>
                <c:pt idx="5382">
                  <c:v>0.36178363085475551</c:v>
                </c:pt>
                <c:pt idx="5383">
                  <c:v>0.3672618721770744</c:v>
                </c:pt>
                <c:pt idx="5384">
                  <c:v>0.36601302036486333</c:v>
                </c:pt>
                <c:pt idx="5385">
                  <c:v>0.33700858067431261</c:v>
                </c:pt>
                <c:pt idx="5386">
                  <c:v>0.34634998053781968</c:v>
                </c:pt>
                <c:pt idx="5387">
                  <c:v>0.32929768663870551</c:v>
                </c:pt>
                <c:pt idx="5388">
                  <c:v>0.34540780390725445</c:v>
                </c:pt>
                <c:pt idx="5389">
                  <c:v>0.33754786029165496</c:v>
                </c:pt>
                <c:pt idx="5390">
                  <c:v>0.29995509997556208</c:v>
                </c:pt>
                <c:pt idx="5391">
                  <c:v>0.30604684829597123</c:v>
                </c:pt>
                <c:pt idx="5392">
                  <c:v>0.32538995596186809</c:v>
                </c:pt>
                <c:pt idx="5393">
                  <c:v>0.30739800448693272</c:v>
                </c:pt>
                <c:pt idx="5394">
                  <c:v>0.30189295573029168</c:v>
                </c:pt>
                <c:pt idx="5395">
                  <c:v>0.30049714280309842</c:v>
                </c:pt>
                <c:pt idx="5396">
                  <c:v>0.2916331271508753</c:v>
                </c:pt>
                <c:pt idx="5397">
                  <c:v>0.28483701669179023</c:v>
                </c:pt>
                <c:pt idx="5398">
                  <c:v>0.26087703590303368</c:v>
                </c:pt>
                <c:pt idx="5399">
                  <c:v>0.21928304954596692</c:v>
                </c:pt>
                <c:pt idx="5400">
                  <c:v>0.26832707831116526</c:v>
                </c:pt>
                <c:pt idx="5401">
                  <c:v>0.24654717584150698</c:v>
                </c:pt>
                <c:pt idx="5402">
                  <c:v>0.2616156469853414</c:v>
                </c:pt>
                <c:pt idx="5403">
                  <c:v>0.221210092869178</c:v>
                </c:pt>
                <c:pt idx="5404">
                  <c:v>0.24995054381032894</c:v>
                </c:pt>
                <c:pt idx="5405">
                  <c:v>0.22809433001979262</c:v>
                </c:pt>
                <c:pt idx="5406">
                  <c:v>0.22074276079310992</c:v>
                </c:pt>
                <c:pt idx="5407">
                  <c:v>0.21285804063381664</c:v>
                </c:pt>
                <c:pt idx="5408">
                  <c:v>0.21831143618373383</c:v>
                </c:pt>
                <c:pt idx="5409">
                  <c:v>0.15141345081934113</c:v>
                </c:pt>
                <c:pt idx="5410">
                  <c:v>0.17260493739619007</c:v>
                </c:pt>
                <c:pt idx="5411">
                  <c:v>0.16976248325197438</c:v>
                </c:pt>
                <c:pt idx="5412">
                  <c:v>0.16019091325387599</c:v>
                </c:pt>
                <c:pt idx="5413">
                  <c:v>0.17038036965618147</c:v>
                </c:pt>
                <c:pt idx="5414">
                  <c:v>0.16932995381943222</c:v>
                </c:pt>
                <c:pt idx="5415">
                  <c:v>0.16211459899412531</c:v>
                </c:pt>
                <c:pt idx="5416">
                  <c:v>0.15689854390333186</c:v>
                </c:pt>
                <c:pt idx="5417">
                  <c:v>0.14513102030575983</c:v>
                </c:pt>
                <c:pt idx="5418">
                  <c:v>0.13811203297089517</c:v>
                </c:pt>
                <c:pt idx="5419">
                  <c:v>0.12208653390929668</c:v>
                </c:pt>
                <c:pt idx="5420">
                  <c:v>0.13679879316557864</c:v>
                </c:pt>
                <c:pt idx="5421">
                  <c:v>0.11096510832268004</c:v>
                </c:pt>
                <c:pt idx="5422">
                  <c:v>0.12061146111094076</c:v>
                </c:pt>
                <c:pt idx="5423">
                  <c:v>0.11031076175455905</c:v>
                </c:pt>
                <c:pt idx="5424">
                  <c:v>8.1058349502577176E-2</c:v>
                </c:pt>
                <c:pt idx="5425">
                  <c:v>9.1518085236204291E-2</c:v>
                </c:pt>
                <c:pt idx="5426">
                  <c:v>8.3690733818504059E-2</c:v>
                </c:pt>
                <c:pt idx="5427">
                  <c:v>7.8515979104944261E-2</c:v>
                </c:pt>
                <c:pt idx="5428">
                  <c:v>6.948852030036308E-2</c:v>
                </c:pt>
                <c:pt idx="5429">
                  <c:v>3.2889784808401025E-2</c:v>
                </c:pt>
                <c:pt idx="5430">
                  <c:v>4.8803705871332176E-2</c:v>
                </c:pt>
                <c:pt idx="5431">
                  <c:v>5.0282030913982263E-2</c:v>
                </c:pt>
                <c:pt idx="5432">
                  <c:v>4.3505773178189801E-2</c:v>
                </c:pt>
                <c:pt idx="5433">
                  <c:v>3.1840810244412182E-2</c:v>
                </c:pt>
                <c:pt idx="5434">
                  <c:v>3.0667945772086903E-2</c:v>
                </c:pt>
                <c:pt idx="5435">
                  <c:v>2.6654215623106686E-2</c:v>
                </c:pt>
                <c:pt idx="5436">
                  <c:v>2.1983075070005943E-2</c:v>
                </c:pt>
                <c:pt idx="5437">
                  <c:v>1.2585316477994461E-2</c:v>
                </c:pt>
                <c:pt idx="5438">
                  <c:v>-8.9665769582101817E-3</c:v>
                </c:pt>
                <c:pt idx="5439">
                  <c:v>-1.9737808485859347E-3</c:v>
                </c:pt>
                <c:pt idx="5440">
                  <c:v>-6.8762617106234488E-3</c:v>
                </c:pt>
                <c:pt idx="5441">
                  <c:v>-1.0114474032847893E-2</c:v>
                </c:pt>
                <c:pt idx="5442">
                  <c:v>-1.348839143491253E-2</c:v>
                </c:pt>
                <c:pt idx="5443">
                  <c:v>-2.4415447602364412E-2</c:v>
                </c:pt>
                <c:pt idx="5444">
                  <c:v>-2.6154183656508529E-2</c:v>
                </c:pt>
                <c:pt idx="5445">
                  <c:v>-3.4112749332379316E-2</c:v>
                </c:pt>
                <c:pt idx="5446">
                  <c:v>-5.0202645288265429E-2</c:v>
                </c:pt>
                <c:pt idx="5447">
                  <c:v>-4.7526777762381171E-2</c:v>
                </c:pt>
                <c:pt idx="5448">
                  <c:v>-5.0236798273249138E-2</c:v>
                </c:pt>
                <c:pt idx="5449">
                  <c:v>-5.9604365898955486E-2</c:v>
                </c:pt>
                <c:pt idx="5450">
                  <c:v>-6.3331052361936979E-2</c:v>
                </c:pt>
                <c:pt idx="5451">
                  <c:v>-7.0047452782898464E-2</c:v>
                </c:pt>
                <c:pt idx="5452">
                  <c:v>-7.2830653377163476E-2</c:v>
                </c:pt>
                <c:pt idx="5453">
                  <c:v>-7.7228143993135073E-2</c:v>
                </c:pt>
                <c:pt idx="5454">
                  <c:v>-8.347557909874459E-2</c:v>
                </c:pt>
                <c:pt idx="5455">
                  <c:v>-8.4915835258277089E-2</c:v>
                </c:pt>
                <c:pt idx="5456">
                  <c:v>-8.6711122047730044E-2</c:v>
                </c:pt>
                <c:pt idx="5457">
                  <c:v>-9.0947533084099655E-2</c:v>
                </c:pt>
                <c:pt idx="5458">
                  <c:v>-9.9519945546367422E-2</c:v>
                </c:pt>
                <c:pt idx="5459">
                  <c:v>-0.10380643313509323</c:v>
                </c:pt>
                <c:pt idx="5460">
                  <c:v>-0.10833056329674906</c:v>
                </c:pt>
                <c:pt idx="5461">
                  <c:v>-0.10958112037798187</c:v>
                </c:pt>
                <c:pt idx="5462">
                  <c:v>-0.11829521683722584</c:v>
                </c:pt>
                <c:pt idx="5463">
                  <c:v>-0.12980647100906367</c:v>
                </c:pt>
                <c:pt idx="5464">
                  <c:v>-0.12884084155605713</c:v>
                </c:pt>
                <c:pt idx="5465">
                  <c:v>-0.125326533975407</c:v>
                </c:pt>
                <c:pt idx="5466">
                  <c:v>-0.13265146005068812</c:v>
                </c:pt>
                <c:pt idx="5467">
                  <c:v>-0.13988553740506368</c:v>
                </c:pt>
                <c:pt idx="5468">
                  <c:v>-0.14151553665696726</c:v>
                </c:pt>
                <c:pt idx="5469">
                  <c:v>-0.1483370838305352</c:v>
                </c:pt>
                <c:pt idx="5470">
                  <c:v>-0.14934265509379763</c:v>
                </c:pt>
                <c:pt idx="5471">
                  <c:v>-0.15276935125647062</c:v>
                </c:pt>
                <c:pt idx="5472">
                  <c:v>-0.15816446669234541</c:v>
                </c:pt>
                <c:pt idx="5473">
                  <c:v>-0.16052624823432179</c:v>
                </c:pt>
                <c:pt idx="5474">
                  <c:v>-0.16642073649127412</c:v>
                </c:pt>
                <c:pt idx="5475">
                  <c:v>-0.17537739468024288</c:v>
                </c:pt>
                <c:pt idx="5476">
                  <c:v>-0.16915145171343571</c:v>
                </c:pt>
                <c:pt idx="5477">
                  <c:v>-0.18202872811773452</c:v>
                </c:pt>
                <c:pt idx="5478">
                  <c:v>-0.18157703119606347</c:v>
                </c:pt>
                <c:pt idx="5479">
                  <c:v>-0.18380673645951379</c:v>
                </c:pt>
                <c:pt idx="5480">
                  <c:v>-0.19297051825224848</c:v>
                </c:pt>
                <c:pt idx="5481">
                  <c:v>-0.19255507984855097</c:v>
                </c:pt>
                <c:pt idx="5482">
                  <c:v>-0.19508557524568948</c:v>
                </c:pt>
                <c:pt idx="5483">
                  <c:v>-0.1977182546336905</c:v>
                </c:pt>
                <c:pt idx="5484">
                  <c:v>-0.2040881108022542</c:v>
                </c:pt>
                <c:pt idx="5485">
                  <c:v>-0.19947750761138786</c:v>
                </c:pt>
                <c:pt idx="5486">
                  <c:v>-0.20456379140034037</c:v>
                </c:pt>
                <c:pt idx="5487">
                  <c:v>-0.2060002357084271</c:v>
                </c:pt>
                <c:pt idx="5488">
                  <c:v>-0.21464406143222931</c:v>
                </c:pt>
                <c:pt idx="5489">
                  <c:v>-0.21765827142816596</c:v>
                </c:pt>
                <c:pt idx="5490">
                  <c:v>-0.21914561319929921</c:v>
                </c:pt>
                <c:pt idx="5491">
                  <c:v>-0.22304323046598534</c:v>
                </c:pt>
                <c:pt idx="5492">
                  <c:v>-0.22563308035173038</c:v>
                </c:pt>
                <c:pt idx="5493">
                  <c:v>-0.22852621895050859</c:v>
                </c:pt>
                <c:pt idx="5494">
                  <c:v>-0.22966709331832857</c:v>
                </c:pt>
                <c:pt idx="5495">
                  <c:v>-0.23220735665514272</c:v>
                </c:pt>
                <c:pt idx="5496">
                  <c:v>-0.23124831462786816</c:v>
                </c:pt>
                <c:pt idx="5497">
                  <c:v>-0.23731483746293769</c:v>
                </c:pt>
                <c:pt idx="5498">
                  <c:v>-0.24143847865019888</c:v>
                </c:pt>
                <c:pt idx="5499">
                  <c:v>-0.2385343691301316</c:v>
                </c:pt>
                <c:pt idx="5500">
                  <c:v>-0.24854362088192228</c:v>
                </c:pt>
                <c:pt idx="5501">
                  <c:v>-0.25106091675938108</c:v>
                </c:pt>
                <c:pt idx="5502">
                  <c:v>-0.25144472236550919</c:v>
                </c:pt>
                <c:pt idx="5503">
                  <c:v>-0.255187990133036</c:v>
                </c:pt>
                <c:pt idx="5504">
                  <c:v>-0.25463084015974041</c:v>
                </c:pt>
                <c:pt idx="5505">
                  <c:v>-0.25862219792877245</c:v>
                </c:pt>
                <c:pt idx="5506">
                  <c:v>-0.25856299952406547</c:v>
                </c:pt>
                <c:pt idx="5507">
                  <c:v>-0.26168488656190148</c:v>
                </c:pt>
                <c:pt idx="5508">
                  <c:v>-0.26729614651523714</c:v>
                </c:pt>
                <c:pt idx="5509">
                  <c:v>-0.26924081790152821</c:v>
                </c:pt>
                <c:pt idx="5510">
                  <c:v>-0.27285654948866134</c:v>
                </c:pt>
                <c:pt idx="5511">
                  <c:v>-0.27086481592606532</c:v>
                </c:pt>
                <c:pt idx="5512">
                  <c:v>-0.28002388923264465</c:v>
                </c:pt>
                <c:pt idx="5513">
                  <c:v>-0.27954097093628988</c:v>
                </c:pt>
                <c:pt idx="5514">
                  <c:v>-0.27739965267888478</c:v>
                </c:pt>
                <c:pt idx="5515">
                  <c:v>-0.28251281084851326</c:v>
                </c:pt>
                <c:pt idx="5516">
                  <c:v>-0.28076833697701475</c:v>
                </c:pt>
                <c:pt idx="5517">
                  <c:v>-0.27462410974759</c:v>
                </c:pt>
                <c:pt idx="5518">
                  <c:v>-0.28574277038047463</c:v>
                </c:pt>
                <c:pt idx="5519">
                  <c:v>-0.28911834727828939</c:v>
                </c:pt>
                <c:pt idx="5520">
                  <c:v>-0.29033710909059646</c:v>
                </c:pt>
                <c:pt idx="5521">
                  <c:v>-0.28905706983603491</c:v>
                </c:pt>
                <c:pt idx="5522">
                  <c:v>-0.29088446350370878</c:v>
                </c:pt>
                <c:pt idx="5523">
                  <c:v>-0.28908079010243792</c:v>
                </c:pt>
                <c:pt idx="5524">
                  <c:v>-0.29195966942119511</c:v>
                </c:pt>
                <c:pt idx="5525">
                  <c:v>-0.30099927977056257</c:v>
                </c:pt>
                <c:pt idx="5526">
                  <c:v>-0.30405172638336447</c:v>
                </c:pt>
                <c:pt idx="5527">
                  <c:v>-0.30033115434264301</c:v>
                </c:pt>
                <c:pt idx="5528">
                  <c:v>-0.30225443913690353</c:v>
                </c:pt>
                <c:pt idx="5529">
                  <c:v>-0.30118608115075512</c:v>
                </c:pt>
                <c:pt idx="5530">
                  <c:v>-0.31150211486388318</c:v>
                </c:pt>
                <c:pt idx="5531">
                  <c:v>-0.30648568926242142</c:v>
                </c:pt>
                <c:pt idx="5532">
                  <c:v>-0.30897359691136095</c:v>
                </c:pt>
                <c:pt idx="5533">
                  <c:v>-0.30614471664159981</c:v>
                </c:pt>
                <c:pt idx="5534">
                  <c:v>-0.31092654866053698</c:v>
                </c:pt>
                <c:pt idx="5535">
                  <c:v>-0.32073256202604145</c:v>
                </c:pt>
                <c:pt idx="5536">
                  <c:v>-0.31515059462496059</c:v>
                </c:pt>
                <c:pt idx="5537">
                  <c:v>-0.31997048369368164</c:v>
                </c:pt>
                <c:pt idx="5538">
                  <c:v>-0.32102172345338192</c:v>
                </c:pt>
                <c:pt idx="5539">
                  <c:v>-0.32334306260900875</c:v>
                </c:pt>
                <c:pt idx="5540">
                  <c:v>-0.32403914383390064</c:v>
                </c:pt>
                <c:pt idx="5541">
                  <c:v>-0.32171951518194153</c:v>
                </c:pt>
                <c:pt idx="5542">
                  <c:v>-0.33262917505082451</c:v>
                </c:pt>
                <c:pt idx="5543">
                  <c:v>-0.32573037473464656</c:v>
                </c:pt>
                <c:pt idx="5544">
                  <c:v>-0.32949419817740661</c:v>
                </c:pt>
                <c:pt idx="5545">
                  <c:v>-0.33349213106804715</c:v>
                </c:pt>
                <c:pt idx="5546">
                  <c:v>-0.33478662970060052</c:v>
                </c:pt>
                <c:pt idx="5547">
                  <c:v>-0.33413663059727727</c:v>
                </c:pt>
                <c:pt idx="5548">
                  <c:v>-0.33619260017865982</c:v>
                </c:pt>
                <c:pt idx="5549">
                  <c:v>-0.33645711009053375</c:v>
                </c:pt>
                <c:pt idx="5550">
                  <c:v>-0.33046146472016119</c:v>
                </c:pt>
                <c:pt idx="5551">
                  <c:v>-0.34202796049253303</c:v>
                </c:pt>
                <c:pt idx="5552">
                  <c:v>-0.34463914708745624</c:v>
                </c:pt>
                <c:pt idx="5553">
                  <c:v>-0.33742485136821521</c:v>
                </c:pt>
                <c:pt idx="5554">
                  <c:v>-0.34493770383115241</c:v>
                </c:pt>
                <c:pt idx="5555">
                  <c:v>-0.34025764264873715</c:v>
                </c:pt>
                <c:pt idx="5556">
                  <c:v>-0.33806452503118462</c:v>
                </c:pt>
                <c:pt idx="5557">
                  <c:v>-0.34120881793825736</c:v>
                </c:pt>
                <c:pt idx="5558">
                  <c:v>-0.34413917801402055</c:v>
                </c:pt>
                <c:pt idx="5559">
                  <c:v>-0.34218106647905799</c:v>
                </c:pt>
                <c:pt idx="5560">
                  <c:v>-0.3489772432901902</c:v>
                </c:pt>
                <c:pt idx="5561">
                  <c:v>-0.34858540255828474</c:v>
                </c:pt>
                <c:pt idx="5562">
                  <c:v>-0.34442944321577357</c:v>
                </c:pt>
                <c:pt idx="5563">
                  <c:v>-0.34465498239531478</c:v>
                </c:pt>
                <c:pt idx="5564">
                  <c:v>-0.3534250005503819</c:v>
                </c:pt>
                <c:pt idx="5565">
                  <c:v>-0.35857667406327182</c:v>
                </c:pt>
                <c:pt idx="5566">
                  <c:v>-0.35018978141904361</c:v>
                </c:pt>
                <c:pt idx="5567">
                  <c:v>-0.35620371446030324</c:v>
                </c:pt>
                <c:pt idx="5568">
                  <c:v>-0.35466008950119932</c:v>
                </c:pt>
                <c:pt idx="5569">
                  <c:v>-0.35369804836637175</c:v>
                </c:pt>
                <c:pt idx="5570">
                  <c:v>-0.36882210838382368</c:v>
                </c:pt>
                <c:pt idx="5571">
                  <c:v>-0.3635625025379341</c:v>
                </c:pt>
                <c:pt idx="5572">
                  <c:v>-0.36732464304964824</c:v>
                </c:pt>
                <c:pt idx="5573">
                  <c:v>-0.35496848689632954</c:v>
                </c:pt>
                <c:pt idx="5574">
                  <c:v>-0.36804896410818566</c:v>
                </c:pt>
                <c:pt idx="5575">
                  <c:v>-0.3714156028580568</c:v>
                </c:pt>
                <c:pt idx="5576">
                  <c:v>-0.35837005206489342</c:v>
                </c:pt>
                <c:pt idx="5577">
                  <c:v>-0.36193319385821665</c:v>
                </c:pt>
                <c:pt idx="5578">
                  <c:v>-0.36896903535524184</c:v>
                </c:pt>
                <c:pt idx="5579">
                  <c:v>-0.36949782337107079</c:v>
                </c:pt>
                <c:pt idx="5580">
                  <c:v>-0.36503776257163351</c:v>
                </c:pt>
                <c:pt idx="5581">
                  <c:v>-0.37779460253492636</c:v>
                </c:pt>
                <c:pt idx="5582">
                  <c:v>-0.38043894346428841</c:v>
                </c:pt>
                <c:pt idx="5583">
                  <c:v>-0.38116743260402791</c:v>
                </c:pt>
                <c:pt idx="5584">
                  <c:v>-0.37743657979129941</c:v>
                </c:pt>
                <c:pt idx="5585">
                  <c:v>-0.37982848485021375</c:v>
                </c:pt>
                <c:pt idx="5586">
                  <c:v>-0.37441421202708858</c:v>
                </c:pt>
                <c:pt idx="5587">
                  <c:v>-0.38080193810408286</c:v>
                </c:pt>
                <c:pt idx="5588">
                  <c:v>-0.38170359316897406</c:v>
                </c:pt>
                <c:pt idx="5589">
                  <c:v>-0.38365856176872171</c:v>
                </c:pt>
                <c:pt idx="5590">
                  <c:v>-0.38586869075739977</c:v>
                </c:pt>
                <c:pt idx="5591">
                  <c:v>-0.38749140195739251</c:v>
                </c:pt>
                <c:pt idx="5592">
                  <c:v>-0.38217003458248988</c:v>
                </c:pt>
                <c:pt idx="5593">
                  <c:v>-0.39045895706258399</c:v>
                </c:pt>
                <c:pt idx="5594">
                  <c:v>-0.38563345695633122</c:v>
                </c:pt>
                <c:pt idx="5595">
                  <c:v>-0.3808731006826328</c:v>
                </c:pt>
                <c:pt idx="5596">
                  <c:v>-0.38347103083329187</c:v>
                </c:pt>
                <c:pt idx="5597">
                  <c:v>-0.39151594275855039</c:v>
                </c:pt>
                <c:pt idx="5598">
                  <c:v>-0.38870940203372434</c:v>
                </c:pt>
                <c:pt idx="5599">
                  <c:v>-0.39487712772774042</c:v>
                </c:pt>
                <c:pt idx="5600">
                  <c:v>-0.39637872765382937</c:v>
                </c:pt>
                <c:pt idx="5601">
                  <c:v>-0.39244455782638937</c:v>
                </c:pt>
                <c:pt idx="5602">
                  <c:v>-0.39888002025831071</c:v>
                </c:pt>
                <c:pt idx="5603">
                  <c:v>-0.39905386627875178</c:v>
                </c:pt>
                <c:pt idx="5604">
                  <c:v>-0.39307730605466079</c:v>
                </c:pt>
                <c:pt idx="5605">
                  <c:v>-0.38821529101426877</c:v>
                </c:pt>
                <c:pt idx="5606">
                  <c:v>-0.39787546408704288</c:v>
                </c:pt>
                <c:pt idx="5607">
                  <c:v>-0.39686141231503891</c:v>
                </c:pt>
                <c:pt idx="5608">
                  <c:v>-0.40301495031572721</c:v>
                </c:pt>
                <c:pt idx="5609">
                  <c:v>-0.39421488727214754</c:v>
                </c:pt>
                <c:pt idx="5610">
                  <c:v>-0.39589673581493667</c:v>
                </c:pt>
                <c:pt idx="5611">
                  <c:v>-0.39495453150837323</c:v>
                </c:pt>
                <c:pt idx="5612">
                  <c:v>-0.4022362284918462</c:v>
                </c:pt>
                <c:pt idx="5613">
                  <c:v>-0.39392150079113469</c:v>
                </c:pt>
                <c:pt idx="5614">
                  <c:v>-0.39244533755178351</c:v>
                </c:pt>
                <c:pt idx="5615">
                  <c:v>-0.39992903123613494</c:v>
                </c:pt>
                <c:pt idx="5616">
                  <c:v>-0.40040958058948789</c:v>
                </c:pt>
                <c:pt idx="5617">
                  <c:v>-0.40690863243419545</c:v>
                </c:pt>
                <c:pt idx="5618">
                  <c:v>-0.40017732659800231</c:v>
                </c:pt>
                <c:pt idx="5619">
                  <c:v>-0.39794822392648121</c:v>
                </c:pt>
                <c:pt idx="5620">
                  <c:v>-0.39995350318452039</c:v>
                </c:pt>
                <c:pt idx="5621">
                  <c:v>-0.40300337023156674</c:v>
                </c:pt>
                <c:pt idx="5622">
                  <c:v>-0.40650299419879699</c:v>
                </c:pt>
                <c:pt idx="5623">
                  <c:v>-0.40374035627361149</c:v>
                </c:pt>
                <c:pt idx="5624">
                  <c:v>-0.41335633551622536</c:v>
                </c:pt>
                <c:pt idx="5625">
                  <c:v>-0.41515378410897708</c:v>
                </c:pt>
                <c:pt idx="5626">
                  <c:v>-0.40830262625080277</c:v>
                </c:pt>
                <c:pt idx="5627">
                  <c:v>-0.41646486517114129</c:v>
                </c:pt>
                <c:pt idx="5628">
                  <c:v>-0.4114249862442248</c:v>
                </c:pt>
                <c:pt idx="5629">
                  <c:v>-0.41516397446711106</c:v>
                </c:pt>
                <c:pt idx="5630">
                  <c:v>-0.41475004534404503</c:v>
                </c:pt>
                <c:pt idx="5631">
                  <c:v>-0.41547442746449303</c:v>
                </c:pt>
                <c:pt idx="5632">
                  <c:v>-0.41950326312667574</c:v>
                </c:pt>
                <c:pt idx="5633">
                  <c:v>-0.42018080552690606</c:v>
                </c:pt>
                <c:pt idx="5634">
                  <c:v>-0.41344107963749221</c:v>
                </c:pt>
                <c:pt idx="5635">
                  <c:v>-0.41446473734860551</c:v>
                </c:pt>
                <c:pt idx="5636">
                  <c:v>-0.42053942908312147</c:v>
                </c:pt>
                <c:pt idx="5637">
                  <c:v>-0.41754451485621996</c:v>
                </c:pt>
                <c:pt idx="5638">
                  <c:v>-0.41982548847458179</c:v>
                </c:pt>
                <c:pt idx="5639">
                  <c:v>-0.41419025644679319</c:v>
                </c:pt>
                <c:pt idx="5640">
                  <c:v>-0.4253178376611067</c:v>
                </c:pt>
                <c:pt idx="5641">
                  <c:v>-0.41934674878421169</c:v>
                </c:pt>
                <c:pt idx="5642">
                  <c:v>-0.42663377216215337</c:v>
                </c:pt>
                <c:pt idx="5643">
                  <c:v>-0.43121014067946417</c:v>
                </c:pt>
                <c:pt idx="5644">
                  <c:v>-0.42000049689772945</c:v>
                </c:pt>
                <c:pt idx="5645">
                  <c:v>-0.424152165516542</c:v>
                </c:pt>
                <c:pt idx="5646">
                  <c:v>-0.4364152272548395</c:v>
                </c:pt>
                <c:pt idx="5647">
                  <c:v>-0.44145543944700627</c:v>
                </c:pt>
                <c:pt idx="5648">
                  <c:v>-0.43083001597988801</c:v>
                </c:pt>
                <c:pt idx="5649">
                  <c:v>-0.42887533136892786</c:v>
                </c:pt>
                <c:pt idx="5650">
                  <c:v>-0.43545108411795858</c:v>
                </c:pt>
                <c:pt idx="5651">
                  <c:v>-0.42918983032369101</c:v>
                </c:pt>
                <c:pt idx="5652">
                  <c:v>-0.43232272224289447</c:v>
                </c:pt>
                <c:pt idx="5653">
                  <c:v>-0.44334015305060037</c:v>
                </c:pt>
                <c:pt idx="5654">
                  <c:v>-0.44607338630581717</c:v>
                </c:pt>
                <c:pt idx="5655">
                  <c:v>-0.43047370834804466</c:v>
                </c:pt>
                <c:pt idx="5656">
                  <c:v>-0.43657154297167111</c:v>
                </c:pt>
                <c:pt idx="5657">
                  <c:v>-0.44042228590378557</c:v>
                </c:pt>
                <c:pt idx="5658">
                  <c:v>-0.45063006341838102</c:v>
                </c:pt>
                <c:pt idx="5659">
                  <c:v>-0.43839014278985317</c:v>
                </c:pt>
                <c:pt idx="5660">
                  <c:v>-0.43533074015747092</c:v>
                </c:pt>
                <c:pt idx="5661">
                  <c:v>-0.42366061220326084</c:v>
                </c:pt>
                <c:pt idx="5662">
                  <c:v>-0.41227131720999466</c:v>
                </c:pt>
                <c:pt idx="5663">
                  <c:v>-0.41722829215565499</c:v>
                </c:pt>
                <c:pt idx="5664">
                  <c:v>-0.40854564594238396</c:v>
                </c:pt>
                <c:pt idx="5665">
                  <c:v>-0.40431200459137889</c:v>
                </c:pt>
                <c:pt idx="5666">
                  <c:v>-0.38585734544462391</c:v>
                </c:pt>
                <c:pt idx="5667">
                  <c:v>-0.3796083218513131</c:v>
                </c:pt>
                <c:pt idx="5668">
                  <c:v>-0.3779367136251412</c:v>
                </c:pt>
                <c:pt idx="5669">
                  <c:v>-0.37416955657665818</c:v>
                </c:pt>
                <c:pt idx="5670">
                  <c:v>-0.37908345790802028</c:v>
                </c:pt>
                <c:pt idx="5671">
                  <c:v>-0.36670509367333626</c:v>
                </c:pt>
                <c:pt idx="5672">
                  <c:v>-0.34887025206331668</c:v>
                </c:pt>
                <c:pt idx="5673">
                  <c:v>-0.33821027010499582</c:v>
                </c:pt>
                <c:pt idx="5674">
                  <c:v>-0.3315231904631864</c:v>
                </c:pt>
                <c:pt idx="5675">
                  <c:v>-0.32501400693652482</c:v>
                </c:pt>
                <c:pt idx="5676">
                  <c:v>-0.31416852155372815</c:v>
                </c:pt>
                <c:pt idx="5677">
                  <c:v>-0.31015018911963982</c:v>
                </c:pt>
                <c:pt idx="5678">
                  <c:v>-0.31500391740969019</c:v>
                </c:pt>
                <c:pt idx="5679">
                  <c:v>-0.29955197874432471</c:v>
                </c:pt>
                <c:pt idx="5680">
                  <c:v>-0.28997224398410593</c:v>
                </c:pt>
                <c:pt idx="5681">
                  <c:v>-0.28169514504593912</c:v>
                </c:pt>
                <c:pt idx="5682">
                  <c:v>-0.2784081366084461</c:v>
                </c:pt>
                <c:pt idx="5683">
                  <c:v>-0.27311978340685655</c:v>
                </c:pt>
                <c:pt idx="5684">
                  <c:v>-0.26685581514809897</c:v>
                </c:pt>
                <c:pt idx="5685">
                  <c:v>-0.24899379521637052</c:v>
                </c:pt>
                <c:pt idx="5686">
                  <c:v>-0.25956384632154633</c:v>
                </c:pt>
                <c:pt idx="5687">
                  <c:v>-0.23756166318058097</c:v>
                </c:pt>
                <c:pt idx="5688">
                  <c:v>-0.23149531113940547</c:v>
                </c:pt>
                <c:pt idx="5689">
                  <c:v>-0.22802124011395281</c:v>
                </c:pt>
                <c:pt idx="5690">
                  <c:v>-0.21742212718726134</c:v>
                </c:pt>
                <c:pt idx="5691">
                  <c:v>-0.20141239720499102</c:v>
                </c:pt>
                <c:pt idx="5692">
                  <c:v>-0.19844476938804093</c:v>
                </c:pt>
                <c:pt idx="5693">
                  <c:v>-0.19449736961177902</c:v>
                </c:pt>
                <c:pt idx="5694">
                  <c:v>-0.18674012580388891</c:v>
                </c:pt>
                <c:pt idx="5695">
                  <c:v>-0.17304756577097802</c:v>
                </c:pt>
                <c:pt idx="5696">
                  <c:v>-0.17527045368797284</c:v>
                </c:pt>
                <c:pt idx="5697">
                  <c:v>-0.1782416224338346</c:v>
                </c:pt>
                <c:pt idx="5698">
                  <c:v>-0.15709555028316008</c:v>
                </c:pt>
                <c:pt idx="5699">
                  <c:v>-0.15010730610500173</c:v>
                </c:pt>
                <c:pt idx="5700">
                  <c:v>-0.14898423655423024</c:v>
                </c:pt>
                <c:pt idx="5701">
                  <c:v>-0.14465268143739515</c:v>
                </c:pt>
                <c:pt idx="5702">
                  <c:v>-0.13397480323094177</c:v>
                </c:pt>
                <c:pt idx="5703">
                  <c:v>-0.12438986935461219</c:v>
                </c:pt>
                <c:pt idx="5704">
                  <c:v>-0.12567146955199843</c:v>
                </c:pt>
                <c:pt idx="5705">
                  <c:v>-0.12200107505017484</c:v>
                </c:pt>
                <c:pt idx="5706">
                  <c:v>-7.8674194136035408E-2</c:v>
                </c:pt>
                <c:pt idx="5707">
                  <c:v>-7.9134611541164315E-2</c:v>
                </c:pt>
                <c:pt idx="5708">
                  <c:v>-9.2084538284289336E-2</c:v>
                </c:pt>
                <c:pt idx="5709">
                  <c:v>-7.7332331348970551E-2</c:v>
                </c:pt>
                <c:pt idx="5710">
                  <c:v>-6.4639236930249172E-2</c:v>
                </c:pt>
                <c:pt idx="5711">
                  <c:v>-3.6107373155714675E-2</c:v>
                </c:pt>
                <c:pt idx="5712">
                  <c:v>-6.4759066171210106E-2</c:v>
                </c:pt>
                <c:pt idx="5713">
                  <c:v>-6.1161265554418066E-2</c:v>
                </c:pt>
                <c:pt idx="5714">
                  <c:v>-3.8590683446747223E-2</c:v>
                </c:pt>
                <c:pt idx="5715">
                  <c:v>-4.2033086637372312E-2</c:v>
                </c:pt>
                <c:pt idx="5716">
                  <c:v>-3.6032936437496922E-2</c:v>
                </c:pt>
                <c:pt idx="5717">
                  <c:v>-3.8606389377379223E-2</c:v>
                </c:pt>
                <c:pt idx="5718">
                  <c:v>-3.1020446638528491E-2</c:v>
                </c:pt>
                <c:pt idx="5719">
                  <c:v>-1.2750294575803605E-2</c:v>
                </c:pt>
                <c:pt idx="5720">
                  <c:v>-3.024922525231451E-3</c:v>
                </c:pt>
                <c:pt idx="5721">
                  <c:v>5.2787433216420852E-3</c:v>
                </c:pt>
                <c:pt idx="5722">
                  <c:v>8.8678052820717491E-3</c:v>
                </c:pt>
                <c:pt idx="5723">
                  <c:v>1.018727817055933E-2</c:v>
                </c:pt>
                <c:pt idx="5724">
                  <c:v>1.2702923951985422E-2</c:v>
                </c:pt>
                <c:pt idx="5725">
                  <c:v>1.8275780025498234E-2</c:v>
                </c:pt>
                <c:pt idx="5726">
                  <c:v>8.2621799711488416E-3</c:v>
                </c:pt>
                <c:pt idx="5727">
                  <c:v>5.2199838102504469E-2</c:v>
                </c:pt>
                <c:pt idx="5728">
                  <c:v>3.4311954138378828E-2</c:v>
                </c:pt>
                <c:pt idx="5729">
                  <c:v>4.7721273563549625E-2</c:v>
                </c:pt>
                <c:pt idx="5730">
                  <c:v>5.1518641530583199E-2</c:v>
                </c:pt>
                <c:pt idx="5731">
                  <c:v>7.0318291056388857E-2</c:v>
                </c:pt>
                <c:pt idx="5732">
                  <c:v>6.8188613761569275E-2</c:v>
                </c:pt>
                <c:pt idx="5733">
                  <c:v>6.8260277522602636E-2</c:v>
                </c:pt>
                <c:pt idx="5734">
                  <c:v>6.7015293198011472E-2</c:v>
                </c:pt>
                <c:pt idx="5735">
                  <c:v>7.6059734049500796E-2</c:v>
                </c:pt>
                <c:pt idx="5736">
                  <c:v>6.4741098174425166E-2</c:v>
                </c:pt>
                <c:pt idx="5737">
                  <c:v>8.8753757937944933E-2</c:v>
                </c:pt>
                <c:pt idx="5738">
                  <c:v>0.10545583301768044</c:v>
                </c:pt>
                <c:pt idx="5739">
                  <c:v>0.10012371539823521</c:v>
                </c:pt>
                <c:pt idx="5740">
                  <c:v>0.10758993876370827</c:v>
                </c:pt>
                <c:pt idx="5741">
                  <c:v>0.11296858737073689</c:v>
                </c:pt>
                <c:pt idx="5742">
                  <c:v>0.11567282845605009</c:v>
                </c:pt>
                <c:pt idx="5743">
                  <c:v>0.10971697875817214</c:v>
                </c:pt>
                <c:pt idx="5744">
                  <c:v>0.13210896760756677</c:v>
                </c:pt>
                <c:pt idx="5745">
                  <c:v>0.13078770192044994</c:v>
                </c:pt>
                <c:pt idx="5746">
                  <c:v>0.13704868924455904</c:v>
                </c:pt>
                <c:pt idx="5747">
                  <c:v>0.14584447208922272</c:v>
                </c:pt>
                <c:pt idx="5748">
                  <c:v>0.13161404017768219</c:v>
                </c:pt>
                <c:pt idx="5749">
                  <c:v>0.13897933653394401</c:v>
                </c:pt>
                <c:pt idx="5750">
                  <c:v>0.13172527200058609</c:v>
                </c:pt>
                <c:pt idx="5751">
                  <c:v>0.15845286030059624</c:v>
                </c:pt>
                <c:pt idx="5752">
                  <c:v>0.16161760150890389</c:v>
                </c:pt>
                <c:pt idx="5753">
                  <c:v>0.18256126445863463</c:v>
                </c:pt>
                <c:pt idx="5754">
                  <c:v>0.17215009768835901</c:v>
                </c:pt>
                <c:pt idx="5755">
                  <c:v>0.18714992166959682</c:v>
                </c:pt>
                <c:pt idx="5756">
                  <c:v>0.16936426280599889</c:v>
                </c:pt>
                <c:pt idx="5757">
                  <c:v>0.1574086225933071</c:v>
                </c:pt>
                <c:pt idx="5758">
                  <c:v>0.1807838191193436</c:v>
                </c:pt>
                <c:pt idx="5759">
                  <c:v>0.19884685936375029</c:v>
                </c:pt>
                <c:pt idx="5760">
                  <c:v>0.20757553258109152</c:v>
                </c:pt>
                <c:pt idx="5761">
                  <c:v>0.18059462639014706</c:v>
                </c:pt>
                <c:pt idx="5762">
                  <c:v>0.19653342250181158</c:v>
                </c:pt>
                <c:pt idx="5763">
                  <c:v>0.21186225888386842</c:v>
                </c:pt>
                <c:pt idx="5764">
                  <c:v>0.21458922331649469</c:v>
                </c:pt>
                <c:pt idx="5765">
                  <c:v>0.21970557956658168</c:v>
                </c:pt>
                <c:pt idx="5766">
                  <c:v>0.20504950307829028</c:v>
                </c:pt>
                <c:pt idx="5767">
                  <c:v>0.22901378566194935</c:v>
                </c:pt>
                <c:pt idx="5768">
                  <c:v>0.22299271939201321</c:v>
                </c:pt>
                <c:pt idx="5769">
                  <c:v>0.21885708274386537</c:v>
                </c:pt>
                <c:pt idx="5770">
                  <c:v>0.22328706990921701</c:v>
                </c:pt>
                <c:pt idx="5771">
                  <c:v>0.23380765292274694</c:v>
                </c:pt>
                <c:pt idx="5772">
                  <c:v>0.24338123977141693</c:v>
                </c:pt>
                <c:pt idx="5773">
                  <c:v>0.24178020441463374</c:v>
                </c:pt>
                <c:pt idx="5774">
                  <c:v>0.24999492279040889</c:v>
                </c:pt>
                <c:pt idx="5775">
                  <c:v>0.24241538786232314</c:v>
                </c:pt>
                <c:pt idx="5776">
                  <c:v>0.25282723459228817</c:v>
                </c:pt>
                <c:pt idx="5777">
                  <c:v>0.2341959890438044</c:v>
                </c:pt>
                <c:pt idx="5778">
                  <c:v>0.25783910248121705</c:v>
                </c:pt>
                <c:pt idx="5779">
                  <c:v>0.25673237462321014</c:v>
                </c:pt>
                <c:pt idx="5780">
                  <c:v>0.24974232482362332</c:v>
                </c:pt>
                <c:pt idx="5781">
                  <c:v>0.27501198945165789</c:v>
                </c:pt>
                <c:pt idx="5782">
                  <c:v>0.2718662987273921</c:v>
                </c:pt>
                <c:pt idx="5783">
                  <c:v>0.2770560516002965</c:v>
                </c:pt>
                <c:pt idx="5784">
                  <c:v>0.27097851796719252</c:v>
                </c:pt>
                <c:pt idx="5785">
                  <c:v>0.27843511308332586</c:v>
                </c:pt>
                <c:pt idx="5786">
                  <c:v>0.2610661524817377</c:v>
                </c:pt>
                <c:pt idx="5787">
                  <c:v>0.27432884471145197</c:v>
                </c:pt>
                <c:pt idx="5788">
                  <c:v>0.2935402199488244</c:v>
                </c:pt>
                <c:pt idx="5789">
                  <c:v>0.28007434209233717</c:v>
                </c:pt>
                <c:pt idx="5790">
                  <c:v>0.29549774402475631</c:v>
                </c:pt>
                <c:pt idx="5791">
                  <c:v>0.29486281694534688</c:v>
                </c:pt>
                <c:pt idx="5792">
                  <c:v>0.29634033859593562</c:v>
                </c:pt>
                <c:pt idx="5793">
                  <c:v>0.30122088541925707</c:v>
                </c:pt>
                <c:pt idx="5794">
                  <c:v>0.2756234382903634</c:v>
                </c:pt>
                <c:pt idx="5795">
                  <c:v>0.2764595304995785</c:v>
                </c:pt>
                <c:pt idx="5796">
                  <c:v>0.29624574717666124</c:v>
                </c:pt>
                <c:pt idx="5797">
                  <c:v>0.31108167439581053</c:v>
                </c:pt>
                <c:pt idx="5798">
                  <c:v>0.30401388676046565</c:v>
                </c:pt>
                <c:pt idx="5799">
                  <c:v>0.3165987801737839</c:v>
                </c:pt>
                <c:pt idx="5800">
                  <c:v>0.30892278436219561</c:v>
                </c:pt>
                <c:pt idx="5801">
                  <c:v>0.30386915898758965</c:v>
                </c:pt>
                <c:pt idx="5802">
                  <c:v>0.31285333177577823</c:v>
                </c:pt>
                <c:pt idx="5803">
                  <c:v>0.29317339668138698</c:v>
                </c:pt>
              </c:numCache>
            </c:numRef>
          </c:xVal>
          <c:yVal>
            <c:numRef>
              <c:f>Sheet1!$O$3:$O$5806</c:f>
              <c:numCache>
                <c:formatCode>General</c:formatCode>
                <c:ptCount val="5804"/>
                <c:pt idx="0">
                  <c:v>0.74000000000000021</c:v>
                </c:pt>
                <c:pt idx="1">
                  <c:v>0.74999999999999956</c:v>
                </c:pt>
                <c:pt idx="2">
                  <c:v>10.82</c:v>
                </c:pt>
                <c:pt idx="3">
                  <c:v>20.100000000000001</c:v>
                </c:pt>
                <c:pt idx="4">
                  <c:v>30.619999999999997</c:v>
                </c:pt>
                <c:pt idx="5">
                  <c:v>40.42</c:v>
                </c:pt>
                <c:pt idx="6">
                  <c:v>50.72</c:v>
                </c:pt>
                <c:pt idx="7">
                  <c:v>60.230000000000004</c:v>
                </c:pt>
                <c:pt idx="8">
                  <c:v>70.539999999999992</c:v>
                </c:pt>
                <c:pt idx="9">
                  <c:v>80.53</c:v>
                </c:pt>
                <c:pt idx="10">
                  <c:v>90.82</c:v>
                </c:pt>
                <c:pt idx="11">
                  <c:v>100.41</c:v>
                </c:pt>
                <c:pt idx="12">
                  <c:v>110.5</c:v>
                </c:pt>
                <c:pt idx="13">
                  <c:v>120.53</c:v>
                </c:pt>
                <c:pt idx="14">
                  <c:v>110.25</c:v>
                </c:pt>
                <c:pt idx="15">
                  <c:v>99.95</c:v>
                </c:pt>
                <c:pt idx="16">
                  <c:v>89.85</c:v>
                </c:pt>
                <c:pt idx="17">
                  <c:v>79.66</c:v>
                </c:pt>
                <c:pt idx="18">
                  <c:v>69.53</c:v>
                </c:pt>
                <c:pt idx="19">
                  <c:v>58.96</c:v>
                </c:pt>
                <c:pt idx="20">
                  <c:v>49.28</c:v>
                </c:pt>
                <c:pt idx="21">
                  <c:v>39.36</c:v>
                </c:pt>
                <c:pt idx="22">
                  <c:v>28.89</c:v>
                </c:pt>
                <c:pt idx="23">
                  <c:v>17.89</c:v>
                </c:pt>
                <c:pt idx="24">
                  <c:v>8.41</c:v>
                </c:pt>
                <c:pt idx="25">
                  <c:v>-1.4400000000000002</c:v>
                </c:pt>
                <c:pt idx="26">
                  <c:v>-11.2</c:v>
                </c:pt>
                <c:pt idx="27">
                  <c:v>-21.47</c:v>
                </c:pt>
                <c:pt idx="28">
                  <c:v>-31.33</c:v>
                </c:pt>
                <c:pt idx="29">
                  <c:v>-41.230000000000004</c:v>
                </c:pt>
                <c:pt idx="30">
                  <c:v>-50.87</c:v>
                </c:pt>
                <c:pt idx="31">
                  <c:v>-61.150000000000006</c:v>
                </c:pt>
                <c:pt idx="32">
                  <c:v>-70.710000000000008</c:v>
                </c:pt>
                <c:pt idx="33">
                  <c:v>-80.91</c:v>
                </c:pt>
                <c:pt idx="34">
                  <c:v>-91.1</c:v>
                </c:pt>
                <c:pt idx="35">
                  <c:v>-101.04</c:v>
                </c:pt>
                <c:pt idx="36">
                  <c:v>-111.11</c:v>
                </c:pt>
                <c:pt idx="37">
                  <c:v>-120.78</c:v>
                </c:pt>
                <c:pt idx="38">
                  <c:v>-110.9</c:v>
                </c:pt>
                <c:pt idx="39">
                  <c:v>-99.57</c:v>
                </c:pt>
                <c:pt idx="40">
                  <c:v>-89.039999999999992</c:v>
                </c:pt>
                <c:pt idx="41">
                  <c:v>-78.509999999999991</c:v>
                </c:pt>
                <c:pt idx="42">
                  <c:v>-68.22</c:v>
                </c:pt>
                <c:pt idx="43">
                  <c:v>-57.839999999999996</c:v>
                </c:pt>
                <c:pt idx="44">
                  <c:v>-47.85</c:v>
                </c:pt>
                <c:pt idx="45">
                  <c:v>-37.760000000000005</c:v>
                </c:pt>
                <c:pt idx="46">
                  <c:v>-27.88</c:v>
                </c:pt>
                <c:pt idx="47">
                  <c:v>-17.73</c:v>
                </c:pt>
                <c:pt idx="48">
                  <c:v>-8.24</c:v>
                </c:pt>
                <c:pt idx="49">
                  <c:v>1.8199999999999998</c:v>
                </c:pt>
                <c:pt idx="50">
                  <c:v>11.68</c:v>
                </c:pt>
                <c:pt idx="51">
                  <c:v>21.31</c:v>
                </c:pt>
                <c:pt idx="52">
                  <c:v>31.8</c:v>
                </c:pt>
                <c:pt idx="53">
                  <c:v>41.79</c:v>
                </c:pt>
                <c:pt idx="54">
                  <c:v>51.88</c:v>
                </c:pt>
                <c:pt idx="55">
                  <c:v>61.980000000000004</c:v>
                </c:pt>
                <c:pt idx="56">
                  <c:v>71.67</c:v>
                </c:pt>
                <c:pt idx="57">
                  <c:v>82.009999999999991</c:v>
                </c:pt>
                <c:pt idx="58">
                  <c:v>91.889999999999986</c:v>
                </c:pt>
                <c:pt idx="59">
                  <c:v>101.72</c:v>
                </c:pt>
                <c:pt idx="60">
                  <c:v>111.61</c:v>
                </c:pt>
                <c:pt idx="61">
                  <c:v>121.63</c:v>
                </c:pt>
                <c:pt idx="62">
                  <c:v>111.50999999999999</c:v>
                </c:pt>
                <c:pt idx="63">
                  <c:v>101.34</c:v>
                </c:pt>
                <c:pt idx="64">
                  <c:v>91.3</c:v>
                </c:pt>
                <c:pt idx="65">
                  <c:v>81.2</c:v>
                </c:pt>
                <c:pt idx="66">
                  <c:v>71.25</c:v>
                </c:pt>
                <c:pt idx="67">
                  <c:v>60.72</c:v>
                </c:pt>
                <c:pt idx="68">
                  <c:v>50.7</c:v>
                </c:pt>
                <c:pt idx="69">
                  <c:v>40.79</c:v>
                </c:pt>
                <c:pt idx="70">
                  <c:v>30.59</c:v>
                </c:pt>
                <c:pt idx="71">
                  <c:v>20.060000000000002</c:v>
                </c:pt>
                <c:pt idx="72">
                  <c:v>9.99</c:v>
                </c:pt>
                <c:pt idx="73">
                  <c:v>4.0000000000000036E-2</c:v>
                </c:pt>
                <c:pt idx="74">
                  <c:v>-9.66</c:v>
                </c:pt>
                <c:pt idx="75">
                  <c:v>-19.600000000000001</c:v>
                </c:pt>
                <c:pt idx="76">
                  <c:v>-29.45</c:v>
                </c:pt>
                <c:pt idx="77">
                  <c:v>-39.44</c:v>
                </c:pt>
                <c:pt idx="78">
                  <c:v>-49.55</c:v>
                </c:pt>
                <c:pt idx="79">
                  <c:v>-59.84</c:v>
                </c:pt>
                <c:pt idx="80">
                  <c:v>-69.75</c:v>
                </c:pt>
                <c:pt idx="81">
                  <c:v>-79.819999999999993</c:v>
                </c:pt>
                <c:pt idx="82">
                  <c:v>-90.210000000000008</c:v>
                </c:pt>
                <c:pt idx="83">
                  <c:v>-100.4</c:v>
                </c:pt>
                <c:pt idx="84">
                  <c:v>-110.41</c:v>
                </c:pt>
                <c:pt idx="85">
                  <c:v>-120.25</c:v>
                </c:pt>
                <c:pt idx="86">
                  <c:v>-110.52000000000001</c:v>
                </c:pt>
                <c:pt idx="87">
                  <c:v>-99.509999999999991</c:v>
                </c:pt>
                <c:pt idx="88">
                  <c:v>-88.759999999999991</c:v>
                </c:pt>
                <c:pt idx="89">
                  <c:v>-78.38</c:v>
                </c:pt>
                <c:pt idx="90">
                  <c:v>-68.09</c:v>
                </c:pt>
                <c:pt idx="91">
                  <c:v>-57.78</c:v>
                </c:pt>
                <c:pt idx="92">
                  <c:v>-47.92</c:v>
                </c:pt>
                <c:pt idx="93">
                  <c:v>-38.129999999999995</c:v>
                </c:pt>
                <c:pt idx="94">
                  <c:v>-27.799999999999997</c:v>
                </c:pt>
                <c:pt idx="95">
                  <c:v>-17.95</c:v>
                </c:pt>
                <c:pt idx="96">
                  <c:v>-8.51</c:v>
                </c:pt>
                <c:pt idx="97">
                  <c:v>1.83</c:v>
                </c:pt>
                <c:pt idx="98">
                  <c:v>11.5</c:v>
                </c:pt>
                <c:pt idx="99">
                  <c:v>21.049999999999997</c:v>
                </c:pt>
                <c:pt idx="100">
                  <c:v>31.689999999999998</c:v>
                </c:pt>
                <c:pt idx="101">
                  <c:v>41.66</c:v>
                </c:pt>
                <c:pt idx="102">
                  <c:v>51.89</c:v>
                </c:pt>
                <c:pt idx="103">
                  <c:v>62.050000000000004</c:v>
                </c:pt>
                <c:pt idx="104">
                  <c:v>71.819999999999993</c:v>
                </c:pt>
                <c:pt idx="105">
                  <c:v>82.19</c:v>
                </c:pt>
                <c:pt idx="106">
                  <c:v>92.110000000000014</c:v>
                </c:pt>
                <c:pt idx="107">
                  <c:v>101.63</c:v>
                </c:pt>
                <c:pt idx="108">
                  <c:v>111.71000000000001</c:v>
                </c:pt>
                <c:pt idx="109">
                  <c:v>121.77</c:v>
                </c:pt>
                <c:pt idx="110">
                  <c:v>112.02</c:v>
                </c:pt>
                <c:pt idx="111">
                  <c:v>101.41</c:v>
                </c:pt>
                <c:pt idx="112">
                  <c:v>91.37</c:v>
                </c:pt>
                <c:pt idx="113">
                  <c:v>81.259999999999991</c:v>
                </c:pt>
                <c:pt idx="114">
                  <c:v>70.960000000000008</c:v>
                </c:pt>
                <c:pt idx="115">
                  <c:v>60.91</c:v>
                </c:pt>
                <c:pt idx="116">
                  <c:v>50.58</c:v>
                </c:pt>
                <c:pt idx="117">
                  <c:v>40.67</c:v>
                </c:pt>
                <c:pt idx="118">
                  <c:v>30.79</c:v>
                </c:pt>
                <c:pt idx="119">
                  <c:v>20.170000000000002</c:v>
                </c:pt>
                <c:pt idx="120">
                  <c:v>9.98</c:v>
                </c:pt>
                <c:pt idx="121">
                  <c:v>0.15000000000000036</c:v>
                </c:pt>
                <c:pt idx="122">
                  <c:v>-9.370000000000001</c:v>
                </c:pt>
                <c:pt idx="123">
                  <c:v>-19.27</c:v>
                </c:pt>
                <c:pt idx="124">
                  <c:v>-29.09</c:v>
                </c:pt>
                <c:pt idx="125">
                  <c:v>-39.39</c:v>
                </c:pt>
                <c:pt idx="126">
                  <c:v>-49.5</c:v>
                </c:pt>
                <c:pt idx="127">
                  <c:v>-59.44</c:v>
                </c:pt>
                <c:pt idx="128">
                  <c:v>-69.209999999999994</c:v>
                </c:pt>
                <c:pt idx="129">
                  <c:v>-79.86</c:v>
                </c:pt>
                <c:pt idx="130">
                  <c:v>-89.75</c:v>
                </c:pt>
                <c:pt idx="131">
                  <c:v>-100.07</c:v>
                </c:pt>
                <c:pt idx="132">
                  <c:v>-110.07</c:v>
                </c:pt>
                <c:pt idx="133">
                  <c:v>-120.32</c:v>
                </c:pt>
                <c:pt idx="134">
                  <c:v>-110.62</c:v>
                </c:pt>
                <c:pt idx="135">
                  <c:v>-99.53</c:v>
                </c:pt>
                <c:pt idx="136">
                  <c:v>-88.759999999999991</c:v>
                </c:pt>
                <c:pt idx="137">
                  <c:v>-78.509999999999991</c:v>
                </c:pt>
                <c:pt idx="138">
                  <c:v>-68.13</c:v>
                </c:pt>
                <c:pt idx="139">
                  <c:v>-57.86</c:v>
                </c:pt>
                <c:pt idx="140">
                  <c:v>-47.7</c:v>
                </c:pt>
                <c:pt idx="141">
                  <c:v>-37.870000000000005</c:v>
                </c:pt>
                <c:pt idx="142">
                  <c:v>-28</c:v>
                </c:pt>
                <c:pt idx="143">
                  <c:v>-17.899999999999999</c:v>
                </c:pt>
                <c:pt idx="144">
                  <c:v>-8.23</c:v>
                </c:pt>
                <c:pt idx="145">
                  <c:v>1.56</c:v>
                </c:pt>
                <c:pt idx="146">
                  <c:v>11.5</c:v>
                </c:pt>
                <c:pt idx="147">
                  <c:v>21.21</c:v>
                </c:pt>
                <c:pt idx="148">
                  <c:v>31.73</c:v>
                </c:pt>
                <c:pt idx="149">
                  <c:v>41.83</c:v>
                </c:pt>
                <c:pt idx="150">
                  <c:v>51.9</c:v>
                </c:pt>
                <c:pt idx="151">
                  <c:v>61.849999999999994</c:v>
                </c:pt>
                <c:pt idx="152">
                  <c:v>71.94</c:v>
                </c:pt>
                <c:pt idx="153">
                  <c:v>82.01</c:v>
                </c:pt>
                <c:pt idx="154">
                  <c:v>92.2</c:v>
                </c:pt>
                <c:pt idx="155">
                  <c:v>101.7</c:v>
                </c:pt>
                <c:pt idx="156">
                  <c:v>111.95</c:v>
                </c:pt>
                <c:pt idx="157">
                  <c:v>121.66</c:v>
                </c:pt>
                <c:pt idx="158">
                  <c:v>112.08</c:v>
                </c:pt>
                <c:pt idx="159">
                  <c:v>101.28999999999999</c:v>
                </c:pt>
                <c:pt idx="160">
                  <c:v>91.47</c:v>
                </c:pt>
                <c:pt idx="161">
                  <c:v>81.28</c:v>
                </c:pt>
                <c:pt idx="162">
                  <c:v>71.009999999999991</c:v>
                </c:pt>
                <c:pt idx="163">
                  <c:v>61.06</c:v>
                </c:pt>
                <c:pt idx="164">
                  <c:v>51.07</c:v>
                </c:pt>
                <c:pt idx="165">
                  <c:v>40.9</c:v>
                </c:pt>
                <c:pt idx="166">
                  <c:v>30.49</c:v>
                </c:pt>
                <c:pt idx="167">
                  <c:v>20.49</c:v>
                </c:pt>
                <c:pt idx="168">
                  <c:v>9.91</c:v>
                </c:pt>
                <c:pt idx="169">
                  <c:v>0.5299999999999998</c:v>
                </c:pt>
                <c:pt idx="170">
                  <c:v>-9.36</c:v>
                </c:pt>
                <c:pt idx="171">
                  <c:v>-19.18</c:v>
                </c:pt>
                <c:pt idx="172">
                  <c:v>-29.54</c:v>
                </c:pt>
                <c:pt idx="173">
                  <c:v>-39.53</c:v>
                </c:pt>
                <c:pt idx="174">
                  <c:v>-49.32</c:v>
                </c:pt>
                <c:pt idx="175">
                  <c:v>-59.53</c:v>
                </c:pt>
                <c:pt idx="176">
                  <c:v>-69.42</c:v>
                </c:pt>
                <c:pt idx="177">
                  <c:v>-79.47</c:v>
                </c:pt>
                <c:pt idx="178">
                  <c:v>-89.740000000000009</c:v>
                </c:pt>
                <c:pt idx="179">
                  <c:v>-100.19</c:v>
                </c:pt>
                <c:pt idx="180">
                  <c:v>-110.49000000000001</c:v>
                </c:pt>
                <c:pt idx="181">
                  <c:v>-120.25</c:v>
                </c:pt>
                <c:pt idx="182">
                  <c:v>-110.33</c:v>
                </c:pt>
                <c:pt idx="183">
                  <c:v>-99.28</c:v>
                </c:pt>
                <c:pt idx="184">
                  <c:v>-88.72999999999999</c:v>
                </c:pt>
                <c:pt idx="185">
                  <c:v>-78.490000000000009</c:v>
                </c:pt>
                <c:pt idx="186">
                  <c:v>-68.08</c:v>
                </c:pt>
                <c:pt idx="187">
                  <c:v>-57.870000000000005</c:v>
                </c:pt>
                <c:pt idx="188">
                  <c:v>-47.69</c:v>
                </c:pt>
                <c:pt idx="189">
                  <c:v>-37.879999999999995</c:v>
                </c:pt>
                <c:pt idx="190">
                  <c:v>-27.770000000000003</c:v>
                </c:pt>
                <c:pt idx="191">
                  <c:v>-17.93</c:v>
                </c:pt>
                <c:pt idx="192">
                  <c:v>-8.5</c:v>
                </c:pt>
                <c:pt idx="193">
                  <c:v>1.7899999999999998</c:v>
                </c:pt>
                <c:pt idx="194">
                  <c:v>11.07</c:v>
                </c:pt>
                <c:pt idx="195">
                  <c:v>21.1</c:v>
                </c:pt>
                <c:pt idx="196">
                  <c:v>31.77</c:v>
                </c:pt>
                <c:pt idx="197">
                  <c:v>41.52</c:v>
                </c:pt>
                <c:pt idx="198">
                  <c:v>52</c:v>
                </c:pt>
                <c:pt idx="199">
                  <c:v>61.83</c:v>
                </c:pt>
                <c:pt idx="200">
                  <c:v>71.7</c:v>
                </c:pt>
                <c:pt idx="201">
                  <c:v>82.15</c:v>
                </c:pt>
                <c:pt idx="202">
                  <c:v>91.710000000000008</c:v>
                </c:pt>
                <c:pt idx="203">
                  <c:v>101.88</c:v>
                </c:pt>
                <c:pt idx="204">
                  <c:v>111.77000000000001</c:v>
                </c:pt>
                <c:pt idx="205">
                  <c:v>121.73</c:v>
                </c:pt>
                <c:pt idx="206">
                  <c:v>112.05</c:v>
                </c:pt>
                <c:pt idx="207">
                  <c:v>101.28</c:v>
                </c:pt>
                <c:pt idx="208">
                  <c:v>91.53</c:v>
                </c:pt>
                <c:pt idx="209">
                  <c:v>81.099999999999994</c:v>
                </c:pt>
                <c:pt idx="210">
                  <c:v>71.09</c:v>
                </c:pt>
                <c:pt idx="211">
                  <c:v>60.93</c:v>
                </c:pt>
                <c:pt idx="212">
                  <c:v>50.72</c:v>
                </c:pt>
                <c:pt idx="213">
                  <c:v>40.6</c:v>
                </c:pt>
                <c:pt idx="214">
                  <c:v>30.43</c:v>
                </c:pt>
                <c:pt idx="215">
                  <c:v>20.259999999999998</c:v>
                </c:pt>
                <c:pt idx="216">
                  <c:v>9.93</c:v>
                </c:pt>
                <c:pt idx="217">
                  <c:v>0.50999999999999979</c:v>
                </c:pt>
                <c:pt idx="218">
                  <c:v>-9.4</c:v>
                </c:pt>
                <c:pt idx="219">
                  <c:v>-19.38</c:v>
                </c:pt>
                <c:pt idx="220">
                  <c:v>-29.25</c:v>
                </c:pt>
                <c:pt idx="221">
                  <c:v>-39.19</c:v>
                </c:pt>
                <c:pt idx="222">
                  <c:v>-49.370000000000005</c:v>
                </c:pt>
                <c:pt idx="223">
                  <c:v>-59.64</c:v>
                </c:pt>
                <c:pt idx="224">
                  <c:v>-69.39</c:v>
                </c:pt>
                <c:pt idx="225">
                  <c:v>-79.930000000000007</c:v>
                </c:pt>
                <c:pt idx="226">
                  <c:v>-90.02</c:v>
                </c:pt>
                <c:pt idx="227">
                  <c:v>-100.02000000000001</c:v>
                </c:pt>
                <c:pt idx="228">
                  <c:v>-110.15</c:v>
                </c:pt>
                <c:pt idx="229">
                  <c:v>-120.18</c:v>
                </c:pt>
                <c:pt idx="230">
                  <c:v>-110.34</c:v>
                </c:pt>
                <c:pt idx="231">
                  <c:v>-99.13</c:v>
                </c:pt>
                <c:pt idx="232">
                  <c:v>-89.06</c:v>
                </c:pt>
                <c:pt idx="233">
                  <c:v>-78.28</c:v>
                </c:pt>
                <c:pt idx="234">
                  <c:v>-68.03</c:v>
                </c:pt>
                <c:pt idx="235">
                  <c:v>-57.81</c:v>
                </c:pt>
                <c:pt idx="236">
                  <c:v>-47.88</c:v>
                </c:pt>
                <c:pt idx="237">
                  <c:v>-37.9</c:v>
                </c:pt>
                <c:pt idx="238">
                  <c:v>-27.84</c:v>
                </c:pt>
                <c:pt idx="239">
                  <c:v>-17.98</c:v>
                </c:pt>
                <c:pt idx="240">
                  <c:v>-8.2100000000000009</c:v>
                </c:pt>
                <c:pt idx="241">
                  <c:v>1.79</c:v>
                </c:pt>
                <c:pt idx="242">
                  <c:v>11.77</c:v>
                </c:pt>
                <c:pt idx="243">
                  <c:v>21.31</c:v>
                </c:pt>
                <c:pt idx="244">
                  <c:v>31.72</c:v>
                </c:pt>
                <c:pt idx="245">
                  <c:v>41.84</c:v>
                </c:pt>
                <c:pt idx="246">
                  <c:v>51.75</c:v>
                </c:pt>
                <c:pt idx="247">
                  <c:v>62.14</c:v>
                </c:pt>
                <c:pt idx="248">
                  <c:v>71.97999999999999</c:v>
                </c:pt>
                <c:pt idx="249">
                  <c:v>81.84</c:v>
                </c:pt>
                <c:pt idx="250">
                  <c:v>91.990000000000009</c:v>
                </c:pt>
                <c:pt idx="251">
                  <c:v>101.75999999999999</c:v>
                </c:pt>
                <c:pt idx="252">
                  <c:v>111.69</c:v>
                </c:pt>
                <c:pt idx="253">
                  <c:v>121.76</c:v>
                </c:pt>
                <c:pt idx="254">
                  <c:v>111.78999999999999</c:v>
                </c:pt>
                <c:pt idx="255">
                  <c:v>101.3</c:v>
                </c:pt>
                <c:pt idx="256">
                  <c:v>91.27000000000001</c:v>
                </c:pt>
                <c:pt idx="257">
                  <c:v>81.260000000000005</c:v>
                </c:pt>
                <c:pt idx="258">
                  <c:v>71.13</c:v>
                </c:pt>
                <c:pt idx="259">
                  <c:v>61.019999999999996</c:v>
                </c:pt>
                <c:pt idx="260">
                  <c:v>50.879999999999995</c:v>
                </c:pt>
                <c:pt idx="261">
                  <c:v>40.840000000000003</c:v>
                </c:pt>
                <c:pt idx="262">
                  <c:v>30.770000000000003</c:v>
                </c:pt>
                <c:pt idx="263">
                  <c:v>20.27</c:v>
                </c:pt>
                <c:pt idx="264">
                  <c:v>9.9400000000000013</c:v>
                </c:pt>
                <c:pt idx="265">
                  <c:v>0.50999999999999979</c:v>
                </c:pt>
                <c:pt idx="266">
                  <c:v>-9.09</c:v>
                </c:pt>
                <c:pt idx="267">
                  <c:v>-19.39</c:v>
                </c:pt>
                <c:pt idx="268">
                  <c:v>-29.43</c:v>
                </c:pt>
                <c:pt idx="269">
                  <c:v>-39.64</c:v>
                </c:pt>
                <c:pt idx="270">
                  <c:v>-49.44</c:v>
                </c:pt>
                <c:pt idx="271">
                  <c:v>-59.489999999999995</c:v>
                </c:pt>
                <c:pt idx="272">
                  <c:v>-69.52000000000001</c:v>
                </c:pt>
                <c:pt idx="273">
                  <c:v>-79.75</c:v>
                </c:pt>
                <c:pt idx="274">
                  <c:v>-90.169999999999987</c:v>
                </c:pt>
                <c:pt idx="275">
                  <c:v>-100.15</c:v>
                </c:pt>
                <c:pt idx="276">
                  <c:v>-110.25</c:v>
                </c:pt>
                <c:pt idx="277">
                  <c:v>-120.28</c:v>
                </c:pt>
                <c:pt idx="278">
                  <c:v>-110.43</c:v>
                </c:pt>
                <c:pt idx="279">
                  <c:v>-99.22999999999999</c:v>
                </c:pt>
                <c:pt idx="280">
                  <c:v>-88.69</c:v>
                </c:pt>
                <c:pt idx="281">
                  <c:v>-78.040000000000006</c:v>
                </c:pt>
                <c:pt idx="282">
                  <c:v>-68.06</c:v>
                </c:pt>
                <c:pt idx="283">
                  <c:v>-57.55</c:v>
                </c:pt>
                <c:pt idx="284">
                  <c:v>-47.7</c:v>
                </c:pt>
                <c:pt idx="285">
                  <c:v>-38.090000000000003</c:v>
                </c:pt>
                <c:pt idx="286">
                  <c:v>-27.770000000000003</c:v>
                </c:pt>
                <c:pt idx="287">
                  <c:v>-17.77</c:v>
                </c:pt>
                <c:pt idx="288">
                  <c:v>-7.8599999999999994</c:v>
                </c:pt>
                <c:pt idx="289">
                  <c:v>1.81</c:v>
                </c:pt>
                <c:pt idx="290">
                  <c:v>11.17</c:v>
                </c:pt>
                <c:pt idx="291">
                  <c:v>21.189999999999998</c:v>
                </c:pt>
                <c:pt idx="292">
                  <c:v>31.66</c:v>
                </c:pt>
                <c:pt idx="293">
                  <c:v>41.58</c:v>
                </c:pt>
                <c:pt idx="294">
                  <c:v>51.89</c:v>
                </c:pt>
                <c:pt idx="295">
                  <c:v>62.05</c:v>
                </c:pt>
                <c:pt idx="296">
                  <c:v>71.900000000000006</c:v>
                </c:pt>
                <c:pt idx="297">
                  <c:v>82.13</c:v>
                </c:pt>
                <c:pt idx="298">
                  <c:v>92.18</c:v>
                </c:pt>
                <c:pt idx="299">
                  <c:v>101.8</c:v>
                </c:pt>
                <c:pt idx="300">
                  <c:v>111.83000000000001</c:v>
                </c:pt>
                <c:pt idx="301">
                  <c:v>121.68</c:v>
                </c:pt>
                <c:pt idx="302">
                  <c:v>131.82</c:v>
                </c:pt>
                <c:pt idx="303">
                  <c:v>141.69999999999999</c:v>
                </c:pt>
                <c:pt idx="304">
                  <c:v>151.82</c:v>
                </c:pt>
                <c:pt idx="305">
                  <c:v>161.93</c:v>
                </c:pt>
                <c:pt idx="306">
                  <c:v>150.78</c:v>
                </c:pt>
                <c:pt idx="307">
                  <c:v>140.16</c:v>
                </c:pt>
                <c:pt idx="308">
                  <c:v>130.24</c:v>
                </c:pt>
                <c:pt idx="309">
                  <c:v>119.98</c:v>
                </c:pt>
                <c:pt idx="310">
                  <c:v>110.23</c:v>
                </c:pt>
                <c:pt idx="311">
                  <c:v>99.960000000000008</c:v>
                </c:pt>
                <c:pt idx="312">
                  <c:v>89.74</c:v>
                </c:pt>
                <c:pt idx="313">
                  <c:v>79.740000000000009</c:v>
                </c:pt>
                <c:pt idx="314">
                  <c:v>69.949999999999989</c:v>
                </c:pt>
                <c:pt idx="315">
                  <c:v>59.62</c:v>
                </c:pt>
                <c:pt idx="316">
                  <c:v>49.62</c:v>
                </c:pt>
                <c:pt idx="317">
                  <c:v>39.739999999999995</c:v>
                </c:pt>
                <c:pt idx="318">
                  <c:v>29.520000000000003</c:v>
                </c:pt>
                <c:pt idx="319">
                  <c:v>18.899999999999999</c:v>
                </c:pt>
                <c:pt idx="320">
                  <c:v>9.5500000000000007</c:v>
                </c:pt>
                <c:pt idx="321">
                  <c:v>-0.64000000000000012</c:v>
                </c:pt>
                <c:pt idx="322">
                  <c:v>-10.280000000000001</c:v>
                </c:pt>
                <c:pt idx="323">
                  <c:v>-20</c:v>
                </c:pt>
                <c:pt idx="324">
                  <c:v>-29.96</c:v>
                </c:pt>
                <c:pt idx="325">
                  <c:v>-40.340000000000003</c:v>
                </c:pt>
                <c:pt idx="326">
                  <c:v>-50.06</c:v>
                </c:pt>
                <c:pt idx="327">
                  <c:v>-60.230000000000004</c:v>
                </c:pt>
                <c:pt idx="328">
                  <c:v>-70.23</c:v>
                </c:pt>
                <c:pt idx="329">
                  <c:v>-80.240000000000009</c:v>
                </c:pt>
                <c:pt idx="330">
                  <c:v>-90.7</c:v>
                </c:pt>
                <c:pt idx="331">
                  <c:v>-100.94</c:v>
                </c:pt>
                <c:pt idx="332">
                  <c:v>-111.15</c:v>
                </c:pt>
                <c:pt idx="333">
                  <c:v>-120.88</c:v>
                </c:pt>
                <c:pt idx="334">
                  <c:v>-131.44</c:v>
                </c:pt>
                <c:pt idx="335">
                  <c:v>-141.37</c:v>
                </c:pt>
                <c:pt idx="336">
                  <c:v>-151.18</c:v>
                </c:pt>
                <c:pt idx="337">
                  <c:v>-161.4</c:v>
                </c:pt>
                <c:pt idx="338">
                  <c:v>-149.22999999999999</c:v>
                </c:pt>
                <c:pt idx="339">
                  <c:v>-138.17000000000002</c:v>
                </c:pt>
                <c:pt idx="340">
                  <c:v>-127.72</c:v>
                </c:pt>
                <c:pt idx="341">
                  <c:v>-117.52000000000001</c:v>
                </c:pt>
                <c:pt idx="342">
                  <c:v>-107.52</c:v>
                </c:pt>
                <c:pt idx="343">
                  <c:v>-96.960000000000008</c:v>
                </c:pt>
                <c:pt idx="344">
                  <c:v>-87.02</c:v>
                </c:pt>
                <c:pt idx="345">
                  <c:v>-76.59</c:v>
                </c:pt>
                <c:pt idx="346">
                  <c:v>-66.459999999999994</c:v>
                </c:pt>
                <c:pt idx="347">
                  <c:v>-56.44</c:v>
                </c:pt>
                <c:pt idx="348">
                  <c:v>-46.55</c:v>
                </c:pt>
                <c:pt idx="349">
                  <c:v>-36.549999999999997</c:v>
                </c:pt>
                <c:pt idx="350">
                  <c:v>-26.67</c:v>
                </c:pt>
                <c:pt idx="351">
                  <c:v>-16.8</c:v>
                </c:pt>
                <c:pt idx="352">
                  <c:v>-7.12</c:v>
                </c:pt>
                <c:pt idx="353">
                  <c:v>2.79</c:v>
                </c:pt>
                <c:pt idx="354">
                  <c:v>12.450000000000001</c:v>
                </c:pt>
                <c:pt idx="355">
                  <c:v>22.15</c:v>
                </c:pt>
                <c:pt idx="356">
                  <c:v>32.910000000000004</c:v>
                </c:pt>
                <c:pt idx="357">
                  <c:v>42.879999999999995</c:v>
                </c:pt>
                <c:pt idx="358">
                  <c:v>52.92</c:v>
                </c:pt>
                <c:pt idx="359">
                  <c:v>62.569999999999993</c:v>
                </c:pt>
                <c:pt idx="360">
                  <c:v>72.680000000000007</c:v>
                </c:pt>
                <c:pt idx="361">
                  <c:v>82.94</c:v>
                </c:pt>
                <c:pt idx="362">
                  <c:v>92.83</c:v>
                </c:pt>
                <c:pt idx="363">
                  <c:v>102.74000000000001</c:v>
                </c:pt>
                <c:pt idx="364">
                  <c:v>112.47999999999999</c:v>
                </c:pt>
                <c:pt idx="365">
                  <c:v>122.74000000000001</c:v>
                </c:pt>
                <c:pt idx="366">
                  <c:v>132.19999999999999</c:v>
                </c:pt>
                <c:pt idx="367">
                  <c:v>142.60000000000002</c:v>
                </c:pt>
                <c:pt idx="368">
                  <c:v>152.86000000000001</c:v>
                </c:pt>
                <c:pt idx="369">
                  <c:v>162.63999999999999</c:v>
                </c:pt>
                <c:pt idx="370">
                  <c:v>152.4</c:v>
                </c:pt>
                <c:pt idx="371">
                  <c:v>141.69</c:v>
                </c:pt>
                <c:pt idx="372">
                  <c:v>131.54000000000002</c:v>
                </c:pt>
                <c:pt idx="373">
                  <c:v>121.67</c:v>
                </c:pt>
                <c:pt idx="374">
                  <c:v>111.51</c:v>
                </c:pt>
                <c:pt idx="375">
                  <c:v>101.34</c:v>
                </c:pt>
                <c:pt idx="376">
                  <c:v>91.31</c:v>
                </c:pt>
                <c:pt idx="377">
                  <c:v>81.34</c:v>
                </c:pt>
                <c:pt idx="378">
                  <c:v>71.419999999999987</c:v>
                </c:pt>
                <c:pt idx="379">
                  <c:v>61.22</c:v>
                </c:pt>
                <c:pt idx="380">
                  <c:v>51.269999999999996</c:v>
                </c:pt>
                <c:pt idx="381">
                  <c:v>41.16</c:v>
                </c:pt>
                <c:pt idx="382">
                  <c:v>31.200000000000003</c:v>
                </c:pt>
                <c:pt idx="383">
                  <c:v>20.9</c:v>
                </c:pt>
                <c:pt idx="384">
                  <c:v>10.68</c:v>
                </c:pt>
                <c:pt idx="385">
                  <c:v>0.98999999999999977</c:v>
                </c:pt>
                <c:pt idx="386">
                  <c:v>-8.57</c:v>
                </c:pt>
                <c:pt idx="387">
                  <c:v>-18.43</c:v>
                </c:pt>
                <c:pt idx="388">
                  <c:v>-28.509999999999998</c:v>
                </c:pt>
                <c:pt idx="389">
                  <c:v>-38.369999999999997</c:v>
                </c:pt>
                <c:pt idx="390">
                  <c:v>-48.75</c:v>
                </c:pt>
                <c:pt idx="391">
                  <c:v>-58.59</c:v>
                </c:pt>
                <c:pt idx="392">
                  <c:v>-68.710000000000008</c:v>
                </c:pt>
                <c:pt idx="393">
                  <c:v>-78.84</c:v>
                </c:pt>
                <c:pt idx="394">
                  <c:v>-89.01</c:v>
                </c:pt>
                <c:pt idx="395">
                  <c:v>-99.240000000000009</c:v>
                </c:pt>
                <c:pt idx="396">
                  <c:v>-109.25</c:v>
                </c:pt>
                <c:pt idx="397">
                  <c:v>-119.39000000000001</c:v>
                </c:pt>
                <c:pt idx="398">
                  <c:v>-129.64000000000001</c:v>
                </c:pt>
                <c:pt idx="399">
                  <c:v>-139.76</c:v>
                </c:pt>
                <c:pt idx="400">
                  <c:v>-150.04000000000002</c:v>
                </c:pt>
                <c:pt idx="401">
                  <c:v>-160.19</c:v>
                </c:pt>
                <c:pt idx="402">
                  <c:v>-149.89999999999998</c:v>
                </c:pt>
                <c:pt idx="403">
                  <c:v>-138.70999999999998</c:v>
                </c:pt>
                <c:pt idx="404">
                  <c:v>-128.05000000000001</c:v>
                </c:pt>
                <c:pt idx="405">
                  <c:v>-117.53</c:v>
                </c:pt>
                <c:pt idx="406">
                  <c:v>-107.71000000000001</c:v>
                </c:pt>
                <c:pt idx="407">
                  <c:v>-96.889999999999986</c:v>
                </c:pt>
                <c:pt idx="408">
                  <c:v>-86.97999999999999</c:v>
                </c:pt>
                <c:pt idx="409">
                  <c:v>-76.89</c:v>
                </c:pt>
                <c:pt idx="410">
                  <c:v>-66.61</c:v>
                </c:pt>
                <c:pt idx="411">
                  <c:v>-56.430000000000007</c:v>
                </c:pt>
                <c:pt idx="412">
                  <c:v>-46.66</c:v>
                </c:pt>
                <c:pt idx="413">
                  <c:v>-36.69</c:v>
                </c:pt>
                <c:pt idx="414">
                  <c:v>-26.7</c:v>
                </c:pt>
                <c:pt idx="415">
                  <c:v>-16.97</c:v>
                </c:pt>
                <c:pt idx="416">
                  <c:v>-7.12</c:v>
                </c:pt>
                <c:pt idx="417">
                  <c:v>2.75</c:v>
                </c:pt>
                <c:pt idx="418">
                  <c:v>12.3</c:v>
                </c:pt>
                <c:pt idx="419">
                  <c:v>22.259999999999998</c:v>
                </c:pt>
                <c:pt idx="420">
                  <c:v>32.44</c:v>
                </c:pt>
                <c:pt idx="421">
                  <c:v>42.599999999999994</c:v>
                </c:pt>
                <c:pt idx="422">
                  <c:v>52.730000000000004</c:v>
                </c:pt>
                <c:pt idx="423">
                  <c:v>62.55</c:v>
                </c:pt>
                <c:pt idx="424">
                  <c:v>72.88</c:v>
                </c:pt>
                <c:pt idx="425">
                  <c:v>82.75</c:v>
                </c:pt>
                <c:pt idx="426">
                  <c:v>92.6</c:v>
                </c:pt>
                <c:pt idx="427">
                  <c:v>102.84</c:v>
                </c:pt>
                <c:pt idx="428">
                  <c:v>112.61</c:v>
                </c:pt>
                <c:pt idx="429">
                  <c:v>122.39</c:v>
                </c:pt>
                <c:pt idx="430">
                  <c:v>132.18</c:v>
                </c:pt>
                <c:pt idx="431">
                  <c:v>142.51</c:v>
                </c:pt>
                <c:pt idx="432">
                  <c:v>152.79000000000002</c:v>
                </c:pt>
                <c:pt idx="433">
                  <c:v>162.79000000000002</c:v>
                </c:pt>
                <c:pt idx="434">
                  <c:v>152.79000000000002</c:v>
                </c:pt>
                <c:pt idx="435">
                  <c:v>141.93</c:v>
                </c:pt>
                <c:pt idx="436">
                  <c:v>131.81</c:v>
                </c:pt>
                <c:pt idx="437">
                  <c:v>121.59</c:v>
                </c:pt>
                <c:pt idx="438">
                  <c:v>111.50999999999999</c:v>
                </c:pt>
                <c:pt idx="439">
                  <c:v>101.59</c:v>
                </c:pt>
                <c:pt idx="440">
                  <c:v>91.52</c:v>
                </c:pt>
                <c:pt idx="441">
                  <c:v>81.489999999999995</c:v>
                </c:pt>
                <c:pt idx="442">
                  <c:v>71.599999999999994</c:v>
                </c:pt>
                <c:pt idx="443">
                  <c:v>61.39</c:v>
                </c:pt>
                <c:pt idx="444">
                  <c:v>51.28</c:v>
                </c:pt>
                <c:pt idx="445">
                  <c:v>41.39</c:v>
                </c:pt>
                <c:pt idx="446">
                  <c:v>31.240000000000002</c:v>
                </c:pt>
                <c:pt idx="447">
                  <c:v>20.78</c:v>
                </c:pt>
                <c:pt idx="448">
                  <c:v>10.370000000000001</c:v>
                </c:pt>
                <c:pt idx="449">
                  <c:v>1.1599999999999999</c:v>
                </c:pt>
                <c:pt idx="450">
                  <c:v>-8.84</c:v>
                </c:pt>
                <c:pt idx="451">
                  <c:v>-18.600000000000001</c:v>
                </c:pt>
                <c:pt idx="452">
                  <c:v>-28.46</c:v>
                </c:pt>
                <c:pt idx="453">
                  <c:v>-38.730000000000004</c:v>
                </c:pt>
                <c:pt idx="454">
                  <c:v>-48.53</c:v>
                </c:pt>
                <c:pt idx="455">
                  <c:v>-58.55</c:v>
                </c:pt>
                <c:pt idx="456">
                  <c:v>-68.679999999999993</c:v>
                </c:pt>
                <c:pt idx="457">
                  <c:v>-79.039999999999992</c:v>
                </c:pt>
                <c:pt idx="458">
                  <c:v>-88.86</c:v>
                </c:pt>
                <c:pt idx="459">
                  <c:v>-99.11</c:v>
                </c:pt>
                <c:pt idx="460">
                  <c:v>-109.61</c:v>
                </c:pt>
                <c:pt idx="461">
                  <c:v>-119.32</c:v>
                </c:pt>
                <c:pt idx="462">
                  <c:v>-129.69</c:v>
                </c:pt>
                <c:pt idx="463">
                  <c:v>-139.68</c:v>
                </c:pt>
                <c:pt idx="464">
                  <c:v>-150.05000000000001</c:v>
                </c:pt>
                <c:pt idx="465">
                  <c:v>-160.07999999999998</c:v>
                </c:pt>
                <c:pt idx="466">
                  <c:v>-149.55000000000001</c:v>
                </c:pt>
                <c:pt idx="467">
                  <c:v>-138.49</c:v>
                </c:pt>
                <c:pt idx="468">
                  <c:v>-127.97</c:v>
                </c:pt>
                <c:pt idx="469">
                  <c:v>-117.64</c:v>
                </c:pt>
                <c:pt idx="470">
                  <c:v>-107.44</c:v>
                </c:pt>
                <c:pt idx="471">
                  <c:v>-97.11</c:v>
                </c:pt>
                <c:pt idx="472">
                  <c:v>-87.15</c:v>
                </c:pt>
                <c:pt idx="473">
                  <c:v>-76.55</c:v>
                </c:pt>
                <c:pt idx="474">
                  <c:v>-66.44</c:v>
                </c:pt>
                <c:pt idx="475">
                  <c:v>-56.7</c:v>
                </c:pt>
                <c:pt idx="476">
                  <c:v>-46.55</c:v>
                </c:pt>
                <c:pt idx="477">
                  <c:v>-36.93</c:v>
                </c:pt>
                <c:pt idx="478">
                  <c:v>-26.54</c:v>
                </c:pt>
                <c:pt idx="479">
                  <c:v>-16.96</c:v>
                </c:pt>
                <c:pt idx="480">
                  <c:v>-7.04</c:v>
                </c:pt>
                <c:pt idx="481">
                  <c:v>2.71</c:v>
                </c:pt>
                <c:pt idx="482">
                  <c:v>12.379999999999999</c:v>
                </c:pt>
                <c:pt idx="483">
                  <c:v>22.39</c:v>
                </c:pt>
                <c:pt idx="484">
                  <c:v>32.92</c:v>
                </c:pt>
                <c:pt idx="485">
                  <c:v>42.92</c:v>
                </c:pt>
                <c:pt idx="486">
                  <c:v>52.66</c:v>
                </c:pt>
                <c:pt idx="487">
                  <c:v>62.83</c:v>
                </c:pt>
                <c:pt idx="488">
                  <c:v>73.05</c:v>
                </c:pt>
                <c:pt idx="489">
                  <c:v>82.89</c:v>
                </c:pt>
                <c:pt idx="490">
                  <c:v>92.78</c:v>
                </c:pt>
                <c:pt idx="491">
                  <c:v>102.81</c:v>
                </c:pt>
                <c:pt idx="492">
                  <c:v>112.57</c:v>
                </c:pt>
                <c:pt idx="493">
                  <c:v>122.66999999999999</c:v>
                </c:pt>
                <c:pt idx="494">
                  <c:v>132.54</c:v>
                </c:pt>
                <c:pt idx="495">
                  <c:v>142.49</c:v>
                </c:pt>
                <c:pt idx="496">
                  <c:v>152.80000000000001</c:v>
                </c:pt>
                <c:pt idx="497">
                  <c:v>162.72999999999999</c:v>
                </c:pt>
                <c:pt idx="498">
                  <c:v>152.65</c:v>
                </c:pt>
                <c:pt idx="499">
                  <c:v>142.04000000000002</c:v>
                </c:pt>
                <c:pt idx="500">
                  <c:v>131.51</c:v>
                </c:pt>
                <c:pt idx="501">
                  <c:v>121.34</c:v>
                </c:pt>
                <c:pt idx="502">
                  <c:v>111.62</c:v>
                </c:pt>
                <c:pt idx="503">
                  <c:v>101.4</c:v>
                </c:pt>
                <c:pt idx="504">
                  <c:v>91.47999999999999</c:v>
                </c:pt>
                <c:pt idx="505">
                  <c:v>81.61</c:v>
                </c:pt>
                <c:pt idx="506">
                  <c:v>71.400000000000006</c:v>
                </c:pt>
                <c:pt idx="507">
                  <c:v>61.39</c:v>
                </c:pt>
                <c:pt idx="508">
                  <c:v>51.4</c:v>
                </c:pt>
                <c:pt idx="509">
                  <c:v>41.54</c:v>
                </c:pt>
                <c:pt idx="510">
                  <c:v>31.22</c:v>
                </c:pt>
                <c:pt idx="511">
                  <c:v>20.92</c:v>
                </c:pt>
                <c:pt idx="512">
                  <c:v>10.68</c:v>
                </c:pt>
                <c:pt idx="513">
                  <c:v>0.98</c:v>
                </c:pt>
                <c:pt idx="514">
                  <c:v>-8.83</c:v>
                </c:pt>
                <c:pt idx="515">
                  <c:v>-18.64</c:v>
                </c:pt>
                <c:pt idx="516">
                  <c:v>-28.200000000000003</c:v>
                </c:pt>
                <c:pt idx="517">
                  <c:v>-38.61</c:v>
                </c:pt>
                <c:pt idx="518">
                  <c:v>-48.47</c:v>
                </c:pt>
                <c:pt idx="519">
                  <c:v>-58.43</c:v>
                </c:pt>
                <c:pt idx="520">
                  <c:v>-68.52000000000001</c:v>
                </c:pt>
                <c:pt idx="521">
                  <c:v>-78.900000000000006</c:v>
                </c:pt>
                <c:pt idx="522">
                  <c:v>-89.11</c:v>
                </c:pt>
                <c:pt idx="523">
                  <c:v>-99.27000000000001</c:v>
                </c:pt>
                <c:pt idx="524">
                  <c:v>-109.31</c:v>
                </c:pt>
                <c:pt idx="525">
                  <c:v>-119.35000000000001</c:v>
                </c:pt>
                <c:pt idx="526">
                  <c:v>-129.49</c:v>
                </c:pt>
                <c:pt idx="527">
                  <c:v>-139.82999999999998</c:v>
                </c:pt>
                <c:pt idx="528">
                  <c:v>-149.78</c:v>
                </c:pt>
                <c:pt idx="529">
                  <c:v>-160.36000000000001</c:v>
                </c:pt>
                <c:pt idx="530">
                  <c:v>-150.03</c:v>
                </c:pt>
                <c:pt idx="531">
                  <c:v>-138.23000000000002</c:v>
                </c:pt>
                <c:pt idx="532">
                  <c:v>-127.83</c:v>
                </c:pt>
                <c:pt idx="533">
                  <c:v>-117.39999999999999</c:v>
                </c:pt>
                <c:pt idx="534">
                  <c:v>-107.67</c:v>
                </c:pt>
                <c:pt idx="535">
                  <c:v>-97.240000000000009</c:v>
                </c:pt>
                <c:pt idx="536">
                  <c:v>-86.89</c:v>
                </c:pt>
                <c:pt idx="537">
                  <c:v>-76.540000000000006</c:v>
                </c:pt>
                <c:pt idx="538">
                  <c:v>-66.510000000000005</c:v>
                </c:pt>
                <c:pt idx="539">
                  <c:v>-56.53</c:v>
                </c:pt>
                <c:pt idx="540">
                  <c:v>-46.519999999999996</c:v>
                </c:pt>
                <c:pt idx="541">
                  <c:v>-36.730000000000004</c:v>
                </c:pt>
                <c:pt idx="542">
                  <c:v>-26.61</c:v>
                </c:pt>
                <c:pt idx="543">
                  <c:v>-16.75</c:v>
                </c:pt>
                <c:pt idx="544">
                  <c:v>-7.15</c:v>
                </c:pt>
                <c:pt idx="545">
                  <c:v>2.69</c:v>
                </c:pt>
                <c:pt idx="546">
                  <c:v>12.209999999999999</c:v>
                </c:pt>
                <c:pt idx="547">
                  <c:v>22.43</c:v>
                </c:pt>
                <c:pt idx="548">
                  <c:v>32.870000000000005</c:v>
                </c:pt>
                <c:pt idx="549">
                  <c:v>42.89</c:v>
                </c:pt>
                <c:pt idx="550">
                  <c:v>52.72</c:v>
                </c:pt>
                <c:pt idx="551">
                  <c:v>62.83</c:v>
                </c:pt>
                <c:pt idx="552">
                  <c:v>72.86</c:v>
                </c:pt>
                <c:pt idx="553">
                  <c:v>83.05</c:v>
                </c:pt>
                <c:pt idx="554">
                  <c:v>92.89</c:v>
                </c:pt>
                <c:pt idx="555">
                  <c:v>102.86</c:v>
                </c:pt>
                <c:pt idx="556">
                  <c:v>112.41</c:v>
                </c:pt>
                <c:pt idx="557">
                  <c:v>122.41</c:v>
                </c:pt>
                <c:pt idx="558">
                  <c:v>132.16</c:v>
                </c:pt>
                <c:pt idx="559">
                  <c:v>142.66</c:v>
                </c:pt>
                <c:pt idx="560">
                  <c:v>152.91999999999999</c:v>
                </c:pt>
                <c:pt idx="561">
                  <c:v>162.69999999999999</c:v>
                </c:pt>
                <c:pt idx="562">
                  <c:v>152.5</c:v>
                </c:pt>
                <c:pt idx="563">
                  <c:v>141.82999999999998</c:v>
                </c:pt>
                <c:pt idx="564">
                  <c:v>131.57999999999998</c:v>
                </c:pt>
                <c:pt idx="565">
                  <c:v>121.5</c:v>
                </c:pt>
                <c:pt idx="566">
                  <c:v>111.52</c:v>
                </c:pt>
                <c:pt idx="567">
                  <c:v>101.41</c:v>
                </c:pt>
                <c:pt idx="568">
                  <c:v>91.58</c:v>
                </c:pt>
                <c:pt idx="569">
                  <c:v>81.52000000000001</c:v>
                </c:pt>
                <c:pt idx="570">
                  <c:v>71.490000000000009</c:v>
                </c:pt>
                <c:pt idx="571">
                  <c:v>61.22</c:v>
                </c:pt>
                <c:pt idx="572">
                  <c:v>51.17</c:v>
                </c:pt>
                <c:pt idx="573">
                  <c:v>41.34</c:v>
                </c:pt>
                <c:pt idx="574">
                  <c:v>31.27</c:v>
                </c:pt>
                <c:pt idx="575">
                  <c:v>20.76</c:v>
                </c:pt>
                <c:pt idx="576">
                  <c:v>10.57</c:v>
                </c:pt>
                <c:pt idx="577">
                  <c:v>1.0700000000000003</c:v>
                </c:pt>
                <c:pt idx="578">
                  <c:v>-8.8699999999999992</c:v>
                </c:pt>
                <c:pt idx="579">
                  <c:v>-80.300000000000011</c:v>
                </c:pt>
                <c:pt idx="580">
                  <c:v>-88.43</c:v>
                </c:pt>
                <c:pt idx="581">
                  <c:v>-99.14</c:v>
                </c:pt>
                <c:pt idx="582">
                  <c:v>-109.39</c:v>
                </c:pt>
                <c:pt idx="583">
                  <c:v>-119.15</c:v>
                </c:pt>
                <c:pt idx="584">
                  <c:v>-129.54</c:v>
                </c:pt>
                <c:pt idx="585">
                  <c:v>-139.59</c:v>
                </c:pt>
                <c:pt idx="586">
                  <c:v>-150.01</c:v>
                </c:pt>
                <c:pt idx="587">
                  <c:v>-160.13</c:v>
                </c:pt>
                <c:pt idx="588">
                  <c:v>-149.25</c:v>
                </c:pt>
                <c:pt idx="589">
                  <c:v>-138.28</c:v>
                </c:pt>
                <c:pt idx="590">
                  <c:v>-127.85</c:v>
                </c:pt>
                <c:pt idx="591">
                  <c:v>-117.57</c:v>
                </c:pt>
                <c:pt idx="592">
                  <c:v>-107.47</c:v>
                </c:pt>
                <c:pt idx="593">
                  <c:v>-97.22999999999999</c:v>
                </c:pt>
                <c:pt idx="594">
                  <c:v>-86.82</c:v>
                </c:pt>
                <c:pt idx="595">
                  <c:v>-76.599999999999994</c:v>
                </c:pt>
                <c:pt idx="596">
                  <c:v>-66.459999999999994</c:v>
                </c:pt>
                <c:pt idx="597">
                  <c:v>-56.56</c:v>
                </c:pt>
                <c:pt idx="598">
                  <c:v>-46.65</c:v>
                </c:pt>
                <c:pt idx="599">
                  <c:v>-36.739999999999995</c:v>
                </c:pt>
                <c:pt idx="600">
                  <c:v>-26.79</c:v>
                </c:pt>
                <c:pt idx="601">
                  <c:v>-16.91</c:v>
                </c:pt>
                <c:pt idx="602">
                  <c:v>-7.0600000000000005</c:v>
                </c:pt>
                <c:pt idx="603">
                  <c:v>2.76</c:v>
                </c:pt>
                <c:pt idx="604">
                  <c:v>12.38</c:v>
                </c:pt>
                <c:pt idx="605">
                  <c:v>22.47</c:v>
                </c:pt>
                <c:pt idx="606">
                  <c:v>33.08</c:v>
                </c:pt>
                <c:pt idx="607">
                  <c:v>42.879999999999995</c:v>
                </c:pt>
                <c:pt idx="608">
                  <c:v>53.05</c:v>
                </c:pt>
                <c:pt idx="609">
                  <c:v>62.809999999999995</c:v>
                </c:pt>
                <c:pt idx="610">
                  <c:v>72.91</c:v>
                </c:pt>
                <c:pt idx="611">
                  <c:v>83.08</c:v>
                </c:pt>
                <c:pt idx="612">
                  <c:v>92.74</c:v>
                </c:pt>
                <c:pt idx="613">
                  <c:v>102.89</c:v>
                </c:pt>
                <c:pt idx="614">
                  <c:v>112.56</c:v>
                </c:pt>
                <c:pt idx="615">
                  <c:v>122.52000000000001</c:v>
                </c:pt>
                <c:pt idx="616">
                  <c:v>132.49</c:v>
                </c:pt>
                <c:pt idx="617">
                  <c:v>142.48000000000002</c:v>
                </c:pt>
                <c:pt idx="618">
                  <c:v>152.71</c:v>
                </c:pt>
                <c:pt idx="619">
                  <c:v>162.91</c:v>
                </c:pt>
                <c:pt idx="620">
                  <c:v>152.63</c:v>
                </c:pt>
                <c:pt idx="621">
                  <c:v>141.86000000000001</c:v>
                </c:pt>
                <c:pt idx="622">
                  <c:v>131.88999999999999</c:v>
                </c:pt>
                <c:pt idx="623">
                  <c:v>121.56</c:v>
                </c:pt>
                <c:pt idx="624">
                  <c:v>111.71</c:v>
                </c:pt>
                <c:pt idx="625">
                  <c:v>101.58</c:v>
                </c:pt>
                <c:pt idx="626">
                  <c:v>91.66</c:v>
                </c:pt>
                <c:pt idx="627">
                  <c:v>81.5</c:v>
                </c:pt>
                <c:pt idx="628">
                  <c:v>71.53</c:v>
                </c:pt>
                <c:pt idx="629">
                  <c:v>61.43</c:v>
                </c:pt>
                <c:pt idx="630">
                  <c:v>51.11</c:v>
                </c:pt>
                <c:pt idx="631">
                  <c:v>41.44</c:v>
                </c:pt>
                <c:pt idx="632">
                  <c:v>31.24</c:v>
                </c:pt>
                <c:pt idx="633">
                  <c:v>20.92</c:v>
                </c:pt>
                <c:pt idx="634">
                  <c:v>10.68</c:v>
                </c:pt>
                <c:pt idx="635">
                  <c:v>0.98999999999999977</c:v>
                </c:pt>
                <c:pt idx="636">
                  <c:v>-8.92</c:v>
                </c:pt>
                <c:pt idx="637">
                  <c:v>-18.59</c:v>
                </c:pt>
                <c:pt idx="638">
                  <c:v>-28.450000000000003</c:v>
                </c:pt>
                <c:pt idx="639">
                  <c:v>-38.349999999999994</c:v>
                </c:pt>
                <c:pt idx="640">
                  <c:v>-48.59</c:v>
                </c:pt>
                <c:pt idx="641">
                  <c:v>-58.37</c:v>
                </c:pt>
                <c:pt idx="642">
                  <c:v>-68.539999999999992</c:v>
                </c:pt>
                <c:pt idx="643">
                  <c:v>-78.94</c:v>
                </c:pt>
                <c:pt idx="644">
                  <c:v>-88.88</c:v>
                </c:pt>
                <c:pt idx="645">
                  <c:v>-98.92</c:v>
                </c:pt>
                <c:pt idx="646">
                  <c:v>-109.32</c:v>
                </c:pt>
                <c:pt idx="647">
                  <c:v>-119.22</c:v>
                </c:pt>
                <c:pt idx="648">
                  <c:v>-129.5</c:v>
                </c:pt>
                <c:pt idx="649">
                  <c:v>-140</c:v>
                </c:pt>
                <c:pt idx="650">
                  <c:v>-149.94</c:v>
                </c:pt>
                <c:pt idx="651">
                  <c:v>-160.37</c:v>
                </c:pt>
                <c:pt idx="652">
                  <c:v>-149.32999999999998</c:v>
                </c:pt>
                <c:pt idx="653">
                  <c:v>-138.5</c:v>
                </c:pt>
                <c:pt idx="654">
                  <c:v>-127.85</c:v>
                </c:pt>
                <c:pt idx="655">
                  <c:v>-117.53999999999999</c:v>
                </c:pt>
                <c:pt idx="656">
                  <c:v>-107.53999999999999</c:v>
                </c:pt>
                <c:pt idx="657">
                  <c:v>-97.19</c:v>
                </c:pt>
                <c:pt idx="658">
                  <c:v>-86.95</c:v>
                </c:pt>
                <c:pt idx="659">
                  <c:v>-76.5</c:v>
                </c:pt>
                <c:pt idx="660">
                  <c:v>-66.210000000000008</c:v>
                </c:pt>
                <c:pt idx="661">
                  <c:v>-56.36</c:v>
                </c:pt>
                <c:pt idx="662">
                  <c:v>-46.65</c:v>
                </c:pt>
                <c:pt idx="663">
                  <c:v>-36.64</c:v>
                </c:pt>
                <c:pt idx="664">
                  <c:v>-26.459999999999997</c:v>
                </c:pt>
                <c:pt idx="665">
                  <c:v>-16.869999999999997</c:v>
                </c:pt>
                <c:pt idx="666">
                  <c:v>-6.9799999999999995</c:v>
                </c:pt>
                <c:pt idx="667">
                  <c:v>2.7800000000000002</c:v>
                </c:pt>
                <c:pt idx="668">
                  <c:v>12.53</c:v>
                </c:pt>
                <c:pt idx="669">
                  <c:v>22.619999999999997</c:v>
                </c:pt>
                <c:pt idx="670">
                  <c:v>32.94</c:v>
                </c:pt>
                <c:pt idx="671">
                  <c:v>42.81</c:v>
                </c:pt>
                <c:pt idx="672">
                  <c:v>52.78</c:v>
                </c:pt>
                <c:pt idx="673">
                  <c:v>63.03</c:v>
                </c:pt>
                <c:pt idx="674">
                  <c:v>72.960000000000008</c:v>
                </c:pt>
                <c:pt idx="675">
                  <c:v>82.85</c:v>
                </c:pt>
                <c:pt idx="676">
                  <c:v>92.93</c:v>
                </c:pt>
                <c:pt idx="677">
                  <c:v>102.78999999999999</c:v>
                </c:pt>
                <c:pt idx="678">
                  <c:v>112.75999999999999</c:v>
                </c:pt>
                <c:pt idx="679">
                  <c:v>122.46000000000001</c:v>
                </c:pt>
                <c:pt idx="680">
                  <c:v>132.41</c:v>
                </c:pt>
                <c:pt idx="681">
                  <c:v>142.67000000000002</c:v>
                </c:pt>
                <c:pt idx="682">
                  <c:v>152.82999999999998</c:v>
                </c:pt>
                <c:pt idx="683">
                  <c:v>162.88999999999999</c:v>
                </c:pt>
                <c:pt idx="684">
                  <c:v>172.79</c:v>
                </c:pt>
                <c:pt idx="685">
                  <c:v>182.91</c:v>
                </c:pt>
                <c:pt idx="686">
                  <c:v>193.01</c:v>
                </c:pt>
                <c:pt idx="687">
                  <c:v>202.85</c:v>
                </c:pt>
                <c:pt idx="688">
                  <c:v>212.62</c:v>
                </c:pt>
                <c:pt idx="689">
                  <c:v>222.42000000000002</c:v>
                </c:pt>
                <c:pt idx="690">
                  <c:v>232.13</c:v>
                </c:pt>
                <c:pt idx="691">
                  <c:v>241.82999999999998</c:v>
                </c:pt>
                <c:pt idx="692">
                  <c:v>227.36</c:v>
                </c:pt>
                <c:pt idx="693">
                  <c:v>217.22000000000003</c:v>
                </c:pt>
                <c:pt idx="694">
                  <c:v>207.27999999999997</c:v>
                </c:pt>
                <c:pt idx="695">
                  <c:v>197.07999999999998</c:v>
                </c:pt>
                <c:pt idx="696">
                  <c:v>187.19</c:v>
                </c:pt>
                <c:pt idx="697">
                  <c:v>176.87</c:v>
                </c:pt>
                <c:pt idx="698">
                  <c:v>167.11</c:v>
                </c:pt>
                <c:pt idx="699">
                  <c:v>157.19999999999999</c:v>
                </c:pt>
                <c:pt idx="700">
                  <c:v>147</c:v>
                </c:pt>
                <c:pt idx="701">
                  <c:v>136.88999999999999</c:v>
                </c:pt>
                <c:pt idx="702">
                  <c:v>127.1</c:v>
                </c:pt>
                <c:pt idx="703">
                  <c:v>117.28999999999999</c:v>
                </c:pt>
                <c:pt idx="704">
                  <c:v>107.41</c:v>
                </c:pt>
                <c:pt idx="705">
                  <c:v>97.44</c:v>
                </c:pt>
                <c:pt idx="706">
                  <c:v>87.740000000000009</c:v>
                </c:pt>
                <c:pt idx="707">
                  <c:v>77.39</c:v>
                </c:pt>
                <c:pt idx="708">
                  <c:v>67.509999999999991</c:v>
                </c:pt>
                <c:pt idx="709">
                  <c:v>57.51</c:v>
                </c:pt>
                <c:pt idx="710">
                  <c:v>47.49</c:v>
                </c:pt>
                <c:pt idx="711">
                  <c:v>37.89</c:v>
                </c:pt>
                <c:pt idx="712">
                  <c:v>27.439999999999998</c:v>
                </c:pt>
                <c:pt idx="713">
                  <c:v>16.97</c:v>
                </c:pt>
                <c:pt idx="714">
                  <c:v>7.3800000000000008</c:v>
                </c:pt>
                <c:pt idx="715">
                  <c:v>-2.25</c:v>
                </c:pt>
                <c:pt idx="716">
                  <c:v>-12.100000000000001</c:v>
                </c:pt>
                <c:pt idx="717">
                  <c:v>-22.07</c:v>
                </c:pt>
                <c:pt idx="718">
                  <c:v>-31.93</c:v>
                </c:pt>
                <c:pt idx="719">
                  <c:v>-42.03</c:v>
                </c:pt>
                <c:pt idx="720">
                  <c:v>-51.67</c:v>
                </c:pt>
                <c:pt idx="721">
                  <c:v>-61.66</c:v>
                </c:pt>
                <c:pt idx="722">
                  <c:v>-71.789999999999992</c:v>
                </c:pt>
                <c:pt idx="723">
                  <c:v>-82.02000000000001</c:v>
                </c:pt>
                <c:pt idx="724">
                  <c:v>-92.35</c:v>
                </c:pt>
                <c:pt idx="725">
                  <c:v>-102.07</c:v>
                </c:pt>
                <c:pt idx="726">
                  <c:v>-112.46000000000001</c:v>
                </c:pt>
                <c:pt idx="727">
                  <c:v>-122.52000000000001</c:v>
                </c:pt>
                <c:pt idx="728">
                  <c:v>-132.66</c:v>
                </c:pt>
                <c:pt idx="729">
                  <c:v>-142.9</c:v>
                </c:pt>
                <c:pt idx="730">
                  <c:v>-153.16999999999999</c:v>
                </c:pt>
                <c:pt idx="731">
                  <c:v>-163.06</c:v>
                </c:pt>
                <c:pt idx="732">
                  <c:v>-173.09</c:v>
                </c:pt>
                <c:pt idx="733">
                  <c:v>-183.2</c:v>
                </c:pt>
                <c:pt idx="734">
                  <c:v>-193.57</c:v>
                </c:pt>
                <c:pt idx="735">
                  <c:v>-203.51</c:v>
                </c:pt>
                <c:pt idx="736">
                  <c:v>-213.04</c:v>
                </c:pt>
                <c:pt idx="737">
                  <c:v>-222.98000000000002</c:v>
                </c:pt>
                <c:pt idx="738">
                  <c:v>-232.73</c:v>
                </c:pt>
                <c:pt idx="739">
                  <c:v>-242.28</c:v>
                </c:pt>
                <c:pt idx="740">
                  <c:v>-227.7</c:v>
                </c:pt>
                <c:pt idx="741">
                  <c:v>-216.9</c:v>
                </c:pt>
                <c:pt idx="742">
                  <c:v>-206.64</c:v>
                </c:pt>
                <c:pt idx="743">
                  <c:v>-196.59</c:v>
                </c:pt>
                <c:pt idx="744">
                  <c:v>-186.1</c:v>
                </c:pt>
                <c:pt idx="745">
                  <c:v>-176.04000000000002</c:v>
                </c:pt>
                <c:pt idx="746">
                  <c:v>-165.38</c:v>
                </c:pt>
                <c:pt idx="747">
                  <c:v>-155.26999999999998</c:v>
                </c:pt>
                <c:pt idx="748">
                  <c:v>-144.93</c:v>
                </c:pt>
                <c:pt idx="749">
                  <c:v>-134.70999999999998</c:v>
                </c:pt>
                <c:pt idx="750">
                  <c:v>-124.42</c:v>
                </c:pt>
                <c:pt idx="751">
                  <c:v>-114.18</c:v>
                </c:pt>
                <c:pt idx="752">
                  <c:v>-104.08</c:v>
                </c:pt>
                <c:pt idx="753">
                  <c:v>-94.16</c:v>
                </c:pt>
                <c:pt idx="754">
                  <c:v>-83.919999999999987</c:v>
                </c:pt>
                <c:pt idx="755">
                  <c:v>-73.930000000000007</c:v>
                </c:pt>
                <c:pt idx="756">
                  <c:v>-63.940000000000005</c:v>
                </c:pt>
                <c:pt idx="757">
                  <c:v>-53.98</c:v>
                </c:pt>
                <c:pt idx="758">
                  <c:v>-43.94</c:v>
                </c:pt>
                <c:pt idx="759">
                  <c:v>-34.15</c:v>
                </c:pt>
                <c:pt idx="760">
                  <c:v>-24.41</c:v>
                </c:pt>
                <c:pt idx="761">
                  <c:v>-14.58</c:v>
                </c:pt>
                <c:pt idx="762">
                  <c:v>-4.6800000000000006</c:v>
                </c:pt>
                <c:pt idx="763">
                  <c:v>5.0999999999999996</c:v>
                </c:pt>
                <c:pt idx="764">
                  <c:v>14.44</c:v>
                </c:pt>
                <c:pt idx="765">
                  <c:v>24.64</c:v>
                </c:pt>
                <c:pt idx="766">
                  <c:v>35.04</c:v>
                </c:pt>
                <c:pt idx="767">
                  <c:v>45.04</c:v>
                </c:pt>
                <c:pt idx="768">
                  <c:v>54.89</c:v>
                </c:pt>
                <c:pt idx="769">
                  <c:v>64.84</c:v>
                </c:pt>
                <c:pt idx="770">
                  <c:v>74.89</c:v>
                </c:pt>
                <c:pt idx="771">
                  <c:v>84.68</c:v>
                </c:pt>
                <c:pt idx="772">
                  <c:v>94.490000000000009</c:v>
                </c:pt>
                <c:pt idx="773">
                  <c:v>104.75</c:v>
                </c:pt>
                <c:pt idx="774">
                  <c:v>114.34</c:v>
                </c:pt>
                <c:pt idx="775">
                  <c:v>124.46000000000001</c:v>
                </c:pt>
                <c:pt idx="776">
                  <c:v>133.97</c:v>
                </c:pt>
                <c:pt idx="777">
                  <c:v>144.01999999999998</c:v>
                </c:pt>
                <c:pt idx="778">
                  <c:v>154.22</c:v>
                </c:pt>
                <c:pt idx="779">
                  <c:v>164.03</c:v>
                </c:pt>
                <c:pt idx="780">
                  <c:v>173.92000000000002</c:v>
                </c:pt>
                <c:pt idx="781">
                  <c:v>184.16000000000003</c:v>
                </c:pt>
                <c:pt idx="782">
                  <c:v>193.95999999999998</c:v>
                </c:pt>
                <c:pt idx="783">
                  <c:v>203.81</c:v>
                </c:pt>
                <c:pt idx="784">
                  <c:v>213.93</c:v>
                </c:pt>
                <c:pt idx="785">
                  <c:v>223.69</c:v>
                </c:pt>
                <c:pt idx="786">
                  <c:v>233.82999999999998</c:v>
                </c:pt>
                <c:pt idx="787">
                  <c:v>243.82999999999998</c:v>
                </c:pt>
                <c:pt idx="788">
                  <c:v>231.43</c:v>
                </c:pt>
                <c:pt idx="789">
                  <c:v>221.46</c:v>
                </c:pt>
                <c:pt idx="790">
                  <c:v>211.11</c:v>
                </c:pt>
                <c:pt idx="791">
                  <c:v>200.99</c:v>
                </c:pt>
                <c:pt idx="792">
                  <c:v>191.01</c:v>
                </c:pt>
                <c:pt idx="793">
                  <c:v>180.88</c:v>
                </c:pt>
                <c:pt idx="794">
                  <c:v>170.96</c:v>
                </c:pt>
                <c:pt idx="795">
                  <c:v>160.92000000000002</c:v>
                </c:pt>
                <c:pt idx="796">
                  <c:v>151.07999999999998</c:v>
                </c:pt>
                <c:pt idx="797">
                  <c:v>141.35</c:v>
                </c:pt>
                <c:pt idx="798">
                  <c:v>131.29</c:v>
                </c:pt>
                <c:pt idx="799">
                  <c:v>121.30000000000001</c:v>
                </c:pt>
                <c:pt idx="800">
                  <c:v>111.2</c:v>
                </c:pt>
                <c:pt idx="801">
                  <c:v>101.38</c:v>
                </c:pt>
                <c:pt idx="802">
                  <c:v>91.45</c:v>
                </c:pt>
                <c:pt idx="803">
                  <c:v>81.669999999999987</c:v>
                </c:pt>
                <c:pt idx="804">
                  <c:v>71.77000000000001</c:v>
                </c:pt>
                <c:pt idx="805">
                  <c:v>61.650000000000006</c:v>
                </c:pt>
                <c:pt idx="806">
                  <c:v>51.66</c:v>
                </c:pt>
                <c:pt idx="807">
                  <c:v>41.53</c:v>
                </c:pt>
                <c:pt idx="808">
                  <c:v>31.82</c:v>
                </c:pt>
                <c:pt idx="809">
                  <c:v>21.18</c:v>
                </c:pt>
                <c:pt idx="810">
                  <c:v>10.989999999999998</c:v>
                </c:pt>
                <c:pt idx="811">
                  <c:v>1.82</c:v>
                </c:pt>
                <c:pt idx="812">
                  <c:v>-7.99</c:v>
                </c:pt>
                <c:pt idx="813">
                  <c:v>-17.79</c:v>
                </c:pt>
                <c:pt idx="814">
                  <c:v>-27.650000000000002</c:v>
                </c:pt>
                <c:pt idx="815">
                  <c:v>-37.64</c:v>
                </c:pt>
                <c:pt idx="816">
                  <c:v>-47.82</c:v>
                </c:pt>
                <c:pt idx="817">
                  <c:v>-57.66</c:v>
                </c:pt>
                <c:pt idx="818">
                  <c:v>-67.58</c:v>
                </c:pt>
                <c:pt idx="819">
                  <c:v>-77.710000000000008</c:v>
                </c:pt>
                <c:pt idx="820">
                  <c:v>-87.94</c:v>
                </c:pt>
                <c:pt idx="821">
                  <c:v>-98.210000000000008</c:v>
                </c:pt>
                <c:pt idx="822">
                  <c:v>-108.06</c:v>
                </c:pt>
                <c:pt idx="823">
                  <c:v>-118.26</c:v>
                </c:pt>
                <c:pt idx="824">
                  <c:v>-128.47</c:v>
                </c:pt>
                <c:pt idx="825">
                  <c:v>-138.53</c:v>
                </c:pt>
                <c:pt idx="826">
                  <c:v>-148.78</c:v>
                </c:pt>
                <c:pt idx="827">
                  <c:v>-158.88999999999999</c:v>
                </c:pt>
                <c:pt idx="828">
                  <c:v>-169.07999999999998</c:v>
                </c:pt>
                <c:pt idx="829">
                  <c:v>-179.22</c:v>
                </c:pt>
                <c:pt idx="830">
                  <c:v>-189.18</c:v>
                </c:pt>
                <c:pt idx="831">
                  <c:v>-199.64</c:v>
                </c:pt>
                <c:pt idx="832">
                  <c:v>-209.85000000000002</c:v>
                </c:pt>
                <c:pt idx="833">
                  <c:v>-219.89</c:v>
                </c:pt>
                <c:pt idx="834">
                  <c:v>-230.32999999999998</c:v>
                </c:pt>
                <c:pt idx="835">
                  <c:v>-240.7</c:v>
                </c:pt>
                <c:pt idx="836">
                  <c:v>-227.82999999999998</c:v>
                </c:pt>
                <c:pt idx="837">
                  <c:v>-217.07</c:v>
                </c:pt>
                <c:pt idx="838">
                  <c:v>-206.74</c:v>
                </c:pt>
                <c:pt idx="839">
                  <c:v>-196.65</c:v>
                </c:pt>
                <c:pt idx="840">
                  <c:v>-186.47</c:v>
                </c:pt>
                <c:pt idx="841">
                  <c:v>-176</c:v>
                </c:pt>
                <c:pt idx="842">
                  <c:v>-165.63</c:v>
                </c:pt>
                <c:pt idx="843">
                  <c:v>-155.38999999999999</c:v>
                </c:pt>
                <c:pt idx="844">
                  <c:v>-145.09</c:v>
                </c:pt>
                <c:pt idx="845">
                  <c:v>-134.81</c:v>
                </c:pt>
                <c:pt idx="846">
                  <c:v>-124.50999999999999</c:v>
                </c:pt>
                <c:pt idx="847">
                  <c:v>-114.47</c:v>
                </c:pt>
                <c:pt idx="848">
                  <c:v>-104.25</c:v>
                </c:pt>
                <c:pt idx="849">
                  <c:v>-94.15</c:v>
                </c:pt>
                <c:pt idx="850">
                  <c:v>-84.13</c:v>
                </c:pt>
                <c:pt idx="851">
                  <c:v>-73.8</c:v>
                </c:pt>
                <c:pt idx="852">
                  <c:v>-64.08</c:v>
                </c:pt>
                <c:pt idx="853">
                  <c:v>-53.89</c:v>
                </c:pt>
                <c:pt idx="854">
                  <c:v>-43.98</c:v>
                </c:pt>
                <c:pt idx="855">
                  <c:v>-34.229999999999997</c:v>
                </c:pt>
                <c:pt idx="856">
                  <c:v>-24.6</c:v>
                </c:pt>
                <c:pt idx="857">
                  <c:v>-14.65</c:v>
                </c:pt>
                <c:pt idx="858">
                  <c:v>-4.7899999999999991</c:v>
                </c:pt>
                <c:pt idx="859">
                  <c:v>4.92</c:v>
                </c:pt>
                <c:pt idx="860">
                  <c:v>14.49</c:v>
                </c:pt>
                <c:pt idx="861">
                  <c:v>24.58</c:v>
                </c:pt>
                <c:pt idx="862">
                  <c:v>34.67</c:v>
                </c:pt>
                <c:pt idx="863">
                  <c:v>44.760000000000005</c:v>
                </c:pt>
                <c:pt idx="864">
                  <c:v>54.67</c:v>
                </c:pt>
                <c:pt idx="865">
                  <c:v>64.81</c:v>
                </c:pt>
                <c:pt idx="866">
                  <c:v>74.84</c:v>
                </c:pt>
                <c:pt idx="867">
                  <c:v>84.58</c:v>
                </c:pt>
                <c:pt idx="868">
                  <c:v>94.56</c:v>
                </c:pt>
                <c:pt idx="869">
                  <c:v>104.26</c:v>
                </c:pt>
                <c:pt idx="870">
                  <c:v>114.46000000000001</c:v>
                </c:pt>
                <c:pt idx="871">
                  <c:v>123.92</c:v>
                </c:pt>
                <c:pt idx="872">
                  <c:v>134.15</c:v>
                </c:pt>
                <c:pt idx="873">
                  <c:v>143.74</c:v>
                </c:pt>
                <c:pt idx="874">
                  <c:v>154.20999999999998</c:v>
                </c:pt>
                <c:pt idx="875">
                  <c:v>163.86</c:v>
                </c:pt>
                <c:pt idx="876">
                  <c:v>173.89</c:v>
                </c:pt>
                <c:pt idx="877">
                  <c:v>184.31</c:v>
                </c:pt>
                <c:pt idx="878">
                  <c:v>194.05</c:v>
                </c:pt>
                <c:pt idx="879">
                  <c:v>203.86</c:v>
                </c:pt>
                <c:pt idx="880">
                  <c:v>214.22</c:v>
                </c:pt>
                <c:pt idx="881">
                  <c:v>223.83999999999997</c:v>
                </c:pt>
                <c:pt idx="882">
                  <c:v>234.1</c:v>
                </c:pt>
                <c:pt idx="883">
                  <c:v>243.94</c:v>
                </c:pt>
                <c:pt idx="884">
                  <c:v>231.36</c:v>
                </c:pt>
                <c:pt idx="885">
                  <c:v>221.25</c:v>
                </c:pt>
                <c:pt idx="886">
                  <c:v>210.82</c:v>
                </c:pt>
                <c:pt idx="887">
                  <c:v>200.94</c:v>
                </c:pt>
                <c:pt idx="888">
                  <c:v>191.11</c:v>
                </c:pt>
                <c:pt idx="889">
                  <c:v>180.86</c:v>
                </c:pt>
                <c:pt idx="890">
                  <c:v>170.98000000000002</c:v>
                </c:pt>
                <c:pt idx="891">
                  <c:v>160.60000000000002</c:v>
                </c:pt>
                <c:pt idx="892">
                  <c:v>151.01999999999998</c:v>
                </c:pt>
                <c:pt idx="893">
                  <c:v>141.19999999999999</c:v>
                </c:pt>
                <c:pt idx="894">
                  <c:v>131.07</c:v>
                </c:pt>
                <c:pt idx="895">
                  <c:v>121.42</c:v>
                </c:pt>
                <c:pt idx="896">
                  <c:v>111.64</c:v>
                </c:pt>
                <c:pt idx="897">
                  <c:v>101.4</c:v>
                </c:pt>
                <c:pt idx="898">
                  <c:v>91.34</c:v>
                </c:pt>
                <c:pt idx="899">
                  <c:v>81.81</c:v>
                </c:pt>
                <c:pt idx="900">
                  <c:v>71.78</c:v>
                </c:pt>
                <c:pt idx="901">
                  <c:v>61.71</c:v>
                </c:pt>
                <c:pt idx="902">
                  <c:v>51.620000000000005</c:v>
                </c:pt>
                <c:pt idx="903">
                  <c:v>41.739999999999995</c:v>
                </c:pt>
                <c:pt idx="904">
                  <c:v>31.73</c:v>
                </c:pt>
                <c:pt idx="905">
                  <c:v>21.16</c:v>
                </c:pt>
                <c:pt idx="906">
                  <c:v>11.46</c:v>
                </c:pt>
                <c:pt idx="907">
                  <c:v>1.7</c:v>
                </c:pt>
                <c:pt idx="908">
                  <c:v>-8.0500000000000007</c:v>
                </c:pt>
                <c:pt idx="909">
                  <c:v>-17.760000000000002</c:v>
                </c:pt>
                <c:pt idx="910">
                  <c:v>-27.560000000000002</c:v>
                </c:pt>
                <c:pt idx="911">
                  <c:v>-37.61</c:v>
                </c:pt>
                <c:pt idx="912">
                  <c:v>-47.33</c:v>
                </c:pt>
                <c:pt idx="913">
                  <c:v>-57.44</c:v>
                </c:pt>
                <c:pt idx="914">
                  <c:v>-67.56</c:v>
                </c:pt>
                <c:pt idx="915">
                  <c:v>-77.78</c:v>
                </c:pt>
                <c:pt idx="916">
                  <c:v>-87.75</c:v>
                </c:pt>
                <c:pt idx="917">
                  <c:v>-97.66</c:v>
                </c:pt>
                <c:pt idx="918">
                  <c:v>-108.37</c:v>
                </c:pt>
                <c:pt idx="919">
                  <c:v>-117.94999999999999</c:v>
                </c:pt>
                <c:pt idx="920">
                  <c:v>-128.41</c:v>
                </c:pt>
                <c:pt idx="921">
                  <c:v>-138.60000000000002</c:v>
                </c:pt>
                <c:pt idx="922">
                  <c:v>-148.85</c:v>
                </c:pt>
                <c:pt idx="923">
                  <c:v>-158.78</c:v>
                </c:pt>
                <c:pt idx="924">
                  <c:v>-168.95</c:v>
                </c:pt>
                <c:pt idx="925">
                  <c:v>-179.20999999999998</c:v>
                </c:pt>
                <c:pt idx="926">
                  <c:v>-189.28</c:v>
                </c:pt>
                <c:pt idx="927">
                  <c:v>-199.5</c:v>
                </c:pt>
                <c:pt idx="928">
                  <c:v>-209.63</c:v>
                </c:pt>
                <c:pt idx="929">
                  <c:v>-219.84</c:v>
                </c:pt>
                <c:pt idx="930">
                  <c:v>-229.98</c:v>
                </c:pt>
                <c:pt idx="931">
                  <c:v>-240.51</c:v>
                </c:pt>
                <c:pt idx="932">
                  <c:v>-227.87</c:v>
                </c:pt>
                <c:pt idx="933">
                  <c:v>-217</c:v>
                </c:pt>
                <c:pt idx="934">
                  <c:v>-206.77</c:v>
                </c:pt>
                <c:pt idx="935">
                  <c:v>-196.32</c:v>
                </c:pt>
                <c:pt idx="936">
                  <c:v>-185.98</c:v>
                </c:pt>
                <c:pt idx="937">
                  <c:v>-175.86</c:v>
                </c:pt>
                <c:pt idx="938">
                  <c:v>-165.67000000000002</c:v>
                </c:pt>
                <c:pt idx="939">
                  <c:v>-155.44999999999999</c:v>
                </c:pt>
                <c:pt idx="940">
                  <c:v>-144.97</c:v>
                </c:pt>
                <c:pt idx="941">
                  <c:v>-134.82</c:v>
                </c:pt>
                <c:pt idx="942">
                  <c:v>-124.62</c:v>
                </c:pt>
                <c:pt idx="943">
                  <c:v>-114.37</c:v>
                </c:pt>
                <c:pt idx="944">
                  <c:v>-104.30000000000001</c:v>
                </c:pt>
                <c:pt idx="945">
                  <c:v>-94.16</c:v>
                </c:pt>
                <c:pt idx="946">
                  <c:v>-84.18</c:v>
                </c:pt>
                <c:pt idx="947">
                  <c:v>-73.680000000000007</c:v>
                </c:pt>
                <c:pt idx="948">
                  <c:v>-63.94</c:v>
                </c:pt>
                <c:pt idx="949">
                  <c:v>-53.88</c:v>
                </c:pt>
                <c:pt idx="950">
                  <c:v>-44.07</c:v>
                </c:pt>
                <c:pt idx="951">
                  <c:v>-34.119999999999997</c:v>
                </c:pt>
                <c:pt idx="952">
                  <c:v>-24.44</c:v>
                </c:pt>
                <c:pt idx="953">
                  <c:v>-14.65</c:v>
                </c:pt>
                <c:pt idx="954">
                  <c:v>-4.7299999999999995</c:v>
                </c:pt>
                <c:pt idx="955">
                  <c:v>5.1100000000000003</c:v>
                </c:pt>
                <c:pt idx="956">
                  <c:v>14.41</c:v>
                </c:pt>
                <c:pt idx="957">
                  <c:v>24.67</c:v>
                </c:pt>
                <c:pt idx="958">
                  <c:v>34.840000000000003</c:v>
                </c:pt>
                <c:pt idx="959">
                  <c:v>44.92</c:v>
                </c:pt>
                <c:pt idx="960">
                  <c:v>54.94</c:v>
                </c:pt>
                <c:pt idx="961">
                  <c:v>64.84</c:v>
                </c:pt>
                <c:pt idx="962">
                  <c:v>74.680000000000007</c:v>
                </c:pt>
                <c:pt idx="963">
                  <c:v>84.74</c:v>
                </c:pt>
                <c:pt idx="964">
                  <c:v>94.61</c:v>
                </c:pt>
                <c:pt idx="965">
                  <c:v>104.28</c:v>
                </c:pt>
                <c:pt idx="966">
                  <c:v>114.44</c:v>
                </c:pt>
                <c:pt idx="967">
                  <c:v>124.25</c:v>
                </c:pt>
                <c:pt idx="968">
                  <c:v>133.93</c:v>
                </c:pt>
                <c:pt idx="969">
                  <c:v>143.88</c:v>
                </c:pt>
                <c:pt idx="970">
                  <c:v>154</c:v>
                </c:pt>
                <c:pt idx="971">
                  <c:v>164.07</c:v>
                </c:pt>
                <c:pt idx="972">
                  <c:v>174.23000000000002</c:v>
                </c:pt>
                <c:pt idx="973">
                  <c:v>184.32999999999998</c:v>
                </c:pt>
                <c:pt idx="974">
                  <c:v>194.11</c:v>
                </c:pt>
                <c:pt idx="975">
                  <c:v>204.04000000000002</c:v>
                </c:pt>
                <c:pt idx="976">
                  <c:v>214.47</c:v>
                </c:pt>
                <c:pt idx="977">
                  <c:v>224.11</c:v>
                </c:pt>
                <c:pt idx="978">
                  <c:v>234.39</c:v>
                </c:pt>
                <c:pt idx="979">
                  <c:v>244.29</c:v>
                </c:pt>
                <c:pt idx="980">
                  <c:v>231.39</c:v>
                </c:pt>
                <c:pt idx="981">
                  <c:v>220.97</c:v>
                </c:pt>
                <c:pt idx="982">
                  <c:v>211.14999999999998</c:v>
                </c:pt>
                <c:pt idx="983">
                  <c:v>200.9</c:v>
                </c:pt>
                <c:pt idx="984">
                  <c:v>191.37</c:v>
                </c:pt>
                <c:pt idx="985">
                  <c:v>180.96</c:v>
                </c:pt>
                <c:pt idx="986">
                  <c:v>171.01</c:v>
                </c:pt>
                <c:pt idx="987">
                  <c:v>161.07</c:v>
                </c:pt>
                <c:pt idx="988">
                  <c:v>151.29000000000002</c:v>
                </c:pt>
                <c:pt idx="989">
                  <c:v>141.41000000000003</c:v>
                </c:pt>
                <c:pt idx="990">
                  <c:v>131.32</c:v>
                </c:pt>
                <c:pt idx="991">
                  <c:v>121.36</c:v>
                </c:pt>
                <c:pt idx="992">
                  <c:v>111.74000000000001</c:v>
                </c:pt>
                <c:pt idx="993">
                  <c:v>101.53</c:v>
                </c:pt>
                <c:pt idx="994">
                  <c:v>91.62</c:v>
                </c:pt>
                <c:pt idx="995">
                  <c:v>81.830000000000013</c:v>
                </c:pt>
                <c:pt idx="996">
                  <c:v>72.069999999999993</c:v>
                </c:pt>
                <c:pt idx="997">
                  <c:v>61.72</c:v>
                </c:pt>
                <c:pt idx="998">
                  <c:v>52.03</c:v>
                </c:pt>
                <c:pt idx="999">
                  <c:v>41.86</c:v>
                </c:pt>
                <c:pt idx="1000">
                  <c:v>31.75</c:v>
                </c:pt>
                <c:pt idx="1001">
                  <c:v>21.46</c:v>
                </c:pt>
                <c:pt idx="1002">
                  <c:v>11.440000000000001</c:v>
                </c:pt>
                <c:pt idx="1003">
                  <c:v>1.72</c:v>
                </c:pt>
                <c:pt idx="1004">
                  <c:v>-7.9</c:v>
                </c:pt>
                <c:pt idx="1005">
                  <c:v>-17.64</c:v>
                </c:pt>
                <c:pt idx="1006">
                  <c:v>-27.68</c:v>
                </c:pt>
                <c:pt idx="1007">
                  <c:v>-37.549999999999997</c:v>
                </c:pt>
                <c:pt idx="1008">
                  <c:v>-47.67</c:v>
                </c:pt>
                <c:pt idx="1009">
                  <c:v>-57.33</c:v>
                </c:pt>
                <c:pt idx="1010">
                  <c:v>-67.31</c:v>
                </c:pt>
                <c:pt idx="1011">
                  <c:v>-77.66</c:v>
                </c:pt>
                <c:pt idx="1012">
                  <c:v>-87.740000000000009</c:v>
                </c:pt>
                <c:pt idx="1013">
                  <c:v>-97.91</c:v>
                </c:pt>
                <c:pt idx="1014">
                  <c:v>-108.19</c:v>
                </c:pt>
                <c:pt idx="1015">
                  <c:v>-117.78</c:v>
                </c:pt>
                <c:pt idx="1016">
                  <c:v>-128.04</c:v>
                </c:pt>
                <c:pt idx="1017">
                  <c:v>-138.43</c:v>
                </c:pt>
                <c:pt idx="1018">
                  <c:v>-148.60000000000002</c:v>
                </c:pt>
                <c:pt idx="1019">
                  <c:v>-158.81</c:v>
                </c:pt>
                <c:pt idx="1020">
                  <c:v>-168.82999999999998</c:v>
                </c:pt>
                <c:pt idx="1021">
                  <c:v>-178.98</c:v>
                </c:pt>
                <c:pt idx="1022">
                  <c:v>-189.47</c:v>
                </c:pt>
                <c:pt idx="1023">
                  <c:v>-199.45999999999998</c:v>
                </c:pt>
                <c:pt idx="1024">
                  <c:v>-209.62</c:v>
                </c:pt>
                <c:pt idx="1025">
                  <c:v>-220.01999999999998</c:v>
                </c:pt>
                <c:pt idx="1026">
                  <c:v>-230.01999999999998</c:v>
                </c:pt>
                <c:pt idx="1027">
                  <c:v>-240.6</c:v>
                </c:pt>
                <c:pt idx="1028">
                  <c:v>-227.96999999999997</c:v>
                </c:pt>
                <c:pt idx="1029">
                  <c:v>-216.82999999999998</c:v>
                </c:pt>
                <c:pt idx="1030">
                  <c:v>-206.45</c:v>
                </c:pt>
                <c:pt idx="1031">
                  <c:v>-196.25</c:v>
                </c:pt>
                <c:pt idx="1032">
                  <c:v>-186.22</c:v>
                </c:pt>
                <c:pt idx="1033">
                  <c:v>-175.82999999999998</c:v>
                </c:pt>
                <c:pt idx="1034">
                  <c:v>-165.32999999999998</c:v>
                </c:pt>
                <c:pt idx="1035">
                  <c:v>-155.38</c:v>
                </c:pt>
                <c:pt idx="1036">
                  <c:v>-144.86000000000001</c:v>
                </c:pt>
                <c:pt idx="1037">
                  <c:v>-134.44999999999999</c:v>
                </c:pt>
                <c:pt idx="1038">
                  <c:v>-124.44</c:v>
                </c:pt>
                <c:pt idx="1039">
                  <c:v>-114.16</c:v>
                </c:pt>
                <c:pt idx="1040">
                  <c:v>-104.37</c:v>
                </c:pt>
                <c:pt idx="1041">
                  <c:v>-94.19</c:v>
                </c:pt>
                <c:pt idx="1042">
                  <c:v>-84.15</c:v>
                </c:pt>
                <c:pt idx="1043">
                  <c:v>-73.989999999999995</c:v>
                </c:pt>
                <c:pt idx="1044">
                  <c:v>-63.870000000000005</c:v>
                </c:pt>
                <c:pt idx="1045">
                  <c:v>-53.76</c:v>
                </c:pt>
                <c:pt idx="1046">
                  <c:v>-44.06</c:v>
                </c:pt>
                <c:pt idx="1047">
                  <c:v>-34.299999999999997</c:v>
                </c:pt>
                <c:pt idx="1048">
                  <c:v>-24.439999999999998</c:v>
                </c:pt>
                <c:pt idx="1049">
                  <c:v>-14.46</c:v>
                </c:pt>
                <c:pt idx="1050">
                  <c:v>-5.0200000000000005</c:v>
                </c:pt>
                <c:pt idx="1051">
                  <c:v>4.9000000000000004</c:v>
                </c:pt>
                <c:pt idx="1052">
                  <c:v>14.33</c:v>
                </c:pt>
                <c:pt idx="1053">
                  <c:v>24.66</c:v>
                </c:pt>
                <c:pt idx="1054">
                  <c:v>34.76</c:v>
                </c:pt>
                <c:pt idx="1055">
                  <c:v>45.06</c:v>
                </c:pt>
                <c:pt idx="1056">
                  <c:v>54.86</c:v>
                </c:pt>
                <c:pt idx="1057">
                  <c:v>64.63</c:v>
                </c:pt>
                <c:pt idx="1058">
                  <c:v>74.550000000000011</c:v>
                </c:pt>
                <c:pt idx="1059">
                  <c:v>84.39</c:v>
                </c:pt>
                <c:pt idx="1060">
                  <c:v>94.74</c:v>
                </c:pt>
                <c:pt idx="1061">
                  <c:v>104.47</c:v>
                </c:pt>
                <c:pt idx="1062">
                  <c:v>114.24000000000001</c:v>
                </c:pt>
                <c:pt idx="1063">
                  <c:v>124.21000000000001</c:v>
                </c:pt>
                <c:pt idx="1064">
                  <c:v>133.69999999999999</c:v>
                </c:pt>
                <c:pt idx="1065">
                  <c:v>144.13</c:v>
                </c:pt>
                <c:pt idx="1066">
                  <c:v>154.52999999999997</c:v>
                </c:pt>
                <c:pt idx="1067">
                  <c:v>164.24</c:v>
                </c:pt>
                <c:pt idx="1068">
                  <c:v>174.18</c:v>
                </c:pt>
                <c:pt idx="1069">
                  <c:v>184.64</c:v>
                </c:pt>
                <c:pt idx="1070">
                  <c:v>194.36</c:v>
                </c:pt>
                <c:pt idx="1071">
                  <c:v>204.14999999999998</c:v>
                </c:pt>
                <c:pt idx="1072">
                  <c:v>214.5</c:v>
                </c:pt>
                <c:pt idx="1073">
                  <c:v>224.32</c:v>
                </c:pt>
                <c:pt idx="1074">
                  <c:v>234.70999999999998</c:v>
                </c:pt>
                <c:pt idx="1075">
                  <c:v>244.63</c:v>
                </c:pt>
                <c:pt idx="1076">
                  <c:v>231.57</c:v>
                </c:pt>
                <c:pt idx="1077">
                  <c:v>220.96</c:v>
                </c:pt>
                <c:pt idx="1078">
                  <c:v>210.93</c:v>
                </c:pt>
                <c:pt idx="1079">
                  <c:v>201.1</c:v>
                </c:pt>
                <c:pt idx="1080">
                  <c:v>190.88</c:v>
                </c:pt>
                <c:pt idx="1081">
                  <c:v>181.14</c:v>
                </c:pt>
                <c:pt idx="1082">
                  <c:v>171.23000000000002</c:v>
                </c:pt>
                <c:pt idx="1083">
                  <c:v>160.88999999999999</c:v>
                </c:pt>
                <c:pt idx="1084">
                  <c:v>150.99</c:v>
                </c:pt>
                <c:pt idx="1085">
                  <c:v>141.5</c:v>
                </c:pt>
                <c:pt idx="1086">
                  <c:v>131.43</c:v>
                </c:pt>
                <c:pt idx="1087">
                  <c:v>121.31</c:v>
                </c:pt>
                <c:pt idx="1088">
                  <c:v>111.63</c:v>
                </c:pt>
                <c:pt idx="1089">
                  <c:v>101.53999999999999</c:v>
                </c:pt>
                <c:pt idx="1090">
                  <c:v>91.81</c:v>
                </c:pt>
                <c:pt idx="1091">
                  <c:v>81.819999999999993</c:v>
                </c:pt>
                <c:pt idx="1092">
                  <c:v>72.010000000000005</c:v>
                </c:pt>
                <c:pt idx="1093">
                  <c:v>61.68</c:v>
                </c:pt>
                <c:pt idx="1094">
                  <c:v>52.04</c:v>
                </c:pt>
                <c:pt idx="1095">
                  <c:v>41.93</c:v>
                </c:pt>
                <c:pt idx="1096">
                  <c:v>31.71</c:v>
                </c:pt>
                <c:pt idx="1097">
                  <c:v>21.47</c:v>
                </c:pt>
                <c:pt idx="1098">
                  <c:v>11.45</c:v>
                </c:pt>
                <c:pt idx="1099">
                  <c:v>1.84</c:v>
                </c:pt>
                <c:pt idx="1100">
                  <c:v>-7.94</c:v>
                </c:pt>
                <c:pt idx="1101">
                  <c:v>-17.73</c:v>
                </c:pt>
                <c:pt idx="1102">
                  <c:v>-27.270000000000003</c:v>
                </c:pt>
                <c:pt idx="1103">
                  <c:v>-37.42</c:v>
                </c:pt>
                <c:pt idx="1104">
                  <c:v>-47.35</c:v>
                </c:pt>
                <c:pt idx="1105">
                  <c:v>-57.5</c:v>
                </c:pt>
                <c:pt idx="1106">
                  <c:v>-67.239999999999995</c:v>
                </c:pt>
                <c:pt idx="1107">
                  <c:v>-77.3</c:v>
                </c:pt>
                <c:pt idx="1108">
                  <c:v>-87.84</c:v>
                </c:pt>
                <c:pt idx="1109">
                  <c:v>-97.740000000000009</c:v>
                </c:pt>
                <c:pt idx="1110">
                  <c:v>-108.05</c:v>
                </c:pt>
                <c:pt idx="1111">
                  <c:v>-117.89</c:v>
                </c:pt>
                <c:pt idx="1112">
                  <c:v>-128.16999999999999</c:v>
                </c:pt>
                <c:pt idx="1113">
                  <c:v>-138.54</c:v>
                </c:pt>
                <c:pt idx="1114">
                  <c:v>-148.71</c:v>
                </c:pt>
                <c:pt idx="1115">
                  <c:v>-158.53</c:v>
                </c:pt>
                <c:pt idx="1116">
                  <c:v>-168.73</c:v>
                </c:pt>
                <c:pt idx="1117">
                  <c:v>-178.92000000000002</c:v>
                </c:pt>
                <c:pt idx="1118">
                  <c:v>-189.19</c:v>
                </c:pt>
                <c:pt idx="1119">
                  <c:v>-199.37</c:v>
                </c:pt>
                <c:pt idx="1120">
                  <c:v>-209.82</c:v>
                </c:pt>
                <c:pt idx="1121">
                  <c:v>-219.92000000000002</c:v>
                </c:pt>
                <c:pt idx="1122">
                  <c:v>-230.19</c:v>
                </c:pt>
                <c:pt idx="1123">
                  <c:v>-240.75</c:v>
                </c:pt>
                <c:pt idx="1124">
                  <c:v>-227.74</c:v>
                </c:pt>
                <c:pt idx="1125">
                  <c:v>-217.07</c:v>
                </c:pt>
                <c:pt idx="1126">
                  <c:v>-206.23000000000002</c:v>
                </c:pt>
                <c:pt idx="1127">
                  <c:v>-196.44</c:v>
                </c:pt>
                <c:pt idx="1128">
                  <c:v>-186.16</c:v>
                </c:pt>
                <c:pt idx="1129">
                  <c:v>-175.82</c:v>
                </c:pt>
                <c:pt idx="1130">
                  <c:v>-165.51999999999998</c:v>
                </c:pt>
                <c:pt idx="1131">
                  <c:v>-155.27999999999997</c:v>
                </c:pt>
                <c:pt idx="1132">
                  <c:v>-144.97</c:v>
                </c:pt>
                <c:pt idx="1133">
                  <c:v>-134.57</c:v>
                </c:pt>
                <c:pt idx="1134">
                  <c:v>-124.41999999999999</c:v>
                </c:pt>
                <c:pt idx="1135">
                  <c:v>-114.35</c:v>
                </c:pt>
                <c:pt idx="1136">
                  <c:v>-104.22999999999999</c:v>
                </c:pt>
                <c:pt idx="1137">
                  <c:v>-94.13</c:v>
                </c:pt>
                <c:pt idx="1138">
                  <c:v>-84.26</c:v>
                </c:pt>
                <c:pt idx="1139">
                  <c:v>-73.7</c:v>
                </c:pt>
                <c:pt idx="1140">
                  <c:v>-64.09</c:v>
                </c:pt>
                <c:pt idx="1141">
                  <c:v>-54.14</c:v>
                </c:pt>
                <c:pt idx="1142">
                  <c:v>-44.120000000000005</c:v>
                </c:pt>
                <c:pt idx="1143">
                  <c:v>-34.42</c:v>
                </c:pt>
                <c:pt idx="1144">
                  <c:v>-24.23</c:v>
                </c:pt>
                <c:pt idx="1145">
                  <c:v>-14.57</c:v>
                </c:pt>
                <c:pt idx="1146">
                  <c:v>-4.8699999999999992</c:v>
                </c:pt>
                <c:pt idx="1147">
                  <c:v>5.24</c:v>
                </c:pt>
                <c:pt idx="1148">
                  <c:v>14.53</c:v>
                </c:pt>
                <c:pt idx="1149">
                  <c:v>24.71</c:v>
                </c:pt>
                <c:pt idx="1150">
                  <c:v>34.659999999999997</c:v>
                </c:pt>
                <c:pt idx="1151">
                  <c:v>44.84</c:v>
                </c:pt>
                <c:pt idx="1152">
                  <c:v>54.88</c:v>
                </c:pt>
                <c:pt idx="1153">
                  <c:v>64.64</c:v>
                </c:pt>
                <c:pt idx="1154">
                  <c:v>74.599999999999994</c:v>
                </c:pt>
                <c:pt idx="1155">
                  <c:v>84.539999999999992</c:v>
                </c:pt>
                <c:pt idx="1156">
                  <c:v>94.6</c:v>
                </c:pt>
                <c:pt idx="1157">
                  <c:v>104.44999999999999</c:v>
                </c:pt>
                <c:pt idx="1158">
                  <c:v>114.28</c:v>
                </c:pt>
                <c:pt idx="1159">
                  <c:v>123.98</c:v>
                </c:pt>
                <c:pt idx="1160">
                  <c:v>133.86000000000001</c:v>
                </c:pt>
                <c:pt idx="1161">
                  <c:v>143.96</c:v>
                </c:pt>
                <c:pt idx="1162">
                  <c:v>154.48000000000002</c:v>
                </c:pt>
                <c:pt idx="1163">
                  <c:v>164.01999999999998</c:v>
                </c:pt>
                <c:pt idx="1164">
                  <c:v>174.14</c:v>
                </c:pt>
                <c:pt idx="1165">
                  <c:v>184.35000000000002</c:v>
                </c:pt>
                <c:pt idx="1166">
                  <c:v>194.26999999999998</c:v>
                </c:pt>
                <c:pt idx="1167">
                  <c:v>204.28</c:v>
                </c:pt>
                <c:pt idx="1168">
                  <c:v>214.47000000000003</c:v>
                </c:pt>
                <c:pt idx="1169">
                  <c:v>224.55</c:v>
                </c:pt>
                <c:pt idx="1170">
                  <c:v>235.01</c:v>
                </c:pt>
                <c:pt idx="1171">
                  <c:v>244.44</c:v>
                </c:pt>
                <c:pt idx="1172">
                  <c:v>231.32999999999998</c:v>
                </c:pt>
                <c:pt idx="1173">
                  <c:v>220.85</c:v>
                </c:pt>
                <c:pt idx="1174">
                  <c:v>210.9</c:v>
                </c:pt>
                <c:pt idx="1175">
                  <c:v>200.72</c:v>
                </c:pt>
                <c:pt idx="1176">
                  <c:v>191.14999999999998</c:v>
                </c:pt>
                <c:pt idx="1177">
                  <c:v>180.99</c:v>
                </c:pt>
                <c:pt idx="1178">
                  <c:v>171.03</c:v>
                </c:pt>
                <c:pt idx="1179">
                  <c:v>160.68</c:v>
                </c:pt>
                <c:pt idx="1180">
                  <c:v>151.19999999999999</c:v>
                </c:pt>
                <c:pt idx="1181">
                  <c:v>141.51</c:v>
                </c:pt>
                <c:pt idx="1182">
                  <c:v>131.29</c:v>
                </c:pt>
                <c:pt idx="1183">
                  <c:v>121.56</c:v>
                </c:pt>
                <c:pt idx="1184">
                  <c:v>111.83000000000001</c:v>
                </c:pt>
                <c:pt idx="1185">
                  <c:v>101.63</c:v>
                </c:pt>
                <c:pt idx="1186">
                  <c:v>92</c:v>
                </c:pt>
                <c:pt idx="1187">
                  <c:v>81.759999999999991</c:v>
                </c:pt>
                <c:pt idx="1188">
                  <c:v>72.05</c:v>
                </c:pt>
                <c:pt idx="1189">
                  <c:v>61.95</c:v>
                </c:pt>
                <c:pt idx="1190">
                  <c:v>51.980000000000004</c:v>
                </c:pt>
                <c:pt idx="1191">
                  <c:v>41.83</c:v>
                </c:pt>
                <c:pt idx="1192">
                  <c:v>31.73</c:v>
                </c:pt>
                <c:pt idx="1193">
                  <c:v>21.78</c:v>
                </c:pt>
                <c:pt idx="1194">
                  <c:v>11.350000000000001</c:v>
                </c:pt>
                <c:pt idx="1195">
                  <c:v>1.91</c:v>
                </c:pt>
                <c:pt idx="1196">
                  <c:v>-7.75</c:v>
                </c:pt>
                <c:pt idx="1197">
                  <c:v>-17.47</c:v>
                </c:pt>
                <c:pt idx="1198">
                  <c:v>-27.299999999999997</c:v>
                </c:pt>
                <c:pt idx="1199">
                  <c:v>-37.46</c:v>
                </c:pt>
                <c:pt idx="1200">
                  <c:v>-47.32</c:v>
                </c:pt>
                <c:pt idx="1201">
                  <c:v>-57.05</c:v>
                </c:pt>
                <c:pt idx="1202">
                  <c:v>-67.069999999999993</c:v>
                </c:pt>
                <c:pt idx="1203">
                  <c:v>-77.56</c:v>
                </c:pt>
                <c:pt idx="1204">
                  <c:v>-87.5</c:v>
                </c:pt>
                <c:pt idx="1205">
                  <c:v>-97.64</c:v>
                </c:pt>
                <c:pt idx="1206">
                  <c:v>-107.91</c:v>
                </c:pt>
                <c:pt idx="1207">
                  <c:v>-117.92999999999999</c:v>
                </c:pt>
                <c:pt idx="1208">
                  <c:v>-128.1</c:v>
                </c:pt>
                <c:pt idx="1209">
                  <c:v>-138.28</c:v>
                </c:pt>
                <c:pt idx="1210">
                  <c:v>-148.44999999999999</c:v>
                </c:pt>
                <c:pt idx="1211">
                  <c:v>-158.59</c:v>
                </c:pt>
                <c:pt idx="1212">
                  <c:v>-168.69</c:v>
                </c:pt>
                <c:pt idx="1213">
                  <c:v>-178.76999999999998</c:v>
                </c:pt>
                <c:pt idx="1214">
                  <c:v>-189.46</c:v>
                </c:pt>
                <c:pt idx="1215">
                  <c:v>-199.51</c:v>
                </c:pt>
                <c:pt idx="1216">
                  <c:v>-209.44</c:v>
                </c:pt>
                <c:pt idx="1217">
                  <c:v>-220.03</c:v>
                </c:pt>
                <c:pt idx="1218">
                  <c:v>-230.32999999999998</c:v>
                </c:pt>
                <c:pt idx="1219">
                  <c:v>-240.45999999999998</c:v>
                </c:pt>
                <c:pt idx="1220">
                  <c:v>-227.55</c:v>
                </c:pt>
                <c:pt idx="1221">
                  <c:v>-216.95</c:v>
                </c:pt>
                <c:pt idx="1222">
                  <c:v>-206.27999999999997</c:v>
                </c:pt>
                <c:pt idx="1223">
                  <c:v>-195.98000000000002</c:v>
                </c:pt>
                <c:pt idx="1224">
                  <c:v>-186.01999999999998</c:v>
                </c:pt>
                <c:pt idx="1225">
                  <c:v>-175.74</c:v>
                </c:pt>
                <c:pt idx="1226">
                  <c:v>-165.2</c:v>
                </c:pt>
                <c:pt idx="1227">
                  <c:v>-155.15</c:v>
                </c:pt>
                <c:pt idx="1228">
                  <c:v>-144.64999999999998</c:v>
                </c:pt>
                <c:pt idx="1229">
                  <c:v>-134.53</c:v>
                </c:pt>
                <c:pt idx="1230">
                  <c:v>-124.19</c:v>
                </c:pt>
                <c:pt idx="1231">
                  <c:v>-114.14</c:v>
                </c:pt>
                <c:pt idx="1232">
                  <c:v>-104.33</c:v>
                </c:pt>
                <c:pt idx="1233">
                  <c:v>-94</c:v>
                </c:pt>
                <c:pt idx="1234">
                  <c:v>-83.83</c:v>
                </c:pt>
                <c:pt idx="1235">
                  <c:v>-73.83</c:v>
                </c:pt>
                <c:pt idx="1236">
                  <c:v>-63.900000000000006</c:v>
                </c:pt>
                <c:pt idx="1237">
                  <c:v>-53.93</c:v>
                </c:pt>
                <c:pt idx="1238">
                  <c:v>-44.1</c:v>
                </c:pt>
                <c:pt idx="1239">
                  <c:v>-34.17</c:v>
                </c:pt>
                <c:pt idx="1240">
                  <c:v>-24.169999999999998</c:v>
                </c:pt>
                <c:pt idx="1241">
                  <c:v>-14.52</c:v>
                </c:pt>
                <c:pt idx="1242">
                  <c:v>-4.83</c:v>
                </c:pt>
                <c:pt idx="1243">
                  <c:v>6.19</c:v>
                </c:pt>
                <c:pt idx="1244">
                  <c:v>14.39</c:v>
                </c:pt>
                <c:pt idx="1245">
                  <c:v>24.6</c:v>
                </c:pt>
                <c:pt idx="1246">
                  <c:v>35.1</c:v>
                </c:pt>
                <c:pt idx="1247">
                  <c:v>45.01</c:v>
                </c:pt>
                <c:pt idx="1248">
                  <c:v>55</c:v>
                </c:pt>
                <c:pt idx="1249">
                  <c:v>64.81</c:v>
                </c:pt>
                <c:pt idx="1250">
                  <c:v>74.930000000000007</c:v>
                </c:pt>
                <c:pt idx="1251">
                  <c:v>84.710000000000008</c:v>
                </c:pt>
                <c:pt idx="1252">
                  <c:v>94.78</c:v>
                </c:pt>
                <c:pt idx="1253">
                  <c:v>104.61</c:v>
                </c:pt>
                <c:pt idx="1254">
                  <c:v>114.27000000000001</c:v>
                </c:pt>
                <c:pt idx="1255">
                  <c:v>124.47</c:v>
                </c:pt>
                <c:pt idx="1256">
                  <c:v>134.04</c:v>
                </c:pt>
                <c:pt idx="1257">
                  <c:v>144.07999999999998</c:v>
                </c:pt>
                <c:pt idx="1258">
                  <c:v>154.26</c:v>
                </c:pt>
                <c:pt idx="1259">
                  <c:v>164.08999999999997</c:v>
                </c:pt>
                <c:pt idx="1260">
                  <c:v>174.26999999999998</c:v>
                </c:pt>
                <c:pt idx="1261">
                  <c:v>184.67</c:v>
                </c:pt>
                <c:pt idx="1262">
                  <c:v>194.55</c:v>
                </c:pt>
                <c:pt idx="1263">
                  <c:v>204.54</c:v>
                </c:pt>
                <c:pt idx="1264">
                  <c:v>214.49</c:v>
                </c:pt>
                <c:pt idx="1265">
                  <c:v>224.53</c:v>
                </c:pt>
                <c:pt idx="1266">
                  <c:v>234.72</c:v>
                </c:pt>
                <c:pt idx="1267">
                  <c:v>244.76</c:v>
                </c:pt>
                <c:pt idx="1268">
                  <c:v>254.72</c:v>
                </c:pt>
                <c:pt idx="1269">
                  <c:v>264.39</c:v>
                </c:pt>
                <c:pt idx="1270">
                  <c:v>273.98</c:v>
                </c:pt>
                <c:pt idx="1271">
                  <c:v>283.75</c:v>
                </c:pt>
                <c:pt idx="1272">
                  <c:v>293.27</c:v>
                </c:pt>
                <c:pt idx="1273">
                  <c:v>302.59000000000003</c:v>
                </c:pt>
                <c:pt idx="1274">
                  <c:v>312.03999999999996</c:v>
                </c:pt>
                <c:pt idx="1275">
                  <c:v>321.27999999999997</c:v>
                </c:pt>
                <c:pt idx="1276">
                  <c:v>303.72000000000003</c:v>
                </c:pt>
                <c:pt idx="1277">
                  <c:v>293.94</c:v>
                </c:pt>
                <c:pt idx="1278">
                  <c:v>283.21000000000004</c:v>
                </c:pt>
                <c:pt idx="1279">
                  <c:v>273.52999999999997</c:v>
                </c:pt>
                <c:pt idx="1280">
                  <c:v>263.57</c:v>
                </c:pt>
                <c:pt idx="1281">
                  <c:v>253.37</c:v>
                </c:pt>
                <c:pt idx="1282">
                  <c:v>243.56</c:v>
                </c:pt>
                <c:pt idx="1283">
                  <c:v>233.84</c:v>
                </c:pt>
                <c:pt idx="1284">
                  <c:v>223.31</c:v>
                </c:pt>
                <c:pt idx="1285">
                  <c:v>213.12</c:v>
                </c:pt>
                <c:pt idx="1286">
                  <c:v>203.26999999999998</c:v>
                </c:pt>
                <c:pt idx="1287">
                  <c:v>193.57999999999998</c:v>
                </c:pt>
                <c:pt idx="1288">
                  <c:v>183.56</c:v>
                </c:pt>
                <c:pt idx="1289">
                  <c:v>173.61</c:v>
                </c:pt>
                <c:pt idx="1290">
                  <c:v>164.05</c:v>
                </c:pt>
                <c:pt idx="1291">
                  <c:v>154.01</c:v>
                </c:pt>
                <c:pt idx="1292">
                  <c:v>144.37</c:v>
                </c:pt>
                <c:pt idx="1293">
                  <c:v>134.61000000000001</c:v>
                </c:pt>
                <c:pt idx="1294">
                  <c:v>124.69999999999999</c:v>
                </c:pt>
                <c:pt idx="1295">
                  <c:v>114.9</c:v>
                </c:pt>
                <c:pt idx="1296">
                  <c:v>105.00999999999999</c:v>
                </c:pt>
                <c:pt idx="1297">
                  <c:v>95.3</c:v>
                </c:pt>
                <c:pt idx="1298">
                  <c:v>85.539999999999992</c:v>
                </c:pt>
                <c:pt idx="1299">
                  <c:v>75.27</c:v>
                </c:pt>
                <c:pt idx="1300">
                  <c:v>65.69</c:v>
                </c:pt>
                <c:pt idx="1301">
                  <c:v>55.81</c:v>
                </c:pt>
                <c:pt idx="1302">
                  <c:v>45.78</c:v>
                </c:pt>
                <c:pt idx="1303">
                  <c:v>35.879999999999995</c:v>
                </c:pt>
                <c:pt idx="1304">
                  <c:v>25.67</c:v>
                </c:pt>
                <c:pt idx="1305">
                  <c:v>15.450000000000001</c:v>
                </c:pt>
                <c:pt idx="1306">
                  <c:v>6</c:v>
                </c:pt>
                <c:pt idx="1307">
                  <c:v>-4.13</c:v>
                </c:pt>
                <c:pt idx="1308">
                  <c:v>-13.43</c:v>
                </c:pt>
                <c:pt idx="1309">
                  <c:v>-23.42</c:v>
                </c:pt>
                <c:pt idx="1310">
                  <c:v>-33.22</c:v>
                </c:pt>
                <c:pt idx="1311">
                  <c:v>-43.34</c:v>
                </c:pt>
                <c:pt idx="1312">
                  <c:v>-52.96</c:v>
                </c:pt>
                <c:pt idx="1313">
                  <c:v>-62.929999999999993</c:v>
                </c:pt>
                <c:pt idx="1314">
                  <c:v>-73.16</c:v>
                </c:pt>
                <c:pt idx="1315">
                  <c:v>-83.37</c:v>
                </c:pt>
                <c:pt idx="1316">
                  <c:v>-93.330000000000013</c:v>
                </c:pt>
                <c:pt idx="1317">
                  <c:v>-103.4</c:v>
                </c:pt>
                <c:pt idx="1318">
                  <c:v>-113.58000000000001</c:v>
                </c:pt>
                <c:pt idx="1319">
                  <c:v>-123.28</c:v>
                </c:pt>
                <c:pt idx="1320">
                  <c:v>-133.74</c:v>
                </c:pt>
                <c:pt idx="1321">
                  <c:v>-143.81</c:v>
                </c:pt>
                <c:pt idx="1322">
                  <c:v>-153.82999999999998</c:v>
                </c:pt>
                <c:pt idx="1323">
                  <c:v>-163.85</c:v>
                </c:pt>
                <c:pt idx="1324">
                  <c:v>-173.82999999999998</c:v>
                </c:pt>
                <c:pt idx="1325">
                  <c:v>-184.03</c:v>
                </c:pt>
                <c:pt idx="1326">
                  <c:v>-194.11</c:v>
                </c:pt>
                <c:pt idx="1327">
                  <c:v>-204.48000000000002</c:v>
                </c:pt>
                <c:pt idx="1328">
                  <c:v>-214.57</c:v>
                </c:pt>
                <c:pt idx="1329">
                  <c:v>-225.09</c:v>
                </c:pt>
                <c:pt idx="1330">
                  <c:v>-235.16000000000003</c:v>
                </c:pt>
                <c:pt idx="1331">
                  <c:v>-245.19</c:v>
                </c:pt>
                <c:pt idx="1332">
                  <c:v>-255.67</c:v>
                </c:pt>
                <c:pt idx="1333">
                  <c:v>-265.29000000000002</c:v>
                </c:pt>
                <c:pt idx="1334">
                  <c:v>-274.74</c:v>
                </c:pt>
                <c:pt idx="1335">
                  <c:v>-284.35000000000002</c:v>
                </c:pt>
                <c:pt idx="1336">
                  <c:v>-293.53999999999996</c:v>
                </c:pt>
                <c:pt idx="1337">
                  <c:v>-302.85000000000002</c:v>
                </c:pt>
                <c:pt idx="1338">
                  <c:v>-312.01</c:v>
                </c:pt>
                <c:pt idx="1339">
                  <c:v>-320.68</c:v>
                </c:pt>
                <c:pt idx="1340">
                  <c:v>-302.33000000000004</c:v>
                </c:pt>
                <c:pt idx="1341">
                  <c:v>-291.56</c:v>
                </c:pt>
                <c:pt idx="1342">
                  <c:v>-281.22000000000003</c:v>
                </c:pt>
                <c:pt idx="1343">
                  <c:v>-271.27</c:v>
                </c:pt>
                <c:pt idx="1344">
                  <c:v>-261.39</c:v>
                </c:pt>
                <c:pt idx="1345">
                  <c:v>-250.92000000000002</c:v>
                </c:pt>
                <c:pt idx="1346">
                  <c:v>-240.76</c:v>
                </c:pt>
                <c:pt idx="1347">
                  <c:v>-230.45999999999998</c:v>
                </c:pt>
                <c:pt idx="1348">
                  <c:v>-220.03</c:v>
                </c:pt>
                <c:pt idx="1349">
                  <c:v>-209.95</c:v>
                </c:pt>
                <c:pt idx="1350">
                  <c:v>-199.8</c:v>
                </c:pt>
                <c:pt idx="1351">
                  <c:v>-189.42</c:v>
                </c:pt>
                <c:pt idx="1352">
                  <c:v>-179.67000000000002</c:v>
                </c:pt>
                <c:pt idx="1353">
                  <c:v>-168.94</c:v>
                </c:pt>
                <c:pt idx="1354">
                  <c:v>-158.74</c:v>
                </c:pt>
                <c:pt idx="1355">
                  <c:v>-148.79</c:v>
                </c:pt>
                <c:pt idx="1356">
                  <c:v>-138.66999999999999</c:v>
                </c:pt>
                <c:pt idx="1357">
                  <c:v>-128.22</c:v>
                </c:pt>
                <c:pt idx="1358">
                  <c:v>-118.27000000000001</c:v>
                </c:pt>
                <c:pt idx="1359">
                  <c:v>-107.89</c:v>
                </c:pt>
                <c:pt idx="1360">
                  <c:v>-98.17</c:v>
                </c:pt>
                <c:pt idx="1361">
                  <c:v>-88.039999999999992</c:v>
                </c:pt>
                <c:pt idx="1362">
                  <c:v>-78.039999999999992</c:v>
                </c:pt>
                <c:pt idx="1363">
                  <c:v>-68.28</c:v>
                </c:pt>
                <c:pt idx="1364">
                  <c:v>-58.22</c:v>
                </c:pt>
                <c:pt idx="1365">
                  <c:v>-48.599999999999994</c:v>
                </c:pt>
                <c:pt idx="1366">
                  <c:v>-38.340000000000003</c:v>
                </c:pt>
                <c:pt idx="1367">
                  <c:v>-28.83</c:v>
                </c:pt>
                <c:pt idx="1368">
                  <c:v>-19.100000000000001</c:v>
                </c:pt>
                <c:pt idx="1369">
                  <c:v>-9.3699999999999992</c:v>
                </c:pt>
                <c:pt idx="1370">
                  <c:v>0.45000000000000018</c:v>
                </c:pt>
                <c:pt idx="1371">
                  <c:v>10.15</c:v>
                </c:pt>
                <c:pt idx="1372">
                  <c:v>20.079999999999998</c:v>
                </c:pt>
                <c:pt idx="1373">
                  <c:v>89.35</c:v>
                </c:pt>
                <c:pt idx="1374">
                  <c:v>98.77000000000001</c:v>
                </c:pt>
                <c:pt idx="1375">
                  <c:v>108.78999999999999</c:v>
                </c:pt>
                <c:pt idx="1376">
                  <c:v>118.41</c:v>
                </c:pt>
                <c:pt idx="1377">
                  <c:v>128.38999999999999</c:v>
                </c:pt>
                <c:pt idx="1378">
                  <c:v>137.91999999999999</c:v>
                </c:pt>
                <c:pt idx="1379">
                  <c:v>148.25</c:v>
                </c:pt>
                <c:pt idx="1380">
                  <c:v>158.25</c:v>
                </c:pt>
                <c:pt idx="1381">
                  <c:v>168.11</c:v>
                </c:pt>
                <c:pt idx="1382">
                  <c:v>178.39999999999998</c:v>
                </c:pt>
                <c:pt idx="1383">
                  <c:v>188.28</c:v>
                </c:pt>
                <c:pt idx="1384">
                  <c:v>198.03</c:v>
                </c:pt>
                <c:pt idx="1385">
                  <c:v>207.73000000000002</c:v>
                </c:pt>
                <c:pt idx="1386">
                  <c:v>217.78</c:v>
                </c:pt>
                <c:pt idx="1387">
                  <c:v>227.63</c:v>
                </c:pt>
                <c:pt idx="1388">
                  <c:v>237.73000000000002</c:v>
                </c:pt>
                <c:pt idx="1389">
                  <c:v>247.36</c:v>
                </c:pt>
                <c:pt idx="1390">
                  <c:v>257.39</c:v>
                </c:pt>
                <c:pt idx="1391">
                  <c:v>267.08000000000004</c:v>
                </c:pt>
                <c:pt idx="1392">
                  <c:v>277.09000000000003</c:v>
                </c:pt>
                <c:pt idx="1393">
                  <c:v>286.8</c:v>
                </c:pt>
                <c:pt idx="1394">
                  <c:v>296.49</c:v>
                </c:pt>
                <c:pt idx="1395">
                  <c:v>306.25</c:v>
                </c:pt>
                <c:pt idx="1396">
                  <c:v>316.06</c:v>
                </c:pt>
                <c:pt idx="1397">
                  <c:v>325.37</c:v>
                </c:pt>
                <c:pt idx="1398">
                  <c:v>309.70999999999998</c:v>
                </c:pt>
                <c:pt idx="1399">
                  <c:v>299.51</c:v>
                </c:pt>
                <c:pt idx="1400">
                  <c:v>289.27999999999997</c:v>
                </c:pt>
                <c:pt idx="1401">
                  <c:v>279.34000000000003</c:v>
                </c:pt>
                <c:pt idx="1402">
                  <c:v>269.46000000000004</c:v>
                </c:pt>
                <c:pt idx="1403">
                  <c:v>259.38</c:v>
                </c:pt>
                <c:pt idx="1404">
                  <c:v>249.64</c:v>
                </c:pt>
                <c:pt idx="1405">
                  <c:v>239.69</c:v>
                </c:pt>
                <c:pt idx="1406">
                  <c:v>229.67</c:v>
                </c:pt>
                <c:pt idx="1407">
                  <c:v>219.85</c:v>
                </c:pt>
                <c:pt idx="1408">
                  <c:v>209.85</c:v>
                </c:pt>
                <c:pt idx="1409">
                  <c:v>199.97</c:v>
                </c:pt>
                <c:pt idx="1410">
                  <c:v>190.13</c:v>
                </c:pt>
                <c:pt idx="1411">
                  <c:v>180.21</c:v>
                </c:pt>
                <c:pt idx="1412">
                  <c:v>170.43</c:v>
                </c:pt>
                <c:pt idx="1413">
                  <c:v>160.35</c:v>
                </c:pt>
                <c:pt idx="1414">
                  <c:v>150.69</c:v>
                </c:pt>
                <c:pt idx="1415">
                  <c:v>141.17000000000002</c:v>
                </c:pt>
                <c:pt idx="1416">
                  <c:v>130.88999999999999</c:v>
                </c:pt>
                <c:pt idx="1417">
                  <c:v>121.31</c:v>
                </c:pt>
                <c:pt idx="1418">
                  <c:v>111.39</c:v>
                </c:pt>
                <c:pt idx="1419">
                  <c:v>101.66</c:v>
                </c:pt>
                <c:pt idx="1420">
                  <c:v>91.95</c:v>
                </c:pt>
                <c:pt idx="1421">
                  <c:v>82.05</c:v>
                </c:pt>
                <c:pt idx="1422">
                  <c:v>72.31</c:v>
                </c:pt>
                <c:pt idx="1423">
                  <c:v>61.94</c:v>
                </c:pt>
                <c:pt idx="1424">
                  <c:v>52.39</c:v>
                </c:pt>
                <c:pt idx="1425">
                  <c:v>42.34</c:v>
                </c:pt>
                <c:pt idx="1426">
                  <c:v>32.620000000000005</c:v>
                </c:pt>
                <c:pt idx="1427">
                  <c:v>22.009999999999998</c:v>
                </c:pt>
                <c:pt idx="1428">
                  <c:v>12.14</c:v>
                </c:pt>
                <c:pt idx="1429">
                  <c:v>2.7399999999999998</c:v>
                </c:pt>
                <c:pt idx="1430">
                  <c:v>-6.97</c:v>
                </c:pt>
                <c:pt idx="1431">
                  <c:v>-16.7</c:v>
                </c:pt>
                <c:pt idx="1432">
                  <c:v>-26.54</c:v>
                </c:pt>
                <c:pt idx="1433">
                  <c:v>-36.39</c:v>
                </c:pt>
                <c:pt idx="1434">
                  <c:v>-46.24</c:v>
                </c:pt>
                <c:pt idx="1435">
                  <c:v>-56.12</c:v>
                </c:pt>
                <c:pt idx="1436">
                  <c:v>-66.050000000000011</c:v>
                </c:pt>
                <c:pt idx="1437">
                  <c:v>-76.22</c:v>
                </c:pt>
                <c:pt idx="1438">
                  <c:v>-86.25</c:v>
                </c:pt>
                <c:pt idx="1439">
                  <c:v>-96.300000000000011</c:v>
                </c:pt>
                <c:pt idx="1440">
                  <c:v>-106.28</c:v>
                </c:pt>
                <c:pt idx="1441">
                  <c:v>-116.43</c:v>
                </c:pt>
                <c:pt idx="1442">
                  <c:v>-126.91999999999999</c:v>
                </c:pt>
                <c:pt idx="1443">
                  <c:v>-136.79</c:v>
                </c:pt>
                <c:pt idx="1444">
                  <c:v>-146.63</c:v>
                </c:pt>
                <c:pt idx="1445">
                  <c:v>-156.91999999999999</c:v>
                </c:pt>
                <c:pt idx="1446">
                  <c:v>-166.91</c:v>
                </c:pt>
                <c:pt idx="1447">
                  <c:v>-176.8</c:v>
                </c:pt>
                <c:pt idx="1448">
                  <c:v>-186.99</c:v>
                </c:pt>
                <c:pt idx="1449">
                  <c:v>-197.24</c:v>
                </c:pt>
                <c:pt idx="1450">
                  <c:v>-207.03</c:v>
                </c:pt>
                <c:pt idx="1451">
                  <c:v>-217.21</c:v>
                </c:pt>
                <c:pt idx="1452">
                  <c:v>-227.51</c:v>
                </c:pt>
                <c:pt idx="1453">
                  <c:v>-237.60000000000002</c:v>
                </c:pt>
                <c:pt idx="1454">
                  <c:v>-247.89</c:v>
                </c:pt>
                <c:pt idx="1455">
                  <c:v>-258.12</c:v>
                </c:pt>
                <c:pt idx="1456">
                  <c:v>-268.10000000000002</c:v>
                </c:pt>
                <c:pt idx="1457">
                  <c:v>-277.87</c:v>
                </c:pt>
                <c:pt idx="1458">
                  <c:v>-287.84000000000003</c:v>
                </c:pt>
                <c:pt idx="1459">
                  <c:v>-297.89</c:v>
                </c:pt>
                <c:pt idx="1460">
                  <c:v>-308</c:v>
                </c:pt>
                <c:pt idx="1461">
                  <c:v>-317.65999999999997</c:v>
                </c:pt>
                <c:pt idx="1462">
                  <c:v>-303.27</c:v>
                </c:pt>
                <c:pt idx="1463">
                  <c:v>-292.59000000000003</c:v>
                </c:pt>
                <c:pt idx="1464">
                  <c:v>-282.14999999999998</c:v>
                </c:pt>
                <c:pt idx="1465">
                  <c:v>-272.14</c:v>
                </c:pt>
                <c:pt idx="1466">
                  <c:v>-261.87</c:v>
                </c:pt>
                <c:pt idx="1467">
                  <c:v>-251.64</c:v>
                </c:pt>
                <c:pt idx="1468">
                  <c:v>-241.29000000000002</c:v>
                </c:pt>
                <c:pt idx="1469">
                  <c:v>-231.18</c:v>
                </c:pt>
                <c:pt idx="1470">
                  <c:v>-221.05</c:v>
                </c:pt>
                <c:pt idx="1471">
                  <c:v>-210.8</c:v>
                </c:pt>
                <c:pt idx="1472">
                  <c:v>-200.14</c:v>
                </c:pt>
                <c:pt idx="1473">
                  <c:v>-190.2</c:v>
                </c:pt>
                <c:pt idx="1474">
                  <c:v>-180.1</c:v>
                </c:pt>
                <c:pt idx="1475">
                  <c:v>-169.79</c:v>
                </c:pt>
                <c:pt idx="1476">
                  <c:v>-159.42000000000002</c:v>
                </c:pt>
                <c:pt idx="1477">
                  <c:v>-149.39999999999998</c:v>
                </c:pt>
                <c:pt idx="1478">
                  <c:v>-139.11000000000001</c:v>
                </c:pt>
                <c:pt idx="1479">
                  <c:v>-129.28</c:v>
                </c:pt>
                <c:pt idx="1480">
                  <c:v>-118.59</c:v>
                </c:pt>
                <c:pt idx="1481">
                  <c:v>-108.59</c:v>
                </c:pt>
                <c:pt idx="1482">
                  <c:v>-98.65</c:v>
                </c:pt>
                <c:pt idx="1483">
                  <c:v>-88.5</c:v>
                </c:pt>
                <c:pt idx="1484">
                  <c:v>-78.66</c:v>
                </c:pt>
                <c:pt idx="1485">
                  <c:v>-68.77</c:v>
                </c:pt>
                <c:pt idx="1486">
                  <c:v>-58.69</c:v>
                </c:pt>
                <c:pt idx="1487">
                  <c:v>-49.14</c:v>
                </c:pt>
                <c:pt idx="1488">
                  <c:v>-39.18</c:v>
                </c:pt>
                <c:pt idx="1489">
                  <c:v>-29.36</c:v>
                </c:pt>
                <c:pt idx="1490">
                  <c:v>-19.649999999999999</c:v>
                </c:pt>
                <c:pt idx="1491">
                  <c:v>-9.94</c:v>
                </c:pt>
                <c:pt idx="1492">
                  <c:v>-0.2200000000000002</c:v>
                </c:pt>
                <c:pt idx="1493">
                  <c:v>9.620000000000001</c:v>
                </c:pt>
                <c:pt idx="1494">
                  <c:v>19.350000000000001</c:v>
                </c:pt>
                <c:pt idx="1495">
                  <c:v>29.72</c:v>
                </c:pt>
                <c:pt idx="1496">
                  <c:v>39.520000000000003</c:v>
                </c:pt>
                <c:pt idx="1497">
                  <c:v>49.37</c:v>
                </c:pt>
                <c:pt idx="1498">
                  <c:v>59.25</c:v>
                </c:pt>
                <c:pt idx="1499">
                  <c:v>69.19</c:v>
                </c:pt>
                <c:pt idx="1500">
                  <c:v>78.72999999999999</c:v>
                </c:pt>
                <c:pt idx="1501">
                  <c:v>88.919999999999987</c:v>
                </c:pt>
                <c:pt idx="1502">
                  <c:v>98.48</c:v>
                </c:pt>
                <c:pt idx="1503">
                  <c:v>108.6</c:v>
                </c:pt>
                <c:pt idx="1504">
                  <c:v>117.93</c:v>
                </c:pt>
                <c:pt idx="1505">
                  <c:v>128.07</c:v>
                </c:pt>
                <c:pt idx="1506">
                  <c:v>137.44999999999999</c:v>
                </c:pt>
                <c:pt idx="1507">
                  <c:v>147.59</c:v>
                </c:pt>
                <c:pt idx="1508">
                  <c:v>157.82999999999998</c:v>
                </c:pt>
                <c:pt idx="1509">
                  <c:v>167.63</c:v>
                </c:pt>
                <c:pt idx="1510">
                  <c:v>177.76999999999998</c:v>
                </c:pt>
                <c:pt idx="1511">
                  <c:v>187.64</c:v>
                </c:pt>
                <c:pt idx="1512">
                  <c:v>197.79</c:v>
                </c:pt>
                <c:pt idx="1513">
                  <c:v>207.43</c:v>
                </c:pt>
                <c:pt idx="1514">
                  <c:v>217.64</c:v>
                </c:pt>
                <c:pt idx="1515">
                  <c:v>227.45</c:v>
                </c:pt>
                <c:pt idx="1516">
                  <c:v>237.45</c:v>
                </c:pt>
                <c:pt idx="1517">
                  <c:v>247.2</c:v>
                </c:pt>
                <c:pt idx="1518">
                  <c:v>257.39999999999998</c:v>
                </c:pt>
                <c:pt idx="1519">
                  <c:v>266.97000000000003</c:v>
                </c:pt>
                <c:pt idx="1520">
                  <c:v>276.97000000000003</c:v>
                </c:pt>
                <c:pt idx="1521">
                  <c:v>286.82</c:v>
                </c:pt>
                <c:pt idx="1522">
                  <c:v>296.53999999999996</c:v>
                </c:pt>
                <c:pt idx="1523">
                  <c:v>306.28999999999996</c:v>
                </c:pt>
                <c:pt idx="1524">
                  <c:v>316.02999999999997</c:v>
                </c:pt>
                <c:pt idx="1525">
                  <c:v>325.8</c:v>
                </c:pt>
                <c:pt idx="1526">
                  <c:v>308.62</c:v>
                </c:pt>
                <c:pt idx="1527">
                  <c:v>298.35000000000002</c:v>
                </c:pt>
                <c:pt idx="1528">
                  <c:v>288.52</c:v>
                </c:pt>
                <c:pt idx="1529">
                  <c:v>278.42999999999995</c:v>
                </c:pt>
                <c:pt idx="1530">
                  <c:v>268.59000000000003</c:v>
                </c:pt>
                <c:pt idx="1531">
                  <c:v>258.41000000000003</c:v>
                </c:pt>
                <c:pt idx="1532">
                  <c:v>248.48</c:v>
                </c:pt>
                <c:pt idx="1533">
                  <c:v>238.82</c:v>
                </c:pt>
                <c:pt idx="1534">
                  <c:v>228.89</c:v>
                </c:pt>
                <c:pt idx="1535">
                  <c:v>218.81</c:v>
                </c:pt>
                <c:pt idx="1536">
                  <c:v>209.11</c:v>
                </c:pt>
                <c:pt idx="1537">
                  <c:v>199.41</c:v>
                </c:pt>
                <c:pt idx="1538">
                  <c:v>189.43</c:v>
                </c:pt>
                <c:pt idx="1539">
                  <c:v>179.6</c:v>
                </c:pt>
                <c:pt idx="1540">
                  <c:v>170.03</c:v>
                </c:pt>
                <c:pt idx="1541">
                  <c:v>159.87</c:v>
                </c:pt>
                <c:pt idx="1542">
                  <c:v>150.5</c:v>
                </c:pt>
                <c:pt idx="1543">
                  <c:v>140.47</c:v>
                </c:pt>
                <c:pt idx="1544">
                  <c:v>130.66</c:v>
                </c:pt>
                <c:pt idx="1545">
                  <c:v>121.16</c:v>
                </c:pt>
                <c:pt idx="1546">
                  <c:v>111.15</c:v>
                </c:pt>
                <c:pt idx="1547">
                  <c:v>101.11000000000001</c:v>
                </c:pt>
                <c:pt idx="1548">
                  <c:v>91.32</c:v>
                </c:pt>
                <c:pt idx="1549">
                  <c:v>81.550000000000011</c:v>
                </c:pt>
                <c:pt idx="1550">
                  <c:v>71.63</c:v>
                </c:pt>
                <c:pt idx="1551">
                  <c:v>61.620000000000005</c:v>
                </c:pt>
                <c:pt idx="1552">
                  <c:v>51.900000000000006</c:v>
                </c:pt>
                <c:pt idx="1553">
                  <c:v>41.93</c:v>
                </c:pt>
                <c:pt idx="1554">
                  <c:v>32.04</c:v>
                </c:pt>
                <c:pt idx="1555">
                  <c:v>21.759999999999998</c:v>
                </c:pt>
                <c:pt idx="1556">
                  <c:v>11.620000000000001</c:v>
                </c:pt>
                <c:pt idx="1557">
                  <c:v>2.0699999999999998</c:v>
                </c:pt>
                <c:pt idx="1558">
                  <c:v>-7.5</c:v>
                </c:pt>
                <c:pt idx="1559">
                  <c:v>-17.2</c:v>
                </c:pt>
                <c:pt idx="1560">
                  <c:v>-27.16</c:v>
                </c:pt>
                <c:pt idx="1561">
                  <c:v>-37</c:v>
                </c:pt>
                <c:pt idx="1562">
                  <c:v>-46.46</c:v>
                </c:pt>
                <c:pt idx="1563">
                  <c:v>-56.45</c:v>
                </c:pt>
                <c:pt idx="1564">
                  <c:v>-66.56</c:v>
                </c:pt>
                <c:pt idx="1565">
                  <c:v>-76.760000000000005</c:v>
                </c:pt>
                <c:pt idx="1566">
                  <c:v>-86.69</c:v>
                </c:pt>
                <c:pt idx="1567">
                  <c:v>-96.68</c:v>
                </c:pt>
                <c:pt idx="1568">
                  <c:v>-107.02</c:v>
                </c:pt>
                <c:pt idx="1569">
                  <c:v>-116.96</c:v>
                </c:pt>
                <c:pt idx="1570">
                  <c:v>-126.9</c:v>
                </c:pt>
                <c:pt idx="1571">
                  <c:v>-137.22999999999999</c:v>
                </c:pt>
                <c:pt idx="1572">
                  <c:v>-147.20999999999998</c:v>
                </c:pt>
                <c:pt idx="1573">
                  <c:v>-157.29000000000002</c:v>
                </c:pt>
                <c:pt idx="1574">
                  <c:v>-167.32</c:v>
                </c:pt>
                <c:pt idx="1575">
                  <c:v>-177.43</c:v>
                </c:pt>
                <c:pt idx="1576">
                  <c:v>-187.53</c:v>
                </c:pt>
                <c:pt idx="1577">
                  <c:v>-197.25</c:v>
                </c:pt>
                <c:pt idx="1578">
                  <c:v>-207.41</c:v>
                </c:pt>
                <c:pt idx="1579">
                  <c:v>-217.55</c:v>
                </c:pt>
                <c:pt idx="1580">
                  <c:v>-227.73000000000002</c:v>
                </c:pt>
                <c:pt idx="1581">
                  <c:v>-237.75</c:v>
                </c:pt>
                <c:pt idx="1582">
                  <c:v>-248.01999999999998</c:v>
                </c:pt>
                <c:pt idx="1583">
                  <c:v>-258.10000000000002</c:v>
                </c:pt>
                <c:pt idx="1584">
                  <c:v>-268.15999999999997</c:v>
                </c:pt>
                <c:pt idx="1585">
                  <c:v>-278.17</c:v>
                </c:pt>
                <c:pt idx="1586">
                  <c:v>-287.83</c:v>
                </c:pt>
                <c:pt idx="1587">
                  <c:v>-297.70999999999998</c:v>
                </c:pt>
                <c:pt idx="1588">
                  <c:v>-307.88</c:v>
                </c:pt>
                <c:pt idx="1589">
                  <c:v>-317.97000000000003</c:v>
                </c:pt>
                <c:pt idx="1590">
                  <c:v>-303.63</c:v>
                </c:pt>
                <c:pt idx="1591">
                  <c:v>-292.96000000000004</c:v>
                </c:pt>
                <c:pt idx="1592">
                  <c:v>-282.35000000000002</c:v>
                </c:pt>
                <c:pt idx="1593">
                  <c:v>-272.14</c:v>
                </c:pt>
                <c:pt idx="1594">
                  <c:v>-262.06</c:v>
                </c:pt>
                <c:pt idx="1595">
                  <c:v>-251.66000000000003</c:v>
                </c:pt>
                <c:pt idx="1596">
                  <c:v>-241.7</c:v>
                </c:pt>
                <c:pt idx="1597">
                  <c:v>-231.29000000000002</c:v>
                </c:pt>
                <c:pt idx="1598">
                  <c:v>-221.21</c:v>
                </c:pt>
                <c:pt idx="1599">
                  <c:v>-210.81</c:v>
                </c:pt>
                <c:pt idx="1600">
                  <c:v>-200.56</c:v>
                </c:pt>
                <c:pt idx="1601">
                  <c:v>-190.51999999999998</c:v>
                </c:pt>
                <c:pt idx="1602">
                  <c:v>-180.31</c:v>
                </c:pt>
                <c:pt idx="1603">
                  <c:v>-169.72</c:v>
                </c:pt>
                <c:pt idx="1604">
                  <c:v>-159.42000000000002</c:v>
                </c:pt>
                <c:pt idx="1605">
                  <c:v>-149.76</c:v>
                </c:pt>
                <c:pt idx="1606">
                  <c:v>-139.17000000000002</c:v>
                </c:pt>
                <c:pt idx="1607">
                  <c:v>-129.13</c:v>
                </c:pt>
                <c:pt idx="1608">
                  <c:v>-118.84</c:v>
                </c:pt>
                <c:pt idx="1609">
                  <c:v>-108.77</c:v>
                </c:pt>
                <c:pt idx="1610">
                  <c:v>-98.82</c:v>
                </c:pt>
                <c:pt idx="1611">
                  <c:v>-88.86</c:v>
                </c:pt>
                <c:pt idx="1612">
                  <c:v>-78.760000000000005</c:v>
                </c:pt>
                <c:pt idx="1613">
                  <c:v>-68.92</c:v>
                </c:pt>
                <c:pt idx="1614">
                  <c:v>-59.11</c:v>
                </c:pt>
                <c:pt idx="1615">
                  <c:v>-49.06</c:v>
                </c:pt>
                <c:pt idx="1616">
                  <c:v>-39.410000000000004</c:v>
                </c:pt>
                <c:pt idx="1617">
                  <c:v>-29.5</c:v>
                </c:pt>
                <c:pt idx="1618">
                  <c:v>-19.7</c:v>
                </c:pt>
                <c:pt idx="1619">
                  <c:v>-10.14</c:v>
                </c:pt>
                <c:pt idx="1620">
                  <c:v>-0.33999999999999986</c:v>
                </c:pt>
                <c:pt idx="1621">
                  <c:v>9.24</c:v>
                </c:pt>
                <c:pt idx="1622">
                  <c:v>18.869999999999997</c:v>
                </c:pt>
                <c:pt idx="1623">
                  <c:v>29.18</c:v>
                </c:pt>
                <c:pt idx="1624">
                  <c:v>39.299999999999997</c:v>
                </c:pt>
                <c:pt idx="1625">
                  <c:v>49.129999999999995</c:v>
                </c:pt>
                <c:pt idx="1626">
                  <c:v>59.2</c:v>
                </c:pt>
                <c:pt idx="1627">
                  <c:v>68.98</c:v>
                </c:pt>
                <c:pt idx="1628">
                  <c:v>78.83</c:v>
                </c:pt>
                <c:pt idx="1629">
                  <c:v>88.69</c:v>
                </c:pt>
                <c:pt idx="1630">
                  <c:v>98.38</c:v>
                </c:pt>
                <c:pt idx="1631">
                  <c:v>107.94</c:v>
                </c:pt>
                <c:pt idx="1632">
                  <c:v>117.68</c:v>
                </c:pt>
                <c:pt idx="1633">
                  <c:v>127.84</c:v>
                </c:pt>
                <c:pt idx="1634">
                  <c:v>137.41</c:v>
                </c:pt>
                <c:pt idx="1635">
                  <c:v>147.41000000000003</c:v>
                </c:pt>
                <c:pt idx="1636">
                  <c:v>157.57</c:v>
                </c:pt>
                <c:pt idx="1637">
                  <c:v>167.49</c:v>
                </c:pt>
                <c:pt idx="1638">
                  <c:v>177.57</c:v>
                </c:pt>
                <c:pt idx="1639">
                  <c:v>187.38</c:v>
                </c:pt>
                <c:pt idx="1640">
                  <c:v>197.53</c:v>
                </c:pt>
                <c:pt idx="1641">
                  <c:v>206.95999999999998</c:v>
                </c:pt>
                <c:pt idx="1642">
                  <c:v>217.12</c:v>
                </c:pt>
                <c:pt idx="1643">
                  <c:v>227.07999999999998</c:v>
                </c:pt>
                <c:pt idx="1644">
                  <c:v>237.04</c:v>
                </c:pt>
                <c:pt idx="1645">
                  <c:v>246.98000000000002</c:v>
                </c:pt>
                <c:pt idx="1646">
                  <c:v>256.67</c:v>
                </c:pt>
                <c:pt idx="1647">
                  <c:v>266.38</c:v>
                </c:pt>
                <c:pt idx="1648">
                  <c:v>276.38</c:v>
                </c:pt>
                <c:pt idx="1649">
                  <c:v>286.41999999999996</c:v>
                </c:pt>
                <c:pt idx="1650">
                  <c:v>296.14999999999998</c:v>
                </c:pt>
                <c:pt idx="1651">
                  <c:v>305.75</c:v>
                </c:pt>
                <c:pt idx="1652">
                  <c:v>315.84000000000003</c:v>
                </c:pt>
                <c:pt idx="1653">
                  <c:v>325.69</c:v>
                </c:pt>
                <c:pt idx="1654">
                  <c:v>309.86</c:v>
                </c:pt>
                <c:pt idx="1655">
                  <c:v>299.72000000000003</c:v>
                </c:pt>
                <c:pt idx="1656">
                  <c:v>289.62</c:v>
                </c:pt>
                <c:pt idx="1657">
                  <c:v>279.27999999999997</c:v>
                </c:pt>
                <c:pt idx="1658">
                  <c:v>269.57</c:v>
                </c:pt>
                <c:pt idx="1659">
                  <c:v>259.75</c:v>
                </c:pt>
                <c:pt idx="1660">
                  <c:v>250.14999999999998</c:v>
                </c:pt>
                <c:pt idx="1661">
                  <c:v>240.07999999999998</c:v>
                </c:pt>
                <c:pt idx="1662">
                  <c:v>230</c:v>
                </c:pt>
                <c:pt idx="1663">
                  <c:v>220.23</c:v>
                </c:pt>
                <c:pt idx="1664">
                  <c:v>210.27999999999997</c:v>
                </c:pt>
                <c:pt idx="1665">
                  <c:v>200.32999999999998</c:v>
                </c:pt>
                <c:pt idx="1666">
                  <c:v>190.64999999999998</c:v>
                </c:pt>
                <c:pt idx="1667">
                  <c:v>180.54000000000002</c:v>
                </c:pt>
                <c:pt idx="1668">
                  <c:v>170.99</c:v>
                </c:pt>
                <c:pt idx="1669">
                  <c:v>160.85000000000002</c:v>
                </c:pt>
                <c:pt idx="1670">
                  <c:v>151.22999999999999</c:v>
                </c:pt>
                <c:pt idx="1671">
                  <c:v>141.54000000000002</c:v>
                </c:pt>
                <c:pt idx="1672">
                  <c:v>131.54000000000002</c:v>
                </c:pt>
                <c:pt idx="1673">
                  <c:v>121.69</c:v>
                </c:pt>
                <c:pt idx="1674">
                  <c:v>111.92</c:v>
                </c:pt>
                <c:pt idx="1675">
                  <c:v>101.68</c:v>
                </c:pt>
                <c:pt idx="1676">
                  <c:v>92.31</c:v>
                </c:pt>
                <c:pt idx="1677">
                  <c:v>82.34</c:v>
                </c:pt>
                <c:pt idx="1678">
                  <c:v>72.14</c:v>
                </c:pt>
                <c:pt idx="1679">
                  <c:v>62.29</c:v>
                </c:pt>
                <c:pt idx="1680">
                  <c:v>52.370000000000005</c:v>
                </c:pt>
                <c:pt idx="1681">
                  <c:v>42.69</c:v>
                </c:pt>
                <c:pt idx="1682">
                  <c:v>32.78</c:v>
                </c:pt>
                <c:pt idx="1683">
                  <c:v>22.509999999999998</c:v>
                </c:pt>
                <c:pt idx="1684">
                  <c:v>12.5</c:v>
                </c:pt>
                <c:pt idx="1685">
                  <c:v>2.8600000000000003</c:v>
                </c:pt>
                <c:pt idx="1686">
                  <c:v>-6.84</c:v>
                </c:pt>
                <c:pt idx="1687">
                  <c:v>-16.79</c:v>
                </c:pt>
                <c:pt idx="1688">
                  <c:v>-26.560000000000002</c:v>
                </c:pt>
                <c:pt idx="1689">
                  <c:v>-36.409999999999997</c:v>
                </c:pt>
                <c:pt idx="1690">
                  <c:v>-45.76</c:v>
                </c:pt>
                <c:pt idx="1691">
                  <c:v>-56.11</c:v>
                </c:pt>
                <c:pt idx="1692">
                  <c:v>-65.990000000000009</c:v>
                </c:pt>
                <c:pt idx="1693">
                  <c:v>-75.78</c:v>
                </c:pt>
                <c:pt idx="1694">
                  <c:v>-86.080000000000013</c:v>
                </c:pt>
                <c:pt idx="1695">
                  <c:v>-96.15</c:v>
                </c:pt>
                <c:pt idx="1696">
                  <c:v>-106.4</c:v>
                </c:pt>
                <c:pt idx="1697">
                  <c:v>-116.22</c:v>
                </c:pt>
                <c:pt idx="1698">
                  <c:v>-126.39999999999999</c:v>
                </c:pt>
                <c:pt idx="1699">
                  <c:v>-136.57</c:v>
                </c:pt>
                <c:pt idx="1700">
                  <c:v>-146.66</c:v>
                </c:pt>
                <c:pt idx="1701">
                  <c:v>-156.36000000000001</c:v>
                </c:pt>
                <c:pt idx="1702">
                  <c:v>-166.64</c:v>
                </c:pt>
                <c:pt idx="1703">
                  <c:v>-176.49</c:v>
                </c:pt>
                <c:pt idx="1704">
                  <c:v>-186.98000000000002</c:v>
                </c:pt>
                <c:pt idx="1705">
                  <c:v>-197.03</c:v>
                </c:pt>
                <c:pt idx="1706">
                  <c:v>-206.95</c:v>
                </c:pt>
                <c:pt idx="1707">
                  <c:v>-217.26</c:v>
                </c:pt>
                <c:pt idx="1708">
                  <c:v>-227.26999999999998</c:v>
                </c:pt>
                <c:pt idx="1709">
                  <c:v>-237.29</c:v>
                </c:pt>
                <c:pt idx="1710">
                  <c:v>-247.77</c:v>
                </c:pt>
                <c:pt idx="1711">
                  <c:v>-257.63</c:v>
                </c:pt>
                <c:pt idx="1712">
                  <c:v>-267.76</c:v>
                </c:pt>
                <c:pt idx="1713">
                  <c:v>-277.77999999999997</c:v>
                </c:pt>
                <c:pt idx="1714">
                  <c:v>-287.51</c:v>
                </c:pt>
                <c:pt idx="1715">
                  <c:v>-297.89999999999998</c:v>
                </c:pt>
                <c:pt idx="1716">
                  <c:v>-307.76</c:v>
                </c:pt>
                <c:pt idx="1717">
                  <c:v>-318</c:v>
                </c:pt>
                <c:pt idx="1718">
                  <c:v>-303.02</c:v>
                </c:pt>
                <c:pt idx="1719">
                  <c:v>-292.63</c:v>
                </c:pt>
                <c:pt idx="1720">
                  <c:v>-282.04000000000002</c:v>
                </c:pt>
                <c:pt idx="1721">
                  <c:v>-271.95000000000005</c:v>
                </c:pt>
                <c:pt idx="1722">
                  <c:v>-261.92</c:v>
                </c:pt>
                <c:pt idx="1723">
                  <c:v>-251.45</c:v>
                </c:pt>
                <c:pt idx="1724">
                  <c:v>-241.12</c:v>
                </c:pt>
                <c:pt idx="1725">
                  <c:v>-231.1</c:v>
                </c:pt>
                <c:pt idx="1726">
                  <c:v>-220.39</c:v>
                </c:pt>
                <c:pt idx="1727">
                  <c:v>-210.3</c:v>
                </c:pt>
                <c:pt idx="1728">
                  <c:v>-200.32999999999998</c:v>
                </c:pt>
                <c:pt idx="1729">
                  <c:v>-190.2</c:v>
                </c:pt>
                <c:pt idx="1730">
                  <c:v>-180.2</c:v>
                </c:pt>
                <c:pt idx="1731">
                  <c:v>-169.87</c:v>
                </c:pt>
                <c:pt idx="1732">
                  <c:v>-159.41999999999999</c:v>
                </c:pt>
                <c:pt idx="1733">
                  <c:v>-149.57</c:v>
                </c:pt>
                <c:pt idx="1734">
                  <c:v>-139.19</c:v>
                </c:pt>
                <c:pt idx="1735">
                  <c:v>-128.87</c:v>
                </c:pt>
                <c:pt idx="1736">
                  <c:v>-118.88999999999999</c:v>
                </c:pt>
                <c:pt idx="1737">
                  <c:v>-108.69999999999999</c:v>
                </c:pt>
                <c:pt idx="1738">
                  <c:v>-98.8</c:v>
                </c:pt>
                <c:pt idx="1739">
                  <c:v>-88.69</c:v>
                </c:pt>
                <c:pt idx="1740">
                  <c:v>-78.460000000000008</c:v>
                </c:pt>
                <c:pt idx="1741">
                  <c:v>-68.960000000000008</c:v>
                </c:pt>
                <c:pt idx="1742">
                  <c:v>-58.78</c:v>
                </c:pt>
                <c:pt idx="1743">
                  <c:v>-49.09</c:v>
                </c:pt>
                <c:pt idx="1744">
                  <c:v>-39.07</c:v>
                </c:pt>
                <c:pt idx="1745">
                  <c:v>-29.67</c:v>
                </c:pt>
                <c:pt idx="1746">
                  <c:v>-19.79</c:v>
                </c:pt>
                <c:pt idx="1747">
                  <c:v>-10.1</c:v>
                </c:pt>
                <c:pt idx="1748">
                  <c:v>-0.20999999999999996</c:v>
                </c:pt>
                <c:pt idx="1749">
                  <c:v>9.6</c:v>
                </c:pt>
                <c:pt idx="1750">
                  <c:v>22.12</c:v>
                </c:pt>
                <c:pt idx="1751">
                  <c:v>35.72</c:v>
                </c:pt>
                <c:pt idx="1752">
                  <c:v>49.129999999999995</c:v>
                </c:pt>
                <c:pt idx="1753">
                  <c:v>62.370000000000005</c:v>
                </c:pt>
                <c:pt idx="1754">
                  <c:v>75.569999999999993</c:v>
                </c:pt>
                <c:pt idx="1755">
                  <c:v>88.53</c:v>
                </c:pt>
                <c:pt idx="1756">
                  <c:v>101.66</c:v>
                </c:pt>
                <c:pt idx="1757">
                  <c:v>114.75</c:v>
                </c:pt>
                <c:pt idx="1758">
                  <c:v>127.66999999999999</c:v>
                </c:pt>
                <c:pt idx="1759">
                  <c:v>140.63</c:v>
                </c:pt>
                <c:pt idx="1760">
                  <c:v>154.1</c:v>
                </c:pt>
                <c:pt idx="1761">
                  <c:v>167.5</c:v>
                </c:pt>
                <c:pt idx="1762">
                  <c:v>180.88</c:v>
                </c:pt>
                <c:pt idx="1763">
                  <c:v>194.01</c:v>
                </c:pt>
                <c:pt idx="1764">
                  <c:v>207.29</c:v>
                </c:pt>
                <c:pt idx="1765">
                  <c:v>220.51999999999998</c:v>
                </c:pt>
                <c:pt idx="1766">
                  <c:v>233.64</c:v>
                </c:pt>
                <c:pt idx="1767">
                  <c:v>246.94</c:v>
                </c:pt>
                <c:pt idx="1768">
                  <c:v>260.23</c:v>
                </c:pt>
                <c:pt idx="1769">
                  <c:v>273.08000000000004</c:v>
                </c:pt>
                <c:pt idx="1770">
                  <c:v>286.45</c:v>
                </c:pt>
                <c:pt idx="1771">
                  <c:v>299.70999999999998</c:v>
                </c:pt>
                <c:pt idx="1772">
                  <c:v>312.83</c:v>
                </c:pt>
                <c:pt idx="1773">
                  <c:v>325.70999999999998</c:v>
                </c:pt>
                <c:pt idx="1774">
                  <c:v>338.9</c:v>
                </c:pt>
                <c:pt idx="1775">
                  <c:v>351.22</c:v>
                </c:pt>
                <c:pt idx="1776">
                  <c:v>363.63</c:v>
                </c:pt>
                <c:pt idx="1777">
                  <c:v>375.78</c:v>
                </c:pt>
                <c:pt idx="1778">
                  <c:v>387.70000000000005</c:v>
                </c:pt>
                <c:pt idx="1779">
                  <c:v>399.6</c:v>
                </c:pt>
                <c:pt idx="1780">
                  <c:v>410.9</c:v>
                </c:pt>
                <c:pt idx="1781">
                  <c:v>422.29999999999995</c:v>
                </c:pt>
                <c:pt idx="1782">
                  <c:v>433.53</c:v>
                </c:pt>
                <c:pt idx="1783">
                  <c:v>444.69</c:v>
                </c:pt>
                <c:pt idx="1784">
                  <c:v>455.41999999999996</c:v>
                </c:pt>
                <c:pt idx="1785">
                  <c:v>466.33000000000004</c:v>
                </c:pt>
                <c:pt idx="1786">
                  <c:v>438.32</c:v>
                </c:pt>
                <c:pt idx="1787">
                  <c:v>424.78</c:v>
                </c:pt>
                <c:pt idx="1788">
                  <c:v>411.13</c:v>
                </c:pt>
                <c:pt idx="1789">
                  <c:v>397.88</c:v>
                </c:pt>
                <c:pt idx="1790">
                  <c:v>384.63</c:v>
                </c:pt>
                <c:pt idx="1791">
                  <c:v>371.56</c:v>
                </c:pt>
                <c:pt idx="1792">
                  <c:v>358.01</c:v>
                </c:pt>
                <c:pt idx="1793">
                  <c:v>345.12</c:v>
                </c:pt>
                <c:pt idx="1794">
                  <c:v>331.74</c:v>
                </c:pt>
                <c:pt idx="1795">
                  <c:v>318.77999999999997</c:v>
                </c:pt>
                <c:pt idx="1796">
                  <c:v>305.33999999999997</c:v>
                </c:pt>
                <c:pt idx="1797">
                  <c:v>292.73</c:v>
                </c:pt>
                <c:pt idx="1798">
                  <c:v>279.27</c:v>
                </c:pt>
                <c:pt idx="1799">
                  <c:v>266.10000000000002</c:v>
                </c:pt>
                <c:pt idx="1800">
                  <c:v>253.14999999999998</c:v>
                </c:pt>
                <c:pt idx="1801">
                  <c:v>239.97</c:v>
                </c:pt>
                <c:pt idx="1802">
                  <c:v>226.99</c:v>
                </c:pt>
                <c:pt idx="1803">
                  <c:v>214.24</c:v>
                </c:pt>
                <c:pt idx="1804">
                  <c:v>200.89</c:v>
                </c:pt>
                <c:pt idx="1805">
                  <c:v>187.93</c:v>
                </c:pt>
                <c:pt idx="1806">
                  <c:v>175.14999999999998</c:v>
                </c:pt>
                <c:pt idx="1807">
                  <c:v>162.17000000000002</c:v>
                </c:pt>
                <c:pt idx="1808">
                  <c:v>148.92000000000002</c:v>
                </c:pt>
                <c:pt idx="1809">
                  <c:v>135.73000000000002</c:v>
                </c:pt>
                <c:pt idx="1810">
                  <c:v>123.08000000000001</c:v>
                </c:pt>
                <c:pt idx="1811">
                  <c:v>110.07</c:v>
                </c:pt>
                <c:pt idx="1812">
                  <c:v>97.169999999999987</c:v>
                </c:pt>
                <c:pt idx="1813">
                  <c:v>84.25</c:v>
                </c:pt>
                <c:pt idx="1814">
                  <c:v>71.06</c:v>
                </c:pt>
                <c:pt idx="1815">
                  <c:v>57.870000000000005</c:v>
                </c:pt>
                <c:pt idx="1816">
                  <c:v>45.010000000000005</c:v>
                </c:pt>
                <c:pt idx="1817">
                  <c:v>31.43</c:v>
                </c:pt>
                <c:pt idx="1818">
                  <c:v>18.09</c:v>
                </c:pt>
                <c:pt idx="1819">
                  <c:v>5.65</c:v>
                </c:pt>
                <c:pt idx="1820">
                  <c:v>-7.1999999999999993</c:v>
                </c:pt>
                <c:pt idx="1821">
                  <c:v>-20.03</c:v>
                </c:pt>
                <c:pt idx="1822">
                  <c:v>-32.85</c:v>
                </c:pt>
                <c:pt idx="1823">
                  <c:v>-45.760000000000005</c:v>
                </c:pt>
                <c:pt idx="1824">
                  <c:v>-59</c:v>
                </c:pt>
                <c:pt idx="1825">
                  <c:v>-71.900000000000006</c:v>
                </c:pt>
                <c:pt idx="1826">
                  <c:v>-85.240000000000009</c:v>
                </c:pt>
                <c:pt idx="1827">
                  <c:v>-98.61</c:v>
                </c:pt>
                <c:pt idx="1828">
                  <c:v>-111.58000000000001</c:v>
                </c:pt>
                <c:pt idx="1829">
                  <c:v>-124.84</c:v>
                </c:pt>
                <c:pt idx="1830">
                  <c:v>-137.72</c:v>
                </c:pt>
                <c:pt idx="1831">
                  <c:v>-151.02000000000001</c:v>
                </c:pt>
                <c:pt idx="1832">
                  <c:v>-164.13</c:v>
                </c:pt>
                <c:pt idx="1833">
                  <c:v>-177.36</c:v>
                </c:pt>
                <c:pt idx="1834">
                  <c:v>-190.05</c:v>
                </c:pt>
                <c:pt idx="1835">
                  <c:v>-203.28</c:v>
                </c:pt>
                <c:pt idx="1836">
                  <c:v>-216.56</c:v>
                </c:pt>
                <c:pt idx="1837">
                  <c:v>-229.5</c:v>
                </c:pt>
                <c:pt idx="1838">
                  <c:v>-242.70999999999998</c:v>
                </c:pt>
                <c:pt idx="1839">
                  <c:v>-255.64</c:v>
                </c:pt>
                <c:pt idx="1840">
                  <c:v>-268.88</c:v>
                </c:pt>
                <c:pt idx="1841">
                  <c:v>-281.45</c:v>
                </c:pt>
                <c:pt idx="1842">
                  <c:v>-294.43</c:v>
                </c:pt>
                <c:pt idx="1843">
                  <c:v>-306.84000000000003</c:v>
                </c:pt>
                <c:pt idx="1844">
                  <c:v>-319.86</c:v>
                </c:pt>
                <c:pt idx="1845">
                  <c:v>-332.65</c:v>
                </c:pt>
                <c:pt idx="1846">
                  <c:v>-345.29999999999995</c:v>
                </c:pt>
                <c:pt idx="1847">
                  <c:v>-357.34000000000003</c:v>
                </c:pt>
                <c:pt idx="1848">
                  <c:v>-368.73</c:v>
                </c:pt>
                <c:pt idx="1849">
                  <c:v>-380.47</c:v>
                </c:pt>
                <c:pt idx="1850">
                  <c:v>-391.7</c:v>
                </c:pt>
                <c:pt idx="1851">
                  <c:v>-402.78</c:v>
                </c:pt>
                <c:pt idx="1852">
                  <c:v>-413.77</c:v>
                </c:pt>
                <c:pt idx="1853">
                  <c:v>-424.32</c:v>
                </c:pt>
                <c:pt idx="1854">
                  <c:v>-435.05</c:v>
                </c:pt>
                <c:pt idx="1855">
                  <c:v>-445.46000000000004</c:v>
                </c:pt>
                <c:pt idx="1856">
                  <c:v>-455.74</c:v>
                </c:pt>
                <c:pt idx="1857">
                  <c:v>-465.81000000000006</c:v>
                </c:pt>
                <c:pt idx="1858">
                  <c:v>-437.28</c:v>
                </c:pt>
                <c:pt idx="1859">
                  <c:v>-422.95000000000005</c:v>
                </c:pt>
                <c:pt idx="1860">
                  <c:v>-409.34000000000003</c:v>
                </c:pt>
                <c:pt idx="1861">
                  <c:v>-395.65999999999997</c:v>
                </c:pt>
                <c:pt idx="1862">
                  <c:v>-381.99</c:v>
                </c:pt>
                <c:pt idx="1863">
                  <c:v>-368.6</c:v>
                </c:pt>
                <c:pt idx="1864">
                  <c:v>-355.36</c:v>
                </c:pt>
                <c:pt idx="1865">
                  <c:v>-341.41999999999996</c:v>
                </c:pt>
                <c:pt idx="1866">
                  <c:v>-327.62</c:v>
                </c:pt>
                <c:pt idx="1867">
                  <c:v>-314.63</c:v>
                </c:pt>
                <c:pt idx="1868">
                  <c:v>-300.88</c:v>
                </c:pt>
                <c:pt idx="1869">
                  <c:v>-287.49</c:v>
                </c:pt>
                <c:pt idx="1870">
                  <c:v>-274.39</c:v>
                </c:pt>
                <c:pt idx="1871">
                  <c:v>-260.81</c:v>
                </c:pt>
                <c:pt idx="1872">
                  <c:v>-247.67000000000002</c:v>
                </c:pt>
                <c:pt idx="1873">
                  <c:v>-233.70999999999998</c:v>
                </c:pt>
                <c:pt idx="1874">
                  <c:v>-220.5</c:v>
                </c:pt>
                <c:pt idx="1875">
                  <c:v>-206.73</c:v>
                </c:pt>
                <c:pt idx="1876">
                  <c:v>-193.37</c:v>
                </c:pt>
                <c:pt idx="1877">
                  <c:v>-180.29</c:v>
                </c:pt>
                <c:pt idx="1878">
                  <c:v>-166.62</c:v>
                </c:pt>
                <c:pt idx="1879">
                  <c:v>-153.03</c:v>
                </c:pt>
                <c:pt idx="1880">
                  <c:v>-139.68</c:v>
                </c:pt>
                <c:pt idx="1881">
                  <c:v>-126.6</c:v>
                </c:pt>
                <c:pt idx="1882">
                  <c:v>-113.21000000000001</c:v>
                </c:pt>
                <c:pt idx="1883">
                  <c:v>-100.12</c:v>
                </c:pt>
                <c:pt idx="1884">
                  <c:v>-86.63</c:v>
                </c:pt>
                <c:pt idx="1885">
                  <c:v>-73.570000000000007</c:v>
                </c:pt>
                <c:pt idx="1886">
                  <c:v>-60.629999999999995</c:v>
                </c:pt>
                <c:pt idx="1887">
                  <c:v>-47.879999999999995</c:v>
                </c:pt>
                <c:pt idx="1888">
                  <c:v>-34.910000000000004</c:v>
                </c:pt>
                <c:pt idx="1889">
                  <c:v>-21.939999999999998</c:v>
                </c:pt>
                <c:pt idx="1890">
                  <c:v>-9.41</c:v>
                </c:pt>
                <c:pt idx="1891">
                  <c:v>3.44</c:v>
                </c:pt>
                <c:pt idx="1892">
                  <c:v>15.81</c:v>
                </c:pt>
                <c:pt idx="1893">
                  <c:v>29.270000000000003</c:v>
                </c:pt>
                <c:pt idx="1894">
                  <c:v>42.54</c:v>
                </c:pt>
                <c:pt idx="1895">
                  <c:v>55.150000000000006</c:v>
                </c:pt>
                <c:pt idx="1896">
                  <c:v>68.2</c:v>
                </c:pt>
                <c:pt idx="1897">
                  <c:v>81.050000000000011</c:v>
                </c:pt>
                <c:pt idx="1898">
                  <c:v>93.86</c:v>
                </c:pt>
                <c:pt idx="1899">
                  <c:v>106.74000000000001</c:v>
                </c:pt>
                <c:pt idx="1900">
                  <c:v>119.24000000000001</c:v>
                </c:pt>
                <c:pt idx="1901">
                  <c:v>131.98000000000002</c:v>
                </c:pt>
                <c:pt idx="1902">
                  <c:v>144.43</c:v>
                </c:pt>
                <c:pt idx="1903">
                  <c:v>157.05000000000001</c:v>
                </c:pt>
                <c:pt idx="1904">
                  <c:v>169.54000000000002</c:v>
                </c:pt>
                <c:pt idx="1905">
                  <c:v>182.23000000000002</c:v>
                </c:pt>
                <c:pt idx="1906">
                  <c:v>195.5</c:v>
                </c:pt>
                <c:pt idx="1907">
                  <c:v>208.26</c:v>
                </c:pt>
                <c:pt idx="1908">
                  <c:v>220.88</c:v>
                </c:pt>
                <c:pt idx="1909">
                  <c:v>233.43</c:v>
                </c:pt>
                <c:pt idx="1910">
                  <c:v>245.97</c:v>
                </c:pt>
                <c:pt idx="1911">
                  <c:v>258.70999999999998</c:v>
                </c:pt>
                <c:pt idx="1912">
                  <c:v>271.47000000000003</c:v>
                </c:pt>
                <c:pt idx="1913">
                  <c:v>283.90999999999997</c:v>
                </c:pt>
                <c:pt idx="1914">
                  <c:v>296.45</c:v>
                </c:pt>
                <c:pt idx="1915">
                  <c:v>308.71000000000004</c:v>
                </c:pt>
                <c:pt idx="1916">
                  <c:v>321</c:v>
                </c:pt>
                <c:pt idx="1917">
                  <c:v>333.38</c:v>
                </c:pt>
                <c:pt idx="1918">
                  <c:v>345.52</c:v>
                </c:pt>
                <c:pt idx="1919">
                  <c:v>358.07</c:v>
                </c:pt>
                <c:pt idx="1920">
                  <c:v>370.21</c:v>
                </c:pt>
                <c:pt idx="1921">
                  <c:v>382.19</c:v>
                </c:pt>
                <c:pt idx="1922">
                  <c:v>394.18</c:v>
                </c:pt>
                <c:pt idx="1923">
                  <c:v>406.54999999999995</c:v>
                </c:pt>
                <c:pt idx="1924">
                  <c:v>418.03999999999996</c:v>
                </c:pt>
                <c:pt idx="1925">
                  <c:v>430.28999999999996</c:v>
                </c:pt>
                <c:pt idx="1926">
                  <c:v>441.86</c:v>
                </c:pt>
                <c:pt idx="1927">
                  <c:v>453.76</c:v>
                </c:pt>
                <c:pt idx="1928">
                  <c:v>465.15999999999997</c:v>
                </c:pt>
                <c:pt idx="1929">
                  <c:v>476.76</c:v>
                </c:pt>
                <c:pt idx="1930">
                  <c:v>452.23</c:v>
                </c:pt>
                <c:pt idx="1931">
                  <c:v>438.52</c:v>
                </c:pt>
                <c:pt idx="1932">
                  <c:v>425.02</c:v>
                </c:pt>
                <c:pt idx="1933">
                  <c:v>411.96000000000004</c:v>
                </c:pt>
                <c:pt idx="1934">
                  <c:v>398.69</c:v>
                </c:pt>
                <c:pt idx="1935">
                  <c:v>385.28999999999996</c:v>
                </c:pt>
                <c:pt idx="1936">
                  <c:v>372.11</c:v>
                </c:pt>
                <c:pt idx="1937">
                  <c:v>358.9</c:v>
                </c:pt>
                <c:pt idx="1938">
                  <c:v>345.45</c:v>
                </c:pt>
                <c:pt idx="1939">
                  <c:v>332.12</c:v>
                </c:pt>
                <c:pt idx="1940">
                  <c:v>319.60000000000002</c:v>
                </c:pt>
                <c:pt idx="1941">
                  <c:v>306.81</c:v>
                </c:pt>
                <c:pt idx="1942">
                  <c:v>293.54999999999995</c:v>
                </c:pt>
                <c:pt idx="1943">
                  <c:v>280.58</c:v>
                </c:pt>
                <c:pt idx="1944">
                  <c:v>267.45</c:v>
                </c:pt>
                <c:pt idx="1945">
                  <c:v>254.44</c:v>
                </c:pt>
                <c:pt idx="1946">
                  <c:v>241.51999999999998</c:v>
                </c:pt>
                <c:pt idx="1947">
                  <c:v>228.84</c:v>
                </c:pt>
                <c:pt idx="1948">
                  <c:v>215.62</c:v>
                </c:pt>
                <c:pt idx="1949">
                  <c:v>202.92000000000002</c:v>
                </c:pt>
                <c:pt idx="1950">
                  <c:v>189.84</c:v>
                </c:pt>
                <c:pt idx="1951">
                  <c:v>177.16</c:v>
                </c:pt>
                <c:pt idx="1952">
                  <c:v>163.91000000000003</c:v>
                </c:pt>
                <c:pt idx="1953">
                  <c:v>150.76</c:v>
                </c:pt>
                <c:pt idx="1954">
                  <c:v>138.04000000000002</c:v>
                </c:pt>
                <c:pt idx="1955">
                  <c:v>125.16</c:v>
                </c:pt>
                <c:pt idx="1956">
                  <c:v>112.19</c:v>
                </c:pt>
                <c:pt idx="1957">
                  <c:v>99.31</c:v>
                </c:pt>
                <c:pt idx="1958">
                  <c:v>86.13</c:v>
                </c:pt>
                <c:pt idx="1959">
                  <c:v>73.38</c:v>
                </c:pt>
                <c:pt idx="1960">
                  <c:v>60.03</c:v>
                </c:pt>
                <c:pt idx="1961">
                  <c:v>47.09</c:v>
                </c:pt>
                <c:pt idx="1962">
                  <c:v>33.69</c:v>
                </c:pt>
                <c:pt idx="1963">
                  <c:v>21.1</c:v>
                </c:pt>
                <c:pt idx="1964">
                  <c:v>8.24</c:v>
                </c:pt>
                <c:pt idx="1965">
                  <c:v>-4.8499999999999996</c:v>
                </c:pt>
                <c:pt idx="1966">
                  <c:v>-17.63</c:v>
                </c:pt>
                <c:pt idx="1967">
                  <c:v>-30.61</c:v>
                </c:pt>
                <c:pt idx="1968">
                  <c:v>-43.55</c:v>
                </c:pt>
                <c:pt idx="1969">
                  <c:v>-56.44</c:v>
                </c:pt>
                <c:pt idx="1970">
                  <c:v>-69.509999999999991</c:v>
                </c:pt>
                <c:pt idx="1971">
                  <c:v>-82.41</c:v>
                </c:pt>
                <c:pt idx="1972">
                  <c:v>-95.740000000000009</c:v>
                </c:pt>
                <c:pt idx="1973">
                  <c:v>-108.97</c:v>
                </c:pt>
                <c:pt idx="1974">
                  <c:v>-121.5</c:v>
                </c:pt>
                <c:pt idx="1975">
                  <c:v>-134.91</c:v>
                </c:pt>
                <c:pt idx="1976">
                  <c:v>-147.79000000000002</c:v>
                </c:pt>
                <c:pt idx="1977">
                  <c:v>-160.62</c:v>
                </c:pt>
                <c:pt idx="1978">
                  <c:v>-173.5</c:v>
                </c:pt>
                <c:pt idx="1979">
                  <c:v>-186.64</c:v>
                </c:pt>
                <c:pt idx="1980">
                  <c:v>-199.75</c:v>
                </c:pt>
                <c:pt idx="1981">
                  <c:v>-212.75</c:v>
                </c:pt>
                <c:pt idx="1982">
                  <c:v>-225.68</c:v>
                </c:pt>
                <c:pt idx="1983">
                  <c:v>-238.47</c:v>
                </c:pt>
                <c:pt idx="1984">
                  <c:v>-251.74</c:v>
                </c:pt>
                <c:pt idx="1985">
                  <c:v>-264.52999999999997</c:v>
                </c:pt>
                <c:pt idx="1986">
                  <c:v>-277.2</c:v>
                </c:pt>
                <c:pt idx="1987">
                  <c:v>-290.21000000000004</c:v>
                </c:pt>
                <c:pt idx="1988">
                  <c:v>-302.85000000000002</c:v>
                </c:pt>
                <c:pt idx="1989">
                  <c:v>-315.44</c:v>
                </c:pt>
                <c:pt idx="1990">
                  <c:v>-328.3</c:v>
                </c:pt>
                <c:pt idx="1991">
                  <c:v>-340.90999999999997</c:v>
                </c:pt>
                <c:pt idx="1992">
                  <c:v>-353.17</c:v>
                </c:pt>
                <c:pt idx="1993">
                  <c:v>-365.62</c:v>
                </c:pt>
                <c:pt idx="1994">
                  <c:v>-377.59000000000003</c:v>
                </c:pt>
                <c:pt idx="1995">
                  <c:v>-390.17</c:v>
                </c:pt>
                <c:pt idx="1996">
                  <c:v>-401.96000000000004</c:v>
                </c:pt>
                <c:pt idx="1997">
                  <c:v>-413.88</c:v>
                </c:pt>
                <c:pt idx="1998">
                  <c:v>-426.19</c:v>
                </c:pt>
                <c:pt idx="1999">
                  <c:v>-438.12</c:v>
                </c:pt>
                <c:pt idx="2000">
                  <c:v>-449.81</c:v>
                </c:pt>
                <c:pt idx="2001">
                  <c:v>-461.64</c:v>
                </c:pt>
                <c:pt idx="2002">
                  <c:v>-440.73</c:v>
                </c:pt>
                <c:pt idx="2003">
                  <c:v>-426.58000000000004</c:v>
                </c:pt>
                <c:pt idx="2004">
                  <c:v>-412.86</c:v>
                </c:pt>
                <c:pt idx="2005">
                  <c:v>-399.57</c:v>
                </c:pt>
                <c:pt idx="2006">
                  <c:v>-385.33</c:v>
                </c:pt>
                <c:pt idx="2007">
                  <c:v>-371.84</c:v>
                </c:pt>
                <c:pt idx="2008">
                  <c:v>-358.58</c:v>
                </c:pt>
                <c:pt idx="2009">
                  <c:v>-345.17</c:v>
                </c:pt>
                <c:pt idx="2010">
                  <c:v>-331.68</c:v>
                </c:pt>
                <c:pt idx="2011">
                  <c:v>-318.04000000000002</c:v>
                </c:pt>
                <c:pt idx="2012">
                  <c:v>-304.47000000000003</c:v>
                </c:pt>
                <c:pt idx="2013">
                  <c:v>-291.04000000000002</c:v>
                </c:pt>
                <c:pt idx="2014">
                  <c:v>-277.76</c:v>
                </c:pt>
                <c:pt idx="2015">
                  <c:v>-264.34000000000003</c:v>
                </c:pt>
                <c:pt idx="2016">
                  <c:v>-250.78</c:v>
                </c:pt>
                <c:pt idx="2017">
                  <c:v>-237.66</c:v>
                </c:pt>
                <c:pt idx="2018">
                  <c:v>-224.21</c:v>
                </c:pt>
                <c:pt idx="2019">
                  <c:v>-211.09</c:v>
                </c:pt>
                <c:pt idx="2020">
                  <c:v>-197.20999999999998</c:v>
                </c:pt>
                <c:pt idx="2021">
                  <c:v>-184.14</c:v>
                </c:pt>
                <c:pt idx="2022">
                  <c:v>-170.24</c:v>
                </c:pt>
                <c:pt idx="2023">
                  <c:v>-157.26999999999998</c:v>
                </c:pt>
                <c:pt idx="2024">
                  <c:v>-143.6</c:v>
                </c:pt>
                <c:pt idx="2025">
                  <c:v>-130.25</c:v>
                </c:pt>
                <c:pt idx="2026">
                  <c:v>-117.22</c:v>
                </c:pt>
                <c:pt idx="2027">
                  <c:v>-103.65</c:v>
                </c:pt>
                <c:pt idx="2028">
                  <c:v>-90.41</c:v>
                </c:pt>
                <c:pt idx="2029">
                  <c:v>-77.42</c:v>
                </c:pt>
                <c:pt idx="2030">
                  <c:v>-64.150000000000006</c:v>
                </c:pt>
                <c:pt idx="2031">
                  <c:v>-51.46</c:v>
                </c:pt>
                <c:pt idx="2032">
                  <c:v>-38.69</c:v>
                </c:pt>
                <c:pt idx="2033">
                  <c:v>-25.48</c:v>
                </c:pt>
                <c:pt idx="2034">
                  <c:v>-12.89</c:v>
                </c:pt>
                <c:pt idx="2035">
                  <c:v>-0.25</c:v>
                </c:pt>
                <c:pt idx="2036">
                  <c:v>12.559999999999999</c:v>
                </c:pt>
                <c:pt idx="2037">
                  <c:v>25.53</c:v>
                </c:pt>
                <c:pt idx="2038">
                  <c:v>38.86</c:v>
                </c:pt>
                <c:pt idx="2039">
                  <c:v>51.980000000000004</c:v>
                </c:pt>
                <c:pt idx="2040">
                  <c:v>64.989999999999995</c:v>
                </c:pt>
                <c:pt idx="2041">
                  <c:v>77.63</c:v>
                </c:pt>
                <c:pt idx="2042">
                  <c:v>90.62</c:v>
                </c:pt>
                <c:pt idx="2043">
                  <c:v>103.22</c:v>
                </c:pt>
                <c:pt idx="2044">
                  <c:v>115.83</c:v>
                </c:pt>
                <c:pt idx="2045">
                  <c:v>128.67000000000002</c:v>
                </c:pt>
                <c:pt idx="2046">
                  <c:v>141.63999999999999</c:v>
                </c:pt>
                <c:pt idx="2047">
                  <c:v>153.71</c:v>
                </c:pt>
                <c:pt idx="2048">
                  <c:v>166.71</c:v>
                </c:pt>
                <c:pt idx="2049">
                  <c:v>179.02</c:v>
                </c:pt>
                <c:pt idx="2050">
                  <c:v>191.55</c:v>
                </c:pt>
                <c:pt idx="2051">
                  <c:v>204.79</c:v>
                </c:pt>
                <c:pt idx="2052">
                  <c:v>217.86</c:v>
                </c:pt>
                <c:pt idx="2053">
                  <c:v>230.46</c:v>
                </c:pt>
                <c:pt idx="2054">
                  <c:v>243.2</c:v>
                </c:pt>
                <c:pt idx="2055">
                  <c:v>256.14999999999998</c:v>
                </c:pt>
                <c:pt idx="2056">
                  <c:v>268.95000000000005</c:v>
                </c:pt>
                <c:pt idx="2057">
                  <c:v>281.40999999999997</c:v>
                </c:pt>
                <c:pt idx="2058">
                  <c:v>293.94</c:v>
                </c:pt>
                <c:pt idx="2059">
                  <c:v>306.43</c:v>
                </c:pt>
                <c:pt idx="2060">
                  <c:v>318.89</c:v>
                </c:pt>
                <c:pt idx="2061">
                  <c:v>330.92</c:v>
                </c:pt>
                <c:pt idx="2062">
                  <c:v>343.22</c:v>
                </c:pt>
                <c:pt idx="2063">
                  <c:v>355.56</c:v>
                </c:pt>
                <c:pt idx="2064">
                  <c:v>368.03</c:v>
                </c:pt>
                <c:pt idx="2065">
                  <c:v>380.48</c:v>
                </c:pt>
                <c:pt idx="2066">
                  <c:v>392.47</c:v>
                </c:pt>
                <c:pt idx="2067">
                  <c:v>404.66</c:v>
                </c:pt>
                <c:pt idx="2068">
                  <c:v>416.90999999999997</c:v>
                </c:pt>
                <c:pt idx="2069">
                  <c:v>429.36</c:v>
                </c:pt>
                <c:pt idx="2070">
                  <c:v>440.98</c:v>
                </c:pt>
                <c:pt idx="2071">
                  <c:v>452.9</c:v>
                </c:pt>
                <c:pt idx="2072">
                  <c:v>464.44000000000005</c:v>
                </c:pt>
                <c:pt idx="2073">
                  <c:v>476.61</c:v>
                </c:pt>
                <c:pt idx="2074">
                  <c:v>487.89</c:v>
                </c:pt>
                <c:pt idx="2075">
                  <c:v>499</c:v>
                </c:pt>
                <c:pt idx="2076">
                  <c:v>509.81999999999994</c:v>
                </c:pt>
                <c:pt idx="2077">
                  <c:v>520.66</c:v>
                </c:pt>
                <c:pt idx="2078">
                  <c:v>530.89</c:v>
                </c:pt>
                <c:pt idx="2079">
                  <c:v>540.63</c:v>
                </c:pt>
                <c:pt idx="2080">
                  <c:v>549.47</c:v>
                </c:pt>
                <c:pt idx="2081">
                  <c:v>558.27</c:v>
                </c:pt>
                <c:pt idx="2082">
                  <c:v>566.67000000000007</c:v>
                </c:pt>
                <c:pt idx="2083">
                  <c:v>574.66000000000008</c:v>
                </c:pt>
                <c:pt idx="2084">
                  <c:v>582.13</c:v>
                </c:pt>
                <c:pt idx="2085">
                  <c:v>588.68000000000006</c:v>
                </c:pt>
                <c:pt idx="2086">
                  <c:v>548.96</c:v>
                </c:pt>
                <c:pt idx="2087">
                  <c:v>535.45000000000005</c:v>
                </c:pt>
                <c:pt idx="2088">
                  <c:v>521.97</c:v>
                </c:pt>
                <c:pt idx="2089">
                  <c:v>508.82000000000005</c:v>
                </c:pt>
                <c:pt idx="2090">
                  <c:v>495.38</c:v>
                </c:pt>
                <c:pt idx="2091">
                  <c:v>482.23</c:v>
                </c:pt>
                <c:pt idx="2092">
                  <c:v>468.77</c:v>
                </c:pt>
                <c:pt idx="2093">
                  <c:v>455.78999999999996</c:v>
                </c:pt>
                <c:pt idx="2094">
                  <c:v>442.45000000000005</c:v>
                </c:pt>
                <c:pt idx="2095">
                  <c:v>429.31</c:v>
                </c:pt>
                <c:pt idx="2096">
                  <c:v>415.82000000000005</c:v>
                </c:pt>
                <c:pt idx="2097">
                  <c:v>403.03</c:v>
                </c:pt>
                <c:pt idx="2098">
                  <c:v>389.98</c:v>
                </c:pt>
                <c:pt idx="2099">
                  <c:v>376.71000000000004</c:v>
                </c:pt>
                <c:pt idx="2100">
                  <c:v>363.69000000000005</c:v>
                </c:pt>
                <c:pt idx="2101">
                  <c:v>350.59000000000003</c:v>
                </c:pt>
                <c:pt idx="2102">
                  <c:v>337.57</c:v>
                </c:pt>
                <c:pt idx="2103">
                  <c:v>324.55</c:v>
                </c:pt>
                <c:pt idx="2104">
                  <c:v>311.52999999999997</c:v>
                </c:pt>
                <c:pt idx="2105">
                  <c:v>298.85000000000002</c:v>
                </c:pt>
                <c:pt idx="2106">
                  <c:v>285.64999999999998</c:v>
                </c:pt>
                <c:pt idx="2107">
                  <c:v>272.86</c:v>
                </c:pt>
                <c:pt idx="2108">
                  <c:v>259.86</c:v>
                </c:pt>
                <c:pt idx="2109">
                  <c:v>246.86</c:v>
                </c:pt>
                <c:pt idx="2110">
                  <c:v>234.32</c:v>
                </c:pt>
                <c:pt idx="2111">
                  <c:v>221.34</c:v>
                </c:pt>
                <c:pt idx="2112">
                  <c:v>208.43</c:v>
                </c:pt>
                <c:pt idx="2113">
                  <c:v>195.34</c:v>
                </c:pt>
                <c:pt idx="2114">
                  <c:v>182.82</c:v>
                </c:pt>
                <c:pt idx="2115">
                  <c:v>170.01999999999998</c:v>
                </c:pt>
                <c:pt idx="2116">
                  <c:v>157.19</c:v>
                </c:pt>
                <c:pt idx="2117">
                  <c:v>144.26999999999998</c:v>
                </c:pt>
                <c:pt idx="2118">
                  <c:v>131.72</c:v>
                </c:pt>
                <c:pt idx="2119">
                  <c:v>118.96000000000001</c:v>
                </c:pt>
                <c:pt idx="2120">
                  <c:v>105.95</c:v>
                </c:pt>
                <c:pt idx="2121">
                  <c:v>93.080000000000013</c:v>
                </c:pt>
                <c:pt idx="2122">
                  <c:v>80.569999999999993</c:v>
                </c:pt>
                <c:pt idx="2123">
                  <c:v>68</c:v>
                </c:pt>
                <c:pt idx="2124">
                  <c:v>55.230000000000004</c:v>
                </c:pt>
                <c:pt idx="2125">
                  <c:v>42.08</c:v>
                </c:pt>
                <c:pt idx="2126">
                  <c:v>29.009999999999998</c:v>
                </c:pt>
                <c:pt idx="2127">
                  <c:v>15.8</c:v>
                </c:pt>
                <c:pt idx="2128">
                  <c:v>3.75</c:v>
                </c:pt>
                <c:pt idx="2129">
                  <c:v>-9.01</c:v>
                </c:pt>
                <c:pt idx="2130">
                  <c:v>-21.29</c:v>
                </c:pt>
                <c:pt idx="2131">
                  <c:v>-33.82</c:v>
                </c:pt>
                <c:pt idx="2132">
                  <c:v>-46.34</c:v>
                </c:pt>
                <c:pt idx="2133">
                  <c:v>-58.870000000000005</c:v>
                </c:pt>
                <c:pt idx="2134">
                  <c:v>-71.5</c:v>
                </c:pt>
                <c:pt idx="2135">
                  <c:v>-84.240000000000009</c:v>
                </c:pt>
                <c:pt idx="2136">
                  <c:v>-96.86</c:v>
                </c:pt>
                <c:pt idx="2137">
                  <c:v>-109.37</c:v>
                </c:pt>
                <c:pt idx="2138">
                  <c:v>-121.75999999999999</c:v>
                </c:pt>
                <c:pt idx="2139">
                  <c:v>-134.44</c:v>
                </c:pt>
                <c:pt idx="2140">
                  <c:v>-147.09</c:v>
                </c:pt>
                <c:pt idx="2141">
                  <c:v>-159.51</c:v>
                </c:pt>
                <c:pt idx="2142">
                  <c:v>-171.67000000000002</c:v>
                </c:pt>
                <c:pt idx="2143">
                  <c:v>-184</c:v>
                </c:pt>
                <c:pt idx="2144">
                  <c:v>-196.26999999999998</c:v>
                </c:pt>
                <c:pt idx="2145">
                  <c:v>-208.47</c:v>
                </c:pt>
                <c:pt idx="2146">
                  <c:v>-220.82</c:v>
                </c:pt>
                <c:pt idx="2147">
                  <c:v>-233.24</c:v>
                </c:pt>
                <c:pt idx="2148">
                  <c:v>-245.87</c:v>
                </c:pt>
                <c:pt idx="2149">
                  <c:v>-257.92</c:v>
                </c:pt>
                <c:pt idx="2150">
                  <c:v>-270.06</c:v>
                </c:pt>
                <c:pt idx="2151">
                  <c:v>-282</c:v>
                </c:pt>
                <c:pt idx="2152">
                  <c:v>-293.93</c:v>
                </c:pt>
                <c:pt idx="2153">
                  <c:v>-305.71000000000004</c:v>
                </c:pt>
                <c:pt idx="2154">
                  <c:v>-317.61</c:v>
                </c:pt>
                <c:pt idx="2155">
                  <c:v>-329.28</c:v>
                </c:pt>
                <c:pt idx="2156">
                  <c:v>-341.27</c:v>
                </c:pt>
                <c:pt idx="2157">
                  <c:v>-353.11</c:v>
                </c:pt>
                <c:pt idx="2158">
                  <c:v>-364.55999999999995</c:v>
                </c:pt>
                <c:pt idx="2159">
                  <c:v>-375.85</c:v>
                </c:pt>
                <c:pt idx="2160">
                  <c:v>-387.19</c:v>
                </c:pt>
                <c:pt idx="2161">
                  <c:v>-398.03</c:v>
                </c:pt>
                <c:pt idx="2162">
                  <c:v>-409.38</c:v>
                </c:pt>
                <c:pt idx="2163">
                  <c:v>-420.43</c:v>
                </c:pt>
                <c:pt idx="2164">
                  <c:v>-430.74</c:v>
                </c:pt>
                <c:pt idx="2165">
                  <c:v>-441.64</c:v>
                </c:pt>
                <c:pt idx="2166">
                  <c:v>-452.31</c:v>
                </c:pt>
                <c:pt idx="2167">
                  <c:v>-462.77</c:v>
                </c:pt>
                <c:pt idx="2168">
                  <c:v>-473.09000000000003</c:v>
                </c:pt>
                <c:pt idx="2169">
                  <c:v>-483.41999999999996</c:v>
                </c:pt>
                <c:pt idx="2170">
                  <c:v>-493.40999999999997</c:v>
                </c:pt>
                <c:pt idx="2171">
                  <c:v>-502.88</c:v>
                </c:pt>
                <c:pt idx="2172">
                  <c:v>-512.31999999999994</c:v>
                </c:pt>
                <c:pt idx="2173">
                  <c:v>-521.23</c:v>
                </c:pt>
                <c:pt idx="2174">
                  <c:v>-529.45000000000005</c:v>
                </c:pt>
                <c:pt idx="2175">
                  <c:v>-537.46</c:v>
                </c:pt>
                <c:pt idx="2176">
                  <c:v>-544.91000000000008</c:v>
                </c:pt>
                <c:pt idx="2177">
                  <c:v>-552.02</c:v>
                </c:pt>
                <c:pt idx="2178">
                  <c:v>-558.32999999999993</c:v>
                </c:pt>
                <c:pt idx="2179">
                  <c:v>-564.33999999999992</c:v>
                </c:pt>
                <c:pt idx="2180">
                  <c:v>-569.67999999999995</c:v>
                </c:pt>
                <c:pt idx="2181">
                  <c:v>-574.49</c:v>
                </c:pt>
                <c:pt idx="2182">
                  <c:v>-530.83000000000004</c:v>
                </c:pt>
                <c:pt idx="2183">
                  <c:v>-517.13</c:v>
                </c:pt>
                <c:pt idx="2184">
                  <c:v>-502.64</c:v>
                </c:pt>
                <c:pt idx="2185">
                  <c:v>-489.52</c:v>
                </c:pt>
                <c:pt idx="2186">
                  <c:v>-475.90000000000003</c:v>
                </c:pt>
                <c:pt idx="2187">
                  <c:v>-462.47</c:v>
                </c:pt>
                <c:pt idx="2188">
                  <c:v>-448.88</c:v>
                </c:pt>
                <c:pt idx="2189">
                  <c:v>-435.65999999999997</c:v>
                </c:pt>
                <c:pt idx="2190">
                  <c:v>-422.04</c:v>
                </c:pt>
                <c:pt idx="2191">
                  <c:v>-409.07</c:v>
                </c:pt>
                <c:pt idx="2192">
                  <c:v>-395.86</c:v>
                </c:pt>
                <c:pt idx="2193">
                  <c:v>-381.86</c:v>
                </c:pt>
                <c:pt idx="2194">
                  <c:v>-368.61</c:v>
                </c:pt>
                <c:pt idx="2195">
                  <c:v>-355.46000000000004</c:v>
                </c:pt>
                <c:pt idx="2196">
                  <c:v>-342.07</c:v>
                </c:pt>
                <c:pt idx="2197">
                  <c:v>-328.52</c:v>
                </c:pt>
                <c:pt idx="2198">
                  <c:v>-315.15999999999997</c:v>
                </c:pt>
                <c:pt idx="2199">
                  <c:v>-302.06</c:v>
                </c:pt>
                <c:pt idx="2200">
                  <c:v>-288.52</c:v>
                </c:pt>
                <c:pt idx="2201">
                  <c:v>-275.39</c:v>
                </c:pt>
                <c:pt idx="2202">
                  <c:v>-262.07</c:v>
                </c:pt>
                <c:pt idx="2203">
                  <c:v>-248.91</c:v>
                </c:pt>
                <c:pt idx="2204">
                  <c:v>-235.72</c:v>
                </c:pt>
                <c:pt idx="2205">
                  <c:v>-222.51</c:v>
                </c:pt>
                <c:pt idx="2206">
                  <c:v>-209.22</c:v>
                </c:pt>
                <c:pt idx="2207">
                  <c:v>-195.82</c:v>
                </c:pt>
                <c:pt idx="2208">
                  <c:v>-183.03</c:v>
                </c:pt>
                <c:pt idx="2209">
                  <c:v>-169.54</c:v>
                </c:pt>
                <c:pt idx="2210">
                  <c:v>-156.68</c:v>
                </c:pt>
                <c:pt idx="2211">
                  <c:v>-142.23000000000002</c:v>
                </c:pt>
                <c:pt idx="2212">
                  <c:v>-130.16999999999999</c:v>
                </c:pt>
                <c:pt idx="2213">
                  <c:v>-117.39999999999999</c:v>
                </c:pt>
                <c:pt idx="2214">
                  <c:v>-104.25999999999999</c:v>
                </c:pt>
                <c:pt idx="2215">
                  <c:v>-91.09</c:v>
                </c:pt>
                <c:pt idx="2216">
                  <c:v>-78.14</c:v>
                </c:pt>
                <c:pt idx="2217">
                  <c:v>-65.5</c:v>
                </c:pt>
                <c:pt idx="2218">
                  <c:v>-52.769999999999996</c:v>
                </c:pt>
                <c:pt idx="2219">
                  <c:v>-40.42</c:v>
                </c:pt>
                <c:pt idx="2220">
                  <c:v>-27.86</c:v>
                </c:pt>
                <c:pt idx="2221">
                  <c:v>-15.39</c:v>
                </c:pt>
                <c:pt idx="2222">
                  <c:v>-3.24</c:v>
                </c:pt>
                <c:pt idx="2223">
                  <c:v>9.15</c:v>
                </c:pt>
                <c:pt idx="2224">
                  <c:v>21.43</c:v>
                </c:pt>
                <c:pt idx="2225">
                  <c:v>34.339999999999996</c:v>
                </c:pt>
                <c:pt idx="2226">
                  <c:v>47.03</c:v>
                </c:pt>
                <c:pt idx="2227">
                  <c:v>59.21</c:v>
                </c:pt>
                <c:pt idx="2228">
                  <c:v>71.92</c:v>
                </c:pt>
                <c:pt idx="2229">
                  <c:v>84.03</c:v>
                </c:pt>
                <c:pt idx="2230">
                  <c:v>96.490000000000009</c:v>
                </c:pt>
                <c:pt idx="2231">
                  <c:v>108.25999999999999</c:v>
                </c:pt>
                <c:pt idx="2232">
                  <c:v>120.84</c:v>
                </c:pt>
                <c:pt idx="2233">
                  <c:v>132.92000000000002</c:v>
                </c:pt>
                <c:pt idx="2234">
                  <c:v>145.26999999999998</c:v>
                </c:pt>
                <c:pt idx="2235">
                  <c:v>157.52000000000001</c:v>
                </c:pt>
                <c:pt idx="2236">
                  <c:v>169.22</c:v>
                </c:pt>
                <c:pt idx="2237">
                  <c:v>181.49</c:v>
                </c:pt>
                <c:pt idx="2238">
                  <c:v>193.59</c:v>
                </c:pt>
                <c:pt idx="2239">
                  <c:v>205.35</c:v>
                </c:pt>
                <c:pt idx="2240">
                  <c:v>217.37</c:v>
                </c:pt>
                <c:pt idx="2241">
                  <c:v>228.95</c:v>
                </c:pt>
                <c:pt idx="2242">
                  <c:v>240.71</c:v>
                </c:pt>
                <c:pt idx="2243">
                  <c:v>252.34</c:v>
                </c:pt>
                <c:pt idx="2244">
                  <c:v>263.8</c:v>
                </c:pt>
                <c:pt idx="2245">
                  <c:v>275.35000000000002</c:v>
                </c:pt>
                <c:pt idx="2246">
                  <c:v>286.49</c:v>
                </c:pt>
                <c:pt idx="2247">
                  <c:v>298.03999999999996</c:v>
                </c:pt>
                <c:pt idx="2248">
                  <c:v>309.29999999999995</c:v>
                </c:pt>
                <c:pt idx="2249">
                  <c:v>320.48</c:v>
                </c:pt>
                <c:pt idx="2250">
                  <c:v>331.4</c:v>
                </c:pt>
                <c:pt idx="2251">
                  <c:v>342.46</c:v>
                </c:pt>
                <c:pt idx="2252">
                  <c:v>353.4</c:v>
                </c:pt>
                <c:pt idx="2253">
                  <c:v>364.05</c:v>
                </c:pt>
                <c:pt idx="2254">
                  <c:v>375.34000000000003</c:v>
                </c:pt>
                <c:pt idx="2255">
                  <c:v>386.05</c:v>
                </c:pt>
                <c:pt idx="2256">
                  <c:v>396.66999999999996</c:v>
                </c:pt>
                <c:pt idx="2257">
                  <c:v>407.17</c:v>
                </c:pt>
                <c:pt idx="2258">
                  <c:v>417.9</c:v>
                </c:pt>
                <c:pt idx="2259">
                  <c:v>428.68</c:v>
                </c:pt>
                <c:pt idx="2260">
                  <c:v>438.59000000000003</c:v>
                </c:pt>
                <c:pt idx="2261">
                  <c:v>448.94</c:v>
                </c:pt>
                <c:pt idx="2262">
                  <c:v>458.87</c:v>
                </c:pt>
                <c:pt idx="2263">
                  <c:v>468.77</c:v>
                </c:pt>
                <c:pt idx="2264">
                  <c:v>479.03</c:v>
                </c:pt>
                <c:pt idx="2265">
                  <c:v>488.81</c:v>
                </c:pt>
                <c:pt idx="2266">
                  <c:v>498.03999999999996</c:v>
                </c:pt>
                <c:pt idx="2267">
                  <c:v>507.64</c:v>
                </c:pt>
                <c:pt idx="2268">
                  <c:v>517.19000000000005</c:v>
                </c:pt>
                <c:pt idx="2269">
                  <c:v>526.41000000000008</c:v>
                </c:pt>
                <c:pt idx="2270">
                  <c:v>535.71</c:v>
                </c:pt>
                <c:pt idx="2271">
                  <c:v>544.65000000000009</c:v>
                </c:pt>
                <c:pt idx="2272">
                  <c:v>553.39</c:v>
                </c:pt>
                <c:pt idx="2273">
                  <c:v>562.17999999999995</c:v>
                </c:pt>
                <c:pt idx="2274">
                  <c:v>570.81999999999994</c:v>
                </c:pt>
                <c:pt idx="2275">
                  <c:v>579.09999999999991</c:v>
                </c:pt>
                <c:pt idx="2276">
                  <c:v>586.91999999999996</c:v>
                </c:pt>
                <c:pt idx="2277">
                  <c:v>593.88</c:v>
                </c:pt>
                <c:pt idx="2278">
                  <c:v>561.23</c:v>
                </c:pt>
                <c:pt idx="2279">
                  <c:v>547.62</c:v>
                </c:pt>
                <c:pt idx="2280">
                  <c:v>534.13</c:v>
                </c:pt>
                <c:pt idx="2281">
                  <c:v>520.92000000000007</c:v>
                </c:pt>
                <c:pt idx="2282">
                  <c:v>507.72</c:v>
                </c:pt>
                <c:pt idx="2283">
                  <c:v>494.26</c:v>
                </c:pt>
                <c:pt idx="2284">
                  <c:v>481.14</c:v>
                </c:pt>
                <c:pt idx="2285">
                  <c:v>467.65999999999997</c:v>
                </c:pt>
                <c:pt idx="2286">
                  <c:v>454.49</c:v>
                </c:pt>
                <c:pt idx="2287">
                  <c:v>441.5</c:v>
                </c:pt>
                <c:pt idx="2288">
                  <c:v>428.58000000000004</c:v>
                </c:pt>
                <c:pt idx="2289">
                  <c:v>415.52</c:v>
                </c:pt>
                <c:pt idx="2290">
                  <c:v>402.49</c:v>
                </c:pt>
                <c:pt idx="2291">
                  <c:v>390.13</c:v>
                </c:pt>
                <c:pt idx="2292">
                  <c:v>376.74</c:v>
                </c:pt>
                <c:pt idx="2293">
                  <c:v>363.97</c:v>
                </c:pt>
                <c:pt idx="2294">
                  <c:v>350.81</c:v>
                </c:pt>
                <c:pt idx="2295">
                  <c:v>337.75</c:v>
                </c:pt>
                <c:pt idx="2296">
                  <c:v>325.07</c:v>
                </c:pt>
                <c:pt idx="2297">
                  <c:v>312.11</c:v>
                </c:pt>
                <c:pt idx="2298">
                  <c:v>299.27</c:v>
                </c:pt>
                <c:pt idx="2299">
                  <c:v>286.18</c:v>
                </c:pt>
                <c:pt idx="2300">
                  <c:v>273.09000000000003</c:v>
                </c:pt>
                <c:pt idx="2301">
                  <c:v>260.29999999999995</c:v>
                </c:pt>
                <c:pt idx="2302">
                  <c:v>247.76</c:v>
                </c:pt>
                <c:pt idx="2303">
                  <c:v>235.05</c:v>
                </c:pt>
                <c:pt idx="2304">
                  <c:v>222.23000000000002</c:v>
                </c:pt>
                <c:pt idx="2305">
                  <c:v>209.27</c:v>
                </c:pt>
                <c:pt idx="2306">
                  <c:v>196.45</c:v>
                </c:pt>
                <c:pt idx="2307">
                  <c:v>183.9</c:v>
                </c:pt>
                <c:pt idx="2308">
                  <c:v>170.95</c:v>
                </c:pt>
                <c:pt idx="2309">
                  <c:v>158.12</c:v>
                </c:pt>
                <c:pt idx="2310">
                  <c:v>145.68</c:v>
                </c:pt>
                <c:pt idx="2311">
                  <c:v>132.99</c:v>
                </c:pt>
                <c:pt idx="2312">
                  <c:v>119.99</c:v>
                </c:pt>
                <c:pt idx="2313">
                  <c:v>106.91</c:v>
                </c:pt>
                <c:pt idx="2314">
                  <c:v>94.64</c:v>
                </c:pt>
                <c:pt idx="2315">
                  <c:v>81.93</c:v>
                </c:pt>
                <c:pt idx="2316">
                  <c:v>69.31</c:v>
                </c:pt>
                <c:pt idx="2317">
                  <c:v>56.519999999999996</c:v>
                </c:pt>
                <c:pt idx="2318">
                  <c:v>43.71</c:v>
                </c:pt>
                <c:pt idx="2319">
                  <c:v>30.659999999999997</c:v>
                </c:pt>
                <c:pt idx="2320">
                  <c:v>17.32</c:v>
                </c:pt>
                <c:pt idx="2321">
                  <c:v>5.6</c:v>
                </c:pt>
                <c:pt idx="2322">
                  <c:v>-7.05</c:v>
                </c:pt>
                <c:pt idx="2323">
                  <c:v>-19.13</c:v>
                </c:pt>
                <c:pt idx="2324">
                  <c:v>-31.57</c:v>
                </c:pt>
                <c:pt idx="2325">
                  <c:v>-44.209999999999994</c:v>
                </c:pt>
                <c:pt idx="2326">
                  <c:v>-56.74</c:v>
                </c:pt>
                <c:pt idx="2327">
                  <c:v>-69.13</c:v>
                </c:pt>
                <c:pt idx="2328">
                  <c:v>-81.650000000000006</c:v>
                </c:pt>
                <c:pt idx="2329">
                  <c:v>-94</c:v>
                </c:pt>
                <c:pt idx="2330">
                  <c:v>-106.03999999999999</c:v>
                </c:pt>
                <c:pt idx="2331">
                  <c:v>-118.56</c:v>
                </c:pt>
                <c:pt idx="2332">
                  <c:v>-130.74</c:v>
                </c:pt>
                <c:pt idx="2333">
                  <c:v>-143.16999999999999</c:v>
                </c:pt>
                <c:pt idx="2334">
                  <c:v>-155.23000000000002</c:v>
                </c:pt>
                <c:pt idx="2335">
                  <c:v>-167.53</c:v>
                </c:pt>
                <c:pt idx="2336">
                  <c:v>-179.52999999999997</c:v>
                </c:pt>
                <c:pt idx="2337">
                  <c:v>-191.59</c:v>
                </c:pt>
                <c:pt idx="2338">
                  <c:v>-203.54</c:v>
                </c:pt>
                <c:pt idx="2339">
                  <c:v>-215.75</c:v>
                </c:pt>
                <c:pt idx="2340">
                  <c:v>-227.71999999999997</c:v>
                </c:pt>
                <c:pt idx="2341">
                  <c:v>-239.97</c:v>
                </c:pt>
                <c:pt idx="2342">
                  <c:v>-251.7</c:v>
                </c:pt>
                <c:pt idx="2343">
                  <c:v>-263.62</c:v>
                </c:pt>
                <c:pt idx="2344">
                  <c:v>-275.45999999999998</c:v>
                </c:pt>
                <c:pt idx="2345">
                  <c:v>-286.84000000000003</c:v>
                </c:pt>
                <c:pt idx="2346">
                  <c:v>-298.5</c:v>
                </c:pt>
                <c:pt idx="2347">
                  <c:v>-309.57000000000005</c:v>
                </c:pt>
                <c:pt idx="2348">
                  <c:v>-321.32</c:v>
                </c:pt>
                <c:pt idx="2349">
                  <c:v>-333.02</c:v>
                </c:pt>
                <c:pt idx="2350">
                  <c:v>-344.24</c:v>
                </c:pt>
                <c:pt idx="2351">
                  <c:v>-355.27</c:v>
                </c:pt>
                <c:pt idx="2352">
                  <c:v>-366.05</c:v>
                </c:pt>
                <c:pt idx="2353">
                  <c:v>-377.08</c:v>
                </c:pt>
                <c:pt idx="2354">
                  <c:v>-387.73</c:v>
                </c:pt>
                <c:pt idx="2355">
                  <c:v>-398.56</c:v>
                </c:pt>
                <c:pt idx="2356">
                  <c:v>-408.79</c:v>
                </c:pt>
                <c:pt idx="2357">
                  <c:v>-419.17</c:v>
                </c:pt>
                <c:pt idx="2358">
                  <c:v>-430.07000000000005</c:v>
                </c:pt>
                <c:pt idx="2359">
                  <c:v>-440.1</c:v>
                </c:pt>
                <c:pt idx="2360">
                  <c:v>-450.28</c:v>
                </c:pt>
                <c:pt idx="2361">
                  <c:v>-460.12</c:v>
                </c:pt>
                <c:pt idx="2362">
                  <c:v>-470.2</c:v>
                </c:pt>
                <c:pt idx="2363">
                  <c:v>-479.87</c:v>
                </c:pt>
                <c:pt idx="2364">
                  <c:v>-489.51</c:v>
                </c:pt>
                <c:pt idx="2365">
                  <c:v>-499.15000000000003</c:v>
                </c:pt>
                <c:pt idx="2366">
                  <c:v>-508.64</c:v>
                </c:pt>
                <c:pt idx="2367">
                  <c:v>-517.69000000000005</c:v>
                </c:pt>
                <c:pt idx="2368">
                  <c:v>-527.26</c:v>
                </c:pt>
                <c:pt idx="2369">
                  <c:v>-536.46</c:v>
                </c:pt>
                <c:pt idx="2370">
                  <c:v>-544.85</c:v>
                </c:pt>
                <c:pt idx="2371">
                  <c:v>-553.53</c:v>
                </c:pt>
                <c:pt idx="2372">
                  <c:v>-561.56000000000006</c:v>
                </c:pt>
                <c:pt idx="2373">
                  <c:v>-569.31000000000006</c:v>
                </c:pt>
                <c:pt idx="2374">
                  <c:v>-542.81999999999994</c:v>
                </c:pt>
                <c:pt idx="2375">
                  <c:v>-528.52</c:v>
                </c:pt>
                <c:pt idx="2376">
                  <c:v>-514.29</c:v>
                </c:pt>
                <c:pt idx="2377">
                  <c:v>-500.65</c:v>
                </c:pt>
                <c:pt idx="2378">
                  <c:v>-487.14</c:v>
                </c:pt>
                <c:pt idx="2379">
                  <c:v>-473.97</c:v>
                </c:pt>
                <c:pt idx="2380">
                  <c:v>-460.3</c:v>
                </c:pt>
                <c:pt idx="2381">
                  <c:v>-446.97</c:v>
                </c:pt>
                <c:pt idx="2382">
                  <c:v>-433.63</c:v>
                </c:pt>
                <c:pt idx="2383">
                  <c:v>-420.37</c:v>
                </c:pt>
                <c:pt idx="2384">
                  <c:v>-406.85</c:v>
                </c:pt>
                <c:pt idx="2385">
                  <c:v>-393.63</c:v>
                </c:pt>
                <c:pt idx="2386">
                  <c:v>-379.85</c:v>
                </c:pt>
                <c:pt idx="2387">
                  <c:v>-366.65999999999997</c:v>
                </c:pt>
                <c:pt idx="2388">
                  <c:v>-353.49</c:v>
                </c:pt>
                <c:pt idx="2389">
                  <c:v>-340.4</c:v>
                </c:pt>
                <c:pt idx="2390">
                  <c:v>-326.64999999999998</c:v>
                </c:pt>
                <c:pt idx="2391">
                  <c:v>-313.49</c:v>
                </c:pt>
                <c:pt idx="2392">
                  <c:v>-300.13</c:v>
                </c:pt>
                <c:pt idx="2393">
                  <c:v>-287.10000000000002</c:v>
                </c:pt>
                <c:pt idx="2394">
                  <c:v>-273.37</c:v>
                </c:pt>
                <c:pt idx="2395">
                  <c:v>-260.42</c:v>
                </c:pt>
                <c:pt idx="2396">
                  <c:v>-247.23000000000002</c:v>
                </c:pt>
                <c:pt idx="2397">
                  <c:v>-234.32</c:v>
                </c:pt>
                <c:pt idx="2398">
                  <c:v>-220.86</c:v>
                </c:pt>
                <c:pt idx="2399">
                  <c:v>-207.67000000000002</c:v>
                </c:pt>
                <c:pt idx="2400">
                  <c:v>-194.44</c:v>
                </c:pt>
                <c:pt idx="2401">
                  <c:v>-181.24</c:v>
                </c:pt>
                <c:pt idx="2402">
                  <c:v>-167.88</c:v>
                </c:pt>
                <c:pt idx="2403">
                  <c:v>-154.91000000000003</c:v>
                </c:pt>
                <c:pt idx="2404">
                  <c:v>-141.64000000000001</c:v>
                </c:pt>
                <c:pt idx="2405">
                  <c:v>-128.85</c:v>
                </c:pt>
                <c:pt idx="2406">
                  <c:v>-115.91</c:v>
                </c:pt>
                <c:pt idx="2407">
                  <c:v>-102.77</c:v>
                </c:pt>
                <c:pt idx="2408">
                  <c:v>-89.66</c:v>
                </c:pt>
                <c:pt idx="2409">
                  <c:v>-76.89</c:v>
                </c:pt>
                <c:pt idx="2410">
                  <c:v>-63.959999999999994</c:v>
                </c:pt>
                <c:pt idx="2411">
                  <c:v>-51.69</c:v>
                </c:pt>
                <c:pt idx="2412">
                  <c:v>-38.92</c:v>
                </c:pt>
                <c:pt idx="2413">
                  <c:v>-26.700000000000003</c:v>
                </c:pt>
                <c:pt idx="2414">
                  <c:v>-13.719999999999999</c:v>
                </c:pt>
                <c:pt idx="2415">
                  <c:v>-1.4900000000000002</c:v>
                </c:pt>
                <c:pt idx="2416">
                  <c:v>10.55</c:v>
                </c:pt>
                <c:pt idx="2417">
                  <c:v>22.91</c:v>
                </c:pt>
                <c:pt idx="2418">
                  <c:v>35.799999999999997</c:v>
                </c:pt>
                <c:pt idx="2419">
                  <c:v>48.76</c:v>
                </c:pt>
                <c:pt idx="2420">
                  <c:v>61.25</c:v>
                </c:pt>
                <c:pt idx="2421">
                  <c:v>73.61</c:v>
                </c:pt>
                <c:pt idx="2422">
                  <c:v>86.02000000000001</c:v>
                </c:pt>
                <c:pt idx="2423">
                  <c:v>97.9</c:v>
                </c:pt>
                <c:pt idx="2424">
                  <c:v>110.44</c:v>
                </c:pt>
                <c:pt idx="2425">
                  <c:v>122.50999999999999</c:v>
                </c:pt>
                <c:pt idx="2426">
                  <c:v>134.70999999999998</c:v>
                </c:pt>
                <c:pt idx="2427">
                  <c:v>146.97</c:v>
                </c:pt>
                <c:pt idx="2428">
                  <c:v>159.24</c:v>
                </c:pt>
                <c:pt idx="2429">
                  <c:v>171.39</c:v>
                </c:pt>
                <c:pt idx="2430">
                  <c:v>183.45999999999998</c:v>
                </c:pt>
                <c:pt idx="2431">
                  <c:v>195.57999999999998</c:v>
                </c:pt>
                <c:pt idx="2432">
                  <c:v>207.48000000000002</c:v>
                </c:pt>
                <c:pt idx="2433">
                  <c:v>219.44</c:v>
                </c:pt>
                <c:pt idx="2434">
                  <c:v>231.24</c:v>
                </c:pt>
                <c:pt idx="2435">
                  <c:v>242.76999999999998</c:v>
                </c:pt>
                <c:pt idx="2436">
                  <c:v>254.61</c:v>
                </c:pt>
                <c:pt idx="2437">
                  <c:v>266.26</c:v>
                </c:pt>
                <c:pt idx="2438">
                  <c:v>277.45999999999998</c:v>
                </c:pt>
                <c:pt idx="2439">
                  <c:v>289.13</c:v>
                </c:pt>
                <c:pt idx="2440">
                  <c:v>300.48</c:v>
                </c:pt>
                <c:pt idx="2441">
                  <c:v>312.08999999999997</c:v>
                </c:pt>
                <c:pt idx="2442">
                  <c:v>323.19</c:v>
                </c:pt>
                <c:pt idx="2443">
                  <c:v>334.31</c:v>
                </c:pt>
                <c:pt idx="2444">
                  <c:v>345.47</c:v>
                </c:pt>
                <c:pt idx="2445">
                  <c:v>356.40999999999997</c:v>
                </c:pt>
                <c:pt idx="2446">
                  <c:v>367.36</c:v>
                </c:pt>
                <c:pt idx="2447">
                  <c:v>378.39</c:v>
                </c:pt>
                <c:pt idx="2448">
                  <c:v>389.22</c:v>
                </c:pt>
                <c:pt idx="2449">
                  <c:v>399.83</c:v>
                </c:pt>
                <c:pt idx="2450">
                  <c:v>410.66999999999996</c:v>
                </c:pt>
                <c:pt idx="2451">
                  <c:v>421.14</c:v>
                </c:pt>
                <c:pt idx="2452">
                  <c:v>431.7</c:v>
                </c:pt>
                <c:pt idx="2453">
                  <c:v>442.35</c:v>
                </c:pt>
                <c:pt idx="2454">
                  <c:v>452.51</c:v>
                </c:pt>
                <c:pt idx="2455">
                  <c:v>462.98</c:v>
                </c:pt>
                <c:pt idx="2456">
                  <c:v>472.91999999999996</c:v>
                </c:pt>
                <c:pt idx="2457">
                  <c:v>483.03</c:v>
                </c:pt>
                <c:pt idx="2458">
                  <c:v>492.98</c:v>
                </c:pt>
                <c:pt idx="2459">
                  <c:v>502.82000000000005</c:v>
                </c:pt>
                <c:pt idx="2460">
                  <c:v>512.6</c:v>
                </c:pt>
                <c:pt idx="2461">
                  <c:v>522.23</c:v>
                </c:pt>
                <c:pt idx="2462">
                  <c:v>531.79999999999995</c:v>
                </c:pt>
                <c:pt idx="2463">
                  <c:v>541.1</c:v>
                </c:pt>
                <c:pt idx="2464">
                  <c:v>550.02</c:v>
                </c:pt>
                <c:pt idx="2465">
                  <c:v>559.52</c:v>
                </c:pt>
                <c:pt idx="2466">
                  <c:v>568.78</c:v>
                </c:pt>
                <c:pt idx="2467">
                  <c:v>577.24</c:v>
                </c:pt>
                <c:pt idx="2468">
                  <c:v>585.77</c:v>
                </c:pt>
                <c:pt idx="2469">
                  <c:v>593.79</c:v>
                </c:pt>
                <c:pt idx="2470">
                  <c:v>601.09999999999991</c:v>
                </c:pt>
                <c:pt idx="2471">
                  <c:v>606.85</c:v>
                </c:pt>
                <c:pt idx="2472">
                  <c:v>612.4</c:v>
                </c:pt>
                <c:pt idx="2473">
                  <c:v>617.29</c:v>
                </c:pt>
                <c:pt idx="2474">
                  <c:v>620.94000000000005</c:v>
                </c:pt>
                <c:pt idx="2475">
                  <c:v>624.62</c:v>
                </c:pt>
                <c:pt idx="2476">
                  <c:v>627.58999999999992</c:v>
                </c:pt>
                <c:pt idx="2477">
                  <c:v>630.22</c:v>
                </c:pt>
                <c:pt idx="2478">
                  <c:v>632.36</c:v>
                </c:pt>
                <c:pt idx="2479">
                  <c:v>634.72</c:v>
                </c:pt>
                <c:pt idx="2480">
                  <c:v>636.30999999999995</c:v>
                </c:pt>
                <c:pt idx="2481">
                  <c:v>638.29999999999995</c:v>
                </c:pt>
                <c:pt idx="2482">
                  <c:v>639.87</c:v>
                </c:pt>
                <c:pt idx="2483">
                  <c:v>641.24</c:v>
                </c:pt>
                <c:pt idx="2484">
                  <c:v>642.65</c:v>
                </c:pt>
                <c:pt idx="2485">
                  <c:v>643.99</c:v>
                </c:pt>
                <c:pt idx="2486">
                  <c:v>645.38</c:v>
                </c:pt>
                <c:pt idx="2487">
                  <c:v>646.44000000000005</c:v>
                </c:pt>
                <c:pt idx="2488">
                  <c:v>647.49</c:v>
                </c:pt>
                <c:pt idx="2489">
                  <c:v>648.52</c:v>
                </c:pt>
                <c:pt idx="2490">
                  <c:v>649.28</c:v>
                </c:pt>
                <c:pt idx="2491">
                  <c:v>650.21</c:v>
                </c:pt>
                <c:pt idx="2492">
                  <c:v>650.9</c:v>
                </c:pt>
                <c:pt idx="2493">
                  <c:v>651.79999999999995</c:v>
                </c:pt>
                <c:pt idx="2494">
                  <c:v>616.29</c:v>
                </c:pt>
                <c:pt idx="2495">
                  <c:v>602.79999999999995</c:v>
                </c:pt>
                <c:pt idx="2496">
                  <c:v>589.54999999999995</c:v>
                </c:pt>
                <c:pt idx="2497">
                  <c:v>576.21</c:v>
                </c:pt>
                <c:pt idx="2498">
                  <c:v>562.73</c:v>
                </c:pt>
                <c:pt idx="2499">
                  <c:v>549.80999999999995</c:v>
                </c:pt>
                <c:pt idx="2500">
                  <c:v>536.45000000000005</c:v>
                </c:pt>
                <c:pt idx="2501">
                  <c:v>523.20000000000005</c:v>
                </c:pt>
                <c:pt idx="2502">
                  <c:v>510.15</c:v>
                </c:pt>
                <c:pt idx="2503">
                  <c:v>496.92</c:v>
                </c:pt>
                <c:pt idx="2504">
                  <c:v>483.82000000000005</c:v>
                </c:pt>
                <c:pt idx="2505">
                  <c:v>470.74</c:v>
                </c:pt>
                <c:pt idx="2506">
                  <c:v>457.71000000000004</c:v>
                </c:pt>
                <c:pt idx="2507">
                  <c:v>444.89</c:v>
                </c:pt>
                <c:pt idx="2508">
                  <c:v>431.86</c:v>
                </c:pt>
                <c:pt idx="2509">
                  <c:v>418.78999999999996</c:v>
                </c:pt>
                <c:pt idx="2510">
                  <c:v>406.13</c:v>
                </c:pt>
                <c:pt idx="2511">
                  <c:v>393.22</c:v>
                </c:pt>
                <c:pt idx="2512">
                  <c:v>380.37</c:v>
                </c:pt>
                <c:pt idx="2513">
                  <c:v>367.37</c:v>
                </c:pt>
                <c:pt idx="2514">
                  <c:v>354.6</c:v>
                </c:pt>
                <c:pt idx="2515">
                  <c:v>341.82</c:v>
                </c:pt>
                <c:pt idx="2516">
                  <c:v>329.28</c:v>
                </c:pt>
                <c:pt idx="2517">
                  <c:v>316.31</c:v>
                </c:pt>
                <c:pt idx="2518">
                  <c:v>303.84000000000003</c:v>
                </c:pt>
                <c:pt idx="2519">
                  <c:v>290.83</c:v>
                </c:pt>
                <c:pt idx="2520">
                  <c:v>278.11</c:v>
                </c:pt>
                <c:pt idx="2521">
                  <c:v>265.69</c:v>
                </c:pt>
                <c:pt idx="2522">
                  <c:v>252.88</c:v>
                </c:pt>
                <c:pt idx="2523">
                  <c:v>240.57999999999998</c:v>
                </c:pt>
                <c:pt idx="2524">
                  <c:v>227.85</c:v>
                </c:pt>
                <c:pt idx="2525">
                  <c:v>216.27</c:v>
                </c:pt>
                <c:pt idx="2526">
                  <c:v>203.03</c:v>
                </c:pt>
                <c:pt idx="2527">
                  <c:v>190.42000000000002</c:v>
                </c:pt>
                <c:pt idx="2528">
                  <c:v>177.62</c:v>
                </c:pt>
                <c:pt idx="2529">
                  <c:v>165.26</c:v>
                </c:pt>
                <c:pt idx="2530">
                  <c:v>152.78</c:v>
                </c:pt>
                <c:pt idx="2531">
                  <c:v>140.60999999999999</c:v>
                </c:pt>
                <c:pt idx="2532">
                  <c:v>127.82999999999998</c:v>
                </c:pt>
                <c:pt idx="2533">
                  <c:v>115.39</c:v>
                </c:pt>
                <c:pt idx="2534">
                  <c:v>103.24</c:v>
                </c:pt>
                <c:pt idx="2535">
                  <c:v>90.960000000000008</c:v>
                </c:pt>
                <c:pt idx="2536">
                  <c:v>78.77000000000001</c:v>
                </c:pt>
                <c:pt idx="2537">
                  <c:v>66.62</c:v>
                </c:pt>
                <c:pt idx="2538">
                  <c:v>54.19</c:v>
                </c:pt>
                <c:pt idx="2539">
                  <c:v>41.95</c:v>
                </c:pt>
                <c:pt idx="2540">
                  <c:v>29.37</c:v>
                </c:pt>
                <c:pt idx="2541">
                  <c:v>17.28</c:v>
                </c:pt>
                <c:pt idx="2542">
                  <c:v>5.51</c:v>
                </c:pt>
                <c:pt idx="2543">
                  <c:v>-6.56</c:v>
                </c:pt>
                <c:pt idx="2544">
                  <c:v>-18.189999999999998</c:v>
                </c:pt>
                <c:pt idx="2545">
                  <c:v>-29.61</c:v>
                </c:pt>
                <c:pt idx="2546">
                  <c:v>-41.55</c:v>
                </c:pt>
                <c:pt idx="2547">
                  <c:v>-53.120000000000005</c:v>
                </c:pt>
                <c:pt idx="2548">
                  <c:v>-64.53</c:v>
                </c:pt>
                <c:pt idx="2549">
                  <c:v>-76.09</c:v>
                </c:pt>
                <c:pt idx="2550">
                  <c:v>-87.62</c:v>
                </c:pt>
                <c:pt idx="2551">
                  <c:v>-98.88</c:v>
                </c:pt>
                <c:pt idx="2552">
                  <c:v>-110.46000000000001</c:v>
                </c:pt>
                <c:pt idx="2553">
                  <c:v>-121.58000000000001</c:v>
                </c:pt>
                <c:pt idx="2554">
                  <c:v>-132.49</c:v>
                </c:pt>
                <c:pt idx="2555">
                  <c:v>-143.76</c:v>
                </c:pt>
                <c:pt idx="2556">
                  <c:v>-155.15</c:v>
                </c:pt>
                <c:pt idx="2557">
                  <c:v>-165.47</c:v>
                </c:pt>
                <c:pt idx="2558">
                  <c:v>-176.59</c:v>
                </c:pt>
                <c:pt idx="2559">
                  <c:v>-187.13</c:v>
                </c:pt>
                <c:pt idx="2560">
                  <c:v>-197.89</c:v>
                </c:pt>
                <c:pt idx="2561">
                  <c:v>-208.11</c:v>
                </c:pt>
                <c:pt idx="2562">
                  <c:v>-218.45999999999998</c:v>
                </c:pt>
                <c:pt idx="2563">
                  <c:v>-228.67000000000002</c:v>
                </c:pt>
                <c:pt idx="2564">
                  <c:v>-238.87</c:v>
                </c:pt>
                <c:pt idx="2565">
                  <c:v>-248.85000000000002</c:v>
                </c:pt>
                <c:pt idx="2566">
                  <c:v>-258.81</c:v>
                </c:pt>
                <c:pt idx="2567">
                  <c:v>-268.68</c:v>
                </c:pt>
                <c:pt idx="2568">
                  <c:v>-278.05</c:v>
                </c:pt>
                <c:pt idx="2569">
                  <c:v>-287.68</c:v>
                </c:pt>
                <c:pt idx="2570">
                  <c:v>-297.12</c:v>
                </c:pt>
                <c:pt idx="2571">
                  <c:v>-306.52999999999997</c:v>
                </c:pt>
                <c:pt idx="2572">
                  <c:v>-315.93</c:v>
                </c:pt>
                <c:pt idx="2573">
                  <c:v>-325.01</c:v>
                </c:pt>
                <c:pt idx="2574">
                  <c:v>-333.77</c:v>
                </c:pt>
                <c:pt idx="2575">
                  <c:v>-342.62</c:v>
                </c:pt>
                <c:pt idx="2576">
                  <c:v>-351.47</c:v>
                </c:pt>
                <c:pt idx="2577">
                  <c:v>-359.99</c:v>
                </c:pt>
                <c:pt idx="2578">
                  <c:v>-368.43</c:v>
                </c:pt>
                <c:pt idx="2579">
                  <c:v>-376.78999999999996</c:v>
                </c:pt>
                <c:pt idx="2580">
                  <c:v>-384.97</c:v>
                </c:pt>
                <c:pt idx="2581">
                  <c:v>-393.12</c:v>
                </c:pt>
                <c:pt idx="2582">
                  <c:v>-401.41999999999996</c:v>
                </c:pt>
                <c:pt idx="2583">
                  <c:v>-409.24</c:v>
                </c:pt>
                <c:pt idx="2584">
                  <c:v>-417.09000000000003</c:v>
                </c:pt>
                <c:pt idx="2585">
                  <c:v>-424.63</c:v>
                </c:pt>
                <c:pt idx="2586">
                  <c:v>-432.5</c:v>
                </c:pt>
                <c:pt idx="2587">
                  <c:v>-439.37</c:v>
                </c:pt>
                <c:pt idx="2588">
                  <c:v>-446.70000000000005</c:v>
                </c:pt>
                <c:pt idx="2589">
                  <c:v>-453.84000000000003</c:v>
                </c:pt>
                <c:pt idx="2590">
                  <c:v>-461.15</c:v>
                </c:pt>
                <c:pt idx="2591">
                  <c:v>-467.90000000000003</c:v>
                </c:pt>
                <c:pt idx="2592">
                  <c:v>-474.74</c:v>
                </c:pt>
                <c:pt idx="2593">
                  <c:v>-481.43</c:v>
                </c:pt>
                <c:pt idx="2594">
                  <c:v>-487.96000000000004</c:v>
                </c:pt>
                <c:pt idx="2595">
                  <c:v>-494.51</c:v>
                </c:pt>
                <c:pt idx="2596">
                  <c:v>-500.7</c:v>
                </c:pt>
                <c:pt idx="2597">
                  <c:v>-506.66999999999996</c:v>
                </c:pt>
                <c:pt idx="2598">
                  <c:v>-512.55999999999995</c:v>
                </c:pt>
                <c:pt idx="2599">
                  <c:v>-518.44000000000005</c:v>
                </c:pt>
                <c:pt idx="2600">
                  <c:v>-524.27</c:v>
                </c:pt>
                <c:pt idx="2601">
                  <c:v>-530.12</c:v>
                </c:pt>
                <c:pt idx="2602">
                  <c:v>-535.66999999999996</c:v>
                </c:pt>
                <c:pt idx="2603">
                  <c:v>-540.61</c:v>
                </c:pt>
                <c:pt idx="2604">
                  <c:v>-546</c:v>
                </c:pt>
                <c:pt idx="2605">
                  <c:v>-550.91</c:v>
                </c:pt>
                <c:pt idx="2606">
                  <c:v>-555.83999999999992</c:v>
                </c:pt>
                <c:pt idx="2607">
                  <c:v>-560.24</c:v>
                </c:pt>
                <c:pt idx="2608">
                  <c:v>-564.77</c:v>
                </c:pt>
                <c:pt idx="2609">
                  <c:v>-569.15</c:v>
                </c:pt>
                <c:pt idx="2610">
                  <c:v>-573.06999999999994</c:v>
                </c:pt>
                <c:pt idx="2611">
                  <c:v>-576.91000000000008</c:v>
                </c:pt>
                <c:pt idx="2612">
                  <c:v>-580.73</c:v>
                </c:pt>
                <c:pt idx="2613">
                  <c:v>-584.41</c:v>
                </c:pt>
                <c:pt idx="2614">
                  <c:v>-587.33000000000004</c:v>
                </c:pt>
                <c:pt idx="2615">
                  <c:v>-590.36</c:v>
                </c:pt>
                <c:pt idx="2616">
                  <c:v>-593.12</c:v>
                </c:pt>
                <c:pt idx="2617">
                  <c:v>-595.92000000000007</c:v>
                </c:pt>
                <c:pt idx="2618">
                  <c:v>-598.36</c:v>
                </c:pt>
                <c:pt idx="2619">
                  <c:v>-600.65</c:v>
                </c:pt>
                <c:pt idx="2620">
                  <c:v>-602.59999999999991</c:v>
                </c:pt>
                <c:pt idx="2621">
                  <c:v>-604.75</c:v>
                </c:pt>
                <c:pt idx="2622">
                  <c:v>-606.78</c:v>
                </c:pt>
                <c:pt idx="2623">
                  <c:v>-608.91000000000008</c:v>
                </c:pt>
                <c:pt idx="2624">
                  <c:v>-610.29999999999995</c:v>
                </c:pt>
                <c:pt idx="2625">
                  <c:v>-611.74</c:v>
                </c:pt>
                <c:pt idx="2626">
                  <c:v>-613.37</c:v>
                </c:pt>
                <c:pt idx="2627">
                  <c:v>-614.54</c:v>
                </c:pt>
                <c:pt idx="2628">
                  <c:v>-615.83999999999992</c:v>
                </c:pt>
                <c:pt idx="2629">
                  <c:v>-617.55999999999995</c:v>
                </c:pt>
                <c:pt idx="2630">
                  <c:v>-618.79999999999995</c:v>
                </c:pt>
                <c:pt idx="2631">
                  <c:v>-620.21</c:v>
                </c:pt>
                <c:pt idx="2632">
                  <c:v>-620.9</c:v>
                </c:pt>
                <c:pt idx="2633">
                  <c:v>-621.84999999999991</c:v>
                </c:pt>
                <c:pt idx="2634">
                  <c:v>-623.16999999999996</c:v>
                </c:pt>
                <c:pt idx="2635">
                  <c:v>-624.54999999999995</c:v>
                </c:pt>
                <c:pt idx="2636">
                  <c:v>-625.70000000000005</c:v>
                </c:pt>
                <c:pt idx="2637">
                  <c:v>-626.44000000000005</c:v>
                </c:pt>
                <c:pt idx="2638">
                  <c:v>-587.62</c:v>
                </c:pt>
                <c:pt idx="2639">
                  <c:v>-573.25</c:v>
                </c:pt>
                <c:pt idx="2640">
                  <c:v>-559.41</c:v>
                </c:pt>
                <c:pt idx="2641">
                  <c:v>-545.84</c:v>
                </c:pt>
                <c:pt idx="2642">
                  <c:v>-532.04</c:v>
                </c:pt>
                <c:pt idx="2643">
                  <c:v>-518.70000000000005</c:v>
                </c:pt>
                <c:pt idx="2644">
                  <c:v>-505.37</c:v>
                </c:pt>
                <c:pt idx="2645">
                  <c:v>-492.01</c:v>
                </c:pt>
                <c:pt idx="2646">
                  <c:v>-478.61</c:v>
                </c:pt>
                <c:pt idx="2647">
                  <c:v>-465.15</c:v>
                </c:pt>
                <c:pt idx="2648">
                  <c:v>-451.9</c:v>
                </c:pt>
                <c:pt idx="2649">
                  <c:v>-438.72</c:v>
                </c:pt>
                <c:pt idx="2650">
                  <c:v>-425.29999999999995</c:v>
                </c:pt>
                <c:pt idx="2651">
                  <c:v>-412.02</c:v>
                </c:pt>
                <c:pt idx="2652">
                  <c:v>-398.87</c:v>
                </c:pt>
                <c:pt idx="2653">
                  <c:v>-385.62</c:v>
                </c:pt>
                <c:pt idx="2654">
                  <c:v>-372.6</c:v>
                </c:pt>
                <c:pt idx="2655">
                  <c:v>-359.47</c:v>
                </c:pt>
                <c:pt idx="2656">
                  <c:v>-346.6</c:v>
                </c:pt>
                <c:pt idx="2657">
                  <c:v>-333.39</c:v>
                </c:pt>
                <c:pt idx="2658">
                  <c:v>-320.14999999999998</c:v>
                </c:pt>
                <c:pt idx="2659">
                  <c:v>-306.90999999999997</c:v>
                </c:pt>
                <c:pt idx="2660">
                  <c:v>-293.95</c:v>
                </c:pt>
                <c:pt idx="2661">
                  <c:v>-280.87</c:v>
                </c:pt>
                <c:pt idx="2662">
                  <c:v>-267.7</c:v>
                </c:pt>
                <c:pt idx="2663">
                  <c:v>-254.87</c:v>
                </c:pt>
                <c:pt idx="2664">
                  <c:v>-241.84</c:v>
                </c:pt>
                <c:pt idx="2665">
                  <c:v>-228.95</c:v>
                </c:pt>
                <c:pt idx="2666">
                  <c:v>-215.77</c:v>
                </c:pt>
                <c:pt idx="2667">
                  <c:v>-203.11</c:v>
                </c:pt>
                <c:pt idx="2668">
                  <c:v>-191.12</c:v>
                </c:pt>
                <c:pt idx="2669">
                  <c:v>-177.56</c:v>
                </c:pt>
                <c:pt idx="2670">
                  <c:v>-163.98000000000002</c:v>
                </c:pt>
                <c:pt idx="2671">
                  <c:v>-151.37</c:v>
                </c:pt>
                <c:pt idx="2672">
                  <c:v>-138.4</c:v>
                </c:pt>
                <c:pt idx="2673">
                  <c:v>-125.41</c:v>
                </c:pt>
                <c:pt idx="2674">
                  <c:v>-112.93</c:v>
                </c:pt>
                <c:pt idx="2675">
                  <c:v>-100.36</c:v>
                </c:pt>
                <c:pt idx="2676">
                  <c:v>-87.41</c:v>
                </c:pt>
                <c:pt idx="2677">
                  <c:v>-75.41</c:v>
                </c:pt>
                <c:pt idx="2678">
                  <c:v>-62.820000000000007</c:v>
                </c:pt>
                <c:pt idx="2679">
                  <c:v>-50.69</c:v>
                </c:pt>
                <c:pt idx="2680">
                  <c:v>-38.58</c:v>
                </c:pt>
                <c:pt idx="2681">
                  <c:v>-26.82</c:v>
                </c:pt>
                <c:pt idx="2682">
                  <c:v>-14.790000000000001</c:v>
                </c:pt>
                <c:pt idx="2683">
                  <c:v>-3.13</c:v>
                </c:pt>
                <c:pt idx="2684">
                  <c:v>8.51</c:v>
                </c:pt>
                <c:pt idx="2685">
                  <c:v>19.95</c:v>
                </c:pt>
                <c:pt idx="2686">
                  <c:v>31.849999999999998</c:v>
                </c:pt>
                <c:pt idx="2687">
                  <c:v>44.120000000000005</c:v>
                </c:pt>
                <c:pt idx="2688">
                  <c:v>56.099999999999994</c:v>
                </c:pt>
                <c:pt idx="2689">
                  <c:v>67.63</c:v>
                </c:pt>
                <c:pt idx="2690">
                  <c:v>79.009999999999991</c:v>
                </c:pt>
                <c:pt idx="2691">
                  <c:v>90.3</c:v>
                </c:pt>
                <c:pt idx="2692">
                  <c:v>101.82</c:v>
                </c:pt>
                <c:pt idx="2693">
                  <c:v>113.13</c:v>
                </c:pt>
                <c:pt idx="2694">
                  <c:v>124.35</c:v>
                </c:pt>
                <c:pt idx="2695">
                  <c:v>135.73000000000002</c:v>
                </c:pt>
                <c:pt idx="2696">
                  <c:v>146.88999999999999</c:v>
                </c:pt>
                <c:pt idx="2697">
                  <c:v>157.78</c:v>
                </c:pt>
                <c:pt idx="2698">
                  <c:v>168.81</c:v>
                </c:pt>
                <c:pt idx="2699">
                  <c:v>179.31</c:v>
                </c:pt>
                <c:pt idx="2700">
                  <c:v>189.95</c:v>
                </c:pt>
                <c:pt idx="2701">
                  <c:v>200.48000000000002</c:v>
                </c:pt>
                <c:pt idx="2702">
                  <c:v>211.09</c:v>
                </c:pt>
                <c:pt idx="2703">
                  <c:v>221.36</c:v>
                </c:pt>
                <c:pt idx="2704">
                  <c:v>231.51</c:v>
                </c:pt>
                <c:pt idx="2705">
                  <c:v>241.71</c:v>
                </c:pt>
                <c:pt idx="2706">
                  <c:v>251.24</c:v>
                </c:pt>
                <c:pt idx="2707">
                  <c:v>261.25</c:v>
                </c:pt>
                <c:pt idx="2708">
                  <c:v>270.91999999999996</c:v>
                </c:pt>
                <c:pt idx="2709">
                  <c:v>280.52999999999997</c:v>
                </c:pt>
                <c:pt idx="2710">
                  <c:v>289.89999999999998</c:v>
                </c:pt>
                <c:pt idx="2711">
                  <c:v>299.39</c:v>
                </c:pt>
                <c:pt idx="2712">
                  <c:v>308.47000000000003</c:v>
                </c:pt>
                <c:pt idx="2713">
                  <c:v>317.57</c:v>
                </c:pt>
                <c:pt idx="2714">
                  <c:v>326.48</c:v>
                </c:pt>
                <c:pt idx="2715">
                  <c:v>335.14</c:v>
                </c:pt>
                <c:pt idx="2716">
                  <c:v>344.06</c:v>
                </c:pt>
                <c:pt idx="2717">
                  <c:v>352.52</c:v>
                </c:pt>
                <c:pt idx="2718">
                  <c:v>360.97</c:v>
                </c:pt>
                <c:pt idx="2719">
                  <c:v>369.18</c:v>
                </c:pt>
                <c:pt idx="2720">
                  <c:v>377.28999999999996</c:v>
                </c:pt>
                <c:pt idx="2721">
                  <c:v>385.63</c:v>
                </c:pt>
                <c:pt idx="2722">
                  <c:v>393.5</c:v>
                </c:pt>
                <c:pt idx="2723">
                  <c:v>401.09000000000003</c:v>
                </c:pt>
                <c:pt idx="2724">
                  <c:v>408.85</c:v>
                </c:pt>
                <c:pt idx="2725">
                  <c:v>416.41</c:v>
                </c:pt>
                <c:pt idx="2726">
                  <c:v>423.86</c:v>
                </c:pt>
                <c:pt idx="2727">
                  <c:v>430.74</c:v>
                </c:pt>
                <c:pt idx="2728">
                  <c:v>438.45000000000005</c:v>
                </c:pt>
                <c:pt idx="2729">
                  <c:v>445.56</c:v>
                </c:pt>
                <c:pt idx="2730">
                  <c:v>452.36</c:v>
                </c:pt>
                <c:pt idx="2731">
                  <c:v>459.34000000000003</c:v>
                </c:pt>
                <c:pt idx="2732">
                  <c:v>466.05</c:v>
                </c:pt>
                <c:pt idx="2733">
                  <c:v>472.35</c:v>
                </c:pt>
                <c:pt idx="2734">
                  <c:v>478.92999999999995</c:v>
                </c:pt>
                <c:pt idx="2735">
                  <c:v>485.25</c:v>
                </c:pt>
                <c:pt idx="2736">
                  <c:v>491.76</c:v>
                </c:pt>
                <c:pt idx="2737">
                  <c:v>497.61</c:v>
                </c:pt>
                <c:pt idx="2738">
                  <c:v>503.38</c:v>
                </c:pt>
                <c:pt idx="2739">
                  <c:v>509.40999999999997</c:v>
                </c:pt>
                <c:pt idx="2740">
                  <c:v>515.08000000000004</c:v>
                </c:pt>
                <c:pt idx="2741">
                  <c:v>520.80999999999995</c:v>
                </c:pt>
                <c:pt idx="2742">
                  <c:v>526.41</c:v>
                </c:pt>
                <c:pt idx="2743">
                  <c:v>531.91000000000008</c:v>
                </c:pt>
                <c:pt idx="2744">
                  <c:v>537.06999999999994</c:v>
                </c:pt>
                <c:pt idx="2745">
                  <c:v>542.21</c:v>
                </c:pt>
                <c:pt idx="2746">
                  <c:v>547.32999999999993</c:v>
                </c:pt>
                <c:pt idx="2747">
                  <c:v>552.52</c:v>
                </c:pt>
                <c:pt idx="2748">
                  <c:v>557.21</c:v>
                </c:pt>
                <c:pt idx="2749">
                  <c:v>561.95000000000005</c:v>
                </c:pt>
                <c:pt idx="2750">
                  <c:v>566.62</c:v>
                </c:pt>
                <c:pt idx="2751">
                  <c:v>571.49</c:v>
                </c:pt>
                <c:pt idx="2752">
                  <c:v>575.69000000000005</c:v>
                </c:pt>
                <c:pt idx="2753">
                  <c:v>579.87</c:v>
                </c:pt>
                <c:pt idx="2754">
                  <c:v>584.56999999999994</c:v>
                </c:pt>
                <c:pt idx="2755">
                  <c:v>588.66</c:v>
                </c:pt>
                <c:pt idx="2756">
                  <c:v>593.13</c:v>
                </c:pt>
                <c:pt idx="2757">
                  <c:v>596.81999999999994</c:v>
                </c:pt>
                <c:pt idx="2758">
                  <c:v>597.98</c:v>
                </c:pt>
                <c:pt idx="2759">
                  <c:v>603.79</c:v>
                </c:pt>
                <c:pt idx="2760">
                  <c:v>605.14</c:v>
                </c:pt>
                <c:pt idx="2761">
                  <c:v>610.66000000000008</c:v>
                </c:pt>
                <c:pt idx="2762">
                  <c:v>614.56999999999994</c:v>
                </c:pt>
                <c:pt idx="2763">
                  <c:v>618.05999999999995</c:v>
                </c:pt>
                <c:pt idx="2764">
                  <c:v>620.88</c:v>
                </c:pt>
                <c:pt idx="2765">
                  <c:v>624.17000000000007</c:v>
                </c:pt>
                <c:pt idx="2766">
                  <c:v>627.21</c:v>
                </c:pt>
                <c:pt idx="2767">
                  <c:v>630.09</c:v>
                </c:pt>
                <c:pt idx="2768">
                  <c:v>632.38</c:v>
                </c:pt>
                <c:pt idx="2769">
                  <c:v>635.11</c:v>
                </c:pt>
                <c:pt idx="2770">
                  <c:v>637.84999999999991</c:v>
                </c:pt>
                <c:pt idx="2771">
                  <c:v>640</c:v>
                </c:pt>
                <c:pt idx="2772">
                  <c:v>641.49</c:v>
                </c:pt>
                <c:pt idx="2773">
                  <c:v>644.62</c:v>
                </c:pt>
                <c:pt idx="2774">
                  <c:v>646.88</c:v>
                </c:pt>
                <c:pt idx="2775">
                  <c:v>648.74</c:v>
                </c:pt>
                <c:pt idx="2776">
                  <c:v>650.57999999999993</c:v>
                </c:pt>
                <c:pt idx="2777">
                  <c:v>652.24</c:v>
                </c:pt>
                <c:pt idx="2778">
                  <c:v>654.02</c:v>
                </c:pt>
                <c:pt idx="2779">
                  <c:v>655.33999999999992</c:v>
                </c:pt>
                <c:pt idx="2780">
                  <c:v>656.87</c:v>
                </c:pt>
                <c:pt idx="2781">
                  <c:v>658.63</c:v>
                </c:pt>
                <c:pt idx="2782">
                  <c:v>619.14</c:v>
                </c:pt>
                <c:pt idx="2783">
                  <c:v>605.74</c:v>
                </c:pt>
                <c:pt idx="2784">
                  <c:v>592.36</c:v>
                </c:pt>
                <c:pt idx="2785">
                  <c:v>578.93000000000006</c:v>
                </c:pt>
                <c:pt idx="2786">
                  <c:v>565.54</c:v>
                </c:pt>
                <c:pt idx="2787">
                  <c:v>552.62</c:v>
                </c:pt>
                <c:pt idx="2788">
                  <c:v>539.27</c:v>
                </c:pt>
                <c:pt idx="2789">
                  <c:v>526.49</c:v>
                </c:pt>
                <c:pt idx="2790">
                  <c:v>513.39</c:v>
                </c:pt>
                <c:pt idx="2791">
                  <c:v>500.04</c:v>
                </c:pt>
                <c:pt idx="2792">
                  <c:v>487.45</c:v>
                </c:pt>
                <c:pt idx="2793">
                  <c:v>474.33</c:v>
                </c:pt>
                <c:pt idx="2794">
                  <c:v>461.4</c:v>
                </c:pt>
                <c:pt idx="2795">
                  <c:v>448.46</c:v>
                </c:pt>
                <c:pt idx="2796">
                  <c:v>435.56</c:v>
                </c:pt>
                <c:pt idx="2797">
                  <c:v>421.32</c:v>
                </c:pt>
                <c:pt idx="2798">
                  <c:v>409.73</c:v>
                </c:pt>
                <c:pt idx="2799">
                  <c:v>397.03999999999996</c:v>
                </c:pt>
                <c:pt idx="2800">
                  <c:v>384.25</c:v>
                </c:pt>
                <c:pt idx="2801">
                  <c:v>371.46</c:v>
                </c:pt>
                <c:pt idx="2802">
                  <c:v>358.82</c:v>
                </c:pt>
                <c:pt idx="2803">
                  <c:v>346.27</c:v>
                </c:pt>
                <c:pt idx="2804">
                  <c:v>333.75</c:v>
                </c:pt>
                <c:pt idx="2805">
                  <c:v>320.85000000000002</c:v>
                </c:pt>
                <c:pt idx="2806">
                  <c:v>308.23</c:v>
                </c:pt>
                <c:pt idx="2807">
                  <c:v>295.89</c:v>
                </c:pt>
                <c:pt idx="2808">
                  <c:v>283.24</c:v>
                </c:pt>
                <c:pt idx="2809">
                  <c:v>271.08000000000004</c:v>
                </c:pt>
                <c:pt idx="2810">
                  <c:v>258.38</c:v>
                </c:pt>
                <c:pt idx="2811">
                  <c:v>245.62</c:v>
                </c:pt>
                <c:pt idx="2812">
                  <c:v>233.07</c:v>
                </c:pt>
                <c:pt idx="2813">
                  <c:v>220.91000000000003</c:v>
                </c:pt>
                <c:pt idx="2814">
                  <c:v>208.25</c:v>
                </c:pt>
                <c:pt idx="2815">
                  <c:v>195.89</c:v>
                </c:pt>
                <c:pt idx="2816">
                  <c:v>183.51999999999998</c:v>
                </c:pt>
                <c:pt idx="2817">
                  <c:v>171.29</c:v>
                </c:pt>
                <c:pt idx="2818">
                  <c:v>159.02000000000001</c:v>
                </c:pt>
                <c:pt idx="2819">
                  <c:v>146.43</c:v>
                </c:pt>
                <c:pt idx="2820">
                  <c:v>134.34</c:v>
                </c:pt>
                <c:pt idx="2821">
                  <c:v>122.03999999999999</c:v>
                </c:pt>
                <c:pt idx="2822">
                  <c:v>109.95</c:v>
                </c:pt>
                <c:pt idx="2823">
                  <c:v>97.59</c:v>
                </c:pt>
                <c:pt idx="2824">
                  <c:v>85.42</c:v>
                </c:pt>
                <c:pt idx="2825">
                  <c:v>73.36</c:v>
                </c:pt>
                <c:pt idx="2826">
                  <c:v>61.45</c:v>
                </c:pt>
                <c:pt idx="2827">
                  <c:v>49.28</c:v>
                </c:pt>
                <c:pt idx="2828">
                  <c:v>37.08</c:v>
                </c:pt>
                <c:pt idx="2829">
                  <c:v>24.65</c:v>
                </c:pt>
                <c:pt idx="2830">
                  <c:v>12.7</c:v>
                </c:pt>
                <c:pt idx="2831">
                  <c:v>1.1100000000000001</c:v>
                </c:pt>
                <c:pt idx="2832">
                  <c:v>-10.36</c:v>
                </c:pt>
                <c:pt idx="2833">
                  <c:v>-21.6</c:v>
                </c:pt>
                <c:pt idx="2834">
                  <c:v>-33.22</c:v>
                </c:pt>
                <c:pt idx="2835">
                  <c:v>-44.76</c:v>
                </c:pt>
                <c:pt idx="2836">
                  <c:v>-56.14</c:v>
                </c:pt>
                <c:pt idx="2837">
                  <c:v>-67.64</c:v>
                </c:pt>
                <c:pt idx="2838">
                  <c:v>-79.11</c:v>
                </c:pt>
                <c:pt idx="2839">
                  <c:v>-90.33</c:v>
                </c:pt>
                <c:pt idx="2840">
                  <c:v>-101.25</c:v>
                </c:pt>
                <c:pt idx="2841">
                  <c:v>-112.51</c:v>
                </c:pt>
                <c:pt idx="2842">
                  <c:v>-123.61999999999999</c:v>
                </c:pt>
                <c:pt idx="2843">
                  <c:v>-134.83000000000001</c:v>
                </c:pt>
                <c:pt idx="2844">
                  <c:v>-145.53</c:v>
                </c:pt>
                <c:pt idx="2845">
                  <c:v>-156.23000000000002</c:v>
                </c:pt>
                <c:pt idx="2846">
                  <c:v>-166.93</c:v>
                </c:pt>
                <c:pt idx="2847">
                  <c:v>-177.45</c:v>
                </c:pt>
                <c:pt idx="2848">
                  <c:v>-187.78</c:v>
                </c:pt>
                <c:pt idx="2849">
                  <c:v>-197.99</c:v>
                </c:pt>
                <c:pt idx="2850">
                  <c:v>-207.83</c:v>
                </c:pt>
                <c:pt idx="2851">
                  <c:v>-218.11</c:v>
                </c:pt>
                <c:pt idx="2852">
                  <c:v>-227.92000000000002</c:v>
                </c:pt>
                <c:pt idx="2853">
                  <c:v>-237.67</c:v>
                </c:pt>
                <c:pt idx="2854">
                  <c:v>-247.56</c:v>
                </c:pt>
                <c:pt idx="2855">
                  <c:v>-256.76</c:v>
                </c:pt>
                <c:pt idx="2856">
                  <c:v>-266.51</c:v>
                </c:pt>
                <c:pt idx="2857">
                  <c:v>-275.53999999999996</c:v>
                </c:pt>
                <c:pt idx="2858">
                  <c:v>-284.61</c:v>
                </c:pt>
                <c:pt idx="2859">
                  <c:v>-293.86</c:v>
                </c:pt>
                <c:pt idx="2860">
                  <c:v>-302.65999999999997</c:v>
                </c:pt>
                <c:pt idx="2861">
                  <c:v>-311.65999999999997</c:v>
                </c:pt>
                <c:pt idx="2862">
                  <c:v>-320.12</c:v>
                </c:pt>
                <c:pt idx="2863">
                  <c:v>-328.37</c:v>
                </c:pt>
                <c:pt idx="2864">
                  <c:v>-336.96000000000004</c:v>
                </c:pt>
                <c:pt idx="2865">
                  <c:v>-345.37</c:v>
                </c:pt>
                <c:pt idx="2866">
                  <c:v>-353.4</c:v>
                </c:pt>
                <c:pt idx="2867">
                  <c:v>-361.37</c:v>
                </c:pt>
                <c:pt idx="2868">
                  <c:v>-369.39</c:v>
                </c:pt>
                <c:pt idx="2869">
                  <c:v>-377.43</c:v>
                </c:pt>
                <c:pt idx="2870">
                  <c:v>-385.07</c:v>
                </c:pt>
                <c:pt idx="2871">
                  <c:v>-392.73</c:v>
                </c:pt>
                <c:pt idx="2872">
                  <c:v>-400.13</c:v>
                </c:pt>
                <c:pt idx="2873">
                  <c:v>-407.11</c:v>
                </c:pt>
                <c:pt idx="2874">
                  <c:v>-414.74</c:v>
                </c:pt>
                <c:pt idx="2875">
                  <c:v>-421.53</c:v>
                </c:pt>
                <c:pt idx="2876">
                  <c:v>-428.39</c:v>
                </c:pt>
                <c:pt idx="2877">
                  <c:v>-435.11</c:v>
                </c:pt>
                <c:pt idx="2878">
                  <c:v>-441.82</c:v>
                </c:pt>
                <c:pt idx="2879">
                  <c:v>-448.32</c:v>
                </c:pt>
                <c:pt idx="2880">
                  <c:v>-454.76</c:v>
                </c:pt>
                <c:pt idx="2881">
                  <c:v>-460.90999999999997</c:v>
                </c:pt>
                <c:pt idx="2882">
                  <c:v>-467.41999999999996</c:v>
                </c:pt>
                <c:pt idx="2883">
                  <c:v>-473.28999999999996</c:v>
                </c:pt>
                <c:pt idx="2884">
                  <c:v>-479.18</c:v>
                </c:pt>
                <c:pt idx="2885">
                  <c:v>-484.67999999999995</c:v>
                </c:pt>
                <c:pt idx="2886">
                  <c:v>-490.17</c:v>
                </c:pt>
                <c:pt idx="2887">
                  <c:v>-495.78</c:v>
                </c:pt>
                <c:pt idx="2888">
                  <c:v>-501.35</c:v>
                </c:pt>
                <c:pt idx="2889">
                  <c:v>-506.85</c:v>
                </c:pt>
                <c:pt idx="2890">
                  <c:v>-512.05000000000007</c:v>
                </c:pt>
                <c:pt idx="2891">
                  <c:v>-517.15</c:v>
                </c:pt>
                <c:pt idx="2892">
                  <c:v>-522.03</c:v>
                </c:pt>
                <c:pt idx="2893">
                  <c:v>-527.1</c:v>
                </c:pt>
                <c:pt idx="2894">
                  <c:v>-531.91</c:v>
                </c:pt>
                <c:pt idx="2895">
                  <c:v>-536.38</c:v>
                </c:pt>
                <c:pt idx="2896">
                  <c:v>-541.41</c:v>
                </c:pt>
                <c:pt idx="2897">
                  <c:v>-545.92000000000007</c:v>
                </c:pt>
                <c:pt idx="2898">
                  <c:v>-498.5</c:v>
                </c:pt>
                <c:pt idx="2899">
                  <c:v>-483.1</c:v>
                </c:pt>
                <c:pt idx="2900">
                  <c:v>-471.09999999999997</c:v>
                </c:pt>
                <c:pt idx="2901">
                  <c:v>-457.37</c:v>
                </c:pt>
                <c:pt idx="2902">
                  <c:v>-444.48</c:v>
                </c:pt>
                <c:pt idx="2903">
                  <c:v>-431.02</c:v>
                </c:pt>
                <c:pt idx="2904">
                  <c:v>-417.68</c:v>
                </c:pt>
                <c:pt idx="2905">
                  <c:v>-404.40999999999997</c:v>
                </c:pt>
                <c:pt idx="2906">
                  <c:v>-391.09000000000003</c:v>
                </c:pt>
                <c:pt idx="2907">
                  <c:v>-378.05</c:v>
                </c:pt>
                <c:pt idx="2908">
                  <c:v>-365.29999999999995</c:v>
                </c:pt>
                <c:pt idx="2909">
                  <c:v>-352.38</c:v>
                </c:pt>
                <c:pt idx="2910">
                  <c:v>-339.28999999999996</c:v>
                </c:pt>
                <c:pt idx="2911">
                  <c:v>-325.98</c:v>
                </c:pt>
                <c:pt idx="2912">
                  <c:v>-312.89</c:v>
                </c:pt>
                <c:pt idx="2913">
                  <c:v>-299.74</c:v>
                </c:pt>
                <c:pt idx="2914">
                  <c:v>-287.10000000000002</c:v>
                </c:pt>
                <c:pt idx="2915">
                  <c:v>-274.09000000000003</c:v>
                </c:pt>
                <c:pt idx="2916">
                  <c:v>-261.17</c:v>
                </c:pt>
                <c:pt idx="2917">
                  <c:v>-248.04000000000002</c:v>
                </c:pt>
                <c:pt idx="2918">
                  <c:v>-235.53000000000003</c:v>
                </c:pt>
                <c:pt idx="2919">
                  <c:v>-222.47</c:v>
                </c:pt>
                <c:pt idx="2920">
                  <c:v>-209.48000000000002</c:v>
                </c:pt>
                <c:pt idx="2921">
                  <c:v>-196.29</c:v>
                </c:pt>
                <c:pt idx="2922">
                  <c:v>-183.7</c:v>
                </c:pt>
                <c:pt idx="2923">
                  <c:v>-170.82</c:v>
                </c:pt>
                <c:pt idx="2924">
                  <c:v>-158.32</c:v>
                </c:pt>
                <c:pt idx="2925">
                  <c:v>-145.16</c:v>
                </c:pt>
                <c:pt idx="2926">
                  <c:v>-132.49</c:v>
                </c:pt>
                <c:pt idx="2927">
                  <c:v>-119.9</c:v>
                </c:pt>
                <c:pt idx="2928">
                  <c:v>-107.44</c:v>
                </c:pt>
                <c:pt idx="2929">
                  <c:v>-94.669999999999987</c:v>
                </c:pt>
                <c:pt idx="2930">
                  <c:v>-82.22</c:v>
                </c:pt>
                <c:pt idx="2931">
                  <c:v>-69.66</c:v>
                </c:pt>
                <c:pt idx="2932">
                  <c:v>-57.66</c:v>
                </c:pt>
                <c:pt idx="2933">
                  <c:v>-45.379999999999995</c:v>
                </c:pt>
                <c:pt idx="2934">
                  <c:v>-33.700000000000003</c:v>
                </c:pt>
                <c:pt idx="2935">
                  <c:v>-21.490000000000002</c:v>
                </c:pt>
                <c:pt idx="2936">
                  <c:v>-9.4700000000000006</c:v>
                </c:pt>
                <c:pt idx="2937">
                  <c:v>1.6999999999999997</c:v>
                </c:pt>
                <c:pt idx="2938">
                  <c:v>13.48</c:v>
                </c:pt>
                <c:pt idx="2939">
                  <c:v>25.23</c:v>
                </c:pt>
                <c:pt idx="2940">
                  <c:v>37.53</c:v>
                </c:pt>
                <c:pt idx="2941">
                  <c:v>49.16</c:v>
                </c:pt>
                <c:pt idx="2942">
                  <c:v>62.039999999999992</c:v>
                </c:pt>
                <c:pt idx="2943">
                  <c:v>72.69</c:v>
                </c:pt>
                <c:pt idx="2944">
                  <c:v>83.740000000000009</c:v>
                </c:pt>
                <c:pt idx="2945">
                  <c:v>95.539999999999992</c:v>
                </c:pt>
                <c:pt idx="2946">
                  <c:v>106.39</c:v>
                </c:pt>
                <c:pt idx="2947">
                  <c:v>117.85</c:v>
                </c:pt>
                <c:pt idx="2948">
                  <c:v>129.11000000000001</c:v>
                </c:pt>
                <c:pt idx="2949">
                  <c:v>140.38999999999999</c:v>
                </c:pt>
                <c:pt idx="2950">
                  <c:v>151.52000000000001</c:v>
                </c:pt>
                <c:pt idx="2951">
                  <c:v>162.37</c:v>
                </c:pt>
                <c:pt idx="2952">
                  <c:v>173.13</c:v>
                </c:pt>
                <c:pt idx="2953">
                  <c:v>183.86</c:v>
                </c:pt>
                <c:pt idx="2954">
                  <c:v>194.10000000000002</c:v>
                </c:pt>
                <c:pt idx="2955">
                  <c:v>204.61</c:v>
                </c:pt>
                <c:pt idx="2956">
                  <c:v>215.15</c:v>
                </c:pt>
                <c:pt idx="2957">
                  <c:v>225.19</c:v>
                </c:pt>
                <c:pt idx="2958">
                  <c:v>235.29000000000002</c:v>
                </c:pt>
                <c:pt idx="2959">
                  <c:v>244.96</c:v>
                </c:pt>
                <c:pt idx="2960">
                  <c:v>254.89</c:v>
                </c:pt>
                <c:pt idx="2961">
                  <c:v>264.8</c:v>
                </c:pt>
                <c:pt idx="2962">
                  <c:v>274.8</c:v>
                </c:pt>
                <c:pt idx="2963">
                  <c:v>283.89</c:v>
                </c:pt>
                <c:pt idx="2964">
                  <c:v>293.39</c:v>
                </c:pt>
                <c:pt idx="2965">
                  <c:v>302.44</c:v>
                </c:pt>
                <c:pt idx="2966">
                  <c:v>311.62</c:v>
                </c:pt>
                <c:pt idx="2967">
                  <c:v>320.32</c:v>
                </c:pt>
                <c:pt idx="2968">
                  <c:v>328.92</c:v>
                </c:pt>
                <c:pt idx="2969">
                  <c:v>337.46000000000004</c:v>
                </c:pt>
                <c:pt idx="2970">
                  <c:v>346.63</c:v>
                </c:pt>
                <c:pt idx="2971">
                  <c:v>354.88</c:v>
                </c:pt>
                <c:pt idx="2972">
                  <c:v>363.37</c:v>
                </c:pt>
                <c:pt idx="2973">
                  <c:v>371.72</c:v>
                </c:pt>
                <c:pt idx="2974">
                  <c:v>379.31</c:v>
                </c:pt>
                <c:pt idx="2975">
                  <c:v>387.12</c:v>
                </c:pt>
                <c:pt idx="2976">
                  <c:v>394.82</c:v>
                </c:pt>
                <c:pt idx="2977">
                  <c:v>402.76</c:v>
                </c:pt>
                <c:pt idx="2978">
                  <c:v>410.41999999999996</c:v>
                </c:pt>
                <c:pt idx="2979">
                  <c:v>417.59000000000003</c:v>
                </c:pt>
                <c:pt idx="2980">
                  <c:v>424.87</c:v>
                </c:pt>
                <c:pt idx="2981">
                  <c:v>432.27</c:v>
                </c:pt>
                <c:pt idx="2982">
                  <c:v>438.32</c:v>
                </c:pt>
                <c:pt idx="2983">
                  <c:v>446.21000000000004</c:v>
                </c:pt>
                <c:pt idx="2984">
                  <c:v>452.99</c:v>
                </c:pt>
                <c:pt idx="2985">
                  <c:v>459.65</c:v>
                </c:pt>
                <c:pt idx="2986">
                  <c:v>466.11</c:v>
                </c:pt>
                <c:pt idx="2987">
                  <c:v>472.57</c:v>
                </c:pt>
                <c:pt idx="2988">
                  <c:v>479.13</c:v>
                </c:pt>
                <c:pt idx="2989">
                  <c:v>485.39</c:v>
                </c:pt>
                <c:pt idx="2990">
                  <c:v>491.36</c:v>
                </c:pt>
                <c:pt idx="2991">
                  <c:v>497.31</c:v>
                </c:pt>
                <c:pt idx="2992">
                  <c:v>503.05999999999995</c:v>
                </c:pt>
                <c:pt idx="2993">
                  <c:v>508.59999999999997</c:v>
                </c:pt>
                <c:pt idx="2994">
                  <c:v>514.5</c:v>
                </c:pt>
                <c:pt idx="2995">
                  <c:v>519.99</c:v>
                </c:pt>
                <c:pt idx="2996">
                  <c:v>525.52</c:v>
                </c:pt>
                <c:pt idx="2997">
                  <c:v>530.86</c:v>
                </c:pt>
                <c:pt idx="2998">
                  <c:v>535.87</c:v>
                </c:pt>
                <c:pt idx="2999">
                  <c:v>540.80999999999995</c:v>
                </c:pt>
                <c:pt idx="3000">
                  <c:v>546.05999999999995</c:v>
                </c:pt>
                <c:pt idx="3001">
                  <c:v>550.95000000000005</c:v>
                </c:pt>
                <c:pt idx="3002">
                  <c:v>555.66000000000008</c:v>
                </c:pt>
                <c:pt idx="3003">
                  <c:v>560.52</c:v>
                </c:pt>
                <c:pt idx="3004">
                  <c:v>565.13</c:v>
                </c:pt>
                <c:pt idx="3005">
                  <c:v>569.66</c:v>
                </c:pt>
                <c:pt idx="3006">
                  <c:v>573.81999999999994</c:v>
                </c:pt>
                <c:pt idx="3007">
                  <c:v>578.19000000000005</c:v>
                </c:pt>
                <c:pt idx="3008">
                  <c:v>582.47</c:v>
                </c:pt>
                <c:pt idx="3009">
                  <c:v>586.77</c:v>
                </c:pt>
                <c:pt idx="3010">
                  <c:v>590.84999999999991</c:v>
                </c:pt>
                <c:pt idx="3011">
                  <c:v>594.88</c:v>
                </c:pt>
                <c:pt idx="3012">
                  <c:v>598.63</c:v>
                </c:pt>
                <c:pt idx="3013">
                  <c:v>602.68000000000006</c:v>
                </c:pt>
                <c:pt idx="3014">
                  <c:v>606.24</c:v>
                </c:pt>
                <c:pt idx="3015">
                  <c:v>609.78</c:v>
                </c:pt>
                <c:pt idx="3016">
                  <c:v>613.19000000000005</c:v>
                </c:pt>
                <c:pt idx="3017">
                  <c:v>616.6</c:v>
                </c:pt>
                <c:pt idx="3018">
                  <c:v>620.04999999999995</c:v>
                </c:pt>
                <c:pt idx="3019">
                  <c:v>622.83999999999992</c:v>
                </c:pt>
                <c:pt idx="3020">
                  <c:v>626.08999999999992</c:v>
                </c:pt>
                <c:pt idx="3021">
                  <c:v>629.09</c:v>
                </c:pt>
                <c:pt idx="3022">
                  <c:v>632.16</c:v>
                </c:pt>
                <c:pt idx="3023">
                  <c:v>635.16000000000008</c:v>
                </c:pt>
                <c:pt idx="3024">
                  <c:v>637.67000000000007</c:v>
                </c:pt>
                <c:pt idx="3025">
                  <c:v>640.38</c:v>
                </c:pt>
                <c:pt idx="3026">
                  <c:v>643.04999999999995</c:v>
                </c:pt>
                <c:pt idx="3027">
                  <c:v>645.69000000000005</c:v>
                </c:pt>
                <c:pt idx="3028">
                  <c:v>647.9</c:v>
                </c:pt>
                <c:pt idx="3029">
                  <c:v>650.03</c:v>
                </c:pt>
                <c:pt idx="3030">
                  <c:v>647.33999999999992</c:v>
                </c:pt>
                <c:pt idx="3031">
                  <c:v>653.23</c:v>
                </c:pt>
                <c:pt idx="3032">
                  <c:v>656.51</c:v>
                </c:pt>
                <c:pt idx="3033">
                  <c:v>658.18000000000006</c:v>
                </c:pt>
                <c:pt idx="3034">
                  <c:v>660.01</c:v>
                </c:pt>
                <c:pt idx="3035">
                  <c:v>661.88</c:v>
                </c:pt>
                <c:pt idx="3036">
                  <c:v>663.13</c:v>
                </c:pt>
                <c:pt idx="3037">
                  <c:v>664.24</c:v>
                </c:pt>
                <c:pt idx="3038">
                  <c:v>665.57</c:v>
                </c:pt>
                <c:pt idx="3039">
                  <c:v>666.89</c:v>
                </c:pt>
                <c:pt idx="3040">
                  <c:v>668.06</c:v>
                </c:pt>
                <c:pt idx="3041">
                  <c:v>668.87</c:v>
                </c:pt>
                <c:pt idx="3042">
                  <c:v>670.37</c:v>
                </c:pt>
                <c:pt idx="3043">
                  <c:v>671.31999999999994</c:v>
                </c:pt>
                <c:pt idx="3044">
                  <c:v>672.51</c:v>
                </c:pt>
                <c:pt idx="3045">
                  <c:v>673.06999999999994</c:v>
                </c:pt>
                <c:pt idx="3046">
                  <c:v>674.49</c:v>
                </c:pt>
                <c:pt idx="3047">
                  <c:v>675.14</c:v>
                </c:pt>
                <c:pt idx="3048">
                  <c:v>675.93000000000006</c:v>
                </c:pt>
                <c:pt idx="3049">
                  <c:v>677</c:v>
                </c:pt>
                <c:pt idx="3050">
                  <c:v>677.44</c:v>
                </c:pt>
                <c:pt idx="3051">
                  <c:v>678.39</c:v>
                </c:pt>
                <c:pt idx="3052">
                  <c:v>679.16000000000008</c:v>
                </c:pt>
                <c:pt idx="3053">
                  <c:v>679.73</c:v>
                </c:pt>
                <c:pt idx="3054">
                  <c:v>680.49</c:v>
                </c:pt>
                <c:pt idx="3055">
                  <c:v>681.26</c:v>
                </c:pt>
                <c:pt idx="3056">
                  <c:v>681.89</c:v>
                </c:pt>
                <c:pt idx="3057">
                  <c:v>682.89</c:v>
                </c:pt>
                <c:pt idx="3058">
                  <c:v>683.62</c:v>
                </c:pt>
                <c:pt idx="3059">
                  <c:v>641.41000000000008</c:v>
                </c:pt>
                <c:pt idx="3060">
                  <c:v>627.27</c:v>
                </c:pt>
                <c:pt idx="3061">
                  <c:v>614.53</c:v>
                </c:pt>
                <c:pt idx="3062">
                  <c:v>601.13</c:v>
                </c:pt>
                <c:pt idx="3063">
                  <c:v>588.06999999999994</c:v>
                </c:pt>
                <c:pt idx="3064">
                  <c:v>575.04999999999995</c:v>
                </c:pt>
                <c:pt idx="3065">
                  <c:v>562.16000000000008</c:v>
                </c:pt>
                <c:pt idx="3066">
                  <c:v>548.95000000000005</c:v>
                </c:pt>
                <c:pt idx="3067">
                  <c:v>535.97</c:v>
                </c:pt>
                <c:pt idx="3068">
                  <c:v>523.48</c:v>
                </c:pt>
                <c:pt idx="3069">
                  <c:v>510.33</c:v>
                </c:pt>
                <c:pt idx="3070">
                  <c:v>497.13</c:v>
                </c:pt>
                <c:pt idx="3071">
                  <c:v>484.59</c:v>
                </c:pt>
                <c:pt idx="3072">
                  <c:v>471.77</c:v>
                </c:pt>
                <c:pt idx="3073">
                  <c:v>458.82</c:v>
                </c:pt>
                <c:pt idx="3074">
                  <c:v>445.97</c:v>
                </c:pt>
                <c:pt idx="3075">
                  <c:v>433.97</c:v>
                </c:pt>
                <c:pt idx="3076">
                  <c:v>420.78</c:v>
                </c:pt>
                <c:pt idx="3077">
                  <c:v>408.06</c:v>
                </c:pt>
                <c:pt idx="3078">
                  <c:v>395.37</c:v>
                </c:pt>
                <c:pt idx="3079">
                  <c:v>382.40999999999997</c:v>
                </c:pt>
                <c:pt idx="3080">
                  <c:v>370.07</c:v>
                </c:pt>
                <c:pt idx="3081">
                  <c:v>357.57</c:v>
                </c:pt>
                <c:pt idx="3082">
                  <c:v>345.06</c:v>
                </c:pt>
                <c:pt idx="3083">
                  <c:v>332.29999999999995</c:v>
                </c:pt>
                <c:pt idx="3084">
                  <c:v>319.89</c:v>
                </c:pt>
                <c:pt idx="3085">
                  <c:v>307.53999999999996</c:v>
                </c:pt>
                <c:pt idx="3086">
                  <c:v>295.11</c:v>
                </c:pt>
                <c:pt idx="3087">
                  <c:v>282.42</c:v>
                </c:pt>
                <c:pt idx="3088">
                  <c:v>270.17</c:v>
                </c:pt>
                <c:pt idx="3089">
                  <c:v>257.86</c:v>
                </c:pt>
                <c:pt idx="3090">
                  <c:v>245.64</c:v>
                </c:pt>
                <c:pt idx="3091">
                  <c:v>233</c:v>
                </c:pt>
                <c:pt idx="3092">
                  <c:v>220.59</c:v>
                </c:pt>
                <c:pt idx="3093">
                  <c:v>208.57999999999998</c:v>
                </c:pt>
                <c:pt idx="3094">
                  <c:v>196.54</c:v>
                </c:pt>
                <c:pt idx="3095">
                  <c:v>184.43</c:v>
                </c:pt>
                <c:pt idx="3096">
                  <c:v>171.82</c:v>
                </c:pt>
                <c:pt idx="3097">
                  <c:v>159.70999999999998</c:v>
                </c:pt>
                <c:pt idx="3098">
                  <c:v>147.71</c:v>
                </c:pt>
                <c:pt idx="3099">
                  <c:v>135.49</c:v>
                </c:pt>
                <c:pt idx="3100">
                  <c:v>123.7</c:v>
                </c:pt>
                <c:pt idx="3101">
                  <c:v>111.78999999999999</c:v>
                </c:pt>
                <c:pt idx="3102">
                  <c:v>99.710000000000008</c:v>
                </c:pt>
                <c:pt idx="3103">
                  <c:v>87.97</c:v>
                </c:pt>
                <c:pt idx="3104">
                  <c:v>76.289999999999992</c:v>
                </c:pt>
                <c:pt idx="3105">
                  <c:v>64.88</c:v>
                </c:pt>
                <c:pt idx="3106">
                  <c:v>52.989999999999995</c:v>
                </c:pt>
                <c:pt idx="3107">
                  <c:v>41.18</c:v>
                </c:pt>
                <c:pt idx="3108">
                  <c:v>29.11</c:v>
                </c:pt>
                <c:pt idx="3109">
                  <c:v>17.2</c:v>
                </c:pt>
                <c:pt idx="3110">
                  <c:v>6.15</c:v>
                </c:pt>
                <c:pt idx="3111">
                  <c:v>-5</c:v>
                </c:pt>
                <c:pt idx="3112">
                  <c:v>-16.16</c:v>
                </c:pt>
                <c:pt idx="3113">
                  <c:v>-27.46</c:v>
                </c:pt>
                <c:pt idx="3114">
                  <c:v>-37.72</c:v>
                </c:pt>
                <c:pt idx="3115">
                  <c:v>-49.39</c:v>
                </c:pt>
                <c:pt idx="3116">
                  <c:v>-60.18</c:v>
                </c:pt>
                <c:pt idx="3117">
                  <c:v>-70.98</c:v>
                </c:pt>
                <c:pt idx="3118">
                  <c:v>-81.64</c:v>
                </c:pt>
                <c:pt idx="3119">
                  <c:v>-92.32</c:v>
                </c:pt>
                <c:pt idx="3120">
                  <c:v>-103.03999999999999</c:v>
                </c:pt>
                <c:pt idx="3121">
                  <c:v>-113.4</c:v>
                </c:pt>
                <c:pt idx="3122">
                  <c:v>-123.9</c:v>
                </c:pt>
                <c:pt idx="3123">
                  <c:v>-134.03</c:v>
                </c:pt>
                <c:pt idx="3124">
                  <c:v>-144.14000000000001</c:v>
                </c:pt>
                <c:pt idx="3125">
                  <c:v>-154.37</c:v>
                </c:pt>
                <c:pt idx="3126">
                  <c:v>-164.37</c:v>
                </c:pt>
                <c:pt idx="3127">
                  <c:v>-174.11</c:v>
                </c:pt>
                <c:pt idx="3128">
                  <c:v>-183.8</c:v>
                </c:pt>
                <c:pt idx="3129">
                  <c:v>-193.45</c:v>
                </c:pt>
                <c:pt idx="3130">
                  <c:v>-202.73000000000002</c:v>
                </c:pt>
                <c:pt idx="3131">
                  <c:v>-211.99</c:v>
                </c:pt>
                <c:pt idx="3132">
                  <c:v>-221.37</c:v>
                </c:pt>
                <c:pt idx="3133">
                  <c:v>-230.12</c:v>
                </c:pt>
                <c:pt idx="3134">
                  <c:v>-239.29000000000002</c:v>
                </c:pt>
                <c:pt idx="3135">
                  <c:v>-247.91000000000003</c:v>
                </c:pt>
                <c:pt idx="3136">
                  <c:v>-256.34000000000003</c:v>
                </c:pt>
                <c:pt idx="3137">
                  <c:v>-265.12</c:v>
                </c:pt>
                <c:pt idx="3138">
                  <c:v>-273.46000000000004</c:v>
                </c:pt>
                <c:pt idx="3139">
                  <c:v>-281.77999999999997</c:v>
                </c:pt>
                <c:pt idx="3140">
                  <c:v>-289.70999999999998</c:v>
                </c:pt>
                <c:pt idx="3141">
                  <c:v>-297.77</c:v>
                </c:pt>
                <c:pt idx="3142">
                  <c:v>-305.01</c:v>
                </c:pt>
                <c:pt idx="3143">
                  <c:v>-312.96000000000004</c:v>
                </c:pt>
                <c:pt idx="3144">
                  <c:v>-320.51</c:v>
                </c:pt>
                <c:pt idx="3145">
                  <c:v>-328.56</c:v>
                </c:pt>
                <c:pt idx="3146">
                  <c:v>-335.84000000000003</c:v>
                </c:pt>
                <c:pt idx="3147">
                  <c:v>-342.97</c:v>
                </c:pt>
                <c:pt idx="3148">
                  <c:v>-350.03</c:v>
                </c:pt>
                <c:pt idx="3149">
                  <c:v>-356.97</c:v>
                </c:pt>
                <c:pt idx="3150">
                  <c:v>-363.69</c:v>
                </c:pt>
                <c:pt idx="3151">
                  <c:v>-370.33000000000004</c:v>
                </c:pt>
                <c:pt idx="3152">
                  <c:v>-376.98</c:v>
                </c:pt>
                <c:pt idx="3153">
                  <c:v>-383.11</c:v>
                </c:pt>
                <c:pt idx="3154">
                  <c:v>-389.68</c:v>
                </c:pt>
                <c:pt idx="3155">
                  <c:v>-395.73</c:v>
                </c:pt>
                <c:pt idx="3156">
                  <c:v>-401.85</c:v>
                </c:pt>
                <c:pt idx="3157">
                  <c:v>-407.7</c:v>
                </c:pt>
                <c:pt idx="3158">
                  <c:v>-413.66999999999996</c:v>
                </c:pt>
                <c:pt idx="3159">
                  <c:v>-419.08000000000004</c:v>
                </c:pt>
                <c:pt idx="3160">
                  <c:v>-424.9</c:v>
                </c:pt>
                <c:pt idx="3161">
                  <c:v>-430.51</c:v>
                </c:pt>
                <c:pt idx="3162">
                  <c:v>-436.17999999999995</c:v>
                </c:pt>
                <c:pt idx="3163">
                  <c:v>-441.53</c:v>
                </c:pt>
                <c:pt idx="3164">
                  <c:v>-446.82</c:v>
                </c:pt>
                <c:pt idx="3165">
                  <c:v>-451.78999999999996</c:v>
                </c:pt>
                <c:pt idx="3166">
                  <c:v>-456.98</c:v>
                </c:pt>
                <c:pt idx="3167">
                  <c:v>-458.41999999999996</c:v>
                </c:pt>
                <c:pt idx="3168">
                  <c:v>-466.1</c:v>
                </c:pt>
                <c:pt idx="3169">
                  <c:v>-471.72</c:v>
                </c:pt>
                <c:pt idx="3170">
                  <c:v>-476.43</c:v>
                </c:pt>
                <c:pt idx="3171">
                  <c:v>-481.43</c:v>
                </c:pt>
                <c:pt idx="3172">
                  <c:v>-486.07</c:v>
                </c:pt>
                <c:pt idx="3173">
                  <c:v>-490.55999999999995</c:v>
                </c:pt>
                <c:pt idx="3174">
                  <c:v>-494.84000000000003</c:v>
                </c:pt>
                <c:pt idx="3175">
                  <c:v>-499.21000000000004</c:v>
                </c:pt>
                <c:pt idx="3176">
                  <c:v>-503.48</c:v>
                </c:pt>
                <c:pt idx="3177">
                  <c:v>-507.38</c:v>
                </c:pt>
                <c:pt idx="3178">
                  <c:v>-511.5</c:v>
                </c:pt>
                <c:pt idx="3179">
                  <c:v>-515.80999999999995</c:v>
                </c:pt>
                <c:pt idx="3180">
                  <c:v>-519.73</c:v>
                </c:pt>
                <c:pt idx="3181">
                  <c:v>-523.54</c:v>
                </c:pt>
                <c:pt idx="3182">
                  <c:v>-527.41000000000008</c:v>
                </c:pt>
                <c:pt idx="3183">
                  <c:v>-530.97</c:v>
                </c:pt>
                <c:pt idx="3184">
                  <c:v>-534.9</c:v>
                </c:pt>
                <c:pt idx="3185">
                  <c:v>-537.58999999999992</c:v>
                </c:pt>
                <c:pt idx="3186">
                  <c:v>-542.04999999999995</c:v>
                </c:pt>
                <c:pt idx="3187">
                  <c:v>-545.61</c:v>
                </c:pt>
                <c:pt idx="3188">
                  <c:v>-548.84</c:v>
                </c:pt>
                <c:pt idx="3189">
                  <c:v>-552.15</c:v>
                </c:pt>
                <c:pt idx="3190">
                  <c:v>-555.36</c:v>
                </c:pt>
                <c:pt idx="3191">
                  <c:v>-558.57000000000005</c:v>
                </c:pt>
                <c:pt idx="3192">
                  <c:v>-561.54</c:v>
                </c:pt>
                <c:pt idx="3193">
                  <c:v>-564.56999999999994</c:v>
                </c:pt>
                <c:pt idx="3194">
                  <c:v>-567.52</c:v>
                </c:pt>
                <c:pt idx="3195">
                  <c:v>-570.29</c:v>
                </c:pt>
                <c:pt idx="3196">
                  <c:v>-573.19000000000005</c:v>
                </c:pt>
                <c:pt idx="3197">
                  <c:v>-576.05999999999995</c:v>
                </c:pt>
                <c:pt idx="3198">
                  <c:v>-578.80999999999995</c:v>
                </c:pt>
                <c:pt idx="3199">
                  <c:v>-581.58999999999992</c:v>
                </c:pt>
                <c:pt idx="3200">
                  <c:v>-584.39</c:v>
                </c:pt>
                <c:pt idx="3201">
                  <c:v>-587.01</c:v>
                </c:pt>
                <c:pt idx="3202">
                  <c:v>-589.91000000000008</c:v>
                </c:pt>
                <c:pt idx="3203">
                  <c:v>-592.42000000000007</c:v>
                </c:pt>
                <c:pt idx="3204">
                  <c:v>-594.89</c:v>
                </c:pt>
                <c:pt idx="3205">
                  <c:v>-597.12</c:v>
                </c:pt>
                <c:pt idx="3206">
                  <c:v>-599.5</c:v>
                </c:pt>
                <c:pt idx="3207">
                  <c:v>-600.79</c:v>
                </c:pt>
                <c:pt idx="3208">
                  <c:v>-598.79</c:v>
                </c:pt>
                <c:pt idx="3209">
                  <c:v>-605.09</c:v>
                </c:pt>
                <c:pt idx="3210">
                  <c:v>-608.73</c:v>
                </c:pt>
                <c:pt idx="3211">
                  <c:v>-610.95000000000005</c:v>
                </c:pt>
                <c:pt idx="3212">
                  <c:v>-613.23</c:v>
                </c:pt>
                <c:pt idx="3213">
                  <c:v>-615.34999999999991</c:v>
                </c:pt>
                <c:pt idx="3214">
                  <c:v>-617.05999999999995</c:v>
                </c:pt>
                <c:pt idx="3215">
                  <c:v>-613.93000000000006</c:v>
                </c:pt>
                <c:pt idx="3216">
                  <c:v>-619.44000000000005</c:v>
                </c:pt>
                <c:pt idx="3217">
                  <c:v>-621.79999999999995</c:v>
                </c:pt>
                <c:pt idx="3218">
                  <c:v>-624.63</c:v>
                </c:pt>
                <c:pt idx="3219">
                  <c:v>-625.87</c:v>
                </c:pt>
                <c:pt idx="3220">
                  <c:v>-627.74</c:v>
                </c:pt>
                <c:pt idx="3221">
                  <c:v>-629.05999999999995</c:v>
                </c:pt>
                <c:pt idx="3222">
                  <c:v>-630.48</c:v>
                </c:pt>
                <c:pt idx="3223">
                  <c:v>-632.30999999999995</c:v>
                </c:pt>
                <c:pt idx="3224">
                  <c:v>-633.89</c:v>
                </c:pt>
                <c:pt idx="3225">
                  <c:v>-635.26</c:v>
                </c:pt>
                <c:pt idx="3226">
                  <c:v>-636.92000000000007</c:v>
                </c:pt>
                <c:pt idx="3227">
                  <c:v>-638.35</c:v>
                </c:pt>
                <c:pt idx="3228">
                  <c:v>-639.41</c:v>
                </c:pt>
                <c:pt idx="3229">
                  <c:v>-640.49</c:v>
                </c:pt>
                <c:pt idx="3230">
                  <c:v>-641.64</c:v>
                </c:pt>
                <c:pt idx="3231">
                  <c:v>-642.85</c:v>
                </c:pt>
                <c:pt idx="3232">
                  <c:v>-644.33000000000004</c:v>
                </c:pt>
                <c:pt idx="3233">
                  <c:v>-645.28</c:v>
                </c:pt>
                <c:pt idx="3234">
                  <c:v>-646.17000000000007</c:v>
                </c:pt>
                <c:pt idx="3235">
                  <c:v>-647.30999999999995</c:v>
                </c:pt>
                <c:pt idx="3236">
                  <c:v>-648.44000000000005</c:v>
                </c:pt>
                <c:pt idx="3237">
                  <c:v>-649.34</c:v>
                </c:pt>
                <c:pt idx="3238">
                  <c:v>-650.48</c:v>
                </c:pt>
                <c:pt idx="3239">
                  <c:v>-651.41000000000008</c:v>
                </c:pt>
                <c:pt idx="3240">
                  <c:v>-652.17000000000007</c:v>
                </c:pt>
                <c:pt idx="3241">
                  <c:v>-653</c:v>
                </c:pt>
                <c:pt idx="3242">
                  <c:v>-654.13</c:v>
                </c:pt>
                <c:pt idx="3243">
                  <c:v>-655.05999999999995</c:v>
                </c:pt>
                <c:pt idx="3244">
                  <c:v>-656.12</c:v>
                </c:pt>
                <c:pt idx="3245">
                  <c:v>-656.72</c:v>
                </c:pt>
                <c:pt idx="3246">
                  <c:v>-657.56999999999994</c:v>
                </c:pt>
                <c:pt idx="3247">
                  <c:v>-658.36</c:v>
                </c:pt>
                <c:pt idx="3248">
                  <c:v>-659.21</c:v>
                </c:pt>
                <c:pt idx="3249">
                  <c:v>-659.93000000000006</c:v>
                </c:pt>
                <c:pt idx="3250">
                  <c:v>-660.83999999999992</c:v>
                </c:pt>
                <c:pt idx="3251">
                  <c:v>-625.8900000000001</c:v>
                </c:pt>
                <c:pt idx="3252">
                  <c:v>-611.04999999999995</c:v>
                </c:pt>
                <c:pt idx="3253">
                  <c:v>-597.08999999999992</c:v>
                </c:pt>
                <c:pt idx="3254">
                  <c:v>-583.66</c:v>
                </c:pt>
                <c:pt idx="3255">
                  <c:v>-570.05999999999995</c:v>
                </c:pt>
                <c:pt idx="3256">
                  <c:v>-556.47</c:v>
                </c:pt>
                <c:pt idx="3257">
                  <c:v>-543.41</c:v>
                </c:pt>
                <c:pt idx="3258">
                  <c:v>-529.79999999999995</c:v>
                </c:pt>
                <c:pt idx="3259">
                  <c:v>-516.88</c:v>
                </c:pt>
                <c:pt idx="3260">
                  <c:v>-505.04</c:v>
                </c:pt>
                <c:pt idx="3261">
                  <c:v>-490.38</c:v>
                </c:pt>
                <c:pt idx="3262">
                  <c:v>-476.49</c:v>
                </c:pt>
                <c:pt idx="3263">
                  <c:v>-463.13</c:v>
                </c:pt>
                <c:pt idx="3264">
                  <c:v>-449.94</c:v>
                </c:pt>
                <c:pt idx="3265">
                  <c:v>-436.77</c:v>
                </c:pt>
                <c:pt idx="3266">
                  <c:v>-423.68</c:v>
                </c:pt>
                <c:pt idx="3267">
                  <c:v>-410.5</c:v>
                </c:pt>
                <c:pt idx="3268">
                  <c:v>-397.53</c:v>
                </c:pt>
                <c:pt idx="3269">
                  <c:v>-384.63</c:v>
                </c:pt>
                <c:pt idx="3270">
                  <c:v>-371.17</c:v>
                </c:pt>
                <c:pt idx="3271">
                  <c:v>-358.51</c:v>
                </c:pt>
                <c:pt idx="3272">
                  <c:v>-345.49</c:v>
                </c:pt>
                <c:pt idx="3273">
                  <c:v>-332.57</c:v>
                </c:pt>
                <c:pt idx="3274">
                  <c:v>-319.46000000000004</c:v>
                </c:pt>
                <c:pt idx="3275">
                  <c:v>-306.73</c:v>
                </c:pt>
                <c:pt idx="3276">
                  <c:v>-293.76</c:v>
                </c:pt>
                <c:pt idx="3277">
                  <c:v>-280.88</c:v>
                </c:pt>
                <c:pt idx="3278">
                  <c:v>-268.28000000000003</c:v>
                </c:pt>
                <c:pt idx="3279">
                  <c:v>-255.22</c:v>
                </c:pt>
                <c:pt idx="3280">
                  <c:v>-242.29</c:v>
                </c:pt>
                <c:pt idx="3281">
                  <c:v>-229.59</c:v>
                </c:pt>
                <c:pt idx="3282">
                  <c:v>-216.72</c:v>
                </c:pt>
                <c:pt idx="3283">
                  <c:v>-203.91000000000003</c:v>
                </c:pt>
                <c:pt idx="3284">
                  <c:v>-191.45</c:v>
                </c:pt>
                <c:pt idx="3285">
                  <c:v>-178.63</c:v>
                </c:pt>
                <c:pt idx="3286">
                  <c:v>-165.91</c:v>
                </c:pt>
                <c:pt idx="3287">
                  <c:v>-153.4</c:v>
                </c:pt>
                <c:pt idx="3288">
                  <c:v>-139.22</c:v>
                </c:pt>
                <c:pt idx="3289">
                  <c:v>-128.32</c:v>
                </c:pt>
                <c:pt idx="3290">
                  <c:v>-116.03</c:v>
                </c:pt>
                <c:pt idx="3291">
                  <c:v>-103.56</c:v>
                </c:pt>
                <c:pt idx="3292">
                  <c:v>-91.27000000000001</c:v>
                </c:pt>
                <c:pt idx="3293">
                  <c:v>-79.12</c:v>
                </c:pt>
                <c:pt idx="3294">
                  <c:v>-67.08</c:v>
                </c:pt>
                <c:pt idx="3295">
                  <c:v>-55.56</c:v>
                </c:pt>
                <c:pt idx="3296">
                  <c:v>-43.52</c:v>
                </c:pt>
                <c:pt idx="3297">
                  <c:v>-31.86</c:v>
                </c:pt>
                <c:pt idx="3298">
                  <c:v>-20.49</c:v>
                </c:pt>
                <c:pt idx="3299">
                  <c:v>-8.58</c:v>
                </c:pt>
                <c:pt idx="3300">
                  <c:v>2.4699999999999998</c:v>
                </c:pt>
                <c:pt idx="3301">
                  <c:v>13.669999999999998</c:v>
                </c:pt>
                <c:pt idx="3302">
                  <c:v>25.07</c:v>
                </c:pt>
                <c:pt idx="3303">
                  <c:v>36.96</c:v>
                </c:pt>
                <c:pt idx="3304">
                  <c:v>48.129999999999995</c:v>
                </c:pt>
                <c:pt idx="3305">
                  <c:v>59.35</c:v>
                </c:pt>
                <c:pt idx="3306">
                  <c:v>70.539999999999992</c:v>
                </c:pt>
                <c:pt idx="3307">
                  <c:v>81.61</c:v>
                </c:pt>
                <c:pt idx="3308">
                  <c:v>92.25</c:v>
                </c:pt>
                <c:pt idx="3309">
                  <c:v>103.08</c:v>
                </c:pt>
                <c:pt idx="3310">
                  <c:v>113.62</c:v>
                </c:pt>
                <c:pt idx="3311">
                  <c:v>124.4</c:v>
                </c:pt>
                <c:pt idx="3312">
                  <c:v>135.01999999999998</c:v>
                </c:pt>
                <c:pt idx="3313">
                  <c:v>145.64999999999998</c:v>
                </c:pt>
                <c:pt idx="3314">
                  <c:v>155.96</c:v>
                </c:pt>
                <c:pt idx="3315">
                  <c:v>165.94</c:v>
                </c:pt>
                <c:pt idx="3316">
                  <c:v>176.17000000000002</c:v>
                </c:pt>
                <c:pt idx="3317">
                  <c:v>186.06</c:v>
                </c:pt>
                <c:pt idx="3318">
                  <c:v>195.7</c:v>
                </c:pt>
                <c:pt idx="3319">
                  <c:v>205.5</c:v>
                </c:pt>
                <c:pt idx="3320">
                  <c:v>215.07</c:v>
                </c:pt>
                <c:pt idx="3321">
                  <c:v>224.37</c:v>
                </c:pt>
                <c:pt idx="3322">
                  <c:v>233.72</c:v>
                </c:pt>
                <c:pt idx="3323">
                  <c:v>242.7</c:v>
                </c:pt>
                <c:pt idx="3324">
                  <c:v>252.01999999999998</c:v>
                </c:pt>
                <c:pt idx="3325">
                  <c:v>260.49</c:v>
                </c:pt>
                <c:pt idx="3326">
                  <c:v>269.63</c:v>
                </c:pt>
                <c:pt idx="3327">
                  <c:v>278.29999999999995</c:v>
                </c:pt>
                <c:pt idx="3328">
                  <c:v>286.46000000000004</c:v>
                </c:pt>
                <c:pt idx="3329">
                  <c:v>295.24</c:v>
                </c:pt>
                <c:pt idx="3330">
                  <c:v>303.24</c:v>
                </c:pt>
                <c:pt idx="3331">
                  <c:v>311.35000000000002</c:v>
                </c:pt>
                <c:pt idx="3332">
                  <c:v>319.20000000000005</c:v>
                </c:pt>
                <c:pt idx="3333">
                  <c:v>327.02999999999997</c:v>
                </c:pt>
                <c:pt idx="3334">
                  <c:v>334.5</c:v>
                </c:pt>
                <c:pt idx="3335">
                  <c:v>342.44000000000005</c:v>
                </c:pt>
                <c:pt idx="3336">
                  <c:v>349.63</c:v>
                </c:pt>
                <c:pt idx="3337">
                  <c:v>356.96000000000004</c:v>
                </c:pt>
                <c:pt idx="3338">
                  <c:v>364.26</c:v>
                </c:pt>
                <c:pt idx="3339">
                  <c:v>371.40999999999997</c:v>
                </c:pt>
                <c:pt idx="3340">
                  <c:v>378.19</c:v>
                </c:pt>
                <c:pt idx="3341">
                  <c:v>384.96000000000004</c:v>
                </c:pt>
                <c:pt idx="3342">
                  <c:v>391.86</c:v>
                </c:pt>
                <c:pt idx="3343">
                  <c:v>397.97</c:v>
                </c:pt>
                <c:pt idx="3344">
                  <c:v>404.78999999999996</c:v>
                </c:pt>
                <c:pt idx="3345">
                  <c:v>411.15999999999997</c:v>
                </c:pt>
                <c:pt idx="3346">
                  <c:v>417.51</c:v>
                </c:pt>
                <c:pt idx="3347">
                  <c:v>423.39</c:v>
                </c:pt>
                <c:pt idx="3348">
                  <c:v>429.39</c:v>
                </c:pt>
                <c:pt idx="3349">
                  <c:v>435.31</c:v>
                </c:pt>
                <c:pt idx="3350">
                  <c:v>441.14</c:v>
                </c:pt>
                <c:pt idx="3351">
                  <c:v>446.85</c:v>
                </c:pt>
                <c:pt idx="3352">
                  <c:v>452.37</c:v>
                </c:pt>
                <c:pt idx="3353">
                  <c:v>457.9</c:v>
                </c:pt>
                <c:pt idx="3354">
                  <c:v>463.43</c:v>
                </c:pt>
                <c:pt idx="3355">
                  <c:v>468.43</c:v>
                </c:pt>
                <c:pt idx="3356">
                  <c:v>473.64</c:v>
                </c:pt>
                <c:pt idx="3357">
                  <c:v>478.77</c:v>
                </c:pt>
                <c:pt idx="3358">
                  <c:v>483.96000000000004</c:v>
                </c:pt>
                <c:pt idx="3359">
                  <c:v>488.64</c:v>
                </c:pt>
                <c:pt idx="3360">
                  <c:v>490.69</c:v>
                </c:pt>
                <c:pt idx="3361">
                  <c:v>497.24</c:v>
                </c:pt>
                <c:pt idx="3362">
                  <c:v>502.75</c:v>
                </c:pt>
                <c:pt idx="3363">
                  <c:v>507.11</c:v>
                </c:pt>
                <c:pt idx="3364">
                  <c:v>511.43000000000006</c:v>
                </c:pt>
                <c:pt idx="3365">
                  <c:v>515.67999999999995</c:v>
                </c:pt>
                <c:pt idx="3366">
                  <c:v>520.09</c:v>
                </c:pt>
                <c:pt idx="3367">
                  <c:v>524.34</c:v>
                </c:pt>
                <c:pt idx="3368">
                  <c:v>528.49</c:v>
                </c:pt>
                <c:pt idx="3369">
                  <c:v>532.61</c:v>
                </c:pt>
                <c:pt idx="3370">
                  <c:v>536.49</c:v>
                </c:pt>
                <c:pt idx="3371">
                  <c:v>540.58999999999992</c:v>
                </c:pt>
                <c:pt idx="3372">
                  <c:v>544.13</c:v>
                </c:pt>
                <c:pt idx="3373">
                  <c:v>546.87</c:v>
                </c:pt>
                <c:pt idx="3374">
                  <c:v>551.57999999999993</c:v>
                </c:pt>
                <c:pt idx="3375">
                  <c:v>555.55999999999995</c:v>
                </c:pt>
                <c:pt idx="3376">
                  <c:v>559.06999999999994</c:v>
                </c:pt>
                <c:pt idx="3377">
                  <c:v>562.37</c:v>
                </c:pt>
                <c:pt idx="3378">
                  <c:v>566.02</c:v>
                </c:pt>
                <c:pt idx="3379">
                  <c:v>569.16</c:v>
                </c:pt>
                <c:pt idx="3380">
                  <c:v>572.64</c:v>
                </c:pt>
                <c:pt idx="3381">
                  <c:v>575.79999999999995</c:v>
                </c:pt>
                <c:pt idx="3382">
                  <c:v>578.85</c:v>
                </c:pt>
                <c:pt idx="3383">
                  <c:v>581.87</c:v>
                </c:pt>
                <c:pt idx="3384">
                  <c:v>585.29</c:v>
                </c:pt>
                <c:pt idx="3385">
                  <c:v>588.03</c:v>
                </c:pt>
                <c:pt idx="3386">
                  <c:v>591.06999999999994</c:v>
                </c:pt>
                <c:pt idx="3387">
                  <c:v>594.11</c:v>
                </c:pt>
                <c:pt idx="3388">
                  <c:v>596.80999999999995</c:v>
                </c:pt>
                <c:pt idx="3389">
                  <c:v>599.71</c:v>
                </c:pt>
                <c:pt idx="3390">
                  <c:v>602.23</c:v>
                </c:pt>
                <c:pt idx="3391">
                  <c:v>605.21</c:v>
                </c:pt>
                <c:pt idx="3392">
                  <c:v>607.71</c:v>
                </c:pt>
                <c:pt idx="3393">
                  <c:v>610.6</c:v>
                </c:pt>
                <c:pt idx="3394">
                  <c:v>613.07999999999993</c:v>
                </c:pt>
                <c:pt idx="3395">
                  <c:v>615.46</c:v>
                </c:pt>
                <c:pt idx="3396">
                  <c:v>618.07999999999993</c:v>
                </c:pt>
                <c:pt idx="3397">
                  <c:v>620.21</c:v>
                </c:pt>
                <c:pt idx="3398">
                  <c:v>622.74</c:v>
                </c:pt>
                <c:pt idx="3399">
                  <c:v>624.89</c:v>
                </c:pt>
                <c:pt idx="3400">
                  <c:v>627.54</c:v>
                </c:pt>
                <c:pt idx="3401">
                  <c:v>629.18000000000006</c:v>
                </c:pt>
                <c:pt idx="3402">
                  <c:v>631.89</c:v>
                </c:pt>
                <c:pt idx="3403">
                  <c:v>633.56999999999994</c:v>
                </c:pt>
                <c:pt idx="3404">
                  <c:v>636.01</c:v>
                </c:pt>
                <c:pt idx="3405">
                  <c:v>637.97</c:v>
                </c:pt>
                <c:pt idx="3406">
                  <c:v>640.24</c:v>
                </c:pt>
                <c:pt idx="3407">
                  <c:v>641.79</c:v>
                </c:pt>
                <c:pt idx="3408">
                  <c:v>643.83999999999992</c:v>
                </c:pt>
                <c:pt idx="3409">
                  <c:v>645.67000000000007</c:v>
                </c:pt>
                <c:pt idx="3410">
                  <c:v>647.80999999999995</c:v>
                </c:pt>
                <c:pt idx="3411">
                  <c:v>649.71</c:v>
                </c:pt>
                <c:pt idx="3412">
                  <c:v>651.09999999999991</c:v>
                </c:pt>
                <c:pt idx="3413">
                  <c:v>652.59</c:v>
                </c:pt>
                <c:pt idx="3414">
                  <c:v>654.51</c:v>
                </c:pt>
                <c:pt idx="3415">
                  <c:v>656.14</c:v>
                </c:pt>
                <c:pt idx="3416">
                  <c:v>657.73</c:v>
                </c:pt>
                <c:pt idx="3417">
                  <c:v>659.52</c:v>
                </c:pt>
                <c:pt idx="3418">
                  <c:v>661.4</c:v>
                </c:pt>
                <c:pt idx="3419">
                  <c:v>662.69</c:v>
                </c:pt>
                <c:pt idx="3420">
                  <c:v>664.42000000000007</c:v>
                </c:pt>
                <c:pt idx="3421">
                  <c:v>665.91</c:v>
                </c:pt>
                <c:pt idx="3422">
                  <c:v>667.35</c:v>
                </c:pt>
                <c:pt idx="3423">
                  <c:v>668.66</c:v>
                </c:pt>
                <c:pt idx="3424">
                  <c:v>670.06999999999994</c:v>
                </c:pt>
                <c:pt idx="3425">
                  <c:v>671.61</c:v>
                </c:pt>
                <c:pt idx="3426">
                  <c:v>672.93000000000006</c:v>
                </c:pt>
                <c:pt idx="3427">
                  <c:v>674.32999999999993</c:v>
                </c:pt>
                <c:pt idx="3428">
                  <c:v>676.09999999999991</c:v>
                </c:pt>
                <c:pt idx="3429">
                  <c:v>677</c:v>
                </c:pt>
                <c:pt idx="3430">
                  <c:v>678.33</c:v>
                </c:pt>
                <c:pt idx="3431">
                  <c:v>679.40000000000009</c:v>
                </c:pt>
                <c:pt idx="3432">
                  <c:v>680.54</c:v>
                </c:pt>
                <c:pt idx="3433">
                  <c:v>681.61</c:v>
                </c:pt>
                <c:pt idx="3434">
                  <c:v>682.81</c:v>
                </c:pt>
                <c:pt idx="3435">
                  <c:v>683.87</c:v>
                </c:pt>
                <c:pt idx="3436">
                  <c:v>684.95</c:v>
                </c:pt>
                <c:pt idx="3437">
                  <c:v>686.02</c:v>
                </c:pt>
                <c:pt idx="3438">
                  <c:v>687.06999999999994</c:v>
                </c:pt>
                <c:pt idx="3439">
                  <c:v>687.94</c:v>
                </c:pt>
                <c:pt idx="3440">
                  <c:v>689.01</c:v>
                </c:pt>
                <c:pt idx="3441">
                  <c:v>689.86</c:v>
                </c:pt>
                <c:pt idx="3442">
                  <c:v>690.2</c:v>
                </c:pt>
                <c:pt idx="3443">
                  <c:v>655.48</c:v>
                </c:pt>
                <c:pt idx="3444">
                  <c:v>641.68000000000006</c:v>
                </c:pt>
                <c:pt idx="3445">
                  <c:v>628.48</c:v>
                </c:pt>
                <c:pt idx="3446">
                  <c:v>614.9</c:v>
                </c:pt>
                <c:pt idx="3447">
                  <c:v>602.1400000000001</c:v>
                </c:pt>
                <c:pt idx="3448">
                  <c:v>588.8900000000001</c:v>
                </c:pt>
                <c:pt idx="3449">
                  <c:v>576.14</c:v>
                </c:pt>
                <c:pt idx="3450">
                  <c:v>563.04</c:v>
                </c:pt>
                <c:pt idx="3451">
                  <c:v>550.22</c:v>
                </c:pt>
                <c:pt idx="3452">
                  <c:v>537.33000000000004</c:v>
                </c:pt>
                <c:pt idx="3453">
                  <c:v>524.59</c:v>
                </c:pt>
                <c:pt idx="3454">
                  <c:v>511.49</c:v>
                </c:pt>
                <c:pt idx="3455">
                  <c:v>498.66</c:v>
                </c:pt>
                <c:pt idx="3456">
                  <c:v>485.98</c:v>
                </c:pt>
                <c:pt idx="3457">
                  <c:v>473.04999999999995</c:v>
                </c:pt>
                <c:pt idx="3458">
                  <c:v>460.42</c:v>
                </c:pt>
                <c:pt idx="3459">
                  <c:v>447.73</c:v>
                </c:pt>
                <c:pt idx="3460">
                  <c:v>435.32</c:v>
                </c:pt>
                <c:pt idx="3461">
                  <c:v>422.96000000000004</c:v>
                </c:pt>
                <c:pt idx="3462">
                  <c:v>410.31</c:v>
                </c:pt>
                <c:pt idx="3463">
                  <c:v>397.77</c:v>
                </c:pt>
                <c:pt idx="3464">
                  <c:v>385.15999999999997</c:v>
                </c:pt>
                <c:pt idx="3465">
                  <c:v>372.57</c:v>
                </c:pt>
                <c:pt idx="3466">
                  <c:v>360.23</c:v>
                </c:pt>
                <c:pt idx="3467">
                  <c:v>347.34000000000003</c:v>
                </c:pt>
                <c:pt idx="3468">
                  <c:v>335.37</c:v>
                </c:pt>
                <c:pt idx="3469">
                  <c:v>322.89</c:v>
                </c:pt>
                <c:pt idx="3470">
                  <c:v>310.54999999999995</c:v>
                </c:pt>
                <c:pt idx="3471">
                  <c:v>298.26</c:v>
                </c:pt>
                <c:pt idx="3472">
                  <c:v>285.96000000000004</c:v>
                </c:pt>
                <c:pt idx="3473">
                  <c:v>273.58999999999997</c:v>
                </c:pt>
                <c:pt idx="3474">
                  <c:v>261.18</c:v>
                </c:pt>
                <c:pt idx="3475">
                  <c:v>249.07999999999998</c:v>
                </c:pt>
                <c:pt idx="3476">
                  <c:v>236.70999999999998</c:v>
                </c:pt>
                <c:pt idx="3477">
                  <c:v>224.61</c:v>
                </c:pt>
                <c:pt idx="3478">
                  <c:v>212.23000000000002</c:v>
                </c:pt>
                <c:pt idx="3479">
                  <c:v>200.16000000000003</c:v>
                </c:pt>
                <c:pt idx="3480">
                  <c:v>187.89</c:v>
                </c:pt>
                <c:pt idx="3481">
                  <c:v>175.89</c:v>
                </c:pt>
                <c:pt idx="3482">
                  <c:v>164</c:v>
                </c:pt>
                <c:pt idx="3483">
                  <c:v>151.82999999999998</c:v>
                </c:pt>
                <c:pt idx="3484">
                  <c:v>140.06</c:v>
                </c:pt>
                <c:pt idx="3485">
                  <c:v>128.04</c:v>
                </c:pt>
                <c:pt idx="3486">
                  <c:v>116.13</c:v>
                </c:pt>
                <c:pt idx="3487">
                  <c:v>104.42</c:v>
                </c:pt>
                <c:pt idx="3488">
                  <c:v>92.509999999999991</c:v>
                </c:pt>
                <c:pt idx="3489">
                  <c:v>80.7</c:v>
                </c:pt>
                <c:pt idx="3490">
                  <c:v>69.22</c:v>
                </c:pt>
                <c:pt idx="3491">
                  <c:v>57.739999999999995</c:v>
                </c:pt>
                <c:pt idx="3492">
                  <c:v>46.099999999999994</c:v>
                </c:pt>
                <c:pt idx="3493">
                  <c:v>34.120000000000005</c:v>
                </c:pt>
                <c:pt idx="3494">
                  <c:v>22.369999999999997</c:v>
                </c:pt>
                <c:pt idx="3495">
                  <c:v>10.690000000000001</c:v>
                </c:pt>
                <c:pt idx="3496">
                  <c:v>0.21999999999999975</c:v>
                </c:pt>
                <c:pt idx="3497">
                  <c:v>-11</c:v>
                </c:pt>
                <c:pt idx="3498">
                  <c:v>-21.97</c:v>
                </c:pt>
                <c:pt idx="3499">
                  <c:v>-32.96</c:v>
                </c:pt>
                <c:pt idx="3500">
                  <c:v>-43.63</c:v>
                </c:pt>
                <c:pt idx="3501">
                  <c:v>-54.41</c:v>
                </c:pt>
                <c:pt idx="3502">
                  <c:v>-65.430000000000007</c:v>
                </c:pt>
                <c:pt idx="3503">
                  <c:v>-76.06</c:v>
                </c:pt>
                <c:pt idx="3504">
                  <c:v>-86.57</c:v>
                </c:pt>
                <c:pt idx="3505">
                  <c:v>-97.2</c:v>
                </c:pt>
                <c:pt idx="3506">
                  <c:v>-107.63</c:v>
                </c:pt>
                <c:pt idx="3507">
                  <c:v>-117.84</c:v>
                </c:pt>
                <c:pt idx="3508">
                  <c:v>-128.37</c:v>
                </c:pt>
                <c:pt idx="3509">
                  <c:v>-138.51</c:v>
                </c:pt>
                <c:pt idx="3510">
                  <c:v>-148.32</c:v>
                </c:pt>
                <c:pt idx="3511">
                  <c:v>-158.11000000000001</c:v>
                </c:pt>
                <c:pt idx="3512">
                  <c:v>-167.97000000000003</c:v>
                </c:pt>
                <c:pt idx="3513">
                  <c:v>-177.49</c:v>
                </c:pt>
                <c:pt idx="3514">
                  <c:v>-186.97</c:v>
                </c:pt>
                <c:pt idx="3515">
                  <c:v>-195.98000000000002</c:v>
                </c:pt>
                <c:pt idx="3516">
                  <c:v>-205.24</c:v>
                </c:pt>
                <c:pt idx="3517">
                  <c:v>-214.01</c:v>
                </c:pt>
                <c:pt idx="3518">
                  <c:v>-223.3</c:v>
                </c:pt>
                <c:pt idx="3519">
                  <c:v>-232.15</c:v>
                </c:pt>
                <c:pt idx="3520">
                  <c:v>-240.57</c:v>
                </c:pt>
                <c:pt idx="3521">
                  <c:v>-249.37</c:v>
                </c:pt>
                <c:pt idx="3522">
                  <c:v>-257.86</c:v>
                </c:pt>
                <c:pt idx="3523">
                  <c:v>-266.35000000000002</c:v>
                </c:pt>
                <c:pt idx="3524">
                  <c:v>-274.31</c:v>
                </c:pt>
                <c:pt idx="3525">
                  <c:v>-282.32</c:v>
                </c:pt>
                <c:pt idx="3526">
                  <c:v>-290.56</c:v>
                </c:pt>
                <c:pt idx="3527">
                  <c:v>-297.94000000000005</c:v>
                </c:pt>
                <c:pt idx="3528">
                  <c:v>-305.63</c:v>
                </c:pt>
                <c:pt idx="3529">
                  <c:v>-313.11</c:v>
                </c:pt>
                <c:pt idx="3530">
                  <c:v>-320.52999999999997</c:v>
                </c:pt>
                <c:pt idx="3531">
                  <c:v>-328.01</c:v>
                </c:pt>
                <c:pt idx="3532">
                  <c:v>-335.13</c:v>
                </c:pt>
                <c:pt idx="3533">
                  <c:v>-342.26</c:v>
                </c:pt>
                <c:pt idx="3534">
                  <c:v>-349.21000000000004</c:v>
                </c:pt>
                <c:pt idx="3535">
                  <c:v>-355.65</c:v>
                </c:pt>
                <c:pt idx="3536">
                  <c:v>-362.07000000000005</c:v>
                </c:pt>
                <c:pt idx="3537">
                  <c:v>-368.67999999999995</c:v>
                </c:pt>
                <c:pt idx="3538">
                  <c:v>-375.05</c:v>
                </c:pt>
                <c:pt idx="3539">
                  <c:v>-381.48</c:v>
                </c:pt>
                <c:pt idx="3540">
                  <c:v>-387.57</c:v>
                </c:pt>
                <c:pt idx="3541">
                  <c:v>-393.62</c:v>
                </c:pt>
                <c:pt idx="3542">
                  <c:v>-399.35</c:v>
                </c:pt>
                <c:pt idx="3543">
                  <c:v>-405.05</c:v>
                </c:pt>
                <c:pt idx="3544">
                  <c:v>-410.97</c:v>
                </c:pt>
                <c:pt idx="3545">
                  <c:v>-416.58</c:v>
                </c:pt>
                <c:pt idx="3546">
                  <c:v>-422.14</c:v>
                </c:pt>
                <c:pt idx="3547">
                  <c:v>-427.53999999999996</c:v>
                </c:pt>
                <c:pt idx="3548">
                  <c:v>-432.90999999999997</c:v>
                </c:pt>
                <c:pt idx="3549">
                  <c:v>-438.13</c:v>
                </c:pt>
                <c:pt idx="3550">
                  <c:v>-443.15999999999997</c:v>
                </c:pt>
                <c:pt idx="3551">
                  <c:v>-448.28</c:v>
                </c:pt>
                <c:pt idx="3552">
                  <c:v>-453.14</c:v>
                </c:pt>
                <c:pt idx="3553">
                  <c:v>-457.93</c:v>
                </c:pt>
                <c:pt idx="3554">
                  <c:v>-462.90999999999997</c:v>
                </c:pt>
                <c:pt idx="3555">
                  <c:v>-467.6</c:v>
                </c:pt>
                <c:pt idx="3556">
                  <c:v>-472.03</c:v>
                </c:pt>
                <c:pt idx="3557">
                  <c:v>-476.67999999999995</c:v>
                </c:pt>
                <c:pt idx="3558">
                  <c:v>-481.01</c:v>
                </c:pt>
                <c:pt idx="3559">
                  <c:v>-485.63</c:v>
                </c:pt>
                <c:pt idx="3560">
                  <c:v>-489.77</c:v>
                </c:pt>
                <c:pt idx="3561">
                  <c:v>-494.06</c:v>
                </c:pt>
                <c:pt idx="3562">
                  <c:v>-498.05</c:v>
                </c:pt>
                <c:pt idx="3563">
                  <c:v>-502.27</c:v>
                </c:pt>
                <c:pt idx="3564">
                  <c:v>-506.15999999999997</c:v>
                </c:pt>
                <c:pt idx="3565">
                  <c:v>-510.05999999999995</c:v>
                </c:pt>
                <c:pt idx="3566">
                  <c:v>-513.79999999999995</c:v>
                </c:pt>
                <c:pt idx="3567">
                  <c:v>-517.74</c:v>
                </c:pt>
                <c:pt idx="3568">
                  <c:v>-521.47</c:v>
                </c:pt>
                <c:pt idx="3569">
                  <c:v>-525.23</c:v>
                </c:pt>
                <c:pt idx="3570">
                  <c:v>-528.5</c:v>
                </c:pt>
                <c:pt idx="3571">
                  <c:v>-532.32999999999993</c:v>
                </c:pt>
                <c:pt idx="3572">
                  <c:v>-535.6</c:v>
                </c:pt>
                <c:pt idx="3573">
                  <c:v>-538.96</c:v>
                </c:pt>
                <c:pt idx="3574">
                  <c:v>-542.23</c:v>
                </c:pt>
                <c:pt idx="3575">
                  <c:v>-545.61</c:v>
                </c:pt>
                <c:pt idx="3576">
                  <c:v>-548.74</c:v>
                </c:pt>
                <c:pt idx="3577">
                  <c:v>-551.76</c:v>
                </c:pt>
                <c:pt idx="3578">
                  <c:v>-554.93000000000006</c:v>
                </c:pt>
                <c:pt idx="3579">
                  <c:v>-557.76</c:v>
                </c:pt>
                <c:pt idx="3580">
                  <c:v>-560.5</c:v>
                </c:pt>
                <c:pt idx="3581">
                  <c:v>-563.47</c:v>
                </c:pt>
                <c:pt idx="3582">
                  <c:v>-566.39</c:v>
                </c:pt>
                <c:pt idx="3583">
                  <c:v>-568.91000000000008</c:v>
                </c:pt>
                <c:pt idx="3584">
                  <c:v>-571.81999999999994</c:v>
                </c:pt>
                <c:pt idx="3585">
                  <c:v>-574.49</c:v>
                </c:pt>
                <c:pt idx="3586">
                  <c:v>-577.29999999999995</c:v>
                </c:pt>
                <c:pt idx="3587">
                  <c:v>-580.15</c:v>
                </c:pt>
                <c:pt idx="3588">
                  <c:v>-582.56999999999994</c:v>
                </c:pt>
                <c:pt idx="3589">
                  <c:v>-585.11</c:v>
                </c:pt>
                <c:pt idx="3590">
                  <c:v>-587.75</c:v>
                </c:pt>
                <c:pt idx="3591">
                  <c:v>-590.20000000000005</c:v>
                </c:pt>
                <c:pt idx="3592">
                  <c:v>-592.48</c:v>
                </c:pt>
                <c:pt idx="3593">
                  <c:v>-594.79999999999995</c:v>
                </c:pt>
                <c:pt idx="3594">
                  <c:v>-591.38</c:v>
                </c:pt>
                <c:pt idx="3595">
                  <c:v>-597.93000000000006</c:v>
                </c:pt>
                <c:pt idx="3596">
                  <c:v>-602.15000000000009</c:v>
                </c:pt>
                <c:pt idx="3597">
                  <c:v>-604.22</c:v>
                </c:pt>
                <c:pt idx="3598">
                  <c:v>-606.62</c:v>
                </c:pt>
                <c:pt idx="3599">
                  <c:v>-608.77</c:v>
                </c:pt>
                <c:pt idx="3600">
                  <c:v>-610.75</c:v>
                </c:pt>
                <c:pt idx="3601">
                  <c:v>-612.66000000000008</c:v>
                </c:pt>
                <c:pt idx="3602">
                  <c:v>-614.98</c:v>
                </c:pt>
                <c:pt idx="3603">
                  <c:v>-616.66000000000008</c:v>
                </c:pt>
                <c:pt idx="3604">
                  <c:v>-618.70000000000005</c:v>
                </c:pt>
                <c:pt idx="3605">
                  <c:v>-620.23</c:v>
                </c:pt>
                <c:pt idx="3606">
                  <c:v>-622.29999999999995</c:v>
                </c:pt>
                <c:pt idx="3607">
                  <c:v>-623.98</c:v>
                </c:pt>
                <c:pt idx="3608">
                  <c:v>-626.24</c:v>
                </c:pt>
                <c:pt idx="3609">
                  <c:v>-627.79</c:v>
                </c:pt>
                <c:pt idx="3610">
                  <c:v>-629.33999999999992</c:v>
                </c:pt>
                <c:pt idx="3611">
                  <c:v>-631.54</c:v>
                </c:pt>
                <c:pt idx="3612">
                  <c:v>-632.94000000000005</c:v>
                </c:pt>
                <c:pt idx="3613">
                  <c:v>-634.47</c:v>
                </c:pt>
                <c:pt idx="3614">
                  <c:v>-636.15000000000009</c:v>
                </c:pt>
                <c:pt idx="3615">
                  <c:v>-637.91000000000008</c:v>
                </c:pt>
                <c:pt idx="3616">
                  <c:v>-639.41000000000008</c:v>
                </c:pt>
                <c:pt idx="3617">
                  <c:v>-640.80999999999995</c:v>
                </c:pt>
                <c:pt idx="3618">
                  <c:v>-642.64</c:v>
                </c:pt>
                <c:pt idx="3619">
                  <c:v>-643.78</c:v>
                </c:pt>
                <c:pt idx="3620">
                  <c:v>-645.38</c:v>
                </c:pt>
                <c:pt idx="3621">
                  <c:v>-646.74</c:v>
                </c:pt>
                <c:pt idx="3622">
                  <c:v>-648.03</c:v>
                </c:pt>
                <c:pt idx="3623">
                  <c:v>-649.36</c:v>
                </c:pt>
                <c:pt idx="3624">
                  <c:v>-650.99</c:v>
                </c:pt>
                <c:pt idx="3625">
                  <c:v>-652.17000000000007</c:v>
                </c:pt>
                <c:pt idx="3626">
                  <c:v>-653.49</c:v>
                </c:pt>
                <c:pt idx="3627">
                  <c:v>-654.62</c:v>
                </c:pt>
                <c:pt idx="3628">
                  <c:v>-656.15000000000009</c:v>
                </c:pt>
                <c:pt idx="3629">
                  <c:v>-657.12</c:v>
                </c:pt>
                <c:pt idx="3630">
                  <c:v>-658.4</c:v>
                </c:pt>
                <c:pt idx="3631">
                  <c:v>-659.68000000000006</c:v>
                </c:pt>
                <c:pt idx="3632">
                  <c:v>-660.78</c:v>
                </c:pt>
                <c:pt idx="3633">
                  <c:v>-661.74</c:v>
                </c:pt>
                <c:pt idx="3634">
                  <c:v>-663.02</c:v>
                </c:pt>
                <c:pt idx="3635">
                  <c:v>-631.51</c:v>
                </c:pt>
                <c:pt idx="3636">
                  <c:v>-616.69000000000005</c:v>
                </c:pt>
                <c:pt idx="3637">
                  <c:v>-602.71</c:v>
                </c:pt>
                <c:pt idx="3638">
                  <c:v>-588.81999999999994</c:v>
                </c:pt>
                <c:pt idx="3639">
                  <c:v>-575.58999999999992</c:v>
                </c:pt>
                <c:pt idx="3640">
                  <c:v>-562.38</c:v>
                </c:pt>
                <c:pt idx="3641">
                  <c:v>-548.86</c:v>
                </c:pt>
                <c:pt idx="3642">
                  <c:v>-535.33000000000004</c:v>
                </c:pt>
                <c:pt idx="3643">
                  <c:v>-522.33000000000004</c:v>
                </c:pt>
                <c:pt idx="3644">
                  <c:v>-508.9</c:v>
                </c:pt>
                <c:pt idx="3645">
                  <c:v>-495.71000000000004</c:v>
                </c:pt>
                <c:pt idx="3646">
                  <c:v>-482.44</c:v>
                </c:pt>
                <c:pt idx="3647">
                  <c:v>-469.15</c:v>
                </c:pt>
                <c:pt idx="3648">
                  <c:v>-455.79999999999995</c:v>
                </c:pt>
                <c:pt idx="3649">
                  <c:v>-442.97</c:v>
                </c:pt>
                <c:pt idx="3650">
                  <c:v>-430.11</c:v>
                </c:pt>
                <c:pt idx="3651">
                  <c:v>-416.82</c:v>
                </c:pt>
                <c:pt idx="3652">
                  <c:v>-403.72</c:v>
                </c:pt>
                <c:pt idx="3653">
                  <c:v>-390.94</c:v>
                </c:pt>
                <c:pt idx="3654">
                  <c:v>-377.76</c:v>
                </c:pt>
                <c:pt idx="3655">
                  <c:v>-364.92</c:v>
                </c:pt>
                <c:pt idx="3656">
                  <c:v>-352.3</c:v>
                </c:pt>
                <c:pt idx="3657">
                  <c:v>-339.14</c:v>
                </c:pt>
                <c:pt idx="3658">
                  <c:v>-326.21000000000004</c:v>
                </c:pt>
                <c:pt idx="3659">
                  <c:v>-313.5</c:v>
                </c:pt>
                <c:pt idx="3660">
                  <c:v>-300.56</c:v>
                </c:pt>
                <c:pt idx="3661">
                  <c:v>-287.7</c:v>
                </c:pt>
                <c:pt idx="3662">
                  <c:v>-275.06</c:v>
                </c:pt>
                <c:pt idx="3663">
                  <c:v>-262.26</c:v>
                </c:pt>
                <c:pt idx="3664">
                  <c:v>-249.29000000000002</c:v>
                </c:pt>
                <c:pt idx="3665">
                  <c:v>-236.61</c:v>
                </c:pt>
                <c:pt idx="3666">
                  <c:v>-224.08</c:v>
                </c:pt>
                <c:pt idx="3667">
                  <c:v>-210.9</c:v>
                </c:pt>
                <c:pt idx="3668">
                  <c:v>-198.14</c:v>
                </c:pt>
                <c:pt idx="3669">
                  <c:v>-185.78</c:v>
                </c:pt>
                <c:pt idx="3670">
                  <c:v>-173.07999999999998</c:v>
                </c:pt>
                <c:pt idx="3671">
                  <c:v>-160.19</c:v>
                </c:pt>
                <c:pt idx="3672">
                  <c:v>-147.94999999999999</c:v>
                </c:pt>
                <c:pt idx="3673">
                  <c:v>-135.19</c:v>
                </c:pt>
                <c:pt idx="3674">
                  <c:v>-122.74</c:v>
                </c:pt>
                <c:pt idx="3675">
                  <c:v>-110.59</c:v>
                </c:pt>
                <c:pt idx="3676">
                  <c:v>-98.16</c:v>
                </c:pt>
                <c:pt idx="3677">
                  <c:v>-85.88</c:v>
                </c:pt>
                <c:pt idx="3678">
                  <c:v>-73.820000000000007</c:v>
                </c:pt>
                <c:pt idx="3679">
                  <c:v>-61.989999999999995</c:v>
                </c:pt>
                <c:pt idx="3680">
                  <c:v>-50.36</c:v>
                </c:pt>
                <c:pt idx="3681">
                  <c:v>-38.659999999999997</c:v>
                </c:pt>
                <c:pt idx="3682">
                  <c:v>-26.97</c:v>
                </c:pt>
                <c:pt idx="3683">
                  <c:v>-15.48</c:v>
                </c:pt>
                <c:pt idx="3684">
                  <c:v>-4.08</c:v>
                </c:pt>
                <c:pt idx="3685">
                  <c:v>7.29</c:v>
                </c:pt>
                <c:pt idx="3686">
                  <c:v>17.98</c:v>
                </c:pt>
                <c:pt idx="3687">
                  <c:v>30.23</c:v>
                </c:pt>
                <c:pt idx="3688">
                  <c:v>41.68</c:v>
                </c:pt>
                <c:pt idx="3689">
                  <c:v>53.12</c:v>
                </c:pt>
                <c:pt idx="3690">
                  <c:v>63.84</c:v>
                </c:pt>
                <c:pt idx="3691">
                  <c:v>75.050000000000011</c:v>
                </c:pt>
                <c:pt idx="3692">
                  <c:v>85.97</c:v>
                </c:pt>
                <c:pt idx="3693">
                  <c:v>96.61</c:v>
                </c:pt>
                <c:pt idx="3694">
                  <c:v>107.28</c:v>
                </c:pt>
                <c:pt idx="3695">
                  <c:v>117.72</c:v>
                </c:pt>
                <c:pt idx="3696">
                  <c:v>128.32999999999998</c:v>
                </c:pt>
                <c:pt idx="3697">
                  <c:v>139.04000000000002</c:v>
                </c:pt>
                <c:pt idx="3698">
                  <c:v>149.31</c:v>
                </c:pt>
                <c:pt idx="3699">
                  <c:v>159.94999999999999</c:v>
                </c:pt>
                <c:pt idx="3700">
                  <c:v>169.94</c:v>
                </c:pt>
                <c:pt idx="3701">
                  <c:v>179.76999999999998</c:v>
                </c:pt>
                <c:pt idx="3702">
                  <c:v>189.55</c:v>
                </c:pt>
                <c:pt idx="3703">
                  <c:v>199.38</c:v>
                </c:pt>
                <c:pt idx="3704">
                  <c:v>208.82999999999998</c:v>
                </c:pt>
                <c:pt idx="3705">
                  <c:v>218.3</c:v>
                </c:pt>
                <c:pt idx="3706">
                  <c:v>227.3</c:v>
                </c:pt>
                <c:pt idx="3707">
                  <c:v>236.7</c:v>
                </c:pt>
                <c:pt idx="3708">
                  <c:v>246.10000000000002</c:v>
                </c:pt>
                <c:pt idx="3709">
                  <c:v>254.75</c:v>
                </c:pt>
                <c:pt idx="3710">
                  <c:v>263.45</c:v>
                </c:pt>
                <c:pt idx="3711">
                  <c:v>272.21000000000004</c:v>
                </c:pt>
                <c:pt idx="3712">
                  <c:v>280.71000000000004</c:v>
                </c:pt>
                <c:pt idx="3713">
                  <c:v>289.14999999999998</c:v>
                </c:pt>
                <c:pt idx="3714">
                  <c:v>297.54999999999995</c:v>
                </c:pt>
                <c:pt idx="3715">
                  <c:v>305.97000000000003</c:v>
                </c:pt>
                <c:pt idx="3716">
                  <c:v>313.62</c:v>
                </c:pt>
                <c:pt idx="3717">
                  <c:v>321.51</c:v>
                </c:pt>
                <c:pt idx="3718">
                  <c:v>328.98</c:v>
                </c:pt>
                <c:pt idx="3719">
                  <c:v>336.7</c:v>
                </c:pt>
                <c:pt idx="3720">
                  <c:v>344.3</c:v>
                </c:pt>
                <c:pt idx="3721">
                  <c:v>351.52</c:v>
                </c:pt>
                <c:pt idx="3722">
                  <c:v>358.62</c:v>
                </c:pt>
                <c:pt idx="3723">
                  <c:v>365.88</c:v>
                </c:pt>
                <c:pt idx="3724">
                  <c:v>372.86</c:v>
                </c:pt>
                <c:pt idx="3725">
                  <c:v>379.69</c:v>
                </c:pt>
                <c:pt idx="3726">
                  <c:v>386.40999999999997</c:v>
                </c:pt>
                <c:pt idx="3727">
                  <c:v>393.22</c:v>
                </c:pt>
                <c:pt idx="3728">
                  <c:v>399.76</c:v>
                </c:pt>
                <c:pt idx="3729">
                  <c:v>406.24</c:v>
                </c:pt>
                <c:pt idx="3730">
                  <c:v>412.15</c:v>
                </c:pt>
                <c:pt idx="3731">
                  <c:v>418.38</c:v>
                </c:pt>
                <c:pt idx="3732">
                  <c:v>583.12</c:v>
                </c:pt>
                <c:pt idx="3733">
                  <c:v>583.11</c:v>
                </c:pt>
                <c:pt idx="3734">
                  <c:v>594.25</c:v>
                </c:pt>
                <c:pt idx="3735">
                  <c:v>599.18000000000006</c:v>
                </c:pt>
                <c:pt idx="3736">
                  <c:v>602.1400000000001</c:v>
                </c:pt>
                <c:pt idx="3737">
                  <c:v>605</c:v>
                </c:pt>
                <c:pt idx="3738">
                  <c:v>607.4</c:v>
                </c:pt>
                <c:pt idx="3739">
                  <c:v>609.88</c:v>
                </c:pt>
                <c:pt idx="3740">
                  <c:v>612.14</c:v>
                </c:pt>
                <c:pt idx="3741">
                  <c:v>614.59</c:v>
                </c:pt>
                <c:pt idx="3742">
                  <c:v>617.24</c:v>
                </c:pt>
                <c:pt idx="3743">
                  <c:v>619.53</c:v>
                </c:pt>
                <c:pt idx="3744">
                  <c:v>621.88</c:v>
                </c:pt>
                <c:pt idx="3745">
                  <c:v>624.24</c:v>
                </c:pt>
                <c:pt idx="3746">
                  <c:v>626.28</c:v>
                </c:pt>
                <c:pt idx="3747">
                  <c:v>628.65</c:v>
                </c:pt>
                <c:pt idx="3748">
                  <c:v>630.69000000000005</c:v>
                </c:pt>
                <c:pt idx="3749">
                  <c:v>632.97</c:v>
                </c:pt>
                <c:pt idx="3750">
                  <c:v>634.97</c:v>
                </c:pt>
                <c:pt idx="3751">
                  <c:v>636.99</c:v>
                </c:pt>
                <c:pt idx="3752">
                  <c:v>638.96</c:v>
                </c:pt>
                <c:pt idx="3753">
                  <c:v>640.95000000000005</c:v>
                </c:pt>
                <c:pt idx="3754">
                  <c:v>642.78</c:v>
                </c:pt>
                <c:pt idx="3755">
                  <c:v>644.9</c:v>
                </c:pt>
                <c:pt idx="3756">
                  <c:v>646.91000000000008</c:v>
                </c:pt>
                <c:pt idx="3757">
                  <c:v>648.76</c:v>
                </c:pt>
                <c:pt idx="3758">
                  <c:v>650.27</c:v>
                </c:pt>
                <c:pt idx="3759">
                  <c:v>652.15000000000009</c:v>
                </c:pt>
                <c:pt idx="3760">
                  <c:v>653.75</c:v>
                </c:pt>
                <c:pt idx="3761">
                  <c:v>655.56</c:v>
                </c:pt>
                <c:pt idx="3762">
                  <c:v>657.16000000000008</c:v>
                </c:pt>
                <c:pt idx="3763">
                  <c:v>659.01</c:v>
                </c:pt>
                <c:pt idx="3764">
                  <c:v>660.81</c:v>
                </c:pt>
                <c:pt idx="3765">
                  <c:v>662.18</c:v>
                </c:pt>
                <c:pt idx="3766">
                  <c:v>663.97</c:v>
                </c:pt>
                <c:pt idx="3767">
                  <c:v>665.33</c:v>
                </c:pt>
                <c:pt idx="3768">
                  <c:v>666.98</c:v>
                </c:pt>
                <c:pt idx="3769">
                  <c:v>668.33999999999992</c:v>
                </c:pt>
                <c:pt idx="3770">
                  <c:v>669.91</c:v>
                </c:pt>
                <c:pt idx="3771">
                  <c:v>671.56</c:v>
                </c:pt>
                <c:pt idx="3772">
                  <c:v>672.81999999999994</c:v>
                </c:pt>
                <c:pt idx="3773">
                  <c:v>674.63</c:v>
                </c:pt>
                <c:pt idx="3774">
                  <c:v>675.79</c:v>
                </c:pt>
                <c:pt idx="3775">
                  <c:v>677.44</c:v>
                </c:pt>
                <c:pt idx="3776">
                  <c:v>678.92000000000007</c:v>
                </c:pt>
                <c:pt idx="3777">
                  <c:v>680.49</c:v>
                </c:pt>
                <c:pt idx="3778">
                  <c:v>681.54</c:v>
                </c:pt>
                <c:pt idx="3779">
                  <c:v>682.85</c:v>
                </c:pt>
                <c:pt idx="3780">
                  <c:v>684.08999999999992</c:v>
                </c:pt>
                <c:pt idx="3781">
                  <c:v>685.13</c:v>
                </c:pt>
                <c:pt idx="3782">
                  <c:v>686.19</c:v>
                </c:pt>
                <c:pt idx="3783">
                  <c:v>687.47</c:v>
                </c:pt>
                <c:pt idx="3784">
                  <c:v>688.81</c:v>
                </c:pt>
                <c:pt idx="3785">
                  <c:v>689.9</c:v>
                </c:pt>
                <c:pt idx="3786">
                  <c:v>691</c:v>
                </c:pt>
                <c:pt idx="3787">
                  <c:v>691.6</c:v>
                </c:pt>
                <c:pt idx="3788">
                  <c:v>693</c:v>
                </c:pt>
                <c:pt idx="3789">
                  <c:v>693.2</c:v>
                </c:pt>
                <c:pt idx="3790">
                  <c:v>694.09999999999991</c:v>
                </c:pt>
                <c:pt idx="3791">
                  <c:v>694.8</c:v>
                </c:pt>
                <c:pt idx="3792">
                  <c:v>695.7</c:v>
                </c:pt>
                <c:pt idx="3793">
                  <c:v>696.3</c:v>
                </c:pt>
                <c:pt idx="3794">
                  <c:v>697.2</c:v>
                </c:pt>
                <c:pt idx="3795">
                  <c:v>698.09999999999991</c:v>
                </c:pt>
                <c:pt idx="3796">
                  <c:v>698.8</c:v>
                </c:pt>
                <c:pt idx="3797">
                  <c:v>699.3</c:v>
                </c:pt>
                <c:pt idx="3798">
                  <c:v>700.09999999999991</c:v>
                </c:pt>
                <c:pt idx="3799">
                  <c:v>700.8</c:v>
                </c:pt>
                <c:pt idx="3800">
                  <c:v>701.5</c:v>
                </c:pt>
                <c:pt idx="3801">
                  <c:v>701.8</c:v>
                </c:pt>
                <c:pt idx="3802">
                  <c:v>702.8</c:v>
                </c:pt>
                <c:pt idx="3803">
                  <c:v>703.2</c:v>
                </c:pt>
                <c:pt idx="3804">
                  <c:v>703.7</c:v>
                </c:pt>
                <c:pt idx="3805">
                  <c:v>704.4</c:v>
                </c:pt>
                <c:pt idx="3806">
                  <c:v>705.1</c:v>
                </c:pt>
                <c:pt idx="3807">
                  <c:v>705.7</c:v>
                </c:pt>
                <c:pt idx="3808">
                  <c:v>706.5</c:v>
                </c:pt>
                <c:pt idx="3809">
                  <c:v>706.90000000000009</c:v>
                </c:pt>
                <c:pt idx="3810">
                  <c:v>707.7</c:v>
                </c:pt>
                <c:pt idx="3811">
                  <c:v>708.2</c:v>
                </c:pt>
                <c:pt idx="3812">
                  <c:v>655.90000000000009</c:v>
                </c:pt>
                <c:pt idx="3813">
                  <c:v>642.75</c:v>
                </c:pt>
                <c:pt idx="3814">
                  <c:v>629.53</c:v>
                </c:pt>
                <c:pt idx="3815">
                  <c:v>616.55999999999995</c:v>
                </c:pt>
                <c:pt idx="3816">
                  <c:v>603.52</c:v>
                </c:pt>
                <c:pt idx="3817">
                  <c:v>590.63</c:v>
                </c:pt>
                <c:pt idx="3818">
                  <c:v>577.70000000000005</c:v>
                </c:pt>
                <c:pt idx="3819">
                  <c:v>564.81999999999994</c:v>
                </c:pt>
                <c:pt idx="3820">
                  <c:v>551.89</c:v>
                </c:pt>
                <c:pt idx="3821">
                  <c:v>538.9</c:v>
                </c:pt>
                <c:pt idx="3822">
                  <c:v>526.25</c:v>
                </c:pt>
                <c:pt idx="3823">
                  <c:v>513.29999999999995</c:v>
                </c:pt>
                <c:pt idx="3824">
                  <c:v>500.77</c:v>
                </c:pt>
                <c:pt idx="3825">
                  <c:v>488.28999999999996</c:v>
                </c:pt>
                <c:pt idx="3826">
                  <c:v>475.27</c:v>
                </c:pt>
                <c:pt idx="3827">
                  <c:v>462.90999999999997</c:v>
                </c:pt>
                <c:pt idx="3828">
                  <c:v>450.33000000000004</c:v>
                </c:pt>
                <c:pt idx="3829">
                  <c:v>437.52</c:v>
                </c:pt>
                <c:pt idx="3830">
                  <c:v>425.09000000000003</c:v>
                </c:pt>
                <c:pt idx="3831">
                  <c:v>412.78</c:v>
                </c:pt>
                <c:pt idx="3832">
                  <c:v>400.46000000000004</c:v>
                </c:pt>
                <c:pt idx="3833">
                  <c:v>387.94</c:v>
                </c:pt>
                <c:pt idx="3834">
                  <c:v>375.78</c:v>
                </c:pt>
                <c:pt idx="3835">
                  <c:v>363.15999999999997</c:v>
                </c:pt>
                <c:pt idx="3836">
                  <c:v>351.04</c:v>
                </c:pt>
                <c:pt idx="3837">
                  <c:v>338.21000000000004</c:v>
                </c:pt>
                <c:pt idx="3838">
                  <c:v>326.15999999999997</c:v>
                </c:pt>
                <c:pt idx="3839">
                  <c:v>314.06</c:v>
                </c:pt>
                <c:pt idx="3840">
                  <c:v>302.15999999999997</c:v>
                </c:pt>
                <c:pt idx="3841">
                  <c:v>289.40999999999997</c:v>
                </c:pt>
                <c:pt idx="3842">
                  <c:v>277.49</c:v>
                </c:pt>
                <c:pt idx="3843">
                  <c:v>263.89999999999998</c:v>
                </c:pt>
                <c:pt idx="3844">
                  <c:v>253.14999999999998</c:v>
                </c:pt>
                <c:pt idx="3845">
                  <c:v>240.83999999999997</c:v>
                </c:pt>
                <c:pt idx="3846">
                  <c:v>228.77</c:v>
                </c:pt>
                <c:pt idx="3847">
                  <c:v>216.49</c:v>
                </c:pt>
                <c:pt idx="3848">
                  <c:v>204.63</c:v>
                </c:pt>
                <c:pt idx="3849">
                  <c:v>193.01999999999998</c:v>
                </c:pt>
                <c:pt idx="3850">
                  <c:v>180.72</c:v>
                </c:pt>
                <c:pt idx="3851">
                  <c:v>168.95999999999998</c:v>
                </c:pt>
                <c:pt idx="3852">
                  <c:v>157.17000000000002</c:v>
                </c:pt>
                <c:pt idx="3853">
                  <c:v>145.18</c:v>
                </c:pt>
                <c:pt idx="3854">
                  <c:v>133.76</c:v>
                </c:pt>
                <c:pt idx="3855">
                  <c:v>121.75</c:v>
                </c:pt>
                <c:pt idx="3856">
                  <c:v>110.5</c:v>
                </c:pt>
                <c:pt idx="3857">
                  <c:v>98.57</c:v>
                </c:pt>
                <c:pt idx="3858">
                  <c:v>86.95</c:v>
                </c:pt>
                <c:pt idx="3859">
                  <c:v>75.490000000000009</c:v>
                </c:pt>
                <c:pt idx="3860">
                  <c:v>64.180000000000007</c:v>
                </c:pt>
                <c:pt idx="3861">
                  <c:v>53.25</c:v>
                </c:pt>
                <c:pt idx="3862">
                  <c:v>41.730000000000004</c:v>
                </c:pt>
                <c:pt idx="3863">
                  <c:v>30.29</c:v>
                </c:pt>
                <c:pt idx="3864">
                  <c:v>19.03</c:v>
                </c:pt>
                <c:pt idx="3865">
                  <c:v>7.83</c:v>
                </c:pt>
                <c:pt idx="3866">
                  <c:v>-2.61</c:v>
                </c:pt>
                <c:pt idx="3867">
                  <c:v>-13.49</c:v>
                </c:pt>
                <c:pt idx="3868">
                  <c:v>-24.189999999999998</c:v>
                </c:pt>
                <c:pt idx="3869">
                  <c:v>-34.879999999999995</c:v>
                </c:pt>
                <c:pt idx="3870">
                  <c:v>-45</c:v>
                </c:pt>
                <c:pt idx="3871">
                  <c:v>-55.7</c:v>
                </c:pt>
                <c:pt idx="3872">
                  <c:v>-66.09</c:v>
                </c:pt>
                <c:pt idx="3873">
                  <c:v>-76.39</c:v>
                </c:pt>
                <c:pt idx="3874">
                  <c:v>-86.58</c:v>
                </c:pt>
                <c:pt idx="3875">
                  <c:v>-96.6</c:v>
                </c:pt>
                <c:pt idx="3876">
                  <c:v>-106.59</c:v>
                </c:pt>
                <c:pt idx="3877">
                  <c:v>-116.47</c:v>
                </c:pt>
                <c:pt idx="3878">
                  <c:v>-126.38999999999999</c:v>
                </c:pt>
                <c:pt idx="3879">
                  <c:v>-136.07</c:v>
                </c:pt>
                <c:pt idx="3880">
                  <c:v>-145.61000000000001</c:v>
                </c:pt>
                <c:pt idx="3881">
                  <c:v>-154.95999999999998</c:v>
                </c:pt>
                <c:pt idx="3882">
                  <c:v>-164.28</c:v>
                </c:pt>
                <c:pt idx="3883">
                  <c:v>-173.38</c:v>
                </c:pt>
                <c:pt idx="3884">
                  <c:v>-182.57</c:v>
                </c:pt>
                <c:pt idx="3885">
                  <c:v>-191.29</c:v>
                </c:pt>
                <c:pt idx="3886">
                  <c:v>-200.19</c:v>
                </c:pt>
                <c:pt idx="3887">
                  <c:v>-208.64</c:v>
                </c:pt>
                <c:pt idx="3888">
                  <c:v>-217.01</c:v>
                </c:pt>
                <c:pt idx="3889">
                  <c:v>-225.37</c:v>
                </c:pt>
                <c:pt idx="3890">
                  <c:v>-233.71</c:v>
                </c:pt>
                <c:pt idx="3891">
                  <c:v>-241.82</c:v>
                </c:pt>
                <c:pt idx="3892">
                  <c:v>-250.02</c:v>
                </c:pt>
                <c:pt idx="3893">
                  <c:v>-257.60000000000002</c:v>
                </c:pt>
                <c:pt idx="3894">
                  <c:v>-265.27999999999997</c:v>
                </c:pt>
                <c:pt idx="3895">
                  <c:v>-272.76</c:v>
                </c:pt>
                <c:pt idx="3896">
                  <c:v>-280.33</c:v>
                </c:pt>
                <c:pt idx="3897">
                  <c:v>-287.60000000000002</c:v>
                </c:pt>
                <c:pt idx="3898">
                  <c:v>-294.74</c:v>
                </c:pt>
                <c:pt idx="3899">
                  <c:v>-301.86</c:v>
                </c:pt>
                <c:pt idx="3900">
                  <c:v>-308.64999999999998</c:v>
                </c:pt>
                <c:pt idx="3901">
                  <c:v>-315.47000000000003</c:v>
                </c:pt>
                <c:pt idx="3902">
                  <c:v>-322.37</c:v>
                </c:pt>
                <c:pt idx="3903">
                  <c:v>-329.01</c:v>
                </c:pt>
                <c:pt idx="3904">
                  <c:v>-335.56</c:v>
                </c:pt>
                <c:pt idx="3905">
                  <c:v>-341.99</c:v>
                </c:pt>
                <c:pt idx="3906">
                  <c:v>-348.15999999999997</c:v>
                </c:pt>
                <c:pt idx="3907">
                  <c:v>-354.19</c:v>
                </c:pt>
                <c:pt idx="3908">
                  <c:v>-360.03999999999996</c:v>
                </c:pt>
                <c:pt idx="3909">
                  <c:v>-365.99</c:v>
                </c:pt>
                <c:pt idx="3910">
                  <c:v>-371.97</c:v>
                </c:pt>
                <c:pt idx="3911">
                  <c:v>-377.59000000000003</c:v>
                </c:pt>
                <c:pt idx="3912">
                  <c:v>-382.90999999999997</c:v>
                </c:pt>
                <c:pt idx="3913">
                  <c:v>-387.63</c:v>
                </c:pt>
                <c:pt idx="3914">
                  <c:v>-393.78</c:v>
                </c:pt>
                <c:pt idx="3915">
                  <c:v>-399.14</c:v>
                </c:pt>
                <c:pt idx="3916">
                  <c:v>-404.3</c:v>
                </c:pt>
                <c:pt idx="3917">
                  <c:v>-409.58</c:v>
                </c:pt>
                <c:pt idx="3918">
                  <c:v>-414.6</c:v>
                </c:pt>
                <c:pt idx="3919">
                  <c:v>-419.78999999999996</c:v>
                </c:pt>
                <c:pt idx="3920">
                  <c:v>-424.33</c:v>
                </c:pt>
                <c:pt idx="3921">
                  <c:v>-429.28</c:v>
                </c:pt>
                <c:pt idx="3922">
                  <c:v>-433.88</c:v>
                </c:pt>
                <c:pt idx="3923">
                  <c:v>-438.28</c:v>
                </c:pt>
                <c:pt idx="3924">
                  <c:v>-442.9</c:v>
                </c:pt>
                <c:pt idx="3925">
                  <c:v>-447.23</c:v>
                </c:pt>
                <c:pt idx="3926">
                  <c:v>-451.82</c:v>
                </c:pt>
                <c:pt idx="3927">
                  <c:v>-455.93</c:v>
                </c:pt>
                <c:pt idx="3928">
                  <c:v>-460.18</c:v>
                </c:pt>
                <c:pt idx="3929">
                  <c:v>-464</c:v>
                </c:pt>
                <c:pt idx="3930">
                  <c:v>-468.29999999999995</c:v>
                </c:pt>
                <c:pt idx="3931">
                  <c:v>-472.29999999999995</c:v>
                </c:pt>
                <c:pt idx="3932">
                  <c:v>-475.88</c:v>
                </c:pt>
                <c:pt idx="3933">
                  <c:v>-479.95</c:v>
                </c:pt>
                <c:pt idx="3934">
                  <c:v>-483.73</c:v>
                </c:pt>
                <c:pt idx="3935">
                  <c:v>-487.17999999999995</c:v>
                </c:pt>
                <c:pt idx="3936">
                  <c:v>-490.94</c:v>
                </c:pt>
                <c:pt idx="3937">
                  <c:v>-494.6</c:v>
                </c:pt>
                <c:pt idx="3938">
                  <c:v>-497.93</c:v>
                </c:pt>
                <c:pt idx="3939">
                  <c:v>-501.59000000000003</c:v>
                </c:pt>
                <c:pt idx="3940">
                  <c:v>-504.53000000000003</c:v>
                </c:pt>
                <c:pt idx="3941">
                  <c:v>-508.30999999999995</c:v>
                </c:pt>
                <c:pt idx="3942">
                  <c:v>-511.28</c:v>
                </c:pt>
                <c:pt idx="3943">
                  <c:v>-514.38</c:v>
                </c:pt>
                <c:pt idx="3944">
                  <c:v>-517.5</c:v>
                </c:pt>
                <c:pt idx="3945">
                  <c:v>-520.87</c:v>
                </c:pt>
                <c:pt idx="3946">
                  <c:v>-523.91999999999996</c:v>
                </c:pt>
                <c:pt idx="3947">
                  <c:v>-527</c:v>
                </c:pt>
                <c:pt idx="3948">
                  <c:v>-529.79</c:v>
                </c:pt>
                <c:pt idx="3949">
                  <c:v>-533.12</c:v>
                </c:pt>
                <c:pt idx="3950">
                  <c:v>-535.96</c:v>
                </c:pt>
                <c:pt idx="3951">
                  <c:v>-538.80999999999995</c:v>
                </c:pt>
                <c:pt idx="3952">
                  <c:v>-541.42999999999995</c:v>
                </c:pt>
                <c:pt idx="3953">
                  <c:v>-544.41</c:v>
                </c:pt>
                <c:pt idx="3954">
                  <c:v>-547.08000000000004</c:v>
                </c:pt>
                <c:pt idx="3955">
                  <c:v>-549.62</c:v>
                </c:pt>
                <c:pt idx="3956">
                  <c:v>-552.35</c:v>
                </c:pt>
                <c:pt idx="3957">
                  <c:v>-555.08000000000004</c:v>
                </c:pt>
                <c:pt idx="3958">
                  <c:v>-557.63</c:v>
                </c:pt>
                <c:pt idx="3959">
                  <c:v>-560.23</c:v>
                </c:pt>
                <c:pt idx="3960">
                  <c:v>-562.54</c:v>
                </c:pt>
                <c:pt idx="3961">
                  <c:v>-565.32999999999993</c:v>
                </c:pt>
                <c:pt idx="3962">
                  <c:v>-567.55999999999995</c:v>
                </c:pt>
                <c:pt idx="3963">
                  <c:v>-570.06999999999994</c:v>
                </c:pt>
                <c:pt idx="3964">
                  <c:v>-572.34999999999991</c:v>
                </c:pt>
                <c:pt idx="3965">
                  <c:v>-574.9</c:v>
                </c:pt>
                <c:pt idx="3966">
                  <c:v>-575.83999999999992</c:v>
                </c:pt>
                <c:pt idx="3967">
                  <c:v>-579.25</c:v>
                </c:pt>
                <c:pt idx="3968">
                  <c:v>-581.43000000000006</c:v>
                </c:pt>
                <c:pt idx="3969">
                  <c:v>-583.40000000000009</c:v>
                </c:pt>
                <c:pt idx="3970">
                  <c:v>-585.72</c:v>
                </c:pt>
                <c:pt idx="3971">
                  <c:v>-587.80999999999995</c:v>
                </c:pt>
                <c:pt idx="3972">
                  <c:v>-589.66</c:v>
                </c:pt>
                <c:pt idx="3973">
                  <c:v>-591.62</c:v>
                </c:pt>
                <c:pt idx="3974">
                  <c:v>-593.64</c:v>
                </c:pt>
                <c:pt idx="3975">
                  <c:v>-595.64</c:v>
                </c:pt>
                <c:pt idx="3976">
                  <c:v>-597.55999999999995</c:v>
                </c:pt>
                <c:pt idx="3977">
                  <c:v>-599.51</c:v>
                </c:pt>
                <c:pt idx="3978">
                  <c:v>-601.27</c:v>
                </c:pt>
                <c:pt idx="3979">
                  <c:v>-603.51</c:v>
                </c:pt>
                <c:pt idx="3980">
                  <c:v>-605.32000000000005</c:v>
                </c:pt>
                <c:pt idx="3981">
                  <c:v>-607.41</c:v>
                </c:pt>
                <c:pt idx="3982">
                  <c:v>-608.95000000000005</c:v>
                </c:pt>
                <c:pt idx="3983">
                  <c:v>-610.94000000000005</c:v>
                </c:pt>
                <c:pt idx="3984">
                  <c:v>-612.52</c:v>
                </c:pt>
                <c:pt idx="3985">
                  <c:v>-614.20000000000005</c:v>
                </c:pt>
                <c:pt idx="3986">
                  <c:v>-615.91000000000008</c:v>
                </c:pt>
                <c:pt idx="3987">
                  <c:v>-617.56999999999994</c:v>
                </c:pt>
                <c:pt idx="3988">
                  <c:v>-619.16000000000008</c:v>
                </c:pt>
                <c:pt idx="3989">
                  <c:v>-621.1</c:v>
                </c:pt>
                <c:pt idx="3990">
                  <c:v>-622.81999999999994</c:v>
                </c:pt>
                <c:pt idx="3991">
                  <c:v>-624.24</c:v>
                </c:pt>
                <c:pt idx="3992">
                  <c:v>-625.9</c:v>
                </c:pt>
                <c:pt idx="3993">
                  <c:v>-627.27</c:v>
                </c:pt>
                <c:pt idx="3994">
                  <c:v>-628.94000000000005</c:v>
                </c:pt>
                <c:pt idx="3995">
                  <c:v>-630.6</c:v>
                </c:pt>
                <c:pt idx="3996">
                  <c:v>-631.77</c:v>
                </c:pt>
                <c:pt idx="3997">
                  <c:v>-633.30999999999995</c:v>
                </c:pt>
                <c:pt idx="3998">
                  <c:v>-634.55999999999995</c:v>
                </c:pt>
                <c:pt idx="3999">
                  <c:v>-635.9</c:v>
                </c:pt>
                <c:pt idx="4000">
                  <c:v>-637.29</c:v>
                </c:pt>
                <c:pt idx="4001">
                  <c:v>-638.74</c:v>
                </c:pt>
                <c:pt idx="4002">
                  <c:v>-639.94000000000005</c:v>
                </c:pt>
                <c:pt idx="4003">
                  <c:v>-641.26</c:v>
                </c:pt>
                <c:pt idx="4004">
                  <c:v>-642.80999999999995</c:v>
                </c:pt>
                <c:pt idx="4005">
                  <c:v>-644.15000000000009</c:v>
                </c:pt>
                <c:pt idx="4006">
                  <c:v>-645.6400000000001</c:v>
                </c:pt>
                <c:pt idx="4007">
                  <c:v>-646.70000000000005</c:v>
                </c:pt>
                <c:pt idx="4008">
                  <c:v>-648.11</c:v>
                </c:pt>
                <c:pt idx="4009">
                  <c:v>-647.73</c:v>
                </c:pt>
                <c:pt idx="4010">
                  <c:v>-650.47</c:v>
                </c:pt>
                <c:pt idx="4011">
                  <c:v>-651.90000000000009</c:v>
                </c:pt>
                <c:pt idx="4012">
                  <c:v>-652.91000000000008</c:v>
                </c:pt>
                <c:pt idx="4013">
                  <c:v>-654.17000000000007</c:v>
                </c:pt>
                <c:pt idx="4014">
                  <c:v>-655.24</c:v>
                </c:pt>
                <c:pt idx="4015">
                  <c:v>-656.6</c:v>
                </c:pt>
                <c:pt idx="4016">
                  <c:v>-657.73</c:v>
                </c:pt>
                <c:pt idx="4017">
                  <c:v>-658.84</c:v>
                </c:pt>
                <c:pt idx="4018">
                  <c:v>-659.88</c:v>
                </c:pt>
                <c:pt idx="4019">
                  <c:v>-660.9</c:v>
                </c:pt>
                <c:pt idx="4020">
                  <c:v>-662.07999999999993</c:v>
                </c:pt>
                <c:pt idx="4021">
                  <c:v>-663.24</c:v>
                </c:pt>
                <c:pt idx="4022">
                  <c:v>-664.06999999999994</c:v>
                </c:pt>
                <c:pt idx="4023">
                  <c:v>-665.05</c:v>
                </c:pt>
                <c:pt idx="4024">
                  <c:v>-666.38</c:v>
                </c:pt>
                <c:pt idx="4025">
                  <c:v>-666.95</c:v>
                </c:pt>
                <c:pt idx="4026">
                  <c:v>-668.17000000000007</c:v>
                </c:pt>
                <c:pt idx="4027">
                  <c:v>-669.36</c:v>
                </c:pt>
                <c:pt idx="4028">
                  <c:v>-670.25</c:v>
                </c:pt>
                <c:pt idx="4029">
                  <c:v>-670.97</c:v>
                </c:pt>
                <c:pt idx="4030">
                  <c:v>-671.86</c:v>
                </c:pt>
                <c:pt idx="4031">
                  <c:v>-672.64</c:v>
                </c:pt>
                <c:pt idx="4032">
                  <c:v>-673.37</c:v>
                </c:pt>
                <c:pt idx="4033">
                  <c:v>-673.94</c:v>
                </c:pt>
                <c:pt idx="4034">
                  <c:v>-674.96</c:v>
                </c:pt>
                <c:pt idx="4035">
                  <c:v>-675.75</c:v>
                </c:pt>
                <c:pt idx="4036">
                  <c:v>-676.66000000000008</c:v>
                </c:pt>
                <c:pt idx="4037">
                  <c:v>-677.2</c:v>
                </c:pt>
                <c:pt idx="4038">
                  <c:v>-678.26</c:v>
                </c:pt>
                <c:pt idx="4039">
                  <c:v>-678.86</c:v>
                </c:pt>
                <c:pt idx="4040">
                  <c:v>-679.7</c:v>
                </c:pt>
                <c:pt idx="4041">
                  <c:v>-680.37</c:v>
                </c:pt>
                <c:pt idx="4042">
                  <c:v>-680.94</c:v>
                </c:pt>
                <c:pt idx="4043">
                  <c:v>-681.73</c:v>
                </c:pt>
                <c:pt idx="4044">
                  <c:v>-682.5</c:v>
                </c:pt>
                <c:pt idx="4045">
                  <c:v>-683.05</c:v>
                </c:pt>
                <c:pt idx="4046">
                  <c:v>-683.9</c:v>
                </c:pt>
                <c:pt idx="4047">
                  <c:v>-684.6</c:v>
                </c:pt>
                <c:pt idx="4048">
                  <c:v>-685.52</c:v>
                </c:pt>
                <c:pt idx="4049">
                  <c:v>-686.06</c:v>
                </c:pt>
                <c:pt idx="4050">
                  <c:v>-686.9</c:v>
                </c:pt>
                <c:pt idx="4051">
                  <c:v>-687.26</c:v>
                </c:pt>
                <c:pt idx="4052">
                  <c:v>-634.23</c:v>
                </c:pt>
                <c:pt idx="4053">
                  <c:v>-619.85</c:v>
                </c:pt>
                <c:pt idx="4054">
                  <c:v>-606.04</c:v>
                </c:pt>
                <c:pt idx="4055">
                  <c:v>-592.21</c:v>
                </c:pt>
                <c:pt idx="4056">
                  <c:v>-578.95000000000005</c:v>
                </c:pt>
                <c:pt idx="4057">
                  <c:v>-565.59999999999991</c:v>
                </c:pt>
                <c:pt idx="4058">
                  <c:v>-552.45000000000005</c:v>
                </c:pt>
                <c:pt idx="4059">
                  <c:v>-538.98</c:v>
                </c:pt>
                <c:pt idx="4060">
                  <c:v>-525.90000000000009</c:v>
                </c:pt>
                <c:pt idx="4061">
                  <c:v>-512.61</c:v>
                </c:pt>
                <c:pt idx="4062">
                  <c:v>-499.63</c:v>
                </c:pt>
                <c:pt idx="4063">
                  <c:v>-486.37</c:v>
                </c:pt>
                <c:pt idx="4064">
                  <c:v>-473.37</c:v>
                </c:pt>
                <c:pt idx="4065">
                  <c:v>-460.07</c:v>
                </c:pt>
                <c:pt idx="4066">
                  <c:v>-447.19000000000005</c:v>
                </c:pt>
                <c:pt idx="4067">
                  <c:v>-434.39</c:v>
                </c:pt>
                <c:pt idx="4068">
                  <c:v>-421.28999999999996</c:v>
                </c:pt>
                <c:pt idx="4069">
                  <c:v>-408.33</c:v>
                </c:pt>
                <c:pt idx="4070">
                  <c:v>-395.51</c:v>
                </c:pt>
                <c:pt idx="4071">
                  <c:v>-382.53</c:v>
                </c:pt>
                <c:pt idx="4072">
                  <c:v>-369.6</c:v>
                </c:pt>
                <c:pt idx="4073">
                  <c:v>-356.76</c:v>
                </c:pt>
                <c:pt idx="4074">
                  <c:v>-344.01</c:v>
                </c:pt>
                <c:pt idx="4075">
                  <c:v>-331.22</c:v>
                </c:pt>
                <c:pt idx="4076">
                  <c:v>-318.34000000000003</c:v>
                </c:pt>
                <c:pt idx="4077">
                  <c:v>-305.60000000000002</c:v>
                </c:pt>
                <c:pt idx="4078">
                  <c:v>-292.40999999999997</c:v>
                </c:pt>
                <c:pt idx="4079">
                  <c:v>-279.68</c:v>
                </c:pt>
                <c:pt idx="4080">
                  <c:v>-267.08999999999997</c:v>
                </c:pt>
                <c:pt idx="4081">
                  <c:v>-254.34</c:v>
                </c:pt>
                <c:pt idx="4082">
                  <c:v>-241.86</c:v>
                </c:pt>
                <c:pt idx="4083">
                  <c:v>-229.07</c:v>
                </c:pt>
                <c:pt idx="4084">
                  <c:v>-216.64</c:v>
                </c:pt>
                <c:pt idx="4085">
                  <c:v>-203.45</c:v>
                </c:pt>
                <c:pt idx="4086">
                  <c:v>-191.37</c:v>
                </c:pt>
                <c:pt idx="4087">
                  <c:v>-178.85</c:v>
                </c:pt>
                <c:pt idx="4088">
                  <c:v>-166.44</c:v>
                </c:pt>
                <c:pt idx="4089">
                  <c:v>-153.80000000000001</c:v>
                </c:pt>
                <c:pt idx="4090">
                  <c:v>-141.55000000000001</c:v>
                </c:pt>
                <c:pt idx="4091">
                  <c:v>-128.93</c:v>
                </c:pt>
                <c:pt idx="4092">
                  <c:v>-116.99</c:v>
                </c:pt>
                <c:pt idx="4093">
                  <c:v>-104.71000000000001</c:v>
                </c:pt>
                <c:pt idx="4094">
                  <c:v>-92.77000000000001</c:v>
                </c:pt>
                <c:pt idx="4095">
                  <c:v>-80.539999999999992</c:v>
                </c:pt>
                <c:pt idx="4096">
                  <c:v>-68.83</c:v>
                </c:pt>
                <c:pt idx="4097">
                  <c:v>-56.03</c:v>
                </c:pt>
                <c:pt idx="4098">
                  <c:v>-45.9</c:v>
                </c:pt>
                <c:pt idx="4099">
                  <c:v>-34.31</c:v>
                </c:pt>
                <c:pt idx="4100">
                  <c:v>-22.75</c:v>
                </c:pt>
                <c:pt idx="4101">
                  <c:v>-11.620000000000001</c:v>
                </c:pt>
                <c:pt idx="4102">
                  <c:v>-0.76999999999999957</c:v>
                </c:pt>
                <c:pt idx="4103">
                  <c:v>10.36</c:v>
                </c:pt>
                <c:pt idx="4104">
                  <c:v>20.98</c:v>
                </c:pt>
                <c:pt idx="4105">
                  <c:v>32.94</c:v>
                </c:pt>
                <c:pt idx="4106">
                  <c:v>43.95</c:v>
                </c:pt>
                <c:pt idx="4107">
                  <c:v>54.819999999999993</c:v>
                </c:pt>
                <c:pt idx="4108">
                  <c:v>65.900000000000006</c:v>
                </c:pt>
                <c:pt idx="4109">
                  <c:v>76.39</c:v>
                </c:pt>
                <c:pt idx="4110">
                  <c:v>87</c:v>
                </c:pt>
                <c:pt idx="4111">
                  <c:v>97.34</c:v>
                </c:pt>
                <c:pt idx="4112">
                  <c:v>107.30000000000001</c:v>
                </c:pt>
                <c:pt idx="4113">
                  <c:v>117.35</c:v>
                </c:pt>
                <c:pt idx="4114">
                  <c:v>128.08000000000001</c:v>
                </c:pt>
                <c:pt idx="4115">
                  <c:v>138.02999999999997</c:v>
                </c:pt>
                <c:pt idx="4116">
                  <c:v>148.13999999999999</c:v>
                </c:pt>
                <c:pt idx="4117">
                  <c:v>157.76</c:v>
                </c:pt>
                <c:pt idx="4118">
                  <c:v>167.38</c:v>
                </c:pt>
                <c:pt idx="4119">
                  <c:v>177.03</c:v>
                </c:pt>
                <c:pt idx="4120">
                  <c:v>186.53</c:v>
                </c:pt>
                <c:pt idx="4121">
                  <c:v>195.66</c:v>
                </c:pt>
                <c:pt idx="4122">
                  <c:v>204.79000000000002</c:v>
                </c:pt>
                <c:pt idx="4123">
                  <c:v>213.84</c:v>
                </c:pt>
                <c:pt idx="4124">
                  <c:v>222.82</c:v>
                </c:pt>
                <c:pt idx="4125">
                  <c:v>231.65</c:v>
                </c:pt>
                <c:pt idx="4126">
                  <c:v>240.16</c:v>
                </c:pt>
                <c:pt idx="4127">
                  <c:v>248.48</c:v>
                </c:pt>
                <c:pt idx="4128">
                  <c:v>256.84000000000003</c:v>
                </c:pt>
                <c:pt idx="4129">
                  <c:v>265.11</c:v>
                </c:pt>
                <c:pt idx="4130">
                  <c:v>273.33</c:v>
                </c:pt>
                <c:pt idx="4131">
                  <c:v>281.35000000000002</c:v>
                </c:pt>
                <c:pt idx="4132">
                  <c:v>289.08</c:v>
                </c:pt>
                <c:pt idx="4133">
                  <c:v>296.87</c:v>
                </c:pt>
                <c:pt idx="4134">
                  <c:v>304.39</c:v>
                </c:pt>
                <c:pt idx="4135">
                  <c:v>311.90999999999997</c:v>
                </c:pt>
                <c:pt idx="4136">
                  <c:v>318.96000000000004</c:v>
                </c:pt>
                <c:pt idx="4137">
                  <c:v>326.27</c:v>
                </c:pt>
                <c:pt idx="4138">
                  <c:v>333.44</c:v>
                </c:pt>
                <c:pt idx="4139">
                  <c:v>340.36</c:v>
                </c:pt>
                <c:pt idx="4140">
                  <c:v>347.40999999999997</c:v>
                </c:pt>
                <c:pt idx="4141">
                  <c:v>353.98</c:v>
                </c:pt>
                <c:pt idx="4142">
                  <c:v>360.53</c:v>
                </c:pt>
                <c:pt idx="4143">
                  <c:v>367.02</c:v>
                </c:pt>
                <c:pt idx="4144">
                  <c:v>373.39</c:v>
                </c:pt>
                <c:pt idx="4145">
                  <c:v>379.71000000000004</c:v>
                </c:pt>
                <c:pt idx="4146">
                  <c:v>385.9</c:v>
                </c:pt>
                <c:pt idx="4147">
                  <c:v>391.87</c:v>
                </c:pt>
                <c:pt idx="4148">
                  <c:v>397.8</c:v>
                </c:pt>
                <c:pt idx="4149">
                  <c:v>403.75</c:v>
                </c:pt>
                <c:pt idx="4150">
                  <c:v>409.28</c:v>
                </c:pt>
                <c:pt idx="4151">
                  <c:v>414.88</c:v>
                </c:pt>
                <c:pt idx="4152">
                  <c:v>420.33</c:v>
                </c:pt>
                <c:pt idx="4153">
                  <c:v>426.04</c:v>
                </c:pt>
                <c:pt idx="4154">
                  <c:v>431.21000000000004</c:v>
                </c:pt>
                <c:pt idx="4155">
                  <c:v>436.34000000000003</c:v>
                </c:pt>
                <c:pt idx="4156">
                  <c:v>441.29999999999995</c:v>
                </c:pt>
                <c:pt idx="4157">
                  <c:v>446.16999999999996</c:v>
                </c:pt>
                <c:pt idx="4158">
                  <c:v>450.31</c:v>
                </c:pt>
                <c:pt idx="4159">
                  <c:v>455.98</c:v>
                </c:pt>
                <c:pt idx="4160">
                  <c:v>461.05</c:v>
                </c:pt>
                <c:pt idx="4161">
                  <c:v>465.42</c:v>
                </c:pt>
                <c:pt idx="4162">
                  <c:v>469.90999999999997</c:v>
                </c:pt>
                <c:pt idx="4163">
                  <c:v>474.24</c:v>
                </c:pt>
                <c:pt idx="4164">
                  <c:v>478.61</c:v>
                </c:pt>
                <c:pt idx="4165">
                  <c:v>482.99</c:v>
                </c:pt>
                <c:pt idx="4166">
                  <c:v>487.28</c:v>
                </c:pt>
                <c:pt idx="4167">
                  <c:v>491.57</c:v>
                </c:pt>
                <c:pt idx="4168">
                  <c:v>495.36</c:v>
                </c:pt>
                <c:pt idx="4169">
                  <c:v>499.56</c:v>
                </c:pt>
                <c:pt idx="4170">
                  <c:v>503.66999999999996</c:v>
                </c:pt>
                <c:pt idx="4171">
                  <c:v>507.57</c:v>
                </c:pt>
                <c:pt idx="4172">
                  <c:v>511.12</c:v>
                </c:pt>
                <c:pt idx="4173">
                  <c:v>514.99</c:v>
                </c:pt>
                <c:pt idx="4174">
                  <c:v>518.78</c:v>
                </c:pt>
                <c:pt idx="4175">
                  <c:v>522.38</c:v>
                </c:pt>
                <c:pt idx="4176">
                  <c:v>525.76</c:v>
                </c:pt>
                <c:pt idx="4177">
                  <c:v>529.41000000000008</c:v>
                </c:pt>
                <c:pt idx="4178">
                  <c:v>532.68000000000006</c:v>
                </c:pt>
                <c:pt idx="4179">
                  <c:v>536.29999999999995</c:v>
                </c:pt>
                <c:pt idx="4180">
                  <c:v>539.5</c:v>
                </c:pt>
                <c:pt idx="4181">
                  <c:v>542.40000000000009</c:v>
                </c:pt>
                <c:pt idx="4182">
                  <c:v>546.04999999999995</c:v>
                </c:pt>
                <c:pt idx="4183">
                  <c:v>549.20000000000005</c:v>
                </c:pt>
                <c:pt idx="4184">
                  <c:v>552.29999999999995</c:v>
                </c:pt>
                <c:pt idx="4185">
                  <c:v>555.31999999999994</c:v>
                </c:pt>
                <c:pt idx="4186">
                  <c:v>558.42000000000007</c:v>
                </c:pt>
                <c:pt idx="4187">
                  <c:v>561.38</c:v>
                </c:pt>
                <c:pt idx="4188">
                  <c:v>563.97</c:v>
                </c:pt>
                <c:pt idx="4189">
                  <c:v>566.88</c:v>
                </c:pt>
                <c:pt idx="4190">
                  <c:v>569.82999999999993</c:v>
                </c:pt>
                <c:pt idx="4191">
                  <c:v>572.29999999999995</c:v>
                </c:pt>
                <c:pt idx="4192">
                  <c:v>575.1099999999999</c:v>
                </c:pt>
                <c:pt idx="4193">
                  <c:v>577.55999999999995</c:v>
                </c:pt>
                <c:pt idx="4194">
                  <c:v>580.26</c:v>
                </c:pt>
                <c:pt idx="4195">
                  <c:v>582.54</c:v>
                </c:pt>
                <c:pt idx="4196">
                  <c:v>585.23</c:v>
                </c:pt>
                <c:pt idx="4197">
                  <c:v>587.59999999999991</c:v>
                </c:pt>
                <c:pt idx="4198">
                  <c:v>584.21</c:v>
                </c:pt>
                <c:pt idx="4199">
                  <c:v>590.98</c:v>
                </c:pt>
                <c:pt idx="4200">
                  <c:v>594.78</c:v>
                </c:pt>
                <c:pt idx="4201">
                  <c:v>597.5</c:v>
                </c:pt>
                <c:pt idx="4202">
                  <c:v>599.49</c:v>
                </c:pt>
                <c:pt idx="4203">
                  <c:v>601.97</c:v>
                </c:pt>
                <c:pt idx="4204">
                  <c:v>604.05999999999995</c:v>
                </c:pt>
                <c:pt idx="4205">
                  <c:v>606.30999999999995</c:v>
                </c:pt>
                <c:pt idx="4206">
                  <c:v>608.29</c:v>
                </c:pt>
                <c:pt idx="4207">
                  <c:v>610.36</c:v>
                </c:pt>
                <c:pt idx="4208">
                  <c:v>612.54</c:v>
                </c:pt>
                <c:pt idx="4209">
                  <c:v>614.68000000000006</c:v>
                </c:pt>
                <c:pt idx="4210">
                  <c:v>616.63</c:v>
                </c:pt>
                <c:pt idx="4211">
                  <c:v>618.36999999999989</c:v>
                </c:pt>
                <c:pt idx="4212">
                  <c:v>618.8900000000001</c:v>
                </c:pt>
                <c:pt idx="4213">
                  <c:v>622.03</c:v>
                </c:pt>
                <c:pt idx="4214">
                  <c:v>624.15</c:v>
                </c:pt>
                <c:pt idx="4215">
                  <c:v>625.78</c:v>
                </c:pt>
                <c:pt idx="4216">
                  <c:v>627.90000000000009</c:v>
                </c:pt>
                <c:pt idx="4217">
                  <c:v>629.79999999999995</c:v>
                </c:pt>
                <c:pt idx="4218">
                  <c:v>631.54</c:v>
                </c:pt>
                <c:pt idx="4219">
                  <c:v>633.47</c:v>
                </c:pt>
                <c:pt idx="4220">
                  <c:v>635.17000000000007</c:v>
                </c:pt>
                <c:pt idx="4221">
                  <c:v>636.88</c:v>
                </c:pt>
                <c:pt idx="4222">
                  <c:v>638.66000000000008</c:v>
                </c:pt>
                <c:pt idx="4223">
                  <c:v>640.53</c:v>
                </c:pt>
                <c:pt idx="4224">
                  <c:v>642.04</c:v>
                </c:pt>
                <c:pt idx="4225">
                  <c:v>643.66000000000008</c:v>
                </c:pt>
                <c:pt idx="4226">
                  <c:v>644.96</c:v>
                </c:pt>
                <c:pt idx="4227">
                  <c:v>646.66999999999996</c:v>
                </c:pt>
                <c:pt idx="4228">
                  <c:v>648.11</c:v>
                </c:pt>
                <c:pt idx="4229">
                  <c:v>649.78</c:v>
                </c:pt>
                <c:pt idx="4230">
                  <c:v>651.5</c:v>
                </c:pt>
                <c:pt idx="4231">
                  <c:v>652.70000000000005</c:v>
                </c:pt>
                <c:pt idx="4232">
                  <c:v>654.03</c:v>
                </c:pt>
                <c:pt idx="4233">
                  <c:v>655.46</c:v>
                </c:pt>
                <c:pt idx="4234">
                  <c:v>656.9</c:v>
                </c:pt>
                <c:pt idx="4235">
                  <c:v>658.31999999999994</c:v>
                </c:pt>
                <c:pt idx="4236">
                  <c:v>659.56</c:v>
                </c:pt>
                <c:pt idx="4237">
                  <c:v>660.8</c:v>
                </c:pt>
                <c:pt idx="4238">
                  <c:v>662.19</c:v>
                </c:pt>
                <c:pt idx="4239">
                  <c:v>663.6</c:v>
                </c:pt>
                <c:pt idx="4240">
                  <c:v>664.81</c:v>
                </c:pt>
                <c:pt idx="4241">
                  <c:v>662.22</c:v>
                </c:pt>
                <c:pt idx="4242">
                  <c:v>666.44</c:v>
                </c:pt>
                <c:pt idx="4243">
                  <c:v>668.52</c:v>
                </c:pt>
                <c:pt idx="4244">
                  <c:v>669.85</c:v>
                </c:pt>
                <c:pt idx="4245">
                  <c:v>671.2</c:v>
                </c:pt>
                <c:pt idx="4246">
                  <c:v>672.41</c:v>
                </c:pt>
                <c:pt idx="4247">
                  <c:v>673.72</c:v>
                </c:pt>
                <c:pt idx="4248">
                  <c:v>674.87</c:v>
                </c:pt>
                <c:pt idx="4249">
                  <c:v>676.08999999999992</c:v>
                </c:pt>
                <c:pt idx="4250">
                  <c:v>677.36</c:v>
                </c:pt>
                <c:pt idx="4251">
                  <c:v>678.84</c:v>
                </c:pt>
                <c:pt idx="4252">
                  <c:v>679.98</c:v>
                </c:pt>
                <c:pt idx="4253">
                  <c:v>681.19</c:v>
                </c:pt>
                <c:pt idx="4254">
                  <c:v>682.29</c:v>
                </c:pt>
                <c:pt idx="4255">
                  <c:v>683.71</c:v>
                </c:pt>
                <c:pt idx="4256">
                  <c:v>684.8</c:v>
                </c:pt>
                <c:pt idx="4257">
                  <c:v>685.97</c:v>
                </c:pt>
                <c:pt idx="4258">
                  <c:v>686.61</c:v>
                </c:pt>
                <c:pt idx="4259">
                  <c:v>687.5</c:v>
                </c:pt>
                <c:pt idx="4260">
                  <c:v>688.5</c:v>
                </c:pt>
                <c:pt idx="4261">
                  <c:v>689.7</c:v>
                </c:pt>
                <c:pt idx="4262">
                  <c:v>690.5</c:v>
                </c:pt>
                <c:pt idx="4263">
                  <c:v>691.7</c:v>
                </c:pt>
                <c:pt idx="4264">
                  <c:v>692.8</c:v>
                </c:pt>
                <c:pt idx="4265">
                  <c:v>693.6</c:v>
                </c:pt>
                <c:pt idx="4266">
                  <c:v>694.8</c:v>
                </c:pt>
                <c:pt idx="4267">
                  <c:v>695.7</c:v>
                </c:pt>
                <c:pt idx="4268">
                  <c:v>696.7</c:v>
                </c:pt>
                <c:pt idx="4269">
                  <c:v>697.5</c:v>
                </c:pt>
                <c:pt idx="4270">
                  <c:v>698.2</c:v>
                </c:pt>
                <c:pt idx="4271">
                  <c:v>699.3</c:v>
                </c:pt>
                <c:pt idx="4272">
                  <c:v>700.1</c:v>
                </c:pt>
                <c:pt idx="4273">
                  <c:v>700.7</c:v>
                </c:pt>
                <c:pt idx="4274">
                  <c:v>701.8</c:v>
                </c:pt>
                <c:pt idx="4275">
                  <c:v>702.5</c:v>
                </c:pt>
                <c:pt idx="4276">
                  <c:v>703.6</c:v>
                </c:pt>
                <c:pt idx="4277">
                  <c:v>704.2</c:v>
                </c:pt>
                <c:pt idx="4278">
                  <c:v>705.09999999999991</c:v>
                </c:pt>
                <c:pt idx="4279">
                  <c:v>705.90000000000009</c:v>
                </c:pt>
                <c:pt idx="4280">
                  <c:v>706.59999999999991</c:v>
                </c:pt>
                <c:pt idx="4281">
                  <c:v>707.2</c:v>
                </c:pt>
                <c:pt idx="4282">
                  <c:v>708.1</c:v>
                </c:pt>
                <c:pt idx="4283">
                  <c:v>708.5</c:v>
                </c:pt>
                <c:pt idx="4284">
                  <c:v>709.5</c:v>
                </c:pt>
                <c:pt idx="4285">
                  <c:v>710</c:v>
                </c:pt>
                <c:pt idx="4286">
                  <c:v>711.1</c:v>
                </c:pt>
                <c:pt idx="4287">
                  <c:v>711.5</c:v>
                </c:pt>
                <c:pt idx="4288">
                  <c:v>712.5</c:v>
                </c:pt>
                <c:pt idx="4289">
                  <c:v>712.8</c:v>
                </c:pt>
                <c:pt idx="4290">
                  <c:v>714</c:v>
                </c:pt>
                <c:pt idx="4291">
                  <c:v>714.3</c:v>
                </c:pt>
                <c:pt idx="4292">
                  <c:v>678.94</c:v>
                </c:pt>
                <c:pt idx="4293">
                  <c:v>665.03</c:v>
                </c:pt>
                <c:pt idx="4294">
                  <c:v>651.89</c:v>
                </c:pt>
                <c:pt idx="4295">
                  <c:v>638.65000000000009</c:v>
                </c:pt>
                <c:pt idx="4296">
                  <c:v>625.84</c:v>
                </c:pt>
                <c:pt idx="4297">
                  <c:v>612.73</c:v>
                </c:pt>
                <c:pt idx="4298">
                  <c:v>600.15</c:v>
                </c:pt>
                <c:pt idx="4299">
                  <c:v>586.88</c:v>
                </c:pt>
                <c:pt idx="4300">
                  <c:v>574.56999999999994</c:v>
                </c:pt>
                <c:pt idx="4301">
                  <c:v>561.34999999999991</c:v>
                </c:pt>
                <c:pt idx="4302">
                  <c:v>548.57999999999993</c:v>
                </c:pt>
                <c:pt idx="4303">
                  <c:v>535.84999999999991</c:v>
                </c:pt>
                <c:pt idx="4304">
                  <c:v>523.02</c:v>
                </c:pt>
                <c:pt idx="4305">
                  <c:v>510.52</c:v>
                </c:pt>
                <c:pt idx="4306">
                  <c:v>497.71</c:v>
                </c:pt>
                <c:pt idx="4307">
                  <c:v>485.15999999999997</c:v>
                </c:pt>
                <c:pt idx="4308">
                  <c:v>472.62</c:v>
                </c:pt>
                <c:pt idx="4309">
                  <c:v>460.19</c:v>
                </c:pt>
                <c:pt idx="4310">
                  <c:v>447.75</c:v>
                </c:pt>
                <c:pt idx="4311">
                  <c:v>435.48</c:v>
                </c:pt>
                <c:pt idx="4312">
                  <c:v>423.26</c:v>
                </c:pt>
                <c:pt idx="4313">
                  <c:v>410.28999999999996</c:v>
                </c:pt>
                <c:pt idx="4314">
                  <c:v>398.24</c:v>
                </c:pt>
                <c:pt idx="4315">
                  <c:v>385.65999999999997</c:v>
                </c:pt>
                <c:pt idx="4316">
                  <c:v>373.31</c:v>
                </c:pt>
                <c:pt idx="4317">
                  <c:v>360.63</c:v>
                </c:pt>
                <c:pt idx="4318">
                  <c:v>348.65</c:v>
                </c:pt>
                <c:pt idx="4319">
                  <c:v>336.16999999999996</c:v>
                </c:pt>
                <c:pt idx="4320">
                  <c:v>324.11</c:v>
                </c:pt>
                <c:pt idx="4321">
                  <c:v>311.8</c:v>
                </c:pt>
                <c:pt idx="4322">
                  <c:v>300.25</c:v>
                </c:pt>
                <c:pt idx="4323">
                  <c:v>288.07</c:v>
                </c:pt>
                <c:pt idx="4324">
                  <c:v>275.43</c:v>
                </c:pt>
                <c:pt idx="4325">
                  <c:v>263.87</c:v>
                </c:pt>
                <c:pt idx="4326">
                  <c:v>251.67</c:v>
                </c:pt>
                <c:pt idx="4327">
                  <c:v>239.48000000000002</c:v>
                </c:pt>
                <c:pt idx="4328">
                  <c:v>227.54000000000002</c:v>
                </c:pt>
                <c:pt idx="4329">
                  <c:v>215.70999999999998</c:v>
                </c:pt>
                <c:pt idx="4330">
                  <c:v>203.85</c:v>
                </c:pt>
                <c:pt idx="4331">
                  <c:v>192.19</c:v>
                </c:pt>
                <c:pt idx="4332">
                  <c:v>180.01</c:v>
                </c:pt>
                <c:pt idx="4333">
                  <c:v>168.44</c:v>
                </c:pt>
                <c:pt idx="4334">
                  <c:v>156.76999999999998</c:v>
                </c:pt>
                <c:pt idx="4335">
                  <c:v>144.76999999999998</c:v>
                </c:pt>
                <c:pt idx="4336">
                  <c:v>132.76</c:v>
                </c:pt>
                <c:pt idx="4337">
                  <c:v>121.46000000000001</c:v>
                </c:pt>
                <c:pt idx="4338">
                  <c:v>110.02</c:v>
                </c:pt>
                <c:pt idx="4339">
                  <c:v>98.32</c:v>
                </c:pt>
                <c:pt idx="4340">
                  <c:v>86.97</c:v>
                </c:pt>
                <c:pt idx="4341">
                  <c:v>75.78</c:v>
                </c:pt>
                <c:pt idx="4342">
                  <c:v>64.31</c:v>
                </c:pt>
                <c:pt idx="4343">
                  <c:v>53.019999999999996</c:v>
                </c:pt>
                <c:pt idx="4344">
                  <c:v>42.01</c:v>
                </c:pt>
                <c:pt idx="4345">
                  <c:v>30.71</c:v>
                </c:pt>
                <c:pt idx="4346">
                  <c:v>19.25</c:v>
                </c:pt>
                <c:pt idx="4347">
                  <c:v>8.5500000000000007</c:v>
                </c:pt>
                <c:pt idx="4348">
                  <c:v>-2.4099999999999997</c:v>
                </c:pt>
                <c:pt idx="4349">
                  <c:v>-13.07</c:v>
                </c:pt>
                <c:pt idx="4350">
                  <c:v>-23.36</c:v>
                </c:pt>
                <c:pt idx="4351">
                  <c:v>-34.01</c:v>
                </c:pt>
                <c:pt idx="4352">
                  <c:v>-44.32</c:v>
                </c:pt>
                <c:pt idx="4353">
                  <c:v>-54.589999999999996</c:v>
                </c:pt>
                <c:pt idx="4354">
                  <c:v>-64.789999999999992</c:v>
                </c:pt>
                <c:pt idx="4355">
                  <c:v>-75.2</c:v>
                </c:pt>
                <c:pt idx="4356">
                  <c:v>-85.36</c:v>
                </c:pt>
                <c:pt idx="4357">
                  <c:v>-95.27000000000001</c:v>
                </c:pt>
                <c:pt idx="4358">
                  <c:v>-105.08</c:v>
                </c:pt>
                <c:pt idx="4359">
                  <c:v>-114.80000000000001</c:v>
                </c:pt>
                <c:pt idx="4360">
                  <c:v>-124.55000000000001</c:v>
                </c:pt>
                <c:pt idx="4361">
                  <c:v>-134.09</c:v>
                </c:pt>
                <c:pt idx="4362">
                  <c:v>-143.54</c:v>
                </c:pt>
                <c:pt idx="4363">
                  <c:v>-152.87</c:v>
                </c:pt>
                <c:pt idx="4364">
                  <c:v>-162.19</c:v>
                </c:pt>
                <c:pt idx="4365">
                  <c:v>-171.31</c:v>
                </c:pt>
                <c:pt idx="4366">
                  <c:v>-180.15</c:v>
                </c:pt>
                <c:pt idx="4367">
                  <c:v>-188.66000000000003</c:v>
                </c:pt>
                <c:pt idx="4368">
                  <c:v>-197.51999999999998</c:v>
                </c:pt>
                <c:pt idx="4369">
                  <c:v>-205.78</c:v>
                </c:pt>
                <c:pt idx="4370">
                  <c:v>-214.41</c:v>
                </c:pt>
                <c:pt idx="4371">
                  <c:v>-222.63</c:v>
                </c:pt>
                <c:pt idx="4372">
                  <c:v>-230.57</c:v>
                </c:pt>
                <c:pt idx="4373">
                  <c:v>-238.76999999999998</c:v>
                </c:pt>
                <c:pt idx="4374">
                  <c:v>-246.76999999999998</c:v>
                </c:pt>
                <c:pt idx="4375">
                  <c:v>-254.35000000000002</c:v>
                </c:pt>
                <c:pt idx="4376">
                  <c:v>-261.96000000000004</c:v>
                </c:pt>
                <c:pt idx="4377">
                  <c:v>-269.62</c:v>
                </c:pt>
                <c:pt idx="4378">
                  <c:v>-276.91000000000003</c:v>
                </c:pt>
                <c:pt idx="4379">
                  <c:v>-284.13</c:v>
                </c:pt>
                <c:pt idx="4380">
                  <c:v>-291.3</c:v>
                </c:pt>
                <c:pt idx="4381">
                  <c:v>-298.39999999999998</c:v>
                </c:pt>
                <c:pt idx="4382">
                  <c:v>-305.3</c:v>
                </c:pt>
                <c:pt idx="4383">
                  <c:v>-311.89</c:v>
                </c:pt>
                <c:pt idx="4384">
                  <c:v>-318.64</c:v>
                </c:pt>
                <c:pt idx="4385">
                  <c:v>-325.21000000000004</c:v>
                </c:pt>
                <c:pt idx="4386">
                  <c:v>-331.76</c:v>
                </c:pt>
                <c:pt idx="4387">
                  <c:v>-338.35</c:v>
                </c:pt>
                <c:pt idx="4388">
                  <c:v>-344.4</c:v>
                </c:pt>
                <c:pt idx="4389">
                  <c:v>-350.44</c:v>
                </c:pt>
                <c:pt idx="4390">
                  <c:v>-356.39</c:v>
                </c:pt>
                <c:pt idx="4391">
                  <c:v>-362.38</c:v>
                </c:pt>
                <c:pt idx="4392">
                  <c:v>-367.89</c:v>
                </c:pt>
                <c:pt idx="4393">
                  <c:v>-373.47</c:v>
                </c:pt>
                <c:pt idx="4394">
                  <c:v>-379.24</c:v>
                </c:pt>
                <c:pt idx="4395">
                  <c:v>-384.56</c:v>
                </c:pt>
                <c:pt idx="4396">
                  <c:v>-390</c:v>
                </c:pt>
                <c:pt idx="4397">
                  <c:v>-395.25</c:v>
                </c:pt>
                <c:pt idx="4398">
                  <c:v>-400.5</c:v>
                </c:pt>
                <c:pt idx="4399">
                  <c:v>-406.01</c:v>
                </c:pt>
                <c:pt idx="4400">
                  <c:v>-410.6</c:v>
                </c:pt>
                <c:pt idx="4401">
                  <c:v>-415.62</c:v>
                </c:pt>
                <c:pt idx="4402">
                  <c:v>-420.47</c:v>
                </c:pt>
                <c:pt idx="4403">
                  <c:v>-425.46</c:v>
                </c:pt>
                <c:pt idx="4404">
                  <c:v>-429.84000000000003</c:v>
                </c:pt>
                <c:pt idx="4405">
                  <c:v>-434.35</c:v>
                </c:pt>
                <c:pt idx="4406">
                  <c:v>-439.1</c:v>
                </c:pt>
                <c:pt idx="4407">
                  <c:v>-443.38</c:v>
                </c:pt>
                <c:pt idx="4408">
                  <c:v>-447.51</c:v>
                </c:pt>
                <c:pt idx="4409">
                  <c:v>-452.11</c:v>
                </c:pt>
                <c:pt idx="4410">
                  <c:v>-456.26</c:v>
                </c:pt>
                <c:pt idx="4411">
                  <c:v>-460.43</c:v>
                </c:pt>
                <c:pt idx="4412">
                  <c:v>-464.23</c:v>
                </c:pt>
                <c:pt idx="4413">
                  <c:v>-468.53</c:v>
                </c:pt>
                <c:pt idx="4414">
                  <c:v>-472.51</c:v>
                </c:pt>
                <c:pt idx="4415">
                  <c:v>-476.14</c:v>
                </c:pt>
                <c:pt idx="4416">
                  <c:v>-479.71000000000004</c:v>
                </c:pt>
                <c:pt idx="4417">
                  <c:v>-483.69</c:v>
                </c:pt>
                <c:pt idx="4418">
                  <c:v>-486.98</c:v>
                </c:pt>
                <c:pt idx="4419">
                  <c:v>-490.95</c:v>
                </c:pt>
                <c:pt idx="4420">
                  <c:v>-494.15999999999997</c:v>
                </c:pt>
                <c:pt idx="4421">
                  <c:v>-497.51</c:v>
                </c:pt>
                <c:pt idx="4422">
                  <c:v>-500.91999999999996</c:v>
                </c:pt>
                <c:pt idx="4423">
                  <c:v>-504.26</c:v>
                </c:pt>
                <c:pt idx="4424">
                  <c:v>-507.42999999999995</c:v>
                </c:pt>
                <c:pt idx="4425">
                  <c:v>-511.23</c:v>
                </c:pt>
                <c:pt idx="4426">
                  <c:v>-513.93000000000006</c:v>
                </c:pt>
                <c:pt idx="4427">
                  <c:v>-517.29999999999995</c:v>
                </c:pt>
                <c:pt idx="4428">
                  <c:v>-520.33999999999992</c:v>
                </c:pt>
                <c:pt idx="4429">
                  <c:v>-523.27</c:v>
                </c:pt>
                <c:pt idx="4430">
                  <c:v>-526.51</c:v>
                </c:pt>
                <c:pt idx="4431">
                  <c:v>-528.99</c:v>
                </c:pt>
                <c:pt idx="4432">
                  <c:v>-532.14</c:v>
                </c:pt>
                <c:pt idx="4433">
                  <c:v>-535.07000000000005</c:v>
                </c:pt>
                <c:pt idx="4434">
                  <c:v>-537.71</c:v>
                </c:pt>
                <c:pt idx="4435">
                  <c:v>-540.54999999999995</c:v>
                </c:pt>
                <c:pt idx="4436">
                  <c:v>-543.40000000000009</c:v>
                </c:pt>
                <c:pt idx="4437">
                  <c:v>-545.82999999999993</c:v>
                </c:pt>
                <c:pt idx="4438">
                  <c:v>-548.63</c:v>
                </c:pt>
                <c:pt idx="4439">
                  <c:v>-551.23</c:v>
                </c:pt>
                <c:pt idx="4440">
                  <c:v>-553.64</c:v>
                </c:pt>
                <c:pt idx="4441">
                  <c:v>-556.37</c:v>
                </c:pt>
                <c:pt idx="4442">
                  <c:v>-558.87</c:v>
                </c:pt>
                <c:pt idx="4443">
                  <c:v>-561.01</c:v>
                </c:pt>
                <c:pt idx="4444">
                  <c:v>-563.65000000000009</c:v>
                </c:pt>
                <c:pt idx="4445">
                  <c:v>-566.01</c:v>
                </c:pt>
                <c:pt idx="4446">
                  <c:v>-568.27</c:v>
                </c:pt>
                <c:pt idx="4447">
                  <c:v>-570.34</c:v>
                </c:pt>
                <c:pt idx="4448">
                  <c:v>-572.83999999999992</c:v>
                </c:pt>
                <c:pt idx="4449">
                  <c:v>-574.78</c:v>
                </c:pt>
                <c:pt idx="4450">
                  <c:v>-576.92000000000007</c:v>
                </c:pt>
                <c:pt idx="4451">
                  <c:v>-579.31999999999994</c:v>
                </c:pt>
                <c:pt idx="4452">
                  <c:v>-581.16000000000008</c:v>
                </c:pt>
                <c:pt idx="4453">
                  <c:v>-583.6099999999999</c:v>
                </c:pt>
                <c:pt idx="4454">
                  <c:v>-585.44000000000005</c:v>
                </c:pt>
                <c:pt idx="4455">
                  <c:v>-587.53</c:v>
                </c:pt>
                <c:pt idx="4456">
                  <c:v>-589.52</c:v>
                </c:pt>
                <c:pt idx="4457">
                  <c:v>-591.45000000000005</c:v>
                </c:pt>
                <c:pt idx="4458">
                  <c:v>-593.45000000000005</c:v>
                </c:pt>
                <c:pt idx="4459">
                  <c:v>-595.64</c:v>
                </c:pt>
                <c:pt idx="4460">
                  <c:v>-597.39</c:v>
                </c:pt>
                <c:pt idx="4461">
                  <c:v>-599.55999999999995</c:v>
                </c:pt>
                <c:pt idx="4462">
                  <c:v>-601.23</c:v>
                </c:pt>
                <c:pt idx="4463">
                  <c:v>-603</c:v>
                </c:pt>
                <c:pt idx="4464">
                  <c:v>-604.74</c:v>
                </c:pt>
                <c:pt idx="4465">
                  <c:v>-606.58000000000004</c:v>
                </c:pt>
                <c:pt idx="4466">
                  <c:v>-608.19000000000005</c:v>
                </c:pt>
                <c:pt idx="4467">
                  <c:v>-610.07999999999993</c:v>
                </c:pt>
                <c:pt idx="4468">
                  <c:v>-611.71</c:v>
                </c:pt>
                <c:pt idx="4469">
                  <c:v>-613.91</c:v>
                </c:pt>
                <c:pt idx="4470">
                  <c:v>-615.20000000000005</c:v>
                </c:pt>
                <c:pt idx="4471">
                  <c:v>-616.92000000000007</c:v>
                </c:pt>
                <c:pt idx="4472">
                  <c:v>-618.4</c:v>
                </c:pt>
                <c:pt idx="4473">
                  <c:v>-620.06999999999994</c:v>
                </c:pt>
                <c:pt idx="4474">
                  <c:v>-621.64</c:v>
                </c:pt>
                <c:pt idx="4475">
                  <c:v>-623.37</c:v>
                </c:pt>
                <c:pt idx="4476">
                  <c:v>-625.04</c:v>
                </c:pt>
                <c:pt idx="4477">
                  <c:v>-626.53</c:v>
                </c:pt>
                <c:pt idx="4478">
                  <c:v>-627.66000000000008</c:v>
                </c:pt>
                <c:pt idx="4479">
                  <c:v>-629.21</c:v>
                </c:pt>
                <c:pt idx="4480">
                  <c:v>-630.71</c:v>
                </c:pt>
                <c:pt idx="4481">
                  <c:v>-632.32999999999993</c:v>
                </c:pt>
                <c:pt idx="4482">
                  <c:v>-633.71</c:v>
                </c:pt>
                <c:pt idx="4483">
                  <c:v>-635.20000000000005</c:v>
                </c:pt>
                <c:pt idx="4484">
                  <c:v>-636.65000000000009</c:v>
                </c:pt>
                <c:pt idx="4485">
                  <c:v>-638.04999999999995</c:v>
                </c:pt>
                <c:pt idx="4486">
                  <c:v>-639.01</c:v>
                </c:pt>
                <c:pt idx="4487">
                  <c:v>-640.38</c:v>
                </c:pt>
                <c:pt idx="4488">
                  <c:v>-641.76</c:v>
                </c:pt>
                <c:pt idx="4489">
                  <c:v>-643.15</c:v>
                </c:pt>
                <c:pt idx="4490">
                  <c:v>-644.31999999999994</c:v>
                </c:pt>
                <c:pt idx="4491">
                  <c:v>-646.04999999999995</c:v>
                </c:pt>
                <c:pt idx="4492">
                  <c:v>-647.1400000000001</c:v>
                </c:pt>
                <c:pt idx="4493">
                  <c:v>-648.63</c:v>
                </c:pt>
                <c:pt idx="4494">
                  <c:v>-649.70000000000005</c:v>
                </c:pt>
                <c:pt idx="4495">
                  <c:v>-650.90000000000009</c:v>
                </c:pt>
                <c:pt idx="4496">
                  <c:v>-652.46</c:v>
                </c:pt>
                <c:pt idx="4497">
                  <c:v>-653.75</c:v>
                </c:pt>
                <c:pt idx="4498">
                  <c:v>-654.51</c:v>
                </c:pt>
                <c:pt idx="4499">
                  <c:v>-655.99</c:v>
                </c:pt>
                <c:pt idx="4500">
                  <c:v>-657.27</c:v>
                </c:pt>
                <c:pt idx="4501">
                  <c:v>-658.37</c:v>
                </c:pt>
                <c:pt idx="4502">
                  <c:v>-659.5</c:v>
                </c:pt>
                <c:pt idx="4503">
                  <c:v>-660.91</c:v>
                </c:pt>
                <c:pt idx="4504">
                  <c:v>-662.13</c:v>
                </c:pt>
                <c:pt idx="4505">
                  <c:v>-663.33999999999992</c:v>
                </c:pt>
                <c:pt idx="4506">
                  <c:v>-664.43000000000006</c:v>
                </c:pt>
                <c:pt idx="4507">
                  <c:v>-665.57999999999993</c:v>
                </c:pt>
                <c:pt idx="4508">
                  <c:v>-666.8</c:v>
                </c:pt>
                <c:pt idx="4509">
                  <c:v>-667.58</c:v>
                </c:pt>
                <c:pt idx="4510">
                  <c:v>-668.47</c:v>
                </c:pt>
                <c:pt idx="4511">
                  <c:v>-669.6400000000001</c:v>
                </c:pt>
                <c:pt idx="4512">
                  <c:v>-670.39</c:v>
                </c:pt>
                <c:pt idx="4513">
                  <c:v>-671.34</c:v>
                </c:pt>
                <c:pt idx="4514">
                  <c:v>-672.48</c:v>
                </c:pt>
                <c:pt idx="4515">
                  <c:v>-673.71</c:v>
                </c:pt>
                <c:pt idx="4516">
                  <c:v>-674.35</c:v>
                </c:pt>
                <c:pt idx="4517">
                  <c:v>-675.65000000000009</c:v>
                </c:pt>
                <c:pt idx="4518">
                  <c:v>-676.41000000000008</c:v>
                </c:pt>
                <c:pt idx="4519">
                  <c:v>-677.44</c:v>
                </c:pt>
                <c:pt idx="4520">
                  <c:v>-678.62</c:v>
                </c:pt>
                <c:pt idx="4521">
                  <c:v>-679.31</c:v>
                </c:pt>
                <c:pt idx="4522">
                  <c:v>-680.40000000000009</c:v>
                </c:pt>
                <c:pt idx="4523">
                  <c:v>-681.17000000000007</c:v>
                </c:pt>
                <c:pt idx="4524">
                  <c:v>-682.12</c:v>
                </c:pt>
                <c:pt idx="4525">
                  <c:v>-682.92000000000007</c:v>
                </c:pt>
                <c:pt idx="4526">
                  <c:v>-684.08</c:v>
                </c:pt>
                <c:pt idx="4527">
                  <c:v>-685.09999999999991</c:v>
                </c:pt>
                <c:pt idx="4528">
                  <c:v>-685.95</c:v>
                </c:pt>
                <c:pt idx="4529">
                  <c:v>-686.71</c:v>
                </c:pt>
                <c:pt idx="4530">
                  <c:v>-687.62</c:v>
                </c:pt>
                <c:pt idx="4531">
                  <c:v>-688.53</c:v>
                </c:pt>
                <c:pt idx="4532">
                  <c:v>-652.57999999999993</c:v>
                </c:pt>
                <c:pt idx="4533">
                  <c:v>-638.08000000000004</c:v>
                </c:pt>
                <c:pt idx="4534">
                  <c:v>-624.16</c:v>
                </c:pt>
                <c:pt idx="4535">
                  <c:v>-610.64</c:v>
                </c:pt>
                <c:pt idx="4536">
                  <c:v>-596.9</c:v>
                </c:pt>
                <c:pt idx="4537">
                  <c:v>-583.83999999999992</c:v>
                </c:pt>
                <c:pt idx="4538">
                  <c:v>-570.3599999999999</c:v>
                </c:pt>
                <c:pt idx="4539">
                  <c:v>-556.92000000000007</c:v>
                </c:pt>
                <c:pt idx="4540">
                  <c:v>-543.99</c:v>
                </c:pt>
                <c:pt idx="4541">
                  <c:v>-530.98</c:v>
                </c:pt>
                <c:pt idx="4542">
                  <c:v>-517.52</c:v>
                </c:pt>
                <c:pt idx="4543">
                  <c:v>-504.44</c:v>
                </c:pt>
                <c:pt idx="4544">
                  <c:v>-491.68</c:v>
                </c:pt>
                <c:pt idx="4545">
                  <c:v>-478.32</c:v>
                </c:pt>
                <c:pt idx="4546">
                  <c:v>-464.90999999999997</c:v>
                </c:pt>
                <c:pt idx="4547">
                  <c:v>-452.36</c:v>
                </c:pt>
                <c:pt idx="4548">
                  <c:v>-439.13</c:v>
                </c:pt>
                <c:pt idx="4549">
                  <c:v>-425.9</c:v>
                </c:pt>
                <c:pt idx="4550">
                  <c:v>-413.36</c:v>
                </c:pt>
                <c:pt idx="4551">
                  <c:v>-400.51</c:v>
                </c:pt>
                <c:pt idx="4552">
                  <c:v>-387.3</c:v>
                </c:pt>
                <c:pt idx="4553">
                  <c:v>-374.99</c:v>
                </c:pt>
                <c:pt idx="4554">
                  <c:v>-361.92</c:v>
                </c:pt>
                <c:pt idx="4555">
                  <c:v>-349.13</c:v>
                </c:pt>
                <c:pt idx="4556">
                  <c:v>-336.56</c:v>
                </c:pt>
                <c:pt idx="4557">
                  <c:v>-323.92999999999995</c:v>
                </c:pt>
                <c:pt idx="4558">
                  <c:v>-310.85000000000002</c:v>
                </c:pt>
                <c:pt idx="4559">
                  <c:v>-297.97000000000003</c:v>
                </c:pt>
                <c:pt idx="4560">
                  <c:v>-285.52999999999997</c:v>
                </c:pt>
                <c:pt idx="4561">
                  <c:v>-272.77</c:v>
                </c:pt>
                <c:pt idx="4562">
                  <c:v>-260.01</c:v>
                </c:pt>
                <c:pt idx="4563">
                  <c:v>-247.54000000000002</c:v>
                </c:pt>
                <c:pt idx="4564">
                  <c:v>-235.01</c:v>
                </c:pt>
                <c:pt idx="4565">
                  <c:v>-222.24</c:v>
                </c:pt>
                <c:pt idx="4566">
                  <c:v>-210.02999999999997</c:v>
                </c:pt>
                <c:pt idx="4567">
                  <c:v>-197.23000000000002</c:v>
                </c:pt>
                <c:pt idx="4568">
                  <c:v>-184.73</c:v>
                </c:pt>
                <c:pt idx="4569">
                  <c:v>-172.11</c:v>
                </c:pt>
                <c:pt idx="4570">
                  <c:v>-159.91</c:v>
                </c:pt>
                <c:pt idx="4571">
                  <c:v>-147.37</c:v>
                </c:pt>
                <c:pt idx="4572">
                  <c:v>-135.21</c:v>
                </c:pt>
                <c:pt idx="4573">
                  <c:v>-122.94</c:v>
                </c:pt>
                <c:pt idx="4574">
                  <c:v>-110.89999999999999</c:v>
                </c:pt>
                <c:pt idx="4575">
                  <c:v>-98.38</c:v>
                </c:pt>
                <c:pt idx="4576">
                  <c:v>-86.4</c:v>
                </c:pt>
                <c:pt idx="4577">
                  <c:v>-74.5</c:v>
                </c:pt>
                <c:pt idx="4578">
                  <c:v>-62.88</c:v>
                </c:pt>
                <c:pt idx="4579">
                  <c:v>-51.199999999999996</c:v>
                </c:pt>
                <c:pt idx="4580">
                  <c:v>-39.79</c:v>
                </c:pt>
                <c:pt idx="4581">
                  <c:v>-28.65</c:v>
                </c:pt>
                <c:pt idx="4582">
                  <c:v>-16.990000000000002</c:v>
                </c:pt>
                <c:pt idx="4583">
                  <c:v>-6.29</c:v>
                </c:pt>
                <c:pt idx="4584">
                  <c:v>5.0599999999999996</c:v>
                </c:pt>
                <c:pt idx="4585">
                  <c:v>15.8</c:v>
                </c:pt>
                <c:pt idx="4586">
                  <c:v>26.9</c:v>
                </c:pt>
                <c:pt idx="4587">
                  <c:v>38.379999999999995</c:v>
                </c:pt>
                <c:pt idx="4588">
                  <c:v>49.37</c:v>
                </c:pt>
                <c:pt idx="4589">
                  <c:v>60.22</c:v>
                </c:pt>
                <c:pt idx="4590">
                  <c:v>70.759999999999991</c:v>
                </c:pt>
                <c:pt idx="4591">
                  <c:v>81.460000000000008</c:v>
                </c:pt>
                <c:pt idx="4592">
                  <c:v>91.86</c:v>
                </c:pt>
                <c:pt idx="4593">
                  <c:v>102.05</c:v>
                </c:pt>
                <c:pt idx="4594">
                  <c:v>111.96000000000001</c:v>
                </c:pt>
                <c:pt idx="4595">
                  <c:v>122.11</c:v>
                </c:pt>
                <c:pt idx="4596">
                  <c:v>132.43</c:v>
                </c:pt>
                <c:pt idx="4597">
                  <c:v>142.34</c:v>
                </c:pt>
                <c:pt idx="4598">
                  <c:v>152.53</c:v>
                </c:pt>
                <c:pt idx="4599">
                  <c:v>162.23000000000002</c:v>
                </c:pt>
                <c:pt idx="4600">
                  <c:v>171.82999999999998</c:v>
                </c:pt>
                <c:pt idx="4601">
                  <c:v>181.31</c:v>
                </c:pt>
                <c:pt idx="4602">
                  <c:v>190.4</c:v>
                </c:pt>
                <c:pt idx="4603">
                  <c:v>199.38</c:v>
                </c:pt>
                <c:pt idx="4604">
                  <c:v>208.66</c:v>
                </c:pt>
                <c:pt idx="4605">
                  <c:v>217.56</c:v>
                </c:pt>
                <c:pt idx="4606">
                  <c:v>226.45</c:v>
                </c:pt>
                <c:pt idx="4607">
                  <c:v>234.82999999999998</c:v>
                </c:pt>
                <c:pt idx="4608">
                  <c:v>243.62</c:v>
                </c:pt>
                <c:pt idx="4609">
                  <c:v>252.04999999999998</c:v>
                </c:pt>
                <c:pt idx="4610">
                  <c:v>260.3</c:v>
                </c:pt>
                <c:pt idx="4611">
                  <c:v>268.15999999999997</c:v>
                </c:pt>
                <c:pt idx="4612">
                  <c:v>276.61</c:v>
                </c:pt>
                <c:pt idx="4613">
                  <c:v>284.15999999999997</c:v>
                </c:pt>
                <c:pt idx="4614">
                  <c:v>292.06</c:v>
                </c:pt>
                <c:pt idx="4615">
                  <c:v>299.87</c:v>
                </c:pt>
                <c:pt idx="4616">
                  <c:v>307.45</c:v>
                </c:pt>
                <c:pt idx="4617">
                  <c:v>314.37</c:v>
                </c:pt>
                <c:pt idx="4618">
                  <c:v>321.98</c:v>
                </c:pt>
                <c:pt idx="4619">
                  <c:v>328.68</c:v>
                </c:pt>
                <c:pt idx="4620">
                  <c:v>335.93</c:v>
                </c:pt>
                <c:pt idx="4621">
                  <c:v>342.93</c:v>
                </c:pt>
                <c:pt idx="4622">
                  <c:v>349.73</c:v>
                </c:pt>
                <c:pt idx="4623">
                  <c:v>356.22</c:v>
                </c:pt>
                <c:pt idx="4624">
                  <c:v>363.03999999999996</c:v>
                </c:pt>
                <c:pt idx="4625">
                  <c:v>369.35</c:v>
                </c:pt>
                <c:pt idx="4626">
                  <c:v>375.68</c:v>
                </c:pt>
                <c:pt idx="4627">
                  <c:v>381.94</c:v>
                </c:pt>
                <c:pt idx="4628">
                  <c:v>388.05</c:v>
                </c:pt>
                <c:pt idx="4629">
                  <c:v>393.91999999999996</c:v>
                </c:pt>
                <c:pt idx="4630">
                  <c:v>399.93</c:v>
                </c:pt>
                <c:pt idx="4631">
                  <c:v>405.67</c:v>
                </c:pt>
                <c:pt idx="4632">
                  <c:v>411.1</c:v>
                </c:pt>
                <c:pt idx="4633">
                  <c:v>416.8</c:v>
                </c:pt>
                <c:pt idx="4634">
                  <c:v>422.34000000000003</c:v>
                </c:pt>
                <c:pt idx="4635">
                  <c:v>427.47</c:v>
                </c:pt>
                <c:pt idx="4636">
                  <c:v>432.76</c:v>
                </c:pt>
                <c:pt idx="4637">
                  <c:v>438.03999999999996</c:v>
                </c:pt>
                <c:pt idx="4638">
                  <c:v>443.19</c:v>
                </c:pt>
                <c:pt idx="4639">
                  <c:v>448.11</c:v>
                </c:pt>
                <c:pt idx="4640">
                  <c:v>452.90999999999997</c:v>
                </c:pt>
                <c:pt idx="4641">
                  <c:v>457.52</c:v>
                </c:pt>
                <c:pt idx="4642">
                  <c:v>462.34000000000003</c:v>
                </c:pt>
                <c:pt idx="4643">
                  <c:v>466.65</c:v>
                </c:pt>
                <c:pt idx="4644">
                  <c:v>471.69</c:v>
                </c:pt>
                <c:pt idx="4645">
                  <c:v>475.72</c:v>
                </c:pt>
                <c:pt idx="4646">
                  <c:v>480.11</c:v>
                </c:pt>
                <c:pt idx="4647">
                  <c:v>484.53</c:v>
                </c:pt>
                <c:pt idx="4648">
                  <c:v>488.78</c:v>
                </c:pt>
                <c:pt idx="4649">
                  <c:v>493.03999999999996</c:v>
                </c:pt>
                <c:pt idx="4650">
                  <c:v>497.15999999999997</c:v>
                </c:pt>
                <c:pt idx="4651">
                  <c:v>501.22</c:v>
                </c:pt>
                <c:pt idx="4652">
                  <c:v>504.96000000000004</c:v>
                </c:pt>
                <c:pt idx="4653">
                  <c:v>508.89</c:v>
                </c:pt>
                <c:pt idx="4654">
                  <c:v>512.85</c:v>
                </c:pt>
                <c:pt idx="4655">
                  <c:v>516.37</c:v>
                </c:pt>
                <c:pt idx="4656">
                  <c:v>519.96</c:v>
                </c:pt>
                <c:pt idx="4657">
                  <c:v>523.89</c:v>
                </c:pt>
                <c:pt idx="4658">
                  <c:v>527</c:v>
                </c:pt>
                <c:pt idx="4659">
                  <c:v>530.95000000000005</c:v>
                </c:pt>
                <c:pt idx="4660">
                  <c:v>533.99</c:v>
                </c:pt>
                <c:pt idx="4661">
                  <c:v>537.68000000000006</c:v>
                </c:pt>
                <c:pt idx="4662">
                  <c:v>540.77</c:v>
                </c:pt>
                <c:pt idx="4663">
                  <c:v>544.09999999999991</c:v>
                </c:pt>
                <c:pt idx="4664">
                  <c:v>547.05999999999995</c:v>
                </c:pt>
                <c:pt idx="4665">
                  <c:v>550.07999999999993</c:v>
                </c:pt>
                <c:pt idx="4666">
                  <c:v>552.87</c:v>
                </c:pt>
                <c:pt idx="4667">
                  <c:v>556.18000000000006</c:v>
                </c:pt>
                <c:pt idx="4668">
                  <c:v>559.02</c:v>
                </c:pt>
                <c:pt idx="4669">
                  <c:v>561.99</c:v>
                </c:pt>
                <c:pt idx="4670">
                  <c:v>564.64</c:v>
                </c:pt>
                <c:pt idx="4671">
                  <c:v>567.44000000000005</c:v>
                </c:pt>
                <c:pt idx="4672">
                  <c:v>570.34999999999991</c:v>
                </c:pt>
                <c:pt idx="4673">
                  <c:v>572.89</c:v>
                </c:pt>
                <c:pt idx="4674">
                  <c:v>575.71</c:v>
                </c:pt>
                <c:pt idx="4675">
                  <c:v>578.04</c:v>
                </c:pt>
                <c:pt idx="4676">
                  <c:v>580.59</c:v>
                </c:pt>
                <c:pt idx="4677">
                  <c:v>583.29</c:v>
                </c:pt>
                <c:pt idx="4678">
                  <c:v>585.92000000000007</c:v>
                </c:pt>
                <c:pt idx="4679">
                  <c:v>588.30999999999995</c:v>
                </c:pt>
                <c:pt idx="4680">
                  <c:v>590.68000000000006</c:v>
                </c:pt>
                <c:pt idx="4681">
                  <c:v>593.46</c:v>
                </c:pt>
                <c:pt idx="4682">
                  <c:v>595.57999999999993</c:v>
                </c:pt>
                <c:pt idx="4683">
                  <c:v>598.02</c:v>
                </c:pt>
                <c:pt idx="4684">
                  <c:v>600.32999999999993</c:v>
                </c:pt>
                <c:pt idx="4685">
                  <c:v>602.39</c:v>
                </c:pt>
                <c:pt idx="4686">
                  <c:v>604.4</c:v>
                </c:pt>
                <c:pt idx="4687">
                  <c:v>606.63</c:v>
                </c:pt>
                <c:pt idx="4688">
                  <c:v>609.01</c:v>
                </c:pt>
                <c:pt idx="4689">
                  <c:v>611.19000000000005</c:v>
                </c:pt>
                <c:pt idx="4690">
                  <c:v>612.93000000000006</c:v>
                </c:pt>
                <c:pt idx="4691">
                  <c:v>615.31999999999994</c:v>
                </c:pt>
                <c:pt idx="4692">
                  <c:v>617.11</c:v>
                </c:pt>
                <c:pt idx="4693">
                  <c:v>619.24</c:v>
                </c:pt>
                <c:pt idx="4694">
                  <c:v>621</c:v>
                </c:pt>
                <c:pt idx="4695">
                  <c:v>622.83999999999992</c:v>
                </c:pt>
                <c:pt idx="4696">
                  <c:v>624.79</c:v>
                </c:pt>
                <c:pt idx="4697">
                  <c:v>626.81999999999994</c:v>
                </c:pt>
                <c:pt idx="4698">
                  <c:v>628.45000000000005</c:v>
                </c:pt>
                <c:pt idx="4699">
                  <c:v>630.44000000000005</c:v>
                </c:pt>
                <c:pt idx="4700">
                  <c:v>632.23</c:v>
                </c:pt>
                <c:pt idx="4701">
                  <c:v>633.94000000000005</c:v>
                </c:pt>
                <c:pt idx="4702">
                  <c:v>635.69000000000005</c:v>
                </c:pt>
                <c:pt idx="4703">
                  <c:v>637.48</c:v>
                </c:pt>
                <c:pt idx="4704">
                  <c:v>639.13</c:v>
                </c:pt>
                <c:pt idx="4705">
                  <c:v>641.11</c:v>
                </c:pt>
                <c:pt idx="4706">
                  <c:v>642.30999999999995</c:v>
                </c:pt>
                <c:pt idx="4707">
                  <c:v>644.29999999999995</c:v>
                </c:pt>
                <c:pt idx="4708">
                  <c:v>645.74</c:v>
                </c:pt>
                <c:pt idx="4709">
                  <c:v>647.37</c:v>
                </c:pt>
                <c:pt idx="4710">
                  <c:v>648.95000000000005</c:v>
                </c:pt>
                <c:pt idx="4711">
                  <c:v>649.95000000000005</c:v>
                </c:pt>
                <c:pt idx="4712">
                  <c:v>651.77</c:v>
                </c:pt>
                <c:pt idx="4713">
                  <c:v>653.18000000000006</c:v>
                </c:pt>
                <c:pt idx="4714">
                  <c:v>654.45000000000005</c:v>
                </c:pt>
                <c:pt idx="4715">
                  <c:v>656.31999999999994</c:v>
                </c:pt>
                <c:pt idx="4716">
                  <c:v>657.49</c:v>
                </c:pt>
                <c:pt idx="4717">
                  <c:v>658.8900000000001</c:v>
                </c:pt>
                <c:pt idx="4718">
                  <c:v>659.98</c:v>
                </c:pt>
                <c:pt idx="4719">
                  <c:v>661.24</c:v>
                </c:pt>
                <c:pt idx="4720">
                  <c:v>662.61</c:v>
                </c:pt>
                <c:pt idx="4721">
                  <c:v>663.9</c:v>
                </c:pt>
                <c:pt idx="4722">
                  <c:v>664.88</c:v>
                </c:pt>
                <c:pt idx="4723">
                  <c:v>666.38</c:v>
                </c:pt>
                <c:pt idx="4724">
                  <c:v>667.76</c:v>
                </c:pt>
                <c:pt idx="4725">
                  <c:v>669.09999999999991</c:v>
                </c:pt>
                <c:pt idx="4726">
                  <c:v>670.49</c:v>
                </c:pt>
                <c:pt idx="4727">
                  <c:v>671.76</c:v>
                </c:pt>
                <c:pt idx="4728">
                  <c:v>672.86</c:v>
                </c:pt>
                <c:pt idx="4729">
                  <c:v>674.02</c:v>
                </c:pt>
                <c:pt idx="4730">
                  <c:v>675.25</c:v>
                </c:pt>
                <c:pt idx="4731">
                  <c:v>676.38</c:v>
                </c:pt>
                <c:pt idx="4732">
                  <c:v>677.72</c:v>
                </c:pt>
                <c:pt idx="4733">
                  <c:v>679.19</c:v>
                </c:pt>
                <c:pt idx="4734">
                  <c:v>680.03</c:v>
                </c:pt>
                <c:pt idx="4735">
                  <c:v>681.41000000000008</c:v>
                </c:pt>
                <c:pt idx="4736">
                  <c:v>682.45</c:v>
                </c:pt>
                <c:pt idx="4737">
                  <c:v>683.85</c:v>
                </c:pt>
                <c:pt idx="4738">
                  <c:v>684.62</c:v>
                </c:pt>
                <c:pt idx="4739">
                  <c:v>685.7</c:v>
                </c:pt>
                <c:pt idx="4740">
                  <c:v>686.7</c:v>
                </c:pt>
                <c:pt idx="4741">
                  <c:v>688.03</c:v>
                </c:pt>
                <c:pt idx="4742">
                  <c:v>689.1</c:v>
                </c:pt>
                <c:pt idx="4743">
                  <c:v>690.5</c:v>
                </c:pt>
                <c:pt idx="4744">
                  <c:v>691.5</c:v>
                </c:pt>
                <c:pt idx="4745">
                  <c:v>692.59999999999991</c:v>
                </c:pt>
                <c:pt idx="4746">
                  <c:v>693.40000000000009</c:v>
                </c:pt>
                <c:pt idx="4747">
                  <c:v>692.3</c:v>
                </c:pt>
                <c:pt idx="4748">
                  <c:v>695.7</c:v>
                </c:pt>
                <c:pt idx="4749">
                  <c:v>696.5</c:v>
                </c:pt>
                <c:pt idx="4750">
                  <c:v>697.90000000000009</c:v>
                </c:pt>
                <c:pt idx="4751">
                  <c:v>698.7</c:v>
                </c:pt>
                <c:pt idx="4752">
                  <c:v>699.5</c:v>
                </c:pt>
                <c:pt idx="4753">
                  <c:v>700.2</c:v>
                </c:pt>
                <c:pt idx="4754">
                  <c:v>701.2</c:v>
                </c:pt>
                <c:pt idx="4755">
                  <c:v>702.2</c:v>
                </c:pt>
                <c:pt idx="4756">
                  <c:v>703.1</c:v>
                </c:pt>
                <c:pt idx="4757">
                  <c:v>704.1</c:v>
                </c:pt>
                <c:pt idx="4758">
                  <c:v>704.8</c:v>
                </c:pt>
                <c:pt idx="4759">
                  <c:v>705.7</c:v>
                </c:pt>
                <c:pt idx="4760">
                  <c:v>706.6</c:v>
                </c:pt>
                <c:pt idx="4761">
                  <c:v>707.2</c:v>
                </c:pt>
                <c:pt idx="4762">
                  <c:v>708.40000000000009</c:v>
                </c:pt>
                <c:pt idx="4763">
                  <c:v>709</c:v>
                </c:pt>
                <c:pt idx="4764">
                  <c:v>709.9</c:v>
                </c:pt>
                <c:pt idx="4765">
                  <c:v>710.6</c:v>
                </c:pt>
                <c:pt idx="4766">
                  <c:v>711.5</c:v>
                </c:pt>
                <c:pt idx="4767">
                  <c:v>712.2</c:v>
                </c:pt>
                <c:pt idx="4768">
                  <c:v>713.3</c:v>
                </c:pt>
                <c:pt idx="4769">
                  <c:v>713.8</c:v>
                </c:pt>
                <c:pt idx="4770">
                  <c:v>714.59999999999991</c:v>
                </c:pt>
                <c:pt idx="4771">
                  <c:v>715.5</c:v>
                </c:pt>
                <c:pt idx="4772">
                  <c:v>716.2</c:v>
                </c:pt>
                <c:pt idx="4773">
                  <c:v>716.4</c:v>
                </c:pt>
                <c:pt idx="4774">
                  <c:v>717</c:v>
                </c:pt>
                <c:pt idx="4775">
                  <c:v>717.5</c:v>
                </c:pt>
                <c:pt idx="4776">
                  <c:v>718.4</c:v>
                </c:pt>
                <c:pt idx="4777">
                  <c:v>718.59999999999991</c:v>
                </c:pt>
                <c:pt idx="4778">
                  <c:v>719.9</c:v>
                </c:pt>
                <c:pt idx="4779">
                  <c:v>720.2</c:v>
                </c:pt>
                <c:pt idx="4780">
                  <c:v>720.7</c:v>
                </c:pt>
                <c:pt idx="4781">
                  <c:v>721.2</c:v>
                </c:pt>
                <c:pt idx="4782">
                  <c:v>721.8</c:v>
                </c:pt>
                <c:pt idx="4783">
                  <c:v>722.4</c:v>
                </c:pt>
                <c:pt idx="4784">
                  <c:v>722.9</c:v>
                </c:pt>
                <c:pt idx="4785">
                  <c:v>723.4</c:v>
                </c:pt>
                <c:pt idx="4786">
                  <c:v>724.3</c:v>
                </c:pt>
                <c:pt idx="4787">
                  <c:v>725</c:v>
                </c:pt>
                <c:pt idx="4788">
                  <c:v>725.5</c:v>
                </c:pt>
                <c:pt idx="4789">
                  <c:v>726.1</c:v>
                </c:pt>
                <c:pt idx="4790">
                  <c:v>726.59999999999991</c:v>
                </c:pt>
                <c:pt idx="4791">
                  <c:v>727.09999999999991</c:v>
                </c:pt>
                <c:pt idx="4792">
                  <c:v>727.7</c:v>
                </c:pt>
                <c:pt idx="4793">
                  <c:v>728.3</c:v>
                </c:pt>
                <c:pt idx="4794">
                  <c:v>728.90000000000009</c:v>
                </c:pt>
                <c:pt idx="4795">
                  <c:v>729.5</c:v>
                </c:pt>
                <c:pt idx="4796">
                  <c:v>675.62</c:v>
                </c:pt>
                <c:pt idx="4797">
                  <c:v>662.3</c:v>
                </c:pt>
                <c:pt idx="4798">
                  <c:v>648.99</c:v>
                </c:pt>
                <c:pt idx="4799">
                  <c:v>635.87</c:v>
                </c:pt>
                <c:pt idx="4800">
                  <c:v>623.06999999999994</c:v>
                </c:pt>
                <c:pt idx="4801">
                  <c:v>609.86999999999989</c:v>
                </c:pt>
                <c:pt idx="4802">
                  <c:v>597.18000000000006</c:v>
                </c:pt>
                <c:pt idx="4803">
                  <c:v>584.21</c:v>
                </c:pt>
                <c:pt idx="4804">
                  <c:v>571.9</c:v>
                </c:pt>
                <c:pt idx="4805">
                  <c:v>559.09</c:v>
                </c:pt>
                <c:pt idx="4806">
                  <c:v>546.32999999999993</c:v>
                </c:pt>
                <c:pt idx="4807">
                  <c:v>534.08000000000004</c:v>
                </c:pt>
                <c:pt idx="4808">
                  <c:v>521.11</c:v>
                </c:pt>
                <c:pt idx="4809">
                  <c:v>508.4</c:v>
                </c:pt>
                <c:pt idx="4810">
                  <c:v>496.08</c:v>
                </c:pt>
                <c:pt idx="4811">
                  <c:v>483.67</c:v>
                </c:pt>
                <c:pt idx="4812">
                  <c:v>471</c:v>
                </c:pt>
                <c:pt idx="4813">
                  <c:v>458.71000000000004</c:v>
                </c:pt>
                <c:pt idx="4814">
                  <c:v>446.17</c:v>
                </c:pt>
                <c:pt idx="4815">
                  <c:v>433.86</c:v>
                </c:pt>
                <c:pt idx="4816">
                  <c:v>421.49</c:v>
                </c:pt>
                <c:pt idx="4817">
                  <c:v>409.1</c:v>
                </c:pt>
                <c:pt idx="4818">
                  <c:v>396.75</c:v>
                </c:pt>
                <c:pt idx="4819">
                  <c:v>384.52</c:v>
                </c:pt>
                <c:pt idx="4820">
                  <c:v>372.28999999999996</c:v>
                </c:pt>
                <c:pt idx="4821">
                  <c:v>360.09000000000003</c:v>
                </c:pt>
                <c:pt idx="4822">
                  <c:v>348.09000000000003</c:v>
                </c:pt>
                <c:pt idx="4823">
                  <c:v>335.5</c:v>
                </c:pt>
                <c:pt idx="4824">
                  <c:v>323.64999999999998</c:v>
                </c:pt>
                <c:pt idx="4825">
                  <c:v>311.65999999999997</c:v>
                </c:pt>
                <c:pt idx="4826">
                  <c:v>299.7</c:v>
                </c:pt>
                <c:pt idx="4827">
                  <c:v>287.5</c:v>
                </c:pt>
                <c:pt idx="4828">
                  <c:v>275.33000000000004</c:v>
                </c:pt>
                <c:pt idx="4829">
                  <c:v>263.24</c:v>
                </c:pt>
                <c:pt idx="4830">
                  <c:v>251.57999999999998</c:v>
                </c:pt>
                <c:pt idx="4831">
                  <c:v>239.41</c:v>
                </c:pt>
                <c:pt idx="4832">
                  <c:v>227.59</c:v>
                </c:pt>
                <c:pt idx="4833">
                  <c:v>215.88</c:v>
                </c:pt>
                <c:pt idx="4834">
                  <c:v>204.16</c:v>
                </c:pt>
                <c:pt idx="4835">
                  <c:v>192.38</c:v>
                </c:pt>
                <c:pt idx="4836">
                  <c:v>180.47</c:v>
                </c:pt>
                <c:pt idx="4837">
                  <c:v>168.87</c:v>
                </c:pt>
                <c:pt idx="4838">
                  <c:v>157.24</c:v>
                </c:pt>
                <c:pt idx="4839">
                  <c:v>146.04</c:v>
                </c:pt>
                <c:pt idx="4840">
                  <c:v>134.26</c:v>
                </c:pt>
                <c:pt idx="4841">
                  <c:v>122.9</c:v>
                </c:pt>
                <c:pt idx="4842">
                  <c:v>111.72999999999999</c:v>
                </c:pt>
                <c:pt idx="4843">
                  <c:v>100.37</c:v>
                </c:pt>
                <c:pt idx="4844">
                  <c:v>89.11</c:v>
                </c:pt>
                <c:pt idx="4845">
                  <c:v>77.56</c:v>
                </c:pt>
                <c:pt idx="4846">
                  <c:v>67</c:v>
                </c:pt>
                <c:pt idx="4847">
                  <c:v>55.760000000000005</c:v>
                </c:pt>
                <c:pt idx="4848">
                  <c:v>44.83</c:v>
                </c:pt>
                <c:pt idx="4849">
                  <c:v>33.19</c:v>
                </c:pt>
                <c:pt idx="4850">
                  <c:v>22.400000000000002</c:v>
                </c:pt>
                <c:pt idx="4851">
                  <c:v>11.200000000000001</c:v>
                </c:pt>
                <c:pt idx="4852">
                  <c:v>0.87999999999999989</c:v>
                </c:pt>
                <c:pt idx="4853">
                  <c:v>-9.5599999999999987</c:v>
                </c:pt>
                <c:pt idx="4854">
                  <c:v>-19.66</c:v>
                </c:pt>
                <c:pt idx="4855">
                  <c:v>-29.950000000000003</c:v>
                </c:pt>
                <c:pt idx="4856">
                  <c:v>-40.44</c:v>
                </c:pt>
                <c:pt idx="4857">
                  <c:v>-50.27</c:v>
                </c:pt>
                <c:pt idx="4858">
                  <c:v>-60.52</c:v>
                </c:pt>
                <c:pt idx="4859">
                  <c:v>-70.03</c:v>
                </c:pt>
                <c:pt idx="4860">
                  <c:v>-79.97999999999999</c:v>
                </c:pt>
                <c:pt idx="4861">
                  <c:v>-89.67</c:v>
                </c:pt>
                <c:pt idx="4862">
                  <c:v>-99.56</c:v>
                </c:pt>
                <c:pt idx="4863">
                  <c:v>-108.99000000000001</c:v>
                </c:pt>
                <c:pt idx="4864">
                  <c:v>-118.38</c:v>
                </c:pt>
                <c:pt idx="4865">
                  <c:v>-127.74000000000001</c:v>
                </c:pt>
                <c:pt idx="4866">
                  <c:v>-137.24</c:v>
                </c:pt>
                <c:pt idx="4867">
                  <c:v>-146.15</c:v>
                </c:pt>
                <c:pt idx="4868">
                  <c:v>-155.13</c:v>
                </c:pt>
                <c:pt idx="4869">
                  <c:v>-164.05</c:v>
                </c:pt>
                <c:pt idx="4870">
                  <c:v>-172.69</c:v>
                </c:pt>
                <c:pt idx="4871">
                  <c:v>-181.38</c:v>
                </c:pt>
                <c:pt idx="4872">
                  <c:v>-189.82999999999998</c:v>
                </c:pt>
                <c:pt idx="4873">
                  <c:v>-197.93</c:v>
                </c:pt>
                <c:pt idx="4874">
                  <c:v>-206.10000000000002</c:v>
                </c:pt>
                <c:pt idx="4875">
                  <c:v>-214.25</c:v>
                </c:pt>
                <c:pt idx="4876">
                  <c:v>-222.26</c:v>
                </c:pt>
                <c:pt idx="4877">
                  <c:v>-229.97</c:v>
                </c:pt>
                <c:pt idx="4878">
                  <c:v>-237.65</c:v>
                </c:pt>
                <c:pt idx="4879">
                  <c:v>-245.12</c:v>
                </c:pt>
                <c:pt idx="4880">
                  <c:v>-252.66000000000003</c:v>
                </c:pt>
                <c:pt idx="4881">
                  <c:v>-259.83999999999997</c:v>
                </c:pt>
                <c:pt idx="4882">
                  <c:v>-267.47000000000003</c:v>
                </c:pt>
                <c:pt idx="4883">
                  <c:v>-274.14999999999998</c:v>
                </c:pt>
                <c:pt idx="4884">
                  <c:v>-281.5</c:v>
                </c:pt>
                <c:pt idx="4885">
                  <c:v>-287.89999999999998</c:v>
                </c:pt>
                <c:pt idx="4886">
                  <c:v>-294.64</c:v>
                </c:pt>
                <c:pt idx="4887">
                  <c:v>-301.27</c:v>
                </c:pt>
                <c:pt idx="4888">
                  <c:v>-308.07</c:v>
                </c:pt>
                <c:pt idx="4889">
                  <c:v>-314.35000000000002</c:v>
                </c:pt>
                <c:pt idx="4890">
                  <c:v>-320.41999999999996</c:v>
                </c:pt>
                <c:pt idx="4891">
                  <c:v>-326.60000000000002</c:v>
                </c:pt>
                <c:pt idx="4892">
                  <c:v>-332.90999999999997</c:v>
                </c:pt>
                <c:pt idx="4893">
                  <c:v>-338.96000000000004</c:v>
                </c:pt>
                <c:pt idx="4894">
                  <c:v>-344.63</c:v>
                </c:pt>
                <c:pt idx="4895">
                  <c:v>-350.26</c:v>
                </c:pt>
                <c:pt idx="4896">
                  <c:v>-356</c:v>
                </c:pt>
                <c:pt idx="4897">
                  <c:v>-361.08</c:v>
                </c:pt>
                <c:pt idx="4898">
                  <c:v>-366.79999999999995</c:v>
                </c:pt>
                <c:pt idx="4899">
                  <c:v>-372.19</c:v>
                </c:pt>
                <c:pt idx="4900">
                  <c:v>-377.42</c:v>
                </c:pt>
                <c:pt idx="4901">
                  <c:v>-382.35</c:v>
                </c:pt>
                <c:pt idx="4902">
                  <c:v>-387.46000000000004</c:v>
                </c:pt>
                <c:pt idx="4903">
                  <c:v>-392.59000000000003</c:v>
                </c:pt>
                <c:pt idx="4904">
                  <c:v>-397.42</c:v>
                </c:pt>
                <c:pt idx="4905">
                  <c:v>-402.18</c:v>
                </c:pt>
                <c:pt idx="4906">
                  <c:v>-406.83000000000004</c:v>
                </c:pt>
                <c:pt idx="4907">
                  <c:v>-411.32</c:v>
                </c:pt>
                <c:pt idx="4908">
                  <c:v>-416.14</c:v>
                </c:pt>
                <c:pt idx="4909">
                  <c:v>-420.6</c:v>
                </c:pt>
                <c:pt idx="4910">
                  <c:v>-425.01</c:v>
                </c:pt>
                <c:pt idx="4911">
                  <c:v>-429</c:v>
                </c:pt>
                <c:pt idx="4912">
                  <c:v>-433.24</c:v>
                </c:pt>
                <c:pt idx="4913">
                  <c:v>-437.44</c:v>
                </c:pt>
                <c:pt idx="4914">
                  <c:v>-441.57</c:v>
                </c:pt>
                <c:pt idx="4915">
                  <c:v>-445.58000000000004</c:v>
                </c:pt>
                <c:pt idx="4916">
                  <c:v>-449.49</c:v>
                </c:pt>
                <c:pt idx="4917">
                  <c:v>-453.35</c:v>
                </c:pt>
                <c:pt idx="4918">
                  <c:v>-456.9</c:v>
                </c:pt>
                <c:pt idx="4919">
                  <c:v>-460.9</c:v>
                </c:pt>
                <c:pt idx="4920">
                  <c:v>-464.46000000000004</c:v>
                </c:pt>
                <c:pt idx="4921">
                  <c:v>-467.9</c:v>
                </c:pt>
                <c:pt idx="4922">
                  <c:v>-471.46</c:v>
                </c:pt>
                <c:pt idx="4923">
                  <c:v>-475.02</c:v>
                </c:pt>
                <c:pt idx="4924">
                  <c:v>-478.43</c:v>
                </c:pt>
                <c:pt idx="4925">
                  <c:v>-481.65</c:v>
                </c:pt>
                <c:pt idx="4926">
                  <c:v>-485.17999999999995</c:v>
                </c:pt>
                <c:pt idx="4927">
                  <c:v>-488.88</c:v>
                </c:pt>
                <c:pt idx="4928">
                  <c:v>-491.61</c:v>
                </c:pt>
                <c:pt idx="4929">
                  <c:v>-494.82000000000005</c:v>
                </c:pt>
                <c:pt idx="4930">
                  <c:v>-498.02</c:v>
                </c:pt>
                <c:pt idx="4931">
                  <c:v>-501.09000000000003</c:v>
                </c:pt>
                <c:pt idx="4932">
                  <c:v>-504.17</c:v>
                </c:pt>
                <c:pt idx="4933">
                  <c:v>-507.32</c:v>
                </c:pt>
                <c:pt idx="4934">
                  <c:v>-510.21</c:v>
                </c:pt>
                <c:pt idx="4935">
                  <c:v>-512.92000000000007</c:v>
                </c:pt>
                <c:pt idx="4936">
                  <c:v>-515.86</c:v>
                </c:pt>
                <c:pt idx="4937">
                  <c:v>-518.86</c:v>
                </c:pt>
                <c:pt idx="4938">
                  <c:v>-521.6</c:v>
                </c:pt>
                <c:pt idx="4939">
                  <c:v>-524.20000000000005</c:v>
                </c:pt>
                <c:pt idx="4940">
                  <c:v>-526.88</c:v>
                </c:pt>
                <c:pt idx="4941">
                  <c:v>-529.46</c:v>
                </c:pt>
                <c:pt idx="4942">
                  <c:v>-532.16999999999996</c:v>
                </c:pt>
                <c:pt idx="4943">
                  <c:v>-534.71</c:v>
                </c:pt>
                <c:pt idx="4944">
                  <c:v>-537.01</c:v>
                </c:pt>
                <c:pt idx="4945">
                  <c:v>-539.74</c:v>
                </c:pt>
                <c:pt idx="4946">
                  <c:v>-542.19999999999993</c:v>
                </c:pt>
                <c:pt idx="4947">
                  <c:v>-544.37</c:v>
                </c:pt>
                <c:pt idx="4948">
                  <c:v>-546.54999999999995</c:v>
                </c:pt>
                <c:pt idx="4949">
                  <c:v>-549.17999999999995</c:v>
                </c:pt>
                <c:pt idx="4950">
                  <c:v>-551.27</c:v>
                </c:pt>
                <c:pt idx="4951">
                  <c:v>-553.51</c:v>
                </c:pt>
                <c:pt idx="4952">
                  <c:v>-555.70000000000005</c:v>
                </c:pt>
                <c:pt idx="4953">
                  <c:v>-557.90000000000009</c:v>
                </c:pt>
                <c:pt idx="4954">
                  <c:v>-560.23</c:v>
                </c:pt>
                <c:pt idx="4955">
                  <c:v>-562.59</c:v>
                </c:pt>
                <c:pt idx="4956">
                  <c:v>-564.62</c:v>
                </c:pt>
                <c:pt idx="4957">
                  <c:v>-566.70000000000005</c:v>
                </c:pt>
                <c:pt idx="4958">
                  <c:v>-568.70000000000005</c:v>
                </c:pt>
                <c:pt idx="4959">
                  <c:v>-570.75</c:v>
                </c:pt>
                <c:pt idx="4960">
                  <c:v>-572.79999999999995</c:v>
                </c:pt>
                <c:pt idx="4961">
                  <c:v>-574.82999999999993</c:v>
                </c:pt>
                <c:pt idx="4962">
                  <c:v>-576.88</c:v>
                </c:pt>
                <c:pt idx="4963">
                  <c:v>-578.65</c:v>
                </c:pt>
                <c:pt idx="4964">
                  <c:v>-580.52</c:v>
                </c:pt>
                <c:pt idx="4965">
                  <c:v>-582.59999999999991</c:v>
                </c:pt>
                <c:pt idx="4966">
                  <c:v>-584.43000000000006</c:v>
                </c:pt>
                <c:pt idx="4967">
                  <c:v>-586.24</c:v>
                </c:pt>
                <c:pt idx="4968">
                  <c:v>-587.64</c:v>
                </c:pt>
                <c:pt idx="4969">
                  <c:v>-589.87</c:v>
                </c:pt>
                <c:pt idx="4970">
                  <c:v>-591.63</c:v>
                </c:pt>
                <c:pt idx="4971">
                  <c:v>-593.52</c:v>
                </c:pt>
                <c:pt idx="4972">
                  <c:v>-595.52</c:v>
                </c:pt>
                <c:pt idx="4973">
                  <c:v>-596.99</c:v>
                </c:pt>
                <c:pt idx="4974">
                  <c:v>-598.57999999999993</c:v>
                </c:pt>
                <c:pt idx="4975">
                  <c:v>-600.08999999999992</c:v>
                </c:pt>
                <c:pt idx="4976">
                  <c:v>-601.69000000000005</c:v>
                </c:pt>
                <c:pt idx="4977">
                  <c:v>-603.48</c:v>
                </c:pt>
                <c:pt idx="4978">
                  <c:v>-604.76</c:v>
                </c:pt>
                <c:pt idx="4979">
                  <c:v>-606.6</c:v>
                </c:pt>
                <c:pt idx="4980">
                  <c:v>-608.1400000000001</c:v>
                </c:pt>
                <c:pt idx="4981">
                  <c:v>-609.78</c:v>
                </c:pt>
                <c:pt idx="4982">
                  <c:v>-611.34999999999991</c:v>
                </c:pt>
                <c:pt idx="4983">
                  <c:v>-612.94000000000005</c:v>
                </c:pt>
                <c:pt idx="4984">
                  <c:v>-614.61</c:v>
                </c:pt>
                <c:pt idx="4985">
                  <c:v>-616.21</c:v>
                </c:pt>
                <c:pt idx="4986">
                  <c:v>-617.64</c:v>
                </c:pt>
                <c:pt idx="4987">
                  <c:v>-619.16999999999996</c:v>
                </c:pt>
                <c:pt idx="4988">
                  <c:v>-620.54</c:v>
                </c:pt>
                <c:pt idx="4989">
                  <c:v>-621.88</c:v>
                </c:pt>
                <c:pt idx="4990">
                  <c:v>-623.03</c:v>
                </c:pt>
                <c:pt idx="4991">
                  <c:v>-624.54</c:v>
                </c:pt>
                <c:pt idx="4992">
                  <c:v>-626.05999999999995</c:v>
                </c:pt>
                <c:pt idx="4993">
                  <c:v>-627.31999999999994</c:v>
                </c:pt>
                <c:pt idx="4994">
                  <c:v>-628.64</c:v>
                </c:pt>
                <c:pt idx="4995">
                  <c:v>-629.81999999999994</c:v>
                </c:pt>
                <c:pt idx="4996">
                  <c:v>-631.02</c:v>
                </c:pt>
                <c:pt idx="4997">
                  <c:v>-632.99</c:v>
                </c:pt>
                <c:pt idx="4998">
                  <c:v>-633.81999999999994</c:v>
                </c:pt>
                <c:pt idx="4999">
                  <c:v>-635.21</c:v>
                </c:pt>
                <c:pt idx="5000">
                  <c:v>-636.70000000000005</c:v>
                </c:pt>
                <c:pt idx="5001">
                  <c:v>-637.80999999999995</c:v>
                </c:pt>
                <c:pt idx="5002">
                  <c:v>-639.07999999999993</c:v>
                </c:pt>
                <c:pt idx="5003">
                  <c:v>-640.39</c:v>
                </c:pt>
                <c:pt idx="5004">
                  <c:v>-641.61</c:v>
                </c:pt>
                <c:pt idx="5005">
                  <c:v>-642.96</c:v>
                </c:pt>
                <c:pt idx="5006">
                  <c:v>-643.88</c:v>
                </c:pt>
                <c:pt idx="5007">
                  <c:v>-644.98</c:v>
                </c:pt>
                <c:pt idx="5008">
                  <c:v>-646.09999999999991</c:v>
                </c:pt>
                <c:pt idx="5009">
                  <c:v>-647.33000000000004</c:v>
                </c:pt>
                <c:pt idx="5010">
                  <c:v>-648.46</c:v>
                </c:pt>
                <c:pt idx="5011">
                  <c:v>-649.80999999999995</c:v>
                </c:pt>
                <c:pt idx="5012">
                  <c:v>-650.79999999999995</c:v>
                </c:pt>
                <c:pt idx="5013">
                  <c:v>-651.95000000000005</c:v>
                </c:pt>
                <c:pt idx="5014">
                  <c:v>-652.96</c:v>
                </c:pt>
                <c:pt idx="5015">
                  <c:v>-654.27</c:v>
                </c:pt>
                <c:pt idx="5016">
                  <c:v>-655.24</c:v>
                </c:pt>
                <c:pt idx="5017">
                  <c:v>-656.40000000000009</c:v>
                </c:pt>
                <c:pt idx="5018">
                  <c:v>-657.59999999999991</c:v>
                </c:pt>
                <c:pt idx="5019">
                  <c:v>-658.74</c:v>
                </c:pt>
                <c:pt idx="5020">
                  <c:v>-659.56999999999994</c:v>
                </c:pt>
                <c:pt idx="5021">
                  <c:v>-660.58999999999992</c:v>
                </c:pt>
                <c:pt idx="5022">
                  <c:v>-661.64</c:v>
                </c:pt>
                <c:pt idx="5023">
                  <c:v>-662.69</c:v>
                </c:pt>
                <c:pt idx="5024">
                  <c:v>-663.82999999999993</c:v>
                </c:pt>
                <c:pt idx="5025">
                  <c:v>-664.76</c:v>
                </c:pt>
                <c:pt idx="5026">
                  <c:v>-665.93000000000006</c:v>
                </c:pt>
                <c:pt idx="5027">
                  <c:v>-666.76</c:v>
                </c:pt>
                <c:pt idx="5028">
                  <c:v>-668.06</c:v>
                </c:pt>
                <c:pt idx="5029">
                  <c:v>-669.16</c:v>
                </c:pt>
                <c:pt idx="5030">
                  <c:v>-670.03</c:v>
                </c:pt>
                <c:pt idx="5031">
                  <c:v>-670.83999999999992</c:v>
                </c:pt>
                <c:pt idx="5032">
                  <c:v>-671.93000000000006</c:v>
                </c:pt>
                <c:pt idx="5033">
                  <c:v>-672.8</c:v>
                </c:pt>
                <c:pt idx="5034">
                  <c:v>-674.05</c:v>
                </c:pt>
                <c:pt idx="5035">
                  <c:v>-675.24</c:v>
                </c:pt>
                <c:pt idx="5036">
                  <c:v>-675.73</c:v>
                </c:pt>
                <c:pt idx="5037">
                  <c:v>-676.77</c:v>
                </c:pt>
                <c:pt idx="5038">
                  <c:v>-677.7</c:v>
                </c:pt>
                <c:pt idx="5039">
                  <c:v>-678.67000000000007</c:v>
                </c:pt>
                <c:pt idx="5040">
                  <c:v>-679.66000000000008</c:v>
                </c:pt>
                <c:pt idx="5041">
                  <c:v>-680.36</c:v>
                </c:pt>
                <c:pt idx="5042">
                  <c:v>-681.42000000000007</c:v>
                </c:pt>
                <c:pt idx="5043">
                  <c:v>-682.03</c:v>
                </c:pt>
                <c:pt idx="5044">
                  <c:v>-683.22</c:v>
                </c:pt>
                <c:pt idx="5045">
                  <c:v>-683.86</c:v>
                </c:pt>
                <c:pt idx="5046">
                  <c:v>-685.01</c:v>
                </c:pt>
                <c:pt idx="5047">
                  <c:v>-685.8900000000001</c:v>
                </c:pt>
                <c:pt idx="5048">
                  <c:v>-686.79</c:v>
                </c:pt>
                <c:pt idx="5049">
                  <c:v>-687.22</c:v>
                </c:pt>
                <c:pt idx="5050">
                  <c:v>-688.41000000000008</c:v>
                </c:pt>
                <c:pt idx="5051">
                  <c:v>-688.74</c:v>
                </c:pt>
                <c:pt idx="5052">
                  <c:v>-689.84999999999991</c:v>
                </c:pt>
                <c:pt idx="5053">
                  <c:v>-690.76</c:v>
                </c:pt>
                <c:pt idx="5054">
                  <c:v>-691.69</c:v>
                </c:pt>
                <c:pt idx="5055">
                  <c:v>-692.26</c:v>
                </c:pt>
                <c:pt idx="5056">
                  <c:v>-693.1400000000001</c:v>
                </c:pt>
                <c:pt idx="5057">
                  <c:v>-693.68000000000006</c:v>
                </c:pt>
                <c:pt idx="5058">
                  <c:v>-694.71</c:v>
                </c:pt>
                <c:pt idx="5059">
                  <c:v>-695.51</c:v>
                </c:pt>
                <c:pt idx="5060">
                  <c:v>-696.1</c:v>
                </c:pt>
                <c:pt idx="5061">
                  <c:v>-696.43</c:v>
                </c:pt>
                <c:pt idx="5062">
                  <c:v>-697.18</c:v>
                </c:pt>
                <c:pt idx="5063">
                  <c:v>-697.56999999999994</c:v>
                </c:pt>
                <c:pt idx="5064">
                  <c:v>-698.28</c:v>
                </c:pt>
                <c:pt idx="5065">
                  <c:v>-699.28</c:v>
                </c:pt>
                <c:pt idx="5066">
                  <c:v>-700.01</c:v>
                </c:pt>
                <c:pt idx="5067">
                  <c:v>-700.52</c:v>
                </c:pt>
                <c:pt idx="5068">
                  <c:v>-701.36</c:v>
                </c:pt>
                <c:pt idx="5069">
                  <c:v>-701.72</c:v>
                </c:pt>
                <c:pt idx="5070">
                  <c:v>-702.64</c:v>
                </c:pt>
                <c:pt idx="5071">
                  <c:v>-703.52</c:v>
                </c:pt>
                <c:pt idx="5072">
                  <c:v>-704.11</c:v>
                </c:pt>
                <c:pt idx="5073">
                  <c:v>-704.72</c:v>
                </c:pt>
                <c:pt idx="5074">
                  <c:v>-705.27</c:v>
                </c:pt>
                <c:pt idx="5075">
                  <c:v>-705.99</c:v>
                </c:pt>
                <c:pt idx="5076">
                  <c:v>-706.37</c:v>
                </c:pt>
                <c:pt idx="5077">
                  <c:v>-707.15</c:v>
                </c:pt>
                <c:pt idx="5078">
                  <c:v>-708.22</c:v>
                </c:pt>
                <c:pt idx="5079">
                  <c:v>-708.8900000000001</c:v>
                </c:pt>
                <c:pt idx="5080">
                  <c:v>-709.17000000000007</c:v>
                </c:pt>
                <c:pt idx="5081">
                  <c:v>-710.18000000000006</c:v>
                </c:pt>
                <c:pt idx="5082">
                  <c:v>-710.33999999999992</c:v>
                </c:pt>
                <c:pt idx="5083">
                  <c:v>-711.31999999999994</c:v>
                </c:pt>
                <c:pt idx="5084">
                  <c:v>-654.06999999999994</c:v>
                </c:pt>
                <c:pt idx="5085">
                  <c:v>-639.77</c:v>
                </c:pt>
                <c:pt idx="5086">
                  <c:v>-625.37</c:v>
                </c:pt>
                <c:pt idx="5087">
                  <c:v>-612.79999999999995</c:v>
                </c:pt>
                <c:pt idx="5088">
                  <c:v>-598.58999999999992</c:v>
                </c:pt>
                <c:pt idx="5089">
                  <c:v>-584.91</c:v>
                </c:pt>
                <c:pt idx="5090">
                  <c:v>-572.11</c:v>
                </c:pt>
                <c:pt idx="5091">
                  <c:v>-559.13</c:v>
                </c:pt>
                <c:pt idx="5092">
                  <c:v>-545.67999999999995</c:v>
                </c:pt>
                <c:pt idx="5093">
                  <c:v>-532.96</c:v>
                </c:pt>
                <c:pt idx="5094">
                  <c:v>-519.67000000000007</c:v>
                </c:pt>
                <c:pt idx="5095">
                  <c:v>-506.55</c:v>
                </c:pt>
                <c:pt idx="5096">
                  <c:v>-493.44000000000005</c:v>
                </c:pt>
                <c:pt idx="5097">
                  <c:v>-480.27</c:v>
                </c:pt>
                <c:pt idx="5098">
                  <c:v>-467.48</c:v>
                </c:pt>
                <c:pt idx="5099">
                  <c:v>-454.83</c:v>
                </c:pt>
                <c:pt idx="5100">
                  <c:v>-441.77</c:v>
                </c:pt>
                <c:pt idx="5101">
                  <c:v>-428.76</c:v>
                </c:pt>
                <c:pt idx="5102">
                  <c:v>-415.94</c:v>
                </c:pt>
                <c:pt idx="5103">
                  <c:v>-403.04999999999995</c:v>
                </c:pt>
                <c:pt idx="5104">
                  <c:v>-390.78</c:v>
                </c:pt>
                <c:pt idx="5105">
                  <c:v>-377.63</c:v>
                </c:pt>
                <c:pt idx="5106">
                  <c:v>-364.97</c:v>
                </c:pt>
                <c:pt idx="5107">
                  <c:v>-352.46000000000004</c:v>
                </c:pt>
                <c:pt idx="5108">
                  <c:v>-339.99</c:v>
                </c:pt>
                <c:pt idx="5109">
                  <c:v>-327.19</c:v>
                </c:pt>
                <c:pt idx="5110">
                  <c:v>-314.29999999999995</c:v>
                </c:pt>
                <c:pt idx="5111">
                  <c:v>-301.59000000000003</c:v>
                </c:pt>
                <c:pt idx="5112">
                  <c:v>-288.83999999999997</c:v>
                </c:pt>
                <c:pt idx="5113">
                  <c:v>-276.46000000000004</c:v>
                </c:pt>
                <c:pt idx="5114">
                  <c:v>-264.19</c:v>
                </c:pt>
                <c:pt idx="5115">
                  <c:v>-251.37</c:v>
                </c:pt>
                <c:pt idx="5116">
                  <c:v>-238.94</c:v>
                </c:pt>
                <c:pt idx="5117">
                  <c:v>-226.39</c:v>
                </c:pt>
                <c:pt idx="5118">
                  <c:v>-213.97</c:v>
                </c:pt>
                <c:pt idx="5119">
                  <c:v>-201.57</c:v>
                </c:pt>
                <c:pt idx="5120">
                  <c:v>-188.99</c:v>
                </c:pt>
                <c:pt idx="5121">
                  <c:v>-176.64</c:v>
                </c:pt>
                <c:pt idx="5122">
                  <c:v>-164.37</c:v>
                </c:pt>
                <c:pt idx="5123">
                  <c:v>-152.44999999999999</c:v>
                </c:pt>
                <c:pt idx="5124">
                  <c:v>-140.12</c:v>
                </c:pt>
                <c:pt idx="5125">
                  <c:v>-127.87</c:v>
                </c:pt>
                <c:pt idx="5126">
                  <c:v>-115.7</c:v>
                </c:pt>
                <c:pt idx="5127">
                  <c:v>-103.55</c:v>
                </c:pt>
                <c:pt idx="5128">
                  <c:v>-91.68</c:v>
                </c:pt>
                <c:pt idx="5129">
                  <c:v>-79.72</c:v>
                </c:pt>
                <c:pt idx="5130">
                  <c:v>-68.33</c:v>
                </c:pt>
                <c:pt idx="5131">
                  <c:v>-56.540000000000006</c:v>
                </c:pt>
                <c:pt idx="5132">
                  <c:v>-45.56</c:v>
                </c:pt>
                <c:pt idx="5133">
                  <c:v>-34.01</c:v>
                </c:pt>
                <c:pt idx="5134">
                  <c:v>-23.03</c:v>
                </c:pt>
                <c:pt idx="5135">
                  <c:v>-11.75</c:v>
                </c:pt>
                <c:pt idx="5136">
                  <c:v>-1.1499999999999999</c:v>
                </c:pt>
                <c:pt idx="5137">
                  <c:v>10.02</c:v>
                </c:pt>
                <c:pt idx="5138">
                  <c:v>20.189999999999998</c:v>
                </c:pt>
                <c:pt idx="5139">
                  <c:v>31.910000000000004</c:v>
                </c:pt>
                <c:pt idx="5140">
                  <c:v>42.41</c:v>
                </c:pt>
                <c:pt idx="5141">
                  <c:v>53.03</c:v>
                </c:pt>
                <c:pt idx="5142">
                  <c:v>63.9</c:v>
                </c:pt>
                <c:pt idx="5143">
                  <c:v>74.31</c:v>
                </c:pt>
                <c:pt idx="5144">
                  <c:v>84.710000000000008</c:v>
                </c:pt>
                <c:pt idx="5145">
                  <c:v>94.740000000000009</c:v>
                </c:pt>
                <c:pt idx="5146">
                  <c:v>104.56</c:v>
                </c:pt>
                <c:pt idx="5147">
                  <c:v>114.62</c:v>
                </c:pt>
                <c:pt idx="5148">
                  <c:v>124.58</c:v>
                </c:pt>
                <c:pt idx="5149">
                  <c:v>134.46</c:v>
                </c:pt>
                <c:pt idx="5150">
                  <c:v>144.34</c:v>
                </c:pt>
                <c:pt idx="5151">
                  <c:v>153.99</c:v>
                </c:pt>
                <c:pt idx="5152">
                  <c:v>163.29000000000002</c:v>
                </c:pt>
                <c:pt idx="5153">
                  <c:v>172.61</c:v>
                </c:pt>
                <c:pt idx="5154">
                  <c:v>181.76</c:v>
                </c:pt>
                <c:pt idx="5155">
                  <c:v>190.76999999999998</c:v>
                </c:pt>
                <c:pt idx="5156">
                  <c:v>199.5</c:v>
                </c:pt>
                <c:pt idx="5157">
                  <c:v>208.43</c:v>
                </c:pt>
                <c:pt idx="5158">
                  <c:v>217.11</c:v>
                </c:pt>
                <c:pt idx="5159">
                  <c:v>225.45</c:v>
                </c:pt>
                <c:pt idx="5160">
                  <c:v>233.71</c:v>
                </c:pt>
                <c:pt idx="5161">
                  <c:v>241.94</c:v>
                </c:pt>
                <c:pt idx="5162">
                  <c:v>250.02999999999997</c:v>
                </c:pt>
                <c:pt idx="5163">
                  <c:v>257.61</c:v>
                </c:pt>
                <c:pt idx="5164">
                  <c:v>266.19</c:v>
                </c:pt>
                <c:pt idx="5165">
                  <c:v>273.47000000000003</c:v>
                </c:pt>
                <c:pt idx="5166">
                  <c:v>281.23</c:v>
                </c:pt>
                <c:pt idx="5167">
                  <c:v>288.43</c:v>
                </c:pt>
                <c:pt idx="5168">
                  <c:v>295.92</c:v>
                </c:pt>
                <c:pt idx="5169">
                  <c:v>303.13</c:v>
                </c:pt>
                <c:pt idx="5170">
                  <c:v>310.21000000000004</c:v>
                </c:pt>
                <c:pt idx="5171">
                  <c:v>317.42999999999995</c:v>
                </c:pt>
                <c:pt idx="5172">
                  <c:v>323.96000000000004</c:v>
                </c:pt>
                <c:pt idx="5173">
                  <c:v>330.36</c:v>
                </c:pt>
                <c:pt idx="5174">
                  <c:v>337.13</c:v>
                </c:pt>
                <c:pt idx="5175">
                  <c:v>343.63</c:v>
                </c:pt>
                <c:pt idx="5176">
                  <c:v>350.17</c:v>
                </c:pt>
                <c:pt idx="5177">
                  <c:v>356.36</c:v>
                </c:pt>
                <c:pt idx="5178">
                  <c:v>362.71000000000004</c:v>
                </c:pt>
                <c:pt idx="5179">
                  <c:v>368.59</c:v>
                </c:pt>
                <c:pt idx="5180">
                  <c:v>374.74</c:v>
                </c:pt>
                <c:pt idx="5181">
                  <c:v>380.51</c:v>
                </c:pt>
                <c:pt idx="5182">
                  <c:v>386.39</c:v>
                </c:pt>
                <c:pt idx="5183">
                  <c:v>391.78</c:v>
                </c:pt>
                <c:pt idx="5184">
                  <c:v>397.43</c:v>
                </c:pt>
                <c:pt idx="5185">
                  <c:v>402.93</c:v>
                </c:pt>
                <c:pt idx="5186">
                  <c:v>408.13</c:v>
                </c:pt>
                <c:pt idx="5187">
                  <c:v>413.38</c:v>
                </c:pt>
                <c:pt idx="5188">
                  <c:v>418.74</c:v>
                </c:pt>
                <c:pt idx="5189">
                  <c:v>423.67</c:v>
                </c:pt>
                <c:pt idx="5190">
                  <c:v>428.77</c:v>
                </c:pt>
                <c:pt idx="5191">
                  <c:v>433.6</c:v>
                </c:pt>
                <c:pt idx="5192">
                  <c:v>438.37</c:v>
                </c:pt>
                <c:pt idx="5193">
                  <c:v>443.06</c:v>
                </c:pt>
                <c:pt idx="5194">
                  <c:v>447.82</c:v>
                </c:pt>
                <c:pt idx="5195">
                  <c:v>452.27</c:v>
                </c:pt>
                <c:pt idx="5196">
                  <c:v>457.03</c:v>
                </c:pt>
                <c:pt idx="5197">
                  <c:v>461.28999999999996</c:v>
                </c:pt>
                <c:pt idx="5198">
                  <c:v>465.5</c:v>
                </c:pt>
                <c:pt idx="5199">
                  <c:v>469.44000000000005</c:v>
                </c:pt>
                <c:pt idx="5200">
                  <c:v>473.98</c:v>
                </c:pt>
                <c:pt idx="5201">
                  <c:v>477.93</c:v>
                </c:pt>
                <c:pt idx="5202">
                  <c:v>481.88</c:v>
                </c:pt>
                <c:pt idx="5203">
                  <c:v>485.78</c:v>
                </c:pt>
                <c:pt idx="5204">
                  <c:v>489.85</c:v>
                </c:pt>
                <c:pt idx="5205">
                  <c:v>493.70000000000005</c:v>
                </c:pt>
                <c:pt idx="5206">
                  <c:v>497.27</c:v>
                </c:pt>
                <c:pt idx="5207">
                  <c:v>500.86</c:v>
                </c:pt>
                <c:pt idx="5208">
                  <c:v>504.34000000000003</c:v>
                </c:pt>
                <c:pt idx="5209">
                  <c:v>507.91999999999996</c:v>
                </c:pt>
                <c:pt idx="5210">
                  <c:v>511.58000000000004</c:v>
                </c:pt>
                <c:pt idx="5211">
                  <c:v>515</c:v>
                </c:pt>
                <c:pt idx="5212">
                  <c:v>518.44000000000005</c:v>
                </c:pt>
                <c:pt idx="5213">
                  <c:v>521.55999999999995</c:v>
                </c:pt>
                <c:pt idx="5214">
                  <c:v>525.19000000000005</c:v>
                </c:pt>
                <c:pt idx="5215">
                  <c:v>527.93000000000006</c:v>
                </c:pt>
                <c:pt idx="5216">
                  <c:v>531.21</c:v>
                </c:pt>
                <c:pt idx="5217">
                  <c:v>534.32999999999993</c:v>
                </c:pt>
                <c:pt idx="5218">
                  <c:v>537.23</c:v>
                </c:pt>
                <c:pt idx="5219">
                  <c:v>540.26</c:v>
                </c:pt>
                <c:pt idx="5220">
                  <c:v>543.29999999999995</c:v>
                </c:pt>
                <c:pt idx="5221">
                  <c:v>546.18000000000006</c:v>
                </c:pt>
                <c:pt idx="5222">
                  <c:v>548.81999999999994</c:v>
                </c:pt>
                <c:pt idx="5223">
                  <c:v>551.73</c:v>
                </c:pt>
                <c:pt idx="5224">
                  <c:v>554.43000000000006</c:v>
                </c:pt>
                <c:pt idx="5225">
                  <c:v>557.04</c:v>
                </c:pt>
                <c:pt idx="5226">
                  <c:v>559.86</c:v>
                </c:pt>
                <c:pt idx="5227">
                  <c:v>562.56999999999994</c:v>
                </c:pt>
                <c:pt idx="5228">
                  <c:v>564.97</c:v>
                </c:pt>
                <c:pt idx="5229">
                  <c:v>567.64</c:v>
                </c:pt>
                <c:pt idx="5230">
                  <c:v>570.16999999999996</c:v>
                </c:pt>
                <c:pt idx="5231">
                  <c:v>572.70000000000005</c:v>
                </c:pt>
                <c:pt idx="5232">
                  <c:v>575.04</c:v>
                </c:pt>
                <c:pt idx="5233">
                  <c:v>577.63</c:v>
                </c:pt>
                <c:pt idx="5234">
                  <c:v>580.13</c:v>
                </c:pt>
                <c:pt idx="5235">
                  <c:v>582.47</c:v>
                </c:pt>
                <c:pt idx="5236">
                  <c:v>584.51</c:v>
                </c:pt>
                <c:pt idx="5237">
                  <c:v>586.93000000000006</c:v>
                </c:pt>
                <c:pt idx="5238">
                  <c:v>589.09999999999991</c:v>
                </c:pt>
                <c:pt idx="5239">
                  <c:v>591.35</c:v>
                </c:pt>
                <c:pt idx="5240">
                  <c:v>593.49</c:v>
                </c:pt>
                <c:pt idx="5241">
                  <c:v>595.49</c:v>
                </c:pt>
                <c:pt idx="5242">
                  <c:v>597.80999999999995</c:v>
                </c:pt>
                <c:pt idx="5243">
                  <c:v>600.08999999999992</c:v>
                </c:pt>
                <c:pt idx="5244">
                  <c:v>601.69000000000005</c:v>
                </c:pt>
                <c:pt idx="5245">
                  <c:v>603.72</c:v>
                </c:pt>
                <c:pt idx="5246">
                  <c:v>605.81999999999994</c:v>
                </c:pt>
                <c:pt idx="5247">
                  <c:v>607.47</c:v>
                </c:pt>
                <c:pt idx="5248">
                  <c:v>609.3599999999999</c:v>
                </c:pt>
                <c:pt idx="5249">
                  <c:v>611.23</c:v>
                </c:pt>
                <c:pt idx="5250">
                  <c:v>613.32000000000005</c:v>
                </c:pt>
                <c:pt idx="5251">
                  <c:v>615.08000000000004</c:v>
                </c:pt>
                <c:pt idx="5252">
                  <c:v>616.85</c:v>
                </c:pt>
                <c:pt idx="5253">
                  <c:v>618.54999999999995</c:v>
                </c:pt>
                <c:pt idx="5254">
                  <c:v>620.3900000000001</c:v>
                </c:pt>
                <c:pt idx="5255">
                  <c:v>622.1</c:v>
                </c:pt>
                <c:pt idx="5256">
                  <c:v>623.67999999999995</c:v>
                </c:pt>
                <c:pt idx="5257">
                  <c:v>625.6</c:v>
                </c:pt>
                <c:pt idx="5258">
                  <c:v>626.99</c:v>
                </c:pt>
                <c:pt idx="5259">
                  <c:v>628.86</c:v>
                </c:pt>
                <c:pt idx="5260">
                  <c:v>630.46</c:v>
                </c:pt>
                <c:pt idx="5261">
                  <c:v>632.31999999999994</c:v>
                </c:pt>
                <c:pt idx="5262">
                  <c:v>633.57999999999993</c:v>
                </c:pt>
                <c:pt idx="5263">
                  <c:v>634.91000000000008</c:v>
                </c:pt>
                <c:pt idx="5264">
                  <c:v>636.69000000000005</c:v>
                </c:pt>
                <c:pt idx="5265">
                  <c:v>638.32000000000005</c:v>
                </c:pt>
                <c:pt idx="5266">
                  <c:v>639.76</c:v>
                </c:pt>
                <c:pt idx="5267">
                  <c:v>641.29</c:v>
                </c:pt>
                <c:pt idx="5268">
                  <c:v>642.49</c:v>
                </c:pt>
                <c:pt idx="5269">
                  <c:v>643.97</c:v>
                </c:pt>
                <c:pt idx="5270">
                  <c:v>645.41</c:v>
                </c:pt>
                <c:pt idx="5271">
                  <c:v>646.80999999999995</c:v>
                </c:pt>
                <c:pt idx="5272">
                  <c:v>648.21</c:v>
                </c:pt>
                <c:pt idx="5273">
                  <c:v>649.72</c:v>
                </c:pt>
                <c:pt idx="5274">
                  <c:v>651.06999999999994</c:v>
                </c:pt>
                <c:pt idx="5275">
                  <c:v>652.34999999999991</c:v>
                </c:pt>
                <c:pt idx="5276">
                  <c:v>653.67999999999995</c:v>
                </c:pt>
                <c:pt idx="5277">
                  <c:v>655.05999999999995</c:v>
                </c:pt>
                <c:pt idx="5278">
                  <c:v>656.27</c:v>
                </c:pt>
                <c:pt idx="5279">
                  <c:v>657.56999999999994</c:v>
                </c:pt>
                <c:pt idx="5280">
                  <c:v>658.7</c:v>
                </c:pt>
                <c:pt idx="5281">
                  <c:v>659.87</c:v>
                </c:pt>
                <c:pt idx="5282">
                  <c:v>661.19</c:v>
                </c:pt>
                <c:pt idx="5283">
                  <c:v>662.29</c:v>
                </c:pt>
                <c:pt idx="5284">
                  <c:v>663.6400000000001</c:v>
                </c:pt>
                <c:pt idx="5285">
                  <c:v>664.94</c:v>
                </c:pt>
                <c:pt idx="5286">
                  <c:v>666.08999999999992</c:v>
                </c:pt>
                <c:pt idx="5287">
                  <c:v>667.36</c:v>
                </c:pt>
                <c:pt idx="5288">
                  <c:v>668.08</c:v>
                </c:pt>
                <c:pt idx="5289">
                  <c:v>669.54</c:v>
                </c:pt>
                <c:pt idx="5290">
                  <c:v>670.67000000000007</c:v>
                </c:pt>
                <c:pt idx="5291">
                  <c:v>671.95</c:v>
                </c:pt>
                <c:pt idx="5292">
                  <c:v>672.83999999999992</c:v>
                </c:pt>
                <c:pt idx="5293">
                  <c:v>673.81</c:v>
                </c:pt>
                <c:pt idx="5294">
                  <c:v>674.8</c:v>
                </c:pt>
                <c:pt idx="5295">
                  <c:v>676.16</c:v>
                </c:pt>
                <c:pt idx="5296">
                  <c:v>676.96</c:v>
                </c:pt>
                <c:pt idx="5297">
                  <c:v>677.97</c:v>
                </c:pt>
                <c:pt idx="5298">
                  <c:v>678.88</c:v>
                </c:pt>
                <c:pt idx="5299">
                  <c:v>679.96</c:v>
                </c:pt>
                <c:pt idx="5300">
                  <c:v>681.11</c:v>
                </c:pt>
                <c:pt idx="5301">
                  <c:v>682.1099999999999</c:v>
                </c:pt>
                <c:pt idx="5302">
                  <c:v>683.53</c:v>
                </c:pt>
                <c:pt idx="5303">
                  <c:v>684.24</c:v>
                </c:pt>
                <c:pt idx="5304">
                  <c:v>685.39</c:v>
                </c:pt>
                <c:pt idx="5305">
                  <c:v>686.2</c:v>
                </c:pt>
                <c:pt idx="5306">
                  <c:v>686.87</c:v>
                </c:pt>
                <c:pt idx="5307">
                  <c:v>688</c:v>
                </c:pt>
                <c:pt idx="5308">
                  <c:v>688.90000000000009</c:v>
                </c:pt>
                <c:pt idx="5309">
                  <c:v>690.2</c:v>
                </c:pt>
                <c:pt idx="5310">
                  <c:v>690.90000000000009</c:v>
                </c:pt>
                <c:pt idx="5311">
                  <c:v>692</c:v>
                </c:pt>
                <c:pt idx="5312">
                  <c:v>693.2</c:v>
                </c:pt>
                <c:pt idx="5313">
                  <c:v>693.9</c:v>
                </c:pt>
                <c:pt idx="5314">
                  <c:v>694.8</c:v>
                </c:pt>
                <c:pt idx="5315">
                  <c:v>695.40000000000009</c:v>
                </c:pt>
                <c:pt idx="5316">
                  <c:v>696.59999999999991</c:v>
                </c:pt>
                <c:pt idx="5317">
                  <c:v>697.5</c:v>
                </c:pt>
                <c:pt idx="5318">
                  <c:v>698.2</c:v>
                </c:pt>
                <c:pt idx="5319">
                  <c:v>698.9</c:v>
                </c:pt>
                <c:pt idx="5320">
                  <c:v>700.1</c:v>
                </c:pt>
                <c:pt idx="5321">
                  <c:v>701</c:v>
                </c:pt>
                <c:pt idx="5322">
                  <c:v>702.09999999999991</c:v>
                </c:pt>
                <c:pt idx="5323">
                  <c:v>702.6</c:v>
                </c:pt>
                <c:pt idx="5324">
                  <c:v>703.8</c:v>
                </c:pt>
                <c:pt idx="5325">
                  <c:v>704.59999999999991</c:v>
                </c:pt>
                <c:pt idx="5326">
                  <c:v>705.5</c:v>
                </c:pt>
                <c:pt idx="5327">
                  <c:v>706.3</c:v>
                </c:pt>
                <c:pt idx="5328">
                  <c:v>707.2</c:v>
                </c:pt>
                <c:pt idx="5329">
                  <c:v>707.8</c:v>
                </c:pt>
                <c:pt idx="5330">
                  <c:v>708.90000000000009</c:v>
                </c:pt>
                <c:pt idx="5331">
                  <c:v>709.5</c:v>
                </c:pt>
                <c:pt idx="5332">
                  <c:v>710.3</c:v>
                </c:pt>
                <c:pt idx="5333">
                  <c:v>711</c:v>
                </c:pt>
                <c:pt idx="5334">
                  <c:v>711.90000000000009</c:v>
                </c:pt>
                <c:pt idx="5335">
                  <c:v>712.5</c:v>
                </c:pt>
                <c:pt idx="5336">
                  <c:v>713.09999999999991</c:v>
                </c:pt>
                <c:pt idx="5337">
                  <c:v>713.59999999999991</c:v>
                </c:pt>
                <c:pt idx="5338">
                  <c:v>714.6</c:v>
                </c:pt>
                <c:pt idx="5339">
                  <c:v>715.4</c:v>
                </c:pt>
                <c:pt idx="5340">
                  <c:v>716.1</c:v>
                </c:pt>
                <c:pt idx="5341">
                  <c:v>716.7</c:v>
                </c:pt>
                <c:pt idx="5342">
                  <c:v>717.5</c:v>
                </c:pt>
                <c:pt idx="5343">
                  <c:v>718.1</c:v>
                </c:pt>
                <c:pt idx="5344">
                  <c:v>718.9</c:v>
                </c:pt>
                <c:pt idx="5345">
                  <c:v>719.5</c:v>
                </c:pt>
                <c:pt idx="5346">
                  <c:v>720.5</c:v>
                </c:pt>
                <c:pt idx="5347">
                  <c:v>720.90000000000009</c:v>
                </c:pt>
                <c:pt idx="5348">
                  <c:v>721.5</c:v>
                </c:pt>
                <c:pt idx="5349">
                  <c:v>721.8</c:v>
                </c:pt>
                <c:pt idx="5350">
                  <c:v>722.5</c:v>
                </c:pt>
                <c:pt idx="5351">
                  <c:v>723</c:v>
                </c:pt>
                <c:pt idx="5352">
                  <c:v>723.8</c:v>
                </c:pt>
                <c:pt idx="5353">
                  <c:v>724</c:v>
                </c:pt>
                <c:pt idx="5354">
                  <c:v>725.09999999999991</c:v>
                </c:pt>
                <c:pt idx="5355">
                  <c:v>725.5</c:v>
                </c:pt>
                <c:pt idx="5356">
                  <c:v>726.40000000000009</c:v>
                </c:pt>
                <c:pt idx="5357">
                  <c:v>726.9</c:v>
                </c:pt>
                <c:pt idx="5358">
                  <c:v>727.5</c:v>
                </c:pt>
                <c:pt idx="5359">
                  <c:v>728</c:v>
                </c:pt>
                <c:pt idx="5360">
                  <c:v>728.6</c:v>
                </c:pt>
                <c:pt idx="5361">
                  <c:v>729.2</c:v>
                </c:pt>
                <c:pt idx="5362">
                  <c:v>730</c:v>
                </c:pt>
                <c:pt idx="5363">
                  <c:v>730.5</c:v>
                </c:pt>
                <c:pt idx="5364">
                  <c:v>731.09999999999991</c:v>
                </c:pt>
                <c:pt idx="5365">
                  <c:v>731.5</c:v>
                </c:pt>
                <c:pt idx="5366">
                  <c:v>731.90000000000009</c:v>
                </c:pt>
                <c:pt idx="5367">
                  <c:v>732.8</c:v>
                </c:pt>
                <c:pt idx="5368">
                  <c:v>733.1</c:v>
                </c:pt>
                <c:pt idx="5369">
                  <c:v>733.8</c:v>
                </c:pt>
                <c:pt idx="5370">
                  <c:v>734.40000000000009</c:v>
                </c:pt>
                <c:pt idx="5371">
                  <c:v>735</c:v>
                </c:pt>
                <c:pt idx="5372">
                  <c:v>693.95</c:v>
                </c:pt>
                <c:pt idx="5373">
                  <c:v>680.06999999999994</c:v>
                </c:pt>
                <c:pt idx="5374">
                  <c:v>667.34</c:v>
                </c:pt>
                <c:pt idx="5375">
                  <c:v>654.34</c:v>
                </c:pt>
                <c:pt idx="5376">
                  <c:v>641.5</c:v>
                </c:pt>
                <c:pt idx="5377">
                  <c:v>628.45000000000005</c:v>
                </c:pt>
                <c:pt idx="5378">
                  <c:v>615.66000000000008</c:v>
                </c:pt>
                <c:pt idx="5379">
                  <c:v>602.86</c:v>
                </c:pt>
                <c:pt idx="5380">
                  <c:v>589.88</c:v>
                </c:pt>
                <c:pt idx="5381">
                  <c:v>577.32999999999993</c:v>
                </c:pt>
                <c:pt idx="5382">
                  <c:v>564.80999999999995</c:v>
                </c:pt>
                <c:pt idx="5383">
                  <c:v>552.28</c:v>
                </c:pt>
                <c:pt idx="5384">
                  <c:v>539.15000000000009</c:v>
                </c:pt>
                <c:pt idx="5385">
                  <c:v>526.79999999999995</c:v>
                </c:pt>
                <c:pt idx="5386">
                  <c:v>514.45000000000005</c:v>
                </c:pt>
                <c:pt idx="5387">
                  <c:v>502.02</c:v>
                </c:pt>
                <c:pt idx="5388">
                  <c:v>489.6</c:v>
                </c:pt>
                <c:pt idx="5389">
                  <c:v>476.9</c:v>
                </c:pt>
                <c:pt idx="5390">
                  <c:v>464.62</c:v>
                </c:pt>
                <c:pt idx="5391">
                  <c:v>452.01</c:v>
                </c:pt>
                <c:pt idx="5392">
                  <c:v>439.88</c:v>
                </c:pt>
                <c:pt idx="5393">
                  <c:v>427.52</c:v>
                </c:pt>
                <c:pt idx="5394">
                  <c:v>415.22</c:v>
                </c:pt>
                <c:pt idx="5395">
                  <c:v>402.70000000000005</c:v>
                </c:pt>
                <c:pt idx="5396">
                  <c:v>390.57</c:v>
                </c:pt>
                <c:pt idx="5397">
                  <c:v>378.55999999999995</c:v>
                </c:pt>
                <c:pt idx="5398">
                  <c:v>366.39</c:v>
                </c:pt>
                <c:pt idx="5399">
                  <c:v>354.17</c:v>
                </c:pt>
                <c:pt idx="5400">
                  <c:v>341.97</c:v>
                </c:pt>
                <c:pt idx="5401">
                  <c:v>329.8</c:v>
                </c:pt>
                <c:pt idx="5402">
                  <c:v>318.08999999999997</c:v>
                </c:pt>
                <c:pt idx="5403">
                  <c:v>305.97000000000003</c:v>
                </c:pt>
                <c:pt idx="5404">
                  <c:v>294.13</c:v>
                </c:pt>
                <c:pt idx="5405">
                  <c:v>281.86</c:v>
                </c:pt>
                <c:pt idx="5406">
                  <c:v>270.38</c:v>
                </c:pt>
                <c:pt idx="5407">
                  <c:v>258.27</c:v>
                </c:pt>
                <c:pt idx="5408">
                  <c:v>246.26</c:v>
                </c:pt>
                <c:pt idx="5409">
                  <c:v>234.59</c:v>
                </c:pt>
                <c:pt idx="5410">
                  <c:v>222.82999999999998</c:v>
                </c:pt>
                <c:pt idx="5411">
                  <c:v>211.16</c:v>
                </c:pt>
                <c:pt idx="5412">
                  <c:v>199.34</c:v>
                </c:pt>
                <c:pt idx="5413">
                  <c:v>187.97</c:v>
                </c:pt>
                <c:pt idx="5414">
                  <c:v>176.25</c:v>
                </c:pt>
                <c:pt idx="5415">
                  <c:v>164.75</c:v>
                </c:pt>
                <c:pt idx="5416">
                  <c:v>153.04</c:v>
                </c:pt>
                <c:pt idx="5417">
                  <c:v>141.63999999999999</c:v>
                </c:pt>
                <c:pt idx="5418">
                  <c:v>130.15</c:v>
                </c:pt>
                <c:pt idx="5419">
                  <c:v>118.85</c:v>
                </c:pt>
                <c:pt idx="5420">
                  <c:v>107.88</c:v>
                </c:pt>
                <c:pt idx="5421">
                  <c:v>96.11</c:v>
                </c:pt>
                <c:pt idx="5422">
                  <c:v>85.39</c:v>
                </c:pt>
                <c:pt idx="5423">
                  <c:v>74.25</c:v>
                </c:pt>
                <c:pt idx="5424">
                  <c:v>63.519999999999996</c:v>
                </c:pt>
                <c:pt idx="5425">
                  <c:v>52.019999999999996</c:v>
                </c:pt>
                <c:pt idx="5426">
                  <c:v>41.290000000000006</c:v>
                </c:pt>
                <c:pt idx="5427">
                  <c:v>30.18</c:v>
                </c:pt>
                <c:pt idx="5428">
                  <c:v>19.240000000000002</c:v>
                </c:pt>
                <c:pt idx="5429">
                  <c:v>8.59</c:v>
                </c:pt>
                <c:pt idx="5430">
                  <c:v>-1.9299999999999997</c:v>
                </c:pt>
                <c:pt idx="5431">
                  <c:v>-12.29</c:v>
                </c:pt>
                <c:pt idx="5432">
                  <c:v>-22.51</c:v>
                </c:pt>
                <c:pt idx="5433">
                  <c:v>-32.15</c:v>
                </c:pt>
                <c:pt idx="5434">
                  <c:v>-42.61</c:v>
                </c:pt>
                <c:pt idx="5435">
                  <c:v>-52.36</c:v>
                </c:pt>
                <c:pt idx="5436">
                  <c:v>-62.19</c:v>
                </c:pt>
                <c:pt idx="5437">
                  <c:v>-71.95</c:v>
                </c:pt>
                <c:pt idx="5438">
                  <c:v>-81.61</c:v>
                </c:pt>
                <c:pt idx="5439">
                  <c:v>-91.42</c:v>
                </c:pt>
                <c:pt idx="5440">
                  <c:v>-100.85</c:v>
                </c:pt>
                <c:pt idx="5441">
                  <c:v>-110.35</c:v>
                </c:pt>
                <c:pt idx="5442">
                  <c:v>-119.88</c:v>
                </c:pt>
                <c:pt idx="5443">
                  <c:v>-128.88999999999999</c:v>
                </c:pt>
                <c:pt idx="5444">
                  <c:v>-138.13</c:v>
                </c:pt>
                <c:pt idx="5445">
                  <c:v>-146.92000000000002</c:v>
                </c:pt>
                <c:pt idx="5446">
                  <c:v>-155.69</c:v>
                </c:pt>
                <c:pt idx="5447">
                  <c:v>-164.61</c:v>
                </c:pt>
                <c:pt idx="5448">
                  <c:v>-173.03</c:v>
                </c:pt>
                <c:pt idx="5449">
                  <c:v>-181.54</c:v>
                </c:pt>
                <c:pt idx="5450">
                  <c:v>-189.89</c:v>
                </c:pt>
                <c:pt idx="5451">
                  <c:v>-197.97</c:v>
                </c:pt>
                <c:pt idx="5452">
                  <c:v>-206.13</c:v>
                </c:pt>
                <c:pt idx="5453">
                  <c:v>-213.79</c:v>
                </c:pt>
                <c:pt idx="5454">
                  <c:v>-222.01</c:v>
                </c:pt>
                <c:pt idx="5455">
                  <c:v>-229.79</c:v>
                </c:pt>
                <c:pt idx="5456">
                  <c:v>-237.40000000000003</c:v>
                </c:pt>
                <c:pt idx="5457">
                  <c:v>-244.5</c:v>
                </c:pt>
                <c:pt idx="5458">
                  <c:v>-252.35000000000002</c:v>
                </c:pt>
                <c:pt idx="5459">
                  <c:v>-259.52</c:v>
                </c:pt>
                <c:pt idx="5460">
                  <c:v>-266.68</c:v>
                </c:pt>
                <c:pt idx="5461">
                  <c:v>-273.38</c:v>
                </c:pt>
                <c:pt idx="5462">
                  <c:v>-280.36</c:v>
                </c:pt>
                <c:pt idx="5463">
                  <c:v>-287.20000000000005</c:v>
                </c:pt>
                <c:pt idx="5464">
                  <c:v>-293.77</c:v>
                </c:pt>
                <c:pt idx="5465">
                  <c:v>-300.20000000000005</c:v>
                </c:pt>
                <c:pt idx="5466">
                  <c:v>-306.68</c:v>
                </c:pt>
                <c:pt idx="5467">
                  <c:v>-313.36</c:v>
                </c:pt>
                <c:pt idx="5468">
                  <c:v>-319.27999999999997</c:v>
                </c:pt>
                <c:pt idx="5469">
                  <c:v>-325.22000000000003</c:v>
                </c:pt>
                <c:pt idx="5470">
                  <c:v>-331.65</c:v>
                </c:pt>
                <c:pt idx="5471">
                  <c:v>-337.35</c:v>
                </c:pt>
                <c:pt idx="5472">
                  <c:v>-343.03999999999996</c:v>
                </c:pt>
                <c:pt idx="5473">
                  <c:v>-348.86</c:v>
                </c:pt>
                <c:pt idx="5474">
                  <c:v>-354.51</c:v>
                </c:pt>
                <c:pt idx="5475">
                  <c:v>-359.9</c:v>
                </c:pt>
                <c:pt idx="5476">
                  <c:v>-365.32</c:v>
                </c:pt>
                <c:pt idx="5477">
                  <c:v>-370.52</c:v>
                </c:pt>
                <c:pt idx="5478">
                  <c:v>-375.72</c:v>
                </c:pt>
                <c:pt idx="5479">
                  <c:v>-380.71000000000004</c:v>
                </c:pt>
                <c:pt idx="5480">
                  <c:v>-385.9</c:v>
                </c:pt>
                <c:pt idx="5481">
                  <c:v>-390.73</c:v>
                </c:pt>
                <c:pt idx="5482">
                  <c:v>-395.70000000000005</c:v>
                </c:pt>
                <c:pt idx="5483">
                  <c:v>-400.46000000000004</c:v>
                </c:pt>
                <c:pt idx="5484">
                  <c:v>-405.03</c:v>
                </c:pt>
                <c:pt idx="5485">
                  <c:v>-409.9</c:v>
                </c:pt>
                <c:pt idx="5486">
                  <c:v>-414.13</c:v>
                </c:pt>
                <c:pt idx="5487">
                  <c:v>-418.76</c:v>
                </c:pt>
                <c:pt idx="5488">
                  <c:v>-423.03999999999996</c:v>
                </c:pt>
                <c:pt idx="5489">
                  <c:v>-427.6</c:v>
                </c:pt>
                <c:pt idx="5490">
                  <c:v>-431.74</c:v>
                </c:pt>
                <c:pt idx="5491">
                  <c:v>-435.88</c:v>
                </c:pt>
                <c:pt idx="5492">
                  <c:v>-439.73</c:v>
                </c:pt>
                <c:pt idx="5493">
                  <c:v>-443.83000000000004</c:v>
                </c:pt>
                <c:pt idx="5494">
                  <c:v>-447.96000000000004</c:v>
                </c:pt>
                <c:pt idx="5495">
                  <c:v>-451.87</c:v>
                </c:pt>
                <c:pt idx="5496">
                  <c:v>-455.53</c:v>
                </c:pt>
                <c:pt idx="5497">
                  <c:v>-458.83</c:v>
                </c:pt>
                <c:pt idx="5498">
                  <c:v>-462.92</c:v>
                </c:pt>
                <c:pt idx="5499">
                  <c:v>-466.33</c:v>
                </c:pt>
                <c:pt idx="5500">
                  <c:v>-470.21</c:v>
                </c:pt>
                <c:pt idx="5501">
                  <c:v>-473.45</c:v>
                </c:pt>
                <c:pt idx="5502">
                  <c:v>-477.07</c:v>
                </c:pt>
                <c:pt idx="5503">
                  <c:v>-480.71999999999997</c:v>
                </c:pt>
                <c:pt idx="5504">
                  <c:v>-483.87</c:v>
                </c:pt>
                <c:pt idx="5505">
                  <c:v>-487.2</c:v>
                </c:pt>
                <c:pt idx="5506">
                  <c:v>-490.24</c:v>
                </c:pt>
                <c:pt idx="5507">
                  <c:v>-493.7</c:v>
                </c:pt>
                <c:pt idx="5508">
                  <c:v>-496.66999999999996</c:v>
                </c:pt>
                <c:pt idx="5509">
                  <c:v>-499.81</c:v>
                </c:pt>
                <c:pt idx="5510">
                  <c:v>-502.95</c:v>
                </c:pt>
                <c:pt idx="5511">
                  <c:v>-505.84999999999997</c:v>
                </c:pt>
                <c:pt idx="5512">
                  <c:v>-508.93</c:v>
                </c:pt>
                <c:pt idx="5513">
                  <c:v>-511.64</c:v>
                </c:pt>
                <c:pt idx="5514">
                  <c:v>-514.4</c:v>
                </c:pt>
                <c:pt idx="5515">
                  <c:v>-517.37</c:v>
                </c:pt>
                <c:pt idx="5516">
                  <c:v>-520.17999999999995</c:v>
                </c:pt>
                <c:pt idx="5517">
                  <c:v>-522.85</c:v>
                </c:pt>
                <c:pt idx="5518">
                  <c:v>-525.78</c:v>
                </c:pt>
                <c:pt idx="5519">
                  <c:v>-528.25</c:v>
                </c:pt>
                <c:pt idx="5520">
                  <c:v>-530.75</c:v>
                </c:pt>
                <c:pt idx="5521">
                  <c:v>-533.52</c:v>
                </c:pt>
                <c:pt idx="5522">
                  <c:v>-535.87</c:v>
                </c:pt>
                <c:pt idx="5523">
                  <c:v>-538.31999999999994</c:v>
                </c:pt>
                <c:pt idx="5524">
                  <c:v>-540.65</c:v>
                </c:pt>
                <c:pt idx="5525">
                  <c:v>-543.16000000000008</c:v>
                </c:pt>
                <c:pt idx="5526">
                  <c:v>-545.54999999999995</c:v>
                </c:pt>
                <c:pt idx="5527">
                  <c:v>-547.98</c:v>
                </c:pt>
                <c:pt idx="5528">
                  <c:v>-550.1</c:v>
                </c:pt>
                <c:pt idx="5529">
                  <c:v>-552.44000000000005</c:v>
                </c:pt>
                <c:pt idx="5530">
                  <c:v>-554.57000000000005</c:v>
                </c:pt>
                <c:pt idx="5531">
                  <c:v>-556.94000000000005</c:v>
                </c:pt>
                <c:pt idx="5532">
                  <c:v>-559.07999999999993</c:v>
                </c:pt>
                <c:pt idx="5533">
                  <c:v>-561.34</c:v>
                </c:pt>
                <c:pt idx="5534">
                  <c:v>-563.54</c:v>
                </c:pt>
                <c:pt idx="5535">
                  <c:v>-565.29</c:v>
                </c:pt>
                <c:pt idx="5536">
                  <c:v>-567.57999999999993</c:v>
                </c:pt>
                <c:pt idx="5537">
                  <c:v>-569.65000000000009</c:v>
                </c:pt>
                <c:pt idx="5538">
                  <c:v>-571.79</c:v>
                </c:pt>
                <c:pt idx="5539">
                  <c:v>-573.51</c:v>
                </c:pt>
                <c:pt idx="5540">
                  <c:v>-575.54</c:v>
                </c:pt>
                <c:pt idx="5541">
                  <c:v>-577.57000000000005</c:v>
                </c:pt>
                <c:pt idx="5542">
                  <c:v>-579.63</c:v>
                </c:pt>
                <c:pt idx="5543">
                  <c:v>-581.27</c:v>
                </c:pt>
                <c:pt idx="5544">
                  <c:v>-583.05999999999995</c:v>
                </c:pt>
                <c:pt idx="5545">
                  <c:v>-585.07999999999993</c:v>
                </c:pt>
                <c:pt idx="5546">
                  <c:v>-586.80999999999995</c:v>
                </c:pt>
                <c:pt idx="5547">
                  <c:v>-588.91</c:v>
                </c:pt>
                <c:pt idx="5548">
                  <c:v>-590.70000000000005</c:v>
                </c:pt>
                <c:pt idx="5549">
                  <c:v>-592.32999999999993</c:v>
                </c:pt>
                <c:pt idx="5550">
                  <c:v>-594.04</c:v>
                </c:pt>
                <c:pt idx="5551">
                  <c:v>-596.04</c:v>
                </c:pt>
                <c:pt idx="5552">
                  <c:v>-597.62</c:v>
                </c:pt>
                <c:pt idx="5553">
                  <c:v>-599.15</c:v>
                </c:pt>
                <c:pt idx="5554">
                  <c:v>-600.87</c:v>
                </c:pt>
                <c:pt idx="5555">
                  <c:v>-602.37</c:v>
                </c:pt>
                <c:pt idx="5556">
                  <c:v>-604.01</c:v>
                </c:pt>
                <c:pt idx="5557">
                  <c:v>-605.52</c:v>
                </c:pt>
                <c:pt idx="5558">
                  <c:v>-607.13</c:v>
                </c:pt>
                <c:pt idx="5559">
                  <c:v>-608.79999999999995</c:v>
                </c:pt>
                <c:pt idx="5560">
                  <c:v>-610.31999999999994</c:v>
                </c:pt>
                <c:pt idx="5561">
                  <c:v>-611.97</c:v>
                </c:pt>
                <c:pt idx="5562">
                  <c:v>-613.36</c:v>
                </c:pt>
                <c:pt idx="5563">
                  <c:v>-614.72</c:v>
                </c:pt>
                <c:pt idx="5564">
                  <c:v>-616.51</c:v>
                </c:pt>
                <c:pt idx="5565">
                  <c:v>-617.9</c:v>
                </c:pt>
                <c:pt idx="5566">
                  <c:v>-619.27</c:v>
                </c:pt>
                <c:pt idx="5567">
                  <c:v>-620.69000000000005</c:v>
                </c:pt>
                <c:pt idx="5568">
                  <c:v>-621.95000000000005</c:v>
                </c:pt>
                <c:pt idx="5569">
                  <c:v>-623.45000000000005</c:v>
                </c:pt>
                <c:pt idx="5570">
                  <c:v>-624.95000000000005</c:v>
                </c:pt>
                <c:pt idx="5571">
                  <c:v>-625.92000000000007</c:v>
                </c:pt>
                <c:pt idx="5572">
                  <c:v>-627.51</c:v>
                </c:pt>
                <c:pt idx="5573">
                  <c:v>-629.20000000000005</c:v>
                </c:pt>
                <c:pt idx="5574">
                  <c:v>-630.28</c:v>
                </c:pt>
                <c:pt idx="5575">
                  <c:v>-631.67000000000007</c:v>
                </c:pt>
                <c:pt idx="5576">
                  <c:v>-633.05999999999995</c:v>
                </c:pt>
                <c:pt idx="5577">
                  <c:v>-634.37</c:v>
                </c:pt>
                <c:pt idx="5578">
                  <c:v>-635.40000000000009</c:v>
                </c:pt>
                <c:pt idx="5579">
                  <c:v>-636.91000000000008</c:v>
                </c:pt>
                <c:pt idx="5580">
                  <c:v>-637.95000000000005</c:v>
                </c:pt>
                <c:pt idx="5581">
                  <c:v>-639.23</c:v>
                </c:pt>
                <c:pt idx="5582">
                  <c:v>-640.28</c:v>
                </c:pt>
                <c:pt idx="5583">
                  <c:v>-641.47</c:v>
                </c:pt>
                <c:pt idx="5584">
                  <c:v>-642.87</c:v>
                </c:pt>
                <c:pt idx="5585">
                  <c:v>-644.04</c:v>
                </c:pt>
                <c:pt idx="5586">
                  <c:v>-645.05999999999995</c:v>
                </c:pt>
                <c:pt idx="5587">
                  <c:v>-646.19000000000005</c:v>
                </c:pt>
                <c:pt idx="5588">
                  <c:v>-647.37</c:v>
                </c:pt>
                <c:pt idx="5589">
                  <c:v>-648.33999999999992</c:v>
                </c:pt>
                <c:pt idx="5590">
                  <c:v>-649.83999999999992</c:v>
                </c:pt>
                <c:pt idx="5591">
                  <c:v>-650.82999999999993</c:v>
                </c:pt>
                <c:pt idx="5592">
                  <c:v>-651.98</c:v>
                </c:pt>
                <c:pt idx="5593">
                  <c:v>-652.76</c:v>
                </c:pt>
                <c:pt idx="5594">
                  <c:v>-653.98</c:v>
                </c:pt>
                <c:pt idx="5595">
                  <c:v>-655.31999999999994</c:v>
                </c:pt>
                <c:pt idx="5596">
                  <c:v>-656.25</c:v>
                </c:pt>
                <c:pt idx="5597">
                  <c:v>-657.23</c:v>
                </c:pt>
                <c:pt idx="5598">
                  <c:v>-658.35</c:v>
                </c:pt>
                <c:pt idx="5599">
                  <c:v>-659.68000000000006</c:v>
                </c:pt>
                <c:pt idx="5600">
                  <c:v>-660.52</c:v>
                </c:pt>
                <c:pt idx="5601">
                  <c:v>-661.52</c:v>
                </c:pt>
                <c:pt idx="5602">
                  <c:v>-662.56</c:v>
                </c:pt>
                <c:pt idx="5603">
                  <c:v>-663.7</c:v>
                </c:pt>
                <c:pt idx="5604">
                  <c:v>-664.81</c:v>
                </c:pt>
                <c:pt idx="5605">
                  <c:v>-666.05</c:v>
                </c:pt>
                <c:pt idx="5606">
                  <c:v>-666.97</c:v>
                </c:pt>
                <c:pt idx="5607">
                  <c:v>-667.98</c:v>
                </c:pt>
                <c:pt idx="5608">
                  <c:v>-669.1</c:v>
                </c:pt>
                <c:pt idx="5609">
                  <c:v>-669.99</c:v>
                </c:pt>
                <c:pt idx="5610">
                  <c:v>-671.06</c:v>
                </c:pt>
                <c:pt idx="5611">
                  <c:v>-672.23</c:v>
                </c:pt>
                <c:pt idx="5612">
                  <c:v>-672.97</c:v>
                </c:pt>
                <c:pt idx="5613">
                  <c:v>-673.8</c:v>
                </c:pt>
                <c:pt idx="5614">
                  <c:v>-674.92</c:v>
                </c:pt>
                <c:pt idx="5615">
                  <c:v>-675.43000000000006</c:v>
                </c:pt>
                <c:pt idx="5616">
                  <c:v>-676.72</c:v>
                </c:pt>
                <c:pt idx="5617">
                  <c:v>-677.29</c:v>
                </c:pt>
                <c:pt idx="5618">
                  <c:v>-678.65</c:v>
                </c:pt>
                <c:pt idx="5619">
                  <c:v>-679.49</c:v>
                </c:pt>
                <c:pt idx="5620">
                  <c:v>-680.43</c:v>
                </c:pt>
                <c:pt idx="5621">
                  <c:v>-681.36</c:v>
                </c:pt>
                <c:pt idx="5622">
                  <c:v>-682.24</c:v>
                </c:pt>
                <c:pt idx="5623">
                  <c:v>-683.24</c:v>
                </c:pt>
                <c:pt idx="5624">
                  <c:v>-684.3</c:v>
                </c:pt>
                <c:pt idx="5625">
                  <c:v>-685</c:v>
                </c:pt>
                <c:pt idx="5626">
                  <c:v>-686.24</c:v>
                </c:pt>
                <c:pt idx="5627">
                  <c:v>-686.87</c:v>
                </c:pt>
                <c:pt idx="5628">
                  <c:v>-688.18000000000006</c:v>
                </c:pt>
                <c:pt idx="5629">
                  <c:v>-689.08999999999992</c:v>
                </c:pt>
                <c:pt idx="5630">
                  <c:v>-690.05</c:v>
                </c:pt>
                <c:pt idx="5631">
                  <c:v>-690.64</c:v>
                </c:pt>
                <c:pt idx="5632">
                  <c:v>-691.45</c:v>
                </c:pt>
                <c:pt idx="5633">
                  <c:v>-692.01</c:v>
                </c:pt>
                <c:pt idx="5634">
                  <c:v>-692.84</c:v>
                </c:pt>
                <c:pt idx="5635">
                  <c:v>-693.78</c:v>
                </c:pt>
                <c:pt idx="5636">
                  <c:v>-694.56</c:v>
                </c:pt>
                <c:pt idx="5637">
                  <c:v>-695.48</c:v>
                </c:pt>
                <c:pt idx="5638">
                  <c:v>-696.32999999999993</c:v>
                </c:pt>
                <c:pt idx="5639">
                  <c:v>-696.87</c:v>
                </c:pt>
                <c:pt idx="5640">
                  <c:v>-697.52</c:v>
                </c:pt>
                <c:pt idx="5641">
                  <c:v>-698.32999999999993</c:v>
                </c:pt>
                <c:pt idx="5642">
                  <c:v>-698.87</c:v>
                </c:pt>
                <c:pt idx="5643">
                  <c:v>-699.68</c:v>
                </c:pt>
                <c:pt idx="5644">
                  <c:v>-700.52</c:v>
                </c:pt>
                <c:pt idx="5645">
                  <c:v>-701.27</c:v>
                </c:pt>
                <c:pt idx="5646">
                  <c:v>-701.92000000000007</c:v>
                </c:pt>
                <c:pt idx="5647">
                  <c:v>-703.06999999999994</c:v>
                </c:pt>
                <c:pt idx="5648">
                  <c:v>-703.54</c:v>
                </c:pt>
                <c:pt idx="5649">
                  <c:v>-704.23</c:v>
                </c:pt>
                <c:pt idx="5650">
                  <c:v>-704.89</c:v>
                </c:pt>
                <c:pt idx="5651">
                  <c:v>-705.93000000000006</c:v>
                </c:pt>
                <c:pt idx="5652">
                  <c:v>-706.52</c:v>
                </c:pt>
                <c:pt idx="5653">
                  <c:v>-707.06999999999994</c:v>
                </c:pt>
                <c:pt idx="5654">
                  <c:v>-708.14</c:v>
                </c:pt>
                <c:pt idx="5655">
                  <c:v>-708.91</c:v>
                </c:pt>
                <c:pt idx="5656">
                  <c:v>-709.43000000000006</c:v>
                </c:pt>
                <c:pt idx="5657">
                  <c:v>-710.61</c:v>
                </c:pt>
                <c:pt idx="5658">
                  <c:v>-710.99</c:v>
                </c:pt>
                <c:pt idx="5659">
                  <c:v>-712.36</c:v>
                </c:pt>
                <c:pt idx="5660">
                  <c:v>-678.91</c:v>
                </c:pt>
                <c:pt idx="5661">
                  <c:v>-663.79</c:v>
                </c:pt>
                <c:pt idx="5662">
                  <c:v>-649.65</c:v>
                </c:pt>
                <c:pt idx="5663">
                  <c:v>-636.03</c:v>
                </c:pt>
                <c:pt idx="5664">
                  <c:v>-622.51</c:v>
                </c:pt>
                <c:pt idx="5665">
                  <c:v>-608.94000000000005</c:v>
                </c:pt>
                <c:pt idx="5666">
                  <c:v>-595.68000000000006</c:v>
                </c:pt>
                <c:pt idx="5667">
                  <c:v>-582.58999999999992</c:v>
                </c:pt>
                <c:pt idx="5668">
                  <c:v>-569.54999999999995</c:v>
                </c:pt>
                <c:pt idx="5669">
                  <c:v>-556.74</c:v>
                </c:pt>
                <c:pt idx="5670">
                  <c:v>-543.24</c:v>
                </c:pt>
                <c:pt idx="5671">
                  <c:v>-530.43000000000006</c:v>
                </c:pt>
                <c:pt idx="5672">
                  <c:v>-517.23</c:v>
                </c:pt>
                <c:pt idx="5673">
                  <c:v>-504.22</c:v>
                </c:pt>
                <c:pt idx="5674">
                  <c:v>-491.26</c:v>
                </c:pt>
                <c:pt idx="5675">
                  <c:v>-478.45</c:v>
                </c:pt>
                <c:pt idx="5676">
                  <c:v>-465.56</c:v>
                </c:pt>
                <c:pt idx="5677">
                  <c:v>-452.69</c:v>
                </c:pt>
                <c:pt idx="5678">
                  <c:v>-439.73</c:v>
                </c:pt>
                <c:pt idx="5679">
                  <c:v>-427.21</c:v>
                </c:pt>
                <c:pt idx="5680">
                  <c:v>-414.03999999999996</c:v>
                </c:pt>
                <c:pt idx="5681">
                  <c:v>-401.34000000000003</c:v>
                </c:pt>
                <c:pt idx="5682">
                  <c:v>-388.4</c:v>
                </c:pt>
                <c:pt idx="5683">
                  <c:v>-376.07</c:v>
                </c:pt>
                <c:pt idx="5684">
                  <c:v>-363.34000000000003</c:v>
                </c:pt>
                <c:pt idx="5685">
                  <c:v>-350.79999999999995</c:v>
                </c:pt>
                <c:pt idx="5686">
                  <c:v>-338.21</c:v>
                </c:pt>
                <c:pt idx="5687">
                  <c:v>-325.64999999999998</c:v>
                </c:pt>
                <c:pt idx="5688">
                  <c:v>-312.66000000000003</c:v>
                </c:pt>
                <c:pt idx="5689">
                  <c:v>-300.58</c:v>
                </c:pt>
                <c:pt idx="5690">
                  <c:v>-288.13</c:v>
                </c:pt>
                <c:pt idx="5691">
                  <c:v>-275.52</c:v>
                </c:pt>
                <c:pt idx="5692">
                  <c:v>-263.13</c:v>
                </c:pt>
                <c:pt idx="5693">
                  <c:v>-250.57999999999998</c:v>
                </c:pt>
                <c:pt idx="5694">
                  <c:v>-238.2</c:v>
                </c:pt>
                <c:pt idx="5695">
                  <c:v>-225.61</c:v>
                </c:pt>
                <c:pt idx="5696">
                  <c:v>-213.44</c:v>
                </c:pt>
                <c:pt idx="5697">
                  <c:v>-201.28</c:v>
                </c:pt>
                <c:pt idx="5698">
                  <c:v>-188.68</c:v>
                </c:pt>
                <c:pt idx="5699">
                  <c:v>-176.37</c:v>
                </c:pt>
                <c:pt idx="5700">
                  <c:v>-164.3</c:v>
                </c:pt>
                <c:pt idx="5701">
                  <c:v>-151.91000000000003</c:v>
                </c:pt>
                <c:pt idx="5702">
                  <c:v>-139.77000000000001</c:v>
                </c:pt>
                <c:pt idx="5703">
                  <c:v>-127.97</c:v>
                </c:pt>
                <c:pt idx="5704">
                  <c:v>-115.64</c:v>
                </c:pt>
                <c:pt idx="5705">
                  <c:v>-103.72</c:v>
                </c:pt>
                <c:pt idx="5706">
                  <c:v>-91.84</c:v>
                </c:pt>
                <c:pt idx="5707">
                  <c:v>-80.09</c:v>
                </c:pt>
                <c:pt idx="5708">
                  <c:v>-68.53</c:v>
                </c:pt>
                <c:pt idx="5709">
                  <c:v>-56.949999999999996</c:v>
                </c:pt>
                <c:pt idx="5710">
                  <c:v>-45.8</c:v>
                </c:pt>
                <c:pt idx="5711">
                  <c:v>-34.39</c:v>
                </c:pt>
                <c:pt idx="5712">
                  <c:v>-23.270000000000003</c:v>
                </c:pt>
                <c:pt idx="5713">
                  <c:v>-11.92</c:v>
                </c:pt>
                <c:pt idx="5714">
                  <c:v>-1.4300000000000002</c:v>
                </c:pt>
                <c:pt idx="5715">
                  <c:v>9.39</c:v>
                </c:pt>
                <c:pt idx="5716">
                  <c:v>19.64</c:v>
                </c:pt>
                <c:pt idx="5717">
                  <c:v>30.86</c:v>
                </c:pt>
                <c:pt idx="5718">
                  <c:v>42.22</c:v>
                </c:pt>
                <c:pt idx="5719">
                  <c:v>52.75</c:v>
                </c:pt>
                <c:pt idx="5720">
                  <c:v>63.569999999999993</c:v>
                </c:pt>
                <c:pt idx="5721">
                  <c:v>73.740000000000009</c:v>
                </c:pt>
                <c:pt idx="5722">
                  <c:v>84.05</c:v>
                </c:pt>
                <c:pt idx="5723">
                  <c:v>94.06</c:v>
                </c:pt>
                <c:pt idx="5724">
                  <c:v>104.16</c:v>
                </c:pt>
                <c:pt idx="5725">
                  <c:v>114.4</c:v>
                </c:pt>
                <c:pt idx="5726">
                  <c:v>123.87</c:v>
                </c:pt>
                <c:pt idx="5727">
                  <c:v>133.60000000000002</c:v>
                </c:pt>
                <c:pt idx="5728">
                  <c:v>143.20999999999998</c:v>
                </c:pt>
                <c:pt idx="5729">
                  <c:v>152.94999999999999</c:v>
                </c:pt>
                <c:pt idx="5730">
                  <c:v>161.94999999999999</c:v>
                </c:pt>
                <c:pt idx="5731">
                  <c:v>171.39</c:v>
                </c:pt>
                <c:pt idx="5732">
                  <c:v>180.75</c:v>
                </c:pt>
                <c:pt idx="5733">
                  <c:v>189.62</c:v>
                </c:pt>
                <c:pt idx="5734">
                  <c:v>198.5</c:v>
                </c:pt>
                <c:pt idx="5735">
                  <c:v>207.28</c:v>
                </c:pt>
                <c:pt idx="5736">
                  <c:v>215.89999999999998</c:v>
                </c:pt>
                <c:pt idx="5737">
                  <c:v>223.9</c:v>
                </c:pt>
                <c:pt idx="5738">
                  <c:v>232.32999999999998</c:v>
                </c:pt>
                <c:pt idx="5739">
                  <c:v>240.29000000000002</c:v>
                </c:pt>
                <c:pt idx="5740">
                  <c:v>249.01999999999998</c:v>
                </c:pt>
                <c:pt idx="5741">
                  <c:v>256.8</c:v>
                </c:pt>
                <c:pt idx="5742">
                  <c:v>264.5</c:v>
                </c:pt>
                <c:pt idx="5743">
                  <c:v>272.21000000000004</c:v>
                </c:pt>
                <c:pt idx="5744">
                  <c:v>279.74</c:v>
                </c:pt>
                <c:pt idx="5745">
                  <c:v>287.43</c:v>
                </c:pt>
                <c:pt idx="5746">
                  <c:v>294.38</c:v>
                </c:pt>
                <c:pt idx="5747">
                  <c:v>301.73</c:v>
                </c:pt>
                <c:pt idx="5748">
                  <c:v>308.76</c:v>
                </c:pt>
                <c:pt idx="5749">
                  <c:v>315.82</c:v>
                </c:pt>
                <c:pt idx="5750">
                  <c:v>322.5</c:v>
                </c:pt>
                <c:pt idx="5751">
                  <c:v>328.99</c:v>
                </c:pt>
                <c:pt idx="5752">
                  <c:v>335.9</c:v>
                </c:pt>
                <c:pt idx="5753">
                  <c:v>342.11</c:v>
                </c:pt>
                <c:pt idx="5754">
                  <c:v>348.71</c:v>
                </c:pt>
                <c:pt idx="5755">
                  <c:v>354.58</c:v>
                </c:pt>
                <c:pt idx="5756">
                  <c:v>361.03</c:v>
                </c:pt>
                <c:pt idx="5757">
                  <c:v>367</c:v>
                </c:pt>
                <c:pt idx="5758">
                  <c:v>372.81</c:v>
                </c:pt>
                <c:pt idx="5759">
                  <c:v>378.40999999999997</c:v>
                </c:pt>
                <c:pt idx="5760">
                  <c:v>384.53</c:v>
                </c:pt>
                <c:pt idx="5761">
                  <c:v>390.05</c:v>
                </c:pt>
                <c:pt idx="5762">
                  <c:v>395.53</c:v>
                </c:pt>
                <c:pt idx="5763">
                  <c:v>401.1</c:v>
                </c:pt>
                <c:pt idx="5764">
                  <c:v>406.46000000000004</c:v>
                </c:pt>
                <c:pt idx="5765">
                  <c:v>411.35</c:v>
                </c:pt>
                <c:pt idx="5766">
                  <c:v>416.59000000000003</c:v>
                </c:pt>
                <c:pt idx="5767">
                  <c:v>421.87</c:v>
                </c:pt>
                <c:pt idx="5768">
                  <c:v>426.87</c:v>
                </c:pt>
                <c:pt idx="5769">
                  <c:v>431.65999999999997</c:v>
                </c:pt>
                <c:pt idx="5770">
                  <c:v>436.69</c:v>
                </c:pt>
                <c:pt idx="5771">
                  <c:v>441.36</c:v>
                </c:pt>
                <c:pt idx="5772">
                  <c:v>446.09000000000003</c:v>
                </c:pt>
                <c:pt idx="5773">
                  <c:v>450.63</c:v>
                </c:pt>
                <c:pt idx="5774">
                  <c:v>455.01</c:v>
                </c:pt>
                <c:pt idx="5775">
                  <c:v>459.27</c:v>
                </c:pt>
                <c:pt idx="5776">
                  <c:v>463.71</c:v>
                </c:pt>
                <c:pt idx="5777">
                  <c:v>468.02</c:v>
                </c:pt>
                <c:pt idx="5778">
                  <c:v>472.21000000000004</c:v>
                </c:pt>
                <c:pt idx="5779">
                  <c:v>476.47</c:v>
                </c:pt>
                <c:pt idx="5780">
                  <c:v>480.40999999999997</c:v>
                </c:pt>
                <c:pt idx="5781">
                  <c:v>484.28</c:v>
                </c:pt>
                <c:pt idx="5782">
                  <c:v>487.95000000000005</c:v>
                </c:pt>
                <c:pt idx="5783">
                  <c:v>491.70000000000005</c:v>
                </c:pt>
                <c:pt idx="5784">
                  <c:v>495.6</c:v>
                </c:pt>
                <c:pt idx="5785">
                  <c:v>499.13</c:v>
                </c:pt>
                <c:pt idx="5786">
                  <c:v>503.26</c:v>
                </c:pt>
                <c:pt idx="5787">
                  <c:v>506.53000000000003</c:v>
                </c:pt>
                <c:pt idx="5788">
                  <c:v>510.04999999999995</c:v>
                </c:pt>
                <c:pt idx="5789">
                  <c:v>513.6</c:v>
                </c:pt>
                <c:pt idx="5790">
                  <c:v>517.09</c:v>
                </c:pt>
                <c:pt idx="5791">
                  <c:v>520.29999999999995</c:v>
                </c:pt>
                <c:pt idx="5792">
                  <c:v>523.5</c:v>
                </c:pt>
                <c:pt idx="5793">
                  <c:v>526.66999999999996</c:v>
                </c:pt>
                <c:pt idx="5794">
                  <c:v>529.68000000000006</c:v>
                </c:pt>
                <c:pt idx="5795">
                  <c:v>532.76</c:v>
                </c:pt>
                <c:pt idx="5796">
                  <c:v>536.01</c:v>
                </c:pt>
                <c:pt idx="5797">
                  <c:v>538.80999999999995</c:v>
                </c:pt>
                <c:pt idx="5798">
                  <c:v>541.97</c:v>
                </c:pt>
                <c:pt idx="5799">
                  <c:v>544.87</c:v>
                </c:pt>
                <c:pt idx="5800">
                  <c:v>547.28</c:v>
                </c:pt>
                <c:pt idx="5801">
                  <c:v>550.29</c:v>
                </c:pt>
                <c:pt idx="5802">
                  <c:v>553.15000000000009</c:v>
                </c:pt>
                <c:pt idx="5803">
                  <c:v>556.04</c:v>
                </c:pt>
              </c:numCache>
            </c:numRef>
          </c:yVal>
          <c:smooth val="1"/>
        </c:ser>
        <c:ser>
          <c:idx val="1"/>
          <c:order val="1"/>
          <c:tx>
            <c:v>bi-linear</c:v>
          </c:tx>
          <c:marker>
            <c:symbol val="none"/>
          </c:marker>
          <c:xVal>
            <c:numRef>
              <c:f>Sheet2!$M$2:$M$7802</c:f>
              <c:numCache>
                <c:formatCode>General</c:formatCode>
                <c:ptCount val="7801"/>
                <c:pt idx="0">
                  <c:v>0</c:v>
                </c:pt>
                <c:pt idx="1">
                  <c:v>3.28072E-4</c:v>
                </c:pt>
                <c:pt idx="2">
                  <c:v>6.56144E-4</c:v>
                </c:pt>
                <c:pt idx="3">
                  <c:v>9.8421500000000009E-4</c:v>
                </c:pt>
                <c:pt idx="4">
                  <c:v>1.31229E-3</c:v>
                </c:pt>
                <c:pt idx="5">
                  <c:v>1.64036E-3</c:v>
                </c:pt>
                <c:pt idx="6">
                  <c:v>1.9684300000000002E-3</c:v>
                </c:pt>
                <c:pt idx="7">
                  <c:v>2.2964999999999999E-3</c:v>
                </c:pt>
                <c:pt idx="8">
                  <c:v>2.6245699999999997E-3</c:v>
                </c:pt>
                <c:pt idx="9">
                  <c:v>2.9526499999999998E-3</c:v>
                </c:pt>
                <c:pt idx="10">
                  <c:v>3.28072E-3</c:v>
                </c:pt>
                <c:pt idx="11">
                  <c:v>3.6087899999999997E-3</c:v>
                </c:pt>
                <c:pt idx="12">
                  <c:v>3.9368600000000004E-3</c:v>
                </c:pt>
                <c:pt idx="13">
                  <c:v>4.2649300000000001E-3</c:v>
                </c:pt>
                <c:pt idx="14">
                  <c:v>4.5929999999999999E-3</c:v>
                </c:pt>
                <c:pt idx="15">
                  <c:v>4.9210799999999996E-3</c:v>
                </c:pt>
                <c:pt idx="16">
                  <c:v>5.2491499999999993E-3</c:v>
                </c:pt>
                <c:pt idx="17">
                  <c:v>5.5772199999999999E-3</c:v>
                </c:pt>
                <c:pt idx="18">
                  <c:v>5.9052899999999997E-3</c:v>
                </c:pt>
                <c:pt idx="19">
                  <c:v>6.2333600000000003E-3</c:v>
                </c:pt>
                <c:pt idx="20">
                  <c:v>6.56144E-3</c:v>
                </c:pt>
                <c:pt idx="21">
                  <c:v>6.8895100000000006E-3</c:v>
                </c:pt>
                <c:pt idx="22">
                  <c:v>7.2175799999999995E-3</c:v>
                </c:pt>
                <c:pt idx="23">
                  <c:v>7.5456500000000001E-3</c:v>
                </c:pt>
                <c:pt idx="24">
                  <c:v>7.8737200000000007E-3</c:v>
                </c:pt>
                <c:pt idx="25">
                  <c:v>8.2017900000000005E-3</c:v>
                </c:pt>
                <c:pt idx="26">
                  <c:v>8.5298700000000002E-3</c:v>
                </c:pt>
                <c:pt idx="27">
                  <c:v>8.8579399999999999E-3</c:v>
                </c:pt>
                <c:pt idx="28">
                  <c:v>9.1860099999999997E-3</c:v>
                </c:pt>
                <c:pt idx="29">
                  <c:v>9.5140799999999994E-3</c:v>
                </c:pt>
                <c:pt idx="30">
                  <c:v>9.8421500000000009E-3</c:v>
                </c:pt>
                <c:pt idx="31">
                  <c:v>1.0170199999999999E-2</c:v>
                </c:pt>
                <c:pt idx="32">
                  <c:v>1.0498299999999999E-2</c:v>
                </c:pt>
                <c:pt idx="33">
                  <c:v>1.08264E-2</c:v>
                </c:pt>
                <c:pt idx="34">
                  <c:v>1.11544E-2</c:v>
                </c:pt>
                <c:pt idx="35">
                  <c:v>1.14825E-2</c:v>
                </c:pt>
                <c:pt idx="36">
                  <c:v>1.1810599999999999E-2</c:v>
                </c:pt>
                <c:pt idx="37">
                  <c:v>1.2138699999999999E-2</c:v>
                </c:pt>
                <c:pt idx="38">
                  <c:v>1.2466699999999999E-2</c:v>
                </c:pt>
                <c:pt idx="39">
                  <c:v>1.2794799999999999E-2</c:v>
                </c:pt>
                <c:pt idx="40">
                  <c:v>1.3122899999999998E-2</c:v>
                </c:pt>
                <c:pt idx="41">
                  <c:v>1.34509E-2</c:v>
                </c:pt>
                <c:pt idx="42">
                  <c:v>1.3779E-2</c:v>
                </c:pt>
                <c:pt idx="43">
                  <c:v>1.4107099999999999E-2</c:v>
                </c:pt>
                <c:pt idx="44">
                  <c:v>1.4435199999999999E-2</c:v>
                </c:pt>
                <c:pt idx="45">
                  <c:v>1.4763200000000001E-2</c:v>
                </c:pt>
                <c:pt idx="46">
                  <c:v>1.50913E-2</c:v>
                </c:pt>
                <c:pt idx="47">
                  <c:v>1.54194E-2</c:v>
                </c:pt>
                <c:pt idx="48">
                  <c:v>1.5747400000000002E-2</c:v>
                </c:pt>
                <c:pt idx="49">
                  <c:v>1.60755E-2</c:v>
                </c:pt>
                <c:pt idx="50">
                  <c:v>1.6403600000000001E-2</c:v>
                </c:pt>
                <c:pt idx="51">
                  <c:v>1.6731699999999999E-2</c:v>
                </c:pt>
                <c:pt idx="52">
                  <c:v>1.7059700000000001E-2</c:v>
                </c:pt>
                <c:pt idx="53">
                  <c:v>1.7387800000000002E-2</c:v>
                </c:pt>
                <c:pt idx="54">
                  <c:v>1.77159E-2</c:v>
                </c:pt>
                <c:pt idx="55">
                  <c:v>1.8043900000000002E-2</c:v>
                </c:pt>
                <c:pt idx="56">
                  <c:v>1.8371999999999999E-2</c:v>
                </c:pt>
                <c:pt idx="57">
                  <c:v>1.8700100000000001E-2</c:v>
                </c:pt>
                <c:pt idx="58">
                  <c:v>1.9028200000000002E-2</c:v>
                </c:pt>
                <c:pt idx="59">
                  <c:v>1.9356199999999997E-2</c:v>
                </c:pt>
                <c:pt idx="60">
                  <c:v>1.9684300000000002E-2</c:v>
                </c:pt>
                <c:pt idx="61">
                  <c:v>2.00124E-2</c:v>
                </c:pt>
                <c:pt idx="62">
                  <c:v>2.0340500000000001E-2</c:v>
                </c:pt>
                <c:pt idx="63">
                  <c:v>2.0668499999999999E-2</c:v>
                </c:pt>
                <c:pt idx="64">
                  <c:v>2.0996599999999997E-2</c:v>
                </c:pt>
                <c:pt idx="65">
                  <c:v>2.1324700000000002E-2</c:v>
                </c:pt>
                <c:pt idx="66">
                  <c:v>2.16527E-2</c:v>
                </c:pt>
                <c:pt idx="67">
                  <c:v>2.1980799999999998E-2</c:v>
                </c:pt>
                <c:pt idx="68">
                  <c:v>2.23089E-2</c:v>
                </c:pt>
                <c:pt idx="69">
                  <c:v>2.2636999999999997E-2</c:v>
                </c:pt>
                <c:pt idx="70">
                  <c:v>2.2964999999999999E-2</c:v>
                </c:pt>
                <c:pt idx="71">
                  <c:v>2.3293100000000001E-2</c:v>
                </c:pt>
                <c:pt idx="72">
                  <c:v>2.3621199999999998E-2</c:v>
                </c:pt>
                <c:pt idx="73">
                  <c:v>2.39492E-2</c:v>
                </c:pt>
                <c:pt idx="74">
                  <c:v>2.4277300000000002E-2</c:v>
                </c:pt>
                <c:pt idx="75">
                  <c:v>2.4605399999999999E-2</c:v>
                </c:pt>
                <c:pt idx="76">
                  <c:v>2.4933500000000001E-2</c:v>
                </c:pt>
                <c:pt idx="77">
                  <c:v>2.5261499999999999E-2</c:v>
                </c:pt>
                <c:pt idx="78">
                  <c:v>2.5589599999999997E-2</c:v>
                </c:pt>
                <c:pt idx="79">
                  <c:v>2.5917699999999998E-2</c:v>
                </c:pt>
                <c:pt idx="80">
                  <c:v>2.62457E-2</c:v>
                </c:pt>
                <c:pt idx="81">
                  <c:v>2.6573800000000002E-2</c:v>
                </c:pt>
                <c:pt idx="82">
                  <c:v>2.6901899999999999E-2</c:v>
                </c:pt>
                <c:pt idx="83">
                  <c:v>2.7230000000000001E-2</c:v>
                </c:pt>
                <c:pt idx="84">
                  <c:v>2.7557999999999999E-2</c:v>
                </c:pt>
                <c:pt idx="85">
                  <c:v>2.7886099999999997E-2</c:v>
                </c:pt>
                <c:pt idx="86">
                  <c:v>2.8214199999999998E-2</c:v>
                </c:pt>
                <c:pt idx="87">
                  <c:v>2.8542200000000004E-2</c:v>
                </c:pt>
                <c:pt idx="88">
                  <c:v>2.8870300000000002E-2</c:v>
                </c:pt>
                <c:pt idx="89">
                  <c:v>2.9198400000000003E-2</c:v>
                </c:pt>
                <c:pt idx="90">
                  <c:v>2.9526500000000001E-2</c:v>
                </c:pt>
                <c:pt idx="91">
                  <c:v>2.9854499999999999E-2</c:v>
                </c:pt>
                <c:pt idx="92">
                  <c:v>3.01826E-2</c:v>
                </c:pt>
                <c:pt idx="93">
                  <c:v>3.0510699999999998E-2</c:v>
                </c:pt>
                <c:pt idx="94">
                  <c:v>3.0838699999999997E-2</c:v>
                </c:pt>
                <c:pt idx="95">
                  <c:v>3.1166800000000001E-2</c:v>
                </c:pt>
                <c:pt idx="96">
                  <c:v>3.1494899999999999E-2</c:v>
                </c:pt>
                <c:pt idx="97">
                  <c:v>3.1823000000000004E-2</c:v>
                </c:pt>
                <c:pt idx="98">
                  <c:v>3.2150999999999999E-2</c:v>
                </c:pt>
                <c:pt idx="99">
                  <c:v>3.2479099999999997E-2</c:v>
                </c:pt>
                <c:pt idx="100">
                  <c:v>3.2807200000000002E-2</c:v>
                </c:pt>
                <c:pt idx="101">
                  <c:v>3.2150999999999999E-2</c:v>
                </c:pt>
                <c:pt idx="102">
                  <c:v>3.1494899999999999E-2</c:v>
                </c:pt>
                <c:pt idx="103">
                  <c:v>3.0838699999999997E-2</c:v>
                </c:pt>
                <c:pt idx="104">
                  <c:v>3.01826E-2</c:v>
                </c:pt>
                <c:pt idx="105">
                  <c:v>2.9526500000000001E-2</c:v>
                </c:pt>
                <c:pt idx="106">
                  <c:v>2.8870300000000002E-2</c:v>
                </c:pt>
                <c:pt idx="107">
                  <c:v>2.8214199999999998E-2</c:v>
                </c:pt>
                <c:pt idx="108">
                  <c:v>2.7557999999999999E-2</c:v>
                </c:pt>
                <c:pt idx="109">
                  <c:v>2.6901899999999999E-2</c:v>
                </c:pt>
                <c:pt idx="110">
                  <c:v>2.62457E-2</c:v>
                </c:pt>
                <c:pt idx="111">
                  <c:v>2.5589599999999997E-2</c:v>
                </c:pt>
                <c:pt idx="112">
                  <c:v>2.4933500000000001E-2</c:v>
                </c:pt>
                <c:pt idx="113">
                  <c:v>2.4277300000000002E-2</c:v>
                </c:pt>
                <c:pt idx="114">
                  <c:v>2.3621199999999998E-2</c:v>
                </c:pt>
                <c:pt idx="115">
                  <c:v>2.2964999999999999E-2</c:v>
                </c:pt>
                <c:pt idx="116">
                  <c:v>2.23089E-2</c:v>
                </c:pt>
                <c:pt idx="117">
                  <c:v>2.16527E-2</c:v>
                </c:pt>
                <c:pt idx="118">
                  <c:v>2.0996599999999997E-2</c:v>
                </c:pt>
                <c:pt idx="119">
                  <c:v>2.0340500000000001E-2</c:v>
                </c:pt>
                <c:pt idx="120">
                  <c:v>1.9684300000000002E-2</c:v>
                </c:pt>
                <c:pt idx="121">
                  <c:v>1.9028200000000002E-2</c:v>
                </c:pt>
                <c:pt idx="122">
                  <c:v>1.8371999999999999E-2</c:v>
                </c:pt>
                <c:pt idx="123">
                  <c:v>1.77159E-2</c:v>
                </c:pt>
                <c:pt idx="124">
                  <c:v>1.7059700000000001E-2</c:v>
                </c:pt>
                <c:pt idx="125">
                  <c:v>1.6403600000000001E-2</c:v>
                </c:pt>
                <c:pt idx="126">
                  <c:v>1.5747400000000002E-2</c:v>
                </c:pt>
                <c:pt idx="127">
                  <c:v>1.50913E-2</c:v>
                </c:pt>
                <c:pt idx="128">
                  <c:v>1.4435199999999999E-2</c:v>
                </c:pt>
                <c:pt idx="129">
                  <c:v>1.3779E-2</c:v>
                </c:pt>
                <c:pt idx="130">
                  <c:v>1.3122899999999998E-2</c:v>
                </c:pt>
                <c:pt idx="131">
                  <c:v>1.2466699999999999E-2</c:v>
                </c:pt>
                <c:pt idx="132">
                  <c:v>1.1810599999999999E-2</c:v>
                </c:pt>
                <c:pt idx="133">
                  <c:v>1.11544E-2</c:v>
                </c:pt>
                <c:pt idx="134">
                  <c:v>1.0498299999999999E-2</c:v>
                </c:pt>
                <c:pt idx="135">
                  <c:v>9.8421500000000009E-3</c:v>
                </c:pt>
                <c:pt idx="136">
                  <c:v>9.1860099999999997E-3</c:v>
                </c:pt>
                <c:pt idx="137">
                  <c:v>8.5298700000000002E-3</c:v>
                </c:pt>
                <c:pt idx="138">
                  <c:v>7.8737200000000007E-3</c:v>
                </c:pt>
                <c:pt idx="139">
                  <c:v>7.2175799999999995E-3</c:v>
                </c:pt>
                <c:pt idx="140">
                  <c:v>6.56144E-3</c:v>
                </c:pt>
                <c:pt idx="141">
                  <c:v>5.9052899999999997E-3</c:v>
                </c:pt>
                <c:pt idx="142">
                  <c:v>5.2491499999999993E-3</c:v>
                </c:pt>
                <c:pt idx="143">
                  <c:v>4.5929999999999999E-3</c:v>
                </c:pt>
                <c:pt idx="144">
                  <c:v>3.9368600000000004E-3</c:v>
                </c:pt>
                <c:pt idx="145">
                  <c:v>3.28072E-3</c:v>
                </c:pt>
                <c:pt idx="146">
                  <c:v>2.6245699999999997E-3</c:v>
                </c:pt>
                <c:pt idx="147">
                  <c:v>1.9684300000000002E-3</c:v>
                </c:pt>
                <c:pt idx="148">
                  <c:v>1.31229E-3</c:v>
                </c:pt>
                <c:pt idx="149">
                  <c:v>6.56144E-4</c:v>
                </c:pt>
                <c:pt idx="150">
                  <c:v>5.3701899999999999E-17</c:v>
                </c:pt>
                <c:pt idx="151">
                  <c:v>-6.56144E-4</c:v>
                </c:pt>
                <c:pt idx="152">
                  <c:v>-1.31229E-3</c:v>
                </c:pt>
                <c:pt idx="153">
                  <c:v>-1.9684300000000002E-3</c:v>
                </c:pt>
                <c:pt idx="154">
                  <c:v>-2.6245699999999997E-3</c:v>
                </c:pt>
                <c:pt idx="155">
                  <c:v>-3.28072E-3</c:v>
                </c:pt>
                <c:pt idx="156">
                  <c:v>-3.9368600000000004E-3</c:v>
                </c:pt>
                <c:pt idx="157">
                  <c:v>-4.5929999999999999E-3</c:v>
                </c:pt>
                <c:pt idx="158">
                  <c:v>-5.2491499999999993E-3</c:v>
                </c:pt>
                <c:pt idx="159">
                  <c:v>-5.9052899999999997E-3</c:v>
                </c:pt>
                <c:pt idx="160">
                  <c:v>-6.56144E-3</c:v>
                </c:pt>
                <c:pt idx="161">
                  <c:v>-7.2175799999999995E-3</c:v>
                </c:pt>
                <c:pt idx="162">
                  <c:v>-7.8737200000000007E-3</c:v>
                </c:pt>
                <c:pt idx="163">
                  <c:v>-8.5298700000000002E-3</c:v>
                </c:pt>
                <c:pt idx="164">
                  <c:v>-9.1860099999999997E-3</c:v>
                </c:pt>
                <c:pt idx="165">
                  <c:v>-9.8421500000000009E-3</c:v>
                </c:pt>
                <c:pt idx="166">
                  <c:v>-1.0498299999999999E-2</c:v>
                </c:pt>
                <c:pt idx="167">
                  <c:v>-1.11544E-2</c:v>
                </c:pt>
                <c:pt idx="168">
                  <c:v>-1.1810599999999999E-2</c:v>
                </c:pt>
                <c:pt idx="169">
                  <c:v>-1.2466699999999999E-2</c:v>
                </c:pt>
                <c:pt idx="170">
                  <c:v>-1.3122899999999998E-2</c:v>
                </c:pt>
                <c:pt idx="171">
                  <c:v>-1.3779E-2</c:v>
                </c:pt>
                <c:pt idx="172">
                  <c:v>-1.4435199999999999E-2</c:v>
                </c:pt>
                <c:pt idx="173">
                  <c:v>-1.50913E-2</c:v>
                </c:pt>
                <c:pt idx="174">
                  <c:v>-1.5747400000000002E-2</c:v>
                </c:pt>
                <c:pt idx="175">
                  <c:v>-1.6403600000000001E-2</c:v>
                </c:pt>
                <c:pt idx="176">
                  <c:v>-1.7059700000000001E-2</c:v>
                </c:pt>
                <c:pt idx="177">
                  <c:v>-1.77159E-2</c:v>
                </c:pt>
                <c:pt idx="178">
                  <c:v>-1.8371999999999999E-2</c:v>
                </c:pt>
                <c:pt idx="179">
                  <c:v>-1.9028200000000002E-2</c:v>
                </c:pt>
                <c:pt idx="180">
                  <c:v>-1.9684300000000002E-2</c:v>
                </c:pt>
                <c:pt idx="181">
                  <c:v>-2.0340500000000001E-2</c:v>
                </c:pt>
                <c:pt idx="182">
                  <c:v>-2.0996599999999997E-2</c:v>
                </c:pt>
                <c:pt idx="183">
                  <c:v>-2.16527E-2</c:v>
                </c:pt>
                <c:pt idx="184">
                  <c:v>-2.23089E-2</c:v>
                </c:pt>
                <c:pt idx="185">
                  <c:v>-2.2964999999999999E-2</c:v>
                </c:pt>
                <c:pt idx="186">
                  <c:v>-2.3621199999999998E-2</c:v>
                </c:pt>
                <c:pt idx="187">
                  <c:v>-2.4277300000000002E-2</c:v>
                </c:pt>
                <c:pt idx="188">
                  <c:v>-2.4933500000000001E-2</c:v>
                </c:pt>
                <c:pt idx="189">
                  <c:v>-2.5589599999999997E-2</c:v>
                </c:pt>
                <c:pt idx="190">
                  <c:v>-2.62457E-2</c:v>
                </c:pt>
                <c:pt idx="191">
                  <c:v>-2.6901899999999999E-2</c:v>
                </c:pt>
                <c:pt idx="192">
                  <c:v>-2.7557999999999999E-2</c:v>
                </c:pt>
                <c:pt idx="193">
                  <c:v>-2.8214199999999998E-2</c:v>
                </c:pt>
                <c:pt idx="194">
                  <c:v>-2.8870300000000002E-2</c:v>
                </c:pt>
                <c:pt idx="195">
                  <c:v>-2.9526500000000001E-2</c:v>
                </c:pt>
                <c:pt idx="196">
                  <c:v>-3.01826E-2</c:v>
                </c:pt>
                <c:pt idx="197">
                  <c:v>-3.0838699999999997E-2</c:v>
                </c:pt>
                <c:pt idx="198">
                  <c:v>-3.1494899999999999E-2</c:v>
                </c:pt>
                <c:pt idx="199">
                  <c:v>-3.2150999999999999E-2</c:v>
                </c:pt>
                <c:pt idx="200">
                  <c:v>-3.2807200000000002E-2</c:v>
                </c:pt>
                <c:pt idx="201">
                  <c:v>-3.2150999999999999E-2</c:v>
                </c:pt>
                <c:pt idx="202">
                  <c:v>-3.1494899999999999E-2</c:v>
                </c:pt>
                <c:pt idx="203">
                  <c:v>-3.0838699999999997E-2</c:v>
                </c:pt>
                <c:pt idx="204">
                  <c:v>-3.01826E-2</c:v>
                </c:pt>
                <c:pt idx="205">
                  <c:v>-2.9526500000000001E-2</c:v>
                </c:pt>
                <c:pt idx="206">
                  <c:v>-2.8870300000000002E-2</c:v>
                </c:pt>
                <c:pt idx="207">
                  <c:v>-2.8214199999999998E-2</c:v>
                </c:pt>
                <c:pt idx="208">
                  <c:v>-2.7557999999999999E-2</c:v>
                </c:pt>
                <c:pt idx="209">
                  <c:v>-2.6901899999999999E-2</c:v>
                </c:pt>
                <c:pt idx="210">
                  <c:v>-2.62457E-2</c:v>
                </c:pt>
                <c:pt idx="211">
                  <c:v>-2.5589599999999997E-2</c:v>
                </c:pt>
                <c:pt idx="212">
                  <c:v>-2.4933500000000001E-2</c:v>
                </c:pt>
                <c:pt idx="213">
                  <c:v>-2.4277300000000002E-2</c:v>
                </c:pt>
                <c:pt idx="214">
                  <c:v>-2.3621199999999998E-2</c:v>
                </c:pt>
                <c:pt idx="215">
                  <c:v>-2.2964999999999999E-2</c:v>
                </c:pt>
                <c:pt idx="216">
                  <c:v>-2.23089E-2</c:v>
                </c:pt>
                <c:pt idx="217">
                  <c:v>-2.16527E-2</c:v>
                </c:pt>
                <c:pt idx="218">
                  <c:v>-2.0996599999999997E-2</c:v>
                </c:pt>
                <c:pt idx="219">
                  <c:v>-2.0340500000000001E-2</c:v>
                </c:pt>
                <c:pt idx="220">
                  <c:v>-1.9684300000000002E-2</c:v>
                </c:pt>
                <c:pt idx="221">
                  <c:v>-1.9028200000000002E-2</c:v>
                </c:pt>
                <c:pt idx="222">
                  <c:v>-1.8371999999999999E-2</c:v>
                </c:pt>
                <c:pt idx="223">
                  <c:v>-1.77159E-2</c:v>
                </c:pt>
                <c:pt idx="224">
                  <c:v>-1.7059700000000001E-2</c:v>
                </c:pt>
                <c:pt idx="225">
                  <c:v>-1.6403600000000001E-2</c:v>
                </c:pt>
                <c:pt idx="226">
                  <c:v>-1.5747400000000002E-2</c:v>
                </c:pt>
                <c:pt idx="227">
                  <c:v>-1.50913E-2</c:v>
                </c:pt>
                <c:pt idx="228">
                  <c:v>-1.4435199999999999E-2</c:v>
                </c:pt>
                <c:pt idx="229">
                  <c:v>-1.3779E-2</c:v>
                </c:pt>
                <c:pt idx="230">
                  <c:v>-1.3122899999999998E-2</c:v>
                </c:pt>
                <c:pt idx="231">
                  <c:v>-1.2466699999999999E-2</c:v>
                </c:pt>
                <c:pt idx="232">
                  <c:v>-1.1810599999999999E-2</c:v>
                </c:pt>
                <c:pt idx="233">
                  <c:v>-1.11544E-2</c:v>
                </c:pt>
                <c:pt idx="234">
                  <c:v>-1.0498299999999999E-2</c:v>
                </c:pt>
                <c:pt idx="235">
                  <c:v>-9.8421500000000009E-3</c:v>
                </c:pt>
                <c:pt idx="236">
                  <c:v>-9.1860099999999997E-3</c:v>
                </c:pt>
                <c:pt idx="237">
                  <c:v>-8.5298700000000002E-3</c:v>
                </c:pt>
                <c:pt idx="238">
                  <c:v>-7.8737200000000007E-3</c:v>
                </c:pt>
                <c:pt idx="239">
                  <c:v>-7.2175799999999995E-3</c:v>
                </c:pt>
                <c:pt idx="240">
                  <c:v>-6.56144E-3</c:v>
                </c:pt>
                <c:pt idx="241">
                  <c:v>-5.9052899999999997E-3</c:v>
                </c:pt>
                <c:pt idx="242">
                  <c:v>-5.2491499999999993E-3</c:v>
                </c:pt>
                <c:pt idx="243">
                  <c:v>-4.5929999999999999E-3</c:v>
                </c:pt>
                <c:pt idx="244">
                  <c:v>-3.9368600000000004E-3</c:v>
                </c:pt>
                <c:pt idx="245">
                  <c:v>-3.28072E-3</c:v>
                </c:pt>
                <c:pt idx="246">
                  <c:v>-2.6245699999999997E-3</c:v>
                </c:pt>
                <c:pt idx="247">
                  <c:v>-1.9684300000000002E-3</c:v>
                </c:pt>
                <c:pt idx="248">
                  <c:v>-1.31229E-3</c:v>
                </c:pt>
                <c:pt idx="249">
                  <c:v>-6.56144E-4</c:v>
                </c:pt>
                <c:pt idx="250">
                  <c:v>4.92973E-17</c:v>
                </c:pt>
                <c:pt idx="251">
                  <c:v>6.56144E-4</c:v>
                </c:pt>
                <c:pt idx="252">
                  <c:v>1.31229E-3</c:v>
                </c:pt>
                <c:pt idx="253">
                  <c:v>1.9684300000000002E-3</c:v>
                </c:pt>
                <c:pt idx="254">
                  <c:v>2.6245699999999997E-3</c:v>
                </c:pt>
                <c:pt idx="255">
                  <c:v>3.28072E-3</c:v>
                </c:pt>
                <c:pt idx="256">
                  <c:v>3.9368600000000004E-3</c:v>
                </c:pt>
                <c:pt idx="257">
                  <c:v>4.5929999999999999E-3</c:v>
                </c:pt>
                <c:pt idx="258">
                  <c:v>5.2491499999999993E-3</c:v>
                </c:pt>
                <c:pt idx="259">
                  <c:v>5.9052899999999997E-3</c:v>
                </c:pt>
                <c:pt idx="260">
                  <c:v>6.56144E-3</c:v>
                </c:pt>
                <c:pt idx="261">
                  <c:v>7.2175799999999995E-3</c:v>
                </c:pt>
                <c:pt idx="262">
                  <c:v>7.8737200000000007E-3</c:v>
                </c:pt>
                <c:pt idx="263">
                  <c:v>8.5298700000000002E-3</c:v>
                </c:pt>
                <c:pt idx="264">
                  <c:v>9.1860099999999997E-3</c:v>
                </c:pt>
                <c:pt idx="265">
                  <c:v>9.8421500000000009E-3</c:v>
                </c:pt>
                <c:pt idx="266">
                  <c:v>1.0498299999999999E-2</c:v>
                </c:pt>
                <c:pt idx="267">
                  <c:v>1.11544E-2</c:v>
                </c:pt>
                <c:pt idx="268">
                  <c:v>1.1810599999999999E-2</c:v>
                </c:pt>
                <c:pt idx="269">
                  <c:v>1.2466699999999999E-2</c:v>
                </c:pt>
                <c:pt idx="270">
                  <c:v>1.3122899999999998E-2</c:v>
                </c:pt>
                <c:pt idx="271">
                  <c:v>1.3779E-2</c:v>
                </c:pt>
                <c:pt idx="272">
                  <c:v>1.4435199999999999E-2</c:v>
                </c:pt>
                <c:pt idx="273">
                  <c:v>1.50913E-2</c:v>
                </c:pt>
                <c:pt idx="274">
                  <c:v>1.5747400000000002E-2</c:v>
                </c:pt>
                <c:pt idx="275">
                  <c:v>1.6403600000000001E-2</c:v>
                </c:pt>
                <c:pt idx="276">
                  <c:v>1.7059700000000001E-2</c:v>
                </c:pt>
                <c:pt idx="277">
                  <c:v>1.77159E-2</c:v>
                </c:pt>
                <c:pt idx="278">
                  <c:v>1.8371999999999999E-2</c:v>
                </c:pt>
                <c:pt idx="279">
                  <c:v>1.9028200000000002E-2</c:v>
                </c:pt>
                <c:pt idx="280">
                  <c:v>1.9684300000000002E-2</c:v>
                </c:pt>
                <c:pt idx="281">
                  <c:v>2.0340500000000001E-2</c:v>
                </c:pt>
                <c:pt idx="282">
                  <c:v>2.0996599999999997E-2</c:v>
                </c:pt>
                <c:pt idx="283">
                  <c:v>2.16527E-2</c:v>
                </c:pt>
                <c:pt idx="284">
                  <c:v>2.23089E-2</c:v>
                </c:pt>
                <c:pt idx="285">
                  <c:v>2.2964999999999999E-2</c:v>
                </c:pt>
                <c:pt idx="286">
                  <c:v>2.3621199999999998E-2</c:v>
                </c:pt>
                <c:pt idx="287">
                  <c:v>2.4277300000000002E-2</c:v>
                </c:pt>
                <c:pt idx="288">
                  <c:v>2.4933500000000001E-2</c:v>
                </c:pt>
                <c:pt idx="289">
                  <c:v>2.5589599999999997E-2</c:v>
                </c:pt>
                <c:pt idx="290">
                  <c:v>2.62457E-2</c:v>
                </c:pt>
                <c:pt idx="291">
                  <c:v>2.6901899999999999E-2</c:v>
                </c:pt>
                <c:pt idx="292">
                  <c:v>2.7557999999999999E-2</c:v>
                </c:pt>
                <c:pt idx="293">
                  <c:v>2.8214199999999998E-2</c:v>
                </c:pt>
                <c:pt idx="294">
                  <c:v>2.8870300000000002E-2</c:v>
                </c:pt>
                <c:pt idx="295">
                  <c:v>2.9526500000000001E-2</c:v>
                </c:pt>
                <c:pt idx="296">
                  <c:v>3.01826E-2</c:v>
                </c:pt>
                <c:pt idx="297">
                  <c:v>3.0838699999999997E-2</c:v>
                </c:pt>
                <c:pt idx="298">
                  <c:v>3.1494899999999999E-2</c:v>
                </c:pt>
                <c:pt idx="299">
                  <c:v>3.2150999999999999E-2</c:v>
                </c:pt>
                <c:pt idx="300">
                  <c:v>3.2807200000000002E-2</c:v>
                </c:pt>
                <c:pt idx="301">
                  <c:v>3.2150999999999999E-2</c:v>
                </c:pt>
                <c:pt idx="302">
                  <c:v>3.1494899999999999E-2</c:v>
                </c:pt>
                <c:pt idx="303">
                  <c:v>3.0838699999999997E-2</c:v>
                </c:pt>
                <c:pt idx="304">
                  <c:v>3.01826E-2</c:v>
                </c:pt>
                <c:pt idx="305">
                  <c:v>2.9526500000000001E-2</c:v>
                </c:pt>
                <c:pt idx="306">
                  <c:v>2.8870300000000002E-2</c:v>
                </c:pt>
                <c:pt idx="307">
                  <c:v>2.8214199999999998E-2</c:v>
                </c:pt>
                <c:pt idx="308">
                  <c:v>2.7557999999999999E-2</c:v>
                </c:pt>
                <c:pt idx="309">
                  <c:v>2.6901899999999999E-2</c:v>
                </c:pt>
                <c:pt idx="310">
                  <c:v>2.62457E-2</c:v>
                </c:pt>
                <c:pt idx="311">
                  <c:v>2.5589599999999997E-2</c:v>
                </c:pt>
                <c:pt idx="312">
                  <c:v>2.4933500000000001E-2</c:v>
                </c:pt>
                <c:pt idx="313">
                  <c:v>2.4277300000000002E-2</c:v>
                </c:pt>
                <c:pt idx="314">
                  <c:v>2.3621199999999998E-2</c:v>
                </c:pt>
                <c:pt idx="315">
                  <c:v>2.2964999999999999E-2</c:v>
                </c:pt>
                <c:pt idx="316">
                  <c:v>2.23089E-2</c:v>
                </c:pt>
                <c:pt idx="317">
                  <c:v>2.16527E-2</c:v>
                </c:pt>
                <c:pt idx="318">
                  <c:v>2.0996599999999997E-2</c:v>
                </c:pt>
                <c:pt idx="319">
                  <c:v>2.0340500000000001E-2</c:v>
                </c:pt>
                <c:pt idx="320">
                  <c:v>1.9684300000000002E-2</c:v>
                </c:pt>
                <c:pt idx="321">
                  <c:v>1.9028200000000002E-2</c:v>
                </c:pt>
                <c:pt idx="322">
                  <c:v>1.8371999999999999E-2</c:v>
                </c:pt>
                <c:pt idx="323">
                  <c:v>1.77159E-2</c:v>
                </c:pt>
                <c:pt idx="324">
                  <c:v>1.7059700000000001E-2</c:v>
                </c:pt>
                <c:pt idx="325">
                  <c:v>1.6403600000000001E-2</c:v>
                </c:pt>
                <c:pt idx="326">
                  <c:v>1.5747400000000002E-2</c:v>
                </c:pt>
                <c:pt idx="327">
                  <c:v>1.50913E-2</c:v>
                </c:pt>
                <c:pt idx="328">
                  <c:v>1.4435199999999999E-2</c:v>
                </c:pt>
                <c:pt idx="329">
                  <c:v>1.3779E-2</c:v>
                </c:pt>
                <c:pt idx="330">
                  <c:v>1.3122899999999998E-2</c:v>
                </c:pt>
                <c:pt idx="331">
                  <c:v>1.2466699999999999E-2</c:v>
                </c:pt>
                <c:pt idx="332">
                  <c:v>1.1810599999999999E-2</c:v>
                </c:pt>
                <c:pt idx="333">
                  <c:v>1.11544E-2</c:v>
                </c:pt>
                <c:pt idx="334">
                  <c:v>1.0498299999999999E-2</c:v>
                </c:pt>
                <c:pt idx="335">
                  <c:v>9.8421500000000009E-3</c:v>
                </c:pt>
                <c:pt idx="336">
                  <c:v>9.1860099999999997E-3</c:v>
                </c:pt>
                <c:pt idx="337">
                  <c:v>8.5298700000000002E-3</c:v>
                </c:pt>
                <c:pt idx="338">
                  <c:v>7.8737200000000007E-3</c:v>
                </c:pt>
                <c:pt idx="339">
                  <c:v>7.2175799999999995E-3</c:v>
                </c:pt>
                <c:pt idx="340">
                  <c:v>6.56144E-3</c:v>
                </c:pt>
                <c:pt idx="341">
                  <c:v>5.9052899999999997E-3</c:v>
                </c:pt>
                <c:pt idx="342">
                  <c:v>5.2491499999999993E-3</c:v>
                </c:pt>
                <c:pt idx="343">
                  <c:v>4.5929999999999999E-3</c:v>
                </c:pt>
                <c:pt idx="344">
                  <c:v>3.9368600000000004E-3</c:v>
                </c:pt>
                <c:pt idx="345">
                  <c:v>3.28072E-3</c:v>
                </c:pt>
                <c:pt idx="346">
                  <c:v>2.6245699999999997E-3</c:v>
                </c:pt>
                <c:pt idx="347">
                  <c:v>1.9684300000000002E-3</c:v>
                </c:pt>
                <c:pt idx="348">
                  <c:v>1.31229E-3</c:v>
                </c:pt>
                <c:pt idx="349">
                  <c:v>6.56144E-4</c:v>
                </c:pt>
                <c:pt idx="350">
                  <c:v>5.3701899999999999E-17</c:v>
                </c:pt>
                <c:pt idx="351">
                  <c:v>-6.56144E-4</c:v>
                </c:pt>
                <c:pt idx="352">
                  <c:v>-1.31229E-3</c:v>
                </c:pt>
                <c:pt idx="353">
                  <c:v>-1.9684300000000002E-3</c:v>
                </c:pt>
                <c:pt idx="354">
                  <c:v>-2.6245699999999997E-3</c:v>
                </c:pt>
                <c:pt idx="355">
                  <c:v>-3.28072E-3</c:v>
                </c:pt>
                <c:pt idx="356">
                  <c:v>-3.9368600000000004E-3</c:v>
                </c:pt>
                <c:pt idx="357">
                  <c:v>-4.5929999999999999E-3</c:v>
                </c:pt>
                <c:pt idx="358">
                  <c:v>-5.2491499999999993E-3</c:v>
                </c:pt>
                <c:pt idx="359">
                  <c:v>-5.9052899999999997E-3</c:v>
                </c:pt>
                <c:pt idx="360">
                  <c:v>-6.56144E-3</c:v>
                </c:pt>
                <c:pt idx="361">
                  <c:v>-7.2175799999999995E-3</c:v>
                </c:pt>
                <c:pt idx="362">
                  <c:v>-7.8737200000000007E-3</c:v>
                </c:pt>
                <c:pt idx="363">
                  <c:v>-8.5298700000000002E-3</c:v>
                </c:pt>
                <c:pt idx="364">
                  <c:v>-9.1860099999999997E-3</c:v>
                </c:pt>
                <c:pt idx="365">
                  <c:v>-9.8421500000000009E-3</c:v>
                </c:pt>
                <c:pt idx="366">
                  <c:v>-1.0498299999999999E-2</c:v>
                </c:pt>
                <c:pt idx="367">
                  <c:v>-1.11544E-2</c:v>
                </c:pt>
                <c:pt idx="368">
                  <c:v>-1.1810599999999999E-2</c:v>
                </c:pt>
                <c:pt idx="369">
                  <c:v>-1.2466699999999999E-2</c:v>
                </c:pt>
                <c:pt idx="370">
                  <c:v>-1.3122899999999998E-2</c:v>
                </c:pt>
                <c:pt idx="371">
                  <c:v>-1.3779E-2</c:v>
                </c:pt>
                <c:pt idx="372">
                  <c:v>-1.4435199999999999E-2</c:v>
                </c:pt>
                <c:pt idx="373">
                  <c:v>-1.50913E-2</c:v>
                </c:pt>
                <c:pt idx="374">
                  <c:v>-1.5747400000000002E-2</c:v>
                </c:pt>
                <c:pt idx="375">
                  <c:v>-1.6403600000000001E-2</c:v>
                </c:pt>
                <c:pt idx="376">
                  <c:v>-1.7059700000000001E-2</c:v>
                </c:pt>
                <c:pt idx="377">
                  <c:v>-1.77159E-2</c:v>
                </c:pt>
                <c:pt idx="378">
                  <c:v>-1.8371999999999999E-2</c:v>
                </c:pt>
                <c:pt idx="379">
                  <c:v>-1.9028200000000002E-2</c:v>
                </c:pt>
                <c:pt idx="380">
                  <c:v>-1.9684300000000002E-2</c:v>
                </c:pt>
                <c:pt idx="381">
                  <c:v>-2.0340500000000001E-2</c:v>
                </c:pt>
                <c:pt idx="382">
                  <c:v>-2.0996599999999997E-2</c:v>
                </c:pt>
                <c:pt idx="383">
                  <c:v>-2.16527E-2</c:v>
                </c:pt>
                <c:pt idx="384">
                  <c:v>-2.23089E-2</c:v>
                </c:pt>
                <c:pt idx="385">
                  <c:v>-2.2964999999999999E-2</c:v>
                </c:pt>
                <c:pt idx="386">
                  <c:v>-2.3621199999999998E-2</c:v>
                </c:pt>
                <c:pt idx="387">
                  <c:v>-2.4277300000000002E-2</c:v>
                </c:pt>
                <c:pt idx="388">
                  <c:v>-2.4933500000000001E-2</c:v>
                </c:pt>
                <c:pt idx="389">
                  <c:v>-2.5589599999999997E-2</c:v>
                </c:pt>
                <c:pt idx="390">
                  <c:v>-2.62457E-2</c:v>
                </c:pt>
                <c:pt idx="391">
                  <c:v>-2.6901899999999999E-2</c:v>
                </c:pt>
                <c:pt idx="392">
                  <c:v>-2.7557999999999999E-2</c:v>
                </c:pt>
                <c:pt idx="393">
                  <c:v>-2.8214199999999998E-2</c:v>
                </c:pt>
                <c:pt idx="394">
                  <c:v>-2.8870300000000002E-2</c:v>
                </c:pt>
                <c:pt idx="395">
                  <c:v>-2.9526500000000001E-2</c:v>
                </c:pt>
                <c:pt idx="396">
                  <c:v>-3.01826E-2</c:v>
                </c:pt>
                <c:pt idx="397">
                  <c:v>-3.0838699999999997E-2</c:v>
                </c:pt>
                <c:pt idx="398">
                  <c:v>-3.1494899999999999E-2</c:v>
                </c:pt>
                <c:pt idx="399">
                  <c:v>-3.2150999999999999E-2</c:v>
                </c:pt>
                <c:pt idx="400">
                  <c:v>-3.2807200000000002E-2</c:v>
                </c:pt>
                <c:pt idx="401">
                  <c:v>-3.2150999999999999E-2</c:v>
                </c:pt>
                <c:pt idx="402">
                  <c:v>-3.1494899999999999E-2</c:v>
                </c:pt>
                <c:pt idx="403">
                  <c:v>-3.0838699999999997E-2</c:v>
                </c:pt>
                <c:pt idx="404">
                  <c:v>-3.01826E-2</c:v>
                </c:pt>
                <c:pt idx="405">
                  <c:v>-2.9526500000000001E-2</c:v>
                </c:pt>
                <c:pt idx="406">
                  <c:v>-2.8870300000000002E-2</c:v>
                </c:pt>
                <c:pt idx="407">
                  <c:v>-2.8214199999999998E-2</c:v>
                </c:pt>
                <c:pt idx="408">
                  <c:v>-2.7557999999999999E-2</c:v>
                </c:pt>
                <c:pt idx="409">
                  <c:v>-2.6901899999999999E-2</c:v>
                </c:pt>
                <c:pt idx="410">
                  <c:v>-2.62457E-2</c:v>
                </c:pt>
                <c:pt idx="411">
                  <c:v>-2.5589599999999997E-2</c:v>
                </c:pt>
                <c:pt idx="412">
                  <c:v>-2.4933500000000001E-2</c:v>
                </c:pt>
                <c:pt idx="413">
                  <c:v>-2.4277300000000002E-2</c:v>
                </c:pt>
                <c:pt idx="414">
                  <c:v>-2.3621199999999998E-2</c:v>
                </c:pt>
                <c:pt idx="415">
                  <c:v>-2.2964999999999999E-2</c:v>
                </c:pt>
                <c:pt idx="416">
                  <c:v>-2.23089E-2</c:v>
                </c:pt>
                <c:pt idx="417">
                  <c:v>-2.16527E-2</c:v>
                </c:pt>
                <c:pt idx="418">
                  <c:v>-2.0996599999999997E-2</c:v>
                </c:pt>
                <c:pt idx="419">
                  <c:v>-2.0340500000000001E-2</c:v>
                </c:pt>
                <c:pt idx="420">
                  <c:v>-1.9684300000000002E-2</c:v>
                </c:pt>
                <c:pt idx="421">
                  <c:v>-1.9028200000000002E-2</c:v>
                </c:pt>
                <c:pt idx="422">
                  <c:v>-1.8371999999999999E-2</c:v>
                </c:pt>
                <c:pt idx="423">
                  <c:v>-1.77159E-2</c:v>
                </c:pt>
                <c:pt idx="424">
                  <c:v>-1.7059700000000001E-2</c:v>
                </c:pt>
                <c:pt idx="425">
                  <c:v>-1.6403600000000001E-2</c:v>
                </c:pt>
                <c:pt idx="426">
                  <c:v>-1.5747400000000002E-2</c:v>
                </c:pt>
                <c:pt idx="427">
                  <c:v>-1.50913E-2</c:v>
                </c:pt>
                <c:pt idx="428">
                  <c:v>-1.4435199999999999E-2</c:v>
                </c:pt>
                <c:pt idx="429">
                  <c:v>-1.3779E-2</c:v>
                </c:pt>
                <c:pt idx="430">
                  <c:v>-1.3122899999999998E-2</c:v>
                </c:pt>
                <c:pt idx="431">
                  <c:v>-1.2466699999999999E-2</c:v>
                </c:pt>
                <c:pt idx="432">
                  <c:v>-1.1810599999999999E-2</c:v>
                </c:pt>
                <c:pt idx="433">
                  <c:v>-1.11544E-2</c:v>
                </c:pt>
                <c:pt idx="434">
                  <c:v>-1.0498299999999999E-2</c:v>
                </c:pt>
                <c:pt idx="435">
                  <c:v>-9.8421500000000009E-3</c:v>
                </c:pt>
                <c:pt idx="436">
                  <c:v>-9.1860099999999997E-3</c:v>
                </c:pt>
                <c:pt idx="437">
                  <c:v>-8.5298700000000002E-3</c:v>
                </c:pt>
                <c:pt idx="438">
                  <c:v>-7.8737200000000007E-3</c:v>
                </c:pt>
                <c:pt idx="439">
                  <c:v>-7.2175799999999995E-3</c:v>
                </c:pt>
                <c:pt idx="440">
                  <c:v>-6.56144E-3</c:v>
                </c:pt>
                <c:pt idx="441">
                  <c:v>-5.9052899999999997E-3</c:v>
                </c:pt>
                <c:pt idx="442">
                  <c:v>-5.2491499999999993E-3</c:v>
                </c:pt>
                <c:pt idx="443">
                  <c:v>-4.5929999999999999E-3</c:v>
                </c:pt>
                <c:pt idx="444">
                  <c:v>-3.9368600000000004E-3</c:v>
                </c:pt>
                <c:pt idx="445">
                  <c:v>-3.28072E-3</c:v>
                </c:pt>
                <c:pt idx="446">
                  <c:v>-2.6245699999999997E-3</c:v>
                </c:pt>
                <c:pt idx="447">
                  <c:v>-1.9684300000000002E-3</c:v>
                </c:pt>
                <c:pt idx="448">
                  <c:v>-1.31229E-3</c:v>
                </c:pt>
                <c:pt idx="449">
                  <c:v>-6.56144E-4</c:v>
                </c:pt>
                <c:pt idx="450">
                  <c:v>4.92973E-17</c:v>
                </c:pt>
                <c:pt idx="451">
                  <c:v>6.56144E-4</c:v>
                </c:pt>
                <c:pt idx="452">
                  <c:v>1.31229E-3</c:v>
                </c:pt>
                <c:pt idx="453">
                  <c:v>1.9684300000000002E-3</c:v>
                </c:pt>
                <c:pt idx="454">
                  <c:v>2.6245699999999997E-3</c:v>
                </c:pt>
                <c:pt idx="455">
                  <c:v>3.28072E-3</c:v>
                </c:pt>
                <c:pt idx="456">
                  <c:v>3.9368600000000004E-3</c:v>
                </c:pt>
                <c:pt idx="457">
                  <c:v>4.5929999999999999E-3</c:v>
                </c:pt>
                <c:pt idx="458">
                  <c:v>5.2491499999999993E-3</c:v>
                </c:pt>
                <c:pt idx="459">
                  <c:v>5.9052899999999997E-3</c:v>
                </c:pt>
                <c:pt idx="460">
                  <c:v>6.56144E-3</c:v>
                </c:pt>
                <c:pt idx="461">
                  <c:v>7.2175799999999995E-3</c:v>
                </c:pt>
                <c:pt idx="462">
                  <c:v>7.8737200000000007E-3</c:v>
                </c:pt>
                <c:pt idx="463">
                  <c:v>8.5298700000000002E-3</c:v>
                </c:pt>
                <c:pt idx="464">
                  <c:v>9.1860099999999997E-3</c:v>
                </c:pt>
                <c:pt idx="465">
                  <c:v>9.8421500000000009E-3</c:v>
                </c:pt>
                <c:pt idx="466">
                  <c:v>1.0498299999999999E-2</c:v>
                </c:pt>
                <c:pt idx="467">
                  <c:v>1.11544E-2</c:v>
                </c:pt>
                <c:pt idx="468">
                  <c:v>1.1810599999999999E-2</c:v>
                </c:pt>
                <c:pt idx="469">
                  <c:v>1.2466699999999999E-2</c:v>
                </c:pt>
                <c:pt idx="470">
                  <c:v>1.3122899999999998E-2</c:v>
                </c:pt>
                <c:pt idx="471">
                  <c:v>1.3779E-2</c:v>
                </c:pt>
                <c:pt idx="472">
                  <c:v>1.4435199999999999E-2</c:v>
                </c:pt>
                <c:pt idx="473">
                  <c:v>1.50913E-2</c:v>
                </c:pt>
                <c:pt idx="474">
                  <c:v>1.5747400000000002E-2</c:v>
                </c:pt>
                <c:pt idx="475">
                  <c:v>1.6403600000000001E-2</c:v>
                </c:pt>
                <c:pt idx="476">
                  <c:v>1.7059700000000001E-2</c:v>
                </c:pt>
                <c:pt idx="477">
                  <c:v>1.77159E-2</c:v>
                </c:pt>
                <c:pt idx="478">
                  <c:v>1.8371999999999999E-2</c:v>
                </c:pt>
                <c:pt idx="479">
                  <c:v>1.9028200000000002E-2</c:v>
                </c:pt>
                <c:pt idx="480">
                  <c:v>1.9684300000000002E-2</c:v>
                </c:pt>
                <c:pt idx="481">
                  <c:v>2.0340500000000001E-2</c:v>
                </c:pt>
                <c:pt idx="482">
                  <c:v>2.0996599999999997E-2</c:v>
                </c:pt>
                <c:pt idx="483">
                  <c:v>2.16527E-2</c:v>
                </c:pt>
                <c:pt idx="484">
                  <c:v>2.23089E-2</c:v>
                </c:pt>
                <c:pt idx="485">
                  <c:v>2.2964999999999999E-2</c:v>
                </c:pt>
                <c:pt idx="486">
                  <c:v>2.3621199999999998E-2</c:v>
                </c:pt>
                <c:pt idx="487">
                  <c:v>2.4277300000000002E-2</c:v>
                </c:pt>
                <c:pt idx="488">
                  <c:v>2.4933500000000001E-2</c:v>
                </c:pt>
                <c:pt idx="489">
                  <c:v>2.5589599999999997E-2</c:v>
                </c:pt>
                <c:pt idx="490">
                  <c:v>2.62457E-2</c:v>
                </c:pt>
                <c:pt idx="491">
                  <c:v>2.6901899999999999E-2</c:v>
                </c:pt>
                <c:pt idx="492">
                  <c:v>2.7557999999999999E-2</c:v>
                </c:pt>
                <c:pt idx="493">
                  <c:v>2.8214199999999998E-2</c:v>
                </c:pt>
                <c:pt idx="494">
                  <c:v>2.8870300000000002E-2</c:v>
                </c:pt>
                <c:pt idx="495">
                  <c:v>2.9526500000000001E-2</c:v>
                </c:pt>
                <c:pt idx="496">
                  <c:v>3.01826E-2</c:v>
                </c:pt>
                <c:pt idx="497">
                  <c:v>3.0838699999999997E-2</c:v>
                </c:pt>
                <c:pt idx="498">
                  <c:v>3.1494899999999999E-2</c:v>
                </c:pt>
                <c:pt idx="499">
                  <c:v>3.2150999999999999E-2</c:v>
                </c:pt>
                <c:pt idx="500">
                  <c:v>3.2807200000000002E-2</c:v>
                </c:pt>
                <c:pt idx="501">
                  <c:v>3.2150999999999999E-2</c:v>
                </c:pt>
                <c:pt idx="502">
                  <c:v>3.1494899999999999E-2</c:v>
                </c:pt>
                <c:pt idx="503">
                  <c:v>3.0838699999999997E-2</c:v>
                </c:pt>
                <c:pt idx="504">
                  <c:v>3.01826E-2</c:v>
                </c:pt>
                <c:pt idx="505">
                  <c:v>2.9526500000000001E-2</c:v>
                </c:pt>
                <c:pt idx="506">
                  <c:v>2.8870300000000002E-2</c:v>
                </c:pt>
                <c:pt idx="507">
                  <c:v>2.8214199999999998E-2</c:v>
                </c:pt>
                <c:pt idx="508">
                  <c:v>2.7557999999999999E-2</c:v>
                </c:pt>
                <c:pt idx="509">
                  <c:v>2.6901899999999999E-2</c:v>
                </c:pt>
                <c:pt idx="510">
                  <c:v>2.62457E-2</c:v>
                </c:pt>
                <c:pt idx="511">
                  <c:v>2.5589599999999997E-2</c:v>
                </c:pt>
                <c:pt idx="512">
                  <c:v>2.4933500000000001E-2</c:v>
                </c:pt>
                <c:pt idx="513">
                  <c:v>2.4277300000000002E-2</c:v>
                </c:pt>
                <c:pt idx="514">
                  <c:v>2.3621199999999998E-2</c:v>
                </c:pt>
                <c:pt idx="515">
                  <c:v>2.2964999999999999E-2</c:v>
                </c:pt>
                <c:pt idx="516">
                  <c:v>2.23089E-2</c:v>
                </c:pt>
                <c:pt idx="517">
                  <c:v>2.16527E-2</c:v>
                </c:pt>
                <c:pt idx="518">
                  <c:v>2.0996599999999997E-2</c:v>
                </c:pt>
                <c:pt idx="519">
                  <c:v>2.0340500000000001E-2</c:v>
                </c:pt>
                <c:pt idx="520">
                  <c:v>1.9684300000000002E-2</c:v>
                </c:pt>
                <c:pt idx="521">
                  <c:v>1.9028200000000002E-2</c:v>
                </c:pt>
                <c:pt idx="522">
                  <c:v>1.8371999999999999E-2</c:v>
                </c:pt>
                <c:pt idx="523">
                  <c:v>1.77159E-2</c:v>
                </c:pt>
                <c:pt idx="524">
                  <c:v>1.7059700000000001E-2</c:v>
                </c:pt>
                <c:pt idx="525">
                  <c:v>1.6403600000000001E-2</c:v>
                </c:pt>
                <c:pt idx="526">
                  <c:v>1.5747400000000002E-2</c:v>
                </c:pt>
                <c:pt idx="527">
                  <c:v>1.50913E-2</c:v>
                </c:pt>
                <c:pt idx="528">
                  <c:v>1.4435199999999999E-2</c:v>
                </c:pt>
                <c:pt idx="529">
                  <c:v>1.3779E-2</c:v>
                </c:pt>
                <c:pt idx="530">
                  <c:v>1.3122899999999998E-2</c:v>
                </c:pt>
                <c:pt idx="531">
                  <c:v>1.2466699999999999E-2</c:v>
                </c:pt>
                <c:pt idx="532">
                  <c:v>1.1810599999999999E-2</c:v>
                </c:pt>
                <c:pt idx="533">
                  <c:v>1.11544E-2</c:v>
                </c:pt>
                <c:pt idx="534">
                  <c:v>1.0498299999999999E-2</c:v>
                </c:pt>
                <c:pt idx="535">
                  <c:v>9.8421500000000009E-3</c:v>
                </c:pt>
                <c:pt idx="536">
                  <c:v>9.1860099999999997E-3</c:v>
                </c:pt>
                <c:pt idx="537">
                  <c:v>8.5298700000000002E-3</c:v>
                </c:pt>
                <c:pt idx="538">
                  <c:v>7.8737200000000007E-3</c:v>
                </c:pt>
                <c:pt idx="539">
                  <c:v>7.2175799999999995E-3</c:v>
                </c:pt>
                <c:pt idx="540">
                  <c:v>6.56144E-3</c:v>
                </c:pt>
                <c:pt idx="541">
                  <c:v>5.9052899999999997E-3</c:v>
                </c:pt>
                <c:pt idx="542">
                  <c:v>5.2491499999999993E-3</c:v>
                </c:pt>
                <c:pt idx="543">
                  <c:v>4.5929999999999999E-3</c:v>
                </c:pt>
                <c:pt idx="544">
                  <c:v>3.9368600000000004E-3</c:v>
                </c:pt>
                <c:pt idx="545">
                  <c:v>3.28072E-3</c:v>
                </c:pt>
                <c:pt idx="546">
                  <c:v>2.6245699999999997E-3</c:v>
                </c:pt>
                <c:pt idx="547">
                  <c:v>1.9684300000000002E-3</c:v>
                </c:pt>
                <c:pt idx="548">
                  <c:v>1.31229E-3</c:v>
                </c:pt>
                <c:pt idx="549">
                  <c:v>6.56144E-4</c:v>
                </c:pt>
                <c:pt idx="550">
                  <c:v>5.3701899999999999E-17</c:v>
                </c:pt>
                <c:pt idx="551">
                  <c:v>-6.56144E-4</c:v>
                </c:pt>
                <c:pt idx="552">
                  <c:v>-1.31229E-3</c:v>
                </c:pt>
                <c:pt idx="553">
                  <c:v>-1.9684300000000002E-3</c:v>
                </c:pt>
                <c:pt idx="554">
                  <c:v>-2.6245699999999997E-3</c:v>
                </c:pt>
                <c:pt idx="555">
                  <c:v>-3.28072E-3</c:v>
                </c:pt>
                <c:pt idx="556">
                  <c:v>-3.9368600000000004E-3</c:v>
                </c:pt>
                <c:pt idx="557">
                  <c:v>-4.5929999999999999E-3</c:v>
                </c:pt>
                <c:pt idx="558">
                  <c:v>-5.2491499999999993E-3</c:v>
                </c:pt>
                <c:pt idx="559">
                  <c:v>-5.9052899999999997E-3</c:v>
                </c:pt>
                <c:pt idx="560">
                  <c:v>-6.56144E-3</c:v>
                </c:pt>
                <c:pt idx="561">
                  <c:v>-7.2175799999999995E-3</c:v>
                </c:pt>
                <c:pt idx="562">
                  <c:v>-7.8737200000000007E-3</c:v>
                </c:pt>
                <c:pt idx="563">
                  <c:v>-8.5298700000000002E-3</c:v>
                </c:pt>
                <c:pt idx="564">
                  <c:v>-9.1860099999999997E-3</c:v>
                </c:pt>
                <c:pt idx="565">
                  <c:v>-9.8421500000000009E-3</c:v>
                </c:pt>
                <c:pt idx="566">
                  <c:v>-1.0498299999999999E-2</c:v>
                </c:pt>
                <c:pt idx="567">
                  <c:v>-1.11544E-2</c:v>
                </c:pt>
                <c:pt idx="568">
                  <c:v>-1.1810599999999999E-2</c:v>
                </c:pt>
                <c:pt idx="569">
                  <c:v>-1.2466699999999999E-2</c:v>
                </c:pt>
                <c:pt idx="570">
                  <c:v>-1.3122899999999998E-2</c:v>
                </c:pt>
                <c:pt idx="571">
                  <c:v>-1.3779E-2</c:v>
                </c:pt>
                <c:pt idx="572">
                  <c:v>-1.4435199999999999E-2</c:v>
                </c:pt>
                <c:pt idx="573">
                  <c:v>-1.50913E-2</c:v>
                </c:pt>
                <c:pt idx="574">
                  <c:v>-1.5747400000000002E-2</c:v>
                </c:pt>
                <c:pt idx="575">
                  <c:v>-1.6403600000000001E-2</c:v>
                </c:pt>
                <c:pt idx="576">
                  <c:v>-1.7059700000000001E-2</c:v>
                </c:pt>
                <c:pt idx="577">
                  <c:v>-1.77159E-2</c:v>
                </c:pt>
                <c:pt idx="578">
                  <c:v>-1.8371999999999999E-2</c:v>
                </c:pt>
                <c:pt idx="579">
                  <c:v>-1.9028200000000002E-2</c:v>
                </c:pt>
                <c:pt idx="580">
                  <c:v>-1.9684300000000002E-2</c:v>
                </c:pt>
                <c:pt idx="581">
                  <c:v>-2.0340500000000001E-2</c:v>
                </c:pt>
                <c:pt idx="582">
                  <c:v>-2.0996599999999997E-2</c:v>
                </c:pt>
                <c:pt idx="583">
                  <c:v>-2.16527E-2</c:v>
                </c:pt>
                <c:pt idx="584">
                  <c:v>-2.23089E-2</c:v>
                </c:pt>
                <c:pt idx="585">
                  <c:v>-2.2964999999999999E-2</c:v>
                </c:pt>
                <c:pt idx="586">
                  <c:v>-2.3621199999999998E-2</c:v>
                </c:pt>
                <c:pt idx="587">
                  <c:v>-2.4277300000000002E-2</c:v>
                </c:pt>
                <c:pt idx="588">
                  <c:v>-2.4933500000000001E-2</c:v>
                </c:pt>
                <c:pt idx="589">
                  <c:v>-2.5589599999999997E-2</c:v>
                </c:pt>
                <c:pt idx="590">
                  <c:v>-2.62457E-2</c:v>
                </c:pt>
                <c:pt idx="591">
                  <c:v>-2.6901899999999999E-2</c:v>
                </c:pt>
                <c:pt idx="592">
                  <c:v>-2.7557999999999999E-2</c:v>
                </c:pt>
                <c:pt idx="593">
                  <c:v>-2.8214199999999998E-2</c:v>
                </c:pt>
                <c:pt idx="594">
                  <c:v>-2.8870300000000002E-2</c:v>
                </c:pt>
                <c:pt idx="595">
                  <c:v>-2.9526500000000001E-2</c:v>
                </c:pt>
                <c:pt idx="596">
                  <c:v>-3.01826E-2</c:v>
                </c:pt>
                <c:pt idx="597">
                  <c:v>-3.0838699999999997E-2</c:v>
                </c:pt>
                <c:pt idx="598">
                  <c:v>-3.1494899999999999E-2</c:v>
                </c:pt>
                <c:pt idx="599">
                  <c:v>-3.2150999999999999E-2</c:v>
                </c:pt>
                <c:pt idx="600">
                  <c:v>-3.2807200000000002E-2</c:v>
                </c:pt>
                <c:pt idx="601">
                  <c:v>-3.2150999999999999E-2</c:v>
                </c:pt>
                <c:pt idx="602">
                  <c:v>-3.1494899999999999E-2</c:v>
                </c:pt>
                <c:pt idx="603">
                  <c:v>-3.0838699999999997E-2</c:v>
                </c:pt>
                <c:pt idx="604">
                  <c:v>-3.01826E-2</c:v>
                </c:pt>
                <c:pt idx="605">
                  <c:v>-2.9526500000000001E-2</c:v>
                </c:pt>
                <c:pt idx="606">
                  <c:v>-2.8870300000000002E-2</c:v>
                </c:pt>
                <c:pt idx="607">
                  <c:v>-2.8214199999999998E-2</c:v>
                </c:pt>
                <c:pt idx="608">
                  <c:v>-2.7557999999999999E-2</c:v>
                </c:pt>
                <c:pt idx="609">
                  <c:v>-2.6901899999999999E-2</c:v>
                </c:pt>
                <c:pt idx="610">
                  <c:v>-2.62457E-2</c:v>
                </c:pt>
                <c:pt idx="611">
                  <c:v>-2.5589599999999997E-2</c:v>
                </c:pt>
                <c:pt idx="612">
                  <c:v>-2.4933500000000001E-2</c:v>
                </c:pt>
                <c:pt idx="613">
                  <c:v>-2.4277300000000002E-2</c:v>
                </c:pt>
                <c:pt idx="614">
                  <c:v>-2.3621199999999998E-2</c:v>
                </c:pt>
                <c:pt idx="615">
                  <c:v>-2.2964999999999999E-2</c:v>
                </c:pt>
                <c:pt idx="616">
                  <c:v>-2.23089E-2</c:v>
                </c:pt>
                <c:pt idx="617">
                  <c:v>-2.16527E-2</c:v>
                </c:pt>
                <c:pt idx="618">
                  <c:v>-2.0996599999999997E-2</c:v>
                </c:pt>
                <c:pt idx="619">
                  <c:v>-2.0340500000000001E-2</c:v>
                </c:pt>
                <c:pt idx="620">
                  <c:v>-1.9684300000000002E-2</c:v>
                </c:pt>
                <c:pt idx="621">
                  <c:v>-1.9028200000000002E-2</c:v>
                </c:pt>
                <c:pt idx="622">
                  <c:v>-1.8371999999999999E-2</c:v>
                </c:pt>
                <c:pt idx="623">
                  <c:v>-1.77159E-2</c:v>
                </c:pt>
                <c:pt idx="624">
                  <c:v>-1.7059700000000001E-2</c:v>
                </c:pt>
                <c:pt idx="625">
                  <c:v>-1.6403600000000001E-2</c:v>
                </c:pt>
                <c:pt idx="626">
                  <c:v>-1.5747400000000002E-2</c:v>
                </c:pt>
                <c:pt idx="627">
                  <c:v>-1.50913E-2</c:v>
                </c:pt>
                <c:pt idx="628">
                  <c:v>-1.4435199999999999E-2</c:v>
                </c:pt>
                <c:pt idx="629">
                  <c:v>-1.3779E-2</c:v>
                </c:pt>
                <c:pt idx="630">
                  <c:v>-1.3122899999999998E-2</c:v>
                </c:pt>
                <c:pt idx="631">
                  <c:v>-1.2466699999999999E-2</c:v>
                </c:pt>
                <c:pt idx="632">
                  <c:v>-1.1810599999999999E-2</c:v>
                </c:pt>
                <c:pt idx="633">
                  <c:v>-1.11544E-2</c:v>
                </c:pt>
                <c:pt idx="634">
                  <c:v>-1.0498299999999999E-2</c:v>
                </c:pt>
                <c:pt idx="635">
                  <c:v>-9.8421500000000009E-3</c:v>
                </c:pt>
                <c:pt idx="636">
                  <c:v>-9.1860099999999997E-3</c:v>
                </c:pt>
                <c:pt idx="637">
                  <c:v>-8.5298700000000002E-3</c:v>
                </c:pt>
                <c:pt idx="638">
                  <c:v>-7.8737200000000007E-3</c:v>
                </c:pt>
                <c:pt idx="639">
                  <c:v>-7.2175799999999995E-3</c:v>
                </c:pt>
                <c:pt idx="640">
                  <c:v>-6.56144E-3</c:v>
                </c:pt>
                <c:pt idx="641">
                  <c:v>-5.9052899999999997E-3</c:v>
                </c:pt>
                <c:pt idx="642">
                  <c:v>-5.2491499999999993E-3</c:v>
                </c:pt>
                <c:pt idx="643">
                  <c:v>-4.5929999999999999E-3</c:v>
                </c:pt>
                <c:pt idx="644">
                  <c:v>-3.9368600000000004E-3</c:v>
                </c:pt>
                <c:pt idx="645">
                  <c:v>-3.28072E-3</c:v>
                </c:pt>
                <c:pt idx="646">
                  <c:v>-2.6245699999999997E-3</c:v>
                </c:pt>
                <c:pt idx="647">
                  <c:v>-1.9684300000000002E-3</c:v>
                </c:pt>
                <c:pt idx="648">
                  <c:v>-1.31229E-3</c:v>
                </c:pt>
                <c:pt idx="649">
                  <c:v>-6.56144E-4</c:v>
                </c:pt>
                <c:pt idx="650">
                  <c:v>4.92973E-17</c:v>
                </c:pt>
                <c:pt idx="651">
                  <c:v>6.56144E-4</c:v>
                </c:pt>
                <c:pt idx="652">
                  <c:v>1.31229E-3</c:v>
                </c:pt>
                <c:pt idx="653">
                  <c:v>1.9684300000000002E-3</c:v>
                </c:pt>
                <c:pt idx="654">
                  <c:v>2.6245699999999997E-3</c:v>
                </c:pt>
                <c:pt idx="655">
                  <c:v>3.28072E-3</c:v>
                </c:pt>
                <c:pt idx="656">
                  <c:v>3.9368600000000004E-3</c:v>
                </c:pt>
                <c:pt idx="657">
                  <c:v>4.5929999999999999E-3</c:v>
                </c:pt>
                <c:pt idx="658">
                  <c:v>5.2491499999999993E-3</c:v>
                </c:pt>
                <c:pt idx="659">
                  <c:v>5.9052899999999997E-3</c:v>
                </c:pt>
                <c:pt idx="660">
                  <c:v>6.56144E-3</c:v>
                </c:pt>
                <c:pt idx="661">
                  <c:v>7.2175799999999995E-3</c:v>
                </c:pt>
                <c:pt idx="662">
                  <c:v>7.8737200000000007E-3</c:v>
                </c:pt>
                <c:pt idx="663">
                  <c:v>8.5298700000000002E-3</c:v>
                </c:pt>
                <c:pt idx="664">
                  <c:v>9.1860099999999997E-3</c:v>
                </c:pt>
                <c:pt idx="665">
                  <c:v>9.8421500000000009E-3</c:v>
                </c:pt>
                <c:pt idx="666">
                  <c:v>1.0498299999999999E-2</c:v>
                </c:pt>
                <c:pt idx="667">
                  <c:v>1.11544E-2</c:v>
                </c:pt>
                <c:pt idx="668">
                  <c:v>1.1810599999999999E-2</c:v>
                </c:pt>
                <c:pt idx="669">
                  <c:v>1.2466699999999999E-2</c:v>
                </c:pt>
                <c:pt idx="670">
                  <c:v>1.3122899999999998E-2</c:v>
                </c:pt>
                <c:pt idx="671">
                  <c:v>1.3779E-2</c:v>
                </c:pt>
                <c:pt idx="672">
                  <c:v>1.4435199999999999E-2</c:v>
                </c:pt>
                <c:pt idx="673">
                  <c:v>1.50913E-2</c:v>
                </c:pt>
                <c:pt idx="674">
                  <c:v>1.5747400000000002E-2</c:v>
                </c:pt>
                <c:pt idx="675">
                  <c:v>1.6403600000000001E-2</c:v>
                </c:pt>
                <c:pt idx="676">
                  <c:v>1.7059700000000001E-2</c:v>
                </c:pt>
                <c:pt idx="677">
                  <c:v>1.77159E-2</c:v>
                </c:pt>
                <c:pt idx="678">
                  <c:v>1.8371999999999999E-2</c:v>
                </c:pt>
                <c:pt idx="679">
                  <c:v>1.9028200000000002E-2</c:v>
                </c:pt>
                <c:pt idx="680">
                  <c:v>1.9684300000000002E-2</c:v>
                </c:pt>
                <c:pt idx="681">
                  <c:v>2.0340500000000001E-2</c:v>
                </c:pt>
                <c:pt idx="682">
                  <c:v>2.0996599999999997E-2</c:v>
                </c:pt>
                <c:pt idx="683">
                  <c:v>2.16527E-2</c:v>
                </c:pt>
                <c:pt idx="684">
                  <c:v>2.23089E-2</c:v>
                </c:pt>
                <c:pt idx="685">
                  <c:v>2.2964999999999999E-2</c:v>
                </c:pt>
                <c:pt idx="686">
                  <c:v>2.3621199999999998E-2</c:v>
                </c:pt>
                <c:pt idx="687">
                  <c:v>2.4277300000000002E-2</c:v>
                </c:pt>
                <c:pt idx="688">
                  <c:v>2.4933500000000001E-2</c:v>
                </c:pt>
                <c:pt idx="689">
                  <c:v>2.5589599999999997E-2</c:v>
                </c:pt>
                <c:pt idx="690">
                  <c:v>2.62457E-2</c:v>
                </c:pt>
                <c:pt idx="691">
                  <c:v>2.6901899999999999E-2</c:v>
                </c:pt>
                <c:pt idx="692">
                  <c:v>2.7557999999999999E-2</c:v>
                </c:pt>
                <c:pt idx="693">
                  <c:v>2.8214199999999998E-2</c:v>
                </c:pt>
                <c:pt idx="694">
                  <c:v>2.8870300000000002E-2</c:v>
                </c:pt>
                <c:pt idx="695">
                  <c:v>2.9526500000000001E-2</c:v>
                </c:pt>
                <c:pt idx="696">
                  <c:v>3.01826E-2</c:v>
                </c:pt>
                <c:pt idx="697">
                  <c:v>3.0838699999999997E-2</c:v>
                </c:pt>
                <c:pt idx="698">
                  <c:v>3.1494899999999999E-2</c:v>
                </c:pt>
                <c:pt idx="699">
                  <c:v>3.2150999999999999E-2</c:v>
                </c:pt>
                <c:pt idx="700">
                  <c:v>3.2807200000000002E-2</c:v>
                </c:pt>
                <c:pt idx="701">
                  <c:v>3.2150999999999999E-2</c:v>
                </c:pt>
                <c:pt idx="702">
                  <c:v>3.1494899999999999E-2</c:v>
                </c:pt>
                <c:pt idx="703">
                  <c:v>3.0838699999999997E-2</c:v>
                </c:pt>
                <c:pt idx="704">
                  <c:v>3.01826E-2</c:v>
                </c:pt>
                <c:pt idx="705">
                  <c:v>2.9526500000000001E-2</c:v>
                </c:pt>
                <c:pt idx="706">
                  <c:v>2.8870300000000002E-2</c:v>
                </c:pt>
                <c:pt idx="707">
                  <c:v>2.8214199999999998E-2</c:v>
                </c:pt>
                <c:pt idx="708">
                  <c:v>2.7557999999999999E-2</c:v>
                </c:pt>
                <c:pt idx="709">
                  <c:v>2.6901899999999999E-2</c:v>
                </c:pt>
                <c:pt idx="710">
                  <c:v>2.62457E-2</c:v>
                </c:pt>
                <c:pt idx="711">
                  <c:v>2.5589599999999997E-2</c:v>
                </c:pt>
                <c:pt idx="712">
                  <c:v>2.4933500000000001E-2</c:v>
                </c:pt>
                <c:pt idx="713">
                  <c:v>2.4277300000000002E-2</c:v>
                </c:pt>
                <c:pt idx="714">
                  <c:v>2.3621199999999998E-2</c:v>
                </c:pt>
                <c:pt idx="715">
                  <c:v>2.2964999999999999E-2</c:v>
                </c:pt>
                <c:pt idx="716">
                  <c:v>2.23089E-2</c:v>
                </c:pt>
                <c:pt idx="717">
                  <c:v>2.16527E-2</c:v>
                </c:pt>
                <c:pt idx="718">
                  <c:v>2.0996599999999997E-2</c:v>
                </c:pt>
                <c:pt idx="719">
                  <c:v>2.0340500000000001E-2</c:v>
                </c:pt>
                <c:pt idx="720">
                  <c:v>1.9684300000000002E-2</c:v>
                </c:pt>
                <c:pt idx="721">
                  <c:v>1.9028200000000002E-2</c:v>
                </c:pt>
                <c:pt idx="722">
                  <c:v>1.8371999999999999E-2</c:v>
                </c:pt>
                <c:pt idx="723">
                  <c:v>1.77159E-2</c:v>
                </c:pt>
                <c:pt idx="724">
                  <c:v>1.7059700000000001E-2</c:v>
                </c:pt>
                <c:pt idx="725">
                  <c:v>1.6403600000000001E-2</c:v>
                </c:pt>
                <c:pt idx="726">
                  <c:v>1.5747400000000002E-2</c:v>
                </c:pt>
                <c:pt idx="727">
                  <c:v>1.50913E-2</c:v>
                </c:pt>
                <c:pt idx="728">
                  <c:v>1.4435199999999999E-2</c:v>
                </c:pt>
                <c:pt idx="729">
                  <c:v>1.3779E-2</c:v>
                </c:pt>
                <c:pt idx="730">
                  <c:v>1.3122899999999998E-2</c:v>
                </c:pt>
                <c:pt idx="731">
                  <c:v>1.2466699999999999E-2</c:v>
                </c:pt>
                <c:pt idx="732">
                  <c:v>1.1810599999999999E-2</c:v>
                </c:pt>
                <c:pt idx="733">
                  <c:v>1.11544E-2</c:v>
                </c:pt>
                <c:pt idx="734">
                  <c:v>1.0498299999999999E-2</c:v>
                </c:pt>
                <c:pt idx="735">
                  <c:v>9.8421500000000009E-3</c:v>
                </c:pt>
                <c:pt idx="736">
                  <c:v>9.1860099999999997E-3</c:v>
                </c:pt>
                <c:pt idx="737">
                  <c:v>8.5298700000000002E-3</c:v>
                </c:pt>
                <c:pt idx="738">
                  <c:v>7.8737200000000007E-3</c:v>
                </c:pt>
                <c:pt idx="739">
                  <c:v>7.2175799999999995E-3</c:v>
                </c:pt>
                <c:pt idx="740">
                  <c:v>6.56144E-3</c:v>
                </c:pt>
                <c:pt idx="741">
                  <c:v>5.9052899999999997E-3</c:v>
                </c:pt>
                <c:pt idx="742">
                  <c:v>5.2491499999999993E-3</c:v>
                </c:pt>
                <c:pt idx="743">
                  <c:v>4.5929999999999999E-3</c:v>
                </c:pt>
                <c:pt idx="744">
                  <c:v>3.9368600000000004E-3</c:v>
                </c:pt>
                <c:pt idx="745">
                  <c:v>3.28072E-3</c:v>
                </c:pt>
                <c:pt idx="746">
                  <c:v>2.6245699999999997E-3</c:v>
                </c:pt>
                <c:pt idx="747">
                  <c:v>1.9684300000000002E-3</c:v>
                </c:pt>
                <c:pt idx="748">
                  <c:v>1.31229E-3</c:v>
                </c:pt>
                <c:pt idx="749">
                  <c:v>6.56144E-4</c:v>
                </c:pt>
                <c:pt idx="750">
                  <c:v>5.3701899999999999E-17</c:v>
                </c:pt>
                <c:pt idx="751">
                  <c:v>-6.56144E-4</c:v>
                </c:pt>
                <c:pt idx="752">
                  <c:v>-1.31229E-3</c:v>
                </c:pt>
                <c:pt idx="753">
                  <c:v>-1.9684300000000002E-3</c:v>
                </c:pt>
                <c:pt idx="754">
                  <c:v>-2.6245699999999997E-3</c:v>
                </c:pt>
                <c:pt idx="755">
                  <c:v>-3.28072E-3</c:v>
                </c:pt>
                <c:pt idx="756">
                  <c:v>-3.9368600000000004E-3</c:v>
                </c:pt>
                <c:pt idx="757">
                  <c:v>-4.5929999999999999E-3</c:v>
                </c:pt>
                <c:pt idx="758">
                  <c:v>-5.2491499999999993E-3</c:v>
                </c:pt>
                <c:pt idx="759">
                  <c:v>-5.9052899999999997E-3</c:v>
                </c:pt>
                <c:pt idx="760">
                  <c:v>-6.56144E-3</c:v>
                </c:pt>
                <c:pt idx="761">
                  <c:v>-7.2175799999999995E-3</c:v>
                </c:pt>
                <c:pt idx="762">
                  <c:v>-7.8737200000000007E-3</c:v>
                </c:pt>
                <c:pt idx="763">
                  <c:v>-8.5298700000000002E-3</c:v>
                </c:pt>
                <c:pt idx="764">
                  <c:v>-9.1860099999999997E-3</c:v>
                </c:pt>
                <c:pt idx="765">
                  <c:v>-9.8421500000000009E-3</c:v>
                </c:pt>
                <c:pt idx="766">
                  <c:v>-1.0498299999999999E-2</c:v>
                </c:pt>
                <c:pt idx="767">
                  <c:v>-1.11544E-2</c:v>
                </c:pt>
                <c:pt idx="768">
                  <c:v>-1.1810599999999999E-2</c:v>
                </c:pt>
                <c:pt idx="769">
                  <c:v>-1.2466699999999999E-2</c:v>
                </c:pt>
                <c:pt idx="770">
                  <c:v>-1.3122899999999998E-2</c:v>
                </c:pt>
                <c:pt idx="771">
                  <c:v>-1.3779E-2</c:v>
                </c:pt>
                <c:pt idx="772">
                  <c:v>-1.4435199999999999E-2</c:v>
                </c:pt>
                <c:pt idx="773">
                  <c:v>-1.50913E-2</c:v>
                </c:pt>
                <c:pt idx="774">
                  <c:v>-1.5747400000000002E-2</c:v>
                </c:pt>
                <c:pt idx="775">
                  <c:v>-1.6403600000000001E-2</c:v>
                </c:pt>
                <c:pt idx="776">
                  <c:v>-1.7059700000000001E-2</c:v>
                </c:pt>
                <c:pt idx="777">
                  <c:v>-1.77159E-2</c:v>
                </c:pt>
                <c:pt idx="778">
                  <c:v>-1.8371999999999999E-2</c:v>
                </c:pt>
                <c:pt idx="779">
                  <c:v>-1.9028200000000002E-2</c:v>
                </c:pt>
                <c:pt idx="780">
                  <c:v>-1.9684300000000002E-2</c:v>
                </c:pt>
                <c:pt idx="781">
                  <c:v>-2.0340500000000001E-2</c:v>
                </c:pt>
                <c:pt idx="782">
                  <c:v>-2.0996599999999997E-2</c:v>
                </c:pt>
                <c:pt idx="783">
                  <c:v>-2.16527E-2</c:v>
                </c:pt>
                <c:pt idx="784">
                  <c:v>-2.23089E-2</c:v>
                </c:pt>
                <c:pt idx="785">
                  <c:v>-2.2964999999999999E-2</c:v>
                </c:pt>
                <c:pt idx="786">
                  <c:v>-2.3621199999999998E-2</c:v>
                </c:pt>
                <c:pt idx="787">
                  <c:v>-2.4277300000000002E-2</c:v>
                </c:pt>
                <c:pt idx="788">
                  <c:v>-2.4933500000000001E-2</c:v>
                </c:pt>
                <c:pt idx="789">
                  <c:v>-2.5589599999999997E-2</c:v>
                </c:pt>
                <c:pt idx="790">
                  <c:v>-2.62457E-2</c:v>
                </c:pt>
                <c:pt idx="791">
                  <c:v>-2.6901899999999999E-2</c:v>
                </c:pt>
                <c:pt idx="792">
                  <c:v>-2.7557999999999999E-2</c:v>
                </c:pt>
                <c:pt idx="793">
                  <c:v>-2.8214199999999998E-2</c:v>
                </c:pt>
                <c:pt idx="794">
                  <c:v>-2.8870300000000002E-2</c:v>
                </c:pt>
                <c:pt idx="795">
                  <c:v>-2.9526500000000001E-2</c:v>
                </c:pt>
                <c:pt idx="796">
                  <c:v>-3.01826E-2</c:v>
                </c:pt>
                <c:pt idx="797">
                  <c:v>-3.0838699999999997E-2</c:v>
                </c:pt>
                <c:pt idx="798">
                  <c:v>-3.1494899999999999E-2</c:v>
                </c:pt>
                <c:pt idx="799">
                  <c:v>-3.2150999999999999E-2</c:v>
                </c:pt>
                <c:pt idx="800">
                  <c:v>-3.2807200000000002E-2</c:v>
                </c:pt>
                <c:pt idx="801">
                  <c:v>-3.2150999999999999E-2</c:v>
                </c:pt>
                <c:pt idx="802">
                  <c:v>-3.1494899999999999E-2</c:v>
                </c:pt>
                <c:pt idx="803">
                  <c:v>-3.0838699999999997E-2</c:v>
                </c:pt>
                <c:pt idx="804">
                  <c:v>-3.01826E-2</c:v>
                </c:pt>
                <c:pt idx="805">
                  <c:v>-2.9526500000000001E-2</c:v>
                </c:pt>
                <c:pt idx="806">
                  <c:v>-2.8870300000000002E-2</c:v>
                </c:pt>
                <c:pt idx="807">
                  <c:v>-2.8214199999999998E-2</c:v>
                </c:pt>
                <c:pt idx="808">
                  <c:v>-2.7557999999999999E-2</c:v>
                </c:pt>
                <c:pt idx="809">
                  <c:v>-2.6901899999999999E-2</c:v>
                </c:pt>
                <c:pt idx="810">
                  <c:v>-2.62457E-2</c:v>
                </c:pt>
                <c:pt idx="811">
                  <c:v>-2.5589599999999997E-2</c:v>
                </c:pt>
                <c:pt idx="812">
                  <c:v>-2.4933500000000001E-2</c:v>
                </c:pt>
                <c:pt idx="813">
                  <c:v>-2.4277300000000002E-2</c:v>
                </c:pt>
                <c:pt idx="814">
                  <c:v>-2.3621199999999998E-2</c:v>
                </c:pt>
                <c:pt idx="815">
                  <c:v>-2.2964999999999999E-2</c:v>
                </c:pt>
                <c:pt idx="816">
                  <c:v>-2.23089E-2</c:v>
                </c:pt>
                <c:pt idx="817">
                  <c:v>-2.16527E-2</c:v>
                </c:pt>
                <c:pt idx="818">
                  <c:v>-2.0996599999999997E-2</c:v>
                </c:pt>
                <c:pt idx="819">
                  <c:v>-2.0340500000000001E-2</c:v>
                </c:pt>
                <c:pt idx="820">
                  <c:v>-1.9684300000000002E-2</c:v>
                </c:pt>
                <c:pt idx="821">
                  <c:v>-1.9028200000000002E-2</c:v>
                </c:pt>
                <c:pt idx="822">
                  <c:v>-1.8371999999999999E-2</c:v>
                </c:pt>
                <c:pt idx="823">
                  <c:v>-1.77159E-2</c:v>
                </c:pt>
                <c:pt idx="824">
                  <c:v>-1.7059700000000001E-2</c:v>
                </c:pt>
                <c:pt idx="825">
                  <c:v>-1.6403600000000001E-2</c:v>
                </c:pt>
                <c:pt idx="826">
                  <c:v>-1.5747400000000002E-2</c:v>
                </c:pt>
                <c:pt idx="827">
                  <c:v>-1.50913E-2</c:v>
                </c:pt>
                <c:pt idx="828">
                  <c:v>-1.4435199999999999E-2</c:v>
                </c:pt>
                <c:pt idx="829">
                  <c:v>-1.3779E-2</c:v>
                </c:pt>
                <c:pt idx="830">
                  <c:v>-1.3122899999999998E-2</c:v>
                </c:pt>
                <c:pt idx="831">
                  <c:v>-1.2466699999999999E-2</c:v>
                </c:pt>
                <c:pt idx="832">
                  <c:v>-1.1810599999999999E-2</c:v>
                </c:pt>
                <c:pt idx="833">
                  <c:v>-1.11544E-2</c:v>
                </c:pt>
                <c:pt idx="834">
                  <c:v>-1.0498299999999999E-2</c:v>
                </c:pt>
                <c:pt idx="835">
                  <c:v>-9.8421500000000009E-3</c:v>
                </c:pt>
                <c:pt idx="836">
                  <c:v>-9.1860099999999997E-3</c:v>
                </c:pt>
                <c:pt idx="837">
                  <c:v>-8.5298700000000002E-3</c:v>
                </c:pt>
                <c:pt idx="838">
                  <c:v>-7.8737200000000007E-3</c:v>
                </c:pt>
                <c:pt idx="839">
                  <c:v>-7.2175799999999995E-3</c:v>
                </c:pt>
                <c:pt idx="840">
                  <c:v>-6.56144E-3</c:v>
                </c:pt>
                <c:pt idx="841">
                  <c:v>-5.9052899999999997E-3</c:v>
                </c:pt>
                <c:pt idx="842">
                  <c:v>-5.2491499999999993E-3</c:v>
                </c:pt>
                <c:pt idx="843">
                  <c:v>-4.5929999999999999E-3</c:v>
                </c:pt>
                <c:pt idx="844">
                  <c:v>-3.9368600000000004E-3</c:v>
                </c:pt>
                <c:pt idx="845">
                  <c:v>-3.28072E-3</c:v>
                </c:pt>
                <c:pt idx="846">
                  <c:v>-2.6245699999999997E-3</c:v>
                </c:pt>
                <c:pt idx="847">
                  <c:v>-1.9684300000000002E-3</c:v>
                </c:pt>
                <c:pt idx="848">
                  <c:v>-1.31229E-3</c:v>
                </c:pt>
                <c:pt idx="849">
                  <c:v>-6.56144E-4</c:v>
                </c:pt>
                <c:pt idx="850">
                  <c:v>4.92973E-17</c:v>
                </c:pt>
                <c:pt idx="851">
                  <c:v>6.56144E-4</c:v>
                </c:pt>
                <c:pt idx="852">
                  <c:v>1.31229E-3</c:v>
                </c:pt>
                <c:pt idx="853">
                  <c:v>1.9684300000000002E-3</c:v>
                </c:pt>
                <c:pt idx="854">
                  <c:v>2.6245699999999997E-3</c:v>
                </c:pt>
                <c:pt idx="855">
                  <c:v>3.28072E-3</c:v>
                </c:pt>
                <c:pt idx="856">
                  <c:v>3.9368600000000004E-3</c:v>
                </c:pt>
                <c:pt idx="857">
                  <c:v>4.5929999999999999E-3</c:v>
                </c:pt>
                <c:pt idx="858">
                  <c:v>5.2491499999999993E-3</c:v>
                </c:pt>
                <c:pt idx="859">
                  <c:v>5.9052899999999997E-3</c:v>
                </c:pt>
                <c:pt idx="860">
                  <c:v>6.56144E-3</c:v>
                </c:pt>
                <c:pt idx="861">
                  <c:v>7.2175799999999995E-3</c:v>
                </c:pt>
                <c:pt idx="862">
                  <c:v>7.8737200000000007E-3</c:v>
                </c:pt>
                <c:pt idx="863">
                  <c:v>8.5298700000000002E-3</c:v>
                </c:pt>
                <c:pt idx="864">
                  <c:v>9.1860099999999997E-3</c:v>
                </c:pt>
                <c:pt idx="865">
                  <c:v>9.8421500000000009E-3</c:v>
                </c:pt>
                <c:pt idx="866">
                  <c:v>1.0498299999999999E-2</c:v>
                </c:pt>
                <c:pt idx="867">
                  <c:v>1.11544E-2</c:v>
                </c:pt>
                <c:pt idx="868">
                  <c:v>1.1810599999999999E-2</c:v>
                </c:pt>
                <c:pt idx="869">
                  <c:v>1.2466699999999999E-2</c:v>
                </c:pt>
                <c:pt idx="870">
                  <c:v>1.3122899999999998E-2</c:v>
                </c:pt>
                <c:pt idx="871">
                  <c:v>1.3779E-2</c:v>
                </c:pt>
                <c:pt idx="872">
                  <c:v>1.4435199999999999E-2</c:v>
                </c:pt>
                <c:pt idx="873">
                  <c:v>1.50913E-2</c:v>
                </c:pt>
                <c:pt idx="874">
                  <c:v>1.5747400000000002E-2</c:v>
                </c:pt>
                <c:pt idx="875">
                  <c:v>1.6403600000000001E-2</c:v>
                </c:pt>
                <c:pt idx="876">
                  <c:v>1.7059700000000001E-2</c:v>
                </c:pt>
                <c:pt idx="877">
                  <c:v>1.77159E-2</c:v>
                </c:pt>
                <c:pt idx="878">
                  <c:v>1.8371999999999999E-2</c:v>
                </c:pt>
                <c:pt idx="879">
                  <c:v>1.9028200000000002E-2</c:v>
                </c:pt>
                <c:pt idx="880">
                  <c:v>1.9684300000000002E-2</c:v>
                </c:pt>
                <c:pt idx="881">
                  <c:v>2.0340500000000001E-2</c:v>
                </c:pt>
                <c:pt idx="882">
                  <c:v>2.0996599999999997E-2</c:v>
                </c:pt>
                <c:pt idx="883">
                  <c:v>2.16527E-2</c:v>
                </c:pt>
                <c:pt idx="884">
                  <c:v>2.23089E-2</c:v>
                </c:pt>
                <c:pt idx="885">
                  <c:v>2.2964999999999999E-2</c:v>
                </c:pt>
                <c:pt idx="886">
                  <c:v>2.3621199999999998E-2</c:v>
                </c:pt>
                <c:pt idx="887">
                  <c:v>2.4277300000000002E-2</c:v>
                </c:pt>
                <c:pt idx="888">
                  <c:v>2.4933500000000001E-2</c:v>
                </c:pt>
                <c:pt idx="889">
                  <c:v>2.5589599999999997E-2</c:v>
                </c:pt>
                <c:pt idx="890">
                  <c:v>2.62457E-2</c:v>
                </c:pt>
                <c:pt idx="891">
                  <c:v>2.6901899999999999E-2</c:v>
                </c:pt>
                <c:pt idx="892">
                  <c:v>2.7557999999999999E-2</c:v>
                </c:pt>
                <c:pt idx="893">
                  <c:v>2.8214199999999998E-2</c:v>
                </c:pt>
                <c:pt idx="894">
                  <c:v>2.8870300000000002E-2</c:v>
                </c:pt>
                <c:pt idx="895">
                  <c:v>2.9526500000000001E-2</c:v>
                </c:pt>
                <c:pt idx="896">
                  <c:v>3.01826E-2</c:v>
                </c:pt>
                <c:pt idx="897">
                  <c:v>3.0838699999999997E-2</c:v>
                </c:pt>
                <c:pt idx="898">
                  <c:v>3.1494899999999999E-2</c:v>
                </c:pt>
                <c:pt idx="899">
                  <c:v>3.2150999999999999E-2</c:v>
                </c:pt>
                <c:pt idx="900">
                  <c:v>3.2807200000000002E-2</c:v>
                </c:pt>
                <c:pt idx="901">
                  <c:v>3.2150999999999999E-2</c:v>
                </c:pt>
                <c:pt idx="902">
                  <c:v>3.1494899999999999E-2</c:v>
                </c:pt>
                <c:pt idx="903">
                  <c:v>3.0838699999999997E-2</c:v>
                </c:pt>
                <c:pt idx="904">
                  <c:v>3.01826E-2</c:v>
                </c:pt>
                <c:pt idx="905">
                  <c:v>2.9526500000000001E-2</c:v>
                </c:pt>
                <c:pt idx="906">
                  <c:v>2.8870300000000002E-2</c:v>
                </c:pt>
                <c:pt idx="907">
                  <c:v>2.8214199999999998E-2</c:v>
                </c:pt>
                <c:pt idx="908">
                  <c:v>2.7557999999999999E-2</c:v>
                </c:pt>
                <c:pt idx="909">
                  <c:v>2.6901899999999999E-2</c:v>
                </c:pt>
                <c:pt idx="910">
                  <c:v>2.62457E-2</c:v>
                </c:pt>
                <c:pt idx="911">
                  <c:v>2.5589599999999997E-2</c:v>
                </c:pt>
                <c:pt idx="912">
                  <c:v>2.4933500000000001E-2</c:v>
                </c:pt>
                <c:pt idx="913">
                  <c:v>2.4277300000000002E-2</c:v>
                </c:pt>
                <c:pt idx="914">
                  <c:v>2.3621199999999998E-2</c:v>
                </c:pt>
                <c:pt idx="915">
                  <c:v>2.2964999999999999E-2</c:v>
                </c:pt>
                <c:pt idx="916">
                  <c:v>2.23089E-2</c:v>
                </c:pt>
                <c:pt idx="917">
                  <c:v>2.16527E-2</c:v>
                </c:pt>
                <c:pt idx="918">
                  <c:v>2.0996599999999997E-2</c:v>
                </c:pt>
                <c:pt idx="919">
                  <c:v>2.0340500000000001E-2</c:v>
                </c:pt>
                <c:pt idx="920">
                  <c:v>1.9684300000000002E-2</c:v>
                </c:pt>
                <c:pt idx="921">
                  <c:v>1.9028200000000002E-2</c:v>
                </c:pt>
                <c:pt idx="922">
                  <c:v>1.8371999999999999E-2</c:v>
                </c:pt>
                <c:pt idx="923">
                  <c:v>1.77159E-2</c:v>
                </c:pt>
                <c:pt idx="924">
                  <c:v>1.7059700000000001E-2</c:v>
                </c:pt>
                <c:pt idx="925">
                  <c:v>1.6403600000000001E-2</c:v>
                </c:pt>
                <c:pt idx="926">
                  <c:v>1.5747400000000002E-2</c:v>
                </c:pt>
                <c:pt idx="927">
                  <c:v>1.50913E-2</c:v>
                </c:pt>
                <c:pt idx="928">
                  <c:v>1.4435199999999999E-2</c:v>
                </c:pt>
                <c:pt idx="929">
                  <c:v>1.3779E-2</c:v>
                </c:pt>
                <c:pt idx="930">
                  <c:v>1.3122899999999998E-2</c:v>
                </c:pt>
                <c:pt idx="931">
                  <c:v>1.2466699999999999E-2</c:v>
                </c:pt>
                <c:pt idx="932">
                  <c:v>1.1810599999999999E-2</c:v>
                </c:pt>
                <c:pt idx="933">
                  <c:v>1.11544E-2</c:v>
                </c:pt>
                <c:pt idx="934">
                  <c:v>1.0498299999999999E-2</c:v>
                </c:pt>
                <c:pt idx="935">
                  <c:v>9.8421500000000009E-3</c:v>
                </c:pt>
                <c:pt idx="936">
                  <c:v>9.1860099999999997E-3</c:v>
                </c:pt>
                <c:pt idx="937">
                  <c:v>8.5298700000000002E-3</c:v>
                </c:pt>
                <c:pt idx="938">
                  <c:v>7.8737200000000007E-3</c:v>
                </c:pt>
                <c:pt idx="939">
                  <c:v>7.2175799999999995E-3</c:v>
                </c:pt>
                <c:pt idx="940">
                  <c:v>6.56144E-3</c:v>
                </c:pt>
                <c:pt idx="941">
                  <c:v>5.9052899999999997E-3</c:v>
                </c:pt>
                <c:pt idx="942">
                  <c:v>5.2491499999999993E-3</c:v>
                </c:pt>
                <c:pt idx="943">
                  <c:v>4.5929999999999999E-3</c:v>
                </c:pt>
                <c:pt idx="944">
                  <c:v>3.9368600000000004E-3</c:v>
                </c:pt>
                <c:pt idx="945">
                  <c:v>3.28072E-3</c:v>
                </c:pt>
                <c:pt idx="946">
                  <c:v>2.6245699999999997E-3</c:v>
                </c:pt>
                <c:pt idx="947">
                  <c:v>1.9684300000000002E-3</c:v>
                </c:pt>
                <c:pt idx="948">
                  <c:v>1.31229E-3</c:v>
                </c:pt>
                <c:pt idx="949">
                  <c:v>6.56144E-4</c:v>
                </c:pt>
                <c:pt idx="950">
                  <c:v>5.3701899999999999E-17</c:v>
                </c:pt>
                <c:pt idx="951">
                  <c:v>-6.56144E-4</c:v>
                </c:pt>
                <c:pt idx="952">
                  <c:v>-1.31229E-3</c:v>
                </c:pt>
                <c:pt idx="953">
                  <c:v>-1.9684300000000002E-3</c:v>
                </c:pt>
                <c:pt idx="954">
                  <c:v>-2.6245699999999997E-3</c:v>
                </c:pt>
                <c:pt idx="955">
                  <c:v>-3.28072E-3</c:v>
                </c:pt>
                <c:pt idx="956">
                  <c:v>-3.9368600000000004E-3</c:v>
                </c:pt>
                <c:pt idx="957">
                  <c:v>-4.5929999999999999E-3</c:v>
                </c:pt>
                <c:pt idx="958">
                  <c:v>-5.2491499999999993E-3</c:v>
                </c:pt>
                <c:pt idx="959">
                  <c:v>-5.9052899999999997E-3</c:v>
                </c:pt>
                <c:pt idx="960">
                  <c:v>-6.56144E-3</c:v>
                </c:pt>
                <c:pt idx="961">
                  <c:v>-7.2175799999999995E-3</c:v>
                </c:pt>
                <c:pt idx="962">
                  <c:v>-7.8737200000000007E-3</c:v>
                </c:pt>
                <c:pt idx="963">
                  <c:v>-8.5298700000000002E-3</c:v>
                </c:pt>
                <c:pt idx="964">
                  <c:v>-9.1860099999999997E-3</c:v>
                </c:pt>
                <c:pt idx="965">
                  <c:v>-9.8421500000000009E-3</c:v>
                </c:pt>
                <c:pt idx="966">
                  <c:v>-1.0498299999999999E-2</c:v>
                </c:pt>
                <c:pt idx="967">
                  <c:v>-1.11544E-2</c:v>
                </c:pt>
                <c:pt idx="968">
                  <c:v>-1.1810599999999999E-2</c:v>
                </c:pt>
                <c:pt idx="969">
                  <c:v>-1.2466699999999999E-2</c:v>
                </c:pt>
                <c:pt idx="970">
                  <c:v>-1.3122899999999998E-2</c:v>
                </c:pt>
                <c:pt idx="971">
                  <c:v>-1.3779E-2</c:v>
                </c:pt>
                <c:pt idx="972">
                  <c:v>-1.4435199999999999E-2</c:v>
                </c:pt>
                <c:pt idx="973">
                  <c:v>-1.50913E-2</c:v>
                </c:pt>
                <c:pt idx="974">
                  <c:v>-1.5747400000000002E-2</c:v>
                </c:pt>
                <c:pt idx="975">
                  <c:v>-1.6403600000000001E-2</c:v>
                </c:pt>
                <c:pt idx="976">
                  <c:v>-1.7059700000000001E-2</c:v>
                </c:pt>
                <c:pt idx="977">
                  <c:v>-1.77159E-2</c:v>
                </c:pt>
                <c:pt idx="978">
                  <c:v>-1.8371999999999999E-2</c:v>
                </c:pt>
                <c:pt idx="979">
                  <c:v>-1.9028200000000002E-2</c:v>
                </c:pt>
                <c:pt idx="980">
                  <c:v>-1.9684300000000002E-2</c:v>
                </c:pt>
                <c:pt idx="981">
                  <c:v>-2.0340500000000001E-2</c:v>
                </c:pt>
                <c:pt idx="982">
                  <c:v>-2.0996599999999997E-2</c:v>
                </c:pt>
                <c:pt idx="983">
                  <c:v>-2.16527E-2</c:v>
                </c:pt>
                <c:pt idx="984">
                  <c:v>-2.23089E-2</c:v>
                </c:pt>
                <c:pt idx="985">
                  <c:v>-2.2964999999999999E-2</c:v>
                </c:pt>
                <c:pt idx="986">
                  <c:v>-2.3621199999999998E-2</c:v>
                </c:pt>
                <c:pt idx="987">
                  <c:v>-2.4277300000000002E-2</c:v>
                </c:pt>
                <c:pt idx="988">
                  <c:v>-2.4933500000000001E-2</c:v>
                </c:pt>
                <c:pt idx="989">
                  <c:v>-2.5589599999999997E-2</c:v>
                </c:pt>
                <c:pt idx="990">
                  <c:v>-2.62457E-2</c:v>
                </c:pt>
                <c:pt idx="991">
                  <c:v>-2.6901899999999999E-2</c:v>
                </c:pt>
                <c:pt idx="992">
                  <c:v>-2.7557999999999999E-2</c:v>
                </c:pt>
                <c:pt idx="993">
                  <c:v>-2.8214199999999998E-2</c:v>
                </c:pt>
                <c:pt idx="994">
                  <c:v>-2.8870300000000002E-2</c:v>
                </c:pt>
                <c:pt idx="995">
                  <c:v>-2.9526500000000001E-2</c:v>
                </c:pt>
                <c:pt idx="996">
                  <c:v>-3.01826E-2</c:v>
                </c:pt>
                <c:pt idx="997">
                  <c:v>-3.0838699999999997E-2</c:v>
                </c:pt>
                <c:pt idx="998">
                  <c:v>-3.1494899999999999E-2</c:v>
                </c:pt>
                <c:pt idx="999">
                  <c:v>-3.2150999999999999E-2</c:v>
                </c:pt>
                <c:pt idx="1000">
                  <c:v>-3.2807200000000002E-2</c:v>
                </c:pt>
                <c:pt idx="1001">
                  <c:v>-3.2150999999999999E-2</c:v>
                </c:pt>
                <c:pt idx="1002">
                  <c:v>-3.1494899999999999E-2</c:v>
                </c:pt>
                <c:pt idx="1003">
                  <c:v>-3.0838699999999997E-2</c:v>
                </c:pt>
                <c:pt idx="1004">
                  <c:v>-3.01826E-2</c:v>
                </c:pt>
                <c:pt idx="1005">
                  <c:v>-2.9526500000000001E-2</c:v>
                </c:pt>
                <c:pt idx="1006">
                  <c:v>-2.8870300000000002E-2</c:v>
                </c:pt>
                <c:pt idx="1007">
                  <c:v>-2.8214199999999998E-2</c:v>
                </c:pt>
                <c:pt idx="1008">
                  <c:v>-2.7557999999999999E-2</c:v>
                </c:pt>
                <c:pt idx="1009">
                  <c:v>-2.6901899999999999E-2</c:v>
                </c:pt>
                <c:pt idx="1010">
                  <c:v>-2.62457E-2</c:v>
                </c:pt>
                <c:pt idx="1011">
                  <c:v>-2.5589599999999997E-2</c:v>
                </c:pt>
                <c:pt idx="1012">
                  <c:v>-2.4933500000000001E-2</c:v>
                </c:pt>
                <c:pt idx="1013">
                  <c:v>-2.4277300000000002E-2</c:v>
                </c:pt>
                <c:pt idx="1014">
                  <c:v>-2.3621199999999998E-2</c:v>
                </c:pt>
                <c:pt idx="1015">
                  <c:v>-2.2964999999999999E-2</c:v>
                </c:pt>
                <c:pt idx="1016">
                  <c:v>-2.23089E-2</c:v>
                </c:pt>
                <c:pt idx="1017">
                  <c:v>-2.16527E-2</c:v>
                </c:pt>
                <c:pt idx="1018">
                  <c:v>-2.0996599999999997E-2</c:v>
                </c:pt>
                <c:pt idx="1019">
                  <c:v>-2.0340500000000001E-2</c:v>
                </c:pt>
                <c:pt idx="1020">
                  <c:v>-1.9684300000000002E-2</c:v>
                </c:pt>
                <c:pt idx="1021">
                  <c:v>-1.9028200000000002E-2</c:v>
                </c:pt>
                <c:pt idx="1022">
                  <c:v>-1.8371999999999999E-2</c:v>
                </c:pt>
                <c:pt idx="1023">
                  <c:v>-1.77159E-2</c:v>
                </c:pt>
                <c:pt idx="1024">
                  <c:v>-1.7059700000000001E-2</c:v>
                </c:pt>
                <c:pt idx="1025">
                  <c:v>-1.6403600000000001E-2</c:v>
                </c:pt>
                <c:pt idx="1026">
                  <c:v>-1.5747400000000002E-2</c:v>
                </c:pt>
                <c:pt idx="1027">
                  <c:v>-1.50913E-2</c:v>
                </c:pt>
                <c:pt idx="1028">
                  <c:v>-1.4435199999999999E-2</c:v>
                </c:pt>
                <c:pt idx="1029">
                  <c:v>-1.3779E-2</c:v>
                </c:pt>
                <c:pt idx="1030">
                  <c:v>-1.3122899999999998E-2</c:v>
                </c:pt>
                <c:pt idx="1031">
                  <c:v>-1.2466699999999999E-2</c:v>
                </c:pt>
                <c:pt idx="1032">
                  <c:v>-1.1810599999999999E-2</c:v>
                </c:pt>
                <c:pt idx="1033">
                  <c:v>-1.11544E-2</c:v>
                </c:pt>
                <c:pt idx="1034">
                  <c:v>-1.0498299999999999E-2</c:v>
                </c:pt>
                <c:pt idx="1035">
                  <c:v>-9.8421500000000009E-3</c:v>
                </c:pt>
                <c:pt idx="1036">
                  <c:v>-9.1860099999999997E-3</c:v>
                </c:pt>
                <c:pt idx="1037">
                  <c:v>-8.5298700000000002E-3</c:v>
                </c:pt>
                <c:pt idx="1038">
                  <c:v>-7.8737200000000007E-3</c:v>
                </c:pt>
                <c:pt idx="1039">
                  <c:v>-7.2175799999999995E-3</c:v>
                </c:pt>
                <c:pt idx="1040">
                  <c:v>-6.56144E-3</c:v>
                </c:pt>
                <c:pt idx="1041">
                  <c:v>-5.9052899999999997E-3</c:v>
                </c:pt>
                <c:pt idx="1042">
                  <c:v>-5.2491499999999993E-3</c:v>
                </c:pt>
                <c:pt idx="1043">
                  <c:v>-4.5929999999999999E-3</c:v>
                </c:pt>
                <c:pt idx="1044">
                  <c:v>-3.9368600000000004E-3</c:v>
                </c:pt>
                <c:pt idx="1045">
                  <c:v>-3.28072E-3</c:v>
                </c:pt>
                <c:pt idx="1046">
                  <c:v>-2.6245699999999997E-3</c:v>
                </c:pt>
                <c:pt idx="1047">
                  <c:v>-1.9684300000000002E-3</c:v>
                </c:pt>
                <c:pt idx="1048">
                  <c:v>-1.31229E-3</c:v>
                </c:pt>
                <c:pt idx="1049">
                  <c:v>-6.56144E-4</c:v>
                </c:pt>
                <c:pt idx="1050">
                  <c:v>4.92973E-17</c:v>
                </c:pt>
                <c:pt idx="1051">
                  <c:v>6.56144E-4</c:v>
                </c:pt>
                <c:pt idx="1052">
                  <c:v>1.31229E-3</c:v>
                </c:pt>
                <c:pt idx="1053">
                  <c:v>1.9684300000000002E-3</c:v>
                </c:pt>
                <c:pt idx="1054">
                  <c:v>2.6245699999999997E-3</c:v>
                </c:pt>
                <c:pt idx="1055">
                  <c:v>3.28072E-3</c:v>
                </c:pt>
                <c:pt idx="1056">
                  <c:v>3.9368600000000004E-3</c:v>
                </c:pt>
                <c:pt idx="1057">
                  <c:v>4.5929999999999999E-3</c:v>
                </c:pt>
                <c:pt idx="1058">
                  <c:v>5.2491499999999993E-3</c:v>
                </c:pt>
                <c:pt idx="1059">
                  <c:v>5.9052899999999997E-3</c:v>
                </c:pt>
                <c:pt idx="1060">
                  <c:v>6.56144E-3</c:v>
                </c:pt>
                <c:pt idx="1061">
                  <c:v>7.2175799999999995E-3</c:v>
                </c:pt>
                <c:pt idx="1062">
                  <c:v>7.8737200000000007E-3</c:v>
                </c:pt>
                <c:pt idx="1063">
                  <c:v>8.5298700000000002E-3</c:v>
                </c:pt>
                <c:pt idx="1064">
                  <c:v>9.1860099999999997E-3</c:v>
                </c:pt>
                <c:pt idx="1065">
                  <c:v>9.8421500000000009E-3</c:v>
                </c:pt>
                <c:pt idx="1066">
                  <c:v>1.0498299999999999E-2</c:v>
                </c:pt>
                <c:pt idx="1067">
                  <c:v>1.11544E-2</c:v>
                </c:pt>
                <c:pt idx="1068">
                  <c:v>1.1810599999999999E-2</c:v>
                </c:pt>
                <c:pt idx="1069">
                  <c:v>1.2466699999999999E-2</c:v>
                </c:pt>
                <c:pt idx="1070">
                  <c:v>1.3122899999999998E-2</c:v>
                </c:pt>
                <c:pt idx="1071">
                  <c:v>1.3779E-2</c:v>
                </c:pt>
                <c:pt idx="1072">
                  <c:v>1.4435199999999999E-2</c:v>
                </c:pt>
                <c:pt idx="1073">
                  <c:v>1.50913E-2</c:v>
                </c:pt>
                <c:pt idx="1074">
                  <c:v>1.5747400000000002E-2</c:v>
                </c:pt>
                <c:pt idx="1075">
                  <c:v>1.6403600000000001E-2</c:v>
                </c:pt>
                <c:pt idx="1076">
                  <c:v>1.7059700000000001E-2</c:v>
                </c:pt>
                <c:pt idx="1077">
                  <c:v>1.77159E-2</c:v>
                </c:pt>
                <c:pt idx="1078">
                  <c:v>1.8371999999999999E-2</c:v>
                </c:pt>
                <c:pt idx="1079">
                  <c:v>1.9028200000000002E-2</c:v>
                </c:pt>
                <c:pt idx="1080">
                  <c:v>1.9684300000000002E-2</c:v>
                </c:pt>
                <c:pt idx="1081">
                  <c:v>2.0340500000000001E-2</c:v>
                </c:pt>
                <c:pt idx="1082">
                  <c:v>2.0996599999999997E-2</c:v>
                </c:pt>
                <c:pt idx="1083">
                  <c:v>2.16527E-2</c:v>
                </c:pt>
                <c:pt idx="1084">
                  <c:v>2.23089E-2</c:v>
                </c:pt>
                <c:pt idx="1085">
                  <c:v>2.2964999999999999E-2</c:v>
                </c:pt>
                <c:pt idx="1086">
                  <c:v>2.3621199999999998E-2</c:v>
                </c:pt>
                <c:pt idx="1087">
                  <c:v>2.4277300000000002E-2</c:v>
                </c:pt>
                <c:pt idx="1088">
                  <c:v>2.4933500000000001E-2</c:v>
                </c:pt>
                <c:pt idx="1089">
                  <c:v>2.5589599999999997E-2</c:v>
                </c:pt>
                <c:pt idx="1090">
                  <c:v>2.62457E-2</c:v>
                </c:pt>
                <c:pt idx="1091">
                  <c:v>2.6901899999999999E-2</c:v>
                </c:pt>
                <c:pt idx="1092">
                  <c:v>2.7557999999999999E-2</c:v>
                </c:pt>
                <c:pt idx="1093">
                  <c:v>2.8214199999999998E-2</c:v>
                </c:pt>
                <c:pt idx="1094">
                  <c:v>2.8870300000000002E-2</c:v>
                </c:pt>
                <c:pt idx="1095">
                  <c:v>2.9526500000000001E-2</c:v>
                </c:pt>
                <c:pt idx="1096">
                  <c:v>3.01826E-2</c:v>
                </c:pt>
                <c:pt idx="1097">
                  <c:v>3.0838699999999997E-2</c:v>
                </c:pt>
                <c:pt idx="1098">
                  <c:v>3.1494899999999999E-2</c:v>
                </c:pt>
                <c:pt idx="1099">
                  <c:v>3.2150999999999999E-2</c:v>
                </c:pt>
                <c:pt idx="1100">
                  <c:v>3.2807200000000002E-2</c:v>
                </c:pt>
                <c:pt idx="1101">
                  <c:v>3.2150999999999999E-2</c:v>
                </c:pt>
                <c:pt idx="1102">
                  <c:v>3.1494899999999999E-2</c:v>
                </c:pt>
                <c:pt idx="1103">
                  <c:v>3.0838699999999997E-2</c:v>
                </c:pt>
                <c:pt idx="1104">
                  <c:v>3.01826E-2</c:v>
                </c:pt>
                <c:pt idx="1105">
                  <c:v>2.9526500000000001E-2</c:v>
                </c:pt>
                <c:pt idx="1106">
                  <c:v>2.8870300000000002E-2</c:v>
                </c:pt>
                <c:pt idx="1107">
                  <c:v>2.8214199999999998E-2</c:v>
                </c:pt>
                <c:pt idx="1108">
                  <c:v>2.7557999999999999E-2</c:v>
                </c:pt>
                <c:pt idx="1109">
                  <c:v>2.6901899999999999E-2</c:v>
                </c:pt>
                <c:pt idx="1110">
                  <c:v>2.62457E-2</c:v>
                </c:pt>
                <c:pt idx="1111">
                  <c:v>2.5589599999999997E-2</c:v>
                </c:pt>
                <c:pt idx="1112">
                  <c:v>2.4933500000000001E-2</c:v>
                </c:pt>
                <c:pt idx="1113">
                  <c:v>2.4277300000000002E-2</c:v>
                </c:pt>
                <c:pt idx="1114">
                  <c:v>2.3621199999999998E-2</c:v>
                </c:pt>
                <c:pt idx="1115">
                  <c:v>2.2964999999999999E-2</c:v>
                </c:pt>
                <c:pt idx="1116">
                  <c:v>2.23089E-2</c:v>
                </c:pt>
                <c:pt idx="1117">
                  <c:v>2.16527E-2</c:v>
                </c:pt>
                <c:pt idx="1118">
                  <c:v>2.0996599999999997E-2</c:v>
                </c:pt>
                <c:pt idx="1119">
                  <c:v>2.0340500000000001E-2</c:v>
                </c:pt>
                <c:pt idx="1120">
                  <c:v>1.9684300000000002E-2</c:v>
                </c:pt>
                <c:pt idx="1121">
                  <c:v>1.9028200000000002E-2</c:v>
                </c:pt>
                <c:pt idx="1122">
                  <c:v>1.8371999999999999E-2</c:v>
                </c:pt>
                <c:pt idx="1123">
                  <c:v>1.77159E-2</c:v>
                </c:pt>
                <c:pt idx="1124">
                  <c:v>1.7059700000000001E-2</c:v>
                </c:pt>
                <c:pt idx="1125">
                  <c:v>1.6403600000000001E-2</c:v>
                </c:pt>
                <c:pt idx="1126">
                  <c:v>1.5747400000000002E-2</c:v>
                </c:pt>
                <c:pt idx="1127">
                  <c:v>1.50913E-2</c:v>
                </c:pt>
                <c:pt idx="1128">
                  <c:v>1.4435199999999999E-2</c:v>
                </c:pt>
                <c:pt idx="1129">
                  <c:v>1.3779E-2</c:v>
                </c:pt>
                <c:pt idx="1130">
                  <c:v>1.3122899999999998E-2</c:v>
                </c:pt>
                <c:pt idx="1131">
                  <c:v>1.2466699999999999E-2</c:v>
                </c:pt>
                <c:pt idx="1132">
                  <c:v>1.1810599999999999E-2</c:v>
                </c:pt>
                <c:pt idx="1133">
                  <c:v>1.11544E-2</c:v>
                </c:pt>
                <c:pt idx="1134">
                  <c:v>1.0498299999999999E-2</c:v>
                </c:pt>
                <c:pt idx="1135">
                  <c:v>9.8421500000000009E-3</c:v>
                </c:pt>
                <c:pt idx="1136">
                  <c:v>9.1860099999999997E-3</c:v>
                </c:pt>
                <c:pt idx="1137">
                  <c:v>8.5298700000000002E-3</c:v>
                </c:pt>
                <c:pt idx="1138">
                  <c:v>7.8737200000000007E-3</c:v>
                </c:pt>
                <c:pt idx="1139">
                  <c:v>7.2175799999999995E-3</c:v>
                </c:pt>
                <c:pt idx="1140">
                  <c:v>6.56144E-3</c:v>
                </c:pt>
                <c:pt idx="1141">
                  <c:v>5.9052899999999997E-3</c:v>
                </c:pt>
                <c:pt idx="1142">
                  <c:v>5.2491499999999993E-3</c:v>
                </c:pt>
                <c:pt idx="1143">
                  <c:v>4.5929999999999999E-3</c:v>
                </c:pt>
                <c:pt idx="1144">
                  <c:v>3.9368600000000004E-3</c:v>
                </c:pt>
                <c:pt idx="1145">
                  <c:v>3.28072E-3</c:v>
                </c:pt>
                <c:pt idx="1146">
                  <c:v>2.6245699999999997E-3</c:v>
                </c:pt>
                <c:pt idx="1147">
                  <c:v>1.9684300000000002E-3</c:v>
                </c:pt>
                <c:pt idx="1148">
                  <c:v>1.31229E-3</c:v>
                </c:pt>
                <c:pt idx="1149">
                  <c:v>6.56144E-4</c:v>
                </c:pt>
                <c:pt idx="1150">
                  <c:v>5.3701899999999999E-17</c:v>
                </c:pt>
                <c:pt idx="1151">
                  <c:v>-6.56144E-4</c:v>
                </c:pt>
                <c:pt idx="1152">
                  <c:v>-1.31229E-3</c:v>
                </c:pt>
                <c:pt idx="1153">
                  <c:v>-1.9684300000000002E-3</c:v>
                </c:pt>
                <c:pt idx="1154">
                  <c:v>-2.6245699999999997E-3</c:v>
                </c:pt>
                <c:pt idx="1155">
                  <c:v>-3.28072E-3</c:v>
                </c:pt>
                <c:pt idx="1156">
                  <c:v>-3.9368600000000004E-3</c:v>
                </c:pt>
                <c:pt idx="1157">
                  <c:v>-4.5929999999999999E-3</c:v>
                </c:pt>
                <c:pt idx="1158">
                  <c:v>-5.2491499999999993E-3</c:v>
                </c:pt>
                <c:pt idx="1159">
                  <c:v>-5.9052899999999997E-3</c:v>
                </c:pt>
                <c:pt idx="1160">
                  <c:v>-6.56144E-3</c:v>
                </c:pt>
                <c:pt idx="1161">
                  <c:v>-7.2175799999999995E-3</c:v>
                </c:pt>
                <c:pt idx="1162">
                  <c:v>-7.8737200000000007E-3</c:v>
                </c:pt>
                <c:pt idx="1163">
                  <c:v>-8.5298700000000002E-3</c:v>
                </c:pt>
                <c:pt idx="1164">
                  <c:v>-9.1860099999999997E-3</c:v>
                </c:pt>
                <c:pt idx="1165">
                  <c:v>-9.8421500000000009E-3</c:v>
                </c:pt>
                <c:pt idx="1166">
                  <c:v>-1.0498299999999999E-2</c:v>
                </c:pt>
                <c:pt idx="1167">
                  <c:v>-1.11544E-2</c:v>
                </c:pt>
                <c:pt idx="1168">
                  <c:v>-1.1810599999999999E-2</c:v>
                </c:pt>
                <c:pt idx="1169">
                  <c:v>-1.2466699999999999E-2</c:v>
                </c:pt>
                <c:pt idx="1170">
                  <c:v>-1.3122899999999998E-2</c:v>
                </c:pt>
                <c:pt idx="1171">
                  <c:v>-1.3779E-2</c:v>
                </c:pt>
                <c:pt idx="1172">
                  <c:v>-1.4435199999999999E-2</c:v>
                </c:pt>
                <c:pt idx="1173">
                  <c:v>-1.50913E-2</c:v>
                </c:pt>
                <c:pt idx="1174">
                  <c:v>-1.5747400000000002E-2</c:v>
                </c:pt>
                <c:pt idx="1175">
                  <c:v>-1.6403600000000001E-2</c:v>
                </c:pt>
                <c:pt idx="1176">
                  <c:v>-1.7059700000000001E-2</c:v>
                </c:pt>
                <c:pt idx="1177">
                  <c:v>-1.77159E-2</c:v>
                </c:pt>
                <c:pt idx="1178">
                  <c:v>-1.8371999999999999E-2</c:v>
                </c:pt>
                <c:pt idx="1179">
                  <c:v>-1.9028200000000002E-2</c:v>
                </c:pt>
                <c:pt idx="1180">
                  <c:v>-1.9684300000000002E-2</c:v>
                </c:pt>
                <c:pt idx="1181">
                  <c:v>-2.0340500000000001E-2</c:v>
                </c:pt>
                <c:pt idx="1182">
                  <c:v>-2.0996599999999997E-2</c:v>
                </c:pt>
                <c:pt idx="1183">
                  <c:v>-2.16527E-2</c:v>
                </c:pt>
                <c:pt idx="1184">
                  <c:v>-2.23089E-2</c:v>
                </c:pt>
                <c:pt idx="1185">
                  <c:v>-2.2964999999999999E-2</c:v>
                </c:pt>
                <c:pt idx="1186">
                  <c:v>-2.3621199999999998E-2</c:v>
                </c:pt>
                <c:pt idx="1187">
                  <c:v>-2.4277300000000002E-2</c:v>
                </c:pt>
                <c:pt idx="1188">
                  <c:v>-2.4933500000000001E-2</c:v>
                </c:pt>
                <c:pt idx="1189">
                  <c:v>-2.5589599999999997E-2</c:v>
                </c:pt>
                <c:pt idx="1190">
                  <c:v>-2.62457E-2</c:v>
                </c:pt>
                <c:pt idx="1191">
                  <c:v>-2.6901899999999999E-2</c:v>
                </c:pt>
                <c:pt idx="1192">
                  <c:v>-2.7557999999999999E-2</c:v>
                </c:pt>
                <c:pt idx="1193">
                  <c:v>-2.8214199999999998E-2</c:v>
                </c:pt>
                <c:pt idx="1194">
                  <c:v>-2.8870300000000002E-2</c:v>
                </c:pt>
                <c:pt idx="1195">
                  <c:v>-2.9526500000000001E-2</c:v>
                </c:pt>
                <c:pt idx="1196">
                  <c:v>-3.01826E-2</c:v>
                </c:pt>
                <c:pt idx="1197">
                  <c:v>-3.0838699999999997E-2</c:v>
                </c:pt>
                <c:pt idx="1198">
                  <c:v>-3.1494899999999999E-2</c:v>
                </c:pt>
                <c:pt idx="1199">
                  <c:v>-3.2150999999999999E-2</c:v>
                </c:pt>
                <c:pt idx="1200">
                  <c:v>-3.2807200000000002E-2</c:v>
                </c:pt>
                <c:pt idx="1201">
                  <c:v>-3.2479099999999997E-2</c:v>
                </c:pt>
                <c:pt idx="1202">
                  <c:v>-3.2150999999999999E-2</c:v>
                </c:pt>
                <c:pt idx="1203">
                  <c:v>-3.1823000000000004E-2</c:v>
                </c:pt>
                <c:pt idx="1204">
                  <c:v>-3.1494899999999999E-2</c:v>
                </c:pt>
                <c:pt idx="1205">
                  <c:v>-3.1166800000000001E-2</c:v>
                </c:pt>
                <c:pt idx="1206">
                  <c:v>-3.0838699999999997E-2</c:v>
                </c:pt>
                <c:pt idx="1207">
                  <c:v>-3.0510699999999998E-2</c:v>
                </c:pt>
                <c:pt idx="1208">
                  <c:v>-3.01826E-2</c:v>
                </c:pt>
                <c:pt idx="1209">
                  <c:v>-2.9854499999999999E-2</c:v>
                </c:pt>
                <c:pt idx="1210">
                  <c:v>-2.9526500000000001E-2</c:v>
                </c:pt>
                <c:pt idx="1211">
                  <c:v>-2.9198400000000003E-2</c:v>
                </c:pt>
                <c:pt idx="1212">
                  <c:v>-2.8870300000000002E-2</c:v>
                </c:pt>
                <c:pt idx="1213">
                  <c:v>-2.8542200000000004E-2</c:v>
                </c:pt>
                <c:pt idx="1214">
                  <c:v>-2.8214199999999998E-2</c:v>
                </c:pt>
                <c:pt idx="1215">
                  <c:v>-2.7886099999999997E-2</c:v>
                </c:pt>
                <c:pt idx="1216">
                  <c:v>-2.7557999999999999E-2</c:v>
                </c:pt>
                <c:pt idx="1217">
                  <c:v>-2.7230000000000001E-2</c:v>
                </c:pt>
                <c:pt idx="1218">
                  <c:v>-2.6901899999999999E-2</c:v>
                </c:pt>
                <c:pt idx="1219">
                  <c:v>-2.6573800000000002E-2</c:v>
                </c:pt>
                <c:pt idx="1220">
                  <c:v>-2.62457E-2</c:v>
                </c:pt>
                <c:pt idx="1221">
                  <c:v>-2.5917699999999998E-2</c:v>
                </c:pt>
                <c:pt idx="1222">
                  <c:v>-2.5589599999999997E-2</c:v>
                </c:pt>
                <c:pt idx="1223">
                  <c:v>-2.5261499999999999E-2</c:v>
                </c:pt>
                <c:pt idx="1224">
                  <c:v>-2.4933500000000001E-2</c:v>
                </c:pt>
                <c:pt idx="1225">
                  <c:v>-2.4605399999999999E-2</c:v>
                </c:pt>
                <c:pt idx="1226">
                  <c:v>-2.4277300000000002E-2</c:v>
                </c:pt>
                <c:pt idx="1227">
                  <c:v>-2.39492E-2</c:v>
                </c:pt>
                <c:pt idx="1228">
                  <c:v>-2.3621199999999998E-2</c:v>
                </c:pt>
                <c:pt idx="1229">
                  <c:v>-2.3293100000000001E-2</c:v>
                </c:pt>
                <c:pt idx="1230">
                  <c:v>-2.2964999999999999E-2</c:v>
                </c:pt>
                <c:pt idx="1231">
                  <c:v>-2.2636999999999997E-2</c:v>
                </c:pt>
                <c:pt idx="1232">
                  <c:v>-2.23089E-2</c:v>
                </c:pt>
                <c:pt idx="1233">
                  <c:v>-2.1980799999999998E-2</c:v>
                </c:pt>
                <c:pt idx="1234">
                  <c:v>-2.16527E-2</c:v>
                </c:pt>
                <c:pt idx="1235">
                  <c:v>-2.1324700000000002E-2</c:v>
                </c:pt>
                <c:pt idx="1236">
                  <c:v>-2.0996599999999997E-2</c:v>
                </c:pt>
                <c:pt idx="1237">
                  <c:v>-2.0668499999999999E-2</c:v>
                </c:pt>
                <c:pt idx="1238">
                  <c:v>-2.0340500000000001E-2</c:v>
                </c:pt>
                <c:pt idx="1239">
                  <c:v>-2.00124E-2</c:v>
                </c:pt>
                <c:pt idx="1240">
                  <c:v>-1.9684300000000002E-2</c:v>
                </c:pt>
                <c:pt idx="1241">
                  <c:v>-1.9356199999999997E-2</c:v>
                </c:pt>
                <c:pt idx="1242">
                  <c:v>-1.9028200000000002E-2</c:v>
                </c:pt>
                <c:pt idx="1243">
                  <c:v>-1.8700100000000001E-2</c:v>
                </c:pt>
                <c:pt idx="1244">
                  <c:v>-1.8371999999999999E-2</c:v>
                </c:pt>
                <c:pt idx="1245">
                  <c:v>-1.8043900000000002E-2</c:v>
                </c:pt>
                <c:pt idx="1246">
                  <c:v>-1.77159E-2</c:v>
                </c:pt>
                <c:pt idx="1247">
                  <c:v>-1.7387800000000002E-2</c:v>
                </c:pt>
                <c:pt idx="1248">
                  <c:v>-1.7059700000000001E-2</c:v>
                </c:pt>
                <c:pt idx="1249">
                  <c:v>-1.6731699999999999E-2</c:v>
                </c:pt>
                <c:pt idx="1250">
                  <c:v>-1.6403600000000001E-2</c:v>
                </c:pt>
                <c:pt idx="1251">
                  <c:v>-1.60755E-2</c:v>
                </c:pt>
                <c:pt idx="1252">
                  <c:v>-1.5747400000000002E-2</c:v>
                </c:pt>
                <c:pt idx="1253">
                  <c:v>-1.54194E-2</c:v>
                </c:pt>
                <c:pt idx="1254">
                  <c:v>-1.50913E-2</c:v>
                </c:pt>
                <c:pt idx="1255">
                  <c:v>-1.4763200000000001E-2</c:v>
                </c:pt>
                <c:pt idx="1256">
                  <c:v>-1.4435199999999999E-2</c:v>
                </c:pt>
                <c:pt idx="1257">
                  <c:v>-1.4107099999999999E-2</c:v>
                </c:pt>
                <c:pt idx="1258">
                  <c:v>-1.3779E-2</c:v>
                </c:pt>
                <c:pt idx="1259">
                  <c:v>-1.34509E-2</c:v>
                </c:pt>
                <c:pt idx="1260">
                  <c:v>-1.3122899999999998E-2</c:v>
                </c:pt>
                <c:pt idx="1261">
                  <c:v>-1.2794799999999999E-2</c:v>
                </c:pt>
                <c:pt idx="1262">
                  <c:v>-1.2466699999999999E-2</c:v>
                </c:pt>
                <c:pt idx="1263">
                  <c:v>-1.2138699999999999E-2</c:v>
                </c:pt>
                <c:pt idx="1264">
                  <c:v>-1.1810599999999999E-2</c:v>
                </c:pt>
                <c:pt idx="1265">
                  <c:v>-1.14825E-2</c:v>
                </c:pt>
                <c:pt idx="1266">
                  <c:v>-1.11544E-2</c:v>
                </c:pt>
                <c:pt idx="1267">
                  <c:v>-1.08264E-2</c:v>
                </c:pt>
                <c:pt idx="1268">
                  <c:v>-1.0498299999999999E-2</c:v>
                </c:pt>
                <c:pt idx="1269">
                  <c:v>-1.0170199999999999E-2</c:v>
                </c:pt>
                <c:pt idx="1270">
                  <c:v>-9.8421500000000009E-3</c:v>
                </c:pt>
                <c:pt idx="1271">
                  <c:v>-9.5140799999999994E-3</c:v>
                </c:pt>
                <c:pt idx="1272">
                  <c:v>-9.1860099999999997E-3</c:v>
                </c:pt>
                <c:pt idx="1273">
                  <c:v>-8.8579399999999999E-3</c:v>
                </c:pt>
                <c:pt idx="1274">
                  <c:v>-8.5298700000000002E-3</c:v>
                </c:pt>
                <c:pt idx="1275">
                  <c:v>-8.2017900000000005E-3</c:v>
                </c:pt>
                <c:pt idx="1276">
                  <c:v>-7.8737200000000007E-3</c:v>
                </c:pt>
                <c:pt idx="1277">
                  <c:v>-7.5456500000000001E-3</c:v>
                </c:pt>
                <c:pt idx="1278">
                  <c:v>-7.2175799999999995E-3</c:v>
                </c:pt>
                <c:pt idx="1279">
                  <c:v>-6.8895100000000006E-3</c:v>
                </c:pt>
                <c:pt idx="1280">
                  <c:v>-6.56144E-3</c:v>
                </c:pt>
                <c:pt idx="1281">
                  <c:v>-6.2333600000000003E-3</c:v>
                </c:pt>
                <c:pt idx="1282">
                  <c:v>-5.9052899999999997E-3</c:v>
                </c:pt>
                <c:pt idx="1283">
                  <c:v>-5.5772199999999999E-3</c:v>
                </c:pt>
                <c:pt idx="1284">
                  <c:v>-5.2491499999999993E-3</c:v>
                </c:pt>
                <c:pt idx="1285">
                  <c:v>-4.9210799999999996E-3</c:v>
                </c:pt>
                <c:pt idx="1286">
                  <c:v>-4.5929999999999999E-3</c:v>
                </c:pt>
                <c:pt idx="1287">
                  <c:v>-4.2649300000000001E-3</c:v>
                </c:pt>
                <c:pt idx="1288">
                  <c:v>-3.9368600000000004E-3</c:v>
                </c:pt>
                <c:pt idx="1289">
                  <c:v>-3.6087899999999997E-3</c:v>
                </c:pt>
                <c:pt idx="1290">
                  <c:v>-3.28072E-3</c:v>
                </c:pt>
                <c:pt idx="1291">
                  <c:v>-2.9526499999999998E-3</c:v>
                </c:pt>
                <c:pt idx="1292">
                  <c:v>-2.6245699999999997E-3</c:v>
                </c:pt>
                <c:pt idx="1293">
                  <c:v>-2.2964999999999999E-3</c:v>
                </c:pt>
                <c:pt idx="1294">
                  <c:v>-1.9684300000000002E-3</c:v>
                </c:pt>
                <c:pt idx="1295">
                  <c:v>-1.64036E-3</c:v>
                </c:pt>
                <c:pt idx="1296">
                  <c:v>-1.31229E-3</c:v>
                </c:pt>
                <c:pt idx="1297">
                  <c:v>-9.8421500000000009E-4</c:v>
                </c:pt>
                <c:pt idx="1298">
                  <c:v>-6.56144E-4</c:v>
                </c:pt>
                <c:pt idx="1299">
                  <c:v>-3.28072E-4</c:v>
                </c:pt>
                <c:pt idx="1300">
                  <c:v>1.00543E-16</c:v>
                </c:pt>
                <c:pt idx="1301">
                  <c:v>4.3742899999999998E-4</c:v>
                </c:pt>
                <c:pt idx="1302">
                  <c:v>8.7485799999999995E-4</c:v>
                </c:pt>
                <c:pt idx="1303">
                  <c:v>1.31229E-3</c:v>
                </c:pt>
                <c:pt idx="1304">
                  <c:v>1.74972E-3</c:v>
                </c:pt>
                <c:pt idx="1305">
                  <c:v>2.1871499999999997E-3</c:v>
                </c:pt>
                <c:pt idx="1306">
                  <c:v>2.6245699999999997E-3</c:v>
                </c:pt>
                <c:pt idx="1307">
                  <c:v>3.0620000000000001E-3</c:v>
                </c:pt>
                <c:pt idx="1308">
                  <c:v>3.49943E-3</c:v>
                </c:pt>
                <c:pt idx="1309">
                  <c:v>3.9368600000000004E-3</c:v>
                </c:pt>
                <c:pt idx="1310">
                  <c:v>4.3742899999999994E-3</c:v>
                </c:pt>
                <c:pt idx="1311">
                  <c:v>4.8117200000000002E-3</c:v>
                </c:pt>
                <c:pt idx="1312">
                  <c:v>5.2491499999999993E-3</c:v>
                </c:pt>
                <c:pt idx="1313">
                  <c:v>5.6865800000000001E-3</c:v>
                </c:pt>
                <c:pt idx="1314">
                  <c:v>6.12401E-3</c:v>
                </c:pt>
                <c:pt idx="1315">
                  <c:v>6.56144E-3</c:v>
                </c:pt>
                <c:pt idx="1316">
                  <c:v>6.9988699999999999E-3</c:v>
                </c:pt>
                <c:pt idx="1317">
                  <c:v>7.4362899999999999E-3</c:v>
                </c:pt>
                <c:pt idx="1318">
                  <c:v>7.8737200000000007E-3</c:v>
                </c:pt>
                <c:pt idx="1319">
                  <c:v>8.3111499999999998E-3</c:v>
                </c:pt>
                <c:pt idx="1320">
                  <c:v>8.7485799999999989E-3</c:v>
                </c:pt>
                <c:pt idx="1321">
                  <c:v>9.1860099999999997E-3</c:v>
                </c:pt>
                <c:pt idx="1322">
                  <c:v>9.6234400000000005E-3</c:v>
                </c:pt>
                <c:pt idx="1323">
                  <c:v>1.0060899999999999E-2</c:v>
                </c:pt>
                <c:pt idx="1324">
                  <c:v>1.0498299999999999E-2</c:v>
                </c:pt>
                <c:pt idx="1325">
                  <c:v>1.09357E-2</c:v>
                </c:pt>
                <c:pt idx="1326">
                  <c:v>1.13732E-2</c:v>
                </c:pt>
                <c:pt idx="1327">
                  <c:v>1.1810599999999999E-2</c:v>
                </c:pt>
                <c:pt idx="1328">
                  <c:v>1.2248E-2</c:v>
                </c:pt>
                <c:pt idx="1329">
                  <c:v>1.2685399999999999E-2</c:v>
                </c:pt>
                <c:pt idx="1330">
                  <c:v>1.3122899999999998E-2</c:v>
                </c:pt>
                <c:pt idx="1331">
                  <c:v>1.3560300000000001E-2</c:v>
                </c:pt>
                <c:pt idx="1332">
                  <c:v>1.39977E-2</c:v>
                </c:pt>
                <c:pt idx="1333">
                  <c:v>1.4435199999999999E-2</c:v>
                </c:pt>
                <c:pt idx="1334">
                  <c:v>1.4872600000000001E-2</c:v>
                </c:pt>
                <c:pt idx="1335">
                  <c:v>1.5310000000000001E-2</c:v>
                </c:pt>
                <c:pt idx="1336">
                  <c:v>1.5747400000000002E-2</c:v>
                </c:pt>
                <c:pt idx="1337">
                  <c:v>1.6184899999999999E-2</c:v>
                </c:pt>
                <c:pt idx="1338">
                  <c:v>1.66223E-2</c:v>
                </c:pt>
                <c:pt idx="1339">
                  <c:v>1.7059700000000001E-2</c:v>
                </c:pt>
                <c:pt idx="1340">
                  <c:v>1.7497199999999997E-2</c:v>
                </c:pt>
                <c:pt idx="1341">
                  <c:v>1.7934599999999998E-2</c:v>
                </c:pt>
                <c:pt idx="1342">
                  <c:v>1.8371999999999999E-2</c:v>
                </c:pt>
                <c:pt idx="1343">
                  <c:v>1.88094E-2</c:v>
                </c:pt>
                <c:pt idx="1344">
                  <c:v>1.9246899999999997E-2</c:v>
                </c:pt>
                <c:pt idx="1345">
                  <c:v>1.9684300000000002E-2</c:v>
                </c:pt>
                <c:pt idx="1346">
                  <c:v>2.0121699999999999E-2</c:v>
                </c:pt>
                <c:pt idx="1347">
                  <c:v>2.05592E-2</c:v>
                </c:pt>
                <c:pt idx="1348">
                  <c:v>2.0996599999999997E-2</c:v>
                </c:pt>
                <c:pt idx="1349">
                  <c:v>2.1434000000000002E-2</c:v>
                </c:pt>
                <c:pt idx="1350">
                  <c:v>2.1871499999999999E-2</c:v>
                </c:pt>
                <c:pt idx="1351">
                  <c:v>2.23089E-2</c:v>
                </c:pt>
                <c:pt idx="1352">
                  <c:v>2.2746299999999997E-2</c:v>
                </c:pt>
                <c:pt idx="1353">
                  <c:v>2.3183700000000002E-2</c:v>
                </c:pt>
                <c:pt idx="1354">
                  <c:v>2.3621199999999998E-2</c:v>
                </c:pt>
                <c:pt idx="1355">
                  <c:v>2.4058599999999999E-2</c:v>
                </c:pt>
                <c:pt idx="1356">
                  <c:v>2.4496E-2</c:v>
                </c:pt>
                <c:pt idx="1357">
                  <c:v>2.4933500000000001E-2</c:v>
                </c:pt>
                <c:pt idx="1358">
                  <c:v>2.5370900000000002E-2</c:v>
                </c:pt>
                <c:pt idx="1359">
                  <c:v>2.5808299999999999E-2</c:v>
                </c:pt>
                <c:pt idx="1360">
                  <c:v>2.62457E-2</c:v>
                </c:pt>
                <c:pt idx="1361">
                  <c:v>2.6683200000000001E-2</c:v>
                </c:pt>
                <c:pt idx="1362">
                  <c:v>2.7120600000000002E-2</c:v>
                </c:pt>
                <c:pt idx="1363">
                  <c:v>2.7557999999999999E-2</c:v>
                </c:pt>
                <c:pt idx="1364">
                  <c:v>2.7995500000000003E-2</c:v>
                </c:pt>
                <c:pt idx="1365">
                  <c:v>2.8432900000000001E-2</c:v>
                </c:pt>
                <c:pt idx="1366">
                  <c:v>2.8870300000000002E-2</c:v>
                </c:pt>
                <c:pt idx="1367">
                  <c:v>2.9307699999999999E-2</c:v>
                </c:pt>
                <c:pt idx="1368">
                  <c:v>2.9745200000000003E-2</c:v>
                </c:pt>
                <c:pt idx="1369">
                  <c:v>3.01826E-2</c:v>
                </c:pt>
                <c:pt idx="1370">
                  <c:v>3.0620000000000001E-2</c:v>
                </c:pt>
                <c:pt idx="1371">
                  <c:v>3.1057500000000002E-2</c:v>
                </c:pt>
                <c:pt idx="1372">
                  <c:v>3.1494899999999999E-2</c:v>
                </c:pt>
                <c:pt idx="1373">
                  <c:v>3.1932299999999997E-2</c:v>
                </c:pt>
                <c:pt idx="1374">
                  <c:v>3.2369700000000001E-2</c:v>
                </c:pt>
                <c:pt idx="1375">
                  <c:v>3.2807200000000002E-2</c:v>
                </c:pt>
                <c:pt idx="1376">
                  <c:v>3.3244599999999999E-2</c:v>
                </c:pt>
                <c:pt idx="1377">
                  <c:v>3.3681999999999997E-2</c:v>
                </c:pt>
                <c:pt idx="1378">
                  <c:v>3.4119499999999997E-2</c:v>
                </c:pt>
                <c:pt idx="1379">
                  <c:v>3.4556900000000002E-2</c:v>
                </c:pt>
                <c:pt idx="1380">
                  <c:v>3.4994299999999999E-2</c:v>
                </c:pt>
                <c:pt idx="1381">
                  <c:v>3.5431799999999999E-2</c:v>
                </c:pt>
                <c:pt idx="1382">
                  <c:v>3.5869199999999997E-2</c:v>
                </c:pt>
                <c:pt idx="1383">
                  <c:v>3.6306600000000001E-2</c:v>
                </c:pt>
                <c:pt idx="1384">
                  <c:v>3.6743999999999999E-2</c:v>
                </c:pt>
                <c:pt idx="1385">
                  <c:v>3.7181499999999999E-2</c:v>
                </c:pt>
                <c:pt idx="1386">
                  <c:v>3.7618900000000004E-2</c:v>
                </c:pt>
                <c:pt idx="1387">
                  <c:v>3.8056300000000001E-2</c:v>
                </c:pt>
                <c:pt idx="1388">
                  <c:v>3.8493799999999995E-2</c:v>
                </c:pt>
                <c:pt idx="1389">
                  <c:v>3.8931199999999999E-2</c:v>
                </c:pt>
                <c:pt idx="1390">
                  <c:v>3.9368600000000004E-2</c:v>
                </c:pt>
                <c:pt idx="1391">
                  <c:v>3.9806000000000001E-2</c:v>
                </c:pt>
                <c:pt idx="1392">
                  <c:v>4.0243499999999995E-2</c:v>
                </c:pt>
                <c:pt idx="1393">
                  <c:v>4.0680899999999999E-2</c:v>
                </c:pt>
                <c:pt idx="1394">
                  <c:v>4.1118300000000003E-2</c:v>
                </c:pt>
                <c:pt idx="1395">
                  <c:v>4.1555800000000004E-2</c:v>
                </c:pt>
                <c:pt idx="1396">
                  <c:v>4.1993199999999994E-2</c:v>
                </c:pt>
                <c:pt idx="1397">
                  <c:v>4.2430599999999999E-2</c:v>
                </c:pt>
                <c:pt idx="1398">
                  <c:v>4.2868000000000003E-2</c:v>
                </c:pt>
                <c:pt idx="1399">
                  <c:v>4.3305500000000004E-2</c:v>
                </c:pt>
                <c:pt idx="1400">
                  <c:v>4.3742899999999994E-2</c:v>
                </c:pt>
                <c:pt idx="1401">
                  <c:v>4.2868000000000003E-2</c:v>
                </c:pt>
                <c:pt idx="1402">
                  <c:v>4.1993199999999994E-2</c:v>
                </c:pt>
                <c:pt idx="1403">
                  <c:v>4.1118300000000003E-2</c:v>
                </c:pt>
                <c:pt idx="1404">
                  <c:v>4.0243499999999995E-2</c:v>
                </c:pt>
                <c:pt idx="1405">
                  <c:v>3.9368600000000004E-2</c:v>
                </c:pt>
                <c:pt idx="1406">
                  <c:v>3.8493799999999995E-2</c:v>
                </c:pt>
                <c:pt idx="1407">
                  <c:v>3.7618900000000004E-2</c:v>
                </c:pt>
                <c:pt idx="1408">
                  <c:v>3.6743999999999999E-2</c:v>
                </c:pt>
                <c:pt idx="1409">
                  <c:v>3.5869199999999997E-2</c:v>
                </c:pt>
                <c:pt idx="1410">
                  <c:v>3.4994299999999999E-2</c:v>
                </c:pt>
                <c:pt idx="1411">
                  <c:v>3.4119499999999997E-2</c:v>
                </c:pt>
                <c:pt idx="1412">
                  <c:v>3.3244599999999999E-2</c:v>
                </c:pt>
                <c:pt idx="1413">
                  <c:v>3.2369700000000001E-2</c:v>
                </c:pt>
                <c:pt idx="1414">
                  <c:v>3.1494899999999999E-2</c:v>
                </c:pt>
                <c:pt idx="1415">
                  <c:v>3.0620000000000001E-2</c:v>
                </c:pt>
                <c:pt idx="1416">
                  <c:v>2.9745200000000003E-2</c:v>
                </c:pt>
                <c:pt idx="1417">
                  <c:v>2.8870300000000002E-2</c:v>
                </c:pt>
                <c:pt idx="1418">
                  <c:v>2.7995500000000003E-2</c:v>
                </c:pt>
                <c:pt idx="1419">
                  <c:v>2.7120600000000002E-2</c:v>
                </c:pt>
                <c:pt idx="1420">
                  <c:v>2.62457E-2</c:v>
                </c:pt>
                <c:pt idx="1421">
                  <c:v>2.5370900000000002E-2</c:v>
                </c:pt>
                <c:pt idx="1422">
                  <c:v>2.4496E-2</c:v>
                </c:pt>
                <c:pt idx="1423">
                  <c:v>2.3621199999999998E-2</c:v>
                </c:pt>
                <c:pt idx="1424">
                  <c:v>2.2746299999999997E-2</c:v>
                </c:pt>
                <c:pt idx="1425">
                  <c:v>2.1871499999999999E-2</c:v>
                </c:pt>
                <c:pt idx="1426">
                  <c:v>2.0996599999999997E-2</c:v>
                </c:pt>
                <c:pt idx="1427">
                  <c:v>2.0121699999999999E-2</c:v>
                </c:pt>
                <c:pt idx="1428">
                  <c:v>1.9246899999999997E-2</c:v>
                </c:pt>
                <c:pt idx="1429">
                  <c:v>1.8371999999999999E-2</c:v>
                </c:pt>
                <c:pt idx="1430">
                  <c:v>1.7497199999999997E-2</c:v>
                </c:pt>
                <c:pt idx="1431">
                  <c:v>1.66223E-2</c:v>
                </c:pt>
                <c:pt idx="1432">
                  <c:v>1.5747400000000002E-2</c:v>
                </c:pt>
                <c:pt idx="1433">
                  <c:v>1.4872600000000001E-2</c:v>
                </c:pt>
                <c:pt idx="1434">
                  <c:v>1.39977E-2</c:v>
                </c:pt>
                <c:pt idx="1435">
                  <c:v>1.3122899999999998E-2</c:v>
                </c:pt>
                <c:pt idx="1436">
                  <c:v>1.2248E-2</c:v>
                </c:pt>
                <c:pt idx="1437">
                  <c:v>1.13732E-2</c:v>
                </c:pt>
                <c:pt idx="1438">
                  <c:v>1.0498299999999999E-2</c:v>
                </c:pt>
                <c:pt idx="1439">
                  <c:v>9.6234400000000005E-3</c:v>
                </c:pt>
                <c:pt idx="1440">
                  <c:v>8.7485799999999989E-3</c:v>
                </c:pt>
                <c:pt idx="1441">
                  <c:v>7.8737200000000007E-3</c:v>
                </c:pt>
                <c:pt idx="1442">
                  <c:v>6.9988699999999999E-3</c:v>
                </c:pt>
                <c:pt idx="1443">
                  <c:v>6.12401E-3</c:v>
                </c:pt>
                <c:pt idx="1444">
                  <c:v>5.2491499999999993E-3</c:v>
                </c:pt>
                <c:pt idx="1445">
                  <c:v>4.3742899999999994E-3</c:v>
                </c:pt>
                <c:pt idx="1446">
                  <c:v>3.49943E-3</c:v>
                </c:pt>
                <c:pt idx="1447">
                  <c:v>2.6245699999999997E-3</c:v>
                </c:pt>
                <c:pt idx="1448">
                  <c:v>1.74972E-3</c:v>
                </c:pt>
                <c:pt idx="1449">
                  <c:v>8.7485799999999995E-4</c:v>
                </c:pt>
                <c:pt idx="1450">
                  <c:v>9.7408799999999996E-17</c:v>
                </c:pt>
                <c:pt idx="1451">
                  <c:v>-8.7485799999999995E-4</c:v>
                </c:pt>
                <c:pt idx="1452">
                  <c:v>-1.74972E-3</c:v>
                </c:pt>
                <c:pt idx="1453">
                  <c:v>-2.6245699999999997E-3</c:v>
                </c:pt>
                <c:pt idx="1454">
                  <c:v>-3.49943E-3</c:v>
                </c:pt>
                <c:pt idx="1455">
                  <c:v>-4.3742899999999994E-3</c:v>
                </c:pt>
                <c:pt idx="1456">
                  <c:v>-5.2491499999999993E-3</c:v>
                </c:pt>
                <c:pt idx="1457">
                  <c:v>-6.12401E-3</c:v>
                </c:pt>
                <c:pt idx="1458">
                  <c:v>-6.9988699999999999E-3</c:v>
                </c:pt>
                <c:pt idx="1459">
                  <c:v>-7.8737200000000007E-3</c:v>
                </c:pt>
                <c:pt idx="1460">
                  <c:v>-8.7485799999999989E-3</c:v>
                </c:pt>
                <c:pt idx="1461">
                  <c:v>-9.6234400000000005E-3</c:v>
                </c:pt>
                <c:pt idx="1462">
                  <c:v>-1.0498299999999999E-2</c:v>
                </c:pt>
                <c:pt idx="1463">
                  <c:v>-1.13732E-2</c:v>
                </c:pt>
                <c:pt idx="1464">
                  <c:v>-1.2248E-2</c:v>
                </c:pt>
                <c:pt idx="1465">
                  <c:v>-1.3122899999999998E-2</c:v>
                </c:pt>
                <c:pt idx="1466">
                  <c:v>-1.39977E-2</c:v>
                </c:pt>
                <c:pt idx="1467">
                  <c:v>-1.4872600000000001E-2</c:v>
                </c:pt>
                <c:pt idx="1468">
                  <c:v>-1.5747400000000002E-2</c:v>
                </c:pt>
                <c:pt idx="1469">
                  <c:v>-1.66223E-2</c:v>
                </c:pt>
                <c:pt idx="1470">
                  <c:v>-1.7497199999999997E-2</c:v>
                </c:pt>
                <c:pt idx="1471">
                  <c:v>-1.8371999999999999E-2</c:v>
                </c:pt>
                <c:pt idx="1472">
                  <c:v>-1.9246899999999997E-2</c:v>
                </c:pt>
                <c:pt idx="1473">
                  <c:v>-2.0121699999999999E-2</c:v>
                </c:pt>
                <c:pt idx="1474">
                  <c:v>-2.0996599999999997E-2</c:v>
                </c:pt>
                <c:pt idx="1475">
                  <c:v>-2.1871499999999999E-2</c:v>
                </c:pt>
                <c:pt idx="1476">
                  <c:v>-2.2746299999999997E-2</c:v>
                </c:pt>
                <c:pt idx="1477">
                  <c:v>-2.3621199999999998E-2</c:v>
                </c:pt>
                <c:pt idx="1478">
                  <c:v>-2.4496E-2</c:v>
                </c:pt>
                <c:pt idx="1479">
                  <c:v>-2.5370900000000002E-2</c:v>
                </c:pt>
                <c:pt idx="1480">
                  <c:v>-2.62457E-2</c:v>
                </c:pt>
                <c:pt idx="1481">
                  <c:v>-2.7120600000000002E-2</c:v>
                </c:pt>
                <c:pt idx="1482">
                  <c:v>-2.7995500000000003E-2</c:v>
                </c:pt>
                <c:pt idx="1483">
                  <c:v>-2.8870300000000002E-2</c:v>
                </c:pt>
                <c:pt idx="1484">
                  <c:v>-2.9745200000000003E-2</c:v>
                </c:pt>
                <c:pt idx="1485">
                  <c:v>-3.0620000000000001E-2</c:v>
                </c:pt>
                <c:pt idx="1486">
                  <c:v>-3.1494899999999999E-2</c:v>
                </c:pt>
                <c:pt idx="1487">
                  <c:v>-3.2369700000000001E-2</c:v>
                </c:pt>
                <c:pt idx="1488">
                  <c:v>-3.3244599999999999E-2</c:v>
                </c:pt>
                <c:pt idx="1489">
                  <c:v>-3.4119499999999997E-2</c:v>
                </c:pt>
                <c:pt idx="1490">
                  <c:v>-3.4994299999999999E-2</c:v>
                </c:pt>
                <c:pt idx="1491">
                  <c:v>-3.5869199999999997E-2</c:v>
                </c:pt>
                <c:pt idx="1492">
                  <c:v>-3.6743999999999999E-2</c:v>
                </c:pt>
                <c:pt idx="1493">
                  <c:v>-3.7618900000000004E-2</c:v>
                </c:pt>
                <c:pt idx="1494">
                  <c:v>-3.8493799999999995E-2</c:v>
                </c:pt>
                <c:pt idx="1495">
                  <c:v>-3.9368600000000004E-2</c:v>
                </c:pt>
                <c:pt idx="1496">
                  <c:v>-4.0243499999999995E-2</c:v>
                </c:pt>
                <c:pt idx="1497">
                  <c:v>-4.1118300000000003E-2</c:v>
                </c:pt>
                <c:pt idx="1498">
                  <c:v>-4.1993199999999994E-2</c:v>
                </c:pt>
                <c:pt idx="1499">
                  <c:v>-4.2868000000000003E-2</c:v>
                </c:pt>
                <c:pt idx="1500">
                  <c:v>-4.3742899999999994E-2</c:v>
                </c:pt>
                <c:pt idx="1501">
                  <c:v>-4.2868000000000003E-2</c:v>
                </c:pt>
                <c:pt idx="1502">
                  <c:v>-4.1993199999999994E-2</c:v>
                </c:pt>
                <c:pt idx="1503">
                  <c:v>-4.1118300000000003E-2</c:v>
                </c:pt>
                <c:pt idx="1504">
                  <c:v>-4.0243499999999995E-2</c:v>
                </c:pt>
                <c:pt idx="1505">
                  <c:v>-3.9368600000000004E-2</c:v>
                </c:pt>
                <c:pt idx="1506">
                  <c:v>-3.8493799999999995E-2</c:v>
                </c:pt>
                <c:pt idx="1507">
                  <c:v>-3.7618900000000004E-2</c:v>
                </c:pt>
                <c:pt idx="1508">
                  <c:v>-3.6743999999999999E-2</c:v>
                </c:pt>
                <c:pt idx="1509">
                  <c:v>-3.5869199999999997E-2</c:v>
                </c:pt>
                <c:pt idx="1510">
                  <c:v>-3.4994299999999999E-2</c:v>
                </c:pt>
                <c:pt idx="1511">
                  <c:v>-3.4119499999999997E-2</c:v>
                </c:pt>
                <c:pt idx="1512">
                  <c:v>-3.3244599999999999E-2</c:v>
                </c:pt>
                <c:pt idx="1513">
                  <c:v>-3.2369700000000001E-2</c:v>
                </c:pt>
                <c:pt idx="1514">
                  <c:v>-3.1494899999999999E-2</c:v>
                </c:pt>
                <c:pt idx="1515">
                  <c:v>-3.0620000000000001E-2</c:v>
                </c:pt>
                <c:pt idx="1516">
                  <c:v>-2.9745200000000003E-2</c:v>
                </c:pt>
                <c:pt idx="1517">
                  <c:v>-2.8870300000000002E-2</c:v>
                </c:pt>
                <c:pt idx="1518">
                  <c:v>-2.7995500000000003E-2</c:v>
                </c:pt>
                <c:pt idx="1519">
                  <c:v>-2.7120600000000002E-2</c:v>
                </c:pt>
                <c:pt idx="1520">
                  <c:v>-2.62457E-2</c:v>
                </c:pt>
                <c:pt idx="1521">
                  <c:v>-2.5370900000000002E-2</c:v>
                </c:pt>
                <c:pt idx="1522">
                  <c:v>-2.4496E-2</c:v>
                </c:pt>
                <c:pt idx="1523">
                  <c:v>-2.3621199999999998E-2</c:v>
                </c:pt>
                <c:pt idx="1524">
                  <c:v>-2.2746299999999997E-2</c:v>
                </c:pt>
                <c:pt idx="1525">
                  <c:v>-2.1871499999999999E-2</c:v>
                </c:pt>
                <c:pt idx="1526">
                  <c:v>-2.0996599999999997E-2</c:v>
                </c:pt>
                <c:pt idx="1527">
                  <c:v>-2.0121699999999999E-2</c:v>
                </c:pt>
                <c:pt idx="1528">
                  <c:v>-1.9246899999999997E-2</c:v>
                </c:pt>
                <c:pt idx="1529">
                  <c:v>-1.8371999999999999E-2</c:v>
                </c:pt>
                <c:pt idx="1530">
                  <c:v>-1.7497199999999997E-2</c:v>
                </c:pt>
                <c:pt idx="1531">
                  <c:v>-1.66223E-2</c:v>
                </c:pt>
                <c:pt idx="1532">
                  <c:v>-1.5747400000000002E-2</c:v>
                </c:pt>
                <c:pt idx="1533">
                  <c:v>-1.4872600000000001E-2</c:v>
                </c:pt>
                <c:pt idx="1534">
                  <c:v>-1.39977E-2</c:v>
                </c:pt>
                <c:pt idx="1535">
                  <c:v>-1.3122899999999998E-2</c:v>
                </c:pt>
                <c:pt idx="1536">
                  <c:v>-1.2248E-2</c:v>
                </c:pt>
                <c:pt idx="1537">
                  <c:v>-1.13732E-2</c:v>
                </c:pt>
                <c:pt idx="1538">
                  <c:v>-1.0498299999999999E-2</c:v>
                </c:pt>
                <c:pt idx="1539">
                  <c:v>-9.6234400000000005E-3</c:v>
                </c:pt>
                <c:pt idx="1540">
                  <c:v>-8.7485799999999989E-3</c:v>
                </c:pt>
                <c:pt idx="1541">
                  <c:v>-7.8737200000000007E-3</c:v>
                </c:pt>
                <c:pt idx="1542">
                  <c:v>-6.9988699999999999E-3</c:v>
                </c:pt>
                <c:pt idx="1543">
                  <c:v>-6.12401E-3</c:v>
                </c:pt>
                <c:pt idx="1544">
                  <c:v>-5.2491499999999993E-3</c:v>
                </c:pt>
                <c:pt idx="1545">
                  <c:v>-4.3742899999999994E-3</c:v>
                </c:pt>
                <c:pt idx="1546">
                  <c:v>-3.49943E-3</c:v>
                </c:pt>
                <c:pt idx="1547">
                  <c:v>-2.6245699999999997E-3</c:v>
                </c:pt>
                <c:pt idx="1548">
                  <c:v>-1.74972E-3</c:v>
                </c:pt>
                <c:pt idx="1549">
                  <c:v>-8.7485799999999995E-4</c:v>
                </c:pt>
                <c:pt idx="1550">
                  <c:v>9.7747599999999999E-17</c:v>
                </c:pt>
                <c:pt idx="1551">
                  <c:v>8.7485799999999995E-4</c:v>
                </c:pt>
                <c:pt idx="1552">
                  <c:v>1.74972E-3</c:v>
                </c:pt>
                <c:pt idx="1553">
                  <c:v>2.6245699999999997E-3</c:v>
                </c:pt>
                <c:pt idx="1554">
                  <c:v>3.49943E-3</c:v>
                </c:pt>
                <c:pt idx="1555">
                  <c:v>4.3742899999999994E-3</c:v>
                </c:pt>
                <c:pt idx="1556">
                  <c:v>5.2491499999999993E-3</c:v>
                </c:pt>
                <c:pt idx="1557">
                  <c:v>6.12401E-3</c:v>
                </c:pt>
                <c:pt idx="1558">
                  <c:v>6.9988699999999999E-3</c:v>
                </c:pt>
                <c:pt idx="1559">
                  <c:v>7.8737200000000007E-3</c:v>
                </c:pt>
                <c:pt idx="1560">
                  <c:v>8.7485799999999989E-3</c:v>
                </c:pt>
                <c:pt idx="1561">
                  <c:v>9.6234400000000005E-3</c:v>
                </c:pt>
                <c:pt idx="1562">
                  <c:v>1.0498299999999999E-2</c:v>
                </c:pt>
                <c:pt idx="1563">
                  <c:v>1.13732E-2</c:v>
                </c:pt>
                <c:pt idx="1564">
                  <c:v>1.2248E-2</c:v>
                </c:pt>
                <c:pt idx="1565">
                  <c:v>1.3122899999999998E-2</c:v>
                </c:pt>
                <c:pt idx="1566">
                  <c:v>1.39977E-2</c:v>
                </c:pt>
                <c:pt idx="1567">
                  <c:v>1.4872600000000001E-2</c:v>
                </c:pt>
                <c:pt idx="1568">
                  <c:v>1.5747400000000002E-2</c:v>
                </c:pt>
                <c:pt idx="1569">
                  <c:v>1.66223E-2</c:v>
                </c:pt>
                <c:pt idx="1570">
                  <c:v>1.7497199999999997E-2</c:v>
                </c:pt>
                <c:pt idx="1571">
                  <c:v>1.8371999999999999E-2</c:v>
                </c:pt>
                <c:pt idx="1572">
                  <c:v>1.9246899999999997E-2</c:v>
                </c:pt>
                <c:pt idx="1573">
                  <c:v>2.0121699999999999E-2</c:v>
                </c:pt>
                <c:pt idx="1574">
                  <c:v>2.0996599999999997E-2</c:v>
                </c:pt>
                <c:pt idx="1575">
                  <c:v>2.1871499999999999E-2</c:v>
                </c:pt>
                <c:pt idx="1576">
                  <c:v>2.2746299999999997E-2</c:v>
                </c:pt>
                <c:pt idx="1577">
                  <c:v>2.3621199999999998E-2</c:v>
                </c:pt>
                <c:pt idx="1578">
                  <c:v>2.4496E-2</c:v>
                </c:pt>
                <c:pt idx="1579">
                  <c:v>2.5370900000000002E-2</c:v>
                </c:pt>
                <c:pt idx="1580">
                  <c:v>2.62457E-2</c:v>
                </c:pt>
                <c:pt idx="1581">
                  <c:v>2.7120600000000002E-2</c:v>
                </c:pt>
                <c:pt idx="1582">
                  <c:v>2.7995500000000003E-2</c:v>
                </c:pt>
                <c:pt idx="1583">
                  <c:v>2.8870300000000002E-2</c:v>
                </c:pt>
                <c:pt idx="1584">
                  <c:v>2.9745200000000003E-2</c:v>
                </c:pt>
                <c:pt idx="1585">
                  <c:v>3.0620000000000001E-2</c:v>
                </c:pt>
                <c:pt idx="1586">
                  <c:v>3.1494899999999999E-2</c:v>
                </c:pt>
                <c:pt idx="1587">
                  <c:v>3.2369700000000001E-2</c:v>
                </c:pt>
                <c:pt idx="1588">
                  <c:v>3.3244599999999999E-2</c:v>
                </c:pt>
                <c:pt idx="1589">
                  <c:v>3.4119499999999997E-2</c:v>
                </c:pt>
                <c:pt idx="1590">
                  <c:v>3.4994299999999999E-2</c:v>
                </c:pt>
                <c:pt idx="1591">
                  <c:v>3.5869199999999997E-2</c:v>
                </c:pt>
                <c:pt idx="1592">
                  <c:v>3.6743999999999999E-2</c:v>
                </c:pt>
                <c:pt idx="1593">
                  <c:v>3.7618900000000004E-2</c:v>
                </c:pt>
                <c:pt idx="1594">
                  <c:v>3.8493799999999995E-2</c:v>
                </c:pt>
                <c:pt idx="1595">
                  <c:v>3.9368600000000004E-2</c:v>
                </c:pt>
                <c:pt idx="1596">
                  <c:v>4.0243499999999995E-2</c:v>
                </c:pt>
                <c:pt idx="1597">
                  <c:v>4.1118300000000003E-2</c:v>
                </c:pt>
                <c:pt idx="1598">
                  <c:v>4.1993199999999994E-2</c:v>
                </c:pt>
                <c:pt idx="1599">
                  <c:v>4.2868000000000003E-2</c:v>
                </c:pt>
                <c:pt idx="1600">
                  <c:v>4.3742899999999994E-2</c:v>
                </c:pt>
                <c:pt idx="1601">
                  <c:v>4.2868000000000003E-2</c:v>
                </c:pt>
                <c:pt idx="1602">
                  <c:v>4.1993199999999994E-2</c:v>
                </c:pt>
                <c:pt idx="1603">
                  <c:v>4.1118300000000003E-2</c:v>
                </c:pt>
                <c:pt idx="1604">
                  <c:v>4.0243499999999995E-2</c:v>
                </c:pt>
                <c:pt idx="1605">
                  <c:v>3.9368600000000004E-2</c:v>
                </c:pt>
                <c:pt idx="1606">
                  <c:v>3.8493799999999995E-2</c:v>
                </c:pt>
                <c:pt idx="1607">
                  <c:v>3.7618900000000004E-2</c:v>
                </c:pt>
                <c:pt idx="1608">
                  <c:v>3.6743999999999999E-2</c:v>
                </c:pt>
                <c:pt idx="1609">
                  <c:v>3.5869199999999997E-2</c:v>
                </c:pt>
                <c:pt idx="1610">
                  <c:v>3.4994299999999999E-2</c:v>
                </c:pt>
                <c:pt idx="1611">
                  <c:v>3.4119499999999997E-2</c:v>
                </c:pt>
                <c:pt idx="1612">
                  <c:v>3.3244599999999999E-2</c:v>
                </c:pt>
                <c:pt idx="1613">
                  <c:v>3.2369700000000001E-2</c:v>
                </c:pt>
                <c:pt idx="1614">
                  <c:v>3.1494899999999999E-2</c:v>
                </c:pt>
                <c:pt idx="1615">
                  <c:v>3.0620000000000001E-2</c:v>
                </c:pt>
                <c:pt idx="1616">
                  <c:v>2.9745200000000003E-2</c:v>
                </c:pt>
                <c:pt idx="1617">
                  <c:v>2.8870300000000002E-2</c:v>
                </c:pt>
                <c:pt idx="1618">
                  <c:v>2.7995500000000003E-2</c:v>
                </c:pt>
                <c:pt idx="1619">
                  <c:v>2.7120600000000002E-2</c:v>
                </c:pt>
                <c:pt idx="1620">
                  <c:v>2.62457E-2</c:v>
                </c:pt>
                <c:pt idx="1621">
                  <c:v>2.5370900000000002E-2</c:v>
                </c:pt>
                <c:pt idx="1622">
                  <c:v>2.4496E-2</c:v>
                </c:pt>
                <c:pt idx="1623">
                  <c:v>2.3621199999999998E-2</c:v>
                </c:pt>
                <c:pt idx="1624">
                  <c:v>2.2746299999999997E-2</c:v>
                </c:pt>
                <c:pt idx="1625">
                  <c:v>2.1871499999999999E-2</c:v>
                </c:pt>
                <c:pt idx="1626">
                  <c:v>2.0996599999999997E-2</c:v>
                </c:pt>
                <c:pt idx="1627">
                  <c:v>2.0121699999999999E-2</c:v>
                </c:pt>
                <c:pt idx="1628">
                  <c:v>1.9246899999999997E-2</c:v>
                </c:pt>
                <c:pt idx="1629">
                  <c:v>1.8371999999999999E-2</c:v>
                </c:pt>
                <c:pt idx="1630">
                  <c:v>1.7497199999999997E-2</c:v>
                </c:pt>
                <c:pt idx="1631">
                  <c:v>1.66223E-2</c:v>
                </c:pt>
                <c:pt idx="1632">
                  <c:v>1.5747400000000002E-2</c:v>
                </c:pt>
                <c:pt idx="1633">
                  <c:v>1.4872600000000001E-2</c:v>
                </c:pt>
                <c:pt idx="1634">
                  <c:v>1.39977E-2</c:v>
                </c:pt>
                <c:pt idx="1635">
                  <c:v>1.3122899999999998E-2</c:v>
                </c:pt>
                <c:pt idx="1636">
                  <c:v>1.2248E-2</c:v>
                </c:pt>
                <c:pt idx="1637">
                  <c:v>1.13732E-2</c:v>
                </c:pt>
                <c:pt idx="1638">
                  <c:v>1.0498299999999999E-2</c:v>
                </c:pt>
                <c:pt idx="1639">
                  <c:v>9.6234400000000005E-3</c:v>
                </c:pt>
                <c:pt idx="1640">
                  <c:v>8.7485799999999989E-3</c:v>
                </c:pt>
                <c:pt idx="1641">
                  <c:v>7.8737200000000007E-3</c:v>
                </c:pt>
                <c:pt idx="1642">
                  <c:v>6.9988699999999999E-3</c:v>
                </c:pt>
                <c:pt idx="1643">
                  <c:v>6.12401E-3</c:v>
                </c:pt>
                <c:pt idx="1644">
                  <c:v>5.2491499999999993E-3</c:v>
                </c:pt>
                <c:pt idx="1645">
                  <c:v>4.3742899999999994E-3</c:v>
                </c:pt>
                <c:pt idx="1646">
                  <c:v>3.49943E-3</c:v>
                </c:pt>
                <c:pt idx="1647">
                  <c:v>2.6245699999999997E-3</c:v>
                </c:pt>
                <c:pt idx="1648">
                  <c:v>1.74972E-3</c:v>
                </c:pt>
                <c:pt idx="1649">
                  <c:v>8.7485799999999995E-4</c:v>
                </c:pt>
                <c:pt idx="1650">
                  <c:v>9.7408799999999996E-17</c:v>
                </c:pt>
                <c:pt idx="1651">
                  <c:v>-8.7485799999999995E-4</c:v>
                </c:pt>
                <c:pt idx="1652">
                  <c:v>-1.74972E-3</c:v>
                </c:pt>
                <c:pt idx="1653">
                  <c:v>-2.6245699999999997E-3</c:v>
                </c:pt>
                <c:pt idx="1654">
                  <c:v>-3.49943E-3</c:v>
                </c:pt>
                <c:pt idx="1655">
                  <c:v>-4.3742899999999994E-3</c:v>
                </c:pt>
                <c:pt idx="1656">
                  <c:v>-5.2491499999999993E-3</c:v>
                </c:pt>
                <c:pt idx="1657">
                  <c:v>-6.12401E-3</c:v>
                </c:pt>
                <c:pt idx="1658">
                  <c:v>-6.9988699999999999E-3</c:v>
                </c:pt>
                <c:pt idx="1659">
                  <c:v>-7.8737200000000007E-3</c:v>
                </c:pt>
                <c:pt idx="1660">
                  <c:v>-8.7485799999999989E-3</c:v>
                </c:pt>
                <c:pt idx="1661">
                  <c:v>-9.6234400000000005E-3</c:v>
                </c:pt>
                <c:pt idx="1662">
                  <c:v>-1.0498299999999999E-2</c:v>
                </c:pt>
                <c:pt idx="1663">
                  <c:v>-1.13732E-2</c:v>
                </c:pt>
                <c:pt idx="1664">
                  <c:v>-1.2248E-2</c:v>
                </c:pt>
                <c:pt idx="1665">
                  <c:v>-1.3122899999999998E-2</c:v>
                </c:pt>
                <c:pt idx="1666">
                  <c:v>-1.39977E-2</c:v>
                </c:pt>
                <c:pt idx="1667">
                  <c:v>-1.4872600000000001E-2</c:v>
                </c:pt>
                <c:pt idx="1668">
                  <c:v>-1.5747400000000002E-2</c:v>
                </c:pt>
                <c:pt idx="1669">
                  <c:v>-1.66223E-2</c:v>
                </c:pt>
                <c:pt idx="1670">
                  <c:v>-1.7497199999999997E-2</c:v>
                </c:pt>
                <c:pt idx="1671">
                  <c:v>-1.8371999999999999E-2</c:v>
                </c:pt>
                <c:pt idx="1672">
                  <c:v>-1.9246899999999997E-2</c:v>
                </c:pt>
                <c:pt idx="1673">
                  <c:v>-2.0121699999999999E-2</c:v>
                </c:pt>
                <c:pt idx="1674">
                  <c:v>-2.0996599999999997E-2</c:v>
                </c:pt>
                <c:pt idx="1675">
                  <c:v>-2.1871499999999999E-2</c:v>
                </c:pt>
                <c:pt idx="1676">
                  <c:v>-2.2746299999999997E-2</c:v>
                </c:pt>
                <c:pt idx="1677">
                  <c:v>-2.3621199999999998E-2</c:v>
                </c:pt>
                <c:pt idx="1678">
                  <c:v>-2.4496E-2</c:v>
                </c:pt>
                <c:pt idx="1679">
                  <c:v>-2.5370900000000002E-2</c:v>
                </c:pt>
                <c:pt idx="1680">
                  <c:v>-2.62457E-2</c:v>
                </c:pt>
                <c:pt idx="1681">
                  <c:v>-2.7120600000000002E-2</c:v>
                </c:pt>
                <c:pt idx="1682">
                  <c:v>-2.7995500000000003E-2</c:v>
                </c:pt>
                <c:pt idx="1683">
                  <c:v>-2.8870300000000002E-2</c:v>
                </c:pt>
                <c:pt idx="1684">
                  <c:v>-2.9745200000000003E-2</c:v>
                </c:pt>
                <c:pt idx="1685">
                  <c:v>-3.0620000000000001E-2</c:v>
                </c:pt>
                <c:pt idx="1686">
                  <c:v>-3.1494899999999999E-2</c:v>
                </c:pt>
                <c:pt idx="1687">
                  <c:v>-3.2369700000000001E-2</c:v>
                </c:pt>
                <c:pt idx="1688">
                  <c:v>-3.3244599999999999E-2</c:v>
                </c:pt>
                <c:pt idx="1689">
                  <c:v>-3.4119499999999997E-2</c:v>
                </c:pt>
                <c:pt idx="1690">
                  <c:v>-3.4994299999999999E-2</c:v>
                </c:pt>
                <c:pt idx="1691">
                  <c:v>-3.5869199999999997E-2</c:v>
                </c:pt>
                <c:pt idx="1692">
                  <c:v>-3.6743999999999999E-2</c:v>
                </c:pt>
                <c:pt idx="1693">
                  <c:v>-3.7618900000000004E-2</c:v>
                </c:pt>
                <c:pt idx="1694">
                  <c:v>-3.8493799999999995E-2</c:v>
                </c:pt>
                <c:pt idx="1695">
                  <c:v>-3.9368600000000004E-2</c:v>
                </c:pt>
                <c:pt idx="1696">
                  <c:v>-4.0243499999999995E-2</c:v>
                </c:pt>
                <c:pt idx="1697">
                  <c:v>-4.1118300000000003E-2</c:v>
                </c:pt>
                <c:pt idx="1698">
                  <c:v>-4.1993199999999994E-2</c:v>
                </c:pt>
                <c:pt idx="1699">
                  <c:v>-4.2868000000000003E-2</c:v>
                </c:pt>
                <c:pt idx="1700">
                  <c:v>-4.3742899999999994E-2</c:v>
                </c:pt>
                <c:pt idx="1701">
                  <c:v>-4.2868000000000003E-2</c:v>
                </c:pt>
                <c:pt idx="1702">
                  <c:v>-4.1993199999999994E-2</c:v>
                </c:pt>
                <c:pt idx="1703">
                  <c:v>-4.1118300000000003E-2</c:v>
                </c:pt>
                <c:pt idx="1704">
                  <c:v>-4.0243499999999995E-2</c:v>
                </c:pt>
                <c:pt idx="1705">
                  <c:v>-3.9368600000000004E-2</c:v>
                </c:pt>
                <c:pt idx="1706">
                  <c:v>-3.8493799999999995E-2</c:v>
                </c:pt>
                <c:pt idx="1707">
                  <c:v>-3.7618900000000004E-2</c:v>
                </c:pt>
                <c:pt idx="1708">
                  <c:v>-3.6743999999999999E-2</c:v>
                </c:pt>
                <c:pt idx="1709">
                  <c:v>-3.5869199999999997E-2</c:v>
                </c:pt>
                <c:pt idx="1710">
                  <c:v>-3.4994299999999999E-2</c:v>
                </c:pt>
                <c:pt idx="1711">
                  <c:v>-3.4119499999999997E-2</c:v>
                </c:pt>
                <c:pt idx="1712">
                  <c:v>-3.3244599999999999E-2</c:v>
                </c:pt>
                <c:pt idx="1713">
                  <c:v>-3.2369700000000001E-2</c:v>
                </c:pt>
                <c:pt idx="1714">
                  <c:v>-3.1494899999999999E-2</c:v>
                </c:pt>
                <c:pt idx="1715">
                  <c:v>-3.0620000000000001E-2</c:v>
                </c:pt>
                <c:pt idx="1716">
                  <c:v>-2.9745200000000003E-2</c:v>
                </c:pt>
                <c:pt idx="1717">
                  <c:v>-2.8870300000000002E-2</c:v>
                </c:pt>
                <c:pt idx="1718">
                  <c:v>-2.7995500000000003E-2</c:v>
                </c:pt>
                <c:pt idx="1719">
                  <c:v>-2.7120600000000002E-2</c:v>
                </c:pt>
                <c:pt idx="1720">
                  <c:v>-2.62457E-2</c:v>
                </c:pt>
                <c:pt idx="1721">
                  <c:v>-2.5370900000000002E-2</c:v>
                </c:pt>
                <c:pt idx="1722">
                  <c:v>-2.4496E-2</c:v>
                </c:pt>
                <c:pt idx="1723">
                  <c:v>-2.3621199999999998E-2</c:v>
                </c:pt>
                <c:pt idx="1724">
                  <c:v>-2.2746299999999997E-2</c:v>
                </c:pt>
                <c:pt idx="1725">
                  <c:v>-2.1871499999999999E-2</c:v>
                </c:pt>
                <c:pt idx="1726">
                  <c:v>-2.0996599999999997E-2</c:v>
                </c:pt>
                <c:pt idx="1727">
                  <c:v>-2.0121699999999999E-2</c:v>
                </c:pt>
                <c:pt idx="1728">
                  <c:v>-1.9246899999999997E-2</c:v>
                </c:pt>
                <c:pt idx="1729">
                  <c:v>-1.8371999999999999E-2</c:v>
                </c:pt>
                <c:pt idx="1730">
                  <c:v>-1.7497199999999997E-2</c:v>
                </c:pt>
                <c:pt idx="1731">
                  <c:v>-1.66223E-2</c:v>
                </c:pt>
                <c:pt idx="1732">
                  <c:v>-1.5747400000000002E-2</c:v>
                </c:pt>
                <c:pt idx="1733">
                  <c:v>-1.4872600000000001E-2</c:v>
                </c:pt>
                <c:pt idx="1734">
                  <c:v>-1.39977E-2</c:v>
                </c:pt>
                <c:pt idx="1735">
                  <c:v>-1.3122899999999998E-2</c:v>
                </c:pt>
                <c:pt idx="1736">
                  <c:v>-1.2248E-2</c:v>
                </c:pt>
                <c:pt idx="1737">
                  <c:v>-1.13732E-2</c:v>
                </c:pt>
                <c:pt idx="1738">
                  <c:v>-1.0498299999999999E-2</c:v>
                </c:pt>
                <c:pt idx="1739">
                  <c:v>-9.6234400000000005E-3</c:v>
                </c:pt>
                <c:pt idx="1740">
                  <c:v>-8.7485799999999989E-3</c:v>
                </c:pt>
                <c:pt idx="1741">
                  <c:v>-7.8737200000000007E-3</c:v>
                </c:pt>
                <c:pt idx="1742">
                  <c:v>-6.9988699999999999E-3</c:v>
                </c:pt>
                <c:pt idx="1743">
                  <c:v>-6.12401E-3</c:v>
                </c:pt>
                <c:pt idx="1744">
                  <c:v>-5.2491499999999993E-3</c:v>
                </c:pt>
                <c:pt idx="1745">
                  <c:v>-4.3742899999999994E-3</c:v>
                </c:pt>
                <c:pt idx="1746">
                  <c:v>-3.49943E-3</c:v>
                </c:pt>
                <c:pt idx="1747">
                  <c:v>-2.6245699999999997E-3</c:v>
                </c:pt>
                <c:pt idx="1748">
                  <c:v>-1.74972E-3</c:v>
                </c:pt>
                <c:pt idx="1749">
                  <c:v>-8.7485799999999995E-4</c:v>
                </c:pt>
                <c:pt idx="1750">
                  <c:v>9.7747599999999999E-17</c:v>
                </c:pt>
                <c:pt idx="1751">
                  <c:v>8.7485799999999995E-4</c:v>
                </c:pt>
                <c:pt idx="1752">
                  <c:v>1.74972E-3</c:v>
                </c:pt>
                <c:pt idx="1753">
                  <c:v>2.6245699999999997E-3</c:v>
                </c:pt>
                <c:pt idx="1754">
                  <c:v>3.49943E-3</c:v>
                </c:pt>
                <c:pt idx="1755">
                  <c:v>4.3742899999999994E-3</c:v>
                </c:pt>
                <c:pt idx="1756">
                  <c:v>5.2491499999999993E-3</c:v>
                </c:pt>
                <c:pt idx="1757">
                  <c:v>6.12401E-3</c:v>
                </c:pt>
                <c:pt idx="1758">
                  <c:v>6.9988699999999999E-3</c:v>
                </c:pt>
                <c:pt idx="1759">
                  <c:v>7.8737200000000007E-3</c:v>
                </c:pt>
                <c:pt idx="1760">
                  <c:v>8.7485799999999989E-3</c:v>
                </c:pt>
                <c:pt idx="1761">
                  <c:v>9.6234400000000005E-3</c:v>
                </c:pt>
                <c:pt idx="1762">
                  <c:v>1.0498299999999999E-2</c:v>
                </c:pt>
                <c:pt idx="1763">
                  <c:v>1.13732E-2</c:v>
                </c:pt>
                <c:pt idx="1764">
                  <c:v>1.2248E-2</c:v>
                </c:pt>
                <c:pt idx="1765">
                  <c:v>1.3122899999999998E-2</c:v>
                </c:pt>
                <c:pt idx="1766">
                  <c:v>1.39977E-2</c:v>
                </c:pt>
                <c:pt idx="1767">
                  <c:v>1.4872600000000001E-2</c:v>
                </c:pt>
                <c:pt idx="1768">
                  <c:v>1.5747400000000002E-2</c:v>
                </c:pt>
                <c:pt idx="1769">
                  <c:v>1.66223E-2</c:v>
                </c:pt>
                <c:pt idx="1770">
                  <c:v>1.7497199999999997E-2</c:v>
                </c:pt>
                <c:pt idx="1771">
                  <c:v>1.8371999999999999E-2</c:v>
                </c:pt>
                <c:pt idx="1772">
                  <c:v>1.9246899999999997E-2</c:v>
                </c:pt>
                <c:pt idx="1773">
                  <c:v>2.0121699999999999E-2</c:v>
                </c:pt>
                <c:pt idx="1774">
                  <c:v>2.0996599999999997E-2</c:v>
                </c:pt>
                <c:pt idx="1775">
                  <c:v>2.1871499999999999E-2</c:v>
                </c:pt>
                <c:pt idx="1776">
                  <c:v>2.2746299999999997E-2</c:v>
                </c:pt>
                <c:pt idx="1777">
                  <c:v>2.3621199999999998E-2</c:v>
                </c:pt>
                <c:pt idx="1778">
                  <c:v>2.4496E-2</c:v>
                </c:pt>
                <c:pt idx="1779">
                  <c:v>2.5370900000000002E-2</c:v>
                </c:pt>
                <c:pt idx="1780">
                  <c:v>2.62457E-2</c:v>
                </c:pt>
                <c:pt idx="1781">
                  <c:v>2.7120600000000002E-2</c:v>
                </c:pt>
                <c:pt idx="1782">
                  <c:v>2.7995500000000003E-2</c:v>
                </c:pt>
                <c:pt idx="1783">
                  <c:v>2.8870300000000002E-2</c:v>
                </c:pt>
                <c:pt idx="1784">
                  <c:v>2.9745200000000003E-2</c:v>
                </c:pt>
                <c:pt idx="1785">
                  <c:v>3.0620000000000001E-2</c:v>
                </c:pt>
                <c:pt idx="1786">
                  <c:v>3.1494899999999999E-2</c:v>
                </c:pt>
                <c:pt idx="1787">
                  <c:v>3.2369700000000001E-2</c:v>
                </c:pt>
                <c:pt idx="1788">
                  <c:v>3.3244599999999999E-2</c:v>
                </c:pt>
                <c:pt idx="1789">
                  <c:v>3.4119499999999997E-2</c:v>
                </c:pt>
                <c:pt idx="1790">
                  <c:v>3.4994299999999999E-2</c:v>
                </c:pt>
                <c:pt idx="1791">
                  <c:v>3.5869199999999997E-2</c:v>
                </c:pt>
                <c:pt idx="1792">
                  <c:v>3.6743999999999999E-2</c:v>
                </c:pt>
                <c:pt idx="1793">
                  <c:v>3.7618900000000004E-2</c:v>
                </c:pt>
                <c:pt idx="1794">
                  <c:v>3.8493799999999995E-2</c:v>
                </c:pt>
                <c:pt idx="1795">
                  <c:v>3.9368600000000004E-2</c:v>
                </c:pt>
                <c:pt idx="1796">
                  <c:v>4.0243499999999995E-2</c:v>
                </c:pt>
                <c:pt idx="1797">
                  <c:v>4.1118300000000003E-2</c:v>
                </c:pt>
                <c:pt idx="1798">
                  <c:v>4.1993199999999994E-2</c:v>
                </c:pt>
                <c:pt idx="1799">
                  <c:v>4.2868000000000003E-2</c:v>
                </c:pt>
                <c:pt idx="1800">
                  <c:v>4.3742899999999994E-2</c:v>
                </c:pt>
                <c:pt idx="1801">
                  <c:v>4.2868000000000003E-2</c:v>
                </c:pt>
                <c:pt idx="1802">
                  <c:v>4.1993199999999994E-2</c:v>
                </c:pt>
                <c:pt idx="1803">
                  <c:v>4.1118300000000003E-2</c:v>
                </c:pt>
                <c:pt idx="1804">
                  <c:v>4.0243499999999995E-2</c:v>
                </c:pt>
                <c:pt idx="1805">
                  <c:v>3.9368600000000004E-2</c:v>
                </c:pt>
                <c:pt idx="1806">
                  <c:v>3.8493799999999995E-2</c:v>
                </c:pt>
                <c:pt idx="1807">
                  <c:v>3.7618900000000004E-2</c:v>
                </c:pt>
                <c:pt idx="1808">
                  <c:v>3.6743999999999999E-2</c:v>
                </c:pt>
                <c:pt idx="1809">
                  <c:v>3.5869199999999997E-2</c:v>
                </c:pt>
                <c:pt idx="1810">
                  <c:v>3.4994299999999999E-2</c:v>
                </c:pt>
                <c:pt idx="1811">
                  <c:v>3.4119499999999997E-2</c:v>
                </c:pt>
                <c:pt idx="1812">
                  <c:v>3.3244599999999999E-2</c:v>
                </c:pt>
                <c:pt idx="1813">
                  <c:v>3.2369700000000001E-2</c:v>
                </c:pt>
                <c:pt idx="1814">
                  <c:v>3.1494899999999999E-2</c:v>
                </c:pt>
                <c:pt idx="1815">
                  <c:v>3.0620000000000001E-2</c:v>
                </c:pt>
                <c:pt idx="1816">
                  <c:v>2.9745200000000003E-2</c:v>
                </c:pt>
                <c:pt idx="1817">
                  <c:v>2.8870300000000002E-2</c:v>
                </c:pt>
                <c:pt idx="1818">
                  <c:v>2.7995500000000003E-2</c:v>
                </c:pt>
                <c:pt idx="1819">
                  <c:v>2.7120600000000002E-2</c:v>
                </c:pt>
                <c:pt idx="1820">
                  <c:v>2.62457E-2</c:v>
                </c:pt>
                <c:pt idx="1821">
                  <c:v>2.5370900000000002E-2</c:v>
                </c:pt>
                <c:pt idx="1822">
                  <c:v>2.4496E-2</c:v>
                </c:pt>
                <c:pt idx="1823">
                  <c:v>2.3621199999999998E-2</c:v>
                </c:pt>
                <c:pt idx="1824">
                  <c:v>2.2746299999999997E-2</c:v>
                </c:pt>
                <c:pt idx="1825">
                  <c:v>2.1871499999999999E-2</c:v>
                </c:pt>
                <c:pt idx="1826">
                  <c:v>2.0996599999999997E-2</c:v>
                </c:pt>
                <c:pt idx="1827">
                  <c:v>2.0121699999999999E-2</c:v>
                </c:pt>
                <c:pt idx="1828">
                  <c:v>1.9246899999999997E-2</c:v>
                </c:pt>
                <c:pt idx="1829">
                  <c:v>1.8371999999999999E-2</c:v>
                </c:pt>
                <c:pt idx="1830">
                  <c:v>1.7497199999999997E-2</c:v>
                </c:pt>
                <c:pt idx="1831">
                  <c:v>1.66223E-2</c:v>
                </c:pt>
                <c:pt idx="1832">
                  <c:v>1.5747400000000002E-2</c:v>
                </c:pt>
                <c:pt idx="1833">
                  <c:v>1.4872600000000001E-2</c:v>
                </c:pt>
                <c:pt idx="1834">
                  <c:v>1.39977E-2</c:v>
                </c:pt>
                <c:pt idx="1835">
                  <c:v>1.3122899999999998E-2</c:v>
                </c:pt>
                <c:pt idx="1836">
                  <c:v>1.2248E-2</c:v>
                </c:pt>
                <c:pt idx="1837">
                  <c:v>1.13732E-2</c:v>
                </c:pt>
                <c:pt idx="1838">
                  <c:v>1.0498299999999999E-2</c:v>
                </c:pt>
                <c:pt idx="1839">
                  <c:v>9.6234400000000005E-3</c:v>
                </c:pt>
                <c:pt idx="1840">
                  <c:v>8.7485799999999989E-3</c:v>
                </c:pt>
                <c:pt idx="1841">
                  <c:v>7.8737200000000007E-3</c:v>
                </c:pt>
                <c:pt idx="1842">
                  <c:v>6.9988699999999999E-3</c:v>
                </c:pt>
                <c:pt idx="1843">
                  <c:v>6.12401E-3</c:v>
                </c:pt>
                <c:pt idx="1844">
                  <c:v>5.2491499999999993E-3</c:v>
                </c:pt>
                <c:pt idx="1845">
                  <c:v>4.3742899999999994E-3</c:v>
                </c:pt>
                <c:pt idx="1846">
                  <c:v>3.49943E-3</c:v>
                </c:pt>
                <c:pt idx="1847">
                  <c:v>2.6245699999999997E-3</c:v>
                </c:pt>
                <c:pt idx="1848">
                  <c:v>1.74972E-3</c:v>
                </c:pt>
                <c:pt idx="1849">
                  <c:v>8.7485799999999995E-4</c:v>
                </c:pt>
                <c:pt idx="1850">
                  <c:v>9.7408799999999996E-17</c:v>
                </c:pt>
                <c:pt idx="1851">
                  <c:v>-8.7485799999999995E-4</c:v>
                </c:pt>
                <c:pt idx="1852">
                  <c:v>-1.74972E-3</c:v>
                </c:pt>
                <c:pt idx="1853">
                  <c:v>-2.6245699999999997E-3</c:v>
                </c:pt>
                <c:pt idx="1854">
                  <c:v>-3.49943E-3</c:v>
                </c:pt>
                <c:pt idx="1855">
                  <c:v>-4.3742899999999994E-3</c:v>
                </c:pt>
                <c:pt idx="1856">
                  <c:v>-5.2491499999999993E-3</c:v>
                </c:pt>
                <c:pt idx="1857">
                  <c:v>-6.12401E-3</c:v>
                </c:pt>
                <c:pt idx="1858">
                  <c:v>-6.9988699999999999E-3</c:v>
                </c:pt>
                <c:pt idx="1859">
                  <c:v>-7.8737200000000007E-3</c:v>
                </c:pt>
                <c:pt idx="1860">
                  <c:v>-8.7485799999999989E-3</c:v>
                </c:pt>
                <c:pt idx="1861">
                  <c:v>-9.6234400000000005E-3</c:v>
                </c:pt>
                <c:pt idx="1862">
                  <c:v>-1.0498299999999999E-2</c:v>
                </c:pt>
                <c:pt idx="1863">
                  <c:v>-1.13732E-2</c:v>
                </c:pt>
                <c:pt idx="1864">
                  <c:v>-1.2248E-2</c:v>
                </c:pt>
                <c:pt idx="1865">
                  <c:v>-1.3122899999999998E-2</c:v>
                </c:pt>
                <c:pt idx="1866">
                  <c:v>-1.39977E-2</c:v>
                </c:pt>
                <c:pt idx="1867">
                  <c:v>-1.4872600000000001E-2</c:v>
                </c:pt>
                <c:pt idx="1868">
                  <c:v>-1.5747400000000002E-2</c:v>
                </c:pt>
                <c:pt idx="1869">
                  <c:v>-1.66223E-2</c:v>
                </c:pt>
                <c:pt idx="1870">
                  <c:v>-1.7497199999999997E-2</c:v>
                </c:pt>
                <c:pt idx="1871">
                  <c:v>-1.8371999999999999E-2</c:v>
                </c:pt>
                <c:pt idx="1872">
                  <c:v>-1.9246899999999997E-2</c:v>
                </c:pt>
                <c:pt idx="1873">
                  <c:v>-2.0121699999999999E-2</c:v>
                </c:pt>
                <c:pt idx="1874">
                  <c:v>-2.0996599999999997E-2</c:v>
                </c:pt>
                <c:pt idx="1875">
                  <c:v>-2.1871499999999999E-2</c:v>
                </c:pt>
                <c:pt idx="1876">
                  <c:v>-2.2746299999999997E-2</c:v>
                </c:pt>
                <c:pt idx="1877">
                  <c:v>-2.3621199999999998E-2</c:v>
                </c:pt>
                <c:pt idx="1878">
                  <c:v>-2.4496E-2</c:v>
                </c:pt>
                <c:pt idx="1879">
                  <c:v>-2.5370900000000002E-2</c:v>
                </c:pt>
                <c:pt idx="1880">
                  <c:v>-2.62457E-2</c:v>
                </c:pt>
                <c:pt idx="1881">
                  <c:v>-2.7120600000000002E-2</c:v>
                </c:pt>
                <c:pt idx="1882">
                  <c:v>-2.7995500000000003E-2</c:v>
                </c:pt>
                <c:pt idx="1883">
                  <c:v>-2.8870300000000002E-2</c:v>
                </c:pt>
                <c:pt idx="1884">
                  <c:v>-2.9745200000000003E-2</c:v>
                </c:pt>
                <c:pt idx="1885">
                  <c:v>-3.0620000000000001E-2</c:v>
                </c:pt>
                <c:pt idx="1886">
                  <c:v>-3.1494899999999999E-2</c:v>
                </c:pt>
                <c:pt idx="1887">
                  <c:v>-3.2369700000000001E-2</c:v>
                </c:pt>
                <c:pt idx="1888">
                  <c:v>-3.3244599999999999E-2</c:v>
                </c:pt>
                <c:pt idx="1889">
                  <c:v>-3.4119499999999997E-2</c:v>
                </c:pt>
                <c:pt idx="1890">
                  <c:v>-3.4994299999999999E-2</c:v>
                </c:pt>
                <c:pt idx="1891">
                  <c:v>-3.5869199999999997E-2</c:v>
                </c:pt>
                <c:pt idx="1892">
                  <c:v>-3.6743999999999999E-2</c:v>
                </c:pt>
                <c:pt idx="1893">
                  <c:v>-3.7618900000000004E-2</c:v>
                </c:pt>
                <c:pt idx="1894">
                  <c:v>-3.8493799999999995E-2</c:v>
                </c:pt>
                <c:pt idx="1895">
                  <c:v>-3.9368600000000004E-2</c:v>
                </c:pt>
                <c:pt idx="1896">
                  <c:v>-4.0243499999999995E-2</c:v>
                </c:pt>
                <c:pt idx="1897">
                  <c:v>-4.1118300000000003E-2</c:v>
                </c:pt>
                <c:pt idx="1898">
                  <c:v>-4.1993199999999994E-2</c:v>
                </c:pt>
                <c:pt idx="1899">
                  <c:v>-4.2868000000000003E-2</c:v>
                </c:pt>
                <c:pt idx="1900">
                  <c:v>-4.3742899999999994E-2</c:v>
                </c:pt>
                <c:pt idx="1901">
                  <c:v>-4.2868000000000003E-2</c:v>
                </c:pt>
                <c:pt idx="1902">
                  <c:v>-4.1993199999999994E-2</c:v>
                </c:pt>
                <c:pt idx="1903">
                  <c:v>-4.1118300000000003E-2</c:v>
                </c:pt>
                <c:pt idx="1904">
                  <c:v>-4.0243499999999995E-2</c:v>
                </c:pt>
                <c:pt idx="1905">
                  <c:v>-3.9368600000000004E-2</c:v>
                </c:pt>
                <c:pt idx="1906">
                  <c:v>-3.8493799999999995E-2</c:v>
                </c:pt>
                <c:pt idx="1907">
                  <c:v>-3.7618900000000004E-2</c:v>
                </c:pt>
                <c:pt idx="1908">
                  <c:v>-3.6743999999999999E-2</c:v>
                </c:pt>
                <c:pt idx="1909">
                  <c:v>-3.5869199999999997E-2</c:v>
                </c:pt>
                <c:pt idx="1910">
                  <c:v>-3.4994299999999999E-2</c:v>
                </c:pt>
                <c:pt idx="1911">
                  <c:v>-3.4119499999999997E-2</c:v>
                </c:pt>
                <c:pt idx="1912">
                  <c:v>-3.3244599999999999E-2</c:v>
                </c:pt>
                <c:pt idx="1913">
                  <c:v>-3.2369700000000001E-2</c:v>
                </c:pt>
                <c:pt idx="1914">
                  <c:v>-3.1494899999999999E-2</c:v>
                </c:pt>
                <c:pt idx="1915">
                  <c:v>-3.0620000000000001E-2</c:v>
                </c:pt>
                <c:pt idx="1916">
                  <c:v>-2.9745200000000003E-2</c:v>
                </c:pt>
                <c:pt idx="1917">
                  <c:v>-2.8870300000000002E-2</c:v>
                </c:pt>
                <c:pt idx="1918">
                  <c:v>-2.7995500000000003E-2</c:v>
                </c:pt>
                <c:pt idx="1919">
                  <c:v>-2.7120600000000002E-2</c:v>
                </c:pt>
                <c:pt idx="1920">
                  <c:v>-2.62457E-2</c:v>
                </c:pt>
                <c:pt idx="1921">
                  <c:v>-2.5370900000000002E-2</c:v>
                </c:pt>
                <c:pt idx="1922">
                  <c:v>-2.4496E-2</c:v>
                </c:pt>
                <c:pt idx="1923">
                  <c:v>-2.3621199999999998E-2</c:v>
                </c:pt>
                <c:pt idx="1924">
                  <c:v>-2.2746299999999997E-2</c:v>
                </c:pt>
                <c:pt idx="1925">
                  <c:v>-2.1871499999999999E-2</c:v>
                </c:pt>
                <c:pt idx="1926">
                  <c:v>-2.0996599999999997E-2</c:v>
                </c:pt>
                <c:pt idx="1927">
                  <c:v>-2.0121699999999999E-2</c:v>
                </c:pt>
                <c:pt idx="1928">
                  <c:v>-1.9246899999999997E-2</c:v>
                </c:pt>
                <c:pt idx="1929">
                  <c:v>-1.8371999999999999E-2</c:v>
                </c:pt>
                <c:pt idx="1930">
                  <c:v>-1.7497199999999997E-2</c:v>
                </c:pt>
                <c:pt idx="1931">
                  <c:v>-1.66223E-2</c:v>
                </c:pt>
                <c:pt idx="1932">
                  <c:v>-1.5747400000000002E-2</c:v>
                </c:pt>
                <c:pt idx="1933">
                  <c:v>-1.4872600000000001E-2</c:v>
                </c:pt>
                <c:pt idx="1934">
                  <c:v>-1.39977E-2</c:v>
                </c:pt>
                <c:pt idx="1935">
                  <c:v>-1.3122899999999998E-2</c:v>
                </c:pt>
                <c:pt idx="1936">
                  <c:v>-1.2248E-2</c:v>
                </c:pt>
                <c:pt idx="1937">
                  <c:v>-1.13732E-2</c:v>
                </c:pt>
                <c:pt idx="1938">
                  <c:v>-1.0498299999999999E-2</c:v>
                </c:pt>
                <c:pt idx="1939">
                  <c:v>-9.6234400000000005E-3</c:v>
                </c:pt>
                <c:pt idx="1940">
                  <c:v>-8.7485799999999989E-3</c:v>
                </c:pt>
                <c:pt idx="1941">
                  <c:v>-7.8737200000000007E-3</c:v>
                </c:pt>
                <c:pt idx="1942">
                  <c:v>-6.9988699999999999E-3</c:v>
                </c:pt>
                <c:pt idx="1943">
                  <c:v>-6.12401E-3</c:v>
                </c:pt>
                <c:pt idx="1944">
                  <c:v>-5.2491499999999993E-3</c:v>
                </c:pt>
                <c:pt idx="1945">
                  <c:v>-4.3742899999999994E-3</c:v>
                </c:pt>
                <c:pt idx="1946">
                  <c:v>-3.49943E-3</c:v>
                </c:pt>
                <c:pt idx="1947">
                  <c:v>-2.6245699999999997E-3</c:v>
                </c:pt>
                <c:pt idx="1948">
                  <c:v>-1.74972E-3</c:v>
                </c:pt>
                <c:pt idx="1949">
                  <c:v>-8.7485799999999995E-4</c:v>
                </c:pt>
                <c:pt idx="1950">
                  <c:v>9.7747599999999999E-17</c:v>
                </c:pt>
                <c:pt idx="1951">
                  <c:v>8.7485799999999995E-4</c:v>
                </c:pt>
                <c:pt idx="1952">
                  <c:v>1.74972E-3</c:v>
                </c:pt>
                <c:pt idx="1953">
                  <c:v>2.6245699999999997E-3</c:v>
                </c:pt>
                <c:pt idx="1954">
                  <c:v>3.49943E-3</c:v>
                </c:pt>
                <c:pt idx="1955">
                  <c:v>4.3742899999999994E-3</c:v>
                </c:pt>
                <c:pt idx="1956">
                  <c:v>5.2491499999999993E-3</c:v>
                </c:pt>
                <c:pt idx="1957">
                  <c:v>6.12401E-3</c:v>
                </c:pt>
                <c:pt idx="1958">
                  <c:v>6.9988699999999999E-3</c:v>
                </c:pt>
                <c:pt idx="1959">
                  <c:v>7.8737200000000007E-3</c:v>
                </c:pt>
                <c:pt idx="1960">
                  <c:v>8.7485799999999989E-3</c:v>
                </c:pt>
                <c:pt idx="1961">
                  <c:v>9.6234400000000005E-3</c:v>
                </c:pt>
                <c:pt idx="1962">
                  <c:v>1.0498299999999999E-2</c:v>
                </c:pt>
                <c:pt idx="1963">
                  <c:v>1.13732E-2</c:v>
                </c:pt>
                <c:pt idx="1964">
                  <c:v>1.2248E-2</c:v>
                </c:pt>
                <c:pt idx="1965">
                  <c:v>1.3122899999999998E-2</c:v>
                </c:pt>
                <c:pt idx="1966">
                  <c:v>1.39977E-2</c:v>
                </c:pt>
                <c:pt idx="1967">
                  <c:v>1.4872600000000001E-2</c:v>
                </c:pt>
                <c:pt idx="1968">
                  <c:v>1.5747400000000002E-2</c:v>
                </c:pt>
                <c:pt idx="1969">
                  <c:v>1.66223E-2</c:v>
                </c:pt>
                <c:pt idx="1970">
                  <c:v>1.7497199999999997E-2</c:v>
                </c:pt>
                <c:pt idx="1971">
                  <c:v>1.8371999999999999E-2</c:v>
                </c:pt>
                <c:pt idx="1972">
                  <c:v>1.9246899999999997E-2</c:v>
                </c:pt>
                <c:pt idx="1973">
                  <c:v>2.0121699999999999E-2</c:v>
                </c:pt>
                <c:pt idx="1974">
                  <c:v>2.0996599999999997E-2</c:v>
                </c:pt>
                <c:pt idx="1975">
                  <c:v>2.1871499999999999E-2</c:v>
                </c:pt>
                <c:pt idx="1976">
                  <c:v>2.2746299999999997E-2</c:v>
                </c:pt>
                <c:pt idx="1977">
                  <c:v>2.3621199999999998E-2</c:v>
                </c:pt>
                <c:pt idx="1978">
                  <c:v>2.4496E-2</c:v>
                </c:pt>
                <c:pt idx="1979">
                  <c:v>2.5370900000000002E-2</c:v>
                </c:pt>
                <c:pt idx="1980">
                  <c:v>2.62457E-2</c:v>
                </c:pt>
                <c:pt idx="1981">
                  <c:v>2.7120600000000002E-2</c:v>
                </c:pt>
                <c:pt idx="1982">
                  <c:v>2.7995500000000003E-2</c:v>
                </c:pt>
                <c:pt idx="1983">
                  <c:v>2.8870300000000002E-2</c:v>
                </c:pt>
                <c:pt idx="1984">
                  <c:v>2.9745200000000003E-2</c:v>
                </c:pt>
                <c:pt idx="1985">
                  <c:v>3.0620000000000001E-2</c:v>
                </c:pt>
                <c:pt idx="1986">
                  <c:v>3.1494899999999999E-2</c:v>
                </c:pt>
                <c:pt idx="1987">
                  <c:v>3.2369700000000001E-2</c:v>
                </c:pt>
                <c:pt idx="1988">
                  <c:v>3.3244599999999999E-2</c:v>
                </c:pt>
                <c:pt idx="1989">
                  <c:v>3.4119499999999997E-2</c:v>
                </c:pt>
                <c:pt idx="1990">
                  <c:v>3.4994299999999999E-2</c:v>
                </c:pt>
                <c:pt idx="1991">
                  <c:v>3.5869199999999997E-2</c:v>
                </c:pt>
                <c:pt idx="1992">
                  <c:v>3.6743999999999999E-2</c:v>
                </c:pt>
                <c:pt idx="1993">
                  <c:v>3.7618900000000004E-2</c:v>
                </c:pt>
                <c:pt idx="1994">
                  <c:v>3.8493799999999995E-2</c:v>
                </c:pt>
                <c:pt idx="1995">
                  <c:v>3.9368600000000004E-2</c:v>
                </c:pt>
                <c:pt idx="1996">
                  <c:v>4.0243499999999995E-2</c:v>
                </c:pt>
                <c:pt idx="1997">
                  <c:v>4.1118300000000003E-2</c:v>
                </c:pt>
                <c:pt idx="1998">
                  <c:v>4.1993199999999994E-2</c:v>
                </c:pt>
                <c:pt idx="1999">
                  <c:v>4.2868000000000003E-2</c:v>
                </c:pt>
                <c:pt idx="2000">
                  <c:v>4.3742899999999994E-2</c:v>
                </c:pt>
                <c:pt idx="2001">
                  <c:v>4.2868000000000003E-2</c:v>
                </c:pt>
                <c:pt idx="2002">
                  <c:v>4.1993199999999994E-2</c:v>
                </c:pt>
                <c:pt idx="2003">
                  <c:v>4.1118300000000003E-2</c:v>
                </c:pt>
                <c:pt idx="2004">
                  <c:v>4.0243499999999995E-2</c:v>
                </c:pt>
                <c:pt idx="2005">
                  <c:v>3.9368600000000004E-2</c:v>
                </c:pt>
                <c:pt idx="2006">
                  <c:v>3.8493799999999995E-2</c:v>
                </c:pt>
                <c:pt idx="2007">
                  <c:v>3.7618900000000004E-2</c:v>
                </c:pt>
                <c:pt idx="2008">
                  <c:v>3.6743999999999999E-2</c:v>
                </c:pt>
                <c:pt idx="2009">
                  <c:v>3.5869199999999997E-2</c:v>
                </c:pt>
                <c:pt idx="2010">
                  <c:v>3.4994299999999999E-2</c:v>
                </c:pt>
                <c:pt idx="2011">
                  <c:v>3.4119499999999997E-2</c:v>
                </c:pt>
                <c:pt idx="2012">
                  <c:v>3.3244599999999999E-2</c:v>
                </c:pt>
                <c:pt idx="2013">
                  <c:v>3.2369700000000001E-2</c:v>
                </c:pt>
                <c:pt idx="2014">
                  <c:v>3.1494899999999999E-2</c:v>
                </c:pt>
                <c:pt idx="2015">
                  <c:v>3.0620000000000001E-2</c:v>
                </c:pt>
                <c:pt idx="2016">
                  <c:v>2.9745200000000003E-2</c:v>
                </c:pt>
                <c:pt idx="2017">
                  <c:v>2.8870300000000002E-2</c:v>
                </c:pt>
                <c:pt idx="2018">
                  <c:v>2.7995500000000003E-2</c:v>
                </c:pt>
                <c:pt idx="2019">
                  <c:v>2.7120600000000002E-2</c:v>
                </c:pt>
                <c:pt idx="2020">
                  <c:v>2.62457E-2</c:v>
                </c:pt>
                <c:pt idx="2021">
                  <c:v>2.5370900000000002E-2</c:v>
                </c:pt>
                <c:pt idx="2022">
                  <c:v>2.4496E-2</c:v>
                </c:pt>
                <c:pt idx="2023">
                  <c:v>2.3621199999999998E-2</c:v>
                </c:pt>
                <c:pt idx="2024">
                  <c:v>2.2746299999999997E-2</c:v>
                </c:pt>
                <c:pt idx="2025">
                  <c:v>2.1871499999999999E-2</c:v>
                </c:pt>
                <c:pt idx="2026">
                  <c:v>2.0996599999999997E-2</c:v>
                </c:pt>
                <c:pt idx="2027">
                  <c:v>2.0121699999999999E-2</c:v>
                </c:pt>
                <c:pt idx="2028">
                  <c:v>1.9246899999999997E-2</c:v>
                </c:pt>
                <c:pt idx="2029">
                  <c:v>1.8371999999999999E-2</c:v>
                </c:pt>
                <c:pt idx="2030">
                  <c:v>1.7497199999999997E-2</c:v>
                </c:pt>
                <c:pt idx="2031">
                  <c:v>1.66223E-2</c:v>
                </c:pt>
                <c:pt idx="2032">
                  <c:v>1.5747400000000002E-2</c:v>
                </c:pt>
                <c:pt idx="2033">
                  <c:v>1.4872600000000001E-2</c:v>
                </c:pt>
                <c:pt idx="2034">
                  <c:v>1.39977E-2</c:v>
                </c:pt>
                <c:pt idx="2035">
                  <c:v>1.3122899999999998E-2</c:v>
                </c:pt>
                <c:pt idx="2036">
                  <c:v>1.2248E-2</c:v>
                </c:pt>
                <c:pt idx="2037">
                  <c:v>1.13732E-2</c:v>
                </c:pt>
                <c:pt idx="2038">
                  <c:v>1.0498299999999999E-2</c:v>
                </c:pt>
                <c:pt idx="2039">
                  <c:v>9.6234400000000005E-3</c:v>
                </c:pt>
                <c:pt idx="2040">
                  <c:v>8.7485799999999989E-3</c:v>
                </c:pt>
                <c:pt idx="2041">
                  <c:v>7.8737200000000007E-3</c:v>
                </c:pt>
                <c:pt idx="2042">
                  <c:v>6.9988699999999999E-3</c:v>
                </c:pt>
                <c:pt idx="2043">
                  <c:v>6.12401E-3</c:v>
                </c:pt>
                <c:pt idx="2044">
                  <c:v>5.2491499999999993E-3</c:v>
                </c:pt>
                <c:pt idx="2045">
                  <c:v>4.3742899999999994E-3</c:v>
                </c:pt>
                <c:pt idx="2046">
                  <c:v>3.49943E-3</c:v>
                </c:pt>
                <c:pt idx="2047">
                  <c:v>2.6245699999999997E-3</c:v>
                </c:pt>
                <c:pt idx="2048">
                  <c:v>1.74972E-3</c:v>
                </c:pt>
                <c:pt idx="2049">
                  <c:v>8.7485799999999995E-4</c:v>
                </c:pt>
                <c:pt idx="2050">
                  <c:v>9.7408799999999996E-17</c:v>
                </c:pt>
                <c:pt idx="2051">
                  <c:v>-8.7485799999999995E-4</c:v>
                </c:pt>
                <c:pt idx="2052">
                  <c:v>-1.74972E-3</c:v>
                </c:pt>
                <c:pt idx="2053">
                  <c:v>-2.6245699999999997E-3</c:v>
                </c:pt>
                <c:pt idx="2054">
                  <c:v>-3.49943E-3</c:v>
                </c:pt>
                <c:pt idx="2055">
                  <c:v>-4.3742899999999994E-3</c:v>
                </c:pt>
                <c:pt idx="2056">
                  <c:v>-5.2491499999999993E-3</c:v>
                </c:pt>
                <c:pt idx="2057">
                  <c:v>-6.12401E-3</c:v>
                </c:pt>
                <c:pt idx="2058">
                  <c:v>-6.9988699999999999E-3</c:v>
                </c:pt>
                <c:pt idx="2059">
                  <c:v>-7.8737200000000007E-3</c:v>
                </c:pt>
                <c:pt idx="2060">
                  <c:v>-8.7485799999999989E-3</c:v>
                </c:pt>
                <c:pt idx="2061">
                  <c:v>-9.6234400000000005E-3</c:v>
                </c:pt>
                <c:pt idx="2062">
                  <c:v>-1.0498299999999999E-2</c:v>
                </c:pt>
                <c:pt idx="2063">
                  <c:v>-1.13732E-2</c:v>
                </c:pt>
                <c:pt idx="2064">
                  <c:v>-1.2248E-2</c:v>
                </c:pt>
                <c:pt idx="2065">
                  <c:v>-1.3122899999999998E-2</c:v>
                </c:pt>
                <c:pt idx="2066">
                  <c:v>-1.39977E-2</c:v>
                </c:pt>
                <c:pt idx="2067">
                  <c:v>-1.4872600000000001E-2</c:v>
                </c:pt>
                <c:pt idx="2068">
                  <c:v>-1.5747400000000002E-2</c:v>
                </c:pt>
                <c:pt idx="2069">
                  <c:v>-1.66223E-2</c:v>
                </c:pt>
                <c:pt idx="2070">
                  <c:v>-1.7497199999999997E-2</c:v>
                </c:pt>
                <c:pt idx="2071">
                  <c:v>-1.8371999999999999E-2</c:v>
                </c:pt>
                <c:pt idx="2072">
                  <c:v>-1.9246899999999997E-2</c:v>
                </c:pt>
                <c:pt idx="2073">
                  <c:v>-2.0121699999999999E-2</c:v>
                </c:pt>
                <c:pt idx="2074">
                  <c:v>-2.0996599999999997E-2</c:v>
                </c:pt>
                <c:pt idx="2075">
                  <c:v>-2.1871499999999999E-2</c:v>
                </c:pt>
                <c:pt idx="2076">
                  <c:v>-2.2746299999999997E-2</c:v>
                </c:pt>
                <c:pt idx="2077">
                  <c:v>-2.3621199999999998E-2</c:v>
                </c:pt>
                <c:pt idx="2078">
                  <c:v>-2.4496E-2</c:v>
                </c:pt>
                <c:pt idx="2079">
                  <c:v>-2.5370900000000002E-2</c:v>
                </c:pt>
                <c:pt idx="2080">
                  <c:v>-2.62457E-2</c:v>
                </c:pt>
                <c:pt idx="2081">
                  <c:v>-2.7120600000000002E-2</c:v>
                </c:pt>
                <c:pt idx="2082">
                  <c:v>-2.7995500000000003E-2</c:v>
                </c:pt>
                <c:pt idx="2083">
                  <c:v>-2.8870300000000002E-2</c:v>
                </c:pt>
                <c:pt idx="2084">
                  <c:v>-2.9745200000000003E-2</c:v>
                </c:pt>
                <c:pt idx="2085">
                  <c:v>-3.0620000000000001E-2</c:v>
                </c:pt>
                <c:pt idx="2086">
                  <c:v>-3.1494899999999999E-2</c:v>
                </c:pt>
                <c:pt idx="2087">
                  <c:v>-3.2369700000000001E-2</c:v>
                </c:pt>
                <c:pt idx="2088">
                  <c:v>-3.3244599999999999E-2</c:v>
                </c:pt>
                <c:pt idx="2089">
                  <c:v>-3.4119499999999997E-2</c:v>
                </c:pt>
                <c:pt idx="2090">
                  <c:v>-3.4994299999999999E-2</c:v>
                </c:pt>
                <c:pt idx="2091">
                  <c:v>-3.5869199999999997E-2</c:v>
                </c:pt>
                <c:pt idx="2092">
                  <c:v>-3.6743999999999999E-2</c:v>
                </c:pt>
                <c:pt idx="2093">
                  <c:v>-3.7618900000000004E-2</c:v>
                </c:pt>
                <c:pt idx="2094">
                  <c:v>-3.8493799999999995E-2</c:v>
                </c:pt>
                <c:pt idx="2095">
                  <c:v>-3.9368600000000004E-2</c:v>
                </c:pt>
                <c:pt idx="2096">
                  <c:v>-4.0243499999999995E-2</c:v>
                </c:pt>
                <c:pt idx="2097">
                  <c:v>-4.1118300000000003E-2</c:v>
                </c:pt>
                <c:pt idx="2098">
                  <c:v>-4.1993199999999994E-2</c:v>
                </c:pt>
                <c:pt idx="2099">
                  <c:v>-4.2868000000000003E-2</c:v>
                </c:pt>
                <c:pt idx="2100">
                  <c:v>-4.3742899999999994E-2</c:v>
                </c:pt>
                <c:pt idx="2101">
                  <c:v>-4.2868000000000003E-2</c:v>
                </c:pt>
                <c:pt idx="2102">
                  <c:v>-4.1993199999999994E-2</c:v>
                </c:pt>
                <c:pt idx="2103">
                  <c:v>-4.1118300000000003E-2</c:v>
                </c:pt>
                <c:pt idx="2104">
                  <c:v>-4.0243499999999995E-2</c:v>
                </c:pt>
                <c:pt idx="2105">
                  <c:v>-3.9368600000000004E-2</c:v>
                </c:pt>
                <c:pt idx="2106">
                  <c:v>-3.8493799999999995E-2</c:v>
                </c:pt>
                <c:pt idx="2107">
                  <c:v>-3.7618900000000004E-2</c:v>
                </c:pt>
                <c:pt idx="2108">
                  <c:v>-3.6743999999999999E-2</c:v>
                </c:pt>
                <c:pt idx="2109">
                  <c:v>-3.5869199999999997E-2</c:v>
                </c:pt>
                <c:pt idx="2110">
                  <c:v>-3.4994299999999999E-2</c:v>
                </c:pt>
                <c:pt idx="2111">
                  <c:v>-3.4119499999999997E-2</c:v>
                </c:pt>
                <c:pt idx="2112">
                  <c:v>-3.3244599999999999E-2</c:v>
                </c:pt>
                <c:pt idx="2113">
                  <c:v>-3.2369700000000001E-2</c:v>
                </c:pt>
                <c:pt idx="2114">
                  <c:v>-3.1494899999999999E-2</c:v>
                </c:pt>
                <c:pt idx="2115">
                  <c:v>-3.0620000000000001E-2</c:v>
                </c:pt>
                <c:pt idx="2116">
                  <c:v>-2.9745200000000003E-2</c:v>
                </c:pt>
                <c:pt idx="2117">
                  <c:v>-2.8870300000000002E-2</c:v>
                </c:pt>
                <c:pt idx="2118">
                  <c:v>-2.7995500000000003E-2</c:v>
                </c:pt>
                <c:pt idx="2119">
                  <c:v>-2.7120600000000002E-2</c:v>
                </c:pt>
                <c:pt idx="2120">
                  <c:v>-2.62457E-2</c:v>
                </c:pt>
                <c:pt idx="2121">
                  <c:v>-2.5370900000000002E-2</c:v>
                </c:pt>
                <c:pt idx="2122">
                  <c:v>-2.4496E-2</c:v>
                </c:pt>
                <c:pt idx="2123">
                  <c:v>-2.3621199999999998E-2</c:v>
                </c:pt>
                <c:pt idx="2124">
                  <c:v>-2.2746299999999997E-2</c:v>
                </c:pt>
                <c:pt idx="2125">
                  <c:v>-2.1871499999999999E-2</c:v>
                </c:pt>
                <c:pt idx="2126">
                  <c:v>-2.0996599999999997E-2</c:v>
                </c:pt>
                <c:pt idx="2127">
                  <c:v>-2.0121699999999999E-2</c:v>
                </c:pt>
                <c:pt idx="2128">
                  <c:v>-1.9246899999999997E-2</c:v>
                </c:pt>
                <c:pt idx="2129">
                  <c:v>-1.8371999999999999E-2</c:v>
                </c:pt>
                <c:pt idx="2130">
                  <c:v>-1.7497199999999997E-2</c:v>
                </c:pt>
                <c:pt idx="2131">
                  <c:v>-1.66223E-2</c:v>
                </c:pt>
                <c:pt idx="2132">
                  <c:v>-1.5747400000000002E-2</c:v>
                </c:pt>
                <c:pt idx="2133">
                  <c:v>-1.4872600000000001E-2</c:v>
                </c:pt>
                <c:pt idx="2134">
                  <c:v>-1.39977E-2</c:v>
                </c:pt>
                <c:pt idx="2135">
                  <c:v>-1.3122899999999998E-2</c:v>
                </c:pt>
                <c:pt idx="2136">
                  <c:v>-1.2248E-2</c:v>
                </c:pt>
                <c:pt idx="2137">
                  <c:v>-1.13732E-2</c:v>
                </c:pt>
                <c:pt idx="2138">
                  <c:v>-1.0498299999999999E-2</c:v>
                </c:pt>
                <c:pt idx="2139">
                  <c:v>-9.6234400000000005E-3</c:v>
                </c:pt>
                <c:pt idx="2140">
                  <c:v>-8.7485799999999989E-3</c:v>
                </c:pt>
                <c:pt idx="2141">
                  <c:v>-7.8737200000000007E-3</c:v>
                </c:pt>
                <c:pt idx="2142">
                  <c:v>-6.9988699999999999E-3</c:v>
                </c:pt>
                <c:pt idx="2143">
                  <c:v>-6.12401E-3</c:v>
                </c:pt>
                <c:pt idx="2144">
                  <c:v>-5.2491499999999993E-3</c:v>
                </c:pt>
                <c:pt idx="2145">
                  <c:v>-4.3742899999999994E-3</c:v>
                </c:pt>
                <c:pt idx="2146">
                  <c:v>-3.49943E-3</c:v>
                </c:pt>
                <c:pt idx="2147">
                  <c:v>-2.6245699999999997E-3</c:v>
                </c:pt>
                <c:pt idx="2148">
                  <c:v>-1.74972E-3</c:v>
                </c:pt>
                <c:pt idx="2149">
                  <c:v>-8.7485799999999995E-4</c:v>
                </c:pt>
                <c:pt idx="2150">
                  <c:v>9.7747599999999999E-17</c:v>
                </c:pt>
                <c:pt idx="2151">
                  <c:v>8.7485799999999995E-4</c:v>
                </c:pt>
                <c:pt idx="2152">
                  <c:v>1.74972E-3</c:v>
                </c:pt>
                <c:pt idx="2153">
                  <c:v>2.6245699999999997E-3</c:v>
                </c:pt>
                <c:pt idx="2154">
                  <c:v>3.49943E-3</c:v>
                </c:pt>
                <c:pt idx="2155">
                  <c:v>4.3742899999999994E-3</c:v>
                </c:pt>
                <c:pt idx="2156">
                  <c:v>5.2491499999999993E-3</c:v>
                </c:pt>
                <c:pt idx="2157">
                  <c:v>6.12401E-3</c:v>
                </c:pt>
                <c:pt idx="2158">
                  <c:v>6.9988699999999999E-3</c:v>
                </c:pt>
                <c:pt idx="2159">
                  <c:v>7.8737200000000007E-3</c:v>
                </c:pt>
                <c:pt idx="2160">
                  <c:v>8.7485799999999989E-3</c:v>
                </c:pt>
                <c:pt idx="2161">
                  <c:v>9.6234400000000005E-3</c:v>
                </c:pt>
                <c:pt idx="2162">
                  <c:v>1.0498299999999999E-2</c:v>
                </c:pt>
                <c:pt idx="2163">
                  <c:v>1.13732E-2</c:v>
                </c:pt>
                <c:pt idx="2164">
                  <c:v>1.2248E-2</c:v>
                </c:pt>
                <c:pt idx="2165">
                  <c:v>1.3122899999999998E-2</c:v>
                </c:pt>
                <c:pt idx="2166">
                  <c:v>1.39977E-2</c:v>
                </c:pt>
                <c:pt idx="2167">
                  <c:v>1.4872600000000001E-2</c:v>
                </c:pt>
                <c:pt idx="2168">
                  <c:v>1.5747400000000002E-2</c:v>
                </c:pt>
                <c:pt idx="2169">
                  <c:v>1.66223E-2</c:v>
                </c:pt>
                <c:pt idx="2170">
                  <c:v>1.7497199999999997E-2</c:v>
                </c:pt>
                <c:pt idx="2171">
                  <c:v>1.8371999999999999E-2</c:v>
                </c:pt>
                <c:pt idx="2172">
                  <c:v>1.9246899999999997E-2</c:v>
                </c:pt>
                <c:pt idx="2173">
                  <c:v>2.0121699999999999E-2</c:v>
                </c:pt>
                <c:pt idx="2174">
                  <c:v>2.0996599999999997E-2</c:v>
                </c:pt>
                <c:pt idx="2175">
                  <c:v>2.1871499999999999E-2</c:v>
                </c:pt>
                <c:pt idx="2176">
                  <c:v>2.2746299999999997E-2</c:v>
                </c:pt>
                <c:pt idx="2177">
                  <c:v>2.3621199999999998E-2</c:v>
                </c:pt>
                <c:pt idx="2178">
                  <c:v>2.4496E-2</c:v>
                </c:pt>
                <c:pt idx="2179">
                  <c:v>2.5370900000000002E-2</c:v>
                </c:pt>
                <c:pt idx="2180">
                  <c:v>2.62457E-2</c:v>
                </c:pt>
                <c:pt idx="2181">
                  <c:v>2.7120600000000002E-2</c:v>
                </c:pt>
                <c:pt idx="2182">
                  <c:v>2.7995500000000003E-2</c:v>
                </c:pt>
                <c:pt idx="2183">
                  <c:v>2.8870300000000002E-2</c:v>
                </c:pt>
                <c:pt idx="2184">
                  <c:v>2.9745200000000003E-2</c:v>
                </c:pt>
                <c:pt idx="2185">
                  <c:v>3.0620000000000001E-2</c:v>
                </c:pt>
                <c:pt idx="2186">
                  <c:v>3.1494899999999999E-2</c:v>
                </c:pt>
                <c:pt idx="2187">
                  <c:v>3.2369700000000001E-2</c:v>
                </c:pt>
                <c:pt idx="2188">
                  <c:v>3.3244599999999999E-2</c:v>
                </c:pt>
                <c:pt idx="2189">
                  <c:v>3.4119499999999997E-2</c:v>
                </c:pt>
                <c:pt idx="2190">
                  <c:v>3.4994299999999999E-2</c:v>
                </c:pt>
                <c:pt idx="2191">
                  <c:v>3.5869199999999997E-2</c:v>
                </c:pt>
                <c:pt idx="2192">
                  <c:v>3.6743999999999999E-2</c:v>
                </c:pt>
                <c:pt idx="2193">
                  <c:v>3.7618900000000004E-2</c:v>
                </c:pt>
                <c:pt idx="2194">
                  <c:v>3.8493799999999995E-2</c:v>
                </c:pt>
                <c:pt idx="2195">
                  <c:v>3.9368600000000004E-2</c:v>
                </c:pt>
                <c:pt idx="2196">
                  <c:v>4.0243499999999995E-2</c:v>
                </c:pt>
                <c:pt idx="2197">
                  <c:v>4.1118300000000003E-2</c:v>
                </c:pt>
                <c:pt idx="2198">
                  <c:v>4.1993199999999994E-2</c:v>
                </c:pt>
                <c:pt idx="2199">
                  <c:v>4.2868000000000003E-2</c:v>
                </c:pt>
                <c:pt idx="2200">
                  <c:v>4.3742899999999994E-2</c:v>
                </c:pt>
                <c:pt idx="2201">
                  <c:v>4.2868000000000003E-2</c:v>
                </c:pt>
                <c:pt idx="2202">
                  <c:v>4.1993199999999994E-2</c:v>
                </c:pt>
                <c:pt idx="2203">
                  <c:v>4.1118300000000003E-2</c:v>
                </c:pt>
                <c:pt idx="2204">
                  <c:v>4.0243499999999995E-2</c:v>
                </c:pt>
                <c:pt idx="2205">
                  <c:v>3.9368600000000004E-2</c:v>
                </c:pt>
                <c:pt idx="2206">
                  <c:v>3.8493799999999995E-2</c:v>
                </c:pt>
                <c:pt idx="2207">
                  <c:v>3.7618900000000004E-2</c:v>
                </c:pt>
                <c:pt idx="2208">
                  <c:v>3.6743999999999999E-2</c:v>
                </c:pt>
                <c:pt idx="2209">
                  <c:v>3.5869199999999997E-2</c:v>
                </c:pt>
                <c:pt idx="2210">
                  <c:v>3.4994299999999999E-2</c:v>
                </c:pt>
                <c:pt idx="2211">
                  <c:v>3.4119499999999997E-2</c:v>
                </c:pt>
                <c:pt idx="2212">
                  <c:v>3.3244599999999999E-2</c:v>
                </c:pt>
                <c:pt idx="2213">
                  <c:v>3.2369700000000001E-2</c:v>
                </c:pt>
                <c:pt idx="2214">
                  <c:v>3.1494899999999999E-2</c:v>
                </c:pt>
                <c:pt idx="2215">
                  <c:v>3.0620000000000001E-2</c:v>
                </c:pt>
                <c:pt idx="2216">
                  <c:v>2.9745200000000003E-2</c:v>
                </c:pt>
                <c:pt idx="2217">
                  <c:v>2.8870300000000002E-2</c:v>
                </c:pt>
                <c:pt idx="2218">
                  <c:v>2.7995500000000003E-2</c:v>
                </c:pt>
                <c:pt idx="2219">
                  <c:v>2.7120600000000002E-2</c:v>
                </c:pt>
                <c:pt idx="2220">
                  <c:v>2.62457E-2</c:v>
                </c:pt>
                <c:pt idx="2221">
                  <c:v>2.5370900000000002E-2</c:v>
                </c:pt>
                <c:pt idx="2222">
                  <c:v>2.4496E-2</c:v>
                </c:pt>
                <c:pt idx="2223">
                  <c:v>2.3621199999999998E-2</c:v>
                </c:pt>
                <c:pt idx="2224">
                  <c:v>2.2746299999999997E-2</c:v>
                </c:pt>
                <c:pt idx="2225">
                  <c:v>2.1871499999999999E-2</c:v>
                </c:pt>
                <c:pt idx="2226">
                  <c:v>2.0996599999999997E-2</c:v>
                </c:pt>
                <c:pt idx="2227">
                  <c:v>2.0121699999999999E-2</c:v>
                </c:pt>
                <c:pt idx="2228">
                  <c:v>1.9246899999999997E-2</c:v>
                </c:pt>
                <c:pt idx="2229">
                  <c:v>1.8371999999999999E-2</c:v>
                </c:pt>
                <c:pt idx="2230">
                  <c:v>1.7497199999999997E-2</c:v>
                </c:pt>
                <c:pt idx="2231">
                  <c:v>1.66223E-2</c:v>
                </c:pt>
                <c:pt idx="2232">
                  <c:v>1.5747400000000002E-2</c:v>
                </c:pt>
                <c:pt idx="2233">
                  <c:v>1.4872600000000001E-2</c:v>
                </c:pt>
                <c:pt idx="2234">
                  <c:v>1.39977E-2</c:v>
                </c:pt>
                <c:pt idx="2235">
                  <c:v>1.3122899999999998E-2</c:v>
                </c:pt>
                <c:pt idx="2236">
                  <c:v>1.2248E-2</c:v>
                </c:pt>
                <c:pt idx="2237">
                  <c:v>1.13732E-2</c:v>
                </c:pt>
                <c:pt idx="2238">
                  <c:v>1.0498299999999999E-2</c:v>
                </c:pt>
                <c:pt idx="2239">
                  <c:v>9.6234400000000005E-3</c:v>
                </c:pt>
                <c:pt idx="2240">
                  <c:v>8.7485799999999989E-3</c:v>
                </c:pt>
                <c:pt idx="2241">
                  <c:v>7.8737200000000007E-3</c:v>
                </c:pt>
                <c:pt idx="2242">
                  <c:v>6.9988699999999999E-3</c:v>
                </c:pt>
                <c:pt idx="2243">
                  <c:v>6.12401E-3</c:v>
                </c:pt>
                <c:pt idx="2244">
                  <c:v>5.2491499999999993E-3</c:v>
                </c:pt>
                <c:pt idx="2245">
                  <c:v>4.3742899999999994E-3</c:v>
                </c:pt>
                <c:pt idx="2246">
                  <c:v>3.49943E-3</c:v>
                </c:pt>
                <c:pt idx="2247">
                  <c:v>2.6245699999999997E-3</c:v>
                </c:pt>
                <c:pt idx="2248">
                  <c:v>1.74972E-3</c:v>
                </c:pt>
                <c:pt idx="2249">
                  <c:v>8.7485799999999995E-4</c:v>
                </c:pt>
                <c:pt idx="2250">
                  <c:v>9.7408799999999996E-17</c:v>
                </c:pt>
                <c:pt idx="2251">
                  <c:v>-8.7485799999999995E-4</c:v>
                </c:pt>
                <c:pt idx="2252">
                  <c:v>-1.74972E-3</c:v>
                </c:pt>
                <c:pt idx="2253">
                  <c:v>-2.6245699999999997E-3</c:v>
                </c:pt>
                <c:pt idx="2254">
                  <c:v>-3.49943E-3</c:v>
                </c:pt>
                <c:pt idx="2255">
                  <c:v>-4.3742899999999994E-3</c:v>
                </c:pt>
                <c:pt idx="2256">
                  <c:v>-5.2491499999999993E-3</c:v>
                </c:pt>
                <c:pt idx="2257">
                  <c:v>-6.12401E-3</c:v>
                </c:pt>
                <c:pt idx="2258">
                  <c:v>-6.9988699999999999E-3</c:v>
                </c:pt>
                <c:pt idx="2259">
                  <c:v>-7.8737200000000007E-3</c:v>
                </c:pt>
                <c:pt idx="2260">
                  <c:v>-8.7485799999999989E-3</c:v>
                </c:pt>
                <c:pt idx="2261">
                  <c:v>-9.6234400000000005E-3</c:v>
                </c:pt>
                <c:pt idx="2262">
                  <c:v>-1.0498299999999999E-2</c:v>
                </c:pt>
                <c:pt idx="2263">
                  <c:v>-1.13732E-2</c:v>
                </c:pt>
                <c:pt idx="2264">
                  <c:v>-1.2248E-2</c:v>
                </c:pt>
                <c:pt idx="2265">
                  <c:v>-1.3122899999999998E-2</c:v>
                </c:pt>
                <c:pt idx="2266">
                  <c:v>-1.39977E-2</c:v>
                </c:pt>
                <c:pt idx="2267">
                  <c:v>-1.4872600000000001E-2</c:v>
                </c:pt>
                <c:pt idx="2268">
                  <c:v>-1.5747400000000002E-2</c:v>
                </c:pt>
                <c:pt idx="2269">
                  <c:v>-1.66223E-2</c:v>
                </c:pt>
                <c:pt idx="2270">
                  <c:v>-1.7497199999999997E-2</c:v>
                </c:pt>
                <c:pt idx="2271">
                  <c:v>-1.8371999999999999E-2</c:v>
                </c:pt>
                <c:pt idx="2272">
                  <c:v>-1.9246899999999997E-2</c:v>
                </c:pt>
                <c:pt idx="2273">
                  <c:v>-2.0121699999999999E-2</c:v>
                </c:pt>
                <c:pt idx="2274">
                  <c:v>-2.0996599999999997E-2</c:v>
                </c:pt>
                <c:pt idx="2275">
                  <c:v>-2.1871499999999999E-2</c:v>
                </c:pt>
                <c:pt idx="2276">
                  <c:v>-2.2746299999999997E-2</c:v>
                </c:pt>
                <c:pt idx="2277">
                  <c:v>-2.3621199999999998E-2</c:v>
                </c:pt>
                <c:pt idx="2278">
                  <c:v>-2.4496E-2</c:v>
                </c:pt>
                <c:pt idx="2279">
                  <c:v>-2.5370900000000002E-2</c:v>
                </c:pt>
                <c:pt idx="2280">
                  <c:v>-2.62457E-2</c:v>
                </c:pt>
                <c:pt idx="2281">
                  <c:v>-2.7120600000000002E-2</c:v>
                </c:pt>
                <c:pt idx="2282">
                  <c:v>-2.7995500000000003E-2</c:v>
                </c:pt>
                <c:pt idx="2283">
                  <c:v>-2.8870300000000002E-2</c:v>
                </c:pt>
                <c:pt idx="2284">
                  <c:v>-2.9745200000000003E-2</c:v>
                </c:pt>
                <c:pt idx="2285">
                  <c:v>-3.0620000000000001E-2</c:v>
                </c:pt>
                <c:pt idx="2286">
                  <c:v>-3.1494899999999999E-2</c:v>
                </c:pt>
                <c:pt idx="2287">
                  <c:v>-3.2369700000000001E-2</c:v>
                </c:pt>
                <c:pt idx="2288">
                  <c:v>-3.3244599999999999E-2</c:v>
                </c:pt>
                <c:pt idx="2289">
                  <c:v>-3.4119499999999997E-2</c:v>
                </c:pt>
                <c:pt idx="2290">
                  <c:v>-3.4994299999999999E-2</c:v>
                </c:pt>
                <c:pt idx="2291">
                  <c:v>-3.5869199999999997E-2</c:v>
                </c:pt>
                <c:pt idx="2292">
                  <c:v>-3.6743999999999999E-2</c:v>
                </c:pt>
                <c:pt idx="2293">
                  <c:v>-3.7618900000000004E-2</c:v>
                </c:pt>
                <c:pt idx="2294">
                  <c:v>-3.8493799999999995E-2</c:v>
                </c:pt>
                <c:pt idx="2295">
                  <c:v>-3.9368600000000004E-2</c:v>
                </c:pt>
                <c:pt idx="2296">
                  <c:v>-4.0243499999999995E-2</c:v>
                </c:pt>
                <c:pt idx="2297">
                  <c:v>-4.1118300000000003E-2</c:v>
                </c:pt>
                <c:pt idx="2298">
                  <c:v>-4.1993199999999994E-2</c:v>
                </c:pt>
                <c:pt idx="2299">
                  <c:v>-4.2868000000000003E-2</c:v>
                </c:pt>
                <c:pt idx="2300">
                  <c:v>-4.3742899999999994E-2</c:v>
                </c:pt>
                <c:pt idx="2301">
                  <c:v>-4.2868000000000003E-2</c:v>
                </c:pt>
                <c:pt idx="2302">
                  <c:v>-4.1993199999999994E-2</c:v>
                </c:pt>
                <c:pt idx="2303">
                  <c:v>-4.1118300000000003E-2</c:v>
                </c:pt>
                <c:pt idx="2304">
                  <c:v>-4.0243499999999995E-2</c:v>
                </c:pt>
                <c:pt idx="2305">
                  <c:v>-3.9368600000000004E-2</c:v>
                </c:pt>
                <c:pt idx="2306">
                  <c:v>-3.8493799999999995E-2</c:v>
                </c:pt>
                <c:pt idx="2307">
                  <c:v>-3.7618900000000004E-2</c:v>
                </c:pt>
                <c:pt idx="2308">
                  <c:v>-3.6743999999999999E-2</c:v>
                </c:pt>
                <c:pt idx="2309">
                  <c:v>-3.5869199999999997E-2</c:v>
                </c:pt>
                <c:pt idx="2310">
                  <c:v>-3.4994299999999999E-2</c:v>
                </c:pt>
                <c:pt idx="2311">
                  <c:v>-3.4119499999999997E-2</c:v>
                </c:pt>
                <c:pt idx="2312">
                  <c:v>-3.3244599999999999E-2</c:v>
                </c:pt>
                <c:pt idx="2313">
                  <c:v>-3.2369700000000001E-2</c:v>
                </c:pt>
                <c:pt idx="2314">
                  <c:v>-3.1494899999999999E-2</c:v>
                </c:pt>
                <c:pt idx="2315">
                  <c:v>-3.0620000000000001E-2</c:v>
                </c:pt>
                <c:pt idx="2316">
                  <c:v>-2.9745200000000003E-2</c:v>
                </c:pt>
                <c:pt idx="2317">
                  <c:v>-2.8870300000000002E-2</c:v>
                </c:pt>
                <c:pt idx="2318">
                  <c:v>-2.7995500000000003E-2</c:v>
                </c:pt>
                <c:pt idx="2319">
                  <c:v>-2.7120600000000002E-2</c:v>
                </c:pt>
                <c:pt idx="2320">
                  <c:v>-2.62457E-2</c:v>
                </c:pt>
                <c:pt idx="2321">
                  <c:v>-2.5370900000000002E-2</c:v>
                </c:pt>
                <c:pt idx="2322">
                  <c:v>-2.4496E-2</c:v>
                </c:pt>
                <c:pt idx="2323">
                  <c:v>-2.3621199999999998E-2</c:v>
                </c:pt>
                <c:pt idx="2324">
                  <c:v>-2.2746299999999997E-2</c:v>
                </c:pt>
                <c:pt idx="2325">
                  <c:v>-2.1871499999999999E-2</c:v>
                </c:pt>
                <c:pt idx="2326">
                  <c:v>-2.0996599999999997E-2</c:v>
                </c:pt>
                <c:pt idx="2327">
                  <c:v>-2.0121699999999999E-2</c:v>
                </c:pt>
                <c:pt idx="2328">
                  <c:v>-1.9246899999999997E-2</c:v>
                </c:pt>
                <c:pt idx="2329">
                  <c:v>-1.8371999999999999E-2</c:v>
                </c:pt>
                <c:pt idx="2330">
                  <c:v>-1.7497199999999997E-2</c:v>
                </c:pt>
                <c:pt idx="2331">
                  <c:v>-1.66223E-2</c:v>
                </c:pt>
                <c:pt idx="2332">
                  <c:v>-1.5747400000000002E-2</c:v>
                </c:pt>
                <c:pt idx="2333">
                  <c:v>-1.4872600000000001E-2</c:v>
                </c:pt>
                <c:pt idx="2334">
                  <c:v>-1.39977E-2</c:v>
                </c:pt>
                <c:pt idx="2335">
                  <c:v>-1.3122899999999998E-2</c:v>
                </c:pt>
                <c:pt idx="2336">
                  <c:v>-1.2248E-2</c:v>
                </c:pt>
                <c:pt idx="2337">
                  <c:v>-1.13732E-2</c:v>
                </c:pt>
                <c:pt idx="2338">
                  <c:v>-1.0498299999999999E-2</c:v>
                </c:pt>
                <c:pt idx="2339">
                  <c:v>-9.6234400000000005E-3</c:v>
                </c:pt>
                <c:pt idx="2340">
                  <c:v>-8.7485799999999989E-3</c:v>
                </c:pt>
                <c:pt idx="2341">
                  <c:v>-7.8737200000000007E-3</c:v>
                </c:pt>
                <c:pt idx="2342">
                  <c:v>-6.9988699999999999E-3</c:v>
                </c:pt>
                <c:pt idx="2343">
                  <c:v>-6.12401E-3</c:v>
                </c:pt>
                <c:pt idx="2344">
                  <c:v>-5.2491499999999993E-3</c:v>
                </c:pt>
                <c:pt idx="2345">
                  <c:v>-4.3742899999999994E-3</c:v>
                </c:pt>
                <c:pt idx="2346">
                  <c:v>-3.49943E-3</c:v>
                </c:pt>
                <c:pt idx="2347">
                  <c:v>-2.6245699999999997E-3</c:v>
                </c:pt>
                <c:pt idx="2348">
                  <c:v>-1.74972E-3</c:v>
                </c:pt>
                <c:pt idx="2349">
                  <c:v>-8.7485799999999995E-4</c:v>
                </c:pt>
                <c:pt idx="2350">
                  <c:v>9.7747599999999999E-17</c:v>
                </c:pt>
                <c:pt idx="2351">
                  <c:v>8.7485799999999995E-4</c:v>
                </c:pt>
                <c:pt idx="2352">
                  <c:v>1.74972E-3</c:v>
                </c:pt>
                <c:pt idx="2353">
                  <c:v>2.6245699999999997E-3</c:v>
                </c:pt>
                <c:pt idx="2354">
                  <c:v>3.49943E-3</c:v>
                </c:pt>
                <c:pt idx="2355">
                  <c:v>4.3742899999999994E-3</c:v>
                </c:pt>
                <c:pt idx="2356">
                  <c:v>5.2491499999999993E-3</c:v>
                </c:pt>
                <c:pt idx="2357">
                  <c:v>6.12401E-3</c:v>
                </c:pt>
                <c:pt idx="2358">
                  <c:v>6.9988699999999999E-3</c:v>
                </c:pt>
                <c:pt idx="2359">
                  <c:v>7.8737200000000007E-3</c:v>
                </c:pt>
                <c:pt idx="2360">
                  <c:v>8.7485799999999989E-3</c:v>
                </c:pt>
                <c:pt idx="2361">
                  <c:v>9.6234400000000005E-3</c:v>
                </c:pt>
                <c:pt idx="2362">
                  <c:v>1.0498299999999999E-2</c:v>
                </c:pt>
                <c:pt idx="2363">
                  <c:v>1.13732E-2</c:v>
                </c:pt>
                <c:pt idx="2364">
                  <c:v>1.2248E-2</c:v>
                </c:pt>
                <c:pt idx="2365">
                  <c:v>1.3122899999999998E-2</c:v>
                </c:pt>
                <c:pt idx="2366">
                  <c:v>1.39977E-2</c:v>
                </c:pt>
                <c:pt idx="2367">
                  <c:v>1.4872600000000001E-2</c:v>
                </c:pt>
                <c:pt idx="2368">
                  <c:v>1.5747400000000002E-2</c:v>
                </c:pt>
                <c:pt idx="2369">
                  <c:v>1.66223E-2</c:v>
                </c:pt>
                <c:pt idx="2370">
                  <c:v>1.7497199999999997E-2</c:v>
                </c:pt>
                <c:pt idx="2371">
                  <c:v>1.8371999999999999E-2</c:v>
                </c:pt>
                <c:pt idx="2372">
                  <c:v>1.9246899999999997E-2</c:v>
                </c:pt>
                <c:pt idx="2373">
                  <c:v>2.0121699999999999E-2</c:v>
                </c:pt>
                <c:pt idx="2374">
                  <c:v>2.0996599999999997E-2</c:v>
                </c:pt>
                <c:pt idx="2375">
                  <c:v>2.1871499999999999E-2</c:v>
                </c:pt>
                <c:pt idx="2376">
                  <c:v>2.2746299999999997E-2</c:v>
                </c:pt>
                <c:pt idx="2377">
                  <c:v>2.3621199999999998E-2</c:v>
                </c:pt>
                <c:pt idx="2378">
                  <c:v>2.4496E-2</c:v>
                </c:pt>
                <c:pt idx="2379">
                  <c:v>2.5370900000000002E-2</c:v>
                </c:pt>
                <c:pt idx="2380">
                  <c:v>2.62457E-2</c:v>
                </c:pt>
                <c:pt idx="2381">
                  <c:v>2.7120600000000002E-2</c:v>
                </c:pt>
                <c:pt idx="2382">
                  <c:v>2.7995500000000003E-2</c:v>
                </c:pt>
                <c:pt idx="2383">
                  <c:v>2.8870300000000002E-2</c:v>
                </c:pt>
                <c:pt idx="2384">
                  <c:v>2.9745200000000003E-2</c:v>
                </c:pt>
                <c:pt idx="2385">
                  <c:v>3.0620000000000001E-2</c:v>
                </c:pt>
                <c:pt idx="2386">
                  <c:v>3.1494899999999999E-2</c:v>
                </c:pt>
                <c:pt idx="2387">
                  <c:v>3.2369700000000001E-2</c:v>
                </c:pt>
                <c:pt idx="2388">
                  <c:v>3.3244599999999999E-2</c:v>
                </c:pt>
                <c:pt idx="2389">
                  <c:v>3.4119499999999997E-2</c:v>
                </c:pt>
                <c:pt idx="2390">
                  <c:v>3.4994299999999999E-2</c:v>
                </c:pt>
                <c:pt idx="2391">
                  <c:v>3.5869199999999997E-2</c:v>
                </c:pt>
                <c:pt idx="2392">
                  <c:v>3.6743999999999999E-2</c:v>
                </c:pt>
                <c:pt idx="2393">
                  <c:v>3.7618900000000004E-2</c:v>
                </c:pt>
                <c:pt idx="2394">
                  <c:v>3.8493799999999995E-2</c:v>
                </c:pt>
                <c:pt idx="2395">
                  <c:v>3.9368600000000004E-2</c:v>
                </c:pt>
                <c:pt idx="2396">
                  <c:v>4.0243499999999995E-2</c:v>
                </c:pt>
                <c:pt idx="2397">
                  <c:v>4.1118300000000003E-2</c:v>
                </c:pt>
                <c:pt idx="2398">
                  <c:v>4.1993199999999994E-2</c:v>
                </c:pt>
                <c:pt idx="2399">
                  <c:v>4.2868000000000003E-2</c:v>
                </c:pt>
                <c:pt idx="2400">
                  <c:v>4.3742899999999994E-2</c:v>
                </c:pt>
                <c:pt idx="2401">
                  <c:v>4.2868000000000003E-2</c:v>
                </c:pt>
                <c:pt idx="2402">
                  <c:v>4.1993199999999994E-2</c:v>
                </c:pt>
                <c:pt idx="2403">
                  <c:v>4.1118300000000003E-2</c:v>
                </c:pt>
                <c:pt idx="2404">
                  <c:v>4.0243499999999995E-2</c:v>
                </c:pt>
                <c:pt idx="2405">
                  <c:v>3.9368600000000004E-2</c:v>
                </c:pt>
                <c:pt idx="2406">
                  <c:v>3.8493799999999995E-2</c:v>
                </c:pt>
                <c:pt idx="2407">
                  <c:v>3.7618900000000004E-2</c:v>
                </c:pt>
                <c:pt idx="2408">
                  <c:v>3.6743999999999999E-2</c:v>
                </c:pt>
                <c:pt idx="2409">
                  <c:v>3.5869199999999997E-2</c:v>
                </c:pt>
                <c:pt idx="2410">
                  <c:v>3.4994299999999999E-2</c:v>
                </c:pt>
                <c:pt idx="2411">
                  <c:v>3.4119499999999997E-2</c:v>
                </c:pt>
                <c:pt idx="2412">
                  <c:v>3.3244599999999999E-2</c:v>
                </c:pt>
                <c:pt idx="2413">
                  <c:v>3.2369700000000001E-2</c:v>
                </c:pt>
                <c:pt idx="2414">
                  <c:v>3.1494899999999999E-2</c:v>
                </c:pt>
                <c:pt idx="2415">
                  <c:v>3.0620000000000001E-2</c:v>
                </c:pt>
                <c:pt idx="2416">
                  <c:v>2.9745200000000003E-2</c:v>
                </c:pt>
                <c:pt idx="2417">
                  <c:v>2.8870300000000002E-2</c:v>
                </c:pt>
                <c:pt idx="2418">
                  <c:v>2.7995500000000003E-2</c:v>
                </c:pt>
                <c:pt idx="2419">
                  <c:v>2.7120600000000002E-2</c:v>
                </c:pt>
                <c:pt idx="2420">
                  <c:v>2.62457E-2</c:v>
                </c:pt>
                <c:pt idx="2421">
                  <c:v>2.5370900000000002E-2</c:v>
                </c:pt>
                <c:pt idx="2422">
                  <c:v>2.4496E-2</c:v>
                </c:pt>
                <c:pt idx="2423">
                  <c:v>2.3621199999999998E-2</c:v>
                </c:pt>
                <c:pt idx="2424">
                  <c:v>2.2746299999999997E-2</c:v>
                </c:pt>
                <c:pt idx="2425">
                  <c:v>2.1871499999999999E-2</c:v>
                </c:pt>
                <c:pt idx="2426">
                  <c:v>2.0996599999999997E-2</c:v>
                </c:pt>
                <c:pt idx="2427">
                  <c:v>2.0121699999999999E-2</c:v>
                </c:pt>
                <c:pt idx="2428">
                  <c:v>1.9246899999999997E-2</c:v>
                </c:pt>
                <c:pt idx="2429">
                  <c:v>1.8371999999999999E-2</c:v>
                </c:pt>
                <c:pt idx="2430">
                  <c:v>1.7497199999999997E-2</c:v>
                </c:pt>
                <c:pt idx="2431">
                  <c:v>1.66223E-2</c:v>
                </c:pt>
                <c:pt idx="2432">
                  <c:v>1.5747400000000002E-2</c:v>
                </c:pt>
                <c:pt idx="2433">
                  <c:v>1.4872600000000001E-2</c:v>
                </c:pt>
                <c:pt idx="2434">
                  <c:v>1.39977E-2</c:v>
                </c:pt>
                <c:pt idx="2435">
                  <c:v>1.3122899999999998E-2</c:v>
                </c:pt>
                <c:pt idx="2436">
                  <c:v>1.2248E-2</c:v>
                </c:pt>
                <c:pt idx="2437">
                  <c:v>1.13732E-2</c:v>
                </c:pt>
                <c:pt idx="2438">
                  <c:v>1.0498299999999999E-2</c:v>
                </c:pt>
                <c:pt idx="2439">
                  <c:v>9.6234400000000005E-3</c:v>
                </c:pt>
                <c:pt idx="2440">
                  <c:v>8.7485799999999989E-3</c:v>
                </c:pt>
                <c:pt idx="2441">
                  <c:v>7.8737200000000007E-3</c:v>
                </c:pt>
                <c:pt idx="2442">
                  <c:v>6.9988699999999999E-3</c:v>
                </c:pt>
                <c:pt idx="2443">
                  <c:v>6.12401E-3</c:v>
                </c:pt>
                <c:pt idx="2444">
                  <c:v>5.2491499999999993E-3</c:v>
                </c:pt>
                <c:pt idx="2445">
                  <c:v>4.3742899999999994E-3</c:v>
                </c:pt>
                <c:pt idx="2446">
                  <c:v>3.49943E-3</c:v>
                </c:pt>
                <c:pt idx="2447">
                  <c:v>2.6245699999999997E-3</c:v>
                </c:pt>
                <c:pt idx="2448">
                  <c:v>1.74972E-3</c:v>
                </c:pt>
                <c:pt idx="2449">
                  <c:v>8.7485799999999995E-4</c:v>
                </c:pt>
                <c:pt idx="2450">
                  <c:v>9.7408799999999996E-17</c:v>
                </c:pt>
                <c:pt idx="2451">
                  <c:v>-8.7485799999999995E-4</c:v>
                </c:pt>
                <c:pt idx="2452">
                  <c:v>-1.74972E-3</c:v>
                </c:pt>
                <c:pt idx="2453">
                  <c:v>-2.6245699999999997E-3</c:v>
                </c:pt>
                <c:pt idx="2454">
                  <c:v>-3.49943E-3</c:v>
                </c:pt>
                <c:pt idx="2455">
                  <c:v>-4.3742899999999994E-3</c:v>
                </c:pt>
                <c:pt idx="2456">
                  <c:v>-5.2491499999999993E-3</c:v>
                </c:pt>
                <c:pt idx="2457">
                  <c:v>-6.12401E-3</c:v>
                </c:pt>
                <c:pt idx="2458">
                  <c:v>-6.9988699999999999E-3</c:v>
                </c:pt>
                <c:pt idx="2459">
                  <c:v>-7.8737200000000007E-3</c:v>
                </c:pt>
                <c:pt idx="2460">
                  <c:v>-8.7485799999999989E-3</c:v>
                </c:pt>
                <c:pt idx="2461">
                  <c:v>-9.6234400000000005E-3</c:v>
                </c:pt>
                <c:pt idx="2462">
                  <c:v>-1.0498299999999999E-2</c:v>
                </c:pt>
                <c:pt idx="2463">
                  <c:v>-1.13732E-2</c:v>
                </c:pt>
                <c:pt idx="2464">
                  <c:v>-1.2248E-2</c:v>
                </c:pt>
                <c:pt idx="2465">
                  <c:v>-1.3122899999999998E-2</c:v>
                </c:pt>
                <c:pt idx="2466">
                  <c:v>-1.39977E-2</c:v>
                </c:pt>
                <c:pt idx="2467">
                  <c:v>-1.4872600000000001E-2</c:v>
                </c:pt>
                <c:pt idx="2468">
                  <c:v>-1.5747400000000002E-2</c:v>
                </c:pt>
                <c:pt idx="2469">
                  <c:v>-1.66223E-2</c:v>
                </c:pt>
                <c:pt idx="2470">
                  <c:v>-1.7497199999999997E-2</c:v>
                </c:pt>
                <c:pt idx="2471">
                  <c:v>-1.8371999999999999E-2</c:v>
                </c:pt>
                <c:pt idx="2472">
                  <c:v>-1.9246899999999997E-2</c:v>
                </c:pt>
                <c:pt idx="2473">
                  <c:v>-2.0121699999999999E-2</c:v>
                </c:pt>
                <c:pt idx="2474">
                  <c:v>-2.0996599999999997E-2</c:v>
                </c:pt>
                <c:pt idx="2475">
                  <c:v>-2.1871499999999999E-2</c:v>
                </c:pt>
                <c:pt idx="2476">
                  <c:v>-2.2746299999999997E-2</c:v>
                </c:pt>
                <c:pt idx="2477">
                  <c:v>-2.3621199999999998E-2</c:v>
                </c:pt>
                <c:pt idx="2478">
                  <c:v>-2.4496E-2</c:v>
                </c:pt>
                <c:pt idx="2479">
                  <c:v>-2.5370900000000002E-2</c:v>
                </c:pt>
                <c:pt idx="2480">
                  <c:v>-2.62457E-2</c:v>
                </c:pt>
                <c:pt idx="2481">
                  <c:v>-2.7120600000000002E-2</c:v>
                </c:pt>
                <c:pt idx="2482">
                  <c:v>-2.7995500000000003E-2</c:v>
                </c:pt>
                <c:pt idx="2483">
                  <c:v>-2.8870300000000002E-2</c:v>
                </c:pt>
                <c:pt idx="2484">
                  <c:v>-2.9745200000000003E-2</c:v>
                </c:pt>
                <c:pt idx="2485">
                  <c:v>-3.0620000000000001E-2</c:v>
                </c:pt>
                <c:pt idx="2486">
                  <c:v>-3.1494899999999999E-2</c:v>
                </c:pt>
                <c:pt idx="2487">
                  <c:v>-3.2369700000000001E-2</c:v>
                </c:pt>
                <c:pt idx="2488">
                  <c:v>-3.3244599999999999E-2</c:v>
                </c:pt>
                <c:pt idx="2489">
                  <c:v>-3.4119499999999997E-2</c:v>
                </c:pt>
                <c:pt idx="2490">
                  <c:v>-3.4994299999999999E-2</c:v>
                </c:pt>
                <c:pt idx="2491">
                  <c:v>-3.5869199999999997E-2</c:v>
                </c:pt>
                <c:pt idx="2492">
                  <c:v>-3.6743999999999999E-2</c:v>
                </c:pt>
                <c:pt idx="2493">
                  <c:v>-3.7618900000000004E-2</c:v>
                </c:pt>
                <c:pt idx="2494">
                  <c:v>-3.8493799999999995E-2</c:v>
                </c:pt>
                <c:pt idx="2495">
                  <c:v>-3.9368600000000004E-2</c:v>
                </c:pt>
                <c:pt idx="2496">
                  <c:v>-4.0243499999999995E-2</c:v>
                </c:pt>
                <c:pt idx="2497">
                  <c:v>-4.1118300000000003E-2</c:v>
                </c:pt>
                <c:pt idx="2498">
                  <c:v>-4.1993199999999994E-2</c:v>
                </c:pt>
                <c:pt idx="2499">
                  <c:v>-4.2868000000000003E-2</c:v>
                </c:pt>
                <c:pt idx="2500">
                  <c:v>-4.3742899999999994E-2</c:v>
                </c:pt>
                <c:pt idx="2501">
                  <c:v>-4.3305500000000004E-2</c:v>
                </c:pt>
                <c:pt idx="2502">
                  <c:v>-4.2868000000000003E-2</c:v>
                </c:pt>
                <c:pt idx="2503">
                  <c:v>-4.2430599999999999E-2</c:v>
                </c:pt>
                <c:pt idx="2504">
                  <c:v>-4.1993199999999994E-2</c:v>
                </c:pt>
                <c:pt idx="2505">
                  <c:v>-4.1555800000000004E-2</c:v>
                </c:pt>
                <c:pt idx="2506">
                  <c:v>-4.1118300000000003E-2</c:v>
                </c:pt>
                <c:pt idx="2507">
                  <c:v>-4.0680899999999999E-2</c:v>
                </c:pt>
                <c:pt idx="2508">
                  <c:v>-4.0243499999999995E-2</c:v>
                </c:pt>
                <c:pt idx="2509">
                  <c:v>-3.9806000000000001E-2</c:v>
                </c:pt>
                <c:pt idx="2510">
                  <c:v>-3.9368600000000004E-2</c:v>
                </c:pt>
                <c:pt idx="2511">
                  <c:v>-3.8931199999999999E-2</c:v>
                </c:pt>
                <c:pt idx="2512">
                  <c:v>-3.8493799999999995E-2</c:v>
                </c:pt>
                <c:pt idx="2513">
                  <c:v>-3.8056300000000001E-2</c:v>
                </c:pt>
                <c:pt idx="2514">
                  <c:v>-3.7618900000000004E-2</c:v>
                </c:pt>
                <c:pt idx="2515">
                  <c:v>-3.7181499999999999E-2</c:v>
                </c:pt>
                <c:pt idx="2516">
                  <c:v>-3.6743999999999999E-2</c:v>
                </c:pt>
                <c:pt idx="2517">
                  <c:v>-3.6306600000000001E-2</c:v>
                </c:pt>
                <c:pt idx="2518">
                  <c:v>-3.5869199999999997E-2</c:v>
                </c:pt>
                <c:pt idx="2519">
                  <c:v>-3.5431799999999999E-2</c:v>
                </c:pt>
                <c:pt idx="2520">
                  <c:v>-3.4994299999999999E-2</c:v>
                </c:pt>
                <c:pt idx="2521">
                  <c:v>-3.4556900000000002E-2</c:v>
                </c:pt>
                <c:pt idx="2522">
                  <c:v>-3.4119499999999997E-2</c:v>
                </c:pt>
                <c:pt idx="2523">
                  <c:v>-3.3681999999999997E-2</c:v>
                </c:pt>
                <c:pt idx="2524">
                  <c:v>-3.3244599999999999E-2</c:v>
                </c:pt>
                <c:pt idx="2525">
                  <c:v>-3.2807200000000002E-2</c:v>
                </c:pt>
                <c:pt idx="2526">
                  <c:v>-3.2369700000000001E-2</c:v>
                </c:pt>
                <c:pt idx="2527">
                  <c:v>-3.1932299999999997E-2</c:v>
                </c:pt>
                <c:pt idx="2528">
                  <c:v>-3.1494899999999999E-2</c:v>
                </c:pt>
                <c:pt idx="2529">
                  <c:v>-3.1057500000000002E-2</c:v>
                </c:pt>
                <c:pt idx="2530">
                  <c:v>-3.0620000000000001E-2</c:v>
                </c:pt>
                <c:pt idx="2531">
                  <c:v>-3.01826E-2</c:v>
                </c:pt>
                <c:pt idx="2532">
                  <c:v>-2.9745200000000003E-2</c:v>
                </c:pt>
                <c:pt idx="2533">
                  <c:v>-2.9307699999999999E-2</c:v>
                </c:pt>
                <c:pt idx="2534">
                  <c:v>-2.8870300000000002E-2</c:v>
                </c:pt>
                <c:pt idx="2535">
                  <c:v>-2.8432900000000001E-2</c:v>
                </c:pt>
                <c:pt idx="2536">
                  <c:v>-2.7995500000000003E-2</c:v>
                </c:pt>
                <c:pt idx="2537">
                  <c:v>-2.7557999999999999E-2</c:v>
                </c:pt>
                <c:pt idx="2538">
                  <c:v>-2.7120600000000002E-2</c:v>
                </c:pt>
                <c:pt idx="2539">
                  <c:v>-2.6683200000000001E-2</c:v>
                </c:pt>
                <c:pt idx="2540">
                  <c:v>-2.62457E-2</c:v>
                </c:pt>
                <c:pt idx="2541">
                  <c:v>-2.5808299999999999E-2</c:v>
                </c:pt>
                <c:pt idx="2542">
                  <c:v>-2.5370900000000002E-2</c:v>
                </c:pt>
                <c:pt idx="2543">
                  <c:v>-2.4933500000000001E-2</c:v>
                </c:pt>
                <c:pt idx="2544">
                  <c:v>-2.4496E-2</c:v>
                </c:pt>
                <c:pt idx="2545">
                  <c:v>-2.4058599999999999E-2</c:v>
                </c:pt>
                <c:pt idx="2546">
                  <c:v>-2.3621199999999998E-2</c:v>
                </c:pt>
                <c:pt idx="2547">
                  <c:v>-2.3183700000000002E-2</c:v>
                </c:pt>
                <c:pt idx="2548">
                  <c:v>-2.2746299999999997E-2</c:v>
                </c:pt>
                <c:pt idx="2549">
                  <c:v>-2.23089E-2</c:v>
                </c:pt>
                <c:pt idx="2550">
                  <c:v>-2.1871499999999999E-2</c:v>
                </c:pt>
                <c:pt idx="2551">
                  <c:v>-2.1434000000000002E-2</c:v>
                </c:pt>
                <c:pt idx="2552">
                  <c:v>-2.0996599999999997E-2</c:v>
                </c:pt>
                <c:pt idx="2553">
                  <c:v>-2.05592E-2</c:v>
                </c:pt>
                <c:pt idx="2554">
                  <c:v>-2.0121699999999999E-2</c:v>
                </c:pt>
                <c:pt idx="2555">
                  <c:v>-1.9684300000000002E-2</c:v>
                </c:pt>
                <c:pt idx="2556">
                  <c:v>-1.9246899999999997E-2</c:v>
                </c:pt>
                <c:pt idx="2557">
                  <c:v>-1.88094E-2</c:v>
                </c:pt>
                <c:pt idx="2558">
                  <c:v>-1.8371999999999999E-2</c:v>
                </c:pt>
                <c:pt idx="2559">
                  <c:v>-1.7934599999999998E-2</c:v>
                </c:pt>
                <c:pt idx="2560">
                  <c:v>-1.7497199999999997E-2</c:v>
                </c:pt>
                <c:pt idx="2561">
                  <c:v>-1.7059700000000001E-2</c:v>
                </c:pt>
                <c:pt idx="2562">
                  <c:v>-1.66223E-2</c:v>
                </c:pt>
                <c:pt idx="2563">
                  <c:v>-1.6184899999999999E-2</c:v>
                </c:pt>
                <c:pt idx="2564">
                  <c:v>-1.5747400000000002E-2</c:v>
                </c:pt>
                <c:pt idx="2565">
                  <c:v>-1.5310000000000001E-2</c:v>
                </c:pt>
                <c:pt idx="2566">
                  <c:v>-1.4872600000000001E-2</c:v>
                </c:pt>
                <c:pt idx="2567">
                  <c:v>-1.4435199999999999E-2</c:v>
                </c:pt>
                <c:pt idx="2568">
                  <c:v>-1.39977E-2</c:v>
                </c:pt>
                <c:pt idx="2569">
                  <c:v>-1.3560300000000001E-2</c:v>
                </c:pt>
                <c:pt idx="2570">
                  <c:v>-1.3122899999999998E-2</c:v>
                </c:pt>
                <c:pt idx="2571">
                  <c:v>-1.2685399999999999E-2</c:v>
                </c:pt>
                <c:pt idx="2572">
                  <c:v>-1.2248E-2</c:v>
                </c:pt>
                <c:pt idx="2573">
                  <c:v>-1.1810599999999999E-2</c:v>
                </c:pt>
                <c:pt idx="2574">
                  <c:v>-1.13732E-2</c:v>
                </c:pt>
                <c:pt idx="2575">
                  <c:v>-1.09357E-2</c:v>
                </c:pt>
                <c:pt idx="2576">
                  <c:v>-1.0498299999999999E-2</c:v>
                </c:pt>
                <c:pt idx="2577">
                  <c:v>-1.0060899999999999E-2</c:v>
                </c:pt>
                <c:pt idx="2578">
                  <c:v>-9.6234400000000005E-3</c:v>
                </c:pt>
                <c:pt idx="2579">
                  <c:v>-9.1860099999999997E-3</c:v>
                </c:pt>
                <c:pt idx="2580">
                  <c:v>-8.7485799999999989E-3</c:v>
                </c:pt>
                <c:pt idx="2581">
                  <c:v>-8.3111499999999998E-3</c:v>
                </c:pt>
                <c:pt idx="2582">
                  <c:v>-7.8737200000000007E-3</c:v>
                </c:pt>
                <c:pt idx="2583">
                  <c:v>-7.4362899999999999E-3</c:v>
                </c:pt>
                <c:pt idx="2584">
                  <c:v>-6.9988699999999999E-3</c:v>
                </c:pt>
                <c:pt idx="2585">
                  <c:v>-6.56144E-3</c:v>
                </c:pt>
                <c:pt idx="2586">
                  <c:v>-6.12401E-3</c:v>
                </c:pt>
                <c:pt idx="2587">
                  <c:v>-5.6865800000000001E-3</c:v>
                </c:pt>
                <c:pt idx="2588">
                  <c:v>-5.2491499999999993E-3</c:v>
                </c:pt>
                <c:pt idx="2589">
                  <c:v>-4.8117200000000002E-3</c:v>
                </c:pt>
                <c:pt idx="2590">
                  <c:v>-4.3742899999999994E-3</c:v>
                </c:pt>
                <c:pt idx="2591">
                  <c:v>-3.9368600000000004E-3</c:v>
                </c:pt>
                <c:pt idx="2592">
                  <c:v>-3.49943E-3</c:v>
                </c:pt>
                <c:pt idx="2593">
                  <c:v>-3.0620000000000001E-3</c:v>
                </c:pt>
                <c:pt idx="2594">
                  <c:v>-2.6245699999999997E-3</c:v>
                </c:pt>
                <c:pt idx="2595">
                  <c:v>-2.1871499999999997E-3</c:v>
                </c:pt>
                <c:pt idx="2596">
                  <c:v>-1.74972E-3</c:v>
                </c:pt>
                <c:pt idx="2597">
                  <c:v>-1.31229E-3</c:v>
                </c:pt>
                <c:pt idx="2598">
                  <c:v>-8.7485799999999995E-4</c:v>
                </c:pt>
                <c:pt idx="2599">
                  <c:v>-4.3742899999999998E-4</c:v>
                </c:pt>
                <c:pt idx="2600">
                  <c:v>9.7662900000000001E-17</c:v>
                </c:pt>
                <c:pt idx="2601">
                  <c:v>6.56144E-4</c:v>
                </c:pt>
                <c:pt idx="2602">
                  <c:v>1.31229E-3</c:v>
                </c:pt>
                <c:pt idx="2603">
                  <c:v>1.9684300000000002E-3</c:v>
                </c:pt>
                <c:pt idx="2604">
                  <c:v>2.6245699999999997E-3</c:v>
                </c:pt>
                <c:pt idx="2605">
                  <c:v>3.28072E-3</c:v>
                </c:pt>
                <c:pt idx="2606">
                  <c:v>3.9368600000000004E-3</c:v>
                </c:pt>
                <c:pt idx="2607">
                  <c:v>4.5929999999999999E-3</c:v>
                </c:pt>
                <c:pt idx="2608">
                  <c:v>5.2491499999999993E-3</c:v>
                </c:pt>
                <c:pt idx="2609">
                  <c:v>5.9052899999999997E-3</c:v>
                </c:pt>
                <c:pt idx="2610">
                  <c:v>6.56144E-3</c:v>
                </c:pt>
                <c:pt idx="2611">
                  <c:v>7.2175799999999995E-3</c:v>
                </c:pt>
                <c:pt idx="2612">
                  <c:v>7.8737200000000007E-3</c:v>
                </c:pt>
                <c:pt idx="2613">
                  <c:v>8.5298700000000002E-3</c:v>
                </c:pt>
                <c:pt idx="2614">
                  <c:v>9.1860099999999997E-3</c:v>
                </c:pt>
                <c:pt idx="2615">
                  <c:v>9.8421500000000009E-3</c:v>
                </c:pt>
                <c:pt idx="2616">
                  <c:v>1.0498299999999999E-2</c:v>
                </c:pt>
                <c:pt idx="2617">
                  <c:v>1.11544E-2</c:v>
                </c:pt>
                <c:pt idx="2618">
                  <c:v>1.1810599999999999E-2</c:v>
                </c:pt>
                <c:pt idx="2619">
                  <c:v>1.2466699999999999E-2</c:v>
                </c:pt>
                <c:pt idx="2620">
                  <c:v>1.3122899999999998E-2</c:v>
                </c:pt>
                <c:pt idx="2621">
                  <c:v>1.3779E-2</c:v>
                </c:pt>
                <c:pt idx="2622">
                  <c:v>1.4435199999999999E-2</c:v>
                </c:pt>
                <c:pt idx="2623">
                  <c:v>1.50913E-2</c:v>
                </c:pt>
                <c:pt idx="2624">
                  <c:v>1.5747400000000002E-2</c:v>
                </c:pt>
                <c:pt idx="2625">
                  <c:v>1.6403600000000001E-2</c:v>
                </c:pt>
                <c:pt idx="2626">
                  <c:v>1.7059700000000001E-2</c:v>
                </c:pt>
                <c:pt idx="2627">
                  <c:v>1.77159E-2</c:v>
                </c:pt>
                <c:pt idx="2628">
                  <c:v>1.8371999999999999E-2</c:v>
                </c:pt>
                <c:pt idx="2629">
                  <c:v>1.9028200000000002E-2</c:v>
                </c:pt>
                <c:pt idx="2630">
                  <c:v>1.9684300000000002E-2</c:v>
                </c:pt>
                <c:pt idx="2631">
                  <c:v>2.0340500000000001E-2</c:v>
                </c:pt>
                <c:pt idx="2632">
                  <c:v>2.0996599999999997E-2</c:v>
                </c:pt>
                <c:pt idx="2633">
                  <c:v>2.16527E-2</c:v>
                </c:pt>
                <c:pt idx="2634">
                  <c:v>2.23089E-2</c:v>
                </c:pt>
                <c:pt idx="2635">
                  <c:v>2.2964999999999999E-2</c:v>
                </c:pt>
                <c:pt idx="2636">
                  <c:v>2.3621199999999998E-2</c:v>
                </c:pt>
                <c:pt idx="2637">
                  <c:v>2.4277300000000002E-2</c:v>
                </c:pt>
                <c:pt idx="2638">
                  <c:v>2.4933500000000001E-2</c:v>
                </c:pt>
                <c:pt idx="2639">
                  <c:v>2.5589599999999997E-2</c:v>
                </c:pt>
                <c:pt idx="2640">
                  <c:v>2.62457E-2</c:v>
                </c:pt>
                <c:pt idx="2641">
                  <c:v>2.6901899999999999E-2</c:v>
                </c:pt>
                <c:pt idx="2642">
                  <c:v>2.7557999999999999E-2</c:v>
                </c:pt>
                <c:pt idx="2643">
                  <c:v>2.8214199999999998E-2</c:v>
                </c:pt>
                <c:pt idx="2644">
                  <c:v>2.8870300000000002E-2</c:v>
                </c:pt>
                <c:pt idx="2645">
                  <c:v>2.9526500000000001E-2</c:v>
                </c:pt>
                <c:pt idx="2646">
                  <c:v>3.01826E-2</c:v>
                </c:pt>
                <c:pt idx="2647">
                  <c:v>3.0838699999999997E-2</c:v>
                </c:pt>
                <c:pt idx="2648">
                  <c:v>3.1494899999999999E-2</c:v>
                </c:pt>
                <c:pt idx="2649">
                  <c:v>3.2150999999999999E-2</c:v>
                </c:pt>
                <c:pt idx="2650">
                  <c:v>3.2807200000000002E-2</c:v>
                </c:pt>
                <c:pt idx="2651">
                  <c:v>3.3463300000000001E-2</c:v>
                </c:pt>
                <c:pt idx="2652">
                  <c:v>3.4119499999999997E-2</c:v>
                </c:pt>
                <c:pt idx="2653">
                  <c:v>3.4775600000000004E-2</c:v>
                </c:pt>
                <c:pt idx="2654">
                  <c:v>3.5431799999999999E-2</c:v>
                </c:pt>
                <c:pt idx="2655">
                  <c:v>3.6087899999999999E-2</c:v>
                </c:pt>
                <c:pt idx="2656">
                  <c:v>3.6743999999999999E-2</c:v>
                </c:pt>
                <c:pt idx="2657">
                  <c:v>3.7400200000000001E-2</c:v>
                </c:pt>
                <c:pt idx="2658">
                  <c:v>3.8056300000000001E-2</c:v>
                </c:pt>
                <c:pt idx="2659">
                  <c:v>3.8712499999999997E-2</c:v>
                </c:pt>
                <c:pt idx="2660">
                  <c:v>3.9368600000000004E-2</c:v>
                </c:pt>
                <c:pt idx="2661">
                  <c:v>4.0024799999999999E-2</c:v>
                </c:pt>
                <c:pt idx="2662">
                  <c:v>4.0680899999999999E-2</c:v>
                </c:pt>
                <c:pt idx="2663">
                  <c:v>4.1336999999999999E-2</c:v>
                </c:pt>
                <c:pt idx="2664">
                  <c:v>4.1993199999999994E-2</c:v>
                </c:pt>
                <c:pt idx="2665">
                  <c:v>4.2649300000000001E-2</c:v>
                </c:pt>
                <c:pt idx="2666">
                  <c:v>4.3305500000000004E-2</c:v>
                </c:pt>
                <c:pt idx="2667">
                  <c:v>4.3961599999999997E-2</c:v>
                </c:pt>
                <c:pt idx="2668">
                  <c:v>4.4617799999999999E-2</c:v>
                </c:pt>
                <c:pt idx="2669">
                  <c:v>4.5273899999999999E-2</c:v>
                </c:pt>
                <c:pt idx="2670">
                  <c:v>4.5929999999999999E-2</c:v>
                </c:pt>
                <c:pt idx="2671">
                  <c:v>4.6586200000000001E-2</c:v>
                </c:pt>
                <c:pt idx="2672">
                  <c:v>4.7242300000000001E-2</c:v>
                </c:pt>
                <c:pt idx="2673">
                  <c:v>4.7898500000000004E-2</c:v>
                </c:pt>
                <c:pt idx="2674">
                  <c:v>4.8554600000000003E-2</c:v>
                </c:pt>
                <c:pt idx="2675">
                  <c:v>4.9210799999999999E-2</c:v>
                </c:pt>
                <c:pt idx="2676">
                  <c:v>4.9866899999999999E-2</c:v>
                </c:pt>
                <c:pt idx="2677">
                  <c:v>5.0523099999999994E-2</c:v>
                </c:pt>
                <c:pt idx="2678">
                  <c:v>5.1179199999999994E-2</c:v>
                </c:pt>
                <c:pt idx="2679">
                  <c:v>5.1835300000000001E-2</c:v>
                </c:pt>
                <c:pt idx="2680">
                  <c:v>5.2491500000000003E-2</c:v>
                </c:pt>
                <c:pt idx="2681">
                  <c:v>5.3147600000000003E-2</c:v>
                </c:pt>
                <c:pt idx="2682">
                  <c:v>5.3803799999999999E-2</c:v>
                </c:pt>
                <c:pt idx="2683">
                  <c:v>5.4459899999999999E-2</c:v>
                </c:pt>
                <c:pt idx="2684">
                  <c:v>5.5116100000000001E-2</c:v>
                </c:pt>
                <c:pt idx="2685">
                  <c:v>5.5772199999999994E-2</c:v>
                </c:pt>
                <c:pt idx="2686">
                  <c:v>5.6428299999999994E-2</c:v>
                </c:pt>
                <c:pt idx="2687">
                  <c:v>5.7084499999999996E-2</c:v>
                </c:pt>
                <c:pt idx="2688">
                  <c:v>5.7740600000000003E-2</c:v>
                </c:pt>
                <c:pt idx="2689">
                  <c:v>5.8396800000000006E-2</c:v>
                </c:pt>
                <c:pt idx="2690">
                  <c:v>5.9052899999999998E-2</c:v>
                </c:pt>
                <c:pt idx="2691">
                  <c:v>5.9709100000000001E-2</c:v>
                </c:pt>
                <c:pt idx="2692">
                  <c:v>6.0365200000000001E-2</c:v>
                </c:pt>
                <c:pt idx="2693">
                  <c:v>6.1021399999999996E-2</c:v>
                </c:pt>
                <c:pt idx="2694">
                  <c:v>6.1677499999999996E-2</c:v>
                </c:pt>
                <c:pt idx="2695">
                  <c:v>6.2333600000000003E-2</c:v>
                </c:pt>
                <c:pt idx="2696">
                  <c:v>6.2989799999999999E-2</c:v>
                </c:pt>
                <c:pt idx="2697">
                  <c:v>6.3645900000000005E-2</c:v>
                </c:pt>
                <c:pt idx="2698">
                  <c:v>6.4302100000000001E-2</c:v>
                </c:pt>
                <c:pt idx="2699">
                  <c:v>6.4958199999999994E-2</c:v>
                </c:pt>
                <c:pt idx="2700">
                  <c:v>6.5614400000000003E-2</c:v>
                </c:pt>
                <c:pt idx="2701">
                  <c:v>6.4302100000000001E-2</c:v>
                </c:pt>
                <c:pt idx="2702">
                  <c:v>6.2989799999999999E-2</c:v>
                </c:pt>
                <c:pt idx="2703">
                  <c:v>6.1677499999999996E-2</c:v>
                </c:pt>
                <c:pt idx="2704">
                  <c:v>6.0365200000000001E-2</c:v>
                </c:pt>
                <c:pt idx="2705">
                  <c:v>5.9052899999999998E-2</c:v>
                </c:pt>
                <c:pt idx="2706">
                  <c:v>5.7740600000000003E-2</c:v>
                </c:pt>
                <c:pt idx="2707">
                  <c:v>5.6428299999999994E-2</c:v>
                </c:pt>
                <c:pt idx="2708">
                  <c:v>5.5116100000000001E-2</c:v>
                </c:pt>
                <c:pt idx="2709">
                  <c:v>5.3803799999999999E-2</c:v>
                </c:pt>
                <c:pt idx="2710">
                  <c:v>5.2491500000000003E-2</c:v>
                </c:pt>
                <c:pt idx="2711">
                  <c:v>5.1179199999999994E-2</c:v>
                </c:pt>
                <c:pt idx="2712">
                  <c:v>4.9866899999999999E-2</c:v>
                </c:pt>
                <c:pt idx="2713">
                  <c:v>4.8554600000000003E-2</c:v>
                </c:pt>
                <c:pt idx="2714">
                  <c:v>4.7242300000000001E-2</c:v>
                </c:pt>
                <c:pt idx="2715">
                  <c:v>4.5929999999999999E-2</c:v>
                </c:pt>
                <c:pt idx="2716">
                  <c:v>4.4617799999999999E-2</c:v>
                </c:pt>
                <c:pt idx="2717">
                  <c:v>4.3305500000000004E-2</c:v>
                </c:pt>
                <c:pt idx="2718">
                  <c:v>4.1993199999999994E-2</c:v>
                </c:pt>
                <c:pt idx="2719">
                  <c:v>4.0680899999999999E-2</c:v>
                </c:pt>
                <c:pt idx="2720">
                  <c:v>3.9368600000000004E-2</c:v>
                </c:pt>
                <c:pt idx="2721">
                  <c:v>3.8056300000000001E-2</c:v>
                </c:pt>
                <c:pt idx="2722">
                  <c:v>3.6743999999999999E-2</c:v>
                </c:pt>
                <c:pt idx="2723">
                  <c:v>3.5431799999999999E-2</c:v>
                </c:pt>
                <c:pt idx="2724">
                  <c:v>3.4119499999999997E-2</c:v>
                </c:pt>
                <c:pt idx="2725">
                  <c:v>3.2807200000000002E-2</c:v>
                </c:pt>
                <c:pt idx="2726">
                  <c:v>3.1494899999999999E-2</c:v>
                </c:pt>
                <c:pt idx="2727">
                  <c:v>3.01826E-2</c:v>
                </c:pt>
                <c:pt idx="2728">
                  <c:v>2.8870300000000002E-2</c:v>
                </c:pt>
                <c:pt idx="2729">
                  <c:v>2.7557999999999999E-2</c:v>
                </c:pt>
                <c:pt idx="2730">
                  <c:v>2.62457E-2</c:v>
                </c:pt>
                <c:pt idx="2731">
                  <c:v>2.4933500000000001E-2</c:v>
                </c:pt>
                <c:pt idx="2732">
                  <c:v>2.3621199999999998E-2</c:v>
                </c:pt>
                <c:pt idx="2733">
                  <c:v>2.23089E-2</c:v>
                </c:pt>
                <c:pt idx="2734">
                  <c:v>2.0996599999999997E-2</c:v>
                </c:pt>
                <c:pt idx="2735">
                  <c:v>1.9684300000000002E-2</c:v>
                </c:pt>
                <c:pt idx="2736">
                  <c:v>1.8371999999999999E-2</c:v>
                </c:pt>
                <c:pt idx="2737">
                  <c:v>1.7059700000000001E-2</c:v>
                </c:pt>
                <c:pt idx="2738">
                  <c:v>1.5747400000000002E-2</c:v>
                </c:pt>
                <c:pt idx="2739">
                  <c:v>1.4435199999999999E-2</c:v>
                </c:pt>
                <c:pt idx="2740">
                  <c:v>1.3122899999999998E-2</c:v>
                </c:pt>
                <c:pt idx="2741">
                  <c:v>1.1810599999999999E-2</c:v>
                </c:pt>
                <c:pt idx="2742">
                  <c:v>1.0498299999999999E-2</c:v>
                </c:pt>
                <c:pt idx="2743">
                  <c:v>9.1860099999999997E-3</c:v>
                </c:pt>
                <c:pt idx="2744">
                  <c:v>7.8737200000000007E-3</c:v>
                </c:pt>
                <c:pt idx="2745">
                  <c:v>6.56144E-3</c:v>
                </c:pt>
                <c:pt idx="2746">
                  <c:v>5.2491499999999993E-3</c:v>
                </c:pt>
                <c:pt idx="2747">
                  <c:v>3.9368600000000004E-3</c:v>
                </c:pt>
                <c:pt idx="2748">
                  <c:v>2.6245699999999997E-3</c:v>
                </c:pt>
                <c:pt idx="2749">
                  <c:v>1.31229E-3</c:v>
                </c:pt>
                <c:pt idx="2750">
                  <c:v>2.0498199999999999E-16</c:v>
                </c:pt>
                <c:pt idx="2751">
                  <c:v>-1.31229E-3</c:v>
                </c:pt>
                <c:pt idx="2752">
                  <c:v>-2.6245699999999997E-3</c:v>
                </c:pt>
                <c:pt idx="2753">
                  <c:v>-3.9368600000000004E-3</c:v>
                </c:pt>
                <c:pt idx="2754">
                  <c:v>-5.2491499999999993E-3</c:v>
                </c:pt>
                <c:pt idx="2755">
                  <c:v>-6.56144E-3</c:v>
                </c:pt>
                <c:pt idx="2756">
                  <c:v>-7.8737200000000007E-3</c:v>
                </c:pt>
                <c:pt idx="2757">
                  <c:v>-9.1860099999999997E-3</c:v>
                </c:pt>
                <c:pt idx="2758">
                  <c:v>-1.0498299999999999E-2</c:v>
                </c:pt>
                <c:pt idx="2759">
                  <c:v>-1.1810599999999999E-2</c:v>
                </c:pt>
                <c:pt idx="2760">
                  <c:v>-1.3122899999999998E-2</c:v>
                </c:pt>
                <c:pt idx="2761">
                  <c:v>-1.4435199999999999E-2</c:v>
                </c:pt>
                <c:pt idx="2762">
                  <c:v>-1.5747400000000002E-2</c:v>
                </c:pt>
                <c:pt idx="2763">
                  <c:v>-1.7059700000000001E-2</c:v>
                </c:pt>
                <c:pt idx="2764">
                  <c:v>-1.8371999999999999E-2</c:v>
                </c:pt>
                <c:pt idx="2765">
                  <c:v>-1.9684300000000002E-2</c:v>
                </c:pt>
                <c:pt idx="2766">
                  <c:v>-2.0996599999999997E-2</c:v>
                </c:pt>
                <c:pt idx="2767">
                  <c:v>-2.23089E-2</c:v>
                </c:pt>
                <c:pt idx="2768">
                  <c:v>-2.3621199999999998E-2</c:v>
                </c:pt>
                <c:pt idx="2769">
                  <c:v>-2.4933500000000001E-2</c:v>
                </c:pt>
                <c:pt idx="2770">
                  <c:v>-2.62457E-2</c:v>
                </c:pt>
                <c:pt idx="2771">
                  <c:v>-2.7557999999999999E-2</c:v>
                </c:pt>
                <c:pt idx="2772">
                  <c:v>-2.8870300000000002E-2</c:v>
                </c:pt>
                <c:pt idx="2773">
                  <c:v>-3.01826E-2</c:v>
                </c:pt>
                <c:pt idx="2774">
                  <c:v>-3.1494899999999999E-2</c:v>
                </c:pt>
                <c:pt idx="2775">
                  <c:v>-3.2807200000000002E-2</c:v>
                </c:pt>
                <c:pt idx="2776">
                  <c:v>-3.4119499999999997E-2</c:v>
                </c:pt>
                <c:pt idx="2777">
                  <c:v>-3.5431799999999999E-2</c:v>
                </c:pt>
                <c:pt idx="2778">
                  <c:v>-3.6743999999999999E-2</c:v>
                </c:pt>
                <c:pt idx="2779">
                  <c:v>-3.8056300000000001E-2</c:v>
                </c:pt>
                <c:pt idx="2780">
                  <c:v>-3.9368600000000004E-2</c:v>
                </c:pt>
                <c:pt idx="2781">
                  <c:v>-4.0680899999999999E-2</c:v>
                </c:pt>
                <c:pt idx="2782">
                  <c:v>-4.1993199999999994E-2</c:v>
                </c:pt>
                <c:pt idx="2783">
                  <c:v>-4.3305500000000004E-2</c:v>
                </c:pt>
                <c:pt idx="2784">
                  <c:v>-4.4617799999999999E-2</c:v>
                </c:pt>
                <c:pt idx="2785">
                  <c:v>-4.5929999999999999E-2</c:v>
                </c:pt>
                <c:pt idx="2786">
                  <c:v>-4.7242300000000001E-2</c:v>
                </c:pt>
                <c:pt idx="2787">
                  <c:v>-4.8554600000000003E-2</c:v>
                </c:pt>
                <c:pt idx="2788">
                  <c:v>-4.9866899999999999E-2</c:v>
                </c:pt>
                <c:pt idx="2789">
                  <c:v>-5.1179199999999994E-2</c:v>
                </c:pt>
                <c:pt idx="2790">
                  <c:v>-5.2491500000000003E-2</c:v>
                </c:pt>
                <c:pt idx="2791">
                  <c:v>-5.3803799999999999E-2</c:v>
                </c:pt>
                <c:pt idx="2792">
                  <c:v>-5.5116100000000001E-2</c:v>
                </c:pt>
                <c:pt idx="2793">
                  <c:v>-5.6428299999999994E-2</c:v>
                </c:pt>
                <c:pt idx="2794">
                  <c:v>-5.7740600000000003E-2</c:v>
                </c:pt>
                <c:pt idx="2795">
                  <c:v>-5.9052899999999998E-2</c:v>
                </c:pt>
                <c:pt idx="2796">
                  <c:v>-6.0365200000000001E-2</c:v>
                </c:pt>
                <c:pt idx="2797">
                  <c:v>-6.1677499999999996E-2</c:v>
                </c:pt>
                <c:pt idx="2798">
                  <c:v>-6.2989799999999999E-2</c:v>
                </c:pt>
                <c:pt idx="2799">
                  <c:v>-6.4302100000000001E-2</c:v>
                </c:pt>
                <c:pt idx="2800">
                  <c:v>-6.5614400000000003E-2</c:v>
                </c:pt>
                <c:pt idx="2801">
                  <c:v>-6.4302100000000001E-2</c:v>
                </c:pt>
                <c:pt idx="2802">
                  <c:v>-6.2989799999999999E-2</c:v>
                </c:pt>
                <c:pt idx="2803">
                  <c:v>-6.1677499999999996E-2</c:v>
                </c:pt>
                <c:pt idx="2804">
                  <c:v>-6.0365200000000001E-2</c:v>
                </c:pt>
                <c:pt idx="2805">
                  <c:v>-5.9052899999999998E-2</c:v>
                </c:pt>
                <c:pt idx="2806">
                  <c:v>-5.7740600000000003E-2</c:v>
                </c:pt>
                <c:pt idx="2807">
                  <c:v>-5.6428299999999994E-2</c:v>
                </c:pt>
                <c:pt idx="2808">
                  <c:v>-5.5116100000000001E-2</c:v>
                </c:pt>
                <c:pt idx="2809">
                  <c:v>-5.3803799999999999E-2</c:v>
                </c:pt>
                <c:pt idx="2810">
                  <c:v>-5.2491500000000003E-2</c:v>
                </c:pt>
                <c:pt idx="2811">
                  <c:v>-5.1179199999999994E-2</c:v>
                </c:pt>
                <c:pt idx="2812">
                  <c:v>-4.9866899999999999E-2</c:v>
                </c:pt>
                <c:pt idx="2813">
                  <c:v>-4.8554600000000003E-2</c:v>
                </c:pt>
                <c:pt idx="2814">
                  <c:v>-4.7242300000000001E-2</c:v>
                </c:pt>
                <c:pt idx="2815">
                  <c:v>-4.5929999999999999E-2</c:v>
                </c:pt>
                <c:pt idx="2816">
                  <c:v>-4.4617799999999999E-2</c:v>
                </c:pt>
                <c:pt idx="2817">
                  <c:v>-4.3305500000000004E-2</c:v>
                </c:pt>
                <c:pt idx="2818">
                  <c:v>-4.1993199999999994E-2</c:v>
                </c:pt>
                <c:pt idx="2819">
                  <c:v>-4.0680899999999999E-2</c:v>
                </c:pt>
                <c:pt idx="2820">
                  <c:v>-3.9368600000000004E-2</c:v>
                </c:pt>
                <c:pt idx="2821">
                  <c:v>-3.8056300000000001E-2</c:v>
                </c:pt>
                <c:pt idx="2822">
                  <c:v>-3.6743999999999999E-2</c:v>
                </c:pt>
                <c:pt idx="2823">
                  <c:v>-3.5431799999999999E-2</c:v>
                </c:pt>
                <c:pt idx="2824">
                  <c:v>-3.4119499999999997E-2</c:v>
                </c:pt>
                <c:pt idx="2825">
                  <c:v>-3.2807200000000002E-2</c:v>
                </c:pt>
                <c:pt idx="2826">
                  <c:v>-3.1494899999999999E-2</c:v>
                </c:pt>
                <c:pt idx="2827">
                  <c:v>-3.01826E-2</c:v>
                </c:pt>
                <c:pt idx="2828">
                  <c:v>-2.8870300000000002E-2</c:v>
                </c:pt>
                <c:pt idx="2829">
                  <c:v>-2.7557999999999999E-2</c:v>
                </c:pt>
                <c:pt idx="2830">
                  <c:v>-2.62457E-2</c:v>
                </c:pt>
                <c:pt idx="2831">
                  <c:v>-2.4933500000000001E-2</c:v>
                </c:pt>
                <c:pt idx="2832">
                  <c:v>-2.3621199999999998E-2</c:v>
                </c:pt>
                <c:pt idx="2833">
                  <c:v>-2.23089E-2</c:v>
                </c:pt>
                <c:pt idx="2834">
                  <c:v>-2.0996599999999997E-2</c:v>
                </c:pt>
                <c:pt idx="2835">
                  <c:v>-1.9684300000000002E-2</c:v>
                </c:pt>
                <c:pt idx="2836">
                  <c:v>-1.8371999999999999E-2</c:v>
                </c:pt>
                <c:pt idx="2837">
                  <c:v>-1.7059700000000001E-2</c:v>
                </c:pt>
                <c:pt idx="2838">
                  <c:v>-1.5747400000000002E-2</c:v>
                </c:pt>
                <c:pt idx="2839">
                  <c:v>-1.4435199999999999E-2</c:v>
                </c:pt>
                <c:pt idx="2840">
                  <c:v>-1.3122899999999998E-2</c:v>
                </c:pt>
                <c:pt idx="2841">
                  <c:v>-1.1810599999999999E-2</c:v>
                </c:pt>
                <c:pt idx="2842">
                  <c:v>-1.0498299999999999E-2</c:v>
                </c:pt>
                <c:pt idx="2843">
                  <c:v>-9.1860099999999997E-3</c:v>
                </c:pt>
                <c:pt idx="2844">
                  <c:v>-7.8737200000000007E-3</c:v>
                </c:pt>
                <c:pt idx="2845">
                  <c:v>-6.56144E-3</c:v>
                </c:pt>
                <c:pt idx="2846">
                  <c:v>-5.2491499999999993E-3</c:v>
                </c:pt>
                <c:pt idx="2847">
                  <c:v>-3.9368600000000004E-3</c:v>
                </c:pt>
                <c:pt idx="2848">
                  <c:v>-2.6245699999999997E-3</c:v>
                </c:pt>
                <c:pt idx="2849">
                  <c:v>-1.31229E-3</c:v>
                </c:pt>
                <c:pt idx="2850">
                  <c:v>1.9617300000000002E-16</c:v>
                </c:pt>
                <c:pt idx="2851">
                  <c:v>1.31229E-3</c:v>
                </c:pt>
                <c:pt idx="2852">
                  <c:v>2.6245699999999997E-3</c:v>
                </c:pt>
                <c:pt idx="2853">
                  <c:v>3.9368600000000004E-3</c:v>
                </c:pt>
                <c:pt idx="2854">
                  <c:v>5.2491499999999993E-3</c:v>
                </c:pt>
                <c:pt idx="2855">
                  <c:v>6.56144E-3</c:v>
                </c:pt>
                <c:pt idx="2856">
                  <c:v>7.8737200000000007E-3</c:v>
                </c:pt>
                <c:pt idx="2857">
                  <c:v>9.1860099999999997E-3</c:v>
                </c:pt>
                <c:pt idx="2858">
                  <c:v>1.0498299999999999E-2</c:v>
                </c:pt>
                <c:pt idx="2859">
                  <c:v>1.1810599999999999E-2</c:v>
                </c:pt>
                <c:pt idx="2860">
                  <c:v>1.3122899999999998E-2</c:v>
                </c:pt>
                <c:pt idx="2861">
                  <c:v>1.4435199999999999E-2</c:v>
                </c:pt>
                <c:pt idx="2862">
                  <c:v>1.5747400000000002E-2</c:v>
                </c:pt>
                <c:pt idx="2863">
                  <c:v>1.7059700000000001E-2</c:v>
                </c:pt>
                <c:pt idx="2864">
                  <c:v>1.8371999999999999E-2</c:v>
                </c:pt>
                <c:pt idx="2865">
                  <c:v>1.9684300000000002E-2</c:v>
                </c:pt>
                <c:pt idx="2866">
                  <c:v>2.0996599999999997E-2</c:v>
                </c:pt>
                <c:pt idx="2867">
                  <c:v>2.23089E-2</c:v>
                </c:pt>
                <c:pt idx="2868">
                  <c:v>2.3621199999999998E-2</c:v>
                </c:pt>
                <c:pt idx="2869">
                  <c:v>2.4933500000000001E-2</c:v>
                </c:pt>
                <c:pt idx="2870">
                  <c:v>2.62457E-2</c:v>
                </c:pt>
                <c:pt idx="2871">
                  <c:v>2.7557999999999999E-2</c:v>
                </c:pt>
                <c:pt idx="2872">
                  <c:v>2.8870300000000002E-2</c:v>
                </c:pt>
                <c:pt idx="2873">
                  <c:v>3.01826E-2</c:v>
                </c:pt>
                <c:pt idx="2874">
                  <c:v>3.1494899999999999E-2</c:v>
                </c:pt>
                <c:pt idx="2875">
                  <c:v>3.2807200000000002E-2</c:v>
                </c:pt>
                <c:pt idx="2876">
                  <c:v>3.4119499999999997E-2</c:v>
                </c:pt>
                <c:pt idx="2877">
                  <c:v>3.5431799999999999E-2</c:v>
                </c:pt>
                <c:pt idx="2878">
                  <c:v>3.6743999999999999E-2</c:v>
                </c:pt>
                <c:pt idx="2879">
                  <c:v>3.8056300000000001E-2</c:v>
                </c:pt>
                <c:pt idx="2880">
                  <c:v>3.9368600000000004E-2</c:v>
                </c:pt>
                <c:pt idx="2881">
                  <c:v>4.0680899999999999E-2</c:v>
                </c:pt>
                <c:pt idx="2882">
                  <c:v>4.1993199999999994E-2</c:v>
                </c:pt>
                <c:pt idx="2883">
                  <c:v>4.3305500000000004E-2</c:v>
                </c:pt>
                <c:pt idx="2884">
                  <c:v>4.4617799999999999E-2</c:v>
                </c:pt>
                <c:pt idx="2885">
                  <c:v>4.5929999999999999E-2</c:v>
                </c:pt>
                <c:pt idx="2886">
                  <c:v>4.7242300000000001E-2</c:v>
                </c:pt>
                <c:pt idx="2887">
                  <c:v>4.8554600000000003E-2</c:v>
                </c:pt>
                <c:pt idx="2888">
                  <c:v>4.9866899999999999E-2</c:v>
                </c:pt>
                <c:pt idx="2889">
                  <c:v>5.1179199999999994E-2</c:v>
                </c:pt>
                <c:pt idx="2890">
                  <c:v>5.2491500000000003E-2</c:v>
                </c:pt>
                <c:pt idx="2891">
                  <c:v>5.3803799999999999E-2</c:v>
                </c:pt>
                <c:pt idx="2892">
                  <c:v>5.5116100000000001E-2</c:v>
                </c:pt>
                <c:pt idx="2893">
                  <c:v>5.6428299999999994E-2</c:v>
                </c:pt>
                <c:pt idx="2894">
                  <c:v>5.7740600000000003E-2</c:v>
                </c:pt>
                <c:pt idx="2895">
                  <c:v>5.9052899999999998E-2</c:v>
                </c:pt>
                <c:pt idx="2896">
                  <c:v>6.0365200000000001E-2</c:v>
                </c:pt>
                <c:pt idx="2897">
                  <c:v>6.1677499999999996E-2</c:v>
                </c:pt>
                <c:pt idx="2898">
                  <c:v>6.2989799999999999E-2</c:v>
                </c:pt>
                <c:pt idx="2899">
                  <c:v>6.4302100000000001E-2</c:v>
                </c:pt>
                <c:pt idx="2900">
                  <c:v>6.5614400000000003E-2</c:v>
                </c:pt>
                <c:pt idx="2901">
                  <c:v>6.4302100000000001E-2</c:v>
                </c:pt>
                <c:pt idx="2902">
                  <c:v>6.2989799999999999E-2</c:v>
                </c:pt>
                <c:pt idx="2903">
                  <c:v>6.1677499999999996E-2</c:v>
                </c:pt>
                <c:pt idx="2904">
                  <c:v>6.0365200000000001E-2</c:v>
                </c:pt>
                <c:pt idx="2905">
                  <c:v>5.9052899999999998E-2</c:v>
                </c:pt>
                <c:pt idx="2906">
                  <c:v>5.7740600000000003E-2</c:v>
                </c:pt>
                <c:pt idx="2907">
                  <c:v>5.6428299999999994E-2</c:v>
                </c:pt>
                <c:pt idx="2908">
                  <c:v>5.5116100000000001E-2</c:v>
                </c:pt>
                <c:pt idx="2909">
                  <c:v>5.3803799999999999E-2</c:v>
                </c:pt>
                <c:pt idx="2910">
                  <c:v>5.2491500000000003E-2</c:v>
                </c:pt>
                <c:pt idx="2911">
                  <c:v>5.1179199999999994E-2</c:v>
                </c:pt>
                <c:pt idx="2912">
                  <c:v>4.9866899999999999E-2</c:v>
                </c:pt>
                <c:pt idx="2913">
                  <c:v>4.8554600000000003E-2</c:v>
                </c:pt>
                <c:pt idx="2914">
                  <c:v>4.7242300000000001E-2</c:v>
                </c:pt>
                <c:pt idx="2915">
                  <c:v>4.5929999999999999E-2</c:v>
                </c:pt>
                <c:pt idx="2916">
                  <c:v>4.4617799999999999E-2</c:v>
                </c:pt>
                <c:pt idx="2917">
                  <c:v>4.3305500000000004E-2</c:v>
                </c:pt>
                <c:pt idx="2918">
                  <c:v>4.1993199999999994E-2</c:v>
                </c:pt>
                <c:pt idx="2919">
                  <c:v>4.0680899999999999E-2</c:v>
                </c:pt>
                <c:pt idx="2920">
                  <c:v>3.9368600000000004E-2</c:v>
                </c:pt>
                <c:pt idx="2921">
                  <c:v>3.8056300000000001E-2</c:v>
                </c:pt>
                <c:pt idx="2922">
                  <c:v>3.6743999999999999E-2</c:v>
                </c:pt>
                <c:pt idx="2923">
                  <c:v>3.5431799999999999E-2</c:v>
                </c:pt>
                <c:pt idx="2924">
                  <c:v>3.4119499999999997E-2</c:v>
                </c:pt>
                <c:pt idx="2925">
                  <c:v>3.2807200000000002E-2</c:v>
                </c:pt>
                <c:pt idx="2926">
                  <c:v>3.1494899999999999E-2</c:v>
                </c:pt>
                <c:pt idx="2927">
                  <c:v>3.01826E-2</c:v>
                </c:pt>
                <c:pt idx="2928">
                  <c:v>2.8870300000000002E-2</c:v>
                </c:pt>
                <c:pt idx="2929">
                  <c:v>2.7557999999999999E-2</c:v>
                </c:pt>
                <c:pt idx="2930">
                  <c:v>2.62457E-2</c:v>
                </c:pt>
                <c:pt idx="2931">
                  <c:v>2.4933500000000001E-2</c:v>
                </c:pt>
                <c:pt idx="2932">
                  <c:v>2.3621199999999998E-2</c:v>
                </c:pt>
                <c:pt idx="2933">
                  <c:v>2.23089E-2</c:v>
                </c:pt>
                <c:pt idx="2934">
                  <c:v>2.0996599999999997E-2</c:v>
                </c:pt>
                <c:pt idx="2935">
                  <c:v>1.9684300000000002E-2</c:v>
                </c:pt>
                <c:pt idx="2936">
                  <c:v>1.8371999999999999E-2</c:v>
                </c:pt>
                <c:pt idx="2937">
                  <c:v>1.7059700000000001E-2</c:v>
                </c:pt>
                <c:pt idx="2938">
                  <c:v>1.5747400000000002E-2</c:v>
                </c:pt>
                <c:pt idx="2939">
                  <c:v>1.4435199999999999E-2</c:v>
                </c:pt>
                <c:pt idx="2940">
                  <c:v>1.3122899999999998E-2</c:v>
                </c:pt>
                <c:pt idx="2941">
                  <c:v>1.1810599999999999E-2</c:v>
                </c:pt>
                <c:pt idx="2942">
                  <c:v>1.0498299999999999E-2</c:v>
                </c:pt>
                <c:pt idx="2943">
                  <c:v>9.1860099999999997E-3</c:v>
                </c:pt>
                <c:pt idx="2944">
                  <c:v>7.8737200000000007E-3</c:v>
                </c:pt>
                <c:pt idx="2945">
                  <c:v>6.56144E-3</c:v>
                </c:pt>
                <c:pt idx="2946">
                  <c:v>5.2491499999999993E-3</c:v>
                </c:pt>
                <c:pt idx="2947">
                  <c:v>3.9368600000000004E-3</c:v>
                </c:pt>
                <c:pt idx="2948">
                  <c:v>2.6245699999999997E-3</c:v>
                </c:pt>
                <c:pt idx="2949">
                  <c:v>1.31229E-3</c:v>
                </c:pt>
                <c:pt idx="2950">
                  <c:v>2.0498199999999999E-16</c:v>
                </c:pt>
                <c:pt idx="2951">
                  <c:v>-1.31229E-3</c:v>
                </c:pt>
                <c:pt idx="2952">
                  <c:v>-2.6245699999999997E-3</c:v>
                </c:pt>
                <c:pt idx="2953">
                  <c:v>-3.9368600000000004E-3</c:v>
                </c:pt>
                <c:pt idx="2954">
                  <c:v>-5.2491499999999993E-3</c:v>
                </c:pt>
                <c:pt idx="2955">
                  <c:v>-6.56144E-3</c:v>
                </c:pt>
                <c:pt idx="2956">
                  <c:v>-7.8737200000000007E-3</c:v>
                </c:pt>
                <c:pt idx="2957">
                  <c:v>-9.1860099999999997E-3</c:v>
                </c:pt>
                <c:pt idx="2958">
                  <c:v>-1.0498299999999999E-2</c:v>
                </c:pt>
                <c:pt idx="2959">
                  <c:v>-1.1810599999999999E-2</c:v>
                </c:pt>
                <c:pt idx="2960">
                  <c:v>-1.3122899999999998E-2</c:v>
                </c:pt>
                <c:pt idx="2961">
                  <c:v>-1.4435199999999999E-2</c:v>
                </c:pt>
                <c:pt idx="2962">
                  <c:v>-1.5747400000000002E-2</c:v>
                </c:pt>
                <c:pt idx="2963">
                  <c:v>-1.7059700000000001E-2</c:v>
                </c:pt>
                <c:pt idx="2964">
                  <c:v>-1.8371999999999999E-2</c:v>
                </c:pt>
                <c:pt idx="2965">
                  <c:v>-1.9684300000000002E-2</c:v>
                </c:pt>
                <c:pt idx="2966">
                  <c:v>-2.0996599999999997E-2</c:v>
                </c:pt>
                <c:pt idx="2967">
                  <c:v>-2.23089E-2</c:v>
                </c:pt>
                <c:pt idx="2968">
                  <c:v>-2.3621199999999998E-2</c:v>
                </c:pt>
                <c:pt idx="2969">
                  <c:v>-2.4933500000000001E-2</c:v>
                </c:pt>
                <c:pt idx="2970">
                  <c:v>-2.62457E-2</c:v>
                </c:pt>
                <c:pt idx="2971">
                  <c:v>-2.7557999999999999E-2</c:v>
                </c:pt>
                <c:pt idx="2972">
                  <c:v>-2.8870300000000002E-2</c:v>
                </c:pt>
                <c:pt idx="2973">
                  <c:v>-3.01826E-2</c:v>
                </c:pt>
                <c:pt idx="2974">
                  <c:v>-3.1494899999999999E-2</c:v>
                </c:pt>
                <c:pt idx="2975">
                  <c:v>-3.2807200000000002E-2</c:v>
                </c:pt>
                <c:pt idx="2976">
                  <c:v>-3.4119499999999997E-2</c:v>
                </c:pt>
                <c:pt idx="2977">
                  <c:v>-3.5431799999999999E-2</c:v>
                </c:pt>
                <c:pt idx="2978">
                  <c:v>-3.6743999999999999E-2</c:v>
                </c:pt>
                <c:pt idx="2979">
                  <c:v>-3.8056300000000001E-2</c:v>
                </c:pt>
                <c:pt idx="2980">
                  <c:v>-3.9368600000000004E-2</c:v>
                </c:pt>
                <c:pt idx="2981">
                  <c:v>-4.0680899999999999E-2</c:v>
                </c:pt>
                <c:pt idx="2982">
                  <c:v>-4.1993199999999994E-2</c:v>
                </c:pt>
                <c:pt idx="2983">
                  <c:v>-4.3305500000000004E-2</c:v>
                </c:pt>
                <c:pt idx="2984">
                  <c:v>-4.4617799999999999E-2</c:v>
                </c:pt>
                <c:pt idx="2985">
                  <c:v>-4.5929999999999999E-2</c:v>
                </c:pt>
                <c:pt idx="2986">
                  <c:v>-4.7242300000000001E-2</c:v>
                </c:pt>
                <c:pt idx="2987">
                  <c:v>-4.8554600000000003E-2</c:v>
                </c:pt>
                <c:pt idx="2988">
                  <c:v>-4.9866899999999999E-2</c:v>
                </c:pt>
                <c:pt idx="2989">
                  <c:v>-5.1179199999999994E-2</c:v>
                </c:pt>
                <c:pt idx="2990">
                  <c:v>-5.2491500000000003E-2</c:v>
                </c:pt>
                <c:pt idx="2991">
                  <c:v>-5.3803799999999999E-2</c:v>
                </c:pt>
                <c:pt idx="2992">
                  <c:v>-5.5116100000000001E-2</c:v>
                </c:pt>
                <c:pt idx="2993">
                  <c:v>-5.6428299999999994E-2</c:v>
                </c:pt>
                <c:pt idx="2994">
                  <c:v>-5.7740600000000003E-2</c:v>
                </c:pt>
                <c:pt idx="2995">
                  <c:v>-5.9052899999999998E-2</c:v>
                </c:pt>
                <c:pt idx="2996">
                  <c:v>-6.0365200000000001E-2</c:v>
                </c:pt>
                <c:pt idx="2997">
                  <c:v>-6.1677499999999996E-2</c:v>
                </c:pt>
                <c:pt idx="2998">
                  <c:v>-6.2989799999999999E-2</c:v>
                </c:pt>
                <c:pt idx="2999">
                  <c:v>-6.4302100000000001E-2</c:v>
                </c:pt>
                <c:pt idx="3000">
                  <c:v>-6.5614400000000003E-2</c:v>
                </c:pt>
                <c:pt idx="3001">
                  <c:v>-6.4302100000000001E-2</c:v>
                </c:pt>
                <c:pt idx="3002">
                  <c:v>-6.2989799999999999E-2</c:v>
                </c:pt>
                <c:pt idx="3003">
                  <c:v>-6.1677499999999996E-2</c:v>
                </c:pt>
                <c:pt idx="3004">
                  <c:v>-6.0365200000000001E-2</c:v>
                </c:pt>
                <c:pt idx="3005">
                  <c:v>-5.9052899999999998E-2</c:v>
                </c:pt>
                <c:pt idx="3006">
                  <c:v>-5.7740600000000003E-2</c:v>
                </c:pt>
                <c:pt idx="3007">
                  <c:v>-5.6428299999999994E-2</c:v>
                </c:pt>
                <c:pt idx="3008">
                  <c:v>-5.5116100000000001E-2</c:v>
                </c:pt>
                <c:pt idx="3009">
                  <c:v>-5.3803799999999999E-2</c:v>
                </c:pt>
                <c:pt idx="3010">
                  <c:v>-5.2491500000000003E-2</c:v>
                </c:pt>
                <c:pt idx="3011">
                  <c:v>-5.1179199999999994E-2</c:v>
                </c:pt>
                <c:pt idx="3012">
                  <c:v>-4.9866899999999999E-2</c:v>
                </c:pt>
                <c:pt idx="3013">
                  <c:v>-4.8554600000000003E-2</c:v>
                </c:pt>
                <c:pt idx="3014">
                  <c:v>-4.7242300000000001E-2</c:v>
                </c:pt>
                <c:pt idx="3015">
                  <c:v>-4.5929999999999999E-2</c:v>
                </c:pt>
                <c:pt idx="3016">
                  <c:v>-4.4617799999999999E-2</c:v>
                </c:pt>
                <c:pt idx="3017">
                  <c:v>-4.3305500000000004E-2</c:v>
                </c:pt>
                <c:pt idx="3018">
                  <c:v>-4.1993199999999994E-2</c:v>
                </c:pt>
                <c:pt idx="3019">
                  <c:v>-4.0680899999999999E-2</c:v>
                </c:pt>
                <c:pt idx="3020">
                  <c:v>-3.9368600000000004E-2</c:v>
                </c:pt>
                <c:pt idx="3021">
                  <c:v>-3.8056300000000001E-2</c:v>
                </c:pt>
                <c:pt idx="3022">
                  <c:v>-3.6743999999999999E-2</c:v>
                </c:pt>
                <c:pt idx="3023">
                  <c:v>-3.5431799999999999E-2</c:v>
                </c:pt>
                <c:pt idx="3024">
                  <c:v>-3.4119499999999997E-2</c:v>
                </c:pt>
                <c:pt idx="3025">
                  <c:v>-3.2807200000000002E-2</c:v>
                </c:pt>
                <c:pt idx="3026">
                  <c:v>-3.1494899999999999E-2</c:v>
                </c:pt>
                <c:pt idx="3027">
                  <c:v>-3.01826E-2</c:v>
                </c:pt>
                <c:pt idx="3028">
                  <c:v>-2.8870300000000002E-2</c:v>
                </c:pt>
                <c:pt idx="3029">
                  <c:v>-2.7557999999999999E-2</c:v>
                </c:pt>
                <c:pt idx="3030">
                  <c:v>-2.62457E-2</c:v>
                </c:pt>
                <c:pt idx="3031">
                  <c:v>-2.4933500000000001E-2</c:v>
                </c:pt>
                <c:pt idx="3032">
                  <c:v>-2.3621199999999998E-2</c:v>
                </c:pt>
                <c:pt idx="3033">
                  <c:v>-2.23089E-2</c:v>
                </c:pt>
                <c:pt idx="3034">
                  <c:v>-2.0996599999999997E-2</c:v>
                </c:pt>
                <c:pt idx="3035">
                  <c:v>-1.9684300000000002E-2</c:v>
                </c:pt>
                <c:pt idx="3036">
                  <c:v>-1.8371999999999999E-2</c:v>
                </c:pt>
                <c:pt idx="3037">
                  <c:v>-1.7059700000000001E-2</c:v>
                </c:pt>
                <c:pt idx="3038">
                  <c:v>-1.5747400000000002E-2</c:v>
                </c:pt>
                <c:pt idx="3039">
                  <c:v>-1.4435199999999999E-2</c:v>
                </c:pt>
                <c:pt idx="3040">
                  <c:v>-1.3122899999999998E-2</c:v>
                </c:pt>
                <c:pt idx="3041">
                  <c:v>-1.1810599999999999E-2</c:v>
                </c:pt>
                <c:pt idx="3042">
                  <c:v>-1.0498299999999999E-2</c:v>
                </c:pt>
                <c:pt idx="3043">
                  <c:v>-9.1860099999999997E-3</c:v>
                </c:pt>
                <c:pt idx="3044">
                  <c:v>-7.8737200000000007E-3</c:v>
                </c:pt>
                <c:pt idx="3045">
                  <c:v>-6.56144E-3</c:v>
                </c:pt>
                <c:pt idx="3046">
                  <c:v>-5.2491499999999993E-3</c:v>
                </c:pt>
                <c:pt idx="3047">
                  <c:v>-3.9368600000000004E-3</c:v>
                </c:pt>
                <c:pt idx="3048">
                  <c:v>-2.6245699999999997E-3</c:v>
                </c:pt>
                <c:pt idx="3049">
                  <c:v>-1.31229E-3</c:v>
                </c:pt>
                <c:pt idx="3050">
                  <c:v>1.9617300000000002E-16</c:v>
                </c:pt>
                <c:pt idx="3051">
                  <c:v>1.31229E-3</c:v>
                </c:pt>
                <c:pt idx="3052">
                  <c:v>2.6245699999999997E-3</c:v>
                </c:pt>
                <c:pt idx="3053">
                  <c:v>3.9368600000000004E-3</c:v>
                </c:pt>
                <c:pt idx="3054">
                  <c:v>5.2491499999999993E-3</c:v>
                </c:pt>
                <c:pt idx="3055">
                  <c:v>6.56144E-3</c:v>
                </c:pt>
                <c:pt idx="3056">
                  <c:v>7.8737200000000007E-3</c:v>
                </c:pt>
                <c:pt idx="3057">
                  <c:v>9.1860099999999997E-3</c:v>
                </c:pt>
                <c:pt idx="3058">
                  <c:v>1.0498299999999999E-2</c:v>
                </c:pt>
                <c:pt idx="3059">
                  <c:v>1.1810599999999999E-2</c:v>
                </c:pt>
                <c:pt idx="3060">
                  <c:v>1.3122899999999998E-2</c:v>
                </c:pt>
                <c:pt idx="3061">
                  <c:v>1.4435199999999999E-2</c:v>
                </c:pt>
                <c:pt idx="3062">
                  <c:v>1.5747400000000002E-2</c:v>
                </c:pt>
                <c:pt idx="3063">
                  <c:v>1.7059700000000001E-2</c:v>
                </c:pt>
                <c:pt idx="3064">
                  <c:v>1.8371999999999999E-2</c:v>
                </c:pt>
                <c:pt idx="3065">
                  <c:v>1.9684300000000002E-2</c:v>
                </c:pt>
                <c:pt idx="3066">
                  <c:v>2.0996599999999997E-2</c:v>
                </c:pt>
                <c:pt idx="3067">
                  <c:v>2.23089E-2</c:v>
                </c:pt>
                <c:pt idx="3068">
                  <c:v>2.3621199999999998E-2</c:v>
                </c:pt>
                <c:pt idx="3069">
                  <c:v>2.4933500000000001E-2</c:v>
                </c:pt>
                <c:pt idx="3070">
                  <c:v>2.62457E-2</c:v>
                </c:pt>
                <c:pt idx="3071">
                  <c:v>2.7557999999999999E-2</c:v>
                </c:pt>
                <c:pt idx="3072">
                  <c:v>2.8870300000000002E-2</c:v>
                </c:pt>
                <c:pt idx="3073">
                  <c:v>3.01826E-2</c:v>
                </c:pt>
                <c:pt idx="3074">
                  <c:v>3.1494899999999999E-2</c:v>
                </c:pt>
                <c:pt idx="3075">
                  <c:v>3.2807200000000002E-2</c:v>
                </c:pt>
                <c:pt idx="3076">
                  <c:v>3.4119499999999997E-2</c:v>
                </c:pt>
                <c:pt idx="3077">
                  <c:v>3.5431799999999999E-2</c:v>
                </c:pt>
                <c:pt idx="3078">
                  <c:v>3.6743999999999999E-2</c:v>
                </c:pt>
                <c:pt idx="3079">
                  <c:v>3.8056300000000001E-2</c:v>
                </c:pt>
                <c:pt idx="3080">
                  <c:v>3.9368600000000004E-2</c:v>
                </c:pt>
                <c:pt idx="3081">
                  <c:v>4.0680899999999999E-2</c:v>
                </c:pt>
                <c:pt idx="3082">
                  <c:v>4.1993199999999994E-2</c:v>
                </c:pt>
                <c:pt idx="3083">
                  <c:v>4.3305500000000004E-2</c:v>
                </c:pt>
                <c:pt idx="3084">
                  <c:v>4.4617799999999999E-2</c:v>
                </c:pt>
                <c:pt idx="3085">
                  <c:v>4.5929999999999999E-2</c:v>
                </c:pt>
                <c:pt idx="3086">
                  <c:v>4.7242300000000001E-2</c:v>
                </c:pt>
                <c:pt idx="3087">
                  <c:v>4.8554600000000003E-2</c:v>
                </c:pt>
                <c:pt idx="3088">
                  <c:v>4.9866899999999999E-2</c:v>
                </c:pt>
                <c:pt idx="3089">
                  <c:v>5.1179199999999994E-2</c:v>
                </c:pt>
                <c:pt idx="3090">
                  <c:v>5.2491500000000003E-2</c:v>
                </c:pt>
                <c:pt idx="3091">
                  <c:v>5.3803799999999999E-2</c:v>
                </c:pt>
                <c:pt idx="3092">
                  <c:v>5.5116100000000001E-2</c:v>
                </c:pt>
                <c:pt idx="3093">
                  <c:v>5.6428299999999994E-2</c:v>
                </c:pt>
                <c:pt idx="3094">
                  <c:v>5.7740600000000003E-2</c:v>
                </c:pt>
                <c:pt idx="3095">
                  <c:v>5.9052899999999998E-2</c:v>
                </c:pt>
                <c:pt idx="3096">
                  <c:v>6.0365200000000001E-2</c:v>
                </c:pt>
                <c:pt idx="3097">
                  <c:v>6.1677499999999996E-2</c:v>
                </c:pt>
                <c:pt idx="3098">
                  <c:v>6.2989799999999999E-2</c:v>
                </c:pt>
                <c:pt idx="3099">
                  <c:v>6.4302100000000001E-2</c:v>
                </c:pt>
                <c:pt idx="3100">
                  <c:v>6.5614400000000003E-2</c:v>
                </c:pt>
                <c:pt idx="3101">
                  <c:v>6.4302100000000001E-2</c:v>
                </c:pt>
                <c:pt idx="3102">
                  <c:v>6.2989799999999999E-2</c:v>
                </c:pt>
                <c:pt idx="3103">
                  <c:v>6.1677499999999996E-2</c:v>
                </c:pt>
                <c:pt idx="3104">
                  <c:v>6.0365200000000001E-2</c:v>
                </c:pt>
                <c:pt idx="3105">
                  <c:v>5.9052899999999998E-2</c:v>
                </c:pt>
                <c:pt idx="3106">
                  <c:v>5.7740600000000003E-2</c:v>
                </c:pt>
                <c:pt idx="3107">
                  <c:v>5.6428299999999994E-2</c:v>
                </c:pt>
                <c:pt idx="3108">
                  <c:v>5.5116100000000001E-2</c:v>
                </c:pt>
                <c:pt idx="3109">
                  <c:v>5.3803799999999999E-2</c:v>
                </c:pt>
                <c:pt idx="3110">
                  <c:v>5.2491500000000003E-2</c:v>
                </c:pt>
                <c:pt idx="3111">
                  <c:v>5.1179199999999994E-2</c:v>
                </c:pt>
                <c:pt idx="3112">
                  <c:v>4.9866899999999999E-2</c:v>
                </c:pt>
                <c:pt idx="3113">
                  <c:v>4.8554600000000003E-2</c:v>
                </c:pt>
                <c:pt idx="3114">
                  <c:v>4.7242300000000001E-2</c:v>
                </c:pt>
                <c:pt idx="3115">
                  <c:v>4.5929999999999999E-2</c:v>
                </c:pt>
                <c:pt idx="3116">
                  <c:v>4.4617799999999999E-2</c:v>
                </c:pt>
                <c:pt idx="3117">
                  <c:v>4.3305500000000004E-2</c:v>
                </c:pt>
                <c:pt idx="3118">
                  <c:v>4.1993199999999994E-2</c:v>
                </c:pt>
                <c:pt idx="3119">
                  <c:v>4.0680899999999999E-2</c:v>
                </c:pt>
                <c:pt idx="3120">
                  <c:v>3.9368600000000004E-2</c:v>
                </c:pt>
                <c:pt idx="3121">
                  <c:v>3.8056300000000001E-2</c:v>
                </c:pt>
                <c:pt idx="3122">
                  <c:v>3.6743999999999999E-2</c:v>
                </c:pt>
                <c:pt idx="3123">
                  <c:v>3.5431799999999999E-2</c:v>
                </c:pt>
                <c:pt idx="3124">
                  <c:v>3.4119499999999997E-2</c:v>
                </c:pt>
                <c:pt idx="3125">
                  <c:v>3.2807200000000002E-2</c:v>
                </c:pt>
                <c:pt idx="3126">
                  <c:v>3.1494899999999999E-2</c:v>
                </c:pt>
                <c:pt idx="3127">
                  <c:v>3.01826E-2</c:v>
                </c:pt>
                <c:pt idx="3128">
                  <c:v>2.8870300000000002E-2</c:v>
                </c:pt>
                <c:pt idx="3129">
                  <c:v>2.7557999999999999E-2</c:v>
                </c:pt>
                <c:pt idx="3130">
                  <c:v>2.62457E-2</c:v>
                </c:pt>
                <c:pt idx="3131">
                  <c:v>2.4933500000000001E-2</c:v>
                </c:pt>
                <c:pt idx="3132">
                  <c:v>2.3621199999999998E-2</c:v>
                </c:pt>
                <c:pt idx="3133">
                  <c:v>2.23089E-2</c:v>
                </c:pt>
                <c:pt idx="3134">
                  <c:v>2.0996599999999997E-2</c:v>
                </c:pt>
                <c:pt idx="3135">
                  <c:v>1.9684300000000002E-2</c:v>
                </c:pt>
                <c:pt idx="3136">
                  <c:v>1.8371999999999999E-2</c:v>
                </c:pt>
                <c:pt idx="3137">
                  <c:v>1.7059700000000001E-2</c:v>
                </c:pt>
                <c:pt idx="3138">
                  <c:v>1.5747400000000002E-2</c:v>
                </c:pt>
                <c:pt idx="3139">
                  <c:v>1.4435199999999999E-2</c:v>
                </c:pt>
                <c:pt idx="3140">
                  <c:v>1.3122899999999998E-2</c:v>
                </c:pt>
                <c:pt idx="3141">
                  <c:v>1.1810599999999999E-2</c:v>
                </c:pt>
                <c:pt idx="3142">
                  <c:v>1.0498299999999999E-2</c:v>
                </c:pt>
                <c:pt idx="3143">
                  <c:v>9.1860099999999997E-3</c:v>
                </c:pt>
                <c:pt idx="3144">
                  <c:v>7.8737200000000007E-3</c:v>
                </c:pt>
                <c:pt idx="3145">
                  <c:v>6.56144E-3</c:v>
                </c:pt>
                <c:pt idx="3146">
                  <c:v>5.2491499999999993E-3</c:v>
                </c:pt>
                <c:pt idx="3147">
                  <c:v>3.9368600000000004E-3</c:v>
                </c:pt>
                <c:pt idx="3148">
                  <c:v>2.6245699999999997E-3</c:v>
                </c:pt>
                <c:pt idx="3149">
                  <c:v>1.31229E-3</c:v>
                </c:pt>
                <c:pt idx="3150">
                  <c:v>2.0498199999999999E-16</c:v>
                </c:pt>
                <c:pt idx="3151">
                  <c:v>-1.31229E-3</c:v>
                </c:pt>
                <c:pt idx="3152">
                  <c:v>-2.6245699999999997E-3</c:v>
                </c:pt>
                <c:pt idx="3153">
                  <c:v>-3.9368600000000004E-3</c:v>
                </c:pt>
                <c:pt idx="3154">
                  <c:v>-5.2491499999999993E-3</c:v>
                </c:pt>
                <c:pt idx="3155">
                  <c:v>-6.56144E-3</c:v>
                </c:pt>
                <c:pt idx="3156">
                  <c:v>-7.8737200000000007E-3</c:v>
                </c:pt>
                <c:pt idx="3157">
                  <c:v>-9.1860099999999997E-3</c:v>
                </c:pt>
                <c:pt idx="3158">
                  <c:v>-1.0498299999999999E-2</c:v>
                </c:pt>
                <c:pt idx="3159">
                  <c:v>-1.1810599999999999E-2</c:v>
                </c:pt>
                <c:pt idx="3160">
                  <c:v>-1.3122899999999998E-2</c:v>
                </c:pt>
                <c:pt idx="3161">
                  <c:v>-1.4435199999999999E-2</c:v>
                </c:pt>
                <c:pt idx="3162">
                  <c:v>-1.5747400000000002E-2</c:v>
                </c:pt>
                <c:pt idx="3163">
                  <c:v>-1.7059700000000001E-2</c:v>
                </c:pt>
                <c:pt idx="3164">
                  <c:v>-1.8371999999999999E-2</c:v>
                </c:pt>
                <c:pt idx="3165">
                  <c:v>-1.9684300000000002E-2</c:v>
                </c:pt>
                <c:pt idx="3166">
                  <c:v>-2.0996599999999997E-2</c:v>
                </c:pt>
                <c:pt idx="3167">
                  <c:v>-2.23089E-2</c:v>
                </c:pt>
                <c:pt idx="3168">
                  <c:v>-2.3621199999999998E-2</c:v>
                </c:pt>
                <c:pt idx="3169">
                  <c:v>-2.4933500000000001E-2</c:v>
                </c:pt>
                <c:pt idx="3170">
                  <c:v>-2.62457E-2</c:v>
                </c:pt>
                <c:pt idx="3171">
                  <c:v>-2.7557999999999999E-2</c:v>
                </c:pt>
                <c:pt idx="3172">
                  <c:v>-2.8870300000000002E-2</c:v>
                </c:pt>
                <c:pt idx="3173">
                  <c:v>-3.01826E-2</c:v>
                </c:pt>
                <c:pt idx="3174">
                  <c:v>-3.1494899999999999E-2</c:v>
                </c:pt>
                <c:pt idx="3175">
                  <c:v>-3.2807200000000002E-2</c:v>
                </c:pt>
                <c:pt idx="3176">
                  <c:v>-3.4119499999999997E-2</c:v>
                </c:pt>
                <c:pt idx="3177">
                  <c:v>-3.5431799999999999E-2</c:v>
                </c:pt>
                <c:pt idx="3178">
                  <c:v>-3.6743999999999999E-2</c:v>
                </c:pt>
                <c:pt idx="3179">
                  <c:v>-3.8056300000000001E-2</c:v>
                </c:pt>
                <c:pt idx="3180">
                  <c:v>-3.9368600000000004E-2</c:v>
                </c:pt>
                <c:pt idx="3181">
                  <c:v>-4.0680899999999999E-2</c:v>
                </c:pt>
                <c:pt idx="3182">
                  <c:v>-4.1993199999999994E-2</c:v>
                </c:pt>
                <c:pt idx="3183">
                  <c:v>-4.3305500000000004E-2</c:v>
                </c:pt>
                <c:pt idx="3184">
                  <c:v>-4.4617799999999999E-2</c:v>
                </c:pt>
                <c:pt idx="3185">
                  <c:v>-4.5929999999999999E-2</c:v>
                </c:pt>
                <c:pt idx="3186">
                  <c:v>-4.7242300000000001E-2</c:v>
                </c:pt>
                <c:pt idx="3187">
                  <c:v>-4.8554600000000003E-2</c:v>
                </c:pt>
                <c:pt idx="3188">
                  <c:v>-4.9866899999999999E-2</c:v>
                </c:pt>
                <c:pt idx="3189">
                  <c:v>-5.1179199999999994E-2</c:v>
                </c:pt>
                <c:pt idx="3190">
                  <c:v>-5.2491500000000003E-2</c:v>
                </c:pt>
                <c:pt idx="3191">
                  <c:v>-5.3803799999999999E-2</c:v>
                </c:pt>
                <c:pt idx="3192">
                  <c:v>-5.5116100000000001E-2</c:v>
                </c:pt>
                <c:pt idx="3193">
                  <c:v>-5.6428299999999994E-2</c:v>
                </c:pt>
                <c:pt idx="3194">
                  <c:v>-5.7740600000000003E-2</c:v>
                </c:pt>
                <c:pt idx="3195">
                  <c:v>-5.9052899999999998E-2</c:v>
                </c:pt>
                <c:pt idx="3196">
                  <c:v>-6.0365200000000001E-2</c:v>
                </c:pt>
                <c:pt idx="3197">
                  <c:v>-6.1677499999999996E-2</c:v>
                </c:pt>
                <c:pt idx="3198">
                  <c:v>-6.2989799999999999E-2</c:v>
                </c:pt>
                <c:pt idx="3199">
                  <c:v>-6.4302100000000001E-2</c:v>
                </c:pt>
                <c:pt idx="3200">
                  <c:v>-6.5614400000000003E-2</c:v>
                </c:pt>
                <c:pt idx="3201">
                  <c:v>-6.4302100000000001E-2</c:v>
                </c:pt>
                <c:pt idx="3202">
                  <c:v>-6.2989799999999999E-2</c:v>
                </c:pt>
                <c:pt idx="3203">
                  <c:v>-6.1677499999999996E-2</c:v>
                </c:pt>
                <c:pt idx="3204">
                  <c:v>-6.0365200000000001E-2</c:v>
                </c:pt>
                <c:pt idx="3205">
                  <c:v>-5.9052899999999998E-2</c:v>
                </c:pt>
                <c:pt idx="3206">
                  <c:v>-5.7740600000000003E-2</c:v>
                </c:pt>
                <c:pt idx="3207">
                  <c:v>-5.6428299999999994E-2</c:v>
                </c:pt>
                <c:pt idx="3208">
                  <c:v>-5.5116100000000001E-2</c:v>
                </c:pt>
                <c:pt idx="3209">
                  <c:v>-5.3803799999999999E-2</c:v>
                </c:pt>
                <c:pt idx="3210">
                  <c:v>-5.2491500000000003E-2</c:v>
                </c:pt>
                <c:pt idx="3211">
                  <c:v>-5.1179199999999994E-2</c:v>
                </c:pt>
                <c:pt idx="3212">
                  <c:v>-4.9866899999999999E-2</c:v>
                </c:pt>
                <c:pt idx="3213">
                  <c:v>-4.8554600000000003E-2</c:v>
                </c:pt>
                <c:pt idx="3214">
                  <c:v>-4.7242300000000001E-2</c:v>
                </c:pt>
                <c:pt idx="3215">
                  <c:v>-4.5929999999999999E-2</c:v>
                </c:pt>
                <c:pt idx="3216">
                  <c:v>-4.4617799999999999E-2</c:v>
                </c:pt>
                <c:pt idx="3217">
                  <c:v>-4.3305500000000004E-2</c:v>
                </c:pt>
                <c:pt idx="3218">
                  <c:v>-4.1993199999999994E-2</c:v>
                </c:pt>
                <c:pt idx="3219">
                  <c:v>-4.0680899999999999E-2</c:v>
                </c:pt>
                <c:pt idx="3220">
                  <c:v>-3.9368600000000004E-2</c:v>
                </c:pt>
                <c:pt idx="3221">
                  <c:v>-3.8056300000000001E-2</c:v>
                </c:pt>
                <c:pt idx="3222">
                  <c:v>-3.6743999999999999E-2</c:v>
                </c:pt>
                <c:pt idx="3223">
                  <c:v>-3.5431799999999999E-2</c:v>
                </c:pt>
                <c:pt idx="3224">
                  <c:v>-3.4119499999999997E-2</c:v>
                </c:pt>
                <c:pt idx="3225">
                  <c:v>-3.2807200000000002E-2</c:v>
                </c:pt>
                <c:pt idx="3226">
                  <c:v>-3.1494899999999999E-2</c:v>
                </c:pt>
                <c:pt idx="3227">
                  <c:v>-3.01826E-2</c:v>
                </c:pt>
                <c:pt idx="3228">
                  <c:v>-2.8870300000000002E-2</c:v>
                </c:pt>
                <c:pt idx="3229">
                  <c:v>-2.7557999999999999E-2</c:v>
                </c:pt>
                <c:pt idx="3230">
                  <c:v>-2.62457E-2</c:v>
                </c:pt>
                <c:pt idx="3231">
                  <c:v>-2.4933500000000001E-2</c:v>
                </c:pt>
                <c:pt idx="3232">
                  <c:v>-2.3621199999999998E-2</c:v>
                </c:pt>
                <c:pt idx="3233">
                  <c:v>-2.23089E-2</c:v>
                </c:pt>
                <c:pt idx="3234">
                  <c:v>-2.0996599999999997E-2</c:v>
                </c:pt>
                <c:pt idx="3235">
                  <c:v>-1.9684300000000002E-2</c:v>
                </c:pt>
                <c:pt idx="3236">
                  <c:v>-1.8371999999999999E-2</c:v>
                </c:pt>
                <c:pt idx="3237">
                  <c:v>-1.7059700000000001E-2</c:v>
                </c:pt>
                <c:pt idx="3238">
                  <c:v>-1.5747400000000002E-2</c:v>
                </c:pt>
                <c:pt idx="3239">
                  <c:v>-1.4435199999999999E-2</c:v>
                </c:pt>
                <c:pt idx="3240">
                  <c:v>-1.3122899999999998E-2</c:v>
                </c:pt>
                <c:pt idx="3241">
                  <c:v>-1.1810599999999999E-2</c:v>
                </c:pt>
                <c:pt idx="3242">
                  <c:v>-1.0498299999999999E-2</c:v>
                </c:pt>
                <c:pt idx="3243">
                  <c:v>-9.1860099999999997E-3</c:v>
                </c:pt>
                <c:pt idx="3244">
                  <c:v>-7.8737200000000007E-3</c:v>
                </c:pt>
                <c:pt idx="3245">
                  <c:v>-6.56144E-3</c:v>
                </c:pt>
                <c:pt idx="3246">
                  <c:v>-5.2491499999999993E-3</c:v>
                </c:pt>
                <c:pt idx="3247">
                  <c:v>-3.9368600000000004E-3</c:v>
                </c:pt>
                <c:pt idx="3248">
                  <c:v>-2.6245699999999997E-3</c:v>
                </c:pt>
                <c:pt idx="3249">
                  <c:v>-1.31229E-3</c:v>
                </c:pt>
                <c:pt idx="3250">
                  <c:v>1.9617300000000002E-16</c:v>
                </c:pt>
                <c:pt idx="3251">
                  <c:v>1.31229E-3</c:v>
                </c:pt>
                <c:pt idx="3252">
                  <c:v>2.6245699999999997E-3</c:v>
                </c:pt>
                <c:pt idx="3253">
                  <c:v>3.9368600000000004E-3</c:v>
                </c:pt>
                <c:pt idx="3254">
                  <c:v>5.2491499999999993E-3</c:v>
                </c:pt>
                <c:pt idx="3255">
                  <c:v>6.56144E-3</c:v>
                </c:pt>
                <c:pt idx="3256">
                  <c:v>7.8737200000000007E-3</c:v>
                </c:pt>
                <c:pt idx="3257">
                  <c:v>9.1860099999999997E-3</c:v>
                </c:pt>
                <c:pt idx="3258">
                  <c:v>1.0498299999999999E-2</c:v>
                </c:pt>
                <c:pt idx="3259">
                  <c:v>1.1810599999999999E-2</c:v>
                </c:pt>
                <c:pt idx="3260">
                  <c:v>1.3122899999999998E-2</c:v>
                </c:pt>
                <c:pt idx="3261">
                  <c:v>1.4435199999999999E-2</c:v>
                </c:pt>
                <c:pt idx="3262">
                  <c:v>1.5747400000000002E-2</c:v>
                </c:pt>
                <c:pt idx="3263">
                  <c:v>1.7059700000000001E-2</c:v>
                </c:pt>
                <c:pt idx="3264">
                  <c:v>1.8371999999999999E-2</c:v>
                </c:pt>
                <c:pt idx="3265">
                  <c:v>1.9684300000000002E-2</c:v>
                </c:pt>
                <c:pt idx="3266">
                  <c:v>2.0996599999999997E-2</c:v>
                </c:pt>
                <c:pt idx="3267">
                  <c:v>2.23089E-2</c:v>
                </c:pt>
                <c:pt idx="3268">
                  <c:v>2.3621199999999998E-2</c:v>
                </c:pt>
                <c:pt idx="3269">
                  <c:v>2.4933500000000001E-2</c:v>
                </c:pt>
                <c:pt idx="3270">
                  <c:v>2.62457E-2</c:v>
                </c:pt>
                <c:pt idx="3271">
                  <c:v>2.7557999999999999E-2</c:v>
                </c:pt>
                <c:pt idx="3272">
                  <c:v>2.8870300000000002E-2</c:v>
                </c:pt>
                <c:pt idx="3273">
                  <c:v>3.01826E-2</c:v>
                </c:pt>
                <c:pt idx="3274">
                  <c:v>3.1494899999999999E-2</c:v>
                </c:pt>
                <c:pt idx="3275">
                  <c:v>3.2807200000000002E-2</c:v>
                </c:pt>
                <c:pt idx="3276">
                  <c:v>3.4119499999999997E-2</c:v>
                </c:pt>
                <c:pt idx="3277">
                  <c:v>3.5431799999999999E-2</c:v>
                </c:pt>
                <c:pt idx="3278">
                  <c:v>3.6743999999999999E-2</c:v>
                </c:pt>
                <c:pt idx="3279">
                  <c:v>3.8056300000000001E-2</c:v>
                </c:pt>
                <c:pt idx="3280">
                  <c:v>3.9368600000000004E-2</c:v>
                </c:pt>
                <c:pt idx="3281">
                  <c:v>4.0680899999999999E-2</c:v>
                </c:pt>
                <c:pt idx="3282">
                  <c:v>4.1993199999999994E-2</c:v>
                </c:pt>
                <c:pt idx="3283">
                  <c:v>4.3305500000000004E-2</c:v>
                </c:pt>
                <c:pt idx="3284">
                  <c:v>4.4617799999999999E-2</c:v>
                </c:pt>
                <c:pt idx="3285">
                  <c:v>4.5929999999999999E-2</c:v>
                </c:pt>
                <c:pt idx="3286">
                  <c:v>4.7242300000000001E-2</c:v>
                </c:pt>
                <c:pt idx="3287">
                  <c:v>4.8554600000000003E-2</c:v>
                </c:pt>
                <c:pt idx="3288">
                  <c:v>4.9866899999999999E-2</c:v>
                </c:pt>
                <c:pt idx="3289">
                  <c:v>5.1179199999999994E-2</c:v>
                </c:pt>
                <c:pt idx="3290">
                  <c:v>5.2491500000000003E-2</c:v>
                </c:pt>
                <c:pt idx="3291">
                  <c:v>5.3803799999999999E-2</c:v>
                </c:pt>
                <c:pt idx="3292">
                  <c:v>5.5116100000000001E-2</c:v>
                </c:pt>
                <c:pt idx="3293">
                  <c:v>5.6428299999999994E-2</c:v>
                </c:pt>
                <c:pt idx="3294">
                  <c:v>5.7740600000000003E-2</c:v>
                </c:pt>
                <c:pt idx="3295">
                  <c:v>5.9052899999999998E-2</c:v>
                </c:pt>
                <c:pt idx="3296">
                  <c:v>6.0365200000000001E-2</c:v>
                </c:pt>
                <c:pt idx="3297">
                  <c:v>6.1677499999999996E-2</c:v>
                </c:pt>
                <c:pt idx="3298">
                  <c:v>6.2989799999999999E-2</c:v>
                </c:pt>
                <c:pt idx="3299">
                  <c:v>6.4302100000000001E-2</c:v>
                </c:pt>
                <c:pt idx="3300">
                  <c:v>6.5614400000000003E-2</c:v>
                </c:pt>
                <c:pt idx="3301">
                  <c:v>6.4302100000000001E-2</c:v>
                </c:pt>
                <c:pt idx="3302">
                  <c:v>6.2989799999999999E-2</c:v>
                </c:pt>
                <c:pt idx="3303">
                  <c:v>6.1677499999999996E-2</c:v>
                </c:pt>
                <c:pt idx="3304">
                  <c:v>6.0365200000000001E-2</c:v>
                </c:pt>
                <c:pt idx="3305">
                  <c:v>5.9052899999999998E-2</c:v>
                </c:pt>
                <c:pt idx="3306">
                  <c:v>5.7740600000000003E-2</c:v>
                </c:pt>
                <c:pt idx="3307">
                  <c:v>5.6428299999999994E-2</c:v>
                </c:pt>
                <c:pt idx="3308">
                  <c:v>5.5116100000000001E-2</c:v>
                </c:pt>
                <c:pt idx="3309">
                  <c:v>5.3803799999999999E-2</c:v>
                </c:pt>
                <c:pt idx="3310">
                  <c:v>5.2491500000000003E-2</c:v>
                </c:pt>
                <c:pt idx="3311">
                  <c:v>5.1179199999999994E-2</c:v>
                </c:pt>
                <c:pt idx="3312">
                  <c:v>4.9866899999999999E-2</c:v>
                </c:pt>
                <c:pt idx="3313">
                  <c:v>4.8554600000000003E-2</c:v>
                </c:pt>
                <c:pt idx="3314">
                  <c:v>4.7242300000000001E-2</c:v>
                </c:pt>
                <c:pt idx="3315">
                  <c:v>4.5929999999999999E-2</c:v>
                </c:pt>
                <c:pt idx="3316">
                  <c:v>4.4617799999999999E-2</c:v>
                </c:pt>
                <c:pt idx="3317">
                  <c:v>4.3305500000000004E-2</c:v>
                </c:pt>
                <c:pt idx="3318">
                  <c:v>4.1993199999999994E-2</c:v>
                </c:pt>
                <c:pt idx="3319">
                  <c:v>4.0680899999999999E-2</c:v>
                </c:pt>
                <c:pt idx="3320">
                  <c:v>3.9368600000000004E-2</c:v>
                </c:pt>
                <c:pt idx="3321">
                  <c:v>3.8056300000000001E-2</c:v>
                </c:pt>
                <c:pt idx="3322">
                  <c:v>3.6743999999999999E-2</c:v>
                </c:pt>
                <c:pt idx="3323">
                  <c:v>3.5431799999999999E-2</c:v>
                </c:pt>
                <c:pt idx="3324">
                  <c:v>3.4119499999999997E-2</c:v>
                </c:pt>
                <c:pt idx="3325">
                  <c:v>3.2807200000000002E-2</c:v>
                </c:pt>
                <c:pt idx="3326">
                  <c:v>3.1494899999999999E-2</c:v>
                </c:pt>
                <c:pt idx="3327">
                  <c:v>3.01826E-2</c:v>
                </c:pt>
                <c:pt idx="3328">
                  <c:v>2.8870300000000002E-2</c:v>
                </c:pt>
                <c:pt idx="3329">
                  <c:v>2.7557999999999999E-2</c:v>
                </c:pt>
                <c:pt idx="3330">
                  <c:v>2.62457E-2</c:v>
                </c:pt>
                <c:pt idx="3331">
                  <c:v>2.4933500000000001E-2</c:v>
                </c:pt>
                <c:pt idx="3332">
                  <c:v>2.3621199999999998E-2</c:v>
                </c:pt>
                <c:pt idx="3333">
                  <c:v>2.23089E-2</c:v>
                </c:pt>
                <c:pt idx="3334">
                  <c:v>2.0996599999999997E-2</c:v>
                </c:pt>
                <c:pt idx="3335">
                  <c:v>1.9684300000000002E-2</c:v>
                </c:pt>
                <c:pt idx="3336">
                  <c:v>1.8371999999999999E-2</c:v>
                </c:pt>
                <c:pt idx="3337">
                  <c:v>1.7059700000000001E-2</c:v>
                </c:pt>
                <c:pt idx="3338">
                  <c:v>1.5747400000000002E-2</c:v>
                </c:pt>
                <c:pt idx="3339">
                  <c:v>1.4435199999999999E-2</c:v>
                </c:pt>
                <c:pt idx="3340">
                  <c:v>1.3122899999999998E-2</c:v>
                </c:pt>
                <c:pt idx="3341">
                  <c:v>1.1810599999999999E-2</c:v>
                </c:pt>
                <c:pt idx="3342">
                  <c:v>1.0498299999999999E-2</c:v>
                </c:pt>
                <c:pt idx="3343">
                  <c:v>9.1860099999999997E-3</c:v>
                </c:pt>
                <c:pt idx="3344">
                  <c:v>7.8737200000000007E-3</c:v>
                </c:pt>
                <c:pt idx="3345">
                  <c:v>6.56144E-3</c:v>
                </c:pt>
                <c:pt idx="3346">
                  <c:v>5.2491499999999993E-3</c:v>
                </c:pt>
                <c:pt idx="3347">
                  <c:v>3.9368600000000004E-3</c:v>
                </c:pt>
                <c:pt idx="3348">
                  <c:v>2.6245699999999997E-3</c:v>
                </c:pt>
                <c:pt idx="3349">
                  <c:v>1.31229E-3</c:v>
                </c:pt>
                <c:pt idx="3350">
                  <c:v>2.0498199999999999E-16</c:v>
                </c:pt>
                <c:pt idx="3351">
                  <c:v>-1.31229E-3</c:v>
                </c:pt>
                <c:pt idx="3352">
                  <c:v>-2.6245699999999997E-3</c:v>
                </c:pt>
                <c:pt idx="3353">
                  <c:v>-3.9368600000000004E-3</c:v>
                </c:pt>
                <c:pt idx="3354">
                  <c:v>-5.2491499999999993E-3</c:v>
                </c:pt>
                <c:pt idx="3355">
                  <c:v>-6.56144E-3</c:v>
                </c:pt>
                <c:pt idx="3356">
                  <c:v>-7.8737200000000007E-3</c:v>
                </c:pt>
                <c:pt idx="3357">
                  <c:v>-9.1860099999999997E-3</c:v>
                </c:pt>
                <c:pt idx="3358">
                  <c:v>-1.0498299999999999E-2</c:v>
                </c:pt>
                <c:pt idx="3359">
                  <c:v>-1.1810599999999999E-2</c:v>
                </c:pt>
                <c:pt idx="3360">
                  <c:v>-1.3122899999999998E-2</c:v>
                </c:pt>
                <c:pt idx="3361">
                  <c:v>-1.4435199999999999E-2</c:v>
                </c:pt>
                <c:pt idx="3362">
                  <c:v>-1.5747400000000002E-2</c:v>
                </c:pt>
                <c:pt idx="3363">
                  <c:v>-1.7059700000000001E-2</c:v>
                </c:pt>
                <c:pt idx="3364">
                  <c:v>-1.8371999999999999E-2</c:v>
                </c:pt>
                <c:pt idx="3365">
                  <c:v>-1.9684300000000002E-2</c:v>
                </c:pt>
                <c:pt idx="3366">
                  <c:v>-2.0996599999999997E-2</c:v>
                </c:pt>
                <c:pt idx="3367">
                  <c:v>-2.23089E-2</c:v>
                </c:pt>
                <c:pt idx="3368">
                  <c:v>-2.3621199999999998E-2</c:v>
                </c:pt>
                <c:pt idx="3369">
                  <c:v>-2.4933500000000001E-2</c:v>
                </c:pt>
                <c:pt idx="3370">
                  <c:v>-2.62457E-2</c:v>
                </c:pt>
                <c:pt idx="3371">
                  <c:v>-2.7557999999999999E-2</c:v>
                </c:pt>
                <c:pt idx="3372">
                  <c:v>-2.8870300000000002E-2</c:v>
                </c:pt>
                <c:pt idx="3373">
                  <c:v>-3.01826E-2</c:v>
                </c:pt>
                <c:pt idx="3374">
                  <c:v>-3.1494899999999999E-2</c:v>
                </c:pt>
                <c:pt idx="3375">
                  <c:v>-3.2807200000000002E-2</c:v>
                </c:pt>
                <c:pt idx="3376">
                  <c:v>-3.4119499999999997E-2</c:v>
                </c:pt>
                <c:pt idx="3377">
                  <c:v>-3.5431799999999999E-2</c:v>
                </c:pt>
                <c:pt idx="3378">
                  <c:v>-3.6743999999999999E-2</c:v>
                </c:pt>
                <c:pt idx="3379">
                  <c:v>-3.8056300000000001E-2</c:v>
                </c:pt>
                <c:pt idx="3380">
                  <c:v>-3.9368600000000004E-2</c:v>
                </c:pt>
                <c:pt idx="3381">
                  <c:v>-4.0680899999999999E-2</c:v>
                </c:pt>
                <c:pt idx="3382">
                  <c:v>-4.1993199999999994E-2</c:v>
                </c:pt>
                <c:pt idx="3383">
                  <c:v>-4.3305500000000004E-2</c:v>
                </c:pt>
                <c:pt idx="3384">
                  <c:v>-4.4617799999999999E-2</c:v>
                </c:pt>
                <c:pt idx="3385">
                  <c:v>-4.5929999999999999E-2</c:v>
                </c:pt>
                <c:pt idx="3386">
                  <c:v>-4.7242300000000001E-2</c:v>
                </c:pt>
                <c:pt idx="3387">
                  <c:v>-4.8554600000000003E-2</c:v>
                </c:pt>
                <c:pt idx="3388">
                  <c:v>-4.9866899999999999E-2</c:v>
                </c:pt>
                <c:pt idx="3389">
                  <c:v>-5.1179199999999994E-2</c:v>
                </c:pt>
                <c:pt idx="3390">
                  <c:v>-5.2491500000000003E-2</c:v>
                </c:pt>
                <c:pt idx="3391">
                  <c:v>-5.3803799999999999E-2</c:v>
                </c:pt>
                <c:pt idx="3392">
                  <c:v>-5.5116100000000001E-2</c:v>
                </c:pt>
                <c:pt idx="3393">
                  <c:v>-5.6428299999999994E-2</c:v>
                </c:pt>
                <c:pt idx="3394">
                  <c:v>-5.7740600000000003E-2</c:v>
                </c:pt>
                <c:pt idx="3395">
                  <c:v>-5.9052899999999998E-2</c:v>
                </c:pt>
                <c:pt idx="3396">
                  <c:v>-6.0365200000000001E-2</c:v>
                </c:pt>
                <c:pt idx="3397">
                  <c:v>-6.1677499999999996E-2</c:v>
                </c:pt>
                <c:pt idx="3398">
                  <c:v>-6.2989799999999999E-2</c:v>
                </c:pt>
                <c:pt idx="3399">
                  <c:v>-6.4302100000000001E-2</c:v>
                </c:pt>
                <c:pt idx="3400">
                  <c:v>-6.5614400000000003E-2</c:v>
                </c:pt>
                <c:pt idx="3401">
                  <c:v>-6.4302100000000001E-2</c:v>
                </c:pt>
                <c:pt idx="3402">
                  <c:v>-6.2989799999999999E-2</c:v>
                </c:pt>
                <c:pt idx="3403">
                  <c:v>-6.1677499999999996E-2</c:v>
                </c:pt>
                <c:pt idx="3404">
                  <c:v>-6.0365200000000001E-2</c:v>
                </c:pt>
                <c:pt idx="3405">
                  <c:v>-5.9052899999999998E-2</c:v>
                </c:pt>
                <c:pt idx="3406">
                  <c:v>-5.7740600000000003E-2</c:v>
                </c:pt>
                <c:pt idx="3407">
                  <c:v>-5.6428299999999994E-2</c:v>
                </c:pt>
                <c:pt idx="3408">
                  <c:v>-5.5116100000000001E-2</c:v>
                </c:pt>
                <c:pt idx="3409">
                  <c:v>-5.3803799999999999E-2</c:v>
                </c:pt>
                <c:pt idx="3410">
                  <c:v>-5.2491500000000003E-2</c:v>
                </c:pt>
                <c:pt idx="3411">
                  <c:v>-5.1179199999999994E-2</c:v>
                </c:pt>
                <c:pt idx="3412">
                  <c:v>-4.9866899999999999E-2</c:v>
                </c:pt>
                <c:pt idx="3413">
                  <c:v>-4.8554600000000003E-2</c:v>
                </c:pt>
                <c:pt idx="3414">
                  <c:v>-4.7242300000000001E-2</c:v>
                </c:pt>
                <c:pt idx="3415">
                  <c:v>-4.5929999999999999E-2</c:v>
                </c:pt>
                <c:pt idx="3416">
                  <c:v>-4.4617799999999999E-2</c:v>
                </c:pt>
                <c:pt idx="3417">
                  <c:v>-4.3305500000000004E-2</c:v>
                </c:pt>
                <c:pt idx="3418">
                  <c:v>-4.1993199999999994E-2</c:v>
                </c:pt>
                <c:pt idx="3419">
                  <c:v>-4.0680899999999999E-2</c:v>
                </c:pt>
                <c:pt idx="3420">
                  <c:v>-3.9368600000000004E-2</c:v>
                </c:pt>
                <c:pt idx="3421">
                  <c:v>-3.8056300000000001E-2</c:v>
                </c:pt>
                <c:pt idx="3422">
                  <c:v>-3.6743999999999999E-2</c:v>
                </c:pt>
                <c:pt idx="3423">
                  <c:v>-3.5431799999999999E-2</c:v>
                </c:pt>
                <c:pt idx="3424">
                  <c:v>-3.4119499999999997E-2</c:v>
                </c:pt>
                <c:pt idx="3425">
                  <c:v>-3.2807200000000002E-2</c:v>
                </c:pt>
                <c:pt idx="3426">
                  <c:v>-3.1494899999999999E-2</c:v>
                </c:pt>
                <c:pt idx="3427">
                  <c:v>-3.01826E-2</c:v>
                </c:pt>
                <c:pt idx="3428">
                  <c:v>-2.8870300000000002E-2</c:v>
                </c:pt>
                <c:pt idx="3429">
                  <c:v>-2.7557999999999999E-2</c:v>
                </c:pt>
                <c:pt idx="3430">
                  <c:v>-2.62457E-2</c:v>
                </c:pt>
                <c:pt idx="3431">
                  <c:v>-2.4933500000000001E-2</c:v>
                </c:pt>
                <c:pt idx="3432">
                  <c:v>-2.3621199999999998E-2</c:v>
                </c:pt>
                <c:pt idx="3433">
                  <c:v>-2.23089E-2</c:v>
                </c:pt>
                <c:pt idx="3434">
                  <c:v>-2.0996599999999997E-2</c:v>
                </c:pt>
                <c:pt idx="3435">
                  <c:v>-1.9684300000000002E-2</c:v>
                </c:pt>
                <c:pt idx="3436">
                  <c:v>-1.8371999999999999E-2</c:v>
                </c:pt>
                <c:pt idx="3437">
                  <c:v>-1.7059700000000001E-2</c:v>
                </c:pt>
                <c:pt idx="3438">
                  <c:v>-1.5747400000000002E-2</c:v>
                </c:pt>
                <c:pt idx="3439">
                  <c:v>-1.4435199999999999E-2</c:v>
                </c:pt>
                <c:pt idx="3440">
                  <c:v>-1.3122899999999998E-2</c:v>
                </c:pt>
                <c:pt idx="3441">
                  <c:v>-1.1810599999999999E-2</c:v>
                </c:pt>
                <c:pt idx="3442">
                  <c:v>-1.0498299999999999E-2</c:v>
                </c:pt>
                <c:pt idx="3443">
                  <c:v>-9.1860099999999997E-3</c:v>
                </c:pt>
                <c:pt idx="3444">
                  <c:v>-7.8737200000000007E-3</c:v>
                </c:pt>
                <c:pt idx="3445">
                  <c:v>-6.56144E-3</c:v>
                </c:pt>
                <c:pt idx="3446">
                  <c:v>-5.2491499999999993E-3</c:v>
                </c:pt>
                <c:pt idx="3447">
                  <c:v>-3.9368600000000004E-3</c:v>
                </c:pt>
                <c:pt idx="3448">
                  <c:v>-2.6245699999999997E-3</c:v>
                </c:pt>
                <c:pt idx="3449">
                  <c:v>-1.31229E-3</c:v>
                </c:pt>
                <c:pt idx="3450">
                  <c:v>1.9617300000000002E-16</c:v>
                </c:pt>
                <c:pt idx="3451">
                  <c:v>1.31229E-3</c:v>
                </c:pt>
                <c:pt idx="3452">
                  <c:v>2.6245699999999997E-3</c:v>
                </c:pt>
                <c:pt idx="3453">
                  <c:v>3.9368600000000004E-3</c:v>
                </c:pt>
                <c:pt idx="3454">
                  <c:v>5.2491499999999993E-3</c:v>
                </c:pt>
                <c:pt idx="3455">
                  <c:v>6.56144E-3</c:v>
                </c:pt>
                <c:pt idx="3456">
                  <c:v>7.8737200000000007E-3</c:v>
                </c:pt>
                <c:pt idx="3457">
                  <c:v>9.1860099999999997E-3</c:v>
                </c:pt>
                <c:pt idx="3458">
                  <c:v>1.0498299999999999E-2</c:v>
                </c:pt>
                <c:pt idx="3459">
                  <c:v>1.1810599999999999E-2</c:v>
                </c:pt>
                <c:pt idx="3460">
                  <c:v>1.3122899999999998E-2</c:v>
                </c:pt>
                <c:pt idx="3461">
                  <c:v>1.4435199999999999E-2</c:v>
                </c:pt>
                <c:pt idx="3462">
                  <c:v>1.5747400000000002E-2</c:v>
                </c:pt>
                <c:pt idx="3463">
                  <c:v>1.7059700000000001E-2</c:v>
                </c:pt>
                <c:pt idx="3464">
                  <c:v>1.8371999999999999E-2</c:v>
                </c:pt>
                <c:pt idx="3465">
                  <c:v>1.9684300000000002E-2</c:v>
                </c:pt>
                <c:pt idx="3466">
                  <c:v>2.0996599999999997E-2</c:v>
                </c:pt>
                <c:pt idx="3467">
                  <c:v>2.23089E-2</c:v>
                </c:pt>
                <c:pt idx="3468">
                  <c:v>2.3621199999999998E-2</c:v>
                </c:pt>
                <c:pt idx="3469">
                  <c:v>2.4933500000000001E-2</c:v>
                </c:pt>
                <c:pt idx="3470">
                  <c:v>2.62457E-2</c:v>
                </c:pt>
                <c:pt idx="3471">
                  <c:v>2.7557999999999999E-2</c:v>
                </c:pt>
                <c:pt idx="3472">
                  <c:v>2.8870300000000002E-2</c:v>
                </c:pt>
                <c:pt idx="3473">
                  <c:v>3.01826E-2</c:v>
                </c:pt>
                <c:pt idx="3474">
                  <c:v>3.1494899999999999E-2</c:v>
                </c:pt>
                <c:pt idx="3475">
                  <c:v>3.2807200000000002E-2</c:v>
                </c:pt>
                <c:pt idx="3476">
                  <c:v>3.4119499999999997E-2</c:v>
                </c:pt>
                <c:pt idx="3477">
                  <c:v>3.5431799999999999E-2</c:v>
                </c:pt>
                <c:pt idx="3478">
                  <c:v>3.6743999999999999E-2</c:v>
                </c:pt>
                <c:pt idx="3479">
                  <c:v>3.8056300000000001E-2</c:v>
                </c:pt>
                <c:pt idx="3480">
                  <c:v>3.9368600000000004E-2</c:v>
                </c:pt>
                <c:pt idx="3481">
                  <c:v>4.0680899999999999E-2</c:v>
                </c:pt>
                <c:pt idx="3482">
                  <c:v>4.1993199999999994E-2</c:v>
                </c:pt>
                <c:pt idx="3483">
                  <c:v>4.3305500000000004E-2</c:v>
                </c:pt>
                <c:pt idx="3484">
                  <c:v>4.4617799999999999E-2</c:v>
                </c:pt>
                <c:pt idx="3485">
                  <c:v>4.5929999999999999E-2</c:v>
                </c:pt>
                <c:pt idx="3486">
                  <c:v>4.7242300000000001E-2</c:v>
                </c:pt>
                <c:pt idx="3487">
                  <c:v>4.8554600000000003E-2</c:v>
                </c:pt>
                <c:pt idx="3488">
                  <c:v>4.9866899999999999E-2</c:v>
                </c:pt>
                <c:pt idx="3489">
                  <c:v>5.1179199999999994E-2</c:v>
                </c:pt>
                <c:pt idx="3490">
                  <c:v>5.2491500000000003E-2</c:v>
                </c:pt>
                <c:pt idx="3491">
                  <c:v>5.3803799999999999E-2</c:v>
                </c:pt>
                <c:pt idx="3492">
                  <c:v>5.5116100000000001E-2</c:v>
                </c:pt>
                <c:pt idx="3493">
                  <c:v>5.6428299999999994E-2</c:v>
                </c:pt>
                <c:pt idx="3494">
                  <c:v>5.7740600000000003E-2</c:v>
                </c:pt>
                <c:pt idx="3495">
                  <c:v>5.9052899999999998E-2</c:v>
                </c:pt>
                <c:pt idx="3496">
                  <c:v>6.0365200000000001E-2</c:v>
                </c:pt>
                <c:pt idx="3497">
                  <c:v>6.1677499999999996E-2</c:v>
                </c:pt>
                <c:pt idx="3498">
                  <c:v>6.2989799999999999E-2</c:v>
                </c:pt>
                <c:pt idx="3499">
                  <c:v>6.4302100000000001E-2</c:v>
                </c:pt>
                <c:pt idx="3500">
                  <c:v>6.5614400000000003E-2</c:v>
                </c:pt>
                <c:pt idx="3501">
                  <c:v>6.4302100000000001E-2</c:v>
                </c:pt>
                <c:pt idx="3502">
                  <c:v>6.2989799999999999E-2</c:v>
                </c:pt>
                <c:pt idx="3503">
                  <c:v>6.1677499999999996E-2</c:v>
                </c:pt>
                <c:pt idx="3504">
                  <c:v>6.0365200000000001E-2</c:v>
                </c:pt>
                <c:pt idx="3505">
                  <c:v>5.9052899999999998E-2</c:v>
                </c:pt>
                <c:pt idx="3506">
                  <c:v>5.7740600000000003E-2</c:v>
                </c:pt>
                <c:pt idx="3507">
                  <c:v>5.6428299999999994E-2</c:v>
                </c:pt>
                <c:pt idx="3508">
                  <c:v>5.5116100000000001E-2</c:v>
                </c:pt>
                <c:pt idx="3509">
                  <c:v>5.3803799999999999E-2</c:v>
                </c:pt>
                <c:pt idx="3510">
                  <c:v>5.2491500000000003E-2</c:v>
                </c:pt>
                <c:pt idx="3511">
                  <c:v>5.1179199999999994E-2</c:v>
                </c:pt>
                <c:pt idx="3512">
                  <c:v>4.9866899999999999E-2</c:v>
                </c:pt>
                <c:pt idx="3513">
                  <c:v>4.8554600000000003E-2</c:v>
                </c:pt>
                <c:pt idx="3514">
                  <c:v>4.7242300000000001E-2</c:v>
                </c:pt>
                <c:pt idx="3515">
                  <c:v>4.5929999999999999E-2</c:v>
                </c:pt>
                <c:pt idx="3516">
                  <c:v>4.4617799999999999E-2</c:v>
                </c:pt>
                <c:pt idx="3517">
                  <c:v>4.3305500000000004E-2</c:v>
                </c:pt>
                <c:pt idx="3518">
                  <c:v>4.1993199999999994E-2</c:v>
                </c:pt>
                <c:pt idx="3519">
                  <c:v>4.0680899999999999E-2</c:v>
                </c:pt>
                <c:pt idx="3520">
                  <c:v>3.9368600000000004E-2</c:v>
                </c:pt>
                <c:pt idx="3521">
                  <c:v>3.8056300000000001E-2</c:v>
                </c:pt>
                <c:pt idx="3522">
                  <c:v>3.6743999999999999E-2</c:v>
                </c:pt>
                <c:pt idx="3523">
                  <c:v>3.5431799999999999E-2</c:v>
                </c:pt>
                <c:pt idx="3524">
                  <c:v>3.4119499999999997E-2</c:v>
                </c:pt>
                <c:pt idx="3525">
                  <c:v>3.2807200000000002E-2</c:v>
                </c:pt>
                <c:pt idx="3526">
                  <c:v>3.1494899999999999E-2</c:v>
                </c:pt>
                <c:pt idx="3527">
                  <c:v>3.01826E-2</c:v>
                </c:pt>
                <c:pt idx="3528">
                  <c:v>2.8870300000000002E-2</c:v>
                </c:pt>
                <c:pt idx="3529">
                  <c:v>2.7557999999999999E-2</c:v>
                </c:pt>
                <c:pt idx="3530">
                  <c:v>2.62457E-2</c:v>
                </c:pt>
                <c:pt idx="3531">
                  <c:v>2.4933500000000001E-2</c:v>
                </c:pt>
                <c:pt idx="3532">
                  <c:v>2.3621199999999998E-2</c:v>
                </c:pt>
                <c:pt idx="3533">
                  <c:v>2.23089E-2</c:v>
                </c:pt>
                <c:pt idx="3534">
                  <c:v>2.0996599999999997E-2</c:v>
                </c:pt>
                <c:pt idx="3535">
                  <c:v>1.9684300000000002E-2</c:v>
                </c:pt>
                <c:pt idx="3536">
                  <c:v>1.8371999999999999E-2</c:v>
                </c:pt>
                <c:pt idx="3537">
                  <c:v>1.7059700000000001E-2</c:v>
                </c:pt>
                <c:pt idx="3538">
                  <c:v>1.5747400000000002E-2</c:v>
                </c:pt>
                <c:pt idx="3539">
                  <c:v>1.4435199999999999E-2</c:v>
                </c:pt>
                <c:pt idx="3540">
                  <c:v>1.3122899999999998E-2</c:v>
                </c:pt>
                <c:pt idx="3541">
                  <c:v>1.1810599999999999E-2</c:v>
                </c:pt>
                <c:pt idx="3542">
                  <c:v>1.0498299999999999E-2</c:v>
                </c:pt>
                <c:pt idx="3543">
                  <c:v>9.1860099999999997E-3</c:v>
                </c:pt>
                <c:pt idx="3544">
                  <c:v>7.8737200000000007E-3</c:v>
                </c:pt>
                <c:pt idx="3545">
                  <c:v>6.56144E-3</c:v>
                </c:pt>
                <c:pt idx="3546">
                  <c:v>5.2491499999999993E-3</c:v>
                </c:pt>
                <c:pt idx="3547">
                  <c:v>3.9368600000000004E-3</c:v>
                </c:pt>
                <c:pt idx="3548">
                  <c:v>2.6245699999999997E-3</c:v>
                </c:pt>
                <c:pt idx="3549">
                  <c:v>1.31229E-3</c:v>
                </c:pt>
                <c:pt idx="3550">
                  <c:v>2.0498199999999999E-16</c:v>
                </c:pt>
                <c:pt idx="3551">
                  <c:v>-1.31229E-3</c:v>
                </c:pt>
                <c:pt idx="3552">
                  <c:v>-2.6245699999999997E-3</c:v>
                </c:pt>
                <c:pt idx="3553">
                  <c:v>-3.9368600000000004E-3</c:v>
                </c:pt>
                <c:pt idx="3554">
                  <c:v>-5.2491499999999993E-3</c:v>
                </c:pt>
                <c:pt idx="3555">
                  <c:v>-6.56144E-3</c:v>
                </c:pt>
                <c:pt idx="3556">
                  <c:v>-7.8737200000000007E-3</c:v>
                </c:pt>
                <c:pt idx="3557">
                  <c:v>-9.1860099999999997E-3</c:v>
                </c:pt>
                <c:pt idx="3558">
                  <c:v>-1.0498299999999999E-2</c:v>
                </c:pt>
                <c:pt idx="3559">
                  <c:v>-1.1810599999999999E-2</c:v>
                </c:pt>
                <c:pt idx="3560">
                  <c:v>-1.3122899999999998E-2</c:v>
                </c:pt>
                <c:pt idx="3561">
                  <c:v>-1.4435199999999999E-2</c:v>
                </c:pt>
                <c:pt idx="3562">
                  <c:v>-1.5747400000000002E-2</c:v>
                </c:pt>
                <c:pt idx="3563">
                  <c:v>-1.7059700000000001E-2</c:v>
                </c:pt>
                <c:pt idx="3564">
                  <c:v>-1.8371999999999999E-2</c:v>
                </c:pt>
                <c:pt idx="3565">
                  <c:v>-1.9684300000000002E-2</c:v>
                </c:pt>
                <c:pt idx="3566">
                  <c:v>-2.0996599999999997E-2</c:v>
                </c:pt>
                <c:pt idx="3567">
                  <c:v>-2.23089E-2</c:v>
                </c:pt>
                <c:pt idx="3568">
                  <c:v>-2.3621199999999998E-2</c:v>
                </c:pt>
                <c:pt idx="3569">
                  <c:v>-2.4933500000000001E-2</c:v>
                </c:pt>
                <c:pt idx="3570">
                  <c:v>-2.62457E-2</c:v>
                </c:pt>
                <c:pt idx="3571">
                  <c:v>-2.7557999999999999E-2</c:v>
                </c:pt>
                <c:pt idx="3572">
                  <c:v>-2.8870300000000002E-2</c:v>
                </c:pt>
                <c:pt idx="3573">
                  <c:v>-3.01826E-2</c:v>
                </c:pt>
                <c:pt idx="3574">
                  <c:v>-3.1494899999999999E-2</c:v>
                </c:pt>
                <c:pt idx="3575">
                  <c:v>-3.2807200000000002E-2</c:v>
                </c:pt>
                <c:pt idx="3576">
                  <c:v>-3.4119499999999997E-2</c:v>
                </c:pt>
                <c:pt idx="3577">
                  <c:v>-3.5431799999999999E-2</c:v>
                </c:pt>
                <c:pt idx="3578">
                  <c:v>-3.6743999999999999E-2</c:v>
                </c:pt>
                <c:pt idx="3579">
                  <c:v>-3.8056300000000001E-2</c:v>
                </c:pt>
                <c:pt idx="3580">
                  <c:v>-3.9368600000000004E-2</c:v>
                </c:pt>
                <c:pt idx="3581">
                  <c:v>-4.0680899999999999E-2</c:v>
                </c:pt>
                <c:pt idx="3582">
                  <c:v>-4.1993199999999994E-2</c:v>
                </c:pt>
                <c:pt idx="3583">
                  <c:v>-4.3305500000000004E-2</c:v>
                </c:pt>
                <c:pt idx="3584">
                  <c:v>-4.4617799999999999E-2</c:v>
                </c:pt>
                <c:pt idx="3585">
                  <c:v>-4.5929999999999999E-2</c:v>
                </c:pt>
                <c:pt idx="3586">
                  <c:v>-4.7242300000000001E-2</c:v>
                </c:pt>
                <c:pt idx="3587">
                  <c:v>-4.8554600000000003E-2</c:v>
                </c:pt>
                <c:pt idx="3588">
                  <c:v>-4.9866899999999999E-2</c:v>
                </c:pt>
                <c:pt idx="3589">
                  <c:v>-5.1179199999999994E-2</c:v>
                </c:pt>
                <c:pt idx="3590">
                  <c:v>-5.2491500000000003E-2</c:v>
                </c:pt>
                <c:pt idx="3591">
                  <c:v>-5.3803799999999999E-2</c:v>
                </c:pt>
                <c:pt idx="3592">
                  <c:v>-5.5116100000000001E-2</c:v>
                </c:pt>
                <c:pt idx="3593">
                  <c:v>-5.6428299999999994E-2</c:v>
                </c:pt>
                <c:pt idx="3594">
                  <c:v>-5.7740600000000003E-2</c:v>
                </c:pt>
                <c:pt idx="3595">
                  <c:v>-5.9052899999999998E-2</c:v>
                </c:pt>
                <c:pt idx="3596">
                  <c:v>-6.0365200000000001E-2</c:v>
                </c:pt>
                <c:pt idx="3597">
                  <c:v>-6.1677499999999996E-2</c:v>
                </c:pt>
                <c:pt idx="3598">
                  <c:v>-6.2989799999999999E-2</c:v>
                </c:pt>
                <c:pt idx="3599">
                  <c:v>-6.4302100000000001E-2</c:v>
                </c:pt>
                <c:pt idx="3600">
                  <c:v>-6.5614400000000003E-2</c:v>
                </c:pt>
                <c:pt idx="3601">
                  <c:v>-6.4302100000000001E-2</c:v>
                </c:pt>
                <c:pt idx="3602">
                  <c:v>-6.2989799999999999E-2</c:v>
                </c:pt>
                <c:pt idx="3603">
                  <c:v>-6.1677499999999996E-2</c:v>
                </c:pt>
                <c:pt idx="3604">
                  <c:v>-6.0365200000000001E-2</c:v>
                </c:pt>
                <c:pt idx="3605">
                  <c:v>-5.9052899999999998E-2</c:v>
                </c:pt>
                <c:pt idx="3606">
                  <c:v>-5.7740600000000003E-2</c:v>
                </c:pt>
                <c:pt idx="3607">
                  <c:v>-5.6428299999999994E-2</c:v>
                </c:pt>
                <c:pt idx="3608">
                  <c:v>-5.5116100000000001E-2</c:v>
                </c:pt>
                <c:pt idx="3609">
                  <c:v>-5.3803799999999999E-2</c:v>
                </c:pt>
                <c:pt idx="3610">
                  <c:v>-5.2491500000000003E-2</c:v>
                </c:pt>
                <c:pt idx="3611">
                  <c:v>-5.1179199999999994E-2</c:v>
                </c:pt>
                <c:pt idx="3612">
                  <c:v>-4.9866899999999999E-2</c:v>
                </c:pt>
                <c:pt idx="3613">
                  <c:v>-4.8554600000000003E-2</c:v>
                </c:pt>
                <c:pt idx="3614">
                  <c:v>-4.7242300000000001E-2</c:v>
                </c:pt>
                <c:pt idx="3615">
                  <c:v>-4.5929999999999999E-2</c:v>
                </c:pt>
                <c:pt idx="3616">
                  <c:v>-4.4617799999999999E-2</c:v>
                </c:pt>
                <c:pt idx="3617">
                  <c:v>-4.3305500000000004E-2</c:v>
                </c:pt>
                <c:pt idx="3618">
                  <c:v>-4.1993199999999994E-2</c:v>
                </c:pt>
                <c:pt idx="3619">
                  <c:v>-4.0680899999999999E-2</c:v>
                </c:pt>
                <c:pt idx="3620">
                  <c:v>-3.9368600000000004E-2</c:v>
                </c:pt>
                <c:pt idx="3621">
                  <c:v>-3.8056300000000001E-2</c:v>
                </c:pt>
                <c:pt idx="3622">
                  <c:v>-3.6743999999999999E-2</c:v>
                </c:pt>
                <c:pt idx="3623">
                  <c:v>-3.5431799999999999E-2</c:v>
                </c:pt>
                <c:pt idx="3624">
                  <c:v>-3.4119499999999997E-2</c:v>
                </c:pt>
                <c:pt idx="3625">
                  <c:v>-3.2807200000000002E-2</c:v>
                </c:pt>
                <c:pt idx="3626">
                  <c:v>-3.1494899999999999E-2</c:v>
                </c:pt>
                <c:pt idx="3627">
                  <c:v>-3.01826E-2</c:v>
                </c:pt>
                <c:pt idx="3628">
                  <c:v>-2.8870300000000002E-2</c:v>
                </c:pt>
                <c:pt idx="3629">
                  <c:v>-2.7557999999999999E-2</c:v>
                </c:pt>
                <c:pt idx="3630">
                  <c:v>-2.62457E-2</c:v>
                </c:pt>
                <c:pt idx="3631">
                  <c:v>-2.4933500000000001E-2</c:v>
                </c:pt>
                <c:pt idx="3632">
                  <c:v>-2.3621199999999998E-2</c:v>
                </c:pt>
                <c:pt idx="3633">
                  <c:v>-2.23089E-2</c:v>
                </c:pt>
                <c:pt idx="3634">
                  <c:v>-2.0996599999999997E-2</c:v>
                </c:pt>
                <c:pt idx="3635">
                  <c:v>-1.9684300000000002E-2</c:v>
                </c:pt>
                <c:pt idx="3636">
                  <c:v>-1.8371999999999999E-2</c:v>
                </c:pt>
                <c:pt idx="3637">
                  <c:v>-1.7059700000000001E-2</c:v>
                </c:pt>
                <c:pt idx="3638">
                  <c:v>-1.5747400000000002E-2</c:v>
                </c:pt>
                <c:pt idx="3639">
                  <c:v>-1.4435199999999999E-2</c:v>
                </c:pt>
                <c:pt idx="3640">
                  <c:v>-1.3122899999999998E-2</c:v>
                </c:pt>
                <c:pt idx="3641">
                  <c:v>-1.1810599999999999E-2</c:v>
                </c:pt>
                <c:pt idx="3642">
                  <c:v>-1.0498299999999999E-2</c:v>
                </c:pt>
                <c:pt idx="3643">
                  <c:v>-9.1860099999999997E-3</c:v>
                </c:pt>
                <c:pt idx="3644">
                  <c:v>-7.8737200000000007E-3</c:v>
                </c:pt>
                <c:pt idx="3645">
                  <c:v>-6.56144E-3</c:v>
                </c:pt>
                <c:pt idx="3646">
                  <c:v>-5.2491499999999993E-3</c:v>
                </c:pt>
                <c:pt idx="3647">
                  <c:v>-3.9368600000000004E-3</c:v>
                </c:pt>
                <c:pt idx="3648">
                  <c:v>-2.6245699999999997E-3</c:v>
                </c:pt>
                <c:pt idx="3649">
                  <c:v>-1.31229E-3</c:v>
                </c:pt>
                <c:pt idx="3650">
                  <c:v>1.9617300000000002E-16</c:v>
                </c:pt>
                <c:pt idx="3651">
                  <c:v>1.31229E-3</c:v>
                </c:pt>
                <c:pt idx="3652">
                  <c:v>2.6245699999999997E-3</c:v>
                </c:pt>
                <c:pt idx="3653">
                  <c:v>3.9368600000000004E-3</c:v>
                </c:pt>
                <c:pt idx="3654">
                  <c:v>5.2491499999999993E-3</c:v>
                </c:pt>
                <c:pt idx="3655">
                  <c:v>6.56144E-3</c:v>
                </c:pt>
                <c:pt idx="3656">
                  <c:v>7.8737200000000007E-3</c:v>
                </c:pt>
                <c:pt idx="3657">
                  <c:v>9.1860099999999997E-3</c:v>
                </c:pt>
                <c:pt idx="3658">
                  <c:v>1.0498299999999999E-2</c:v>
                </c:pt>
                <c:pt idx="3659">
                  <c:v>1.1810599999999999E-2</c:v>
                </c:pt>
                <c:pt idx="3660">
                  <c:v>1.3122899999999998E-2</c:v>
                </c:pt>
                <c:pt idx="3661">
                  <c:v>1.4435199999999999E-2</c:v>
                </c:pt>
                <c:pt idx="3662">
                  <c:v>1.5747400000000002E-2</c:v>
                </c:pt>
                <c:pt idx="3663">
                  <c:v>1.7059700000000001E-2</c:v>
                </c:pt>
                <c:pt idx="3664">
                  <c:v>1.8371999999999999E-2</c:v>
                </c:pt>
                <c:pt idx="3665">
                  <c:v>1.9684300000000002E-2</c:v>
                </c:pt>
                <c:pt idx="3666">
                  <c:v>2.0996599999999997E-2</c:v>
                </c:pt>
                <c:pt idx="3667">
                  <c:v>2.23089E-2</c:v>
                </c:pt>
                <c:pt idx="3668">
                  <c:v>2.3621199999999998E-2</c:v>
                </c:pt>
                <c:pt idx="3669">
                  <c:v>2.4933500000000001E-2</c:v>
                </c:pt>
                <c:pt idx="3670">
                  <c:v>2.62457E-2</c:v>
                </c:pt>
                <c:pt idx="3671">
                  <c:v>2.7557999999999999E-2</c:v>
                </c:pt>
                <c:pt idx="3672">
                  <c:v>2.8870300000000002E-2</c:v>
                </c:pt>
                <c:pt idx="3673">
                  <c:v>3.01826E-2</c:v>
                </c:pt>
                <c:pt idx="3674">
                  <c:v>3.1494899999999999E-2</c:v>
                </c:pt>
                <c:pt idx="3675">
                  <c:v>3.2807200000000002E-2</c:v>
                </c:pt>
                <c:pt idx="3676">
                  <c:v>3.4119499999999997E-2</c:v>
                </c:pt>
                <c:pt idx="3677">
                  <c:v>3.5431799999999999E-2</c:v>
                </c:pt>
                <c:pt idx="3678">
                  <c:v>3.6743999999999999E-2</c:v>
                </c:pt>
                <c:pt idx="3679">
                  <c:v>3.8056300000000001E-2</c:v>
                </c:pt>
                <c:pt idx="3680">
                  <c:v>3.9368600000000004E-2</c:v>
                </c:pt>
                <c:pt idx="3681">
                  <c:v>4.0680899999999999E-2</c:v>
                </c:pt>
                <c:pt idx="3682">
                  <c:v>4.1993199999999994E-2</c:v>
                </c:pt>
                <c:pt idx="3683">
                  <c:v>4.3305500000000004E-2</c:v>
                </c:pt>
                <c:pt idx="3684">
                  <c:v>4.4617799999999999E-2</c:v>
                </c:pt>
                <c:pt idx="3685">
                  <c:v>4.5929999999999999E-2</c:v>
                </c:pt>
                <c:pt idx="3686">
                  <c:v>4.7242300000000001E-2</c:v>
                </c:pt>
                <c:pt idx="3687">
                  <c:v>4.8554600000000003E-2</c:v>
                </c:pt>
                <c:pt idx="3688">
                  <c:v>4.9866899999999999E-2</c:v>
                </c:pt>
                <c:pt idx="3689">
                  <c:v>5.1179199999999994E-2</c:v>
                </c:pt>
                <c:pt idx="3690">
                  <c:v>5.2491500000000003E-2</c:v>
                </c:pt>
                <c:pt idx="3691">
                  <c:v>5.3803799999999999E-2</c:v>
                </c:pt>
                <c:pt idx="3692">
                  <c:v>5.5116100000000001E-2</c:v>
                </c:pt>
                <c:pt idx="3693">
                  <c:v>5.6428299999999994E-2</c:v>
                </c:pt>
                <c:pt idx="3694">
                  <c:v>5.7740600000000003E-2</c:v>
                </c:pt>
                <c:pt idx="3695">
                  <c:v>5.9052899999999998E-2</c:v>
                </c:pt>
                <c:pt idx="3696">
                  <c:v>6.0365200000000001E-2</c:v>
                </c:pt>
                <c:pt idx="3697">
                  <c:v>6.1677499999999996E-2</c:v>
                </c:pt>
                <c:pt idx="3698">
                  <c:v>6.2989799999999999E-2</c:v>
                </c:pt>
                <c:pt idx="3699">
                  <c:v>6.4302100000000001E-2</c:v>
                </c:pt>
                <c:pt idx="3700">
                  <c:v>6.5614400000000003E-2</c:v>
                </c:pt>
                <c:pt idx="3701">
                  <c:v>6.4302100000000001E-2</c:v>
                </c:pt>
                <c:pt idx="3702">
                  <c:v>6.2989799999999999E-2</c:v>
                </c:pt>
                <c:pt idx="3703">
                  <c:v>6.1677499999999996E-2</c:v>
                </c:pt>
                <c:pt idx="3704">
                  <c:v>6.0365200000000001E-2</c:v>
                </c:pt>
                <c:pt idx="3705">
                  <c:v>5.9052899999999998E-2</c:v>
                </c:pt>
                <c:pt idx="3706">
                  <c:v>5.7740600000000003E-2</c:v>
                </c:pt>
                <c:pt idx="3707">
                  <c:v>5.6428299999999994E-2</c:v>
                </c:pt>
                <c:pt idx="3708">
                  <c:v>5.5116100000000001E-2</c:v>
                </c:pt>
                <c:pt idx="3709">
                  <c:v>5.3803799999999999E-2</c:v>
                </c:pt>
                <c:pt idx="3710">
                  <c:v>5.2491500000000003E-2</c:v>
                </c:pt>
                <c:pt idx="3711">
                  <c:v>5.1179199999999994E-2</c:v>
                </c:pt>
                <c:pt idx="3712">
                  <c:v>4.9866899999999999E-2</c:v>
                </c:pt>
                <c:pt idx="3713">
                  <c:v>4.8554600000000003E-2</c:v>
                </c:pt>
                <c:pt idx="3714">
                  <c:v>4.7242300000000001E-2</c:v>
                </c:pt>
                <c:pt idx="3715">
                  <c:v>4.5929999999999999E-2</c:v>
                </c:pt>
                <c:pt idx="3716">
                  <c:v>4.4617799999999999E-2</c:v>
                </c:pt>
                <c:pt idx="3717">
                  <c:v>4.3305500000000004E-2</c:v>
                </c:pt>
                <c:pt idx="3718">
                  <c:v>4.1993199999999994E-2</c:v>
                </c:pt>
                <c:pt idx="3719">
                  <c:v>4.0680899999999999E-2</c:v>
                </c:pt>
                <c:pt idx="3720">
                  <c:v>3.9368600000000004E-2</c:v>
                </c:pt>
                <c:pt idx="3721">
                  <c:v>3.8056300000000001E-2</c:v>
                </c:pt>
                <c:pt idx="3722">
                  <c:v>3.6743999999999999E-2</c:v>
                </c:pt>
                <c:pt idx="3723">
                  <c:v>3.5431799999999999E-2</c:v>
                </c:pt>
                <c:pt idx="3724">
                  <c:v>3.4119499999999997E-2</c:v>
                </c:pt>
                <c:pt idx="3725">
                  <c:v>3.2807200000000002E-2</c:v>
                </c:pt>
                <c:pt idx="3726">
                  <c:v>3.1494899999999999E-2</c:v>
                </c:pt>
                <c:pt idx="3727">
                  <c:v>3.01826E-2</c:v>
                </c:pt>
                <c:pt idx="3728">
                  <c:v>2.8870300000000002E-2</c:v>
                </c:pt>
                <c:pt idx="3729">
                  <c:v>2.7557999999999999E-2</c:v>
                </c:pt>
                <c:pt idx="3730">
                  <c:v>2.62457E-2</c:v>
                </c:pt>
                <c:pt idx="3731">
                  <c:v>2.4933500000000001E-2</c:v>
                </c:pt>
                <c:pt idx="3732">
                  <c:v>2.3621199999999998E-2</c:v>
                </c:pt>
                <c:pt idx="3733">
                  <c:v>2.23089E-2</c:v>
                </c:pt>
                <c:pt idx="3734">
                  <c:v>2.0996599999999997E-2</c:v>
                </c:pt>
                <c:pt idx="3735">
                  <c:v>1.9684300000000002E-2</c:v>
                </c:pt>
                <c:pt idx="3736">
                  <c:v>1.8371999999999999E-2</c:v>
                </c:pt>
                <c:pt idx="3737">
                  <c:v>1.7059700000000001E-2</c:v>
                </c:pt>
                <c:pt idx="3738">
                  <c:v>1.5747400000000002E-2</c:v>
                </c:pt>
                <c:pt idx="3739">
                  <c:v>1.4435199999999999E-2</c:v>
                </c:pt>
                <c:pt idx="3740">
                  <c:v>1.3122899999999998E-2</c:v>
                </c:pt>
                <c:pt idx="3741">
                  <c:v>1.1810599999999999E-2</c:v>
                </c:pt>
                <c:pt idx="3742">
                  <c:v>1.0498299999999999E-2</c:v>
                </c:pt>
                <c:pt idx="3743">
                  <c:v>9.1860099999999997E-3</c:v>
                </c:pt>
                <c:pt idx="3744">
                  <c:v>7.8737200000000007E-3</c:v>
                </c:pt>
                <c:pt idx="3745">
                  <c:v>6.56144E-3</c:v>
                </c:pt>
                <c:pt idx="3746">
                  <c:v>5.2491499999999993E-3</c:v>
                </c:pt>
                <c:pt idx="3747">
                  <c:v>3.9368600000000004E-3</c:v>
                </c:pt>
                <c:pt idx="3748">
                  <c:v>2.6245699999999997E-3</c:v>
                </c:pt>
                <c:pt idx="3749">
                  <c:v>1.31229E-3</c:v>
                </c:pt>
                <c:pt idx="3750">
                  <c:v>2.0498199999999999E-16</c:v>
                </c:pt>
                <c:pt idx="3751">
                  <c:v>-1.31229E-3</c:v>
                </c:pt>
                <c:pt idx="3752">
                  <c:v>-2.6245699999999997E-3</c:v>
                </c:pt>
                <c:pt idx="3753">
                  <c:v>-3.9368600000000004E-3</c:v>
                </c:pt>
                <c:pt idx="3754">
                  <c:v>-5.2491499999999993E-3</c:v>
                </c:pt>
                <c:pt idx="3755">
                  <c:v>-6.56144E-3</c:v>
                </c:pt>
                <c:pt idx="3756">
                  <c:v>-7.8737200000000007E-3</c:v>
                </c:pt>
                <c:pt idx="3757">
                  <c:v>-9.1860099999999997E-3</c:v>
                </c:pt>
                <c:pt idx="3758">
                  <c:v>-1.0498299999999999E-2</c:v>
                </c:pt>
                <c:pt idx="3759">
                  <c:v>-1.1810599999999999E-2</c:v>
                </c:pt>
                <c:pt idx="3760">
                  <c:v>-1.3122899999999998E-2</c:v>
                </c:pt>
                <c:pt idx="3761">
                  <c:v>-1.4435199999999999E-2</c:v>
                </c:pt>
                <c:pt idx="3762">
                  <c:v>-1.5747400000000002E-2</c:v>
                </c:pt>
                <c:pt idx="3763">
                  <c:v>-1.7059700000000001E-2</c:v>
                </c:pt>
                <c:pt idx="3764">
                  <c:v>-1.8371999999999999E-2</c:v>
                </c:pt>
                <c:pt idx="3765">
                  <c:v>-1.9684300000000002E-2</c:v>
                </c:pt>
                <c:pt idx="3766">
                  <c:v>-2.0996599999999997E-2</c:v>
                </c:pt>
                <c:pt idx="3767">
                  <c:v>-2.23089E-2</c:v>
                </c:pt>
                <c:pt idx="3768">
                  <c:v>-2.3621199999999998E-2</c:v>
                </c:pt>
                <c:pt idx="3769">
                  <c:v>-2.4933500000000001E-2</c:v>
                </c:pt>
                <c:pt idx="3770">
                  <c:v>-2.62457E-2</c:v>
                </c:pt>
                <c:pt idx="3771">
                  <c:v>-2.7557999999999999E-2</c:v>
                </c:pt>
                <c:pt idx="3772">
                  <c:v>-2.8870300000000002E-2</c:v>
                </c:pt>
                <c:pt idx="3773">
                  <c:v>-3.01826E-2</c:v>
                </c:pt>
                <c:pt idx="3774">
                  <c:v>-3.1494899999999999E-2</c:v>
                </c:pt>
                <c:pt idx="3775">
                  <c:v>-3.2807200000000002E-2</c:v>
                </c:pt>
                <c:pt idx="3776">
                  <c:v>-3.4119499999999997E-2</c:v>
                </c:pt>
                <c:pt idx="3777">
                  <c:v>-3.5431799999999999E-2</c:v>
                </c:pt>
                <c:pt idx="3778">
                  <c:v>-3.6743999999999999E-2</c:v>
                </c:pt>
                <c:pt idx="3779">
                  <c:v>-3.8056300000000001E-2</c:v>
                </c:pt>
                <c:pt idx="3780">
                  <c:v>-3.9368600000000004E-2</c:v>
                </c:pt>
                <c:pt idx="3781">
                  <c:v>-4.0680899999999999E-2</c:v>
                </c:pt>
                <c:pt idx="3782">
                  <c:v>-4.1993199999999994E-2</c:v>
                </c:pt>
                <c:pt idx="3783">
                  <c:v>-4.3305500000000004E-2</c:v>
                </c:pt>
                <c:pt idx="3784">
                  <c:v>-4.4617799999999999E-2</c:v>
                </c:pt>
                <c:pt idx="3785">
                  <c:v>-4.5929999999999999E-2</c:v>
                </c:pt>
                <c:pt idx="3786">
                  <c:v>-4.7242300000000001E-2</c:v>
                </c:pt>
                <c:pt idx="3787">
                  <c:v>-4.8554600000000003E-2</c:v>
                </c:pt>
                <c:pt idx="3788">
                  <c:v>-4.9866899999999999E-2</c:v>
                </c:pt>
                <c:pt idx="3789">
                  <c:v>-5.1179199999999994E-2</c:v>
                </c:pt>
                <c:pt idx="3790">
                  <c:v>-5.2491500000000003E-2</c:v>
                </c:pt>
                <c:pt idx="3791">
                  <c:v>-5.3803799999999999E-2</c:v>
                </c:pt>
                <c:pt idx="3792">
                  <c:v>-5.5116100000000001E-2</c:v>
                </c:pt>
                <c:pt idx="3793">
                  <c:v>-5.6428299999999994E-2</c:v>
                </c:pt>
                <c:pt idx="3794">
                  <c:v>-5.7740600000000003E-2</c:v>
                </c:pt>
                <c:pt idx="3795">
                  <c:v>-5.9052899999999998E-2</c:v>
                </c:pt>
                <c:pt idx="3796">
                  <c:v>-6.0365200000000001E-2</c:v>
                </c:pt>
                <c:pt idx="3797">
                  <c:v>-6.1677499999999996E-2</c:v>
                </c:pt>
                <c:pt idx="3798">
                  <c:v>-6.2989799999999999E-2</c:v>
                </c:pt>
                <c:pt idx="3799">
                  <c:v>-6.4302100000000001E-2</c:v>
                </c:pt>
                <c:pt idx="3800">
                  <c:v>-6.5614400000000003E-2</c:v>
                </c:pt>
                <c:pt idx="3801">
                  <c:v>-6.4958199999999994E-2</c:v>
                </c:pt>
                <c:pt idx="3802">
                  <c:v>-6.4302100000000001E-2</c:v>
                </c:pt>
                <c:pt idx="3803">
                  <c:v>-6.3645900000000005E-2</c:v>
                </c:pt>
                <c:pt idx="3804">
                  <c:v>-6.2989799999999999E-2</c:v>
                </c:pt>
                <c:pt idx="3805">
                  <c:v>-6.2333600000000003E-2</c:v>
                </c:pt>
                <c:pt idx="3806">
                  <c:v>-6.1677499999999996E-2</c:v>
                </c:pt>
                <c:pt idx="3807">
                  <c:v>-6.1021399999999996E-2</c:v>
                </c:pt>
                <c:pt idx="3808">
                  <c:v>-6.0365200000000001E-2</c:v>
                </c:pt>
                <c:pt idx="3809">
                  <c:v>-5.9709100000000001E-2</c:v>
                </c:pt>
                <c:pt idx="3810">
                  <c:v>-5.9052899999999998E-2</c:v>
                </c:pt>
                <c:pt idx="3811">
                  <c:v>-5.8396800000000006E-2</c:v>
                </c:pt>
                <c:pt idx="3812">
                  <c:v>-5.7740600000000003E-2</c:v>
                </c:pt>
                <c:pt idx="3813">
                  <c:v>-5.7084499999999996E-2</c:v>
                </c:pt>
                <c:pt idx="3814">
                  <c:v>-5.6428299999999994E-2</c:v>
                </c:pt>
                <c:pt idx="3815">
                  <c:v>-5.5772199999999994E-2</c:v>
                </c:pt>
                <c:pt idx="3816">
                  <c:v>-5.5116100000000001E-2</c:v>
                </c:pt>
                <c:pt idx="3817">
                  <c:v>-5.4459899999999999E-2</c:v>
                </c:pt>
                <c:pt idx="3818">
                  <c:v>-5.3803799999999999E-2</c:v>
                </c:pt>
                <c:pt idx="3819">
                  <c:v>-5.3147600000000003E-2</c:v>
                </c:pt>
                <c:pt idx="3820">
                  <c:v>-5.2491500000000003E-2</c:v>
                </c:pt>
                <c:pt idx="3821">
                  <c:v>-5.1835300000000001E-2</c:v>
                </c:pt>
                <c:pt idx="3822">
                  <c:v>-5.1179199999999994E-2</c:v>
                </c:pt>
                <c:pt idx="3823">
                  <c:v>-5.0523099999999994E-2</c:v>
                </c:pt>
                <c:pt idx="3824">
                  <c:v>-4.9866899999999999E-2</c:v>
                </c:pt>
                <c:pt idx="3825">
                  <c:v>-4.9210799999999999E-2</c:v>
                </c:pt>
                <c:pt idx="3826">
                  <c:v>-4.8554600000000003E-2</c:v>
                </c:pt>
                <c:pt idx="3827">
                  <c:v>-4.7898500000000004E-2</c:v>
                </c:pt>
                <c:pt idx="3828">
                  <c:v>-4.7242300000000001E-2</c:v>
                </c:pt>
                <c:pt idx="3829">
                  <c:v>-4.6586200000000001E-2</c:v>
                </c:pt>
                <c:pt idx="3830">
                  <c:v>-4.5929999999999999E-2</c:v>
                </c:pt>
                <c:pt idx="3831">
                  <c:v>-4.5273899999999999E-2</c:v>
                </c:pt>
                <c:pt idx="3832">
                  <c:v>-4.4617799999999999E-2</c:v>
                </c:pt>
                <c:pt idx="3833">
                  <c:v>-4.3961599999999997E-2</c:v>
                </c:pt>
                <c:pt idx="3834">
                  <c:v>-4.3305500000000004E-2</c:v>
                </c:pt>
                <c:pt idx="3835">
                  <c:v>-4.2649300000000001E-2</c:v>
                </c:pt>
                <c:pt idx="3836">
                  <c:v>-4.1993199999999994E-2</c:v>
                </c:pt>
                <c:pt idx="3837">
                  <c:v>-4.1336999999999999E-2</c:v>
                </c:pt>
                <c:pt idx="3838">
                  <c:v>-4.0680899999999999E-2</c:v>
                </c:pt>
                <c:pt idx="3839">
                  <c:v>-4.0024799999999999E-2</c:v>
                </c:pt>
                <c:pt idx="3840">
                  <c:v>-3.9368600000000004E-2</c:v>
                </c:pt>
                <c:pt idx="3841">
                  <c:v>-3.8712499999999997E-2</c:v>
                </c:pt>
                <c:pt idx="3842">
                  <c:v>-3.8056300000000001E-2</c:v>
                </c:pt>
                <c:pt idx="3843">
                  <c:v>-3.7400200000000001E-2</c:v>
                </c:pt>
                <c:pt idx="3844">
                  <c:v>-3.6743999999999999E-2</c:v>
                </c:pt>
                <c:pt idx="3845">
                  <c:v>-3.6087899999999999E-2</c:v>
                </c:pt>
                <c:pt idx="3846">
                  <c:v>-3.5431799999999999E-2</c:v>
                </c:pt>
                <c:pt idx="3847">
                  <c:v>-3.4775600000000004E-2</c:v>
                </c:pt>
                <c:pt idx="3848">
                  <c:v>-3.4119499999999997E-2</c:v>
                </c:pt>
                <c:pt idx="3849">
                  <c:v>-3.3463300000000001E-2</c:v>
                </c:pt>
                <c:pt idx="3850">
                  <c:v>-3.2807200000000002E-2</c:v>
                </c:pt>
                <c:pt idx="3851">
                  <c:v>-3.2150999999999999E-2</c:v>
                </c:pt>
                <c:pt idx="3852">
                  <c:v>-3.1494899999999999E-2</c:v>
                </c:pt>
                <c:pt idx="3853">
                  <c:v>-3.0838699999999997E-2</c:v>
                </c:pt>
                <c:pt idx="3854">
                  <c:v>-3.01826E-2</c:v>
                </c:pt>
                <c:pt idx="3855">
                  <c:v>-2.9526500000000001E-2</c:v>
                </c:pt>
                <c:pt idx="3856">
                  <c:v>-2.8870300000000002E-2</c:v>
                </c:pt>
                <c:pt idx="3857">
                  <c:v>-2.8214199999999998E-2</c:v>
                </c:pt>
                <c:pt idx="3858">
                  <c:v>-2.7557999999999999E-2</c:v>
                </c:pt>
                <c:pt idx="3859">
                  <c:v>-2.6901899999999999E-2</c:v>
                </c:pt>
                <c:pt idx="3860">
                  <c:v>-2.62457E-2</c:v>
                </c:pt>
                <c:pt idx="3861">
                  <c:v>-2.5589599999999997E-2</c:v>
                </c:pt>
                <c:pt idx="3862">
                  <c:v>-2.4933500000000001E-2</c:v>
                </c:pt>
                <c:pt idx="3863">
                  <c:v>-2.4277300000000002E-2</c:v>
                </c:pt>
                <c:pt idx="3864">
                  <c:v>-2.3621199999999998E-2</c:v>
                </c:pt>
                <c:pt idx="3865">
                  <c:v>-2.2964999999999999E-2</c:v>
                </c:pt>
                <c:pt idx="3866">
                  <c:v>-2.23089E-2</c:v>
                </c:pt>
                <c:pt idx="3867">
                  <c:v>-2.16527E-2</c:v>
                </c:pt>
                <c:pt idx="3868">
                  <c:v>-2.0996599999999997E-2</c:v>
                </c:pt>
                <c:pt idx="3869">
                  <c:v>-2.0340500000000001E-2</c:v>
                </c:pt>
                <c:pt idx="3870">
                  <c:v>-1.9684300000000002E-2</c:v>
                </c:pt>
                <c:pt idx="3871">
                  <c:v>-1.9028200000000002E-2</c:v>
                </c:pt>
                <c:pt idx="3872">
                  <c:v>-1.8371999999999999E-2</c:v>
                </c:pt>
                <c:pt idx="3873">
                  <c:v>-1.77159E-2</c:v>
                </c:pt>
                <c:pt idx="3874">
                  <c:v>-1.7059700000000001E-2</c:v>
                </c:pt>
                <c:pt idx="3875">
                  <c:v>-1.6403600000000001E-2</c:v>
                </c:pt>
                <c:pt idx="3876">
                  <c:v>-1.5747400000000002E-2</c:v>
                </c:pt>
                <c:pt idx="3877">
                  <c:v>-1.50913E-2</c:v>
                </c:pt>
                <c:pt idx="3878">
                  <c:v>-1.4435199999999999E-2</c:v>
                </c:pt>
                <c:pt idx="3879">
                  <c:v>-1.3779E-2</c:v>
                </c:pt>
                <c:pt idx="3880">
                  <c:v>-1.3122899999999998E-2</c:v>
                </c:pt>
                <c:pt idx="3881">
                  <c:v>-1.2466699999999999E-2</c:v>
                </c:pt>
                <c:pt idx="3882">
                  <c:v>-1.1810599999999999E-2</c:v>
                </c:pt>
                <c:pt idx="3883">
                  <c:v>-1.11544E-2</c:v>
                </c:pt>
                <c:pt idx="3884">
                  <c:v>-1.0498299999999999E-2</c:v>
                </c:pt>
                <c:pt idx="3885">
                  <c:v>-9.8421500000000009E-3</c:v>
                </c:pt>
                <c:pt idx="3886">
                  <c:v>-9.1860099999999997E-3</c:v>
                </c:pt>
                <c:pt idx="3887">
                  <c:v>-8.5298700000000002E-3</c:v>
                </c:pt>
                <c:pt idx="3888">
                  <c:v>-7.8737200000000007E-3</c:v>
                </c:pt>
                <c:pt idx="3889">
                  <c:v>-7.2175799999999995E-3</c:v>
                </c:pt>
                <c:pt idx="3890">
                  <c:v>-6.56144E-3</c:v>
                </c:pt>
                <c:pt idx="3891">
                  <c:v>-5.9052899999999997E-3</c:v>
                </c:pt>
                <c:pt idx="3892">
                  <c:v>-5.2491499999999993E-3</c:v>
                </c:pt>
                <c:pt idx="3893">
                  <c:v>-4.5929999999999999E-3</c:v>
                </c:pt>
                <c:pt idx="3894">
                  <c:v>-3.9368600000000004E-3</c:v>
                </c:pt>
                <c:pt idx="3895">
                  <c:v>-3.28072E-3</c:v>
                </c:pt>
                <c:pt idx="3896">
                  <c:v>-2.6245699999999997E-3</c:v>
                </c:pt>
                <c:pt idx="3897">
                  <c:v>-1.9684300000000002E-3</c:v>
                </c:pt>
                <c:pt idx="3898">
                  <c:v>-1.31229E-3</c:v>
                </c:pt>
                <c:pt idx="3899">
                  <c:v>-6.56144E-4</c:v>
                </c:pt>
                <c:pt idx="3900">
                  <c:v>2.9866400000000002E-16</c:v>
                </c:pt>
                <c:pt idx="3901">
                  <c:v>8.7485799999999995E-4</c:v>
                </c:pt>
                <c:pt idx="3902">
                  <c:v>1.74972E-3</c:v>
                </c:pt>
                <c:pt idx="3903">
                  <c:v>2.6245699999999997E-3</c:v>
                </c:pt>
                <c:pt idx="3904">
                  <c:v>3.49943E-3</c:v>
                </c:pt>
                <c:pt idx="3905">
                  <c:v>4.3742899999999994E-3</c:v>
                </c:pt>
                <c:pt idx="3906">
                  <c:v>5.2491499999999993E-3</c:v>
                </c:pt>
                <c:pt idx="3907">
                  <c:v>6.12401E-3</c:v>
                </c:pt>
                <c:pt idx="3908">
                  <c:v>6.9988699999999999E-3</c:v>
                </c:pt>
                <c:pt idx="3909">
                  <c:v>7.8737200000000007E-3</c:v>
                </c:pt>
                <c:pt idx="3910">
                  <c:v>8.7485799999999989E-3</c:v>
                </c:pt>
                <c:pt idx="3911">
                  <c:v>9.6234400000000005E-3</c:v>
                </c:pt>
                <c:pt idx="3912">
                  <c:v>1.0498299999999999E-2</c:v>
                </c:pt>
                <c:pt idx="3913">
                  <c:v>1.13732E-2</c:v>
                </c:pt>
                <c:pt idx="3914">
                  <c:v>1.2248E-2</c:v>
                </c:pt>
                <c:pt idx="3915">
                  <c:v>1.3122899999999998E-2</c:v>
                </c:pt>
                <c:pt idx="3916">
                  <c:v>1.39977E-2</c:v>
                </c:pt>
                <c:pt idx="3917">
                  <c:v>1.4872600000000001E-2</c:v>
                </c:pt>
                <c:pt idx="3918">
                  <c:v>1.5747400000000002E-2</c:v>
                </c:pt>
                <c:pt idx="3919">
                  <c:v>1.66223E-2</c:v>
                </c:pt>
                <c:pt idx="3920">
                  <c:v>1.7497199999999997E-2</c:v>
                </c:pt>
                <c:pt idx="3921">
                  <c:v>1.8371999999999999E-2</c:v>
                </c:pt>
                <c:pt idx="3922">
                  <c:v>1.9246899999999997E-2</c:v>
                </c:pt>
                <c:pt idx="3923">
                  <c:v>2.0121699999999999E-2</c:v>
                </c:pt>
                <c:pt idx="3924">
                  <c:v>2.0996599999999997E-2</c:v>
                </c:pt>
                <c:pt idx="3925">
                  <c:v>2.1871499999999999E-2</c:v>
                </c:pt>
                <c:pt idx="3926">
                  <c:v>2.2746299999999997E-2</c:v>
                </c:pt>
                <c:pt idx="3927">
                  <c:v>2.3621199999999998E-2</c:v>
                </c:pt>
                <c:pt idx="3928">
                  <c:v>2.4496E-2</c:v>
                </c:pt>
                <c:pt idx="3929">
                  <c:v>2.5370900000000002E-2</c:v>
                </c:pt>
                <c:pt idx="3930">
                  <c:v>2.62457E-2</c:v>
                </c:pt>
                <c:pt idx="3931">
                  <c:v>2.7120600000000002E-2</c:v>
                </c:pt>
                <c:pt idx="3932">
                  <c:v>2.7995500000000003E-2</c:v>
                </c:pt>
                <c:pt idx="3933">
                  <c:v>2.8870300000000002E-2</c:v>
                </c:pt>
                <c:pt idx="3934">
                  <c:v>2.9745200000000003E-2</c:v>
                </c:pt>
                <c:pt idx="3935">
                  <c:v>3.0620000000000001E-2</c:v>
                </c:pt>
                <c:pt idx="3936">
                  <c:v>3.1494899999999999E-2</c:v>
                </c:pt>
                <c:pt idx="3937">
                  <c:v>3.2369700000000001E-2</c:v>
                </c:pt>
                <c:pt idx="3938">
                  <c:v>3.3244599999999999E-2</c:v>
                </c:pt>
                <c:pt idx="3939">
                  <c:v>3.4119499999999997E-2</c:v>
                </c:pt>
                <c:pt idx="3940">
                  <c:v>3.4994299999999999E-2</c:v>
                </c:pt>
                <c:pt idx="3941">
                  <c:v>3.5869199999999997E-2</c:v>
                </c:pt>
                <c:pt idx="3942">
                  <c:v>3.6743999999999999E-2</c:v>
                </c:pt>
                <c:pt idx="3943">
                  <c:v>3.7618900000000004E-2</c:v>
                </c:pt>
                <c:pt idx="3944">
                  <c:v>3.8493799999999995E-2</c:v>
                </c:pt>
                <c:pt idx="3945">
                  <c:v>3.9368600000000004E-2</c:v>
                </c:pt>
                <c:pt idx="3946">
                  <c:v>4.0243499999999995E-2</c:v>
                </c:pt>
                <c:pt idx="3947">
                  <c:v>4.1118300000000003E-2</c:v>
                </c:pt>
                <c:pt idx="3948">
                  <c:v>4.1993199999999994E-2</c:v>
                </c:pt>
                <c:pt idx="3949">
                  <c:v>4.2868000000000003E-2</c:v>
                </c:pt>
                <c:pt idx="3950">
                  <c:v>4.3742899999999994E-2</c:v>
                </c:pt>
                <c:pt idx="3951">
                  <c:v>4.4617799999999999E-2</c:v>
                </c:pt>
                <c:pt idx="3952">
                  <c:v>4.5492599999999994E-2</c:v>
                </c:pt>
                <c:pt idx="3953">
                  <c:v>4.6367499999999999E-2</c:v>
                </c:pt>
                <c:pt idx="3954">
                  <c:v>4.7242300000000001E-2</c:v>
                </c:pt>
                <c:pt idx="3955">
                  <c:v>4.8117199999999999E-2</c:v>
                </c:pt>
                <c:pt idx="3956">
                  <c:v>4.8992100000000004E-2</c:v>
                </c:pt>
                <c:pt idx="3957">
                  <c:v>4.9866899999999999E-2</c:v>
                </c:pt>
                <c:pt idx="3958">
                  <c:v>5.0741800000000004E-2</c:v>
                </c:pt>
                <c:pt idx="3959">
                  <c:v>5.1616599999999999E-2</c:v>
                </c:pt>
                <c:pt idx="3960">
                  <c:v>5.2491500000000003E-2</c:v>
                </c:pt>
                <c:pt idx="3961">
                  <c:v>5.3366299999999998E-2</c:v>
                </c:pt>
                <c:pt idx="3962">
                  <c:v>5.4241200000000003E-2</c:v>
                </c:pt>
                <c:pt idx="3963">
                  <c:v>5.5116100000000001E-2</c:v>
                </c:pt>
                <c:pt idx="3964">
                  <c:v>5.5990900000000003E-2</c:v>
                </c:pt>
                <c:pt idx="3965">
                  <c:v>5.6865800000000001E-2</c:v>
                </c:pt>
                <c:pt idx="3966">
                  <c:v>5.7740600000000003E-2</c:v>
                </c:pt>
                <c:pt idx="3967">
                  <c:v>5.8615500000000001E-2</c:v>
                </c:pt>
                <c:pt idx="3968">
                  <c:v>5.9490300000000003E-2</c:v>
                </c:pt>
                <c:pt idx="3969">
                  <c:v>6.0365200000000001E-2</c:v>
                </c:pt>
                <c:pt idx="3970">
                  <c:v>6.1240100000000006E-2</c:v>
                </c:pt>
                <c:pt idx="3971">
                  <c:v>6.2114900000000001E-2</c:v>
                </c:pt>
                <c:pt idx="3972">
                  <c:v>6.2989799999999999E-2</c:v>
                </c:pt>
                <c:pt idx="3973">
                  <c:v>6.3864599999999994E-2</c:v>
                </c:pt>
                <c:pt idx="3974">
                  <c:v>6.4739500000000005E-2</c:v>
                </c:pt>
                <c:pt idx="3975">
                  <c:v>6.5614400000000003E-2</c:v>
                </c:pt>
                <c:pt idx="3976">
                  <c:v>6.6489199999999998E-2</c:v>
                </c:pt>
                <c:pt idx="3977">
                  <c:v>6.7364099999999996E-2</c:v>
                </c:pt>
                <c:pt idx="3978">
                  <c:v>6.8238900000000005E-2</c:v>
                </c:pt>
                <c:pt idx="3979">
                  <c:v>6.9113800000000003E-2</c:v>
                </c:pt>
                <c:pt idx="3980">
                  <c:v>6.9988599999999998E-2</c:v>
                </c:pt>
                <c:pt idx="3981">
                  <c:v>7.0863499999999996E-2</c:v>
                </c:pt>
                <c:pt idx="3982">
                  <c:v>7.1738399999999994E-2</c:v>
                </c:pt>
                <c:pt idx="3983">
                  <c:v>7.2613200000000003E-2</c:v>
                </c:pt>
                <c:pt idx="3984">
                  <c:v>7.3488100000000001E-2</c:v>
                </c:pt>
                <c:pt idx="3985">
                  <c:v>7.4362899999999996E-2</c:v>
                </c:pt>
                <c:pt idx="3986">
                  <c:v>7.5237800000000007E-2</c:v>
                </c:pt>
                <c:pt idx="3987">
                  <c:v>7.6112700000000005E-2</c:v>
                </c:pt>
                <c:pt idx="3988">
                  <c:v>7.69875E-2</c:v>
                </c:pt>
                <c:pt idx="3989">
                  <c:v>7.7862399999999998E-2</c:v>
                </c:pt>
                <c:pt idx="3990">
                  <c:v>7.8737200000000007E-2</c:v>
                </c:pt>
                <c:pt idx="3991">
                  <c:v>7.9612100000000005E-2</c:v>
                </c:pt>
                <c:pt idx="3992">
                  <c:v>8.04869E-2</c:v>
                </c:pt>
                <c:pt idx="3993">
                  <c:v>8.1361799999999998E-2</c:v>
                </c:pt>
                <c:pt idx="3994">
                  <c:v>8.2236699999999996E-2</c:v>
                </c:pt>
                <c:pt idx="3995">
                  <c:v>8.3111500000000005E-2</c:v>
                </c:pt>
                <c:pt idx="3996">
                  <c:v>8.3986399999999989E-2</c:v>
                </c:pt>
                <c:pt idx="3997">
                  <c:v>8.4861199999999998E-2</c:v>
                </c:pt>
                <c:pt idx="3998">
                  <c:v>8.5736099999999996E-2</c:v>
                </c:pt>
                <c:pt idx="3999">
                  <c:v>8.6611000000000007E-2</c:v>
                </c:pt>
                <c:pt idx="4000">
                  <c:v>8.7485799999999989E-2</c:v>
                </c:pt>
                <c:pt idx="4001">
                  <c:v>8.5736099999999996E-2</c:v>
                </c:pt>
                <c:pt idx="4002">
                  <c:v>8.3986399999999989E-2</c:v>
                </c:pt>
                <c:pt idx="4003">
                  <c:v>8.2236699999999996E-2</c:v>
                </c:pt>
                <c:pt idx="4004">
                  <c:v>8.04869E-2</c:v>
                </c:pt>
                <c:pt idx="4005">
                  <c:v>7.8737200000000007E-2</c:v>
                </c:pt>
                <c:pt idx="4006">
                  <c:v>7.69875E-2</c:v>
                </c:pt>
                <c:pt idx="4007">
                  <c:v>7.5237800000000007E-2</c:v>
                </c:pt>
                <c:pt idx="4008">
                  <c:v>7.3488100000000001E-2</c:v>
                </c:pt>
                <c:pt idx="4009">
                  <c:v>7.1738399999999994E-2</c:v>
                </c:pt>
                <c:pt idx="4010">
                  <c:v>6.9988599999999998E-2</c:v>
                </c:pt>
                <c:pt idx="4011">
                  <c:v>6.8238900000000005E-2</c:v>
                </c:pt>
                <c:pt idx="4012">
                  <c:v>6.6489199999999998E-2</c:v>
                </c:pt>
                <c:pt idx="4013">
                  <c:v>6.4739500000000005E-2</c:v>
                </c:pt>
                <c:pt idx="4014">
                  <c:v>6.2989799999999999E-2</c:v>
                </c:pt>
                <c:pt idx="4015">
                  <c:v>6.1240100000000006E-2</c:v>
                </c:pt>
                <c:pt idx="4016">
                  <c:v>5.9490300000000003E-2</c:v>
                </c:pt>
                <c:pt idx="4017">
                  <c:v>5.7740600000000003E-2</c:v>
                </c:pt>
                <c:pt idx="4018">
                  <c:v>5.5990900000000003E-2</c:v>
                </c:pt>
                <c:pt idx="4019">
                  <c:v>5.4241200000000003E-2</c:v>
                </c:pt>
                <c:pt idx="4020">
                  <c:v>5.2491500000000003E-2</c:v>
                </c:pt>
                <c:pt idx="4021">
                  <c:v>5.0741800000000004E-2</c:v>
                </c:pt>
                <c:pt idx="4022">
                  <c:v>4.8992100000000004E-2</c:v>
                </c:pt>
                <c:pt idx="4023">
                  <c:v>4.7242300000000001E-2</c:v>
                </c:pt>
                <c:pt idx="4024">
                  <c:v>4.5492599999999994E-2</c:v>
                </c:pt>
                <c:pt idx="4025">
                  <c:v>4.3742899999999994E-2</c:v>
                </c:pt>
                <c:pt idx="4026">
                  <c:v>4.1993199999999994E-2</c:v>
                </c:pt>
                <c:pt idx="4027">
                  <c:v>4.0243499999999995E-2</c:v>
                </c:pt>
                <c:pt idx="4028">
                  <c:v>3.8493799999999995E-2</c:v>
                </c:pt>
                <c:pt idx="4029">
                  <c:v>3.6743999999999999E-2</c:v>
                </c:pt>
                <c:pt idx="4030">
                  <c:v>3.4994299999999999E-2</c:v>
                </c:pt>
                <c:pt idx="4031">
                  <c:v>3.3244599999999999E-2</c:v>
                </c:pt>
                <c:pt idx="4032">
                  <c:v>3.1494899999999999E-2</c:v>
                </c:pt>
                <c:pt idx="4033">
                  <c:v>2.9745200000000003E-2</c:v>
                </c:pt>
                <c:pt idx="4034">
                  <c:v>2.7995500000000003E-2</c:v>
                </c:pt>
                <c:pt idx="4035">
                  <c:v>2.62457E-2</c:v>
                </c:pt>
                <c:pt idx="4036">
                  <c:v>2.4496E-2</c:v>
                </c:pt>
                <c:pt idx="4037">
                  <c:v>2.2746299999999997E-2</c:v>
                </c:pt>
                <c:pt idx="4038">
                  <c:v>2.0996599999999997E-2</c:v>
                </c:pt>
                <c:pt idx="4039">
                  <c:v>1.9246899999999997E-2</c:v>
                </c:pt>
                <c:pt idx="4040">
                  <c:v>1.7497199999999997E-2</c:v>
                </c:pt>
                <c:pt idx="4041">
                  <c:v>1.5747400000000002E-2</c:v>
                </c:pt>
                <c:pt idx="4042">
                  <c:v>1.39977E-2</c:v>
                </c:pt>
                <c:pt idx="4043">
                  <c:v>1.2248E-2</c:v>
                </c:pt>
                <c:pt idx="4044">
                  <c:v>1.0498299999999999E-2</c:v>
                </c:pt>
                <c:pt idx="4045">
                  <c:v>8.7485799999999989E-3</c:v>
                </c:pt>
                <c:pt idx="4046">
                  <c:v>6.9988699999999999E-3</c:v>
                </c:pt>
                <c:pt idx="4047">
                  <c:v>5.2491499999999993E-3</c:v>
                </c:pt>
                <c:pt idx="4048">
                  <c:v>3.49943E-3</c:v>
                </c:pt>
                <c:pt idx="4049">
                  <c:v>1.74972E-3</c:v>
                </c:pt>
                <c:pt idx="4050">
                  <c:v>3.0323799999999999E-16</c:v>
                </c:pt>
                <c:pt idx="4051">
                  <c:v>-1.74972E-3</c:v>
                </c:pt>
                <c:pt idx="4052">
                  <c:v>-3.49943E-3</c:v>
                </c:pt>
                <c:pt idx="4053">
                  <c:v>-5.2491499999999993E-3</c:v>
                </c:pt>
                <c:pt idx="4054">
                  <c:v>-6.9988699999999999E-3</c:v>
                </c:pt>
                <c:pt idx="4055">
                  <c:v>-8.7485799999999989E-3</c:v>
                </c:pt>
                <c:pt idx="4056">
                  <c:v>-1.0498299999999999E-2</c:v>
                </c:pt>
                <c:pt idx="4057">
                  <c:v>-1.2248E-2</c:v>
                </c:pt>
                <c:pt idx="4058">
                  <c:v>-1.39977E-2</c:v>
                </c:pt>
                <c:pt idx="4059">
                  <c:v>-1.5747400000000002E-2</c:v>
                </c:pt>
                <c:pt idx="4060">
                  <c:v>-1.7497199999999997E-2</c:v>
                </c:pt>
                <c:pt idx="4061">
                  <c:v>-1.9246899999999997E-2</c:v>
                </c:pt>
                <c:pt idx="4062">
                  <c:v>-2.0996599999999997E-2</c:v>
                </c:pt>
                <c:pt idx="4063">
                  <c:v>-2.2746299999999997E-2</c:v>
                </c:pt>
                <c:pt idx="4064">
                  <c:v>-2.4496E-2</c:v>
                </c:pt>
                <c:pt idx="4065">
                  <c:v>-2.62457E-2</c:v>
                </c:pt>
                <c:pt idx="4066">
                  <c:v>-2.7995500000000003E-2</c:v>
                </c:pt>
                <c:pt idx="4067">
                  <c:v>-2.9745200000000003E-2</c:v>
                </c:pt>
                <c:pt idx="4068">
                  <c:v>-3.1494899999999999E-2</c:v>
                </c:pt>
                <c:pt idx="4069">
                  <c:v>-3.3244599999999999E-2</c:v>
                </c:pt>
                <c:pt idx="4070">
                  <c:v>-3.4994299999999999E-2</c:v>
                </c:pt>
                <c:pt idx="4071">
                  <c:v>-3.6743999999999999E-2</c:v>
                </c:pt>
                <c:pt idx="4072">
                  <c:v>-3.8493799999999995E-2</c:v>
                </c:pt>
                <c:pt idx="4073">
                  <c:v>-4.0243499999999995E-2</c:v>
                </c:pt>
                <c:pt idx="4074">
                  <c:v>-4.1993199999999994E-2</c:v>
                </c:pt>
                <c:pt idx="4075">
                  <c:v>-4.3742899999999994E-2</c:v>
                </c:pt>
                <c:pt idx="4076">
                  <c:v>-4.5492599999999994E-2</c:v>
                </c:pt>
                <c:pt idx="4077">
                  <c:v>-4.7242300000000001E-2</c:v>
                </c:pt>
                <c:pt idx="4078">
                  <c:v>-4.8992100000000004E-2</c:v>
                </c:pt>
                <c:pt idx="4079">
                  <c:v>-5.0741800000000004E-2</c:v>
                </c:pt>
                <c:pt idx="4080">
                  <c:v>-5.2491500000000003E-2</c:v>
                </c:pt>
                <c:pt idx="4081">
                  <c:v>-5.4241200000000003E-2</c:v>
                </c:pt>
                <c:pt idx="4082">
                  <c:v>-5.5990900000000003E-2</c:v>
                </c:pt>
                <c:pt idx="4083">
                  <c:v>-5.7740600000000003E-2</c:v>
                </c:pt>
                <c:pt idx="4084">
                  <c:v>-5.9490300000000003E-2</c:v>
                </c:pt>
                <c:pt idx="4085">
                  <c:v>-6.1240100000000006E-2</c:v>
                </c:pt>
                <c:pt idx="4086">
                  <c:v>-6.2989799999999999E-2</c:v>
                </c:pt>
                <c:pt idx="4087">
                  <c:v>-6.4739500000000005E-2</c:v>
                </c:pt>
                <c:pt idx="4088">
                  <c:v>-6.6489199999999998E-2</c:v>
                </c:pt>
                <c:pt idx="4089">
                  <c:v>-6.8238900000000005E-2</c:v>
                </c:pt>
                <c:pt idx="4090">
                  <c:v>-6.9988599999999998E-2</c:v>
                </c:pt>
                <c:pt idx="4091">
                  <c:v>-7.1738399999999994E-2</c:v>
                </c:pt>
                <c:pt idx="4092">
                  <c:v>-7.3488100000000001E-2</c:v>
                </c:pt>
                <c:pt idx="4093">
                  <c:v>-7.5237800000000007E-2</c:v>
                </c:pt>
                <c:pt idx="4094">
                  <c:v>-7.69875E-2</c:v>
                </c:pt>
                <c:pt idx="4095">
                  <c:v>-7.8737200000000007E-2</c:v>
                </c:pt>
                <c:pt idx="4096">
                  <c:v>-8.04869E-2</c:v>
                </c:pt>
                <c:pt idx="4097">
                  <c:v>-8.2236699999999996E-2</c:v>
                </c:pt>
                <c:pt idx="4098">
                  <c:v>-8.3986399999999989E-2</c:v>
                </c:pt>
                <c:pt idx="4099">
                  <c:v>-8.5736099999999996E-2</c:v>
                </c:pt>
                <c:pt idx="4100">
                  <c:v>-8.7485799999999989E-2</c:v>
                </c:pt>
                <c:pt idx="4101">
                  <c:v>-8.5736099999999996E-2</c:v>
                </c:pt>
                <c:pt idx="4102">
                  <c:v>-8.3986399999999989E-2</c:v>
                </c:pt>
                <c:pt idx="4103">
                  <c:v>-8.2236699999999996E-2</c:v>
                </c:pt>
                <c:pt idx="4104">
                  <c:v>-8.04869E-2</c:v>
                </c:pt>
                <c:pt idx="4105">
                  <c:v>-7.8737200000000007E-2</c:v>
                </c:pt>
                <c:pt idx="4106">
                  <c:v>-7.69875E-2</c:v>
                </c:pt>
                <c:pt idx="4107">
                  <c:v>-7.5237800000000007E-2</c:v>
                </c:pt>
                <c:pt idx="4108">
                  <c:v>-7.3488100000000001E-2</c:v>
                </c:pt>
                <c:pt idx="4109">
                  <c:v>-7.1738399999999994E-2</c:v>
                </c:pt>
                <c:pt idx="4110">
                  <c:v>-6.9988599999999998E-2</c:v>
                </c:pt>
                <c:pt idx="4111">
                  <c:v>-6.8238900000000005E-2</c:v>
                </c:pt>
                <c:pt idx="4112">
                  <c:v>-6.6489199999999998E-2</c:v>
                </c:pt>
                <c:pt idx="4113">
                  <c:v>-6.4739500000000005E-2</c:v>
                </c:pt>
                <c:pt idx="4114">
                  <c:v>-6.2989799999999999E-2</c:v>
                </c:pt>
                <c:pt idx="4115">
                  <c:v>-6.1240100000000006E-2</c:v>
                </c:pt>
                <c:pt idx="4116">
                  <c:v>-5.9490300000000003E-2</c:v>
                </c:pt>
                <c:pt idx="4117">
                  <c:v>-5.7740600000000003E-2</c:v>
                </c:pt>
                <c:pt idx="4118">
                  <c:v>-5.5990900000000003E-2</c:v>
                </c:pt>
                <c:pt idx="4119">
                  <c:v>-5.4241200000000003E-2</c:v>
                </c:pt>
                <c:pt idx="4120">
                  <c:v>-5.2491500000000003E-2</c:v>
                </c:pt>
                <c:pt idx="4121">
                  <c:v>-5.0741800000000004E-2</c:v>
                </c:pt>
                <c:pt idx="4122">
                  <c:v>-4.8992100000000004E-2</c:v>
                </c:pt>
                <c:pt idx="4123">
                  <c:v>-4.7242300000000001E-2</c:v>
                </c:pt>
                <c:pt idx="4124">
                  <c:v>-4.5492599999999994E-2</c:v>
                </c:pt>
                <c:pt idx="4125">
                  <c:v>-4.3742899999999994E-2</c:v>
                </c:pt>
                <c:pt idx="4126">
                  <c:v>-4.1993199999999994E-2</c:v>
                </c:pt>
                <c:pt idx="4127">
                  <c:v>-4.0243499999999995E-2</c:v>
                </c:pt>
                <c:pt idx="4128">
                  <c:v>-3.8493799999999995E-2</c:v>
                </c:pt>
                <c:pt idx="4129">
                  <c:v>-3.6743999999999999E-2</c:v>
                </c:pt>
                <c:pt idx="4130">
                  <c:v>-3.4994299999999999E-2</c:v>
                </c:pt>
                <c:pt idx="4131">
                  <c:v>-3.3244599999999999E-2</c:v>
                </c:pt>
                <c:pt idx="4132">
                  <c:v>-3.1494899999999999E-2</c:v>
                </c:pt>
                <c:pt idx="4133">
                  <c:v>-2.9745200000000003E-2</c:v>
                </c:pt>
                <c:pt idx="4134">
                  <c:v>-2.7995500000000003E-2</c:v>
                </c:pt>
                <c:pt idx="4135">
                  <c:v>-2.62457E-2</c:v>
                </c:pt>
                <c:pt idx="4136">
                  <c:v>-2.4496E-2</c:v>
                </c:pt>
                <c:pt idx="4137">
                  <c:v>-2.2746299999999997E-2</c:v>
                </c:pt>
                <c:pt idx="4138">
                  <c:v>-2.0996599999999997E-2</c:v>
                </c:pt>
                <c:pt idx="4139">
                  <c:v>-1.9246899999999997E-2</c:v>
                </c:pt>
                <c:pt idx="4140">
                  <c:v>-1.7497199999999997E-2</c:v>
                </c:pt>
                <c:pt idx="4141">
                  <c:v>-1.5747400000000002E-2</c:v>
                </c:pt>
                <c:pt idx="4142">
                  <c:v>-1.39977E-2</c:v>
                </c:pt>
                <c:pt idx="4143">
                  <c:v>-1.2248E-2</c:v>
                </c:pt>
                <c:pt idx="4144">
                  <c:v>-1.0498299999999999E-2</c:v>
                </c:pt>
                <c:pt idx="4145">
                  <c:v>-8.7485799999999989E-3</c:v>
                </c:pt>
                <c:pt idx="4146">
                  <c:v>-6.9988699999999999E-3</c:v>
                </c:pt>
                <c:pt idx="4147">
                  <c:v>-5.2491499999999993E-3</c:v>
                </c:pt>
                <c:pt idx="4148">
                  <c:v>-3.49943E-3</c:v>
                </c:pt>
                <c:pt idx="4149">
                  <c:v>-1.74972E-3</c:v>
                </c:pt>
                <c:pt idx="4150">
                  <c:v>3.0391500000000003E-16</c:v>
                </c:pt>
                <c:pt idx="4151">
                  <c:v>1.74972E-3</c:v>
                </c:pt>
                <c:pt idx="4152">
                  <c:v>3.49943E-3</c:v>
                </c:pt>
                <c:pt idx="4153">
                  <c:v>5.2491499999999993E-3</c:v>
                </c:pt>
                <c:pt idx="4154">
                  <c:v>6.9988699999999999E-3</c:v>
                </c:pt>
                <c:pt idx="4155">
                  <c:v>8.7485799999999989E-3</c:v>
                </c:pt>
                <c:pt idx="4156">
                  <c:v>1.0498299999999999E-2</c:v>
                </c:pt>
                <c:pt idx="4157">
                  <c:v>1.2248E-2</c:v>
                </c:pt>
                <c:pt idx="4158">
                  <c:v>1.39977E-2</c:v>
                </c:pt>
                <c:pt idx="4159">
                  <c:v>1.5747400000000002E-2</c:v>
                </c:pt>
                <c:pt idx="4160">
                  <c:v>1.7497199999999997E-2</c:v>
                </c:pt>
                <c:pt idx="4161">
                  <c:v>1.9246899999999997E-2</c:v>
                </c:pt>
                <c:pt idx="4162">
                  <c:v>2.0996599999999997E-2</c:v>
                </c:pt>
                <c:pt idx="4163">
                  <c:v>2.2746299999999997E-2</c:v>
                </c:pt>
                <c:pt idx="4164">
                  <c:v>2.4496E-2</c:v>
                </c:pt>
                <c:pt idx="4165">
                  <c:v>2.62457E-2</c:v>
                </c:pt>
                <c:pt idx="4166">
                  <c:v>2.7995500000000003E-2</c:v>
                </c:pt>
                <c:pt idx="4167">
                  <c:v>2.9745200000000003E-2</c:v>
                </c:pt>
                <c:pt idx="4168">
                  <c:v>3.1494899999999999E-2</c:v>
                </c:pt>
                <c:pt idx="4169">
                  <c:v>3.3244599999999999E-2</c:v>
                </c:pt>
                <c:pt idx="4170">
                  <c:v>3.4994299999999999E-2</c:v>
                </c:pt>
                <c:pt idx="4171">
                  <c:v>3.6743999999999999E-2</c:v>
                </c:pt>
                <c:pt idx="4172">
                  <c:v>3.8493799999999995E-2</c:v>
                </c:pt>
                <c:pt idx="4173">
                  <c:v>4.0243499999999995E-2</c:v>
                </c:pt>
                <c:pt idx="4174">
                  <c:v>4.1993199999999994E-2</c:v>
                </c:pt>
                <c:pt idx="4175">
                  <c:v>4.3742899999999994E-2</c:v>
                </c:pt>
                <c:pt idx="4176">
                  <c:v>4.5492599999999994E-2</c:v>
                </c:pt>
                <c:pt idx="4177">
                  <c:v>4.7242300000000001E-2</c:v>
                </c:pt>
                <c:pt idx="4178">
                  <c:v>4.8992100000000004E-2</c:v>
                </c:pt>
                <c:pt idx="4179">
                  <c:v>5.0741800000000004E-2</c:v>
                </c:pt>
                <c:pt idx="4180">
                  <c:v>5.2491500000000003E-2</c:v>
                </c:pt>
                <c:pt idx="4181">
                  <c:v>5.4241200000000003E-2</c:v>
                </c:pt>
                <c:pt idx="4182">
                  <c:v>5.5990900000000003E-2</c:v>
                </c:pt>
                <c:pt idx="4183">
                  <c:v>5.7740600000000003E-2</c:v>
                </c:pt>
                <c:pt idx="4184">
                  <c:v>5.9490300000000003E-2</c:v>
                </c:pt>
                <c:pt idx="4185">
                  <c:v>6.1240100000000006E-2</c:v>
                </c:pt>
                <c:pt idx="4186">
                  <c:v>6.2989799999999999E-2</c:v>
                </c:pt>
                <c:pt idx="4187">
                  <c:v>6.4739500000000005E-2</c:v>
                </c:pt>
                <c:pt idx="4188">
                  <c:v>6.6489199999999998E-2</c:v>
                </c:pt>
                <c:pt idx="4189">
                  <c:v>6.8238900000000005E-2</c:v>
                </c:pt>
                <c:pt idx="4190">
                  <c:v>6.9988599999999998E-2</c:v>
                </c:pt>
                <c:pt idx="4191">
                  <c:v>7.1738399999999994E-2</c:v>
                </c:pt>
                <c:pt idx="4192">
                  <c:v>7.3488100000000001E-2</c:v>
                </c:pt>
                <c:pt idx="4193">
                  <c:v>7.5237800000000007E-2</c:v>
                </c:pt>
                <c:pt idx="4194">
                  <c:v>7.69875E-2</c:v>
                </c:pt>
                <c:pt idx="4195">
                  <c:v>7.8737200000000007E-2</c:v>
                </c:pt>
                <c:pt idx="4196">
                  <c:v>8.04869E-2</c:v>
                </c:pt>
                <c:pt idx="4197">
                  <c:v>8.2236699999999996E-2</c:v>
                </c:pt>
                <c:pt idx="4198">
                  <c:v>8.3986399999999989E-2</c:v>
                </c:pt>
                <c:pt idx="4199">
                  <c:v>8.5736099999999996E-2</c:v>
                </c:pt>
                <c:pt idx="4200">
                  <c:v>8.7485799999999989E-2</c:v>
                </c:pt>
                <c:pt idx="4201">
                  <c:v>8.5736099999999996E-2</c:v>
                </c:pt>
                <c:pt idx="4202">
                  <c:v>8.3986399999999989E-2</c:v>
                </c:pt>
                <c:pt idx="4203">
                  <c:v>8.2236699999999996E-2</c:v>
                </c:pt>
                <c:pt idx="4204">
                  <c:v>8.04869E-2</c:v>
                </c:pt>
                <c:pt idx="4205">
                  <c:v>7.8737200000000007E-2</c:v>
                </c:pt>
                <c:pt idx="4206">
                  <c:v>7.69875E-2</c:v>
                </c:pt>
                <c:pt idx="4207">
                  <c:v>7.5237800000000007E-2</c:v>
                </c:pt>
                <c:pt idx="4208">
                  <c:v>7.3488100000000001E-2</c:v>
                </c:pt>
                <c:pt idx="4209">
                  <c:v>7.1738399999999994E-2</c:v>
                </c:pt>
                <c:pt idx="4210">
                  <c:v>6.9988599999999998E-2</c:v>
                </c:pt>
                <c:pt idx="4211">
                  <c:v>6.8238900000000005E-2</c:v>
                </c:pt>
                <c:pt idx="4212">
                  <c:v>6.6489199999999998E-2</c:v>
                </c:pt>
                <c:pt idx="4213">
                  <c:v>6.4739500000000005E-2</c:v>
                </c:pt>
                <c:pt idx="4214">
                  <c:v>6.2989799999999999E-2</c:v>
                </c:pt>
                <c:pt idx="4215">
                  <c:v>6.1240100000000006E-2</c:v>
                </c:pt>
                <c:pt idx="4216">
                  <c:v>5.9490300000000003E-2</c:v>
                </c:pt>
                <c:pt idx="4217">
                  <c:v>5.7740600000000003E-2</c:v>
                </c:pt>
                <c:pt idx="4218">
                  <c:v>5.5990900000000003E-2</c:v>
                </c:pt>
                <c:pt idx="4219">
                  <c:v>5.4241200000000003E-2</c:v>
                </c:pt>
                <c:pt idx="4220">
                  <c:v>5.2491500000000003E-2</c:v>
                </c:pt>
                <c:pt idx="4221">
                  <c:v>5.0741800000000004E-2</c:v>
                </c:pt>
                <c:pt idx="4222">
                  <c:v>4.8992100000000004E-2</c:v>
                </c:pt>
                <c:pt idx="4223">
                  <c:v>4.7242300000000001E-2</c:v>
                </c:pt>
                <c:pt idx="4224">
                  <c:v>4.5492599999999994E-2</c:v>
                </c:pt>
                <c:pt idx="4225">
                  <c:v>4.3742899999999994E-2</c:v>
                </c:pt>
                <c:pt idx="4226">
                  <c:v>4.1993199999999994E-2</c:v>
                </c:pt>
                <c:pt idx="4227">
                  <c:v>4.0243499999999995E-2</c:v>
                </c:pt>
                <c:pt idx="4228">
                  <c:v>3.8493799999999995E-2</c:v>
                </c:pt>
                <c:pt idx="4229">
                  <c:v>3.6743999999999999E-2</c:v>
                </c:pt>
                <c:pt idx="4230">
                  <c:v>3.4994299999999999E-2</c:v>
                </c:pt>
                <c:pt idx="4231">
                  <c:v>3.3244599999999999E-2</c:v>
                </c:pt>
                <c:pt idx="4232">
                  <c:v>3.1494899999999999E-2</c:v>
                </c:pt>
                <c:pt idx="4233">
                  <c:v>2.9745200000000003E-2</c:v>
                </c:pt>
                <c:pt idx="4234">
                  <c:v>2.7995500000000003E-2</c:v>
                </c:pt>
                <c:pt idx="4235">
                  <c:v>2.62457E-2</c:v>
                </c:pt>
                <c:pt idx="4236">
                  <c:v>2.4496E-2</c:v>
                </c:pt>
                <c:pt idx="4237">
                  <c:v>2.2746299999999997E-2</c:v>
                </c:pt>
                <c:pt idx="4238">
                  <c:v>2.0996599999999997E-2</c:v>
                </c:pt>
                <c:pt idx="4239">
                  <c:v>1.9246899999999997E-2</c:v>
                </c:pt>
                <c:pt idx="4240">
                  <c:v>1.7497199999999997E-2</c:v>
                </c:pt>
                <c:pt idx="4241">
                  <c:v>1.5747400000000002E-2</c:v>
                </c:pt>
                <c:pt idx="4242">
                  <c:v>1.39977E-2</c:v>
                </c:pt>
                <c:pt idx="4243">
                  <c:v>1.2248E-2</c:v>
                </c:pt>
                <c:pt idx="4244">
                  <c:v>1.0498299999999999E-2</c:v>
                </c:pt>
                <c:pt idx="4245">
                  <c:v>8.7485799999999989E-3</c:v>
                </c:pt>
                <c:pt idx="4246">
                  <c:v>6.9988699999999999E-3</c:v>
                </c:pt>
                <c:pt idx="4247">
                  <c:v>5.2491499999999993E-3</c:v>
                </c:pt>
                <c:pt idx="4248">
                  <c:v>3.49943E-3</c:v>
                </c:pt>
                <c:pt idx="4249">
                  <c:v>1.74972E-3</c:v>
                </c:pt>
                <c:pt idx="4250">
                  <c:v>3.0323799999999999E-16</c:v>
                </c:pt>
                <c:pt idx="4251">
                  <c:v>-1.74972E-3</c:v>
                </c:pt>
                <c:pt idx="4252">
                  <c:v>-3.49943E-3</c:v>
                </c:pt>
                <c:pt idx="4253">
                  <c:v>-5.2491499999999993E-3</c:v>
                </c:pt>
                <c:pt idx="4254">
                  <c:v>-6.9988699999999999E-3</c:v>
                </c:pt>
                <c:pt idx="4255">
                  <c:v>-8.7485799999999989E-3</c:v>
                </c:pt>
                <c:pt idx="4256">
                  <c:v>-1.0498299999999999E-2</c:v>
                </c:pt>
                <c:pt idx="4257">
                  <c:v>-1.2248E-2</c:v>
                </c:pt>
                <c:pt idx="4258">
                  <c:v>-1.39977E-2</c:v>
                </c:pt>
                <c:pt idx="4259">
                  <c:v>-1.5747400000000002E-2</c:v>
                </c:pt>
                <c:pt idx="4260">
                  <c:v>-1.7497199999999997E-2</c:v>
                </c:pt>
                <c:pt idx="4261">
                  <c:v>-1.9246899999999997E-2</c:v>
                </c:pt>
                <c:pt idx="4262">
                  <c:v>-2.0996599999999997E-2</c:v>
                </c:pt>
                <c:pt idx="4263">
                  <c:v>-2.2746299999999997E-2</c:v>
                </c:pt>
                <c:pt idx="4264">
                  <c:v>-2.4496E-2</c:v>
                </c:pt>
                <c:pt idx="4265">
                  <c:v>-2.62457E-2</c:v>
                </c:pt>
                <c:pt idx="4266">
                  <c:v>-2.7995500000000003E-2</c:v>
                </c:pt>
                <c:pt idx="4267">
                  <c:v>-2.9745200000000003E-2</c:v>
                </c:pt>
                <c:pt idx="4268">
                  <c:v>-3.1494899999999999E-2</c:v>
                </c:pt>
                <c:pt idx="4269">
                  <c:v>-3.3244599999999999E-2</c:v>
                </c:pt>
                <c:pt idx="4270">
                  <c:v>-3.4994299999999999E-2</c:v>
                </c:pt>
                <c:pt idx="4271">
                  <c:v>-3.6743999999999999E-2</c:v>
                </c:pt>
                <c:pt idx="4272">
                  <c:v>-3.8493799999999995E-2</c:v>
                </c:pt>
                <c:pt idx="4273">
                  <c:v>-4.0243499999999995E-2</c:v>
                </c:pt>
                <c:pt idx="4274">
                  <c:v>-4.1993199999999994E-2</c:v>
                </c:pt>
                <c:pt idx="4275">
                  <c:v>-4.3742899999999994E-2</c:v>
                </c:pt>
                <c:pt idx="4276">
                  <c:v>-4.5492599999999994E-2</c:v>
                </c:pt>
                <c:pt idx="4277">
                  <c:v>-4.7242300000000001E-2</c:v>
                </c:pt>
                <c:pt idx="4278">
                  <c:v>-4.8992100000000004E-2</c:v>
                </c:pt>
                <c:pt idx="4279">
                  <c:v>-5.0741800000000004E-2</c:v>
                </c:pt>
                <c:pt idx="4280">
                  <c:v>-5.2491500000000003E-2</c:v>
                </c:pt>
                <c:pt idx="4281">
                  <c:v>-5.4241200000000003E-2</c:v>
                </c:pt>
                <c:pt idx="4282">
                  <c:v>-5.5990900000000003E-2</c:v>
                </c:pt>
                <c:pt idx="4283">
                  <c:v>-5.7740600000000003E-2</c:v>
                </c:pt>
                <c:pt idx="4284">
                  <c:v>-5.9490300000000003E-2</c:v>
                </c:pt>
                <c:pt idx="4285">
                  <c:v>-6.1240100000000006E-2</c:v>
                </c:pt>
                <c:pt idx="4286">
                  <c:v>-6.2989799999999999E-2</c:v>
                </c:pt>
                <c:pt idx="4287">
                  <c:v>-6.4739500000000005E-2</c:v>
                </c:pt>
                <c:pt idx="4288">
                  <c:v>-6.6489199999999998E-2</c:v>
                </c:pt>
                <c:pt idx="4289">
                  <c:v>-6.8238900000000005E-2</c:v>
                </c:pt>
                <c:pt idx="4290">
                  <c:v>-6.9988599999999998E-2</c:v>
                </c:pt>
                <c:pt idx="4291">
                  <c:v>-7.1738399999999994E-2</c:v>
                </c:pt>
                <c:pt idx="4292">
                  <c:v>-7.3488100000000001E-2</c:v>
                </c:pt>
                <c:pt idx="4293">
                  <c:v>-7.5237800000000007E-2</c:v>
                </c:pt>
                <c:pt idx="4294">
                  <c:v>-7.69875E-2</c:v>
                </c:pt>
                <c:pt idx="4295">
                  <c:v>-7.8737200000000007E-2</c:v>
                </c:pt>
                <c:pt idx="4296">
                  <c:v>-8.04869E-2</c:v>
                </c:pt>
                <c:pt idx="4297">
                  <c:v>-8.2236699999999996E-2</c:v>
                </c:pt>
                <c:pt idx="4298">
                  <c:v>-8.3986399999999989E-2</c:v>
                </c:pt>
                <c:pt idx="4299">
                  <c:v>-8.5736099999999996E-2</c:v>
                </c:pt>
                <c:pt idx="4300">
                  <c:v>-8.7485799999999989E-2</c:v>
                </c:pt>
                <c:pt idx="4301">
                  <c:v>-8.5736099999999996E-2</c:v>
                </c:pt>
                <c:pt idx="4302">
                  <c:v>-8.3986399999999989E-2</c:v>
                </c:pt>
                <c:pt idx="4303">
                  <c:v>-8.2236699999999996E-2</c:v>
                </c:pt>
                <c:pt idx="4304">
                  <c:v>-8.04869E-2</c:v>
                </c:pt>
                <c:pt idx="4305">
                  <c:v>-7.8737200000000007E-2</c:v>
                </c:pt>
                <c:pt idx="4306">
                  <c:v>-7.69875E-2</c:v>
                </c:pt>
                <c:pt idx="4307">
                  <c:v>-7.5237800000000007E-2</c:v>
                </c:pt>
                <c:pt idx="4308">
                  <c:v>-7.3488100000000001E-2</c:v>
                </c:pt>
                <c:pt idx="4309">
                  <c:v>-7.1738399999999994E-2</c:v>
                </c:pt>
                <c:pt idx="4310">
                  <c:v>-6.9988599999999998E-2</c:v>
                </c:pt>
                <c:pt idx="4311">
                  <c:v>-6.8238900000000005E-2</c:v>
                </c:pt>
                <c:pt idx="4312">
                  <c:v>-6.6489199999999998E-2</c:v>
                </c:pt>
                <c:pt idx="4313">
                  <c:v>-6.4739500000000005E-2</c:v>
                </c:pt>
                <c:pt idx="4314">
                  <c:v>-6.2989799999999999E-2</c:v>
                </c:pt>
                <c:pt idx="4315">
                  <c:v>-6.1240100000000006E-2</c:v>
                </c:pt>
                <c:pt idx="4316">
                  <c:v>-5.9490300000000003E-2</c:v>
                </c:pt>
                <c:pt idx="4317">
                  <c:v>-5.7740600000000003E-2</c:v>
                </c:pt>
                <c:pt idx="4318">
                  <c:v>-5.5990900000000003E-2</c:v>
                </c:pt>
                <c:pt idx="4319">
                  <c:v>-5.4241200000000003E-2</c:v>
                </c:pt>
                <c:pt idx="4320">
                  <c:v>-5.2491500000000003E-2</c:v>
                </c:pt>
                <c:pt idx="4321">
                  <c:v>-5.0741800000000004E-2</c:v>
                </c:pt>
                <c:pt idx="4322">
                  <c:v>-4.8992100000000004E-2</c:v>
                </c:pt>
                <c:pt idx="4323">
                  <c:v>-4.7242300000000001E-2</c:v>
                </c:pt>
                <c:pt idx="4324">
                  <c:v>-4.5492599999999994E-2</c:v>
                </c:pt>
                <c:pt idx="4325">
                  <c:v>-4.3742899999999994E-2</c:v>
                </c:pt>
                <c:pt idx="4326">
                  <c:v>-4.1993199999999994E-2</c:v>
                </c:pt>
                <c:pt idx="4327">
                  <c:v>-4.0243499999999995E-2</c:v>
                </c:pt>
                <c:pt idx="4328">
                  <c:v>-3.8493799999999995E-2</c:v>
                </c:pt>
                <c:pt idx="4329">
                  <c:v>-3.6743999999999999E-2</c:v>
                </c:pt>
                <c:pt idx="4330">
                  <c:v>-3.4994299999999999E-2</c:v>
                </c:pt>
                <c:pt idx="4331">
                  <c:v>-3.3244599999999999E-2</c:v>
                </c:pt>
                <c:pt idx="4332">
                  <c:v>-3.1494899999999999E-2</c:v>
                </c:pt>
                <c:pt idx="4333">
                  <c:v>-2.9745200000000003E-2</c:v>
                </c:pt>
                <c:pt idx="4334">
                  <c:v>-2.7995500000000003E-2</c:v>
                </c:pt>
                <c:pt idx="4335">
                  <c:v>-2.62457E-2</c:v>
                </c:pt>
                <c:pt idx="4336">
                  <c:v>-2.4496E-2</c:v>
                </c:pt>
                <c:pt idx="4337">
                  <c:v>-2.2746299999999997E-2</c:v>
                </c:pt>
                <c:pt idx="4338">
                  <c:v>-2.0996599999999997E-2</c:v>
                </c:pt>
                <c:pt idx="4339">
                  <c:v>-1.9246899999999997E-2</c:v>
                </c:pt>
                <c:pt idx="4340">
                  <c:v>-1.7497199999999997E-2</c:v>
                </c:pt>
                <c:pt idx="4341">
                  <c:v>-1.5747400000000002E-2</c:v>
                </c:pt>
                <c:pt idx="4342">
                  <c:v>-1.39977E-2</c:v>
                </c:pt>
                <c:pt idx="4343">
                  <c:v>-1.2248E-2</c:v>
                </c:pt>
                <c:pt idx="4344">
                  <c:v>-1.0498299999999999E-2</c:v>
                </c:pt>
                <c:pt idx="4345">
                  <c:v>-8.7485799999999989E-3</c:v>
                </c:pt>
                <c:pt idx="4346">
                  <c:v>-6.9988699999999999E-3</c:v>
                </c:pt>
                <c:pt idx="4347">
                  <c:v>-5.2491499999999993E-3</c:v>
                </c:pt>
                <c:pt idx="4348">
                  <c:v>-3.49943E-3</c:v>
                </c:pt>
                <c:pt idx="4349">
                  <c:v>-1.74972E-3</c:v>
                </c:pt>
                <c:pt idx="4350">
                  <c:v>3.0391500000000003E-16</c:v>
                </c:pt>
                <c:pt idx="4351">
                  <c:v>1.74972E-3</c:v>
                </c:pt>
                <c:pt idx="4352">
                  <c:v>3.49943E-3</c:v>
                </c:pt>
                <c:pt idx="4353">
                  <c:v>5.2491499999999993E-3</c:v>
                </c:pt>
                <c:pt idx="4354">
                  <c:v>6.9988699999999999E-3</c:v>
                </c:pt>
                <c:pt idx="4355">
                  <c:v>8.7485799999999989E-3</c:v>
                </c:pt>
                <c:pt idx="4356">
                  <c:v>1.0498299999999999E-2</c:v>
                </c:pt>
                <c:pt idx="4357">
                  <c:v>1.2248E-2</c:v>
                </c:pt>
                <c:pt idx="4358">
                  <c:v>1.39977E-2</c:v>
                </c:pt>
                <c:pt idx="4359">
                  <c:v>1.5747400000000002E-2</c:v>
                </c:pt>
                <c:pt idx="4360">
                  <c:v>1.7497199999999997E-2</c:v>
                </c:pt>
                <c:pt idx="4361">
                  <c:v>1.9246899999999997E-2</c:v>
                </c:pt>
                <c:pt idx="4362">
                  <c:v>2.0996599999999997E-2</c:v>
                </c:pt>
                <c:pt idx="4363">
                  <c:v>2.2746299999999997E-2</c:v>
                </c:pt>
                <c:pt idx="4364">
                  <c:v>2.4496E-2</c:v>
                </c:pt>
                <c:pt idx="4365">
                  <c:v>2.62457E-2</c:v>
                </c:pt>
                <c:pt idx="4366">
                  <c:v>2.7995500000000003E-2</c:v>
                </c:pt>
                <c:pt idx="4367">
                  <c:v>2.9745200000000003E-2</c:v>
                </c:pt>
                <c:pt idx="4368">
                  <c:v>3.1494899999999999E-2</c:v>
                </c:pt>
                <c:pt idx="4369">
                  <c:v>3.3244599999999999E-2</c:v>
                </c:pt>
                <c:pt idx="4370">
                  <c:v>3.4994299999999999E-2</c:v>
                </c:pt>
                <c:pt idx="4371">
                  <c:v>3.6743999999999999E-2</c:v>
                </c:pt>
                <c:pt idx="4372">
                  <c:v>3.8493799999999995E-2</c:v>
                </c:pt>
                <c:pt idx="4373">
                  <c:v>4.0243499999999995E-2</c:v>
                </c:pt>
                <c:pt idx="4374">
                  <c:v>4.1993199999999994E-2</c:v>
                </c:pt>
                <c:pt idx="4375">
                  <c:v>4.3742899999999994E-2</c:v>
                </c:pt>
                <c:pt idx="4376">
                  <c:v>4.5492599999999994E-2</c:v>
                </c:pt>
                <c:pt idx="4377">
                  <c:v>4.7242300000000001E-2</c:v>
                </c:pt>
                <c:pt idx="4378">
                  <c:v>4.8992100000000004E-2</c:v>
                </c:pt>
                <c:pt idx="4379">
                  <c:v>5.0741800000000004E-2</c:v>
                </c:pt>
                <c:pt idx="4380">
                  <c:v>5.2491500000000003E-2</c:v>
                </c:pt>
                <c:pt idx="4381">
                  <c:v>5.4241200000000003E-2</c:v>
                </c:pt>
                <c:pt idx="4382">
                  <c:v>5.5990900000000003E-2</c:v>
                </c:pt>
                <c:pt idx="4383">
                  <c:v>5.7740600000000003E-2</c:v>
                </c:pt>
                <c:pt idx="4384">
                  <c:v>5.9490300000000003E-2</c:v>
                </c:pt>
                <c:pt idx="4385">
                  <c:v>6.1240100000000006E-2</c:v>
                </c:pt>
                <c:pt idx="4386">
                  <c:v>6.2989799999999999E-2</c:v>
                </c:pt>
                <c:pt idx="4387">
                  <c:v>6.4739500000000005E-2</c:v>
                </c:pt>
                <c:pt idx="4388">
                  <c:v>6.6489199999999998E-2</c:v>
                </c:pt>
                <c:pt idx="4389">
                  <c:v>6.8238900000000005E-2</c:v>
                </c:pt>
                <c:pt idx="4390">
                  <c:v>6.9988599999999998E-2</c:v>
                </c:pt>
                <c:pt idx="4391">
                  <c:v>7.1738399999999994E-2</c:v>
                </c:pt>
                <c:pt idx="4392">
                  <c:v>7.3488100000000001E-2</c:v>
                </c:pt>
                <c:pt idx="4393">
                  <c:v>7.5237800000000007E-2</c:v>
                </c:pt>
                <c:pt idx="4394">
                  <c:v>7.69875E-2</c:v>
                </c:pt>
                <c:pt idx="4395">
                  <c:v>7.8737200000000007E-2</c:v>
                </c:pt>
                <c:pt idx="4396">
                  <c:v>8.04869E-2</c:v>
                </c:pt>
                <c:pt idx="4397">
                  <c:v>8.2236699999999996E-2</c:v>
                </c:pt>
                <c:pt idx="4398">
                  <c:v>8.3986399999999989E-2</c:v>
                </c:pt>
                <c:pt idx="4399">
                  <c:v>8.5736099999999996E-2</c:v>
                </c:pt>
                <c:pt idx="4400">
                  <c:v>8.7485799999999989E-2</c:v>
                </c:pt>
                <c:pt idx="4401">
                  <c:v>8.5736099999999996E-2</c:v>
                </c:pt>
                <c:pt idx="4402">
                  <c:v>8.3986399999999989E-2</c:v>
                </c:pt>
                <c:pt idx="4403">
                  <c:v>8.2236699999999996E-2</c:v>
                </c:pt>
                <c:pt idx="4404">
                  <c:v>8.04869E-2</c:v>
                </c:pt>
                <c:pt idx="4405">
                  <c:v>7.8737200000000007E-2</c:v>
                </c:pt>
                <c:pt idx="4406">
                  <c:v>7.69875E-2</c:v>
                </c:pt>
                <c:pt idx="4407">
                  <c:v>7.5237800000000007E-2</c:v>
                </c:pt>
                <c:pt idx="4408">
                  <c:v>7.3488100000000001E-2</c:v>
                </c:pt>
                <c:pt idx="4409">
                  <c:v>7.1738399999999994E-2</c:v>
                </c:pt>
                <c:pt idx="4410">
                  <c:v>6.9988599999999998E-2</c:v>
                </c:pt>
                <c:pt idx="4411">
                  <c:v>6.8238900000000005E-2</c:v>
                </c:pt>
                <c:pt idx="4412">
                  <c:v>6.6489199999999998E-2</c:v>
                </c:pt>
                <c:pt idx="4413">
                  <c:v>6.4739500000000005E-2</c:v>
                </c:pt>
                <c:pt idx="4414">
                  <c:v>6.2989799999999999E-2</c:v>
                </c:pt>
                <c:pt idx="4415">
                  <c:v>6.1240100000000006E-2</c:v>
                </c:pt>
                <c:pt idx="4416">
                  <c:v>5.9490300000000003E-2</c:v>
                </c:pt>
                <c:pt idx="4417">
                  <c:v>5.7740600000000003E-2</c:v>
                </c:pt>
                <c:pt idx="4418">
                  <c:v>5.5990900000000003E-2</c:v>
                </c:pt>
                <c:pt idx="4419">
                  <c:v>5.4241200000000003E-2</c:v>
                </c:pt>
                <c:pt idx="4420">
                  <c:v>5.2491500000000003E-2</c:v>
                </c:pt>
                <c:pt idx="4421">
                  <c:v>5.0741800000000004E-2</c:v>
                </c:pt>
                <c:pt idx="4422">
                  <c:v>4.8992100000000004E-2</c:v>
                </c:pt>
                <c:pt idx="4423">
                  <c:v>4.7242300000000001E-2</c:v>
                </c:pt>
                <c:pt idx="4424">
                  <c:v>4.5492599999999994E-2</c:v>
                </c:pt>
                <c:pt idx="4425">
                  <c:v>4.3742899999999994E-2</c:v>
                </c:pt>
                <c:pt idx="4426">
                  <c:v>4.1993199999999994E-2</c:v>
                </c:pt>
                <c:pt idx="4427">
                  <c:v>4.0243499999999995E-2</c:v>
                </c:pt>
                <c:pt idx="4428">
                  <c:v>3.8493799999999995E-2</c:v>
                </c:pt>
                <c:pt idx="4429">
                  <c:v>3.6743999999999999E-2</c:v>
                </c:pt>
                <c:pt idx="4430">
                  <c:v>3.4994299999999999E-2</c:v>
                </c:pt>
                <c:pt idx="4431">
                  <c:v>3.3244599999999999E-2</c:v>
                </c:pt>
                <c:pt idx="4432">
                  <c:v>3.1494899999999999E-2</c:v>
                </c:pt>
                <c:pt idx="4433">
                  <c:v>2.9745200000000003E-2</c:v>
                </c:pt>
                <c:pt idx="4434">
                  <c:v>2.7995500000000003E-2</c:v>
                </c:pt>
                <c:pt idx="4435">
                  <c:v>2.62457E-2</c:v>
                </c:pt>
                <c:pt idx="4436">
                  <c:v>2.4496E-2</c:v>
                </c:pt>
                <c:pt idx="4437">
                  <c:v>2.2746299999999997E-2</c:v>
                </c:pt>
                <c:pt idx="4438">
                  <c:v>2.0996599999999997E-2</c:v>
                </c:pt>
                <c:pt idx="4439">
                  <c:v>1.9246899999999997E-2</c:v>
                </c:pt>
                <c:pt idx="4440">
                  <c:v>1.7497199999999997E-2</c:v>
                </c:pt>
                <c:pt idx="4441">
                  <c:v>1.5747400000000002E-2</c:v>
                </c:pt>
                <c:pt idx="4442">
                  <c:v>1.39977E-2</c:v>
                </c:pt>
                <c:pt idx="4443">
                  <c:v>1.2248E-2</c:v>
                </c:pt>
                <c:pt idx="4444">
                  <c:v>1.0498299999999999E-2</c:v>
                </c:pt>
                <c:pt idx="4445">
                  <c:v>8.7485799999999989E-3</c:v>
                </c:pt>
                <c:pt idx="4446">
                  <c:v>6.9988699999999999E-3</c:v>
                </c:pt>
                <c:pt idx="4447">
                  <c:v>5.2491499999999993E-3</c:v>
                </c:pt>
                <c:pt idx="4448">
                  <c:v>3.49943E-3</c:v>
                </c:pt>
                <c:pt idx="4449">
                  <c:v>1.74972E-3</c:v>
                </c:pt>
                <c:pt idx="4450">
                  <c:v>3.0323799999999999E-16</c:v>
                </c:pt>
                <c:pt idx="4451">
                  <c:v>-1.74972E-3</c:v>
                </c:pt>
                <c:pt idx="4452">
                  <c:v>-3.49943E-3</c:v>
                </c:pt>
                <c:pt idx="4453">
                  <c:v>-5.2491499999999993E-3</c:v>
                </c:pt>
                <c:pt idx="4454">
                  <c:v>-6.9988699999999999E-3</c:v>
                </c:pt>
                <c:pt idx="4455">
                  <c:v>-8.7485799999999989E-3</c:v>
                </c:pt>
                <c:pt idx="4456">
                  <c:v>-1.0498299999999999E-2</c:v>
                </c:pt>
                <c:pt idx="4457">
                  <c:v>-1.2248E-2</c:v>
                </c:pt>
                <c:pt idx="4458">
                  <c:v>-1.39977E-2</c:v>
                </c:pt>
                <c:pt idx="4459">
                  <c:v>-1.5747400000000002E-2</c:v>
                </c:pt>
                <c:pt idx="4460">
                  <c:v>-1.7497199999999997E-2</c:v>
                </c:pt>
                <c:pt idx="4461">
                  <c:v>-1.9246899999999997E-2</c:v>
                </c:pt>
                <c:pt idx="4462">
                  <c:v>-2.0996599999999997E-2</c:v>
                </c:pt>
                <c:pt idx="4463">
                  <c:v>-2.2746299999999997E-2</c:v>
                </c:pt>
                <c:pt idx="4464">
                  <c:v>-2.4496E-2</c:v>
                </c:pt>
                <c:pt idx="4465">
                  <c:v>-2.62457E-2</c:v>
                </c:pt>
                <c:pt idx="4466">
                  <c:v>-2.7995500000000003E-2</c:v>
                </c:pt>
                <c:pt idx="4467">
                  <c:v>-2.9745200000000003E-2</c:v>
                </c:pt>
                <c:pt idx="4468">
                  <c:v>-3.1494899999999999E-2</c:v>
                </c:pt>
                <c:pt idx="4469">
                  <c:v>-3.3244599999999999E-2</c:v>
                </c:pt>
                <c:pt idx="4470">
                  <c:v>-3.4994299999999999E-2</c:v>
                </c:pt>
                <c:pt idx="4471">
                  <c:v>-3.6743999999999999E-2</c:v>
                </c:pt>
                <c:pt idx="4472">
                  <c:v>-3.8493799999999995E-2</c:v>
                </c:pt>
                <c:pt idx="4473">
                  <c:v>-4.0243499999999995E-2</c:v>
                </c:pt>
                <c:pt idx="4474">
                  <c:v>-4.1993199999999994E-2</c:v>
                </c:pt>
                <c:pt idx="4475">
                  <c:v>-4.3742899999999994E-2</c:v>
                </c:pt>
                <c:pt idx="4476">
                  <c:v>-4.5492599999999994E-2</c:v>
                </c:pt>
                <c:pt idx="4477">
                  <c:v>-4.7242300000000001E-2</c:v>
                </c:pt>
                <c:pt idx="4478">
                  <c:v>-4.8992100000000004E-2</c:v>
                </c:pt>
                <c:pt idx="4479">
                  <c:v>-5.0741800000000004E-2</c:v>
                </c:pt>
                <c:pt idx="4480">
                  <c:v>-5.2491500000000003E-2</c:v>
                </c:pt>
                <c:pt idx="4481">
                  <c:v>-5.4241200000000003E-2</c:v>
                </c:pt>
                <c:pt idx="4482">
                  <c:v>-5.5990900000000003E-2</c:v>
                </c:pt>
                <c:pt idx="4483">
                  <c:v>-5.7740600000000003E-2</c:v>
                </c:pt>
                <c:pt idx="4484">
                  <c:v>-5.9490300000000003E-2</c:v>
                </c:pt>
                <c:pt idx="4485">
                  <c:v>-6.1240100000000006E-2</c:v>
                </c:pt>
                <c:pt idx="4486">
                  <c:v>-6.2989799999999999E-2</c:v>
                </c:pt>
                <c:pt idx="4487">
                  <c:v>-6.4739500000000005E-2</c:v>
                </c:pt>
                <c:pt idx="4488">
                  <c:v>-6.6489199999999998E-2</c:v>
                </c:pt>
                <c:pt idx="4489">
                  <c:v>-6.8238900000000005E-2</c:v>
                </c:pt>
                <c:pt idx="4490">
                  <c:v>-6.9988599999999998E-2</c:v>
                </c:pt>
                <c:pt idx="4491">
                  <c:v>-7.1738399999999994E-2</c:v>
                </c:pt>
                <c:pt idx="4492">
                  <c:v>-7.3488100000000001E-2</c:v>
                </c:pt>
                <c:pt idx="4493">
                  <c:v>-7.5237800000000007E-2</c:v>
                </c:pt>
                <c:pt idx="4494">
                  <c:v>-7.69875E-2</c:v>
                </c:pt>
                <c:pt idx="4495">
                  <c:v>-7.8737200000000007E-2</c:v>
                </c:pt>
                <c:pt idx="4496">
                  <c:v>-8.04869E-2</c:v>
                </c:pt>
                <c:pt idx="4497">
                  <c:v>-8.2236699999999996E-2</c:v>
                </c:pt>
                <c:pt idx="4498">
                  <c:v>-8.3986399999999989E-2</c:v>
                </c:pt>
                <c:pt idx="4499">
                  <c:v>-8.5736099999999996E-2</c:v>
                </c:pt>
                <c:pt idx="4500">
                  <c:v>-8.7485799999999989E-2</c:v>
                </c:pt>
                <c:pt idx="4501">
                  <c:v>-8.5736099999999996E-2</c:v>
                </c:pt>
                <c:pt idx="4502">
                  <c:v>-8.3986399999999989E-2</c:v>
                </c:pt>
                <c:pt idx="4503">
                  <c:v>-8.2236699999999996E-2</c:v>
                </c:pt>
                <c:pt idx="4504">
                  <c:v>-8.04869E-2</c:v>
                </c:pt>
                <c:pt idx="4505">
                  <c:v>-7.8737200000000007E-2</c:v>
                </c:pt>
                <c:pt idx="4506">
                  <c:v>-7.69875E-2</c:v>
                </c:pt>
                <c:pt idx="4507">
                  <c:v>-7.5237800000000007E-2</c:v>
                </c:pt>
                <c:pt idx="4508">
                  <c:v>-7.3488100000000001E-2</c:v>
                </c:pt>
                <c:pt idx="4509">
                  <c:v>-7.1738399999999994E-2</c:v>
                </c:pt>
                <c:pt idx="4510">
                  <c:v>-6.9988599999999998E-2</c:v>
                </c:pt>
                <c:pt idx="4511">
                  <c:v>-6.8238900000000005E-2</c:v>
                </c:pt>
                <c:pt idx="4512">
                  <c:v>-6.6489199999999998E-2</c:v>
                </c:pt>
                <c:pt idx="4513">
                  <c:v>-6.4739500000000005E-2</c:v>
                </c:pt>
                <c:pt idx="4514">
                  <c:v>-6.2989799999999999E-2</c:v>
                </c:pt>
                <c:pt idx="4515">
                  <c:v>-6.1240100000000006E-2</c:v>
                </c:pt>
                <c:pt idx="4516">
                  <c:v>-5.9490300000000003E-2</c:v>
                </c:pt>
                <c:pt idx="4517">
                  <c:v>-5.7740600000000003E-2</c:v>
                </c:pt>
                <c:pt idx="4518">
                  <c:v>-5.5990900000000003E-2</c:v>
                </c:pt>
                <c:pt idx="4519">
                  <c:v>-5.4241200000000003E-2</c:v>
                </c:pt>
                <c:pt idx="4520">
                  <c:v>-5.2491500000000003E-2</c:v>
                </c:pt>
                <c:pt idx="4521">
                  <c:v>-5.0741800000000004E-2</c:v>
                </c:pt>
                <c:pt idx="4522">
                  <c:v>-4.8992100000000004E-2</c:v>
                </c:pt>
                <c:pt idx="4523">
                  <c:v>-4.7242300000000001E-2</c:v>
                </c:pt>
                <c:pt idx="4524">
                  <c:v>-4.5492599999999994E-2</c:v>
                </c:pt>
                <c:pt idx="4525">
                  <c:v>-4.3742899999999994E-2</c:v>
                </c:pt>
                <c:pt idx="4526">
                  <c:v>-4.1993199999999994E-2</c:v>
                </c:pt>
                <c:pt idx="4527">
                  <c:v>-4.0243499999999995E-2</c:v>
                </c:pt>
                <c:pt idx="4528">
                  <c:v>-3.8493799999999995E-2</c:v>
                </c:pt>
                <c:pt idx="4529">
                  <c:v>-3.6743999999999999E-2</c:v>
                </c:pt>
                <c:pt idx="4530">
                  <c:v>-3.4994299999999999E-2</c:v>
                </c:pt>
                <c:pt idx="4531">
                  <c:v>-3.3244599999999999E-2</c:v>
                </c:pt>
                <c:pt idx="4532">
                  <c:v>-3.1494899999999999E-2</c:v>
                </c:pt>
                <c:pt idx="4533">
                  <c:v>-2.9745200000000003E-2</c:v>
                </c:pt>
                <c:pt idx="4534">
                  <c:v>-2.7995500000000003E-2</c:v>
                </c:pt>
                <c:pt idx="4535">
                  <c:v>-2.62457E-2</c:v>
                </c:pt>
                <c:pt idx="4536">
                  <c:v>-2.4496E-2</c:v>
                </c:pt>
                <c:pt idx="4537">
                  <c:v>-2.2746299999999997E-2</c:v>
                </c:pt>
                <c:pt idx="4538">
                  <c:v>-2.0996599999999997E-2</c:v>
                </c:pt>
                <c:pt idx="4539">
                  <c:v>-1.9246899999999997E-2</c:v>
                </c:pt>
                <c:pt idx="4540">
                  <c:v>-1.7497199999999997E-2</c:v>
                </c:pt>
                <c:pt idx="4541">
                  <c:v>-1.5747400000000002E-2</c:v>
                </c:pt>
                <c:pt idx="4542">
                  <c:v>-1.39977E-2</c:v>
                </c:pt>
                <c:pt idx="4543">
                  <c:v>-1.2248E-2</c:v>
                </c:pt>
                <c:pt idx="4544">
                  <c:v>-1.0498299999999999E-2</c:v>
                </c:pt>
                <c:pt idx="4545">
                  <c:v>-8.7485799999999989E-3</c:v>
                </c:pt>
                <c:pt idx="4546">
                  <c:v>-6.9988699999999999E-3</c:v>
                </c:pt>
                <c:pt idx="4547">
                  <c:v>-5.2491499999999993E-3</c:v>
                </c:pt>
                <c:pt idx="4548">
                  <c:v>-3.49943E-3</c:v>
                </c:pt>
                <c:pt idx="4549">
                  <c:v>-1.74972E-3</c:v>
                </c:pt>
                <c:pt idx="4550">
                  <c:v>3.0391500000000003E-16</c:v>
                </c:pt>
                <c:pt idx="4551">
                  <c:v>1.74972E-3</c:v>
                </c:pt>
                <c:pt idx="4552">
                  <c:v>3.49943E-3</c:v>
                </c:pt>
                <c:pt idx="4553">
                  <c:v>5.2491499999999993E-3</c:v>
                </c:pt>
                <c:pt idx="4554">
                  <c:v>6.9988699999999999E-3</c:v>
                </c:pt>
                <c:pt idx="4555">
                  <c:v>8.7485799999999989E-3</c:v>
                </c:pt>
                <c:pt idx="4556">
                  <c:v>1.0498299999999999E-2</c:v>
                </c:pt>
                <c:pt idx="4557">
                  <c:v>1.2248E-2</c:v>
                </c:pt>
                <c:pt idx="4558">
                  <c:v>1.39977E-2</c:v>
                </c:pt>
                <c:pt idx="4559">
                  <c:v>1.5747400000000002E-2</c:v>
                </c:pt>
                <c:pt idx="4560">
                  <c:v>1.7497199999999997E-2</c:v>
                </c:pt>
                <c:pt idx="4561">
                  <c:v>1.9246899999999997E-2</c:v>
                </c:pt>
                <c:pt idx="4562">
                  <c:v>2.0996599999999997E-2</c:v>
                </c:pt>
                <c:pt idx="4563">
                  <c:v>2.2746299999999997E-2</c:v>
                </c:pt>
                <c:pt idx="4564">
                  <c:v>2.4496E-2</c:v>
                </c:pt>
                <c:pt idx="4565">
                  <c:v>2.62457E-2</c:v>
                </c:pt>
                <c:pt idx="4566">
                  <c:v>2.7995500000000003E-2</c:v>
                </c:pt>
                <c:pt idx="4567">
                  <c:v>2.9745200000000003E-2</c:v>
                </c:pt>
                <c:pt idx="4568">
                  <c:v>3.1494899999999999E-2</c:v>
                </c:pt>
                <c:pt idx="4569">
                  <c:v>3.3244599999999999E-2</c:v>
                </c:pt>
                <c:pt idx="4570">
                  <c:v>3.4994299999999999E-2</c:v>
                </c:pt>
                <c:pt idx="4571">
                  <c:v>3.6743999999999999E-2</c:v>
                </c:pt>
                <c:pt idx="4572">
                  <c:v>3.8493799999999995E-2</c:v>
                </c:pt>
                <c:pt idx="4573">
                  <c:v>4.0243499999999995E-2</c:v>
                </c:pt>
                <c:pt idx="4574">
                  <c:v>4.1993199999999994E-2</c:v>
                </c:pt>
                <c:pt idx="4575">
                  <c:v>4.3742899999999994E-2</c:v>
                </c:pt>
                <c:pt idx="4576">
                  <c:v>4.5492599999999994E-2</c:v>
                </c:pt>
                <c:pt idx="4577">
                  <c:v>4.7242300000000001E-2</c:v>
                </c:pt>
                <c:pt idx="4578">
                  <c:v>4.8992100000000004E-2</c:v>
                </c:pt>
                <c:pt idx="4579">
                  <c:v>5.0741800000000004E-2</c:v>
                </c:pt>
                <c:pt idx="4580">
                  <c:v>5.2491500000000003E-2</c:v>
                </c:pt>
                <c:pt idx="4581">
                  <c:v>5.4241200000000003E-2</c:v>
                </c:pt>
                <c:pt idx="4582">
                  <c:v>5.5990900000000003E-2</c:v>
                </c:pt>
                <c:pt idx="4583">
                  <c:v>5.7740600000000003E-2</c:v>
                </c:pt>
                <c:pt idx="4584">
                  <c:v>5.9490300000000003E-2</c:v>
                </c:pt>
                <c:pt idx="4585">
                  <c:v>6.1240100000000006E-2</c:v>
                </c:pt>
                <c:pt idx="4586">
                  <c:v>6.2989799999999999E-2</c:v>
                </c:pt>
                <c:pt idx="4587">
                  <c:v>6.4739500000000005E-2</c:v>
                </c:pt>
                <c:pt idx="4588">
                  <c:v>6.6489199999999998E-2</c:v>
                </c:pt>
                <c:pt idx="4589">
                  <c:v>6.8238900000000005E-2</c:v>
                </c:pt>
                <c:pt idx="4590">
                  <c:v>6.9988599999999998E-2</c:v>
                </c:pt>
                <c:pt idx="4591">
                  <c:v>7.1738399999999994E-2</c:v>
                </c:pt>
                <c:pt idx="4592">
                  <c:v>7.3488100000000001E-2</c:v>
                </c:pt>
                <c:pt idx="4593">
                  <c:v>7.5237800000000007E-2</c:v>
                </c:pt>
                <c:pt idx="4594">
                  <c:v>7.69875E-2</c:v>
                </c:pt>
                <c:pt idx="4595">
                  <c:v>7.8737200000000007E-2</c:v>
                </c:pt>
                <c:pt idx="4596">
                  <c:v>8.04869E-2</c:v>
                </c:pt>
                <c:pt idx="4597">
                  <c:v>8.2236699999999996E-2</c:v>
                </c:pt>
                <c:pt idx="4598">
                  <c:v>8.3986399999999989E-2</c:v>
                </c:pt>
                <c:pt idx="4599">
                  <c:v>8.5736099999999996E-2</c:v>
                </c:pt>
                <c:pt idx="4600">
                  <c:v>8.7485799999999989E-2</c:v>
                </c:pt>
                <c:pt idx="4601">
                  <c:v>8.5736099999999996E-2</c:v>
                </c:pt>
                <c:pt idx="4602">
                  <c:v>8.3986399999999989E-2</c:v>
                </c:pt>
                <c:pt idx="4603">
                  <c:v>8.2236699999999996E-2</c:v>
                </c:pt>
                <c:pt idx="4604">
                  <c:v>8.04869E-2</c:v>
                </c:pt>
                <c:pt idx="4605">
                  <c:v>7.8737200000000007E-2</c:v>
                </c:pt>
                <c:pt idx="4606">
                  <c:v>7.69875E-2</c:v>
                </c:pt>
                <c:pt idx="4607">
                  <c:v>7.5237800000000007E-2</c:v>
                </c:pt>
                <c:pt idx="4608">
                  <c:v>7.3488100000000001E-2</c:v>
                </c:pt>
                <c:pt idx="4609">
                  <c:v>7.1738399999999994E-2</c:v>
                </c:pt>
                <c:pt idx="4610">
                  <c:v>6.9988599999999998E-2</c:v>
                </c:pt>
                <c:pt idx="4611">
                  <c:v>6.8238900000000005E-2</c:v>
                </c:pt>
                <c:pt idx="4612">
                  <c:v>6.6489199999999998E-2</c:v>
                </c:pt>
                <c:pt idx="4613">
                  <c:v>6.4739500000000005E-2</c:v>
                </c:pt>
                <c:pt idx="4614">
                  <c:v>6.2989799999999999E-2</c:v>
                </c:pt>
                <c:pt idx="4615">
                  <c:v>6.1240100000000006E-2</c:v>
                </c:pt>
                <c:pt idx="4616">
                  <c:v>5.9490300000000003E-2</c:v>
                </c:pt>
                <c:pt idx="4617">
                  <c:v>5.7740600000000003E-2</c:v>
                </c:pt>
                <c:pt idx="4618">
                  <c:v>5.5990900000000003E-2</c:v>
                </c:pt>
                <c:pt idx="4619">
                  <c:v>5.4241200000000003E-2</c:v>
                </c:pt>
                <c:pt idx="4620">
                  <c:v>5.2491500000000003E-2</c:v>
                </c:pt>
                <c:pt idx="4621">
                  <c:v>5.0741800000000004E-2</c:v>
                </c:pt>
                <c:pt idx="4622">
                  <c:v>4.8992100000000004E-2</c:v>
                </c:pt>
                <c:pt idx="4623">
                  <c:v>4.7242300000000001E-2</c:v>
                </c:pt>
                <c:pt idx="4624">
                  <c:v>4.5492599999999994E-2</c:v>
                </c:pt>
                <c:pt idx="4625">
                  <c:v>4.3742899999999994E-2</c:v>
                </c:pt>
                <c:pt idx="4626">
                  <c:v>4.1993199999999994E-2</c:v>
                </c:pt>
                <c:pt idx="4627">
                  <c:v>4.0243499999999995E-2</c:v>
                </c:pt>
                <c:pt idx="4628">
                  <c:v>3.8493799999999995E-2</c:v>
                </c:pt>
                <c:pt idx="4629">
                  <c:v>3.6743999999999999E-2</c:v>
                </c:pt>
                <c:pt idx="4630">
                  <c:v>3.4994299999999999E-2</c:v>
                </c:pt>
                <c:pt idx="4631">
                  <c:v>3.3244599999999999E-2</c:v>
                </c:pt>
                <c:pt idx="4632">
                  <c:v>3.1494899999999999E-2</c:v>
                </c:pt>
                <c:pt idx="4633">
                  <c:v>2.9745200000000003E-2</c:v>
                </c:pt>
                <c:pt idx="4634">
                  <c:v>2.7995500000000003E-2</c:v>
                </c:pt>
                <c:pt idx="4635">
                  <c:v>2.62457E-2</c:v>
                </c:pt>
                <c:pt idx="4636">
                  <c:v>2.4496E-2</c:v>
                </c:pt>
                <c:pt idx="4637">
                  <c:v>2.2746299999999997E-2</c:v>
                </c:pt>
                <c:pt idx="4638">
                  <c:v>2.0996599999999997E-2</c:v>
                </c:pt>
                <c:pt idx="4639">
                  <c:v>1.9246899999999997E-2</c:v>
                </c:pt>
                <c:pt idx="4640">
                  <c:v>1.7497199999999997E-2</c:v>
                </c:pt>
                <c:pt idx="4641">
                  <c:v>1.5747400000000002E-2</c:v>
                </c:pt>
                <c:pt idx="4642">
                  <c:v>1.39977E-2</c:v>
                </c:pt>
                <c:pt idx="4643">
                  <c:v>1.2248E-2</c:v>
                </c:pt>
                <c:pt idx="4644">
                  <c:v>1.0498299999999999E-2</c:v>
                </c:pt>
                <c:pt idx="4645">
                  <c:v>8.7485799999999989E-3</c:v>
                </c:pt>
                <c:pt idx="4646">
                  <c:v>6.9988699999999999E-3</c:v>
                </c:pt>
                <c:pt idx="4647">
                  <c:v>5.2491499999999993E-3</c:v>
                </c:pt>
                <c:pt idx="4648">
                  <c:v>3.49943E-3</c:v>
                </c:pt>
                <c:pt idx="4649">
                  <c:v>1.74972E-3</c:v>
                </c:pt>
                <c:pt idx="4650">
                  <c:v>3.0323799999999999E-16</c:v>
                </c:pt>
                <c:pt idx="4651">
                  <c:v>-1.74972E-3</c:v>
                </c:pt>
                <c:pt idx="4652">
                  <c:v>-3.49943E-3</c:v>
                </c:pt>
                <c:pt idx="4653">
                  <c:v>-5.2491499999999993E-3</c:v>
                </c:pt>
                <c:pt idx="4654">
                  <c:v>-6.9988699999999999E-3</c:v>
                </c:pt>
                <c:pt idx="4655">
                  <c:v>-8.7485799999999989E-3</c:v>
                </c:pt>
                <c:pt idx="4656">
                  <c:v>-1.0498299999999999E-2</c:v>
                </c:pt>
                <c:pt idx="4657">
                  <c:v>-1.2248E-2</c:v>
                </c:pt>
                <c:pt idx="4658">
                  <c:v>-1.39977E-2</c:v>
                </c:pt>
                <c:pt idx="4659">
                  <c:v>-1.5747400000000002E-2</c:v>
                </c:pt>
                <c:pt idx="4660">
                  <c:v>-1.7497199999999997E-2</c:v>
                </c:pt>
                <c:pt idx="4661">
                  <c:v>-1.9246899999999997E-2</c:v>
                </c:pt>
                <c:pt idx="4662">
                  <c:v>-2.0996599999999997E-2</c:v>
                </c:pt>
                <c:pt idx="4663">
                  <c:v>-2.2746299999999997E-2</c:v>
                </c:pt>
                <c:pt idx="4664">
                  <c:v>-2.4496E-2</c:v>
                </c:pt>
                <c:pt idx="4665">
                  <c:v>-2.62457E-2</c:v>
                </c:pt>
                <c:pt idx="4666">
                  <c:v>-2.7995500000000003E-2</c:v>
                </c:pt>
                <c:pt idx="4667">
                  <c:v>-2.9745200000000003E-2</c:v>
                </c:pt>
                <c:pt idx="4668">
                  <c:v>-3.1494899999999999E-2</c:v>
                </c:pt>
                <c:pt idx="4669">
                  <c:v>-3.3244599999999999E-2</c:v>
                </c:pt>
                <c:pt idx="4670">
                  <c:v>-3.4994299999999999E-2</c:v>
                </c:pt>
                <c:pt idx="4671">
                  <c:v>-3.6743999999999999E-2</c:v>
                </c:pt>
                <c:pt idx="4672">
                  <c:v>-3.8493799999999995E-2</c:v>
                </c:pt>
                <c:pt idx="4673">
                  <c:v>-4.0243499999999995E-2</c:v>
                </c:pt>
                <c:pt idx="4674">
                  <c:v>-4.1993199999999994E-2</c:v>
                </c:pt>
                <c:pt idx="4675">
                  <c:v>-4.3742899999999994E-2</c:v>
                </c:pt>
                <c:pt idx="4676">
                  <c:v>-4.5492599999999994E-2</c:v>
                </c:pt>
                <c:pt idx="4677">
                  <c:v>-4.7242300000000001E-2</c:v>
                </c:pt>
                <c:pt idx="4678">
                  <c:v>-4.8992100000000004E-2</c:v>
                </c:pt>
                <c:pt idx="4679">
                  <c:v>-5.0741800000000004E-2</c:v>
                </c:pt>
                <c:pt idx="4680">
                  <c:v>-5.2491500000000003E-2</c:v>
                </c:pt>
                <c:pt idx="4681">
                  <c:v>-5.4241200000000003E-2</c:v>
                </c:pt>
                <c:pt idx="4682">
                  <c:v>-5.5990900000000003E-2</c:v>
                </c:pt>
                <c:pt idx="4683">
                  <c:v>-5.7740600000000003E-2</c:v>
                </c:pt>
                <c:pt idx="4684">
                  <c:v>-5.9490300000000003E-2</c:v>
                </c:pt>
                <c:pt idx="4685">
                  <c:v>-6.1240100000000006E-2</c:v>
                </c:pt>
                <c:pt idx="4686">
                  <c:v>-6.2989799999999999E-2</c:v>
                </c:pt>
                <c:pt idx="4687">
                  <c:v>-6.4739500000000005E-2</c:v>
                </c:pt>
                <c:pt idx="4688">
                  <c:v>-6.6489199999999998E-2</c:v>
                </c:pt>
                <c:pt idx="4689">
                  <c:v>-6.8238900000000005E-2</c:v>
                </c:pt>
                <c:pt idx="4690">
                  <c:v>-6.9988599999999998E-2</c:v>
                </c:pt>
                <c:pt idx="4691">
                  <c:v>-7.1738399999999994E-2</c:v>
                </c:pt>
                <c:pt idx="4692">
                  <c:v>-7.3488100000000001E-2</c:v>
                </c:pt>
                <c:pt idx="4693">
                  <c:v>-7.5237800000000007E-2</c:v>
                </c:pt>
                <c:pt idx="4694">
                  <c:v>-7.69875E-2</c:v>
                </c:pt>
                <c:pt idx="4695">
                  <c:v>-7.8737200000000007E-2</c:v>
                </c:pt>
                <c:pt idx="4696">
                  <c:v>-8.04869E-2</c:v>
                </c:pt>
                <c:pt idx="4697">
                  <c:v>-8.2236699999999996E-2</c:v>
                </c:pt>
                <c:pt idx="4698">
                  <c:v>-8.3986399999999989E-2</c:v>
                </c:pt>
                <c:pt idx="4699">
                  <c:v>-8.5736099999999996E-2</c:v>
                </c:pt>
                <c:pt idx="4700">
                  <c:v>-8.7485799999999989E-2</c:v>
                </c:pt>
                <c:pt idx="4701">
                  <c:v>-8.6611000000000007E-2</c:v>
                </c:pt>
                <c:pt idx="4702">
                  <c:v>-8.5736099999999996E-2</c:v>
                </c:pt>
                <c:pt idx="4703">
                  <c:v>-8.4861199999999998E-2</c:v>
                </c:pt>
                <c:pt idx="4704">
                  <c:v>-8.3986399999999989E-2</c:v>
                </c:pt>
                <c:pt idx="4705">
                  <c:v>-8.3111500000000005E-2</c:v>
                </c:pt>
                <c:pt idx="4706">
                  <c:v>-8.2236699999999996E-2</c:v>
                </c:pt>
                <c:pt idx="4707">
                  <c:v>-8.1361799999999998E-2</c:v>
                </c:pt>
                <c:pt idx="4708">
                  <c:v>-8.04869E-2</c:v>
                </c:pt>
                <c:pt idx="4709">
                  <c:v>-7.9612100000000005E-2</c:v>
                </c:pt>
                <c:pt idx="4710">
                  <c:v>-7.8737200000000007E-2</c:v>
                </c:pt>
                <c:pt idx="4711">
                  <c:v>-7.7862399999999998E-2</c:v>
                </c:pt>
                <c:pt idx="4712">
                  <c:v>-7.69875E-2</c:v>
                </c:pt>
                <c:pt idx="4713">
                  <c:v>-7.6112700000000005E-2</c:v>
                </c:pt>
                <c:pt idx="4714">
                  <c:v>-7.5237800000000007E-2</c:v>
                </c:pt>
                <c:pt idx="4715">
                  <c:v>-7.4362899999999996E-2</c:v>
                </c:pt>
                <c:pt idx="4716">
                  <c:v>-7.3488100000000001E-2</c:v>
                </c:pt>
                <c:pt idx="4717">
                  <c:v>-7.2613200000000003E-2</c:v>
                </c:pt>
                <c:pt idx="4718">
                  <c:v>-7.1738399999999994E-2</c:v>
                </c:pt>
                <c:pt idx="4719">
                  <c:v>-7.0863499999999996E-2</c:v>
                </c:pt>
                <c:pt idx="4720">
                  <c:v>-6.9988599999999998E-2</c:v>
                </c:pt>
                <c:pt idx="4721">
                  <c:v>-6.9113800000000003E-2</c:v>
                </c:pt>
                <c:pt idx="4722">
                  <c:v>-6.8238900000000005E-2</c:v>
                </c:pt>
                <c:pt idx="4723">
                  <c:v>-6.7364099999999996E-2</c:v>
                </c:pt>
                <c:pt idx="4724">
                  <c:v>-6.6489199999999998E-2</c:v>
                </c:pt>
                <c:pt idx="4725">
                  <c:v>-6.5614400000000003E-2</c:v>
                </c:pt>
                <c:pt idx="4726">
                  <c:v>-6.4739500000000005E-2</c:v>
                </c:pt>
                <c:pt idx="4727">
                  <c:v>-6.3864599999999994E-2</c:v>
                </c:pt>
                <c:pt idx="4728">
                  <c:v>-6.2989799999999999E-2</c:v>
                </c:pt>
                <c:pt idx="4729">
                  <c:v>-6.2114900000000001E-2</c:v>
                </c:pt>
                <c:pt idx="4730">
                  <c:v>-6.1240100000000006E-2</c:v>
                </c:pt>
                <c:pt idx="4731">
                  <c:v>-6.0365200000000001E-2</c:v>
                </c:pt>
                <c:pt idx="4732">
                  <c:v>-5.9490300000000003E-2</c:v>
                </c:pt>
                <c:pt idx="4733">
                  <c:v>-5.8615500000000001E-2</c:v>
                </c:pt>
                <c:pt idx="4734">
                  <c:v>-5.7740600000000003E-2</c:v>
                </c:pt>
                <c:pt idx="4735">
                  <c:v>-5.6865800000000001E-2</c:v>
                </c:pt>
                <c:pt idx="4736">
                  <c:v>-5.5990900000000003E-2</c:v>
                </c:pt>
                <c:pt idx="4737">
                  <c:v>-5.5116100000000001E-2</c:v>
                </c:pt>
                <c:pt idx="4738">
                  <c:v>-5.4241200000000003E-2</c:v>
                </c:pt>
                <c:pt idx="4739">
                  <c:v>-5.3366299999999998E-2</c:v>
                </c:pt>
                <c:pt idx="4740">
                  <c:v>-5.2491500000000003E-2</c:v>
                </c:pt>
                <c:pt idx="4741">
                  <c:v>-5.1616599999999999E-2</c:v>
                </c:pt>
                <c:pt idx="4742">
                  <c:v>-5.0741800000000004E-2</c:v>
                </c:pt>
                <c:pt idx="4743">
                  <c:v>-4.9866899999999999E-2</c:v>
                </c:pt>
                <c:pt idx="4744">
                  <c:v>-4.8992100000000004E-2</c:v>
                </c:pt>
                <c:pt idx="4745">
                  <c:v>-4.8117199999999999E-2</c:v>
                </c:pt>
                <c:pt idx="4746">
                  <c:v>-4.7242300000000001E-2</c:v>
                </c:pt>
                <c:pt idx="4747">
                  <c:v>-4.6367499999999999E-2</c:v>
                </c:pt>
                <c:pt idx="4748">
                  <c:v>-4.5492599999999994E-2</c:v>
                </c:pt>
                <c:pt idx="4749">
                  <c:v>-4.4617799999999999E-2</c:v>
                </c:pt>
                <c:pt idx="4750">
                  <c:v>-4.3742899999999994E-2</c:v>
                </c:pt>
                <c:pt idx="4751">
                  <c:v>-4.2868000000000003E-2</c:v>
                </c:pt>
                <c:pt idx="4752">
                  <c:v>-4.1993199999999994E-2</c:v>
                </c:pt>
                <c:pt idx="4753">
                  <c:v>-4.1118300000000003E-2</c:v>
                </c:pt>
                <c:pt idx="4754">
                  <c:v>-4.0243499999999995E-2</c:v>
                </c:pt>
                <c:pt idx="4755">
                  <c:v>-3.9368600000000004E-2</c:v>
                </c:pt>
                <c:pt idx="4756">
                  <c:v>-3.8493799999999995E-2</c:v>
                </c:pt>
                <c:pt idx="4757">
                  <c:v>-3.7618900000000004E-2</c:v>
                </c:pt>
                <c:pt idx="4758">
                  <c:v>-3.6743999999999999E-2</c:v>
                </c:pt>
                <c:pt idx="4759">
                  <c:v>-3.5869199999999997E-2</c:v>
                </c:pt>
                <c:pt idx="4760">
                  <c:v>-3.4994299999999999E-2</c:v>
                </c:pt>
                <c:pt idx="4761">
                  <c:v>-3.4119499999999997E-2</c:v>
                </c:pt>
                <c:pt idx="4762">
                  <c:v>-3.3244599999999999E-2</c:v>
                </c:pt>
                <c:pt idx="4763">
                  <c:v>-3.2369700000000001E-2</c:v>
                </c:pt>
                <c:pt idx="4764">
                  <c:v>-3.1494899999999999E-2</c:v>
                </c:pt>
                <c:pt idx="4765">
                  <c:v>-3.0620000000000001E-2</c:v>
                </c:pt>
                <c:pt idx="4766">
                  <c:v>-2.9745200000000003E-2</c:v>
                </c:pt>
                <c:pt idx="4767">
                  <c:v>-2.8870300000000002E-2</c:v>
                </c:pt>
                <c:pt idx="4768">
                  <c:v>-2.7995500000000003E-2</c:v>
                </c:pt>
                <c:pt idx="4769">
                  <c:v>-2.7120600000000002E-2</c:v>
                </c:pt>
                <c:pt idx="4770">
                  <c:v>-2.62457E-2</c:v>
                </c:pt>
                <c:pt idx="4771">
                  <c:v>-2.5370900000000002E-2</c:v>
                </c:pt>
                <c:pt idx="4772">
                  <c:v>-2.4496E-2</c:v>
                </c:pt>
                <c:pt idx="4773">
                  <c:v>-2.3621199999999998E-2</c:v>
                </c:pt>
                <c:pt idx="4774">
                  <c:v>-2.2746299999999997E-2</c:v>
                </c:pt>
                <c:pt idx="4775">
                  <c:v>-2.1871499999999999E-2</c:v>
                </c:pt>
                <c:pt idx="4776">
                  <c:v>-2.0996599999999997E-2</c:v>
                </c:pt>
                <c:pt idx="4777">
                  <c:v>-2.0121699999999999E-2</c:v>
                </c:pt>
                <c:pt idx="4778">
                  <c:v>-1.9246899999999997E-2</c:v>
                </c:pt>
                <c:pt idx="4779">
                  <c:v>-1.8371999999999999E-2</c:v>
                </c:pt>
                <c:pt idx="4780">
                  <c:v>-1.7497199999999997E-2</c:v>
                </c:pt>
                <c:pt idx="4781">
                  <c:v>-1.66223E-2</c:v>
                </c:pt>
                <c:pt idx="4782">
                  <c:v>-1.5747400000000002E-2</c:v>
                </c:pt>
                <c:pt idx="4783">
                  <c:v>-1.4872600000000001E-2</c:v>
                </c:pt>
                <c:pt idx="4784">
                  <c:v>-1.39977E-2</c:v>
                </c:pt>
                <c:pt idx="4785">
                  <c:v>-1.3122899999999998E-2</c:v>
                </c:pt>
                <c:pt idx="4786">
                  <c:v>-1.2248E-2</c:v>
                </c:pt>
                <c:pt idx="4787">
                  <c:v>-1.13732E-2</c:v>
                </c:pt>
                <c:pt idx="4788">
                  <c:v>-1.0498299999999999E-2</c:v>
                </c:pt>
                <c:pt idx="4789">
                  <c:v>-9.6234400000000005E-3</c:v>
                </c:pt>
                <c:pt idx="4790">
                  <c:v>-8.7485799999999989E-3</c:v>
                </c:pt>
                <c:pt idx="4791">
                  <c:v>-7.8737200000000007E-3</c:v>
                </c:pt>
                <c:pt idx="4792">
                  <c:v>-6.9988699999999999E-3</c:v>
                </c:pt>
                <c:pt idx="4793">
                  <c:v>-6.12401E-3</c:v>
                </c:pt>
                <c:pt idx="4794">
                  <c:v>-5.2491499999999993E-3</c:v>
                </c:pt>
                <c:pt idx="4795">
                  <c:v>-4.3742899999999994E-3</c:v>
                </c:pt>
                <c:pt idx="4796">
                  <c:v>-3.49943E-3</c:v>
                </c:pt>
                <c:pt idx="4797">
                  <c:v>-2.6245699999999997E-3</c:v>
                </c:pt>
                <c:pt idx="4798">
                  <c:v>-1.74972E-3</c:v>
                </c:pt>
                <c:pt idx="4799">
                  <c:v>-8.7485799999999995E-4</c:v>
                </c:pt>
                <c:pt idx="4800">
                  <c:v>3.0374599999999999E-16</c:v>
                </c:pt>
                <c:pt idx="4801">
                  <c:v>1.31229E-3</c:v>
                </c:pt>
                <c:pt idx="4802">
                  <c:v>2.6245699999999997E-3</c:v>
                </c:pt>
                <c:pt idx="4803">
                  <c:v>3.9368600000000004E-3</c:v>
                </c:pt>
                <c:pt idx="4804">
                  <c:v>5.2491499999999993E-3</c:v>
                </c:pt>
                <c:pt idx="4805">
                  <c:v>6.56144E-3</c:v>
                </c:pt>
                <c:pt idx="4806">
                  <c:v>7.8737200000000007E-3</c:v>
                </c:pt>
                <c:pt idx="4807">
                  <c:v>9.1860099999999997E-3</c:v>
                </c:pt>
                <c:pt idx="4808">
                  <c:v>1.0498299999999999E-2</c:v>
                </c:pt>
                <c:pt idx="4809">
                  <c:v>1.1810599999999999E-2</c:v>
                </c:pt>
                <c:pt idx="4810">
                  <c:v>1.3122899999999998E-2</c:v>
                </c:pt>
                <c:pt idx="4811">
                  <c:v>1.4435199999999999E-2</c:v>
                </c:pt>
                <c:pt idx="4812">
                  <c:v>1.5747400000000002E-2</c:v>
                </c:pt>
                <c:pt idx="4813">
                  <c:v>1.7059700000000001E-2</c:v>
                </c:pt>
                <c:pt idx="4814">
                  <c:v>1.8371999999999999E-2</c:v>
                </c:pt>
                <c:pt idx="4815">
                  <c:v>1.9684300000000002E-2</c:v>
                </c:pt>
                <c:pt idx="4816">
                  <c:v>2.0996599999999997E-2</c:v>
                </c:pt>
                <c:pt idx="4817">
                  <c:v>2.23089E-2</c:v>
                </c:pt>
                <c:pt idx="4818">
                  <c:v>2.3621199999999998E-2</c:v>
                </c:pt>
                <c:pt idx="4819">
                  <c:v>2.4933500000000001E-2</c:v>
                </c:pt>
                <c:pt idx="4820">
                  <c:v>2.62457E-2</c:v>
                </c:pt>
                <c:pt idx="4821">
                  <c:v>2.7557999999999999E-2</c:v>
                </c:pt>
                <c:pt idx="4822">
                  <c:v>2.8870300000000002E-2</c:v>
                </c:pt>
                <c:pt idx="4823">
                  <c:v>3.01826E-2</c:v>
                </c:pt>
                <c:pt idx="4824">
                  <c:v>3.1494899999999999E-2</c:v>
                </c:pt>
                <c:pt idx="4825">
                  <c:v>3.2807200000000002E-2</c:v>
                </c:pt>
                <c:pt idx="4826">
                  <c:v>3.4119499999999997E-2</c:v>
                </c:pt>
                <c:pt idx="4827">
                  <c:v>3.5431799999999999E-2</c:v>
                </c:pt>
                <c:pt idx="4828">
                  <c:v>3.6743999999999999E-2</c:v>
                </c:pt>
                <c:pt idx="4829">
                  <c:v>3.8056300000000001E-2</c:v>
                </c:pt>
                <c:pt idx="4830">
                  <c:v>3.9368600000000004E-2</c:v>
                </c:pt>
                <c:pt idx="4831">
                  <c:v>4.0680899999999999E-2</c:v>
                </c:pt>
                <c:pt idx="4832">
                  <c:v>4.1993199999999994E-2</c:v>
                </c:pt>
                <c:pt idx="4833">
                  <c:v>4.3305500000000004E-2</c:v>
                </c:pt>
                <c:pt idx="4834">
                  <c:v>4.4617799999999999E-2</c:v>
                </c:pt>
                <c:pt idx="4835">
                  <c:v>4.5929999999999999E-2</c:v>
                </c:pt>
                <c:pt idx="4836">
                  <c:v>4.7242300000000001E-2</c:v>
                </c:pt>
                <c:pt idx="4837">
                  <c:v>4.8554600000000003E-2</c:v>
                </c:pt>
                <c:pt idx="4838">
                  <c:v>4.9866899999999999E-2</c:v>
                </c:pt>
                <c:pt idx="4839">
                  <c:v>5.1179199999999994E-2</c:v>
                </c:pt>
                <c:pt idx="4840">
                  <c:v>5.2491500000000003E-2</c:v>
                </c:pt>
                <c:pt idx="4841">
                  <c:v>5.3803799999999999E-2</c:v>
                </c:pt>
                <c:pt idx="4842">
                  <c:v>5.5116100000000001E-2</c:v>
                </c:pt>
                <c:pt idx="4843">
                  <c:v>5.6428299999999994E-2</c:v>
                </c:pt>
                <c:pt idx="4844">
                  <c:v>5.7740600000000003E-2</c:v>
                </c:pt>
                <c:pt idx="4845">
                  <c:v>5.9052899999999998E-2</c:v>
                </c:pt>
                <c:pt idx="4846">
                  <c:v>6.0365200000000001E-2</c:v>
                </c:pt>
                <c:pt idx="4847">
                  <c:v>6.1677499999999996E-2</c:v>
                </c:pt>
                <c:pt idx="4848">
                  <c:v>6.2989799999999999E-2</c:v>
                </c:pt>
                <c:pt idx="4849">
                  <c:v>6.4302100000000001E-2</c:v>
                </c:pt>
                <c:pt idx="4850">
                  <c:v>6.5614400000000003E-2</c:v>
                </c:pt>
                <c:pt idx="4851">
                  <c:v>6.6926600000000003E-2</c:v>
                </c:pt>
                <c:pt idx="4852">
                  <c:v>6.8238900000000005E-2</c:v>
                </c:pt>
                <c:pt idx="4853">
                  <c:v>6.9551200000000007E-2</c:v>
                </c:pt>
                <c:pt idx="4854">
                  <c:v>7.0863499999999996E-2</c:v>
                </c:pt>
                <c:pt idx="4855">
                  <c:v>7.2175799999999998E-2</c:v>
                </c:pt>
                <c:pt idx="4856">
                  <c:v>7.3488100000000001E-2</c:v>
                </c:pt>
                <c:pt idx="4857">
                  <c:v>7.4800400000000003E-2</c:v>
                </c:pt>
                <c:pt idx="4858">
                  <c:v>7.6112700000000005E-2</c:v>
                </c:pt>
                <c:pt idx="4859">
                  <c:v>7.7424899999999991E-2</c:v>
                </c:pt>
                <c:pt idx="4860">
                  <c:v>7.8737200000000007E-2</c:v>
                </c:pt>
                <c:pt idx="4861">
                  <c:v>8.0049499999999996E-2</c:v>
                </c:pt>
                <c:pt idx="4862">
                  <c:v>8.1361799999999998E-2</c:v>
                </c:pt>
                <c:pt idx="4863">
                  <c:v>8.26741E-2</c:v>
                </c:pt>
                <c:pt idx="4864">
                  <c:v>8.3986399999999989E-2</c:v>
                </c:pt>
                <c:pt idx="4865">
                  <c:v>8.5298700000000005E-2</c:v>
                </c:pt>
                <c:pt idx="4866">
                  <c:v>8.6611000000000007E-2</c:v>
                </c:pt>
                <c:pt idx="4867">
                  <c:v>8.7923199999999993E-2</c:v>
                </c:pt>
                <c:pt idx="4868">
                  <c:v>8.9235499999999995E-2</c:v>
                </c:pt>
                <c:pt idx="4869">
                  <c:v>9.0547799999999998E-2</c:v>
                </c:pt>
                <c:pt idx="4870">
                  <c:v>9.18601E-2</c:v>
                </c:pt>
                <c:pt idx="4871">
                  <c:v>9.3172400000000002E-2</c:v>
                </c:pt>
                <c:pt idx="4872">
                  <c:v>9.4484699999999991E-2</c:v>
                </c:pt>
                <c:pt idx="4873">
                  <c:v>9.5797000000000007E-2</c:v>
                </c:pt>
                <c:pt idx="4874">
                  <c:v>9.7109200000000007E-2</c:v>
                </c:pt>
                <c:pt idx="4875">
                  <c:v>9.8421500000000009E-2</c:v>
                </c:pt>
                <c:pt idx="4876">
                  <c:v>9.9733799999999997E-2</c:v>
                </c:pt>
                <c:pt idx="4877">
                  <c:v>0.101046</c:v>
                </c:pt>
                <c:pt idx="4878">
                  <c:v>0.102358</c:v>
                </c:pt>
                <c:pt idx="4879">
                  <c:v>0.103671</c:v>
                </c:pt>
                <c:pt idx="4880">
                  <c:v>0.10498300000000001</c:v>
                </c:pt>
                <c:pt idx="4881">
                  <c:v>0.106295</c:v>
                </c:pt>
                <c:pt idx="4882">
                  <c:v>0.10760800000000001</c:v>
                </c:pt>
                <c:pt idx="4883">
                  <c:v>0.10892</c:v>
                </c:pt>
                <c:pt idx="4884">
                  <c:v>0.110232</c:v>
                </c:pt>
                <c:pt idx="4885">
                  <c:v>0.111544</c:v>
                </c:pt>
                <c:pt idx="4886">
                  <c:v>0.112857</c:v>
                </c:pt>
                <c:pt idx="4887">
                  <c:v>0.11416899999999999</c:v>
                </c:pt>
                <c:pt idx="4888">
                  <c:v>0.115481</c:v>
                </c:pt>
                <c:pt idx="4889">
                  <c:v>0.116794</c:v>
                </c:pt>
                <c:pt idx="4890">
                  <c:v>0.118106</c:v>
                </c:pt>
                <c:pt idx="4891">
                  <c:v>0.119418</c:v>
                </c:pt>
                <c:pt idx="4892">
                  <c:v>0.12072999999999999</c:v>
                </c:pt>
                <c:pt idx="4893">
                  <c:v>0.122043</c:v>
                </c:pt>
                <c:pt idx="4894">
                  <c:v>0.12335499999999999</c:v>
                </c:pt>
                <c:pt idx="4895">
                  <c:v>0.124667</c:v>
                </c:pt>
                <c:pt idx="4896">
                  <c:v>0.12597999999999998</c:v>
                </c:pt>
                <c:pt idx="4897">
                  <c:v>0.12729200000000002</c:v>
                </c:pt>
                <c:pt idx="4898">
                  <c:v>0.128604</c:v>
                </c:pt>
                <c:pt idx="4899">
                  <c:v>0.129916</c:v>
                </c:pt>
                <c:pt idx="4900">
                  <c:v>0.13122900000000001</c:v>
                </c:pt>
                <c:pt idx="4901">
                  <c:v>0.128604</c:v>
                </c:pt>
                <c:pt idx="4902">
                  <c:v>0.12597999999999998</c:v>
                </c:pt>
                <c:pt idx="4903">
                  <c:v>0.12335499999999999</c:v>
                </c:pt>
                <c:pt idx="4904">
                  <c:v>0.12072999999999999</c:v>
                </c:pt>
                <c:pt idx="4905">
                  <c:v>0.118106</c:v>
                </c:pt>
                <c:pt idx="4906">
                  <c:v>0.115481</c:v>
                </c:pt>
                <c:pt idx="4907">
                  <c:v>0.112857</c:v>
                </c:pt>
                <c:pt idx="4908">
                  <c:v>0.110232</c:v>
                </c:pt>
                <c:pt idx="4909">
                  <c:v>0.10760800000000001</c:v>
                </c:pt>
                <c:pt idx="4910">
                  <c:v>0.10498300000000001</c:v>
                </c:pt>
                <c:pt idx="4911">
                  <c:v>0.102358</c:v>
                </c:pt>
                <c:pt idx="4912">
                  <c:v>9.9733799999999997E-2</c:v>
                </c:pt>
                <c:pt idx="4913">
                  <c:v>9.7109200000000007E-2</c:v>
                </c:pt>
                <c:pt idx="4914">
                  <c:v>9.4484699999999991E-2</c:v>
                </c:pt>
                <c:pt idx="4915">
                  <c:v>9.18601E-2</c:v>
                </c:pt>
                <c:pt idx="4916">
                  <c:v>8.9235499999999995E-2</c:v>
                </c:pt>
                <c:pt idx="4917">
                  <c:v>8.6611000000000007E-2</c:v>
                </c:pt>
                <c:pt idx="4918">
                  <c:v>8.3986399999999989E-2</c:v>
                </c:pt>
                <c:pt idx="4919">
                  <c:v>8.1361799999999998E-2</c:v>
                </c:pt>
                <c:pt idx="4920">
                  <c:v>7.8737200000000007E-2</c:v>
                </c:pt>
                <c:pt idx="4921">
                  <c:v>7.6112700000000005E-2</c:v>
                </c:pt>
                <c:pt idx="4922">
                  <c:v>7.3488100000000001E-2</c:v>
                </c:pt>
                <c:pt idx="4923">
                  <c:v>7.0863499999999996E-2</c:v>
                </c:pt>
                <c:pt idx="4924">
                  <c:v>6.8238900000000005E-2</c:v>
                </c:pt>
                <c:pt idx="4925">
                  <c:v>6.5614400000000003E-2</c:v>
                </c:pt>
                <c:pt idx="4926">
                  <c:v>6.2989799999999999E-2</c:v>
                </c:pt>
                <c:pt idx="4927">
                  <c:v>6.0365200000000001E-2</c:v>
                </c:pt>
                <c:pt idx="4928">
                  <c:v>5.7740600000000003E-2</c:v>
                </c:pt>
                <c:pt idx="4929">
                  <c:v>5.5116100000000001E-2</c:v>
                </c:pt>
                <c:pt idx="4930">
                  <c:v>5.2491500000000003E-2</c:v>
                </c:pt>
                <c:pt idx="4931">
                  <c:v>4.9866899999999999E-2</c:v>
                </c:pt>
                <c:pt idx="4932">
                  <c:v>4.7242300000000001E-2</c:v>
                </c:pt>
                <c:pt idx="4933">
                  <c:v>4.4617799999999999E-2</c:v>
                </c:pt>
                <c:pt idx="4934">
                  <c:v>4.1993199999999994E-2</c:v>
                </c:pt>
                <c:pt idx="4935">
                  <c:v>3.9368600000000004E-2</c:v>
                </c:pt>
                <c:pt idx="4936">
                  <c:v>3.6743999999999999E-2</c:v>
                </c:pt>
                <c:pt idx="4937">
                  <c:v>3.4119499999999997E-2</c:v>
                </c:pt>
                <c:pt idx="4938">
                  <c:v>3.1494899999999999E-2</c:v>
                </c:pt>
                <c:pt idx="4939">
                  <c:v>2.8870300000000002E-2</c:v>
                </c:pt>
                <c:pt idx="4940">
                  <c:v>2.62457E-2</c:v>
                </c:pt>
                <c:pt idx="4941">
                  <c:v>2.3621199999999998E-2</c:v>
                </c:pt>
                <c:pt idx="4942">
                  <c:v>2.0996599999999997E-2</c:v>
                </c:pt>
                <c:pt idx="4943">
                  <c:v>1.8371999999999999E-2</c:v>
                </c:pt>
                <c:pt idx="4944">
                  <c:v>1.5747400000000002E-2</c:v>
                </c:pt>
                <c:pt idx="4945">
                  <c:v>1.3122899999999998E-2</c:v>
                </c:pt>
                <c:pt idx="4946">
                  <c:v>1.0498299999999999E-2</c:v>
                </c:pt>
                <c:pt idx="4947">
                  <c:v>7.8737200000000007E-3</c:v>
                </c:pt>
                <c:pt idx="4948">
                  <c:v>5.2491499999999993E-3</c:v>
                </c:pt>
                <c:pt idx="4949">
                  <c:v>2.6245699999999997E-3</c:v>
                </c:pt>
                <c:pt idx="4950">
                  <c:v>5.1838400000000002E-16</c:v>
                </c:pt>
                <c:pt idx="4951">
                  <c:v>-2.6245699999999997E-3</c:v>
                </c:pt>
                <c:pt idx="4952">
                  <c:v>-5.2491499999999993E-3</c:v>
                </c:pt>
                <c:pt idx="4953">
                  <c:v>-7.8737200000000007E-3</c:v>
                </c:pt>
                <c:pt idx="4954">
                  <c:v>-1.0498299999999999E-2</c:v>
                </c:pt>
                <c:pt idx="4955">
                  <c:v>-1.3122899999999998E-2</c:v>
                </c:pt>
                <c:pt idx="4956">
                  <c:v>-1.5747400000000002E-2</c:v>
                </c:pt>
                <c:pt idx="4957">
                  <c:v>-1.8371999999999999E-2</c:v>
                </c:pt>
                <c:pt idx="4958">
                  <c:v>-2.0996599999999997E-2</c:v>
                </c:pt>
                <c:pt idx="4959">
                  <c:v>-2.3621199999999998E-2</c:v>
                </c:pt>
                <c:pt idx="4960">
                  <c:v>-2.62457E-2</c:v>
                </c:pt>
                <c:pt idx="4961">
                  <c:v>-2.8870300000000002E-2</c:v>
                </c:pt>
                <c:pt idx="4962">
                  <c:v>-3.1494899999999999E-2</c:v>
                </c:pt>
                <c:pt idx="4963">
                  <c:v>-3.4119499999999997E-2</c:v>
                </c:pt>
                <c:pt idx="4964">
                  <c:v>-3.6743999999999999E-2</c:v>
                </c:pt>
                <c:pt idx="4965">
                  <c:v>-3.9368600000000004E-2</c:v>
                </c:pt>
                <c:pt idx="4966">
                  <c:v>-4.1993199999999994E-2</c:v>
                </c:pt>
                <c:pt idx="4967">
                  <c:v>-4.4617799999999999E-2</c:v>
                </c:pt>
                <c:pt idx="4968">
                  <c:v>-4.7242300000000001E-2</c:v>
                </c:pt>
                <c:pt idx="4969">
                  <c:v>-4.9866899999999999E-2</c:v>
                </c:pt>
                <c:pt idx="4970">
                  <c:v>-5.2491500000000003E-2</c:v>
                </c:pt>
                <c:pt idx="4971">
                  <c:v>-5.5116100000000001E-2</c:v>
                </c:pt>
                <c:pt idx="4972">
                  <c:v>-5.7740600000000003E-2</c:v>
                </c:pt>
                <c:pt idx="4973">
                  <c:v>-6.0365200000000001E-2</c:v>
                </c:pt>
                <c:pt idx="4974">
                  <c:v>-6.2989799999999999E-2</c:v>
                </c:pt>
                <c:pt idx="4975">
                  <c:v>-6.5614400000000003E-2</c:v>
                </c:pt>
                <c:pt idx="4976">
                  <c:v>-6.8238900000000005E-2</c:v>
                </c:pt>
                <c:pt idx="4977">
                  <c:v>-7.0863499999999996E-2</c:v>
                </c:pt>
                <c:pt idx="4978">
                  <c:v>-7.3488100000000001E-2</c:v>
                </c:pt>
                <c:pt idx="4979">
                  <c:v>-7.6112700000000005E-2</c:v>
                </c:pt>
                <c:pt idx="4980">
                  <c:v>-7.8737200000000007E-2</c:v>
                </c:pt>
                <c:pt idx="4981">
                  <c:v>-8.1361799999999998E-2</c:v>
                </c:pt>
                <c:pt idx="4982">
                  <c:v>-8.3986399999999989E-2</c:v>
                </c:pt>
                <c:pt idx="4983">
                  <c:v>-8.6611000000000007E-2</c:v>
                </c:pt>
                <c:pt idx="4984">
                  <c:v>-8.9235499999999995E-2</c:v>
                </c:pt>
                <c:pt idx="4985">
                  <c:v>-9.18601E-2</c:v>
                </c:pt>
                <c:pt idx="4986">
                  <c:v>-9.4484699999999991E-2</c:v>
                </c:pt>
                <c:pt idx="4987">
                  <c:v>-9.7109200000000007E-2</c:v>
                </c:pt>
                <c:pt idx="4988">
                  <c:v>-9.9733799999999997E-2</c:v>
                </c:pt>
                <c:pt idx="4989">
                  <c:v>-0.102358</c:v>
                </c:pt>
                <c:pt idx="4990">
                  <c:v>-0.10498300000000001</c:v>
                </c:pt>
                <c:pt idx="4991">
                  <c:v>-0.10760800000000001</c:v>
                </c:pt>
                <c:pt idx="4992">
                  <c:v>-0.110232</c:v>
                </c:pt>
                <c:pt idx="4993">
                  <c:v>-0.112857</c:v>
                </c:pt>
                <c:pt idx="4994">
                  <c:v>-0.115481</c:v>
                </c:pt>
                <c:pt idx="4995">
                  <c:v>-0.118106</c:v>
                </c:pt>
                <c:pt idx="4996">
                  <c:v>-0.12072999999999999</c:v>
                </c:pt>
                <c:pt idx="4997">
                  <c:v>-0.12335499999999999</c:v>
                </c:pt>
                <c:pt idx="4998">
                  <c:v>-0.12597999999999998</c:v>
                </c:pt>
                <c:pt idx="4999">
                  <c:v>-0.128604</c:v>
                </c:pt>
                <c:pt idx="5000">
                  <c:v>-0.13122900000000001</c:v>
                </c:pt>
                <c:pt idx="5001">
                  <c:v>-0.128604</c:v>
                </c:pt>
                <c:pt idx="5002">
                  <c:v>-0.12597999999999998</c:v>
                </c:pt>
                <c:pt idx="5003">
                  <c:v>-0.12335499999999999</c:v>
                </c:pt>
                <c:pt idx="5004">
                  <c:v>-0.12072999999999999</c:v>
                </c:pt>
                <c:pt idx="5005">
                  <c:v>-0.118106</c:v>
                </c:pt>
                <c:pt idx="5006">
                  <c:v>-0.115481</c:v>
                </c:pt>
                <c:pt idx="5007">
                  <c:v>-0.112857</c:v>
                </c:pt>
                <c:pt idx="5008">
                  <c:v>-0.110232</c:v>
                </c:pt>
                <c:pt idx="5009">
                  <c:v>-0.10760800000000001</c:v>
                </c:pt>
                <c:pt idx="5010">
                  <c:v>-0.10498300000000001</c:v>
                </c:pt>
                <c:pt idx="5011">
                  <c:v>-0.102358</c:v>
                </c:pt>
                <c:pt idx="5012">
                  <c:v>-9.9733799999999997E-2</c:v>
                </c:pt>
                <c:pt idx="5013">
                  <c:v>-9.7109200000000007E-2</c:v>
                </c:pt>
                <c:pt idx="5014">
                  <c:v>-9.4484699999999991E-2</c:v>
                </c:pt>
                <c:pt idx="5015">
                  <c:v>-9.18601E-2</c:v>
                </c:pt>
                <c:pt idx="5016">
                  <c:v>-8.9235499999999995E-2</c:v>
                </c:pt>
                <c:pt idx="5017">
                  <c:v>-8.6611000000000007E-2</c:v>
                </c:pt>
                <c:pt idx="5018">
                  <c:v>-8.3986399999999989E-2</c:v>
                </c:pt>
                <c:pt idx="5019">
                  <c:v>-8.1361799999999998E-2</c:v>
                </c:pt>
                <c:pt idx="5020">
                  <c:v>-7.8737200000000007E-2</c:v>
                </c:pt>
                <c:pt idx="5021">
                  <c:v>-7.6112700000000005E-2</c:v>
                </c:pt>
                <c:pt idx="5022">
                  <c:v>-7.3488100000000001E-2</c:v>
                </c:pt>
                <c:pt idx="5023">
                  <c:v>-7.0863499999999996E-2</c:v>
                </c:pt>
                <c:pt idx="5024">
                  <c:v>-6.8238900000000005E-2</c:v>
                </c:pt>
                <c:pt idx="5025">
                  <c:v>-6.5614400000000003E-2</c:v>
                </c:pt>
                <c:pt idx="5026">
                  <c:v>-6.2989799999999999E-2</c:v>
                </c:pt>
                <c:pt idx="5027">
                  <c:v>-6.0365200000000001E-2</c:v>
                </c:pt>
                <c:pt idx="5028">
                  <c:v>-5.7740600000000003E-2</c:v>
                </c:pt>
                <c:pt idx="5029">
                  <c:v>-5.5116100000000001E-2</c:v>
                </c:pt>
                <c:pt idx="5030">
                  <c:v>-5.2491500000000003E-2</c:v>
                </c:pt>
                <c:pt idx="5031">
                  <c:v>-4.9866899999999999E-2</c:v>
                </c:pt>
                <c:pt idx="5032">
                  <c:v>-4.7242300000000001E-2</c:v>
                </c:pt>
                <c:pt idx="5033">
                  <c:v>-4.4617799999999999E-2</c:v>
                </c:pt>
                <c:pt idx="5034">
                  <c:v>-4.1993199999999994E-2</c:v>
                </c:pt>
                <c:pt idx="5035">
                  <c:v>-3.9368600000000004E-2</c:v>
                </c:pt>
                <c:pt idx="5036">
                  <c:v>-3.6743999999999999E-2</c:v>
                </c:pt>
                <c:pt idx="5037">
                  <c:v>-3.4119499999999997E-2</c:v>
                </c:pt>
                <c:pt idx="5038">
                  <c:v>-3.1494899999999999E-2</c:v>
                </c:pt>
                <c:pt idx="5039">
                  <c:v>-2.8870300000000002E-2</c:v>
                </c:pt>
                <c:pt idx="5040">
                  <c:v>-2.62457E-2</c:v>
                </c:pt>
                <c:pt idx="5041">
                  <c:v>-2.3621199999999998E-2</c:v>
                </c:pt>
                <c:pt idx="5042">
                  <c:v>-2.0996599999999997E-2</c:v>
                </c:pt>
                <c:pt idx="5043">
                  <c:v>-1.8371999999999999E-2</c:v>
                </c:pt>
                <c:pt idx="5044">
                  <c:v>-1.5747400000000002E-2</c:v>
                </c:pt>
                <c:pt idx="5045">
                  <c:v>-1.3122899999999998E-2</c:v>
                </c:pt>
                <c:pt idx="5046">
                  <c:v>-1.0498299999999999E-2</c:v>
                </c:pt>
                <c:pt idx="5047">
                  <c:v>-7.8737200000000007E-3</c:v>
                </c:pt>
                <c:pt idx="5048">
                  <c:v>-5.2491499999999993E-3</c:v>
                </c:pt>
                <c:pt idx="5049">
                  <c:v>-2.6245699999999997E-3</c:v>
                </c:pt>
                <c:pt idx="5050">
                  <c:v>5.0076599999999998E-16</c:v>
                </c:pt>
                <c:pt idx="5051">
                  <c:v>2.6245699999999997E-3</c:v>
                </c:pt>
                <c:pt idx="5052">
                  <c:v>5.2491499999999993E-3</c:v>
                </c:pt>
                <c:pt idx="5053">
                  <c:v>7.8737200000000007E-3</c:v>
                </c:pt>
                <c:pt idx="5054">
                  <c:v>1.0498299999999999E-2</c:v>
                </c:pt>
                <c:pt idx="5055">
                  <c:v>1.3122899999999998E-2</c:v>
                </c:pt>
                <c:pt idx="5056">
                  <c:v>1.5747400000000002E-2</c:v>
                </c:pt>
                <c:pt idx="5057">
                  <c:v>1.8371999999999999E-2</c:v>
                </c:pt>
                <c:pt idx="5058">
                  <c:v>2.0996599999999997E-2</c:v>
                </c:pt>
                <c:pt idx="5059">
                  <c:v>2.3621199999999998E-2</c:v>
                </c:pt>
                <c:pt idx="5060">
                  <c:v>2.62457E-2</c:v>
                </c:pt>
                <c:pt idx="5061">
                  <c:v>2.8870300000000002E-2</c:v>
                </c:pt>
                <c:pt idx="5062">
                  <c:v>3.1494899999999999E-2</c:v>
                </c:pt>
                <c:pt idx="5063">
                  <c:v>3.4119499999999997E-2</c:v>
                </c:pt>
                <c:pt idx="5064">
                  <c:v>3.6743999999999999E-2</c:v>
                </c:pt>
                <c:pt idx="5065">
                  <c:v>3.9368600000000004E-2</c:v>
                </c:pt>
                <c:pt idx="5066">
                  <c:v>4.1993199999999994E-2</c:v>
                </c:pt>
                <c:pt idx="5067">
                  <c:v>4.4617799999999999E-2</c:v>
                </c:pt>
                <c:pt idx="5068">
                  <c:v>4.7242300000000001E-2</c:v>
                </c:pt>
                <c:pt idx="5069">
                  <c:v>4.9866899999999999E-2</c:v>
                </c:pt>
                <c:pt idx="5070">
                  <c:v>5.2491500000000003E-2</c:v>
                </c:pt>
                <c:pt idx="5071">
                  <c:v>5.5116100000000001E-2</c:v>
                </c:pt>
                <c:pt idx="5072">
                  <c:v>5.7740600000000003E-2</c:v>
                </c:pt>
                <c:pt idx="5073">
                  <c:v>6.0365200000000001E-2</c:v>
                </c:pt>
                <c:pt idx="5074">
                  <c:v>6.2989799999999999E-2</c:v>
                </c:pt>
                <c:pt idx="5075">
                  <c:v>6.5614400000000003E-2</c:v>
                </c:pt>
                <c:pt idx="5076">
                  <c:v>6.8238900000000005E-2</c:v>
                </c:pt>
                <c:pt idx="5077">
                  <c:v>7.0863499999999996E-2</c:v>
                </c:pt>
                <c:pt idx="5078">
                  <c:v>7.3488100000000001E-2</c:v>
                </c:pt>
                <c:pt idx="5079">
                  <c:v>7.6112700000000005E-2</c:v>
                </c:pt>
                <c:pt idx="5080">
                  <c:v>7.8737200000000007E-2</c:v>
                </c:pt>
                <c:pt idx="5081">
                  <c:v>8.1361799999999998E-2</c:v>
                </c:pt>
                <c:pt idx="5082">
                  <c:v>8.3986399999999989E-2</c:v>
                </c:pt>
                <c:pt idx="5083">
                  <c:v>8.6611000000000007E-2</c:v>
                </c:pt>
                <c:pt idx="5084">
                  <c:v>8.9235499999999995E-2</c:v>
                </c:pt>
                <c:pt idx="5085">
                  <c:v>9.18601E-2</c:v>
                </c:pt>
                <c:pt idx="5086">
                  <c:v>9.4484699999999991E-2</c:v>
                </c:pt>
                <c:pt idx="5087">
                  <c:v>9.7109200000000007E-2</c:v>
                </c:pt>
                <c:pt idx="5088">
                  <c:v>9.9733799999999997E-2</c:v>
                </c:pt>
                <c:pt idx="5089">
                  <c:v>0.102358</c:v>
                </c:pt>
                <c:pt idx="5090">
                  <c:v>0.10498300000000001</c:v>
                </c:pt>
                <c:pt idx="5091">
                  <c:v>0.10760800000000001</c:v>
                </c:pt>
                <c:pt idx="5092">
                  <c:v>0.110232</c:v>
                </c:pt>
                <c:pt idx="5093">
                  <c:v>0.112857</c:v>
                </c:pt>
                <c:pt idx="5094">
                  <c:v>0.115481</c:v>
                </c:pt>
                <c:pt idx="5095">
                  <c:v>0.118106</c:v>
                </c:pt>
                <c:pt idx="5096">
                  <c:v>0.12072999999999999</c:v>
                </c:pt>
                <c:pt idx="5097">
                  <c:v>0.12335499999999999</c:v>
                </c:pt>
                <c:pt idx="5098">
                  <c:v>0.12597999999999998</c:v>
                </c:pt>
                <c:pt idx="5099">
                  <c:v>0.128604</c:v>
                </c:pt>
                <c:pt idx="5100">
                  <c:v>0.13122900000000001</c:v>
                </c:pt>
                <c:pt idx="5101">
                  <c:v>0.128604</c:v>
                </c:pt>
                <c:pt idx="5102">
                  <c:v>0.12597999999999998</c:v>
                </c:pt>
                <c:pt idx="5103">
                  <c:v>0.12335499999999999</c:v>
                </c:pt>
                <c:pt idx="5104">
                  <c:v>0.12072999999999999</c:v>
                </c:pt>
                <c:pt idx="5105">
                  <c:v>0.118106</c:v>
                </c:pt>
                <c:pt idx="5106">
                  <c:v>0.115481</c:v>
                </c:pt>
                <c:pt idx="5107">
                  <c:v>0.112857</c:v>
                </c:pt>
                <c:pt idx="5108">
                  <c:v>0.110232</c:v>
                </c:pt>
                <c:pt idx="5109">
                  <c:v>0.10760800000000001</c:v>
                </c:pt>
                <c:pt idx="5110">
                  <c:v>0.10498300000000001</c:v>
                </c:pt>
                <c:pt idx="5111">
                  <c:v>0.102358</c:v>
                </c:pt>
                <c:pt idx="5112">
                  <c:v>9.9733799999999997E-2</c:v>
                </c:pt>
                <c:pt idx="5113">
                  <c:v>9.7109200000000007E-2</c:v>
                </c:pt>
                <c:pt idx="5114">
                  <c:v>9.4484699999999991E-2</c:v>
                </c:pt>
                <c:pt idx="5115">
                  <c:v>9.18601E-2</c:v>
                </c:pt>
                <c:pt idx="5116">
                  <c:v>8.9235499999999995E-2</c:v>
                </c:pt>
                <c:pt idx="5117">
                  <c:v>8.6611000000000007E-2</c:v>
                </c:pt>
                <c:pt idx="5118">
                  <c:v>8.3986399999999989E-2</c:v>
                </c:pt>
                <c:pt idx="5119">
                  <c:v>8.1361799999999998E-2</c:v>
                </c:pt>
                <c:pt idx="5120">
                  <c:v>7.8737200000000007E-2</c:v>
                </c:pt>
                <c:pt idx="5121">
                  <c:v>7.6112700000000005E-2</c:v>
                </c:pt>
                <c:pt idx="5122">
                  <c:v>7.3488100000000001E-2</c:v>
                </c:pt>
                <c:pt idx="5123">
                  <c:v>7.0863499999999996E-2</c:v>
                </c:pt>
                <c:pt idx="5124">
                  <c:v>6.8238900000000005E-2</c:v>
                </c:pt>
                <c:pt idx="5125">
                  <c:v>6.5614400000000003E-2</c:v>
                </c:pt>
                <c:pt idx="5126">
                  <c:v>6.2989799999999999E-2</c:v>
                </c:pt>
                <c:pt idx="5127">
                  <c:v>6.0365200000000001E-2</c:v>
                </c:pt>
                <c:pt idx="5128">
                  <c:v>5.7740600000000003E-2</c:v>
                </c:pt>
                <c:pt idx="5129">
                  <c:v>5.5116100000000001E-2</c:v>
                </c:pt>
                <c:pt idx="5130">
                  <c:v>5.2491500000000003E-2</c:v>
                </c:pt>
                <c:pt idx="5131">
                  <c:v>4.9866899999999999E-2</c:v>
                </c:pt>
                <c:pt idx="5132">
                  <c:v>4.7242300000000001E-2</c:v>
                </c:pt>
                <c:pt idx="5133">
                  <c:v>4.4617799999999999E-2</c:v>
                </c:pt>
                <c:pt idx="5134">
                  <c:v>4.1993199999999994E-2</c:v>
                </c:pt>
                <c:pt idx="5135">
                  <c:v>3.9368600000000004E-2</c:v>
                </c:pt>
                <c:pt idx="5136">
                  <c:v>3.6743999999999999E-2</c:v>
                </c:pt>
                <c:pt idx="5137">
                  <c:v>3.4119499999999997E-2</c:v>
                </c:pt>
                <c:pt idx="5138">
                  <c:v>3.1494899999999999E-2</c:v>
                </c:pt>
                <c:pt idx="5139">
                  <c:v>2.8870300000000002E-2</c:v>
                </c:pt>
                <c:pt idx="5140">
                  <c:v>2.62457E-2</c:v>
                </c:pt>
                <c:pt idx="5141">
                  <c:v>2.3621199999999998E-2</c:v>
                </c:pt>
                <c:pt idx="5142">
                  <c:v>2.0996599999999997E-2</c:v>
                </c:pt>
                <c:pt idx="5143">
                  <c:v>1.8371999999999999E-2</c:v>
                </c:pt>
                <c:pt idx="5144">
                  <c:v>1.5747400000000002E-2</c:v>
                </c:pt>
                <c:pt idx="5145">
                  <c:v>1.3122899999999998E-2</c:v>
                </c:pt>
                <c:pt idx="5146">
                  <c:v>1.0498299999999999E-2</c:v>
                </c:pt>
                <c:pt idx="5147">
                  <c:v>7.8737200000000007E-3</c:v>
                </c:pt>
                <c:pt idx="5148">
                  <c:v>5.2491499999999993E-3</c:v>
                </c:pt>
                <c:pt idx="5149">
                  <c:v>2.6245699999999997E-3</c:v>
                </c:pt>
                <c:pt idx="5150">
                  <c:v>5.1838400000000002E-16</c:v>
                </c:pt>
                <c:pt idx="5151">
                  <c:v>-2.6245699999999997E-3</c:v>
                </c:pt>
                <c:pt idx="5152">
                  <c:v>-5.2491499999999993E-3</c:v>
                </c:pt>
                <c:pt idx="5153">
                  <c:v>-7.8737200000000007E-3</c:v>
                </c:pt>
                <c:pt idx="5154">
                  <c:v>-1.0498299999999999E-2</c:v>
                </c:pt>
                <c:pt idx="5155">
                  <c:v>-1.3122899999999998E-2</c:v>
                </c:pt>
                <c:pt idx="5156">
                  <c:v>-1.5747400000000002E-2</c:v>
                </c:pt>
                <c:pt idx="5157">
                  <c:v>-1.8371999999999999E-2</c:v>
                </c:pt>
                <c:pt idx="5158">
                  <c:v>-2.0996599999999997E-2</c:v>
                </c:pt>
                <c:pt idx="5159">
                  <c:v>-2.3621199999999998E-2</c:v>
                </c:pt>
                <c:pt idx="5160">
                  <c:v>-2.62457E-2</c:v>
                </c:pt>
                <c:pt idx="5161">
                  <c:v>-2.8870300000000002E-2</c:v>
                </c:pt>
                <c:pt idx="5162">
                  <c:v>-3.1494899999999999E-2</c:v>
                </c:pt>
                <c:pt idx="5163">
                  <c:v>-3.4119499999999997E-2</c:v>
                </c:pt>
                <c:pt idx="5164">
                  <c:v>-3.6743999999999999E-2</c:v>
                </c:pt>
                <c:pt idx="5165">
                  <c:v>-3.9368600000000004E-2</c:v>
                </c:pt>
                <c:pt idx="5166">
                  <c:v>-4.1993199999999994E-2</c:v>
                </c:pt>
                <c:pt idx="5167">
                  <c:v>-4.4617799999999999E-2</c:v>
                </c:pt>
                <c:pt idx="5168">
                  <c:v>-4.7242300000000001E-2</c:v>
                </c:pt>
                <c:pt idx="5169">
                  <c:v>-4.9866899999999999E-2</c:v>
                </c:pt>
                <c:pt idx="5170">
                  <c:v>-5.2491500000000003E-2</c:v>
                </c:pt>
                <c:pt idx="5171">
                  <c:v>-5.5116100000000001E-2</c:v>
                </c:pt>
                <c:pt idx="5172">
                  <c:v>-5.7740600000000003E-2</c:v>
                </c:pt>
                <c:pt idx="5173">
                  <c:v>-6.0365200000000001E-2</c:v>
                </c:pt>
                <c:pt idx="5174">
                  <c:v>-6.2989799999999999E-2</c:v>
                </c:pt>
                <c:pt idx="5175">
                  <c:v>-6.5614400000000003E-2</c:v>
                </c:pt>
                <c:pt idx="5176">
                  <c:v>-6.8238900000000005E-2</c:v>
                </c:pt>
                <c:pt idx="5177">
                  <c:v>-7.0863499999999996E-2</c:v>
                </c:pt>
                <c:pt idx="5178">
                  <c:v>-7.3488100000000001E-2</c:v>
                </c:pt>
                <c:pt idx="5179">
                  <c:v>-7.6112700000000005E-2</c:v>
                </c:pt>
                <c:pt idx="5180">
                  <c:v>-7.8737200000000007E-2</c:v>
                </c:pt>
                <c:pt idx="5181">
                  <c:v>-8.1361799999999998E-2</c:v>
                </c:pt>
                <c:pt idx="5182">
                  <c:v>-8.3986399999999989E-2</c:v>
                </c:pt>
                <c:pt idx="5183">
                  <c:v>-8.6611000000000007E-2</c:v>
                </c:pt>
                <c:pt idx="5184">
                  <c:v>-8.9235499999999995E-2</c:v>
                </c:pt>
                <c:pt idx="5185">
                  <c:v>-9.18601E-2</c:v>
                </c:pt>
                <c:pt idx="5186">
                  <c:v>-9.4484699999999991E-2</c:v>
                </c:pt>
                <c:pt idx="5187">
                  <c:v>-9.7109200000000007E-2</c:v>
                </c:pt>
                <c:pt idx="5188">
                  <c:v>-9.9733799999999997E-2</c:v>
                </c:pt>
                <c:pt idx="5189">
                  <c:v>-0.102358</c:v>
                </c:pt>
                <c:pt idx="5190">
                  <c:v>-0.10498300000000001</c:v>
                </c:pt>
                <c:pt idx="5191">
                  <c:v>-0.10760800000000001</c:v>
                </c:pt>
                <c:pt idx="5192">
                  <c:v>-0.110232</c:v>
                </c:pt>
                <c:pt idx="5193">
                  <c:v>-0.112857</c:v>
                </c:pt>
                <c:pt idx="5194">
                  <c:v>-0.115481</c:v>
                </c:pt>
                <c:pt idx="5195">
                  <c:v>-0.118106</c:v>
                </c:pt>
                <c:pt idx="5196">
                  <c:v>-0.12072999999999999</c:v>
                </c:pt>
                <c:pt idx="5197">
                  <c:v>-0.12335499999999999</c:v>
                </c:pt>
                <c:pt idx="5198">
                  <c:v>-0.12597999999999998</c:v>
                </c:pt>
                <c:pt idx="5199">
                  <c:v>-0.128604</c:v>
                </c:pt>
                <c:pt idx="5200">
                  <c:v>-0.13122900000000001</c:v>
                </c:pt>
                <c:pt idx="5201">
                  <c:v>-0.129916</c:v>
                </c:pt>
                <c:pt idx="5202">
                  <c:v>-0.128604</c:v>
                </c:pt>
                <c:pt idx="5203">
                  <c:v>-0.12729200000000002</c:v>
                </c:pt>
                <c:pt idx="5204">
                  <c:v>-0.12597999999999998</c:v>
                </c:pt>
                <c:pt idx="5205">
                  <c:v>-0.124667</c:v>
                </c:pt>
                <c:pt idx="5206">
                  <c:v>-0.12335499999999999</c:v>
                </c:pt>
                <c:pt idx="5207">
                  <c:v>-0.122043</c:v>
                </c:pt>
                <c:pt idx="5208">
                  <c:v>-0.12072999999999999</c:v>
                </c:pt>
                <c:pt idx="5209">
                  <c:v>-0.119418</c:v>
                </c:pt>
                <c:pt idx="5210">
                  <c:v>-0.118106</c:v>
                </c:pt>
                <c:pt idx="5211">
                  <c:v>-0.116794</c:v>
                </c:pt>
                <c:pt idx="5212">
                  <c:v>-0.115481</c:v>
                </c:pt>
                <c:pt idx="5213">
                  <c:v>-0.11416899999999999</c:v>
                </c:pt>
                <c:pt idx="5214">
                  <c:v>-0.112857</c:v>
                </c:pt>
                <c:pt idx="5215">
                  <c:v>-0.111544</c:v>
                </c:pt>
                <c:pt idx="5216">
                  <c:v>-0.110232</c:v>
                </c:pt>
                <c:pt idx="5217">
                  <c:v>-0.10892</c:v>
                </c:pt>
                <c:pt idx="5218">
                  <c:v>-0.10760800000000001</c:v>
                </c:pt>
                <c:pt idx="5219">
                  <c:v>-0.106295</c:v>
                </c:pt>
                <c:pt idx="5220">
                  <c:v>-0.10498300000000001</c:v>
                </c:pt>
                <c:pt idx="5221">
                  <c:v>-0.103671</c:v>
                </c:pt>
                <c:pt idx="5222">
                  <c:v>-0.102358</c:v>
                </c:pt>
                <c:pt idx="5223">
                  <c:v>-0.101046</c:v>
                </c:pt>
                <c:pt idx="5224">
                  <c:v>-9.9733799999999997E-2</c:v>
                </c:pt>
                <c:pt idx="5225">
                  <c:v>-9.8421500000000009E-2</c:v>
                </c:pt>
                <c:pt idx="5226">
                  <c:v>-9.7109200000000007E-2</c:v>
                </c:pt>
                <c:pt idx="5227">
                  <c:v>-9.5797000000000007E-2</c:v>
                </c:pt>
                <c:pt idx="5228">
                  <c:v>-9.4484699999999991E-2</c:v>
                </c:pt>
                <c:pt idx="5229">
                  <c:v>-9.3172400000000002E-2</c:v>
                </c:pt>
                <c:pt idx="5230">
                  <c:v>-9.18601E-2</c:v>
                </c:pt>
                <c:pt idx="5231">
                  <c:v>-9.0547799999999998E-2</c:v>
                </c:pt>
                <c:pt idx="5232">
                  <c:v>-8.9235499999999995E-2</c:v>
                </c:pt>
                <c:pt idx="5233">
                  <c:v>-8.7923199999999993E-2</c:v>
                </c:pt>
                <c:pt idx="5234">
                  <c:v>-8.6611000000000007E-2</c:v>
                </c:pt>
                <c:pt idx="5235">
                  <c:v>-8.5298700000000005E-2</c:v>
                </c:pt>
                <c:pt idx="5236">
                  <c:v>-8.3986399999999989E-2</c:v>
                </c:pt>
                <c:pt idx="5237">
                  <c:v>-8.26741E-2</c:v>
                </c:pt>
                <c:pt idx="5238">
                  <c:v>-8.1361799999999998E-2</c:v>
                </c:pt>
                <c:pt idx="5239">
                  <c:v>-8.0049499999999996E-2</c:v>
                </c:pt>
                <c:pt idx="5240">
                  <c:v>-7.8737200000000007E-2</c:v>
                </c:pt>
                <c:pt idx="5241">
                  <c:v>-7.7424899999999991E-2</c:v>
                </c:pt>
                <c:pt idx="5242">
                  <c:v>-7.6112700000000005E-2</c:v>
                </c:pt>
                <c:pt idx="5243">
                  <c:v>-7.4800400000000003E-2</c:v>
                </c:pt>
                <c:pt idx="5244">
                  <c:v>-7.3488100000000001E-2</c:v>
                </c:pt>
                <c:pt idx="5245">
                  <c:v>-7.2175799999999998E-2</c:v>
                </c:pt>
                <c:pt idx="5246">
                  <c:v>-7.0863499999999996E-2</c:v>
                </c:pt>
                <c:pt idx="5247">
                  <c:v>-6.9551200000000007E-2</c:v>
                </c:pt>
                <c:pt idx="5248">
                  <c:v>-6.8238900000000005E-2</c:v>
                </c:pt>
                <c:pt idx="5249">
                  <c:v>-6.6926600000000003E-2</c:v>
                </c:pt>
                <c:pt idx="5250">
                  <c:v>-6.5614400000000003E-2</c:v>
                </c:pt>
                <c:pt idx="5251">
                  <c:v>-6.4302100000000001E-2</c:v>
                </c:pt>
                <c:pt idx="5252">
                  <c:v>-6.2989799999999999E-2</c:v>
                </c:pt>
                <c:pt idx="5253">
                  <c:v>-6.1677499999999996E-2</c:v>
                </c:pt>
                <c:pt idx="5254">
                  <c:v>-6.0365200000000001E-2</c:v>
                </c:pt>
                <c:pt idx="5255">
                  <c:v>-5.9052899999999998E-2</c:v>
                </c:pt>
                <c:pt idx="5256">
                  <c:v>-5.7740600000000003E-2</c:v>
                </c:pt>
                <c:pt idx="5257">
                  <c:v>-5.6428299999999994E-2</c:v>
                </c:pt>
                <c:pt idx="5258">
                  <c:v>-5.5116100000000001E-2</c:v>
                </c:pt>
                <c:pt idx="5259">
                  <c:v>-5.3803799999999999E-2</c:v>
                </c:pt>
                <c:pt idx="5260">
                  <c:v>-5.2491500000000003E-2</c:v>
                </c:pt>
                <c:pt idx="5261">
                  <c:v>-5.1179199999999994E-2</c:v>
                </c:pt>
                <c:pt idx="5262">
                  <c:v>-4.9866899999999999E-2</c:v>
                </c:pt>
                <c:pt idx="5263">
                  <c:v>-4.8554600000000003E-2</c:v>
                </c:pt>
                <c:pt idx="5264">
                  <c:v>-4.7242300000000001E-2</c:v>
                </c:pt>
                <c:pt idx="5265">
                  <c:v>-4.5929999999999999E-2</c:v>
                </c:pt>
                <c:pt idx="5266">
                  <c:v>-4.4617799999999999E-2</c:v>
                </c:pt>
                <c:pt idx="5267">
                  <c:v>-4.3305500000000004E-2</c:v>
                </c:pt>
                <c:pt idx="5268">
                  <c:v>-4.1993199999999994E-2</c:v>
                </c:pt>
                <c:pt idx="5269">
                  <c:v>-4.0680899999999999E-2</c:v>
                </c:pt>
                <c:pt idx="5270">
                  <c:v>-3.9368600000000004E-2</c:v>
                </c:pt>
                <c:pt idx="5271">
                  <c:v>-3.8056300000000001E-2</c:v>
                </c:pt>
                <c:pt idx="5272">
                  <c:v>-3.6743999999999999E-2</c:v>
                </c:pt>
                <c:pt idx="5273">
                  <c:v>-3.5431799999999999E-2</c:v>
                </c:pt>
                <c:pt idx="5274">
                  <c:v>-3.4119499999999997E-2</c:v>
                </c:pt>
                <c:pt idx="5275">
                  <c:v>-3.2807200000000002E-2</c:v>
                </c:pt>
                <c:pt idx="5276">
                  <c:v>-3.1494899999999999E-2</c:v>
                </c:pt>
                <c:pt idx="5277">
                  <c:v>-3.01826E-2</c:v>
                </c:pt>
                <c:pt idx="5278">
                  <c:v>-2.8870300000000002E-2</c:v>
                </c:pt>
                <c:pt idx="5279">
                  <c:v>-2.7557999999999999E-2</c:v>
                </c:pt>
                <c:pt idx="5280">
                  <c:v>-2.62457E-2</c:v>
                </c:pt>
                <c:pt idx="5281">
                  <c:v>-2.4933500000000001E-2</c:v>
                </c:pt>
                <c:pt idx="5282">
                  <c:v>-2.3621199999999998E-2</c:v>
                </c:pt>
                <c:pt idx="5283">
                  <c:v>-2.23089E-2</c:v>
                </c:pt>
                <c:pt idx="5284">
                  <c:v>-2.0996599999999997E-2</c:v>
                </c:pt>
                <c:pt idx="5285">
                  <c:v>-1.9684300000000002E-2</c:v>
                </c:pt>
                <c:pt idx="5286">
                  <c:v>-1.8371999999999999E-2</c:v>
                </c:pt>
                <c:pt idx="5287">
                  <c:v>-1.7059700000000001E-2</c:v>
                </c:pt>
                <c:pt idx="5288">
                  <c:v>-1.5747400000000002E-2</c:v>
                </c:pt>
                <c:pt idx="5289">
                  <c:v>-1.4435199999999999E-2</c:v>
                </c:pt>
                <c:pt idx="5290">
                  <c:v>-1.3122899999999998E-2</c:v>
                </c:pt>
                <c:pt idx="5291">
                  <c:v>-1.1810599999999999E-2</c:v>
                </c:pt>
                <c:pt idx="5292">
                  <c:v>-1.0498299999999999E-2</c:v>
                </c:pt>
                <c:pt idx="5293">
                  <c:v>-9.1860099999999997E-3</c:v>
                </c:pt>
                <c:pt idx="5294">
                  <c:v>-7.8737200000000007E-3</c:v>
                </c:pt>
                <c:pt idx="5295">
                  <c:v>-6.56144E-3</c:v>
                </c:pt>
                <c:pt idx="5296">
                  <c:v>-5.2491499999999993E-3</c:v>
                </c:pt>
                <c:pt idx="5297">
                  <c:v>-3.9368600000000004E-3</c:v>
                </c:pt>
                <c:pt idx="5298">
                  <c:v>-2.6245699999999997E-3</c:v>
                </c:pt>
                <c:pt idx="5299">
                  <c:v>-1.31229E-3</c:v>
                </c:pt>
                <c:pt idx="5300">
                  <c:v>7.0574800000000004E-16</c:v>
                </c:pt>
                <c:pt idx="5301">
                  <c:v>1.74972E-3</c:v>
                </c:pt>
                <c:pt idx="5302">
                  <c:v>3.49943E-3</c:v>
                </c:pt>
                <c:pt idx="5303">
                  <c:v>5.2491499999999993E-3</c:v>
                </c:pt>
                <c:pt idx="5304">
                  <c:v>6.9988699999999999E-3</c:v>
                </c:pt>
                <c:pt idx="5305">
                  <c:v>8.7485799999999989E-3</c:v>
                </c:pt>
                <c:pt idx="5306">
                  <c:v>1.0498299999999999E-2</c:v>
                </c:pt>
                <c:pt idx="5307">
                  <c:v>1.2248E-2</c:v>
                </c:pt>
                <c:pt idx="5308">
                  <c:v>1.39977E-2</c:v>
                </c:pt>
                <c:pt idx="5309">
                  <c:v>1.5747400000000002E-2</c:v>
                </c:pt>
                <c:pt idx="5310">
                  <c:v>1.7497199999999997E-2</c:v>
                </c:pt>
                <c:pt idx="5311">
                  <c:v>1.9246899999999997E-2</c:v>
                </c:pt>
                <c:pt idx="5312">
                  <c:v>2.0996599999999997E-2</c:v>
                </c:pt>
                <c:pt idx="5313">
                  <c:v>2.2746299999999997E-2</c:v>
                </c:pt>
                <c:pt idx="5314">
                  <c:v>2.4496E-2</c:v>
                </c:pt>
                <c:pt idx="5315">
                  <c:v>2.62457E-2</c:v>
                </c:pt>
                <c:pt idx="5316">
                  <c:v>2.7995500000000003E-2</c:v>
                </c:pt>
                <c:pt idx="5317">
                  <c:v>2.9745200000000003E-2</c:v>
                </c:pt>
                <c:pt idx="5318">
                  <c:v>3.1494899999999999E-2</c:v>
                </c:pt>
                <c:pt idx="5319">
                  <c:v>3.3244599999999999E-2</c:v>
                </c:pt>
                <c:pt idx="5320">
                  <c:v>3.4994299999999999E-2</c:v>
                </c:pt>
                <c:pt idx="5321">
                  <c:v>3.6743999999999999E-2</c:v>
                </c:pt>
                <c:pt idx="5322">
                  <c:v>3.8493799999999995E-2</c:v>
                </c:pt>
                <c:pt idx="5323">
                  <c:v>4.0243499999999995E-2</c:v>
                </c:pt>
                <c:pt idx="5324">
                  <c:v>4.1993199999999994E-2</c:v>
                </c:pt>
                <c:pt idx="5325">
                  <c:v>4.3742899999999994E-2</c:v>
                </c:pt>
                <c:pt idx="5326">
                  <c:v>4.5492599999999994E-2</c:v>
                </c:pt>
                <c:pt idx="5327">
                  <c:v>4.7242300000000001E-2</c:v>
                </c:pt>
                <c:pt idx="5328">
                  <c:v>4.8992100000000004E-2</c:v>
                </c:pt>
                <c:pt idx="5329">
                  <c:v>5.0741800000000004E-2</c:v>
                </c:pt>
                <c:pt idx="5330">
                  <c:v>5.2491500000000003E-2</c:v>
                </c:pt>
                <c:pt idx="5331">
                  <c:v>5.4241200000000003E-2</c:v>
                </c:pt>
                <c:pt idx="5332">
                  <c:v>5.5990900000000003E-2</c:v>
                </c:pt>
                <c:pt idx="5333">
                  <c:v>5.7740600000000003E-2</c:v>
                </c:pt>
                <c:pt idx="5334">
                  <c:v>5.9490300000000003E-2</c:v>
                </c:pt>
                <c:pt idx="5335">
                  <c:v>6.1240100000000006E-2</c:v>
                </c:pt>
                <c:pt idx="5336">
                  <c:v>6.2989799999999999E-2</c:v>
                </c:pt>
                <c:pt idx="5337">
                  <c:v>6.4739500000000005E-2</c:v>
                </c:pt>
                <c:pt idx="5338">
                  <c:v>6.6489199999999998E-2</c:v>
                </c:pt>
                <c:pt idx="5339">
                  <c:v>6.8238900000000005E-2</c:v>
                </c:pt>
                <c:pt idx="5340">
                  <c:v>6.9988599999999998E-2</c:v>
                </c:pt>
                <c:pt idx="5341">
                  <c:v>7.1738399999999994E-2</c:v>
                </c:pt>
                <c:pt idx="5342">
                  <c:v>7.3488100000000001E-2</c:v>
                </c:pt>
                <c:pt idx="5343">
                  <c:v>7.5237800000000007E-2</c:v>
                </c:pt>
                <c:pt idx="5344">
                  <c:v>7.69875E-2</c:v>
                </c:pt>
                <c:pt idx="5345">
                  <c:v>7.8737200000000007E-2</c:v>
                </c:pt>
                <c:pt idx="5346">
                  <c:v>8.04869E-2</c:v>
                </c:pt>
                <c:pt idx="5347">
                  <c:v>8.2236699999999996E-2</c:v>
                </c:pt>
                <c:pt idx="5348">
                  <c:v>8.3986399999999989E-2</c:v>
                </c:pt>
                <c:pt idx="5349">
                  <c:v>8.5736099999999996E-2</c:v>
                </c:pt>
                <c:pt idx="5350">
                  <c:v>8.7485799999999989E-2</c:v>
                </c:pt>
                <c:pt idx="5351">
                  <c:v>8.9235499999999995E-2</c:v>
                </c:pt>
                <c:pt idx="5352">
                  <c:v>9.0985199999999988E-2</c:v>
                </c:pt>
                <c:pt idx="5353">
                  <c:v>9.2734999999999998E-2</c:v>
                </c:pt>
                <c:pt idx="5354">
                  <c:v>9.4484699999999991E-2</c:v>
                </c:pt>
                <c:pt idx="5355">
                  <c:v>9.6234399999999998E-2</c:v>
                </c:pt>
                <c:pt idx="5356">
                  <c:v>9.7984099999999991E-2</c:v>
                </c:pt>
                <c:pt idx="5357">
                  <c:v>9.9733799999999997E-2</c:v>
                </c:pt>
                <c:pt idx="5358">
                  <c:v>0.10148399999999999</c:v>
                </c:pt>
                <c:pt idx="5359">
                  <c:v>0.10323299999999999</c:v>
                </c:pt>
                <c:pt idx="5360">
                  <c:v>0.10498300000000001</c:v>
                </c:pt>
                <c:pt idx="5361">
                  <c:v>0.10673299999999999</c:v>
                </c:pt>
                <c:pt idx="5362">
                  <c:v>0.108482</c:v>
                </c:pt>
                <c:pt idx="5363">
                  <c:v>0.110232</c:v>
                </c:pt>
                <c:pt idx="5364">
                  <c:v>0.11198200000000001</c:v>
                </c:pt>
                <c:pt idx="5365">
                  <c:v>0.113732</c:v>
                </c:pt>
                <c:pt idx="5366">
                  <c:v>0.115481</c:v>
                </c:pt>
                <c:pt idx="5367">
                  <c:v>0.117231</c:v>
                </c:pt>
                <c:pt idx="5368">
                  <c:v>0.11898099999999999</c:v>
                </c:pt>
                <c:pt idx="5369">
                  <c:v>0.12072999999999999</c:v>
                </c:pt>
                <c:pt idx="5370">
                  <c:v>0.12248000000000001</c:v>
                </c:pt>
                <c:pt idx="5371">
                  <c:v>0.12423000000000001</c:v>
                </c:pt>
                <c:pt idx="5372">
                  <c:v>0.12597999999999998</c:v>
                </c:pt>
                <c:pt idx="5373">
                  <c:v>0.12772899999999998</c:v>
                </c:pt>
                <c:pt idx="5374">
                  <c:v>0.12947900000000001</c:v>
                </c:pt>
                <c:pt idx="5375">
                  <c:v>0.13122900000000001</c:v>
                </c:pt>
                <c:pt idx="5376">
                  <c:v>0.13297800000000001</c:v>
                </c:pt>
                <c:pt idx="5377">
                  <c:v>0.13472799999999999</c:v>
                </c:pt>
                <c:pt idx="5378">
                  <c:v>0.13647799999999999</c:v>
                </c:pt>
                <c:pt idx="5379">
                  <c:v>0.13822800000000002</c:v>
                </c:pt>
                <c:pt idx="5380">
                  <c:v>0.13997700000000002</c:v>
                </c:pt>
                <c:pt idx="5381">
                  <c:v>0.14172699999999999</c:v>
                </c:pt>
                <c:pt idx="5382">
                  <c:v>0.14347699999999999</c:v>
                </c:pt>
                <c:pt idx="5383">
                  <c:v>0.14522599999999999</c:v>
                </c:pt>
                <c:pt idx="5384">
                  <c:v>0.146976</c:v>
                </c:pt>
                <c:pt idx="5385">
                  <c:v>0.148726</c:v>
                </c:pt>
                <c:pt idx="5386">
                  <c:v>0.150476</c:v>
                </c:pt>
                <c:pt idx="5387">
                  <c:v>0.152225</c:v>
                </c:pt>
                <c:pt idx="5388">
                  <c:v>0.153975</c:v>
                </c:pt>
                <c:pt idx="5389">
                  <c:v>0.155725</c:v>
                </c:pt>
                <c:pt idx="5390">
                  <c:v>0.157474</c:v>
                </c:pt>
                <c:pt idx="5391">
                  <c:v>0.159224</c:v>
                </c:pt>
                <c:pt idx="5392">
                  <c:v>0.16097399999999998</c:v>
                </c:pt>
                <c:pt idx="5393">
                  <c:v>0.16131500000000001</c:v>
                </c:pt>
                <c:pt idx="5394">
                  <c:v>0.16144899999999998</c:v>
                </c:pt>
                <c:pt idx="5395">
                  <c:v>0.161583</c:v>
                </c:pt>
                <c:pt idx="5396">
                  <c:v>0.161717</c:v>
                </c:pt>
                <c:pt idx="5397">
                  <c:v>0.16185100000000002</c:v>
                </c:pt>
                <c:pt idx="5398">
                  <c:v>0.16198499999999999</c:v>
                </c:pt>
                <c:pt idx="5399">
                  <c:v>0.16211900000000001</c:v>
                </c:pt>
                <c:pt idx="5400">
                  <c:v>0.16225300000000001</c:v>
                </c:pt>
                <c:pt idx="5401">
                  <c:v>0.15875399999999998</c:v>
                </c:pt>
                <c:pt idx="5402">
                  <c:v>0.155255</c:v>
                </c:pt>
                <c:pt idx="5403">
                  <c:v>0.151755</c:v>
                </c:pt>
                <c:pt idx="5404">
                  <c:v>0.148256</c:v>
                </c:pt>
                <c:pt idx="5405">
                  <c:v>0.144756</c:v>
                </c:pt>
                <c:pt idx="5406">
                  <c:v>0.14125699999999999</c:v>
                </c:pt>
                <c:pt idx="5407">
                  <c:v>0.13775700000000002</c:v>
                </c:pt>
                <c:pt idx="5408">
                  <c:v>0.13425799999999999</c:v>
                </c:pt>
                <c:pt idx="5409">
                  <c:v>0.13075899999999999</c:v>
                </c:pt>
                <c:pt idx="5410">
                  <c:v>0.12725900000000001</c:v>
                </c:pt>
                <c:pt idx="5411">
                  <c:v>0.12376</c:v>
                </c:pt>
                <c:pt idx="5412">
                  <c:v>0.12026000000000001</c:v>
                </c:pt>
                <c:pt idx="5413">
                  <c:v>0.11676099999999999</c:v>
                </c:pt>
                <c:pt idx="5414">
                  <c:v>0.113261</c:v>
                </c:pt>
                <c:pt idx="5415">
                  <c:v>0.10976200000000001</c:v>
                </c:pt>
                <c:pt idx="5416">
                  <c:v>0.106263</c:v>
                </c:pt>
                <c:pt idx="5417">
                  <c:v>0.10276300000000001</c:v>
                </c:pt>
                <c:pt idx="5418">
                  <c:v>9.9263600000000007E-2</c:v>
                </c:pt>
                <c:pt idx="5419">
                  <c:v>9.5764199999999994E-2</c:v>
                </c:pt>
                <c:pt idx="5420">
                  <c:v>9.2264799999999994E-2</c:v>
                </c:pt>
                <c:pt idx="5421">
                  <c:v>8.8765299999999991E-2</c:v>
                </c:pt>
                <c:pt idx="5422">
                  <c:v>8.5265899999999992E-2</c:v>
                </c:pt>
                <c:pt idx="5423">
                  <c:v>8.1766499999999992E-2</c:v>
                </c:pt>
                <c:pt idx="5424">
                  <c:v>7.8267099999999992E-2</c:v>
                </c:pt>
                <c:pt idx="5425">
                  <c:v>7.476759999999999E-2</c:v>
                </c:pt>
                <c:pt idx="5426">
                  <c:v>7.126819999999999E-2</c:v>
                </c:pt>
                <c:pt idx="5427">
                  <c:v>6.776879999999999E-2</c:v>
                </c:pt>
                <c:pt idx="5428">
                  <c:v>6.4269300000000001E-2</c:v>
                </c:pt>
                <c:pt idx="5429">
                  <c:v>6.0769899999999995E-2</c:v>
                </c:pt>
                <c:pt idx="5430">
                  <c:v>5.7270499999999995E-2</c:v>
                </c:pt>
                <c:pt idx="5431">
                  <c:v>5.3770999999999992E-2</c:v>
                </c:pt>
                <c:pt idx="5432">
                  <c:v>5.0271599999999993E-2</c:v>
                </c:pt>
                <c:pt idx="5433">
                  <c:v>4.67722E-2</c:v>
                </c:pt>
                <c:pt idx="5434">
                  <c:v>4.3272699999999997E-2</c:v>
                </c:pt>
                <c:pt idx="5435">
                  <c:v>3.9773299999999998E-2</c:v>
                </c:pt>
                <c:pt idx="5436">
                  <c:v>3.6273899999999998E-2</c:v>
                </c:pt>
                <c:pt idx="5437">
                  <c:v>3.2774399999999995E-2</c:v>
                </c:pt>
                <c:pt idx="5438">
                  <c:v>2.9274999999999999E-2</c:v>
                </c:pt>
                <c:pt idx="5439">
                  <c:v>2.5775599999999999E-2</c:v>
                </c:pt>
                <c:pt idx="5440">
                  <c:v>2.22761E-2</c:v>
                </c:pt>
                <c:pt idx="5441">
                  <c:v>1.87767E-2</c:v>
                </c:pt>
                <c:pt idx="5442">
                  <c:v>1.5277300000000001E-2</c:v>
                </c:pt>
                <c:pt idx="5443">
                  <c:v>1.17778E-2</c:v>
                </c:pt>
                <c:pt idx="5444">
                  <c:v>8.2784E-3</c:v>
                </c:pt>
                <c:pt idx="5445">
                  <c:v>4.7789700000000004E-3</c:v>
                </c:pt>
                <c:pt idx="5446">
                  <c:v>1.27954E-3</c:v>
                </c:pt>
                <c:pt idx="5447">
                  <c:v>-2.2198999999999999E-3</c:v>
                </c:pt>
                <c:pt idx="5448">
                  <c:v>-5.7193299999999999E-3</c:v>
                </c:pt>
                <c:pt idx="5449">
                  <c:v>-9.2187600000000012E-3</c:v>
                </c:pt>
                <c:pt idx="5450">
                  <c:v>-1.2718199999999999E-2</c:v>
                </c:pt>
                <c:pt idx="5451">
                  <c:v>-1.6217599999999999E-2</c:v>
                </c:pt>
                <c:pt idx="5452">
                  <c:v>-1.9717100000000001E-2</c:v>
                </c:pt>
                <c:pt idx="5453">
                  <c:v>-2.3216500000000001E-2</c:v>
                </c:pt>
                <c:pt idx="5454">
                  <c:v>-2.6715900000000001E-2</c:v>
                </c:pt>
                <c:pt idx="5455">
                  <c:v>-3.02154E-2</c:v>
                </c:pt>
                <c:pt idx="5456">
                  <c:v>-3.3714800000000003E-2</c:v>
                </c:pt>
                <c:pt idx="5457">
                  <c:v>-3.7214200000000003E-2</c:v>
                </c:pt>
                <c:pt idx="5458">
                  <c:v>-4.0713699999999999E-2</c:v>
                </c:pt>
                <c:pt idx="5459">
                  <c:v>-4.4213099999999998E-2</c:v>
                </c:pt>
                <c:pt idx="5460">
                  <c:v>-4.7712499999999998E-2</c:v>
                </c:pt>
                <c:pt idx="5461">
                  <c:v>-5.1211899999999998E-2</c:v>
                </c:pt>
                <c:pt idx="5462">
                  <c:v>-5.47114E-2</c:v>
                </c:pt>
                <c:pt idx="5463">
                  <c:v>-5.82108E-2</c:v>
                </c:pt>
                <c:pt idx="5464">
                  <c:v>-6.17102E-2</c:v>
                </c:pt>
                <c:pt idx="5465">
                  <c:v>-6.5209700000000009E-2</c:v>
                </c:pt>
                <c:pt idx="5466">
                  <c:v>-6.8709100000000009E-2</c:v>
                </c:pt>
                <c:pt idx="5467">
                  <c:v>-7.2208500000000009E-2</c:v>
                </c:pt>
                <c:pt idx="5468">
                  <c:v>-7.5707999999999998E-2</c:v>
                </c:pt>
                <c:pt idx="5469">
                  <c:v>-7.9207399999999997E-2</c:v>
                </c:pt>
                <c:pt idx="5470">
                  <c:v>-8.2706799999999997E-2</c:v>
                </c:pt>
                <c:pt idx="5471">
                  <c:v>-8.62063E-2</c:v>
                </c:pt>
                <c:pt idx="5472">
                  <c:v>-8.9705699999999999E-2</c:v>
                </c:pt>
                <c:pt idx="5473">
                  <c:v>-9.3205099999999999E-2</c:v>
                </c:pt>
                <c:pt idx="5474">
                  <c:v>-9.6704600000000002E-2</c:v>
                </c:pt>
                <c:pt idx="5475">
                  <c:v>-0.100204</c:v>
                </c:pt>
                <c:pt idx="5476">
                  <c:v>-0.103703</c:v>
                </c:pt>
                <c:pt idx="5477">
                  <c:v>-0.10720300000000001</c:v>
                </c:pt>
                <c:pt idx="5478">
                  <c:v>-0.11070199999999999</c:v>
                </c:pt>
                <c:pt idx="5479">
                  <c:v>-0.11420200000000001</c:v>
                </c:pt>
                <c:pt idx="5480">
                  <c:v>-0.117701</c:v>
                </c:pt>
                <c:pt idx="5481">
                  <c:v>-0.12120099999999999</c:v>
                </c:pt>
                <c:pt idx="5482">
                  <c:v>-0.12470000000000001</c:v>
                </c:pt>
                <c:pt idx="5483">
                  <c:v>-0.12819900000000001</c:v>
                </c:pt>
                <c:pt idx="5484">
                  <c:v>-0.13169900000000001</c:v>
                </c:pt>
                <c:pt idx="5485">
                  <c:v>-0.13519800000000001</c:v>
                </c:pt>
                <c:pt idx="5486">
                  <c:v>-0.13869799999999999</c:v>
                </c:pt>
                <c:pt idx="5487">
                  <c:v>-0.14219700000000002</c:v>
                </c:pt>
                <c:pt idx="5488">
                  <c:v>-0.14569699999999999</c:v>
                </c:pt>
                <c:pt idx="5489">
                  <c:v>-0.149196</c:v>
                </c:pt>
                <c:pt idx="5490">
                  <c:v>-0.152695</c:v>
                </c:pt>
                <c:pt idx="5491">
                  <c:v>-0.156195</c:v>
                </c:pt>
                <c:pt idx="5492">
                  <c:v>-0.159694</c:v>
                </c:pt>
                <c:pt idx="5493">
                  <c:v>-0.16037600000000002</c:v>
                </c:pt>
                <c:pt idx="5494">
                  <c:v>-0.16064400000000001</c:v>
                </c:pt>
                <c:pt idx="5495">
                  <c:v>-0.160912</c:v>
                </c:pt>
                <c:pt idx="5496">
                  <c:v>-0.16118099999999999</c:v>
                </c:pt>
                <c:pt idx="5497">
                  <c:v>-0.16144899999999998</c:v>
                </c:pt>
                <c:pt idx="5498">
                  <c:v>-0.161717</c:v>
                </c:pt>
                <c:pt idx="5499">
                  <c:v>-0.16198499999999999</c:v>
                </c:pt>
                <c:pt idx="5500">
                  <c:v>-0.16225300000000001</c:v>
                </c:pt>
                <c:pt idx="5501">
                  <c:v>-0.15875399999999998</c:v>
                </c:pt>
                <c:pt idx="5502">
                  <c:v>-0.155255</c:v>
                </c:pt>
                <c:pt idx="5503">
                  <c:v>-0.151755</c:v>
                </c:pt>
                <c:pt idx="5504">
                  <c:v>-0.148256</c:v>
                </c:pt>
                <c:pt idx="5505">
                  <c:v>-0.144756</c:v>
                </c:pt>
                <c:pt idx="5506">
                  <c:v>-0.14125699999999999</c:v>
                </c:pt>
                <c:pt idx="5507">
                  <c:v>-0.13775700000000002</c:v>
                </c:pt>
                <c:pt idx="5508">
                  <c:v>-0.13425799999999999</c:v>
                </c:pt>
                <c:pt idx="5509">
                  <c:v>-0.13075899999999999</c:v>
                </c:pt>
                <c:pt idx="5510">
                  <c:v>-0.12725900000000001</c:v>
                </c:pt>
                <c:pt idx="5511">
                  <c:v>-0.12376</c:v>
                </c:pt>
                <c:pt idx="5512">
                  <c:v>-0.12026000000000001</c:v>
                </c:pt>
                <c:pt idx="5513">
                  <c:v>-0.11676099999999999</c:v>
                </c:pt>
                <c:pt idx="5514">
                  <c:v>-0.113261</c:v>
                </c:pt>
                <c:pt idx="5515">
                  <c:v>-0.10976200000000001</c:v>
                </c:pt>
                <c:pt idx="5516">
                  <c:v>-0.106263</c:v>
                </c:pt>
                <c:pt idx="5517">
                  <c:v>-0.10276300000000001</c:v>
                </c:pt>
                <c:pt idx="5518">
                  <c:v>-9.9263600000000007E-2</c:v>
                </c:pt>
                <c:pt idx="5519">
                  <c:v>-9.5764199999999994E-2</c:v>
                </c:pt>
                <c:pt idx="5520">
                  <c:v>-9.2264799999999994E-2</c:v>
                </c:pt>
                <c:pt idx="5521">
                  <c:v>-8.8765299999999991E-2</c:v>
                </c:pt>
                <c:pt idx="5522">
                  <c:v>-8.5265899999999992E-2</c:v>
                </c:pt>
                <c:pt idx="5523">
                  <c:v>-8.1766499999999992E-2</c:v>
                </c:pt>
                <c:pt idx="5524">
                  <c:v>-7.8267099999999992E-2</c:v>
                </c:pt>
                <c:pt idx="5525">
                  <c:v>-7.476759999999999E-2</c:v>
                </c:pt>
                <c:pt idx="5526">
                  <c:v>-7.126819999999999E-2</c:v>
                </c:pt>
                <c:pt idx="5527">
                  <c:v>-6.776879999999999E-2</c:v>
                </c:pt>
                <c:pt idx="5528">
                  <c:v>-6.4269300000000001E-2</c:v>
                </c:pt>
                <c:pt idx="5529">
                  <c:v>-6.0769899999999995E-2</c:v>
                </c:pt>
                <c:pt idx="5530">
                  <c:v>-5.7270499999999995E-2</c:v>
                </c:pt>
                <c:pt idx="5531">
                  <c:v>-5.3770999999999992E-2</c:v>
                </c:pt>
                <c:pt idx="5532">
                  <c:v>-5.0271599999999993E-2</c:v>
                </c:pt>
                <c:pt idx="5533">
                  <c:v>-4.67722E-2</c:v>
                </c:pt>
                <c:pt idx="5534">
                  <c:v>-4.3272699999999997E-2</c:v>
                </c:pt>
                <c:pt idx="5535">
                  <c:v>-3.9773299999999998E-2</c:v>
                </c:pt>
                <c:pt idx="5536">
                  <c:v>-3.6273899999999998E-2</c:v>
                </c:pt>
                <c:pt idx="5537">
                  <c:v>-3.2774399999999995E-2</c:v>
                </c:pt>
                <c:pt idx="5538">
                  <c:v>-2.9274999999999999E-2</c:v>
                </c:pt>
                <c:pt idx="5539">
                  <c:v>-2.5775599999999999E-2</c:v>
                </c:pt>
                <c:pt idx="5540">
                  <c:v>-2.22761E-2</c:v>
                </c:pt>
                <c:pt idx="5541">
                  <c:v>-1.87767E-2</c:v>
                </c:pt>
                <c:pt idx="5542">
                  <c:v>-1.5277300000000001E-2</c:v>
                </c:pt>
                <c:pt idx="5543">
                  <c:v>-1.17778E-2</c:v>
                </c:pt>
                <c:pt idx="5544">
                  <c:v>-8.2784E-3</c:v>
                </c:pt>
                <c:pt idx="5545">
                  <c:v>-4.7789700000000004E-3</c:v>
                </c:pt>
                <c:pt idx="5546">
                  <c:v>-1.27954E-3</c:v>
                </c:pt>
                <c:pt idx="5547">
                  <c:v>2.2198999999999999E-3</c:v>
                </c:pt>
                <c:pt idx="5548">
                  <c:v>5.7193299999999999E-3</c:v>
                </c:pt>
                <c:pt idx="5549">
                  <c:v>9.2187600000000012E-3</c:v>
                </c:pt>
                <c:pt idx="5550">
                  <c:v>1.2718199999999999E-2</c:v>
                </c:pt>
                <c:pt idx="5551">
                  <c:v>1.6217599999999999E-2</c:v>
                </c:pt>
                <c:pt idx="5552">
                  <c:v>1.9717100000000001E-2</c:v>
                </c:pt>
                <c:pt idx="5553">
                  <c:v>2.3216500000000001E-2</c:v>
                </c:pt>
                <c:pt idx="5554">
                  <c:v>2.6715900000000001E-2</c:v>
                </c:pt>
                <c:pt idx="5555">
                  <c:v>3.02154E-2</c:v>
                </c:pt>
                <c:pt idx="5556">
                  <c:v>3.3714800000000003E-2</c:v>
                </c:pt>
                <c:pt idx="5557">
                  <c:v>3.7214200000000003E-2</c:v>
                </c:pt>
                <c:pt idx="5558">
                  <c:v>4.0713699999999999E-2</c:v>
                </c:pt>
                <c:pt idx="5559">
                  <c:v>4.4213099999999998E-2</c:v>
                </c:pt>
                <c:pt idx="5560">
                  <c:v>4.7712499999999998E-2</c:v>
                </c:pt>
                <c:pt idx="5561">
                  <c:v>5.1211899999999998E-2</c:v>
                </c:pt>
                <c:pt idx="5562">
                  <c:v>5.47114E-2</c:v>
                </c:pt>
                <c:pt idx="5563">
                  <c:v>5.82108E-2</c:v>
                </c:pt>
                <c:pt idx="5564">
                  <c:v>6.17102E-2</c:v>
                </c:pt>
                <c:pt idx="5565">
                  <c:v>6.5209700000000009E-2</c:v>
                </c:pt>
                <c:pt idx="5566">
                  <c:v>6.8709100000000009E-2</c:v>
                </c:pt>
                <c:pt idx="5567">
                  <c:v>7.2208500000000009E-2</c:v>
                </c:pt>
                <c:pt idx="5568">
                  <c:v>7.5707999999999998E-2</c:v>
                </c:pt>
                <c:pt idx="5569">
                  <c:v>7.9207399999999997E-2</c:v>
                </c:pt>
                <c:pt idx="5570">
                  <c:v>8.2706799999999997E-2</c:v>
                </c:pt>
                <c:pt idx="5571">
                  <c:v>8.62063E-2</c:v>
                </c:pt>
                <c:pt idx="5572">
                  <c:v>8.9705699999999999E-2</c:v>
                </c:pt>
                <c:pt idx="5573">
                  <c:v>9.3205099999999999E-2</c:v>
                </c:pt>
                <c:pt idx="5574">
                  <c:v>9.6704600000000002E-2</c:v>
                </c:pt>
                <c:pt idx="5575">
                  <c:v>0.100204</c:v>
                </c:pt>
                <c:pt idx="5576">
                  <c:v>0.103703</c:v>
                </c:pt>
                <c:pt idx="5577">
                  <c:v>0.10720300000000001</c:v>
                </c:pt>
                <c:pt idx="5578">
                  <c:v>0.11070199999999999</c:v>
                </c:pt>
                <c:pt idx="5579">
                  <c:v>0.11420200000000001</c:v>
                </c:pt>
                <c:pt idx="5580">
                  <c:v>0.117701</c:v>
                </c:pt>
                <c:pt idx="5581">
                  <c:v>0.12120099999999999</c:v>
                </c:pt>
                <c:pt idx="5582">
                  <c:v>0.12470000000000001</c:v>
                </c:pt>
                <c:pt idx="5583">
                  <c:v>0.12819900000000001</c:v>
                </c:pt>
                <c:pt idx="5584">
                  <c:v>0.13169900000000001</c:v>
                </c:pt>
                <c:pt idx="5585">
                  <c:v>0.13519800000000001</c:v>
                </c:pt>
                <c:pt idx="5586">
                  <c:v>0.13869799999999999</c:v>
                </c:pt>
                <c:pt idx="5587">
                  <c:v>0.14219700000000002</c:v>
                </c:pt>
                <c:pt idx="5588">
                  <c:v>0.14569699999999999</c:v>
                </c:pt>
                <c:pt idx="5589">
                  <c:v>0.149196</c:v>
                </c:pt>
                <c:pt idx="5590">
                  <c:v>0.152695</c:v>
                </c:pt>
                <c:pt idx="5591">
                  <c:v>0.156195</c:v>
                </c:pt>
                <c:pt idx="5592">
                  <c:v>0.159694</c:v>
                </c:pt>
                <c:pt idx="5593">
                  <c:v>0.16037600000000002</c:v>
                </c:pt>
                <c:pt idx="5594">
                  <c:v>0.16064400000000001</c:v>
                </c:pt>
                <c:pt idx="5595">
                  <c:v>0.160912</c:v>
                </c:pt>
                <c:pt idx="5596">
                  <c:v>0.16118099999999999</c:v>
                </c:pt>
                <c:pt idx="5597">
                  <c:v>0.16144899999999998</c:v>
                </c:pt>
                <c:pt idx="5598">
                  <c:v>0.161717</c:v>
                </c:pt>
                <c:pt idx="5599">
                  <c:v>0.16198499999999999</c:v>
                </c:pt>
                <c:pt idx="5600">
                  <c:v>0.16225300000000001</c:v>
                </c:pt>
                <c:pt idx="5601">
                  <c:v>0.15875399999999998</c:v>
                </c:pt>
                <c:pt idx="5602">
                  <c:v>0.155255</c:v>
                </c:pt>
                <c:pt idx="5603">
                  <c:v>0.151755</c:v>
                </c:pt>
                <c:pt idx="5604">
                  <c:v>0.148256</c:v>
                </c:pt>
                <c:pt idx="5605">
                  <c:v>0.144756</c:v>
                </c:pt>
                <c:pt idx="5606">
                  <c:v>0.14125699999999999</c:v>
                </c:pt>
                <c:pt idx="5607">
                  <c:v>0.13775700000000002</c:v>
                </c:pt>
                <c:pt idx="5608">
                  <c:v>0.13425799999999999</c:v>
                </c:pt>
                <c:pt idx="5609">
                  <c:v>0.13075899999999999</c:v>
                </c:pt>
                <c:pt idx="5610">
                  <c:v>0.12725900000000001</c:v>
                </c:pt>
                <c:pt idx="5611">
                  <c:v>0.12376</c:v>
                </c:pt>
                <c:pt idx="5612">
                  <c:v>0.12026000000000001</c:v>
                </c:pt>
                <c:pt idx="5613">
                  <c:v>0.11676099999999999</c:v>
                </c:pt>
                <c:pt idx="5614">
                  <c:v>0.113261</c:v>
                </c:pt>
                <c:pt idx="5615">
                  <c:v>0.10976200000000001</c:v>
                </c:pt>
                <c:pt idx="5616">
                  <c:v>0.106263</c:v>
                </c:pt>
                <c:pt idx="5617">
                  <c:v>0.10276300000000001</c:v>
                </c:pt>
                <c:pt idx="5618">
                  <c:v>9.9263600000000007E-2</c:v>
                </c:pt>
                <c:pt idx="5619">
                  <c:v>9.5764199999999994E-2</c:v>
                </c:pt>
                <c:pt idx="5620">
                  <c:v>9.2264799999999994E-2</c:v>
                </c:pt>
                <c:pt idx="5621">
                  <c:v>8.8765299999999991E-2</c:v>
                </c:pt>
                <c:pt idx="5622">
                  <c:v>8.5265899999999992E-2</c:v>
                </c:pt>
                <c:pt idx="5623">
                  <c:v>8.1766499999999992E-2</c:v>
                </c:pt>
                <c:pt idx="5624">
                  <c:v>7.8267099999999992E-2</c:v>
                </c:pt>
                <c:pt idx="5625">
                  <c:v>7.476759999999999E-2</c:v>
                </c:pt>
                <c:pt idx="5626">
                  <c:v>7.126819999999999E-2</c:v>
                </c:pt>
                <c:pt idx="5627">
                  <c:v>6.776879999999999E-2</c:v>
                </c:pt>
                <c:pt idx="5628">
                  <c:v>6.4269300000000001E-2</c:v>
                </c:pt>
                <c:pt idx="5629">
                  <c:v>6.0769899999999995E-2</c:v>
                </c:pt>
                <c:pt idx="5630">
                  <c:v>5.7270499999999995E-2</c:v>
                </c:pt>
                <c:pt idx="5631">
                  <c:v>5.3770999999999992E-2</c:v>
                </c:pt>
                <c:pt idx="5632">
                  <c:v>5.0271599999999993E-2</c:v>
                </c:pt>
                <c:pt idx="5633">
                  <c:v>4.67722E-2</c:v>
                </c:pt>
                <c:pt idx="5634">
                  <c:v>4.3272699999999997E-2</c:v>
                </c:pt>
                <c:pt idx="5635">
                  <c:v>3.9773299999999998E-2</c:v>
                </c:pt>
                <c:pt idx="5636">
                  <c:v>3.6273899999999998E-2</c:v>
                </c:pt>
                <c:pt idx="5637">
                  <c:v>3.2774399999999995E-2</c:v>
                </c:pt>
                <c:pt idx="5638">
                  <c:v>2.9274999999999999E-2</c:v>
                </c:pt>
                <c:pt idx="5639">
                  <c:v>2.5775599999999999E-2</c:v>
                </c:pt>
                <c:pt idx="5640">
                  <c:v>2.22761E-2</c:v>
                </c:pt>
                <c:pt idx="5641">
                  <c:v>1.87767E-2</c:v>
                </c:pt>
                <c:pt idx="5642">
                  <c:v>1.5277300000000001E-2</c:v>
                </c:pt>
                <c:pt idx="5643">
                  <c:v>1.17778E-2</c:v>
                </c:pt>
                <c:pt idx="5644">
                  <c:v>8.2784E-3</c:v>
                </c:pt>
                <c:pt idx="5645">
                  <c:v>4.7789700000000004E-3</c:v>
                </c:pt>
                <c:pt idx="5646">
                  <c:v>1.27954E-3</c:v>
                </c:pt>
                <c:pt idx="5647">
                  <c:v>-2.2198999999999999E-3</c:v>
                </c:pt>
                <c:pt idx="5648">
                  <c:v>-5.7193299999999999E-3</c:v>
                </c:pt>
                <c:pt idx="5649">
                  <c:v>-9.2187600000000012E-3</c:v>
                </c:pt>
                <c:pt idx="5650">
                  <c:v>-1.2718199999999999E-2</c:v>
                </c:pt>
                <c:pt idx="5651">
                  <c:v>-1.6217599999999999E-2</c:v>
                </c:pt>
                <c:pt idx="5652">
                  <c:v>-1.9717100000000001E-2</c:v>
                </c:pt>
                <c:pt idx="5653">
                  <c:v>-2.3216500000000001E-2</c:v>
                </c:pt>
                <c:pt idx="5654">
                  <c:v>-2.6715900000000001E-2</c:v>
                </c:pt>
                <c:pt idx="5655">
                  <c:v>-3.02154E-2</c:v>
                </c:pt>
                <c:pt idx="5656">
                  <c:v>-3.3714800000000003E-2</c:v>
                </c:pt>
                <c:pt idx="5657">
                  <c:v>-3.7214200000000003E-2</c:v>
                </c:pt>
                <c:pt idx="5658">
                  <c:v>-4.0713699999999999E-2</c:v>
                </c:pt>
                <c:pt idx="5659">
                  <c:v>-4.4213099999999998E-2</c:v>
                </c:pt>
                <c:pt idx="5660">
                  <c:v>-4.7712499999999998E-2</c:v>
                </c:pt>
                <c:pt idx="5661">
                  <c:v>-5.1211899999999998E-2</c:v>
                </c:pt>
                <c:pt idx="5662">
                  <c:v>-5.47114E-2</c:v>
                </c:pt>
                <c:pt idx="5663">
                  <c:v>-5.82108E-2</c:v>
                </c:pt>
                <c:pt idx="5664">
                  <c:v>-6.17102E-2</c:v>
                </c:pt>
                <c:pt idx="5665">
                  <c:v>-6.5209700000000009E-2</c:v>
                </c:pt>
                <c:pt idx="5666">
                  <c:v>-6.8709100000000009E-2</c:v>
                </c:pt>
                <c:pt idx="5667">
                  <c:v>-7.2208500000000009E-2</c:v>
                </c:pt>
                <c:pt idx="5668">
                  <c:v>-7.5707999999999998E-2</c:v>
                </c:pt>
                <c:pt idx="5669">
                  <c:v>-7.9207399999999997E-2</c:v>
                </c:pt>
                <c:pt idx="5670">
                  <c:v>-8.2706799999999997E-2</c:v>
                </c:pt>
                <c:pt idx="5671">
                  <c:v>-8.62063E-2</c:v>
                </c:pt>
                <c:pt idx="5672">
                  <c:v>-8.9705699999999999E-2</c:v>
                </c:pt>
                <c:pt idx="5673">
                  <c:v>-9.3205099999999999E-2</c:v>
                </c:pt>
                <c:pt idx="5674">
                  <c:v>-9.6704600000000002E-2</c:v>
                </c:pt>
                <c:pt idx="5675">
                  <c:v>-0.100204</c:v>
                </c:pt>
                <c:pt idx="5676">
                  <c:v>-0.103703</c:v>
                </c:pt>
                <c:pt idx="5677">
                  <c:v>-0.10720300000000001</c:v>
                </c:pt>
                <c:pt idx="5678">
                  <c:v>-0.11070199999999999</c:v>
                </c:pt>
                <c:pt idx="5679">
                  <c:v>-0.11420200000000001</c:v>
                </c:pt>
                <c:pt idx="5680">
                  <c:v>-0.117701</c:v>
                </c:pt>
                <c:pt idx="5681">
                  <c:v>-0.12120099999999999</c:v>
                </c:pt>
                <c:pt idx="5682">
                  <c:v>-0.12470000000000001</c:v>
                </c:pt>
                <c:pt idx="5683">
                  <c:v>-0.12819900000000001</c:v>
                </c:pt>
                <c:pt idx="5684">
                  <c:v>-0.13169900000000001</c:v>
                </c:pt>
                <c:pt idx="5685">
                  <c:v>-0.13519800000000001</c:v>
                </c:pt>
                <c:pt idx="5686">
                  <c:v>-0.13869799999999999</c:v>
                </c:pt>
                <c:pt idx="5687">
                  <c:v>-0.14219700000000002</c:v>
                </c:pt>
                <c:pt idx="5688">
                  <c:v>-0.14569699999999999</c:v>
                </c:pt>
                <c:pt idx="5689">
                  <c:v>-0.149196</c:v>
                </c:pt>
                <c:pt idx="5690">
                  <c:v>-0.152695</c:v>
                </c:pt>
                <c:pt idx="5691">
                  <c:v>-0.156195</c:v>
                </c:pt>
                <c:pt idx="5692">
                  <c:v>-0.159694</c:v>
                </c:pt>
                <c:pt idx="5693">
                  <c:v>-0.16037600000000002</c:v>
                </c:pt>
                <c:pt idx="5694">
                  <c:v>-0.16064400000000001</c:v>
                </c:pt>
                <c:pt idx="5695">
                  <c:v>-0.160912</c:v>
                </c:pt>
                <c:pt idx="5696">
                  <c:v>-0.16118099999999999</c:v>
                </c:pt>
                <c:pt idx="5697">
                  <c:v>-0.16144899999999998</c:v>
                </c:pt>
                <c:pt idx="5698">
                  <c:v>-0.161717</c:v>
                </c:pt>
                <c:pt idx="5699">
                  <c:v>-0.16198499999999999</c:v>
                </c:pt>
                <c:pt idx="5700">
                  <c:v>-0.16225300000000001</c:v>
                </c:pt>
                <c:pt idx="5701">
                  <c:v>-0.16050400000000001</c:v>
                </c:pt>
                <c:pt idx="5702">
                  <c:v>-0.15875399999999998</c:v>
                </c:pt>
                <c:pt idx="5703">
                  <c:v>-0.157004</c:v>
                </c:pt>
                <c:pt idx="5704">
                  <c:v>-0.155255</c:v>
                </c:pt>
                <c:pt idx="5705">
                  <c:v>-0.153505</c:v>
                </c:pt>
                <c:pt idx="5706">
                  <c:v>-0.151755</c:v>
                </c:pt>
                <c:pt idx="5707">
                  <c:v>-0.150005</c:v>
                </c:pt>
                <c:pt idx="5708">
                  <c:v>-0.148256</c:v>
                </c:pt>
                <c:pt idx="5709">
                  <c:v>-0.146506</c:v>
                </c:pt>
                <c:pt idx="5710">
                  <c:v>-0.144756</c:v>
                </c:pt>
                <c:pt idx="5711">
                  <c:v>-0.143007</c:v>
                </c:pt>
                <c:pt idx="5712">
                  <c:v>-0.14125699999999999</c:v>
                </c:pt>
                <c:pt idx="5713">
                  <c:v>-0.13950699999999999</c:v>
                </c:pt>
                <c:pt idx="5714">
                  <c:v>-0.13775700000000002</c:v>
                </c:pt>
                <c:pt idx="5715">
                  <c:v>-0.13600800000000002</c:v>
                </c:pt>
                <c:pt idx="5716">
                  <c:v>-0.13425799999999999</c:v>
                </c:pt>
                <c:pt idx="5717">
                  <c:v>-0.13250799999999999</c:v>
                </c:pt>
                <c:pt idx="5718">
                  <c:v>-0.13075899999999999</c:v>
                </c:pt>
                <c:pt idx="5719">
                  <c:v>-0.12900900000000001</c:v>
                </c:pt>
                <c:pt idx="5720">
                  <c:v>-0.12725900000000001</c:v>
                </c:pt>
                <c:pt idx="5721">
                  <c:v>-0.12550899999999998</c:v>
                </c:pt>
                <c:pt idx="5722">
                  <c:v>-0.12376</c:v>
                </c:pt>
                <c:pt idx="5723">
                  <c:v>-0.12201000000000001</c:v>
                </c:pt>
                <c:pt idx="5724">
                  <c:v>-0.12026000000000001</c:v>
                </c:pt>
                <c:pt idx="5725">
                  <c:v>-0.11851100000000001</c:v>
                </c:pt>
                <c:pt idx="5726">
                  <c:v>-0.11676099999999999</c:v>
                </c:pt>
                <c:pt idx="5727">
                  <c:v>-0.115011</c:v>
                </c:pt>
                <c:pt idx="5728">
                  <c:v>-0.113261</c:v>
                </c:pt>
                <c:pt idx="5729">
                  <c:v>-0.111512</c:v>
                </c:pt>
                <c:pt idx="5730">
                  <c:v>-0.10976200000000001</c:v>
                </c:pt>
                <c:pt idx="5731">
                  <c:v>-0.108012</c:v>
                </c:pt>
                <c:pt idx="5732">
                  <c:v>-0.106263</c:v>
                </c:pt>
                <c:pt idx="5733">
                  <c:v>-0.10451299999999999</c:v>
                </c:pt>
                <c:pt idx="5734">
                  <c:v>-0.10276300000000001</c:v>
                </c:pt>
                <c:pt idx="5735">
                  <c:v>-0.10101299999999999</c:v>
                </c:pt>
                <c:pt idx="5736">
                  <c:v>-9.9263600000000007E-2</c:v>
                </c:pt>
                <c:pt idx="5737">
                  <c:v>-9.7513900000000001E-2</c:v>
                </c:pt>
                <c:pt idx="5738">
                  <c:v>-9.5764199999999994E-2</c:v>
                </c:pt>
                <c:pt idx="5739">
                  <c:v>-9.4014500000000001E-2</c:v>
                </c:pt>
                <c:pt idx="5740">
                  <c:v>-9.2264799999999994E-2</c:v>
                </c:pt>
                <c:pt idx="5741">
                  <c:v>-9.0515100000000001E-2</c:v>
                </c:pt>
                <c:pt idx="5742">
                  <c:v>-8.8765299999999991E-2</c:v>
                </c:pt>
                <c:pt idx="5743">
                  <c:v>-8.7015599999999999E-2</c:v>
                </c:pt>
                <c:pt idx="5744">
                  <c:v>-8.5265899999999992E-2</c:v>
                </c:pt>
                <c:pt idx="5745">
                  <c:v>-8.3516199999999999E-2</c:v>
                </c:pt>
                <c:pt idx="5746">
                  <c:v>-8.1766499999999992E-2</c:v>
                </c:pt>
                <c:pt idx="5747">
                  <c:v>-8.0016799999999999E-2</c:v>
                </c:pt>
                <c:pt idx="5748">
                  <c:v>-7.8267099999999992E-2</c:v>
                </c:pt>
                <c:pt idx="5749">
                  <c:v>-7.6517299999999996E-2</c:v>
                </c:pt>
                <c:pt idx="5750">
                  <c:v>-7.476759999999999E-2</c:v>
                </c:pt>
                <c:pt idx="5751">
                  <c:v>-7.3017899999999997E-2</c:v>
                </c:pt>
                <c:pt idx="5752">
                  <c:v>-7.126819999999999E-2</c:v>
                </c:pt>
                <c:pt idx="5753">
                  <c:v>-6.9518499999999997E-2</c:v>
                </c:pt>
                <c:pt idx="5754">
                  <c:v>-6.776879999999999E-2</c:v>
                </c:pt>
                <c:pt idx="5755">
                  <c:v>-6.6018999999999994E-2</c:v>
                </c:pt>
                <c:pt idx="5756">
                  <c:v>-6.4269300000000001E-2</c:v>
                </c:pt>
                <c:pt idx="5757">
                  <c:v>-6.2519599999999995E-2</c:v>
                </c:pt>
                <c:pt idx="5758">
                  <c:v>-6.0769899999999995E-2</c:v>
                </c:pt>
                <c:pt idx="5759">
                  <c:v>-5.9020199999999995E-2</c:v>
                </c:pt>
                <c:pt idx="5760">
                  <c:v>-5.7270499999999995E-2</c:v>
                </c:pt>
                <c:pt idx="5761">
                  <c:v>-5.5520700000000006E-2</c:v>
                </c:pt>
                <c:pt idx="5762">
                  <c:v>-5.3770999999999992E-2</c:v>
                </c:pt>
                <c:pt idx="5763">
                  <c:v>-5.2021299999999993E-2</c:v>
                </c:pt>
                <c:pt idx="5764">
                  <c:v>-5.0271599999999993E-2</c:v>
                </c:pt>
                <c:pt idx="5765">
                  <c:v>-4.85219E-2</c:v>
                </c:pt>
                <c:pt idx="5766">
                  <c:v>-4.67722E-2</c:v>
                </c:pt>
                <c:pt idx="5767">
                  <c:v>-4.5022399999999997E-2</c:v>
                </c:pt>
                <c:pt idx="5768">
                  <c:v>-4.3272699999999997E-2</c:v>
                </c:pt>
                <c:pt idx="5769">
                  <c:v>-4.1522999999999997E-2</c:v>
                </c:pt>
                <c:pt idx="5770">
                  <c:v>-3.9773299999999998E-2</c:v>
                </c:pt>
                <c:pt idx="5771">
                  <c:v>-3.8023599999999998E-2</c:v>
                </c:pt>
                <c:pt idx="5772">
                  <c:v>-3.6273899999999998E-2</c:v>
                </c:pt>
                <c:pt idx="5773">
                  <c:v>-3.4524099999999995E-2</c:v>
                </c:pt>
                <c:pt idx="5774">
                  <c:v>-3.2774399999999995E-2</c:v>
                </c:pt>
                <c:pt idx="5775">
                  <c:v>-3.1024699999999999E-2</c:v>
                </c:pt>
                <c:pt idx="5776">
                  <c:v>-2.9274999999999999E-2</c:v>
                </c:pt>
                <c:pt idx="5777">
                  <c:v>-2.7525299999999999E-2</c:v>
                </c:pt>
                <c:pt idx="5778">
                  <c:v>-2.5775599999999999E-2</c:v>
                </c:pt>
                <c:pt idx="5779">
                  <c:v>-2.40258E-2</c:v>
                </c:pt>
                <c:pt idx="5780">
                  <c:v>-2.22761E-2</c:v>
                </c:pt>
                <c:pt idx="5781">
                  <c:v>-2.05264E-2</c:v>
                </c:pt>
                <c:pt idx="5782">
                  <c:v>-1.87767E-2</c:v>
                </c:pt>
                <c:pt idx="5783">
                  <c:v>-1.7027E-2</c:v>
                </c:pt>
                <c:pt idx="5784">
                  <c:v>-1.5277300000000001E-2</c:v>
                </c:pt>
                <c:pt idx="5785">
                  <c:v>-1.3527600000000001E-2</c:v>
                </c:pt>
                <c:pt idx="5786">
                  <c:v>-1.17778E-2</c:v>
                </c:pt>
                <c:pt idx="5787">
                  <c:v>-1.00281E-2</c:v>
                </c:pt>
                <c:pt idx="5788">
                  <c:v>-8.2784E-3</c:v>
                </c:pt>
                <c:pt idx="5789">
                  <c:v>-6.5286900000000011E-3</c:v>
                </c:pt>
                <c:pt idx="5790">
                  <c:v>-4.7789700000000004E-3</c:v>
                </c:pt>
                <c:pt idx="5791">
                  <c:v>-3.0292499999999998E-3</c:v>
                </c:pt>
                <c:pt idx="5792">
                  <c:v>-1.27954E-3</c:v>
                </c:pt>
                <c:pt idx="5793">
                  <c:v>4.7017999999999995E-4</c:v>
                </c:pt>
                <c:pt idx="5794">
                  <c:v>2.2198999999999999E-3</c:v>
                </c:pt>
                <c:pt idx="5795">
                  <c:v>3.9696100000000002E-3</c:v>
                </c:pt>
                <c:pt idx="5796">
                  <c:v>5.7193299999999999E-3</c:v>
                </c:pt>
                <c:pt idx="5797">
                  <c:v>7.4690400000000006E-3</c:v>
                </c:pt>
                <c:pt idx="5798">
                  <c:v>9.2187600000000012E-3</c:v>
                </c:pt>
                <c:pt idx="5799">
                  <c:v>1.0968500000000001E-2</c:v>
                </c:pt>
                <c:pt idx="5800">
                  <c:v>1.2718199999999999E-2</c:v>
                </c:pt>
                <c:pt idx="5801">
                  <c:v>1.53428E-2</c:v>
                </c:pt>
                <c:pt idx="5802">
                  <c:v>1.7967300000000002E-2</c:v>
                </c:pt>
                <c:pt idx="5803">
                  <c:v>2.05919E-2</c:v>
                </c:pt>
                <c:pt idx="5804">
                  <c:v>2.3216500000000001E-2</c:v>
                </c:pt>
                <c:pt idx="5805">
                  <c:v>2.5841099999999999E-2</c:v>
                </c:pt>
                <c:pt idx="5806">
                  <c:v>2.8465600000000001E-2</c:v>
                </c:pt>
                <c:pt idx="5807">
                  <c:v>3.1090199999999998E-2</c:v>
                </c:pt>
                <c:pt idx="5808">
                  <c:v>3.3714800000000003E-2</c:v>
                </c:pt>
                <c:pt idx="5809">
                  <c:v>3.6339400000000001E-2</c:v>
                </c:pt>
                <c:pt idx="5810">
                  <c:v>3.8963900000000003E-2</c:v>
                </c:pt>
                <c:pt idx="5811">
                  <c:v>4.15885E-2</c:v>
                </c:pt>
                <c:pt idx="5812">
                  <c:v>4.4213099999999998E-2</c:v>
                </c:pt>
                <c:pt idx="5813">
                  <c:v>4.6837700000000003E-2</c:v>
                </c:pt>
                <c:pt idx="5814">
                  <c:v>4.9462199999999998E-2</c:v>
                </c:pt>
                <c:pt idx="5815">
                  <c:v>5.2086799999999996E-2</c:v>
                </c:pt>
                <c:pt idx="5816">
                  <c:v>5.47114E-2</c:v>
                </c:pt>
                <c:pt idx="5817">
                  <c:v>5.7335999999999998E-2</c:v>
                </c:pt>
                <c:pt idx="5818">
                  <c:v>5.99605E-2</c:v>
                </c:pt>
                <c:pt idx="5819">
                  <c:v>6.2585099999999991E-2</c:v>
                </c:pt>
                <c:pt idx="5820">
                  <c:v>6.5209700000000009E-2</c:v>
                </c:pt>
                <c:pt idx="5821">
                  <c:v>6.78343E-2</c:v>
                </c:pt>
                <c:pt idx="5822">
                  <c:v>7.0458800000000002E-2</c:v>
                </c:pt>
                <c:pt idx="5823">
                  <c:v>7.3083399999999993E-2</c:v>
                </c:pt>
                <c:pt idx="5824">
                  <c:v>7.5707999999999998E-2</c:v>
                </c:pt>
                <c:pt idx="5825">
                  <c:v>7.8332600000000002E-2</c:v>
                </c:pt>
                <c:pt idx="5826">
                  <c:v>8.0957100000000004E-2</c:v>
                </c:pt>
                <c:pt idx="5827">
                  <c:v>8.3581699999999995E-2</c:v>
                </c:pt>
                <c:pt idx="5828">
                  <c:v>8.62063E-2</c:v>
                </c:pt>
                <c:pt idx="5829">
                  <c:v>8.8830800000000001E-2</c:v>
                </c:pt>
                <c:pt idx="5830">
                  <c:v>9.1455400000000006E-2</c:v>
                </c:pt>
                <c:pt idx="5831">
                  <c:v>9.4079999999999997E-2</c:v>
                </c:pt>
                <c:pt idx="5832">
                  <c:v>9.6704600000000002E-2</c:v>
                </c:pt>
                <c:pt idx="5833">
                  <c:v>9.9329100000000004E-2</c:v>
                </c:pt>
                <c:pt idx="5834">
                  <c:v>0.101954</c:v>
                </c:pt>
                <c:pt idx="5835">
                  <c:v>0.104578</c:v>
                </c:pt>
                <c:pt idx="5836">
                  <c:v>0.10720300000000001</c:v>
                </c:pt>
                <c:pt idx="5837">
                  <c:v>0.10982699999999999</c:v>
                </c:pt>
                <c:pt idx="5838">
                  <c:v>0.112452</c:v>
                </c:pt>
                <c:pt idx="5839">
                  <c:v>0.115077</c:v>
                </c:pt>
                <c:pt idx="5840">
                  <c:v>0.117701</c:v>
                </c:pt>
                <c:pt idx="5841">
                  <c:v>0.120326</c:v>
                </c:pt>
                <c:pt idx="5842">
                  <c:v>0.12294999999999999</c:v>
                </c:pt>
                <c:pt idx="5843">
                  <c:v>0.12557499999999999</c:v>
                </c:pt>
                <c:pt idx="5844">
                  <c:v>0.12819900000000001</c:v>
                </c:pt>
                <c:pt idx="5845">
                  <c:v>0.130824</c:v>
                </c:pt>
                <c:pt idx="5846">
                  <c:v>0.13344900000000001</c:v>
                </c:pt>
                <c:pt idx="5847">
                  <c:v>0.136073</c:v>
                </c:pt>
                <c:pt idx="5848">
                  <c:v>0.13869799999999999</c:v>
                </c:pt>
                <c:pt idx="5849">
                  <c:v>0.141322</c:v>
                </c:pt>
                <c:pt idx="5850">
                  <c:v>0.14394699999999999</c:v>
                </c:pt>
                <c:pt idx="5851">
                  <c:v>0.14657100000000001</c:v>
                </c:pt>
                <c:pt idx="5852">
                  <c:v>0.149196</c:v>
                </c:pt>
                <c:pt idx="5853">
                  <c:v>0.15182100000000001</c:v>
                </c:pt>
                <c:pt idx="5854">
                  <c:v>0.154445</c:v>
                </c:pt>
                <c:pt idx="5855">
                  <c:v>0.15706999999999999</c:v>
                </c:pt>
                <c:pt idx="5856">
                  <c:v>0.159694</c:v>
                </c:pt>
                <c:pt idx="5857">
                  <c:v>0.16030900000000001</c:v>
                </c:pt>
                <c:pt idx="5858">
                  <c:v>0.16050999999999999</c:v>
                </c:pt>
                <c:pt idx="5859">
                  <c:v>0.16071099999999999</c:v>
                </c:pt>
                <c:pt idx="5860">
                  <c:v>0.160912</c:v>
                </c:pt>
                <c:pt idx="5861">
                  <c:v>0.16111400000000001</c:v>
                </c:pt>
                <c:pt idx="5862">
                  <c:v>0.16131500000000001</c:v>
                </c:pt>
                <c:pt idx="5863">
                  <c:v>0.16151599999999999</c:v>
                </c:pt>
                <c:pt idx="5864">
                  <c:v>0.161717</c:v>
                </c:pt>
                <c:pt idx="5865">
                  <c:v>0.16191800000000001</c:v>
                </c:pt>
                <c:pt idx="5866">
                  <c:v>0.16211900000000001</c:v>
                </c:pt>
                <c:pt idx="5867">
                  <c:v>0.16231999999999999</c:v>
                </c:pt>
                <c:pt idx="5868">
                  <c:v>0.162522</c:v>
                </c:pt>
                <c:pt idx="5869">
                  <c:v>0.16272299999999998</c:v>
                </c:pt>
                <c:pt idx="5870">
                  <c:v>0.16292399999999999</c:v>
                </c:pt>
                <c:pt idx="5871">
                  <c:v>0.16312500000000002</c:v>
                </c:pt>
                <c:pt idx="5872">
                  <c:v>0.163326</c:v>
                </c:pt>
                <c:pt idx="5873">
                  <c:v>0.16352700000000001</c:v>
                </c:pt>
                <c:pt idx="5874">
                  <c:v>0.16372900000000001</c:v>
                </c:pt>
                <c:pt idx="5875">
                  <c:v>0.16392999999999999</c:v>
                </c:pt>
                <c:pt idx="5876">
                  <c:v>0.164131</c:v>
                </c:pt>
                <c:pt idx="5877">
                  <c:v>0.16433200000000001</c:v>
                </c:pt>
                <c:pt idx="5878">
                  <c:v>0.16453299999999998</c:v>
                </c:pt>
                <c:pt idx="5879">
                  <c:v>0.16473399999999999</c:v>
                </c:pt>
                <c:pt idx="5880">
                  <c:v>0.164936</c:v>
                </c:pt>
                <c:pt idx="5881">
                  <c:v>0.16513700000000001</c:v>
                </c:pt>
                <c:pt idx="5882">
                  <c:v>0.16533800000000001</c:v>
                </c:pt>
                <c:pt idx="5883">
                  <c:v>0.16553900000000002</c:v>
                </c:pt>
                <c:pt idx="5884">
                  <c:v>0.16574</c:v>
                </c:pt>
                <c:pt idx="5885">
                  <c:v>0.16594100000000001</c:v>
                </c:pt>
                <c:pt idx="5886">
                  <c:v>0.16614299999999999</c:v>
                </c:pt>
                <c:pt idx="5887">
                  <c:v>0.16634399999999999</c:v>
                </c:pt>
                <c:pt idx="5888">
                  <c:v>0.166545</c:v>
                </c:pt>
                <c:pt idx="5889">
                  <c:v>0.16674600000000001</c:v>
                </c:pt>
                <c:pt idx="5890">
                  <c:v>0.16694699999999998</c:v>
                </c:pt>
                <c:pt idx="5891">
                  <c:v>0.16714799999999999</c:v>
                </c:pt>
                <c:pt idx="5892">
                  <c:v>0.16735</c:v>
                </c:pt>
                <c:pt idx="5893">
                  <c:v>0.16755100000000001</c:v>
                </c:pt>
                <c:pt idx="5894">
                  <c:v>0.16775200000000001</c:v>
                </c:pt>
                <c:pt idx="5895">
                  <c:v>0.16795299999999999</c:v>
                </c:pt>
                <c:pt idx="5896">
                  <c:v>0.168154</c:v>
                </c:pt>
                <c:pt idx="5897">
                  <c:v>0.168355</c:v>
                </c:pt>
                <c:pt idx="5898">
                  <c:v>0.16855600000000001</c:v>
                </c:pt>
                <c:pt idx="5899">
                  <c:v>0.16875799999999999</c:v>
                </c:pt>
                <c:pt idx="5900">
                  <c:v>0.168959</c:v>
                </c:pt>
                <c:pt idx="5901">
                  <c:v>0.16370999999999999</c:v>
                </c:pt>
                <c:pt idx="5902">
                  <c:v>0.15846099999999999</c:v>
                </c:pt>
                <c:pt idx="5903">
                  <c:v>0.15321099999999999</c:v>
                </c:pt>
                <c:pt idx="5904">
                  <c:v>0.14796200000000001</c:v>
                </c:pt>
                <c:pt idx="5905">
                  <c:v>0.14271300000000001</c:v>
                </c:pt>
                <c:pt idx="5906">
                  <c:v>0.137464</c:v>
                </c:pt>
                <c:pt idx="5907">
                  <c:v>0.132215</c:v>
                </c:pt>
                <c:pt idx="5908">
                  <c:v>0.126966</c:v>
                </c:pt>
                <c:pt idx="5909">
                  <c:v>0.12171599999999999</c:v>
                </c:pt>
                <c:pt idx="5910">
                  <c:v>0.116467</c:v>
                </c:pt>
                <c:pt idx="5911">
                  <c:v>0.111218</c:v>
                </c:pt>
                <c:pt idx="5912">
                  <c:v>0.10596900000000001</c:v>
                </c:pt>
                <c:pt idx="5913">
                  <c:v>0.10072</c:v>
                </c:pt>
                <c:pt idx="5914">
                  <c:v>9.5470699999999992E-2</c:v>
                </c:pt>
                <c:pt idx="5915">
                  <c:v>9.0221599999999999E-2</c:v>
                </c:pt>
                <c:pt idx="5916">
                  <c:v>8.4972400000000003E-2</c:v>
                </c:pt>
                <c:pt idx="5917">
                  <c:v>7.9723299999999997E-2</c:v>
                </c:pt>
                <c:pt idx="5918">
                  <c:v>7.4474100000000001E-2</c:v>
                </c:pt>
                <c:pt idx="5919">
                  <c:v>6.9225000000000009E-2</c:v>
                </c:pt>
                <c:pt idx="5920">
                  <c:v>6.3975799999999999E-2</c:v>
                </c:pt>
                <c:pt idx="5921">
                  <c:v>5.8726700000000007E-2</c:v>
                </c:pt>
                <c:pt idx="5922">
                  <c:v>5.3477500000000004E-2</c:v>
                </c:pt>
                <c:pt idx="5923">
                  <c:v>4.8228399999999998E-2</c:v>
                </c:pt>
                <c:pt idx="5924">
                  <c:v>4.2979200000000002E-2</c:v>
                </c:pt>
                <c:pt idx="5925">
                  <c:v>3.7730100000000003E-2</c:v>
                </c:pt>
                <c:pt idx="5926">
                  <c:v>3.24809E-2</c:v>
                </c:pt>
                <c:pt idx="5927">
                  <c:v>2.72318E-2</c:v>
                </c:pt>
                <c:pt idx="5928">
                  <c:v>2.1982600000000001E-2</c:v>
                </c:pt>
                <c:pt idx="5929">
                  <c:v>1.6733500000000002E-2</c:v>
                </c:pt>
                <c:pt idx="5930">
                  <c:v>1.1484299999999999E-2</c:v>
                </c:pt>
                <c:pt idx="5931">
                  <c:v>6.2351899999999998E-3</c:v>
                </c:pt>
                <c:pt idx="5932">
                  <c:v>9.8604599999999997E-4</c:v>
                </c:pt>
                <c:pt idx="5933">
                  <c:v>-4.2630999999999997E-3</c:v>
                </c:pt>
                <c:pt idx="5934">
                  <c:v>-9.5122499999999999E-3</c:v>
                </c:pt>
                <c:pt idx="5935">
                  <c:v>-1.4761400000000001E-2</c:v>
                </c:pt>
                <c:pt idx="5936">
                  <c:v>-2.0010500000000001E-2</c:v>
                </c:pt>
                <c:pt idx="5937">
                  <c:v>-2.5259700000000003E-2</c:v>
                </c:pt>
                <c:pt idx="5938">
                  <c:v>-3.0508800000000003E-2</c:v>
                </c:pt>
                <c:pt idx="5939">
                  <c:v>-3.5757999999999998E-2</c:v>
                </c:pt>
                <c:pt idx="5940">
                  <c:v>-4.1007100000000005E-2</c:v>
                </c:pt>
                <c:pt idx="5941">
                  <c:v>-4.62563E-2</c:v>
                </c:pt>
                <c:pt idx="5942">
                  <c:v>-5.1505400000000007E-2</c:v>
                </c:pt>
                <c:pt idx="5943">
                  <c:v>-5.6754600000000002E-2</c:v>
                </c:pt>
                <c:pt idx="5944">
                  <c:v>-6.2003700000000002E-2</c:v>
                </c:pt>
                <c:pt idx="5945">
                  <c:v>-6.7252900000000004E-2</c:v>
                </c:pt>
                <c:pt idx="5946">
                  <c:v>-7.2502000000000011E-2</c:v>
                </c:pt>
                <c:pt idx="5947">
                  <c:v>-7.7751199999999993E-2</c:v>
                </c:pt>
                <c:pt idx="5948">
                  <c:v>-8.3000299999999999E-2</c:v>
                </c:pt>
                <c:pt idx="5949">
                  <c:v>-8.8249499999999995E-2</c:v>
                </c:pt>
                <c:pt idx="5950">
                  <c:v>-9.3498600000000001E-2</c:v>
                </c:pt>
                <c:pt idx="5951">
                  <c:v>-9.8747799999999997E-2</c:v>
                </c:pt>
                <c:pt idx="5952">
                  <c:v>-0.10399700000000001</c:v>
                </c:pt>
                <c:pt idx="5953">
                  <c:v>-0.109246</c:v>
                </c:pt>
                <c:pt idx="5954">
                  <c:v>-0.114495</c:v>
                </c:pt>
                <c:pt idx="5955">
                  <c:v>-0.11974399999999999</c:v>
                </c:pt>
                <c:pt idx="5956">
                  <c:v>-0.12499399999999999</c:v>
                </c:pt>
                <c:pt idx="5957">
                  <c:v>-0.130243</c:v>
                </c:pt>
                <c:pt idx="5958">
                  <c:v>-0.135492</c:v>
                </c:pt>
                <c:pt idx="5959">
                  <c:v>-0.140741</c:v>
                </c:pt>
                <c:pt idx="5960">
                  <c:v>-0.14599000000000001</c:v>
                </c:pt>
                <c:pt idx="5961">
                  <c:v>-0.15123899999999998</c:v>
                </c:pt>
                <c:pt idx="5962">
                  <c:v>-0.153671</c:v>
                </c:pt>
                <c:pt idx="5963">
                  <c:v>-0.15407299999999999</c:v>
                </c:pt>
                <c:pt idx="5964">
                  <c:v>-0.154475</c:v>
                </c:pt>
                <c:pt idx="5965">
                  <c:v>-0.15487800000000002</c:v>
                </c:pt>
                <c:pt idx="5966">
                  <c:v>-0.15528</c:v>
                </c:pt>
                <c:pt idx="5967">
                  <c:v>-0.15568199999999999</c:v>
                </c:pt>
                <c:pt idx="5968">
                  <c:v>-0.156084</c:v>
                </c:pt>
                <c:pt idx="5969">
                  <c:v>-0.15648700000000001</c:v>
                </c:pt>
                <c:pt idx="5970">
                  <c:v>-0.156889</c:v>
                </c:pt>
                <c:pt idx="5971">
                  <c:v>-0.15729100000000001</c:v>
                </c:pt>
                <c:pt idx="5972">
                  <c:v>-0.157694</c:v>
                </c:pt>
                <c:pt idx="5973">
                  <c:v>-0.15809599999999999</c:v>
                </c:pt>
                <c:pt idx="5974">
                  <c:v>-0.158498</c:v>
                </c:pt>
                <c:pt idx="5975">
                  <c:v>-0.15890100000000001</c:v>
                </c:pt>
                <c:pt idx="5976">
                  <c:v>-0.159303</c:v>
                </c:pt>
                <c:pt idx="5977">
                  <c:v>-0.15970500000000001</c:v>
                </c:pt>
                <c:pt idx="5978">
                  <c:v>-0.160108</c:v>
                </c:pt>
                <c:pt idx="5979">
                  <c:v>-0.16050999999999999</c:v>
                </c:pt>
                <c:pt idx="5980">
                  <c:v>-0.160912</c:v>
                </c:pt>
                <c:pt idx="5981">
                  <c:v>-0.16131500000000001</c:v>
                </c:pt>
                <c:pt idx="5982">
                  <c:v>-0.161717</c:v>
                </c:pt>
                <c:pt idx="5983">
                  <c:v>-0.16211900000000001</c:v>
                </c:pt>
                <c:pt idx="5984">
                  <c:v>-0.162522</c:v>
                </c:pt>
                <c:pt idx="5985">
                  <c:v>-0.16292399999999999</c:v>
                </c:pt>
                <c:pt idx="5986">
                  <c:v>-0.163326</c:v>
                </c:pt>
                <c:pt idx="5987">
                  <c:v>-0.16372900000000001</c:v>
                </c:pt>
                <c:pt idx="5988">
                  <c:v>-0.164131</c:v>
                </c:pt>
                <c:pt idx="5989">
                  <c:v>-0.16453299999999998</c:v>
                </c:pt>
                <c:pt idx="5990">
                  <c:v>-0.164936</c:v>
                </c:pt>
                <c:pt idx="5991">
                  <c:v>-0.16533800000000001</c:v>
                </c:pt>
                <c:pt idx="5992">
                  <c:v>-0.16574</c:v>
                </c:pt>
                <c:pt idx="5993">
                  <c:v>-0.16614299999999999</c:v>
                </c:pt>
                <c:pt idx="5994">
                  <c:v>-0.166545</c:v>
                </c:pt>
                <c:pt idx="5995">
                  <c:v>-0.16694699999999998</c:v>
                </c:pt>
                <c:pt idx="5996">
                  <c:v>-0.16735</c:v>
                </c:pt>
                <c:pt idx="5997">
                  <c:v>-0.16775200000000001</c:v>
                </c:pt>
                <c:pt idx="5998">
                  <c:v>-0.168154</c:v>
                </c:pt>
                <c:pt idx="5999">
                  <c:v>-0.16855600000000001</c:v>
                </c:pt>
                <c:pt idx="6000">
                  <c:v>-0.168959</c:v>
                </c:pt>
                <c:pt idx="6001">
                  <c:v>-0.16370999999999999</c:v>
                </c:pt>
                <c:pt idx="6002">
                  <c:v>-0.15846099999999999</c:v>
                </c:pt>
                <c:pt idx="6003">
                  <c:v>-0.15321099999999999</c:v>
                </c:pt>
                <c:pt idx="6004">
                  <c:v>-0.14796200000000001</c:v>
                </c:pt>
                <c:pt idx="6005">
                  <c:v>-0.14271300000000001</c:v>
                </c:pt>
                <c:pt idx="6006">
                  <c:v>-0.137464</c:v>
                </c:pt>
                <c:pt idx="6007">
                  <c:v>-0.132215</c:v>
                </c:pt>
                <c:pt idx="6008">
                  <c:v>-0.126966</c:v>
                </c:pt>
                <c:pt idx="6009">
                  <c:v>-0.12171599999999999</c:v>
                </c:pt>
                <c:pt idx="6010">
                  <c:v>-0.116467</c:v>
                </c:pt>
                <c:pt idx="6011">
                  <c:v>-0.111218</c:v>
                </c:pt>
                <c:pt idx="6012">
                  <c:v>-0.10596900000000001</c:v>
                </c:pt>
                <c:pt idx="6013">
                  <c:v>-0.10072</c:v>
                </c:pt>
                <c:pt idx="6014">
                  <c:v>-9.5470699999999992E-2</c:v>
                </c:pt>
                <c:pt idx="6015">
                  <c:v>-9.0221599999999999E-2</c:v>
                </c:pt>
                <c:pt idx="6016">
                  <c:v>-8.4972400000000003E-2</c:v>
                </c:pt>
                <c:pt idx="6017">
                  <c:v>-7.9723299999999997E-2</c:v>
                </c:pt>
                <c:pt idx="6018">
                  <c:v>-7.4474100000000001E-2</c:v>
                </c:pt>
                <c:pt idx="6019">
                  <c:v>-6.9225000000000009E-2</c:v>
                </c:pt>
                <c:pt idx="6020">
                  <c:v>-6.3975799999999999E-2</c:v>
                </c:pt>
                <c:pt idx="6021">
                  <c:v>-5.8726700000000007E-2</c:v>
                </c:pt>
                <c:pt idx="6022">
                  <c:v>-5.3477500000000004E-2</c:v>
                </c:pt>
                <c:pt idx="6023">
                  <c:v>-4.8228399999999998E-2</c:v>
                </c:pt>
                <c:pt idx="6024">
                  <c:v>-4.2979200000000002E-2</c:v>
                </c:pt>
                <c:pt idx="6025">
                  <c:v>-3.7730100000000003E-2</c:v>
                </c:pt>
                <c:pt idx="6026">
                  <c:v>-3.24809E-2</c:v>
                </c:pt>
                <c:pt idx="6027">
                  <c:v>-2.72318E-2</c:v>
                </c:pt>
                <c:pt idx="6028">
                  <c:v>-2.1982600000000001E-2</c:v>
                </c:pt>
                <c:pt idx="6029">
                  <c:v>-1.6733500000000002E-2</c:v>
                </c:pt>
                <c:pt idx="6030">
                  <c:v>-1.1484299999999999E-2</c:v>
                </c:pt>
                <c:pt idx="6031">
                  <c:v>-6.2351899999999998E-3</c:v>
                </c:pt>
                <c:pt idx="6032">
                  <c:v>-9.8604599999999997E-4</c:v>
                </c:pt>
                <c:pt idx="6033">
                  <c:v>4.2630999999999997E-3</c:v>
                </c:pt>
                <c:pt idx="6034">
                  <c:v>9.5122499999999999E-3</c:v>
                </c:pt>
                <c:pt idx="6035">
                  <c:v>1.4761400000000001E-2</c:v>
                </c:pt>
                <c:pt idx="6036">
                  <c:v>2.0010500000000001E-2</c:v>
                </c:pt>
                <c:pt idx="6037">
                  <c:v>2.5259700000000003E-2</c:v>
                </c:pt>
                <c:pt idx="6038">
                  <c:v>3.0508800000000003E-2</c:v>
                </c:pt>
                <c:pt idx="6039">
                  <c:v>3.5757999999999998E-2</c:v>
                </c:pt>
                <c:pt idx="6040">
                  <c:v>4.1007100000000005E-2</c:v>
                </c:pt>
                <c:pt idx="6041">
                  <c:v>4.62563E-2</c:v>
                </c:pt>
                <c:pt idx="6042">
                  <c:v>5.1505400000000007E-2</c:v>
                </c:pt>
                <c:pt idx="6043">
                  <c:v>5.6754600000000002E-2</c:v>
                </c:pt>
                <c:pt idx="6044">
                  <c:v>6.2003700000000002E-2</c:v>
                </c:pt>
                <c:pt idx="6045">
                  <c:v>6.7252900000000004E-2</c:v>
                </c:pt>
                <c:pt idx="6046">
                  <c:v>7.2502000000000011E-2</c:v>
                </c:pt>
                <c:pt idx="6047">
                  <c:v>7.7751199999999993E-2</c:v>
                </c:pt>
                <c:pt idx="6048">
                  <c:v>8.3000299999999999E-2</c:v>
                </c:pt>
                <c:pt idx="6049">
                  <c:v>8.8249499999999995E-2</c:v>
                </c:pt>
                <c:pt idx="6050">
                  <c:v>9.3498600000000001E-2</c:v>
                </c:pt>
                <c:pt idx="6051">
                  <c:v>9.8747799999999997E-2</c:v>
                </c:pt>
                <c:pt idx="6052">
                  <c:v>0.10399700000000001</c:v>
                </c:pt>
                <c:pt idx="6053">
                  <c:v>0.109246</c:v>
                </c:pt>
                <c:pt idx="6054">
                  <c:v>0.114495</c:v>
                </c:pt>
                <c:pt idx="6055">
                  <c:v>0.11974399999999999</c:v>
                </c:pt>
                <c:pt idx="6056">
                  <c:v>0.12499399999999999</c:v>
                </c:pt>
                <c:pt idx="6057">
                  <c:v>0.130243</c:v>
                </c:pt>
                <c:pt idx="6058">
                  <c:v>0.135492</c:v>
                </c:pt>
                <c:pt idx="6059">
                  <c:v>0.140741</c:v>
                </c:pt>
                <c:pt idx="6060">
                  <c:v>0.14599000000000001</c:v>
                </c:pt>
                <c:pt idx="6061">
                  <c:v>0.15123899999999998</c:v>
                </c:pt>
                <c:pt idx="6062">
                  <c:v>0.153671</c:v>
                </c:pt>
                <c:pt idx="6063">
                  <c:v>0.15407299999999999</c:v>
                </c:pt>
                <c:pt idx="6064">
                  <c:v>0.154475</c:v>
                </c:pt>
                <c:pt idx="6065">
                  <c:v>0.15487800000000002</c:v>
                </c:pt>
                <c:pt idx="6066">
                  <c:v>0.15528</c:v>
                </c:pt>
                <c:pt idx="6067">
                  <c:v>0.15568199999999999</c:v>
                </c:pt>
                <c:pt idx="6068">
                  <c:v>0.156084</c:v>
                </c:pt>
                <c:pt idx="6069">
                  <c:v>0.15648700000000001</c:v>
                </c:pt>
                <c:pt idx="6070">
                  <c:v>0.156889</c:v>
                </c:pt>
                <c:pt idx="6071">
                  <c:v>0.15729100000000001</c:v>
                </c:pt>
                <c:pt idx="6072">
                  <c:v>0.157694</c:v>
                </c:pt>
                <c:pt idx="6073">
                  <c:v>0.15809599999999999</c:v>
                </c:pt>
                <c:pt idx="6074">
                  <c:v>0.158498</c:v>
                </c:pt>
                <c:pt idx="6075">
                  <c:v>0.15890100000000001</c:v>
                </c:pt>
                <c:pt idx="6076">
                  <c:v>0.159303</c:v>
                </c:pt>
                <c:pt idx="6077">
                  <c:v>0.15970500000000001</c:v>
                </c:pt>
                <c:pt idx="6078">
                  <c:v>0.160108</c:v>
                </c:pt>
                <c:pt idx="6079">
                  <c:v>0.16050999999999999</c:v>
                </c:pt>
                <c:pt idx="6080">
                  <c:v>0.160912</c:v>
                </c:pt>
                <c:pt idx="6081">
                  <c:v>0.16131500000000001</c:v>
                </c:pt>
                <c:pt idx="6082">
                  <c:v>0.161717</c:v>
                </c:pt>
                <c:pt idx="6083">
                  <c:v>0.16211900000000001</c:v>
                </c:pt>
                <c:pt idx="6084">
                  <c:v>0.162522</c:v>
                </c:pt>
                <c:pt idx="6085">
                  <c:v>0.16292399999999999</c:v>
                </c:pt>
                <c:pt idx="6086">
                  <c:v>0.163326</c:v>
                </c:pt>
                <c:pt idx="6087">
                  <c:v>0.16372900000000001</c:v>
                </c:pt>
                <c:pt idx="6088">
                  <c:v>0.164131</c:v>
                </c:pt>
                <c:pt idx="6089">
                  <c:v>0.16453299999999998</c:v>
                </c:pt>
                <c:pt idx="6090">
                  <c:v>0.164936</c:v>
                </c:pt>
                <c:pt idx="6091">
                  <c:v>0.16533800000000001</c:v>
                </c:pt>
                <c:pt idx="6092">
                  <c:v>0.16574</c:v>
                </c:pt>
                <c:pt idx="6093">
                  <c:v>0.16614299999999999</c:v>
                </c:pt>
                <c:pt idx="6094">
                  <c:v>0.166545</c:v>
                </c:pt>
                <c:pt idx="6095">
                  <c:v>0.16694699999999998</c:v>
                </c:pt>
                <c:pt idx="6096">
                  <c:v>0.16735</c:v>
                </c:pt>
                <c:pt idx="6097">
                  <c:v>0.16775200000000001</c:v>
                </c:pt>
                <c:pt idx="6098">
                  <c:v>0.168154</c:v>
                </c:pt>
                <c:pt idx="6099">
                  <c:v>0.16855600000000001</c:v>
                </c:pt>
                <c:pt idx="6100">
                  <c:v>0.168959</c:v>
                </c:pt>
                <c:pt idx="6101">
                  <c:v>0.16370999999999999</c:v>
                </c:pt>
                <c:pt idx="6102">
                  <c:v>0.15846099999999999</c:v>
                </c:pt>
                <c:pt idx="6103">
                  <c:v>0.15321099999999999</c:v>
                </c:pt>
                <c:pt idx="6104">
                  <c:v>0.14796200000000001</c:v>
                </c:pt>
                <c:pt idx="6105">
                  <c:v>0.14271300000000001</c:v>
                </c:pt>
                <c:pt idx="6106">
                  <c:v>0.137464</c:v>
                </c:pt>
                <c:pt idx="6107">
                  <c:v>0.132215</c:v>
                </c:pt>
                <c:pt idx="6108">
                  <c:v>0.126966</c:v>
                </c:pt>
                <c:pt idx="6109">
                  <c:v>0.12171599999999999</c:v>
                </c:pt>
                <c:pt idx="6110">
                  <c:v>0.116467</c:v>
                </c:pt>
                <c:pt idx="6111">
                  <c:v>0.111218</c:v>
                </c:pt>
                <c:pt idx="6112">
                  <c:v>0.10596900000000001</c:v>
                </c:pt>
                <c:pt idx="6113">
                  <c:v>0.10072</c:v>
                </c:pt>
                <c:pt idx="6114">
                  <c:v>9.5470699999999992E-2</c:v>
                </c:pt>
                <c:pt idx="6115">
                  <c:v>9.0221599999999999E-2</c:v>
                </c:pt>
                <c:pt idx="6116">
                  <c:v>8.4972400000000003E-2</c:v>
                </c:pt>
                <c:pt idx="6117">
                  <c:v>7.9723299999999997E-2</c:v>
                </c:pt>
                <c:pt idx="6118">
                  <c:v>7.4474100000000001E-2</c:v>
                </c:pt>
                <c:pt idx="6119">
                  <c:v>6.9225000000000009E-2</c:v>
                </c:pt>
                <c:pt idx="6120">
                  <c:v>6.3975799999999999E-2</c:v>
                </c:pt>
                <c:pt idx="6121">
                  <c:v>5.8726700000000007E-2</c:v>
                </c:pt>
                <c:pt idx="6122">
                  <c:v>5.3477500000000004E-2</c:v>
                </c:pt>
                <c:pt idx="6123">
                  <c:v>4.8228399999999998E-2</c:v>
                </c:pt>
                <c:pt idx="6124">
                  <c:v>4.2979200000000002E-2</c:v>
                </c:pt>
                <c:pt idx="6125">
                  <c:v>3.7730100000000003E-2</c:v>
                </c:pt>
                <c:pt idx="6126">
                  <c:v>3.24809E-2</c:v>
                </c:pt>
                <c:pt idx="6127">
                  <c:v>2.72318E-2</c:v>
                </c:pt>
                <c:pt idx="6128">
                  <c:v>2.1982600000000001E-2</c:v>
                </c:pt>
                <c:pt idx="6129">
                  <c:v>1.6733500000000002E-2</c:v>
                </c:pt>
                <c:pt idx="6130">
                  <c:v>1.1484299999999999E-2</c:v>
                </c:pt>
                <c:pt idx="6131">
                  <c:v>6.2351899999999998E-3</c:v>
                </c:pt>
                <c:pt idx="6132">
                  <c:v>9.8604599999999997E-4</c:v>
                </c:pt>
                <c:pt idx="6133">
                  <c:v>-4.2630999999999997E-3</c:v>
                </c:pt>
                <c:pt idx="6134">
                  <c:v>-9.5122499999999999E-3</c:v>
                </c:pt>
                <c:pt idx="6135">
                  <c:v>-1.4761400000000001E-2</c:v>
                </c:pt>
                <c:pt idx="6136">
                  <c:v>-2.0010500000000001E-2</c:v>
                </c:pt>
                <c:pt idx="6137">
                  <c:v>-2.5259700000000003E-2</c:v>
                </c:pt>
                <c:pt idx="6138">
                  <c:v>-3.0508800000000003E-2</c:v>
                </c:pt>
                <c:pt idx="6139">
                  <c:v>-3.5757999999999998E-2</c:v>
                </c:pt>
                <c:pt idx="6140">
                  <c:v>-4.1007100000000005E-2</c:v>
                </c:pt>
                <c:pt idx="6141">
                  <c:v>-4.62563E-2</c:v>
                </c:pt>
                <c:pt idx="6142">
                  <c:v>-5.1505400000000007E-2</c:v>
                </c:pt>
                <c:pt idx="6143">
                  <c:v>-5.6754600000000002E-2</c:v>
                </c:pt>
                <c:pt idx="6144">
                  <c:v>-6.2003700000000002E-2</c:v>
                </c:pt>
                <c:pt idx="6145">
                  <c:v>-6.7252900000000004E-2</c:v>
                </c:pt>
                <c:pt idx="6146">
                  <c:v>-7.2502000000000011E-2</c:v>
                </c:pt>
                <c:pt idx="6147">
                  <c:v>-7.7751199999999993E-2</c:v>
                </c:pt>
                <c:pt idx="6148">
                  <c:v>-8.3000299999999999E-2</c:v>
                </c:pt>
                <c:pt idx="6149">
                  <c:v>-8.8249499999999995E-2</c:v>
                </c:pt>
                <c:pt idx="6150">
                  <c:v>-9.3498600000000001E-2</c:v>
                </c:pt>
                <c:pt idx="6151">
                  <c:v>-9.8747799999999997E-2</c:v>
                </c:pt>
                <c:pt idx="6152">
                  <c:v>-0.10399700000000001</c:v>
                </c:pt>
                <c:pt idx="6153">
                  <c:v>-0.109246</c:v>
                </c:pt>
                <c:pt idx="6154">
                  <c:v>-0.114495</c:v>
                </c:pt>
                <c:pt idx="6155">
                  <c:v>-0.11974399999999999</c:v>
                </c:pt>
                <c:pt idx="6156">
                  <c:v>-0.12499399999999999</c:v>
                </c:pt>
                <c:pt idx="6157">
                  <c:v>-0.130243</c:v>
                </c:pt>
                <c:pt idx="6158">
                  <c:v>-0.135492</c:v>
                </c:pt>
                <c:pt idx="6159">
                  <c:v>-0.140741</c:v>
                </c:pt>
                <c:pt idx="6160">
                  <c:v>-0.14599000000000001</c:v>
                </c:pt>
                <c:pt idx="6161">
                  <c:v>-0.15123899999999998</c:v>
                </c:pt>
                <c:pt idx="6162">
                  <c:v>-0.153671</c:v>
                </c:pt>
                <c:pt idx="6163">
                  <c:v>-0.15407299999999999</c:v>
                </c:pt>
                <c:pt idx="6164">
                  <c:v>-0.154475</c:v>
                </c:pt>
                <c:pt idx="6165">
                  <c:v>-0.15487800000000002</c:v>
                </c:pt>
                <c:pt idx="6166">
                  <c:v>-0.15528</c:v>
                </c:pt>
                <c:pt idx="6167">
                  <c:v>-0.15568199999999999</c:v>
                </c:pt>
                <c:pt idx="6168">
                  <c:v>-0.156084</c:v>
                </c:pt>
                <c:pt idx="6169">
                  <c:v>-0.15648700000000001</c:v>
                </c:pt>
                <c:pt idx="6170">
                  <c:v>-0.156889</c:v>
                </c:pt>
                <c:pt idx="6171">
                  <c:v>-0.15729100000000001</c:v>
                </c:pt>
                <c:pt idx="6172">
                  <c:v>-0.157694</c:v>
                </c:pt>
                <c:pt idx="6173">
                  <c:v>-0.15809599999999999</c:v>
                </c:pt>
                <c:pt idx="6174">
                  <c:v>-0.158498</c:v>
                </c:pt>
                <c:pt idx="6175">
                  <c:v>-0.15890100000000001</c:v>
                </c:pt>
                <c:pt idx="6176">
                  <c:v>-0.159303</c:v>
                </c:pt>
                <c:pt idx="6177">
                  <c:v>-0.15970500000000001</c:v>
                </c:pt>
                <c:pt idx="6178">
                  <c:v>-0.160108</c:v>
                </c:pt>
                <c:pt idx="6179">
                  <c:v>-0.16050999999999999</c:v>
                </c:pt>
                <c:pt idx="6180">
                  <c:v>-0.160912</c:v>
                </c:pt>
                <c:pt idx="6181">
                  <c:v>-0.16131500000000001</c:v>
                </c:pt>
                <c:pt idx="6182">
                  <c:v>-0.161717</c:v>
                </c:pt>
                <c:pt idx="6183">
                  <c:v>-0.16211900000000001</c:v>
                </c:pt>
                <c:pt idx="6184">
                  <c:v>-0.162522</c:v>
                </c:pt>
                <c:pt idx="6185">
                  <c:v>-0.16292399999999999</c:v>
                </c:pt>
                <c:pt idx="6186">
                  <c:v>-0.163326</c:v>
                </c:pt>
                <c:pt idx="6187">
                  <c:v>-0.16372900000000001</c:v>
                </c:pt>
                <c:pt idx="6188">
                  <c:v>-0.164131</c:v>
                </c:pt>
                <c:pt idx="6189">
                  <c:v>-0.16453299999999998</c:v>
                </c:pt>
                <c:pt idx="6190">
                  <c:v>-0.164936</c:v>
                </c:pt>
                <c:pt idx="6191">
                  <c:v>-0.16533800000000001</c:v>
                </c:pt>
                <c:pt idx="6192">
                  <c:v>-0.16574</c:v>
                </c:pt>
                <c:pt idx="6193">
                  <c:v>-0.16614299999999999</c:v>
                </c:pt>
                <c:pt idx="6194">
                  <c:v>-0.166545</c:v>
                </c:pt>
                <c:pt idx="6195">
                  <c:v>-0.16694699999999998</c:v>
                </c:pt>
                <c:pt idx="6196">
                  <c:v>-0.16735</c:v>
                </c:pt>
                <c:pt idx="6197">
                  <c:v>-0.16775200000000001</c:v>
                </c:pt>
                <c:pt idx="6198">
                  <c:v>-0.168154</c:v>
                </c:pt>
                <c:pt idx="6199">
                  <c:v>-0.16855600000000001</c:v>
                </c:pt>
                <c:pt idx="6200">
                  <c:v>-0.168959</c:v>
                </c:pt>
                <c:pt idx="6201">
                  <c:v>-0.16633399999999998</c:v>
                </c:pt>
                <c:pt idx="6202">
                  <c:v>-0.16370999999999999</c:v>
                </c:pt>
                <c:pt idx="6203">
                  <c:v>-0.16108500000000001</c:v>
                </c:pt>
                <c:pt idx="6204">
                  <c:v>-0.15846099999999999</c:v>
                </c:pt>
                <c:pt idx="6205">
                  <c:v>-0.155836</c:v>
                </c:pt>
                <c:pt idx="6206">
                  <c:v>-0.15321099999999999</c:v>
                </c:pt>
                <c:pt idx="6207">
                  <c:v>-0.150587</c:v>
                </c:pt>
                <c:pt idx="6208">
                  <c:v>-0.14796200000000001</c:v>
                </c:pt>
                <c:pt idx="6209">
                  <c:v>-0.14533799999999999</c:v>
                </c:pt>
                <c:pt idx="6210">
                  <c:v>-0.14271300000000001</c:v>
                </c:pt>
                <c:pt idx="6211">
                  <c:v>-0.14008799999999999</c:v>
                </c:pt>
                <c:pt idx="6212">
                  <c:v>-0.137464</c:v>
                </c:pt>
                <c:pt idx="6213">
                  <c:v>-0.13483900000000001</c:v>
                </c:pt>
                <c:pt idx="6214">
                  <c:v>-0.132215</c:v>
                </c:pt>
                <c:pt idx="6215">
                  <c:v>-0.12959000000000001</c:v>
                </c:pt>
                <c:pt idx="6216">
                  <c:v>-0.126966</c:v>
                </c:pt>
                <c:pt idx="6217">
                  <c:v>-0.12434099999999999</c:v>
                </c:pt>
                <c:pt idx="6218">
                  <c:v>-0.12171599999999999</c:v>
                </c:pt>
                <c:pt idx="6219">
                  <c:v>-0.119092</c:v>
                </c:pt>
                <c:pt idx="6220">
                  <c:v>-0.116467</c:v>
                </c:pt>
                <c:pt idx="6221">
                  <c:v>-0.113843</c:v>
                </c:pt>
                <c:pt idx="6222">
                  <c:v>-0.111218</c:v>
                </c:pt>
                <c:pt idx="6223">
                  <c:v>-0.10859400000000001</c:v>
                </c:pt>
                <c:pt idx="6224">
                  <c:v>-0.10596900000000001</c:v>
                </c:pt>
                <c:pt idx="6225">
                  <c:v>-0.10334400000000001</c:v>
                </c:pt>
                <c:pt idx="6226">
                  <c:v>-0.10072</c:v>
                </c:pt>
                <c:pt idx="6227">
                  <c:v>-9.8095299999999996E-2</c:v>
                </c:pt>
                <c:pt idx="6228">
                  <c:v>-9.5470699999999992E-2</c:v>
                </c:pt>
                <c:pt idx="6229">
                  <c:v>-9.2846100000000001E-2</c:v>
                </c:pt>
                <c:pt idx="6230">
                  <c:v>-9.0221599999999999E-2</c:v>
                </c:pt>
                <c:pt idx="6231">
                  <c:v>-8.7596999999999994E-2</c:v>
                </c:pt>
                <c:pt idx="6232">
                  <c:v>-8.4972400000000003E-2</c:v>
                </c:pt>
                <c:pt idx="6233">
                  <c:v>-8.2347900000000002E-2</c:v>
                </c:pt>
                <c:pt idx="6234">
                  <c:v>-7.9723299999999997E-2</c:v>
                </c:pt>
                <c:pt idx="6235">
                  <c:v>-7.7098700000000006E-2</c:v>
                </c:pt>
                <c:pt idx="6236">
                  <c:v>-7.4474100000000001E-2</c:v>
                </c:pt>
                <c:pt idx="6237">
                  <c:v>-7.18496E-2</c:v>
                </c:pt>
                <c:pt idx="6238">
                  <c:v>-6.9225000000000009E-2</c:v>
                </c:pt>
                <c:pt idx="6239">
                  <c:v>-6.6600400000000004E-2</c:v>
                </c:pt>
                <c:pt idx="6240">
                  <c:v>-6.3975799999999999E-2</c:v>
                </c:pt>
                <c:pt idx="6241">
                  <c:v>-6.1351299999999998E-2</c:v>
                </c:pt>
                <c:pt idx="6242">
                  <c:v>-5.8726700000000007E-2</c:v>
                </c:pt>
                <c:pt idx="6243">
                  <c:v>-5.6102099999999995E-2</c:v>
                </c:pt>
                <c:pt idx="6244">
                  <c:v>-5.3477500000000004E-2</c:v>
                </c:pt>
                <c:pt idx="6245">
                  <c:v>-5.0852999999999995E-2</c:v>
                </c:pt>
                <c:pt idx="6246">
                  <c:v>-4.8228399999999998E-2</c:v>
                </c:pt>
                <c:pt idx="6247">
                  <c:v>-4.56038E-2</c:v>
                </c:pt>
                <c:pt idx="6248">
                  <c:v>-4.2979200000000002E-2</c:v>
                </c:pt>
                <c:pt idx="6249">
                  <c:v>-4.03547E-2</c:v>
                </c:pt>
                <c:pt idx="6250">
                  <c:v>-3.7730100000000003E-2</c:v>
                </c:pt>
                <c:pt idx="6251">
                  <c:v>-3.5105500000000005E-2</c:v>
                </c:pt>
                <c:pt idx="6252">
                  <c:v>-3.24809E-2</c:v>
                </c:pt>
                <c:pt idx="6253">
                  <c:v>-2.9856400000000002E-2</c:v>
                </c:pt>
                <c:pt idx="6254">
                  <c:v>-2.72318E-2</c:v>
                </c:pt>
                <c:pt idx="6255">
                  <c:v>-2.4607200000000003E-2</c:v>
                </c:pt>
                <c:pt idx="6256">
                  <c:v>-2.1982600000000001E-2</c:v>
                </c:pt>
                <c:pt idx="6257">
                  <c:v>-1.93581E-2</c:v>
                </c:pt>
                <c:pt idx="6258">
                  <c:v>-1.6733500000000002E-2</c:v>
                </c:pt>
                <c:pt idx="6259">
                  <c:v>-1.4108900000000001E-2</c:v>
                </c:pt>
                <c:pt idx="6260">
                  <c:v>-1.1484299999999999E-2</c:v>
                </c:pt>
                <c:pt idx="6261">
                  <c:v>-8.8597699999999995E-3</c:v>
                </c:pt>
                <c:pt idx="6262">
                  <c:v>-6.2351899999999998E-3</c:v>
                </c:pt>
                <c:pt idx="6263">
                  <c:v>-3.6106200000000001E-3</c:v>
                </c:pt>
                <c:pt idx="6264">
                  <c:v>-9.8604599999999997E-4</c:v>
                </c:pt>
                <c:pt idx="6265">
                  <c:v>1.63853E-3</c:v>
                </c:pt>
                <c:pt idx="6266">
                  <c:v>4.2630999999999997E-3</c:v>
                </c:pt>
                <c:pt idx="6267">
                  <c:v>6.8876800000000002E-3</c:v>
                </c:pt>
                <c:pt idx="6268">
                  <c:v>9.5122499999999999E-3</c:v>
                </c:pt>
                <c:pt idx="6269">
                  <c:v>1.21368E-2</c:v>
                </c:pt>
                <c:pt idx="6270">
                  <c:v>1.4761400000000001E-2</c:v>
                </c:pt>
                <c:pt idx="6271">
                  <c:v>1.7385999999999999E-2</c:v>
                </c:pt>
                <c:pt idx="6272">
                  <c:v>2.0010500000000001E-2</c:v>
                </c:pt>
                <c:pt idx="6273">
                  <c:v>2.2635099999999998E-2</c:v>
                </c:pt>
                <c:pt idx="6274">
                  <c:v>2.5259700000000003E-2</c:v>
                </c:pt>
                <c:pt idx="6275">
                  <c:v>2.7884300000000004E-2</c:v>
                </c:pt>
                <c:pt idx="6276">
                  <c:v>3.0508800000000003E-2</c:v>
                </c:pt>
                <c:pt idx="6277">
                  <c:v>3.31334E-2</c:v>
                </c:pt>
                <c:pt idx="6278">
                  <c:v>3.5757999999999998E-2</c:v>
                </c:pt>
                <c:pt idx="6279">
                  <c:v>3.8382599999999996E-2</c:v>
                </c:pt>
                <c:pt idx="6280">
                  <c:v>4.1007100000000005E-2</c:v>
                </c:pt>
                <c:pt idx="6281">
                  <c:v>4.3631699999999995E-2</c:v>
                </c:pt>
                <c:pt idx="6282">
                  <c:v>4.62563E-2</c:v>
                </c:pt>
                <c:pt idx="6283">
                  <c:v>4.8880899999999998E-2</c:v>
                </c:pt>
                <c:pt idx="6284">
                  <c:v>5.1505400000000007E-2</c:v>
                </c:pt>
                <c:pt idx="6285">
                  <c:v>5.4129999999999998E-2</c:v>
                </c:pt>
                <c:pt idx="6286">
                  <c:v>5.6754600000000002E-2</c:v>
                </c:pt>
                <c:pt idx="6287">
                  <c:v>5.93792E-2</c:v>
                </c:pt>
                <c:pt idx="6288">
                  <c:v>6.2003700000000002E-2</c:v>
                </c:pt>
                <c:pt idx="6289">
                  <c:v>6.46283E-2</c:v>
                </c:pt>
                <c:pt idx="6290">
                  <c:v>6.7252900000000004E-2</c:v>
                </c:pt>
                <c:pt idx="6291">
                  <c:v>6.9877499999999995E-2</c:v>
                </c:pt>
                <c:pt idx="6292">
                  <c:v>7.2502000000000011E-2</c:v>
                </c:pt>
                <c:pt idx="6293">
                  <c:v>7.5126600000000002E-2</c:v>
                </c:pt>
                <c:pt idx="6294">
                  <c:v>7.7751199999999993E-2</c:v>
                </c:pt>
                <c:pt idx="6295">
                  <c:v>8.0375799999999997E-2</c:v>
                </c:pt>
                <c:pt idx="6296">
                  <c:v>8.3000299999999999E-2</c:v>
                </c:pt>
                <c:pt idx="6297">
                  <c:v>8.5624900000000004E-2</c:v>
                </c:pt>
                <c:pt idx="6298">
                  <c:v>8.8249499999999995E-2</c:v>
                </c:pt>
                <c:pt idx="6299">
                  <c:v>9.0874099999999999E-2</c:v>
                </c:pt>
                <c:pt idx="6300">
                  <c:v>9.3498600000000001E-2</c:v>
                </c:pt>
                <c:pt idx="6301">
                  <c:v>9.6998100000000004E-2</c:v>
                </c:pt>
                <c:pt idx="6302">
                  <c:v>0.100497</c:v>
                </c:pt>
                <c:pt idx="6303">
                  <c:v>0.10399700000000001</c:v>
                </c:pt>
                <c:pt idx="6304">
                  <c:v>0.10749600000000001</c:v>
                </c:pt>
                <c:pt idx="6305">
                  <c:v>0.11099599999999998</c:v>
                </c:pt>
                <c:pt idx="6306">
                  <c:v>0.114495</c:v>
                </c:pt>
                <c:pt idx="6307">
                  <c:v>0.11799499999999999</c:v>
                </c:pt>
                <c:pt idx="6308">
                  <c:v>0.121494</c:v>
                </c:pt>
                <c:pt idx="6309">
                  <c:v>0.12499399999999999</c:v>
                </c:pt>
                <c:pt idx="6310">
                  <c:v>0.12849300000000002</c:v>
                </c:pt>
                <c:pt idx="6311">
                  <c:v>0.131992</c:v>
                </c:pt>
                <c:pt idx="6312">
                  <c:v>0.135492</c:v>
                </c:pt>
                <c:pt idx="6313">
                  <c:v>0.138991</c:v>
                </c:pt>
                <c:pt idx="6314">
                  <c:v>0.14249100000000001</c:v>
                </c:pt>
                <c:pt idx="6315">
                  <c:v>0.14599000000000001</c:v>
                </c:pt>
                <c:pt idx="6316">
                  <c:v>0.14948999999999998</c:v>
                </c:pt>
                <c:pt idx="6317">
                  <c:v>0.15298899999999999</c:v>
                </c:pt>
                <c:pt idx="6318">
                  <c:v>0.153671</c:v>
                </c:pt>
                <c:pt idx="6319">
                  <c:v>0.15393900000000002</c:v>
                </c:pt>
                <c:pt idx="6320">
                  <c:v>0.15420700000000001</c:v>
                </c:pt>
                <c:pt idx="6321">
                  <c:v>0.154475</c:v>
                </c:pt>
                <c:pt idx="6322">
                  <c:v>0.15474299999999999</c:v>
                </c:pt>
                <c:pt idx="6323">
                  <c:v>0.15501200000000001</c:v>
                </c:pt>
                <c:pt idx="6324">
                  <c:v>0.15528</c:v>
                </c:pt>
                <c:pt idx="6325">
                  <c:v>0.15554799999999999</c:v>
                </c:pt>
                <c:pt idx="6326">
                  <c:v>0.15581600000000001</c:v>
                </c:pt>
                <c:pt idx="6327">
                  <c:v>0.156084</c:v>
                </c:pt>
                <c:pt idx="6328">
                  <c:v>0.15635299999999999</c:v>
                </c:pt>
                <c:pt idx="6329">
                  <c:v>0.15662099999999998</c:v>
                </c:pt>
                <c:pt idx="6330">
                  <c:v>0.156889</c:v>
                </c:pt>
                <c:pt idx="6331">
                  <c:v>0.15715699999999999</c:v>
                </c:pt>
                <c:pt idx="6332">
                  <c:v>0.15742600000000001</c:v>
                </c:pt>
                <c:pt idx="6333">
                  <c:v>0.157694</c:v>
                </c:pt>
                <c:pt idx="6334">
                  <c:v>0.15796199999999999</c:v>
                </c:pt>
                <c:pt idx="6335">
                  <c:v>0.15823000000000001</c:v>
                </c:pt>
                <c:pt idx="6336">
                  <c:v>0.158498</c:v>
                </c:pt>
                <c:pt idx="6337">
                  <c:v>0.15876699999999999</c:v>
                </c:pt>
                <c:pt idx="6338">
                  <c:v>0.15903499999999998</c:v>
                </c:pt>
                <c:pt idx="6339">
                  <c:v>0.159303</c:v>
                </c:pt>
                <c:pt idx="6340">
                  <c:v>0.15957099999999999</c:v>
                </c:pt>
                <c:pt idx="6341">
                  <c:v>0.15983900000000001</c:v>
                </c:pt>
                <c:pt idx="6342">
                  <c:v>0.160108</c:v>
                </c:pt>
                <c:pt idx="6343">
                  <c:v>0.16037600000000002</c:v>
                </c:pt>
                <c:pt idx="6344">
                  <c:v>0.16064400000000001</c:v>
                </c:pt>
                <c:pt idx="6345">
                  <c:v>0.160912</c:v>
                </c:pt>
                <c:pt idx="6346">
                  <c:v>0.16118099999999999</c:v>
                </c:pt>
                <c:pt idx="6347">
                  <c:v>0.16144899999999998</c:v>
                </c:pt>
                <c:pt idx="6348">
                  <c:v>0.161717</c:v>
                </c:pt>
                <c:pt idx="6349">
                  <c:v>0.16198499999999999</c:v>
                </c:pt>
                <c:pt idx="6350">
                  <c:v>0.16225300000000001</c:v>
                </c:pt>
                <c:pt idx="6351">
                  <c:v>0.162522</c:v>
                </c:pt>
                <c:pt idx="6352">
                  <c:v>0.16279000000000002</c:v>
                </c:pt>
                <c:pt idx="6353">
                  <c:v>0.16305800000000001</c:v>
                </c:pt>
                <c:pt idx="6354">
                  <c:v>0.163326</c:v>
                </c:pt>
                <c:pt idx="6355">
                  <c:v>0.16359499999999999</c:v>
                </c:pt>
                <c:pt idx="6356">
                  <c:v>0.16386300000000001</c:v>
                </c:pt>
                <c:pt idx="6357">
                  <c:v>0.164131</c:v>
                </c:pt>
                <c:pt idx="6358">
                  <c:v>0.16439899999999999</c:v>
                </c:pt>
                <c:pt idx="6359">
                  <c:v>0.16466700000000001</c:v>
                </c:pt>
                <c:pt idx="6360">
                  <c:v>0.164936</c:v>
                </c:pt>
                <c:pt idx="6361">
                  <c:v>0.16520399999999999</c:v>
                </c:pt>
                <c:pt idx="6362">
                  <c:v>0.16547199999999998</c:v>
                </c:pt>
                <c:pt idx="6363">
                  <c:v>0.16574</c:v>
                </c:pt>
                <c:pt idx="6364">
                  <c:v>0.16600799999999999</c:v>
                </c:pt>
                <c:pt idx="6365">
                  <c:v>0.16627700000000001</c:v>
                </c:pt>
                <c:pt idx="6366">
                  <c:v>0.166545</c:v>
                </c:pt>
                <c:pt idx="6367">
                  <c:v>0.16681300000000002</c:v>
                </c:pt>
                <c:pt idx="6368">
                  <c:v>0.16708100000000001</c:v>
                </c:pt>
                <c:pt idx="6369">
                  <c:v>0.16735</c:v>
                </c:pt>
                <c:pt idx="6370">
                  <c:v>0.16761799999999999</c:v>
                </c:pt>
                <c:pt idx="6371">
                  <c:v>0.16788599999999998</c:v>
                </c:pt>
                <c:pt idx="6372">
                  <c:v>0.168154</c:v>
                </c:pt>
                <c:pt idx="6373">
                  <c:v>0.16842199999999999</c:v>
                </c:pt>
                <c:pt idx="6374">
                  <c:v>0.16869100000000001</c:v>
                </c:pt>
                <c:pt idx="6375">
                  <c:v>0.168959</c:v>
                </c:pt>
                <c:pt idx="6376">
                  <c:v>0.16922700000000002</c:v>
                </c:pt>
                <c:pt idx="6377">
                  <c:v>0.16949500000000001</c:v>
                </c:pt>
                <c:pt idx="6378">
                  <c:v>0.169763</c:v>
                </c:pt>
                <c:pt idx="6379">
                  <c:v>0.17003199999999999</c:v>
                </c:pt>
                <c:pt idx="6380">
                  <c:v>0.17030000000000001</c:v>
                </c:pt>
                <c:pt idx="6381">
                  <c:v>0.170568</c:v>
                </c:pt>
                <c:pt idx="6382">
                  <c:v>0.17083599999999999</c:v>
                </c:pt>
                <c:pt idx="6383">
                  <c:v>0.17110500000000001</c:v>
                </c:pt>
                <c:pt idx="6384">
                  <c:v>0.171373</c:v>
                </c:pt>
                <c:pt idx="6385">
                  <c:v>0.17164100000000002</c:v>
                </c:pt>
                <c:pt idx="6386">
                  <c:v>0.17190900000000001</c:v>
                </c:pt>
                <c:pt idx="6387">
                  <c:v>0.172177</c:v>
                </c:pt>
                <c:pt idx="6388">
                  <c:v>0.17244599999999999</c:v>
                </c:pt>
                <c:pt idx="6389">
                  <c:v>0.17271400000000001</c:v>
                </c:pt>
                <c:pt idx="6390">
                  <c:v>0.172982</c:v>
                </c:pt>
                <c:pt idx="6391">
                  <c:v>0.17325000000000002</c:v>
                </c:pt>
                <c:pt idx="6392">
                  <c:v>0.17351800000000001</c:v>
                </c:pt>
                <c:pt idx="6393">
                  <c:v>0.173787</c:v>
                </c:pt>
                <c:pt idx="6394">
                  <c:v>0.17405499999999999</c:v>
                </c:pt>
                <c:pt idx="6395">
                  <c:v>0.17432299999999998</c:v>
                </c:pt>
                <c:pt idx="6396">
                  <c:v>0.174591</c:v>
                </c:pt>
                <c:pt idx="6397">
                  <c:v>0.17485999999999999</c:v>
                </c:pt>
                <c:pt idx="6398">
                  <c:v>0.17512800000000001</c:v>
                </c:pt>
                <c:pt idx="6399">
                  <c:v>0.175396</c:v>
                </c:pt>
                <c:pt idx="6400">
                  <c:v>0.17566400000000001</c:v>
                </c:pt>
                <c:pt idx="6401">
                  <c:v>0.16866500000000001</c:v>
                </c:pt>
                <c:pt idx="6402">
                  <c:v>0.161666</c:v>
                </c:pt>
                <c:pt idx="6403">
                  <c:v>0.154668</c:v>
                </c:pt>
                <c:pt idx="6404">
                  <c:v>0.14766899999999999</c:v>
                </c:pt>
                <c:pt idx="6405">
                  <c:v>0.14067000000000002</c:v>
                </c:pt>
                <c:pt idx="6406">
                  <c:v>0.13367100000000001</c:v>
                </c:pt>
                <c:pt idx="6407">
                  <c:v>0.12667200000000001</c:v>
                </c:pt>
                <c:pt idx="6408">
                  <c:v>0.119673</c:v>
                </c:pt>
                <c:pt idx="6409">
                  <c:v>0.112674</c:v>
                </c:pt>
                <c:pt idx="6410">
                  <c:v>0.10567599999999999</c:v>
                </c:pt>
                <c:pt idx="6411">
                  <c:v>9.8676699999999992E-2</c:v>
                </c:pt>
                <c:pt idx="6412">
                  <c:v>9.1677800000000004E-2</c:v>
                </c:pt>
                <c:pt idx="6413">
                  <c:v>8.4678900000000001E-2</c:v>
                </c:pt>
                <c:pt idx="6414">
                  <c:v>7.7680100000000002E-2</c:v>
                </c:pt>
                <c:pt idx="6415">
                  <c:v>7.06812E-2</c:v>
                </c:pt>
                <c:pt idx="6416">
                  <c:v>6.3682299999999997E-2</c:v>
                </c:pt>
                <c:pt idx="6417">
                  <c:v>5.6683500000000005E-2</c:v>
                </c:pt>
                <c:pt idx="6418">
                  <c:v>4.9684600000000002E-2</c:v>
                </c:pt>
                <c:pt idx="6419">
                  <c:v>4.26857E-2</c:v>
                </c:pt>
                <c:pt idx="6420">
                  <c:v>3.5686900000000001E-2</c:v>
                </c:pt>
                <c:pt idx="6421">
                  <c:v>2.8687999999999998E-2</c:v>
                </c:pt>
                <c:pt idx="6422">
                  <c:v>2.1689099999999999E-2</c:v>
                </c:pt>
                <c:pt idx="6423">
                  <c:v>1.4690300000000002E-2</c:v>
                </c:pt>
                <c:pt idx="6424">
                  <c:v>7.69142E-3</c:v>
                </c:pt>
                <c:pt idx="6425">
                  <c:v>6.9255599999999999E-4</c:v>
                </c:pt>
                <c:pt idx="6426">
                  <c:v>-6.3063099999999999E-3</c:v>
                </c:pt>
                <c:pt idx="6427">
                  <c:v>-1.3305200000000001E-2</c:v>
                </c:pt>
                <c:pt idx="6428">
                  <c:v>-2.0303999999999999E-2</c:v>
                </c:pt>
                <c:pt idx="6429">
                  <c:v>-2.7302899999999998E-2</c:v>
                </c:pt>
                <c:pt idx="6430">
                  <c:v>-3.43018E-2</c:v>
                </c:pt>
                <c:pt idx="6431">
                  <c:v>-4.13006E-2</c:v>
                </c:pt>
                <c:pt idx="6432">
                  <c:v>-4.8299500000000002E-2</c:v>
                </c:pt>
                <c:pt idx="6433">
                  <c:v>-5.5298399999999998E-2</c:v>
                </c:pt>
                <c:pt idx="6434">
                  <c:v>-6.2297199999999997E-2</c:v>
                </c:pt>
                <c:pt idx="6435">
                  <c:v>-6.9296099999999999E-2</c:v>
                </c:pt>
                <c:pt idx="6436">
                  <c:v>-7.6295000000000002E-2</c:v>
                </c:pt>
                <c:pt idx="6437">
                  <c:v>-8.3293800000000001E-2</c:v>
                </c:pt>
                <c:pt idx="6438">
                  <c:v>-9.0292700000000004E-2</c:v>
                </c:pt>
                <c:pt idx="6439">
                  <c:v>-9.7291500000000003E-2</c:v>
                </c:pt>
                <c:pt idx="6440">
                  <c:v>-0.10429000000000001</c:v>
                </c:pt>
                <c:pt idx="6441">
                  <c:v>-0.111289</c:v>
                </c:pt>
                <c:pt idx="6442">
                  <c:v>-0.118288</c:v>
                </c:pt>
                <c:pt idx="6443">
                  <c:v>-0.12528699999999998</c:v>
                </c:pt>
                <c:pt idx="6444">
                  <c:v>-0.13228599999999999</c:v>
                </c:pt>
                <c:pt idx="6445">
                  <c:v>-0.13928499999999999</c:v>
                </c:pt>
                <c:pt idx="6446">
                  <c:v>-0.146284</c:v>
                </c:pt>
                <c:pt idx="6447">
                  <c:v>-0.147233</c:v>
                </c:pt>
                <c:pt idx="6448">
                  <c:v>-0.14776999999999998</c:v>
                </c:pt>
                <c:pt idx="6449">
                  <c:v>-0.14830599999999999</c:v>
                </c:pt>
                <c:pt idx="6450">
                  <c:v>-0.148843</c:v>
                </c:pt>
                <c:pt idx="6451">
                  <c:v>-0.14937900000000001</c:v>
                </c:pt>
                <c:pt idx="6452">
                  <c:v>-0.14991599999999999</c:v>
                </c:pt>
                <c:pt idx="6453">
                  <c:v>-0.150452</c:v>
                </c:pt>
                <c:pt idx="6454">
                  <c:v>-0.15098799999999998</c:v>
                </c:pt>
                <c:pt idx="6455">
                  <c:v>-0.15152500000000002</c:v>
                </c:pt>
                <c:pt idx="6456">
                  <c:v>-0.152061</c:v>
                </c:pt>
                <c:pt idx="6457">
                  <c:v>-0.15259799999999998</c:v>
                </c:pt>
                <c:pt idx="6458">
                  <c:v>-0.15313399999999999</c:v>
                </c:pt>
                <c:pt idx="6459">
                  <c:v>-0.153671</c:v>
                </c:pt>
                <c:pt idx="6460">
                  <c:v>-0.15420700000000001</c:v>
                </c:pt>
                <c:pt idx="6461">
                  <c:v>-0.15474299999999999</c:v>
                </c:pt>
                <c:pt idx="6462">
                  <c:v>-0.15528</c:v>
                </c:pt>
                <c:pt idx="6463">
                  <c:v>-0.15581600000000001</c:v>
                </c:pt>
                <c:pt idx="6464">
                  <c:v>-0.15635299999999999</c:v>
                </c:pt>
                <c:pt idx="6465">
                  <c:v>-0.156889</c:v>
                </c:pt>
                <c:pt idx="6466">
                  <c:v>-0.15742600000000001</c:v>
                </c:pt>
                <c:pt idx="6467">
                  <c:v>-0.15796199999999999</c:v>
                </c:pt>
                <c:pt idx="6468">
                  <c:v>-0.158498</c:v>
                </c:pt>
                <c:pt idx="6469">
                  <c:v>-0.15903499999999998</c:v>
                </c:pt>
                <c:pt idx="6470">
                  <c:v>-0.15957099999999999</c:v>
                </c:pt>
                <c:pt idx="6471">
                  <c:v>-0.160108</c:v>
                </c:pt>
                <c:pt idx="6472">
                  <c:v>-0.16064400000000001</c:v>
                </c:pt>
                <c:pt idx="6473">
                  <c:v>-0.16118099999999999</c:v>
                </c:pt>
                <c:pt idx="6474">
                  <c:v>-0.161717</c:v>
                </c:pt>
                <c:pt idx="6475">
                  <c:v>-0.16225300000000001</c:v>
                </c:pt>
                <c:pt idx="6476">
                  <c:v>-0.16279000000000002</c:v>
                </c:pt>
                <c:pt idx="6477">
                  <c:v>-0.163326</c:v>
                </c:pt>
                <c:pt idx="6478">
                  <c:v>-0.16386300000000001</c:v>
                </c:pt>
                <c:pt idx="6479">
                  <c:v>-0.16439899999999999</c:v>
                </c:pt>
                <c:pt idx="6480">
                  <c:v>-0.164936</c:v>
                </c:pt>
                <c:pt idx="6481">
                  <c:v>-0.16547199999999998</c:v>
                </c:pt>
                <c:pt idx="6482">
                  <c:v>-0.16600799999999999</c:v>
                </c:pt>
                <c:pt idx="6483">
                  <c:v>-0.166545</c:v>
                </c:pt>
                <c:pt idx="6484">
                  <c:v>-0.16708100000000001</c:v>
                </c:pt>
                <c:pt idx="6485">
                  <c:v>-0.16761799999999999</c:v>
                </c:pt>
                <c:pt idx="6486">
                  <c:v>-0.168154</c:v>
                </c:pt>
                <c:pt idx="6487">
                  <c:v>-0.16869100000000001</c:v>
                </c:pt>
                <c:pt idx="6488">
                  <c:v>-0.16922700000000002</c:v>
                </c:pt>
                <c:pt idx="6489">
                  <c:v>-0.169763</c:v>
                </c:pt>
                <c:pt idx="6490">
                  <c:v>-0.17030000000000001</c:v>
                </c:pt>
                <c:pt idx="6491">
                  <c:v>-0.17083599999999999</c:v>
                </c:pt>
                <c:pt idx="6492">
                  <c:v>-0.171373</c:v>
                </c:pt>
                <c:pt idx="6493">
                  <c:v>-0.17190900000000001</c:v>
                </c:pt>
                <c:pt idx="6494">
                  <c:v>-0.17244599999999999</c:v>
                </c:pt>
                <c:pt idx="6495">
                  <c:v>-0.172982</c:v>
                </c:pt>
                <c:pt idx="6496">
                  <c:v>-0.17351800000000001</c:v>
                </c:pt>
                <c:pt idx="6497">
                  <c:v>-0.17405499999999999</c:v>
                </c:pt>
                <c:pt idx="6498">
                  <c:v>-0.174591</c:v>
                </c:pt>
                <c:pt idx="6499">
                  <c:v>-0.17512800000000001</c:v>
                </c:pt>
                <c:pt idx="6500">
                  <c:v>-0.17566400000000001</c:v>
                </c:pt>
                <c:pt idx="6501">
                  <c:v>-0.16866500000000001</c:v>
                </c:pt>
                <c:pt idx="6502">
                  <c:v>-0.161666</c:v>
                </c:pt>
                <c:pt idx="6503">
                  <c:v>-0.154668</c:v>
                </c:pt>
                <c:pt idx="6504">
                  <c:v>-0.14766899999999999</c:v>
                </c:pt>
                <c:pt idx="6505">
                  <c:v>-0.14067000000000002</c:v>
                </c:pt>
                <c:pt idx="6506">
                  <c:v>-0.13367100000000001</c:v>
                </c:pt>
                <c:pt idx="6507">
                  <c:v>-0.12667200000000001</c:v>
                </c:pt>
                <c:pt idx="6508">
                  <c:v>-0.119673</c:v>
                </c:pt>
                <c:pt idx="6509">
                  <c:v>-0.112674</c:v>
                </c:pt>
                <c:pt idx="6510">
                  <c:v>-0.10567599999999999</c:v>
                </c:pt>
                <c:pt idx="6511">
                  <c:v>-9.8676699999999992E-2</c:v>
                </c:pt>
                <c:pt idx="6512">
                  <c:v>-9.1677800000000004E-2</c:v>
                </c:pt>
                <c:pt idx="6513">
                  <c:v>-8.4678900000000001E-2</c:v>
                </c:pt>
                <c:pt idx="6514">
                  <c:v>-7.7680100000000002E-2</c:v>
                </c:pt>
                <c:pt idx="6515">
                  <c:v>-7.06812E-2</c:v>
                </c:pt>
                <c:pt idx="6516">
                  <c:v>-6.3682299999999997E-2</c:v>
                </c:pt>
                <c:pt idx="6517">
                  <c:v>-5.6683500000000005E-2</c:v>
                </c:pt>
                <c:pt idx="6518">
                  <c:v>-4.9684600000000002E-2</c:v>
                </c:pt>
                <c:pt idx="6519">
                  <c:v>-4.26857E-2</c:v>
                </c:pt>
                <c:pt idx="6520">
                  <c:v>-3.5686900000000001E-2</c:v>
                </c:pt>
                <c:pt idx="6521">
                  <c:v>-2.8687999999999998E-2</c:v>
                </c:pt>
                <c:pt idx="6522">
                  <c:v>-2.1689099999999999E-2</c:v>
                </c:pt>
                <c:pt idx="6523">
                  <c:v>-1.4690300000000002E-2</c:v>
                </c:pt>
                <c:pt idx="6524">
                  <c:v>-7.69142E-3</c:v>
                </c:pt>
                <c:pt idx="6525">
                  <c:v>-6.9255599999999999E-4</c:v>
                </c:pt>
                <c:pt idx="6526">
                  <c:v>6.3063099999999999E-3</c:v>
                </c:pt>
                <c:pt idx="6527">
                  <c:v>1.3305200000000001E-2</c:v>
                </c:pt>
                <c:pt idx="6528">
                  <c:v>2.0303999999999999E-2</c:v>
                </c:pt>
                <c:pt idx="6529">
                  <c:v>2.7302899999999998E-2</c:v>
                </c:pt>
                <c:pt idx="6530">
                  <c:v>3.43018E-2</c:v>
                </c:pt>
                <c:pt idx="6531">
                  <c:v>4.13006E-2</c:v>
                </c:pt>
                <c:pt idx="6532">
                  <c:v>4.8299500000000002E-2</c:v>
                </c:pt>
                <c:pt idx="6533">
                  <c:v>5.5298399999999998E-2</c:v>
                </c:pt>
                <c:pt idx="6534">
                  <c:v>6.2297199999999997E-2</c:v>
                </c:pt>
                <c:pt idx="6535">
                  <c:v>6.9296099999999999E-2</c:v>
                </c:pt>
                <c:pt idx="6536">
                  <c:v>7.6295000000000002E-2</c:v>
                </c:pt>
                <c:pt idx="6537">
                  <c:v>8.3293800000000001E-2</c:v>
                </c:pt>
                <c:pt idx="6538">
                  <c:v>9.0292700000000004E-2</c:v>
                </c:pt>
                <c:pt idx="6539">
                  <c:v>9.7291500000000003E-2</c:v>
                </c:pt>
                <c:pt idx="6540">
                  <c:v>0.10429000000000001</c:v>
                </c:pt>
                <c:pt idx="6541">
                  <c:v>0.111289</c:v>
                </c:pt>
                <c:pt idx="6542">
                  <c:v>0.118288</c:v>
                </c:pt>
                <c:pt idx="6543">
                  <c:v>0.12528699999999998</c:v>
                </c:pt>
                <c:pt idx="6544">
                  <c:v>0.13228599999999999</c:v>
                </c:pt>
                <c:pt idx="6545">
                  <c:v>0.13928499999999999</c:v>
                </c:pt>
                <c:pt idx="6546">
                  <c:v>0.146284</c:v>
                </c:pt>
                <c:pt idx="6547">
                  <c:v>0.147233</c:v>
                </c:pt>
                <c:pt idx="6548">
                  <c:v>0.14776999999999998</c:v>
                </c:pt>
                <c:pt idx="6549">
                  <c:v>0.14830599999999999</c:v>
                </c:pt>
                <c:pt idx="6550">
                  <c:v>0.148843</c:v>
                </c:pt>
                <c:pt idx="6551">
                  <c:v>0.14937900000000001</c:v>
                </c:pt>
                <c:pt idx="6552">
                  <c:v>0.14991599999999999</c:v>
                </c:pt>
                <c:pt idx="6553">
                  <c:v>0.150452</c:v>
                </c:pt>
                <c:pt idx="6554">
                  <c:v>0.15098799999999998</c:v>
                </c:pt>
                <c:pt idx="6555">
                  <c:v>0.15152500000000002</c:v>
                </c:pt>
                <c:pt idx="6556">
                  <c:v>0.152061</c:v>
                </c:pt>
                <c:pt idx="6557">
                  <c:v>0.15259799999999998</c:v>
                </c:pt>
                <c:pt idx="6558">
                  <c:v>0.15313399999999999</c:v>
                </c:pt>
                <c:pt idx="6559">
                  <c:v>0.153671</c:v>
                </c:pt>
                <c:pt idx="6560">
                  <c:v>0.15420700000000001</c:v>
                </c:pt>
                <c:pt idx="6561">
                  <c:v>0.15474299999999999</c:v>
                </c:pt>
                <c:pt idx="6562">
                  <c:v>0.15528</c:v>
                </c:pt>
                <c:pt idx="6563">
                  <c:v>0.15581600000000001</c:v>
                </c:pt>
                <c:pt idx="6564">
                  <c:v>0.15635299999999999</c:v>
                </c:pt>
                <c:pt idx="6565">
                  <c:v>0.156889</c:v>
                </c:pt>
                <c:pt idx="6566">
                  <c:v>0.15742600000000001</c:v>
                </c:pt>
                <c:pt idx="6567">
                  <c:v>0.15796199999999999</c:v>
                </c:pt>
                <c:pt idx="6568">
                  <c:v>0.158498</c:v>
                </c:pt>
                <c:pt idx="6569">
                  <c:v>0.15903499999999998</c:v>
                </c:pt>
                <c:pt idx="6570">
                  <c:v>0.15957099999999999</c:v>
                </c:pt>
                <c:pt idx="6571">
                  <c:v>0.160108</c:v>
                </c:pt>
                <c:pt idx="6572">
                  <c:v>0.16064400000000001</c:v>
                </c:pt>
                <c:pt idx="6573">
                  <c:v>0.16118099999999999</c:v>
                </c:pt>
                <c:pt idx="6574">
                  <c:v>0.161717</c:v>
                </c:pt>
                <c:pt idx="6575">
                  <c:v>0.16225300000000001</c:v>
                </c:pt>
                <c:pt idx="6576">
                  <c:v>0.16279000000000002</c:v>
                </c:pt>
                <c:pt idx="6577">
                  <c:v>0.163326</c:v>
                </c:pt>
                <c:pt idx="6578">
                  <c:v>0.16386300000000001</c:v>
                </c:pt>
                <c:pt idx="6579">
                  <c:v>0.16439899999999999</c:v>
                </c:pt>
                <c:pt idx="6580">
                  <c:v>0.164936</c:v>
                </c:pt>
                <c:pt idx="6581">
                  <c:v>0.16547199999999998</c:v>
                </c:pt>
                <c:pt idx="6582">
                  <c:v>0.16600799999999999</c:v>
                </c:pt>
                <c:pt idx="6583">
                  <c:v>0.166545</c:v>
                </c:pt>
                <c:pt idx="6584">
                  <c:v>0.16708100000000001</c:v>
                </c:pt>
                <c:pt idx="6585">
                  <c:v>0.16761799999999999</c:v>
                </c:pt>
                <c:pt idx="6586">
                  <c:v>0.168154</c:v>
                </c:pt>
                <c:pt idx="6587">
                  <c:v>0.16869100000000001</c:v>
                </c:pt>
                <c:pt idx="6588">
                  <c:v>0.16922700000000002</c:v>
                </c:pt>
                <c:pt idx="6589">
                  <c:v>0.169763</c:v>
                </c:pt>
                <c:pt idx="6590">
                  <c:v>0.17030000000000001</c:v>
                </c:pt>
                <c:pt idx="6591">
                  <c:v>0.17083599999999999</c:v>
                </c:pt>
                <c:pt idx="6592">
                  <c:v>0.171373</c:v>
                </c:pt>
                <c:pt idx="6593">
                  <c:v>0.17190900000000001</c:v>
                </c:pt>
                <c:pt idx="6594">
                  <c:v>0.17244599999999999</c:v>
                </c:pt>
                <c:pt idx="6595">
                  <c:v>0.172982</c:v>
                </c:pt>
                <c:pt idx="6596">
                  <c:v>0.17351800000000001</c:v>
                </c:pt>
                <c:pt idx="6597">
                  <c:v>0.17405499999999999</c:v>
                </c:pt>
                <c:pt idx="6598">
                  <c:v>0.174591</c:v>
                </c:pt>
                <c:pt idx="6599">
                  <c:v>0.17512800000000001</c:v>
                </c:pt>
                <c:pt idx="6600">
                  <c:v>0.17566400000000001</c:v>
                </c:pt>
                <c:pt idx="6601">
                  <c:v>0.16866500000000001</c:v>
                </c:pt>
                <c:pt idx="6602">
                  <c:v>0.161666</c:v>
                </c:pt>
                <c:pt idx="6603">
                  <c:v>0.154668</c:v>
                </c:pt>
                <c:pt idx="6604">
                  <c:v>0.14766899999999999</c:v>
                </c:pt>
                <c:pt idx="6605">
                  <c:v>0.14067000000000002</c:v>
                </c:pt>
                <c:pt idx="6606">
                  <c:v>0.13367100000000001</c:v>
                </c:pt>
                <c:pt idx="6607">
                  <c:v>0.12667200000000001</c:v>
                </c:pt>
                <c:pt idx="6608">
                  <c:v>0.119673</c:v>
                </c:pt>
                <c:pt idx="6609">
                  <c:v>0.112674</c:v>
                </c:pt>
                <c:pt idx="6610">
                  <c:v>0.10567599999999999</c:v>
                </c:pt>
                <c:pt idx="6611">
                  <c:v>9.8676699999999992E-2</c:v>
                </c:pt>
                <c:pt idx="6612">
                  <c:v>9.1677800000000004E-2</c:v>
                </c:pt>
                <c:pt idx="6613">
                  <c:v>8.4678900000000001E-2</c:v>
                </c:pt>
                <c:pt idx="6614">
                  <c:v>7.7680100000000002E-2</c:v>
                </c:pt>
                <c:pt idx="6615">
                  <c:v>7.06812E-2</c:v>
                </c:pt>
                <c:pt idx="6616">
                  <c:v>6.3682299999999997E-2</c:v>
                </c:pt>
                <c:pt idx="6617">
                  <c:v>5.6683500000000005E-2</c:v>
                </c:pt>
                <c:pt idx="6618">
                  <c:v>4.9684600000000002E-2</c:v>
                </c:pt>
                <c:pt idx="6619">
                  <c:v>4.26857E-2</c:v>
                </c:pt>
                <c:pt idx="6620">
                  <c:v>3.5686900000000001E-2</c:v>
                </c:pt>
                <c:pt idx="6621">
                  <c:v>2.8687999999999998E-2</c:v>
                </c:pt>
                <c:pt idx="6622">
                  <c:v>2.1689099999999999E-2</c:v>
                </c:pt>
                <c:pt idx="6623">
                  <c:v>1.4690300000000002E-2</c:v>
                </c:pt>
                <c:pt idx="6624">
                  <c:v>7.69142E-3</c:v>
                </c:pt>
                <c:pt idx="6625">
                  <c:v>6.9255599999999999E-4</c:v>
                </c:pt>
                <c:pt idx="6626">
                  <c:v>-6.3063099999999999E-3</c:v>
                </c:pt>
                <c:pt idx="6627">
                  <c:v>-1.3305200000000001E-2</c:v>
                </c:pt>
                <c:pt idx="6628">
                  <c:v>-2.0303999999999999E-2</c:v>
                </c:pt>
                <c:pt idx="6629">
                  <c:v>-2.7302899999999998E-2</c:v>
                </c:pt>
                <c:pt idx="6630">
                  <c:v>-3.43018E-2</c:v>
                </c:pt>
                <c:pt idx="6631">
                  <c:v>-4.13006E-2</c:v>
                </c:pt>
                <c:pt idx="6632">
                  <c:v>-4.8299500000000002E-2</c:v>
                </c:pt>
                <c:pt idx="6633">
                  <c:v>-5.5298399999999998E-2</c:v>
                </c:pt>
                <c:pt idx="6634">
                  <c:v>-6.2297199999999997E-2</c:v>
                </c:pt>
                <c:pt idx="6635">
                  <c:v>-6.9296099999999999E-2</c:v>
                </c:pt>
                <c:pt idx="6636">
                  <c:v>-7.6295000000000002E-2</c:v>
                </c:pt>
                <c:pt idx="6637">
                  <c:v>-8.3293800000000001E-2</c:v>
                </c:pt>
                <c:pt idx="6638">
                  <c:v>-9.0292700000000004E-2</c:v>
                </c:pt>
                <c:pt idx="6639">
                  <c:v>-9.7291500000000003E-2</c:v>
                </c:pt>
                <c:pt idx="6640">
                  <c:v>-0.10429000000000001</c:v>
                </c:pt>
                <c:pt idx="6641">
                  <c:v>-0.111289</c:v>
                </c:pt>
                <c:pt idx="6642">
                  <c:v>-0.118288</c:v>
                </c:pt>
                <c:pt idx="6643">
                  <c:v>-0.12528699999999998</c:v>
                </c:pt>
                <c:pt idx="6644">
                  <c:v>-0.13228599999999999</c:v>
                </c:pt>
                <c:pt idx="6645">
                  <c:v>-0.13928499999999999</c:v>
                </c:pt>
                <c:pt idx="6646">
                  <c:v>-0.146284</c:v>
                </c:pt>
                <c:pt idx="6647">
                  <c:v>-0.147233</c:v>
                </c:pt>
                <c:pt idx="6648">
                  <c:v>-0.14776999999999998</c:v>
                </c:pt>
                <c:pt idx="6649">
                  <c:v>-0.14830599999999999</c:v>
                </c:pt>
                <c:pt idx="6650">
                  <c:v>-0.148843</c:v>
                </c:pt>
                <c:pt idx="6651">
                  <c:v>-0.14937900000000001</c:v>
                </c:pt>
                <c:pt idx="6652">
                  <c:v>-0.14991599999999999</c:v>
                </c:pt>
                <c:pt idx="6653">
                  <c:v>-0.150452</c:v>
                </c:pt>
                <c:pt idx="6654">
                  <c:v>-0.15098799999999998</c:v>
                </c:pt>
                <c:pt idx="6655">
                  <c:v>-0.15152500000000002</c:v>
                </c:pt>
                <c:pt idx="6656">
                  <c:v>-0.152061</c:v>
                </c:pt>
                <c:pt idx="6657">
                  <c:v>-0.15259799999999998</c:v>
                </c:pt>
                <c:pt idx="6658">
                  <c:v>-0.15313399999999999</c:v>
                </c:pt>
                <c:pt idx="6659">
                  <c:v>-0.153671</c:v>
                </c:pt>
                <c:pt idx="6660">
                  <c:v>-0.15420700000000001</c:v>
                </c:pt>
                <c:pt idx="6661">
                  <c:v>-0.15474299999999999</c:v>
                </c:pt>
                <c:pt idx="6662">
                  <c:v>-0.15528</c:v>
                </c:pt>
                <c:pt idx="6663">
                  <c:v>-0.15581600000000001</c:v>
                </c:pt>
                <c:pt idx="6664">
                  <c:v>-0.15635299999999999</c:v>
                </c:pt>
                <c:pt idx="6665">
                  <c:v>-0.156889</c:v>
                </c:pt>
                <c:pt idx="6666">
                  <c:v>-0.15742600000000001</c:v>
                </c:pt>
                <c:pt idx="6667">
                  <c:v>-0.15796199999999999</c:v>
                </c:pt>
                <c:pt idx="6668">
                  <c:v>-0.158498</c:v>
                </c:pt>
                <c:pt idx="6669">
                  <c:v>-0.15903499999999998</c:v>
                </c:pt>
                <c:pt idx="6670">
                  <c:v>-0.15957099999999999</c:v>
                </c:pt>
                <c:pt idx="6671">
                  <c:v>-0.160108</c:v>
                </c:pt>
                <c:pt idx="6672">
                  <c:v>-0.16064400000000001</c:v>
                </c:pt>
                <c:pt idx="6673">
                  <c:v>-0.16118099999999999</c:v>
                </c:pt>
                <c:pt idx="6674">
                  <c:v>-0.161717</c:v>
                </c:pt>
                <c:pt idx="6675">
                  <c:v>-0.16225300000000001</c:v>
                </c:pt>
                <c:pt idx="6676">
                  <c:v>-0.16279000000000002</c:v>
                </c:pt>
                <c:pt idx="6677">
                  <c:v>-0.163326</c:v>
                </c:pt>
                <c:pt idx="6678">
                  <c:v>-0.16386300000000001</c:v>
                </c:pt>
                <c:pt idx="6679">
                  <c:v>-0.16439899999999999</c:v>
                </c:pt>
                <c:pt idx="6680">
                  <c:v>-0.164936</c:v>
                </c:pt>
                <c:pt idx="6681">
                  <c:v>-0.16547199999999998</c:v>
                </c:pt>
                <c:pt idx="6682">
                  <c:v>-0.16600799999999999</c:v>
                </c:pt>
                <c:pt idx="6683">
                  <c:v>-0.166545</c:v>
                </c:pt>
                <c:pt idx="6684">
                  <c:v>-0.16708100000000001</c:v>
                </c:pt>
                <c:pt idx="6685">
                  <c:v>-0.16761799999999999</c:v>
                </c:pt>
                <c:pt idx="6686">
                  <c:v>-0.168154</c:v>
                </c:pt>
                <c:pt idx="6687">
                  <c:v>-0.16869100000000001</c:v>
                </c:pt>
                <c:pt idx="6688">
                  <c:v>-0.16922700000000002</c:v>
                </c:pt>
                <c:pt idx="6689">
                  <c:v>-0.169763</c:v>
                </c:pt>
                <c:pt idx="6690">
                  <c:v>-0.17030000000000001</c:v>
                </c:pt>
                <c:pt idx="6691">
                  <c:v>-0.17083599999999999</c:v>
                </c:pt>
                <c:pt idx="6692">
                  <c:v>-0.171373</c:v>
                </c:pt>
                <c:pt idx="6693">
                  <c:v>-0.17190900000000001</c:v>
                </c:pt>
                <c:pt idx="6694">
                  <c:v>-0.17244599999999999</c:v>
                </c:pt>
                <c:pt idx="6695">
                  <c:v>-0.172982</c:v>
                </c:pt>
                <c:pt idx="6696">
                  <c:v>-0.17351800000000001</c:v>
                </c:pt>
                <c:pt idx="6697">
                  <c:v>-0.17405499999999999</c:v>
                </c:pt>
                <c:pt idx="6698">
                  <c:v>-0.174591</c:v>
                </c:pt>
                <c:pt idx="6699">
                  <c:v>-0.17512800000000001</c:v>
                </c:pt>
                <c:pt idx="6700">
                  <c:v>-0.17566400000000001</c:v>
                </c:pt>
                <c:pt idx="6701">
                  <c:v>-0.17216499999999998</c:v>
                </c:pt>
                <c:pt idx="6702">
                  <c:v>-0.16866500000000001</c:v>
                </c:pt>
                <c:pt idx="6703">
                  <c:v>-0.16516600000000001</c:v>
                </c:pt>
                <c:pt idx="6704">
                  <c:v>-0.161666</c:v>
                </c:pt>
                <c:pt idx="6705">
                  <c:v>-0.158167</c:v>
                </c:pt>
                <c:pt idx="6706">
                  <c:v>-0.154668</c:v>
                </c:pt>
                <c:pt idx="6707">
                  <c:v>-0.151168</c:v>
                </c:pt>
                <c:pt idx="6708">
                  <c:v>-0.14766899999999999</c:v>
                </c:pt>
                <c:pt idx="6709">
                  <c:v>-0.14416899999999999</c:v>
                </c:pt>
                <c:pt idx="6710">
                  <c:v>-0.14067000000000002</c:v>
                </c:pt>
                <c:pt idx="6711">
                  <c:v>-0.13717000000000001</c:v>
                </c:pt>
                <c:pt idx="6712">
                  <c:v>-0.13367100000000001</c:v>
                </c:pt>
                <c:pt idx="6713">
                  <c:v>-0.13017199999999998</c:v>
                </c:pt>
                <c:pt idx="6714">
                  <c:v>-0.12667200000000001</c:v>
                </c:pt>
                <c:pt idx="6715">
                  <c:v>-0.123173</c:v>
                </c:pt>
                <c:pt idx="6716">
                  <c:v>-0.119673</c:v>
                </c:pt>
                <c:pt idx="6717">
                  <c:v>-0.11617400000000001</c:v>
                </c:pt>
                <c:pt idx="6718">
                  <c:v>-0.112674</c:v>
                </c:pt>
                <c:pt idx="6719">
                  <c:v>-0.10917500000000001</c:v>
                </c:pt>
                <c:pt idx="6720">
                  <c:v>-0.10567599999999999</c:v>
                </c:pt>
                <c:pt idx="6721">
                  <c:v>-0.102176</c:v>
                </c:pt>
                <c:pt idx="6722">
                  <c:v>-9.8676699999999992E-2</c:v>
                </c:pt>
                <c:pt idx="6723">
                  <c:v>-9.5177200000000003E-2</c:v>
                </c:pt>
                <c:pt idx="6724">
                  <c:v>-9.1677800000000004E-2</c:v>
                </c:pt>
                <c:pt idx="6725">
                  <c:v>-8.8178400000000004E-2</c:v>
                </c:pt>
                <c:pt idx="6726">
                  <c:v>-8.4678900000000001E-2</c:v>
                </c:pt>
                <c:pt idx="6727">
                  <c:v>-8.1179500000000002E-2</c:v>
                </c:pt>
                <c:pt idx="6728">
                  <c:v>-7.7680100000000002E-2</c:v>
                </c:pt>
                <c:pt idx="6729">
                  <c:v>-7.4180599999999999E-2</c:v>
                </c:pt>
                <c:pt idx="6730">
                  <c:v>-7.06812E-2</c:v>
                </c:pt>
                <c:pt idx="6731">
                  <c:v>-6.71818E-2</c:v>
                </c:pt>
                <c:pt idx="6732">
                  <c:v>-6.3682299999999997E-2</c:v>
                </c:pt>
                <c:pt idx="6733">
                  <c:v>-6.0182900000000004E-2</c:v>
                </c:pt>
                <c:pt idx="6734">
                  <c:v>-5.6683500000000005E-2</c:v>
                </c:pt>
                <c:pt idx="6735">
                  <c:v>-5.3184000000000002E-2</c:v>
                </c:pt>
                <c:pt idx="6736">
                  <c:v>-4.9684600000000002E-2</c:v>
                </c:pt>
                <c:pt idx="6737">
                  <c:v>-4.6185200000000003E-2</c:v>
                </c:pt>
                <c:pt idx="6738">
                  <c:v>-4.26857E-2</c:v>
                </c:pt>
                <c:pt idx="6739">
                  <c:v>-3.91863E-2</c:v>
                </c:pt>
                <c:pt idx="6740">
                  <c:v>-3.5686900000000001E-2</c:v>
                </c:pt>
                <c:pt idx="6741">
                  <c:v>-3.2187399999999998E-2</c:v>
                </c:pt>
                <c:pt idx="6742">
                  <c:v>-2.8687999999999998E-2</c:v>
                </c:pt>
                <c:pt idx="6743">
                  <c:v>-2.5188599999999998E-2</c:v>
                </c:pt>
                <c:pt idx="6744">
                  <c:v>-2.1689099999999999E-2</c:v>
                </c:pt>
                <c:pt idx="6745">
                  <c:v>-1.81897E-2</c:v>
                </c:pt>
                <c:pt idx="6746">
                  <c:v>-1.4690300000000002E-2</c:v>
                </c:pt>
                <c:pt idx="6747">
                  <c:v>-1.11909E-2</c:v>
                </c:pt>
                <c:pt idx="6748">
                  <c:v>-7.69142E-3</c:v>
                </c:pt>
                <c:pt idx="6749">
                  <c:v>-4.1919899999999996E-3</c:v>
                </c:pt>
                <c:pt idx="6750">
                  <c:v>-6.9255599999999999E-4</c:v>
                </c:pt>
                <c:pt idx="6751">
                  <c:v>2.8068800000000003E-3</c:v>
                </c:pt>
                <c:pt idx="6752">
                  <c:v>6.3063099999999999E-3</c:v>
                </c:pt>
                <c:pt idx="6753">
                  <c:v>9.8057400000000003E-3</c:v>
                </c:pt>
                <c:pt idx="6754">
                  <c:v>1.3305200000000001E-2</c:v>
                </c:pt>
                <c:pt idx="6755">
                  <c:v>1.6804599999999999E-2</c:v>
                </c:pt>
                <c:pt idx="6756">
                  <c:v>2.0303999999999999E-2</c:v>
                </c:pt>
                <c:pt idx="6757">
                  <c:v>2.3803499999999998E-2</c:v>
                </c:pt>
                <c:pt idx="6758">
                  <c:v>2.7302899999999998E-2</c:v>
                </c:pt>
                <c:pt idx="6759">
                  <c:v>3.0802299999999998E-2</c:v>
                </c:pt>
                <c:pt idx="6760">
                  <c:v>3.43018E-2</c:v>
                </c:pt>
                <c:pt idx="6761">
                  <c:v>3.78012E-2</c:v>
                </c:pt>
                <c:pt idx="6762">
                  <c:v>4.13006E-2</c:v>
                </c:pt>
                <c:pt idx="6763">
                  <c:v>4.4800100000000002E-2</c:v>
                </c:pt>
                <c:pt idx="6764">
                  <c:v>4.8299500000000002E-2</c:v>
                </c:pt>
                <c:pt idx="6765">
                  <c:v>5.1798899999999995E-2</c:v>
                </c:pt>
                <c:pt idx="6766">
                  <c:v>5.5298399999999998E-2</c:v>
                </c:pt>
                <c:pt idx="6767">
                  <c:v>5.8797799999999997E-2</c:v>
                </c:pt>
                <c:pt idx="6768">
                  <c:v>6.2297199999999997E-2</c:v>
                </c:pt>
                <c:pt idx="6769">
                  <c:v>6.57967E-2</c:v>
                </c:pt>
                <c:pt idx="6770">
                  <c:v>6.9296099999999999E-2</c:v>
                </c:pt>
                <c:pt idx="6771">
                  <c:v>7.2795499999999999E-2</c:v>
                </c:pt>
                <c:pt idx="6772">
                  <c:v>7.6295000000000002E-2</c:v>
                </c:pt>
                <c:pt idx="6773">
                  <c:v>7.9794400000000001E-2</c:v>
                </c:pt>
                <c:pt idx="6774">
                  <c:v>8.3293800000000001E-2</c:v>
                </c:pt>
                <c:pt idx="6775">
                  <c:v>8.6793300000000004E-2</c:v>
                </c:pt>
                <c:pt idx="6776">
                  <c:v>9.0292700000000004E-2</c:v>
                </c:pt>
                <c:pt idx="6777">
                  <c:v>9.3792100000000003E-2</c:v>
                </c:pt>
                <c:pt idx="6778">
                  <c:v>9.7291500000000003E-2</c:v>
                </c:pt>
                <c:pt idx="6779">
                  <c:v>0.10079100000000001</c:v>
                </c:pt>
                <c:pt idx="6780">
                  <c:v>0.10429000000000001</c:v>
                </c:pt>
                <c:pt idx="6781">
                  <c:v>0.10779</c:v>
                </c:pt>
                <c:pt idx="6782">
                  <c:v>0.111289</c:v>
                </c:pt>
                <c:pt idx="6783">
                  <c:v>0.11478899999999999</c:v>
                </c:pt>
                <c:pt idx="6784">
                  <c:v>0.118288</c:v>
                </c:pt>
                <c:pt idx="6785">
                  <c:v>0.12178799999999999</c:v>
                </c:pt>
                <c:pt idx="6786">
                  <c:v>0.12528699999999998</c:v>
                </c:pt>
                <c:pt idx="6787">
                  <c:v>0.12878600000000001</c:v>
                </c:pt>
                <c:pt idx="6788">
                  <c:v>0.13228599999999999</c:v>
                </c:pt>
                <c:pt idx="6789">
                  <c:v>0.13578500000000002</c:v>
                </c:pt>
                <c:pt idx="6790">
                  <c:v>0.13928499999999999</c:v>
                </c:pt>
                <c:pt idx="6791">
                  <c:v>0.14278400000000002</c:v>
                </c:pt>
                <c:pt idx="6792">
                  <c:v>0.146284</c:v>
                </c:pt>
                <c:pt idx="6793">
                  <c:v>0.14696500000000001</c:v>
                </c:pt>
                <c:pt idx="6794">
                  <c:v>0.147233</c:v>
                </c:pt>
                <c:pt idx="6795">
                  <c:v>0.14750199999999999</c:v>
                </c:pt>
                <c:pt idx="6796">
                  <c:v>0.14776999999999998</c:v>
                </c:pt>
                <c:pt idx="6797">
                  <c:v>0.148038</c:v>
                </c:pt>
                <c:pt idx="6798">
                  <c:v>0.14830599999999999</c:v>
                </c:pt>
                <c:pt idx="6799">
                  <c:v>0.14857399999999998</c:v>
                </c:pt>
                <c:pt idx="6800">
                  <c:v>0.148843</c:v>
                </c:pt>
                <c:pt idx="6801">
                  <c:v>0.14917800000000001</c:v>
                </c:pt>
                <c:pt idx="6802">
                  <c:v>0.14951299999999998</c:v>
                </c:pt>
                <c:pt idx="6803">
                  <c:v>0.14984799999999998</c:v>
                </c:pt>
                <c:pt idx="6804">
                  <c:v>0.15018399999999998</c:v>
                </c:pt>
                <c:pt idx="6805">
                  <c:v>0.15051900000000001</c:v>
                </c:pt>
                <c:pt idx="6806">
                  <c:v>0.15085400000000002</c:v>
                </c:pt>
                <c:pt idx="6807">
                  <c:v>0.15118999999999999</c:v>
                </c:pt>
                <c:pt idx="6808">
                  <c:v>0.15152500000000002</c:v>
                </c:pt>
                <c:pt idx="6809">
                  <c:v>0.15185999999999999</c:v>
                </c:pt>
                <c:pt idx="6810">
                  <c:v>0.152195</c:v>
                </c:pt>
                <c:pt idx="6811">
                  <c:v>0.152531</c:v>
                </c:pt>
                <c:pt idx="6812">
                  <c:v>0.152866</c:v>
                </c:pt>
                <c:pt idx="6813">
                  <c:v>0.153201</c:v>
                </c:pt>
                <c:pt idx="6814">
                  <c:v>0.15353600000000001</c:v>
                </c:pt>
                <c:pt idx="6815">
                  <c:v>0.15387199999999998</c:v>
                </c:pt>
                <c:pt idx="6816">
                  <c:v>0.15420700000000001</c:v>
                </c:pt>
                <c:pt idx="6817">
                  <c:v>0.15454200000000001</c:v>
                </c:pt>
                <c:pt idx="6818">
                  <c:v>0.15487800000000002</c:v>
                </c:pt>
                <c:pt idx="6819">
                  <c:v>0.15521300000000002</c:v>
                </c:pt>
                <c:pt idx="6820">
                  <c:v>0.15554799999999999</c:v>
                </c:pt>
                <c:pt idx="6821">
                  <c:v>0.15588299999999999</c:v>
                </c:pt>
                <c:pt idx="6822">
                  <c:v>0.156219</c:v>
                </c:pt>
                <c:pt idx="6823">
                  <c:v>0.156554</c:v>
                </c:pt>
                <c:pt idx="6824">
                  <c:v>0.156889</c:v>
                </c:pt>
                <c:pt idx="6825">
                  <c:v>0.157224</c:v>
                </c:pt>
                <c:pt idx="6826">
                  <c:v>0.15755999999999998</c:v>
                </c:pt>
                <c:pt idx="6827">
                  <c:v>0.15789500000000001</c:v>
                </c:pt>
                <c:pt idx="6828">
                  <c:v>0.15823000000000001</c:v>
                </c:pt>
                <c:pt idx="6829">
                  <c:v>0.15856500000000001</c:v>
                </c:pt>
                <c:pt idx="6830">
                  <c:v>0.15890100000000001</c:v>
                </c:pt>
                <c:pt idx="6831">
                  <c:v>0.15923599999999999</c:v>
                </c:pt>
                <c:pt idx="6832">
                  <c:v>0.15957099999999999</c:v>
                </c:pt>
                <c:pt idx="6833">
                  <c:v>0.15990699999999999</c:v>
                </c:pt>
                <c:pt idx="6834">
                  <c:v>0.160242</c:v>
                </c:pt>
                <c:pt idx="6835">
                  <c:v>0.160577</c:v>
                </c:pt>
                <c:pt idx="6836">
                  <c:v>0.160912</c:v>
                </c:pt>
                <c:pt idx="6837">
                  <c:v>0.161248</c:v>
                </c:pt>
                <c:pt idx="6838">
                  <c:v>0.161583</c:v>
                </c:pt>
                <c:pt idx="6839">
                  <c:v>0.16191800000000001</c:v>
                </c:pt>
                <c:pt idx="6840">
                  <c:v>0.16225300000000001</c:v>
                </c:pt>
                <c:pt idx="6841">
                  <c:v>0.16258900000000001</c:v>
                </c:pt>
                <c:pt idx="6842">
                  <c:v>0.16292399999999999</c:v>
                </c:pt>
                <c:pt idx="6843">
                  <c:v>0.16325899999999999</c:v>
                </c:pt>
                <c:pt idx="6844">
                  <c:v>0.16359499999999999</c:v>
                </c:pt>
                <c:pt idx="6845">
                  <c:v>0.16392999999999999</c:v>
                </c:pt>
                <c:pt idx="6846">
                  <c:v>0.16426499999999999</c:v>
                </c:pt>
                <c:pt idx="6847">
                  <c:v>0.1646</c:v>
                </c:pt>
                <c:pt idx="6848">
                  <c:v>0.164936</c:v>
                </c:pt>
                <c:pt idx="6849">
                  <c:v>0.165271</c:v>
                </c:pt>
                <c:pt idx="6850">
                  <c:v>0.165606</c:v>
                </c:pt>
                <c:pt idx="6851">
                  <c:v>0.16594100000000001</c:v>
                </c:pt>
                <c:pt idx="6852">
                  <c:v>0.16627700000000001</c:v>
                </c:pt>
                <c:pt idx="6853">
                  <c:v>0.16661200000000001</c:v>
                </c:pt>
                <c:pt idx="6854">
                  <c:v>0.16694699999999998</c:v>
                </c:pt>
                <c:pt idx="6855">
                  <c:v>0.16728199999999999</c:v>
                </c:pt>
                <c:pt idx="6856">
                  <c:v>0.16761799999999999</c:v>
                </c:pt>
                <c:pt idx="6857">
                  <c:v>0.16795299999999999</c:v>
                </c:pt>
                <c:pt idx="6858">
                  <c:v>0.16828800000000002</c:v>
                </c:pt>
                <c:pt idx="6859">
                  <c:v>0.168624</c:v>
                </c:pt>
                <c:pt idx="6860">
                  <c:v>0.168959</c:v>
                </c:pt>
                <c:pt idx="6861">
                  <c:v>0.169294</c:v>
                </c:pt>
                <c:pt idx="6862">
                  <c:v>0.169629</c:v>
                </c:pt>
                <c:pt idx="6863">
                  <c:v>0.169965</c:v>
                </c:pt>
                <c:pt idx="6864">
                  <c:v>0.17030000000000001</c:v>
                </c:pt>
                <c:pt idx="6865">
                  <c:v>0.17063499999999998</c:v>
                </c:pt>
                <c:pt idx="6866">
                  <c:v>0.17097000000000001</c:v>
                </c:pt>
                <c:pt idx="6867">
                  <c:v>0.17130599999999999</c:v>
                </c:pt>
                <c:pt idx="6868">
                  <c:v>0.17164100000000002</c:v>
                </c:pt>
                <c:pt idx="6869">
                  <c:v>0.17197600000000002</c:v>
                </c:pt>
                <c:pt idx="6870">
                  <c:v>0.17231099999999999</c:v>
                </c:pt>
                <c:pt idx="6871">
                  <c:v>0.17264699999999999</c:v>
                </c:pt>
                <c:pt idx="6872">
                  <c:v>0.172982</c:v>
                </c:pt>
                <c:pt idx="6873">
                  <c:v>0.173317</c:v>
                </c:pt>
                <c:pt idx="6874">
                  <c:v>0.173653</c:v>
                </c:pt>
                <c:pt idx="6875">
                  <c:v>0.173988</c:v>
                </c:pt>
                <c:pt idx="6876">
                  <c:v>0.17432299999999998</c:v>
                </c:pt>
                <c:pt idx="6877">
                  <c:v>0.17465800000000001</c:v>
                </c:pt>
                <c:pt idx="6878">
                  <c:v>0.17499399999999998</c:v>
                </c:pt>
                <c:pt idx="6879">
                  <c:v>0.17532900000000001</c:v>
                </c:pt>
                <c:pt idx="6880">
                  <c:v>0.17566400000000001</c:v>
                </c:pt>
                <c:pt idx="6881">
                  <c:v>0.17599899999999999</c:v>
                </c:pt>
                <c:pt idx="6882">
                  <c:v>0.17633499999999999</c:v>
                </c:pt>
                <c:pt idx="6883">
                  <c:v>0.17666999999999999</c:v>
                </c:pt>
                <c:pt idx="6884">
                  <c:v>0.177005</c:v>
                </c:pt>
                <c:pt idx="6885">
                  <c:v>0.177341</c:v>
                </c:pt>
                <c:pt idx="6886">
                  <c:v>0.177676</c:v>
                </c:pt>
                <c:pt idx="6887">
                  <c:v>0.178011</c:v>
                </c:pt>
                <c:pt idx="6888">
                  <c:v>0.178346</c:v>
                </c:pt>
                <c:pt idx="6889">
                  <c:v>0.17868200000000001</c:v>
                </c:pt>
                <c:pt idx="6890">
                  <c:v>0.17901700000000001</c:v>
                </c:pt>
                <c:pt idx="6891">
                  <c:v>0.17935200000000001</c:v>
                </c:pt>
                <c:pt idx="6892">
                  <c:v>0.17968700000000001</c:v>
                </c:pt>
                <c:pt idx="6893">
                  <c:v>0.18002300000000002</c:v>
                </c:pt>
                <c:pt idx="6894">
                  <c:v>0.18035799999999999</c:v>
                </c:pt>
                <c:pt idx="6895">
                  <c:v>0.18069299999999999</c:v>
                </c:pt>
                <c:pt idx="6896">
                  <c:v>0.18102799999999999</c:v>
                </c:pt>
                <c:pt idx="6897">
                  <c:v>0.181364</c:v>
                </c:pt>
                <c:pt idx="6898">
                  <c:v>0.181699</c:v>
                </c:pt>
                <c:pt idx="6899">
                  <c:v>0.182034</c:v>
                </c:pt>
                <c:pt idx="6900">
                  <c:v>0.18237</c:v>
                </c:pt>
                <c:pt idx="6901">
                  <c:v>0.173621</c:v>
                </c:pt>
                <c:pt idx="6902">
                  <c:v>0.16487199999999999</c:v>
                </c:pt>
                <c:pt idx="6903">
                  <c:v>0.15612399999999999</c:v>
                </c:pt>
                <c:pt idx="6904">
                  <c:v>0.14737500000000001</c:v>
                </c:pt>
                <c:pt idx="6905">
                  <c:v>0.138627</c:v>
                </c:pt>
                <c:pt idx="6906">
                  <c:v>0.12987799999999999</c:v>
                </c:pt>
                <c:pt idx="6907">
                  <c:v>0.121129</c:v>
                </c:pt>
                <c:pt idx="6908">
                  <c:v>0.11238100000000001</c:v>
                </c:pt>
                <c:pt idx="6909">
                  <c:v>0.103632</c:v>
                </c:pt>
                <c:pt idx="6910">
                  <c:v>9.4883700000000001E-2</c:v>
                </c:pt>
                <c:pt idx="6911">
                  <c:v>8.6135199999999995E-2</c:v>
                </c:pt>
                <c:pt idx="6912">
                  <c:v>7.73866E-2</c:v>
                </c:pt>
                <c:pt idx="6913">
                  <c:v>6.8638000000000005E-2</c:v>
                </c:pt>
                <c:pt idx="6914">
                  <c:v>5.9889399999999995E-2</c:v>
                </c:pt>
                <c:pt idx="6915">
                  <c:v>5.11408E-2</c:v>
                </c:pt>
                <c:pt idx="6916">
                  <c:v>4.2392300000000001E-2</c:v>
                </c:pt>
                <c:pt idx="6917">
                  <c:v>3.3643699999999999E-2</c:v>
                </c:pt>
                <c:pt idx="6918">
                  <c:v>2.4895100000000003E-2</c:v>
                </c:pt>
                <c:pt idx="6919">
                  <c:v>1.6146500000000001E-2</c:v>
                </c:pt>
                <c:pt idx="6920">
                  <c:v>7.3979299999999996E-3</c:v>
                </c:pt>
                <c:pt idx="6921">
                  <c:v>-1.3506500000000001E-3</c:v>
                </c:pt>
                <c:pt idx="6922">
                  <c:v>-1.0099199999999999E-2</c:v>
                </c:pt>
                <c:pt idx="6923">
                  <c:v>-1.8847800000000001E-2</c:v>
                </c:pt>
                <c:pt idx="6924">
                  <c:v>-2.75964E-2</c:v>
                </c:pt>
                <c:pt idx="6925">
                  <c:v>-3.6345000000000002E-2</c:v>
                </c:pt>
                <c:pt idx="6926">
                  <c:v>-4.5093599999999998E-2</c:v>
                </c:pt>
                <c:pt idx="6927">
                  <c:v>-5.3842099999999997E-2</c:v>
                </c:pt>
                <c:pt idx="6928">
                  <c:v>-6.2590699999999999E-2</c:v>
                </c:pt>
                <c:pt idx="6929">
                  <c:v>-7.1339299999999994E-2</c:v>
                </c:pt>
                <c:pt idx="6930">
                  <c:v>-8.0087900000000004E-2</c:v>
                </c:pt>
                <c:pt idx="6931">
                  <c:v>-8.8836499999999999E-2</c:v>
                </c:pt>
                <c:pt idx="6932">
                  <c:v>-9.7585000000000005E-2</c:v>
                </c:pt>
                <c:pt idx="6933">
                  <c:v>-0.10633400000000001</c:v>
                </c:pt>
                <c:pt idx="6934">
                  <c:v>-0.115082</c:v>
                </c:pt>
                <c:pt idx="6935">
                  <c:v>-0.12383100000000001</c:v>
                </c:pt>
                <c:pt idx="6936">
                  <c:v>-0.132579</c:v>
                </c:pt>
                <c:pt idx="6937">
                  <c:v>-0.140126</c:v>
                </c:pt>
                <c:pt idx="6938">
                  <c:v>-0.140796</c:v>
                </c:pt>
                <c:pt idx="6939">
                  <c:v>-0.14146700000000001</c:v>
                </c:pt>
                <c:pt idx="6940">
                  <c:v>-0.14213699999999999</c:v>
                </c:pt>
                <c:pt idx="6941">
                  <c:v>-0.14280799999999999</c:v>
                </c:pt>
                <c:pt idx="6942">
                  <c:v>-0.14347799999999999</c:v>
                </c:pt>
                <c:pt idx="6943">
                  <c:v>-0.144149</c:v>
                </c:pt>
                <c:pt idx="6944">
                  <c:v>-0.144819</c:v>
                </c:pt>
                <c:pt idx="6945">
                  <c:v>-0.14549000000000001</c:v>
                </c:pt>
                <c:pt idx="6946">
                  <c:v>-0.14616099999999999</c:v>
                </c:pt>
                <c:pt idx="6947">
                  <c:v>-0.14683099999999999</c:v>
                </c:pt>
                <c:pt idx="6948">
                  <c:v>-0.14750199999999999</c:v>
                </c:pt>
                <c:pt idx="6949">
                  <c:v>-0.148172</c:v>
                </c:pt>
                <c:pt idx="6950">
                  <c:v>-0.148843</c:v>
                </c:pt>
                <c:pt idx="6951">
                  <c:v>-0.14951299999999998</c:v>
                </c:pt>
                <c:pt idx="6952">
                  <c:v>-0.15018399999999998</c:v>
                </c:pt>
                <c:pt idx="6953">
                  <c:v>-0.15085400000000002</c:v>
                </c:pt>
                <c:pt idx="6954">
                  <c:v>-0.15152500000000002</c:v>
                </c:pt>
                <c:pt idx="6955">
                  <c:v>-0.152195</c:v>
                </c:pt>
                <c:pt idx="6956">
                  <c:v>-0.152866</c:v>
                </c:pt>
                <c:pt idx="6957">
                  <c:v>-0.15353600000000001</c:v>
                </c:pt>
                <c:pt idx="6958">
                  <c:v>-0.15420700000000001</c:v>
                </c:pt>
                <c:pt idx="6959">
                  <c:v>-0.15487800000000002</c:v>
                </c:pt>
                <c:pt idx="6960">
                  <c:v>-0.15554799999999999</c:v>
                </c:pt>
                <c:pt idx="6961">
                  <c:v>-0.156219</c:v>
                </c:pt>
                <c:pt idx="6962">
                  <c:v>-0.156889</c:v>
                </c:pt>
                <c:pt idx="6963">
                  <c:v>-0.15755999999999998</c:v>
                </c:pt>
                <c:pt idx="6964">
                  <c:v>-0.15823000000000001</c:v>
                </c:pt>
                <c:pt idx="6965">
                  <c:v>-0.15890100000000001</c:v>
                </c:pt>
                <c:pt idx="6966">
                  <c:v>-0.15957099999999999</c:v>
                </c:pt>
                <c:pt idx="6967">
                  <c:v>-0.160242</c:v>
                </c:pt>
                <c:pt idx="6968">
                  <c:v>-0.160912</c:v>
                </c:pt>
                <c:pt idx="6969">
                  <c:v>-0.161583</c:v>
                </c:pt>
                <c:pt idx="6970">
                  <c:v>-0.16225300000000001</c:v>
                </c:pt>
                <c:pt idx="6971">
                  <c:v>-0.16292399999999999</c:v>
                </c:pt>
                <c:pt idx="6972">
                  <c:v>-0.16359499999999999</c:v>
                </c:pt>
                <c:pt idx="6973">
                  <c:v>-0.16426499999999999</c:v>
                </c:pt>
                <c:pt idx="6974">
                  <c:v>-0.164936</c:v>
                </c:pt>
                <c:pt idx="6975">
                  <c:v>-0.165606</c:v>
                </c:pt>
                <c:pt idx="6976">
                  <c:v>-0.16627700000000001</c:v>
                </c:pt>
                <c:pt idx="6977">
                  <c:v>-0.16694699999999998</c:v>
                </c:pt>
                <c:pt idx="6978">
                  <c:v>-0.16761799999999999</c:v>
                </c:pt>
                <c:pt idx="6979">
                  <c:v>-0.16828800000000002</c:v>
                </c:pt>
                <c:pt idx="6980">
                  <c:v>-0.168959</c:v>
                </c:pt>
                <c:pt idx="6981">
                  <c:v>-0.169629</c:v>
                </c:pt>
                <c:pt idx="6982">
                  <c:v>-0.17030000000000001</c:v>
                </c:pt>
                <c:pt idx="6983">
                  <c:v>-0.17097000000000001</c:v>
                </c:pt>
                <c:pt idx="6984">
                  <c:v>-0.17164100000000002</c:v>
                </c:pt>
                <c:pt idx="6985">
                  <c:v>-0.17231099999999999</c:v>
                </c:pt>
                <c:pt idx="6986">
                  <c:v>-0.172982</c:v>
                </c:pt>
                <c:pt idx="6987">
                  <c:v>-0.173653</c:v>
                </c:pt>
                <c:pt idx="6988">
                  <c:v>-0.17432299999999998</c:v>
                </c:pt>
                <c:pt idx="6989">
                  <c:v>-0.17499399999999998</c:v>
                </c:pt>
                <c:pt idx="6990">
                  <c:v>-0.17566400000000001</c:v>
                </c:pt>
                <c:pt idx="6991">
                  <c:v>-0.17633499999999999</c:v>
                </c:pt>
                <c:pt idx="6992">
                  <c:v>-0.177005</c:v>
                </c:pt>
                <c:pt idx="6993">
                  <c:v>-0.177676</c:v>
                </c:pt>
                <c:pt idx="6994">
                  <c:v>-0.178346</c:v>
                </c:pt>
                <c:pt idx="6995">
                  <c:v>-0.17901700000000001</c:v>
                </c:pt>
                <c:pt idx="6996">
                  <c:v>-0.17968700000000001</c:v>
                </c:pt>
                <c:pt idx="6997">
                  <c:v>-0.18035799999999999</c:v>
                </c:pt>
                <c:pt idx="6998">
                  <c:v>-0.18102799999999999</c:v>
                </c:pt>
                <c:pt idx="6999">
                  <c:v>-0.181699</c:v>
                </c:pt>
                <c:pt idx="7000">
                  <c:v>-0.18237</c:v>
                </c:pt>
                <c:pt idx="7001">
                  <c:v>-0.173621</c:v>
                </c:pt>
                <c:pt idx="7002">
                  <c:v>-0.16487199999999999</c:v>
                </c:pt>
                <c:pt idx="7003">
                  <c:v>-0.15612399999999999</c:v>
                </c:pt>
                <c:pt idx="7004">
                  <c:v>-0.14737500000000001</c:v>
                </c:pt>
                <c:pt idx="7005">
                  <c:v>-0.138627</c:v>
                </c:pt>
                <c:pt idx="7006">
                  <c:v>-0.12987799999999999</c:v>
                </c:pt>
                <c:pt idx="7007">
                  <c:v>-0.121129</c:v>
                </c:pt>
                <c:pt idx="7008">
                  <c:v>-0.11238100000000001</c:v>
                </c:pt>
                <c:pt idx="7009">
                  <c:v>-0.103632</c:v>
                </c:pt>
                <c:pt idx="7010">
                  <c:v>-9.4883700000000001E-2</c:v>
                </c:pt>
                <c:pt idx="7011">
                  <c:v>-8.6135199999999995E-2</c:v>
                </c:pt>
                <c:pt idx="7012">
                  <c:v>-7.73866E-2</c:v>
                </c:pt>
                <c:pt idx="7013">
                  <c:v>-6.8638000000000005E-2</c:v>
                </c:pt>
                <c:pt idx="7014">
                  <c:v>-5.9889399999999995E-2</c:v>
                </c:pt>
                <c:pt idx="7015">
                  <c:v>-5.11408E-2</c:v>
                </c:pt>
                <c:pt idx="7016">
                  <c:v>-4.2392300000000001E-2</c:v>
                </c:pt>
                <c:pt idx="7017">
                  <c:v>-3.3643699999999999E-2</c:v>
                </c:pt>
                <c:pt idx="7018">
                  <c:v>-2.4895100000000003E-2</c:v>
                </c:pt>
                <c:pt idx="7019">
                  <c:v>-1.6146500000000001E-2</c:v>
                </c:pt>
                <c:pt idx="7020">
                  <c:v>-7.3979299999999996E-3</c:v>
                </c:pt>
                <c:pt idx="7021">
                  <c:v>1.3506500000000001E-3</c:v>
                </c:pt>
                <c:pt idx="7022">
                  <c:v>1.0099199999999999E-2</c:v>
                </c:pt>
                <c:pt idx="7023">
                  <c:v>1.8847800000000001E-2</c:v>
                </c:pt>
                <c:pt idx="7024">
                  <c:v>2.75964E-2</c:v>
                </c:pt>
                <c:pt idx="7025">
                  <c:v>3.6345000000000002E-2</c:v>
                </c:pt>
                <c:pt idx="7026">
                  <c:v>4.5093599999999998E-2</c:v>
                </c:pt>
                <c:pt idx="7027">
                  <c:v>5.3842099999999997E-2</c:v>
                </c:pt>
                <c:pt idx="7028">
                  <c:v>6.2590699999999999E-2</c:v>
                </c:pt>
                <c:pt idx="7029">
                  <c:v>7.1339299999999994E-2</c:v>
                </c:pt>
                <c:pt idx="7030">
                  <c:v>8.0087900000000004E-2</c:v>
                </c:pt>
                <c:pt idx="7031">
                  <c:v>8.8836499999999999E-2</c:v>
                </c:pt>
                <c:pt idx="7032">
                  <c:v>9.7585000000000005E-2</c:v>
                </c:pt>
                <c:pt idx="7033">
                  <c:v>0.10633400000000001</c:v>
                </c:pt>
                <c:pt idx="7034">
                  <c:v>0.115082</c:v>
                </c:pt>
                <c:pt idx="7035">
                  <c:v>0.12383100000000001</c:v>
                </c:pt>
                <c:pt idx="7036">
                  <c:v>0.132579</c:v>
                </c:pt>
                <c:pt idx="7037">
                  <c:v>0.140126</c:v>
                </c:pt>
                <c:pt idx="7038">
                  <c:v>0.140796</c:v>
                </c:pt>
                <c:pt idx="7039">
                  <c:v>0.14146700000000001</c:v>
                </c:pt>
                <c:pt idx="7040">
                  <c:v>0.14213699999999999</c:v>
                </c:pt>
                <c:pt idx="7041">
                  <c:v>0.14280799999999999</c:v>
                </c:pt>
                <c:pt idx="7042">
                  <c:v>0.14347799999999999</c:v>
                </c:pt>
                <c:pt idx="7043">
                  <c:v>0.144149</c:v>
                </c:pt>
                <c:pt idx="7044">
                  <c:v>0.144819</c:v>
                </c:pt>
                <c:pt idx="7045">
                  <c:v>0.14549000000000001</c:v>
                </c:pt>
                <c:pt idx="7046">
                  <c:v>0.14616099999999999</c:v>
                </c:pt>
                <c:pt idx="7047">
                  <c:v>0.14683099999999999</c:v>
                </c:pt>
                <c:pt idx="7048">
                  <c:v>0.14750199999999999</c:v>
                </c:pt>
                <c:pt idx="7049">
                  <c:v>0.148172</c:v>
                </c:pt>
                <c:pt idx="7050">
                  <c:v>0.148843</c:v>
                </c:pt>
                <c:pt idx="7051">
                  <c:v>0.14951299999999998</c:v>
                </c:pt>
                <c:pt idx="7052">
                  <c:v>0.15018399999999998</c:v>
                </c:pt>
                <c:pt idx="7053">
                  <c:v>0.15085400000000002</c:v>
                </c:pt>
                <c:pt idx="7054">
                  <c:v>0.15152500000000002</c:v>
                </c:pt>
                <c:pt idx="7055">
                  <c:v>0.152195</c:v>
                </c:pt>
                <c:pt idx="7056">
                  <c:v>0.152866</c:v>
                </c:pt>
                <c:pt idx="7057">
                  <c:v>0.15353600000000001</c:v>
                </c:pt>
                <c:pt idx="7058">
                  <c:v>0.15420700000000001</c:v>
                </c:pt>
                <c:pt idx="7059">
                  <c:v>0.15487800000000002</c:v>
                </c:pt>
                <c:pt idx="7060">
                  <c:v>0.15554799999999999</c:v>
                </c:pt>
                <c:pt idx="7061">
                  <c:v>0.156219</c:v>
                </c:pt>
                <c:pt idx="7062">
                  <c:v>0.156889</c:v>
                </c:pt>
                <c:pt idx="7063">
                  <c:v>0.15755999999999998</c:v>
                </c:pt>
                <c:pt idx="7064">
                  <c:v>0.15823000000000001</c:v>
                </c:pt>
                <c:pt idx="7065">
                  <c:v>0.15890100000000001</c:v>
                </c:pt>
                <c:pt idx="7066">
                  <c:v>0.15957099999999999</c:v>
                </c:pt>
                <c:pt idx="7067">
                  <c:v>0.160242</c:v>
                </c:pt>
                <c:pt idx="7068">
                  <c:v>0.160912</c:v>
                </c:pt>
                <c:pt idx="7069">
                  <c:v>0.161583</c:v>
                </c:pt>
                <c:pt idx="7070">
                  <c:v>0.16225300000000001</c:v>
                </c:pt>
                <c:pt idx="7071">
                  <c:v>0.16292399999999999</c:v>
                </c:pt>
                <c:pt idx="7072">
                  <c:v>0.16359499999999999</c:v>
                </c:pt>
                <c:pt idx="7073">
                  <c:v>0.16426499999999999</c:v>
                </c:pt>
                <c:pt idx="7074">
                  <c:v>0.164936</c:v>
                </c:pt>
                <c:pt idx="7075">
                  <c:v>0.165606</c:v>
                </c:pt>
                <c:pt idx="7076">
                  <c:v>0.16627700000000001</c:v>
                </c:pt>
                <c:pt idx="7077">
                  <c:v>0.16694699999999998</c:v>
                </c:pt>
                <c:pt idx="7078">
                  <c:v>0.16761799999999999</c:v>
                </c:pt>
                <c:pt idx="7079">
                  <c:v>0.16828800000000002</c:v>
                </c:pt>
                <c:pt idx="7080">
                  <c:v>0.168959</c:v>
                </c:pt>
                <c:pt idx="7081">
                  <c:v>0.169629</c:v>
                </c:pt>
                <c:pt idx="7082">
                  <c:v>0.17030000000000001</c:v>
                </c:pt>
                <c:pt idx="7083">
                  <c:v>0.17097000000000001</c:v>
                </c:pt>
                <c:pt idx="7084">
                  <c:v>0.17164100000000002</c:v>
                </c:pt>
                <c:pt idx="7085">
                  <c:v>0.17231099999999999</c:v>
                </c:pt>
                <c:pt idx="7086">
                  <c:v>0.172982</c:v>
                </c:pt>
                <c:pt idx="7087">
                  <c:v>0.173653</c:v>
                </c:pt>
                <c:pt idx="7088">
                  <c:v>0.17432299999999998</c:v>
                </c:pt>
                <c:pt idx="7089">
                  <c:v>0.17499399999999998</c:v>
                </c:pt>
                <c:pt idx="7090">
                  <c:v>0.17566400000000001</c:v>
                </c:pt>
                <c:pt idx="7091">
                  <c:v>0.17633499999999999</c:v>
                </c:pt>
                <c:pt idx="7092">
                  <c:v>0.177005</c:v>
                </c:pt>
                <c:pt idx="7093">
                  <c:v>0.177676</c:v>
                </c:pt>
                <c:pt idx="7094">
                  <c:v>0.178346</c:v>
                </c:pt>
                <c:pt idx="7095">
                  <c:v>0.17901700000000001</c:v>
                </c:pt>
                <c:pt idx="7096">
                  <c:v>0.17968700000000001</c:v>
                </c:pt>
                <c:pt idx="7097">
                  <c:v>0.18035799999999999</c:v>
                </c:pt>
                <c:pt idx="7098">
                  <c:v>0.18102799999999999</c:v>
                </c:pt>
                <c:pt idx="7099">
                  <c:v>0.181699</c:v>
                </c:pt>
                <c:pt idx="7100">
                  <c:v>0.18237</c:v>
                </c:pt>
                <c:pt idx="7101">
                  <c:v>0.173621</c:v>
                </c:pt>
                <c:pt idx="7102">
                  <c:v>0.16487199999999999</c:v>
                </c:pt>
                <c:pt idx="7103">
                  <c:v>0.15612399999999999</c:v>
                </c:pt>
                <c:pt idx="7104">
                  <c:v>0.14737500000000001</c:v>
                </c:pt>
                <c:pt idx="7105">
                  <c:v>0.138627</c:v>
                </c:pt>
                <c:pt idx="7106">
                  <c:v>0.12987799999999999</c:v>
                </c:pt>
                <c:pt idx="7107">
                  <c:v>0.121129</c:v>
                </c:pt>
                <c:pt idx="7108">
                  <c:v>0.11238100000000001</c:v>
                </c:pt>
                <c:pt idx="7109">
                  <c:v>0.103632</c:v>
                </c:pt>
                <c:pt idx="7110">
                  <c:v>9.4883700000000001E-2</c:v>
                </c:pt>
                <c:pt idx="7111">
                  <c:v>8.6135199999999995E-2</c:v>
                </c:pt>
                <c:pt idx="7112">
                  <c:v>7.73866E-2</c:v>
                </c:pt>
                <c:pt idx="7113">
                  <c:v>6.8638000000000005E-2</c:v>
                </c:pt>
                <c:pt idx="7114">
                  <c:v>5.9889399999999995E-2</c:v>
                </c:pt>
                <c:pt idx="7115">
                  <c:v>5.11408E-2</c:v>
                </c:pt>
                <c:pt idx="7116">
                  <c:v>4.2392300000000001E-2</c:v>
                </c:pt>
                <c:pt idx="7117">
                  <c:v>3.3643699999999999E-2</c:v>
                </c:pt>
                <c:pt idx="7118">
                  <c:v>2.4895100000000003E-2</c:v>
                </c:pt>
                <c:pt idx="7119">
                  <c:v>1.6146500000000001E-2</c:v>
                </c:pt>
                <c:pt idx="7120">
                  <c:v>7.3979299999999996E-3</c:v>
                </c:pt>
                <c:pt idx="7121">
                  <c:v>-1.3506500000000001E-3</c:v>
                </c:pt>
                <c:pt idx="7122">
                  <c:v>-1.0099199999999999E-2</c:v>
                </c:pt>
                <c:pt idx="7123">
                  <c:v>-1.8847800000000001E-2</c:v>
                </c:pt>
                <c:pt idx="7124">
                  <c:v>-2.75964E-2</c:v>
                </c:pt>
                <c:pt idx="7125">
                  <c:v>-3.6345000000000002E-2</c:v>
                </c:pt>
                <c:pt idx="7126">
                  <c:v>-4.5093599999999998E-2</c:v>
                </c:pt>
                <c:pt idx="7127">
                  <c:v>-5.3842099999999997E-2</c:v>
                </c:pt>
                <c:pt idx="7128">
                  <c:v>-6.2590699999999999E-2</c:v>
                </c:pt>
                <c:pt idx="7129">
                  <c:v>-7.1339299999999994E-2</c:v>
                </c:pt>
                <c:pt idx="7130">
                  <c:v>-8.0087900000000004E-2</c:v>
                </c:pt>
                <c:pt idx="7131">
                  <c:v>-8.8836499999999999E-2</c:v>
                </c:pt>
                <c:pt idx="7132">
                  <c:v>-9.7585000000000005E-2</c:v>
                </c:pt>
                <c:pt idx="7133">
                  <c:v>-0.10633400000000001</c:v>
                </c:pt>
                <c:pt idx="7134">
                  <c:v>-0.115082</c:v>
                </c:pt>
                <c:pt idx="7135">
                  <c:v>-0.12383100000000001</c:v>
                </c:pt>
                <c:pt idx="7136">
                  <c:v>-0.132579</c:v>
                </c:pt>
                <c:pt idx="7137">
                  <c:v>-0.140126</c:v>
                </c:pt>
                <c:pt idx="7138">
                  <c:v>-0.140796</c:v>
                </c:pt>
                <c:pt idx="7139">
                  <c:v>-0.14146700000000001</c:v>
                </c:pt>
                <c:pt idx="7140">
                  <c:v>-0.14213699999999999</c:v>
                </c:pt>
                <c:pt idx="7141">
                  <c:v>-0.14280799999999999</c:v>
                </c:pt>
                <c:pt idx="7142">
                  <c:v>-0.14347799999999999</c:v>
                </c:pt>
                <c:pt idx="7143">
                  <c:v>-0.144149</c:v>
                </c:pt>
                <c:pt idx="7144">
                  <c:v>-0.144819</c:v>
                </c:pt>
                <c:pt idx="7145">
                  <c:v>-0.14549000000000001</c:v>
                </c:pt>
                <c:pt idx="7146">
                  <c:v>-0.14616099999999999</c:v>
                </c:pt>
                <c:pt idx="7147">
                  <c:v>-0.14683099999999999</c:v>
                </c:pt>
                <c:pt idx="7148">
                  <c:v>-0.14750199999999999</c:v>
                </c:pt>
                <c:pt idx="7149">
                  <c:v>-0.148172</c:v>
                </c:pt>
                <c:pt idx="7150">
                  <c:v>-0.148843</c:v>
                </c:pt>
                <c:pt idx="7151">
                  <c:v>-0.14951299999999998</c:v>
                </c:pt>
                <c:pt idx="7152">
                  <c:v>-0.15018399999999998</c:v>
                </c:pt>
                <c:pt idx="7153">
                  <c:v>-0.15085400000000002</c:v>
                </c:pt>
                <c:pt idx="7154">
                  <c:v>-0.15152500000000002</c:v>
                </c:pt>
                <c:pt idx="7155">
                  <c:v>-0.152195</c:v>
                </c:pt>
                <c:pt idx="7156">
                  <c:v>-0.152866</c:v>
                </c:pt>
                <c:pt idx="7157">
                  <c:v>-0.15353600000000001</c:v>
                </c:pt>
                <c:pt idx="7158">
                  <c:v>-0.15420700000000001</c:v>
                </c:pt>
                <c:pt idx="7159">
                  <c:v>-0.15487800000000002</c:v>
                </c:pt>
                <c:pt idx="7160">
                  <c:v>-0.15554799999999999</c:v>
                </c:pt>
                <c:pt idx="7161">
                  <c:v>-0.156219</c:v>
                </c:pt>
                <c:pt idx="7162">
                  <c:v>-0.156889</c:v>
                </c:pt>
                <c:pt idx="7163">
                  <c:v>-0.15755999999999998</c:v>
                </c:pt>
                <c:pt idx="7164">
                  <c:v>-0.15823000000000001</c:v>
                </c:pt>
                <c:pt idx="7165">
                  <c:v>-0.15890100000000001</c:v>
                </c:pt>
                <c:pt idx="7166">
                  <c:v>-0.15957099999999999</c:v>
                </c:pt>
                <c:pt idx="7167">
                  <c:v>-0.160242</c:v>
                </c:pt>
                <c:pt idx="7168">
                  <c:v>-0.160912</c:v>
                </c:pt>
                <c:pt idx="7169">
                  <c:v>-0.161583</c:v>
                </c:pt>
                <c:pt idx="7170">
                  <c:v>-0.16225300000000001</c:v>
                </c:pt>
                <c:pt idx="7171">
                  <c:v>-0.16292399999999999</c:v>
                </c:pt>
                <c:pt idx="7172">
                  <c:v>-0.16359499999999999</c:v>
                </c:pt>
                <c:pt idx="7173">
                  <c:v>-0.16426499999999999</c:v>
                </c:pt>
                <c:pt idx="7174">
                  <c:v>-0.164936</c:v>
                </c:pt>
                <c:pt idx="7175">
                  <c:v>-0.165606</c:v>
                </c:pt>
                <c:pt idx="7176">
                  <c:v>-0.16627700000000001</c:v>
                </c:pt>
                <c:pt idx="7177">
                  <c:v>-0.16694699999999998</c:v>
                </c:pt>
                <c:pt idx="7178">
                  <c:v>-0.16761799999999999</c:v>
                </c:pt>
                <c:pt idx="7179">
                  <c:v>-0.16828800000000002</c:v>
                </c:pt>
                <c:pt idx="7180">
                  <c:v>-0.168959</c:v>
                </c:pt>
                <c:pt idx="7181">
                  <c:v>-0.169629</c:v>
                </c:pt>
                <c:pt idx="7182">
                  <c:v>-0.17030000000000001</c:v>
                </c:pt>
                <c:pt idx="7183">
                  <c:v>-0.17097000000000001</c:v>
                </c:pt>
                <c:pt idx="7184">
                  <c:v>-0.17164100000000002</c:v>
                </c:pt>
                <c:pt idx="7185">
                  <c:v>-0.17231099999999999</c:v>
                </c:pt>
                <c:pt idx="7186">
                  <c:v>-0.172982</c:v>
                </c:pt>
                <c:pt idx="7187">
                  <c:v>-0.173653</c:v>
                </c:pt>
                <c:pt idx="7188">
                  <c:v>-0.17432299999999998</c:v>
                </c:pt>
                <c:pt idx="7189">
                  <c:v>-0.17499399999999998</c:v>
                </c:pt>
                <c:pt idx="7190">
                  <c:v>-0.17566400000000001</c:v>
                </c:pt>
                <c:pt idx="7191">
                  <c:v>-0.17633499999999999</c:v>
                </c:pt>
                <c:pt idx="7192">
                  <c:v>-0.177005</c:v>
                </c:pt>
                <c:pt idx="7193">
                  <c:v>-0.177676</c:v>
                </c:pt>
                <c:pt idx="7194">
                  <c:v>-0.178346</c:v>
                </c:pt>
                <c:pt idx="7195">
                  <c:v>-0.17901700000000001</c:v>
                </c:pt>
                <c:pt idx="7196">
                  <c:v>-0.17968700000000001</c:v>
                </c:pt>
                <c:pt idx="7197">
                  <c:v>-0.18035799999999999</c:v>
                </c:pt>
                <c:pt idx="7198">
                  <c:v>-0.18102799999999999</c:v>
                </c:pt>
                <c:pt idx="7199">
                  <c:v>-0.181699</c:v>
                </c:pt>
                <c:pt idx="7200">
                  <c:v>-0.18237</c:v>
                </c:pt>
                <c:pt idx="7201">
                  <c:v>-0.17799499999999999</c:v>
                </c:pt>
                <c:pt idx="7202">
                  <c:v>-0.173621</c:v>
                </c:pt>
                <c:pt idx="7203">
                  <c:v>-0.16924700000000001</c:v>
                </c:pt>
                <c:pt idx="7204">
                  <c:v>-0.16487199999999999</c:v>
                </c:pt>
                <c:pt idx="7205">
                  <c:v>-0.160498</c:v>
                </c:pt>
                <c:pt idx="7206">
                  <c:v>-0.15612399999999999</c:v>
                </c:pt>
                <c:pt idx="7207">
                  <c:v>-0.15175</c:v>
                </c:pt>
                <c:pt idx="7208">
                  <c:v>-0.14737500000000001</c:v>
                </c:pt>
                <c:pt idx="7209">
                  <c:v>-0.14300099999999999</c:v>
                </c:pt>
                <c:pt idx="7210">
                  <c:v>-0.138627</c:v>
                </c:pt>
                <c:pt idx="7211">
                  <c:v>-0.13425200000000001</c:v>
                </c:pt>
                <c:pt idx="7212">
                  <c:v>-0.12987799999999999</c:v>
                </c:pt>
                <c:pt idx="7213">
                  <c:v>-0.125504</c:v>
                </c:pt>
                <c:pt idx="7214">
                  <c:v>-0.121129</c:v>
                </c:pt>
                <c:pt idx="7215">
                  <c:v>-0.11675500000000001</c:v>
                </c:pt>
                <c:pt idx="7216">
                  <c:v>-0.11238100000000001</c:v>
                </c:pt>
                <c:pt idx="7217">
                  <c:v>-0.10800700000000001</c:v>
                </c:pt>
                <c:pt idx="7218">
                  <c:v>-0.103632</c:v>
                </c:pt>
                <c:pt idx="7219">
                  <c:v>-9.9258000000000013E-2</c:v>
                </c:pt>
                <c:pt idx="7220">
                  <c:v>-9.4883700000000001E-2</c:v>
                </c:pt>
                <c:pt idx="7221">
                  <c:v>-9.050939999999999E-2</c:v>
                </c:pt>
                <c:pt idx="7222">
                  <c:v>-8.6135199999999995E-2</c:v>
                </c:pt>
                <c:pt idx="7223">
                  <c:v>-8.1760899999999997E-2</c:v>
                </c:pt>
                <c:pt idx="7224">
                  <c:v>-7.73866E-2</c:v>
                </c:pt>
                <c:pt idx="7225">
                  <c:v>-7.3012299999999988E-2</c:v>
                </c:pt>
                <c:pt idx="7226">
                  <c:v>-6.8638000000000005E-2</c:v>
                </c:pt>
                <c:pt idx="7227">
                  <c:v>-6.4263700000000007E-2</c:v>
                </c:pt>
                <c:pt idx="7228">
                  <c:v>-5.9889399999999995E-2</c:v>
                </c:pt>
                <c:pt idx="7229">
                  <c:v>-5.5515100000000005E-2</c:v>
                </c:pt>
                <c:pt idx="7230">
                  <c:v>-5.11408E-2</c:v>
                </c:pt>
                <c:pt idx="7231">
                  <c:v>-4.6766499999999996E-2</c:v>
                </c:pt>
                <c:pt idx="7232">
                  <c:v>-4.2392300000000001E-2</c:v>
                </c:pt>
                <c:pt idx="7233">
                  <c:v>-3.8017999999999996E-2</c:v>
                </c:pt>
                <c:pt idx="7234">
                  <c:v>-3.3643699999999999E-2</c:v>
                </c:pt>
                <c:pt idx="7235">
                  <c:v>-2.9269400000000001E-2</c:v>
                </c:pt>
                <c:pt idx="7236">
                  <c:v>-2.4895100000000003E-2</c:v>
                </c:pt>
                <c:pt idx="7237">
                  <c:v>-2.0520799999999999E-2</c:v>
                </c:pt>
                <c:pt idx="7238">
                  <c:v>-1.6146500000000001E-2</c:v>
                </c:pt>
                <c:pt idx="7239">
                  <c:v>-1.17722E-2</c:v>
                </c:pt>
                <c:pt idx="7240">
                  <c:v>-7.3979299999999996E-3</c:v>
                </c:pt>
                <c:pt idx="7241">
                  <c:v>-3.0236400000000002E-3</c:v>
                </c:pt>
                <c:pt idx="7242">
                  <c:v>1.3506500000000001E-3</c:v>
                </c:pt>
                <c:pt idx="7243">
                  <c:v>5.7249400000000004E-3</c:v>
                </c:pt>
                <c:pt idx="7244">
                  <c:v>1.0099199999999999E-2</c:v>
                </c:pt>
                <c:pt idx="7245">
                  <c:v>1.44735E-2</c:v>
                </c:pt>
                <c:pt idx="7246">
                  <c:v>1.8847800000000001E-2</c:v>
                </c:pt>
                <c:pt idx="7247">
                  <c:v>2.3222100000000002E-2</c:v>
                </c:pt>
                <c:pt idx="7248">
                  <c:v>2.75964E-2</c:v>
                </c:pt>
                <c:pt idx="7249">
                  <c:v>3.1970700000000005E-2</c:v>
                </c:pt>
                <c:pt idx="7250">
                  <c:v>3.6345000000000002E-2</c:v>
                </c:pt>
                <c:pt idx="7251">
                  <c:v>4.07193E-2</c:v>
                </c:pt>
                <c:pt idx="7252">
                  <c:v>4.5093599999999998E-2</c:v>
                </c:pt>
                <c:pt idx="7253">
                  <c:v>4.9467799999999999E-2</c:v>
                </c:pt>
                <c:pt idx="7254">
                  <c:v>5.3842099999999997E-2</c:v>
                </c:pt>
                <c:pt idx="7255">
                  <c:v>5.8216400000000001E-2</c:v>
                </c:pt>
                <c:pt idx="7256">
                  <c:v>6.2590699999999999E-2</c:v>
                </c:pt>
                <c:pt idx="7257">
                  <c:v>6.6965000000000011E-2</c:v>
                </c:pt>
                <c:pt idx="7258">
                  <c:v>7.1339299999999994E-2</c:v>
                </c:pt>
                <c:pt idx="7259">
                  <c:v>7.5713600000000006E-2</c:v>
                </c:pt>
                <c:pt idx="7260">
                  <c:v>8.0087900000000004E-2</c:v>
                </c:pt>
                <c:pt idx="7261">
                  <c:v>8.4462200000000001E-2</c:v>
                </c:pt>
                <c:pt idx="7262">
                  <c:v>8.8836499999999999E-2</c:v>
                </c:pt>
                <c:pt idx="7263">
                  <c:v>9.3210799999999996E-2</c:v>
                </c:pt>
                <c:pt idx="7264">
                  <c:v>9.7585000000000005E-2</c:v>
                </c:pt>
                <c:pt idx="7265">
                  <c:v>0.10195899999999999</c:v>
                </c:pt>
                <c:pt idx="7266">
                  <c:v>0.10633400000000001</c:v>
                </c:pt>
                <c:pt idx="7267">
                  <c:v>0.11070800000000001</c:v>
                </c:pt>
                <c:pt idx="7268">
                  <c:v>0.115082</c:v>
                </c:pt>
                <c:pt idx="7269">
                  <c:v>0.11945599999999999</c:v>
                </c:pt>
                <c:pt idx="7270">
                  <c:v>0.12383100000000001</c:v>
                </c:pt>
                <c:pt idx="7271">
                  <c:v>0.12820500000000001</c:v>
                </c:pt>
                <c:pt idx="7272">
                  <c:v>0.132579</c:v>
                </c:pt>
                <c:pt idx="7273">
                  <c:v>0.13695399999999999</c:v>
                </c:pt>
                <c:pt idx="7274">
                  <c:v>0.140126</c:v>
                </c:pt>
                <c:pt idx="7275">
                  <c:v>0.140461</c:v>
                </c:pt>
                <c:pt idx="7276">
                  <c:v>0.140796</c:v>
                </c:pt>
                <c:pt idx="7277">
                  <c:v>0.14113100000000001</c:v>
                </c:pt>
                <c:pt idx="7278">
                  <c:v>0.14146700000000001</c:v>
                </c:pt>
                <c:pt idx="7279">
                  <c:v>0.14180200000000001</c:v>
                </c:pt>
                <c:pt idx="7280">
                  <c:v>0.14213699999999999</c:v>
                </c:pt>
                <c:pt idx="7281">
                  <c:v>0.14247299999999999</c:v>
                </c:pt>
                <c:pt idx="7282">
                  <c:v>0.14280799999999999</c:v>
                </c:pt>
                <c:pt idx="7283">
                  <c:v>0.14314299999999999</c:v>
                </c:pt>
                <c:pt idx="7284">
                  <c:v>0.14347799999999999</c:v>
                </c:pt>
                <c:pt idx="7285">
                  <c:v>0.143814</c:v>
                </c:pt>
                <c:pt idx="7286">
                  <c:v>0.144149</c:v>
                </c:pt>
                <c:pt idx="7287">
                  <c:v>0.144484</c:v>
                </c:pt>
                <c:pt idx="7288">
                  <c:v>0.144819</c:v>
                </c:pt>
                <c:pt idx="7289">
                  <c:v>0.14515500000000001</c:v>
                </c:pt>
                <c:pt idx="7290">
                  <c:v>0.14549000000000001</c:v>
                </c:pt>
                <c:pt idx="7291">
                  <c:v>0.14582499999999998</c:v>
                </c:pt>
                <c:pt idx="7292">
                  <c:v>0.14616099999999999</c:v>
                </c:pt>
                <c:pt idx="7293">
                  <c:v>0.14649599999999999</c:v>
                </c:pt>
                <c:pt idx="7294">
                  <c:v>0.14683099999999999</c:v>
                </c:pt>
                <c:pt idx="7295">
                  <c:v>0.14716600000000002</c:v>
                </c:pt>
                <c:pt idx="7296">
                  <c:v>0.14750199999999999</c:v>
                </c:pt>
                <c:pt idx="7297">
                  <c:v>0.147837</c:v>
                </c:pt>
                <c:pt idx="7298">
                  <c:v>0.148172</c:v>
                </c:pt>
                <c:pt idx="7299">
                  <c:v>0.148507</c:v>
                </c:pt>
                <c:pt idx="7300">
                  <c:v>0.148843</c:v>
                </c:pt>
                <c:pt idx="7301">
                  <c:v>0.14924499999999999</c:v>
                </c:pt>
                <c:pt idx="7302">
                  <c:v>0.149647</c:v>
                </c:pt>
                <c:pt idx="7303">
                  <c:v>0.15005000000000002</c:v>
                </c:pt>
                <c:pt idx="7304">
                  <c:v>0.150452</c:v>
                </c:pt>
                <c:pt idx="7305">
                  <c:v>0.15085400000000002</c:v>
                </c:pt>
                <c:pt idx="7306">
                  <c:v>0.151257</c:v>
                </c:pt>
                <c:pt idx="7307">
                  <c:v>0.15165899999999999</c:v>
                </c:pt>
                <c:pt idx="7308">
                  <c:v>0.152061</c:v>
                </c:pt>
                <c:pt idx="7309">
                  <c:v>0.15246400000000002</c:v>
                </c:pt>
                <c:pt idx="7310">
                  <c:v>0.152866</c:v>
                </c:pt>
                <c:pt idx="7311">
                  <c:v>0.15326800000000002</c:v>
                </c:pt>
                <c:pt idx="7312">
                  <c:v>0.153671</c:v>
                </c:pt>
                <c:pt idx="7313">
                  <c:v>0.15407299999999999</c:v>
                </c:pt>
                <c:pt idx="7314">
                  <c:v>0.154475</c:v>
                </c:pt>
                <c:pt idx="7315">
                  <c:v>0.15487800000000002</c:v>
                </c:pt>
                <c:pt idx="7316">
                  <c:v>0.15528</c:v>
                </c:pt>
                <c:pt idx="7317">
                  <c:v>0.15568199999999999</c:v>
                </c:pt>
                <c:pt idx="7318">
                  <c:v>0.156084</c:v>
                </c:pt>
                <c:pt idx="7319">
                  <c:v>0.15648700000000001</c:v>
                </c:pt>
                <c:pt idx="7320">
                  <c:v>0.156889</c:v>
                </c:pt>
                <c:pt idx="7321">
                  <c:v>0.15729100000000001</c:v>
                </c:pt>
                <c:pt idx="7322">
                  <c:v>0.157694</c:v>
                </c:pt>
                <c:pt idx="7323">
                  <c:v>0.15809599999999999</c:v>
                </c:pt>
                <c:pt idx="7324">
                  <c:v>0.158498</c:v>
                </c:pt>
                <c:pt idx="7325">
                  <c:v>0.15890100000000001</c:v>
                </c:pt>
                <c:pt idx="7326">
                  <c:v>0.159303</c:v>
                </c:pt>
                <c:pt idx="7327">
                  <c:v>0.15970500000000001</c:v>
                </c:pt>
                <c:pt idx="7328">
                  <c:v>0.160108</c:v>
                </c:pt>
                <c:pt idx="7329">
                  <c:v>0.16050999999999999</c:v>
                </c:pt>
                <c:pt idx="7330">
                  <c:v>0.160912</c:v>
                </c:pt>
                <c:pt idx="7331">
                  <c:v>0.16131500000000001</c:v>
                </c:pt>
                <c:pt idx="7332">
                  <c:v>0.161717</c:v>
                </c:pt>
                <c:pt idx="7333">
                  <c:v>0.16211900000000001</c:v>
                </c:pt>
                <c:pt idx="7334">
                  <c:v>0.162522</c:v>
                </c:pt>
                <c:pt idx="7335">
                  <c:v>0.16292399999999999</c:v>
                </c:pt>
                <c:pt idx="7336">
                  <c:v>0.163326</c:v>
                </c:pt>
                <c:pt idx="7337">
                  <c:v>0.16372900000000001</c:v>
                </c:pt>
                <c:pt idx="7338">
                  <c:v>0.164131</c:v>
                </c:pt>
                <c:pt idx="7339">
                  <c:v>0.16453299999999998</c:v>
                </c:pt>
                <c:pt idx="7340">
                  <c:v>0.164936</c:v>
                </c:pt>
                <c:pt idx="7341">
                  <c:v>0.16533800000000001</c:v>
                </c:pt>
                <c:pt idx="7342">
                  <c:v>0.16574</c:v>
                </c:pt>
                <c:pt idx="7343">
                  <c:v>0.16614299999999999</c:v>
                </c:pt>
                <c:pt idx="7344">
                  <c:v>0.166545</c:v>
                </c:pt>
                <c:pt idx="7345">
                  <c:v>0.16694699999999998</c:v>
                </c:pt>
                <c:pt idx="7346">
                  <c:v>0.16735</c:v>
                </c:pt>
                <c:pt idx="7347">
                  <c:v>0.16775200000000001</c:v>
                </c:pt>
                <c:pt idx="7348">
                  <c:v>0.168154</c:v>
                </c:pt>
                <c:pt idx="7349">
                  <c:v>0.16855600000000001</c:v>
                </c:pt>
                <c:pt idx="7350">
                  <c:v>0.168959</c:v>
                </c:pt>
                <c:pt idx="7351">
                  <c:v>0.16936099999999998</c:v>
                </c:pt>
                <c:pt idx="7352">
                  <c:v>0.169763</c:v>
                </c:pt>
                <c:pt idx="7353">
                  <c:v>0.17016600000000001</c:v>
                </c:pt>
                <c:pt idx="7354">
                  <c:v>0.170568</c:v>
                </c:pt>
                <c:pt idx="7355">
                  <c:v>0.17097000000000001</c:v>
                </c:pt>
                <c:pt idx="7356">
                  <c:v>0.171373</c:v>
                </c:pt>
                <c:pt idx="7357">
                  <c:v>0.17177500000000001</c:v>
                </c:pt>
                <c:pt idx="7358">
                  <c:v>0.172177</c:v>
                </c:pt>
                <c:pt idx="7359">
                  <c:v>0.17258000000000001</c:v>
                </c:pt>
                <c:pt idx="7360">
                  <c:v>0.172982</c:v>
                </c:pt>
                <c:pt idx="7361">
                  <c:v>0.17338399999999998</c:v>
                </c:pt>
                <c:pt idx="7362">
                  <c:v>0.173787</c:v>
                </c:pt>
                <c:pt idx="7363">
                  <c:v>0.17418900000000001</c:v>
                </c:pt>
                <c:pt idx="7364">
                  <c:v>0.174591</c:v>
                </c:pt>
                <c:pt idx="7365">
                  <c:v>0.17499399999999998</c:v>
                </c:pt>
                <c:pt idx="7366">
                  <c:v>0.175396</c:v>
                </c:pt>
                <c:pt idx="7367">
                  <c:v>0.17579799999999998</c:v>
                </c:pt>
                <c:pt idx="7368">
                  <c:v>0.176201</c:v>
                </c:pt>
                <c:pt idx="7369">
                  <c:v>0.17660300000000001</c:v>
                </c:pt>
                <c:pt idx="7370">
                  <c:v>0.177005</c:v>
                </c:pt>
                <c:pt idx="7371">
                  <c:v>0.17740799999999998</c:v>
                </c:pt>
                <c:pt idx="7372">
                  <c:v>0.17781</c:v>
                </c:pt>
                <c:pt idx="7373">
                  <c:v>0.17821200000000001</c:v>
                </c:pt>
                <c:pt idx="7374">
                  <c:v>0.178615</c:v>
                </c:pt>
                <c:pt idx="7375">
                  <c:v>0.17901700000000001</c:v>
                </c:pt>
                <c:pt idx="7376">
                  <c:v>0.179419</c:v>
                </c:pt>
                <c:pt idx="7377">
                  <c:v>0.17982199999999998</c:v>
                </c:pt>
                <c:pt idx="7378">
                  <c:v>0.180224</c:v>
                </c:pt>
                <c:pt idx="7379">
                  <c:v>0.18062600000000001</c:v>
                </c:pt>
                <c:pt idx="7380">
                  <c:v>0.18102799999999999</c:v>
                </c:pt>
                <c:pt idx="7381">
                  <c:v>0.18143100000000001</c:v>
                </c:pt>
                <c:pt idx="7382">
                  <c:v>0.18183299999999999</c:v>
                </c:pt>
                <c:pt idx="7383">
                  <c:v>0.18223499999999998</c:v>
                </c:pt>
                <c:pt idx="7384">
                  <c:v>0.18263799999999999</c:v>
                </c:pt>
                <c:pt idx="7385">
                  <c:v>0.18304000000000001</c:v>
                </c:pt>
                <c:pt idx="7386">
                  <c:v>0.18344199999999999</c:v>
                </c:pt>
                <c:pt idx="7387">
                  <c:v>0.18384499999999998</c:v>
                </c:pt>
                <c:pt idx="7388">
                  <c:v>0.18424699999999999</c:v>
                </c:pt>
                <c:pt idx="7389">
                  <c:v>0.18464899999999998</c:v>
                </c:pt>
                <c:pt idx="7390">
                  <c:v>0.18505199999999999</c:v>
                </c:pt>
                <c:pt idx="7391">
                  <c:v>0.18545400000000001</c:v>
                </c:pt>
                <c:pt idx="7392">
                  <c:v>0.18585599999999999</c:v>
                </c:pt>
                <c:pt idx="7393">
                  <c:v>0.18625899999999998</c:v>
                </c:pt>
                <c:pt idx="7394">
                  <c:v>0.18666100000000002</c:v>
                </c:pt>
                <c:pt idx="7395">
                  <c:v>0.18706300000000001</c:v>
                </c:pt>
                <c:pt idx="7396">
                  <c:v>0.18746599999999999</c:v>
                </c:pt>
                <c:pt idx="7397">
                  <c:v>0.18786800000000001</c:v>
                </c:pt>
                <c:pt idx="7398">
                  <c:v>0.18826999999999999</c:v>
                </c:pt>
                <c:pt idx="7399">
                  <c:v>0.18867300000000001</c:v>
                </c:pt>
                <c:pt idx="7400">
                  <c:v>0.18907499999999999</c:v>
                </c:pt>
                <c:pt idx="7401">
                  <c:v>0.17857699999999999</c:v>
                </c:pt>
                <c:pt idx="7402">
                  <c:v>0.16807800000000001</c:v>
                </c:pt>
                <c:pt idx="7403">
                  <c:v>0.15758</c:v>
                </c:pt>
                <c:pt idx="7404">
                  <c:v>0.14708200000000002</c:v>
                </c:pt>
                <c:pt idx="7405">
                  <c:v>0.13658299999999998</c:v>
                </c:pt>
                <c:pt idx="7406">
                  <c:v>0.126085</c:v>
                </c:pt>
                <c:pt idx="7407">
                  <c:v>0.11558700000000001</c:v>
                </c:pt>
                <c:pt idx="7408">
                  <c:v>0.105089</c:v>
                </c:pt>
                <c:pt idx="7409">
                  <c:v>9.4590199999999999E-2</c:v>
                </c:pt>
                <c:pt idx="7410">
                  <c:v>8.4091899999999997E-2</c:v>
                </c:pt>
                <c:pt idx="7411">
                  <c:v>7.3593699999999998E-2</c:v>
                </c:pt>
                <c:pt idx="7412">
                  <c:v>6.3095399999999996E-2</c:v>
                </c:pt>
                <c:pt idx="7413">
                  <c:v>5.2597099999999994E-2</c:v>
                </c:pt>
                <c:pt idx="7414">
                  <c:v>4.2098799999999999E-2</c:v>
                </c:pt>
                <c:pt idx="7415">
                  <c:v>3.1600500000000004E-2</c:v>
                </c:pt>
                <c:pt idx="7416">
                  <c:v>2.1102200000000002E-2</c:v>
                </c:pt>
                <c:pt idx="7417">
                  <c:v>1.0603900000000001E-2</c:v>
                </c:pt>
                <c:pt idx="7418">
                  <c:v>1.05575E-4</c:v>
                </c:pt>
                <c:pt idx="7419">
                  <c:v>-1.03927E-2</c:v>
                </c:pt>
                <c:pt idx="7420">
                  <c:v>-2.0891E-2</c:v>
                </c:pt>
                <c:pt idx="7421">
                  <c:v>-3.1389299999999995E-2</c:v>
                </c:pt>
                <c:pt idx="7422">
                  <c:v>-4.1887599999999997E-2</c:v>
                </c:pt>
                <c:pt idx="7423">
                  <c:v>-5.2385899999999999E-2</c:v>
                </c:pt>
                <c:pt idx="7424">
                  <c:v>-6.2884200000000001E-2</c:v>
                </c:pt>
                <c:pt idx="7425">
                  <c:v>-7.3382500000000003E-2</c:v>
                </c:pt>
                <c:pt idx="7426">
                  <c:v>-8.3880800000000005E-2</c:v>
                </c:pt>
                <c:pt idx="7427">
                  <c:v>-9.4379100000000007E-2</c:v>
                </c:pt>
                <c:pt idx="7428">
                  <c:v>-0.10487700000000001</c:v>
                </c:pt>
                <c:pt idx="7429">
                  <c:v>-0.11537599999999999</c:v>
                </c:pt>
                <c:pt idx="7430">
                  <c:v>-0.12587399999999999</c:v>
                </c:pt>
                <c:pt idx="7431">
                  <c:v>-0.13355400000000001</c:v>
                </c:pt>
                <c:pt idx="7432">
                  <c:v>-0.13435900000000001</c:v>
                </c:pt>
                <c:pt idx="7433">
                  <c:v>-0.13516400000000001</c:v>
                </c:pt>
                <c:pt idx="7434">
                  <c:v>-0.13596800000000001</c:v>
                </c:pt>
                <c:pt idx="7435">
                  <c:v>-0.13677300000000001</c:v>
                </c:pt>
                <c:pt idx="7436">
                  <c:v>-0.13757800000000001</c:v>
                </c:pt>
                <c:pt idx="7437">
                  <c:v>-0.13838200000000001</c:v>
                </c:pt>
                <c:pt idx="7438">
                  <c:v>-0.13918700000000001</c:v>
                </c:pt>
                <c:pt idx="7439">
                  <c:v>-0.13999200000000001</c:v>
                </c:pt>
                <c:pt idx="7440">
                  <c:v>-0.140796</c:v>
                </c:pt>
                <c:pt idx="7441">
                  <c:v>-0.141601</c:v>
                </c:pt>
                <c:pt idx="7442">
                  <c:v>-0.142406</c:v>
                </c:pt>
                <c:pt idx="7443">
                  <c:v>-0.14321</c:v>
                </c:pt>
                <c:pt idx="7444">
                  <c:v>-0.144015</c:v>
                </c:pt>
                <c:pt idx="7445">
                  <c:v>-0.144819</c:v>
                </c:pt>
                <c:pt idx="7446">
                  <c:v>-0.145624</c:v>
                </c:pt>
                <c:pt idx="7447">
                  <c:v>-0.146429</c:v>
                </c:pt>
                <c:pt idx="7448">
                  <c:v>-0.147233</c:v>
                </c:pt>
                <c:pt idx="7449">
                  <c:v>-0.148038</c:v>
                </c:pt>
                <c:pt idx="7450">
                  <c:v>-0.148843</c:v>
                </c:pt>
                <c:pt idx="7451">
                  <c:v>-0.149647</c:v>
                </c:pt>
                <c:pt idx="7452">
                  <c:v>-0.150452</c:v>
                </c:pt>
                <c:pt idx="7453">
                  <c:v>-0.151257</c:v>
                </c:pt>
                <c:pt idx="7454">
                  <c:v>-0.152061</c:v>
                </c:pt>
                <c:pt idx="7455">
                  <c:v>-0.152866</c:v>
                </c:pt>
                <c:pt idx="7456">
                  <c:v>-0.153671</c:v>
                </c:pt>
                <c:pt idx="7457">
                  <c:v>-0.154475</c:v>
                </c:pt>
                <c:pt idx="7458">
                  <c:v>-0.15528</c:v>
                </c:pt>
                <c:pt idx="7459">
                  <c:v>-0.156084</c:v>
                </c:pt>
                <c:pt idx="7460">
                  <c:v>-0.156889</c:v>
                </c:pt>
                <c:pt idx="7461">
                  <c:v>-0.157694</c:v>
                </c:pt>
                <c:pt idx="7462">
                  <c:v>-0.158498</c:v>
                </c:pt>
                <c:pt idx="7463">
                  <c:v>-0.159303</c:v>
                </c:pt>
                <c:pt idx="7464">
                  <c:v>-0.160108</c:v>
                </c:pt>
                <c:pt idx="7465">
                  <c:v>-0.160912</c:v>
                </c:pt>
                <c:pt idx="7466">
                  <c:v>-0.161717</c:v>
                </c:pt>
                <c:pt idx="7467">
                  <c:v>-0.162522</c:v>
                </c:pt>
                <c:pt idx="7468">
                  <c:v>-0.163326</c:v>
                </c:pt>
                <c:pt idx="7469">
                  <c:v>-0.164131</c:v>
                </c:pt>
                <c:pt idx="7470">
                  <c:v>-0.164936</c:v>
                </c:pt>
                <c:pt idx="7471">
                  <c:v>-0.16574</c:v>
                </c:pt>
                <c:pt idx="7472">
                  <c:v>-0.166545</c:v>
                </c:pt>
                <c:pt idx="7473">
                  <c:v>-0.16735</c:v>
                </c:pt>
                <c:pt idx="7474">
                  <c:v>-0.168154</c:v>
                </c:pt>
                <c:pt idx="7475">
                  <c:v>-0.168959</c:v>
                </c:pt>
                <c:pt idx="7476">
                  <c:v>-0.169763</c:v>
                </c:pt>
                <c:pt idx="7477">
                  <c:v>-0.170568</c:v>
                </c:pt>
                <c:pt idx="7478">
                  <c:v>-0.171373</c:v>
                </c:pt>
                <c:pt idx="7479">
                  <c:v>-0.172177</c:v>
                </c:pt>
                <c:pt idx="7480">
                  <c:v>-0.172982</c:v>
                </c:pt>
                <c:pt idx="7481">
                  <c:v>-0.173787</c:v>
                </c:pt>
                <c:pt idx="7482">
                  <c:v>-0.174591</c:v>
                </c:pt>
                <c:pt idx="7483">
                  <c:v>-0.175396</c:v>
                </c:pt>
                <c:pt idx="7484">
                  <c:v>-0.176201</c:v>
                </c:pt>
                <c:pt idx="7485">
                  <c:v>-0.177005</c:v>
                </c:pt>
                <c:pt idx="7486">
                  <c:v>-0.17781</c:v>
                </c:pt>
                <c:pt idx="7487">
                  <c:v>-0.178615</c:v>
                </c:pt>
                <c:pt idx="7488">
                  <c:v>-0.179419</c:v>
                </c:pt>
                <c:pt idx="7489">
                  <c:v>-0.180224</c:v>
                </c:pt>
                <c:pt idx="7490">
                  <c:v>-0.18102799999999999</c:v>
                </c:pt>
                <c:pt idx="7491">
                  <c:v>-0.18183299999999999</c:v>
                </c:pt>
                <c:pt idx="7492">
                  <c:v>-0.18263799999999999</c:v>
                </c:pt>
                <c:pt idx="7493">
                  <c:v>-0.18344199999999999</c:v>
                </c:pt>
                <c:pt idx="7494">
                  <c:v>-0.18424699999999999</c:v>
                </c:pt>
                <c:pt idx="7495">
                  <c:v>-0.18505199999999999</c:v>
                </c:pt>
                <c:pt idx="7496">
                  <c:v>-0.18585599999999999</c:v>
                </c:pt>
                <c:pt idx="7497">
                  <c:v>-0.18666100000000002</c:v>
                </c:pt>
                <c:pt idx="7498">
                  <c:v>-0.18746599999999999</c:v>
                </c:pt>
                <c:pt idx="7499">
                  <c:v>-0.18826999999999999</c:v>
                </c:pt>
                <c:pt idx="7500">
                  <c:v>-0.18907499999999999</c:v>
                </c:pt>
                <c:pt idx="7501">
                  <c:v>-0.17857699999999999</c:v>
                </c:pt>
                <c:pt idx="7502">
                  <c:v>-0.16807800000000001</c:v>
                </c:pt>
                <c:pt idx="7503">
                  <c:v>-0.15758</c:v>
                </c:pt>
                <c:pt idx="7504">
                  <c:v>-0.14708200000000002</c:v>
                </c:pt>
                <c:pt idx="7505">
                  <c:v>-0.13658299999999998</c:v>
                </c:pt>
                <c:pt idx="7506">
                  <c:v>-0.126085</c:v>
                </c:pt>
                <c:pt idx="7507">
                  <c:v>-0.11558700000000001</c:v>
                </c:pt>
                <c:pt idx="7508">
                  <c:v>-0.105089</c:v>
                </c:pt>
                <c:pt idx="7509">
                  <c:v>-9.4590199999999999E-2</c:v>
                </c:pt>
                <c:pt idx="7510">
                  <c:v>-8.4091899999999997E-2</c:v>
                </c:pt>
                <c:pt idx="7511">
                  <c:v>-7.3593699999999998E-2</c:v>
                </c:pt>
                <c:pt idx="7512">
                  <c:v>-6.3095399999999996E-2</c:v>
                </c:pt>
                <c:pt idx="7513">
                  <c:v>-5.2597099999999994E-2</c:v>
                </c:pt>
                <c:pt idx="7514">
                  <c:v>-4.2098799999999999E-2</c:v>
                </c:pt>
                <c:pt idx="7515">
                  <c:v>-3.1600500000000004E-2</c:v>
                </c:pt>
                <c:pt idx="7516">
                  <c:v>-2.1102200000000002E-2</c:v>
                </c:pt>
                <c:pt idx="7517">
                  <c:v>-1.0603900000000001E-2</c:v>
                </c:pt>
                <c:pt idx="7518">
                  <c:v>-1.05575E-4</c:v>
                </c:pt>
                <c:pt idx="7519">
                  <c:v>1.03927E-2</c:v>
                </c:pt>
                <c:pt idx="7520">
                  <c:v>2.0891E-2</c:v>
                </c:pt>
                <c:pt idx="7521">
                  <c:v>3.1389299999999995E-2</c:v>
                </c:pt>
                <c:pt idx="7522">
                  <c:v>4.1887599999999997E-2</c:v>
                </c:pt>
                <c:pt idx="7523">
                  <c:v>5.2385899999999999E-2</c:v>
                </c:pt>
                <c:pt idx="7524">
                  <c:v>6.2884200000000001E-2</c:v>
                </c:pt>
                <c:pt idx="7525">
                  <c:v>7.3382500000000003E-2</c:v>
                </c:pt>
                <c:pt idx="7526">
                  <c:v>8.3880800000000005E-2</c:v>
                </c:pt>
                <c:pt idx="7527">
                  <c:v>9.4379100000000007E-2</c:v>
                </c:pt>
                <c:pt idx="7528">
                  <c:v>0.10487700000000001</c:v>
                </c:pt>
                <c:pt idx="7529">
                  <c:v>0.11537599999999999</c:v>
                </c:pt>
                <c:pt idx="7530">
                  <c:v>0.12587399999999999</c:v>
                </c:pt>
                <c:pt idx="7531">
                  <c:v>0.13355400000000001</c:v>
                </c:pt>
                <c:pt idx="7532">
                  <c:v>0.13435900000000001</c:v>
                </c:pt>
                <c:pt idx="7533">
                  <c:v>0.13516400000000001</c:v>
                </c:pt>
                <c:pt idx="7534">
                  <c:v>0.13596800000000001</c:v>
                </c:pt>
                <c:pt idx="7535">
                  <c:v>0.13677300000000001</c:v>
                </c:pt>
                <c:pt idx="7536">
                  <c:v>0.13757800000000001</c:v>
                </c:pt>
                <c:pt idx="7537">
                  <c:v>0.13838200000000001</c:v>
                </c:pt>
                <c:pt idx="7538">
                  <c:v>0.13918700000000001</c:v>
                </c:pt>
                <c:pt idx="7539">
                  <c:v>0.13999200000000001</c:v>
                </c:pt>
                <c:pt idx="7540">
                  <c:v>0.140796</c:v>
                </c:pt>
                <c:pt idx="7541">
                  <c:v>0.141601</c:v>
                </c:pt>
                <c:pt idx="7542">
                  <c:v>0.142406</c:v>
                </c:pt>
                <c:pt idx="7543">
                  <c:v>0.14321</c:v>
                </c:pt>
                <c:pt idx="7544">
                  <c:v>0.144015</c:v>
                </c:pt>
                <c:pt idx="7545">
                  <c:v>0.144819</c:v>
                </c:pt>
                <c:pt idx="7546">
                  <c:v>0.145624</c:v>
                </c:pt>
                <c:pt idx="7547">
                  <c:v>0.146429</c:v>
                </c:pt>
                <c:pt idx="7548">
                  <c:v>0.147233</c:v>
                </c:pt>
                <c:pt idx="7549">
                  <c:v>0.148038</c:v>
                </c:pt>
                <c:pt idx="7550">
                  <c:v>0.148843</c:v>
                </c:pt>
                <c:pt idx="7551">
                  <c:v>0.149647</c:v>
                </c:pt>
                <c:pt idx="7552">
                  <c:v>0.150452</c:v>
                </c:pt>
                <c:pt idx="7553">
                  <c:v>0.151257</c:v>
                </c:pt>
                <c:pt idx="7554">
                  <c:v>0.152061</c:v>
                </c:pt>
                <c:pt idx="7555">
                  <c:v>0.152866</c:v>
                </c:pt>
                <c:pt idx="7556">
                  <c:v>0.153671</c:v>
                </c:pt>
                <c:pt idx="7557">
                  <c:v>0.154475</c:v>
                </c:pt>
                <c:pt idx="7558">
                  <c:v>0.15528</c:v>
                </c:pt>
                <c:pt idx="7559">
                  <c:v>0.156084</c:v>
                </c:pt>
                <c:pt idx="7560">
                  <c:v>0.156889</c:v>
                </c:pt>
                <c:pt idx="7561">
                  <c:v>0.157694</c:v>
                </c:pt>
                <c:pt idx="7562">
                  <c:v>0.158498</c:v>
                </c:pt>
                <c:pt idx="7563">
                  <c:v>0.159303</c:v>
                </c:pt>
                <c:pt idx="7564">
                  <c:v>0.160108</c:v>
                </c:pt>
                <c:pt idx="7565">
                  <c:v>0.160912</c:v>
                </c:pt>
                <c:pt idx="7566">
                  <c:v>0.161717</c:v>
                </c:pt>
                <c:pt idx="7567">
                  <c:v>0.162522</c:v>
                </c:pt>
                <c:pt idx="7568">
                  <c:v>0.163326</c:v>
                </c:pt>
                <c:pt idx="7569">
                  <c:v>0.164131</c:v>
                </c:pt>
                <c:pt idx="7570">
                  <c:v>0.164936</c:v>
                </c:pt>
                <c:pt idx="7571">
                  <c:v>0.16574</c:v>
                </c:pt>
                <c:pt idx="7572">
                  <c:v>0.166545</c:v>
                </c:pt>
                <c:pt idx="7573">
                  <c:v>0.16735</c:v>
                </c:pt>
                <c:pt idx="7574">
                  <c:v>0.168154</c:v>
                </c:pt>
                <c:pt idx="7575">
                  <c:v>0.168959</c:v>
                </c:pt>
                <c:pt idx="7576">
                  <c:v>0.169763</c:v>
                </c:pt>
                <c:pt idx="7577">
                  <c:v>0.170568</c:v>
                </c:pt>
                <c:pt idx="7578">
                  <c:v>0.171373</c:v>
                </c:pt>
                <c:pt idx="7579">
                  <c:v>0.172177</c:v>
                </c:pt>
                <c:pt idx="7580">
                  <c:v>0.172982</c:v>
                </c:pt>
                <c:pt idx="7581">
                  <c:v>0.173787</c:v>
                </c:pt>
                <c:pt idx="7582">
                  <c:v>0.174591</c:v>
                </c:pt>
                <c:pt idx="7583">
                  <c:v>0.175396</c:v>
                </c:pt>
                <c:pt idx="7584">
                  <c:v>0.176201</c:v>
                </c:pt>
                <c:pt idx="7585">
                  <c:v>0.177005</c:v>
                </c:pt>
                <c:pt idx="7586">
                  <c:v>0.17781</c:v>
                </c:pt>
                <c:pt idx="7587">
                  <c:v>0.178615</c:v>
                </c:pt>
                <c:pt idx="7588">
                  <c:v>0.179419</c:v>
                </c:pt>
                <c:pt idx="7589">
                  <c:v>0.180224</c:v>
                </c:pt>
                <c:pt idx="7590">
                  <c:v>0.18102799999999999</c:v>
                </c:pt>
                <c:pt idx="7591">
                  <c:v>0.18183299999999999</c:v>
                </c:pt>
                <c:pt idx="7592">
                  <c:v>0.18263799999999999</c:v>
                </c:pt>
                <c:pt idx="7593">
                  <c:v>0.18344199999999999</c:v>
                </c:pt>
                <c:pt idx="7594">
                  <c:v>0.18424699999999999</c:v>
                </c:pt>
                <c:pt idx="7595">
                  <c:v>0.18505199999999999</c:v>
                </c:pt>
                <c:pt idx="7596">
                  <c:v>0.18585599999999999</c:v>
                </c:pt>
                <c:pt idx="7597">
                  <c:v>0.18666100000000002</c:v>
                </c:pt>
                <c:pt idx="7598">
                  <c:v>0.18746599999999999</c:v>
                </c:pt>
                <c:pt idx="7599">
                  <c:v>0.18826999999999999</c:v>
                </c:pt>
                <c:pt idx="7600">
                  <c:v>0.18907499999999999</c:v>
                </c:pt>
                <c:pt idx="7601">
                  <c:v>0.17857699999999999</c:v>
                </c:pt>
                <c:pt idx="7602">
                  <c:v>0.16807800000000001</c:v>
                </c:pt>
                <c:pt idx="7603">
                  <c:v>0.15758</c:v>
                </c:pt>
                <c:pt idx="7604">
                  <c:v>0.14708200000000002</c:v>
                </c:pt>
                <c:pt idx="7605">
                  <c:v>0.13658299999999998</c:v>
                </c:pt>
                <c:pt idx="7606">
                  <c:v>0.126085</c:v>
                </c:pt>
                <c:pt idx="7607">
                  <c:v>0.11558700000000001</c:v>
                </c:pt>
                <c:pt idx="7608">
                  <c:v>0.105089</c:v>
                </c:pt>
                <c:pt idx="7609">
                  <c:v>9.4590199999999999E-2</c:v>
                </c:pt>
                <c:pt idx="7610">
                  <c:v>8.4091899999999997E-2</c:v>
                </c:pt>
                <c:pt idx="7611">
                  <c:v>7.3593699999999998E-2</c:v>
                </c:pt>
                <c:pt idx="7612">
                  <c:v>6.3095399999999996E-2</c:v>
                </c:pt>
                <c:pt idx="7613">
                  <c:v>5.2597099999999994E-2</c:v>
                </c:pt>
                <c:pt idx="7614">
                  <c:v>4.2098799999999999E-2</c:v>
                </c:pt>
                <c:pt idx="7615">
                  <c:v>3.1600500000000004E-2</c:v>
                </c:pt>
                <c:pt idx="7616">
                  <c:v>2.1102200000000002E-2</c:v>
                </c:pt>
                <c:pt idx="7617">
                  <c:v>1.0603900000000001E-2</c:v>
                </c:pt>
                <c:pt idx="7618">
                  <c:v>1.05575E-4</c:v>
                </c:pt>
                <c:pt idx="7619">
                  <c:v>-1.03927E-2</c:v>
                </c:pt>
                <c:pt idx="7620">
                  <c:v>-2.0891E-2</c:v>
                </c:pt>
                <c:pt idx="7621">
                  <c:v>-3.1389299999999995E-2</c:v>
                </c:pt>
                <c:pt idx="7622">
                  <c:v>-4.1887599999999997E-2</c:v>
                </c:pt>
                <c:pt idx="7623">
                  <c:v>-5.2385899999999999E-2</c:v>
                </c:pt>
                <c:pt idx="7624">
                  <c:v>-6.2884200000000001E-2</c:v>
                </c:pt>
                <c:pt idx="7625">
                  <c:v>-7.3382500000000003E-2</c:v>
                </c:pt>
                <c:pt idx="7626">
                  <c:v>-8.3880800000000005E-2</c:v>
                </c:pt>
                <c:pt idx="7627">
                  <c:v>-9.4379100000000007E-2</c:v>
                </c:pt>
                <c:pt idx="7628">
                  <c:v>-0.10487700000000001</c:v>
                </c:pt>
                <c:pt idx="7629">
                  <c:v>-0.11537599999999999</c:v>
                </c:pt>
                <c:pt idx="7630">
                  <c:v>-0.12587399999999999</c:v>
                </c:pt>
                <c:pt idx="7631">
                  <c:v>-0.13355400000000001</c:v>
                </c:pt>
                <c:pt idx="7632">
                  <c:v>-0.13435900000000001</c:v>
                </c:pt>
                <c:pt idx="7633">
                  <c:v>-0.13516400000000001</c:v>
                </c:pt>
                <c:pt idx="7634">
                  <c:v>-0.13596800000000001</c:v>
                </c:pt>
                <c:pt idx="7635">
                  <c:v>-0.13677300000000001</c:v>
                </c:pt>
                <c:pt idx="7636">
                  <c:v>-0.13757800000000001</c:v>
                </c:pt>
                <c:pt idx="7637">
                  <c:v>-0.13838200000000001</c:v>
                </c:pt>
                <c:pt idx="7638">
                  <c:v>-0.13918700000000001</c:v>
                </c:pt>
                <c:pt idx="7639">
                  <c:v>-0.13999200000000001</c:v>
                </c:pt>
                <c:pt idx="7640">
                  <c:v>-0.140796</c:v>
                </c:pt>
                <c:pt idx="7641">
                  <c:v>-0.141601</c:v>
                </c:pt>
                <c:pt idx="7642">
                  <c:v>-0.142406</c:v>
                </c:pt>
                <c:pt idx="7643">
                  <c:v>-0.14321</c:v>
                </c:pt>
                <c:pt idx="7644">
                  <c:v>-0.144015</c:v>
                </c:pt>
                <c:pt idx="7645">
                  <c:v>-0.144819</c:v>
                </c:pt>
                <c:pt idx="7646">
                  <c:v>-0.145624</c:v>
                </c:pt>
                <c:pt idx="7647">
                  <c:v>-0.146429</c:v>
                </c:pt>
                <c:pt idx="7648">
                  <c:v>-0.147233</c:v>
                </c:pt>
                <c:pt idx="7649">
                  <c:v>-0.148038</c:v>
                </c:pt>
                <c:pt idx="7650">
                  <c:v>-0.148843</c:v>
                </c:pt>
                <c:pt idx="7651">
                  <c:v>-0.149647</c:v>
                </c:pt>
                <c:pt idx="7652">
                  <c:v>-0.150452</c:v>
                </c:pt>
                <c:pt idx="7653">
                  <c:v>-0.151257</c:v>
                </c:pt>
                <c:pt idx="7654">
                  <c:v>-0.152061</c:v>
                </c:pt>
                <c:pt idx="7655">
                  <c:v>-0.152866</c:v>
                </c:pt>
                <c:pt idx="7656">
                  <c:v>-0.153671</c:v>
                </c:pt>
                <c:pt idx="7657">
                  <c:v>-0.154475</c:v>
                </c:pt>
                <c:pt idx="7658">
                  <c:v>-0.15528</c:v>
                </c:pt>
                <c:pt idx="7659">
                  <c:v>-0.156084</c:v>
                </c:pt>
                <c:pt idx="7660">
                  <c:v>-0.156889</c:v>
                </c:pt>
                <c:pt idx="7661">
                  <c:v>-0.157694</c:v>
                </c:pt>
                <c:pt idx="7662">
                  <c:v>-0.158498</c:v>
                </c:pt>
                <c:pt idx="7663">
                  <c:v>-0.159303</c:v>
                </c:pt>
                <c:pt idx="7664">
                  <c:v>-0.160108</c:v>
                </c:pt>
                <c:pt idx="7665">
                  <c:v>-0.160912</c:v>
                </c:pt>
                <c:pt idx="7666">
                  <c:v>-0.161717</c:v>
                </c:pt>
                <c:pt idx="7667">
                  <c:v>-0.162522</c:v>
                </c:pt>
                <c:pt idx="7668">
                  <c:v>-0.163326</c:v>
                </c:pt>
                <c:pt idx="7669">
                  <c:v>-0.164131</c:v>
                </c:pt>
                <c:pt idx="7670">
                  <c:v>-0.164936</c:v>
                </c:pt>
                <c:pt idx="7671">
                  <c:v>-0.16574</c:v>
                </c:pt>
                <c:pt idx="7672">
                  <c:v>-0.166545</c:v>
                </c:pt>
                <c:pt idx="7673">
                  <c:v>-0.16735</c:v>
                </c:pt>
                <c:pt idx="7674">
                  <c:v>-0.168154</c:v>
                </c:pt>
                <c:pt idx="7675">
                  <c:v>-0.168959</c:v>
                </c:pt>
                <c:pt idx="7676">
                  <c:v>-0.169763</c:v>
                </c:pt>
                <c:pt idx="7677">
                  <c:v>-0.170568</c:v>
                </c:pt>
                <c:pt idx="7678">
                  <c:v>-0.171373</c:v>
                </c:pt>
                <c:pt idx="7679">
                  <c:v>-0.172177</c:v>
                </c:pt>
                <c:pt idx="7680">
                  <c:v>-0.172982</c:v>
                </c:pt>
                <c:pt idx="7681">
                  <c:v>-0.173787</c:v>
                </c:pt>
                <c:pt idx="7682">
                  <c:v>-0.174591</c:v>
                </c:pt>
                <c:pt idx="7683">
                  <c:v>-0.175396</c:v>
                </c:pt>
                <c:pt idx="7684">
                  <c:v>-0.176201</c:v>
                </c:pt>
                <c:pt idx="7685">
                  <c:v>-0.177005</c:v>
                </c:pt>
                <c:pt idx="7686">
                  <c:v>-0.17781</c:v>
                </c:pt>
                <c:pt idx="7687">
                  <c:v>-0.178615</c:v>
                </c:pt>
                <c:pt idx="7688">
                  <c:v>-0.179419</c:v>
                </c:pt>
                <c:pt idx="7689">
                  <c:v>-0.180224</c:v>
                </c:pt>
                <c:pt idx="7690">
                  <c:v>-0.18102799999999999</c:v>
                </c:pt>
                <c:pt idx="7691">
                  <c:v>-0.18183299999999999</c:v>
                </c:pt>
                <c:pt idx="7692">
                  <c:v>-0.18263799999999999</c:v>
                </c:pt>
                <c:pt idx="7693">
                  <c:v>-0.18344199999999999</c:v>
                </c:pt>
                <c:pt idx="7694">
                  <c:v>-0.18424699999999999</c:v>
                </c:pt>
                <c:pt idx="7695">
                  <c:v>-0.18505199999999999</c:v>
                </c:pt>
                <c:pt idx="7696">
                  <c:v>-0.18585599999999999</c:v>
                </c:pt>
                <c:pt idx="7697">
                  <c:v>-0.18666100000000002</c:v>
                </c:pt>
                <c:pt idx="7698">
                  <c:v>-0.18746599999999999</c:v>
                </c:pt>
                <c:pt idx="7699">
                  <c:v>-0.18826999999999999</c:v>
                </c:pt>
                <c:pt idx="7700">
                  <c:v>-0.18907499999999999</c:v>
                </c:pt>
                <c:pt idx="7701">
                  <c:v>-0.18382599999999999</c:v>
                </c:pt>
                <c:pt idx="7702">
                  <c:v>-0.17857699999999999</c:v>
                </c:pt>
                <c:pt idx="7703">
                  <c:v>-0.17332700000000001</c:v>
                </c:pt>
                <c:pt idx="7704">
                  <c:v>-0.16807800000000001</c:v>
                </c:pt>
                <c:pt idx="7705">
                  <c:v>-0.162829</c:v>
                </c:pt>
                <c:pt idx="7706">
                  <c:v>-0.15758</c:v>
                </c:pt>
                <c:pt idx="7707">
                  <c:v>-0.15233099999999999</c:v>
                </c:pt>
                <c:pt idx="7708">
                  <c:v>-0.14708200000000002</c:v>
                </c:pt>
                <c:pt idx="7709">
                  <c:v>-0.14183299999999999</c:v>
                </c:pt>
                <c:pt idx="7710">
                  <c:v>-0.13658299999999998</c:v>
                </c:pt>
                <c:pt idx="7711">
                  <c:v>-0.13133400000000001</c:v>
                </c:pt>
                <c:pt idx="7712">
                  <c:v>-0.126085</c:v>
                </c:pt>
                <c:pt idx="7713">
                  <c:v>-0.12083599999999999</c:v>
                </c:pt>
                <c:pt idx="7714">
                  <c:v>-0.11558700000000001</c:v>
                </c:pt>
                <c:pt idx="7715">
                  <c:v>-0.11033799999999999</c:v>
                </c:pt>
                <c:pt idx="7716">
                  <c:v>-0.105089</c:v>
                </c:pt>
                <c:pt idx="7717">
                  <c:v>-9.9839400000000009E-2</c:v>
                </c:pt>
                <c:pt idx="7718">
                  <c:v>-9.4590199999999999E-2</c:v>
                </c:pt>
                <c:pt idx="7719">
                  <c:v>-8.9341099999999993E-2</c:v>
                </c:pt>
                <c:pt idx="7720">
                  <c:v>-8.4091899999999997E-2</c:v>
                </c:pt>
                <c:pt idx="7721">
                  <c:v>-7.8842800000000005E-2</c:v>
                </c:pt>
                <c:pt idx="7722">
                  <c:v>-7.3593699999999998E-2</c:v>
                </c:pt>
                <c:pt idx="7723">
                  <c:v>-6.8344500000000002E-2</c:v>
                </c:pt>
                <c:pt idx="7724">
                  <c:v>-6.3095399999999996E-2</c:v>
                </c:pt>
                <c:pt idx="7725">
                  <c:v>-5.7846199999999993E-2</c:v>
                </c:pt>
                <c:pt idx="7726">
                  <c:v>-5.2597099999999994E-2</c:v>
                </c:pt>
                <c:pt idx="7727">
                  <c:v>-4.7347899999999998E-2</c:v>
                </c:pt>
                <c:pt idx="7728">
                  <c:v>-4.2098799999999999E-2</c:v>
                </c:pt>
                <c:pt idx="7729">
                  <c:v>-3.6849600000000003E-2</c:v>
                </c:pt>
                <c:pt idx="7730">
                  <c:v>-3.1600500000000004E-2</c:v>
                </c:pt>
                <c:pt idx="7731">
                  <c:v>-2.6351300000000001E-2</c:v>
                </c:pt>
                <c:pt idx="7732">
                  <c:v>-2.1102200000000002E-2</c:v>
                </c:pt>
                <c:pt idx="7733">
                  <c:v>-1.5852999999999999E-2</c:v>
                </c:pt>
                <c:pt idx="7734">
                  <c:v>-1.0603900000000001E-2</c:v>
                </c:pt>
                <c:pt idx="7735">
                  <c:v>-5.3547200000000003E-3</c:v>
                </c:pt>
                <c:pt idx="7736">
                  <c:v>-1.05575E-4</c:v>
                </c:pt>
                <c:pt idx="7737">
                  <c:v>5.1435700000000001E-3</c:v>
                </c:pt>
                <c:pt idx="7738">
                  <c:v>1.03927E-2</c:v>
                </c:pt>
                <c:pt idx="7739">
                  <c:v>1.56419E-2</c:v>
                </c:pt>
                <c:pt idx="7740">
                  <c:v>2.0891E-2</c:v>
                </c:pt>
                <c:pt idx="7741">
                  <c:v>2.6140199999999999E-2</c:v>
                </c:pt>
                <c:pt idx="7742">
                  <c:v>3.1389299999999995E-2</c:v>
                </c:pt>
                <c:pt idx="7743">
                  <c:v>3.6638499999999997E-2</c:v>
                </c:pt>
                <c:pt idx="7744">
                  <c:v>4.1887599999999997E-2</c:v>
                </c:pt>
                <c:pt idx="7745">
                  <c:v>4.71368E-2</c:v>
                </c:pt>
                <c:pt idx="7746">
                  <c:v>5.2385899999999999E-2</c:v>
                </c:pt>
                <c:pt idx="7747">
                  <c:v>5.7635100000000002E-2</c:v>
                </c:pt>
                <c:pt idx="7748">
                  <c:v>6.2884200000000001E-2</c:v>
                </c:pt>
                <c:pt idx="7749">
                  <c:v>6.8133399999999997E-2</c:v>
                </c:pt>
                <c:pt idx="7750">
                  <c:v>7.3382500000000003E-2</c:v>
                </c:pt>
                <c:pt idx="7751">
                  <c:v>7.8631699999999999E-2</c:v>
                </c:pt>
                <c:pt idx="7752">
                  <c:v>8.3880800000000005E-2</c:v>
                </c:pt>
                <c:pt idx="7753">
                  <c:v>8.9130000000000001E-2</c:v>
                </c:pt>
                <c:pt idx="7754">
                  <c:v>9.4379100000000007E-2</c:v>
                </c:pt>
                <c:pt idx="7755">
                  <c:v>9.96282E-2</c:v>
                </c:pt>
                <c:pt idx="7756">
                  <c:v>0.10487700000000001</c:v>
                </c:pt>
                <c:pt idx="7757">
                  <c:v>0.11012699999999999</c:v>
                </c:pt>
                <c:pt idx="7758">
                  <c:v>0.11537599999999999</c:v>
                </c:pt>
                <c:pt idx="7759">
                  <c:v>0.12062500000000001</c:v>
                </c:pt>
                <c:pt idx="7760">
                  <c:v>0.12587399999999999</c:v>
                </c:pt>
                <c:pt idx="7761">
                  <c:v>0.13112299999999999</c:v>
                </c:pt>
                <c:pt idx="7762">
                  <c:v>0.13355400000000001</c:v>
                </c:pt>
                <c:pt idx="7763">
                  <c:v>0.13395699999999999</c:v>
                </c:pt>
                <c:pt idx="7764">
                  <c:v>0.13435900000000001</c:v>
                </c:pt>
                <c:pt idx="7765">
                  <c:v>0.13476099999999999</c:v>
                </c:pt>
                <c:pt idx="7766">
                  <c:v>0.13516400000000001</c:v>
                </c:pt>
                <c:pt idx="7767">
                  <c:v>0.13556600000000002</c:v>
                </c:pt>
                <c:pt idx="7768">
                  <c:v>0.13596800000000001</c:v>
                </c:pt>
                <c:pt idx="7769">
                  <c:v>0.13637099999999999</c:v>
                </c:pt>
                <c:pt idx="7770">
                  <c:v>0.13677300000000001</c:v>
                </c:pt>
                <c:pt idx="7771">
                  <c:v>0.13717499999999999</c:v>
                </c:pt>
                <c:pt idx="7772">
                  <c:v>0.13757800000000001</c:v>
                </c:pt>
                <c:pt idx="7773">
                  <c:v>0.13797999999999999</c:v>
                </c:pt>
                <c:pt idx="7774">
                  <c:v>0.13838200000000001</c:v>
                </c:pt>
                <c:pt idx="7775">
                  <c:v>0.13878499999999999</c:v>
                </c:pt>
                <c:pt idx="7776">
                  <c:v>0.13918700000000001</c:v>
                </c:pt>
                <c:pt idx="7777">
                  <c:v>0.13958900000000002</c:v>
                </c:pt>
                <c:pt idx="7778">
                  <c:v>0.13999200000000001</c:v>
                </c:pt>
                <c:pt idx="7779">
                  <c:v>0.14039399999999999</c:v>
                </c:pt>
                <c:pt idx="7780">
                  <c:v>0.140796</c:v>
                </c:pt>
                <c:pt idx="7781">
                  <c:v>0.14119899999999999</c:v>
                </c:pt>
                <c:pt idx="7782">
                  <c:v>0.141601</c:v>
                </c:pt>
                <c:pt idx="7783">
                  <c:v>0.14200300000000002</c:v>
                </c:pt>
                <c:pt idx="7784">
                  <c:v>0.142406</c:v>
                </c:pt>
                <c:pt idx="7785">
                  <c:v>0.14280799999999999</c:v>
                </c:pt>
                <c:pt idx="7786">
                  <c:v>0.14321</c:v>
                </c:pt>
                <c:pt idx="7787">
                  <c:v>0.14361199999999999</c:v>
                </c:pt>
                <c:pt idx="7788">
                  <c:v>0.144015</c:v>
                </c:pt>
                <c:pt idx="7789">
                  <c:v>0.14441700000000002</c:v>
                </c:pt>
                <c:pt idx="7790">
                  <c:v>0.144819</c:v>
                </c:pt>
                <c:pt idx="7791">
                  <c:v>0.14522199999999999</c:v>
                </c:pt>
                <c:pt idx="7792">
                  <c:v>0.145624</c:v>
                </c:pt>
                <c:pt idx="7793">
                  <c:v>0.14602599999999999</c:v>
                </c:pt>
                <c:pt idx="7794">
                  <c:v>0.146429</c:v>
                </c:pt>
                <c:pt idx="7795">
                  <c:v>0.14683099999999999</c:v>
                </c:pt>
                <c:pt idx="7796">
                  <c:v>0.147233</c:v>
                </c:pt>
                <c:pt idx="7797">
                  <c:v>0.14763599999999999</c:v>
                </c:pt>
                <c:pt idx="7798">
                  <c:v>0.148038</c:v>
                </c:pt>
                <c:pt idx="7799">
                  <c:v>0.14844000000000002</c:v>
                </c:pt>
                <c:pt idx="7800">
                  <c:v>0.148843</c:v>
                </c:pt>
              </c:numCache>
            </c:numRef>
          </c:xVal>
          <c:yVal>
            <c:numRef>
              <c:f>Sheet2!$N$2:$N$7802</c:f>
              <c:numCache>
                <c:formatCode>General</c:formatCode>
                <c:ptCount val="7801"/>
                <c:pt idx="0">
                  <c:v>0</c:v>
                </c:pt>
                <c:pt idx="1">
                  <c:v>1.2246699999999999</c:v>
                </c:pt>
                <c:pt idx="2">
                  <c:v>2.4493499999999999</c:v>
                </c:pt>
                <c:pt idx="3">
                  <c:v>3.6740300000000001</c:v>
                </c:pt>
                <c:pt idx="4">
                  <c:v>4.8986999999999998</c:v>
                </c:pt>
                <c:pt idx="5">
                  <c:v>6.1233700000000004</c:v>
                </c:pt>
                <c:pt idx="6">
                  <c:v>7.3480499999999997</c:v>
                </c:pt>
                <c:pt idx="7">
                  <c:v>8.57273</c:v>
                </c:pt>
                <c:pt idx="8">
                  <c:v>9.7973999999999997</c:v>
                </c:pt>
                <c:pt idx="9">
                  <c:v>11.0221</c:v>
                </c:pt>
                <c:pt idx="10">
                  <c:v>12.246700000000001</c:v>
                </c:pt>
                <c:pt idx="11">
                  <c:v>13.471399999999999</c:v>
                </c:pt>
                <c:pt idx="12">
                  <c:v>14.696099999999999</c:v>
                </c:pt>
                <c:pt idx="13">
                  <c:v>15.9208</c:v>
                </c:pt>
                <c:pt idx="14">
                  <c:v>17.145499999999998</c:v>
                </c:pt>
                <c:pt idx="15">
                  <c:v>18.370100000000001</c:v>
                </c:pt>
                <c:pt idx="16">
                  <c:v>19.594799999999999</c:v>
                </c:pt>
                <c:pt idx="17">
                  <c:v>20.819500000000001</c:v>
                </c:pt>
                <c:pt idx="18">
                  <c:v>22.0441</c:v>
                </c:pt>
                <c:pt idx="19">
                  <c:v>23.268799999999999</c:v>
                </c:pt>
                <c:pt idx="20">
                  <c:v>24.493500000000001</c:v>
                </c:pt>
                <c:pt idx="21">
                  <c:v>25.7182</c:v>
                </c:pt>
                <c:pt idx="22">
                  <c:v>26.942900000000002</c:v>
                </c:pt>
                <c:pt idx="23">
                  <c:v>28.1675</c:v>
                </c:pt>
                <c:pt idx="24">
                  <c:v>29.392199999999999</c:v>
                </c:pt>
                <c:pt idx="25">
                  <c:v>30.616900000000001</c:v>
                </c:pt>
                <c:pt idx="26">
                  <c:v>31.8415</c:v>
                </c:pt>
                <c:pt idx="27">
                  <c:v>33.066200000000002</c:v>
                </c:pt>
                <c:pt idx="28">
                  <c:v>34.290900000000001</c:v>
                </c:pt>
                <c:pt idx="29">
                  <c:v>35.515599999999999</c:v>
                </c:pt>
                <c:pt idx="30">
                  <c:v>36.740200000000002</c:v>
                </c:pt>
                <c:pt idx="31">
                  <c:v>37.9649</c:v>
                </c:pt>
                <c:pt idx="32">
                  <c:v>39.189599999999999</c:v>
                </c:pt>
                <c:pt idx="33">
                  <c:v>40.414299999999997</c:v>
                </c:pt>
                <c:pt idx="34">
                  <c:v>41.639000000000003</c:v>
                </c:pt>
                <c:pt idx="35">
                  <c:v>42.863599999999998</c:v>
                </c:pt>
                <c:pt idx="36">
                  <c:v>44.088299999999997</c:v>
                </c:pt>
                <c:pt idx="37">
                  <c:v>45.313000000000002</c:v>
                </c:pt>
                <c:pt idx="38">
                  <c:v>46.537700000000001</c:v>
                </c:pt>
                <c:pt idx="39">
                  <c:v>47.762300000000003</c:v>
                </c:pt>
                <c:pt idx="40">
                  <c:v>48.987000000000002</c:v>
                </c:pt>
                <c:pt idx="41">
                  <c:v>50.2117</c:v>
                </c:pt>
                <c:pt idx="42">
                  <c:v>51.436300000000003</c:v>
                </c:pt>
                <c:pt idx="43">
                  <c:v>52.661000000000001</c:v>
                </c:pt>
                <c:pt idx="44">
                  <c:v>53.8857</c:v>
                </c:pt>
                <c:pt idx="45">
                  <c:v>55.110399999999998</c:v>
                </c:pt>
                <c:pt idx="46">
                  <c:v>56.335000000000001</c:v>
                </c:pt>
                <c:pt idx="47">
                  <c:v>57.559699999999999</c:v>
                </c:pt>
                <c:pt idx="48">
                  <c:v>58.784399999999998</c:v>
                </c:pt>
                <c:pt idx="49">
                  <c:v>60.009099999999997</c:v>
                </c:pt>
                <c:pt idx="50">
                  <c:v>61.233699999999999</c:v>
                </c:pt>
                <c:pt idx="51">
                  <c:v>62.458399999999997</c:v>
                </c:pt>
                <c:pt idx="52">
                  <c:v>63.683100000000003</c:v>
                </c:pt>
                <c:pt idx="53">
                  <c:v>64.907799999999995</c:v>
                </c:pt>
                <c:pt idx="54">
                  <c:v>66.132400000000004</c:v>
                </c:pt>
                <c:pt idx="55">
                  <c:v>67.357100000000003</c:v>
                </c:pt>
                <c:pt idx="56">
                  <c:v>68.581800000000001</c:v>
                </c:pt>
                <c:pt idx="57">
                  <c:v>69.8065</c:v>
                </c:pt>
                <c:pt idx="58">
                  <c:v>71.031199999999998</c:v>
                </c:pt>
                <c:pt idx="59">
                  <c:v>72.255799999999994</c:v>
                </c:pt>
                <c:pt idx="60">
                  <c:v>73.480500000000006</c:v>
                </c:pt>
                <c:pt idx="61">
                  <c:v>74.705200000000005</c:v>
                </c:pt>
                <c:pt idx="62">
                  <c:v>75.9298</c:v>
                </c:pt>
                <c:pt idx="63">
                  <c:v>77.154499999999999</c:v>
                </c:pt>
                <c:pt idx="64">
                  <c:v>78.379199999999997</c:v>
                </c:pt>
                <c:pt idx="65">
                  <c:v>79.603899999999996</c:v>
                </c:pt>
                <c:pt idx="66">
                  <c:v>80.828599999999994</c:v>
                </c:pt>
                <c:pt idx="67">
                  <c:v>82.053200000000004</c:v>
                </c:pt>
                <c:pt idx="68">
                  <c:v>83.277900000000002</c:v>
                </c:pt>
                <c:pt idx="69">
                  <c:v>84.502600000000001</c:v>
                </c:pt>
                <c:pt idx="70">
                  <c:v>85.727199999999996</c:v>
                </c:pt>
                <c:pt idx="71">
                  <c:v>86.951899999999995</c:v>
                </c:pt>
                <c:pt idx="72">
                  <c:v>88.176599999999993</c:v>
                </c:pt>
                <c:pt idx="73">
                  <c:v>89.401300000000006</c:v>
                </c:pt>
                <c:pt idx="74">
                  <c:v>90.625900000000001</c:v>
                </c:pt>
                <c:pt idx="75">
                  <c:v>91.8506</c:v>
                </c:pt>
                <c:pt idx="76">
                  <c:v>93.075299999999999</c:v>
                </c:pt>
                <c:pt idx="77">
                  <c:v>94.3</c:v>
                </c:pt>
                <c:pt idx="78">
                  <c:v>95.524699999999996</c:v>
                </c:pt>
                <c:pt idx="79">
                  <c:v>96.749300000000005</c:v>
                </c:pt>
                <c:pt idx="80">
                  <c:v>97.974000000000004</c:v>
                </c:pt>
                <c:pt idx="81">
                  <c:v>99.198700000000002</c:v>
                </c:pt>
                <c:pt idx="82">
                  <c:v>100.423</c:v>
                </c:pt>
                <c:pt idx="83">
                  <c:v>101.648</c:v>
                </c:pt>
                <c:pt idx="84">
                  <c:v>102.873</c:v>
                </c:pt>
                <c:pt idx="85">
                  <c:v>104.09699999999999</c:v>
                </c:pt>
                <c:pt idx="86">
                  <c:v>105.322</c:v>
                </c:pt>
                <c:pt idx="87">
                  <c:v>106.547</c:v>
                </c:pt>
                <c:pt idx="88">
                  <c:v>107.771</c:v>
                </c:pt>
                <c:pt idx="89">
                  <c:v>108.996</c:v>
                </c:pt>
                <c:pt idx="90">
                  <c:v>110.221</c:v>
                </c:pt>
                <c:pt idx="91">
                  <c:v>111.44499999999999</c:v>
                </c:pt>
                <c:pt idx="92">
                  <c:v>112.67</c:v>
                </c:pt>
                <c:pt idx="93">
                  <c:v>113.895</c:v>
                </c:pt>
                <c:pt idx="94">
                  <c:v>115.119</c:v>
                </c:pt>
                <c:pt idx="95">
                  <c:v>116.34399999999999</c:v>
                </c:pt>
                <c:pt idx="96">
                  <c:v>117.569</c:v>
                </c:pt>
                <c:pt idx="97">
                  <c:v>118.79300000000001</c:v>
                </c:pt>
                <c:pt idx="98">
                  <c:v>120.018</c:v>
                </c:pt>
                <c:pt idx="99">
                  <c:v>121.24299999999999</c:v>
                </c:pt>
                <c:pt idx="100">
                  <c:v>122.467</c:v>
                </c:pt>
                <c:pt idx="101">
                  <c:v>120.018</c:v>
                </c:pt>
                <c:pt idx="102">
                  <c:v>117.569</c:v>
                </c:pt>
                <c:pt idx="103">
                  <c:v>115.119</c:v>
                </c:pt>
                <c:pt idx="104">
                  <c:v>112.67</c:v>
                </c:pt>
                <c:pt idx="105">
                  <c:v>110.221</c:v>
                </c:pt>
                <c:pt idx="106">
                  <c:v>107.771</c:v>
                </c:pt>
                <c:pt idx="107">
                  <c:v>105.322</c:v>
                </c:pt>
                <c:pt idx="108">
                  <c:v>102.873</c:v>
                </c:pt>
                <c:pt idx="109">
                  <c:v>100.423</c:v>
                </c:pt>
                <c:pt idx="110">
                  <c:v>97.974000000000004</c:v>
                </c:pt>
                <c:pt idx="111">
                  <c:v>95.524699999999996</c:v>
                </c:pt>
                <c:pt idx="112">
                  <c:v>93.075299999999999</c:v>
                </c:pt>
                <c:pt idx="113">
                  <c:v>90.625900000000001</c:v>
                </c:pt>
                <c:pt idx="114">
                  <c:v>88.176599999999993</c:v>
                </c:pt>
                <c:pt idx="115">
                  <c:v>85.727199999999996</c:v>
                </c:pt>
                <c:pt idx="116">
                  <c:v>83.277900000000002</c:v>
                </c:pt>
                <c:pt idx="117">
                  <c:v>80.828599999999994</c:v>
                </c:pt>
                <c:pt idx="118">
                  <c:v>78.379199999999997</c:v>
                </c:pt>
                <c:pt idx="119">
                  <c:v>75.9298</c:v>
                </c:pt>
                <c:pt idx="120">
                  <c:v>73.480500000000006</c:v>
                </c:pt>
                <c:pt idx="121">
                  <c:v>71.031199999999998</c:v>
                </c:pt>
                <c:pt idx="122">
                  <c:v>68.581800000000001</c:v>
                </c:pt>
                <c:pt idx="123">
                  <c:v>66.132400000000004</c:v>
                </c:pt>
                <c:pt idx="124">
                  <c:v>63.683100000000003</c:v>
                </c:pt>
                <c:pt idx="125">
                  <c:v>61.233699999999999</c:v>
                </c:pt>
                <c:pt idx="126">
                  <c:v>58.784399999999998</c:v>
                </c:pt>
                <c:pt idx="127">
                  <c:v>56.335000000000001</c:v>
                </c:pt>
                <c:pt idx="128">
                  <c:v>53.8857</c:v>
                </c:pt>
                <c:pt idx="129">
                  <c:v>51.436300000000003</c:v>
                </c:pt>
                <c:pt idx="130">
                  <c:v>48.987000000000002</c:v>
                </c:pt>
                <c:pt idx="131">
                  <c:v>46.537700000000001</c:v>
                </c:pt>
                <c:pt idx="132">
                  <c:v>44.088299999999997</c:v>
                </c:pt>
                <c:pt idx="133">
                  <c:v>41.639000000000003</c:v>
                </c:pt>
                <c:pt idx="134">
                  <c:v>39.189599999999999</c:v>
                </c:pt>
                <c:pt idx="135">
                  <c:v>36.740200000000002</c:v>
                </c:pt>
                <c:pt idx="136">
                  <c:v>34.290900000000001</c:v>
                </c:pt>
                <c:pt idx="137">
                  <c:v>31.8415</c:v>
                </c:pt>
                <c:pt idx="138">
                  <c:v>29.392199999999999</c:v>
                </c:pt>
                <c:pt idx="139">
                  <c:v>26.942900000000002</c:v>
                </c:pt>
                <c:pt idx="140">
                  <c:v>24.493500000000001</c:v>
                </c:pt>
                <c:pt idx="141">
                  <c:v>22.0441</c:v>
                </c:pt>
                <c:pt idx="142">
                  <c:v>19.594799999999999</c:v>
                </c:pt>
                <c:pt idx="143">
                  <c:v>17.145499999999998</c:v>
                </c:pt>
                <c:pt idx="144">
                  <c:v>14.696099999999999</c:v>
                </c:pt>
                <c:pt idx="145">
                  <c:v>12.246700000000001</c:v>
                </c:pt>
                <c:pt idx="146">
                  <c:v>9.7973999999999997</c:v>
                </c:pt>
                <c:pt idx="147">
                  <c:v>7.3480499999999997</c:v>
                </c:pt>
                <c:pt idx="148">
                  <c:v>4.8986999999999998</c:v>
                </c:pt>
                <c:pt idx="149">
                  <c:v>2.4493499999999999</c:v>
                </c:pt>
                <c:pt idx="150">
                  <c:v>-2.0247500000000001E-14</c:v>
                </c:pt>
                <c:pt idx="151">
                  <c:v>-2.4493499999999999</c:v>
                </c:pt>
                <c:pt idx="152">
                  <c:v>-4.8986999999999998</c:v>
                </c:pt>
                <c:pt idx="153">
                  <c:v>-7.3480499999999997</c:v>
                </c:pt>
                <c:pt idx="154">
                  <c:v>-9.7973999999999997</c:v>
                </c:pt>
                <c:pt idx="155">
                  <c:v>-12.246700000000001</c:v>
                </c:pt>
                <c:pt idx="156">
                  <c:v>-14.696099999999999</c:v>
                </c:pt>
                <c:pt idx="157">
                  <c:v>-17.145499999999998</c:v>
                </c:pt>
                <c:pt idx="158">
                  <c:v>-19.594799999999999</c:v>
                </c:pt>
                <c:pt idx="159">
                  <c:v>-22.0441</c:v>
                </c:pt>
                <c:pt idx="160">
                  <c:v>-24.493500000000001</c:v>
                </c:pt>
                <c:pt idx="161">
                  <c:v>-26.942900000000002</c:v>
                </c:pt>
                <c:pt idx="162">
                  <c:v>-29.392199999999999</c:v>
                </c:pt>
                <c:pt idx="163">
                  <c:v>-31.8415</c:v>
                </c:pt>
                <c:pt idx="164">
                  <c:v>-34.290900000000001</c:v>
                </c:pt>
                <c:pt idx="165">
                  <c:v>-36.740200000000002</c:v>
                </c:pt>
                <c:pt idx="166">
                  <c:v>-39.189599999999999</c:v>
                </c:pt>
                <c:pt idx="167">
                  <c:v>-41.639000000000003</c:v>
                </c:pt>
                <c:pt idx="168">
                  <c:v>-44.088299999999997</c:v>
                </c:pt>
                <c:pt idx="169">
                  <c:v>-46.537700000000001</c:v>
                </c:pt>
                <c:pt idx="170">
                  <c:v>-48.987000000000002</c:v>
                </c:pt>
                <c:pt idx="171">
                  <c:v>-51.436300000000003</c:v>
                </c:pt>
                <c:pt idx="172">
                  <c:v>-53.8857</c:v>
                </c:pt>
                <c:pt idx="173">
                  <c:v>-56.335000000000001</c:v>
                </c:pt>
                <c:pt idx="174">
                  <c:v>-58.784399999999998</c:v>
                </c:pt>
                <c:pt idx="175">
                  <c:v>-61.233699999999999</c:v>
                </c:pt>
                <c:pt idx="176">
                  <c:v>-63.683100000000003</c:v>
                </c:pt>
                <c:pt idx="177">
                  <c:v>-66.132400000000004</c:v>
                </c:pt>
                <c:pt idx="178">
                  <c:v>-68.581800000000001</c:v>
                </c:pt>
                <c:pt idx="179">
                  <c:v>-71.031199999999998</c:v>
                </c:pt>
                <c:pt idx="180">
                  <c:v>-73.480500000000006</c:v>
                </c:pt>
                <c:pt idx="181">
                  <c:v>-75.9298</c:v>
                </c:pt>
                <c:pt idx="182">
                  <c:v>-78.379199999999997</c:v>
                </c:pt>
                <c:pt idx="183">
                  <c:v>-80.828599999999994</c:v>
                </c:pt>
                <c:pt idx="184">
                  <c:v>-83.277900000000002</c:v>
                </c:pt>
                <c:pt idx="185">
                  <c:v>-85.727199999999996</c:v>
                </c:pt>
                <c:pt idx="186">
                  <c:v>-88.176599999999993</c:v>
                </c:pt>
                <c:pt idx="187">
                  <c:v>-90.625900000000001</c:v>
                </c:pt>
                <c:pt idx="188">
                  <c:v>-93.075299999999999</c:v>
                </c:pt>
                <c:pt idx="189">
                  <c:v>-95.524699999999996</c:v>
                </c:pt>
                <c:pt idx="190">
                  <c:v>-97.974000000000004</c:v>
                </c:pt>
                <c:pt idx="191">
                  <c:v>-100.423</c:v>
                </c:pt>
                <c:pt idx="192">
                  <c:v>-102.873</c:v>
                </c:pt>
                <c:pt idx="193">
                  <c:v>-105.322</c:v>
                </c:pt>
                <c:pt idx="194">
                  <c:v>-107.771</c:v>
                </c:pt>
                <c:pt idx="195">
                  <c:v>-110.221</c:v>
                </c:pt>
                <c:pt idx="196">
                  <c:v>-112.67</c:v>
                </c:pt>
                <c:pt idx="197">
                  <c:v>-115.119</c:v>
                </c:pt>
                <c:pt idx="198">
                  <c:v>-117.569</c:v>
                </c:pt>
                <c:pt idx="199">
                  <c:v>-120.018</c:v>
                </c:pt>
                <c:pt idx="200">
                  <c:v>-122.467</c:v>
                </c:pt>
                <c:pt idx="201">
                  <c:v>-120.018</c:v>
                </c:pt>
                <c:pt idx="202">
                  <c:v>-117.569</c:v>
                </c:pt>
                <c:pt idx="203">
                  <c:v>-115.119</c:v>
                </c:pt>
                <c:pt idx="204">
                  <c:v>-112.67</c:v>
                </c:pt>
                <c:pt idx="205">
                  <c:v>-110.221</c:v>
                </c:pt>
                <c:pt idx="206">
                  <c:v>-107.771</c:v>
                </c:pt>
                <c:pt idx="207">
                  <c:v>-105.322</c:v>
                </c:pt>
                <c:pt idx="208">
                  <c:v>-102.873</c:v>
                </c:pt>
                <c:pt idx="209">
                  <c:v>-100.423</c:v>
                </c:pt>
                <c:pt idx="210">
                  <c:v>-97.974000000000004</c:v>
                </c:pt>
                <c:pt idx="211">
                  <c:v>-95.524699999999996</c:v>
                </c:pt>
                <c:pt idx="212">
                  <c:v>-93.075299999999999</c:v>
                </c:pt>
                <c:pt idx="213">
                  <c:v>-90.625900000000001</c:v>
                </c:pt>
                <c:pt idx="214">
                  <c:v>-88.176599999999993</c:v>
                </c:pt>
                <c:pt idx="215">
                  <c:v>-85.727199999999996</c:v>
                </c:pt>
                <c:pt idx="216">
                  <c:v>-83.277900000000002</c:v>
                </c:pt>
                <c:pt idx="217">
                  <c:v>-80.828599999999994</c:v>
                </c:pt>
                <c:pt idx="218">
                  <c:v>-78.379199999999997</c:v>
                </c:pt>
                <c:pt idx="219">
                  <c:v>-75.9298</c:v>
                </c:pt>
                <c:pt idx="220">
                  <c:v>-73.480500000000006</c:v>
                </c:pt>
                <c:pt idx="221">
                  <c:v>-71.031199999999998</c:v>
                </c:pt>
                <c:pt idx="222">
                  <c:v>-68.581800000000001</c:v>
                </c:pt>
                <c:pt idx="223">
                  <c:v>-66.132400000000004</c:v>
                </c:pt>
                <c:pt idx="224">
                  <c:v>-63.683100000000003</c:v>
                </c:pt>
                <c:pt idx="225">
                  <c:v>-61.233699999999999</c:v>
                </c:pt>
                <c:pt idx="226">
                  <c:v>-58.784399999999998</c:v>
                </c:pt>
                <c:pt idx="227">
                  <c:v>-56.335000000000001</c:v>
                </c:pt>
                <c:pt idx="228">
                  <c:v>-53.8857</c:v>
                </c:pt>
                <c:pt idx="229">
                  <c:v>-51.436300000000003</c:v>
                </c:pt>
                <c:pt idx="230">
                  <c:v>-48.987000000000002</c:v>
                </c:pt>
                <c:pt idx="231">
                  <c:v>-46.537700000000001</c:v>
                </c:pt>
                <c:pt idx="232">
                  <c:v>-44.088299999999997</c:v>
                </c:pt>
                <c:pt idx="233">
                  <c:v>-41.639000000000003</c:v>
                </c:pt>
                <c:pt idx="234">
                  <c:v>-39.189599999999999</c:v>
                </c:pt>
                <c:pt idx="235">
                  <c:v>-36.740200000000002</c:v>
                </c:pt>
                <c:pt idx="236">
                  <c:v>-34.290900000000001</c:v>
                </c:pt>
                <c:pt idx="237">
                  <c:v>-31.8415</c:v>
                </c:pt>
                <c:pt idx="238">
                  <c:v>-29.392199999999999</c:v>
                </c:pt>
                <c:pt idx="239">
                  <c:v>-26.942900000000002</c:v>
                </c:pt>
                <c:pt idx="240">
                  <c:v>-24.493500000000001</c:v>
                </c:pt>
                <c:pt idx="241">
                  <c:v>-22.0441</c:v>
                </c:pt>
                <c:pt idx="242">
                  <c:v>-19.594799999999999</c:v>
                </c:pt>
                <c:pt idx="243">
                  <c:v>-17.145499999999998</c:v>
                </c:pt>
                <c:pt idx="244">
                  <c:v>-14.696099999999999</c:v>
                </c:pt>
                <c:pt idx="245">
                  <c:v>-12.246700000000001</c:v>
                </c:pt>
                <c:pt idx="246">
                  <c:v>-9.7973999999999997</c:v>
                </c:pt>
                <c:pt idx="247">
                  <c:v>-7.3480499999999997</c:v>
                </c:pt>
                <c:pt idx="248">
                  <c:v>-4.8986999999999998</c:v>
                </c:pt>
                <c:pt idx="249">
                  <c:v>-2.4493499999999999</c:v>
                </c:pt>
                <c:pt idx="250">
                  <c:v>-1.9759599999999999E-14</c:v>
                </c:pt>
                <c:pt idx="251">
                  <c:v>2.4493499999999999</c:v>
                </c:pt>
                <c:pt idx="252">
                  <c:v>4.8986999999999998</c:v>
                </c:pt>
                <c:pt idx="253">
                  <c:v>7.3480499999999997</c:v>
                </c:pt>
                <c:pt idx="254">
                  <c:v>9.7973999999999997</c:v>
                </c:pt>
                <c:pt idx="255">
                  <c:v>12.246700000000001</c:v>
                </c:pt>
                <c:pt idx="256">
                  <c:v>14.696099999999999</c:v>
                </c:pt>
                <c:pt idx="257">
                  <c:v>17.145499999999998</c:v>
                </c:pt>
                <c:pt idx="258">
                  <c:v>19.594799999999999</c:v>
                </c:pt>
                <c:pt idx="259">
                  <c:v>22.0441</c:v>
                </c:pt>
                <c:pt idx="260">
                  <c:v>24.493500000000001</c:v>
                </c:pt>
                <c:pt idx="261">
                  <c:v>26.942900000000002</c:v>
                </c:pt>
                <c:pt idx="262">
                  <c:v>29.392199999999999</c:v>
                </c:pt>
                <c:pt idx="263">
                  <c:v>31.8415</c:v>
                </c:pt>
                <c:pt idx="264">
                  <c:v>34.290900000000001</c:v>
                </c:pt>
                <c:pt idx="265">
                  <c:v>36.740200000000002</c:v>
                </c:pt>
                <c:pt idx="266">
                  <c:v>39.189599999999999</c:v>
                </c:pt>
                <c:pt idx="267">
                  <c:v>41.639000000000003</c:v>
                </c:pt>
                <c:pt idx="268">
                  <c:v>44.088299999999997</c:v>
                </c:pt>
                <c:pt idx="269">
                  <c:v>46.537700000000001</c:v>
                </c:pt>
                <c:pt idx="270">
                  <c:v>48.987000000000002</c:v>
                </c:pt>
                <c:pt idx="271">
                  <c:v>51.436300000000003</c:v>
                </c:pt>
                <c:pt idx="272">
                  <c:v>53.8857</c:v>
                </c:pt>
                <c:pt idx="273">
                  <c:v>56.335000000000001</c:v>
                </c:pt>
                <c:pt idx="274">
                  <c:v>58.784399999999998</c:v>
                </c:pt>
                <c:pt idx="275">
                  <c:v>61.233699999999999</c:v>
                </c:pt>
                <c:pt idx="276">
                  <c:v>63.683100000000003</c:v>
                </c:pt>
                <c:pt idx="277">
                  <c:v>66.132400000000004</c:v>
                </c:pt>
                <c:pt idx="278">
                  <c:v>68.581800000000001</c:v>
                </c:pt>
                <c:pt idx="279">
                  <c:v>71.031199999999998</c:v>
                </c:pt>
                <c:pt idx="280">
                  <c:v>73.480500000000006</c:v>
                </c:pt>
                <c:pt idx="281">
                  <c:v>75.9298</c:v>
                </c:pt>
                <c:pt idx="282">
                  <c:v>78.379199999999997</c:v>
                </c:pt>
                <c:pt idx="283">
                  <c:v>80.828599999999994</c:v>
                </c:pt>
                <c:pt idx="284">
                  <c:v>83.277900000000002</c:v>
                </c:pt>
                <c:pt idx="285">
                  <c:v>85.727199999999996</c:v>
                </c:pt>
                <c:pt idx="286">
                  <c:v>88.176599999999993</c:v>
                </c:pt>
                <c:pt idx="287">
                  <c:v>90.625900000000001</c:v>
                </c:pt>
                <c:pt idx="288">
                  <c:v>93.075299999999999</c:v>
                </c:pt>
                <c:pt idx="289">
                  <c:v>95.524699999999996</c:v>
                </c:pt>
                <c:pt idx="290">
                  <c:v>97.974000000000004</c:v>
                </c:pt>
                <c:pt idx="291">
                  <c:v>100.423</c:v>
                </c:pt>
                <c:pt idx="292">
                  <c:v>102.873</c:v>
                </c:pt>
                <c:pt idx="293">
                  <c:v>105.322</c:v>
                </c:pt>
                <c:pt idx="294">
                  <c:v>107.771</c:v>
                </c:pt>
                <c:pt idx="295">
                  <c:v>110.221</c:v>
                </c:pt>
                <c:pt idx="296">
                  <c:v>112.67</c:v>
                </c:pt>
                <c:pt idx="297">
                  <c:v>115.119</c:v>
                </c:pt>
                <c:pt idx="298">
                  <c:v>117.569</c:v>
                </c:pt>
                <c:pt idx="299">
                  <c:v>120.018</c:v>
                </c:pt>
                <c:pt idx="300">
                  <c:v>122.467</c:v>
                </c:pt>
                <c:pt idx="301">
                  <c:v>120.018</c:v>
                </c:pt>
                <c:pt idx="302">
                  <c:v>117.569</c:v>
                </c:pt>
                <c:pt idx="303">
                  <c:v>115.119</c:v>
                </c:pt>
                <c:pt idx="304">
                  <c:v>112.67</c:v>
                </c:pt>
                <c:pt idx="305">
                  <c:v>110.221</c:v>
                </c:pt>
                <c:pt idx="306">
                  <c:v>107.771</c:v>
                </c:pt>
                <c:pt idx="307">
                  <c:v>105.322</c:v>
                </c:pt>
                <c:pt idx="308">
                  <c:v>102.873</c:v>
                </c:pt>
                <c:pt idx="309">
                  <c:v>100.423</c:v>
                </c:pt>
                <c:pt idx="310">
                  <c:v>97.974000000000004</c:v>
                </c:pt>
                <c:pt idx="311">
                  <c:v>95.524699999999996</c:v>
                </c:pt>
                <c:pt idx="312">
                  <c:v>93.075299999999999</c:v>
                </c:pt>
                <c:pt idx="313">
                  <c:v>90.625900000000001</c:v>
                </c:pt>
                <c:pt idx="314">
                  <c:v>88.176599999999993</c:v>
                </c:pt>
                <c:pt idx="315">
                  <c:v>85.727199999999996</c:v>
                </c:pt>
                <c:pt idx="316">
                  <c:v>83.277900000000002</c:v>
                </c:pt>
                <c:pt idx="317">
                  <c:v>80.828599999999994</c:v>
                </c:pt>
                <c:pt idx="318">
                  <c:v>78.379199999999997</c:v>
                </c:pt>
                <c:pt idx="319">
                  <c:v>75.9298</c:v>
                </c:pt>
                <c:pt idx="320">
                  <c:v>73.480500000000006</c:v>
                </c:pt>
                <c:pt idx="321">
                  <c:v>71.031199999999998</c:v>
                </c:pt>
                <c:pt idx="322">
                  <c:v>68.581800000000001</c:v>
                </c:pt>
                <c:pt idx="323">
                  <c:v>66.132400000000004</c:v>
                </c:pt>
                <c:pt idx="324">
                  <c:v>63.683100000000003</c:v>
                </c:pt>
                <c:pt idx="325">
                  <c:v>61.233699999999999</c:v>
                </c:pt>
                <c:pt idx="326">
                  <c:v>58.784399999999998</c:v>
                </c:pt>
                <c:pt idx="327">
                  <c:v>56.335000000000001</c:v>
                </c:pt>
                <c:pt idx="328">
                  <c:v>53.8857</c:v>
                </c:pt>
                <c:pt idx="329">
                  <c:v>51.436300000000003</c:v>
                </c:pt>
                <c:pt idx="330">
                  <c:v>48.987000000000002</c:v>
                </c:pt>
                <c:pt idx="331">
                  <c:v>46.537700000000001</c:v>
                </c:pt>
                <c:pt idx="332">
                  <c:v>44.088299999999997</c:v>
                </c:pt>
                <c:pt idx="333">
                  <c:v>41.639000000000003</c:v>
                </c:pt>
                <c:pt idx="334">
                  <c:v>39.189599999999999</c:v>
                </c:pt>
                <c:pt idx="335">
                  <c:v>36.740200000000002</c:v>
                </c:pt>
                <c:pt idx="336">
                  <c:v>34.290900000000001</c:v>
                </c:pt>
                <c:pt idx="337">
                  <c:v>31.8415</c:v>
                </c:pt>
                <c:pt idx="338">
                  <c:v>29.392199999999999</c:v>
                </c:pt>
                <c:pt idx="339">
                  <c:v>26.942900000000002</c:v>
                </c:pt>
                <c:pt idx="340">
                  <c:v>24.493500000000001</c:v>
                </c:pt>
                <c:pt idx="341">
                  <c:v>22.0441</c:v>
                </c:pt>
                <c:pt idx="342">
                  <c:v>19.594799999999999</c:v>
                </c:pt>
                <c:pt idx="343">
                  <c:v>17.145499999999998</c:v>
                </c:pt>
                <c:pt idx="344">
                  <c:v>14.696099999999999</c:v>
                </c:pt>
                <c:pt idx="345">
                  <c:v>12.246700000000001</c:v>
                </c:pt>
                <c:pt idx="346">
                  <c:v>9.7973999999999997</c:v>
                </c:pt>
                <c:pt idx="347">
                  <c:v>7.3480499999999997</c:v>
                </c:pt>
                <c:pt idx="348">
                  <c:v>4.8986999999999998</c:v>
                </c:pt>
                <c:pt idx="349">
                  <c:v>2.4493499999999999</c:v>
                </c:pt>
                <c:pt idx="350">
                  <c:v>-2.0247500000000001E-14</c:v>
                </c:pt>
                <c:pt idx="351">
                  <c:v>-2.4493499999999999</c:v>
                </c:pt>
                <c:pt idx="352">
                  <c:v>-4.8986999999999998</c:v>
                </c:pt>
                <c:pt idx="353">
                  <c:v>-7.3480499999999997</c:v>
                </c:pt>
                <c:pt idx="354">
                  <c:v>-9.7973999999999997</c:v>
                </c:pt>
                <c:pt idx="355">
                  <c:v>-12.246700000000001</c:v>
                </c:pt>
                <c:pt idx="356">
                  <c:v>-14.696099999999999</c:v>
                </c:pt>
                <c:pt idx="357">
                  <c:v>-17.145499999999998</c:v>
                </c:pt>
                <c:pt idx="358">
                  <c:v>-19.594799999999999</c:v>
                </c:pt>
                <c:pt idx="359">
                  <c:v>-22.0441</c:v>
                </c:pt>
                <c:pt idx="360">
                  <c:v>-24.493500000000001</c:v>
                </c:pt>
                <c:pt idx="361">
                  <c:v>-26.942900000000002</c:v>
                </c:pt>
                <c:pt idx="362">
                  <c:v>-29.392199999999999</c:v>
                </c:pt>
                <c:pt idx="363">
                  <c:v>-31.8415</c:v>
                </c:pt>
                <c:pt idx="364">
                  <c:v>-34.290900000000001</c:v>
                </c:pt>
                <c:pt idx="365">
                  <c:v>-36.740200000000002</c:v>
                </c:pt>
                <c:pt idx="366">
                  <c:v>-39.189599999999999</c:v>
                </c:pt>
                <c:pt idx="367">
                  <c:v>-41.639000000000003</c:v>
                </c:pt>
                <c:pt idx="368">
                  <c:v>-44.088299999999997</c:v>
                </c:pt>
                <c:pt idx="369">
                  <c:v>-46.537700000000001</c:v>
                </c:pt>
                <c:pt idx="370">
                  <c:v>-48.987000000000002</c:v>
                </c:pt>
                <c:pt idx="371">
                  <c:v>-51.436300000000003</c:v>
                </c:pt>
                <c:pt idx="372">
                  <c:v>-53.8857</c:v>
                </c:pt>
                <c:pt idx="373">
                  <c:v>-56.335000000000001</c:v>
                </c:pt>
                <c:pt idx="374">
                  <c:v>-58.784399999999998</c:v>
                </c:pt>
                <c:pt idx="375">
                  <c:v>-61.233699999999999</c:v>
                </c:pt>
                <c:pt idx="376">
                  <c:v>-63.683100000000003</c:v>
                </c:pt>
                <c:pt idx="377">
                  <c:v>-66.132400000000004</c:v>
                </c:pt>
                <c:pt idx="378">
                  <c:v>-68.581800000000001</c:v>
                </c:pt>
                <c:pt idx="379">
                  <c:v>-71.031199999999998</c:v>
                </c:pt>
                <c:pt idx="380">
                  <c:v>-73.480500000000006</c:v>
                </c:pt>
                <c:pt idx="381">
                  <c:v>-75.9298</c:v>
                </c:pt>
                <c:pt idx="382">
                  <c:v>-78.379199999999997</c:v>
                </c:pt>
                <c:pt idx="383">
                  <c:v>-80.828599999999994</c:v>
                </c:pt>
                <c:pt idx="384">
                  <c:v>-83.277900000000002</c:v>
                </c:pt>
                <c:pt idx="385">
                  <c:v>-85.727199999999996</c:v>
                </c:pt>
                <c:pt idx="386">
                  <c:v>-88.176599999999993</c:v>
                </c:pt>
                <c:pt idx="387">
                  <c:v>-90.625900000000001</c:v>
                </c:pt>
                <c:pt idx="388">
                  <c:v>-93.075299999999999</c:v>
                </c:pt>
                <c:pt idx="389">
                  <c:v>-95.524699999999996</c:v>
                </c:pt>
                <c:pt idx="390">
                  <c:v>-97.974000000000004</c:v>
                </c:pt>
                <c:pt idx="391">
                  <c:v>-100.423</c:v>
                </c:pt>
                <c:pt idx="392">
                  <c:v>-102.873</c:v>
                </c:pt>
                <c:pt idx="393">
                  <c:v>-105.322</c:v>
                </c:pt>
                <c:pt idx="394">
                  <c:v>-107.771</c:v>
                </c:pt>
                <c:pt idx="395">
                  <c:v>-110.221</c:v>
                </c:pt>
                <c:pt idx="396">
                  <c:v>-112.67</c:v>
                </c:pt>
                <c:pt idx="397">
                  <c:v>-115.119</c:v>
                </c:pt>
                <c:pt idx="398">
                  <c:v>-117.569</c:v>
                </c:pt>
                <c:pt idx="399">
                  <c:v>-120.018</c:v>
                </c:pt>
                <c:pt idx="400">
                  <c:v>-122.467</c:v>
                </c:pt>
                <c:pt idx="401">
                  <c:v>-120.018</c:v>
                </c:pt>
                <c:pt idx="402">
                  <c:v>-117.569</c:v>
                </c:pt>
                <c:pt idx="403">
                  <c:v>-115.119</c:v>
                </c:pt>
                <c:pt idx="404">
                  <c:v>-112.67</c:v>
                </c:pt>
                <c:pt idx="405">
                  <c:v>-110.221</c:v>
                </c:pt>
                <c:pt idx="406">
                  <c:v>-107.771</c:v>
                </c:pt>
                <c:pt idx="407">
                  <c:v>-105.322</c:v>
                </c:pt>
                <c:pt idx="408">
                  <c:v>-102.873</c:v>
                </c:pt>
                <c:pt idx="409">
                  <c:v>-100.423</c:v>
                </c:pt>
                <c:pt idx="410">
                  <c:v>-97.974000000000004</c:v>
                </c:pt>
                <c:pt idx="411">
                  <c:v>-95.524699999999996</c:v>
                </c:pt>
                <c:pt idx="412">
                  <c:v>-93.075299999999999</c:v>
                </c:pt>
                <c:pt idx="413">
                  <c:v>-90.625900000000001</c:v>
                </c:pt>
                <c:pt idx="414">
                  <c:v>-88.176599999999993</c:v>
                </c:pt>
                <c:pt idx="415">
                  <c:v>-85.727199999999996</c:v>
                </c:pt>
                <c:pt idx="416">
                  <c:v>-83.277900000000002</c:v>
                </c:pt>
                <c:pt idx="417">
                  <c:v>-80.828599999999994</c:v>
                </c:pt>
                <c:pt idx="418">
                  <c:v>-78.379199999999997</c:v>
                </c:pt>
                <c:pt idx="419">
                  <c:v>-75.9298</c:v>
                </c:pt>
                <c:pt idx="420">
                  <c:v>-73.480500000000006</c:v>
                </c:pt>
                <c:pt idx="421">
                  <c:v>-71.031199999999998</c:v>
                </c:pt>
                <c:pt idx="422">
                  <c:v>-68.581800000000001</c:v>
                </c:pt>
                <c:pt idx="423">
                  <c:v>-66.132400000000004</c:v>
                </c:pt>
                <c:pt idx="424">
                  <c:v>-63.683100000000003</c:v>
                </c:pt>
                <c:pt idx="425">
                  <c:v>-61.233699999999999</c:v>
                </c:pt>
                <c:pt idx="426">
                  <c:v>-58.784399999999998</c:v>
                </c:pt>
                <c:pt idx="427">
                  <c:v>-56.335000000000001</c:v>
                </c:pt>
                <c:pt idx="428">
                  <c:v>-53.8857</c:v>
                </c:pt>
                <c:pt idx="429">
                  <c:v>-51.436300000000003</c:v>
                </c:pt>
                <c:pt idx="430">
                  <c:v>-48.987000000000002</c:v>
                </c:pt>
                <c:pt idx="431">
                  <c:v>-46.537700000000001</c:v>
                </c:pt>
                <c:pt idx="432">
                  <c:v>-44.088299999999997</c:v>
                </c:pt>
                <c:pt idx="433">
                  <c:v>-41.639000000000003</c:v>
                </c:pt>
                <c:pt idx="434">
                  <c:v>-39.189599999999999</c:v>
                </c:pt>
                <c:pt idx="435">
                  <c:v>-36.740200000000002</c:v>
                </c:pt>
                <c:pt idx="436">
                  <c:v>-34.290900000000001</c:v>
                </c:pt>
                <c:pt idx="437">
                  <c:v>-31.8415</c:v>
                </c:pt>
                <c:pt idx="438">
                  <c:v>-29.392199999999999</c:v>
                </c:pt>
                <c:pt idx="439">
                  <c:v>-26.942900000000002</c:v>
                </c:pt>
                <c:pt idx="440">
                  <c:v>-24.493500000000001</c:v>
                </c:pt>
                <c:pt idx="441">
                  <c:v>-22.0441</c:v>
                </c:pt>
                <c:pt idx="442">
                  <c:v>-19.594799999999999</c:v>
                </c:pt>
                <c:pt idx="443">
                  <c:v>-17.145499999999998</c:v>
                </c:pt>
                <c:pt idx="444">
                  <c:v>-14.696099999999999</c:v>
                </c:pt>
                <c:pt idx="445">
                  <c:v>-12.246700000000001</c:v>
                </c:pt>
                <c:pt idx="446">
                  <c:v>-9.7973999999999997</c:v>
                </c:pt>
                <c:pt idx="447">
                  <c:v>-7.3480499999999997</c:v>
                </c:pt>
                <c:pt idx="448">
                  <c:v>-4.8986999999999998</c:v>
                </c:pt>
                <c:pt idx="449">
                  <c:v>-2.4493499999999999</c:v>
                </c:pt>
                <c:pt idx="450">
                  <c:v>-1.9759599999999999E-14</c:v>
                </c:pt>
                <c:pt idx="451">
                  <c:v>2.4493499999999999</c:v>
                </c:pt>
                <c:pt idx="452">
                  <c:v>4.8986999999999998</c:v>
                </c:pt>
                <c:pt idx="453">
                  <c:v>7.3480499999999997</c:v>
                </c:pt>
                <c:pt idx="454">
                  <c:v>9.7973999999999997</c:v>
                </c:pt>
                <c:pt idx="455">
                  <c:v>12.246700000000001</c:v>
                </c:pt>
                <c:pt idx="456">
                  <c:v>14.696099999999999</c:v>
                </c:pt>
                <c:pt idx="457">
                  <c:v>17.145499999999998</c:v>
                </c:pt>
                <c:pt idx="458">
                  <c:v>19.594799999999999</c:v>
                </c:pt>
                <c:pt idx="459">
                  <c:v>22.0441</c:v>
                </c:pt>
                <c:pt idx="460">
                  <c:v>24.493500000000001</c:v>
                </c:pt>
                <c:pt idx="461">
                  <c:v>26.942900000000002</c:v>
                </c:pt>
                <c:pt idx="462">
                  <c:v>29.392199999999999</c:v>
                </c:pt>
                <c:pt idx="463">
                  <c:v>31.8415</c:v>
                </c:pt>
                <c:pt idx="464">
                  <c:v>34.290900000000001</c:v>
                </c:pt>
                <c:pt idx="465">
                  <c:v>36.740200000000002</c:v>
                </c:pt>
                <c:pt idx="466">
                  <c:v>39.189599999999999</c:v>
                </c:pt>
                <c:pt idx="467">
                  <c:v>41.639000000000003</c:v>
                </c:pt>
                <c:pt idx="468">
                  <c:v>44.088299999999997</c:v>
                </c:pt>
                <c:pt idx="469">
                  <c:v>46.537700000000001</c:v>
                </c:pt>
                <c:pt idx="470">
                  <c:v>48.987000000000002</c:v>
                </c:pt>
                <c:pt idx="471">
                  <c:v>51.436300000000003</c:v>
                </c:pt>
                <c:pt idx="472">
                  <c:v>53.8857</c:v>
                </c:pt>
                <c:pt idx="473">
                  <c:v>56.335000000000001</c:v>
                </c:pt>
                <c:pt idx="474">
                  <c:v>58.784399999999998</c:v>
                </c:pt>
                <c:pt idx="475">
                  <c:v>61.233699999999999</c:v>
                </c:pt>
                <c:pt idx="476">
                  <c:v>63.683100000000003</c:v>
                </c:pt>
                <c:pt idx="477">
                  <c:v>66.132400000000004</c:v>
                </c:pt>
                <c:pt idx="478">
                  <c:v>68.581800000000001</c:v>
                </c:pt>
                <c:pt idx="479">
                  <c:v>71.031199999999998</c:v>
                </c:pt>
                <c:pt idx="480">
                  <c:v>73.480500000000006</c:v>
                </c:pt>
                <c:pt idx="481">
                  <c:v>75.9298</c:v>
                </c:pt>
                <c:pt idx="482">
                  <c:v>78.379199999999997</c:v>
                </c:pt>
                <c:pt idx="483">
                  <c:v>80.828599999999994</c:v>
                </c:pt>
                <c:pt idx="484">
                  <c:v>83.277900000000002</c:v>
                </c:pt>
                <c:pt idx="485">
                  <c:v>85.727199999999996</c:v>
                </c:pt>
                <c:pt idx="486">
                  <c:v>88.176599999999993</c:v>
                </c:pt>
                <c:pt idx="487">
                  <c:v>90.625900000000001</c:v>
                </c:pt>
                <c:pt idx="488">
                  <c:v>93.075299999999999</c:v>
                </c:pt>
                <c:pt idx="489">
                  <c:v>95.524699999999996</c:v>
                </c:pt>
                <c:pt idx="490">
                  <c:v>97.974000000000004</c:v>
                </c:pt>
                <c:pt idx="491">
                  <c:v>100.423</c:v>
                </c:pt>
                <c:pt idx="492">
                  <c:v>102.873</c:v>
                </c:pt>
                <c:pt idx="493">
                  <c:v>105.322</c:v>
                </c:pt>
                <c:pt idx="494">
                  <c:v>107.771</c:v>
                </c:pt>
                <c:pt idx="495">
                  <c:v>110.221</c:v>
                </c:pt>
                <c:pt idx="496">
                  <c:v>112.67</c:v>
                </c:pt>
                <c:pt idx="497">
                  <c:v>115.119</c:v>
                </c:pt>
                <c:pt idx="498">
                  <c:v>117.569</c:v>
                </c:pt>
                <c:pt idx="499">
                  <c:v>120.018</c:v>
                </c:pt>
                <c:pt idx="500">
                  <c:v>122.467</c:v>
                </c:pt>
                <c:pt idx="501">
                  <c:v>120.018</c:v>
                </c:pt>
                <c:pt idx="502">
                  <c:v>117.569</c:v>
                </c:pt>
                <c:pt idx="503">
                  <c:v>115.119</c:v>
                </c:pt>
                <c:pt idx="504">
                  <c:v>112.67</c:v>
                </c:pt>
                <c:pt idx="505">
                  <c:v>110.221</c:v>
                </c:pt>
                <c:pt idx="506">
                  <c:v>107.771</c:v>
                </c:pt>
                <c:pt idx="507">
                  <c:v>105.322</c:v>
                </c:pt>
                <c:pt idx="508">
                  <c:v>102.873</c:v>
                </c:pt>
                <c:pt idx="509">
                  <c:v>100.423</c:v>
                </c:pt>
                <c:pt idx="510">
                  <c:v>97.974000000000004</c:v>
                </c:pt>
                <c:pt idx="511">
                  <c:v>95.524699999999996</c:v>
                </c:pt>
                <c:pt idx="512">
                  <c:v>93.075299999999999</c:v>
                </c:pt>
                <c:pt idx="513">
                  <c:v>90.625900000000001</c:v>
                </c:pt>
                <c:pt idx="514">
                  <c:v>88.176599999999993</c:v>
                </c:pt>
                <c:pt idx="515">
                  <c:v>85.727199999999996</c:v>
                </c:pt>
                <c:pt idx="516">
                  <c:v>83.277900000000002</c:v>
                </c:pt>
                <c:pt idx="517">
                  <c:v>80.828599999999994</c:v>
                </c:pt>
                <c:pt idx="518">
                  <c:v>78.379199999999997</c:v>
                </c:pt>
                <c:pt idx="519">
                  <c:v>75.9298</c:v>
                </c:pt>
                <c:pt idx="520">
                  <c:v>73.480500000000006</c:v>
                </c:pt>
                <c:pt idx="521">
                  <c:v>71.031199999999998</c:v>
                </c:pt>
                <c:pt idx="522">
                  <c:v>68.581800000000001</c:v>
                </c:pt>
                <c:pt idx="523">
                  <c:v>66.132400000000004</c:v>
                </c:pt>
                <c:pt idx="524">
                  <c:v>63.683100000000003</c:v>
                </c:pt>
                <c:pt idx="525">
                  <c:v>61.233699999999999</c:v>
                </c:pt>
                <c:pt idx="526">
                  <c:v>58.784399999999998</c:v>
                </c:pt>
                <c:pt idx="527">
                  <c:v>56.335000000000001</c:v>
                </c:pt>
                <c:pt idx="528">
                  <c:v>53.8857</c:v>
                </c:pt>
                <c:pt idx="529">
                  <c:v>51.436300000000003</c:v>
                </c:pt>
                <c:pt idx="530">
                  <c:v>48.987000000000002</c:v>
                </c:pt>
                <c:pt idx="531">
                  <c:v>46.537700000000001</c:v>
                </c:pt>
                <c:pt idx="532">
                  <c:v>44.088299999999997</c:v>
                </c:pt>
                <c:pt idx="533">
                  <c:v>41.639000000000003</c:v>
                </c:pt>
                <c:pt idx="534">
                  <c:v>39.189599999999999</c:v>
                </c:pt>
                <c:pt idx="535">
                  <c:v>36.740200000000002</c:v>
                </c:pt>
                <c:pt idx="536">
                  <c:v>34.290900000000001</c:v>
                </c:pt>
                <c:pt idx="537">
                  <c:v>31.8415</c:v>
                </c:pt>
                <c:pt idx="538">
                  <c:v>29.392199999999999</c:v>
                </c:pt>
                <c:pt idx="539">
                  <c:v>26.942900000000002</c:v>
                </c:pt>
                <c:pt idx="540">
                  <c:v>24.493500000000001</c:v>
                </c:pt>
                <c:pt idx="541">
                  <c:v>22.0441</c:v>
                </c:pt>
                <c:pt idx="542">
                  <c:v>19.594799999999999</c:v>
                </c:pt>
                <c:pt idx="543">
                  <c:v>17.145499999999998</c:v>
                </c:pt>
                <c:pt idx="544">
                  <c:v>14.696099999999999</c:v>
                </c:pt>
                <c:pt idx="545">
                  <c:v>12.246700000000001</c:v>
                </c:pt>
                <c:pt idx="546">
                  <c:v>9.7973999999999997</c:v>
                </c:pt>
                <c:pt idx="547">
                  <c:v>7.3480499999999997</c:v>
                </c:pt>
                <c:pt idx="548">
                  <c:v>4.8986999999999998</c:v>
                </c:pt>
                <c:pt idx="549">
                  <c:v>2.4493499999999999</c:v>
                </c:pt>
                <c:pt idx="550">
                  <c:v>-2.0247500000000001E-14</c:v>
                </c:pt>
                <c:pt idx="551">
                  <c:v>-2.4493499999999999</c:v>
                </c:pt>
                <c:pt idx="552">
                  <c:v>-4.8986999999999998</c:v>
                </c:pt>
                <c:pt idx="553">
                  <c:v>-7.3480499999999997</c:v>
                </c:pt>
                <c:pt idx="554">
                  <c:v>-9.7973999999999997</c:v>
                </c:pt>
                <c:pt idx="555">
                  <c:v>-12.246700000000001</c:v>
                </c:pt>
                <c:pt idx="556">
                  <c:v>-14.696099999999999</c:v>
                </c:pt>
                <c:pt idx="557">
                  <c:v>-17.145499999999998</c:v>
                </c:pt>
                <c:pt idx="558">
                  <c:v>-19.594799999999999</c:v>
                </c:pt>
                <c:pt idx="559">
                  <c:v>-22.0441</c:v>
                </c:pt>
                <c:pt idx="560">
                  <c:v>-24.493500000000001</c:v>
                </c:pt>
                <c:pt idx="561">
                  <c:v>-26.942900000000002</c:v>
                </c:pt>
                <c:pt idx="562">
                  <c:v>-29.392199999999999</c:v>
                </c:pt>
                <c:pt idx="563">
                  <c:v>-31.8415</c:v>
                </c:pt>
                <c:pt idx="564">
                  <c:v>-34.290900000000001</c:v>
                </c:pt>
                <c:pt idx="565">
                  <c:v>-36.740200000000002</c:v>
                </c:pt>
                <c:pt idx="566">
                  <c:v>-39.189599999999999</c:v>
                </c:pt>
                <c:pt idx="567">
                  <c:v>-41.639000000000003</c:v>
                </c:pt>
                <c:pt idx="568">
                  <c:v>-44.088299999999997</c:v>
                </c:pt>
                <c:pt idx="569">
                  <c:v>-46.537700000000001</c:v>
                </c:pt>
                <c:pt idx="570">
                  <c:v>-48.987000000000002</c:v>
                </c:pt>
                <c:pt idx="571">
                  <c:v>-51.436300000000003</c:v>
                </c:pt>
                <c:pt idx="572">
                  <c:v>-53.8857</c:v>
                </c:pt>
                <c:pt idx="573">
                  <c:v>-56.335000000000001</c:v>
                </c:pt>
                <c:pt idx="574">
                  <c:v>-58.784399999999998</c:v>
                </c:pt>
                <c:pt idx="575">
                  <c:v>-61.233699999999999</c:v>
                </c:pt>
                <c:pt idx="576">
                  <c:v>-63.683100000000003</c:v>
                </c:pt>
                <c:pt idx="577">
                  <c:v>-66.132400000000004</c:v>
                </c:pt>
                <c:pt idx="578">
                  <c:v>-68.581800000000001</c:v>
                </c:pt>
                <c:pt idx="579">
                  <c:v>-71.031199999999998</c:v>
                </c:pt>
                <c:pt idx="580">
                  <c:v>-73.480500000000006</c:v>
                </c:pt>
                <c:pt idx="581">
                  <c:v>-75.9298</c:v>
                </c:pt>
                <c:pt idx="582">
                  <c:v>-78.379199999999997</c:v>
                </c:pt>
                <c:pt idx="583">
                  <c:v>-80.828599999999994</c:v>
                </c:pt>
                <c:pt idx="584">
                  <c:v>-83.277900000000002</c:v>
                </c:pt>
                <c:pt idx="585">
                  <c:v>-85.727199999999996</c:v>
                </c:pt>
                <c:pt idx="586">
                  <c:v>-88.176599999999993</c:v>
                </c:pt>
                <c:pt idx="587">
                  <c:v>-90.625900000000001</c:v>
                </c:pt>
                <c:pt idx="588">
                  <c:v>-93.075299999999999</c:v>
                </c:pt>
                <c:pt idx="589">
                  <c:v>-95.524699999999996</c:v>
                </c:pt>
                <c:pt idx="590">
                  <c:v>-97.974000000000004</c:v>
                </c:pt>
                <c:pt idx="591">
                  <c:v>-100.423</c:v>
                </c:pt>
                <c:pt idx="592">
                  <c:v>-102.873</c:v>
                </c:pt>
                <c:pt idx="593">
                  <c:v>-105.322</c:v>
                </c:pt>
                <c:pt idx="594">
                  <c:v>-107.771</c:v>
                </c:pt>
                <c:pt idx="595">
                  <c:v>-110.221</c:v>
                </c:pt>
                <c:pt idx="596">
                  <c:v>-112.67</c:v>
                </c:pt>
                <c:pt idx="597">
                  <c:v>-115.119</c:v>
                </c:pt>
                <c:pt idx="598">
                  <c:v>-117.569</c:v>
                </c:pt>
                <c:pt idx="599">
                  <c:v>-120.018</c:v>
                </c:pt>
                <c:pt idx="600">
                  <c:v>-122.467</c:v>
                </c:pt>
                <c:pt idx="601">
                  <c:v>-120.018</c:v>
                </c:pt>
                <c:pt idx="602">
                  <c:v>-117.569</c:v>
                </c:pt>
                <c:pt idx="603">
                  <c:v>-115.119</c:v>
                </c:pt>
                <c:pt idx="604">
                  <c:v>-112.67</c:v>
                </c:pt>
                <c:pt idx="605">
                  <c:v>-110.221</c:v>
                </c:pt>
                <c:pt idx="606">
                  <c:v>-107.771</c:v>
                </c:pt>
                <c:pt idx="607">
                  <c:v>-105.322</c:v>
                </c:pt>
                <c:pt idx="608">
                  <c:v>-102.873</c:v>
                </c:pt>
                <c:pt idx="609">
                  <c:v>-100.423</c:v>
                </c:pt>
                <c:pt idx="610">
                  <c:v>-97.974000000000004</c:v>
                </c:pt>
                <c:pt idx="611">
                  <c:v>-95.524699999999996</c:v>
                </c:pt>
                <c:pt idx="612">
                  <c:v>-93.075299999999999</c:v>
                </c:pt>
                <c:pt idx="613">
                  <c:v>-90.625900000000001</c:v>
                </c:pt>
                <c:pt idx="614">
                  <c:v>-88.176599999999993</c:v>
                </c:pt>
                <c:pt idx="615">
                  <c:v>-85.727199999999996</c:v>
                </c:pt>
                <c:pt idx="616">
                  <c:v>-83.277900000000002</c:v>
                </c:pt>
                <c:pt idx="617">
                  <c:v>-80.828599999999994</c:v>
                </c:pt>
                <c:pt idx="618">
                  <c:v>-78.379199999999997</c:v>
                </c:pt>
                <c:pt idx="619">
                  <c:v>-75.9298</c:v>
                </c:pt>
                <c:pt idx="620">
                  <c:v>-73.480500000000006</c:v>
                </c:pt>
                <c:pt idx="621">
                  <c:v>-71.031199999999998</c:v>
                </c:pt>
                <c:pt idx="622">
                  <c:v>-68.581800000000001</c:v>
                </c:pt>
                <c:pt idx="623">
                  <c:v>-66.132400000000004</c:v>
                </c:pt>
                <c:pt idx="624">
                  <c:v>-63.683100000000003</c:v>
                </c:pt>
                <c:pt idx="625">
                  <c:v>-61.233699999999999</c:v>
                </c:pt>
                <c:pt idx="626">
                  <c:v>-58.784399999999998</c:v>
                </c:pt>
                <c:pt idx="627">
                  <c:v>-56.335000000000001</c:v>
                </c:pt>
                <c:pt idx="628">
                  <c:v>-53.8857</c:v>
                </c:pt>
                <c:pt idx="629">
                  <c:v>-51.436300000000003</c:v>
                </c:pt>
                <c:pt idx="630">
                  <c:v>-48.987000000000002</c:v>
                </c:pt>
                <c:pt idx="631">
                  <c:v>-46.537700000000001</c:v>
                </c:pt>
                <c:pt idx="632">
                  <c:v>-44.088299999999997</c:v>
                </c:pt>
                <c:pt idx="633">
                  <c:v>-41.639000000000003</c:v>
                </c:pt>
                <c:pt idx="634">
                  <c:v>-39.189599999999999</c:v>
                </c:pt>
                <c:pt idx="635">
                  <c:v>-36.740200000000002</c:v>
                </c:pt>
                <c:pt idx="636">
                  <c:v>-34.290900000000001</c:v>
                </c:pt>
                <c:pt idx="637">
                  <c:v>-31.8415</c:v>
                </c:pt>
                <c:pt idx="638">
                  <c:v>-29.392199999999999</c:v>
                </c:pt>
                <c:pt idx="639">
                  <c:v>-26.942900000000002</c:v>
                </c:pt>
                <c:pt idx="640">
                  <c:v>-24.493500000000001</c:v>
                </c:pt>
                <c:pt idx="641">
                  <c:v>-22.0441</c:v>
                </c:pt>
                <c:pt idx="642">
                  <c:v>-19.594799999999999</c:v>
                </c:pt>
                <c:pt idx="643">
                  <c:v>-17.145499999999998</c:v>
                </c:pt>
                <c:pt idx="644">
                  <c:v>-14.696099999999999</c:v>
                </c:pt>
                <c:pt idx="645">
                  <c:v>-12.246700000000001</c:v>
                </c:pt>
                <c:pt idx="646">
                  <c:v>-9.7973999999999997</c:v>
                </c:pt>
                <c:pt idx="647">
                  <c:v>-7.3480499999999997</c:v>
                </c:pt>
                <c:pt idx="648">
                  <c:v>-4.8986999999999998</c:v>
                </c:pt>
                <c:pt idx="649">
                  <c:v>-2.4493499999999999</c:v>
                </c:pt>
                <c:pt idx="650">
                  <c:v>-1.9759599999999999E-14</c:v>
                </c:pt>
                <c:pt idx="651">
                  <c:v>2.4493499999999999</c:v>
                </c:pt>
                <c:pt idx="652">
                  <c:v>4.8986999999999998</c:v>
                </c:pt>
                <c:pt idx="653">
                  <c:v>7.3480499999999997</c:v>
                </c:pt>
                <c:pt idx="654">
                  <c:v>9.7973999999999997</c:v>
                </c:pt>
                <c:pt idx="655">
                  <c:v>12.246700000000001</c:v>
                </c:pt>
                <c:pt idx="656">
                  <c:v>14.696099999999999</c:v>
                </c:pt>
                <c:pt idx="657">
                  <c:v>17.145499999999998</c:v>
                </c:pt>
                <c:pt idx="658">
                  <c:v>19.594799999999999</c:v>
                </c:pt>
                <c:pt idx="659">
                  <c:v>22.0441</c:v>
                </c:pt>
                <c:pt idx="660">
                  <c:v>24.493500000000001</c:v>
                </c:pt>
                <c:pt idx="661">
                  <c:v>26.942900000000002</c:v>
                </c:pt>
                <c:pt idx="662">
                  <c:v>29.392199999999999</c:v>
                </c:pt>
                <c:pt idx="663">
                  <c:v>31.8415</c:v>
                </c:pt>
                <c:pt idx="664">
                  <c:v>34.290900000000001</c:v>
                </c:pt>
                <c:pt idx="665">
                  <c:v>36.740200000000002</c:v>
                </c:pt>
                <c:pt idx="666">
                  <c:v>39.189599999999999</c:v>
                </c:pt>
                <c:pt idx="667">
                  <c:v>41.639000000000003</c:v>
                </c:pt>
                <c:pt idx="668">
                  <c:v>44.088299999999997</c:v>
                </c:pt>
                <c:pt idx="669">
                  <c:v>46.537700000000001</c:v>
                </c:pt>
                <c:pt idx="670">
                  <c:v>48.987000000000002</c:v>
                </c:pt>
                <c:pt idx="671">
                  <c:v>51.436300000000003</c:v>
                </c:pt>
                <c:pt idx="672">
                  <c:v>53.8857</c:v>
                </c:pt>
                <c:pt idx="673">
                  <c:v>56.335000000000001</c:v>
                </c:pt>
                <c:pt idx="674">
                  <c:v>58.784399999999998</c:v>
                </c:pt>
                <c:pt idx="675">
                  <c:v>61.233699999999999</c:v>
                </c:pt>
                <c:pt idx="676">
                  <c:v>63.683100000000003</c:v>
                </c:pt>
                <c:pt idx="677">
                  <c:v>66.132400000000004</c:v>
                </c:pt>
                <c:pt idx="678">
                  <c:v>68.581800000000001</c:v>
                </c:pt>
                <c:pt idx="679">
                  <c:v>71.031199999999998</c:v>
                </c:pt>
                <c:pt idx="680">
                  <c:v>73.480500000000006</c:v>
                </c:pt>
                <c:pt idx="681">
                  <c:v>75.9298</c:v>
                </c:pt>
                <c:pt idx="682">
                  <c:v>78.379199999999997</c:v>
                </c:pt>
                <c:pt idx="683">
                  <c:v>80.828599999999994</c:v>
                </c:pt>
                <c:pt idx="684">
                  <c:v>83.277900000000002</c:v>
                </c:pt>
                <c:pt idx="685">
                  <c:v>85.727199999999996</c:v>
                </c:pt>
                <c:pt idx="686">
                  <c:v>88.176599999999993</c:v>
                </c:pt>
                <c:pt idx="687">
                  <c:v>90.625900000000001</c:v>
                </c:pt>
                <c:pt idx="688">
                  <c:v>93.075299999999999</c:v>
                </c:pt>
                <c:pt idx="689">
                  <c:v>95.524699999999996</c:v>
                </c:pt>
                <c:pt idx="690">
                  <c:v>97.974000000000004</c:v>
                </c:pt>
                <c:pt idx="691">
                  <c:v>100.423</c:v>
                </c:pt>
                <c:pt idx="692">
                  <c:v>102.873</c:v>
                </c:pt>
                <c:pt idx="693">
                  <c:v>105.322</c:v>
                </c:pt>
                <c:pt idx="694">
                  <c:v>107.771</c:v>
                </c:pt>
                <c:pt idx="695">
                  <c:v>110.221</c:v>
                </c:pt>
                <c:pt idx="696">
                  <c:v>112.67</c:v>
                </c:pt>
                <c:pt idx="697">
                  <c:v>115.119</c:v>
                </c:pt>
                <c:pt idx="698">
                  <c:v>117.569</c:v>
                </c:pt>
                <c:pt idx="699">
                  <c:v>120.018</c:v>
                </c:pt>
                <c:pt idx="700">
                  <c:v>122.467</c:v>
                </c:pt>
                <c:pt idx="701">
                  <c:v>120.018</c:v>
                </c:pt>
                <c:pt idx="702">
                  <c:v>117.569</c:v>
                </c:pt>
                <c:pt idx="703">
                  <c:v>115.119</c:v>
                </c:pt>
                <c:pt idx="704">
                  <c:v>112.67</c:v>
                </c:pt>
                <c:pt idx="705">
                  <c:v>110.221</c:v>
                </c:pt>
                <c:pt idx="706">
                  <c:v>107.771</c:v>
                </c:pt>
                <c:pt idx="707">
                  <c:v>105.322</c:v>
                </c:pt>
                <c:pt idx="708">
                  <c:v>102.873</c:v>
                </c:pt>
                <c:pt idx="709">
                  <c:v>100.423</c:v>
                </c:pt>
                <c:pt idx="710">
                  <c:v>97.974000000000004</c:v>
                </c:pt>
                <c:pt idx="711">
                  <c:v>95.524699999999996</c:v>
                </c:pt>
                <c:pt idx="712">
                  <c:v>93.075299999999999</c:v>
                </c:pt>
                <c:pt idx="713">
                  <c:v>90.625900000000001</c:v>
                </c:pt>
                <c:pt idx="714">
                  <c:v>88.176599999999993</c:v>
                </c:pt>
                <c:pt idx="715">
                  <c:v>85.727199999999996</c:v>
                </c:pt>
                <c:pt idx="716">
                  <c:v>83.277900000000002</c:v>
                </c:pt>
                <c:pt idx="717">
                  <c:v>80.828599999999994</c:v>
                </c:pt>
                <c:pt idx="718">
                  <c:v>78.379199999999997</c:v>
                </c:pt>
                <c:pt idx="719">
                  <c:v>75.9298</c:v>
                </c:pt>
                <c:pt idx="720">
                  <c:v>73.480500000000006</c:v>
                </c:pt>
                <c:pt idx="721">
                  <c:v>71.031199999999998</c:v>
                </c:pt>
                <c:pt idx="722">
                  <c:v>68.581800000000001</c:v>
                </c:pt>
                <c:pt idx="723">
                  <c:v>66.132400000000004</c:v>
                </c:pt>
                <c:pt idx="724">
                  <c:v>63.683100000000003</c:v>
                </c:pt>
                <c:pt idx="725">
                  <c:v>61.233699999999999</c:v>
                </c:pt>
                <c:pt idx="726">
                  <c:v>58.784399999999998</c:v>
                </c:pt>
                <c:pt idx="727">
                  <c:v>56.335000000000001</c:v>
                </c:pt>
                <c:pt idx="728">
                  <c:v>53.8857</c:v>
                </c:pt>
                <c:pt idx="729">
                  <c:v>51.436300000000003</c:v>
                </c:pt>
                <c:pt idx="730">
                  <c:v>48.987000000000002</c:v>
                </c:pt>
                <c:pt idx="731">
                  <c:v>46.537700000000001</c:v>
                </c:pt>
                <c:pt idx="732">
                  <c:v>44.088299999999997</c:v>
                </c:pt>
                <c:pt idx="733">
                  <c:v>41.639000000000003</c:v>
                </c:pt>
                <c:pt idx="734">
                  <c:v>39.189599999999999</c:v>
                </c:pt>
                <c:pt idx="735">
                  <c:v>36.740200000000002</c:v>
                </c:pt>
                <c:pt idx="736">
                  <c:v>34.290900000000001</c:v>
                </c:pt>
                <c:pt idx="737">
                  <c:v>31.8415</c:v>
                </c:pt>
                <c:pt idx="738">
                  <c:v>29.392199999999999</c:v>
                </c:pt>
                <c:pt idx="739">
                  <c:v>26.942900000000002</c:v>
                </c:pt>
                <c:pt idx="740">
                  <c:v>24.493500000000001</c:v>
                </c:pt>
                <c:pt idx="741">
                  <c:v>22.0441</c:v>
                </c:pt>
                <c:pt idx="742">
                  <c:v>19.594799999999999</c:v>
                </c:pt>
                <c:pt idx="743">
                  <c:v>17.145499999999998</c:v>
                </c:pt>
                <c:pt idx="744">
                  <c:v>14.696099999999999</c:v>
                </c:pt>
                <c:pt idx="745">
                  <c:v>12.246700000000001</c:v>
                </c:pt>
                <c:pt idx="746">
                  <c:v>9.7973999999999997</c:v>
                </c:pt>
                <c:pt idx="747">
                  <c:v>7.3480499999999997</c:v>
                </c:pt>
                <c:pt idx="748">
                  <c:v>4.8986999999999998</c:v>
                </c:pt>
                <c:pt idx="749">
                  <c:v>2.4493499999999999</c:v>
                </c:pt>
                <c:pt idx="750">
                  <c:v>-2.0247500000000001E-14</c:v>
                </c:pt>
                <c:pt idx="751">
                  <c:v>-2.4493499999999999</c:v>
                </c:pt>
                <c:pt idx="752">
                  <c:v>-4.8986999999999998</c:v>
                </c:pt>
                <c:pt idx="753">
                  <c:v>-7.3480499999999997</c:v>
                </c:pt>
                <c:pt idx="754">
                  <c:v>-9.7973999999999997</c:v>
                </c:pt>
                <c:pt idx="755">
                  <c:v>-12.246700000000001</c:v>
                </c:pt>
                <c:pt idx="756">
                  <c:v>-14.696099999999999</c:v>
                </c:pt>
                <c:pt idx="757">
                  <c:v>-17.145499999999998</c:v>
                </c:pt>
                <c:pt idx="758">
                  <c:v>-19.594799999999999</c:v>
                </c:pt>
                <c:pt idx="759">
                  <c:v>-22.0441</c:v>
                </c:pt>
                <c:pt idx="760">
                  <c:v>-24.493500000000001</c:v>
                </c:pt>
                <c:pt idx="761">
                  <c:v>-26.942900000000002</c:v>
                </c:pt>
                <c:pt idx="762">
                  <c:v>-29.392199999999999</c:v>
                </c:pt>
                <c:pt idx="763">
                  <c:v>-31.8415</c:v>
                </c:pt>
                <c:pt idx="764">
                  <c:v>-34.290900000000001</c:v>
                </c:pt>
                <c:pt idx="765">
                  <c:v>-36.740200000000002</c:v>
                </c:pt>
                <c:pt idx="766">
                  <c:v>-39.189599999999999</c:v>
                </c:pt>
                <c:pt idx="767">
                  <c:v>-41.639000000000003</c:v>
                </c:pt>
                <c:pt idx="768">
                  <c:v>-44.088299999999997</c:v>
                </c:pt>
                <c:pt idx="769">
                  <c:v>-46.537700000000001</c:v>
                </c:pt>
                <c:pt idx="770">
                  <c:v>-48.987000000000002</c:v>
                </c:pt>
                <c:pt idx="771">
                  <c:v>-51.436300000000003</c:v>
                </c:pt>
                <c:pt idx="772">
                  <c:v>-53.8857</c:v>
                </c:pt>
                <c:pt idx="773">
                  <c:v>-56.335000000000001</c:v>
                </c:pt>
                <c:pt idx="774">
                  <c:v>-58.784399999999998</c:v>
                </c:pt>
                <c:pt idx="775">
                  <c:v>-61.233699999999999</c:v>
                </c:pt>
                <c:pt idx="776">
                  <c:v>-63.683100000000003</c:v>
                </c:pt>
                <c:pt idx="777">
                  <c:v>-66.132400000000004</c:v>
                </c:pt>
                <c:pt idx="778">
                  <c:v>-68.581800000000001</c:v>
                </c:pt>
                <c:pt idx="779">
                  <c:v>-71.031199999999998</c:v>
                </c:pt>
                <c:pt idx="780">
                  <c:v>-73.480500000000006</c:v>
                </c:pt>
                <c:pt idx="781">
                  <c:v>-75.9298</c:v>
                </c:pt>
                <c:pt idx="782">
                  <c:v>-78.379199999999997</c:v>
                </c:pt>
                <c:pt idx="783">
                  <c:v>-80.828599999999994</c:v>
                </c:pt>
                <c:pt idx="784">
                  <c:v>-83.277900000000002</c:v>
                </c:pt>
                <c:pt idx="785">
                  <c:v>-85.727199999999996</c:v>
                </c:pt>
                <c:pt idx="786">
                  <c:v>-88.176599999999993</c:v>
                </c:pt>
                <c:pt idx="787">
                  <c:v>-90.625900000000001</c:v>
                </c:pt>
                <c:pt idx="788">
                  <c:v>-93.075299999999999</c:v>
                </c:pt>
                <c:pt idx="789">
                  <c:v>-95.524699999999996</c:v>
                </c:pt>
                <c:pt idx="790">
                  <c:v>-97.974000000000004</c:v>
                </c:pt>
                <c:pt idx="791">
                  <c:v>-100.423</c:v>
                </c:pt>
                <c:pt idx="792">
                  <c:v>-102.873</c:v>
                </c:pt>
                <c:pt idx="793">
                  <c:v>-105.322</c:v>
                </c:pt>
                <c:pt idx="794">
                  <c:v>-107.771</c:v>
                </c:pt>
                <c:pt idx="795">
                  <c:v>-110.221</c:v>
                </c:pt>
                <c:pt idx="796">
                  <c:v>-112.67</c:v>
                </c:pt>
                <c:pt idx="797">
                  <c:v>-115.119</c:v>
                </c:pt>
                <c:pt idx="798">
                  <c:v>-117.569</c:v>
                </c:pt>
                <c:pt idx="799">
                  <c:v>-120.018</c:v>
                </c:pt>
                <c:pt idx="800">
                  <c:v>-122.467</c:v>
                </c:pt>
                <c:pt idx="801">
                  <c:v>-120.018</c:v>
                </c:pt>
                <c:pt idx="802">
                  <c:v>-117.569</c:v>
                </c:pt>
                <c:pt idx="803">
                  <c:v>-115.119</c:v>
                </c:pt>
                <c:pt idx="804">
                  <c:v>-112.67</c:v>
                </c:pt>
                <c:pt idx="805">
                  <c:v>-110.221</c:v>
                </c:pt>
                <c:pt idx="806">
                  <c:v>-107.771</c:v>
                </c:pt>
                <c:pt idx="807">
                  <c:v>-105.322</c:v>
                </c:pt>
                <c:pt idx="808">
                  <c:v>-102.873</c:v>
                </c:pt>
                <c:pt idx="809">
                  <c:v>-100.423</c:v>
                </c:pt>
                <c:pt idx="810">
                  <c:v>-97.974000000000004</c:v>
                </c:pt>
                <c:pt idx="811">
                  <c:v>-95.524699999999996</c:v>
                </c:pt>
                <c:pt idx="812">
                  <c:v>-93.075299999999999</c:v>
                </c:pt>
                <c:pt idx="813">
                  <c:v>-90.625900000000001</c:v>
                </c:pt>
                <c:pt idx="814">
                  <c:v>-88.176599999999993</c:v>
                </c:pt>
                <c:pt idx="815">
                  <c:v>-85.727199999999996</c:v>
                </c:pt>
                <c:pt idx="816">
                  <c:v>-83.277900000000002</c:v>
                </c:pt>
                <c:pt idx="817">
                  <c:v>-80.828599999999994</c:v>
                </c:pt>
                <c:pt idx="818">
                  <c:v>-78.379199999999997</c:v>
                </c:pt>
                <c:pt idx="819">
                  <c:v>-75.9298</c:v>
                </c:pt>
                <c:pt idx="820">
                  <c:v>-73.480500000000006</c:v>
                </c:pt>
                <c:pt idx="821">
                  <c:v>-71.031199999999998</c:v>
                </c:pt>
                <c:pt idx="822">
                  <c:v>-68.581800000000001</c:v>
                </c:pt>
                <c:pt idx="823">
                  <c:v>-66.132400000000004</c:v>
                </c:pt>
                <c:pt idx="824">
                  <c:v>-63.683100000000003</c:v>
                </c:pt>
                <c:pt idx="825">
                  <c:v>-61.233699999999999</c:v>
                </c:pt>
                <c:pt idx="826">
                  <c:v>-58.784399999999998</c:v>
                </c:pt>
                <c:pt idx="827">
                  <c:v>-56.335000000000001</c:v>
                </c:pt>
                <c:pt idx="828">
                  <c:v>-53.8857</c:v>
                </c:pt>
                <c:pt idx="829">
                  <c:v>-51.436300000000003</c:v>
                </c:pt>
                <c:pt idx="830">
                  <c:v>-48.987000000000002</c:v>
                </c:pt>
                <c:pt idx="831">
                  <c:v>-46.537700000000001</c:v>
                </c:pt>
                <c:pt idx="832">
                  <c:v>-44.088299999999997</c:v>
                </c:pt>
                <c:pt idx="833">
                  <c:v>-41.639000000000003</c:v>
                </c:pt>
                <c:pt idx="834">
                  <c:v>-39.189599999999999</c:v>
                </c:pt>
                <c:pt idx="835">
                  <c:v>-36.740200000000002</c:v>
                </c:pt>
                <c:pt idx="836">
                  <c:v>-34.290900000000001</c:v>
                </c:pt>
                <c:pt idx="837">
                  <c:v>-31.8415</c:v>
                </c:pt>
                <c:pt idx="838">
                  <c:v>-29.392199999999999</c:v>
                </c:pt>
                <c:pt idx="839">
                  <c:v>-26.942900000000002</c:v>
                </c:pt>
                <c:pt idx="840">
                  <c:v>-24.493500000000001</c:v>
                </c:pt>
                <c:pt idx="841">
                  <c:v>-22.0441</c:v>
                </c:pt>
                <c:pt idx="842">
                  <c:v>-19.594799999999999</c:v>
                </c:pt>
                <c:pt idx="843">
                  <c:v>-17.145499999999998</c:v>
                </c:pt>
                <c:pt idx="844">
                  <c:v>-14.696099999999999</c:v>
                </c:pt>
                <c:pt idx="845">
                  <c:v>-12.246700000000001</c:v>
                </c:pt>
                <c:pt idx="846">
                  <c:v>-9.7973999999999997</c:v>
                </c:pt>
                <c:pt idx="847">
                  <c:v>-7.3480499999999997</c:v>
                </c:pt>
                <c:pt idx="848">
                  <c:v>-4.8986999999999998</c:v>
                </c:pt>
                <c:pt idx="849">
                  <c:v>-2.4493499999999999</c:v>
                </c:pt>
                <c:pt idx="850">
                  <c:v>-1.9759599999999999E-14</c:v>
                </c:pt>
                <c:pt idx="851">
                  <c:v>2.4493499999999999</c:v>
                </c:pt>
                <c:pt idx="852">
                  <c:v>4.8986999999999998</c:v>
                </c:pt>
                <c:pt idx="853">
                  <c:v>7.3480499999999997</c:v>
                </c:pt>
                <c:pt idx="854">
                  <c:v>9.7973999999999997</c:v>
                </c:pt>
                <c:pt idx="855">
                  <c:v>12.246700000000001</c:v>
                </c:pt>
                <c:pt idx="856">
                  <c:v>14.696099999999999</c:v>
                </c:pt>
                <c:pt idx="857">
                  <c:v>17.145499999999998</c:v>
                </c:pt>
                <c:pt idx="858">
                  <c:v>19.594799999999999</c:v>
                </c:pt>
                <c:pt idx="859">
                  <c:v>22.0441</c:v>
                </c:pt>
                <c:pt idx="860">
                  <c:v>24.493500000000001</c:v>
                </c:pt>
                <c:pt idx="861">
                  <c:v>26.942900000000002</c:v>
                </c:pt>
                <c:pt idx="862">
                  <c:v>29.392199999999999</c:v>
                </c:pt>
                <c:pt idx="863">
                  <c:v>31.8415</c:v>
                </c:pt>
                <c:pt idx="864">
                  <c:v>34.290900000000001</c:v>
                </c:pt>
                <c:pt idx="865">
                  <c:v>36.740200000000002</c:v>
                </c:pt>
                <c:pt idx="866">
                  <c:v>39.189599999999999</c:v>
                </c:pt>
                <c:pt idx="867">
                  <c:v>41.639000000000003</c:v>
                </c:pt>
                <c:pt idx="868">
                  <c:v>44.088299999999997</c:v>
                </c:pt>
                <c:pt idx="869">
                  <c:v>46.537700000000001</c:v>
                </c:pt>
                <c:pt idx="870">
                  <c:v>48.987000000000002</c:v>
                </c:pt>
                <c:pt idx="871">
                  <c:v>51.436300000000003</c:v>
                </c:pt>
                <c:pt idx="872">
                  <c:v>53.8857</c:v>
                </c:pt>
                <c:pt idx="873">
                  <c:v>56.335000000000001</c:v>
                </c:pt>
                <c:pt idx="874">
                  <c:v>58.784399999999998</c:v>
                </c:pt>
                <c:pt idx="875">
                  <c:v>61.233699999999999</c:v>
                </c:pt>
                <c:pt idx="876">
                  <c:v>63.683100000000003</c:v>
                </c:pt>
                <c:pt idx="877">
                  <c:v>66.132400000000004</c:v>
                </c:pt>
                <c:pt idx="878">
                  <c:v>68.581800000000001</c:v>
                </c:pt>
                <c:pt idx="879">
                  <c:v>71.031199999999998</c:v>
                </c:pt>
                <c:pt idx="880">
                  <c:v>73.480500000000006</c:v>
                </c:pt>
                <c:pt idx="881">
                  <c:v>75.9298</c:v>
                </c:pt>
                <c:pt idx="882">
                  <c:v>78.379199999999997</c:v>
                </c:pt>
                <c:pt idx="883">
                  <c:v>80.828599999999994</c:v>
                </c:pt>
                <c:pt idx="884">
                  <c:v>83.277900000000002</c:v>
                </c:pt>
                <c:pt idx="885">
                  <c:v>85.727199999999996</c:v>
                </c:pt>
                <c:pt idx="886">
                  <c:v>88.176599999999993</c:v>
                </c:pt>
                <c:pt idx="887">
                  <c:v>90.625900000000001</c:v>
                </c:pt>
                <c:pt idx="888">
                  <c:v>93.075299999999999</c:v>
                </c:pt>
                <c:pt idx="889">
                  <c:v>95.524699999999996</c:v>
                </c:pt>
                <c:pt idx="890">
                  <c:v>97.974000000000004</c:v>
                </c:pt>
                <c:pt idx="891">
                  <c:v>100.423</c:v>
                </c:pt>
                <c:pt idx="892">
                  <c:v>102.873</c:v>
                </c:pt>
                <c:pt idx="893">
                  <c:v>105.322</c:v>
                </c:pt>
                <c:pt idx="894">
                  <c:v>107.771</c:v>
                </c:pt>
                <c:pt idx="895">
                  <c:v>110.221</c:v>
                </c:pt>
                <c:pt idx="896">
                  <c:v>112.67</c:v>
                </c:pt>
                <c:pt idx="897">
                  <c:v>115.119</c:v>
                </c:pt>
                <c:pt idx="898">
                  <c:v>117.569</c:v>
                </c:pt>
                <c:pt idx="899">
                  <c:v>120.018</c:v>
                </c:pt>
                <c:pt idx="900">
                  <c:v>122.467</c:v>
                </c:pt>
                <c:pt idx="901">
                  <c:v>120.018</c:v>
                </c:pt>
                <c:pt idx="902">
                  <c:v>117.569</c:v>
                </c:pt>
                <c:pt idx="903">
                  <c:v>115.119</c:v>
                </c:pt>
                <c:pt idx="904">
                  <c:v>112.67</c:v>
                </c:pt>
                <c:pt idx="905">
                  <c:v>110.221</c:v>
                </c:pt>
                <c:pt idx="906">
                  <c:v>107.771</c:v>
                </c:pt>
                <c:pt idx="907">
                  <c:v>105.322</c:v>
                </c:pt>
                <c:pt idx="908">
                  <c:v>102.873</c:v>
                </c:pt>
                <c:pt idx="909">
                  <c:v>100.423</c:v>
                </c:pt>
                <c:pt idx="910">
                  <c:v>97.974000000000004</c:v>
                </c:pt>
                <c:pt idx="911">
                  <c:v>95.524699999999996</c:v>
                </c:pt>
                <c:pt idx="912">
                  <c:v>93.075299999999999</c:v>
                </c:pt>
                <c:pt idx="913">
                  <c:v>90.625900000000001</c:v>
                </c:pt>
                <c:pt idx="914">
                  <c:v>88.176599999999993</c:v>
                </c:pt>
                <c:pt idx="915">
                  <c:v>85.727199999999996</c:v>
                </c:pt>
                <c:pt idx="916">
                  <c:v>83.277900000000002</c:v>
                </c:pt>
                <c:pt idx="917">
                  <c:v>80.828599999999994</c:v>
                </c:pt>
                <c:pt idx="918">
                  <c:v>78.379199999999997</c:v>
                </c:pt>
                <c:pt idx="919">
                  <c:v>75.9298</c:v>
                </c:pt>
                <c:pt idx="920">
                  <c:v>73.480500000000006</c:v>
                </c:pt>
                <c:pt idx="921">
                  <c:v>71.031199999999998</c:v>
                </c:pt>
                <c:pt idx="922">
                  <c:v>68.581800000000001</c:v>
                </c:pt>
                <c:pt idx="923">
                  <c:v>66.132400000000004</c:v>
                </c:pt>
                <c:pt idx="924">
                  <c:v>63.683100000000003</c:v>
                </c:pt>
                <c:pt idx="925">
                  <c:v>61.233699999999999</c:v>
                </c:pt>
                <c:pt idx="926">
                  <c:v>58.784399999999998</c:v>
                </c:pt>
                <c:pt idx="927">
                  <c:v>56.335000000000001</c:v>
                </c:pt>
                <c:pt idx="928">
                  <c:v>53.8857</c:v>
                </c:pt>
                <c:pt idx="929">
                  <c:v>51.436300000000003</c:v>
                </c:pt>
                <c:pt idx="930">
                  <c:v>48.987000000000002</c:v>
                </c:pt>
                <c:pt idx="931">
                  <c:v>46.537700000000001</c:v>
                </c:pt>
                <c:pt idx="932">
                  <c:v>44.088299999999997</c:v>
                </c:pt>
                <c:pt idx="933">
                  <c:v>41.639000000000003</c:v>
                </c:pt>
                <c:pt idx="934">
                  <c:v>39.189599999999999</c:v>
                </c:pt>
                <c:pt idx="935">
                  <c:v>36.740200000000002</c:v>
                </c:pt>
                <c:pt idx="936">
                  <c:v>34.290900000000001</c:v>
                </c:pt>
                <c:pt idx="937">
                  <c:v>31.8415</c:v>
                </c:pt>
                <c:pt idx="938">
                  <c:v>29.392199999999999</c:v>
                </c:pt>
                <c:pt idx="939">
                  <c:v>26.942900000000002</c:v>
                </c:pt>
                <c:pt idx="940">
                  <c:v>24.493500000000001</c:v>
                </c:pt>
                <c:pt idx="941">
                  <c:v>22.0441</c:v>
                </c:pt>
                <c:pt idx="942">
                  <c:v>19.594799999999999</c:v>
                </c:pt>
                <c:pt idx="943">
                  <c:v>17.145499999999998</c:v>
                </c:pt>
                <c:pt idx="944">
                  <c:v>14.696099999999999</c:v>
                </c:pt>
                <c:pt idx="945">
                  <c:v>12.246700000000001</c:v>
                </c:pt>
                <c:pt idx="946">
                  <c:v>9.7973999999999997</c:v>
                </c:pt>
                <c:pt idx="947">
                  <c:v>7.3480499999999997</c:v>
                </c:pt>
                <c:pt idx="948">
                  <c:v>4.8986999999999998</c:v>
                </c:pt>
                <c:pt idx="949">
                  <c:v>2.4493499999999999</c:v>
                </c:pt>
                <c:pt idx="950">
                  <c:v>-2.0247500000000001E-14</c:v>
                </c:pt>
                <c:pt idx="951">
                  <c:v>-2.4493499999999999</c:v>
                </c:pt>
                <c:pt idx="952">
                  <c:v>-4.8986999999999998</c:v>
                </c:pt>
                <c:pt idx="953">
                  <c:v>-7.3480499999999997</c:v>
                </c:pt>
                <c:pt idx="954">
                  <c:v>-9.7973999999999997</c:v>
                </c:pt>
                <c:pt idx="955">
                  <c:v>-12.246700000000001</c:v>
                </c:pt>
                <c:pt idx="956">
                  <c:v>-14.696099999999999</c:v>
                </c:pt>
                <c:pt idx="957">
                  <c:v>-17.145499999999998</c:v>
                </c:pt>
                <c:pt idx="958">
                  <c:v>-19.594799999999999</c:v>
                </c:pt>
                <c:pt idx="959">
                  <c:v>-22.0441</c:v>
                </c:pt>
                <c:pt idx="960">
                  <c:v>-24.493500000000001</c:v>
                </c:pt>
                <c:pt idx="961">
                  <c:v>-26.942900000000002</c:v>
                </c:pt>
                <c:pt idx="962">
                  <c:v>-29.392199999999999</c:v>
                </c:pt>
                <c:pt idx="963">
                  <c:v>-31.8415</c:v>
                </c:pt>
                <c:pt idx="964">
                  <c:v>-34.290900000000001</c:v>
                </c:pt>
                <c:pt idx="965">
                  <c:v>-36.740200000000002</c:v>
                </c:pt>
                <c:pt idx="966">
                  <c:v>-39.189599999999999</c:v>
                </c:pt>
                <c:pt idx="967">
                  <c:v>-41.639000000000003</c:v>
                </c:pt>
                <c:pt idx="968">
                  <c:v>-44.088299999999997</c:v>
                </c:pt>
                <c:pt idx="969">
                  <c:v>-46.537700000000001</c:v>
                </c:pt>
                <c:pt idx="970">
                  <c:v>-48.987000000000002</c:v>
                </c:pt>
                <c:pt idx="971">
                  <c:v>-51.436300000000003</c:v>
                </c:pt>
                <c:pt idx="972">
                  <c:v>-53.8857</c:v>
                </c:pt>
                <c:pt idx="973">
                  <c:v>-56.335000000000001</c:v>
                </c:pt>
                <c:pt idx="974">
                  <c:v>-58.784399999999998</c:v>
                </c:pt>
                <c:pt idx="975">
                  <c:v>-61.233699999999999</c:v>
                </c:pt>
                <c:pt idx="976">
                  <c:v>-63.683100000000003</c:v>
                </c:pt>
                <c:pt idx="977">
                  <c:v>-66.132400000000004</c:v>
                </c:pt>
                <c:pt idx="978">
                  <c:v>-68.581800000000001</c:v>
                </c:pt>
                <c:pt idx="979">
                  <c:v>-71.031199999999998</c:v>
                </c:pt>
                <c:pt idx="980">
                  <c:v>-73.480500000000006</c:v>
                </c:pt>
                <c:pt idx="981">
                  <c:v>-75.9298</c:v>
                </c:pt>
                <c:pt idx="982">
                  <c:v>-78.379199999999997</c:v>
                </c:pt>
                <c:pt idx="983">
                  <c:v>-80.828599999999994</c:v>
                </c:pt>
                <c:pt idx="984">
                  <c:v>-83.277900000000002</c:v>
                </c:pt>
                <c:pt idx="985">
                  <c:v>-85.727199999999996</c:v>
                </c:pt>
                <c:pt idx="986">
                  <c:v>-88.176599999999993</c:v>
                </c:pt>
                <c:pt idx="987">
                  <c:v>-90.625900000000001</c:v>
                </c:pt>
                <c:pt idx="988">
                  <c:v>-93.075299999999999</c:v>
                </c:pt>
                <c:pt idx="989">
                  <c:v>-95.524699999999996</c:v>
                </c:pt>
                <c:pt idx="990">
                  <c:v>-97.974000000000004</c:v>
                </c:pt>
                <c:pt idx="991">
                  <c:v>-100.423</c:v>
                </c:pt>
                <c:pt idx="992">
                  <c:v>-102.873</c:v>
                </c:pt>
                <c:pt idx="993">
                  <c:v>-105.322</c:v>
                </c:pt>
                <c:pt idx="994">
                  <c:v>-107.771</c:v>
                </c:pt>
                <c:pt idx="995">
                  <c:v>-110.221</c:v>
                </c:pt>
                <c:pt idx="996">
                  <c:v>-112.67</c:v>
                </c:pt>
                <c:pt idx="997">
                  <c:v>-115.119</c:v>
                </c:pt>
                <c:pt idx="998">
                  <c:v>-117.569</c:v>
                </c:pt>
                <c:pt idx="999">
                  <c:v>-120.018</c:v>
                </c:pt>
                <c:pt idx="1000">
                  <c:v>-122.467</c:v>
                </c:pt>
                <c:pt idx="1001">
                  <c:v>-120.018</c:v>
                </c:pt>
                <c:pt idx="1002">
                  <c:v>-117.569</c:v>
                </c:pt>
                <c:pt idx="1003">
                  <c:v>-115.119</c:v>
                </c:pt>
                <c:pt idx="1004">
                  <c:v>-112.67</c:v>
                </c:pt>
                <c:pt idx="1005">
                  <c:v>-110.221</c:v>
                </c:pt>
                <c:pt idx="1006">
                  <c:v>-107.771</c:v>
                </c:pt>
                <c:pt idx="1007">
                  <c:v>-105.322</c:v>
                </c:pt>
                <c:pt idx="1008">
                  <c:v>-102.873</c:v>
                </c:pt>
                <c:pt idx="1009">
                  <c:v>-100.423</c:v>
                </c:pt>
                <c:pt idx="1010">
                  <c:v>-97.974000000000004</c:v>
                </c:pt>
                <c:pt idx="1011">
                  <c:v>-95.524699999999996</c:v>
                </c:pt>
                <c:pt idx="1012">
                  <c:v>-93.075299999999999</c:v>
                </c:pt>
                <c:pt idx="1013">
                  <c:v>-90.625900000000001</c:v>
                </c:pt>
                <c:pt idx="1014">
                  <c:v>-88.176599999999993</c:v>
                </c:pt>
                <c:pt idx="1015">
                  <c:v>-85.727199999999996</c:v>
                </c:pt>
                <c:pt idx="1016">
                  <c:v>-83.277900000000002</c:v>
                </c:pt>
                <c:pt idx="1017">
                  <c:v>-80.828599999999994</c:v>
                </c:pt>
                <c:pt idx="1018">
                  <c:v>-78.379199999999997</c:v>
                </c:pt>
                <c:pt idx="1019">
                  <c:v>-75.9298</c:v>
                </c:pt>
                <c:pt idx="1020">
                  <c:v>-73.480500000000006</c:v>
                </c:pt>
                <c:pt idx="1021">
                  <c:v>-71.031199999999998</c:v>
                </c:pt>
                <c:pt idx="1022">
                  <c:v>-68.581800000000001</c:v>
                </c:pt>
                <c:pt idx="1023">
                  <c:v>-66.132400000000004</c:v>
                </c:pt>
                <c:pt idx="1024">
                  <c:v>-63.683100000000003</c:v>
                </c:pt>
                <c:pt idx="1025">
                  <c:v>-61.233699999999999</c:v>
                </c:pt>
                <c:pt idx="1026">
                  <c:v>-58.784399999999998</c:v>
                </c:pt>
                <c:pt idx="1027">
                  <c:v>-56.335000000000001</c:v>
                </c:pt>
                <c:pt idx="1028">
                  <c:v>-53.8857</c:v>
                </c:pt>
                <c:pt idx="1029">
                  <c:v>-51.436300000000003</c:v>
                </c:pt>
                <c:pt idx="1030">
                  <c:v>-48.987000000000002</c:v>
                </c:pt>
                <c:pt idx="1031">
                  <c:v>-46.537700000000001</c:v>
                </c:pt>
                <c:pt idx="1032">
                  <c:v>-44.088299999999997</c:v>
                </c:pt>
                <c:pt idx="1033">
                  <c:v>-41.639000000000003</c:v>
                </c:pt>
                <c:pt idx="1034">
                  <c:v>-39.189599999999999</c:v>
                </c:pt>
                <c:pt idx="1035">
                  <c:v>-36.740200000000002</c:v>
                </c:pt>
                <c:pt idx="1036">
                  <c:v>-34.290900000000001</c:v>
                </c:pt>
                <c:pt idx="1037">
                  <c:v>-31.8415</c:v>
                </c:pt>
                <c:pt idx="1038">
                  <c:v>-29.392199999999999</c:v>
                </c:pt>
                <c:pt idx="1039">
                  <c:v>-26.942900000000002</c:v>
                </c:pt>
                <c:pt idx="1040">
                  <c:v>-24.493500000000001</c:v>
                </c:pt>
                <c:pt idx="1041">
                  <c:v>-22.0441</c:v>
                </c:pt>
                <c:pt idx="1042">
                  <c:v>-19.594799999999999</c:v>
                </c:pt>
                <c:pt idx="1043">
                  <c:v>-17.145499999999998</c:v>
                </c:pt>
                <c:pt idx="1044">
                  <c:v>-14.696099999999999</c:v>
                </c:pt>
                <c:pt idx="1045">
                  <c:v>-12.246700000000001</c:v>
                </c:pt>
                <c:pt idx="1046">
                  <c:v>-9.7973999999999997</c:v>
                </c:pt>
                <c:pt idx="1047">
                  <c:v>-7.3480499999999997</c:v>
                </c:pt>
                <c:pt idx="1048">
                  <c:v>-4.8986999999999998</c:v>
                </c:pt>
                <c:pt idx="1049">
                  <c:v>-2.4493499999999999</c:v>
                </c:pt>
                <c:pt idx="1050">
                  <c:v>-1.9759599999999999E-14</c:v>
                </c:pt>
                <c:pt idx="1051">
                  <c:v>2.4493499999999999</c:v>
                </c:pt>
                <c:pt idx="1052">
                  <c:v>4.8986999999999998</c:v>
                </c:pt>
                <c:pt idx="1053">
                  <c:v>7.3480499999999997</c:v>
                </c:pt>
                <c:pt idx="1054">
                  <c:v>9.7973999999999997</c:v>
                </c:pt>
                <c:pt idx="1055">
                  <c:v>12.246700000000001</c:v>
                </c:pt>
                <c:pt idx="1056">
                  <c:v>14.696099999999999</c:v>
                </c:pt>
                <c:pt idx="1057">
                  <c:v>17.145499999999998</c:v>
                </c:pt>
                <c:pt idx="1058">
                  <c:v>19.594799999999999</c:v>
                </c:pt>
                <c:pt idx="1059">
                  <c:v>22.0441</c:v>
                </c:pt>
                <c:pt idx="1060">
                  <c:v>24.493500000000001</c:v>
                </c:pt>
                <c:pt idx="1061">
                  <c:v>26.942900000000002</c:v>
                </c:pt>
                <c:pt idx="1062">
                  <c:v>29.392199999999999</c:v>
                </c:pt>
                <c:pt idx="1063">
                  <c:v>31.8415</c:v>
                </c:pt>
                <c:pt idx="1064">
                  <c:v>34.290900000000001</c:v>
                </c:pt>
                <c:pt idx="1065">
                  <c:v>36.740200000000002</c:v>
                </c:pt>
                <c:pt idx="1066">
                  <c:v>39.189599999999999</c:v>
                </c:pt>
                <c:pt idx="1067">
                  <c:v>41.639000000000003</c:v>
                </c:pt>
                <c:pt idx="1068">
                  <c:v>44.088299999999997</c:v>
                </c:pt>
                <c:pt idx="1069">
                  <c:v>46.537700000000001</c:v>
                </c:pt>
                <c:pt idx="1070">
                  <c:v>48.987000000000002</c:v>
                </c:pt>
                <c:pt idx="1071">
                  <c:v>51.436300000000003</c:v>
                </c:pt>
                <c:pt idx="1072">
                  <c:v>53.8857</c:v>
                </c:pt>
                <c:pt idx="1073">
                  <c:v>56.335000000000001</c:v>
                </c:pt>
                <c:pt idx="1074">
                  <c:v>58.784399999999998</c:v>
                </c:pt>
                <c:pt idx="1075">
                  <c:v>61.233699999999999</c:v>
                </c:pt>
                <c:pt idx="1076">
                  <c:v>63.683100000000003</c:v>
                </c:pt>
                <c:pt idx="1077">
                  <c:v>66.132400000000004</c:v>
                </c:pt>
                <c:pt idx="1078">
                  <c:v>68.581800000000001</c:v>
                </c:pt>
                <c:pt idx="1079">
                  <c:v>71.031199999999998</c:v>
                </c:pt>
                <c:pt idx="1080">
                  <c:v>73.480500000000006</c:v>
                </c:pt>
                <c:pt idx="1081">
                  <c:v>75.9298</c:v>
                </c:pt>
                <c:pt idx="1082">
                  <c:v>78.379199999999997</c:v>
                </c:pt>
                <c:pt idx="1083">
                  <c:v>80.828599999999994</c:v>
                </c:pt>
                <c:pt idx="1084">
                  <c:v>83.277900000000002</c:v>
                </c:pt>
                <c:pt idx="1085">
                  <c:v>85.727199999999996</c:v>
                </c:pt>
                <c:pt idx="1086">
                  <c:v>88.176599999999993</c:v>
                </c:pt>
                <c:pt idx="1087">
                  <c:v>90.625900000000001</c:v>
                </c:pt>
                <c:pt idx="1088">
                  <c:v>93.075299999999999</c:v>
                </c:pt>
                <c:pt idx="1089">
                  <c:v>95.524699999999996</c:v>
                </c:pt>
                <c:pt idx="1090">
                  <c:v>97.974000000000004</c:v>
                </c:pt>
                <c:pt idx="1091">
                  <c:v>100.423</c:v>
                </c:pt>
                <c:pt idx="1092">
                  <c:v>102.873</c:v>
                </c:pt>
                <c:pt idx="1093">
                  <c:v>105.322</c:v>
                </c:pt>
                <c:pt idx="1094">
                  <c:v>107.771</c:v>
                </c:pt>
                <c:pt idx="1095">
                  <c:v>110.221</c:v>
                </c:pt>
                <c:pt idx="1096">
                  <c:v>112.67</c:v>
                </c:pt>
                <c:pt idx="1097">
                  <c:v>115.119</c:v>
                </c:pt>
                <c:pt idx="1098">
                  <c:v>117.569</c:v>
                </c:pt>
                <c:pt idx="1099">
                  <c:v>120.018</c:v>
                </c:pt>
                <c:pt idx="1100">
                  <c:v>122.467</c:v>
                </c:pt>
                <c:pt idx="1101">
                  <c:v>120.018</c:v>
                </c:pt>
                <c:pt idx="1102">
                  <c:v>117.569</c:v>
                </c:pt>
                <c:pt idx="1103">
                  <c:v>115.119</c:v>
                </c:pt>
                <c:pt idx="1104">
                  <c:v>112.67</c:v>
                </c:pt>
                <c:pt idx="1105">
                  <c:v>110.221</c:v>
                </c:pt>
                <c:pt idx="1106">
                  <c:v>107.771</c:v>
                </c:pt>
                <c:pt idx="1107">
                  <c:v>105.322</c:v>
                </c:pt>
                <c:pt idx="1108">
                  <c:v>102.873</c:v>
                </c:pt>
                <c:pt idx="1109">
                  <c:v>100.423</c:v>
                </c:pt>
                <c:pt idx="1110">
                  <c:v>97.974000000000004</c:v>
                </c:pt>
                <c:pt idx="1111">
                  <c:v>95.524699999999996</c:v>
                </c:pt>
                <c:pt idx="1112">
                  <c:v>93.075299999999999</c:v>
                </c:pt>
                <c:pt idx="1113">
                  <c:v>90.625900000000001</c:v>
                </c:pt>
                <c:pt idx="1114">
                  <c:v>88.176599999999993</c:v>
                </c:pt>
                <c:pt idx="1115">
                  <c:v>85.727199999999996</c:v>
                </c:pt>
                <c:pt idx="1116">
                  <c:v>83.277900000000002</c:v>
                </c:pt>
                <c:pt idx="1117">
                  <c:v>80.828599999999994</c:v>
                </c:pt>
                <c:pt idx="1118">
                  <c:v>78.379199999999997</c:v>
                </c:pt>
                <c:pt idx="1119">
                  <c:v>75.9298</c:v>
                </c:pt>
                <c:pt idx="1120">
                  <c:v>73.480500000000006</c:v>
                </c:pt>
                <c:pt idx="1121">
                  <c:v>71.031199999999998</c:v>
                </c:pt>
                <c:pt idx="1122">
                  <c:v>68.581800000000001</c:v>
                </c:pt>
                <c:pt idx="1123">
                  <c:v>66.132400000000004</c:v>
                </c:pt>
                <c:pt idx="1124">
                  <c:v>63.683100000000003</c:v>
                </c:pt>
                <c:pt idx="1125">
                  <c:v>61.233699999999999</c:v>
                </c:pt>
                <c:pt idx="1126">
                  <c:v>58.784399999999998</c:v>
                </c:pt>
                <c:pt idx="1127">
                  <c:v>56.335000000000001</c:v>
                </c:pt>
                <c:pt idx="1128">
                  <c:v>53.8857</c:v>
                </c:pt>
                <c:pt idx="1129">
                  <c:v>51.436300000000003</c:v>
                </c:pt>
                <c:pt idx="1130">
                  <c:v>48.987000000000002</c:v>
                </c:pt>
                <c:pt idx="1131">
                  <c:v>46.537700000000001</c:v>
                </c:pt>
                <c:pt idx="1132">
                  <c:v>44.088299999999997</c:v>
                </c:pt>
                <c:pt idx="1133">
                  <c:v>41.639000000000003</c:v>
                </c:pt>
                <c:pt idx="1134">
                  <c:v>39.189599999999999</c:v>
                </c:pt>
                <c:pt idx="1135">
                  <c:v>36.740200000000002</c:v>
                </c:pt>
                <c:pt idx="1136">
                  <c:v>34.290900000000001</c:v>
                </c:pt>
                <c:pt idx="1137">
                  <c:v>31.8415</c:v>
                </c:pt>
                <c:pt idx="1138">
                  <c:v>29.392199999999999</c:v>
                </c:pt>
                <c:pt idx="1139">
                  <c:v>26.942900000000002</c:v>
                </c:pt>
                <c:pt idx="1140">
                  <c:v>24.493500000000001</c:v>
                </c:pt>
                <c:pt idx="1141">
                  <c:v>22.0441</c:v>
                </c:pt>
                <c:pt idx="1142">
                  <c:v>19.594799999999999</c:v>
                </c:pt>
                <c:pt idx="1143">
                  <c:v>17.145499999999998</c:v>
                </c:pt>
                <c:pt idx="1144">
                  <c:v>14.696099999999999</c:v>
                </c:pt>
                <c:pt idx="1145">
                  <c:v>12.246700000000001</c:v>
                </c:pt>
                <c:pt idx="1146">
                  <c:v>9.7973999999999997</c:v>
                </c:pt>
                <c:pt idx="1147">
                  <c:v>7.3480499999999997</c:v>
                </c:pt>
                <c:pt idx="1148">
                  <c:v>4.8986999999999998</c:v>
                </c:pt>
                <c:pt idx="1149">
                  <c:v>2.4493499999999999</c:v>
                </c:pt>
                <c:pt idx="1150">
                  <c:v>-2.0247500000000001E-14</c:v>
                </c:pt>
                <c:pt idx="1151">
                  <c:v>-2.4493499999999999</c:v>
                </c:pt>
                <c:pt idx="1152">
                  <c:v>-4.8986999999999998</c:v>
                </c:pt>
                <c:pt idx="1153">
                  <c:v>-7.3480499999999997</c:v>
                </c:pt>
                <c:pt idx="1154">
                  <c:v>-9.7973999999999997</c:v>
                </c:pt>
                <c:pt idx="1155">
                  <c:v>-12.246700000000001</c:v>
                </c:pt>
                <c:pt idx="1156">
                  <c:v>-14.696099999999999</c:v>
                </c:pt>
                <c:pt idx="1157">
                  <c:v>-17.145499999999998</c:v>
                </c:pt>
                <c:pt idx="1158">
                  <c:v>-19.594799999999999</c:v>
                </c:pt>
                <c:pt idx="1159">
                  <c:v>-22.0441</c:v>
                </c:pt>
                <c:pt idx="1160">
                  <c:v>-24.493500000000001</c:v>
                </c:pt>
                <c:pt idx="1161">
                  <c:v>-26.942900000000002</c:v>
                </c:pt>
                <c:pt idx="1162">
                  <c:v>-29.392199999999999</c:v>
                </c:pt>
                <c:pt idx="1163">
                  <c:v>-31.8415</c:v>
                </c:pt>
                <c:pt idx="1164">
                  <c:v>-34.290900000000001</c:v>
                </c:pt>
                <c:pt idx="1165">
                  <c:v>-36.740200000000002</c:v>
                </c:pt>
                <c:pt idx="1166">
                  <c:v>-39.189599999999999</c:v>
                </c:pt>
                <c:pt idx="1167">
                  <c:v>-41.639000000000003</c:v>
                </c:pt>
                <c:pt idx="1168">
                  <c:v>-44.088299999999997</c:v>
                </c:pt>
                <c:pt idx="1169">
                  <c:v>-46.537700000000001</c:v>
                </c:pt>
                <c:pt idx="1170">
                  <c:v>-48.987000000000002</c:v>
                </c:pt>
                <c:pt idx="1171">
                  <c:v>-51.436300000000003</c:v>
                </c:pt>
                <c:pt idx="1172">
                  <c:v>-53.8857</c:v>
                </c:pt>
                <c:pt idx="1173">
                  <c:v>-56.335000000000001</c:v>
                </c:pt>
                <c:pt idx="1174">
                  <c:v>-58.784399999999998</c:v>
                </c:pt>
                <c:pt idx="1175">
                  <c:v>-61.233699999999999</c:v>
                </c:pt>
                <c:pt idx="1176">
                  <c:v>-63.683100000000003</c:v>
                </c:pt>
                <c:pt idx="1177">
                  <c:v>-66.132400000000004</c:v>
                </c:pt>
                <c:pt idx="1178">
                  <c:v>-68.581800000000001</c:v>
                </c:pt>
                <c:pt idx="1179">
                  <c:v>-71.031199999999998</c:v>
                </c:pt>
                <c:pt idx="1180">
                  <c:v>-73.480500000000006</c:v>
                </c:pt>
                <c:pt idx="1181">
                  <c:v>-75.9298</c:v>
                </c:pt>
                <c:pt idx="1182">
                  <c:v>-78.379199999999997</c:v>
                </c:pt>
                <c:pt idx="1183">
                  <c:v>-80.828599999999994</c:v>
                </c:pt>
                <c:pt idx="1184">
                  <c:v>-83.277900000000002</c:v>
                </c:pt>
                <c:pt idx="1185">
                  <c:v>-85.727199999999996</c:v>
                </c:pt>
                <c:pt idx="1186">
                  <c:v>-88.176599999999993</c:v>
                </c:pt>
                <c:pt idx="1187">
                  <c:v>-90.625900000000001</c:v>
                </c:pt>
                <c:pt idx="1188">
                  <c:v>-93.075299999999999</c:v>
                </c:pt>
                <c:pt idx="1189">
                  <c:v>-95.524699999999996</c:v>
                </c:pt>
                <c:pt idx="1190">
                  <c:v>-97.974000000000004</c:v>
                </c:pt>
                <c:pt idx="1191">
                  <c:v>-100.423</c:v>
                </c:pt>
                <c:pt idx="1192">
                  <c:v>-102.873</c:v>
                </c:pt>
                <c:pt idx="1193">
                  <c:v>-105.322</c:v>
                </c:pt>
                <c:pt idx="1194">
                  <c:v>-107.771</c:v>
                </c:pt>
                <c:pt idx="1195">
                  <c:v>-110.221</c:v>
                </c:pt>
                <c:pt idx="1196">
                  <c:v>-112.67</c:v>
                </c:pt>
                <c:pt idx="1197">
                  <c:v>-115.119</c:v>
                </c:pt>
                <c:pt idx="1198">
                  <c:v>-117.569</c:v>
                </c:pt>
                <c:pt idx="1199">
                  <c:v>-120.018</c:v>
                </c:pt>
                <c:pt idx="1200">
                  <c:v>-122.467</c:v>
                </c:pt>
                <c:pt idx="1201">
                  <c:v>-121.24299999999999</c:v>
                </c:pt>
                <c:pt idx="1202">
                  <c:v>-120.018</c:v>
                </c:pt>
                <c:pt idx="1203">
                  <c:v>-118.79300000000001</c:v>
                </c:pt>
                <c:pt idx="1204">
                  <c:v>-117.569</c:v>
                </c:pt>
                <c:pt idx="1205">
                  <c:v>-116.34399999999999</c:v>
                </c:pt>
                <c:pt idx="1206">
                  <c:v>-115.119</c:v>
                </c:pt>
                <c:pt idx="1207">
                  <c:v>-113.895</c:v>
                </c:pt>
                <c:pt idx="1208">
                  <c:v>-112.67</c:v>
                </c:pt>
                <c:pt idx="1209">
                  <c:v>-111.44499999999999</c:v>
                </c:pt>
                <c:pt idx="1210">
                  <c:v>-110.221</c:v>
                </c:pt>
                <c:pt idx="1211">
                  <c:v>-108.996</c:v>
                </c:pt>
                <c:pt idx="1212">
                  <c:v>-107.771</c:v>
                </c:pt>
                <c:pt idx="1213">
                  <c:v>-106.547</c:v>
                </c:pt>
                <c:pt idx="1214">
                  <c:v>-105.322</c:v>
                </c:pt>
                <c:pt idx="1215">
                  <c:v>-104.09699999999999</c:v>
                </c:pt>
                <c:pt idx="1216">
                  <c:v>-102.873</c:v>
                </c:pt>
                <c:pt idx="1217">
                  <c:v>-101.648</c:v>
                </c:pt>
                <c:pt idx="1218">
                  <c:v>-100.423</c:v>
                </c:pt>
                <c:pt idx="1219">
                  <c:v>-99.198700000000002</c:v>
                </c:pt>
                <c:pt idx="1220">
                  <c:v>-97.974000000000004</c:v>
                </c:pt>
                <c:pt idx="1221">
                  <c:v>-96.749300000000005</c:v>
                </c:pt>
                <c:pt idx="1222">
                  <c:v>-95.524699999999996</c:v>
                </c:pt>
                <c:pt idx="1223">
                  <c:v>-94.3</c:v>
                </c:pt>
                <c:pt idx="1224">
                  <c:v>-93.075299999999999</c:v>
                </c:pt>
                <c:pt idx="1225">
                  <c:v>-91.8506</c:v>
                </c:pt>
                <c:pt idx="1226">
                  <c:v>-90.625900000000001</c:v>
                </c:pt>
                <c:pt idx="1227">
                  <c:v>-89.401300000000006</c:v>
                </c:pt>
                <c:pt idx="1228">
                  <c:v>-88.176599999999993</c:v>
                </c:pt>
                <c:pt idx="1229">
                  <c:v>-86.951899999999995</c:v>
                </c:pt>
                <c:pt idx="1230">
                  <c:v>-85.727199999999996</c:v>
                </c:pt>
                <c:pt idx="1231">
                  <c:v>-84.502600000000001</c:v>
                </c:pt>
                <c:pt idx="1232">
                  <c:v>-83.277900000000002</c:v>
                </c:pt>
                <c:pt idx="1233">
                  <c:v>-82.053200000000004</c:v>
                </c:pt>
                <c:pt idx="1234">
                  <c:v>-80.828599999999994</c:v>
                </c:pt>
                <c:pt idx="1235">
                  <c:v>-79.603899999999996</c:v>
                </c:pt>
                <c:pt idx="1236">
                  <c:v>-78.379199999999997</c:v>
                </c:pt>
                <c:pt idx="1237">
                  <c:v>-77.154499999999999</c:v>
                </c:pt>
                <c:pt idx="1238">
                  <c:v>-75.9298</c:v>
                </c:pt>
                <c:pt idx="1239">
                  <c:v>-74.705200000000005</c:v>
                </c:pt>
                <c:pt idx="1240">
                  <c:v>-73.480500000000006</c:v>
                </c:pt>
                <c:pt idx="1241">
                  <c:v>-72.255799999999994</c:v>
                </c:pt>
                <c:pt idx="1242">
                  <c:v>-71.031199999999998</c:v>
                </c:pt>
                <c:pt idx="1243">
                  <c:v>-69.8065</c:v>
                </c:pt>
                <c:pt idx="1244">
                  <c:v>-68.581800000000001</c:v>
                </c:pt>
                <c:pt idx="1245">
                  <c:v>-67.357100000000003</c:v>
                </c:pt>
                <c:pt idx="1246">
                  <c:v>-66.132400000000004</c:v>
                </c:pt>
                <c:pt idx="1247">
                  <c:v>-64.907799999999995</c:v>
                </c:pt>
                <c:pt idx="1248">
                  <c:v>-63.683100000000003</c:v>
                </c:pt>
                <c:pt idx="1249">
                  <c:v>-62.458399999999997</c:v>
                </c:pt>
                <c:pt idx="1250">
                  <c:v>-61.233699999999999</c:v>
                </c:pt>
                <c:pt idx="1251">
                  <c:v>-60.009099999999997</c:v>
                </c:pt>
                <c:pt idx="1252">
                  <c:v>-58.784399999999998</c:v>
                </c:pt>
                <c:pt idx="1253">
                  <c:v>-57.559699999999999</c:v>
                </c:pt>
                <c:pt idx="1254">
                  <c:v>-56.335000000000001</c:v>
                </c:pt>
                <c:pt idx="1255">
                  <c:v>-55.110399999999998</c:v>
                </c:pt>
                <c:pt idx="1256">
                  <c:v>-53.8857</c:v>
                </c:pt>
                <c:pt idx="1257">
                  <c:v>-52.661000000000001</c:v>
                </c:pt>
                <c:pt idx="1258">
                  <c:v>-51.436300000000003</c:v>
                </c:pt>
                <c:pt idx="1259">
                  <c:v>-50.2117</c:v>
                </c:pt>
                <c:pt idx="1260">
                  <c:v>-48.987000000000002</c:v>
                </c:pt>
                <c:pt idx="1261">
                  <c:v>-47.762300000000003</c:v>
                </c:pt>
                <c:pt idx="1262">
                  <c:v>-46.537700000000001</c:v>
                </c:pt>
                <c:pt idx="1263">
                  <c:v>-45.313000000000002</c:v>
                </c:pt>
                <c:pt idx="1264">
                  <c:v>-44.088299999999997</c:v>
                </c:pt>
                <c:pt idx="1265">
                  <c:v>-42.863599999999998</c:v>
                </c:pt>
                <c:pt idx="1266">
                  <c:v>-41.639000000000003</c:v>
                </c:pt>
                <c:pt idx="1267">
                  <c:v>-40.414299999999997</c:v>
                </c:pt>
                <c:pt idx="1268">
                  <c:v>-39.189599999999999</c:v>
                </c:pt>
                <c:pt idx="1269">
                  <c:v>-37.9649</c:v>
                </c:pt>
                <c:pt idx="1270">
                  <c:v>-36.740200000000002</c:v>
                </c:pt>
                <c:pt idx="1271">
                  <c:v>-35.515599999999999</c:v>
                </c:pt>
                <c:pt idx="1272">
                  <c:v>-34.290900000000001</c:v>
                </c:pt>
                <c:pt idx="1273">
                  <c:v>-33.066200000000002</c:v>
                </c:pt>
                <c:pt idx="1274">
                  <c:v>-31.8415</c:v>
                </c:pt>
                <c:pt idx="1275">
                  <c:v>-30.616900000000001</c:v>
                </c:pt>
                <c:pt idx="1276">
                  <c:v>-29.392199999999999</c:v>
                </c:pt>
                <c:pt idx="1277">
                  <c:v>-28.1675</c:v>
                </c:pt>
                <c:pt idx="1278">
                  <c:v>-26.942900000000002</c:v>
                </c:pt>
                <c:pt idx="1279">
                  <c:v>-25.7182</c:v>
                </c:pt>
                <c:pt idx="1280">
                  <c:v>-24.493500000000001</c:v>
                </c:pt>
                <c:pt idx="1281">
                  <c:v>-23.268799999999999</c:v>
                </c:pt>
                <c:pt idx="1282">
                  <c:v>-22.0441</c:v>
                </c:pt>
                <c:pt idx="1283">
                  <c:v>-20.819500000000001</c:v>
                </c:pt>
                <c:pt idx="1284">
                  <c:v>-19.594799999999999</c:v>
                </c:pt>
                <c:pt idx="1285">
                  <c:v>-18.370100000000001</c:v>
                </c:pt>
                <c:pt idx="1286">
                  <c:v>-17.145499999999998</c:v>
                </c:pt>
                <c:pt idx="1287">
                  <c:v>-15.9208</c:v>
                </c:pt>
                <c:pt idx="1288">
                  <c:v>-14.696099999999999</c:v>
                </c:pt>
                <c:pt idx="1289">
                  <c:v>-13.471399999999999</c:v>
                </c:pt>
                <c:pt idx="1290">
                  <c:v>-12.246700000000001</c:v>
                </c:pt>
                <c:pt idx="1291">
                  <c:v>-11.0221</c:v>
                </c:pt>
                <c:pt idx="1292">
                  <c:v>-9.7973999999999997</c:v>
                </c:pt>
                <c:pt idx="1293">
                  <c:v>-8.57273</c:v>
                </c:pt>
                <c:pt idx="1294">
                  <c:v>-7.3480499999999997</c:v>
                </c:pt>
                <c:pt idx="1295">
                  <c:v>-6.1233700000000004</c:v>
                </c:pt>
                <c:pt idx="1296">
                  <c:v>-4.8986999999999998</c:v>
                </c:pt>
                <c:pt idx="1297">
                  <c:v>-3.6740300000000001</c:v>
                </c:pt>
                <c:pt idx="1298">
                  <c:v>-2.4493499999999999</c:v>
                </c:pt>
                <c:pt idx="1299">
                  <c:v>-1.2246699999999999</c:v>
                </c:pt>
                <c:pt idx="1300">
                  <c:v>-3.9153300000000001E-14</c:v>
                </c:pt>
                <c:pt idx="1301">
                  <c:v>1.6329</c:v>
                </c:pt>
                <c:pt idx="1302">
                  <c:v>3.2658</c:v>
                </c:pt>
                <c:pt idx="1303">
                  <c:v>4.8986999999999998</c:v>
                </c:pt>
                <c:pt idx="1304">
                  <c:v>6.5316000000000001</c:v>
                </c:pt>
                <c:pt idx="1305">
                  <c:v>8.1645000000000003</c:v>
                </c:pt>
                <c:pt idx="1306">
                  <c:v>9.7973999999999997</c:v>
                </c:pt>
                <c:pt idx="1307">
                  <c:v>11.430300000000001</c:v>
                </c:pt>
                <c:pt idx="1308">
                  <c:v>13.0632</c:v>
                </c:pt>
                <c:pt idx="1309">
                  <c:v>14.696099999999999</c:v>
                </c:pt>
                <c:pt idx="1310">
                  <c:v>16.329000000000001</c:v>
                </c:pt>
                <c:pt idx="1311">
                  <c:v>17.9619</c:v>
                </c:pt>
                <c:pt idx="1312">
                  <c:v>19.594799999999999</c:v>
                </c:pt>
                <c:pt idx="1313">
                  <c:v>21.227699999999999</c:v>
                </c:pt>
                <c:pt idx="1314">
                  <c:v>22.860600000000002</c:v>
                </c:pt>
                <c:pt idx="1315">
                  <c:v>24.493500000000001</c:v>
                </c:pt>
                <c:pt idx="1316">
                  <c:v>26.1264</c:v>
                </c:pt>
                <c:pt idx="1317">
                  <c:v>27.7593</c:v>
                </c:pt>
                <c:pt idx="1318">
                  <c:v>29.392199999999999</c:v>
                </c:pt>
                <c:pt idx="1319">
                  <c:v>31.025099999999998</c:v>
                </c:pt>
                <c:pt idx="1320">
                  <c:v>32.658000000000001</c:v>
                </c:pt>
                <c:pt idx="1321">
                  <c:v>34.290900000000001</c:v>
                </c:pt>
                <c:pt idx="1322">
                  <c:v>35.9238</c:v>
                </c:pt>
                <c:pt idx="1323">
                  <c:v>37.556699999999999</c:v>
                </c:pt>
                <c:pt idx="1324">
                  <c:v>39.189599999999999</c:v>
                </c:pt>
                <c:pt idx="1325">
                  <c:v>40.822499999999998</c:v>
                </c:pt>
                <c:pt idx="1326">
                  <c:v>42.455399999999997</c:v>
                </c:pt>
                <c:pt idx="1327">
                  <c:v>44.088299999999997</c:v>
                </c:pt>
                <c:pt idx="1328">
                  <c:v>45.721200000000003</c:v>
                </c:pt>
                <c:pt idx="1329">
                  <c:v>47.354100000000003</c:v>
                </c:pt>
                <c:pt idx="1330">
                  <c:v>48.987000000000002</c:v>
                </c:pt>
                <c:pt idx="1331">
                  <c:v>50.619900000000001</c:v>
                </c:pt>
                <c:pt idx="1332">
                  <c:v>52.252800000000001</c:v>
                </c:pt>
                <c:pt idx="1333">
                  <c:v>53.8857</c:v>
                </c:pt>
                <c:pt idx="1334">
                  <c:v>55.518599999999999</c:v>
                </c:pt>
                <c:pt idx="1335">
                  <c:v>57.151499999999999</c:v>
                </c:pt>
                <c:pt idx="1336">
                  <c:v>58.784399999999998</c:v>
                </c:pt>
                <c:pt idx="1337">
                  <c:v>60.417299999999997</c:v>
                </c:pt>
                <c:pt idx="1338">
                  <c:v>62.050199999999997</c:v>
                </c:pt>
                <c:pt idx="1339">
                  <c:v>63.683100000000003</c:v>
                </c:pt>
                <c:pt idx="1340">
                  <c:v>65.316000000000003</c:v>
                </c:pt>
                <c:pt idx="1341">
                  <c:v>66.948899999999995</c:v>
                </c:pt>
                <c:pt idx="1342">
                  <c:v>68.581800000000001</c:v>
                </c:pt>
                <c:pt idx="1343">
                  <c:v>70.214699999999993</c:v>
                </c:pt>
                <c:pt idx="1344">
                  <c:v>71.8476</c:v>
                </c:pt>
                <c:pt idx="1345">
                  <c:v>73.480500000000006</c:v>
                </c:pt>
                <c:pt idx="1346">
                  <c:v>75.113399999999999</c:v>
                </c:pt>
                <c:pt idx="1347">
                  <c:v>76.746300000000005</c:v>
                </c:pt>
                <c:pt idx="1348">
                  <c:v>78.379199999999997</c:v>
                </c:pt>
                <c:pt idx="1349">
                  <c:v>80.012100000000004</c:v>
                </c:pt>
                <c:pt idx="1350">
                  <c:v>81.644999999999996</c:v>
                </c:pt>
                <c:pt idx="1351">
                  <c:v>83.277900000000002</c:v>
                </c:pt>
                <c:pt idx="1352">
                  <c:v>84.910799999999995</c:v>
                </c:pt>
                <c:pt idx="1353">
                  <c:v>86.543700000000001</c:v>
                </c:pt>
                <c:pt idx="1354">
                  <c:v>88.176599999999993</c:v>
                </c:pt>
                <c:pt idx="1355">
                  <c:v>89.8095</c:v>
                </c:pt>
                <c:pt idx="1356">
                  <c:v>91.442400000000006</c:v>
                </c:pt>
                <c:pt idx="1357">
                  <c:v>93.075299999999999</c:v>
                </c:pt>
                <c:pt idx="1358">
                  <c:v>94.708200000000005</c:v>
                </c:pt>
                <c:pt idx="1359">
                  <c:v>96.341099999999997</c:v>
                </c:pt>
                <c:pt idx="1360">
                  <c:v>97.974000000000004</c:v>
                </c:pt>
                <c:pt idx="1361">
                  <c:v>99.606899999999996</c:v>
                </c:pt>
                <c:pt idx="1362">
                  <c:v>101.24</c:v>
                </c:pt>
                <c:pt idx="1363">
                  <c:v>102.873</c:v>
                </c:pt>
                <c:pt idx="1364">
                  <c:v>104.506</c:v>
                </c:pt>
                <c:pt idx="1365">
                  <c:v>106.13800000000001</c:v>
                </c:pt>
                <c:pt idx="1366">
                  <c:v>107.771</c:v>
                </c:pt>
                <c:pt idx="1367">
                  <c:v>109.404</c:v>
                </c:pt>
                <c:pt idx="1368">
                  <c:v>111.03700000000001</c:v>
                </c:pt>
                <c:pt idx="1369">
                  <c:v>112.67</c:v>
                </c:pt>
                <c:pt idx="1370">
                  <c:v>114.303</c:v>
                </c:pt>
                <c:pt idx="1371">
                  <c:v>115.93600000000001</c:v>
                </c:pt>
                <c:pt idx="1372">
                  <c:v>117.569</c:v>
                </c:pt>
                <c:pt idx="1373">
                  <c:v>119.202</c:v>
                </c:pt>
                <c:pt idx="1374">
                  <c:v>120.83499999999999</c:v>
                </c:pt>
                <c:pt idx="1375">
                  <c:v>122.467</c:v>
                </c:pt>
                <c:pt idx="1376">
                  <c:v>124.1</c:v>
                </c:pt>
                <c:pt idx="1377">
                  <c:v>125.733</c:v>
                </c:pt>
                <c:pt idx="1378">
                  <c:v>127.366</c:v>
                </c:pt>
                <c:pt idx="1379">
                  <c:v>128.999</c:v>
                </c:pt>
                <c:pt idx="1380">
                  <c:v>130.63200000000001</c:v>
                </c:pt>
                <c:pt idx="1381">
                  <c:v>132.26499999999999</c:v>
                </c:pt>
                <c:pt idx="1382">
                  <c:v>133.898</c:v>
                </c:pt>
                <c:pt idx="1383">
                  <c:v>135.53100000000001</c:v>
                </c:pt>
                <c:pt idx="1384">
                  <c:v>137.16399999999999</c:v>
                </c:pt>
                <c:pt idx="1385">
                  <c:v>138.79599999999999</c:v>
                </c:pt>
                <c:pt idx="1386">
                  <c:v>140.429</c:v>
                </c:pt>
                <c:pt idx="1387">
                  <c:v>142.06200000000001</c:v>
                </c:pt>
                <c:pt idx="1388">
                  <c:v>143.69499999999999</c:v>
                </c:pt>
                <c:pt idx="1389">
                  <c:v>145.328</c:v>
                </c:pt>
                <c:pt idx="1390">
                  <c:v>146.96100000000001</c:v>
                </c:pt>
                <c:pt idx="1391">
                  <c:v>148.59399999999999</c:v>
                </c:pt>
                <c:pt idx="1392">
                  <c:v>150.227</c:v>
                </c:pt>
                <c:pt idx="1393">
                  <c:v>151.86000000000001</c:v>
                </c:pt>
                <c:pt idx="1394">
                  <c:v>153.49299999999999</c:v>
                </c:pt>
                <c:pt idx="1395">
                  <c:v>155.126</c:v>
                </c:pt>
                <c:pt idx="1396">
                  <c:v>156.75800000000001</c:v>
                </c:pt>
                <c:pt idx="1397">
                  <c:v>158.39099999999999</c:v>
                </c:pt>
                <c:pt idx="1398">
                  <c:v>160.024</c:v>
                </c:pt>
                <c:pt idx="1399">
                  <c:v>161.65700000000001</c:v>
                </c:pt>
                <c:pt idx="1400">
                  <c:v>163.29</c:v>
                </c:pt>
                <c:pt idx="1401">
                  <c:v>160.024</c:v>
                </c:pt>
                <c:pt idx="1402">
                  <c:v>156.75800000000001</c:v>
                </c:pt>
                <c:pt idx="1403">
                  <c:v>153.49299999999999</c:v>
                </c:pt>
                <c:pt idx="1404">
                  <c:v>150.227</c:v>
                </c:pt>
                <c:pt idx="1405">
                  <c:v>146.96100000000001</c:v>
                </c:pt>
                <c:pt idx="1406">
                  <c:v>143.69499999999999</c:v>
                </c:pt>
                <c:pt idx="1407">
                  <c:v>140.429</c:v>
                </c:pt>
                <c:pt idx="1408">
                  <c:v>137.16399999999999</c:v>
                </c:pt>
                <c:pt idx="1409">
                  <c:v>133.898</c:v>
                </c:pt>
                <c:pt idx="1410">
                  <c:v>130.63200000000001</c:v>
                </c:pt>
                <c:pt idx="1411">
                  <c:v>127.366</c:v>
                </c:pt>
                <c:pt idx="1412">
                  <c:v>124.1</c:v>
                </c:pt>
                <c:pt idx="1413">
                  <c:v>120.83499999999999</c:v>
                </c:pt>
                <c:pt idx="1414">
                  <c:v>117.569</c:v>
                </c:pt>
                <c:pt idx="1415">
                  <c:v>114.303</c:v>
                </c:pt>
                <c:pt idx="1416">
                  <c:v>111.03700000000001</c:v>
                </c:pt>
                <c:pt idx="1417">
                  <c:v>107.771</c:v>
                </c:pt>
                <c:pt idx="1418">
                  <c:v>104.506</c:v>
                </c:pt>
                <c:pt idx="1419">
                  <c:v>101.24</c:v>
                </c:pt>
                <c:pt idx="1420">
                  <c:v>97.974000000000004</c:v>
                </c:pt>
                <c:pt idx="1421">
                  <c:v>94.708200000000005</c:v>
                </c:pt>
                <c:pt idx="1422">
                  <c:v>91.442400000000006</c:v>
                </c:pt>
                <c:pt idx="1423">
                  <c:v>88.176599999999993</c:v>
                </c:pt>
                <c:pt idx="1424">
                  <c:v>84.910799999999995</c:v>
                </c:pt>
                <c:pt idx="1425">
                  <c:v>81.644999999999996</c:v>
                </c:pt>
                <c:pt idx="1426">
                  <c:v>78.379199999999997</c:v>
                </c:pt>
                <c:pt idx="1427">
                  <c:v>75.113399999999999</c:v>
                </c:pt>
                <c:pt idx="1428">
                  <c:v>71.8476</c:v>
                </c:pt>
                <c:pt idx="1429">
                  <c:v>68.581800000000001</c:v>
                </c:pt>
                <c:pt idx="1430">
                  <c:v>65.316000000000003</c:v>
                </c:pt>
                <c:pt idx="1431">
                  <c:v>62.050199999999997</c:v>
                </c:pt>
                <c:pt idx="1432">
                  <c:v>58.784399999999998</c:v>
                </c:pt>
                <c:pt idx="1433">
                  <c:v>55.518599999999999</c:v>
                </c:pt>
                <c:pt idx="1434">
                  <c:v>52.252800000000001</c:v>
                </c:pt>
                <c:pt idx="1435">
                  <c:v>48.987000000000002</c:v>
                </c:pt>
                <c:pt idx="1436">
                  <c:v>45.721200000000003</c:v>
                </c:pt>
                <c:pt idx="1437">
                  <c:v>42.455399999999997</c:v>
                </c:pt>
                <c:pt idx="1438">
                  <c:v>39.189599999999999</c:v>
                </c:pt>
                <c:pt idx="1439">
                  <c:v>35.9238</c:v>
                </c:pt>
                <c:pt idx="1440">
                  <c:v>32.658000000000001</c:v>
                </c:pt>
                <c:pt idx="1441">
                  <c:v>29.392199999999999</c:v>
                </c:pt>
                <c:pt idx="1442">
                  <c:v>26.1264</c:v>
                </c:pt>
                <c:pt idx="1443">
                  <c:v>22.860600000000002</c:v>
                </c:pt>
                <c:pt idx="1444">
                  <c:v>19.594799999999999</c:v>
                </c:pt>
                <c:pt idx="1445">
                  <c:v>16.329000000000001</c:v>
                </c:pt>
                <c:pt idx="1446">
                  <c:v>13.0632</c:v>
                </c:pt>
                <c:pt idx="1447">
                  <c:v>9.7973999999999997</c:v>
                </c:pt>
                <c:pt idx="1448">
                  <c:v>6.5316000000000001</c:v>
                </c:pt>
                <c:pt idx="1449">
                  <c:v>3.2658</c:v>
                </c:pt>
                <c:pt idx="1450">
                  <c:v>-2.9072199999999999E-13</c:v>
                </c:pt>
                <c:pt idx="1451">
                  <c:v>-3.2658</c:v>
                </c:pt>
                <c:pt idx="1452">
                  <c:v>-6.5316000000000001</c:v>
                </c:pt>
                <c:pt idx="1453">
                  <c:v>-9.7973999999999997</c:v>
                </c:pt>
                <c:pt idx="1454">
                  <c:v>-13.0632</c:v>
                </c:pt>
                <c:pt idx="1455">
                  <c:v>-16.329000000000001</c:v>
                </c:pt>
                <c:pt idx="1456">
                  <c:v>-19.594799999999999</c:v>
                </c:pt>
                <c:pt idx="1457">
                  <c:v>-22.860600000000002</c:v>
                </c:pt>
                <c:pt idx="1458">
                  <c:v>-26.1264</c:v>
                </c:pt>
                <c:pt idx="1459">
                  <c:v>-29.392199999999999</c:v>
                </c:pt>
                <c:pt idx="1460">
                  <c:v>-32.658000000000001</c:v>
                </c:pt>
                <c:pt idx="1461">
                  <c:v>-35.9238</c:v>
                </c:pt>
                <c:pt idx="1462">
                  <c:v>-39.189599999999999</c:v>
                </c:pt>
                <c:pt idx="1463">
                  <c:v>-42.455399999999997</c:v>
                </c:pt>
                <c:pt idx="1464">
                  <c:v>-45.721200000000003</c:v>
                </c:pt>
                <c:pt idx="1465">
                  <c:v>-48.987000000000002</c:v>
                </c:pt>
                <c:pt idx="1466">
                  <c:v>-52.252800000000001</c:v>
                </c:pt>
                <c:pt idx="1467">
                  <c:v>-55.518599999999999</c:v>
                </c:pt>
                <c:pt idx="1468">
                  <c:v>-58.784399999999998</c:v>
                </c:pt>
                <c:pt idx="1469">
                  <c:v>-62.050199999999997</c:v>
                </c:pt>
                <c:pt idx="1470">
                  <c:v>-65.316000000000003</c:v>
                </c:pt>
                <c:pt idx="1471">
                  <c:v>-68.581800000000001</c:v>
                </c:pt>
                <c:pt idx="1472">
                  <c:v>-71.8476</c:v>
                </c:pt>
                <c:pt idx="1473">
                  <c:v>-75.113399999999999</c:v>
                </c:pt>
                <c:pt idx="1474">
                  <c:v>-78.379199999999997</c:v>
                </c:pt>
                <c:pt idx="1475">
                  <c:v>-81.644999999999996</c:v>
                </c:pt>
                <c:pt idx="1476">
                  <c:v>-84.910799999999995</c:v>
                </c:pt>
                <c:pt idx="1477">
                  <c:v>-88.176599999999993</c:v>
                </c:pt>
                <c:pt idx="1478">
                  <c:v>-91.442400000000006</c:v>
                </c:pt>
                <c:pt idx="1479">
                  <c:v>-94.708200000000005</c:v>
                </c:pt>
                <c:pt idx="1480">
                  <c:v>-97.974000000000004</c:v>
                </c:pt>
                <c:pt idx="1481">
                  <c:v>-101.24</c:v>
                </c:pt>
                <c:pt idx="1482">
                  <c:v>-104.506</c:v>
                </c:pt>
                <c:pt idx="1483">
                  <c:v>-107.771</c:v>
                </c:pt>
                <c:pt idx="1484">
                  <c:v>-111.03700000000001</c:v>
                </c:pt>
                <c:pt idx="1485">
                  <c:v>-114.303</c:v>
                </c:pt>
                <c:pt idx="1486">
                  <c:v>-117.569</c:v>
                </c:pt>
                <c:pt idx="1487">
                  <c:v>-120.83499999999999</c:v>
                </c:pt>
                <c:pt idx="1488">
                  <c:v>-124.1</c:v>
                </c:pt>
                <c:pt idx="1489">
                  <c:v>-127.366</c:v>
                </c:pt>
                <c:pt idx="1490">
                  <c:v>-130.63200000000001</c:v>
                </c:pt>
                <c:pt idx="1491">
                  <c:v>-133.898</c:v>
                </c:pt>
                <c:pt idx="1492">
                  <c:v>-137.16399999999999</c:v>
                </c:pt>
                <c:pt idx="1493">
                  <c:v>-140.429</c:v>
                </c:pt>
                <c:pt idx="1494">
                  <c:v>-143.69499999999999</c:v>
                </c:pt>
                <c:pt idx="1495">
                  <c:v>-146.96100000000001</c:v>
                </c:pt>
                <c:pt idx="1496">
                  <c:v>-150.227</c:v>
                </c:pt>
                <c:pt idx="1497">
                  <c:v>-153.49299999999999</c:v>
                </c:pt>
                <c:pt idx="1498">
                  <c:v>-156.75800000000001</c:v>
                </c:pt>
                <c:pt idx="1499">
                  <c:v>-160.024</c:v>
                </c:pt>
                <c:pt idx="1500">
                  <c:v>-163.29</c:v>
                </c:pt>
                <c:pt idx="1501">
                  <c:v>-160.024</c:v>
                </c:pt>
                <c:pt idx="1502">
                  <c:v>-156.75800000000001</c:v>
                </c:pt>
                <c:pt idx="1503">
                  <c:v>-153.49299999999999</c:v>
                </c:pt>
                <c:pt idx="1504">
                  <c:v>-150.227</c:v>
                </c:pt>
                <c:pt idx="1505">
                  <c:v>-146.96100000000001</c:v>
                </c:pt>
                <c:pt idx="1506">
                  <c:v>-143.69499999999999</c:v>
                </c:pt>
                <c:pt idx="1507">
                  <c:v>-140.429</c:v>
                </c:pt>
                <c:pt idx="1508">
                  <c:v>-137.16399999999999</c:v>
                </c:pt>
                <c:pt idx="1509">
                  <c:v>-133.898</c:v>
                </c:pt>
                <c:pt idx="1510">
                  <c:v>-130.63200000000001</c:v>
                </c:pt>
                <c:pt idx="1511">
                  <c:v>-127.366</c:v>
                </c:pt>
                <c:pt idx="1512">
                  <c:v>-124.1</c:v>
                </c:pt>
                <c:pt idx="1513">
                  <c:v>-120.83499999999999</c:v>
                </c:pt>
                <c:pt idx="1514">
                  <c:v>-117.569</c:v>
                </c:pt>
                <c:pt idx="1515">
                  <c:v>-114.303</c:v>
                </c:pt>
                <c:pt idx="1516">
                  <c:v>-111.03700000000001</c:v>
                </c:pt>
                <c:pt idx="1517">
                  <c:v>-107.771</c:v>
                </c:pt>
                <c:pt idx="1518">
                  <c:v>-104.506</c:v>
                </c:pt>
                <c:pt idx="1519">
                  <c:v>-101.24</c:v>
                </c:pt>
                <c:pt idx="1520">
                  <c:v>-97.974000000000004</c:v>
                </c:pt>
                <c:pt idx="1521">
                  <c:v>-94.708200000000005</c:v>
                </c:pt>
                <c:pt idx="1522">
                  <c:v>-91.442400000000006</c:v>
                </c:pt>
                <c:pt idx="1523">
                  <c:v>-88.176599999999993</c:v>
                </c:pt>
                <c:pt idx="1524">
                  <c:v>-84.910799999999995</c:v>
                </c:pt>
                <c:pt idx="1525">
                  <c:v>-81.644999999999996</c:v>
                </c:pt>
                <c:pt idx="1526">
                  <c:v>-78.379199999999997</c:v>
                </c:pt>
                <c:pt idx="1527">
                  <c:v>-75.113399999999999</c:v>
                </c:pt>
                <c:pt idx="1528">
                  <c:v>-71.8476</c:v>
                </c:pt>
                <c:pt idx="1529">
                  <c:v>-68.581800000000001</c:v>
                </c:pt>
                <c:pt idx="1530">
                  <c:v>-65.316000000000003</c:v>
                </c:pt>
                <c:pt idx="1531">
                  <c:v>-62.050199999999997</c:v>
                </c:pt>
                <c:pt idx="1532">
                  <c:v>-58.784399999999998</c:v>
                </c:pt>
                <c:pt idx="1533">
                  <c:v>-55.518599999999999</c:v>
                </c:pt>
                <c:pt idx="1534">
                  <c:v>-52.252800000000001</c:v>
                </c:pt>
                <c:pt idx="1535">
                  <c:v>-48.987000000000002</c:v>
                </c:pt>
                <c:pt idx="1536">
                  <c:v>-45.721200000000003</c:v>
                </c:pt>
                <c:pt idx="1537">
                  <c:v>-42.455399999999997</c:v>
                </c:pt>
                <c:pt idx="1538">
                  <c:v>-39.189599999999999</c:v>
                </c:pt>
                <c:pt idx="1539">
                  <c:v>-35.9238</c:v>
                </c:pt>
                <c:pt idx="1540">
                  <c:v>-32.658000000000001</c:v>
                </c:pt>
                <c:pt idx="1541">
                  <c:v>-29.392199999999999</c:v>
                </c:pt>
                <c:pt idx="1542">
                  <c:v>-26.1264</c:v>
                </c:pt>
                <c:pt idx="1543">
                  <c:v>-22.860600000000002</c:v>
                </c:pt>
                <c:pt idx="1544">
                  <c:v>-19.594799999999999</c:v>
                </c:pt>
                <c:pt idx="1545">
                  <c:v>-16.329000000000001</c:v>
                </c:pt>
                <c:pt idx="1546">
                  <c:v>-13.0632</c:v>
                </c:pt>
                <c:pt idx="1547">
                  <c:v>-9.7973999999999997</c:v>
                </c:pt>
                <c:pt idx="1548">
                  <c:v>-6.5316000000000001</c:v>
                </c:pt>
                <c:pt idx="1549">
                  <c:v>-3.2658</c:v>
                </c:pt>
                <c:pt idx="1550">
                  <c:v>-2.8824199999999998E-13</c:v>
                </c:pt>
                <c:pt idx="1551">
                  <c:v>3.2658</c:v>
                </c:pt>
                <c:pt idx="1552">
                  <c:v>6.5316000000000001</c:v>
                </c:pt>
                <c:pt idx="1553">
                  <c:v>9.7973999999999997</c:v>
                </c:pt>
                <c:pt idx="1554">
                  <c:v>13.0632</c:v>
                </c:pt>
                <c:pt idx="1555">
                  <c:v>16.329000000000001</c:v>
                </c:pt>
                <c:pt idx="1556">
                  <c:v>19.594799999999999</c:v>
                </c:pt>
                <c:pt idx="1557">
                  <c:v>22.860600000000002</c:v>
                </c:pt>
                <c:pt idx="1558">
                  <c:v>26.1264</c:v>
                </c:pt>
                <c:pt idx="1559">
                  <c:v>29.392199999999999</c:v>
                </c:pt>
                <c:pt idx="1560">
                  <c:v>32.658000000000001</c:v>
                </c:pt>
                <c:pt idx="1561">
                  <c:v>35.9238</c:v>
                </c:pt>
                <c:pt idx="1562">
                  <c:v>39.189599999999999</c:v>
                </c:pt>
                <c:pt idx="1563">
                  <c:v>42.455399999999997</c:v>
                </c:pt>
                <c:pt idx="1564">
                  <c:v>45.721200000000003</c:v>
                </c:pt>
                <c:pt idx="1565">
                  <c:v>48.987000000000002</c:v>
                </c:pt>
                <c:pt idx="1566">
                  <c:v>52.252800000000001</c:v>
                </c:pt>
                <c:pt idx="1567">
                  <c:v>55.518599999999999</c:v>
                </c:pt>
                <c:pt idx="1568">
                  <c:v>58.784399999999998</c:v>
                </c:pt>
                <c:pt idx="1569">
                  <c:v>62.050199999999997</c:v>
                </c:pt>
                <c:pt idx="1570">
                  <c:v>65.316000000000003</c:v>
                </c:pt>
                <c:pt idx="1571">
                  <c:v>68.581800000000001</c:v>
                </c:pt>
                <c:pt idx="1572">
                  <c:v>71.8476</c:v>
                </c:pt>
                <c:pt idx="1573">
                  <c:v>75.113399999999999</c:v>
                </c:pt>
                <c:pt idx="1574">
                  <c:v>78.379199999999997</c:v>
                </c:pt>
                <c:pt idx="1575">
                  <c:v>81.644999999999996</c:v>
                </c:pt>
                <c:pt idx="1576">
                  <c:v>84.910799999999995</c:v>
                </c:pt>
                <c:pt idx="1577">
                  <c:v>88.176599999999993</c:v>
                </c:pt>
                <c:pt idx="1578">
                  <c:v>91.442400000000006</c:v>
                </c:pt>
                <c:pt idx="1579">
                  <c:v>94.708200000000005</c:v>
                </c:pt>
                <c:pt idx="1580">
                  <c:v>97.974000000000004</c:v>
                </c:pt>
                <c:pt idx="1581">
                  <c:v>101.24</c:v>
                </c:pt>
                <c:pt idx="1582">
                  <c:v>104.506</c:v>
                </c:pt>
                <c:pt idx="1583">
                  <c:v>107.771</c:v>
                </c:pt>
                <c:pt idx="1584">
                  <c:v>111.03700000000001</c:v>
                </c:pt>
                <c:pt idx="1585">
                  <c:v>114.303</c:v>
                </c:pt>
                <c:pt idx="1586">
                  <c:v>117.569</c:v>
                </c:pt>
                <c:pt idx="1587">
                  <c:v>120.83499999999999</c:v>
                </c:pt>
                <c:pt idx="1588">
                  <c:v>124.1</c:v>
                </c:pt>
                <c:pt idx="1589">
                  <c:v>127.366</c:v>
                </c:pt>
                <c:pt idx="1590">
                  <c:v>130.63200000000001</c:v>
                </c:pt>
                <c:pt idx="1591">
                  <c:v>133.898</c:v>
                </c:pt>
                <c:pt idx="1592">
                  <c:v>137.16399999999999</c:v>
                </c:pt>
                <c:pt idx="1593">
                  <c:v>140.429</c:v>
                </c:pt>
                <c:pt idx="1594">
                  <c:v>143.69499999999999</c:v>
                </c:pt>
                <c:pt idx="1595">
                  <c:v>146.96100000000001</c:v>
                </c:pt>
                <c:pt idx="1596">
                  <c:v>150.227</c:v>
                </c:pt>
                <c:pt idx="1597">
                  <c:v>153.49299999999999</c:v>
                </c:pt>
                <c:pt idx="1598">
                  <c:v>156.75800000000001</c:v>
                </c:pt>
                <c:pt idx="1599">
                  <c:v>160.024</c:v>
                </c:pt>
                <c:pt idx="1600">
                  <c:v>163.29</c:v>
                </c:pt>
                <c:pt idx="1601">
                  <c:v>160.024</c:v>
                </c:pt>
                <c:pt idx="1602">
                  <c:v>156.75800000000001</c:v>
                </c:pt>
                <c:pt idx="1603">
                  <c:v>153.49299999999999</c:v>
                </c:pt>
                <c:pt idx="1604">
                  <c:v>150.227</c:v>
                </c:pt>
                <c:pt idx="1605">
                  <c:v>146.96100000000001</c:v>
                </c:pt>
                <c:pt idx="1606">
                  <c:v>143.69499999999999</c:v>
                </c:pt>
                <c:pt idx="1607">
                  <c:v>140.429</c:v>
                </c:pt>
                <c:pt idx="1608">
                  <c:v>137.16399999999999</c:v>
                </c:pt>
                <c:pt idx="1609">
                  <c:v>133.898</c:v>
                </c:pt>
                <c:pt idx="1610">
                  <c:v>130.63200000000001</c:v>
                </c:pt>
                <c:pt idx="1611">
                  <c:v>127.366</c:v>
                </c:pt>
                <c:pt idx="1612">
                  <c:v>124.1</c:v>
                </c:pt>
                <c:pt idx="1613">
                  <c:v>120.83499999999999</c:v>
                </c:pt>
                <c:pt idx="1614">
                  <c:v>117.569</c:v>
                </c:pt>
                <c:pt idx="1615">
                  <c:v>114.303</c:v>
                </c:pt>
                <c:pt idx="1616">
                  <c:v>111.03700000000001</c:v>
                </c:pt>
                <c:pt idx="1617">
                  <c:v>107.771</c:v>
                </c:pt>
                <c:pt idx="1618">
                  <c:v>104.506</c:v>
                </c:pt>
                <c:pt idx="1619">
                  <c:v>101.24</c:v>
                </c:pt>
                <c:pt idx="1620">
                  <c:v>97.974000000000004</c:v>
                </c:pt>
                <c:pt idx="1621">
                  <c:v>94.708200000000005</c:v>
                </c:pt>
                <c:pt idx="1622">
                  <c:v>91.442400000000006</c:v>
                </c:pt>
                <c:pt idx="1623">
                  <c:v>88.176599999999993</c:v>
                </c:pt>
                <c:pt idx="1624">
                  <c:v>84.910799999999995</c:v>
                </c:pt>
                <c:pt idx="1625">
                  <c:v>81.644999999999996</c:v>
                </c:pt>
                <c:pt idx="1626">
                  <c:v>78.379199999999997</c:v>
                </c:pt>
                <c:pt idx="1627">
                  <c:v>75.113399999999999</c:v>
                </c:pt>
                <c:pt idx="1628">
                  <c:v>71.8476</c:v>
                </c:pt>
                <c:pt idx="1629">
                  <c:v>68.581800000000001</c:v>
                </c:pt>
                <c:pt idx="1630">
                  <c:v>65.316000000000003</c:v>
                </c:pt>
                <c:pt idx="1631">
                  <c:v>62.050199999999997</c:v>
                </c:pt>
                <c:pt idx="1632">
                  <c:v>58.784399999999998</c:v>
                </c:pt>
                <c:pt idx="1633">
                  <c:v>55.518599999999999</c:v>
                </c:pt>
                <c:pt idx="1634">
                  <c:v>52.252800000000001</c:v>
                </c:pt>
                <c:pt idx="1635">
                  <c:v>48.987000000000002</c:v>
                </c:pt>
                <c:pt idx="1636">
                  <c:v>45.721200000000003</c:v>
                </c:pt>
                <c:pt idx="1637">
                  <c:v>42.455399999999997</c:v>
                </c:pt>
                <c:pt idx="1638">
                  <c:v>39.189599999999999</c:v>
                </c:pt>
                <c:pt idx="1639">
                  <c:v>35.9238</c:v>
                </c:pt>
                <c:pt idx="1640">
                  <c:v>32.658000000000001</c:v>
                </c:pt>
                <c:pt idx="1641">
                  <c:v>29.392199999999999</c:v>
                </c:pt>
                <c:pt idx="1642">
                  <c:v>26.1264</c:v>
                </c:pt>
                <c:pt idx="1643">
                  <c:v>22.860600000000002</c:v>
                </c:pt>
                <c:pt idx="1644">
                  <c:v>19.594799999999999</c:v>
                </c:pt>
                <c:pt idx="1645">
                  <c:v>16.329000000000001</c:v>
                </c:pt>
                <c:pt idx="1646">
                  <c:v>13.0632</c:v>
                </c:pt>
                <c:pt idx="1647">
                  <c:v>9.7973999999999997</c:v>
                </c:pt>
                <c:pt idx="1648">
                  <c:v>6.5316000000000001</c:v>
                </c:pt>
                <c:pt idx="1649">
                  <c:v>3.2658</c:v>
                </c:pt>
                <c:pt idx="1650">
                  <c:v>-2.9072199999999999E-13</c:v>
                </c:pt>
                <c:pt idx="1651">
                  <c:v>-3.2658</c:v>
                </c:pt>
                <c:pt idx="1652">
                  <c:v>-6.5316000000000001</c:v>
                </c:pt>
                <c:pt idx="1653">
                  <c:v>-9.7973999999999997</c:v>
                </c:pt>
                <c:pt idx="1654">
                  <c:v>-13.0632</c:v>
                </c:pt>
                <c:pt idx="1655">
                  <c:v>-16.329000000000001</c:v>
                </c:pt>
                <c:pt idx="1656">
                  <c:v>-19.594799999999999</c:v>
                </c:pt>
                <c:pt idx="1657">
                  <c:v>-22.860600000000002</c:v>
                </c:pt>
                <c:pt idx="1658">
                  <c:v>-26.1264</c:v>
                </c:pt>
                <c:pt idx="1659">
                  <c:v>-29.392199999999999</c:v>
                </c:pt>
                <c:pt idx="1660">
                  <c:v>-32.658000000000001</c:v>
                </c:pt>
                <c:pt idx="1661">
                  <c:v>-35.9238</c:v>
                </c:pt>
                <c:pt idx="1662">
                  <c:v>-39.189599999999999</c:v>
                </c:pt>
                <c:pt idx="1663">
                  <c:v>-42.455399999999997</c:v>
                </c:pt>
                <c:pt idx="1664">
                  <c:v>-45.721200000000003</c:v>
                </c:pt>
                <c:pt idx="1665">
                  <c:v>-48.987000000000002</c:v>
                </c:pt>
                <c:pt idx="1666">
                  <c:v>-52.252800000000001</c:v>
                </c:pt>
                <c:pt idx="1667">
                  <c:v>-55.518599999999999</c:v>
                </c:pt>
                <c:pt idx="1668">
                  <c:v>-58.784399999999998</c:v>
                </c:pt>
                <c:pt idx="1669">
                  <c:v>-62.050199999999997</c:v>
                </c:pt>
                <c:pt idx="1670">
                  <c:v>-65.316000000000003</c:v>
                </c:pt>
                <c:pt idx="1671">
                  <c:v>-68.581800000000001</c:v>
                </c:pt>
                <c:pt idx="1672">
                  <c:v>-71.8476</c:v>
                </c:pt>
                <c:pt idx="1673">
                  <c:v>-75.113399999999999</c:v>
                </c:pt>
                <c:pt idx="1674">
                  <c:v>-78.379199999999997</c:v>
                </c:pt>
                <c:pt idx="1675">
                  <c:v>-81.644999999999996</c:v>
                </c:pt>
                <c:pt idx="1676">
                  <c:v>-84.910799999999995</c:v>
                </c:pt>
                <c:pt idx="1677">
                  <c:v>-88.176599999999993</c:v>
                </c:pt>
                <c:pt idx="1678">
                  <c:v>-91.442400000000006</c:v>
                </c:pt>
                <c:pt idx="1679">
                  <c:v>-94.708200000000005</c:v>
                </c:pt>
                <c:pt idx="1680">
                  <c:v>-97.974000000000004</c:v>
                </c:pt>
                <c:pt idx="1681">
                  <c:v>-101.24</c:v>
                </c:pt>
                <c:pt idx="1682">
                  <c:v>-104.506</c:v>
                </c:pt>
                <c:pt idx="1683">
                  <c:v>-107.771</c:v>
                </c:pt>
                <c:pt idx="1684">
                  <c:v>-111.03700000000001</c:v>
                </c:pt>
                <c:pt idx="1685">
                  <c:v>-114.303</c:v>
                </c:pt>
                <c:pt idx="1686">
                  <c:v>-117.569</c:v>
                </c:pt>
                <c:pt idx="1687">
                  <c:v>-120.83499999999999</c:v>
                </c:pt>
                <c:pt idx="1688">
                  <c:v>-124.1</c:v>
                </c:pt>
                <c:pt idx="1689">
                  <c:v>-127.366</c:v>
                </c:pt>
                <c:pt idx="1690">
                  <c:v>-130.63200000000001</c:v>
                </c:pt>
                <c:pt idx="1691">
                  <c:v>-133.898</c:v>
                </c:pt>
                <c:pt idx="1692">
                  <c:v>-137.16399999999999</c:v>
                </c:pt>
                <c:pt idx="1693">
                  <c:v>-140.429</c:v>
                </c:pt>
                <c:pt idx="1694">
                  <c:v>-143.69499999999999</c:v>
                </c:pt>
                <c:pt idx="1695">
                  <c:v>-146.96100000000001</c:v>
                </c:pt>
                <c:pt idx="1696">
                  <c:v>-150.227</c:v>
                </c:pt>
                <c:pt idx="1697">
                  <c:v>-153.49299999999999</c:v>
                </c:pt>
                <c:pt idx="1698">
                  <c:v>-156.75800000000001</c:v>
                </c:pt>
                <c:pt idx="1699">
                  <c:v>-160.024</c:v>
                </c:pt>
                <c:pt idx="1700">
                  <c:v>-163.29</c:v>
                </c:pt>
                <c:pt idx="1701">
                  <c:v>-160.024</c:v>
                </c:pt>
                <c:pt idx="1702">
                  <c:v>-156.75800000000001</c:v>
                </c:pt>
                <c:pt idx="1703">
                  <c:v>-153.49299999999999</c:v>
                </c:pt>
                <c:pt idx="1704">
                  <c:v>-150.227</c:v>
                </c:pt>
                <c:pt idx="1705">
                  <c:v>-146.96100000000001</c:v>
                </c:pt>
                <c:pt idx="1706">
                  <c:v>-143.69499999999999</c:v>
                </c:pt>
                <c:pt idx="1707">
                  <c:v>-140.429</c:v>
                </c:pt>
                <c:pt idx="1708">
                  <c:v>-137.16399999999999</c:v>
                </c:pt>
                <c:pt idx="1709">
                  <c:v>-133.898</c:v>
                </c:pt>
                <c:pt idx="1710">
                  <c:v>-130.63200000000001</c:v>
                </c:pt>
                <c:pt idx="1711">
                  <c:v>-127.366</c:v>
                </c:pt>
                <c:pt idx="1712">
                  <c:v>-124.1</c:v>
                </c:pt>
                <c:pt idx="1713">
                  <c:v>-120.83499999999999</c:v>
                </c:pt>
                <c:pt idx="1714">
                  <c:v>-117.569</c:v>
                </c:pt>
                <c:pt idx="1715">
                  <c:v>-114.303</c:v>
                </c:pt>
                <c:pt idx="1716">
                  <c:v>-111.03700000000001</c:v>
                </c:pt>
                <c:pt idx="1717">
                  <c:v>-107.771</c:v>
                </c:pt>
                <c:pt idx="1718">
                  <c:v>-104.506</c:v>
                </c:pt>
                <c:pt idx="1719">
                  <c:v>-101.24</c:v>
                </c:pt>
                <c:pt idx="1720">
                  <c:v>-97.974000000000004</c:v>
                </c:pt>
                <c:pt idx="1721">
                  <c:v>-94.708200000000005</c:v>
                </c:pt>
                <c:pt idx="1722">
                  <c:v>-91.442400000000006</c:v>
                </c:pt>
                <c:pt idx="1723">
                  <c:v>-88.176599999999993</c:v>
                </c:pt>
                <c:pt idx="1724">
                  <c:v>-84.910799999999995</c:v>
                </c:pt>
                <c:pt idx="1725">
                  <c:v>-81.644999999999996</c:v>
                </c:pt>
                <c:pt idx="1726">
                  <c:v>-78.379199999999997</c:v>
                </c:pt>
                <c:pt idx="1727">
                  <c:v>-75.113399999999999</c:v>
                </c:pt>
                <c:pt idx="1728">
                  <c:v>-71.8476</c:v>
                </c:pt>
                <c:pt idx="1729">
                  <c:v>-68.581800000000001</c:v>
                </c:pt>
                <c:pt idx="1730">
                  <c:v>-65.316000000000003</c:v>
                </c:pt>
                <c:pt idx="1731">
                  <c:v>-62.050199999999997</c:v>
                </c:pt>
                <c:pt idx="1732">
                  <c:v>-58.784399999999998</c:v>
                </c:pt>
                <c:pt idx="1733">
                  <c:v>-55.518599999999999</c:v>
                </c:pt>
                <c:pt idx="1734">
                  <c:v>-52.252800000000001</c:v>
                </c:pt>
                <c:pt idx="1735">
                  <c:v>-48.987000000000002</c:v>
                </c:pt>
                <c:pt idx="1736">
                  <c:v>-45.721200000000003</c:v>
                </c:pt>
                <c:pt idx="1737">
                  <c:v>-42.455399999999997</c:v>
                </c:pt>
                <c:pt idx="1738">
                  <c:v>-39.189599999999999</c:v>
                </c:pt>
                <c:pt idx="1739">
                  <c:v>-35.9238</c:v>
                </c:pt>
                <c:pt idx="1740">
                  <c:v>-32.658000000000001</c:v>
                </c:pt>
                <c:pt idx="1741">
                  <c:v>-29.392199999999999</c:v>
                </c:pt>
                <c:pt idx="1742">
                  <c:v>-26.1264</c:v>
                </c:pt>
                <c:pt idx="1743">
                  <c:v>-22.860600000000002</c:v>
                </c:pt>
                <c:pt idx="1744">
                  <c:v>-19.594799999999999</c:v>
                </c:pt>
                <c:pt idx="1745">
                  <c:v>-16.329000000000001</c:v>
                </c:pt>
                <c:pt idx="1746">
                  <c:v>-13.0632</c:v>
                </c:pt>
                <c:pt idx="1747">
                  <c:v>-9.7973999999999997</c:v>
                </c:pt>
                <c:pt idx="1748">
                  <c:v>-6.5316000000000001</c:v>
                </c:pt>
                <c:pt idx="1749">
                  <c:v>-3.2658</c:v>
                </c:pt>
                <c:pt idx="1750">
                  <c:v>-2.8824199999999998E-13</c:v>
                </c:pt>
                <c:pt idx="1751">
                  <c:v>3.2658</c:v>
                </c:pt>
                <c:pt idx="1752">
                  <c:v>6.5316000000000001</c:v>
                </c:pt>
                <c:pt idx="1753">
                  <c:v>9.7973999999999997</c:v>
                </c:pt>
                <c:pt idx="1754">
                  <c:v>13.0632</c:v>
                </c:pt>
                <c:pt idx="1755">
                  <c:v>16.329000000000001</c:v>
                </c:pt>
                <c:pt idx="1756">
                  <c:v>19.594799999999999</c:v>
                </c:pt>
                <c:pt idx="1757">
                  <c:v>22.860600000000002</c:v>
                </c:pt>
                <c:pt idx="1758">
                  <c:v>26.1264</c:v>
                </c:pt>
                <c:pt idx="1759">
                  <c:v>29.392199999999999</c:v>
                </c:pt>
                <c:pt idx="1760">
                  <c:v>32.658000000000001</c:v>
                </c:pt>
                <c:pt idx="1761">
                  <c:v>35.9238</c:v>
                </c:pt>
                <c:pt idx="1762">
                  <c:v>39.189599999999999</c:v>
                </c:pt>
                <c:pt idx="1763">
                  <c:v>42.455399999999997</c:v>
                </c:pt>
                <c:pt idx="1764">
                  <c:v>45.721200000000003</c:v>
                </c:pt>
                <c:pt idx="1765">
                  <c:v>48.987000000000002</c:v>
                </c:pt>
                <c:pt idx="1766">
                  <c:v>52.252800000000001</c:v>
                </c:pt>
                <c:pt idx="1767">
                  <c:v>55.518599999999999</c:v>
                </c:pt>
                <c:pt idx="1768">
                  <c:v>58.784399999999998</c:v>
                </c:pt>
                <c:pt idx="1769">
                  <c:v>62.050199999999997</c:v>
                </c:pt>
                <c:pt idx="1770">
                  <c:v>65.316000000000003</c:v>
                </c:pt>
                <c:pt idx="1771">
                  <c:v>68.581800000000001</c:v>
                </c:pt>
                <c:pt idx="1772">
                  <c:v>71.8476</c:v>
                </c:pt>
                <c:pt idx="1773">
                  <c:v>75.113399999999999</c:v>
                </c:pt>
                <c:pt idx="1774">
                  <c:v>78.379199999999997</c:v>
                </c:pt>
                <c:pt idx="1775">
                  <c:v>81.644999999999996</c:v>
                </c:pt>
                <c:pt idx="1776">
                  <c:v>84.910799999999995</c:v>
                </c:pt>
                <c:pt idx="1777">
                  <c:v>88.176599999999993</c:v>
                </c:pt>
                <c:pt idx="1778">
                  <c:v>91.442400000000006</c:v>
                </c:pt>
                <c:pt idx="1779">
                  <c:v>94.708200000000005</c:v>
                </c:pt>
                <c:pt idx="1780">
                  <c:v>97.974000000000004</c:v>
                </c:pt>
                <c:pt idx="1781">
                  <c:v>101.24</c:v>
                </c:pt>
                <c:pt idx="1782">
                  <c:v>104.506</c:v>
                </c:pt>
                <c:pt idx="1783">
                  <c:v>107.771</c:v>
                </c:pt>
                <c:pt idx="1784">
                  <c:v>111.03700000000001</c:v>
                </c:pt>
                <c:pt idx="1785">
                  <c:v>114.303</c:v>
                </c:pt>
                <c:pt idx="1786">
                  <c:v>117.569</c:v>
                </c:pt>
                <c:pt idx="1787">
                  <c:v>120.83499999999999</c:v>
                </c:pt>
                <c:pt idx="1788">
                  <c:v>124.1</c:v>
                </c:pt>
                <c:pt idx="1789">
                  <c:v>127.366</c:v>
                </c:pt>
                <c:pt idx="1790">
                  <c:v>130.63200000000001</c:v>
                </c:pt>
                <c:pt idx="1791">
                  <c:v>133.898</c:v>
                </c:pt>
                <c:pt idx="1792">
                  <c:v>137.16399999999999</c:v>
                </c:pt>
                <c:pt idx="1793">
                  <c:v>140.429</c:v>
                </c:pt>
                <c:pt idx="1794">
                  <c:v>143.69499999999999</c:v>
                </c:pt>
                <c:pt idx="1795">
                  <c:v>146.96100000000001</c:v>
                </c:pt>
                <c:pt idx="1796">
                  <c:v>150.227</c:v>
                </c:pt>
                <c:pt idx="1797">
                  <c:v>153.49299999999999</c:v>
                </c:pt>
                <c:pt idx="1798">
                  <c:v>156.75800000000001</c:v>
                </c:pt>
                <c:pt idx="1799">
                  <c:v>160.024</c:v>
                </c:pt>
                <c:pt idx="1800">
                  <c:v>163.29</c:v>
                </c:pt>
                <c:pt idx="1801">
                  <c:v>160.024</c:v>
                </c:pt>
                <c:pt idx="1802">
                  <c:v>156.75800000000001</c:v>
                </c:pt>
                <c:pt idx="1803">
                  <c:v>153.49299999999999</c:v>
                </c:pt>
                <c:pt idx="1804">
                  <c:v>150.227</c:v>
                </c:pt>
                <c:pt idx="1805">
                  <c:v>146.96100000000001</c:v>
                </c:pt>
                <c:pt idx="1806">
                  <c:v>143.69499999999999</c:v>
                </c:pt>
                <c:pt idx="1807">
                  <c:v>140.429</c:v>
                </c:pt>
                <c:pt idx="1808">
                  <c:v>137.16399999999999</c:v>
                </c:pt>
                <c:pt idx="1809">
                  <c:v>133.898</c:v>
                </c:pt>
                <c:pt idx="1810">
                  <c:v>130.63200000000001</c:v>
                </c:pt>
                <c:pt idx="1811">
                  <c:v>127.366</c:v>
                </c:pt>
                <c:pt idx="1812">
                  <c:v>124.1</c:v>
                </c:pt>
                <c:pt idx="1813">
                  <c:v>120.83499999999999</c:v>
                </c:pt>
                <c:pt idx="1814">
                  <c:v>117.569</c:v>
                </c:pt>
                <c:pt idx="1815">
                  <c:v>114.303</c:v>
                </c:pt>
                <c:pt idx="1816">
                  <c:v>111.03700000000001</c:v>
                </c:pt>
                <c:pt idx="1817">
                  <c:v>107.771</c:v>
                </c:pt>
                <c:pt idx="1818">
                  <c:v>104.506</c:v>
                </c:pt>
                <c:pt idx="1819">
                  <c:v>101.24</c:v>
                </c:pt>
                <c:pt idx="1820">
                  <c:v>97.974000000000004</c:v>
                </c:pt>
                <c:pt idx="1821">
                  <c:v>94.708200000000005</c:v>
                </c:pt>
                <c:pt idx="1822">
                  <c:v>91.442400000000006</c:v>
                </c:pt>
                <c:pt idx="1823">
                  <c:v>88.176599999999993</c:v>
                </c:pt>
                <c:pt idx="1824">
                  <c:v>84.910799999999995</c:v>
                </c:pt>
                <c:pt idx="1825">
                  <c:v>81.644999999999996</c:v>
                </c:pt>
                <c:pt idx="1826">
                  <c:v>78.379199999999997</c:v>
                </c:pt>
                <c:pt idx="1827">
                  <c:v>75.113399999999999</c:v>
                </c:pt>
                <c:pt idx="1828">
                  <c:v>71.8476</c:v>
                </c:pt>
                <c:pt idx="1829">
                  <c:v>68.581800000000001</c:v>
                </c:pt>
                <c:pt idx="1830">
                  <c:v>65.316000000000003</c:v>
                </c:pt>
                <c:pt idx="1831">
                  <c:v>62.050199999999997</c:v>
                </c:pt>
                <c:pt idx="1832">
                  <c:v>58.784399999999998</c:v>
                </c:pt>
                <c:pt idx="1833">
                  <c:v>55.518599999999999</c:v>
                </c:pt>
                <c:pt idx="1834">
                  <c:v>52.252800000000001</c:v>
                </c:pt>
                <c:pt idx="1835">
                  <c:v>48.987000000000002</c:v>
                </c:pt>
                <c:pt idx="1836">
                  <c:v>45.721200000000003</c:v>
                </c:pt>
                <c:pt idx="1837">
                  <c:v>42.455399999999997</c:v>
                </c:pt>
                <c:pt idx="1838">
                  <c:v>39.189599999999999</c:v>
                </c:pt>
                <c:pt idx="1839">
                  <c:v>35.9238</c:v>
                </c:pt>
                <c:pt idx="1840">
                  <c:v>32.658000000000001</c:v>
                </c:pt>
                <c:pt idx="1841">
                  <c:v>29.392199999999999</c:v>
                </c:pt>
                <c:pt idx="1842">
                  <c:v>26.1264</c:v>
                </c:pt>
                <c:pt idx="1843">
                  <c:v>22.860600000000002</c:v>
                </c:pt>
                <c:pt idx="1844">
                  <c:v>19.594799999999999</c:v>
                </c:pt>
                <c:pt idx="1845">
                  <c:v>16.329000000000001</c:v>
                </c:pt>
                <c:pt idx="1846">
                  <c:v>13.0632</c:v>
                </c:pt>
                <c:pt idx="1847">
                  <c:v>9.7973999999999997</c:v>
                </c:pt>
                <c:pt idx="1848">
                  <c:v>6.5316000000000001</c:v>
                </c:pt>
                <c:pt idx="1849">
                  <c:v>3.2658</c:v>
                </c:pt>
                <c:pt idx="1850">
                  <c:v>-2.9072199999999999E-13</c:v>
                </c:pt>
                <c:pt idx="1851">
                  <c:v>-3.2658</c:v>
                </c:pt>
                <c:pt idx="1852">
                  <c:v>-6.5316000000000001</c:v>
                </c:pt>
                <c:pt idx="1853">
                  <c:v>-9.7973999999999997</c:v>
                </c:pt>
                <c:pt idx="1854">
                  <c:v>-13.0632</c:v>
                </c:pt>
                <c:pt idx="1855">
                  <c:v>-16.329000000000001</c:v>
                </c:pt>
                <c:pt idx="1856">
                  <c:v>-19.594799999999999</c:v>
                </c:pt>
                <c:pt idx="1857">
                  <c:v>-22.860600000000002</c:v>
                </c:pt>
                <c:pt idx="1858">
                  <c:v>-26.1264</c:v>
                </c:pt>
                <c:pt idx="1859">
                  <c:v>-29.392199999999999</c:v>
                </c:pt>
                <c:pt idx="1860">
                  <c:v>-32.658000000000001</c:v>
                </c:pt>
                <c:pt idx="1861">
                  <c:v>-35.9238</c:v>
                </c:pt>
                <c:pt idx="1862">
                  <c:v>-39.189599999999999</c:v>
                </c:pt>
                <c:pt idx="1863">
                  <c:v>-42.455399999999997</c:v>
                </c:pt>
                <c:pt idx="1864">
                  <c:v>-45.721200000000003</c:v>
                </c:pt>
                <c:pt idx="1865">
                  <c:v>-48.987000000000002</c:v>
                </c:pt>
                <c:pt idx="1866">
                  <c:v>-52.252800000000001</c:v>
                </c:pt>
                <c:pt idx="1867">
                  <c:v>-55.518599999999999</c:v>
                </c:pt>
                <c:pt idx="1868">
                  <c:v>-58.784399999999998</c:v>
                </c:pt>
                <c:pt idx="1869">
                  <c:v>-62.050199999999997</c:v>
                </c:pt>
                <c:pt idx="1870">
                  <c:v>-65.316000000000003</c:v>
                </c:pt>
                <c:pt idx="1871">
                  <c:v>-68.581800000000001</c:v>
                </c:pt>
                <c:pt idx="1872">
                  <c:v>-71.8476</c:v>
                </c:pt>
                <c:pt idx="1873">
                  <c:v>-75.113399999999999</c:v>
                </c:pt>
                <c:pt idx="1874">
                  <c:v>-78.379199999999997</c:v>
                </c:pt>
                <c:pt idx="1875">
                  <c:v>-81.644999999999996</c:v>
                </c:pt>
                <c:pt idx="1876">
                  <c:v>-84.910799999999995</c:v>
                </c:pt>
                <c:pt idx="1877">
                  <c:v>-88.176599999999993</c:v>
                </c:pt>
                <c:pt idx="1878">
                  <c:v>-91.442400000000006</c:v>
                </c:pt>
                <c:pt idx="1879">
                  <c:v>-94.708200000000005</c:v>
                </c:pt>
                <c:pt idx="1880">
                  <c:v>-97.974000000000004</c:v>
                </c:pt>
                <c:pt idx="1881">
                  <c:v>-101.24</c:v>
                </c:pt>
                <c:pt idx="1882">
                  <c:v>-104.506</c:v>
                </c:pt>
                <c:pt idx="1883">
                  <c:v>-107.771</c:v>
                </c:pt>
                <c:pt idx="1884">
                  <c:v>-111.03700000000001</c:v>
                </c:pt>
                <c:pt idx="1885">
                  <c:v>-114.303</c:v>
                </c:pt>
                <c:pt idx="1886">
                  <c:v>-117.569</c:v>
                </c:pt>
                <c:pt idx="1887">
                  <c:v>-120.83499999999999</c:v>
                </c:pt>
                <c:pt idx="1888">
                  <c:v>-124.1</c:v>
                </c:pt>
                <c:pt idx="1889">
                  <c:v>-127.366</c:v>
                </c:pt>
                <c:pt idx="1890">
                  <c:v>-130.63200000000001</c:v>
                </c:pt>
                <c:pt idx="1891">
                  <c:v>-133.898</c:v>
                </c:pt>
                <c:pt idx="1892">
                  <c:v>-137.16399999999999</c:v>
                </c:pt>
                <c:pt idx="1893">
                  <c:v>-140.429</c:v>
                </c:pt>
                <c:pt idx="1894">
                  <c:v>-143.69499999999999</c:v>
                </c:pt>
                <c:pt idx="1895">
                  <c:v>-146.96100000000001</c:v>
                </c:pt>
                <c:pt idx="1896">
                  <c:v>-150.227</c:v>
                </c:pt>
                <c:pt idx="1897">
                  <c:v>-153.49299999999999</c:v>
                </c:pt>
                <c:pt idx="1898">
                  <c:v>-156.75800000000001</c:v>
                </c:pt>
                <c:pt idx="1899">
                  <c:v>-160.024</c:v>
                </c:pt>
                <c:pt idx="1900">
                  <c:v>-163.29</c:v>
                </c:pt>
                <c:pt idx="1901">
                  <c:v>-160.024</c:v>
                </c:pt>
                <c:pt idx="1902">
                  <c:v>-156.75800000000001</c:v>
                </c:pt>
                <c:pt idx="1903">
                  <c:v>-153.49299999999999</c:v>
                </c:pt>
                <c:pt idx="1904">
                  <c:v>-150.227</c:v>
                </c:pt>
                <c:pt idx="1905">
                  <c:v>-146.96100000000001</c:v>
                </c:pt>
                <c:pt idx="1906">
                  <c:v>-143.69499999999999</c:v>
                </c:pt>
                <c:pt idx="1907">
                  <c:v>-140.429</c:v>
                </c:pt>
                <c:pt idx="1908">
                  <c:v>-137.16399999999999</c:v>
                </c:pt>
                <c:pt idx="1909">
                  <c:v>-133.898</c:v>
                </c:pt>
                <c:pt idx="1910">
                  <c:v>-130.63200000000001</c:v>
                </c:pt>
                <c:pt idx="1911">
                  <c:v>-127.366</c:v>
                </c:pt>
                <c:pt idx="1912">
                  <c:v>-124.1</c:v>
                </c:pt>
                <c:pt idx="1913">
                  <c:v>-120.83499999999999</c:v>
                </c:pt>
                <c:pt idx="1914">
                  <c:v>-117.569</c:v>
                </c:pt>
                <c:pt idx="1915">
                  <c:v>-114.303</c:v>
                </c:pt>
                <c:pt idx="1916">
                  <c:v>-111.03700000000001</c:v>
                </c:pt>
                <c:pt idx="1917">
                  <c:v>-107.771</c:v>
                </c:pt>
                <c:pt idx="1918">
                  <c:v>-104.506</c:v>
                </c:pt>
                <c:pt idx="1919">
                  <c:v>-101.24</c:v>
                </c:pt>
                <c:pt idx="1920">
                  <c:v>-97.974000000000004</c:v>
                </c:pt>
                <c:pt idx="1921">
                  <c:v>-94.708200000000005</c:v>
                </c:pt>
                <c:pt idx="1922">
                  <c:v>-91.442400000000006</c:v>
                </c:pt>
                <c:pt idx="1923">
                  <c:v>-88.176599999999993</c:v>
                </c:pt>
                <c:pt idx="1924">
                  <c:v>-84.910799999999995</c:v>
                </c:pt>
                <c:pt idx="1925">
                  <c:v>-81.644999999999996</c:v>
                </c:pt>
                <c:pt idx="1926">
                  <c:v>-78.379199999999997</c:v>
                </c:pt>
                <c:pt idx="1927">
                  <c:v>-75.113399999999999</c:v>
                </c:pt>
                <c:pt idx="1928">
                  <c:v>-71.8476</c:v>
                </c:pt>
                <c:pt idx="1929">
                  <c:v>-68.581800000000001</c:v>
                </c:pt>
                <c:pt idx="1930">
                  <c:v>-65.316000000000003</c:v>
                </c:pt>
                <c:pt idx="1931">
                  <c:v>-62.050199999999997</c:v>
                </c:pt>
                <c:pt idx="1932">
                  <c:v>-58.784399999999998</c:v>
                </c:pt>
                <c:pt idx="1933">
                  <c:v>-55.518599999999999</c:v>
                </c:pt>
                <c:pt idx="1934">
                  <c:v>-52.252800000000001</c:v>
                </c:pt>
                <c:pt idx="1935">
                  <c:v>-48.987000000000002</c:v>
                </c:pt>
                <c:pt idx="1936">
                  <c:v>-45.721200000000003</c:v>
                </c:pt>
                <c:pt idx="1937">
                  <c:v>-42.455399999999997</c:v>
                </c:pt>
                <c:pt idx="1938">
                  <c:v>-39.189599999999999</c:v>
                </c:pt>
                <c:pt idx="1939">
                  <c:v>-35.9238</c:v>
                </c:pt>
                <c:pt idx="1940">
                  <c:v>-32.658000000000001</c:v>
                </c:pt>
                <c:pt idx="1941">
                  <c:v>-29.392199999999999</c:v>
                </c:pt>
                <c:pt idx="1942">
                  <c:v>-26.1264</c:v>
                </c:pt>
                <c:pt idx="1943">
                  <c:v>-22.860600000000002</c:v>
                </c:pt>
                <c:pt idx="1944">
                  <c:v>-19.594799999999999</c:v>
                </c:pt>
                <c:pt idx="1945">
                  <c:v>-16.329000000000001</c:v>
                </c:pt>
                <c:pt idx="1946">
                  <c:v>-13.0632</c:v>
                </c:pt>
                <c:pt idx="1947">
                  <c:v>-9.7973999999999997</c:v>
                </c:pt>
                <c:pt idx="1948">
                  <c:v>-6.5316000000000001</c:v>
                </c:pt>
                <c:pt idx="1949">
                  <c:v>-3.2658</c:v>
                </c:pt>
                <c:pt idx="1950">
                  <c:v>-2.8824199999999998E-13</c:v>
                </c:pt>
                <c:pt idx="1951">
                  <c:v>3.2658</c:v>
                </c:pt>
                <c:pt idx="1952">
                  <c:v>6.5316000000000001</c:v>
                </c:pt>
                <c:pt idx="1953">
                  <c:v>9.7973999999999997</c:v>
                </c:pt>
                <c:pt idx="1954">
                  <c:v>13.0632</c:v>
                </c:pt>
                <c:pt idx="1955">
                  <c:v>16.329000000000001</c:v>
                </c:pt>
                <c:pt idx="1956">
                  <c:v>19.594799999999999</c:v>
                </c:pt>
                <c:pt idx="1957">
                  <c:v>22.860600000000002</c:v>
                </c:pt>
                <c:pt idx="1958">
                  <c:v>26.1264</c:v>
                </c:pt>
                <c:pt idx="1959">
                  <c:v>29.392199999999999</c:v>
                </c:pt>
                <c:pt idx="1960">
                  <c:v>32.658000000000001</c:v>
                </c:pt>
                <c:pt idx="1961">
                  <c:v>35.9238</c:v>
                </c:pt>
                <c:pt idx="1962">
                  <c:v>39.189599999999999</c:v>
                </c:pt>
                <c:pt idx="1963">
                  <c:v>42.455399999999997</c:v>
                </c:pt>
                <c:pt idx="1964">
                  <c:v>45.721200000000003</c:v>
                </c:pt>
                <c:pt idx="1965">
                  <c:v>48.987000000000002</c:v>
                </c:pt>
                <c:pt idx="1966">
                  <c:v>52.252800000000001</c:v>
                </c:pt>
                <c:pt idx="1967">
                  <c:v>55.518599999999999</c:v>
                </c:pt>
                <c:pt idx="1968">
                  <c:v>58.784399999999998</c:v>
                </c:pt>
                <c:pt idx="1969">
                  <c:v>62.050199999999997</c:v>
                </c:pt>
                <c:pt idx="1970">
                  <c:v>65.316000000000003</c:v>
                </c:pt>
                <c:pt idx="1971">
                  <c:v>68.581800000000001</c:v>
                </c:pt>
                <c:pt idx="1972">
                  <c:v>71.8476</c:v>
                </c:pt>
                <c:pt idx="1973">
                  <c:v>75.113399999999999</c:v>
                </c:pt>
                <c:pt idx="1974">
                  <c:v>78.379199999999997</c:v>
                </c:pt>
                <c:pt idx="1975">
                  <c:v>81.644999999999996</c:v>
                </c:pt>
                <c:pt idx="1976">
                  <c:v>84.910799999999995</c:v>
                </c:pt>
                <c:pt idx="1977">
                  <c:v>88.176599999999993</c:v>
                </c:pt>
                <c:pt idx="1978">
                  <c:v>91.442400000000006</c:v>
                </c:pt>
                <c:pt idx="1979">
                  <c:v>94.708200000000005</c:v>
                </c:pt>
                <c:pt idx="1980">
                  <c:v>97.974000000000004</c:v>
                </c:pt>
                <c:pt idx="1981">
                  <c:v>101.24</c:v>
                </c:pt>
                <c:pt idx="1982">
                  <c:v>104.506</c:v>
                </c:pt>
                <c:pt idx="1983">
                  <c:v>107.771</c:v>
                </c:pt>
                <c:pt idx="1984">
                  <c:v>111.03700000000001</c:v>
                </c:pt>
                <c:pt idx="1985">
                  <c:v>114.303</c:v>
                </c:pt>
                <c:pt idx="1986">
                  <c:v>117.569</c:v>
                </c:pt>
                <c:pt idx="1987">
                  <c:v>120.83499999999999</c:v>
                </c:pt>
                <c:pt idx="1988">
                  <c:v>124.1</c:v>
                </c:pt>
                <c:pt idx="1989">
                  <c:v>127.366</c:v>
                </c:pt>
                <c:pt idx="1990">
                  <c:v>130.63200000000001</c:v>
                </c:pt>
                <c:pt idx="1991">
                  <c:v>133.898</c:v>
                </c:pt>
                <c:pt idx="1992">
                  <c:v>137.16399999999999</c:v>
                </c:pt>
                <c:pt idx="1993">
                  <c:v>140.429</c:v>
                </c:pt>
                <c:pt idx="1994">
                  <c:v>143.69499999999999</c:v>
                </c:pt>
                <c:pt idx="1995">
                  <c:v>146.96100000000001</c:v>
                </c:pt>
                <c:pt idx="1996">
                  <c:v>150.227</c:v>
                </c:pt>
                <c:pt idx="1997">
                  <c:v>153.49299999999999</c:v>
                </c:pt>
                <c:pt idx="1998">
                  <c:v>156.75800000000001</c:v>
                </c:pt>
                <c:pt idx="1999">
                  <c:v>160.024</c:v>
                </c:pt>
                <c:pt idx="2000">
                  <c:v>163.29</c:v>
                </c:pt>
                <c:pt idx="2001">
                  <c:v>160.024</c:v>
                </c:pt>
                <c:pt idx="2002">
                  <c:v>156.75800000000001</c:v>
                </c:pt>
                <c:pt idx="2003">
                  <c:v>153.49299999999999</c:v>
                </c:pt>
                <c:pt idx="2004">
                  <c:v>150.227</c:v>
                </c:pt>
                <c:pt idx="2005">
                  <c:v>146.96100000000001</c:v>
                </c:pt>
                <c:pt idx="2006">
                  <c:v>143.69499999999999</c:v>
                </c:pt>
                <c:pt idx="2007">
                  <c:v>140.429</c:v>
                </c:pt>
                <c:pt idx="2008">
                  <c:v>137.16399999999999</c:v>
                </c:pt>
                <c:pt idx="2009">
                  <c:v>133.898</c:v>
                </c:pt>
                <c:pt idx="2010">
                  <c:v>130.63200000000001</c:v>
                </c:pt>
                <c:pt idx="2011">
                  <c:v>127.366</c:v>
                </c:pt>
                <c:pt idx="2012">
                  <c:v>124.1</c:v>
                </c:pt>
                <c:pt idx="2013">
                  <c:v>120.83499999999999</c:v>
                </c:pt>
                <c:pt idx="2014">
                  <c:v>117.569</c:v>
                </c:pt>
                <c:pt idx="2015">
                  <c:v>114.303</c:v>
                </c:pt>
                <c:pt idx="2016">
                  <c:v>111.03700000000001</c:v>
                </c:pt>
                <c:pt idx="2017">
                  <c:v>107.771</c:v>
                </c:pt>
                <c:pt idx="2018">
                  <c:v>104.506</c:v>
                </c:pt>
                <c:pt idx="2019">
                  <c:v>101.24</c:v>
                </c:pt>
                <c:pt idx="2020">
                  <c:v>97.974000000000004</c:v>
                </c:pt>
                <c:pt idx="2021">
                  <c:v>94.708200000000005</c:v>
                </c:pt>
                <c:pt idx="2022">
                  <c:v>91.442400000000006</c:v>
                </c:pt>
                <c:pt idx="2023">
                  <c:v>88.176599999999993</c:v>
                </c:pt>
                <c:pt idx="2024">
                  <c:v>84.910799999999995</c:v>
                </c:pt>
                <c:pt idx="2025">
                  <c:v>81.644999999999996</c:v>
                </c:pt>
                <c:pt idx="2026">
                  <c:v>78.379199999999997</c:v>
                </c:pt>
                <c:pt idx="2027">
                  <c:v>75.113399999999999</c:v>
                </c:pt>
                <c:pt idx="2028">
                  <c:v>71.8476</c:v>
                </c:pt>
                <c:pt idx="2029">
                  <c:v>68.581800000000001</c:v>
                </c:pt>
                <c:pt idx="2030">
                  <c:v>65.316000000000003</c:v>
                </c:pt>
                <c:pt idx="2031">
                  <c:v>62.050199999999997</c:v>
                </c:pt>
                <c:pt idx="2032">
                  <c:v>58.784399999999998</c:v>
                </c:pt>
                <c:pt idx="2033">
                  <c:v>55.518599999999999</c:v>
                </c:pt>
                <c:pt idx="2034">
                  <c:v>52.252800000000001</c:v>
                </c:pt>
                <c:pt idx="2035">
                  <c:v>48.987000000000002</c:v>
                </c:pt>
                <c:pt idx="2036">
                  <c:v>45.721200000000003</c:v>
                </c:pt>
                <c:pt idx="2037">
                  <c:v>42.455399999999997</c:v>
                </c:pt>
                <c:pt idx="2038">
                  <c:v>39.189599999999999</c:v>
                </c:pt>
                <c:pt idx="2039">
                  <c:v>35.9238</c:v>
                </c:pt>
                <c:pt idx="2040">
                  <c:v>32.658000000000001</c:v>
                </c:pt>
                <c:pt idx="2041">
                  <c:v>29.392199999999999</c:v>
                </c:pt>
                <c:pt idx="2042">
                  <c:v>26.1264</c:v>
                </c:pt>
                <c:pt idx="2043">
                  <c:v>22.860600000000002</c:v>
                </c:pt>
                <c:pt idx="2044">
                  <c:v>19.594799999999999</c:v>
                </c:pt>
                <c:pt idx="2045">
                  <c:v>16.329000000000001</c:v>
                </c:pt>
                <c:pt idx="2046">
                  <c:v>13.0632</c:v>
                </c:pt>
                <c:pt idx="2047">
                  <c:v>9.7973999999999997</c:v>
                </c:pt>
                <c:pt idx="2048">
                  <c:v>6.5316000000000001</c:v>
                </c:pt>
                <c:pt idx="2049">
                  <c:v>3.2658</c:v>
                </c:pt>
                <c:pt idx="2050">
                  <c:v>-2.9072199999999999E-13</c:v>
                </c:pt>
                <c:pt idx="2051">
                  <c:v>-3.2658</c:v>
                </c:pt>
                <c:pt idx="2052">
                  <c:v>-6.5316000000000001</c:v>
                </c:pt>
                <c:pt idx="2053">
                  <c:v>-9.7973999999999997</c:v>
                </c:pt>
                <c:pt idx="2054">
                  <c:v>-13.0632</c:v>
                </c:pt>
                <c:pt idx="2055">
                  <c:v>-16.329000000000001</c:v>
                </c:pt>
                <c:pt idx="2056">
                  <c:v>-19.594799999999999</c:v>
                </c:pt>
                <c:pt idx="2057">
                  <c:v>-22.860600000000002</c:v>
                </c:pt>
                <c:pt idx="2058">
                  <c:v>-26.1264</c:v>
                </c:pt>
                <c:pt idx="2059">
                  <c:v>-29.392199999999999</c:v>
                </c:pt>
                <c:pt idx="2060">
                  <c:v>-32.658000000000001</c:v>
                </c:pt>
                <c:pt idx="2061">
                  <c:v>-35.9238</c:v>
                </c:pt>
                <c:pt idx="2062">
                  <c:v>-39.189599999999999</c:v>
                </c:pt>
                <c:pt idx="2063">
                  <c:v>-42.455399999999997</c:v>
                </c:pt>
                <c:pt idx="2064">
                  <c:v>-45.721200000000003</c:v>
                </c:pt>
                <c:pt idx="2065">
                  <c:v>-48.987000000000002</c:v>
                </c:pt>
                <c:pt idx="2066">
                  <c:v>-52.252800000000001</c:v>
                </c:pt>
                <c:pt idx="2067">
                  <c:v>-55.518599999999999</c:v>
                </c:pt>
                <c:pt idx="2068">
                  <c:v>-58.784399999999998</c:v>
                </c:pt>
                <c:pt idx="2069">
                  <c:v>-62.050199999999997</c:v>
                </c:pt>
                <c:pt idx="2070">
                  <c:v>-65.316000000000003</c:v>
                </c:pt>
                <c:pt idx="2071">
                  <c:v>-68.581800000000001</c:v>
                </c:pt>
                <c:pt idx="2072">
                  <c:v>-71.8476</c:v>
                </c:pt>
                <c:pt idx="2073">
                  <c:v>-75.113399999999999</c:v>
                </c:pt>
                <c:pt idx="2074">
                  <c:v>-78.379199999999997</c:v>
                </c:pt>
                <c:pt idx="2075">
                  <c:v>-81.644999999999996</c:v>
                </c:pt>
                <c:pt idx="2076">
                  <c:v>-84.910799999999995</c:v>
                </c:pt>
                <c:pt idx="2077">
                  <c:v>-88.176599999999993</c:v>
                </c:pt>
                <c:pt idx="2078">
                  <c:v>-91.442400000000006</c:v>
                </c:pt>
                <c:pt idx="2079">
                  <c:v>-94.708200000000005</c:v>
                </c:pt>
                <c:pt idx="2080">
                  <c:v>-97.974000000000004</c:v>
                </c:pt>
                <c:pt idx="2081">
                  <c:v>-101.24</c:v>
                </c:pt>
                <c:pt idx="2082">
                  <c:v>-104.506</c:v>
                </c:pt>
                <c:pt idx="2083">
                  <c:v>-107.771</c:v>
                </c:pt>
                <c:pt idx="2084">
                  <c:v>-111.03700000000001</c:v>
                </c:pt>
                <c:pt idx="2085">
                  <c:v>-114.303</c:v>
                </c:pt>
                <c:pt idx="2086">
                  <c:v>-117.569</c:v>
                </c:pt>
                <c:pt idx="2087">
                  <c:v>-120.83499999999999</c:v>
                </c:pt>
                <c:pt idx="2088">
                  <c:v>-124.1</c:v>
                </c:pt>
                <c:pt idx="2089">
                  <c:v>-127.366</c:v>
                </c:pt>
                <c:pt idx="2090">
                  <c:v>-130.63200000000001</c:v>
                </c:pt>
                <c:pt idx="2091">
                  <c:v>-133.898</c:v>
                </c:pt>
                <c:pt idx="2092">
                  <c:v>-137.16399999999999</c:v>
                </c:pt>
                <c:pt idx="2093">
                  <c:v>-140.429</c:v>
                </c:pt>
                <c:pt idx="2094">
                  <c:v>-143.69499999999999</c:v>
                </c:pt>
                <c:pt idx="2095">
                  <c:v>-146.96100000000001</c:v>
                </c:pt>
                <c:pt idx="2096">
                  <c:v>-150.227</c:v>
                </c:pt>
                <c:pt idx="2097">
                  <c:v>-153.49299999999999</c:v>
                </c:pt>
                <c:pt idx="2098">
                  <c:v>-156.75800000000001</c:v>
                </c:pt>
                <c:pt idx="2099">
                  <c:v>-160.024</c:v>
                </c:pt>
                <c:pt idx="2100">
                  <c:v>-163.29</c:v>
                </c:pt>
                <c:pt idx="2101">
                  <c:v>-160.024</c:v>
                </c:pt>
                <c:pt idx="2102">
                  <c:v>-156.75800000000001</c:v>
                </c:pt>
                <c:pt idx="2103">
                  <c:v>-153.49299999999999</c:v>
                </c:pt>
                <c:pt idx="2104">
                  <c:v>-150.227</c:v>
                </c:pt>
                <c:pt idx="2105">
                  <c:v>-146.96100000000001</c:v>
                </c:pt>
                <c:pt idx="2106">
                  <c:v>-143.69499999999999</c:v>
                </c:pt>
                <c:pt idx="2107">
                  <c:v>-140.429</c:v>
                </c:pt>
                <c:pt idx="2108">
                  <c:v>-137.16399999999999</c:v>
                </c:pt>
                <c:pt idx="2109">
                  <c:v>-133.898</c:v>
                </c:pt>
                <c:pt idx="2110">
                  <c:v>-130.63200000000001</c:v>
                </c:pt>
                <c:pt idx="2111">
                  <c:v>-127.366</c:v>
                </c:pt>
                <c:pt idx="2112">
                  <c:v>-124.1</c:v>
                </c:pt>
                <c:pt idx="2113">
                  <c:v>-120.83499999999999</c:v>
                </c:pt>
                <c:pt idx="2114">
                  <c:v>-117.569</c:v>
                </c:pt>
                <c:pt idx="2115">
                  <c:v>-114.303</c:v>
                </c:pt>
                <c:pt idx="2116">
                  <c:v>-111.03700000000001</c:v>
                </c:pt>
                <c:pt idx="2117">
                  <c:v>-107.771</c:v>
                </c:pt>
                <c:pt idx="2118">
                  <c:v>-104.506</c:v>
                </c:pt>
                <c:pt idx="2119">
                  <c:v>-101.24</c:v>
                </c:pt>
                <c:pt idx="2120">
                  <c:v>-97.974000000000004</c:v>
                </c:pt>
                <c:pt idx="2121">
                  <c:v>-94.708200000000005</c:v>
                </c:pt>
                <c:pt idx="2122">
                  <c:v>-91.442400000000006</c:v>
                </c:pt>
                <c:pt idx="2123">
                  <c:v>-88.176599999999993</c:v>
                </c:pt>
                <c:pt idx="2124">
                  <c:v>-84.910799999999995</c:v>
                </c:pt>
                <c:pt idx="2125">
                  <c:v>-81.644999999999996</c:v>
                </c:pt>
                <c:pt idx="2126">
                  <c:v>-78.379199999999997</c:v>
                </c:pt>
                <c:pt idx="2127">
                  <c:v>-75.113399999999999</c:v>
                </c:pt>
                <c:pt idx="2128">
                  <c:v>-71.8476</c:v>
                </c:pt>
                <c:pt idx="2129">
                  <c:v>-68.581800000000001</c:v>
                </c:pt>
                <c:pt idx="2130">
                  <c:v>-65.316000000000003</c:v>
                </c:pt>
                <c:pt idx="2131">
                  <c:v>-62.050199999999997</c:v>
                </c:pt>
                <c:pt idx="2132">
                  <c:v>-58.784399999999998</c:v>
                </c:pt>
                <c:pt idx="2133">
                  <c:v>-55.518599999999999</c:v>
                </c:pt>
                <c:pt idx="2134">
                  <c:v>-52.252800000000001</c:v>
                </c:pt>
                <c:pt idx="2135">
                  <c:v>-48.987000000000002</c:v>
                </c:pt>
                <c:pt idx="2136">
                  <c:v>-45.721200000000003</c:v>
                </c:pt>
                <c:pt idx="2137">
                  <c:v>-42.455399999999997</c:v>
                </c:pt>
                <c:pt idx="2138">
                  <c:v>-39.189599999999999</c:v>
                </c:pt>
                <c:pt idx="2139">
                  <c:v>-35.9238</c:v>
                </c:pt>
                <c:pt idx="2140">
                  <c:v>-32.658000000000001</c:v>
                </c:pt>
                <c:pt idx="2141">
                  <c:v>-29.392199999999999</c:v>
                </c:pt>
                <c:pt idx="2142">
                  <c:v>-26.1264</c:v>
                </c:pt>
                <c:pt idx="2143">
                  <c:v>-22.860600000000002</c:v>
                </c:pt>
                <c:pt idx="2144">
                  <c:v>-19.594799999999999</c:v>
                </c:pt>
                <c:pt idx="2145">
                  <c:v>-16.329000000000001</c:v>
                </c:pt>
                <c:pt idx="2146">
                  <c:v>-13.0632</c:v>
                </c:pt>
                <c:pt idx="2147">
                  <c:v>-9.7973999999999997</c:v>
                </c:pt>
                <c:pt idx="2148">
                  <c:v>-6.5316000000000001</c:v>
                </c:pt>
                <c:pt idx="2149">
                  <c:v>-3.2658</c:v>
                </c:pt>
                <c:pt idx="2150">
                  <c:v>-2.8824199999999998E-13</c:v>
                </c:pt>
                <c:pt idx="2151">
                  <c:v>3.2658</c:v>
                </c:pt>
                <c:pt idx="2152">
                  <c:v>6.5316000000000001</c:v>
                </c:pt>
                <c:pt idx="2153">
                  <c:v>9.7973999999999997</c:v>
                </c:pt>
                <c:pt idx="2154">
                  <c:v>13.0632</c:v>
                </c:pt>
                <c:pt idx="2155">
                  <c:v>16.329000000000001</c:v>
                </c:pt>
                <c:pt idx="2156">
                  <c:v>19.594799999999999</c:v>
                </c:pt>
                <c:pt idx="2157">
                  <c:v>22.860600000000002</c:v>
                </c:pt>
                <c:pt idx="2158">
                  <c:v>26.1264</c:v>
                </c:pt>
                <c:pt idx="2159">
                  <c:v>29.392199999999999</c:v>
                </c:pt>
                <c:pt idx="2160">
                  <c:v>32.658000000000001</c:v>
                </c:pt>
                <c:pt idx="2161">
                  <c:v>35.9238</c:v>
                </c:pt>
                <c:pt idx="2162">
                  <c:v>39.189599999999999</c:v>
                </c:pt>
                <c:pt idx="2163">
                  <c:v>42.455399999999997</c:v>
                </c:pt>
                <c:pt idx="2164">
                  <c:v>45.721200000000003</c:v>
                </c:pt>
                <c:pt idx="2165">
                  <c:v>48.987000000000002</c:v>
                </c:pt>
                <c:pt idx="2166">
                  <c:v>52.252800000000001</c:v>
                </c:pt>
                <c:pt idx="2167">
                  <c:v>55.518599999999999</c:v>
                </c:pt>
                <c:pt idx="2168">
                  <c:v>58.784399999999998</c:v>
                </c:pt>
                <c:pt idx="2169">
                  <c:v>62.050199999999997</c:v>
                </c:pt>
                <c:pt idx="2170">
                  <c:v>65.316000000000003</c:v>
                </c:pt>
                <c:pt idx="2171">
                  <c:v>68.581800000000001</c:v>
                </c:pt>
                <c:pt idx="2172">
                  <c:v>71.8476</c:v>
                </c:pt>
                <c:pt idx="2173">
                  <c:v>75.113399999999999</c:v>
                </c:pt>
                <c:pt idx="2174">
                  <c:v>78.379199999999997</c:v>
                </c:pt>
                <c:pt idx="2175">
                  <c:v>81.644999999999996</c:v>
                </c:pt>
                <c:pt idx="2176">
                  <c:v>84.910799999999995</c:v>
                </c:pt>
                <c:pt idx="2177">
                  <c:v>88.176599999999993</c:v>
                </c:pt>
                <c:pt idx="2178">
                  <c:v>91.442400000000006</c:v>
                </c:pt>
                <c:pt idx="2179">
                  <c:v>94.708200000000005</c:v>
                </c:pt>
                <c:pt idx="2180">
                  <c:v>97.974000000000004</c:v>
                </c:pt>
                <c:pt idx="2181">
                  <c:v>101.24</c:v>
                </c:pt>
                <c:pt idx="2182">
                  <c:v>104.506</c:v>
                </c:pt>
                <c:pt idx="2183">
                  <c:v>107.771</c:v>
                </c:pt>
                <c:pt idx="2184">
                  <c:v>111.03700000000001</c:v>
                </c:pt>
                <c:pt idx="2185">
                  <c:v>114.303</c:v>
                </c:pt>
                <c:pt idx="2186">
                  <c:v>117.569</c:v>
                </c:pt>
                <c:pt idx="2187">
                  <c:v>120.83499999999999</c:v>
                </c:pt>
                <c:pt idx="2188">
                  <c:v>124.1</c:v>
                </c:pt>
                <c:pt idx="2189">
                  <c:v>127.366</c:v>
                </c:pt>
                <c:pt idx="2190">
                  <c:v>130.63200000000001</c:v>
                </c:pt>
                <c:pt idx="2191">
                  <c:v>133.898</c:v>
                </c:pt>
                <c:pt idx="2192">
                  <c:v>137.16399999999999</c:v>
                </c:pt>
                <c:pt idx="2193">
                  <c:v>140.429</c:v>
                </c:pt>
                <c:pt idx="2194">
                  <c:v>143.69499999999999</c:v>
                </c:pt>
                <c:pt idx="2195">
                  <c:v>146.96100000000001</c:v>
                </c:pt>
                <c:pt idx="2196">
                  <c:v>150.227</c:v>
                </c:pt>
                <c:pt idx="2197">
                  <c:v>153.49299999999999</c:v>
                </c:pt>
                <c:pt idx="2198">
                  <c:v>156.75800000000001</c:v>
                </c:pt>
                <c:pt idx="2199">
                  <c:v>160.024</c:v>
                </c:pt>
                <c:pt idx="2200">
                  <c:v>163.29</c:v>
                </c:pt>
                <c:pt idx="2201">
                  <c:v>160.024</c:v>
                </c:pt>
                <c:pt idx="2202">
                  <c:v>156.75800000000001</c:v>
                </c:pt>
                <c:pt idx="2203">
                  <c:v>153.49299999999999</c:v>
                </c:pt>
                <c:pt idx="2204">
                  <c:v>150.227</c:v>
                </c:pt>
                <c:pt idx="2205">
                  <c:v>146.96100000000001</c:v>
                </c:pt>
                <c:pt idx="2206">
                  <c:v>143.69499999999999</c:v>
                </c:pt>
                <c:pt idx="2207">
                  <c:v>140.429</c:v>
                </c:pt>
                <c:pt idx="2208">
                  <c:v>137.16399999999999</c:v>
                </c:pt>
                <c:pt idx="2209">
                  <c:v>133.898</c:v>
                </c:pt>
                <c:pt idx="2210">
                  <c:v>130.63200000000001</c:v>
                </c:pt>
                <c:pt idx="2211">
                  <c:v>127.366</c:v>
                </c:pt>
                <c:pt idx="2212">
                  <c:v>124.1</c:v>
                </c:pt>
                <c:pt idx="2213">
                  <c:v>120.83499999999999</c:v>
                </c:pt>
                <c:pt idx="2214">
                  <c:v>117.569</c:v>
                </c:pt>
                <c:pt idx="2215">
                  <c:v>114.303</c:v>
                </c:pt>
                <c:pt idx="2216">
                  <c:v>111.03700000000001</c:v>
                </c:pt>
                <c:pt idx="2217">
                  <c:v>107.771</c:v>
                </c:pt>
                <c:pt idx="2218">
                  <c:v>104.506</c:v>
                </c:pt>
                <c:pt idx="2219">
                  <c:v>101.24</c:v>
                </c:pt>
                <c:pt idx="2220">
                  <c:v>97.974000000000004</c:v>
                </c:pt>
                <c:pt idx="2221">
                  <c:v>94.708200000000005</c:v>
                </c:pt>
                <c:pt idx="2222">
                  <c:v>91.442400000000006</c:v>
                </c:pt>
                <c:pt idx="2223">
                  <c:v>88.176599999999993</c:v>
                </c:pt>
                <c:pt idx="2224">
                  <c:v>84.910799999999995</c:v>
                </c:pt>
                <c:pt idx="2225">
                  <c:v>81.644999999999996</c:v>
                </c:pt>
                <c:pt idx="2226">
                  <c:v>78.379199999999997</c:v>
                </c:pt>
                <c:pt idx="2227">
                  <c:v>75.113399999999999</c:v>
                </c:pt>
                <c:pt idx="2228">
                  <c:v>71.8476</c:v>
                </c:pt>
                <c:pt idx="2229">
                  <c:v>68.581800000000001</c:v>
                </c:pt>
                <c:pt idx="2230">
                  <c:v>65.316000000000003</c:v>
                </c:pt>
                <c:pt idx="2231">
                  <c:v>62.050199999999997</c:v>
                </c:pt>
                <c:pt idx="2232">
                  <c:v>58.784399999999998</c:v>
                </c:pt>
                <c:pt idx="2233">
                  <c:v>55.518599999999999</c:v>
                </c:pt>
                <c:pt idx="2234">
                  <c:v>52.252800000000001</c:v>
                </c:pt>
                <c:pt idx="2235">
                  <c:v>48.987000000000002</c:v>
                </c:pt>
                <c:pt idx="2236">
                  <c:v>45.721200000000003</c:v>
                </c:pt>
                <c:pt idx="2237">
                  <c:v>42.455399999999997</c:v>
                </c:pt>
                <c:pt idx="2238">
                  <c:v>39.189599999999999</c:v>
                </c:pt>
                <c:pt idx="2239">
                  <c:v>35.9238</c:v>
                </c:pt>
                <c:pt idx="2240">
                  <c:v>32.658000000000001</c:v>
                </c:pt>
                <c:pt idx="2241">
                  <c:v>29.392199999999999</c:v>
                </c:pt>
                <c:pt idx="2242">
                  <c:v>26.1264</c:v>
                </c:pt>
                <c:pt idx="2243">
                  <c:v>22.860600000000002</c:v>
                </c:pt>
                <c:pt idx="2244">
                  <c:v>19.594799999999999</c:v>
                </c:pt>
                <c:pt idx="2245">
                  <c:v>16.329000000000001</c:v>
                </c:pt>
                <c:pt idx="2246">
                  <c:v>13.0632</c:v>
                </c:pt>
                <c:pt idx="2247">
                  <c:v>9.7973999999999997</c:v>
                </c:pt>
                <c:pt idx="2248">
                  <c:v>6.5316000000000001</c:v>
                </c:pt>
                <c:pt idx="2249">
                  <c:v>3.2658</c:v>
                </c:pt>
                <c:pt idx="2250">
                  <c:v>-2.9072199999999999E-13</c:v>
                </c:pt>
                <c:pt idx="2251">
                  <c:v>-3.2658</c:v>
                </c:pt>
                <c:pt idx="2252">
                  <c:v>-6.5316000000000001</c:v>
                </c:pt>
                <c:pt idx="2253">
                  <c:v>-9.7973999999999997</c:v>
                </c:pt>
                <c:pt idx="2254">
                  <c:v>-13.0632</c:v>
                </c:pt>
                <c:pt idx="2255">
                  <c:v>-16.329000000000001</c:v>
                </c:pt>
                <c:pt idx="2256">
                  <c:v>-19.594799999999999</c:v>
                </c:pt>
                <c:pt idx="2257">
                  <c:v>-22.860600000000002</c:v>
                </c:pt>
                <c:pt idx="2258">
                  <c:v>-26.1264</c:v>
                </c:pt>
                <c:pt idx="2259">
                  <c:v>-29.392199999999999</c:v>
                </c:pt>
                <c:pt idx="2260">
                  <c:v>-32.658000000000001</c:v>
                </c:pt>
                <c:pt idx="2261">
                  <c:v>-35.9238</c:v>
                </c:pt>
                <c:pt idx="2262">
                  <c:v>-39.189599999999999</c:v>
                </c:pt>
                <c:pt idx="2263">
                  <c:v>-42.455399999999997</c:v>
                </c:pt>
                <c:pt idx="2264">
                  <c:v>-45.721200000000003</c:v>
                </c:pt>
                <c:pt idx="2265">
                  <c:v>-48.987000000000002</c:v>
                </c:pt>
                <c:pt idx="2266">
                  <c:v>-52.252800000000001</c:v>
                </c:pt>
                <c:pt idx="2267">
                  <c:v>-55.518599999999999</c:v>
                </c:pt>
                <c:pt idx="2268">
                  <c:v>-58.784399999999998</c:v>
                </c:pt>
                <c:pt idx="2269">
                  <c:v>-62.050199999999997</c:v>
                </c:pt>
                <c:pt idx="2270">
                  <c:v>-65.316000000000003</c:v>
                </c:pt>
                <c:pt idx="2271">
                  <c:v>-68.581800000000001</c:v>
                </c:pt>
                <c:pt idx="2272">
                  <c:v>-71.8476</c:v>
                </c:pt>
                <c:pt idx="2273">
                  <c:v>-75.113399999999999</c:v>
                </c:pt>
                <c:pt idx="2274">
                  <c:v>-78.379199999999997</c:v>
                </c:pt>
                <c:pt idx="2275">
                  <c:v>-81.644999999999996</c:v>
                </c:pt>
                <c:pt idx="2276">
                  <c:v>-84.910799999999995</c:v>
                </c:pt>
                <c:pt idx="2277">
                  <c:v>-88.176599999999993</c:v>
                </c:pt>
                <c:pt idx="2278">
                  <c:v>-91.442400000000006</c:v>
                </c:pt>
                <c:pt idx="2279">
                  <c:v>-94.708200000000005</c:v>
                </c:pt>
                <c:pt idx="2280">
                  <c:v>-97.974000000000004</c:v>
                </c:pt>
                <c:pt idx="2281">
                  <c:v>-101.24</c:v>
                </c:pt>
                <c:pt idx="2282">
                  <c:v>-104.506</c:v>
                </c:pt>
                <c:pt idx="2283">
                  <c:v>-107.771</c:v>
                </c:pt>
                <c:pt idx="2284">
                  <c:v>-111.03700000000001</c:v>
                </c:pt>
                <c:pt idx="2285">
                  <c:v>-114.303</c:v>
                </c:pt>
                <c:pt idx="2286">
                  <c:v>-117.569</c:v>
                </c:pt>
                <c:pt idx="2287">
                  <c:v>-120.83499999999999</c:v>
                </c:pt>
                <c:pt idx="2288">
                  <c:v>-124.1</c:v>
                </c:pt>
                <c:pt idx="2289">
                  <c:v>-127.366</c:v>
                </c:pt>
                <c:pt idx="2290">
                  <c:v>-130.63200000000001</c:v>
                </c:pt>
                <c:pt idx="2291">
                  <c:v>-133.898</c:v>
                </c:pt>
                <c:pt idx="2292">
                  <c:v>-137.16399999999999</c:v>
                </c:pt>
                <c:pt idx="2293">
                  <c:v>-140.429</c:v>
                </c:pt>
                <c:pt idx="2294">
                  <c:v>-143.69499999999999</c:v>
                </c:pt>
                <c:pt idx="2295">
                  <c:v>-146.96100000000001</c:v>
                </c:pt>
                <c:pt idx="2296">
                  <c:v>-150.227</c:v>
                </c:pt>
                <c:pt idx="2297">
                  <c:v>-153.49299999999999</c:v>
                </c:pt>
                <c:pt idx="2298">
                  <c:v>-156.75800000000001</c:v>
                </c:pt>
                <c:pt idx="2299">
                  <c:v>-160.024</c:v>
                </c:pt>
                <c:pt idx="2300">
                  <c:v>-163.29</c:v>
                </c:pt>
                <c:pt idx="2301">
                  <c:v>-160.024</c:v>
                </c:pt>
                <c:pt idx="2302">
                  <c:v>-156.75800000000001</c:v>
                </c:pt>
                <c:pt idx="2303">
                  <c:v>-153.49299999999999</c:v>
                </c:pt>
                <c:pt idx="2304">
                  <c:v>-150.227</c:v>
                </c:pt>
                <c:pt idx="2305">
                  <c:v>-146.96100000000001</c:v>
                </c:pt>
                <c:pt idx="2306">
                  <c:v>-143.69499999999999</c:v>
                </c:pt>
                <c:pt idx="2307">
                  <c:v>-140.429</c:v>
                </c:pt>
                <c:pt idx="2308">
                  <c:v>-137.16399999999999</c:v>
                </c:pt>
                <c:pt idx="2309">
                  <c:v>-133.898</c:v>
                </c:pt>
                <c:pt idx="2310">
                  <c:v>-130.63200000000001</c:v>
                </c:pt>
                <c:pt idx="2311">
                  <c:v>-127.366</c:v>
                </c:pt>
                <c:pt idx="2312">
                  <c:v>-124.1</c:v>
                </c:pt>
                <c:pt idx="2313">
                  <c:v>-120.83499999999999</c:v>
                </c:pt>
                <c:pt idx="2314">
                  <c:v>-117.569</c:v>
                </c:pt>
                <c:pt idx="2315">
                  <c:v>-114.303</c:v>
                </c:pt>
                <c:pt idx="2316">
                  <c:v>-111.03700000000001</c:v>
                </c:pt>
                <c:pt idx="2317">
                  <c:v>-107.771</c:v>
                </c:pt>
                <c:pt idx="2318">
                  <c:v>-104.506</c:v>
                </c:pt>
                <c:pt idx="2319">
                  <c:v>-101.24</c:v>
                </c:pt>
                <c:pt idx="2320">
                  <c:v>-97.974000000000004</c:v>
                </c:pt>
                <c:pt idx="2321">
                  <c:v>-94.708200000000005</c:v>
                </c:pt>
                <c:pt idx="2322">
                  <c:v>-91.442400000000006</c:v>
                </c:pt>
                <c:pt idx="2323">
                  <c:v>-88.176599999999993</c:v>
                </c:pt>
                <c:pt idx="2324">
                  <c:v>-84.910799999999995</c:v>
                </c:pt>
                <c:pt idx="2325">
                  <c:v>-81.644999999999996</c:v>
                </c:pt>
                <c:pt idx="2326">
                  <c:v>-78.379199999999997</c:v>
                </c:pt>
                <c:pt idx="2327">
                  <c:v>-75.113399999999999</c:v>
                </c:pt>
                <c:pt idx="2328">
                  <c:v>-71.8476</c:v>
                </c:pt>
                <c:pt idx="2329">
                  <c:v>-68.581800000000001</c:v>
                </c:pt>
                <c:pt idx="2330">
                  <c:v>-65.316000000000003</c:v>
                </c:pt>
                <c:pt idx="2331">
                  <c:v>-62.050199999999997</c:v>
                </c:pt>
                <c:pt idx="2332">
                  <c:v>-58.784399999999998</c:v>
                </c:pt>
                <c:pt idx="2333">
                  <c:v>-55.518599999999999</c:v>
                </c:pt>
                <c:pt idx="2334">
                  <c:v>-52.252800000000001</c:v>
                </c:pt>
                <c:pt idx="2335">
                  <c:v>-48.987000000000002</c:v>
                </c:pt>
                <c:pt idx="2336">
                  <c:v>-45.721200000000003</c:v>
                </c:pt>
                <c:pt idx="2337">
                  <c:v>-42.455399999999997</c:v>
                </c:pt>
                <c:pt idx="2338">
                  <c:v>-39.189599999999999</c:v>
                </c:pt>
                <c:pt idx="2339">
                  <c:v>-35.9238</c:v>
                </c:pt>
                <c:pt idx="2340">
                  <c:v>-32.658000000000001</c:v>
                </c:pt>
                <c:pt idx="2341">
                  <c:v>-29.392199999999999</c:v>
                </c:pt>
                <c:pt idx="2342">
                  <c:v>-26.1264</c:v>
                </c:pt>
                <c:pt idx="2343">
                  <c:v>-22.860600000000002</c:v>
                </c:pt>
                <c:pt idx="2344">
                  <c:v>-19.594799999999999</c:v>
                </c:pt>
                <c:pt idx="2345">
                  <c:v>-16.329000000000001</c:v>
                </c:pt>
                <c:pt idx="2346">
                  <c:v>-13.0632</c:v>
                </c:pt>
                <c:pt idx="2347">
                  <c:v>-9.7973999999999997</c:v>
                </c:pt>
                <c:pt idx="2348">
                  <c:v>-6.5316000000000001</c:v>
                </c:pt>
                <c:pt idx="2349">
                  <c:v>-3.2658</c:v>
                </c:pt>
                <c:pt idx="2350">
                  <c:v>-2.8824199999999998E-13</c:v>
                </c:pt>
                <c:pt idx="2351">
                  <c:v>3.2658</c:v>
                </c:pt>
                <c:pt idx="2352">
                  <c:v>6.5316000000000001</c:v>
                </c:pt>
                <c:pt idx="2353">
                  <c:v>9.7973999999999997</c:v>
                </c:pt>
                <c:pt idx="2354">
                  <c:v>13.0632</c:v>
                </c:pt>
                <c:pt idx="2355">
                  <c:v>16.329000000000001</c:v>
                </c:pt>
                <c:pt idx="2356">
                  <c:v>19.594799999999999</c:v>
                </c:pt>
                <c:pt idx="2357">
                  <c:v>22.860600000000002</c:v>
                </c:pt>
                <c:pt idx="2358">
                  <c:v>26.1264</c:v>
                </c:pt>
                <c:pt idx="2359">
                  <c:v>29.392199999999999</c:v>
                </c:pt>
                <c:pt idx="2360">
                  <c:v>32.658000000000001</c:v>
                </c:pt>
                <c:pt idx="2361">
                  <c:v>35.9238</c:v>
                </c:pt>
                <c:pt idx="2362">
                  <c:v>39.189599999999999</c:v>
                </c:pt>
                <c:pt idx="2363">
                  <c:v>42.455399999999997</c:v>
                </c:pt>
                <c:pt idx="2364">
                  <c:v>45.721200000000003</c:v>
                </c:pt>
                <c:pt idx="2365">
                  <c:v>48.987000000000002</c:v>
                </c:pt>
                <c:pt idx="2366">
                  <c:v>52.252800000000001</c:v>
                </c:pt>
                <c:pt idx="2367">
                  <c:v>55.518599999999999</c:v>
                </c:pt>
                <c:pt idx="2368">
                  <c:v>58.784399999999998</c:v>
                </c:pt>
                <c:pt idx="2369">
                  <c:v>62.050199999999997</c:v>
                </c:pt>
                <c:pt idx="2370">
                  <c:v>65.316000000000003</c:v>
                </c:pt>
                <c:pt idx="2371">
                  <c:v>68.581800000000001</c:v>
                </c:pt>
                <c:pt idx="2372">
                  <c:v>71.8476</c:v>
                </c:pt>
                <c:pt idx="2373">
                  <c:v>75.113399999999999</c:v>
                </c:pt>
                <c:pt idx="2374">
                  <c:v>78.379199999999997</c:v>
                </c:pt>
                <c:pt idx="2375">
                  <c:v>81.644999999999996</c:v>
                </c:pt>
                <c:pt idx="2376">
                  <c:v>84.910799999999995</c:v>
                </c:pt>
                <c:pt idx="2377">
                  <c:v>88.176599999999993</c:v>
                </c:pt>
                <c:pt idx="2378">
                  <c:v>91.442400000000006</c:v>
                </c:pt>
                <c:pt idx="2379">
                  <c:v>94.708200000000005</c:v>
                </c:pt>
                <c:pt idx="2380">
                  <c:v>97.974000000000004</c:v>
                </c:pt>
                <c:pt idx="2381">
                  <c:v>101.24</c:v>
                </c:pt>
                <c:pt idx="2382">
                  <c:v>104.506</c:v>
                </c:pt>
                <c:pt idx="2383">
                  <c:v>107.771</c:v>
                </c:pt>
                <c:pt idx="2384">
                  <c:v>111.03700000000001</c:v>
                </c:pt>
                <c:pt idx="2385">
                  <c:v>114.303</c:v>
                </c:pt>
                <c:pt idx="2386">
                  <c:v>117.569</c:v>
                </c:pt>
                <c:pt idx="2387">
                  <c:v>120.83499999999999</c:v>
                </c:pt>
                <c:pt idx="2388">
                  <c:v>124.1</c:v>
                </c:pt>
                <c:pt idx="2389">
                  <c:v>127.366</c:v>
                </c:pt>
                <c:pt idx="2390">
                  <c:v>130.63200000000001</c:v>
                </c:pt>
                <c:pt idx="2391">
                  <c:v>133.898</c:v>
                </c:pt>
                <c:pt idx="2392">
                  <c:v>137.16399999999999</c:v>
                </c:pt>
                <c:pt idx="2393">
                  <c:v>140.429</c:v>
                </c:pt>
                <c:pt idx="2394">
                  <c:v>143.69499999999999</c:v>
                </c:pt>
                <c:pt idx="2395">
                  <c:v>146.96100000000001</c:v>
                </c:pt>
                <c:pt idx="2396">
                  <c:v>150.227</c:v>
                </c:pt>
                <c:pt idx="2397">
                  <c:v>153.49299999999999</c:v>
                </c:pt>
                <c:pt idx="2398">
                  <c:v>156.75800000000001</c:v>
                </c:pt>
                <c:pt idx="2399">
                  <c:v>160.024</c:v>
                </c:pt>
                <c:pt idx="2400">
                  <c:v>163.29</c:v>
                </c:pt>
                <c:pt idx="2401">
                  <c:v>160.024</c:v>
                </c:pt>
                <c:pt idx="2402">
                  <c:v>156.75800000000001</c:v>
                </c:pt>
                <c:pt idx="2403">
                  <c:v>153.49299999999999</c:v>
                </c:pt>
                <c:pt idx="2404">
                  <c:v>150.227</c:v>
                </c:pt>
                <c:pt idx="2405">
                  <c:v>146.96100000000001</c:v>
                </c:pt>
                <c:pt idx="2406">
                  <c:v>143.69499999999999</c:v>
                </c:pt>
                <c:pt idx="2407">
                  <c:v>140.429</c:v>
                </c:pt>
                <c:pt idx="2408">
                  <c:v>137.16399999999999</c:v>
                </c:pt>
                <c:pt idx="2409">
                  <c:v>133.898</c:v>
                </c:pt>
                <c:pt idx="2410">
                  <c:v>130.63200000000001</c:v>
                </c:pt>
                <c:pt idx="2411">
                  <c:v>127.366</c:v>
                </c:pt>
                <c:pt idx="2412">
                  <c:v>124.1</c:v>
                </c:pt>
                <c:pt idx="2413">
                  <c:v>120.83499999999999</c:v>
                </c:pt>
                <c:pt idx="2414">
                  <c:v>117.569</c:v>
                </c:pt>
                <c:pt idx="2415">
                  <c:v>114.303</c:v>
                </c:pt>
                <c:pt idx="2416">
                  <c:v>111.03700000000001</c:v>
                </c:pt>
                <c:pt idx="2417">
                  <c:v>107.771</c:v>
                </c:pt>
                <c:pt idx="2418">
                  <c:v>104.506</c:v>
                </c:pt>
                <c:pt idx="2419">
                  <c:v>101.24</c:v>
                </c:pt>
                <c:pt idx="2420">
                  <c:v>97.974000000000004</c:v>
                </c:pt>
                <c:pt idx="2421">
                  <c:v>94.708200000000005</c:v>
                </c:pt>
                <c:pt idx="2422">
                  <c:v>91.442400000000006</c:v>
                </c:pt>
                <c:pt idx="2423">
                  <c:v>88.176599999999993</c:v>
                </c:pt>
                <c:pt idx="2424">
                  <c:v>84.910799999999995</c:v>
                </c:pt>
                <c:pt idx="2425">
                  <c:v>81.644999999999996</c:v>
                </c:pt>
                <c:pt idx="2426">
                  <c:v>78.379199999999997</c:v>
                </c:pt>
                <c:pt idx="2427">
                  <c:v>75.113399999999999</c:v>
                </c:pt>
                <c:pt idx="2428">
                  <c:v>71.8476</c:v>
                </c:pt>
                <c:pt idx="2429">
                  <c:v>68.581800000000001</c:v>
                </c:pt>
                <c:pt idx="2430">
                  <c:v>65.316000000000003</c:v>
                </c:pt>
                <c:pt idx="2431">
                  <c:v>62.050199999999997</c:v>
                </c:pt>
                <c:pt idx="2432">
                  <c:v>58.784399999999998</c:v>
                </c:pt>
                <c:pt idx="2433">
                  <c:v>55.518599999999999</c:v>
                </c:pt>
                <c:pt idx="2434">
                  <c:v>52.252800000000001</c:v>
                </c:pt>
                <c:pt idx="2435">
                  <c:v>48.987000000000002</c:v>
                </c:pt>
                <c:pt idx="2436">
                  <c:v>45.721200000000003</c:v>
                </c:pt>
                <c:pt idx="2437">
                  <c:v>42.455399999999997</c:v>
                </c:pt>
                <c:pt idx="2438">
                  <c:v>39.189599999999999</c:v>
                </c:pt>
                <c:pt idx="2439">
                  <c:v>35.9238</c:v>
                </c:pt>
                <c:pt idx="2440">
                  <c:v>32.658000000000001</c:v>
                </c:pt>
                <c:pt idx="2441">
                  <c:v>29.392199999999999</c:v>
                </c:pt>
                <c:pt idx="2442">
                  <c:v>26.1264</c:v>
                </c:pt>
                <c:pt idx="2443">
                  <c:v>22.860600000000002</c:v>
                </c:pt>
                <c:pt idx="2444">
                  <c:v>19.594799999999999</c:v>
                </c:pt>
                <c:pt idx="2445">
                  <c:v>16.329000000000001</c:v>
                </c:pt>
                <c:pt idx="2446">
                  <c:v>13.0632</c:v>
                </c:pt>
                <c:pt idx="2447">
                  <c:v>9.7973999999999997</c:v>
                </c:pt>
                <c:pt idx="2448">
                  <c:v>6.5316000000000001</c:v>
                </c:pt>
                <c:pt idx="2449">
                  <c:v>3.2658</c:v>
                </c:pt>
                <c:pt idx="2450">
                  <c:v>-2.9072199999999999E-13</c:v>
                </c:pt>
                <c:pt idx="2451">
                  <c:v>-3.2658</c:v>
                </c:pt>
                <c:pt idx="2452">
                  <c:v>-6.5316000000000001</c:v>
                </c:pt>
                <c:pt idx="2453">
                  <c:v>-9.7973999999999997</c:v>
                </c:pt>
                <c:pt idx="2454">
                  <c:v>-13.0632</c:v>
                </c:pt>
                <c:pt idx="2455">
                  <c:v>-16.329000000000001</c:v>
                </c:pt>
                <c:pt idx="2456">
                  <c:v>-19.594799999999999</c:v>
                </c:pt>
                <c:pt idx="2457">
                  <c:v>-22.860600000000002</c:v>
                </c:pt>
                <c:pt idx="2458">
                  <c:v>-26.1264</c:v>
                </c:pt>
                <c:pt idx="2459">
                  <c:v>-29.392199999999999</c:v>
                </c:pt>
                <c:pt idx="2460">
                  <c:v>-32.658000000000001</c:v>
                </c:pt>
                <c:pt idx="2461">
                  <c:v>-35.9238</c:v>
                </c:pt>
                <c:pt idx="2462">
                  <c:v>-39.189599999999999</c:v>
                </c:pt>
                <c:pt idx="2463">
                  <c:v>-42.455399999999997</c:v>
                </c:pt>
                <c:pt idx="2464">
                  <c:v>-45.721200000000003</c:v>
                </c:pt>
                <c:pt idx="2465">
                  <c:v>-48.987000000000002</c:v>
                </c:pt>
                <c:pt idx="2466">
                  <c:v>-52.252800000000001</c:v>
                </c:pt>
                <c:pt idx="2467">
                  <c:v>-55.518599999999999</c:v>
                </c:pt>
                <c:pt idx="2468">
                  <c:v>-58.784399999999998</c:v>
                </c:pt>
                <c:pt idx="2469">
                  <c:v>-62.050199999999997</c:v>
                </c:pt>
                <c:pt idx="2470">
                  <c:v>-65.316000000000003</c:v>
                </c:pt>
                <c:pt idx="2471">
                  <c:v>-68.581800000000001</c:v>
                </c:pt>
                <c:pt idx="2472">
                  <c:v>-71.8476</c:v>
                </c:pt>
                <c:pt idx="2473">
                  <c:v>-75.113399999999999</c:v>
                </c:pt>
                <c:pt idx="2474">
                  <c:v>-78.379199999999997</c:v>
                </c:pt>
                <c:pt idx="2475">
                  <c:v>-81.644999999999996</c:v>
                </c:pt>
                <c:pt idx="2476">
                  <c:v>-84.910799999999995</c:v>
                </c:pt>
                <c:pt idx="2477">
                  <c:v>-88.176599999999993</c:v>
                </c:pt>
                <c:pt idx="2478">
                  <c:v>-91.442400000000006</c:v>
                </c:pt>
                <c:pt idx="2479">
                  <c:v>-94.708200000000005</c:v>
                </c:pt>
                <c:pt idx="2480">
                  <c:v>-97.974000000000004</c:v>
                </c:pt>
                <c:pt idx="2481">
                  <c:v>-101.24</c:v>
                </c:pt>
                <c:pt idx="2482">
                  <c:v>-104.506</c:v>
                </c:pt>
                <c:pt idx="2483">
                  <c:v>-107.771</c:v>
                </c:pt>
                <c:pt idx="2484">
                  <c:v>-111.03700000000001</c:v>
                </c:pt>
                <c:pt idx="2485">
                  <c:v>-114.303</c:v>
                </c:pt>
                <c:pt idx="2486">
                  <c:v>-117.569</c:v>
                </c:pt>
                <c:pt idx="2487">
                  <c:v>-120.83499999999999</c:v>
                </c:pt>
                <c:pt idx="2488">
                  <c:v>-124.1</c:v>
                </c:pt>
                <c:pt idx="2489">
                  <c:v>-127.366</c:v>
                </c:pt>
                <c:pt idx="2490">
                  <c:v>-130.63200000000001</c:v>
                </c:pt>
                <c:pt idx="2491">
                  <c:v>-133.898</c:v>
                </c:pt>
                <c:pt idx="2492">
                  <c:v>-137.16399999999999</c:v>
                </c:pt>
                <c:pt idx="2493">
                  <c:v>-140.429</c:v>
                </c:pt>
                <c:pt idx="2494">
                  <c:v>-143.69499999999999</c:v>
                </c:pt>
                <c:pt idx="2495">
                  <c:v>-146.96100000000001</c:v>
                </c:pt>
                <c:pt idx="2496">
                  <c:v>-150.227</c:v>
                </c:pt>
                <c:pt idx="2497">
                  <c:v>-153.49299999999999</c:v>
                </c:pt>
                <c:pt idx="2498">
                  <c:v>-156.75800000000001</c:v>
                </c:pt>
                <c:pt idx="2499">
                  <c:v>-160.024</c:v>
                </c:pt>
                <c:pt idx="2500">
                  <c:v>-163.29</c:v>
                </c:pt>
                <c:pt idx="2501">
                  <c:v>-161.65700000000001</c:v>
                </c:pt>
                <c:pt idx="2502">
                  <c:v>-160.024</c:v>
                </c:pt>
                <c:pt idx="2503">
                  <c:v>-158.39099999999999</c:v>
                </c:pt>
                <c:pt idx="2504">
                  <c:v>-156.75800000000001</c:v>
                </c:pt>
                <c:pt idx="2505">
                  <c:v>-155.126</c:v>
                </c:pt>
                <c:pt idx="2506">
                  <c:v>-153.49299999999999</c:v>
                </c:pt>
                <c:pt idx="2507">
                  <c:v>-151.86000000000001</c:v>
                </c:pt>
                <c:pt idx="2508">
                  <c:v>-150.227</c:v>
                </c:pt>
                <c:pt idx="2509">
                  <c:v>-148.59399999999999</c:v>
                </c:pt>
                <c:pt idx="2510">
                  <c:v>-146.96100000000001</c:v>
                </c:pt>
                <c:pt idx="2511">
                  <c:v>-145.328</c:v>
                </c:pt>
                <c:pt idx="2512">
                  <c:v>-143.69499999999999</c:v>
                </c:pt>
                <c:pt idx="2513">
                  <c:v>-142.06200000000001</c:v>
                </c:pt>
                <c:pt idx="2514">
                  <c:v>-140.429</c:v>
                </c:pt>
                <c:pt idx="2515">
                  <c:v>-138.79599999999999</c:v>
                </c:pt>
                <c:pt idx="2516">
                  <c:v>-137.16399999999999</c:v>
                </c:pt>
                <c:pt idx="2517">
                  <c:v>-135.53100000000001</c:v>
                </c:pt>
                <c:pt idx="2518">
                  <c:v>-133.898</c:v>
                </c:pt>
                <c:pt idx="2519">
                  <c:v>-132.26499999999999</c:v>
                </c:pt>
                <c:pt idx="2520">
                  <c:v>-130.63200000000001</c:v>
                </c:pt>
                <c:pt idx="2521">
                  <c:v>-128.999</c:v>
                </c:pt>
                <c:pt idx="2522">
                  <c:v>-127.366</c:v>
                </c:pt>
                <c:pt idx="2523">
                  <c:v>-125.733</c:v>
                </c:pt>
                <c:pt idx="2524">
                  <c:v>-124.1</c:v>
                </c:pt>
                <c:pt idx="2525">
                  <c:v>-122.467</c:v>
                </c:pt>
                <c:pt idx="2526">
                  <c:v>-120.83499999999999</c:v>
                </c:pt>
                <c:pt idx="2527">
                  <c:v>-119.202</c:v>
                </c:pt>
                <c:pt idx="2528">
                  <c:v>-117.569</c:v>
                </c:pt>
                <c:pt idx="2529">
                  <c:v>-115.93600000000001</c:v>
                </c:pt>
                <c:pt idx="2530">
                  <c:v>-114.303</c:v>
                </c:pt>
                <c:pt idx="2531">
                  <c:v>-112.67</c:v>
                </c:pt>
                <c:pt idx="2532">
                  <c:v>-111.03700000000001</c:v>
                </c:pt>
                <c:pt idx="2533">
                  <c:v>-109.404</c:v>
                </c:pt>
                <c:pt idx="2534">
                  <c:v>-107.771</c:v>
                </c:pt>
                <c:pt idx="2535">
                  <c:v>-106.13800000000001</c:v>
                </c:pt>
                <c:pt idx="2536">
                  <c:v>-104.506</c:v>
                </c:pt>
                <c:pt idx="2537">
                  <c:v>-102.873</c:v>
                </c:pt>
                <c:pt idx="2538">
                  <c:v>-101.24</c:v>
                </c:pt>
                <c:pt idx="2539">
                  <c:v>-99.606899999999996</c:v>
                </c:pt>
                <c:pt idx="2540">
                  <c:v>-97.974000000000004</c:v>
                </c:pt>
                <c:pt idx="2541">
                  <c:v>-96.341099999999997</c:v>
                </c:pt>
                <c:pt idx="2542">
                  <c:v>-94.708200000000005</c:v>
                </c:pt>
                <c:pt idx="2543">
                  <c:v>-93.075299999999999</c:v>
                </c:pt>
                <c:pt idx="2544">
                  <c:v>-91.442400000000006</c:v>
                </c:pt>
                <c:pt idx="2545">
                  <c:v>-89.8095</c:v>
                </c:pt>
                <c:pt idx="2546">
                  <c:v>-88.176599999999993</c:v>
                </c:pt>
                <c:pt idx="2547">
                  <c:v>-86.543700000000001</c:v>
                </c:pt>
                <c:pt idx="2548">
                  <c:v>-84.910799999999995</c:v>
                </c:pt>
                <c:pt idx="2549">
                  <c:v>-83.277900000000002</c:v>
                </c:pt>
                <c:pt idx="2550">
                  <c:v>-81.644999999999996</c:v>
                </c:pt>
                <c:pt idx="2551">
                  <c:v>-80.012100000000004</c:v>
                </c:pt>
                <c:pt idx="2552">
                  <c:v>-78.379199999999997</c:v>
                </c:pt>
                <c:pt idx="2553">
                  <c:v>-76.746300000000005</c:v>
                </c:pt>
                <c:pt idx="2554">
                  <c:v>-75.113399999999999</c:v>
                </c:pt>
                <c:pt idx="2555">
                  <c:v>-73.480500000000006</c:v>
                </c:pt>
                <c:pt idx="2556">
                  <c:v>-71.8476</c:v>
                </c:pt>
                <c:pt idx="2557">
                  <c:v>-70.214699999999993</c:v>
                </c:pt>
                <c:pt idx="2558">
                  <c:v>-68.581800000000001</c:v>
                </c:pt>
                <c:pt idx="2559">
                  <c:v>-66.948899999999995</c:v>
                </c:pt>
                <c:pt idx="2560">
                  <c:v>-65.316000000000003</c:v>
                </c:pt>
                <c:pt idx="2561">
                  <c:v>-63.683100000000003</c:v>
                </c:pt>
                <c:pt idx="2562">
                  <c:v>-62.050199999999997</c:v>
                </c:pt>
                <c:pt idx="2563">
                  <c:v>-60.417299999999997</c:v>
                </c:pt>
                <c:pt idx="2564">
                  <c:v>-58.784399999999998</c:v>
                </c:pt>
                <c:pt idx="2565">
                  <c:v>-57.151499999999999</c:v>
                </c:pt>
                <c:pt idx="2566">
                  <c:v>-55.518599999999999</c:v>
                </c:pt>
                <c:pt idx="2567">
                  <c:v>-53.8857</c:v>
                </c:pt>
                <c:pt idx="2568">
                  <c:v>-52.252800000000001</c:v>
                </c:pt>
                <c:pt idx="2569">
                  <c:v>-50.619900000000001</c:v>
                </c:pt>
                <c:pt idx="2570">
                  <c:v>-48.987000000000002</c:v>
                </c:pt>
                <c:pt idx="2571">
                  <c:v>-47.354100000000003</c:v>
                </c:pt>
                <c:pt idx="2572">
                  <c:v>-45.721200000000003</c:v>
                </c:pt>
                <c:pt idx="2573">
                  <c:v>-44.088299999999997</c:v>
                </c:pt>
                <c:pt idx="2574">
                  <c:v>-42.455399999999997</c:v>
                </c:pt>
                <c:pt idx="2575">
                  <c:v>-40.822499999999998</c:v>
                </c:pt>
                <c:pt idx="2576">
                  <c:v>-39.189599999999999</c:v>
                </c:pt>
                <c:pt idx="2577">
                  <c:v>-37.556699999999999</c:v>
                </c:pt>
                <c:pt idx="2578">
                  <c:v>-35.9238</c:v>
                </c:pt>
                <c:pt idx="2579">
                  <c:v>-34.290900000000001</c:v>
                </c:pt>
                <c:pt idx="2580">
                  <c:v>-32.658000000000001</c:v>
                </c:pt>
                <c:pt idx="2581">
                  <c:v>-31.025099999999998</c:v>
                </c:pt>
                <c:pt idx="2582">
                  <c:v>-29.392199999999999</c:v>
                </c:pt>
                <c:pt idx="2583">
                  <c:v>-27.7593</c:v>
                </c:pt>
                <c:pt idx="2584">
                  <c:v>-26.1264</c:v>
                </c:pt>
                <c:pt idx="2585">
                  <c:v>-24.493500000000001</c:v>
                </c:pt>
                <c:pt idx="2586">
                  <c:v>-22.860600000000002</c:v>
                </c:pt>
                <c:pt idx="2587">
                  <c:v>-21.227699999999999</c:v>
                </c:pt>
                <c:pt idx="2588">
                  <c:v>-19.594799999999999</c:v>
                </c:pt>
                <c:pt idx="2589">
                  <c:v>-17.9619</c:v>
                </c:pt>
                <c:pt idx="2590">
                  <c:v>-16.329000000000001</c:v>
                </c:pt>
                <c:pt idx="2591">
                  <c:v>-14.696099999999999</c:v>
                </c:pt>
                <c:pt idx="2592">
                  <c:v>-13.0632</c:v>
                </c:pt>
                <c:pt idx="2593">
                  <c:v>-11.430300000000001</c:v>
                </c:pt>
                <c:pt idx="2594">
                  <c:v>-9.7973999999999997</c:v>
                </c:pt>
                <c:pt idx="2595">
                  <c:v>-8.1645000000000003</c:v>
                </c:pt>
                <c:pt idx="2596">
                  <c:v>-6.5316000000000001</c:v>
                </c:pt>
                <c:pt idx="2597">
                  <c:v>-4.8986999999999998</c:v>
                </c:pt>
                <c:pt idx="2598">
                  <c:v>-3.2658</c:v>
                </c:pt>
                <c:pt idx="2599">
                  <c:v>-1.6329</c:v>
                </c:pt>
                <c:pt idx="2600">
                  <c:v>-5.43541E-13</c:v>
                </c:pt>
                <c:pt idx="2601">
                  <c:v>2.4493499999999999</c:v>
                </c:pt>
                <c:pt idx="2602">
                  <c:v>4.8986999999999998</c:v>
                </c:pt>
                <c:pt idx="2603">
                  <c:v>7.3480499999999997</c:v>
                </c:pt>
                <c:pt idx="2604">
                  <c:v>9.7973999999999997</c:v>
                </c:pt>
                <c:pt idx="2605">
                  <c:v>12.246700000000001</c:v>
                </c:pt>
                <c:pt idx="2606">
                  <c:v>14.696099999999999</c:v>
                </c:pt>
                <c:pt idx="2607">
                  <c:v>17.145499999999998</c:v>
                </c:pt>
                <c:pt idx="2608">
                  <c:v>19.594799999999999</c:v>
                </c:pt>
                <c:pt idx="2609">
                  <c:v>22.0441</c:v>
                </c:pt>
                <c:pt idx="2610">
                  <c:v>24.493500000000001</c:v>
                </c:pt>
                <c:pt idx="2611">
                  <c:v>26.942900000000002</c:v>
                </c:pt>
                <c:pt idx="2612">
                  <c:v>29.392199999999999</c:v>
                </c:pt>
                <c:pt idx="2613">
                  <c:v>31.8415</c:v>
                </c:pt>
                <c:pt idx="2614">
                  <c:v>34.290900000000001</c:v>
                </c:pt>
                <c:pt idx="2615">
                  <c:v>36.740200000000002</c:v>
                </c:pt>
                <c:pt idx="2616">
                  <c:v>39.189599999999999</c:v>
                </c:pt>
                <c:pt idx="2617">
                  <c:v>41.639000000000003</c:v>
                </c:pt>
                <c:pt idx="2618">
                  <c:v>44.088299999999997</c:v>
                </c:pt>
                <c:pt idx="2619">
                  <c:v>46.537700000000001</c:v>
                </c:pt>
                <c:pt idx="2620">
                  <c:v>48.987000000000002</c:v>
                </c:pt>
                <c:pt idx="2621">
                  <c:v>51.436300000000003</c:v>
                </c:pt>
                <c:pt idx="2622">
                  <c:v>53.8857</c:v>
                </c:pt>
                <c:pt idx="2623">
                  <c:v>56.335000000000001</c:v>
                </c:pt>
                <c:pt idx="2624">
                  <c:v>58.784399999999998</c:v>
                </c:pt>
                <c:pt idx="2625">
                  <c:v>61.233699999999999</c:v>
                </c:pt>
                <c:pt idx="2626">
                  <c:v>63.683100000000003</c:v>
                </c:pt>
                <c:pt idx="2627">
                  <c:v>66.132400000000004</c:v>
                </c:pt>
                <c:pt idx="2628">
                  <c:v>68.581800000000001</c:v>
                </c:pt>
                <c:pt idx="2629">
                  <c:v>71.031199999999998</c:v>
                </c:pt>
                <c:pt idx="2630">
                  <c:v>73.480500000000006</c:v>
                </c:pt>
                <c:pt idx="2631">
                  <c:v>75.9298</c:v>
                </c:pt>
                <c:pt idx="2632">
                  <c:v>78.379199999999997</c:v>
                </c:pt>
                <c:pt idx="2633">
                  <c:v>80.828599999999994</c:v>
                </c:pt>
                <c:pt idx="2634">
                  <c:v>83.277900000000002</c:v>
                </c:pt>
                <c:pt idx="2635">
                  <c:v>85.727199999999996</c:v>
                </c:pt>
                <c:pt idx="2636">
                  <c:v>88.176599999999993</c:v>
                </c:pt>
                <c:pt idx="2637">
                  <c:v>90.625900000000001</c:v>
                </c:pt>
                <c:pt idx="2638">
                  <c:v>93.075299999999999</c:v>
                </c:pt>
                <c:pt idx="2639">
                  <c:v>95.524699999999996</c:v>
                </c:pt>
                <c:pt idx="2640">
                  <c:v>97.974000000000004</c:v>
                </c:pt>
                <c:pt idx="2641">
                  <c:v>100.423</c:v>
                </c:pt>
                <c:pt idx="2642">
                  <c:v>102.873</c:v>
                </c:pt>
                <c:pt idx="2643">
                  <c:v>105.322</c:v>
                </c:pt>
                <c:pt idx="2644">
                  <c:v>107.771</c:v>
                </c:pt>
                <c:pt idx="2645">
                  <c:v>110.221</c:v>
                </c:pt>
                <c:pt idx="2646">
                  <c:v>112.67</c:v>
                </c:pt>
                <c:pt idx="2647">
                  <c:v>115.119</c:v>
                </c:pt>
                <c:pt idx="2648">
                  <c:v>117.569</c:v>
                </c:pt>
                <c:pt idx="2649">
                  <c:v>120.018</c:v>
                </c:pt>
                <c:pt idx="2650">
                  <c:v>122.467</c:v>
                </c:pt>
                <c:pt idx="2651">
                  <c:v>124.917</c:v>
                </c:pt>
                <c:pt idx="2652">
                  <c:v>127.366</c:v>
                </c:pt>
                <c:pt idx="2653">
                  <c:v>129.816</c:v>
                </c:pt>
                <c:pt idx="2654">
                  <c:v>132.26499999999999</c:v>
                </c:pt>
                <c:pt idx="2655">
                  <c:v>134.714</c:v>
                </c:pt>
                <c:pt idx="2656">
                  <c:v>137.16399999999999</c:v>
                </c:pt>
                <c:pt idx="2657">
                  <c:v>139.613</c:v>
                </c:pt>
                <c:pt idx="2658">
                  <c:v>142.06200000000001</c:v>
                </c:pt>
                <c:pt idx="2659">
                  <c:v>144.512</c:v>
                </c:pt>
                <c:pt idx="2660">
                  <c:v>146.96100000000001</c:v>
                </c:pt>
                <c:pt idx="2661">
                  <c:v>149.41</c:v>
                </c:pt>
                <c:pt idx="2662">
                  <c:v>151.86000000000001</c:v>
                </c:pt>
                <c:pt idx="2663">
                  <c:v>154.309</c:v>
                </c:pt>
                <c:pt idx="2664">
                  <c:v>156.75800000000001</c:v>
                </c:pt>
                <c:pt idx="2665">
                  <c:v>159.208</c:v>
                </c:pt>
                <c:pt idx="2666">
                  <c:v>161.65700000000001</c:v>
                </c:pt>
                <c:pt idx="2667">
                  <c:v>164.10599999999999</c:v>
                </c:pt>
                <c:pt idx="2668">
                  <c:v>166.55600000000001</c:v>
                </c:pt>
                <c:pt idx="2669">
                  <c:v>169.005</c:v>
                </c:pt>
                <c:pt idx="2670">
                  <c:v>171.45400000000001</c:v>
                </c:pt>
                <c:pt idx="2671">
                  <c:v>173.904</c:v>
                </c:pt>
                <c:pt idx="2672">
                  <c:v>176.35300000000001</c:v>
                </c:pt>
                <c:pt idx="2673">
                  <c:v>178.803</c:v>
                </c:pt>
                <c:pt idx="2674">
                  <c:v>181.25200000000001</c:v>
                </c:pt>
                <c:pt idx="2675">
                  <c:v>183.70099999999999</c:v>
                </c:pt>
                <c:pt idx="2676">
                  <c:v>186.15100000000001</c:v>
                </c:pt>
                <c:pt idx="2677">
                  <c:v>188.6</c:v>
                </c:pt>
                <c:pt idx="2678">
                  <c:v>191.04900000000001</c:v>
                </c:pt>
                <c:pt idx="2679">
                  <c:v>193.499</c:v>
                </c:pt>
                <c:pt idx="2680">
                  <c:v>195.94800000000001</c:v>
                </c:pt>
                <c:pt idx="2681">
                  <c:v>198.39699999999999</c:v>
                </c:pt>
                <c:pt idx="2682">
                  <c:v>200.84700000000001</c:v>
                </c:pt>
                <c:pt idx="2683">
                  <c:v>203.29599999999999</c:v>
                </c:pt>
                <c:pt idx="2684">
                  <c:v>205.745</c:v>
                </c:pt>
                <c:pt idx="2685">
                  <c:v>208.19499999999999</c:v>
                </c:pt>
                <c:pt idx="2686">
                  <c:v>210.64400000000001</c:v>
                </c:pt>
                <c:pt idx="2687">
                  <c:v>213.09299999999999</c:v>
                </c:pt>
                <c:pt idx="2688">
                  <c:v>215.54300000000001</c:v>
                </c:pt>
                <c:pt idx="2689">
                  <c:v>217.99199999999999</c:v>
                </c:pt>
                <c:pt idx="2690">
                  <c:v>220.441</c:v>
                </c:pt>
                <c:pt idx="2691">
                  <c:v>222.89099999999999</c:v>
                </c:pt>
                <c:pt idx="2692">
                  <c:v>225.34</c:v>
                </c:pt>
                <c:pt idx="2693">
                  <c:v>227.79</c:v>
                </c:pt>
                <c:pt idx="2694">
                  <c:v>230.239</c:v>
                </c:pt>
                <c:pt idx="2695">
                  <c:v>232.68799999999999</c:v>
                </c:pt>
                <c:pt idx="2696">
                  <c:v>235.13800000000001</c:v>
                </c:pt>
                <c:pt idx="2697">
                  <c:v>237.58699999999999</c:v>
                </c:pt>
                <c:pt idx="2698">
                  <c:v>240.036</c:v>
                </c:pt>
                <c:pt idx="2699">
                  <c:v>242.48599999999999</c:v>
                </c:pt>
                <c:pt idx="2700">
                  <c:v>244.935</c:v>
                </c:pt>
                <c:pt idx="2701">
                  <c:v>240.036</c:v>
                </c:pt>
                <c:pt idx="2702">
                  <c:v>235.13800000000001</c:v>
                </c:pt>
                <c:pt idx="2703">
                  <c:v>230.239</c:v>
                </c:pt>
                <c:pt idx="2704">
                  <c:v>225.34</c:v>
                </c:pt>
                <c:pt idx="2705">
                  <c:v>220.441</c:v>
                </c:pt>
                <c:pt idx="2706">
                  <c:v>215.54300000000001</c:v>
                </c:pt>
                <c:pt idx="2707">
                  <c:v>210.64400000000001</c:v>
                </c:pt>
                <c:pt idx="2708">
                  <c:v>205.745</c:v>
                </c:pt>
                <c:pt idx="2709">
                  <c:v>200.84700000000001</c:v>
                </c:pt>
                <c:pt idx="2710">
                  <c:v>195.94800000000001</c:v>
                </c:pt>
                <c:pt idx="2711">
                  <c:v>191.04900000000001</c:v>
                </c:pt>
                <c:pt idx="2712">
                  <c:v>186.15100000000001</c:v>
                </c:pt>
                <c:pt idx="2713">
                  <c:v>181.25200000000001</c:v>
                </c:pt>
                <c:pt idx="2714">
                  <c:v>176.35300000000001</c:v>
                </c:pt>
                <c:pt idx="2715">
                  <c:v>171.45400000000001</c:v>
                </c:pt>
                <c:pt idx="2716">
                  <c:v>166.55600000000001</c:v>
                </c:pt>
                <c:pt idx="2717">
                  <c:v>161.65700000000001</c:v>
                </c:pt>
                <c:pt idx="2718">
                  <c:v>156.75800000000001</c:v>
                </c:pt>
                <c:pt idx="2719">
                  <c:v>151.86000000000001</c:v>
                </c:pt>
                <c:pt idx="2720">
                  <c:v>146.96100000000001</c:v>
                </c:pt>
                <c:pt idx="2721">
                  <c:v>142.06200000000001</c:v>
                </c:pt>
                <c:pt idx="2722">
                  <c:v>137.16399999999999</c:v>
                </c:pt>
                <c:pt idx="2723">
                  <c:v>132.26499999999999</c:v>
                </c:pt>
                <c:pt idx="2724">
                  <c:v>127.366</c:v>
                </c:pt>
                <c:pt idx="2725">
                  <c:v>122.467</c:v>
                </c:pt>
                <c:pt idx="2726">
                  <c:v>117.569</c:v>
                </c:pt>
                <c:pt idx="2727">
                  <c:v>112.67</c:v>
                </c:pt>
                <c:pt idx="2728">
                  <c:v>107.771</c:v>
                </c:pt>
                <c:pt idx="2729">
                  <c:v>102.873</c:v>
                </c:pt>
                <c:pt idx="2730">
                  <c:v>97.974000000000004</c:v>
                </c:pt>
                <c:pt idx="2731">
                  <c:v>93.075299999999999</c:v>
                </c:pt>
                <c:pt idx="2732">
                  <c:v>88.176599999999993</c:v>
                </c:pt>
                <c:pt idx="2733">
                  <c:v>83.277900000000002</c:v>
                </c:pt>
                <c:pt idx="2734">
                  <c:v>78.379199999999997</c:v>
                </c:pt>
                <c:pt idx="2735">
                  <c:v>73.480500000000006</c:v>
                </c:pt>
                <c:pt idx="2736">
                  <c:v>68.581800000000001</c:v>
                </c:pt>
                <c:pt idx="2737">
                  <c:v>63.683100000000003</c:v>
                </c:pt>
                <c:pt idx="2738">
                  <c:v>58.784399999999998</c:v>
                </c:pt>
                <c:pt idx="2739">
                  <c:v>53.8857</c:v>
                </c:pt>
                <c:pt idx="2740">
                  <c:v>48.987000000000002</c:v>
                </c:pt>
                <c:pt idx="2741">
                  <c:v>44.088299999999997</c:v>
                </c:pt>
                <c:pt idx="2742">
                  <c:v>39.189599999999999</c:v>
                </c:pt>
                <c:pt idx="2743">
                  <c:v>34.290900000000001</c:v>
                </c:pt>
                <c:pt idx="2744">
                  <c:v>29.392199999999999</c:v>
                </c:pt>
                <c:pt idx="2745">
                  <c:v>24.493500000000001</c:v>
                </c:pt>
                <c:pt idx="2746">
                  <c:v>19.594799999999999</c:v>
                </c:pt>
                <c:pt idx="2747">
                  <c:v>14.696099999999999</c:v>
                </c:pt>
                <c:pt idx="2748">
                  <c:v>9.7973999999999997</c:v>
                </c:pt>
                <c:pt idx="2749">
                  <c:v>4.8986999999999998</c:v>
                </c:pt>
                <c:pt idx="2750">
                  <c:v>-5.57659E-13</c:v>
                </c:pt>
                <c:pt idx="2751">
                  <c:v>-4.8986999999999998</c:v>
                </c:pt>
                <c:pt idx="2752">
                  <c:v>-9.7973999999999997</c:v>
                </c:pt>
                <c:pt idx="2753">
                  <c:v>-14.696099999999999</c:v>
                </c:pt>
                <c:pt idx="2754">
                  <c:v>-19.594799999999999</c:v>
                </c:pt>
                <c:pt idx="2755">
                  <c:v>-24.493500000000001</c:v>
                </c:pt>
                <c:pt idx="2756">
                  <c:v>-29.392199999999999</c:v>
                </c:pt>
                <c:pt idx="2757">
                  <c:v>-34.290900000000001</c:v>
                </c:pt>
                <c:pt idx="2758">
                  <c:v>-39.189599999999999</c:v>
                </c:pt>
                <c:pt idx="2759">
                  <c:v>-44.088299999999997</c:v>
                </c:pt>
                <c:pt idx="2760">
                  <c:v>-48.987000000000002</c:v>
                </c:pt>
                <c:pt idx="2761">
                  <c:v>-53.8857</c:v>
                </c:pt>
                <c:pt idx="2762">
                  <c:v>-58.784399999999998</c:v>
                </c:pt>
                <c:pt idx="2763">
                  <c:v>-63.683100000000003</c:v>
                </c:pt>
                <c:pt idx="2764">
                  <c:v>-68.581800000000001</c:v>
                </c:pt>
                <c:pt idx="2765">
                  <c:v>-73.480500000000006</c:v>
                </c:pt>
                <c:pt idx="2766">
                  <c:v>-78.379199999999997</c:v>
                </c:pt>
                <c:pt idx="2767">
                  <c:v>-83.277900000000002</c:v>
                </c:pt>
                <c:pt idx="2768">
                  <c:v>-88.176599999999993</c:v>
                </c:pt>
                <c:pt idx="2769">
                  <c:v>-93.075299999999999</c:v>
                </c:pt>
                <c:pt idx="2770">
                  <c:v>-97.974000000000004</c:v>
                </c:pt>
                <c:pt idx="2771">
                  <c:v>-102.873</c:v>
                </c:pt>
                <c:pt idx="2772">
                  <c:v>-107.771</c:v>
                </c:pt>
                <c:pt idx="2773">
                  <c:v>-112.67</c:v>
                </c:pt>
                <c:pt idx="2774">
                  <c:v>-117.569</c:v>
                </c:pt>
                <c:pt idx="2775">
                  <c:v>-122.467</c:v>
                </c:pt>
                <c:pt idx="2776">
                  <c:v>-127.366</c:v>
                </c:pt>
                <c:pt idx="2777">
                  <c:v>-132.26499999999999</c:v>
                </c:pt>
                <c:pt idx="2778">
                  <c:v>-137.16399999999999</c:v>
                </c:pt>
                <c:pt idx="2779">
                  <c:v>-142.06200000000001</c:v>
                </c:pt>
                <c:pt idx="2780">
                  <c:v>-146.96100000000001</c:v>
                </c:pt>
                <c:pt idx="2781">
                  <c:v>-151.86000000000001</c:v>
                </c:pt>
                <c:pt idx="2782">
                  <c:v>-156.75800000000001</c:v>
                </c:pt>
                <c:pt idx="2783">
                  <c:v>-161.65700000000001</c:v>
                </c:pt>
                <c:pt idx="2784">
                  <c:v>-166.55600000000001</c:v>
                </c:pt>
                <c:pt idx="2785">
                  <c:v>-171.45400000000001</c:v>
                </c:pt>
                <c:pt idx="2786">
                  <c:v>-176.35300000000001</c:v>
                </c:pt>
                <c:pt idx="2787">
                  <c:v>-181.25200000000001</c:v>
                </c:pt>
                <c:pt idx="2788">
                  <c:v>-186.15100000000001</c:v>
                </c:pt>
                <c:pt idx="2789">
                  <c:v>-191.04900000000001</c:v>
                </c:pt>
                <c:pt idx="2790">
                  <c:v>-195.94800000000001</c:v>
                </c:pt>
                <c:pt idx="2791">
                  <c:v>-200.84700000000001</c:v>
                </c:pt>
                <c:pt idx="2792">
                  <c:v>-205.745</c:v>
                </c:pt>
                <c:pt idx="2793">
                  <c:v>-210.64400000000001</c:v>
                </c:pt>
                <c:pt idx="2794">
                  <c:v>-215.54300000000001</c:v>
                </c:pt>
                <c:pt idx="2795">
                  <c:v>-220.441</c:v>
                </c:pt>
                <c:pt idx="2796">
                  <c:v>-225.34</c:v>
                </c:pt>
                <c:pt idx="2797">
                  <c:v>-230.239</c:v>
                </c:pt>
                <c:pt idx="2798">
                  <c:v>-235.13800000000001</c:v>
                </c:pt>
                <c:pt idx="2799">
                  <c:v>-240.036</c:v>
                </c:pt>
                <c:pt idx="2800">
                  <c:v>-244.935</c:v>
                </c:pt>
                <c:pt idx="2801">
                  <c:v>-240.036</c:v>
                </c:pt>
                <c:pt idx="2802">
                  <c:v>-235.13800000000001</c:v>
                </c:pt>
                <c:pt idx="2803">
                  <c:v>-230.239</c:v>
                </c:pt>
                <c:pt idx="2804">
                  <c:v>-225.34</c:v>
                </c:pt>
                <c:pt idx="2805">
                  <c:v>-220.441</c:v>
                </c:pt>
                <c:pt idx="2806">
                  <c:v>-215.54300000000001</c:v>
                </c:pt>
                <c:pt idx="2807">
                  <c:v>-210.64400000000001</c:v>
                </c:pt>
                <c:pt idx="2808">
                  <c:v>-205.745</c:v>
                </c:pt>
                <c:pt idx="2809">
                  <c:v>-200.84700000000001</c:v>
                </c:pt>
                <c:pt idx="2810">
                  <c:v>-195.94800000000001</c:v>
                </c:pt>
                <c:pt idx="2811">
                  <c:v>-191.04900000000001</c:v>
                </c:pt>
                <c:pt idx="2812">
                  <c:v>-186.15100000000001</c:v>
                </c:pt>
                <c:pt idx="2813">
                  <c:v>-181.25200000000001</c:v>
                </c:pt>
                <c:pt idx="2814">
                  <c:v>-176.35300000000001</c:v>
                </c:pt>
                <c:pt idx="2815">
                  <c:v>-171.45400000000001</c:v>
                </c:pt>
                <c:pt idx="2816">
                  <c:v>-166.55600000000001</c:v>
                </c:pt>
                <c:pt idx="2817">
                  <c:v>-161.65700000000001</c:v>
                </c:pt>
                <c:pt idx="2818">
                  <c:v>-156.75800000000001</c:v>
                </c:pt>
                <c:pt idx="2819">
                  <c:v>-151.86000000000001</c:v>
                </c:pt>
                <c:pt idx="2820">
                  <c:v>-146.96100000000001</c:v>
                </c:pt>
                <c:pt idx="2821">
                  <c:v>-142.06200000000001</c:v>
                </c:pt>
                <c:pt idx="2822">
                  <c:v>-137.16399999999999</c:v>
                </c:pt>
                <c:pt idx="2823">
                  <c:v>-132.26499999999999</c:v>
                </c:pt>
                <c:pt idx="2824">
                  <c:v>-127.366</c:v>
                </c:pt>
                <c:pt idx="2825">
                  <c:v>-122.467</c:v>
                </c:pt>
                <c:pt idx="2826">
                  <c:v>-117.569</c:v>
                </c:pt>
                <c:pt idx="2827">
                  <c:v>-112.67</c:v>
                </c:pt>
                <c:pt idx="2828">
                  <c:v>-107.771</c:v>
                </c:pt>
                <c:pt idx="2829">
                  <c:v>-102.873</c:v>
                </c:pt>
                <c:pt idx="2830">
                  <c:v>-97.974000000000004</c:v>
                </c:pt>
                <c:pt idx="2831">
                  <c:v>-93.075299999999999</c:v>
                </c:pt>
                <c:pt idx="2832">
                  <c:v>-88.176599999999993</c:v>
                </c:pt>
                <c:pt idx="2833">
                  <c:v>-83.277900000000002</c:v>
                </c:pt>
                <c:pt idx="2834">
                  <c:v>-78.379199999999997</c:v>
                </c:pt>
                <c:pt idx="2835">
                  <c:v>-73.480500000000006</c:v>
                </c:pt>
                <c:pt idx="2836">
                  <c:v>-68.581800000000001</c:v>
                </c:pt>
                <c:pt idx="2837">
                  <c:v>-63.683100000000003</c:v>
                </c:pt>
                <c:pt idx="2838">
                  <c:v>-58.784399999999998</c:v>
                </c:pt>
                <c:pt idx="2839">
                  <c:v>-53.8857</c:v>
                </c:pt>
                <c:pt idx="2840">
                  <c:v>-48.987000000000002</c:v>
                </c:pt>
                <c:pt idx="2841">
                  <c:v>-44.088299999999997</c:v>
                </c:pt>
                <c:pt idx="2842">
                  <c:v>-39.189599999999999</c:v>
                </c:pt>
                <c:pt idx="2843">
                  <c:v>-34.290900000000001</c:v>
                </c:pt>
                <c:pt idx="2844">
                  <c:v>-29.392199999999999</c:v>
                </c:pt>
                <c:pt idx="2845">
                  <c:v>-24.493500000000001</c:v>
                </c:pt>
                <c:pt idx="2846">
                  <c:v>-19.594799999999999</c:v>
                </c:pt>
                <c:pt idx="2847">
                  <c:v>-14.696099999999999</c:v>
                </c:pt>
                <c:pt idx="2848">
                  <c:v>-9.7973999999999997</c:v>
                </c:pt>
                <c:pt idx="2849">
                  <c:v>-4.8986999999999998</c:v>
                </c:pt>
                <c:pt idx="2850">
                  <c:v>-5.5668399999999999E-13</c:v>
                </c:pt>
                <c:pt idx="2851">
                  <c:v>4.8986999999999998</c:v>
                </c:pt>
                <c:pt idx="2852">
                  <c:v>9.7973999999999997</c:v>
                </c:pt>
                <c:pt idx="2853">
                  <c:v>14.696099999999999</c:v>
                </c:pt>
                <c:pt idx="2854">
                  <c:v>19.594799999999999</c:v>
                </c:pt>
                <c:pt idx="2855">
                  <c:v>24.493500000000001</c:v>
                </c:pt>
                <c:pt idx="2856">
                  <c:v>29.392199999999999</c:v>
                </c:pt>
                <c:pt idx="2857">
                  <c:v>34.290900000000001</c:v>
                </c:pt>
                <c:pt idx="2858">
                  <c:v>39.189599999999999</c:v>
                </c:pt>
                <c:pt idx="2859">
                  <c:v>44.088299999999997</c:v>
                </c:pt>
                <c:pt idx="2860">
                  <c:v>48.987000000000002</c:v>
                </c:pt>
                <c:pt idx="2861">
                  <c:v>53.8857</c:v>
                </c:pt>
                <c:pt idx="2862">
                  <c:v>58.784399999999998</c:v>
                </c:pt>
                <c:pt idx="2863">
                  <c:v>63.683100000000003</c:v>
                </c:pt>
                <c:pt idx="2864">
                  <c:v>68.581800000000001</c:v>
                </c:pt>
                <c:pt idx="2865">
                  <c:v>73.480500000000006</c:v>
                </c:pt>
                <c:pt idx="2866">
                  <c:v>78.379199999999997</c:v>
                </c:pt>
                <c:pt idx="2867">
                  <c:v>83.277900000000002</c:v>
                </c:pt>
                <c:pt idx="2868">
                  <c:v>88.176599999999993</c:v>
                </c:pt>
                <c:pt idx="2869">
                  <c:v>93.075299999999999</c:v>
                </c:pt>
                <c:pt idx="2870">
                  <c:v>97.974000000000004</c:v>
                </c:pt>
                <c:pt idx="2871">
                  <c:v>102.873</c:v>
                </c:pt>
                <c:pt idx="2872">
                  <c:v>107.771</c:v>
                </c:pt>
                <c:pt idx="2873">
                  <c:v>112.67</c:v>
                </c:pt>
                <c:pt idx="2874">
                  <c:v>117.569</c:v>
                </c:pt>
                <c:pt idx="2875">
                  <c:v>122.467</c:v>
                </c:pt>
                <c:pt idx="2876">
                  <c:v>127.366</c:v>
                </c:pt>
                <c:pt idx="2877">
                  <c:v>132.26499999999999</c:v>
                </c:pt>
                <c:pt idx="2878">
                  <c:v>137.16399999999999</c:v>
                </c:pt>
                <c:pt idx="2879">
                  <c:v>142.06200000000001</c:v>
                </c:pt>
                <c:pt idx="2880">
                  <c:v>146.96100000000001</c:v>
                </c:pt>
                <c:pt idx="2881">
                  <c:v>151.86000000000001</c:v>
                </c:pt>
                <c:pt idx="2882">
                  <c:v>156.75800000000001</c:v>
                </c:pt>
                <c:pt idx="2883">
                  <c:v>161.65700000000001</c:v>
                </c:pt>
                <c:pt idx="2884">
                  <c:v>166.55600000000001</c:v>
                </c:pt>
                <c:pt idx="2885">
                  <c:v>171.45400000000001</c:v>
                </c:pt>
                <c:pt idx="2886">
                  <c:v>176.35300000000001</c:v>
                </c:pt>
                <c:pt idx="2887">
                  <c:v>181.25200000000001</c:v>
                </c:pt>
                <c:pt idx="2888">
                  <c:v>186.15100000000001</c:v>
                </c:pt>
                <c:pt idx="2889">
                  <c:v>191.04900000000001</c:v>
                </c:pt>
                <c:pt idx="2890">
                  <c:v>195.94800000000001</c:v>
                </c:pt>
                <c:pt idx="2891">
                  <c:v>200.84700000000001</c:v>
                </c:pt>
                <c:pt idx="2892">
                  <c:v>205.745</c:v>
                </c:pt>
                <c:pt idx="2893">
                  <c:v>210.64400000000001</c:v>
                </c:pt>
                <c:pt idx="2894">
                  <c:v>215.54300000000001</c:v>
                </c:pt>
                <c:pt idx="2895">
                  <c:v>220.441</c:v>
                </c:pt>
                <c:pt idx="2896">
                  <c:v>225.34</c:v>
                </c:pt>
                <c:pt idx="2897">
                  <c:v>230.239</c:v>
                </c:pt>
                <c:pt idx="2898">
                  <c:v>235.13800000000001</c:v>
                </c:pt>
                <c:pt idx="2899">
                  <c:v>240.036</c:v>
                </c:pt>
                <c:pt idx="2900">
                  <c:v>244.935</c:v>
                </c:pt>
                <c:pt idx="2901">
                  <c:v>240.036</c:v>
                </c:pt>
                <c:pt idx="2902">
                  <c:v>235.13800000000001</c:v>
                </c:pt>
                <c:pt idx="2903">
                  <c:v>230.239</c:v>
                </c:pt>
                <c:pt idx="2904">
                  <c:v>225.34</c:v>
                </c:pt>
                <c:pt idx="2905">
                  <c:v>220.441</c:v>
                </c:pt>
                <c:pt idx="2906">
                  <c:v>215.54300000000001</c:v>
                </c:pt>
                <c:pt idx="2907">
                  <c:v>210.64400000000001</c:v>
                </c:pt>
                <c:pt idx="2908">
                  <c:v>205.745</c:v>
                </c:pt>
                <c:pt idx="2909">
                  <c:v>200.84700000000001</c:v>
                </c:pt>
                <c:pt idx="2910">
                  <c:v>195.94800000000001</c:v>
                </c:pt>
                <c:pt idx="2911">
                  <c:v>191.04900000000001</c:v>
                </c:pt>
                <c:pt idx="2912">
                  <c:v>186.15100000000001</c:v>
                </c:pt>
                <c:pt idx="2913">
                  <c:v>181.25200000000001</c:v>
                </c:pt>
                <c:pt idx="2914">
                  <c:v>176.35300000000001</c:v>
                </c:pt>
                <c:pt idx="2915">
                  <c:v>171.45400000000001</c:v>
                </c:pt>
                <c:pt idx="2916">
                  <c:v>166.55600000000001</c:v>
                </c:pt>
                <c:pt idx="2917">
                  <c:v>161.65700000000001</c:v>
                </c:pt>
                <c:pt idx="2918">
                  <c:v>156.75800000000001</c:v>
                </c:pt>
                <c:pt idx="2919">
                  <c:v>151.86000000000001</c:v>
                </c:pt>
                <c:pt idx="2920">
                  <c:v>146.96100000000001</c:v>
                </c:pt>
                <c:pt idx="2921">
                  <c:v>142.06200000000001</c:v>
                </c:pt>
                <c:pt idx="2922">
                  <c:v>137.16399999999999</c:v>
                </c:pt>
                <c:pt idx="2923">
                  <c:v>132.26499999999999</c:v>
                </c:pt>
                <c:pt idx="2924">
                  <c:v>127.366</c:v>
                </c:pt>
                <c:pt idx="2925">
                  <c:v>122.467</c:v>
                </c:pt>
                <c:pt idx="2926">
                  <c:v>117.569</c:v>
                </c:pt>
                <c:pt idx="2927">
                  <c:v>112.67</c:v>
                </c:pt>
                <c:pt idx="2928">
                  <c:v>107.771</c:v>
                </c:pt>
                <c:pt idx="2929">
                  <c:v>102.873</c:v>
                </c:pt>
                <c:pt idx="2930">
                  <c:v>97.974000000000004</c:v>
                </c:pt>
                <c:pt idx="2931">
                  <c:v>93.075299999999999</c:v>
                </c:pt>
                <c:pt idx="2932">
                  <c:v>88.176599999999993</c:v>
                </c:pt>
                <c:pt idx="2933">
                  <c:v>83.277900000000002</c:v>
                </c:pt>
                <c:pt idx="2934">
                  <c:v>78.379199999999997</c:v>
                </c:pt>
                <c:pt idx="2935">
                  <c:v>73.480500000000006</c:v>
                </c:pt>
                <c:pt idx="2936">
                  <c:v>68.581800000000001</c:v>
                </c:pt>
                <c:pt idx="2937">
                  <c:v>63.683100000000003</c:v>
                </c:pt>
                <c:pt idx="2938">
                  <c:v>58.784399999999998</c:v>
                </c:pt>
                <c:pt idx="2939">
                  <c:v>53.8857</c:v>
                </c:pt>
                <c:pt idx="2940">
                  <c:v>48.987000000000002</c:v>
                </c:pt>
                <c:pt idx="2941">
                  <c:v>44.088299999999997</c:v>
                </c:pt>
                <c:pt idx="2942">
                  <c:v>39.189599999999999</c:v>
                </c:pt>
                <c:pt idx="2943">
                  <c:v>34.290900000000001</c:v>
                </c:pt>
                <c:pt idx="2944">
                  <c:v>29.392199999999999</c:v>
                </c:pt>
                <c:pt idx="2945">
                  <c:v>24.493500000000001</c:v>
                </c:pt>
                <c:pt idx="2946">
                  <c:v>19.594799999999999</c:v>
                </c:pt>
                <c:pt idx="2947">
                  <c:v>14.696099999999999</c:v>
                </c:pt>
                <c:pt idx="2948">
                  <c:v>9.7973999999999997</c:v>
                </c:pt>
                <c:pt idx="2949">
                  <c:v>4.8986999999999998</c:v>
                </c:pt>
                <c:pt idx="2950">
                  <c:v>-5.57659E-13</c:v>
                </c:pt>
                <c:pt idx="2951">
                  <c:v>-4.8986999999999998</c:v>
                </c:pt>
                <c:pt idx="2952">
                  <c:v>-9.7973999999999997</c:v>
                </c:pt>
                <c:pt idx="2953">
                  <c:v>-14.696099999999999</c:v>
                </c:pt>
                <c:pt idx="2954">
                  <c:v>-19.594799999999999</c:v>
                </c:pt>
                <c:pt idx="2955">
                  <c:v>-24.493500000000001</c:v>
                </c:pt>
                <c:pt idx="2956">
                  <c:v>-29.392199999999999</c:v>
                </c:pt>
                <c:pt idx="2957">
                  <c:v>-34.290900000000001</c:v>
                </c:pt>
                <c:pt idx="2958">
                  <c:v>-39.189599999999999</c:v>
                </c:pt>
                <c:pt idx="2959">
                  <c:v>-44.088299999999997</c:v>
                </c:pt>
                <c:pt idx="2960">
                  <c:v>-48.987000000000002</c:v>
                </c:pt>
                <c:pt idx="2961">
                  <c:v>-53.8857</c:v>
                </c:pt>
                <c:pt idx="2962">
                  <c:v>-58.784399999999998</c:v>
                </c:pt>
                <c:pt idx="2963">
                  <c:v>-63.683100000000003</c:v>
                </c:pt>
                <c:pt idx="2964">
                  <c:v>-68.581800000000001</c:v>
                </c:pt>
                <c:pt idx="2965">
                  <c:v>-73.480500000000006</c:v>
                </c:pt>
                <c:pt idx="2966">
                  <c:v>-78.379199999999997</c:v>
                </c:pt>
                <c:pt idx="2967">
                  <c:v>-83.277900000000002</c:v>
                </c:pt>
                <c:pt idx="2968">
                  <c:v>-88.176599999999993</c:v>
                </c:pt>
                <c:pt idx="2969">
                  <c:v>-93.075299999999999</c:v>
                </c:pt>
                <c:pt idx="2970">
                  <c:v>-97.974000000000004</c:v>
                </c:pt>
                <c:pt idx="2971">
                  <c:v>-102.873</c:v>
                </c:pt>
                <c:pt idx="2972">
                  <c:v>-107.771</c:v>
                </c:pt>
                <c:pt idx="2973">
                  <c:v>-112.67</c:v>
                </c:pt>
                <c:pt idx="2974">
                  <c:v>-117.569</c:v>
                </c:pt>
                <c:pt idx="2975">
                  <c:v>-122.467</c:v>
                </c:pt>
                <c:pt idx="2976">
                  <c:v>-127.366</c:v>
                </c:pt>
                <c:pt idx="2977">
                  <c:v>-132.26499999999999</c:v>
                </c:pt>
                <c:pt idx="2978">
                  <c:v>-137.16399999999999</c:v>
                </c:pt>
                <c:pt idx="2979">
                  <c:v>-142.06200000000001</c:v>
                </c:pt>
                <c:pt idx="2980">
                  <c:v>-146.96100000000001</c:v>
                </c:pt>
                <c:pt idx="2981">
                  <c:v>-151.86000000000001</c:v>
                </c:pt>
                <c:pt idx="2982">
                  <c:v>-156.75800000000001</c:v>
                </c:pt>
                <c:pt idx="2983">
                  <c:v>-161.65700000000001</c:v>
                </c:pt>
                <c:pt idx="2984">
                  <c:v>-166.55600000000001</c:v>
                </c:pt>
                <c:pt idx="2985">
                  <c:v>-171.45400000000001</c:v>
                </c:pt>
                <c:pt idx="2986">
                  <c:v>-176.35300000000001</c:v>
                </c:pt>
                <c:pt idx="2987">
                  <c:v>-181.25200000000001</c:v>
                </c:pt>
                <c:pt idx="2988">
                  <c:v>-186.15100000000001</c:v>
                </c:pt>
                <c:pt idx="2989">
                  <c:v>-191.04900000000001</c:v>
                </c:pt>
                <c:pt idx="2990">
                  <c:v>-195.94800000000001</c:v>
                </c:pt>
                <c:pt idx="2991">
                  <c:v>-200.84700000000001</c:v>
                </c:pt>
                <c:pt idx="2992">
                  <c:v>-205.745</c:v>
                </c:pt>
                <c:pt idx="2993">
                  <c:v>-210.64400000000001</c:v>
                </c:pt>
                <c:pt idx="2994">
                  <c:v>-215.54300000000001</c:v>
                </c:pt>
                <c:pt idx="2995">
                  <c:v>-220.441</c:v>
                </c:pt>
                <c:pt idx="2996">
                  <c:v>-225.34</c:v>
                </c:pt>
                <c:pt idx="2997">
                  <c:v>-230.239</c:v>
                </c:pt>
                <c:pt idx="2998">
                  <c:v>-235.13800000000001</c:v>
                </c:pt>
                <c:pt idx="2999">
                  <c:v>-240.036</c:v>
                </c:pt>
                <c:pt idx="3000">
                  <c:v>-244.935</c:v>
                </c:pt>
                <c:pt idx="3001">
                  <c:v>-240.036</c:v>
                </c:pt>
                <c:pt idx="3002">
                  <c:v>-235.13800000000001</c:v>
                </c:pt>
                <c:pt idx="3003">
                  <c:v>-230.239</c:v>
                </c:pt>
                <c:pt idx="3004">
                  <c:v>-225.34</c:v>
                </c:pt>
                <c:pt idx="3005">
                  <c:v>-220.441</c:v>
                </c:pt>
                <c:pt idx="3006">
                  <c:v>-215.54300000000001</c:v>
                </c:pt>
                <c:pt idx="3007">
                  <c:v>-210.64400000000001</c:v>
                </c:pt>
                <c:pt idx="3008">
                  <c:v>-205.745</c:v>
                </c:pt>
                <c:pt idx="3009">
                  <c:v>-200.84700000000001</c:v>
                </c:pt>
                <c:pt idx="3010">
                  <c:v>-195.94800000000001</c:v>
                </c:pt>
                <c:pt idx="3011">
                  <c:v>-191.04900000000001</c:v>
                </c:pt>
                <c:pt idx="3012">
                  <c:v>-186.15100000000001</c:v>
                </c:pt>
                <c:pt idx="3013">
                  <c:v>-181.25200000000001</c:v>
                </c:pt>
                <c:pt idx="3014">
                  <c:v>-176.35300000000001</c:v>
                </c:pt>
                <c:pt idx="3015">
                  <c:v>-171.45400000000001</c:v>
                </c:pt>
                <c:pt idx="3016">
                  <c:v>-166.55600000000001</c:v>
                </c:pt>
                <c:pt idx="3017">
                  <c:v>-161.65700000000001</c:v>
                </c:pt>
                <c:pt idx="3018">
                  <c:v>-156.75800000000001</c:v>
                </c:pt>
                <c:pt idx="3019">
                  <c:v>-151.86000000000001</c:v>
                </c:pt>
                <c:pt idx="3020">
                  <c:v>-146.96100000000001</c:v>
                </c:pt>
                <c:pt idx="3021">
                  <c:v>-142.06200000000001</c:v>
                </c:pt>
                <c:pt idx="3022">
                  <c:v>-137.16399999999999</c:v>
                </c:pt>
                <c:pt idx="3023">
                  <c:v>-132.26499999999999</c:v>
                </c:pt>
                <c:pt idx="3024">
                  <c:v>-127.366</c:v>
                </c:pt>
                <c:pt idx="3025">
                  <c:v>-122.467</c:v>
                </c:pt>
                <c:pt idx="3026">
                  <c:v>-117.569</c:v>
                </c:pt>
                <c:pt idx="3027">
                  <c:v>-112.67</c:v>
                </c:pt>
                <c:pt idx="3028">
                  <c:v>-107.771</c:v>
                </c:pt>
                <c:pt idx="3029">
                  <c:v>-102.873</c:v>
                </c:pt>
                <c:pt idx="3030">
                  <c:v>-97.974000000000004</c:v>
                </c:pt>
                <c:pt idx="3031">
                  <c:v>-93.075299999999999</c:v>
                </c:pt>
                <c:pt idx="3032">
                  <c:v>-88.176599999999993</c:v>
                </c:pt>
                <c:pt idx="3033">
                  <c:v>-83.277900000000002</c:v>
                </c:pt>
                <c:pt idx="3034">
                  <c:v>-78.379199999999997</c:v>
                </c:pt>
                <c:pt idx="3035">
                  <c:v>-73.480500000000006</c:v>
                </c:pt>
                <c:pt idx="3036">
                  <c:v>-68.581800000000001</c:v>
                </c:pt>
                <c:pt idx="3037">
                  <c:v>-63.683100000000003</c:v>
                </c:pt>
                <c:pt idx="3038">
                  <c:v>-58.784399999999998</c:v>
                </c:pt>
                <c:pt idx="3039">
                  <c:v>-53.8857</c:v>
                </c:pt>
                <c:pt idx="3040">
                  <c:v>-48.987000000000002</c:v>
                </c:pt>
                <c:pt idx="3041">
                  <c:v>-44.088299999999997</c:v>
                </c:pt>
                <c:pt idx="3042">
                  <c:v>-39.189599999999999</c:v>
                </c:pt>
                <c:pt idx="3043">
                  <c:v>-34.290900000000001</c:v>
                </c:pt>
                <c:pt idx="3044">
                  <c:v>-29.392199999999999</c:v>
                </c:pt>
                <c:pt idx="3045">
                  <c:v>-24.493500000000001</c:v>
                </c:pt>
                <c:pt idx="3046">
                  <c:v>-19.594799999999999</c:v>
                </c:pt>
                <c:pt idx="3047">
                  <c:v>-14.696099999999999</c:v>
                </c:pt>
                <c:pt idx="3048">
                  <c:v>-9.7973999999999997</c:v>
                </c:pt>
                <c:pt idx="3049">
                  <c:v>-4.8986999999999998</c:v>
                </c:pt>
                <c:pt idx="3050">
                  <c:v>-5.5668399999999999E-13</c:v>
                </c:pt>
                <c:pt idx="3051">
                  <c:v>4.8986999999999998</c:v>
                </c:pt>
                <c:pt idx="3052">
                  <c:v>9.7973999999999997</c:v>
                </c:pt>
                <c:pt idx="3053">
                  <c:v>14.696099999999999</c:v>
                </c:pt>
                <c:pt idx="3054">
                  <c:v>19.594799999999999</c:v>
                </c:pt>
                <c:pt idx="3055">
                  <c:v>24.493500000000001</c:v>
                </c:pt>
                <c:pt idx="3056">
                  <c:v>29.392199999999999</c:v>
                </c:pt>
                <c:pt idx="3057">
                  <c:v>34.290900000000001</c:v>
                </c:pt>
                <c:pt idx="3058">
                  <c:v>39.189599999999999</c:v>
                </c:pt>
                <c:pt idx="3059">
                  <c:v>44.088299999999997</c:v>
                </c:pt>
                <c:pt idx="3060">
                  <c:v>48.987000000000002</c:v>
                </c:pt>
                <c:pt idx="3061">
                  <c:v>53.8857</c:v>
                </c:pt>
                <c:pt idx="3062">
                  <c:v>58.784399999999998</c:v>
                </c:pt>
                <c:pt idx="3063">
                  <c:v>63.683100000000003</c:v>
                </c:pt>
                <c:pt idx="3064">
                  <c:v>68.581800000000001</c:v>
                </c:pt>
                <c:pt idx="3065">
                  <c:v>73.480500000000006</c:v>
                </c:pt>
                <c:pt idx="3066">
                  <c:v>78.379199999999997</c:v>
                </c:pt>
                <c:pt idx="3067">
                  <c:v>83.277900000000002</c:v>
                </c:pt>
                <c:pt idx="3068">
                  <c:v>88.176599999999993</c:v>
                </c:pt>
                <c:pt idx="3069">
                  <c:v>93.075299999999999</c:v>
                </c:pt>
                <c:pt idx="3070">
                  <c:v>97.974000000000004</c:v>
                </c:pt>
                <c:pt idx="3071">
                  <c:v>102.873</c:v>
                </c:pt>
                <c:pt idx="3072">
                  <c:v>107.771</c:v>
                </c:pt>
                <c:pt idx="3073">
                  <c:v>112.67</c:v>
                </c:pt>
                <c:pt idx="3074">
                  <c:v>117.569</c:v>
                </c:pt>
                <c:pt idx="3075">
                  <c:v>122.467</c:v>
                </c:pt>
                <c:pt idx="3076">
                  <c:v>127.366</c:v>
                </c:pt>
                <c:pt idx="3077">
                  <c:v>132.26499999999999</c:v>
                </c:pt>
                <c:pt idx="3078">
                  <c:v>137.16399999999999</c:v>
                </c:pt>
                <c:pt idx="3079">
                  <c:v>142.06200000000001</c:v>
                </c:pt>
                <c:pt idx="3080">
                  <c:v>146.96100000000001</c:v>
                </c:pt>
                <c:pt idx="3081">
                  <c:v>151.86000000000001</c:v>
                </c:pt>
                <c:pt idx="3082">
                  <c:v>156.75800000000001</c:v>
                </c:pt>
                <c:pt idx="3083">
                  <c:v>161.65700000000001</c:v>
                </c:pt>
                <c:pt idx="3084">
                  <c:v>166.55600000000001</c:v>
                </c:pt>
                <c:pt idx="3085">
                  <c:v>171.45400000000001</c:v>
                </c:pt>
                <c:pt idx="3086">
                  <c:v>176.35300000000001</c:v>
                </c:pt>
                <c:pt idx="3087">
                  <c:v>181.25200000000001</c:v>
                </c:pt>
                <c:pt idx="3088">
                  <c:v>186.15100000000001</c:v>
                </c:pt>
                <c:pt idx="3089">
                  <c:v>191.04900000000001</c:v>
                </c:pt>
                <c:pt idx="3090">
                  <c:v>195.94800000000001</c:v>
                </c:pt>
                <c:pt idx="3091">
                  <c:v>200.84700000000001</c:v>
                </c:pt>
                <c:pt idx="3092">
                  <c:v>205.745</c:v>
                </c:pt>
                <c:pt idx="3093">
                  <c:v>210.64400000000001</c:v>
                </c:pt>
                <c:pt idx="3094">
                  <c:v>215.54300000000001</c:v>
                </c:pt>
                <c:pt idx="3095">
                  <c:v>220.441</c:v>
                </c:pt>
                <c:pt idx="3096">
                  <c:v>225.34</c:v>
                </c:pt>
                <c:pt idx="3097">
                  <c:v>230.239</c:v>
                </c:pt>
                <c:pt idx="3098">
                  <c:v>235.13800000000001</c:v>
                </c:pt>
                <c:pt idx="3099">
                  <c:v>240.036</c:v>
                </c:pt>
                <c:pt idx="3100">
                  <c:v>244.935</c:v>
                </c:pt>
                <c:pt idx="3101">
                  <c:v>240.036</c:v>
                </c:pt>
                <c:pt idx="3102">
                  <c:v>235.13800000000001</c:v>
                </c:pt>
                <c:pt idx="3103">
                  <c:v>230.239</c:v>
                </c:pt>
                <c:pt idx="3104">
                  <c:v>225.34</c:v>
                </c:pt>
                <c:pt idx="3105">
                  <c:v>220.441</c:v>
                </c:pt>
                <c:pt idx="3106">
                  <c:v>215.54300000000001</c:v>
                </c:pt>
                <c:pt idx="3107">
                  <c:v>210.64400000000001</c:v>
                </c:pt>
                <c:pt idx="3108">
                  <c:v>205.745</c:v>
                </c:pt>
                <c:pt idx="3109">
                  <c:v>200.84700000000001</c:v>
                </c:pt>
                <c:pt idx="3110">
                  <c:v>195.94800000000001</c:v>
                </c:pt>
                <c:pt idx="3111">
                  <c:v>191.04900000000001</c:v>
                </c:pt>
                <c:pt idx="3112">
                  <c:v>186.15100000000001</c:v>
                </c:pt>
                <c:pt idx="3113">
                  <c:v>181.25200000000001</c:v>
                </c:pt>
                <c:pt idx="3114">
                  <c:v>176.35300000000001</c:v>
                </c:pt>
                <c:pt idx="3115">
                  <c:v>171.45400000000001</c:v>
                </c:pt>
                <c:pt idx="3116">
                  <c:v>166.55600000000001</c:v>
                </c:pt>
                <c:pt idx="3117">
                  <c:v>161.65700000000001</c:v>
                </c:pt>
                <c:pt idx="3118">
                  <c:v>156.75800000000001</c:v>
                </c:pt>
                <c:pt idx="3119">
                  <c:v>151.86000000000001</c:v>
                </c:pt>
                <c:pt idx="3120">
                  <c:v>146.96100000000001</c:v>
                </c:pt>
                <c:pt idx="3121">
                  <c:v>142.06200000000001</c:v>
                </c:pt>
                <c:pt idx="3122">
                  <c:v>137.16399999999999</c:v>
                </c:pt>
                <c:pt idx="3123">
                  <c:v>132.26499999999999</c:v>
                </c:pt>
                <c:pt idx="3124">
                  <c:v>127.366</c:v>
                </c:pt>
                <c:pt idx="3125">
                  <c:v>122.467</c:v>
                </c:pt>
                <c:pt idx="3126">
                  <c:v>117.569</c:v>
                </c:pt>
                <c:pt idx="3127">
                  <c:v>112.67</c:v>
                </c:pt>
                <c:pt idx="3128">
                  <c:v>107.771</c:v>
                </c:pt>
                <c:pt idx="3129">
                  <c:v>102.873</c:v>
                </c:pt>
                <c:pt idx="3130">
                  <c:v>97.974000000000004</c:v>
                </c:pt>
                <c:pt idx="3131">
                  <c:v>93.075299999999999</c:v>
                </c:pt>
                <c:pt idx="3132">
                  <c:v>88.176599999999993</c:v>
                </c:pt>
                <c:pt idx="3133">
                  <c:v>83.277900000000002</c:v>
                </c:pt>
                <c:pt idx="3134">
                  <c:v>78.379199999999997</c:v>
                </c:pt>
                <c:pt idx="3135">
                  <c:v>73.480500000000006</c:v>
                </c:pt>
                <c:pt idx="3136">
                  <c:v>68.581800000000001</c:v>
                </c:pt>
                <c:pt idx="3137">
                  <c:v>63.683100000000003</c:v>
                </c:pt>
                <c:pt idx="3138">
                  <c:v>58.784399999999998</c:v>
                </c:pt>
                <c:pt idx="3139">
                  <c:v>53.8857</c:v>
                </c:pt>
                <c:pt idx="3140">
                  <c:v>48.987000000000002</c:v>
                </c:pt>
                <c:pt idx="3141">
                  <c:v>44.088299999999997</c:v>
                </c:pt>
                <c:pt idx="3142">
                  <c:v>39.189599999999999</c:v>
                </c:pt>
                <c:pt idx="3143">
                  <c:v>34.290900000000001</c:v>
                </c:pt>
                <c:pt idx="3144">
                  <c:v>29.392199999999999</c:v>
                </c:pt>
                <c:pt idx="3145">
                  <c:v>24.493500000000001</c:v>
                </c:pt>
                <c:pt idx="3146">
                  <c:v>19.594799999999999</c:v>
                </c:pt>
                <c:pt idx="3147">
                  <c:v>14.696099999999999</c:v>
                </c:pt>
                <c:pt idx="3148">
                  <c:v>9.7973999999999997</c:v>
                </c:pt>
                <c:pt idx="3149">
                  <c:v>4.8986999999999998</c:v>
                </c:pt>
                <c:pt idx="3150">
                  <c:v>-5.57659E-13</c:v>
                </c:pt>
                <c:pt idx="3151">
                  <c:v>-4.8986999999999998</c:v>
                </c:pt>
                <c:pt idx="3152">
                  <c:v>-9.7973999999999997</c:v>
                </c:pt>
                <c:pt idx="3153">
                  <c:v>-14.696099999999999</c:v>
                </c:pt>
                <c:pt idx="3154">
                  <c:v>-19.594799999999999</c:v>
                </c:pt>
                <c:pt idx="3155">
                  <c:v>-24.493500000000001</c:v>
                </c:pt>
                <c:pt idx="3156">
                  <c:v>-29.392199999999999</c:v>
                </c:pt>
                <c:pt idx="3157">
                  <c:v>-34.290900000000001</c:v>
                </c:pt>
                <c:pt idx="3158">
                  <c:v>-39.189599999999999</c:v>
                </c:pt>
                <c:pt idx="3159">
                  <c:v>-44.088299999999997</c:v>
                </c:pt>
                <c:pt idx="3160">
                  <c:v>-48.987000000000002</c:v>
                </c:pt>
                <c:pt idx="3161">
                  <c:v>-53.8857</c:v>
                </c:pt>
                <c:pt idx="3162">
                  <c:v>-58.784399999999998</c:v>
                </c:pt>
                <c:pt idx="3163">
                  <c:v>-63.683100000000003</c:v>
                </c:pt>
                <c:pt idx="3164">
                  <c:v>-68.581800000000001</c:v>
                </c:pt>
                <c:pt idx="3165">
                  <c:v>-73.480500000000006</c:v>
                </c:pt>
                <c:pt idx="3166">
                  <c:v>-78.379199999999997</c:v>
                </c:pt>
                <c:pt idx="3167">
                  <c:v>-83.277900000000002</c:v>
                </c:pt>
                <c:pt idx="3168">
                  <c:v>-88.176599999999993</c:v>
                </c:pt>
                <c:pt idx="3169">
                  <c:v>-93.075299999999999</c:v>
                </c:pt>
                <c:pt idx="3170">
                  <c:v>-97.974000000000004</c:v>
                </c:pt>
                <c:pt idx="3171">
                  <c:v>-102.873</c:v>
                </c:pt>
                <c:pt idx="3172">
                  <c:v>-107.771</c:v>
                </c:pt>
                <c:pt idx="3173">
                  <c:v>-112.67</c:v>
                </c:pt>
                <c:pt idx="3174">
                  <c:v>-117.569</c:v>
                </c:pt>
                <c:pt idx="3175">
                  <c:v>-122.467</c:v>
                </c:pt>
                <c:pt idx="3176">
                  <c:v>-127.366</c:v>
                </c:pt>
                <c:pt idx="3177">
                  <c:v>-132.26499999999999</c:v>
                </c:pt>
                <c:pt idx="3178">
                  <c:v>-137.16399999999999</c:v>
                </c:pt>
                <c:pt idx="3179">
                  <c:v>-142.06200000000001</c:v>
                </c:pt>
                <c:pt idx="3180">
                  <c:v>-146.96100000000001</c:v>
                </c:pt>
                <c:pt idx="3181">
                  <c:v>-151.86000000000001</c:v>
                </c:pt>
                <c:pt idx="3182">
                  <c:v>-156.75800000000001</c:v>
                </c:pt>
                <c:pt idx="3183">
                  <c:v>-161.65700000000001</c:v>
                </c:pt>
                <c:pt idx="3184">
                  <c:v>-166.55600000000001</c:v>
                </c:pt>
                <c:pt idx="3185">
                  <c:v>-171.45400000000001</c:v>
                </c:pt>
                <c:pt idx="3186">
                  <c:v>-176.35300000000001</c:v>
                </c:pt>
                <c:pt idx="3187">
                  <c:v>-181.25200000000001</c:v>
                </c:pt>
                <c:pt idx="3188">
                  <c:v>-186.15100000000001</c:v>
                </c:pt>
                <c:pt idx="3189">
                  <c:v>-191.04900000000001</c:v>
                </c:pt>
                <c:pt idx="3190">
                  <c:v>-195.94800000000001</c:v>
                </c:pt>
                <c:pt idx="3191">
                  <c:v>-200.84700000000001</c:v>
                </c:pt>
                <c:pt idx="3192">
                  <c:v>-205.745</c:v>
                </c:pt>
                <c:pt idx="3193">
                  <c:v>-210.64400000000001</c:v>
                </c:pt>
                <c:pt idx="3194">
                  <c:v>-215.54300000000001</c:v>
                </c:pt>
                <c:pt idx="3195">
                  <c:v>-220.441</c:v>
                </c:pt>
                <c:pt idx="3196">
                  <c:v>-225.34</c:v>
                </c:pt>
                <c:pt idx="3197">
                  <c:v>-230.239</c:v>
                </c:pt>
                <c:pt idx="3198">
                  <c:v>-235.13800000000001</c:v>
                </c:pt>
                <c:pt idx="3199">
                  <c:v>-240.036</c:v>
                </c:pt>
                <c:pt idx="3200">
                  <c:v>-244.935</c:v>
                </c:pt>
                <c:pt idx="3201">
                  <c:v>-240.036</c:v>
                </c:pt>
                <c:pt idx="3202">
                  <c:v>-235.13800000000001</c:v>
                </c:pt>
                <c:pt idx="3203">
                  <c:v>-230.239</c:v>
                </c:pt>
                <c:pt idx="3204">
                  <c:v>-225.34</c:v>
                </c:pt>
                <c:pt idx="3205">
                  <c:v>-220.441</c:v>
                </c:pt>
                <c:pt idx="3206">
                  <c:v>-215.54300000000001</c:v>
                </c:pt>
                <c:pt idx="3207">
                  <c:v>-210.64400000000001</c:v>
                </c:pt>
                <c:pt idx="3208">
                  <c:v>-205.745</c:v>
                </c:pt>
                <c:pt idx="3209">
                  <c:v>-200.84700000000001</c:v>
                </c:pt>
                <c:pt idx="3210">
                  <c:v>-195.94800000000001</c:v>
                </c:pt>
                <c:pt idx="3211">
                  <c:v>-191.04900000000001</c:v>
                </c:pt>
                <c:pt idx="3212">
                  <c:v>-186.15100000000001</c:v>
                </c:pt>
                <c:pt idx="3213">
                  <c:v>-181.25200000000001</c:v>
                </c:pt>
                <c:pt idx="3214">
                  <c:v>-176.35300000000001</c:v>
                </c:pt>
                <c:pt idx="3215">
                  <c:v>-171.45400000000001</c:v>
                </c:pt>
                <c:pt idx="3216">
                  <c:v>-166.55600000000001</c:v>
                </c:pt>
                <c:pt idx="3217">
                  <c:v>-161.65700000000001</c:v>
                </c:pt>
                <c:pt idx="3218">
                  <c:v>-156.75800000000001</c:v>
                </c:pt>
                <c:pt idx="3219">
                  <c:v>-151.86000000000001</c:v>
                </c:pt>
                <c:pt idx="3220">
                  <c:v>-146.96100000000001</c:v>
                </c:pt>
                <c:pt idx="3221">
                  <c:v>-142.06200000000001</c:v>
                </c:pt>
                <c:pt idx="3222">
                  <c:v>-137.16399999999999</c:v>
                </c:pt>
                <c:pt idx="3223">
                  <c:v>-132.26499999999999</c:v>
                </c:pt>
                <c:pt idx="3224">
                  <c:v>-127.366</c:v>
                </c:pt>
                <c:pt idx="3225">
                  <c:v>-122.467</c:v>
                </c:pt>
                <c:pt idx="3226">
                  <c:v>-117.569</c:v>
                </c:pt>
                <c:pt idx="3227">
                  <c:v>-112.67</c:v>
                </c:pt>
                <c:pt idx="3228">
                  <c:v>-107.771</c:v>
                </c:pt>
                <c:pt idx="3229">
                  <c:v>-102.873</c:v>
                </c:pt>
                <c:pt idx="3230">
                  <c:v>-97.974000000000004</c:v>
                </c:pt>
                <c:pt idx="3231">
                  <c:v>-93.075299999999999</c:v>
                </c:pt>
                <c:pt idx="3232">
                  <c:v>-88.176599999999993</c:v>
                </c:pt>
                <c:pt idx="3233">
                  <c:v>-83.277900000000002</c:v>
                </c:pt>
                <c:pt idx="3234">
                  <c:v>-78.379199999999997</c:v>
                </c:pt>
                <c:pt idx="3235">
                  <c:v>-73.480500000000006</c:v>
                </c:pt>
                <c:pt idx="3236">
                  <c:v>-68.581800000000001</c:v>
                </c:pt>
                <c:pt idx="3237">
                  <c:v>-63.683100000000003</c:v>
                </c:pt>
                <c:pt idx="3238">
                  <c:v>-58.784399999999998</c:v>
                </c:pt>
                <c:pt idx="3239">
                  <c:v>-53.8857</c:v>
                </c:pt>
                <c:pt idx="3240">
                  <c:v>-48.987000000000002</c:v>
                </c:pt>
                <c:pt idx="3241">
                  <c:v>-44.088299999999997</c:v>
                </c:pt>
                <c:pt idx="3242">
                  <c:v>-39.189599999999999</c:v>
                </c:pt>
                <c:pt idx="3243">
                  <c:v>-34.290900000000001</c:v>
                </c:pt>
                <c:pt idx="3244">
                  <c:v>-29.392199999999999</c:v>
                </c:pt>
                <c:pt idx="3245">
                  <c:v>-24.493500000000001</c:v>
                </c:pt>
                <c:pt idx="3246">
                  <c:v>-19.594799999999999</c:v>
                </c:pt>
                <c:pt idx="3247">
                  <c:v>-14.696099999999999</c:v>
                </c:pt>
                <c:pt idx="3248">
                  <c:v>-9.7973999999999997</c:v>
                </c:pt>
                <c:pt idx="3249">
                  <c:v>-4.8986999999999998</c:v>
                </c:pt>
                <c:pt idx="3250">
                  <c:v>-5.5668399999999999E-13</c:v>
                </c:pt>
                <c:pt idx="3251">
                  <c:v>4.8986999999999998</c:v>
                </c:pt>
                <c:pt idx="3252">
                  <c:v>9.7973999999999997</c:v>
                </c:pt>
                <c:pt idx="3253">
                  <c:v>14.696099999999999</c:v>
                </c:pt>
                <c:pt idx="3254">
                  <c:v>19.594799999999999</c:v>
                </c:pt>
                <c:pt idx="3255">
                  <c:v>24.493500000000001</c:v>
                </c:pt>
                <c:pt idx="3256">
                  <c:v>29.392199999999999</c:v>
                </c:pt>
                <c:pt idx="3257">
                  <c:v>34.290900000000001</c:v>
                </c:pt>
                <c:pt idx="3258">
                  <c:v>39.189599999999999</c:v>
                </c:pt>
                <c:pt idx="3259">
                  <c:v>44.088299999999997</c:v>
                </c:pt>
                <c:pt idx="3260">
                  <c:v>48.987000000000002</c:v>
                </c:pt>
                <c:pt idx="3261">
                  <c:v>53.8857</c:v>
                </c:pt>
                <c:pt idx="3262">
                  <c:v>58.784399999999998</c:v>
                </c:pt>
                <c:pt idx="3263">
                  <c:v>63.683100000000003</c:v>
                </c:pt>
                <c:pt idx="3264">
                  <c:v>68.581800000000001</c:v>
                </c:pt>
                <c:pt idx="3265">
                  <c:v>73.480500000000006</c:v>
                </c:pt>
                <c:pt idx="3266">
                  <c:v>78.379199999999997</c:v>
                </c:pt>
                <c:pt idx="3267">
                  <c:v>83.277900000000002</c:v>
                </c:pt>
                <c:pt idx="3268">
                  <c:v>88.176599999999993</c:v>
                </c:pt>
                <c:pt idx="3269">
                  <c:v>93.075299999999999</c:v>
                </c:pt>
                <c:pt idx="3270">
                  <c:v>97.974000000000004</c:v>
                </c:pt>
                <c:pt idx="3271">
                  <c:v>102.873</c:v>
                </c:pt>
                <c:pt idx="3272">
                  <c:v>107.771</c:v>
                </c:pt>
                <c:pt idx="3273">
                  <c:v>112.67</c:v>
                </c:pt>
                <c:pt idx="3274">
                  <c:v>117.569</c:v>
                </c:pt>
                <c:pt idx="3275">
                  <c:v>122.467</c:v>
                </c:pt>
                <c:pt idx="3276">
                  <c:v>127.366</c:v>
                </c:pt>
                <c:pt idx="3277">
                  <c:v>132.26499999999999</c:v>
                </c:pt>
                <c:pt idx="3278">
                  <c:v>137.16399999999999</c:v>
                </c:pt>
                <c:pt idx="3279">
                  <c:v>142.06200000000001</c:v>
                </c:pt>
                <c:pt idx="3280">
                  <c:v>146.96100000000001</c:v>
                </c:pt>
                <c:pt idx="3281">
                  <c:v>151.86000000000001</c:v>
                </c:pt>
                <c:pt idx="3282">
                  <c:v>156.75800000000001</c:v>
                </c:pt>
                <c:pt idx="3283">
                  <c:v>161.65700000000001</c:v>
                </c:pt>
                <c:pt idx="3284">
                  <c:v>166.55600000000001</c:v>
                </c:pt>
                <c:pt idx="3285">
                  <c:v>171.45400000000001</c:v>
                </c:pt>
                <c:pt idx="3286">
                  <c:v>176.35300000000001</c:v>
                </c:pt>
                <c:pt idx="3287">
                  <c:v>181.25200000000001</c:v>
                </c:pt>
                <c:pt idx="3288">
                  <c:v>186.15100000000001</c:v>
                </c:pt>
                <c:pt idx="3289">
                  <c:v>191.04900000000001</c:v>
                </c:pt>
                <c:pt idx="3290">
                  <c:v>195.94800000000001</c:v>
                </c:pt>
                <c:pt idx="3291">
                  <c:v>200.84700000000001</c:v>
                </c:pt>
                <c:pt idx="3292">
                  <c:v>205.745</c:v>
                </c:pt>
                <c:pt idx="3293">
                  <c:v>210.64400000000001</c:v>
                </c:pt>
                <c:pt idx="3294">
                  <c:v>215.54300000000001</c:v>
                </c:pt>
                <c:pt idx="3295">
                  <c:v>220.441</c:v>
                </c:pt>
                <c:pt idx="3296">
                  <c:v>225.34</c:v>
                </c:pt>
                <c:pt idx="3297">
                  <c:v>230.239</c:v>
                </c:pt>
                <c:pt idx="3298">
                  <c:v>235.13800000000001</c:v>
                </c:pt>
                <c:pt idx="3299">
                  <c:v>240.036</c:v>
                </c:pt>
                <c:pt idx="3300">
                  <c:v>244.935</c:v>
                </c:pt>
                <c:pt idx="3301">
                  <c:v>240.036</c:v>
                </c:pt>
                <c:pt idx="3302">
                  <c:v>235.13800000000001</c:v>
                </c:pt>
                <c:pt idx="3303">
                  <c:v>230.239</c:v>
                </c:pt>
                <c:pt idx="3304">
                  <c:v>225.34</c:v>
                </c:pt>
                <c:pt idx="3305">
                  <c:v>220.441</c:v>
                </c:pt>
                <c:pt idx="3306">
                  <c:v>215.54300000000001</c:v>
                </c:pt>
                <c:pt idx="3307">
                  <c:v>210.64400000000001</c:v>
                </c:pt>
                <c:pt idx="3308">
                  <c:v>205.745</c:v>
                </c:pt>
                <c:pt idx="3309">
                  <c:v>200.84700000000001</c:v>
                </c:pt>
                <c:pt idx="3310">
                  <c:v>195.94800000000001</c:v>
                </c:pt>
                <c:pt idx="3311">
                  <c:v>191.04900000000001</c:v>
                </c:pt>
                <c:pt idx="3312">
                  <c:v>186.15100000000001</c:v>
                </c:pt>
                <c:pt idx="3313">
                  <c:v>181.25200000000001</c:v>
                </c:pt>
                <c:pt idx="3314">
                  <c:v>176.35300000000001</c:v>
                </c:pt>
                <c:pt idx="3315">
                  <c:v>171.45400000000001</c:v>
                </c:pt>
                <c:pt idx="3316">
                  <c:v>166.55600000000001</c:v>
                </c:pt>
                <c:pt idx="3317">
                  <c:v>161.65700000000001</c:v>
                </c:pt>
                <c:pt idx="3318">
                  <c:v>156.75800000000001</c:v>
                </c:pt>
                <c:pt idx="3319">
                  <c:v>151.86000000000001</c:v>
                </c:pt>
                <c:pt idx="3320">
                  <c:v>146.96100000000001</c:v>
                </c:pt>
                <c:pt idx="3321">
                  <c:v>142.06200000000001</c:v>
                </c:pt>
                <c:pt idx="3322">
                  <c:v>137.16399999999999</c:v>
                </c:pt>
                <c:pt idx="3323">
                  <c:v>132.26499999999999</c:v>
                </c:pt>
                <c:pt idx="3324">
                  <c:v>127.366</c:v>
                </c:pt>
                <c:pt idx="3325">
                  <c:v>122.467</c:v>
                </c:pt>
                <c:pt idx="3326">
                  <c:v>117.569</c:v>
                </c:pt>
                <c:pt idx="3327">
                  <c:v>112.67</c:v>
                </c:pt>
                <c:pt idx="3328">
                  <c:v>107.771</c:v>
                </c:pt>
                <c:pt idx="3329">
                  <c:v>102.873</c:v>
                </c:pt>
                <c:pt idx="3330">
                  <c:v>97.974000000000004</c:v>
                </c:pt>
                <c:pt idx="3331">
                  <c:v>93.075299999999999</c:v>
                </c:pt>
                <c:pt idx="3332">
                  <c:v>88.176599999999993</c:v>
                </c:pt>
                <c:pt idx="3333">
                  <c:v>83.277900000000002</c:v>
                </c:pt>
                <c:pt idx="3334">
                  <c:v>78.379199999999997</c:v>
                </c:pt>
                <c:pt idx="3335">
                  <c:v>73.480500000000006</c:v>
                </c:pt>
                <c:pt idx="3336">
                  <c:v>68.581800000000001</c:v>
                </c:pt>
                <c:pt idx="3337">
                  <c:v>63.683100000000003</c:v>
                </c:pt>
                <c:pt idx="3338">
                  <c:v>58.784399999999998</c:v>
                </c:pt>
                <c:pt idx="3339">
                  <c:v>53.8857</c:v>
                </c:pt>
                <c:pt idx="3340">
                  <c:v>48.987000000000002</c:v>
                </c:pt>
                <c:pt idx="3341">
                  <c:v>44.088299999999997</c:v>
                </c:pt>
                <c:pt idx="3342">
                  <c:v>39.189599999999999</c:v>
                </c:pt>
                <c:pt idx="3343">
                  <c:v>34.290900000000001</c:v>
                </c:pt>
                <c:pt idx="3344">
                  <c:v>29.392199999999999</c:v>
                </c:pt>
                <c:pt idx="3345">
                  <c:v>24.493500000000001</c:v>
                </c:pt>
                <c:pt idx="3346">
                  <c:v>19.594799999999999</c:v>
                </c:pt>
                <c:pt idx="3347">
                  <c:v>14.696099999999999</c:v>
                </c:pt>
                <c:pt idx="3348">
                  <c:v>9.7973999999999997</c:v>
                </c:pt>
                <c:pt idx="3349">
                  <c:v>4.8986999999999998</c:v>
                </c:pt>
                <c:pt idx="3350">
                  <c:v>-5.57659E-13</c:v>
                </c:pt>
                <c:pt idx="3351">
                  <c:v>-4.8986999999999998</c:v>
                </c:pt>
                <c:pt idx="3352">
                  <c:v>-9.7973999999999997</c:v>
                </c:pt>
                <c:pt idx="3353">
                  <c:v>-14.696099999999999</c:v>
                </c:pt>
                <c:pt idx="3354">
                  <c:v>-19.594799999999999</c:v>
                </c:pt>
                <c:pt idx="3355">
                  <c:v>-24.493500000000001</c:v>
                </c:pt>
                <c:pt idx="3356">
                  <c:v>-29.392199999999999</c:v>
                </c:pt>
                <c:pt idx="3357">
                  <c:v>-34.290900000000001</c:v>
                </c:pt>
                <c:pt idx="3358">
                  <c:v>-39.189599999999999</c:v>
                </c:pt>
                <c:pt idx="3359">
                  <c:v>-44.088299999999997</c:v>
                </c:pt>
                <c:pt idx="3360">
                  <c:v>-48.987000000000002</c:v>
                </c:pt>
                <c:pt idx="3361">
                  <c:v>-53.8857</c:v>
                </c:pt>
                <c:pt idx="3362">
                  <c:v>-58.784399999999998</c:v>
                </c:pt>
                <c:pt idx="3363">
                  <c:v>-63.683100000000003</c:v>
                </c:pt>
                <c:pt idx="3364">
                  <c:v>-68.581800000000001</c:v>
                </c:pt>
                <c:pt idx="3365">
                  <c:v>-73.480500000000006</c:v>
                </c:pt>
                <c:pt idx="3366">
                  <c:v>-78.379199999999997</c:v>
                </c:pt>
                <c:pt idx="3367">
                  <c:v>-83.277900000000002</c:v>
                </c:pt>
                <c:pt idx="3368">
                  <c:v>-88.176599999999993</c:v>
                </c:pt>
                <c:pt idx="3369">
                  <c:v>-93.075299999999999</c:v>
                </c:pt>
                <c:pt idx="3370">
                  <c:v>-97.974000000000004</c:v>
                </c:pt>
                <c:pt idx="3371">
                  <c:v>-102.873</c:v>
                </c:pt>
                <c:pt idx="3372">
                  <c:v>-107.771</c:v>
                </c:pt>
                <c:pt idx="3373">
                  <c:v>-112.67</c:v>
                </c:pt>
                <c:pt idx="3374">
                  <c:v>-117.569</c:v>
                </c:pt>
                <c:pt idx="3375">
                  <c:v>-122.467</c:v>
                </c:pt>
                <c:pt idx="3376">
                  <c:v>-127.366</c:v>
                </c:pt>
                <c:pt idx="3377">
                  <c:v>-132.26499999999999</c:v>
                </c:pt>
                <c:pt idx="3378">
                  <c:v>-137.16399999999999</c:v>
                </c:pt>
                <c:pt idx="3379">
                  <c:v>-142.06200000000001</c:v>
                </c:pt>
                <c:pt idx="3380">
                  <c:v>-146.96100000000001</c:v>
                </c:pt>
                <c:pt idx="3381">
                  <c:v>-151.86000000000001</c:v>
                </c:pt>
                <c:pt idx="3382">
                  <c:v>-156.75800000000001</c:v>
                </c:pt>
                <c:pt idx="3383">
                  <c:v>-161.65700000000001</c:v>
                </c:pt>
                <c:pt idx="3384">
                  <c:v>-166.55600000000001</c:v>
                </c:pt>
                <c:pt idx="3385">
                  <c:v>-171.45400000000001</c:v>
                </c:pt>
                <c:pt idx="3386">
                  <c:v>-176.35300000000001</c:v>
                </c:pt>
                <c:pt idx="3387">
                  <c:v>-181.25200000000001</c:v>
                </c:pt>
                <c:pt idx="3388">
                  <c:v>-186.15100000000001</c:v>
                </c:pt>
                <c:pt idx="3389">
                  <c:v>-191.04900000000001</c:v>
                </c:pt>
                <c:pt idx="3390">
                  <c:v>-195.94800000000001</c:v>
                </c:pt>
                <c:pt idx="3391">
                  <c:v>-200.84700000000001</c:v>
                </c:pt>
                <c:pt idx="3392">
                  <c:v>-205.745</c:v>
                </c:pt>
                <c:pt idx="3393">
                  <c:v>-210.64400000000001</c:v>
                </c:pt>
                <c:pt idx="3394">
                  <c:v>-215.54300000000001</c:v>
                </c:pt>
                <c:pt idx="3395">
                  <c:v>-220.441</c:v>
                </c:pt>
                <c:pt idx="3396">
                  <c:v>-225.34</c:v>
                </c:pt>
                <c:pt idx="3397">
                  <c:v>-230.239</c:v>
                </c:pt>
                <c:pt idx="3398">
                  <c:v>-235.13800000000001</c:v>
                </c:pt>
                <c:pt idx="3399">
                  <c:v>-240.036</c:v>
                </c:pt>
                <c:pt idx="3400">
                  <c:v>-244.935</c:v>
                </c:pt>
                <c:pt idx="3401">
                  <c:v>-240.036</c:v>
                </c:pt>
                <c:pt idx="3402">
                  <c:v>-235.13800000000001</c:v>
                </c:pt>
                <c:pt idx="3403">
                  <c:v>-230.239</c:v>
                </c:pt>
                <c:pt idx="3404">
                  <c:v>-225.34</c:v>
                </c:pt>
                <c:pt idx="3405">
                  <c:v>-220.441</c:v>
                </c:pt>
                <c:pt idx="3406">
                  <c:v>-215.54300000000001</c:v>
                </c:pt>
                <c:pt idx="3407">
                  <c:v>-210.64400000000001</c:v>
                </c:pt>
                <c:pt idx="3408">
                  <c:v>-205.745</c:v>
                </c:pt>
                <c:pt idx="3409">
                  <c:v>-200.84700000000001</c:v>
                </c:pt>
                <c:pt idx="3410">
                  <c:v>-195.94800000000001</c:v>
                </c:pt>
                <c:pt idx="3411">
                  <c:v>-191.04900000000001</c:v>
                </c:pt>
                <c:pt idx="3412">
                  <c:v>-186.15100000000001</c:v>
                </c:pt>
                <c:pt idx="3413">
                  <c:v>-181.25200000000001</c:v>
                </c:pt>
                <c:pt idx="3414">
                  <c:v>-176.35300000000001</c:v>
                </c:pt>
                <c:pt idx="3415">
                  <c:v>-171.45400000000001</c:v>
                </c:pt>
                <c:pt idx="3416">
                  <c:v>-166.55600000000001</c:v>
                </c:pt>
                <c:pt idx="3417">
                  <c:v>-161.65700000000001</c:v>
                </c:pt>
                <c:pt idx="3418">
                  <c:v>-156.75800000000001</c:v>
                </c:pt>
                <c:pt idx="3419">
                  <c:v>-151.86000000000001</c:v>
                </c:pt>
                <c:pt idx="3420">
                  <c:v>-146.96100000000001</c:v>
                </c:pt>
                <c:pt idx="3421">
                  <c:v>-142.06200000000001</c:v>
                </c:pt>
                <c:pt idx="3422">
                  <c:v>-137.16399999999999</c:v>
                </c:pt>
                <c:pt idx="3423">
                  <c:v>-132.26499999999999</c:v>
                </c:pt>
                <c:pt idx="3424">
                  <c:v>-127.366</c:v>
                </c:pt>
                <c:pt idx="3425">
                  <c:v>-122.467</c:v>
                </c:pt>
                <c:pt idx="3426">
                  <c:v>-117.569</c:v>
                </c:pt>
                <c:pt idx="3427">
                  <c:v>-112.67</c:v>
                </c:pt>
                <c:pt idx="3428">
                  <c:v>-107.771</c:v>
                </c:pt>
                <c:pt idx="3429">
                  <c:v>-102.873</c:v>
                </c:pt>
                <c:pt idx="3430">
                  <c:v>-97.974000000000004</c:v>
                </c:pt>
                <c:pt idx="3431">
                  <c:v>-93.075299999999999</c:v>
                </c:pt>
                <c:pt idx="3432">
                  <c:v>-88.176599999999993</c:v>
                </c:pt>
                <c:pt idx="3433">
                  <c:v>-83.277900000000002</c:v>
                </c:pt>
                <c:pt idx="3434">
                  <c:v>-78.379199999999997</c:v>
                </c:pt>
                <c:pt idx="3435">
                  <c:v>-73.480500000000006</c:v>
                </c:pt>
                <c:pt idx="3436">
                  <c:v>-68.581800000000001</c:v>
                </c:pt>
                <c:pt idx="3437">
                  <c:v>-63.683100000000003</c:v>
                </c:pt>
                <c:pt idx="3438">
                  <c:v>-58.784399999999998</c:v>
                </c:pt>
                <c:pt idx="3439">
                  <c:v>-53.8857</c:v>
                </c:pt>
                <c:pt idx="3440">
                  <c:v>-48.987000000000002</c:v>
                </c:pt>
                <c:pt idx="3441">
                  <c:v>-44.088299999999997</c:v>
                </c:pt>
                <c:pt idx="3442">
                  <c:v>-39.189599999999999</c:v>
                </c:pt>
                <c:pt idx="3443">
                  <c:v>-34.290900000000001</c:v>
                </c:pt>
                <c:pt idx="3444">
                  <c:v>-29.392199999999999</c:v>
                </c:pt>
                <c:pt idx="3445">
                  <c:v>-24.493500000000001</c:v>
                </c:pt>
                <c:pt idx="3446">
                  <c:v>-19.594799999999999</c:v>
                </c:pt>
                <c:pt idx="3447">
                  <c:v>-14.696099999999999</c:v>
                </c:pt>
                <c:pt idx="3448">
                  <c:v>-9.7973999999999997</c:v>
                </c:pt>
                <c:pt idx="3449">
                  <c:v>-4.8986999999999998</c:v>
                </c:pt>
                <c:pt idx="3450">
                  <c:v>-5.5668399999999999E-13</c:v>
                </c:pt>
                <c:pt idx="3451">
                  <c:v>4.8986999999999998</c:v>
                </c:pt>
                <c:pt idx="3452">
                  <c:v>9.7973999999999997</c:v>
                </c:pt>
                <c:pt idx="3453">
                  <c:v>14.696099999999999</c:v>
                </c:pt>
                <c:pt idx="3454">
                  <c:v>19.594799999999999</c:v>
                </c:pt>
                <c:pt idx="3455">
                  <c:v>24.493500000000001</c:v>
                </c:pt>
                <c:pt idx="3456">
                  <c:v>29.392199999999999</c:v>
                </c:pt>
                <c:pt idx="3457">
                  <c:v>34.290900000000001</c:v>
                </c:pt>
                <c:pt idx="3458">
                  <c:v>39.189599999999999</c:v>
                </c:pt>
                <c:pt idx="3459">
                  <c:v>44.088299999999997</c:v>
                </c:pt>
                <c:pt idx="3460">
                  <c:v>48.987000000000002</c:v>
                </c:pt>
                <c:pt idx="3461">
                  <c:v>53.8857</c:v>
                </c:pt>
                <c:pt idx="3462">
                  <c:v>58.784399999999998</c:v>
                </c:pt>
                <c:pt idx="3463">
                  <c:v>63.683100000000003</c:v>
                </c:pt>
                <c:pt idx="3464">
                  <c:v>68.581800000000001</c:v>
                </c:pt>
                <c:pt idx="3465">
                  <c:v>73.480500000000006</c:v>
                </c:pt>
                <c:pt idx="3466">
                  <c:v>78.379199999999997</c:v>
                </c:pt>
                <c:pt idx="3467">
                  <c:v>83.277900000000002</c:v>
                </c:pt>
                <c:pt idx="3468">
                  <c:v>88.176599999999993</c:v>
                </c:pt>
                <c:pt idx="3469">
                  <c:v>93.075299999999999</c:v>
                </c:pt>
                <c:pt idx="3470">
                  <c:v>97.974000000000004</c:v>
                </c:pt>
                <c:pt idx="3471">
                  <c:v>102.873</c:v>
                </c:pt>
                <c:pt idx="3472">
                  <c:v>107.771</c:v>
                </c:pt>
                <c:pt idx="3473">
                  <c:v>112.67</c:v>
                </c:pt>
                <c:pt idx="3474">
                  <c:v>117.569</c:v>
                </c:pt>
                <c:pt idx="3475">
                  <c:v>122.467</c:v>
                </c:pt>
                <c:pt idx="3476">
                  <c:v>127.366</c:v>
                </c:pt>
                <c:pt idx="3477">
                  <c:v>132.26499999999999</c:v>
                </c:pt>
                <c:pt idx="3478">
                  <c:v>137.16399999999999</c:v>
                </c:pt>
                <c:pt idx="3479">
                  <c:v>142.06200000000001</c:v>
                </c:pt>
                <c:pt idx="3480">
                  <c:v>146.96100000000001</c:v>
                </c:pt>
                <c:pt idx="3481">
                  <c:v>151.86000000000001</c:v>
                </c:pt>
                <c:pt idx="3482">
                  <c:v>156.75800000000001</c:v>
                </c:pt>
                <c:pt idx="3483">
                  <c:v>161.65700000000001</c:v>
                </c:pt>
                <c:pt idx="3484">
                  <c:v>166.55600000000001</c:v>
                </c:pt>
                <c:pt idx="3485">
                  <c:v>171.45400000000001</c:v>
                </c:pt>
                <c:pt idx="3486">
                  <c:v>176.35300000000001</c:v>
                </c:pt>
                <c:pt idx="3487">
                  <c:v>181.25200000000001</c:v>
                </c:pt>
                <c:pt idx="3488">
                  <c:v>186.15100000000001</c:v>
                </c:pt>
                <c:pt idx="3489">
                  <c:v>191.04900000000001</c:v>
                </c:pt>
                <c:pt idx="3490">
                  <c:v>195.94800000000001</c:v>
                </c:pt>
                <c:pt idx="3491">
                  <c:v>200.84700000000001</c:v>
                </c:pt>
                <c:pt idx="3492">
                  <c:v>205.745</c:v>
                </c:pt>
                <c:pt idx="3493">
                  <c:v>210.64400000000001</c:v>
                </c:pt>
                <c:pt idx="3494">
                  <c:v>215.54300000000001</c:v>
                </c:pt>
                <c:pt idx="3495">
                  <c:v>220.441</c:v>
                </c:pt>
                <c:pt idx="3496">
                  <c:v>225.34</c:v>
                </c:pt>
                <c:pt idx="3497">
                  <c:v>230.239</c:v>
                </c:pt>
                <c:pt idx="3498">
                  <c:v>235.13800000000001</c:v>
                </c:pt>
                <c:pt idx="3499">
                  <c:v>240.036</c:v>
                </c:pt>
                <c:pt idx="3500">
                  <c:v>244.935</c:v>
                </c:pt>
                <c:pt idx="3501">
                  <c:v>240.036</c:v>
                </c:pt>
                <c:pt idx="3502">
                  <c:v>235.13800000000001</c:v>
                </c:pt>
                <c:pt idx="3503">
                  <c:v>230.239</c:v>
                </c:pt>
                <c:pt idx="3504">
                  <c:v>225.34</c:v>
                </c:pt>
                <c:pt idx="3505">
                  <c:v>220.441</c:v>
                </c:pt>
                <c:pt idx="3506">
                  <c:v>215.54300000000001</c:v>
                </c:pt>
                <c:pt idx="3507">
                  <c:v>210.64400000000001</c:v>
                </c:pt>
                <c:pt idx="3508">
                  <c:v>205.745</c:v>
                </c:pt>
                <c:pt idx="3509">
                  <c:v>200.84700000000001</c:v>
                </c:pt>
                <c:pt idx="3510">
                  <c:v>195.94800000000001</c:v>
                </c:pt>
                <c:pt idx="3511">
                  <c:v>191.04900000000001</c:v>
                </c:pt>
                <c:pt idx="3512">
                  <c:v>186.15100000000001</c:v>
                </c:pt>
                <c:pt idx="3513">
                  <c:v>181.25200000000001</c:v>
                </c:pt>
                <c:pt idx="3514">
                  <c:v>176.35300000000001</c:v>
                </c:pt>
                <c:pt idx="3515">
                  <c:v>171.45400000000001</c:v>
                </c:pt>
                <c:pt idx="3516">
                  <c:v>166.55600000000001</c:v>
                </c:pt>
                <c:pt idx="3517">
                  <c:v>161.65700000000001</c:v>
                </c:pt>
                <c:pt idx="3518">
                  <c:v>156.75800000000001</c:v>
                </c:pt>
                <c:pt idx="3519">
                  <c:v>151.86000000000001</c:v>
                </c:pt>
                <c:pt idx="3520">
                  <c:v>146.96100000000001</c:v>
                </c:pt>
                <c:pt idx="3521">
                  <c:v>142.06200000000001</c:v>
                </c:pt>
                <c:pt idx="3522">
                  <c:v>137.16399999999999</c:v>
                </c:pt>
                <c:pt idx="3523">
                  <c:v>132.26499999999999</c:v>
                </c:pt>
                <c:pt idx="3524">
                  <c:v>127.366</c:v>
                </c:pt>
                <c:pt idx="3525">
                  <c:v>122.467</c:v>
                </c:pt>
                <c:pt idx="3526">
                  <c:v>117.569</c:v>
                </c:pt>
                <c:pt idx="3527">
                  <c:v>112.67</c:v>
                </c:pt>
                <c:pt idx="3528">
                  <c:v>107.771</c:v>
                </c:pt>
                <c:pt idx="3529">
                  <c:v>102.873</c:v>
                </c:pt>
                <c:pt idx="3530">
                  <c:v>97.974000000000004</c:v>
                </c:pt>
                <c:pt idx="3531">
                  <c:v>93.075299999999999</c:v>
                </c:pt>
                <c:pt idx="3532">
                  <c:v>88.176599999999993</c:v>
                </c:pt>
                <c:pt idx="3533">
                  <c:v>83.277900000000002</c:v>
                </c:pt>
                <c:pt idx="3534">
                  <c:v>78.379199999999997</c:v>
                </c:pt>
                <c:pt idx="3535">
                  <c:v>73.480500000000006</c:v>
                </c:pt>
                <c:pt idx="3536">
                  <c:v>68.581800000000001</c:v>
                </c:pt>
                <c:pt idx="3537">
                  <c:v>63.683100000000003</c:v>
                </c:pt>
                <c:pt idx="3538">
                  <c:v>58.784399999999998</c:v>
                </c:pt>
                <c:pt idx="3539">
                  <c:v>53.8857</c:v>
                </c:pt>
                <c:pt idx="3540">
                  <c:v>48.987000000000002</c:v>
                </c:pt>
                <c:pt idx="3541">
                  <c:v>44.088299999999997</c:v>
                </c:pt>
                <c:pt idx="3542">
                  <c:v>39.189599999999999</c:v>
                </c:pt>
                <c:pt idx="3543">
                  <c:v>34.290900000000001</c:v>
                </c:pt>
                <c:pt idx="3544">
                  <c:v>29.392199999999999</c:v>
                </c:pt>
                <c:pt idx="3545">
                  <c:v>24.493500000000001</c:v>
                </c:pt>
                <c:pt idx="3546">
                  <c:v>19.594799999999999</c:v>
                </c:pt>
                <c:pt idx="3547">
                  <c:v>14.696099999999999</c:v>
                </c:pt>
                <c:pt idx="3548">
                  <c:v>9.7973999999999997</c:v>
                </c:pt>
                <c:pt idx="3549">
                  <c:v>4.8986999999999998</c:v>
                </c:pt>
                <c:pt idx="3550">
                  <c:v>-5.57659E-13</c:v>
                </c:pt>
                <c:pt idx="3551">
                  <c:v>-4.8986999999999998</c:v>
                </c:pt>
                <c:pt idx="3552">
                  <c:v>-9.7973999999999997</c:v>
                </c:pt>
                <c:pt idx="3553">
                  <c:v>-14.696099999999999</c:v>
                </c:pt>
                <c:pt idx="3554">
                  <c:v>-19.594799999999999</c:v>
                </c:pt>
                <c:pt idx="3555">
                  <c:v>-24.493500000000001</c:v>
                </c:pt>
                <c:pt idx="3556">
                  <c:v>-29.392199999999999</c:v>
                </c:pt>
                <c:pt idx="3557">
                  <c:v>-34.290900000000001</c:v>
                </c:pt>
                <c:pt idx="3558">
                  <c:v>-39.189599999999999</c:v>
                </c:pt>
                <c:pt idx="3559">
                  <c:v>-44.088299999999997</c:v>
                </c:pt>
                <c:pt idx="3560">
                  <c:v>-48.987000000000002</c:v>
                </c:pt>
                <c:pt idx="3561">
                  <c:v>-53.8857</c:v>
                </c:pt>
                <c:pt idx="3562">
                  <c:v>-58.784399999999998</c:v>
                </c:pt>
                <c:pt idx="3563">
                  <c:v>-63.683100000000003</c:v>
                </c:pt>
                <c:pt idx="3564">
                  <c:v>-68.581800000000001</c:v>
                </c:pt>
                <c:pt idx="3565">
                  <c:v>-73.480500000000006</c:v>
                </c:pt>
                <c:pt idx="3566">
                  <c:v>-78.379199999999997</c:v>
                </c:pt>
                <c:pt idx="3567">
                  <c:v>-83.277900000000002</c:v>
                </c:pt>
                <c:pt idx="3568">
                  <c:v>-88.176599999999993</c:v>
                </c:pt>
                <c:pt idx="3569">
                  <c:v>-93.075299999999999</c:v>
                </c:pt>
                <c:pt idx="3570">
                  <c:v>-97.974000000000004</c:v>
                </c:pt>
                <c:pt idx="3571">
                  <c:v>-102.873</c:v>
                </c:pt>
                <c:pt idx="3572">
                  <c:v>-107.771</c:v>
                </c:pt>
                <c:pt idx="3573">
                  <c:v>-112.67</c:v>
                </c:pt>
                <c:pt idx="3574">
                  <c:v>-117.569</c:v>
                </c:pt>
                <c:pt idx="3575">
                  <c:v>-122.467</c:v>
                </c:pt>
                <c:pt idx="3576">
                  <c:v>-127.366</c:v>
                </c:pt>
                <c:pt idx="3577">
                  <c:v>-132.26499999999999</c:v>
                </c:pt>
                <c:pt idx="3578">
                  <c:v>-137.16399999999999</c:v>
                </c:pt>
                <c:pt idx="3579">
                  <c:v>-142.06200000000001</c:v>
                </c:pt>
                <c:pt idx="3580">
                  <c:v>-146.96100000000001</c:v>
                </c:pt>
                <c:pt idx="3581">
                  <c:v>-151.86000000000001</c:v>
                </c:pt>
                <c:pt idx="3582">
                  <c:v>-156.75800000000001</c:v>
                </c:pt>
                <c:pt idx="3583">
                  <c:v>-161.65700000000001</c:v>
                </c:pt>
                <c:pt idx="3584">
                  <c:v>-166.55600000000001</c:v>
                </c:pt>
                <c:pt idx="3585">
                  <c:v>-171.45400000000001</c:v>
                </c:pt>
                <c:pt idx="3586">
                  <c:v>-176.35300000000001</c:v>
                </c:pt>
                <c:pt idx="3587">
                  <c:v>-181.25200000000001</c:v>
                </c:pt>
                <c:pt idx="3588">
                  <c:v>-186.15100000000001</c:v>
                </c:pt>
                <c:pt idx="3589">
                  <c:v>-191.04900000000001</c:v>
                </c:pt>
                <c:pt idx="3590">
                  <c:v>-195.94800000000001</c:v>
                </c:pt>
                <c:pt idx="3591">
                  <c:v>-200.84700000000001</c:v>
                </c:pt>
                <c:pt idx="3592">
                  <c:v>-205.745</c:v>
                </c:pt>
                <c:pt idx="3593">
                  <c:v>-210.64400000000001</c:v>
                </c:pt>
                <c:pt idx="3594">
                  <c:v>-215.54300000000001</c:v>
                </c:pt>
                <c:pt idx="3595">
                  <c:v>-220.441</c:v>
                </c:pt>
                <c:pt idx="3596">
                  <c:v>-225.34</c:v>
                </c:pt>
                <c:pt idx="3597">
                  <c:v>-230.239</c:v>
                </c:pt>
                <c:pt idx="3598">
                  <c:v>-235.13800000000001</c:v>
                </c:pt>
                <c:pt idx="3599">
                  <c:v>-240.036</c:v>
                </c:pt>
                <c:pt idx="3600">
                  <c:v>-244.935</c:v>
                </c:pt>
                <c:pt idx="3601">
                  <c:v>-240.036</c:v>
                </c:pt>
                <c:pt idx="3602">
                  <c:v>-235.13800000000001</c:v>
                </c:pt>
                <c:pt idx="3603">
                  <c:v>-230.239</c:v>
                </c:pt>
                <c:pt idx="3604">
                  <c:v>-225.34</c:v>
                </c:pt>
                <c:pt idx="3605">
                  <c:v>-220.441</c:v>
                </c:pt>
                <c:pt idx="3606">
                  <c:v>-215.54300000000001</c:v>
                </c:pt>
                <c:pt idx="3607">
                  <c:v>-210.64400000000001</c:v>
                </c:pt>
                <c:pt idx="3608">
                  <c:v>-205.745</c:v>
                </c:pt>
                <c:pt idx="3609">
                  <c:v>-200.84700000000001</c:v>
                </c:pt>
                <c:pt idx="3610">
                  <c:v>-195.94800000000001</c:v>
                </c:pt>
                <c:pt idx="3611">
                  <c:v>-191.04900000000001</c:v>
                </c:pt>
                <c:pt idx="3612">
                  <c:v>-186.15100000000001</c:v>
                </c:pt>
                <c:pt idx="3613">
                  <c:v>-181.25200000000001</c:v>
                </c:pt>
                <c:pt idx="3614">
                  <c:v>-176.35300000000001</c:v>
                </c:pt>
                <c:pt idx="3615">
                  <c:v>-171.45400000000001</c:v>
                </c:pt>
                <c:pt idx="3616">
                  <c:v>-166.55600000000001</c:v>
                </c:pt>
                <c:pt idx="3617">
                  <c:v>-161.65700000000001</c:v>
                </c:pt>
                <c:pt idx="3618">
                  <c:v>-156.75800000000001</c:v>
                </c:pt>
                <c:pt idx="3619">
                  <c:v>-151.86000000000001</c:v>
                </c:pt>
                <c:pt idx="3620">
                  <c:v>-146.96100000000001</c:v>
                </c:pt>
                <c:pt idx="3621">
                  <c:v>-142.06200000000001</c:v>
                </c:pt>
                <c:pt idx="3622">
                  <c:v>-137.16399999999999</c:v>
                </c:pt>
                <c:pt idx="3623">
                  <c:v>-132.26499999999999</c:v>
                </c:pt>
                <c:pt idx="3624">
                  <c:v>-127.366</c:v>
                </c:pt>
                <c:pt idx="3625">
                  <c:v>-122.467</c:v>
                </c:pt>
                <c:pt idx="3626">
                  <c:v>-117.569</c:v>
                </c:pt>
                <c:pt idx="3627">
                  <c:v>-112.67</c:v>
                </c:pt>
                <c:pt idx="3628">
                  <c:v>-107.771</c:v>
                </c:pt>
                <c:pt idx="3629">
                  <c:v>-102.873</c:v>
                </c:pt>
                <c:pt idx="3630">
                  <c:v>-97.974000000000004</c:v>
                </c:pt>
                <c:pt idx="3631">
                  <c:v>-93.075299999999999</c:v>
                </c:pt>
                <c:pt idx="3632">
                  <c:v>-88.176599999999993</c:v>
                </c:pt>
                <c:pt idx="3633">
                  <c:v>-83.277900000000002</c:v>
                </c:pt>
                <c:pt idx="3634">
                  <c:v>-78.379199999999997</c:v>
                </c:pt>
                <c:pt idx="3635">
                  <c:v>-73.480500000000006</c:v>
                </c:pt>
                <c:pt idx="3636">
                  <c:v>-68.581800000000001</c:v>
                </c:pt>
                <c:pt idx="3637">
                  <c:v>-63.683100000000003</c:v>
                </c:pt>
                <c:pt idx="3638">
                  <c:v>-58.784399999999998</c:v>
                </c:pt>
                <c:pt idx="3639">
                  <c:v>-53.8857</c:v>
                </c:pt>
                <c:pt idx="3640">
                  <c:v>-48.987000000000002</c:v>
                </c:pt>
                <c:pt idx="3641">
                  <c:v>-44.088299999999997</c:v>
                </c:pt>
                <c:pt idx="3642">
                  <c:v>-39.189599999999999</c:v>
                </c:pt>
                <c:pt idx="3643">
                  <c:v>-34.290900000000001</c:v>
                </c:pt>
                <c:pt idx="3644">
                  <c:v>-29.392199999999999</c:v>
                </c:pt>
                <c:pt idx="3645">
                  <c:v>-24.493500000000001</c:v>
                </c:pt>
                <c:pt idx="3646">
                  <c:v>-19.594799999999999</c:v>
                </c:pt>
                <c:pt idx="3647">
                  <c:v>-14.696099999999999</c:v>
                </c:pt>
                <c:pt idx="3648">
                  <c:v>-9.7973999999999997</c:v>
                </c:pt>
                <c:pt idx="3649">
                  <c:v>-4.8986999999999998</c:v>
                </c:pt>
                <c:pt idx="3650">
                  <c:v>-5.5668399999999999E-13</c:v>
                </c:pt>
                <c:pt idx="3651">
                  <c:v>4.8986999999999998</c:v>
                </c:pt>
                <c:pt idx="3652">
                  <c:v>9.7973999999999997</c:v>
                </c:pt>
                <c:pt idx="3653">
                  <c:v>14.696099999999999</c:v>
                </c:pt>
                <c:pt idx="3654">
                  <c:v>19.594799999999999</c:v>
                </c:pt>
                <c:pt idx="3655">
                  <c:v>24.493500000000001</c:v>
                </c:pt>
                <c:pt idx="3656">
                  <c:v>29.392199999999999</c:v>
                </c:pt>
                <c:pt idx="3657">
                  <c:v>34.290900000000001</c:v>
                </c:pt>
                <c:pt idx="3658">
                  <c:v>39.189599999999999</c:v>
                </c:pt>
                <c:pt idx="3659">
                  <c:v>44.088299999999997</c:v>
                </c:pt>
                <c:pt idx="3660">
                  <c:v>48.987000000000002</c:v>
                </c:pt>
                <c:pt idx="3661">
                  <c:v>53.8857</c:v>
                </c:pt>
                <c:pt idx="3662">
                  <c:v>58.784399999999998</c:v>
                </c:pt>
                <c:pt idx="3663">
                  <c:v>63.683100000000003</c:v>
                </c:pt>
                <c:pt idx="3664">
                  <c:v>68.581800000000001</c:v>
                </c:pt>
                <c:pt idx="3665">
                  <c:v>73.480500000000006</c:v>
                </c:pt>
                <c:pt idx="3666">
                  <c:v>78.379199999999997</c:v>
                </c:pt>
                <c:pt idx="3667">
                  <c:v>83.277900000000002</c:v>
                </c:pt>
                <c:pt idx="3668">
                  <c:v>88.176599999999993</c:v>
                </c:pt>
                <c:pt idx="3669">
                  <c:v>93.075299999999999</c:v>
                </c:pt>
                <c:pt idx="3670">
                  <c:v>97.974000000000004</c:v>
                </c:pt>
                <c:pt idx="3671">
                  <c:v>102.873</c:v>
                </c:pt>
                <c:pt idx="3672">
                  <c:v>107.771</c:v>
                </c:pt>
                <c:pt idx="3673">
                  <c:v>112.67</c:v>
                </c:pt>
                <c:pt idx="3674">
                  <c:v>117.569</c:v>
                </c:pt>
                <c:pt idx="3675">
                  <c:v>122.467</c:v>
                </c:pt>
                <c:pt idx="3676">
                  <c:v>127.366</c:v>
                </c:pt>
                <c:pt idx="3677">
                  <c:v>132.26499999999999</c:v>
                </c:pt>
                <c:pt idx="3678">
                  <c:v>137.16399999999999</c:v>
                </c:pt>
                <c:pt idx="3679">
                  <c:v>142.06200000000001</c:v>
                </c:pt>
                <c:pt idx="3680">
                  <c:v>146.96100000000001</c:v>
                </c:pt>
                <c:pt idx="3681">
                  <c:v>151.86000000000001</c:v>
                </c:pt>
                <c:pt idx="3682">
                  <c:v>156.75800000000001</c:v>
                </c:pt>
                <c:pt idx="3683">
                  <c:v>161.65700000000001</c:v>
                </c:pt>
                <c:pt idx="3684">
                  <c:v>166.55600000000001</c:v>
                </c:pt>
                <c:pt idx="3685">
                  <c:v>171.45400000000001</c:v>
                </c:pt>
                <c:pt idx="3686">
                  <c:v>176.35300000000001</c:v>
                </c:pt>
                <c:pt idx="3687">
                  <c:v>181.25200000000001</c:v>
                </c:pt>
                <c:pt idx="3688">
                  <c:v>186.15100000000001</c:v>
                </c:pt>
                <c:pt idx="3689">
                  <c:v>191.04900000000001</c:v>
                </c:pt>
                <c:pt idx="3690">
                  <c:v>195.94800000000001</c:v>
                </c:pt>
                <c:pt idx="3691">
                  <c:v>200.84700000000001</c:v>
                </c:pt>
                <c:pt idx="3692">
                  <c:v>205.745</c:v>
                </c:pt>
                <c:pt idx="3693">
                  <c:v>210.64400000000001</c:v>
                </c:pt>
                <c:pt idx="3694">
                  <c:v>215.54300000000001</c:v>
                </c:pt>
                <c:pt idx="3695">
                  <c:v>220.441</c:v>
                </c:pt>
                <c:pt idx="3696">
                  <c:v>225.34</c:v>
                </c:pt>
                <c:pt idx="3697">
                  <c:v>230.239</c:v>
                </c:pt>
                <c:pt idx="3698">
                  <c:v>235.13800000000001</c:v>
                </c:pt>
                <c:pt idx="3699">
                  <c:v>240.036</c:v>
                </c:pt>
                <c:pt idx="3700">
                  <c:v>244.935</c:v>
                </c:pt>
                <c:pt idx="3701">
                  <c:v>240.036</c:v>
                </c:pt>
                <c:pt idx="3702">
                  <c:v>235.13800000000001</c:v>
                </c:pt>
                <c:pt idx="3703">
                  <c:v>230.239</c:v>
                </c:pt>
                <c:pt idx="3704">
                  <c:v>225.34</c:v>
                </c:pt>
                <c:pt idx="3705">
                  <c:v>220.441</c:v>
                </c:pt>
                <c:pt idx="3706">
                  <c:v>215.54300000000001</c:v>
                </c:pt>
                <c:pt idx="3707">
                  <c:v>210.64400000000001</c:v>
                </c:pt>
                <c:pt idx="3708">
                  <c:v>205.745</c:v>
                </c:pt>
                <c:pt idx="3709">
                  <c:v>200.84700000000001</c:v>
                </c:pt>
                <c:pt idx="3710">
                  <c:v>195.94800000000001</c:v>
                </c:pt>
                <c:pt idx="3711">
                  <c:v>191.04900000000001</c:v>
                </c:pt>
                <c:pt idx="3712">
                  <c:v>186.15100000000001</c:v>
                </c:pt>
                <c:pt idx="3713">
                  <c:v>181.25200000000001</c:v>
                </c:pt>
                <c:pt idx="3714">
                  <c:v>176.35300000000001</c:v>
                </c:pt>
                <c:pt idx="3715">
                  <c:v>171.45400000000001</c:v>
                </c:pt>
                <c:pt idx="3716">
                  <c:v>166.55600000000001</c:v>
                </c:pt>
                <c:pt idx="3717">
                  <c:v>161.65700000000001</c:v>
                </c:pt>
                <c:pt idx="3718">
                  <c:v>156.75800000000001</c:v>
                </c:pt>
                <c:pt idx="3719">
                  <c:v>151.86000000000001</c:v>
                </c:pt>
                <c:pt idx="3720">
                  <c:v>146.96100000000001</c:v>
                </c:pt>
                <c:pt idx="3721">
                  <c:v>142.06200000000001</c:v>
                </c:pt>
                <c:pt idx="3722">
                  <c:v>137.16399999999999</c:v>
                </c:pt>
                <c:pt idx="3723">
                  <c:v>132.26499999999999</c:v>
                </c:pt>
                <c:pt idx="3724">
                  <c:v>127.366</c:v>
                </c:pt>
                <c:pt idx="3725">
                  <c:v>122.467</c:v>
                </c:pt>
                <c:pt idx="3726">
                  <c:v>117.569</c:v>
                </c:pt>
                <c:pt idx="3727">
                  <c:v>112.67</c:v>
                </c:pt>
                <c:pt idx="3728">
                  <c:v>107.771</c:v>
                </c:pt>
                <c:pt idx="3729">
                  <c:v>102.873</c:v>
                </c:pt>
                <c:pt idx="3730">
                  <c:v>97.974000000000004</c:v>
                </c:pt>
                <c:pt idx="3731">
                  <c:v>93.075299999999999</c:v>
                </c:pt>
                <c:pt idx="3732">
                  <c:v>88.176599999999993</c:v>
                </c:pt>
                <c:pt idx="3733">
                  <c:v>83.277900000000002</c:v>
                </c:pt>
                <c:pt idx="3734">
                  <c:v>78.379199999999997</c:v>
                </c:pt>
                <c:pt idx="3735">
                  <c:v>73.480500000000006</c:v>
                </c:pt>
                <c:pt idx="3736">
                  <c:v>68.581800000000001</c:v>
                </c:pt>
                <c:pt idx="3737">
                  <c:v>63.683100000000003</c:v>
                </c:pt>
                <c:pt idx="3738">
                  <c:v>58.784399999999998</c:v>
                </c:pt>
                <c:pt idx="3739">
                  <c:v>53.8857</c:v>
                </c:pt>
                <c:pt idx="3740">
                  <c:v>48.987000000000002</c:v>
                </c:pt>
                <c:pt idx="3741">
                  <c:v>44.088299999999997</c:v>
                </c:pt>
                <c:pt idx="3742">
                  <c:v>39.189599999999999</c:v>
                </c:pt>
                <c:pt idx="3743">
                  <c:v>34.290900000000001</c:v>
                </c:pt>
                <c:pt idx="3744">
                  <c:v>29.392199999999999</c:v>
                </c:pt>
                <c:pt idx="3745">
                  <c:v>24.493500000000001</c:v>
                </c:pt>
                <c:pt idx="3746">
                  <c:v>19.594799999999999</c:v>
                </c:pt>
                <c:pt idx="3747">
                  <c:v>14.696099999999999</c:v>
                </c:pt>
                <c:pt idx="3748">
                  <c:v>9.7973999999999997</c:v>
                </c:pt>
                <c:pt idx="3749">
                  <c:v>4.8986999999999998</c:v>
                </c:pt>
                <c:pt idx="3750">
                  <c:v>-5.57659E-13</c:v>
                </c:pt>
                <c:pt idx="3751">
                  <c:v>-4.8986999999999998</c:v>
                </c:pt>
                <c:pt idx="3752">
                  <c:v>-9.7973999999999997</c:v>
                </c:pt>
                <c:pt idx="3753">
                  <c:v>-14.696099999999999</c:v>
                </c:pt>
                <c:pt idx="3754">
                  <c:v>-19.594799999999999</c:v>
                </c:pt>
                <c:pt idx="3755">
                  <c:v>-24.493500000000001</c:v>
                </c:pt>
                <c:pt idx="3756">
                  <c:v>-29.392199999999999</c:v>
                </c:pt>
                <c:pt idx="3757">
                  <c:v>-34.290900000000001</c:v>
                </c:pt>
                <c:pt idx="3758">
                  <c:v>-39.189599999999999</c:v>
                </c:pt>
                <c:pt idx="3759">
                  <c:v>-44.088299999999997</c:v>
                </c:pt>
                <c:pt idx="3760">
                  <c:v>-48.987000000000002</c:v>
                </c:pt>
                <c:pt idx="3761">
                  <c:v>-53.8857</c:v>
                </c:pt>
                <c:pt idx="3762">
                  <c:v>-58.784399999999998</c:v>
                </c:pt>
                <c:pt idx="3763">
                  <c:v>-63.683100000000003</c:v>
                </c:pt>
                <c:pt idx="3764">
                  <c:v>-68.581800000000001</c:v>
                </c:pt>
                <c:pt idx="3765">
                  <c:v>-73.480500000000006</c:v>
                </c:pt>
                <c:pt idx="3766">
                  <c:v>-78.379199999999997</c:v>
                </c:pt>
                <c:pt idx="3767">
                  <c:v>-83.277900000000002</c:v>
                </c:pt>
                <c:pt idx="3768">
                  <c:v>-88.176599999999993</c:v>
                </c:pt>
                <c:pt idx="3769">
                  <c:v>-93.075299999999999</c:v>
                </c:pt>
                <c:pt idx="3770">
                  <c:v>-97.974000000000004</c:v>
                </c:pt>
                <c:pt idx="3771">
                  <c:v>-102.873</c:v>
                </c:pt>
                <c:pt idx="3772">
                  <c:v>-107.771</c:v>
                </c:pt>
                <c:pt idx="3773">
                  <c:v>-112.67</c:v>
                </c:pt>
                <c:pt idx="3774">
                  <c:v>-117.569</c:v>
                </c:pt>
                <c:pt idx="3775">
                  <c:v>-122.467</c:v>
                </c:pt>
                <c:pt idx="3776">
                  <c:v>-127.366</c:v>
                </c:pt>
                <c:pt idx="3777">
                  <c:v>-132.26499999999999</c:v>
                </c:pt>
                <c:pt idx="3778">
                  <c:v>-137.16399999999999</c:v>
                </c:pt>
                <c:pt idx="3779">
                  <c:v>-142.06200000000001</c:v>
                </c:pt>
                <c:pt idx="3780">
                  <c:v>-146.96100000000001</c:v>
                </c:pt>
                <c:pt idx="3781">
                  <c:v>-151.86000000000001</c:v>
                </c:pt>
                <c:pt idx="3782">
                  <c:v>-156.75800000000001</c:v>
                </c:pt>
                <c:pt idx="3783">
                  <c:v>-161.65700000000001</c:v>
                </c:pt>
                <c:pt idx="3784">
                  <c:v>-166.55600000000001</c:v>
                </c:pt>
                <c:pt idx="3785">
                  <c:v>-171.45400000000001</c:v>
                </c:pt>
                <c:pt idx="3786">
                  <c:v>-176.35300000000001</c:v>
                </c:pt>
                <c:pt idx="3787">
                  <c:v>-181.25200000000001</c:v>
                </c:pt>
                <c:pt idx="3788">
                  <c:v>-186.15100000000001</c:v>
                </c:pt>
                <c:pt idx="3789">
                  <c:v>-191.04900000000001</c:v>
                </c:pt>
                <c:pt idx="3790">
                  <c:v>-195.94800000000001</c:v>
                </c:pt>
                <c:pt idx="3791">
                  <c:v>-200.84700000000001</c:v>
                </c:pt>
                <c:pt idx="3792">
                  <c:v>-205.745</c:v>
                </c:pt>
                <c:pt idx="3793">
                  <c:v>-210.64400000000001</c:v>
                </c:pt>
                <c:pt idx="3794">
                  <c:v>-215.54300000000001</c:v>
                </c:pt>
                <c:pt idx="3795">
                  <c:v>-220.441</c:v>
                </c:pt>
                <c:pt idx="3796">
                  <c:v>-225.34</c:v>
                </c:pt>
                <c:pt idx="3797">
                  <c:v>-230.239</c:v>
                </c:pt>
                <c:pt idx="3798">
                  <c:v>-235.13800000000001</c:v>
                </c:pt>
                <c:pt idx="3799">
                  <c:v>-240.036</c:v>
                </c:pt>
                <c:pt idx="3800">
                  <c:v>-244.935</c:v>
                </c:pt>
                <c:pt idx="3801">
                  <c:v>-242.48599999999999</c:v>
                </c:pt>
                <c:pt idx="3802">
                  <c:v>-240.036</c:v>
                </c:pt>
                <c:pt idx="3803">
                  <c:v>-237.58699999999999</c:v>
                </c:pt>
                <c:pt idx="3804">
                  <c:v>-235.13800000000001</c:v>
                </c:pt>
                <c:pt idx="3805">
                  <c:v>-232.68799999999999</c:v>
                </c:pt>
                <c:pt idx="3806">
                  <c:v>-230.239</c:v>
                </c:pt>
                <c:pt idx="3807">
                  <c:v>-227.79</c:v>
                </c:pt>
                <c:pt idx="3808">
                  <c:v>-225.34</c:v>
                </c:pt>
                <c:pt idx="3809">
                  <c:v>-222.89099999999999</c:v>
                </c:pt>
                <c:pt idx="3810">
                  <c:v>-220.441</c:v>
                </c:pt>
                <c:pt idx="3811">
                  <c:v>-217.99199999999999</c:v>
                </c:pt>
                <c:pt idx="3812">
                  <c:v>-215.54300000000001</c:v>
                </c:pt>
                <c:pt idx="3813">
                  <c:v>-213.09299999999999</c:v>
                </c:pt>
                <c:pt idx="3814">
                  <c:v>-210.64400000000001</c:v>
                </c:pt>
                <c:pt idx="3815">
                  <c:v>-208.19499999999999</c:v>
                </c:pt>
                <c:pt idx="3816">
                  <c:v>-205.745</c:v>
                </c:pt>
                <c:pt idx="3817">
                  <c:v>-203.29599999999999</c:v>
                </c:pt>
                <c:pt idx="3818">
                  <c:v>-200.84700000000001</c:v>
                </c:pt>
                <c:pt idx="3819">
                  <c:v>-198.39699999999999</c:v>
                </c:pt>
                <c:pt idx="3820">
                  <c:v>-195.94800000000001</c:v>
                </c:pt>
                <c:pt idx="3821">
                  <c:v>-193.499</c:v>
                </c:pt>
                <c:pt idx="3822">
                  <c:v>-191.04900000000001</c:v>
                </c:pt>
                <c:pt idx="3823">
                  <c:v>-188.6</c:v>
                </c:pt>
                <c:pt idx="3824">
                  <c:v>-186.15100000000001</c:v>
                </c:pt>
                <c:pt idx="3825">
                  <c:v>-183.70099999999999</c:v>
                </c:pt>
                <c:pt idx="3826">
                  <c:v>-181.25200000000001</c:v>
                </c:pt>
                <c:pt idx="3827">
                  <c:v>-178.803</c:v>
                </c:pt>
                <c:pt idx="3828">
                  <c:v>-176.35300000000001</c:v>
                </c:pt>
                <c:pt idx="3829">
                  <c:v>-173.904</c:v>
                </c:pt>
                <c:pt idx="3830">
                  <c:v>-171.45400000000001</c:v>
                </c:pt>
                <c:pt idx="3831">
                  <c:v>-169.005</c:v>
                </c:pt>
                <c:pt idx="3832">
                  <c:v>-166.55600000000001</c:v>
                </c:pt>
                <c:pt idx="3833">
                  <c:v>-164.10599999999999</c:v>
                </c:pt>
                <c:pt idx="3834">
                  <c:v>-161.65700000000001</c:v>
                </c:pt>
                <c:pt idx="3835">
                  <c:v>-159.208</c:v>
                </c:pt>
                <c:pt idx="3836">
                  <c:v>-156.75800000000001</c:v>
                </c:pt>
                <c:pt idx="3837">
                  <c:v>-154.309</c:v>
                </c:pt>
                <c:pt idx="3838">
                  <c:v>-151.86000000000001</c:v>
                </c:pt>
                <c:pt idx="3839">
                  <c:v>-149.41</c:v>
                </c:pt>
                <c:pt idx="3840">
                  <c:v>-146.96100000000001</c:v>
                </c:pt>
                <c:pt idx="3841">
                  <c:v>-144.512</c:v>
                </c:pt>
                <c:pt idx="3842">
                  <c:v>-142.06200000000001</c:v>
                </c:pt>
                <c:pt idx="3843">
                  <c:v>-139.613</c:v>
                </c:pt>
                <c:pt idx="3844">
                  <c:v>-137.16399999999999</c:v>
                </c:pt>
                <c:pt idx="3845">
                  <c:v>-134.714</c:v>
                </c:pt>
                <c:pt idx="3846">
                  <c:v>-132.26499999999999</c:v>
                </c:pt>
                <c:pt idx="3847">
                  <c:v>-129.816</c:v>
                </c:pt>
                <c:pt idx="3848">
                  <c:v>-127.366</c:v>
                </c:pt>
                <c:pt idx="3849">
                  <c:v>-124.917</c:v>
                </c:pt>
                <c:pt idx="3850">
                  <c:v>-122.467</c:v>
                </c:pt>
                <c:pt idx="3851">
                  <c:v>-120.018</c:v>
                </c:pt>
                <c:pt idx="3852">
                  <c:v>-117.569</c:v>
                </c:pt>
                <c:pt idx="3853">
                  <c:v>-115.119</c:v>
                </c:pt>
                <c:pt idx="3854">
                  <c:v>-112.67</c:v>
                </c:pt>
                <c:pt idx="3855">
                  <c:v>-110.221</c:v>
                </c:pt>
                <c:pt idx="3856">
                  <c:v>-107.771</c:v>
                </c:pt>
                <c:pt idx="3857">
                  <c:v>-105.322</c:v>
                </c:pt>
                <c:pt idx="3858">
                  <c:v>-102.873</c:v>
                </c:pt>
                <c:pt idx="3859">
                  <c:v>-100.423</c:v>
                </c:pt>
                <c:pt idx="3860">
                  <c:v>-97.974000000000004</c:v>
                </c:pt>
                <c:pt idx="3861">
                  <c:v>-95.524699999999996</c:v>
                </c:pt>
                <c:pt idx="3862">
                  <c:v>-93.075299999999999</c:v>
                </c:pt>
                <c:pt idx="3863">
                  <c:v>-90.625900000000001</c:v>
                </c:pt>
                <c:pt idx="3864">
                  <c:v>-88.176599999999993</c:v>
                </c:pt>
                <c:pt idx="3865">
                  <c:v>-85.727199999999996</c:v>
                </c:pt>
                <c:pt idx="3866">
                  <c:v>-83.277900000000002</c:v>
                </c:pt>
                <c:pt idx="3867">
                  <c:v>-80.828599999999994</c:v>
                </c:pt>
                <c:pt idx="3868">
                  <c:v>-78.379199999999997</c:v>
                </c:pt>
                <c:pt idx="3869">
                  <c:v>-75.9298</c:v>
                </c:pt>
                <c:pt idx="3870">
                  <c:v>-73.480500000000006</c:v>
                </c:pt>
                <c:pt idx="3871">
                  <c:v>-71.031199999999998</c:v>
                </c:pt>
                <c:pt idx="3872">
                  <c:v>-68.581800000000001</c:v>
                </c:pt>
                <c:pt idx="3873">
                  <c:v>-66.132400000000004</c:v>
                </c:pt>
                <c:pt idx="3874">
                  <c:v>-63.683100000000003</c:v>
                </c:pt>
                <c:pt idx="3875">
                  <c:v>-61.233699999999999</c:v>
                </c:pt>
                <c:pt idx="3876">
                  <c:v>-58.784399999999998</c:v>
                </c:pt>
                <c:pt idx="3877">
                  <c:v>-56.335000000000001</c:v>
                </c:pt>
                <c:pt idx="3878">
                  <c:v>-53.8857</c:v>
                </c:pt>
                <c:pt idx="3879">
                  <c:v>-51.436300000000003</c:v>
                </c:pt>
                <c:pt idx="3880">
                  <c:v>-48.987000000000002</c:v>
                </c:pt>
                <c:pt idx="3881">
                  <c:v>-46.537700000000001</c:v>
                </c:pt>
                <c:pt idx="3882">
                  <c:v>-44.088299999999997</c:v>
                </c:pt>
                <c:pt idx="3883">
                  <c:v>-41.639000000000003</c:v>
                </c:pt>
                <c:pt idx="3884">
                  <c:v>-39.189599999999999</c:v>
                </c:pt>
                <c:pt idx="3885">
                  <c:v>-36.740200000000002</c:v>
                </c:pt>
                <c:pt idx="3886">
                  <c:v>-34.290900000000001</c:v>
                </c:pt>
                <c:pt idx="3887">
                  <c:v>-31.8415</c:v>
                </c:pt>
                <c:pt idx="3888">
                  <c:v>-29.392199999999999</c:v>
                </c:pt>
                <c:pt idx="3889">
                  <c:v>-26.942900000000002</c:v>
                </c:pt>
                <c:pt idx="3890">
                  <c:v>-24.493500000000001</c:v>
                </c:pt>
                <c:pt idx="3891">
                  <c:v>-22.0441</c:v>
                </c:pt>
                <c:pt idx="3892">
                  <c:v>-19.594799999999999</c:v>
                </c:pt>
                <c:pt idx="3893">
                  <c:v>-17.145499999999998</c:v>
                </c:pt>
                <c:pt idx="3894">
                  <c:v>-14.696099999999999</c:v>
                </c:pt>
                <c:pt idx="3895">
                  <c:v>-12.246700000000001</c:v>
                </c:pt>
                <c:pt idx="3896">
                  <c:v>-9.7973999999999997</c:v>
                </c:pt>
                <c:pt idx="3897">
                  <c:v>-7.3480499999999997</c:v>
                </c:pt>
                <c:pt idx="3898">
                  <c:v>-4.8986999999999998</c:v>
                </c:pt>
                <c:pt idx="3899">
                  <c:v>-2.4493499999999999</c:v>
                </c:pt>
                <c:pt idx="3900">
                  <c:v>-5.9351900000000001E-13</c:v>
                </c:pt>
                <c:pt idx="3901">
                  <c:v>3.2658</c:v>
                </c:pt>
                <c:pt idx="3902">
                  <c:v>6.5316000000000001</c:v>
                </c:pt>
                <c:pt idx="3903">
                  <c:v>9.7973999999999997</c:v>
                </c:pt>
                <c:pt idx="3904">
                  <c:v>13.0632</c:v>
                </c:pt>
                <c:pt idx="3905">
                  <c:v>16.329000000000001</c:v>
                </c:pt>
                <c:pt idx="3906">
                  <c:v>19.594799999999999</c:v>
                </c:pt>
                <c:pt idx="3907">
                  <c:v>22.860600000000002</c:v>
                </c:pt>
                <c:pt idx="3908">
                  <c:v>26.1264</c:v>
                </c:pt>
                <c:pt idx="3909">
                  <c:v>29.392199999999999</c:v>
                </c:pt>
                <c:pt idx="3910">
                  <c:v>32.658000000000001</c:v>
                </c:pt>
                <c:pt idx="3911">
                  <c:v>35.9238</c:v>
                </c:pt>
                <c:pt idx="3912">
                  <c:v>39.189599999999999</c:v>
                </c:pt>
                <c:pt idx="3913">
                  <c:v>42.455399999999997</c:v>
                </c:pt>
                <c:pt idx="3914">
                  <c:v>45.721200000000003</c:v>
                </c:pt>
                <c:pt idx="3915">
                  <c:v>48.987000000000002</c:v>
                </c:pt>
                <c:pt idx="3916">
                  <c:v>52.252800000000001</c:v>
                </c:pt>
                <c:pt idx="3917">
                  <c:v>55.518599999999999</c:v>
                </c:pt>
                <c:pt idx="3918">
                  <c:v>58.784399999999998</c:v>
                </c:pt>
                <c:pt idx="3919">
                  <c:v>62.050199999999997</c:v>
                </c:pt>
                <c:pt idx="3920">
                  <c:v>65.316000000000003</c:v>
                </c:pt>
                <c:pt idx="3921">
                  <c:v>68.581800000000001</c:v>
                </c:pt>
                <c:pt idx="3922">
                  <c:v>71.8476</c:v>
                </c:pt>
                <c:pt idx="3923">
                  <c:v>75.113399999999999</c:v>
                </c:pt>
                <c:pt idx="3924">
                  <c:v>78.379199999999997</c:v>
                </c:pt>
                <c:pt idx="3925">
                  <c:v>81.644999999999996</c:v>
                </c:pt>
                <c:pt idx="3926">
                  <c:v>84.910799999999995</c:v>
                </c:pt>
                <c:pt idx="3927">
                  <c:v>88.176599999999993</c:v>
                </c:pt>
                <c:pt idx="3928">
                  <c:v>91.442400000000006</c:v>
                </c:pt>
                <c:pt idx="3929">
                  <c:v>94.708200000000005</c:v>
                </c:pt>
                <c:pt idx="3930">
                  <c:v>97.974000000000004</c:v>
                </c:pt>
                <c:pt idx="3931">
                  <c:v>101.24</c:v>
                </c:pt>
                <c:pt idx="3932">
                  <c:v>104.506</c:v>
                </c:pt>
                <c:pt idx="3933">
                  <c:v>107.771</c:v>
                </c:pt>
                <c:pt idx="3934">
                  <c:v>111.03700000000001</c:v>
                </c:pt>
                <c:pt idx="3935">
                  <c:v>114.303</c:v>
                </c:pt>
                <c:pt idx="3936">
                  <c:v>117.569</c:v>
                </c:pt>
                <c:pt idx="3937">
                  <c:v>120.83499999999999</c:v>
                </c:pt>
                <c:pt idx="3938">
                  <c:v>124.1</c:v>
                </c:pt>
                <c:pt idx="3939">
                  <c:v>127.366</c:v>
                </c:pt>
                <c:pt idx="3940">
                  <c:v>130.63200000000001</c:v>
                </c:pt>
                <c:pt idx="3941">
                  <c:v>133.898</c:v>
                </c:pt>
                <c:pt idx="3942">
                  <c:v>137.16399999999999</c:v>
                </c:pt>
                <c:pt idx="3943">
                  <c:v>140.429</c:v>
                </c:pt>
                <c:pt idx="3944">
                  <c:v>143.69499999999999</c:v>
                </c:pt>
                <c:pt idx="3945">
                  <c:v>146.96100000000001</c:v>
                </c:pt>
                <c:pt idx="3946">
                  <c:v>150.227</c:v>
                </c:pt>
                <c:pt idx="3947">
                  <c:v>153.49299999999999</c:v>
                </c:pt>
                <c:pt idx="3948">
                  <c:v>156.75800000000001</c:v>
                </c:pt>
                <c:pt idx="3949">
                  <c:v>160.024</c:v>
                </c:pt>
                <c:pt idx="3950">
                  <c:v>163.29</c:v>
                </c:pt>
                <c:pt idx="3951">
                  <c:v>166.55600000000001</c:v>
                </c:pt>
                <c:pt idx="3952">
                  <c:v>169.822</c:v>
                </c:pt>
                <c:pt idx="3953">
                  <c:v>173.08699999999999</c:v>
                </c:pt>
                <c:pt idx="3954">
                  <c:v>176.35300000000001</c:v>
                </c:pt>
                <c:pt idx="3955">
                  <c:v>179.619</c:v>
                </c:pt>
                <c:pt idx="3956">
                  <c:v>182.88499999999999</c:v>
                </c:pt>
                <c:pt idx="3957">
                  <c:v>186.15100000000001</c:v>
                </c:pt>
                <c:pt idx="3958">
                  <c:v>189.416</c:v>
                </c:pt>
                <c:pt idx="3959">
                  <c:v>192.68199999999999</c:v>
                </c:pt>
                <c:pt idx="3960">
                  <c:v>195.94800000000001</c:v>
                </c:pt>
                <c:pt idx="3961">
                  <c:v>199.214</c:v>
                </c:pt>
                <c:pt idx="3962">
                  <c:v>202.48</c:v>
                </c:pt>
                <c:pt idx="3963">
                  <c:v>205.745</c:v>
                </c:pt>
                <c:pt idx="3964">
                  <c:v>209.011</c:v>
                </c:pt>
                <c:pt idx="3965">
                  <c:v>212.27699999999999</c:v>
                </c:pt>
                <c:pt idx="3966">
                  <c:v>215.54300000000001</c:v>
                </c:pt>
                <c:pt idx="3967">
                  <c:v>218.809</c:v>
                </c:pt>
                <c:pt idx="3968">
                  <c:v>222.07400000000001</c:v>
                </c:pt>
                <c:pt idx="3969">
                  <c:v>225.34</c:v>
                </c:pt>
                <c:pt idx="3970">
                  <c:v>228.60599999999999</c:v>
                </c:pt>
                <c:pt idx="3971">
                  <c:v>231.87200000000001</c:v>
                </c:pt>
                <c:pt idx="3972">
                  <c:v>235.13800000000001</c:v>
                </c:pt>
                <c:pt idx="3973">
                  <c:v>238.40299999999999</c:v>
                </c:pt>
                <c:pt idx="3974">
                  <c:v>241.66900000000001</c:v>
                </c:pt>
                <c:pt idx="3975">
                  <c:v>244.935</c:v>
                </c:pt>
                <c:pt idx="3976">
                  <c:v>248.20099999999999</c:v>
                </c:pt>
                <c:pt idx="3977">
                  <c:v>251.46700000000001</c:v>
                </c:pt>
                <c:pt idx="3978">
                  <c:v>254.732</c:v>
                </c:pt>
                <c:pt idx="3979">
                  <c:v>257.99799999999999</c:v>
                </c:pt>
                <c:pt idx="3980">
                  <c:v>261.26400000000001</c:v>
                </c:pt>
                <c:pt idx="3981">
                  <c:v>264.52999999999997</c:v>
                </c:pt>
                <c:pt idx="3982">
                  <c:v>267.79599999999999</c:v>
                </c:pt>
                <c:pt idx="3983">
                  <c:v>271.06099999999998</c:v>
                </c:pt>
                <c:pt idx="3984">
                  <c:v>274.327</c:v>
                </c:pt>
                <c:pt idx="3985">
                  <c:v>277.59300000000002</c:v>
                </c:pt>
                <c:pt idx="3986">
                  <c:v>280.85899999999998</c:v>
                </c:pt>
                <c:pt idx="3987">
                  <c:v>284.125</c:v>
                </c:pt>
                <c:pt idx="3988">
                  <c:v>287.39</c:v>
                </c:pt>
                <c:pt idx="3989">
                  <c:v>290.65600000000001</c:v>
                </c:pt>
                <c:pt idx="3990">
                  <c:v>293.92200000000003</c:v>
                </c:pt>
                <c:pt idx="3991">
                  <c:v>297.18799999999999</c:v>
                </c:pt>
                <c:pt idx="3992">
                  <c:v>300.45400000000001</c:v>
                </c:pt>
                <c:pt idx="3993">
                  <c:v>303.71899999999999</c:v>
                </c:pt>
                <c:pt idx="3994">
                  <c:v>306.98500000000001</c:v>
                </c:pt>
                <c:pt idx="3995">
                  <c:v>310.25099999999998</c:v>
                </c:pt>
                <c:pt idx="3996">
                  <c:v>313.517</c:v>
                </c:pt>
                <c:pt idx="3997">
                  <c:v>316.78300000000002</c:v>
                </c:pt>
                <c:pt idx="3998">
                  <c:v>320.048</c:v>
                </c:pt>
                <c:pt idx="3999">
                  <c:v>323.31400000000002</c:v>
                </c:pt>
                <c:pt idx="4000">
                  <c:v>326.58</c:v>
                </c:pt>
                <c:pt idx="4001">
                  <c:v>320.048</c:v>
                </c:pt>
                <c:pt idx="4002">
                  <c:v>313.517</c:v>
                </c:pt>
                <c:pt idx="4003">
                  <c:v>306.98500000000001</c:v>
                </c:pt>
                <c:pt idx="4004">
                  <c:v>300.45400000000001</c:v>
                </c:pt>
                <c:pt idx="4005">
                  <c:v>293.92200000000003</c:v>
                </c:pt>
                <c:pt idx="4006">
                  <c:v>287.39</c:v>
                </c:pt>
                <c:pt idx="4007">
                  <c:v>280.85899999999998</c:v>
                </c:pt>
                <c:pt idx="4008">
                  <c:v>274.327</c:v>
                </c:pt>
                <c:pt idx="4009">
                  <c:v>267.79599999999999</c:v>
                </c:pt>
                <c:pt idx="4010">
                  <c:v>261.26400000000001</c:v>
                </c:pt>
                <c:pt idx="4011">
                  <c:v>254.732</c:v>
                </c:pt>
                <c:pt idx="4012">
                  <c:v>248.20099999999999</c:v>
                </c:pt>
                <c:pt idx="4013">
                  <c:v>241.66900000000001</c:v>
                </c:pt>
                <c:pt idx="4014">
                  <c:v>235.13800000000001</c:v>
                </c:pt>
                <c:pt idx="4015">
                  <c:v>228.60599999999999</c:v>
                </c:pt>
                <c:pt idx="4016">
                  <c:v>222.07400000000001</c:v>
                </c:pt>
                <c:pt idx="4017">
                  <c:v>215.54300000000001</c:v>
                </c:pt>
                <c:pt idx="4018">
                  <c:v>209.011</c:v>
                </c:pt>
                <c:pt idx="4019">
                  <c:v>202.48</c:v>
                </c:pt>
                <c:pt idx="4020">
                  <c:v>195.94800000000001</c:v>
                </c:pt>
                <c:pt idx="4021">
                  <c:v>189.416</c:v>
                </c:pt>
                <c:pt idx="4022">
                  <c:v>182.88499999999999</c:v>
                </c:pt>
                <c:pt idx="4023">
                  <c:v>176.35300000000001</c:v>
                </c:pt>
                <c:pt idx="4024">
                  <c:v>169.822</c:v>
                </c:pt>
                <c:pt idx="4025">
                  <c:v>163.29</c:v>
                </c:pt>
                <c:pt idx="4026">
                  <c:v>156.75800000000001</c:v>
                </c:pt>
                <c:pt idx="4027">
                  <c:v>150.227</c:v>
                </c:pt>
                <c:pt idx="4028">
                  <c:v>143.69499999999999</c:v>
                </c:pt>
                <c:pt idx="4029">
                  <c:v>137.16399999999999</c:v>
                </c:pt>
                <c:pt idx="4030">
                  <c:v>130.63200000000001</c:v>
                </c:pt>
                <c:pt idx="4031">
                  <c:v>124.1</c:v>
                </c:pt>
                <c:pt idx="4032">
                  <c:v>117.569</c:v>
                </c:pt>
                <c:pt idx="4033">
                  <c:v>111.03700000000001</c:v>
                </c:pt>
                <c:pt idx="4034">
                  <c:v>104.506</c:v>
                </c:pt>
                <c:pt idx="4035">
                  <c:v>97.974000000000004</c:v>
                </c:pt>
                <c:pt idx="4036">
                  <c:v>91.442400000000006</c:v>
                </c:pt>
                <c:pt idx="4037">
                  <c:v>84.910799999999995</c:v>
                </c:pt>
                <c:pt idx="4038">
                  <c:v>78.379199999999997</c:v>
                </c:pt>
                <c:pt idx="4039">
                  <c:v>71.8476</c:v>
                </c:pt>
                <c:pt idx="4040">
                  <c:v>65.316000000000003</c:v>
                </c:pt>
                <c:pt idx="4041">
                  <c:v>58.784399999999998</c:v>
                </c:pt>
                <c:pt idx="4042">
                  <c:v>52.252800000000001</c:v>
                </c:pt>
                <c:pt idx="4043">
                  <c:v>45.721200000000003</c:v>
                </c:pt>
                <c:pt idx="4044">
                  <c:v>39.189599999999999</c:v>
                </c:pt>
                <c:pt idx="4045">
                  <c:v>32.658000000000001</c:v>
                </c:pt>
                <c:pt idx="4046">
                  <c:v>26.1264</c:v>
                </c:pt>
                <c:pt idx="4047">
                  <c:v>19.594799999999999</c:v>
                </c:pt>
                <c:pt idx="4048">
                  <c:v>13.0632</c:v>
                </c:pt>
                <c:pt idx="4049">
                  <c:v>6.5316000000000001</c:v>
                </c:pt>
                <c:pt idx="4050">
                  <c:v>-1.0966600000000001E-12</c:v>
                </c:pt>
                <c:pt idx="4051">
                  <c:v>-6.5316000000000001</c:v>
                </c:pt>
                <c:pt idx="4052">
                  <c:v>-13.0632</c:v>
                </c:pt>
                <c:pt idx="4053">
                  <c:v>-19.594799999999999</c:v>
                </c:pt>
                <c:pt idx="4054">
                  <c:v>-26.1264</c:v>
                </c:pt>
                <c:pt idx="4055">
                  <c:v>-32.658000000000001</c:v>
                </c:pt>
                <c:pt idx="4056">
                  <c:v>-39.189599999999999</c:v>
                </c:pt>
                <c:pt idx="4057">
                  <c:v>-45.721200000000003</c:v>
                </c:pt>
                <c:pt idx="4058">
                  <c:v>-52.252800000000001</c:v>
                </c:pt>
                <c:pt idx="4059">
                  <c:v>-58.784399999999998</c:v>
                </c:pt>
                <c:pt idx="4060">
                  <c:v>-65.316000000000003</c:v>
                </c:pt>
                <c:pt idx="4061">
                  <c:v>-71.8476</c:v>
                </c:pt>
                <c:pt idx="4062">
                  <c:v>-78.379199999999997</c:v>
                </c:pt>
                <c:pt idx="4063">
                  <c:v>-84.910799999999995</c:v>
                </c:pt>
                <c:pt idx="4064">
                  <c:v>-91.442400000000006</c:v>
                </c:pt>
                <c:pt idx="4065">
                  <c:v>-97.974000000000004</c:v>
                </c:pt>
                <c:pt idx="4066">
                  <c:v>-104.506</c:v>
                </c:pt>
                <c:pt idx="4067">
                  <c:v>-111.03700000000001</c:v>
                </c:pt>
                <c:pt idx="4068">
                  <c:v>-117.569</c:v>
                </c:pt>
                <c:pt idx="4069">
                  <c:v>-124.1</c:v>
                </c:pt>
                <c:pt idx="4070">
                  <c:v>-130.63200000000001</c:v>
                </c:pt>
                <c:pt idx="4071">
                  <c:v>-137.16399999999999</c:v>
                </c:pt>
                <c:pt idx="4072">
                  <c:v>-143.69499999999999</c:v>
                </c:pt>
                <c:pt idx="4073">
                  <c:v>-150.227</c:v>
                </c:pt>
                <c:pt idx="4074">
                  <c:v>-156.75800000000001</c:v>
                </c:pt>
                <c:pt idx="4075">
                  <c:v>-163.29</c:v>
                </c:pt>
                <c:pt idx="4076">
                  <c:v>-169.822</c:v>
                </c:pt>
                <c:pt idx="4077">
                  <c:v>-176.35300000000001</c:v>
                </c:pt>
                <c:pt idx="4078">
                  <c:v>-182.88499999999999</c:v>
                </c:pt>
                <c:pt idx="4079">
                  <c:v>-189.416</c:v>
                </c:pt>
                <c:pt idx="4080">
                  <c:v>-195.94800000000001</c:v>
                </c:pt>
                <c:pt idx="4081">
                  <c:v>-202.48</c:v>
                </c:pt>
                <c:pt idx="4082">
                  <c:v>-209.011</c:v>
                </c:pt>
                <c:pt idx="4083">
                  <c:v>-215.54300000000001</c:v>
                </c:pt>
                <c:pt idx="4084">
                  <c:v>-222.07400000000001</c:v>
                </c:pt>
                <c:pt idx="4085">
                  <c:v>-228.60599999999999</c:v>
                </c:pt>
                <c:pt idx="4086">
                  <c:v>-235.13800000000001</c:v>
                </c:pt>
                <c:pt idx="4087">
                  <c:v>-241.66900000000001</c:v>
                </c:pt>
                <c:pt idx="4088">
                  <c:v>-248.20099999999999</c:v>
                </c:pt>
                <c:pt idx="4089">
                  <c:v>-254.732</c:v>
                </c:pt>
                <c:pt idx="4090">
                  <c:v>-261.26400000000001</c:v>
                </c:pt>
                <c:pt idx="4091">
                  <c:v>-267.79599999999999</c:v>
                </c:pt>
                <c:pt idx="4092">
                  <c:v>-274.327</c:v>
                </c:pt>
                <c:pt idx="4093">
                  <c:v>-280.85899999999998</c:v>
                </c:pt>
                <c:pt idx="4094">
                  <c:v>-287.39</c:v>
                </c:pt>
                <c:pt idx="4095">
                  <c:v>-293.92200000000003</c:v>
                </c:pt>
                <c:pt idx="4096">
                  <c:v>-300.45400000000001</c:v>
                </c:pt>
                <c:pt idx="4097">
                  <c:v>-306.98500000000001</c:v>
                </c:pt>
                <c:pt idx="4098">
                  <c:v>-313.517</c:v>
                </c:pt>
                <c:pt idx="4099">
                  <c:v>-320.048</c:v>
                </c:pt>
                <c:pt idx="4100">
                  <c:v>-326.58</c:v>
                </c:pt>
                <c:pt idx="4101">
                  <c:v>-320.048</c:v>
                </c:pt>
                <c:pt idx="4102">
                  <c:v>-313.517</c:v>
                </c:pt>
                <c:pt idx="4103">
                  <c:v>-306.98500000000001</c:v>
                </c:pt>
                <c:pt idx="4104">
                  <c:v>-300.45400000000001</c:v>
                </c:pt>
                <c:pt idx="4105">
                  <c:v>-293.92200000000003</c:v>
                </c:pt>
                <c:pt idx="4106">
                  <c:v>-287.39</c:v>
                </c:pt>
                <c:pt idx="4107">
                  <c:v>-280.85899999999998</c:v>
                </c:pt>
                <c:pt idx="4108">
                  <c:v>-274.327</c:v>
                </c:pt>
                <c:pt idx="4109">
                  <c:v>-267.79599999999999</c:v>
                </c:pt>
                <c:pt idx="4110">
                  <c:v>-261.26400000000001</c:v>
                </c:pt>
                <c:pt idx="4111">
                  <c:v>-254.732</c:v>
                </c:pt>
                <c:pt idx="4112">
                  <c:v>-248.20099999999999</c:v>
                </c:pt>
                <c:pt idx="4113">
                  <c:v>-241.66900000000001</c:v>
                </c:pt>
                <c:pt idx="4114">
                  <c:v>-235.13800000000001</c:v>
                </c:pt>
                <c:pt idx="4115">
                  <c:v>-228.60599999999999</c:v>
                </c:pt>
                <c:pt idx="4116">
                  <c:v>-222.07400000000001</c:v>
                </c:pt>
                <c:pt idx="4117">
                  <c:v>-215.54300000000001</c:v>
                </c:pt>
                <c:pt idx="4118">
                  <c:v>-209.011</c:v>
                </c:pt>
                <c:pt idx="4119">
                  <c:v>-202.48</c:v>
                </c:pt>
                <c:pt idx="4120">
                  <c:v>-195.94800000000001</c:v>
                </c:pt>
                <c:pt idx="4121">
                  <c:v>-189.416</c:v>
                </c:pt>
                <c:pt idx="4122">
                  <c:v>-182.88499999999999</c:v>
                </c:pt>
                <c:pt idx="4123">
                  <c:v>-176.35300000000001</c:v>
                </c:pt>
                <c:pt idx="4124">
                  <c:v>-169.822</c:v>
                </c:pt>
                <c:pt idx="4125">
                  <c:v>-163.29</c:v>
                </c:pt>
                <c:pt idx="4126">
                  <c:v>-156.75800000000001</c:v>
                </c:pt>
                <c:pt idx="4127">
                  <c:v>-150.227</c:v>
                </c:pt>
                <c:pt idx="4128">
                  <c:v>-143.69499999999999</c:v>
                </c:pt>
                <c:pt idx="4129">
                  <c:v>-137.16399999999999</c:v>
                </c:pt>
                <c:pt idx="4130">
                  <c:v>-130.63200000000001</c:v>
                </c:pt>
                <c:pt idx="4131">
                  <c:v>-124.1</c:v>
                </c:pt>
                <c:pt idx="4132">
                  <c:v>-117.569</c:v>
                </c:pt>
                <c:pt idx="4133">
                  <c:v>-111.03700000000001</c:v>
                </c:pt>
                <c:pt idx="4134">
                  <c:v>-104.506</c:v>
                </c:pt>
                <c:pt idx="4135">
                  <c:v>-97.974000000000004</c:v>
                </c:pt>
                <c:pt idx="4136">
                  <c:v>-91.442400000000006</c:v>
                </c:pt>
                <c:pt idx="4137">
                  <c:v>-84.910799999999995</c:v>
                </c:pt>
                <c:pt idx="4138">
                  <c:v>-78.379199999999997</c:v>
                </c:pt>
                <c:pt idx="4139">
                  <c:v>-71.8476</c:v>
                </c:pt>
                <c:pt idx="4140">
                  <c:v>-65.316000000000003</c:v>
                </c:pt>
                <c:pt idx="4141">
                  <c:v>-58.784399999999998</c:v>
                </c:pt>
                <c:pt idx="4142">
                  <c:v>-52.252800000000001</c:v>
                </c:pt>
                <c:pt idx="4143">
                  <c:v>-45.721200000000003</c:v>
                </c:pt>
                <c:pt idx="4144">
                  <c:v>-39.189599999999999</c:v>
                </c:pt>
                <c:pt idx="4145">
                  <c:v>-32.658000000000001</c:v>
                </c:pt>
                <c:pt idx="4146">
                  <c:v>-26.1264</c:v>
                </c:pt>
                <c:pt idx="4147">
                  <c:v>-19.594799999999999</c:v>
                </c:pt>
                <c:pt idx="4148">
                  <c:v>-13.0632</c:v>
                </c:pt>
                <c:pt idx="4149">
                  <c:v>-6.5316000000000001</c:v>
                </c:pt>
                <c:pt idx="4150">
                  <c:v>-1.0917000000000001E-12</c:v>
                </c:pt>
                <c:pt idx="4151">
                  <c:v>6.5316000000000001</c:v>
                </c:pt>
                <c:pt idx="4152">
                  <c:v>13.0632</c:v>
                </c:pt>
                <c:pt idx="4153">
                  <c:v>19.594799999999999</c:v>
                </c:pt>
                <c:pt idx="4154">
                  <c:v>26.1264</c:v>
                </c:pt>
                <c:pt idx="4155">
                  <c:v>32.658000000000001</c:v>
                </c:pt>
                <c:pt idx="4156">
                  <c:v>39.189599999999999</c:v>
                </c:pt>
                <c:pt idx="4157">
                  <c:v>45.721200000000003</c:v>
                </c:pt>
                <c:pt idx="4158">
                  <c:v>52.252800000000001</c:v>
                </c:pt>
                <c:pt idx="4159">
                  <c:v>58.784399999999998</c:v>
                </c:pt>
                <c:pt idx="4160">
                  <c:v>65.316000000000003</c:v>
                </c:pt>
                <c:pt idx="4161">
                  <c:v>71.8476</c:v>
                </c:pt>
                <c:pt idx="4162">
                  <c:v>78.379199999999997</c:v>
                </c:pt>
                <c:pt idx="4163">
                  <c:v>84.910799999999995</c:v>
                </c:pt>
                <c:pt idx="4164">
                  <c:v>91.442400000000006</c:v>
                </c:pt>
                <c:pt idx="4165">
                  <c:v>97.974000000000004</c:v>
                </c:pt>
                <c:pt idx="4166">
                  <c:v>104.506</c:v>
                </c:pt>
                <c:pt idx="4167">
                  <c:v>111.03700000000001</c:v>
                </c:pt>
                <c:pt idx="4168">
                  <c:v>117.569</c:v>
                </c:pt>
                <c:pt idx="4169">
                  <c:v>124.1</c:v>
                </c:pt>
                <c:pt idx="4170">
                  <c:v>130.63200000000001</c:v>
                </c:pt>
                <c:pt idx="4171">
                  <c:v>137.16399999999999</c:v>
                </c:pt>
                <c:pt idx="4172">
                  <c:v>143.69499999999999</c:v>
                </c:pt>
                <c:pt idx="4173">
                  <c:v>150.227</c:v>
                </c:pt>
                <c:pt idx="4174">
                  <c:v>156.75800000000001</c:v>
                </c:pt>
                <c:pt idx="4175">
                  <c:v>163.29</c:v>
                </c:pt>
                <c:pt idx="4176">
                  <c:v>169.822</c:v>
                </c:pt>
                <c:pt idx="4177">
                  <c:v>176.35300000000001</c:v>
                </c:pt>
                <c:pt idx="4178">
                  <c:v>182.88499999999999</c:v>
                </c:pt>
                <c:pt idx="4179">
                  <c:v>189.416</c:v>
                </c:pt>
                <c:pt idx="4180">
                  <c:v>195.94800000000001</c:v>
                </c:pt>
                <c:pt idx="4181">
                  <c:v>202.48</c:v>
                </c:pt>
                <c:pt idx="4182">
                  <c:v>209.011</c:v>
                </c:pt>
                <c:pt idx="4183">
                  <c:v>215.54300000000001</c:v>
                </c:pt>
                <c:pt idx="4184">
                  <c:v>222.07400000000001</c:v>
                </c:pt>
                <c:pt idx="4185">
                  <c:v>228.60599999999999</c:v>
                </c:pt>
                <c:pt idx="4186">
                  <c:v>235.13800000000001</c:v>
                </c:pt>
                <c:pt idx="4187">
                  <c:v>241.66900000000001</c:v>
                </c:pt>
                <c:pt idx="4188">
                  <c:v>248.20099999999999</c:v>
                </c:pt>
                <c:pt idx="4189">
                  <c:v>254.732</c:v>
                </c:pt>
                <c:pt idx="4190">
                  <c:v>261.26400000000001</c:v>
                </c:pt>
                <c:pt idx="4191">
                  <c:v>267.79599999999999</c:v>
                </c:pt>
                <c:pt idx="4192">
                  <c:v>274.327</c:v>
                </c:pt>
                <c:pt idx="4193">
                  <c:v>280.85899999999998</c:v>
                </c:pt>
                <c:pt idx="4194">
                  <c:v>287.39</c:v>
                </c:pt>
                <c:pt idx="4195">
                  <c:v>293.92200000000003</c:v>
                </c:pt>
                <c:pt idx="4196">
                  <c:v>300.45400000000001</c:v>
                </c:pt>
                <c:pt idx="4197">
                  <c:v>306.98500000000001</c:v>
                </c:pt>
                <c:pt idx="4198">
                  <c:v>313.517</c:v>
                </c:pt>
                <c:pt idx="4199">
                  <c:v>320.048</c:v>
                </c:pt>
                <c:pt idx="4200">
                  <c:v>326.58</c:v>
                </c:pt>
                <c:pt idx="4201">
                  <c:v>320.048</c:v>
                </c:pt>
                <c:pt idx="4202">
                  <c:v>313.517</c:v>
                </c:pt>
                <c:pt idx="4203">
                  <c:v>306.98500000000001</c:v>
                </c:pt>
                <c:pt idx="4204">
                  <c:v>300.45400000000001</c:v>
                </c:pt>
                <c:pt idx="4205">
                  <c:v>293.92200000000003</c:v>
                </c:pt>
                <c:pt idx="4206">
                  <c:v>287.39</c:v>
                </c:pt>
                <c:pt idx="4207">
                  <c:v>280.85899999999998</c:v>
                </c:pt>
                <c:pt idx="4208">
                  <c:v>274.327</c:v>
                </c:pt>
                <c:pt idx="4209">
                  <c:v>267.79599999999999</c:v>
                </c:pt>
                <c:pt idx="4210">
                  <c:v>261.26400000000001</c:v>
                </c:pt>
                <c:pt idx="4211">
                  <c:v>254.732</c:v>
                </c:pt>
                <c:pt idx="4212">
                  <c:v>248.20099999999999</c:v>
                </c:pt>
                <c:pt idx="4213">
                  <c:v>241.66900000000001</c:v>
                </c:pt>
                <c:pt idx="4214">
                  <c:v>235.13800000000001</c:v>
                </c:pt>
                <c:pt idx="4215">
                  <c:v>228.60599999999999</c:v>
                </c:pt>
                <c:pt idx="4216">
                  <c:v>222.07400000000001</c:v>
                </c:pt>
                <c:pt idx="4217">
                  <c:v>215.54300000000001</c:v>
                </c:pt>
                <c:pt idx="4218">
                  <c:v>209.011</c:v>
                </c:pt>
                <c:pt idx="4219">
                  <c:v>202.48</c:v>
                </c:pt>
                <c:pt idx="4220">
                  <c:v>195.94800000000001</c:v>
                </c:pt>
                <c:pt idx="4221">
                  <c:v>189.416</c:v>
                </c:pt>
                <c:pt idx="4222">
                  <c:v>182.88499999999999</c:v>
                </c:pt>
                <c:pt idx="4223">
                  <c:v>176.35300000000001</c:v>
                </c:pt>
                <c:pt idx="4224">
                  <c:v>169.822</c:v>
                </c:pt>
                <c:pt idx="4225">
                  <c:v>163.29</c:v>
                </c:pt>
                <c:pt idx="4226">
                  <c:v>156.75800000000001</c:v>
                </c:pt>
                <c:pt idx="4227">
                  <c:v>150.227</c:v>
                </c:pt>
                <c:pt idx="4228">
                  <c:v>143.69499999999999</c:v>
                </c:pt>
                <c:pt idx="4229">
                  <c:v>137.16399999999999</c:v>
                </c:pt>
                <c:pt idx="4230">
                  <c:v>130.63200000000001</c:v>
                </c:pt>
                <c:pt idx="4231">
                  <c:v>124.1</c:v>
                </c:pt>
                <c:pt idx="4232">
                  <c:v>117.569</c:v>
                </c:pt>
                <c:pt idx="4233">
                  <c:v>111.03700000000001</c:v>
                </c:pt>
                <c:pt idx="4234">
                  <c:v>104.506</c:v>
                </c:pt>
                <c:pt idx="4235">
                  <c:v>97.974000000000004</c:v>
                </c:pt>
                <c:pt idx="4236">
                  <c:v>91.442400000000006</c:v>
                </c:pt>
                <c:pt idx="4237">
                  <c:v>84.910799999999995</c:v>
                </c:pt>
                <c:pt idx="4238">
                  <c:v>78.379199999999997</c:v>
                </c:pt>
                <c:pt idx="4239">
                  <c:v>71.8476</c:v>
                </c:pt>
                <c:pt idx="4240">
                  <c:v>65.316000000000003</c:v>
                </c:pt>
                <c:pt idx="4241">
                  <c:v>58.784399999999998</c:v>
                </c:pt>
                <c:pt idx="4242">
                  <c:v>52.252800000000001</c:v>
                </c:pt>
                <c:pt idx="4243">
                  <c:v>45.721200000000003</c:v>
                </c:pt>
                <c:pt idx="4244">
                  <c:v>39.189599999999999</c:v>
                </c:pt>
                <c:pt idx="4245">
                  <c:v>32.658000000000001</c:v>
                </c:pt>
                <c:pt idx="4246">
                  <c:v>26.1264</c:v>
                </c:pt>
                <c:pt idx="4247">
                  <c:v>19.594799999999999</c:v>
                </c:pt>
                <c:pt idx="4248">
                  <c:v>13.0632</c:v>
                </c:pt>
                <c:pt idx="4249">
                  <c:v>6.5316000000000001</c:v>
                </c:pt>
                <c:pt idx="4250">
                  <c:v>-1.0966600000000001E-12</c:v>
                </c:pt>
                <c:pt idx="4251">
                  <c:v>-6.5316000000000001</c:v>
                </c:pt>
                <c:pt idx="4252">
                  <c:v>-13.0632</c:v>
                </c:pt>
                <c:pt idx="4253">
                  <c:v>-19.594799999999999</c:v>
                </c:pt>
                <c:pt idx="4254">
                  <c:v>-26.1264</c:v>
                </c:pt>
                <c:pt idx="4255">
                  <c:v>-32.658000000000001</c:v>
                </c:pt>
                <c:pt idx="4256">
                  <c:v>-39.189599999999999</c:v>
                </c:pt>
                <c:pt idx="4257">
                  <c:v>-45.721200000000003</c:v>
                </c:pt>
                <c:pt idx="4258">
                  <c:v>-52.252800000000001</c:v>
                </c:pt>
                <c:pt idx="4259">
                  <c:v>-58.784399999999998</c:v>
                </c:pt>
                <c:pt idx="4260">
                  <c:v>-65.316000000000003</c:v>
                </c:pt>
                <c:pt idx="4261">
                  <c:v>-71.8476</c:v>
                </c:pt>
                <c:pt idx="4262">
                  <c:v>-78.379199999999997</c:v>
                </c:pt>
                <c:pt idx="4263">
                  <c:v>-84.910799999999995</c:v>
                </c:pt>
                <c:pt idx="4264">
                  <c:v>-91.442400000000006</c:v>
                </c:pt>
                <c:pt idx="4265">
                  <c:v>-97.974000000000004</c:v>
                </c:pt>
                <c:pt idx="4266">
                  <c:v>-104.506</c:v>
                </c:pt>
                <c:pt idx="4267">
                  <c:v>-111.03700000000001</c:v>
                </c:pt>
                <c:pt idx="4268">
                  <c:v>-117.569</c:v>
                </c:pt>
                <c:pt idx="4269">
                  <c:v>-124.1</c:v>
                </c:pt>
                <c:pt idx="4270">
                  <c:v>-130.63200000000001</c:v>
                </c:pt>
                <c:pt idx="4271">
                  <c:v>-137.16399999999999</c:v>
                </c:pt>
                <c:pt idx="4272">
                  <c:v>-143.69499999999999</c:v>
                </c:pt>
                <c:pt idx="4273">
                  <c:v>-150.227</c:v>
                </c:pt>
                <c:pt idx="4274">
                  <c:v>-156.75800000000001</c:v>
                </c:pt>
                <c:pt idx="4275">
                  <c:v>-163.29</c:v>
                </c:pt>
                <c:pt idx="4276">
                  <c:v>-169.822</c:v>
                </c:pt>
                <c:pt idx="4277">
                  <c:v>-176.35300000000001</c:v>
                </c:pt>
                <c:pt idx="4278">
                  <c:v>-182.88499999999999</c:v>
                </c:pt>
                <c:pt idx="4279">
                  <c:v>-189.416</c:v>
                </c:pt>
                <c:pt idx="4280">
                  <c:v>-195.94800000000001</c:v>
                </c:pt>
                <c:pt idx="4281">
                  <c:v>-202.48</c:v>
                </c:pt>
                <c:pt idx="4282">
                  <c:v>-209.011</c:v>
                </c:pt>
                <c:pt idx="4283">
                  <c:v>-215.54300000000001</c:v>
                </c:pt>
                <c:pt idx="4284">
                  <c:v>-222.07400000000001</c:v>
                </c:pt>
                <c:pt idx="4285">
                  <c:v>-228.60599999999999</c:v>
                </c:pt>
                <c:pt idx="4286">
                  <c:v>-235.13800000000001</c:v>
                </c:pt>
                <c:pt idx="4287">
                  <c:v>-241.66900000000001</c:v>
                </c:pt>
                <c:pt idx="4288">
                  <c:v>-248.20099999999999</c:v>
                </c:pt>
                <c:pt idx="4289">
                  <c:v>-254.732</c:v>
                </c:pt>
                <c:pt idx="4290">
                  <c:v>-261.26400000000001</c:v>
                </c:pt>
                <c:pt idx="4291">
                  <c:v>-267.79599999999999</c:v>
                </c:pt>
                <c:pt idx="4292">
                  <c:v>-274.327</c:v>
                </c:pt>
                <c:pt idx="4293">
                  <c:v>-280.85899999999998</c:v>
                </c:pt>
                <c:pt idx="4294">
                  <c:v>-287.39</c:v>
                </c:pt>
                <c:pt idx="4295">
                  <c:v>-293.92200000000003</c:v>
                </c:pt>
                <c:pt idx="4296">
                  <c:v>-300.45400000000001</c:v>
                </c:pt>
                <c:pt idx="4297">
                  <c:v>-306.98500000000001</c:v>
                </c:pt>
                <c:pt idx="4298">
                  <c:v>-313.517</c:v>
                </c:pt>
                <c:pt idx="4299">
                  <c:v>-320.048</c:v>
                </c:pt>
                <c:pt idx="4300">
                  <c:v>-326.58</c:v>
                </c:pt>
                <c:pt idx="4301">
                  <c:v>-320.048</c:v>
                </c:pt>
                <c:pt idx="4302">
                  <c:v>-313.517</c:v>
                </c:pt>
                <c:pt idx="4303">
                  <c:v>-306.98500000000001</c:v>
                </c:pt>
                <c:pt idx="4304">
                  <c:v>-300.45400000000001</c:v>
                </c:pt>
                <c:pt idx="4305">
                  <c:v>-293.92200000000003</c:v>
                </c:pt>
                <c:pt idx="4306">
                  <c:v>-287.39</c:v>
                </c:pt>
                <c:pt idx="4307">
                  <c:v>-280.85899999999998</c:v>
                </c:pt>
                <c:pt idx="4308">
                  <c:v>-274.327</c:v>
                </c:pt>
                <c:pt idx="4309">
                  <c:v>-267.79599999999999</c:v>
                </c:pt>
                <c:pt idx="4310">
                  <c:v>-261.26400000000001</c:v>
                </c:pt>
                <c:pt idx="4311">
                  <c:v>-254.732</c:v>
                </c:pt>
                <c:pt idx="4312">
                  <c:v>-248.20099999999999</c:v>
                </c:pt>
                <c:pt idx="4313">
                  <c:v>-241.66900000000001</c:v>
                </c:pt>
                <c:pt idx="4314">
                  <c:v>-235.13800000000001</c:v>
                </c:pt>
                <c:pt idx="4315">
                  <c:v>-228.60599999999999</c:v>
                </c:pt>
                <c:pt idx="4316">
                  <c:v>-222.07400000000001</c:v>
                </c:pt>
                <c:pt idx="4317">
                  <c:v>-215.54300000000001</c:v>
                </c:pt>
                <c:pt idx="4318">
                  <c:v>-209.011</c:v>
                </c:pt>
                <c:pt idx="4319">
                  <c:v>-202.48</c:v>
                </c:pt>
                <c:pt idx="4320">
                  <c:v>-195.94800000000001</c:v>
                </c:pt>
                <c:pt idx="4321">
                  <c:v>-189.416</c:v>
                </c:pt>
                <c:pt idx="4322">
                  <c:v>-182.88499999999999</c:v>
                </c:pt>
                <c:pt idx="4323">
                  <c:v>-176.35300000000001</c:v>
                </c:pt>
                <c:pt idx="4324">
                  <c:v>-169.822</c:v>
                </c:pt>
                <c:pt idx="4325">
                  <c:v>-163.29</c:v>
                </c:pt>
                <c:pt idx="4326">
                  <c:v>-156.75800000000001</c:v>
                </c:pt>
                <c:pt idx="4327">
                  <c:v>-150.227</c:v>
                </c:pt>
                <c:pt idx="4328">
                  <c:v>-143.69499999999999</c:v>
                </c:pt>
                <c:pt idx="4329">
                  <c:v>-137.16399999999999</c:v>
                </c:pt>
                <c:pt idx="4330">
                  <c:v>-130.63200000000001</c:v>
                </c:pt>
                <c:pt idx="4331">
                  <c:v>-124.1</c:v>
                </c:pt>
                <c:pt idx="4332">
                  <c:v>-117.569</c:v>
                </c:pt>
                <c:pt idx="4333">
                  <c:v>-111.03700000000001</c:v>
                </c:pt>
                <c:pt idx="4334">
                  <c:v>-104.506</c:v>
                </c:pt>
                <c:pt idx="4335">
                  <c:v>-97.974000000000004</c:v>
                </c:pt>
                <c:pt idx="4336">
                  <c:v>-91.442400000000006</c:v>
                </c:pt>
                <c:pt idx="4337">
                  <c:v>-84.910799999999995</c:v>
                </c:pt>
                <c:pt idx="4338">
                  <c:v>-78.379199999999997</c:v>
                </c:pt>
                <c:pt idx="4339">
                  <c:v>-71.8476</c:v>
                </c:pt>
                <c:pt idx="4340">
                  <c:v>-65.316000000000003</c:v>
                </c:pt>
                <c:pt idx="4341">
                  <c:v>-58.784399999999998</c:v>
                </c:pt>
                <c:pt idx="4342">
                  <c:v>-52.252800000000001</c:v>
                </c:pt>
                <c:pt idx="4343">
                  <c:v>-45.721200000000003</c:v>
                </c:pt>
                <c:pt idx="4344">
                  <c:v>-39.189599999999999</c:v>
                </c:pt>
                <c:pt idx="4345">
                  <c:v>-32.658000000000001</c:v>
                </c:pt>
                <c:pt idx="4346">
                  <c:v>-26.1264</c:v>
                </c:pt>
                <c:pt idx="4347">
                  <c:v>-19.594799999999999</c:v>
                </c:pt>
                <c:pt idx="4348">
                  <c:v>-13.0632</c:v>
                </c:pt>
                <c:pt idx="4349">
                  <c:v>-6.5316000000000001</c:v>
                </c:pt>
                <c:pt idx="4350">
                  <c:v>-1.0917000000000001E-12</c:v>
                </c:pt>
                <c:pt idx="4351">
                  <c:v>6.5316000000000001</c:v>
                </c:pt>
                <c:pt idx="4352">
                  <c:v>13.0632</c:v>
                </c:pt>
                <c:pt idx="4353">
                  <c:v>19.594799999999999</c:v>
                </c:pt>
                <c:pt idx="4354">
                  <c:v>26.1264</c:v>
                </c:pt>
                <c:pt idx="4355">
                  <c:v>32.658000000000001</c:v>
                </c:pt>
                <c:pt idx="4356">
                  <c:v>39.189599999999999</c:v>
                </c:pt>
                <c:pt idx="4357">
                  <c:v>45.721200000000003</c:v>
                </c:pt>
                <c:pt idx="4358">
                  <c:v>52.252800000000001</c:v>
                </c:pt>
                <c:pt idx="4359">
                  <c:v>58.784399999999998</c:v>
                </c:pt>
                <c:pt idx="4360">
                  <c:v>65.316000000000003</c:v>
                </c:pt>
                <c:pt idx="4361">
                  <c:v>71.8476</c:v>
                </c:pt>
                <c:pt idx="4362">
                  <c:v>78.379199999999997</c:v>
                </c:pt>
                <c:pt idx="4363">
                  <c:v>84.910799999999995</c:v>
                </c:pt>
                <c:pt idx="4364">
                  <c:v>91.442400000000006</c:v>
                </c:pt>
                <c:pt idx="4365">
                  <c:v>97.974000000000004</c:v>
                </c:pt>
                <c:pt idx="4366">
                  <c:v>104.506</c:v>
                </c:pt>
                <c:pt idx="4367">
                  <c:v>111.03700000000001</c:v>
                </c:pt>
                <c:pt idx="4368">
                  <c:v>117.569</c:v>
                </c:pt>
                <c:pt idx="4369">
                  <c:v>124.1</c:v>
                </c:pt>
                <c:pt idx="4370">
                  <c:v>130.63200000000001</c:v>
                </c:pt>
                <c:pt idx="4371">
                  <c:v>137.16399999999999</c:v>
                </c:pt>
                <c:pt idx="4372">
                  <c:v>143.69499999999999</c:v>
                </c:pt>
                <c:pt idx="4373">
                  <c:v>150.227</c:v>
                </c:pt>
                <c:pt idx="4374">
                  <c:v>156.75800000000001</c:v>
                </c:pt>
                <c:pt idx="4375">
                  <c:v>163.29</c:v>
                </c:pt>
                <c:pt idx="4376">
                  <c:v>169.822</c:v>
                </c:pt>
                <c:pt idx="4377">
                  <c:v>176.35300000000001</c:v>
                </c:pt>
                <c:pt idx="4378">
                  <c:v>182.88499999999999</c:v>
                </c:pt>
                <c:pt idx="4379">
                  <c:v>189.416</c:v>
                </c:pt>
                <c:pt idx="4380">
                  <c:v>195.94800000000001</c:v>
                </c:pt>
                <c:pt idx="4381">
                  <c:v>202.48</c:v>
                </c:pt>
                <c:pt idx="4382">
                  <c:v>209.011</c:v>
                </c:pt>
                <c:pt idx="4383">
                  <c:v>215.54300000000001</c:v>
                </c:pt>
                <c:pt idx="4384">
                  <c:v>222.07400000000001</c:v>
                </c:pt>
                <c:pt idx="4385">
                  <c:v>228.60599999999999</c:v>
                </c:pt>
                <c:pt idx="4386">
                  <c:v>235.13800000000001</c:v>
                </c:pt>
                <c:pt idx="4387">
                  <c:v>241.66900000000001</c:v>
                </c:pt>
                <c:pt idx="4388">
                  <c:v>248.20099999999999</c:v>
                </c:pt>
                <c:pt idx="4389">
                  <c:v>254.732</c:v>
                </c:pt>
                <c:pt idx="4390">
                  <c:v>261.26400000000001</c:v>
                </c:pt>
                <c:pt idx="4391">
                  <c:v>267.79599999999999</c:v>
                </c:pt>
                <c:pt idx="4392">
                  <c:v>274.327</c:v>
                </c:pt>
                <c:pt idx="4393">
                  <c:v>280.85899999999998</c:v>
                </c:pt>
                <c:pt idx="4394">
                  <c:v>287.39</c:v>
                </c:pt>
                <c:pt idx="4395">
                  <c:v>293.92200000000003</c:v>
                </c:pt>
                <c:pt idx="4396">
                  <c:v>300.45400000000001</c:v>
                </c:pt>
                <c:pt idx="4397">
                  <c:v>306.98500000000001</c:v>
                </c:pt>
                <c:pt idx="4398">
                  <c:v>313.517</c:v>
                </c:pt>
                <c:pt idx="4399">
                  <c:v>320.048</c:v>
                </c:pt>
                <c:pt idx="4400">
                  <c:v>326.58</c:v>
                </c:pt>
                <c:pt idx="4401">
                  <c:v>320.048</c:v>
                </c:pt>
                <c:pt idx="4402">
                  <c:v>313.517</c:v>
                </c:pt>
                <c:pt idx="4403">
                  <c:v>306.98500000000001</c:v>
                </c:pt>
                <c:pt idx="4404">
                  <c:v>300.45400000000001</c:v>
                </c:pt>
                <c:pt idx="4405">
                  <c:v>293.92200000000003</c:v>
                </c:pt>
                <c:pt idx="4406">
                  <c:v>287.39</c:v>
                </c:pt>
                <c:pt idx="4407">
                  <c:v>280.85899999999998</c:v>
                </c:pt>
                <c:pt idx="4408">
                  <c:v>274.327</c:v>
                </c:pt>
                <c:pt idx="4409">
                  <c:v>267.79599999999999</c:v>
                </c:pt>
                <c:pt idx="4410">
                  <c:v>261.26400000000001</c:v>
                </c:pt>
                <c:pt idx="4411">
                  <c:v>254.732</c:v>
                </c:pt>
                <c:pt idx="4412">
                  <c:v>248.20099999999999</c:v>
                </c:pt>
                <c:pt idx="4413">
                  <c:v>241.66900000000001</c:v>
                </c:pt>
                <c:pt idx="4414">
                  <c:v>235.13800000000001</c:v>
                </c:pt>
                <c:pt idx="4415">
                  <c:v>228.60599999999999</c:v>
                </c:pt>
                <c:pt idx="4416">
                  <c:v>222.07400000000001</c:v>
                </c:pt>
                <c:pt idx="4417">
                  <c:v>215.54300000000001</c:v>
                </c:pt>
                <c:pt idx="4418">
                  <c:v>209.011</c:v>
                </c:pt>
                <c:pt idx="4419">
                  <c:v>202.48</c:v>
                </c:pt>
                <c:pt idx="4420">
                  <c:v>195.94800000000001</c:v>
                </c:pt>
                <c:pt idx="4421">
                  <c:v>189.416</c:v>
                </c:pt>
                <c:pt idx="4422">
                  <c:v>182.88499999999999</c:v>
                </c:pt>
                <c:pt idx="4423">
                  <c:v>176.35300000000001</c:v>
                </c:pt>
                <c:pt idx="4424">
                  <c:v>169.822</c:v>
                </c:pt>
                <c:pt idx="4425">
                  <c:v>163.29</c:v>
                </c:pt>
                <c:pt idx="4426">
                  <c:v>156.75800000000001</c:v>
                </c:pt>
                <c:pt idx="4427">
                  <c:v>150.227</c:v>
                </c:pt>
                <c:pt idx="4428">
                  <c:v>143.69499999999999</c:v>
                </c:pt>
                <c:pt idx="4429">
                  <c:v>137.16399999999999</c:v>
                </c:pt>
                <c:pt idx="4430">
                  <c:v>130.63200000000001</c:v>
                </c:pt>
                <c:pt idx="4431">
                  <c:v>124.1</c:v>
                </c:pt>
                <c:pt idx="4432">
                  <c:v>117.569</c:v>
                </c:pt>
                <c:pt idx="4433">
                  <c:v>111.03700000000001</c:v>
                </c:pt>
                <c:pt idx="4434">
                  <c:v>104.506</c:v>
                </c:pt>
                <c:pt idx="4435">
                  <c:v>97.974000000000004</c:v>
                </c:pt>
                <c:pt idx="4436">
                  <c:v>91.442400000000006</c:v>
                </c:pt>
                <c:pt idx="4437">
                  <c:v>84.910799999999995</c:v>
                </c:pt>
                <c:pt idx="4438">
                  <c:v>78.379199999999997</c:v>
                </c:pt>
                <c:pt idx="4439">
                  <c:v>71.8476</c:v>
                </c:pt>
                <c:pt idx="4440">
                  <c:v>65.316000000000003</c:v>
                </c:pt>
                <c:pt idx="4441">
                  <c:v>58.784399999999998</c:v>
                </c:pt>
                <c:pt idx="4442">
                  <c:v>52.252800000000001</c:v>
                </c:pt>
                <c:pt idx="4443">
                  <c:v>45.721200000000003</c:v>
                </c:pt>
                <c:pt idx="4444">
                  <c:v>39.189599999999999</c:v>
                </c:pt>
                <c:pt idx="4445">
                  <c:v>32.658000000000001</c:v>
                </c:pt>
                <c:pt idx="4446">
                  <c:v>26.1264</c:v>
                </c:pt>
                <c:pt idx="4447">
                  <c:v>19.594799999999999</c:v>
                </c:pt>
                <c:pt idx="4448">
                  <c:v>13.0632</c:v>
                </c:pt>
                <c:pt idx="4449">
                  <c:v>6.5316000000000001</c:v>
                </c:pt>
                <c:pt idx="4450">
                  <c:v>-1.0966600000000001E-12</c:v>
                </c:pt>
                <c:pt idx="4451">
                  <c:v>-6.5316000000000001</c:v>
                </c:pt>
                <c:pt idx="4452">
                  <c:v>-13.0632</c:v>
                </c:pt>
                <c:pt idx="4453">
                  <c:v>-19.594799999999999</c:v>
                </c:pt>
                <c:pt idx="4454">
                  <c:v>-26.1264</c:v>
                </c:pt>
                <c:pt idx="4455">
                  <c:v>-32.658000000000001</c:v>
                </c:pt>
                <c:pt idx="4456">
                  <c:v>-39.189599999999999</c:v>
                </c:pt>
                <c:pt idx="4457">
                  <c:v>-45.721200000000003</c:v>
                </c:pt>
                <c:pt idx="4458">
                  <c:v>-52.252800000000001</c:v>
                </c:pt>
                <c:pt idx="4459">
                  <c:v>-58.784399999999998</c:v>
                </c:pt>
                <c:pt idx="4460">
                  <c:v>-65.316000000000003</c:v>
                </c:pt>
                <c:pt idx="4461">
                  <c:v>-71.8476</c:v>
                </c:pt>
                <c:pt idx="4462">
                  <c:v>-78.379199999999997</c:v>
                </c:pt>
                <c:pt idx="4463">
                  <c:v>-84.910799999999995</c:v>
                </c:pt>
                <c:pt idx="4464">
                  <c:v>-91.442400000000006</c:v>
                </c:pt>
                <c:pt idx="4465">
                  <c:v>-97.974000000000004</c:v>
                </c:pt>
                <c:pt idx="4466">
                  <c:v>-104.506</c:v>
                </c:pt>
                <c:pt idx="4467">
                  <c:v>-111.03700000000001</c:v>
                </c:pt>
                <c:pt idx="4468">
                  <c:v>-117.569</c:v>
                </c:pt>
                <c:pt idx="4469">
                  <c:v>-124.1</c:v>
                </c:pt>
                <c:pt idx="4470">
                  <c:v>-130.63200000000001</c:v>
                </c:pt>
                <c:pt idx="4471">
                  <c:v>-137.16399999999999</c:v>
                </c:pt>
                <c:pt idx="4472">
                  <c:v>-143.69499999999999</c:v>
                </c:pt>
                <c:pt idx="4473">
                  <c:v>-150.227</c:v>
                </c:pt>
                <c:pt idx="4474">
                  <c:v>-156.75800000000001</c:v>
                </c:pt>
                <c:pt idx="4475">
                  <c:v>-163.29</c:v>
                </c:pt>
                <c:pt idx="4476">
                  <c:v>-169.822</c:v>
                </c:pt>
                <c:pt idx="4477">
                  <c:v>-176.35300000000001</c:v>
                </c:pt>
                <c:pt idx="4478">
                  <c:v>-182.88499999999999</c:v>
                </c:pt>
                <c:pt idx="4479">
                  <c:v>-189.416</c:v>
                </c:pt>
                <c:pt idx="4480">
                  <c:v>-195.94800000000001</c:v>
                </c:pt>
                <c:pt idx="4481">
                  <c:v>-202.48</c:v>
                </c:pt>
                <c:pt idx="4482">
                  <c:v>-209.011</c:v>
                </c:pt>
                <c:pt idx="4483">
                  <c:v>-215.54300000000001</c:v>
                </c:pt>
                <c:pt idx="4484">
                  <c:v>-222.07400000000001</c:v>
                </c:pt>
                <c:pt idx="4485">
                  <c:v>-228.60599999999999</c:v>
                </c:pt>
                <c:pt idx="4486">
                  <c:v>-235.13800000000001</c:v>
                </c:pt>
                <c:pt idx="4487">
                  <c:v>-241.66900000000001</c:v>
                </c:pt>
                <c:pt idx="4488">
                  <c:v>-248.20099999999999</c:v>
                </c:pt>
                <c:pt idx="4489">
                  <c:v>-254.732</c:v>
                </c:pt>
                <c:pt idx="4490">
                  <c:v>-261.26400000000001</c:v>
                </c:pt>
                <c:pt idx="4491">
                  <c:v>-267.79599999999999</c:v>
                </c:pt>
                <c:pt idx="4492">
                  <c:v>-274.327</c:v>
                </c:pt>
                <c:pt idx="4493">
                  <c:v>-280.85899999999998</c:v>
                </c:pt>
                <c:pt idx="4494">
                  <c:v>-287.39</c:v>
                </c:pt>
                <c:pt idx="4495">
                  <c:v>-293.92200000000003</c:v>
                </c:pt>
                <c:pt idx="4496">
                  <c:v>-300.45400000000001</c:v>
                </c:pt>
                <c:pt idx="4497">
                  <c:v>-306.98500000000001</c:v>
                </c:pt>
                <c:pt idx="4498">
                  <c:v>-313.517</c:v>
                </c:pt>
                <c:pt idx="4499">
                  <c:v>-320.048</c:v>
                </c:pt>
                <c:pt idx="4500">
                  <c:v>-326.58</c:v>
                </c:pt>
                <c:pt idx="4501">
                  <c:v>-320.048</c:v>
                </c:pt>
                <c:pt idx="4502">
                  <c:v>-313.517</c:v>
                </c:pt>
                <c:pt idx="4503">
                  <c:v>-306.98500000000001</c:v>
                </c:pt>
                <c:pt idx="4504">
                  <c:v>-300.45400000000001</c:v>
                </c:pt>
                <c:pt idx="4505">
                  <c:v>-293.92200000000003</c:v>
                </c:pt>
                <c:pt idx="4506">
                  <c:v>-287.39</c:v>
                </c:pt>
                <c:pt idx="4507">
                  <c:v>-280.85899999999998</c:v>
                </c:pt>
                <c:pt idx="4508">
                  <c:v>-274.327</c:v>
                </c:pt>
                <c:pt idx="4509">
                  <c:v>-267.79599999999999</c:v>
                </c:pt>
                <c:pt idx="4510">
                  <c:v>-261.26400000000001</c:v>
                </c:pt>
                <c:pt idx="4511">
                  <c:v>-254.732</c:v>
                </c:pt>
                <c:pt idx="4512">
                  <c:v>-248.20099999999999</c:v>
                </c:pt>
                <c:pt idx="4513">
                  <c:v>-241.66900000000001</c:v>
                </c:pt>
                <c:pt idx="4514">
                  <c:v>-235.13800000000001</c:v>
                </c:pt>
                <c:pt idx="4515">
                  <c:v>-228.60599999999999</c:v>
                </c:pt>
                <c:pt idx="4516">
                  <c:v>-222.07400000000001</c:v>
                </c:pt>
                <c:pt idx="4517">
                  <c:v>-215.54300000000001</c:v>
                </c:pt>
                <c:pt idx="4518">
                  <c:v>-209.011</c:v>
                </c:pt>
                <c:pt idx="4519">
                  <c:v>-202.48</c:v>
                </c:pt>
                <c:pt idx="4520">
                  <c:v>-195.94800000000001</c:v>
                </c:pt>
                <c:pt idx="4521">
                  <c:v>-189.416</c:v>
                </c:pt>
                <c:pt idx="4522">
                  <c:v>-182.88499999999999</c:v>
                </c:pt>
                <c:pt idx="4523">
                  <c:v>-176.35300000000001</c:v>
                </c:pt>
                <c:pt idx="4524">
                  <c:v>-169.822</c:v>
                </c:pt>
                <c:pt idx="4525">
                  <c:v>-163.29</c:v>
                </c:pt>
                <c:pt idx="4526">
                  <c:v>-156.75800000000001</c:v>
                </c:pt>
                <c:pt idx="4527">
                  <c:v>-150.227</c:v>
                </c:pt>
                <c:pt idx="4528">
                  <c:v>-143.69499999999999</c:v>
                </c:pt>
                <c:pt idx="4529">
                  <c:v>-137.16399999999999</c:v>
                </c:pt>
                <c:pt idx="4530">
                  <c:v>-130.63200000000001</c:v>
                </c:pt>
                <c:pt idx="4531">
                  <c:v>-124.1</c:v>
                </c:pt>
                <c:pt idx="4532">
                  <c:v>-117.569</c:v>
                </c:pt>
                <c:pt idx="4533">
                  <c:v>-111.03700000000001</c:v>
                </c:pt>
                <c:pt idx="4534">
                  <c:v>-104.506</c:v>
                </c:pt>
                <c:pt idx="4535">
                  <c:v>-97.974000000000004</c:v>
                </c:pt>
                <c:pt idx="4536">
                  <c:v>-91.442400000000006</c:v>
                </c:pt>
                <c:pt idx="4537">
                  <c:v>-84.910799999999995</c:v>
                </c:pt>
                <c:pt idx="4538">
                  <c:v>-78.379199999999997</c:v>
                </c:pt>
                <c:pt idx="4539">
                  <c:v>-71.8476</c:v>
                </c:pt>
                <c:pt idx="4540">
                  <c:v>-65.316000000000003</c:v>
                </c:pt>
                <c:pt idx="4541">
                  <c:v>-58.784399999999998</c:v>
                </c:pt>
                <c:pt idx="4542">
                  <c:v>-52.252800000000001</c:v>
                </c:pt>
                <c:pt idx="4543">
                  <c:v>-45.721200000000003</c:v>
                </c:pt>
                <c:pt idx="4544">
                  <c:v>-39.189599999999999</c:v>
                </c:pt>
                <c:pt idx="4545">
                  <c:v>-32.658000000000001</c:v>
                </c:pt>
                <c:pt idx="4546">
                  <c:v>-26.1264</c:v>
                </c:pt>
                <c:pt idx="4547">
                  <c:v>-19.594799999999999</c:v>
                </c:pt>
                <c:pt idx="4548">
                  <c:v>-13.0632</c:v>
                </c:pt>
                <c:pt idx="4549">
                  <c:v>-6.5316000000000001</c:v>
                </c:pt>
                <c:pt idx="4550">
                  <c:v>-1.0917000000000001E-12</c:v>
                </c:pt>
                <c:pt idx="4551">
                  <c:v>6.5316000000000001</c:v>
                </c:pt>
                <c:pt idx="4552">
                  <c:v>13.0632</c:v>
                </c:pt>
                <c:pt idx="4553">
                  <c:v>19.594799999999999</c:v>
                </c:pt>
                <c:pt idx="4554">
                  <c:v>26.1264</c:v>
                </c:pt>
                <c:pt idx="4555">
                  <c:v>32.658000000000001</c:v>
                </c:pt>
                <c:pt idx="4556">
                  <c:v>39.189599999999999</c:v>
                </c:pt>
                <c:pt idx="4557">
                  <c:v>45.721200000000003</c:v>
                </c:pt>
                <c:pt idx="4558">
                  <c:v>52.252800000000001</c:v>
                </c:pt>
                <c:pt idx="4559">
                  <c:v>58.784399999999998</c:v>
                </c:pt>
                <c:pt idx="4560">
                  <c:v>65.316000000000003</c:v>
                </c:pt>
                <c:pt idx="4561">
                  <c:v>71.8476</c:v>
                </c:pt>
                <c:pt idx="4562">
                  <c:v>78.379199999999997</c:v>
                </c:pt>
                <c:pt idx="4563">
                  <c:v>84.910799999999995</c:v>
                </c:pt>
                <c:pt idx="4564">
                  <c:v>91.442400000000006</c:v>
                </c:pt>
                <c:pt idx="4565">
                  <c:v>97.974000000000004</c:v>
                </c:pt>
                <c:pt idx="4566">
                  <c:v>104.506</c:v>
                </c:pt>
                <c:pt idx="4567">
                  <c:v>111.03700000000001</c:v>
                </c:pt>
                <c:pt idx="4568">
                  <c:v>117.569</c:v>
                </c:pt>
                <c:pt idx="4569">
                  <c:v>124.1</c:v>
                </c:pt>
                <c:pt idx="4570">
                  <c:v>130.63200000000001</c:v>
                </c:pt>
                <c:pt idx="4571">
                  <c:v>137.16399999999999</c:v>
                </c:pt>
                <c:pt idx="4572">
                  <c:v>143.69499999999999</c:v>
                </c:pt>
                <c:pt idx="4573">
                  <c:v>150.227</c:v>
                </c:pt>
                <c:pt idx="4574">
                  <c:v>156.75800000000001</c:v>
                </c:pt>
                <c:pt idx="4575">
                  <c:v>163.29</c:v>
                </c:pt>
                <c:pt idx="4576">
                  <c:v>169.822</c:v>
                </c:pt>
                <c:pt idx="4577">
                  <c:v>176.35300000000001</c:v>
                </c:pt>
                <c:pt idx="4578">
                  <c:v>182.88499999999999</c:v>
                </c:pt>
                <c:pt idx="4579">
                  <c:v>189.416</c:v>
                </c:pt>
                <c:pt idx="4580">
                  <c:v>195.94800000000001</c:v>
                </c:pt>
                <c:pt idx="4581">
                  <c:v>202.48</c:v>
                </c:pt>
                <c:pt idx="4582">
                  <c:v>209.011</c:v>
                </c:pt>
                <c:pt idx="4583">
                  <c:v>215.54300000000001</c:v>
                </c:pt>
                <c:pt idx="4584">
                  <c:v>222.07400000000001</c:v>
                </c:pt>
                <c:pt idx="4585">
                  <c:v>228.60599999999999</c:v>
                </c:pt>
                <c:pt idx="4586">
                  <c:v>235.13800000000001</c:v>
                </c:pt>
                <c:pt idx="4587">
                  <c:v>241.66900000000001</c:v>
                </c:pt>
                <c:pt idx="4588">
                  <c:v>248.20099999999999</c:v>
                </c:pt>
                <c:pt idx="4589">
                  <c:v>254.732</c:v>
                </c:pt>
                <c:pt idx="4590">
                  <c:v>261.26400000000001</c:v>
                </c:pt>
                <c:pt idx="4591">
                  <c:v>267.79599999999999</c:v>
                </c:pt>
                <c:pt idx="4592">
                  <c:v>274.327</c:v>
                </c:pt>
                <c:pt idx="4593">
                  <c:v>280.85899999999998</c:v>
                </c:pt>
                <c:pt idx="4594">
                  <c:v>287.39</c:v>
                </c:pt>
                <c:pt idx="4595">
                  <c:v>293.92200000000003</c:v>
                </c:pt>
                <c:pt idx="4596">
                  <c:v>300.45400000000001</c:v>
                </c:pt>
                <c:pt idx="4597">
                  <c:v>306.98500000000001</c:v>
                </c:pt>
                <c:pt idx="4598">
                  <c:v>313.517</c:v>
                </c:pt>
                <c:pt idx="4599">
                  <c:v>320.048</c:v>
                </c:pt>
                <c:pt idx="4600">
                  <c:v>326.58</c:v>
                </c:pt>
                <c:pt idx="4601">
                  <c:v>320.048</c:v>
                </c:pt>
                <c:pt idx="4602">
                  <c:v>313.517</c:v>
                </c:pt>
                <c:pt idx="4603">
                  <c:v>306.98500000000001</c:v>
                </c:pt>
                <c:pt idx="4604">
                  <c:v>300.45400000000001</c:v>
                </c:pt>
                <c:pt idx="4605">
                  <c:v>293.92200000000003</c:v>
                </c:pt>
                <c:pt idx="4606">
                  <c:v>287.39</c:v>
                </c:pt>
                <c:pt idx="4607">
                  <c:v>280.85899999999998</c:v>
                </c:pt>
                <c:pt idx="4608">
                  <c:v>274.327</c:v>
                </c:pt>
                <c:pt idx="4609">
                  <c:v>267.79599999999999</c:v>
                </c:pt>
                <c:pt idx="4610">
                  <c:v>261.26400000000001</c:v>
                </c:pt>
                <c:pt idx="4611">
                  <c:v>254.732</c:v>
                </c:pt>
                <c:pt idx="4612">
                  <c:v>248.20099999999999</c:v>
                </c:pt>
                <c:pt idx="4613">
                  <c:v>241.66900000000001</c:v>
                </c:pt>
                <c:pt idx="4614">
                  <c:v>235.13800000000001</c:v>
                </c:pt>
                <c:pt idx="4615">
                  <c:v>228.60599999999999</c:v>
                </c:pt>
                <c:pt idx="4616">
                  <c:v>222.07400000000001</c:v>
                </c:pt>
                <c:pt idx="4617">
                  <c:v>215.54300000000001</c:v>
                </c:pt>
                <c:pt idx="4618">
                  <c:v>209.011</c:v>
                </c:pt>
                <c:pt idx="4619">
                  <c:v>202.48</c:v>
                </c:pt>
                <c:pt idx="4620">
                  <c:v>195.94800000000001</c:v>
                </c:pt>
                <c:pt idx="4621">
                  <c:v>189.416</c:v>
                </c:pt>
                <c:pt idx="4622">
                  <c:v>182.88499999999999</c:v>
                </c:pt>
                <c:pt idx="4623">
                  <c:v>176.35300000000001</c:v>
                </c:pt>
                <c:pt idx="4624">
                  <c:v>169.822</c:v>
                </c:pt>
                <c:pt idx="4625">
                  <c:v>163.29</c:v>
                </c:pt>
                <c:pt idx="4626">
                  <c:v>156.75800000000001</c:v>
                </c:pt>
                <c:pt idx="4627">
                  <c:v>150.227</c:v>
                </c:pt>
                <c:pt idx="4628">
                  <c:v>143.69499999999999</c:v>
                </c:pt>
                <c:pt idx="4629">
                  <c:v>137.16399999999999</c:v>
                </c:pt>
                <c:pt idx="4630">
                  <c:v>130.63200000000001</c:v>
                </c:pt>
                <c:pt idx="4631">
                  <c:v>124.1</c:v>
                </c:pt>
                <c:pt idx="4632">
                  <c:v>117.569</c:v>
                </c:pt>
                <c:pt idx="4633">
                  <c:v>111.03700000000001</c:v>
                </c:pt>
                <c:pt idx="4634">
                  <c:v>104.506</c:v>
                </c:pt>
                <c:pt idx="4635">
                  <c:v>97.974000000000004</c:v>
                </c:pt>
                <c:pt idx="4636">
                  <c:v>91.442400000000006</c:v>
                </c:pt>
                <c:pt idx="4637">
                  <c:v>84.910799999999995</c:v>
                </c:pt>
                <c:pt idx="4638">
                  <c:v>78.379199999999997</c:v>
                </c:pt>
                <c:pt idx="4639">
                  <c:v>71.8476</c:v>
                </c:pt>
                <c:pt idx="4640">
                  <c:v>65.316000000000003</c:v>
                </c:pt>
                <c:pt idx="4641">
                  <c:v>58.784399999999998</c:v>
                </c:pt>
                <c:pt idx="4642">
                  <c:v>52.252800000000001</c:v>
                </c:pt>
                <c:pt idx="4643">
                  <c:v>45.721200000000003</c:v>
                </c:pt>
                <c:pt idx="4644">
                  <c:v>39.189599999999999</c:v>
                </c:pt>
                <c:pt idx="4645">
                  <c:v>32.658000000000001</c:v>
                </c:pt>
                <c:pt idx="4646">
                  <c:v>26.1264</c:v>
                </c:pt>
                <c:pt idx="4647">
                  <c:v>19.594799999999999</c:v>
                </c:pt>
                <c:pt idx="4648">
                  <c:v>13.0632</c:v>
                </c:pt>
                <c:pt idx="4649">
                  <c:v>6.5316000000000001</c:v>
                </c:pt>
                <c:pt idx="4650">
                  <c:v>-1.0966600000000001E-12</c:v>
                </c:pt>
                <c:pt idx="4651">
                  <c:v>-6.5316000000000001</c:v>
                </c:pt>
                <c:pt idx="4652">
                  <c:v>-13.0632</c:v>
                </c:pt>
                <c:pt idx="4653">
                  <c:v>-19.594799999999999</c:v>
                </c:pt>
                <c:pt idx="4654">
                  <c:v>-26.1264</c:v>
                </c:pt>
                <c:pt idx="4655">
                  <c:v>-32.658000000000001</c:v>
                </c:pt>
                <c:pt idx="4656">
                  <c:v>-39.189599999999999</c:v>
                </c:pt>
                <c:pt idx="4657">
                  <c:v>-45.721200000000003</c:v>
                </c:pt>
                <c:pt idx="4658">
                  <c:v>-52.252800000000001</c:v>
                </c:pt>
                <c:pt idx="4659">
                  <c:v>-58.784399999999998</c:v>
                </c:pt>
                <c:pt idx="4660">
                  <c:v>-65.316000000000003</c:v>
                </c:pt>
                <c:pt idx="4661">
                  <c:v>-71.8476</c:v>
                </c:pt>
                <c:pt idx="4662">
                  <c:v>-78.379199999999997</c:v>
                </c:pt>
                <c:pt idx="4663">
                  <c:v>-84.910799999999995</c:v>
                </c:pt>
                <c:pt idx="4664">
                  <c:v>-91.442400000000006</c:v>
                </c:pt>
                <c:pt idx="4665">
                  <c:v>-97.974000000000004</c:v>
                </c:pt>
                <c:pt idx="4666">
                  <c:v>-104.506</c:v>
                </c:pt>
                <c:pt idx="4667">
                  <c:v>-111.03700000000001</c:v>
                </c:pt>
                <c:pt idx="4668">
                  <c:v>-117.569</c:v>
                </c:pt>
                <c:pt idx="4669">
                  <c:v>-124.1</c:v>
                </c:pt>
                <c:pt idx="4670">
                  <c:v>-130.63200000000001</c:v>
                </c:pt>
                <c:pt idx="4671">
                  <c:v>-137.16399999999999</c:v>
                </c:pt>
                <c:pt idx="4672">
                  <c:v>-143.69499999999999</c:v>
                </c:pt>
                <c:pt idx="4673">
                  <c:v>-150.227</c:v>
                </c:pt>
                <c:pt idx="4674">
                  <c:v>-156.75800000000001</c:v>
                </c:pt>
                <c:pt idx="4675">
                  <c:v>-163.29</c:v>
                </c:pt>
                <c:pt idx="4676">
                  <c:v>-169.822</c:v>
                </c:pt>
                <c:pt idx="4677">
                  <c:v>-176.35300000000001</c:v>
                </c:pt>
                <c:pt idx="4678">
                  <c:v>-182.88499999999999</c:v>
                </c:pt>
                <c:pt idx="4679">
                  <c:v>-189.416</c:v>
                </c:pt>
                <c:pt idx="4680">
                  <c:v>-195.94800000000001</c:v>
                </c:pt>
                <c:pt idx="4681">
                  <c:v>-202.48</c:v>
                </c:pt>
                <c:pt idx="4682">
                  <c:v>-209.011</c:v>
                </c:pt>
                <c:pt idx="4683">
                  <c:v>-215.54300000000001</c:v>
                </c:pt>
                <c:pt idx="4684">
                  <c:v>-222.07400000000001</c:v>
                </c:pt>
                <c:pt idx="4685">
                  <c:v>-228.60599999999999</c:v>
                </c:pt>
                <c:pt idx="4686">
                  <c:v>-235.13800000000001</c:v>
                </c:pt>
                <c:pt idx="4687">
                  <c:v>-241.66900000000001</c:v>
                </c:pt>
                <c:pt idx="4688">
                  <c:v>-248.20099999999999</c:v>
                </c:pt>
                <c:pt idx="4689">
                  <c:v>-254.732</c:v>
                </c:pt>
                <c:pt idx="4690">
                  <c:v>-261.26400000000001</c:v>
                </c:pt>
                <c:pt idx="4691">
                  <c:v>-267.79599999999999</c:v>
                </c:pt>
                <c:pt idx="4692">
                  <c:v>-274.327</c:v>
                </c:pt>
                <c:pt idx="4693">
                  <c:v>-280.85899999999998</c:v>
                </c:pt>
                <c:pt idx="4694">
                  <c:v>-287.39</c:v>
                </c:pt>
                <c:pt idx="4695">
                  <c:v>-293.92200000000003</c:v>
                </c:pt>
                <c:pt idx="4696">
                  <c:v>-300.45400000000001</c:v>
                </c:pt>
                <c:pt idx="4697">
                  <c:v>-306.98500000000001</c:v>
                </c:pt>
                <c:pt idx="4698">
                  <c:v>-313.517</c:v>
                </c:pt>
                <c:pt idx="4699">
                  <c:v>-320.048</c:v>
                </c:pt>
                <c:pt idx="4700">
                  <c:v>-326.58</c:v>
                </c:pt>
                <c:pt idx="4701">
                  <c:v>-323.31400000000002</c:v>
                </c:pt>
                <c:pt idx="4702">
                  <c:v>-320.048</c:v>
                </c:pt>
                <c:pt idx="4703">
                  <c:v>-316.78300000000002</c:v>
                </c:pt>
                <c:pt idx="4704">
                  <c:v>-313.517</c:v>
                </c:pt>
                <c:pt idx="4705">
                  <c:v>-310.25099999999998</c:v>
                </c:pt>
                <c:pt idx="4706">
                  <c:v>-306.98500000000001</c:v>
                </c:pt>
                <c:pt idx="4707">
                  <c:v>-303.71899999999999</c:v>
                </c:pt>
                <c:pt idx="4708">
                  <c:v>-300.45400000000001</c:v>
                </c:pt>
                <c:pt idx="4709">
                  <c:v>-297.18799999999999</c:v>
                </c:pt>
                <c:pt idx="4710">
                  <c:v>-293.92200000000003</c:v>
                </c:pt>
                <c:pt idx="4711">
                  <c:v>-290.65600000000001</c:v>
                </c:pt>
                <c:pt idx="4712">
                  <c:v>-287.39</c:v>
                </c:pt>
                <c:pt idx="4713">
                  <c:v>-284.125</c:v>
                </c:pt>
                <c:pt idx="4714">
                  <c:v>-280.85899999999998</c:v>
                </c:pt>
                <c:pt idx="4715">
                  <c:v>-277.59300000000002</c:v>
                </c:pt>
                <c:pt idx="4716">
                  <c:v>-274.327</c:v>
                </c:pt>
                <c:pt idx="4717">
                  <c:v>-271.06099999999998</c:v>
                </c:pt>
                <c:pt idx="4718">
                  <c:v>-267.79599999999999</c:v>
                </c:pt>
                <c:pt idx="4719">
                  <c:v>-264.52999999999997</c:v>
                </c:pt>
                <c:pt idx="4720">
                  <c:v>-261.26400000000001</c:v>
                </c:pt>
                <c:pt idx="4721">
                  <c:v>-257.99799999999999</c:v>
                </c:pt>
                <c:pt idx="4722">
                  <c:v>-254.732</c:v>
                </c:pt>
                <c:pt idx="4723">
                  <c:v>-251.46700000000001</c:v>
                </c:pt>
                <c:pt idx="4724">
                  <c:v>-248.20099999999999</c:v>
                </c:pt>
                <c:pt idx="4725">
                  <c:v>-244.935</c:v>
                </c:pt>
                <c:pt idx="4726">
                  <c:v>-241.66900000000001</c:v>
                </c:pt>
                <c:pt idx="4727">
                  <c:v>-238.40299999999999</c:v>
                </c:pt>
                <c:pt idx="4728">
                  <c:v>-235.13800000000001</c:v>
                </c:pt>
                <c:pt idx="4729">
                  <c:v>-231.87200000000001</c:v>
                </c:pt>
                <c:pt idx="4730">
                  <c:v>-228.60599999999999</c:v>
                </c:pt>
                <c:pt idx="4731">
                  <c:v>-225.34</c:v>
                </c:pt>
                <c:pt idx="4732">
                  <c:v>-222.07400000000001</c:v>
                </c:pt>
                <c:pt idx="4733">
                  <c:v>-218.809</c:v>
                </c:pt>
                <c:pt idx="4734">
                  <c:v>-215.54300000000001</c:v>
                </c:pt>
                <c:pt idx="4735">
                  <c:v>-212.27699999999999</c:v>
                </c:pt>
                <c:pt idx="4736">
                  <c:v>-209.011</c:v>
                </c:pt>
                <c:pt idx="4737">
                  <c:v>-205.745</c:v>
                </c:pt>
                <c:pt idx="4738">
                  <c:v>-202.48</c:v>
                </c:pt>
                <c:pt idx="4739">
                  <c:v>-199.214</c:v>
                </c:pt>
                <c:pt idx="4740">
                  <c:v>-195.94800000000001</c:v>
                </c:pt>
                <c:pt idx="4741">
                  <c:v>-192.68199999999999</c:v>
                </c:pt>
                <c:pt idx="4742">
                  <c:v>-189.416</c:v>
                </c:pt>
                <c:pt idx="4743">
                  <c:v>-186.15100000000001</c:v>
                </c:pt>
                <c:pt idx="4744">
                  <c:v>-182.88499999999999</c:v>
                </c:pt>
                <c:pt idx="4745">
                  <c:v>-179.619</c:v>
                </c:pt>
                <c:pt idx="4746">
                  <c:v>-176.35300000000001</c:v>
                </c:pt>
                <c:pt idx="4747">
                  <c:v>-173.08699999999999</c:v>
                </c:pt>
                <c:pt idx="4748">
                  <c:v>-169.822</c:v>
                </c:pt>
                <c:pt idx="4749">
                  <c:v>-166.55600000000001</c:v>
                </c:pt>
                <c:pt idx="4750">
                  <c:v>-163.29</c:v>
                </c:pt>
                <c:pt idx="4751">
                  <c:v>-160.024</c:v>
                </c:pt>
                <c:pt idx="4752">
                  <c:v>-156.75800000000001</c:v>
                </c:pt>
                <c:pt idx="4753">
                  <c:v>-153.49299999999999</c:v>
                </c:pt>
                <c:pt idx="4754">
                  <c:v>-150.227</c:v>
                </c:pt>
                <c:pt idx="4755">
                  <c:v>-146.96100000000001</c:v>
                </c:pt>
                <c:pt idx="4756">
                  <c:v>-143.69499999999999</c:v>
                </c:pt>
                <c:pt idx="4757">
                  <c:v>-140.429</c:v>
                </c:pt>
                <c:pt idx="4758">
                  <c:v>-137.16399999999999</c:v>
                </c:pt>
                <c:pt idx="4759">
                  <c:v>-133.898</c:v>
                </c:pt>
                <c:pt idx="4760">
                  <c:v>-130.63200000000001</c:v>
                </c:pt>
                <c:pt idx="4761">
                  <c:v>-127.366</c:v>
                </c:pt>
                <c:pt idx="4762">
                  <c:v>-124.1</c:v>
                </c:pt>
                <c:pt idx="4763">
                  <c:v>-120.83499999999999</c:v>
                </c:pt>
                <c:pt idx="4764">
                  <c:v>-117.569</c:v>
                </c:pt>
                <c:pt idx="4765">
                  <c:v>-114.303</c:v>
                </c:pt>
                <c:pt idx="4766">
                  <c:v>-111.03700000000001</c:v>
                </c:pt>
                <c:pt idx="4767">
                  <c:v>-107.771</c:v>
                </c:pt>
                <c:pt idx="4768">
                  <c:v>-104.506</c:v>
                </c:pt>
                <c:pt idx="4769">
                  <c:v>-101.24</c:v>
                </c:pt>
                <c:pt idx="4770">
                  <c:v>-97.974000000000004</c:v>
                </c:pt>
                <c:pt idx="4771">
                  <c:v>-94.708200000000005</c:v>
                </c:pt>
                <c:pt idx="4772">
                  <c:v>-91.442400000000006</c:v>
                </c:pt>
                <c:pt idx="4773">
                  <c:v>-88.176599999999993</c:v>
                </c:pt>
                <c:pt idx="4774">
                  <c:v>-84.910799999999995</c:v>
                </c:pt>
                <c:pt idx="4775">
                  <c:v>-81.644999999999996</c:v>
                </c:pt>
                <c:pt idx="4776">
                  <c:v>-78.379199999999997</c:v>
                </c:pt>
                <c:pt idx="4777">
                  <c:v>-75.113399999999999</c:v>
                </c:pt>
                <c:pt idx="4778">
                  <c:v>-71.8476</c:v>
                </c:pt>
                <c:pt idx="4779">
                  <c:v>-68.581800000000001</c:v>
                </c:pt>
                <c:pt idx="4780">
                  <c:v>-65.316000000000003</c:v>
                </c:pt>
                <c:pt idx="4781">
                  <c:v>-62.050199999999997</c:v>
                </c:pt>
                <c:pt idx="4782">
                  <c:v>-58.784399999999998</c:v>
                </c:pt>
                <c:pt idx="4783">
                  <c:v>-55.518599999999999</c:v>
                </c:pt>
                <c:pt idx="4784">
                  <c:v>-52.252800000000001</c:v>
                </c:pt>
                <c:pt idx="4785">
                  <c:v>-48.987000000000002</c:v>
                </c:pt>
                <c:pt idx="4786">
                  <c:v>-45.721200000000003</c:v>
                </c:pt>
                <c:pt idx="4787">
                  <c:v>-42.455399999999997</c:v>
                </c:pt>
                <c:pt idx="4788">
                  <c:v>-39.189599999999999</c:v>
                </c:pt>
                <c:pt idx="4789">
                  <c:v>-35.9238</c:v>
                </c:pt>
                <c:pt idx="4790">
                  <c:v>-32.658000000000001</c:v>
                </c:pt>
                <c:pt idx="4791">
                  <c:v>-29.392199999999999</c:v>
                </c:pt>
                <c:pt idx="4792">
                  <c:v>-26.1264</c:v>
                </c:pt>
                <c:pt idx="4793">
                  <c:v>-22.860600000000002</c:v>
                </c:pt>
                <c:pt idx="4794">
                  <c:v>-19.594799999999999</c:v>
                </c:pt>
                <c:pt idx="4795">
                  <c:v>-16.329000000000001</c:v>
                </c:pt>
                <c:pt idx="4796">
                  <c:v>-13.0632</c:v>
                </c:pt>
                <c:pt idx="4797">
                  <c:v>-9.7973999999999997</c:v>
                </c:pt>
                <c:pt idx="4798">
                  <c:v>-6.5316000000000001</c:v>
                </c:pt>
                <c:pt idx="4799">
                  <c:v>-3.2658</c:v>
                </c:pt>
                <c:pt idx="4800">
                  <c:v>-1.60229E-12</c:v>
                </c:pt>
                <c:pt idx="4801">
                  <c:v>4.8986999999999998</c:v>
                </c:pt>
                <c:pt idx="4802">
                  <c:v>9.7973999999999997</c:v>
                </c:pt>
                <c:pt idx="4803">
                  <c:v>14.696099999999999</c:v>
                </c:pt>
                <c:pt idx="4804">
                  <c:v>19.594799999999999</c:v>
                </c:pt>
                <c:pt idx="4805">
                  <c:v>24.493500000000001</c:v>
                </c:pt>
                <c:pt idx="4806">
                  <c:v>29.392199999999999</c:v>
                </c:pt>
                <c:pt idx="4807">
                  <c:v>34.290900000000001</c:v>
                </c:pt>
                <c:pt idx="4808">
                  <c:v>39.189599999999999</c:v>
                </c:pt>
                <c:pt idx="4809">
                  <c:v>44.088299999999997</c:v>
                </c:pt>
                <c:pt idx="4810">
                  <c:v>48.987000000000002</c:v>
                </c:pt>
                <c:pt idx="4811">
                  <c:v>53.8857</c:v>
                </c:pt>
                <c:pt idx="4812">
                  <c:v>58.784399999999998</c:v>
                </c:pt>
                <c:pt idx="4813">
                  <c:v>63.683100000000003</c:v>
                </c:pt>
                <c:pt idx="4814">
                  <c:v>68.581800000000001</c:v>
                </c:pt>
                <c:pt idx="4815">
                  <c:v>73.480500000000006</c:v>
                </c:pt>
                <c:pt idx="4816">
                  <c:v>78.379199999999997</c:v>
                </c:pt>
                <c:pt idx="4817">
                  <c:v>83.277900000000002</c:v>
                </c:pt>
                <c:pt idx="4818">
                  <c:v>88.176599999999993</c:v>
                </c:pt>
                <c:pt idx="4819">
                  <c:v>93.075299999999999</c:v>
                </c:pt>
                <c:pt idx="4820">
                  <c:v>97.974000000000004</c:v>
                </c:pt>
                <c:pt idx="4821">
                  <c:v>102.873</c:v>
                </c:pt>
                <c:pt idx="4822">
                  <c:v>107.771</c:v>
                </c:pt>
                <c:pt idx="4823">
                  <c:v>112.67</c:v>
                </c:pt>
                <c:pt idx="4824">
                  <c:v>117.569</c:v>
                </c:pt>
                <c:pt idx="4825">
                  <c:v>122.467</c:v>
                </c:pt>
                <c:pt idx="4826">
                  <c:v>127.366</c:v>
                </c:pt>
                <c:pt idx="4827">
                  <c:v>132.26499999999999</c:v>
                </c:pt>
                <c:pt idx="4828">
                  <c:v>137.16399999999999</c:v>
                </c:pt>
                <c:pt idx="4829">
                  <c:v>142.06200000000001</c:v>
                </c:pt>
                <c:pt idx="4830">
                  <c:v>146.96100000000001</c:v>
                </c:pt>
                <c:pt idx="4831">
                  <c:v>151.86000000000001</c:v>
                </c:pt>
                <c:pt idx="4832">
                  <c:v>156.75800000000001</c:v>
                </c:pt>
                <c:pt idx="4833">
                  <c:v>161.65700000000001</c:v>
                </c:pt>
                <c:pt idx="4834">
                  <c:v>166.55600000000001</c:v>
                </c:pt>
                <c:pt idx="4835">
                  <c:v>171.45400000000001</c:v>
                </c:pt>
                <c:pt idx="4836">
                  <c:v>176.35300000000001</c:v>
                </c:pt>
                <c:pt idx="4837">
                  <c:v>181.25200000000001</c:v>
                </c:pt>
                <c:pt idx="4838">
                  <c:v>186.15100000000001</c:v>
                </c:pt>
                <c:pt idx="4839">
                  <c:v>191.04900000000001</c:v>
                </c:pt>
                <c:pt idx="4840">
                  <c:v>195.94800000000001</c:v>
                </c:pt>
                <c:pt idx="4841">
                  <c:v>200.84700000000001</c:v>
                </c:pt>
                <c:pt idx="4842">
                  <c:v>205.745</c:v>
                </c:pt>
                <c:pt idx="4843">
                  <c:v>210.64400000000001</c:v>
                </c:pt>
                <c:pt idx="4844">
                  <c:v>215.54300000000001</c:v>
                </c:pt>
                <c:pt idx="4845">
                  <c:v>220.441</c:v>
                </c:pt>
                <c:pt idx="4846">
                  <c:v>225.34</c:v>
                </c:pt>
                <c:pt idx="4847">
                  <c:v>230.239</c:v>
                </c:pt>
                <c:pt idx="4848">
                  <c:v>235.13800000000001</c:v>
                </c:pt>
                <c:pt idx="4849">
                  <c:v>240.036</c:v>
                </c:pt>
                <c:pt idx="4850">
                  <c:v>244.935</c:v>
                </c:pt>
                <c:pt idx="4851">
                  <c:v>249.834</c:v>
                </c:pt>
                <c:pt idx="4852">
                  <c:v>254.732</c:v>
                </c:pt>
                <c:pt idx="4853">
                  <c:v>259.63099999999997</c:v>
                </c:pt>
                <c:pt idx="4854">
                  <c:v>264.52999999999997</c:v>
                </c:pt>
                <c:pt idx="4855">
                  <c:v>269.428</c:v>
                </c:pt>
                <c:pt idx="4856">
                  <c:v>274.327</c:v>
                </c:pt>
                <c:pt idx="4857">
                  <c:v>279.226</c:v>
                </c:pt>
                <c:pt idx="4858">
                  <c:v>284.125</c:v>
                </c:pt>
                <c:pt idx="4859">
                  <c:v>289.02300000000002</c:v>
                </c:pt>
                <c:pt idx="4860">
                  <c:v>293.92200000000003</c:v>
                </c:pt>
                <c:pt idx="4861">
                  <c:v>298.82100000000003</c:v>
                </c:pt>
                <c:pt idx="4862">
                  <c:v>303.71899999999999</c:v>
                </c:pt>
                <c:pt idx="4863">
                  <c:v>308.61799999999999</c:v>
                </c:pt>
                <c:pt idx="4864">
                  <c:v>313.517</c:v>
                </c:pt>
                <c:pt idx="4865">
                  <c:v>318.41500000000002</c:v>
                </c:pt>
                <c:pt idx="4866">
                  <c:v>323.31400000000002</c:v>
                </c:pt>
                <c:pt idx="4867">
                  <c:v>328.21300000000002</c:v>
                </c:pt>
                <c:pt idx="4868">
                  <c:v>333.11200000000002</c:v>
                </c:pt>
                <c:pt idx="4869">
                  <c:v>338.01</c:v>
                </c:pt>
                <c:pt idx="4870">
                  <c:v>342.90899999999999</c:v>
                </c:pt>
                <c:pt idx="4871">
                  <c:v>347.80799999999999</c:v>
                </c:pt>
                <c:pt idx="4872">
                  <c:v>352.70600000000002</c:v>
                </c:pt>
                <c:pt idx="4873">
                  <c:v>357.60500000000002</c:v>
                </c:pt>
                <c:pt idx="4874">
                  <c:v>362.50400000000002</c:v>
                </c:pt>
                <c:pt idx="4875">
                  <c:v>367.40199999999999</c:v>
                </c:pt>
                <c:pt idx="4876">
                  <c:v>372.30099999999999</c:v>
                </c:pt>
                <c:pt idx="4877">
                  <c:v>377.2</c:v>
                </c:pt>
                <c:pt idx="4878">
                  <c:v>382.09899999999999</c:v>
                </c:pt>
                <c:pt idx="4879">
                  <c:v>386.99700000000001</c:v>
                </c:pt>
                <c:pt idx="4880">
                  <c:v>391.89600000000002</c:v>
                </c:pt>
                <c:pt idx="4881">
                  <c:v>396.79500000000002</c:v>
                </c:pt>
                <c:pt idx="4882">
                  <c:v>401.69299999999998</c:v>
                </c:pt>
                <c:pt idx="4883">
                  <c:v>406.59199999999998</c:v>
                </c:pt>
                <c:pt idx="4884">
                  <c:v>411.49099999999999</c:v>
                </c:pt>
                <c:pt idx="4885">
                  <c:v>416.38900000000001</c:v>
                </c:pt>
                <c:pt idx="4886">
                  <c:v>421.28800000000001</c:v>
                </c:pt>
                <c:pt idx="4887">
                  <c:v>426.18700000000001</c:v>
                </c:pt>
                <c:pt idx="4888">
                  <c:v>431.08600000000001</c:v>
                </c:pt>
                <c:pt idx="4889">
                  <c:v>435.98399999999998</c:v>
                </c:pt>
                <c:pt idx="4890">
                  <c:v>440.88299999999998</c:v>
                </c:pt>
                <c:pt idx="4891">
                  <c:v>445.78199999999998</c:v>
                </c:pt>
                <c:pt idx="4892">
                  <c:v>450.68</c:v>
                </c:pt>
                <c:pt idx="4893">
                  <c:v>455.57900000000001</c:v>
                </c:pt>
                <c:pt idx="4894">
                  <c:v>460.47800000000001</c:v>
                </c:pt>
                <c:pt idx="4895">
                  <c:v>465.37599999999998</c:v>
                </c:pt>
                <c:pt idx="4896">
                  <c:v>470.27499999999998</c:v>
                </c:pt>
                <c:pt idx="4897">
                  <c:v>475.17399999999998</c:v>
                </c:pt>
                <c:pt idx="4898">
                  <c:v>480.07299999999998</c:v>
                </c:pt>
                <c:pt idx="4899">
                  <c:v>484.971</c:v>
                </c:pt>
                <c:pt idx="4900">
                  <c:v>489.87</c:v>
                </c:pt>
                <c:pt idx="4901">
                  <c:v>480.07299999999998</c:v>
                </c:pt>
                <c:pt idx="4902">
                  <c:v>470.27499999999998</c:v>
                </c:pt>
                <c:pt idx="4903">
                  <c:v>460.47800000000001</c:v>
                </c:pt>
                <c:pt idx="4904">
                  <c:v>450.68</c:v>
                </c:pt>
                <c:pt idx="4905">
                  <c:v>440.88299999999998</c:v>
                </c:pt>
                <c:pt idx="4906">
                  <c:v>431.08600000000001</c:v>
                </c:pt>
                <c:pt idx="4907">
                  <c:v>421.28800000000001</c:v>
                </c:pt>
                <c:pt idx="4908">
                  <c:v>411.49099999999999</c:v>
                </c:pt>
                <c:pt idx="4909">
                  <c:v>401.69299999999998</c:v>
                </c:pt>
                <c:pt idx="4910">
                  <c:v>391.89600000000002</c:v>
                </c:pt>
                <c:pt idx="4911">
                  <c:v>382.09899999999999</c:v>
                </c:pt>
                <c:pt idx="4912">
                  <c:v>372.30099999999999</c:v>
                </c:pt>
                <c:pt idx="4913">
                  <c:v>362.50400000000002</c:v>
                </c:pt>
                <c:pt idx="4914">
                  <c:v>352.70600000000002</c:v>
                </c:pt>
                <c:pt idx="4915">
                  <c:v>342.90899999999999</c:v>
                </c:pt>
                <c:pt idx="4916">
                  <c:v>333.11200000000002</c:v>
                </c:pt>
                <c:pt idx="4917">
                  <c:v>323.31400000000002</c:v>
                </c:pt>
                <c:pt idx="4918">
                  <c:v>313.517</c:v>
                </c:pt>
                <c:pt idx="4919">
                  <c:v>303.71899999999999</c:v>
                </c:pt>
                <c:pt idx="4920">
                  <c:v>293.92200000000003</c:v>
                </c:pt>
                <c:pt idx="4921">
                  <c:v>284.125</c:v>
                </c:pt>
                <c:pt idx="4922">
                  <c:v>274.327</c:v>
                </c:pt>
                <c:pt idx="4923">
                  <c:v>264.52999999999997</c:v>
                </c:pt>
                <c:pt idx="4924">
                  <c:v>254.732</c:v>
                </c:pt>
                <c:pt idx="4925">
                  <c:v>244.935</c:v>
                </c:pt>
                <c:pt idx="4926">
                  <c:v>235.13800000000001</c:v>
                </c:pt>
                <c:pt idx="4927">
                  <c:v>225.34</c:v>
                </c:pt>
                <c:pt idx="4928">
                  <c:v>215.54300000000001</c:v>
                </c:pt>
                <c:pt idx="4929">
                  <c:v>205.745</c:v>
                </c:pt>
                <c:pt idx="4930">
                  <c:v>195.94800000000001</c:v>
                </c:pt>
                <c:pt idx="4931">
                  <c:v>186.15100000000001</c:v>
                </c:pt>
                <c:pt idx="4932">
                  <c:v>176.35300000000001</c:v>
                </c:pt>
                <c:pt idx="4933">
                  <c:v>166.55600000000001</c:v>
                </c:pt>
                <c:pt idx="4934">
                  <c:v>156.75800000000001</c:v>
                </c:pt>
                <c:pt idx="4935">
                  <c:v>146.96100000000001</c:v>
                </c:pt>
                <c:pt idx="4936">
                  <c:v>137.16399999999999</c:v>
                </c:pt>
                <c:pt idx="4937">
                  <c:v>127.366</c:v>
                </c:pt>
                <c:pt idx="4938">
                  <c:v>117.569</c:v>
                </c:pt>
                <c:pt idx="4939">
                  <c:v>107.771</c:v>
                </c:pt>
                <c:pt idx="4940">
                  <c:v>97.974000000000004</c:v>
                </c:pt>
                <c:pt idx="4941">
                  <c:v>88.176599999999993</c:v>
                </c:pt>
                <c:pt idx="4942">
                  <c:v>78.379199999999997</c:v>
                </c:pt>
                <c:pt idx="4943">
                  <c:v>68.581800000000001</c:v>
                </c:pt>
                <c:pt idx="4944">
                  <c:v>58.784399999999998</c:v>
                </c:pt>
                <c:pt idx="4945">
                  <c:v>48.987000000000002</c:v>
                </c:pt>
                <c:pt idx="4946">
                  <c:v>39.189599999999999</c:v>
                </c:pt>
                <c:pt idx="4947">
                  <c:v>29.392199999999999</c:v>
                </c:pt>
                <c:pt idx="4948">
                  <c:v>19.594799999999999</c:v>
                </c:pt>
                <c:pt idx="4949">
                  <c:v>9.7973999999999997</c:v>
                </c:pt>
                <c:pt idx="4950">
                  <c:v>-1.6305299999999999E-12</c:v>
                </c:pt>
                <c:pt idx="4951">
                  <c:v>-9.7973999999999997</c:v>
                </c:pt>
                <c:pt idx="4952">
                  <c:v>-19.594799999999999</c:v>
                </c:pt>
                <c:pt idx="4953">
                  <c:v>-29.392199999999999</c:v>
                </c:pt>
                <c:pt idx="4954">
                  <c:v>-39.189599999999999</c:v>
                </c:pt>
                <c:pt idx="4955">
                  <c:v>-48.987000000000002</c:v>
                </c:pt>
                <c:pt idx="4956">
                  <c:v>-58.784399999999998</c:v>
                </c:pt>
                <c:pt idx="4957">
                  <c:v>-68.581800000000001</c:v>
                </c:pt>
                <c:pt idx="4958">
                  <c:v>-78.379199999999997</c:v>
                </c:pt>
                <c:pt idx="4959">
                  <c:v>-88.176599999999993</c:v>
                </c:pt>
                <c:pt idx="4960">
                  <c:v>-97.974000000000004</c:v>
                </c:pt>
                <c:pt idx="4961">
                  <c:v>-107.771</c:v>
                </c:pt>
                <c:pt idx="4962">
                  <c:v>-117.569</c:v>
                </c:pt>
                <c:pt idx="4963">
                  <c:v>-127.366</c:v>
                </c:pt>
                <c:pt idx="4964">
                  <c:v>-137.16399999999999</c:v>
                </c:pt>
                <c:pt idx="4965">
                  <c:v>-146.96100000000001</c:v>
                </c:pt>
                <c:pt idx="4966">
                  <c:v>-156.75800000000001</c:v>
                </c:pt>
                <c:pt idx="4967">
                  <c:v>-166.55600000000001</c:v>
                </c:pt>
                <c:pt idx="4968">
                  <c:v>-176.35300000000001</c:v>
                </c:pt>
                <c:pt idx="4969">
                  <c:v>-186.15100000000001</c:v>
                </c:pt>
                <c:pt idx="4970">
                  <c:v>-195.94800000000001</c:v>
                </c:pt>
                <c:pt idx="4971">
                  <c:v>-205.745</c:v>
                </c:pt>
                <c:pt idx="4972">
                  <c:v>-215.54300000000001</c:v>
                </c:pt>
                <c:pt idx="4973">
                  <c:v>-225.34</c:v>
                </c:pt>
                <c:pt idx="4974">
                  <c:v>-235.13800000000001</c:v>
                </c:pt>
                <c:pt idx="4975">
                  <c:v>-244.935</c:v>
                </c:pt>
                <c:pt idx="4976">
                  <c:v>-254.732</c:v>
                </c:pt>
                <c:pt idx="4977">
                  <c:v>-264.52999999999997</c:v>
                </c:pt>
                <c:pt idx="4978">
                  <c:v>-274.327</c:v>
                </c:pt>
                <c:pt idx="4979">
                  <c:v>-284.125</c:v>
                </c:pt>
                <c:pt idx="4980">
                  <c:v>-293.92200000000003</c:v>
                </c:pt>
                <c:pt idx="4981">
                  <c:v>-303.71899999999999</c:v>
                </c:pt>
                <c:pt idx="4982">
                  <c:v>-313.517</c:v>
                </c:pt>
                <c:pt idx="4983">
                  <c:v>-323.31400000000002</c:v>
                </c:pt>
                <c:pt idx="4984">
                  <c:v>-333.11200000000002</c:v>
                </c:pt>
                <c:pt idx="4985">
                  <c:v>-342.90899999999999</c:v>
                </c:pt>
                <c:pt idx="4986">
                  <c:v>-352.70600000000002</c:v>
                </c:pt>
                <c:pt idx="4987">
                  <c:v>-362.50400000000002</c:v>
                </c:pt>
                <c:pt idx="4988">
                  <c:v>-372.30099999999999</c:v>
                </c:pt>
                <c:pt idx="4989">
                  <c:v>-382.09899999999999</c:v>
                </c:pt>
                <c:pt idx="4990">
                  <c:v>-391.89600000000002</c:v>
                </c:pt>
                <c:pt idx="4991">
                  <c:v>-401.69299999999998</c:v>
                </c:pt>
                <c:pt idx="4992">
                  <c:v>-411.49099999999999</c:v>
                </c:pt>
                <c:pt idx="4993">
                  <c:v>-421.28800000000001</c:v>
                </c:pt>
                <c:pt idx="4994">
                  <c:v>-431.08600000000001</c:v>
                </c:pt>
                <c:pt idx="4995">
                  <c:v>-440.88299999999998</c:v>
                </c:pt>
                <c:pt idx="4996">
                  <c:v>-450.68</c:v>
                </c:pt>
                <c:pt idx="4997">
                  <c:v>-460.47800000000001</c:v>
                </c:pt>
                <c:pt idx="4998">
                  <c:v>-470.27499999999998</c:v>
                </c:pt>
                <c:pt idx="4999">
                  <c:v>-480.07299999999998</c:v>
                </c:pt>
                <c:pt idx="5000">
                  <c:v>-489.87</c:v>
                </c:pt>
                <c:pt idx="5001">
                  <c:v>-480.07299999999998</c:v>
                </c:pt>
                <c:pt idx="5002">
                  <c:v>-470.27499999999998</c:v>
                </c:pt>
                <c:pt idx="5003">
                  <c:v>-460.47800000000001</c:v>
                </c:pt>
                <c:pt idx="5004">
                  <c:v>-450.68</c:v>
                </c:pt>
                <c:pt idx="5005">
                  <c:v>-440.88299999999998</c:v>
                </c:pt>
                <c:pt idx="5006">
                  <c:v>-431.08600000000001</c:v>
                </c:pt>
                <c:pt idx="5007">
                  <c:v>-421.28800000000001</c:v>
                </c:pt>
                <c:pt idx="5008">
                  <c:v>-411.49099999999999</c:v>
                </c:pt>
                <c:pt idx="5009">
                  <c:v>-401.69299999999998</c:v>
                </c:pt>
                <c:pt idx="5010">
                  <c:v>-391.89600000000002</c:v>
                </c:pt>
                <c:pt idx="5011">
                  <c:v>-382.09899999999999</c:v>
                </c:pt>
                <c:pt idx="5012">
                  <c:v>-372.30099999999999</c:v>
                </c:pt>
                <c:pt idx="5013">
                  <c:v>-362.50400000000002</c:v>
                </c:pt>
                <c:pt idx="5014">
                  <c:v>-352.70600000000002</c:v>
                </c:pt>
                <c:pt idx="5015">
                  <c:v>-342.90899999999999</c:v>
                </c:pt>
                <c:pt idx="5016">
                  <c:v>-333.11200000000002</c:v>
                </c:pt>
                <c:pt idx="5017">
                  <c:v>-323.31400000000002</c:v>
                </c:pt>
                <c:pt idx="5018">
                  <c:v>-313.517</c:v>
                </c:pt>
                <c:pt idx="5019">
                  <c:v>-303.71899999999999</c:v>
                </c:pt>
                <c:pt idx="5020">
                  <c:v>-293.92200000000003</c:v>
                </c:pt>
                <c:pt idx="5021">
                  <c:v>-284.125</c:v>
                </c:pt>
                <c:pt idx="5022">
                  <c:v>-274.327</c:v>
                </c:pt>
                <c:pt idx="5023">
                  <c:v>-264.52999999999997</c:v>
                </c:pt>
                <c:pt idx="5024">
                  <c:v>-254.732</c:v>
                </c:pt>
                <c:pt idx="5025">
                  <c:v>-244.935</c:v>
                </c:pt>
                <c:pt idx="5026">
                  <c:v>-235.13800000000001</c:v>
                </c:pt>
                <c:pt idx="5027">
                  <c:v>-225.34</c:v>
                </c:pt>
                <c:pt idx="5028">
                  <c:v>-215.54300000000001</c:v>
                </c:pt>
                <c:pt idx="5029">
                  <c:v>-205.745</c:v>
                </c:pt>
                <c:pt idx="5030">
                  <c:v>-195.94800000000001</c:v>
                </c:pt>
                <c:pt idx="5031">
                  <c:v>-186.15100000000001</c:v>
                </c:pt>
                <c:pt idx="5032">
                  <c:v>-176.35300000000001</c:v>
                </c:pt>
                <c:pt idx="5033">
                  <c:v>-166.55600000000001</c:v>
                </c:pt>
                <c:pt idx="5034">
                  <c:v>-156.75800000000001</c:v>
                </c:pt>
                <c:pt idx="5035">
                  <c:v>-146.96100000000001</c:v>
                </c:pt>
                <c:pt idx="5036">
                  <c:v>-137.16399999999999</c:v>
                </c:pt>
                <c:pt idx="5037">
                  <c:v>-127.366</c:v>
                </c:pt>
                <c:pt idx="5038">
                  <c:v>-117.569</c:v>
                </c:pt>
                <c:pt idx="5039">
                  <c:v>-107.771</c:v>
                </c:pt>
                <c:pt idx="5040">
                  <c:v>-97.974000000000004</c:v>
                </c:pt>
                <c:pt idx="5041">
                  <c:v>-88.176599999999993</c:v>
                </c:pt>
                <c:pt idx="5042">
                  <c:v>-78.379199999999997</c:v>
                </c:pt>
                <c:pt idx="5043">
                  <c:v>-68.581800000000001</c:v>
                </c:pt>
                <c:pt idx="5044">
                  <c:v>-58.784399999999998</c:v>
                </c:pt>
                <c:pt idx="5045">
                  <c:v>-48.987000000000002</c:v>
                </c:pt>
                <c:pt idx="5046">
                  <c:v>-39.189599999999999</c:v>
                </c:pt>
                <c:pt idx="5047">
                  <c:v>-29.392199999999999</c:v>
                </c:pt>
                <c:pt idx="5048">
                  <c:v>-19.594799999999999</c:v>
                </c:pt>
                <c:pt idx="5049">
                  <c:v>-9.7973999999999997</c:v>
                </c:pt>
                <c:pt idx="5050">
                  <c:v>-1.6285799999999999E-12</c:v>
                </c:pt>
                <c:pt idx="5051">
                  <c:v>9.7973999999999997</c:v>
                </c:pt>
                <c:pt idx="5052">
                  <c:v>19.594799999999999</c:v>
                </c:pt>
                <c:pt idx="5053">
                  <c:v>29.392199999999999</c:v>
                </c:pt>
                <c:pt idx="5054">
                  <c:v>39.189599999999999</c:v>
                </c:pt>
                <c:pt idx="5055">
                  <c:v>48.987000000000002</c:v>
                </c:pt>
                <c:pt idx="5056">
                  <c:v>58.784399999999998</c:v>
                </c:pt>
                <c:pt idx="5057">
                  <c:v>68.581800000000001</c:v>
                </c:pt>
                <c:pt idx="5058">
                  <c:v>78.379199999999997</c:v>
                </c:pt>
                <c:pt idx="5059">
                  <c:v>88.176599999999993</c:v>
                </c:pt>
                <c:pt idx="5060">
                  <c:v>97.974000000000004</c:v>
                </c:pt>
                <c:pt idx="5061">
                  <c:v>107.771</c:v>
                </c:pt>
                <c:pt idx="5062">
                  <c:v>117.569</c:v>
                </c:pt>
                <c:pt idx="5063">
                  <c:v>127.366</c:v>
                </c:pt>
                <c:pt idx="5064">
                  <c:v>137.16399999999999</c:v>
                </c:pt>
                <c:pt idx="5065">
                  <c:v>146.96100000000001</c:v>
                </c:pt>
                <c:pt idx="5066">
                  <c:v>156.75800000000001</c:v>
                </c:pt>
                <c:pt idx="5067">
                  <c:v>166.55600000000001</c:v>
                </c:pt>
                <c:pt idx="5068">
                  <c:v>176.35300000000001</c:v>
                </c:pt>
                <c:pt idx="5069">
                  <c:v>186.15100000000001</c:v>
                </c:pt>
                <c:pt idx="5070">
                  <c:v>195.94800000000001</c:v>
                </c:pt>
                <c:pt idx="5071">
                  <c:v>205.745</c:v>
                </c:pt>
                <c:pt idx="5072">
                  <c:v>215.54300000000001</c:v>
                </c:pt>
                <c:pt idx="5073">
                  <c:v>225.34</c:v>
                </c:pt>
                <c:pt idx="5074">
                  <c:v>235.13800000000001</c:v>
                </c:pt>
                <c:pt idx="5075">
                  <c:v>244.935</c:v>
                </c:pt>
                <c:pt idx="5076">
                  <c:v>254.732</c:v>
                </c:pt>
                <c:pt idx="5077">
                  <c:v>264.52999999999997</c:v>
                </c:pt>
                <c:pt idx="5078">
                  <c:v>274.327</c:v>
                </c:pt>
                <c:pt idx="5079">
                  <c:v>284.125</c:v>
                </c:pt>
                <c:pt idx="5080">
                  <c:v>293.92200000000003</c:v>
                </c:pt>
                <c:pt idx="5081">
                  <c:v>303.71899999999999</c:v>
                </c:pt>
                <c:pt idx="5082">
                  <c:v>313.517</c:v>
                </c:pt>
                <c:pt idx="5083">
                  <c:v>323.31400000000002</c:v>
                </c:pt>
                <c:pt idx="5084">
                  <c:v>333.11200000000002</c:v>
                </c:pt>
                <c:pt idx="5085">
                  <c:v>342.90899999999999</c:v>
                </c:pt>
                <c:pt idx="5086">
                  <c:v>352.70600000000002</c:v>
                </c:pt>
                <c:pt idx="5087">
                  <c:v>362.50400000000002</c:v>
                </c:pt>
                <c:pt idx="5088">
                  <c:v>372.30099999999999</c:v>
                </c:pt>
                <c:pt idx="5089">
                  <c:v>382.09899999999999</c:v>
                </c:pt>
                <c:pt idx="5090">
                  <c:v>391.89600000000002</c:v>
                </c:pt>
                <c:pt idx="5091">
                  <c:v>401.69299999999998</c:v>
                </c:pt>
                <c:pt idx="5092">
                  <c:v>411.49099999999999</c:v>
                </c:pt>
                <c:pt idx="5093">
                  <c:v>421.28800000000001</c:v>
                </c:pt>
                <c:pt idx="5094">
                  <c:v>431.08600000000001</c:v>
                </c:pt>
                <c:pt idx="5095">
                  <c:v>440.88299999999998</c:v>
                </c:pt>
                <c:pt idx="5096">
                  <c:v>450.68</c:v>
                </c:pt>
                <c:pt idx="5097">
                  <c:v>460.47800000000001</c:v>
                </c:pt>
                <c:pt idx="5098">
                  <c:v>470.27499999999998</c:v>
                </c:pt>
                <c:pt idx="5099">
                  <c:v>480.07299999999998</c:v>
                </c:pt>
                <c:pt idx="5100">
                  <c:v>489.87</c:v>
                </c:pt>
                <c:pt idx="5101">
                  <c:v>480.07299999999998</c:v>
                </c:pt>
                <c:pt idx="5102">
                  <c:v>470.27499999999998</c:v>
                </c:pt>
                <c:pt idx="5103">
                  <c:v>460.47800000000001</c:v>
                </c:pt>
                <c:pt idx="5104">
                  <c:v>450.68</c:v>
                </c:pt>
                <c:pt idx="5105">
                  <c:v>440.88299999999998</c:v>
                </c:pt>
                <c:pt idx="5106">
                  <c:v>431.08600000000001</c:v>
                </c:pt>
                <c:pt idx="5107">
                  <c:v>421.28800000000001</c:v>
                </c:pt>
                <c:pt idx="5108">
                  <c:v>411.49099999999999</c:v>
                </c:pt>
                <c:pt idx="5109">
                  <c:v>401.69299999999998</c:v>
                </c:pt>
                <c:pt idx="5110">
                  <c:v>391.89600000000002</c:v>
                </c:pt>
                <c:pt idx="5111">
                  <c:v>382.09899999999999</c:v>
                </c:pt>
                <c:pt idx="5112">
                  <c:v>372.30099999999999</c:v>
                </c:pt>
                <c:pt idx="5113">
                  <c:v>362.50400000000002</c:v>
                </c:pt>
                <c:pt idx="5114">
                  <c:v>352.70600000000002</c:v>
                </c:pt>
                <c:pt idx="5115">
                  <c:v>342.90899999999999</c:v>
                </c:pt>
                <c:pt idx="5116">
                  <c:v>333.11200000000002</c:v>
                </c:pt>
                <c:pt idx="5117">
                  <c:v>323.31400000000002</c:v>
                </c:pt>
                <c:pt idx="5118">
                  <c:v>313.517</c:v>
                </c:pt>
                <c:pt idx="5119">
                  <c:v>303.71899999999999</c:v>
                </c:pt>
                <c:pt idx="5120">
                  <c:v>293.92200000000003</c:v>
                </c:pt>
                <c:pt idx="5121">
                  <c:v>284.125</c:v>
                </c:pt>
                <c:pt idx="5122">
                  <c:v>274.327</c:v>
                </c:pt>
                <c:pt idx="5123">
                  <c:v>264.52999999999997</c:v>
                </c:pt>
                <c:pt idx="5124">
                  <c:v>254.732</c:v>
                </c:pt>
                <c:pt idx="5125">
                  <c:v>244.935</c:v>
                </c:pt>
                <c:pt idx="5126">
                  <c:v>235.13800000000001</c:v>
                </c:pt>
                <c:pt idx="5127">
                  <c:v>225.34</c:v>
                </c:pt>
                <c:pt idx="5128">
                  <c:v>215.54300000000001</c:v>
                </c:pt>
                <c:pt idx="5129">
                  <c:v>205.745</c:v>
                </c:pt>
                <c:pt idx="5130">
                  <c:v>195.94800000000001</c:v>
                </c:pt>
                <c:pt idx="5131">
                  <c:v>186.15100000000001</c:v>
                </c:pt>
                <c:pt idx="5132">
                  <c:v>176.35300000000001</c:v>
                </c:pt>
                <c:pt idx="5133">
                  <c:v>166.55600000000001</c:v>
                </c:pt>
                <c:pt idx="5134">
                  <c:v>156.75800000000001</c:v>
                </c:pt>
                <c:pt idx="5135">
                  <c:v>146.96100000000001</c:v>
                </c:pt>
                <c:pt idx="5136">
                  <c:v>137.16399999999999</c:v>
                </c:pt>
                <c:pt idx="5137">
                  <c:v>127.366</c:v>
                </c:pt>
                <c:pt idx="5138">
                  <c:v>117.569</c:v>
                </c:pt>
                <c:pt idx="5139">
                  <c:v>107.771</c:v>
                </c:pt>
                <c:pt idx="5140">
                  <c:v>97.974000000000004</c:v>
                </c:pt>
                <c:pt idx="5141">
                  <c:v>88.176599999999993</c:v>
                </c:pt>
                <c:pt idx="5142">
                  <c:v>78.379199999999997</c:v>
                </c:pt>
                <c:pt idx="5143">
                  <c:v>68.581800000000001</c:v>
                </c:pt>
                <c:pt idx="5144">
                  <c:v>58.784399999999998</c:v>
                </c:pt>
                <c:pt idx="5145">
                  <c:v>48.987000000000002</c:v>
                </c:pt>
                <c:pt idx="5146">
                  <c:v>39.189599999999999</c:v>
                </c:pt>
                <c:pt idx="5147">
                  <c:v>29.392199999999999</c:v>
                </c:pt>
                <c:pt idx="5148">
                  <c:v>19.594799999999999</c:v>
                </c:pt>
                <c:pt idx="5149">
                  <c:v>9.7973999999999997</c:v>
                </c:pt>
                <c:pt idx="5150">
                  <c:v>-1.6305299999999999E-12</c:v>
                </c:pt>
                <c:pt idx="5151">
                  <c:v>-9.7973999999999997</c:v>
                </c:pt>
                <c:pt idx="5152">
                  <c:v>-19.594799999999999</c:v>
                </c:pt>
                <c:pt idx="5153">
                  <c:v>-29.392199999999999</c:v>
                </c:pt>
                <c:pt idx="5154">
                  <c:v>-39.189599999999999</c:v>
                </c:pt>
                <c:pt idx="5155">
                  <c:v>-48.987000000000002</c:v>
                </c:pt>
                <c:pt idx="5156">
                  <c:v>-58.784399999999998</c:v>
                </c:pt>
                <c:pt idx="5157">
                  <c:v>-68.581800000000001</c:v>
                </c:pt>
                <c:pt idx="5158">
                  <c:v>-78.379199999999997</c:v>
                </c:pt>
                <c:pt idx="5159">
                  <c:v>-88.176599999999993</c:v>
                </c:pt>
                <c:pt idx="5160">
                  <c:v>-97.974000000000004</c:v>
                </c:pt>
                <c:pt idx="5161">
                  <c:v>-107.771</c:v>
                </c:pt>
                <c:pt idx="5162">
                  <c:v>-117.569</c:v>
                </c:pt>
                <c:pt idx="5163">
                  <c:v>-127.366</c:v>
                </c:pt>
                <c:pt idx="5164">
                  <c:v>-137.16399999999999</c:v>
                </c:pt>
                <c:pt idx="5165">
                  <c:v>-146.96100000000001</c:v>
                </c:pt>
                <c:pt idx="5166">
                  <c:v>-156.75800000000001</c:v>
                </c:pt>
                <c:pt idx="5167">
                  <c:v>-166.55600000000001</c:v>
                </c:pt>
                <c:pt idx="5168">
                  <c:v>-176.35300000000001</c:v>
                </c:pt>
                <c:pt idx="5169">
                  <c:v>-186.15100000000001</c:v>
                </c:pt>
                <c:pt idx="5170">
                  <c:v>-195.94800000000001</c:v>
                </c:pt>
                <c:pt idx="5171">
                  <c:v>-205.745</c:v>
                </c:pt>
                <c:pt idx="5172">
                  <c:v>-215.54300000000001</c:v>
                </c:pt>
                <c:pt idx="5173">
                  <c:v>-225.34</c:v>
                </c:pt>
                <c:pt idx="5174">
                  <c:v>-235.13800000000001</c:v>
                </c:pt>
                <c:pt idx="5175">
                  <c:v>-244.935</c:v>
                </c:pt>
                <c:pt idx="5176">
                  <c:v>-254.732</c:v>
                </c:pt>
                <c:pt idx="5177">
                  <c:v>-264.52999999999997</c:v>
                </c:pt>
                <c:pt idx="5178">
                  <c:v>-274.327</c:v>
                </c:pt>
                <c:pt idx="5179">
                  <c:v>-284.125</c:v>
                </c:pt>
                <c:pt idx="5180">
                  <c:v>-293.92200000000003</c:v>
                </c:pt>
                <c:pt idx="5181">
                  <c:v>-303.71899999999999</c:v>
                </c:pt>
                <c:pt idx="5182">
                  <c:v>-313.517</c:v>
                </c:pt>
                <c:pt idx="5183">
                  <c:v>-323.31400000000002</c:v>
                </c:pt>
                <c:pt idx="5184">
                  <c:v>-333.11200000000002</c:v>
                </c:pt>
                <c:pt idx="5185">
                  <c:v>-342.90899999999999</c:v>
                </c:pt>
                <c:pt idx="5186">
                  <c:v>-352.70600000000002</c:v>
                </c:pt>
                <c:pt idx="5187">
                  <c:v>-362.50400000000002</c:v>
                </c:pt>
                <c:pt idx="5188">
                  <c:v>-372.30099999999999</c:v>
                </c:pt>
                <c:pt idx="5189">
                  <c:v>-382.09899999999999</c:v>
                </c:pt>
                <c:pt idx="5190">
                  <c:v>-391.89600000000002</c:v>
                </c:pt>
                <c:pt idx="5191">
                  <c:v>-401.69299999999998</c:v>
                </c:pt>
                <c:pt idx="5192">
                  <c:v>-411.49099999999999</c:v>
                </c:pt>
                <c:pt idx="5193">
                  <c:v>-421.28800000000001</c:v>
                </c:pt>
                <c:pt idx="5194">
                  <c:v>-431.08600000000001</c:v>
                </c:pt>
                <c:pt idx="5195">
                  <c:v>-440.88299999999998</c:v>
                </c:pt>
                <c:pt idx="5196">
                  <c:v>-450.68</c:v>
                </c:pt>
                <c:pt idx="5197">
                  <c:v>-460.47800000000001</c:v>
                </c:pt>
                <c:pt idx="5198">
                  <c:v>-470.27499999999998</c:v>
                </c:pt>
                <c:pt idx="5199">
                  <c:v>-480.07299999999998</c:v>
                </c:pt>
                <c:pt idx="5200">
                  <c:v>-489.87</c:v>
                </c:pt>
                <c:pt idx="5201">
                  <c:v>-484.971</c:v>
                </c:pt>
                <c:pt idx="5202">
                  <c:v>-480.07299999999998</c:v>
                </c:pt>
                <c:pt idx="5203">
                  <c:v>-475.17399999999998</c:v>
                </c:pt>
                <c:pt idx="5204">
                  <c:v>-470.27499999999998</c:v>
                </c:pt>
                <c:pt idx="5205">
                  <c:v>-465.37599999999998</c:v>
                </c:pt>
                <c:pt idx="5206">
                  <c:v>-460.47800000000001</c:v>
                </c:pt>
                <c:pt idx="5207">
                  <c:v>-455.57900000000001</c:v>
                </c:pt>
                <c:pt idx="5208">
                  <c:v>-450.68</c:v>
                </c:pt>
                <c:pt idx="5209">
                  <c:v>-445.78199999999998</c:v>
                </c:pt>
                <c:pt idx="5210">
                  <c:v>-440.88299999999998</c:v>
                </c:pt>
                <c:pt idx="5211">
                  <c:v>-435.98399999999998</c:v>
                </c:pt>
                <c:pt idx="5212">
                  <c:v>-431.08600000000001</c:v>
                </c:pt>
                <c:pt idx="5213">
                  <c:v>-426.18700000000001</c:v>
                </c:pt>
                <c:pt idx="5214">
                  <c:v>-421.28800000000001</c:v>
                </c:pt>
                <c:pt idx="5215">
                  <c:v>-416.38900000000001</c:v>
                </c:pt>
                <c:pt idx="5216">
                  <c:v>-411.49099999999999</c:v>
                </c:pt>
                <c:pt idx="5217">
                  <c:v>-406.59199999999998</c:v>
                </c:pt>
                <c:pt idx="5218">
                  <c:v>-401.69299999999998</c:v>
                </c:pt>
                <c:pt idx="5219">
                  <c:v>-396.79500000000002</c:v>
                </c:pt>
                <c:pt idx="5220">
                  <c:v>-391.89600000000002</c:v>
                </c:pt>
                <c:pt idx="5221">
                  <c:v>-386.99700000000001</c:v>
                </c:pt>
                <c:pt idx="5222">
                  <c:v>-382.09899999999999</c:v>
                </c:pt>
                <c:pt idx="5223">
                  <c:v>-377.2</c:v>
                </c:pt>
                <c:pt idx="5224">
                  <c:v>-372.30099999999999</c:v>
                </c:pt>
                <c:pt idx="5225">
                  <c:v>-367.40199999999999</c:v>
                </c:pt>
                <c:pt idx="5226">
                  <c:v>-362.50400000000002</c:v>
                </c:pt>
                <c:pt idx="5227">
                  <c:v>-357.60500000000002</c:v>
                </c:pt>
                <c:pt idx="5228">
                  <c:v>-352.70600000000002</c:v>
                </c:pt>
                <c:pt idx="5229">
                  <c:v>-347.80799999999999</c:v>
                </c:pt>
                <c:pt idx="5230">
                  <c:v>-342.90899999999999</c:v>
                </c:pt>
                <c:pt idx="5231">
                  <c:v>-338.01</c:v>
                </c:pt>
                <c:pt idx="5232">
                  <c:v>-333.11200000000002</c:v>
                </c:pt>
                <c:pt idx="5233">
                  <c:v>-328.21300000000002</c:v>
                </c:pt>
                <c:pt idx="5234">
                  <c:v>-323.31400000000002</c:v>
                </c:pt>
                <c:pt idx="5235">
                  <c:v>-318.41500000000002</c:v>
                </c:pt>
                <c:pt idx="5236">
                  <c:v>-313.517</c:v>
                </c:pt>
                <c:pt idx="5237">
                  <c:v>-308.61799999999999</c:v>
                </c:pt>
                <c:pt idx="5238">
                  <c:v>-303.71899999999999</c:v>
                </c:pt>
                <c:pt idx="5239">
                  <c:v>-298.82100000000003</c:v>
                </c:pt>
                <c:pt idx="5240">
                  <c:v>-293.92200000000003</c:v>
                </c:pt>
                <c:pt idx="5241">
                  <c:v>-289.02300000000002</c:v>
                </c:pt>
                <c:pt idx="5242">
                  <c:v>-284.125</c:v>
                </c:pt>
                <c:pt idx="5243">
                  <c:v>-279.226</c:v>
                </c:pt>
                <c:pt idx="5244">
                  <c:v>-274.327</c:v>
                </c:pt>
                <c:pt idx="5245">
                  <c:v>-269.428</c:v>
                </c:pt>
                <c:pt idx="5246">
                  <c:v>-264.52999999999997</c:v>
                </c:pt>
                <c:pt idx="5247">
                  <c:v>-259.63099999999997</c:v>
                </c:pt>
                <c:pt idx="5248">
                  <c:v>-254.732</c:v>
                </c:pt>
                <c:pt idx="5249">
                  <c:v>-249.834</c:v>
                </c:pt>
                <c:pt idx="5250">
                  <c:v>-244.935</c:v>
                </c:pt>
                <c:pt idx="5251">
                  <c:v>-240.036</c:v>
                </c:pt>
                <c:pt idx="5252">
                  <c:v>-235.13800000000001</c:v>
                </c:pt>
                <c:pt idx="5253">
                  <c:v>-230.239</c:v>
                </c:pt>
                <c:pt idx="5254">
                  <c:v>-225.34</c:v>
                </c:pt>
                <c:pt idx="5255">
                  <c:v>-220.441</c:v>
                </c:pt>
                <c:pt idx="5256">
                  <c:v>-215.54300000000001</c:v>
                </c:pt>
                <c:pt idx="5257">
                  <c:v>-210.64400000000001</c:v>
                </c:pt>
                <c:pt idx="5258">
                  <c:v>-205.745</c:v>
                </c:pt>
                <c:pt idx="5259">
                  <c:v>-200.84700000000001</c:v>
                </c:pt>
                <c:pt idx="5260">
                  <c:v>-195.94800000000001</c:v>
                </c:pt>
                <c:pt idx="5261">
                  <c:v>-191.04900000000001</c:v>
                </c:pt>
                <c:pt idx="5262">
                  <c:v>-186.15100000000001</c:v>
                </c:pt>
                <c:pt idx="5263">
                  <c:v>-181.25200000000001</c:v>
                </c:pt>
                <c:pt idx="5264">
                  <c:v>-176.35300000000001</c:v>
                </c:pt>
                <c:pt idx="5265">
                  <c:v>-171.45400000000001</c:v>
                </c:pt>
                <c:pt idx="5266">
                  <c:v>-166.55600000000001</c:v>
                </c:pt>
                <c:pt idx="5267">
                  <c:v>-161.65700000000001</c:v>
                </c:pt>
                <c:pt idx="5268">
                  <c:v>-156.75800000000001</c:v>
                </c:pt>
                <c:pt idx="5269">
                  <c:v>-151.86000000000001</c:v>
                </c:pt>
                <c:pt idx="5270">
                  <c:v>-146.96100000000001</c:v>
                </c:pt>
                <c:pt idx="5271">
                  <c:v>-142.06200000000001</c:v>
                </c:pt>
                <c:pt idx="5272">
                  <c:v>-137.16399999999999</c:v>
                </c:pt>
                <c:pt idx="5273">
                  <c:v>-132.26499999999999</c:v>
                </c:pt>
                <c:pt idx="5274">
                  <c:v>-127.366</c:v>
                </c:pt>
                <c:pt idx="5275">
                  <c:v>-122.467</c:v>
                </c:pt>
                <c:pt idx="5276">
                  <c:v>-117.569</c:v>
                </c:pt>
                <c:pt idx="5277">
                  <c:v>-112.67</c:v>
                </c:pt>
                <c:pt idx="5278">
                  <c:v>-107.771</c:v>
                </c:pt>
                <c:pt idx="5279">
                  <c:v>-102.873</c:v>
                </c:pt>
                <c:pt idx="5280">
                  <c:v>-97.974000000000004</c:v>
                </c:pt>
                <c:pt idx="5281">
                  <c:v>-93.075299999999999</c:v>
                </c:pt>
                <c:pt idx="5282">
                  <c:v>-88.176599999999993</c:v>
                </c:pt>
                <c:pt idx="5283">
                  <c:v>-83.277900000000002</c:v>
                </c:pt>
                <c:pt idx="5284">
                  <c:v>-78.379199999999997</c:v>
                </c:pt>
                <c:pt idx="5285">
                  <c:v>-73.480500000000006</c:v>
                </c:pt>
                <c:pt idx="5286">
                  <c:v>-68.581800000000001</c:v>
                </c:pt>
                <c:pt idx="5287">
                  <c:v>-63.683100000000003</c:v>
                </c:pt>
                <c:pt idx="5288">
                  <c:v>-58.784399999999998</c:v>
                </c:pt>
                <c:pt idx="5289">
                  <c:v>-53.8857</c:v>
                </c:pt>
                <c:pt idx="5290">
                  <c:v>-48.987000000000002</c:v>
                </c:pt>
                <c:pt idx="5291">
                  <c:v>-44.088299999999997</c:v>
                </c:pt>
                <c:pt idx="5292">
                  <c:v>-39.189599999999999</c:v>
                </c:pt>
                <c:pt idx="5293">
                  <c:v>-34.290900000000001</c:v>
                </c:pt>
                <c:pt idx="5294">
                  <c:v>-29.392199999999999</c:v>
                </c:pt>
                <c:pt idx="5295">
                  <c:v>-24.493500000000001</c:v>
                </c:pt>
                <c:pt idx="5296">
                  <c:v>-19.594799999999999</c:v>
                </c:pt>
                <c:pt idx="5297">
                  <c:v>-14.696099999999999</c:v>
                </c:pt>
                <c:pt idx="5298">
                  <c:v>-9.7973999999999997</c:v>
                </c:pt>
                <c:pt idx="5299">
                  <c:v>-4.8986999999999998</c:v>
                </c:pt>
                <c:pt idx="5300">
                  <c:v>-1.7022499999999999E-12</c:v>
                </c:pt>
                <c:pt idx="5301">
                  <c:v>6.5316000000000001</c:v>
                </c:pt>
                <c:pt idx="5302">
                  <c:v>13.0632</c:v>
                </c:pt>
                <c:pt idx="5303">
                  <c:v>19.594799999999999</c:v>
                </c:pt>
                <c:pt idx="5304">
                  <c:v>26.1264</c:v>
                </c:pt>
                <c:pt idx="5305">
                  <c:v>32.658000000000001</c:v>
                </c:pt>
                <c:pt idx="5306">
                  <c:v>39.189599999999999</c:v>
                </c:pt>
                <c:pt idx="5307">
                  <c:v>45.721200000000003</c:v>
                </c:pt>
                <c:pt idx="5308">
                  <c:v>52.252800000000001</c:v>
                </c:pt>
                <c:pt idx="5309">
                  <c:v>58.784399999999998</c:v>
                </c:pt>
                <c:pt idx="5310">
                  <c:v>65.316000000000003</c:v>
                </c:pt>
                <c:pt idx="5311">
                  <c:v>71.8476</c:v>
                </c:pt>
                <c:pt idx="5312">
                  <c:v>78.379199999999997</c:v>
                </c:pt>
                <c:pt idx="5313">
                  <c:v>84.910799999999995</c:v>
                </c:pt>
                <c:pt idx="5314">
                  <c:v>91.442400000000006</c:v>
                </c:pt>
                <c:pt idx="5315">
                  <c:v>97.974000000000004</c:v>
                </c:pt>
                <c:pt idx="5316">
                  <c:v>104.506</c:v>
                </c:pt>
                <c:pt idx="5317">
                  <c:v>111.03700000000001</c:v>
                </c:pt>
                <c:pt idx="5318">
                  <c:v>117.569</c:v>
                </c:pt>
                <c:pt idx="5319">
                  <c:v>124.1</c:v>
                </c:pt>
                <c:pt idx="5320">
                  <c:v>130.63200000000001</c:v>
                </c:pt>
                <c:pt idx="5321">
                  <c:v>137.16399999999999</c:v>
                </c:pt>
                <c:pt idx="5322">
                  <c:v>143.69499999999999</c:v>
                </c:pt>
                <c:pt idx="5323">
                  <c:v>150.227</c:v>
                </c:pt>
                <c:pt idx="5324">
                  <c:v>156.75800000000001</c:v>
                </c:pt>
                <c:pt idx="5325">
                  <c:v>163.29</c:v>
                </c:pt>
                <c:pt idx="5326">
                  <c:v>169.822</c:v>
                </c:pt>
                <c:pt idx="5327">
                  <c:v>176.35300000000001</c:v>
                </c:pt>
                <c:pt idx="5328">
                  <c:v>182.88499999999999</c:v>
                </c:pt>
                <c:pt idx="5329">
                  <c:v>189.416</c:v>
                </c:pt>
                <c:pt idx="5330">
                  <c:v>195.94800000000001</c:v>
                </c:pt>
                <c:pt idx="5331">
                  <c:v>202.48</c:v>
                </c:pt>
                <c:pt idx="5332">
                  <c:v>209.011</c:v>
                </c:pt>
                <c:pt idx="5333">
                  <c:v>215.54300000000001</c:v>
                </c:pt>
                <c:pt idx="5334">
                  <c:v>222.07400000000001</c:v>
                </c:pt>
                <c:pt idx="5335">
                  <c:v>228.60599999999999</c:v>
                </c:pt>
                <c:pt idx="5336">
                  <c:v>235.13800000000001</c:v>
                </c:pt>
                <c:pt idx="5337">
                  <c:v>241.66900000000001</c:v>
                </c:pt>
                <c:pt idx="5338">
                  <c:v>248.20099999999999</c:v>
                </c:pt>
                <c:pt idx="5339">
                  <c:v>254.732</c:v>
                </c:pt>
                <c:pt idx="5340">
                  <c:v>261.26400000000001</c:v>
                </c:pt>
                <c:pt idx="5341">
                  <c:v>267.79599999999999</c:v>
                </c:pt>
                <c:pt idx="5342">
                  <c:v>274.327</c:v>
                </c:pt>
                <c:pt idx="5343">
                  <c:v>280.85899999999998</c:v>
                </c:pt>
                <c:pt idx="5344">
                  <c:v>287.39</c:v>
                </c:pt>
                <c:pt idx="5345">
                  <c:v>293.92200000000003</c:v>
                </c:pt>
                <c:pt idx="5346">
                  <c:v>300.45400000000001</c:v>
                </c:pt>
                <c:pt idx="5347">
                  <c:v>306.98500000000001</c:v>
                </c:pt>
                <c:pt idx="5348">
                  <c:v>313.517</c:v>
                </c:pt>
                <c:pt idx="5349">
                  <c:v>320.048</c:v>
                </c:pt>
                <c:pt idx="5350">
                  <c:v>326.58</c:v>
                </c:pt>
                <c:pt idx="5351">
                  <c:v>333.11200000000002</c:v>
                </c:pt>
                <c:pt idx="5352">
                  <c:v>339.64299999999997</c:v>
                </c:pt>
                <c:pt idx="5353">
                  <c:v>346.17500000000001</c:v>
                </c:pt>
                <c:pt idx="5354">
                  <c:v>352.70600000000002</c:v>
                </c:pt>
                <c:pt idx="5355">
                  <c:v>359.238</c:v>
                </c:pt>
                <c:pt idx="5356">
                  <c:v>365.77</c:v>
                </c:pt>
                <c:pt idx="5357">
                  <c:v>372.30099999999999</c:v>
                </c:pt>
                <c:pt idx="5358">
                  <c:v>378.83300000000003</c:v>
                </c:pt>
                <c:pt idx="5359">
                  <c:v>385.36399999999998</c:v>
                </c:pt>
                <c:pt idx="5360">
                  <c:v>391.89600000000002</c:v>
                </c:pt>
                <c:pt idx="5361">
                  <c:v>398.428</c:v>
                </c:pt>
                <c:pt idx="5362">
                  <c:v>404.959</c:v>
                </c:pt>
                <c:pt idx="5363">
                  <c:v>411.49099999999999</c:v>
                </c:pt>
                <c:pt idx="5364">
                  <c:v>418.02199999999999</c:v>
                </c:pt>
                <c:pt idx="5365">
                  <c:v>424.55399999999997</c:v>
                </c:pt>
                <c:pt idx="5366">
                  <c:v>431.08600000000001</c:v>
                </c:pt>
                <c:pt idx="5367">
                  <c:v>437.61700000000002</c:v>
                </c:pt>
                <c:pt idx="5368">
                  <c:v>444.149</c:v>
                </c:pt>
                <c:pt idx="5369">
                  <c:v>450.68</c:v>
                </c:pt>
                <c:pt idx="5370">
                  <c:v>457.21199999999999</c:v>
                </c:pt>
                <c:pt idx="5371">
                  <c:v>463.74400000000003</c:v>
                </c:pt>
                <c:pt idx="5372">
                  <c:v>470.27499999999998</c:v>
                </c:pt>
                <c:pt idx="5373">
                  <c:v>476.80700000000002</c:v>
                </c:pt>
                <c:pt idx="5374">
                  <c:v>483.33800000000002</c:v>
                </c:pt>
                <c:pt idx="5375">
                  <c:v>489.87</c:v>
                </c:pt>
                <c:pt idx="5376">
                  <c:v>496.40199999999999</c:v>
                </c:pt>
                <c:pt idx="5377">
                  <c:v>502.93299999999999</c:v>
                </c:pt>
                <c:pt idx="5378">
                  <c:v>509.46499999999997</c:v>
                </c:pt>
                <c:pt idx="5379">
                  <c:v>515.99599999999998</c:v>
                </c:pt>
                <c:pt idx="5380">
                  <c:v>522.52800000000002</c:v>
                </c:pt>
                <c:pt idx="5381">
                  <c:v>529.05999999999995</c:v>
                </c:pt>
                <c:pt idx="5382">
                  <c:v>535.59100000000001</c:v>
                </c:pt>
                <c:pt idx="5383">
                  <c:v>542.12300000000005</c:v>
                </c:pt>
                <c:pt idx="5384">
                  <c:v>548.654</c:v>
                </c:pt>
                <c:pt idx="5385">
                  <c:v>555.18600000000004</c:v>
                </c:pt>
                <c:pt idx="5386">
                  <c:v>561.71799999999996</c:v>
                </c:pt>
                <c:pt idx="5387">
                  <c:v>568.24900000000002</c:v>
                </c:pt>
                <c:pt idx="5388">
                  <c:v>574.78099999999995</c:v>
                </c:pt>
                <c:pt idx="5389">
                  <c:v>581.31200000000001</c:v>
                </c:pt>
                <c:pt idx="5390">
                  <c:v>587.84400000000005</c:v>
                </c:pt>
                <c:pt idx="5391">
                  <c:v>594.37599999999998</c:v>
                </c:pt>
                <c:pt idx="5392">
                  <c:v>600.90700000000004</c:v>
                </c:pt>
                <c:pt idx="5393">
                  <c:v>602.17899999999997</c:v>
                </c:pt>
                <c:pt idx="5394">
                  <c:v>602.67999999999995</c:v>
                </c:pt>
                <c:pt idx="5395">
                  <c:v>603.18100000000004</c:v>
                </c:pt>
                <c:pt idx="5396">
                  <c:v>603.68100000000004</c:v>
                </c:pt>
                <c:pt idx="5397">
                  <c:v>604.18200000000002</c:v>
                </c:pt>
                <c:pt idx="5398">
                  <c:v>604.68200000000002</c:v>
                </c:pt>
                <c:pt idx="5399">
                  <c:v>605.18299999999999</c:v>
                </c:pt>
                <c:pt idx="5400">
                  <c:v>605.68399999999997</c:v>
                </c:pt>
                <c:pt idx="5401">
                  <c:v>592.62</c:v>
                </c:pt>
                <c:pt idx="5402">
                  <c:v>579.55700000000002</c:v>
                </c:pt>
                <c:pt idx="5403">
                  <c:v>566.49400000000003</c:v>
                </c:pt>
                <c:pt idx="5404">
                  <c:v>553.43100000000004</c:v>
                </c:pt>
                <c:pt idx="5405">
                  <c:v>540.36800000000005</c:v>
                </c:pt>
                <c:pt idx="5406">
                  <c:v>527.30399999999997</c:v>
                </c:pt>
                <c:pt idx="5407">
                  <c:v>514.24099999999999</c:v>
                </c:pt>
                <c:pt idx="5408">
                  <c:v>501.178</c:v>
                </c:pt>
                <c:pt idx="5409">
                  <c:v>488.11500000000001</c:v>
                </c:pt>
                <c:pt idx="5410">
                  <c:v>475.05200000000002</c:v>
                </c:pt>
                <c:pt idx="5411">
                  <c:v>461.988</c:v>
                </c:pt>
                <c:pt idx="5412">
                  <c:v>448.92500000000001</c:v>
                </c:pt>
                <c:pt idx="5413">
                  <c:v>435.86200000000002</c:v>
                </c:pt>
                <c:pt idx="5414">
                  <c:v>422.79899999999998</c:v>
                </c:pt>
                <c:pt idx="5415">
                  <c:v>409.73599999999999</c:v>
                </c:pt>
                <c:pt idx="5416">
                  <c:v>396.67200000000003</c:v>
                </c:pt>
                <c:pt idx="5417">
                  <c:v>383.60899999999998</c:v>
                </c:pt>
                <c:pt idx="5418">
                  <c:v>370.54599999999999</c:v>
                </c:pt>
                <c:pt idx="5419">
                  <c:v>357.483</c:v>
                </c:pt>
                <c:pt idx="5420">
                  <c:v>344.42</c:v>
                </c:pt>
                <c:pt idx="5421">
                  <c:v>331.35599999999999</c:v>
                </c:pt>
                <c:pt idx="5422">
                  <c:v>318.29300000000001</c:v>
                </c:pt>
                <c:pt idx="5423">
                  <c:v>305.23</c:v>
                </c:pt>
                <c:pt idx="5424">
                  <c:v>292.16699999999997</c:v>
                </c:pt>
                <c:pt idx="5425">
                  <c:v>279.10399999999998</c:v>
                </c:pt>
                <c:pt idx="5426">
                  <c:v>266.04000000000002</c:v>
                </c:pt>
                <c:pt idx="5427">
                  <c:v>252.977</c:v>
                </c:pt>
                <c:pt idx="5428">
                  <c:v>239.91399999999999</c:v>
                </c:pt>
                <c:pt idx="5429">
                  <c:v>226.851</c:v>
                </c:pt>
                <c:pt idx="5430">
                  <c:v>213.78800000000001</c:v>
                </c:pt>
                <c:pt idx="5431">
                  <c:v>200.72399999999999</c:v>
                </c:pt>
                <c:pt idx="5432">
                  <c:v>187.661</c:v>
                </c:pt>
                <c:pt idx="5433">
                  <c:v>174.59800000000001</c:v>
                </c:pt>
                <c:pt idx="5434">
                  <c:v>161.535</c:v>
                </c:pt>
                <c:pt idx="5435">
                  <c:v>148.47200000000001</c:v>
                </c:pt>
                <c:pt idx="5436">
                  <c:v>135.40799999999999</c:v>
                </c:pt>
                <c:pt idx="5437">
                  <c:v>122.345</c:v>
                </c:pt>
                <c:pt idx="5438">
                  <c:v>109.282</c:v>
                </c:pt>
                <c:pt idx="5439">
                  <c:v>96.218800000000002</c:v>
                </c:pt>
                <c:pt idx="5440">
                  <c:v>83.155600000000007</c:v>
                </c:pt>
                <c:pt idx="5441">
                  <c:v>70.092399999999998</c:v>
                </c:pt>
                <c:pt idx="5442">
                  <c:v>57.029200000000003</c:v>
                </c:pt>
                <c:pt idx="5443">
                  <c:v>43.966000000000001</c:v>
                </c:pt>
                <c:pt idx="5444">
                  <c:v>30.902799999999999</c:v>
                </c:pt>
                <c:pt idx="5445">
                  <c:v>17.839600000000001</c:v>
                </c:pt>
                <c:pt idx="5446">
                  <c:v>4.77644</c:v>
                </c:pt>
                <c:pt idx="5447">
                  <c:v>-8.2867599999999992</c:v>
                </c:pt>
                <c:pt idx="5448">
                  <c:v>-21.35</c:v>
                </c:pt>
                <c:pt idx="5449">
                  <c:v>-34.413200000000003</c:v>
                </c:pt>
                <c:pt idx="5450">
                  <c:v>-47.476399999999998</c:v>
                </c:pt>
                <c:pt idx="5451">
                  <c:v>-60.5396</c:v>
                </c:pt>
                <c:pt idx="5452">
                  <c:v>-73.602800000000002</c:v>
                </c:pt>
                <c:pt idx="5453">
                  <c:v>-86.665999999999997</c:v>
                </c:pt>
                <c:pt idx="5454">
                  <c:v>-99.729200000000006</c:v>
                </c:pt>
                <c:pt idx="5455">
                  <c:v>-112.792</c:v>
                </c:pt>
                <c:pt idx="5456">
                  <c:v>-125.85599999999999</c:v>
                </c:pt>
                <c:pt idx="5457">
                  <c:v>-138.91900000000001</c:v>
                </c:pt>
                <c:pt idx="5458">
                  <c:v>-151.982</c:v>
                </c:pt>
                <c:pt idx="5459">
                  <c:v>-165.04499999999999</c:v>
                </c:pt>
                <c:pt idx="5460">
                  <c:v>-178.108</c:v>
                </c:pt>
                <c:pt idx="5461">
                  <c:v>-191.172</c:v>
                </c:pt>
                <c:pt idx="5462">
                  <c:v>-204.23500000000001</c:v>
                </c:pt>
                <c:pt idx="5463">
                  <c:v>-217.298</c:v>
                </c:pt>
                <c:pt idx="5464">
                  <c:v>-230.36099999999999</c:v>
                </c:pt>
                <c:pt idx="5465">
                  <c:v>-243.42400000000001</c:v>
                </c:pt>
                <c:pt idx="5466">
                  <c:v>-256.488</c:v>
                </c:pt>
                <c:pt idx="5467">
                  <c:v>-269.55099999999999</c:v>
                </c:pt>
                <c:pt idx="5468">
                  <c:v>-282.61399999999998</c:v>
                </c:pt>
                <c:pt idx="5469">
                  <c:v>-295.67700000000002</c:v>
                </c:pt>
                <c:pt idx="5470">
                  <c:v>-308.74</c:v>
                </c:pt>
                <c:pt idx="5471">
                  <c:v>-321.80399999999997</c:v>
                </c:pt>
                <c:pt idx="5472">
                  <c:v>-334.86700000000002</c:v>
                </c:pt>
                <c:pt idx="5473">
                  <c:v>-347.93</c:v>
                </c:pt>
                <c:pt idx="5474">
                  <c:v>-360.99299999999999</c:v>
                </c:pt>
                <c:pt idx="5475">
                  <c:v>-374.05599999999998</c:v>
                </c:pt>
                <c:pt idx="5476">
                  <c:v>-387.12</c:v>
                </c:pt>
                <c:pt idx="5477">
                  <c:v>-400.18299999999999</c:v>
                </c:pt>
                <c:pt idx="5478">
                  <c:v>-413.24599999999998</c:v>
                </c:pt>
                <c:pt idx="5479">
                  <c:v>-426.30900000000003</c:v>
                </c:pt>
                <c:pt idx="5480">
                  <c:v>-439.37200000000001</c:v>
                </c:pt>
                <c:pt idx="5481">
                  <c:v>-452.43599999999998</c:v>
                </c:pt>
                <c:pt idx="5482">
                  <c:v>-465.49900000000002</c:v>
                </c:pt>
                <c:pt idx="5483">
                  <c:v>-478.56200000000001</c:v>
                </c:pt>
                <c:pt idx="5484">
                  <c:v>-491.625</c:v>
                </c:pt>
                <c:pt idx="5485">
                  <c:v>-504.68799999999999</c:v>
                </c:pt>
                <c:pt idx="5486">
                  <c:v>-517.75199999999995</c:v>
                </c:pt>
                <c:pt idx="5487">
                  <c:v>-530.81500000000005</c:v>
                </c:pt>
                <c:pt idx="5488">
                  <c:v>-543.87800000000004</c:v>
                </c:pt>
                <c:pt idx="5489">
                  <c:v>-556.94100000000003</c:v>
                </c:pt>
                <c:pt idx="5490">
                  <c:v>-570.00400000000002</c:v>
                </c:pt>
                <c:pt idx="5491">
                  <c:v>-583.06799999999998</c:v>
                </c:pt>
                <c:pt idx="5492">
                  <c:v>-596.13099999999997</c:v>
                </c:pt>
                <c:pt idx="5493">
                  <c:v>-598.67499999999995</c:v>
                </c:pt>
                <c:pt idx="5494">
                  <c:v>-599.67600000000004</c:v>
                </c:pt>
                <c:pt idx="5495">
                  <c:v>-600.67700000000002</c:v>
                </c:pt>
                <c:pt idx="5496">
                  <c:v>-601.67899999999997</c:v>
                </c:pt>
                <c:pt idx="5497">
                  <c:v>-602.67999999999995</c:v>
                </c:pt>
                <c:pt idx="5498">
                  <c:v>-603.68100000000004</c:v>
                </c:pt>
                <c:pt idx="5499">
                  <c:v>-604.68200000000002</c:v>
                </c:pt>
                <c:pt idx="5500">
                  <c:v>-605.68399999999997</c:v>
                </c:pt>
                <c:pt idx="5501">
                  <c:v>-592.62</c:v>
                </c:pt>
                <c:pt idx="5502">
                  <c:v>-579.55700000000002</c:v>
                </c:pt>
                <c:pt idx="5503">
                  <c:v>-566.49400000000003</c:v>
                </c:pt>
                <c:pt idx="5504">
                  <c:v>-553.43100000000004</c:v>
                </c:pt>
                <c:pt idx="5505">
                  <c:v>-540.36800000000005</c:v>
                </c:pt>
                <c:pt idx="5506">
                  <c:v>-527.30399999999997</c:v>
                </c:pt>
                <c:pt idx="5507">
                  <c:v>-514.24099999999999</c:v>
                </c:pt>
                <c:pt idx="5508">
                  <c:v>-501.178</c:v>
                </c:pt>
                <c:pt idx="5509">
                  <c:v>-488.11500000000001</c:v>
                </c:pt>
                <c:pt idx="5510">
                  <c:v>-475.05200000000002</c:v>
                </c:pt>
                <c:pt idx="5511">
                  <c:v>-461.988</c:v>
                </c:pt>
                <c:pt idx="5512">
                  <c:v>-448.92500000000001</c:v>
                </c:pt>
                <c:pt idx="5513">
                  <c:v>-435.86200000000002</c:v>
                </c:pt>
                <c:pt idx="5514">
                  <c:v>-422.79899999999998</c:v>
                </c:pt>
                <c:pt idx="5515">
                  <c:v>-409.73599999999999</c:v>
                </c:pt>
                <c:pt idx="5516">
                  <c:v>-396.67200000000003</c:v>
                </c:pt>
                <c:pt idx="5517">
                  <c:v>-383.60899999999998</c:v>
                </c:pt>
                <c:pt idx="5518">
                  <c:v>-370.54599999999999</c:v>
                </c:pt>
                <c:pt idx="5519">
                  <c:v>-357.483</c:v>
                </c:pt>
                <c:pt idx="5520">
                  <c:v>-344.42</c:v>
                </c:pt>
                <c:pt idx="5521">
                  <c:v>-331.35599999999999</c:v>
                </c:pt>
                <c:pt idx="5522">
                  <c:v>-318.29300000000001</c:v>
                </c:pt>
                <c:pt idx="5523">
                  <c:v>-305.23</c:v>
                </c:pt>
                <c:pt idx="5524">
                  <c:v>-292.16699999999997</c:v>
                </c:pt>
                <c:pt idx="5525">
                  <c:v>-279.10399999999998</c:v>
                </c:pt>
                <c:pt idx="5526">
                  <c:v>-266.04000000000002</c:v>
                </c:pt>
                <c:pt idx="5527">
                  <c:v>-252.977</c:v>
                </c:pt>
                <c:pt idx="5528">
                  <c:v>-239.91399999999999</c:v>
                </c:pt>
                <c:pt idx="5529">
                  <c:v>-226.851</c:v>
                </c:pt>
                <c:pt idx="5530">
                  <c:v>-213.78800000000001</c:v>
                </c:pt>
                <c:pt idx="5531">
                  <c:v>-200.72399999999999</c:v>
                </c:pt>
                <c:pt idx="5532">
                  <c:v>-187.661</c:v>
                </c:pt>
                <c:pt idx="5533">
                  <c:v>-174.59800000000001</c:v>
                </c:pt>
                <c:pt idx="5534">
                  <c:v>-161.535</c:v>
                </c:pt>
                <c:pt idx="5535">
                  <c:v>-148.47200000000001</c:v>
                </c:pt>
                <c:pt idx="5536">
                  <c:v>-135.40799999999999</c:v>
                </c:pt>
                <c:pt idx="5537">
                  <c:v>-122.345</c:v>
                </c:pt>
                <c:pt idx="5538">
                  <c:v>-109.282</c:v>
                </c:pt>
                <c:pt idx="5539">
                  <c:v>-96.218800000000002</c:v>
                </c:pt>
                <c:pt idx="5540">
                  <c:v>-83.155600000000007</c:v>
                </c:pt>
                <c:pt idx="5541">
                  <c:v>-70.092399999999998</c:v>
                </c:pt>
                <c:pt idx="5542">
                  <c:v>-57.029200000000003</c:v>
                </c:pt>
                <c:pt idx="5543">
                  <c:v>-43.966000000000001</c:v>
                </c:pt>
                <c:pt idx="5544">
                  <c:v>-30.902799999999999</c:v>
                </c:pt>
                <c:pt idx="5545">
                  <c:v>-17.839600000000001</c:v>
                </c:pt>
                <c:pt idx="5546">
                  <c:v>-4.77644</c:v>
                </c:pt>
                <c:pt idx="5547">
                  <c:v>8.2867599999999992</c:v>
                </c:pt>
                <c:pt idx="5548">
                  <c:v>21.35</c:v>
                </c:pt>
                <c:pt idx="5549">
                  <c:v>34.413200000000003</c:v>
                </c:pt>
                <c:pt idx="5550">
                  <c:v>47.476399999999998</c:v>
                </c:pt>
                <c:pt idx="5551">
                  <c:v>60.5396</c:v>
                </c:pt>
                <c:pt idx="5552">
                  <c:v>73.602800000000002</c:v>
                </c:pt>
                <c:pt idx="5553">
                  <c:v>86.665999999999997</c:v>
                </c:pt>
                <c:pt idx="5554">
                  <c:v>99.729200000000006</c:v>
                </c:pt>
                <c:pt idx="5555">
                  <c:v>112.792</c:v>
                </c:pt>
                <c:pt idx="5556">
                  <c:v>125.85599999999999</c:v>
                </c:pt>
                <c:pt idx="5557">
                  <c:v>138.91900000000001</c:v>
                </c:pt>
                <c:pt idx="5558">
                  <c:v>151.982</c:v>
                </c:pt>
                <c:pt idx="5559">
                  <c:v>165.04499999999999</c:v>
                </c:pt>
                <c:pt idx="5560">
                  <c:v>178.108</c:v>
                </c:pt>
                <c:pt idx="5561">
                  <c:v>191.172</c:v>
                </c:pt>
                <c:pt idx="5562">
                  <c:v>204.23500000000001</c:v>
                </c:pt>
                <c:pt idx="5563">
                  <c:v>217.298</c:v>
                </c:pt>
                <c:pt idx="5564">
                  <c:v>230.36099999999999</c:v>
                </c:pt>
                <c:pt idx="5565">
                  <c:v>243.42400000000001</c:v>
                </c:pt>
                <c:pt idx="5566">
                  <c:v>256.488</c:v>
                </c:pt>
                <c:pt idx="5567">
                  <c:v>269.55099999999999</c:v>
                </c:pt>
                <c:pt idx="5568">
                  <c:v>282.61399999999998</c:v>
                </c:pt>
                <c:pt idx="5569">
                  <c:v>295.67700000000002</c:v>
                </c:pt>
                <c:pt idx="5570">
                  <c:v>308.74</c:v>
                </c:pt>
                <c:pt idx="5571">
                  <c:v>321.80399999999997</c:v>
                </c:pt>
                <c:pt idx="5572">
                  <c:v>334.86700000000002</c:v>
                </c:pt>
                <c:pt idx="5573">
                  <c:v>347.93</c:v>
                </c:pt>
                <c:pt idx="5574">
                  <c:v>360.99299999999999</c:v>
                </c:pt>
                <c:pt idx="5575">
                  <c:v>374.05599999999998</c:v>
                </c:pt>
                <c:pt idx="5576">
                  <c:v>387.12</c:v>
                </c:pt>
                <c:pt idx="5577">
                  <c:v>400.18299999999999</c:v>
                </c:pt>
                <c:pt idx="5578">
                  <c:v>413.24599999999998</c:v>
                </c:pt>
                <c:pt idx="5579">
                  <c:v>426.30900000000003</c:v>
                </c:pt>
                <c:pt idx="5580">
                  <c:v>439.37200000000001</c:v>
                </c:pt>
                <c:pt idx="5581">
                  <c:v>452.43599999999998</c:v>
                </c:pt>
                <c:pt idx="5582">
                  <c:v>465.49900000000002</c:v>
                </c:pt>
                <c:pt idx="5583">
                  <c:v>478.56200000000001</c:v>
                </c:pt>
                <c:pt idx="5584">
                  <c:v>491.625</c:v>
                </c:pt>
                <c:pt idx="5585">
                  <c:v>504.68799999999999</c:v>
                </c:pt>
                <c:pt idx="5586">
                  <c:v>517.75199999999995</c:v>
                </c:pt>
                <c:pt idx="5587">
                  <c:v>530.81500000000005</c:v>
                </c:pt>
                <c:pt idx="5588">
                  <c:v>543.87800000000004</c:v>
                </c:pt>
                <c:pt idx="5589">
                  <c:v>556.94100000000003</c:v>
                </c:pt>
                <c:pt idx="5590">
                  <c:v>570.00400000000002</c:v>
                </c:pt>
                <c:pt idx="5591">
                  <c:v>583.06799999999998</c:v>
                </c:pt>
                <c:pt idx="5592">
                  <c:v>596.13099999999997</c:v>
                </c:pt>
                <c:pt idx="5593">
                  <c:v>598.67499999999995</c:v>
                </c:pt>
                <c:pt idx="5594">
                  <c:v>599.67600000000004</c:v>
                </c:pt>
                <c:pt idx="5595">
                  <c:v>600.67700000000002</c:v>
                </c:pt>
                <c:pt idx="5596">
                  <c:v>601.67899999999997</c:v>
                </c:pt>
                <c:pt idx="5597">
                  <c:v>602.67999999999995</c:v>
                </c:pt>
                <c:pt idx="5598">
                  <c:v>603.68100000000004</c:v>
                </c:pt>
                <c:pt idx="5599">
                  <c:v>604.68200000000002</c:v>
                </c:pt>
                <c:pt idx="5600">
                  <c:v>605.68399999999997</c:v>
                </c:pt>
                <c:pt idx="5601">
                  <c:v>592.62</c:v>
                </c:pt>
                <c:pt idx="5602">
                  <c:v>579.55700000000002</c:v>
                </c:pt>
                <c:pt idx="5603">
                  <c:v>566.49400000000003</c:v>
                </c:pt>
                <c:pt idx="5604">
                  <c:v>553.43100000000004</c:v>
                </c:pt>
                <c:pt idx="5605">
                  <c:v>540.36800000000005</c:v>
                </c:pt>
                <c:pt idx="5606">
                  <c:v>527.30399999999997</c:v>
                </c:pt>
                <c:pt idx="5607">
                  <c:v>514.24099999999999</c:v>
                </c:pt>
                <c:pt idx="5608">
                  <c:v>501.178</c:v>
                </c:pt>
                <c:pt idx="5609">
                  <c:v>488.11500000000001</c:v>
                </c:pt>
                <c:pt idx="5610">
                  <c:v>475.05200000000002</c:v>
                </c:pt>
                <c:pt idx="5611">
                  <c:v>461.988</c:v>
                </c:pt>
                <c:pt idx="5612">
                  <c:v>448.92500000000001</c:v>
                </c:pt>
                <c:pt idx="5613">
                  <c:v>435.86200000000002</c:v>
                </c:pt>
                <c:pt idx="5614">
                  <c:v>422.79899999999998</c:v>
                </c:pt>
                <c:pt idx="5615">
                  <c:v>409.73599999999999</c:v>
                </c:pt>
                <c:pt idx="5616">
                  <c:v>396.67200000000003</c:v>
                </c:pt>
                <c:pt idx="5617">
                  <c:v>383.60899999999998</c:v>
                </c:pt>
                <c:pt idx="5618">
                  <c:v>370.54599999999999</c:v>
                </c:pt>
                <c:pt idx="5619">
                  <c:v>357.483</c:v>
                </c:pt>
                <c:pt idx="5620">
                  <c:v>344.42</c:v>
                </c:pt>
                <c:pt idx="5621">
                  <c:v>331.35599999999999</c:v>
                </c:pt>
                <c:pt idx="5622">
                  <c:v>318.29300000000001</c:v>
                </c:pt>
                <c:pt idx="5623">
                  <c:v>305.23</c:v>
                </c:pt>
                <c:pt idx="5624">
                  <c:v>292.16699999999997</c:v>
                </c:pt>
                <c:pt idx="5625">
                  <c:v>279.10399999999998</c:v>
                </c:pt>
                <c:pt idx="5626">
                  <c:v>266.04000000000002</c:v>
                </c:pt>
                <c:pt idx="5627">
                  <c:v>252.977</c:v>
                </c:pt>
                <c:pt idx="5628">
                  <c:v>239.91399999999999</c:v>
                </c:pt>
                <c:pt idx="5629">
                  <c:v>226.851</c:v>
                </c:pt>
                <c:pt idx="5630">
                  <c:v>213.78800000000001</c:v>
                </c:pt>
                <c:pt idx="5631">
                  <c:v>200.72399999999999</c:v>
                </c:pt>
                <c:pt idx="5632">
                  <c:v>187.661</c:v>
                </c:pt>
                <c:pt idx="5633">
                  <c:v>174.59800000000001</c:v>
                </c:pt>
                <c:pt idx="5634">
                  <c:v>161.535</c:v>
                </c:pt>
                <c:pt idx="5635">
                  <c:v>148.47200000000001</c:v>
                </c:pt>
                <c:pt idx="5636">
                  <c:v>135.40799999999999</c:v>
                </c:pt>
                <c:pt idx="5637">
                  <c:v>122.345</c:v>
                </c:pt>
                <c:pt idx="5638">
                  <c:v>109.282</c:v>
                </c:pt>
                <c:pt idx="5639">
                  <c:v>96.218800000000002</c:v>
                </c:pt>
                <c:pt idx="5640">
                  <c:v>83.155600000000007</c:v>
                </c:pt>
                <c:pt idx="5641">
                  <c:v>70.092399999999998</c:v>
                </c:pt>
                <c:pt idx="5642">
                  <c:v>57.029200000000003</c:v>
                </c:pt>
                <c:pt idx="5643">
                  <c:v>43.966000000000001</c:v>
                </c:pt>
                <c:pt idx="5644">
                  <c:v>30.902799999999999</c:v>
                </c:pt>
                <c:pt idx="5645">
                  <c:v>17.839600000000001</c:v>
                </c:pt>
                <c:pt idx="5646">
                  <c:v>4.77644</c:v>
                </c:pt>
                <c:pt idx="5647">
                  <c:v>-8.2867599999999992</c:v>
                </c:pt>
                <c:pt idx="5648">
                  <c:v>-21.35</c:v>
                </c:pt>
                <c:pt idx="5649">
                  <c:v>-34.413200000000003</c:v>
                </c:pt>
                <c:pt idx="5650">
                  <c:v>-47.476399999999998</c:v>
                </c:pt>
                <c:pt idx="5651">
                  <c:v>-60.5396</c:v>
                </c:pt>
                <c:pt idx="5652">
                  <c:v>-73.602800000000002</c:v>
                </c:pt>
                <c:pt idx="5653">
                  <c:v>-86.665999999999997</c:v>
                </c:pt>
                <c:pt idx="5654">
                  <c:v>-99.729200000000006</c:v>
                </c:pt>
                <c:pt idx="5655">
                  <c:v>-112.792</c:v>
                </c:pt>
                <c:pt idx="5656">
                  <c:v>-125.85599999999999</c:v>
                </c:pt>
                <c:pt idx="5657">
                  <c:v>-138.91900000000001</c:v>
                </c:pt>
                <c:pt idx="5658">
                  <c:v>-151.982</c:v>
                </c:pt>
                <c:pt idx="5659">
                  <c:v>-165.04499999999999</c:v>
                </c:pt>
                <c:pt idx="5660">
                  <c:v>-178.108</c:v>
                </c:pt>
                <c:pt idx="5661">
                  <c:v>-191.172</c:v>
                </c:pt>
                <c:pt idx="5662">
                  <c:v>-204.23500000000001</c:v>
                </c:pt>
                <c:pt idx="5663">
                  <c:v>-217.298</c:v>
                </c:pt>
                <c:pt idx="5664">
                  <c:v>-230.36099999999999</c:v>
                </c:pt>
                <c:pt idx="5665">
                  <c:v>-243.42400000000001</c:v>
                </c:pt>
                <c:pt idx="5666">
                  <c:v>-256.488</c:v>
                </c:pt>
                <c:pt idx="5667">
                  <c:v>-269.55099999999999</c:v>
                </c:pt>
                <c:pt idx="5668">
                  <c:v>-282.61399999999998</c:v>
                </c:pt>
                <c:pt idx="5669">
                  <c:v>-295.67700000000002</c:v>
                </c:pt>
                <c:pt idx="5670">
                  <c:v>-308.74</c:v>
                </c:pt>
                <c:pt idx="5671">
                  <c:v>-321.80399999999997</c:v>
                </c:pt>
                <c:pt idx="5672">
                  <c:v>-334.86700000000002</c:v>
                </c:pt>
                <c:pt idx="5673">
                  <c:v>-347.93</c:v>
                </c:pt>
                <c:pt idx="5674">
                  <c:v>-360.99299999999999</c:v>
                </c:pt>
                <c:pt idx="5675">
                  <c:v>-374.05599999999998</c:v>
                </c:pt>
                <c:pt idx="5676">
                  <c:v>-387.12</c:v>
                </c:pt>
                <c:pt idx="5677">
                  <c:v>-400.18299999999999</c:v>
                </c:pt>
                <c:pt idx="5678">
                  <c:v>-413.24599999999998</c:v>
                </c:pt>
                <c:pt idx="5679">
                  <c:v>-426.30900000000003</c:v>
                </c:pt>
                <c:pt idx="5680">
                  <c:v>-439.37200000000001</c:v>
                </c:pt>
                <c:pt idx="5681">
                  <c:v>-452.43599999999998</c:v>
                </c:pt>
                <c:pt idx="5682">
                  <c:v>-465.49900000000002</c:v>
                </c:pt>
                <c:pt idx="5683">
                  <c:v>-478.56200000000001</c:v>
                </c:pt>
                <c:pt idx="5684">
                  <c:v>-491.625</c:v>
                </c:pt>
                <c:pt idx="5685">
                  <c:v>-504.68799999999999</c:v>
                </c:pt>
                <c:pt idx="5686">
                  <c:v>-517.75199999999995</c:v>
                </c:pt>
                <c:pt idx="5687">
                  <c:v>-530.81500000000005</c:v>
                </c:pt>
                <c:pt idx="5688">
                  <c:v>-543.87800000000004</c:v>
                </c:pt>
                <c:pt idx="5689">
                  <c:v>-556.94100000000003</c:v>
                </c:pt>
                <c:pt idx="5690">
                  <c:v>-570.00400000000002</c:v>
                </c:pt>
                <c:pt idx="5691">
                  <c:v>-583.06799999999998</c:v>
                </c:pt>
                <c:pt idx="5692">
                  <c:v>-596.13099999999997</c:v>
                </c:pt>
                <c:pt idx="5693">
                  <c:v>-598.67499999999995</c:v>
                </c:pt>
                <c:pt idx="5694">
                  <c:v>-599.67600000000004</c:v>
                </c:pt>
                <c:pt idx="5695">
                  <c:v>-600.67700000000002</c:v>
                </c:pt>
                <c:pt idx="5696">
                  <c:v>-601.67899999999997</c:v>
                </c:pt>
                <c:pt idx="5697">
                  <c:v>-602.67999999999995</c:v>
                </c:pt>
                <c:pt idx="5698">
                  <c:v>-603.68100000000004</c:v>
                </c:pt>
                <c:pt idx="5699">
                  <c:v>-604.68200000000002</c:v>
                </c:pt>
                <c:pt idx="5700">
                  <c:v>-605.68399999999997</c:v>
                </c:pt>
                <c:pt idx="5701">
                  <c:v>-599.15200000000004</c:v>
                </c:pt>
                <c:pt idx="5702">
                  <c:v>-592.62</c:v>
                </c:pt>
                <c:pt idx="5703">
                  <c:v>-586.08900000000006</c:v>
                </c:pt>
                <c:pt idx="5704">
                  <c:v>-579.55700000000002</c:v>
                </c:pt>
                <c:pt idx="5705">
                  <c:v>-573.02599999999995</c:v>
                </c:pt>
                <c:pt idx="5706">
                  <c:v>-566.49400000000003</c:v>
                </c:pt>
                <c:pt idx="5707">
                  <c:v>-559.96199999999999</c:v>
                </c:pt>
                <c:pt idx="5708">
                  <c:v>-553.43100000000004</c:v>
                </c:pt>
                <c:pt idx="5709">
                  <c:v>-546.899</c:v>
                </c:pt>
                <c:pt idx="5710">
                  <c:v>-540.36800000000005</c:v>
                </c:pt>
                <c:pt idx="5711">
                  <c:v>-533.83600000000001</c:v>
                </c:pt>
                <c:pt idx="5712">
                  <c:v>-527.30399999999997</c:v>
                </c:pt>
                <c:pt idx="5713">
                  <c:v>-520.77300000000002</c:v>
                </c:pt>
                <c:pt idx="5714">
                  <c:v>-514.24099999999999</c:v>
                </c:pt>
                <c:pt idx="5715">
                  <c:v>-507.71</c:v>
                </c:pt>
                <c:pt idx="5716">
                  <c:v>-501.178</c:v>
                </c:pt>
                <c:pt idx="5717">
                  <c:v>-494.64600000000002</c:v>
                </c:pt>
                <c:pt idx="5718">
                  <c:v>-488.11500000000001</c:v>
                </c:pt>
                <c:pt idx="5719">
                  <c:v>-481.58300000000003</c:v>
                </c:pt>
                <c:pt idx="5720">
                  <c:v>-475.05200000000002</c:v>
                </c:pt>
                <c:pt idx="5721">
                  <c:v>-468.52</c:v>
                </c:pt>
                <c:pt idx="5722">
                  <c:v>-461.988</c:v>
                </c:pt>
                <c:pt idx="5723">
                  <c:v>-455.45699999999999</c:v>
                </c:pt>
                <c:pt idx="5724">
                  <c:v>-448.92500000000001</c:v>
                </c:pt>
                <c:pt idx="5725">
                  <c:v>-442.39400000000001</c:v>
                </c:pt>
                <c:pt idx="5726">
                  <c:v>-435.86200000000002</c:v>
                </c:pt>
                <c:pt idx="5727">
                  <c:v>-429.33</c:v>
                </c:pt>
                <c:pt idx="5728">
                  <c:v>-422.79899999999998</c:v>
                </c:pt>
                <c:pt idx="5729">
                  <c:v>-416.267</c:v>
                </c:pt>
                <c:pt idx="5730">
                  <c:v>-409.73599999999999</c:v>
                </c:pt>
                <c:pt idx="5731">
                  <c:v>-403.20400000000001</c:v>
                </c:pt>
                <c:pt idx="5732">
                  <c:v>-396.67200000000003</c:v>
                </c:pt>
                <c:pt idx="5733">
                  <c:v>-390.14100000000002</c:v>
                </c:pt>
                <c:pt idx="5734">
                  <c:v>-383.60899999999998</c:v>
                </c:pt>
                <c:pt idx="5735">
                  <c:v>-377.07799999999997</c:v>
                </c:pt>
                <c:pt idx="5736">
                  <c:v>-370.54599999999999</c:v>
                </c:pt>
                <c:pt idx="5737">
                  <c:v>-364.01400000000001</c:v>
                </c:pt>
                <c:pt idx="5738">
                  <c:v>-357.483</c:v>
                </c:pt>
                <c:pt idx="5739">
                  <c:v>-350.95100000000002</c:v>
                </c:pt>
                <c:pt idx="5740">
                  <c:v>-344.42</c:v>
                </c:pt>
                <c:pt idx="5741">
                  <c:v>-337.88799999999998</c:v>
                </c:pt>
                <c:pt idx="5742">
                  <c:v>-331.35599999999999</c:v>
                </c:pt>
                <c:pt idx="5743">
                  <c:v>-324.82499999999999</c:v>
                </c:pt>
                <c:pt idx="5744">
                  <c:v>-318.29300000000001</c:v>
                </c:pt>
                <c:pt idx="5745">
                  <c:v>-311.762</c:v>
                </c:pt>
                <c:pt idx="5746">
                  <c:v>-305.23</c:v>
                </c:pt>
                <c:pt idx="5747">
                  <c:v>-298.69799999999998</c:v>
                </c:pt>
                <c:pt idx="5748">
                  <c:v>-292.16699999999997</c:v>
                </c:pt>
                <c:pt idx="5749">
                  <c:v>-285.63499999999999</c:v>
                </c:pt>
                <c:pt idx="5750">
                  <c:v>-279.10399999999998</c:v>
                </c:pt>
                <c:pt idx="5751">
                  <c:v>-272.572</c:v>
                </c:pt>
                <c:pt idx="5752">
                  <c:v>-266.04000000000002</c:v>
                </c:pt>
                <c:pt idx="5753">
                  <c:v>-259.50900000000001</c:v>
                </c:pt>
                <c:pt idx="5754">
                  <c:v>-252.977</c:v>
                </c:pt>
                <c:pt idx="5755">
                  <c:v>-246.446</c:v>
                </c:pt>
                <c:pt idx="5756">
                  <c:v>-239.91399999999999</c:v>
                </c:pt>
                <c:pt idx="5757">
                  <c:v>-233.38200000000001</c:v>
                </c:pt>
                <c:pt idx="5758">
                  <c:v>-226.851</c:v>
                </c:pt>
                <c:pt idx="5759">
                  <c:v>-220.31899999999999</c:v>
                </c:pt>
                <c:pt idx="5760">
                  <c:v>-213.78800000000001</c:v>
                </c:pt>
                <c:pt idx="5761">
                  <c:v>-207.256</c:v>
                </c:pt>
                <c:pt idx="5762">
                  <c:v>-200.72399999999999</c:v>
                </c:pt>
                <c:pt idx="5763">
                  <c:v>-194.19300000000001</c:v>
                </c:pt>
                <c:pt idx="5764">
                  <c:v>-187.661</c:v>
                </c:pt>
                <c:pt idx="5765">
                  <c:v>-181.13</c:v>
                </c:pt>
                <c:pt idx="5766">
                  <c:v>-174.59800000000001</c:v>
                </c:pt>
                <c:pt idx="5767">
                  <c:v>-168.066</c:v>
                </c:pt>
                <c:pt idx="5768">
                  <c:v>-161.535</c:v>
                </c:pt>
                <c:pt idx="5769">
                  <c:v>-155.00299999999999</c:v>
                </c:pt>
                <c:pt idx="5770">
                  <c:v>-148.47200000000001</c:v>
                </c:pt>
                <c:pt idx="5771">
                  <c:v>-141.94</c:v>
                </c:pt>
                <c:pt idx="5772">
                  <c:v>-135.40799999999999</c:v>
                </c:pt>
                <c:pt idx="5773">
                  <c:v>-128.87700000000001</c:v>
                </c:pt>
                <c:pt idx="5774">
                  <c:v>-122.345</c:v>
                </c:pt>
                <c:pt idx="5775">
                  <c:v>-115.81399999999999</c:v>
                </c:pt>
                <c:pt idx="5776">
                  <c:v>-109.282</c:v>
                </c:pt>
                <c:pt idx="5777">
                  <c:v>-102.75</c:v>
                </c:pt>
                <c:pt idx="5778">
                  <c:v>-96.218800000000002</c:v>
                </c:pt>
                <c:pt idx="5779">
                  <c:v>-89.687200000000004</c:v>
                </c:pt>
                <c:pt idx="5780">
                  <c:v>-83.155600000000007</c:v>
                </c:pt>
                <c:pt idx="5781">
                  <c:v>-76.623999999999995</c:v>
                </c:pt>
                <c:pt idx="5782">
                  <c:v>-70.092399999999998</c:v>
                </c:pt>
                <c:pt idx="5783">
                  <c:v>-63.5608</c:v>
                </c:pt>
                <c:pt idx="5784">
                  <c:v>-57.029200000000003</c:v>
                </c:pt>
                <c:pt idx="5785">
                  <c:v>-50.497599999999998</c:v>
                </c:pt>
                <c:pt idx="5786">
                  <c:v>-43.966000000000001</c:v>
                </c:pt>
                <c:pt idx="5787">
                  <c:v>-37.434399999999997</c:v>
                </c:pt>
                <c:pt idx="5788">
                  <c:v>-30.902799999999999</c:v>
                </c:pt>
                <c:pt idx="5789">
                  <c:v>-24.371200000000002</c:v>
                </c:pt>
                <c:pt idx="5790">
                  <c:v>-17.839600000000001</c:v>
                </c:pt>
                <c:pt idx="5791">
                  <c:v>-11.308</c:v>
                </c:pt>
                <c:pt idx="5792">
                  <c:v>-4.77644</c:v>
                </c:pt>
                <c:pt idx="5793">
                  <c:v>1.7551600000000001</c:v>
                </c:pt>
                <c:pt idx="5794">
                  <c:v>8.2867599999999992</c:v>
                </c:pt>
                <c:pt idx="5795">
                  <c:v>14.8184</c:v>
                </c:pt>
                <c:pt idx="5796">
                  <c:v>21.35</c:v>
                </c:pt>
                <c:pt idx="5797">
                  <c:v>27.881599999999999</c:v>
                </c:pt>
                <c:pt idx="5798">
                  <c:v>34.413200000000003</c:v>
                </c:pt>
                <c:pt idx="5799">
                  <c:v>40.944800000000001</c:v>
                </c:pt>
                <c:pt idx="5800">
                  <c:v>47.476399999999998</c:v>
                </c:pt>
                <c:pt idx="5801">
                  <c:v>57.273800000000001</c:v>
                </c:pt>
                <c:pt idx="5802">
                  <c:v>67.071200000000005</c:v>
                </c:pt>
                <c:pt idx="5803">
                  <c:v>76.868600000000001</c:v>
                </c:pt>
                <c:pt idx="5804">
                  <c:v>86.665999999999997</c:v>
                </c:pt>
                <c:pt idx="5805">
                  <c:v>96.463399999999993</c:v>
                </c:pt>
                <c:pt idx="5806">
                  <c:v>106.261</c:v>
                </c:pt>
                <c:pt idx="5807">
                  <c:v>116.05800000000001</c:v>
                </c:pt>
                <c:pt idx="5808">
                  <c:v>125.85599999999999</c:v>
                </c:pt>
                <c:pt idx="5809">
                  <c:v>135.65299999999999</c:v>
                </c:pt>
                <c:pt idx="5810">
                  <c:v>145.44999999999999</c:v>
                </c:pt>
                <c:pt idx="5811">
                  <c:v>155.24799999999999</c:v>
                </c:pt>
                <c:pt idx="5812">
                  <c:v>165.04499999999999</c:v>
                </c:pt>
                <c:pt idx="5813">
                  <c:v>174.84299999999999</c:v>
                </c:pt>
                <c:pt idx="5814">
                  <c:v>184.64</c:v>
                </c:pt>
                <c:pt idx="5815">
                  <c:v>194.43700000000001</c:v>
                </c:pt>
                <c:pt idx="5816">
                  <c:v>204.23500000000001</c:v>
                </c:pt>
                <c:pt idx="5817">
                  <c:v>214.03200000000001</c:v>
                </c:pt>
                <c:pt idx="5818">
                  <c:v>223.83</c:v>
                </c:pt>
                <c:pt idx="5819">
                  <c:v>233.62700000000001</c:v>
                </c:pt>
                <c:pt idx="5820">
                  <c:v>243.42400000000001</c:v>
                </c:pt>
                <c:pt idx="5821">
                  <c:v>253.22200000000001</c:v>
                </c:pt>
                <c:pt idx="5822">
                  <c:v>263.01900000000001</c:v>
                </c:pt>
                <c:pt idx="5823">
                  <c:v>272.81700000000001</c:v>
                </c:pt>
                <c:pt idx="5824">
                  <c:v>282.61399999999998</c:v>
                </c:pt>
                <c:pt idx="5825">
                  <c:v>292.411</c:v>
                </c:pt>
                <c:pt idx="5826">
                  <c:v>302.209</c:v>
                </c:pt>
                <c:pt idx="5827">
                  <c:v>312.00599999999997</c:v>
                </c:pt>
                <c:pt idx="5828">
                  <c:v>321.80399999999997</c:v>
                </c:pt>
                <c:pt idx="5829">
                  <c:v>331.601</c:v>
                </c:pt>
                <c:pt idx="5830">
                  <c:v>341.39800000000002</c:v>
                </c:pt>
                <c:pt idx="5831">
                  <c:v>351.19600000000003</c:v>
                </c:pt>
                <c:pt idx="5832">
                  <c:v>360.99299999999999</c:v>
                </c:pt>
                <c:pt idx="5833">
                  <c:v>370.791</c:v>
                </c:pt>
                <c:pt idx="5834">
                  <c:v>380.58800000000002</c:v>
                </c:pt>
                <c:pt idx="5835">
                  <c:v>390.38499999999999</c:v>
                </c:pt>
                <c:pt idx="5836">
                  <c:v>400.18299999999999</c:v>
                </c:pt>
                <c:pt idx="5837">
                  <c:v>409.98</c:v>
                </c:pt>
                <c:pt idx="5838">
                  <c:v>419.77800000000002</c:v>
                </c:pt>
                <c:pt idx="5839">
                  <c:v>429.57499999999999</c:v>
                </c:pt>
                <c:pt idx="5840">
                  <c:v>439.37200000000001</c:v>
                </c:pt>
                <c:pt idx="5841">
                  <c:v>449.17</c:v>
                </c:pt>
                <c:pt idx="5842">
                  <c:v>458.96699999999998</c:v>
                </c:pt>
                <c:pt idx="5843">
                  <c:v>468.76499999999999</c:v>
                </c:pt>
                <c:pt idx="5844">
                  <c:v>478.56200000000001</c:v>
                </c:pt>
                <c:pt idx="5845">
                  <c:v>488.35899999999998</c:v>
                </c:pt>
                <c:pt idx="5846">
                  <c:v>498.15699999999998</c:v>
                </c:pt>
                <c:pt idx="5847">
                  <c:v>507.95400000000001</c:v>
                </c:pt>
                <c:pt idx="5848">
                  <c:v>517.75199999999995</c:v>
                </c:pt>
                <c:pt idx="5849">
                  <c:v>527.54899999999998</c:v>
                </c:pt>
                <c:pt idx="5850">
                  <c:v>537.346</c:v>
                </c:pt>
                <c:pt idx="5851">
                  <c:v>547.14400000000001</c:v>
                </c:pt>
                <c:pt idx="5852">
                  <c:v>556.94100000000003</c:v>
                </c:pt>
                <c:pt idx="5853">
                  <c:v>566.73900000000003</c:v>
                </c:pt>
                <c:pt idx="5854">
                  <c:v>576.53599999999994</c:v>
                </c:pt>
                <c:pt idx="5855">
                  <c:v>586.33299999999997</c:v>
                </c:pt>
                <c:pt idx="5856">
                  <c:v>596.13099999999997</c:v>
                </c:pt>
                <c:pt idx="5857">
                  <c:v>598.42499999999995</c:v>
                </c:pt>
                <c:pt idx="5858">
                  <c:v>599.17600000000004</c:v>
                </c:pt>
                <c:pt idx="5859">
                  <c:v>599.92700000000002</c:v>
                </c:pt>
                <c:pt idx="5860">
                  <c:v>600.67700000000002</c:v>
                </c:pt>
                <c:pt idx="5861">
                  <c:v>601.428</c:v>
                </c:pt>
                <c:pt idx="5862">
                  <c:v>602.17899999999997</c:v>
                </c:pt>
                <c:pt idx="5863">
                  <c:v>602.92999999999995</c:v>
                </c:pt>
                <c:pt idx="5864">
                  <c:v>603.68100000000004</c:v>
                </c:pt>
                <c:pt idx="5865">
                  <c:v>604.43200000000002</c:v>
                </c:pt>
                <c:pt idx="5866">
                  <c:v>605.18299999999999</c:v>
                </c:pt>
                <c:pt idx="5867">
                  <c:v>605.93399999999997</c:v>
                </c:pt>
                <c:pt idx="5868">
                  <c:v>606.68499999999995</c:v>
                </c:pt>
                <c:pt idx="5869">
                  <c:v>607.43600000000004</c:v>
                </c:pt>
                <c:pt idx="5870">
                  <c:v>608.18700000000001</c:v>
                </c:pt>
                <c:pt idx="5871">
                  <c:v>608.93799999999999</c:v>
                </c:pt>
                <c:pt idx="5872">
                  <c:v>609.68899999999996</c:v>
                </c:pt>
                <c:pt idx="5873">
                  <c:v>610.44000000000005</c:v>
                </c:pt>
                <c:pt idx="5874">
                  <c:v>611.19000000000005</c:v>
                </c:pt>
                <c:pt idx="5875">
                  <c:v>611.94100000000003</c:v>
                </c:pt>
                <c:pt idx="5876">
                  <c:v>612.69200000000001</c:v>
                </c:pt>
                <c:pt idx="5877">
                  <c:v>613.44299999999998</c:v>
                </c:pt>
                <c:pt idx="5878">
                  <c:v>614.19399999999996</c:v>
                </c:pt>
                <c:pt idx="5879">
                  <c:v>614.94500000000005</c:v>
                </c:pt>
                <c:pt idx="5880">
                  <c:v>615.69600000000003</c:v>
                </c:pt>
                <c:pt idx="5881">
                  <c:v>616.447</c:v>
                </c:pt>
                <c:pt idx="5882">
                  <c:v>617.19799999999998</c:v>
                </c:pt>
                <c:pt idx="5883">
                  <c:v>617.94899999999996</c:v>
                </c:pt>
                <c:pt idx="5884">
                  <c:v>618.70000000000005</c:v>
                </c:pt>
                <c:pt idx="5885">
                  <c:v>619.45100000000002</c:v>
                </c:pt>
                <c:pt idx="5886">
                  <c:v>620.202</c:v>
                </c:pt>
                <c:pt idx="5887">
                  <c:v>620.952</c:v>
                </c:pt>
                <c:pt idx="5888">
                  <c:v>621.70299999999997</c:v>
                </c:pt>
                <c:pt idx="5889">
                  <c:v>622.45399999999995</c:v>
                </c:pt>
                <c:pt idx="5890">
                  <c:v>623.20500000000004</c:v>
                </c:pt>
                <c:pt idx="5891">
                  <c:v>623.95600000000002</c:v>
                </c:pt>
                <c:pt idx="5892">
                  <c:v>624.70699999999999</c:v>
                </c:pt>
                <c:pt idx="5893">
                  <c:v>625.45799999999997</c:v>
                </c:pt>
                <c:pt idx="5894">
                  <c:v>626.20899999999995</c:v>
                </c:pt>
                <c:pt idx="5895">
                  <c:v>626.96</c:v>
                </c:pt>
                <c:pt idx="5896">
                  <c:v>627.71100000000001</c:v>
                </c:pt>
                <c:pt idx="5897">
                  <c:v>628.46199999999999</c:v>
                </c:pt>
                <c:pt idx="5898">
                  <c:v>629.21299999999997</c:v>
                </c:pt>
                <c:pt idx="5899">
                  <c:v>629.96400000000006</c:v>
                </c:pt>
                <c:pt idx="5900">
                  <c:v>630.71400000000006</c:v>
                </c:pt>
                <c:pt idx="5901">
                  <c:v>611.12</c:v>
                </c:pt>
                <c:pt idx="5902">
                  <c:v>591.52499999999998</c:v>
                </c:pt>
                <c:pt idx="5903">
                  <c:v>571.92999999999995</c:v>
                </c:pt>
                <c:pt idx="5904">
                  <c:v>552.33500000000004</c:v>
                </c:pt>
                <c:pt idx="5905">
                  <c:v>532.74</c:v>
                </c:pt>
                <c:pt idx="5906">
                  <c:v>513.14599999999996</c:v>
                </c:pt>
                <c:pt idx="5907">
                  <c:v>493.55099999999999</c:v>
                </c:pt>
                <c:pt idx="5908">
                  <c:v>473.95600000000002</c:v>
                </c:pt>
                <c:pt idx="5909">
                  <c:v>454.36099999999999</c:v>
                </c:pt>
                <c:pt idx="5910">
                  <c:v>434.76600000000002</c:v>
                </c:pt>
                <c:pt idx="5911">
                  <c:v>415.17200000000003</c:v>
                </c:pt>
                <c:pt idx="5912">
                  <c:v>395.577</c:v>
                </c:pt>
                <c:pt idx="5913">
                  <c:v>375.98200000000003</c:v>
                </c:pt>
                <c:pt idx="5914">
                  <c:v>356.387</c:v>
                </c:pt>
                <c:pt idx="5915">
                  <c:v>336.79199999999997</c:v>
                </c:pt>
                <c:pt idx="5916">
                  <c:v>317.19799999999998</c:v>
                </c:pt>
                <c:pt idx="5917">
                  <c:v>297.60300000000001</c:v>
                </c:pt>
                <c:pt idx="5918">
                  <c:v>278.00799999999998</c:v>
                </c:pt>
                <c:pt idx="5919">
                  <c:v>258.41300000000001</c:v>
                </c:pt>
                <c:pt idx="5920">
                  <c:v>238.81800000000001</c:v>
                </c:pt>
                <c:pt idx="5921">
                  <c:v>219.22399999999999</c:v>
                </c:pt>
                <c:pt idx="5922">
                  <c:v>199.62899999999999</c:v>
                </c:pt>
                <c:pt idx="5923">
                  <c:v>180.03399999999999</c:v>
                </c:pt>
                <c:pt idx="5924">
                  <c:v>160.43899999999999</c:v>
                </c:pt>
                <c:pt idx="5925">
                  <c:v>140.84399999999999</c:v>
                </c:pt>
                <c:pt idx="5926">
                  <c:v>121.25</c:v>
                </c:pt>
                <c:pt idx="5927">
                  <c:v>101.655</c:v>
                </c:pt>
                <c:pt idx="5928">
                  <c:v>82.060100000000006</c:v>
                </c:pt>
                <c:pt idx="5929">
                  <c:v>62.465299999999999</c:v>
                </c:pt>
                <c:pt idx="5930">
                  <c:v>42.8705</c:v>
                </c:pt>
                <c:pt idx="5931">
                  <c:v>23.275700000000001</c:v>
                </c:pt>
                <c:pt idx="5932">
                  <c:v>3.68086</c:v>
                </c:pt>
                <c:pt idx="5933">
                  <c:v>-15.9139</c:v>
                </c:pt>
                <c:pt idx="5934">
                  <c:v>-35.508699999999997</c:v>
                </c:pt>
                <c:pt idx="5935">
                  <c:v>-55.103499999999997</c:v>
                </c:pt>
                <c:pt idx="5936">
                  <c:v>-74.698300000000003</c:v>
                </c:pt>
                <c:pt idx="5937">
                  <c:v>-94.293099999999995</c:v>
                </c:pt>
                <c:pt idx="5938">
                  <c:v>-113.88800000000001</c:v>
                </c:pt>
                <c:pt idx="5939">
                  <c:v>-133.483</c:v>
                </c:pt>
                <c:pt idx="5940">
                  <c:v>-153.078</c:v>
                </c:pt>
                <c:pt idx="5941">
                  <c:v>-172.672</c:v>
                </c:pt>
                <c:pt idx="5942">
                  <c:v>-192.267</c:v>
                </c:pt>
                <c:pt idx="5943">
                  <c:v>-211.86199999999999</c:v>
                </c:pt>
                <c:pt idx="5944">
                  <c:v>-231.45699999999999</c:v>
                </c:pt>
                <c:pt idx="5945">
                  <c:v>-251.05199999999999</c:v>
                </c:pt>
                <c:pt idx="5946">
                  <c:v>-270.64600000000002</c:v>
                </c:pt>
                <c:pt idx="5947">
                  <c:v>-290.24099999999999</c:v>
                </c:pt>
                <c:pt idx="5948">
                  <c:v>-309.83600000000001</c:v>
                </c:pt>
                <c:pt idx="5949">
                  <c:v>-329.43099999999998</c:v>
                </c:pt>
                <c:pt idx="5950">
                  <c:v>-349.02600000000001</c:v>
                </c:pt>
                <c:pt idx="5951">
                  <c:v>-368.62</c:v>
                </c:pt>
                <c:pt idx="5952">
                  <c:v>-388.21499999999997</c:v>
                </c:pt>
                <c:pt idx="5953">
                  <c:v>-407.81</c:v>
                </c:pt>
                <c:pt idx="5954">
                  <c:v>-427.40499999999997</c:v>
                </c:pt>
                <c:pt idx="5955">
                  <c:v>-447</c:v>
                </c:pt>
                <c:pt idx="5956">
                  <c:v>-466.59399999999999</c:v>
                </c:pt>
                <c:pt idx="5957">
                  <c:v>-486.18900000000002</c:v>
                </c:pt>
                <c:pt idx="5958">
                  <c:v>-505.78399999999999</c:v>
                </c:pt>
                <c:pt idx="5959">
                  <c:v>-525.37900000000002</c:v>
                </c:pt>
                <c:pt idx="5960">
                  <c:v>-544.97400000000005</c:v>
                </c:pt>
                <c:pt idx="5961">
                  <c:v>-564.56799999999998</c:v>
                </c:pt>
                <c:pt idx="5962">
                  <c:v>-573.64400000000001</c:v>
                </c:pt>
                <c:pt idx="5963">
                  <c:v>-575.14599999999996</c:v>
                </c:pt>
                <c:pt idx="5964">
                  <c:v>-576.64800000000002</c:v>
                </c:pt>
                <c:pt idx="5965">
                  <c:v>-578.15</c:v>
                </c:pt>
                <c:pt idx="5966">
                  <c:v>-579.65200000000004</c:v>
                </c:pt>
                <c:pt idx="5967">
                  <c:v>-581.15300000000002</c:v>
                </c:pt>
                <c:pt idx="5968">
                  <c:v>-582.65499999999997</c:v>
                </c:pt>
                <c:pt idx="5969">
                  <c:v>-584.15700000000004</c:v>
                </c:pt>
                <c:pt idx="5970">
                  <c:v>-585.65899999999999</c:v>
                </c:pt>
                <c:pt idx="5971">
                  <c:v>-587.16099999999994</c:v>
                </c:pt>
                <c:pt idx="5972">
                  <c:v>-588.66300000000001</c:v>
                </c:pt>
                <c:pt idx="5973">
                  <c:v>-590.16499999999996</c:v>
                </c:pt>
                <c:pt idx="5974">
                  <c:v>-591.66600000000005</c:v>
                </c:pt>
                <c:pt idx="5975">
                  <c:v>-593.16800000000001</c:v>
                </c:pt>
                <c:pt idx="5976">
                  <c:v>-594.66999999999996</c:v>
                </c:pt>
                <c:pt idx="5977">
                  <c:v>-596.17200000000003</c:v>
                </c:pt>
                <c:pt idx="5978">
                  <c:v>-597.67399999999998</c:v>
                </c:pt>
                <c:pt idx="5979">
                  <c:v>-599.17600000000004</c:v>
                </c:pt>
                <c:pt idx="5980">
                  <c:v>-600.67700000000002</c:v>
                </c:pt>
                <c:pt idx="5981">
                  <c:v>-602.17899999999997</c:v>
                </c:pt>
                <c:pt idx="5982">
                  <c:v>-603.68100000000004</c:v>
                </c:pt>
                <c:pt idx="5983">
                  <c:v>-605.18299999999999</c:v>
                </c:pt>
                <c:pt idx="5984">
                  <c:v>-606.68499999999995</c:v>
                </c:pt>
                <c:pt idx="5985">
                  <c:v>-608.18700000000001</c:v>
                </c:pt>
                <c:pt idx="5986">
                  <c:v>-609.68899999999996</c:v>
                </c:pt>
                <c:pt idx="5987">
                  <c:v>-611.19000000000005</c:v>
                </c:pt>
                <c:pt idx="5988">
                  <c:v>-612.69200000000001</c:v>
                </c:pt>
                <c:pt idx="5989">
                  <c:v>-614.19399999999996</c:v>
                </c:pt>
                <c:pt idx="5990">
                  <c:v>-615.69600000000003</c:v>
                </c:pt>
                <c:pt idx="5991">
                  <c:v>-617.19799999999998</c:v>
                </c:pt>
                <c:pt idx="5992">
                  <c:v>-618.70000000000005</c:v>
                </c:pt>
                <c:pt idx="5993">
                  <c:v>-620.202</c:v>
                </c:pt>
                <c:pt idx="5994">
                  <c:v>-621.70299999999997</c:v>
                </c:pt>
                <c:pt idx="5995">
                  <c:v>-623.20500000000004</c:v>
                </c:pt>
                <c:pt idx="5996">
                  <c:v>-624.70699999999999</c:v>
                </c:pt>
                <c:pt idx="5997">
                  <c:v>-626.20899999999995</c:v>
                </c:pt>
                <c:pt idx="5998">
                  <c:v>-627.71100000000001</c:v>
                </c:pt>
                <c:pt idx="5999">
                  <c:v>-629.21299999999997</c:v>
                </c:pt>
                <c:pt idx="6000">
                  <c:v>-630.71400000000006</c:v>
                </c:pt>
                <c:pt idx="6001">
                  <c:v>-611.12</c:v>
                </c:pt>
                <c:pt idx="6002">
                  <c:v>-591.52499999999998</c:v>
                </c:pt>
                <c:pt idx="6003">
                  <c:v>-571.92999999999995</c:v>
                </c:pt>
                <c:pt idx="6004">
                  <c:v>-552.33500000000004</c:v>
                </c:pt>
                <c:pt idx="6005">
                  <c:v>-532.74</c:v>
                </c:pt>
                <c:pt idx="6006">
                  <c:v>-513.14599999999996</c:v>
                </c:pt>
                <c:pt idx="6007">
                  <c:v>-493.55099999999999</c:v>
                </c:pt>
                <c:pt idx="6008">
                  <c:v>-473.95600000000002</c:v>
                </c:pt>
                <c:pt idx="6009">
                  <c:v>-454.36099999999999</c:v>
                </c:pt>
                <c:pt idx="6010">
                  <c:v>-434.76600000000002</c:v>
                </c:pt>
                <c:pt idx="6011">
                  <c:v>-415.17200000000003</c:v>
                </c:pt>
                <c:pt idx="6012">
                  <c:v>-395.577</c:v>
                </c:pt>
                <c:pt idx="6013">
                  <c:v>-375.98200000000003</c:v>
                </c:pt>
                <c:pt idx="6014">
                  <c:v>-356.387</c:v>
                </c:pt>
                <c:pt idx="6015">
                  <c:v>-336.79199999999997</c:v>
                </c:pt>
                <c:pt idx="6016">
                  <c:v>-317.19799999999998</c:v>
                </c:pt>
                <c:pt idx="6017">
                  <c:v>-297.60300000000001</c:v>
                </c:pt>
                <c:pt idx="6018">
                  <c:v>-278.00799999999998</c:v>
                </c:pt>
                <c:pt idx="6019">
                  <c:v>-258.41300000000001</c:v>
                </c:pt>
                <c:pt idx="6020">
                  <c:v>-238.81800000000001</c:v>
                </c:pt>
                <c:pt idx="6021">
                  <c:v>-219.22399999999999</c:v>
                </c:pt>
                <c:pt idx="6022">
                  <c:v>-199.62899999999999</c:v>
                </c:pt>
                <c:pt idx="6023">
                  <c:v>-180.03399999999999</c:v>
                </c:pt>
                <c:pt idx="6024">
                  <c:v>-160.43899999999999</c:v>
                </c:pt>
                <c:pt idx="6025">
                  <c:v>-140.84399999999999</c:v>
                </c:pt>
                <c:pt idx="6026">
                  <c:v>-121.25</c:v>
                </c:pt>
                <c:pt idx="6027">
                  <c:v>-101.655</c:v>
                </c:pt>
                <c:pt idx="6028">
                  <c:v>-82.060100000000006</c:v>
                </c:pt>
                <c:pt idx="6029">
                  <c:v>-62.465299999999999</c:v>
                </c:pt>
                <c:pt idx="6030">
                  <c:v>-42.8705</c:v>
                </c:pt>
                <c:pt idx="6031">
                  <c:v>-23.275700000000001</c:v>
                </c:pt>
                <c:pt idx="6032">
                  <c:v>-3.68086</c:v>
                </c:pt>
                <c:pt idx="6033">
                  <c:v>15.9139</c:v>
                </c:pt>
                <c:pt idx="6034">
                  <c:v>35.508699999999997</c:v>
                </c:pt>
                <c:pt idx="6035">
                  <c:v>55.103499999999997</c:v>
                </c:pt>
                <c:pt idx="6036">
                  <c:v>74.698300000000003</c:v>
                </c:pt>
                <c:pt idx="6037">
                  <c:v>94.293099999999995</c:v>
                </c:pt>
                <c:pt idx="6038">
                  <c:v>113.88800000000001</c:v>
                </c:pt>
                <c:pt idx="6039">
                  <c:v>133.483</c:v>
                </c:pt>
                <c:pt idx="6040">
                  <c:v>153.078</c:v>
                </c:pt>
                <c:pt idx="6041">
                  <c:v>172.672</c:v>
                </c:pt>
                <c:pt idx="6042">
                  <c:v>192.267</c:v>
                </c:pt>
                <c:pt idx="6043">
                  <c:v>211.86199999999999</c:v>
                </c:pt>
                <c:pt idx="6044">
                  <c:v>231.45699999999999</c:v>
                </c:pt>
                <c:pt idx="6045">
                  <c:v>251.05199999999999</c:v>
                </c:pt>
                <c:pt idx="6046">
                  <c:v>270.64600000000002</c:v>
                </c:pt>
                <c:pt idx="6047">
                  <c:v>290.24099999999999</c:v>
                </c:pt>
                <c:pt idx="6048">
                  <c:v>309.83600000000001</c:v>
                </c:pt>
                <c:pt idx="6049">
                  <c:v>329.43099999999998</c:v>
                </c:pt>
                <c:pt idx="6050">
                  <c:v>349.02600000000001</c:v>
                </c:pt>
                <c:pt idx="6051">
                  <c:v>368.62</c:v>
                </c:pt>
                <c:pt idx="6052">
                  <c:v>388.21499999999997</c:v>
                </c:pt>
                <c:pt idx="6053">
                  <c:v>407.81</c:v>
                </c:pt>
                <c:pt idx="6054">
                  <c:v>427.40499999999997</c:v>
                </c:pt>
                <c:pt idx="6055">
                  <c:v>447</c:v>
                </c:pt>
                <c:pt idx="6056">
                  <c:v>466.59399999999999</c:v>
                </c:pt>
                <c:pt idx="6057">
                  <c:v>486.18900000000002</c:v>
                </c:pt>
                <c:pt idx="6058">
                  <c:v>505.78399999999999</c:v>
                </c:pt>
                <c:pt idx="6059">
                  <c:v>525.37900000000002</c:v>
                </c:pt>
                <c:pt idx="6060">
                  <c:v>544.97400000000005</c:v>
                </c:pt>
                <c:pt idx="6061">
                  <c:v>564.56799999999998</c:v>
                </c:pt>
                <c:pt idx="6062">
                  <c:v>573.64400000000001</c:v>
                </c:pt>
                <c:pt idx="6063">
                  <c:v>575.14599999999996</c:v>
                </c:pt>
                <c:pt idx="6064">
                  <c:v>576.64800000000002</c:v>
                </c:pt>
                <c:pt idx="6065">
                  <c:v>578.15</c:v>
                </c:pt>
                <c:pt idx="6066">
                  <c:v>579.65200000000004</c:v>
                </c:pt>
                <c:pt idx="6067">
                  <c:v>581.15300000000002</c:v>
                </c:pt>
                <c:pt idx="6068">
                  <c:v>582.65499999999997</c:v>
                </c:pt>
                <c:pt idx="6069">
                  <c:v>584.15700000000004</c:v>
                </c:pt>
                <c:pt idx="6070">
                  <c:v>585.65899999999999</c:v>
                </c:pt>
                <c:pt idx="6071">
                  <c:v>587.16099999999994</c:v>
                </c:pt>
                <c:pt idx="6072">
                  <c:v>588.66300000000001</c:v>
                </c:pt>
                <c:pt idx="6073">
                  <c:v>590.16499999999996</c:v>
                </c:pt>
                <c:pt idx="6074">
                  <c:v>591.66600000000005</c:v>
                </c:pt>
                <c:pt idx="6075">
                  <c:v>593.16800000000001</c:v>
                </c:pt>
                <c:pt idx="6076">
                  <c:v>594.66999999999996</c:v>
                </c:pt>
                <c:pt idx="6077">
                  <c:v>596.17200000000003</c:v>
                </c:pt>
                <c:pt idx="6078">
                  <c:v>597.67399999999998</c:v>
                </c:pt>
                <c:pt idx="6079">
                  <c:v>599.17600000000004</c:v>
                </c:pt>
                <c:pt idx="6080">
                  <c:v>600.67700000000002</c:v>
                </c:pt>
                <c:pt idx="6081">
                  <c:v>602.17899999999997</c:v>
                </c:pt>
                <c:pt idx="6082">
                  <c:v>603.68100000000004</c:v>
                </c:pt>
                <c:pt idx="6083">
                  <c:v>605.18299999999999</c:v>
                </c:pt>
                <c:pt idx="6084">
                  <c:v>606.68499999999995</c:v>
                </c:pt>
                <c:pt idx="6085">
                  <c:v>608.18700000000001</c:v>
                </c:pt>
                <c:pt idx="6086">
                  <c:v>609.68899999999996</c:v>
                </c:pt>
                <c:pt idx="6087">
                  <c:v>611.19000000000005</c:v>
                </c:pt>
                <c:pt idx="6088">
                  <c:v>612.69200000000001</c:v>
                </c:pt>
                <c:pt idx="6089">
                  <c:v>614.19399999999996</c:v>
                </c:pt>
                <c:pt idx="6090">
                  <c:v>615.69600000000003</c:v>
                </c:pt>
                <c:pt idx="6091">
                  <c:v>617.19799999999998</c:v>
                </c:pt>
                <c:pt idx="6092">
                  <c:v>618.70000000000005</c:v>
                </c:pt>
                <c:pt idx="6093">
                  <c:v>620.202</c:v>
                </c:pt>
                <c:pt idx="6094">
                  <c:v>621.70299999999997</c:v>
                </c:pt>
                <c:pt idx="6095">
                  <c:v>623.20500000000004</c:v>
                </c:pt>
                <c:pt idx="6096">
                  <c:v>624.70699999999999</c:v>
                </c:pt>
                <c:pt idx="6097">
                  <c:v>626.20899999999995</c:v>
                </c:pt>
                <c:pt idx="6098">
                  <c:v>627.71100000000001</c:v>
                </c:pt>
                <c:pt idx="6099">
                  <c:v>629.21299999999997</c:v>
                </c:pt>
                <c:pt idx="6100">
                  <c:v>630.71400000000006</c:v>
                </c:pt>
                <c:pt idx="6101">
                  <c:v>611.12</c:v>
                </c:pt>
                <c:pt idx="6102">
                  <c:v>591.52499999999998</c:v>
                </c:pt>
                <c:pt idx="6103">
                  <c:v>571.92999999999995</c:v>
                </c:pt>
                <c:pt idx="6104">
                  <c:v>552.33500000000004</c:v>
                </c:pt>
                <c:pt idx="6105">
                  <c:v>532.74</c:v>
                </c:pt>
                <c:pt idx="6106">
                  <c:v>513.14599999999996</c:v>
                </c:pt>
                <c:pt idx="6107">
                  <c:v>493.55099999999999</c:v>
                </c:pt>
                <c:pt idx="6108">
                  <c:v>473.95600000000002</c:v>
                </c:pt>
                <c:pt idx="6109">
                  <c:v>454.36099999999999</c:v>
                </c:pt>
                <c:pt idx="6110">
                  <c:v>434.76600000000002</c:v>
                </c:pt>
                <c:pt idx="6111">
                  <c:v>415.17200000000003</c:v>
                </c:pt>
                <c:pt idx="6112">
                  <c:v>395.577</c:v>
                </c:pt>
                <c:pt idx="6113">
                  <c:v>375.98200000000003</c:v>
                </c:pt>
                <c:pt idx="6114">
                  <c:v>356.387</c:v>
                </c:pt>
                <c:pt idx="6115">
                  <c:v>336.79199999999997</c:v>
                </c:pt>
                <c:pt idx="6116">
                  <c:v>317.19799999999998</c:v>
                </c:pt>
                <c:pt idx="6117">
                  <c:v>297.60300000000001</c:v>
                </c:pt>
                <c:pt idx="6118">
                  <c:v>278.00799999999998</c:v>
                </c:pt>
                <c:pt idx="6119">
                  <c:v>258.41300000000001</c:v>
                </c:pt>
                <c:pt idx="6120">
                  <c:v>238.81800000000001</c:v>
                </c:pt>
                <c:pt idx="6121">
                  <c:v>219.22399999999999</c:v>
                </c:pt>
                <c:pt idx="6122">
                  <c:v>199.62899999999999</c:v>
                </c:pt>
                <c:pt idx="6123">
                  <c:v>180.03399999999999</c:v>
                </c:pt>
                <c:pt idx="6124">
                  <c:v>160.43899999999999</c:v>
                </c:pt>
                <c:pt idx="6125">
                  <c:v>140.84399999999999</c:v>
                </c:pt>
                <c:pt idx="6126">
                  <c:v>121.25</c:v>
                </c:pt>
                <c:pt idx="6127">
                  <c:v>101.655</c:v>
                </c:pt>
                <c:pt idx="6128">
                  <c:v>82.060100000000006</c:v>
                </c:pt>
                <c:pt idx="6129">
                  <c:v>62.465299999999999</c:v>
                </c:pt>
                <c:pt idx="6130">
                  <c:v>42.8705</c:v>
                </c:pt>
                <c:pt idx="6131">
                  <c:v>23.275700000000001</c:v>
                </c:pt>
                <c:pt idx="6132">
                  <c:v>3.68086</c:v>
                </c:pt>
                <c:pt idx="6133">
                  <c:v>-15.9139</c:v>
                </c:pt>
                <c:pt idx="6134">
                  <c:v>-35.508699999999997</c:v>
                </c:pt>
                <c:pt idx="6135">
                  <c:v>-55.103499999999997</c:v>
                </c:pt>
                <c:pt idx="6136">
                  <c:v>-74.698300000000003</c:v>
                </c:pt>
                <c:pt idx="6137">
                  <c:v>-94.293099999999995</c:v>
                </c:pt>
                <c:pt idx="6138">
                  <c:v>-113.88800000000001</c:v>
                </c:pt>
                <c:pt idx="6139">
                  <c:v>-133.483</c:v>
                </c:pt>
                <c:pt idx="6140">
                  <c:v>-153.078</c:v>
                </c:pt>
                <c:pt idx="6141">
                  <c:v>-172.672</c:v>
                </c:pt>
                <c:pt idx="6142">
                  <c:v>-192.267</c:v>
                </c:pt>
                <c:pt idx="6143">
                  <c:v>-211.86199999999999</c:v>
                </c:pt>
                <c:pt idx="6144">
                  <c:v>-231.45699999999999</c:v>
                </c:pt>
                <c:pt idx="6145">
                  <c:v>-251.05199999999999</c:v>
                </c:pt>
                <c:pt idx="6146">
                  <c:v>-270.64600000000002</c:v>
                </c:pt>
                <c:pt idx="6147">
                  <c:v>-290.24099999999999</c:v>
                </c:pt>
                <c:pt idx="6148">
                  <c:v>-309.83600000000001</c:v>
                </c:pt>
                <c:pt idx="6149">
                  <c:v>-329.43099999999998</c:v>
                </c:pt>
                <c:pt idx="6150">
                  <c:v>-349.02600000000001</c:v>
                </c:pt>
                <c:pt idx="6151">
                  <c:v>-368.62</c:v>
                </c:pt>
                <c:pt idx="6152">
                  <c:v>-388.21499999999997</c:v>
                </c:pt>
                <c:pt idx="6153">
                  <c:v>-407.81</c:v>
                </c:pt>
                <c:pt idx="6154">
                  <c:v>-427.40499999999997</c:v>
                </c:pt>
                <c:pt idx="6155">
                  <c:v>-447</c:v>
                </c:pt>
                <c:pt idx="6156">
                  <c:v>-466.59399999999999</c:v>
                </c:pt>
                <c:pt idx="6157">
                  <c:v>-486.18900000000002</c:v>
                </c:pt>
                <c:pt idx="6158">
                  <c:v>-505.78399999999999</c:v>
                </c:pt>
                <c:pt idx="6159">
                  <c:v>-525.37900000000002</c:v>
                </c:pt>
                <c:pt idx="6160">
                  <c:v>-544.97400000000005</c:v>
                </c:pt>
                <c:pt idx="6161">
                  <c:v>-564.56799999999998</c:v>
                </c:pt>
                <c:pt idx="6162">
                  <c:v>-573.64400000000001</c:v>
                </c:pt>
                <c:pt idx="6163">
                  <c:v>-575.14599999999996</c:v>
                </c:pt>
                <c:pt idx="6164">
                  <c:v>-576.64800000000002</c:v>
                </c:pt>
                <c:pt idx="6165">
                  <c:v>-578.15</c:v>
                </c:pt>
                <c:pt idx="6166">
                  <c:v>-579.65200000000004</c:v>
                </c:pt>
                <c:pt idx="6167">
                  <c:v>-581.15300000000002</c:v>
                </c:pt>
                <c:pt idx="6168">
                  <c:v>-582.65499999999997</c:v>
                </c:pt>
                <c:pt idx="6169">
                  <c:v>-584.15700000000004</c:v>
                </c:pt>
                <c:pt idx="6170">
                  <c:v>-585.65899999999999</c:v>
                </c:pt>
                <c:pt idx="6171">
                  <c:v>-587.16099999999994</c:v>
                </c:pt>
                <c:pt idx="6172">
                  <c:v>-588.66300000000001</c:v>
                </c:pt>
                <c:pt idx="6173">
                  <c:v>-590.16499999999996</c:v>
                </c:pt>
                <c:pt idx="6174">
                  <c:v>-591.66600000000005</c:v>
                </c:pt>
                <c:pt idx="6175">
                  <c:v>-593.16800000000001</c:v>
                </c:pt>
                <c:pt idx="6176">
                  <c:v>-594.66999999999996</c:v>
                </c:pt>
                <c:pt idx="6177">
                  <c:v>-596.17200000000003</c:v>
                </c:pt>
                <c:pt idx="6178">
                  <c:v>-597.67399999999998</c:v>
                </c:pt>
                <c:pt idx="6179">
                  <c:v>-599.17600000000004</c:v>
                </c:pt>
                <c:pt idx="6180">
                  <c:v>-600.67700000000002</c:v>
                </c:pt>
                <c:pt idx="6181">
                  <c:v>-602.17899999999997</c:v>
                </c:pt>
                <c:pt idx="6182">
                  <c:v>-603.68100000000004</c:v>
                </c:pt>
                <c:pt idx="6183">
                  <c:v>-605.18299999999999</c:v>
                </c:pt>
                <c:pt idx="6184">
                  <c:v>-606.68499999999995</c:v>
                </c:pt>
                <c:pt idx="6185">
                  <c:v>-608.18700000000001</c:v>
                </c:pt>
                <c:pt idx="6186">
                  <c:v>-609.68899999999996</c:v>
                </c:pt>
                <c:pt idx="6187">
                  <c:v>-611.19000000000005</c:v>
                </c:pt>
                <c:pt idx="6188">
                  <c:v>-612.69200000000001</c:v>
                </c:pt>
                <c:pt idx="6189">
                  <c:v>-614.19399999999996</c:v>
                </c:pt>
                <c:pt idx="6190">
                  <c:v>-615.69600000000003</c:v>
                </c:pt>
                <c:pt idx="6191">
                  <c:v>-617.19799999999998</c:v>
                </c:pt>
                <c:pt idx="6192">
                  <c:v>-618.70000000000005</c:v>
                </c:pt>
                <c:pt idx="6193">
                  <c:v>-620.202</c:v>
                </c:pt>
                <c:pt idx="6194">
                  <c:v>-621.70299999999997</c:v>
                </c:pt>
                <c:pt idx="6195">
                  <c:v>-623.20500000000004</c:v>
                </c:pt>
                <c:pt idx="6196">
                  <c:v>-624.70699999999999</c:v>
                </c:pt>
                <c:pt idx="6197">
                  <c:v>-626.20899999999995</c:v>
                </c:pt>
                <c:pt idx="6198">
                  <c:v>-627.71100000000001</c:v>
                </c:pt>
                <c:pt idx="6199">
                  <c:v>-629.21299999999997</c:v>
                </c:pt>
                <c:pt idx="6200">
                  <c:v>-630.71400000000006</c:v>
                </c:pt>
                <c:pt idx="6201">
                  <c:v>-620.91700000000003</c:v>
                </c:pt>
                <c:pt idx="6202">
                  <c:v>-611.12</c:v>
                </c:pt>
                <c:pt idx="6203">
                  <c:v>-601.322</c:v>
                </c:pt>
                <c:pt idx="6204">
                  <c:v>-591.52499999999998</c:v>
                </c:pt>
                <c:pt idx="6205">
                  <c:v>-581.72699999999998</c:v>
                </c:pt>
                <c:pt idx="6206">
                  <c:v>-571.92999999999995</c:v>
                </c:pt>
                <c:pt idx="6207">
                  <c:v>-562.13300000000004</c:v>
                </c:pt>
                <c:pt idx="6208">
                  <c:v>-552.33500000000004</c:v>
                </c:pt>
                <c:pt idx="6209">
                  <c:v>-542.53800000000001</c:v>
                </c:pt>
                <c:pt idx="6210">
                  <c:v>-532.74</c:v>
                </c:pt>
                <c:pt idx="6211">
                  <c:v>-522.94299999999998</c:v>
                </c:pt>
                <c:pt idx="6212">
                  <c:v>-513.14599999999996</c:v>
                </c:pt>
                <c:pt idx="6213">
                  <c:v>-503.34800000000001</c:v>
                </c:pt>
                <c:pt idx="6214">
                  <c:v>-493.55099999999999</c:v>
                </c:pt>
                <c:pt idx="6215">
                  <c:v>-483.75299999999999</c:v>
                </c:pt>
                <c:pt idx="6216">
                  <c:v>-473.95600000000002</c:v>
                </c:pt>
                <c:pt idx="6217">
                  <c:v>-464.15899999999999</c:v>
                </c:pt>
                <c:pt idx="6218">
                  <c:v>-454.36099999999999</c:v>
                </c:pt>
                <c:pt idx="6219">
                  <c:v>-444.56400000000002</c:v>
                </c:pt>
                <c:pt idx="6220">
                  <c:v>-434.76600000000002</c:v>
                </c:pt>
                <c:pt idx="6221">
                  <c:v>-424.96899999999999</c:v>
                </c:pt>
                <c:pt idx="6222">
                  <c:v>-415.17200000000003</c:v>
                </c:pt>
                <c:pt idx="6223">
                  <c:v>-405.37400000000002</c:v>
                </c:pt>
                <c:pt idx="6224">
                  <c:v>-395.577</c:v>
                </c:pt>
                <c:pt idx="6225">
                  <c:v>-385.779</c:v>
                </c:pt>
                <c:pt idx="6226">
                  <c:v>-375.98200000000003</c:v>
                </c:pt>
                <c:pt idx="6227">
                  <c:v>-366.185</c:v>
                </c:pt>
                <c:pt idx="6228">
                  <c:v>-356.387</c:v>
                </c:pt>
                <c:pt idx="6229">
                  <c:v>-346.59</c:v>
                </c:pt>
                <c:pt idx="6230">
                  <c:v>-336.79199999999997</c:v>
                </c:pt>
                <c:pt idx="6231">
                  <c:v>-326.995</c:v>
                </c:pt>
                <c:pt idx="6232">
                  <c:v>-317.19799999999998</c:v>
                </c:pt>
                <c:pt idx="6233">
                  <c:v>-307.39999999999998</c:v>
                </c:pt>
                <c:pt idx="6234">
                  <c:v>-297.60300000000001</c:v>
                </c:pt>
                <c:pt idx="6235">
                  <c:v>-287.80500000000001</c:v>
                </c:pt>
                <c:pt idx="6236">
                  <c:v>-278.00799999999998</c:v>
                </c:pt>
                <c:pt idx="6237">
                  <c:v>-268.21100000000001</c:v>
                </c:pt>
                <c:pt idx="6238">
                  <c:v>-258.41300000000001</c:v>
                </c:pt>
                <c:pt idx="6239">
                  <c:v>-248.61600000000001</c:v>
                </c:pt>
                <c:pt idx="6240">
                  <c:v>-238.81800000000001</c:v>
                </c:pt>
                <c:pt idx="6241">
                  <c:v>-229.02099999999999</c:v>
                </c:pt>
                <c:pt idx="6242">
                  <c:v>-219.22399999999999</c:v>
                </c:pt>
                <c:pt idx="6243">
                  <c:v>-209.42599999999999</c:v>
                </c:pt>
                <c:pt idx="6244">
                  <c:v>-199.62899999999999</c:v>
                </c:pt>
                <c:pt idx="6245">
                  <c:v>-189.83099999999999</c:v>
                </c:pt>
                <c:pt idx="6246">
                  <c:v>-180.03399999999999</c:v>
                </c:pt>
                <c:pt idx="6247">
                  <c:v>-170.23699999999999</c:v>
                </c:pt>
                <c:pt idx="6248">
                  <c:v>-160.43899999999999</c:v>
                </c:pt>
                <c:pt idx="6249">
                  <c:v>-150.642</c:v>
                </c:pt>
                <c:pt idx="6250">
                  <c:v>-140.84399999999999</c:v>
                </c:pt>
                <c:pt idx="6251">
                  <c:v>-131.047</c:v>
                </c:pt>
                <c:pt idx="6252">
                  <c:v>-121.25</c:v>
                </c:pt>
                <c:pt idx="6253">
                  <c:v>-111.452</c:v>
                </c:pt>
                <c:pt idx="6254">
                  <c:v>-101.655</c:v>
                </c:pt>
                <c:pt idx="6255">
                  <c:v>-91.857500000000002</c:v>
                </c:pt>
                <c:pt idx="6256">
                  <c:v>-82.060100000000006</c:v>
                </c:pt>
                <c:pt idx="6257">
                  <c:v>-72.262699999999995</c:v>
                </c:pt>
                <c:pt idx="6258">
                  <c:v>-62.465299999999999</c:v>
                </c:pt>
                <c:pt idx="6259">
                  <c:v>-52.667900000000003</c:v>
                </c:pt>
                <c:pt idx="6260">
                  <c:v>-42.8705</c:v>
                </c:pt>
                <c:pt idx="6261">
                  <c:v>-33.073099999999997</c:v>
                </c:pt>
                <c:pt idx="6262">
                  <c:v>-23.275700000000001</c:v>
                </c:pt>
                <c:pt idx="6263">
                  <c:v>-13.478300000000001</c:v>
                </c:pt>
                <c:pt idx="6264">
                  <c:v>-3.68086</c:v>
                </c:pt>
                <c:pt idx="6265">
                  <c:v>6.1165399999999996</c:v>
                </c:pt>
                <c:pt idx="6266">
                  <c:v>15.9139</c:v>
                </c:pt>
                <c:pt idx="6267">
                  <c:v>25.711300000000001</c:v>
                </c:pt>
                <c:pt idx="6268">
                  <c:v>35.508699999999997</c:v>
                </c:pt>
                <c:pt idx="6269">
                  <c:v>45.306100000000001</c:v>
                </c:pt>
                <c:pt idx="6270">
                  <c:v>55.103499999999997</c:v>
                </c:pt>
                <c:pt idx="6271">
                  <c:v>64.900899999999993</c:v>
                </c:pt>
                <c:pt idx="6272">
                  <c:v>74.698300000000003</c:v>
                </c:pt>
                <c:pt idx="6273">
                  <c:v>84.495699999999999</c:v>
                </c:pt>
                <c:pt idx="6274">
                  <c:v>94.293099999999995</c:v>
                </c:pt>
                <c:pt idx="6275">
                  <c:v>104.09099999999999</c:v>
                </c:pt>
                <c:pt idx="6276">
                  <c:v>113.88800000000001</c:v>
                </c:pt>
                <c:pt idx="6277">
                  <c:v>123.685</c:v>
                </c:pt>
                <c:pt idx="6278">
                  <c:v>133.483</c:v>
                </c:pt>
                <c:pt idx="6279">
                  <c:v>143.28</c:v>
                </c:pt>
                <c:pt idx="6280">
                  <c:v>153.078</c:v>
                </c:pt>
                <c:pt idx="6281">
                  <c:v>162.875</c:v>
                </c:pt>
                <c:pt idx="6282">
                  <c:v>172.672</c:v>
                </c:pt>
                <c:pt idx="6283">
                  <c:v>182.47</c:v>
                </c:pt>
                <c:pt idx="6284">
                  <c:v>192.267</c:v>
                </c:pt>
                <c:pt idx="6285">
                  <c:v>202.065</c:v>
                </c:pt>
                <c:pt idx="6286">
                  <c:v>211.86199999999999</c:v>
                </c:pt>
                <c:pt idx="6287">
                  <c:v>221.65899999999999</c:v>
                </c:pt>
                <c:pt idx="6288">
                  <c:v>231.45699999999999</c:v>
                </c:pt>
                <c:pt idx="6289">
                  <c:v>241.25399999999999</c:v>
                </c:pt>
                <c:pt idx="6290">
                  <c:v>251.05199999999999</c:v>
                </c:pt>
                <c:pt idx="6291">
                  <c:v>260.84899999999999</c:v>
                </c:pt>
                <c:pt idx="6292">
                  <c:v>270.64600000000002</c:v>
                </c:pt>
                <c:pt idx="6293">
                  <c:v>280.44400000000002</c:v>
                </c:pt>
                <c:pt idx="6294">
                  <c:v>290.24099999999999</c:v>
                </c:pt>
                <c:pt idx="6295">
                  <c:v>300.03899999999999</c:v>
                </c:pt>
                <c:pt idx="6296">
                  <c:v>309.83600000000001</c:v>
                </c:pt>
                <c:pt idx="6297">
                  <c:v>319.63299999999998</c:v>
                </c:pt>
                <c:pt idx="6298">
                  <c:v>329.43099999999998</c:v>
                </c:pt>
                <c:pt idx="6299">
                  <c:v>339.22800000000001</c:v>
                </c:pt>
                <c:pt idx="6300">
                  <c:v>349.02600000000001</c:v>
                </c:pt>
                <c:pt idx="6301">
                  <c:v>362.089</c:v>
                </c:pt>
                <c:pt idx="6302">
                  <c:v>375.15199999999999</c:v>
                </c:pt>
                <c:pt idx="6303">
                  <c:v>388.21499999999997</c:v>
                </c:pt>
                <c:pt idx="6304">
                  <c:v>401.27800000000002</c:v>
                </c:pt>
                <c:pt idx="6305">
                  <c:v>414.34199999999998</c:v>
                </c:pt>
                <c:pt idx="6306">
                  <c:v>427.40499999999997</c:v>
                </c:pt>
                <c:pt idx="6307">
                  <c:v>440.46800000000002</c:v>
                </c:pt>
                <c:pt idx="6308">
                  <c:v>453.53100000000001</c:v>
                </c:pt>
                <c:pt idx="6309">
                  <c:v>466.59399999999999</c:v>
                </c:pt>
                <c:pt idx="6310">
                  <c:v>479.65800000000002</c:v>
                </c:pt>
                <c:pt idx="6311">
                  <c:v>492.721</c:v>
                </c:pt>
                <c:pt idx="6312">
                  <c:v>505.78399999999999</c:v>
                </c:pt>
                <c:pt idx="6313">
                  <c:v>518.84699999999998</c:v>
                </c:pt>
                <c:pt idx="6314">
                  <c:v>531.91</c:v>
                </c:pt>
                <c:pt idx="6315">
                  <c:v>544.97400000000005</c:v>
                </c:pt>
                <c:pt idx="6316">
                  <c:v>558.03700000000003</c:v>
                </c:pt>
                <c:pt idx="6317">
                  <c:v>571.1</c:v>
                </c:pt>
                <c:pt idx="6318">
                  <c:v>573.64400000000001</c:v>
                </c:pt>
                <c:pt idx="6319">
                  <c:v>574.64499999999998</c:v>
                </c:pt>
                <c:pt idx="6320">
                  <c:v>575.64700000000005</c:v>
                </c:pt>
                <c:pt idx="6321">
                  <c:v>576.64800000000002</c:v>
                </c:pt>
                <c:pt idx="6322">
                  <c:v>577.649</c:v>
                </c:pt>
                <c:pt idx="6323">
                  <c:v>578.65</c:v>
                </c:pt>
                <c:pt idx="6324">
                  <c:v>579.65200000000004</c:v>
                </c:pt>
                <c:pt idx="6325">
                  <c:v>580.65300000000002</c:v>
                </c:pt>
                <c:pt idx="6326">
                  <c:v>581.654</c:v>
                </c:pt>
                <c:pt idx="6327">
                  <c:v>582.65499999999997</c:v>
                </c:pt>
                <c:pt idx="6328">
                  <c:v>583.65599999999995</c:v>
                </c:pt>
                <c:pt idx="6329">
                  <c:v>584.65800000000002</c:v>
                </c:pt>
                <c:pt idx="6330">
                  <c:v>585.65899999999999</c:v>
                </c:pt>
                <c:pt idx="6331">
                  <c:v>586.66</c:v>
                </c:pt>
                <c:pt idx="6332">
                  <c:v>587.66099999999994</c:v>
                </c:pt>
                <c:pt idx="6333">
                  <c:v>588.66300000000001</c:v>
                </c:pt>
                <c:pt idx="6334">
                  <c:v>589.66399999999999</c:v>
                </c:pt>
                <c:pt idx="6335">
                  <c:v>590.66499999999996</c:v>
                </c:pt>
                <c:pt idx="6336">
                  <c:v>591.66600000000005</c:v>
                </c:pt>
                <c:pt idx="6337">
                  <c:v>592.66800000000001</c:v>
                </c:pt>
                <c:pt idx="6338">
                  <c:v>593.66899999999998</c:v>
                </c:pt>
                <c:pt idx="6339">
                  <c:v>594.66999999999996</c:v>
                </c:pt>
                <c:pt idx="6340">
                  <c:v>595.67100000000005</c:v>
                </c:pt>
                <c:pt idx="6341">
                  <c:v>596.673</c:v>
                </c:pt>
                <c:pt idx="6342">
                  <c:v>597.67399999999998</c:v>
                </c:pt>
                <c:pt idx="6343">
                  <c:v>598.67499999999995</c:v>
                </c:pt>
                <c:pt idx="6344">
                  <c:v>599.67600000000004</c:v>
                </c:pt>
                <c:pt idx="6345">
                  <c:v>600.67700000000002</c:v>
                </c:pt>
                <c:pt idx="6346">
                  <c:v>601.67899999999997</c:v>
                </c:pt>
                <c:pt idx="6347">
                  <c:v>602.67999999999995</c:v>
                </c:pt>
                <c:pt idx="6348">
                  <c:v>603.68100000000004</c:v>
                </c:pt>
                <c:pt idx="6349">
                  <c:v>604.68200000000002</c:v>
                </c:pt>
                <c:pt idx="6350">
                  <c:v>605.68399999999997</c:v>
                </c:pt>
                <c:pt idx="6351">
                  <c:v>606.68499999999995</c:v>
                </c:pt>
                <c:pt idx="6352">
                  <c:v>607.68600000000004</c:v>
                </c:pt>
                <c:pt idx="6353">
                  <c:v>608.68700000000001</c:v>
                </c:pt>
                <c:pt idx="6354">
                  <c:v>609.68899999999996</c:v>
                </c:pt>
                <c:pt idx="6355">
                  <c:v>610.69000000000005</c:v>
                </c:pt>
                <c:pt idx="6356">
                  <c:v>611.69100000000003</c:v>
                </c:pt>
                <c:pt idx="6357">
                  <c:v>612.69200000000001</c:v>
                </c:pt>
                <c:pt idx="6358">
                  <c:v>613.69299999999998</c:v>
                </c:pt>
                <c:pt idx="6359">
                  <c:v>614.69500000000005</c:v>
                </c:pt>
                <c:pt idx="6360">
                  <c:v>615.69600000000003</c:v>
                </c:pt>
                <c:pt idx="6361">
                  <c:v>616.697</c:v>
                </c:pt>
                <c:pt idx="6362">
                  <c:v>617.69799999999998</c:v>
                </c:pt>
                <c:pt idx="6363">
                  <c:v>618.70000000000005</c:v>
                </c:pt>
                <c:pt idx="6364">
                  <c:v>619.70100000000002</c:v>
                </c:pt>
                <c:pt idx="6365">
                  <c:v>620.702</c:v>
                </c:pt>
                <c:pt idx="6366">
                  <c:v>621.70299999999997</c:v>
                </c:pt>
                <c:pt idx="6367">
                  <c:v>622.70500000000004</c:v>
                </c:pt>
                <c:pt idx="6368">
                  <c:v>623.70600000000002</c:v>
                </c:pt>
                <c:pt idx="6369">
                  <c:v>624.70699999999999</c:v>
                </c:pt>
                <c:pt idx="6370">
                  <c:v>625.70799999999997</c:v>
                </c:pt>
                <c:pt idx="6371">
                  <c:v>626.71</c:v>
                </c:pt>
                <c:pt idx="6372">
                  <c:v>627.71100000000001</c:v>
                </c:pt>
                <c:pt idx="6373">
                  <c:v>628.71199999999999</c:v>
                </c:pt>
                <c:pt idx="6374">
                  <c:v>629.71299999999997</c:v>
                </c:pt>
                <c:pt idx="6375">
                  <c:v>630.71400000000006</c:v>
                </c:pt>
                <c:pt idx="6376">
                  <c:v>631.71600000000001</c:v>
                </c:pt>
                <c:pt idx="6377">
                  <c:v>632.71699999999998</c:v>
                </c:pt>
                <c:pt idx="6378">
                  <c:v>633.71799999999996</c:v>
                </c:pt>
                <c:pt idx="6379">
                  <c:v>634.71900000000005</c:v>
                </c:pt>
                <c:pt idx="6380">
                  <c:v>635.721</c:v>
                </c:pt>
                <c:pt idx="6381">
                  <c:v>636.72199999999998</c:v>
                </c:pt>
                <c:pt idx="6382">
                  <c:v>637.72299999999996</c:v>
                </c:pt>
                <c:pt idx="6383">
                  <c:v>638.72400000000005</c:v>
                </c:pt>
                <c:pt idx="6384">
                  <c:v>639.726</c:v>
                </c:pt>
                <c:pt idx="6385">
                  <c:v>640.72699999999998</c:v>
                </c:pt>
                <c:pt idx="6386">
                  <c:v>641.72799999999995</c:v>
                </c:pt>
                <c:pt idx="6387">
                  <c:v>642.72900000000004</c:v>
                </c:pt>
                <c:pt idx="6388">
                  <c:v>643.73</c:v>
                </c:pt>
                <c:pt idx="6389">
                  <c:v>644.73199999999997</c:v>
                </c:pt>
                <c:pt idx="6390">
                  <c:v>645.73299999999995</c:v>
                </c:pt>
                <c:pt idx="6391">
                  <c:v>646.73400000000004</c:v>
                </c:pt>
                <c:pt idx="6392">
                  <c:v>647.73500000000001</c:v>
                </c:pt>
                <c:pt idx="6393">
                  <c:v>648.73699999999997</c:v>
                </c:pt>
                <c:pt idx="6394">
                  <c:v>649.73800000000006</c:v>
                </c:pt>
                <c:pt idx="6395">
                  <c:v>650.73900000000003</c:v>
                </c:pt>
                <c:pt idx="6396">
                  <c:v>651.74</c:v>
                </c:pt>
                <c:pt idx="6397">
                  <c:v>652.74199999999996</c:v>
                </c:pt>
                <c:pt idx="6398">
                  <c:v>653.74300000000005</c:v>
                </c:pt>
                <c:pt idx="6399">
                  <c:v>654.74400000000003</c:v>
                </c:pt>
                <c:pt idx="6400">
                  <c:v>655.745</c:v>
                </c:pt>
                <c:pt idx="6401">
                  <c:v>629.61900000000003</c:v>
                </c:pt>
                <c:pt idx="6402">
                  <c:v>603.49199999999996</c:v>
                </c:pt>
                <c:pt idx="6403">
                  <c:v>577.36599999999999</c:v>
                </c:pt>
                <c:pt idx="6404">
                  <c:v>551.24</c:v>
                </c:pt>
                <c:pt idx="6405">
                  <c:v>525.11300000000006</c:v>
                </c:pt>
                <c:pt idx="6406">
                  <c:v>498.98700000000002</c:v>
                </c:pt>
                <c:pt idx="6407">
                  <c:v>472.86</c:v>
                </c:pt>
                <c:pt idx="6408">
                  <c:v>446.73399999999998</c:v>
                </c:pt>
                <c:pt idx="6409">
                  <c:v>420.608</c:v>
                </c:pt>
                <c:pt idx="6410">
                  <c:v>394.48099999999999</c:v>
                </c:pt>
                <c:pt idx="6411">
                  <c:v>368.35500000000002</c:v>
                </c:pt>
                <c:pt idx="6412">
                  <c:v>342.22800000000001</c:v>
                </c:pt>
                <c:pt idx="6413">
                  <c:v>316.10199999999998</c:v>
                </c:pt>
                <c:pt idx="6414">
                  <c:v>289.976</c:v>
                </c:pt>
                <c:pt idx="6415">
                  <c:v>263.84899999999999</c:v>
                </c:pt>
                <c:pt idx="6416">
                  <c:v>237.72300000000001</c:v>
                </c:pt>
                <c:pt idx="6417">
                  <c:v>211.596</c:v>
                </c:pt>
                <c:pt idx="6418">
                  <c:v>185.47</c:v>
                </c:pt>
                <c:pt idx="6419">
                  <c:v>159.34399999999999</c:v>
                </c:pt>
                <c:pt idx="6420">
                  <c:v>133.21700000000001</c:v>
                </c:pt>
                <c:pt idx="6421">
                  <c:v>107.09099999999999</c:v>
                </c:pt>
                <c:pt idx="6422">
                  <c:v>80.964500000000001</c:v>
                </c:pt>
                <c:pt idx="6423">
                  <c:v>54.838099999999997</c:v>
                </c:pt>
                <c:pt idx="6424">
                  <c:v>28.7117</c:v>
                </c:pt>
                <c:pt idx="6425">
                  <c:v>2.58527</c:v>
                </c:pt>
                <c:pt idx="6426">
                  <c:v>-23.5411</c:v>
                </c:pt>
                <c:pt idx="6427">
                  <c:v>-49.667499999999997</c:v>
                </c:pt>
                <c:pt idx="6428">
                  <c:v>-75.793899999999994</c:v>
                </c:pt>
                <c:pt idx="6429">
                  <c:v>-101.92</c:v>
                </c:pt>
                <c:pt idx="6430">
                  <c:v>-128.047</c:v>
                </c:pt>
                <c:pt idx="6431">
                  <c:v>-154.173</c:v>
                </c:pt>
                <c:pt idx="6432">
                  <c:v>-180.3</c:v>
                </c:pt>
                <c:pt idx="6433">
                  <c:v>-206.42599999999999</c:v>
                </c:pt>
                <c:pt idx="6434">
                  <c:v>-232.55199999999999</c:v>
                </c:pt>
                <c:pt idx="6435">
                  <c:v>-258.67899999999997</c:v>
                </c:pt>
                <c:pt idx="6436">
                  <c:v>-284.80500000000001</c:v>
                </c:pt>
                <c:pt idx="6437">
                  <c:v>-310.93200000000002</c:v>
                </c:pt>
                <c:pt idx="6438">
                  <c:v>-337.05799999999999</c:v>
                </c:pt>
                <c:pt idx="6439">
                  <c:v>-363.18400000000003</c:v>
                </c:pt>
                <c:pt idx="6440">
                  <c:v>-389.31099999999998</c:v>
                </c:pt>
                <c:pt idx="6441">
                  <c:v>-415.43700000000001</c:v>
                </c:pt>
                <c:pt idx="6442">
                  <c:v>-441.56400000000002</c:v>
                </c:pt>
                <c:pt idx="6443">
                  <c:v>-467.69</c:v>
                </c:pt>
                <c:pt idx="6444">
                  <c:v>-493.81599999999997</c:v>
                </c:pt>
                <c:pt idx="6445">
                  <c:v>-519.94299999999998</c:v>
                </c:pt>
                <c:pt idx="6446">
                  <c:v>-546.06899999999996</c:v>
                </c:pt>
                <c:pt idx="6447">
                  <c:v>-549.61500000000001</c:v>
                </c:pt>
                <c:pt idx="6448">
                  <c:v>-551.61699999999996</c:v>
                </c:pt>
                <c:pt idx="6449">
                  <c:v>-553.62</c:v>
                </c:pt>
                <c:pt idx="6450">
                  <c:v>-555.62199999999996</c:v>
                </c:pt>
                <c:pt idx="6451">
                  <c:v>-557.62400000000002</c:v>
                </c:pt>
                <c:pt idx="6452">
                  <c:v>-559.62699999999995</c:v>
                </c:pt>
                <c:pt idx="6453">
                  <c:v>-561.62900000000002</c:v>
                </c:pt>
                <c:pt idx="6454">
                  <c:v>-563.63199999999995</c:v>
                </c:pt>
                <c:pt idx="6455">
                  <c:v>-565.63400000000001</c:v>
                </c:pt>
                <c:pt idx="6456">
                  <c:v>-567.63699999999994</c:v>
                </c:pt>
                <c:pt idx="6457">
                  <c:v>-569.63900000000001</c:v>
                </c:pt>
                <c:pt idx="6458">
                  <c:v>-571.64200000000005</c:v>
                </c:pt>
                <c:pt idx="6459">
                  <c:v>-573.64400000000001</c:v>
                </c:pt>
                <c:pt idx="6460">
                  <c:v>-575.64700000000005</c:v>
                </c:pt>
                <c:pt idx="6461">
                  <c:v>-577.649</c:v>
                </c:pt>
                <c:pt idx="6462">
                  <c:v>-579.65200000000004</c:v>
                </c:pt>
                <c:pt idx="6463">
                  <c:v>-581.654</c:v>
                </c:pt>
                <c:pt idx="6464">
                  <c:v>-583.65599999999995</c:v>
                </c:pt>
                <c:pt idx="6465">
                  <c:v>-585.65899999999999</c:v>
                </c:pt>
                <c:pt idx="6466">
                  <c:v>-587.66099999999994</c:v>
                </c:pt>
                <c:pt idx="6467">
                  <c:v>-589.66399999999999</c:v>
                </c:pt>
                <c:pt idx="6468">
                  <c:v>-591.66600000000005</c:v>
                </c:pt>
                <c:pt idx="6469">
                  <c:v>-593.66899999999998</c:v>
                </c:pt>
                <c:pt idx="6470">
                  <c:v>-595.67100000000005</c:v>
                </c:pt>
                <c:pt idx="6471">
                  <c:v>-597.67399999999998</c:v>
                </c:pt>
                <c:pt idx="6472">
                  <c:v>-599.67600000000004</c:v>
                </c:pt>
                <c:pt idx="6473">
                  <c:v>-601.67899999999997</c:v>
                </c:pt>
                <c:pt idx="6474">
                  <c:v>-603.68100000000004</c:v>
                </c:pt>
                <c:pt idx="6475">
                  <c:v>-605.68399999999997</c:v>
                </c:pt>
                <c:pt idx="6476">
                  <c:v>-607.68600000000004</c:v>
                </c:pt>
                <c:pt idx="6477">
                  <c:v>-609.68899999999996</c:v>
                </c:pt>
                <c:pt idx="6478">
                  <c:v>-611.69100000000003</c:v>
                </c:pt>
                <c:pt idx="6479">
                  <c:v>-613.69299999999998</c:v>
                </c:pt>
                <c:pt idx="6480">
                  <c:v>-615.69600000000003</c:v>
                </c:pt>
                <c:pt idx="6481">
                  <c:v>-617.69799999999998</c:v>
                </c:pt>
                <c:pt idx="6482">
                  <c:v>-619.70100000000002</c:v>
                </c:pt>
                <c:pt idx="6483">
                  <c:v>-621.70299999999997</c:v>
                </c:pt>
                <c:pt idx="6484">
                  <c:v>-623.70600000000002</c:v>
                </c:pt>
                <c:pt idx="6485">
                  <c:v>-625.70799999999997</c:v>
                </c:pt>
                <c:pt idx="6486">
                  <c:v>-627.71100000000001</c:v>
                </c:pt>
                <c:pt idx="6487">
                  <c:v>-629.71299999999997</c:v>
                </c:pt>
                <c:pt idx="6488">
                  <c:v>-631.71600000000001</c:v>
                </c:pt>
                <c:pt idx="6489">
                  <c:v>-633.71799999999996</c:v>
                </c:pt>
                <c:pt idx="6490">
                  <c:v>-635.721</c:v>
                </c:pt>
                <c:pt idx="6491">
                  <c:v>-637.72299999999996</c:v>
                </c:pt>
                <c:pt idx="6492">
                  <c:v>-639.726</c:v>
                </c:pt>
                <c:pt idx="6493">
                  <c:v>-641.72799999999995</c:v>
                </c:pt>
                <c:pt idx="6494">
                  <c:v>-643.73</c:v>
                </c:pt>
                <c:pt idx="6495">
                  <c:v>-645.73299999999995</c:v>
                </c:pt>
                <c:pt idx="6496">
                  <c:v>-647.73500000000001</c:v>
                </c:pt>
                <c:pt idx="6497">
                  <c:v>-649.73800000000006</c:v>
                </c:pt>
                <c:pt idx="6498">
                  <c:v>-651.74</c:v>
                </c:pt>
                <c:pt idx="6499">
                  <c:v>-653.74300000000005</c:v>
                </c:pt>
                <c:pt idx="6500">
                  <c:v>-655.745</c:v>
                </c:pt>
                <c:pt idx="6501">
                  <c:v>-629.61900000000003</c:v>
                </c:pt>
                <c:pt idx="6502">
                  <c:v>-603.49199999999996</c:v>
                </c:pt>
                <c:pt idx="6503">
                  <c:v>-577.36599999999999</c:v>
                </c:pt>
                <c:pt idx="6504">
                  <c:v>-551.24</c:v>
                </c:pt>
                <c:pt idx="6505">
                  <c:v>-525.11300000000006</c:v>
                </c:pt>
                <c:pt idx="6506">
                  <c:v>-498.98700000000002</c:v>
                </c:pt>
                <c:pt idx="6507">
                  <c:v>-472.86</c:v>
                </c:pt>
                <c:pt idx="6508">
                  <c:v>-446.73399999999998</c:v>
                </c:pt>
                <c:pt idx="6509">
                  <c:v>-420.608</c:v>
                </c:pt>
                <c:pt idx="6510">
                  <c:v>-394.48099999999999</c:v>
                </c:pt>
                <c:pt idx="6511">
                  <c:v>-368.35500000000002</c:v>
                </c:pt>
                <c:pt idx="6512">
                  <c:v>-342.22800000000001</c:v>
                </c:pt>
                <c:pt idx="6513">
                  <c:v>-316.10199999999998</c:v>
                </c:pt>
                <c:pt idx="6514">
                  <c:v>-289.976</c:v>
                </c:pt>
                <c:pt idx="6515">
                  <c:v>-263.84899999999999</c:v>
                </c:pt>
                <c:pt idx="6516">
                  <c:v>-237.72300000000001</c:v>
                </c:pt>
                <c:pt idx="6517">
                  <c:v>-211.596</c:v>
                </c:pt>
                <c:pt idx="6518">
                  <c:v>-185.47</c:v>
                </c:pt>
                <c:pt idx="6519">
                  <c:v>-159.34399999999999</c:v>
                </c:pt>
                <c:pt idx="6520">
                  <c:v>-133.21700000000001</c:v>
                </c:pt>
                <c:pt idx="6521">
                  <c:v>-107.09099999999999</c:v>
                </c:pt>
                <c:pt idx="6522">
                  <c:v>-80.964500000000001</c:v>
                </c:pt>
                <c:pt idx="6523">
                  <c:v>-54.838099999999997</c:v>
                </c:pt>
                <c:pt idx="6524">
                  <c:v>-28.7117</c:v>
                </c:pt>
                <c:pt idx="6525">
                  <c:v>-2.58527</c:v>
                </c:pt>
                <c:pt idx="6526">
                  <c:v>23.5411</c:v>
                </c:pt>
                <c:pt idx="6527">
                  <c:v>49.667499999999997</c:v>
                </c:pt>
                <c:pt idx="6528">
                  <c:v>75.793899999999994</c:v>
                </c:pt>
                <c:pt idx="6529">
                  <c:v>101.92</c:v>
                </c:pt>
                <c:pt idx="6530">
                  <c:v>128.047</c:v>
                </c:pt>
                <c:pt idx="6531">
                  <c:v>154.173</c:v>
                </c:pt>
                <c:pt idx="6532">
                  <c:v>180.3</c:v>
                </c:pt>
                <c:pt idx="6533">
                  <c:v>206.42599999999999</c:v>
                </c:pt>
                <c:pt idx="6534">
                  <c:v>232.55199999999999</c:v>
                </c:pt>
                <c:pt idx="6535">
                  <c:v>258.67899999999997</c:v>
                </c:pt>
                <c:pt idx="6536">
                  <c:v>284.80500000000001</c:v>
                </c:pt>
                <c:pt idx="6537">
                  <c:v>310.93200000000002</c:v>
                </c:pt>
                <c:pt idx="6538">
                  <c:v>337.05799999999999</c:v>
                </c:pt>
                <c:pt idx="6539">
                  <c:v>363.18400000000003</c:v>
                </c:pt>
                <c:pt idx="6540">
                  <c:v>389.31099999999998</c:v>
                </c:pt>
                <c:pt idx="6541">
                  <c:v>415.43700000000001</c:v>
                </c:pt>
                <c:pt idx="6542">
                  <c:v>441.56400000000002</c:v>
                </c:pt>
                <c:pt idx="6543">
                  <c:v>467.69</c:v>
                </c:pt>
                <c:pt idx="6544">
                  <c:v>493.81599999999997</c:v>
                </c:pt>
                <c:pt idx="6545">
                  <c:v>519.94299999999998</c:v>
                </c:pt>
                <c:pt idx="6546">
                  <c:v>546.06899999999996</c:v>
                </c:pt>
                <c:pt idx="6547">
                  <c:v>549.61500000000001</c:v>
                </c:pt>
                <c:pt idx="6548">
                  <c:v>551.61699999999996</c:v>
                </c:pt>
                <c:pt idx="6549">
                  <c:v>553.62</c:v>
                </c:pt>
                <c:pt idx="6550">
                  <c:v>555.62199999999996</c:v>
                </c:pt>
                <c:pt idx="6551">
                  <c:v>557.62400000000002</c:v>
                </c:pt>
                <c:pt idx="6552">
                  <c:v>559.62699999999995</c:v>
                </c:pt>
                <c:pt idx="6553">
                  <c:v>561.62900000000002</c:v>
                </c:pt>
                <c:pt idx="6554">
                  <c:v>563.63199999999995</c:v>
                </c:pt>
                <c:pt idx="6555">
                  <c:v>565.63400000000001</c:v>
                </c:pt>
                <c:pt idx="6556">
                  <c:v>567.63699999999994</c:v>
                </c:pt>
                <c:pt idx="6557">
                  <c:v>569.63900000000001</c:v>
                </c:pt>
                <c:pt idx="6558">
                  <c:v>571.64200000000005</c:v>
                </c:pt>
                <c:pt idx="6559">
                  <c:v>573.64400000000001</c:v>
                </c:pt>
                <c:pt idx="6560">
                  <c:v>575.64700000000005</c:v>
                </c:pt>
                <c:pt idx="6561">
                  <c:v>577.649</c:v>
                </c:pt>
                <c:pt idx="6562">
                  <c:v>579.65200000000004</c:v>
                </c:pt>
                <c:pt idx="6563">
                  <c:v>581.654</c:v>
                </c:pt>
                <c:pt idx="6564">
                  <c:v>583.65599999999995</c:v>
                </c:pt>
                <c:pt idx="6565">
                  <c:v>585.65899999999999</c:v>
                </c:pt>
                <c:pt idx="6566">
                  <c:v>587.66099999999994</c:v>
                </c:pt>
                <c:pt idx="6567">
                  <c:v>589.66399999999999</c:v>
                </c:pt>
                <c:pt idx="6568">
                  <c:v>591.66600000000005</c:v>
                </c:pt>
                <c:pt idx="6569">
                  <c:v>593.66899999999998</c:v>
                </c:pt>
                <c:pt idx="6570">
                  <c:v>595.67100000000005</c:v>
                </c:pt>
                <c:pt idx="6571">
                  <c:v>597.67399999999998</c:v>
                </c:pt>
                <c:pt idx="6572">
                  <c:v>599.67600000000004</c:v>
                </c:pt>
                <c:pt idx="6573">
                  <c:v>601.67899999999997</c:v>
                </c:pt>
                <c:pt idx="6574">
                  <c:v>603.68100000000004</c:v>
                </c:pt>
                <c:pt idx="6575">
                  <c:v>605.68399999999997</c:v>
                </c:pt>
                <c:pt idx="6576">
                  <c:v>607.68600000000004</c:v>
                </c:pt>
                <c:pt idx="6577">
                  <c:v>609.68899999999996</c:v>
                </c:pt>
                <c:pt idx="6578">
                  <c:v>611.69100000000003</c:v>
                </c:pt>
                <c:pt idx="6579">
                  <c:v>613.69299999999998</c:v>
                </c:pt>
                <c:pt idx="6580">
                  <c:v>615.69600000000003</c:v>
                </c:pt>
                <c:pt idx="6581">
                  <c:v>617.69799999999998</c:v>
                </c:pt>
                <c:pt idx="6582">
                  <c:v>619.70100000000002</c:v>
                </c:pt>
                <c:pt idx="6583">
                  <c:v>621.70299999999997</c:v>
                </c:pt>
                <c:pt idx="6584">
                  <c:v>623.70600000000002</c:v>
                </c:pt>
                <c:pt idx="6585">
                  <c:v>625.70799999999997</c:v>
                </c:pt>
                <c:pt idx="6586">
                  <c:v>627.71100000000001</c:v>
                </c:pt>
                <c:pt idx="6587">
                  <c:v>629.71299999999997</c:v>
                </c:pt>
                <c:pt idx="6588">
                  <c:v>631.71600000000001</c:v>
                </c:pt>
                <c:pt idx="6589">
                  <c:v>633.71799999999996</c:v>
                </c:pt>
                <c:pt idx="6590">
                  <c:v>635.721</c:v>
                </c:pt>
                <c:pt idx="6591">
                  <c:v>637.72299999999996</c:v>
                </c:pt>
                <c:pt idx="6592">
                  <c:v>639.726</c:v>
                </c:pt>
                <c:pt idx="6593">
                  <c:v>641.72799999999995</c:v>
                </c:pt>
                <c:pt idx="6594">
                  <c:v>643.73</c:v>
                </c:pt>
                <c:pt idx="6595">
                  <c:v>645.73299999999995</c:v>
                </c:pt>
                <c:pt idx="6596">
                  <c:v>647.73500000000001</c:v>
                </c:pt>
                <c:pt idx="6597">
                  <c:v>649.73800000000006</c:v>
                </c:pt>
                <c:pt idx="6598">
                  <c:v>651.74</c:v>
                </c:pt>
                <c:pt idx="6599">
                  <c:v>653.74300000000005</c:v>
                </c:pt>
                <c:pt idx="6600">
                  <c:v>655.745</c:v>
                </c:pt>
                <c:pt idx="6601">
                  <c:v>629.61900000000003</c:v>
                </c:pt>
                <c:pt idx="6602">
                  <c:v>603.49199999999996</c:v>
                </c:pt>
                <c:pt idx="6603">
                  <c:v>577.36599999999999</c:v>
                </c:pt>
                <c:pt idx="6604">
                  <c:v>551.24</c:v>
                </c:pt>
                <c:pt idx="6605">
                  <c:v>525.11300000000006</c:v>
                </c:pt>
                <c:pt idx="6606">
                  <c:v>498.98700000000002</c:v>
                </c:pt>
                <c:pt idx="6607">
                  <c:v>472.86</c:v>
                </c:pt>
                <c:pt idx="6608">
                  <c:v>446.73399999999998</c:v>
                </c:pt>
                <c:pt idx="6609">
                  <c:v>420.608</c:v>
                </c:pt>
                <c:pt idx="6610">
                  <c:v>394.48099999999999</c:v>
                </c:pt>
                <c:pt idx="6611">
                  <c:v>368.35500000000002</c:v>
                </c:pt>
                <c:pt idx="6612">
                  <c:v>342.22800000000001</c:v>
                </c:pt>
                <c:pt idx="6613">
                  <c:v>316.10199999999998</c:v>
                </c:pt>
                <c:pt idx="6614">
                  <c:v>289.976</c:v>
                </c:pt>
                <c:pt idx="6615">
                  <c:v>263.84899999999999</c:v>
                </c:pt>
                <c:pt idx="6616">
                  <c:v>237.72300000000001</c:v>
                </c:pt>
                <c:pt idx="6617">
                  <c:v>211.596</c:v>
                </c:pt>
                <c:pt idx="6618">
                  <c:v>185.47</c:v>
                </c:pt>
                <c:pt idx="6619">
                  <c:v>159.34399999999999</c:v>
                </c:pt>
                <c:pt idx="6620">
                  <c:v>133.21700000000001</c:v>
                </c:pt>
                <c:pt idx="6621">
                  <c:v>107.09099999999999</c:v>
                </c:pt>
                <c:pt idx="6622">
                  <c:v>80.964500000000001</c:v>
                </c:pt>
                <c:pt idx="6623">
                  <c:v>54.838099999999997</c:v>
                </c:pt>
                <c:pt idx="6624">
                  <c:v>28.7117</c:v>
                </c:pt>
                <c:pt idx="6625">
                  <c:v>2.58527</c:v>
                </c:pt>
                <c:pt idx="6626">
                  <c:v>-23.5411</c:v>
                </c:pt>
                <c:pt idx="6627">
                  <c:v>-49.667499999999997</c:v>
                </c:pt>
                <c:pt idx="6628">
                  <c:v>-75.793899999999994</c:v>
                </c:pt>
                <c:pt idx="6629">
                  <c:v>-101.92</c:v>
                </c:pt>
                <c:pt idx="6630">
                  <c:v>-128.047</c:v>
                </c:pt>
                <c:pt idx="6631">
                  <c:v>-154.173</c:v>
                </c:pt>
                <c:pt idx="6632">
                  <c:v>-180.3</c:v>
                </c:pt>
                <c:pt idx="6633">
                  <c:v>-206.42599999999999</c:v>
                </c:pt>
                <c:pt idx="6634">
                  <c:v>-232.55199999999999</c:v>
                </c:pt>
                <c:pt idx="6635">
                  <c:v>-258.67899999999997</c:v>
                </c:pt>
                <c:pt idx="6636">
                  <c:v>-284.80500000000001</c:v>
                </c:pt>
                <c:pt idx="6637">
                  <c:v>-310.93200000000002</c:v>
                </c:pt>
                <c:pt idx="6638">
                  <c:v>-337.05799999999999</c:v>
                </c:pt>
                <c:pt idx="6639">
                  <c:v>-363.18400000000003</c:v>
                </c:pt>
                <c:pt idx="6640">
                  <c:v>-389.31099999999998</c:v>
                </c:pt>
                <c:pt idx="6641">
                  <c:v>-415.43700000000001</c:v>
                </c:pt>
                <c:pt idx="6642">
                  <c:v>-441.56400000000002</c:v>
                </c:pt>
                <c:pt idx="6643">
                  <c:v>-467.69</c:v>
                </c:pt>
                <c:pt idx="6644">
                  <c:v>-493.81599999999997</c:v>
                </c:pt>
                <c:pt idx="6645">
                  <c:v>-519.94299999999998</c:v>
                </c:pt>
                <c:pt idx="6646">
                  <c:v>-546.06899999999996</c:v>
                </c:pt>
                <c:pt idx="6647">
                  <c:v>-549.61500000000001</c:v>
                </c:pt>
                <c:pt idx="6648">
                  <c:v>-551.61699999999996</c:v>
                </c:pt>
                <c:pt idx="6649">
                  <c:v>-553.62</c:v>
                </c:pt>
                <c:pt idx="6650">
                  <c:v>-555.62199999999996</c:v>
                </c:pt>
                <c:pt idx="6651">
                  <c:v>-557.62400000000002</c:v>
                </c:pt>
                <c:pt idx="6652">
                  <c:v>-559.62699999999995</c:v>
                </c:pt>
                <c:pt idx="6653">
                  <c:v>-561.62900000000002</c:v>
                </c:pt>
                <c:pt idx="6654">
                  <c:v>-563.63199999999995</c:v>
                </c:pt>
                <c:pt idx="6655">
                  <c:v>-565.63400000000001</c:v>
                </c:pt>
                <c:pt idx="6656">
                  <c:v>-567.63699999999994</c:v>
                </c:pt>
                <c:pt idx="6657">
                  <c:v>-569.63900000000001</c:v>
                </c:pt>
                <c:pt idx="6658">
                  <c:v>-571.64200000000005</c:v>
                </c:pt>
                <c:pt idx="6659">
                  <c:v>-573.64400000000001</c:v>
                </c:pt>
                <c:pt idx="6660">
                  <c:v>-575.64700000000005</c:v>
                </c:pt>
                <c:pt idx="6661">
                  <c:v>-577.649</c:v>
                </c:pt>
                <c:pt idx="6662">
                  <c:v>-579.65200000000004</c:v>
                </c:pt>
                <c:pt idx="6663">
                  <c:v>-581.654</c:v>
                </c:pt>
                <c:pt idx="6664">
                  <c:v>-583.65599999999995</c:v>
                </c:pt>
                <c:pt idx="6665">
                  <c:v>-585.65899999999999</c:v>
                </c:pt>
                <c:pt idx="6666">
                  <c:v>-587.66099999999994</c:v>
                </c:pt>
                <c:pt idx="6667">
                  <c:v>-589.66399999999999</c:v>
                </c:pt>
                <c:pt idx="6668">
                  <c:v>-591.66600000000005</c:v>
                </c:pt>
                <c:pt idx="6669">
                  <c:v>-593.66899999999998</c:v>
                </c:pt>
                <c:pt idx="6670">
                  <c:v>-595.67100000000005</c:v>
                </c:pt>
                <c:pt idx="6671">
                  <c:v>-597.67399999999998</c:v>
                </c:pt>
                <c:pt idx="6672">
                  <c:v>-599.67600000000004</c:v>
                </c:pt>
                <c:pt idx="6673">
                  <c:v>-601.67899999999997</c:v>
                </c:pt>
                <c:pt idx="6674">
                  <c:v>-603.68100000000004</c:v>
                </c:pt>
                <c:pt idx="6675">
                  <c:v>-605.68399999999997</c:v>
                </c:pt>
                <c:pt idx="6676">
                  <c:v>-607.68600000000004</c:v>
                </c:pt>
                <c:pt idx="6677">
                  <c:v>-609.68899999999996</c:v>
                </c:pt>
                <c:pt idx="6678">
                  <c:v>-611.69100000000003</c:v>
                </c:pt>
                <c:pt idx="6679">
                  <c:v>-613.69299999999998</c:v>
                </c:pt>
                <c:pt idx="6680">
                  <c:v>-615.69600000000003</c:v>
                </c:pt>
                <c:pt idx="6681">
                  <c:v>-617.69799999999998</c:v>
                </c:pt>
                <c:pt idx="6682">
                  <c:v>-619.70100000000002</c:v>
                </c:pt>
                <c:pt idx="6683">
                  <c:v>-621.70299999999997</c:v>
                </c:pt>
                <c:pt idx="6684">
                  <c:v>-623.70600000000002</c:v>
                </c:pt>
                <c:pt idx="6685">
                  <c:v>-625.70799999999997</c:v>
                </c:pt>
                <c:pt idx="6686">
                  <c:v>-627.71100000000001</c:v>
                </c:pt>
                <c:pt idx="6687">
                  <c:v>-629.71299999999997</c:v>
                </c:pt>
                <c:pt idx="6688">
                  <c:v>-631.71600000000001</c:v>
                </c:pt>
                <c:pt idx="6689">
                  <c:v>-633.71799999999996</c:v>
                </c:pt>
                <c:pt idx="6690">
                  <c:v>-635.721</c:v>
                </c:pt>
                <c:pt idx="6691">
                  <c:v>-637.72299999999996</c:v>
                </c:pt>
                <c:pt idx="6692">
                  <c:v>-639.726</c:v>
                </c:pt>
                <c:pt idx="6693">
                  <c:v>-641.72799999999995</c:v>
                </c:pt>
                <c:pt idx="6694">
                  <c:v>-643.73</c:v>
                </c:pt>
                <c:pt idx="6695">
                  <c:v>-645.73299999999995</c:v>
                </c:pt>
                <c:pt idx="6696">
                  <c:v>-647.73500000000001</c:v>
                </c:pt>
                <c:pt idx="6697">
                  <c:v>-649.73800000000006</c:v>
                </c:pt>
                <c:pt idx="6698">
                  <c:v>-651.74</c:v>
                </c:pt>
                <c:pt idx="6699">
                  <c:v>-653.74300000000005</c:v>
                </c:pt>
                <c:pt idx="6700">
                  <c:v>-655.745</c:v>
                </c:pt>
                <c:pt idx="6701">
                  <c:v>-642.68200000000002</c:v>
                </c:pt>
                <c:pt idx="6702">
                  <c:v>-629.61900000000003</c:v>
                </c:pt>
                <c:pt idx="6703">
                  <c:v>-616.55600000000004</c:v>
                </c:pt>
                <c:pt idx="6704">
                  <c:v>-603.49199999999996</c:v>
                </c:pt>
                <c:pt idx="6705">
                  <c:v>-590.42899999999997</c:v>
                </c:pt>
                <c:pt idx="6706">
                  <c:v>-577.36599999999999</c:v>
                </c:pt>
                <c:pt idx="6707">
                  <c:v>-564.303</c:v>
                </c:pt>
                <c:pt idx="6708">
                  <c:v>-551.24</c:v>
                </c:pt>
                <c:pt idx="6709">
                  <c:v>-538.17600000000004</c:v>
                </c:pt>
                <c:pt idx="6710">
                  <c:v>-525.11300000000006</c:v>
                </c:pt>
                <c:pt idx="6711">
                  <c:v>-512.04999999999995</c:v>
                </c:pt>
                <c:pt idx="6712">
                  <c:v>-498.98700000000002</c:v>
                </c:pt>
                <c:pt idx="6713">
                  <c:v>-485.92399999999998</c:v>
                </c:pt>
                <c:pt idx="6714">
                  <c:v>-472.86</c:v>
                </c:pt>
                <c:pt idx="6715">
                  <c:v>-459.79700000000003</c:v>
                </c:pt>
                <c:pt idx="6716">
                  <c:v>-446.73399999999998</c:v>
                </c:pt>
                <c:pt idx="6717">
                  <c:v>-433.67099999999999</c:v>
                </c:pt>
                <c:pt idx="6718">
                  <c:v>-420.608</c:v>
                </c:pt>
                <c:pt idx="6719">
                  <c:v>-407.54399999999998</c:v>
                </c:pt>
                <c:pt idx="6720">
                  <c:v>-394.48099999999999</c:v>
                </c:pt>
                <c:pt idx="6721">
                  <c:v>-381.41800000000001</c:v>
                </c:pt>
                <c:pt idx="6722">
                  <c:v>-368.35500000000002</c:v>
                </c:pt>
                <c:pt idx="6723">
                  <c:v>-355.29199999999997</c:v>
                </c:pt>
                <c:pt idx="6724">
                  <c:v>-342.22800000000001</c:v>
                </c:pt>
                <c:pt idx="6725">
                  <c:v>-329.16500000000002</c:v>
                </c:pt>
                <c:pt idx="6726">
                  <c:v>-316.10199999999998</c:v>
                </c:pt>
                <c:pt idx="6727">
                  <c:v>-303.03899999999999</c:v>
                </c:pt>
                <c:pt idx="6728">
                  <c:v>-289.976</c:v>
                </c:pt>
                <c:pt idx="6729">
                  <c:v>-276.91199999999998</c:v>
                </c:pt>
                <c:pt idx="6730">
                  <c:v>-263.84899999999999</c:v>
                </c:pt>
                <c:pt idx="6731">
                  <c:v>-250.786</c:v>
                </c:pt>
                <c:pt idx="6732">
                  <c:v>-237.72300000000001</c:v>
                </c:pt>
                <c:pt idx="6733">
                  <c:v>-224.66</c:v>
                </c:pt>
                <c:pt idx="6734">
                  <c:v>-211.596</c:v>
                </c:pt>
                <c:pt idx="6735">
                  <c:v>-198.53299999999999</c:v>
                </c:pt>
                <c:pt idx="6736">
                  <c:v>-185.47</c:v>
                </c:pt>
                <c:pt idx="6737">
                  <c:v>-172.40700000000001</c:v>
                </c:pt>
                <c:pt idx="6738">
                  <c:v>-159.34399999999999</c:v>
                </c:pt>
                <c:pt idx="6739">
                  <c:v>-146.28</c:v>
                </c:pt>
                <c:pt idx="6740">
                  <c:v>-133.21700000000001</c:v>
                </c:pt>
                <c:pt idx="6741">
                  <c:v>-120.154</c:v>
                </c:pt>
                <c:pt idx="6742">
                  <c:v>-107.09099999999999</c:v>
                </c:pt>
                <c:pt idx="6743">
                  <c:v>-94.027699999999996</c:v>
                </c:pt>
                <c:pt idx="6744">
                  <c:v>-80.964500000000001</c:v>
                </c:pt>
                <c:pt idx="6745">
                  <c:v>-67.901300000000006</c:v>
                </c:pt>
                <c:pt idx="6746">
                  <c:v>-54.838099999999997</c:v>
                </c:pt>
                <c:pt idx="6747">
                  <c:v>-41.774900000000002</c:v>
                </c:pt>
                <c:pt idx="6748">
                  <c:v>-28.7117</c:v>
                </c:pt>
                <c:pt idx="6749">
                  <c:v>-15.6485</c:v>
                </c:pt>
                <c:pt idx="6750">
                  <c:v>-2.58527</c:v>
                </c:pt>
                <c:pt idx="6751">
                  <c:v>10.4779</c:v>
                </c:pt>
                <c:pt idx="6752">
                  <c:v>23.5411</c:v>
                </c:pt>
                <c:pt idx="6753">
                  <c:v>36.604300000000002</c:v>
                </c:pt>
                <c:pt idx="6754">
                  <c:v>49.667499999999997</c:v>
                </c:pt>
                <c:pt idx="6755">
                  <c:v>62.730699999999999</c:v>
                </c:pt>
                <c:pt idx="6756">
                  <c:v>75.793899999999994</c:v>
                </c:pt>
                <c:pt idx="6757">
                  <c:v>88.857100000000003</c:v>
                </c:pt>
                <c:pt idx="6758">
                  <c:v>101.92</c:v>
                </c:pt>
                <c:pt idx="6759">
                  <c:v>114.98399999999999</c:v>
                </c:pt>
                <c:pt idx="6760">
                  <c:v>128.047</c:v>
                </c:pt>
                <c:pt idx="6761">
                  <c:v>141.11000000000001</c:v>
                </c:pt>
                <c:pt idx="6762">
                  <c:v>154.173</c:v>
                </c:pt>
                <c:pt idx="6763">
                  <c:v>167.23599999999999</c:v>
                </c:pt>
                <c:pt idx="6764">
                  <c:v>180.3</c:v>
                </c:pt>
                <c:pt idx="6765">
                  <c:v>193.363</c:v>
                </c:pt>
                <c:pt idx="6766">
                  <c:v>206.42599999999999</c:v>
                </c:pt>
                <c:pt idx="6767">
                  <c:v>219.489</c:v>
                </c:pt>
                <c:pt idx="6768">
                  <c:v>232.55199999999999</c:v>
                </c:pt>
                <c:pt idx="6769">
                  <c:v>245.61600000000001</c:v>
                </c:pt>
                <c:pt idx="6770">
                  <c:v>258.67899999999997</c:v>
                </c:pt>
                <c:pt idx="6771">
                  <c:v>271.74200000000002</c:v>
                </c:pt>
                <c:pt idx="6772">
                  <c:v>284.80500000000001</c:v>
                </c:pt>
                <c:pt idx="6773">
                  <c:v>297.86799999999999</c:v>
                </c:pt>
                <c:pt idx="6774">
                  <c:v>310.93200000000002</c:v>
                </c:pt>
                <c:pt idx="6775">
                  <c:v>323.995</c:v>
                </c:pt>
                <c:pt idx="6776">
                  <c:v>337.05799999999999</c:v>
                </c:pt>
                <c:pt idx="6777">
                  <c:v>350.12099999999998</c:v>
                </c:pt>
                <c:pt idx="6778">
                  <c:v>363.18400000000003</c:v>
                </c:pt>
                <c:pt idx="6779">
                  <c:v>376.24799999999999</c:v>
                </c:pt>
                <c:pt idx="6780">
                  <c:v>389.31099999999998</c:v>
                </c:pt>
                <c:pt idx="6781">
                  <c:v>402.37400000000002</c:v>
                </c:pt>
                <c:pt idx="6782">
                  <c:v>415.43700000000001</c:v>
                </c:pt>
                <c:pt idx="6783">
                  <c:v>428.5</c:v>
                </c:pt>
                <c:pt idx="6784">
                  <c:v>441.56400000000002</c:v>
                </c:pt>
                <c:pt idx="6785">
                  <c:v>454.62700000000001</c:v>
                </c:pt>
                <c:pt idx="6786">
                  <c:v>467.69</c:v>
                </c:pt>
                <c:pt idx="6787">
                  <c:v>480.75299999999999</c:v>
                </c:pt>
                <c:pt idx="6788">
                  <c:v>493.81599999999997</c:v>
                </c:pt>
                <c:pt idx="6789">
                  <c:v>506.88</c:v>
                </c:pt>
                <c:pt idx="6790">
                  <c:v>519.94299999999998</c:v>
                </c:pt>
                <c:pt idx="6791">
                  <c:v>533.00599999999997</c:v>
                </c:pt>
                <c:pt idx="6792">
                  <c:v>546.06899999999996</c:v>
                </c:pt>
                <c:pt idx="6793">
                  <c:v>548.61300000000006</c:v>
                </c:pt>
                <c:pt idx="6794">
                  <c:v>549.61500000000001</c:v>
                </c:pt>
                <c:pt idx="6795">
                  <c:v>550.61599999999999</c:v>
                </c:pt>
                <c:pt idx="6796">
                  <c:v>551.61699999999996</c:v>
                </c:pt>
                <c:pt idx="6797">
                  <c:v>552.61800000000005</c:v>
                </c:pt>
                <c:pt idx="6798">
                  <c:v>553.62</c:v>
                </c:pt>
                <c:pt idx="6799">
                  <c:v>554.62099999999998</c:v>
                </c:pt>
                <c:pt idx="6800">
                  <c:v>555.62199999999996</c:v>
                </c:pt>
                <c:pt idx="6801">
                  <c:v>556.87400000000002</c:v>
                </c:pt>
                <c:pt idx="6802">
                  <c:v>558.125</c:v>
                </c:pt>
                <c:pt idx="6803">
                  <c:v>559.37699999999995</c:v>
                </c:pt>
                <c:pt idx="6804">
                  <c:v>560.62800000000004</c:v>
                </c:pt>
                <c:pt idx="6805">
                  <c:v>561.88</c:v>
                </c:pt>
                <c:pt idx="6806">
                  <c:v>563.13099999999997</c:v>
                </c:pt>
                <c:pt idx="6807">
                  <c:v>564.38300000000004</c:v>
                </c:pt>
                <c:pt idx="6808">
                  <c:v>565.63400000000001</c:v>
                </c:pt>
                <c:pt idx="6809">
                  <c:v>566.88599999999997</c:v>
                </c:pt>
                <c:pt idx="6810">
                  <c:v>568.13699999999994</c:v>
                </c:pt>
                <c:pt idx="6811">
                  <c:v>569.38900000000001</c:v>
                </c:pt>
                <c:pt idx="6812">
                  <c:v>570.64099999999996</c:v>
                </c:pt>
                <c:pt idx="6813">
                  <c:v>571.89200000000005</c:v>
                </c:pt>
                <c:pt idx="6814">
                  <c:v>573.14400000000001</c:v>
                </c:pt>
                <c:pt idx="6815">
                  <c:v>574.39499999999998</c:v>
                </c:pt>
                <c:pt idx="6816">
                  <c:v>575.64700000000005</c:v>
                </c:pt>
                <c:pt idx="6817">
                  <c:v>576.89800000000002</c:v>
                </c:pt>
                <c:pt idx="6818">
                  <c:v>578.15</c:v>
                </c:pt>
                <c:pt idx="6819">
                  <c:v>579.40099999999995</c:v>
                </c:pt>
                <c:pt idx="6820">
                  <c:v>580.65300000000002</c:v>
                </c:pt>
                <c:pt idx="6821">
                  <c:v>581.904</c:v>
                </c:pt>
                <c:pt idx="6822">
                  <c:v>583.15599999999995</c:v>
                </c:pt>
                <c:pt idx="6823">
                  <c:v>584.40700000000004</c:v>
                </c:pt>
                <c:pt idx="6824">
                  <c:v>585.65899999999999</c:v>
                </c:pt>
                <c:pt idx="6825">
                  <c:v>586.91099999999994</c:v>
                </c:pt>
                <c:pt idx="6826">
                  <c:v>588.16200000000003</c:v>
                </c:pt>
                <c:pt idx="6827">
                  <c:v>589.41399999999999</c:v>
                </c:pt>
                <c:pt idx="6828">
                  <c:v>590.66499999999996</c:v>
                </c:pt>
                <c:pt idx="6829">
                  <c:v>591.91700000000003</c:v>
                </c:pt>
                <c:pt idx="6830">
                  <c:v>593.16800000000001</c:v>
                </c:pt>
                <c:pt idx="6831">
                  <c:v>594.41999999999996</c:v>
                </c:pt>
                <c:pt idx="6832">
                  <c:v>595.67100000000005</c:v>
                </c:pt>
                <c:pt idx="6833">
                  <c:v>596.923</c:v>
                </c:pt>
                <c:pt idx="6834">
                  <c:v>598.17399999999998</c:v>
                </c:pt>
                <c:pt idx="6835">
                  <c:v>599.42600000000004</c:v>
                </c:pt>
                <c:pt idx="6836">
                  <c:v>600.67700000000002</c:v>
                </c:pt>
                <c:pt idx="6837">
                  <c:v>601.92899999999997</c:v>
                </c:pt>
                <c:pt idx="6838">
                  <c:v>603.18100000000004</c:v>
                </c:pt>
                <c:pt idx="6839">
                  <c:v>604.43200000000002</c:v>
                </c:pt>
                <c:pt idx="6840">
                  <c:v>605.68399999999997</c:v>
                </c:pt>
                <c:pt idx="6841">
                  <c:v>606.93499999999995</c:v>
                </c:pt>
                <c:pt idx="6842">
                  <c:v>608.18700000000001</c:v>
                </c:pt>
                <c:pt idx="6843">
                  <c:v>609.43799999999999</c:v>
                </c:pt>
                <c:pt idx="6844">
                  <c:v>610.69000000000005</c:v>
                </c:pt>
                <c:pt idx="6845">
                  <c:v>611.94100000000003</c:v>
                </c:pt>
                <c:pt idx="6846">
                  <c:v>613.19299999999998</c:v>
                </c:pt>
                <c:pt idx="6847">
                  <c:v>614.44399999999996</c:v>
                </c:pt>
                <c:pt idx="6848">
                  <c:v>615.69600000000003</c:v>
                </c:pt>
                <c:pt idx="6849">
                  <c:v>616.94799999999998</c:v>
                </c:pt>
                <c:pt idx="6850">
                  <c:v>618.19899999999996</c:v>
                </c:pt>
                <c:pt idx="6851">
                  <c:v>619.45100000000002</c:v>
                </c:pt>
                <c:pt idx="6852">
                  <c:v>620.702</c:v>
                </c:pt>
                <c:pt idx="6853">
                  <c:v>621.95399999999995</c:v>
                </c:pt>
                <c:pt idx="6854">
                  <c:v>623.20500000000004</c:v>
                </c:pt>
                <c:pt idx="6855">
                  <c:v>624.45699999999999</c:v>
                </c:pt>
                <c:pt idx="6856">
                  <c:v>625.70799999999997</c:v>
                </c:pt>
                <c:pt idx="6857">
                  <c:v>626.96</c:v>
                </c:pt>
                <c:pt idx="6858">
                  <c:v>628.21100000000001</c:v>
                </c:pt>
                <c:pt idx="6859">
                  <c:v>629.46299999999997</c:v>
                </c:pt>
                <c:pt idx="6860">
                  <c:v>630.71400000000006</c:v>
                </c:pt>
                <c:pt idx="6861">
                  <c:v>631.96600000000001</c:v>
                </c:pt>
                <c:pt idx="6862">
                  <c:v>633.21799999999996</c:v>
                </c:pt>
                <c:pt idx="6863">
                  <c:v>634.46900000000005</c:v>
                </c:pt>
                <c:pt idx="6864">
                  <c:v>635.721</c:v>
                </c:pt>
                <c:pt idx="6865">
                  <c:v>636.97199999999998</c:v>
                </c:pt>
                <c:pt idx="6866">
                  <c:v>638.22400000000005</c:v>
                </c:pt>
                <c:pt idx="6867">
                  <c:v>639.47500000000002</c:v>
                </c:pt>
                <c:pt idx="6868">
                  <c:v>640.72699999999998</c:v>
                </c:pt>
                <c:pt idx="6869">
                  <c:v>641.97799999999995</c:v>
                </c:pt>
                <c:pt idx="6870">
                  <c:v>643.23</c:v>
                </c:pt>
                <c:pt idx="6871">
                  <c:v>644.48099999999999</c:v>
                </c:pt>
                <c:pt idx="6872">
                  <c:v>645.73299999999995</c:v>
                </c:pt>
                <c:pt idx="6873">
                  <c:v>646.98400000000004</c:v>
                </c:pt>
                <c:pt idx="6874">
                  <c:v>648.23599999999999</c:v>
                </c:pt>
                <c:pt idx="6875">
                  <c:v>649.48800000000006</c:v>
                </c:pt>
                <c:pt idx="6876">
                  <c:v>650.73900000000003</c:v>
                </c:pt>
                <c:pt idx="6877">
                  <c:v>651.99099999999999</c:v>
                </c:pt>
                <c:pt idx="6878">
                  <c:v>653.24199999999996</c:v>
                </c:pt>
                <c:pt idx="6879">
                  <c:v>654.49400000000003</c:v>
                </c:pt>
                <c:pt idx="6880">
                  <c:v>655.745</c:v>
                </c:pt>
                <c:pt idx="6881">
                  <c:v>656.99699999999996</c:v>
                </c:pt>
                <c:pt idx="6882">
                  <c:v>658.24800000000005</c:v>
                </c:pt>
                <c:pt idx="6883">
                  <c:v>659.5</c:v>
                </c:pt>
                <c:pt idx="6884">
                  <c:v>660.75099999999998</c:v>
                </c:pt>
                <c:pt idx="6885">
                  <c:v>662.00300000000004</c:v>
                </c:pt>
                <c:pt idx="6886">
                  <c:v>663.255</c:v>
                </c:pt>
                <c:pt idx="6887">
                  <c:v>664.50599999999997</c:v>
                </c:pt>
                <c:pt idx="6888">
                  <c:v>665.75800000000004</c:v>
                </c:pt>
                <c:pt idx="6889">
                  <c:v>667.00900000000001</c:v>
                </c:pt>
                <c:pt idx="6890">
                  <c:v>668.26099999999997</c:v>
                </c:pt>
                <c:pt idx="6891">
                  <c:v>669.51199999999994</c:v>
                </c:pt>
                <c:pt idx="6892">
                  <c:v>670.76400000000001</c:v>
                </c:pt>
                <c:pt idx="6893">
                  <c:v>672.01499999999999</c:v>
                </c:pt>
                <c:pt idx="6894">
                  <c:v>673.26700000000005</c:v>
                </c:pt>
                <c:pt idx="6895">
                  <c:v>674.51800000000003</c:v>
                </c:pt>
                <c:pt idx="6896">
                  <c:v>675.77</c:v>
                </c:pt>
                <c:pt idx="6897">
                  <c:v>677.02099999999996</c:v>
                </c:pt>
                <c:pt idx="6898">
                  <c:v>678.27300000000002</c:v>
                </c:pt>
                <c:pt idx="6899">
                  <c:v>679.52499999999998</c:v>
                </c:pt>
                <c:pt idx="6900">
                  <c:v>680.77599999999995</c:v>
                </c:pt>
                <c:pt idx="6901">
                  <c:v>648.11800000000005</c:v>
                </c:pt>
                <c:pt idx="6902">
                  <c:v>615.46</c:v>
                </c:pt>
                <c:pt idx="6903">
                  <c:v>582.80200000000002</c:v>
                </c:pt>
                <c:pt idx="6904">
                  <c:v>550.14400000000001</c:v>
                </c:pt>
                <c:pt idx="6905">
                  <c:v>517.48599999999999</c:v>
                </c:pt>
                <c:pt idx="6906">
                  <c:v>484.82799999999997</c:v>
                </c:pt>
                <c:pt idx="6907">
                  <c:v>452.17</c:v>
                </c:pt>
                <c:pt idx="6908">
                  <c:v>419.512</c:v>
                </c:pt>
                <c:pt idx="6909">
                  <c:v>386.85399999999998</c:v>
                </c:pt>
                <c:pt idx="6910">
                  <c:v>354.19600000000003</c:v>
                </c:pt>
                <c:pt idx="6911">
                  <c:v>321.53800000000001</c:v>
                </c:pt>
                <c:pt idx="6912">
                  <c:v>288.88</c:v>
                </c:pt>
                <c:pt idx="6913">
                  <c:v>256.22199999999998</c:v>
                </c:pt>
                <c:pt idx="6914">
                  <c:v>223.56399999999999</c:v>
                </c:pt>
                <c:pt idx="6915">
                  <c:v>190.90600000000001</c:v>
                </c:pt>
                <c:pt idx="6916">
                  <c:v>158.24799999999999</c:v>
                </c:pt>
                <c:pt idx="6917">
                  <c:v>125.59</c:v>
                </c:pt>
                <c:pt idx="6918">
                  <c:v>92.932100000000005</c:v>
                </c:pt>
                <c:pt idx="6919">
                  <c:v>60.274099999999997</c:v>
                </c:pt>
                <c:pt idx="6920">
                  <c:v>27.616099999999999</c:v>
                </c:pt>
                <c:pt idx="6921">
                  <c:v>-5.0419099999999997</c:v>
                </c:pt>
                <c:pt idx="6922">
                  <c:v>-37.6999</c:v>
                </c:pt>
                <c:pt idx="6923">
                  <c:v>-70.357900000000001</c:v>
                </c:pt>
                <c:pt idx="6924">
                  <c:v>-103.01600000000001</c:v>
                </c:pt>
                <c:pt idx="6925">
                  <c:v>-135.67400000000001</c:v>
                </c:pt>
                <c:pt idx="6926">
                  <c:v>-168.33199999999999</c:v>
                </c:pt>
                <c:pt idx="6927">
                  <c:v>-200.99</c:v>
                </c:pt>
                <c:pt idx="6928">
                  <c:v>-233.648</c:v>
                </c:pt>
                <c:pt idx="6929">
                  <c:v>-266.30599999999998</c:v>
                </c:pt>
                <c:pt idx="6930">
                  <c:v>-298.964</c:v>
                </c:pt>
                <c:pt idx="6931">
                  <c:v>-331.62200000000001</c:v>
                </c:pt>
                <c:pt idx="6932">
                  <c:v>-364.28</c:v>
                </c:pt>
                <c:pt idx="6933">
                  <c:v>-396.93799999999999</c:v>
                </c:pt>
                <c:pt idx="6934">
                  <c:v>-429.596</c:v>
                </c:pt>
                <c:pt idx="6935">
                  <c:v>-462.25400000000002</c:v>
                </c:pt>
                <c:pt idx="6936">
                  <c:v>-494.91199999999998</c:v>
                </c:pt>
                <c:pt idx="6937">
                  <c:v>-523.08199999999999</c:v>
                </c:pt>
                <c:pt idx="6938">
                  <c:v>-525.58500000000004</c:v>
                </c:pt>
                <c:pt idx="6939">
                  <c:v>-528.08799999999997</c:v>
                </c:pt>
                <c:pt idx="6940">
                  <c:v>-530.59100000000001</c:v>
                </c:pt>
                <c:pt idx="6941">
                  <c:v>-533.09400000000005</c:v>
                </c:pt>
                <c:pt idx="6942">
                  <c:v>-535.59699999999998</c:v>
                </c:pt>
                <c:pt idx="6943">
                  <c:v>-538.1</c:v>
                </c:pt>
                <c:pt idx="6944">
                  <c:v>-540.60400000000004</c:v>
                </c:pt>
                <c:pt idx="6945">
                  <c:v>-543.10699999999997</c:v>
                </c:pt>
                <c:pt idx="6946">
                  <c:v>-545.61</c:v>
                </c:pt>
                <c:pt idx="6947">
                  <c:v>-548.11300000000006</c:v>
                </c:pt>
                <c:pt idx="6948">
                  <c:v>-550.61599999999999</c:v>
                </c:pt>
                <c:pt idx="6949">
                  <c:v>-553.11900000000003</c:v>
                </c:pt>
                <c:pt idx="6950">
                  <c:v>-555.62199999999996</c:v>
                </c:pt>
                <c:pt idx="6951">
                  <c:v>-558.125</c:v>
                </c:pt>
                <c:pt idx="6952">
                  <c:v>-560.62800000000004</c:v>
                </c:pt>
                <c:pt idx="6953">
                  <c:v>-563.13099999999997</c:v>
                </c:pt>
                <c:pt idx="6954">
                  <c:v>-565.63400000000001</c:v>
                </c:pt>
                <c:pt idx="6955">
                  <c:v>-568.13699999999994</c:v>
                </c:pt>
                <c:pt idx="6956">
                  <c:v>-570.64099999999996</c:v>
                </c:pt>
                <c:pt idx="6957">
                  <c:v>-573.14400000000001</c:v>
                </c:pt>
                <c:pt idx="6958">
                  <c:v>-575.64700000000005</c:v>
                </c:pt>
                <c:pt idx="6959">
                  <c:v>-578.15</c:v>
                </c:pt>
                <c:pt idx="6960">
                  <c:v>-580.65300000000002</c:v>
                </c:pt>
                <c:pt idx="6961">
                  <c:v>-583.15599999999995</c:v>
                </c:pt>
                <c:pt idx="6962">
                  <c:v>-585.65899999999999</c:v>
                </c:pt>
                <c:pt idx="6963">
                  <c:v>-588.16200000000003</c:v>
                </c:pt>
                <c:pt idx="6964">
                  <c:v>-590.66499999999996</c:v>
                </c:pt>
                <c:pt idx="6965">
                  <c:v>-593.16800000000001</c:v>
                </c:pt>
                <c:pt idx="6966">
                  <c:v>-595.67100000000005</c:v>
                </c:pt>
                <c:pt idx="6967">
                  <c:v>-598.17399999999998</c:v>
                </c:pt>
                <c:pt idx="6968">
                  <c:v>-600.67700000000002</c:v>
                </c:pt>
                <c:pt idx="6969">
                  <c:v>-603.18100000000004</c:v>
                </c:pt>
                <c:pt idx="6970">
                  <c:v>-605.68399999999997</c:v>
                </c:pt>
                <c:pt idx="6971">
                  <c:v>-608.18700000000001</c:v>
                </c:pt>
                <c:pt idx="6972">
                  <c:v>-610.69000000000005</c:v>
                </c:pt>
                <c:pt idx="6973">
                  <c:v>-613.19299999999998</c:v>
                </c:pt>
                <c:pt idx="6974">
                  <c:v>-615.69600000000003</c:v>
                </c:pt>
                <c:pt idx="6975">
                  <c:v>-618.19899999999996</c:v>
                </c:pt>
                <c:pt idx="6976">
                  <c:v>-620.702</c:v>
                </c:pt>
                <c:pt idx="6977">
                  <c:v>-623.20500000000004</c:v>
                </c:pt>
                <c:pt idx="6978">
                  <c:v>-625.70799999999997</c:v>
                </c:pt>
                <c:pt idx="6979">
                  <c:v>-628.21100000000001</c:v>
                </c:pt>
                <c:pt idx="6980">
                  <c:v>-630.71400000000006</c:v>
                </c:pt>
                <c:pt idx="6981">
                  <c:v>-633.21799999999996</c:v>
                </c:pt>
                <c:pt idx="6982">
                  <c:v>-635.721</c:v>
                </c:pt>
                <c:pt idx="6983">
                  <c:v>-638.22400000000005</c:v>
                </c:pt>
                <c:pt idx="6984">
                  <c:v>-640.72699999999998</c:v>
                </c:pt>
                <c:pt idx="6985">
                  <c:v>-643.23</c:v>
                </c:pt>
                <c:pt idx="6986">
                  <c:v>-645.73299999999995</c:v>
                </c:pt>
                <c:pt idx="6987">
                  <c:v>-648.23599999999999</c:v>
                </c:pt>
                <c:pt idx="6988">
                  <c:v>-650.73900000000003</c:v>
                </c:pt>
                <c:pt idx="6989">
                  <c:v>-653.24199999999996</c:v>
                </c:pt>
                <c:pt idx="6990">
                  <c:v>-655.745</c:v>
                </c:pt>
                <c:pt idx="6991">
                  <c:v>-658.24800000000005</c:v>
                </c:pt>
                <c:pt idx="6992">
                  <c:v>-660.75099999999998</c:v>
                </c:pt>
                <c:pt idx="6993">
                  <c:v>-663.255</c:v>
                </c:pt>
                <c:pt idx="6994">
                  <c:v>-665.75800000000004</c:v>
                </c:pt>
                <c:pt idx="6995">
                  <c:v>-668.26099999999997</c:v>
                </c:pt>
                <c:pt idx="6996">
                  <c:v>-670.76400000000001</c:v>
                </c:pt>
                <c:pt idx="6997">
                  <c:v>-673.26700000000005</c:v>
                </c:pt>
                <c:pt idx="6998">
                  <c:v>-675.77</c:v>
                </c:pt>
                <c:pt idx="6999">
                  <c:v>-678.27300000000002</c:v>
                </c:pt>
                <c:pt idx="7000">
                  <c:v>-680.77599999999995</c:v>
                </c:pt>
                <c:pt idx="7001">
                  <c:v>-648.11800000000005</c:v>
                </c:pt>
                <c:pt idx="7002">
                  <c:v>-615.46</c:v>
                </c:pt>
                <c:pt idx="7003">
                  <c:v>-582.80200000000002</c:v>
                </c:pt>
                <c:pt idx="7004">
                  <c:v>-550.14400000000001</c:v>
                </c:pt>
                <c:pt idx="7005">
                  <c:v>-517.48599999999999</c:v>
                </c:pt>
                <c:pt idx="7006">
                  <c:v>-484.82799999999997</c:v>
                </c:pt>
                <c:pt idx="7007">
                  <c:v>-452.17</c:v>
                </c:pt>
                <c:pt idx="7008">
                  <c:v>-419.512</c:v>
                </c:pt>
                <c:pt idx="7009">
                  <c:v>-386.85399999999998</c:v>
                </c:pt>
                <c:pt idx="7010">
                  <c:v>-354.19600000000003</c:v>
                </c:pt>
                <c:pt idx="7011">
                  <c:v>-321.53800000000001</c:v>
                </c:pt>
                <c:pt idx="7012">
                  <c:v>-288.88</c:v>
                </c:pt>
                <c:pt idx="7013">
                  <c:v>-256.22199999999998</c:v>
                </c:pt>
                <c:pt idx="7014">
                  <c:v>-223.56399999999999</c:v>
                </c:pt>
                <c:pt idx="7015">
                  <c:v>-190.90600000000001</c:v>
                </c:pt>
                <c:pt idx="7016">
                  <c:v>-158.24799999999999</c:v>
                </c:pt>
                <c:pt idx="7017">
                  <c:v>-125.59</c:v>
                </c:pt>
                <c:pt idx="7018">
                  <c:v>-92.932100000000005</c:v>
                </c:pt>
                <c:pt idx="7019">
                  <c:v>-60.274099999999997</c:v>
                </c:pt>
                <c:pt idx="7020">
                  <c:v>-27.616099999999999</c:v>
                </c:pt>
                <c:pt idx="7021">
                  <c:v>5.0419099999999997</c:v>
                </c:pt>
                <c:pt idx="7022">
                  <c:v>37.6999</c:v>
                </c:pt>
                <c:pt idx="7023">
                  <c:v>70.357900000000001</c:v>
                </c:pt>
                <c:pt idx="7024">
                  <c:v>103.01600000000001</c:v>
                </c:pt>
                <c:pt idx="7025">
                  <c:v>135.67400000000001</c:v>
                </c:pt>
                <c:pt idx="7026">
                  <c:v>168.33199999999999</c:v>
                </c:pt>
                <c:pt idx="7027">
                  <c:v>200.99</c:v>
                </c:pt>
                <c:pt idx="7028">
                  <c:v>233.648</c:v>
                </c:pt>
                <c:pt idx="7029">
                  <c:v>266.30599999999998</c:v>
                </c:pt>
                <c:pt idx="7030">
                  <c:v>298.964</c:v>
                </c:pt>
                <c:pt idx="7031">
                  <c:v>331.62200000000001</c:v>
                </c:pt>
                <c:pt idx="7032">
                  <c:v>364.28</c:v>
                </c:pt>
                <c:pt idx="7033">
                  <c:v>396.93799999999999</c:v>
                </c:pt>
                <c:pt idx="7034">
                  <c:v>429.596</c:v>
                </c:pt>
                <c:pt idx="7035">
                  <c:v>462.25400000000002</c:v>
                </c:pt>
                <c:pt idx="7036">
                  <c:v>494.91199999999998</c:v>
                </c:pt>
                <c:pt idx="7037">
                  <c:v>523.08199999999999</c:v>
                </c:pt>
                <c:pt idx="7038">
                  <c:v>525.58500000000004</c:v>
                </c:pt>
                <c:pt idx="7039">
                  <c:v>528.08799999999997</c:v>
                </c:pt>
                <c:pt idx="7040">
                  <c:v>530.59100000000001</c:v>
                </c:pt>
                <c:pt idx="7041">
                  <c:v>533.09400000000005</c:v>
                </c:pt>
                <c:pt idx="7042">
                  <c:v>535.59699999999998</c:v>
                </c:pt>
                <c:pt idx="7043">
                  <c:v>538.1</c:v>
                </c:pt>
                <c:pt idx="7044">
                  <c:v>540.60400000000004</c:v>
                </c:pt>
                <c:pt idx="7045">
                  <c:v>543.10699999999997</c:v>
                </c:pt>
                <c:pt idx="7046">
                  <c:v>545.61</c:v>
                </c:pt>
                <c:pt idx="7047">
                  <c:v>548.11300000000006</c:v>
                </c:pt>
                <c:pt idx="7048">
                  <c:v>550.61599999999999</c:v>
                </c:pt>
                <c:pt idx="7049">
                  <c:v>553.11900000000003</c:v>
                </c:pt>
                <c:pt idx="7050">
                  <c:v>555.62199999999996</c:v>
                </c:pt>
                <c:pt idx="7051">
                  <c:v>558.125</c:v>
                </c:pt>
                <c:pt idx="7052">
                  <c:v>560.62800000000004</c:v>
                </c:pt>
                <c:pt idx="7053">
                  <c:v>563.13099999999997</c:v>
                </c:pt>
                <c:pt idx="7054">
                  <c:v>565.63400000000001</c:v>
                </c:pt>
                <c:pt idx="7055">
                  <c:v>568.13699999999994</c:v>
                </c:pt>
                <c:pt idx="7056">
                  <c:v>570.64099999999996</c:v>
                </c:pt>
                <c:pt idx="7057">
                  <c:v>573.14400000000001</c:v>
                </c:pt>
                <c:pt idx="7058">
                  <c:v>575.64700000000005</c:v>
                </c:pt>
                <c:pt idx="7059">
                  <c:v>578.15</c:v>
                </c:pt>
                <c:pt idx="7060">
                  <c:v>580.65300000000002</c:v>
                </c:pt>
                <c:pt idx="7061">
                  <c:v>583.15599999999995</c:v>
                </c:pt>
                <c:pt idx="7062">
                  <c:v>585.65899999999999</c:v>
                </c:pt>
                <c:pt idx="7063">
                  <c:v>588.16200000000003</c:v>
                </c:pt>
                <c:pt idx="7064">
                  <c:v>590.66499999999996</c:v>
                </c:pt>
                <c:pt idx="7065">
                  <c:v>593.16800000000001</c:v>
                </c:pt>
                <c:pt idx="7066">
                  <c:v>595.67100000000005</c:v>
                </c:pt>
                <c:pt idx="7067">
                  <c:v>598.17399999999998</c:v>
                </c:pt>
                <c:pt idx="7068">
                  <c:v>600.67700000000002</c:v>
                </c:pt>
                <c:pt idx="7069">
                  <c:v>603.18100000000004</c:v>
                </c:pt>
                <c:pt idx="7070">
                  <c:v>605.68399999999997</c:v>
                </c:pt>
                <c:pt idx="7071">
                  <c:v>608.18700000000001</c:v>
                </c:pt>
                <c:pt idx="7072">
                  <c:v>610.69000000000005</c:v>
                </c:pt>
                <c:pt idx="7073">
                  <c:v>613.19299999999998</c:v>
                </c:pt>
                <c:pt idx="7074">
                  <c:v>615.69600000000003</c:v>
                </c:pt>
                <c:pt idx="7075">
                  <c:v>618.19899999999996</c:v>
                </c:pt>
                <c:pt idx="7076">
                  <c:v>620.702</c:v>
                </c:pt>
                <c:pt idx="7077">
                  <c:v>623.20500000000004</c:v>
                </c:pt>
                <c:pt idx="7078">
                  <c:v>625.70799999999997</c:v>
                </c:pt>
                <c:pt idx="7079">
                  <c:v>628.21100000000001</c:v>
                </c:pt>
                <c:pt idx="7080">
                  <c:v>630.71400000000006</c:v>
                </c:pt>
                <c:pt idx="7081">
                  <c:v>633.21799999999996</c:v>
                </c:pt>
                <c:pt idx="7082">
                  <c:v>635.721</c:v>
                </c:pt>
                <c:pt idx="7083">
                  <c:v>638.22400000000005</c:v>
                </c:pt>
                <c:pt idx="7084">
                  <c:v>640.72699999999998</c:v>
                </c:pt>
                <c:pt idx="7085">
                  <c:v>643.23</c:v>
                </c:pt>
                <c:pt idx="7086">
                  <c:v>645.73299999999995</c:v>
                </c:pt>
                <c:pt idx="7087">
                  <c:v>648.23599999999999</c:v>
                </c:pt>
                <c:pt idx="7088">
                  <c:v>650.73900000000003</c:v>
                </c:pt>
                <c:pt idx="7089">
                  <c:v>653.24199999999996</c:v>
                </c:pt>
                <c:pt idx="7090">
                  <c:v>655.745</c:v>
                </c:pt>
                <c:pt idx="7091">
                  <c:v>658.24800000000005</c:v>
                </c:pt>
                <c:pt idx="7092">
                  <c:v>660.75099999999998</c:v>
                </c:pt>
                <c:pt idx="7093">
                  <c:v>663.255</c:v>
                </c:pt>
                <c:pt idx="7094">
                  <c:v>665.75800000000004</c:v>
                </c:pt>
                <c:pt idx="7095">
                  <c:v>668.26099999999997</c:v>
                </c:pt>
                <c:pt idx="7096">
                  <c:v>670.76400000000001</c:v>
                </c:pt>
                <c:pt idx="7097">
                  <c:v>673.26700000000005</c:v>
                </c:pt>
                <c:pt idx="7098">
                  <c:v>675.77</c:v>
                </c:pt>
                <c:pt idx="7099">
                  <c:v>678.27300000000002</c:v>
                </c:pt>
                <c:pt idx="7100">
                  <c:v>680.77599999999995</c:v>
                </c:pt>
                <c:pt idx="7101">
                  <c:v>648.11800000000005</c:v>
                </c:pt>
                <c:pt idx="7102">
                  <c:v>615.46</c:v>
                </c:pt>
                <c:pt idx="7103">
                  <c:v>582.80200000000002</c:v>
                </c:pt>
                <c:pt idx="7104">
                  <c:v>550.14400000000001</c:v>
                </c:pt>
                <c:pt idx="7105">
                  <c:v>517.48599999999999</c:v>
                </c:pt>
                <c:pt idx="7106">
                  <c:v>484.82799999999997</c:v>
                </c:pt>
                <c:pt idx="7107">
                  <c:v>452.17</c:v>
                </c:pt>
                <c:pt idx="7108">
                  <c:v>419.512</c:v>
                </c:pt>
                <c:pt idx="7109">
                  <c:v>386.85399999999998</c:v>
                </c:pt>
                <c:pt idx="7110">
                  <c:v>354.19600000000003</c:v>
                </c:pt>
                <c:pt idx="7111">
                  <c:v>321.53800000000001</c:v>
                </c:pt>
                <c:pt idx="7112">
                  <c:v>288.88</c:v>
                </c:pt>
                <c:pt idx="7113">
                  <c:v>256.22199999999998</c:v>
                </c:pt>
                <c:pt idx="7114">
                  <c:v>223.56399999999999</c:v>
                </c:pt>
                <c:pt idx="7115">
                  <c:v>190.90600000000001</c:v>
                </c:pt>
                <c:pt idx="7116">
                  <c:v>158.24799999999999</c:v>
                </c:pt>
                <c:pt idx="7117">
                  <c:v>125.59</c:v>
                </c:pt>
                <c:pt idx="7118">
                  <c:v>92.932100000000005</c:v>
                </c:pt>
                <c:pt idx="7119">
                  <c:v>60.274099999999997</c:v>
                </c:pt>
                <c:pt idx="7120">
                  <c:v>27.616099999999999</c:v>
                </c:pt>
                <c:pt idx="7121">
                  <c:v>-5.0419099999999997</c:v>
                </c:pt>
                <c:pt idx="7122">
                  <c:v>-37.6999</c:v>
                </c:pt>
                <c:pt idx="7123">
                  <c:v>-70.357900000000001</c:v>
                </c:pt>
                <c:pt idx="7124">
                  <c:v>-103.01600000000001</c:v>
                </c:pt>
                <c:pt idx="7125">
                  <c:v>-135.67400000000001</c:v>
                </c:pt>
                <c:pt idx="7126">
                  <c:v>-168.33199999999999</c:v>
                </c:pt>
                <c:pt idx="7127">
                  <c:v>-200.99</c:v>
                </c:pt>
                <c:pt idx="7128">
                  <c:v>-233.648</c:v>
                </c:pt>
                <c:pt idx="7129">
                  <c:v>-266.30599999999998</c:v>
                </c:pt>
                <c:pt idx="7130">
                  <c:v>-298.964</c:v>
                </c:pt>
                <c:pt idx="7131">
                  <c:v>-331.62200000000001</c:v>
                </c:pt>
                <c:pt idx="7132">
                  <c:v>-364.28</c:v>
                </c:pt>
                <c:pt idx="7133">
                  <c:v>-396.93799999999999</c:v>
                </c:pt>
                <c:pt idx="7134">
                  <c:v>-429.596</c:v>
                </c:pt>
                <c:pt idx="7135">
                  <c:v>-462.25400000000002</c:v>
                </c:pt>
                <c:pt idx="7136">
                  <c:v>-494.91199999999998</c:v>
                </c:pt>
                <c:pt idx="7137">
                  <c:v>-523.08199999999999</c:v>
                </c:pt>
                <c:pt idx="7138">
                  <c:v>-525.58500000000004</c:v>
                </c:pt>
                <c:pt idx="7139">
                  <c:v>-528.08799999999997</c:v>
                </c:pt>
                <c:pt idx="7140">
                  <c:v>-530.59100000000001</c:v>
                </c:pt>
                <c:pt idx="7141">
                  <c:v>-533.09400000000005</c:v>
                </c:pt>
                <c:pt idx="7142">
                  <c:v>-535.59699999999998</c:v>
                </c:pt>
                <c:pt idx="7143">
                  <c:v>-538.1</c:v>
                </c:pt>
                <c:pt idx="7144">
                  <c:v>-540.60400000000004</c:v>
                </c:pt>
                <c:pt idx="7145">
                  <c:v>-543.10699999999997</c:v>
                </c:pt>
                <c:pt idx="7146">
                  <c:v>-545.61</c:v>
                </c:pt>
                <c:pt idx="7147">
                  <c:v>-548.11300000000006</c:v>
                </c:pt>
                <c:pt idx="7148">
                  <c:v>-550.61599999999999</c:v>
                </c:pt>
                <c:pt idx="7149">
                  <c:v>-553.11900000000003</c:v>
                </c:pt>
                <c:pt idx="7150">
                  <c:v>-555.62199999999996</c:v>
                </c:pt>
                <c:pt idx="7151">
                  <c:v>-558.125</c:v>
                </c:pt>
                <c:pt idx="7152">
                  <c:v>-560.62800000000004</c:v>
                </c:pt>
                <c:pt idx="7153">
                  <c:v>-563.13099999999997</c:v>
                </c:pt>
                <c:pt idx="7154">
                  <c:v>-565.63400000000001</c:v>
                </c:pt>
                <c:pt idx="7155">
                  <c:v>-568.13699999999994</c:v>
                </c:pt>
                <c:pt idx="7156">
                  <c:v>-570.64099999999996</c:v>
                </c:pt>
                <c:pt idx="7157">
                  <c:v>-573.14400000000001</c:v>
                </c:pt>
                <c:pt idx="7158">
                  <c:v>-575.64700000000005</c:v>
                </c:pt>
                <c:pt idx="7159">
                  <c:v>-578.15</c:v>
                </c:pt>
                <c:pt idx="7160">
                  <c:v>-580.65300000000002</c:v>
                </c:pt>
                <c:pt idx="7161">
                  <c:v>-583.15599999999995</c:v>
                </c:pt>
                <c:pt idx="7162">
                  <c:v>-585.65899999999999</c:v>
                </c:pt>
                <c:pt idx="7163">
                  <c:v>-588.16200000000003</c:v>
                </c:pt>
                <c:pt idx="7164">
                  <c:v>-590.66499999999996</c:v>
                </c:pt>
                <c:pt idx="7165">
                  <c:v>-593.16800000000001</c:v>
                </c:pt>
                <c:pt idx="7166">
                  <c:v>-595.67100000000005</c:v>
                </c:pt>
                <c:pt idx="7167">
                  <c:v>-598.17399999999998</c:v>
                </c:pt>
                <c:pt idx="7168">
                  <c:v>-600.67700000000002</c:v>
                </c:pt>
                <c:pt idx="7169">
                  <c:v>-603.18100000000004</c:v>
                </c:pt>
                <c:pt idx="7170">
                  <c:v>-605.68399999999997</c:v>
                </c:pt>
                <c:pt idx="7171">
                  <c:v>-608.18700000000001</c:v>
                </c:pt>
                <c:pt idx="7172">
                  <c:v>-610.69000000000005</c:v>
                </c:pt>
                <c:pt idx="7173">
                  <c:v>-613.19299999999998</c:v>
                </c:pt>
                <c:pt idx="7174">
                  <c:v>-615.69600000000003</c:v>
                </c:pt>
                <c:pt idx="7175">
                  <c:v>-618.19899999999996</c:v>
                </c:pt>
                <c:pt idx="7176">
                  <c:v>-620.702</c:v>
                </c:pt>
                <c:pt idx="7177">
                  <c:v>-623.20500000000004</c:v>
                </c:pt>
                <c:pt idx="7178">
                  <c:v>-625.70799999999997</c:v>
                </c:pt>
                <c:pt idx="7179">
                  <c:v>-628.21100000000001</c:v>
                </c:pt>
                <c:pt idx="7180">
                  <c:v>-630.71400000000006</c:v>
                </c:pt>
                <c:pt idx="7181">
                  <c:v>-633.21799999999996</c:v>
                </c:pt>
                <c:pt idx="7182">
                  <c:v>-635.721</c:v>
                </c:pt>
                <c:pt idx="7183">
                  <c:v>-638.22400000000005</c:v>
                </c:pt>
                <c:pt idx="7184">
                  <c:v>-640.72699999999998</c:v>
                </c:pt>
                <c:pt idx="7185">
                  <c:v>-643.23</c:v>
                </c:pt>
                <c:pt idx="7186">
                  <c:v>-645.73299999999995</c:v>
                </c:pt>
                <c:pt idx="7187">
                  <c:v>-648.23599999999999</c:v>
                </c:pt>
                <c:pt idx="7188">
                  <c:v>-650.73900000000003</c:v>
                </c:pt>
                <c:pt idx="7189">
                  <c:v>-653.24199999999996</c:v>
                </c:pt>
                <c:pt idx="7190">
                  <c:v>-655.745</c:v>
                </c:pt>
                <c:pt idx="7191">
                  <c:v>-658.24800000000005</c:v>
                </c:pt>
                <c:pt idx="7192">
                  <c:v>-660.75099999999998</c:v>
                </c:pt>
                <c:pt idx="7193">
                  <c:v>-663.255</c:v>
                </c:pt>
                <c:pt idx="7194">
                  <c:v>-665.75800000000004</c:v>
                </c:pt>
                <c:pt idx="7195">
                  <c:v>-668.26099999999997</c:v>
                </c:pt>
                <c:pt idx="7196">
                  <c:v>-670.76400000000001</c:v>
                </c:pt>
                <c:pt idx="7197">
                  <c:v>-673.26700000000005</c:v>
                </c:pt>
                <c:pt idx="7198">
                  <c:v>-675.77</c:v>
                </c:pt>
                <c:pt idx="7199">
                  <c:v>-678.27300000000002</c:v>
                </c:pt>
                <c:pt idx="7200">
                  <c:v>-680.77599999999995</c:v>
                </c:pt>
                <c:pt idx="7201">
                  <c:v>-664.447</c:v>
                </c:pt>
                <c:pt idx="7202">
                  <c:v>-648.11800000000005</c:v>
                </c:pt>
                <c:pt idx="7203">
                  <c:v>-631.78899999999999</c:v>
                </c:pt>
                <c:pt idx="7204">
                  <c:v>-615.46</c:v>
                </c:pt>
                <c:pt idx="7205">
                  <c:v>-599.13099999999997</c:v>
                </c:pt>
                <c:pt idx="7206">
                  <c:v>-582.80200000000002</c:v>
                </c:pt>
                <c:pt idx="7207">
                  <c:v>-566.47299999999996</c:v>
                </c:pt>
                <c:pt idx="7208">
                  <c:v>-550.14400000000001</c:v>
                </c:pt>
                <c:pt idx="7209">
                  <c:v>-533.81500000000005</c:v>
                </c:pt>
                <c:pt idx="7210">
                  <c:v>-517.48599999999999</c:v>
                </c:pt>
                <c:pt idx="7211">
                  <c:v>-501.15699999999998</c:v>
                </c:pt>
                <c:pt idx="7212">
                  <c:v>-484.82799999999997</c:v>
                </c:pt>
                <c:pt idx="7213">
                  <c:v>-468.49900000000002</c:v>
                </c:pt>
                <c:pt idx="7214">
                  <c:v>-452.17</c:v>
                </c:pt>
                <c:pt idx="7215">
                  <c:v>-435.84100000000001</c:v>
                </c:pt>
                <c:pt idx="7216">
                  <c:v>-419.512</c:v>
                </c:pt>
                <c:pt idx="7217">
                  <c:v>-403.18299999999999</c:v>
                </c:pt>
                <c:pt idx="7218">
                  <c:v>-386.85399999999998</c:v>
                </c:pt>
                <c:pt idx="7219">
                  <c:v>-370.52499999999998</c:v>
                </c:pt>
                <c:pt idx="7220">
                  <c:v>-354.19600000000003</c:v>
                </c:pt>
                <c:pt idx="7221">
                  <c:v>-337.86700000000002</c:v>
                </c:pt>
                <c:pt idx="7222">
                  <c:v>-321.53800000000001</c:v>
                </c:pt>
                <c:pt idx="7223">
                  <c:v>-305.209</c:v>
                </c:pt>
                <c:pt idx="7224">
                  <c:v>-288.88</c:v>
                </c:pt>
                <c:pt idx="7225">
                  <c:v>-272.55099999999999</c:v>
                </c:pt>
                <c:pt idx="7226">
                  <c:v>-256.22199999999998</c:v>
                </c:pt>
                <c:pt idx="7227">
                  <c:v>-239.893</c:v>
                </c:pt>
                <c:pt idx="7228">
                  <c:v>-223.56399999999999</c:v>
                </c:pt>
                <c:pt idx="7229">
                  <c:v>-207.23500000000001</c:v>
                </c:pt>
                <c:pt idx="7230">
                  <c:v>-190.90600000000001</c:v>
                </c:pt>
                <c:pt idx="7231">
                  <c:v>-174.577</c:v>
                </c:pt>
                <c:pt idx="7232">
                  <c:v>-158.24799999999999</c:v>
                </c:pt>
                <c:pt idx="7233">
                  <c:v>-141.91900000000001</c:v>
                </c:pt>
                <c:pt idx="7234">
                  <c:v>-125.59</c:v>
                </c:pt>
                <c:pt idx="7235">
                  <c:v>-109.261</c:v>
                </c:pt>
                <c:pt idx="7236">
                  <c:v>-92.932100000000005</c:v>
                </c:pt>
                <c:pt idx="7237">
                  <c:v>-76.603099999999998</c:v>
                </c:pt>
                <c:pt idx="7238">
                  <c:v>-60.274099999999997</c:v>
                </c:pt>
                <c:pt idx="7239">
                  <c:v>-43.945099999999996</c:v>
                </c:pt>
                <c:pt idx="7240">
                  <c:v>-27.616099999999999</c:v>
                </c:pt>
                <c:pt idx="7241">
                  <c:v>-11.287100000000001</c:v>
                </c:pt>
                <c:pt idx="7242">
                  <c:v>5.0419099999999997</c:v>
                </c:pt>
                <c:pt idx="7243">
                  <c:v>21.370899999999999</c:v>
                </c:pt>
                <c:pt idx="7244">
                  <c:v>37.6999</c:v>
                </c:pt>
                <c:pt idx="7245">
                  <c:v>54.0289</c:v>
                </c:pt>
                <c:pt idx="7246">
                  <c:v>70.357900000000001</c:v>
                </c:pt>
                <c:pt idx="7247">
                  <c:v>86.686899999999994</c:v>
                </c:pt>
                <c:pt idx="7248">
                  <c:v>103.01600000000001</c:v>
                </c:pt>
                <c:pt idx="7249">
                  <c:v>119.345</c:v>
                </c:pt>
                <c:pt idx="7250">
                  <c:v>135.67400000000001</c:v>
                </c:pt>
                <c:pt idx="7251">
                  <c:v>152.00299999999999</c:v>
                </c:pt>
                <c:pt idx="7252">
                  <c:v>168.33199999999999</c:v>
                </c:pt>
                <c:pt idx="7253">
                  <c:v>184.661</c:v>
                </c:pt>
                <c:pt idx="7254">
                  <c:v>200.99</c:v>
                </c:pt>
                <c:pt idx="7255">
                  <c:v>217.31899999999999</c:v>
                </c:pt>
                <c:pt idx="7256">
                  <c:v>233.648</c:v>
                </c:pt>
                <c:pt idx="7257">
                  <c:v>249.977</c:v>
                </c:pt>
                <c:pt idx="7258">
                  <c:v>266.30599999999998</c:v>
                </c:pt>
                <c:pt idx="7259">
                  <c:v>282.63499999999999</c:v>
                </c:pt>
                <c:pt idx="7260">
                  <c:v>298.964</c:v>
                </c:pt>
                <c:pt idx="7261">
                  <c:v>315.29300000000001</c:v>
                </c:pt>
                <c:pt idx="7262">
                  <c:v>331.62200000000001</c:v>
                </c:pt>
                <c:pt idx="7263">
                  <c:v>347.95100000000002</c:v>
                </c:pt>
                <c:pt idx="7264">
                  <c:v>364.28</c:v>
                </c:pt>
                <c:pt idx="7265">
                  <c:v>380.60899999999998</c:v>
                </c:pt>
                <c:pt idx="7266">
                  <c:v>396.93799999999999</c:v>
                </c:pt>
                <c:pt idx="7267">
                  <c:v>413.267</c:v>
                </c:pt>
                <c:pt idx="7268">
                  <c:v>429.596</c:v>
                </c:pt>
                <c:pt idx="7269">
                  <c:v>445.92500000000001</c:v>
                </c:pt>
                <c:pt idx="7270">
                  <c:v>462.25400000000002</c:v>
                </c:pt>
                <c:pt idx="7271">
                  <c:v>478.58300000000003</c:v>
                </c:pt>
                <c:pt idx="7272">
                  <c:v>494.91199999999998</c:v>
                </c:pt>
                <c:pt idx="7273">
                  <c:v>511.24099999999999</c:v>
                </c:pt>
                <c:pt idx="7274">
                  <c:v>523.08199999999999</c:v>
                </c:pt>
                <c:pt idx="7275">
                  <c:v>524.33299999999997</c:v>
                </c:pt>
                <c:pt idx="7276">
                  <c:v>525.58500000000004</c:v>
                </c:pt>
                <c:pt idx="7277">
                  <c:v>526.83699999999999</c:v>
                </c:pt>
                <c:pt idx="7278">
                  <c:v>528.08799999999997</c:v>
                </c:pt>
                <c:pt idx="7279">
                  <c:v>529.34</c:v>
                </c:pt>
                <c:pt idx="7280">
                  <c:v>530.59100000000001</c:v>
                </c:pt>
                <c:pt idx="7281">
                  <c:v>531.84299999999996</c:v>
                </c:pt>
                <c:pt idx="7282">
                  <c:v>533.09400000000005</c:v>
                </c:pt>
                <c:pt idx="7283">
                  <c:v>534.346</c:v>
                </c:pt>
                <c:pt idx="7284">
                  <c:v>535.59699999999998</c:v>
                </c:pt>
                <c:pt idx="7285">
                  <c:v>536.84900000000005</c:v>
                </c:pt>
                <c:pt idx="7286">
                  <c:v>538.1</c:v>
                </c:pt>
                <c:pt idx="7287">
                  <c:v>539.35199999999998</c:v>
                </c:pt>
                <c:pt idx="7288">
                  <c:v>540.60400000000004</c:v>
                </c:pt>
                <c:pt idx="7289">
                  <c:v>541.85500000000002</c:v>
                </c:pt>
                <c:pt idx="7290">
                  <c:v>543.10699999999997</c:v>
                </c:pt>
                <c:pt idx="7291">
                  <c:v>544.35799999999995</c:v>
                </c:pt>
                <c:pt idx="7292">
                  <c:v>545.61</c:v>
                </c:pt>
                <c:pt idx="7293">
                  <c:v>546.86099999999999</c:v>
                </c:pt>
                <c:pt idx="7294">
                  <c:v>548.11300000000006</c:v>
                </c:pt>
                <c:pt idx="7295">
                  <c:v>549.36400000000003</c:v>
                </c:pt>
                <c:pt idx="7296">
                  <c:v>550.61599999999999</c:v>
                </c:pt>
                <c:pt idx="7297">
                  <c:v>551.86699999999996</c:v>
                </c:pt>
                <c:pt idx="7298">
                  <c:v>553.11900000000003</c:v>
                </c:pt>
                <c:pt idx="7299">
                  <c:v>554.37</c:v>
                </c:pt>
                <c:pt idx="7300">
                  <c:v>555.62199999999996</c:v>
                </c:pt>
                <c:pt idx="7301">
                  <c:v>557.12400000000002</c:v>
                </c:pt>
                <c:pt idx="7302">
                  <c:v>558.62599999999998</c:v>
                </c:pt>
                <c:pt idx="7303">
                  <c:v>560.12800000000004</c:v>
                </c:pt>
                <c:pt idx="7304">
                  <c:v>561.62900000000002</c:v>
                </c:pt>
                <c:pt idx="7305">
                  <c:v>563.13099999999997</c:v>
                </c:pt>
                <c:pt idx="7306">
                  <c:v>564.63300000000004</c:v>
                </c:pt>
                <c:pt idx="7307">
                  <c:v>566.13499999999999</c:v>
                </c:pt>
                <c:pt idx="7308">
                  <c:v>567.63699999999994</c:v>
                </c:pt>
                <c:pt idx="7309">
                  <c:v>569.13900000000001</c:v>
                </c:pt>
                <c:pt idx="7310">
                  <c:v>570.64099999999996</c:v>
                </c:pt>
                <c:pt idx="7311">
                  <c:v>572.14200000000005</c:v>
                </c:pt>
                <c:pt idx="7312">
                  <c:v>573.64400000000001</c:v>
                </c:pt>
                <c:pt idx="7313">
                  <c:v>575.14599999999996</c:v>
                </c:pt>
                <c:pt idx="7314">
                  <c:v>576.64800000000002</c:v>
                </c:pt>
                <c:pt idx="7315">
                  <c:v>578.15</c:v>
                </c:pt>
                <c:pt idx="7316">
                  <c:v>579.65200000000004</c:v>
                </c:pt>
                <c:pt idx="7317">
                  <c:v>581.15300000000002</c:v>
                </c:pt>
                <c:pt idx="7318">
                  <c:v>582.65499999999997</c:v>
                </c:pt>
                <c:pt idx="7319">
                  <c:v>584.15700000000004</c:v>
                </c:pt>
                <c:pt idx="7320">
                  <c:v>585.65899999999999</c:v>
                </c:pt>
                <c:pt idx="7321">
                  <c:v>587.16099999999994</c:v>
                </c:pt>
                <c:pt idx="7322">
                  <c:v>588.66300000000001</c:v>
                </c:pt>
                <c:pt idx="7323">
                  <c:v>590.16499999999996</c:v>
                </c:pt>
                <c:pt idx="7324">
                  <c:v>591.66600000000005</c:v>
                </c:pt>
                <c:pt idx="7325">
                  <c:v>593.16800000000001</c:v>
                </c:pt>
                <c:pt idx="7326">
                  <c:v>594.66999999999996</c:v>
                </c:pt>
                <c:pt idx="7327">
                  <c:v>596.17200000000003</c:v>
                </c:pt>
                <c:pt idx="7328">
                  <c:v>597.67399999999998</c:v>
                </c:pt>
                <c:pt idx="7329">
                  <c:v>599.17600000000004</c:v>
                </c:pt>
                <c:pt idx="7330">
                  <c:v>600.67700000000002</c:v>
                </c:pt>
                <c:pt idx="7331">
                  <c:v>602.17899999999997</c:v>
                </c:pt>
                <c:pt idx="7332">
                  <c:v>603.68100000000004</c:v>
                </c:pt>
                <c:pt idx="7333">
                  <c:v>605.18299999999999</c:v>
                </c:pt>
                <c:pt idx="7334">
                  <c:v>606.68499999999995</c:v>
                </c:pt>
                <c:pt idx="7335">
                  <c:v>608.18700000000001</c:v>
                </c:pt>
                <c:pt idx="7336">
                  <c:v>609.68899999999996</c:v>
                </c:pt>
                <c:pt idx="7337">
                  <c:v>611.19000000000005</c:v>
                </c:pt>
                <c:pt idx="7338">
                  <c:v>612.69200000000001</c:v>
                </c:pt>
                <c:pt idx="7339">
                  <c:v>614.19399999999996</c:v>
                </c:pt>
                <c:pt idx="7340">
                  <c:v>615.69600000000003</c:v>
                </c:pt>
                <c:pt idx="7341">
                  <c:v>617.19799999999998</c:v>
                </c:pt>
                <c:pt idx="7342">
                  <c:v>618.70000000000005</c:v>
                </c:pt>
                <c:pt idx="7343">
                  <c:v>620.202</c:v>
                </c:pt>
                <c:pt idx="7344">
                  <c:v>621.70299999999997</c:v>
                </c:pt>
                <c:pt idx="7345">
                  <c:v>623.20500000000004</c:v>
                </c:pt>
                <c:pt idx="7346">
                  <c:v>624.70699999999999</c:v>
                </c:pt>
                <c:pt idx="7347">
                  <c:v>626.20899999999995</c:v>
                </c:pt>
                <c:pt idx="7348">
                  <c:v>627.71100000000001</c:v>
                </c:pt>
                <c:pt idx="7349">
                  <c:v>629.21299999999997</c:v>
                </c:pt>
                <c:pt idx="7350">
                  <c:v>630.71400000000006</c:v>
                </c:pt>
                <c:pt idx="7351">
                  <c:v>632.21600000000001</c:v>
                </c:pt>
                <c:pt idx="7352">
                  <c:v>633.71799999999996</c:v>
                </c:pt>
                <c:pt idx="7353">
                  <c:v>635.22</c:v>
                </c:pt>
                <c:pt idx="7354">
                  <c:v>636.72199999999998</c:v>
                </c:pt>
                <c:pt idx="7355">
                  <c:v>638.22400000000005</c:v>
                </c:pt>
                <c:pt idx="7356">
                  <c:v>639.726</c:v>
                </c:pt>
                <c:pt idx="7357">
                  <c:v>641.22699999999998</c:v>
                </c:pt>
                <c:pt idx="7358">
                  <c:v>642.72900000000004</c:v>
                </c:pt>
                <c:pt idx="7359">
                  <c:v>644.23099999999999</c:v>
                </c:pt>
                <c:pt idx="7360">
                  <c:v>645.73299999999995</c:v>
                </c:pt>
                <c:pt idx="7361">
                  <c:v>647.23500000000001</c:v>
                </c:pt>
                <c:pt idx="7362">
                  <c:v>648.73699999999997</c:v>
                </c:pt>
                <c:pt idx="7363">
                  <c:v>650.23800000000006</c:v>
                </c:pt>
                <c:pt idx="7364">
                  <c:v>651.74</c:v>
                </c:pt>
                <c:pt idx="7365">
                  <c:v>653.24199999999996</c:v>
                </c:pt>
                <c:pt idx="7366">
                  <c:v>654.74400000000003</c:v>
                </c:pt>
                <c:pt idx="7367">
                  <c:v>656.24599999999998</c:v>
                </c:pt>
                <c:pt idx="7368">
                  <c:v>657.74800000000005</c:v>
                </c:pt>
                <c:pt idx="7369">
                  <c:v>659.25</c:v>
                </c:pt>
                <c:pt idx="7370">
                  <c:v>660.75099999999998</c:v>
                </c:pt>
                <c:pt idx="7371">
                  <c:v>662.25300000000004</c:v>
                </c:pt>
                <c:pt idx="7372">
                  <c:v>663.755</c:v>
                </c:pt>
                <c:pt idx="7373">
                  <c:v>665.25699999999995</c:v>
                </c:pt>
                <c:pt idx="7374">
                  <c:v>666.75900000000001</c:v>
                </c:pt>
                <c:pt idx="7375">
                  <c:v>668.26099999999997</c:v>
                </c:pt>
                <c:pt idx="7376">
                  <c:v>669.76300000000003</c:v>
                </c:pt>
                <c:pt idx="7377">
                  <c:v>671.26400000000001</c:v>
                </c:pt>
                <c:pt idx="7378">
                  <c:v>672.76599999999996</c:v>
                </c:pt>
                <c:pt idx="7379">
                  <c:v>674.26800000000003</c:v>
                </c:pt>
                <c:pt idx="7380">
                  <c:v>675.77</c:v>
                </c:pt>
                <c:pt idx="7381">
                  <c:v>677.27200000000005</c:v>
                </c:pt>
                <c:pt idx="7382">
                  <c:v>678.774</c:v>
                </c:pt>
                <c:pt idx="7383">
                  <c:v>680.27499999999998</c:v>
                </c:pt>
                <c:pt idx="7384">
                  <c:v>681.77700000000004</c:v>
                </c:pt>
                <c:pt idx="7385">
                  <c:v>683.279</c:v>
                </c:pt>
                <c:pt idx="7386">
                  <c:v>684.78099999999995</c:v>
                </c:pt>
                <c:pt idx="7387">
                  <c:v>686.28300000000002</c:v>
                </c:pt>
                <c:pt idx="7388">
                  <c:v>687.78499999999997</c:v>
                </c:pt>
                <c:pt idx="7389">
                  <c:v>689.28700000000003</c:v>
                </c:pt>
                <c:pt idx="7390">
                  <c:v>690.78800000000001</c:v>
                </c:pt>
                <c:pt idx="7391">
                  <c:v>692.29</c:v>
                </c:pt>
                <c:pt idx="7392">
                  <c:v>693.79200000000003</c:v>
                </c:pt>
                <c:pt idx="7393">
                  <c:v>695.29399999999998</c:v>
                </c:pt>
                <c:pt idx="7394">
                  <c:v>696.79600000000005</c:v>
                </c:pt>
                <c:pt idx="7395">
                  <c:v>698.298</c:v>
                </c:pt>
                <c:pt idx="7396">
                  <c:v>699.79899999999998</c:v>
                </c:pt>
                <c:pt idx="7397">
                  <c:v>701.30100000000004</c:v>
                </c:pt>
                <c:pt idx="7398">
                  <c:v>702.803</c:v>
                </c:pt>
                <c:pt idx="7399">
                  <c:v>704.30499999999995</c:v>
                </c:pt>
                <c:pt idx="7400">
                  <c:v>705.80700000000002</c:v>
                </c:pt>
                <c:pt idx="7401">
                  <c:v>666.61699999999996</c:v>
                </c:pt>
                <c:pt idx="7402">
                  <c:v>627.428</c:v>
                </c:pt>
                <c:pt idx="7403">
                  <c:v>588.23800000000006</c:v>
                </c:pt>
                <c:pt idx="7404">
                  <c:v>549.04899999999998</c:v>
                </c:pt>
                <c:pt idx="7405">
                  <c:v>509.85899999999998</c:v>
                </c:pt>
                <c:pt idx="7406">
                  <c:v>470.66899999999998</c:v>
                </c:pt>
                <c:pt idx="7407">
                  <c:v>431.48</c:v>
                </c:pt>
                <c:pt idx="7408">
                  <c:v>392.29</c:v>
                </c:pt>
                <c:pt idx="7409">
                  <c:v>353.1</c:v>
                </c:pt>
                <c:pt idx="7410">
                  <c:v>313.911</c:v>
                </c:pt>
                <c:pt idx="7411">
                  <c:v>274.721</c:v>
                </c:pt>
                <c:pt idx="7412">
                  <c:v>235.53200000000001</c:v>
                </c:pt>
                <c:pt idx="7413">
                  <c:v>196.34200000000001</c:v>
                </c:pt>
                <c:pt idx="7414">
                  <c:v>157.15199999999999</c:v>
                </c:pt>
                <c:pt idx="7415">
                  <c:v>117.96299999999999</c:v>
                </c:pt>
                <c:pt idx="7416">
                  <c:v>78.773300000000006</c:v>
                </c:pt>
                <c:pt idx="7417">
                  <c:v>39.5837</c:v>
                </c:pt>
                <c:pt idx="7418">
                  <c:v>0.39410499999999998</c:v>
                </c:pt>
                <c:pt idx="7419">
                  <c:v>-38.795499999999997</c:v>
                </c:pt>
                <c:pt idx="7420">
                  <c:v>-77.985100000000003</c:v>
                </c:pt>
                <c:pt idx="7421">
                  <c:v>-117.175</c:v>
                </c:pt>
                <c:pt idx="7422">
                  <c:v>-156.364</c:v>
                </c:pt>
                <c:pt idx="7423">
                  <c:v>-195.554</c:v>
                </c:pt>
                <c:pt idx="7424">
                  <c:v>-234.74299999999999</c:v>
                </c:pt>
                <c:pt idx="7425">
                  <c:v>-273.93299999999999</c:v>
                </c:pt>
                <c:pt idx="7426">
                  <c:v>-313.12299999999999</c:v>
                </c:pt>
                <c:pt idx="7427">
                  <c:v>-352.31200000000001</c:v>
                </c:pt>
                <c:pt idx="7428">
                  <c:v>-391.50200000000001</c:v>
                </c:pt>
                <c:pt idx="7429">
                  <c:v>-430.69099999999997</c:v>
                </c:pt>
                <c:pt idx="7430">
                  <c:v>-469.88099999999997</c:v>
                </c:pt>
                <c:pt idx="7431">
                  <c:v>-498.55200000000002</c:v>
                </c:pt>
                <c:pt idx="7432">
                  <c:v>-501.55500000000001</c:v>
                </c:pt>
                <c:pt idx="7433">
                  <c:v>-504.55900000000003</c:v>
                </c:pt>
                <c:pt idx="7434">
                  <c:v>-507.56299999999999</c:v>
                </c:pt>
                <c:pt idx="7435">
                  <c:v>-510.56700000000001</c:v>
                </c:pt>
                <c:pt idx="7436">
                  <c:v>-513.57000000000005</c:v>
                </c:pt>
                <c:pt idx="7437">
                  <c:v>-516.57399999999996</c:v>
                </c:pt>
                <c:pt idx="7438">
                  <c:v>-519.57799999999997</c:v>
                </c:pt>
                <c:pt idx="7439">
                  <c:v>-522.58100000000002</c:v>
                </c:pt>
                <c:pt idx="7440">
                  <c:v>-525.58500000000004</c:v>
                </c:pt>
                <c:pt idx="7441">
                  <c:v>-528.58900000000006</c:v>
                </c:pt>
                <c:pt idx="7442">
                  <c:v>-531.59199999999998</c:v>
                </c:pt>
                <c:pt idx="7443">
                  <c:v>-534.596</c:v>
                </c:pt>
                <c:pt idx="7444">
                  <c:v>-537.6</c:v>
                </c:pt>
                <c:pt idx="7445">
                  <c:v>-540.60400000000004</c:v>
                </c:pt>
                <c:pt idx="7446">
                  <c:v>-543.60699999999997</c:v>
                </c:pt>
                <c:pt idx="7447">
                  <c:v>-546.61099999999999</c:v>
                </c:pt>
                <c:pt idx="7448">
                  <c:v>-549.61500000000001</c:v>
                </c:pt>
                <c:pt idx="7449">
                  <c:v>-552.61800000000005</c:v>
                </c:pt>
                <c:pt idx="7450">
                  <c:v>-555.62199999999996</c:v>
                </c:pt>
                <c:pt idx="7451">
                  <c:v>-558.62599999999998</c:v>
                </c:pt>
                <c:pt idx="7452">
                  <c:v>-561.62900000000002</c:v>
                </c:pt>
                <c:pt idx="7453">
                  <c:v>-564.63300000000004</c:v>
                </c:pt>
                <c:pt idx="7454">
                  <c:v>-567.63699999999994</c:v>
                </c:pt>
                <c:pt idx="7455">
                  <c:v>-570.64099999999996</c:v>
                </c:pt>
                <c:pt idx="7456">
                  <c:v>-573.64400000000001</c:v>
                </c:pt>
                <c:pt idx="7457">
                  <c:v>-576.64800000000002</c:v>
                </c:pt>
                <c:pt idx="7458">
                  <c:v>-579.65200000000004</c:v>
                </c:pt>
                <c:pt idx="7459">
                  <c:v>-582.65499999999997</c:v>
                </c:pt>
                <c:pt idx="7460">
                  <c:v>-585.65899999999999</c:v>
                </c:pt>
                <c:pt idx="7461">
                  <c:v>-588.66300000000001</c:v>
                </c:pt>
                <c:pt idx="7462">
                  <c:v>-591.66600000000005</c:v>
                </c:pt>
                <c:pt idx="7463">
                  <c:v>-594.66999999999996</c:v>
                </c:pt>
                <c:pt idx="7464">
                  <c:v>-597.67399999999998</c:v>
                </c:pt>
                <c:pt idx="7465">
                  <c:v>-600.67700000000002</c:v>
                </c:pt>
                <c:pt idx="7466">
                  <c:v>-603.68100000000004</c:v>
                </c:pt>
                <c:pt idx="7467">
                  <c:v>-606.68499999999995</c:v>
                </c:pt>
                <c:pt idx="7468">
                  <c:v>-609.68899999999996</c:v>
                </c:pt>
                <c:pt idx="7469">
                  <c:v>-612.69200000000001</c:v>
                </c:pt>
                <c:pt idx="7470">
                  <c:v>-615.69600000000003</c:v>
                </c:pt>
                <c:pt idx="7471">
                  <c:v>-618.70000000000005</c:v>
                </c:pt>
                <c:pt idx="7472">
                  <c:v>-621.70299999999997</c:v>
                </c:pt>
                <c:pt idx="7473">
                  <c:v>-624.70699999999999</c:v>
                </c:pt>
                <c:pt idx="7474">
                  <c:v>-627.71100000000001</c:v>
                </c:pt>
                <c:pt idx="7475">
                  <c:v>-630.71400000000006</c:v>
                </c:pt>
                <c:pt idx="7476">
                  <c:v>-633.71799999999996</c:v>
                </c:pt>
                <c:pt idx="7477">
                  <c:v>-636.72199999999998</c:v>
                </c:pt>
                <c:pt idx="7478">
                  <c:v>-639.726</c:v>
                </c:pt>
                <c:pt idx="7479">
                  <c:v>-642.72900000000004</c:v>
                </c:pt>
                <c:pt idx="7480">
                  <c:v>-645.73299999999995</c:v>
                </c:pt>
                <c:pt idx="7481">
                  <c:v>-648.73699999999997</c:v>
                </c:pt>
                <c:pt idx="7482">
                  <c:v>-651.74</c:v>
                </c:pt>
                <c:pt idx="7483">
                  <c:v>-654.74400000000003</c:v>
                </c:pt>
                <c:pt idx="7484">
                  <c:v>-657.74800000000005</c:v>
                </c:pt>
                <c:pt idx="7485">
                  <c:v>-660.75099999999998</c:v>
                </c:pt>
                <c:pt idx="7486">
                  <c:v>-663.755</c:v>
                </c:pt>
                <c:pt idx="7487">
                  <c:v>-666.75900000000001</c:v>
                </c:pt>
                <c:pt idx="7488">
                  <c:v>-669.76300000000003</c:v>
                </c:pt>
                <c:pt idx="7489">
                  <c:v>-672.76599999999996</c:v>
                </c:pt>
                <c:pt idx="7490">
                  <c:v>-675.77</c:v>
                </c:pt>
                <c:pt idx="7491">
                  <c:v>-678.774</c:v>
                </c:pt>
                <c:pt idx="7492">
                  <c:v>-681.77700000000004</c:v>
                </c:pt>
                <c:pt idx="7493">
                  <c:v>-684.78099999999995</c:v>
                </c:pt>
                <c:pt idx="7494">
                  <c:v>-687.78499999999997</c:v>
                </c:pt>
                <c:pt idx="7495">
                  <c:v>-690.78800000000001</c:v>
                </c:pt>
                <c:pt idx="7496">
                  <c:v>-693.79200000000003</c:v>
                </c:pt>
                <c:pt idx="7497">
                  <c:v>-696.79600000000005</c:v>
                </c:pt>
                <c:pt idx="7498">
                  <c:v>-699.79899999999998</c:v>
                </c:pt>
                <c:pt idx="7499">
                  <c:v>-702.803</c:v>
                </c:pt>
                <c:pt idx="7500">
                  <c:v>-705.80700000000002</c:v>
                </c:pt>
                <c:pt idx="7501">
                  <c:v>-666.61699999999996</c:v>
                </c:pt>
                <c:pt idx="7502">
                  <c:v>-627.428</c:v>
                </c:pt>
                <c:pt idx="7503">
                  <c:v>-588.23800000000006</c:v>
                </c:pt>
                <c:pt idx="7504">
                  <c:v>-549.04899999999998</c:v>
                </c:pt>
                <c:pt idx="7505">
                  <c:v>-509.85899999999998</c:v>
                </c:pt>
                <c:pt idx="7506">
                  <c:v>-470.66899999999998</c:v>
                </c:pt>
                <c:pt idx="7507">
                  <c:v>-431.48</c:v>
                </c:pt>
                <c:pt idx="7508">
                  <c:v>-392.29</c:v>
                </c:pt>
                <c:pt idx="7509">
                  <c:v>-353.1</c:v>
                </c:pt>
                <c:pt idx="7510">
                  <c:v>-313.911</c:v>
                </c:pt>
                <c:pt idx="7511">
                  <c:v>-274.721</c:v>
                </c:pt>
                <c:pt idx="7512">
                  <c:v>-235.53200000000001</c:v>
                </c:pt>
                <c:pt idx="7513">
                  <c:v>-196.34200000000001</c:v>
                </c:pt>
                <c:pt idx="7514">
                  <c:v>-157.15199999999999</c:v>
                </c:pt>
                <c:pt idx="7515">
                  <c:v>-117.96299999999999</c:v>
                </c:pt>
                <c:pt idx="7516">
                  <c:v>-78.773300000000006</c:v>
                </c:pt>
                <c:pt idx="7517">
                  <c:v>-39.5837</c:v>
                </c:pt>
                <c:pt idx="7518">
                  <c:v>-0.39410499999999998</c:v>
                </c:pt>
                <c:pt idx="7519">
                  <c:v>38.795499999999997</c:v>
                </c:pt>
                <c:pt idx="7520">
                  <c:v>77.985100000000003</c:v>
                </c:pt>
                <c:pt idx="7521">
                  <c:v>117.175</c:v>
                </c:pt>
                <c:pt idx="7522">
                  <c:v>156.364</c:v>
                </c:pt>
                <c:pt idx="7523">
                  <c:v>195.554</c:v>
                </c:pt>
                <c:pt idx="7524">
                  <c:v>234.74299999999999</c:v>
                </c:pt>
                <c:pt idx="7525">
                  <c:v>273.93299999999999</c:v>
                </c:pt>
                <c:pt idx="7526">
                  <c:v>313.12299999999999</c:v>
                </c:pt>
                <c:pt idx="7527">
                  <c:v>352.31200000000001</c:v>
                </c:pt>
                <c:pt idx="7528">
                  <c:v>391.50200000000001</c:v>
                </c:pt>
                <c:pt idx="7529">
                  <c:v>430.69099999999997</c:v>
                </c:pt>
                <c:pt idx="7530">
                  <c:v>469.88099999999997</c:v>
                </c:pt>
                <c:pt idx="7531">
                  <c:v>498.55200000000002</c:v>
                </c:pt>
                <c:pt idx="7532">
                  <c:v>501.55500000000001</c:v>
                </c:pt>
                <c:pt idx="7533">
                  <c:v>504.55900000000003</c:v>
                </c:pt>
                <c:pt idx="7534">
                  <c:v>507.56299999999999</c:v>
                </c:pt>
                <c:pt idx="7535">
                  <c:v>510.56700000000001</c:v>
                </c:pt>
                <c:pt idx="7536">
                  <c:v>513.57000000000005</c:v>
                </c:pt>
                <c:pt idx="7537">
                  <c:v>516.57399999999996</c:v>
                </c:pt>
                <c:pt idx="7538">
                  <c:v>519.57799999999997</c:v>
                </c:pt>
                <c:pt idx="7539">
                  <c:v>522.58100000000002</c:v>
                </c:pt>
                <c:pt idx="7540">
                  <c:v>525.58500000000004</c:v>
                </c:pt>
                <c:pt idx="7541">
                  <c:v>528.58900000000006</c:v>
                </c:pt>
                <c:pt idx="7542">
                  <c:v>531.59199999999998</c:v>
                </c:pt>
                <c:pt idx="7543">
                  <c:v>534.596</c:v>
                </c:pt>
                <c:pt idx="7544">
                  <c:v>537.6</c:v>
                </c:pt>
                <c:pt idx="7545">
                  <c:v>540.60400000000004</c:v>
                </c:pt>
                <c:pt idx="7546">
                  <c:v>543.60699999999997</c:v>
                </c:pt>
                <c:pt idx="7547">
                  <c:v>546.61099999999999</c:v>
                </c:pt>
                <c:pt idx="7548">
                  <c:v>549.61500000000001</c:v>
                </c:pt>
                <c:pt idx="7549">
                  <c:v>552.61800000000005</c:v>
                </c:pt>
                <c:pt idx="7550">
                  <c:v>555.62199999999996</c:v>
                </c:pt>
                <c:pt idx="7551">
                  <c:v>558.62599999999998</c:v>
                </c:pt>
                <c:pt idx="7552">
                  <c:v>561.62900000000002</c:v>
                </c:pt>
                <c:pt idx="7553">
                  <c:v>564.63300000000004</c:v>
                </c:pt>
                <c:pt idx="7554">
                  <c:v>567.63699999999994</c:v>
                </c:pt>
                <c:pt idx="7555">
                  <c:v>570.64099999999996</c:v>
                </c:pt>
                <c:pt idx="7556">
                  <c:v>573.64400000000001</c:v>
                </c:pt>
                <c:pt idx="7557">
                  <c:v>576.64800000000002</c:v>
                </c:pt>
                <c:pt idx="7558">
                  <c:v>579.65200000000004</c:v>
                </c:pt>
                <c:pt idx="7559">
                  <c:v>582.65499999999997</c:v>
                </c:pt>
                <c:pt idx="7560">
                  <c:v>585.65899999999999</c:v>
                </c:pt>
                <c:pt idx="7561">
                  <c:v>588.66300000000001</c:v>
                </c:pt>
                <c:pt idx="7562">
                  <c:v>591.66600000000005</c:v>
                </c:pt>
                <c:pt idx="7563">
                  <c:v>594.66999999999996</c:v>
                </c:pt>
                <c:pt idx="7564">
                  <c:v>597.67399999999998</c:v>
                </c:pt>
                <c:pt idx="7565">
                  <c:v>600.67700000000002</c:v>
                </c:pt>
                <c:pt idx="7566">
                  <c:v>603.68100000000004</c:v>
                </c:pt>
                <c:pt idx="7567">
                  <c:v>606.68499999999995</c:v>
                </c:pt>
                <c:pt idx="7568">
                  <c:v>609.68899999999996</c:v>
                </c:pt>
                <c:pt idx="7569">
                  <c:v>612.69200000000001</c:v>
                </c:pt>
                <c:pt idx="7570">
                  <c:v>615.69600000000003</c:v>
                </c:pt>
                <c:pt idx="7571">
                  <c:v>618.70000000000005</c:v>
                </c:pt>
                <c:pt idx="7572">
                  <c:v>621.70299999999997</c:v>
                </c:pt>
                <c:pt idx="7573">
                  <c:v>624.70699999999999</c:v>
                </c:pt>
                <c:pt idx="7574">
                  <c:v>627.71100000000001</c:v>
                </c:pt>
                <c:pt idx="7575">
                  <c:v>630.71400000000006</c:v>
                </c:pt>
                <c:pt idx="7576">
                  <c:v>633.71799999999996</c:v>
                </c:pt>
                <c:pt idx="7577">
                  <c:v>636.72199999999998</c:v>
                </c:pt>
                <c:pt idx="7578">
                  <c:v>639.726</c:v>
                </c:pt>
                <c:pt idx="7579">
                  <c:v>642.72900000000004</c:v>
                </c:pt>
                <c:pt idx="7580">
                  <c:v>645.73299999999995</c:v>
                </c:pt>
                <c:pt idx="7581">
                  <c:v>648.73699999999997</c:v>
                </c:pt>
                <c:pt idx="7582">
                  <c:v>651.74</c:v>
                </c:pt>
                <c:pt idx="7583">
                  <c:v>654.74400000000003</c:v>
                </c:pt>
                <c:pt idx="7584">
                  <c:v>657.74800000000005</c:v>
                </c:pt>
                <c:pt idx="7585">
                  <c:v>660.75099999999998</c:v>
                </c:pt>
                <c:pt idx="7586">
                  <c:v>663.755</c:v>
                </c:pt>
                <c:pt idx="7587">
                  <c:v>666.75900000000001</c:v>
                </c:pt>
                <c:pt idx="7588">
                  <c:v>669.76300000000003</c:v>
                </c:pt>
                <c:pt idx="7589">
                  <c:v>672.76599999999996</c:v>
                </c:pt>
                <c:pt idx="7590">
                  <c:v>675.77</c:v>
                </c:pt>
                <c:pt idx="7591">
                  <c:v>678.774</c:v>
                </c:pt>
                <c:pt idx="7592">
                  <c:v>681.77700000000004</c:v>
                </c:pt>
                <c:pt idx="7593">
                  <c:v>684.78099999999995</c:v>
                </c:pt>
                <c:pt idx="7594">
                  <c:v>687.78499999999997</c:v>
                </c:pt>
                <c:pt idx="7595">
                  <c:v>690.78800000000001</c:v>
                </c:pt>
                <c:pt idx="7596">
                  <c:v>693.79200000000003</c:v>
                </c:pt>
                <c:pt idx="7597">
                  <c:v>696.79600000000005</c:v>
                </c:pt>
                <c:pt idx="7598">
                  <c:v>699.79899999999998</c:v>
                </c:pt>
                <c:pt idx="7599">
                  <c:v>702.803</c:v>
                </c:pt>
                <c:pt idx="7600">
                  <c:v>705.80700000000002</c:v>
                </c:pt>
                <c:pt idx="7601">
                  <c:v>666.61699999999996</c:v>
                </c:pt>
                <c:pt idx="7602">
                  <c:v>627.428</c:v>
                </c:pt>
                <c:pt idx="7603">
                  <c:v>588.23800000000006</c:v>
                </c:pt>
                <c:pt idx="7604">
                  <c:v>549.04899999999998</c:v>
                </c:pt>
                <c:pt idx="7605">
                  <c:v>509.85899999999998</c:v>
                </c:pt>
                <c:pt idx="7606">
                  <c:v>470.66899999999998</c:v>
                </c:pt>
                <c:pt idx="7607">
                  <c:v>431.48</c:v>
                </c:pt>
                <c:pt idx="7608">
                  <c:v>392.29</c:v>
                </c:pt>
                <c:pt idx="7609">
                  <c:v>353.1</c:v>
                </c:pt>
                <c:pt idx="7610">
                  <c:v>313.911</c:v>
                </c:pt>
                <c:pt idx="7611">
                  <c:v>274.721</c:v>
                </c:pt>
                <c:pt idx="7612">
                  <c:v>235.53200000000001</c:v>
                </c:pt>
                <c:pt idx="7613">
                  <c:v>196.34200000000001</c:v>
                </c:pt>
                <c:pt idx="7614">
                  <c:v>157.15199999999999</c:v>
                </c:pt>
                <c:pt idx="7615">
                  <c:v>117.96299999999999</c:v>
                </c:pt>
                <c:pt idx="7616">
                  <c:v>78.773300000000006</c:v>
                </c:pt>
                <c:pt idx="7617">
                  <c:v>39.5837</c:v>
                </c:pt>
                <c:pt idx="7618">
                  <c:v>0.39410499999999998</c:v>
                </c:pt>
                <c:pt idx="7619">
                  <c:v>-38.795499999999997</c:v>
                </c:pt>
                <c:pt idx="7620">
                  <c:v>-77.985100000000003</c:v>
                </c:pt>
                <c:pt idx="7621">
                  <c:v>-117.175</c:v>
                </c:pt>
                <c:pt idx="7622">
                  <c:v>-156.364</c:v>
                </c:pt>
                <c:pt idx="7623">
                  <c:v>-195.554</c:v>
                </c:pt>
                <c:pt idx="7624">
                  <c:v>-234.74299999999999</c:v>
                </c:pt>
                <c:pt idx="7625">
                  <c:v>-273.93299999999999</c:v>
                </c:pt>
                <c:pt idx="7626">
                  <c:v>-313.12299999999999</c:v>
                </c:pt>
                <c:pt idx="7627">
                  <c:v>-352.31200000000001</c:v>
                </c:pt>
                <c:pt idx="7628">
                  <c:v>-391.50200000000001</c:v>
                </c:pt>
                <c:pt idx="7629">
                  <c:v>-430.69099999999997</c:v>
                </c:pt>
                <c:pt idx="7630">
                  <c:v>-469.88099999999997</c:v>
                </c:pt>
                <c:pt idx="7631">
                  <c:v>-498.55200000000002</c:v>
                </c:pt>
                <c:pt idx="7632">
                  <c:v>-501.55500000000001</c:v>
                </c:pt>
                <c:pt idx="7633">
                  <c:v>-504.55900000000003</c:v>
                </c:pt>
                <c:pt idx="7634">
                  <c:v>-507.56299999999999</c:v>
                </c:pt>
                <c:pt idx="7635">
                  <c:v>-510.56700000000001</c:v>
                </c:pt>
                <c:pt idx="7636">
                  <c:v>-513.57000000000005</c:v>
                </c:pt>
                <c:pt idx="7637">
                  <c:v>-516.57399999999996</c:v>
                </c:pt>
                <c:pt idx="7638">
                  <c:v>-519.57799999999997</c:v>
                </c:pt>
                <c:pt idx="7639">
                  <c:v>-522.58100000000002</c:v>
                </c:pt>
                <c:pt idx="7640">
                  <c:v>-525.58500000000004</c:v>
                </c:pt>
                <c:pt idx="7641">
                  <c:v>-528.58900000000006</c:v>
                </c:pt>
                <c:pt idx="7642">
                  <c:v>-531.59199999999998</c:v>
                </c:pt>
                <c:pt idx="7643">
                  <c:v>-534.596</c:v>
                </c:pt>
                <c:pt idx="7644">
                  <c:v>-537.6</c:v>
                </c:pt>
                <c:pt idx="7645">
                  <c:v>-540.60400000000004</c:v>
                </c:pt>
                <c:pt idx="7646">
                  <c:v>-543.60699999999997</c:v>
                </c:pt>
                <c:pt idx="7647">
                  <c:v>-546.61099999999999</c:v>
                </c:pt>
                <c:pt idx="7648">
                  <c:v>-549.61500000000001</c:v>
                </c:pt>
                <c:pt idx="7649">
                  <c:v>-552.61800000000005</c:v>
                </c:pt>
                <c:pt idx="7650">
                  <c:v>-555.62199999999996</c:v>
                </c:pt>
                <c:pt idx="7651">
                  <c:v>-558.62599999999998</c:v>
                </c:pt>
                <c:pt idx="7652">
                  <c:v>-561.62900000000002</c:v>
                </c:pt>
                <c:pt idx="7653">
                  <c:v>-564.63300000000004</c:v>
                </c:pt>
                <c:pt idx="7654">
                  <c:v>-567.63699999999994</c:v>
                </c:pt>
                <c:pt idx="7655">
                  <c:v>-570.64099999999996</c:v>
                </c:pt>
                <c:pt idx="7656">
                  <c:v>-573.64400000000001</c:v>
                </c:pt>
                <c:pt idx="7657">
                  <c:v>-576.64800000000002</c:v>
                </c:pt>
                <c:pt idx="7658">
                  <c:v>-579.65200000000004</c:v>
                </c:pt>
                <c:pt idx="7659">
                  <c:v>-582.65499999999997</c:v>
                </c:pt>
                <c:pt idx="7660">
                  <c:v>-585.65899999999999</c:v>
                </c:pt>
                <c:pt idx="7661">
                  <c:v>-588.66300000000001</c:v>
                </c:pt>
                <c:pt idx="7662">
                  <c:v>-591.66600000000005</c:v>
                </c:pt>
                <c:pt idx="7663">
                  <c:v>-594.66999999999996</c:v>
                </c:pt>
                <c:pt idx="7664">
                  <c:v>-597.67399999999998</c:v>
                </c:pt>
                <c:pt idx="7665">
                  <c:v>-600.67700000000002</c:v>
                </c:pt>
                <c:pt idx="7666">
                  <c:v>-603.68100000000004</c:v>
                </c:pt>
                <c:pt idx="7667">
                  <c:v>-606.68499999999995</c:v>
                </c:pt>
                <c:pt idx="7668">
                  <c:v>-609.68899999999996</c:v>
                </c:pt>
                <c:pt idx="7669">
                  <c:v>-612.69200000000001</c:v>
                </c:pt>
                <c:pt idx="7670">
                  <c:v>-615.69600000000003</c:v>
                </c:pt>
                <c:pt idx="7671">
                  <c:v>-618.70000000000005</c:v>
                </c:pt>
                <c:pt idx="7672">
                  <c:v>-621.70299999999997</c:v>
                </c:pt>
                <c:pt idx="7673">
                  <c:v>-624.70699999999999</c:v>
                </c:pt>
                <c:pt idx="7674">
                  <c:v>-627.71100000000001</c:v>
                </c:pt>
                <c:pt idx="7675">
                  <c:v>-630.71400000000006</c:v>
                </c:pt>
                <c:pt idx="7676">
                  <c:v>-633.71799999999996</c:v>
                </c:pt>
                <c:pt idx="7677">
                  <c:v>-636.72199999999998</c:v>
                </c:pt>
                <c:pt idx="7678">
                  <c:v>-639.726</c:v>
                </c:pt>
                <c:pt idx="7679">
                  <c:v>-642.72900000000004</c:v>
                </c:pt>
                <c:pt idx="7680">
                  <c:v>-645.73299999999995</c:v>
                </c:pt>
                <c:pt idx="7681">
                  <c:v>-648.73699999999997</c:v>
                </c:pt>
                <c:pt idx="7682">
                  <c:v>-651.74</c:v>
                </c:pt>
                <c:pt idx="7683">
                  <c:v>-654.74400000000003</c:v>
                </c:pt>
                <c:pt idx="7684">
                  <c:v>-657.74800000000005</c:v>
                </c:pt>
                <c:pt idx="7685">
                  <c:v>-660.75099999999998</c:v>
                </c:pt>
                <c:pt idx="7686">
                  <c:v>-663.755</c:v>
                </c:pt>
                <c:pt idx="7687">
                  <c:v>-666.75900000000001</c:v>
                </c:pt>
                <c:pt idx="7688">
                  <c:v>-669.76300000000003</c:v>
                </c:pt>
                <c:pt idx="7689">
                  <c:v>-672.76599999999996</c:v>
                </c:pt>
                <c:pt idx="7690">
                  <c:v>-675.77</c:v>
                </c:pt>
                <c:pt idx="7691">
                  <c:v>-678.774</c:v>
                </c:pt>
                <c:pt idx="7692">
                  <c:v>-681.77700000000004</c:v>
                </c:pt>
                <c:pt idx="7693">
                  <c:v>-684.78099999999995</c:v>
                </c:pt>
                <c:pt idx="7694">
                  <c:v>-687.78499999999997</c:v>
                </c:pt>
                <c:pt idx="7695">
                  <c:v>-690.78800000000001</c:v>
                </c:pt>
                <c:pt idx="7696">
                  <c:v>-693.79200000000003</c:v>
                </c:pt>
                <c:pt idx="7697">
                  <c:v>-696.79600000000005</c:v>
                </c:pt>
                <c:pt idx="7698">
                  <c:v>-699.79899999999998</c:v>
                </c:pt>
                <c:pt idx="7699">
                  <c:v>-702.803</c:v>
                </c:pt>
                <c:pt idx="7700">
                  <c:v>-705.80700000000002</c:v>
                </c:pt>
                <c:pt idx="7701">
                  <c:v>-686.21199999999999</c:v>
                </c:pt>
                <c:pt idx="7702">
                  <c:v>-666.61699999999996</c:v>
                </c:pt>
                <c:pt idx="7703">
                  <c:v>-647.02300000000002</c:v>
                </c:pt>
                <c:pt idx="7704">
                  <c:v>-627.428</c:v>
                </c:pt>
                <c:pt idx="7705">
                  <c:v>-607.83299999999997</c:v>
                </c:pt>
                <c:pt idx="7706">
                  <c:v>-588.23800000000006</c:v>
                </c:pt>
                <c:pt idx="7707">
                  <c:v>-568.64300000000003</c:v>
                </c:pt>
                <c:pt idx="7708">
                  <c:v>-549.04899999999998</c:v>
                </c:pt>
                <c:pt idx="7709">
                  <c:v>-529.45399999999995</c:v>
                </c:pt>
                <c:pt idx="7710">
                  <c:v>-509.85899999999998</c:v>
                </c:pt>
                <c:pt idx="7711">
                  <c:v>-490.26400000000001</c:v>
                </c:pt>
                <c:pt idx="7712">
                  <c:v>-470.66899999999998</c:v>
                </c:pt>
                <c:pt idx="7713">
                  <c:v>-451.07400000000001</c:v>
                </c:pt>
                <c:pt idx="7714">
                  <c:v>-431.48</c:v>
                </c:pt>
                <c:pt idx="7715">
                  <c:v>-411.88499999999999</c:v>
                </c:pt>
                <c:pt idx="7716">
                  <c:v>-392.29</c:v>
                </c:pt>
                <c:pt idx="7717">
                  <c:v>-372.69499999999999</c:v>
                </c:pt>
                <c:pt idx="7718">
                  <c:v>-353.1</c:v>
                </c:pt>
                <c:pt idx="7719">
                  <c:v>-333.50599999999997</c:v>
                </c:pt>
                <c:pt idx="7720">
                  <c:v>-313.911</c:v>
                </c:pt>
                <c:pt idx="7721">
                  <c:v>-294.31599999999997</c:v>
                </c:pt>
                <c:pt idx="7722">
                  <c:v>-274.721</c:v>
                </c:pt>
                <c:pt idx="7723">
                  <c:v>-255.12700000000001</c:v>
                </c:pt>
                <c:pt idx="7724">
                  <c:v>-235.53200000000001</c:v>
                </c:pt>
                <c:pt idx="7725">
                  <c:v>-215.93700000000001</c:v>
                </c:pt>
                <c:pt idx="7726">
                  <c:v>-196.34200000000001</c:v>
                </c:pt>
                <c:pt idx="7727">
                  <c:v>-176.74700000000001</c:v>
                </c:pt>
                <c:pt idx="7728">
                  <c:v>-157.15199999999999</c:v>
                </c:pt>
                <c:pt idx="7729">
                  <c:v>-137.55799999999999</c:v>
                </c:pt>
                <c:pt idx="7730">
                  <c:v>-117.96299999999999</c:v>
                </c:pt>
                <c:pt idx="7731">
                  <c:v>-98.368099999999998</c:v>
                </c:pt>
                <c:pt idx="7732">
                  <c:v>-78.773300000000006</c:v>
                </c:pt>
                <c:pt idx="7733">
                  <c:v>-59.1785</c:v>
                </c:pt>
                <c:pt idx="7734">
                  <c:v>-39.5837</c:v>
                </c:pt>
                <c:pt idx="7735">
                  <c:v>-19.988900000000001</c:v>
                </c:pt>
                <c:pt idx="7736">
                  <c:v>-0.39410499999999998</c:v>
                </c:pt>
                <c:pt idx="7737">
                  <c:v>19.200700000000001</c:v>
                </c:pt>
                <c:pt idx="7738">
                  <c:v>38.795499999999997</c:v>
                </c:pt>
                <c:pt idx="7739">
                  <c:v>58.390300000000003</c:v>
                </c:pt>
                <c:pt idx="7740">
                  <c:v>77.985100000000003</c:v>
                </c:pt>
                <c:pt idx="7741">
                  <c:v>97.579899999999995</c:v>
                </c:pt>
                <c:pt idx="7742">
                  <c:v>117.175</c:v>
                </c:pt>
                <c:pt idx="7743">
                  <c:v>136.77000000000001</c:v>
                </c:pt>
                <c:pt idx="7744">
                  <c:v>156.364</c:v>
                </c:pt>
                <c:pt idx="7745">
                  <c:v>175.959</c:v>
                </c:pt>
                <c:pt idx="7746">
                  <c:v>195.554</c:v>
                </c:pt>
                <c:pt idx="7747">
                  <c:v>215.149</c:v>
                </c:pt>
                <c:pt idx="7748">
                  <c:v>234.74299999999999</c:v>
                </c:pt>
                <c:pt idx="7749">
                  <c:v>254.33799999999999</c:v>
                </c:pt>
                <c:pt idx="7750">
                  <c:v>273.93299999999999</c:v>
                </c:pt>
                <c:pt idx="7751">
                  <c:v>293.52800000000002</c:v>
                </c:pt>
                <c:pt idx="7752">
                  <c:v>313.12299999999999</c:v>
                </c:pt>
                <c:pt idx="7753">
                  <c:v>332.71699999999998</c:v>
                </c:pt>
                <c:pt idx="7754">
                  <c:v>352.31200000000001</c:v>
                </c:pt>
                <c:pt idx="7755">
                  <c:v>371.90699999999998</c:v>
                </c:pt>
                <c:pt idx="7756">
                  <c:v>391.50200000000001</c:v>
                </c:pt>
                <c:pt idx="7757">
                  <c:v>411.09699999999998</c:v>
                </c:pt>
                <c:pt idx="7758">
                  <c:v>430.69099999999997</c:v>
                </c:pt>
                <c:pt idx="7759">
                  <c:v>450.286</c:v>
                </c:pt>
                <c:pt idx="7760">
                  <c:v>469.88099999999997</c:v>
                </c:pt>
                <c:pt idx="7761">
                  <c:v>489.476</c:v>
                </c:pt>
                <c:pt idx="7762">
                  <c:v>498.55200000000002</c:v>
                </c:pt>
                <c:pt idx="7763">
                  <c:v>500.05399999999997</c:v>
                </c:pt>
                <c:pt idx="7764">
                  <c:v>501.55500000000001</c:v>
                </c:pt>
                <c:pt idx="7765">
                  <c:v>503.05700000000002</c:v>
                </c:pt>
                <c:pt idx="7766">
                  <c:v>504.55900000000003</c:v>
                </c:pt>
                <c:pt idx="7767">
                  <c:v>506.06099999999998</c:v>
                </c:pt>
                <c:pt idx="7768">
                  <c:v>507.56299999999999</c:v>
                </c:pt>
                <c:pt idx="7769">
                  <c:v>509.065</c:v>
                </c:pt>
                <c:pt idx="7770">
                  <c:v>510.56700000000001</c:v>
                </c:pt>
                <c:pt idx="7771">
                  <c:v>512.06799999999998</c:v>
                </c:pt>
                <c:pt idx="7772">
                  <c:v>513.57000000000005</c:v>
                </c:pt>
                <c:pt idx="7773">
                  <c:v>515.072</c:v>
                </c:pt>
                <c:pt idx="7774">
                  <c:v>516.57399999999996</c:v>
                </c:pt>
                <c:pt idx="7775">
                  <c:v>518.07600000000002</c:v>
                </c:pt>
                <c:pt idx="7776">
                  <c:v>519.57799999999997</c:v>
                </c:pt>
                <c:pt idx="7777">
                  <c:v>521.07899999999995</c:v>
                </c:pt>
                <c:pt idx="7778">
                  <c:v>522.58100000000002</c:v>
                </c:pt>
                <c:pt idx="7779">
                  <c:v>524.08299999999997</c:v>
                </c:pt>
                <c:pt idx="7780">
                  <c:v>525.58500000000004</c:v>
                </c:pt>
                <c:pt idx="7781">
                  <c:v>527.08699999999999</c:v>
                </c:pt>
                <c:pt idx="7782">
                  <c:v>528.58900000000006</c:v>
                </c:pt>
                <c:pt idx="7783">
                  <c:v>530.09100000000001</c:v>
                </c:pt>
                <c:pt idx="7784">
                  <c:v>531.59199999999998</c:v>
                </c:pt>
                <c:pt idx="7785">
                  <c:v>533.09400000000005</c:v>
                </c:pt>
                <c:pt idx="7786">
                  <c:v>534.596</c:v>
                </c:pt>
                <c:pt idx="7787">
                  <c:v>536.09799999999996</c:v>
                </c:pt>
                <c:pt idx="7788">
                  <c:v>537.6</c:v>
                </c:pt>
                <c:pt idx="7789">
                  <c:v>539.10199999999998</c:v>
                </c:pt>
                <c:pt idx="7790">
                  <c:v>540.60400000000004</c:v>
                </c:pt>
                <c:pt idx="7791">
                  <c:v>542.10500000000002</c:v>
                </c:pt>
                <c:pt idx="7792">
                  <c:v>543.60699999999997</c:v>
                </c:pt>
                <c:pt idx="7793">
                  <c:v>545.10900000000004</c:v>
                </c:pt>
                <c:pt idx="7794">
                  <c:v>546.61099999999999</c:v>
                </c:pt>
                <c:pt idx="7795">
                  <c:v>548.11300000000006</c:v>
                </c:pt>
                <c:pt idx="7796">
                  <c:v>549.61500000000001</c:v>
                </c:pt>
                <c:pt idx="7797">
                  <c:v>551.11599999999999</c:v>
                </c:pt>
                <c:pt idx="7798">
                  <c:v>552.61800000000005</c:v>
                </c:pt>
                <c:pt idx="7799">
                  <c:v>554.12</c:v>
                </c:pt>
                <c:pt idx="7800">
                  <c:v>555.62199999999996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0958480"/>
        <c:axId val="600959040"/>
      </c:scatterChart>
      <c:valAx>
        <c:axId val="600958480"/>
        <c:scaling>
          <c:orientation val="minMax"/>
          <c:max val="6"/>
          <c:min val="-6"/>
        </c:scaling>
        <c:delete val="0"/>
        <c:axPos val="b"/>
        <c:title>
          <c:tx>
            <c:rich>
              <a:bodyPr/>
              <a:lstStyle/>
              <a:p>
                <a:pPr>
                  <a:defRPr sz="1200" b="0" i="0" u="none" strike="noStrike" baseline="0">
                    <a:solidFill>
                      <a:srgbClr val="000000"/>
                    </a:solidFill>
                    <a:latin typeface="新細明體"/>
                    <a:ea typeface="新細明體"/>
                    <a:cs typeface="新細明體"/>
                  </a:defRPr>
                </a:pP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Symbol"/>
                  </a:rPr>
                  <a:t>q</a:t>
                </a:r>
                <a:r>
                  <a:rPr lang="zh-TW" altLang="en-US" sz="1600" b="1" i="0" u="none" strike="noStrike" baseline="-25000">
                    <a:solidFill>
                      <a:srgbClr val="000000"/>
                    </a:solidFill>
                    <a:latin typeface="Arial"/>
                    <a:cs typeface="Arial"/>
                  </a:rPr>
                  <a:t>C</a:t>
                </a: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Arial"/>
                    <a:cs typeface="Arial"/>
                  </a:rPr>
                  <a:t> (%, radian)</a:t>
                </a:r>
              </a:p>
            </c:rich>
          </c:tx>
          <c:layout>
            <c:manualLayout>
              <c:xMode val="edge"/>
              <c:yMode val="edge"/>
              <c:x val="0.44213060173033925"/>
              <c:y val="0.8242449693788276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600959040"/>
        <c:crossesAt val="-800"/>
        <c:crossBetween val="midCat"/>
        <c:majorUnit val="3"/>
      </c:valAx>
      <c:valAx>
        <c:axId val="600959040"/>
        <c:scaling>
          <c:orientation val="minMax"/>
          <c:max val="800"/>
        </c:scaling>
        <c:delete val="0"/>
        <c:axPos val="l"/>
        <c:title>
          <c:tx>
            <c:rich>
              <a:bodyPr/>
              <a:lstStyle/>
              <a:p>
                <a:pPr>
                  <a:defRPr sz="16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zh-TW"/>
                  <a:t>Beam Shear (kN)</a:t>
                </a:r>
              </a:p>
            </c:rich>
          </c:tx>
          <c:layout>
            <c:manualLayout>
              <c:xMode val="edge"/>
              <c:yMode val="edge"/>
              <c:x val="3.7037037037037035E-2"/>
              <c:y val="0.12121243935417164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600958480"/>
        <c:crossesAt val="-6"/>
        <c:crossBetween val="midCat"/>
        <c:majorUnit val="400"/>
      </c:valAx>
      <c:spPr>
        <a:noFill/>
        <a:ln w="25400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73656313794109063"/>
          <c:y val="0.53687202736021633"/>
          <c:w val="0.20490570623116555"/>
          <c:h val="0.12995911874652033"/>
        </c:manualLayout>
      </c:layout>
      <c:overlay val="0"/>
      <c:txPr>
        <a:bodyPr/>
        <a:lstStyle/>
        <a:p>
          <a:pPr>
            <a:defRPr sz="900"/>
          </a:pPr>
          <a:endParaRPr lang="zh-TW"/>
        </a:p>
      </c:txPr>
    </c:legend>
    <c:plotVisOnly val="1"/>
    <c:dispBlanksAs val="gap"/>
    <c:showDLblsOverMax val="0"/>
  </c:chart>
  <c:spPr>
    <a:solidFill>
      <a:srgbClr val="FFFFFF"/>
    </a:solidFill>
    <a:ln w="6350">
      <a:noFill/>
    </a:ln>
  </c:spPr>
  <c:txPr>
    <a:bodyPr/>
    <a:lstStyle/>
    <a:p>
      <a:pPr>
        <a:defRPr sz="1600" b="1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zh-TW"/>
    </a:p>
  </c:txPr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26851912552247342"/>
          <c:y val="0.10000029592890604"/>
          <c:w val="0.67129781380618359"/>
          <c:h val="0.5696986555949799"/>
        </c:manualLayout>
      </c:layout>
      <c:scatterChart>
        <c:scatterStyle val="smoothMarker"/>
        <c:varyColors val="0"/>
        <c:ser>
          <c:idx val="0"/>
          <c:order val="0"/>
          <c:tx>
            <c:v>exp data</c:v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Sheet1!$AC$3:$AC$5806</c:f>
              <c:numCache>
                <c:formatCode>General</c:formatCode>
                <c:ptCount val="5804"/>
                <c:pt idx="0">
                  <c:v>-0.43133211948543293</c:v>
                </c:pt>
                <c:pt idx="1">
                  <c:v>7.4965692582125605E-4</c:v>
                </c:pt>
                <c:pt idx="2">
                  <c:v>5.9241477388567498E-2</c:v>
                </c:pt>
                <c:pt idx="3">
                  <c:v>4.832773009448145E-2</c:v>
                </c:pt>
                <c:pt idx="4">
                  <c:v>7.956776731635512E-2</c:v>
                </c:pt>
                <c:pt idx="5">
                  <c:v>0.11350187437182899</c:v>
                </c:pt>
                <c:pt idx="6">
                  <c:v>0.11430786110530469</c:v>
                </c:pt>
                <c:pt idx="7">
                  <c:v>0.15184799401160953</c:v>
                </c:pt>
                <c:pt idx="8">
                  <c:v>0.18808652383092192</c:v>
                </c:pt>
                <c:pt idx="9">
                  <c:v>0.1932380197652116</c:v>
                </c:pt>
                <c:pt idx="10">
                  <c:v>0.22251264701183068</c:v>
                </c:pt>
                <c:pt idx="11">
                  <c:v>0.24269284896267962</c:v>
                </c:pt>
                <c:pt idx="12">
                  <c:v>0.25411603458025661</c:v>
                </c:pt>
                <c:pt idx="13">
                  <c:v>0.29055144461676369</c:v>
                </c:pt>
                <c:pt idx="14">
                  <c:v>0.2775236344726239</c:v>
                </c:pt>
                <c:pt idx="15">
                  <c:v>0.24709954366322529</c:v>
                </c:pt>
                <c:pt idx="16">
                  <c:v>0.21650575109065684</c:v>
                </c:pt>
                <c:pt idx="17">
                  <c:v>0.19924367460077425</c:v>
                </c:pt>
                <c:pt idx="18">
                  <c:v>0.17235756369262756</c:v>
                </c:pt>
                <c:pt idx="19">
                  <c:v>0.12630759236906866</c:v>
                </c:pt>
                <c:pt idx="20">
                  <c:v>0.13709304784081383</c:v>
                </c:pt>
                <c:pt idx="21">
                  <c:v>8.4450287727295209E-2</c:v>
                </c:pt>
                <c:pt idx="22">
                  <c:v>7.4045877719782216E-2</c:v>
                </c:pt>
                <c:pt idx="23">
                  <c:v>4.4513199387100286E-2</c:v>
                </c:pt>
                <c:pt idx="24">
                  <c:v>1.857784180759741E-2</c:v>
                </c:pt>
                <c:pt idx="25">
                  <c:v>-1.2230902979910752E-2</c:v>
                </c:pt>
                <c:pt idx="26">
                  <c:v>-1.337110512611632E-2</c:v>
                </c:pt>
                <c:pt idx="27">
                  <c:v>-3.7860075600484155E-2</c:v>
                </c:pt>
                <c:pt idx="28">
                  <c:v>-7.2514339812067286E-2</c:v>
                </c:pt>
                <c:pt idx="29">
                  <c:v>-9.6498992904638481E-2</c:v>
                </c:pt>
                <c:pt idx="30">
                  <c:v>-0.12089531561028348</c:v>
                </c:pt>
                <c:pt idx="31">
                  <c:v>-0.15203543151775417</c:v>
                </c:pt>
                <c:pt idx="32">
                  <c:v>-0.17029865514654838</c:v>
                </c:pt>
                <c:pt idx="33">
                  <c:v>-0.18877065063416354</c:v>
                </c:pt>
                <c:pt idx="34">
                  <c:v>-0.21502768477758913</c:v>
                </c:pt>
                <c:pt idx="35">
                  <c:v>-0.22989528778134619</c:v>
                </c:pt>
                <c:pt idx="36">
                  <c:v>-0.25751987382014208</c:v>
                </c:pt>
                <c:pt idx="37">
                  <c:v>-0.28500893598693422</c:v>
                </c:pt>
                <c:pt idx="38">
                  <c:v>-0.25318764013689704</c:v>
                </c:pt>
                <c:pt idx="39">
                  <c:v>-0.23353409344334924</c:v>
                </c:pt>
                <c:pt idx="40">
                  <c:v>-0.20522364250568187</c:v>
                </c:pt>
                <c:pt idx="41">
                  <c:v>-0.16871761277256303</c:v>
                </c:pt>
                <c:pt idx="42">
                  <c:v>-0.15538086465794687</c:v>
                </c:pt>
                <c:pt idx="43">
                  <c:v>-0.13420208779469328</c:v>
                </c:pt>
                <c:pt idx="44">
                  <c:v>-9.5028207549425078E-2</c:v>
                </c:pt>
                <c:pt idx="45">
                  <c:v>-8.2839886036605137E-2</c:v>
                </c:pt>
                <c:pt idx="46">
                  <c:v>-6.1400112041671992E-2</c:v>
                </c:pt>
                <c:pt idx="47">
                  <c:v>-4.9559612954101918E-2</c:v>
                </c:pt>
                <c:pt idx="48">
                  <c:v>-2.3777269758712371E-2</c:v>
                </c:pt>
                <c:pt idx="49">
                  <c:v>1.6602525656011628E-3</c:v>
                </c:pt>
                <c:pt idx="50">
                  <c:v>4.2209612263508993E-2</c:v>
                </c:pt>
                <c:pt idx="51">
                  <c:v>8.0463836704763009E-2</c:v>
                </c:pt>
                <c:pt idx="52">
                  <c:v>7.8061942925122696E-2</c:v>
                </c:pt>
                <c:pt idx="53">
                  <c:v>9.3824148583664488E-2</c:v>
                </c:pt>
                <c:pt idx="54">
                  <c:v>0.14846391864092842</c:v>
                </c:pt>
                <c:pt idx="55">
                  <c:v>0.14992124977791399</c:v>
                </c:pt>
                <c:pt idx="56">
                  <c:v>0.18143853272875488</c:v>
                </c:pt>
                <c:pt idx="57">
                  <c:v>0.18067905835596293</c:v>
                </c:pt>
                <c:pt idx="58">
                  <c:v>0.22199721660288244</c:v>
                </c:pt>
                <c:pt idx="59">
                  <c:v>0.24540599076829051</c:v>
                </c:pt>
                <c:pt idx="60">
                  <c:v>0.25734013126251193</c:v>
                </c:pt>
                <c:pt idx="61">
                  <c:v>0.26977678333614619</c:v>
                </c:pt>
                <c:pt idx="62">
                  <c:v>0.28443802910372457</c:v>
                </c:pt>
                <c:pt idx="63">
                  <c:v>0.26162843614658027</c:v>
                </c:pt>
                <c:pt idx="64">
                  <c:v>0.21633756497041171</c:v>
                </c:pt>
                <c:pt idx="65">
                  <c:v>0.20229486098093358</c:v>
                </c:pt>
                <c:pt idx="66">
                  <c:v>0.14715011027616026</c:v>
                </c:pt>
                <c:pt idx="67">
                  <c:v>0.12936277345218644</c:v>
                </c:pt>
                <c:pt idx="68">
                  <c:v>0.1187875281762346</c:v>
                </c:pt>
                <c:pt idx="69">
                  <c:v>8.5965288366040615E-2</c:v>
                </c:pt>
                <c:pt idx="70">
                  <c:v>7.958654102359336E-2</c:v>
                </c:pt>
                <c:pt idx="71">
                  <c:v>4.5354078477588711E-2</c:v>
                </c:pt>
                <c:pt idx="72">
                  <c:v>3.0102991802546195E-2</c:v>
                </c:pt>
                <c:pt idx="73">
                  <c:v>-2.4449775680938573E-2</c:v>
                </c:pt>
                <c:pt idx="74">
                  <c:v>-1.7567787821995341E-2</c:v>
                </c:pt>
                <c:pt idx="75">
                  <c:v>-4.3752734834777089E-2</c:v>
                </c:pt>
                <c:pt idx="76">
                  <c:v>-8.1729364357599241E-2</c:v>
                </c:pt>
                <c:pt idx="77">
                  <c:v>-0.1028564380595236</c:v>
                </c:pt>
                <c:pt idx="78">
                  <c:v>-0.12570083359377685</c:v>
                </c:pt>
                <c:pt idx="79">
                  <c:v>-0.1401081009740972</c:v>
                </c:pt>
                <c:pt idx="80">
                  <c:v>-0.17393019921252942</c:v>
                </c:pt>
                <c:pt idx="81">
                  <c:v>-0.19187156234407088</c:v>
                </c:pt>
                <c:pt idx="82">
                  <c:v>-0.22039487274622932</c:v>
                </c:pt>
                <c:pt idx="83">
                  <c:v>-0.23440390036808739</c:v>
                </c:pt>
                <c:pt idx="84">
                  <c:v>-0.2574699927896022</c:v>
                </c:pt>
                <c:pt idx="85">
                  <c:v>-0.28699472384507274</c:v>
                </c:pt>
                <c:pt idx="86">
                  <c:v>-0.25904932364207711</c:v>
                </c:pt>
                <c:pt idx="87">
                  <c:v>-0.23954044080554965</c:v>
                </c:pt>
                <c:pt idx="88">
                  <c:v>-0.20861025476561584</c:v>
                </c:pt>
                <c:pt idx="89">
                  <c:v>-0.18523131064479265</c:v>
                </c:pt>
                <c:pt idx="90">
                  <c:v>-0.16109285802325937</c:v>
                </c:pt>
                <c:pt idx="91">
                  <c:v>-0.12718391582171254</c:v>
                </c:pt>
                <c:pt idx="92">
                  <c:v>-0.11324907671972823</c:v>
                </c:pt>
                <c:pt idx="93">
                  <c:v>-8.6590717122483354E-2</c:v>
                </c:pt>
                <c:pt idx="94">
                  <c:v>-4.4160565218934002E-2</c:v>
                </c:pt>
                <c:pt idx="95">
                  <c:v>-2.5626572604195454E-2</c:v>
                </c:pt>
                <c:pt idx="96">
                  <c:v>-5.4869496789158832E-3</c:v>
                </c:pt>
                <c:pt idx="97">
                  <c:v>1.929891676305958E-2</c:v>
                </c:pt>
                <c:pt idx="98">
                  <c:v>3.0469433852401407E-2</c:v>
                </c:pt>
                <c:pt idx="99">
                  <c:v>6.5754239573916157E-2</c:v>
                </c:pt>
                <c:pt idx="100">
                  <c:v>7.4923948795522582E-2</c:v>
                </c:pt>
                <c:pt idx="101">
                  <c:v>9.3335892365581111E-2</c:v>
                </c:pt>
                <c:pt idx="102">
                  <c:v>0.1433573463613757</c:v>
                </c:pt>
                <c:pt idx="103">
                  <c:v>0.1545116619481415</c:v>
                </c:pt>
                <c:pt idx="104">
                  <c:v>0.19082889761827576</c:v>
                </c:pt>
                <c:pt idx="105">
                  <c:v>0.18584784286595885</c:v>
                </c:pt>
                <c:pt idx="106">
                  <c:v>0.22195099335898735</c:v>
                </c:pt>
                <c:pt idx="107">
                  <c:v>0.24107857000610164</c:v>
                </c:pt>
                <c:pt idx="108">
                  <c:v>0.26374935975950775</c:v>
                </c:pt>
                <c:pt idx="109">
                  <c:v>0.28408997172080352</c:v>
                </c:pt>
                <c:pt idx="110">
                  <c:v>0.2978762618516928</c:v>
                </c:pt>
                <c:pt idx="111">
                  <c:v>0.22692494911435412</c:v>
                </c:pt>
                <c:pt idx="112">
                  <c:v>0.2054378633492123</c:v>
                </c:pt>
                <c:pt idx="113">
                  <c:v>0.18610778339986286</c:v>
                </c:pt>
                <c:pt idx="114">
                  <c:v>0.177217866013366</c:v>
                </c:pt>
                <c:pt idx="115">
                  <c:v>0.16012401216250616</c:v>
                </c:pt>
                <c:pt idx="116">
                  <c:v>0.12186271830285643</c:v>
                </c:pt>
                <c:pt idx="117">
                  <c:v>8.7382655721429794E-2</c:v>
                </c:pt>
                <c:pt idx="118">
                  <c:v>6.9604377917715884E-2</c:v>
                </c:pt>
                <c:pt idx="119">
                  <c:v>3.7547582940476013E-2</c:v>
                </c:pt>
                <c:pt idx="120">
                  <c:v>2.5418612316589762E-2</c:v>
                </c:pt>
                <c:pt idx="121">
                  <c:v>-1.4103043501774062E-2</c:v>
                </c:pt>
                <c:pt idx="122">
                  <c:v>-2.3872959723962865E-2</c:v>
                </c:pt>
                <c:pt idx="123">
                  <c:v>-4.0080239199594928E-2</c:v>
                </c:pt>
                <c:pt idx="124">
                  <c:v>-9.3095071121720371E-2</c:v>
                </c:pt>
                <c:pt idx="125">
                  <c:v>-0.10579905543075885</c:v>
                </c:pt>
                <c:pt idx="126">
                  <c:v>-0.12437382887234402</c:v>
                </c:pt>
                <c:pt idx="127">
                  <c:v>-0.14519850486446004</c:v>
                </c:pt>
                <c:pt idx="128">
                  <c:v>-0.16752494471804774</c:v>
                </c:pt>
                <c:pt idx="129">
                  <c:v>-0.19151021205805965</c:v>
                </c:pt>
                <c:pt idx="130">
                  <c:v>-0.22261222505348432</c:v>
                </c:pt>
                <c:pt idx="131">
                  <c:v>-0.25022721167496509</c:v>
                </c:pt>
                <c:pt idx="132">
                  <c:v>-0.25362591391380235</c:v>
                </c:pt>
                <c:pt idx="133">
                  <c:v>-0.28453898082225482</c:v>
                </c:pt>
                <c:pt idx="134">
                  <c:v>-0.25542355201143413</c:v>
                </c:pt>
                <c:pt idx="135">
                  <c:v>-0.23685971061267114</c:v>
                </c:pt>
                <c:pt idx="136">
                  <c:v>-0.2020895753576642</c:v>
                </c:pt>
                <c:pt idx="137">
                  <c:v>-0.17574548607700524</c:v>
                </c:pt>
                <c:pt idx="138">
                  <c:v>-0.15961518875885755</c:v>
                </c:pt>
                <c:pt idx="139">
                  <c:v>-0.13295805005202793</c:v>
                </c:pt>
                <c:pt idx="140">
                  <c:v>-0.10925346704364934</c:v>
                </c:pt>
                <c:pt idx="141">
                  <c:v>-9.0614771859600637E-2</c:v>
                </c:pt>
                <c:pt idx="142">
                  <c:v>-6.0516979959507076E-2</c:v>
                </c:pt>
                <c:pt idx="143">
                  <c:v>-3.1786148227173468E-2</c:v>
                </c:pt>
                <c:pt idx="144">
                  <c:v>-1.5949162325619194E-3</c:v>
                </c:pt>
                <c:pt idx="145">
                  <c:v>1.5515443482841011E-2</c:v>
                </c:pt>
                <c:pt idx="146">
                  <c:v>9.9680298004511669E-3</c:v>
                </c:pt>
                <c:pt idx="147">
                  <c:v>6.0912677995072786E-2</c:v>
                </c:pt>
                <c:pt idx="148">
                  <c:v>9.951487418301895E-2</c:v>
                </c:pt>
                <c:pt idx="149">
                  <c:v>9.0039436071201989E-2</c:v>
                </c:pt>
                <c:pt idx="150">
                  <c:v>0.14698317826257457</c:v>
                </c:pt>
                <c:pt idx="151">
                  <c:v>0.15003903020124909</c:v>
                </c:pt>
                <c:pt idx="152">
                  <c:v>0.17766714323333058</c:v>
                </c:pt>
                <c:pt idx="153">
                  <c:v>0.19379356366601314</c:v>
                </c:pt>
                <c:pt idx="154">
                  <c:v>0.23693692357697491</c:v>
                </c:pt>
                <c:pt idx="155">
                  <c:v>0.24073580200872013</c:v>
                </c:pt>
                <c:pt idx="156">
                  <c:v>0.26850808880076038</c:v>
                </c:pt>
                <c:pt idx="157">
                  <c:v>0.28047017898644117</c:v>
                </c:pt>
                <c:pt idx="158">
                  <c:v>0.27073971121905788</c:v>
                </c:pt>
                <c:pt idx="159">
                  <c:v>0.25870626387311513</c:v>
                </c:pt>
                <c:pt idx="160">
                  <c:v>0.19546415213301524</c:v>
                </c:pt>
                <c:pt idx="161">
                  <c:v>0.18146500621563472</c:v>
                </c:pt>
                <c:pt idx="162">
                  <c:v>0.1606582419971328</c:v>
                </c:pt>
                <c:pt idx="163">
                  <c:v>0.12763741210020163</c:v>
                </c:pt>
                <c:pt idx="164">
                  <c:v>0.12356508557585259</c:v>
                </c:pt>
                <c:pt idx="165">
                  <c:v>6.2928650351904591E-2</c:v>
                </c:pt>
                <c:pt idx="166">
                  <c:v>7.0048772851014351E-2</c:v>
                </c:pt>
                <c:pt idx="167">
                  <c:v>4.5255160201403473E-2</c:v>
                </c:pt>
                <c:pt idx="168">
                  <c:v>3.124753141433435E-2</c:v>
                </c:pt>
                <c:pt idx="169">
                  <c:v>6.7757769634166727E-3</c:v>
                </c:pt>
                <c:pt idx="170">
                  <c:v>-2.7037537174717241E-2</c:v>
                </c:pt>
                <c:pt idx="171">
                  <c:v>-4.2030531970525725E-2</c:v>
                </c:pt>
                <c:pt idx="172">
                  <c:v>-7.2953019287797849E-2</c:v>
                </c:pt>
                <c:pt idx="173">
                  <c:v>-0.11240717726227789</c:v>
                </c:pt>
                <c:pt idx="174">
                  <c:v>-0.12337525395993931</c:v>
                </c:pt>
                <c:pt idx="175">
                  <c:v>-0.15676678344644018</c:v>
                </c:pt>
                <c:pt idx="176">
                  <c:v>-0.15782979319272222</c:v>
                </c:pt>
                <c:pt idx="177">
                  <c:v>-0.1969575927889384</c:v>
                </c:pt>
                <c:pt idx="178">
                  <c:v>-0.22604610329713318</c:v>
                </c:pt>
                <c:pt idx="179">
                  <c:v>-0.24650941862728221</c:v>
                </c:pt>
                <c:pt idx="180">
                  <c:v>-0.2633501874156044</c:v>
                </c:pt>
                <c:pt idx="181">
                  <c:v>-0.28882249165168145</c:v>
                </c:pt>
                <c:pt idx="182">
                  <c:v>-0.24437672224849144</c:v>
                </c:pt>
                <c:pt idx="183">
                  <c:v>-0.23141898993904958</c:v>
                </c:pt>
                <c:pt idx="184">
                  <c:v>-0.22203564390660649</c:v>
                </c:pt>
                <c:pt idx="185">
                  <c:v>-0.1814200885564361</c:v>
                </c:pt>
                <c:pt idx="186">
                  <c:v>-0.16724017801238808</c:v>
                </c:pt>
                <c:pt idx="187">
                  <c:v>-0.14105771826960922</c:v>
                </c:pt>
                <c:pt idx="188">
                  <c:v>-0.10143321145473004</c:v>
                </c:pt>
                <c:pt idx="189">
                  <c:v>-8.4666114687170405E-2</c:v>
                </c:pt>
                <c:pt idx="190">
                  <c:v>-6.5082992731915257E-2</c:v>
                </c:pt>
                <c:pt idx="191">
                  <c:v>-4.1684916822439501E-2</c:v>
                </c:pt>
                <c:pt idx="192">
                  <c:v>-3.9604060426932236E-3</c:v>
                </c:pt>
                <c:pt idx="193">
                  <c:v>2.0832782188953881E-2</c:v>
                </c:pt>
                <c:pt idx="194">
                  <c:v>3.4402891139649644E-2</c:v>
                </c:pt>
                <c:pt idx="195">
                  <c:v>6.0731482592598127E-2</c:v>
                </c:pt>
                <c:pt idx="196">
                  <c:v>9.2428037835016519E-2</c:v>
                </c:pt>
                <c:pt idx="197">
                  <c:v>0.10270258739623125</c:v>
                </c:pt>
                <c:pt idx="198">
                  <c:v>0.13366987725526372</c:v>
                </c:pt>
                <c:pt idx="199">
                  <c:v>0.15701294400365007</c:v>
                </c:pt>
                <c:pt idx="200">
                  <c:v>0.17218409475086835</c:v>
                </c:pt>
                <c:pt idx="201">
                  <c:v>0.18874318367505491</c:v>
                </c:pt>
                <c:pt idx="202">
                  <c:v>0.21403574270131787</c:v>
                </c:pt>
                <c:pt idx="203">
                  <c:v>0.25432001449169306</c:v>
                </c:pt>
                <c:pt idx="204">
                  <c:v>0.26269809251098353</c:v>
                </c:pt>
                <c:pt idx="205">
                  <c:v>0.30698194901675685</c:v>
                </c:pt>
                <c:pt idx="206">
                  <c:v>0.28775314307028604</c:v>
                </c:pt>
                <c:pt idx="207">
                  <c:v>0.24957606562507278</c:v>
                </c:pt>
                <c:pt idx="208">
                  <c:v>0.21004545118255993</c:v>
                </c:pt>
                <c:pt idx="209">
                  <c:v>0.17529627243069101</c:v>
                </c:pt>
                <c:pt idx="210">
                  <c:v>0.16356744692706604</c:v>
                </c:pt>
                <c:pt idx="211">
                  <c:v>0.14853375437399224</c:v>
                </c:pt>
                <c:pt idx="212">
                  <c:v>0.14351734300333571</c:v>
                </c:pt>
                <c:pt idx="213">
                  <c:v>0.11007352561855809</c:v>
                </c:pt>
                <c:pt idx="214">
                  <c:v>7.2957106006072373E-2</c:v>
                </c:pt>
                <c:pt idx="215">
                  <c:v>3.2907641782874412E-2</c:v>
                </c:pt>
                <c:pt idx="216">
                  <c:v>2.7965316546422862E-2</c:v>
                </c:pt>
                <c:pt idx="217">
                  <c:v>-2.1365825781863921E-3</c:v>
                </c:pt>
                <c:pt idx="218">
                  <c:v>-2.2388762210961911E-2</c:v>
                </c:pt>
                <c:pt idx="219">
                  <c:v>-5.534816966199687E-2</c:v>
                </c:pt>
                <c:pt idx="220">
                  <c:v>-8.313865273959338E-2</c:v>
                </c:pt>
                <c:pt idx="221">
                  <c:v>-0.1114309424735756</c:v>
                </c:pt>
                <c:pt idx="222">
                  <c:v>-0.1200475982693632</c:v>
                </c:pt>
                <c:pt idx="223">
                  <c:v>-0.14675958504555681</c:v>
                </c:pt>
                <c:pt idx="224">
                  <c:v>-0.1681412988756526</c:v>
                </c:pt>
                <c:pt idx="225">
                  <c:v>-0.19559181917360891</c:v>
                </c:pt>
                <c:pt idx="226">
                  <c:v>-0.21533965116726173</c:v>
                </c:pt>
                <c:pt idx="227">
                  <c:v>-0.24163847102928526</c:v>
                </c:pt>
                <c:pt idx="228">
                  <c:v>-0.26370356231947217</c:v>
                </c:pt>
                <c:pt idx="229">
                  <c:v>-0.29222314942076766</c:v>
                </c:pt>
                <c:pt idx="230">
                  <c:v>-0.25643237390503698</c:v>
                </c:pt>
                <c:pt idx="231">
                  <c:v>-0.24318441314978853</c:v>
                </c:pt>
                <c:pt idx="232">
                  <c:v>-0.21248861261393057</c:v>
                </c:pt>
                <c:pt idx="233">
                  <c:v>-0.17430138935777933</c:v>
                </c:pt>
                <c:pt idx="234">
                  <c:v>-0.1667189892619019</c:v>
                </c:pt>
                <c:pt idx="235">
                  <c:v>-0.1324804467133103</c:v>
                </c:pt>
                <c:pt idx="236">
                  <c:v>-0.10231125005537545</c:v>
                </c:pt>
                <c:pt idx="237">
                  <c:v>-8.3269087679180981E-2</c:v>
                </c:pt>
                <c:pt idx="238">
                  <c:v>-5.544954308594742E-2</c:v>
                </c:pt>
                <c:pt idx="239">
                  <c:v>-4.1458399620376243E-2</c:v>
                </c:pt>
                <c:pt idx="240">
                  <c:v>-6.1576066417055562E-3</c:v>
                </c:pt>
                <c:pt idx="241">
                  <c:v>1.7943517494284036E-2</c:v>
                </c:pt>
                <c:pt idx="242">
                  <c:v>4.1259205706921008E-2</c:v>
                </c:pt>
                <c:pt idx="243">
                  <c:v>5.4466132922738553E-2</c:v>
                </c:pt>
                <c:pt idx="244">
                  <c:v>7.9325344759960392E-2</c:v>
                </c:pt>
                <c:pt idx="245">
                  <c:v>9.686748949563348E-2</c:v>
                </c:pt>
                <c:pt idx="246">
                  <c:v>0.12793916681870524</c:v>
                </c:pt>
                <c:pt idx="247">
                  <c:v>0.14693035409552369</c:v>
                </c:pt>
                <c:pt idx="248">
                  <c:v>0.19472856403426922</c:v>
                </c:pt>
                <c:pt idx="249">
                  <c:v>0.1946273105826048</c:v>
                </c:pt>
                <c:pt idx="250">
                  <c:v>0.22608789476666377</c:v>
                </c:pt>
                <c:pt idx="251">
                  <c:v>0.26173233626884684</c:v>
                </c:pt>
                <c:pt idx="252">
                  <c:v>0.27494502597439768</c:v>
                </c:pt>
                <c:pt idx="253">
                  <c:v>0.28353626255152642</c:v>
                </c:pt>
                <c:pt idx="254">
                  <c:v>0.27369457496377547</c:v>
                </c:pt>
                <c:pt idx="255">
                  <c:v>0.24405197597720737</c:v>
                </c:pt>
                <c:pt idx="256">
                  <c:v>0.21788493051119631</c:v>
                </c:pt>
                <c:pt idx="257">
                  <c:v>0.18572870066131689</c:v>
                </c:pt>
                <c:pt idx="258">
                  <c:v>0.17033715289245122</c:v>
                </c:pt>
                <c:pt idx="259">
                  <c:v>0.13264967044702325</c:v>
                </c:pt>
                <c:pt idx="260">
                  <c:v>0.14110958396422194</c:v>
                </c:pt>
                <c:pt idx="261">
                  <c:v>8.2613465511269496E-2</c:v>
                </c:pt>
                <c:pt idx="262">
                  <c:v>7.5872737023871678E-2</c:v>
                </c:pt>
                <c:pt idx="263">
                  <c:v>3.5594689752948022E-2</c:v>
                </c:pt>
                <c:pt idx="264">
                  <c:v>2.0203235354431706E-2</c:v>
                </c:pt>
                <c:pt idx="265">
                  <c:v>2.9433111518112082E-4</c:v>
                </c:pt>
                <c:pt idx="266">
                  <c:v>-2.0754195375441216E-2</c:v>
                </c:pt>
                <c:pt idx="267">
                  <c:v>-4.6642781247831347E-2</c:v>
                </c:pt>
                <c:pt idx="268">
                  <c:v>-7.2805332385796076E-2</c:v>
                </c:pt>
                <c:pt idx="269">
                  <c:v>-0.10591740623706239</c:v>
                </c:pt>
                <c:pt idx="270">
                  <c:v>-0.12681129291656268</c:v>
                </c:pt>
                <c:pt idx="271">
                  <c:v>-0.15107688858464038</c:v>
                </c:pt>
                <c:pt idx="272">
                  <c:v>-0.16666582923795414</c:v>
                </c:pt>
                <c:pt idx="273">
                  <c:v>-0.19299719090445064</c:v>
                </c:pt>
                <c:pt idx="274">
                  <c:v>-0.2128546772631579</c:v>
                </c:pt>
                <c:pt idx="275">
                  <c:v>-0.2393518729664986</c:v>
                </c:pt>
                <c:pt idx="276">
                  <c:v>-0.2578197834383833</c:v>
                </c:pt>
                <c:pt idx="277">
                  <c:v>-0.28727042369499334</c:v>
                </c:pt>
                <c:pt idx="278">
                  <c:v>-0.25462422500035831</c:v>
                </c:pt>
                <c:pt idx="279">
                  <c:v>-0.23806086595051509</c:v>
                </c:pt>
                <c:pt idx="280">
                  <c:v>-0.20933575856098588</c:v>
                </c:pt>
                <c:pt idx="281">
                  <c:v>-0.17275983169326492</c:v>
                </c:pt>
                <c:pt idx="282">
                  <c:v>-0.15906163648817262</c:v>
                </c:pt>
                <c:pt idx="283">
                  <c:v>-0.12644162579819709</c:v>
                </c:pt>
                <c:pt idx="284">
                  <c:v>-0.11223118699206326</c:v>
                </c:pt>
                <c:pt idx="285">
                  <c:v>-8.1765673733607686E-2</c:v>
                </c:pt>
                <c:pt idx="286">
                  <c:v>-6.3066591307504138E-2</c:v>
                </c:pt>
                <c:pt idx="287">
                  <c:v>-3.6984681736829506E-2</c:v>
                </c:pt>
                <c:pt idx="288">
                  <c:v>-1.4887820624898154E-2</c:v>
                </c:pt>
                <c:pt idx="289">
                  <c:v>9.101876804722216E-3</c:v>
                </c:pt>
                <c:pt idx="290">
                  <c:v>2.7483472555606604E-2</c:v>
                </c:pt>
                <c:pt idx="291">
                  <c:v>5.5948531395053604E-2</c:v>
                </c:pt>
                <c:pt idx="292">
                  <c:v>9.178081634412813E-2</c:v>
                </c:pt>
                <c:pt idx="293">
                  <c:v>0.11382260648487252</c:v>
                </c:pt>
                <c:pt idx="294">
                  <c:v>0.13376785886394141</c:v>
                </c:pt>
                <c:pt idx="295">
                  <c:v>0.14835464675642981</c:v>
                </c:pt>
                <c:pt idx="296">
                  <c:v>0.19113420549023291</c:v>
                </c:pt>
                <c:pt idx="297">
                  <c:v>0.19799972806434912</c:v>
                </c:pt>
                <c:pt idx="298">
                  <c:v>0.21859922633894996</c:v>
                </c:pt>
                <c:pt idx="299">
                  <c:v>0.23672745571439291</c:v>
                </c:pt>
                <c:pt idx="300">
                  <c:v>0.28582701235074265</c:v>
                </c:pt>
                <c:pt idx="301">
                  <c:v>0.28469186162155208</c:v>
                </c:pt>
                <c:pt idx="302">
                  <c:v>0.31645735764967314</c:v>
                </c:pt>
                <c:pt idx="303">
                  <c:v>0.33439806199390298</c:v>
                </c:pt>
                <c:pt idx="304">
                  <c:v>0.36197074375921462</c:v>
                </c:pt>
                <c:pt idx="305">
                  <c:v>0.38490163475624006</c:v>
                </c:pt>
                <c:pt idx="306">
                  <c:v>0.3589303502315227</c:v>
                </c:pt>
                <c:pt idx="307">
                  <c:v>0.32904070836425187</c:v>
                </c:pt>
                <c:pt idx="308">
                  <c:v>0.30679783818572826</c:v>
                </c:pt>
                <c:pt idx="309">
                  <c:v>0.28041418784821343</c:v>
                </c:pt>
                <c:pt idx="310">
                  <c:v>0.25094793536538351</c:v>
                </c:pt>
                <c:pt idx="311">
                  <c:v>0.22209842986277156</c:v>
                </c:pt>
                <c:pt idx="312">
                  <c:v>0.2196118525451175</c:v>
                </c:pt>
                <c:pt idx="313">
                  <c:v>0.18436173267619538</c:v>
                </c:pt>
                <c:pt idx="314">
                  <c:v>0.18323194803830115</c:v>
                </c:pt>
                <c:pt idx="315">
                  <c:v>0.11616433599318671</c:v>
                </c:pt>
                <c:pt idx="316">
                  <c:v>0.11648986582318518</c:v>
                </c:pt>
                <c:pt idx="317">
                  <c:v>9.7914305872230351E-2</c:v>
                </c:pt>
                <c:pt idx="318">
                  <c:v>6.867928489773642E-2</c:v>
                </c:pt>
                <c:pt idx="319">
                  <c:v>3.1973866590466873E-2</c:v>
                </c:pt>
                <c:pt idx="320">
                  <c:v>1.8102335414807443E-2</c:v>
                </c:pt>
                <c:pt idx="321">
                  <c:v>1.1736270672770588E-2</c:v>
                </c:pt>
                <c:pt idx="322">
                  <c:v>-3.2592664849398024E-2</c:v>
                </c:pt>
                <c:pt idx="323">
                  <c:v>-5.3967110342377167E-2</c:v>
                </c:pt>
                <c:pt idx="324">
                  <c:v>-7.9573553723192691E-2</c:v>
                </c:pt>
                <c:pt idx="325">
                  <c:v>-0.1086327775426843</c:v>
                </c:pt>
                <c:pt idx="326">
                  <c:v>-0.12171279368540269</c:v>
                </c:pt>
                <c:pt idx="327">
                  <c:v>-0.15455677620924396</c:v>
                </c:pt>
                <c:pt idx="328">
                  <c:v>-0.17173656130401613</c:v>
                </c:pt>
                <c:pt idx="329">
                  <c:v>-0.20031861244799137</c:v>
                </c:pt>
                <c:pt idx="330">
                  <c:v>-0.21345601241287232</c:v>
                </c:pt>
                <c:pt idx="331">
                  <c:v>-0.23923474762635455</c:v>
                </c:pt>
                <c:pt idx="332">
                  <c:v>-0.26335381593290569</c:v>
                </c:pt>
                <c:pt idx="333">
                  <c:v>-0.2902979717628098</c:v>
                </c:pt>
                <c:pt idx="334">
                  <c:v>-0.31709960288783395</c:v>
                </c:pt>
                <c:pt idx="335">
                  <c:v>-0.3346990411328975</c:v>
                </c:pt>
                <c:pt idx="336">
                  <c:v>-0.36039772058015873</c:v>
                </c:pt>
                <c:pt idx="337">
                  <c:v>-0.38376918553742922</c:v>
                </c:pt>
                <c:pt idx="338">
                  <c:v>-0.35515407844396063</c:v>
                </c:pt>
                <c:pt idx="339">
                  <c:v>-0.32347247295629711</c:v>
                </c:pt>
                <c:pt idx="340">
                  <c:v>-0.30293928377817664</c:v>
                </c:pt>
                <c:pt idx="341">
                  <c:v>-0.28273886719480651</c:v>
                </c:pt>
                <c:pt idx="342">
                  <c:v>-0.24914035370388432</c:v>
                </c:pt>
                <c:pt idx="343">
                  <c:v>-0.22890362601344372</c:v>
                </c:pt>
                <c:pt idx="344">
                  <c:v>-0.19243283807440281</c:v>
                </c:pt>
                <c:pt idx="345">
                  <c:v>-0.17912969240712542</c:v>
                </c:pt>
                <c:pt idx="346">
                  <c:v>-0.14622316334753965</c:v>
                </c:pt>
                <c:pt idx="347">
                  <c:v>-0.11037766949479975</c:v>
                </c:pt>
                <c:pt idx="348">
                  <c:v>-0.10782497048774348</c:v>
                </c:pt>
                <c:pt idx="349">
                  <c:v>-7.8617795680993918E-2</c:v>
                </c:pt>
                <c:pt idx="350">
                  <c:v>-5.4229098251610722E-2</c:v>
                </c:pt>
                <c:pt idx="351">
                  <c:v>-3.7591018793537059E-2</c:v>
                </c:pt>
                <c:pt idx="352">
                  <c:v>-4.4287751542504347E-3</c:v>
                </c:pt>
                <c:pt idx="353">
                  <c:v>1.6975862734898463E-2</c:v>
                </c:pt>
                <c:pt idx="354">
                  <c:v>3.0411479647270482E-2</c:v>
                </c:pt>
                <c:pt idx="355">
                  <c:v>7.143108186177731E-2</c:v>
                </c:pt>
                <c:pt idx="356">
                  <c:v>7.9507361581013777E-2</c:v>
                </c:pt>
                <c:pt idx="357">
                  <c:v>0.10429925504300461</c:v>
                </c:pt>
                <c:pt idx="358">
                  <c:v>0.13448797110364163</c:v>
                </c:pt>
                <c:pt idx="359">
                  <c:v>0.15832152608003838</c:v>
                </c:pt>
                <c:pt idx="360">
                  <c:v>0.18153185769805225</c:v>
                </c:pt>
                <c:pt idx="361">
                  <c:v>0.20687828783573708</c:v>
                </c:pt>
                <c:pt idx="362">
                  <c:v>0.21730883015219493</c:v>
                </c:pt>
                <c:pt idx="363">
                  <c:v>0.25486604833116994</c:v>
                </c:pt>
                <c:pt idx="364">
                  <c:v>0.26665584728190467</c:v>
                </c:pt>
                <c:pt idx="365">
                  <c:v>0.27432550923223969</c:v>
                </c:pt>
                <c:pt idx="366">
                  <c:v>0.32075694998198195</c:v>
                </c:pt>
                <c:pt idx="367">
                  <c:v>0.33345305589818863</c:v>
                </c:pt>
                <c:pt idx="368">
                  <c:v>0.36176808574417013</c:v>
                </c:pt>
                <c:pt idx="369">
                  <c:v>0.38559473865285804</c:v>
                </c:pt>
                <c:pt idx="370">
                  <c:v>0.36257109035636043</c:v>
                </c:pt>
                <c:pt idx="371">
                  <c:v>0.33246226691421693</c:v>
                </c:pt>
                <c:pt idx="372">
                  <c:v>0.30787778194839122</c:v>
                </c:pt>
                <c:pt idx="373">
                  <c:v>0.2895704559622837</c:v>
                </c:pt>
                <c:pt idx="374">
                  <c:v>0.24752836827675775</c:v>
                </c:pt>
                <c:pt idx="375">
                  <c:v>0.23737289637975606</c:v>
                </c:pt>
                <c:pt idx="376">
                  <c:v>0.21566062828625626</c:v>
                </c:pt>
                <c:pt idx="377">
                  <c:v>0.1724025220604799</c:v>
                </c:pt>
                <c:pt idx="378">
                  <c:v>0.1685128603235142</c:v>
                </c:pt>
                <c:pt idx="379">
                  <c:v>0.13084657156713084</c:v>
                </c:pt>
                <c:pt idx="380">
                  <c:v>0.11264491979707683</c:v>
                </c:pt>
                <c:pt idx="381">
                  <c:v>7.8964785183502431E-2</c:v>
                </c:pt>
                <c:pt idx="382">
                  <c:v>7.0456697693792772E-2</c:v>
                </c:pt>
                <c:pt idx="383">
                  <c:v>3.2764326808201197E-2</c:v>
                </c:pt>
                <c:pt idx="384">
                  <c:v>2.0018048939395357E-2</c:v>
                </c:pt>
                <c:pt idx="385">
                  <c:v>3.1980669912410626E-3</c:v>
                </c:pt>
                <c:pt idx="386">
                  <c:v>-2.0588883762710466E-2</c:v>
                </c:pt>
                <c:pt idx="387">
                  <c:v>-5.0467469159425689E-2</c:v>
                </c:pt>
                <c:pt idx="388">
                  <c:v>-7.4982669692606835E-2</c:v>
                </c:pt>
                <c:pt idx="389">
                  <c:v>-0.10075405897188701</c:v>
                </c:pt>
                <c:pt idx="390">
                  <c:v>-0.12944928901076325</c:v>
                </c:pt>
                <c:pt idx="391">
                  <c:v>-0.1488815033547195</c:v>
                </c:pt>
                <c:pt idx="392">
                  <c:v>-0.1686518406581827</c:v>
                </c:pt>
                <c:pt idx="393">
                  <c:v>-0.19845674448473388</c:v>
                </c:pt>
                <c:pt idx="394">
                  <c:v>-0.22070973919350759</c:v>
                </c:pt>
                <c:pt idx="395">
                  <c:v>-0.24199090136826032</c:v>
                </c:pt>
                <c:pt idx="396">
                  <c:v>-0.26503123337791878</c:v>
                </c:pt>
                <c:pt idx="397">
                  <c:v>-0.28455914789990683</c:v>
                </c:pt>
                <c:pt idx="398">
                  <c:v>-0.31164323317035464</c:v>
                </c:pt>
                <c:pt idx="399">
                  <c:v>-0.33238145564214944</c:v>
                </c:pt>
                <c:pt idx="400">
                  <c:v>-0.36539864575436393</c:v>
                </c:pt>
                <c:pt idx="401">
                  <c:v>-0.37767584931871168</c:v>
                </c:pt>
                <c:pt idx="402">
                  <c:v>-0.36517943032226707</c:v>
                </c:pt>
                <c:pt idx="403">
                  <c:v>-0.3400178912006972</c:v>
                </c:pt>
                <c:pt idx="404">
                  <c:v>-0.30197522067587523</c:v>
                </c:pt>
                <c:pt idx="405">
                  <c:v>-0.27824212707103602</c:v>
                </c:pt>
                <c:pt idx="406">
                  <c:v>-0.24815051911092484</c:v>
                </c:pt>
                <c:pt idx="407">
                  <c:v>-0.23305000390736239</c:v>
                </c:pt>
                <c:pt idx="408">
                  <c:v>-0.20408449338030737</c:v>
                </c:pt>
                <c:pt idx="409">
                  <c:v>-0.1713508011612862</c:v>
                </c:pt>
                <c:pt idx="410">
                  <c:v>-0.14778496412604564</c:v>
                </c:pt>
                <c:pt idx="411">
                  <c:v>-0.11625918879121347</c:v>
                </c:pt>
                <c:pt idx="412">
                  <c:v>-9.991761319457293E-2</c:v>
                </c:pt>
                <c:pt idx="413">
                  <c:v>-8.228728293027765E-2</c:v>
                </c:pt>
                <c:pt idx="414">
                  <c:v>-5.8483142881102401E-2</c:v>
                </c:pt>
                <c:pt idx="415">
                  <c:v>-3.3984686901275055E-2</c:v>
                </c:pt>
                <c:pt idx="416">
                  <c:v>-7.1782924181464439E-3</c:v>
                </c:pt>
                <c:pt idx="417">
                  <c:v>2.3540549695397754E-2</c:v>
                </c:pt>
                <c:pt idx="418">
                  <c:v>2.7839703722503169E-2</c:v>
                </c:pt>
                <c:pt idx="419">
                  <c:v>7.5368804308807311E-2</c:v>
                </c:pt>
                <c:pt idx="420">
                  <c:v>7.5293853560759183E-2</c:v>
                </c:pt>
                <c:pt idx="421">
                  <c:v>0.11156699403302027</c:v>
                </c:pt>
                <c:pt idx="422">
                  <c:v>0.13559554082104763</c:v>
                </c:pt>
                <c:pt idx="423">
                  <c:v>0.18333877373547211</c:v>
                </c:pt>
                <c:pt idx="424">
                  <c:v>0.19044552807395565</c:v>
                </c:pt>
                <c:pt idx="425">
                  <c:v>0.2103914417291794</c:v>
                </c:pt>
                <c:pt idx="426">
                  <c:v>0.24369642712988818</c:v>
                </c:pt>
                <c:pt idx="427">
                  <c:v>0.24078774537095432</c:v>
                </c:pt>
                <c:pt idx="428">
                  <c:v>0.28172470378437053</c:v>
                </c:pt>
                <c:pt idx="429">
                  <c:v>0.29144781572983719</c:v>
                </c:pt>
                <c:pt idx="430">
                  <c:v>0.30630636648875603</c:v>
                </c:pt>
                <c:pt idx="431">
                  <c:v>0.33697408295452425</c:v>
                </c:pt>
                <c:pt idx="432">
                  <c:v>0.37177015783139994</c:v>
                </c:pt>
                <c:pt idx="433">
                  <c:v>0.391760378114897</c:v>
                </c:pt>
                <c:pt idx="434">
                  <c:v>0.34456189376261981</c:v>
                </c:pt>
                <c:pt idx="435">
                  <c:v>0.33818456282404863</c:v>
                </c:pt>
                <c:pt idx="436">
                  <c:v>0.30204643744704412</c:v>
                </c:pt>
                <c:pt idx="437">
                  <c:v>0.28315343464430237</c:v>
                </c:pt>
                <c:pt idx="438">
                  <c:v>0.25378101672672204</c:v>
                </c:pt>
                <c:pt idx="439">
                  <c:v>0.22216534992916959</c:v>
                </c:pt>
                <c:pt idx="440">
                  <c:v>0.20393658035218476</c:v>
                </c:pt>
                <c:pt idx="441">
                  <c:v>0.18797142315911947</c:v>
                </c:pt>
                <c:pt idx="442">
                  <c:v>0.16183185626560548</c:v>
                </c:pt>
                <c:pt idx="443">
                  <c:v>0.13119056762809167</c:v>
                </c:pt>
                <c:pt idx="444">
                  <c:v>0.10312099306266856</c:v>
                </c:pt>
                <c:pt idx="445">
                  <c:v>9.1615513452561192E-2</c:v>
                </c:pt>
                <c:pt idx="446">
                  <c:v>6.9488724043440087E-2</c:v>
                </c:pt>
                <c:pt idx="447">
                  <c:v>2.8268031296349003E-2</c:v>
                </c:pt>
                <c:pt idx="448">
                  <c:v>1.8293317091654958E-2</c:v>
                </c:pt>
                <c:pt idx="449">
                  <c:v>3.890576401531739E-3</c:v>
                </c:pt>
                <c:pt idx="450">
                  <c:v>-8.821546638894992E-3</c:v>
                </c:pt>
                <c:pt idx="451">
                  <c:v>-6.4437833911945949E-2</c:v>
                </c:pt>
                <c:pt idx="452">
                  <c:v>-7.1695210134508885E-2</c:v>
                </c:pt>
                <c:pt idx="453">
                  <c:v>-9.3477480520720455E-2</c:v>
                </c:pt>
                <c:pt idx="454">
                  <c:v>-0.11506805240682254</c:v>
                </c:pt>
                <c:pt idx="455">
                  <c:v>-0.14794157446452422</c:v>
                </c:pt>
                <c:pt idx="456">
                  <c:v>-0.1781882997922844</c:v>
                </c:pt>
                <c:pt idx="457">
                  <c:v>-0.1898666959498565</c:v>
                </c:pt>
                <c:pt idx="458">
                  <c:v>-0.22420429900666214</c:v>
                </c:pt>
                <c:pt idx="459">
                  <c:v>-0.245401338741292</c:v>
                </c:pt>
                <c:pt idx="460">
                  <c:v>-0.27103649868412361</c:v>
                </c:pt>
                <c:pt idx="461">
                  <c:v>-0.28500287089736592</c:v>
                </c:pt>
                <c:pt idx="462">
                  <c:v>-0.31217006664190317</c:v>
                </c:pt>
                <c:pt idx="463">
                  <c:v>-0.34149865149598985</c:v>
                </c:pt>
                <c:pt idx="464">
                  <c:v>-0.35855066233165389</c:v>
                </c:pt>
                <c:pt idx="465">
                  <c:v>-0.38994768660837409</c:v>
                </c:pt>
                <c:pt idx="466">
                  <c:v>-0.35390714661127082</c:v>
                </c:pt>
                <c:pt idx="467">
                  <c:v>-0.3346307965004417</c:v>
                </c:pt>
                <c:pt idx="468">
                  <c:v>-0.30172937546898387</c:v>
                </c:pt>
                <c:pt idx="469">
                  <c:v>-0.2891940143286828</c:v>
                </c:pt>
                <c:pt idx="470">
                  <c:v>-0.25321195245855843</c:v>
                </c:pt>
                <c:pt idx="471">
                  <c:v>-0.22108323218034498</c:v>
                </c:pt>
                <c:pt idx="472">
                  <c:v>-0.19510633228453311</c:v>
                </c:pt>
                <c:pt idx="473">
                  <c:v>-0.18066446497490263</c:v>
                </c:pt>
                <c:pt idx="474">
                  <c:v>-0.15385117396658771</c:v>
                </c:pt>
                <c:pt idx="475">
                  <c:v>-0.12270623062745419</c:v>
                </c:pt>
                <c:pt idx="476">
                  <c:v>-9.999316703422273E-2</c:v>
                </c:pt>
                <c:pt idx="477">
                  <c:v>-7.1936559752275239E-2</c:v>
                </c:pt>
                <c:pt idx="478">
                  <c:v>-6.2185196065665554E-2</c:v>
                </c:pt>
                <c:pt idx="479">
                  <c:v>-4.2562414969727007E-2</c:v>
                </c:pt>
                <c:pt idx="480">
                  <c:v>-1.1124805309594298E-2</c:v>
                </c:pt>
                <c:pt idx="481">
                  <c:v>5.1026846693797536E-3</c:v>
                </c:pt>
                <c:pt idx="482">
                  <c:v>2.4007658436629498E-2</c:v>
                </c:pt>
                <c:pt idx="483">
                  <c:v>5.9585846265731345E-2</c:v>
                </c:pt>
                <c:pt idx="484">
                  <c:v>9.1073073387608103E-2</c:v>
                </c:pt>
                <c:pt idx="485">
                  <c:v>0.11176667146199451</c:v>
                </c:pt>
                <c:pt idx="486">
                  <c:v>0.13944136572127064</c:v>
                </c:pt>
                <c:pt idx="487">
                  <c:v>0.16473353828276383</c:v>
                </c:pt>
                <c:pt idx="488">
                  <c:v>0.18736588554036346</c:v>
                </c:pt>
                <c:pt idx="489">
                  <c:v>0.2003012927130329</c:v>
                </c:pt>
                <c:pt idx="490">
                  <c:v>0.22871555886061584</c:v>
                </c:pt>
                <c:pt idx="491">
                  <c:v>0.24579897772547896</c:v>
                </c:pt>
                <c:pt idx="492">
                  <c:v>0.27151755836183289</c:v>
                </c:pt>
                <c:pt idx="493">
                  <c:v>0.28578161491777093</c:v>
                </c:pt>
                <c:pt idx="494">
                  <c:v>0.32898948989311233</c:v>
                </c:pt>
                <c:pt idx="495">
                  <c:v>0.34168828151637914</c:v>
                </c:pt>
                <c:pt idx="496">
                  <c:v>0.3653868857761815</c:v>
                </c:pt>
                <c:pt idx="497">
                  <c:v>0.37517618651333084</c:v>
                </c:pt>
                <c:pt idx="498">
                  <c:v>0.36569502483418548</c:v>
                </c:pt>
                <c:pt idx="499">
                  <c:v>0.31831071623094559</c:v>
                </c:pt>
                <c:pt idx="500">
                  <c:v>0.3215898245389297</c:v>
                </c:pt>
                <c:pt idx="501">
                  <c:v>0.29035096530602422</c:v>
                </c:pt>
                <c:pt idx="502">
                  <c:v>0.25875922497043308</c:v>
                </c:pt>
                <c:pt idx="503">
                  <c:v>0.24246666414702234</c:v>
                </c:pt>
                <c:pt idx="504">
                  <c:v>0.20608532086534942</c:v>
                </c:pt>
                <c:pt idx="505">
                  <c:v>0.1761788334508933</c:v>
                </c:pt>
                <c:pt idx="506">
                  <c:v>0.16049616037544118</c:v>
                </c:pt>
                <c:pt idx="507">
                  <c:v>0.14095754563292043</c:v>
                </c:pt>
                <c:pt idx="508">
                  <c:v>0.10403538553580736</c:v>
                </c:pt>
                <c:pt idx="509">
                  <c:v>7.4452610777885744E-2</c:v>
                </c:pt>
                <c:pt idx="510">
                  <c:v>7.6622030667967134E-2</c:v>
                </c:pt>
                <c:pt idx="511">
                  <c:v>2.6997901781628787E-2</c:v>
                </c:pt>
                <c:pt idx="512">
                  <c:v>2.4563337023172579E-2</c:v>
                </c:pt>
                <c:pt idx="513">
                  <c:v>5.3681617535839858E-3</c:v>
                </c:pt>
                <c:pt idx="514">
                  <c:v>-2.9493984730300463E-2</c:v>
                </c:pt>
                <c:pt idx="515">
                  <c:v>-6.8139476529788023E-2</c:v>
                </c:pt>
                <c:pt idx="516">
                  <c:v>-7.7523642691608011E-2</c:v>
                </c:pt>
                <c:pt idx="517">
                  <c:v>-0.1025542337121897</c:v>
                </c:pt>
                <c:pt idx="518">
                  <c:v>-0.11864817977663886</c:v>
                </c:pt>
                <c:pt idx="519">
                  <c:v>-0.14305754427781997</c:v>
                </c:pt>
                <c:pt idx="520">
                  <c:v>-0.16918647493920139</c:v>
                </c:pt>
                <c:pt idx="521">
                  <c:v>-0.20127471875253525</c:v>
                </c:pt>
                <c:pt idx="522">
                  <c:v>-0.21564755220497417</c:v>
                </c:pt>
                <c:pt idx="523">
                  <c:v>-0.23945720705347626</c:v>
                </c:pt>
                <c:pt idx="524">
                  <c:v>-0.26684649596945131</c:v>
                </c:pt>
                <c:pt idx="525">
                  <c:v>-0.28474598384390315</c:v>
                </c:pt>
                <c:pt idx="526">
                  <c:v>-0.31440101987383984</c:v>
                </c:pt>
                <c:pt idx="527">
                  <c:v>-0.32582661785909739</c:v>
                </c:pt>
                <c:pt idx="528">
                  <c:v>-0.36379861361159149</c:v>
                </c:pt>
                <c:pt idx="529">
                  <c:v>-0.37869780296392042</c:v>
                </c:pt>
                <c:pt idx="530">
                  <c:v>-0.35837541655521371</c:v>
                </c:pt>
                <c:pt idx="531">
                  <c:v>-0.33649589638424005</c:v>
                </c:pt>
                <c:pt idx="532">
                  <c:v>-0.30498904048721409</c:v>
                </c:pt>
                <c:pt idx="533">
                  <c:v>-0.28563815710286855</c:v>
                </c:pt>
                <c:pt idx="534">
                  <c:v>-0.2501985001084861</c:v>
                </c:pt>
                <c:pt idx="535">
                  <c:v>-0.22722629136035571</c:v>
                </c:pt>
                <c:pt idx="536">
                  <c:v>-0.20822937349924861</c:v>
                </c:pt>
                <c:pt idx="537">
                  <c:v>-0.17964720138132065</c:v>
                </c:pt>
                <c:pt idx="538">
                  <c:v>-0.16243531642654718</c:v>
                </c:pt>
                <c:pt idx="539">
                  <c:v>-0.12096581695254431</c:v>
                </c:pt>
                <c:pt idx="540">
                  <c:v>-0.11775721130975239</c:v>
                </c:pt>
                <c:pt idx="541">
                  <c:v>-7.8287080034484507E-2</c:v>
                </c:pt>
                <c:pt idx="542">
                  <c:v>-5.5959774981464899E-2</c:v>
                </c:pt>
                <c:pt idx="543">
                  <c:v>-3.1958287177952738E-2</c:v>
                </c:pt>
                <c:pt idx="544">
                  <c:v>-1.4829951007515375E-2</c:v>
                </c:pt>
                <c:pt idx="545">
                  <c:v>5.8882542397926379E-3</c:v>
                </c:pt>
                <c:pt idx="546">
                  <c:v>5.0065437591618626E-2</c:v>
                </c:pt>
                <c:pt idx="547">
                  <c:v>6.9250868125430826E-2</c:v>
                </c:pt>
                <c:pt idx="548">
                  <c:v>8.8196141401169159E-2</c:v>
                </c:pt>
                <c:pt idx="549">
                  <c:v>8.9322116674995872E-2</c:v>
                </c:pt>
                <c:pt idx="550">
                  <c:v>0.14099961656754337</c:v>
                </c:pt>
                <c:pt idx="551">
                  <c:v>0.14460840553382823</c:v>
                </c:pt>
                <c:pt idx="552">
                  <c:v>0.16332546956722693</c:v>
                </c:pt>
                <c:pt idx="553">
                  <c:v>0.20077475100037051</c:v>
                </c:pt>
                <c:pt idx="554">
                  <c:v>0.21567891234380587</c:v>
                </c:pt>
                <c:pt idx="555">
                  <c:v>0.24224359063422679</c:v>
                </c:pt>
                <c:pt idx="556">
                  <c:v>0.27492231801289052</c:v>
                </c:pt>
                <c:pt idx="557">
                  <c:v>0.29895437697024074</c:v>
                </c:pt>
                <c:pt idx="558">
                  <c:v>0.31727827540671139</c:v>
                </c:pt>
                <c:pt idx="559">
                  <c:v>0.33522135021874988</c:v>
                </c:pt>
                <c:pt idx="560">
                  <c:v>0.35385375165752819</c:v>
                </c:pt>
                <c:pt idx="561">
                  <c:v>0.38039420059711815</c:v>
                </c:pt>
                <c:pt idx="562">
                  <c:v>0.36093178760740036</c:v>
                </c:pt>
                <c:pt idx="563">
                  <c:v>0.34661967888373446</c:v>
                </c:pt>
                <c:pt idx="564">
                  <c:v>0.30922966411318309</c:v>
                </c:pt>
                <c:pt idx="565">
                  <c:v>0.28298281025112215</c:v>
                </c:pt>
                <c:pt idx="566">
                  <c:v>0.24910559103288937</c:v>
                </c:pt>
                <c:pt idx="567">
                  <c:v>0.24757805682499615</c:v>
                </c:pt>
                <c:pt idx="568">
                  <c:v>0.20902678802637195</c:v>
                </c:pt>
                <c:pt idx="569">
                  <c:v>0.1765042232537149</c:v>
                </c:pt>
                <c:pt idx="570">
                  <c:v>0.16164127862261482</c:v>
                </c:pt>
                <c:pt idx="571">
                  <c:v>0.14904001980297404</c:v>
                </c:pt>
                <c:pt idx="572">
                  <c:v>0.10647396270118803</c:v>
                </c:pt>
                <c:pt idx="573">
                  <c:v>8.7968178953461762E-2</c:v>
                </c:pt>
                <c:pt idx="574">
                  <c:v>6.473625509252269E-2</c:v>
                </c:pt>
                <c:pt idx="575">
                  <c:v>4.6265520954534942E-2</c:v>
                </c:pt>
                <c:pt idx="576">
                  <c:v>2.5976365382118047E-2</c:v>
                </c:pt>
                <c:pt idx="577">
                  <c:v>-7.6248341498234631E-3</c:v>
                </c:pt>
                <c:pt idx="578">
                  <c:v>-1.5104842791599456E-2</c:v>
                </c:pt>
                <c:pt idx="579">
                  <c:v>-0.19147591237047359</c:v>
                </c:pt>
                <c:pt idx="580">
                  <c:v>-0.20074228588690118</c:v>
                </c:pt>
                <c:pt idx="581">
                  <c:v>-0.24532015296022056</c:v>
                </c:pt>
                <c:pt idx="582">
                  <c:v>-0.25615638787445255</c:v>
                </c:pt>
                <c:pt idx="583">
                  <c:v>-0.29513139498680319</c:v>
                </c:pt>
                <c:pt idx="584">
                  <c:v>-0.31045053493075447</c:v>
                </c:pt>
                <c:pt idx="585">
                  <c:v>-0.3351736800202158</c:v>
                </c:pt>
                <c:pt idx="586">
                  <c:v>-0.36047462686260084</c:v>
                </c:pt>
                <c:pt idx="587">
                  <c:v>-0.38469910637933369</c:v>
                </c:pt>
                <c:pt idx="588">
                  <c:v>-0.35749579804168929</c:v>
                </c:pt>
                <c:pt idx="589">
                  <c:v>-0.32615628722373075</c:v>
                </c:pt>
                <c:pt idx="590">
                  <c:v>-0.29496745159470211</c:v>
                </c:pt>
                <c:pt idx="591">
                  <c:v>-0.2750123161367955</c:v>
                </c:pt>
                <c:pt idx="592">
                  <c:v>-0.2510545960614643</c:v>
                </c:pt>
                <c:pt idx="593">
                  <c:v>-0.22474408416565772</c:v>
                </c:pt>
                <c:pt idx="594">
                  <c:v>-0.20799413145214377</c:v>
                </c:pt>
                <c:pt idx="595">
                  <c:v>-0.1758242917497671</c:v>
                </c:pt>
                <c:pt idx="596">
                  <c:v>-0.1563513747951451</c:v>
                </c:pt>
                <c:pt idx="597">
                  <c:v>-0.12021132356211917</c:v>
                </c:pt>
                <c:pt idx="598">
                  <c:v>-0.11058447923254988</c:v>
                </c:pt>
                <c:pt idx="599">
                  <c:v>-7.420004540211951E-2</c:v>
                </c:pt>
                <c:pt idx="600">
                  <c:v>-5.6261246328287065E-2</c:v>
                </c:pt>
                <c:pt idx="601">
                  <c:v>-3.6983761419102514E-2</c:v>
                </c:pt>
                <c:pt idx="602">
                  <c:v>-8.3270055276861814E-3</c:v>
                </c:pt>
                <c:pt idx="603">
                  <c:v>2.4959428420725689E-2</c:v>
                </c:pt>
                <c:pt idx="604">
                  <c:v>2.1753023515482729E-2</c:v>
                </c:pt>
                <c:pt idx="605">
                  <c:v>6.4724108069887987E-2</c:v>
                </c:pt>
                <c:pt idx="606">
                  <c:v>8.8831052083610168E-2</c:v>
                </c:pt>
                <c:pt idx="607">
                  <c:v>0.1066694951342783</c:v>
                </c:pt>
                <c:pt idx="608">
                  <c:v>0.12318622396515122</c:v>
                </c:pt>
                <c:pt idx="609">
                  <c:v>0.16422390110099963</c:v>
                </c:pt>
                <c:pt idx="610">
                  <c:v>0.18088479970257426</c:v>
                </c:pt>
                <c:pt idx="611">
                  <c:v>0.2035120112310996</c:v>
                </c:pt>
                <c:pt idx="612">
                  <c:v>0.2305095390399329</c:v>
                </c:pt>
                <c:pt idx="613">
                  <c:v>0.24916032144148365</c:v>
                </c:pt>
                <c:pt idx="614">
                  <c:v>0.25350301294287764</c:v>
                </c:pt>
                <c:pt idx="615">
                  <c:v>0.29509144105697266</c:v>
                </c:pt>
                <c:pt idx="616">
                  <c:v>0.30666547704401492</c:v>
                </c:pt>
                <c:pt idx="617">
                  <c:v>0.35106030283728207</c:v>
                </c:pt>
                <c:pt idx="618">
                  <c:v>0.35636610954850229</c:v>
                </c:pt>
                <c:pt idx="619">
                  <c:v>0.37572478026761363</c:v>
                </c:pt>
                <c:pt idx="620">
                  <c:v>0.38032943077582787</c:v>
                </c:pt>
                <c:pt idx="621">
                  <c:v>0.3429196281217165</c:v>
                </c:pt>
                <c:pt idx="622">
                  <c:v>0.30664499099490239</c:v>
                </c:pt>
                <c:pt idx="623">
                  <c:v>0.27162810969266171</c:v>
                </c:pt>
                <c:pt idx="624">
                  <c:v>0.25674483891308747</c:v>
                </c:pt>
                <c:pt idx="625">
                  <c:v>0.2360115491361906</c:v>
                </c:pt>
                <c:pt idx="626">
                  <c:v>0.18787022126530506</c:v>
                </c:pt>
                <c:pt idx="627">
                  <c:v>0.1939000450625557</c:v>
                </c:pt>
                <c:pt idx="628">
                  <c:v>0.15977920693605857</c:v>
                </c:pt>
                <c:pt idx="629">
                  <c:v>0.15171706833858048</c:v>
                </c:pt>
                <c:pt idx="630">
                  <c:v>0.11505090946883394</c:v>
                </c:pt>
                <c:pt idx="631">
                  <c:v>8.9022941761218069E-2</c:v>
                </c:pt>
                <c:pt idx="632">
                  <c:v>7.0923946163341023E-2</c:v>
                </c:pt>
                <c:pt idx="633">
                  <c:v>2.8107356888061815E-2</c:v>
                </c:pt>
                <c:pt idx="634">
                  <c:v>1.2051644201302248E-2</c:v>
                </c:pt>
                <c:pt idx="635">
                  <c:v>-8.3207544617026376E-3</c:v>
                </c:pt>
                <c:pt idx="636">
                  <c:v>-3.5956602866713996E-2</c:v>
                </c:pt>
                <c:pt idx="637">
                  <c:v>-5.6061169391570603E-2</c:v>
                </c:pt>
                <c:pt idx="638">
                  <c:v>-8.9121964456892314E-2</c:v>
                </c:pt>
                <c:pt idx="639">
                  <c:v>-0.10210455935451657</c:v>
                </c:pt>
                <c:pt idx="640">
                  <c:v>-0.12598849082837538</c:v>
                </c:pt>
                <c:pt idx="641">
                  <c:v>-0.14910269053355418</c:v>
                </c:pt>
                <c:pt idx="642">
                  <c:v>-0.16589826451264442</c:v>
                </c:pt>
                <c:pt idx="643">
                  <c:v>-0.18822289783214691</c:v>
                </c:pt>
                <c:pt idx="644">
                  <c:v>-0.20812340488243392</c:v>
                </c:pt>
                <c:pt idx="645">
                  <c:v>-0.24563789618471743</c:v>
                </c:pt>
                <c:pt idx="646">
                  <c:v>-0.26520082588111615</c:v>
                </c:pt>
                <c:pt idx="647">
                  <c:v>-0.27994179219031801</c:v>
                </c:pt>
                <c:pt idx="648">
                  <c:v>-0.30676826230277071</c:v>
                </c:pt>
                <c:pt idx="649">
                  <c:v>-0.33465945992325868</c:v>
                </c:pt>
                <c:pt idx="650">
                  <c:v>-0.36415307166443162</c:v>
                </c:pt>
                <c:pt idx="651">
                  <c:v>-0.38790391645389627</c:v>
                </c:pt>
                <c:pt idx="652">
                  <c:v>-0.34158905875176621</c:v>
                </c:pt>
                <c:pt idx="653">
                  <c:v>-0.3321091957898582</c:v>
                </c:pt>
                <c:pt idx="654">
                  <c:v>-0.30024507834039593</c:v>
                </c:pt>
                <c:pt idx="655">
                  <c:v>-0.28334427915028226</c:v>
                </c:pt>
                <c:pt idx="656">
                  <c:v>-0.24544507232385518</c:v>
                </c:pt>
                <c:pt idx="657">
                  <c:v>-0.22639283291610801</c:v>
                </c:pt>
                <c:pt idx="658">
                  <c:v>-0.19684159006386173</c:v>
                </c:pt>
                <c:pt idx="659">
                  <c:v>-0.17758125634555127</c:v>
                </c:pt>
                <c:pt idx="660">
                  <c:v>-0.14727304816735826</c:v>
                </c:pt>
                <c:pt idx="661">
                  <c:v>-0.1305830735097816</c:v>
                </c:pt>
                <c:pt idx="662">
                  <c:v>-0.11841293873311654</c:v>
                </c:pt>
                <c:pt idx="663">
                  <c:v>-6.2614189854563101E-2</c:v>
                </c:pt>
                <c:pt idx="664">
                  <c:v>-6.3576245716915933E-2</c:v>
                </c:pt>
                <c:pt idx="665">
                  <c:v>-3.9016418188906596E-2</c:v>
                </c:pt>
                <c:pt idx="666">
                  <c:v>-2.0010843790620955E-2</c:v>
                </c:pt>
                <c:pt idx="667">
                  <c:v>-2.7811375612600119E-3</c:v>
                </c:pt>
                <c:pt idx="668">
                  <c:v>4.0796493399293442E-2</c:v>
                </c:pt>
                <c:pt idx="669">
                  <c:v>7.0694085502602186E-2</c:v>
                </c:pt>
                <c:pt idx="670">
                  <c:v>9.4368196702855733E-2</c:v>
                </c:pt>
                <c:pt idx="671">
                  <c:v>0.13504385698684543</c:v>
                </c:pt>
                <c:pt idx="672">
                  <c:v>0.1143080586958404</c:v>
                </c:pt>
                <c:pt idx="673">
                  <c:v>0.16487849266813015</c:v>
                </c:pt>
                <c:pt idx="674">
                  <c:v>0.1820998814138888</c:v>
                </c:pt>
                <c:pt idx="675">
                  <c:v>0.22403301471882892</c:v>
                </c:pt>
                <c:pt idx="676">
                  <c:v>0.2364371812129861</c:v>
                </c:pt>
                <c:pt idx="677">
                  <c:v>0.24018030967714685</c:v>
                </c:pt>
                <c:pt idx="678">
                  <c:v>0.27077761693129987</c:v>
                </c:pt>
                <c:pt idx="679">
                  <c:v>0.28865038634057455</c:v>
                </c:pt>
                <c:pt idx="680">
                  <c:v>0.31664974575970317</c:v>
                </c:pt>
                <c:pt idx="681">
                  <c:v>0.35922656514840062</c:v>
                </c:pt>
                <c:pt idx="682">
                  <c:v>0.3665071623684798</c:v>
                </c:pt>
                <c:pt idx="683">
                  <c:v>0.38547681782063348</c:v>
                </c:pt>
                <c:pt idx="684">
                  <c:v>0.40942983818635981</c:v>
                </c:pt>
                <c:pt idx="685">
                  <c:v>0.44430479745116164</c:v>
                </c:pt>
                <c:pt idx="686">
                  <c:v>0.44010585651521394</c:v>
                </c:pt>
                <c:pt idx="687">
                  <c:v>0.40705138719864387</c:v>
                </c:pt>
                <c:pt idx="688">
                  <c:v>0.50199401353702755</c:v>
                </c:pt>
                <c:pt idx="689">
                  <c:v>0.54233584723761452</c:v>
                </c:pt>
                <c:pt idx="690">
                  <c:v>0.55960749418946021</c:v>
                </c:pt>
                <c:pt idx="691">
                  <c:v>0.59001535081809675</c:v>
                </c:pt>
                <c:pt idx="692">
                  <c:v>0.54288490250459054</c:v>
                </c:pt>
                <c:pt idx="693">
                  <c:v>0.51829870331715111</c:v>
                </c:pt>
                <c:pt idx="694">
                  <c:v>0.49410820846309078</c:v>
                </c:pt>
                <c:pt idx="695">
                  <c:v>0.46799220953567594</c:v>
                </c:pt>
                <c:pt idx="696">
                  <c:v>0.42879917486791153</c:v>
                </c:pt>
                <c:pt idx="697">
                  <c:v>0.40234987619207169</c:v>
                </c:pt>
                <c:pt idx="698">
                  <c:v>0.41159066740337824</c:v>
                </c:pt>
                <c:pt idx="699">
                  <c:v>0.35777749797738745</c:v>
                </c:pt>
                <c:pt idx="700">
                  <c:v>0.34142906004833107</c:v>
                </c:pt>
                <c:pt idx="701">
                  <c:v>0.31506388803319513</c:v>
                </c:pt>
                <c:pt idx="702">
                  <c:v>0.29135535181774425</c:v>
                </c:pt>
                <c:pt idx="703">
                  <c:v>0.27081056247922736</c:v>
                </c:pt>
                <c:pt idx="704">
                  <c:v>0.2438517670866846</c:v>
                </c:pt>
                <c:pt idx="705">
                  <c:v>0.22423997647944577</c:v>
                </c:pt>
                <c:pt idx="706">
                  <c:v>0.19918811916759541</c:v>
                </c:pt>
                <c:pt idx="707">
                  <c:v>0.18742278399334214</c:v>
                </c:pt>
                <c:pt idx="708">
                  <c:v>0.1633140570461572</c:v>
                </c:pt>
                <c:pt idx="709">
                  <c:v>0.1383116765832853</c:v>
                </c:pt>
                <c:pt idx="710">
                  <c:v>0.10212411075723077</c:v>
                </c:pt>
                <c:pt idx="711">
                  <c:v>8.526067218942894E-2</c:v>
                </c:pt>
                <c:pt idx="712">
                  <c:v>6.8862849576160831E-2</c:v>
                </c:pt>
                <c:pt idx="713">
                  <c:v>5.2470408613997981E-2</c:v>
                </c:pt>
                <c:pt idx="714">
                  <c:v>1.7172538157999462E-2</c:v>
                </c:pt>
                <c:pt idx="715">
                  <c:v>-1.5445309582988415E-2</c:v>
                </c:pt>
                <c:pt idx="716">
                  <c:v>-2.642342767129181E-2</c:v>
                </c:pt>
                <c:pt idx="717">
                  <c:v>-4.9347108569619491E-2</c:v>
                </c:pt>
                <c:pt idx="718">
                  <c:v>-8.8401420348408158E-2</c:v>
                </c:pt>
                <c:pt idx="719">
                  <c:v>-0.10702630293091972</c:v>
                </c:pt>
                <c:pt idx="720">
                  <c:v>-0.12635612778537506</c:v>
                </c:pt>
                <c:pt idx="721">
                  <c:v>-0.13693609823740388</c:v>
                </c:pt>
                <c:pt idx="722">
                  <c:v>-0.1621436715050934</c:v>
                </c:pt>
                <c:pt idx="723">
                  <c:v>-0.20867228889205822</c:v>
                </c:pt>
                <c:pt idx="724">
                  <c:v>-0.22337188100991823</c:v>
                </c:pt>
                <c:pt idx="725">
                  <c:v>-0.24930535609667426</c:v>
                </c:pt>
                <c:pt idx="726">
                  <c:v>-0.26772272816999226</c:v>
                </c:pt>
                <c:pt idx="727">
                  <c:v>-0.28143502274064647</c:v>
                </c:pt>
                <c:pt idx="728">
                  <c:v>-0.31550938548718077</c:v>
                </c:pt>
                <c:pt idx="729">
                  <c:v>-0.3284138931897983</c:v>
                </c:pt>
                <c:pt idx="730">
                  <c:v>-0.35308453059304007</c:v>
                </c:pt>
                <c:pt idx="731">
                  <c:v>-0.38256545486667859</c:v>
                </c:pt>
                <c:pt idx="732">
                  <c:v>-0.40531032017586532</c:v>
                </c:pt>
                <c:pt idx="733">
                  <c:v>-0.42788852589266763</c:v>
                </c:pt>
                <c:pt idx="734">
                  <c:v>-0.44419880645305759</c:v>
                </c:pt>
                <c:pt idx="735">
                  <c:v>-0.47342001857271382</c:v>
                </c:pt>
                <c:pt idx="736">
                  <c:v>-0.49841788239362866</c:v>
                </c:pt>
                <c:pt idx="737">
                  <c:v>-0.51150237462769033</c:v>
                </c:pt>
                <c:pt idx="738">
                  <c:v>-0.54302302629511134</c:v>
                </c:pt>
                <c:pt idx="739">
                  <c:v>-0.56418761072131396</c:v>
                </c:pt>
                <c:pt idx="740">
                  <c:v>-0.54575819845689733</c:v>
                </c:pt>
                <c:pt idx="741">
                  <c:v>-0.51621195122382735</c:v>
                </c:pt>
                <c:pt idx="742">
                  <c:v>-0.49104770229170719</c:v>
                </c:pt>
                <c:pt idx="743">
                  <c:v>-0.46000153216657858</c:v>
                </c:pt>
                <c:pt idx="744">
                  <c:v>-0.44714502861417232</c:v>
                </c:pt>
                <c:pt idx="745">
                  <c:v>-0.42589499326084029</c:v>
                </c:pt>
                <c:pt idx="746">
                  <c:v>-0.39435491278114543</c:v>
                </c:pt>
                <c:pt idx="747">
                  <c:v>-0.35832917454600988</c:v>
                </c:pt>
                <c:pt idx="748">
                  <c:v>-0.35260988363908963</c:v>
                </c:pt>
                <c:pt idx="749">
                  <c:v>-0.31802457952571406</c:v>
                </c:pt>
                <c:pt idx="750">
                  <c:v>-0.29245822301740421</c:v>
                </c:pt>
                <c:pt idx="751">
                  <c:v>-0.27304132434992773</c:v>
                </c:pt>
                <c:pt idx="752">
                  <c:v>-0.24655353661126397</c:v>
                </c:pt>
                <c:pt idx="753">
                  <c:v>-0.21745550798696017</c:v>
                </c:pt>
                <c:pt idx="754">
                  <c:v>-0.19299874744040635</c:v>
                </c:pt>
                <c:pt idx="755">
                  <c:v>-0.18092811534915842</c:v>
                </c:pt>
                <c:pt idx="756">
                  <c:v>-0.15859454511749693</c:v>
                </c:pt>
                <c:pt idx="757">
                  <c:v>-0.11562253398640332</c:v>
                </c:pt>
                <c:pt idx="758">
                  <c:v>-0.11529451981363603</c:v>
                </c:pt>
                <c:pt idx="759">
                  <c:v>-8.2472413351642015E-2</c:v>
                </c:pt>
                <c:pt idx="760">
                  <c:v>-6.903683608316144E-2</c:v>
                </c:pt>
                <c:pt idx="761">
                  <c:v>-3.2342467818708656E-2</c:v>
                </c:pt>
                <c:pt idx="762">
                  <c:v>-1.4907318251656221E-2</c:v>
                </c:pt>
                <c:pt idx="763">
                  <c:v>8.3943222583943156E-3</c:v>
                </c:pt>
                <c:pt idx="764">
                  <c:v>4.7588262103441352E-2</c:v>
                </c:pt>
                <c:pt idx="765">
                  <c:v>5.4696626208275437E-2</c:v>
                </c:pt>
                <c:pt idx="766">
                  <c:v>7.8235496814029498E-2</c:v>
                </c:pt>
                <c:pt idx="767">
                  <c:v>9.6877440039565957E-2</c:v>
                </c:pt>
                <c:pt idx="768">
                  <c:v>0.12540698233431813</c:v>
                </c:pt>
                <c:pt idx="769">
                  <c:v>0.15962051456523202</c:v>
                </c:pt>
                <c:pt idx="770">
                  <c:v>0.16982716365426712</c:v>
                </c:pt>
                <c:pt idx="771">
                  <c:v>0.21502307667072523</c:v>
                </c:pt>
                <c:pt idx="772">
                  <c:v>0.22752982151114046</c:v>
                </c:pt>
                <c:pt idx="773">
                  <c:v>0.23444659418227226</c:v>
                </c:pt>
                <c:pt idx="774">
                  <c:v>0.27986451065511675</c:v>
                </c:pt>
                <c:pt idx="775">
                  <c:v>0.28331066705902747</c:v>
                </c:pt>
                <c:pt idx="776">
                  <c:v>0.31940940664097173</c:v>
                </c:pt>
                <c:pt idx="777">
                  <c:v>0.34148399891102171</c:v>
                </c:pt>
                <c:pt idx="778">
                  <c:v>0.36261161706928496</c:v>
                </c:pt>
                <c:pt idx="779">
                  <c:v>0.38090702368396462</c:v>
                </c:pt>
                <c:pt idx="780">
                  <c:v>0.39505037699503492</c:v>
                </c:pt>
                <c:pt idx="781">
                  <c:v>0.42078016710019084</c:v>
                </c:pt>
                <c:pt idx="782">
                  <c:v>0.45668679640972193</c:v>
                </c:pt>
                <c:pt idx="783">
                  <c:v>0.47099591299227567</c:v>
                </c:pt>
                <c:pt idx="784">
                  <c:v>0.50361287956058942</c:v>
                </c:pt>
                <c:pt idx="785">
                  <c:v>0.54644618404985223</c:v>
                </c:pt>
                <c:pt idx="786">
                  <c:v>0.53728124984830383</c:v>
                </c:pt>
                <c:pt idx="787">
                  <c:v>0.58122244876594786</c:v>
                </c:pt>
                <c:pt idx="788">
                  <c:v>0.55112262125024991</c:v>
                </c:pt>
                <c:pt idx="789">
                  <c:v>0.51724624090096505</c:v>
                </c:pt>
                <c:pt idx="790">
                  <c:v>0.48469837598902799</c:v>
                </c:pt>
                <c:pt idx="791">
                  <c:v>0.46065403630054536</c:v>
                </c:pt>
                <c:pt idx="792">
                  <c:v>0.43433419610438295</c:v>
                </c:pt>
                <c:pt idx="793">
                  <c:v>0.40323588950100109</c:v>
                </c:pt>
                <c:pt idx="794">
                  <c:v>0.37513345247941354</c:v>
                </c:pt>
                <c:pt idx="795">
                  <c:v>0.36418500085902428</c:v>
                </c:pt>
                <c:pt idx="796">
                  <c:v>0.33585502980221615</c:v>
                </c:pt>
                <c:pt idx="797">
                  <c:v>0.31809607998960659</c:v>
                </c:pt>
                <c:pt idx="798">
                  <c:v>0.29524668625248074</c:v>
                </c:pt>
                <c:pt idx="799">
                  <c:v>0.26351145814788896</c:v>
                </c:pt>
                <c:pt idx="800">
                  <c:v>0.24181133412346301</c:v>
                </c:pt>
                <c:pt idx="801">
                  <c:v>0.21198353880746804</c:v>
                </c:pt>
                <c:pt idx="802">
                  <c:v>0.21007664276152654</c:v>
                </c:pt>
                <c:pt idx="803">
                  <c:v>0.16649085042949746</c:v>
                </c:pt>
                <c:pt idx="804">
                  <c:v>0.15623647201286978</c:v>
                </c:pt>
                <c:pt idx="805">
                  <c:v>0.12592031216422261</c:v>
                </c:pt>
                <c:pt idx="806">
                  <c:v>8.2278039162656774E-2</c:v>
                </c:pt>
                <c:pt idx="807">
                  <c:v>8.9082825951549816E-2</c:v>
                </c:pt>
                <c:pt idx="808">
                  <c:v>5.614979244337321E-2</c:v>
                </c:pt>
                <c:pt idx="809">
                  <c:v>4.2836589264506973E-2</c:v>
                </c:pt>
                <c:pt idx="810">
                  <c:v>1.007852028151026E-2</c:v>
                </c:pt>
                <c:pt idx="811">
                  <c:v>-1.0506697611853862E-2</c:v>
                </c:pt>
                <c:pt idx="812">
                  <c:v>-4.1390503653107161E-2</c:v>
                </c:pt>
                <c:pt idx="813">
                  <c:v>-6.8427192920761326E-2</c:v>
                </c:pt>
                <c:pt idx="814">
                  <c:v>-7.8705761343188657E-2</c:v>
                </c:pt>
                <c:pt idx="815">
                  <c:v>-0.10691285933931818</c:v>
                </c:pt>
                <c:pt idx="816">
                  <c:v>-0.13179761290715425</c:v>
                </c:pt>
                <c:pt idx="817">
                  <c:v>-0.15614122308285661</c:v>
                </c:pt>
                <c:pt idx="818">
                  <c:v>-0.17053114556838905</c:v>
                </c:pt>
                <c:pt idx="819">
                  <c:v>-0.20822973867487249</c:v>
                </c:pt>
                <c:pt idx="820">
                  <c:v>-0.22063450368578552</c:v>
                </c:pt>
                <c:pt idx="821">
                  <c:v>-0.23293084990234653</c:v>
                </c:pt>
                <c:pt idx="822">
                  <c:v>-0.2701394963834573</c:v>
                </c:pt>
                <c:pt idx="823">
                  <c:v>-0.28515038288525485</c:v>
                </c:pt>
                <c:pt idx="824">
                  <c:v>-0.31837301075005925</c:v>
                </c:pt>
                <c:pt idx="825">
                  <c:v>-0.33529081918274717</c:v>
                </c:pt>
                <c:pt idx="826">
                  <c:v>-0.36377792936096848</c:v>
                </c:pt>
                <c:pt idx="827">
                  <c:v>-0.38574573154867853</c:v>
                </c:pt>
                <c:pt idx="828">
                  <c:v>-0.40297664260381083</c:v>
                </c:pt>
                <c:pt idx="829">
                  <c:v>-0.43769395956914675</c:v>
                </c:pt>
                <c:pt idx="830">
                  <c:v>-0.461445453474221</c:v>
                </c:pt>
                <c:pt idx="831">
                  <c:v>-0.47356022531693681</c:v>
                </c:pt>
                <c:pt idx="832">
                  <c:v>-0.50188585686084108</c:v>
                </c:pt>
                <c:pt idx="833">
                  <c:v>-0.52048946934908147</c:v>
                </c:pt>
                <c:pt idx="834">
                  <c:v>-0.5371823885904109</c:v>
                </c:pt>
                <c:pt idx="835">
                  <c:v>-0.56353638887233859</c:v>
                </c:pt>
                <c:pt idx="836">
                  <c:v>-0.53139868323709338</c:v>
                </c:pt>
                <c:pt idx="837">
                  <c:v>-0.52120777786300332</c:v>
                </c:pt>
                <c:pt idx="838">
                  <c:v>-0.48996988182041662</c:v>
                </c:pt>
                <c:pt idx="839">
                  <c:v>-0.46962671698380021</c:v>
                </c:pt>
                <c:pt idx="840">
                  <c:v>-0.43713267655996452</c:v>
                </c:pt>
                <c:pt idx="841">
                  <c:v>-0.41854097667397372</c:v>
                </c:pt>
                <c:pt idx="842">
                  <c:v>-0.38723274044561262</c:v>
                </c:pt>
                <c:pt idx="843">
                  <c:v>-0.36448594029782466</c:v>
                </c:pt>
                <c:pt idx="844">
                  <c:v>-0.35142048359326628</c:v>
                </c:pt>
                <c:pt idx="845">
                  <c:v>-0.32712392561601622</c:v>
                </c:pt>
                <c:pt idx="846">
                  <c:v>-0.30596254872326656</c:v>
                </c:pt>
                <c:pt idx="847">
                  <c:v>-0.26763828182894911</c:v>
                </c:pt>
                <c:pt idx="848">
                  <c:v>-0.24458415251713622</c:v>
                </c:pt>
                <c:pt idx="849">
                  <c:v>-0.22421302350499844</c:v>
                </c:pt>
                <c:pt idx="850">
                  <c:v>-0.19941504117031572</c:v>
                </c:pt>
                <c:pt idx="851">
                  <c:v>-0.18887748753543501</c:v>
                </c:pt>
                <c:pt idx="852">
                  <c:v>-0.14516848933438858</c:v>
                </c:pt>
                <c:pt idx="853">
                  <c:v>-0.12715888380576862</c:v>
                </c:pt>
                <c:pt idx="854">
                  <c:v>-0.11351515104944643</c:v>
                </c:pt>
                <c:pt idx="855">
                  <c:v>-6.9424719467112983E-2</c:v>
                </c:pt>
                <c:pt idx="856">
                  <c:v>-5.8429520569277832E-2</c:v>
                </c:pt>
                <c:pt idx="857">
                  <c:v>-3.2280631519549088E-2</c:v>
                </c:pt>
                <c:pt idx="858">
                  <c:v>-1.8825652423302284E-2</c:v>
                </c:pt>
                <c:pt idx="859">
                  <c:v>1.4234225781493554E-3</c:v>
                </c:pt>
                <c:pt idx="860">
                  <c:v>4.5413821448976134E-2</c:v>
                </c:pt>
                <c:pt idx="861">
                  <c:v>5.0266227430359356E-2</c:v>
                </c:pt>
                <c:pt idx="862">
                  <c:v>6.4450041731905647E-2</c:v>
                </c:pt>
                <c:pt idx="863">
                  <c:v>9.8348331956911186E-2</c:v>
                </c:pt>
                <c:pt idx="864">
                  <c:v>0.134318008137772</c:v>
                </c:pt>
                <c:pt idx="865">
                  <c:v>0.14498281502693205</c:v>
                </c:pt>
                <c:pt idx="866">
                  <c:v>0.17941371291206804</c:v>
                </c:pt>
                <c:pt idx="867">
                  <c:v>0.22471216400930696</c:v>
                </c:pt>
                <c:pt idx="868">
                  <c:v>0.22694356706069596</c:v>
                </c:pt>
                <c:pt idx="869">
                  <c:v>0.24726185765923506</c:v>
                </c:pt>
                <c:pt idx="870">
                  <c:v>0.28370809760917687</c:v>
                </c:pt>
                <c:pt idx="871">
                  <c:v>0.28847510144883975</c:v>
                </c:pt>
                <c:pt idx="872">
                  <c:v>0.2996763539288263</c:v>
                </c:pt>
                <c:pt idx="873">
                  <c:v>0.34012691256407812</c:v>
                </c:pt>
                <c:pt idx="874">
                  <c:v>0.35200556329529076</c:v>
                </c:pt>
                <c:pt idx="875">
                  <c:v>0.39313772342287623</c:v>
                </c:pt>
                <c:pt idx="876">
                  <c:v>0.39526444180175768</c:v>
                </c:pt>
                <c:pt idx="877">
                  <c:v>0.42312556772861581</c:v>
                </c:pt>
                <c:pt idx="878">
                  <c:v>0.44849367454926942</c:v>
                </c:pt>
                <c:pt idx="879">
                  <c:v>0.46839641866286225</c:v>
                </c:pt>
                <c:pt idx="880">
                  <c:v>0.49486963263824196</c:v>
                </c:pt>
                <c:pt idx="881">
                  <c:v>0.53610495606273501</c:v>
                </c:pt>
                <c:pt idx="882">
                  <c:v>0.53822327271794901</c:v>
                </c:pt>
                <c:pt idx="883">
                  <c:v>0.56635937843279494</c:v>
                </c:pt>
                <c:pt idx="884">
                  <c:v>0.56117230957478081</c:v>
                </c:pt>
                <c:pt idx="885">
                  <c:v>0.51554276336050775</c:v>
                </c:pt>
                <c:pt idx="886">
                  <c:v>0.49719582026756948</c:v>
                </c:pt>
                <c:pt idx="887">
                  <c:v>0.47040156217761409</c:v>
                </c:pt>
                <c:pt idx="888">
                  <c:v>0.43957180341381064</c:v>
                </c:pt>
                <c:pt idx="889">
                  <c:v>0.40020434467422406</c:v>
                </c:pt>
                <c:pt idx="890">
                  <c:v>0.38914420293760776</c:v>
                </c:pt>
                <c:pt idx="891">
                  <c:v>0.38322241699459325</c:v>
                </c:pt>
                <c:pt idx="892">
                  <c:v>0.32332034029021339</c:v>
                </c:pt>
                <c:pt idx="893">
                  <c:v>0.32499101257465912</c:v>
                </c:pt>
                <c:pt idx="894">
                  <c:v>0.30031982957952258</c:v>
                </c:pt>
                <c:pt idx="895">
                  <c:v>0.27616305346837428</c:v>
                </c:pt>
                <c:pt idx="896">
                  <c:v>0.23878823363666404</c:v>
                </c:pt>
                <c:pt idx="897">
                  <c:v>0.21977171714137467</c:v>
                </c:pt>
                <c:pt idx="898">
                  <c:v>0.2122689948982259</c:v>
                </c:pt>
                <c:pt idx="899">
                  <c:v>0.19033005123455557</c:v>
                </c:pt>
                <c:pt idx="900">
                  <c:v>0.15176632798848666</c:v>
                </c:pt>
                <c:pt idx="901">
                  <c:v>0.12604292558919092</c:v>
                </c:pt>
                <c:pt idx="902">
                  <c:v>0.10756316071243519</c:v>
                </c:pt>
                <c:pt idx="903">
                  <c:v>7.2033267969327616E-2</c:v>
                </c:pt>
                <c:pt idx="904">
                  <c:v>5.8052637164516432E-2</c:v>
                </c:pt>
                <c:pt idx="905">
                  <c:v>3.4412039616996494E-2</c:v>
                </c:pt>
                <c:pt idx="906">
                  <c:v>1.1610180425703911E-2</c:v>
                </c:pt>
                <c:pt idx="907">
                  <c:v>-9.0618026555543338E-3</c:v>
                </c:pt>
                <c:pt idx="908">
                  <c:v>-4.3756979892904259E-2</c:v>
                </c:pt>
                <c:pt idx="909">
                  <c:v>-4.2681020492681361E-2</c:v>
                </c:pt>
                <c:pt idx="910">
                  <c:v>-6.9609288786141976E-2</c:v>
                </c:pt>
                <c:pt idx="911">
                  <c:v>-9.3606601672617709E-2</c:v>
                </c:pt>
                <c:pt idx="912">
                  <c:v>-0.13568658059333422</c:v>
                </c:pt>
                <c:pt idx="913">
                  <c:v>-0.15392329409109273</c:v>
                </c:pt>
                <c:pt idx="914">
                  <c:v>-0.17015704405386903</c:v>
                </c:pt>
                <c:pt idx="915">
                  <c:v>-0.19599845649757291</c:v>
                </c:pt>
                <c:pt idx="916">
                  <c:v>-0.21560167347591752</c:v>
                </c:pt>
                <c:pt idx="917">
                  <c:v>-0.24627836384401347</c:v>
                </c:pt>
                <c:pt idx="918">
                  <c:v>-0.26819334600253258</c:v>
                </c:pt>
                <c:pt idx="919">
                  <c:v>-0.29723938384358262</c:v>
                </c:pt>
                <c:pt idx="920">
                  <c:v>-0.31100911424081434</c:v>
                </c:pt>
                <c:pt idx="921">
                  <c:v>-0.34270830805300212</c:v>
                </c:pt>
                <c:pt idx="922">
                  <c:v>-0.35867354462525197</c:v>
                </c:pt>
                <c:pt idx="923">
                  <c:v>-0.37718993644246807</c:v>
                </c:pt>
                <c:pt idx="924">
                  <c:v>-0.40543236284897821</c:v>
                </c:pt>
                <c:pt idx="925">
                  <c:v>-0.42844219989632304</c:v>
                </c:pt>
                <c:pt idx="926">
                  <c:v>-0.45102796454612432</c:v>
                </c:pt>
                <c:pt idx="927">
                  <c:v>-0.46724635664741232</c:v>
                </c:pt>
                <c:pt idx="928">
                  <c:v>-0.49184801786659837</c:v>
                </c:pt>
                <c:pt idx="929">
                  <c:v>-0.51482397493549881</c:v>
                </c:pt>
                <c:pt idx="930">
                  <c:v>-0.53597584261109965</c:v>
                </c:pt>
                <c:pt idx="931">
                  <c:v>-0.57194665370279041</c:v>
                </c:pt>
                <c:pt idx="932">
                  <c:v>-0.54732249599072236</c:v>
                </c:pt>
                <c:pt idx="933">
                  <c:v>-0.51748250675222485</c:v>
                </c:pt>
                <c:pt idx="934">
                  <c:v>-0.47709538911759508</c:v>
                </c:pt>
                <c:pt idx="935">
                  <c:v>-0.46485422843215873</c:v>
                </c:pt>
                <c:pt idx="936">
                  <c:v>-0.45200800828084592</c:v>
                </c:pt>
                <c:pt idx="937">
                  <c:v>-0.4174224868917894</c:v>
                </c:pt>
                <c:pt idx="938">
                  <c:v>-0.39392384316344459</c:v>
                </c:pt>
                <c:pt idx="939">
                  <c:v>-0.37451400309338218</c:v>
                </c:pt>
                <c:pt idx="940">
                  <c:v>-0.3463323740217667</c:v>
                </c:pt>
                <c:pt idx="941">
                  <c:v>-0.32520926264347511</c:v>
                </c:pt>
                <c:pt idx="942">
                  <c:v>-0.28733469824061803</c:v>
                </c:pt>
                <c:pt idx="943">
                  <c:v>-0.27567807506774317</c:v>
                </c:pt>
                <c:pt idx="944">
                  <c:v>-0.25119624073157182</c:v>
                </c:pt>
                <c:pt idx="945">
                  <c:v>-0.22604529734628467</c:v>
                </c:pt>
                <c:pt idx="946">
                  <c:v>-0.19384988337253956</c:v>
                </c:pt>
                <c:pt idx="947">
                  <c:v>-0.1809662107678052</c:v>
                </c:pt>
                <c:pt idx="948">
                  <c:v>-0.14056731594885152</c:v>
                </c:pt>
                <c:pt idx="949">
                  <c:v>-0.12208171532969755</c:v>
                </c:pt>
                <c:pt idx="950">
                  <c:v>-0.10480624762598056</c:v>
                </c:pt>
                <c:pt idx="951">
                  <c:v>-8.8128740890553198E-2</c:v>
                </c:pt>
                <c:pt idx="952">
                  <c:v>-6.628302432011357E-2</c:v>
                </c:pt>
                <c:pt idx="953">
                  <c:v>-3.5640598648231173E-2</c:v>
                </c:pt>
                <c:pt idx="954">
                  <c:v>8.1142443183190166E-4</c:v>
                </c:pt>
                <c:pt idx="955">
                  <c:v>3.5919304022657958E-2</c:v>
                </c:pt>
                <c:pt idx="956">
                  <c:v>4.8986425811840276E-2</c:v>
                </c:pt>
                <c:pt idx="957">
                  <c:v>5.5005603229276674E-2</c:v>
                </c:pt>
                <c:pt idx="958">
                  <c:v>8.7008099552017173E-2</c:v>
                </c:pt>
                <c:pt idx="959">
                  <c:v>0.11245150847386406</c:v>
                </c:pt>
                <c:pt idx="960">
                  <c:v>0.12326573858889191</c:v>
                </c:pt>
                <c:pt idx="961">
                  <c:v>0.14937264296026154</c:v>
                </c:pt>
                <c:pt idx="962">
                  <c:v>0.17382168237538997</c:v>
                </c:pt>
                <c:pt idx="963">
                  <c:v>0.20759971350715745</c:v>
                </c:pt>
                <c:pt idx="964">
                  <c:v>0.22841557066478693</c:v>
                </c:pt>
                <c:pt idx="965">
                  <c:v>0.2300363286094731</c:v>
                </c:pt>
                <c:pt idx="966">
                  <c:v>0.25879544560032169</c:v>
                </c:pt>
                <c:pt idx="967">
                  <c:v>0.28031939821779434</c:v>
                </c:pt>
                <c:pt idx="968">
                  <c:v>0.316113986330958</c:v>
                </c:pt>
                <c:pt idx="969">
                  <c:v>0.33491930504736356</c:v>
                </c:pt>
                <c:pt idx="970">
                  <c:v>0.3546733580989046</c:v>
                </c:pt>
                <c:pt idx="971">
                  <c:v>0.37862085783764488</c:v>
                </c:pt>
                <c:pt idx="972">
                  <c:v>0.40310217265970671</c:v>
                </c:pt>
                <c:pt idx="973">
                  <c:v>0.45010400528081085</c:v>
                </c:pt>
                <c:pt idx="974">
                  <c:v>0.45084371908142085</c:v>
                </c:pt>
                <c:pt idx="975">
                  <c:v>0.4791556350845339</c:v>
                </c:pt>
                <c:pt idx="976">
                  <c:v>0.50337741271695668</c:v>
                </c:pt>
                <c:pt idx="977">
                  <c:v>0.52343495325512723</c:v>
                </c:pt>
                <c:pt idx="978">
                  <c:v>0.55783644120790288</c:v>
                </c:pt>
                <c:pt idx="979">
                  <c:v>0.57430746970065771</c:v>
                </c:pt>
                <c:pt idx="980">
                  <c:v>0.55338621771320085</c:v>
                </c:pt>
                <c:pt idx="981">
                  <c:v>0.52081099854760826</c:v>
                </c:pt>
                <c:pt idx="982">
                  <c:v>0.50584591842144411</c:v>
                </c:pt>
                <c:pt idx="983">
                  <c:v>0.47048760906665871</c:v>
                </c:pt>
                <c:pt idx="984">
                  <c:v>0.44226679871739843</c:v>
                </c:pt>
                <c:pt idx="985">
                  <c:v>0.41248552898260904</c:v>
                </c:pt>
                <c:pt idx="986">
                  <c:v>0.3822178768910377</c:v>
                </c:pt>
                <c:pt idx="987">
                  <c:v>0.3800174735718308</c:v>
                </c:pt>
                <c:pt idx="988">
                  <c:v>0.34511259078211043</c:v>
                </c:pt>
                <c:pt idx="989">
                  <c:v>0.3276541597567022</c:v>
                </c:pt>
                <c:pt idx="990">
                  <c:v>0.29552007062668939</c:v>
                </c:pt>
                <c:pt idx="991">
                  <c:v>0.26524653688986699</c:v>
                </c:pt>
                <c:pt idx="992">
                  <c:v>0.23635689697347292</c:v>
                </c:pt>
                <c:pt idx="993">
                  <c:v>0.21033416535594338</c:v>
                </c:pt>
                <c:pt idx="994">
                  <c:v>0.20659305721113058</c:v>
                </c:pt>
                <c:pt idx="995">
                  <c:v>0.18264642805540676</c:v>
                </c:pt>
                <c:pt idx="996">
                  <c:v>0.15574764002682592</c:v>
                </c:pt>
                <c:pt idx="997">
                  <c:v>0.14298262402726869</c:v>
                </c:pt>
                <c:pt idx="998">
                  <c:v>0.11342143684512648</c:v>
                </c:pt>
                <c:pt idx="999">
                  <c:v>9.0872330365831422E-2</c:v>
                </c:pt>
                <c:pt idx="1000">
                  <c:v>5.4488398494147328E-2</c:v>
                </c:pt>
                <c:pt idx="1001">
                  <c:v>3.5489952253053757E-2</c:v>
                </c:pt>
                <c:pt idx="1002">
                  <c:v>1.4202494077050111E-2</c:v>
                </c:pt>
                <c:pt idx="1003">
                  <c:v>-5.5081911631725249E-3</c:v>
                </c:pt>
                <c:pt idx="1004">
                  <c:v>-3.6977571850632371E-2</c:v>
                </c:pt>
                <c:pt idx="1005">
                  <c:v>-5.8557898907930325E-2</c:v>
                </c:pt>
                <c:pt idx="1006">
                  <c:v>-8.3308665857752026E-2</c:v>
                </c:pt>
                <c:pt idx="1007">
                  <c:v>-0.10629676363928868</c:v>
                </c:pt>
                <c:pt idx="1008">
                  <c:v>-0.12802136178729664</c:v>
                </c:pt>
                <c:pt idx="1009">
                  <c:v>-0.1456318831186677</c:v>
                </c:pt>
                <c:pt idx="1010">
                  <c:v>-0.16624783440297727</c:v>
                </c:pt>
                <c:pt idx="1011">
                  <c:v>-0.18607665740966606</c:v>
                </c:pt>
                <c:pt idx="1012">
                  <c:v>-0.21948919956953666</c:v>
                </c:pt>
                <c:pt idx="1013">
                  <c:v>-0.24861386131225188</c:v>
                </c:pt>
                <c:pt idx="1014">
                  <c:v>-0.27748291575691442</c:v>
                </c:pt>
                <c:pt idx="1015">
                  <c:v>-0.29999279214929014</c:v>
                </c:pt>
                <c:pt idx="1016">
                  <c:v>-0.31202986253006759</c:v>
                </c:pt>
                <c:pt idx="1017">
                  <c:v>-0.33758933876033631</c:v>
                </c:pt>
                <c:pt idx="1018">
                  <c:v>-0.36260749963694189</c:v>
                </c:pt>
                <c:pt idx="1019">
                  <c:v>-0.38835912616005352</c:v>
                </c:pt>
                <c:pt idx="1020">
                  <c:v>-0.40843768015805915</c:v>
                </c:pt>
                <c:pt idx="1021">
                  <c:v>-0.42781624669640234</c:v>
                </c:pt>
                <c:pt idx="1022">
                  <c:v>-0.44375722291660891</c:v>
                </c:pt>
                <c:pt idx="1023">
                  <c:v>-0.47025993332039473</c:v>
                </c:pt>
                <c:pt idx="1024">
                  <c:v>-0.49750798740516633</c:v>
                </c:pt>
                <c:pt idx="1025">
                  <c:v>-0.52573755553035328</c:v>
                </c:pt>
                <c:pt idx="1026">
                  <c:v>-0.5411362530147551</c:v>
                </c:pt>
                <c:pt idx="1027">
                  <c:v>-0.56811063191573341</c:v>
                </c:pt>
                <c:pt idx="1028">
                  <c:v>-0.53439996718717575</c:v>
                </c:pt>
                <c:pt idx="1029">
                  <c:v>-0.51636937173552022</c:v>
                </c:pt>
                <c:pt idx="1030">
                  <c:v>-0.49489929456640919</c:v>
                </c:pt>
                <c:pt idx="1031">
                  <c:v>-0.47003040406277086</c:v>
                </c:pt>
                <c:pt idx="1032">
                  <c:v>-0.44100501745022769</c:v>
                </c:pt>
                <c:pt idx="1033">
                  <c:v>-0.43009846095457455</c:v>
                </c:pt>
                <c:pt idx="1034">
                  <c:v>-0.39465238816312354</c:v>
                </c:pt>
                <c:pt idx="1035">
                  <c:v>-0.36618502778282663</c:v>
                </c:pt>
                <c:pt idx="1036">
                  <c:v>-0.33473060540139932</c:v>
                </c:pt>
                <c:pt idx="1037">
                  <c:v>-0.32140780554880349</c:v>
                </c:pt>
                <c:pt idx="1038">
                  <c:v>-0.2904597511395704</c:v>
                </c:pt>
                <c:pt idx="1039">
                  <c:v>-0.2648399071583552</c:v>
                </c:pt>
                <c:pt idx="1040">
                  <c:v>-0.23058963970126733</c:v>
                </c:pt>
                <c:pt idx="1041">
                  <c:v>-0.2243561657301377</c:v>
                </c:pt>
                <c:pt idx="1042">
                  <c:v>-0.19382127163467394</c:v>
                </c:pt>
                <c:pt idx="1043">
                  <c:v>-0.18454261223933882</c:v>
                </c:pt>
                <c:pt idx="1044">
                  <c:v>-0.16524527786034002</c:v>
                </c:pt>
                <c:pt idx="1045">
                  <c:v>-0.12144008988303902</c:v>
                </c:pt>
                <c:pt idx="1046">
                  <c:v>-9.4249916166736239E-2</c:v>
                </c:pt>
                <c:pt idx="1047">
                  <c:v>-9.3501624435390909E-2</c:v>
                </c:pt>
                <c:pt idx="1048">
                  <c:v>-6.5143737218219117E-2</c:v>
                </c:pt>
                <c:pt idx="1049">
                  <c:v>-2.0234836172574891E-2</c:v>
                </c:pt>
                <c:pt idx="1050">
                  <c:v>-5.0867658664102249E-3</c:v>
                </c:pt>
                <c:pt idx="1051">
                  <c:v>2.198508543365775E-2</c:v>
                </c:pt>
                <c:pt idx="1052">
                  <c:v>3.1046925929669095E-2</c:v>
                </c:pt>
                <c:pt idx="1053">
                  <c:v>4.385467318792708E-2</c:v>
                </c:pt>
                <c:pt idx="1054">
                  <c:v>8.5140078698812224E-2</c:v>
                </c:pt>
                <c:pt idx="1055">
                  <c:v>0.1033713949233573</c:v>
                </c:pt>
                <c:pt idx="1056">
                  <c:v>0.13624137151196403</c:v>
                </c:pt>
                <c:pt idx="1057">
                  <c:v>0.15195628866696054</c:v>
                </c:pt>
                <c:pt idx="1058">
                  <c:v>0.16660050675834548</c:v>
                </c:pt>
                <c:pt idx="1059">
                  <c:v>0.20391546032397423</c:v>
                </c:pt>
                <c:pt idx="1060">
                  <c:v>0.21518901135128093</c:v>
                </c:pt>
                <c:pt idx="1061">
                  <c:v>0.25438420517281307</c:v>
                </c:pt>
                <c:pt idx="1062">
                  <c:v>0.26646601011769366</c:v>
                </c:pt>
                <c:pt idx="1063">
                  <c:v>0.29845784805722697</c:v>
                </c:pt>
                <c:pt idx="1064">
                  <c:v>0.27318282453365428</c:v>
                </c:pt>
                <c:pt idx="1065">
                  <c:v>0.33465249201348468</c:v>
                </c:pt>
                <c:pt idx="1066">
                  <c:v>0.35368634335532184</c:v>
                </c:pt>
                <c:pt idx="1067">
                  <c:v>0.38081145483322942</c:v>
                </c:pt>
                <c:pt idx="1068">
                  <c:v>0.39444500577642755</c:v>
                </c:pt>
                <c:pt idx="1069">
                  <c:v>0.43164938014577509</c:v>
                </c:pt>
                <c:pt idx="1070">
                  <c:v>0.44794170203781775</c:v>
                </c:pt>
                <c:pt idx="1071">
                  <c:v>0.47337099653727716</c:v>
                </c:pt>
                <c:pt idx="1072">
                  <c:v>0.49788657719110863</c:v>
                </c:pt>
                <c:pt idx="1073">
                  <c:v>0.52387527982133586</c:v>
                </c:pt>
                <c:pt idx="1074">
                  <c:v>0.55173136772640918</c:v>
                </c:pt>
                <c:pt idx="1075">
                  <c:v>0.56341637904620434</c:v>
                </c:pt>
                <c:pt idx="1076">
                  <c:v>0.5641612721654391</c:v>
                </c:pt>
                <c:pt idx="1077">
                  <c:v>0.53977667717330013</c:v>
                </c:pt>
                <c:pt idx="1078">
                  <c:v>0.48771510481323593</c:v>
                </c:pt>
                <c:pt idx="1079">
                  <c:v>0.45912325448904862</c:v>
                </c:pt>
                <c:pt idx="1080">
                  <c:v>0.43430915633251488</c:v>
                </c:pt>
                <c:pt idx="1081">
                  <c:v>0.40082935333062691</c:v>
                </c:pt>
                <c:pt idx="1082">
                  <c:v>0.38509028287640196</c:v>
                </c:pt>
                <c:pt idx="1083">
                  <c:v>0.36093564913639953</c:v>
                </c:pt>
                <c:pt idx="1084">
                  <c:v>0.33698300932416458</c:v>
                </c:pt>
                <c:pt idx="1085">
                  <c:v>0.31661215263456866</c:v>
                </c:pt>
                <c:pt idx="1086">
                  <c:v>0.31217739805882033</c:v>
                </c:pt>
                <c:pt idx="1087">
                  <c:v>0.25807827880932444</c:v>
                </c:pt>
                <c:pt idx="1088">
                  <c:v>0.25845053258755901</c:v>
                </c:pt>
                <c:pt idx="1089">
                  <c:v>0.21495917556855848</c:v>
                </c:pt>
                <c:pt idx="1090">
                  <c:v>0.20422782512841214</c:v>
                </c:pt>
                <c:pt idx="1091">
                  <c:v>0.16449277566488449</c:v>
                </c:pt>
                <c:pt idx="1092">
                  <c:v>0.16007191306985794</c:v>
                </c:pt>
                <c:pt idx="1093">
                  <c:v>0.12830172540798929</c:v>
                </c:pt>
                <c:pt idx="1094">
                  <c:v>0.11384291515646816</c:v>
                </c:pt>
                <c:pt idx="1095">
                  <c:v>9.1441162366981743E-2</c:v>
                </c:pt>
                <c:pt idx="1096">
                  <c:v>6.9928968703071179E-2</c:v>
                </c:pt>
                <c:pt idx="1097">
                  <c:v>4.7552281654661362E-2</c:v>
                </c:pt>
                <c:pt idx="1098">
                  <c:v>5.6712871828370238E-3</c:v>
                </c:pt>
                <c:pt idx="1099">
                  <c:v>-1.559617858706982E-2</c:v>
                </c:pt>
                <c:pt idx="1100">
                  <c:v>-3.9582190181416226E-2</c:v>
                </c:pt>
                <c:pt idx="1101">
                  <c:v>-6.5774931702127726E-2</c:v>
                </c:pt>
                <c:pt idx="1102">
                  <c:v>-8.2741968749479797E-2</c:v>
                </c:pt>
                <c:pt idx="1103">
                  <c:v>-0.10876696087213049</c:v>
                </c:pt>
                <c:pt idx="1104">
                  <c:v>-0.13491416074900778</c:v>
                </c:pt>
                <c:pt idx="1105">
                  <c:v>-0.14021830146888176</c:v>
                </c:pt>
                <c:pt idx="1106">
                  <c:v>-0.17702436313610362</c:v>
                </c:pt>
                <c:pt idx="1107">
                  <c:v>-0.2037939839547494</c:v>
                </c:pt>
                <c:pt idx="1108">
                  <c:v>-0.22763620452093108</c:v>
                </c:pt>
                <c:pt idx="1109">
                  <c:v>-0.2362377135867702</c:v>
                </c:pt>
                <c:pt idx="1110">
                  <c:v>-0.27071713336785158</c:v>
                </c:pt>
                <c:pt idx="1111">
                  <c:v>-0.2946963129844512</c:v>
                </c:pt>
                <c:pt idx="1112">
                  <c:v>-0.31247030495913986</c:v>
                </c:pt>
                <c:pt idx="1113">
                  <c:v>-0.33934967008672523</c:v>
                </c:pt>
                <c:pt idx="1114">
                  <c:v>-0.36635974095135387</c:v>
                </c:pt>
                <c:pt idx="1115">
                  <c:v>-0.38411787380852302</c:v>
                </c:pt>
                <c:pt idx="1116">
                  <c:v>-0.41622673984119973</c:v>
                </c:pt>
                <c:pt idx="1117">
                  <c:v>-0.42841039786778345</c:v>
                </c:pt>
                <c:pt idx="1118">
                  <c:v>-0.45632535767084681</c:v>
                </c:pt>
                <c:pt idx="1119">
                  <c:v>-0.48024080916373901</c:v>
                </c:pt>
                <c:pt idx="1120">
                  <c:v>-0.50638591462832538</c:v>
                </c:pt>
                <c:pt idx="1121">
                  <c:v>-0.52972378348237648</c:v>
                </c:pt>
                <c:pt idx="1122">
                  <c:v>-0.53310961528088419</c:v>
                </c:pt>
                <c:pt idx="1123">
                  <c:v>-0.56609233084706678</c:v>
                </c:pt>
                <c:pt idx="1124">
                  <c:v>-0.54007281712291189</c:v>
                </c:pt>
                <c:pt idx="1125">
                  <c:v>-0.52083099320374404</c:v>
                </c:pt>
                <c:pt idx="1126">
                  <c:v>-0.49716018836465742</c:v>
                </c:pt>
                <c:pt idx="1127">
                  <c:v>-0.46621204204693872</c:v>
                </c:pt>
                <c:pt idx="1128">
                  <c:v>-0.42326046140710843</c:v>
                </c:pt>
                <c:pt idx="1129">
                  <c:v>-0.41738603674642294</c:v>
                </c:pt>
                <c:pt idx="1130">
                  <c:v>-0.39642721189528751</c:v>
                </c:pt>
                <c:pt idx="1131">
                  <c:v>-0.36390918978606984</c:v>
                </c:pt>
                <c:pt idx="1132">
                  <c:v>-0.34898709370121739</c:v>
                </c:pt>
                <c:pt idx="1133">
                  <c:v>-0.31611974556411315</c:v>
                </c:pt>
                <c:pt idx="1134">
                  <c:v>-0.30222647282408627</c:v>
                </c:pt>
                <c:pt idx="1135">
                  <c:v>-0.25750372532078059</c:v>
                </c:pt>
                <c:pt idx="1136">
                  <c:v>-0.24214350481009209</c:v>
                </c:pt>
                <c:pt idx="1137">
                  <c:v>-0.22361854687110472</c:v>
                </c:pt>
                <c:pt idx="1138">
                  <c:v>-0.20431398767802228</c:v>
                </c:pt>
                <c:pt idx="1139">
                  <c:v>-0.19200260254334528</c:v>
                </c:pt>
                <c:pt idx="1140">
                  <c:v>-0.14322666077108256</c:v>
                </c:pt>
                <c:pt idx="1141">
                  <c:v>-0.1201652860611008</c:v>
                </c:pt>
                <c:pt idx="1142">
                  <c:v>-9.4912868565481145E-2</c:v>
                </c:pt>
                <c:pt idx="1143">
                  <c:v>-8.4012762429961585E-2</c:v>
                </c:pt>
                <c:pt idx="1144">
                  <c:v>-5.6834695219800752E-2</c:v>
                </c:pt>
                <c:pt idx="1145">
                  <c:v>-2.51948729506585E-2</c:v>
                </c:pt>
                <c:pt idx="1146">
                  <c:v>-2.5962786037286686E-2</c:v>
                </c:pt>
                <c:pt idx="1147">
                  <c:v>-2.5423081940109549E-3</c:v>
                </c:pt>
                <c:pt idx="1148">
                  <c:v>3.6771133787976827E-2</c:v>
                </c:pt>
                <c:pt idx="1149">
                  <c:v>6.5192856641828473E-2</c:v>
                </c:pt>
                <c:pt idx="1150">
                  <c:v>8.4053773350653518E-2</c:v>
                </c:pt>
                <c:pt idx="1151">
                  <c:v>0.12603441652920253</c:v>
                </c:pt>
                <c:pt idx="1152">
                  <c:v>0.13328326524332404</c:v>
                </c:pt>
                <c:pt idx="1153">
                  <c:v>0.16705015306080728</c:v>
                </c:pt>
                <c:pt idx="1154">
                  <c:v>0.16597373479356889</c:v>
                </c:pt>
                <c:pt idx="1155">
                  <c:v>0.18879032683269126</c:v>
                </c:pt>
                <c:pt idx="1156">
                  <c:v>0.21499898253291461</c:v>
                </c:pt>
                <c:pt idx="1157">
                  <c:v>0.23529686929449259</c:v>
                </c:pt>
                <c:pt idx="1158">
                  <c:v>0.26091650729642868</c:v>
                </c:pt>
                <c:pt idx="1159">
                  <c:v>0.27865636041598069</c:v>
                </c:pt>
                <c:pt idx="1160">
                  <c:v>0.30253062917170759</c:v>
                </c:pt>
                <c:pt idx="1161">
                  <c:v>0.33818295513942936</c:v>
                </c:pt>
                <c:pt idx="1162">
                  <c:v>0.37519478942358164</c:v>
                </c:pt>
                <c:pt idx="1163">
                  <c:v>0.392217246916722</c:v>
                </c:pt>
                <c:pt idx="1164">
                  <c:v>0.39724637220923653</c:v>
                </c:pt>
                <c:pt idx="1165">
                  <c:v>0.43435362991305698</c:v>
                </c:pt>
                <c:pt idx="1166">
                  <c:v>0.4547804272501339</c:v>
                </c:pt>
                <c:pt idx="1167">
                  <c:v>0.47490378396645982</c:v>
                </c:pt>
                <c:pt idx="1168">
                  <c:v>0.49598777784180448</c:v>
                </c:pt>
                <c:pt idx="1169">
                  <c:v>0.52550544340060001</c:v>
                </c:pt>
                <c:pt idx="1170">
                  <c:v>0.56903411890572686</c:v>
                </c:pt>
                <c:pt idx="1171">
                  <c:v>0.57654343821943921</c:v>
                </c:pt>
                <c:pt idx="1172">
                  <c:v>0.56768939532594898</c:v>
                </c:pt>
                <c:pt idx="1173">
                  <c:v>0.52603404129406295</c:v>
                </c:pt>
                <c:pt idx="1174">
                  <c:v>0.48223961599393528</c:v>
                </c:pt>
                <c:pt idx="1175">
                  <c:v>0.47962076134132225</c:v>
                </c:pt>
                <c:pt idx="1176">
                  <c:v>0.43102736921014956</c:v>
                </c:pt>
                <c:pt idx="1177">
                  <c:v>0.41588369895150834</c:v>
                </c:pt>
                <c:pt idx="1178">
                  <c:v>0.38006689294300017</c:v>
                </c:pt>
                <c:pt idx="1179">
                  <c:v>0.36605456962590316</c:v>
                </c:pt>
                <c:pt idx="1180">
                  <c:v>0.34187640739881336</c:v>
                </c:pt>
                <c:pt idx="1181">
                  <c:v>0.32611188379333816</c:v>
                </c:pt>
                <c:pt idx="1182">
                  <c:v>0.29276819489410166</c:v>
                </c:pt>
                <c:pt idx="1183">
                  <c:v>0.28131577954451858</c:v>
                </c:pt>
                <c:pt idx="1184">
                  <c:v>0.24415744043393284</c:v>
                </c:pt>
                <c:pt idx="1185">
                  <c:v>0.21582250450287921</c:v>
                </c:pt>
                <c:pt idx="1186">
                  <c:v>0.22829595084979204</c:v>
                </c:pt>
                <c:pt idx="1187">
                  <c:v>0.172751508830914</c:v>
                </c:pt>
                <c:pt idx="1188">
                  <c:v>0.17004962424015613</c:v>
                </c:pt>
                <c:pt idx="1189">
                  <c:v>0.1320639522919021</c:v>
                </c:pt>
                <c:pt idx="1190">
                  <c:v>0.10811708180112507</c:v>
                </c:pt>
                <c:pt idx="1191">
                  <c:v>9.6480242632668772E-2</c:v>
                </c:pt>
                <c:pt idx="1192">
                  <c:v>6.0413829056511811E-2</c:v>
                </c:pt>
                <c:pt idx="1193">
                  <c:v>3.917860251121006E-2</c:v>
                </c:pt>
                <c:pt idx="1194">
                  <c:v>1.1219428877459241E-2</c:v>
                </c:pt>
                <c:pt idx="1195">
                  <c:v>-1.7312343893921764E-2</c:v>
                </c:pt>
                <c:pt idx="1196">
                  <c:v>-3.6963369309038437E-2</c:v>
                </c:pt>
                <c:pt idx="1197">
                  <c:v>-5.5520272416723991E-2</c:v>
                </c:pt>
                <c:pt idx="1198">
                  <c:v>-6.710390622677545E-2</c:v>
                </c:pt>
                <c:pt idx="1199">
                  <c:v>-0.10523085751724823</c:v>
                </c:pt>
                <c:pt idx="1200">
                  <c:v>-0.13024448606225186</c:v>
                </c:pt>
                <c:pt idx="1201">
                  <c:v>-0.14985779243267247</c:v>
                </c:pt>
                <c:pt idx="1202">
                  <c:v>-0.16786671036479489</c:v>
                </c:pt>
                <c:pt idx="1203">
                  <c:v>-0.17868959527748116</c:v>
                </c:pt>
                <c:pt idx="1204">
                  <c:v>-0.22851747317639881</c:v>
                </c:pt>
                <c:pt idx="1205">
                  <c:v>-0.23360023316870909</c:v>
                </c:pt>
                <c:pt idx="1206">
                  <c:v>-0.26786124158319796</c:v>
                </c:pt>
                <c:pt idx="1207">
                  <c:v>-0.29775390768341126</c:v>
                </c:pt>
                <c:pt idx="1208">
                  <c:v>-0.31987034967418326</c:v>
                </c:pt>
                <c:pt idx="1209">
                  <c:v>-0.33896338973384438</c:v>
                </c:pt>
                <c:pt idx="1210">
                  <c:v>-0.35869007147162257</c:v>
                </c:pt>
                <c:pt idx="1211">
                  <c:v>-0.38700894977042144</c:v>
                </c:pt>
                <c:pt idx="1212">
                  <c:v>-0.40981740495913677</c:v>
                </c:pt>
                <c:pt idx="1213">
                  <c:v>-0.42334363218463772</c:v>
                </c:pt>
                <c:pt idx="1214">
                  <c:v>-0.45900363916601222</c:v>
                </c:pt>
                <c:pt idx="1215">
                  <c:v>-0.47977051188400799</c:v>
                </c:pt>
                <c:pt idx="1216">
                  <c:v>-0.50386670971804171</c:v>
                </c:pt>
                <c:pt idx="1217">
                  <c:v>-0.52793466587289628</c:v>
                </c:pt>
                <c:pt idx="1218">
                  <c:v>-0.5414549266052191</c:v>
                </c:pt>
                <c:pt idx="1219">
                  <c:v>-0.56182936720221877</c:v>
                </c:pt>
                <c:pt idx="1220">
                  <c:v>-0.52038812477590146</c:v>
                </c:pt>
                <c:pt idx="1221">
                  <c:v>-0.52203062046670556</c:v>
                </c:pt>
                <c:pt idx="1222">
                  <c:v>-0.4957290948900529</c:v>
                </c:pt>
                <c:pt idx="1223">
                  <c:v>-0.46997293899570514</c:v>
                </c:pt>
                <c:pt idx="1224">
                  <c:v>-0.44992936535276368</c:v>
                </c:pt>
                <c:pt idx="1225">
                  <c:v>-0.42032977965564666</c:v>
                </c:pt>
                <c:pt idx="1226">
                  <c:v>-0.3929298586870798</c:v>
                </c:pt>
                <c:pt idx="1227">
                  <c:v>-0.36868524727344798</c:v>
                </c:pt>
                <c:pt idx="1228">
                  <c:v>-0.34109790266511064</c:v>
                </c:pt>
                <c:pt idx="1229">
                  <c:v>-0.32017836126204768</c:v>
                </c:pt>
                <c:pt idx="1230">
                  <c:v>-0.3024496592064605</c:v>
                </c:pt>
                <c:pt idx="1231">
                  <c:v>-0.27405481927373154</c:v>
                </c:pt>
                <c:pt idx="1232">
                  <c:v>-0.24112315836113024</c:v>
                </c:pt>
                <c:pt idx="1233">
                  <c:v>-0.22341227391858909</c:v>
                </c:pt>
                <c:pt idx="1234">
                  <c:v>-0.2004517522945384</c:v>
                </c:pt>
                <c:pt idx="1235">
                  <c:v>-0.17874772630843727</c:v>
                </c:pt>
                <c:pt idx="1236">
                  <c:v>-0.15900255437536148</c:v>
                </c:pt>
                <c:pt idx="1237">
                  <c:v>-0.11990088055522591</c:v>
                </c:pt>
                <c:pt idx="1238">
                  <c:v>-0.1119360313027821</c:v>
                </c:pt>
                <c:pt idx="1239">
                  <c:v>-8.4023502628344862E-2</c:v>
                </c:pt>
                <c:pt idx="1240">
                  <c:v>-5.7860735406557978E-2</c:v>
                </c:pt>
                <c:pt idx="1241">
                  <c:v>-3.5363672365372675E-2</c:v>
                </c:pt>
                <c:pt idx="1242">
                  <c:v>-1.4833945815599294E-2</c:v>
                </c:pt>
                <c:pt idx="1243">
                  <c:v>2.5598947759239314E-2</c:v>
                </c:pt>
                <c:pt idx="1244">
                  <c:v>3.4784801814938905E-2</c:v>
                </c:pt>
                <c:pt idx="1245">
                  <c:v>7.1000399594193797E-2</c:v>
                </c:pt>
                <c:pt idx="1246">
                  <c:v>8.2922267204306482E-2</c:v>
                </c:pt>
                <c:pt idx="1247">
                  <c:v>0.12067377319386995</c:v>
                </c:pt>
                <c:pt idx="1248">
                  <c:v>0.11789325352179586</c:v>
                </c:pt>
                <c:pt idx="1249">
                  <c:v>0.16429408096154688</c:v>
                </c:pt>
                <c:pt idx="1250">
                  <c:v>0.1596593073349305</c:v>
                </c:pt>
                <c:pt idx="1251">
                  <c:v>0.18860619960472952</c:v>
                </c:pt>
                <c:pt idx="1252">
                  <c:v>0.20351782848913902</c:v>
                </c:pt>
                <c:pt idx="1253">
                  <c:v>0.24822915963764133</c:v>
                </c:pt>
                <c:pt idx="1254">
                  <c:v>0.26207676344461706</c:v>
                </c:pt>
                <c:pt idx="1255">
                  <c:v>0.29698363698548158</c:v>
                </c:pt>
                <c:pt idx="1256">
                  <c:v>0.29120795850961584</c:v>
                </c:pt>
                <c:pt idx="1257">
                  <c:v>0.35416118449138068</c:v>
                </c:pt>
                <c:pt idx="1258">
                  <c:v>0.36074549066549577</c:v>
                </c:pt>
                <c:pt idx="1259">
                  <c:v>0.37462792007368645</c:v>
                </c:pt>
                <c:pt idx="1260">
                  <c:v>0.39411229970508216</c:v>
                </c:pt>
                <c:pt idx="1261">
                  <c:v>0.43518000621557107</c:v>
                </c:pt>
                <c:pt idx="1262">
                  <c:v>0.4563226929652795</c:v>
                </c:pt>
                <c:pt idx="1263">
                  <c:v>0.47362494427185359</c:v>
                </c:pt>
                <c:pt idx="1264">
                  <c:v>0.51227291060428248</c:v>
                </c:pt>
                <c:pt idx="1265">
                  <c:v>0.52391510939161867</c:v>
                </c:pt>
                <c:pt idx="1266">
                  <c:v>0.56459055099436639</c:v>
                </c:pt>
                <c:pt idx="1267">
                  <c:v>0.60623398747185175</c:v>
                </c:pt>
                <c:pt idx="1268">
                  <c:v>0.58727958249619872</c:v>
                </c:pt>
                <c:pt idx="1269">
                  <c:v>0.62638562695070765</c:v>
                </c:pt>
                <c:pt idx="1270">
                  <c:v>0.6524155822080836</c:v>
                </c:pt>
                <c:pt idx="1271">
                  <c:v>0.69923879852752335</c:v>
                </c:pt>
                <c:pt idx="1272">
                  <c:v>0.70263997350347895</c:v>
                </c:pt>
                <c:pt idx="1273">
                  <c:v>0.75092598284305112</c:v>
                </c:pt>
                <c:pt idx="1274">
                  <c:v>0.75646215066833555</c:v>
                </c:pt>
                <c:pt idx="1275">
                  <c:v>0.78958670483362026</c:v>
                </c:pt>
                <c:pt idx="1276">
                  <c:v>0.73502493923637657</c:v>
                </c:pt>
                <c:pt idx="1277">
                  <c:v>0.71990782215181048</c:v>
                </c:pt>
                <c:pt idx="1278">
                  <c:v>0.69571808185909623</c:v>
                </c:pt>
                <c:pt idx="1279">
                  <c:v>0.67342558441314582</c:v>
                </c:pt>
                <c:pt idx="1280">
                  <c:v>0.63768020323010388</c:v>
                </c:pt>
                <c:pt idx="1281">
                  <c:v>0.61247188531187646</c:v>
                </c:pt>
                <c:pt idx="1282">
                  <c:v>0.59230324417639291</c:v>
                </c:pt>
                <c:pt idx="1283">
                  <c:v>0.54424700818521543</c:v>
                </c:pt>
                <c:pt idx="1284">
                  <c:v>0.52514269670673264</c:v>
                </c:pt>
                <c:pt idx="1285">
                  <c:v>0.50791271148299499</c:v>
                </c:pt>
                <c:pt idx="1286">
                  <c:v>0.50661070858891677</c:v>
                </c:pt>
                <c:pt idx="1287">
                  <c:v>0.45678909294504438</c:v>
                </c:pt>
                <c:pt idx="1288">
                  <c:v>0.43025108779346444</c:v>
                </c:pt>
                <c:pt idx="1289">
                  <c:v>0.42591201602663931</c:v>
                </c:pt>
                <c:pt idx="1290">
                  <c:v>0.37977174643406247</c:v>
                </c:pt>
                <c:pt idx="1291">
                  <c:v>0.38428709167524172</c:v>
                </c:pt>
                <c:pt idx="1292">
                  <c:v>0.33516409006016856</c:v>
                </c:pt>
                <c:pt idx="1293">
                  <c:v>0.32357156333641113</c:v>
                </c:pt>
                <c:pt idx="1294">
                  <c:v>0.30810510819726289</c:v>
                </c:pt>
                <c:pt idx="1295">
                  <c:v>0.26774597968428165</c:v>
                </c:pt>
                <c:pt idx="1296">
                  <c:v>0.26237069649599959</c:v>
                </c:pt>
                <c:pt idx="1297">
                  <c:v>0.23579497397918758</c:v>
                </c:pt>
                <c:pt idx="1298">
                  <c:v>0.21223810604917726</c:v>
                </c:pt>
                <c:pt idx="1299">
                  <c:v>0.17708587523390407</c:v>
                </c:pt>
                <c:pt idx="1300">
                  <c:v>0.14464888962689473</c:v>
                </c:pt>
                <c:pt idx="1301">
                  <c:v>0.12819349694585075</c:v>
                </c:pt>
                <c:pt idx="1302">
                  <c:v>0.10922561976001419</c:v>
                </c:pt>
                <c:pt idx="1303">
                  <c:v>8.9630586066652571E-2</c:v>
                </c:pt>
                <c:pt idx="1304">
                  <c:v>6.0912426964167134E-2</c:v>
                </c:pt>
                <c:pt idx="1305">
                  <c:v>3.6180266975199479E-2</c:v>
                </c:pt>
                <c:pt idx="1306">
                  <c:v>1.3428610914278273E-2</c:v>
                </c:pt>
                <c:pt idx="1307">
                  <c:v>-4.5787694649945532E-3</c:v>
                </c:pt>
                <c:pt idx="1308">
                  <c:v>-2.5297454881380885E-2</c:v>
                </c:pt>
                <c:pt idx="1309">
                  <c:v>-5.4432759128913752E-2</c:v>
                </c:pt>
                <c:pt idx="1310">
                  <c:v>-7.3709032046643322E-2</c:v>
                </c:pt>
                <c:pt idx="1311">
                  <c:v>-9.9791329245091404E-2</c:v>
                </c:pt>
                <c:pt idx="1312">
                  <c:v>-0.13172064292769212</c:v>
                </c:pt>
                <c:pt idx="1313">
                  <c:v>-0.14396541745014257</c:v>
                </c:pt>
                <c:pt idx="1314">
                  <c:v>-0.17464424417298055</c:v>
                </c:pt>
                <c:pt idx="1315">
                  <c:v>-0.18752520208644777</c:v>
                </c:pt>
                <c:pt idx="1316">
                  <c:v>-0.22375377208773678</c:v>
                </c:pt>
                <c:pt idx="1317">
                  <c:v>-0.24212677749105926</c:v>
                </c:pt>
                <c:pt idx="1318">
                  <c:v>-0.26770505443491865</c:v>
                </c:pt>
                <c:pt idx="1319">
                  <c:v>-0.29249902022067215</c:v>
                </c:pt>
                <c:pt idx="1320">
                  <c:v>-0.30294893999153227</c:v>
                </c:pt>
                <c:pt idx="1321">
                  <c:v>-0.3406543114466476</c:v>
                </c:pt>
                <c:pt idx="1322">
                  <c:v>-0.35248175936583992</c:v>
                </c:pt>
                <c:pt idx="1323">
                  <c:v>-0.38017856210933237</c:v>
                </c:pt>
                <c:pt idx="1324">
                  <c:v>-0.40642614960472451</c:v>
                </c:pt>
                <c:pt idx="1325">
                  <c:v>-0.43482966121507649</c:v>
                </c:pt>
                <c:pt idx="1326">
                  <c:v>-0.46014554015172798</c:v>
                </c:pt>
                <c:pt idx="1327">
                  <c:v>-0.47892408463811798</c:v>
                </c:pt>
                <c:pt idx="1328">
                  <c:v>-0.50305206548346404</c:v>
                </c:pt>
                <c:pt idx="1329">
                  <c:v>-0.52836207018310555</c:v>
                </c:pt>
                <c:pt idx="1330">
                  <c:v>-0.5325306070927518</c:v>
                </c:pt>
                <c:pt idx="1331">
                  <c:v>-0.54659320637127751</c:v>
                </c:pt>
                <c:pt idx="1332">
                  <c:v>-0.58809185716737056</c:v>
                </c:pt>
                <c:pt idx="1333">
                  <c:v>-0.61528914294736636</c:v>
                </c:pt>
                <c:pt idx="1334">
                  <c:v>-0.64015486632824337</c:v>
                </c:pt>
                <c:pt idx="1335">
                  <c:v>-0.66382101034106</c:v>
                </c:pt>
                <c:pt idx="1336">
                  <c:v>-0.68366911562225496</c:v>
                </c:pt>
                <c:pt idx="1337">
                  <c:v>-0.68287958013176731</c:v>
                </c:pt>
                <c:pt idx="1338">
                  <c:v>-0.72349985961386021</c:v>
                </c:pt>
                <c:pt idx="1339">
                  <c:v>-0.75991865534895497</c:v>
                </c:pt>
                <c:pt idx="1340">
                  <c:v>-0.72878602153564409</c:v>
                </c:pt>
                <c:pt idx="1341">
                  <c:v>-0.68347044930722445</c:v>
                </c:pt>
                <c:pt idx="1342">
                  <c:v>-0.67721739644182222</c:v>
                </c:pt>
                <c:pt idx="1343">
                  <c:v>-0.657224291163788</c:v>
                </c:pt>
                <c:pt idx="1344">
                  <c:v>-0.62950005017927324</c:v>
                </c:pt>
                <c:pt idx="1345">
                  <c:v>-0.61071068779853277</c:v>
                </c:pt>
                <c:pt idx="1346">
                  <c:v>-0.57325090866257256</c:v>
                </c:pt>
                <c:pt idx="1347">
                  <c:v>-0.55766096384920893</c:v>
                </c:pt>
                <c:pt idx="1348">
                  <c:v>-0.52265308050242454</c:v>
                </c:pt>
                <c:pt idx="1349">
                  <c:v>-0.51373211459833645</c:v>
                </c:pt>
                <c:pt idx="1350">
                  <c:v>-0.49562329599219923</c:v>
                </c:pt>
                <c:pt idx="1351">
                  <c:v>-0.46746353668089052</c:v>
                </c:pt>
                <c:pt idx="1352">
                  <c:v>-0.44360675324243337</c:v>
                </c:pt>
                <c:pt idx="1353">
                  <c:v>-0.41551597610413687</c:v>
                </c:pt>
                <c:pt idx="1354">
                  <c:v>-0.39237543291589422</c:v>
                </c:pt>
                <c:pt idx="1355">
                  <c:v>-0.37241532069710004</c:v>
                </c:pt>
                <c:pt idx="1356">
                  <c:v>-0.34800551725285295</c:v>
                </c:pt>
                <c:pt idx="1357">
                  <c:v>-0.32787145170217058</c:v>
                </c:pt>
                <c:pt idx="1358">
                  <c:v>-0.29090763099737377</c:v>
                </c:pt>
                <c:pt idx="1359">
                  <c:v>-0.282572696480479</c:v>
                </c:pt>
                <c:pt idx="1360">
                  <c:v>-0.2514234732661777</c:v>
                </c:pt>
                <c:pt idx="1361">
                  <c:v>-0.23216466242791001</c:v>
                </c:pt>
                <c:pt idx="1362">
                  <c:v>-0.19637582730779859</c:v>
                </c:pt>
                <c:pt idx="1363">
                  <c:v>-0.18690824387144039</c:v>
                </c:pt>
                <c:pt idx="1364">
                  <c:v>-0.15481073016258803</c:v>
                </c:pt>
                <c:pt idx="1365">
                  <c:v>-0.14542928500729935</c:v>
                </c:pt>
                <c:pt idx="1366">
                  <c:v>-0.11241337394777998</c:v>
                </c:pt>
                <c:pt idx="1367">
                  <c:v>-9.3277620373526007E-2</c:v>
                </c:pt>
                <c:pt idx="1368">
                  <c:v>-6.3753771696312314E-2</c:v>
                </c:pt>
                <c:pt idx="1369">
                  <c:v>-4.7143729561299641E-2</c:v>
                </c:pt>
                <c:pt idx="1370">
                  <c:v>-6.3635769231225672E-3</c:v>
                </c:pt>
                <c:pt idx="1371">
                  <c:v>1.0549707835905413E-2</c:v>
                </c:pt>
                <c:pt idx="1372">
                  <c:v>3.8489426445616232E-2</c:v>
                </c:pt>
                <c:pt idx="1373">
                  <c:v>0.19244228991335166</c:v>
                </c:pt>
                <c:pt idx="1374">
                  <c:v>0.22854539819546305</c:v>
                </c:pt>
                <c:pt idx="1375">
                  <c:v>0.24661068777970718</c:v>
                </c:pt>
                <c:pt idx="1376">
                  <c:v>0.24124809958395144</c:v>
                </c:pt>
                <c:pt idx="1377">
                  <c:v>0.27726905799859614</c:v>
                </c:pt>
                <c:pt idx="1378">
                  <c:v>0.30554741048182321</c:v>
                </c:pt>
                <c:pt idx="1379">
                  <c:v>0.33904299658472736</c:v>
                </c:pt>
                <c:pt idx="1380">
                  <c:v>0.36172475955660638</c:v>
                </c:pt>
                <c:pt idx="1381">
                  <c:v>0.37767449511348544</c:v>
                </c:pt>
                <c:pt idx="1382">
                  <c:v>0.39823911064142947</c:v>
                </c:pt>
                <c:pt idx="1383">
                  <c:v>0.43039485835763019</c:v>
                </c:pt>
                <c:pt idx="1384">
                  <c:v>0.44850102411145321</c:v>
                </c:pt>
                <c:pt idx="1385">
                  <c:v>0.47181920834783897</c:v>
                </c:pt>
                <c:pt idx="1386">
                  <c:v>0.50781215469065355</c:v>
                </c:pt>
                <c:pt idx="1387">
                  <c:v>0.52686704340553248</c:v>
                </c:pt>
                <c:pt idx="1388">
                  <c:v>0.54649765997759303</c:v>
                </c:pt>
                <c:pt idx="1389">
                  <c:v>0.55848496793332825</c:v>
                </c:pt>
                <c:pt idx="1390">
                  <c:v>0.59121441276163311</c:v>
                </c:pt>
                <c:pt idx="1391">
                  <c:v>0.60904414929536443</c:v>
                </c:pt>
                <c:pt idx="1392">
                  <c:v>0.64100960515209682</c:v>
                </c:pt>
                <c:pt idx="1393">
                  <c:v>0.65746626460893187</c:v>
                </c:pt>
                <c:pt idx="1394">
                  <c:v>0.69932870050381568</c:v>
                </c:pt>
                <c:pt idx="1395">
                  <c:v>0.74346649321107905</c:v>
                </c:pt>
                <c:pt idx="1396">
                  <c:v>0.73441058321365604</c:v>
                </c:pt>
                <c:pt idx="1397">
                  <c:v>0.78866214482990205</c:v>
                </c:pt>
                <c:pt idx="1398">
                  <c:v>0.75660652937402584</c:v>
                </c:pt>
                <c:pt idx="1399">
                  <c:v>0.70752025936085838</c:v>
                </c:pt>
                <c:pt idx="1400">
                  <c:v>0.68391420164475492</c:v>
                </c:pt>
                <c:pt idx="1401">
                  <c:v>0.66823732147625148</c:v>
                </c:pt>
                <c:pt idx="1402">
                  <c:v>0.63477490905830225</c:v>
                </c:pt>
                <c:pt idx="1403">
                  <c:v>0.61380023915459181</c:v>
                </c:pt>
                <c:pt idx="1404">
                  <c:v>0.59315136702300442</c:v>
                </c:pt>
                <c:pt idx="1405">
                  <c:v>0.56024333523615888</c:v>
                </c:pt>
                <c:pt idx="1406">
                  <c:v>0.54956914525107325</c:v>
                </c:pt>
                <c:pt idx="1407">
                  <c:v>0.51489152006202765</c:v>
                </c:pt>
                <c:pt idx="1408">
                  <c:v>0.4937123041568261</c:v>
                </c:pt>
                <c:pt idx="1409">
                  <c:v>0.45586742989253232</c:v>
                </c:pt>
                <c:pt idx="1410">
                  <c:v>0.42914474430136706</c:v>
                </c:pt>
                <c:pt idx="1411">
                  <c:v>0.41505096221898208</c:v>
                </c:pt>
                <c:pt idx="1412">
                  <c:v>0.38606011641447324</c:v>
                </c:pt>
                <c:pt idx="1413">
                  <c:v>0.37144284404075217</c:v>
                </c:pt>
                <c:pt idx="1414">
                  <c:v>0.33910225606871891</c:v>
                </c:pt>
                <c:pt idx="1415">
                  <c:v>0.31136083425509986</c:v>
                </c:pt>
                <c:pt idx="1416">
                  <c:v>0.2865747112212676</c:v>
                </c:pt>
                <c:pt idx="1417">
                  <c:v>0.2728826428846402</c:v>
                </c:pt>
                <c:pt idx="1418">
                  <c:v>0.25634148427977266</c:v>
                </c:pt>
                <c:pt idx="1419">
                  <c:v>0.22559969131295127</c:v>
                </c:pt>
                <c:pt idx="1420">
                  <c:v>0.1965106725444698</c:v>
                </c:pt>
                <c:pt idx="1421">
                  <c:v>0.17740441654790137</c:v>
                </c:pt>
                <c:pt idx="1422">
                  <c:v>0.14821985601207432</c:v>
                </c:pt>
                <c:pt idx="1423">
                  <c:v>0.13396280932195384</c:v>
                </c:pt>
                <c:pt idx="1424">
                  <c:v>0.10977102396139718</c:v>
                </c:pt>
                <c:pt idx="1425">
                  <c:v>7.7244722079213707E-2</c:v>
                </c:pt>
                <c:pt idx="1426">
                  <c:v>4.7796665790538394E-2</c:v>
                </c:pt>
                <c:pt idx="1427">
                  <c:v>3.663026531227765E-2</c:v>
                </c:pt>
                <c:pt idx="1428">
                  <c:v>4.1678087247521214E-3</c:v>
                </c:pt>
                <c:pt idx="1429">
                  <c:v>-1.8505327109374754E-2</c:v>
                </c:pt>
                <c:pt idx="1430">
                  <c:v>-2.920497170399193E-2</c:v>
                </c:pt>
                <c:pt idx="1431">
                  <c:v>-6.3562393456825364E-2</c:v>
                </c:pt>
                <c:pt idx="1432">
                  <c:v>-9.2087636100165016E-2</c:v>
                </c:pt>
                <c:pt idx="1433">
                  <c:v>-0.10636777837956615</c:v>
                </c:pt>
                <c:pt idx="1434">
                  <c:v>-0.14181743546868281</c:v>
                </c:pt>
                <c:pt idx="1435">
                  <c:v>-0.14156418330305898</c:v>
                </c:pt>
                <c:pt idx="1436">
                  <c:v>-0.17269591370669096</c:v>
                </c:pt>
                <c:pt idx="1437">
                  <c:v>-0.1927092155942452</c:v>
                </c:pt>
                <c:pt idx="1438">
                  <c:v>-0.23762464748590839</c:v>
                </c:pt>
                <c:pt idx="1439">
                  <c:v>-0.24987568732098156</c:v>
                </c:pt>
                <c:pt idx="1440">
                  <c:v>-0.27839816441791898</c:v>
                </c:pt>
                <c:pt idx="1441">
                  <c:v>-0.2870257948377406</c:v>
                </c:pt>
                <c:pt idx="1442">
                  <c:v>-0.32054117669772486</c:v>
                </c:pt>
                <c:pt idx="1443">
                  <c:v>-0.34649415930054084</c:v>
                </c:pt>
                <c:pt idx="1444">
                  <c:v>-0.36734370770011432</c:v>
                </c:pt>
                <c:pt idx="1445">
                  <c:v>-0.39351396829810331</c:v>
                </c:pt>
                <c:pt idx="1446">
                  <c:v>-0.40825928036544656</c:v>
                </c:pt>
                <c:pt idx="1447">
                  <c:v>-0.43537765428789366</c:v>
                </c:pt>
                <c:pt idx="1448">
                  <c:v>-0.45978739259446078</c:v>
                </c:pt>
                <c:pt idx="1449">
                  <c:v>-0.47470304923904322</c:v>
                </c:pt>
                <c:pt idx="1450">
                  <c:v>-0.49995516301923904</c:v>
                </c:pt>
                <c:pt idx="1451">
                  <c:v>-0.53621346163997907</c:v>
                </c:pt>
                <c:pt idx="1452">
                  <c:v>-0.5539481079662355</c:v>
                </c:pt>
                <c:pt idx="1453">
                  <c:v>-0.5656338367207373</c:v>
                </c:pt>
                <c:pt idx="1454">
                  <c:v>-0.59497270872261721</c:v>
                </c:pt>
                <c:pt idx="1455">
                  <c:v>-0.6089712862528307</c:v>
                </c:pt>
                <c:pt idx="1456">
                  <c:v>-0.64866857679893719</c:v>
                </c:pt>
                <c:pt idx="1457">
                  <c:v>-0.67422655410494892</c:v>
                </c:pt>
                <c:pt idx="1458">
                  <c:v>-0.6883100036569012</c:v>
                </c:pt>
                <c:pt idx="1459">
                  <c:v>-0.71067729583285888</c:v>
                </c:pt>
                <c:pt idx="1460">
                  <c:v>-0.71662964049526368</c:v>
                </c:pt>
                <c:pt idx="1461">
                  <c:v>-0.73038465633019123</c:v>
                </c:pt>
                <c:pt idx="1462">
                  <c:v>-0.73198396642395847</c:v>
                </c:pt>
                <c:pt idx="1463">
                  <c:v>-0.71821600042820877</c:v>
                </c:pt>
                <c:pt idx="1464">
                  <c:v>-0.68473578099090027</c:v>
                </c:pt>
                <c:pt idx="1465">
                  <c:v>-0.66639086929457259</c:v>
                </c:pt>
                <c:pt idx="1466">
                  <c:v>-0.63558306932823838</c:v>
                </c:pt>
                <c:pt idx="1467">
                  <c:v>-0.60522514830701923</c:v>
                </c:pt>
                <c:pt idx="1468">
                  <c:v>-0.58636111459886631</c:v>
                </c:pt>
                <c:pt idx="1469">
                  <c:v>-0.5396451040005803</c:v>
                </c:pt>
                <c:pt idx="1470">
                  <c:v>-0.53181206858652308</c:v>
                </c:pt>
                <c:pt idx="1471">
                  <c:v>-0.50025027102440145</c:v>
                </c:pt>
                <c:pt idx="1472">
                  <c:v>-0.48866081449664001</c:v>
                </c:pt>
                <c:pt idx="1473">
                  <c:v>-0.45500624206532336</c:v>
                </c:pt>
                <c:pt idx="1474">
                  <c:v>-0.43781726932553988</c:v>
                </c:pt>
                <c:pt idx="1475">
                  <c:v>-0.41898677706994913</c:v>
                </c:pt>
                <c:pt idx="1476">
                  <c:v>-0.39044819784346535</c:v>
                </c:pt>
                <c:pt idx="1477">
                  <c:v>-0.37428449029117339</c:v>
                </c:pt>
                <c:pt idx="1478">
                  <c:v>-0.34569369960049456</c:v>
                </c:pt>
                <c:pt idx="1479">
                  <c:v>-0.34015761647543263</c:v>
                </c:pt>
                <c:pt idx="1480">
                  <c:v>-0.28754982905245574</c:v>
                </c:pt>
                <c:pt idx="1481">
                  <c:v>-0.26986455219618638</c:v>
                </c:pt>
                <c:pt idx="1482">
                  <c:v>-0.24874934312393304</c:v>
                </c:pt>
                <c:pt idx="1483">
                  <c:v>-0.21882742102364483</c:v>
                </c:pt>
                <c:pt idx="1484">
                  <c:v>-0.20640847810078308</c:v>
                </c:pt>
                <c:pt idx="1485">
                  <c:v>-0.17840279684517565</c:v>
                </c:pt>
                <c:pt idx="1486">
                  <c:v>-0.14580060034772321</c:v>
                </c:pt>
                <c:pt idx="1487">
                  <c:v>-0.13444633954260646</c:v>
                </c:pt>
                <c:pt idx="1488">
                  <c:v>-0.10906933213982664</c:v>
                </c:pt>
                <c:pt idx="1489">
                  <c:v>-9.5983923391040574E-2</c:v>
                </c:pt>
                <c:pt idx="1490">
                  <c:v>-7.5111053889219861E-2</c:v>
                </c:pt>
                <c:pt idx="1491">
                  <c:v>-4.0054651447917713E-2</c:v>
                </c:pt>
                <c:pt idx="1492">
                  <c:v>-9.6034478537661058E-3</c:v>
                </c:pt>
                <c:pt idx="1493">
                  <c:v>9.9983620236485816E-3</c:v>
                </c:pt>
                <c:pt idx="1494">
                  <c:v>2.7234884323511475E-2</c:v>
                </c:pt>
                <c:pt idx="1495">
                  <c:v>7.7337139460285975E-2</c:v>
                </c:pt>
                <c:pt idx="1496">
                  <c:v>8.5234447911095995E-2</c:v>
                </c:pt>
                <c:pt idx="1497">
                  <c:v>0.1054413838264832</c:v>
                </c:pt>
                <c:pt idx="1498">
                  <c:v>0.13130862067198246</c:v>
                </c:pt>
                <c:pt idx="1499">
                  <c:v>0.14670378717384175</c:v>
                </c:pt>
                <c:pt idx="1500">
                  <c:v>0.1714023684383934</c:v>
                </c:pt>
                <c:pt idx="1501">
                  <c:v>0.20494042643570065</c:v>
                </c:pt>
                <c:pt idx="1502">
                  <c:v>0.21002333803428891</c:v>
                </c:pt>
                <c:pt idx="1503">
                  <c:v>0.22633873100826735</c:v>
                </c:pt>
                <c:pt idx="1504">
                  <c:v>0.25966108861099718</c:v>
                </c:pt>
                <c:pt idx="1505">
                  <c:v>0.28134053878820348</c:v>
                </c:pt>
                <c:pt idx="1506">
                  <c:v>0.30168935836526711</c:v>
                </c:pt>
                <c:pt idx="1507">
                  <c:v>0.31920402608515985</c:v>
                </c:pt>
                <c:pt idx="1508">
                  <c:v>0.33900254440698446</c:v>
                </c:pt>
                <c:pt idx="1509">
                  <c:v>0.3691470193535662</c:v>
                </c:pt>
                <c:pt idx="1510">
                  <c:v>0.39372704037097211</c:v>
                </c:pt>
                <c:pt idx="1511">
                  <c:v>0.41076257525797988</c:v>
                </c:pt>
                <c:pt idx="1512">
                  <c:v>0.44682210206581063</c:v>
                </c:pt>
                <c:pt idx="1513">
                  <c:v>0.47633460332890332</c:v>
                </c:pt>
                <c:pt idx="1514">
                  <c:v>0.51391572957419829</c:v>
                </c:pt>
                <c:pt idx="1515">
                  <c:v>0.54133817818020991</c:v>
                </c:pt>
                <c:pt idx="1516">
                  <c:v>0.53479565755227787</c:v>
                </c:pt>
                <c:pt idx="1517">
                  <c:v>0.57132237042183853</c:v>
                </c:pt>
                <c:pt idx="1518">
                  <c:v>0.57077372428570439</c:v>
                </c:pt>
                <c:pt idx="1519">
                  <c:v>0.62872656093577872</c:v>
                </c:pt>
                <c:pt idx="1520">
                  <c:v>0.66536085057207006</c:v>
                </c:pt>
                <c:pt idx="1521">
                  <c:v>0.73218956978048588</c:v>
                </c:pt>
                <c:pt idx="1522">
                  <c:v>0.76945039465734355</c:v>
                </c:pt>
                <c:pt idx="1523">
                  <c:v>0.99286747730801395</c:v>
                </c:pt>
                <c:pt idx="1524">
                  <c:v>0.80170273735669273</c:v>
                </c:pt>
                <c:pt idx="1525">
                  <c:v>0.77616088308603159</c:v>
                </c:pt>
                <c:pt idx="1526">
                  <c:v>0.74000766747861357</c:v>
                </c:pt>
                <c:pt idx="1527">
                  <c:v>0.70019932085382108</c:v>
                </c:pt>
                <c:pt idx="1528">
                  <c:v>0.69706347940856883</c:v>
                </c:pt>
                <c:pt idx="1529">
                  <c:v>0.66365888759126912</c:v>
                </c:pt>
                <c:pt idx="1530">
                  <c:v>0.64597856201428394</c:v>
                </c:pt>
                <c:pt idx="1531">
                  <c:v>0.60811579496225765</c:v>
                </c:pt>
                <c:pt idx="1532">
                  <c:v>0.59460847502415914</c:v>
                </c:pt>
                <c:pt idx="1533">
                  <c:v>0.57514936126937732</c:v>
                </c:pt>
                <c:pt idx="1534">
                  <c:v>0.56867430110699679</c:v>
                </c:pt>
                <c:pt idx="1535">
                  <c:v>0.54625092022621591</c:v>
                </c:pt>
                <c:pt idx="1536">
                  <c:v>0.49154876550545695</c:v>
                </c:pt>
                <c:pt idx="1537">
                  <c:v>0.46887673943605457</c:v>
                </c:pt>
                <c:pt idx="1538">
                  <c:v>0.42816126552005696</c:v>
                </c:pt>
                <c:pt idx="1539">
                  <c:v>0.43524224928169319</c:v>
                </c:pt>
                <c:pt idx="1540">
                  <c:v>0.39890543143228285</c:v>
                </c:pt>
                <c:pt idx="1541">
                  <c:v>0.35799727609065213</c:v>
                </c:pt>
                <c:pt idx="1542">
                  <c:v>0.33635477515371592</c:v>
                </c:pt>
                <c:pt idx="1543">
                  <c:v>0.3289759219214578</c:v>
                </c:pt>
                <c:pt idx="1544">
                  <c:v>0.27474537533593407</c:v>
                </c:pt>
                <c:pt idx="1545">
                  <c:v>0.26624546877634497</c:v>
                </c:pt>
                <c:pt idx="1546">
                  <c:v>0.24674859568643243</c:v>
                </c:pt>
                <c:pt idx="1547">
                  <c:v>0.20984367268599882</c:v>
                </c:pt>
                <c:pt idx="1548">
                  <c:v>0.21600300850063986</c:v>
                </c:pt>
                <c:pt idx="1549">
                  <c:v>0.17728209451900484</c:v>
                </c:pt>
                <c:pt idx="1550">
                  <c:v>0.16776552782114806</c:v>
                </c:pt>
                <c:pt idx="1551">
                  <c:v>0.12522076327869969</c:v>
                </c:pt>
                <c:pt idx="1552">
                  <c:v>0.10598702930135068</c:v>
                </c:pt>
                <c:pt idx="1553">
                  <c:v>7.6635929089213628E-2</c:v>
                </c:pt>
                <c:pt idx="1554">
                  <c:v>5.4315459475503855E-2</c:v>
                </c:pt>
                <c:pt idx="1555">
                  <c:v>4.219303168162182E-2</c:v>
                </c:pt>
                <c:pt idx="1556">
                  <c:v>6.4374308721841418E-3</c:v>
                </c:pt>
                <c:pt idx="1557">
                  <c:v>-1.5860581000308165E-2</c:v>
                </c:pt>
                <c:pt idx="1558">
                  <c:v>-3.0490379778693639E-2</c:v>
                </c:pt>
                <c:pt idx="1559">
                  <c:v>-6.2069226108431658E-2</c:v>
                </c:pt>
                <c:pt idx="1560">
                  <c:v>-8.1645601809244267E-2</c:v>
                </c:pt>
                <c:pt idx="1561">
                  <c:v>-9.8766637072955549E-2</c:v>
                </c:pt>
                <c:pt idx="1562">
                  <c:v>-0.12984933846963548</c:v>
                </c:pt>
                <c:pt idx="1563">
                  <c:v>-0.15845845721194973</c:v>
                </c:pt>
                <c:pt idx="1564">
                  <c:v>-0.17722539293036307</c:v>
                </c:pt>
                <c:pt idx="1565">
                  <c:v>-0.20244287079265533</c:v>
                </c:pt>
                <c:pt idx="1566">
                  <c:v>-0.23131385531392037</c:v>
                </c:pt>
                <c:pt idx="1567">
                  <c:v>-0.25501498349993512</c:v>
                </c:pt>
                <c:pt idx="1568">
                  <c:v>-0.26717106507017241</c:v>
                </c:pt>
                <c:pt idx="1569">
                  <c:v>-0.27844775850697601</c:v>
                </c:pt>
                <c:pt idx="1570">
                  <c:v>-0.31777728764684315</c:v>
                </c:pt>
                <c:pt idx="1571">
                  <c:v>-0.34619867190337822</c:v>
                </c:pt>
                <c:pt idx="1572">
                  <c:v>-0.35668251847738908</c:v>
                </c:pt>
                <c:pt idx="1573">
                  <c:v>-0.39066638782546337</c:v>
                </c:pt>
                <c:pt idx="1574">
                  <c:v>-0.40869087455063541</c:v>
                </c:pt>
                <c:pt idx="1575">
                  <c:v>-0.42292205676376698</c:v>
                </c:pt>
                <c:pt idx="1576">
                  <c:v>-0.45665080206789188</c:v>
                </c:pt>
                <c:pt idx="1577">
                  <c:v>-0.48018330771798867</c:v>
                </c:pt>
                <c:pt idx="1578">
                  <c:v>-0.50841303801428506</c:v>
                </c:pt>
                <c:pt idx="1579">
                  <c:v>-0.52901278004633823</c:v>
                </c:pt>
                <c:pt idx="1580">
                  <c:v>-0.54807806374815937</c:v>
                </c:pt>
                <c:pt idx="1581">
                  <c:v>-0.57924257825185232</c:v>
                </c:pt>
                <c:pt idx="1582">
                  <c:v>-0.59378476003245817</c:v>
                </c:pt>
                <c:pt idx="1583">
                  <c:v>-0.62520748704789875</c:v>
                </c:pt>
                <c:pt idx="1584">
                  <c:v>-0.63296875374699013</c:v>
                </c:pt>
                <c:pt idx="1585">
                  <c:v>-0.67522406612615837</c:v>
                </c:pt>
                <c:pt idx="1586">
                  <c:v>-0.69154949674407895</c:v>
                </c:pt>
                <c:pt idx="1587">
                  <c:v>-0.71682104231050681</c:v>
                </c:pt>
                <c:pt idx="1588">
                  <c:v>-0.73297035071476691</c:v>
                </c:pt>
                <c:pt idx="1589">
                  <c:v>-0.74747938753444587</c:v>
                </c:pt>
                <c:pt idx="1590">
                  <c:v>-0.7259820288508787</c:v>
                </c:pt>
                <c:pt idx="1591">
                  <c:v>-0.71024265287181421</c:v>
                </c:pt>
                <c:pt idx="1592">
                  <c:v>-0.69016127555538886</c:v>
                </c:pt>
                <c:pt idx="1593">
                  <c:v>-0.66144931824710917</c:v>
                </c:pt>
                <c:pt idx="1594">
                  <c:v>-0.63170225423841297</c:v>
                </c:pt>
                <c:pt idx="1595">
                  <c:v>-0.61288370406811765</c:v>
                </c:pt>
                <c:pt idx="1596">
                  <c:v>-0.5754831832797862</c:v>
                </c:pt>
                <c:pt idx="1597">
                  <c:v>-0.55771595922300976</c:v>
                </c:pt>
                <c:pt idx="1598">
                  <c:v>-0.53615716163551419</c:v>
                </c:pt>
                <c:pt idx="1599">
                  <c:v>-0.5141750408845398</c:v>
                </c:pt>
                <c:pt idx="1600">
                  <c:v>-0.48962913303819861</c:v>
                </c:pt>
                <c:pt idx="1601">
                  <c:v>-0.45806586415791317</c:v>
                </c:pt>
                <c:pt idx="1602">
                  <c:v>-0.44271365510312011</c:v>
                </c:pt>
                <c:pt idx="1603">
                  <c:v>-0.42033253939951792</c:v>
                </c:pt>
                <c:pt idx="1604">
                  <c:v>-0.38007056173111031</c:v>
                </c:pt>
                <c:pt idx="1605">
                  <c:v>-0.37535556530961817</c:v>
                </c:pt>
                <c:pt idx="1606">
                  <c:v>-0.33951336221355866</c:v>
                </c:pt>
                <c:pt idx="1607">
                  <c:v>-0.32895686820162334</c:v>
                </c:pt>
                <c:pt idx="1608">
                  <c:v>-0.29174656323628928</c:v>
                </c:pt>
                <c:pt idx="1609">
                  <c:v>-0.2815357272036535</c:v>
                </c:pt>
                <c:pt idx="1610">
                  <c:v>-0.25127107343601668</c:v>
                </c:pt>
                <c:pt idx="1611">
                  <c:v>-0.22906248000912621</c:v>
                </c:pt>
                <c:pt idx="1612">
                  <c:v>-0.20124500663141576</c:v>
                </c:pt>
                <c:pt idx="1613">
                  <c:v>-0.16839384571434285</c:v>
                </c:pt>
                <c:pt idx="1614">
                  <c:v>-0.14941640871250364</c:v>
                </c:pt>
                <c:pt idx="1615">
                  <c:v>-0.12880446806584492</c:v>
                </c:pt>
                <c:pt idx="1616">
                  <c:v>-0.1030916426008458</c:v>
                </c:pt>
                <c:pt idx="1617">
                  <c:v>-8.093756359828512E-2</c:v>
                </c:pt>
                <c:pt idx="1618">
                  <c:v>-4.4189676426873437E-2</c:v>
                </c:pt>
                <c:pt idx="1619">
                  <c:v>-3.5938555668671449E-2</c:v>
                </c:pt>
                <c:pt idx="1620">
                  <c:v>-7.677079463837045E-3</c:v>
                </c:pt>
                <c:pt idx="1621">
                  <c:v>1.2580989662752087E-2</c:v>
                </c:pt>
                <c:pt idx="1622">
                  <c:v>3.1553035450360818E-2</c:v>
                </c:pt>
                <c:pt idx="1623">
                  <c:v>4.5846612779213383E-2</c:v>
                </c:pt>
                <c:pt idx="1624">
                  <c:v>5.5623080744090531E-2</c:v>
                </c:pt>
                <c:pt idx="1625">
                  <c:v>0.11534915022604983</c:v>
                </c:pt>
                <c:pt idx="1626">
                  <c:v>0.12996014102627912</c:v>
                </c:pt>
                <c:pt idx="1627">
                  <c:v>0.14920095824441115</c:v>
                </c:pt>
                <c:pt idx="1628">
                  <c:v>0.1710855451901841</c:v>
                </c:pt>
                <c:pt idx="1629">
                  <c:v>0.20870435889854835</c:v>
                </c:pt>
                <c:pt idx="1630">
                  <c:v>0.21664475938875685</c:v>
                </c:pt>
                <c:pt idx="1631">
                  <c:v>0.23290889911315821</c:v>
                </c:pt>
                <c:pt idx="1632">
                  <c:v>0.27487096212507722</c:v>
                </c:pt>
                <c:pt idx="1633">
                  <c:v>0.28036323011076458</c:v>
                </c:pt>
                <c:pt idx="1634">
                  <c:v>0.3043135931594993</c:v>
                </c:pt>
                <c:pt idx="1635">
                  <c:v>0.33486785175112121</c:v>
                </c:pt>
                <c:pt idx="1636">
                  <c:v>0.36200694285507595</c:v>
                </c:pt>
                <c:pt idx="1637">
                  <c:v>0.37557325096412647</c:v>
                </c:pt>
                <c:pt idx="1638">
                  <c:v>0.39606362994344635</c:v>
                </c:pt>
                <c:pt idx="1639">
                  <c:v>0.41854250280063732</c:v>
                </c:pt>
                <c:pt idx="1640">
                  <c:v>0.44743266931914677</c:v>
                </c:pt>
                <c:pt idx="1641">
                  <c:v>0.47721846729739886</c:v>
                </c:pt>
                <c:pt idx="1642">
                  <c:v>0.50782280246033784</c:v>
                </c:pt>
                <c:pt idx="1643">
                  <c:v>0.5382180698275677</c:v>
                </c:pt>
                <c:pt idx="1644">
                  <c:v>0.55940473000708002</c:v>
                </c:pt>
                <c:pt idx="1645">
                  <c:v>0.57962878672747109</c:v>
                </c:pt>
                <c:pt idx="1646">
                  <c:v>0.58391004472288111</c:v>
                </c:pt>
                <c:pt idx="1647">
                  <c:v>0.61713835554707819</c:v>
                </c:pt>
                <c:pt idx="1648">
                  <c:v>0.62625856646993894</c:v>
                </c:pt>
                <c:pt idx="1649">
                  <c:v>0.72851793070205662</c:v>
                </c:pt>
                <c:pt idx="1650">
                  <c:v>0.84175839650214401</c:v>
                </c:pt>
                <c:pt idx="1651">
                  <c:v>0.79626283173377321</c:v>
                </c:pt>
                <c:pt idx="1652">
                  <c:v>0.91829305716388099</c:v>
                </c:pt>
                <c:pt idx="1653">
                  <c:v>0.87228255133225685</c:v>
                </c:pt>
                <c:pt idx="1654">
                  <c:v>0.74781321272580981</c:v>
                </c:pt>
                <c:pt idx="1655">
                  <c:v>0.71332662369921851</c:v>
                </c:pt>
                <c:pt idx="1656">
                  <c:v>0.69441898394498192</c:v>
                </c:pt>
                <c:pt idx="1657">
                  <c:v>0.65690452021744639</c:v>
                </c:pt>
                <c:pt idx="1658">
                  <c:v>0.64639814027751541</c:v>
                </c:pt>
                <c:pt idx="1659">
                  <c:v>0.60666972169081324</c:v>
                </c:pt>
                <c:pt idx="1660">
                  <c:v>0.5886556306128502</c:v>
                </c:pt>
                <c:pt idx="1661">
                  <c:v>0.5750302714035791</c:v>
                </c:pt>
                <c:pt idx="1662">
                  <c:v>0.53498090714365099</c:v>
                </c:pt>
                <c:pt idx="1663">
                  <c:v>0.53686857801131427</c:v>
                </c:pt>
                <c:pt idx="1664">
                  <c:v>0.48245966478537672</c:v>
                </c:pt>
                <c:pt idx="1665">
                  <c:v>0.4464480671418154</c:v>
                </c:pt>
                <c:pt idx="1666">
                  <c:v>0.42630784119406262</c:v>
                </c:pt>
                <c:pt idx="1667">
                  <c:v>0.4123173704447235</c:v>
                </c:pt>
                <c:pt idx="1668">
                  <c:v>0.37854923074543856</c:v>
                </c:pt>
                <c:pt idx="1669">
                  <c:v>0.35594559195873499</c:v>
                </c:pt>
                <c:pt idx="1670">
                  <c:v>0.34113565962632347</c:v>
                </c:pt>
                <c:pt idx="1671">
                  <c:v>0.30873044831792062</c:v>
                </c:pt>
                <c:pt idx="1672">
                  <c:v>0.29656216909207384</c:v>
                </c:pt>
                <c:pt idx="1673">
                  <c:v>0.27029245730052004</c:v>
                </c:pt>
                <c:pt idx="1674">
                  <c:v>0.24823968461104026</c:v>
                </c:pt>
                <c:pt idx="1675">
                  <c:v>0.22184661284162419</c:v>
                </c:pt>
                <c:pt idx="1676">
                  <c:v>0.1848691529875392</c:v>
                </c:pt>
                <c:pt idx="1677">
                  <c:v>0.17377021966453396</c:v>
                </c:pt>
                <c:pt idx="1678">
                  <c:v>0.13392015420364894</c:v>
                </c:pt>
                <c:pt idx="1679">
                  <c:v>0.14703367926027378</c:v>
                </c:pt>
                <c:pt idx="1680">
                  <c:v>9.971781766887064E-2</c:v>
                </c:pt>
                <c:pt idx="1681">
                  <c:v>7.6824403245932066E-2</c:v>
                </c:pt>
                <c:pt idx="1682">
                  <c:v>5.5725145873543304E-2</c:v>
                </c:pt>
                <c:pt idx="1683">
                  <c:v>3.1005997841902937E-2</c:v>
                </c:pt>
                <c:pt idx="1684">
                  <c:v>-1.1564600139484828E-3</c:v>
                </c:pt>
                <c:pt idx="1685">
                  <c:v>-1.666711656695755E-2</c:v>
                </c:pt>
                <c:pt idx="1686">
                  <c:v>-3.7431174694370496E-2</c:v>
                </c:pt>
                <c:pt idx="1687">
                  <c:v>-5.6408610789487369E-2</c:v>
                </c:pt>
                <c:pt idx="1688">
                  <c:v>-9.9275885243658546E-2</c:v>
                </c:pt>
                <c:pt idx="1689">
                  <c:v>-9.7122388730909587E-2</c:v>
                </c:pt>
                <c:pt idx="1690">
                  <c:v>-0.12465517318318739</c:v>
                </c:pt>
                <c:pt idx="1691">
                  <c:v>-0.13618075113024275</c:v>
                </c:pt>
                <c:pt idx="1692">
                  <c:v>-0.18036249161833667</c:v>
                </c:pt>
                <c:pt idx="1693">
                  <c:v>-0.20135020250226235</c:v>
                </c:pt>
                <c:pt idx="1694">
                  <c:v>-0.22256089971428539</c:v>
                </c:pt>
                <c:pt idx="1695">
                  <c:v>-0.25152287613119373</c:v>
                </c:pt>
                <c:pt idx="1696">
                  <c:v>-0.26392909364705069</c:v>
                </c:pt>
                <c:pt idx="1697">
                  <c:v>-0.29247773072656297</c:v>
                </c:pt>
                <c:pt idx="1698">
                  <c:v>-0.31431399054442621</c:v>
                </c:pt>
                <c:pt idx="1699">
                  <c:v>-0.34128291758408014</c:v>
                </c:pt>
                <c:pt idx="1700">
                  <c:v>-0.37077845219359296</c:v>
                </c:pt>
                <c:pt idx="1701">
                  <c:v>-0.38608068661866335</c:v>
                </c:pt>
                <c:pt idx="1702">
                  <c:v>-0.417360653034058</c:v>
                </c:pt>
                <c:pt idx="1703">
                  <c:v>-0.42189336772767638</c:v>
                </c:pt>
                <c:pt idx="1704">
                  <c:v>-0.45421615301964952</c:v>
                </c:pt>
                <c:pt idx="1705">
                  <c:v>-0.4802624102842889</c:v>
                </c:pt>
                <c:pt idx="1706">
                  <c:v>-0.5060962846794782</c:v>
                </c:pt>
                <c:pt idx="1707">
                  <c:v>-0.5343591492242965</c:v>
                </c:pt>
                <c:pt idx="1708">
                  <c:v>-0.54889563840266298</c:v>
                </c:pt>
                <c:pt idx="1709">
                  <c:v>-0.5670162106213571</c:v>
                </c:pt>
                <c:pt idx="1710">
                  <c:v>-0.59784920020524435</c:v>
                </c:pt>
                <c:pt idx="1711">
                  <c:v>-0.62338328978646362</c:v>
                </c:pt>
                <c:pt idx="1712">
                  <c:v>-0.64588390838756315</c:v>
                </c:pt>
                <c:pt idx="1713">
                  <c:v>-0.6661429704341032</c:v>
                </c:pt>
                <c:pt idx="1714">
                  <c:v>-0.68559703414053563</c:v>
                </c:pt>
                <c:pt idx="1715">
                  <c:v>-0.68711667847045055</c:v>
                </c:pt>
                <c:pt idx="1716">
                  <c:v>-0.7078939581609125</c:v>
                </c:pt>
                <c:pt idx="1717">
                  <c:v>-0.76412705805114689</c:v>
                </c:pt>
                <c:pt idx="1718">
                  <c:v>-0.71109381637142255</c:v>
                </c:pt>
                <c:pt idx="1719">
                  <c:v>-0.70320490603015351</c:v>
                </c:pt>
                <c:pt idx="1720">
                  <c:v>-0.69200581737108036</c:v>
                </c:pt>
                <c:pt idx="1721">
                  <c:v>-0.65884907854293673</c:v>
                </c:pt>
                <c:pt idx="1722">
                  <c:v>-0.63494186338984049</c:v>
                </c:pt>
                <c:pt idx="1723">
                  <c:v>-0.59878097684133114</c:v>
                </c:pt>
                <c:pt idx="1724">
                  <c:v>-0.57477177762691822</c:v>
                </c:pt>
                <c:pt idx="1725">
                  <c:v>-0.55222572671963499</c:v>
                </c:pt>
                <c:pt idx="1726">
                  <c:v>-0.53187882852019208</c:v>
                </c:pt>
                <c:pt idx="1727">
                  <c:v>-0.51324927137418097</c:v>
                </c:pt>
                <c:pt idx="1728">
                  <c:v>-0.4870952076679253</c:v>
                </c:pt>
                <c:pt idx="1729">
                  <c:v>-0.46155148419148379</c:v>
                </c:pt>
                <c:pt idx="1730">
                  <c:v>-0.44362182051569021</c:v>
                </c:pt>
                <c:pt idx="1731">
                  <c:v>-0.40727306106609928</c:v>
                </c:pt>
                <c:pt idx="1732">
                  <c:v>-0.38977083427012438</c:v>
                </c:pt>
                <c:pt idx="1733">
                  <c:v>-0.36834798267403673</c:v>
                </c:pt>
                <c:pt idx="1734">
                  <c:v>-0.32524837373748972</c:v>
                </c:pt>
                <c:pt idx="1735">
                  <c:v>-0.32838088964514944</c:v>
                </c:pt>
                <c:pt idx="1736">
                  <c:v>-0.29953382959628783</c:v>
                </c:pt>
                <c:pt idx="1737">
                  <c:v>-0.28281844727273536</c:v>
                </c:pt>
                <c:pt idx="1738">
                  <c:v>-0.25737063302490604</c:v>
                </c:pt>
                <c:pt idx="1739">
                  <c:v>-0.22187980960470799</c:v>
                </c:pt>
                <c:pt idx="1740">
                  <c:v>-0.20410627905187548</c:v>
                </c:pt>
                <c:pt idx="1741">
                  <c:v>-0.18574579676667524</c:v>
                </c:pt>
                <c:pt idx="1742">
                  <c:v>-0.15619786111977171</c:v>
                </c:pt>
                <c:pt idx="1743">
                  <c:v>-0.12830289794338584</c:v>
                </c:pt>
                <c:pt idx="1744">
                  <c:v>-0.11038945920949358</c:v>
                </c:pt>
                <c:pt idx="1745">
                  <c:v>-9.2963381023224601E-2</c:v>
                </c:pt>
                <c:pt idx="1746">
                  <c:v>-6.0806300341616326E-2</c:v>
                </c:pt>
                <c:pt idx="1747">
                  <c:v>-3.9154315737622777E-2</c:v>
                </c:pt>
                <c:pt idx="1748">
                  <c:v>-4.555109065101242E-3</c:v>
                </c:pt>
                <c:pt idx="1749">
                  <c:v>2.8548297488415692E-3</c:v>
                </c:pt>
                <c:pt idx="1750">
                  <c:v>4.0062120604709039E-2</c:v>
                </c:pt>
                <c:pt idx="1751">
                  <c:v>6.5917417438309242E-2</c:v>
                </c:pt>
                <c:pt idx="1752">
                  <c:v>0.10161175560429109</c:v>
                </c:pt>
                <c:pt idx="1753">
                  <c:v>0.1385938367281756</c:v>
                </c:pt>
                <c:pt idx="1754">
                  <c:v>0.14873314581116687</c:v>
                </c:pt>
                <c:pt idx="1755">
                  <c:v>0.21247857491767469</c:v>
                </c:pt>
                <c:pt idx="1756">
                  <c:v>0.22642656026801655</c:v>
                </c:pt>
                <c:pt idx="1757">
                  <c:v>0.26821294883832308</c:v>
                </c:pt>
                <c:pt idx="1758">
                  <c:v>0.28264396554552729</c:v>
                </c:pt>
                <c:pt idx="1759">
                  <c:v>0.31948566786867499</c:v>
                </c:pt>
                <c:pt idx="1760">
                  <c:v>0.3353800138135255</c:v>
                </c:pt>
                <c:pt idx="1761">
                  <c:v>0.3703709071699568</c:v>
                </c:pt>
                <c:pt idx="1762">
                  <c:v>0.40063381212692262</c:v>
                </c:pt>
                <c:pt idx="1763">
                  <c:v>0.45009037224582227</c:v>
                </c:pt>
                <c:pt idx="1764">
                  <c:v>0.48148600621787485</c:v>
                </c:pt>
                <c:pt idx="1765">
                  <c:v>0.51940291331753752</c:v>
                </c:pt>
                <c:pt idx="1766">
                  <c:v>0.54560551218441111</c:v>
                </c:pt>
                <c:pt idx="1767">
                  <c:v>0.61228358330219068</c:v>
                </c:pt>
                <c:pt idx="1768">
                  <c:v>0.61735058116525876</c:v>
                </c:pt>
                <c:pt idx="1769">
                  <c:v>0.63080965146762658</c:v>
                </c:pt>
                <c:pt idx="1770">
                  <c:v>0.67318625907547103</c:v>
                </c:pt>
                <c:pt idx="1771">
                  <c:v>0.69304038976856863</c:v>
                </c:pt>
                <c:pt idx="1772">
                  <c:v>0.78452927654978943</c:v>
                </c:pt>
                <c:pt idx="1773">
                  <c:v>0.77442337242896209</c:v>
                </c:pt>
                <c:pt idx="1774">
                  <c:v>0.79199001402461322</c:v>
                </c:pt>
                <c:pt idx="1775">
                  <c:v>0.83434380021925225</c:v>
                </c:pt>
                <c:pt idx="1776">
                  <c:v>0.86049362527626994</c:v>
                </c:pt>
                <c:pt idx="1777">
                  <c:v>0.89605488767772112</c:v>
                </c:pt>
                <c:pt idx="1778">
                  <c:v>0.93027227569347126</c:v>
                </c:pt>
                <c:pt idx="1779">
                  <c:v>0.96395905877049648</c:v>
                </c:pt>
                <c:pt idx="1780">
                  <c:v>1.0188671544158738</c:v>
                </c:pt>
                <c:pt idx="1781">
                  <c:v>1.0316526373218018</c:v>
                </c:pt>
                <c:pt idx="1782">
                  <c:v>1.0678865403339182</c:v>
                </c:pt>
                <c:pt idx="1783">
                  <c:v>1.0967258932887691</c:v>
                </c:pt>
                <c:pt idx="1784">
                  <c:v>1.1310958507779851</c:v>
                </c:pt>
                <c:pt idx="1785">
                  <c:v>1.1914437824201676</c:v>
                </c:pt>
                <c:pt idx="1786">
                  <c:v>1.1163582809972457</c:v>
                </c:pt>
                <c:pt idx="1787">
                  <c:v>1.0945646721797067</c:v>
                </c:pt>
                <c:pt idx="1788">
                  <c:v>1.0826306115386344</c:v>
                </c:pt>
                <c:pt idx="1789">
                  <c:v>1.0405608748631088</c:v>
                </c:pt>
                <c:pt idx="1790">
                  <c:v>1.0070736032136294</c:v>
                </c:pt>
                <c:pt idx="1791">
                  <c:v>0.95155825765836155</c:v>
                </c:pt>
                <c:pt idx="1792">
                  <c:v>0.92742812660711393</c:v>
                </c:pt>
                <c:pt idx="1793">
                  <c:v>0.88726863165717851</c:v>
                </c:pt>
                <c:pt idx="1794">
                  <c:v>0.84308311105931233</c:v>
                </c:pt>
                <c:pt idx="1795">
                  <c:v>0.80672550320557512</c:v>
                </c:pt>
                <c:pt idx="1796">
                  <c:v>0.78666400381914225</c:v>
                </c:pt>
                <c:pt idx="1797">
                  <c:v>0.74418752219407502</c:v>
                </c:pt>
                <c:pt idx="1798">
                  <c:v>0.70921445236821179</c:v>
                </c:pt>
                <c:pt idx="1799">
                  <c:v>0.69062520641589731</c:v>
                </c:pt>
                <c:pt idx="1800">
                  <c:v>0.66012341774612882</c:v>
                </c:pt>
                <c:pt idx="1801">
                  <c:v>0.62520326797650938</c:v>
                </c:pt>
                <c:pt idx="1802">
                  <c:v>0.61183141062434043</c:v>
                </c:pt>
                <c:pt idx="1803">
                  <c:v>0.54814037471192856</c:v>
                </c:pt>
                <c:pt idx="1804">
                  <c:v>0.52523814905905264</c:v>
                </c:pt>
                <c:pt idx="1805">
                  <c:v>0.49673698217424206</c:v>
                </c:pt>
                <c:pt idx="1806">
                  <c:v>0.47104571792812516</c:v>
                </c:pt>
                <c:pt idx="1807">
                  <c:v>0.41992655026675857</c:v>
                </c:pt>
                <c:pt idx="1808">
                  <c:v>0.43121591438428203</c:v>
                </c:pt>
                <c:pt idx="1809">
                  <c:v>0.3662589447474372</c:v>
                </c:pt>
                <c:pt idx="1810">
                  <c:v>0.35191104105543947</c:v>
                </c:pt>
                <c:pt idx="1811">
                  <c:v>0.30761740594986925</c:v>
                </c:pt>
                <c:pt idx="1812">
                  <c:v>0.28214136507823018</c:v>
                </c:pt>
                <c:pt idx="1813">
                  <c:v>0.25114413606447156</c:v>
                </c:pt>
                <c:pt idx="1814">
                  <c:v>0.22852681959885213</c:v>
                </c:pt>
                <c:pt idx="1815">
                  <c:v>0.17748494171073945</c:v>
                </c:pt>
                <c:pt idx="1816">
                  <c:v>0.16668024712205257</c:v>
                </c:pt>
                <c:pt idx="1817">
                  <c:v>0.12877137847651671</c:v>
                </c:pt>
                <c:pt idx="1818">
                  <c:v>8.7464101138172073E-2</c:v>
                </c:pt>
                <c:pt idx="1819">
                  <c:v>5.762717850256871E-2</c:v>
                </c:pt>
                <c:pt idx="1820">
                  <c:v>2.9845287480936292E-2</c:v>
                </c:pt>
                <c:pt idx="1821">
                  <c:v>2.0351844534539426E-3</c:v>
                </c:pt>
                <c:pt idx="1822">
                  <c:v>-2.6462409005034056E-2</c:v>
                </c:pt>
                <c:pt idx="1823">
                  <c:v>-6.7885425061683879E-2</c:v>
                </c:pt>
                <c:pt idx="1824">
                  <c:v>-8.9696003372911101E-2</c:v>
                </c:pt>
                <c:pt idx="1825">
                  <c:v>-0.12357710558197255</c:v>
                </c:pt>
                <c:pt idx="1826">
                  <c:v>-0.15583232945679815</c:v>
                </c:pt>
                <c:pt idx="1827">
                  <c:v>-0.19284041330185103</c:v>
                </c:pt>
                <c:pt idx="1828">
                  <c:v>-0.22395123982577253</c:v>
                </c:pt>
                <c:pt idx="1829">
                  <c:v>-0.25135698466902839</c:v>
                </c:pt>
                <c:pt idx="1830">
                  <c:v>-0.28280349551670736</c:v>
                </c:pt>
                <c:pt idx="1831">
                  <c:v>-0.31975197419325296</c:v>
                </c:pt>
                <c:pt idx="1832">
                  <c:v>-0.33720510858403296</c:v>
                </c:pt>
                <c:pt idx="1833">
                  <c:v>-0.37674591937401036</c:v>
                </c:pt>
                <c:pt idx="1834">
                  <c:v>-0.41514233535420075</c:v>
                </c:pt>
                <c:pt idx="1835">
                  <c:v>-0.43614270993758569</c:v>
                </c:pt>
                <c:pt idx="1836">
                  <c:v>-0.47368260415499697</c:v>
                </c:pt>
                <c:pt idx="1837">
                  <c:v>-0.50279201709988819</c:v>
                </c:pt>
                <c:pt idx="1838">
                  <c:v>-0.53519572490820655</c:v>
                </c:pt>
                <c:pt idx="1839">
                  <c:v>-0.55948333504116576</c:v>
                </c:pt>
                <c:pt idx="1840">
                  <c:v>-0.59074055138514947</c:v>
                </c:pt>
                <c:pt idx="1841">
                  <c:v>-0.63016860850603007</c:v>
                </c:pt>
                <c:pt idx="1842">
                  <c:v>-0.65728254584102019</c:v>
                </c:pt>
                <c:pt idx="1843">
                  <c:v>-0.67717389251961047</c:v>
                </c:pt>
                <c:pt idx="1844">
                  <c:v>-0.6873601048870488</c:v>
                </c:pt>
                <c:pt idx="1845">
                  <c:v>-0.74811542332981673</c:v>
                </c:pt>
                <c:pt idx="1846">
                  <c:v>-0.77260163731559794</c:v>
                </c:pt>
                <c:pt idx="1847">
                  <c:v>-0.78783475964488636</c:v>
                </c:pt>
                <c:pt idx="1848">
                  <c:v>-0.85922685180923486</c:v>
                </c:pt>
                <c:pt idx="1849">
                  <c:v>-0.89378605757502949</c:v>
                </c:pt>
                <c:pt idx="1850">
                  <c:v>-0.91100386425170321</c:v>
                </c:pt>
                <c:pt idx="1851">
                  <c:v>-0.95823793962317461</c:v>
                </c:pt>
                <c:pt idx="1852">
                  <c:v>-0.98729210592968997</c:v>
                </c:pt>
                <c:pt idx="1853">
                  <c:v>-1.0233321080425528</c:v>
                </c:pt>
                <c:pt idx="1854">
                  <c:v>-1.0563800600559554</c:v>
                </c:pt>
                <c:pt idx="1855">
                  <c:v>-1.0894103170123852</c:v>
                </c:pt>
                <c:pt idx="1856">
                  <c:v>-1.1234048063453641</c:v>
                </c:pt>
                <c:pt idx="1857">
                  <c:v>-1.1570227367808508</c:v>
                </c:pt>
                <c:pt idx="1858">
                  <c:v>-1.1262415012988485</c:v>
                </c:pt>
                <c:pt idx="1859">
                  <c:v>-1.0920676252347432</c:v>
                </c:pt>
                <c:pt idx="1860">
                  <c:v>-1.051670826707606</c:v>
                </c:pt>
                <c:pt idx="1861">
                  <c:v>-1.0206776187136972</c:v>
                </c:pt>
                <c:pt idx="1862">
                  <c:v>-0.98588870087177027</c:v>
                </c:pt>
                <c:pt idx="1863">
                  <c:v>-0.94428658587704117</c:v>
                </c:pt>
                <c:pt idx="1864">
                  <c:v>-0.90980290047456491</c:v>
                </c:pt>
                <c:pt idx="1865">
                  <c:v>-0.88878858364710189</c:v>
                </c:pt>
                <c:pt idx="1866">
                  <c:v>-0.85514306580030619</c:v>
                </c:pt>
                <c:pt idx="1867">
                  <c:v>-0.82848993742456811</c:v>
                </c:pt>
                <c:pt idx="1868">
                  <c:v>-0.78499636874473144</c:v>
                </c:pt>
                <c:pt idx="1869">
                  <c:v>-0.75917486878506624</c:v>
                </c:pt>
                <c:pt idx="1870">
                  <c:v>-0.72054626171893998</c:v>
                </c:pt>
                <c:pt idx="1871">
                  <c:v>-0.69600818641742468</c:v>
                </c:pt>
                <c:pt idx="1872">
                  <c:v>-0.66162734715806337</c:v>
                </c:pt>
                <c:pt idx="1873">
                  <c:v>-0.62922029846809191</c:v>
                </c:pt>
                <c:pt idx="1874">
                  <c:v>-0.60028160620438564</c:v>
                </c:pt>
                <c:pt idx="1875">
                  <c:v>-0.56274911021072782</c:v>
                </c:pt>
                <c:pt idx="1876">
                  <c:v>-0.53721291626640355</c:v>
                </c:pt>
                <c:pt idx="1877">
                  <c:v>-0.50938846989830699</c:v>
                </c:pt>
                <c:pt idx="1878">
                  <c:v>-0.47324934687269382</c:v>
                </c:pt>
                <c:pt idx="1879">
                  <c:v>-0.44878305303692945</c:v>
                </c:pt>
                <c:pt idx="1880">
                  <c:v>-0.404574969149474</c:v>
                </c:pt>
                <c:pt idx="1881">
                  <c:v>-0.3852919655491317</c:v>
                </c:pt>
                <c:pt idx="1882">
                  <c:v>-0.34896111327847779</c:v>
                </c:pt>
                <c:pt idx="1883">
                  <c:v>-0.31864778353747925</c:v>
                </c:pt>
                <c:pt idx="1884">
                  <c:v>-0.28882840310581631</c:v>
                </c:pt>
                <c:pt idx="1885">
                  <c:v>-0.25380919768138321</c:v>
                </c:pt>
                <c:pt idx="1886">
                  <c:v>-0.23491645282967874</c:v>
                </c:pt>
                <c:pt idx="1887">
                  <c:v>-0.1957430085961806</c:v>
                </c:pt>
                <c:pt idx="1888">
                  <c:v>-0.1534227571973997</c:v>
                </c:pt>
                <c:pt idx="1889">
                  <c:v>-0.14107245017066261</c:v>
                </c:pt>
                <c:pt idx="1890">
                  <c:v>-9.2826175724296744E-2</c:v>
                </c:pt>
                <c:pt idx="1891">
                  <c:v>-5.8157372513507458E-2</c:v>
                </c:pt>
                <c:pt idx="1892">
                  <c:v>-4.0715510118065755E-2</c:v>
                </c:pt>
                <c:pt idx="1893">
                  <c:v>-5.534883489894022E-3</c:v>
                </c:pt>
                <c:pt idx="1894">
                  <c:v>2.7472941894505682E-2</c:v>
                </c:pt>
                <c:pt idx="1895">
                  <c:v>6.5598556509425809E-2</c:v>
                </c:pt>
                <c:pt idx="1896">
                  <c:v>8.9100748705697952E-2</c:v>
                </c:pt>
                <c:pt idx="1897">
                  <c:v>0.14514740452267441</c:v>
                </c:pt>
                <c:pt idx="1898">
                  <c:v>0.1449717927193056</c:v>
                </c:pt>
                <c:pt idx="1899">
                  <c:v>0.19814024144785497</c:v>
                </c:pt>
                <c:pt idx="1900">
                  <c:v>0.22060897276855002</c:v>
                </c:pt>
                <c:pt idx="1901">
                  <c:v>0.24902998128387077</c:v>
                </c:pt>
                <c:pt idx="1902">
                  <c:v>0.27829488168395278</c:v>
                </c:pt>
                <c:pt idx="1903">
                  <c:v>0.30859625841979244</c:v>
                </c:pt>
                <c:pt idx="1904">
                  <c:v>0.32870541667509995</c:v>
                </c:pt>
                <c:pt idx="1905">
                  <c:v>0.36289412840554508</c:v>
                </c:pt>
                <c:pt idx="1906">
                  <c:v>0.39824248021971076</c:v>
                </c:pt>
                <c:pt idx="1907">
                  <c:v>0.43113836986471293</c:v>
                </c:pt>
                <c:pt idx="1908">
                  <c:v>0.47334083270021615</c:v>
                </c:pt>
                <c:pt idx="1909">
                  <c:v>0.595474568673519</c:v>
                </c:pt>
                <c:pt idx="1910">
                  <c:v>0.55294449913739374</c:v>
                </c:pt>
                <c:pt idx="1911">
                  <c:v>0.65523805467305496</c:v>
                </c:pt>
                <c:pt idx="1912">
                  <c:v>0.59987440724446428</c:v>
                </c:pt>
                <c:pt idx="1913">
                  <c:v>0.63409332730673262</c:v>
                </c:pt>
                <c:pt idx="1914">
                  <c:v>0.660151446817689</c:v>
                </c:pt>
                <c:pt idx="1915">
                  <c:v>0.68465770550256944</c:v>
                </c:pt>
                <c:pt idx="1916">
                  <c:v>0.72985764828035582</c:v>
                </c:pt>
                <c:pt idx="1917">
                  <c:v>0.76765378192633904</c:v>
                </c:pt>
                <c:pt idx="1918">
                  <c:v>0.81460547569206443</c:v>
                </c:pt>
                <c:pt idx="1919">
                  <c:v>0.8324836813019223</c:v>
                </c:pt>
                <c:pt idx="1920">
                  <c:v>0.82635088913465438</c:v>
                </c:pt>
                <c:pt idx="1921">
                  <c:v>0.89956710689958841</c:v>
                </c:pt>
                <c:pt idx="1922">
                  <c:v>0.93713051654071733</c:v>
                </c:pt>
                <c:pt idx="1923">
                  <c:v>0.9518290576188424</c:v>
                </c:pt>
                <c:pt idx="1924">
                  <c:v>0.99320786324382182</c:v>
                </c:pt>
                <c:pt idx="1925">
                  <c:v>1.0390452158666355</c:v>
                </c:pt>
                <c:pt idx="1926">
                  <c:v>1.0607205954344128</c:v>
                </c:pt>
                <c:pt idx="1927">
                  <c:v>1.0863441380867624</c:v>
                </c:pt>
                <c:pt idx="1928">
                  <c:v>1.1205042814987882</c:v>
                </c:pt>
                <c:pt idx="1929">
                  <c:v>1.1720425801329195</c:v>
                </c:pt>
                <c:pt idx="1930">
                  <c:v>1.1339597078297727</c:v>
                </c:pt>
                <c:pt idx="1931">
                  <c:v>1.0965629599730549</c:v>
                </c:pt>
                <c:pt idx="1932">
                  <c:v>1.0693503463835652</c:v>
                </c:pt>
                <c:pt idx="1933">
                  <c:v>1.0195511592252424</c:v>
                </c:pt>
                <c:pt idx="1934">
                  <c:v>0.98300387979114445</c:v>
                </c:pt>
                <c:pt idx="1935">
                  <c:v>0.96726462562127247</c:v>
                </c:pt>
                <c:pt idx="1936">
                  <c:v>0.92634026890959054</c:v>
                </c:pt>
                <c:pt idx="1937">
                  <c:v>0.90470398518753425</c:v>
                </c:pt>
                <c:pt idx="1938">
                  <c:v>0.85274079559098248</c:v>
                </c:pt>
                <c:pt idx="1939">
                  <c:v>0.81982527174466768</c:v>
                </c:pt>
                <c:pt idx="1940">
                  <c:v>0.79261136024668377</c:v>
                </c:pt>
                <c:pt idx="1941">
                  <c:v>0.75452346310212115</c:v>
                </c:pt>
                <c:pt idx="1942">
                  <c:v>0.72440400790868809</c:v>
                </c:pt>
                <c:pt idx="1943">
                  <c:v>0.67325368976897559</c:v>
                </c:pt>
                <c:pt idx="1944">
                  <c:v>0.65060927207752961</c:v>
                </c:pt>
                <c:pt idx="1945">
                  <c:v>0.61637633128455105</c:v>
                </c:pt>
                <c:pt idx="1946">
                  <c:v>0.58800151425883684</c:v>
                </c:pt>
                <c:pt idx="1947">
                  <c:v>0.54823069235958044</c:v>
                </c:pt>
                <c:pt idx="1948">
                  <c:v>0.53138813423370279</c:v>
                </c:pt>
                <c:pt idx="1949">
                  <c:v>0.48882905712297081</c:v>
                </c:pt>
                <c:pt idx="1950">
                  <c:v>0.46940048797484613</c:v>
                </c:pt>
                <c:pt idx="1951">
                  <c:v>0.43296254006956514</c:v>
                </c:pt>
                <c:pt idx="1952">
                  <c:v>0.41601604451165752</c:v>
                </c:pt>
                <c:pt idx="1953">
                  <c:v>0.36685677269383477</c:v>
                </c:pt>
                <c:pt idx="1954">
                  <c:v>0.33996106880991872</c:v>
                </c:pt>
                <c:pt idx="1955">
                  <c:v>0.30120077883120688</c:v>
                </c:pt>
                <c:pt idx="1956">
                  <c:v>0.2594678803449495</c:v>
                </c:pt>
                <c:pt idx="1957">
                  <c:v>0.24272943830443394</c:v>
                </c:pt>
                <c:pt idx="1958">
                  <c:v>0.21887584045090691</c:v>
                </c:pt>
                <c:pt idx="1959">
                  <c:v>0.17515129043420147</c:v>
                </c:pt>
                <c:pt idx="1960">
                  <c:v>0.14472784849015588</c:v>
                </c:pt>
                <c:pt idx="1961">
                  <c:v>0.10948753088655357</c:v>
                </c:pt>
                <c:pt idx="1962">
                  <c:v>9.3608887325510148E-2</c:v>
                </c:pt>
                <c:pt idx="1963">
                  <c:v>4.5289306708672109E-2</c:v>
                </c:pt>
                <c:pt idx="1964">
                  <c:v>2.745409355397118E-2</c:v>
                </c:pt>
                <c:pt idx="1965">
                  <c:v>-6.4740630181213989E-3</c:v>
                </c:pt>
                <c:pt idx="1966">
                  <c:v>-3.8414671537581983E-2</c:v>
                </c:pt>
                <c:pt idx="1967">
                  <c:v>-7.5129228012889265E-2</c:v>
                </c:pt>
                <c:pt idx="1968">
                  <c:v>-9.6341036800508095E-2</c:v>
                </c:pt>
                <c:pt idx="1969">
                  <c:v>-0.1387075200081854</c:v>
                </c:pt>
                <c:pt idx="1970">
                  <c:v>-0.15473708425902877</c:v>
                </c:pt>
                <c:pt idx="1971">
                  <c:v>-0.19264275283565568</c:v>
                </c:pt>
                <c:pt idx="1972">
                  <c:v>-0.21587381250643742</c:v>
                </c:pt>
                <c:pt idx="1973">
                  <c:v>-0.248254247555382</c:v>
                </c:pt>
                <c:pt idx="1974">
                  <c:v>-0.28549323940337834</c:v>
                </c:pt>
                <c:pt idx="1975">
                  <c:v>-0.31773299410074107</c:v>
                </c:pt>
                <c:pt idx="1976">
                  <c:v>-0.34896187780636151</c:v>
                </c:pt>
                <c:pt idx="1977">
                  <c:v>-0.3842994193321817</c:v>
                </c:pt>
                <c:pt idx="1978">
                  <c:v>-0.41840108653267283</c:v>
                </c:pt>
                <c:pt idx="1979">
                  <c:v>-0.44374176467285631</c:v>
                </c:pt>
                <c:pt idx="1980">
                  <c:v>-0.47992087597068744</c:v>
                </c:pt>
                <c:pt idx="1981">
                  <c:v>-0.50905730475206012</c:v>
                </c:pt>
                <c:pt idx="1982">
                  <c:v>-0.54155081417061557</c:v>
                </c:pt>
                <c:pt idx="1983">
                  <c:v>-0.57686001319608693</c:v>
                </c:pt>
                <c:pt idx="1984">
                  <c:v>-0.60498934561559659</c:v>
                </c:pt>
                <c:pt idx="1985">
                  <c:v>-0.63443098107121876</c:v>
                </c:pt>
                <c:pt idx="1986">
                  <c:v>-0.66675306492814101</c:v>
                </c:pt>
                <c:pt idx="1987">
                  <c:v>-0.70111539079697605</c:v>
                </c:pt>
                <c:pt idx="1988">
                  <c:v>-0.73184616995358753</c:v>
                </c:pt>
                <c:pt idx="1989">
                  <c:v>-0.75815393627319061</c:v>
                </c:pt>
                <c:pt idx="1990">
                  <c:v>-0.79242003676743933</c:v>
                </c:pt>
                <c:pt idx="1991">
                  <c:v>-0.81726529391481906</c:v>
                </c:pt>
                <c:pt idx="1992">
                  <c:v>-0.84794695873143622</c:v>
                </c:pt>
                <c:pt idx="1993">
                  <c:v>-0.8801878866342624</c:v>
                </c:pt>
                <c:pt idx="1994">
                  <c:v>-0.9246445237280736</c:v>
                </c:pt>
                <c:pt idx="1995">
                  <c:v>-0.95856305284640686</c:v>
                </c:pt>
                <c:pt idx="1996">
                  <c:v>-0.98998539435752941</c:v>
                </c:pt>
                <c:pt idx="1997">
                  <c:v>-1.0256052604835759</c:v>
                </c:pt>
                <c:pt idx="1998">
                  <c:v>-1.0574559404450219</c:v>
                </c:pt>
                <c:pt idx="1999">
                  <c:v>-1.0907707433480232</c:v>
                </c:pt>
                <c:pt idx="2000">
                  <c:v>-1.1260904254035042</c:v>
                </c:pt>
                <c:pt idx="2001">
                  <c:v>-1.1536044685074813</c:v>
                </c:pt>
                <c:pt idx="2002">
                  <c:v>-1.1187185040951588</c:v>
                </c:pt>
                <c:pt idx="2003">
                  <c:v>-1.097051070022625</c:v>
                </c:pt>
                <c:pt idx="2004">
                  <c:v>-1.0656354617900794</c:v>
                </c:pt>
                <c:pt idx="2005">
                  <c:v>-1.0111426777848811</c:v>
                </c:pt>
                <c:pt idx="2006">
                  <c:v>-0.98583554663230166</c:v>
                </c:pt>
                <c:pt idx="2007">
                  <c:v>-0.95545957675637572</c:v>
                </c:pt>
                <c:pt idx="2008">
                  <c:v>-0.91481453864133178</c:v>
                </c:pt>
                <c:pt idx="2009">
                  <c:v>-0.87662701384955</c:v>
                </c:pt>
                <c:pt idx="2010">
                  <c:v>-0.84093148392116657</c:v>
                </c:pt>
                <c:pt idx="2011">
                  <c:v>-0.81569828216907991</c:v>
                </c:pt>
                <c:pt idx="2012">
                  <c:v>-0.77289021251866385</c:v>
                </c:pt>
                <c:pt idx="2013">
                  <c:v>-0.75253625527781498</c:v>
                </c:pt>
                <c:pt idx="2014">
                  <c:v>-0.70677473736847019</c:v>
                </c:pt>
                <c:pt idx="2015">
                  <c:v>-0.68166921223822885</c:v>
                </c:pt>
                <c:pt idx="2016">
                  <c:v>-0.66402751495242818</c:v>
                </c:pt>
                <c:pt idx="2017">
                  <c:v>-0.63238218745310892</c:v>
                </c:pt>
                <c:pt idx="2018">
                  <c:v>-0.59679231110039066</c:v>
                </c:pt>
                <c:pt idx="2019">
                  <c:v>-0.55680498178063853</c:v>
                </c:pt>
                <c:pt idx="2020">
                  <c:v>-0.53680605522533531</c:v>
                </c:pt>
                <c:pt idx="2021">
                  <c:v>-0.49869390682391518</c:v>
                </c:pt>
                <c:pt idx="2022">
                  <c:v>-0.47126104582574452</c:v>
                </c:pt>
                <c:pt idx="2023">
                  <c:v>-0.44111544156960047</c:v>
                </c:pt>
                <c:pt idx="2024">
                  <c:v>-0.40671211388039347</c:v>
                </c:pt>
                <c:pt idx="2025">
                  <c:v>-0.3771976640537385</c:v>
                </c:pt>
                <c:pt idx="2026">
                  <c:v>-0.34489714156082935</c:v>
                </c:pt>
                <c:pt idx="2027">
                  <c:v>-0.30911080847471023</c:v>
                </c:pt>
                <c:pt idx="2028">
                  <c:v>-0.28017118584503659</c:v>
                </c:pt>
                <c:pt idx="2029">
                  <c:v>-0.24809220256040426</c:v>
                </c:pt>
                <c:pt idx="2030">
                  <c:v>-0.22639603350621673</c:v>
                </c:pt>
                <c:pt idx="2031">
                  <c:v>-0.19029749629685719</c:v>
                </c:pt>
                <c:pt idx="2032">
                  <c:v>-0.1585676140573288</c:v>
                </c:pt>
                <c:pt idx="2033">
                  <c:v>-0.12360041667265231</c:v>
                </c:pt>
                <c:pt idx="2034">
                  <c:v>-8.4971670199343194E-2</c:v>
                </c:pt>
                <c:pt idx="2035">
                  <c:v>-6.2731239270455444E-2</c:v>
                </c:pt>
                <c:pt idx="2036">
                  <c:v>-3.3381376968703559E-2</c:v>
                </c:pt>
                <c:pt idx="2037">
                  <c:v>1.6005806674276304E-3</c:v>
                </c:pt>
                <c:pt idx="2038">
                  <c:v>3.5515419673603055E-2</c:v>
                </c:pt>
                <c:pt idx="2039">
                  <c:v>6.0377133453551592E-2</c:v>
                </c:pt>
                <c:pt idx="2040">
                  <c:v>0.10061618475832194</c:v>
                </c:pt>
                <c:pt idx="2041">
                  <c:v>0.11961841587896899</c:v>
                </c:pt>
                <c:pt idx="2042">
                  <c:v>0.15104797811603624</c:v>
                </c:pt>
                <c:pt idx="2043">
                  <c:v>0.19444925163559865</c:v>
                </c:pt>
                <c:pt idx="2044">
                  <c:v>0.21441972484999872</c:v>
                </c:pt>
                <c:pt idx="2045">
                  <c:v>0.24829778755169246</c:v>
                </c:pt>
                <c:pt idx="2046">
                  <c:v>0.28216629556468664</c:v>
                </c:pt>
                <c:pt idx="2047">
                  <c:v>0.30310333945781998</c:v>
                </c:pt>
                <c:pt idx="2048">
                  <c:v>0.33737202996526272</c:v>
                </c:pt>
                <c:pt idx="2049">
                  <c:v>0.38290047990257581</c:v>
                </c:pt>
                <c:pt idx="2050">
                  <c:v>0.40665261700940808</c:v>
                </c:pt>
                <c:pt idx="2051">
                  <c:v>0.43847123786144515</c:v>
                </c:pt>
                <c:pt idx="2052">
                  <c:v>0.46186256298323036</c:v>
                </c:pt>
                <c:pt idx="2053">
                  <c:v>0.5054278344524793</c:v>
                </c:pt>
                <c:pt idx="2054">
                  <c:v>0.53815068810936251</c:v>
                </c:pt>
                <c:pt idx="2055">
                  <c:v>0.56805874132673162</c:v>
                </c:pt>
                <c:pt idx="2056">
                  <c:v>0.61657532344231114</c:v>
                </c:pt>
                <c:pt idx="2057">
                  <c:v>0.69266838304234013</c:v>
                </c:pt>
                <c:pt idx="2058">
                  <c:v>0.73047953830390666</c:v>
                </c:pt>
                <c:pt idx="2059">
                  <c:v>0.70923072096499518</c:v>
                </c:pt>
                <c:pt idx="2060">
                  <c:v>0.73746615548008521</c:v>
                </c:pt>
                <c:pt idx="2061">
                  <c:v>0.75348379695769174</c:v>
                </c:pt>
                <c:pt idx="2062">
                  <c:v>0.79691274903803067</c:v>
                </c:pt>
                <c:pt idx="2063">
                  <c:v>0.82675187166909292</c:v>
                </c:pt>
                <c:pt idx="2064">
                  <c:v>0.86164919212825342</c:v>
                </c:pt>
                <c:pt idx="2065">
                  <c:v>0.88607491797703009</c:v>
                </c:pt>
                <c:pt idx="2066">
                  <c:v>0.92933675726668974</c:v>
                </c:pt>
                <c:pt idx="2067">
                  <c:v>0.94875795177030819</c:v>
                </c:pt>
                <c:pt idx="2068">
                  <c:v>0.98823489785813856</c:v>
                </c:pt>
                <c:pt idx="2069">
                  <c:v>1.0284639800982425</c:v>
                </c:pt>
                <c:pt idx="2070">
                  <c:v>1.0720464460751769</c:v>
                </c:pt>
                <c:pt idx="2071">
                  <c:v>1.0944845595176167</c:v>
                </c:pt>
                <c:pt idx="2072">
                  <c:v>1.1210570226304584</c:v>
                </c:pt>
                <c:pt idx="2073">
                  <c:v>1.1463901182521516</c:v>
                </c:pt>
                <c:pt idx="2074">
                  <c:v>1.204475164537101</c:v>
                </c:pt>
                <c:pt idx="2075">
                  <c:v>1.233683860301789</c:v>
                </c:pt>
                <c:pt idx="2076">
                  <c:v>1.2540899814382398</c:v>
                </c:pt>
                <c:pt idx="2077">
                  <c:v>1.2980752253313581</c:v>
                </c:pt>
                <c:pt idx="2078">
                  <c:v>1.3346820524069933</c:v>
                </c:pt>
                <c:pt idx="2079">
                  <c:v>1.3539995108607421</c:v>
                </c:pt>
                <c:pt idx="2080">
                  <c:v>1.3828302054477937</c:v>
                </c:pt>
                <c:pt idx="2081">
                  <c:v>1.4337282489460061</c:v>
                </c:pt>
                <c:pt idx="2082">
                  <c:v>1.4589911061835967</c:v>
                </c:pt>
                <c:pt idx="2083">
                  <c:v>1.4862656873858189</c:v>
                </c:pt>
                <c:pt idx="2084">
                  <c:v>1.5169027199878105</c:v>
                </c:pt>
                <c:pt idx="2085">
                  <c:v>1.5692810554143568</c:v>
                </c:pt>
                <c:pt idx="2086">
                  <c:v>1.5456692025994094</c:v>
                </c:pt>
                <c:pt idx="2087">
                  <c:v>1.5155491170087336</c:v>
                </c:pt>
                <c:pt idx="2088">
                  <c:v>1.492818990132561</c:v>
                </c:pt>
                <c:pt idx="2089">
                  <c:v>1.457135537844831</c:v>
                </c:pt>
                <c:pt idx="2090">
                  <c:v>1.4108535289348634</c:v>
                </c:pt>
                <c:pt idx="2091">
                  <c:v>1.3755276951387139</c:v>
                </c:pt>
                <c:pt idx="2092">
                  <c:v>1.3484167981438899</c:v>
                </c:pt>
                <c:pt idx="2093">
                  <c:v>1.3179736880233608</c:v>
                </c:pt>
                <c:pt idx="2094">
                  <c:v>1.2726696749119097</c:v>
                </c:pt>
                <c:pt idx="2095">
                  <c:v>1.2242090918026183</c:v>
                </c:pt>
                <c:pt idx="2096">
                  <c:v>1.2085546659548922</c:v>
                </c:pt>
                <c:pt idx="2097">
                  <c:v>1.1620076167197086</c:v>
                </c:pt>
                <c:pt idx="2098">
                  <c:v>1.1414312328076019</c:v>
                </c:pt>
                <c:pt idx="2099">
                  <c:v>1.099342591595911</c:v>
                </c:pt>
                <c:pt idx="2100">
                  <c:v>1.0881926874079173</c:v>
                </c:pt>
                <c:pt idx="2101">
                  <c:v>1.0271627453923875</c:v>
                </c:pt>
                <c:pt idx="2102">
                  <c:v>1.0012526333215575</c:v>
                </c:pt>
                <c:pt idx="2103">
                  <c:v>0.95440175473114897</c:v>
                </c:pt>
                <c:pt idx="2104">
                  <c:v>0.92021981738503589</c:v>
                </c:pt>
                <c:pt idx="2105">
                  <c:v>0.91069960284622253</c:v>
                </c:pt>
                <c:pt idx="2106">
                  <c:v>0.87468109671713545</c:v>
                </c:pt>
                <c:pt idx="2107">
                  <c:v>0.83716037745000305</c:v>
                </c:pt>
                <c:pt idx="2108">
                  <c:v>0.80162382798868204</c:v>
                </c:pt>
                <c:pt idx="2109">
                  <c:v>0.78384112432974729</c:v>
                </c:pt>
                <c:pt idx="2110">
                  <c:v>0.7459176186764136</c:v>
                </c:pt>
                <c:pt idx="2111">
                  <c:v>0.7151920815211672</c:v>
                </c:pt>
                <c:pt idx="2112">
                  <c:v>0.68937197039063003</c:v>
                </c:pt>
                <c:pt idx="2113">
                  <c:v>0.64290181747480635</c:v>
                </c:pt>
                <c:pt idx="2114">
                  <c:v>0.61582410614267835</c:v>
                </c:pt>
                <c:pt idx="2115">
                  <c:v>0.58496346126725107</c:v>
                </c:pt>
                <c:pt idx="2116">
                  <c:v>0.57298269089794085</c:v>
                </c:pt>
                <c:pt idx="2117">
                  <c:v>0.52999697928142564</c:v>
                </c:pt>
                <c:pt idx="2118">
                  <c:v>0.49857679552445089</c:v>
                </c:pt>
                <c:pt idx="2119">
                  <c:v>0.46541301860928147</c:v>
                </c:pt>
                <c:pt idx="2120">
                  <c:v>0.43079267354859457</c:v>
                </c:pt>
                <c:pt idx="2121">
                  <c:v>0.39914512276718545</c:v>
                </c:pt>
                <c:pt idx="2122">
                  <c:v>0.38106445690049062</c:v>
                </c:pt>
                <c:pt idx="2123">
                  <c:v>0.34459740672744171</c:v>
                </c:pt>
                <c:pt idx="2124">
                  <c:v>0.30615942437157012</c:v>
                </c:pt>
                <c:pt idx="2125">
                  <c:v>0.28123958785766895</c:v>
                </c:pt>
                <c:pt idx="2126">
                  <c:v>0.2467557961903824</c:v>
                </c:pt>
                <c:pt idx="2127">
                  <c:v>0.21226573921047306</c:v>
                </c:pt>
                <c:pt idx="2128">
                  <c:v>0.18492409885115188</c:v>
                </c:pt>
                <c:pt idx="2129">
                  <c:v>0.15853696296998823</c:v>
                </c:pt>
                <c:pt idx="2130">
                  <c:v>0.12560284408425806</c:v>
                </c:pt>
                <c:pt idx="2131">
                  <c:v>9.0104756658674151E-2</c:v>
                </c:pt>
                <c:pt idx="2132">
                  <c:v>6.3784216674351121E-2</c:v>
                </c:pt>
                <c:pt idx="2133">
                  <c:v>2.3653289780310366E-2</c:v>
                </c:pt>
                <c:pt idx="2134">
                  <c:v>-7.7122080358309683E-3</c:v>
                </c:pt>
                <c:pt idx="2135">
                  <c:v>-3.6724865731202566E-2</c:v>
                </c:pt>
                <c:pt idx="2136">
                  <c:v>-6.7526888121088757E-2</c:v>
                </c:pt>
                <c:pt idx="2137">
                  <c:v>-9.5221534084609039E-2</c:v>
                </c:pt>
                <c:pt idx="2138">
                  <c:v>-0.12906206402979908</c:v>
                </c:pt>
                <c:pt idx="2139">
                  <c:v>-0.16065403407529172</c:v>
                </c:pt>
                <c:pt idx="2140">
                  <c:v>-0.19174761109943134</c:v>
                </c:pt>
                <c:pt idx="2141">
                  <c:v>-0.22493836911689399</c:v>
                </c:pt>
                <c:pt idx="2142">
                  <c:v>-0.25674766547157768</c:v>
                </c:pt>
                <c:pt idx="2143">
                  <c:v>-0.28747844058262906</c:v>
                </c:pt>
                <c:pt idx="2144">
                  <c:v>-0.31636496566573025</c:v>
                </c:pt>
                <c:pt idx="2145">
                  <c:v>-0.34415823134227264</c:v>
                </c:pt>
                <c:pt idx="2146">
                  <c:v>-0.38247535040570535</c:v>
                </c:pt>
                <c:pt idx="2147">
                  <c:v>-0.41678085307224255</c:v>
                </c:pt>
                <c:pt idx="2148">
                  <c:v>-0.4423561339496036</c:v>
                </c:pt>
                <c:pt idx="2149">
                  <c:v>-0.48534466031953777</c:v>
                </c:pt>
                <c:pt idx="2150">
                  <c:v>-0.51365115505252879</c:v>
                </c:pt>
                <c:pt idx="2151">
                  <c:v>-0.5457881401397402</c:v>
                </c:pt>
                <c:pt idx="2152">
                  <c:v>-0.58005943476790067</c:v>
                </c:pt>
                <c:pt idx="2153">
                  <c:v>-0.60896419160090887</c:v>
                </c:pt>
                <c:pt idx="2154">
                  <c:v>-0.64376701374150191</c:v>
                </c:pt>
                <c:pt idx="2155">
                  <c:v>-0.65266861683659516</c:v>
                </c:pt>
                <c:pt idx="2156">
                  <c:v>-0.69718020349633858</c:v>
                </c:pt>
                <c:pt idx="2157">
                  <c:v>-0.73427748484977073</c:v>
                </c:pt>
                <c:pt idx="2158">
                  <c:v>-0.77485333787634436</c:v>
                </c:pt>
                <c:pt idx="2159">
                  <c:v>-0.80034408122117695</c:v>
                </c:pt>
                <c:pt idx="2160">
                  <c:v>-0.82961041503129795</c:v>
                </c:pt>
                <c:pt idx="2161">
                  <c:v>-0.87600078919944346</c:v>
                </c:pt>
                <c:pt idx="2162">
                  <c:v>-0.91040482068971418</c:v>
                </c:pt>
                <c:pt idx="2163">
                  <c:v>-0.93484999801580937</c:v>
                </c:pt>
                <c:pt idx="2164">
                  <c:v>-0.97781240755120236</c:v>
                </c:pt>
                <c:pt idx="2165">
                  <c:v>-1.0119357531004025</c:v>
                </c:pt>
                <c:pt idx="2166">
                  <c:v>-1.0475150001241471</c:v>
                </c:pt>
                <c:pt idx="2167">
                  <c:v>-1.0786712964061176</c:v>
                </c:pt>
                <c:pt idx="2168">
                  <c:v>-1.1154116414696478</c:v>
                </c:pt>
                <c:pt idx="2169">
                  <c:v>-1.1459314461683157</c:v>
                </c:pt>
                <c:pt idx="2170">
                  <c:v>-1.1811104173835651</c:v>
                </c:pt>
                <c:pt idx="2171">
                  <c:v>-1.2098541593452508</c:v>
                </c:pt>
                <c:pt idx="2172">
                  <c:v>-1.2458776087765151</c:v>
                </c:pt>
                <c:pt idx="2173">
                  <c:v>-1.2852582080282018</c:v>
                </c:pt>
                <c:pt idx="2174">
                  <c:v>-1.3198477518288625</c:v>
                </c:pt>
                <c:pt idx="2175">
                  <c:v>-1.3483724760099463</c:v>
                </c:pt>
                <c:pt idx="2176">
                  <c:v>-1.3866896602536383</c:v>
                </c:pt>
                <c:pt idx="2177">
                  <c:v>-1.4175664649743269</c:v>
                </c:pt>
                <c:pt idx="2178">
                  <c:v>-1.4505901865515733</c:v>
                </c:pt>
                <c:pt idx="2179">
                  <c:v>-1.4872921140691775</c:v>
                </c:pt>
                <c:pt idx="2180">
                  <c:v>-1.526261277089155</c:v>
                </c:pt>
                <c:pt idx="2181">
                  <c:v>-1.5577095853679515</c:v>
                </c:pt>
                <c:pt idx="2182">
                  <c:v>-1.5404064189462725</c:v>
                </c:pt>
                <c:pt idx="2183">
                  <c:v>-1.5021592074270889</c:v>
                </c:pt>
                <c:pt idx="2184">
                  <c:v>-1.4731619873489283</c:v>
                </c:pt>
                <c:pt idx="2185">
                  <c:v>-1.4370915656636793</c:v>
                </c:pt>
                <c:pt idx="2186">
                  <c:v>-1.4060769305992298</c:v>
                </c:pt>
                <c:pt idx="2187">
                  <c:v>-1.3776451772672023</c:v>
                </c:pt>
                <c:pt idx="2188">
                  <c:v>-1.3362537574811664</c:v>
                </c:pt>
                <c:pt idx="2189">
                  <c:v>-1.2995858219257674</c:v>
                </c:pt>
                <c:pt idx="2190">
                  <c:v>-1.2653755284046231</c:v>
                </c:pt>
                <c:pt idx="2191">
                  <c:v>-1.2401265193531774</c:v>
                </c:pt>
                <c:pt idx="2192">
                  <c:v>-1.1989615703132539</c:v>
                </c:pt>
                <c:pt idx="2193">
                  <c:v>-1.1690049237881661</c:v>
                </c:pt>
                <c:pt idx="2194">
                  <c:v>-1.1357808655906483</c:v>
                </c:pt>
                <c:pt idx="2195">
                  <c:v>-1.1118182669782624</c:v>
                </c:pt>
                <c:pt idx="2196">
                  <c:v>-1.0840099740550051</c:v>
                </c:pt>
                <c:pt idx="2197">
                  <c:v>-1.0480429796193469</c:v>
                </c:pt>
                <c:pt idx="2198">
                  <c:v>-1.012221180742811</c:v>
                </c:pt>
                <c:pt idx="2199">
                  <c:v>-0.98456189417716011</c:v>
                </c:pt>
                <c:pt idx="2200">
                  <c:v>-0.93997476637972943</c:v>
                </c:pt>
                <c:pt idx="2201">
                  <c:v>-0.91911403299740679</c:v>
                </c:pt>
                <c:pt idx="2202">
                  <c:v>-0.88665081135630319</c:v>
                </c:pt>
                <c:pt idx="2203">
                  <c:v>-0.86091664187154282</c:v>
                </c:pt>
                <c:pt idx="2204">
                  <c:v>-0.82622341609656069</c:v>
                </c:pt>
                <c:pt idx="2205">
                  <c:v>-0.79775919374478543</c:v>
                </c:pt>
                <c:pt idx="2206">
                  <c:v>-0.76664871404174229</c:v>
                </c:pt>
                <c:pt idx="2207">
                  <c:v>-0.72903318669689854</c:v>
                </c:pt>
                <c:pt idx="2208">
                  <c:v>-0.70197218917319326</c:v>
                </c:pt>
                <c:pt idx="2209">
                  <c:v>-0.67303765984253794</c:v>
                </c:pt>
                <c:pt idx="2210">
                  <c:v>-0.63808412787367985</c:v>
                </c:pt>
                <c:pt idx="2211">
                  <c:v>-0.59517891882574303</c:v>
                </c:pt>
                <c:pt idx="2212">
                  <c:v>-0.57832936976303895</c:v>
                </c:pt>
                <c:pt idx="2213">
                  <c:v>-0.54105915757959711</c:v>
                </c:pt>
                <c:pt idx="2214">
                  <c:v>-0.5148033599409958</c:v>
                </c:pt>
                <c:pt idx="2215">
                  <c:v>-0.47561334576939607</c:v>
                </c:pt>
                <c:pt idx="2216">
                  <c:v>-0.44602873472288285</c:v>
                </c:pt>
                <c:pt idx="2217">
                  <c:v>-0.41869000942168982</c:v>
                </c:pt>
                <c:pt idx="2218">
                  <c:v>-0.38253047264485596</c:v>
                </c:pt>
                <c:pt idx="2219">
                  <c:v>-0.35734629320791911</c:v>
                </c:pt>
                <c:pt idx="2220">
                  <c:v>-0.32723848064127392</c:v>
                </c:pt>
                <c:pt idx="2221">
                  <c:v>-0.2925270848488043</c:v>
                </c:pt>
                <c:pt idx="2222">
                  <c:v>-0.26203821526109905</c:v>
                </c:pt>
                <c:pt idx="2223">
                  <c:v>-0.22827239670632987</c:v>
                </c:pt>
                <c:pt idx="2224">
                  <c:v>-0.19586202819421111</c:v>
                </c:pt>
                <c:pt idx="2225">
                  <c:v>-0.17469536076326922</c:v>
                </c:pt>
                <c:pt idx="2226">
                  <c:v>-0.12926122676432783</c:v>
                </c:pt>
                <c:pt idx="2227">
                  <c:v>-0.10520703773954274</c:v>
                </c:pt>
                <c:pt idx="2228">
                  <c:v>-6.3792736423391491E-2</c:v>
                </c:pt>
                <c:pt idx="2229">
                  <c:v>-4.7752584255841383E-2</c:v>
                </c:pt>
                <c:pt idx="2230">
                  <c:v>-2.3917527940351804E-2</c:v>
                </c:pt>
                <c:pt idx="2231">
                  <c:v>3.1619703464824025E-2</c:v>
                </c:pt>
                <c:pt idx="2232">
                  <c:v>4.8879230580954988E-2</c:v>
                </c:pt>
                <c:pt idx="2233">
                  <c:v>7.0797899626601726E-2</c:v>
                </c:pt>
                <c:pt idx="2234">
                  <c:v>0.11803783086439916</c:v>
                </c:pt>
                <c:pt idx="2235">
                  <c:v>0.14791841875111306</c:v>
                </c:pt>
                <c:pt idx="2236">
                  <c:v>0.19791211118195975</c:v>
                </c:pt>
                <c:pt idx="2237">
                  <c:v>0.20087814391391104</c:v>
                </c:pt>
                <c:pt idx="2238">
                  <c:v>0.24396295852640681</c:v>
                </c:pt>
                <c:pt idx="2239">
                  <c:v>0.28846274756141682</c:v>
                </c:pt>
                <c:pt idx="2240">
                  <c:v>0.29416183315381039</c:v>
                </c:pt>
                <c:pt idx="2241">
                  <c:v>0.33816989609154779</c:v>
                </c:pt>
                <c:pt idx="2242">
                  <c:v>0.35873072655881</c:v>
                </c:pt>
                <c:pt idx="2243">
                  <c:v>0.4220865659322427</c:v>
                </c:pt>
                <c:pt idx="2244">
                  <c:v>0.44292667268480457</c:v>
                </c:pt>
                <c:pt idx="2245">
                  <c:v>0.48946715578074174</c:v>
                </c:pt>
                <c:pt idx="2246">
                  <c:v>0.51307459501280406</c:v>
                </c:pt>
                <c:pt idx="2247">
                  <c:v>0.55766360642839619</c:v>
                </c:pt>
                <c:pt idx="2248">
                  <c:v>0.55775959793149155</c:v>
                </c:pt>
                <c:pt idx="2249">
                  <c:v>0.60570648805646021</c:v>
                </c:pt>
                <c:pt idx="2250">
                  <c:v>0.63073693552687293</c:v>
                </c:pt>
                <c:pt idx="2251">
                  <c:v>0.65835853142417289</c:v>
                </c:pt>
                <c:pt idx="2252">
                  <c:v>0.70826008554468589</c:v>
                </c:pt>
                <c:pt idx="2253">
                  <c:v>0.73978718418437428</c:v>
                </c:pt>
                <c:pt idx="2254">
                  <c:v>0.75518825222790342</c:v>
                </c:pt>
                <c:pt idx="2255">
                  <c:v>0.80755438475172647</c:v>
                </c:pt>
                <c:pt idx="2256">
                  <c:v>0.83922825789069644</c:v>
                </c:pt>
                <c:pt idx="2257">
                  <c:v>0.86612807660110425</c:v>
                </c:pt>
                <c:pt idx="2258">
                  <c:v>0.90396250240461362</c:v>
                </c:pt>
                <c:pt idx="2259">
                  <c:v>0.92063117809016259</c:v>
                </c:pt>
                <c:pt idx="2260">
                  <c:v>0.96265200019483443</c:v>
                </c:pt>
                <c:pt idx="2261">
                  <c:v>0.97889905011331702</c:v>
                </c:pt>
                <c:pt idx="2262">
                  <c:v>1.0244147573596754</c:v>
                </c:pt>
                <c:pt idx="2263">
                  <c:v>1.0877204504396234</c:v>
                </c:pt>
                <c:pt idx="2264">
                  <c:v>1.0914293425950661</c:v>
                </c:pt>
                <c:pt idx="2265">
                  <c:v>1.1500031222794953</c:v>
                </c:pt>
                <c:pt idx="2266">
                  <c:v>1.1754620268756244</c:v>
                </c:pt>
                <c:pt idx="2267">
                  <c:v>1.203260902907797</c:v>
                </c:pt>
                <c:pt idx="2268">
                  <c:v>1.2244429500613294</c:v>
                </c:pt>
                <c:pt idx="2269">
                  <c:v>1.2854850938678912</c:v>
                </c:pt>
                <c:pt idx="2270">
                  <c:v>1.3193611468575164</c:v>
                </c:pt>
                <c:pt idx="2271">
                  <c:v>1.3496254914986141</c:v>
                </c:pt>
                <c:pt idx="2272">
                  <c:v>1.3860804265379738</c:v>
                </c:pt>
                <c:pt idx="2273">
                  <c:v>1.4324338746899334</c:v>
                </c:pt>
                <c:pt idx="2274">
                  <c:v>1.4650285545595689</c:v>
                </c:pt>
                <c:pt idx="2275">
                  <c:v>1.5046517458669773</c:v>
                </c:pt>
                <c:pt idx="2276">
                  <c:v>1.5333601359515097</c:v>
                </c:pt>
                <c:pt idx="2277">
                  <c:v>1.5822238617185316</c:v>
                </c:pt>
                <c:pt idx="2278">
                  <c:v>1.5330125182893588</c:v>
                </c:pt>
                <c:pt idx="2279">
                  <c:v>1.5061748909049291</c:v>
                </c:pt>
                <c:pt idx="2280">
                  <c:v>1.4846839107689376</c:v>
                </c:pt>
                <c:pt idx="2281">
                  <c:v>1.4448855409760657</c:v>
                </c:pt>
                <c:pt idx="2282">
                  <c:v>1.4233151687170551</c:v>
                </c:pt>
                <c:pt idx="2283">
                  <c:v>1.3678757416765392</c:v>
                </c:pt>
                <c:pt idx="2284">
                  <c:v>1.3504094523573527</c:v>
                </c:pt>
                <c:pt idx="2285">
                  <c:v>1.2964824612787773</c:v>
                </c:pt>
                <c:pt idx="2286">
                  <c:v>1.2701967712890008</c:v>
                </c:pt>
                <c:pt idx="2287">
                  <c:v>1.2265593549308136</c:v>
                </c:pt>
                <c:pt idx="2288">
                  <c:v>1.1911289188989191</c:v>
                </c:pt>
                <c:pt idx="2289">
                  <c:v>1.2134281737452008</c:v>
                </c:pt>
                <c:pt idx="2290">
                  <c:v>1.1241883904797381</c:v>
                </c:pt>
                <c:pt idx="2291">
                  <c:v>1.0854088937326758</c:v>
                </c:pt>
                <c:pt idx="2292">
                  <c:v>1.0612123788654284</c:v>
                </c:pt>
                <c:pt idx="2293">
                  <c:v>1.009618812931329</c:v>
                </c:pt>
                <c:pt idx="2294">
                  <c:v>0.99946646072102063</c:v>
                </c:pt>
                <c:pt idx="2295">
                  <c:v>0.96327855931273088</c:v>
                </c:pt>
                <c:pt idx="2296">
                  <c:v>0.91930201894886721</c:v>
                </c:pt>
                <c:pt idx="2297">
                  <c:v>0.89993683707880456</c:v>
                </c:pt>
                <c:pt idx="2298">
                  <c:v>0.86540660042880335</c:v>
                </c:pt>
                <c:pt idx="2299">
                  <c:v>0.83225531810770692</c:v>
                </c:pt>
                <c:pt idx="2300">
                  <c:v>0.81461900662369668</c:v>
                </c:pt>
                <c:pt idx="2301">
                  <c:v>0.76940524843325131</c:v>
                </c:pt>
                <c:pt idx="2302">
                  <c:v>0.75010601450742298</c:v>
                </c:pt>
                <c:pt idx="2303">
                  <c:v>0.70352664763147499</c:v>
                </c:pt>
                <c:pt idx="2304">
                  <c:v>0.68547930601933893</c:v>
                </c:pt>
                <c:pt idx="2305">
                  <c:v>0.64955945548674243</c:v>
                </c:pt>
                <c:pt idx="2306">
                  <c:v>0.61560679694241704</c:v>
                </c:pt>
                <c:pt idx="2307">
                  <c:v>0.58449922668354493</c:v>
                </c:pt>
                <c:pt idx="2308">
                  <c:v>0.54630304536830832</c:v>
                </c:pt>
                <c:pt idx="2309">
                  <c:v>0.53266070800137799</c:v>
                </c:pt>
                <c:pt idx="2310">
                  <c:v>0.49603041810651993</c:v>
                </c:pt>
                <c:pt idx="2311">
                  <c:v>0.47102255045797781</c:v>
                </c:pt>
                <c:pt idx="2312">
                  <c:v>0.42432607649996379</c:v>
                </c:pt>
                <c:pt idx="2313">
                  <c:v>0.40073950340599346</c:v>
                </c:pt>
                <c:pt idx="2314">
                  <c:v>0.35748820308620294</c:v>
                </c:pt>
                <c:pt idx="2315">
                  <c:v>0.3337983378377109</c:v>
                </c:pt>
                <c:pt idx="2316">
                  <c:v>0.29700986120231088</c:v>
                </c:pt>
                <c:pt idx="2317">
                  <c:v>0.27051228692388607</c:v>
                </c:pt>
                <c:pt idx="2318">
                  <c:v>0.2415671851783753</c:v>
                </c:pt>
                <c:pt idx="2319">
                  <c:v>0.20605752861498236</c:v>
                </c:pt>
                <c:pt idx="2320">
                  <c:v>0.18293088202432883</c:v>
                </c:pt>
                <c:pt idx="2321">
                  <c:v>0.14898946194673607</c:v>
                </c:pt>
                <c:pt idx="2322">
                  <c:v>0.11681364250164</c:v>
                </c:pt>
                <c:pt idx="2323">
                  <c:v>7.9075548463725151E-2</c:v>
                </c:pt>
                <c:pt idx="2324">
                  <c:v>5.2433204938846602E-2</c:v>
                </c:pt>
                <c:pt idx="2325">
                  <c:v>2.2014156094240747E-2</c:v>
                </c:pt>
                <c:pt idx="2326">
                  <c:v>-5.9382240929297218E-3</c:v>
                </c:pt>
                <c:pt idx="2327">
                  <c:v>-4.0908133097572158E-2</c:v>
                </c:pt>
                <c:pt idx="2328">
                  <c:v>-7.2977644685408613E-2</c:v>
                </c:pt>
                <c:pt idx="2329">
                  <c:v>-0.10081529058432886</c:v>
                </c:pt>
                <c:pt idx="2330">
                  <c:v>-0.13448397848988644</c:v>
                </c:pt>
                <c:pt idx="2331">
                  <c:v>-0.15962499637992064</c:v>
                </c:pt>
                <c:pt idx="2332">
                  <c:v>-0.19871027238387856</c:v>
                </c:pt>
                <c:pt idx="2333">
                  <c:v>-0.23114544634109654</c:v>
                </c:pt>
                <c:pt idx="2334">
                  <c:v>-0.26034395529779913</c:v>
                </c:pt>
                <c:pt idx="2335">
                  <c:v>-0.2943055128148136</c:v>
                </c:pt>
                <c:pt idx="2336">
                  <c:v>-0.32375559938737447</c:v>
                </c:pt>
                <c:pt idx="2337">
                  <c:v>-0.35921622064227476</c:v>
                </c:pt>
                <c:pt idx="2338">
                  <c:v>-0.38490980172708572</c:v>
                </c:pt>
                <c:pt idx="2339">
                  <c:v>-0.421042521182173</c:v>
                </c:pt>
                <c:pt idx="2340">
                  <c:v>-0.45770016249429224</c:v>
                </c:pt>
                <c:pt idx="2341">
                  <c:v>-0.49110964419387104</c:v>
                </c:pt>
                <c:pt idx="2342">
                  <c:v>-0.51754145507129679</c:v>
                </c:pt>
                <c:pt idx="2343">
                  <c:v>-0.55259647167260884</c:v>
                </c:pt>
                <c:pt idx="2344">
                  <c:v>-0.57772040538294978</c:v>
                </c:pt>
                <c:pt idx="2345">
                  <c:v>-0.61599796156484832</c:v>
                </c:pt>
                <c:pt idx="2346">
                  <c:v>-0.64852927959544637</c:v>
                </c:pt>
                <c:pt idx="2347">
                  <c:v>-0.67640973486412292</c:v>
                </c:pt>
                <c:pt idx="2348">
                  <c:v>-0.7273766991155115</c:v>
                </c:pt>
                <c:pt idx="2349">
                  <c:v>-0.74533144446450095</c:v>
                </c:pt>
                <c:pt idx="2350">
                  <c:v>-0.7795358404682482</c:v>
                </c:pt>
                <c:pt idx="2351">
                  <c:v>-0.81277064077244698</c:v>
                </c:pt>
                <c:pt idx="2352">
                  <c:v>-0.84489311963149571</c:v>
                </c:pt>
                <c:pt idx="2353">
                  <c:v>-0.87651269050669911</c:v>
                </c:pt>
                <c:pt idx="2354">
                  <c:v>-0.91107768741871764</c:v>
                </c:pt>
                <c:pt idx="2355">
                  <c:v>-0.95019240480268152</c:v>
                </c:pt>
                <c:pt idx="2356">
                  <c:v>-0.97238688211545321</c:v>
                </c:pt>
                <c:pt idx="2357">
                  <c:v>-1.0129809792950364</c:v>
                </c:pt>
                <c:pt idx="2358">
                  <c:v>-1.0428245900791053</c:v>
                </c:pt>
                <c:pt idx="2359">
                  <c:v>-1.0795405455930778</c:v>
                </c:pt>
                <c:pt idx="2360">
                  <c:v>-1.1052653669235595</c:v>
                </c:pt>
                <c:pt idx="2361">
                  <c:v>-1.149637866521962</c:v>
                </c:pt>
                <c:pt idx="2362">
                  <c:v>-1.1828824389792858</c:v>
                </c:pt>
                <c:pt idx="2363">
                  <c:v>-1.2186842843634538</c:v>
                </c:pt>
                <c:pt idx="2364">
                  <c:v>-1.2532166998271079</c:v>
                </c:pt>
                <c:pt idx="2365">
                  <c:v>-1.2814237396061108</c:v>
                </c:pt>
                <c:pt idx="2366">
                  <c:v>-1.3216371041067221</c:v>
                </c:pt>
                <c:pt idx="2367">
                  <c:v>-1.3504686948806948</c:v>
                </c:pt>
                <c:pt idx="2368">
                  <c:v>-1.3863394557455211</c:v>
                </c:pt>
                <c:pt idx="2369">
                  <c:v>-1.4185791190797143</c:v>
                </c:pt>
                <c:pt idx="2370">
                  <c:v>-1.455517395819208</c:v>
                </c:pt>
                <c:pt idx="2371">
                  <c:v>-1.4903043412869179</c:v>
                </c:pt>
                <c:pt idx="2372">
                  <c:v>-1.5295660856788718</c:v>
                </c:pt>
                <c:pt idx="2373">
                  <c:v>-1.5630913185697537</c:v>
                </c:pt>
                <c:pt idx="2374">
                  <c:v>-1.5334948320991324</c:v>
                </c:pt>
                <c:pt idx="2375">
                  <c:v>-1.498286805627207</c:v>
                </c:pt>
                <c:pt idx="2376">
                  <c:v>-1.4678344328194222</c:v>
                </c:pt>
                <c:pt idx="2377">
                  <c:v>-1.432049243054081</c:v>
                </c:pt>
                <c:pt idx="2378">
                  <c:v>-1.3959284117578521</c:v>
                </c:pt>
                <c:pt idx="2379">
                  <c:v>-1.3617251583294572</c:v>
                </c:pt>
                <c:pt idx="2380">
                  <c:v>-1.3334392616424238</c:v>
                </c:pt>
                <c:pt idx="2381">
                  <c:v>-1.3008272271362715</c:v>
                </c:pt>
                <c:pt idx="2382">
                  <c:v>-1.2574368294467202</c:v>
                </c:pt>
                <c:pt idx="2383">
                  <c:v>-1.2363274685185119</c:v>
                </c:pt>
                <c:pt idx="2384">
                  <c:v>-1.1963264846664692</c:v>
                </c:pt>
                <c:pt idx="2385">
                  <c:v>-1.1722803759393798</c:v>
                </c:pt>
                <c:pt idx="2386">
                  <c:v>-1.1228117231630912</c:v>
                </c:pt>
                <c:pt idx="2387">
                  <c:v>-1.0933328612486777</c:v>
                </c:pt>
                <c:pt idx="2388">
                  <c:v>-1.0664376105903721</c:v>
                </c:pt>
                <c:pt idx="2389">
                  <c:v>-1.035576723795895</c:v>
                </c:pt>
                <c:pt idx="2390">
                  <c:v>-1.0050553913926392</c:v>
                </c:pt>
                <c:pt idx="2391">
                  <c:v>-0.97781969644400824</c:v>
                </c:pt>
                <c:pt idx="2392">
                  <c:v>-0.93732089311004096</c:v>
                </c:pt>
                <c:pt idx="2393">
                  <c:v>-0.91492598711111306</c:v>
                </c:pt>
                <c:pt idx="2394">
                  <c:v>-0.8722424827244879</c:v>
                </c:pt>
                <c:pt idx="2395">
                  <c:v>-0.84645974684649072</c:v>
                </c:pt>
                <c:pt idx="2396">
                  <c:v>-0.81726386826331199</c:v>
                </c:pt>
                <c:pt idx="2397">
                  <c:v>-0.78964022135803591</c:v>
                </c:pt>
                <c:pt idx="2398">
                  <c:v>-0.75444069771454547</c:v>
                </c:pt>
                <c:pt idx="2399">
                  <c:v>-0.71959228936279973</c:v>
                </c:pt>
                <c:pt idx="2400">
                  <c:v>-0.68984322184102376</c:v>
                </c:pt>
                <c:pt idx="2401">
                  <c:v>-0.66181543241622609</c:v>
                </c:pt>
                <c:pt idx="2402">
                  <c:v>-0.62774159048680989</c:v>
                </c:pt>
                <c:pt idx="2403">
                  <c:v>-0.59993988494715134</c:v>
                </c:pt>
                <c:pt idx="2404">
                  <c:v>-0.56294882235751309</c:v>
                </c:pt>
                <c:pt idx="2405">
                  <c:v>-0.53113266587757169</c:v>
                </c:pt>
                <c:pt idx="2406">
                  <c:v>-0.51008514691724371</c:v>
                </c:pt>
                <c:pt idx="2407">
                  <c:v>-0.4696291808016832</c:v>
                </c:pt>
                <c:pt idx="2408">
                  <c:v>-0.43711483951548408</c:v>
                </c:pt>
                <c:pt idx="2409">
                  <c:v>-0.4073385587780472</c:v>
                </c:pt>
                <c:pt idx="2410">
                  <c:v>-0.37796912715013775</c:v>
                </c:pt>
                <c:pt idx="2411">
                  <c:v>-0.34668301361094295</c:v>
                </c:pt>
                <c:pt idx="2412">
                  <c:v>-0.30917166787315969</c:v>
                </c:pt>
                <c:pt idx="2413">
                  <c:v>-0.27985947752139223</c:v>
                </c:pt>
                <c:pt idx="2414">
                  <c:v>-0.25831244320700469</c:v>
                </c:pt>
                <c:pt idx="2415">
                  <c:v>-0.22118946777125495</c:v>
                </c:pt>
                <c:pt idx="2416">
                  <c:v>-0.18003980255617918</c:v>
                </c:pt>
                <c:pt idx="2417">
                  <c:v>-0.16182381970348231</c:v>
                </c:pt>
                <c:pt idx="2418">
                  <c:v>-0.12395525290757356</c:v>
                </c:pt>
                <c:pt idx="2419">
                  <c:v>-9.5655259062135914E-2</c:v>
                </c:pt>
                <c:pt idx="2420">
                  <c:v>-6.2415013700889796E-2</c:v>
                </c:pt>
                <c:pt idx="2421">
                  <c:v>-3.5868252437667683E-2</c:v>
                </c:pt>
                <c:pt idx="2422">
                  <c:v>6.7916313259584124E-3</c:v>
                </c:pt>
                <c:pt idx="2423">
                  <c:v>3.4254369333342423E-2</c:v>
                </c:pt>
                <c:pt idx="2424">
                  <c:v>5.4899011247014039E-2</c:v>
                </c:pt>
                <c:pt idx="2425">
                  <c:v>9.1522466566705596E-2</c:v>
                </c:pt>
                <c:pt idx="2426">
                  <c:v>0.12036411225484733</c:v>
                </c:pt>
                <c:pt idx="2427">
                  <c:v>0.14766702704083626</c:v>
                </c:pt>
                <c:pt idx="2428">
                  <c:v>0.18834799013213999</c:v>
                </c:pt>
                <c:pt idx="2429">
                  <c:v>0.21965600152285003</c:v>
                </c:pt>
                <c:pt idx="2430">
                  <c:v>0.24586859054869226</c:v>
                </c:pt>
                <c:pt idx="2431">
                  <c:v>0.27335471666326083</c:v>
                </c:pt>
                <c:pt idx="2432">
                  <c:v>0.30883115724408483</c:v>
                </c:pt>
                <c:pt idx="2433">
                  <c:v>0.34714991001439088</c:v>
                </c:pt>
                <c:pt idx="2434">
                  <c:v>0.38045280152696842</c:v>
                </c:pt>
                <c:pt idx="2435">
                  <c:v>0.40006884150845734</c:v>
                </c:pt>
                <c:pt idx="2436">
                  <c:v>0.42846508626484858</c:v>
                </c:pt>
                <c:pt idx="2437">
                  <c:v>0.47541626431198664</c:v>
                </c:pt>
                <c:pt idx="2438">
                  <c:v>0.50558204915558613</c:v>
                </c:pt>
                <c:pt idx="2439">
                  <c:v>0.54655270172851855</c:v>
                </c:pt>
                <c:pt idx="2440">
                  <c:v>0.5748375075519977</c:v>
                </c:pt>
                <c:pt idx="2441">
                  <c:v>0.61791171664984479</c:v>
                </c:pt>
                <c:pt idx="2442">
                  <c:v>0.64077802634427061</c:v>
                </c:pt>
                <c:pt idx="2443">
                  <c:v>0.67131046646347881</c:v>
                </c:pt>
                <c:pt idx="2444">
                  <c:v>0.71224421748857325</c:v>
                </c:pt>
                <c:pt idx="2445">
                  <c:v>0.73477156066008242</c:v>
                </c:pt>
                <c:pt idx="2446">
                  <c:v>0.77894046280239948</c:v>
                </c:pt>
                <c:pt idx="2447">
                  <c:v>0.79785541282003802</c:v>
                </c:pt>
                <c:pt idx="2448">
                  <c:v>0.84215494333070029</c:v>
                </c:pt>
                <c:pt idx="2449">
                  <c:v>0.88202812684584964</c:v>
                </c:pt>
                <c:pt idx="2450">
                  <c:v>0.92121833550034826</c:v>
                </c:pt>
                <c:pt idx="2451">
                  <c:v>0.95090349012979813</c:v>
                </c:pt>
                <c:pt idx="2452">
                  <c:v>0.98230299651045394</c:v>
                </c:pt>
                <c:pt idx="2453">
                  <c:v>1.0089153499569001</c:v>
                </c:pt>
                <c:pt idx="2454">
                  <c:v>1.0794025906443738</c:v>
                </c:pt>
                <c:pt idx="2455">
                  <c:v>1.087185501862135</c:v>
                </c:pt>
                <c:pt idx="2456">
                  <c:v>1.0951045315357018</c:v>
                </c:pt>
                <c:pt idx="2457">
                  <c:v>1.1401234603555002</c:v>
                </c:pt>
                <c:pt idx="2458">
                  <c:v>1.1639550091839439</c:v>
                </c:pt>
                <c:pt idx="2459">
                  <c:v>1.198058259478731</c:v>
                </c:pt>
                <c:pt idx="2460">
                  <c:v>1.27628475964613</c:v>
                </c:pt>
                <c:pt idx="2461">
                  <c:v>1.2725458455723846</c:v>
                </c:pt>
                <c:pt idx="2462">
                  <c:v>1.2928828009124562</c:v>
                </c:pt>
                <c:pt idx="2463">
                  <c:v>1.3649803090372365</c:v>
                </c:pt>
                <c:pt idx="2464">
                  <c:v>1.3745529346905363</c:v>
                </c:pt>
                <c:pt idx="2465">
                  <c:v>1.4013049720106585</c:v>
                </c:pt>
                <c:pt idx="2466">
                  <c:v>1.4306143183298377</c:v>
                </c:pt>
                <c:pt idx="2467">
                  <c:v>1.4828266640965573</c:v>
                </c:pt>
                <c:pt idx="2468">
                  <c:v>1.5185451199497124</c:v>
                </c:pt>
                <c:pt idx="2469">
                  <c:v>1.5843584736880616</c:v>
                </c:pt>
                <c:pt idx="2470">
                  <c:v>1.6153395682740768</c:v>
                </c:pt>
                <c:pt idx="2471">
                  <c:v>1.628072224047546</c:v>
                </c:pt>
                <c:pt idx="2472">
                  <c:v>1.671587136303152</c:v>
                </c:pt>
                <c:pt idx="2473">
                  <c:v>1.7455487734341464</c:v>
                </c:pt>
                <c:pt idx="2474">
                  <c:v>1.7582575966123519</c:v>
                </c:pt>
                <c:pt idx="2475">
                  <c:v>1.799320488847143</c:v>
                </c:pt>
                <c:pt idx="2476">
                  <c:v>1.8450967032331127</c:v>
                </c:pt>
                <c:pt idx="2477">
                  <c:v>1.9039393810785576</c:v>
                </c:pt>
                <c:pt idx="2478">
                  <c:v>1.9130011439474628</c:v>
                </c:pt>
                <c:pt idx="2479">
                  <c:v>1.9604329761081021</c:v>
                </c:pt>
                <c:pt idx="2480">
                  <c:v>2.0011690051521818</c:v>
                </c:pt>
                <c:pt idx="2481">
                  <c:v>2.0438192296591082</c:v>
                </c:pt>
                <c:pt idx="2482">
                  <c:v>2.0826934219699758</c:v>
                </c:pt>
                <c:pt idx="2483">
                  <c:v>2.116282989099715</c:v>
                </c:pt>
                <c:pt idx="2484">
                  <c:v>2.1644147929893309</c:v>
                </c:pt>
                <c:pt idx="2485">
                  <c:v>2.1848473654018328</c:v>
                </c:pt>
                <c:pt idx="2486">
                  <c:v>2.2305166788511848</c:v>
                </c:pt>
                <c:pt idx="2487">
                  <c:v>2.3045622454499579</c:v>
                </c:pt>
                <c:pt idx="2488">
                  <c:v>2.3240715222771802</c:v>
                </c:pt>
                <c:pt idx="2489">
                  <c:v>2.3475294128187056</c:v>
                </c:pt>
                <c:pt idx="2490">
                  <c:v>2.4096948750483187</c:v>
                </c:pt>
                <c:pt idx="2491">
                  <c:v>2.4325829261421013</c:v>
                </c:pt>
                <c:pt idx="2492">
                  <c:v>2.4789069529541004</c:v>
                </c:pt>
                <c:pt idx="2493">
                  <c:v>2.5340924171757671</c:v>
                </c:pt>
                <c:pt idx="2494">
                  <c:v>2.5144452171676139</c:v>
                </c:pt>
                <c:pt idx="2495">
                  <c:v>2.501985999582184</c:v>
                </c:pt>
                <c:pt idx="2496">
                  <c:v>2.442311501318998</c:v>
                </c:pt>
                <c:pt idx="2497">
                  <c:v>2.40610528598032</c:v>
                </c:pt>
                <c:pt idx="2498">
                  <c:v>2.3627050718128833</c:v>
                </c:pt>
                <c:pt idx="2499">
                  <c:v>2.3416987543994883</c:v>
                </c:pt>
                <c:pt idx="2500">
                  <c:v>2.3067465580422808</c:v>
                </c:pt>
                <c:pt idx="2501">
                  <c:v>2.2637634534352831</c:v>
                </c:pt>
                <c:pt idx="2502">
                  <c:v>2.2352001218636648</c:v>
                </c:pt>
                <c:pt idx="2503">
                  <c:v>2.2024966861667292</c:v>
                </c:pt>
                <c:pt idx="2504">
                  <c:v>2.1615095171859267</c:v>
                </c:pt>
                <c:pt idx="2505">
                  <c:v>2.1273226311641942</c:v>
                </c:pt>
                <c:pt idx="2506">
                  <c:v>2.095225017838299</c:v>
                </c:pt>
                <c:pt idx="2507">
                  <c:v>2.0501818930313958</c:v>
                </c:pt>
                <c:pt idx="2508">
                  <c:v>2.0284978479535551</c:v>
                </c:pt>
                <c:pt idx="2509">
                  <c:v>1.976864533634151</c:v>
                </c:pt>
                <c:pt idx="2510">
                  <c:v>1.9664944579237529</c:v>
                </c:pt>
                <c:pt idx="2511">
                  <c:v>1.9222974490564426</c:v>
                </c:pt>
                <c:pt idx="2512">
                  <c:v>1.9119106547643898</c:v>
                </c:pt>
                <c:pt idx="2513">
                  <c:v>1.8549697501564437</c:v>
                </c:pt>
                <c:pt idx="2514">
                  <c:v>1.807058496981824</c:v>
                </c:pt>
                <c:pt idx="2515">
                  <c:v>1.7800874120428911</c:v>
                </c:pt>
                <c:pt idx="2516">
                  <c:v>1.7631759986217528</c:v>
                </c:pt>
                <c:pt idx="2517">
                  <c:v>1.7196647192491117</c:v>
                </c:pt>
                <c:pt idx="2518">
                  <c:v>1.6925267732579554</c:v>
                </c:pt>
                <c:pt idx="2519">
                  <c:v>1.6439173770621305</c:v>
                </c:pt>
                <c:pt idx="2520">
                  <c:v>1.6250290609757339</c:v>
                </c:pt>
                <c:pt idx="2521">
                  <c:v>1.5980572733346552</c:v>
                </c:pt>
                <c:pt idx="2522">
                  <c:v>1.5616637513409031</c:v>
                </c:pt>
                <c:pt idx="2523">
                  <c:v>1.5327459466533757</c:v>
                </c:pt>
                <c:pt idx="2524">
                  <c:v>1.5005489145445869</c:v>
                </c:pt>
                <c:pt idx="2525">
                  <c:v>1.4704528486486583</c:v>
                </c:pt>
                <c:pt idx="2526">
                  <c:v>1.4430235662306101</c:v>
                </c:pt>
                <c:pt idx="2527">
                  <c:v>1.409628798619454</c:v>
                </c:pt>
                <c:pt idx="2528">
                  <c:v>1.3647831062671103</c:v>
                </c:pt>
                <c:pt idx="2529">
                  <c:v>1.3363012409190806</c:v>
                </c:pt>
                <c:pt idx="2530">
                  <c:v>1.3176282823281031</c:v>
                </c:pt>
                <c:pt idx="2531">
                  <c:v>1.2801485008778113</c:v>
                </c:pt>
                <c:pt idx="2532">
                  <c:v>1.2348641287020545</c:v>
                </c:pt>
                <c:pt idx="2533">
                  <c:v>1.2245253938722427</c:v>
                </c:pt>
                <c:pt idx="2534">
                  <c:v>1.2026277291023342</c:v>
                </c:pt>
                <c:pt idx="2535">
                  <c:v>1.1624204099223956</c:v>
                </c:pt>
                <c:pt idx="2536">
                  <c:v>1.1249067937789554</c:v>
                </c:pt>
                <c:pt idx="2537">
                  <c:v>1.0978742341643291</c:v>
                </c:pt>
                <c:pt idx="2538">
                  <c:v>1.0641436661940213</c:v>
                </c:pt>
                <c:pt idx="2539">
                  <c:v>1.0313992500101212</c:v>
                </c:pt>
                <c:pt idx="2540">
                  <c:v>0.99667009847100607</c:v>
                </c:pt>
                <c:pt idx="2541">
                  <c:v>0.96803848134803205</c:v>
                </c:pt>
                <c:pt idx="2542">
                  <c:v>0.93268159754856284</c:v>
                </c:pt>
                <c:pt idx="2543">
                  <c:v>0.90128743406811973</c:v>
                </c:pt>
                <c:pt idx="2544">
                  <c:v>0.8699604984776047</c:v>
                </c:pt>
                <c:pt idx="2545">
                  <c:v>0.84212453946670029</c:v>
                </c:pt>
                <c:pt idx="2546">
                  <c:v>0.80560758831184542</c:v>
                </c:pt>
                <c:pt idx="2547">
                  <c:v>0.77107122195340227</c:v>
                </c:pt>
                <c:pt idx="2548">
                  <c:v>0.741252808231463</c:v>
                </c:pt>
                <c:pt idx="2549">
                  <c:v>0.71277233007413754</c:v>
                </c:pt>
                <c:pt idx="2550">
                  <c:v>0.67659206226455326</c:v>
                </c:pt>
                <c:pt idx="2551">
                  <c:v>0.64633618032039375</c:v>
                </c:pt>
                <c:pt idx="2552">
                  <c:v>0.61381585426921448</c:v>
                </c:pt>
                <c:pt idx="2553">
                  <c:v>0.57869672686870344</c:v>
                </c:pt>
                <c:pt idx="2554">
                  <c:v>0.54379877751674333</c:v>
                </c:pt>
                <c:pt idx="2555">
                  <c:v>0.51433277574937153</c:v>
                </c:pt>
                <c:pt idx="2556">
                  <c:v>0.47967334605420764</c:v>
                </c:pt>
                <c:pt idx="2557">
                  <c:v>0.44363756537657639</c:v>
                </c:pt>
                <c:pt idx="2558">
                  <c:v>0.4125563442421728</c:v>
                </c:pt>
                <c:pt idx="2559">
                  <c:v>0.38242445668982317</c:v>
                </c:pt>
                <c:pt idx="2560">
                  <c:v>0.34945059891546926</c:v>
                </c:pt>
                <c:pt idx="2561">
                  <c:v>0.31548370902036393</c:v>
                </c:pt>
                <c:pt idx="2562">
                  <c:v>0.27732545535397018</c:v>
                </c:pt>
                <c:pt idx="2563">
                  <c:v>0.24751520240936847</c:v>
                </c:pt>
                <c:pt idx="2564">
                  <c:v>0.21383662632901537</c:v>
                </c:pt>
                <c:pt idx="2565">
                  <c:v>0.1784646748448232</c:v>
                </c:pt>
                <c:pt idx="2566">
                  <c:v>0.14735489328784659</c:v>
                </c:pt>
                <c:pt idx="2567">
                  <c:v>0.11062007944345056</c:v>
                </c:pt>
                <c:pt idx="2568">
                  <c:v>7.8984546903762179E-2</c:v>
                </c:pt>
                <c:pt idx="2569">
                  <c:v>5.376007086834067E-2</c:v>
                </c:pt>
                <c:pt idx="2570">
                  <c:v>1.5893455734826145E-2</c:v>
                </c:pt>
                <c:pt idx="2571">
                  <c:v>-2.1792793568458813E-2</c:v>
                </c:pt>
                <c:pt idx="2572">
                  <c:v>-4.7624189140016038E-2</c:v>
                </c:pt>
                <c:pt idx="2573">
                  <c:v>-8.9438663306230237E-2</c:v>
                </c:pt>
                <c:pt idx="2574">
                  <c:v>-0.1251931329728295</c:v>
                </c:pt>
                <c:pt idx="2575">
                  <c:v>-0.15463044023926587</c:v>
                </c:pt>
                <c:pt idx="2576">
                  <c:v>-0.19359694667395361</c:v>
                </c:pt>
                <c:pt idx="2577">
                  <c:v>-0.22928184241248303</c:v>
                </c:pt>
                <c:pt idx="2578">
                  <c:v>-0.26233302482825954</c:v>
                </c:pt>
                <c:pt idx="2579">
                  <c:v>-0.29558865997406025</c:v>
                </c:pt>
                <c:pt idx="2580">
                  <c:v>-0.33242717870427774</c:v>
                </c:pt>
                <c:pt idx="2581">
                  <c:v>-0.37142552879737201</c:v>
                </c:pt>
                <c:pt idx="2582">
                  <c:v>-0.40452190602238064</c:v>
                </c:pt>
                <c:pt idx="2583">
                  <c:v>-0.43679635240389303</c:v>
                </c:pt>
                <c:pt idx="2584">
                  <c:v>-0.47237886241334476</c:v>
                </c:pt>
                <c:pt idx="2585">
                  <c:v>-0.50931692372915238</c:v>
                </c:pt>
                <c:pt idx="2586">
                  <c:v>-0.54397409870817315</c:v>
                </c:pt>
                <c:pt idx="2587">
                  <c:v>-0.58137245975022545</c:v>
                </c:pt>
                <c:pt idx="2588">
                  <c:v>-0.61558500875418209</c:v>
                </c:pt>
                <c:pt idx="2589">
                  <c:v>-0.65181926603799722</c:v>
                </c:pt>
                <c:pt idx="2590">
                  <c:v>-0.68858594042076438</c:v>
                </c:pt>
                <c:pt idx="2591">
                  <c:v>-0.72625162648995789</c:v>
                </c:pt>
                <c:pt idx="2592">
                  <c:v>-0.76169039980307507</c:v>
                </c:pt>
                <c:pt idx="2593">
                  <c:v>-0.80626651287229123</c:v>
                </c:pt>
                <c:pt idx="2594">
                  <c:v>-0.84011493244887303</c:v>
                </c:pt>
                <c:pt idx="2595">
                  <c:v>-0.88155394447525337</c:v>
                </c:pt>
                <c:pt idx="2596">
                  <c:v>-0.90762541552825815</c:v>
                </c:pt>
                <c:pt idx="2597">
                  <c:v>-0.95069286430671762</c:v>
                </c:pt>
                <c:pt idx="2598">
                  <c:v>-0.98751673335602996</c:v>
                </c:pt>
                <c:pt idx="2599">
                  <c:v>-1.0229021424261746</c:v>
                </c:pt>
                <c:pt idx="2600">
                  <c:v>-1.0615468989204353</c:v>
                </c:pt>
                <c:pt idx="2601">
                  <c:v>-1.0924992731840111</c:v>
                </c:pt>
                <c:pt idx="2602">
                  <c:v>-1.1353991736339857</c:v>
                </c:pt>
                <c:pt idx="2603">
                  <c:v>-1.1712700143107067</c:v>
                </c:pt>
                <c:pt idx="2604">
                  <c:v>-1.2092901258631314</c:v>
                </c:pt>
                <c:pt idx="2605">
                  <c:v>-1.248716547696425</c:v>
                </c:pt>
                <c:pt idx="2606">
                  <c:v>-1.288459094764304</c:v>
                </c:pt>
                <c:pt idx="2607">
                  <c:v>-1.320082395702068</c:v>
                </c:pt>
                <c:pt idx="2608">
                  <c:v>-1.3681575413329363</c:v>
                </c:pt>
                <c:pt idx="2609">
                  <c:v>-1.3996784958729298</c:v>
                </c:pt>
                <c:pt idx="2610">
                  <c:v>-1.4404365828699084</c:v>
                </c:pt>
                <c:pt idx="2611">
                  <c:v>-1.4791076839965127</c:v>
                </c:pt>
                <c:pt idx="2612">
                  <c:v>-1.5178279781668969</c:v>
                </c:pt>
                <c:pt idx="2613">
                  <c:v>-1.5580964283266332</c:v>
                </c:pt>
                <c:pt idx="2614">
                  <c:v>-1.6007145952011455</c:v>
                </c:pt>
                <c:pt idx="2615">
                  <c:v>-1.6315548745829362</c:v>
                </c:pt>
                <c:pt idx="2616">
                  <c:v>-1.6727316728967139</c:v>
                </c:pt>
                <c:pt idx="2617">
                  <c:v>-1.7131774718718262</c:v>
                </c:pt>
                <c:pt idx="2618">
                  <c:v>-1.7536534013629836</c:v>
                </c:pt>
                <c:pt idx="2619">
                  <c:v>-1.7890085447381314</c:v>
                </c:pt>
                <c:pt idx="2620">
                  <c:v>-1.8303478336234056</c:v>
                </c:pt>
                <c:pt idx="2621">
                  <c:v>-1.8711843126375145</c:v>
                </c:pt>
                <c:pt idx="2622">
                  <c:v>-1.9039737734937523</c:v>
                </c:pt>
                <c:pt idx="2623">
                  <c:v>-1.9523775838971353</c:v>
                </c:pt>
                <c:pt idx="2624">
                  <c:v>-1.9865566899299689</c:v>
                </c:pt>
                <c:pt idx="2625">
                  <c:v>-2.0267169260690499</c:v>
                </c:pt>
                <c:pt idx="2626">
                  <c:v>-2.0671973226962872</c:v>
                </c:pt>
                <c:pt idx="2627">
                  <c:v>-2.1085871352647412</c:v>
                </c:pt>
                <c:pt idx="2628">
                  <c:v>-2.145111644579722</c:v>
                </c:pt>
                <c:pt idx="2629">
                  <c:v>-2.1842169910819873</c:v>
                </c:pt>
                <c:pt idx="2630">
                  <c:v>-2.230655104243354</c:v>
                </c:pt>
                <c:pt idx="2631">
                  <c:v>-2.2616362835083881</c:v>
                </c:pt>
                <c:pt idx="2632">
                  <c:v>-2.3127457830370082</c:v>
                </c:pt>
                <c:pt idx="2633">
                  <c:v>-2.3477054750187873</c:v>
                </c:pt>
                <c:pt idx="2634">
                  <c:v>-2.3908009014824398</c:v>
                </c:pt>
                <c:pt idx="2635">
                  <c:v>-2.4307971680907579</c:v>
                </c:pt>
                <c:pt idx="2636">
                  <c:v>-2.4728401740806758</c:v>
                </c:pt>
                <c:pt idx="2637">
                  <c:v>-2.5081696596882765</c:v>
                </c:pt>
                <c:pt idx="2638">
                  <c:v>-2.4869180473398518</c:v>
                </c:pt>
                <c:pt idx="2639">
                  <c:v>-2.4479668320956742</c:v>
                </c:pt>
                <c:pt idx="2640">
                  <c:v>-2.4308529101637362</c:v>
                </c:pt>
                <c:pt idx="2641">
                  <c:v>-2.3841454478893844</c:v>
                </c:pt>
                <c:pt idx="2642">
                  <c:v>-2.3548617287815659</c:v>
                </c:pt>
                <c:pt idx="2643">
                  <c:v>-2.3181347089773299</c:v>
                </c:pt>
                <c:pt idx="2644">
                  <c:v>-2.2784623309414056</c:v>
                </c:pt>
                <c:pt idx="2645">
                  <c:v>-2.2471744596226357</c:v>
                </c:pt>
                <c:pt idx="2646">
                  <c:v>-2.2115811935152072</c:v>
                </c:pt>
                <c:pt idx="2647">
                  <c:v>-2.180910976089705</c:v>
                </c:pt>
                <c:pt idx="2648">
                  <c:v>-2.1504346879260772</c:v>
                </c:pt>
                <c:pt idx="2649">
                  <c:v>-2.1168716176290978</c:v>
                </c:pt>
                <c:pt idx="2650">
                  <c:v>-2.09415198146508</c:v>
                </c:pt>
                <c:pt idx="2651">
                  <c:v>-2.0548587039481441</c:v>
                </c:pt>
                <c:pt idx="2652">
                  <c:v>-2.0036261426222137</c:v>
                </c:pt>
                <c:pt idx="2653">
                  <c:v>-1.9978422637508642</c:v>
                </c:pt>
                <c:pt idx="2654">
                  <c:v>-1.9677085630503044</c:v>
                </c:pt>
                <c:pt idx="2655">
                  <c:v>-1.9302436011742612</c:v>
                </c:pt>
                <c:pt idx="2656">
                  <c:v>-1.8932402720309096</c:v>
                </c:pt>
                <c:pt idx="2657">
                  <c:v>-1.8704939470110886</c:v>
                </c:pt>
                <c:pt idx="2658">
                  <c:v>-1.8316045329141728</c:v>
                </c:pt>
                <c:pt idx="2659">
                  <c:v>-1.8058995167561918</c:v>
                </c:pt>
                <c:pt idx="2660">
                  <c:v>-1.7747553335420827</c:v>
                </c:pt>
                <c:pt idx="2661">
                  <c:v>-1.7436497812902756</c:v>
                </c:pt>
                <c:pt idx="2662">
                  <c:v>-1.7095223555436463</c:v>
                </c:pt>
                <c:pt idx="2663">
                  <c:v>-1.6795653471697103</c:v>
                </c:pt>
                <c:pt idx="2664">
                  <c:v>-1.6488762042336951</c:v>
                </c:pt>
                <c:pt idx="2665">
                  <c:v>-1.6206169597947742</c:v>
                </c:pt>
                <c:pt idx="2666">
                  <c:v>-1.5907453604480961</c:v>
                </c:pt>
                <c:pt idx="2667">
                  <c:v>-1.5536995537979239</c:v>
                </c:pt>
                <c:pt idx="2668">
                  <c:v>-1.5079829088581589</c:v>
                </c:pt>
                <c:pt idx="2669">
                  <c:v>-1.4959379248687807</c:v>
                </c:pt>
                <c:pt idx="2670">
                  <c:v>-1.4574749118287462</c:v>
                </c:pt>
                <c:pt idx="2671">
                  <c:v>-1.4271282083836145</c:v>
                </c:pt>
                <c:pt idx="2672">
                  <c:v>-1.4014201405054472</c:v>
                </c:pt>
                <c:pt idx="2673">
                  <c:v>-1.3728727739622324</c:v>
                </c:pt>
                <c:pt idx="2674">
                  <c:v>-1.3384153220450337</c:v>
                </c:pt>
                <c:pt idx="2675">
                  <c:v>-1.3071376127706233</c:v>
                </c:pt>
                <c:pt idx="2676">
                  <c:v>-1.2668108722135321</c:v>
                </c:pt>
                <c:pt idx="2677">
                  <c:v>-1.250113859981492</c:v>
                </c:pt>
                <c:pt idx="2678">
                  <c:v>-1.2166515522714174</c:v>
                </c:pt>
                <c:pt idx="2679">
                  <c:v>-1.1816761655990775</c:v>
                </c:pt>
                <c:pt idx="2680">
                  <c:v>-1.1459410248165813</c:v>
                </c:pt>
                <c:pt idx="2681">
                  <c:v>-1.1180317038156025</c:v>
                </c:pt>
                <c:pt idx="2682">
                  <c:v>-1.0802415883195291</c:v>
                </c:pt>
                <c:pt idx="2683">
                  <c:v>-1.0523173217144806</c:v>
                </c:pt>
                <c:pt idx="2684">
                  <c:v>-1.0217146721602779</c:v>
                </c:pt>
                <c:pt idx="2685">
                  <c:v>-0.99271857920816775</c:v>
                </c:pt>
                <c:pt idx="2686">
                  <c:v>-0.94265722594076351</c:v>
                </c:pt>
                <c:pt idx="2687">
                  <c:v>-0.91775771166375708</c:v>
                </c:pt>
                <c:pt idx="2688">
                  <c:v>-0.88405802325327576</c:v>
                </c:pt>
                <c:pt idx="2689">
                  <c:v>-0.86688340920833629</c:v>
                </c:pt>
                <c:pt idx="2690">
                  <c:v>-0.83769999898014802</c:v>
                </c:pt>
                <c:pt idx="2691">
                  <c:v>-0.79230390272671769</c:v>
                </c:pt>
                <c:pt idx="2692">
                  <c:v>-0.75437755700119724</c:v>
                </c:pt>
                <c:pt idx="2693">
                  <c:v>-0.72536130377584351</c:v>
                </c:pt>
                <c:pt idx="2694">
                  <c:v>-0.69006689518771858</c:v>
                </c:pt>
                <c:pt idx="2695">
                  <c:v>-0.66382895848132006</c:v>
                </c:pt>
                <c:pt idx="2696">
                  <c:v>-0.63491210847695223</c:v>
                </c:pt>
                <c:pt idx="2697">
                  <c:v>-0.58471677724793625</c:v>
                </c:pt>
                <c:pt idx="2698">
                  <c:v>-0.5578901165241581</c:v>
                </c:pt>
                <c:pt idx="2699">
                  <c:v>-0.50528098020365442</c:v>
                </c:pt>
                <c:pt idx="2700">
                  <c:v>-0.49782780597113113</c:v>
                </c:pt>
                <c:pt idx="2701">
                  <c:v>-0.45979191864467117</c:v>
                </c:pt>
                <c:pt idx="2702">
                  <c:v>-0.43212397252684331</c:v>
                </c:pt>
                <c:pt idx="2703">
                  <c:v>-0.39715327884498991</c:v>
                </c:pt>
                <c:pt idx="2704">
                  <c:v>-0.3770312784856088</c:v>
                </c:pt>
                <c:pt idx="2705">
                  <c:v>-0.34638255811548424</c:v>
                </c:pt>
                <c:pt idx="2706">
                  <c:v>-0.31467750547681905</c:v>
                </c:pt>
                <c:pt idx="2707">
                  <c:v>-0.27811884427843048</c:v>
                </c:pt>
                <c:pt idx="2708">
                  <c:v>-0.24350733042647746</c:v>
                </c:pt>
                <c:pt idx="2709">
                  <c:v>-0.19719110190407496</c:v>
                </c:pt>
                <c:pt idx="2710">
                  <c:v>-0.18347274132208169</c:v>
                </c:pt>
                <c:pt idx="2711">
                  <c:v>-0.14813083757573364</c:v>
                </c:pt>
                <c:pt idx="2712">
                  <c:v>-0.1027969981938448</c:v>
                </c:pt>
                <c:pt idx="2713">
                  <c:v>-6.7633716014027345E-2</c:v>
                </c:pt>
                <c:pt idx="2714">
                  <c:v>-3.9077346229114879E-2</c:v>
                </c:pt>
                <c:pt idx="2715">
                  <c:v>1.9986898666455588E-3</c:v>
                </c:pt>
                <c:pt idx="2716">
                  <c:v>2.7264947658724198E-2</c:v>
                </c:pt>
                <c:pt idx="2717">
                  <c:v>7.2181345848561951E-2</c:v>
                </c:pt>
                <c:pt idx="2718">
                  <c:v>0.10738093435972751</c:v>
                </c:pt>
                <c:pt idx="2719">
                  <c:v>0.14340868790554256</c:v>
                </c:pt>
                <c:pt idx="2720">
                  <c:v>0.18480760077657157</c:v>
                </c:pt>
                <c:pt idx="2721">
                  <c:v>0.21645721621319217</c:v>
                </c:pt>
                <c:pt idx="2722">
                  <c:v>0.25304452988880488</c:v>
                </c:pt>
                <c:pt idx="2723">
                  <c:v>0.29538861347637307</c:v>
                </c:pt>
                <c:pt idx="2724">
                  <c:v>0.32922326152972547</c:v>
                </c:pt>
                <c:pt idx="2725">
                  <c:v>0.35172322012412371</c:v>
                </c:pt>
                <c:pt idx="2726">
                  <c:v>0.38308982025403804</c:v>
                </c:pt>
                <c:pt idx="2727">
                  <c:v>0.45137780875551647</c:v>
                </c:pt>
                <c:pt idx="2728">
                  <c:v>0.44336737483552346</c:v>
                </c:pt>
                <c:pt idx="2729">
                  <c:v>0.49465196189400562</c:v>
                </c:pt>
                <c:pt idx="2730">
                  <c:v>0.51781242044273557</c:v>
                </c:pt>
                <c:pt idx="2731">
                  <c:v>0.5773150577790136</c:v>
                </c:pt>
                <c:pt idx="2732">
                  <c:v>0.61322856022219396</c:v>
                </c:pt>
                <c:pt idx="2733">
                  <c:v>0.63344494287834086</c:v>
                </c:pt>
                <c:pt idx="2734">
                  <c:v>0.67133117331229974</c:v>
                </c:pt>
                <c:pt idx="2735">
                  <c:v>0.75962796718464831</c:v>
                </c:pt>
                <c:pt idx="2736">
                  <c:v>0.75807325559731142</c:v>
                </c:pt>
                <c:pt idx="2737">
                  <c:v>0.78198838803568127</c:v>
                </c:pt>
                <c:pt idx="2738">
                  <c:v>0.8288777216299934</c:v>
                </c:pt>
                <c:pt idx="2739">
                  <c:v>0.87014002328678164</c:v>
                </c:pt>
                <c:pt idx="2740">
                  <c:v>0.87998665325182701</c:v>
                </c:pt>
                <c:pt idx="2741">
                  <c:v>0.96542960222176977</c:v>
                </c:pt>
                <c:pt idx="2742">
                  <c:v>0.99242182681070568</c:v>
                </c:pt>
                <c:pt idx="2743">
                  <c:v>1.0293292039425843</c:v>
                </c:pt>
                <c:pt idx="2744">
                  <c:v>1.049040405826918</c:v>
                </c:pt>
                <c:pt idx="2745">
                  <c:v>1.0920228379541681</c:v>
                </c:pt>
                <c:pt idx="2746">
                  <c:v>1.1539751113300676</c:v>
                </c:pt>
                <c:pt idx="2747">
                  <c:v>1.1972632884066226</c:v>
                </c:pt>
                <c:pt idx="2748">
                  <c:v>1.2301791474648296</c:v>
                </c:pt>
                <c:pt idx="2749">
                  <c:v>1.2726791864623095</c:v>
                </c:pt>
                <c:pt idx="2750">
                  <c:v>1.3003283040491098</c:v>
                </c:pt>
                <c:pt idx="2751">
                  <c:v>1.3541965360825896</c:v>
                </c:pt>
                <c:pt idx="2752">
                  <c:v>1.3735472898842367</c:v>
                </c:pt>
                <c:pt idx="2753">
                  <c:v>1.3908636861094159</c:v>
                </c:pt>
                <c:pt idx="2754">
                  <c:v>1.4463770123682858</c:v>
                </c:pt>
                <c:pt idx="2755">
                  <c:v>1.4881199167944272</c:v>
                </c:pt>
                <c:pt idx="2756">
                  <c:v>1.54731580523646</c:v>
                </c:pt>
                <c:pt idx="2757">
                  <c:v>1.5602165942854813</c:v>
                </c:pt>
                <c:pt idx="2758">
                  <c:v>1.6132419132162323</c:v>
                </c:pt>
                <c:pt idx="2759">
                  <c:v>1.6391105383574665</c:v>
                </c:pt>
                <c:pt idx="2760">
                  <c:v>1.6903234021992617</c:v>
                </c:pt>
                <c:pt idx="2761">
                  <c:v>1.7265386296756031</c:v>
                </c:pt>
                <c:pt idx="2762">
                  <c:v>1.7630963088937406</c:v>
                </c:pt>
                <c:pt idx="2763">
                  <c:v>1.7963110531935724</c:v>
                </c:pt>
                <c:pt idx="2764">
                  <c:v>1.8490985812656677</c:v>
                </c:pt>
                <c:pt idx="2765">
                  <c:v>1.8636700005643831</c:v>
                </c:pt>
                <c:pt idx="2766">
                  <c:v>1.9150668201358463</c:v>
                </c:pt>
                <c:pt idx="2767">
                  <c:v>1.9594710201012089</c:v>
                </c:pt>
                <c:pt idx="2768">
                  <c:v>1.9944826489260821</c:v>
                </c:pt>
                <c:pt idx="2769">
                  <c:v>2.0198835491997591</c:v>
                </c:pt>
                <c:pt idx="2770">
                  <c:v>2.0675895245140423</c:v>
                </c:pt>
                <c:pt idx="2771">
                  <c:v>2.1083272551340762</c:v>
                </c:pt>
                <c:pt idx="2772">
                  <c:v>2.1645738776190404</c:v>
                </c:pt>
                <c:pt idx="2773">
                  <c:v>2.2291572236919204</c:v>
                </c:pt>
                <c:pt idx="2774">
                  <c:v>2.2414882946959631</c:v>
                </c:pt>
                <c:pt idx="2775">
                  <c:v>2.2783907237224947</c:v>
                </c:pt>
                <c:pt idx="2776">
                  <c:v>2.3005656954899183</c:v>
                </c:pt>
                <c:pt idx="2777">
                  <c:v>2.3706205281157153</c:v>
                </c:pt>
                <c:pt idx="2778">
                  <c:v>2.4100229123999068</c:v>
                </c:pt>
                <c:pt idx="2779">
                  <c:v>2.4537272128883432</c:v>
                </c:pt>
                <c:pt idx="2780">
                  <c:v>2.4801285773578563</c:v>
                </c:pt>
                <c:pt idx="2781">
                  <c:v>2.5313173064994361</c:v>
                </c:pt>
                <c:pt idx="2782">
                  <c:v>2.5062775247464595</c:v>
                </c:pt>
                <c:pt idx="2783">
                  <c:v>2.4605374412595942</c:v>
                </c:pt>
                <c:pt idx="2784">
                  <c:v>2.4189433205144875</c:v>
                </c:pt>
                <c:pt idx="2785">
                  <c:v>2.3833239983810395</c:v>
                </c:pt>
                <c:pt idx="2786">
                  <c:v>2.378128093481267</c:v>
                </c:pt>
                <c:pt idx="2787">
                  <c:v>2.3344381332971116</c:v>
                </c:pt>
                <c:pt idx="2788">
                  <c:v>2.2977092935829679</c:v>
                </c:pt>
                <c:pt idx="2789">
                  <c:v>2.2529268778529792</c:v>
                </c:pt>
                <c:pt idx="2790">
                  <c:v>2.2349682708854695</c:v>
                </c:pt>
                <c:pt idx="2791">
                  <c:v>2.2068248759080653</c:v>
                </c:pt>
                <c:pt idx="2792">
                  <c:v>2.1825095273340356</c:v>
                </c:pt>
                <c:pt idx="2793">
                  <c:v>2.1175442623484488</c:v>
                </c:pt>
                <c:pt idx="2794">
                  <c:v>2.0982846572649385</c:v>
                </c:pt>
                <c:pt idx="2795">
                  <c:v>2.0571200448577311</c:v>
                </c:pt>
                <c:pt idx="2796">
                  <c:v>2.0279603234555807</c:v>
                </c:pt>
                <c:pt idx="2797">
                  <c:v>1.9887732281269859</c:v>
                </c:pt>
                <c:pt idx="2798">
                  <c:v>1.9587520529106248</c:v>
                </c:pt>
                <c:pt idx="2799">
                  <c:v>1.933930281274961</c:v>
                </c:pt>
                <c:pt idx="2800">
                  <c:v>1.8861363795339978</c:v>
                </c:pt>
                <c:pt idx="2801">
                  <c:v>1.8564707410319414</c:v>
                </c:pt>
                <c:pt idx="2802">
                  <c:v>1.8184076472764759</c:v>
                </c:pt>
                <c:pt idx="2803">
                  <c:v>1.7846788567571648</c:v>
                </c:pt>
                <c:pt idx="2804">
                  <c:v>1.7557817928792154</c:v>
                </c:pt>
                <c:pt idx="2805">
                  <c:v>1.7261938809714785</c:v>
                </c:pt>
                <c:pt idx="2806">
                  <c:v>1.6739576302385957</c:v>
                </c:pt>
                <c:pt idx="2807">
                  <c:v>1.6636870116796489</c:v>
                </c:pt>
                <c:pt idx="2808">
                  <c:v>1.6273760934665575</c:v>
                </c:pt>
                <c:pt idx="2809">
                  <c:v>1.5840636972775644</c:v>
                </c:pt>
                <c:pt idx="2810">
                  <c:v>1.5622113796685912</c:v>
                </c:pt>
                <c:pt idx="2811">
                  <c:v>1.5340065069192348</c:v>
                </c:pt>
                <c:pt idx="2812">
                  <c:v>1.5030962963439214</c:v>
                </c:pt>
                <c:pt idx="2813">
                  <c:v>1.4693133240634044</c:v>
                </c:pt>
                <c:pt idx="2814">
                  <c:v>1.4278094011486255</c:v>
                </c:pt>
                <c:pt idx="2815">
                  <c:v>1.400796859177603</c:v>
                </c:pt>
                <c:pt idx="2816">
                  <c:v>1.3728064083917146</c:v>
                </c:pt>
                <c:pt idx="2817">
                  <c:v>1.3585293794974667</c:v>
                </c:pt>
                <c:pt idx="2818">
                  <c:v>1.3143699166476617</c:v>
                </c:pt>
                <c:pt idx="2819">
                  <c:v>1.2726144050397619</c:v>
                </c:pt>
                <c:pt idx="2820">
                  <c:v>1.2463165149246926</c:v>
                </c:pt>
                <c:pt idx="2821">
                  <c:v>1.2320819621454284</c:v>
                </c:pt>
                <c:pt idx="2822">
                  <c:v>1.1832395052959503</c:v>
                </c:pt>
                <c:pt idx="2823">
                  <c:v>1.1597576002933834</c:v>
                </c:pt>
                <c:pt idx="2824">
                  <c:v>1.1181352693730464</c:v>
                </c:pt>
                <c:pt idx="2825">
                  <c:v>1.0910972763454569</c:v>
                </c:pt>
                <c:pt idx="2826">
                  <c:v>1.0703335761613375</c:v>
                </c:pt>
                <c:pt idx="2827">
                  <c:v>1.0268176414174452</c:v>
                </c:pt>
                <c:pt idx="2828">
                  <c:v>0.99526147505543217</c:v>
                </c:pt>
                <c:pt idx="2829">
                  <c:v>0.9656631611275116</c:v>
                </c:pt>
                <c:pt idx="2830">
                  <c:v>0.92694953718134243</c:v>
                </c:pt>
                <c:pt idx="2831">
                  <c:v>0.90373176839083058</c:v>
                </c:pt>
                <c:pt idx="2832">
                  <c:v>0.87187401721516578</c:v>
                </c:pt>
                <c:pt idx="2833">
                  <c:v>0.84014313096623849</c:v>
                </c:pt>
                <c:pt idx="2834">
                  <c:v>0.80772711118198381</c:v>
                </c:pt>
                <c:pt idx="2835">
                  <c:v>0.77031547020090008</c:v>
                </c:pt>
                <c:pt idx="2836">
                  <c:v>0.75280750732326607</c:v>
                </c:pt>
                <c:pt idx="2837">
                  <c:v>0.71006357361815475</c:v>
                </c:pt>
                <c:pt idx="2838">
                  <c:v>0.68030499198325023</c:v>
                </c:pt>
                <c:pt idx="2839">
                  <c:v>0.65072079338443922</c:v>
                </c:pt>
                <c:pt idx="2840">
                  <c:v>0.61581898853269612</c:v>
                </c:pt>
                <c:pt idx="2841">
                  <c:v>0.58761124128954922</c:v>
                </c:pt>
                <c:pt idx="2842">
                  <c:v>0.55126862776677366</c:v>
                </c:pt>
                <c:pt idx="2843">
                  <c:v>0.51386319920089929</c:v>
                </c:pt>
                <c:pt idx="2844">
                  <c:v>0.48073338729835585</c:v>
                </c:pt>
                <c:pt idx="2845">
                  <c:v>0.44545399849240175</c:v>
                </c:pt>
                <c:pt idx="2846">
                  <c:v>0.41415737161858734</c:v>
                </c:pt>
                <c:pt idx="2847">
                  <c:v>0.37870911278628727</c:v>
                </c:pt>
                <c:pt idx="2848">
                  <c:v>0.34679183167061434</c:v>
                </c:pt>
                <c:pt idx="2849">
                  <c:v>0.31012082463998836</c:v>
                </c:pt>
                <c:pt idx="2850">
                  <c:v>0.27735792115707114</c:v>
                </c:pt>
                <c:pt idx="2851">
                  <c:v>0.2412760033491109</c:v>
                </c:pt>
                <c:pt idx="2852">
                  <c:v>0.20732759731890721</c:v>
                </c:pt>
                <c:pt idx="2853">
                  <c:v>0.17845231512463697</c:v>
                </c:pt>
                <c:pt idx="2854">
                  <c:v>0.14118499913184435</c:v>
                </c:pt>
                <c:pt idx="2855">
                  <c:v>0.10501784648057677</c:v>
                </c:pt>
                <c:pt idx="2856">
                  <c:v>7.3457736987179056E-2</c:v>
                </c:pt>
                <c:pt idx="2857">
                  <c:v>4.3291108329960942E-2</c:v>
                </c:pt>
                <c:pt idx="2858">
                  <c:v>8.7622566497823628E-3</c:v>
                </c:pt>
                <c:pt idx="2859">
                  <c:v>-2.050600597505553E-2</c:v>
                </c:pt>
                <c:pt idx="2860">
                  <c:v>-5.6668084451065082E-2</c:v>
                </c:pt>
                <c:pt idx="2861">
                  <c:v>-9.3127263724681636E-2</c:v>
                </c:pt>
                <c:pt idx="2862">
                  <c:v>-0.12459641132194199</c:v>
                </c:pt>
                <c:pt idx="2863">
                  <c:v>-0.16639961865880237</c:v>
                </c:pt>
                <c:pt idx="2864">
                  <c:v>-0.19562193589108584</c:v>
                </c:pt>
                <c:pt idx="2865">
                  <c:v>-0.2337700703271948</c:v>
                </c:pt>
                <c:pt idx="2866">
                  <c:v>-0.26712035624826008</c:v>
                </c:pt>
                <c:pt idx="2867">
                  <c:v>-0.30431430160676032</c:v>
                </c:pt>
                <c:pt idx="2868">
                  <c:v>-0.33756001484515219</c:v>
                </c:pt>
                <c:pt idx="2869">
                  <c:v>-0.3780519629498415</c:v>
                </c:pt>
                <c:pt idx="2870">
                  <c:v>-0.40994834332708346</c:v>
                </c:pt>
                <c:pt idx="2871">
                  <c:v>-0.44353205743060509</c:v>
                </c:pt>
                <c:pt idx="2872">
                  <c:v>-0.48222070084490043</c:v>
                </c:pt>
                <c:pt idx="2873">
                  <c:v>-0.51821347250235283</c:v>
                </c:pt>
                <c:pt idx="2874">
                  <c:v>-0.55150297984946939</c:v>
                </c:pt>
                <c:pt idx="2875">
                  <c:v>-0.58684724249721909</c:v>
                </c:pt>
                <c:pt idx="2876">
                  <c:v>-0.62960098446775714</c:v>
                </c:pt>
                <c:pt idx="2877">
                  <c:v>-0.6638961791948258</c:v>
                </c:pt>
                <c:pt idx="2878">
                  <c:v>-0.70055825280371131</c:v>
                </c:pt>
                <c:pt idx="2879">
                  <c:v>-0.73331555319543285</c:v>
                </c:pt>
                <c:pt idx="2880">
                  <c:v>-0.77191550019595168</c:v>
                </c:pt>
                <c:pt idx="2881">
                  <c:v>-0.80749527158720591</c:v>
                </c:pt>
                <c:pt idx="2882">
                  <c:v>-0.84233312921628944</c:v>
                </c:pt>
                <c:pt idx="2883">
                  <c:v>-0.88020883519424831</c:v>
                </c:pt>
                <c:pt idx="2884">
                  <c:v>-0.92007814251292341</c:v>
                </c:pt>
                <c:pt idx="2885">
                  <c:v>-0.95750050210659854</c:v>
                </c:pt>
                <c:pt idx="2886">
                  <c:v>-0.99982850011686963</c:v>
                </c:pt>
                <c:pt idx="2887">
                  <c:v>-1.0308123123818338</c:v>
                </c:pt>
                <c:pt idx="2888">
                  <c:v>-1.0710604587804844</c:v>
                </c:pt>
                <c:pt idx="2889">
                  <c:v>-1.1121454509243489</c:v>
                </c:pt>
                <c:pt idx="2890">
                  <c:v>-1.1459315027462558</c:v>
                </c:pt>
                <c:pt idx="2891">
                  <c:v>-1.1874666206076858</c:v>
                </c:pt>
                <c:pt idx="2892">
                  <c:v>-1.2222882752860533</c:v>
                </c:pt>
                <c:pt idx="2893">
                  <c:v>-1.251252590569264</c:v>
                </c:pt>
                <c:pt idx="2894">
                  <c:v>-1.2980469262548486</c:v>
                </c:pt>
                <c:pt idx="2895">
                  <c:v>-1.3254267650687954</c:v>
                </c:pt>
                <c:pt idx="2896">
                  <c:v>-1.3712342433285067</c:v>
                </c:pt>
                <c:pt idx="2897">
                  <c:v>-1.4125748910144154</c:v>
                </c:pt>
                <c:pt idx="2898">
                  <c:v>-2.2356905234817477</c:v>
                </c:pt>
                <c:pt idx="2899">
                  <c:v>-2.1939918232510984</c:v>
                </c:pt>
                <c:pt idx="2900">
                  <c:v>-2.1857480051020008</c:v>
                </c:pt>
                <c:pt idx="2901">
                  <c:v>-2.1490052094187355</c:v>
                </c:pt>
                <c:pt idx="2902">
                  <c:v>-2.0970018750049979</c:v>
                </c:pt>
                <c:pt idx="2903">
                  <c:v>-2.0786368981414949</c:v>
                </c:pt>
                <c:pt idx="2904">
                  <c:v>-2.0411839110602776</c:v>
                </c:pt>
                <c:pt idx="2905">
                  <c:v>-2.0204847786492062</c:v>
                </c:pt>
                <c:pt idx="2906">
                  <c:v>-1.9899503104472462</c:v>
                </c:pt>
                <c:pt idx="2907">
                  <c:v>-1.9565922476161937</c:v>
                </c:pt>
                <c:pt idx="2908">
                  <c:v>-1.9245967156999875</c:v>
                </c:pt>
                <c:pt idx="2909">
                  <c:v>-1.8906009736249618</c:v>
                </c:pt>
                <c:pt idx="2910">
                  <c:v>-1.8606971246639996</c:v>
                </c:pt>
                <c:pt idx="2911">
                  <c:v>-1.8363601623601344</c:v>
                </c:pt>
                <c:pt idx="2912">
                  <c:v>-1.798945784208994</c:v>
                </c:pt>
                <c:pt idx="2913">
                  <c:v>-1.7699753557998528</c:v>
                </c:pt>
                <c:pt idx="2914">
                  <c:v>-1.7425624609534338</c:v>
                </c:pt>
                <c:pt idx="2915">
                  <c:v>-1.7081266345652082</c:v>
                </c:pt>
                <c:pt idx="2916">
                  <c:v>-1.6705846991455042</c:v>
                </c:pt>
                <c:pt idx="2917">
                  <c:v>-1.6417038621740563</c:v>
                </c:pt>
                <c:pt idx="2918">
                  <c:v>-1.6126706337086154</c:v>
                </c:pt>
                <c:pt idx="2919">
                  <c:v>-1.5778298318721855</c:v>
                </c:pt>
                <c:pt idx="2920">
                  <c:v>-1.5498923310021246</c:v>
                </c:pt>
                <c:pt idx="2921">
                  <c:v>-1.5122504480562515</c:v>
                </c:pt>
                <c:pt idx="2922">
                  <c:v>-1.4890418899348563</c:v>
                </c:pt>
                <c:pt idx="2923">
                  <c:v>-1.4621765652751813</c:v>
                </c:pt>
                <c:pt idx="2924">
                  <c:v>-1.4246542463189249</c:v>
                </c:pt>
                <c:pt idx="2925">
                  <c:v>-1.3865757839646091</c:v>
                </c:pt>
                <c:pt idx="2926">
                  <c:v>-1.3635825971047182</c:v>
                </c:pt>
                <c:pt idx="2927">
                  <c:v>-1.3284295592934161</c:v>
                </c:pt>
                <c:pt idx="2928">
                  <c:v>-1.3044961574121248</c:v>
                </c:pt>
                <c:pt idx="2929">
                  <c:v>-1.2723115561790137</c:v>
                </c:pt>
                <c:pt idx="2930">
                  <c:v>-1.2349480995895359</c:v>
                </c:pt>
                <c:pt idx="2931">
                  <c:v>-1.206823330850392</c:v>
                </c:pt>
                <c:pt idx="2932">
                  <c:v>-1.1822666301259368</c:v>
                </c:pt>
                <c:pt idx="2933">
                  <c:v>-1.1440843577276893</c:v>
                </c:pt>
                <c:pt idx="2934">
                  <c:v>-1.1010181610735892</c:v>
                </c:pt>
                <c:pt idx="2935">
                  <c:v>-1.0805600816883953</c:v>
                </c:pt>
                <c:pt idx="2936">
                  <c:v>-1.0477981014971633</c:v>
                </c:pt>
                <c:pt idx="2937">
                  <c:v>-1.01621818523542</c:v>
                </c:pt>
                <c:pt idx="2938">
                  <c:v>-0.97969565582302254</c:v>
                </c:pt>
                <c:pt idx="2939">
                  <c:v>-0.95044665675432383</c:v>
                </c:pt>
                <c:pt idx="2940">
                  <c:v>-0.91752445315188247</c:v>
                </c:pt>
                <c:pt idx="2941">
                  <c:v>-0.89174825327216467</c:v>
                </c:pt>
                <c:pt idx="2942">
                  <c:v>-0.85217338279561061</c:v>
                </c:pt>
                <c:pt idx="2943">
                  <c:v>-0.82685034392935219</c:v>
                </c:pt>
                <c:pt idx="2944">
                  <c:v>-0.80083988625235358</c:v>
                </c:pt>
                <c:pt idx="2945">
                  <c:v>-0.75727375292651777</c:v>
                </c:pt>
                <c:pt idx="2946">
                  <c:v>-0.72498754684601796</c:v>
                </c:pt>
                <c:pt idx="2947">
                  <c:v>-0.70066554916345003</c:v>
                </c:pt>
                <c:pt idx="2948">
                  <c:v>-0.6550886675578057</c:v>
                </c:pt>
                <c:pt idx="2949">
                  <c:v>-0.627413940352465</c:v>
                </c:pt>
                <c:pt idx="2950">
                  <c:v>-0.59080511002773062</c:v>
                </c:pt>
                <c:pt idx="2951">
                  <c:v>-0.56174939878757224</c:v>
                </c:pt>
                <c:pt idx="2952">
                  <c:v>-0.52508594905152184</c:v>
                </c:pt>
                <c:pt idx="2953">
                  <c:v>-0.50569086806234231</c:v>
                </c:pt>
                <c:pt idx="2954">
                  <c:v>-0.45844970386498607</c:v>
                </c:pt>
                <c:pt idx="2955">
                  <c:v>-0.41831055465351541</c:v>
                </c:pt>
                <c:pt idx="2956">
                  <c:v>-0.4070367853838322</c:v>
                </c:pt>
                <c:pt idx="2957">
                  <c:v>-0.35833823251537833</c:v>
                </c:pt>
                <c:pt idx="2958">
                  <c:v>-0.34472121862051985</c:v>
                </c:pt>
                <c:pt idx="2959">
                  <c:v>-0.28136313466293439</c:v>
                </c:pt>
                <c:pt idx="2960">
                  <c:v>-0.27516144448966562</c:v>
                </c:pt>
                <c:pt idx="2961">
                  <c:v>-0.2221110529139598</c:v>
                </c:pt>
                <c:pt idx="2962">
                  <c:v>-0.21095226982838264</c:v>
                </c:pt>
                <c:pt idx="2963">
                  <c:v>-0.1651135001552809</c:v>
                </c:pt>
                <c:pt idx="2964">
                  <c:v>-0.13279990586732987</c:v>
                </c:pt>
                <c:pt idx="2965">
                  <c:v>-8.8369449912941711E-2</c:v>
                </c:pt>
                <c:pt idx="2966">
                  <c:v>-5.4539325587061926E-2</c:v>
                </c:pt>
                <c:pt idx="2967">
                  <c:v>-1.6527356631443307E-2</c:v>
                </c:pt>
                <c:pt idx="2968">
                  <c:v>1.8612220512779304E-2</c:v>
                </c:pt>
                <c:pt idx="2969">
                  <c:v>6.0864869946240852E-2</c:v>
                </c:pt>
                <c:pt idx="2970">
                  <c:v>8.5514968861312685E-2</c:v>
                </c:pt>
                <c:pt idx="2971">
                  <c:v>0.10780881312758361</c:v>
                </c:pt>
                <c:pt idx="2972">
                  <c:v>0.14169382406001804</c:v>
                </c:pt>
                <c:pt idx="2973">
                  <c:v>0.18335195936654955</c:v>
                </c:pt>
                <c:pt idx="2974">
                  <c:v>0.2217178674550371</c:v>
                </c:pt>
                <c:pt idx="2975">
                  <c:v>0.2733058228822195</c:v>
                </c:pt>
                <c:pt idx="2976">
                  <c:v>0.29977814532152763</c:v>
                </c:pt>
                <c:pt idx="2977">
                  <c:v>0.33044260769439315</c:v>
                </c:pt>
                <c:pt idx="2978">
                  <c:v>0.36840935906312927</c:v>
                </c:pt>
                <c:pt idx="2979">
                  <c:v>0.39588488921245013</c:v>
                </c:pt>
                <c:pt idx="2980">
                  <c:v>0.45454232483902429</c:v>
                </c:pt>
                <c:pt idx="2981">
                  <c:v>0.46181720930150794</c:v>
                </c:pt>
                <c:pt idx="2982">
                  <c:v>0.5425655686248807</c:v>
                </c:pt>
                <c:pt idx="2983">
                  <c:v>0.54945629294956422</c:v>
                </c:pt>
                <c:pt idx="2984">
                  <c:v>0.62265371010590209</c:v>
                </c:pt>
                <c:pt idx="2985">
                  <c:v>0.62073475045837612</c:v>
                </c:pt>
                <c:pt idx="2986">
                  <c:v>0.64665094190272721</c:v>
                </c:pt>
                <c:pt idx="2987">
                  <c:v>0.68989760019964141</c:v>
                </c:pt>
                <c:pt idx="2988">
                  <c:v>0.72075796806042347</c:v>
                </c:pt>
                <c:pt idx="2989">
                  <c:v>0.7662339885838696</c:v>
                </c:pt>
                <c:pt idx="2990">
                  <c:v>0.80996260403021303</c:v>
                </c:pt>
                <c:pt idx="2991">
                  <c:v>0.84411789535194459</c:v>
                </c:pt>
                <c:pt idx="2992">
                  <c:v>0.88791500530882173</c:v>
                </c:pt>
                <c:pt idx="2993">
                  <c:v>0.90355041193424612</c:v>
                </c:pt>
                <c:pt idx="2994">
                  <c:v>0.93075142727539051</c:v>
                </c:pt>
                <c:pt idx="2995">
                  <c:v>1.0057106261233084</c:v>
                </c:pt>
                <c:pt idx="2996">
                  <c:v>1.0268011006085496</c:v>
                </c:pt>
                <c:pt idx="2997">
                  <c:v>1.0977948915493998</c:v>
                </c:pt>
                <c:pt idx="2998">
                  <c:v>1.091114282095091</c:v>
                </c:pt>
                <c:pt idx="2999">
                  <c:v>1.1465370343571408</c:v>
                </c:pt>
                <c:pt idx="3000">
                  <c:v>1.1770286078424483</c:v>
                </c:pt>
                <c:pt idx="3001">
                  <c:v>1.2326668051214031</c:v>
                </c:pt>
                <c:pt idx="3002">
                  <c:v>1.2363015123525156</c:v>
                </c:pt>
                <c:pt idx="3003">
                  <c:v>1.278662034096844</c:v>
                </c:pt>
                <c:pt idx="3004">
                  <c:v>1.3367448384574758</c:v>
                </c:pt>
                <c:pt idx="3005">
                  <c:v>1.3615714765121798</c:v>
                </c:pt>
                <c:pt idx="3006">
                  <c:v>1.3730527874686977</c:v>
                </c:pt>
                <c:pt idx="3007">
                  <c:v>1.4471707675572087</c:v>
                </c:pt>
                <c:pt idx="3008">
                  <c:v>1.490056199054326</c:v>
                </c:pt>
                <c:pt idx="3009">
                  <c:v>1.5482123337299603</c:v>
                </c:pt>
                <c:pt idx="3010">
                  <c:v>1.5576705275348242</c:v>
                </c:pt>
                <c:pt idx="3011">
                  <c:v>1.60727081891253</c:v>
                </c:pt>
                <c:pt idx="3012">
                  <c:v>1.6651661505603557</c:v>
                </c:pt>
                <c:pt idx="3013">
                  <c:v>1.6957109032988349</c:v>
                </c:pt>
                <c:pt idx="3014">
                  <c:v>1.7259963978269202</c:v>
                </c:pt>
                <c:pt idx="3015">
                  <c:v>1.7693215751739011</c:v>
                </c:pt>
                <c:pt idx="3016">
                  <c:v>1.8096970448893457</c:v>
                </c:pt>
                <c:pt idx="3017">
                  <c:v>1.8511529827486866</c:v>
                </c:pt>
                <c:pt idx="3018">
                  <c:v>1.9252444239507893</c:v>
                </c:pt>
                <c:pt idx="3019">
                  <c:v>1.927310963700738</c:v>
                </c:pt>
                <c:pt idx="3020">
                  <c:v>1.9770764419993778</c:v>
                </c:pt>
                <c:pt idx="3021">
                  <c:v>2.0153745109654952</c:v>
                </c:pt>
                <c:pt idx="3022">
                  <c:v>2.0643068127593667</c:v>
                </c:pt>
                <c:pt idx="3023">
                  <c:v>2.0739647145869808</c:v>
                </c:pt>
                <c:pt idx="3024">
                  <c:v>2.1318140581270582</c:v>
                </c:pt>
                <c:pt idx="3025">
                  <c:v>2.1637510400237909</c:v>
                </c:pt>
                <c:pt idx="3026">
                  <c:v>2.2083617768229185</c:v>
                </c:pt>
                <c:pt idx="3027">
                  <c:v>2.2606213103110111</c:v>
                </c:pt>
                <c:pt idx="3028">
                  <c:v>2.288023042594463</c:v>
                </c:pt>
                <c:pt idx="3029">
                  <c:v>2.322945367005846</c:v>
                </c:pt>
                <c:pt idx="3030">
                  <c:v>2.3705221590273413</c:v>
                </c:pt>
                <c:pt idx="3031">
                  <c:v>2.4035058489949561</c:v>
                </c:pt>
                <c:pt idx="3032">
                  <c:v>2.4392366324527726</c:v>
                </c:pt>
                <c:pt idx="3033">
                  <c:v>2.5038863359512833</c:v>
                </c:pt>
                <c:pt idx="3034">
                  <c:v>2.4986766733114321</c:v>
                </c:pt>
                <c:pt idx="3035">
                  <c:v>2.5606577073676107</c:v>
                </c:pt>
                <c:pt idx="3036">
                  <c:v>2.6049779285744274</c:v>
                </c:pt>
                <c:pt idx="3037">
                  <c:v>2.6684411077965136</c:v>
                </c:pt>
                <c:pt idx="3038">
                  <c:v>2.6853481706659048</c:v>
                </c:pt>
                <c:pt idx="3039">
                  <c:v>2.7300165757139792</c:v>
                </c:pt>
                <c:pt idx="3040">
                  <c:v>2.762188884691998</c:v>
                </c:pt>
                <c:pt idx="3041">
                  <c:v>2.8441096579773824</c:v>
                </c:pt>
                <c:pt idx="3042">
                  <c:v>2.8500166121109607</c:v>
                </c:pt>
                <c:pt idx="3043">
                  <c:v>2.9111326511191713</c:v>
                </c:pt>
                <c:pt idx="3044">
                  <c:v>2.9380932210114517</c:v>
                </c:pt>
                <c:pt idx="3045">
                  <c:v>2.9713032748268167</c:v>
                </c:pt>
                <c:pt idx="3046">
                  <c:v>3.034346525732063</c:v>
                </c:pt>
                <c:pt idx="3047">
                  <c:v>3.0591478839615678</c:v>
                </c:pt>
                <c:pt idx="3048">
                  <c:v>3.0958703647714256</c:v>
                </c:pt>
                <c:pt idx="3049">
                  <c:v>3.1277166247264709</c:v>
                </c:pt>
                <c:pt idx="3050">
                  <c:v>3.1843635995454127</c:v>
                </c:pt>
                <c:pt idx="3051">
                  <c:v>3.2282310325654118</c:v>
                </c:pt>
                <c:pt idx="3052">
                  <c:v>3.2577530843603628</c:v>
                </c:pt>
                <c:pt idx="3053">
                  <c:v>3.2973672825518601</c:v>
                </c:pt>
                <c:pt idx="3054">
                  <c:v>3.3383592498076262</c:v>
                </c:pt>
                <c:pt idx="3055">
                  <c:v>3.3686347489569455</c:v>
                </c:pt>
                <c:pt idx="3056">
                  <c:v>3.4253906887172758</c:v>
                </c:pt>
                <c:pt idx="3057">
                  <c:v>3.4617256445295679</c:v>
                </c:pt>
                <c:pt idx="3058">
                  <c:v>3.4957062467701929</c:v>
                </c:pt>
                <c:pt idx="3059">
                  <c:v>3.5082615586340591</c:v>
                </c:pt>
                <c:pt idx="3060">
                  <c:v>3.4498252747981075</c:v>
                </c:pt>
                <c:pt idx="3061">
                  <c:v>3.4167756806777101</c:v>
                </c:pt>
                <c:pt idx="3062">
                  <c:v>3.4032728827413705</c:v>
                </c:pt>
                <c:pt idx="3063">
                  <c:v>3.357756345363728</c:v>
                </c:pt>
                <c:pt idx="3064">
                  <c:v>3.3135828281795909</c:v>
                </c:pt>
                <c:pt idx="3065">
                  <c:v>3.259747571991598</c:v>
                </c:pt>
                <c:pt idx="3066">
                  <c:v>3.2255616037577091</c:v>
                </c:pt>
                <c:pt idx="3067">
                  <c:v>3.2030249130435364</c:v>
                </c:pt>
                <c:pt idx="3068">
                  <c:v>3.1824447059023964</c:v>
                </c:pt>
                <c:pt idx="3069">
                  <c:v>3.1414267448168101</c:v>
                </c:pt>
                <c:pt idx="3070">
                  <c:v>3.0925484950450803</c:v>
                </c:pt>
                <c:pt idx="3071">
                  <c:v>3.0649528198321434</c:v>
                </c:pt>
                <c:pt idx="3072">
                  <c:v>3.0223174811828426</c:v>
                </c:pt>
                <c:pt idx="3073">
                  <c:v>3.0201881180926233</c:v>
                </c:pt>
                <c:pt idx="3074">
                  <c:v>2.9572253560178621</c:v>
                </c:pt>
                <c:pt idx="3075">
                  <c:v>2.9542457348933224</c:v>
                </c:pt>
                <c:pt idx="3076">
                  <c:v>2.901318682489765</c:v>
                </c:pt>
                <c:pt idx="3077">
                  <c:v>2.8619418203187492</c:v>
                </c:pt>
                <c:pt idx="3078">
                  <c:v>2.8525796803907211</c:v>
                </c:pt>
                <c:pt idx="3079">
                  <c:v>2.8037624316208816</c:v>
                </c:pt>
                <c:pt idx="3080">
                  <c:v>2.7565676287213168</c:v>
                </c:pt>
                <c:pt idx="3081">
                  <c:v>2.7189565005172738</c:v>
                </c:pt>
                <c:pt idx="3082">
                  <c:v>2.704953225617138</c:v>
                </c:pt>
                <c:pt idx="3083">
                  <c:v>2.660274102381571</c:v>
                </c:pt>
                <c:pt idx="3084">
                  <c:v>2.6206953430872528</c:v>
                </c:pt>
                <c:pt idx="3085">
                  <c:v>2.6033305840545724</c:v>
                </c:pt>
                <c:pt idx="3086">
                  <c:v>2.5742892580837551</c:v>
                </c:pt>
                <c:pt idx="3087">
                  <c:v>2.5321913923317365</c:v>
                </c:pt>
                <c:pt idx="3088">
                  <c:v>2.4999247665749365</c:v>
                </c:pt>
                <c:pt idx="3089">
                  <c:v>2.4772470158811268</c:v>
                </c:pt>
                <c:pt idx="3090">
                  <c:v>2.4341717116776387</c:v>
                </c:pt>
                <c:pt idx="3091">
                  <c:v>2.4121504246555667</c:v>
                </c:pt>
                <c:pt idx="3092">
                  <c:v>2.3789575082511361</c:v>
                </c:pt>
                <c:pt idx="3093">
                  <c:v>2.3388745787729253</c:v>
                </c:pt>
                <c:pt idx="3094">
                  <c:v>2.3125377123090929</c:v>
                </c:pt>
                <c:pt idx="3095">
                  <c:v>2.2814243828758851</c:v>
                </c:pt>
                <c:pt idx="3096">
                  <c:v>2.2561595032917996</c:v>
                </c:pt>
                <c:pt idx="3097">
                  <c:v>2.2198704203473842</c:v>
                </c:pt>
                <c:pt idx="3098">
                  <c:v>2.1983956264220659</c:v>
                </c:pt>
                <c:pt idx="3099">
                  <c:v>2.1443725419951627</c:v>
                </c:pt>
                <c:pt idx="3100">
                  <c:v>2.1393898083865373</c:v>
                </c:pt>
                <c:pt idx="3101">
                  <c:v>2.0807499855140228</c:v>
                </c:pt>
                <c:pt idx="3102">
                  <c:v>2.0673705742060946</c:v>
                </c:pt>
                <c:pt idx="3103">
                  <c:v>2.0140580764093836</c:v>
                </c:pt>
                <c:pt idx="3104">
                  <c:v>1.9902392466726804</c:v>
                </c:pt>
                <c:pt idx="3105">
                  <c:v>1.968875413378453</c:v>
                </c:pt>
                <c:pt idx="3106">
                  <c:v>1.9431803378462469</c:v>
                </c:pt>
                <c:pt idx="3107">
                  <c:v>1.9058035090464382</c:v>
                </c:pt>
                <c:pt idx="3108">
                  <c:v>1.8746462439753233</c:v>
                </c:pt>
                <c:pt idx="3109">
                  <c:v>1.835207469064823</c:v>
                </c:pt>
                <c:pt idx="3110">
                  <c:v>1.8024552699394001</c:v>
                </c:pt>
                <c:pt idx="3111">
                  <c:v>1.7754819684161207</c:v>
                </c:pt>
                <c:pt idx="3112">
                  <c:v>1.7405974639192947</c:v>
                </c:pt>
                <c:pt idx="3113">
                  <c:v>1.7031216233018278</c:v>
                </c:pt>
                <c:pt idx="3114">
                  <c:v>1.6763985436544269</c:v>
                </c:pt>
                <c:pt idx="3115">
                  <c:v>1.6491384352709841</c:v>
                </c:pt>
                <c:pt idx="3116">
                  <c:v>1.6060694730704814</c:v>
                </c:pt>
                <c:pt idx="3117">
                  <c:v>1.5766507717784557</c:v>
                </c:pt>
                <c:pt idx="3118">
                  <c:v>1.5439681881332914</c:v>
                </c:pt>
                <c:pt idx="3119">
                  <c:v>1.5129728967032585</c:v>
                </c:pt>
                <c:pt idx="3120">
                  <c:v>1.4756467298871125</c:v>
                </c:pt>
                <c:pt idx="3121">
                  <c:v>1.4452850868968945</c:v>
                </c:pt>
                <c:pt idx="3122">
                  <c:v>1.4088861457864479</c:v>
                </c:pt>
                <c:pt idx="3123">
                  <c:v>1.3824818837054622</c:v>
                </c:pt>
                <c:pt idx="3124">
                  <c:v>1.346310678919119</c:v>
                </c:pt>
                <c:pt idx="3125">
                  <c:v>1.3051192762872785</c:v>
                </c:pt>
                <c:pt idx="3126">
                  <c:v>1.2790096479355026</c:v>
                </c:pt>
                <c:pt idx="3127">
                  <c:v>1.2451358530047338</c:v>
                </c:pt>
                <c:pt idx="3128">
                  <c:v>1.2115590278219326</c:v>
                </c:pt>
                <c:pt idx="3129">
                  <c:v>1.1742338314196306</c:v>
                </c:pt>
                <c:pt idx="3130">
                  <c:v>1.1384928002503221</c:v>
                </c:pt>
                <c:pt idx="3131">
                  <c:v>1.1095098786952484</c:v>
                </c:pt>
                <c:pt idx="3132">
                  <c:v>1.0722327082754046</c:v>
                </c:pt>
                <c:pt idx="3133">
                  <c:v>1.0387249738213338</c:v>
                </c:pt>
                <c:pt idx="3134">
                  <c:v>1.0059768514880798</c:v>
                </c:pt>
                <c:pt idx="3135">
                  <c:v>0.970375650186307</c:v>
                </c:pt>
                <c:pt idx="3136">
                  <c:v>0.93709967047252574</c:v>
                </c:pt>
                <c:pt idx="3137">
                  <c:v>0.89778594133492651</c:v>
                </c:pt>
                <c:pt idx="3138">
                  <c:v>0.86915253286867356</c:v>
                </c:pt>
                <c:pt idx="3139">
                  <c:v>0.83135488781765265</c:v>
                </c:pt>
                <c:pt idx="3140">
                  <c:v>0.79418497665168586</c:v>
                </c:pt>
                <c:pt idx="3141">
                  <c:v>0.76261188372501021</c:v>
                </c:pt>
                <c:pt idx="3142">
                  <c:v>0.73642185145060057</c:v>
                </c:pt>
                <c:pt idx="3143">
                  <c:v>0.68949176870592144</c:v>
                </c:pt>
                <c:pt idx="3144">
                  <c:v>0.65634854714272073</c:v>
                </c:pt>
                <c:pt idx="3145">
                  <c:v>0.62181573289635206</c:v>
                </c:pt>
                <c:pt idx="3146">
                  <c:v>0.58798741963772261</c:v>
                </c:pt>
                <c:pt idx="3147">
                  <c:v>0.55582146402150567</c:v>
                </c:pt>
                <c:pt idx="3148">
                  <c:v>0.51545659531486132</c:v>
                </c:pt>
                <c:pt idx="3149">
                  <c:v>0.47982958561352196</c:v>
                </c:pt>
                <c:pt idx="3150">
                  <c:v>0.44591372701547205</c:v>
                </c:pt>
                <c:pt idx="3151">
                  <c:v>0.40729389945252509</c:v>
                </c:pt>
                <c:pt idx="3152">
                  <c:v>0.37049613159068839</c:v>
                </c:pt>
                <c:pt idx="3153">
                  <c:v>0.3359197453784003</c:v>
                </c:pt>
                <c:pt idx="3154">
                  <c:v>0.29668121642784795</c:v>
                </c:pt>
                <c:pt idx="3155">
                  <c:v>0.2634180387688555</c:v>
                </c:pt>
                <c:pt idx="3156">
                  <c:v>0.22549085480109476</c:v>
                </c:pt>
                <c:pt idx="3157">
                  <c:v>0.18975759449805341</c:v>
                </c:pt>
                <c:pt idx="3158">
                  <c:v>0.15043978060100499</c:v>
                </c:pt>
                <c:pt idx="3159">
                  <c:v>0.11368277154751337</c:v>
                </c:pt>
                <c:pt idx="3160">
                  <c:v>7.7677117235373488E-2</c:v>
                </c:pt>
                <c:pt idx="3161">
                  <c:v>4.2528415419240739E-2</c:v>
                </c:pt>
                <c:pt idx="3162">
                  <c:v>-4.973884121932115E-4</c:v>
                </c:pt>
                <c:pt idx="3163">
                  <c:v>-3.8875590225155965E-2</c:v>
                </c:pt>
                <c:pt idx="3164">
                  <c:v>-6.9869324828831014E-2</c:v>
                </c:pt>
                <c:pt idx="3165">
                  <c:v>-0.10782182765423845</c:v>
                </c:pt>
                <c:pt idx="3166">
                  <c:v>-0.14591345918457785</c:v>
                </c:pt>
                <c:pt idx="3167">
                  <c:v>-0.18257800684790648</c:v>
                </c:pt>
                <c:pt idx="3168">
                  <c:v>-0.22108447936219267</c:v>
                </c:pt>
                <c:pt idx="3169">
                  <c:v>-0.26621659003558718</c:v>
                </c:pt>
                <c:pt idx="3170">
                  <c:v>-0.2978460135649319</c:v>
                </c:pt>
                <c:pt idx="3171">
                  <c:v>-0.33298669007392673</c:v>
                </c:pt>
                <c:pt idx="3172">
                  <c:v>-0.37126444184683294</c:v>
                </c:pt>
                <c:pt idx="3173">
                  <c:v>-0.41353427889995198</c:v>
                </c:pt>
                <c:pt idx="3174">
                  <c:v>-0.45062574566176183</c:v>
                </c:pt>
                <c:pt idx="3175">
                  <c:v>-0.49066901677968233</c:v>
                </c:pt>
                <c:pt idx="3176">
                  <c:v>-0.52571437105299312</c:v>
                </c:pt>
                <c:pt idx="3177">
                  <c:v>-0.56244280207378461</c:v>
                </c:pt>
                <c:pt idx="3178">
                  <c:v>-0.60538952507228316</c:v>
                </c:pt>
                <c:pt idx="3179">
                  <c:v>-0.63864438536639134</c:v>
                </c:pt>
                <c:pt idx="3180">
                  <c:v>-0.67636942678765744</c:v>
                </c:pt>
                <c:pt idx="3181">
                  <c:v>-0.71979841278673218</c:v>
                </c:pt>
                <c:pt idx="3182">
                  <c:v>-0.75675875248009883</c:v>
                </c:pt>
                <c:pt idx="3183">
                  <c:v>-0.7950691583324484</c:v>
                </c:pt>
                <c:pt idx="3184">
                  <c:v>-0.83194824409052615</c:v>
                </c:pt>
                <c:pt idx="3185">
                  <c:v>-0.8605543341418378</c:v>
                </c:pt>
                <c:pt idx="3186">
                  <c:v>-0.91266982183304712</c:v>
                </c:pt>
                <c:pt idx="3187">
                  <c:v>-0.95360198352612846</c:v>
                </c:pt>
                <c:pt idx="3188">
                  <c:v>-0.99330087992430149</c:v>
                </c:pt>
                <c:pt idx="3189">
                  <c:v>-1.0280617482090131</c:v>
                </c:pt>
                <c:pt idx="3190">
                  <c:v>-1.0685045643908972</c:v>
                </c:pt>
                <c:pt idx="3191">
                  <c:v>-1.1103332841204092</c:v>
                </c:pt>
                <c:pt idx="3192">
                  <c:v>-1.1473782882315358</c:v>
                </c:pt>
                <c:pt idx="3193">
                  <c:v>-1.1869857493125986</c:v>
                </c:pt>
                <c:pt idx="3194">
                  <c:v>-1.2250099272263411</c:v>
                </c:pt>
                <c:pt idx="3195">
                  <c:v>-1.2699510595520092</c:v>
                </c:pt>
                <c:pt idx="3196">
                  <c:v>-1.2987400473119117</c:v>
                </c:pt>
                <c:pt idx="3197">
                  <c:v>-1.3435747073106512</c:v>
                </c:pt>
                <c:pt idx="3198">
                  <c:v>-1.3823767812745531</c:v>
                </c:pt>
                <c:pt idx="3199">
                  <c:v>-1.4324981218306829</c:v>
                </c:pt>
                <c:pt idx="3200">
                  <c:v>-1.4633553055683508</c:v>
                </c:pt>
                <c:pt idx="3201">
                  <c:v>-1.4990777248243916</c:v>
                </c:pt>
                <c:pt idx="3202">
                  <c:v>-1.538374482560005</c:v>
                </c:pt>
                <c:pt idx="3203">
                  <c:v>-1.5810936356260914</c:v>
                </c:pt>
                <c:pt idx="3204">
                  <c:v>-1.6197475506861716</c:v>
                </c:pt>
                <c:pt idx="3205">
                  <c:v>-1.673283908800665</c:v>
                </c:pt>
                <c:pt idx="3206">
                  <c:v>-1.7004059245963556</c:v>
                </c:pt>
                <c:pt idx="3207">
                  <c:v>-1.7386187185876687</c:v>
                </c:pt>
                <c:pt idx="3208">
                  <c:v>-1.778767290814486</c:v>
                </c:pt>
                <c:pt idx="3209">
                  <c:v>-1.8130178407746662</c:v>
                </c:pt>
                <c:pt idx="3210">
                  <c:v>-1.8512247686459984</c:v>
                </c:pt>
                <c:pt idx="3211">
                  <c:v>-1.905177541446144</c:v>
                </c:pt>
                <c:pt idx="3212">
                  <c:v>-1.941805450768519</c:v>
                </c:pt>
                <c:pt idx="3213">
                  <c:v>-1.9861556908278548</c:v>
                </c:pt>
                <c:pt idx="3214">
                  <c:v>-2.0176844057880019</c:v>
                </c:pt>
                <c:pt idx="3215">
                  <c:v>-2.0598320056667685</c:v>
                </c:pt>
                <c:pt idx="3216">
                  <c:v>-2.0903882486500205</c:v>
                </c:pt>
                <c:pt idx="3217">
                  <c:v>-2.1381302163142579</c:v>
                </c:pt>
                <c:pt idx="3218">
                  <c:v>-2.181586806305746</c:v>
                </c:pt>
                <c:pt idx="3219">
                  <c:v>-2.2175732347834849</c:v>
                </c:pt>
                <c:pt idx="3220">
                  <c:v>-2.2646004293615349</c:v>
                </c:pt>
                <c:pt idx="3221">
                  <c:v>-2.2984976075947787</c:v>
                </c:pt>
                <c:pt idx="3222">
                  <c:v>-2.3508318384317652</c:v>
                </c:pt>
                <c:pt idx="3223">
                  <c:v>-2.3801337406842626</c:v>
                </c:pt>
                <c:pt idx="3224">
                  <c:v>-2.4250974978029758</c:v>
                </c:pt>
                <c:pt idx="3225">
                  <c:v>-2.4686393903606856</c:v>
                </c:pt>
                <c:pt idx="3226">
                  <c:v>-2.5046863843435503</c:v>
                </c:pt>
                <c:pt idx="3227">
                  <c:v>-2.5459604907633082</c:v>
                </c:pt>
                <c:pt idx="3228">
                  <c:v>-2.5839014585736502</c:v>
                </c:pt>
                <c:pt idx="3229">
                  <c:v>-2.6260423397659745</c:v>
                </c:pt>
                <c:pt idx="3230">
                  <c:v>-2.6634199790643671</c:v>
                </c:pt>
                <c:pt idx="3231">
                  <c:v>-2.7131234240398316</c:v>
                </c:pt>
                <c:pt idx="3232">
                  <c:v>-2.7456867070077617</c:v>
                </c:pt>
                <c:pt idx="3233">
                  <c:v>-2.7849620943443938</c:v>
                </c:pt>
                <c:pt idx="3234">
                  <c:v>-2.8200270303043862</c:v>
                </c:pt>
                <c:pt idx="3235">
                  <c:v>-2.8599564573685266</c:v>
                </c:pt>
                <c:pt idx="3236">
                  <c:v>-2.9074459849488745</c:v>
                </c:pt>
                <c:pt idx="3237">
                  <c:v>-2.9443701801831414</c:v>
                </c:pt>
                <c:pt idx="3238">
                  <c:v>-2.9903470090558555</c:v>
                </c:pt>
                <c:pt idx="3239">
                  <c:v>-3.0297750110445869</c:v>
                </c:pt>
                <c:pt idx="3240">
                  <c:v>-3.0648995623064836</c:v>
                </c:pt>
                <c:pt idx="3241">
                  <c:v>-3.1161561165151843</c:v>
                </c:pt>
                <c:pt idx="3242">
                  <c:v>-3.1394442848415807</c:v>
                </c:pt>
                <c:pt idx="3243">
                  <c:v>-3.1814083835847926</c:v>
                </c:pt>
                <c:pt idx="3244">
                  <c:v>-3.2297330231839076</c:v>
                </c:pt>
                <c:pt idx="3245">
                  <c:v>-3.2631468735957068</c:v>
                </c:pt>
                <c:pt idx="3246">
                  <c:v>-3.3114216351656887</c:v>
                </c:pt>
                <c:pt idx="3247">
                  <c:v>-3.355370556371605</c:v>
                </c:pt>
                <c:pt idx="3248">
                  <c:v>-3.3898614845534953</c:v>
                </c:pt>
                <c:pt idx="3249">
                  <c:v>-3.4315298931854326</c:v>
                </c:pt>
                <c:pt idx="3250">
                  <c:v>-3.4731574935731748</c:v>
                </c:pt>
                <c:pt idx="3251">
                  <c:v>-3.443863124089698</c:v>
                </c:pt>
                <c:pt idx="3252">
                  <c:v>-3.4124613792752747</c:v>
                </c:pt>
                <c:pt idx="3253">
                  <c:v>-3.3814897462114857</c:v>
                </c:pt>
                <c:pt idx="3254">
                  <c:v>-3.3459201948504811</c:v>
                </c:pt>
                <c:pt idx="3255">
                  <c:v>-3.3042402859727651</c:v>
                </c:pt>
                <c:pt idx="3256">
                  <c:v>-3.2783180605640694</c:v>
                </c:pt>
                <c:pt idx="3257">
                  <c:v>-3.2405604799418626</c:v>
                </c:pt>
                <c:pt idx="3258">
                  <c:v>-3.211242165410451</c:v>
                </c:pt>
                <c:pt idx="3259">
                  <c:v>-3.1789685149188021</c:v>
                </c:pt>
                <c:pt idx="3260">
                  <c:v>-3.1371202760367956</c:v>
                </c:pt>
                <c:pt idx="3261">
                  <c:v>-3.1026098321061339</c:v>
                </c:pt>
                <c:pt idx="3262">
                  <c:v>-3.0783423986602845</c:v>
                </c:pt>
                <c:pt idx="3263">
                  <c:v>-3.0495896652134586</c:v>
                </c:pt>
                <c:pt idx="3264">
                  <c:v>-3.014952544179089</c:v>
                </c:pt>
                <c:pt idx="3265">
                  <c:v>-2.9815940222247401</c:v>
                </c:pt>
                <c:pt idx="3266">
                  <c:v>-2.9538598923823329</c:v>
                </c:pt>
                <c:pt idx="3267">
                  <c:v>-2.9203469084349045</c:v>
                </c:pt>
                <c:pt idx="3268">
                  <c:v>-2.8830712424954328</c:v>
                </c:pt>
                <c:pt idx="3269">
                  <c:v>-2.854068020613389</c:v>
                </c:pt>
                <c:pt idx="3270">
                  <c:v>-2.8250804645288383</c:v>
                </c:pt>
                <c:pt idx="3271">
                  <c:v>-2.7965483128835129</c:v>
                </c:pt>
                <c:pt idx="3272">
                  <c:v>-2.7716360713610992</c:v>
                </c:pt>
                <c:pt idx="3273">
                  <c:v>-2.7354134521283289</c:v>
                </c:pt>
                <c:pt idx="3274">
                  <c:v>-2.6954343812794797</c:v>
                </c:pt>
                <c:pt idx="3275">
                  <c:v>-2.6678074538970873</c:v>
                </c:pt>
                <c:pt idx="3276">
                  <c:v>-2.6324252310308851</c:v>
                </c:pt>
                <c:pt idx="3277">
                  <c:v>-2.6028775408482976</c:v>
                </c:pt>
                <c:pt idx="3278">
                  <c:v>-2.5737792453824624</c:v>
                </c:pt>
                <c:pt idx="3279">
                  <c:v>-2.5392356814522632</c:v>
                </c:pt>
                <c:pt idx="3280">
                  <c:v>-2.5084010291797378</c:v>
                </c:pt>
                <c:pt idx="3281">
                  <c:v>-2.4842322080934327</c:v>
                </c:pt>
                <c:pt idx="3282">
                  <c:v>-2.4581905990642503</c:v>
                </c:pt>
                <c:pt idx="3283">
                  <c:v>-2.4188077484377266</c:v>
                </c:pt>
                <c:pt idx="3284">
                  <c:v>-2.3925847656441177</c:v>
                </c:pt>
                <c:pt idx="3285">
                  <c:v>-2.3630100739501718</c:v>
                </c:pt>
                <c:pt idx="3286">
                  <c:v>-2.323429050190331</c:v>
                </c:pt>
                <c:pt idx="3287">
                  <c:v>-2.2984929586787191</c:v>
                </c:pt>
                <c:pt idx="3288">
                  <c:v>-2.2570469893758367</c:v>
                </c:pt>
                <c:pt idx="3289">
                  <c:v>-2.2324935908862322</c:v>
                </c:pt>
                <c:pt idx="3290">
                  <c:v>-2.192172228233547</c:v>
                </c:pt>
                <c:pt idx="3291">
                  <c:v>-2.1660902967143496</c:v>
                </c:pt>
                <c:pt idx="3292">
                  <c:v>-2.1413034090597804</c:v>
                </c:pt>
                <c:pt idx="3293">
                  <c:v>-2.108085620665471</c:v>
                </c:pt>
                <c:pt idx="3294">
                  <c:v>-2.0741928396547737</c:v>
                </c:pt>
                <c:pt idx="3295">
                  <c:v>-2.0379353744792592</c:v>
                </c:pt>
                <c:pt idx="3296">
                  <c:v>-2.0151154158769855</c:v>
                </c:pt>
                <c:pt idx="3297">
                  <c:v>-1.9771714667991021</c:v>
                </c:pt>
                <c:pt idx="3298">
                  <c:v>-1.9509428727044593</c:v>
                </c:pt>
                <c:pt idx="3299">
                  <c:v>-1.9087566829233589</c:v>
                </c:pt>
                <c:pt idx="3300">
                  <c:v>-1.8750244391560218</c:v>
                </c:pt>
                <c:pt idx="3301">
                  <c:v>-1.8427295605337557</c:v>
                </c:pt>
                <c:pt idx="3302">
                  <c:v>-1.8225535937593487</c:v>
                </c:pt>
                <c:pt idx="3303">
                  <c:v>-1.7696406110133713</c:v>
                </c:pt>
                <c:pt idx="3304">
                  <c:v>-1.7543789351272108</c:v>
                </c:pt>
                <c:pt idx="3305">
                  <c:v>-1.7168707894294815</c:v>
                </c:pt>
                <c:pt idx="3306">
                  <c:v>-1.6840887114564431</c:v>
                </c:pt>
                <c:pt idx="3307">
                  <c:v>-1.6587084659152842</c:v>
                </c:pt>
                <c:pt idx="3308">
                  <c:v>-1.6206154849008478</c:v>
                </c:pt>
                <c:pt idx="3309">
                  <c:v>-1.590081229482575</c:v>
                </c:pt>
                <c:pt idx="3310">
                  <c:v>-1.5573774443849617</c:v>
                </c:pt>
                <c:pt idx="3311">
                  <c:v>-1.5261685781616483</c:v>
                </c:pt>
                <c:pt idx="3312">
                  <c:v>-1.4957250169063077</c:v>
                </c:pt>
                <c:pt idx="3313">
                  <c:v>-1.4719453716759494</c:v>
                </c:pt>
                <c:pt idx="3314">
                  <c:v>-1.4317067843904556</c:v>
                </c:pt>
                <c:pt idx="3315">
                  <c:v>-1.4035571549305177</c:v>
                </c:pt>
                <c:pt idx="3316">
                  <c:v>-1.3634671096556379</c:v>
                </c:pt>
                <c:pt idx="3317">
                  <c:v>-1.334151355819255</c:v>
                </c:pt>
                <c:pt idx="3318">
                  <c:v>-1.3053547708894304</c:v>
                </c:pt>
                <c:pt idx="3319">
                  <c:v>-1.2637824663606738</c:v>
                </c:pt>
                <c:pt idx="3320">
                  <c:v>-1.2287784547883487</c:v>
                </c:pt>
                <c:pt idx="3321">
                  <c:v>-1.1921639832466941</c:v>
                </c:pt>
                <c:pt idx="3322">
                  <c:v>-1.1726626302974468</c:v>
                </c:pt>
                <c:pt idx="3323">
                  <c:v>-1.1348846190089561</c:v>
                </c:pt>
                <c:pt idx="3324">
                  <c:v>-1.0934724477460063</c:v>
                </c:pt>
                <c:pt idx="3325">
                  <c:v>-1.0572761513833584</c:v>
                </c:pt>
                <c:pt idx="3326">
                  <c:v>-1.0337366580412135</c:v>
                </c:pt>
                <c:pt idx="3327">
                  <c:v>-0.99543155640418091</c:v>
                </c:pt>
                <c:pt idx="3328">
                  <c:v>-0.95446721425260739</c:v>
                </c:pt>
                <c:pt idx="3329">
                  <c:v>-0.93575465498833044</c:v>
                </c:pt>
                <c:pt idx="3330">
                  <c:v>-0.87430735880851862</c:v>
                </c:pt>
                <c:pt idx="3331">
                  <c:v>-0.85166233546208092</c:v>
                </c:pt>
                <c:pt idx="3332">
                  <c:v>-0.79218106677778299</c:v>
                </c:pt>
                <c:pt idx="3333">
                  <c:v>-0.77644856508621607</c:v>
                </c:pt>
                <c:pt idx="3334">
                  <c:v>-0.74649062218203543</c:v>
                </c:pt>
                <c:pt idx="3335">
                  <c:v>-0.70267506861200935</c:v>
                </c:pt>
                <c:pt idx="3336">
                  <c:v>-0.67366469699680787</c:v>
                </c:pt>
                <c:pt idx="3337">
                  <c:v>-0.65107898374613249</c:v>
                </c:pt>
                <c:pt idx="3338">
                  <c:v>-0.59630754354835558</c:v>
                </c:pt>
                <c:pt idx="3339">
                  <c:v>-0.55537898867417812</c:v>
                </c:pt>
                <c:pt idx="3340">
                  <c:v>-0.54613910679271904</c:v>
                </c:pt>
                <c:pt idx="3341">
                  <c:v>-0.50175634901713795</c:v>
                </c:pt>
                <c:pt idx="3342">
                  <c:v>-0.4463699856743536</c:v>
                </c:pt>
                <c:pt idx="3343">
                  <c:v>-0.43188757744607681</c:v>
                </c:pt>
                <c:pt idx="3344">
                  <c:v>-0.38116273438427817</c:v>
                </c:pt>
                <c:pt idx="3345">
                  <c:v>-0.33540901821857361</c:v>
                </c:pt>
                <c:pt idx="3346">
                  <c:v>-0.27999666910212212</c:v>
                </c:pt>
                <c:pt idx="3347">
                  <c:v>-0.27215150454440895</c:v>
                </c:pt>
                <c:pt idx="3348">
                  <c:v>-0.22137927857050266</c:v>
                </c:pt>
                <c:pt idx="3349">
                  <c:v>-0.19473275758357284</c:v>
                </c:pt>
                <c:pt idx="3350">
                  <c:v>-0.15674809484520852</c:v>
                </c:pt>
                <c:pt idx="3351">
                  <c:v>-0.10935344859274737</c:v>
                </c:pt>
                <c:pt idx="3352">
                  <c:v>-7.8914419541271041E-2</c:v>
                </c:pt>
                <c:pt idx="3353">
                  <c:v>-3.5194429124404042E-2</c:v>
                </c:pt>
                <c:pt idx="3354">
                  <c:v>-2.4776999479992901E-2</c:v>
                </c:pt>
                <c:pt idx="3355">
                  <c:v>3.3278108020612873E-2</c:v>
                </c:pt>
                <c:pt idx="3356">
                  <c:v>6.871720164398154E-2</c:v>
                </c:pt>
                <c:pt idx="3357">
                  <c:v>9.550546204323801E-2</c:v>
                </c:pt>
                <c:pt idx="3358">
                  <c:v>0.14150719770850728</c:v>
                </c:pt>
                <c:pt idx="3359">
                  <c:v>0.17600442527707238</c:v>
                </c:pt>
                <c:pt idx="3360">
                  <c:v>0.23879775580705626</c:v>
                </c:pt>
                <c:pt idx="3361">
                  <c:v>0.25437828773077709</c:v>
                </c:pt>
                <c:pt idx="3362">
                  <c:v>0.28302868556213184</c:v>
                </c:pt>
                <c:pt idx="3363">
                  <c:v>0.34200767987634217</c:v>
                </c:pt>
                <c:pt idx="3364">
                  <c:v>0.37509122708779563</c:v>
                </c:pt>
                <c:pt idx="3365">
                  <c:v>0.43696621895658222</c:v>
                </c:pt>
                <c:pt idx="3366">
                  <c:v>0.4612604354202095</c:v>
                </c:pt>
                <c:pt idx="3367">
                  <c:v>0.50778277531815608</c:v>
                </c:pt>
                <c:pt idx="3368">
                  <c:v>0.55662126593229122</c:v>
                </c:pt>
                <c:pt idx="3369">
                  <c:v>0.56815628412579178</c:v>
                </c:pt>
                <c:pt idx="3370">
                  <c:v>0.60450402419495253</c:v>
                </c:pt>
                <c:pt idx="3371">
                  <c:v>0.65517499141064706</c:v>
                </c:pt>
                <c:pt idx="3372">
                  <c:v>0.69683169670615575</c:v>
                </c:pt>
                <c:pt idx="3373">
                  <c:v>0.73753314274346926</c:v>
                </c:pt>
                <c:pt idx="3374">
                  <c:v>0.76810336864076678</c:v>
                </c:pt>
                <c:pt idx="3375">
                  <c:v>0.82737474192795513</c:v>
                </c:pt>
                <c:pt idx="3376">
                  <c:v>0.85635839579441786</c:v>
                </c:pt>
                <c:pt idx="3377">
                  <c:v>0.8814719177852941</c:v>
                </c:pt>
                <c:pt idx="3378">
                  <c:v>0.91299780521392015</c:v>
                </c:pt>
                <c:pt idx="3379">
                  <c:v>0.96729663936554722</c:v>
                </c:pt>
                <c:pt idx="3380">
                  <c:v>1.0215063612078563</c:v>
                </c:pt>
                <c:pt idx="3381">
                  <c:v>1.0518954066468993</c:v>
                </c:pt>
                <c:pt idx="3382">
                  <c:v>1.0936500756405592</c:v>
                </c:pt>
                <c:pt idx="3383">
                  <c:v>1.1199759385198846</c:v>
                </c:pt>
                <c:pt idx="3384">
                  <c:v>1.2041454025120493</c:v>
                </c:pt>
                <c:pt idx="3385">
                  <c:v>1.187784966147944</c:v>
                </c:pt>
                <c:pt idx="3386">
                  <c:v>1.2659533462700809</c:v>
                </c:pt>
                <c:pt idx="3387">
                  <c:v>1.2684582404332041</c:v>
                </c:pt>
                <c:pt idx="3388">
                  <c:v>1.2879858747428337</c:v>
                </c:pt>
                <c:pt idx="3389">
                  <c:v>1.3892771085396614</c:v>
                </c:pt>
                <c:pt idx="3390">
                  <c:v>1.3801197664458789</c:v>
                </c:pt>
                <c:pt idx="3391">
                  <c:v>1.4395250241806532</c:v>
                </c:pt>
                <c:pt idx="3392">
                  <c:v>1.4823849520190684</c:v>
                </c:pt>
                <c:pt idx="3393">
                  <c:v>1.5432872221047245</c:v>
                </c:pt>
                <c:pt idx="3394">
                  <c:v>1.5586771311945549</c:v>
                </c:pt>
                <c:pt idx="3395">
                  <c:v>1.6112931547399594</c:v>
                </c:pt>
                <c:pt idx="3396">
                  <c:v>1.6679053227607648</c:v>
                </c:pt>
                <c:pt idx="3397">
                  <c:v>1.6794166308851279</c:v>
                </c:pt>
                <c:pt idx="3398">
                  <c:v>1.7440703062039515</c:v>
                </c:pt>
                <c:pt idx="3399">
                  <c:v>1.7578470066829737</c:v>
                </c:pt>
                <c:pt idx="3400">
                  <c:v>1.8250612071506214</c:v>
                </c:pt>
                <c:pt idx="3401">
                  <c:v>1.8179061207060696</c:v>
                </c:pt>
                <c:pt idx="3402">
                  <c:v>1.8673418252342713</c:v>
                </c:pt>
                <c:pt idx="3403">
                  <c:v>1.9268452123809987</c:v>
                </c:pt>
                <c:pt idx="3404">
                  <c:v>1.9565106624515278</c:v>
                </c:pt>
                <c:pt idx="3405">
                  <c:v>1.9907343509956221</c:v>
                </c:pt>
                <c:pt idx="3406">
                  <c:v>2.0319942098873502</c:v>
                </c:pt>
                <c:pt idx="3407">
                  <c:v>2.0779745414225648</c:v>
                </c:pt>
                <c:pt idx="3408">
                  <c:v>2.1224457243148205</c:v>
                </c:pt>
                <c:pt idx="3409">
                  <c:v>2.1636530746561866</c:v>
                </c:pt>
                <c:pt idx="3410">
                  <c:v>2.1713121051590871</c:v>
                </c:pt>
                <c:pt idx="3411">
                  <c:v>2.2748525116411891</c:v>
                </c:pt>
                <c:pt idx="3412">
                  <c:v>2.2985779363416956</c:v>
                </c:pt>
                <c:pt idx="3413">
                  <c:v>2.321503055009702</c:v>
                </c:pt>
                <c:pt idx="3414">
                  <c:v>2.3733571001221576</c:v>
                </c:pt>
                <c:pt idx="3415">
                  <c:v>2.4048538458816813</c:v>
                </c:pt>
                <c:pt idx="3416">
                  <c:v>2.4530159450020594</c:v>
                </c:pt>
                <c:pt idx="3417">
                  <c:v>2.4874862450258814</c:v>
                </c:pt>
                <c:pt idx="3418">
                  <c:v>2.5679905872996964</c:v>
                </c:pt>
                <c:pt idx="3419">
                  <c:v>2.5716425572562196</c:v>
                </c:pt>
                <c:pt idx="3420">
                  <c:v>2.5985501505333009</c:v>
                </c:pt>
                <c:pt idx="3421">
                  <c:v>2.6491226480190906</c:v>
                </c:pt>
                <c:pt idx="3422">
                  <c:v>2.6942034306198019</c:v>
                </c:pt>
                <c:pt idx="3423">
                  <c:v>2.7420375974927587</c:v>
                </c:pt>
                <c:pt idx="3424">
                  <c:v>2.7535544309635274</c:v>
                </c:pt>
                <c:pt idx="3425">
                  <c:v>2.8177975563370272</c:v>
                </c:pt>
                <c:pt idx="3426">
                  <c:v>2.876605859373377</c:v>
                </c:pt>
                <c:pt idx="3427">
                  <c:v>2.8861384204253713</c:v>
                </c:pt>
                <c:pt idx="3428">
                  <c:v>2.9898897977277397</c:v>
                </c:pt>
                <c:pt idx="3429">
                  <c:v>2.9930902856833135</c:v>
                </c:pt>
                <c:pt idx="3430">
                  <c:v>3.0286918942616827</c:v>
                </c:pt>
                <c:pt idx="3431">
                  <c:v>3.046975670692551</c:v>
                </c:pt>
                <c:pt idx="3432">
                  <c:v>3.0936992549853408</c:v>
                </c:pt>
                <c:pt idx="3433">
                  <c:v>3.1271894883487468</c:v>
                </c:pt>
                <c:pt idx="3434">
                  <c:v>3.1810876612149603</c:v>
                </c:pt>
                <c:pt idx="3435">
                  <c:v>3.210327380161166</c:v>
                </c:pt>
                <c:pt idx="3436">
                  <c:v>3.2564600780578612</c:v>
                </c:pt>
                <c:pt idx="3437">
                  <c:v>3.3001331342976452</c:v>
                </c:pt>
                <c:pt idx="3438">
                  <c:v>3.341489472315839</c:v>
                </c:pt>
                <c:pt idx="3439">
                  <c:v>3.3807030635812003</c:v>
                </c:pt>
                <c:pt idx="3440">
                  <c:v>3.4111025084993103</c:v>
                </c:pt>
                <c:pt idx="3441">
                  <c:v>3.4536380746081607</c:v>
                </c:pt>
                <c:pt idx="3442">
                  <c:v>3.5123077970325003</c:v>
                </c:pt>
                <c:pt idx="3443">
                  <c:v>3.4980423909859795</c:v>
                </c:pt>
                <c:pt idx="3444">
                  <c:v>3.4542448906897643</c:v>
                </c:pt>
                <c:pt idx="3445">
                  <c:v>3.4171077451831486</c:v>
                </c:pt>
                <c:pt idx="3446">
                  <c:v>3.3709686439524122</c:v>
                </c:pt>
                <c:pt idx="3447">
                  <c:v>3.3338704440496274</c:v>
                </c:pt>
                <c:pt idx="3448">
                  <c:v>3.3034465110166402</c:v>
                </c:pt>
                <c:pt idx="3449">
                  <c:v>3.2739066400204497</c:v>
                </c:pt>
                <c:pt idx="3450">
                  <c:v>3.2383545694998541</c:v>
                </c:pt>
                <c:pt idx="3451">
                  <c:v>3.2090112156278772</c:v>
                </c:pt>
                <c:pt idx="3452">
                  <c:v>3.1737738317018871</c:v>
                </c:pt>
                <c:pt idx="3453">
                  <c:v>3.1432670412165269</c:v>
                </c:pt>
                <c:pt idx="3454">
                  <c:v>3.0943326315604862</c:v>
                </c:pt>
                <c:pt idx="3455">
                  <c:v>3.052381390535845</c:v>
                </c:pt>
                <c:pt idx="3456">
                  <c:v>3.031661029456493</c:v>
                </c:pt>
                <c:pt idx="3457">
                  <c:v>2.9937790459592049</c:v>
                </c:pt>
                <c:pt idx="3458">
                  <c:v>2.966314340255984</c:v>
                </c:pt>
                <c:pt idx="3459">
                  <c:v>2.9365675019353574</c:v>
                </c:pt>
                <c:pt idx="3460">
                  <c:v>2.8869484980794962</c:v>
                </c:pt>
                <c:pt idx="3461">
                  <c:v>2.8530315360107816</c:v>
                </c:pt>
                <c:pt idx="3462">
                  <c:v>2.8218249706880183</c:v>
                </c:pt>
                <c:pt idx="3463">
                  <c:v>2.781362509469985</c:v>
                </c:pt>
                <c:pt idx="3464">
                  <c:v>2.7586384046503123</c:v>
                </c:pt>
                <c:pt idx="3465">
                  <c:v>2.7152223376283455</c:v>
                </c:pt>
                <c:pt idx="3466">
                  <c:v>2.6783670491559586</c:v>
                </c:pt>
                <c:pt idx="3467">
                  <c:v>2.6336382821520279</c:v>
                </c:pt>
                <c:pt idx="3468">
                  <c:v>2.6209239505997446</c:v>
                </c:pt>
                <c:pt idx="3469">
                  <c:v>2.5934712671162674</c:v>
                </c:pt>
                <c:pt idx="3470">
                  <c:v>2.5755055593037892</c:v>
                </c:pt>
                <c:pt idx="3471">
                  <c:v>2.5257002305553722</c:v>
                </c:pt>
                <c:pt idx="3472">
                  <c:v>2.4929816033636802</c:v>
                </c:pt>
                <c:pt idx="3473">
                  <c:v>2.4749244952808644</c:v>
                </c:pt>
                <c:pt idx="3474">
                  <c:v>2.4376016163789314</c:v>
                </c:pt>
                <c:pt idx="3475">
                  <c:v>2.3967184643355428</c:v>
                </c:pt>
                <c:pt idx="3476">
                  <c:v>2.371932407012237</c:v>
                </c:pt>
                <c:pt idx="3477">
                  <c:v>2.3293143546700832</c:v>
                </c:pt>
                <c:pt idx="3478">
                  <c:v>2.2985119842963151</c:v>
                </c:pt>
                <c:pt idx="3479">
                  <c:v>2.2698906295575085</c:v>
                </c:pt>
                <c:pt idx="3480">
                  <c:v>2.2534241598805691</c:v>
                </c:pt>
                <c:pt idx="3481">
                  <c:v>2.2080801468953939</c:v>
                </c:pt>
                <c:pt idx="3482">
                  <c:v>2.1739867764041363</c:v>
                </c:pt>
                <c:pt idx="3483">
                  <c:v>2.1418370136066449</c:v>
                </c:pt>
                <c:pt idx="3484">
                  <c:v>2.1154303428483749</c:v>
                </c:pt>
                <c:pt idx="3485">
                  <c:v>2.0817214620831574</c:v>
                </c:pt>
                <c:pt idx="3486">
                  <c:v>2.0404045651747151</c:v>
                </c:pt>
                <c:pt idx="3487">
                  <c:v>2.0223580271944708</c:v>
                </c:pt>
                <c:pt idx="3488">
                  <c:v>1.9856446793053582</c:v>
                </c:pt>
                <c:pt idx="3489">
                  <c:v>1.9579468658851171</c:v>
                </c:pt>
                <c:pt idx="3490">
                  <c:v>1.9514732646579931</c:v>
                </c:pt>
                <c:pt idx="3491">
                  <c:v>1.8913921888425604</c:v>
                </c:pt>
                <c:pt idx="3492">
                  <c:v>1.8592327071019412</c:v>
                </c:pt>
                <c:pt idx="3493">
                  <c:v>1.8319585095107878</c:v>
                </c:pt>
                <c:pt idx="3494">
                  <c:v>1.8071567987778288</c:v>
                </c:pt>
                <c:pt idx="3495">
                  <c:v>1.7642774807418771</c:v>
                </c:pt>
                <c:pt idx="3496">
                  <c:v>1.7346621125287747</c:v>
                </c:pt>
                <c:pt idx="3497">
                  <c:v>1.6982593050975634</c:v>
                </c:pt>
                <c:pt idx="3498">
                  <c:v>1.6707061908901171</c:v>
                </c:pt>
                <c:pt idx="3499">
                  <c:v>1.6402155950830888</c:v>
                </c:pt>
                <c:pt idx="3500">
                  <c:v>1.6045905183256457</c:v>
                </c:pt>
                <c:pt idx="3501">
                  <c:v>1.5626370424737113</c:v>
                </c:pt>
                <c:pt idx="3502">
                  <c:v>1.5347925609066477</c:v>
                </c:pt>
                <c:pt idx="3503">
                  <c:v>1.5039109445138363</c:v>
                </c:pt>
                <c:pt idx="3504">
                  <c:v>1.477085965498365</c:v>
                </c:pt>
                <c:pt idx="3505">
                  <c:v>1.4325634812038111</c:v>
                </c:pt>
                <c:pt idx="3506">
                  <c:v>1.4047879675409385</c:v>
                </c:pt>
                <c:pt idx="3507">
                  <c:v>1.3705082110174367</c:v>
                </c:pt>
                <c:pt idx="3508">
                  <c:v>1.3471211384523525</c:v>
                </c:pt>
                <c:pt idx="3509">
                  <c:v>1.3062487501440163</c:v>
                </c:pt>
                <c:pt idx="3510">
                  <c:v>1.269013434814755</c:v>
                </c:pt>
                <c:pt idx="3511">
                  <c:v>1.2369457420012704</c:v>
                </c:pt>
                <c:pt idx="3512">
                  <c:v>1.206459822219605</c:v>
                </c:pt>
                <c:pt idx="3513">
                  <c:v>1.1758754718242324</c:v>
                </c:pt>
                <c:pt idx="3514">
                  <c:v>1.1313981752646283</c:v>
                </c:pt>
                <c:pt idx="3515">
                  <c:v>1.1083977777682041</c:v>
                </c:pt>
                <c:pt idx="3516">
                  <c:v>1.0685239524020111</c:v>
                </c:pt>
                <c:pt idx="3517">
                  <c:v>1.0366852374722881</c:v>
                </c:pt>
                <c:pt idx="3518">
                  <c:v>1.0013630086079497</c:v>
                </c:pt>
                <c:pt idx="3519">
                  <c:v>0.96618986853797906</c:v>
                </c:pt>
                <c:pt idx="3520">
                  <c:v>0.92713657586961551</c:v>
                </c:pt>
                <c:pt idx="3521">
                  <c:v>0.89173731862845784</c:v>
                </c:pt>
                <c:pt idx="3522">
                  <c:v>0.86043750856569912</c:v>
                </c:pt>
                <c:pt idx="3523">
                  <c:v>0.82236557738370997</c:v>
                </c:pt>
                <c:pt idx="3524">
                  <c:v>0.78433112784680825</c:v>
                </c:pt>
                <c:pt idx="3525">
                  <c:v>0.75530219904650331</c:v>
                </c:pt>
                <c:pt idx="3526">
                  <c:v>0.71939773011607089</c:v>
                </c:pt>
                <c:pt idx="3527">
                  <c:v>0.68877977987077921</c:v>
                </c:pt>
                <c:pt idx="3528">
                  <c:v>0.6544608881413938</c:v>
                </c:pt>
                <c:pt idx="3529">
                  <c:v>0.61492179685162063</c:v>
                </c:pt>
                <c:pt idx="3530">
                  <c:v>0.58188221691600395</c:v>
                </c:pt>
                <c:pt idx="3531">
                  <c:v>0.5452393998590026</c:v>
                </c:pt>
                <c:pt idx="3532">
                  <c:v>0.51403636943285125</c:v>
                </c:pt>
                <c:pt idx="3533">
                  <c:v>0.47560195793486892</c:v>
                </c:pt>
                <c:pt idx="3534">
                  <c:v>0.43891659890722595</c:v>
                </c:pt>
                <c:pt idx="3535">
                  <c:v>0.40386428159280419</c:v>
                </c:pt>
                <c:pt idx="3536">
                  <c:v>0.36787176537792876</c:v>
                </c:pt>
                <c:pt idx="3537">
                  <c:v>0.335228394046721</c:v>
                </c:pt>
                <c:pt idx="3538">
                  <c:v>0.29448234768650317</c:v>
                </c:pt>
                <c:pt idx="3539">
                  <c:v>0.25748705047813808</c:v>
                </c:pt>
                <c:pt idx="3540">
                  <c:v>0.22136627728023545</c:v>
                </c:pt>
                <c:pt idx="3541">
                  <c:v>0.18698828446462787</c:v>
                </c:pt>
                <c:pt idx="3542">
                  <c:v>0.14766620941077863</c:v>
                </c:pt>
                <c:pt idx="3543">
                  <c:v>0.11239455370664256</c:v>
                </c:pt>
                <c:pt idx="3544">
                  <c:v>7.1841492866509871E-2</c:v>
                </c:pt>
                <c:pt idx="3545">
                  <c:v>3.3288949661044454E-2</c:v>
                </c:pt>
                <c:pt idx="3546">
                  <c:v>5.3972543159580555E-4</c:v>
                </c:pt>
                <c:pt idx="3547">
                  <c:v>-4.1042870750671673E-2</c:v>
                </c:pt>
                <c:pt idx="3548">
                  <c:v>-7.619153437105311E-2</c:v>
                </c:pt>
                <c:pt idx="3549">
                  <c:v>-0.11405348800430654</c:v>
                </c:pt>
                <c:pt idx="3550">
                  <c:v>-0.14929903011786463</c:v>
                </c:pt>
                <c:pt idx="3551">
                  <c:v>-0.18260261149805168</c:v>
                </c:pt>
                <c:pt idx="3552">
                  <c:v>-0.21846570853570202</c:v>
                </c:pt>
                <c:pt idx="3553">
                  <c:v>-0.25854858265292924</c:v>
                </c:pt>
                <c:pt idx="3554">
                  <c:v>-0.29317535259979727</c:v>
                </c:pt>
                <c:pt idx="3555">
                  <c:v>-0.33615782493622193</c:v>
                </c:pt>
                <c:pt idx="3556">
                  <c:v>-0.37635177935805736</c:v>
                </c:pt>
                <c:pt idx="3557">
                  <c:v>-0.41447025749321037</c:v>
                </c:pt>
                <c:pt idx="3558">
                  <c:v>-0.44912081886314226</c:v>
                </c:pt>
                <c:pt idx="3559">
                  <c:v>-0.48980850161451145</c:v>
                </c:pt>
                <c:pt idx="3560">
                  <c:v>-0.52468879335982521</c:v>
                </c:pt>
                <c:pt idx="3561">
                  <c:v>-0.5712854075145426</c:v>
                </c:pt>
                <c:pt idx="3562">
                  <c:v>-0.60595906520391751</c:v>
                </c:pt>
                <c:pt idx="3563">
                  <c:v>-0.63670438329215018</c:v>
                </c:pt>
                <c:pt idx="3564">
                  <c:v>-0.67914642796672586</c:v>
                </c:pt>
                <c:pt idx="3565">
                  <c:v>-0.72028138578505008</c:v>
                </c:pt>
                <c:pt idx="3566">
                  <c:v>-0.75398331776425365</c:v>
                </c:pt>
                <c:pt idx="3567">
                  <c:v>-0.79590091367505522</c:v>
                </c:pt>
                <c:pt idx="3568">
                  <c:v>-0.83384569983217571</c:v>
                </c:pt>
                <c:pt idx="3569">
                  <c:v>-0.87371997362080944</c:v>
                </c:pt>
                <c:pt idx="3570">
                  <c:v>-0.91112191667556064</c:v>
                </c:pt>
                <c:pt idx="3571">
                  <c:v>-0.95290450606388943</c:v>
                </c:pt>
                <c:pt idx="3572">
                  <c:v>-0.99004372345535452</c:v>
                </c:pt>
                <c:pt idx="3573">
                  <c:v>-1.0279260209264263</c:v>
                </c:pt>
                <c:pt idx="3574">
                  <c:v>-1.0715330760820048</c:v>
                </c:pt>
                <c:pt idx="3575">
                  <c:v>-1.1098259834838196</c:v>
                </c:pt>
                <c:pt idx="3576">
                  <c:v>-1.1453738947268337</c:v>
                </c:pt>
                <c:pt idx="3577">
                  <c:v>-1.18721808151027</c:v>
                </c:pt>
                <c:pt idx="3578">
                  <c:v>-1.2292660044293022</c:v>
                </c:pt>
                <c:pt idx="3579">
                  <c:v>-1.2696455688961334</c:v>
                </c:pt>
                <c:pt idx="3580">
                  <c:v>-1.3035233887059254</c:v>
                </c:pt>
                <c:pt idx="3581">
                  <c:v>-1.3399536936958307</c:v>
                </c:pt>
                <c:pt idx="3582">
                  <c:v>-1.3819320918375069</c:v>
                </c:pt>
                <c:pt idx="3583">
                  <c:v>-1.4294681648178837</c:v>
                </c:pt>
                <c:pt idx="3584">
                  <c:v>-1.4613364008969278</c:v>
                </c:pt>
                <c:pt idx="3585">
                  <c:v>-1.4924351545771624</c:v>
                </c:pt>
                <c:pt idx="3586">
                  <c:v>-1.5400559175132063</c:v>
                </c:pt>
                <c:pt idx="3587">
                  <c:v>-1.5742179671373191</c:v>
                </c:pt>
                <c:pt idx="3588">
                  <c:v>-1.6153923406803141</c:v>
                </c:pt>
                <c:pt idx="3589">
                  <c:v>-1.6632603537443369</c:v>
                </c:pt>
                <c:pt idx="3590">
                  <c:v>-1.7024512391179174</c:v>
                </c:pt>
                <c:pt idx="3591">
                  <c:v>-1.7400251823667061</c:v>
                </c:pt>
                <c:pt idx="3592">
                  <c:v>-1.77963695548856</c:v>
                </c:pt>
                <c:pt idx="3593">
                  <c:v>-1.8124252129671672</c:v>
                </c:pt>
                <c:pt idx="3594">
                  <c:v>-1.8553210139392278</c:v>
                </c:pt>
                <c:pt idx="3595">
                  <c:v>-1.8925793138552824</c:v>
                </c:pt>
                <c:pt idx="3596">
                  <c:v>-1.9401740548900945</c:v>
                </c:pt>
                <c:pt idx="3597">
                  <c:v>-1.9886010286604368</c:v>
                </c:pt>
                <c:pt idx="3598">
                  <c:v>-2.0255895339388013</c:v>
                </c:pt>
                <c:pt idx="3599">
                  <c:v>-2.0559417618351654</c:v>
                </c:pt>
                <c:pt idx="3600">
                  <c:v>-2.0932942411604794</c:v>
                </c:pt>
                <c:pt idx="3601">
                  <c:v>-2.1376799345645492</c:v>
                </c:pt>
                <c:pt idx="3602">
                  <c:v>-2.1740652145710291</c:v>
                </c:pt>
                <c:pt idx="3603">
                  <c:v>-2.2147994546363865</c:v>
                </c:pt>
                <c:pt idx="3604">
                  <c:v>-2.2521867615626143</c:v>
                </c:pt>
                <c:pt idx="3605">
                  <c:v>-2.2911654892245479</c:v>
                </c:pt>
                <c:pt idx="3606">
                  <c:v>-2.3314205451280037</c:v>
                </c:pt>
                <c:pt idx="3607">
                  <c:v>-2.3735549003702889</c:v>
                </c:pt>
                <c:pt idx="3608">
                  <c:v>-2.4087360417367161</c:v>
                </c:pt>
                <c:pt idx="3609">
                  <c:v>-2.4522855842003328</c:v>
                </c:pt>
                <c:pt idx="3610">
                  <c:v>-2.4955609483432766</c:v>
                </c:pt>
                <c:pt idx="3611">
                  <c:v>-2.5372004422246395</c:v>
                </c:pt>
                <c:pt idx="3612">
                  <c:v>-2.576196839570013</c:v>
                </c:pt>
                <c:pt idx="3613">
                  <c:v>-2.6129957583021985</c:v>
                </c:pt>
                <c:pt idx="3614">
                  <c:v>-2.6555611906130046</c:v>
                </c:pt>
                <c:pt idx="3615">
                  <c:v>-2.7063995567657146</c:v>
                </c:pt>
                <c:pt idx="3616">
                  <c:v>-2.7402915059968782</c:v>
                </c:pt>
                <c:pt idx="3617">
                  <c:v>-2.7829132883604211</c:v>
                </c:pt>
                <c:pt idx="3618">
                  <c:v>-2.8160463606511197</c:v>
                </c:pt>
                <c:pt idx="3619">
                  <c:v>-2.8633785079227057</c:v>
                </c:pt>
                <c:pt idx="3620">
                  <c:v>-2.9045106694222489</c:v>
                </c:pt>
                <c:pt idx="3621">
                  <c:v>-2.9404507465652787</c:v>
                </c:pt>
                <c:pt idx="3622">
                  <c:v>-2.9779013107626753</c:v>
                </c:pt>
                <c:pt idx="3623">
                  <c:v>-3.0276805826183093</c:v>
                </c:pt>
                <c:pt idx="3624">
                  <c:v>-3.0574781791741352</c:v>
                </c:pt>
                <c:pt idx="3625">
                  <c:v>-3.1048646742083554</c:v>
                </c:pt>
                <c:pt idx="3626">
                  <c:v>-3.1513060166791198</c:v>
                </c:pt>
                <c:pt idx="3627">
                  <c:v>-3.1777501031293443</c:v>
                </c:pt>
                <c:pt idx="3628">
                  <c:v>-3.2254983743019556</c:v>
                </c:pt>
                <c:pt idx="3629">
                  <c:v>-3.2671762276872207</c:v>
                </c:pt>
                <c:pt idx="3630">
                  <c:v>-3.3064255284040596</c:v>
                </c:pt>
                <c:pt idx="3631">
                  <c:v>-3.3449841997998004</c:v>
                </c:pt>
                <c:pt idx="3632">
                  <c:v>-3.3900379652244679</c:v>
                </c:pt>
                <c:pt idx="3633">
                  <c:v>-3.4311570591495499</c:v>
                </c:pt>
                <c:pt idx="3634">
                  <c:v>-3.4764652613205289</c:v>
                </c:pt>
                <c:pt idx="3635">
                  <c:v>-3.4449394341052528</c:v>
                </c:pt>
                <c:pt idx="3636">
                  <c:v>-3.4126830095264862</c:v>
                </c:pt>
                <c:pt idx="3637">
                  <c:v>-3.3747900983111307</c:v>
                </c:pt>
                <c:pt idx="3638">
                  <c:v>-3.3436256179714356</c:v>
                </c:pt>
                <c:pt idx="3639">
                  <c:v>-3.3093076257642049</c:v>
                </c:pt>
                <c:pt idx="3640">
                  <c:v>-3.285611119553359</c:v>
                </c:pt>
                <c:pt idx="3641">
                  <c:v>-3.2367544687335323</c:v>
                </c:pt>
                <c:pt idx="3642">
                  <c:v>-3.200206660086176</c:v>
                </c:pt>
                <c:pt idx="3643">
                  <c:v>-3.1729224098856568</c:v>
                </c:pt>
                <c:pt idx="3644">
                  <c:v>-3.1400190757549864</c:v>
                </c:pt>
                <c:pt idx="3645">
                  <c:v>-3.106931635329532</c:v>
                </c:pt>
                <c:pt idx="3646">
                  <c:v>-3.0689952129489972</c:v>
                </c:pt>
                <c:pt idx="3647">
                  <c:v>-3.0443763912560415</c:v>
                </c:pt>
                <c:pt idx="3648">
                  <c:v>-3.0222395888077487</c:v>
                </c:pt>
                <c:pt idx="3649">
                  <c:v>-2.9769777451370301</c:v>
                </c:pt>
                <c:pt idx="3650">
                  <c:v>-2.9542876745709346</c:v>
                </c:pt>
                <c:pt idx="3651">
                  <c:v>-2.9203416869962493</c:v>
                </c:pt>
                <c:pt idx="3652">
                  <c:v>-2.8911471751110915</c:v>
                </c:pt>
                <c:pt idx="3653">
                  <c:v>-2.8608633425012138</c:v>
                </c:pt>
                <c:pt idx="3654">
                  <c:v>-2.8193362405450935</c:v>
                </c:pt>
                <c:pt idx="3655">
                  <c:v>-2.7956563133538119</c:v>
                </c:pt>
                <c:pt idx="3656">
                  <c:v>-2.7628795621311837</c:v>
                </c:pt>
                <c:pt idx="3657">
                  <c:v>-2.7261454846011577</c:v>
                </c:pt>
                <c:pt idx="3658">
                  <c:v>-2.7064999003526657</c:v>
                </c:pt>
                <c:pt idx="3659">
                  <c:v>-2.6597190682746037</c:v>
                </c:pt>
                <c:pt idx="3660">
                  <c:v>-2.6316199057298948</c:v>
                </c:pt>
                <c:pt idx="3661">
                  <c:v>-2.6106578793965896</c:v>
                </c:pt>
                <c:pt idx="3662">
                  <c:v>-2.5705612376504061</c:v>
                </c:pt>
                <c:pt idx="3663">
                  <c:v>-2.539901474674561</c:v>
                </c:pt>
                <c:pt idx="3664">
                  <c:v>-2.5032027368224621</c:v>
                </c:pt>
                <c:pt idx="3665">
                  <c:v>-2.4705276521233395</c:v>
                </c:pt>
                <c:pt idx="3666">
                  <c:v>-2.4341076383266564</c:v>
                </c:pt>
                <c:pt idx="3667">
                  <c:v>-2.4151144943600573</c:v>
                </c:pt>
                <c:pt idx="3668">
                  <c:v>-2.3819632383070295</c:v>
                </c:pt>
                <c:pt idx="3669">
                  <c:v>-2.3516898002802384</c:v>
                </c:pt>
                <c:pt idx="3670">
                  <c:v>-2.3297265619266239</c:v>
                </c:pt>
                <c:pt idx="3671">
                  <c:v>-2.2846929534963092</c:v>
                </c:pt>
                <c:pt idx="3672">
                  <c:v>-2.2564858605073095</c:v>
                </c:pt>
                <c:pt idx="3673">
                  <c:v>-2.2249279454183282</c:v>
                </c:pt>
                <c:pt idx="3674">
                  <c:v>-2.2045816702490098</c:v>
                </c:pt>
                <c:pt idx="3675">
                  <c:v>-2.1694046165732788</c:v>
                </c:pt>
                <c:pt idx="3676">
                  <c:v>-2.1272782859839774</c:v>
                </c:pt>
                <c:pt idx="3677">
                  <c:v>-2.0929657617664978</c:v>
                </c:pt>
                <c:pt idx="3678">
                  <c:v>-2.0697365796924836</c:v>
                </c:pt>
                <c:pt idx="3679">
                  <c:v>-2.0379243589494096</c:v>
                </c:pt>
                <c:pt idx="3680">
                  <c:v>-1.9976251772507221</c:v>
                </c:pt>
                <c:pt idx="3681">
                  <c:v>-1.9697453946205998</c:v>
                </c:pt>
                <c:pt idx="3682">
                  <c:v>-1.9475111341507467</c:v>
                </c:pt>
                <c:pt idx="3683">
                  <c:v>-1.9050496409300997</c:v>
                </c:pt>
                <c:pt idx="3684">
                  <c:v>-1.8771037178085892</c:v>
                </c:pt>
                <c:pt idx="3685">
                  <c:v>-1.836651159146778</c:v>
                </c:pt>
                <c:pt idx="3686">
                  <c:v>-1.8176189514286465</c:v>
                </c:pt>
                <c:pt idx="3687">
                  <c:v>-1.785979609724869</c:v>
                </c:pt>
                <c:pt idx="3688">
                  <c:v>-1.7402715832254132</c:v>
                </c:pt>
                <c:pt idx="3689">
                  <c:v>-1.7046007578295574</c:v>
                </c:pt>
                <c:pt idx="3690">
                  <c:v>-1.6764629522183048</c:v>
                </c:pt>
                <c:pt idx="3691">
                  <c:v>-1.6326971171037232</c:v>
                </c:pt>
                <c:pt idx="3692">
                  <c:v>-1.6028207041766247</c:v>
                </c:pt>
                <c:pt idx="3693">
                  <c:v>-1.5842727605573148</c:v>
                </c:pt>
                <c:pt idx="3694">
                  <c:v>-1.5531010209193854</c:v>
                </c:pt>
                <c:pt idx="3695">
                  <c:v>-1.526094354348376</c:v>
                </c:pt>
                <c:pt idx="3696">
                  <c:v>-1.4888466777457947</c:v>
                </c:pt>
                <c:pt idx="3697">
                  <c:v>-1.4545519816772061</c:v>
                </c:pt>
                <c:pt idx="3698">
                  <c:v>-1.4207723906386727</c:v>
                </c:pt>
                <c:pt idx="3699">
                  <c:v>-1.3973178497553291</c:v>
                </c:pt>
                <c:pt idx="3700">
                  <c:v>-1.3680901073336451</c:v>
                </c:pt>
                <c:pt idx="3701">
                  <c:v>-1.3276955321737554</c:v>
                </c:pt>
                <c:pt idx="3702">
                  <c:v>-1.2922112666952339</c:v>
                </c:pt>
                <c:pt idx="3703">
                  <c:v>-1.2558570357480792</c:v>
                </c:pt>
                <c:pt idx="3704">
                  <c:v>-1.2358467474535311</c:v>
                </c:pt>
                <c:pt idx="3705">
                  <c:v>-1.1800381010333649</c:v>
                </c:pt>
                <c:pt idx="3706">
                  <c:v>-1.1492213455765101</c:v>
                </c:pt>
                <c:pt idx="3707">
                  <c:v>-1.1134942357410171</c:v>
                </c:pt>
                <c:pt idx="3708">
                  <c:v>-1.0864673373235627</c:v>
                </c:pt>
                <c:pt idx="3709">
                  <c:v>-1.0569694057431787</c:v>
                </c:pt>
                <c:pt idx="3710">
                  <c:v>-1.0135456067747466</c:v>
                </c:pt>
                <c:pt idx="3711">
                  <c:v>-0.98794417458493722</c:v>
                </c:pt>
                <c:pt idx="3712">
                  <c:v>-0.953629438324059</c:v>
                </c:pt>
                <c:pt idx="3713">
                  <c:v>-0.91902445932110588</c:v>
                </c:pt>
                <c:pt idx="3714">
                  <c:v>-0.87549680379054751</c:v>
                </c:pt>
                <c:pt idx="3715">
                  <c:v>-0.85060920604109402</c:v>
                </c:pt>
                <c:pt idx="3716">
                  <c:v>-0.80614057300154862</c:v>
                </c:pt>
                <c:pt idx="3717">
                  <c:v>-0.77673192174143602</c:v>
                </c:pt>
                <c:pt idx="3718">
                  <c:v>-0.73996541604891908</c:v>
                </c:pt>
                <c:pt idx="3719">
                  <c:v>-0.67256844545563599</c:v>
                </c:pt>
                <c:pt idx="3720">
                  <c:v>-0.66851296614678557</c:v>
                </c:pt>
                <c:pt idx="3721">
                  <c:v>-0.61934004443995316</c:v>
                </c:pt>
                <c:pt idx="3722">
                  <c:v>-0.60343949246518447</c:v>
                </c:pt>
                <c:pt idx="3723">
                  <c:v>-0.55862611065794832</c:v>
                </c:pt>
                <c:pt idx="3724">
                  <c:v>-0.5065917853724391</c:v>
                </c:pt>
                <c:pt idx="3725">
                  <c:v>-0.47588842550575172</c:v>
                </c:pt>
                <c:pt idx="3726">
                  <c:v>-0.44899953862650754</c:v>
                </c:pt>
                <c:pt idx="3727">
                  <c:v>-0.41841199755033009</c:v>
                </c:pt>
                <c:pt idx="3728">
                  <c:v>-0.37530959389546348</c:v>
                </c:pt>
                <c:pt idx="3729">
                  <c:v>-0.34958674630218023</c:v>
                </c:pt>
                <c:pt idx="3730">
                  <c:v>-0.31002991799785207</c:v>
                </c:pt>
                <c:pt idx="3731">
                  <c:v>-0.26324684794976222</c:v>
                </c:pt>
                <c:pt idx="3732">
                  <c:v>1.3126868004045018</c:v>
                </c:pt>
                <c:pt idx="3733">
                  <c:v>1.3001142847783183</c:v>
                </c:pt>
                <c:pt idx="3734">
                  <c:v>1.3571039082047223</c:v>
                </c:pt>
                <c:pt idx="3735">
                  <c:v>1.4159581244191801</c:v>
                </c:pt>
                <c:pt idx="3736">
                  <c:v>1.4349726985513556</c:v>
                </c:pt>
                <c:pt idx="3737">
                  <c:v>1.4701863241439737</c:v>
                </c:pt>
                <c:pt idx="3738">
                  <c:v>1.5079413210894941</c:v>
                </c:pt>
                <c:pt idx="3739">
                  <c:v>1.5431687436468555</c:v>
                </c:pt>
                <c:pt idx="3740">
                  <c:v>1.5651594997545271</c:v>
                </c:pt>
                <c:pt idx="3741">
                  <c:v>1.6648744344268087</c:v>
                </c:pt>
                <c:pt idx="3742">
                  <c:v>1.6795808211455237</c:v>
                </c:pt>
                <c:pt idx="3743">
                  <c:v>1.738503459117136</c:v>
                </c:pt>
                <c:pt idx="3744">
                  <c:v>1.7572430006578124</c:v>
                </c:pt>
                <c:pt idx="3745">
                  <c:v>1.8146754030988672</c:v>
                </c:pt>
                <c:pt idx="3746">
                  <c:v>1.8354252233637969</c:v>
                </c:pt>
                <c:pt idx="3747">
                  <c:v>1.8781033705502268</c:v>
                </c:pt>
                <c:pt idx="3748">
                  <c:v>1.9331363966297532</c:v>
                </c:pt>
                <c:pt idx="3749">
                  <c:v>1.9543956388993466</c:v>
                </c:pt>
                <c:pt idx="3750">
                  <c:v>2.012023767899545</c:v>
                </c:pt>
                <c:pt idx="3751">
                  <c:v>2.0545438276094399</c:v>
                </c:pt>
                <c:pt idx="3752">
                  <c:v>2.0819865619020077</c:v>
                </c:pt>
                <c:pt idx="3753">
                  <c:v>2.1093537743831194</c:v>
                </c:pt>
                <c:pt idx="3754">
                  <c:v>2.1585673528714135</c:v>
                </c:pt>
                <c:pt idx="3755">
                  <c:v>2.1826569374453659</c:v>
                </c:pt>
                <c:pt idx="3756">
                  <c:v>2.2354944833713564</c:v>
                </c:pt>
                <c:pt idx="3757">
                  <c:v>2.2914466241799532</c:v>
                </c:pt>
                <c:pt idx="3758">
                  <c:v>2.2967541252527086</c:v>
                </c:pt>
                <c:pt idx="3759">
                  <c:v>2.3573254506497898</c:v>
                </c:pt>
                <c:pt idx="3760">
                  <c:v>2.4042360767334126</c:v>
                </c:pt>
                <c:pt idx="3761">
                  <c:v>2.4604330363789728</c:v>
                </c:pt>
                <c:pt idx="3762">
                  <c:v>2.5074715940353847</c:v>
                </c:pt>
                <c:pt idx="3763">
                  <c:v>2.5199285548162309</c:v>
                </c:pt>
                <c:pt idx="3764">
                  <c:v>2.5618081286574426</c:v>
                </c:pt>
                <c:pt idx="3765">
                  <c:v>2.6144632867720135</c:v>
                </c:pt>
                <c:pt idx="3766">
                  <c:v>2.6604168166735875</c:v>
                </c:pt>
                <c:pt idx="3767">
                  <c:v>2.6868494204820497</c:v>
                </c:pt>
                <c:pt idx="3768">
                  <c:v>2.724765437437429</c:v>
                </c:pt>
                <c:pt idx="3769">
                  <c:v>2.7646056088759803</c:v>
                </c:pt>
                <c:pt idx="3770">
                  <c:v>2.8150515150712283</c:v>
                </c:pt>
                <c:pt idx="3771">
                  <c:v>2.8658125611019569</c:v>
                </c:pt>
                <c:pt idx="3772">
                  <c:v>2.9083784135964215</c:v>
                </c:pt>
                <c:pt idx="3773">
                  <c:v>2.9192715753116394</c:v>
                </c:pt>
                <c:pt idx="3774">
                  <c:v>2.9775374027206101</c:v>
                </c:pt>
                <c:pt idx="3775">
                  <c:v>3.0279542657283263</c:v>
                </c:pt>
                <c:pt idx="3776">
                  <c:v>3.0642839775242914</c:v>
                </c:pt>
                <c:pt idx="3777">
                  <c:v>3.1099570783856545</c:v>
                </c:pt>
                <c:pt idx="3778">
                  <c:v>3.1457146697649283</c:v>
                </c:pt>
                <c:pt idx="3779">
                  <c:v>3.1641647556944843</c:v>
                </c:pt>
                <c:pt idx="3780">
                  <c:v>3.2362426696132935</c:v>
                </c:pt>
                <c:pt idx="3781">
                  <c:v>3.2642680210638848</c:v>
                </c:pt>
                <c:pt idx="3782">
                  <c:v>3.3047057166359348</c:v>
                </c:pt>
                <c:pt idx="3783">
                  <c:v>3.345296070194371</c:v>
                </c:pt>
                <c:pt idx="3784">
                  <c:v>3.3814453069427146</c:v>
                </c:pt>
                <c:pt idx="3785">
                  <c:v>3.4115278869553003</c:v>
                </c:pt>
                <c:pt idx="3786">
                  <c:v>3.4604144839189281</c:v>
                </c:pt>
                <c:pt idx="3787">
                  <c:v>3.5040959950360757</c:v>
                </c:pt>
                <c:pt idx="3788">
                  <c:v>3.5328242357610771</c:v>
                </c:pt>
                <c:pt idx="3789">
                  <c:v>3.5924593335350608</c:v>
                </c:pt>
                <c:pt idx="3790">
                  <c:v>3.5982710906661692</c:v>
                </c:pt>
                <c:pt idx="3791">
                  <c:v>3.6535443591039489</c:v>
                </c:pt>
                <c:pt idx="3792">
                  <c:v>3.6914319402199758</c:v>
                </c:pt>
                <c:pt idx="3793">
                  <c:v>3.7486224154804582</c:v>
                </c:pt>
                <c:pt idx="3794">
                  <c:v>3.7776334247397165</c:v>
                </c:pt>
                <c:pt idx="3795">
                  <c:v>3.8282155248481025</c:v>
                </c:pt>
                <c:pt idx="3796">
                  <c:v>3.8658273954894526</c:v>
                </c:pt>
                <c:pt idx="3797">
                  <c:v>3.9023055757870866</c:v>
                </c:pt>
                <c:pt idx="3798">
                  <c:v>3.9495388186200051</c:v>
                </c:pt>
                <c:pt idx="3799">
                  <c:v>3.9646104804030542</c:v>
                </c:pt>
                <c:pt idx="3800">
                  <c:v>4.0144229512135876</c:v>
                </c:pt>
                <c:pt idx="3801">
                  <c:v>4.0756554882634477</c:v>
                </c:pt>
                <c:pt idx="3802">
                  <c:v>4.1097726304013937</c:v>
                </c:pt>
                <c:pt idx="3803">
                  <c:v>4.1440498179147731</c:v>
                </c:pt>
                <c:pt idx="3804">
                  <c:v>4.1984045862098718</c:v>
                </c:pt>
                <c:pt idx="3805">
                  <c:v>4.2404321675759213</c:v>
                </c:pt>
                <c:pt idx="3806">
                  <c:v>4.2935067670491085</c:v>
                </c:pt>
                <c:pt idx="3807">
                  <c:v>4.3144665179968955</c:v>
                </c:pt>
                <c:pt idx="3808">
                  <c:v>4.3496815929556183</c:v>
                </c:pt>
                <c:pt idx="3809">
                  <c:v>4.3939539773355953</c:v>
                </c:pt>
                <c:pt idx="3810">
                  <c:v>4.4388335462686426</c:v>
                </c:pt>
                <c:pt idx="3811">
                  <c:v>4.485950724579304</c:v>
                </c:pt>
                <c:pt idx="3812">
                  <c:v>4.4414054924572648</c:v>
                </c:pt>
                <c:pt idx="3813">
                  <c:v>4.4270794507684137</c:v>
                </c:pt>
                <c:pt idx="3814">
                  <c:v>4.4021073873935919</c:v>
                </c:pt>
                <c:pt idx="3815">
                  <c:v>4.3798479309120069</c:v>
                </c:pt>
                <c:pt idx="3816">
                  <c:v>4.3158617281842275</c:v>
                </c:pt>
                <c:pt idx="3817">
                  <c:v>4.2970343194579597</c:v>
                </c:pt>
                <c:pt idx="3818">
                  <c:v>4.2719217285008373</c:v>
                </c:pt>
                <c:pt idx="3819">
                  <c:v>4.2297828233229362</c:v>
                </c:pt>
                <c:pt idx="3820">
                  <c:v>4.2051833392330318</c:v>
                </c:pt>
                <c:pt idx="3821">
                  <c:v>4.1622816685713939</c:v>
                </c:pt>
                <c:pt idx="3822">
                  <c:v>4.1213421490225413</c:v>
                </c:pt>
                <c:pt idx="3823">
                  <c:v>4.0835331758811364</c:v>
                </c:pt>
                <c:pt idx="3824">
                  <c:v>4.0523153345174761</c:v>
                </c:pt>
                <c:pt idx="3825">
                  <c:v>4.0022026140172047</c:v>
                </c:pt>
                <c:pt idx="3826">
                  <c:v>3.9654636217867294</c:v>
                </c:pt>
                <c:pt idx="3827">
                  <c:v>3.9456582032767207</c:v>
                </c:pt>
                <c:pt idx="3828">
                  <c:v>3.9100118126945147</c:v>
                </c:pt>
                <c:pt idx="3829">
                  <c:v>3.8641042165353374</c:v>
                </c:pt>
                <c:pt idx="3830">
                  <c:v>3.8370013996245071</c:v>
                </c:pt>
                <c:pt idx="3831">
                  <c:v>3.8433399026762856</c:v>
                </c:pt>
                <c:pt idx="3832">
                  <c:v>3.7848316286751373</c:v>
                </c:pt>
                <c:pt idx="3833">
                  <c:v>3.7305266140101625</c:v>
                </c:pt>
                <c:pt idx="3834">
                  <c:v>3.6973459458410352</c:v>
                </c:pt>
                <c:pt idx="3835">
                  <c:v>3.6846963504806376</c:v>
                </c:pt>
                <c:pt idx="3836">
                  <c:v>3.633451420409362</c:v>
                </c:pt>
                <c:pt idx="3837">
                  <c:v>3.6115899850049971</c:v>
                </c:pt>
                <c:pt idx="3838">
                  <c:v>3.5653733399390335</c:v>
                </c:pt>
                <c:pt idx="3839">
                  <c:v>3.5329360961155505</c:v>
                </c:pt>
                <c:pt idx="3840">
                  <c:v>3.4989809053225689</c:v>
                </c:pt>
                <c:pt idx="3841">
                  <c:v>3.4627172969150855</c:v>
                </c:pt>
                <c:pt idx="3842">
                  <c:v>3.4457585857149029</c:v>
                </c:pt>
                <c:pt idx="3843">
                  <c:v>3.4180701464485437</c:v>
                </c:pt>
                <c:pt idx="3844">
                  <c:v>3.3881181499765334</c:v>
                </c:pt>
                <c:pt idx="3845">
                  <c:v>3.3406541539673618</c:v>
                </c:pt>
                <c:pt idx="3846">
                  <c:v>3.3082309226682014</c:v>
                </c:pt>
                <c:pt idx="3847">
                  <c:v>3.2876411127455265</c:v>
                </c:pt>
                <c:pt idx="3848">
                  <c:v>3.2354883919524151</c:v>
                </c:pt>
                <c:pt idx="3849">
                  <c:v>3.2344307919935984</c:v>
                </c:pt>
                <c:pt idx="3850">
                  <c:v>3.1638591751704253</c:v>
                </c:pt>
                <c:pt idx="3851">
                  <c:v>3.1555576194210957</c:v>
                </c:pt>
                <c:pt idx="3852">
                  <c:v>3.1212892337920808</c:v>
                </c:pt>
                <c:pt idx="3853">
                  <c:v>3.0805241621256205</c:v>
                </c:pt>
                <c:pt idx="3854">
                  <c:v>3.0589977974804508</c:v>
                </c:pt>
                <c:pt idx="3855">
                  <c:v>3.0064306124060924</c:v>
                </c:pt>
                <c:pt idx="3856">
                  <c:v>2.9776114802087439</c:v>
                </c:pt>
                <c:pt idx="3857">
                  <c:v>2.9611324236678387</c:v>
                </c:pt>
                <c:pt idx="3858">
                  <c:v>2.9208518973505573</c:v>
                </c:pt>
                <c:pt idx="3859">
                  <c:v>2.9003909722244563</c:v>
                </c:pt>
                <c:pt idx="3860">
                  <c:v>2.8633091263295971</c:v>
                </c:pt>
                <c:pt idx="3861">
                  <c:v>2.839126697026729</c:v>
                </c:pt>
                <c:pt idx="3862">
                  <c:v>2.7955302350602427</c:v>
                </c:pt>
                <c:pt idx="3863">
                  <c:v>2.7757837295427463</c:v>
                </c:pt>
                <c:pt idx="3864">
                  <c:v>2.7338513165576424</c:v>
                </c:pt>
                <c:pt idx="3865">
                  <c:v>2.704074095933692</c:v>
                </c:pt>
                <c:pt idx="3866">
                  <c:v>2.6623374044879125</c:v>
                </c:pt>
                <c:pt idx="3867">
                  <c:v>2.6370160754120624</c:v>
                </c:pt>
                <c:pt idx="3868">
                  <c:v>2.6043366015504832</c:v>
                </c:pt>
                <c:pt idx="3869">
                  <c:v>2.5677158935191162</c:v>
                </c:pt>
                <c:pt idx="3870">
                  <c:v>2.5392695389601236</c:v>
                </c:pt>
                <c:pt idx="3871">
                  <c:v>2.5092077151766237</c:v>
                </c:pt>
                <c:pt idx="3872">
                  <c:v>2.4752291404208995</c:v>
                </c:pt>
                <c:pt idx="3873">
                  <c:v>2.4458213984961041</c:v>
                </c:pt>
                <c:pt idx="3874">
                  <c:v>2.4090463850576662</c:v>
                </c:pt>
                <c:pt idx="3875">
                  <c:v>2.3744356495188379</c:v>
                </c:pt>
                <c:pt idx="3876">
                  <c:v>2.3421379683036978</c:v>
                </c:pt>
                <c:pt idx="3877">
                  <c:v>2.3158948110516429</c:v>
                </c:pt>
                <c:pt idx="3878">
                  <c:v>2.2788736894140351</c:v>
                </c:pt>
                <c:pt idx="3879">
                  <c:v>2.2498976774337933</c:v>
                </c:pt>
                <c:pt idx="3880">
                  <c:v>2.2063859235745191</c:v>
                </c:pt>
                <c:pt idx="3881">
                  <c:v>2.1687893912648679</c:v>
                </c:pt>
                <c:pt idx="3882">
                  <c:v>2.1353101678263751</c:v>
                </c:pt>
                <c:pt idx="3883">
                  <c:v>2.113472986856531</c:v>
                </c:pt>
                <c:pt idx="3884">
                  <c:v>2.0667045561147983</c:v>
                </c:pt>
                <c:pt idx="3885">
                  <c:v>2.0450263195171923</c:v>
                </c:pt>
                <c:pt idx="3886">
                  <c:v>2.0054368142217891</c:v>
                </c:pt>
                <c:pt idx="3887">
                  <c:v>1.9677219995589115</c:v>
                </c:pt>
                <c:pt idx="3888">
                  <c:v>1.9340681834770643</c:v>
                </c:pt>
                <c:pt idx="3889">
                  <c:v>1.8943475009472053</c:v>
                </c:pt>
                <c:pt idx="3890">
                  <c:v>1.865077001189035</c:v>
                </c:pt>
                <c:pt idx="3891">
                  <c:v>1.8332199953104509</c:v>
                </c:pt>
                <c:pt idx="3892">
                  <c:v>1.7957896696648947</c:v>
                </c:pt>
                <c:pt idx="3893">
                  <c:v>1.7563251141897549</c:v>
                </c:pt>
                <c:pt idx="3894">
                  <c:v>1.7249349878713129</c:v>
                </c:pt>
                <c:pt idx="3895">
                  <c:v>1.699182657025468</c:v>
                </c:pt>
                <c:pt idx="3896">
                  <c:v>1.6563931312679523</c:v>
                </c:pt>
                <c:pt idx="3897">
                  <c:v>1.6216092966554283</c:v>
                </c:pt>
                <c:pt idx="3898">
                  <c:v>1.5844029668405637</c:v>
                </c:pt>
                <c:pt idx="3899">
                  <c:v>1.5500723838789923</c:v>
                </c:pt>
                <c:pt idx="3900">
                  <c:v>1.5092784804691242</c:v>
                </c:pt>
                <c:pt idx="3901">
                  <c:v>1.4848377507666253</c:v>
                </c:pt>
                <c:pt idx="3902">
                  <c:v>1.4445399208080156</c:v>
                </c:pt>
                <c:pt idx="3903">
                  <c:v>1.4119245517566787</c:v>
                </c:pt>
                <c:pt idx="3904">
                  <c:v>1.3684622480084614</c:v>
                </c:pt>
                <c:pt idx="3905">
                  <c:v>1.3309488620700913</c:v>
                </c:pt>
                <c:pt idx="3906">
                  <c:v>1.3027449593717653</c:v>
                </c:pt>
                <c:pt idx="3907">
                  <c:v>1.2553655101918251</c:v>
                </c:pt>
                <c:pt idx="3908">
                  <c:v>1.2268057060249586</c:v>
                </c:pt>
                <c:pt idx="3909">
                  <c:v>1.1927482691312647</c:v>
                </c:pt>
                <c:pt idx="3910">
                  <c:v>1.1599884649235346</c:v>
                </c:pt>
                <c:pt idx="3911">
                  <c:v>1.1164152359538131</c:v>
                </c:pt>
                <c:pt idx="3912">
                  <c:v>1.0805882840628449</c:v>
                </c:pt>
                <c:pt idx="3913">
                  <c:v>1.0517518217288044</c:v>
                </c:pt>
                <c:pt idx="3914">
                  <c:v>1.0101742139437269</c:v>
                </c:pt>
                <c:pt idx="3915">
                  <c:v>0.96778218928916449</c:v>
                </c:pt>
                <c:pt idx="3916">
                  <c:v>0.93256082622644365</c:v>
                </c:pt>
                <c:pt idx="3917">
                  <c:v>0.89045051565623468</c:v>
                </c:pt>
                <c:pt idx="3918">
                  <c:v>0.86423197338308499</c:v>
                </c:pt>
                <c:pt idx="3919">
                  <c:v>0.81941610774009266</c:v>
                </c:pt>
                <c:pt idx="3920">
                  <c:v>0.78468629024657455</c:v>
                </c:pt>
                <c:pt idx="3921">
                  <c:v>0.74170690897536773</c:v>
                </c:pt>
                <c:pt idx="3922">
                  <c:v>0.70527027838856005</c:v>
                </c:pt>
                <c:pt idx="3923">
                  <c:v>0.66802971457983384</c:v>
                </c:pt>
                <c:pt idx="3924">
                  <c:v>0.63213337573811057</c:v>
                </c:pt>
                <c:pt idx="3925">
                  <c:v>0.59526929022851593</c:v>
                </c:pt>
                <c:pt idx="3926">
                  <c:v>0.56334143626527788</c:v>
                </c:pt>
                <c:pt idx="3927">
                  <c:v>0.51428894829438365</c:v>
                </c:pt>
                <c:pt idx="3928">
                  <c:v>0.48177118256947632</c:v>
                </c:pt>
                <c:pt idx="3929">
                  <c:v>0.44288823193723509</c:v>
                </c:pt>
                <c:pt idx="3930">
                  <c:v>0.40883505809504705</c:v>
                </c:pt>
                <c:pt idx="3931">
                  <c:v>0.37129366226314953</c:v>
                </c:pt>
                <c:pt idx="3932">
                  <c:v>0.33263427371337345</c:v>
                </c:pt>
                <c:pt idx="3933">
                  <c:v>0.28462185880786028</c:v>
                </c:pt>
                <c:pt idx="3934">
                  <c:v>0.25495486906094278</c:v>
                </c:pt>
                <c:pt idx="3935">
                  <c:v>0.21146560785222607</c:v>
                </c:pt>
                <c:pt idx="3936">
                  <c:v>0.17142747464322147</c:v>
                </c:pt>
                <c:pt idx="3937">
                  <c:v>0.13442442331624338</c:v>
                </c:pt>
                <c:pt idx="3938">
                  <c:v>9.6127373091581647E-2</c:v>
                </c:pt>
                <c:pt idx="3939">
                  <c:v>5.8349248705148349E-2</c:v>
                </c:pt>
                <c:pt idx="3940">
                  <c:v>1.4924737648136843E-2</c:v>
                </c:pt>
                <c:pt idx="3941">
                  <c:v>-1.6729808388698308E-2</c:v>
                </c:pt>
                <c:pt idx="3942">
                  <c:v>-5.6880070615955569E-2</c:v>
                </c:pt>
                <c:pt idx="3943">
                  <c:v>-9.3524731226066249E-2</c:v>
                </c:pt>
                <c:pt idx="3944">
                  <c:v>-0.13314398012618012</c:v>
                </c:pt>
                <c:pt idx="3945">
                  <c:v>-0.17382808527168614</c:v>
                </c:pt>
                <c:pt idx="3946">
                  <c:v>-0.21306660525325161</c:v>
                </c:pt>
                <c:pt idx="3947">
                  <c:v>-0.25249518632393236</c:v>
                </c:pt>
                <c:pt idx="3948">
                  <c:v>-0.29282014124143291</c:v>
                </c:pt>
                <c:pt idx="3949">
                  <c:v>-0.33144964646673108</c:v>
                </c:pt>
                <c:pt idx="3950">
                  <c:v>-0.36780520821458368</c:v>
                </c:pt>
                <c:pt idx="3951">
                  <c:v>-0.41232714614437038</c:v>
                </c:pt>
                <c:pt idx="3952">
                  <c:v>-0.44549187253400435</c:v>
                </c:pt>
                <c:pt idx="3953">
                  <c:v>-0.48977077650617623</c:v>
                </c:pt>
                <c:pt idx="3954">
                  <c:v>-0.5270088083924227</c:v>
                </c:pt>
                <c:pt idx="3955">
                  <c:v>-0.56577042656068866</c:v>
                </c:pt>
                <c:pt idx="3956">
                  <c:v>-0.60863524995612817</c:v>
                </c:pt>
                <c:pt idx="3957">
                  <c:v>-0.64139957891677146</c:v>
                </c:pt>
                <c:pt idx="3958">
                  <c:v>-0.68669644274914976</c:v>
                </c:pt>
                <c:pt idx="3959">
                  <c:v>-0.72825739292335268</c:v>
                </c:pt>
                <c:pt idx="3960">
                  <c:v>-0.76614956356869701</c:v>
                </c:pt>
                <c:pt idx="3961">
                  <c:v>-0.80777970335705551</c:v>
                </c:pt>
                <c:pt idx="3962">
                  <c:v>-0.84578373518869709</c:v>
                </c:pt>
                <c:pt idx="3963">
                  <c:v>-0.88821042006450046</c:v>
                </c:pt>
                <c:pt idx="3964">
                  <c:v>-0.92336353464371235</c:v>
                </c:pt>
                <c:pt idx="3965">
                  <c:v>-0.96626517037480619</c:v>
                </c:pt>
                <c:pt idx="3966">
                  <c:v>-0.99878896351139845</c:v>
                </c:pt>
                <c:pt idx="3967">
                  <c:v>-1.0476090225639068</c:v>
                </c:pt>
                <c:pt idx="3968">
                  <c:v>-1.0857035890473372</c:v>
                </c:pt>
                <c:pt idx="3969">
                  <c:v>-1.1238239656500182</c:v>
                </c:pt>
                <c:pt idx="3970">
                  <c:v>-1.1640820938577461</c:v>
                </c:pt>
                <c:pt idx="3971">
                  <c:v>-1.207282062329168</c:v>
                </c:pt>
                <c:pt idx="3972">
                  <c:v>-1.2462406959559944</c:v>
                </c:pt>
                <c:pt idx="3973">
                  <c:v>-1.2866977678194436</c:v>
                </c:pt>
                <c:pt idx="3974">
                  <c:v>-1.3222319009388275</c:v>
                </c:pt>
                <c:pt idx="3975">
                  <c:v>-1.360003076149116</c:v>
                </c:pt>
                <c:pt idx="3976">
                  <c:v>-1.4059766506362228</c:v>
                </c:pt>
                <c:pt idx="3977">
                  <c:v>-1.4388361600045072</c:v>
                </c:pt>
                <c:pt idx="3978">
                  <c:v>-1.4814909137427472</c:v>
                </c:pt>
                <c:pt idx="3979">
                  <c:v>-1.5295405154631601</c:v>
                </c:pt>
                <c:pt idx="3980">
                  <c:v>-1.5651705041835806</c:v>
                </c:pt>
                <c:pt idx="3981">
                  <c:v>-1.5978455529290778</c:v>
                </c:pt>
                <c:pt idx="3982">
                  <c:v>-1.632169520819696</c:v>
                </c:pt>
                <c:pt idx="3983">
                  <c:v>-1.6753380257396384</c:v>
                </c:pt>
                <c:pt idx="3984">
                  <c:v>-1.728208405215264</c:v>
                </c:pt>
                <c:pt idx="3985">
                  <c:v>-1.7624269513735793</c:v>
                </c:pt>
                <c:pt idx="3986">
                  <c:v>-1.8052886548808913</c:v>
                </c:pt>
                <c:pt idx="3987">
                  <c:v>-1.840129113720689</c:v>
                </c:pt>
                <c:pt idx="3988">
                  <c:v>-1.8831424180208995</c:v>
                </c:pt>
                <c:pt idx="3989">
                  <c:v>-1.9264963136444591</c:v>
                </c:pt>
                <c:pt idx="3990">
                  <c:v>-1.9732051009381828</c:v>
                </c:pt>
                <c:pt idx="3991">
                  <c:v>-1.9998082669745632</c:v>
                </c:pt>
                <c:pt idx="3992">
                  <c:v>-2.0490472579060945</c:v>
                </c:pt>
                <c:pt idx="3993">
                  <c:v>-2.0924087839444532</c:v>
                </c:pt>
                <c:pt idx="3994">
                  <c:v>-2.1257138210871398</c:v>
                </c:pt>
                <c:pt idx="3995">
                  <c:v>-2.1664158270126164</c:v>
                </c:pt>
                <c:pt idx="3996">
                  <c:v>-2.2060169486743901</c:v>
                </c:pt>
                <c:pt idx="3997">
                  <c:v>-2.2502370810821355</c:v>
                </c:pt>
                <c:pt idx="3998">
                  <c:v>-2.280251881553915</c:v>
                </c:pt>
                <c:pt idx="3999">
                  <c:v>-2.3260227906665598</c:v>
                </c:pt>
                <c:pt idx="4000">
                  <c:v>-2.3703828005241574</c:v>
                </c:pt>
                <c:pt idx="4001">
                  <c:v>-2.414947793148011</c:v>
                </c:pt>
                <c:pt idx="4002">
                  <c:v>-2.4495375545719043</c:v>
                </c:pt>
                <c:pt idx="4003">
                  <c:v>-2.4858976291449877</c:v>
                </c:pt>
                <c:pt idx="4004">
                  <c:v>-2.526903851365879</c:v>
                </c:pt>
                <c:pt idx="4005">
                  <c:v>-2.5705250291674075</c:v>
                </c:pt>
                <c:pt idx="4006">
                  <c:v>-2.6212390032097153</c:v>
                </c:pt>
                <c:pt idx="4007">
                  <c:v>-2.6453141567414256</c:v>
                </c:pt>
                <c:pt idx="4008">
                  <c:v>-2.6928036686473908</c:v>
                </c:pt>
                <c:pt idx="4009">
                  <c:v>-2.7270445761751687</c:v>
                </c:pt>
                <c:pt idx="4010">
                  <c:v>-2.7728185381710029</c:v>
                </c:pt>
                <c:pt idx="4011">
                  <c:v>-2.8163625614557737</c:v>
                </c:pt>
                <c:pt idx="4012">
                  <c:v>-2.8513693412769157</c:v>
                </c:pt>
                <c:pt idx="4013">
                  <c:v>-2.897607554177382</c:v>
                </c:pt>
                <c:pt idx="4014">
                  <c:v>-2.9368194583396181</c:v>
                </c:pt>
                <c:pt idx="4015">
                  <c:v>-2.9831800352814573</c:v>
                </c:pt>
                <c:pt idx="4016">
                  <c:v>-3.0191862896497632</c:v>
                </c:pt>
                <c:pt idx="4017">
                  <c:v>-3.0602546698856279</c:v>
                </c:pt>
                <c:pt idx="4018">
                  <c:v>-3.0957968896756829</c:v>
                </c:pt>
                <c:pt idx="4019">
                  <c:v>-3.1387650542423771</c:v>
                </c:pt>
                <c:pt idx="4020">
                  <c:v>-3.1777950791523395</c:v>
                </c:pt>
                <c:pt idx="4021">
                  <c:v>-3.2198974963017473</c:v>
                </c:pt>
                <c:pt idx="4022">
                  <c:v>-3.2546390623880042</c:v>
                </c:pt>
                <c:pt idx="4023">
                  <c:v>-3.2990163444955871</c:v>
                </c:pt>
                <c:pt idx="4024">
                  <c:v>-3.3440775969386127</c:v>
                </c:pt>
                <c:pt idx="4025">
                  <c:v>-3.3805140538031657</c:v>
                </c:pt>
                <c:pt idx="4026">
                  <c:v>-3.4193764467986028</c:v>
                </c:pt>
                <c:pt idx="4027">
                  <c:v>-3.4640112492243169</c:v>
                </c:pt>
                <c:pt idx="4028">
                  <c:v>-3.5020183500889508</c:v>
                </c:pt>
                <c:pt idx="4029">
                  <c:v>-3.5471196564172942</c:v>
                </c:pt>
                <c:pt idx="4030">
                  <c:v>-3.5833290395192035</c:v>
                </c:pt>
                <c:pt idx="4031">
                  <c:v>-3.624534364536665</c:v>
                </c:pt>
                <c:pt idx="4032">
                  <c:v>-3.6646418506802143</c:v>
                </c:pt>
                <c:pt idx="4033">
                  <c:v>-3.7019290440925685</c:v>
                </c:pt>
                <c:pt idx="4034">
                  <c:v>-3.741545757026183</c:v>
                </c:pt>
                <c:pt idx="4035">
                  <c:v>-3.7839052222646052</c:v>
                </c:pt>
                <c:pt idx="4036">
                  <c:v>-3.8126760029179705</c:v>
                </c:pt>
                <c:pt idx="4037">
                  <c:v>-3.858796325760129</c:v>
                </c:pt>
                <c:pt idx="4038">
                  <c:v>-3.8959879894317018</c:v>
                </c:pt>
                <c:pt idx="4039">
                  <c:v>-3.9381320732614991</c:v>
                </c:pt>
                <c:pt idx="4040">
                  <c:v>-3.9785226521865402</c:v>
                </c:pt>
                <c:pt idx="4041">
                  <c:v>-4.022776876610993</c:v>
                </c:pt>
                <c:pt idx="4042">
                  <c:v>-4.022923770227222</c:v>
                </c:pt>
                <c:pt idx="4043">
                  <c:v>-4.0906806753465608</c:v>
                </c:pt>
                <c:pt idx="4044">
                  <c:v>-4.1421979836611911</c:v>
                </c:pt>
                <c:pt idx="4045">
                  <c:v>-4.1773597094049126</c:v>
                </c:pt>
                <c:pt idx="4046">
                  <c:v>-4.208240070331926</c:v>
                </c:pt>
                <c:pt idx="4047">
                  <c:v>-4.2493026886194762</c:v>
                </c:pt>
                <c:pt idx="4048">
                  <c:v>-4.3015695591540419</c:v>
                </c:pt>
                <c:pt idx="4049">
                  <c:v>-4.3375972793300592</c:v>
                </c:pt>
                <c:pt idx="4050">
                  <c:v>-4.3666807154802809</c:v>
                </c:pt>
                <c:pt idx="4051">
                  <c:v>-4.4119583478795636</c:v>
                </c:pt>
                <c:pt idx="4052">
                  <c:v>-4.3955757676553144</c:v>
                </c:pt>
                <c:pt idx="4053">
                  <c:v>-4.3664540690407332</c:v>
                </c:pt>
                <c:pt idx="4054">
                  <c:v>-4.3296355978137022</c:v>
                </c:pt>
                <c:pt idx="4055">
                  <c:v>-4.2988418155240353</c:v>
                </c:pt>
                <c:pt idx="4056">
                  <c:v>-4.2615155613539439</c:v>
                </c:pt>
                <c:pt idx="4057">
                  <c:v>-4.2345012264500417</c:v>
                </c:pt>
                <c:pt idx="4058">
                  <c:v>-4.1976623818458458</c:v>
                </c:pt>
                <c:pt idx="4059">
                  <c:v>-4.1631875756823913</c:v>
                </c:pt>
                <c:pt idx="4060">
                  <c:v>-4.1307482479824618</c:v>
                </c:pt>
                <c:pt idx="4061">
                  <c:v>-4.0941994790395269</c:v>
                </c:pt>
                <c:pt idx="4062">
                  <c:v>-4.0674065444531795</c:v>
                </c:pt>
                <c:pt idx="4063">
                  <c:v>-4.0340801593627234</c:v>
                </c:pt>
                <c:pt idx="4064">
                  <c:v>-4.0040921575581461</c:v>
                </c:pt>
                <c:pt idx="4065">
                  <c:v>-3.973827905827108</c:v>
                </c:pt>
                <c:pt idx="4066">
                  <c:v>-3.9434828669251827</c:v>
                </c:pt>
                <c:pt idx="4067">
                  <c:v>-3.9115158643100809</c:v>
                </c:pt>
                <c:pt idx="4068">
                  <c:v>-3.8796542381572485</c:v>
                </c:pt>
                <c:pt idx="4069">
                  <c:v>-3.8444000479940068</c:v>
                </c:pt>
                <c:pt idx="4070">
                  <c:v>-3.8137788632170309</c:v>
                </c:pt>
                <c:pt idx="4071">
                  <c:v>-3.7847167248696771</c:v>
                </c:pt>
                <c:pt idx="4072">
                  <c:v>-3.753638555142877</c:v>
                </c:pt>
                <c:pt idx="4073">
                  <c:v>-3.7210436322748075</c:v>
                </c:pt>
                <c:pt idx="4074">
                  <c:v>-3.6923205730455773</c:v>
                </c:pt>
                <c:pt idx="4075">
                  <c:v>-3.6644121453778169</c:v>
                </c:pt>
                <c:pt idx="4076">
                  <c:v>-3.6283094590014913</c:v>
                </c:pt>
                <c:pt idx="4077">
                  <c:v>-3.5969865635605283</c:v>
                </c:pt>
                <c:pt idx="4078">
                  <c:v>-3.5642582472501934</c:v>
                </c:pt>
                <c:pt idx="4079">
                  <c:v>-3.5348479513281141</c:v>
                </c:pt>
                <c:pt idx="4080">
                  <c:v>-3.5033359217298874</c:v>
                </c:pt>
                <c:pt idx="4081">
                  <c:v>-3.4721584341714449</c:v>
                </c:pt>
                <c:pt idx="4082">
                  <c:v>-3.4419707733223008</c:v>
                </c:pt>
                <c:pt idx="4083">
                  <c:v>-3.4127247938507446</c:v>
                </c:pt>
                <c:pt idx="4084">
                  <c:v>-3.3798222156244355</c:v>
                </c:pt>
                <c:pt idx="4085">
                  <c:v>-3.3404401242664932</c:v>
                </c:pt>
                <c:pt idx="4086">
                  <c:v>-3.3165627544810099</c:v>
                </c:pt>
                <c:pt idx="4087">
                  <c:v>-3.2840407561369447</c:v>
                </c:pt>
                <c:pt idx="4088">
                  <c:v>-3.251697449024181</c:v>
                </c:pt>
                <c:pt idx="4089">
                  <c:v>-3.2178886863033154</c:v>
                </c:pt>
                <c:pt idx="4090">
                  <c:v>-3.1870559629581123</c:v>
                </c:pt>
                <c:pt idx="4091">
                  <c:v>-3.1576162132817789</c:v>
                </c:pt>
                <c:pt idx="4092">
                  <c:v>-3.1252645910539996</c:v>
                </c:pt>
                <c:pt idx="4093">
                  <c:v>-3.096228823174219</c:v>
                </c:pt>
                <c:pt idx="4094">
                  <c:v>-3.0616739766975738</c:v>
                </c:pt>
                <c:pt idx="4095">
                  <c:v>-3.0223845000785867</c:v>
                </c:pt>
                <c:pt idx="4096">
                  <c:v>-3.0005591676174665</c:v>
                </c:pt>
                <c:pt idx="4097">
                  <c:v>-2.9575748765873144</c:v>
                </c:pt>
                <c:pt idx="4098">
                  <c:v>-2.934395793816611</c:v>
                </c:pt>
                <c:pt idx="4099">
                  <c:v>-2.9028525033460482</c:v>
                </c:pt>
                <c:pt idx="4100">
                  <c:v>-2.8694278015127006</c:v>
                </c:pt>
                <c:pt idx="4101">
                  <c:v>-2.8307368225686607</c:v>
                </c:pt>
                <c:pt idx="4102">
                  <c:v>-2.8020388615161362</c:v>
                </c:pt>
                <c:pt idx="4103">
                  <c:v>-2.7720700023637721</c:v>
                </c:pt>
                <c:pt idx="4104">
                  <c:v>-2.7415288306378249</c:v>
                </c:pt>
                <c:pt idx="4105">
                  <c:v>-2.7090221884645498</c:v>
                </c:pt>
                <c:pt idx="4106">
                  <c:v>-2.6804899745337063</c:v>
                </c:pt>
                <c:pt idx="4107">
                  <c:v>-2.6347221300684631</c:v>
                </c:pt>
                <c:pt idx="4108">
                  <c:v>-2.6129474826447741</c:v>
                </c:pt>
                <c:pt idx="4109">
                  <c:v>-2.5649106823402574</c:v>
                </c:pt>
                <c:pt idx="4110">
                  <c:v>-2.5417010843753229</c:v>
                </c:pt>
                <c:pt idx="4111">
                  <c:v>-2.4968469324399214</c:v>
                </c:pt>
                <c:pt idx="4112">
                  <c:v>-2.4621963640093001</c:v>
                </c:pt>
                <c:pt idx="4113">
                  <c:v>-2.4574964762620102</c:v>
                </c:pt>
                <c:pt idx="4114">
                  <c:v>-2.4163003417197109</c:v>
                </c:pt>
                <c:pt idx="4115">
                  <c:v>-2.384748762848635</c:v>
                </c:pt>
                <c:pt idx="4116">
                  <c:v>-2.3587398887825239</c:v>
                </c:pt>
                <c:pt idx="4117">
                  <c:v>-2.3136505895196242</c:v>
                </c:pt>
                <c:pt idx="4118">
                  <c:v>-2.2834537165394995</c:v>
                </c:pt>
                <c:pt idx="4119">
                  <c:v>-2.2491854774482527</c:v>
                </c:pt>
                <c:pt idx="4120">
                  <c:v>-2.2102230449094531</c:v>
                </c:pt>
                <c:pt idx="4121">
                  <c:v>-2.1844241457246314</c:v>
                </c:pt>
                <c:pt idx="4122">
                  <c:v>-2.1595727426002891</c:v>
                </c:pt>
                <c:pt idx="4123">
                  <c:v>-2.1182252724160082</c:v>
                </c:pt>
                <c:pt idx="4124">
                  <c:v>-2.0807993558431339</c:v>
                </c:pt>
                <c:pt idx="4125">
                  <c:v>-2.0428885512522963</c:v>
                </c:pt>
                <c:pt idx="4126">
                  <c:v>-2.0222993094140298</c:v>
                </c:pt>
                <c:pt idx="4127">
                  <c:v>-1.9854872717356569</c:v>
                </c:pt>
                <c:pt idx="4128">
                  <c:v>-1.9488575796411158</c:v>
                </c:pt>
                <c:pt idx="4129">
                  <c:v>-1.9246303217984231</c:v>
                </c:pt>
                <c:pt idx="4130">
                  <c:v>-1.8696804084102854</c:v>
                </c:pt>
                <c:pt idx="4131">
                  <c:v>-1.8589591339635618</c:v>
                </c:pt>
                <c:pt idx="4132">
                  <c:v>-1.8160858501696122</c:v>
                </c:pt>
                <c:pt idx="4133">
                  <c:v>-1.7659174808643652</c:v>
                </c:pt>
                <c:pt idx="4134">
                  <c:v>-1.7372034976303443</c:v>
                </c:pt>
                <c:pt idx="4135">
                  <c:v>-1.7099701398498817</c:v>
                </c:pt>
                <c:pt idx="4136">
                  <c:v>-1.6819214588846048</c:v>
                </c:pt>
                <c:pt idx="4137">
                  <c:v>-1.6356902173400825</c:v>
                </c:pt>
                <c:pt idx="4138">
                  <c:v>-1.595767506390825</c:v>
                </c:pt>
                <c:pt idx="4139">
                  <c:v>-1.5638737481209661</c:v>
                </c:pt>
                <c:pt idx="4140">
                  <c:v>-1.5206783955382011</c:v>
                </c:pt>
                <c:pt idx="4141">
                  <c:v>-1.486868470693165</c:v>
                </c:pt>
                <c:pt idx="4142">
                  <c:v>-1.4561187529451805</c:v>
                </c:pt>
                <c:pt idx="4143">
                  <c:v>-1.4303695346280441</c:v>
                </c:pt>
                <c:pt idx="4144">
                  <c:v>-1.3579951571908266</c:v>
                </c:pt>
                <c:pt idx="4145">
                  <c:v>-1.3552597597476073</c:v>
                </c:pt>
                <c:pt idx="4146">
                  <c:v>-1.3116207108667548</c:v>
                </c:pt>
                <c:pt idx="4147">
                  <c:v>-1.2592412286539698</c:v>
                </c:pt>
                <c:pt idx="4148">
                  <c:v>-1.2010311048982647</c:v>
                </c:pt>
                <c:pt idx="4149">
                  <c:v>-1.1980083507193553</c:v>
                </c:pt>
                <c:pt idx="4150">
                  <c:v>-1.1649320793384179</c:v>
                </c:pt>
                <c:pt idx="4151">
                  <c:v>-1.1350255295511542</c:v>
                </c:pt>
                <c:pt idx="4152">
                  <c:v>-1.0936261291942075</c:v>
                </c:pt>
                <c:pt idx="4153">
                  <c:v>-1.0242348490933491</c:v>
                </c:pt>
                <c:pt idx="4154">
                  <c:v>-1.0093299170976413</c:v>
                </c:pt>
                <c:pt idx="4155">
                  <c:v>-0.96508352791798713</c:v>
                </c:pt>
                <c:pt idx="4156">
                  <c:v>-0.92601782284975531</c:v>
                </c:pt>
                <c:pt idx="4157">
                  <c:v>-0.8958344379677825</c:v>
                </c:pt>
                <c:pt idx="4158">
                  <c:v>-0.84886752040878988</c:v>
                </c:pt>
                <c:pt idx="4159">
                  <c:v>-0.81566041765373953</c:v>
                </c:pt>
                <c:pt idx="4160">
                  <c:v>-0.77110562354437162</c:v>
                </c:pt>
                <c:pt idx="4161">
                  <c:v>-0.73733648036645971</c:v>
                </c:pt>
                <c:pt idx="4162">
                  <c:v>-0.72098229354878729</c:v>
                </c:pt>
                <c:pt idx="4163">
                  <c:v>-0.68210082120041493</c:v>
                </c:pt>
                <c:pt idx="4164">
                  <c:v>-0.63468339549092323</c:v>
                </c:pt>
                <c:pt idx="4165">
                  <c:v>-0.59715075695137632</c:v>
                </c:pt>
                <c:pt idx="4166">
                  <c:v>-0.56254307971954243</c:v>
                </c:pt>
                <c:pt idx="4167">
                  <c:v>-0.51842564887426368</c:v>
                </c:pt>
                <c:pt idx="4168">
                  <c:v>-0.46859467240916075</c:v>
                </c:pt>
                <c:pt idx="4169">
                  <c:v>-0.44625455298208355</c:v>
                </c:pt>
                <c:pt idx="4170">
                  <c:v>-0.40356443838411016</c:v>
                </c:pt>
                <c:pt idx="4171">
                  <c:v>-0.36708887182259303</c:v>
                </c:pt>
                <c:pt idx="4172">
                  <c:v>-0.31541185089969692</c:v>
                </c:pt>
                <c:pt idx="4173">
                  <c:v>-0.28727520631976966</c:v>
                </c:pt>
                <c:pt idx="4174">
                  <c:v>-0.23234445545149199</c:v>
                </c:pt>
                <c:pt idx="4175">
                  <c:v>-0.20423952548361238</c:v>
                </c:pt>
                <c:pt idx="4176">
                  <c:v>-0.17134335485979696</c:v>
                </c:pt>
                <c:pt idx="4177">
                  <c:v>-0.13508376632895649</c:v>
                </c:pt>
                <c:pt idx="4178">
                  <c:v>-7.9553379184504225E-2</c:v>
                </c:pt>
                <c:pt idx="4179">
                  <c:v>-5.6768033413612584E-2</c:v>
                </c:pt>
                <c:pt idx="4180">
                  <c:v>-2.6043266604341031E-2</c:v>
                </c:pt>
                <c:pt idx="4181">
                  <c:v>2.9786872918452167E-2</c:v>
                </c:pt>
                <c:pt idx="4182">
                  <c:v>8.6552528378078253E-2</c:v>
                </c:pt>
                <c:pt idx="4183">
                  <c:v>0.11285258567036704</c:v>
                </c:pt>
                <c:pt idx="4184">
                  <c:v>0.13198660769032178</c:v>
                </c:pt>
                <c:pt idx="4185">
                  <c:v>0.17739276853103075</c:v>
                </c:pt>
                <c:pt idx="4186">
                  <c:v>0.24172577873799533</c:v>
                </c:pt>
                <c:pt idx="4187">
                  <c:v>0.28110403633092801</c:v>
                </c:pt>
                <c:pt idx="4188">
                  <c:v>0.29999456322769313</c:v>
                </c:pt>
                <c:pt idx="4189">
                  <c:v>0.34376263355345438</c:v>
                </c:pt>
                <c:pt idx="4190">
                  <c:v>0.3758652455074516</c:v>
                </c:pt>
                <c:pt idx="4191">
                  <c:v>0.40939206113746623</c:v>
                </c:pt>
                <c:pt idx="4192">
                  <c:v>0.45489567366934031</c:v>
                </c:pt>
                <c:pt idx="4193">
                  <c:v>0.50907385286267004</c:v>
                </c:pt>
                <c:pt idx="4194">
                  <c:v>0.54571679396243522</c:v>
                </c:pt>
                <c:pt idx="4195">
                  <c:v>0.57997604965454286</c:v>
                </c:pt>
                <c:pt idx="4196">
                  <c:v>0.61373298982211599</c:v>
                </c:pt>
                <c:pt idx="4197">
                  <c:v>0.66137927487740833</c:v>
                </c:pt>
                <c:pt idx="4198">
                  <c:v>0.70619869518423828</c:v>
                </c:pt>
                <c:pt idx="4199">
                  <c:v>0.75247115332174197</c:v>
                </c:pt>
                <c:pt idx="4200">
                  <c:v>0.7941018082158352</c:v>
                </c:pt>
                <c:pt idx="4201">
                  <c:v>0.82484286398426387</c:v>
                </c:pt>
                <c:pt idx="4202">
                  <c:v>0.87048304940064614</c:v>
                </c:pt>
                <c:pt idx="4203">
                  <c:v>0.92387479146926943</c:v>
                </c:pt>
                <c:pt idx="4204">
                  <c:v>0.93712543603084808</c:v>
                </c:pt>
                <c:pt idx="4205">
                  <c:v>0.97945823931422704</c:v>
                </c:pt>
                <c:pt idx="4206">
                  <c:v>1.011456112966602</c:v>
                </c:pt>
                <c:pt idx="4207">
                  <c:v>1.049339650172654</c:v>
                </c:pt>
                <c:pt idx="4208">
                  <c:v>1.1220535747892482</c:v>
                </c:pt>
                <c:pt idx="4209">
                  <c:v>1.1452300490526079</c:v>
                </c:pt>
                <c:pt idx="4210">
                  <c:v>1.1760585919321791</c:v>
                </c:pt>
                <c:pt idx="4211">
                  <c:v>1.2049386919776808</c:v>
                </c:pt>
                <c:pt idx="4212">
                  <c:v>1.2764949336483085</c:v>
                </c:pt>
                <c:pt idx="4213">
                  <c:v>1.3139010454570217</c:v>
                </c:pt>
                <c:pt idx="4214">
                  <c:v>1.3395271299810776</c:v>
                </c:pt>
                <c:pt idx="4215">
                  <c:v>1.3751088803819174</c:v>
                </c:pt>
                <c:pt idx="4216">
                  <c:v>1.4106496428273509</c:v>
                </c:pt>
                <c:pt idx="4217">
                  <c:v>1.4623051342104179</c:v>
                </c:pt>
                <c:pt idx="4218">
                  <c:v>1.503181583997685</c:v>
                </c:pt>
                <c:pt idx="4219">
                  <c:v>1.5550414142536839</c:v>
                </c:pt>
                <c:pt idx="4220">
                  <c:v>1.5788640504595826</c:v>
                </c:pt>
                <c:pt idx="4221">
                  <c:v>1.6227661783437399</c:v>
                </c:pt>
                <c:pt idx="4222">
                  <c:v>1.6599177832065681</c:v>
                </c:pt>
                <c:pt idx="4223">
                  <c:v>1.7162257888700743</c:v>
                </c:pt>
                <c:pt idx="4224">
                  <c:v>1.7456151183167843</c:v>
                </c:pt>
                <c:pt idx="4225">
                  <c:v>1.7814677654256261</c:v>
                </c:pt>
                <c:pt idx="4226">
                  <c:v>1.820123044803907</c:v>
                </c:pt>
                <c:pt idx="4227">
                  <c:v>1.8723656616816842</c:v>
                </c:pt>
                <c:pt idx="4228">
                  <c:v>1.9165365522176629</c:v>
                </c:pt>
                <c:pt idx="4229">
                  <c:v>1.9462743132386147</c:v>
                </c:pt>
                <c:pt idx="4230">
                  <c:v>1.9634854751786575</c:v>
                </c:pt>
                <c:pt idx="4231">
                  <c:v>2.036475162629507</c:v>
                </c:pt>
                <c:pt idx="4232">
                  <c:v>2.0767928012084571</c:v>
                </c:pt>
                <c:pt idx="4233">
                  <c:v>2.1004355456266848</c:v>
                </c:pt>
                <c:pt idx="4234">
                  <c:v>2.1494800629348543</c:v>
                </c:pt>
                <c:pt idx="4235">
                  <c:v>2.1863869702310312</c:v>
                </c:pt>
                <c:pt idx="4236">
                  <c:v>2.2235464815778996</c:v>
                </c:pt>
                <c:pt idx="4237">
                  <c:v>2.2655191515327289</c:v>
                </c:pt>
                <c:pt idx="4238">
                  <c:v>2.3029737597101261</c:v>
                </c:pt>
                <c:pt idx="4239">
                  <c:v>2.3502534808681115</c:v>
                </c:pt>
                <c:pt idx="4240">
                  <c:v>2.3910045472071455</c:v>
                </c:pt>
                <c:pt idx="4241">
                  <c:v>2.4507113042428927</c:v>
                </c:pt>
                <c:pt idx="4242">
                  <c:v>2.469192712735659</c:v>
                </c:pt>
                <c:pt idx="4243">
                  <c:v>2.5142980707799616</c:v>
                </c:pt>
                <c:pt idx="4244">
                  <c:v>2.6064902915225674</c:v>
                </c:pt>
                <c:pt idx="4245">
                  <c:v>2.5838310245140543</c:v>
                </c:pt>
                <c:pt idx="4246">
                  <c:v>2.6604593566195724</c:v>
                </c:pt>
                <c:pt idx="4247">
                  <c:v>2.6767237804418764</c:v>
                </c:pt>
                <c:pt idx="4248">
                  <c:v>2.7074467519008598</c:v>
                </c:pt>
                <c:pt idx="4249">
                  <c:v>2.7796934517185541</c:v>
                </c:pt>
                <c:pt idx="4250">
                  <c:v>2.8127984467997442</c:v>
                </c:pt>
                <c:pt idx="4251">
                  <c:v>2.8591722593984326</c:v>
                </c:pt>
                <c:pt idx="4252">
                  <c:v>2.8563797966155797</c:v>
                </c:pt>
                <c:pt idx="4253">
                  <c:v>2.9117042827046049</c:v>
                </c:pt>
                <c:pt idx="4254">
                  <c:v>2.9702417813454227</c:v>
                </c:pt>
                <c:pt idx="4255">
                  <c:v>3.0070878793227198</c:v>
                </c:pt>
                <c:pt idx="4256">
                  <c:v>3.0339699800183619</c:v>
                </c:pt>
                <c:pt idx="4257">
                  <c:v>3.1033355625854817</c:v>
                </c:pt>
                <c:pt idx="4258">
                  <c:v>3.1385118217707073</c:v>
                </c:pt>
                <c:pt idx="4259">
                  <c:v>3.1567534415601481</c:v>
                </c:pt>
                <c:pt idx="4260">
                  <c:v>3.2228426793031013</c:v>
                </c:pt>
                <c:pt idx="4261">
                  <c:v>3.2535462966931945</c:v>
                </c:pt>
                <c:pt idx="4262">
                  <c:v>3.2674833729761681</c:v>
                </c:pt>
                <c:pt idx="4263">
                  <c:v>3.3686468575088373</c:v>
                </c:pt>
                <c:pt idx="4264">
                  <c:v>3.3888097952246388</c:v>
                </c:pt>
                <c:pt idx="4265">
                  <c:v>3.4203626616858327</c:v>
                </c:pt>
                <c:pt idx="4266">
                  <c:v>3.4563651954846764</c:v>
                </c:pt>
                <c:pt idx="4267">
                  <c:v>3.5039386561206958</c:v>
                </c:pt>
                <c:pt idx="4268">
                  <c:v>3.5367635935457531</c:v>
                </c:pt>
                <c:pt idx="4269">
                  <c:v>3.5784431571633752</c:v>
                </c:pt>
                <c:pt idx="4270">
                  <c:v>3.621850739520001</c:v>
                </c:pt>
                <c:pt idx="4271">
                  <c:v>3.647557696031527</c:v>
                </c:pt>
                <c:pt idx="4272">
                  <c:v>3.6875949318906081</c:v>
                </c:pt>
                <c:pt idx="4273">
                  <c:v>3.7261129562252808</c:v>
                </c:pt>
                <c:pt idx="4274">
                  <c:v>3.7655770372365693</c:v>
                </c:pt>
                <c:pt idx="4275">
                  <c:v>3.8307888968706099</c:v>
                </c:pt>
                <c:pt idx="4276">
                  <c:v>3.8402255701046317</c:v>
                </c:pt>
                <c:pt idx="4277">
                  <c:v>3.8994919395490815</c:v>
                </c:pt>
                <c:pt idx="4278">
                  <c:v>3.9255700910648246</c:v>
                </c:pt>
                <c:pt idx="4279">
                  <c:v>3.980439153549824</c:v>
                </c:pt>
                <c:pt idx="4280">
                  <c:v>4.0172178645100676</c:v>
                </c:pt>
                <c:pt idx="4281">
                  <c:v>4.0725200658499681</c:v>
                </c:pt>
                <c:pt idx="4282">
                  <c:v>4.0927324683784878</c:v>
                </c:pt>
                <c:pt idx="4283">
                  <c:v>4.1395426995252178</c:v>
                </c:pt>
                <c:pt idx="4284">
                  <c:v>4.1988754648899098</c:v>
                </c:pt>
                <c:pt idx="4285">
                  <c:v>4.2356846659164873</c:v>
                </c:pt>
                <c:pt idx="4286">
                  <c:v>4.2563650141401768</c:v>
                </c:pt>
                <c:pt idx="4287">
                  <c:v>4.3225355827513381</c:v>
                </c:pt>
                <c:pt idx="4288">
                  <c:v>4.34595195364908</c:v>
                </c:pt>
                <c:pt idx="4289">
                  <c:v>4.3866237019981282</c:v>
                </c:pt>
                <c:pt idx="4290">
                  <c:v>4.4230728470466554</c:v>
                </c:pt>
                <c:pt idx="4291">
                  <c:v>4.4650312371078513</c:v>
                </c:pt>
                <c:pt idx="4292">
                  <c:v>4.4490910979990774</c:v>
                </c:pt>
                <c:pt idx="4293">
                  <c:v>4.412130105990931</c:v>
                </c:pt>
                <c:pt idx="4294">
                  <c:v>4.393464407548608</c:v>
                </c:pt>
                <c:pt idx="4295">
                  <c:v>4.3520001307874132</c:v>
                </c:pt>
                <c:pt idx="4296">
                  <c:v>4.3027036747401644</c:v>
                </c:pt>
                <c:pt idx="4297">
                  <c:v>4.2716326194142979</c:v>
                </c:pt>
                <c:pt idx="4298">
                  <c:v>4.2468188181987996</c:v>
                </c:pt>
                <c:pt idx="4299">
                  <c:v>4.1996918580982783</c:v>
                </c:pt>
                <c:pt idx="4300">
                  <c:v>4.1812965819433217</c:v>
                </c:pt>
                <c:pt idx="4301">
                  <c:v>4.1520839503894926</c:v>
                </c:pt>
                <c:pt idx="4302">
                  <c:v>4.0982057135064842</c:v>
                </c:pt>
                <c:pt idx="4303">
                  <c:v>4.0676488947501026</c:v>
                </c:pt>
                <c:pt idx="4304">
                  <c:v>4.0158202137729777</c:v>
                </c:pt>
                <c:pt idx="4305">
                  <c:v>3.9882659309146087</c:v>
                </c:pt>
                <c:pt idx="4306">
                  <c:v>3.9713024652478008</c:v>
                </c:pt>
                <c:pt idx="4307">
                  <c:v>3.9400389381659759</c:v>
                </c:pt>
                <c:pt idx="4308">
                  <c:v>3.8969920834030454</c:v>
                </c:pt>
                <c:pt idx="4309">
                  <c:v>3.8657296952913351</c:v>
                </c:pt>
                <c:pt idx="4310">
                  <c:v>3.8202138255999643</c:v>
                </c:pt>
                <c:pt idx="4311">
                  <c:v>3.7899850612939581</c:v>
                </c:pt>
                <c:pt idx="4312">
                  <c:v>3.7434436282695107</c:v>
                </c:pt>
                <c:pt idx="4313">
                  <c:v>3.7017060693623773</c:v>
                </c:pt>
                <c:pt idx="4314">
                  <c:v>3.7040969473195013</c:v>
                </c:pt>
                <c:pt idx="4315">
                  <c:v>3.661106601074759</c:v>
                </c:pt>
                <c:pt idx="4316">
                  <c:v>3.6363762616310917</c:v>
                </c:pt>
                <c:pt idx="4317">
                  <c:v>3.5942756984017299</c:v>
                </c:pt>
                <c:pt idx="4318">
                  <c:v>3.5705891427872238</c:v>
                </c:pt>
                <c:pt idx="4319">
                  <c:v>3.510087850274008</c:v>
                </c:pt>
                <c:pt idx="4320">
                  <c:v>3.4588853368199035</c:v>
                </c:pt>
                <c:pt idx="4321">
                  <c:v>3.4552088411752981</c:v>
                </c:pt>
                <c:pt idx="4322">
                  <c:v>3.4225254032430863</c:v>
                </c:pt>
                <c:pt idx="4323">
                  <c:v>3.3848615296055318</c:v>
                </c:pt>
                <c:pt idx="4324">
                  <c:v>3.3566054732226798</c:v>
                </c:pt>
                <c:pt idx="4325">
                  <c:v>3.3167512050509553</c:v>
                </c:pt>
                <c:pt idx="4326">
                  <c:v>3.2889312820576575</c:v>
                </c:pt>
                <c:pt idx="4327">
                  <c:v>3.2605854618427421</c:v>
                </c:pt>
                <c:pt idx="4328">
                  <c:v>3.2296997994702292</c:v>
                </c:pt>
                <c:pt idx="4329">
                  <c:v>3.1960540515446936</c:v>
                </c:pt>
                <c:pt idx="4330">
                  <c:v>3.1749094244549845</c:v>
                </c:pt>
                <c:pt idx="4331">
                  <c:v>3.1337207597096404</c:v>
                </c:pt>
                <c:pt idx="4332">
                  <c:v>3.1120547769926392</c:v>
                </c:pt>
                <c:pt idx="4333">
                  <c:v>3.0588249790895725</c:v>
                </c:pt>
                <c:pt idx="4334">
                  <c:v>3.0771256304627626</c:v>
                </c:pt>
                <c:pt idx="4335">
                  <c:v>3.0009563306184446</c:v>
                </c:pt>
                <c:pt idx="4336">
                  <c:v>2.9576979716875162</c:v>
                </c:pt>
                <c:pt idx="4337">
                  <c:v>2.9361085322685536</c:v>
                </c:pt>
                <c:pt idx="4338">
                  <c:v>2.9183580345770306</c:v>
                </c:pt>
                <c:pt idx="4339">
                  <c:v>2.903389296456544</c:v>
                </c:pt>
                <c:pt idx="4340">
                  <c:v>2.8508604041374328</c:v>
                </c:pt>
                <c:pt idx="4341">
                  <c:v>2.8327514860131346</c:v>
                </c:pt>
                <c:pt idx="4342">
                  <c:v>2.7743365959651278</c:v>
                </c:pt>
                <c:pt idx="4343">
                  <c:v>2.7545545440602628</c:v>
                </c:pt>
                <c:pt idx="4344">
                  <c:v>2.7134765078405172</c:v>
                </c:pt>
                <c:pt idx="4345">
                  <c:v>2.6923891890456111</c:v>
                </c:pt>
                <c:pt idx="4346">
                  <c:v>2.6513798451346968</c:v>
                </c:pt>
                <c:pt idx="4347">
                  <c:v>2.6173466258914453</c:v>
                </c:pt>
                <c:pt idx="4348">
                  <c:v>2.5841645850119228</c:v>
                </c:pt>
                <c:pt idx="4349">
                  <c:v>2.5599757628646573</c:v>
                </c:pt>
                <c:pt idx="4350">
                  <c:v>2.5257969077273805</c:v>
                </c:pt>
                <c:pt idx="4351">
                  <c:v>2.4933649132261313</c:v>
                </c:pt>
                <c:pt idx="4352">
                  <c:v>2.4575008086718619</c:v>
                </c:pt>
                <c:pt idx="4353">
                  <c:v>2.4262340901850115</c:v>
                </c:pt>
                <c:pt idx="4354">
                  <c:v>2.3956040802294294</c:v>
                </c:pt>
                <c:pt idx="4355">
                  <c:v>2.3575359506481037</c:v>
                </c:pt>
                <c:pt idx="4356">
                  <c:v>2.3272465928293826</c:v>
                </c:pt>
                <c:pt idx="4357">
                  <c:v>2.2905069054464642</c:v>
                </c:pt>
                <c:pt idx="4358">
                  <c:v>2.2680862271064588</c:v>
                </c:pt>
                <c:pt idx="4359">
                  <c:v>2.2301071234607055</c:v>
                </c:pt>
                <c:pt idx="4360">
                  <c:v>2.187884519495384</c:v>
                </c:pt>
                <c:pt idx="4361">
                  <c:v>2.1695851219792921</c:v>
                </c:pt>
                <c:pt idx="4362">
                  <c:v>2.132297771612043</c:v>
                </c:pt>
                <c:pt idx="4363">
                  <c:v>2.0951291064825974</c:v>
                </c:pt>
                <c:pt idx="4364">
                  <c:v>2.0773703660220013</c:v>
                </c:pt>
                <c:pt idx="4365">
                  <c:v>2.0212805700840244</c:v>
                </c:pt>
                <c:pt idx="4366">
                  <c:v>1.9892946521818016</c:v>
                </c:pt>
                <c:pt idx="4367">
                  <c:v>1.9553302480734602</c:v>
                </c:pt>
                <c:pt idx="4368">
                  <c:v>1.9301632314789625</c:v>
                </c:pt>
                <c:pt idx="4369">
                  <c:v>1.8823766517914331</c:v>
                </c:pt>
                <c:pt idx="4370">
                  <c:v>1.8512119972752683</c:v>
                </c:pt>
                <c:pt idx="4371">
                  <c:v>1.8181616662502602</c:v>
                </c:pt>
                <c:pt idx="4372">
                  <c:v>1.7729887664974702</c:v>
                </c:pt>
                <c:pt idx="4373">
                  <c:v>1.7427139617590672</c:v>
                </c:pt>
                <c:pt idx="4374">
                  <c:v>1.7110572325016116</c:v>
                </c:pt>
                <c:pt idx="4375">
                  <c:v>1.6819960653408452</c:v>
                </c:pt>
                <c:pt idx="4376">
                  <c:v>1.6408050648756043</c:v>
                </c:pt>
                <c:pt idx="4377">
                  <c:v>1.6031678707621824</c:v>
                </c:pt>
                <c:pt idx="4378">
                  <c:v>1.5724424302638274</c:v>
                </c:pt>
                <c:pt idx="4379">
                  <c:v>1.5408820941644858</c:v>
                </c:pt>
                <c:pt idx="4380">
                  <c:v>1.5051870541331855</c:v>
                </c:pt>
                <c:pt idx="4381">
                  <c:v>1.4697418997571885</c:v>
                </c:pt>
                <c:pt idx="4382">
                  <c:v>1.4341372594200399</c:v>
                </c:pt>
                <c:pt idx="4383">
                  <c:v>1.3945662937832319</c:v>
                </c:pt>
                <c:pt idx="4384">
                  <c:v>1.3614286820729244</c:v>
                </c:pt>
                <c:pt idx="4385">
                  <c:v>1.326102013014435</c:v>
                </c:pt>
                <c:pt idx="4386">
                  <c:v>1.2885893833143842</c:v>
                </c:pt>
                <c:pt idx="4387">
                  <c:v>1.2522036659042495</c:v>
                </c:pt>
                <c:pt idx="4388">
                  <c:v>1.2122435982618809</c:v>
                </c:pt>
                <c:pt idx="4389">
                  <c:v>1.1820103676625628</c:v>
                </c:pt>
                <c:pt idx="4390">
                  <c:v>1.1433988750046007</c:v>
                </c:pt>
                <c:pt idx="4391">
                  <c:v>1.1069153953311948</c:v>
                </c:pt>
                <c:pt idx="4392">
                  <c:v>1.0688260997770331</c:v>
                </c:pt>
                <c:pt idx="4393">
                  <c:v>1.0360066447405005</c:v>
                </c:pt>
                <c:pt idx="4394">
                  <c:v>1.0097337225116456</c:v>
                </c:pt>
                <c:pt idx="4395">
                  <c:v>0.96481968990736067</c:v>
                </c:pt>
                <c:pt idx="4396">
                  <c:v>0.93482651160798547</c:v>
                </c:pt>
                <c:pt idx="4397">
                  <c:v>0.88431265170311257</c:v>
                </c:pt>
                <c:pt idx="4398">
                  <c:v>0.85055859260477307</c:v>
                </c:pt>
                <c:pt idx="4399">
                  <c:v>0.81425948240468726</c:v>
                </c:pt>
                <c:pt idx="4400">
                  <c:v>0.77829563446525718</c:v>
                </c:pt>
                <c:pt idx="4401">
                  <c:v>0.73996179483170399</c:v>
                </c:pt>
                <c:pt idx="4402">
                  <c:v>0.70349559215515034</c:v>
                </c:pt>
                <c:pt idx="4403">
                  <c:v>0.66759324342965753</c:v>
                </c:pt>
                <c:pt idx="4404">
                  <c:v>0.62849009785094911</c:v>
                </c:pt>
                <c:pt idx="4405">
                  <c:v>0.59340471923166871</c:v>
                </c:pt>
                <c:pt idx="4406">
                  <c:v>0.55019124348357096</c:v>
                </c:pt>
                <c:pt idx="4407">
                  <c:v>0.51934725175587981</c:v>
                </c:pt>
                <c:pt idx="4408">
                  <c:v>0.47649771284542392</c:v>
                </c:pt>
                <c:pt idx="4409">
                  <c:v>0.43942152729731837</c:v>
                </c:pt>
                <c:pt idx="4410">
                  <c:v>0.39821536069477109</c:v>
                </c:pt>
                <c:pt idx="4411">
                  <c:v>0.36336938266240393</c:v>
                </c:pt>
                <c:pt idx="4412">
                  <c:v>0.32418036621546442</c:v>
                </c:pt>
                <c:pt idx="4413">
                  <c:v>0.28520428055741609</c:v>
                </c:pt>
                <c:pt idx="4414">
                  <c:v>0.25381148903986012</c:v>
                </c:pt>
                <c:pt idx="4415">
                  <c:v>0.20887792012405307</c:v>
                </c:pt>
                <c:pt idx="4416">
                  <c:v>0.17264589206259284</c:v>
                </c:pt>
                <c:pt idx="4417">
                  <c:v>0.13594188213194558</c:v>
                </c:pt>
                <c:pt idx="4418">
                  <c:v>9.422005491148247E-2</c:v>
                </c:pt>
                <c:pt idx="4419">
                  <c:v>5.9037108323085535E-2</c:v>
                </c:pt>
                <c:pt idx="4420">
                  <c:v>1.8836853423137123E-2</c:v>
                </c:pt>
                <c:pt idx="4421">
                  <c:v>-2.1600074239192246E-2</c:v>
                </c:pt>
                <c:pt idx="4422">
                  <c:v>-5.7694524524392499E-2</c:v>
                </c:pt>
                <c:pt idx="4423">
                  <c:v>-9.9545491537441799E-2</c:v>
                </c:pt>
                <c:pt idx="4424">
                  <c:v>-0.13949820638892646</c:v>
                </c:pt>
                <c:pt idx="4425">
                  <c:v>-0.17013832185740052</c:v>
                </c:pt>
                <c:pt idx="4426">
                  <c:v>-0.21432869116778824</c:v>
                </c:pt>
                <c:pt idx="4427">
                  <c:v>-0.25266963550702376</c:v>
                </c:pt>
                <c:pt idx="4428">
                  <c:v>-0.29308991755618768</c:v>
                </c:pt>
                <c:pt idx="4429">
                  <c:v>-0.33062592712459787</c:v>
                </c:pt>
                <c:pt idx="4430">
                  <c:v>-0.37107573066465416</c:v>
                </c:pt>
                <c:pt idx="4431">
                  <c:v>-0.40685299288037757</c:v>
                </c:pt>
                <c:pt idx="4432">
                  <c:v>-0.44737017218366393</c:v>
                </c:pt>
                <c:pt idx="4433">
                  <c:v>-0.48123271639217036</c:v>
                </c:pt>
                <c:pt idx="4434">
                  <c:v>-0.52485985650887468</c:v>
                </c:pt>
                <c:pt idx="4435">
                  <c:v>-0.56476652187381671</c:v>
                </c:pt>
                <c:pt idx="4436">
                  <c:v>-0.6049831219716415</c:v>
                </c:pt>
                <c:pt idx="4437">
                  <c:v>-0.64862853173514401</c:v>
                </c:pt>
                <c:pt idx="4438">
                  <c:v>-0.68374204681919082</c:v>
                </c:pt>
                <c:pt idx="4439">
                  <c:v>-0.72351966827415759</c:v>
                </c:pt>
                <c:pt idx="4440">
                  <c:v>-0.76095577340813003</c:v>
                </c:pt>
                <c:pt idx="4441">
                  <c:v>-0.80074444071264916</c:v>
                </c:pt>
                <c:pt idx="4442">
                  <c:v>-0.8378485035362444</c:v>
                </c:pt>
                <c:pt idx="4443">
                  <c:v>-0.88616529362174057</c:v>
                </c:pt>
                <c:pt idx="4444">
                  <c:v>-0.91643179598205859</c:v>
                </c:pt>
                <c:pt idx="4445">
                  <c:v>-0.95891043903046635</c:v>
                </c:pt>
                <c:pt idx="4446">
                  <c:v>-0.99715939552384625</c:v>
                </c:pt>
                <c:pt idx="4447">
                  <c:v>-1.0394862036525654</c:v>
                </c:pt>
                <c:pt idx="4448">
                  <c:v>-1.0783668595193785</c:v>
                </c:pt>
                <c:pt idx="4449">
                  <c:v>-1.1136965293728931</c:v>
                </c:pt>
                <c:pt idx="4450">
                  <c:v>-1.1543479354662438</c:v>
                </c:pt>
                <c:pt idx="4451">
                  <c:v>-1.1956374377006838</c:v>
                </c:pt>
                <c:pt idx="4452">
                  <c:v>-1.2379385775260106</c:v>
                </c:pt>
                <c:pt idx="4453">
                  <c:v>-1.2693214621229565</c:v>
                </c:pt>
                <c:pt idx="4454">
                  <c:v>-1.3151141177096712</c:v>
                </c:pt>
                <c:pt idx="4455">
                  <c:v>-1.3566403428862288</c:v>
                </c:pt>
                <c:pt idx="4456">
                  <c:v>-1.3988523196810831</c:v>
                </c:pt>
                <c:pt idx="4457">
                  <c:v>-1.4285618978179551</c:v>
                </c:pt>
                <c:pt idx="4458">
                  <c:v>-1.4692148585866773</c:v>
                </c:pt>
                <c:pt idx="4459">
                  <c:v>-1.511589559335931</c:v>
                </c:pt>
                <c:pt idx="4460">
                  <c:v>-1.5498479920166923</c:v>
                </c:pt>
                <c:pt idx="4461">
                  <c:v>-1.5850914588827603</c:v>
                </c:pt>
                <c:pt idx="4462">
                  <c:v>-1.6284967373436734</c:v>
                </c:pt>
                <c:pt idx="4463">
                  <c:v>-1.6708616903406135</c:v>
                </c:pt>
                <c:pt idx="4464">
                  <c:v>-1.7163043309086163</c:v>
                </c:pt>
                <c:pt idx="4465">
                  <c:v>-1.7548484709711292</c:v>
                </c:pt>
                <c:pt idx="4466">
                  <c:v>-1.8032912603206963</c:v>
                </c:pt>
                <c:pt idx="4467">
                  <c:v>-1.8288974372978162</c:v>
                </c:pt>
                <c:pt idx="4468">
                  <c:v>-1.8695013784476913</c:v>
                </c:pt>
                <c:pt idx="4469">
                  <c:v>-1.9151932313570446</c:v>
                </c:pt>
                <c:pt idx="4470">
                  <c:v>-1.9571786700668896</c:v>
                </c:pt>
                <c:pt idx="4471">
                  <c:v>-1.9987563103925905</c:v>
                </c:pt>
                <c:pt idx="4472">
                  <c:v>-2.0351937522386701</c:v>
                </c:pt>
                <c:pt idx="4473">
                  <c:v>-2.0749539291695371</c:v>
                </c:pt>
                <c:pt idx="4474">
                  <c:v>-2.1185099152651516</c:v>
                </c:pt>
                <c:pt idx="4475">
                  <c:v>-2.1439631273077318</c:v>
                </c:pt>
                <c:pt idx="4476">
                  <c:v>-2.1848461697511161</c:v>
                </c:pt>
                <c:pt idx="4477">
                  <c:v>-2.2193057977444943</c:v>
                </c:pt>
                <c:pt idx="4478">
                  <c:v>-2.2670636526600383</c:v>
                </c:pt>
                <c:pt idx="4479">
                  <c:v>-2.3179800377972359</c:v>
                </c:pt>
                <c:pt idx="4480">
                  <c:v>-2.3556910242939288</c:v>
                </c:pt>
                <c:pt idx="4481">
                  <c:v>-2.3975147087740973</c:v>
                </c:pt>
                <c:pt idx="4482">
                  <c:v>-2.4320692834796285</c:v>
                </c:pt>
                <c:pt idx="4483">
                  <c:v>-2.4726857637908948</c:v>
                </c:pt>
                <c:pt idx="4484">
                  <c:v>-2.5105104276233687</c:v>
                </c:pt>
                <c:pt idx="4485">
                  <c:v>-2.5521496997810429</c:v>
                </c:pt>
                <c:pt idx="4486">
                  <c:v>-2.5919725677933756</c:v>
                </c:pt>
                <c:pt idx="4487">
                  <c:v>-2.6287343401912482</c:v>
                </c:pt>
                <c:pt idx="4488">
                  <c:v>-2.6743902291407169</c:v>
                </c:pt>
                <c:pt idx="4489">
                  <c:v>-2.7140758537945664</c:v>
                </c:pt>
                <c:pt idx="4490">
                  <c:v>-2.755473654609963</c:v>
                </c:pt>
                <c:pt idx="4491">
                  <c:v>-2.798585448373744</c:v>
                </c:pt>
                <c:pt idx="4492">
                  <c:v>-2.8373002162635523</c:v>
                </c:pt>
                <c:pt idx="4493">
                  <c:v>-2.8847339053805703</c:v>
                </c:pt>
                <c:pt idx="4494">
                  <c:v>-2.910722703143366</c:v>
                </c:pt>
                <c:pt idx="4495">
                  <c:v>-2.9540150641972152</c:v>
                </c:pt>
                <c:pt idx="4496">
                  <c:v>-3.0016936161370191</c:v>
                </c:pt>
                <c:pt idx="4497">
                  <c:v>-3.0444198303416359</c:v>
                </c:pt>
                <c:pt idx="4498">
                  <c:v>-3.0757499328062825</c:v>
                </c:pt>
                <c:pt idx="4499">
                  <c:v>-3.1145653403093432</c:v>
                </c:pt>
                <c:pt idx="4500">
                  <c:v>-3.1610092793937028</c:v>
                </c:pt>
                <c:pt idx="4501">
                  <c:v>-3.2046153352852107</c:v>
                </c:pt>
                <c:pt idx="4502">
                  <c:v>-3.2366278409931022</c:v>
                </c:pt>
                <c:pt idx="4503">
                  <c:v>-3.2841364704324909</c:v>
                </c:pt>
                <c:pt idx="4504">
                  <c:v>-3.3241322092894139</c:v>
                </c:pt>
                <c:pt idx="4505">
                  <c:v>-3.3593762278063592</c:v>
                </c:pt>
                <c:pt idx="4506">
                  <c:v>-3.4035762733872619</c:v>
                </c:pt>
                <c:pt idx="4507">
                  <c:v>-3.4516217877933837</c:v>
                </c:pt>
                <c:pt idx="4508">
                  <c:v>-3.4801504177178106</c:v>
                </c:pt>
                <c:pt idx="4509">
                  <c:v>-3.5301546605799787</c:v>
                </c:pt>
                <c:pt idx="4510">
                  <c:v>-3.5620507319920618</c:v>
                </c:pt>
                <c:pt idx="4511">
                  <c:v>-3.6025295615834034</c:v>
                </c:pt>
                <c:pt idx="4512">
                  <c:v>-3.6486544488786703</c:v>
                </c:pt>
                <c:pt idx="4513">
                  <c:v>-3.6899140890891573</c:v>
                </c:pt>
                <c:pt idx="4514">
                  <c:v>-3.7237944026104151</c:v>
                </c:pt>
                <c:pt idx="4515">
                  <c:v>-3.7674273660526905</c:v>
                </c:pt>
                <c:pt idx="4516">
                  <c:v>-3.8114391187062528</c:v>
                </c:pt>
                <c:pt idx="4517">
                  <c:v>-3.8508964542358393</c:v>
                </c:pt>
                <c:pt idx="4518">
                  <c:v>-3.8908296964804725</c:v>
                </c:pt>
                <c:pt idx="4519">
                  <c:v>-3.9325030801322396</c:v>
                </c:pt>
                <c:pt idx="4520">
                  <c:v>-3.9663233940254923</c:v>
                </c:pt>
                <c:pt idx="4521">
                  <c:v>-4.0151598327112046</c:v>
                </c:pt>
                <c:pt idx="4522">
                  <c:v>-4.0495087827431338</c:v>
                </c:pt>
                <c:pt idx="4523">
                  <c:v>-4.0869582787920811</c:v>
                </c:pt>
                <c:pt idx="4524">
                  <c:v>-4.1357877652866506</c:v>
                </c:pt>
                <c:pt idx="4525">
                  <c:v>-4.1786570790559772</c:v>
                </c:pt>
                <c:pt idx="4526">
                  <c:v>-4.2043072849440115</c:v>
                </c:pt>
                <c:pt idx="4527">
                  <c:v>-4.2518817800111322</c:v>
                </c:pt>
                <c:pt idx="4528">
                  <c:v>-4.2930486642234831</c:v>
                </c:pt>
                <c:pt idx="4529">
                  <c:v>-4.3354593177488248</c:v>
                </c:pt>
                <c:pt idx="4530">
                  <c:v>-4.3691590766256754</c:v>
                </c:pt>
                <c:pt idx="4531">
                  <c:v>-4.4124630169218761</c:v>
                </c:pt>
                <c:pt idx="4532">
                  <c:v>-4.3779208123003901</c:v>
                </c:pt>
                <c:pt idx="4533">
                  <c:v>-4.3618083825310121</c:v>
                </c:pt>
                <c:pt idx="4534">
                  <c:v>-4.3191662784760609</c:v>
                </c:pt>
                <c:pt idx="4535">
                  <c:v>-4.2891768547852722</c:v>
                </c:pt>
                <c:pt idx="4536">
                  <c:v>-4.2574513830590845</c:v>
                </c:pt>
                <c:pt idx="4537">
                  <c:v>-4.2223110813495701</c:v>
                </c:pt>
                <c:pt idx="4538">
                  <c:v>-4.188779158792058</c:v>
                </c:pt>
                <c:pt idx="4539">
                  <c:v>-4.1595353972541051</c:v>
                </c:pt>
                <c:pt idx="4540">
                  <c:v>-4.1182824863541807</c:v>
                </c:pt>
                <c:pt idx="4541">
                  <c:v>-4.09536022695813</c:v>
                </c:pt>
                <c:pt idx="4542">
                  <c:v>-4.0533413779654888</c:v>
                </c:pt>
                <c:pt idx="4543">
                  <c:v>-4.0277467802093838</c:v>
                </c:pt>
                <c:pt idx="4544">
                  <c:v>-3.9907658386747089</c:v>
                </c:pt>
                <c:pt idx="4545">
                  <c:v>-3.9610206584906238</c:v>
                </c:pt>
                <c:pt idx="4546">
                  <c:v>-3.92535628190788</c:v>
                </c:pt>
                <c:pt idx="4547">
                  <c:v>-3.8991001123859137</c:v>
                </c:pt>
                <c:pt idx="4548">
                  <c:v>-3.8711938023119505</c:v>
                </c:pt>
                <c:pt idx="4549">
                  <c:v>-3.8364740786887781</c:v>
                </c:pt>
                <c:pt idx="4550">
                  <c:v>-3.804066368614075</c:v>
                </c:pt>
                <c:pt idx="4551">
                  <c:v>-3.7712344085388949</c:v>
                </c:pt>
                <c:pt idx="4552">
                  <c:v>-3.7418269845694887</c:v>
                </c:pt>
                <c:pt idx="4553">
                  <c:v>-3.7077125436616991</c:v>
                </c:pt>
                <c:pt idx="4554">
                  <c:v>-3.6720327649201532</c:v>
                </c:pt>
                <c:pt idx="4555">
                  <c:v>-3.6431947902433235</c:v>
                </c:pt>
                <c:pt idx="4556">
                  <c:v>-3.6143862515629142</c:v>
                </c:pt>
                <c:pt idx="4557">
                  <c:v>-3.5850541705441761</c:v>
                </c:pt>
                <c:pt idx="4558">
                  <c:v>-3.556643975402225</c:v>
                </c:pt>
                <c:pt idx="4559">
                  <c:v>-3.5231186504027479</c:v>
                </c:pt>
                <c:pt idx="4560">
                  <c:v>-3.4932666637728191</c:v>
                </c:pt>
                <c:pt idx="4561">
                  <c:v>-3.4571661718434865</c:v>
                </c:pt>
                <c:pt idx="4562">
                  <c:v>-3.4316505722698545</c:v>
                </c:pt>
                <c:pt idx="4563">
                  <c:v>-3.3949144617610973</c:v>
                </c:pt>
                <c:pt idx="4564">
                  <c:v>-3.3587423535947019</c:v>
                </c:pt>
                <c:pt idx="4565">
                  <c:v>-3.3325015473193478</c:v>
                </c:pt>
                <c:pt idx="4566">
                  <c:v>-3.3010771911575985</c:v>
                </c:pt>
                <c:pt idx="4567">
                  <c:v>-3.2601402620059581</c:v>
                </c:pt>
                <c:pt idx="4568">
                  <c:v>-3.2446642831118688</c:v>
                </c:pt>
                <c:pt idx="4569">
                  <c:v>-3.2054107782587491</c:v>
                </c:pt>
                <c:pt idx="4570">
                  <c:v>-3.1787782844277781</c:v>
                </c:pt>
                <c:pt idx="4571">
                  <c:v>-3.1480424478418927</c:v>
                </c:pt>
                <c:pt idx="4572">
                  <c:v>-3.1138489486088128</c:v>
                </c:pt>
                <c:pt idx="4573">
                  <c:v>-3.0893052301257771</c:v>
                </c:pt>
                <c:pt idx="4574">
                  <c:v>-3.050251498960781</c:v>
                </c:pt>
                <c:pt idx="4575">
                  <c:v>-3.0133942219058572</c:v>
                </c:pt>
                <c:pt idx="4576">
                  <c:v>-2.9861620497999577</c:v>
                </c:pt>
                <c:pt idx="4577">
                  <c:v>-2.957673355057878</c:v>
                </c:pt>
                <c:pt idx="4578">
                  <c:v>-2.92701006774247</c:v>
                </c:pt>
                <c:pt idx="4579">
                  <c:v>-2.8928963236177645</c:v>
                </c:pt>
                <c:pt idx="4580">
                  <c:v>-2.8569360229293976</c:v>
                </c:pt>
                <c:pt idx="4581">
                  <c:v>-2.8279483304953721</c:v>
                </c:pt>
                <c:pt idx="4582">
                  <c:v>-2.8002375606263614</c:v>
                </c:pt>
                <c:pt idx="4583">
                  <c:v>-2.7656331386578703</c:v>
                </c:pt>
                <c:pt idx="4584">
                  <c:v>-2.7326084328170768</c:v>
                </c:pt>
                <c:pt idx="4585">
                  <c:v>-2.7040164676691019</c:v>
                </c:pt>
                <c:pt idx="4586">
                  <c:v>-2.669379514431983</c:v>
                </c:pt>
                <c:pt idx="4587">
                  <c:v>-2.6358207480069971</c:v>
                </c:pt>
                <c:pt idx="4588">
                  <c:v>-2.6103378732781692</c:v>
                </c:pt>
                <c:pt idx="4589">
                  <c:v>-2.571219975302681</c:v>
                </c:pt>
                <c:pt idx="4590">
                  <c:v>-2.5131245586354769</c:v>
                </c:pt>
                <c:pt idx="4591">
                  <c:v>-2.5068845195230054</c:v>
                </c:pt>
                <c:pt idx="4592">
                  <c:v>-2.4518707631113221</c:v>
                </c:pt>
                <c:pt idx="4593">
                  <c:v>-2.4181612062597111</c:v>
                </c:pt>
                <c:pt idx="4594">
                  <c:v>-2.4089183266133571</c:v>
                </c:pt>
                <c:pt idx="4595">
                  <c:v>-2.3720157003977995</c:v>
                </c:pt>
                <c:pt idx="4596">
                  <c:v>-2.3380812840981857</c:v>
                </c:pt>
                <c:pt idx="4597">
                  <c:v>-2.3101299739967489</c:v>
                </c:pt>
                <c:pt idx="4598">
                  <c:v>-2.2820791302086829</c:v>
                </c:pt>
                <c:pt idx="4599">
                  <c:v>-2.2474786120402697</c:v>
                </c:pt>
                <c:pt idx="4600">
                  <c:v>-2.2033263816441142</c:v>
                </c:pt>
                <c:pt idx="4601">
                  <c:v>-2.1776822003413807</c:v>
                </c:pt>
                <c:pt idx="4602">
                  <c:v>-2.1403175424978098</c:v>
                </c:pt>
                <c:pt idx="4603">
                  <c:v>-2.1165570138008394</c:v>
                </c:pt>
                <c:pt idx="4604">
                  <c:v>-2.0741698245026408</c:v>
                </c:pt>
                <c:pt idx="4605">
                  <c:v>-2.0404855834936786</c:v>
                </c:pt>
                <c:pt idx="4606">
                  <c:v>-2.0068631020372099</c:v>
                </c:pt>
                <c:pt idx="4607">
                  <c:v>-1.9669081459793849</c:v>
                </c:pt>
                <c:pt idx="4608">
                  <c:v>-1.9410912675132748</c:v>
                </c:pt>
                <c:pt idx="4609">
                  <c:v>-1.8954474578427507</c:v>
                </c:pt>
                <c:pt idx="4610">
                  <c:v>-1.866001924185877</c:v>
                </c:pt>
                <c:pt idx="4611">
                  <c:v>-1.8334944990886346</c:v>
                </c:pt>
                <c:pt idx="4612">
                  <c:v>-1.7962983552664344</c:v>
                </c:pt>
                <c:pt idx="4613">
                  <c:v>-1.7733261271032468</c:v>
                </c:pt>
                <c:pt idx="4614">
                  <c:v>-1.7349903286615826</c:v>
                </c:pt>
                <c:pt idx="4615">
                  <c:v>-1.6984102209715715</c:v>
                </c:pt>
                <c:pt idx="4616">
                  <c:v>-1.664325058109805</c:v>
                </c:pt>
                <c:pt idx="4617">
                  <c:v>-1.6326402875263084</c:v>
                </c:pt>
                <c:pt idx="4618">
                  <c:v>-1.5761079325270804</c:v>
                </c:pt>
                <c:pt idx="4619">
                  <c:v>-1.5552705982714947</c:v>
                </c:pt>
                <c:pt idx="4620">
                  <c:v>-1.507609778337661</c:v>
                </c:pt>
                <c:pt idx="4621">
                  <c:v>-1.4749155417749116</c:v>
                </c:pt>
                <c:pt idx="4622">
                  <c:v>-1.4357277298411595</c:v>
                </c:pt>
                <c:pt idx="4623">
                  <c:v>-1.4178968069361739</c:v>
                </c:pt>
                <c:pt idx="4624">
                  <c:v>-1.3762875086948128</c:v>
                </c:pt>
                <c:pt idx="4625">
                  <c:v>-1.3399473363900751</c:v>
                </c:pt>
                <c:pt idx="4626">
                  <c:v>-1.2948468312011976</c:v>
                </c:pt>
                <c:pt idx="4627">
                  <c:v>-1.2566037340371146</c:v>
                </c:pt>
                <c:pt idx="4628">
                  <c:v>-1.2238961120530911</c:v>
                </c:pt>
                <c:pt idx="4629">
                  <c:v>-1.1777420535356506</c:v>
                </c:pt>
                <c:pt idx="4630">
                  <c:v>-1.1491534628253823</c:v>
                </c:pt>
                <c:pt idx="4631">
                  <c:v>-1.1188751651251669</c:v>
                </c:pt>
                <c:pt idx="4632">
                  <c:v>-1.0837129574516426</c:v>
                </c:pt>
                <c:pt idx="4633">
                  <c:v>-1.0104625595005654</c:v>
                </c:pt>
                <c:pt idx="4634">
                  <c:v>-1.0078095248819823</c:v>
                </c:pt>
                <c:pt idx="4635">
                  <c:v>-0.97155693841097612</c:v>
                </c:pt>
                <c:pt idx="4636">
                  <c:v>-0.92059400665444291</c:v>
                </c:pt>
                <c:pt idx="4637">
                  <c:v>-0.88519501352598884</c:v>
                </c:pt>
                <c:pt idx="4638">
                  <c:v>-0.84997881501525219</c:v>
                </c:pt>
                <c:pt idx="4639">
                  <c:v>-0.77632244908877179</c:v>
                </c:pt>
                <c:pt idx="4640">
                  <c:v>-0.78403599110044087</c:v>
                </c:pt>
                <c:pt idx="4641">
                  <c:v>-0.71961014341399476</c:v>
                </c:pt>
                <c:pt idx="4642">
                  <c:v>-0.6887528984177882</c:v>
                </c:pt>
                <c:pt idx="4643">
                  <c:v>-0.66935381355278722</c:v>
                </c:pt>
                <c:pt idx="4644">
                  <c:v>-0.62786196649669357</c:v>
                </c:pt>
                <c:pt idx="4645">
                  <c:v>-0.58975339382028658</c:v>
                </c:pt>
                <c:pt idx="4646">
                  <c:v>-0.53624139517209513</c:v>
                </c:pt>
                <c:pt idx="4647">
                  <c:v>-0.51445104501704741</c:v>
                </c:pt>
                <c:pt idx="4648">
                  <c:v>-0.48294687390155772</c:v>
                </c:pt>
                <c:pt idx="4649">
                  <c:v>-0.42847691169358271</c:v>
                </c:pt>
                <c:pt idx="4650">
                  <c:v>-0.39876331373496288</c:v>
                </c:pt>
                <c:pt idx="4651">
                  <c:v>-0.36738388833989966</c:v>
                </c:pt>
                <c:pt idx="4652">
                  <c:v>-0.31656548632193532</c:v>
                </c:pt>
                <c:pt idx="4653">
                  <c:v>-0.28427185148034106</c:v>
                </c:pt>
                <c:pt idx="4654">
                  <c:v>-0.24887076538773609</c:v>
                </c:pt>
                <c:pt idx="4655">
                  <c:v>-0.20495430583436566</c:v>
                </c:pt>
                <c:pt idx="4656">
                  <c:v>-0.16958270896190383</c:v>
                </c:pt>
                <c:pt idx="4657">
                  <c:v>-0.14815577756480502</c:v>
                </c:pt>
                <c:pt idx="4658">
                  <c:v>-8.7944736442417015E-2</c:v>
                </c:pt>
                <c:pt idx="4659">
                  <c:v>-5.5685405385786091E-2</c:v>
                </c:pt>
                <c:pt idx="4660">
                  <c:v>5.3190799394231547E-3</c:v>
                </c:pt>
                <c:pt idx="4661">
                  <c:v>3.2714904470983852E-2</c:v>
                </c:pt>
                <c:pt idx="4662">
                  <c:v>6.7621093723053638E-2</c:v>
                </c:pt>
                <c:pt idx="4663">
                  <c:v>0.11399024272692959</c:v>
                </c:pt>
                <c:pt idx="4664">
                  <c:v>0.15109020515927263</c:v>
                </c:pt>
                <c:pt idx="4665">
                  <c:v>0.19067390439919935</c:v>
                </c:pt>
                <c:pt idx="4666">
                  <c:v>0.22554032170543098</c:v>
                </c:pt>
                <c:pt idx="4667">
                  <c:v>0.28367532731713802</c:v>
                </c:pt>
                <c:pt idx="4668">
                  <c:v>0.31288589169339226</c:v>
                </c:pt>
                <c:pt idx="4669">
                  <c:v>0.36786332463389937</c:v>
                </c:pt>
                <c:pt idx="4670">
                  <c:v>0.37327186382247574</c:v>
                </c:pt>
                <c:pt idx="4671">
                  <c:v>0.42719020476446545</c:v>
                </c:pt>
                <c:pt idx="4672">
                  <c:v>0.47020166203627983</c:v>
                </c:pt>
                <c:pt idx="4673">
                  <c:v>0.52172583321975263</c:v>
                </c:pt>
                <c:pt idx="4674">
                  <c:v>0.544433733988121</c:v>
                </c:pt>
                <c:pt idx="4675">
                  <c:v>0.58970038570438721</c:v>
                </c:pt>
                <c:pt idx="4676">
                  <c:v>0.62417778168467797</c:v>
                </c:pt>
                <c:pt idx="4677">
                  <c:v>0.67353931436909442</c:v>
                </c:pt>
                <c:pt idx="4678">
                  <c:v>0.7030301849310735</c:v>
                </c:pt>
                <c:pt idx="4679">
                  <c:v>0.73218629949298397</c:v>
                </c:pt>
                <c:pt idx="4680">
                  <c:v>0.78884642209461631</c:v>
                </c:pt>
                <c:pt idx="4681">
                  <c:v>0.80174234536851841</c:v>
                </c:pt>
                <c:pt idx="4682">
                  <c:v>0.84107585200498813</c:v>
                </c:pt>
                <c:pt idx="4683">
                  <c:v>0.9326696483014455</c:v>
                </c:pt>
                <c:pt idx="4684">
                  <c:v>0.94225607947797152</c:v>
                </c:pt>
                <c:pt idx="4685">
                  <c:v>0.97660033315673433</c:v>
                </c:pt>
                <c:pt idx="4686">
                  <c:v>1.0063353777819977</c:v>
                </c:pt>
                <c:pt idx="4687">
                  <c:v>1.04538777029901</c:v>
                </c:pt>
                <c:pt idx="4688">
                  <c:v>1.0871604909762036</c:v>
                </c:pt>
                <c:pt idx="4689">
                  <c:v>1.1480500676292338</c:v>
                </c:pt>
                <c:pt idx="4690">
                  <c:v>1.1859404984891497</c:v>
                </c:pt>
                <c:pt idx="4691">
                  <c:v>1.2330895364451839</c:v>
                </c:pt>
                <c:pt idx="4692">
                  <c:v>1.2508583577890264</c:v>
                </c:pt>
                <c:pt idx="4693">
                  <c:v>1.2912447317822615</c:v>
                </c:pt>
                <c:pt idx="4694">
                  <c:v>1.3481116705059049</c:v>
                </c:pt>
                <c:pt idx="4695">
                  <c:v>1.3860771787830921</c:v>
                </c:pt>
                <c:pt idx="4696">
                  <c:v>1.4182171114416067</c:v>
                </c:pt>
                <c:pt idx="4697">
                  <c:v>1.4689484409708511</c:v>
                </c:pt>
                <c:pt idx="4698">
                  <c:v>1.5005215528583191</c:v>
                </c:pt>
                <c:pt idx="4699">
                  <c:v>1.5276370895424012</c:v>
                </c:pt>
                <c:pt idx="4700">
                  <c:v>1.5657751152428991</c:v>
                </c:pt>
                <c:pt idx="4701">
                  <c:v>1.6274484572170926</c:v>
                </c:pt>
                <c:pt idx="4702">
                  <c:v>1.6561738738584126</c:v>
                </c:pt>
                <c:pt idx="4703">
                  <c:v>1.6938721604844682</c:v>
                </c:pt>
                <c:pt idx="4704">
                  <c:v>1.7336730179374746</c:v>
                </c:pt>
                <c:pt idx="4705">
                  <c:v>1.7876415899107601</c:v>
                </c:pt>
                <c:pt idx="4706">
                  <c:v>1.8333114495735927</c:v>
                </c:pt>
                <c:pt idx="4707">
                  <c:v>1.8493356605069657</c:v>
                </c:pt>
                <c:pt idx="4708">
                  <c:v>1.8877577018189429</c:v>
                </c:pt>
                <c:pt idx="4709">
                  <c:v>1.9671688670427945</c:v>
                </c:pt>
                <c:pt idx="4710">
                  <c:v>1.9822954206135135</c:v>
                </c:pt>
                <c:pt idx="4711">
                  <c:v>2.015198314576689</c:v>
                </c:pt>
                <c:pt idx="4712">
                  <c:v>2.0678014896338222</c:v>
                </c:pt>
                <c:pt idx="4713">
                  <c:v>2.1116162845156818</c:v>
                </c:pt>
                <c:pt idx="4714">
                  <c:v>2.1628595223077447</c:v>
                </c:pt>
                <c:pt idx="4715">
                  <c:v>2.1867926576264853</c:v>
                </c:pt>
                <c:pt idx="4716">
                  <c:v>2.2307450492881089</c:v>
                </c:pt>
                <c:pt idx="4717">
                  <c:v>2.2780896705271028</c:v>
                </c:pt>
                <c:pt idx="4718">
                  <c:v>2.3081585946991803</c:v>
                </c:pt>
                <c:pt idx="4719">
                  <c:v>2.3805215477056056</c:v>
                </c:pt>
                <c:pt idx="4720">
                  <c:v>2.3939177658635082</c:v>
                </c:pt>
                <c:pt idx="4721">
                  <c:v>2.4218481044474292</c:v>
                </c:pt>
                <c:pt idx="4722">
                  <c:v>2.460617696401993</c:v>
                </c:pt>
                <c:pt idx="4723">
                  <c:v>2.5112480607991694</c:v>
                </c:pt>
                <c:pt idx="4724">
                  <c:v>2.5466216063051719</c:v>
                </c:pt>
                <c:pt idx="4725">
                  <c:v>2.6015227321827075</c:v>
                </c:pt>
                <c:pt idx="4726">
                  <c:v>2.6144769541566122</c:v>
                </c:pt>
                <c:pt idx="4727">
                  <c:v>2.6732140146898495</c:v>
                </c:pt>
                <c:pt idx="4728">
                  <c:v>2.7048447425367135</c:v>
                </c:pt>
                <c:pt idx="4729">
                  <c:v>2.7486009188137119</c:v>
                </c:pt>
                <c:pt idx="4730">
                  <c:v>2.8058249954808305</c:v>
                </c:pt>
                <c:pt idx="4731">
                  <c:v>2.8333938562181107</c:v>
                </c:pt>
                <c:pt idx="4732">
                  <c:v>2.896696069410587</c:v>
                </c:pt>
                <c:pt idx="4733">
                  <c:v>2.9131389144325612</c:v>
                </c:pt>
                <c:pt idx="4734">
                  <c:v>2.9501282576558441</c:v>
                </c:pt>
                <c:pt idx="4735">
                  <c:v>2.9983631383325986</c:v>
                </c:pt>
                <c:pt idx="4736">
                  <c:v>3.0698734219797688</c:v>
                </c:pt>
                <c:pt idx="4737">
                  <c:v>3.0806140701741538</c:v>
                </c:pt>
                <c:pt idx="4738">
                  <c:v>3.1274295711161355</c:v>
                </c:pt>
                <c:pt idx="4739">
                  <c:v>3.1726081649968507</c:v>
                </c:pt>
                <c:pt idx="4740">
                  <c:v>3.2198916148392831</c:v>
                </c:pt>
                <c:pt idx="4741">
                  <c:v>3.2483159275661917</c:v>
                </c:pt>
                <c:pt idx="4742">
                  <c:v>3.279175021456513</c:v>
                </c:pt>
                <c:pt idx="4743">
                  <c:v>3.315411819936636</c:v>
                </c:pt>
                <c:pt idx="4744">
                  <c:v>3.3688311347149051</c:v>
                </c:pt>
                <c:pt idx="4745">
                  <c:v>3.4099113525283964</c:v>
                </c:pt>
                <c:pt idx="4746">
                  <c:v>3.4442185154899798</c:v>
                </c:pt>
                <c:pt idx="4747">
                  <c:v>3.5016169080674935</c:v>
                </c:pt>
                <c:pt idx="4748">
                  <c:v>3.5279976264704547</c:v>
                </c:pt>
                <c:pt idx="4749">
                  <c:v>3.5660396088624386</c:v>
                </c:pt>
                <c:pt idx="4750">
                  <c:v>3.6260048279594401</c:v>
                </c:pt>
                <c:pt idx="4751">
                  <c:v>3.6434130540774561</c:v>
                </c:pt>
                <c:pt idx="4752">
                  <c:v>3.6863796564616553</c:v>
                </c:pt>
                <c:pt idx="4753">
                  <c:v>3.7307871615200563</c:v>
                </c:pt>
                <c:pt idx="4754">
                  <c:v>3.7797786411970464</c:v>
                </c:pt>
                <c:pt idx="4755">
                  <c:v>3.8194122526726009</c:v>
                </c:pt>
                <c:pt idx="4756">
                  <c:v>3.8529386594930362</c:v>
                </c:pt>
                <c:pt idx="4757">
                  <c:v>3.8885245623321216</c:v>
                </c:pt>
                <c:pt idx="4758">
                  <c:v>3.9451491502315101</c:v>
                </c:pt>
                <c:pt idx="4759">
                  <c:v>3.9765907867677939</c:v>
                </c:pt>
                <c:pt idx="4760">
                  <c:v>4.0132634303416879</c:v>
                </c:pt>
                <c:pt idx="4761">
                  <c:v>4.062219220978756</c:v>
                </c:pt>
                <c:pt idx="4762">
                  <c:v>4.0999593272310433</c:v>
                </c:pt>
                <c:pt idx="4763">
                  <c:v>4.1382317264456274</c:v>
                </c:pt>
                <c:pt idx="4764">
                  <c:v>4.1780336682106087</c:v>
                </c:pt>
                <c:pt idx="4765">
                  <c:v>4.239096903595712</c:v>
                </c:pt>
                <c:pt idx="4766">
                  <c:v>4.2561950274961777</c:v>
                </c:pt>
                <c:pt idx="4767">
                  <c:v>4.3122630810969147</c:v>
                </c:pt>
                <c:pt idx="4768">
                  <c:v>4.3344689077945189</c:v>
                </c:pt>
                <c:pt idx="4769">
                  <c:v>4.416103096813595</c:v>
                </c:pt>
                <c:pt idx="4770">
                  <c:v>4.4181017644677105</c:v>
                </c:pt>
                <c:pt idx="4771">
                  <c:v>4.4647345373640706</c:v>
                </c:pt>
                <c:pt idx="4772">
                  <c:v>4.5009268855881555</c:v>
                </c:pt>
                <c:pt idx="4773">
                  <c:v>4.5588628899658596</c:v>
                </c:pt>
                <c:pt idx="4774">
                  <c:v>4.5940864912837442</c:v>
                </c:pt>
                <c:pt idx="4775">
                  <c:v>4.6249481968019079</c:v>
                </c:pt>
                <c:pt idx="4776">
                  <c:v>4.6651810907147793</c:v>
                </c:pt>
                <c:pt idx="4777">
                  <c:v>4.7069347967591391</c:v>
                </c:pt>
                <c:pt idx="4778">
                  <c:v>4.7613213520685322</c:v>
                </c:pt>
                <c:pt idx="4779">
                  <c:v>4.7873793008306134</c:v>
                </c:pt>
                <c:pt idx="4780">
                  <c:v>4.8325500810811786</c:v>
                </c:pt>
                <c:pt idx="4781">
                  <c:v>4.8684036079708575</c:v>
                </c:pt>
                <c:pt idx="4782">
                  <c:v>4.9257052320575152</c:v>
                </c:pt>
                <c:pt idx="4783">
                  <c:v>4.9526481292376312</c:v>
                </c:pt>
                <c:pt idx="4784">
                  <c:v>5.002451393357072</c:v>
                </c:pt>
                <c:pt idx="4785">
                  <c:v>5.0332348483735601</c:v>
                </c:pt>
                <c:pt idx="4786">
                  <c:v>5.0799962994656314</c:v>
                </c:pt>
                <c:pt idx="4787">
                  <c:v>5.1136598196376557</c:v>
                </c:pt>
                <c:pt idx="4788">
                  <c:v>5.1570536334997747</c:v>
                </c:pt>
                <c:pt idx="4789">
                  <c:v>5.1998874309102252</c:v>
                </c:pt>
                <c:pt idx="4790">
                  <c:v>5.2337174131614761</c:v>
                </c:pt>
                <c:pt idx="4791">
                  <c:v>5.2838150206993797</c:v>
                </c:pt>
                <c:pt idx="4792">
                  <c:v>5.305919406885284</c:v>
                </c:pt>
                <c:pt idx="4793">
                  <c:v>5.3535013758374967</c:v>
                </c:pt>
                <c:pt idx="4794">
                  <c:v>5.3878183751308892</c:v>
                </c:pt>
                <c:pt idx="4795">
                  <c:v>5.4469059507758653</c:v>
                </c:pt>
                <c:pt idx="4796">
                  <c:v>5.4094540368996036</c:v>
                </c:pt>
                <c:pt idx="4797">
                  <c:v>5.3804111111407806</c:v>
                </c:pt>
                <c:pt idx="4798">
                  <c:v>5.3469026964299644</c:v>
                </c:pt>
                <c:pt idx="4799">
                  <c:v>5.3108337731813693</c:v>
                </c:pt>
                <c:pt idx="4800">
                  <c:v>5.2734705048758839</c:v>
                </c:pt>
                <c:pt idx="4801">
                  <c:v>5.265649242266714</c:v>
                </c:pt>
                <c:pt idx="4802">
                  <c:v>5.2255435219377286</c:v>
                </c:pt>
                <c:pt idx="4803">
                  <c:v>5.1928479218508947</c:v>
                </c:pt>
                <c:pt idx="4804">
                  <c:v>5.1552758336851561</c:v>
                </c:pt>
                <c:pt idx="4805">
                  <c:v>5.0980270959110676</c:v>
                </c:pt>
                <c:pt idx="4806">
                  <c:v>5.0731078688375391</c:v>
                </c:pt>
                <c:pt idx="4807">
                  <c:v>5.0404667360666</c:v>
                </c:pt>
                <c:pt idx="4808">
                  <c:v>5.0182510260688424</c:v>
                </c:pt>
                <c:pt idx="4809">
                  <c:v>4.9852183228183833</c:v>
                </c:pt>
                <c:pt idx="4810">
                  <c:v>4.9579823318203911</c:v>
                </c:pt>
                <c:pt idx="4811">
                  <c:v>4.9017057782444606</c:v>
                </c:pt>
                <c:pt idx="4812">
                  <c:v>4.8572367936859928</c:v>
                </c:pt>
                <c:pt idx="4813">
                  <c:v>4.8336225667660164</c:v>
                </c:pt>
                <c:pt idx="4814">
                  <c:v>4.8034213111249544</c:v>
                </c:pt>
                <c:pt idx="4815">
                  <c:v>4.7688417035493451</c:v>
                </c:pt>
                <c:pt idx="4816">
                  <c:v>4.7353242809184541</c:v>
                </c:pt>
                <c:pt idx="4817">
                  <c:v>4.7166650726512778</c:v>
                </c:pt>
                <c:pt idx="4818">
                  <c:v>4.6643917600729479</c:v>
                </c:pt>
                <c:pt idx="4819">
                  <c:v>4.631878003842524</c:v>
                </c:pt>
                <c:pt idx="4820">
                  <c:v>4.6014166970051367</c:v>
                </c:pt>
                <c:pt idx="4821">
                  <c:v>4.5417608247864765</c:v>
                </c:pt>
                <c:pt idx="4822">
                  <c:v>4.531235673826032</c:v>
                </c:pt>
                <c:pt idx="4823">
                  <c:v>4.4984186600014642</c:v>
                </c:pt>
                <c:pt idx="4824">
                  <c:v>4.4682625931243747</c:v>
                </c:pt>
                <c:pt idx="4825">
                  <c:v>4.4200561552450672</c:v>
                </c:pt>
                <c:pt idx="4826">
                  <c:v>4.3717569978026534</c:v>
                </c:pt>
                <c:pt idx="4827">
                  <c:v>4.3423710006161613</c:v>
                </c:pt>
                <c:pt idx="4828">
                  <c:v>4.3190398032194395</c:v>
                </c:pt>
                <c:pt idx="4829">
                  <c:v>4.2825340016804088</c:v>
                </c:pt>
                <c:pt idx="4830">
                  <c:v>4.2582498347898134</c:v>
                </c:pt>
                <c:pt idx="4831">
                  <c:v>4.2198692507812066</c:v>
                </c:pt>
                <c:pt idx="4832">
                  <c:v>4.1934602489564634</c:v>
                </c:pt>
                <c:pt idx="4833">
                  <c:v>4.1842500834952299</c:v>
                </c:pt>
                <c:pt idx="4834">
                  <c:v>4.1352459546240015</c:v>
                </c:pt>
                <c:pt idx="4835">
                  <c:v>4.1085379435259703</c:v>
                </c:pt>
                <c:pt idx="4836">
                  <c:v>4.0689826389246573</c:v>
                </c:pt>
                <c:pt idx="4837">
                  <c:v>4.0275489889770135</c:v>
                </c:pt>
                <c:pt idx="4838">
                  <c:v>4.0091672712429016</c:v>
                </c:pt>
                <c:pt idx="4839">
                  <c:v>3.955803670193454</c:v>
                </c:pt>
                <c:pt idx="4840">
                  <c:v>3.9472404986967193</c:v>
                </c:pt>
                <c:pt idx="4841">
                  <c:v>3.8914959695523135</c:v>
                </c:pt>
                <c:pt idx="4842">
                  <c:v>3.8813671947021495</c:v>
                </c:pt>
                <c:pt idx="4843">
                  <c:v>3.8431427829189779</c:v>
                </c:pt>
                <c:pt idx="4844">
                  <c:v>3.8034420365412327</c:v>
                </c:pt>
                <c:pt idx="4845">
                  <c:v>3.7840155689999384</c:v>
                </c:pt>
                <c:pt idx="4846">
                  <c:v>3.7583773907629734</c:v>
                </c:pt>
                <c:pt idx="4847">
                  <c:v>3.7102140967700792</c:v>
                </c:pt>
                <c:pt idx="4848">
                  <c:v>3.6920488386975872</c:v>
                </c:pt>
                <c:pt idx="4849">
                  <c:v>3.6386921303430069</c:v>
                </c:pt>
                <c:pt idx="4850">
                  <c:v>3.61191007644755</c:v>
                </c:pt>
                <c:pt idx="4851">
                  <c:v>3.5849390865696633</c:v>
                </c:pt>
                <c:pt idx="4852">
                  <c:v>3.5499029119079544</c:v>
                </c:pt>
                <c:pt idx="4853">
                  <c:v>3.5286567171938885</c:v>
                </c:pt>
                <c:pt idx="4854">
                  <c:v>3.4993933250498648</c:v>
                </c:pt>
                <c:pt idx="4855">
                  <c:v>3.4593820646710327</c:v>
                </c:pt>
                <c:pt idx="4856">
                  <c:v>3.4196531419420721</c:v>
                </c:pt>
                <c:pt idx="4857">
                  <c:v>3.381987481680659</c:v>
                </c:pt>
                <c:pt idx="4858">
                  <c:v>3.3573524289595023</c:v>
                </c:pt>
                <c:pt idx="4859">
                  <c:v>3.3280840730479344</c:v>
                </c:pt>
                <c:pt idx="4860">
                  <c:v>3.2939935989101619</c:v>
                </c:pt>
                <c:pt idx="4861">
                  <c:v>3.253345824859498</c:v>
                </c:pt>
                <c:pt idx="4862">
                  <c:v>3.2232441325858749</c:v>
                </c:pt>
                <c:pt idx="4863">
                  <c:v>3.1831154407828879</c:v>
                </c:pt>
                <c:pt idx="4864">
                  <c:v>3.1569476201236575</c:v>
                </c:pt>
                <c:pt idx="4865">
                  <c:v>3.1221266722065875</c:v>
                </c:pt>
                <c:pt idx="4866">
                  <c:v>3.0898708650992579</c:v>
                </c:pt>
                <c:pt idx="4867">
                  <c:v>3.0660428633493457</c:v>
                </c:pt>
                <c:pt idx="4868">
                  <c:v>3.0270171853193562</c:v>
                </c:pt>
                <c:pt idx="4869">
                  <c:v>2.9931109606165283</c:v>
                </c:pt>
                <c:pt idx="4870">
                  <c:v>2.9582556540138003</c:v>
                </c:pt>
                <c:pt idx="4871">
                  <c:v>2.9292795764204582</c:v>
                </c:pt>
                <c:pt idx="4872">
                  <c:v>2.8899864198486207</c:v>
                </c:pt>
                <c:pt idx="4873">
                  <c:v>2.8495198998615505</c:v>
                </c:pt>
                <c:pt idx="4874">
                  <c:v>2.8190480440784396</c:v>
                </c:pt>
                <c:pt idx="4875">
                  <c:v>2.7871412758935317</c:v>
                </c:pt>
                <c:pt idx="4876">
                  <c:v>2.7471829290869021</c:v>
                </c:pt>
                <c:pt idx="4877">
                  <c:v>2.708297250763978</c:v>
                </c:pt>
                <c:pt idx="4878">
                  <c:v>2.693188553392186</c:v>
                </c:pt>
                <c:pt idx="4879">
                  <c:v>2.6575047678008614</c:v>
                </c:pt>
                <c:pt idx="4880">
                  <c:v>2.6103625995580364</c:v>
                </c:pt>
                <c:pt idx="4881">
                  <c:v>2.5722568367116203</c:v>
                </c:pt>
                <c:pt idx="4882">
                  <c:v>2.5326547109673441</c:v>
                </c:pt>
                <c:pt idx="4883">
                  <c:v>2.5018865598994995</c:v>
                </c:pt>
                <c:pt idx="4884">
                  <c:v>2.464094943493194</c:v>
                </c:pt>
                <c:pt idx="4885">
                  <c:v>2.4274005064417872</c:v>
                </c:pt>
                <c:pt idx="4886">
                  <c:v>2.3986670616259045</c:v>
                </c:pt>
                <c:pt idx="4887">
                  <c:v>2.360085112234779</c:v>
                </c:pt>
                <c:pt idx="4888">
                  <c:v>2.3295175633068776</c:v>
                </c:pt>
                <c:pt idx="4889">
                  <c:v>2.29087038432667</c:v>
                </c:pt>
                <c:pt idx="4890">
                  <c:v>2.2532245019818373</c:v>
                </c:pt>
                <c:pt idx="4891">
                  <c:v>2.2173505118639159</c:v>
                </c:pt>
                <c:pt idx="4892">
                  <c:v>2.1847645355661145</c:v>
                </c:pt>
                <c:pt idx="4893">
                  <c:v>2.1408114180710709</c:v>
                </c:pt>
                <c:pt idx="4894">
                  <c:v>2.103536950209397</c:v>
                </c:pt>
                <c:pt idx="4895">
                  <c:v>2.0733503718628139</c:v>
                </c:pt>
                <c:pt idx="4896">
                  <c:v>2.032574383773281</c:v>
                </c:pt>
                <c:pt idx="4897">
                  <c:v>2.0044094888440473</c:v>
                </c:pt>
                <c:pt idx="4898">
                  <c:v>1.9653893158991038</c:v>
                </c:pt>
                <c:pt idx="4899">
                  <c:v>1.9247291265558746</c:v>
                </c:pt>
                <c:pt idx="4900">
                  <c:v>1.8927200258518866</c:v>
                </c:pt>
                <c:pt idx="4901">
                  <c:v>1.8530858073781939</c:v>
                </c:pt>
                <c:pt idx="4902">
                  <c:v>1.812905857687471</c:v>
                </c:pt>
                <c:pt idx="4903">
                  <c:v>1.7743015136271107</c:v>
                </c:pt>
                <c:pt idx="4904">
                  <c:v>1.7411992774781986</c:v>
                </c:pt>
                <c:pt idx="4905">
                  <c:v>1.7025529000200679</c:v>
                </c:pt>
                <c:pt idx="4906">
                  <c:v>1.6679998325688885</c:v>
                </c:pt>
                <c:pt idx="4907">
                  <c:v>1.6348392290781522</c:v>
                </c:pt>
                <c:pt idx="4908">
                  <c:v>1.596181053265125</c:v>
                </c:pt>
                <c:pt idx="4909">
                  <c:v>1.5506408411964157</c:v>
                </c:pt>
                <c:pt idx="4910">
                  <c:v>1.5252924183379084</c:v>
                </c:pt>
                <c:pt idx="4911">
                  <c:v>1.4832725060425662</c:v>
                </c:pt>
                <c:pt idx="4912">
                  <c:v>1.4454055830156263</c:v>
                </c:pt>
                <c:pt idx="4913">
                  <c:v>1.4085596720429598</c:v>
                </c:pt>
                <c:pt idx="4914">
                  <c:v>1.3780202392657457</c:v>
                </c:pt>
                <c:pt idx="4915">
                  <c:v>1.3330577698697241</c:v>
                </c:pt>
                <c:pt idx="4916">
                  <c:v>1.3010250952883586</c:v>
                </c:pt>
                <c:pt idx="4917">
                  <c:v>1.2597077105561414</c:v>
                </c:pt>
                <c:pt idx="4918">
                  <c:v>1.2185551064124411</c:v>
                </c:pt>
                <c:pt idx="4919">
                  <c:v>1.1770652098845933</c:v>
                </c:pt>
                <c:pt idx="4920">
                  <c:v>1.1488251672192933</c:v>
                </c:pt>
                <c:pt idx="4921">
                  <c:v>1.0990413189538835</c:v>
                </c:pt>
                <c:pt idx="4922">
                  <c:v>1.0642592323656135</c:v>
                </c:pt>
                <c:pt idx="4923">
                  <c:v>1.0255400326117481</c:v>
                </c:pt>
                <c:pt idx="4924">
                  <c:v>0.98783135962616675</c:v>
                </c:pt>
                <c:pt idx="4925">
                  <c:v>0.94600915198172775</c:v>
                </c:pt>
                <c:pt idx="4926">
                  <c:v>0.9124508158861151</c:v>
                </c:pt>
                <c:pt idx="4927">
                  <c:v>0.87125116772648425</c:v>
                </c:pt>
                <c:pt idx="4928">
                  <c:v>0.82978639346356942</c:v>
                </c:pt>
                <c:pt idx="4929">
                  <c:v>0.79892159903104454</c:v>
                </c:pt>
                <c:pt idx="4930">
                  <c:v>0.75980207522469301</c:v>
                </c:pt>
                <c:pt idx="4931">
                  <c:v>0.71458038018788717</c:v>
                </c:pt>
                <c:pt idx="4932">
                  <c:v>0.68412258782445523</c:v>
                </c:pt>
                <c:pt idx="4933">
                  <c:v>0.63764540431115546</c:v>
                </c:pt>
                <c:pt idx="4934">
                  <c:v>0.60305296380945794</c:v>
                </c:pt>
                <c:pt idx="4935">
                  <c:v>0.56407858191939009</c:v>
                </c:pt>
                <c:pt idx="4936">
                  <c:v>0.52708922456113516</c:v>
                </c:pt>
                <c:pt idx="4937">
                  <c:v>0.4912360421937752</c:v>
                </c:pt>
                <c:pt idx="4938">
                  <c:v>0.45179076231519411</c:v>
                </c:pt>
                <c:pt idx="4939">
                  <c:v>0.41419525956811065</c:v>
                </c:pt>
                <c:pt idx="4940">
                  <c:v>0.37604782778391699</c:v>
                </c:pt>
                <c:pt idx="4941">
                  <c:v>0.33657949655706598</c:v>
                </c:pt>
                <c:pt idx="4942">
                  <c:v>0.29218686547323081</c:v>
                </c:pt>
                <c:pt idx="4943">
                  <c:v>0.25213467620409724</c:v>
                </c:pt>
                <c:pt idx="4944">
                  <c:v>0.21432670365867665</c:v>
                </c:pt>
                <c:pt idx="4945">
                  <c:v>0.17180182083409196</c:v>
                </c:pt>
                <c:pt idx="4946">
                  <c:v>0.13328147334392254</c:v>
                </c:pt>
                <c:pt idx="4947">
                  <c:v>9.3388766289240921E-2</c:v>
                </c:pt>
                <c:pt idx="4948">
                  <c:v>4.950849085258438E-2</c:v>
                </c:pt>
                <c:pt idx="4949">
                  <c:v>2.1863655536853988E-2</c:v>
                </c:pt>
                <c:pt idx="4950">
                  <c:v>-2.1185200060428344E-2</c:v>
                </c:pt>
                <c:pt idx="4951">
                  <c:v>-6.0180276680661504E-2</c:v>
                </c:pt>
                <c:pt idx="4952">
                  <c:v>-9.8419260681502863E-2</c:v>
                </c:pt>
                <c:pt idx="4953">
                  <c:v>-0.13747720252457152</c:v>
                </c:pt>
                <c:pt idx="4954">
                  <c:v>-0.1766789589036179</c:v>
                </c:pt>
                <c:pt idx="4955">
                  <c:v>-0.22146276479065796</c:v>
                </c:pt>
                <c:pt idx="4956">
                  <c:v>-0.2610599623245497</c:v>
                </c:pt>
                <c:pt idx="4957">
                  <c:v>-0.29930487722023802</c:v>
                </c:pt>
                <c:pt idx="4958">
                  <c:v>-0.33922659416267997</c:v>
                </c:pt>
                <c:pt idx="4959">
                  <c:v>-0.37986423738920377</c:v>
                </c:pt>
                <c:pt idx="4960">
                  <c:v>-0.41988199013303623</c:v>
                </c:pt>
                <c:pt idx="4961">
                  <c:v>-0.45598393348185451</c:v>
                </c:pt>
                <c:pt idx="4962">
                  <c:v>-0.49097850512526531</c:v>
                </c:pt>
                <c:pt idx="4963">
                  <c:v>-0.53337675167441168</c:v>
                </c:pt>
                <c:pt idx="4964">
                  <c:v>-0.57788742535854043</c:v>
                </c:pt>
                <c:pt idx="4965">
                  <c:v>-0.61337081664119553</c:v>
                </c:pt>
                <c:pt idx="4966">
                  <c:v>-0.6561376607828201</c:v>
                </c:pt>
                <c:pt idx="4967">
                  <c:v>-0.69182518840696727</c:v>
                </c:pt>
                <c:pt idx="4968">
                  <c:v>-0.73678493605103257</c:v>
                </c:pt>
                <c:pt idx="4969">
                  <c:v>-0.77352087843469131</c:v>
                </c:pt>
                <c:pt idx="4970">
                  <c:v>-0.81404413534312337</c:v>
                </c:pt>
                <c:pt idx="4971">
                  <c:v>-0.85034814786193191</c:v>
                </c:pt>
                <c:pt idx="4972">
                  <c:v>-0.89290811517814772</c:v>
                </c:pt>
                <c:pt idx="4973">
                  <c:v>-0.9378102378552805</c:v>
                </c:pt>
                <c:pt idx="4974">
                  <c:v>-0.97639182277269088</c:v>
                </c:pt>
                <c:pt idx="4975">
                  <c:v>-1.0134296511017289</c:v>
                </c:pt>
                <c:pt idx="4976">
                  <c:v>-1.0536222436789442</c:v>
                </c:pt>
                <c:pt idx="4977">
                  <c:v>-1.1030051510743233</c:v>
                </c:pt>
                <c:pt idx="4978">
                  <c:v>-1.1373530362290827</c:v>
                </c:pt>
                <c:pt idx="4979">
                  <c:v>-1.1780247475316588</c:v>
                </c:pt>
                <c:pt idx="4980">
                  <c:v>-1.216995700908472</c:v>
                </c:pt>
                <c:pt idx="4981">
                  <c:v>-1.2568860086587113</c:v>
                </c:pt>
                <c:pt idx="4982">
                  <c:v>-1.2942269019662516</c:v>
                </c:pt>
                <c:pt idx="4983">
                  <c:v>-1.3338101434884426</c:v>
                </c:pt>
                <c:pt idx="4984">
                  <c:v>-1.3760815656492802</c:v>
                </c:pt>
                <c:pt idx="4985">
                  <c:v>-1.4121905854497361</c:v>
                </c:pt>
                <c:pt idx="4986">
                  <c:v>-1.4586072256088543</c:v>
                </c:pt>
                <c:pt idx="4987">
                  <c:v>-1.4987722382818838</c:v>
                </c:pt>
                <c:pt idx="4988">
                  <c:v>-1.538194951459674</c:v>
                </c:pt>
                <c:pt idx="4989">
                  <c:v>-1.5758436559797597</c:v>
                </c:pt>
                <c:pt idx="4990">
                  <c:v>-1.6160606830503892</c:v>
                </c:pt>
                <c:pt idx="4991">
                  <c:v>-1.6514023318782711</c:v>
                </c:pt>
                <c:pt idx="4992">
                  <c:v>-1.6906398326718173</c:v>
                </c:pt>
                <c:pt idx="4993">
                  <c:v>-1.7294395443914721</c:v>
                </c:pt>
                <c:pt idx="4994">
                  <c:v>-1.7704869444535491</c:v>
                </c:pt>
                <c:pt idx="4995">
                  <c:v>-1.808838023753754</c:v>
                </c:pt>
                <c:pt idx="4996">
                  <c:v>-1.8468411495790691</c:v>
                </c:pt>
                <c:pt idx="4997">
                  <c:v>-1.8932159676910951</c:v>
                </c:pt>
                <c:pt idx="4998">
                  <c:v>-1.9309546048573343</c:v>
                </c:pt>
                <c:pt idx="4999">
                  <c:v>-1.9736755530133991</c:v>
                </c:pt>
                <c:pt idx="5000">
                  <c:v>-2.0080707753911153</c:v>
                </c:pt>
                <c:pt idx="5001">
                  <c:v>-2.0536047614647859</c:v>
                </c:pt>
                <c:pt idx="5002">
                  <c:v>-2.0977249108820115</c:v>
                </c:pt>
                <c:pt idx="5003">
                  <c:v>-2.1304434699970334</c:v>
                </c:pt>
                <c:pt idx="5004">
                  <c:v>-2.1847156522555791</c:v>
                </c:pt>
                <c:pt idx="5005">
                  <c:v>-2.2177841923593764</c:v>
                </c:pt>
                <c:pt idx="5006">
                  <c:v>-2.2685388315057211</c:v>
                </c:pt>
                <c:pt idx="5007">
                  <c:v>-2.2932185809153336</c:v>
                </c:pt>
                <c:pt idx="5008">
                  <c:v>-2.3380466587390387</c:v>
                </c:pt>
                <c:pt idx="5009">
                  <c:v>-2.3779583347099544</c:v>
                </c:pt>
                <c:pt idx="5010">
                  <c:v>-2.4149903333418541</c:v>
                </c:pt>
                <c:pt idx="5011">
                  <c:v>-2.4644461757407803</c:v>
                </c:pt>
                <c:pt idx="5012">
                  <c:v>-2.5002608209449999</c:v>
                </c:pt>
                <c:pt idx="5013">
                  <c:v>-2.5419700408498542</c:v>
                </c:pt>
                <c:pt idx="5014">
                  <c:v>-2.5836093029029863</c:v>
                </c:pt>
                <c:pt idx="5015">
                  <c:v>-2.6240772082925892</c:v>
                </c:pt>
                <c:pt idx="5016">
                  <c:v>-2.6727836937481411</c:v>
                </c:pt>
                <c:pt idx="5017">
                  <c:v>-2.6983579405570857</c:v>
                </c:pt>
                <c:pt idx="5018">
                  <c:v>-2.7465923980214582</c:v>
                </c:pt>
                <c:pt idx="5019">
                  <c:v>-2.7868729753140014</c:v>
                </c:pt>
                <c:pt idx="5020">
                  <c:v>-2.8221653703947061</c:v>
                </c:pt>
                <c:pt idx="5021">
                  <c:v>-2.871292536468435</c:v>
                </c:pt>
                <c:pt idx="5022">
                  <c:v>-2.9022354079776989</c:v>
                </c:pt>
                <c:pt idx="5023">
                  <c:v>-2.9496170557689125</c:v>
                </c:pt>
                <c:pt idx="5024">
                  <c:v>-2.99005942172646</c:v>
                </c:pt>
                <c:pt idx="5025">
                  <c:v>-3.026295104189141</c:v>
                </c:pt>
                <c:pt idx="5026">
                  <c:v>-3.0659364058761693</c:v>
                </c:pt>
                <c:pt idx="5027">
                  <c:v>-3.1114941425797316</c:v>
                </c:pt>
                <c:pt idx="5028">
                  <c:v>-3.1491724318915271</c:v>
                </c:pt>
                <c:pt idx="5029">
                  <c:v>-3.1954737249630938</c:v>
                </c:pt>
                <c:pt idx="5030">
                  <c:v>-3.2304648839304684</c:v>
                </c:pt>
                <c:pt idx="5031">
                  <c:v>-3.2700427002769819</c:v>
                </c:pt>
                <c:pt idx="5032">
                  <c:v>-3.3075567442450531</c:v>
                </c:pt>
                <c:pt idx="5033">
                  <c:v>-3.3548993216843344</c:v>
                </c:pt>
                <c:pt idx="5034">
                  <c:v>-3.3925639013377613</c:v>
                </c:pt>
                <c:pt idx="5035">
                  <c:v>-3.4308331203799383</c:v>
                </c:pt>
                <c:pt idx="5036">
                  <c:v>-3.4717906851281524</c:v>
                </c:pt>
                <c:pt idx="5037">
                  <c:v>-3.5123379698849977</c:v>
                </c:pt>
                <c:pt idx="5038">
                  <c:v>-3.5518635538706476</c:v>
                </c:pt>
                <c:pt idx="5039">
                  <c:v>-3.5953004257696781</c:v>
                </c:pt>
                <c:pt idx="5040">
                  <c:v>-3.6353392544998817</c:v>
                </c:pt>
                <c:pt idx="5041">
                  <c:v>-3.6724331636441399</c:v>
                </c:pt>
                <c:pt idx="5042">
                  <c:v>-3.7180913283418109</c:v>
                </c:pt>
                <c:pt idx="5043">
                  <c:v>-3.7531845820248013</c:v>
                </c:pt>
                <c:pt idx="5044">
                  <c:v>-3.8003491707446413</c:v>
                </c:pt>
                <c:pt idx="5045">
                  <c:v>-3.8339221166072623</c:v>
                </c:pt>
                <c:pt idx="5046">
                  <c:v>-3.8828619953771017</c:v>
                </c:pt>
                <c:pt idx="5047">
                  <c:v>-3.9195290675501351</c:v>
                </c:pt>
                <c:pt idx="5048">
                  <c:v>-3.9562502681307015</c:v>
                </c:pt>
                <c:pt idx="5049">
                  <c:v>-3.9968651709600898</c:v>
                </c:pt>
                <c:pt idx="5050">
                  <c:v>-4.0388549351002725</c:v>
                </c:pt>
                <c:pt idx="5051">
                  <c:v>-4.075926437115891</c:v>
                </c:pt>
                <c:pt idx="5052">
                  <c:v>-4.1169305614903768</c:v>
                </c:pt>
                <c:pt idx="5053">
                  <c:v>-4.156766619171548</c:v>
                </c:pt>
                <c:pt idx="5054">
                  <c:v>-4.1965573651576724</c:v>
                </c:pt>
                <c:pt idx="5055">
                  <c:v>-4.2366742166343254</c:v>
                </c:pt>
                <c:pt idx="5056">
                  <c:v>-4.2757641462761278</c:v>
                </c:pt>
                <c:pt idx="5057">
                  <c:v>-4.3122017237826888</c:v>
                </c:pt>
                <c:pt idx="5058">
                  <c:v>-4.3590851130500292</c:v>
                </c:pt>
                <c:pt idx="5059">
                  <c:v>-4.3936581236327532</c:v>
                </c:pt>
                <c:pt idx="5060">
                  <c:v>-4.4327797666150213</c:v>
                </c:pt>
                <c:pt idx="5061">
                  <c:v>-4.4659440214919801</c:v>
                </c:pt>
                <c:pt idx="5062">
                  <c:v>-4.5166755418249593</c:v>
                </c:pt>
                <c:pt idx="5063">
                  <c:v>-4.5510521683190843</c:v>
                </c:pt>
                <c:pt idx="5064">
                  <c:v>-4.5928791569470189</c:v>
                </c:pt>
                <c:pt idx="5065">
                  <c:v>-4.6353294893892887</c:v>
                </c:pt>
                <c:pt idx="5066">
                  <c:v>-4.6611942815339003</c:v>
                </c:pt>
                <c:pt idx="5067">
                  <c:v>-4.7078902712223805</c:v>
                </c:pt>
                <c:pt idx="5068">
                  <c:v>-4.7454390989953827</c:v>
                </c:pt>
                <c:pt idx="5069">
                  <c:v>-4.7910747560984062</c:v>
                </c:pt>
                <c:pt idx="5070">
                  <c:v>-4.8206323659811137</c:v>
                </c:pt>
                <c:pt idx="5071">
                  <c:v>-4.8582085901440877</c:v>
                </c:pt>
                <c:pt idx="5072">
                  <c:v>-4.9011911946794333</c:v>
                </c:pt>
                <c:pt idx="5073">
                  <c:v>-4.947505605938038</c:v>
                </c:pt>
                <c:pt idx="5074">
                  <c:v>-4.9711387643300355</c:v>
                </c:pt>
                <c:pt idx="5075">
                  <c:v>-5.012637754138451</c:v>
                </c:pt>
                <c:pt idx="5076">
                  <c:v>-5.0532886287337062</c:v>
                </c:pt>
                <c:pt idx="5077">
                  <c:v>-5.0927194708646502</c:v>
                </c:pt>
                <c:pt idx="5078">
                  <c:v>-5.1416731603414521</c:v>
                </c:pt>
                <c:pt idx="5079">
                  <c:v>-5.1711623150586572</c:v>
                </c:pt>
                <c:pt idx="5080">
                  <c:v>-5.2087439283935826</c:v>
                </c:pt>
                <c:pt idx="5081">
                  <c:v>-5.2428353947499993</c:v>
                </c:pt>
                <c:pt idx="5082">
                  <c:v>-5.2860779889278522</c:v>
                </c:pt>
                <c:pt idx="5083">
                  <c:v>-5.3173885471562752</c:v>
                </c:pt>
                <c:pt idx="5084">
                  <c:v>-5.3170269390740241</c:v>
                </c:pt>
                <c:pt idx="5085">
                  <c:v>-5.28628800349074</c:v>
                </c:pt>
                <c:pt idx="5086">
                  <c:v>-5.2450691220109604</c:v>
                </c:pt>
                <c:pt idx="5087">
                  <c:v>-5.2112441787618664</c:v>
                </c:pt>
                <c:pt idx="5088">
                  <c:v>-5.1737688568569107</c:v>
                </c:pt>
                <c:pt idx="5089">
                  <c:v>-5.1464182948636106</c:v>
                </c:pt>
                <c:pt idx="5090">
                  <c:v>-5.1161021675968401</c:v>
                </c:pt>
                <c:pt idx="5091">
                  <c:v>-5.0797243046877059</c:v>
                </c:pt>
                <c:pt idx="5092">
                  <c:v>-5.0486420838914885</c:v>
                </c:pt>
                <c:pt idx="5093">
                  <c:v>-5.0073827436421139</c:v>
                </c:pt>
                <c:pt idx="5094">
                  <c:v>-4.9868449233747887</c:v>
                </c:pt>
                <c:pt idx="5095">
                  <c:v>-4.9516398430884019</c:v>
                </c:pt>
                <c:pt idx="5096">
                  <c:v>-4.9210560679992943</c:v>
                </c:pt>
                <c:pt idx="5097">
                  <c:v>-4.8846355249604976</c:v>
                </c:pt>
                <c:pt idx="5098">
                  <c:v>-4.857781794933957</c:v>
                </c:pt>
                <c:pt idx="5099">
                  <c:v>-4.8260606162099613</c:v>
                </c:pt>
                <c:pt idx="5100">
                  <c:v>-4.7901919146192515</c:v>
                </c:pt>
                <c:pt idx="5101">
                  <c:v>-4.7673292652663113</c:v>
                </c:pt>
                <c:pt idx="5102">
                  <c:v>-4.7323936097329149</c:v>
                </c:pt>
                <c:pt idx="5103">
                  <c:v>-4.7023951927748886</c:v>
                </c:pt>
                <c:pt idx="5104">
                  <c:v>-4.6751362820373039</c:v>
                </c:pt>
                <c:pt idx="5105">
                  <c:v>-4.6374458783584878</c:v>
                </c:pt>
                <c:pt idx="5106">
                  <c:v>-4.6028926898921858</c:v>
                </c:pt>
                <c:pt idx="5107">
                  <c:v>-4.5699894026988286</c:v>
                </c:pt>
                <c:pt idx="5108">
                  <c:v>-4.5492696765772012</c:v>
                </c:pt>
                <c:pt idx="5109">
                  <c:v>-4.5134236495416946</c:v>
                </c:pt>
                <c:pt idx="5110">
                  <c:v>-4.4798600774898434</c:v>
                </c:pt>
                <c:pt idx="5111">
                  <c:v>-4.445545860352814</c:v>
                </c:pt>
                <c:pt idx="5112">
                  <c:v>-4.4123362380509388</c:v>
                </c:pt>
                <c:pt idx="5113">
                  <c:v>-4.3911035929598548</c:v>
                </c:pt>
                <c:pt idx="5114">
                  <c:v>-4.3517452585470684</c:v>
                </c:pt>
                <c:pt idx="5115">
                  <c:v>-4.3314843047459588</c:v>
                </c:pt>
                <c:pt idx="5116">
                  <c:v>-4.2941508641415744</c:v>
                </c:pt>
                <c:pt idx="5117">
                  <c:v>-4.2682134909935714</c:v>
                </c:pt>
                <c:pt idx="5118">
                  <c:v>-4.2272694172223515</c:v>
                </c:pt>
                <c:pt idx="5119">
                  <c:v>-4.1909145117845172</c:v>
                </c:pt>
                <c:pt idx="5120">
                  <c:v>-4.1701199030289171</c:v>
                </c:pt>
                <c:pt idx="5121">
                  <c:v>-4.1283684484642569</c:v>
                </c:pt>
                <c:pt idx="5122">
                  <c:v>-4.1043340192354059</c:v>
                </c:pt>
                <c:pt idx="5123">
                  <c:v>-4.0653956926423529</c:v>
                </c:pt>
                <c:pt idx="5124">
                  <c:v>-4.0298331210860638</c:v>
                </c:pt>
                <c:pt idx="5125">
                  <c:v>-4.0159038174511945</c:v>
                </c:pt>
                <c:pt idx="5126">
                  <c:v>-3.9587451633530222</c:v>
                </c:pt>
                <c:pt idx="5127">
                  <c:v>-3.9618137949472518</c:v>
                </c:pt>
                <c:pt idx="5128">
                  <c:v>-3.9145091437724964</c:v>
                </c:pt>
                <c:pt idx="5129">
                  <c:v>-3.8784963227385263</c:v>
                </c:pt>
                <c:pt idx="5130">
                  <c:v>-3.8482501020643585</c:v>
                </c:pt>
                <c:pt idx="5131">
                  <c:v>-3.8170529589399944</c:v>
                </c:pt>
                <c:pt idx="5132">
                  <c:v>-3.7874018924191222</c:v>
                </c:pt>
                <c:pt idx="5133">
                  <c:v>-3.7556616950182704</c:v>
                </c:pt>
                <c:pt idx="5134">
                  <c:v>-3.7061629344223261</c:v>
                </c:pt>
                <c:pt idx="5135">
                  <c:v>-3.6840386230914106</c:v>
                </c:pt>
                <c:pt idx="5136">
                  <c:v>-3.6582796123069379</c:v>
                </c:pt>
                <c:pt idx="5137">
                  <c:v>-3.6224340309488783</c:v>
                </c:pt>
                <c:pt idx="5138">
                  <c:v>-3.6089341470187306</c:v>
                </c:pt>
                <c:pt idx="5139">
                  <c:v>-3.5552883895854253</c:v>
                </c:pt>
                <c:pt idx="5140">
                  <c:v>-3.5444203286655767</c:v>
                </c:pt>
                <c:pt idx="5141">
                  <c:v>-3.5090396395492212</c:v>
                </c:pt>
                <c:pt idx="5142">
                  <c:v>-3.4492150601019009</c:v>
                </c:pt>
                <c:pt idx="5143">
                  <c:v>-3.4276874064471983</c:v>
                </c:pt>
                <c:pt idx="5144">
                  <c:v>-3.3738103939900932</c:v>
                </c:pt>
                <c:pt idx="5145">
                  <c:v>-3.3454158679459014</c:v>
                </c:pt>
                <c:pt idx="5146">
                  <c:v>-3.309452131669997</c:v>
                </c:pt>
                <c:pt idx="5147">
                  <c:v>-3.2951063261369908</c:v>
                </c:pt>
                <c:pt idx="5148">
                  <c:v>-3.2725846712345339</c:v>
                </c:pt>
                <c:pt idx="5149">
                  <c:v>-3.2187364500402502</c:v>
                </c:pt>
                <c:pt idx="5150">
                  <c:v>-3.1974343635965541</c:v>
                </c:pt>
                <c:pt idx="5151">
                  <c:v>-3.1600879646639579</c:v>
                </c:pt>
                <c:pt idx="5152">
                  <c:v>-3.1461921035126061</c:v>
                </c:pt>
                <c:pt idx="5153">
                  <c:v>-3.0848411073167843</c:v>
                </c:pt>
                <c:pt idx="5154">
                  <c:v>-3.0643129834651042</c:v>
                </c:pt>
                <c:pt idx="5155">
                  <c:v>-3.0198272081712334</c:v>
                </c:pt>
                <c:pt idx="5156">
                  <c:v>-2.9715628537212924</c:v>
                </c:pt>
                <c:pt idx="5157">
                  <c:v>-2.9868719927570684</c:v>
                </c:pt>
                <c:pt idx="5158">
                  <c:v>-2.9261487337175796</c:v>
                </c:pt>
                <c:pt idx="5159">
                  <c:v>-2.8879973304133402</c:v>
                </c:pt>
                <c:pt idx="5160">
                  <c:v>-2.8652045913282675</c:v>
                </c:pt>
                <c:pt idx="5161">
                  <c:v>-2.8337933253186507</c:v>
                </c:pt>
                <c:pt idx="5162">
                  <c:v>-2.7892345072094025</c:v>
                </c:pt>
                <c:pt idx="5163">
                  <c:v>-2.767568353503592</c:v>
                </c:pt>
                <c:pt idx="5164">
                  <c:v>-2.7266095295428818</c:v>
                </c:pt>
                <c:pt idx="5165">
                  <c:v>-2.6933463870934977</c:v>
                </c:pt>
                <c:pt idx="5166">
                  <c:v>-2.6791469030751798</c:v>
                </c:pt>
                <c:pt idx="5167">
                  <c:v>-2.6410537419029683</c:v>
                </c:pt>
                <c:pt idx="5168">
                  <c:v>-2.6031173854481184</c:v>
                </c:pt>
                <c:pt idx="5169">
                  <c:v>-2.5629017225205373</c:v>
                </c:pt>
                <c:pt idx="5170">
                  <c:v>-2.5124238565887786</c:v>
                </c:pt>
                <c:pt idx="5171">
                  <c:v>-2.4974944139081319</c:v>
                </c:pt>
                <c:pt idx="5172">
                  <c:v>-2.441462509239773</c:v>
                </c:pt>
                <c:pt idx="5173">
                  <c:v>-2.415130656072781</c:v>
                </c:pt>
                <c:pt idx="5174">
                  <c:v>-2.3808422457396037</c:v>
                </c:pt>
                <c:pt idx="5175">
                  <c:v>-2.3550411548954902</c:v>
                </c:pt>
                <c:pt idx="5176">
                  <c:v>-2.3089114472016714</c:v>
                </c:pt>
                <c:pt idx="5177">
                  <c:v>-2.2699980912384174</c:v>
                </c:pt>
                <c:pt idx="5178">
                  <c:v>-2.2436805591372564</c:v>
                </c:pt>
                <c:pt idx="5179">
                  <c:v>-2.2013016758800927</c:v>
                </c:pt>
                <c:pt idx="5180">
                  <c:v>-2.1491137976928574</c:v>
                </c:pt>
                <c:pt idx="5181">
                  <c:v>-2.1285192425225823</c:v>
                </c:pt>
                <c:pt idx="5182">
                  <c:v>-2.0852748874034024</c:v>
                </c:pt>
                <c:pt idx="5183">
                  <c:v>-2.0408372611043242</c:v>
                </c:pt>
                <c:pt idx="5184">
                  <c:v>-2.0226432710517144</c:v>
                </c:pt>
                <c:pt idx="5185">
                  <c:v>-1.9758771493716789</c:v>
                </c:pt>
                <c:pt idx="5186">
                  <c:v>-1.9709129013323758</c:v>
                </c:pt>
                <c:pt idx="5187">
                  <c:v>-1.894692684036992</c:v>
                </c:pt>
                <c:pt idx="5188">
                  <c:v>-1.8978208646447603</c:v>
                </c:pt>
                <c:pt idx="5189">
                  <c:v>-1.813743497663439</c:v>
                </c:pt>
                <c:pt idx="5190">
                  <c:v>-1.7980787134311682</c:v>
                </c:pt>
                <c:pt idx="5191">
                  <c:v>-1.7700522516156414</c:v>
                </c:pt>
                <c:pt idx="5192">
                  <c:v>-1.7241534976413648</c:v>
                </c:pt>
                <c:pt idx="5193">
                  <c:v>-1.674748105263979</c:v>
                </c:pt>
                <c:pt idx="5194">
                  <c:v>-1.6536861209098317</c:v>
                </c:pt>
                <c:pt idx="5195">
                  <c:v>-1.611837598995369</c:v>
                </c:pt>
                <c:pt idx="5196">
                  <c:v>-1.5912476702923062</c:v>
                </c:pt>
                <c:pt idx="5197">
                  <c:v>-1.5516105351373244</c:v>
                </c:pt>
                <c:pt idx="5198">
                  <c:v>-1.4953064790680402</c:v>
                </c:pt>
                <c:pt idx="5199">
                  <c:v>-1.4632694343277217</c:v>
                </c:pt>
                <c:pt idx="5200">
                  <c:v>-1.4203992707344835</c:v>
                </c:pt>
                <c:pt idx="5201">
                  <c:v>-1.3773416142756558</c:v>
                </c:pt>
                <c:pt idx="5202">
                  <c:v>-1.3697868035055407</c:v>
                </c:pt>
                <c:pt idx="5203">
                  <c:v>-1.3038028275137639</c:v>
                </c:pt>
                <c:pt idx="5204">
                  <c:v>-1.2702136582213353</c:v>
                </c:pt>
                <c:pt idx="5205">
                  <c:v>-1.2330428609441357</c:v>
                </c:pt>
                <c:pt idx="5206">
                  <c:v>-1.1825602742858452</c:v>
                </c:pt>
                <c:pt idx="5207">
                  <c:v>-1.1436473215197525</c:v>
                </c:pt>
                <c:pt idx="5208">
                  <c:v>-1.1184510784797908</c:v>
                </c:pt>
                <c:pt idx="5209">
                  <c:v>-1.0813278771819839</c:v>
                </c:pt>
                <c:pt idx="5210">
                  <c:v>-1.0272041495601394</c:v>
                </c:pt>
                <c:pt idx="5211">
                  <c:v>-1.0021652282515716</c:v>
                </c:pt>
                <c:pt idx="5212">
                  <c:v>-0.96762941454571227</c:v>
                </c:pt>
                <c:pt idx="5213">
                  <c:v>-0.93188302481553331</c:v>
                </c:pt>
                <c:pt idx="5214">
                  <c:v>-0.89615331844770618</c:v>
                </c:pt>
                <c:pt idx="5215">
                  <c:v>-0.84837654518733263</c:v>
                </c:pt>
                <c:pt idx="5216">
                  <c:v>-0.82076584799657648</c:v>
                </c:pt>
                <c:pt idx="5217">
                  <c:v>-0.77701239997695082</c:v>
                </c:pt>
                <c:pt idx="5218">
                  <c:v>-0.73329627121370256</c:v>
                </c:pt>
                <c:pt idx="5219">
                  <c:v>-0.69682077461984715</c:v>
                </c:pt>
                <c:pt idx="5220">
                  <c:v>-0.65254220620100711</c:v>
                </c:pt>
                <c:pt idx="5221">
                  <c:v>-0.6020756512057629</c:v>
                </c:pt>
                <c:pt idx="5222">
                  <c:v>-0.59106589532218745</c:v>
                </c:pt>
                <c:pt idx="5223">
                  <c:v>-0.54631408847397922</c:v>
                </c:pt>
                <c:pt idx="5224">
                  <c:v>-0.49515761930392543</c:v>
                </c:pt>
                <c:pt idx="5225">
                  <c:v>-0.45826547255806349</c:v>
                </c:pt>
                <c:pt idx="5226">
                  <c:v>-0.43584155065356378</c:v>
                </c:pt>
                <c:pt idx="5227">
                  <c:v>-0.35676555984103575</c:v>
                </c:pt>
                <c:pt idx="5228">
                  <c:v>-0.33464245846332713</c:v>
                </c:pt>
                <c:pt idx="5229">
                  <c:v>-0.31157422454096545</c:v>
                </c:pt>
                <c:pt idx="5230">
                  <c:v>-0.27238683989260171</c:v>
                </c:pt>
                <c:pt idx="5231">
                  <c:v>-0.2143306776193683</c:v>
                </c:pt>
                <c:pt idx="5232">
                  <c:v>-0.1593759097373823</c:v>
                </c:pt>
                <c:pt idx="5233">
                  <c:v>-0.13801905046667629</c:v>
                </c:pt>
                <c:pt idx="5234">
                  <c:v>-0.10228864481722652</c:v>
                </c:pt>
                <c:pt idx="5235">
                  <c:v>-5.5732294273806215E-2</c:v>
                </c:pt>
                <c:pt idx="5236">
                  <c:v>-2.567568972787615E-2</c:v>
                </c:pt>
                <c:pt idx="5237">
                  <c:v>4.1733095892529382E-3</c:v>
                </c:pt>
                <c:pt idx="5238">
                  <c:v>4.9474090354973466E-2</c:v>
                </c:pt>
                <c:pt idx="5239">
                  <c:v>0.10556195617517661</c:v>
                </c:pt>
                <c:pt idx="5240">
                  <c:v>0.11299333571446385</c:v>
                </c:pt>
                <c:pt idx="5241">
                  <c:v>0.17054962382877387</c:v>
                </c:pt>
                <c:pt idx="5242">
                  <c:v>0.22104909092973501</c:v>
                </c:pt>
                <c:pt idx="5243">
                  <c:v>0.25481339857613045</c:v>
                </c:pt>
                <c:pt idx="5244">
                  <c:v>0.29710176535832283</c:v>
                </c:pt>
                <c:pt idx="5245">
                  <c:v>0.32662430599247883</c:v>
                </c:pt>
                <c:pt idx="5246">
                  <c:v>0.37101291778225998</c:v>
                </c:pt>
                <c:pt idx="5247">
                  <c:v>0.41527848446857291</c:v>
                </c:pt>
                <c:pt idx="5248">
                  <c:v>0.46264076256878833</c:v>
                </c:pt>
                <c:pt idx="5249">
                  <c:v>0.4769018534615887</c:v>
                </c:pt>
                <c:pt idx="5250">
                  <c:v>0.5116263374140122</c:v>
                </c:pt>
                <c:pt idx="5251">
                  <c:v>0.56064224268545648</c:v>
                </c:pt>
                <c:pt idx="5252">
                  <c:v>0.59988926396369735</c:v>
                </c:pt>
                <c:pt idx="5253">
                  <c:v>0.6500631080417687</c:v>
                </c:pt>
                <c:pt idx="5254">
                  <c:v>0.67831900912174203</c:v>
                </c:pt>
                <c:pt idx="5255">
                  <c:v>0.74720280406996031</c:v>
                </c:pt>
                <c:pt idx="5256">
                  <c:v>0.7506306351220764</c:v>
                </c:pt>
                <c:pt idx="5257">
                  <c:v>0.80682609928107807</c:v>
                </c:pt>
                <c:pt idx="5258">
                  <c:v>0.86460962641416717</c:v>
                </c:pt>
                <c:pt idx="5259">
                  <c:v>0.87969592036284716</c:v>
                </c:pt>
                <c:pt idx="5260">
                  <c:v>0.92885121757406042</c:v>
                </c:pt>
                <c:pt idx="5261">
                  <c:v>0.96269688580303425</c:v>
                </c:pt>
                <c:pt idx="5262">
                  <c:v>1.0318641116546399</c:v>
                </c:pt>
                <c:pt idx="5263">
                  <c:v>1.0528462432341641</c:v>
                </c:pt>
                <c:pt idx="5264">
                  <c:v>1.0979614823927031</c:v>
                </c:pt>
                <c:pt idx="5265">
                  <c:v>1.1397647123284798</c:v>
                </c:pt>
                <c:pt idx="5266">
                  <c:v>1.1788196731491858</c:v>
                </c:pt>
                <c:pt idx="5267">
                  <c:v>1.2114190812499852</c:v>
                </c:pt>
                <c:pt idx="5268">
                  <c:v>1.2408098252484452</c:v>
                </c:pt>
                <c:pt idx="5269">
                  <c:v>1.2829829469247696</c:v>
                </c:pt>
                <c:pt idx="5270">
                  <c:v>1.3187426669228284</c:v>
                </c:pt>
                <c:pt idx="5271">
                  <c:v>1.373383888747179</c:v>
                </c:pt>
                <c:pt idx="5272">
                  <c:v>1.4201944524322425</c:v>
                </c:pt>
                <c:pt idx="5273">
                  <c:v>1.4505922290604465</c:v>
                </c:pt>
                <c:pt idx="5274">
                  <c:v>1.4867010051171736</c:v>
                </c:pt>
                <c:pt idx="5275">
                  <c:v>1.5268979022417806</c:v>
                </c:pt>
                <c:pt idx="5276">
                  <c:v>1.581437325642566</c:v>
                </c:pt>
                <c:pt idx="5277">
                  <c:v>1.6056960117722354</c:v>
                </c:pt>
                <c:pt idx="5278">
                  <c:v>1.6417102643291908</c:v>
                </c:pt>
                <c:pt idx="5279">
                  <c:v>1.6972035829789731</c:v>
                </c:pt>
                <c:pt idx="5280">
                  <c:v>1.7165145248382172</c:v>
                </c:pt>
                <c:pt idx="5281">
                  <c:v>1.796708030066803</c:v>
                </c:pt>
                <c:pt idx="5282">
                  <c:v>1.8179089493456995</c:v>
                </c:pt>
                <c:pt idx="5283">
                  <c:v>1.8574455002057018</c:v>
                </c:pt>
                <c:pt idx="5284">
                  <c:v>1.9053412000114842</c:v>
                </c:pt>
                <c:pt idx="5285">
                  <c:v>1.9425092239225741</c:v>
                </c:pt>
                <c:pt idx="5286">
                  <c:v>1.9658356275500881</c:v>
                </c:pt>
                <c:pt idx="5287">
                  <c:v>2.0075508362654837</c:v>
                </c:pt>
                <c:pt idx="5288">
                  <c:v>2.0591626711086066</c:v>
                </c:pt>
                <c:pt idx="5289">
                  <c:v>2.0872223674499173</c:v>
                </c:pt>
                <c:pt idx="5290">
                  <c:v>2.1245303815049481</c:v>
                </c:pt>
                <c:pt idx="5291">
                  <c:v>2.1652164238013389</c:v>
                </c:pt>
                <c:pt idx="5292">
                  <c:v>2.2185951259554058</c:v>
                </c:pt>
                <c:pt idx="5293">
                  <c:v>2.2572005871012282</c:v>
                </c:pt>
                <c:pt idx="5294">
                  <c:v>2.292877458654452</c:v>
                </c:pt>
                <c:pt idx="5295">
                  <c:v>2.3412454188073375</c:v>
                </c:pt>
                <c:pt idx="5296">
                  <c:v>2.3682093902846688</c:v>
                </c:pt>
                <c:pt idx="5297">
                  <c:v>2.4059146539217955</c:v>
                </c:pt>
                <c:pt idx="5298">
                  <c:v>2.4682303916884916</c:v>
                </c:pt>
                <c:pt idx="5299">
                  <c:v>2.4944912174319973</c:v>
                </c:pt>
                <c:pt idx="5300">
                  <c:v>2.5413766204182844</c:v>
                </c:pt>
                <c:pt idx="5301">
                  <c:v>2.5824680984217316</c:v>
                </c:pt>
                <c:pt idx="5302">
                  <c:v>2.6227497539672679</c:v>
                </c:pt>
                <c:pt idx="5303">
                  <c:v>2.6566165743330972</c:v>
                </c:pt>
                <c:pt idx="5304">
                  <c:v>2.6828813474560151</c:v>
                </c:pt>
                <c:pt idx="5305">
                  <c:v>2.7726924798658077</c:v>
                </c:pt>
                <c:pt idx="5306">
                  <c:v>2.7963909541526499</c:v>
                </c:pt>
                <c:pt idx="5307">
                  <c:v>2.8054044905773825</c:v>
                </c:pt>
                <c:pt idx="5308">
                  <c:v>2.8739768401680732</c:v>
                </c:pt>
                <c:pt idx="5309">
                  <c:v>2.9050542511655375</c:v>
                </c:pt>
                <c:pt idx="5310">
                  <c:v>2.9447244788554232</c:v>
                </c:pt>
                <c:pt idx="5311">
                  <c:v>2.9844594969487686</c:v>
                </c:pt>
                <c:pt idx="5312">
                  <c:v>3.0155134764910345</c:v>
                </c:pt>
                <c:pt idx="5313">
                  <c:v>3.0668623656516063</c:v>
                </c:pt>
                <c:pt idx="5314">
                  <c:v>3.1006360074670565</c:v>
                </c:pt>
                <c:pt idx="5315">
                  <c:v>3.155187856236096</c:v>
                </c:pt>
                <c:pt idx="5316">
                  <c:v>3.1883892634789031</c:v>
                </c:pt>
                <c:pt idx="5317">
                  <c:v>3.2152073015143441</c:v>
                </c:pt>
                <c:pt idx="5318">
                  <c:v>3.2799437310845505</c:v>
                </c:pt>
                <c:pt idx="5319">
                  <c:v>3.3109291413053623</c:v>
                </c:pt>
                <c:pt idx="5320">
                  <c:v>3.3556666938363953</c:v>
                </c:pt>
                <c:pt idx="5321">
                  <c:v>3.3821380168177666</c:v>
                </c:pt>
                <c:pt idx="5322">
                  <c:v>3.4586996877685072</c:v>
                </c:pt>
                <c:pt idx="5323">
                  <c:v>3.4774178084879086</c:v>
                </c:pt>
                <c:pt idx="5324">
                  <c:v>3.5045938106865298</c:v>
                </c:pt>
                <c:pt idx="5325">
                  <c:v>3.5771137061541185</c:v>
                </c:pt>
                <c:pt idx="5326">
                  <c:v>3.6131272406547814</c:v>
                </c:pt>
                <c:pt idx="5327">
                  <c:v>3.6493392742967217</c:v>
                </c:pt>
                <c:pt idx="5328">
                  <c:v>3.6833618821001899</c:v>
                </c:pt>
                <c:pt idx="5329">
                  <c:v>3.7318535366487144</c:v>
                </c:pt>
                <c:pt idx="5330">
                  <c:v>3.7589368680158248</c:v>
                </c:pt>
                <c:pt idx="5331">
                  <c:v>3.8045860908779097</c:v>
                </c:pt>
                <c:pt idx="5332">
                  <c:v>3.8427956159706977</c:v>
                </c:pt>
                <c:pt idx="5333">
                  <c:v>3.8842215420670656</c:v>
                </c:pt>
                <c:pt idx="5334">
                  <c:v>3.9188523718834265</c:v>
                </c:pt>
                <c:pt idx="5335">
                  <c:v>3.9760830463614116</c:v>
                </c:pt>
                <c:pt idx="5336">
                  <c:v>3.9930875562025476</c:v>
                </c:pt>
                <c:pt idx="5337">
                  <c:v>4.0512703781092849</c:v>
                </c:pt>
                <c:pt idx="5338">
                  <c:v>4.1019113607890709</c:v>
                </c:pt>
                <c:pt idx="5339">
                  <c:v>4.1129461641144704</c:v>
                </c:pt>
                <c:pt idx="5340">
                  <c:v>4.1678027324792808</c:v>
                </c:pt>
                <c:pt idx="5341">
                  <c:v>4.2113452800776026</c:v>
                </c:pt>
                <c:pt idx="5342">
                  <c:v>4.2474751924065188</c:v>
                </c:pt>
                <c:pt idx="5343">
                  <c:v>4.2868191416137869</c:v>
                </c:pt>
                <c:pt idx="5344">
                  <c:v>4.3230921435794318</c:v>
                </c:pt>
                <c:pt idx="5345">
                  <c:v>4.376017232004866</c:v>
                </c:pt>
                <c:pt idx="5346">
                  <c:v>4.4109214501846932</c:v>
                </c:pt>
                <c:pt idx="5347">
                  <c:v>4.4533902816674082</c:v>
                </c:pt>
                <c:pt idx="5348">
                  <c:v>4.4732041307686554</c:v>
                </c:pt>
                <c:pt idx="5349">
                  <c:v>4.5288462668107119</c:v>
                </c:pt>
                <c:pt idx="5350">
                  <c:v>4.5568979807077801</c:v>
                </c:pt>
                <c:pt idx="5351">
                  <c:v>4.6295963658281156</c:v>
                </c:pt>
                <c:pt idx="5352">
                  <c:v>4.6533139778574668</c:v>
                </c:pt>
                <c:pt idx="5353">
                  <c:v>4.6820040290419351</c:v>
                </c:pt>
                <c:pt idx="5354">
                  <c:v>4.7324627607063405</c:v>
                </c:pt>
                <c:pt idx="5355">
                  <c:v>4.7821267830477314</c:v>
                </c:pt>
                <c:pt idx="5356">
                  <c:v>4.8196925884718542</c:v>
                </c:pt>
                <c:pt idx="5357">
                  <c:v>4.8676288723230252</c:v>
                </c:pt>
                <c:pt idx="5358">
                  <c:v>4.8996510126715638</c:v>
                </c:pt>
                <c:pt idx="5359">
                  <c:v>4.9330539186725355</c:v>
                </c:pt>
                <c:pt idx="5360">
                  <c:v>4.9904800520542683</c:v>
                </c:pt>
                <c:pt idx="5361">
                  <c:v>5.0209095764719924</c:v>
                </c:pt>
                <c:pt idx="5362">
                  <c:v>5.0489147838964845</c:v>
                </c:pt>
                <c:pt idx="5363">
                  <c:v>5.0906218684756199</c:v>
                </c:pt>
                <c:pt idx="5364">
                  <c:v>5.136059108687876</c:v>
                </c:pt>
                <c:pt idx="5365">
                  <c:v>5.1725798145637913</c:v>
                </c:pt>
                <c:pt idx="5366">
                  <c:v>5.219456629637099</c:v>
                </c:pt>
                <c:pt idx="5367">
                  <c:v>5.2758399829321441</c:v>
                </c:pt>
                <c:pt idx="5368">
                  <c:v>5.3025715878989059</c:v>
                </c:pt>
                <c:pt idx="5369">
                  <c:v>5.3322779498459223</c:v>
                </c:pt>
                <c:pt idx="5370">
                  <c:v>5.3694275905758486</c:v>
                </c:pt>
                <c:pt idx="5371">
                  <c:v>5.4185177852969133</c:v>
                </c:pt>
                <c:pt idx="5372">
                  <c:v>5.3997196708380848</c:v>
                </c:pt>
                <c:pt idx="5373">
                  <c:v>5.3858215430491514</c:v>
                </c:pt>
                <c:pt idx="5374">
                  <c:v>5.3360216943721168</c:v>
                </c:pt>
                <c:pt idx="5375">
                  <c:v>5.2912765310838505</c:v>
                </c:pt>
                <c:pt idx="5376">
                  <c:v>5.2337537368809963</c:v>
                </c:pt>
                <c:pt idx="5377">
                  <c:v>5.2383391219779032</c:v>
                </c:pt>
                <c:pt idx="5378">
                  <c:v>5.2088460810373602</c:v>
                </c:pt>
                <c:pt idx="5379">
                  <c:v>5.1635275545133474</c:v>
                </c:pt>
                <c:pt idx="5380">
                  <c:v>5.1299979860850957</c:v>
                </c:pt>
                <c:pt idx="5381">
                  <c:v>5.0801567945132087</c:v>
                </c:pt>
                <c:pt idx="5382">
                  <c:v>5.0635807585727992</c:v>
                </c:pt>
                <c:pt idx="5383">
                  <c:v>5.0176392576289714</c:v>
                </c:pt>
                <c:pt idx="5384">
                  <c:v>4.9771748498196766</c:v>
                </c:pt>
                <c:pt idx="5385">
                  <c:v>4.9661365511988418</c:v>
                </c:pt>
                <c:pt idx="5386">
                  <c:v>4.9154985583804951</c:v>
                </c:pt>
                <c:pt idx="5387">
                  <c:v>4.892009689548944</c:v>
                </c:pt>
                <c:pt idx="5388">
                  <c:v>4.8351014037448348</c:v>
                </c:pt>
                <c:pt idx="5389">
                  <c:v>4.8025837001349974</c:v>
                </c:pt>
                <c:pt idx="5390">
                  <c:v>4.7986305709782693</c:v>
                </c:pt>
                <c:pt idx="5391">
                  <c:v>4.7517445087657562</c:v>
                </c:pt>
                <c:pt idx="5392">
                  <c:v>4.6927714748116847</c:v>
                </c:pt>
                <c:pt idx="5393">
                  <c:v>4.6699729670379746</c:v>
                </c:pt>
                <c:pt idx="5394">
                  <c:v>4.6340958104437027</c:v>
                </c:pt>
                <c:pt idx="5395">
                  <c:v>4.5947011641222497</c:v>
                </c:pt>
                <c:pt idx="5396">
                  <c:v>4.5626891081297547</c:v>
                </c:pt>
                <c:pt idx="5397">
                  <c:v>4.5286091469441221</c:v>
                </c:pt>
                <c:pt idx="5398">
                  <c:v>4.512109722754829</c:v>
                </c:pt>
                <c:pt idx="5399">
                  <c:v>4.5129093952197925</c:v>
                </c:pt>
                <c:pt idx="5400">
                  <c:v>4.4229075370572621</c:v>
                </c:pt>
                <c:pt idx="5401">
                  <c:v>4.4038969802782733</c:v>
                </c:pt>
                <c:pt idx="5402">
                  <c:v>4.3483729587998452</c:v>
                </c:pt>
                <c:pt idx="5403">
                  <c:v>4.347906295914747</c:v>
                </c:pt>
                <c:pt idx="5404">
                  <c:v>4.2782118702197209</c:v>
                </c:pt>
                <c:pt idx="5405">
                  <c:v>4.2602821828870843</c:v>
                </c:pt>
                <c:pt idx="5406">
                  <c:v>4.2271971377630901</c:v>
                </c:pt>
                <c:pt idx="5407">
                  <c:v>4.1952292803870579</c:v>
                </c:pt>
                <c:pt idx="5408">
                  <c:v>4.1503590785690827</c:v>
                </c:pt>
                <c:pt idx="5409">
                  <c:v>4.1786774456422071</c:v>
                </c:pt>
                <c:pt idx="5410">
                  <c:v>4.11840389309467</c:v>
                </c:pt>
                <c:pt idx="5411">
                  <c:v>4.0815879537397572</c:v>
                </c:pt>
                <c:pt idx="5412">
                  <c:v>4.0516685003874127</c:v>
                </c:pt>
                <c:pt idx="5413">
                  <c:v>4.0038183714232423</c:v>
                </c:pt>
                <c:pt idx="5414">
                  <c:v>3.9650428549954984</c:v>
                </c:pt>
                <c:pt idx="5415">
                  <c:v>3.9332656108896442</c:v>
                </c:pt>
                <c:pt idx="5416">
                  <c:v>3.9002481833002256</c:v>
                </c:pt>
                <c:pt idx="5417">
                  <c:v>3.8731904781153208</c:v>
                </c:pt>
                <c:pt idx="5418">
                  <c:v>3.8419798374134304</c:v>
                </c:pt>
                <c:pt idx="5419">
                  <c:v>3.819518871250061</c:v>
                </c:pt>
                <c:pt idx="5420">
                  <c:v>3.7649845343727408</c:v>
                </c:pt>
                <c:pt idx="5421">
                  <c:v>3.7520786028292346</c:v>
                </c:pt>
                <c:pt idx="5422">
                  <c:v>3.703361748000654</c:v>
                </c:pt>
                <c:pt idx="5423">
                  <c:v>3.6747516061784884</c:v>
                </c:pt>
                <c:pt idx="5424">
                  <c:v>3.6659266792019389</c:v>
                </c:pt>
                <c:pt idx="5425">
                  <c:v>3.6152129492234639</c:v>
                </c:pt>
                <c:pt idx="5426">
                  <c:v>3.5839584032871579</c:v>
                </c:pt>
                <c:pt idx="5427">
                  <c:v>3.5526233185556078</c:v>
                </c:pt>
                <c:pt idx="5428">
                  <c:v>3.5220779962571327</c:v>
                </c:pt>
                <c:pt idx="5429">
                  <c:v>3.519185708398652</c:v>
                </c:pt>
                <c:pt idx="5430">
                  <c:v>3.4652762058598041</c:v>
                </c:pt>
                <c:pt idx="5431">
                  <c:v>3.4239682625258849</c:v>
                </c:pt>
                <c:pt idx="5432">
                  <c:v>3.3922619096801658</c:v>
                </c:pt>
                <c:pt idx="5433">
                  <c:v>3.3641905760056581</c:v>
                </c:pt>
                <c:pt idx="5434">
                  <c:v>3.3267057504608744</c:v>
                </c:pt>
                <c:pt idx="5435">
                  <c:v>3.2913103836287094</c:v>
                </c:pt>
                <c:pt idx="5436">
                  <c:v>3.2569071674980332</c:v>
                </c:pt>
                <c:pt idx="5437">
                  <c:v>3.2272421333366386</c:v>
                </c:pt>
                <c:pt idx="5438">
                  <c:v>3.2098758135407475</c:v>
                </c:pt>
                <c:pt idx="5439">
                  <c:v>3.1636412905986626</c:v>
                </c:pt>
                <c:pt idx="5440">
                  <c:v>3.1290566027537143</c:v>
                </c:pt>
                <c:pt idx="5441">
                  <c:v>3.0931387006395488</c:v>
                </c:pt>
                <c:pt idx="5442">
                  <c:v>3.0577770249153464</c:v>
                </c:pt>
                <c:pt idx="5443">
                  <c:v>3.0299607786696181</c:v>
                </c:pt>
                <c:pt idx="5444">
                  <c:v>2.9924654971782148</c:v>
                </c:pt>
                <c:pt idx="5445">
                  <c:v>2.9613497061703096</c:v>
                </c:pt>
                <c:pt idx="5446">
                  <c:v>2.93769576484768</c:v>
                </c:pt>
                <c:pt idx="5447">
                  <c:v>2.8958637828854052</c:v>
                </c:pt>
                <c:pt idx="5448">
                  <c:v>2.8599162819958468</c:v>
                </c:pt>
                <c:pt idx="5449">
                  <c:v>2.8300459774325488</c:v>
                </c:pt>
                <c:pt idx="5450">
                  <c:v>2.7949992587460533</c:v>
                </c:pt>
                <c:pt idx="5451">
                  <c:v>2.762181562185869</c:v>
                </c:pt>
                <c:pt idx="5452">
                  <c:v>2.7253140785679184</c:v>
                </c:pt>
                <c:pt idx="5453">
                  <c:v>2.6907555439285846</c:v>
                </c:pt>
                <c:pt idx="5454">
                  <c:v>2.6574249363236437</c:v>
                </c:pt>
                <c:pt idx="5455">
                  <c:v>2.6189553920200126</c:v>
                </c:pt>
                <c:pt idx="5456">
                  <c:v>2.5817135992835634</c:v>
                </c:pt>
                <c:pt idx="5457">
                  <c:v>2.54612582225284</c:v>
                </c:pt>
                <c:pt idx="5458">
                  <c:v>2.5155368586712239</c:v>
                </c:pt>
                <c:pt idx="5459">
                  <c:v>2.48016056325203</c:v>
                </c:pt>
                <c:pt idx="5460">
                  <c:v>2.445736912310629</c:v>
                </c:pt>
                <c:pt idx="5461">
                  <c:v>2.4072012619646603</c:v>
                </c:pt>
                <c:pt idx="5462">
                  <c:v>2.3762571335414591</c:v>
                </c:pt>
                <c:pt idx="5463">
                  <c:v>2.3481949031282219</c:v>
                </c:pt>
                <c:pt idx="5464">
                  <c:v>2.3076081573339615</c:v>
                </c:pt>
                <c:pt idx="5465">
                  <c:v>2.2647195822506201</c:v>
                </c:pt>
                <c:pt idx="5466">
                  <c:v>2.2326347078627369</c:v>
                </c:pt>
                <c:pt idx="5467">
                  <c:v>2.2002916146052627</c:v>
                </c:pt>
                <c:pt idx="5468">
                  <c:v>2.1618405886018608</c:v>
                </c:pt>
                <c:pt idx="5469">
                  <c:v>2.1297509283482272</c:v>
                </c:pt>
                <c:pt idx="5470">
                  <c:v>2.0907649413957112</c:v>
                </c:pt>
                <c:pt idx="5471">
                  <c:v>2.0541137634645166</c:v>
                </c:pt>
                <c:pt idx="5472">
                  <c:v>2.0197604834964005</c:v>
                </c:pt>
                <c:pt idx="5473">
                  <c:v>1.9820421118817713</c:v>
                </c:pt>
                <c:pt idx="5474">
                  <c:v>1.948649689229504</c:v>
                </c:pt>
                <c:pt idx="5475">
                  <c:v>1.9174435644105525</c:v>
                </c:pt>
                <c:pt idx="5476">
                  <c:v>1.8709723772011926</c:v>
                </c:pt>
                <c:pt idx="5477">
                  <c:v>1.8440142388413925</c:v>
                </c:pt>
                <c:pt idx="5478">
                  <c:v>1.8029830922451346</c:v>
                </c:pt>
                <c:pt idx="5479">
                  <c:v>1.7654736869722258</c:v>
                </c:pt>
                <c:pt idx="5480">
                  <c:v>1.7349368737338304</c:v>
                </c:pt>
                <c:pt idx="5481">
                  <c:v>1.6950701368169838</c:v>
                </c:pt>
                <c:pt idx="5482">
                  <c:v>1.6572244228820574</c:v>
                </c:pt>
                <c:pt idx="5483">
                  <c:v>1.6201626409451217</c:v>
                </c:pt>
                <c:pt idx="5484">
                  <c:v>1.5862487373659038</c:v>
                </c:pt>
                <c:pt idx="5485">
                  <c:v>1.5419823569720119</c:v>
                </c:pt>
                <c:pt idx="5486">
                  <c:v>1.5066983965184111</c:v>
                </c:pt>
                <c:pt idx="5487">
                  <c:v>1.4676768737418191</c:v>
                </c:pt>
                <c:pt idx="5488">
                  <c:v>1.4364110676191388</c:v>
                </c:pt>
                <c:pt idx="5489">
                  <c:v>1.3986740682830106</c:v>
                </c:pt>
                <c:pt idx="5490">
                  <c:v>1.3602572084318374</c:v>
                </c:pt>
                <c:pt idx="5491">
                  <c:v>1.3238694903700228</c:v>
                </c:pt>
                <c:pt idx="5492">
                  <c:v>1.2854141851942988</c:v>
                </c:pt>
                <c:pt idx="5493">
                  <c:v>1.2491046183158914</c:v>
                </c:pt>
                <c:pt idx="5494">
                  <c:v>1.2096245449591398</c:v>
                </c:pt>
                <c:pt idx="5495">
                  <c:v>1.1715378954818709</c:v>
                </c:pt>
                <c:pt idx="5496">
                  <c:v>1.1305920219809746</c:v>
                </c:pt>
                <c:pt idx="5497">
                  <c:v>1.0966142618532757</c:v>
                </c:pt>
                <c:pt idx="5498">
                  <c:v>1.0601601975633512</c:v>
                </c:pt>
                <c:pt idx="5499">
                  <c:v>1.0171367158994316</c:v>
                </c:pt>
                <c:pt idx="5500">
                  <c:v>0.98593273895904987</c:v>
                </c:pt>
                <c:pt idx="5501">
                  <c:v>0.94774960842206024</c:v>
                </c:pt>
                <c:pt idx="5502">
                  <c:v>0.90842702252422836</c:v>
                </c:pt>
                <c:pt idx="5503">
                  <c:v>0.87175626893648017</c:v>
                </c:pt>
                <c:pt idx="5504">
                  <c:v>0.83053737667064698</c:v>
                </c:pt>
                <c:pt idx="5505">
                  <c:v>0.79365795533178973</c:v>
                </c:pt>
                <c:pt idx="5506">
                  <c:v>0.75406271811656356</c:v>
                </c:pt>
                <c:pt idx="5507">
                  <c:v>0.71597821365043957</c:v>
                </c:pt>
                <c:pt idx="5508">
                  <c:v>0.68021413637041106</c:v>
                </c:pt>
                <c:pt idx="5509">
                  <c:v>0.64308039879749779</c:v>
                </c:pt>
                <c:pt idx="5510">
                  <c:v>0.60536175633591505</c:v>
                </c:pt>
                <c:pt idx="5511">
                  <c:v>0.56291503823339584</c:v>
                </c:pt>
                <c:pt idx="5512">
                  <c:v>0.53170490801280468</c:v>
                </c:pt>
                <c:pt idx="5513">
                  <c:v>0.49034437342034837</c:v>
                </c:pt>
                <c:pt idx="5514">
                  <c:v>0.44795868301909081</c:v>
                </c:pt>
                <c:pt idx="5515">
                  <c:v>0.4121147462027408</c:v>
                </c:pt>
                <c:pt idx="5516">
                  <c:v>0.36995782655668624</c:v>
                </c:pt>
                <c:pt idx="5517">
                  <c:v>0.32310720782330138</c:v>
                </c:pt>
                <c:pt idx="5518">
                  <c:v>0.29422710680354081</c:v>
                </c:pt>
                <c:pt idx="5519">
                  <c:v>0.25656366234608063</c:v>
                </c:pt>
                <c:pt idx="5520">
                  <c:v>0.21765708692502356</c:v>
                </c:pt>
                <c:pt idx="5521">
                  <c:v>0.17558661935115008</c:v>
                </c:pt>
                <c:pt idx="5522">
                  <c:v>0.13691665833021566</c:v>
                </c:pt>
                <c:pt idx="5523">
                  <c:v>9.3776331817491454E-2</c:v>
                </c:pt>
                <c:pt idx="5524">
                  <c:v>5.5992765361692648E-2</c:v>
                </c:pt>
                <c:pt idx="5525">
                  <c:v>2.4610813685554456E-2</c:v>
                </c:pt>
                <c:pt idx="5526">
                  <c:v>-1.3127168020955537E-2</c:v>
                </c:pt>
                <c:pt idx="5527">
                  <c:v>-5.7593519169566232E-2</c:v>
                </c:pt>
                <c:pt idx="5528">
                  <c:v>-9.7046978572706832E-2</c:v>
                </c:pt>
                <c:pt idx="5529">
                  <c:v>-0.13819672806281541</c:v>
                </c:pt>
                <c:pt idx="5530">
                  <c:v>-0.16908936491638477</c:v>
                </c:pt>
                <c:pt idx="5531">
                  <c:v>-0.21489849789989585</c:v>
                </c:pt>
                <c:pt idx="5532">
                  <c:v>-0.25303435190360135</c:v>
                </c:pt>
                <c:pt idx="5533">
                  <c:v>-0.2969476062220785</c:v>
                </c:pt>
                <c:pt idx="5534">
                  <c:v>-0.3323660320009077</c:v>
                </c:pt>
                <c:pt idx="5535">
                  <c:v>-0.36313913107662604</c:v>
                </c:pt>
                <c:pt idx="5536">
                  <c:v>-0.4101379337610554</c:v>
                </c:pt>
                <c:pt idx="5537">
                  <c:v>-0.44577601177701354</c:v>
                </c:pt>
                <c:pt idx="5538">
                  <c:v>-0.48568642512876642</c:v>
                </c:pt>
                <c:pt idx="5539">
                  <c:v>-0.52410999298232852</c:v>
                </c:pt>
                <c:pt idx="5540">
                  <c:v>-0.56432863659473009</c:v>
                </c:pt>
                <c:pt idx="5541">
                  <c:v>-0.60698562184016092</c:v>
                </c:pt>
                <c:pt idx="5542">
                  <c:v>-0.63769744456118604</c:v>
                </c:pt>
                <c:pt idx="5543">
                  <c:v>-0.6846018437182213</c:v>
                </c:pt>
                <c:pt idx="5544">
                  <c:v>-0.72258678192810621</c:v>
                </c:pt>
                <c:pt idx="5545">
                  <c:v>-0.76016866496070667</c:v>
                </c:pt>
                <c:pt idx="5546">
                  <c:v>-0.79945994734090631</c:v>
                </c:pt>
                <c:pt idx="5547">
                  <c:v>-0.84089739221878546</c:v>
                </c:pt>
                <c:pt idx="5548">
                  <c:v>-0.88013255443873339</c:v>
                </c:pt>
                <c:pt idx="5549">
                  <c:v>-0.92054329257913925</c:v>
                </c:pt>
                <c:pt idx="5550">
                  <c:v>-0.96737173641750918</c:v>
                </c:pt>
                <c:pt idx="5551">
                  <c:v>-0.9973069848425381</c:v>
                </c:pt>
                <c:pt idx="5552">
                  <c:v>-1.0358172808375228</c:v>
                </c:pt>
                <c:pt idx="5553">
                  <c:v>-1.0836120959620235</c:v>
                </c:pt>
                <c:pt idx="5554">
                  <c:v>-1.1171433578451722</c:v>
                </c:pt>
                <c:pt idx="5555">
                  <c:v>-1.1623631438648805</c:v>
                </c:pt>
                <c:pt idx="5556">
                  <c:v>-1.2056814300991152</c:v>
                </c:pt>
                <c:pt idx="5557">
                  <c:v>-1.2434509899306359</c:v>
                </c:pt>
                <c:pt idx="5558">
                  <c:v>-1.2821466705702547</c:v>
                </c:pt>
                <c:pt idx="5559">
                  <c:v>-1.3245655631179702</c:v>
                </c:pt>
                <c:pt idx="5560">
                  <c:v>-1.3587681479594833</c:v>
                </c:pt>
                <c:pt idx="5561">
                  <c:v>-1.4002844538260524</c:v>
                </c:pt>
                <c:pt idx="5562">
                  <c:v>-1.4452716360558417</c:v>
                </c:pt>
                <c:pt idx="5563">
                  <c:v>-1.4859198585289457</c:v>
                </c:pt>
                <c:pt idx="5564">
                  <c:v>-1.5186916756572275</c:v>
                </c:pt>
                <c:pt idx="5565">
                  <c:v>-1.5538675390048413</c:v>
                </c:pt>
                <c:pt idx="5566">
                  <c:v>-1.6029219704144366</c:v>
                </c:pt>
                <c:pt idx="5567">
                  <c:v>-1.6387832059898588</c:v>
                </c:pt>
                <c:pt idx="5568">
                  <c:v>-1.6805309433901856</c:v>
                </c:pt>
                <c:pt idx="5569">
                  <c:v>-1.7228271899570471</c:v>
                </c:pt>
                <c:pt idx="5570">
                  <c:v>-1.7484518915922405</c:v>
                </c:pt>
                <c:pt idx="5571">
                  <c:v>-1.794458683510056</c:v>
                </c:pt>
                <c:pt idx="5572">
                  <c:v>-1.8316974150970426</c:v>
                </c:pt>
                <c:pt idx="5573">
                  <c:v>-1.8852583871736024</c:v>
                </c:pt>
                <c:pt idx="5574">
                  <c:v>-1.9134287820604468</c:v>
                </c:pt>
                <c:pt idx="5575">
                  <c:v>-1.9508972208413098</c:v>
                </c:pt>
                <c:pt idx="5576">
                  <c:v>-2.004898291039733</c:v>
                </c:pt>
                <c:pt idx="5577">
                  <c:v>-2.0429587422823725</c:v>
                </c:pt>
                <c:pt idx="5578">
                  <c:v>-2.0761716624379933</c:v>
                </c:pt>
                <c:pt idx="5579">
                  <c:v>-2.1165164674581267</c:v>
                </c:pt>
                <c:pt idx="5580">
                  <c:v>-2.1623926600588943</c:v>
                </c:pt>
                <c:pt idx="5581">
                  <c:v>-2.1904686185635986</c:v>
                </c:pt>
                <c:pt idx="5582">
                  <c:v>-2.2285721671881813</c:v>
                </c:pt>
                <c:pt idx="5583">
                  <c:v>-2.2684241974537014</c:v>
                </c:pt>
                <c:pt idx="5584">
                  <c:v>-2.3137362731537086</c:v>
                </c:pt>
                <c:pt idx="5585">
                  <c:v>-2.3521740154013528</c:v>
                </c:pt>
                <c:pt idx="5586">
                  <c:v>-2.3980870498771232</c:v>
                </c:pt>
                <c:pt idx="5587">
                  <c:v>-2.4334440621926356</c:v>
                </c:pt>
                <c:pt idx="5588">
                  <c:v>-2.4735434478431264</c:v>
                </c:pt>
                <c:pt idx="5589">
                  <c:v>-2.5119197021306565</c:v>
                </c:pt>
                <c:pt idx="5590">
                  <c:v>-2.5510453541547315</c:v>
                </c:pt>
                <c:pt idx="5591">
                  <c:v>-2.5908364956933325</c:v>
                </c:pt>
                <c:pt idx="5592">
                  <c:v>-2.6360685646453899</c:v>
                </c:pt>
                <c:pt idx="5593">
                  <c:v>-2.6692791072999595</c:v>
                </c:pt>
                <c:pt idx="5594">
                  <c:v>-2.7153509213794376</c:v>
                </c:pt>
                <c:pt idx="5595">
                  <c:v>-2.7613614462698184</c:v>
                </c:pt>
                <c:pt idx="5596">
                  <c:v>-2.7996789444384707</c:v>
                </c:pt>
                <c:pt idx="5597">
                  <c:v>-2.8324636798197718</c:v>
                </c:pt>
                <c:pt idx="5598">
                  <c:v>-2.8757651275537857</c:v>
                </c:pt>
                <c:pt idx="5599">
                  <c:v>-2.9105907332882399</c:v>
                </c:pt>
                <c:pt idx="5600">
                  <c:v>-2.9505884298801321</c:v>
                </c:pt>
                <c:pt idx="5601">
                  <c:v>-2.9950994330860579</c:v>
                </c:pt>
                <c:pt idx="5602">
                  <c:v>-3.0304125636900996</c:v>
                </c:pt>
                <c:pt idx="5603">
                  <c:v>-3.0716562564350256</c:v>
                </c:pt>
                <c:pt idx="5604">
                  <c:v>-3.1178784271503241</c:v>
                </c:pt>
                <c:pt idx="5605">
                  <c:v>-3.1637413142894162</c:v>
                </c:pt>
                <c:pt idx="5606">
                  <c:v>-3.1954093815591653</c:v>
                </c:pt>
                <c:pt idx="5607">
                  <c:v>-3.2374243054298693</c:v>
                </c:pt>
                <c:pt idx="5608">
                  <c:v>-3.2724391782932485</c:v>
                </c:pt>
                <c:pt idx="5609">
                  <c:v>-3.322318185161369</c:v>
                </c:pt>
                <c:pt idx="5610">
                  <c:v>-3.3621356331365617</c:v>
                </c:pt>
                <c:pt idx="5611">
                  <c:v>-3.4036622114918411</c:v>
                </c:pt>
                <c:pt idx="5612">
                  <c:v>-3.4375450707289796</c:v>
                </c:pt>
                <c:pt idx="5613">
                  <c:v>-3.4873629495911285</c:v>
                </c:pt>
                <c:pt idx="5614">
                  <c:v>-3.5295908570278804</c:v>
                </c:pt>
                <c:pt idx="5615">
                  <c:v>-3.5631897931948435</c:v>
                </c:pt>
                <c:pt idx="5616">
                  <c:v>-3.6041269512235412</c:v>
                </c:pt>
                <c:pt idx="5617">
                  <c:v>-3.6376280679955162</c:v>
                </c:pt>
                <c:pt idx="5618">
                  <c:v>-3.6859442827457611</c:v>
                </c:pt>
                <c:pt idx="5619">
                  <c:v>-3.7296728505519452</c:v>
                </c:pt>
                <c:pt idx="5620">
                  <c:v>-3.7690033523066595</c:v>
                </c:pt>
                <c:pt idx="5621">
                  <c:v>-3.8067831325661721</c:v>
                </c:pt>
                <c:pt idx="5622">
                  <c:v>-3.8445375318590793</c:v>
                </c:pt>
                <c:pt idx="5623">
                  <c:v>-3.8894654294868962</c:v>
                </c:pt>
                <c:pt idx="5624">
                  <c:v>-3.9196861033557355</c:v>
                </c:pt>
                <c:pt idx="5625">
                  <c:v>-3.9593061935283504</c:v>
                </c:pt>
                <c:pt idx="5626">
                  <c:v>-4.0072438358812956</c:v>
                </c:pt>
                <c:pt idx="5627">
                  <c:v>-4.0398333411583573</c:v>
                </c:pt>
                <c:pt idx="5628">
                  <c:v>-4.0870423344313602</c:v>
                </c:pt>
                <c:pt idx="5629">
                  <c:v>-4.123969478009804</c:v>
                </c:pt>
                <c:pt idx="5630">
                  <c:v>-4.1653025214789565</c:v>
                </c:pt>
                <c:pt idx="5631">
                  <c:v>-4.2068290114572093</c:v>
                </c:pt>
                <c:pt idx="5632">
                  <c:v>-4.2425512165104085</c:v>
                </c:pt>
                <c:pt idx="5633">
                  <c:v>-4.2838752496908974</c:v>
                </c:pt>
                <c:pt idx="5634">
                  <c:v>-4.3316198709391509</c:v>
                </c:pt>
                <c:pt idx="5635">
                  <c:v>-4.3713479574254386</c:v>
                </c:pt>
                <c:pt idx="5636">
                  <c:v>-4.4070257133703423</c:v>
                </c:pt>
                <c:pt idx="5637">
                  <c:v>-4.4501883349792921</c:v>
                </c:pt>
                <c:pt idx="5638">
                  <c:v>-4.4890757722249983</c:v>
                </c:pt>
                <c:pt idx="5639">
                  <c:v>-4.5360467852655395</c:v>
                </c:pt>
                <c:pt idx="5640">
                  <c:v>-4.566255153680661</c:v>
                </c:pt>
                <c:pt idx="5641">
                  <c:v>-4.6132271146562562</c:v>
                </c:pt>
                <c:pt idx="5642">
                  <c:v>-4.6468593742410826</c:v>
                </c:pt>
                <c:pt idx="5643">
                  <c:v>-4.6835331743404538</c:v>
                </c:pt>
                <c:pt idx="5644">
                  <c:v>-4.7353310468143626</c:v>
                </c:pt>
                <c:pt idx="5645">
                  <c:v>-4.7717637522442651</c:v>
                </c:pt>
                <c:pt idx="5646">
                  <c:v>-4.8010857680367023</c:v>
                </c:pt>
                <c:pt idx="5647">
                  <c:v>-4.8370504512033747</c:v>
                </c:pt>
                <c:pt idx="5648">
                  <c:v>-4.8882602487192095</c:v>
                </c:pt>
                <c:pt idx="5649">
                  <c:v>-4.931383344194237</c:v>
                </c:pt>
                <c:pt idx="5650">
                  <c:v>-4.9648898550478666</c:v>
                </c:pt>
                <c:pt idx="5651">
                  <c:v>-5.0121482949140601</c:v>
                </c:pt>
                <c:pt idx="5652">
                  <c:v>-5.0490976665975182</c:v>
                </c:pt>
                <c:pt idx="5653">
                  <c:v>-5.0787465362078219</c:v>
                </c:pt>
                <c:pt idx="5654">
                  <c:v>-5.1179331207807124</c:v>
                </c:pt>
                <c:pt idx="5655">
                  <c:v>-5.1734438375490033</c:v>
                </c:pt>
                <c:pt idx="5656">
                  <c:v>-5.2082498673143194</c:v>
                </c:pt>
                <c:pt idx="5657">
                  <c:v>-5.2445708550243921</c:v>
                </c:pt>
                <c:pt idx="5658">
                  <c:v>-5.2761974515585131</c:v>
                </c:pt>
                <c:pt idx="5659">
                  <c:v>-5.3280171881102829</c:v>
                </c:pt>
                <c:pt idx="5660">
                  <c:v>-5.2982931082836222</c:v>
                </c:pt>
                <c:pt idx="5661">
                  <c:v>-5.2680047033584811</c:v>
                </c:pt>
                <c:pt idx="5662">
                  <c:v>-5.2385102174201164</c:v>
                </c:pt>
                <c:pt idx="5663">
                  <c:v>-5.192096988657843</c:v>
                </c:pt>
                <c:pt idx="5664">
                  <c:v>-5.1604798907548357</c:v>
                </c:pt>
                <c:pt idx="5665">
                  <c:v>-5.1243358848804048</c:v>
                </c:pt>
                <c:pt idx="5666">
                  <c:v>-5.1009176235438796</c:v>
                </c:pt>
                <c:pt idx="5667">
                  <c:v>-5.0670419824565105</c:v>
                </c:pt>
                <c:pt idx="5668">
                  <c:v>-5.0284292651402289</c:v>
                </c:pt>
                <c:pt idx="5669">
                  <c:v>-4.9912461334616101</c:v>
                </c:pt>
                <c:pt idx="5670">
                  <c:v>-4.9468847573312207</c:v>
                </c:pt>
                <c:pt idx="5671">
                  <c:v>-4.919325100251192</c:v>
                </c:pt>
                <c:pt idx="5672">
                  <c:v>-4.8980663119601546</c:v>
                </c:pt>
                <c:pt idx="5673">
                  <c:v>-4.8699829915052941</c:v>
                </c:pt>
                <c:pt idx="5674">
                  <c:v>-4.8371788791799792</c:v>
                </c:pt>
                <c:pt idx="5675">
                  <c:v>-4.8056221187917973</c:v>
                </c:pt>
                <c:pt idx="5676">
                  <c:v>-4.7773932474908181</c:v>
                </c:pt>
                <c:pt idx="5677">
                  <c:v>-4.7425007387463589</c:v>
                </c:pt>
                <c:pt idx="5678">
                  <c:v>-4.698576339799307</c:v>
                </c:pt>
                <c:pt idx="5679">
                  <c:v>-4.675958479906372</c:v>
                </c:pt>
                <c:pt idx="5680">
                  <c:v>-4.6477289393232759</c:v>
                </c:pt>
                <c:pt idx="5681">
                  <c:v>-4.6168497552083707</c:v>
                </c:pt>
                <c:pt idx="5682">
                  <c:v>-4.5816539844476711</c:v>
                </c:pt>
                <c:pt idx="5683">
                  <c:v>-4.5484518491641541</c:v>
                </c:pt>
                <c:pt idx="5684">
                  <c:v>-4.5163930363198554</c:v>
                </c:pt>
                <c:pt idx="5685">
                  <c:v>-4.4954373681393385</c:v>
                </c:pt>
                <c:pt idx="5686">
                  <c:v>-4.4461354099346702</c:v>
                </c:pt>
                <c:pt idx="5687">
                  <c:v>-4.4295769107682847</c:v>
                </c:pt>
                <c:pt idx="5688">
                  <c:v>-4.3972460960073372</c:v>
                </c:pt>
                <c:pt idx="5689">
                  <c:v>-4.3630631804976989</c:v>
                </c:pt>
                <c:pt idx="5690">
                  <c:v>-4.3350158301042869</c:v>
                </c:pt>
                <c:pt idx="5691">
                  <c:v>-4.3122080405909937</c:v>
                </c:pt>
                <c:pt idx="5692">
                  <c:v>-4.2769383310842759</c:v>
                </c:pt>
                <c:pt idx="5693">
                  <c:v>-4.2424027830456623</c:v>
                </c:pt>
                <c:pt idx="5694">
                  <c:v>-4.2111751372093043</c:v>
                </c:pt>
                <c:pt idx="5695">
                  <c:v>-4.1874750885655665</c:v>
                </c:pt>
                <c:pt idx="5696">
                  <c:v>-4.1463566094271691</c:v>
                </c:pt>
                <c:pt idx="5697">
                  <c:v>-4.1059110742520435</c:v>
                </c:pt>
                <c:pt idx="5698">
                  <c:v>-4.087640171517978</c:v>
                </c:pt>
                <c:pt idx="5699">
                  <c:v>-4.0553010764676047</c:v>
                </c:pt>
                <c:pt idx="5700">
                  <c:v>-4.0190504733256471</c:v>
                </c:pt>
                <c:pt idx="5701">
                  <c:v>-3.9871879933108252</c:v>
                </c:pt>
                <c:pt idx="5702">
                  <c:v>-3.9599937744052678</c:v>
                </c:pt>
                <c:pt idx="5703">
                  <c:v>-3.9297187586927231</c:v>
                </c:pt>
                <c:pt idx="5704">
                  <c:v>-3.8881014064978738</c:v>
                </c:pt>
                <c:pt idx="5705">
                  <c:v>-3.8542744753263798</c:v>
                </c:pt>
                <c:pt idx="5706">
                  <c:v>-3.8577715693325674</c:v>
                </c:pt>
                <c:pt idx="5707">
                  <c:v>-3.8186496072668743</c:v>
                </c:pt>
                <c:pt idx="5708">
                  <c:v>-3.7667890079618842</c:v>
                </c:pt>
                <c:pt idx="5709">
                  <c:v>-3.7419645791506904</c:v>
                </c:pt>
                <c:pt idx="5710">
                  <c:v>-3.716580165724197</c:v>
                </c:pt>
                <c:pt idx="5711">
                  <c:v>-3.7058703026662707</c:v>
                </c:pt>
                <c:pt idx="5712">
                  <c:v>-3.6373889913595066</c:v>
                </c:pt>
                <c:pt idx="5713">
                  <c:v>-3.6019085806490665</c:v>
                </c:pt>
                <c:pt idx="5714">
                  <c:v>-3.5860707692576104</c:v>
                </c:pt>
                <c:pt idx="5715">
                  <c:v>-3.5433903252612979</c:v>
                </c:pt>
                <c:pt idx="5716">
                  <c:v>-3.509950878565741</c:v>
                </c:pt>
                <c:pt idx="5717">
                  <c:v>-3.4675364120209022</c:v>
                </c:pt>
                <c:pt idx="5718">
                  <c:v>-3.4355418643697844</c:v>
                </c:pt>
                <c:pt idx="5719">
                  <c:v>-3.4149792469798022</c:v>
                </c:pt>
                <c:pt idx="5720">
                  <c:v>-3.3847037759469645</c:v>
                </c:pt>
                <c:pt idx="5721">
                  <c:v>-3.3552571335757633</c:v>
                </c:pt>
                <c:pt idx="5722">
                  <c:v>-3.3186702730171844</c:v>
                </c:pt>
                <c:pt idx="5723">
                  <c:v>-3.2799889028222617</c:v>
                </c:pt>
                <c:pt idx="5724">
                  <c:v>-3.2433408934970673</c:v>
                </c:pt>
                <c:pt idx="5725">
                  <c:v>-3.2088274627077817</c:v>
                </c:pt>
                <c:pt idx="5726">
                  <c:v>-3.1594747908778493</c:v>
                </c:pt>
                <c:pt idx="5727">
                  <c:v>-3.1649184431140069</c:v>
                </c:pt>
                <c:pt idx="5728">
                  <c:v>-3.1067921520955402</c:v>
                </c:pt>
                <c:pt idx="5729">
                  <c:v>-3.0819604481702689</c:v>
                </c:pt>
                <c:pt idx="5730">
                  <c:v>-3.0459283664627157</c:v>
                </c:pt>
                <c:pt idx="5731">
                  <c:v>-3.0262454054070096</c:v>
                </c:pt>
                <c:pt idx="5732">
                  <c:v>-2.9839627648372384</c:v>
                </c:pt>
                <c:pt idx="5733">
                  <c:v>-2.9452056824057036</c:v>
                </c:pt>
                <c:pt idx="5734">
                  <c:v>-2.9045516010999659</c:v>
                </c:pt>
                <c:pt idx="5735">
                  <c:v>-2.876140780122793</c:v>
                </c:pt>
                <c:pt idx="5736">
                  <c:v>-2.8243153360747959</c:v>
                </c:pt>
                <c:pt idx="5737">
                  <c:v>-2.8096666197944318</c:v>
                </c:pt>
                <c:pt idx="5738">
                  <c:v>-2.7863580320577883</c:v>
                </c:pt>
                <c:pt idx="5739">
                  <c:v>-2.7406456818461407</c:v>
                </c:pt>
                <c:pt idx="5740">
                  <c:v>-2.7093109826926054</c:v>
                </c:pt>
                <c:pt idx="5741">
                  <c:v>-2.6733473793473235</c:v>
                </c:pt>
                <c:pt idx="5742">
                  <c:v>-2.637301480831244</c:v>
                </c:pt>
                <c:pt idx="5743">
                  <c:v>-2.5934351871328092</c:v>
                </c:pt>
                <c:pt idx="5744">
                  <c:v>-2.5761719336445137</c:v>
                </c:pt>
                <c:pt idx="5745">
                  <c:v>-2.5358734876000613</c:v>
                </c:pt>
                <c:pt idx="5746">
                  <c:v>-2.5026882694018333</c:v>
                </c:pt>
                <c:pt idx="5747">
                  <c:v>-2.4722689107402411</c:v>
                </c:pt>
                <c:pt idx="5748">
                  <c:v>-2.4196052442007687</c:v>
                </c:pt>
                <c:pt idx="5749">
                  <c:v>-2.3868517032785146</c:v>
                </c:pt>
                <c:pt idx="5750">
                  <c:v>-2.3391827452911809</c:v>
                </c:pt>
                <c:pt idx="5751">
                  <c:v>-2.3263679924577962</c:v>
                </c:pt>
                <c:pt idx="5752">
                  <c:v>-2.2893993499124625</c:v>
                </c:pt>
                <c:pt idx="5753">
                  <c:v>-2.2707976891840427</c:v>
                </c:pt>
                <c:pt idx="5754">
                  <c:v>-2.2208153168914295</c:v>
                </c:pt>
                <c:pt idx="5755">
                  <c:v>-2.1967045477464002</c:v>
                </c:pt>
                <c:pt idx="5756">
                  <c:v>-2.1394129528085806</c:v>
                </c:pt>
                <c:pt idx="5757">
                  <c:v>-2.0876656749445122</c:v>
                </c:pt>
                <c:pt idx="5758">
                  <c:v>-2.0712000264822752</c:v>
                </c:pt>
                <c:pt idx="5759">
                  <c:v>-2.0485973011740057</c:v>
                </c:pt>
                <c:pt idx="5760">
                  <c:v>-2.0175003793602162</c:v>
                </c:pt>
                <c:pt idx="5761">
                  <c:v>-1.9506399440590874</c:v>
                </c:pt>
                <c:pt idx="5762">
                  <c:v>-1.9272160365984294</c:v>
                </c:pt>
                <c:pt idx="5763">
                  <c:v>-1.9024979737216161</c:v>
                </c:pt>
                <c:pt idx="5764">
                  <c:v>-1.8650985602054959</c:v>
                </c:pt>
                <c:pt idx="5765">
                  <c:v>-1.8297560772722032</c:v>
                </c:pt>
                <c:pt idx="5766">
                  <c:v>-1.7742616034750576</c:v>
                </c:pt>
                <c:pt idx="5767">
                  <c:v>-1.7595252910275863</c:v>
                </c:pt>
                <c:pt idx="5768">
                  <c:v>-1.7135839010794991</c:v>
                </c:pt>
                <c:pt idx="5769">
                  <c:v>-1.6687947662910629</c:v>
                </c:pt>
                <c:pt idx="5770">
                  <c:v>-1.6332233755076679</c:v>
                </c:pt>
                <c:pt idx="5771">
                  <c:v>-1.6034565127466416</c:v>
                </c:pt>
                <c:pt idx="5772">
                  <c:v>-1.5730341518707402</c:v>
                </c:pt>
                <c:pt idx="5773">
                  <c:v>-1.5319772598753334</c:v>
                </c:pt>
                <c:pt idx="5774">
                  <c:v>-1.4996573464046261</c:v>
                </c:pt>
                <c:pt idx="5775">
                  <c:v>-1.4511228269366174</c:v>
                </c:pt>
                <c:pt idx="5776">
                  <c:v>-1.4208226833217645</c:v>
                </c:pt>
                <c:pt idx="5777">
                  <c:v>-1.3615729377281289</c:v>
                </c:pt>
                <c:pt idx="5778">
                  <c:v>-1.3452208069229887</c:v>
                </c:pt>
                <c:pt idx="5779">
                  <c:v>-1.3033250577097069</c:v>
                </c:pt>
                <c:pt idx="5780">
                  <c:v>-1.2564185388754254</c:v>
                </c:pt>
                <c:pt idx="5781">
                  <c:v>-1.2424499650658014</c:v>
                </c:pt>
                <c:pt idx="5782">
                  <c:v>-1.1988128847424391</c:v>
                </c:pt>
                <c:pt idx="5783">
                  <c:v>-1.1644180949499454</c:v>
                </c:pt>
                <c:pt idx="5784">
                  <c:v>-1.117428819024304</c:v>
                </c:pt>
                <c:pt idx="5785">
                  <c:v>-1.0840030711021789</c:v>
                </c:pt>
                <c:pt idx="5786">
                  <c:v>-1.0271290465250695</c:v>
                </c:pt>
                <c:pt idx="5787">
                  <c:v>-0.99884588021129672</c:v>
                </c:pt>
                <c:pt idx="5788">
                  <c:v>-0.97721973023851505</c:v>
                </c:pt>
                <c:pt idx="5789">
                  <c:v>-0.92324423028103209</c:v>
                </c:pt>
                <c:pt idx="5790">
                  <c:v>-0.89866273685461229</c:v>
                </c:pt>
                <c:pt idx="5791">
                  <c:v>-0.85669256362778634</c:v>
                </c:pt>
                <c:pt idx="5792">
                  <c:v>-0.81737265115416902</c:v>
                </c:pt>
                <c:pt idx="5793">
                  <c:v>-0.78137085493923186</c:v>
                </c:pt>
                <c:pt idx="5794">
                  <c:v>-0.71493605121686632</c:v>
                </c:pt>
                <c:pt idx="5795">
                  <c:v>-0.67476426552248669</c:v>
                </c:pt>
                <c:pt idx="5796">
                  <c:v>-0.65383339886394087</c:v>
                </c:pt>
                <c:pt idx="5797">
                  <c:v>-0.62761663035139059</c:v>
                </c:pt>
                <c:pt idx="5798">
                  <c:v>-0.57925211207385807</c:v>
                </c:pt>
                <c:pt idx="5799">
                  <c:v>-0.55162464889370444</c:v>
                </c:pt>
                <c:pt idx="5800">
                  <c:v>-0.50265051547589157</c:v>
                </c:pt>
                <c:pt idx="5801">
                  <c:v>-0.45663751605256969</c:v>
                </c:pt>
                <c:pt idx="5802">
                  <c:v>-0.42432442333323417</c:v>
                </c:pt>
                <c:pt idx="5803">
                  <c:v>-0.36522275759665518</c:v>
                </c:pt>
              </c:numCache>
            </c:numRef>
          </c:xVal>
          <c:yVal>
            <c:numRef>
              <c:f>Sheet1!$O$3:$O$5806</c:f>
              <c:numCache>
                <c:formatCode>General</c:formatCode>
                <c:ptCount val="5804"/>
                <c:pt idx="0">
                  <c:v>0.74000000000000021</c:v>
                </c:pt>
                <c:pt idx="1">
                  <c:v>0.74999999999999956</c:v>
                </c:pt>
                <c:pt idx="2">
                  <c:v>10.82</c:v>
                </c:pt>
                <c:pt idx="3">
                  <c:v>20.100000000000001</c:v>
                </c:pt>
                <c:pt idx="4">
                  <c:v>30.619999999999997</c:v>
                </c:pt>
                <c:pt idx="5">
                  <c:v>40.42</c:v>
                </c:pt>
                <c:pt idx="6">
                  <c:v>50.72</c:v>
                </c:pt>
                <c:pt idx="7">
                  <c:v>60.230000000000004</c:v>
                </c:pt>
                <c:pt idx="8">
                  <c:v>70.539999999999992</c:v>
                </c:pt>
                <c:pt idx="9">
                  <c:v>80.53</c:v>
                </c:pt>
                <c:pt idx="10">
                  <c:v>90.82</c:v>
                </c:pt>
                <c:pt idx="11">
                  <c:v>100.41</c:v>
                </c:pt>
                <c:pt idx="12">
                  <c:v>110.5</c:v>
                </c:pt>
                <c:pt idx="13">
                  <c:v>120.53</c:v>
                </c:pt>
                <c:pt idx="14">
                  <c:v>110.25</c:v>
                </c:pt>
                <c:pt idx="15">
                  <c:v>99.95</c:v>
                </c:pt>
                <c:pt idx="16">
                  <c:v>89.85</c:v>
                </c:pt>
                <c:pt idx="17">
                  <c:v>79.66</c:v>
                </c:pt>
                <c:pt idx="18">
                  <c:v>69.53</c:v>
                </c:pt>
                <c:pt idx="19">
                  <c:v>58.96</c:v>
                </c:pt>
                <c:pt idx="20">
                  <c:v>49.28</c:v>
                </c:pt>
                <c:pt idx="21">
                  <c:v>39.36</c:v>
                </c:pt>
                <c:pt idx="22">
                  <c:v>28.89</c:v>
                </c:pt>
                <c:pt idx="23">
                  <c:v>17.89</c:v>
                </c:pt>
                <c:pt idx="24">
                  <c:v>8.41</c:v>
                </c:pt>
                <c:pt idx="25">
                  <c:v>-1.4400000000000002</c:v>
                </c:pt>
                <c:pt idx="26">
                  <c:v>-11.2</c:v>
                </c:pt>
                <c:pt idx="27">
                  <c:v>-21.47</c:v>
                </c:pt>
                <c:pt idx="28">
                  <c:v>-31.33</c:v>
                </c:pt>
                <c:pt idx="29">
                  <c:v>-41.230000000000004</c:v>
                </c:pt>
                <c:pt idx="30">
                  <c:v>-50.87</c:v>
                </c:pt>
                <c:pt idx="31">
                  <c:v>-61.150000000000006</c:v>
                </c:pt>
                <c:pt idx="32">
                  <c:v>-70.710000000000008</c:v>
                </c:pt>
                <c:pt idx="33">
                  <c:v>-80.91</c:v>
                </c:pt>
                <c:pt idx="34">
                  <c:v>-91.1</c:v>
                </c:pt>
                <c:pt idx="35">
                  <c:v>-101.04</c:v>
                </c:pt>
                <c:pt idx="36">
                  <c:v>-111.11</c:v>
                </c:pt>
                <c:pt idx="37">
                  <c:v>-120.78</c:v>
                </c:pt>
                <c:pt idx="38">
                  <c:v>-110.9</c:v>
                </c:pt>
                <c:pt idx="39">
                  <c:v>-99.57</c:v>
                </c:pt>
                <c:pt idx="40">
                  <c:v>-89.039999999999992</c:v>
                </c:pt>
                <c:pt idx="41">
                  <c:v>-78.509999999999991</c:v>
                </c:pt>
                <c:pt idx="42">
                  <c:v>-68.22</c:v>
                </c:pt>
                <c:pt idx="43">
                  <c:v>-57.839999999999996</c:v>
                </c:pt>
                <c:pt idx="44">
                  <c:v>-47.85</c:v>
                </c:pt>
                <c:pt idx="45">
                  <c:v>-37.760000000000005</c:v>
                </c:pt>
                <c:pt idx="46">
                  <c:v>-27.88</c:v>
                </c:pt>
                <c:pt idx="47">
                  <c:v>-17.73</c:v>
                </c:pt>
                <c:pt idx="48">
                  <c:v>-8.24</c:v>
                </c:pt>
                <c:pt idx="49">
                  <c:v>1.8199999999999998</c:v>
                </c:pt>
                <c:pt idx="50">
                  <c:v>11.68</c:v>
                </c:pt>
                <c:pt idx="51">
                  <c:v>21.31</c:v>
                </c:pt>
                <c:pt idx="52">
                  <c:v>31.8</c:v>
                </c:pt>
                <c:pt idx="53">
                  <c:v>41.79</c:v>
                </c:pt>
                <c:pt idx="54">
                  <c:v>51.88</c:v>
                </c:pt>
                <c:pt idx="55">
                  <c:v>61.980000000000004</c:v>
                </c:pt>
                <c:pt idx="56">
                  <c:v>71.67</c:v>
                </c:pt>
                <c:pt idx="57">
                  <c:v>82.009999999999991</c:v>
                </c:pt>
                <c:pt idx="58">
                  <c:v>91.889999999999986</c:v>
                </c:pt>
                <c:pt idx="59">
                  <c:v>101.72</c:v>
                </c:pt>
                <c:pt idx="60">
                  <c:v>111.61</c:v>
                </c:pt>
                <c:pt idx="61">
                  <c:v>121.63</c:v>
                </c:pt>
                <c:pt idx="62">
                  <c:v>111.50999999999999</c:v>
                </c:pt>
                <c:pt idx="63">
                  <c:v>101.34</c:v>
                </c:pt>
                <c:pt idx="64">
                  <c:v>91.3</c:v>
                </c:pt>
                <c:pt idx="65">
                  <c:v>81.2</c:v>
                </c:pt>
                <c:pt idx="66">
                  <c:v>71.25</c:v>
                </c:pt>
                <c:pt idx="67">
                  <c:v>60.72</c:v>
                </c:pt>
                <c:pt idx="68">
                  <c:v>50.7</c:v>
                </c:pt>
                <c:pt idx="69">
                  <c:v>40.79</c:v>
                </c:pt>
                <c:pt idx="70">
                  <c:v>30.59</c:v>
                </c:pt>
                <c:pt idx="71">
                  <c:v>20.060000000000002</c:v>
                </c:pt>
                <c:pt idx="72">
                  <c:v>9.99</c:v>
                </c:pt>
                <c:pt idx="73">
                  <c:v>4.0000000000000036E-2</c:v>
                </c:pt>
                <c:pt idx="74">
                  <c:v>-9.66</c:v>
                </c:pt>
                <c:pt idx="75">
                  <c:v>-19.600000000000001</c:v>
                </c:pt>
                <c:pt idx="76">
                  <c:v>-29.45</c:v>
                </c:pt>
                <c:pt idx="77">
                  <c:v>-39.44</c:v>
                </c:pt>
                <c:pt idx="78">
                  <c:v>-49.55</c:v>
                </c:pt>
                <c:pt idx="79">
                  <c:v>-59.84</c:v>
                </c:pt>
                <c:pt idx="80">
                  <c:v>-69.75</c:v>
                </c:pt>
                <c:pt idx="81">
                  <c:v>-79.819999999999993</c:v>
                </c:pt>
                <c:pt idx="82">
                  <c:v>-90.210000000000008</c:v>
                </c:pt>
                <c:pt idx="83">
                  <c:v>-100.4</c:v>
                </c:pt>
                <c:pt idx="84">
                  <c:v>-110.41</c:v>
                </c:pt>
                <c:pt idx="85">
                  <c:v>-120.25</c:v>
                </c:pt>
                <c:pt idx="86">
                  <c:v>-110.52000000000001</c:v>
                </c:pt>
                <c:pt idx="87">
                  <c:v>-99.509999999999991</c:v>
                </c:pt>
                <c:pt idx="88">
                  <c:v>-88.759999999999991</c:v>
                </c:pt>
                <c:pt idx="89">
                  <c:v>-78.38</c:v>
                </c:pt>
                <c:pt idx="90">
                  <c:v>-68.09</c:v>
                </c:pt>
                <c:pt idx="91">
                  <c:v>-57.78</c:v>
                </c:pt>
                <c:pt idx="92">
                  <c:v>-47.92</c:v>
                </c:pt>
                <c:pt idx="93">
                  <c:v>-38.129999999999995</c:v>
                </c:pt>
                <c:pt idx="94">
                  <c:v>-27.799999999999997</c:v>
                </c:pt>
                <c:pt idx="95">
                  <c:v>-17.95</c:v>
                </c:pt>
                <c:pt idx="96">
                  <c:v>-8.51</c:v>
                </c:pt>
                <c:pt idx="97">
                  <c:v>1.83</c:v>
                </c:pt>
                <c:pt idx="98">
                  <c:v>11.5</c:v>
                </c:pt>
                <c:pt idx="99">
                  <c:v>21.049999999999997</c:v>
                </c:pt>
                <c:pt idx="100">
                  <c:v>31.689999999999998</c:v>
                </c:pt>
                <c:pt idx="101">
                  <c:v>41.66</c:v>
                </c:pt>
                <c:pt idx="102">
                  <c:v>51.89</c:v>
                </c:pt>
                <c:pt idx="103">
                  <c:v>62.050000000000004</c:v>
                </c:pt>
                <c:pt idx="104">
                  <c:v>71.819999999999993</c:v>
                </c:pt>
                <c:pt idx="105">
                  <c:v>82.19</c:v>
                </c:pt>
                <c:pt idx="106">
                  <c:v>92.110000000000014</c:v>
                </c:pt>
                <c:pt idx="107">
                  <c:v>101.63</c:v>
                </c:pt>
                <c:pt idx="108">
                  <c:v>111.71000000000001</c:v>
                </c:pt>
                <c:pt idx="109">
                  <c:v>121.77</c:v>
                </c:pt>
                <c:pt idx="110">
                  <c:v>112.02</c:v>
                </c:pt>
                <c:pt idx="111">
                  <c:v>101.41</c:v>
                </c:pt>
                <c:pt idx="112">
                  <c:v>91.37</c:v>
                </c:pt>
                <c:pt idx="113">
                  <c:v>81.259999999999991</c:v>
                </c:pt>
                <c:pt idx="114">
                  <c:v>70.960000000000008</c:v>
                </c:pt>
                <c:pt idx="115">
                  <c:v>60.91</c:v>
                </c:pt>
                <c:pt idx="116">
                  <c:v>50.58</c:v>
                </c:pt>
                <c:pt idx="117">
                  <c:v>40.67</c:v>
                </c:pt>
                <c:pt idx="118">
                  <c:v>30.79</c:v>
                </c:pt>
                <c:pt idx="119">
                  <c:v>20.170000000000002</c:v>
                </c:pt>
                <c:pt idx="120">
                  <c:v>9.98</c:v>
                </c:pt>
                <c:pt idx="121">
                  <c:v>0.15000000000000036</c:v>
                </c:pt>
                <c:pt idx="122">
                  <c:v>-9.370000000000001</c:v>
                </c:pt>
                <c:pt idx="123">
                  <c:v>-19.27</c:v>
                </c:pt>
                <c:pt idx="124">
                  <c:v>-29.09</c:v>
                </c:pt>
                <c:pt idx="125">
                  <c:v>-39.39</c:v>
                </c:pt>
                <c:pt idx="126">
                  <c:v>-49.5</c:v>
                </c:pt>
                <c:pt idx="127">
                  <c:v>-59.44</c:v>
                </c:pt>
                <c:pt idx="128">
                  <c:v>-69.209999999999994</c:v>
                </c:pt>
                <c:pt idx="129">
                  <c:v>-79.86</c:v>
                </c:pt>
                <c:pt idx="130">
                  <c:v>-89.75</c:v>
                </c:pt>
                <c:pt idx="131">
                  <c:v>-100.07</c:v>
                </c:pt>
                <c:pt idx="132">
                  <c:v>-110.07</c:v>
                </c:pt>
                <c:pt idx="133">
                  <c:v>-120.32</c:v>
                </c:pt>
                <c:pt idx="134">
                  <c:v>-110.62</c:v>
                </c:pt>
                <c:pt idx="135">
                  <c:v>-99.53</c:v>
                </c:pt>
                <c:pt idx="136">
                  <c:v>-88.759999999999991</c:v>
                </c:pt>
                <c:pt idx="137">
                  <c:v>-78.509999999999991</c:v>
                </c:pt>
                <c:pt idx="138">
                  <c:v>-68.13</c:v>
                </c:pt>
                <c:pt idx="139">
                  <c:v>-57.86</c:v>
                </c:pt>
                <c:pt idx="140">
                  <c:v>-47.7</c:v>
                </c:pt>
                <c:pt idx="141">
                  <c:v>-37.870000000000005</c:v>
                </c:pt>
                <c:pt idx="142">
                  <c:v>-28</c:v>
                </c:pt>
                <c:pt idx="143">
                  <c:v>-17.899999999999999</c:v>
                </c:pt>
                <c:pt idx="144">
                  <c:v>-8.23</c:v>
                </c:pt>
                <c:pt idx="145">
                  <c:v>1.56</c:v>
                </c:pt>
                <c:pt idx="146">
                  <c:v>11.5</c:v>
                </c:pt>
                <c:pt idx="147">
                  <c:v>21.21</c:v>
                </c:pt>
                <c:pt idx="148">
                  <c:v>31.73</c:v>
                </c:pt>
                <c:pt idx="149">
                  <c:v>41.83</c:v>
                </c:pt>
                <c:pt idx="150">
                  <c:v>51.9</c:v>
                </c:pt>
                <c:pt idx="151">
                  <c:v>61.849999999999994</c:v>
                </c:pt>
                <c:pt idx="152">
                  <c:v>71.94</c:v>
                </c:pt>
                <c:pt idx="153">
                  <c:v>82.01</c:v>
                </c:pt>
                <c:pt idx="154">
                  <c:v>92.2</c:v>
                </c:pt>
                <c:pt idx="155">
                  <c:v>101.7</c:v>
                </c:pt>
                <c:pt idx="156">
                  <c:v>111.95</c:v>
                </c:pt>
                <c:pt idx="157">
                  <c:v>121.66</c:v>
                </c:pt>
                <c:pt idx="158">
                  <c:v>112.08</c:v>
                </c:pt>
                <c:pt idx="159">
                  <c:v>101.28999999999999</c:v>
                </c:pt>
                <c:pt idx="160">
                  <c:v>91.47</c:v>
                </c:pt>
                <c:pt idx="161">
                  <c:v>81.28</c:v>
                </c:pt>
                <c:pt idx="162">
                  <c:v>71.009999999999991</c:v>
                </c:pt>
                <c:pt idx="163">
                  <c:v>61.06</c:v>
                </c:pt>
                <c:pt idx="164">
                  <c:v>51.07</c:v>
                </c:pt>
                <c:pt idx="165">
                  <c:v>40.9</c:v>
                </c:pt>
                <c:pt idx="166">
                  <c:v>30.49</c:v>
                </c:pt>
                <c:pt idx="167">
                  <c:v>20.49</c:v>
                </c:pt>
                <c:pt idx="168">
                  <c:v>9.91</c:v>
                </c:pt>
                <c:pt idx="169">
                  <c:v>0.5299999999999998</c:v>
                </c:pt>
                <c:pt idx="170">
                  <c:v>-9.36</c:v>
                </c:pt>
                <c:pt idx="171">
                  <c:v>-19.18</c:v>
                </c:pt>
                <c:pt idx="172">
                  <c:v>-29.54</c:v>
                </c:pt>
                <c:pt idx="173">
                  <c:v>-39.53</c:v>
                </c:pt>
                <c:pt idx="174">
                  <c:v>-49.32</c:v>
                </c:pt>
                <c:pt idx="175">
                  <c:v>-59.53</c:v>
                </c:pt>
                <c:pt idx="176">
                  <c:v>-69.42</c:v>
                </c:pt>
                <c:pt idx="177">
                  <c:v>-79.47</c:v>
                </c:pt>
                <c:pt idx="178">
                  <c:v>-89.740000000000009</c:v>
                </c:pt>
                <c:pt idx="179">
                  <c:v>-100.19</c:v>
                </c:pt>
                <c:pt idx="180">
                  <c:v>-110.49000000000001</c:v>
                </c:pt>
                <c:pt idx="181">
                  <c:v>-120.25</c:v>
                </c:pt>
                <c:pt idx="182">
                  <c:v>-110.33</c:v>
                </c:pt>
                <c:pt idx="183">
                  <c:v>-99.28</c:v>
                </c:pt>
                <c:pt idx="184">
                  <c:v>-88.72999999999999</c:v>
                </c:pt>
                <c:pt idx="185">
                  <c:v>-78.490000000000009</c:v>
                </c:pt>
                <c:pt idx="186">
                  <c:v>-68.08</c:v>
                </c:pt>
                <c:pt idx="187">
                  <c:v>-57.870000000000005</c:v>
                </c:pt>
                <c:pt idx="188">
                  <c:v>-47.69</c:v>
                </c:pt>
                <c:pt idx="189">
                  <c:v>-37.879999999999995</c:v>
                </c:pt>
                <c:pt idx="190">
                  <c:v>-27.770000000000003</c:v>
                </c:pt>
                <c:pt idx="191">
                  <c:v>-17.93</c:v>
                </c:pt>
                <c:pt idx="192">
                  <c:v>-8.5</c:v>
                </c:pt>
                <c:pt idx="193">
                  <c:v>1.7899999999999998</c:v>
                </c:pt>
                <c:pt idx="194">
                  <c:v>11.07</c:v>
                </c:pt>
                <c:pt idx="195">
                  <c:v>21.1</c:v>
                </c:pt>
                <c:pt idx="196">
                  <c:v>31.77</c:v>
                </c:pt>
                <c:pt idx="197">
                  <c:v>41.52</c:v>
                </c:pt>
                <c:pt idx="198">
                  <c:v>52</c:v>
                </c:pt>
                <c:pt idx="199">
                  <c:v>61.83</c:v>
                </c:pt>
                <c:pt idx="200">
                  <c:v>71.7</c:v>
                </c:pt>
                <c:pt idx="201">
                  <c:v>82.15</c:v>
                </c:pt>
                <c:pt idx="202">
                  <c:v>91.710000000000008</c:v>
                </c:pt>
                <c:pt idx="203">
                  <c:v>101.88</c:v>
                </c:pt>
                <c:pt idx="204">
                  <c:v>111.77000000000001</c:v>
                </c:pt>
                <c:pt idx="205">
                  <c:v>121.73</c:v>
                </c:pt>
                <c:pt idx="206">
                  <c:v>112.05</c:v>
                </c:pt>
                <c:pt idx="207">
                  <c:v>101.28</c:v>
                </c:pt>
                <c:pt idx="208">
                  <c:v>91.53</c:v>
                </c:pt>
                <c:pt idx="209">
                  <c:v>81.099999999999994</c:v>
                </c:pt>
                <c:pt idx="210">
                  <c:v>71.09</c:v>
                </c:pt>
                <c:pt idx="211">
                  <c:v>60.93</c:v>
                </c:pt>
                <c:pt idx="212">
                  <c:v>50.72</c:v>
                </c:pt>
                <c:pt idx="213">
                  <c:v>40.6</c:v>
                </c:pt>
                <c:pt idx="214">
                  <c:v>30.43</c:v>
                </c:pt>
                <c:pt idx="215">
                  <c:v>20.259999999999998</c:v>
                </c:pt>
                <c:pt idx="216">
                  <c:v>9.93</c:v>
                </c:pt>
                <c:pt idx="217">
                  <c:v>0.50999999999999979</c:v>
                </c:pt>
                <c:pt idx="218">
                  <c:v>-9.4</c:v>
                </c:pt>
                <c:pt idx="219">
                  <c:v>-19.38</c:v>
                </c:pt>
                <c:pt idx="220">
                  <c:v>-29.25</c:v>
                </c:pt>
                <c:pt idx="221">
                  <c:v>-39.19</c:v>
                </c:pt>
                <c:pt idx="222">
                  <c:v>-49.370000000000005</c:v>
                </c:pt>
                <c:pt idx="223">
                  <c:v>-59.64</c:v>
                </c:pt>
                <c:pt idx="224">
                  <c:v>-69.39</c:v>
                </c:pt>
                <c:pt idx="225">
                  <c:v>-79.930000000000007</c:v>
                </c:pt>
                <c:pt idx="226">
                  <c:v>-90.02</c:v>
                </c:pt>
                <c:pt idx="227">
                  <c:v>-100.02000000000001</c:v>
                </c:pt>
                <c:pt idx="228">
                  <c:v>-110.15</c:v>
                </c:pt>
                <c:pt idx="229">
                  <c:v>-120.18</c:v>
                </c:pt>
                <c:pt idx="230">
                  <c:v>-110.34</c:v>
                </c:pt>
                <c:pt idx="231">
                  <c:v>-99.13</c:v>
                </c:pt>
                <c:pt idx="232">
                  <c:v>-89.06</c:v>
                </c:pt>
                <c:pt idx="233">
                  <c:v>-78.28</c:v>
                </c:pt>
                <c:pt idx="234">
                  <c:v>-68.03</c:v>
                </c:pt>
                <c:pt idx="235">
                  <c:v>-57.81</c:v>
                </c:pt>
                <c:pt idx="236">
                  <c:v>-47.88</c:v>
                </c:pt>
                <c:pt idx="237">
                  <c:v>-37.9</c:v>
                </c:pt>
                <c:pt idx="238">
                  <c:v>-27.84</c:v>
                </c:pt>
                <c:pt idx="239">
                  <c:v>-17.98</c:v>
                </c:pt>
                <c:pt idx="240">
                  <c:v>-8.2100000000000009</c:v>
                </c:pt>
                <c:pt idx="241">
                  <c:v>1.79</c:v>
                </c:pt>
                <c:pt idx="242">
                  <c:v>11.77</c:v>
                </c:pt>
                <c:pt idx="243">
                  <c:v>21.31</c:v>
                </c:pt>
                <c:pt idx="244">
                  <c:v>31.72</c:v>
                </c:pt>
                <c:pt idx="245">
                  <c:v>41.84</c:v>
                </c:pt>
                <c:pt idx="246">
                  <c:v>51.75</c:v>
                </c:pt>
                <c:pt idx="247">
                  <c:v>62.14</c:v>
                </c:pt>
                <c:pt idx="248">
                  <c:v>71.97999999999999</c:v>
                </c:pt>
                <c:pt idx="249">
                  <c:v>81.84</c:v>
                </c:pt>
                <c:pt idx="250">
                  <c:v>91.990000000000009</c:v>
                </c:pt>
                <c:pt idx="251">
                  <c:v>101.75999999999999</c:v>
                </c:pt>
                <c:pt idx="252">
                  <c:v>111.69</c:v>
                </c:pt>
                <c:pt idx="253">
                  <c:v>121.76</c:v>
                </c:pt>
                <c:pt idx="254">
                  <c:v>111.78999999999999</c:v>
                </c:pt>
                <c:pt idx="255">
                  <c:v>101.3</c:v>
                </c:pt>
                <c:pt idx="256">
                  <c:v>91.27000000000001</c:v>
                </c:pt>
                <c:pt idx="257">
                  <c:v>81.260000000000005</c:v>
                </c:pt>
                <c:pt idx="258">
                  <c:v>71.13</c:v>
                </c:pt>
                <c:pt idx="259">
                  <c:v>61.019999999999996</c:v>
                </c:pt>
                <c:pt idx="260">
                  <c:v>50.879999999999995</c:v>
                </c:pt>
                <c:pt idx="261">
                  <c:v>40.840000000000003</c:v>
                </c:pt>
                <c:pt idx="262">
                  <c:v>30.770000000000003</c:v>
                </c:pt>
                <c:pt idx="263">
                  <c:v>20.27</c:v>
                </c:pt>
                <c:pt idx="264">
                  <c:v>9.9400000000000013</c:v>
                </c:pt>
                <c:pt idx="265">
                  <c:v>0.50999999999999979</c:v>
                </c:pt>
                <c:pt idx="266">
                  <c:v>-9.09</c:v>
                </c:pt>
                <c:pt idx="267">
                  <c:v>-19.39</c:v>
                </c:pt>
                <c:pt idx="268">
                  <c:v>-29.43</c:v>
                </c:pt>
                <c:pt idx="269">
                  <c:v>-39.64</c:v>
                </c:pt>
                <c:pt idx="270">
                  <c:v>-49.44</c:v>
                </c:pt>
                <c:pt idx="271">
                  <c:v>-59.489999999999995</c:v>
                </c:pt>
                <c:pt idx="272">
                  <c:v>-69.52000000000001</c:v>
                </c:pt>
                <c:pt idx="273">
                  <c:v>-79.75</c:v>
                </c:pt>
                <c:pt idx="274">
                  <c:v>-90.169999999999987</c:v>
                </c:pt>
                <c:pt idx="275">
                  <c:v>-100.15</c:v>
                </c:pt>
                <c:pt idx="276">
                  <c:v>-110.25</c:v>
                </c:pt>
                <c:pt idx="277">
                  <c:v>-120.28</c:v>
                </c:pt>
                <c:pt idx="278">
                  <c:v>-110.43</c:v>
                </c:pt>
                <c:pt idx="279">
                  <c:v>-99.22999999999999</c:v>
                </c:pt>
                <c:pt idx="280">
                  <c:v>-88.69</c:v>
                </c:pt>
                <c:pt idx="281">
                  <c:v>-78.040000000000006</c:v>
                </c:pt>
                <c:pt idx="282">
                  <c:v>-68.06</c:v>
                </c:pt>
                <c:pt idx="283">
                  <c:v>-57.55</c:v>
                </c:pt>
                <c:pt idx="284">
                  <c:v>-47.7</c:v>
                </c:pt>
                <c:pt idx="285">
                  <c:v>-38.090000000000003</c:v>
                </c:pt>
                <c:pt idx="286">
                  <c:v>-27.770000000000003</c:v>
                </c:pt>
                <c:pt idx="287">
                  <c:v>-17.77</c:v>
                </c:pt>
                <c:pt idx="288">
                  <c:v>-7.8599999999999994</c:v>
                </c:pt>
                <c:pt idx="289">
                  <c:v>1.81</c:v>
                </c:pt>
                <c:pt idx="290">
                  <c:v>11.17</c:v>
                </c:pt>
                <c:pt idx="291">
                  <c:v>21.189999999999998</c:v>
                </c:pt>
                <c:pt idx="292">
                  <c:v>31.66</c:v>
                </c:pt>
                <c:pt idx="293">
                  <c:v>41.58</c:v>
                </c:pt>
                <c:pt idx="294">
                  <c:v>51.89</c:v>
                </c:pt>
                <c:pt idx="295">
                  <c:v>62.05</c:v>
                </c:pt>
                <c:pt idx="296">
                  <c:v>71.900000000000006</c:v>
                </c:pt>
                <c:pt idx="297">
                  <c:v>82.13</c:v>
                </c:pt>
                <c:pt idx="298">
                  <c:v>92.18</c:v>
                </c:pt>
                <c:pt idx="299">
                  <c:v>101.8</c:v>
                </c:pt>
                <c:pt idx="300">
                  <c:v>111.83000000000001</c:v>
                </c:pt>
                <c:pt idx="301">
                  <c:v>121.68</c:v>
                </c:pt>
                <c:pt idx="302">
                  <c:v>131.82</c:v>
                </c:pt>
                <c:pt idx="303">
                  <c:v>141.69999999999999</c:v>
                </c:pt>
                <c:pt idx="304">
                  <c:v>151.82</c:v>
                </c:pt>
                <c:pt idx="305">
                  <c:v>161.93</c:v>
                </c:pt>
                <c:pt idx="306">
                  <c:v>150.78</c:v>
                </c:pt>
                <c:pt idx="307">
                  <c:v>140.16</c:v>
                </c:pt>
                <c:pt idx="308">
                  <c:v>130.24</c:v>
                </c:pt>
                <c:pt idx="309">
                  <c:v>119.98</c:v>
                </c:pt>
                <c:pt idx="310">
                  <c:v>110.23</c:v>
                </c:pt>
                <c:pt idx="311">
                  <c:v>99.960000000000008</c:v>
                </c:pt>
                <c:pt idx="312">
                  <c:v>89.74</c:v>
                </c:pt>
                <c:pt idx="313">
                  <c:v>79.740000000000009</c:v>
                </c:pt>
                <c:pt idx="314">
                  <c:v>69.949999999999989</c:v>
                </c:pt>
                <c:pt idx="315">
                  <c:v>59.62</c:v>
                </c:pt>
                <c:pt idx="316">
                  <c:v>49.62</c:v>
                </c:pt>
                <c:pt idx="317">
                  <c:v>39.739999999999995</c:v>
                </c:pt>
                <c:pt idx="318">
                  <c:v>29.520000000000003</c:v>
                </c:pt>
                <c:pt idx="319">
                  <c:v>18.899999999999999</c:v>
                </c:pt>
                <c:pt idx="320">
                  <c:v>9.5500000000000007</c:v>
                </c:pt>
                <c:pt idx="321">
                  <c:v>-0.64000000000000012</c:v>
                </c:pt>
                <c:pt idx="322">
                  <c:v>-10.280000000000001</c:v>
                </c:pt>
                <c:pt idx="323">
                  <c:v>-20</c:v>
                </c:pt>
                <c:pt idx="324">
                  <c:v>-29.96</c:v>
                </c:pt>
                <c:pt idx="325">
                  <c:v>-40.340000000000003</c:v>
                </c:pt>
                <c:pt idx="326">
                  <c:v>-50.06</c:v>
                </c:pt>
                <c:pt idx="327">
                  <c:v>-60.230000000000004</c:v>
                </c:pt>
                <c:pt idx="328">
                  <c:v>-70.23</c:v>
                </c:pt>
                <c:pt idx="329">
                  <c:v>-80.240000000000009</c:v>
                </c:pt>
                <c:pt idx="330">
                  <c:v>-90.7</c:v>
                </c:pt>
                <c:pt idx="331">
                  <c:v>-100.94</c:v>
                </c:pt>
                <c:pt idx="332">
                  <c:v>-111.15</c:v>
                </c:pt>
                <c:pt idx="333">
                  <c:v>-120.88</c:v>
                </c:pt>
                <c:pt idx="334">
                  <c:v>-131.44</c:v>
                </c:pt>
                <c:pt idx="335">
                  <c:v>-141.37</c:v>
                </c:pt>
                <c:pt idx="336">
                  <c:v>-151.18</c:v>
                </c:pt>
                <c:pt idx="337">
                  <c:v>-161.4</c:v>
                </c:pt>
                <c:pt idx="338">
                  <c:v>-149.22999999999999</c:v>
                </c:pt>
                <c:pt idx="339">
                  <c:v>-138.17000000000002</c:v>
                </c:pt>
                <c:pt idx="340">
                  <c:v>-127.72</c:v>
                </c:pt>
                <c:pt idx="341">
                  <c:v>-117.52000000000001</c:v>
                </c:pt>
                <c:pt idx="342">
                  <c:v>-107.52</c:v>
                </c:pt>
                <c:pt idx="343">
                  <c:v>-96.960000000000008</c:v>
                </c:pt>
                <c:pt idx="344">
                  <c:v>-87.02</c:v>
                </c:pt>
                <c:pt idx="345">
                  <c:v>-76.59</c:v>
                </c:pt>
                <c:pt idx="346">
                  <c:v>-66.459999999999994</c:v>
                </c:pt>
                <c:pt idx="347">
                  <c:v>-56.44</c:v>
                </c:pt>
                <c:pt idx="348">
                  <c:v>-46.55</c:v>
                </c:pt>
                <c:pt idx="349">
                  <c:v>-36.549999999999997</c:v>
                </c:pt>
                <c:pt idx="350">
                  <c:v>-26.67</c:v>
                </c:pt>
                <c:pt idx="351">
                  <c:v>-16.8</c:v>
                </c:pt>
                <c:pt idx="352">
                  <c:v>-7.12</c:v>
                </c:pt>
                <c:pt idx="353">
                  <c:v>2.79</c:v>
                </c:pt>
                <c:pt idx="354">
                  <c:v>12.450000000000001</c:v>
                </c:pt>
                <c:pt idx="355">
                  <c:v>22.15</c:v>
                </c:pt>
                <c:pt idx="356">
                  <c:v>32.910000000000004</c:v>
                </c:pt>
                <c:pt idx="357">
                  <c:v>42.879999999999995</c:v>
                </c:pt>
                <c:pt idx="358">
                  <c:v>52.92</c:v>
                </c:pt>
                <c:pt idx="359">
                  <c:v>62.569999999999993</c:v>
                </c:pt>
                <c:pt idx="360">
                  <c:v>72.680000000000007</c:v>
                </c:pt>
                <c:pt idx="361">
                  <c:v>82.94</c:v>
                </c:pt>
                <c:pt idx="362">
                  <c:v>92.83</c:v>
                </c:pt>
                <c:pt idx="363">
                  <c:v>102.74000000000001</c:v>
                </c:pt>
                <c:pt idx="364">
                  <c:v>112.47999999999999</c:v>
                </c:pt>
                <c:pt idx="365">
                  <c:v>122.74000000000001</c:v>
                </c:pt>
                <c:pt idx="366">
                  <c:v>132.19999999999999</c:v>
                </c:pt>
                <c:pt idx="367">
                  <c:v>142.60000000000002</c:v>
                </c:pt>
                <c:pt idx="368">
                  <c:v>152.86000000000001</c:v>
                </c:pt>
                <c:pt idx="369">
                  <c:v>162.63999999999999</c:v>
                </c:pt>
                <c:pt idx="370">
                  <c:v>152.4</c:v>
                </c:pt>
                <c:pt idx="371">
                  <c:v>141.69</c:v>
                </c:pt>
                <c:pt idx="372">
                  <c:v>131.54000000000002</c:v>
                </c:pt>
                <c:pt idx="373">
                  <c:v>121.67</c:v>
                </c:pt>
                <c:pt idx="374">
                  <c:v>111.51</c:v>
                </c:pt>
                <c:pt idx="375">
                  <c:v>101.34</c:v>
                </c:pt>
                <c:pt idx="376">
                  <c:v>91.31</c:v>
                </c:pt>
                <c:pt idx="377">
                  <c:v>81.34</c:v>
                </c:pt>
                <c:pt idx="378">
                  <c:v>71.419999999999987</c:v>
                </c:pt>
                <c:pt idx="379">
                  <c:v>61.22</c:v>
                </c:pt>
                <c:pt idx="380">
                  <c:v>51.269999999999996</c:v>
                </c:pt>
                <c:pt idx="381">
                  <c:v>41.16</c:v>
                </c:pt>
                <c:pt idx="382">
                  <c:v>31.200000000000003</c:v>
                </c:pt>
                <c:pt idx="383">
                  <c:v>20.9</c:v>
                </c:pt>
                <c:pt idx="384">
                  <c:v>10.68</c:v>
                </c:pt>
                <c:pt idx="385">
                  <c:v>0.98999999999999977</c:v>
                </c:pt>
                <c:pt idx="386">
                  <c:v>-8.57</c:v>
                </c:pt>
                <c:pt idx="387">
                  <c:v>-18.43</c:v>
                </c:pt>
                <c:pt idx="388">
                  <c:v>-28.509999999999998</c:v>
                </c:pt>
                <c:pt idx="389">
                  <c:v>-38.369999999999997</c:v>
                </c:pt>
                <c:pt idx="390">
                  <c:v>-48.75</c:v>
                </c:pt>
                <c:pt idx="391">
                  <c:v>-58.59</c:v>
                </c:pt>
                <c:pt idx="392">
                  <c:v>-68.710000000000008</c:v>
                </c:pt>
                <c:pt idx="393">
                  <c:v>-78.84</c:v>
                </c:pt>
                <c:pt idx="394">
                  <c:v>-89.01</c:v>
                </c:pt>
                <c:pt idx="395">
                  <c:v>-99.240000000000009</c:v>
                </c:pt>
                <c:pt idx="396">
                  <c:v>-109.25</c:v>
                </c:pt>
                <c:pt idx="397">
                  <c:v>-119.39000000000001</c:v>
                </c:pt>
                <c:pt idx="398">
                  <c:v>-129.64000000000001</c:v>
                </c:pt>
                <c:pt idx="399">
                  <c:v>-139.76</c:v>
                </c:pt>
                <c:pt idx="400">
                  <c:v>-150.04000000000002</c:v>
                </c:pt>
                <c:pt idx="401">
                  <c:v>-160.19</c:v>
                </c:pt>
                <c:pt idx="402">
                  <c:v>-149.89999999999998</c:v>
                </c:pt>
                <c:pt idx="403">
                  <c:v>-138.70999999999998</c:v>
                </c:pt>
                <c:pt idx="404">
                  <c:v>-128.05000000000001</c:v>
                </c:pt>
                <c:pt idx="405">
                  <c:v>-117.53</c:v>
                </c:pt>
                <c:pt idx="406">
                  <c:v>-107.71000000000001</c:v>
                </c:pt>
                <c:pt idx="407">
                  <c:v>-96.889999999999986</c:v>
                </c:pt>
                <c:pt idx="408">
                  <c:v>-86.97999999999999</c:v>
                </c:pt>
                <c:pt idx="409">
                  <c:v>-76.89</c:v>
                </c:pt>
                <c:pt idx="410">
                  <c:v>-66.61</c:v>
                </c:pt>
                <c:pt idx="411">
                  <c:v>-56.430000000000007</c:v>
                </c:pt>
                <c:pt idx="412">
                  <c:v>-46.66</c:v>
                </c:pt>
                <c:pt idx="413">
                  <c:v>-36.69</c:v>
                </c:pt>
                <c:pt idx="414">
                  <c:v>-26.7</c:v>
                </c:pt>
                <c:pt idx="415">
                  <c:v>-16.97</c:v>
                </c:pt>
                <c:pt idx="416">
                  <c:v>-7.12</c:v>
                </c:pt>
                <c:pt idx="417">
                  <c:v>2.75</c:v>
                </c:pt>
                <c:pt idx="418">
                  <c:v>12.3</c:v>
                </c:pt>
                <c:pt idx="419">
                  <c:v>22.259999999999998</c:v>
                </c:pt>
                <c:pt idx="420">
                  <c:v>32.44</c:v>
                </c:pt>
                <c:pt idx="421">
                  <c:v>42.599999999999994</c:v>
                </c:pt>
                <c:pt idx="422">
                  <c:v>52.730000000000004</c:v>
                </c:pt>
                <c:pt idx="423">
                  <c:v>62.55</c:v>
                </c:pt>
                <c:pt idx="424">
                  <c:v>72.88</c:v>
                </c:pt>
                <c:pt idx="425">
                  <c:v>82.75</c:v>
                </c:pt>
                <c:pt idx="426">
                  <c:v>92.6</c:v>
                </c:pt>
                <c:pt idx="427">
                  <c:v>102.84</c:v>
                </c:pt>
                <c:pt idx="428">
                  <c:v>112.61</c:v>
                </c:pt>
                <c:pt idx="429">
                  <c:v>122.39</c:v>
                </c:pt>
                <c:pt idx="430">
                  <c:v>132.18</c:v>
                </c:pt>
                <c:pt idx="431">
                  <c:v>142.51</c:v>
                </c:pt>
                <c:pt idx="432">
                  <c:v>152.79000000000002</c:v>
                </c:pt>
                <c:pt idx="433">
                  <c:v>162.79000000000002</c:v>
                </c:pt>
                <c:pt idx="434">
                  <c:v>152.79000000000002</c:v>
                </c:pt>
                <c:pt idx="435">
                  <c:v>141.93</c:v>
                </c:pt>
                <c:pt idx="436">
                  <c:v>131.81</c:v>
                </c:pt>
                <c:pt idx="437">
                  <c:v>121.59</c:v>
                </c:pt>
                <c:pt idx="438">
                  <c:v>111.50999999999999</c:v>
                </c:pt>
                <c:pt idx="439">
                  <c:v>101.59</c:v>
                </c:pt>
                <c:pt idx="440">
                  <c:v>91.52</c:v>
                </c:pt>
                <c:pt idx="441">
                  <c:v>81.489999999999995</c:v>
                </c:pt>
                <c:pt idx="442">
                  <c:v>71.599999999999994</c:v>
                </c:pt>
                <c:pt idx="443">
                  <c:v>61.39</c:v>
                </c:pt>
                <c:pt idx="444">
                  <c:v>51.28</c:v>
                </c:pt>
                <c:pt idx="445">
                  <c:v>41.39</c:v>
                </c:pt>
                <c:pt idx="446">
                  <c:v>31.240000000000002</c:v>
                </c:pt>
                <c:pt idx="447">
                  <c:v>20.78</c:v>
                </c:pt>
                <c:pt idx="448">
                  <c:v>10.370000000000001</c:v>
                </c:pt>
                <c:pt idx="449">
                  <c:v>1.1599999999999999</c:v>
                </c:pt>
                <c:pt idx="450">
                  <c:v>-8.84</c:v>
                </c:pt>
                <c:pt idx="451">
                  <c:v>-18.600000000000001</c:v>
                </c:pt>
                <c:pt idx="452">
                  <c:v>-28.46</c:v>
                </c:pt>
                <c:pt idx="453">
                  <c:v>-38.730000000000004</c:v>
                </c:pt>
                <c:pt idx="454">
                  <c:v>-48.53</c:v>
                </c:pt>
                <c:pt idx="455">
                  <c:v>-58.55</c:v>
                </c:pt>
                <c:pt idx="456">
                  <c:v>-68.679999999999993</c:v>
                </c:pt>
                <c:pt idx="457">
                  <c:v>-79.039999999999992</c:v>
                </c:pt>
                <c:pt idx="458">
                  <c:v>-88.86</c:v>
                </c:pt>
                <c:pt idx="459">
                  <c:v>-99.11</c:v>
                </c:pt>
                <c:pt idx="460">
                  <c:v>-109.61</c:v>
                </c:pt>
                <c:pt idx="461">
                  <c:v>-119.32</c:v>
                </c:pt>
                <c:pt idx="462">
                  <c:v>-129.69</c:v>
                </c:pt>
                <c:pt idx="463">
                  <c:v>-139.68</c:v>
                </c:pt>
                <c:pt idx="464">
                  <c:v>-150.05000000000001</c:v>
                </c:pt>
                <c:pt idx="465">
                  <c:v>-160.07999999999998</c:v>
                </c:pt>
                <c:pt idx="466">
                  <c:v>-149.55000000000001</c:v>
                </c:pt>
                <c:pt idx="467">
                  <c:v>-138.49</c:v>
                </c:pt>
                <c:pt idx="468">
                  <c:v>-127.97</c:v>
                </c:pt>
                <c:pt idx="469">
                  <c:v>-117.64</c:v>
                </c:pt>
                <c:pt idx="470">
                  <c:v>-107.44</c:v>
                </c:pt>
                <c:pt idx="471">
                  <c:v>-97.11</c:v>
                </c:pt>
                <c:pt idx="472">
                  <c:v>-87.15</c:v>
                </c:pt>
                <c:pt idx="473">
                  <c:v>-76.55</c:v>
                </c:pt>
                <c:pt idx="474">
                  <c:v>-66.44</c:v>
                </c:pt>
                <c:pt idx="475">
                  <c:v>-56.7</c:v>
                </c:pt>
                <c:pt idx="476">
                  <c:v>-46.55</c:v>
                </c:pt>
                <c:pt idx="477">
                  <c:v>-36.93</c:v>
                </c:pt>
                <c:pt idx="478">
                  <c:v>-26.54</c:v>
                </c:pt>
                <c:pt idx="479">
                  <c:v>-16.96</c:v>
                </c:pt>
                <c:pt idx="480">
                  <c:v>-7.04</c:v>
                </c:pt>
                <c:pt idx="481">
                  <c:v>2.71</c:v>
                </c:pt>
                <c:pt idx="482">
                  <c:v>12.379999999999999</c:v>
                </c:pt>
                <c:pt idx="483">
                  <c:v>22.39</c:v>
                </c:pt>
                <c:pt idx="484">
                  <c:v>32.92</c:v>
                </c:pt>
                <c:pt idx="485">
                  <c:v>42.92</c:v>
                </c:pt>
                <c:pt idx="486">
                  <c:v>52.66</c:v>
                </c:pt>
                <c:pt idx="487">
                  <c:v>62.83</c:v>
                </c:pt>
                <c:pt idx="488">
                  <c:v>73.05</c:v>
                </c:pt>
                <c:pt idx="489">
                  <c:v>82.89</c:v>
                </c:pt>
                <c:pt idx="490">
                  <c:v>92.78</c:v>
                </c:pt>
                <c:pt idx="491">
                  <c:v>102.81</c:v>
                </c:pt>
                <c:pt idx="492">
                  <c:v>112.57</c:v>
                </c:pt>
                <c:pt idx="493">
                  <c:v>122.66999999999999</c:v>
                </c:pt>
                <c:pt idx="494">
                  <c:v>132.54</c:v>
                </c:pt>
                <c:pt idx="495">
                  <c:v>142.49</c:v>
                </c:pt>
                <c:pt idx="496">
                  <c:v>152.80000000000001</c:v>
                </c:pt>
                <c:pt idx="497">
                  <c:v>162.72999999999999</c:v>
                </c:pt>
                <c:pt idx="498">
                  <c:v>152.65</c:v>
                </c:pt>
                <c:pt idx="499">
                  <c:v>142.04000000000002</c:v>
                </c:pt>
                <c:pt idx="500">
                  <c:v>131.51</c:v>
                </c:pt>
                <c:pt idx="501">
                  <c:v>121.34</c:v>
                </c:pt>
                <c:pt idx="502">
                  <c:v>111.62</c:v>
                </c:pt>
                <c:pt idx="503">
                  <c:v>101.4</c:v>
                </c:pt>
                <c:pt idx="504">
                  <c:v>91.47999999999999</c:v>
                </c:pt>
                <c:pt idx="505">
                  <c:v>81.61</c:v>
                </c:pt>
                <c:pt idx="506">
                  <c:v>71.400000000000006</c:v>
                </c:pt>
                <c:pt idx="507">
                  <c:v>61.39</c:v>
                </c:pt>
                <c:pt idx="508">
                  <c:v>51.4</c:v>
                </c:pt>
                <c:pt idx="509">
                  <c:v>41.54</c:v>
                </c:pt>
                <c:pt idx="510">
                  <c:v>31.22</c:v>
                </c:pt>
                <c:pt idx="511">
                  <c:v>20.92</c:v>
                </c:pt>
                <c:pt idx="512">
                  <c:v>10.68</c:v>
                </c:pt>
                <c:pt idx="513">
                  <c:v>0.98</c:v>
                </c:pt>
                <c:pt idx="514">
                  <c:v>-8.83</c:v>
                </c:pt>
                <c:pt idx="515">
                  <c:v>-18.64</c:v>
                </c:pt>
                <c:pt idx="516">
                  <c:v>-28.200000000000003</c:v>
                </c:pt>
                <c:pt idx="517">
                  <c:v>-38.61</c:v>
                </c:pt>
                <c:pt idx="518">
                  <c:v>-48.47</c:v>
                </c:pt>
                <c:pt idx="519">
                  <c:v>-58.43</c:v>
                </c:pt>
                <c:pt idx="520">
                  <c:v>-68.52000000000001</c:v>
                </c:pt>
                <c:pt idx="521">
                  <c:v>-78.900000000000006</c:v>
                </c:pt>
                <c:pt idx="522">
                  <c:v>-89.11</c:v>
                </c:pt>
                <c:pt idx="523">
                  <c:v>-99.27000000000001</c:v>
                </c:pt>
                <c:pt idx="524">
                  <c:v>-109.31</c:v>
                </c:pt>
                <c:pt idx="525">
                  <c:v>-119.35000000000001</c:v>
                </c:pt>
                <c:pt idx="526">
                  <c:v>-129.49</c:v>
                </c:pt>
                <c:pt idx="527">
                  <c:v>-139.82999999999998</c:v>
                </c:pt>
                <c:pt idx="528">
                  <c:v>-149.78</c:v>
                </c:pt>
                <c:pt idx="529">
                  <c:v>-160.36000000000001</c:v>
                </c:pt>
                <c:pt idx="530">
                  <c:v>-150.03</c:v>
                </c:pt>
                <c:pt idx="531">
                  <c:v>-138.23000000000002</c:v>
                </c:pt>
                <c:pt idx="532">
                  <c:v>-127.83</c:v>
                </c:pt>
                <c:pt idx="533">
                  <c:v>-117.39999999999999</c:v>
                </c:pt>
                <c:pt idx="534">
                  <c:v>-107.67</c:v>
                </c:pt>
                <c:pt idx="535">
                  <c:v>-97.240000000000009</c:v>
                </c:pt>
                <c:pt idx="536">
                  <c:v>-86.89</c:v>
                </c:pt>
                <c:pt idx="537">
                  <c:v>-76.540000000000006</c:v>
                </c:pt>
                <c:pt idx="538">
                  <c:v>-66.510000000000005</c:v>
                </c:pt>
                <c:pt idx="539">
                  <c:v>-56.53</c:v>
                </c:pt>
                <c:pt idx="540">
                  <c:v>-46.519999999999996</c:v>
                </c:pt>
                <c:pt idx="541">
                  <c:v>-36.730000000000004</c:v>
                </c:pt>
                <c:pt idx="542">
                  <c:v>-26.61</c:v>
                </c:pt>
                <c:pt idx="543">
                  <c:v>-16.75</c:v>
                </c:pt>
                <c:pt idx="544">
                  <c:v>-7.15</c:v>
                </c:pt>
                <c:pt idx="545">
                  <c:v>2.69</c:v>
                </c:pt>
                <c:pt idx="546">
                  <c:v>12.209999999999999</c:v>
                </c:pt>
                <c:pt idx="547">
                  <c:v>22.43</c:v>
                </c:pt>
                <c:pt idx="548">
                  <c:v>32.870000000000005</c:v>
                </c:pt>
                <c:pt idx="549">
                  <c:v>42.89</c:v>
                </c:pt>
                <c:pt idx="550">
                  <c:v>52.72</c:v>
                </c:pt>
                <c:pt idx="551">
                  <c:v>62.83</c:v>
                </c:pt>
                <c:pt idx="552">
                  <c:v>72.86</c:v>
                </c:pt>
                <c:pt idx="553">
                  <c:v>83.05</c:v>
                </c:pt>
                <c:pt idx="554">
                  <c:v>92.89</c:v>
                </c:pt>
                <c:pt idx="555">
                  <c:v>102.86</c:v>
                </c:pt>
                <c:pt idx="556">
                  <c:v>112.41</c:v>
                </c:pt>
                <c:pt idx="557">
                  <c:v>122.41</c:v>
                </c:pt>
                <c:pt idx="558">
                  <c:v>132.16</c:v>
                </c:pt>
                <c:pt idx="559">
                  <c:v>142.66</c:v>
                </c:pt>
                <c:pt idx="560">
                  <c:v>152.91999999999999</c:v>
                </c:pt>
                <c:pt idx="561">
                  <c:v>162.69999999999999</c:v>
                </c:pt>
                <c:pt idx="562">
                  <c:v>152.5</c:v>
                </c:pt>
                <c:pt idx="563">
                  <c:v>141.82999999999998</c:v>
                </c:pt>
                <c:pt idx="564">
                  <c:v>131.57999999999998</c:v>
                </c:pt>
                <c:pt idx="565">
                  <c:v>121.5</c:v>
                </c:pt>
                <c:pt idx="566">
                  <c:v>111.52</c:v>
                </c:pt>
                <c:pt idx="567">
                  <c:v>101.41</c:v>
                </c:pt>
                <c:pt idx="568">
                  <c:v>91.58</c:v>
                </c:pt>
                <c:pt idx="569">
                  <c:v>81.52000000000001</c:v>
                </c:pt>
                <c:pt idx="570">
                  <c:v>71.490000000000009</c:v>
                </c:pt>
                <c:pt idx="571">
                  <c:v>61.22</c:v>
                </c:pt>
                <c:pt idx="572">
                  <c:v>51.17</c:v>
                </c:pt>
                <c:pt idx="573">
                  <c:v>41.34</c:v>
                </c:pt>
                <c:pt idx="574">
                  <c:v>31.27</c:v>
                </c:pt>
                <c:pt idx="575">
                  <c:v>20.76</c:v>
                </c:pt>
                <c:pt idx="576">
                  <c:v>10.57</c:v>
                </c:pt>
                <c:pt idx="577">
                  <c:v>1.0700000000000003</c:v>
                </c:pt>
                <c:pt idx="578">
                  <c:v>-8.8699999999999992</c:v>
                </c:pt>
                <c:pt idx="579">
                  <c:v>-80.300000000000011</c:v>
                </c:pt>
                <c:pt idx="580">
                  <c:v>-88.43</c:v>
                </c:pt>
                <c:pt idx="581">
                  <c:v>-99.14</c:v>
                </c:pt>
                <c:pt idx="582">
                  <c:v>-109.39</c:v>
                </c:pt>
                <c:pt idx="583">
                  <c:v>-119.15</c:v>
                </c:pt>
                <c:pt idx="584">
                  <c:v>-129.54</c:v>
                </c:pt>
                <c:pt idx="585">
                  <c:v>-139.59</c:v>
                </c:pt>
                <c:pt idx="586">
                  <c:v>-150.01</c:v>
                </c:pt>
                <c:pt idx="587">
                  <c:v>-160.13</c:v>
                </c:pt>
                <c:pt idx="588">
                  <c:v>-149.25</c:v>
                </c:pt>
                <c:pt idx="589">
                  <c:v>-138.28</c:v>
                </c:pt>
                <c:pt idx="590">
                  <c:v>-127.85</c:v>
                </c:pt>
                <c:pt idx="591">
                  <c:v>-117.57</c:v>
                </c:pt>
                <c:pt idx="592">
                  <c:v>-107.47</c:v>
                </c:pt>
                <c:pt idx="593">
                  <c:v>-97.22999999999999</c:v>
                </c:pt>
                <c:pt idx="594">
                  <c:v>-86.82</c:v>
                </c:pt>
                <c:pt idx="595">
                  <c:v>-76.599999999999994</c:v>
                </c:pt>
                <c:pt idx="596">
                  <c:v>-66.459999999999994</c:v>
                </c:pt>
                <c:pt idx="597">
                  <c:v>-56.56</c:v>
                </c:pt>
                <c:pt idx="598">
                  <c:v>-46.65</c:v>
                </c:pt>
                <c:pt idx="599">
                  <c:v>-36.739999999999995</c:v>
                </c:pt>
                <c:pt idx="600">
                  <c:v>-26.79</c:v>
                </c:pt>
                <c:pt idx="601">
                  <c:v>-16.91</c:v>
                </c:pt>
                <c:pt idx="602">
                  <c:v>-7.0600000000000005</c:v>
                </c:pt>
                <c:pt idx="603">
                  <c:v>2.76</c:v>
                </c:pt>
                <c:pt idx="604">
                  <c:v>12.38</c:v>
                </c:pt>
                <c:pt idx="605">
                  <c:v>22.47</c:v>
                </c:pt>
                <c:pt idx="606">
                  <c:v>33.08</c:v>
                </c:pt>
                <c:pt idx="607">
                  <c:v>42.879999999999995</c:v>
                </c:pt>
                <c:pt idx="608">
                  <c:v>53.05</c:v>
                </c:pt>
                <c:pt idx="609">
                  <c:v>62.809999999999995</c:v>
                </c:pt>
                <c:pt idx="610">
                  <c:v>72.91</c:v>
                </c:pt>
                <c:pt idx="611">
                  <c:v>83.08</c:v>
                </c:pt>
                <c:pt idx="612">
                  <c:v>92.74</c:v>
                </c:pt>
                <c:pt idx="613">
                  <c:v>102.89</c:v>
                </c:pt>
                <c:pt idx="614">
                  <c:v>112.56</c:v>
                </c:pt>
                <c:pt idx="615">
                  <c:v>122.52000000000001</c:v>
                </c:pt>
                <c:pt idx="616">
                  <c:v>132.49</c:v>
                </c:pt>
                <c:pt idx="617">
                  <c:v>142.48000000000002</c:v>
                </c:pt>
                <c:pt idx="618">
                  <c:v>152.71</c:v>
                </c:pt>
                <c:pt idx="619">
                  <c:v>162.91</c:v>
                </c:pt>
                <c:pt idx="620">
                  <c:v>152.63</c:v>
                </c:pt>
                <c:pt idx="621">
                  <c:v>141.86000000000001</c:v>
                </c:pt>
                <c:pt idx="622">
                  <c:v>131.88999999999999</c:v>
                </c:pt>
                <c:pt idx="623">
                  <c:v>121.56</c:v>
                </c:pt>
                <c:pt idx="624">
                  <c:v>111.71</c:v>
                </c:pt>
                <c:pt idx="625">
                  <c:v>101.58</c:v>
                </c:pt>
                <c:pt idx="626">
                  <c:v>91.66</c:v>
                </c:pt>
                <c:pt idx="627">
                  <c:v>81.5</c:v>
                </c:pt>
                <c:pt idx="628">
                  <c:v>71.53</c:v>
                </c:pt>
                <c:pt idx="629">
                  <c:v>61.43</c:v>
                </c:pt>
                <c:pt idx="630">
                  <c:v>51.11</c:v>
                </c:pt>
                <c:pt idx="631">
                  <c:v>41.44</c:v>
                </c:pt>
                <c:pt idx="632">
                  <c:v>31.24</c:v>
                </c:pt>
                <c:pt idx="633">
                  <c:v>20.92</c:v>
                </c:pt>
                <c:pt idx="634">
                  <c:v>10.68</c:v>
                </c:pt>
                <c:pt idx="635">
                  <c:v>0.98999999999999977</c:v>
                </c:pt>
                <c:pt idx="636">
                  <c:v>-8.92</c:v>
                </c:pt>
                <c:pt idx="637">
                  <c:v>-18.59</c:v>
                </c:pt>
                <c:pt idx="638">
                  <c:v>-28.450000000000003</c:v>
                </c:pt>
                <c:pt idx="639">
                  <c:v>-38.349999999999994</c:v>
                </c:pt>
                <c:pt idx="640">
                  <c:v>-48.59</c:v>
                </c:pt>
                <c:pt idx="641">
                  <c:v>-58.37</c:v>
                </c:pt>
                <c:pt idx="642">
                  <c:v>-68.539999999999992</c:v>
                </c:pt>
                <c:pt idx="643">
                  <c:v>-78.94</c:v>
                </c:pt>
                <c:pt idx="644">
                  <c:v>-88.88</c:v>
                </c:pt>
                <c:pt idx="645">
                  <c:v>-98.92</c:v>
                </c:pt>
                <c:pt idx="646">
                  <c:v>-109.32</c:v>
                </c:pt>
                <c:pt idx="647">
                  <c:v>-119.22</c:v>
                </c:pt>
                <c:pt idx="648">
                  <c:v>-129.5</c:v>
                </c:pt>
                <c:pt idx="649">
                  <c:v>-140</c:v>
                </c:pt>
                <c:pt idx="650">
                  <c:v>-149.94</c:v>
                </c:pt>
                <c:pt idx="651">
                  <c:v>-160.37</c:v>
                </c:pt>
                <c:pt idx="652">
                  <c:v>-149.32999999999998</c:v>
                </c:pt>
                <c:pt idx="653">
                  <c:v>-138.5</c:v>
                </c:pt>
                <c:pt idx="654">
                  <c:v>-127.85</c:v>
                </c:pt>
                <c:pt idx="655">
                  <c:v>-117.53999999999999</c:v>
                </c:pt>
                <c:pt idx="656">
                  <c:v>-107.53999999999999</c:v>
                </c:pt>
                <c:pt idx="657">
                  <c:v>-97.19</c:v>
                </c:pt>
                <c:pt idx="658">
                  <c:v>-86.95</c:v>
                </c:pt>
                <c:pt idx="659">
                  <c:v>-76.5</c:v>
                </c:pt>
                <c:pt idx="660">
                  <c:v>-66.210000000000008</c:v>
                </c:pt>
                <c:pt idx="661">
                  <c:v>-56.36</c:v>
                </c:pt>
                <c:pt idx="662">
                  <c:v>-46.65</c:v>
                </c:pt>
                <c:pt idx="663">
                  <c:v>-36.64</c:v>
                </c:pt>
                <c:pt idx="664">
                  <c:v>-26.459999999999997</c:v>
                </c:pt>
                <c:pt idx="665">
                  <c:v>-16.869999999999997</c:v>
                </c:pt>
                <c:pt idx="666">
                  <c:v>-6.9799999999999995</c:v>
                </c:pt>
                <c:pt idx="667">
                  <c:v>2.7800000000000002</c:v>
                </c:pt>
                <c:pt idx="668">
                  <c:v>12.53</c:v>
                </c:pt>
                <c:pt idx="669">
                  <c:v>22.619999999999997</c:v>
                </c:pt>
                <c:pt idx="670">
                  <c:v>32.94</c:v>
                </c:pt>
                <c:pt idx="671">
                  <c:v>42.81</c:v>
                </c:pt>
                <c:pt idx="672">
                  <c:v>52.78</c:v>
                </c:pt>
                <c:pt idx="673">
                  <c:v>63.03</c:v>
                </c:pt>
                <c:pt idx="674">
                  <c:v>72.960000000000008</c:v>
                </c:pt>
                <c:pt idx="675">
                  <c:v>82.85</c:v>
                </c:pt>
                <c:pt idx="676">
                  <c:v>92.93</c:v>
                </c:pt>
                <c:pt idx="677">
                  <c:v>102.78999999999999</c:v>
                </c:pt>
                <c:pt idx="678">
                  <c:v>112.75999999999999</c:v>
                </c:pt>
                <c:pt idx="679">
                  <c:v>122.46000000000001</c:v>
                </c:pt>
                <c:pt idx="680">
                  <c:v>132.41</c:v>
                </c:pt>
                <c:pt idx="681">
                  <c:v>142.67000000000002</c:v>
                </c:pt>
                <c:pt idx="682">
                  <c:v>152.82999999999998</c:v>
                </c:pt>
                <c:pt idx="683">
                  <c:v>162.88999999999999</c:v>
                </c:pt>
                <c:pt idx="684">
                  <c:v>172.79</c:v>
                </c:pt>
                <c:pt idx="685">
                  <c:v>182.91</c:v>
                </c:pt>
                <c:pt idx="686">
                  <c:v>193.01</c:v>
                </c:pt>
                <c:pt idx="687">
                  <c:v>202.85</c:v>
                </c:pt>
                <c:pt idx="688">
                  <c:v>212.62</c:v>
                </c:pt>
                <c:pt idx="689">
                  <c:v>222.42000000000002</c:v>
                </c:pt>
                <c:pt idx="690">
                  <c:v>232.13</c:v>
                </c:pt>
                <c:pt idx="691">
                  <c:v>241.82999999999998</c:v>
                </c:pt>
                <c:pt idx="692">
                  <c:v>227.36</c:v>
                </c:pt>
                <c:pt idx="693">
                  <c:v>217.22000000000003</c:v>
                </c:pt>
                <c:pt idx="694">
                  <c:v>207.27999999999997</c:v>
                </c:pt>
                <c:pt idx="695">
                  <c:v>197.07999999999998</c:v>
                </c:pt>
                <c:pt idx="696">
                  <c:v>187.19</c:v>
                </c:pt>
                <c:pt idx="697">
                  <c:v>176.87</c:v>
                </c:pt>
                <c:pt idx="698">
                  <c:v>167.11</c:v>
                </c:pt>
                <c:pt idx="699">
                  <c:v>157.19999999999999</c:v>
                </c:pt>
                <c:pt idx="700">
                  <c:v>147</c:v>
                </c:pt>
                <c:pt idx="701">
                  <c:v>136.88999999999999</c:v>
                </c:pt>
                <c:pt idx="702">
                  <c:v>127.1</c:v>
                </c:pt>
                <c:pt idx="703">
                  <c:v>117.28999999999999</c:v>
                </c:pt>
                <c:pt idx="704">
                  <c:v>107.41</c:v>
                </c:pt>
                <c:pt idx="705">
                  <c:v>97.44</c:v>
                </c:pt>
                <c:pt idx="706">
                  <c:v>87.740000000000009</c:v>
                </c:pt>
                <c:pt idx="707">
                  <c:v>77.39</c:v>
                </c:pt>
                <c:pt idx="708">
                  <c:v>67.509999999999991</c:v>
                </c:pt>
                <c:pt idx="709">
                  <c:v>57.51</c:v>
                </c:pt>
                <c:pt idx="710">
                  <c:v>47.49</c:v>
                </c:pt>
                <c:pt idx="711">
                  <c:v>37.89</c:v>
                </c:pt>
                <c:pt idx="712">
                  <c:v>27.439999999999998</c:v>
                </c:pt>
                <c:pt idx="713">
                  <c:v>16.97</c:v>
                </c:pt>
                <c:pt idx="714">
                  <c:v>7.3800000000000008</c:v>
                </c:pt>
                <c:pt idx="715">
                  <c:v>-2.25</c:v>
                </c:pt>
                <c:pt idx="716">
                  <c:v>-12.100000000000001</c:v>
                </c:pt>
                <c:pt idx="717">
                  <c:v>-22.07</c:v>
                </c:pt>
                <c:pt idx="718">
                  <c:v>-31.93</c:v>
                </c:pt>
                <c:pt idx="719">
                  <c:v>-42.03</c:v>
                </c:pt>
                <c:pt idx="720">
                  <c:v>-51.67</c:v>
                </c:pt>
                <c:pt idx="721">
                  <c:v>-61.66</c:v>
                </c:pt>
                <c:pt idx="722">
                  <c:v>-71.789999999999992</c:v>
                </c:pt>
                <c:pt idx="723">
                  <c:v>-82.02000000000001</c:v>
                </c:pt>
                <c:pt idx="724">
                  <c:v>-92.35</c:v>
                </c:pt>
                <c:pt idx="725">
                  <c:v>-102.07</c:v>
                </c:pt>
                <c:pt idx="726">
                  <c:v>-112.46000000000001</c:v>
                </c:pt>
                <c:pt idx="727">
                  <c:v>-122.52000000000001</c:v>
                </c:pt>
                <c:pt idx="728">
                  <c:v>-132.66</c:v>
                </c:pt>
                <c:pt idx="729">
                  <c:v>-142.9</c:v>
                </c:pt>
                <c:pt idx="730">
                  <c:v>-153.16999999999999</c:v>
                </c:pt>
                <c:pt idx="731">
                  <c:v>-163.06</c:v>
                </c:pt>
                <c:pt idx="732">
                  <c:v>-173.09</c:v>
                </c:pt>
                <c:pt idx="733">
                  <c:v>-183.2</c:v>
                </c:pt>
                <c:pt idx="734">
                  <c:v>-193.57</c:v>
                </c:pt>
                <c:pt idx="735">
                  <c:v>-203.51</c:v>
                </c:pt>
                <c:pt idx="736">
                  <c:v>-213.04</c:v>
                </c:pt>
                <c:pt idx="737">
                  <c:v>-222.98000000000002</c:v>
                </c:pt>
                <c:pt idx="738">
                  <c:v>-232.73</c:v>
                </c:pt>
                <c:pt idx="739">
                  <c:v>-242.28</c:v>
                </c:pt>
                <c:pt idx="740">
                  <c:v>-227.7</c:v>
                </c:pt>
                <c:pt idx="741">
                  <c:v>-216.9</c:v>
                </c:pt>
                <c:pt idx="742">
                  <c:v>-206.64</c:v>
                </c:pt>
                <c:pt idx="743">
                  <c:v>-196.59</c:v>
                </c:pt>
                <c:pt idx="744">
                  <c:v>-186.1</c:v>
                </c:pt>
                <c:pt idx="745">
                  <c:v>-176.04000000000002</c:v>
                </c:pt>
                <c:pt idx="746">
                  <c:v>-165.38</c:v>
                </c:pt>
                <c:pt idx="747">
                  <c:v>-155.26999999999998</c:v>
                </c:pt>
                <c:pt idx="748">
                  <c:v>-144.93</c:v>
                </c:pt>
                <c:pt idx="749">
                  <c:v>-134.70999999999998</c:v>
                </c:pt>
                <c:pt idx="750">
                  <c:v>-124.42</c:v>
                </c:pt>
                <c:pt idx="751">
                  <c:v>-114.18</c:v>
                </c:pt>
                <c:pt idx="752">
                  <c:v>-104.08</c:v>
                </c:pt>
                <c:pt idx="753">
                  <c:v>-94.16</c:v>
                </c:pt>
                <c:pt idx="754">
                  <c:v>-83.919999999999987</c:v>
                </c:pt>
                <c:pt idx="755">
                  <c:v>-73.930000000000007</c:v>
                </c:pt>
                <c:pt idx="756">
                  <c:v>-63.940000000000005</c:v>
                </c:pt>
                <c:pt idx="757">
                  <c:v>-53.98</c:v>
                </c:pt>
                <c:pt idx="758">
                  <c:v>-43.94</c:v>
                </c:pt>
                <c:pt idx="759">
                  <c:v>-34.15</c:v>
                </c:pt>
                <c:pt idx="760">
                  <c:v>-24.41</c:v>
                </c:pt>
                <c:pt idx="761">
                  <c:v>-14.58</c:v>
                </c:pt>
                <c:pt idx="762">
                  <c:v>-4.6800000000000006</c:v>
                </c:pt>
                <c:pt idx="763">
                  <c:v>5.0999999999999996</c:v>
                </c:pt>
                <c:pt idx="764">
                  <c:v>14.44</c:v>
                </c:pt>
                <c:pt idx="765">
                  <c:v>24.64</c:v>
                </c:pt>
                <c:pt idx="766">
                  <c:v>35.04</c:v>
                </c:pt>
                <c:pt idx="767">
                  <c:v>45.04</c:v>
                </c:pt>
                <c:pt idx="768">
                  <c:v>54.89</c:v>
                </c:pt>
                <c:pt idx="769">
                  <c:v>64.84</c:v>
                </c:pt>
                <c:pt idx="770">
                  <c:v>74.89</c:v>
                </c:pt>
                <c:pt idx="771">
                  <c:v>84.68</c:v>
                </c:pt>
                <c:pt idx="772">
                  <c:v>94.490000000000009</c:v>
                </c:pt>
                <c:pt idx="773">
                  <c:v>104.75</c:v>
                </c:pt>
                <c:pt idx="774">
                  <c:v>114.34</c:v>
                </c:pt>
                <c:pt idx="775">
                  <c:v>124.46000000000001</c:v>
                </c:pt>
                <c:pt idx="776">
                  <c:v>133.97</c:v>
                </c:pt>
                <c:pt idx="777">
                  <c:v>144.01999999999998</c:v>
                </c:pt>
                <c:pt idx="778">
                  <c:v>154.22</c:v>
                </c:pt>
                <c:pt idx="779">
                  <c:v>164.03</c:v>
                </c:pt>
                <c:pt idx="780">
                  <c:v>173.92000000000002</c:v>
                </c:pt>
                <c:pt idx="781">
                  <c:v>184.16000000000003</c:v>
                </c:pt>
                <c:pt idx="782">
                  <c:v>193.95999999999998</c:v>
                </c:pt>
                <c:pt idx="783">
                  <c:v>203.81</c:v>
                </c:pt>
                <c:pt idx="784">
                  <c:v>213.93</c:v>
                </c:pt>
                <c:pt idx="785">
                  <c:v>223.69</c:v>
                </c:pt>
                <c:pt idx="786">
                  <c:v>233.82999999999998</c:v>
                </c:pt>
                <c:pt idx="787">
                  <c:v>243.82999999999998</c:v>
                </c:pt>
                <c:pt idx="788">
                  <c:v>231.43</c:v>
                </c:pt>
                <c:pt idx="789">
                  <c:v>221.46</c:v>
                </c:pt>
                <c:pt idx="790">
                  <c:v>211.11</c:v>
                </c:pt>
                <c:pt idx="791">
                  <c:v>200.99</c:v>
                </c:pt>
                <c:pt idx="792">
                  <c:v>191.01</c:v>
                </c:pt>
                <c:pt idx="793">
                  <c:v>180.88</c:v>
                </c:pt>
                <c:pt idx="794">
                  <c:v>170.96</c:v>
                </c:pt>
                <c:pt idx="795">
                  <c:v>160.92000000000002</c:v>
                </c:pt>
                <c:pt idx="796">
                  <c:v>151.07999999999998</c:v>
                </c:pt>
                <c:pt idx="797">
                  <c:v>141.35</c:v>
                </c:pt>
                <c:pt idx="798">
                  <c:v>131.29</c:v>
                </c:pt>
                <c:pt idx="799">
                  <c:v>121.30000000000001</c:v>
                </c:pt>
                <c:pt idx="800">
                  <c:v>111.2</c:v>
                </c:pt>
                <c:pt idx="801">
                  <c:v>101.38</c:v>
                </c:pt>
                <c:pt idx="802">
                  <c:v>91.45</c:v>
                </c:pt>
                <c:pt idx="803">
                  <c:v>81.669999999999987</c:v>
                </c:pt>
                <c:pt idx="804">
                  <c:v>71.77000000000001</c:v>
                </c:pt>
                <c:pt idx="805">
                  <c:v>61.650000000000006</c:v>
                </c:pt>
                <c:pt idx="806">
                  <c:v>51.66</c:v>
                </c:pt>
                <c:pt idx="807">
                  <c:v>41.53</c:v>
                </c:pt>
                <c:pt idx="808">
                  <c:v>31.82</c:v>
                </c:pt>
                <c:pt idx="809">
                  <c:v>21.18</c:v>
                </c:pt>
                <c:pt idx="810">
                  <c:v>10.989999999999998</c:v>
                </c:pt>
                <c:pt idx="811">
                  <c:v>1.82</c:v>
                </c:pt>
                <c:pt idx="812">
                  <c:v>-7.99</c:v>
                </c:pt>
                <c:pt idx="813">
                  <c:v>-17.79</c:v>
                </c:pt>
                <c:pt idx="814">
                  <c:v>-27.650000000000002</c:v>
                </c:pt>
                <c:pt idx="815">
                  <c:v>-37.64</c:v>
                </c:pt>
                <c:pt idx="816">
                  <c:v>-47.82</c:v>
                </c:pt>
                <c:pt idx="817">
                  <c:v>-57.66</c:v>
                </c:pt>
                <c:pt idx="818">
                  <c:v>-67.58</c:v>
                </c:pt>
                <c:pt idx="819">
                  <c:v>-77.710000000000008</c:v>
                </c:pt>
                <c:pt idx="820">
                  <c:v>-87.94</c:v>
                </c:pt>
                <c:pt idx="821">
                  <c:v>-98.210000000000008</c:v>
                </c:pt>
                <c:pt idx="822">
                  <c:v>-108.06</c:v>
                </c:pt>
                <c:pt idx="823">
                  <c:v>-118.26</c:v>
                </c:pt>
                <c:pt idx="824">
                  <c:v>-128.47</c:v>
                </c:pt>
                <c:pt idx="825">
                  <c:v>-138.53</c:v>
                </c:pt>
                <c:pt idx="826">
                  <c:v>-148.78</c:v>
                </c:pt>
                <c:pt idx="827">
                  <c:v>-158.88999999999999</c:v>
                </c:pt>
                <c:pt idx="828">
                  <c:v>-169.07999999999998</c:v>
                </c:pt>
                <c:pt idx="829">
                  <c:v>-179.22</c:v>
                </c:pt>
                <c:pt idx="830">
                  <c:v>-189.18</c:v>
                </c:pt>
                <c:pt idx="831">
                  <c:v>-199.64</c:v>
                </c:pt>
                <c:pt idx="832">
                  <c:v>-209.85000000000002</c:v>
                </c:pt>
                <c:pt idx="833">
                  <c:v>-219.89</c:v>
                </c:pt>
                <c:pt idx="834">
                  <c:v>-230.32999999999998</c:v>
                </c:pt>
                <c:pt idx="835">
                  <c:v>-240.7</c:v>
                </c:pt>
                <c:pt idx="836">
                  <c:v>-227.82999999999998</c:v>
                </c:pt>
                <c:pt idx="837">
                  <c:v>-217.07</c:v>
                </c:pt>
                <c:pt idx="838">
                  <c:v>-206.74</c:v>
                </c:pt>
                <c:pt idx="839">
                  <c:v>-196.65</c:v>
                </c:pt>
                <c:pt idx="840">
                  <c:v>-186.47</c:v>
                </c:pt>
                <c:pt idx="841">
                  <c:v>-176</c:v>
                </c:pt>
                <c:pt idx="842">
                  <c:v>-165.63</c:v>
                </c:pt>
                <c:pt idx="843">
                  <c:v>-155.38999999999999</c:v>
                </c:pt>
                <c:pt idx="844">
                  <c:v>-145.09</c:v>
                </c:pt>
                <c:pt idx="845">
                  <c:v>-134.81</c:v>
                </c:pt>
                <c:pt idx="846">
                  <c:v>-124.50999999999999</c:v>
                </c:pt>
                <c:pt idx="847">
                  <c:v>-114.47</c:v>
                </c:pt>
                <c:pt idx="848">
                  <c:v>-104.25</c:v>
                </c:pt>
                <c:pt idx="849">
                  <c:v>-94.15</c:v>
                </c:pt>
                <c:pt idx="850">
                  <c:v>-84.13</c:v>
                </c:pt>
                <c:pt idx="851">
                  <c:v>-73.8</c:v>
                </c:pt>
                <c:pt idx="852">
                  <c:v>-64.08</c:v>
                </c:pt>
                <c:pt idx="853">
                  <c:v>-53.89</c:v>
                </c:pt>
                <c:pt idx="854">
                  <c:v>-43.98</c:v>
                </c:pt>
                <c:pt idx="855">
                  <c:v>-34.229999999999997</c:v>
                </c:pt>
                <c:pt idx="856">
                  <c:v>-24.6</c:v>
                </c:pt>
                <c:pt idx="857">
                  <c:v>-14.65</c:v>
                </c:pt>
                <c:pt idx="858">
                  <c:v>-4.7899999999999991</c:v>
                </c:pt>
                <c:pt idx="859">
                  <c:v>4.92</c:v>
                </c:pt>
                <c:pt idx="860">
                  <c:v>14.49</c:v>
                </c:pt>
                <c:pt idx="861">
                  <c:v>24.58</c:v>
                </c:pt>
                <c:pt idx="862">
                  <c:v>34.67</c:v>
                </c:pt>
                <c:pt idx="863">
                  <c:v>44.760000000000005</c:v>
                </c:pt>
                <c:pt idx="864">
                  <c:v>54.67</c:v>
                </c:pt>
                <c:pt idx="865">
                  <c:v>64.81</c:v>
                </c:pt>
                <c:pt idx="866">
                  <c:v>74.84</c:v>
                </c:pt>
                <c:pt idx="867">
                  <c:v>84.58</c:v>
                </c:pt>
                <c:pt idx="868">
                  <c:v>94.56</c:v>
                </c:pt>
                <c:pt idx="869">
                  <c:v>104.26</c:v>
                </c:pt>
                <c:pt idx="870">
                  <c:v>114.46000000000001</c:v>
                </c:pt>
                <c:pt idx="871">
                  <c:v>123.92</c:v>
                </c:pt>
                <c:pt idx="872">
                  <c:v>134.15</c:v>
                </c:pt>
                <c:pt idx="873">
                  <c:v>143.74</c:v>
                </c:pt>
                <c:pt idx="874">
                  <c:v>154.20999999999998</c:v>
                </c:pt>
                <c:pt idx="875">
                  <c:v>163.86</c:v>
                </c:pt>
                <c:pt idx="876">
                  <c:v>173.89</c:v>
                </c:pt>
                <c:pt idx="877">
                  <c:v>184.31</c:v>
                </c:pt>
                <c:pt idx="878">
                  <c:v>194.05</c:v>
                </c:pt>
                <c:pt idx="879">
                  <c:v>203.86</c:v>
                </c:pt>
                <c:pt idx="880">
                  <c:v>214.22</c:v>
                </c:pt>
                <c:pt idx="881">
                  <c:v>223.83999999999997</c:v>
                </c:pt>
                <c:pt idx="882">
                  <c:v>234.1</c:v>
                </c:pt>
                <c:pt idx="883">
                  <c:v>243.94</c:v>
                </c:pt>
                <c:pt idx="884">
                  <c:v>231.36</c:v>
                </c:pt>
                <c:pt idx="885">
                  <c:v>221.25</c:v>
                </c:pt>
                <c:pt idx="886">
                  <c:v>210.82</c:v>
                </c:pt>
                <c:pt idx="887">
                  <c:v>200.94</c:v>
                </c:pt>
                <c:pt idx="888">
                  <c:v>191.11</c:v>
                </c:pt>
                <c:pt idx="889">
                  <c:v>180.86</c:v>
                </c:pt>
                <c:pt idx="890">
                  <c:v>170.98000000000002</c:v>
                </c:pt>
                <c:pt idx="891">
                  <c:v>160.60000000000002</c:v>
                </c:pt>
                <c:pt idx="892">
                  <c:v>151.01999999999998</c:v>
                </c:pt>
                <c:pt idx="893">
                  <c:v>141.19999999999999</c:v>
                </c:pt>
                <c:pt idx="894">
                  <c:v>131.07</c:v>
                </c:pt>
                <c:pt idx="895">
                  <c:v>121.42</c:v>
                </c:pt>
                <c:pt idx="896">
                  <c:v>111.64</c:v>
                </c:pt>
                <c:pt idx="897">
                  <c:v>101.4</c:v>
                </c:pt>
                <c:pt idx="898">
                  <c:v>91.34</c:v>
                </c:pt>
                <c:pt idx="899">
                  <c:v>81.81</c:v>
                </c:pt>
                <c:pt idx="900">
                  <c:v>71.78</c:v>
                </c:pt>
                <c:pt idx="901">
                  <c:v>61.71</c:v>
                </c:pt>
                <c:pt idx="902">
                  <c:v>51.620000000000005</c:v>
                </c:pt>
                <c:pt idx="903">
                  <c:v>41.739999999999995</c:v>
                </c:pt>
                <c:pt idx="904">
                  <c:v>31.73</c:v>
                </c:pt>
                <c:pt idx="905">
                  <c:v>21.16</c:v>
                </c:pt>
                <c:pt idx="906">
                  <c:v>11.46</c:v>
                </c:pt>
                <c:pt idx="907">
                  <c:v>1.7</c:v>
                </c:pt>
                <c:pt idx="908">
                  <c:v>-8.0500000000000007</c:v>
                </c:pt>
                <c:pt idx="909">
                  <c:v>-17.760000000000002</c:v>
                </c:pt>
                <c:pt idx="910">
                  <c:v>-27.560000000000002</c:v>
                </c:pt>
                <c:pt idx="911">
                  <c:v>-37.61</c:v>
                </c:pt>
                <c:pt idx="912">
                  <c:v>-47.33</c:v>
                </c:pt>
                <c:pt idx="913">
                  <c:v>-57.44</c:v>
                </c:pt>
                <c:pt idx="914">
                  <c:v>-67.56</c:v>
                </c:pt>
                <c:pt idx="915">
                  <c:v>-77.78</c:v>
                </c:pt>
                <c:pt idx="916">
                  <c:v>-87.75</c:v>
                </c:pt>
                <c:pt idx="917">
                  <c:v>-97.66</c:v>
                </c:pt>
                <c:pt idx="918">
                  <c:v>-108.37</c:v>
                </c:pt>
                <c:pt idx="919">
                  <c:v>-117.94999999999999</c:v>
                </c:pt>
                <c:pt idx="920">
                  <c:v>-128.41</c:v>
                </c:pt>
                <c:pt idx="921">
                  <c:v>-138.60000000000002</c:v>
                </c:pt>
                <c:pt idx="922">
                  <c:v>-148.85</c:v>
                </c:pt>
                <c:pt idx="923">
                  <c:v>-158.78</c:v>
                </c:pt>
                <c:pt idx="924">
                  <c:v>-168.95</c:v>
                </c:pt>
                <c:pt idx="925">
                  <c:v>-179.20999999999998</c:v>
                </c:pt>
                <c:pt idx="926">
                  <c:v>-189.28</c:v>
                </c:pt>
                <c:pt idx="927">
                  <c:v>-199.5</c:v>
                </c:pt>
                <c:pt idx="928">
                  <c:v>-209.63</c:v>
                </c:pt>
                <c:pt idx="929">
                  <c:v>-219.84</c:v>
                </c:pt>
                <c:pt idx="930">
                  <c:v>-229.98</c:v>
                </c:pt>
                <c:pt idx="931">
                  <c:v>-240.51</c:v>
                </c:pt>
                <c:pt idx="932">
                  <c:v>-227.87</c:v>
                </c:pt>
                <c:pt idx="933">
                  <c:v>-217</c:v>
                </c:pt>
                <c:pt idx="934">
                  <c:v>-206.77</c:v>
                </c:pt>
                <c:pt idx="935">
                  <c:v>-196.32</c:v>
                </c:pt>
                <c:pt idx="936">
                  <c:v>-185.98</c:v>
                </c:pt>
                <c:pt idx="937">
                  <c:v>-175.86</c:v>
                </c:pt>
                <c:pt idx="938">
                  <c:v>-165.67000000000002</c:v>
                </c:pt>
                <c:pt idx="939">
                  <c:v>-155.44999999999999</c:v>
                </c:pt>
                <c:pt idx="940">
                  <c:v>-144.97</c:v>
                </c:pt>
                <c:pt idx="941">
                  <c:v>-134.82</c:v>
                </c:pt>
                <c:pt idx="942">
                  <c:v>-124.62</c:v>
                </c:pt>
                <c:pt idx="943">
                  <c:v>-114.37</c:v>
                </c:pt>
                <c:pt idx="944">
                  <c:v>-104.30000000000001</c:v>
                </c:pt>
                <c:pt idx="945">
                  <c:v>-94.16</c:v>
                </c:pt>
                <c:pt idx="946">
                  <c:v>-84.18</c:v>
                </c:pt>
                <c:pt idx="947">
                  <c:v>-73.680000000000007</c:v>
                </c:pt>
                <c:pt idx="948">
                  <c:v>-63.94</c:v>
                </c:pt>
                <c:pt idx="949">
                  <c:v>-53.88</c:v>
                </c:pt>
                <c:pt idx="950">
                  <c:v>-44.07</c:v>
                </c:pt>
                <c:pt idx="951">
                  <c:v>-34.119999999999997</c:v>
                </c:pt>
                <c:pt idx="952">
                  <c:v>-24.44</c:v>
                </c:pt>
                <c:pt idx="953">
                  <c:v>-14.65</c:v>
                </c:pt>
                <c:pt idx="954">
                  <c:v>-4.7299999999999995</c:v>
                </c:pt>
                <c:pt idx="955">
                  <c:v>5.1100000000000003</c:v>
                </c:pt>
                <c:pt idx="956">
                  <c:v>14.41</c:v>
                </c:pt>
                <c:pt idx="957">
                  <c:v>24.67</c:v>
                </c:pt>
                <c:pt idx="958">
                  <c:v>34.840000000000003</c:v>
                </c:pt>
                <c:pt idx="959">
                  <c:v>44.92</c:v>
                </c:pt>
                <c:pt idx="960">
                  <c:v>54.94</c:v>
                </c:pt>
                <c:pt idx="961">
                  <c:v>64.84</c:v>
                </c:pt>
                <c:pt idx="962">
                  <c:v>74.680000000000007</c:v>
                </c:pt>
                <c:pt idx="963">
                  <c:v>84.74</c:v>
                </c:pt>
                <c:pt idx="964">
                  <c:v>94.61</c:v>
                </c:pt>
                <c:pt idx="965">
                  <c:v>104.28</c:v>
                </c:pt>
                <c:pt idx="966">
                  <c:v>114.44</c:v>
                </c:pt>
                <c:pt idx="967">
                  <c:v>124.25</c:v>
                </c:pt>
                <c:pt idx="968">
                  <c:v>133.93</c:v>
                </c:pt>
                <c:pt idx="969">
                  <c:v>143.88</c:v>
                </c:pt>
                <c:pt idx="970">
                  <c:v>154</c:v>
                </c:pt>
                <c:pt idx="971">
                  <c:v>164.07</c:v>
                </c:pt>
                <c:pt idx="972">
                  <c:v>174.23000000000002</c:v>
                </c:pt>
                <c:pt idx="973">
                  <c:v>184.32999999999998</c:v>
                </c:pt>
                <c:pt idx="974">
                  <c:v>194.11</c:v>
                </c:pt>
                <c:pt idx="975">
                  <c:v>204.04000000000002</c:v>
                </c:pt>
                <c:pt idx="976">
                  <c:v>214.47</c:v>
                </c:pt>
                <c:pt idx="977">
                  <c:v>224.11</c:v>
                </c:pt>
                <c:pt idx="978">
                  <c:v>234.39</c:v>
                </c:pt>
                <c:pt idx="979">
                  <c:v>244.29</c:v>
                </c:pt>
                <c:pt idx="980">
                  <c:v>231.39</c:v>
                </c:pt>
                <c:pt idx="981">
                  <c:v>220.97</c:v>
                </c:pt>
                <c:pt idx="982">
                  <c:v>211.14999999999998</c:v>
                </c:pt>
                <c:pt idx="983">
                  <c:v>200.9</c:v>
                </c:pt>
                <c:pt idx="984">
                  <c:v>191.37</c:v>
                </c:pt>
                <c:pt idx="985">
                  <c:v>180.96</c:v>
                </c:pt>
                <c:pt idx="986">
                  <c:v>171.01</c:v>
                </c:pt>
                <c:pt idx="987">
                  <c:v>161.07</c:v>
                </c:pt>
                <c:pt idx="988">
                  <c:v>151.29000000000002</c:v>
                </c:pt>
                <c:pt idx="989">
                  <c:v>141.41000000000003</c:v>
                </c:pt>
                <c:pt idx="990">
                  <c:v>131.32</c:v>
                </c:pt>
                <c:pt idx="991">
                  <c:v>121.36</c:v>
                </c:pt>
                <c:pt idx="992">
                  <c:v>111.74000000000001</c:v>
                </c:pt>
                <c:pt idx="993">
                  <c:v>101.53</c:v>
                </c:pt>
                <c:pt idx="994">
                  <c:v>91.62</c:v>
                </c:pt>
                <c:pt idx="995">
                  <c:v>81.830000000000013</c:v>
                </c:pt>
                <c:pt idx="996">
                  <c:v>72.069999999999993</c:v>
                </c:pt>
                <c:pt idx="997">
                  <c:v>61.72</c:v>
                </c:pt>
                <c:pt idx="998">
                  <c:v>52.03</c:v>
                </c:pt>
                <c:pt idx="999">
                  <c:v>41.86</c:v>
                </c:pt>
                <c:pt idx="1000">
                  <c:v>31.75</c:v>
                </c:pt>
                <c:pt idx="1001">
                  <c:v>21.46</c:v>
                </c:pt>
                <c:pt idx="1002">
                  <c:v>11.440000000000001</c:v>
                </c:pt>
                <c:pt idx="1003">
                  <c:v>1.72</c:v>
                </c:pt>
                <c:pt idx="1004">
                  <c:v>-7.9</c:v>
                </c:pt>
                <c:pt idx="1005">
                  <c:v>-17.64</c:v>
                </c:pt>
                <c:pt idx="1006">
                  <c:v>-27.68</c:v>
                </c:pt>
                <c:pt idx="1007">
                  <c:v>-37.549999999999997</c:v>
                </c:pt>
                <c:pt idx="1008">
                  <c:v>-47.67</c:v>
                </c:pt>
                <c:pt idx="1009">
                  <c:v>-57.33</c:v>
                </c:pt>
                <c:pt idx="1010">
                  <c:v>-67.31</c:v>
                </c:pt>
                <c:pt idx="1011">
                  <c:v>-77.66</c:v>
                </c:pt>
                <c:pt idx="1012">
                  <c:v>-87.740000000000009</c:v>
                </c:pt>
                <c:pt idx="1013">
                  <c:v>-97.91</c:v>
                </c:pt>
                <c:pt idx="1014">
                  <c:v>-108.19</c:v>
                </c:pt>
                <c:pt idx="1015">
                  <c:v>-117.78</c:v>
                </c:pt>
                <c:pt idx="1016">
                  <c:v>-128.04</c:v>
                </c:pt>
                <c:pt idx="1017">
                  <c:v>-138.43</c:v>
                </c:pt>
                <c:pt idx="1018">
                  <c:v>-148.60000000000002</c:v>
                </c:pt>
                <c:pt idx="1019">
                  <c:v>-158.81</c:v>
                </c:pt>
                <c:pt idx="1020">
                  <c:v>-168.82999999999998</c:v>
                </c:pt>
                <c:pt idx="1021">
                  <c:v>-178.98</c:v>
                </c:pt>
                <c:pt idx="1022">
                  <c:v>-189.47</c:v>
                </c:pt>
                <c:pt idx="1023">
                  <c:v>-199.45999999999998</c:v>
                </c:pt>
                <c:pt idx="1024">
                  <c:v>-209.62</c:v>
                </c:pt>
                <c:pt idx="1025">
                  <c:v>-220.01999999999998</c:v>
                </c:pt>
                <c:pt idx="1026">
                  <c:v>-230.01999999999998</c:v>
                </c:pt>
                <c:pt idx="1027">
                  <c:v>-240.6</c:v>
                </c:pt>
                <c:pt idx="1028">
                  <c:v>-227.96999999999997</c:v>
                </c:pt>
                <c:pt idx="1029">
                  <c:v>-216.82999999999998</c:v>
                </c:pt>
                <c:pt idx="1030">
                  <c:v>-206.45</c:v>
                </c:pt>
                <c:pt idx="1031">
                  <c:v>-196.25</c:v>
                </c:pt>
                <c:pt idx="1032">
                  <c:v>-186.22</c:v>
                </c:pt>
                <c:pt idx="1033">
                  <c:v>-175.82999999999998</c:v>
                </c:pt>
                <c:pt idx="1034">
                  <c:v>-165.32999999999998</c:v>
                </c:pt>
                <c:pt idx="1035">
                  <c:v>-155.38</c:v>
                </c:pt>
                <c:pt idx="1036">
                  <c:v>-144.86000000000001</c:v>
                </c:pt>
                <c:pt idx="1037">
                  <c:v>-134.44999999999999</c:v>
                </c:pt>
                <c:pt idx="1038">
                  <c:v>-124.44</c:v>
                </c:pt>
                <c:pt idx="1039">
                  <c:v>-114.16</c:v>
                </c:pt>
                <c:pt idx="1040">
                  <c:v>-104.37</c:v>
                </c:pt>
                <c:pt idx="1041">
                  <c:v>-94.19</c:v>
                </c:pt>
                <c:pt idx="1042">
                  <c:v>-84.15</c:v>
                </c:pt>
                <c:pt idx="1043">
                  <c:v>-73.989999999999995</c:v>
                </c:pt>
                <c:pt idx="1044">
                  <c:v>-63.870000000000005</c:v>
                </c:pt>
                <c:pt idx="1045">
                  <c:v>-53.76</c:v>
                </c:pt>
                <c:pt idx="1046">
                  <c:v>-44.06</c:v>
                </c:pt>
                <c:pt idx="1047">
                  <c:v>-34.299999999999997</c:v>
                </c:pt>
                <c:pt idx="1048">
                  <c:v>-24.439999999999998</c:v>
                </c:pt>
                <c:pt idx="1049">
                  <c:v>-14.46</c:v>
                </c:pt>
                <c:pt idx="1050">
                  <c:v>-5.0200000000000005</c:v>
                </c:pt>
                <c:pt idx="1051">
                  <c:v>4.9000000000000004</c:v>
                </c:pt>
                <c:pt idx="1052">
                  <c:v>14.33</c:v>
                </c:pt>
                <c:pt idx="1053">
                  <c:v>24.66</c:v>
                </c:pt>
                <c:pt idx="1054">
                  <c:v>34.76</c:v>
                </c:pt>
                <c:pt idx="1055">
                  <c:v>45.06</c:v>
                </c:pt>
                <c:pt idx="1056">
                  <c:v>54.86</c:v>
                </c:pt>
                <c:pt idx="1057">
                  <c:v>64.63</c:v>
                </c:pt>
                <c:pt idx="1058">
                  <c:v>74.550000000000011</c:v>
                </c:pt>
                <c:pt idx="1059">
                  <c:v>84.39</c:v>
                </c:pt>
                <c:pt idx="1060">
                  <c:v>94.74</c:v>
                </c:pt>
                <c:pt idx="1061">
                  <c:v>104.47</c:v>
                </c:pt>
                <c:pt idx="1062">
                  <c:v>114.24000000000001</c:v>
                </c:pt>
                <c:pt idx="1063">
                  <c:v>124.21000000000001</c:v>
                </c:pt>
                <c:pt idx="1064">
                  <c:v>133.69999999999999</c:v>
                </c:pt>
                <c:pt idx="1065">
                  <c:v>144.13</c:v>
                </c:pt>
                <c:pt idx="1066">
                  <c:v>154.52999999999997</c:v>
                </c:pt>
                <c:pt idx="1067">
                  <c:v>164.24</c:v>
                </c:pt>
                <c:pt idx="1068">
                  <c:v>174.18</c:v>
                </c:pt>
                <c:pt idx="1069">
                  <c:v>184.64</c:v>
                </c:pt>
                <c:pt idx="1070">
                  <c:v>194.36</c:v>
                </c:pt>
                <c:pt idx="1071">
                  <c:v>204.14999999999998</c:v>
                </c:pt>
                <c:pt idx="1072">
                  <c:v>214.5</c:v>
                </c:pt>
                <c:pt idx="1073">
                  <c:v>224.32</c:v>
                </c:pt>
                <c:pt idx="1074">
                  <c:v>234.70999999999998</c:v>
                </c:pt>
                <c:pt idx="1075">
                  <c:v>244.63</c:v>
                </c:pt>
                <c:pt idx="1076">
                  <c:v>231.57</c:v>
                </c:pt>
                <c:pt idx="1077">
                  <c:v>220.96</c:v>
                </c:pt>
                <c:pt idx="1078">
                  <c:v>210.93</c:v>
                </c:pt>
                <c:pt idx="1079">
                  <c:v>201.1</c:v>
                </c:pt>
                <c:pt idx="1080">
                  <c:v>190.88</c:v>
                </c:pt>
                <c:pt idx="1081">
                  <c:v>181.14</c:v>
                </c:pt>
                <c:pt idx="1082">
                  <c:v>171.23000000000002</c:v>
                </c:pt>
                <c:pt idx="1083">
                  <c:v>160.88999999999999</c:v>
                </c:pt>
                <c:pt idx="1084">
                  <c:v>150.99</c:v>
                </c:pt>
                <c:pt idx="1085">
                  <c:v>141.5</c:v>
                </c:pt>
                <c:pt idx="1086">
                  <c:v>131.43</c:v>
                </c:pt>
                <c:pt idx="1087">
                  <c:v>121.31</c:v>
                </c:pt>
                <c:pt idx="1088">
                  <c:v>111.63</c:v>
                </c:pt>
                <c:pt idx="1089">
                  <c:v>101.53999999999999</c:v>
                </c:pt>
                <c:pt idx="1090">
                  <c:v>91.81</c:v>
                </c:pt>
                <c:pt idx="1091">
                  <c:v>81.819999999999993</c:v>
                </c:pt>
                <c:pt idx="1092">
                  <c:v>72.010000000000005</c:v>
                </c:pt>
                <c:pt idx="1093">
                  <c:v>61.68</c:v>
                </c:pt>
                <c:pt idx="1094">
                  <c:v>52.04</c:v>
                </c:pt>
                <c:pt idx="1095">
                  <c:v>41.93</c:v>
                </c:pt>
                <c:pt idx="1096">
                  <c:v>31.71</c:v>
                </c:pt>
                <c:pt idx="1097">
                  <c:v>21.47</c:v>
                </c:pt>
                <c:pt idx="1098">
                  <c:v>11.45</c:v>
                </c:pt>
                <c:pt idx="1099">
                  <c:v>1.84</c:v>
                </c:pt>
                <c:pt idx="1100">
                  <c:v>-7.94</c:v>
                </c:pt>
                <c:pt idx="1101">
                  <c:v>-17.73</c:v>
                </c:pt>
                <c:pt idx="1102">
                  <c:v>-27.270000000000003</c:v>
                </c:pt>
                <c:pt idx="1103">
                  <c:v>-37.42</c:v>
                </c:pt>
                <c:pt idx="1104">
                  <c:v>-47.35</c:v>
                </c:pt>
                <c:pt idx="1105">
                  <c:v>-57.5</c:v>
                </c:pt>
                <c:pt idx="1106">
                  <c:v>-67.239999999999995</c:v>
                </c:pt>
                <c:pt idx="1107">
                  <c:v>-77.3</c:v>
                </c:pt>
                <c:pt idx="1108">
                  <c:v>-87.84</c:v>
                </c:pt>
                <c:pt idx="1109">
                  <c:v>-97.740000000000009</c:v>
                </c:pt>
                <c:pt idx="1110">
                  <c:v>-108.05</c:v>
                </c:pt>
                <c:pt idx="1111">
                  <c:v>-117.89</c:v>
                </c:pt>
                <c:pt idx="1112">
                  <c:v>-128.16999999999999</c:v>
                </c:pt>
                <c:pt idx="1113">
                  <c:v>-138.54</c:v>
                </c:pt>
                <c:pt idx="1114">
                  <c:v>-148.71</c:v>
                </c:pt>
                <c:pt idx="1115">
                  <c:v>-158.53</c:v>
                </c:pt>
                <c:pt idx="1116">
                  <c:v>-168.73</c:v>
                </c:pt>
                <c:pt idx="1117">
                  <c:v>-178.92000000000002</c:v>
                </c:pt>
                <c:pt idx="1118">
                  <c:v>-189.19</c:v>
                </c:pt>
                <c:pt idx="1119">
                  <c:v>-199.37</c:v>
                </c:pt>
                <c:pt idx="1120">
                  <c:v>-209.82</c:v>
                </c:pt>
                <c:pt idx="1121">
                  <c:v>-219.92000000000002</c:v>
                </c:pt>
                <c:pt idx="1122">
                  <c:v>-230.19</c:v>
                </c:pt>
                <c:pt idx="1123">
                  <c:v>-240.75</c:v>
                </c:pt>
                <c:pt idx="1124">
                  <c:v>-227.74</c:v>
                </c:pt>
                <c:pt idx="1125">
                  <c:v>-217.07</c:v>
                </c:pt>
                <c:pt idx="1126">
                  <c:v>-206.23000000000002</c:v>
                </c:pt>
                <c:pt idx="1127">
                  <c:v>-196.44</c:v>
                </c:pt>
                <c:pt idx="1128">
                  <c:v>-186.16</c:v>
                </c:pt>
                <c:pt idx="1129">
                  <c:v>-175.82</c:v>
                </c:pt>
                <c:pt idx="1130">
                  <c:v>-165.51999999999998</c:v>
                </c:pt>
                <c:pt idx="1131">
                  <c:v>-155.27999999999997</c:v>
                </c:pt>
                <c:pt idx="1132">
                  <c:v>-144.97</c:v>
                </c:pt>
                <c:pt idx="1133">
                  <c:v>-134.57</c:v>
                </c:pt>
                <c:pt idx="1134">
                  <c:v>-124.41999999999999</c:v>
                </c:pt>
                <c:pt idx="1135">
                  <c:v>-114.35</c:v>
                </c:pt>
                <c:pt idx="1136">
                  <c:v>-104.22999999999999</c:v>
                </c:pt>
                <c:pt idx="1137">
                  <c:v>-94.13</c:v>
                </c:pt>
                <c:pt idx="1138">
                  <c:v>-84.26</c:v>
                </c:pt>
                <c:pt idx="1139">
                  <c:v>-73.7</c:v>
                </c:pt>
                <c:pt idx="1140">
                  <c:v>-64.09</c:v>
                </c:pt>
                <c:pt idx="1141">
                  <c:v>-54.14</c:v>
                </c:pt>
                <c:pt idx="1142">
                  <c:v>-44.120000000000005</c:v>
                </c:pt>
                <c:pt idx="1143">
                  <c:v>-34.42</c:v>
                </c:pt>
                <c:pt idx="1144">
                  <c:v>-24.23</c:v>
                </c:pt>
                <c:pt idx="1145">
                  <c:v>-14.57</c:v>
                </c:pt>
                <c:pt idx="1146">
                  <c:v>-4.8699999999999992</c:v>
                </c:pt>
                <c:pt idx="1147">
                  <c:v>5.24</c:v>
                </c:pt>
                <c:pt idx="1148">
                  <c:v>14.53</c:v>
                </c:pt>
                <c:pt idx="1149">
                  <c:v>24.71</c:v>
                </c:pt>
                <c:pt idx="1150">
                  <c:v>34.659999999999997</c:v>
                </c:pt>
                <c:pt idx="1151">
                  <c:v>44.84</c:v>
                </c:pt>
                <c:pt idx="1152">
                  <c:v>54.88</c:v>
                </c:pt>
                <c:pt idx="1153">
                  <c:v>64.64</c:v>
                </c:pt>
                <c:pt idx="1154">
                  <c:v>74.599999999999994</c:v>
                </c:pt>
                <c:pt idx="1155">
                  <c:v>84.539999999999992</c:v>
                </c:pt>
                <c:pt idx="1156">
                  <c:v>94.6</c:v>
                </c:pt>
                <c:pt idx="1157">
                  <c:v>104.44999999999999</c:v>
                </c:pt>
                <c:pt idx="1158">
                  <c:v>114.28</c:v>
                </c:pt>
                <c:pt idx="1159">
                  <c:v>123.98</c:v>
                </c:pt>
                <c:pt idx="1160">
                  <c:v>133.86000000000001</c:v>
                </c:pt>
                <c:pt idx="1161">
                  <c:v>143.96</c:v>
                </c:pt>
                <c:pt idx="1162">
                  <c:v>154.48000000000002</c:v>
                </c:pt>
                <c:pt idx="1163">
                  <c:v>164.01999999999998</c:v>
                </c:pt>
                <c:pt idx="1164">
                  <c:v>174.14</c:v>
                </c:pt>
                <c:pt idx="1165">
                  <c:v>184.35000000000002</c:v>
                </c:pt>
                <c:pt idx="1166">
                  <c:v>194.26999999999998</c:v>
                </c:pt>
                <c:pt idx="1167">
                  <c:v>204.28</c:v>
                </c:pt>
                <c:pt idx="1168">
                  <c:v>214.47000000000003</c:v>
                </c:pt>
                <c:pt idx="1169">
                  <c:v>224.55</c:v>
                </c:pt>
                <c:pt idx="1170">
                  <c:v>235.01</c:v>
                </c:pt>
                <c:pt idx="1171">
                  <c:v>244.44</c:v>
                </c:pt>
                <c:pt idx="1172">
                  <c:v>231.32999999999998</c:v>
                </c:pt>
                <c:pt idx="1173">
                  <c:v>220.85</c:v>
                </c:pt>
                <c:pt idx="1174">
                  <c:v>210.9</c:v>
                </c:pt>
                <c:pt idx="1175">
                  <c:v>200.72</c:v>
                </c:pt>
                <c:pt idx="1176">
                  <c:v>191.14999999999998</c:v>
                </c:pt>
                <c:pt idx="1177">
                  <c:v>180.99</c:v>
                </c:pt>
                <c:pt idx="1178">
                  <c:v>171.03</c:v>
                </c:pt>
                <c:pt idx="1179">
                  <c:v>160.68</c:v>
                </c:pt>
                <c:pt idx="1180">
                  <c:v>151.19999999999999</c:v>
                </c:pt>
                <c:pt idx="1181">
                  <c:v>141.51</c:v>
                </c:pt>
                <c:pt idx="1182">
                  <c:v>131.29</c:v>
                </c:pt>
                <c:pt idx="1183">
                  <c:v>121.56</c:v>
                </c:pt>
                <c:pt idx="1184">
                  <c:v>111.83000000000001</c:v>
                </c:pt>
                <c:pt idx="1185">
                  <c:v>101.63</c:v>
                </c:pt>
                <c:pt idx="1186">
                  <c:v>92</c:v>
                </c:pt>
                <c:pt idx="1187">
                  <c:v>81.759999999999991</c:v>
                </c:pt>
                <c:pt idx="1188">
                  <c:v>72.05</c:v>
                </c:pt>
                <c:pt idx="1189">
                  <c:v>61.95</c:v>
                </c:pt>
                <c:pt idx="1190">
                  <c:v>51.980000000000004</c:v>
                </c:pt>
                <c:pt idx="1191">
                  <c:v>41.83</c:v>
                </c:pt>
                <c:pt idx="1192">
                  <c:v>31.73</c:v>
                </c:pt>
                <c:pt idx="1193">
                  <c:v>21.78</c:v>
                </c:pt>
                <c:pt idx="1194">
                  <c:v>11.350000000000001</c:v>
                </c:pt>
                <c:pt idx="1195">
                  <c:v>1.91</c:v>
                </c:pt>
                <c:pt idx="1196">
                  <c:v>-7.75</c:v>
                </c:pt>
                <c:pt idx="1197">
                  <c:v>-17.47</c:v>
                </c:pt>
                <c:pt idx="1198">
                  <c:v>-27.299999999999997</c:v>
                </c:pt>
                <c:pt idx="1199">
                  <c:v>-37.46</c:v>
                </c:pt>
                <c:pt idx="1200">
                  <c:v>-47.32</c:v>
                </c:pt>
                <c:pt idx="1201">
                  <c:v>-57.05</c:v>
                </c:pt>
                <c:pt idx="1202">
                  <c:v>-67.069999999999993</c:v>
                </c:pt>
                <c:pt idx="1203">
                  <c:v>-77.56</c:v>
                </c:pt>
                <c:pt idx="1204">
                  <c:v>-87.5</c:v>
                </c:pt>
                <c:pt idx="1205">
                  <c:v>-97.64</c:v>
                </c:pt>
                <c:pt idx="1206">
                  <c:v>-107.91</c:v>
                </c:pt>
                <c:pt idx="1207">
                  <c:v>-117.92999999999999</c:v>
                </c:pt>
                <c:pt idx="1208">
                  <c:v>-128.1</c:v>
                </c:pt>
                <c:pt idx="1209">
                  <c:v>-138.28</c:v>
                </c:pt>
                <c:pt idx="1210">
                  <c:v>-148.44999999999999</c:v>
                </c:pt>
                <c:pt idx="1211">
                  <c:v>-158.59</c:v>
                </c:pt>
                <c:pt idx="1212">
                  <c:v>-168.69</c:v>
                </c:pt>
                <c:pt idx="1213">
                  <c:v>-178.76999999999998</c:v>
                </c:pt>
                <c:pt idx="1214">
                  <c:v>-189.46</c:v>
                </c:pt>
                <c:pt idx="1215">
                  <c:v>-199.51</c:v>
                </c:pt>
                <c:pt idx="1216">
                  <c:v>-209.44</c:v>
                </c:pt>
                <c:pt idx="1217">
                  <c:v>-220.03</c:v>
                </c:pt>
                <c:pt idx="1218">
                  <c:v>-230.32999999999998</c:v>
                </c:pt>
                <c:pt idx="1219">
                  <c:v>-240.45999999999998</c:v>
                </c:pt>
                <c:pt idx="1220">
                  <c:v>-227.55</c:v>
                </c:pt>
                <c:pt idx="1221">
                  <c:v>-216.95</c:v>
                </c:pt>
                <c:pt idx="1222">
                  <c:v>-206.27999999999997</c:v>
                </c:pt>
                <c:pt idx="1223">
                  <c:v>-195.98000000000002</c:v>
                </c:pt>
                <c:pt idx="1224">
                  <c:v>-186.01999999999998</c:v>
                </c:pt>
                <c:pt idx="1225">
                  <c:v>-175.74</c:v>
                </c:pt>
                <c:pt idx="1226">
                  <c:v>-165.2</c:v>
                </c:pt>
                <c:pt idx="1227">
                  <c:v>-155.15</c:v>
                </c:pt>
                <c:pt idx="1228">
                  <c:v>-144.64999999999998</c:v>
                </c:pt>
                <c:pt idx="1229">
                  <c:v>-134.53</c:v>
                </c:pt>
                <c:pt idx="1230">
                  <c:v>-124.19</c:v>
                </c:pt>
                <c:pt idx="1231">
                  <c:v>-114.14</c:v>
                </c:pt>
                <c:pt idx="1232">
                  <c:v>-104.33</c:v>
                </c:pt>
                <c:pt idx="1233">
                  <c:v>-94</c:v>
                </c:pt>
                <c:pt idx="1234">
                  <c:v>-83.83</c:v>
                </c:pt>
                <c:pt idx="1235">
                  <c:v>-73.83</c:v>
                </c:pt>
                <c:pt idx="1236">
                  <c:v>-63.900000000000006</c:v>
                </c:pt>
                <c:pt idx="1237">
                  <c:v>-53.93</c:v>
                </c:pt>
                <c:pt idx="1238">
                  <c:v>-44.1</c:v>
                </c:pt>
                <c:pt idx="1239">
                  <c:v>-34.17</c:v>
                </c:pt>
                <c:pt idx="1240">
                  <c:v>-24.169999999999998</c:v>
                </c:pt>
                <c:pt idx="1241">
                  <c:v>-14.52</c:v>
                </c:pt>
                <c:pt idx="1242">
                  <c:v>-4.83</c:v>
                </c:pt>
                <c:pt idx="1243">
                  <c:v>6.19</c:v>
                </c:pt>
                <c:pt idx="1244">
                  <c:v>14.39</c:v>
                </c:pt>
                <c:pt idx="1245">
                  <c:v>24.6</c:v>
                </c:pt>
                <c:pt idx="1246">
                  <c:v>35.1</c:v>
                </c:pt>
                <c:pt idx="1247">
                  <c:v>45.01</c:v>
                </c:pt>
                <c:pt idx="1248">
                  <c:v>55</c:v>
                </c:pt>
                <c:pt idx="1249">
                  <c:v>64.81</c:v>
                </c:pt>
                <c:pt idx="1250">
                  <c:v>74.930000000000007</c:v>
                </c:pt>
                <c:pt idx="1251">
                  <c:v>84.710000000000008</c:v>
                </c:pt>
                <c:pt idx="1252">
                  <c:v>94.78</c:v>
                </c:pt>
                <c:pt idx="1253">
                  <c:v>104.61</c:v>
                </c:pt>
                <c:pt idx="1254">
                  <c:v>114.27000000000001</c:v>
                </c:pt>
                <c:pt idx="1255">
                  <c:v>124.47</c:v>
                </c:pt>
                <c:pt idx="1256">
                  <c:v>134.04</c:v>
                </c:pt>
                <c:pt idx="1257">
                  <c:v>144.07999999999998</c:v>
                </c:pt>
                <c:pt idx="1258">
                  <c:v>154.26</c:v>
                </c:pt>
                <c:pt idx="1259">
                  <c:v>164.08999999999997</c:v>
                </c:pt>
                <c:pt idx="1260">
                  <c:v>174.26999999999998</c:v>
                </c:pt>
                <c:pt idx="1261">
                  <c:v>184.67</c:v>
                </c:pt>
                <c:pt idx="1262">
                  <c:v>194.55</c:v>
                </c:pt>
                <c:pt idx="1263">
                  <c:v>204.54</c:v>
                </c:pt>
                <c:pt idx="1264">
                  <c:v>214.49</c:v>
                </c:pt>
                <c:pt idx="1265">
                  <c:v>224.53</c:v>
                </c:pt>
                <c:pt idx="1266">
                  <c:v>234.72</c:v>
                </c:pt>
                <c:pt idx="1267">
                  <c:v>244.76</c:v>
                </c:pt>
                <c:pt idx="1268">
                  <c:v>254.72</c:v>
                </c:pt>
                <c:pt idx="1269">
                  <c:v>264.39</c:v>
                </c:pt>
                <c:pt idx="1270">
                  <c:v>273.98</c:v>
                </c:pt>
                <c:pt idx="1271">
                  <c:v>283.75</c:v>
                </c:pt>
                <c:pt idx="1272">
                  <c:v>293.27</c:v>
                </c:pt>
                <c:pt idx="1273">
                  <c:v>302.59000000000003</c:v>
                </c:pt>
                <c:pt idx="1274">
                  <c:v>312.03999999999996</c:v>
                </c:pt>
                <c:pt idx="1275">
                  <c:v>321.27999999999997</c:v>
                </c:pt>
                <c:pt idx="1276">
                  <c:v>303.72000000000003</c:v>
                </c:pt>
                <c:pt idx="1277">
                  <c:v>293.94</c:v>
                </c:pt>
                <c:pt idx="1278">
                  <c:v>283.21000000000004</c:v>
                </c:pt>
                <c:pt idx="1279">
                  <c:v>273.52999999999997</c:v>
                </c:pt>
                <c:pt idx="1280">
                  <c:v>263.57</c:v>
                </c:pt>
                <c:pt idx="1281">
                  <c:v>253.37</c:v>
                </c:pt>
                <c:pt idx="1282">
                  <c:v>243.56</c:v>
                </c:pt>
                <c:pt idx="1283">
                  <c:v>233.84</c:v>
                </c:pt>
                <c:pt idx="1284">
                  <c:v>223.31</c:v>
                </c:pt>
                <c:pt idx="1285">
                  <c:v>213.12</c:v>
                </c:pt>
                <c:pt idx="1286">
                  <c:v>203.26999999999998</c:v>
                </c:pt>
                <c:pt idx="1287">
                  <c:v>193.57999999999998</c:v>
                </c:pt>
                <c:pt idx="1288">
                  <c:v>183.56</c:v>
                </c:pt>
                <c:pt idx="1289">
                  <c:v>173.61</c:v>
                </c:pt>
                <c:pt idx="1290">
                  <c:v>164.05</c:v>
                </c:pt>
                <c:pt idx="1291">
                  <c:v>154.01</c:v>
                </c:pt>
                <c:pt idx="1292">
                  <c:v>144.37</c:v>
                </c:pt>
                <c:pt idx="1293">
                  <c:v>134.61000000000001</c:v>
                </c:pt>
                <c:pt idx="1294">
                  <c:v>124.69999999999999</c:v>
                </c:pt>
                <c:pt idx="1295">
                  <c:v>114.9</c:v>
                </c:pt>
                <c:pt idx="1296">
                  <c:v>105.00999999999999</c:v>
                </c:pt>
                <c:pt idx="1297">
                  <c:v>95.3</c:v>
                </c:pt>
                <c:pt idx="1298">
                  <c:v>85.539999999999992</c:v>
                </c:pt>
                <c:pt idx="1299">
                  <c:v>75.27</c:v>
                </c:pt>
                <c:pt idx="1300">
                  <c:v>65.69</c:v>
                </c:pt>
                <c:pt idx="1301">
                  <c:v>55.81</c:v>
                </c:pt>
                <c:pt idx="1302">
                  <c:v>45.78</c:v>
                </c:pt>
                <c:pt idx="1303">
                  <c:v>35.879999999999995</c:v>
                </c:pt>
                <c:pt idx="1304">
                  <c:v>25.67</c:v>
                </c:pt>
                <c:pt idx="1305">
                  <c:v>15.450000000000001</c:v>
                </c:pt>
                <c:pt idx="1306">
                  <c:v>6</c:v>
                </c:pt>
                <c:pt idx="1307">
                  <c:v>-4.13</c:v>
                </c:pt>
                <c:pt idx="1308">
                  <c:v>-13.43</c:v>
                </c:pt>
                <c:pt idx="1309">
                  <c:v>-23.42</c:v>
                </c:pt>
                <c:pt idx="1310">
                  <c:v>-33.22</c:v>
                </c:pt>
                <c:pt idx="1311">
                  <c:v>-43.34</c:v>
                </c:pt>
                <c:pt idx="1312">
                  <c:v>-52.96</c:v>
                </c:pt>
                <c:pt idx="1313">
                  <c:v>-62.929999999999993</c:v>
                </c:pt>
                <c:pt idx="1314">
                  <c:v>-73.16</c:v>
                </c:pt>
                <c:pt idx="1315">
                  <c:v>-83.37</c:v>
                </c:pt>
                <c:pt idx="1316">
                  <c:v>-93.330000000000013</c:v>
                </c:pt>
                <c:pt idx="1317">
                  <c:v>-103.4</c:v>
                </c:pt>
                <c:pt idx="1318">
                  <c:v>-113.58000000000001</c:v>
                </c:pt>
                <c:pt idx="1319">
                  <c:v>-123.28</c:v>
                </c:pt>
                <c:pt idx="1320">
                  <c:v>-133.74</c:v>
                </c:pt>
                <c:pt idx="1321">
                  <c:v>-143.81</c:v>
                </c:pt>
                <c:pt idx="1322">
                  <c:v>-153.82999999999998</c:v>
                </c:pt>
                <c:pt idx="1323">
                  <c:v>-163.85</c:v>
                </c:pt>
                <c:pt idx="1324">
                  <c:v>-173.82999999999998</c:v>
                </c:pt>
                <c:pt idx="1325">
                  <c:v>-184.03</c:v>
                </c:pt>
                <c:pt idx="1326">
                  <c:v>-194.11</c:v>
                </c:pt>
                <c:pt idx="1327">
                  <c:v>-204.48000000000002</c:v>
                </c:pt>
                <c:pt idx="1328">
                  <c:v>-214.57</c:v>
                </c:pt>
                <c:pt idx="1329">
                  <c:v>-225.09</c:v>
                </c:pt>
                <c:pt idx="1330">
                  <c:v>-235.16000000000003</c:v>
                </c:pt>
                <c:pt idx="1331">
                  <c:v>-245.19</c:v>
                </c:pt>
                <c:pt idx="1332">
                  <c:v>-255.67</c:v>
                </c:pt>
                <c:pt idx="1333">
                  <c:v>-265.29000000000002</c:v>
                </c:pt>
                <c:pt idx="1334">
                  <c:v>-274.74</c:v>
                </c:pt>
                <c:pt idx="1335">
                  <c:v>-284.35000000000002</c:v>
                </c:pt>
                <c:pt idx="1336">
                  <c:v>-293.53999999999996</c:v>
                </c:pt>
                <c:pt idx="1337">
                  <c:v>-302.85000000000002</c:v>
                </c:pt>
                <c:pt idx="1338">
                  <c:v>-312.01</c:v>
                </c:pt>
                <c:pt idx="1339">
                  <c:v>-320.68</c:v>
                </c:pt>
                <c:pt idx="1340">
                  <c:v>-302.33000000000004</c:v>
                </c:pt>
                <c:pt idx="1341">
                  <c:v>-291.56</c:v>
                </c:pt>
                <c:pt idx="1342">
                  <c:v>-281.22000000000003</c:v>
                </c:pt>
                <c:pt idx="1343">
                  <c:v>-271.27</c:v>
                </c:pt>
                <c:pt idx="1344">
                  <c:v>-261.39</c:v>
                </c:pt>
                <c:pt idx="1345">
                  <c:v>-250.92000000000002</c:v>
                </c:pt>
                <c:pt idx="1346">
                  <c:v>-240.76</c:v>
                </c:pt>
                <c:pt idx="1347">
                  <c:v>-230.45999999999998</c:v>
                </c:pt>
                <c:pt idx="1348">
                  <c:v>-220.03</c:v>
                </c:pt>
                <c:pt idx="1349">
                  <c:v>-209.95</c:v>
                </c:pt>
                <c:pt idx="1350">
                  <c:v>-199.8</c:v>
                </c:pt>
                <c:pt idx="1351">
                  <c:v>-189.42</c:v>
                </c:pt>
                <c:pt idx="1352">
                  <c:v>-179.67000000000002</c:v>
                </c:pt>
                <c:pt idx="1353">
                  <c:v>-168.94</c:v>
                </c:pt>
                <c:pt idx="1354">
                  <c:v>-158.74</c:v>
                </c:pt>
                <c:pt idx="1355">
                  <c:v>-148.79</c:v>
                </c:pt>
                <c:pt idx="1356">
                  <c:v>-138.66999999999999</c:v>
                </c:pt>
                <c:pt idx="1357">
                  <c:v>-128.22</c:v>
                </c:pt>
                <c:pt idx="1358">
                  <c:v>-118.27000000000001</c:v>
                </c:pt>
                <c:pt idx="1359">
                  <c:v>-107.89</c:v>
                </c:pt>
                <c:pt idx="1360">
                  <c:v>-98.17</c:v>
                </c:pt>
                <c:pt idx="1361">
                  <c:v>-88.039999999999992</c:v>
                </c:pt>
                <c:pt idx="1362">
                  <c:v>-78.039999999999992</c:v>
                </c:pt>
                <c:pt idx="1363">
                  <c:v>-68.28</c:v>
                </c:pt>
                <c:pt idx="1364">
                  <c:v>-58.22</c:v>
                </c:pt>
                <c:pt idx="1365">
                  <c:v>-48.599999999999994</c:v>
                </c:pt>
                <c:pt idx="1366">
                  <c:v>-38.340000000000003</c:v>
                </c:pt>
                <c:pt idx="1367">
                  <c:v>-28.83</c:v>
                </c:pt>
                <c:pt idx="1368">
                  <c:v>-19.100000000000001</c:v>
                </c:pt>
                <c:pt idx="1369">
                  <c:v>-9.3699999999999992</c:v>
                </c:pt>
                <c:pt idx="1370">
                  <c:v>0.45000000000000018</c:v>
                </c:pt>
                <c:pt idx="1371">
                  <c:v>10.15</c:v>
                </c:pt>
                <c:pt idx="1372">
                  <c:v>20.079999999999998</c:v>
                </c:pt>
                <c:pt idx="1373">
                  <c:v>89.35</c:v>
                </c:pt>
                <c:pt idx="1374">
                  <c:v>98.77000000000001</c:v>
                </c:pt>
                <c:pt idx="1375">
                  <c:v>108.78999999999999</c:v>
                </c:pt>
                <c:pt idx="1376">
                  <c:v>118.41</c:v>
                </c:pt>
                <c:pt idx="1377">
                  <c:v>128.38999999999999</c:v>
                </c:pt>
                <c:pt idx="1378">
                  <c:v>137.91999999999999</c:v>
                </c:pt>
                <c:pt idx="1379">
                  <c:v>148.25</c:v>
                </c:pt>
                <c:pt idx="1380">
                  <c:v>158.25</c:v>
                </c:pt>
                <c:pt idx="1381">
                  <c:v>168.11</c:v>
                </c:pt>
                <c:pt idx="1382">
                  <c:v>178.39999999999998</c:v>
                </c:pt>
                <c:pt idx="1383">
                  <c:v>188.28</c:v>
                </c:pt>
                <c:pt idx="1384">
                  <c:v>198.03</c:v>
                </c:pt>
                <c:pt idx="1385">
                  <c:v>207.73000000000002</c:v>
                </c:pt>
                <c:pt idx="1386">
                  <c:v>217.78</c:v>
                </c:pt>
                <c:pt idx="1387">
                  <c:v>227.63</c:v>
                </c:pt>
                <c:pt idx="1388">
                  <c:v>237.73000000000002</c:v>
                </c:pt>
                <c:pt idx="1389">
                  <c:v>247.36</c:v>
                </c:pt>
                <c:pt idx="1390">
                  <c:v>257.39</c:v>
                </c:pt>
                <c:pt idx="1391">
                  <c:v>267.08000000000004</c:v>
                </c:pt>
                <c:pt idx="1392">
                  <c:v>277.09000000000003</c:v>
                </c:pt>
                <c:pt idx="1393">
                  <c:v>286.8</c:v>
                </c:pt>
                <c:pt idx="1394">
                  <c:v>296.49</c:v>
                </c:pt>
                <c:pt idx="1395">
                  <c:v>306.25</c:v>
                </c:pt>
                <c:pt idx="1396">
                  <c:v>316.06</c:v>
                </c:pt>
                <c:pt idx="1397">
                  <c:v>325.37</c:v>
                </c:pt>
                <c:pt idx="1398">
                  <c:v>309.70999999999998</c:v>
                </c:pt>
                <c:pt idx="1399">
                  <c:v>299.51</c:v>
                </c:pt>
                <c:pt idx="1400">
                  <c:v>289.27999999999997</c:v>
                </c:pt>
                <c:pt idx="1401">
                  <c:v>279.34000000000003</c:v>
                </c:pt>
                <c:pt idx="1402">
                  <c:v>269.46000000000004</c:v>
                </c:pt>
                <c:pt idx="1403">
                  <c:v>259.38</c:v>
                </c:pt>
                <c:pt idx="1404">
                  <c:v>249.64</c:v>
                </c:pt>
                <c:pt idx="1405">
                  <c:v>239.69</c:v>
                </c:pt>
                <c:pt idx="1406">
                  <c:v>229.67</c:v>
                </c:pt>
                <c:pt idx="1407">
                  <c:v>219.85</c:v>
                </c:pt>
                <c:pt idx="1408">
                  <c:v>209.85</c:v>
                </c:pt>
                <c:pt idx="1409">
                  <c:v>199.97</c:v>
                </c:pt>
                <c:pt idx="1410">
                  <c:v>190.13</c:v>
                </c:pt>
                <c:pt idx="1411">
                  <c:v>180.21</c:v>
                </c:pt>
                <c:pt idx="1412">
                  <c:v>170.43</c:v>
                </c:pt>
                <c:pt idx="1413">
                  <c:v>160.35</c:v>
                </c:pt>
                <c:pt idx="1414">
                  <c:v>150.69</c:v>
                </c:pt>
                <c:pt idx="1415">
                  <c:v>141.17000000000002</c:v>
                </c:pt>
                <c:pt idx="1416">
                  <c:v>130.88999999999999</c:v>
                </c:pt>
                <c:pt idx="1417">
                  <c:v>121.31</c:v>
                </c:pt>
                <c:pt idx="1418">
                  <c:v>111.39</c:v>
                </c:pt>
                <c:pt idx="1419">
                  <c:v>101.66</c:v>
                </c:pt>
                <c:pt idx="1420">
                  <c:v>91.95</c:v>
                </c:pt>
                <c:pt idx="1421">
                  <c:v>82.05</c:v>
                </c:pt>
                <c:pt idx="1422">
                  <c:v>72.31</c:v>
                </c:pt>
                <c:pt idx="1423">
                  <c:v>61.94</c:v>
                </c:pt>
                <c:pt idx="1424">
                  <c:v>52.39</c:v>
                </c:pt>
                <c:pt idx="1425">
                  <c:v>42.34</c:v>
                </c:pt>
                <c:pt idx="1426">
                  <c:v>32.620000000000005</c:v>
                </c:pt>
                <c:pt idx="1427">
                  <c:v>22.009999999999998</c:v>
                </c:pt>
                <c:pt idx="1428">
                  <c:v>12.14</c:v>
                </c:pt>
                <c:pt idx="1429">
                  <c:v>2.7399999999999998</c:v>
                </c:pt>
                <c:pt idx="1430">
                  <c:v>-6.97</c:v>
                </c:pt>
                <c:pt idx="1431">
                  <c:v>-16.7</c:v>
                </c:pt>
                <c:pt idx="1432">
                  <c:v>-26.54</c:v>
                </c:pt>
                <c:pt idx="1433">
                  <c:v>-36.39</c:v>
                </c:pt>
                <c:pt idx="1434">
                  <c:v>-46.24</c:v>
                </c:pt>
                <c:pt idx="1435">
                  <c:v>-56.12</c:v>
                </c:pt>
                <c:pt idx="1436">
                  <c:v>-66.050000000000011</c:v>
                </c:pt>
                <c:pt idx="1437">
                  <c:v>-76.22</c:v>
                </c:pt>
                <c:pt idx="1438">
                  <c:v>-86.25</c:v>
                </c:pt>
                <c:pt idx="1439">
                  <c:v>-96.300000000000011</c:v>
                </c:pt>
                <c:pt idx="1440">
                  <c:v>-106.28</c:v>
                </c:pt>
                <c:pt idx="1441">
                  <c:v>-116.43</c:v>
                </c:pt>
                <c:pt idx="1442">
                  <c:v>-126.91999999999999</c:v>
                </c:pt>
                <c:pt idx="1443">
                  <c:v>-136.79</c:v>
                </c:pt>
                <c:pt idx="1444">
                  <c:v>-146.63</c:v>
                </c:pt>
                <c:pt idx="1445">
                  <c:v>-156.91999999999999</c:v>
                </c:pt>
                <c:pt idx="1446">
                  <c:v>-166.91</c:v>
                </c:pt>
                <c:pt idx="1447">
                  <c:v>-176.8</c:v>
                </c:pt>
                <c:pt idx="1448">
                  <c:v>-186.99</c:v>
                </c:pt>
                <c:pt idx="1449">
                  <c:v>-197.24</c:v>
                </c:pt>
                <c:pt idx="1450">
                  <c:v>-207.03</c:v>
                </c:pt>
                <c:pt idx="1451">
                  <c:v>-217.21</c:v>
                </c:pt>
                <c:pt idx="1452">
                  <c:v>-227.51</c:v>
                </c:pt>
                <c:pt idx="1453">
                  <c:v>-237.60000000000002</c:v>
                </c:pt>
                <c:pt idx="1454">
                  <c:v>-247.89</c:v>
                </c:pt>
                <c:pt idx="1455">
                  <c:v>-258.12</c:v>
                </c:pt>
                <c:pt idx="1456">
                  <c:v>-268.10000000000002</c:v>
                </c:pt>
                <c:pt idx="1457">
                  <c:v>-277.87</c:v>
                </c:pt>
                <c:pt idx="1458">
                  <c:v>-287.84000000000003</c:v>
                </c:pt>
                <c:pt idx="1459">
                  <c:v>-297.89</c:v>
                </c:pt>
                <c:pt idx="1460">
                  <c:v>-308</c:v>
                </c:pt>
                <c:pt idx="1461">
                  <c:v>-317.65999999999997</c:v>
                </c:pt>
                <c:pt idx="1462">
                  <c:v>-303.27</c:v>
                </c:pt>
                <c:pt idx="1463">
                  <c:v>-292.59000000000003</c:v>
                </c:pt>
                <c:pt idx="1464">
                  <c:v>-282.14999999999998</c:v>
                </c:pt>
                <c:pt idx="1465">
                  <c:v>-272.14</c:v>
                </c:pt>
                <c:pt idx="1466">
                  <c:v>-261.87</c:v>
                </c:pt>
                <c:pt idx="1467">
                  <c:v>-251.64</c:v>
                </c:pt>
                <c:pt idx="1468">
                  <c:v>-241.29000000000002</c:v>
                </c:pt>
                <c:pt idx="1469">
                  <c:v>-231.18</c:v>
                </c:pt>
                <c:pt idx="1470">
                  <c:v>-221.05</c:v>
                </c:pt>
                <c:pt idx="1471">
                  <c:v>-210.8</c:v>
                </c:pt>
                <c:pt idx="1472">
                  <c:v>-200.14</c:v>
                </c:pt>
                <c:pt idx="1473">
                  <c:v>-190.2</c:v>
                </c:pt>
                <c:pt idx="1474">
                  <c:v>-180.1</c:v>
                </c:pt>
                <c:pt idx="1475">
                  <c:v>-169.79</c:v>
                </c:pt>
                <c:pt idx="1476">
                  <c:v>-159.42000000000002</c:v>
                </c:pt>
                <c:pt idx="1477">
                  <c:v>-149.39999999999998</c:v>
                </c:pt>
                <c:pt idx="1478">
                  <c:v>-139.11000000000001</c:v>
                </c:pt>
                <c:pt idx="1479">
                  <c:v>-129.28</c:v>
                </c:pt>
                <c:pt idx="1480">
                  <c:v>-118.59</c:v>
                </c:pt>
                <c:pt idx="1481">
                  <c:v>-108.59</c:v>
                </c:pt>
                <c:pt idx="1482">
                  <c:v>-98.65</c:v>
                </c:pt>
                <c:pt idx="1483">
                  <c:v>-88.5</c:v>
                </c:pt>
                <c:pt idx="1484">
                  <c:v>-78.66</c:v>
                </c:pt>
                <c:pt idx="1485">
                  <c:v>-68.77</c:v>
                </c:pt>
                <c:pt idx="1486">
                  <c:v>-58.69</c:v>
                </c:pt>
                <c:pt idx="1487">
                  <c:v>-49.14</c:v>
                </c:pt>
                <c:pt idx="1488">
                  <c:v>-39.18</c:v>
                </c:pt>
                <c:pt idx="1489">
                  <c:v>-29.36</c:v>
                </c:pt>
                <c:pt idx="1490">
                  <c:v>-19.649999999999999</c:v>
                </c:pt>
                <c:pt idx="1491">
                  <c:v>-9.94</c:v>
                </c:pt>
                <c:pt idx="1492">
                  <c:v>-0.2200000000000002</c:v>
                </c:pt>
                <c:pt idx="1493">
                  <c:v>9.620000000000001</c:v>
                </c:pt>
                <c:pt idx="1494">
                  <c:v>19.350000000000001</c:v>
                </c:pt>
                <c:pt idx="1495">
                  <c:v>29.72</c:v>
                </c:pt>
                <c:pt idx="1496">
                  <c:v>39.520000000000003</c:v>
                </c:pt>
                <c:pt idx="1497">
                  <c:v>49.37</c:v>
                </c:pt>
                <c:pt idx="1498">
                  <c:v>59.25</c:v>
                </c:pt>
                <c:pt idx="1499">
                  <c:v>69.19</c:v>
                </c:pt>
                <c:pt idx="1500">
                  <c:v>78.72999999999999</c:v>
                </c:pt>
                <c:pt idx="1501">
                  <c:v>88.919999999999987</c:v>
                </c:pt>
                <c:pt idx="1502">
                  <c:v>98.48</c:v>
                </c:pt>
                <c:pt idx="1503">
                  <c:v>108.6</c:v>
                </c:pt>
                <c:pt idx="1504">
                  <c:v>117.93</c:v>
                </c:pt>
                <c:pt idx="1505">
                  <c:v>128.07</c:v>
                </c:pt>
                <c:pt idx="1506">
                  <c:v>137.44999999999999</c:v>
                </c:pt>
                <c:pt idx="1507">
                  <c:v>147.59</c:v>
                </c:pt>
                <c:pt idx="1508">
                  <c:v>157.82999999999998</c:v>
                </c:pt>
                <c:pt idx="1509">
                  <c:v>167.63</c:v>
                </c:pt>
                <c:pt idx="1510">
                  <c:v>177.76999999999998</c:v>
                </c:pt>
                <c:pt idx="1511">
                  <c:v>187.64</c:v>
                </c:pt>
                <c:pt idx="1512">
                  <c:v>197.79</c:v>
                </c:pt>
                <c:pt idx="1513">
                  <c:v>207.43</c:v>
                </c:pt>
                <c:pt idx="1514">
                  <c:v>217.64</c:v>
                </c:pt>
                <c:pt idx="1515">
                  <c:v>227.45</c:v>
                </c:pt>
                <c:pt idx="1516">
                  <c:v>237.45</c:v>
                </c:pt>
                <c:pt idx="1517">
                  <c:v>247.2</c:v>
                </c:pt>
                <c:pt idx="1518">
                  <c:v>257.39999999999998</c:v>
                </c:pt>
                <c:pt idx="1519">
                  <c:v>266.97000000000003</c:v>
                </c:pt>
                <c:pt idx="1520">
                  <c:v>276.97000000000003</c:v>
                </c:pt>
                <c:pt idx="1521">
                  <c:v>286.82</c:v>
                </c:pt>
                <c:pt idx="1522">
                  <c:v>296.53999999999996</c:v>
                </c:pt>
                <c:pt idx="1523">
                  <c:v>306.28999999999996</c:v>
                </c:pt>
                <c:pt idx="1524">
                  <c:v>316.02999999999997</c:v>
                </c:pt>
                <c:pt idx="1525">
                  <c:v>325.8</c:v>
                </c:pt>
                <c:pt idx="1526">
                  <c:v>308.62</c:v>
                </c:pt>
                <c:pt idx="1527">
                  <c:v>298.35000000000002</c:v>
                </c:pt>
                <c:pt idx="1528">
                  <c:v>288.52</c:v>
                </c:pt>
                <c:pt idx="1529">
                  <c:v>278.42999999999995</c:v>
                </c:pt>
                <c:pt idx="1530">
                  <c:v>268.59000000000003</c:v>
                </c:pt>
                <c:pt idx="1531">
                  <c:v>258.41000000000003</c:v>
                </c:pt>
                <c:pt idx="1532">
                  <c:v>248.48</c:v>
                </c:pt>
                <c:pt idx="1533">
                  <c:v>238.82</c:v>
                </c:pt>
                <c:pt idx="1534">
                  <c:v>228.89</c:v>
                </c:pt>
                <c:pt idx="1535">
                  <c:v>218.81</c:v>
                </c:pt>
                <c:pt idx="1536">
                  <c:v>209.11</c:v>
                </c:pt>
                <c:pt idx="1537">
                  <c:v>199.41</c:v>
                </c:pt>
                <c:pt idx="1538">
                  <c:v>189.43</c:v>
                </c:pt>
                <c:pt idx="1539">
                  <c:v>179.6</c:v>
                </c:pt>
                <c:pt idx="1540">
                  <c:v>170.03</c:v>
                </c:pt>
                <c:pt idx="1541">
                  <c:v>159.87</c:v>
                </c:pt>
                <c:pt idx="1542">
                  <c:v>150.5</c:v>
                </c:pt>
                <c:pt idx="1543">
                  <c:v>140.47</c:v>
                </c:pt>
                <c:pt idx="1544">
                  <c:v>130.66</c:v>
                </c:pt>
                <c:pt idx="1545">
                  <c:v>121.16</c:v>
                </c:pt>
                <c:pt idx="1546">
                  <c:v>111.15</c:v>
                </c:pt>
                <c:pt idx="1547">
                  <c:v>101.11000000000001</c:v>
                </c:pt>
                <c:pt idx="1548">
                  <c:v>91.32</c:v>
                </c:pt>
                <c:pt idx="1549">
                  <c:v>81.550000000000011</c:v>
                </c:pt>
                <c:pt idx="1550">
                  <c:v>71.63</c:v>
                </c:pt>
                <c:pt idx="1551">
                  <c:v>61.620000000000005</c:v>
                </c:pt>
                <c:pt idx="1552">
                  <c:v>51.900000000000006</c:v>
                </c:pt>
                <c:pt idx="1553">
                  <c:v>41.93</c:v>
                </c:pt>
                <c:pt idx="1554">
                  <c:v>32.04</c:v>
                </c:pt>
                <c:pt idx="1555">
                  <c:v>21.759999999999998</c:v>
                </c:pt>
                <c:pt idx="1556">
                  <c:v>11.620000000000001</c:v>
                </c:pt>
                <c:pt idx="1557">
                  <c:v>2.0699999999999998</c:v>
                </c:pt>
                <c:pt idx="1558">
                  <c:v>-7.5</c:v>
                </c:pt>
                <c:pt idx="1559">
                  <c:v>-17.2</c:v>
                </c:pt>
                <c:pt idx="1560">
                  <c:v>-27.16</c:v>
                </c:pt>
                <c:pt idx="1561">
                  <c:v>-37</c:v>
                </c:pt>
                <c:pt idx="1562">
                  <c:v>-46.46</c:v>
                </c:pt>
                <c:pt idx="1563">
                  <c:v>-56.45</c:v>
                </c:pt>
                <c:pt idx="1564">
                  <c:v>-66.56</c:v>
                </c:pt>
                <c:pt idx="1565">
                  <c:v>-76.760000000000005</c:v>
                </c:pt>
                <c:pt idx="1566">
                  <c:v>-86.69</c:v>
                </c:pt>
                <c:pt idx="1567">
                  <c:v>-96.68</c:v>
                </c:pt>
                <c:pt idx="1568">
                  <c:v>-107.02</c:v>
                </c:pt>
                <c:pt idx="1569">
                  <c:v>-116.96</c:v>
                </c:pt>
                <c:pt idx="1570">
                  <c:v>-126.9</c:v>
                </c:pt>
                <c:pt idx="1571">
                  <c:v>-137.22999999999999</c:v>
                </c:pt>
                <c:pt idx="1572">
                  <c:v>-147.20999999999998</c:v>
                </c:pt>
                <c:pt idx="1573">
                  <c:v>-157.29000000000002</c:v>
                </c:pt>
                <c:pt idx="1574">
                  <c:v>-167.32</c:v>
                </c:pt>
                <c:pt idx="1575">
                  <c:v>-177.43</c:v>
                </c:pt>
                <c:pt idx="1576">
                  <c:v>-187.53</c:v>
                </c:pt>
                <c:pt idx="1577">
                  <c:v>-197.25</c:v>
                </c:pt>
                <c:pt idx="1578">
                  <c:v>-207.41</c:v>
                </c:pt>
                <c:pt idx="1579">
                  <c:v>-217.55</c:v>
                </c:pt>
                <c:pt idx="1580">
                  <c:v>-227.73000000000002</c:v>
                </c:pt>
                <c:pt idx="1581">
                  <c:v>-237.75</c:v>
                </c:pt>
                <c:pt idx="1582">
                  <c:v>-248.01999999999998</c:v>
                </c:pt>
                <c:pt idx="1583">
                  <c:v>-258.10000000000002</c:v>
                </c:pt>
                <c:pt idx="1584">
                  <c:v>-268.15999999999997</c:v>
                </c:pt>
                <c:pt idx="1585">
                  <c:v>-278.17</c:v>
                </c:pt>
                <c:pt idx="1586">
                  <c:v>-287.83</c:v>
                </c:pt>
                <c:pt idx="1587">
                  <c:v>-297.70999999999998</c:v>
                </c:pt>
                <c:pt idx="1588">
                  <c:v>-307.88</c:v>
                </c:pt>
                <c:pt idx="1589">
                  <c:v>-317.97000000000003</c:v>
                </c:pt>
                <c:pt idx="1590">
                  <c:v>-303.63</c:v>
                </c:pt>
                <c:pt idx="1591">
                  <c:v>-292.96000000000004</c:v>
                </c:pt>
                <c:pt idx="1592">
                  <c:v>-282.35000000000002</c:v>
                </c:pt>
                <c:pt idx="1593">
                  <c:v>-272.14</c:v>
                </c:pt>
                <c:pt idx="1594">
                  <c:v>-262.06</c:v>
                </c:pt>
                <c:pt idx="1595">
                  <c:v>-251.66000000000003</c:v>
                </c:pt>
                <c:pt idx="1596">
                  <c:v>-241.7</c:v>
                </c:pt>
                <c:pt idx="1597">
                  <c:v>-231.29000000000002</c:v>
                </c:pt>
                <c:pt idx="1598">
                  <c:v>-221.21</c:v>
                </c:pt>
                <c:pt idx="1599">
                  <c:v>-210.81</c:v>
                </c:pt>
                <c:pt idx="1600">
                  <c:v>-200.56</c:v>
                </c:pt>
                <c:pt idx="1601">
                  <c:v>-190.51999999999998</c:v>
                </c:pt>
                <c:pt idx="1602">
                  <c:v>-180.31</c:v>
                </c:pt>
                <c:pt idx="1603">
                  <c:v>-169.72</c:v>
                </c:pt>
                <c:pt idx="1604">
                  <c:v>-159.42000000000002</c:v>
                </c:pt>
                <c:pt idx="1605">
                  <c:v>-149.76</c:v>
                </c:pt>
                <c:pt idx="1606">
                  <c:v>-139.17000000000002</c:v>
                </c:pt>
                <c:pt idx="1607">
                  <c:v>-129.13</c:v>
                </c:pt>
                <c:pt idx="1608">
                  <c:v>-118.84</c:v>
                </c:pt>
                <c:pt idx="1609">
                  <c:v>-108.77</c:v>
                </c:pt>
                <c:pt idx="1610">
                  <c:v>-98.82</c:v>
                </c:pt>
                <c:pt idx="1611">
                  <c:v>-88.86</c:v>
                </c:pt>
                <c:pt idx="1612">
                  <c:v>-78.760000000000005</c:v>
                </c:pt>
                <c:pt idx="1613">
                  <c:v>-68.92</c:v>
                </c:pt>
                <c:pt idx="1614">
                  <c:v>-59.11</c:v>
                </c:pt>
                <c:pt idx="1615">
                  <c:v>-49.06</c:v>
                </c:pt>
                <c:pt idx="1616">
                  <c:v>-39.410000000000004</c:v>
                </c:pt>
                <c:pt idx="1617">
                  <c:v>-29.5</c:v>
                </c:pt>
                <c:pt idx="1618">
                  <c:v>-19.7</c:v>
                </c:pt>
                <c:pt idx="1619">
                  <c:v>-10.14</c:v>
                </c:pt>
                <c:pt idx="1620">
                  <c:v>-0.33999999999999986</c:v>
                </c:pt>
                <c:pt idx="1621">
                  <c:v>9.24</c:v>
                </c:pt>
                <c:pt idx="1622">
                  <c:v>18.869999999999997</c:v>
                </c:pt>
                <c:pt idx="1623">
                  <c:v>29.18</c:v>
                </c:pt>
                <c:pt idx="1624">
                  <c:v>39.299999999999997</c:v>
                </c:pt>
                <c:pt idx="1625">
                  <c:v>49.129999999999995</c:v>
                </c:pt>
                <c:pt idx="1626">
                  <c:v>59.2</c:v>
                </c:pt>
                <c:pt idx="1627">
                  <c:v>68.98</c:v>
                </c:pt>
                <c:pt idx="1628">
                  <c:v>78.83</c:v>
                </c:pt>
                <c:pt idx="1629">
                  <c:v>88.69</c:v>
                </c:pt>
                <c:pt idx="1630">
                  <c:v>98.38</c:v>
                </c:pt>
                <c:pt idx="1631">
                  <c:v>107.94</c:v>
                </c:pt>
                <c:pt idx="1632">
                  <c:v>117.68</c:v>
                </c:pt>
                <c:pt idx="1633">
                  <c:v>127.84</c:v>
                </c:pt>
                <c:pt idx="1634">
                  <c:v>137.41</c:v>
                </c:pt>
                <c:pt idx="1635">
                  <c:v>147.41000000000003</c:v>
                </c:pt>
                <c:pt idx="1636">
                  <c:v>157.57</c:v>
                </c:pt>
                <c:pt idx="1637">
                  <c:v>167.49</c:v>
                </c:pt>
                <c:pt idx="1638">
                  <c:v>177.57</c:v>
                </c:pt>
                <c:pt idx="1639">
                  <c:v>187.38</c:v>
                </c:pt>
                <c:pt idx="1640">
                  <c:v>197.53</c:v>
                </c:pt>
                <c:pt idx="1641">
                  <c:v>206.95999999999998</c:v>
                </c:pt>
                <c:pt idx="1642">
                  <c:v>217.12</c:v>
                </c:pt>
                <c:pt idx="1643">
                  <c:v>227.07999999999998</c:v>
                </c:pt>
                <c:pt idx="1644">
                  <c:v>237.04</c:v>
                </c:pt>
                <c:pt idx="1645">
                  <c:v>246.98000000000002</c:v>
                </c:pt>
                <c:pt idx="1646">
                  <c:v>256.67</c:v>
                </c:pt>
                <c:pt idx="1647">
                  <c:v>266.38</c:v>
                </c:pt>
                <c:pt idx="1648">
                  <c:v>276.38</c:v>
                </c:pt>
                <c:pt idx="1649">
                  <c:v>286.41999999999996</c:v>
                </c:pt>
                <c:pt idx="1650">
                  <c:v>296.14999999999998</c:v>
                </c:pt>
                <c:pt idx="1651">
                  <c:v>305.75</c:v>
                </c:pt>
                <c:pt idx="1652">
                  <c:v>315.84000000000003</c:v>
                </c:pt>
                <c:pt idx="1653">
                  <c:v>325.69</c:v>
                </c:pt>
                <c:pt idx="1654">
                  <c:v>309.86</c:v>
                </c:pt>
                <c:pt idx="1655">
                  <c:v>299.72000000000003</c:v>
                </c:pt>
                <c:pt idx="1656">
                  <c:v>289.62</c:v>
                </c:pt>
                <c:pt idx="1657">
                  <c:v>279.27999999999997</c:v>
                </c:pt>
                <c:pt idx="1658">
                  <c:v>269.57</c:v>
                </c:pt>
                <c:pt idx="1659">
                  <c:v>259.75</c:v>
                </c:pt>
                <c:pt idx="1660">
                  <c:v>250.14999999999998</c:v>
                </c:pt>
                <c:pt idx="1661">
                  <c:v>240.07999999999998</c:v>
                </c:pt>
                <c:pt idx="1662">
                  <c:v>230</c:v>
                </c:pt>
                <c:pt idx="1663">
                  <c:v>220.23</c:v>
                </c:pt>
                <c:pt idx="1664">
                  <c:v>210.27999999999997</c:v>
                </c:pt>
                <c:pt idx="1665">
                  <c:v>200.32999999999998</c:v>
                </c:pt>
                <c:pt idx="1666">
                  <c:v>190.64999999999998</c:v>
                </c:pt>
                <c:pt idx="1667">
                  <c:v>180.54000000000002</c:v>
                </c:pt>
                <c:pt idx="1668">
                  <c:v>170.99</c:v>
                </c:pt>
                <c:pt idx="1669">
                  <c:v>160.85000000000002</c:v>
                </c:pt>
                <c:pt idx="1670">
                  <c:v>151.22999999999999</c:v>
                </c:pt>
                <c:pt idx="1671">
                  <c:v>141.54000000000002</c:v>
                </c:pt>
                <c:pt idx="1672">
                  <c:v>131.54000000000002</c:v>
                </c:pt>
                <c:pt idx="1673">
                  <c:v>121.69</c:v>
                </c:pt>
                <c:pt idx="1674">
                  <c:v>111.92</c:v>
                </c:pt>
                <c:pt idx="1675">
                  <c:v>101.68</c:v>
                </c:pt>
                <c:pt idx="1676">
                  <c:v>92.31</c:v>
                </c:pt>
                <c:pt idx="1677">
                  <c:v>82.34</c:v>
                </c:pt>
                <c:pt idx="1678">
                  <c:v>72.14</c:v>
                </c:pt>
                <c:pt idx="1679">
                  <c:v>62.29</c:v>
                </c:pt>
                <c:pt idx="1680">
                  <c:v>52.370000000000005</c:v>
                </c:pt>
                <c:pt idx="1681">
                  <c:v>42.69</c:v>
                </c:pt>
                <c:pt idx="1682">
                  <c:v>32.78</c:v>
                </c:pt>
                <c:pt idx="1683">
                  <c:v>22.509999999999998</c:v>
                </c:pt>
                <c:pt idx="1684">
                  <c:v>12.5</c:v>
                </c:pt>
                <c:pt idx="1685">
                  <c:v>2.8600000000000003</c:v>
                </c:pt>
                <c:pt idx="1686">
                  <c:v>-6.84</c:v>
                </c:pt>
                <c:pt idx="1687">
                  <c:v>-16.79</c:v>
                </c:pt>
                <c:pt idx="1688">
                  <c:v>-26.560000000000002</c:v>
                </c:pt>
                <c:pt idx="1689">
                  <c:v>-36.409999999999997</c:v>
                </c:pt>
                <c:pt idx="1690">
                  <c:v>-45.76</c:v>
                </c:pt>
                <c:pt idx="1691">
                  <c:v>-56.11</c:v>
                </c:pt>
                <c:pt idx="1692">
                  <c:v>-65.990000000000009</c:v>
                </c:pt>
                <c:pt idx="1693">
                  <c:v>-75.78</c:v>
                </c:pt>
                <c:pt idx="1694">
                  <c:v>-86.080000000000013</c:v>
                </c:pt>
                <c:pt idx="1695">
                  <c:v>-96.15</c:v>
                </c:pt>
                <c:pt idx="1696">
                  <c:v>-106.4</c:v>
                </c:pt>
                <c:pt idx="1697">
                  <c:v>-116.22</c:v>
                </c:pt>
                <c:pt idx="1698">
                  <c:v>-126.39999999999999</c:v>
                </c:pt>
                <c:pt idx="1699">
                  <c:v>-136.57</c:v>
                </c:pt>
                <c:pt idx="1700">
                  <c:v>-146.66</c:v>
                </c:pt>
                <c:pt idx="1701">
                  <c:v>-156.36000000000001</c:v>
                </c:pt>
                <c:pt idx="1702">
                  <c:v>-166.64</c:v>
                </c:pt>
                <c:pt idx="1703">
                  <c:v>-176.49</c:v>
                </c:pt>
                <c:pt idx="1704">
                  <c:v>-186.98000000000002</c:v>
                </c:pt>
                <c:pt idx="1705">
                  <c:v>-197.03</c:v>
                </c:pt>
                <c:pt idx="1706">
                  <c:v>-206.95</c:v>
                </c:pt>
                <c:pt idx="1707">
                  <c:v>-217.26</c:v>
                </c:pt>
                <c:pt idx="1708">
                  <c:v>-227.26999999999998</c:v>
                </c:pt>
                <c:pt idx="1709">
                  <c:v>-237.29</c:v>
                </c:pt>
                <c:pt idx="1710">
                  <c:v>-247.77</c:v>
                </c:pt>
                <c:pt idx="1711">
                  <c:v>-257.63</c:v>
                </c:pt>
                <c:pt idx="1712">
                  <c:v>-267.76</c:v>
                </c:pt>
                <c:pt idx="1713">
                  <c:v>-277.77999999999997</c:v>
                </c:pt>
                <c:pt idx="1714">
                  <c:v>-287.51</c:v>
                </c:pt>
                <c:pt idx="1715">
                  <c:v>-297.89999999999998</c:v>
                </c:pt>
                <c:pt idx="1716">
                  <c:v>-307.76</c:v>
                </c:pt>
                <c:pt idx="1717">
                  <c:v>-318</c:v>
                </c:pt>
                <c:pt idx="1718">
                  <c:v>-303.02</c:v>
                </c:pt>
                <c:pt idx="1719">
                  <c:v>-292.63</c:v>
                </c:pt>
                <c:pt idx="1720">
                  <c:v>-282.04000000000002</c:v>
                </c:pt>
                <c:pt idx="1721">
                  <c:v>-271.95000000000005</c:v>
                </c:pt>
                <c:pt idx="1722">
                  <c:v>-261.92</c:v>
                </c:pt>
                <c:pt idx="1723">
                  <c:v>-251.45</c:v>
                </c:pt>
                <c:pt idx="1724">
                  <c:v>-241.12</c:v>
                </c:pt>
                <c:pt idx="1725">
                  <c:v>-231.1</c:v>
                </c:pt>
                <c:pt idx="1726">
                  <c:v>-220.39</c:v>
                </c:pt>
                <c:pt idx="1727">
                  <c:v>-210.3</c:v>
                </c:pt>
                <c:pt idx="1728">
                  <c:v>-200.32999999999998</c:v>
                </c:pt>
                <c:pt idx="1729">
                  <c:v>-190.2</c:v>
                </c:pt>
                <c:pt idx="1730">
                  <c:v>-180.2</c:v>
                </c:pt>
                <c:pt idx="1731">
                  <c:v>-169.87</c:v>
                </c:pt>
                <c:pt idx="1732">
                  <c:v>-159.41999999999999</c:v>
                </c:pt>
                <c:pt idx="1733">
                  <c:v>-149.57</c:v>
                </c:pt>
                <c:pt idx="1734">
                  <c:v>-139.19</c:v>
                </c:pt>
                <c:pt idx="1735">
                  <c:v>-128.87</c:v>
                </c:pt>
                <c:pt idx="1736">
                  <c:v>-118.88999999999999</c:v>
                </c:pt>
                <c:pt idx="1737">
                  <c:v>-108.69999999999999</c:v>
                </c:pt>
                <c:pt idx="1738">
                  <c:v>-98.8</c:v>
                </c:pt>
                <c:pt idx="1739">
                  <c:v>-88.69</c:v>
                </c:pt>
                <c:pt idx="1740">
                  <c:v>-78.460000000000008</c:v>
                </c:pt>
                <c:pt idx="1741">
                  <c:v>-68.960000000000008</c:v>
                </c:pt>
                <c:pt idx="1742">
                  <c:v>-58.78</c:v>
                </c:pt>
                <c:pt idx="1743">
                  <c:v>-49.09</c:v>
                </c:pt>
                <c:pt idx="1744">
                  <c:v>-39.07</c:v>
                </c:pt>
                <c:pt idx="1745">
                  <c:v>-29.67</c:v>
                </c:pt>
                <c:pt idx="1746">
                  <c:v>-19.79</c:v>
                </c:pt>
                <c:pt idx="1747">
                  <c:v>-10.1</c:v>
                </c:pt>
                <c:pt idx="1748">
                  <c:v>-0.20999999999999996</c:v>
                </c:pt>
                <c:pt idx="1749">
                  <c:v>9.6</c:v>
                </c:pt>
                <c:pt idx="1750">
                  <c:v>22.12</c:v>
                </c:pt>
                <c:pt idx="1751">
                  <c:v>35.72</c:v>
                </c:pt>
                <c:pt idx="1752">
                  <c:v>49.129999999999995</c:v>
                </c:pt>
                <c:pt idx="1753">
                  <c:v>62.370000000000005</c:v>
                </c:pt>
                <c:pt idx="1754">
                  <c:v>75.569999999999993</c:v>
                </c:pt>
                <c:pt idx="1755">
                  <c:v>88.53</c:v>
                </c:pt>
                <c:pt idx="1756">
                  <c:v>101.66</c:v>
                </c:pt>
                <c:pt idx="1757">
                  <c:v>114.75</c:v>
                </c:pt>
                <c:pt idx="1758">
                  <c:v>127.66999999999999</c:v>
                </c:pt>
                <c:pt idx="1759">
                  <c:v>140.63</c:v>
                </c:pt>
                <c:pt idx="1760">
                  <c:v>154.1</c:v>
                </c:pt>
                <c:pt idx="1761">
                  <c:v>167.5</c:v>
                </c:pt>
                <c:pt idx="1762">
                  <c:v>180.88</c:v>
                </c:pt>
                <c:pt idx="1763">
                  <c:v>194.01</c:v>
                </c:pt>
                <c:pt idx="1764">
                  <c:v>207.29</c:v>
                </c:pt>
                <c:pt idx="1765">
                  <c:v>220.51999999999998</c:v>
                </c:pt>
                <c:pt idx="1766">
                  <c:v>233.64</c:v>
                </c:pt>
                <c:pt idx="1767">
                  <c:v>246.94</c:v>
                </c:pt>
                <c:pt idx="1768">
                  <c:v>260.23</c:v>
                </c:pt>
                <c:pt idx="1769">
                  <c:v>273.08000000000004</c:v>
                </c:pt>
                <c:pt idx="1770">
                  <c:v>286.45</c:v>
                </c:pt>
                <c:pt idx="1771">
                  <c:v>299.70999999999998</c:v>
                </c:pt>
                <c:pt idx="1772">
                  <c:v>312.83</c:v>
                </c:pt>
                <c:pt idx="1773">
                  <c:v>325.70999999999998</c:v>
                </c:pt>
                <c:pt idx="1774">
                  <c:v>338.9</c:v>
                </c:pt>
                <c:pt idx="1775">
                  <c:v>351.22</c:v>
                </c:pt>
                <c:pt idx="1776">
                  <c:v>363.63</c:v>
                </c:pt>
                <c:pt idx="1777">
                  <c:v>375.78</c:v>
                </c:pt>
                <c:pt idx="1778">
                  <c:v>387.70000000000005</c:v>
                </c:pt>
                <c:pt idx="1779">
                  <c:v>399.6</c:v>
                </c:pt>
                <c:pt idx="1780">
                  <c:v>410.9</c:v>
                </c:pt>
                <c:pt idx="1781">
                  <c:v>422.29999999999995</c:v>
                </c:pt>
                <c:pt idx="1782">
                  <c:v>433.53</c:v>
                </c:pt>
                <c:pt idx="1783">
                  <c:v>444.69</c:v>
                </c:pt>
                <c:pt idx="1784">
                  <c:v>455.41999999999996</c:v>
                </c:pt>
                <c:pt idx="1785">
                  <c:v>466.33000000000004</c:v>
                </c:pt>
                <c:pt idx="1786">
                  <c:v>438.32</c:v>
                </c:pt>
                <c:pt idx="1787">
                  <c:v>424.78</c:v>
                </c:pt>
                <c:pt idx="1788">
                  <c:v>411.13</c:v>
                </c:pt>
                <c:pt idx="1789">
                  <c:v>397.88</c:v>
                </c:pt>
                <c:pt idx="1790">
                  <c:v>384.63</c:v>
                </c:pt>
                <c:pt idx="1791">
                  <c:v>371.56</c:v>
                </c:pt>
                <c:pt idx="1792">
                  <c:v>358.01</c:v>
                </c:pt>
                <c:pt idx="1793">
                  <c:v>345.12</c:v>
                </c:pt>
                <c:pt idx="1794">
                  <c:v>331.74</c:v>
                </c:pt>
                <c:pt idx="1795">
                  <c:v>318.77999999999997</c:v>
                </c:pt>
                <c:pt idx="1796">
                  <c:v>305.33999999999997</c:v>
                </c:pt>
                <c:pt idx="1797">
                  <c:v>292.73</c:v>
                </c:pt>
                <c:pt idx="1798">
                  <c:v>279.27</c:v>
                </c:pt>
                <c:pt idx="1799">
                  <c:v>266.10000000000002</c:v>
                </c:pt>
                <c:pt idx="1800">
                  <c:v>253.14999999999998</c:v>
                </c:pt>
                <c:pt idx="1801">
                  <c:v>239.97</c:v>
                </c:pt>
                <c:pt idx="1802">
                  <c:v>226.99</c:v>
                </c:pt>
                <c:pt idx="1803">
                  <c:v>214.24</c:v>
                </c:pt>
                <c:pt idx="1804">
                  <c:v>200.89</c:v>
                </c:pt>
                <c:pt idx="1805">
                  <c:v>187.93</c:v>
                </c:pt>
                <c:pt idx="1806">
                  <c:v>175.14999999999998</c:v>
                </c:pt>
                <c:pt idx="1807">
                  <c:v>162.17000000000002</c:v>
                </c:pt>
                <c:pt idx="1808">
                  <c:v>148.92000000000002</c:v>
                </c:pt>
                <c:pt idx="1809">
                  <c:v>135.73000000000002</c:v>
                </c:pt>
                <c:pt idx="1810">
                  <c:v>123.08000000000001</c:v>
                </c:pt>
                <c:pt idx="1811">
                  <c:v>110.07</c:v>
                </c:pt>
                <c:pt idx="1812">
                  <c:v>97.169999999999987</c:v>
                </c:pt>
                <c:pt idx="1813">
                  <c:v>84.25</c:v>
                </c:pt>
                <c:pt idx="1814">
                  <c:v>71.06</c:v>
                </c:pt>
                <c:pt idx="1815">
                  <c:v>57.870000000000005</c:v>
                </c:pt>
                <c:pt idx="1816">
                  <c:v>45.010000000000005</c:v>
                </c:pt>
                <c:pt idx="1817">
                  <c:v>31.43</c:v>
                </c:pt>
                <c:pt idx="1818">
                  <c:v>18.09</c:v>
                </c:pt>
                <c:pt idx="1819">
                  <c:v>5.65</c:v>
                </c:pt>
                <c:pt idx="1820">
                  <c:v>-7.1999999999999993</c:v>
                </c:pt>
                <c:pt idx="1821">
                  <c:v>-20.03</c:v>
                </c:pt>
                <c:pt idx="1822">
                  <c:v>-32.85</c:v>
                </c:pt>
                <c:pt idx="1823">
                  <c:v>-45.760000000000005</c:v>
                </c:pt>
                <c:pt idx="1824">
                  <c:v>-59</c:v>
                </c:pt>
                <c:pt idx="1825">
                  <c:v>-71.900000000000006</c:v>
                </c:pt>
                <c:pt idx="1826">
                  <c:v>-85.240000000000009</c:v>
                </c:pt>
                <c:pt idx="1827">
                  <c:v>-98.61</c:v>
                </c:pt>
                <c:pt idx="1828">
                  <c:v>-111.58000000000001</c:v>
                </c:pt>
                <c:pt idx="1829">
                  <c:v>-124.84</c:v>
                </c:pt>
                <c:pt idx="1830">
                  <c:v>-137.72</c:v>
                </c:pt>
                <c:pt idx="1831">
                  <c:v>-151.02000000000001</c:v>
                </c:pt>
                <c:pt idx="1832">
                  <c:v>-164.13</c:v>
                </c:pt>
                <c:pt idx="1833">
                  <c:v>-177.36</c:v>
                </c:pt>
                <c:pt idx="1834">
                  <c:v>-190.05</c:v>
                </c:pt>
                <c:pt idx="1835">
                  <c:v>-203.28</c:v>
                </c:pt>
                <c:pt idx="1836">
                  <c:v>-216.56</c:v>
                </c:pt>
                <c:pt idx="1837">
                  <c:v>-229.5</c:v>
                </c:pt>
                <c:pt idx="1838">
                  <c:v>-242.70999999999998</c:v>
                </c:pt>
                <c:pt idx="1839">
                  <c:v>-255.64</c:v>
                </c:pt>
                <c:pt idx="1840">
                  <c:v>-268.88</c:v>
                </c:pt>
                <c:pt idx="1841">
                  <c:v>-281.45</c:v>
                </c:pt>
                <c:pt idx="1842">
                  <c:v>-294.43</c:v>
                </c:pt>
                <c:pt idx="1843">
                  <c:v>-306.84000000000003</c:v>
                </c:pt>
                <c:pt idx="1844">
                  <c:v>-319.86</c:v>
                </c:pt>
                <c:pt idx="1845">
                  <c:v>-332.65</c:v>
                </c:pt>
                <c:pt idx="1846">
                  <c:v>-345.29999999999995</c:v>
                </c:pt>
                <c:pt idx="1847">
                  <c:v>-357.34000000000003</c:v>
                </c:pt>
                <c:pt idx="1848">
                  <c:v>-368.73</c:v>
                </c:pt>
                <c:pt idx="1849">
                  <c:v>-380.47</c:v>
                </c:pt>
                <c:pt idx="1850">
                  <c:v>-391.7</c:v>
                </c:pt>
                <c:pt idx="1851">
                  <c:v>-402.78</c:v>
                </c:pt>
                <c:pt idx="1852">
                  <c:v>-413.77</c:v>
                </c:pt>
                <c:pt idx="1853">
                  <c:v>-424.32</c:v>
                </c:pt>
                <c:pt idx="1854">
                  <c:v>-435.05</c:v>
                </c:pt>
                <c:pt idx="1855">
                  <c:v>-445.46000000000004</c:v>
                </c:pt>
                <c:pt idx="1856">
                  <c:v>-455.74</c:v>
                </c:pt>
                <c:pt idx="1857">
                  <c:v>-465.81000000000006</c:v>
                </c:pt>
                <c:pt idx="1858">
                  <c:v>-437.28</c:v>
                </c:pt>
                <c:pt idx="1859">
                  <c:v>-422.95000000000005</c:v>
                </c:pt>
                <c:pt idx="1860">
                  <c:v>-409.34000000000003</c:v>
                </c:pt>
                <c:pt idx="1861">
                  <c:v>-395.65999999999997</c:v>
                </c:pt>
                <c:pt idx="1862">
                  <c:v>-381.99</c:v>
                </c:pt>
                <c:pt idx="1863">
                  <c:v>-368.6</c:v>
                </c:pt>
                <c:pt idx="1864">
                  <c:v>-355.36</c:v>
                </c:pt>
                <c:pt idx="1865">
                  <c:v>-341.41999999999996</c:v>
                </c:pt>
                <c:pt idx="1866">
                  <c:v>-327.62</c:v>
                </c:pt>
                <c:pt idx="1867">
                  <c:v>-314.63</c:v>
                </c:pt>
                <c:pt idx="1868">
                  <c:v>-300.88</c:v>
                </c:pt>
                <c:pt idx="1869">
                  <c:v>-287.49</c:v>
                </c:pt>
                <c:pt idx="1870">
                  <c:v>-274.39</c:v>
                </c:pt>
                <c:pt idx="1871">
                  <c:v>-260.81</c:v>
                </c:pt>
                <c:pt idx="1872">
                  <c:v>-247.67000000000002</c:v>
                </c:pt>
                <c:pt idx="1873">
                  <c:v>-233.70999999999998</c:v>
                </c:pt>
                <c:pt idx="1874">
                  <c:v>-220.5</c:v>
                </c:pt>
                <c:pt idx="1875">
                  <c:v>-206.73</c:v>
                </c:pt>
                <c:pt idx="1876">
                  <c:v>-193.37</c:v>
                </c:pt>
                <c:pt idx="1877">
                  <c:v>-180.29</c:v>
                </c:pt>
                <c:pt idx="1878">
                  <c:v>-166.62</c:v>
                </c:pt>
                <c:pt idx="1879">
                  <c:v>-153.03</c:v>
                </c:pt>
                <c:pt idx="1880">
                  <c:v>-139.68</c:v>
                </c:pt>
                <c:pt idx="1881">
                  <c:v>-126.6</c:v>
                </c:pt>
                <c:pt idx="1882">
                  <c:v>-113.21000000000001</c:v>
                </c:pt>
                <c:pt idx="1883">
                  <c:v>-100.12</c:v>
                </c:pt>
                <c:pt idx="1884">
                  <c:v>-86.63</c:v>
                </c:pt>
                <c:pt idx="1885">
                  <c:v>-73.570000000000007</c:v>
                </c:pt>
                <c:pt idx="1886">
                  <c:v>-60.629999999999995</c:v>
                </c:pt>
                <c:pt idx="1887">
                  <c:v>-47.879999999999995</c:v>
                </c:pt>
                <c:pt idx="1888">
                  <c:v>-34.910000000000004</c:v>
                </c:pt>
                <c:pt idx="1889">
                  <c:v>-21.939999999999998</c:v>
                </c:pt>
                <c:pt idx="1890">
                  <c:v>-9.41</c:v>
                </c:pt>
                <c:pt idx="1891">
                  <c:v>3.44</c:v>
                </c:pt>
                <c:pt idx="1892">
                  <c:v>15.81</c:v>
                </c:pt>
                <c:pt idx="1893">
                  <c:v>29.270000000000003</c:v>
                </c:pt>
                <c:pt idx="1894">
                  <c:v>42.54</c:v>
                </c:pt>
                <c:pt idx="1895">
                  <c:v>55.150000000000006</c:v>
                </c:pt>
                <c:pt idx="1896">
                  <c:v>68.2</c:v>
                </c:pt>
                <c:pt idx="1897">
                  <c:v>81.050000000000011</c:v>
                </c:pt>
                <c:pt idx="1898">
                  <c:v>93.86</c:v>
                </c:pt>
                <c:pt idx="1899">
                  <c:v>106.74000000000001</c:v>
                </c:pt>
                <c:pt idx="1900">
                  <c:v>119.24000000000001</c:v>
                </c:pt>
                <c:pt idx="1901">
                  <c:v>131.98000000000002</c:v>
                </c:pt>
                <c:pt idx="1902">
                  <c:v>144.43</c:v>
                </c:pt>
                <c:pt idx="1903">
                  <c:v>157.05000000000001</c:v>
                </c:pt>
                <c:pt idx="1904">
                  <c:v>169.54000000000002</c:v>
                </c:pt>
                <c:pt idx="1905">
                  <c:v>182.23000000000002</c:v>
                </c:pt>
                <c:pt idx="1906">
                  <c:v>195.5</c:v>
                </c:pt>
                <c:pt idx="1907">
                  <c:v>208.26</c:v>
                </c:pt>
                <c:pt idx="1908">
                  <c:v>220.88</c:v>
                </c:pt>
                <c:pt idx="1909">
                  <c:v>233.43</c:v>
                </c:pt>
                <c:pt idx="1910">
                  <c:v>245.97</c:v>
                </c:pt>
                <c:pt idx="1911">
                  <c:v>258.70999999999998</c:v>
                </c:pt>
                <c:pt idx="1912">
                  <c:v>271.47000000000003</c:v>
                </c:pt>
                <c:pt idx="1913">
                  <c:v>283.90999999999997</c:v>
                </c:pt>
                <c:pt idx="1914">
                  <c:v>296.45</c:v>
                </c:pt>
                <c:pt idx="1915">
                  <c:v>308.71000000000004</c:v>
                </c:pt>
                <c:pt idx="1916">
                  <c:v>321</c:v>
                </c:pt>
                <c:pt idx="1917">
                  <c:v>333.38</c:v>
                </c:pt>
                <c:pt idx="1918">
                  <c:v>345.52</c:v>
                </c:pt>
                <c:pt idx="1919">
                  <c:v>358.07</c:v>
                </c:pt>
                <c:pt idx="1920">
                  <c:v>370.21</c:v>
                </c:pt>
                <c:pt idx="1921">
                  <c:v>382.19</c:v>
                </c:pt>
                <c:pt idx="1922">
                  <c:v>394.18</c:v>
                </c:pt>
                <c:pt idx="1923">
                  <c:v>406.54999999999995</c:v>
                </c:pt>
                <c:pt idx="1924">
                  <c:v>418.03999999999996</c:v>
                </c:pt>
                <c:pt idx="1925">
                  <c:v>430.28999999999996</c:v>
                </c:pt>
                <c:pt idx="1926">
                  <c:v>441.86</c:v>
                </c:pt>
                <c:pt idx="1927">
                  <c:v>453.76</c:v>
                </c:pt>
                <c:pt idx="1928">
                  <c:v>465.15999999999997</c:v>
                </c:pt>
                <c:pt idx="1929">
                  <c:v>476.76</c:v>
                </c:pt>
                <c:pt idx="1930">
                  <c:v>452.23</c:v>
                </c:pt>
                <c:pt idx="1931">
                  <c:v>438.52</c:v>
                </c:pt>
                <c:pt idx="1932">
                  <c:v>425.02</c:v>
                </c:pt>
                <c:pt idx="1933">
                  <c:v>411.96000000000004</c:v>
                </c:pt>
                <c:pt idx="1934">
                  <c:v>398.69</c:v>
                </c:pt>
                <c:pt idx="1935">
                  <c:v>385.28999999999996</c:v>
                </c:pt>
                <c:pt idx="1936">
                  <c:v>372.11</c:v>
                </c:pt>
                <c:pt idx="1937">
                  <c:v>358.9</c:v>
                </c:pt>
                <c:pt idx="1938">
                  <c:v>345.45</c:v>
                </c:pt>
                <c:pt idx="1939">
                  <c:v>332.12</c:v>
                </c:pt>
                <c:pt idx="1940">
                  <c:v>319.60000000000002</c:v>
                </c:pt>
                <c:pt idx="1941">
                  <c:v>306.81</c:v>
                </c:pt>
                <c:pt idx="1942">
                  <c:v>293.54999999999995</c:v>
                </c:pt>
                <c:pt idx="1943">
                  <c:v>280.58</c:v>
                </c:pt>
                <c:pt idx="1944">
                  <c:v>267.45</c:v>
                </c:pt>
                <c:pt idx="1945">
                  <c:v>254.44</c:v>
                </c:pt>
                <c:pt idx="1946">
                  <c:v>241.51999999999998</c:v>
                </c:pt>
                <c:pt idx="1947">
                  <c:v>228.84</c:v>
                </c:pt>
                <c:pt idx="1948">
                  <c:v>215.62</c:v>
                </c:pt>
                <c:pt idx="1949">
                  <c:v>202.92000000000002</c:v>
                </c:pt>
                <c:pt idx="1950">
                  <c:v>189.84</c:v>
                </c:pt>
                <c:pt idx="1951">
                  <c:v>177.16</c:v>
                </c:pt>
                <c:pt idx="1952">
                  <c:v>163.91000000000003</c:v>
                </c:pt>
                <c:pt idx="1953">
                  <c:v>150.76</c:v>
                </c:pt>
                <c:pt idx="1954">
                  <c:v>138.04000000000002</c:v>
                </c:pt>
                <c:pt idx="1955">
                  <c:v>125.16</c:v>
                </c:pt>
                <c:pt idx="1956">
                  <c:v>112.19</c:v>
                </c:pt>
                <c:pt idx="1957">
                  <c:v>99.31</c:v>
                </c:pt>
                <c:pt idx="1958">
                  <c:v>86.13</c:v>
                </c:pt>
                <c:pt idx="1959">
                  <c:v>73.38</c:v>
                </c:pt>
                <c:pt idx="1960">
                  <c:v>60.03</c:v>
                </c:pt>
                <c:pt idx="1961">
                  <c:v>47.09</c:v>
                </c:pt>
                <c:pt idx="1962">
                  <c:v>33.69</c:v>
                </c:pt>
                <c:pt idx="1963">
                  <c:v>21.1</c:v>
                </c:pt>
                <c:pt idx="1964">
                  <c:v>8.24</c:v>
                </c:pt>
                <c:pt idx="1965">
                  <c:v>-4.8499999999999996</c:v>
                </c:pt>
                <c:pt idx="1966">
                  <c:v>-17.63</c:v>
                </c:pt>
                <c:pt idx="1967">
                  <c:v>-30.61</c:v>
                </c:pt>
                <c:pt idx="1968">
                  <c:v>-43.55</c:v>
                </c:pt>
                <c:pt idx="1969">
                  <c:v>-56.44</c:v>
                </c:pt>
                <c:pt idx="1970">
                  <c:v>-69.509999999999991</c:v>
                </c:pt>
                <c:pt idx="1971">
                  <c:v>-82.41</c:v>
                </c:pt>
                <c:pt idx="1972">
                  <c:v>-95.740000000000009</c:v>
                </c:pt>
                <c:pt idx="1973">
                  <c:v>-108.97</c:v>
                </c:pt>
                <c:pt idx="1974">
                  <c:v>-121.5</c:v>
                </c:pt>
                <c:pt idx="1975">
                  <c:v>-134.91</c:v>
                </c:pt>
                <c:pt idx="1976">
                  <c:v>-147.79000000000002</c:v>
                </c:pt>
                <c:pt idx="1977">
                  <c:v>-160.62</c:v>
                </c:pt>
                <c:pt idx="1978">
                  <c:v>-173.5</c:v>
                </c:pt>
                <c:pt idx="1979">
                  <c:v>-186.64</c:v>
                </c:pt>
                <c:pt idx="1980">
                  <c:v>-199.75</c:v>
                </c:pt>
                <c:pt idx="1981">
                  <c:v>-212.75</c:v>
                </c:pt>
                <c:pt idx="1982">
                  <c:v>-225.68</c:v>
                </c:pt>
                <c:pt idx="1983">
                  <c:v>-238.47</c:v>
                </c:pt>
                <c:pt idx="1984">
                  <c:v>-251.74</c:v>
                </c:pt>
                <c:pt idx="1985">
                  <c:v>-264.52999999999997</c:v>
                </c:pt>
                <c:pt idx="1986">
                  <c:v>-277.2</c:v>
                </c:pt>
                <c:pt idx="1987">
                  <c:v>-290.21000000000004</c:v>
                </c:pt>
                <c:pt idx="1988">
                  <c:v>-302.85000000000002</c:v>
                </c:pt>
                <c:pt idx="1989">
                  <c:v>-315.44</c:v>
                </c:pt>
                <c:pt idx="1990">
                  <c:v>-328.3</c:v>
                </c:pt>
                <c:pt idx="1991">
                  <c:v>-340.90999999999997</c:v>
                </c:pt>
                <c:pt idx="1992">
                  <c:v>-353.17</c:v>
                </c:pt>
                <c:pt idx="1993">
                  <c:v>-365.62</c:v>
                </c:pt>
                <c:pt idx="1994">
                  <c:v>-377.59000000000003</c:v>
                </c:pt>
                <c:pt idx="1995">
                  <c:v>-390.17</c:v>
                </c:pt>
                <c:pt idx="1996">
                  <c:v>-401.96000000000004</c:v>
                </c:pt>
                <c:pt idx="1997">
                  <c:v>-413.88</c:v>
                </c:pt>
                <c:pt idx="1998">
                  <c:v>-426.19</c:v>
                </c:pt>
                <c:pt idx="1999">
                  <c:v>-438.12</c:v>
                </c:pt>
                <c:pt idx="2000">
                  <c:v>-449.81</c:v>
                </c:pt>
                <c:pt idx="2001">
                  <c:v>-461.64</c:v>
                </c:pt>
                <c:pt idx="2002">
                  <c:v>-440.73</c:v>
                </c:pt>
                <c:pt idx="2003">
                  <c:v>-426.58000000000004</c:v>
                </c:pt>
                <c:pt idx="2004">
                  <c:v>-412.86</c:v>
                </c:pt>
                <c:pt idx="2005">
                  <c:v>-399.57</c:v>
                </c:pt>
                <c:pt idx="2006">
                  <c:v>-385.33</c:v>
                </c:pt>
                <c:pt idx="2007">
                  <c:v>-371.84</c:v>
                </c:pt>
                <c:pt idx="2008">
                  <c:v>-358.58</c:v>
                </c:pt>
                <c:pt idx="2009">
                  <c:v>-345.17</c:v>
                </c:pt>
                <c:pt idx="2010">
                  <c:v>-331.68</c:v>
                </c:pt>
                <c:pt idx="2011">
                  <c:v>-318.04000000000002</c:v>
                </c:pt>
                <c:pt idx="2012">
                  <c:v>-304.47000000000003</c:v>
                </c:pt>
                <c:pt idx="2013">
                  <c:v>-291.04000000000002</c:v>
                </c:pt>
                <c:pt idx="2014">
                  <c:v>-277.76</c:v>
                </c:pt>
                <c:pt idx="2015">
                  <c:v>-264.34000000000003</c:v>
                </c:pt>
                <c:pt idx="2016">
                  <c:v>-250.78</c:v>
                </c:pt>
                <c:pt idx="2017">
                  <c:v>-237.66</c:v>
                </c:pt>
                <c:pt idx="2018">
                  <c:v>-224.21</c:v>
                </c:pt>
                <c:pt idx="2019">
                  <c:v>-211.09</c:v>
                </c:pt>
                <c:pt idx="2020">
                  <c:v>-197.20999999999998</c:v>
                </c:pt>
                <c:pt idx="2021">
                  <c:v>-184.14</c:v>
                </c:pt>
                <c:pt idx="2022">
                  <c:v>-170.24</c:v>
                </c:pt>
                <c:pt idx="2023">
                  <c:v>-157.26999999999998</c:v>
                </c:pt>
                <c:pt idx="2024">
                  <c:v>-143.6</c:v>
                </c:pt>
                <c:pt idx="2025">
                  <c:v>-130.25</c:v>
                </c:pt>
                <c:pt idx="2026">
                  <c:v>-117.22</c:v>
                </c:pt>
                <c:pt idx="2027">
                  <c:v>-103.65</c:v>
                </c:pt>
                <c:pt idx="2028">
                  <c:v>-90.41</c:v>
                </c:pt>
                <c:pt idx="2029">
                  <c:v>-77.42</c:v>
                </c:pt>
                <c:pt idx="2030">
                  <c:v>-64.150000000000006</c:v>
                </c:pt>
                <c:pt idx="2031">
                  <c:v>-51.46</c:v>
                </c:pt>
                <c:pt idx="2032">
                  <c:v>-38.69</c:v>
                </c:pt>
                <c:pt idx="2033">
                  <c:v>-25.48</c:v>
                </c:pt>
                <c:pt idx="2034">
                  <c:v>-12.89</c:v>
                </c:pt>
                <c:pt idx="2035">
                  <c:v>-0.25</c:v>
                </c:pt>
                <c:pt idx="2036">
                  <c:v>12.559999999999999</c:v>
                </c:pt>
                <c:pt idx="2037">
                  <c:v>25.53</c:v>
                </c:pt>
                <c:pt idx="2038">
                  <c:v>38.86</c:v>
                </c:pt>
                <c:pt idx="2039">
                  <c:v>51.980000000000004</c:v>
                </c:pt>
                <c:pt idx="2040">
                  <c:v>64.989999999999995</c:v>
                </c:pt>
                <c:pt idx="2041">
                  <c:v>77.63</c:v>
                </c:pt>
                <c:pt idx="2042">
                  <c:v>90.62</c:v>
                </c:pt>
                <c:pt idx="2043">
                  <c:v>103.22</c:v>
                </c:pt>
                <c:pt idx="2044">
                  <c:v>115.83</c:v>
                </c:pt>
                <c:pt idx="2045">
                  <c:v>128.67000000000002</c:v>
                </c:pt>
                <c:pt idx="2046">
                  <c:v>141.63999999999999</c:v>
                </c:pt>
                <c:pt idx="2047">
                  <c:v>153.71</c:v>
                </c:pt>
                <c:pt idx="2048">
                  <c:v>166.71</c:v>
                </c:pt>
                <c:pt idx="2049">
                  <c:v>179.02</c:v>
                </c:pt>
                <c:pt idx="2050">
                  <c:v>191.55</c:v>
                </c:pt>
                <c:pt idx="2051">
                  <c:v>204.79</c:v>
                </c:pt>
                <c:pt idx="2052">
                  <c:v>217.86</c:v>
                </c:pt>
                <c:pt idx="2053">
                  <c:v>230.46</c:v>
                </c:pt>
                <c:pt idx="2054">
                  <c:v>243.2</c:v>
                </c:pt>
                <c:pt idx="2055">
                  <c:v>256.14999999999998</c:v>
                </c:pt>
                <c:pt idx="2056">
                  <c:v>268.95000000000005</c:v>
                </c:pt>
                <c:pt idx="2057">
                  <c:v>281.40999999999997</c:v>
                </c:pt>
                <c:pt idx="2058">
                  <c:v>293.94</c:v>
                </c:pt>
                <c:pt idx="2059">
                  <c:v>306.43</c:v>
                </c:pt>
                <c:pt idx="2060">
                  <c:v>318.89</c:v>
                </c:pt>
                <c:pt idx="2061">
                  <c:v>330.92</c:v>
                </c:pt>
                <c:pt idx="2062">
                  <c:v>343.22</c:v>
                </c:pt>
                <c:pt idx="2063">
                  <c:v>355.56</c:v>
                </c:pt>
                <c:pt idx="2064">
                  <c:v>368.03</c:v>
                </c:pt>
                <c:pt idx="2065">
                  <c:v>380.48</c:v>
                </c:pt>
                <c:pt idx="2066">
                  <c:v>392.47</c:v>
                </c:pt>
                <c:pt idx="2067">
                  <c:v>404.66</c:v>
                </c:pt>
                <c:pt idx="2068">
                  <c:v>416.90999999999997</c:v>
                </c:pt>
                <c:pt idx="2069">
                  <c:v>429.36</c:v>
                </c:pt>
                <c:pt idx="2070">
                  <c:v>440.98</c:v>
                </c:pt>
                <c:pt idx="2071">
                  <c:v>452.9</c:v>
                </c:pt>
                <c:pt idx="2072">
                  <c:v>464.44000000000005</c:v>
                </c:pt>
                <c:pt idx="2073">
                  <c:v>476.61</c:v>
                </c:pt>
                <c:pt idx="2074">
                  <c:v>487.89</c:v>
                </c:pt>
                <c:pt idx="2075">
                  <c:v>499</c:v>
                </c:pt>
                <c:pt idx="2076">
                  <c:v>509.81999999999994</c:v>
                </c:pt>
                <c:pt idx="2077">
                  <c:v>520.66</c:v>
                </c:pt>
                <c:pt idx="2078">
                  <c:v>530.89</c:v>
                </c:pt>
                <c:pt idx="2079">
                  <c:v>540.63</c:v>
                </c:pt>
                <c:pt idx="2080">
                  <c:v>549.47</c:v>
                </c:pt>
                <c:pt idx="2081">
                  <c:v>558.27</c:v>
                </c:pt>
                <c:pt idx="2082">
                  <c:v>566.67000000000007</c:v>
                </c:pt>
                <c:pt idx="2083">
                  <c:v>574.66000000000008</c:v>
                </c:pt>
                <c:pt idx="2084">
                  <c:v>582.13</c:v>
                </c:pt>
                <c:pt idx="2085">
                  <c:v>588.68000000000006</c:v>
                </c:pt>
                <c:pt idx="2086">
                  <c:v>548.96</c:v>
                </c:pt>
                <c:pt idx="2087">
                  <c:v>535.45000000000005</c:v>
                </c:pt>
                <c:pt idx="2088">
                  <c:v>521.97</c:v>
                </c:pt>
                <c:pt idx="2089">
                  <c:v>508.82000000000005</c:v>
                </c:pt>
                <c:pt idx="2090">
                  <c:v>495.38</c:v>
                </c:pt>
                <c:pt idx="2091">
                  <c:v>482.23</c:v>
                </c:pt>
                <c:pt idx="2092">
                  <c:v>468.77</c:v>
                </c:pt>
                <c:pt idx="2093">
                  <c:v>455.78999999999996</c:v>
                </c:pt>
                <c:pt idx="2094">
                  <c:v>442.45000000000005</c:v>
                </c:pt>
                <c:pt idx="2095">
                  <c:v>429.31</c:v>
                </c:pt>
                <c:pt idx="2096">
                  <c:v>415.82000000000005</c:v>
                </c:pt>
                <c:pt idx="2097">
                  <c:v>403.03</c:v>
                </c:pt>
                <c:pt idx="2098">
                  <c:v>389.98</c:v>
                </c:pt>
                <c:pt idx="2099">
                  <c:v>376.71000000000004</c:v>
                </c:pt>
                <c:pt idx="2100">
                  <c:v>363.69000000000005</c:v>
                </c:pt>
                <c:pt idx="2101">
                  <c:v>350.59000000000003</c:v>
                </c:pt>
                <c:pt idx="2102">
                  <c:v>337.57</c:v>
                </c:pt>
                <c:pt idx="2103">
                  <c:v>324.55</c:v>
                </c:pt>
                <c:pt idx="2104">
                  <c:v>311.52999999999997</c:v>
                </c:pt>
                <c:pt idx="2105">
                  <c:v>298.85000000000002</c:v>
                </c:pt>
                <c:pt idx="2106">
                  <c:v>285.64999999999998</c:v>
                </c:pt>
                <c:pt idx="2107">
                  <c:v>272.86</c:v>
                </c:pt>
                <c:pt idx="2108">
                  <c:v>259.86</c:v>
                </c:pt>
                <c:pt idx="2109">
                  <c:v>246.86</c:v>
                </c:pt>
                <c:pt idx="2110">
                  <c:v>234.32</c:v>
                </c:pt>
                <c:pt idx="2111">
                  <c:v>221.34</c:v>
                </c:pt>
                <c:pt idx="2112">
                  <c:v>208.43</c:v>
                </c:pt>
                <c:pt idx="2113">
                  <c:v>195.34</c:v>
                </c:pt>
                <c:pt idx="2114">
                  <c:v>182.82</c:v>
                </c:pt>
                <c:pt idx="2115">
                  <c:v>170.01999999999998</c:v>
                </c:pt>
                <c:pt idx="2116">
                  <c:v>157.19</c:v>
                </c:pt>
                <c:pt idx="2117">
                  <c:v>144.26999999999998</c:v>
                </c:pt>
                <c:pt idx="2118">
                  <c:v>131.72</c:v>
                </c:pt>
                <c:pt idx="2119">
                  <c:v>118.96000000000001</c:v>
                </c:pt>
                <c:pt idx="2120">
                  <c:v>105.95</c:v>
                </c:pt>
                <c:pt idx="2121">
                  <c:v>93.080000000000013</c:v>
                </c:pt>
                <c:pt idx="2122">
                  <c:v>80.569999999999993</c:v>
                </c:pt>
                <c:pt idx="2123">
                  <c:v>68</c:v>
                </c:pt>
                <c:pt idx="2124">
                  <c:v>55.230000000000004</c:v>
                </c:pt>
                <c:pt idx="2125">
                  <c:v>42.08</c:v>
                </c:pt>
                <c:pt idx="2126">
                  <c:v>29.009999999999998</c:v>
                </c:pt>
                <c:pt idx="2127">
                  <c:v>15.8</c:v>
                </c:pt>
                <c:pt idx="2128">
                  <c:v>3.75</c:v>
                </c:pt>
                <c:pt idx="2129">
                  <c:v>-9.01</c:v>
                </c:pt>
                <c:pt idx="2130">
                  <c:v>-21.29</c:v>
                </c:pt>
                <c:pt idx="2131">
                  <c:v>-33.82</c:v>
                </c:pt>
                <c:pt idx="2132">
                  <c:v>-46.34</c:v>
                </c:pt>
                <c:pt idx="2133">
                  <c:v>-58.870000000000005</c:v>
                </c:pt>
                <c:pt idx="2134">
                  <c:v>-71.5</c:v>
                </c:pt>
                <c:pt idx="2135">
                  <c:v>-84.240000000000009</c:v>
                </c:pt>
                <c:pt idx="2136">
                  <c:v>-96.86</c:v>
                </c:pt>
                <c:pt idx="2137">
                  <c:v>-109.37</c:v>
                </c:pt>
                <c:pt idx="2138">
                  <c:v>-121.75999999999999</c:v>
                </c:pt>
                <c:pt idx="2139">
                  <c:v>-134.44</c:v>
                </c:pt>
                <c:pt idx="2140">
                  <c:v>-147.09</c:v>
                </c:pt>
                <c:pt idx="2141">
                  <c:v>-159.51</c:v>
                </c:pt>
                <c:pt idx="2142">
                  <c:v>-171.67000000000002</c:v>
                </c:pt>
                <c:pt idx="2143">
                  <c:v>-184</c:v>
                </c:pt>
                <c:pt idx="2144">
                  <c:v>-196.26999999999998</c:v>
                </c:pt>
                <c:pt idx="2145">
                  <c:v>-208.47</c:v>
                </c:pt>
                <c:pt idx="2146">
                  <c:v>-220.82</c:v>
                </c:pt>
                <c:pt idx="2147">
                  <c:v>-233.24</c:v>
                </c:pt>
                <c:pt idx="2148">
                  <c:v>-245.87</c:v>
                </c:pt>
                <c:pt idx="2149">
                  <c:v>-257.92</c:v>
                </c:pt>
                <c:pt idx="2150">
                  <c:v>-270.06</c:v>
                </c:pt>
                <c:pt idx="2151">
                  <c:v>-282</c:v>
                </c:pt>
                <c:pt idx="2152">
                  <c:v>-293.93</c:v>
                </c:pt>
                <c:pt idx="2153">
                  <c:v>-305.71000000000004</c:v>
                </c:pt>
                <c:pt idx="2154">
                  <c:v>-317.61</c:v>
                </c:pt>
                <c:pt idx="2155">
                  <c:v>-329.28</c:v>
                </c:pt>
                <c:pt idx="2156">
                  <c:v>-341.27</c:v>
                </c:pt>
                <c:pt idx="2157">
                  <c:v>-353.11</c:v>
                </c:pt>
                <c:pt idx="2158">
                  <c:v>-364.55999999999995</c:v>
                </c:pt>
                <c:pt idx="2159">
                  <c:v>-375.85</c:v>
                </c:pt>
                <c:pt idx="2160">
                  <c:v>-387.19</c:v>
                </c:pt>
                <c:pt idx="2161">
                  <c:v>-398.03</c:v>
                </c:pt>
                <c:pt idx="2162">
                  <c:v>-409.38</c:v>
                </c:pt>
                <c:pt idx="2163">
                  <c:v>-420.43</c:v>
                </c:pt>
                <c:pt idx="2164">
                  <c:v>-430.74</c:v>
                </c:pt>
                <c:pt idx="2165">
                  <c:v>-441.64</c:v>
                </c:pt>
                <c:pt idx="2166">
                  <c:v>-452.31</c:v>
                </c:pt>
                <c:pt idx="2167">
                  <c:v>-462.77</c:v>
                </c:pt>
                <c:pt idx="2168">
                  <c:v>-473.09000000000003</c:v>
                </c:pt>
                <c:pt idx="2169">
                  <c:v>-483.41999999999996</c:v>
                </c:pt>
                <c:pt idx="2170">
                  <c:v>-493.40999999999997</c:v>
                </c:pt>
                <c:pt idx="2171">
                  <c:v>-502.88</c:v>
                </c:pt>
                <c:pt idx="2172">
                  <c:v>-512.31999999999994</c:v>
                </c:pt>
                <c:pt idx="2173">
                  <c:v>-521.23</c:v>
                </c:pt>
                <c:pt idx="2174">
                  <c:v>-529.45000000000005</c:v>
                </c:pt>
                <c:pt idx="2175">
                  <c:v>-537.46</c:v>
                </c:pt>
                <c:pt idx="2176">
                  <c:v>-544.91000000000008</c:v>
                </c:pt>
                <c:pt idx="2177">
                  <c:v>-552.02</c:v>
                </c:pt>
                <c:pt idx="2178">
                  <c:v>-558.32999999999993</c:v>
                </c:pt>
                <c:pt idx="2179">
                  <c:v>-564.33999999999992</c:v>
                </c:pt>
                <c:pt idx="2180">
                  <c:v>-569.67999999999995</c:v>
                </c:pt>
                <c:pt idx="2181">
                  <c:v>-574.49</c:v>
                </c:pt>
                <c:pt idx="2182">
                  <c:v>-530.83000000000004</c:v>
                </c:pt>
                <c:pt idx="2183">
                  <c:v>-517.13</c:v>
                </c:pt>
                <c:pt idx="2184">
                  <c:v>-502.64</c:v>
                </c:pt>
                <c:pt idx="2185">
                  <c:v>-489.52</c:v>
                </c:pt>
                <c:pt idx="2186">
                  <c:v>-475.90000000000003</c:v>
                </c:pt>
                <c:pt idx="2187">
                  <c:v>-462.47</c:v>
                </c:pt>
                <c:pt idx="2188">
                  <c:v>-448.88</c:v>
                </c:pt>
                <c:pt idx="2189">
                  <c:v>-435.65999999999997</c:v>
                </c:pt>
                <c:pt idx="2190">
                  <c:v>-422.04</c:v>
                </c:pt>
                <c:pt idx="2191">
                  <c:v>-409.07</c:v>
                </c:pt>
                <c:pt idx="2192">
                  <c:v>-395.86</c:v>
                </c:pt>
                <c:pt idx="2193">
                  <c:v>-381.86</c:v>
                </c:pt>
                <c:pt idx="2194">
                  <c:v>-368.61</c:v>
                </c:pt>
                <c:pt idx="2195">
                  <c:v>-355.46000000000004</c:v>
                </c:pt>
                <c:pt idx="2196">
                  <c:v>-342.07</c:v>
                </c:pt>
                <c:pt idx="2197">
                  <c:v>-328.52</c:v>
                </c:pt>
                <c:pt idx="2198">
                  <c:v>-315.15999999999997</c:v>
                </c:pt>
                <c:pt idx="2199">
                  <c:v>-302.06</c:v>
                </c:pt>
                <c:pt idx="2200">
                  <c:v>-288.52</c:v>
                </c:pt>
                <c:pt idx="2201">
                  <c:v>-275.39</c:v>
                </c:pt>
                <c:pt idx="2202">
                  <c:v>-262.07</c:v>
                </c:pt>
                <c:pt idx="2203">
                  <c:v>-248.91</c:v>
                </c:pt>
                <c:pt idx="2204">
                  <c:v>-235.72</c:v>
                </c:pt>
                <c:pt idx="2205">
                  <c:v>-222.51</c:v>
                </c:pt>
                <c:pt idx="2206">
                  <c:v>-209.22</c:v>
                </c:pt>
                <c:pt idx="2207">
                  <c:v>-195.82</c:v>
                </c:pt>
                <c:pt idx="2208">
                  <c:v>-183.03</c:v>
                </c:pt>
                <c:pt idx="2209">
                  <c:v>-169.54</c:v>
                </c:pt>
                <c:pt idx="2210">
                  <c:v>-156.68</c:v>
                </c:pt>
                <c:pt idx="2211">
                  <c:v>-142.23000000000002</c:v>
                </c:pt>
                <c:pt idx="2212">
                  <c:v>-130.16999999999999</c:v>
                </c:pt>
                <c:pt idx="2213">
                  <c:v>-117.39999999999999</c:v>
                </c:pt>
                <c:pt idx="2214">
                  <c:v>-104.25999999999999</c:v>
                </c:pt>
                <c:pt idx="2215">
                  <c:v>-91.09</c:v>
                </c:pt>
                <c:pt idx="2216">
                  <c:v>-78.14</c:v>
                </c:pt>
                <c:pt idx="2217">
                  <c:v>-65.5</c:v>
                </c:pt>
                <c:pt idx="2218">
                  <c:v>-52.769999999999996</c:v>
                </c:pt>
                <c:pt idx="2219">
                  <c:v>-40.42</c:v>
                </c:pt>
                <c:pt idx="2220">
                  <c:v>-27.86</c:v>
                </c:pt>
                <c:pt idx="2221">
                  <c:v>-15.39</c:v>
                </c:pt>
                <c:pt idx="2222">
                  <c:v>-3.24</c:v>
                </c:pt>
                <c:pt idx="2223">
                  <c:v>9.15</c:v>
                </c:pt>
                <c:pt idx="2224">
                  <c:v>21.43</c:v>
                </c:pt>
                <c:pt idx="2225">
                  <c:v>34.339999999999996</c:v>
                </c:pt>
                <c:pt idx="2226">
                  <c:v>47.03</c:v>
                </c:pt>
                <c:pt idx="2227">
                  <c:v>59.21</c:v>
                </c:pt>
                <c:pt idx="2228">
                  <c:v>71.92</c:v>
                </c:pt>
                <c:pt idx="2229">
                  <c:v>84.03</c:v>
                </c:pt>
                <c:pt idx="2230">
                  <c:v>96.490000000000009</c:v>
                </c:pt>
                <c:pt idx="2231">
                  <c:v>108.25999999999999</c:v>
                </c:pt>
                <c:pt idx="2232">
                  <c:v>120.84</c:v>
                </c:pt>
                <c:pt idx="2233">
                  <c:v>132.92000000000002</c:v>
                </c:pt>
                <c:pt idx="2234">
                  <c:v>145.26999999999998</c:v>
                </c:pt>
                <c:pt idx="2235">
                  <c:v>157.52000000000001</c:v>
                </c:pt>
                <c:pt idx="2236">
                  <c:v>169.22</c:v>
                </c:pt>
                <c:pt idx="2237">
                  <c:v>181.49</c:v>
                </c:pt>
                <c:pt idx="2238">
                  <c:v>193.59</c:v>
                </c:pt>
                <c:pt idx="2239">
                  <c:v>205.35</c:v>
                </c:pt>
                <c:pt idx="2240">
                  <c:v>217.37</c:v>
                </c:pt>
                <c:pt idx="2241">
                  <c:v>228.95</c:v>
                </c:pt>
                <c:pt idx="2242">
                  <c:v>240.71</c:v>
                </c:pt>
                <c:pt idx="2243">
                  <c:v>252.34</c:v>
                </c:pt>
                <c:pt idx="2244">
                  <c:v>263.8</c:v>
                </c:pt>
                <c:pt idx="2245">
                  <c:v>275.35000000000002</c:v>
                </c:pt>
                <c:pt idx="2246">
                  <c:v>286.49</c:v>
                </c:pt>
                <c:pt idx="2247">
                  <c:v>298.03999999999996</c:v>
                </c:pt>
                <c:pt idx="2248">
                  <c:v>309.29999999999995</c:v>
                </c:pt>
                <c:pt idx="2249">
                  <c:v>320.48</c:v>
                </c:pt>
                <c:pt idx="2250">
                  <c:v>331.4</c:v>
                </c:pt>
                <c:pt idx="2251">
                  <c:v>342.46</c:v>
                </c:pt>
                <c:pt idx="2252">
                  <c:v>353.4</c:v>
                </c:pt>
                <c:pt idx="2253">
                  <c:v>364.05</c:v>
                </c:pt>
                <c:pt idx="2254">
                  <c:v>375.34000000000003</c:v>
                </c:pt>
                <c:pt idx="2255">
                  <c:v>386.05</c:v>
                </c:pt>
                <c:pt idx="2256">
                  <c:v>396.66999999999996</c:v>
                </c:pt>
                <c:pt idx="2257">
                  <c:v>407.17</c:v>
                </c:pt>
                <c:pt idx="2258">
                  <c:v>417.9</c:v>
                </c:pt>
                <c:pt idx="2259">
                  <c:v>428.68</c:v>
                </c:pt>
                <c:pt idx="2260">
                  <c:v>438.59000000000003</c:v>
                </c:pt>
                <c:pt idx="2261">
                  <c:v>448.94</c:v>
                </c:pt>
                <c:pt idx="2262">
                  <c:v>458.87</c:v>
                </c:pt>
                <c:pt idx="2263">
                  <c:v>468.77</c:v>
                </c:pt>
                <c:pt idx="2264">
                  <c:v>479.03</c:v>
                </c:pt>
                <c:pt idx="2265">
                  <c:v>488.81</c:v>
                </c:pt>
                <c:pt idx="2266">
                  <c:v>498.03999999999996</c:v>
                </c:pt>
                <c:pt idx="2267">
                  <c:v>507.64</c:v>
                </c:pt>
                <c:pt idx="2268">
                  <c:v>517.19000000000005</c:v>
                </c:pt>
                <c:pt idx="2269">
                  <c:v>526.41000000000008</c:v>
                </c:pt>
                <c:pt idx="2270">
                  <c:v>535.71</c:v>
                </c:pt>
                <c:pt idx="2271">
                  <c:v>544.65000000000009</c:v>
                </c:pt>
                <c:pt idx="2272">
                  <c:v>553.39</c:v>
                </c:pt>
                <c:pt idx="2273">
                  <c:v>562.17999999999995</c:v>
                </c:pt>
                <c:pt idx="2274">
                  <c:v>570.81999999999994</c:v>
                </c:pt>
                <c:pt idx="2275">
                  <c:v>579.09999999999991</c:v>
                </c:pt>
                <c:pt idx="2276">
                  <c:v>586.91999999999996</c:v>
                </c:pt>
                <c:pt idx="2277">
                  <c:v>593.88</c:v>
                </c:pt>
                <c:pt idx="2278">
                  <c:v>561.23</c:v>
                </c:pt>
                <c:pt idx="2279">
                  <c:v>547.62</c:v>
                </c:pt>
                <c:pt idx="2280">
                  <c:v>534.13</c:v>
                </c:pt>
                <c:pt idx="2281">
                  <c:v>520.92000000000007</c:v>
                </c:pt>
                <c:pt idx="2282">
                  <c:v>507.72</c:v>
                </c:pt>
                <c:pt idx="2283">
                  <c:v>494.26</c:v>
                </c:pt>
                <c:pt idx="2284">
                  <c:v>481.14</c:v>
                </c:pt>
                <c:pt idx="2285">
                  <c:v>467.65999999999997</c:v>
                </c:pt>
                <c:pt idx="2286">
                  <c:v>454.49</c:v>
                </c:pt>
                <c:pt idx="2287">
                  <c:v>441.5</c:v>
                </c:pt>
                <c:pt idx="2288">
                  <c:v>428.58000000000004</c:v>
                </c:pt>
                <c:pt idx="2289">
                  <c:v>415.52</c:v>
                </c:pt>
                <c:pt idx="2290">
                  <c:v>402.49</c:v>
                </c:pt>
                <c:pt idx="2291">
                  <c:v>390.13</c:v>
                </c:pt>
                <c:pt idx="2292">
                  <c:v>376.74</c:v>
                </c:pt>
                <c:pt idx="2293">
                  <c:v>363.97</c:v>
                </c:pt>
                <c:pt idx="2294">
                  <c:v>350.81</c:v>
                </c:pt>
                <c:pt idx="2295">
                  <c:v>337.75</c:v>
                </c:pt>
                <c:pt idx="2296">
                  <c:v>325.07</c:v>
                </c:pt>
                <c:pt idx="2297">
                  <c:v>312.11</c:v>
                </c:pt>
                <c:pt idx="2298">
                  <c:v>299.27</c:v>
                </c:pt>
                <c:pt idx="2299">
                  <c:v>286.18</c:v>
                </c:pt>
                <c:pt idx="2300">
                  <c:v>273.09000000000003</c:v>
                </c:pt>
                <c:pt idx="2301">
                  <c:v>260.29999999999995</c:v>
                </c:pt>
                <c:pt idx="2302">
                  <c:v>247.76</c:v>
                </c:pt>
                <c:pt idx="2303">
                  <c:v>235.05</c:v>
                </c:pt>
                <c:pt idx="2304">
                  <c:v>222.23000000000002</c:v>
                </c:pt>
                <c:pt idx="2305">
                  <c:v>209.27</c:v>
                </c:pt>
                <c:pt idx="2306">
                  <c:v>196.45</c:v>
                </c:pt>
                <c:pt idx="2307">
                  <c:v>183.9</c:v>
                </c:pt>
                <c:pt idx="2308">
                  <c:v>170.95</c:v>
                </c:pt>
                <c:pt idx="2309">
                  <c:v>158.12</c:v>
                </c:pt>
                <c:pt idx="2310">
                  <c:v>145.68</c:v>
                </c:pt>
                <c:pt idx="2311">
                  <c:v>132.99</c:v>
                </c:pt>
                <c:pt idx="2312">
                  <c:v>119.99</c:v>
                </c:pt>
                <c:pt idx="2313">
                  <c:v>106.91</c:v>
                </c:pt>
                <c:pt idx="2314">
                  <c:v>94.64</c:v>
                </c:pt>
                <c:pt idx="2315">
                  <c:v>81.93</c:v>
                </c:pt>
                <c:pt idx="2316">
                  <c:v>69.31</c:v>
                </c:pt>
                <c:pt idx="2317">
                  <c:v>56.519999999999996</c:v>
                </c:pt>
                <c:pt idx="2318">
                  <c:v>43.71</c:v>
                </c:pt>
                <c:pt idx="2319">
                  <c:v>30.659999999999997</c:v>
                </c:pt>
                <c:pt idx="2320">
                  <c:v>17.32</c:v>
                </c:pt>
                <c:pt idx="2321">
                  <c:v>5.6</c:v>
                </c:pt>
                <c:pt idx="2322">
                  <c:v>-7.05</c:v>
                </c:pt>
                <c:pt idx="2323">
                  <c:v>-19.13</c:v>
                </c:pt>
                <c:pt idx="2324">
                  <c:v>-31.57</c:v>
                </c:pt>
                <c:pt idx="2325">
                  <c:v>-44.209999999999994</c:v>
                </c:pt>
                <c:pt idx="2326">
                  <c:v>-56.74</c:v>
                </c:pt>
                <c:pt idx="2327">
                  <c:v>-69.13</c:v>
                </c:pt>
                <c:pt idx="2328">
                  <c:v>-81.650000000000006</c:v>
                </c:pt>
                <c:pt idx="2329">
                  <c:v>-94</c:v>
                </c:pt>
                <c:pt idx="2330">
                  <c:v>-106.03999999999999</c:v>
                </c:pt>
                <c:pt idx="2331">
                  <c:v>-118.56</c:v>
                </c:pt>
                <c:pt idx="2332">
                  <c:v>-130.74</c:v>
                </c:pt>
                <c:pt idx="2333">
                  <c:v>-143.16999999999999</c:v>
                </c:pt>
                <c:pt idx="2334">
                  <c:v>-155.23000000000002</c:v>
                </c:pt>
                <c:pt idx="2335">
                  <c:v>-167.53</c:v>
                </c:pt>
                <c:pt idx="2336">
                  <c:v>-179.52999999999997</c:v>
                </c:pt>
                <c:pt idx="2337">
                  <c:v>-191.59</c:v>
                </c:pt>
                <c:pt idx="2338">
                  <c:v>-203.54</c:v>
                </c:pt>
                <c:pt idx="2339">
                  <c:v>-215.75</c:v>
                </c:pt>
                <c:pt idx="2340">
                  <c:v>-227.71999999999997</c:v>
                </c:pt>
                <c:pt idx="2341">
                  <c:v>-239.97</c:v>
                </c:pt>
                <c:pt idx="2342">
                  <c:v>-251.7</c:v>
                </c:pt>
                <c:pt idx="2343">
                  <c:v>-263.62</c:v>
                </c:pt>
                <c:pt idx="2344">
                  <c:v>-275.45999999999998</c:v>
                </c:pt>
                <c:pt idx="2345">
                  <c:v>-286.84000000000003</c:v>
                </c:pt>
                <c:pt idx="2346">
                  <c:v>-298.5</c:v>
                </c:pt>
                <c:pt idx="2347">
                  <c:v>-309.57000000000005</c:v>
                </c:pt>
                <c:pt idx="2348">
                  <c:v>-321.32</c:v>
                </c:pt>
                <c:pt idx="2349">
                  <c:v>-333.02</c:v>
                </c:pt>
                <c:pt idx="2350">
                  <c:v>-344.24</c:v>
                </c:pt>
                <c:pt idx="2351">
                  <c:v>-355.27</c:v>
                </c:pt>
                <c:pt idx="2352">
                  <c:v>-366.05</c:v>
                </c:pt>
                <c:pt idx="2353">
                  <c:v>-377.08</c:v>
                </c:pt>
                <c:pt idx="2354">
                  <c:v>-387.73</c:v>
                </c:pt>
                <c:pt idx="2355">
                  <c:v>-398.56</c:v>
                </c:pt>
                <c:pt idx="2356">
                  <c:v>-408.79</c:v>
                </c:pt>
                <c:pt idx="2357">
                  <c:v>-419.17</c:v>
                </c:pt>
                <c:pt idx="2358">
                  <c:v>-430.07000000000005</c:v>
                </c:pt>
                <c:pt idx="2359">
                  <c:v>-440.1</c:v>
                </c:pt>
                <c:pt idx="2360">
                  <c:v>-450.28</c:v>
                </c:pt>
                <c:pt idx="2361">
                  <c:v>-460.12</c:v>
                </c:pt>
                <c:pt idx="2362">
                  <c:v>-470.2</c:v>
                </c:pt>
                <c:pt idx="2363">
                  <c:v>-479.87</c:v>
                </c:pt>
                <c:pt idx="2364">
                  <c:v>-489.51</c:v>
                </c:pt>
                <c:pt idx="2365">
                  <c:v>-499.15000000000003</c:v>
                </c:pt>
                <c:pt idx="2366">
                  <c:v>-508.64</c:v>
                </c:pt>
                <c:pt idx="2367">
                  <c:v>-517.69000000000005</c:v>
                </c:pt>
                <c:pt idx="2368">
                  <c:v>-527.26</c:v>
                </c:pt>
                <c:pt idx="2369">
                  <c:v>-536.46</c:v>
                </c:pt>
                <c:pt idx="2370">
                  <c:v>-544.85</c:v>
                </c:pt>
                <c:pt idx="2371">
                  <c:v>-553.53</c:v>
                </c:pt>
                <c:pt idx="2372">
                  <c:v>-561.56000000000006</c:v>
                </c:pt>
                <c:pt idx="2373">
                  <c:v>-569.31000000000006</c:v>
                </c:pt>
                <c:pt idx="2374">
                  <c:v>-542.81999999999994</c:v>
                </c:pt>
                <c:pt idx="2375">
                  <c:v>-528.52</c:v>
                </c:pt>
                <c:pt idx="2376">
                  <c:v>-514.29</c:v>
                </c:pt>
                <c:pt idx="2377">
                  <c:v>-500.65</c:v>
                </c:pt>
                <c:pt idx="2378">
                  <c:v>-487.14</c:v>
                </c:pt>
                <c:pt idx="2379">
                  <c:v>-473.97</c:v>
                </c:pt>
                <c:pt idx="2380">
                  <c:v>-460.3</c:v>
                </c:pt>
                <c:pt idx="2381">
                  <c:v>-446.97</c:v>
                </c:pt>
                <c:pt idx="2382">
                  <c:v>-433.63</c:v>
                </c:pt>
                <c:pt idx="2383">
                  <c:v>-420.37</c:v>
                </c:pt>
                <c:pt idx="2384">
                  <c:v>-406.85</c:v>
                </c:pt>
                <c:pt idx="2385">
                  <c:v>-393.63</c:v>
                </c:pt>
                <c:pt idx="2386">
                  <c:v>-379.85</c:v>
                </c:pt>
                <c:pt idx="2387">
                  <c:v>-366.65999999999997</c:v>
                </c:pt>
                <c:pt idx="2388">
                  <c:v>-353.49</c:v>
                </c:pt>
                <c:pt idx="2389">
                  <c:v>-340.4</c:v>
                </c:pt>
                <c:pt idx="2390">
                  <c:v>-326.64999999999998</c:v>
                </c:pt>
                <c:pt idx="2391">
                  <c:v>-313.49</c:v>
                </c:pt>
                <c:pt idx="2392">
                  <c:v>-300.13</c:v>
                </c:pt>
                <c:pt idx="2393">
                  <c:v>-287.10000000000002</c:v>
                </c:pt>
                <c:pt idx="2394">
                  <c:v>-273.37</c:v>
                </c:pt>
                <c:pt idx="2395">
                  <c:v>-260.42</c:v>
                </c:pt>
                <c:pt idx="2396">
                  <c:v>-247.23000000000002</c:v>
                </c:pt>
                <c:pt idx="2397">
                  <c:v>-234.32</c:v>
                </c:pt>
                <c:pt idx="2398">
                  <c:v>-220.86</c:v>
                </c:pt>
                <c:pt idx="2399">
                  <c:v>-207.67000000000002</c:v>
                </c:pt>
                <c:pt idx="2400">
                  <c:v>-194.44</c:v>
                </c:pt>
                <c:pt idx="2401">
                  <c:v>-181.24</c:v>
                </c:pt>
                <c:pt idx="2402">
                  <c:v>-167.88</c:v>
                </c:pt>
                <c:pt idx="2403">
                  <c:v>-154.91000000000003</c:v>
                </c:pt>
                <c:pt idx="2404">
                  <c:v>-141.64000000000001</c:v>
                </c:pt>
                <c:pt idx="2405">
                  <c:v>-128.85</c:v>
                </c:pt>
                <c:pt idx="2406">
                  <c:v>-115.91</c:v>
                </c:pt>
                <c:pt idx="2407">
                  <c:v>-102.77</c:v>
                </c:pt>
                <c:pt idx="2408">
                  <c:v>-89.66</c:v>
                </c:pt>
                <c:pt idx="2409">
                  <c:v>-76.89</c:v>
                </c:pt>
                <c:pt idx="2410">
                  <c:v>-63.959999999999994</c:v>
                </c:pt>
                <c:pt idx="2411">
                  <c:v>-51.69</c:v>
                </c:pt>
                <c:pt idx="2412">
                  <c:v>-38.92</c:v>
                </c:pt>
                <c:pt idx="2413">
                  <c:v>-26.700000000000003</c:v>
                </c:pt>
                <c:pt idx="2414">
                  <c:v>-13.719999999999999</c:v>
                </c:pt>
                <c:pt idx="2415">
                  <c:v>-1.4900000000000002</c:v>
                </c:pt>
                <c:pt idx="2416">
                  <c:v>10.55</c:v>
                </c:pt>
                <c:pt idx="2417">
                  <c:v>22.91</c:v>
                </c:pt>
                <c:pt idx="2418">
                  <c:v>35.799999999999997</c:v>
                </c:pt>
                <c:pt idx="2419">
                  <c:v>48.76</c:v>
                </c:pt>
                <c:pt idx="2420">
                  <c:v>61.25</c:v>
                </c:pt>
                <c:pt idx="2421">
                  <c:v>73.61</c:v>
                </c:pt>
                <c:pt idx="2422">
                  <c:v>86.02000000000001</c:v>
                </c:pt>
                <c:pt idx="2423">
                  <c:v>97.9</c:v>
                </c:pt>
                <c:pt idx="2424">
                  <c:v>110.44</c:v>
                </c:pt>
                <c:pt idx="2425">
                  <c:v>122.50999999999999</c:v>
                </c:pt>
                <c:pt idx="2426">
                  <c:v>134.70999999999998</c:v>
                </c:pt>
                <c:pt idx="2427">
                  <c:v>146.97</c:v>
                </c:pt>
                <c:pt idx="2428">
                  <c:v>159.24</c:v>
                </c:pt>
                <c:pt idx="2429">
                  <c:v>171.39</c:v>
                </c:pt>
                <c:pt idx="2430">
                  <c:v>183.45999999999998</c:v>
                </c:pt>
                <c:pt idx="2431">
                  <c:v>195.57999999999998</c:v>
                </c:pt>
                <c:pt idx="2432">
                  <c:v>207.48000000000002</c:v>
                </c:pt>
                <c:pt idx="2433">
                  <c:v>219.44</c:v>
                </c:pt>
                <c:pt idx="2434">
                  <c:v>231.24</c:v>
                </c:pt>
                <c:pt idx="2435">
                  <c:v>242.76999999999998</c:v>
                </c:pt>
                <c:pt idx="2436">
                  <c:v>254.61</c:v>
                </c:pt>
                <c:pt idx="2437">
                  <c:v>266.26</c:v>
                </c:pt>
                <c:pt idx="2438">
                  <c:v>277.45999999999998</c:v>
                </c:pt>
                <c:pt idx="2439">
                  <c:v>289.13</c:v>
                </c:pt>
                <c:pt idx="2440">
                  <c:v>300.48</c:v>
                </c:pt>
                <c:pt idx="2441">
                  <c:v>312.08999999999997</c:v>
                </c:pt>
                <c:pt idx="2442">
                  <c:v>323.19</c:v>
                </c:pt>
                <c:pt idx="2443">
                  <c:v>334.31</c:v>
                </c:pt>
                <c:pt idx="2444">
                  <c:v>345.47</c:v>
                </c:pt>
                <c:pt idx="2445">
                  <c:v>356.40999999999997</c:v>
                </c:pt>
                <c:pt idx="2446">
                  <c:v>367.36</c:v>
                </c:pt>
                <c:pt idx="2447">
                  <c:v>378.39</c:v>
                </c:pt>
                <c:pt idx="2448">
                  <c:v>389.22</c:v>
                </c:pt>
                <c:pt idx="2449">
                  <c:v>399.83</c:v>
                </c:pt>
                <c:pt idx="2450">
                  <c:v>410.66999999999996</c:v>
                </c:pt>
                <c:pt idx="2451">
                  <c:v>421.14</c:v>
                </c:pt>
                <c:pt idx="2452">
                  <c:v>431.7</c:v>
                </c:pt>
                <c:pt idx="2453">
                  <c:v>442.35</c:v>
                </c:pt>
                <c:pt idx="2454">
                  <c:v>452.51</c:v>
                </c:pt>
                <c:pt idx="2455">
                  <c:v>462.98</c:v>
                </c:pt>
                <c:pt idx="2456">
                  <c:v>472.91999999999996</c:v>
                </c:pt>
                <c:pt idx="2457">
                  <c:v>483.03</c:v>
                </c:pt>
                <c:pt idx="2458">
                  <c:v>492.98</c:v>
                </c:pt>
                <c:pt idx="2459">
                  <c:v>502.82000000000005</c:v>
                </c:pt>
                <c:pt idx="2460">
                  <c:v>512.6</c:v>
                </c:pt>
                <c:pt idx="2461">
                  <c:v>522.23</c:v>
                </c:pt>
                <c:pt idx="2462">
                  <c:v>531.79999999999995</c:v>
                </c:pt>
                <c:pt idx="2463">
                  <c:v>541.1</c:v>
                </c:pt>
                <c:pt idx="2464">
                  <c:v>550.02</c:v>
                </c:pt>
                <c:pt idx="2465">
                  <c:v>559.52</c:v>
                </c:pt>
                <c:pt idx="2466">
                  <c:v>568.78</c:v>
                </c:pt>
                <c:pt idx="2467">
                  <c:v>577.24</c:v>
                </c:pt>
                <c:pt idx="2468">
                  <c:v>585.77</c:v>
                </c:pt>
                <c:pt idx="2469">
                  <c:v>593.79</c:v>
                </c:pt>
                <c:pt idx="2470">
                  <c:v>601.09999999999991</c:v>
                </c:pt>
                <c:pt idx="2471">
                  <c:v>606.85</c:v>
                </c:pt>
                <c:pt idx="2472">
                  <c:v>612.4</c:v>
                </c:pt>
                <c:pt idx="2473">
                  <c:v>617.29</c:v>
                </c:pt>
                <c:pt idx="2474">
                  <c:v>620.94000000000005</c:v>
                </c:pt>
                <c:pt idx="2475">
                  <c:v>624.62</c:v>
                </c:pt>
                <c:pt idx="2476">
                  <c:v>627.58999999999992</c:v>
                </c:pt>
                <c:pt idx="2477">
                  <c:v>630.22</c:v>
                </c:pt>
                <c:pt idx="2478">
                  <c:v>632.36</c:v>
                </c:pt>
                <c:pt idx="2479">
                  <c:v>634.72</c:v>
                </c:pt>
                <c:pt idx="2480">
                  <c:v>636.30999999999995</c:v>
                </c:pt>
                <c:pt idx="2481">
                  <c:v>638.29999999999995</c:v>
                </c:pt>
                <c:pt idx="2482">
                  <c:v>639.87</c:v>
                </c:pt>
                <c:pt idx="2483">
                  <c:v>641.24</c:v>
                </c:pt>
                <c:pt idx="2484">
                  <c:v>642.65</c:v>
                </c:pt>
                <c:pt idx="2485">
                  <c:v>643.99</c:v>
                </c:pt>
                <c:pt idx="2486">
                  <c:v>645.38</c:v>
                </c:pt>
                <c:pt idx="2487">
                  <c:v>646.44000000000005</c:v>
                </c:pt>
                <c:pt idx="2488">
                  <c:v>647.49</c:v>
                </c:pt>
                <c:pt idx="2489">
                  <c:v>648.52</c:v>
                </c:pt>
                <c:pt idx="2490">
                  <c:v>649.28</c:v>
                </c:pt>
                <c:pt idx="2491">
                  <c:v>650.21</c:v>
                </c:pt>
                <c:pt idx="2492">
                  <c:v>650.9</c:v>
                </c:pt>
                <c:pt idx="2493">
                  <c:v>651.79999999999995</c:v>
                </c:pt>
                <c:pt idx="2494">
                  <c:v>616.29</c:v>
                </c:pt>
                <c:pt idx="2495">
                  <c:v>602.79999999999995</c:v>
                </c:pt>
                <c:pt idx="2496">
                  <c:v>589.54999999999995</c:v>
                </c:pt>
                <c:pt idx="2497">
                  <c:v>576.21</c:v>
                </c:pt>
                <c:pt idx="2498">
                  <c:v>562.73</c:v>
                </c:pt>
                <c:pt idx="2499">
                  <c:v>549.80999999999995</c:v>
                </c:pt>
                <c:pt idx="2500">
                  <c:v>536.45000000000005</c:v>
                </c:pt>
                <c:pt idx="2501">
                  <c:v>523.20000000000005</c:v>
                </c:pt>
                <c:pt idx="2502">
                  <c:v>510.15</c:v>
                </c:pt>
                <c:pt idx="2503">
                  <c:v>496.92</c:v>
                </c:pt>
                <c:pt idx="2504">
                  <c:v>483.82000000000005</c:v>
                </c:pt>
                <c:pt idx="2505">
                  <c:v>470.74</c:v>
                </c:pt>
                <c:pt idx="2506">
                  <c:v>457.71000000000004</c:v>
                </c:pt>
                <c:pt idx="2507">
                  <c:v>444.89</c:v>
                </c:pt>
                <c:pt idx="2508">
                  <c:v>431.86</c:v>
                </c:pt>
                <c:pt idx="2509">
                  <c:v>418.78999999999996</c:v>
                </c:pt>
                <c:pt idx="2510">
                  <c:v>406.13</c:v>
                </c:pt>
                <c:pt idx="2511">
                  <c:v>393.22</c:v>
                </c:pt>
                <c:pt idx="2512">
                  <c:v>380.37</c:v>
                </c:pt>
                <c:pt idx="2513">
                  <c:v>367.37</c:v>
                </c:pt>
                <c:pt idx="2514">
                  <c:v>354.6</c:v>
                </c:pt>
                <c:pt idx="2515">
                  <c:v>341.82</c:v>
                </c:pt>
                <c:pt idx="2516">
                  <c:v>329.28</c:v>
                </c:pt>
                <c:pt idx="2517">
                  <c:v>316.31</c:v>
                </c:pt>
                <c:pt idx="2518">
                  <c:v>303.84000000000003</c:v>
                </c:pt>
                <c:pt idx="2519">
                  <c:v>290.83</c:v>
                </c:pt>
                <c:pt idx="2520">
                  <c:v>278.11</c:v>
                </c:pt>
                <c:pt idx="2521">
                  <c:v>265.69</c:v>
                </c:pt>
                <c:pt idx="2522">
                  <c:v>252.88</c:v>
                </c:pt>
                <c:pt idx="2523">
                  <c:v>240.57999999999998</c:v>
                </c:pt>
                <c:pt idx="2524">
                  <c:v>227.85</c:v>
                </c:pt>
                <c:pt idx="2525">
                  <c:v>216.27</c:v>
                </c:pt>
                <c:pt idx="2526">
                  <c:v>203.03</c:v>
                </c:pt>
                <c:pt idx="2527">
                  <c:v>190.42000000000002</c:v>
                </c:pt>
                <c:pt idx="2528">
                  <c:v>177.62</c:v>
                </c:pt>
                <c:pt idx="2529">
                  <c:v>165.26</c:v>
                </c:pt>
                <c:pt idx="2530">
                  <c:v>152.78</c:v>
                </c:pt>
                <c:pt idx="2531">
                  <c:v>140.60999999999999</c:v>
                </c:pt>
                <c:pt idx="2532">
                  <c:v>127.82999999999998</c:v>
                </c:pt>
                <c:pt idx="2533">
                  <c:v>115.39</c:v>
                </c:pt>
                <c:pt idx="2534">
                  <c:v>103.24</c:v>
                </c:pt>
                <c:pt idx="2535">
                  <c:v>90.960000000000008</c:v>
                </c:pt>
                <c:pt idx="2536">
                  <c:v>78.77000000000001</c:v>
                </c:pt>
                <c:pt idx="2537">
                  <c:v>66.62</c:v>
                </c:pt>
                <c:pt idx="2538">
                  <c:v>54.19</c:v>
                </c:pt>
                <c:pt idx="2539">
                  <c:v>41.95</c:v>
                </c:pt>
                <c:pt idx="2540">
                  <c:v>29.37</c:v>
                </c:pt>
                <c:pt idx="2541">
                  <c:v>17.28</c:v>
                </c:pt>
                <c:pt idx="2542">
                  <c:v>5.51</c:v>
                </c:pt>
                <c:pt idx="2543">
                  <c:v>-6.56</c:v>
                </c:pt>
                <c:pt idx="2544">
                  <c:v>-18.189999999999998</c:v>
                </c:pt>
                <c:pt idx="2545">
                  <c:v>-29.61</c:v>
                </c:pt>
                <c:pt idx="2546">
                  <c:v>-41.55</c:v>
                </c:pt>
                <c:pt idx="2547">
                  <c:v>-53.120000000000005</c:v>
                </c:pt>
                <c:pt idx="2548">
                  <c:v>-64.53</c:v>
                </c:pt>
                <c:pt idx="2549">
                  <c:v>-76.09</c:v>
                </c:pt>
                <c:pt idx="2550">
                  <c:v>-87.62</c:v>
                </c:pt>
                <c:pt idx="2551">
                  <c:v>-98.88</c:v>
                </c:pt>
                <c:pt idx="2552">
                  <c:v>-110.46000000000001</c:v>
                </c:pt>
                <c:pt idx="2553">
                  <c:v>-121.58000000000001</c:v>
                </c:pt>
                <c:pt idx="2554">
                  <c:v>-132.49</c:v>
                </c:pt>
                <c:pt idx="2555">
                  <c:v>-143.76</c:v>
                </c:pt>
                <c:pt idx="2556">
                  <c:v>-155.15</c:v>
                </c:pt>
                <c:pt idx="2557">
                  <c:v>-165.47</c:v>
                </c:pt>
                <c:pt idx="2558">
                  <c:v>-176.59</c:v>
                </c:pt>
                <c:pt idx="2559">
                  <c:v>-187.13</c:v>
                </c:pt>
                <c:pt idx="2560">
                  <c:v>-197.89</c:v>
                </c:pt>
                <c:pt idx="2561">
                  <c:v>-208.11</c:v>
                </c:pt>
                <c:pt idx="2562">
                  <c:v>-218.45999999999998</c:v>
                </c:pt>
                <c:pt idx="2563">
                  <c:v>-228.67000000000002</c:v>
                </c:pt>
                <c:pt idx="2564">
                  <c:v>-238.87</c:v>
                </c:pt>
                <c:pt idx="2565">
                  <c:v>-248.85000000000002</c:v>
                </c:pt>
                <c:pt idx="2566">
                  <c:v>-258.81</c:v>
                </c:pt>
                <c:pt idx="2567">
                  <c:v>-268.68</c:v>
                </c:pt>
                <c:pt idx="2568">
                  <c:v>-278.05</c:v>
                </c:pt>
                <c:pt idx="2569">
                  <c:v>-287.68</c:v>
                </c:pt>
                <c:pt idx="2570">
                  <c:v>-297.12</c:v>
                </c:pt>
                <c:pt idx="2571">
                  <c:v>-306.52999999999997</c:v>
                </c:pt>
                <c:pt idx="2572">
                  <c:v>-315.93</c:v>
                </c:pt>
                <c:pt idx="2573">
                  <c:v>-325.01</c:v>
                </c:pt>
                <c:pt idx="2574">
                  <c:v>-333.77</c:v>
                </c:pt>
                <c:pt idx="2575">
                  <c:v>-342.62</c:v>
                </c:pt>
                <c:pt idx="2576">
                  <c:v>-351.47</c:v>
                </c:pt>
                <c:pt idx="2577">
                  <c:v>-359.99</c:v>
                </c:pt>
                <c:pt idx="2578">
                  <c:v>-368.43</c:v>
                </c:pt>
                <c:pt idx="2579">
                  <c:v>-376.78999999999996</c:v>
                </c:pt>
                <c:pt idx="2580">
                  <c:v>-384.97</c:v>
                </c:pt>
                <c:pt idx="2581">
                  <c:v>-393.12</c:v>
                </c:pt>
                <c:pt idx="2582">
                  <c:v>-401.41999999999996</c:v>
                </c:pt>
                <c:pt idx="2583">
                  <c:v>-409.24</c:v>
                </c:pt>
                <c:pt idx="2584">
                  <c:v>-417.09000000000003</c:v>
                </c:pt>
                <c:pt idx="2585">
                  <c:v>-424.63</c:v>
                </c:pt>
                <c:pt idx="2586">
                  <c:v>-432.5</c:v>
                </c:pt>
                <c:pt idx="2587">
                  <c:v>-439.37</c:v>
                </c:pt>
                <c:pt idx="2588">
                  <c:v>-446.70000000000005</c:v>
                </c:pt>
                <c:pt idx="2589">
                  <c:v>-453.84000000000003</c:v>
                </c:pt>
                <c:pt idx="2590">
                  <c:v>-461.15</c:v>
                </c:pt>
                <c:pt idx="2591">
                  <c:v>-467.90000000000003</c:v>
                </c:pt>
                <c:pt idx="2592">
                  <c:v>-474.74</c:v>
                </c:pt>
                <c:pt idx="2593">
                  <c:v>-481.43</c:v>
                </c:pt>
                <c:pt idx="2594">
                  <c:v>-487.96000000000004</c:v>
                </c:pt>
                <c:pt idx="2595">
                  <c:v>-494.51</c:v>
                </c:pt>
                <c:pt idx="2596">
                  <c:v>-500.7</c:v>
                </c:pt>
                <c:pt idx="2597">
                  <c:v>-506.66999999999996</c:v>
                </c:pt>
                <c:pt idx="2598">
                  <c:v>-512.55999999999995</c:v>
                </c:pt>
                <c:pt idx="2599">
                  <c:v>-518.44000000000005</c:v>
                </c:pt>
                <c:pt idx="2600">
                  <c:v>-524.27</c:v>
                </c:pt>
                <c:pt idx="2601">
                  <c:v>-530.12</c:v>
                </c:pt>
                <c:pt idx="2602">
                  <c:v>-535.66999999999996</c:v>
                </c:pt>
                <c:pt idx="2603">
                  <c:v>-540.61</c:v>
                </c:pt>
                <c:pt idx="2604">
                  <c:v>-546</c:v>
                </c:pt>
                <c:pt idx="2605">
                  <c:v>-550.91</c:v>
                </c:pt>
                <c:pt idx="2606">
                  <c:v>-555.83999999999992</c:v>
                </c:pt>
                <c:pt idx="2607">
                  <c:v>-560.24</c:v>
                </c:pt>
                <c:pt idx="2608">
                  <c:v>-564.77</c:v>
                </c:pt>
                <c:pt idx="2609">
                  <c:v>-569.15</c:v>
                </c:pt>
                <c:pt idx="2610">
                  <c:v>-573.06999999999994</c:v>
                </c:pt>
                <c:pt idx="2611">
                  <c:v>-576.91000000000008</c:v>
                </c:pt>
                <c:pt idx="2612">
                  <c:v>-580.73</c:v>
                </c:pt>
                <c:pt idx="2613">
                  <c:v>-584.41</c:v>
                </c:pt>
                <c:pt idx="2614">
                  <c:v>-587.33000000000004</c:v>
                </c:pt>
                <c:pt idx="2615">
                  <c:v>-590.36</c:v>
                </c:pt>
                <c:pt idx="2616">
                  <c:v>-593.12</c:v>
                </c:pt>
                <c:pt idx="2617">
                  <c:v>-595.92000000000007</c:v>
                </c:pt>
                <c:pt idx="2618">
                  <c:v>-598.36</c:v>
                </c:pt>
                <c:pt idx="2619">
                  <c:v>-600.65</c:v>
                </c:pt>
                <c:pt idx="2620">
                  <c:v>-602.59999999999991</c:v>
                </c:pt>
                <c:pt idx="2621">
                  <c:v>-604.75</c:v>
                </c:pt>
                <c:pt idx="2622">
                  <c:v>-606.78</c:v>
                </c:pt>
                <c:pt idx="2623">
                  <c:v>-608.91000000000008</c:v>
                </c:pt>
                <c:pt idx="2624">
                  <c:v>-610.29999999999995</c:v>
                </c:pt>
                <c:pt idx="2625">
                  <c:v>-611.74</c:v>
                </c:pt>
                <c:pt idx="2626">
                  <c:v>-613.37</c:v>
                </c:pt>
                <c:pt idx="2627">
                  <c:v>-614.54</c:v>
                </c:pt>
                <c:pt idx="2628">
                  <c:v>-615.83999999999992</c:v>
                </c:pt>
                <c:pt idx="2629">
                  <c:v>-617.55999999999995</c:v>
                </c:pt>
                <c:pt idx="2630">
                  <c:v>-618.79999999999995</c:v>
                </c:pt>
                <c:pt idx="2631">
                  <c:v>-620.21</c:v>
                </c:pt>
                <c:pt idx="2632">
                  <c:v>-620.9</c:v>
                </c:pt>
                <c:pt idx="2633">
                  <c:v>-621.84999999999991</c:v>
                </c:pt>
                <c:pt idx="2634">
                  <c:v>-623.16999999999996</c:v>
                </c:pt>
                <c:pt idx="2635">
                  <c:v>-624.54999999999995</c:v>
                </c:pt>
                <c:pt idx="2636">
                  <c:v>-625.70000000000005</c:v>
                </c:pt>
                <c:pt idx="2637">
                  <c:v>-626.44000000000005</c:v>
                </c:pt>
                <c:pt idx="2638">
                  <c:v>-587.62</c:v>
                </c:pt>
                <c:pt idx="2639">
                  <c:v>-573.25</c:v>
                </c:pt>
                <c:pt idx="2640">
                  <c:v>-559.41</c:v>
                </c:pt>
                <c:pt idx="2641">
                  <c:v>-545.84</c:v>
                </c:pt>
                <c:pt idx="2642">
                  <c:v>-532.04</c:v>
                </c:pt>
                <c:pt idx="2643">
                  <c:v>-518.70000000000005</c:v>
                </c:pt>
                <c:pt idx="2644">
                  <c:v>-505.37</c:v>
                </c:pt>
                <c:pt idx="2645">
                  <c:v>-492.01</c:v>
                </c:pt>
                <c:pt idx="2646">
                  <c:v>-478.61</c:v>
                </c:pt>
                <c:pt idx="2647">
                  <c:v>-465.15</c:v>
                </c:pt>
                <c:pt idx="2648">
                  <c:v>-451.9</c:v>
                </c:pt>
                <c:pt idx="2649">
                  <c:v>-438.72</c:v>
                </c:pt>
                <c:pt idx="2650">
                  <c:v>-425.29999999999995</c:v>
                </c:pt>
                <c:pt idx="2651">
                  <c:v>-412.02</c:v>
                </c:pt>
                <c:pt idx="2652">
                  <c:v>-398.87</c:v>
                </c:pt>
                <c:pt idx="2653">
                  <c:v>-385.62</c:v>
                </c:pt>
                <c:pt idx="2654">
                  <c:v>-372.6</c:v>
                </c:pt>
                <c:pt idx="2655">
                  <c:v>-359.47</c:v>
                </c:pt>
                <c:pt idx="2656">
                  <c:v>-346.6</c:v>
                </c:pt>
                <c:pt idx="2657">
                  <c:v>-333.39</c:v>
                </c:pt>
                <c:pt idx="2658">
                  <c:v>-320.14999999999998</c:v>
                </c:pt>
                <c:pt idx="2659">
                  <c:v>-306.90999999999997</c:v>
                </c:pt>
                <c:pt idx="2660">
                  <c:v>-293.95</c:v>
                </c:pt>
                <c:pt idx="2661">
                  <c:v>-280.87</c:v>
                </c:pt>
                <c:pt idx="2662">
                  <c:v>-267.7</c:v>
                </c:pt>
                <c:pt idx="2663">
                  <c:v>-254.87</c:v>
                </c:pt>
                <c:pt idx="2664">
                  <c:v>-241.84</c:v>
                </c:pt>
                <c:pt idx="2665">
                  <c:v>-228.95</c:v>
                </c:pt>
                <c:pt idx="2666">
                  <c:v>-215.77</c:v>
                </c:pt>
                <c:pt idx="2667">
                  <c:v>-203.11</c:v>
                </c:pt>
                <c:pt idx="2668">
                  <c:v>-191.12</c:v>
                </c:pt>
                <c:pt idx="2669">
                  <c:v>-177.56</c:v>
                </c:pt>
                <c:pt idx="2670">
                  <c:v>-163.98000000000002</c:v>
                </c:pt>
                <c:pt idx="2671">
                  <c:v>-151.37</c:v>
                </c:pt>
                <c:pt idx="2672">
                  <c:v>-138.4</c:v>
                </c:pt>
                <c:pt idx="2673">
                  <c:v>-125.41</c:v>
                </c:pt>
                <c:pt idx="2674">
                  <c:v>-112.93</c:v>
                </c:pt>
                <c:pt idx="2675">
                  <c:v>-100.36</c:v>
                </c:pt>
                <c:pt idx="2676">
                  <c:v>-87.41</c:v>
                </c:pt>
                <c:pt idx="2677">
                  <c:v>-75.41</c:v>
                </c:pt>
                <c:pt idx="2678">
                  <c:v>-62.820000000000007</c:v>
                </c:pt>
                <c:pt idx="2679">
                  <c:v>-50.69</c:v>
                </c:pt>
                <c:pt idx="2680">
                  <c:v>-38.58</c:v>
                </c:pt>
                <c:pt idx="2681">
                  <c:v>-26.82</c:v>
                </c:pt>
                <c:pt idx="2682">
                  <c:v>-14.790000000000001</c:v>
                </c:pt>
                <c:pt idx="2683">
                  <c:v>-3.13</c:v>
                </c:pt>
                <c:pt idx="2684">
                  <c:v>8.51</c:v>
                </c:pt>
                <c:pt idx="2685">
                  <c:v>19.95</c:v>
                </c:pt>
                <c:pt idx="2686">
                  <c:v>31.849999999999998</c:v>
                </c:pt>
                <c:pt idx="2687">
                  <c:v>44.120000000000005</c:v>
                </c:pt>
                <c:pt idx="2688">
                  <c:v>56.099999999999994</c:v>
                </c:pt>
                <c:pt idx="2689">
                  <c:v>67.63</c:v>
                </c:pt>
                <c:pt idx="2690">
                  <c:v>79.009999999999991</c:v>
                </c:pt>
                <c:pt idx="2691">
                  <c:v>90.3</c:v>
                </c:pt>
                <c:pt idx="2692">
                  <c:v>101.82</c:v>
                </c:pt>
                <c:pt idx="2693">
                  <c:v>113.13</c:v>
                </c:pt>
                <c:pt idx="2694">
                  <c:v>124.35</c:v>
                </c:pt>
                <c:pt idx="2695">
                  <c:v>135.73000000000002</c:v>
                </c:pt>
                <c:pt idx="2696">
                  <c:v>146.88999999999999</c:v>
                </c:pt>
                <c:pt idx="2697">
                  <c:v>157.78</c:v>
                </c:pt>
                <c:pt idx="2698">
                  <c:v>168.81</c:v>
                </c:pt>
                <c:pt idx="2699">
                  <c:v>179.31</c:v>
                </c:pt>
                <c:pt idx="2700">
                  <c:v>189.95</c:v>
                </c:pt>
                <c:pt idx="2701">
                  <c:v>200.48000000000002</c:v>
                </c:pt>
                <c:pt idx="2702">
                  <c:v>211.09</c:v>
                </c:pt>
                <c:pt idx="2703">
                  <c:v>221.36</c:v>
                </c:pt>
                <c:pt idx="2704">
                  <c:v>231.51</c:v>
                </c:pt>
                <c:pt idx="2705">
                  <c:v>241.71</c:v>
                </c:pt>
                <c:pt idx="2706">
                  <c:v>251.24</c:v>
                </c:pt>
                <c:pt idx="2707">
                  <c:v>261.25</c:v>
                </c:pt>
                <c:pt idx="2708">
                  <c:v>270.91999999999996</c:v>
                </c:pt>
                <c:pt idx="2709">
                  <c:v>280.52999999999997</c:v>
                </c:pt>
                <c:pt idx="2710">
                  <c:v>289.89999999999998</c:v>
                </c:pt>
                <c:pt idx="2711">
                  <c:v>299.39</c:v>
                </c:pt>
                <c:pt idx="2712">
                  <c:v>308.47000000000003</c:v>
                </c:pt>
                <c:pt idx="2713">
                  <c:v>317.57</c:v>
                </c:pt>
                <c:pt idx="2714">
                  <c:v>326.48</c:v>
                </c:pt>
                <c:pt idx="2715">
                  <c:v>335.14</c:v>
                </c:pt>
                <c:pt idx="2716">
                  <c:v>344.06</c:v>
                </c:pt>
                <c:pt idx="2717">
                  <c:v>352.52</c:v>
                </c:pt>
                <c:pt idx="2718">
                  <c:v>360.97</c:v>
                </c:pt>
                <c:pt idx="2719">
                  <c:v>369.18</c:v>
                </c:pt>
                <c:pt idx="2720">
                  <c:v>377.28999999999996</c:v>
                </c:pt>
                <c:pt idx="2721">
                  <c:v>385.63</c:v>
                </c:pt>
                <c:pt idx="2722">
                  <c:v>393.5</c:v>
                </c:pt>
                <c:pt idx="2723">
                  <c:v>401.09000000000003</c:v>
                </c:pt>
                <c:pt idx="2724">
                  <c:v>408.85</c:v>
                </c:pt>
                <c:pt idx="2725">
                  <c:v>416.41</c:v>
                </c:pt>
                <c:pt idx="2726">
                  <c:v>423.86</c:v>
                </c:pt>
                <c:pt idx="2727">
                  <c:v>430.74</c:v>
                </c:pt>
                <c:pt idx="2728">
                  <c:v>438.45000000000005</c:v>
                </c:pt>
                <c:pt idx="2729">
                  <c:v>445.56</c:v>
                </c:pt>
                <c:pt idx="2730">
                  <c:v>452.36</c:v>
                </c:pt>
                <c:pt idx="2731">
                  <c:v>459.34000000000003</c:v>
                </c:pt>
                <c:pt idx="2732">
                  <c:v>466.05</c:v>
                </c:pt>
                <c:pt idx="2733">
                  <c:v>472.35</c:v>
                </c:pt>
                <c:pt idx="2734">
                  <c:v>478.92999999999995</c:v>
                </c:pt>
                <c:pt idx="2735">
                  <c:v>485.25</c:v>
                </c:pt>
                <c:pt idx="2736">
                  <c:v>491.76</c:v>
                </c:pt>
                <c:pt idx="2737">
                  <c:v>497.61</c:v>
                </c:pt>
                <c:pt idx="2738">
                  <c:v>503.38</c:v>
                </c:pt>
                <c:pt idx="2739">
                  <c:v>509.40999999999997</c:v>
                </c:pt>
                <c:pt idx="2740">
                  <c:v>515.08000000000004</c:v>
                </c:pt>
                <c:pt idx="2741">
                  <c:v>520.80999999999995</c:v>
                </c:pt>
                <c:pt idx="2742">
                  <c:v>526.41</c:v>
                </c:pt>
                <c:pt idx="2743">
                  <c:v>531.91000000000008</c:v>
                </c:pt>
                <c:pt idx="2744">
                  <c:v>537.06999999999994</c:v>
                </c:pt>
                <c:pt idx="2745">
                  <c:v>542.21</c:v>
                </c:pt>
                <c:pt idx="2746">
                  <c:v>547.32999999999993</c:v>
                </c:pt>
                <c:pt idx="2747">
                  <c:v>552.52</c:v>
                </c:pt>
                <c:pt idx="2748">
                  <c:v>557.21</c:v>
                </c:pt>
                <c:pt idx="2749">
                  <c:v>561.95000000000005</c:v>
                </c:pt>
                <c:pt idx="2750">
                  <c:v>566.62</c:v>
                </c:pt>
                <c:pt idx="2751">
                  <c:v>571.49</c:v>
                </c:pt>
                <c:pt idx="2752">
                  <c:v>575.69000000000005</c:v>
                </c:pt>
                <c:pt idx="2753">
                  <c:v>579.87</c:v>
                </c:pt>
                <c:pt idx="2754">
                  <c:v>584.56999999999994</c:v>
                </c:pt>
                <c:pt idx="2755">
                  <c:v>588.66</c:v>
                </c:pt>
                <c:pt idx="2756">
                  <c:v>593.13</c:v>
                </c:pt>
                <c:pt idx="2757">
                  <c:v>596.81999999999994</c:v>
                </c:pt>
                <c:pt idx="2758">
                  <c:v>597.98</c:v>
                </c:pt>
                <c:pt idx="2759">
                  <c:v>603.79</c:v>
                </c:pt>
                <c:pt idx="2760">
                  <c:v>605.14</c:v>
                </c:pt>
                <c:pt idx="2761">
                  <c:v>610.66000000000008</c:v>
                </c:pt>
                <c:pt idx="2762">
                  <c:v>614.56999999999994</c:v>
                </c:pt>
                <c:pt idx="2763">
                  <c:v>618.05999999999995</c:v>
                </c:pt>
                <c:pt idx="2764">
                  <c:v>620.88</c:v>
                </c:pt>
                <c:pt idx="2765">
                  <c:v>624.17000000000007</c:v>
                </c:pt>
                <c:pt idx="2766">
                  <c:v>627.21</c:v>
                </c:pt>
                <c:pt idx="2767">
                  <c:v>630.09</c:v>
                </c:pt>
                <c:pt idx="2768">
                  <c:v>632.38</c:v>
                </c:pt>
                <c:pt idx="2769">
                  <c:v>635.11</c:v>
                </c:pt>
                <c:pt idx="2770">
                  <c:v>637.84999999999991</c:v>
                </c:pt>
                <c:pt idx="2771">
                  <c:v>640</c:v>
                </c:pt>
                <c:pt idx="2772">
                  <c:v>641.49</c:v>
                </c:pt>
                <c:pt idx="2773">
                  <c:v>644.62</c:v>
                </c:pt>
                <c:pt idx="2774">
                  <c:v>646.88</c:v>
                </c:pt>
                <c:pt idx="2775">
                  <c:v>648.74</c:v>
                </c:pt>
                <c:pt idx="2776">
                  <c:v>650.57999999999993</c:v>
                </c:pt>
                <c:pt idx="2777">
                  <c:v>652.24</c:v>
                </c:pt>
                <c:pt idx="2778">
                  <c:v>654.02</c:v>
                </c:pt>
                <c:pt idx="2779">
                  <c:v>655.33999999999992</c:v>
                </c:pt>
                <c:pt idx="2780">
                  <c:v>656.87</c:v>
                </c:pt>
                <c:pt idx="2781">
                  <c:v>658.63</c:v>
                </c:pt>
                <c:pt idx="2782">
                  <c:v>619.14</c:v>
                </c:pt>
                <c:pt idx="2783">
                  <c:v>605.74</c:v>
                </c:pt>
                <c:pt idx="2784">
                  <c:v>592.36</c:v>
                </c:pt>
                <c:pt idx="2785">
                  <c:v>578.93000000000006</c:v>
                </c:pt>
                <c:pt idx="2786">
                  <c:v>565.54</c:v>
                </c:pt>
                <c:pt idx="2787">
                  <c:v>552.62</c:v>
                </c:pt>
                <c:pt idx="2788">
                  <c:v>539.27</c:v>
                </c:pt>
                <c:pt idx="2789">
                  <c:v>526.49</c:v>
                </c:pt>
                <c:pt idx="2790">
                  <c:v>513.39</c:v>
                </c:pt>
                <c:pt idx="2791">
                  <c:v>500.04</c:v>
                </c:pt>
                <c:pt idx="2792">
                  <c:v>487.45</c:v>
                </c:pt>
                <c:pt idx="2793">
                  <c:v>474.33</c:v>
                </c:pt>
                <c:pt idx="2794">
                  <c:v>461.4</c:v>
                </c:pt>
                <c:pt idx="2795">
                  <c:v>448.46</c:v>
                </c:pt>
                <c:pt idx="2796">
                  <c:v>435.56</c:v>
                </c:pt>
                <c:pt idx="2797">
                  <c:v>421.32</c:v>
                </c:pt>
                <c:pt idx="2798">
                  <c:v>409.73</c:v>
                </c:pt>
                <c:pt idx="2799">
                  <c:v>397.03999999999996</c:v>
                </c:pt>
                <c:pt idx="2800">
                  <c:v>384.25</c:v>
                </c:pt>
                <c:pt idx="2801">
                  <c:v>371.46</c:v>
                </c:pt>
                <c:pt idx="2802">
                  <c:v>358.82</c:v>
                </c:pt>
                <c:pt idx="2803">
                  <c:v>346.27</c:v>
                </c:pt>
                <c:pt idx="2804">
                  <c:v>333.75</c:v>
                </c:pt>
                <c:pt idx="2805">
                  <c:v>320.85000000000002</c:v>
                </c:pt>
                <c:pt idx="2806">
                  <c:v>308.23</c:v>
                </c:pt>
                <c:pt idx="2807">
                  <c:v>295.89</c:v>
                </c:pt>
                <c:pt idx="2808">
                  <c:v>283.24</c:v>
                </c:pt>
                <c:pt idx="2809">
                  <c:v>271.08000000000004</c:v>
                </c:pt>
                <c:pt idx="2810">
                  <c:v>258.38</c:v>
                </c:pt>
                <c:pt idx="2811">
                  <c:v>245.62</c:v>
                </c:pt>
                <c:pt idx="2812">
                  <c:v>233.07</c:v>
                </c:pt>
                <c:pt idx="2813">
                  <c:v>220.91000000000003</c:v>
                </c:pt>
                <c:pt idx="2814">
                  <c:v>208.25</c:v>
                </c:pt>
                <c:pt idx="2815">
                  <c:v>195.89</c:v>
                </c:pt>
                <c:pt idx="2816">
                  <c:v>183.51999999999998</c:v>
                </c:pt>
                <c:pt idx="2817">
                  <c:v>171.29</c:v>
                </c:pt>
                <c:pt idx="2818">
                  <c:v>159.02000000000001</c:v>
                </c:pt>
                <c:pt idx="2819">
                  <c:v>146.43</c:v>
                </c:pt>
                <c:pt idx="2820">
                  <c:v>134.34</c:v>
                </c:pt>
                <c:pt idx="2821">
                  <c:v>122.03999999999999</c:v>
                </c:pt>
                <c:pt idx="2822">
                  <c:v>109.95</c:v>
                </c:pt>
                <c:pt idx="2823">
                  <c:v>97.59</c:v>
                </c:pt>
                <c:pt idx="2824">
                  <c:v>85.42</c:v>
                </c:pt>
                <c:pt idx="2825">
                  <c:v>73.36</c:v>
                </c:pt>
                <c:pt idx="2826">
                  <c:v>61.45</c:v>
                </c:pt>
                <c:pt idx="2827">
                  <c:v>49.28</c:v>
                </c:pt>
                <c:pt idx="2828">
                  <c:v>37.08</c:v>
                </c:pt>
                <c:pt idx="2829">
                  <c:v>24.65</c:v>
                </c:pt>
                <c:pt idx="2830">
                  <c:v>12.7</c:v>
                </c:pt>
                <c:pt idx="2831">
                  <c:v>1.1100000000000001</c:v>
                </c:pt>
                <c:pt idx="2832">
                  <c:v>-10.36</c:v>
                </c:pt>
                <c:pt idx="2833">
                  <c:v>-21.6</c:v>
                </c:pt>
                <c:pt idx="2834">
                  <c:v>-33.22</c:v>
                </c:pt>
                <c:pt idx="2835">
                  <c:v>-44.76</c:v>
                </c:pt>
                <c:pt idx="2836">
                  <c:v>-56.14</c:v>
                </c:pt>
                <c:pt idx="2837">
                  <c:v>-67.64</c:v>
                </c:pt>
                <c:pt idx="2838">
                  <c:v>-79.11</c:v>
                </c:pt>
                <c:pt idx="2839">
                  <c:v>-90.33</c:v>
                </c:pt>
                <c:pt idx="2840">
                  <c:v>-101.25</c:v>
                </c:pt>
                <c:pt idx="2841">
                  <c:v>-112.51</c:v>
                </c:pt>
                <c:pt idx="2842">
                  <c:v>-123.61999999999999</c:v>
                </c:pt>
                <c:pt idx="2843">
                  <c:v>-134.83000000000001</c:v>
                </c:pt>
                <c:pt idx="2844">
                  <c:v>-145.53</c:v>
                </c:pt>
                <c:pt idx="2845">
                  <c:v>-156.23000000000002</c:v>
                </c:pt>
                <c:pt idx="2846">
                  <c:v>-166.93</c:v>
                </c:pt>
                <c:pt idx="2847">
                  <c:v>-177.45</c:v>
                </c:pt>
                <c:pt idx="2848">
                  <c:v>-187.78</c:v>
                </c:pt>
                <c:pt idx="2849">
                  <c:v>-197.99</c:v>
                </c:pt>
                <c:pt idx="2850">
                  <c:v>-207.83</c:v>
                </c:pt>
                <c:pt idx="2851">
                  <c:v>-218.11</c:v>
                </c:pt>
                <c:pt idx="2852">
                  <c:v>-227.92000000000002</c:v>
                </c:pt>
                <c:pt idx="2853">
                  <c:v>-237.67</c:v>
                </c:pt>
                <c:pt idx="2854">
                  <c:v>-247.56</c:v>
                </c:pt>
                <c:pt idx="2855">
                  <c:v>-256.76</c:v>
                </c:pt>
                <c:pt idx="2856">
                  <c:v>-266.51</c:v>
                </c:pt>
                <c:pt idx="2857">
                  <c:v>-275.53999999999996</c:v>
                </c:pt>
                <c:pt idx="2858">
                  <c:v>-284.61</c:v>
                </c:pt>
                <c:pt idx="2859">
                  <c:v>-293.86</c:v>
                </c:pt>
                <c:pt idx="2860">
                  <c:v>-302.65999999999997</c:v>
                </c:pt>
                <c:pt idx="2861">
                  <c:v>-311.65999999999997</c:v>
                </c:pt>
                <c:pt idx="2862">
                  <c:v>-320.12</c:v>
                </c:pt>
                <c:pt idx="2863">
                  <c:v>-328.37</c:v>
                </c:pt>
                <c:pt idx="2864">
                  <c:v>-336.96000000000004</c:v>
                </c:pt>
                <c:pt idx="2865">
                  <c:v>-345.37</c:v>
                </c:pt>
                <c:pt idx="2866">
                  <c:v>-353.4</c:v>
                </c:pt>
                <c:pt idx="2867">
                  <c:v>-361.37</c:v>
                </c:pt>
                <c:pt idx="2868">
                  <c:v>-369.39</c:v>
                </c:pt>
                <c:pt idx="2869">
                  <c:v>-377.43</c:v>
                </c:pt>
                <c:pt idx="2870">
                  <c:v>-385.07</c:v>
                </c:pt>
                <c:pt idx="2871">
                  <c:v>-392.73</c:v>
                </c:pt>
                <c:pt idx="2872">
                  <c:v>-400.13</c:v>
                </c:pt>
                <c:pt idx="2873">
                  <c:v>-407.11</c:v>
                </c:pt>
                <c:pt idx="2874">
                  <c:v>-414.74</c:v>
                </c:pt>
                <c:pt idx="2875">
                  <c:v>-421.53</c:v>
                </c:pt>
                <c:pt idx="2876">
                  <c:v>-428.39</c:v>
                </c:pt>
                <c:pt idx="2877">
                  <c:v>-435.11</c:v>
                </c:pt>
                <c:pt idx="2878">
                  <c:v>-441.82</c:v>
                </c:pt>
                <c:pt idx="2879">
                  <c:v>-448.32</c:v>
                </c:pt>
                <c:pt idx="2880">
                  <c:v>-454.76</c:v>
                </c:pt>
                <c:pt idx="2881">
                  <c:v>-460.90999999999997</c:v>
                </c:pt>
                <c:pt idx="2882">
                  <c:v>-467.41999999999996</c:v>
                </c:pt>
                <c:pt idx="2883">
                  <c:v>-473.28999999999996</c:v>
                </c:pt>
                <c:pt idx="2884">
                  <c:v>-479.18</c:v>
                </c:pt>
                <c:pt idx="2885">
                  <c:v>-484.67999999999995</c:v>
                </c:pt>
                <c:pt idx="2886">
                  <c:v>-490.17</c:v>
                </c:pt>
                <c:pt idx="2887">
                  <c:v>-495.78</c:v>
                </c:pt>
                <c:pt idx="2888">
                  <c:v>-501.35</c:v>
                </c:pt>
                <c:pt idx="2889">
                  <c:v>-506.85</c:v>
                </c:pt>
                <c:pt idx="2890">
                  <c:v>-512.05000000000007</c:v>
                </c:pt>
                <c:pt idx="2891">
                  <c:v>-517.15</c:v>
                </c:pt>
                <c:pt idx="2892">
                  <c:v>-522.03</c:v>
                </c:pt>
                <c:pt idx="2893">
                  <c:v>-527.1</c:v>
                </c:pt>
                <c:pt idx="2894">
                  <c:v>-531.91</c:v>
                </c:pt>
                <c:pt idx="2895">
                  <c:v>-536.38</c:v>
                </c:pt>
                <c:pt idx="2896">
                  <c:v>-541.41</c:v>
                </c:pt>
                <c:pt idx="2897">
                  <c:v>-545.92000000000007</c:v>
                </c:pt>
                <c:pt idx="2898">
                  <c:v>-498.5</c:v>
                </c:pt>
                <c:pt idx="2899">
                  <c:v>-483.1</c:v>
                </c:pt>
                <c:pt idx="2900">
                  <c:v>-471.09999999999997</c:v>
                </c:pt>
                <c:pt idx="2901">
                  <c:v>-457.37</c:v>
                </c:pt>
                <c:pt idx="2902">
                  <c:v>-444.48</c:v>
                </c:pt>
                <c:pt idx="2903">
                  <c:v>-431.02</c:v>
                </c:pt>
                <c:pt idx="2904">
                  <c:v>-417.68</c:v>
                </c:pt>
                <c:pt idx="2905">
                  <c:v>-404.40999999999997</c:v>
                </c:pt>
                <c:pt idx="2906">
                  <c:v>-391.09000000000003</c:v>
                </c:pt>
                <c:pt idx="2907">
                  <c:v>-378.05</c:v>
                </c:pt>
                <c:pt idx="2908">
                  <c:v>-365.29999999999995</c:v>
                </c:pt>
                <c:pt idx="2909">
                  <c:v>-352.38</c:v>
                </c:pt>
                <c:pt idx="2910">
                  <c:v>-339.28999999999996</c:v>
                </c:pt>
                <c:pt idx="2911">
                  <c:v>-325.98</c:v>
                </c:pt>
                <c:pt idx="2912">
                  <c:v>-312.89</c:v>
                </c:pt>
                <c:pt idx="2913">
                  <c:v>-299.74</c:v>
                </c:pt>
                <c:pt idx="2914">
                  <c:v>-287.10000000000002</c:v>
                </c:pt>
                <c:pt idx="2915">
                  <c:v>-274.09000000000003</c:v>
                </c:pt>
                <c:pt idx="2916">
                  <c:v>-261.17</c:v>
                </c:pt>
                <c:pt idx="2917">
                  <c:v>-248.04000000000002</c:v>
                </c:pt>
                <c:pt idx="2918">
                  <c:v>-235.53000000000003</c:v>
                </c:pt>
                <c:pt idx="2919">
                  <c:v>-222.47</c:v>
                </c:pt>
                <c:pt idx="2920">
                  <c:v>-209.48000000000002</c:v>
                </c:pt>
                <c:pt idx="2921">
                  <c:v>-196.29</c:v>
                </c:pt>
                <c:pt idx="2922">
                  <c:v>-183.7</c:v>
                </c:pt>
                <c:pt idx="2923">
                  <c:v>-170.82</c:v>
                </c:pt>
                <c:pt idx="2924">
                  <c:v>-158.32</c:v>
                </c:pt>
                <c:pt idx="2925">
                  <c:v>-145.16</c:v>
                </c:pt>
                <c:pt idx="2926">
                  <c:v>-132.49</c:v>
                </c:pt>
                <c:pt idx="2927">
                  <c:v>-119.9</c:v>
                </c:pt>
                <c:pt idx="2928">
                  <c:v>-107.44</c:v>
                </c:pt>
                <c:pt idx="2929">
                  <c:v>-94.669999999999987</c:v>
                </c:pt>
                <c:pt idx="2930">
                  <c:v>-82.22</c:v>
                </c:pt>
                <c:pt idx="2931">
                  <c:v>-69.66</c:v>
                </c:pt>
                <c:pt idx="2932">
                  <c:v>-57.66</c:v>
                </c:pt>
                <c:pt idx="2933">
                  <c:v>-45.379999999999995</c:v>
                </c:pt>
                <c:pt idx="2934">
                  <c:v>-33.700000000000003</c:v>
                </c:pt>
                <c:pt idx="2935">
                  <c:v>-21.490000000000002</c:v>
                </c:pt>
                <c:pt idx="2936">
                  <c:v>-9.4700000000000006</c:v>
                </c:pt>
                <c:pt idx="2937">
                  <c:v>1.6999999999999997</c:v>
                </c:pt>
                <c:pt idx="2938">
                  <c:v>13.48</c:v>
                </c:pt>
                <c:pt idx="2939">
                  <c:v>25.23</c:v>
                </c:pt>
                <c:pt idx="2940">
                  <c:v>37.53</c:v>
                </c:pt>
                <c:pt idx="2941">
                  <c:v>49.16</c:v>
                </c:pt>
                <c:pt idx="2942">
                  <c:v>62.039999999999992</c:v>
                </c:pt>
                <c:pt idx="2943">
                  <c:v>72.69</c:v>
                </c:pt>
                <c:pt idx="2944">
                  <c:v>83.740000000000009</c:v>
                </c:pt>
                <c:pt idx="2945">
                  <c:v>95.539999999999992</c:v>
                </c:pt>
                <c:pt idx="2946">
                  <c:v>106.39</c:v>
                </c:pt>
                <c:pt idx="2947">
                  <c:v>117.85</c:v>
                </c:pt>
                <c:pt idx="2948">
                  <c:v>129.11000000000001</c:v>
                </c:pt>
                <c:pt idx="2949">
                  <c:v>140.38999999999999</c:v>
                </c:pt>
                <c:pt idx="2950">
                  <c:v>151.52000000000001</c:v>
                </c:pt>
                <c:pt idx="2951">
                  <c:v>162.37</c:v>
                </c:pt>
                <c:pt idx="2952">
                  <c:v>173.13</c:v>
                </c:pt>
                <c:pt idx="2953">
                  <c:v>183.86</c:v>
                </c:pt>
                <c:pt idx="2954">
                  <c:v>194.10000000000002</c:v>
                </c:pt>
                <c:pt idx="2955">
                  <c:v>204.61</c:v>
                </c:pt>
                <c:pt idx="2956">
                  <c:v>215.15</c:v>
                </c:pt>
                <c:pt idx="2957">
                  <c:v>225.19</c:v>
                </c:pt>
                <c:pt idx="2958">
                  <c:v>235.29000000000002</c:v>
                </c:pt>
                <c:pt idx="2959">
                  <c:v>244.96</c:v>
                </c:pt>
                <c:pt idx="2960">
                  <c:v>254.89</c:v>
                </c:pt>
                <c:pt idx="2961">
                  <c:v>264.8</c:v>
                </c:pt>
                <c:pt idx="2962">
                  <c:v>274.8</c:v>
                </c:pt>
                <c:pt idx="2963">
                  <c:v>283.89</c:v>
                </c:pt>
                <c:pt idx="2964">
                  <c:v>293.39</c:v>
                </c:pt>
                <c:pt idx="2965">
                  <c:v>302.44</c:v>
                </c:pt>
                <c:pt idx="2966">
                  <c:v>311.62</c:v>
                </c:pt>
                <c:pt idx="2967">
                  <c:v>320.32</c:v>
                </c:pt>
                <c:pt idx="2968">
                  <c:v>328.92</c:v>
                </c:pt>
                <c:pt idx="2969">
                  <c:v>337.46000000000004</c:v>
                </c:pt>
                <c:pt idx="2970">
                  <c:v>346.63</c:v>
                </c:pt>
                <c:pt idx="2971">
                  <c:v>354.88</c:v>
                </c:pt>
                <c:pt idx="2972">
                  <c:v>363.37</c:v>
                </c:pt>
                <c:pt idx="2973">
                  <c:v>371.72</c:v>
                </c:pt>
                <c:pt idx="2974">
                  <c:v>379.31</c:v>
                </c:pt>
                <c:pt idx="2975">
                  <c:v>387.12</c:v>
                </c:pt>
                <c:pt idx="2976">
                  <c:v>394.82</c:v>
                </c:pt>
                <c:pt idx="2977">
                  <c:v>402.76</c:v>
                </c:pt>
                <c:pt idx="2978">
                  <c:v>410.41999999999996</c:v>
                </c:pt>
                <c:pt idx="2979">
                  <c:v>417.59000000000003</c:v>
                </c:pt>
                <c:pt idx="2980">
                  <c:v>424.87</c:v>
                </c:pt>
                <c:pt idx="2981">
                  <c:v>432.27</c:v>
                </c:pt>
                <c:pt idx="2982">
                  <c:v>438.32</c:v>
                </c:pt>
                <c:pt idx="2983">
                  <c:v>446.21000000000004</c:v>
                </c:pt>
                <c:pt idx="2984">
                  <c:v>452.99</c:v>
                </c:pt>
                <c:pt idx="2985">
                  <c:v>459.65</c:v>
                </c:pt>
                <c:pt idx="2986">
                  <c:v>466.11</c:v>
                </c:pt>
                <c:pt idx="2987">
                  <c:v>472.57</c:v>
                </c:pt>
                <c:pt idx="2988">
                  <c:v>479.13</c:v>
                </c:pt>
                <c:pt idx="2989">
                  <c:v>485.39</c:v>
                </c:pt>
                <c:pt idx="2990">
                  <c:v>491.36</c:v>
                </c:pt>
                <c:pt idx="2991">
                  <c:v>497.31</c:v>
                </c:pt>
                <c:pt idx="2992">
                  <c:v>503.05999999999995</c:v>
                </c:pt>
                <c:pt idx="2993">
                  <c:v>508.59999999999997</c:v>
                </c:pt>
                <c:pt idx="2994">
                  <c:v>514.5</c:v>
                </c:pt>
                <c:pt idx="2995">
                  <c:v>519.99</c:v>
                </c:pt>
                <c:pt idx="2996">
                  <c:v>525.52</c:v>
                </c:pt>
                <c:pt idx="2997">
                  <c:v>530.86</c:v>
                </c:pt>
                <c:pt idx="2998">
                  <c:v>535.87</c:v>
                </c:pt>
                <c:pt idx="2999">
                  <c:v>540.80999999999995</c:v>
                </c:pt>
                <c:pt idx="3000">
                  <c:v>546.05999999999995</c:v>
                </c:pt>
                <c:pt idx="3001">
                  <c:v>550.95000000000005</c:v>
                </c:pt>
                <c:pt idx="3002">
                  <c:v>555.66000000000008</c:v>
                </c:pt>
                <c:pt idx="3003">
                  <c:v>560.52</c:v>
                </c:pt>
                <c:pt idx="3004">
                  <c:v>565.13</c:v>
                </c:pt>
                <c:pt idx="3005">
                  <c:v>569.66</c:v>
                </c:pt>
                <c:pt idx="3006">
                  <c:v>573.81999999999994</c:v>
                </c:pt>
                <c:pt idx="3007">
                  <c:v>578.19000000000005</c:v>
                </c:pt>
                <c:pt idx="3008">
                  <c:v>582.47</c:v>
                </c:pt>
                <c:pt idx="3009">
                  <c:v>586.77</c:v>
                </c:pt>
                <c:pt idx="3010">
                  <c:v>590.84999999999991</c:v>
                </c:pt>
                <c:pt idx="3011">
                  <c:v>594.88</c:v>
                </c:pt>
                <c:pt idx="3012">
                  <c:v>598.63</c:v>
                </c:pt>
                <c:pt idx="3013">
                  <c:v>602.68000000000006</c:v>
                </c:pt>
                <c:pt idx="3014">
                  <c:v>606.24</c:v>
                </c:pt>
                <c:pt idx="3015">
                  <c:v>609.78</c:v>
                </c:pt>
                <c:pt idx="3016">
                  <c:v>613.19000000000005</c:v>
                </c:pt>
                <c:pt idx="3017">
                  <c:v>616.6</c:v>
                </c:pt>
                <c:pt idx="3018">
                  <c:v>620.04999999999995</c:v>
                </c:pt>
                <c:pt idx="3019">
                  <c:v>622.83999999999992</c:v>
                </c:pt>
                <c:pt idx="3020">
                  <c:v>626.08999999999992</c:v>
                </c:pt>
                <c:pt idx="3021">
                  <c:v>629.09</c:v>
                </c:pt>
                <c:pt idx="3022">
                  <c:v>632.16</c:v>
                </c:pt>
                <c:pt idx="3023">
                  <c:v>635.16000000000008</c:v>
                </c:pt>
                <c:pt idx="3024">
                  <c:v>637.67000000000007</c:v>
                </c:pt>
                <c:pt idx="3025">
                  <c:v>640.38</c:v>
                </c:pt>
                <c:pt idx="3026">
                  <c:v>643.04999999999995</c:v>
                </c:pt>
                <c:pt idx="3027">
                  <c:v>645.69000000000005</c:v>
                </c:pt>
                <c:pt idx="3028">
                  <c:v>647.9</c:v>
                </c:pt>
                <c:pt idx="3029">
                  <c:v>650.03</c:v>
                </c:pt>
                <c:pt idx="3030">
                  <c:v>647.33999999999992</c:v>
                </c:pt>
                <c:pt idx="3031">
                  <c:v>653.23</c:v>
                </c:pt>
                <c:pt idx="3032">
                  <c:v>656.51</c:v>
                </c:pt>
                <c:pt idx="3033">
                  <c:v>658.18000000000006</c:v>
                </c:pt>
                <c:pt idx="3034">
                  <c:v>660.01</c:v>
                </c:pt>
                <c:pt idx="3035">
                  <c:v>661.88</c:v>
                </c:pt>
                <c:pt idx="3036">
                  <c:v>663.13</c:v>
                </c:pt>
                <c:pt idx="3037">
                  <c:v>664.24</c:v>
                </c:pt>
                <c:pt idx="3038">
                  <c:v>665.57</c:v>
                </c:pt>
                <c:pt idx="3039">
                  <c:v>666.89</c:v>
                </c:pt>
                <c:pt idx="3040">
                  <c:v>668.06</c:v>
                </c:pt>
                <c:pt idx="3041">
                  <c:v>668.87</c:v>
                </c:pt>
                <c:pt idx="3042">
                  <c:v>670.37</c:v>
                </c:pt>
                <c:pt idx="3043">
                  <c:v>671.31999999999994</c:v>
                </c:pt>
                <c:pt idx="3044">
                  <c:v>672.51</c:v>
                </c:pt>
                <c:pt idx="3045">
                  <c:v>673.06999999999994</c:v>
                </c:pt>
                <c:pt idx="3046">
                  <c:v>674.49</c:v>
                </c:pt>
                <c:pt idx="3047">
                  <c:v>675.14</c:v>
                </c:pt>
                <c:pt idx="3048">
                  <c:v>675.93000000000006</c:v>
                </c:pt>
                <c:pt idx="3049">
                  <c:v>677</c:v>
                </c:pt>
                <c:pt idx="3050">
                  <c:v>677.44</c:v>
                </c:pt>
                <c:pt idx="3051">
                  <c:v>678.39</c:v>
                </c:pt>
                <c:pt idx="3052">
                  <c:v>679.16000000000008</c:v>
                </c:pt>
                <c:pt idx="3053">
                  <c:v>679.73</c:v>
                </c:pt>
                <c:pt idx="3054">
                  <c:v>680.49</c:v>
                </c:pt>
                <c:pt idx="3055">
                  <c:v>681.26</c:v>
                </c:pt>
                <c:pt idx="3056">
                  <c:v>681.89</c:v>
                </c:pt>
                <c:pt idx="3057">
                  <c:v>682.89</c:v>
                </c:pt>
                <c:pt idx="3058">
                  <c:v>683.62</c:v>
                </c:pt>
                <c:pt idx="3059">
                  <c:v>641.41000000000008</c:v>
                </c:pt>
                <c:pt idx="3060">
                  <c:v>627.27</c:v>
                </c:pt>
                <c:pt idx="3061">
                  <c:v>614.53</c:v>
                </c:pt>
                <c:pt idx="3062">
                  <c:v>601.13</c:v>
                </c:pt>
                <c:pt idx="3063">
                  <c:v>588.06999999999994</c:v>
                </c:pt>
                <c:pt idx="3064">
                  <c:v>575.04999999999995</c:v>
                </c:pt>
                <c:pt idx="3065">
                  <c:v>562.16000000000008</c:v>
                </c:pt>
                <c:pt idx="3066">
                  <c:v>548.95000000000005</c:v>
                </c:pt>
                <c:pt idx="3067">
                  <c:v>535.97</c:v>
                </c:pt>
                <c:pt idx="3068">
                  <c:v>523.48</c:v>
                </c:pt>
                <c:pt idx="3069">
                  <c:v>510.33</c:v>
                </c:pt>
                <c:pt idx="3070">
                  <c:v>497.13</c:v>
                </c:pt>
                <c:pt idx="3071">
                  <c:v>484.59</c:v>
                </c:pt>
                <c:pt idx="3072">
                  <c:v>471.77</c:v>
                </c:pt>
                <c:pt idx="3073">
                  <c:v>458.82</c:v>
                </c:pt>
                <c:pt idx="3074">
                  <c:v>445.97</c:v>
                </c:pt>
                <c:pt idx="3075">
                  <c:v>433.97</c:v>
                </c:pt>
                <c:pt idx="3076">
                  <c:v>420.78</c:v>
                </c:pt>
                <c:pt idx="3077">
                  <c:v>408.06</c:v>
                </c:pt>
                <c:pt idx="3078">
                  <c:v>395.37</c:v>
                </c:pt>
                <c:pt idx="3079">
                  <c:v>382.40999999999997</c:v>
                </c:pt>
                <c:pt idx="3080">
                  <c:v>370.07</c:v>
                </c:pt>
                <c:pt idx="3081">
                  <c:v>357.57</c:v>
                </c:pt>
                <c:pt idx="3082">
                  <c:v>345.06</c:v>
                </c:pt>
                <c:pt idx="3083">
                  <c:v>332.29999999999995</c:v>
                </c:pt>
                <c:pt idx="3084">
                  <c:v>319.89</c:v>
                </c:pt>
                <c:pt idx="3085">
                  <c:v>307.53999999999996</c:v>
                </c:pt>
                <c:pt idx="3086">
                  <c:v>295.11</c:v>
                </c:pt>
                <c:pt idx="3087">
                  <c:v>282.42</c:v>
                </c:pt>
                <c:pt idx="3088">
                  <c:v>270.17</c:v>
                </c:pt>
                <c:pt idx="3089">
                  <c:v>257.86</c:v>
                </c:pt>
                <c:pt idx="3090">
                  <c:v>245.64</c:v>
                </c:pt>
                <c:pt idx="3091">
                  <c:v>233</c:v>
                </c:pt>
                <c:pt idx="3092">
                  <c:v>220.59</c:v>
                </c:pt>
                <c:pt idx="3093">
                  <c:v>208.57999999999998</c:v>
                </c:pt>
                <c:pt idx="3094">
                  <c:v>196.54</c:v>
                </c:pt>
                <c:pt idx="3095">
                  <c:v>184.43</c:v>
                </c:pt>
                <c:pt idx="3096">
                  <c:v>171.82</c:v>
                </c:pt>
                <c:pt idx="3097">
                  <c:v>159.70999999999998</c:v>
                </c:pt>
                <c:pt idx="3098">
                  <c:v>147.71</c:v>
                </c:pt>
                <c:pt idx="3099">
                  <c:v>135.49</c:v>
                </c:pt>
                <c:pt idx="3100">
                  <c:v>123.7</c:v>
                </c:pt>
                <c:pt idx="3101">
                  <c:v>111.78999999999999</c:v>
                </c:pt>
                <c:pt idx="3102">
                  <c:v>99.710000000000008</c:v>
                </c:pt>
                <c:pt idx="3103">
                  <c:v>87.97</c:v>
                </c:pt>
                <c:pt idx="3104">
                  <c:v>76.289999999999992</c:v>
                </c:pt>
                <c:pt idx="3105">
                  <c:v>64.88</c:v>
                </c:pt>
                <c:pt idx="3106">
                  <c:v>52.989999999999995</c:v>
                </c:pt>
                <c:pt idx="3107">
                  <c:v>41.18</c:v>
                </c:pt>
                <c:pt idx="3108">
                  <c:v>29.11</c:v>
                </c:pt>
                <c:pt idx="3109">
                  <c:v>17.2</c:v>
                </c:pt>
                <c:pt idx="3110">
                  <c:v>6.15</c:v>
                </c:pt>
                <c:pt idx="3111">
                  <c:v>-5</c:v>
                </c:pt>
                <c:pt idx="3112">
                  <c:v>-16.16</c:v>
                </c:pt>
                <c:pt idx="3113">
                  <c:v>-27.46</c:v>
                </c:pt>
                <c:pt idx="3114">
                  <c:v>-37.72</c:v>
                </c:pt>
                <c:pt idx="3115">
                  <c:v>-49.39</c:v>
                </c:pt>
                <c:pt idx="3116">
                  <c:v>-60.18</c:v>
                </c:pt>
                <c:pt idx="3117">
                  <c:v>-70.98</c:v>
                </c:pt>
                <c:pt idx="3118">
                  <c:v>-81.64</c:v>
                </c:pt>
                <c:pt idx="3119">
                  <c:v>-92.32</c:v>
                </c:pt>
                <c:pt idx="3120">
                  <c:v>-103.03999999999999</c:v>
                </c:pt>
                <c:pt idx="3121">
                  <c:v>-113.4</c:v>
                </c:pt>
                <c:pt idx="3122">
                  <c:v>-123.9</c:v>
                </c:pt>
                <c:pt idx="3123">
                  <c:v>-134.03</c:v>
                </c:pt>
                <c:pt idx="3124">
                  <c:v>-144.14000000000001</c:v>
                </c:pt>
                <c:pt idx="3125">
                  <c:v>-154.37</c:v>
                </c:pt>
                <c:pt idx="3126">
                  <c:v>-164.37</c:v>
                </c:pt>
                <c:pt idx="3127">
                  <c:v>-174.11</c:v>
                </c:pt>
                <c:pt idx="3128">
                  <c:v>-183.8</c:v>
                </c:pt>
                <c:pt idx="3129">
                  <c:v>-193.45</c:v>
                </c:pt>
                <c:pt idx="3130">
                  <c:v>-202.73000000000002</c:v>
                </c:pt>
                <c:pt idx="3131">
                  <c:v>-211.99</c:v>
                </c:pt>
                <c:pt idx="3132">
                  <c:v>-221.37</c:v>
                </c:pt>
                <c:pt idx="3133">
                  <c:v>-230.12</c:v>
                </c:pt>
                <c:pt idx="3134">
                  <c:v>-239.29000000000002</c:v>
                </c:pt>
                <c:pt idx="3135">
                  <c:v>-247.91000000000003</c:v>
                </c:pt>
                <c:pt idx="3136">
                  <c:v>-256.34000000000003</c:v>
                </c:pt>
                <c:pt idx="3137">
                  <c:v>-265.12</c:v>
                </c:pt>
                <c:pt idx="3138">
                  <c:v>-273.46000000000004</c:v>
                </c:pt>
                <c:pt idx="3139">
                  <c:v>-281.77999999999997</c:v>
                </c:pt>
                <c:pt idx="3140">
                  <c:v>-289.70999999999998</c:v>
                </c:pt>
                <c:pt idx="3141">
                  <c:v>-297.77</c:v>
                </c:pt>
                <c:pt idx="3142">
                  <c:v>-305.01</c:v>
                </c:pt>
                <c:pt idx="3143">
                  <c:v>-312.96000000000004</c:v>
                </c:pt>
                <c:pt idx="3144">
                  <c:v>-320.51</c:v>
                </c:pt>
                <c:pt idx="3145">
                  <c:v>-328.56</c:v>
                </c:pt>
                <c:pt idx="3146">
                  <c:v>-335.84000000000003</c:v>
                </c:pt>
                <c:pt idx="3147">
                  <c:v>-342.97</c:v>
                </c:pt>
                <c:pt idx="3148">
                  <c:v>-350.03</c:v>
                </c:pt>
                <c:pt idx="3149">
                  <c:v>-356.97</c:v>
                </c:pt>
                <c:pt idx="3150">
                  <c:v>-363.69</c:v>
                </c:pt>
                <c:pt idx="3151">
                  <c:v>-370.33000000000004</c:v>
                </c:pt>
                <c:pt idx="3152">
                  <c:v>-376.98</c:v>
                </c:pt>
                <c:pt idx="3153">
                  <c:v>-383.11</c:v>
                </c:pt>
                <c:pt idx="3154">
                  <c:v>-389.68</c:v>
                </c:pt>
                <c:pt idx="3155">
                  <c:v>-395.73</c:v>
                </c:pt>
                <c:pt idx="3156">
                  <c:v>-401.85</c:v>
                </c:pt>
                <c:pt idx="3157">
                  <c:v>-407.7</c:v>
                </c:pt>
                <c:pt idx="3158">
                  <c:v>-413.66999999999996</c:v>
                </c:pt>
                <c:pt idx="3159">
                  <c:v>-419.08000000000004</c:v>
                </c:pt>
                <c:pt idx="3160">
                  <c:v>-424.9</c:v>
                </c:pt>
                <c:pt idx="3161">
                  <c:v>-430.51</c:v>
                </c:pt>
                <c:pt idx="3162">
                  <c:v>-436.17999999999995</c:v>
                </c:pt>
                <c:pt idx="3163">
                  <c:v>-441.53</c:v>
                </c:pt>
                <c:pt idx="3164">
                  <c:v>-446.82</c:v>
                </c:pt>
                <c:pt idx="3165">
                  <c:v>-451.78999999999996</c:v>
                </c:pt>
                <c:pt idx="3166">
                  <c:v>-456.98</c:v>
                </c:pt>
                <c:pt idx="3167">
                  <c:v>-458.41999999999996</c:v>
                </c:pt>
                <c:pt idx="3168">
                  <c:v>-466.1</c:v>
                </c:pt>
                <c:pt idx="3169">
                  <c:v>-471.72</c:v>
                </c:pt>
                <c:pt idx="3170">
                  <c:v>-476.43</c:v>
                </c:pt>
                <c:pt idx="3171">
                  <c:v>-481.43</c:v>
                </c:pt>
                <c:pt idx="3172">
                  <c:v>-486.07</c:v>
                </c:pt>
                <c:pt idx="3173">
                  <c:v>-490.55999999999995</c:v>
                </c:pt>
                <c:pt idx="3174">
                  <c:v>-494.84000000000003</c:v>
                </c:pt>
                <c:pt idx="3175">
                  <c:v>-499.21000000000004</c:v>
                </c:pt>
                <c:pt idx="3176">
                  <c:v>-503.48</c:v>
                </c:pt>
                <c:pt idx="3177">
                  <c:v>-507.38</c:v>
                </c:pt>
                <c:pt idx="3178">
                  <c:v>-511.5</c:v>
                </c:pt>
                <c:pt idx="3179">
                  <c:v>-515.80999999999995</c:v>
                </c:pt>
                <c:pt idx="3180">
                  <c:v>-519.73</c:v>
                </c:pt>
                <c:pt idx="3181">
                  <c:v>-523.54</c:v>
                </c:pt>
                <c:pt idx="3182">
                  <c:v>-527.41000000000008</c:v>
                </c:pt>
                <c:pt idx="3183">
                  <c:v>-530.97</c:v>
                </c:pt>
                <c:pt idx="3184">
                  <c:v>-534.9</c:v>
                </c:pt>
                <c:pt idx="3185">
                  <c:v>-537.58999999999992</c:v>
                </c:pt>
                <c:pt idx="3186">
                  <c:v>-542.04999999999995</c:v>
                </c:pt>
                <c:pt idx="3187">
                  <c:v>-545.61</c:v>
                </c:pt>
                <c:pt idx="3188">
                  <c:v>-548.84</c:v>
                </c:pt>
                <c:pt idx="3189">
                  <c:v>-552.15</c:v>
                </c:pt>
                <c:pt idx="3190">
                  <c:v>-555.36</c:v>
                </c:pt>
                <c:pt idx="3191">
                  <c:v>-558.57000000000005</c:v>
                </c:pt>
                <c:pt idx="3192">
                  <c:v>-561.54</c:v>
                </c:pt>
                <c:pt idx="3193">
                  <c:v>-564.56999999999994</c:v>
                </c:pt>
                <c:pt idx="3194">
                  <c:v>-567.52</c:v>
                </c:pt>
                <c:pt idx="3195">
                  <c:v>-570.29</c:v>
                </c:pt>
                <c:pt idx="3196">
                  <c:v>-573.19000000000005</c:v>
                </c:pt>
                <c:pt idx="3197">
                  <c:v>-576.05999999999995</c:v>
                </c:pt>
                <c:pt idx="3198">
                  <c:v>-578.80999999999995</c:v>
                </c:pt>
                <c:pt idx="3199">
                  <c:v>-581.58999999999992</c:v>
                </c:pt>
                <c:pt idx="3200">
                  <c:v>-584.39</c:v>
                </c:pt>
                <c:pt idx="3201">
                  <c:v>-587.01</c:v>
                </c:pt>
                <c:pt idx="3202">
                  <c:v>-589.91000000000008</c:v>
                </c:pt>
                <c:pt idx="3203">
                  <c:v>-592.42000000000007</c:v>
                </c:pt>
                <c:pt idx="3204">
                  <c:v>-594.89</c:v>
                </c:pt>
                <c:pt idx="3205">
                  <c:v>-597.12</c:v>
                </c:pt>
                <c:pt idx="3206">
                  <c:v>-599.5</c:v>
                </c:pt>
                <c:pt idx="3207">
                  <c:v>-600.79</c:v>
                </c:pt>
                <c:pt idx="3208">
                  <c:v>-598.79</c:v>
                </c:pt>
                <c:pt idx="3209">
                  <c:v>-605.09</c:v>
                </c:pt>
                <c:pt idx="3210">
                  <c:v>-608.73</c:v>
                </c:pt>
                <c:pt idx="3211">
                  <c:v>-610.95000000000005</c:v>
                </c:pt>
                <c:pt idx="3212">
                  <c:v>-613.23</c:v>
                </c:pt>
                <c:pt idx="3213">
                  <c:v>-615.34999999999991</c:v>
                </c:pt>
                <c:pt idx="3214">
                  <c:v>-617.05999999999995</c:v>
                </c:pt>
                <c:pt idx="3215">
                  <c:v>-613.93000000000006</c:v>
                </c:pt>
                <c:pt idx="3216">
                  <c:v>-619.44000000000005</c:v>
                </c:pt>
                <c:pt idx="3217">
                  <c:v>-621.79999999999995</c:v>
                </c:pt>
                <c:pt idx="3218">
                  <c:v>-624.63</c:v>
                </c:pt>
                <c:pt idx="3219">
                  <c:v>-625.87</c:v>
                </c:pt>
                <c:pt idx="3220">
                  <c:v>-627.74</c:v>
                </c:pt>
                <c:pt idx="3221">
                  <c:v>-629.05999999999995</c:v>
                </c:pt>
                <c:pt idx="3222">
                  <c:v>-630.48</c:v>
                </c:pt>
                <c:pt idx="3223">
                  <c:v>-632.30999999999995</c:v>
                </c:pt>
                <c:pt idx="3224">
                  <c:v>-633.89</c:v>
                </c:pt>
                <c:pt idx="3225">
                  <c:v>-635.26</c:v>
                </c:pt>
                <c:pt idx="3226">
                  <c:v>-636.92000000000007</c:v>
                </c:pt>
                <c:pt idx="3227">
                  <c:v>-638.35</c:v>
                </c:pt>
                <c:pt idx="3228">
                  <c:v>-639.41</c:v>
                </c:pt>
                <c:pt idx="3229">
                  <c:v>-640.49</c:v>
                </c:pt>
                <c:pt idx="3230">
                  <c:v>-641.64</c:v>
                </c:pt>
                <c:pt idx="3231">
                  <c:v>-642.85</c:v>
                </c:pt>
                <c:pt idx="3232">
                  <c:v>-644.33000000000004</c:v>
                </c:pt>
                <c:pt idx="3233">
                  <c:v>-645.28</c:v>
                </c:pt>
                <c:pt idx="3234">
                  <c:v>-646.17000000000007</c:v>
                </c:pt>
                <c:pt idx="3235">
                  <c:v>-647.30999999999995</c:v>
                </c:pt>
                <c:pt idx="3236">
                  <c:v>-648.44000000000005</c:v>
                </c:pt>
                <c:pt idx="3237">
                  <c:v>-649.34</c:v>
                </c:pt>
                <c:pt idx="3238">
                  <c:v>-650.48</c:v>
                </c:pt>
                <c:pt idx="3239">
                  <c:v>-651.41000000000008</c:v>
                </c:pt>
                <c:pt idx="3240">
                  <c:v>-652.17000000000007</c:v>
                </c:pt>
                <c:pt idx="3241">
                  <c:v>-653</c:v>
                </c:pt>
                <c:pt idx="3242">
                  <c:v>-654.13</c:v>
                </c:pt>
                <c:pt idx="3243">
                  <c:v>-655.05999999999995</c:v>
                </c:pt>
                <c:pt idx="3244">
                  <c:v>-656.12</c:v>
                </c:pt>
                <c:pt idx="3245">
                  <c:v>-656.72</c:v>
                </c:pt>
                <c:pt idx="3246">
                  <c:v>-657.56999999999994</c:v>
                </c:pt>
                <c:pt idx="3247">
                  <c:v>-658.36</c:v>
                </c:pt>
                <c:pt idx="3248">
                  <c:v>-659.21</c:v>
                </c:pt>
                <c:pt idx="3249">
                  <c:v>-659.93000000000006</c:v>
                </c:pt>
                <c:pt idx="3250">
                  <c:v>-660.83999999999992</c:v>
                </c:pt>
                <c:pt idx="3251">
                  <c:v>-625.8900000000001</c:v>
                </c:pt>
                <c:pt idx="3252">
                  <c:v>-611.04999999999995</c:v>
                </c:pt>
                <c:pt idx="3253">
                  <c:v>-597.08999999999992</c:v>
                </c:pt>
                <c:pt idx="3254">
                  <c:v>-583.66</c:v>
                </c:pt>
                <c:pt idx="3255">
                  <c:v>-570.05999999999995</c:v>
                </c:pt>
                <c:pt idx="3256">
                  <c:v>-556.47</c:v>
                </c:pt>
                <c:pt idx="3257">
                  <c:v>-543.41</c:v>
                </c:pt>
                <c:pt idx="3258">
                  <c:v>-529.79999999999995</c:v>
                </c:pt>
                <c:pt idx="3259">
                  <c:v>-516.88</c:v>
                </c:pt>
                <c:pt idx="3260">
                  <c:v>-505.04</c:v>
                </c:pt>
                <c:pt idx="3261">
                  <c:v>-490.38</c:v>
                </c:pt>
                <c:pt idx="3262">
                  <c:v>-476.49</c:v>
                </c:pt>
                <c:pt idx="3263">
                  <c:v>-463.13</c:v>
                </c:pt>
                <c:pt idx="3264">
                  <c:v>-449.94</c:v>
                </c:pt>
                <c:pt idx="3265">
                  <c:v>-436.77</c:v>
                </c:pt>
                <c:pt idx="3266">
                  <c:v>-423.68</c:v>
                </c:pt>
                <c:pt idx="3267">
                  <c:v>-410.5</c:v>
                </c:pt>
                <c:pt idx="3268">
                  <c:v>-397.53</c:v>
                </c:pt>
                <c:pt idx="3269">
                  <c:v>-384.63</c:v>
                </c:pt>
                <c:pt idx="3270">
                  <c:v>-371.17</c:v>
                </c:pt>
                <c:pt idx="3271">
                  <c:v>-358.51</c:v>
                </c:pt>
                <c:pt idx="3272">
                  <c:v>-345.49</c:v>
                </c:pt>
                <c:pt idx="3273">
                  <c:v>-332.57</c:v>
                </c:pt>
                <c:pt idx="3274">
                  <c:v>-319.46000000000004</c:v>
                </c:pt>
                <c:pt idx="3275">
                  <c:v>-306.73</c:v>
                </c:pt>
                <c:pt idx="3276">
                  <c:v>-293.76</c:v>
                </c:pt>
                <c:pt idx="3277">
                  <c:v>-280.88</c:v>
                </c:pt>
                <c:pt idx="3278">
                  <c:v>-268.28000000000003</c:v>
                </c:pt>
                <c:pt idx="3279">
                  <c:v>-255.22</c:v>
                </c:pt>
                <c:pt idx="3280">
                  <c:v>-242.29</c:v>
                </c:pt>
                <c:pt idx="3281">
                  <c:v>-229.59</c:v>
                </c:pt>
                <c:pt idx="3282">
                  <c:v>-216.72</c:v>
                </c:pt>
                <c:pt idx="3283">
                  <c:v>-203.91000000000003</c:v>
                </c:pt>
                <c:pt idx="3284">
                  <c:v>-191.45</c:v>
                </c:pt>
                <c:pt idx="3285">
                  <c:v>-178.63</c:v>
                </c:pt>
                <c:pt idx="3286">
                  <c:v>-165.91</c:v>
                </c:pt>
                <c:pt idx="3287">
                  <c:v>-153.4</c:v>
                </c:pt>
                <c:pt idx="3288">
                  <c:v>-139.22</c:v>
                </c:pt>
                <c:pt idx="3289">
                  <c:v>-128.32</c:v>
                </c:pt>
                <c:pt idx="3290">
                  <c:v>-116.03</c:v>
                </c:pt>
                <c:pt idx="3291">
                  <c:v>-103.56</c:v>
                </c:pt>
                <c:pt idx="3292">
                  <c:v>-91.27000000000001</c:v>
                </c:pt>
                <c:pt idx="3293">
                  <c:v>-79.12</c:v>
                </c:pt>
                <c:pt idx="3294">
                  <c:v>-67.08</c:v>
                </c:pt>
                <c:pt idx="3295">
                  <c:v>-55.56</c:v>
                </c:pt>
                <c:pt idx="3296">
                  <c:v>-43.52</c:v>
                </c:pt>
                <c:pt idx="3297">
                  <c:v>-31.86</c:v>
                </c:pt>
                <c:pt idx="3298">
                  <c:v>-20.49</c:v>
                </c:pt>
                <c:pt idx="3299">
                  <c:v>-8.58</c:v>
                </c:pt>
                <c:pt idx="3300">
                  <c:v>2.4699999999999998</c:v>
                </c:pt>
                <c:pt idx="3301">
                  <c:v>13.669999999999998</c:v>
                </c:pt>
                <c:pt idx="3302">
                  <c:v>25.07</c:v>
                </c:pt>
                <c:pt idx="3303">
                  <c:v>36.96</c:v>
                </c:pt>
                <c:pt idx="3304">
                  <c:v>48.129999999999995</c:v>
                </c:pt>
                <c:pt idx="3305">
                  <c:v>59.35</c:v>
                </c:pt>
                <c:pt idx="3306">
                  <c:v>70.539999999999992</c:v>
                </c:pt>
                <c:pt idx="3307">
                  <c:v>81.61</c:v>
                </c:pt>
                <c:pt idx="3308">
                  <c:v>92.25</c:v>
                </c:pt>
                <c:pt idx="3309">
                  <c:v>103.08</c:v>
                </c:pt>
                <c:pt idx="3310">
                  <c:v>113.62</c:v>
                </c:pt>
                <c:pt idx="3311">
                  <c:v>124.4</c:v>
                </c:pt>
                <c:pt idx="3312">
                  <c:v>135.01999999999998</c:v>
                </c:pt>
                <c:pt idx="3313">
                  <c:v>145.64999999999998</c:v>
                </c:pt>
                <c:pt idx="3314">
                  <c:v>155.96</c:v>
                </c:pt>
                <c:pt idx="3315">
                  <c:v>165.94</c:v>
                </c:pt>
                <c:pt idx="3316">
                  <c:v>176.17000000000002</c:v>
                </c:pt>
                <c:pt idx="3317">
                  <c:v>186.06</c:v>
                </c:pt>
                <c:pt idx="3318">
                  <c:v>195.7</c:v>
                </c:pt>
                <c:pt idx="3319">
                  <c:v>205.5</c:v>
                </c:pt>
                <c:pt idx="3320">
                  <c:v>215.07</c:v>
                </c:pt>
                <c:pt idx="3321">
                  <c:v>224.37</c:v>
                </c:pt>
                <c:pt idx="3322">
                  <c:v>233.72</c:v>
                </c:pt>
                <c:pt idx="3323">
                  <c:v>242.7</c:v>
                </c:pt>
                <c:pt idx="3324">
                  <c:v>252.01999999999998</c:v>
                </c:pt>
                <c:pt idx="3325">
                  <c:v>260.49</c:v>
                </c:pt>
                <c:pt idx="3326">
                  <c:v>269.63</c:v>
                </c:pt>
                <c:pt idx="3327">
                  <c:v>278.29999999999995</c:v>
                </c:pt>
                <c:pt idx="3328">
                  <c:v>286.46000000000004</c:v>
                </c:pt>
                <c:pt idx="3329">
                  <c:v>295.24</c:v>
                </c:pt>
                <c:pt idx="3330">
                  <c:v>303.24</c:v>
                </c:pt>
                <c:pt idx="3331">
                  <c:v>311.35000000000002</c:v>
                </c:pt>
                <c:pt idx="3332">
                  <c:v>319.20000000000005</c:v>
                </c:pt>
                <c:pt idx="3333">
                  <c:v>327.02999999999997</c:v>
                </c:pt>
                <c:pt idx="3334">
                  <c:v>334.5</c:v>
                </c:pt>
                <c:pt idx="3335">
                  <c:v>342.44000000000005</c:v>
                </c:pt>
                <c:pt idx="3336">
                  <c:v>349.63</c:v>
                </c:pt>
                <c:pt idx="3337">
                  <c:v>356.96000000000004</c:v>
                </c:pt>
                <c:pt idx="3338">
                  <c:v>364.26</c:v>
                </c:pt>
                <c:pt idx="3339">
                  <c:v>371.40999999999997</c:v>
                </c:pt>
                <c:pt idx="3340">
                  <c:v>378.19</c:v>
                </c:pt>
                <c:pt idx="3341">
                  <c:v>384.96000000000004</c:v>
                </c:pt>
                <c:pt idx="3342">
                  <c:v>391.86</c:v>
                </c:pt>
                <c:pt idx="3343">
                  <c:v>397.97</c:v>
                </c:pt>
                <c:pt idx="3344">
                  <c:v>404.78999999999996</c:v>
                </c:pt>
                <c:pt idx="3345">
                  <c:v>411.15999999999997</c:v>
                </c:pt>
                <c:pt idx="3346">
                  <c:v>417.51</c:v>
                </c:pt>
                <c:pt idx="3347">
                  <c:v>423.39</c:v>
                </c:pt>
                <c:pt idx="3348">
                  <c:v>429.39</c:v>
                </c:pt>
                <c:pt idx="3349">
                  <c:v>435.31</c:v>
                </c:pt>
                <c:pt idx="3350">
                  <c:v>441.14</c:v>
                </c:pt>
                <c:pt idx="3351">
                  <c:v>446.85</c:v>
                </c:pt>
                <c:pt idx="3352">
                  <c:v>452.37</c:v>
                </c:pt>
                <c:pt idx="3353">
                  <c:v>457.9</c:v>
                </c:pt>
                <c:pt idx="3354">
                  <c:v>463.43</c:v>
                </c:pt>
                <c:pt idx="3355">
                  <c:v>468.43</c:v>
                </c:pt>
                <c:pt idx="3356">
                  <c:v>473.64</c:v>
                </c:pt>
                <c:pt idx="3357">
                  <c:v>478.77</c:v>
                </c:pt>
                <c:pt idx="3358">
                  <c:v>483.96000000000004</c:v>
                </c:pt>
                <c:pt idx="3359">
                  <c:v>488.64</c:v>
                </c:pt>
                <c:pt idx="3360">
                  <c:v>490.69</c:v>
                </c:pt>
                <c:pt idx="3361">
                  <c:v>497.24</c:v>
                </c:pt>
                <c:pt idx="3362">
                  <c:v>502.75</c:v>
                </c:pt>
                <c:pt idx="3363">
                  <c:v>507.11</c:v>
                </c:pt>
                <c:pt idx="3364">
                  <c:v>511.43000000000006</c:v>
                </c:pt>
                <c:pt idx="3365">
                  <c:v>515.67999999999995</c:v>
                </c:pt>
                <c:pt idx="3366">
                  <c:v>520.09</c:v>
                </c:pt>
                <c:pt idx="3367">
                  <c:v>524.34</c:v>
                </c:pt>
                <c:pt idx="3368">
                  <c:v>528.49</c:v>
                </c:pt>
                <c:pt idx="3369">
                  <c:v>532.61</c:v>
                </c:pt>
                <c:pt idx="3370">
                  <c:v>536.49</c:v>
                </c:pt>
                <c:pt idx="3371">
                  <c:v>540.58999999999992</c:v>
                </c:pt>
                <c:pt idx="3372">
                  <c:v>544.13</c:v>
                </c:pt>
                <c:pt idx="3373">
                  <c:v>546.87</c:v>
                </c:pt>
                <c:pt idx="3374">
                  <c:v>551.57999999999993</c:v>
                </c:pt>
                <c:pt idx="3375">
                  <c:v>555.55999999999995</c:v>
                </c:pt>
                <c:pt idx="3376">
                  <c:v>559.06999999999994</c:v>
                </c:pt>
                <c:pt idx="3377">
                  <c:v>562.37</c:v>
                </c:pt>
                <c:pt idx="3378">
                  <c:v>566.02</c:v>
                </c:pt>
                <c:pt idx="3379">
                  <c:v>569.16</c:v>
                </c:pt>
                <c:pt idx="3380">
                  <c:v>572.64</c:v>
                </c:pt>
                <c:pt idx="3381">
                  <c:v>575.79999999999995</c:v>
                </c:pt>
                <c:pt idx="3382">
                  <c:v>578.85</c:v>
                </c:pt>
                <c:pt idx="3383">
                  <c:v>581.87</c:v>
                </c:pt>
                <c:pt idx="3384">
                  <c:v>585.29</c:v>
                </c:pt>
                <c:pt idx="3385">
                  <c:v>588.03</c:v>
                </c:pt>
                <c:pt idx="3386">
                  <c:v>591.06999999999994</c:v>
                </c:pt>
                <c:pt idx="3387">
                  <c:v>594.11</c:v>
                </c:pt>
                <c:pt idx="3388">
                  <c:v>596.80999999999995</c:v>
                </c:pt>
                <c:pt idx="3389">
                  <c:v>599.71</c:v>
                </c:pt>
                <c:pt idx="3390">
                  <c:v>602.23</c:v>
                </c:pt>
                <c:pt idx="3391">
                  <c:v>605.21</c:v>
                </c:pt>
                <c:pt idx="3392">
                  <c:v>607.71</c:v>
                </c:pt>
                <c:pt idx="3393">
                  <c:v>610.6</c:v>
                </c:pt>
                <c:pt idx="3394">
                  <c:v>613.07999999999993</c:v>
                </c:pt>
                <c:pt idx="3395">
                  <c:v>615.46</c:v>
                </c:pt>
                <c:pt idx="3396">
                  <c:v>618.07999999999993</c:v>
                </c:pt>
                <c:pt idx="3397">
                  <c:v>620.21</c:v>
                </c:pt>
                <c:pt idx="3398">
                  <c:v>622.74</c:v>
                </c:pt>
                <c:pt idx="3399">
                  <c:v>624.89</c:v>
                </c:pt>
                <c:pt idx="3400">
                  <c:v>627.54</c:v>
                </c:pt>
                <c:pt idx="3401">
                  <c:v>629.18000000000006</c:v>
                </c:pt>
                <c:pt idx="3402">
                  <c:v>631.89</c:v>
                </c:pt>
                <c:pt idx="3403">
                  <c:v>633.56999999999994</c:v>
                </c:pt>
                <c:pt idx="3404">
                  <c:v>636.01</c:v>
                </c:pt>
                <c:pt idx="3405">
                  <c:v>637.97</c:v>
                </c:pt>
                <c:pt idx="3406">
                  <c:v>640.24</c:v>
                </c:pt>
                <c:pt idx="3407">
                  <c:v>641.79</c:v>
                </c:pt>
                <c:pt idx="3408">
                  <c:v>643.83999999999992</c:v>
                </c:pt>
                <c:pt idx="3409">
                  <c:v>645.67000000000007</c:v>
                </c:pt>
                <c:pt idx="3410">
                  <c:v>647.80999999999995</c:v>
                </c:pt>
                <c:pt idx="3411">
                  <c:v>649.71</c:v>
                </c:pt>
                <c:pt idx="3412">
                  <c:v>651.09999999999991</c:v>
                </c:pt>
                <c:pt idx="3413">
                  <c:v>652.59</c:v>
                </c:pt>
                <c:pt idx="3414">
                  <c:v>654.51</c:v>
                </c:pt>
                <c:pt idx="3415">
                  <c:v>656.14</c:v>
                </c:pt>
                <c:pt idx="3416">
                  <c:v>657.73</c:v>
                </c:pt>
                <c:pt idx="3417">
                  <c:v>659.52</c:v>
                </c:pt>
                <c:pt idx="3418">
                  <c:v>661.4</c:v>
                </c:pt>
                <c:pt idx="3419">
                  <c:v>662.69</c:v>
                </c:pt>
                <c:pt idx="3420">
                  <c:v>664.42000000000007</c:v>
                </c:pt>
                <c:pt idx="3421">
                  <c:v>665.91</c:v>
                </c:pt>
                <c:pt idx="3422">
                  <c:v>667.35</c:v>
                </c:pt>
                <c:pt idx="3423">
                  <c:v>668.66</c:v>
                </c:pt>
                <c:pt idx="3424">
                  <c:v>670.06999999999994</c:v>
                </c:pt>
                <c:pt idx="3425">
                  <c:v>671.61</c:v>
                </c:pt>
                <c:pt idx="3426">
                  <c:v>672.93000000000006</c:v>
                </c:pt>
                <c:pt idx="3427">
                  <c:v>674.32999999999993</c:v>
                </c:pt>
                <c:pt idx="3428">
                  <c:v>676.09999999999991</c:v>
                </c:pt>
                <c:pt idx="3429">
                  <c:v>677</c:v>
                </c:pt>
                <c:pt idx="3430">
                  <c:v>678.33</c:v>
                </c:pt>
                <c:pt idx="3431">
                  <c:v>679.40000000000009</c:v>
                </c:pt>
                <c:pt idx="3432">
                  <c:v>680.54</c:v>
                </c:pt>
                <c:pt idx="3433">
                  <c:v>681.61</c:v>
                </c:pt>
                <c:pt idx="3434">
                  <c:v>682.81</c:v>
                </c:pt>
                <c:pt idx="3435">
                  <c:v>683.87</c:v>
                </c:pt>
                <c:pt idx="3436">
                  <c:v>684.95</c:v>
                </c:pt>
                <c:pt idx="3437">
                  <c:v>686.02</c:v>
                </c:pt>
                <c:pt idx="3438">
                  <c:v>687.06999999999994</c:v>
                </c:pt>
                <c:pt idx="3439">
                  <c:v>687.94</c:v>
                </c:pt>
                <c:pt idx="3440">
                  <c:v>689.01</c:v>
                </c:pt>
                <c:pt idx="3441">
                  <c:v>689.86</c:v>
                </c:pt>
                <c:pt idx="3442">
                  <c:v>690.2</c:v>
                </c:pt>
                <c:pt idx="3443">
                  <c:v>655.48</c:v>
                </c:pt>
                <c:pt idx="3444">
                  <c:v>641.68000000000006</c:v>
                </c:pt>
                <c:pt idx="3445">
                  <c:v>628.48</c:v>
                </c:pt>
                <c:pt idx="3446">
                  <c:v>614.9</c:v>
                </c:pt>
                <c:pt idx="3447">
                  <c:v>602.1400000000001</c:v>
                </c:pt>
                <c:pt idx="3448">
                  <c:v>588.8900000000001</c:v>
                </c:pt>
                <c:pt idx="3449">
                  <c:v>576.14</c:v>
                </c:pt>
                <c:pt idx="3450">
                  <c:v>563.04</c:v>
                </c:pt>
                <c:pt idx="3451">
                  <c:v>550.22</c:v>
                </c:pt>
                <c:pt idx="3452">
                  <c:v>537.33000000000004</c:v>
                </c:pt>
                <c:pt idx="3453">
                  <c:v>524.59</c:v>
                </c:pt>
                <c:pt idx="3454">
                  <c:v>511.49</c:v>
                </c:pt>
                <c:pt idx="3455">
                  <c:v>498.66</c:v>
                </c:pt>
                <c:pt idx="3456">
                  <c:v>485.98</c:v>
                </c:pt>
                <c:pt idx="3457">
                  <c:v>473.04999999999995</c:v>
                </c:pt>
                <c:pt idx="3458">
                  <c:v>460.42</c:v>
                </c:pt>
                <c:pt idx="3459">
                  <c:v>447.73</c:v>
                </c:pt>
                <c:pt idx="3460">
                  <c:v>435.32</c:v>
                </c:pt>
                <c:pt idx="3461">
                  <c:v>422.96000000000004</c:v>
                </c:pt>
                <c:pt idx="3462">
                  <c:v>410.31</c:v>
                </c:pt>
                <c:pt idx="3463">
                  <c:v>397.77</c:v>
                </c:pt>
                <c:pt idx="3464">
                  <c:v>385.15999999999997</c:v>
                </c:pt>
                <c:pt idx="3465">
                  <c:v>372.57</c:v>
                </c:pt>
                <c:pt idx="3466">
                  <c:v>360.23</c:v>
                </c:pt>
                <c:pt idx="3467">
                  <c:v>347.34000000000003</c:v>
                </c:pt>
                <c:pt idx="3468">
                  <c:v>335.37</c:v>
                </c:pt>
                <c:pt idx="3469">
                  <c:v>322.89</c:v>
                </c:pt>
                <c:pt idx="3470">
                  <c:v>310.54999999999995</c:v>
                </c:pt>
                <c:pt idx="3471">
                  <c:v>298.26</c:v>
                </c:pt>
                <c:pt idx="3472">
                  <c:v>285.96000000000004</c:v>
                </c:pt>
                <c:pt idx="3473">
                  <c:v>273.58999999999997</c:v>
                </c:pt>
                <c:pt idx="3474">
                  <c:v>261.18</c:v>
                </c:pt>
                <c:pt idx="3475">
                  <c:v>249.07999999999998</c:v>
                </c:pt>
                <c:pt idx="3476">
                  <c:v>236.70999999999998</c:v>
                </c:pt>
                <c:pt idx="3477">
                  <c:v>224.61</c:v>
                </c:pt>
                <c:pt idx="3478">
                  <c:v>212.23000000000002</c:v>
                </c:pt>
                <c:pt idx="3479">
                  <c:v>200.16000000000003</c:v>
                </c:pt>
                <c:pt idx="3480">
                  <c:v>187.89</c:v>
                </c:pt>
                <c:pt idx="3481">
                  <c:v>175.89</c:v>
                </c:pt>
                <c:pt idx="3482">
                  <c:v>164</c:v>
                </c:pt>
                <c:pt idx="3483">
                  <c:v>151.82999999999998</c:v>
                </c:pt>
                <c:pt idx="3484">
                  <c:v>140.06</c:v>
                </c:pt>
                <c:pt idx="3485">
                  <c:v>128.04</c:v>
                </c:pt>
                <c:pt idx="3486">
                  <c:v>116.13</c:v>
                </c:pt>
                <c:pt idx="3487">
                  <c:v>104.42</c:v>
                </c:pt>
                <c:pt idx="3488">
                  <c:v>92.509999999999991</c:v>
                </c:pt>
                <c:pt idx="3489">
                  <c:v>80.7</c:v>
                </c:pt>
                <c:pt idx="3490">
                  <c:v>69.22</c:v>
                </c:pt>
                <c:pt idx="3491">
                  <c:v>57.739999999999995</c:v>
                </c:pt>
                <c:pt idx="3492">
                  <c:v>46.099999999999994</c:v>
                </c:pt>
                <c:pt idx="3493">
                  <c:v>34.120000000000005</c:v>
                </c:pt>
                <c:pt idx="3494">
                  <c:v>22.369999999999997</c:v>
                </c:pt>
                <c:pt idx="3495">
                  <c:v>10.690000000000001</c:v>
                </c:pt>
                <c:pt idx="3496">
                  <c:v>0.21999999999999975</c:v>
                </c:pt>
                <c:pt idx="3497">
                  <c:v>-11</c:v>
                </c:pt>
                <c:pt idx="3498">
                  <c:v>-21.97</c:v>
                </c:pt>
                <c:pt idx="3499">
                  <c:v>-32.96</c:v>
                </c:pt>
                <c:pt idx="3500">
                  <c:v>-43.63</c:v>
                </c:pt>
                <c:pt idx="3501">
                  <c:v>-54.41</c:v>
                </c:pt>
                <c:pt idx="3502">
                  <c:v>-65.430000000000007</c:v>
                </c:pt>
                <c:pt idx="3503">
                  <c:v>-76.06</c:v>
                </c:pt>
                <c:pt idx="3504">
                  <c:v>-86.57</c:v>
                </c:pt>
                <c:pt idx="3505">
                  <c:v>-97.2</c:v>
                </c:pt>
                <c:pt idx="3506">
                  <c:v>-107.63</c:v>
                </c:pt>
                <c:pt idx="3507">
                  <c:v>-117.84</c:v>
                </c:pt>
                <c:pt idx="3508">
                  <c:v>-128.37</c:v>
                </c:pt>
                <c:pt idx="3509">
                  <c:v>-138.51</c:v>
                </c:pt>
                <c:pt idx="3510">
                  <c:v>-148.32</c:v>
                </c:pt>
                <c:pt idx="3511">
                  <c:v>-158.11000000000001</c:v>
                </c:pt>
                <c:pt idx="3512">
                  <c:v>-167.97000000000003</c:v>
                </c:pt>
                <c:pt idx="3513">
                  <c:v>-177.49</c:v>
                </c:pt>
                <c:pt idx="3514">
                  <c:v>-186.97</c:v>
                </c:pt>
                <c:pt idx="3515">
                  <c:v>-195.98000000000002</c:v>
                </c:pt>
                <c:pt idx="3516">
                  <c:v>-205.24</c:v>
                </c:pt>
                <c:pt idx="3517">
                  <c:v>-214.01</c:v>
                </c:pt>
                <c:pt idx="3518">
                  <c:v>-223.3</c:v>
                </c:pt>
                <c:pt idx="3519">
                  <c:v>-232.15</c:v>
                </c:pt>
                <c:pt idx="3520">
                  <c:v>-240.57</c:v>
                </c:pt>
                <c:pt idx="3521">
                  <c:v>-249.37</c:v>
                </c:pt>
                <c:pt idx="3522">
                  <c:v>-257.86</c:v>
                </c:pt>
                <c:pt idx="3523">
                  <c:v>-266.35000000000002</c:v>
                </c:pt>
                <c:pt idx="3524">
                  <c:v>-274.31</c:v>
                </c:pt>
                <c:pt idx="3525">
                  <c:v>-282.32</c:v>
                </c:pt>
                <c:pt idx="3526">
                  <c:v>-290.56</c:v>
                </c:pt>
                <c:pt idx="3527">
                  <c:v>-297.94000000000005</c:v>
                </c:pt>
                <c:pt idx="3528">
                  <c:v>-305.63</c:v>
                </c:pt>
                <c:pt idx="3529">
                  <c:v>-313.11</c:v>
                </c:pt>
                <c:pt idx="3530">
                  <c:v>-320.52999999999997</c:v>
                </c:pt>
                <c:pt idx="3531">
                  <c:v>-328.01</c:v>
                </c:pt>
                <c:pt idx="3532">
                  <c:v>-335.13</c:v>
                </c:pt>
                <c:pt idx="3533">
                  <c:v>-342.26</c:v>
                </c:pt>
                <c:pt idx="3534">
                  <c:v>-349.21000000000004</c:v>
                </c:pt>
                <c:pt idx="3535">
                  <c:v>-355.65</c:v>
                </c:pt>
                <c:pt idx="3536">
                  <c:v>-362.07000000000005</c:v>
                </c:pt>
                <c:pt idx="3537">
                  <c:v>-368.67999999999995</c:v>
                </c:pt>
                <c:pt idx="3538">
                  <c:v>-375.05</c:v>
                </c:pt>
                <c:pt idx="3539">
                  <c:v>-381.48</c:v>
                </c:pt>
                <c:pt idx="3540">
                  <c:v>-387.57</c:v>
                </c:pt>
                <c:pt idx="3541">
                  <c:v>-393.62</c:v>
                </c:pt>
                <c:pt idx="3542">
                  <c:v>-399.35</c:v>
                </c:pt>
                <c:pt idx="3543">
                  <c:v>-405.05</c:v>
                </c:pt>
                <c:pt idx="3544">
                  <c:v>-410.97</c:v>
                </c:pt>
                <c:pt idx="3545">
                  <c:v>-416.58</c:v>
                </c:pt>
                <c:pt idx="3546">
                  <c:v>-422.14</c:v>
                </c:pt>
                <c:pt idx="3547">
                  <c:v>-427.53999999999996</c:v>
                </c:pt>
                <c:pt idx="3548">
                  <c:v>-432.90999999999997</c:v>
                </c:pt>
                <c:pt idx="3549">
                  <c:v>-438.13</c:v>
                </c:pt>
                <c:pt idx="3550">
                  <c:v>-443.15999999999997</c:v>
                </c:pt>
                <c:pt idx="3551">
                  <c:v>-448.28</c:v>
                </c:pt>
                <c:pt idx="3552">
                  <c:v>-453.14</c:v>
                </c:pt>
                <c:pt idx="3553">
                  <c:v>-457.93</c:v>
                </c:pt>
                <c:pt idx="3554">
                  <c:v>-462.90999999999997</c:v>
                </c:pt>
                <c:pt idx="3555">
                  <c:v>-467.6</c:v>
                </c:pt>
                <c:pt idx="3556">
                  <c:v>-472.03</c:v>
                </c:pt>
                <c:pt idx="3557">
                  <c:v>-476.67999999999995</c:v>
                </c:pt>
                <c:pt idx="3558">
                  <c:v>-481.01</c:v>
                </c:pt>
                <c:pt idx="3559">
                  <c:v>-485.63</c:v>
                </c:pt>
                <c:pt idx="3560">
                  <c:v>-489.77</c:v>
                </c:pt>
                <c:pt idx="3561">
                  <c:v>-494.06</c:v>
                </c:pt>
                <c:pt idx="3562">
                  <c:v>-498.05</c:v>
                </c:pt>
                <c:pt idx="3563">
                  <c:v>-502.27</c:v>
                </c:pt>
                <c:pt idx="3564">
                  <c:v>-506.15999999999997</c:v>
                </c:pt>
                <c:pt idx="3565">
                  <c:v>-510.05999999999995</c:v>
                </c:pt>
                <c:pt idx="3566">
                  <c:v>-513.79999999999995</c:v>
                </c:pt>
                <c:pt idx="3567">
                  <c:v>-517.74</c:v>
                </c:pt>
                <c:pt idx="3568">
                  <c:v>-521.47</c:v>
                </c:pt>
                <c:pt idx="3569">
                  <c:v>-525.23</c:v>
                </c:pt>
                <c:pt idx="3570">
                  <c:v>-528.5</c:v>
                </c:pt>
                <c:pt idx="3571">
                  <c:v>-532.32999999999993</c:v>
                </c:pt>
                <c:pt idx="3572">
                  <c:v>-535.6</c:v>
                </c:pt>
                <c:pt idx="3573">
                  <c:v>-538.96</c:v>
                </c:pt>
                <c:pt idx="3574">
                  <c:v>-542.23</c:v>
                </c:pt>
                <c:pt idx="3575">
                  <c:v>-545.61</c:v>
                </c:pt>
                <c:pt idx="3576">
                  <c:v>-548.74</c:v>
                </c:pt>
                <c:pt idx="3577">
                  <c:v>-551.76</c:v>
                </c:pt>
                <c:pt idx="3578">
                  <c:v>-554.93000000000006</c:v>
                </c:pt>
                <c:pt idx="3579">
                  <c:v>-557.76</c:v>
                </c:pt>
                <c:pt idx="3580">
                  <c:v>-560.5</c:v>
                </c:pt>
                <c:pt idx="3581">
                  <c:v>-563.47</c:v>
                </c:pt>
                <c:pt idx="3582">
                  <c:v>-566.39</c:v>
                </c:pt>
                <c:pt idx="3583">
                  <c:v>-568.91000000000008</c:v>
                </c:pt>
                <c:pt idx="3584">
                  <c:v>-571.81999999999994</c:v>
                </c:pt>
                <c:pt idx="3585">
                  <c:v>-574.49</c:v>
                </c:pt>
                <c:pt idx="3586">
                  <c:v>-577.29999999999995</c:v>
                </c:pt>
                <c:pt idx="3587">
                  <c:v>-580.15</c:v>
                </c:pt>
                <c:pt idx="3588">
                  <c:v>-582.56999999999994</c:v>
                </c:pt>
                <c:pt idx="3589">
                  <c:v>-585.11</c:v>
                </c:pt>
                <c:pt idx="3590">
                  <c:v>-587.75</c:v>
                </c:pt>
                <c:pt idx="3591">
                  <c:v>-590.20000000000005</c:v>
                </c:pt>
                <c:pt idx="3592">
                  <c:v>-592.48</c:v>
                </c:pt>
                <c:pt idx="3593">
                  <c:v>-594.79999999999995</c:v>
                </c:pt>
                <c:pt idx="3594">
                  <c:v>-591.38</c:v>
                </c:pt>
                <c:pt idx="3595">
                  <c:v>-597.93000000000006</c:v>
                </c:pt>
                <c:pt idx="3596">
                  <c:v>-602.15000000000009</c:v>
                </c:pt>
                <c:pt idx="3597">
                  <c:v>-604.22</c:v>
                </c:pt>
                <c:pt idx="3598">
                  <c:v>-606.62</c:v>
                </c:pt>
                <c:pt idx="3599">
                  <c:v>-608.77</c:v>
                </c:pt>
                <c:pt idx="3600">
                  <c:v>-610.75</c:v>
                </c:pt>
                <c:pt idx="3601">
                  <c:v>-612.66000000000008</c:v>
                </c:pt>
                <c:pt idx="3602">
                  <c:v>-614.98</c:v>
                </c:pt>
                <c:pt idx="3603">
                  <c:v>-616.66000000000008</c:v>
                </c:pt>
                <c:pt idx="3604">
                  <c:v>-618.70000000000005</c:v>
                </c:pt>
                <c:pt idx="3605">
                  <c:v>-620.23</c:v>
                </c:pt>
                <c:pt idx="3606">
                  <c:v>-622.29999999999995</c:v>
                </c:pt>
                <c:pt idx="3607">
                  <c:v>-623.98</c:v>
                </c:pt>
                <c:pt idx="3608">
                  <c:v>-626.24</c:v>
                </c:pt>
                <c:pt idx="3609">
                  <c:v>-627.79</c:v>
                </c:pt>
                <c:pt idx="3610">
                  <c:v>-629.33999999999992</c:v>
                </c:pt>
                <c:pt idx="3611">
                  <c:v>-631.54</c:v>
                </c:pt>
                <c:pt idx="3612">
                  <c:v>-632.94000000000005</c:v>
                </c:pt>
                <c:pt idx="3613">
                  <c:v>-634.47</c:v>
                </c:pt>
                <c:pt idx="3614">
                  <c:v>-636.15000000000009</c:v>
                </c:pt>
                <c:pt idx="3615">
                  <c:v>-637.91000000000008</c:v>
                </c:pt>
                <c:pt idx="3616">
                  <c:v>-639.41000000000008</c:v>
                </c:pt>
                <c:pt idx="3617">
                  <c:v>-640.80999999999995</c:v>
                </c:pt>
                <c:pt idx="3618">
                  <c:v>-642.64</c:v>
                </c:pt>
                <c:pt idx="3619">
                  <c:v>-643.78</c:v>
                </c:pt>
                <c:pt idx="3620">
                  <c:v>-645.38</c:v>
                </c:pt>
                <c:pt idx="3621">
                  <c:v>-646.74</c:v>
                </c:pt>
                <c:pt idx="3622">
                  <c:v>-648.03</c:v>
                </c:pt>
                <c:pt idx="3623">
                  <c:v>-649.36</c:v>
                </c:pt>
                <c:pt idx="3624">
                  <c:v>-650.99</c:v>
                </c:pt>
                <c:pt idx="3625">
                  <c:v>-652.17000000000007</c:v>
                </c:pt>
                <c:pt idx="3626">
                  <c:v>-653.49</c:v>
                </c:pt>
                <c:pt idx="3627">
                  <c:v>-654.62</c:v>
                </c:pt>
                <c:pt idx="3628">
                  <c:v>-656.15000000000009</c:v>
                </c:pt>
                <c:pt idx="3629">
                  <c:v>-657.12</c:v>
                </c:pt>
                <c:pt idx="3630">
                  <c:v>-658.4</c:v>
                </c:pt>
                <c:pt idx="3631">
                  <c:v>-659.68000000000006</c:v>
                </c:pt>
                <c:pt idx="3632">
                  <c:v>-660.78</c:v>
                </c:pt>
                <c:pt idx="3633">
                  <c:v>-661.74</c:v>
                </c:pt>
                <c:pt idx="3634">
                  <c:v>-663.02</c:v>
                </c:pt>
                <c:pt idx="3635">
                  <c:v>-631.51</c:v>
                </c:pt>
                <c:pt idx="3636">
                  <c:v>-616.69000000000005</c:v>
                </c:pt>
                <c:pt idx="3637">
                  <c:v>-602.71</c:v>
                </c:pt>
                <c:pt idx="3638">
                  <c:v>-588.81999999999994</c:v>
                </c:pt>
                <c:pt idx="3639">
                  <c:v>-575.58999999999992</c:v>
                </c:pt>
                <c:pt idx="3640">
                  <c:v>-562.38</c:v>
                </c:pt>
                <c:pt idx="3641">
                  <c:v>-548.86</c:v>
                </c:pt>
                <c:pt idx="3642">
                  <c:v>-535.33000000000004</c:v>
                </c:pt>
                <c:pt idx="3643">
                  <c:v>-522.33000000000004</c:v>
                </c:pt>
                <c:pt idx="3644">
                  <c:v>-508.9</c:v>
                </c:pt>
                <c:pt idx="3645">
                  <c:v>-495.71000000000004</c:v>
                </c:pt>
                <c:pt idx="3646">
                  <c:v>-482.44</c:v>
                </c:pt>
                <c:pt idx="3647">
                  <c:v>-469.15</c:v>
                </c:pt>
                <c:pt idx="3648">
                  <c:v>-455.79999999999995</c:v>
                </c:pt>
                <c:pt idx="3649">
                  <c:v>-442.97</c:v>
                </c:pt>
                <c:pt idx="3650">
                  <c:v>-430.11</c:v>
                </c:pt>
                <c:pt idx="3651">
                  <c:v>-416.82</c:v>
                </c:pt>
                <c:pt idx="3652">
                  <c:v>-403.72</c:v>
                </c:pt>
                <c:pt idx="3653">
                  <c:v>-390.94</c:v>
                </c:pt>
                <c:pt idx="3654">
                  <c:v>-377.76</c:v>
                </c:pt>
                <c:pt idx="3655">
                  <c:v>-364.92</c:v>
                </c:pt>
                <c:pt idx="3656">
                  <c:v>-352.3</c:v>
                </c:pt>
                <c:pt idx="3657">
                  <c:v>-339.14</c:v>
                </c:pt>
                <c:pt idx="3658">
                  <c:v>-326.21000000000004</c:v>
                </c:pt>
                <c:pt idx="3659">
                  <c:v>-313.5</c:v>
                </c:pt>
                <c:pt idx="3660">
                  <c:v>-300.56</c:v>
                </c:pt>
                <c:pt idx="3661">
                  <c:v>-287.7</c:v>
                </c:pt>
                <c:pt idx="3662">
                  <c:v>-275.06</c:v>
                </c:pt>
                <c:pt idx="3663">
                  <c:v>-262.26</c:v>
                </c:pt>
                <c:pt idx="3664">
                  <c:v>-249.29000000000002</c:v>
                </c:pt>
                <c:pt idx="3665">
                  <c:v>-236.61</c:v>
                </c:pt>
                <c:pt idx="3666">
                  <c:v>-224.08</c:v>
                </c:pt>
                <c:pt idx="3667">
                  <c:v>-210.9</c:v>
                </c:pt>
                <c:pt idx="3668">
                  <c:v>-198.14</c:v>
                </c:pt>
                <c:pt idx="3669">
                  <c:v>-185.78</c:v>
                </c:pt>
                <c:pt idx="3670">
                  <c:v>-173.07999999999998</c:v>
                </c:pt>
                <c:pt idx="3671">
                  <c:v>-160.19</c:v>
                </c:pt>
                <c:pt idx="3672">
                  <c:v>-147.94999999999999</c:v>
                </c:pt>
                <c:pt idx="3673">
                  <c:v>-135.19</c:v>
                </c:pt>
                <c:pt idx="3674">
                  <c:v>-122.74</c:v>
                </c:pt>
                <c:pt idx="3675">
                  <c:v>-110.59</c:v>
                </c:pt>
                <c:pt idx="3676">
                  <c:v>-98.16</c:v>
                </c:pt>
                <c:pt idx="3677">
                  <c:v>-85.88</c:v>
                </c:pt>
                <c:pt idx="3678">
                  <c:v>-73.820000000000007</c:v>
                </c:pt>
                <c:pt idx="3679">
                  <c:v>-61.989999999999995</c:v>
                </c:pt>
                <c:pt idx="3680">
                  <c:v>-50.36</c:v>
                </c:pt>
                <c:pt idx="3681">
                  <c:v>-38.659999999999997</c:v>
                </c:pt>
                <c:pt idx="3682">
                  <c:v>-26.97</c:v>
                </c:pt>
                <c:pt idx="3683">
                  <c:v>-15.48</c:v>
                </c:pt>
                <c:pt idx="3684">
                  <c:v>-4.08</c:v>
                </c:pt>
                <c:pt idx="3685">
                  <c:v>7.29</c:v>
                </c:pt>
                <c:pt idx="3686">
                  <c:v>17.98</c:v>
                </c:pt>
                <c:pt idx="3687">
                  <c:v>30.23</c:v>
                </c:pt>
                <c:pt idx="3688">
                  <c:v>41.68</c:v>
                </c:pt>
                <c:pt idx="3689">
                  <c:v>53.12</c:v>
                </c:pt>
                <c:pt idx="3690">
                  <c:v>63.84</c:v>
                </c:pt>
                <c:pt idx="3691">
                  <c:v>75.050000000000011</c:v>
                </c:pt>
                <c:pt idx="3692">
                  <c:v>85.97</c:v>
                </c:pt>
                <c:pt idx="3693">
                  <c:v>96.61</c:v>
                </c:pt>
                <c:pt idx="3694">
                  <c:v>107.28</c:v>
                </c:pt>
                <c:pt idx="3695">
                  <c:v>117.72</c:v>
                </c:pt>
                <c:pt idx="3696">
                  <c:v>128.32999999999998</c:v>
                </c:pt>
                <c:pt idx="3697">
                  <c:v>139.04000000000002</c:v>
                </c:pt>
                <c:pt idx="3698">
                  <c:v>149.31</c:v>
                </c:pt>
                <c:pt idx="3699">
                  <c:v>159.94999999999999</c:v>
                </c:pt>
                <c:pt idx="3700">
                  <c:v>169.94</c:v>
                </c:pt>
                <c:pt idx="3701">
                  <c:v>179.76999999999998</c:v>
                </c:pt>
                <c:pt idx="3702">
                  <c:v>189.55</c:v>
                </c:pt>
                <c:pt idx="3703">
                  <c:v>199.38</c:v>
                </c:pt>
                <c:pt idx="3704">
                  <c:v>208.82999999999998</c:v>
                </c:pt>
                <c:pt idx="3705">
                  <c:v>218.3</c:v>
                </c:pt>
                <c:pt idx="3706">
                  <c:v>227.3</c:v>
                </c:pt>
                <c:pt idx="3707">
                  <c:v>236.7</c:v>
                </c:pt>
                <c:pt idx="3708">
                  <c:v>246.10000000000002</c:v>
                </c:pt>
                <c:pt idx="3709">
                  <c:v>254.75</c:v>
                </c:pt>
                <c:pt idx="3710">
                  <c:v>263.45</c:v>
                </c:pt>
                <c:pt idx="3711">
                  <c:v>272.21000000000004</c:v>
                </c:pt>
                <c:pt idx="3712">
                  <c:v>280.71000000000004</c:v>
                </c:pt>
                <c:pt idx="3713">
                  <c:v>289.14999999999998</c:v>
                </c:pt>
                <c:pt idx="3714">
                  <c:v>297.54999999999995</c:v>
                </c:pt>
                <c:pt idx="3715">
                  <c:v>305.97000000000003</c:v>
                </c:pt>
                <c:pt idx="3716">
                  <c:v>313.62</c:v>
                </c:pt>
                <c:pt idx="3717">
                  <c:v>321.51</c:v>
                </c:pt>
                <c:pt idx="3718">
                  <c:v>328.98</c:v>
                </c:pt>
                <c:pt idx="3719">
                  <c:v>336.7</c:v>
                </c:pt>
                <c:pt idx="3720">
                  <c:v>344.3</c:v>
                </c:pt>
                <c:pt idx="3721">
                  <c:v>351.52</c:v>
                </c:pt>
                <c:pt idx="3722">
                  <c:v>358.62</c:v>
                </c:pt>
                <c:pt idx="3723">
                  <c:v>365.88</c:v>
                </c:pt>
                <c:pt idx="3724">
                  <c:v>372.86</c:v>
                </c:pt>
                <c:pt idx="3725">
                  <c:v>379.69</c:v>
                </c:pt>
                <c:pt idx="3726">
                  <c:v>386.40999999999997</c:v>
                </c:pt>
                <c:pt idx="3727">
                  <c:v>393.22</c:v>
                </c:pt>
                <c:pt idx="3728">
                  <c:v>399.76</c:v>
                </c:pt>
                <c:pt idx="3729">
                  <c:v>406.24</c:v>
                </c:pt>
                <c:pt idx="3730">
                  <c:v>412.15</c:v>
                </c:pt>
                <c:pt idx="3731">
                  <c:v>418.38</c:v>
                </c:pt>
                <c:pt idx="3732">
                  <c:v>583.12</c:v>
                </c:pt>
                <c:pt idx="3733">
                  <c:v>583.11</c:v>
                </c:pt>
                <c:pt idx="3734">
                  <c:v>594.25</c:v>
                </c:pt>
                <c:pt idx="3735">
                  <c:v>599.18000000000006</c:v>
                </c:pt>
                <c:pt idx="3736">
                  <c:v>602.1400000000001</c:v>
                </c:pt>
                <c:pt idx="3737">
                  <c:v>605</c:v>
                </c:pt>
                <c:pt idx="3738">
                  <c:v>607.4</c:v>
                </c:pt>
                <c:pt idx="3739">
                  <c:v>609.88</c:v>
                </c:pt>
                <c:pt idx="3740">
                  <c:v>612.14</c:v>
                </c:pt>
                <c:pt idx="3741">
                  <c:v>614.59</c:v>
                </c:pt>
                <c:pt idx="3742">
                  <c:v>617.24</c:v>
                </c:pt>
                <c:pt idx="3743">
                  <c:v>619.53</c:v>
                </c:pt>
                <c:pt idx="3744">
                  <c:v>621.88</c:v>
                </c:pt>
                <c:pt idx="3745">
                  <c:v>624.24</c:v>
                </c:pt>
                <c:pt idx="3746">
                  <c:v>626.28</c:v>
                </c:pt>
                <c:pt idx="3747">
                  <c:v>628.65</c:v>
                </c:pt>
                <c:pt idx="3748">
                  <c:v>630.69000000000005</c:v>
                </c:pt>
                <c:pt idx="3749">
                  <c:v>632.97</c:v>
                </c:pt>
                <c:pt idx="3750">
                  <c:v>634.97</c:v>
                </c:pt>
                <c:pt idx="3751">
                  <c:v>636.99</c:v>
                </c:pt>
                <c:pt idx="3752">
                  <c:v>638.96</c:v>
                </c:pt>
                <c:pt idx="3753">
                  <c:v>640.95000000000005</c:v>
                </c:pt>
                <c:pt idx="3754">
                  <c:v>642.78</c:v>
                </c:pt>
                <c:pt idx="3755">
                  <c:v>644.9</c:v>
                </c:pt>
                <c:pt idx="3756">
                  <c:v>646.91000000000008</c:v>
                </c:pt>
                <c:pt idx="3757">
                  <c:v>648.76</c:v>
                </c:pt>
                <c:pt idx="3758">
                  <c:v>650.27</c:v>
                </c:pt>
                <c:pt idx="3759">
                  <c:v>652.15000000000009</c:v>
                </c:pt>
                <c:pt idx="3760">
                  <c:v>653.75</c:v>
                </c:pt>
                <c:pt idx="3761">
                  <c:v>655.56</c:v>
                </c:pt>
                <c:pt idx="3762">
                  <c:v>657.16000000000008</c:v>
                </c:pt>
                <c:pt idx="3763">
                  <c:v>659.01</c:v>
                </c:pt>
                <c:pt idx="3764">
                  <c:v>660.81</c:v>
                </c:pt>
                <c:pt idx="3765">
                  <c:v>662.18</c:v>
                </c:pt>
                <c:pt idx="3766">
                  <c:v>663.97</c:v>
                </c:pt>
                <c:pt idx="3767">
                  <c:v>665.33</c:v>
                </c:pt>
                <c:pt idx="3768">
                  <c:v>666.98</c:v>
                </c:pt>
                <c:pt idx="3769">
                  <c:v>668.33999999999992</c:v>
                </c:pt>
                <c:pt idx="3770">
                  <c:v>669.91</c:v>
                </c:pt>
                <c:pt idx="3771">
                  <c:v>671.56</c:v>
                </c:pt>
                <c:pt idx="3772">
                  <c:v>672.81999999999994</c:v>
                </c:pt>
                <c:pt idx="3773">
                  <c:v>674.63</c:v>
                </c:pt>
                <c:pt idx="3774">
                  <c:v>675.79</c:v>
                </c:pt>
                <c:pt idx="3775">
                  <c:v>677.44</c:v>
                </c:pt>
                <c:pt idx="3776">
                  <c:v>678.92000000000007</c:v>
                </c:pt>
                <c:pt idx="3777">
                  <c:v>680.49</c:v>
                </c:pt>
                <c:pt idx="3778">
                  <c:v>681.54</c:v>
                </c:pt>
                <c:pt idx="3779">
                  <c:v>682.85</c:v>
                </c:pt>
                <c:pt idx="3780">
                  <c:v>684.08999999999992</c:v>
                </c:pt>
                <c:pt idx="3781">
                  <c:v>685.13</c:v>
                </c:pt>
                <c:pt idx="3782">
                  <c:v>686.19</c:v>
                </c:pt>
                <c:pt idx="3783">
                  <c:v>687.47</c:v>
                </c:pt>
                <c:pt idx="3784">
                  <c:v>688.81</c:v>
                </c:pt>
                <c:pt idx="3785">
                  <c:v>689.9</c:v>
                </c:pt>
                <c:pt idx="3786">
                  <c:v>691</c:v>
                </c:pt>
                <c:pt idx="3787">
                  <c:v>691.6</c:v>
                </c:pt>
                <c:pt idx="3788">
                  <c:v>693</c:v>
                </c:pt>
                <c:pt idx="3789">
                  <c:v>693.2</c:v>
                </c:pt>
                <c:pt idx="3790">
                  <c:v>694.09999999999991</c:v>
                </c:pt>
                <c:pt idx="3791">
                  <c:v>694.8</c:v>
                </c:pt>
                <c:pt idx="3792">
                  <c:v>695.7</c:v>
                </c:pt>
                <c:pt idx="3793">
                  <c:v>696.3</c:v>
                </c:pt>
                <c:pt idx="3794">
                  <c:v>697.2</c:v>
                </c:pt>
                <c:pt idx="3795">
                  <c:v>698.09999999999991</c:v>
                </c:pt>
                <c:pt idx="3796">
                  <c:v>698.8</c:v>
                </c:pt>
                <c:pt idx="3797">
                  <c:v>699.3</c:v>
                </c:pt>
                <c:pt idx="3798">
                  <c:v>700.09999999999991</c:v>
                </c:pt>
                <c:pt idx="3799">
                  <c:v>700.8</c:v>
                </c:pt>
                <c:pt idx="3800">
                  <c:v>701.5</c:v>
                </c:pt>
                <c:pt idx="3801">
                  <c:v>701.8</c:v>
                </c:pt>
                <c:pt idx="3802">
                  <c:v>702.8</c:v>
                </c:pt>
                <c:pt idx="3803">
                  <c:v>703.2</c:v>
                </c:pt>
                <c:pt idx="3804">
                  <c:v>703.7</c:v>
                </c:pt>
                <c:pt idx="3805">
                  <c:v>704.4</c:v>
                </c:pt>
                <c:pt idx="3806">
                  <c:v>705.1</c:v>
                </c:pt>
                <c:pt idx="3807">
                  <c:v>705.7</c:v>
                </c:pt>
                <c:pt idx="3808">
                  <c:v>706.5</c:v>
                </c:pt>
                <c:pt idx="3809">
                  <c:v>706.90000000000009</c:v>
                </c:pt>
                <c:pt idx="3810">
                  <c:v>707.7</c:v>
                </c:pt>
                <c:pt idx="3811">
                  <c:v>708.2</c:v>
                </c:pt>
                <c:pt idx="3812">
                  <c:v>655.90000000000009</c:v>
                </c:pt>
                <c:pt idx="3813">
                  <c:v>642.75</c:v>
                </c:pt>
                <c:pt idx="3814">
                  <c:v>629.53</c:v>
                </c:pt>
                <c:pt idx="3815">
                  <c:v>616.55999999999995</c:v>
                </c:pt>
                <c:pt idx="3816">
                  <c:v>603.52</c:v>
                </c:pt>
                <c:pt idx="3817">
                  <c:v>590.63</c:v>
                </c:pt>
                <c:pt idx="3818">
                  <c:v>577.70000000000005</c:v>
                </c:pt>
                <c:pt idx="3819">
                  <c:v>564.81999999999994</c:v>
                </c:pt>
                <c:pt idx="3820">
                  <c:v>551.89</c:v>
                </c:pt>
                <c:pt idx="3821">
                  <c:v>538.9</c:v>
                </c:pt>
                <c:pt idx="3822">
                  <c:v>526.25</c:v>
                </c:pt>
                <c:pt idx="3823">
                  <c:v>513.29999999999995</c:v>
                </c:pt>
                <c:pt idx="3824">
                  <c:v>500.77</c:v>
                </c:pt>
                <c:pt idx="3825">
                  <c:v>488.28999999999996</c:v>
                </c:pt>
                <c:pt idx="3826">
                  <c:v>475.27</c:v>
                </c:pt>
                <c:pt idx="3827">
                  <c:v>462.90999999999997</c:v>
                </c:pt>
                <c:pt idx="3828">
                  <c:v>450.33000000000004</c:v>
                </c:pt>
                <c:pt idx="3829">
                  <c:v>437.52</c:v>
                </c:pt>
                <c:pt idx="3830">
                  <c:v>425.09000000000003</c:v>
                </c:pt>
                <c:pt idx="3831">
                  <c:v>412.78</c:v>
                </c:pt>
                <c:pt idx="3832">
                  <c:v>400.46000000000004</c:v>
                </c:pt>
                <c:pt idx="3833">
                  <c:v>387.94</c:v>
                </c:pt>
                <c:pt idx="3834">
                  <c:v>375.78</c:v>
                </c:pt>
                <c:pt idx="3835">
                  <c:v>363.15999999999997</c:v>
                </c:pt>
                <c:pt idx="3836">
                  <c:v>351.04</c:v>
                </c:pt>
                <c:pt idx="3837">
                  <c:v>338.21000000000004</c:v>
                </c:pt>
                <c:pt idx="3838">
                  <c:v>326.15999999999997</c:v>
                </c:pt>
                <c:pt idx="3839">
                  <c:v>314.06</c:v>
                </c:pt>
                <c:pt idx="3840">
                  <c:v>302.15999999999997</c:v>
                </c:pt>
                <c:pt idx="3841">
                  <c:v>289.40999999999997</c:v>
                </c:pt>
                <c:pt idx="3842">
                  <c:v>277.49</c:v>
                </c:pt>
                <c:pt idx="3843">
                  <c:v>263.89999999999998</c:v>
                </c:pt>
                <c:pt idx="3844">
                  <c:v>253.14999999999998</c:v>
                </c:pt>
                <c:pt idx="3845">
                  <c:v>240.83999999999997</c:v>
                </c:pt>
                <c:pt idx="3846">
                  <c:v>228.77</c:v>
                </c:pt>
                <c:pt idx="3847">
                  <c:v>216.49</c:v>
                </c:pt>
                <c:pt idx="3848">
                  <c:v>204.63</c:v>
                </c:pt>
                <c:pt idx="3849">
                  <c:v>193.01999999999998</c:v>
                </c:pt>
                <c:pt idx="3850">
                  <c:v>180.72</c:v>
                </c:pt>
                <c:pt idx="3851">
                  <c:v>168.95999999999998</c:v>
                </c:pt>
                <c:pt idx="3852">
                  <c:v>157.17000000000002</c:v>
                </c:pt>
                <c:pt idx="3853">
                  <c:v>145.18</c:v>
                </c:pt>
                <c:pt idx="3854">
                  <c:v>133.76</c:v>
                </c:pt>
                <c:pt idx="3855">
                  <c:v>121.75</c:v>
                </c:pt>
                <c:pt idx="3856">
                  <c:v>110.5</c:v>
                </c:pt>
                <c:pt idx="3857">
                  <c:v>98.57</c:v>
                </c:pt>
                <c:pt idx="3858">
                  <c:v>86.95</c:v>
                </c:pt>
                <c:pt idx="3859">
                  <c:v>75.490000000000009</c:v>
                </c:pt>
                <c:pt idx="3860">
                  <c:v>64.180000000000007</c:v>
                </c:pt>
                <c:pt idx="3861">
                  <c:v>53.25</c:v>
                </c:pt>
                <c:pt idx="3862">
                  <c:v>41.730000000000004</c:v>
                </c:pt>
                <c:pt idx="3863">
                  <c:v>30.29</c:v>
                </c:pt>
                <c:pt idx="3864">
                  <c:v>19.03</c:v>
                </c:pt>
                <c:pt idx="3865">
                  <c:v>7.83</c:v>
                </c:pt>
                <c:pt idx="3866">
                  <c:v>-2.61</c:v>
                </c:pt>
                <c:pt idx="3867">
                  <c:v>-13.49</c:v>
                </c:pt>
                <c:pt idx="3868">
                  <c:v>-24.189999999999998</c:v>
                </c:pt>
                <c:pt idx="3869">
                  <c:v>-34.879999999999995</c:v>
                </c:pt>
                <c:pt idx="3870">
                  <c:v>-45</c:v>
                </c:pt>
                <c:pt idx="3871">
                  <c:v>-55.7</c:v>
                </c:pt>
                <c:pt idx="3872">
                  <c:v>-66.09</c:v>
                </c:pt>
                <c:pt idx="3873">
                  <c:v>-76.39</c:v>
                </c:pt>
                <c:pt idx="3874">
                  <c:v>-86.58</c:v>
                </c:pt>
                <c:pt idx="3875">
                  <c:v>-96.6</c:v>
                </c:pt>
                <c:pt idx="3876">
                  <c:v>-106.59</c:v>
                </c:pt>
                <c:pt idx="3877">
                  <c:v>-116.47</c:v>
                </c:pt>
                <c:pt idx="3878">
                  <c:v>-126.38999999999999</c:v>
                </c:pt>
                <c:pt idx="3879">
                  <c:v>-136.07</c:v>
                </c:pt>
                <c:pt idx="3880">
                  <c:v>-145.61000000000001</c:v>
                </c:pt>
                <c:pt idx="3881">
                  <c:v>-154.95999999999998</c:v>
                </c:pt>
                <c:pt idx="3882">
                  <c:v>-164.28</c:v>
                </c:pt>
                <c:pt idx="3883">
                  <c:v>-173.38</c:v>
                </c:pt>
                <c:pt idx="3884">
                  <c:v>-182.57</c:v>
                </c:pt>
                <c:pt idx="3885">
                  <c:v>-191.29</c:v>
                </c:pt>
                <c:pt idx="3886">
                  <c:v>-200.19</c:v>
                </c:pt>
                <c:pt idx="3887">
                  <c:v>-208.64</c:v>
                </c:pt>
                <c:pt idx="3888">
                  <c:v>-217.01</c:v>
                </c:pt>
                <c:pt idx="3889">
                  <c:v>-225.37</c:v>
                </c:pt>
                <c:pt idx="3890">
                  <c:v>-233.71</c:v>
                </c:pt>
                <c:pt idx="3891">
                  <c:v>-241.82</c:v>
                </c:pt>
                <c:pt idx="3892">
                  <c:v>-250.02</c:v>
                </c:pt>
                <c:pt idx="3893">
                  <c:v>-257.60000000000002</c:v>
                </c:pt>
                <c:pt idx="3894">
                  <c:v>-265.27999999999997</c:v>
                </c:pt>
                <c:pt idx="3895">
                  <c:v>-272.76</c:v>
                </c:pt>
                <c:pt idx="3896">
                  <c:v>-280.33</c:v>
                </c:pt>
                <c:pt idx="3897">
                  <c:v>-287.60000000000002</c:v>
                </c:pt>
                <c:pt idx="3898">
                  <c:v>-294.74</c:v>
                </c:pt>
                <c:pt idx="3899">
                  <c:v>-301.86</c:v>
                </c:pt>
                <c:pt idx="3900">
                  <c:v>-308.64999999999998</c:v>
                </c:pt>
                <c:pt idx="3901">
                  <c:v>-315.47000000000003</c:v>
                </c:pt>
                <c:pt idx="3902">
                  <c:v>-322.37</c:v>
                </c:pt>
                <c:pt idx="3903">
                  <c:v>-329.01</c:v>
                </c:pt>
                <c:pt idx="3904">
                  <c:v>-335.56</c:v>
                </c:pt>
                <c:pt idx="3905">
                  <c:v>-341.99</c:v>
                </c:pt>
                <c:pt idx="3906">
                  <c:v>-348.15999999999997</c:v>
                </c:pt>
                <c:pt idx="3907">
                  <c:v>-354.19</c:v>
                </c:pt>
                <c:pt idx="3908">
                  <c:v>-360.03999999999996</c:v>
                </c:pt>
                <c:pt idx="3909">
                  <c:v>-365.99</c:v>
                </c:pt>
                <c:pt idx="3910">
                  <c:v>-371.97</c:v>
                </c:pt>
                <c:pt idx="3911">
                  <c:v>-377.59000000000003</c:v>
                </c:pt>
                <c:pt idx="3912">
                  <c:v>-382.90999999999997</c:v>
                </c:pt>
                <c:pt idx="3913">
                  <c:v>-387.63</c:v>
                </c:pt>
                <c:pt idx="3914">
                  <c:v>-393.78</c:v>
                </c:pt>
                <c:pt idx="3915">
                  <c:v>-399.14</c:v>
                </c:pt>
                <c:pt idx="3916">
                  <c:v>-404.3</c:v>
                </c:pt>
                <c:pt idx="3917">
                  <c:v>-409.58</c:v>
                </c:pt>
                <c:pt idx="3918">
                  <c:v>-414.6</c:v>
                </c:pt>
                <c:pt idx="3919">
                  <c:v>-419.78999999999996</c:v>
                </c:pt>
                <c:pt idx="3920">
                  <c:v>-424.33</c:v>
                </c:pt>
                <c:pt idx="3921">
                  <c:v>-429.28</c:v>
                </c:pt>
                <c:pt idx="3922">
                  <c:v>-433.88</c:v>
                </c:pt>
                <c:pt idx="3923">
                  <c:v>-438.28</c:v>
                </c:pt>
                <c:pt idx="3924">
                  <c:v>-442.9</c:v>
                </c:pt>
                <c:pt idx="3925">
                  <c:v>-447.23</c:v>
                </c:pt>
                <c:pt idx="3926">
                  <c:v>-451.82</c:v>
                </c:pt>
                <c:pt idx="3927">
                  <c:v>-455.93</c:v>
                </c:pt>
                <c:pt idx="3928">
                  <c:v>-460.18</c:v>
                </c:pt>
                <c:pt idx="3929">
                  <c:v>-464</c:v>
                </c:pt>
                <c:pt idx="3930">
                  <c:v>-468.29999999999995</c:v>
                </c:pt>
                <c:pt idx="3931">
                  <c:v>-472.29999999999995</c:v>
                </c:pt>
                <c:pt idx="3932">
                  <c:v>-475.88</c:v>
                </c:pt>
                <c:pt idx="3933">
                  <c:v>-479.95</c:v>
                </c:pt>
                <c:pt idx="3934">
                  <c:v>-483.73</c:v>
                </c:pt>
                <c:pt idx="3935">
                  <c:v>-487.17999999999995</c:v>
                </c:pt>
                <c:pt idx="3936">
                  <c:v>-490.94</c:v>
                </c:pt>
                <c:pt idx="3937">
                  <c:v>-494.6</c:v>
                </c:pt>
                <c:pt idx="3938">
                  <c:v>-497.93</c:v>
                </c:pt>
                <c:pt idx="3939">
                  <c:v>-501.59000000000003</c:v>
                </c:pt>
                <c:pt idx="3940">
                  <c:v>-504.53000000000003</c:v>
                </c:pt>
                <c:pt idx="3941">
                  <c:v>-508.30999999999995</c:v>
                </c:pt>
                <c:pt idx="3942">
                  <c:v>-511.28</c:v>
                </c:pt>
                <c:pt idx="3943">
                  <c:v>-514.38</c:v>
                </c:pt>
                <c:pt idx="3944">
                  <c:v>-517.5</c:v>
                </c:pt>
                <c:pt idx="3945">
                  <c:v>-520.87</c:v>
                </c:pt>
                <c:pt idx="3946">
                  <c:v>-523.91999999999996</c:v>
                </c:pt>
                <c:pt idx="3947">
                  <c:v>-527</c:v>
                </c:pt>
                <c:pt idx="3948">
                  <c:v>-529.79</c:v>
                </c:pt>
                <c:pt idx="3949">
                  <c:v>-533.12</c:v>
                </c:pt>
                <c:pt idx="3950">
                  <c:v>-535.96</c:v>
                </c:pt>
                <c:pt idx="3951">
                  <c:v>-538.80999999999995</c:v>
                </c:pt>
                <c:pt idx="3952">
                  <c:v>-541.42999999999995</c:v>
                </c:pt>
                <c:pt idx="3953">
                  <c:v>-544.41</c:v>
                </c:pt>
                <c:pt idx="3954">
                  <c:v>-547.08000000000004</c:v>
                </c:pt>
                <c:pt idx="3955">
                  <c:v>-549.62</c:v>
                </c:pt>
                <c:pt idx="3956">
                  <c:v>-552.35</c:v>
                </c:pt>
                <c:pt idx="3957">
                  <c:v>-555.08000000000004</c:v>
                </c:pt>
                <c:pt idx="3958">
                  <c:v>-557.63</c:v>
                </c:pt>
                <c:pt idx="3959">
                  <c:v>-560.23</c:v>
                </c:pt>
                <c:pt idx="3960">
                  <c:v>-562.54</c:v>
                </c:pt>
                <c:pt idx="3961">
                  <c:v>-565.32999999999993</c:v>
                </c:pt>
                <c:pt idx="3962">
                  <c:v>-567.55999999999995</c:v>
                </c:pt>
                <c:pt idx="3963">
                  <c:v>-570.06999999999994</c:v>
                </c:pt>
                <c:pt idx="3964">
                  <c:v>-572.34999999999991</c:v>
                </c:pt>
                <c:pt idx="3965">
                  <c:v>-574.9</c:v>
                </c:pt>
                <c:pt idx="3966">
                  <c:v>-575.83999999999992</c:v>
                </c:pt>
                <c:pt idx="3967">
                  <c:v>-579.25</c:v>
                </c:pt>
                <c:pt idx="3968">
                  <c:v>-581.43000000000006</c:v>
                </c:pt>
                <c:pt idx="3969">
                  <c:v>-583.40000000000009</c:v>
                </c:pt>
                <c:pt idx="3970">
                  <c:v>-585.72</c:v>
                </c:pt>
                <c:pt idx="3971">
                  <c:v>-587.80999999999995</c:v>
                </c:pt>
                <c:pt idx="3972">
                  <c:v>-589.66</c:v>
                </c:pt>
                <c:pt idx="3973">
                  <c:v>-591.62</c:v>
                </c:pt>
                <c:pt idx="3974">
                  <c:v>-593.64</c:v>
                </c:pt>
                <c:pt idx="3975">
                  <c:v>-595.64</c:v>
                </c:pt>
                <c:pt idx="3976">
                  <c:v>-597.55999999999995</c:v>
                </c:pt>
                <c:pt idx="3977">
                  <c:v>-599.51</c:v>
                </c:pt>
                <c:pt idx="3978">
                  <c:v>-601.27</c:v>
                </c:pt>
                <c:pt idx="3979">
                  <c:v>-603.51</c:v>
                </c:pt>
                <c:pt idx="3980">
                  <c:v>-605.32000000000005</c:v>
                </c:pt>
                <c:pt idx="3981">
                  <c:v>-607.41</c:v>
                </c:pt>
                <c:pt idx="3982">
                  <c:v>-608.95000000000005</c:v>
                </c:pt>
                <c:pt idx="3983">
                  <c:v>-610.94000000000005</c:v>
                </c:pt>
                <c:pt idx="3984">
                  <c:v>-612.52</c:v>
                </c:pt>
                <c:pt idx="3985">
                  <c:v>-614.20000000000005</c:v>
                </c:pt>
                <c:pt idx="3986">
                  <c:v>-615.91000000000008</c:v>
                </c:pt>
                <c:pt idx="3987">
                  <c:v>-617.56999999999994</c:v>
                </c:pt>
                <c:pt idx="3988">
                  <c:v>-619.16000000000008</c:v>
                </c:pt>
                <c:pt idx="3989">
                  <c:v>-621.1</c:v>
                </c:pt>
                <c:pt idx="3990">
                  <c:v>-622.81999999999994</c:v>
                </c:pt>
                <c:pt idx="3991">
                  <c:v>-624.24</c:v>
                </c:pt>
                <c:pt idx="3992">
                  <c:v>-625.9</c:v>
                </c:pt>
                <c:pt idx="3993">
                  <c:v>-627.27</c:v>
                </c:pt>
                <c:pt idx="3994">
                  <c:v>-628.94000000000005</c:v>
                </c:pt>
                <c:pt idx="3995">
                  <c:v>-630.6</c:v>
                </c:pt>
                <c:pt idx="3996">
                  <c:v>-631.77</c:v>
                </c:pt>
                <c:pt idx="3997">
                  <c:v>-633.30999999999995</c:v>
                </c:pt>
                <c:pt idx="3998">
                  <c:v>-634.55999999999995</c:v>
                </c:pt>
                <c:pt idx="3999">
                  <c:v>-635.9</c:v>
                </c:pt>
                <c:pt idx="4000">
                  <c:v>-637.29</c:v>
                </c:pt>
                <c:pt idx="4001">
                  <c:v>-638.74</c:v>
                </c:pt>
                <c:pt idx="4002">
                  <c:v>-639.94000000000005</c:v>
                </c:pt>
                <c:pt idx="4003">
                  <c:v>-641.26</c:v>
                </c:pt>
                <c:pt idx="4004">
                  <c:v>-642.80999999999995</c:v>
                </c:pt>
                <c:pt idx="4005">
                  <c:v>-644.15000000000009</c:v>
                </c:pt>
                <c:pt idx="4006">
                  <c:v>-645.6400000000001</c:v>
                </c:pt>
                <c:pt idx="4007">
                  <c:v>-646.70000000000005</c:v>
                </c:pt>
                <c:pt idx="4008">
                  <c:v>-648.11</c:v>
                </c:pt>
                <c:pt idx="4009">
                  <c:v>-647.73</c:v>
                </c:pt>
                <c:pt idx="4010">
                  <c:v>-650.47</c:v>
                </c:pt>
                <c:pt idx="4011">
                  <c:v>-651.90000000000009</c:v>
                </c:pt>
                <c:pt idx="4012">
                  <c:v>-652.91000000000008</c:v>
                </c:pt>
                <c:pt idx="4013">
                  <c:v>-654.17000000000007</c:v>
                </c:pt>
                <c:pt idx="4014">
                  <c:v>-655.24</c:v>
                </c:pt>
                <c:pt idx="4015">
                  <c:v>-656.6</c:v>
                </c:pt>
                <c:pt idx="4016">
                  <c:v>-657.73</c:v>
                </c:pt>
                <c:pt idx="4017">
                  <c:v>-658.84</c:v>
                </c:pt>
                <c:pt idx="4018">
                  <c:v>-659.88</c:v>
                </c:pt>
                <c:pt idx="4019">
                  <c:v>-660.9</c:v>
                </c:pt>
                <c:pt idx="4020">
                  <c:v>-662.07999999999993</c:v>
                </c:pt>
                <c:pt idx="4021">
                  <c:v>-663.24</c:v>
                </c:pt>
                <c:pt idx="4022">
                  <c:v>-664.06999999999994</c:v>
                </c:pt>
                <c:pt idx="4023">
                  <c:v>-665.05</c:v>
                </c:pt>
                <c:pt idx="4024">
                  <c:v>-666.38</c:v>
                </c:pt>
                <c:pt idx="4025">
                  <c:v>-666.95</c:v>
                </c:pt>
                <c:pt idx="4026">
                  <c:v>-668.17000000000007</c:v>
                </c:pt>
                <c:pt idx="4027">
                  <c:v>-669.36</c:v>
                </c:pt>
                <c:pt idx="4028">
                  <c:v>-670.25</c:v>
                </c:pt>
                <c:pt idx="4029">
                  <c:v>-670.97</c:v>
                </c:pt>
                <c:pt idx="4030">
                  <c:v>-671.86</c:v>
                </c:pt>
                <c:pt idx="4031">
                  <c:v>-672.64</c:v>
                </c:pt>
                <c:pt idx="4032">
                  <c:v>-673.37</c:v>
                </c:pt>
                <c:pt idx="4033">
                  <c:v>-673.94</c:v>
                </c:pt>
                <c:pt idx="4034">
                  <c:v>-674.96</c:v>
                </c:pt>
                <c:pt idx="4035">
                  <c:v>-675.75</c:v>
                </c:pt>
                <c:pt idx="4036">
                  <c:v>-676.66000000000008</c:v>
                </c:pt>
                <c:pt idx="4037">
                  <c:v>-677.2</c:v>
                </c:pt>
                <c:pt idx="4038">
                  <c:v>-678.26</c:v>
                </c:pt>
                <c:pt idx="4039">
                  <c:v>-678.86</c:v>
                </c:pt>
                <c:pt idx="4040">
                  <c:v>-679.7</c:v>
                </c:pt>
                <c:pt idx="4041">
                  <c:v>-680.37</c:v>
                </c:pt>
                <c:pt idx="4042">
                  <c:v>-680.94</c:v>
                </c:pt>
                <c:pt idx="4043">
                  <c:v>-681.73</c:v>
                </c:pt>
                <c:pt idx="4044">
                  <c:v>-682.5</c:v>
                </c:pt>
                <c:pt idx="4045">
                  <c:v>-683.05</c:v>
                </c:pt>
                <c:pt idx="4046">
                  <c:v>-683.9</c:v>
                </c:pt>
                <c:pt idx="4047">
                  <c:v>-684.6</c:v>
                </c:pt>
                <c:pt idx="4048">
                  <c:v>-685.52</c:v>
                </c:pt>
                <c:pt idx="4049">
                  <c:v>-686.06</c:v>
                </c:pt>
                <c:pt idx="4050">
                  <c:v>-686.9</c:v>
                </c:pt>
                <c:pt idx="4051">
                  <c:v>-687.26</c:v>
                </c:pt>
                <c:pt idx="4052">
                  <c:v>-634.23</c:v>
                </c:pt>
                <c:pt idx="4053">
                  <c:v>-619.85</c:v>
                </c:pt>
                <c:pt idx="4054">
                  <c:v>-606.04</c:v>
                </c:pt>
                <c:pt idx="4055">
                  <c:v>-592.21</c:v>
                </c:pt>
                <c:pt idx="4056">
                  <c:v>-578.95000000000005</c:v>
                </c:pt>
                <c:pt idx="4057">
                  <c:v>-565.59999999999991</c:v>
                </c:pt>
                <c:pt idx="4058">
                  <c:v>-552.45000000000005</c:v>
                </c:pt>
                <c:pt idx="4059">
                  <c:v>-538.98</c:v>
                </c:pt>
                <c:pt idx="4060">
                  <c:v>-525.90000000000009</c:v>
                </c:pt>
                <c:pt idx="4061">
                  <c:v>-512.61</c:v>
                </c:pt>
                <c:pt idx="4062">
                  <c:v>-499.63</c:v>
                </c:pt>
                <c:pt idx="4063">
                  <c:v>-486.37</c:v>
                </c:pt>
                <c:pt idx="4064">
                  <c:v>-473.37</c:v>
                </c:pt>
                <c:pt idx="4065">
                  <c:v>-460.07</c:v>
                </c:pt>
                <c:pt idx="4066">
                  <c:v>-447.19000000000005</c:v>
                </c:pt>
                <c:pt idx="4067">
                  <c:v>-434.39</c:v>
                </c:pt>
                <c:pt idx="4068">
                  <c:v>-421.28999999999996</c:v>
                </c:pt>
                <c:pt idx="4069">
                  <c:v>-408.33</c:v>
                </c:pt>
                <c:pt idx="4070">
                  <c:v>-395.51</c:v>
                </c:pt>
                <c:pt idx="4071">
                  <c:v>-382.53</c:v>
                </c:pt>
                <c:pt idx="4072">
                  <c:v>-369.6</c:v>
                </c:pt>
                <c:pt idx="4073">
                  <c:v>-356.76</c:v>
                </c:pt>
                <c:pt idx="4074">
                  <c:v>-344.01</c:v>
                </c:pt>
                <c:pt idx="4075">
                  <c:v>-331.22</c:v>
                </c:pt>
                <c:pt idx="4076">
                  <c:v>-318.34000000000003</c:v>
                </c:pt>
                <c:pt idx="4077">
                  <c:v>-305.60000000000002</c:v>
                </c:pt>
                <c:pt idx="4078">
                  <c:v>-292.40999999999997</c:v>
                </c:pt>
                <c:pt idx="4079">
                  <c:v>-279.68</c:v>
                </c:pt>
                <c:pt idx="4080">
                  <c:v>-267.08999999999997</c:v>
                </c:pt>
                <c:pt idx="4081">
                  <c:v>-254.34</c:v>
                </c:pt>
                <c:pt idx="4082">
                  <c:v>-241.86</c:v>
                </c:pt>
                <c:pt idx="4083">
                  <c:v>-229.07</c:v>
                </c:pt>
                <c:pt idx="4084">
                  <c:v>-216.64</c:v>
                </c:pt>
                <c:pt idx="4085">
                  <c:v>-203.45</c:v>
                </c:pt>
                <c:pt idx="4086">
                  <c:v>-191.37</c:v>
                </c:pt>
                <c:pt idx="4087">
                  <c:v>-178.85</c:v>
                </c:pt>
                <c:pt idx="4088">
                  <c:v>-166.44</c:v>
                </c:pt>
                <c:pt idx="4089">
                  <c:v>-153.80000000000001</c:v>
                </c:pt>
                <c:pt idx="4090">
                  <c:v>-141.55000000000001</c:v>
                </c:pt>
                <c:pt idx="4091">
                  <c:v>-128.93</c:v>
                </c:pt>
                <c:pt idx="4092">
                  <c:v>-116.99</c:v>
                </c:pt>
                <c:pt idx="4093">
                  <c:v>-104.71000000000001</c:v>
                </c:pt>
                <c:pt idx="4094">
                  <c:v>-92.77000000000001</c:v>
                </c:pt>
                <c:pt idx="4095">
                  <c:v>-80.539999999999992</c:v>
                </c:pt>
                <c:pt idx="4096">
                  <c:v>-68.83</c:v>
                </c:pt>
                <c:pt idx="4097">
                  <c:v>-56.03</c:v>
                </c:pt>
                <c:pt idx="4098">
                  <c:v>-45.9</c:v>
                </c:pt>
                <c:pt idx="4099">
                  <c:v>-34.31</c:v>
                </c:pt>
                <c:pt idx="4100">
                  <c:v>-22.75</c:v>
                </c:pt>
                <c:pt idx="4101">
                  <c:v>-11.620000000000001</c:v>
                </c:pt>
                <c:pt idx="4102">
                  <c:v>-0.76999999999999957</c:v>
                </c:pt>
                <c:pt idx="4103">
                  <c:v>10.36</c:v>
                </c:pt>
                <c:pt idx="4104">
                  <c:v>20.98</c:v>
                </c:pt>
                <c:pt idx="4105">
                  <c:v>32.94</c:v>
                </c:pt>
                <c:pt idx="4106">
                  <c:v>43.95</c:v>
                </c:pt>
                <c:pt idx="4107">
                  <c:v>54.819999999999993</c:v>
                </c:pt>
                <c:pt idx="4108">
                  <c:v>65.900000000000006</c:v>
                </c:pt>
                <c:pt idx="4109">
                  <c:v>76.39</c:v>
                </c:pt>
                <c:pt idx="4110">
                  <c:v>87</c:v>
                </c:pt>
                <c:pt idx="4111">
                  <c:v>97.34</c:v>
                </c:pt>
                <c:pt idx="4112">
                  <c:v>107.30000000000001</c:v>
                </c:pt>
                <c:pt idx="4113">
                  <c:v>117.35</c:v>
                </c:pt>
                <c:pt idx="4114">
                  <c:v>128.08000000000001</c:v>
                </c:pt>
                <c:pt idx="4115">
                  <c:v>138.02999999999997</c:v>
                </c:pt>
                <c:pt idx="4116">
                  <c:v>148.13999999999999</c:v>
                </c:pt>
                <c:pt idx="4117">
                  <c:v>157.76</c:v>
                </c:pt>
                <c:pt idx="4118">
                  <c:v>167.38</c:v>
                </c:pt>
                <c:pt idx="4119">
                  <c:v>177.03</c:v>
                </c:pt>
                <c:pt idx="4120">
                  <c:v>186.53</c:v>
                </c:pt>
                <c:pt idx="4121">
                  <c:v>195.66</c:v>
                </c:pt>
                <c:pt idx="4122">
                  <c:v>204.79000000000002</c:v>
                </c:pt>
                <c:pt idx="4123">
                  <c:v>213.84</c:v>
                </c:pt>
                <c:pt idx="4124">
                  <c:v>222.82</c:v>
                </c:pt>
                <c:pt idx="4125">
                  <c:v>231.65</c:v>
                </c:pt>
                <c:pt idx="4126">
                  <c:v>240.16</c:v>
                </c:pt>
                <c:pt idx="4127">
                  <c:v>248.48</c:v>
                </c:pt>
                <c:pt idx="4128">
                  <c:v>256.84000000000003</c:v>
                </c:pt>
                <c:pt idx="4129">
                  <c:v>265.11</c:v>
                </c:pt>
                <c:pt idx="4130">
                  <c:v>273.33</c:v>
                </c:pt>
                <c:pt idx="4131">
                  <c:v>281.35000000000002</c:v>
                </c:pt>
                <c:pt idx="4132">
                  <c:v>289.08</c:v>
                </c:pt>
                <c:pt idx="4133">
                  <c:v>296.87</c:v>
                </c:pt>
                <c:pt idx="4134">
                  <c:v>304.39</c:v>
                </c:pt>
                <c:pt idx="4135">
                  <c:v>311.90999999999997</c:v>
                </c:pt>
                <c:pt idx="4136">
                  <c:v>318.96000000000004</c:v>
                </c:pt>
                <c:pt idx="4137">
                  <c:v>326.27</c:v>
                </c:pt>
                <c:pt idx="4138">
                  <c:v>333.44</c:v>
                </c:pt>
                <c:pt idx="4139">
                  <c:v>340.36</c:v>
                </c:pt>
                <c:pt idx="4140">
                  <c:v>347.40999999999997</c:v>
                </c:pt>
                <c:pt idx="4141">
                  <c:v>353.98</c:v>
                </c:pt>
                <c:pt idx="4142">
                  <c:v>360.53</c:v>
                </c:pt>
                <c:pt idx="4143">
                  <c:v>367.02</c:v>
                </c:pt>
                <c:pt idx="4144">
                  <c:v>373.39</c:v>
                </c:pt>
                <c:pt idx="4145">
                  <c:v>379.71000000000004</c:v>
                </c:pt>
                <c:pt idx="4146">
                  <c:v>385.9</c:v>
                </c:pt>
                <c:pt idx="4147">
                  <c:v>391.87</c:v>
                </c:pt>
                <c:pt idx="4148">
                  <c:v>397.8</c:v>
                </c:pt>
                <c:pt idx="4149">
                  <c:v>403.75</c:v>
                </c:pt>
                <c:pt idx="4150">
                  <c:v>409.28</c:v>
                </c:pt>
                <c:pt idx="4151">
                  <c:v>414.88</c:v>
                </c:pt>
                <c:pt idx="4152">
                  <c:v>420.33</c:v>
                </c:pt>
                <c:pt idx="4153">
                  <c:v>426.04</c:v>
                </c:pt>
                <c:pt idx="4154">
                  <c:v>431.21000000000004</c:v>
                </c:pt>
                <c:pt idx="4155">
                  <c:v>436.34000000000003</c:v>
                </c:pt>
                <c:pt idx="4156">
                  <c:v>441.29999999999995</c:v>
                </c:pt>
                <c:pt idx="4157">
                  <c:v>446.16999999999996</c:v>
                </c:pt>
                <c:pt idx="4158">
                  <c:v>450.31</c:v>
                </c:pt>
                <c:pt idx="4159">
                  <c:v>455.98</c:v>
                </c:pt>
                <c:pt idx="4160">
                  <c:v>461.05</c:v>
                </c:pt>
                <c:pt idx="4161">
                  <c:v>465.42</c:v>
                </c:pt>
                <c:pt idx="4162">
                  <c:v>469.90999999999997</c:v>
                </c:pt>
                <c:pt idx="4163">
                  <c:v>474.24</c:v>
                </c:pt>
                <c:pt idx="4164">
                  <c:v>478.61</c:v>
                </c:pt>
                <c:pt idx="4165">
                  <c:v>482.99</c:v>
                </c:pt>
                <c:pt idx="4166">
                  <c:v>487.28</c:v>
                </c:pt>
                <c:pt idx="4167">
                  <c:v>491.57</c:v>
                </c:pt>
                <c:pt idx="4168">
                  <c:v>495.36</c:v>
                </c:pt>
                <c:pt idx="4169">
                  <c:v>499.56</c:v>
                </c:pt>
                <c:pt idx="4170">
                  <c:v>503.66999999999996</c:v>
                </c:pt>
                <c:pt idx="4171">
                  <c:v>507.57</c:v>
                </c:pt>
                <c:pt idx="4172">
                  <c:v>511.12</c:v>
                </c:pt>
                <c:pt idx="4173">
                  <c:v>514.99</c:v>
                </c:pt>
                <c:pt idx="4174">
                  <c:v>518.78</c:v>
                </c:pt>
                <c:pt idx="4175">
                  <c:v>522.38</c:v>
                </c:pt>
                <c:pt idx="4176">
                  <c:v>525.76</c:v>
                </c:pt>
                <c:pt idx="4177">
                  <c:v>529.41000000000008</c:v>
                </c:pt>
                <c:pt idx="4178">
                  <c:v>532.68000000000006</c:v>
                </c:pt>
                <c:pt idx="4179">
                  <c:v>536.29999999999995</c:v>
                </c:pt>
                <c:pt idx="4180">
                  <c:v>539.5</c:v>
                </c:pt>
                <c:pt idx="4181">
                  <c:v>542.40000000000009</c:v>
                </c:pt>
                <c:pt idx="4182">
                  <c:v>546.04999999999995</c:v>
                </c:pt>
                <c:pt idx="4183">
                  <c:v>549.20000000000005</c:v>
                </c:pt>
                <c:pt idx="4184">
                  <c:v>552.29999999999995</c:v>
                </c:pt>
                <c:pt idx="4185">
                  <c:v>555.31999999999994</c:v>
                </c:pt>
                <c:pt idx="4186">
                  <c:v>558.42000000000007</c:v>
                </c:pt>
                <c:pt idx="4187">
                  <c:v>561.38</c:v>
                </c:pt>
                <c:pt idx="4188">
                  <c:v>563.97</c:v>
                </c:pt>
                <c:pt idx="4189">
                  <c:v>566.88</c:v>
                </c:pt>
                <c:pt idx="4190">
                  <c:v>569.82999999999993</c:v>
                </c:pt>
                <c:pt idx="4191">
                  <c:v>572.29999999999995</c:v>
                </c:pt>
                <c:pt idx="4192">
                  <c:v>575.1099999999999</c:v>
                </c:pt>
                <c:pt idx="4193">
                  <c:v>577.55999999999995</c:v>
                </c:pt>
                <c:pt idx="4194">
                  <c:v>580.26</c:v>
                </c:pt>
                <c:pt idx="4195">
                  <c:v>582.54</c:v>
                </c:pt>
                <c:pt idx="4196">
                  <c:v>585.23</c:v>
                </c:pt>
                <c:pt idx="4197">
                  <c:v>587.59999999999991</c:v>
                </c:pt>
                <c:pt idx="4198">
                  <c:v>584.21</c:v>
                </c:pt>
                <c:pt idx="4199">
                  <c:v>590.98</c:v>
                </c:pt>
                <c:pt idx="4200">
                  <c:v>594.78</c:v>
                </c:pt>
                <c:pt idx="4201">
                  <c:v>597.5</c:v>
                </c:pt>
                <c:pt idx="4202">
                  <c:v>599.49</c:v>
                </c:pt>
                <c:pt idx="4203">
                  <c:v>601.97</c:v>
                </c:pt>
                <c:pt idx="4204">
                  <c:v>604.05999999999995</c:v>
                </c:pt>
                <c:pt idx="4205">
                  <c:v>606.30999999999995</c:v>
                </c:pt>
                <c:pt idx="4206">
                  <c:v>608.29</c:v>
                </c:pt>
                <c:pt idx="4207">
                  <c:v>610.36</c:v>
                </c:pt>
                <c:pt idx="4208">
                  <c:v>612.54</c:v>
                </c:pt>
                <c:pt idx="4209">
                  <c:v>614.68000000000006</c:v>
                </c:pt>
                <c:pt idx="4210">
                  <c:v>616.63</c:v>
                </c:pt>
                <c:pt idx="4211">
                  <c:v>618.36999999999989</c:v>
                </c:pt>
                <c:pt idx="4212">
                  <c:v>618.8900000000001</c:v>
                </c:pt>
                <c:pt idx="4213">
                  <c:v>622.03</c:v>
                </c:pt>
                <c:pt idx="4214">
                  <c:v>624.15</c:v>
                </c:pt>
                <c:pt idx="4215">
                  <c:v>625.78</c:v>
                </c:pt>
                <c:pt idx="4216">
                  <c:v>627.90000000000009</c:v>
                </c:pt>
                <c:pt idx="4217">
                  <c:v>629.79999999999995</c:v>
                </c:pt>
                <c:pt idx="4218">
                  <c:v>631.54</c:v>
                </c:pt>
                <c:pt idx="4219">
                  <c:v>633.47</c:v>
                </c:pt>
                <c:pt idx="4220">
                  <c:v>635.17000000000007</c:v>
                </c:pt>
                <c:pt idx="4221">
                  <c:v>636.88</c:v>
                </c:pt>
                <c:pt idx="4222">
                  <c:v>638.66000000000008</c:v>
                </c:pt>
                <c:pt idx="4223">
                  <c:v>640.53</c:v>
                </c:pt>
                <c:pt idx="4224">
                  <c:v>642.04</c:v>
                </c:pt>
                <c:pt idx="4225">
                  <c:v>643.66000000000008</c:v>
                </c:pt>
                <c:pt idx="4226">
                  <c:v>644.96</c:v>
                </c:pt>
                <c:pt idx="4227">
                  <c:v>646.66999999999996</c:v>
                </c:pt>
                <c:pt idx="4228">
                  <c:v>648.11</c:v>
                </c:pt>
                <c:pt idx="4229">
                  <c:v>649.78</c:v>
                </c:pt>
                <c:pt idx="4230">
                  <c:v>651.5</c:v>
                </c:pt>
                <c:pt idx="4231">
                  <c:v>652.70000000000005</c:v>
                </c:pt>
                <c:pt idx="4232">
                  <c:v>654.03</c:v>
                </c:pt>
                <c:pt idx="4233">
                  <c:v>655.46</c:v>
                </c:pt>
                <c:pt idx="4234">
                  <c:v>656.9</c:v>
                </c:pt>
                <c:pt idx="4235">
                  <c:v>658.31999999999994</c:v>
                </c:pt>
                <c:pt idx="4236">
                  <c:v>659.56</c:v>
                </c:pt>
                <c:pt idx="4237">
                  <c:v>660.8</c:v>
                </c:pt>
                <c:pt idx="4238">
                  <c:v>662.19</c:v>
                </c:pt>
                <c:pt idx="4239">
                  <c:v>663.6</c:v>
                </c:pt>
                <c:pt idx="4240">
                  <c:v>664.81</c:v>
                </c:pt>
                <c:pt idx="4241">
                  <c:v>662.22</c:v>
                </c:pt>
                <c:pt idx="4242">
                  <c:v>666.44</c:v>
                </c:pt>
                <c:pt idx="4243">
                  <c:v>668.52</c:v>
                </c:pt>
                <c:pt idx="4244">
                  <c:v>669.85</c:v>
                </c:pt>
                <c:pt idx="4245">
                  <c:v>671.2</c:v>
                </c:pt>
                <c:pt idx="4246">
                  <c:v>672.41</c:v>
                </c:pt>
                <c:pt idx="4247">
                  <c:v>673.72</c:v>
                </c:pt>
                <c:pt idx="4248">
                  <c:v>674.87</c:v>
                </c:pt>
                <c:pt idx="4249">
                  <c:v>676.08999999999992</c:v>
                </c:pt>
                <c:pt idx="4250">
                  <c:v>677.36</c:v>
                </c:pt>
                <c:pt idx="4251">
                  <c:v>678.84</c:v>
                </c:pt>
                <c:pt idx="4252">
                  <c:v>679.98</c:v>
                </c:pt>
                <c:pt idx="4253">
                  <c:v>681.19</c:v>
                </c:pt>
                <c:pt idx="4254">
                  <c:v>682.29</c:v>
                </c:pt>
                <c:pt idx="4255">
                  <c:v>683.71</c:v>
                </c:pt>
                <c:pt idx="4256">
                  <c:v>684.8</c:v>
                </c:pt>
                <c:pt idx="4257">
                  <c:v>685.97</c:v>
                </c:pt>
                <c:pt idx="4258">
                  <c:v>686.61</c:v>
                </c:pt>
                <c:pt idx="4259">
                  <c:v>687.5</c:v>
                </c:pt>
                <c:pt idx="4260">
                  <c:v>688.5</c:v>
                </c:pt>
                <c:pt idx="4261">
                  <c:v>689.7</c:v>
                </c:pt>
                <c:pt idx="4262">
                  <c:v>690.5</c:v>
                </c:pt>
                <c:pt idx="4263">
                  <c:v>691.7</c:v>
                </c:pt>
                <c:pt idx="4264">
                  <c:v>692.8</c:v>
                </c:pt>
                <c:pt idx="4265">
                  <c:v>693.6</c:v>
                </c:pt>
                <c:pt idx="4266">
                  <c:v>694.8</c:v>
                </c:pt>
                <c:pt idx="4267">
                  <c:v>695.7</c:v>
                </c:pt>
                <c:pt idx="4268">
                  <c:v>696.7</c:v>
                </c:pt>
                <c:pt idx="4269">
                  <c:v>697.5</c:v>
                </c:pt>
                <c:pt idx="4270">
                  <c:v>698.2</c:v>
                </c:pt>
                <c:pt idx="4271">
                  <c:v>699.3</c:v>
                </c:pt>
                <c:pt idx="4272">
                  <c:v>700.1</c:v>
                </c:pt>
                <c:pt idx="4273">
                  <c:v>700.7</c:v>
                </c:pt>
                <c:pt idx="4274">
                  <c:v>701.8</c:v>
                </c:pt>
                <c:pt idx="4275">
                  <c:v>702.5</c:v>
                </c:pt>
                <c:pt idx="4276">
                  <c:v>703.6</c:v>
                </c:pt>
                <c:pt idx="4277">
                  <c:v>704.2</c:v>
                </c:pt>
                <c:pt idx="4278">
                  <c:v>705.09999999999991</c:v>
                </c:pt>
                <c:pt idx="4279">
                  <c:v>705.90000000000009</c:v>
                </c:pt>
                <c:pt idx="4280">
                  <c:v>706.59999999999991</c:v>
                </c:pt>
                <c:pt idx="4281">
                  <c:v>707.2</c:v>
                </c:pt>
                <c:pt idx="4282">
                  <c:v>708.1</c:v>
                </c:pt>
                <c:pt idx="4283">
                  <c:v>708.5</c:v>
                </c:pt>
                <c:pt idx="4284">
                  <c:v>709.5</c:v>
                </c:pt>
                <c:pt idx="4285">
                  <c:v>710</c:v>
                </c:pt>
                <c:pt idx="4286">
                  <c:v>711.1</c:v>
                </c:pt>
                <c:pt idx="4287">
                  <c:v>711.5</c:v>
                </c:pt>
                <c:pt idx="4288">
                  <c:v>712.5</c:v>
                </c:pt>
                <c:pt idx="4289">
                  <c:v>712.8</c:v>
                </c:pt>
                <c:pt idx="4290">
                  <c:v>714</c:v>
                </c:pt>
                <c:pt idx="4291">
                  <c:v>714.3</c:v>
                </c:pt>
                <c:pt idx="4292">
                  <c:v>678.94</c:v>
                </c:pt>
                <c:pt idx="4293">
                  <c:v>665.03</c:v>
                </c:pt>
                <c:pt idx="4294">
                  <c:v>651.89</c:v>
                </c:pt>
                <c:pt idx="4295">
                  <c:v>638.65000000000009</c:v>
                </c:pt>
                <c:pt idx="4296">
                  <c:v>625.84</c:v>
                </c:pt>
                <c:pt idx="4297">
                  <c:v>612.73</c:v>
                </c:pt>
                <c:pt idx="4298">
                  <c:v>600.15</c:v>
                </c:pt>
                <c:pt idx="4299">
                  <c:v>586.88</c:v>
                </c:pt>
                <c:pt idx="4300">
                  <c:v>574.56999999999994</c:v>
                </c:pt>
                <c:pt idx="4301">
                  <c:v>561.34999999999991</c:v>
                </c:pt>
                <c:pt idx="4302">
                  <c:v>548.57999999999993</c:v>
                </c:pt>
                <c:pt idx="4303">
                  <c:v>535.84999999999991</c:v>
                </c:pt>
                <c:pt idx="4304">
                  <c:v>523.02</c:v>
                </c:pt>
                <c:pt idx="4305">
                  <c:v>510.52</c:v>
                </c:pt>
                <c:pt idx="4306">
                  <c:v>497.71</c:v>
                </c:pt>
                <c:pt idx="4307">
                  <c:v>485.15999999999997</c:v>
                </c:pt>
                <c:pt idx="4308">
                  <c:v>472.62</c:v>
                </c:pt>
                <c:pt idx="4309">
                  <c:v>460.19</c:v>
                </c:pt>
                <c:pt idx="4310">
                  <c:v>447.75</c:v>
                </c:pt>
                <c:pt idx="4311">
                  <c:v>435.48</c:v>
                </c:pt>
                <c:pt idx="4312">
                  <c:v>423.26</c:v>
                </c:pt>
                <c:pt idx="4313">
                  <c:v>410.28999999999996</c:v>
                </c:pt>
                <c:pt idx="4314">
                  <c:v>398.24</c:v>
                </c:pt>
                <c:pt idx="4315">
                  <c:v>385.65999999999997</c:v>
                </c:pt>
                <c:pt idx="4316">
                  <c:v>373.31</c:v>
                </c:pt>
                <c:pt idx="4317">
                  <c:v>360.63</c:v>
                </c:pt>
                <c:pt idx="4318">
                  <c:v>348.65</c:v>
                </c:pt>
                <c:pt idx="4319">
                  <c:v>336.16999999999996</c:v>
                </c:pt>
                <c:pt idx="4320">
                  <c:v>324.11</c:v>
                </c:pt>
                <c:pt idx="4321">
                  <c:v>311.8</c:v>
                </c:pt>
                <c:pt idx="4322">
                  <c:v>300.25</c:v>
                </c:pt>
                <c:pt idx="4323">
                  <c:v>288.07</c:v>
                </c:pt>
                <c:pt idx="4324">
                  <c:v>275.43</c:v>
                </c:pt>
                <c:pt idx="4325">
                  <c:v>263.87</c:v>
                </c:pt>
                <c:pt idx="4326">
                  <c:v>251.67</c:v>
                </c:pt>
                <c:pt idx="4327">
                  <c:v>239.48000000000002</c:v>
                </c:pt>
                <c:pt idx="4328">
                  <c:v>227.54000000000002</c:v>
                </c:pt>
                <c:pt idx="4329">
                  <c:v>215.70999999999998</c:v>
                </c:pt>
                <c:pt idx="4330">
                  <c:v>203.85</c:v>
                </c:pt>
                <c:pt idx="4331">
                  <c:v>192.19</c:v>
                </c:pt>
                <c:pt idx="4332">
                  <c:v>180.01</c:v>
                </c:pt>
                <c:pt idx="4333">
                  <c:v>168.44</c:v>
                </c:pt>
                <c:pt idx="4334">
                  <c:v>156.76999999999998</c:v>
                </c:pt>
                <c:pt idx="4335">
                  <c:v>144.76999999999998</c:v>
                </c:pt>
                <c:pt idx="4336">
                  <c:v>132.76</c:v>
                </c:pt>
                <c:pt idx="4337">
                  <c:v>121.46000000000001</c:v>
                </c:pt>
                <c:pt idx="4338">
                  <c:v>110.02</c:v>
                </c:pt>
                <c:pt idx="4339">
                  <c:v>98.32</c:v>
                </c:pt>
                <c:pt idx="4340">
                  <c:v>86.97</c:v>
                </c:pt>
                <c:pt idx="4341">
                  <c:v>75.78</c:v>
                </c:pt>
                <c:pt idx="4342">
                  <c:v>64.31</c:v>
                </c:pt>
                <c:pt idx="4343">
                  <c:v>53.019999999999996</c:v>
                </c:pt>
                <c:pt idx="4344">
                  <c:v>42.01</c:v>
                </c:pt>
                <c:pt idx="4345">
                  <c:v>30.71</c:v>
                </c:pt>
                <c:pt idx="4346">
                  <c:v>19.25</c:v>
                </c:pt>
                <c:pt idx="4347">
                  <c:v>8.5500000000000007</c:v>
                </c:pt>
                <c:pt idx="4348">
                  <c:v>-2.4099999999999997</c:v>
                </c:pt>
                <c:pt idx="4349">
                  <c:v>-13.07</c:v>
                </c:pt>
                <c:pt idx="4350">
                  <c:v>-23.36</c:v>
                </c:pt>
                <c:pt idx="4351">
                  <c:v>-34.01</c:v>
                </c:pt>
                <c:pt idx="4352">
                  <c:v>-44.32</c:v>
                </c:pt>
                <c:pt idx="4353">
                  <c:v>-54.589999999999996</c:v>
                </c:pt>
                <c:pt idx="4354">
                  <c:v>-64.789999999999992</c:v>
                </c:pt>
                <c:pt idx="4355">
                  <c:v>-75.2</c:v>
                </c:pt>
                <c:pt idx="4356">
                  <c:v>-85.36</c:v>
                </c:pt>
                <c:pt idx="4357">
                  <c:v>-95.27000000000001</c:v>
                </c:pt>
                <c:pt idx="4358">
                  <c:v>-105.08</c:v>
                </c:pt>
                <c:pt idx="4359">
                  <c:v>-114.80000000000001</c:v>
                </c:pt>
                <c:pt idx="4360">
                  <c:v>-124.55000000000001</c:v>
                </c:pt>
                <c:pt idx="4361">
                  <c:v>-134.09</c:v>
                </c:pt>
                <c:pt idx="4362">
                  <c:v>-143.54</c:v>
                </c:pt>
                <c:pt idx="4363">
                  <c:v>-152.87</c:v>
                </c:pt>
                <c:pt idx="4364">
                  <c:v>-162.19</c:v>
                </c:pt>
                <c:pt idx="4365">
                  <c:v>-171.31</c:v>
                </c:pt>
                <c:pt idx="4366">
                  <c:v>-180.15</c:v>
                </c:pt>
                <c:pt idx="4367">
                  <c:v>-188.66000000000003</c:v>
                </c:pt>
                <c:pt idx="4368">
                  <c:v>-197.51999999999998</c:v>
                </c:pt>
                <c:pt idx="4369">
                  <c:v>-205.78</c:v>
                </c:pt>
                <c:pt idx="4370">
                  <c:v>-214.41</c:v>
                </c:pt>
                <c:pt idx="4371">
                  <c:v>-222.63</c:v>
                </c:pt>
                <c:pt idx="4372">
                  <c:v>-230.57</c:v>
                </c:pt>
                <c:pt idx="4373">
                  <c:v>-238.76999999999998</c:v>
                </c:pt>
                <c:pt idx="4374">
                  <c:v>-246.76999999999998</c:v>
                </c:pt>
                <c:pt idx="4375">
                  <c:v>-254.35000000000002</c:v>
                </c:pt>
                <c:pt idx="4376">
                  <c:v>-261.96000000000004</c:v>
                </c:pt>
                <c:pt idx="4377">
                  <c:v>-269.62</c:v>
                </c:pt>
                <c:pt idx="4378">
                  <c:v>-276.91000000000003</c:v>
                </c:pt>
                <c:pt idx="4379">
                  <c:v>-284.13</c:v>
                </c:pt>
                <c:pt idx="4380">
                  <c:v>-291.3</c:v>
                </c:pt>
                <c:pt idx="4381">
                  <c:v>-298.39999999999998</c:v>
                </c:pt>
                <c:pt idx="4382">
                  <c:v>-305.3</c:v>
                </c:pt>
                <c:pt idx="4383">
                  <c:v>-311.89</c:v>
                </c:pt>
                <c:pt idx="4384">
                  <c:v>-318.64</c:v>
                </c:pt>
                <c:pt idx="4385">
                  <c:v>-325.21000000000004</c:v>
                </c:pt>
                <c:pt idx="4386">
                  <c:v>-331.76</c:v>
                </c:pt>
                <c:pt idx="4387">
                  <c:v>-338.35</c:v>
                </c:pt>
                <c:pt idx="4388">
                  <c:v>-344.4</c:v>
                </c:pt>
                <c:pt idx="4389">
                  <c:v>-350.44</c:v>
                </c:pt>
                <c:pt idx="4390">
                  <c:v>-356.39</c:v>
                </c:pt>
                <c:pt idx="4391">
                  <c:v>-362.38</c:v>
                </c:pt>
                <c:pt idx="4392">
                  <c:v>-367.89</c:v>
                </c:pt>
                <c:pt idx="4393">
                  <c:v>-373.47</c:v>
                </c:pt>
                <c:pt idx="4394">
                  <c:v>-379.24</c:v>
                </c:pt>
                <c:pt idx="4395">
                  <c:v>-384.56</c:v>
                </c:pt>
                <c:pt idx="4396">
                  <c:v>-390</c:v>
                </c:pt>
                <c:pt idx="4397">
                  <c:v>-395.25</c:v>
                </c:pt>
                <c:pt idx="4398">
                  <c:v>-400.5</c:v>
                </c:pt>
                <c:pt idx="4399">
                  <c:v>-406.01</c:v>
                </c:pt>
                <c:pt idx="4400">
                  <c:v>-410.6</c:v>
                </c:pt>
                <c:pt idx="4401">
                  <c:v>-415.62</c:v>
                </c:pt>
                <c:pt idx="4402">
                  <c:v>-420.47</c:v>
                </c:pt>
                <c:pt idx="4403">
                  <c:v>-425.46</c:v>
                </c:pt>
                <c:pt idx="4404">
                  <c:v>-429.84000000000003</c:v>
                </c:pt>
                <c:pt idx="4405">
                  <c:v>-434.35</c:v>
                </c:pt>
                <c:pt idx="4406">
                  <c:v>-439.1</c:v>
                </c:pt>
                <c:pt idx="4407">
                  <c:v>-443.38</c:v>
                </c:pt>
                <c:pt idx="4408">
                  <c:v>-447.51</c:v>
                </c:pt>
                <c:pt idx="4409">
                  <c:v>-452.11</c:v>
                </c:pt>
                <c:pt idx="4410">
                  <c:v>-456.26</c:v>
                </c:pt>
                <c:pt idx="4411">
                  <c:v>-460.43</c:v>
                </c:pt>
                <c:pt idx="4412">
                  <c:v>-464.23</c:v>
                </c:pt>
                <c:pt idx="4413">
                  <c:v>-468.53</c:v>
                </c:pt>
                <c:pt idx="4414">
                  <c:v>-472.51</c:v>
                </c:pt>
                <c:pt idx="4415">
                  <c:v>-476.14</c:v>
                </c:pt>
                <c:pt idx="4416">
                  <c:v>-479.71000000000004</c:v>
                </c:pt>
                <c:pt idx="4417">
                  <c:v>-483.69</c:v>
                </c:pt>
                <c:pt idx="4418">
                  <c:v>-486.98</c:v>
                </c:pt>
                <c:pt idx="4419">
                  <c:v>-490.95</c:v>
                </c:pt>
                <c:pt idx="4420">
                  <c:v>-494.15999999999997</c:v>
                </c:pt>
                <c:pt idx="4421">
                  <c:v>-497.51</c:v>
                </c:pt>
                <c:pt idx="4422">
                  <c:v>-500.91999999999996</c:v>
                </c:pt>
                <c:pt idx="4423">
                  <c:v>-504.26</c:v>
                </c:pt>
                <c:pt idx="4424">
                  <c:v>-507.42999999999995</c:v>
                </c:pt>
                <c:pt idx="4425">
                  <c:v>-511.23</c:v>
                </c:pt>
                <c:pt idx="4426">
                  <c:v>-513.93000000000006</c:v>
                </c:pt>
                <c:pt idx="4427">
                  <c:v>-517.29999999999995</c:v>
                </c:pt>
                <c:pt idx="4428">
                  <c:v>-520.33999999999992</c:v>
                </c:pt>
                <c:pt idx="4429">
                  <c:v>-523.27</c:v>
                </c:pt>
                <c:pt idx="4430">
                  <c:v>-526.51</c:v>
                </c:pt>
                <c:pt idx="4431">
                  <c:v>-528.99</c:v>
                </c:pt>
                <c:pt idx="4432">
                  <c:v>-532.14</c:v>
                </c:pt>
                <c:pt idx="4433">
                  <c:v>-535.07000000000005</c:v>
                </c:pt>
                <c:pt idx="4434">
                  <c:v>-537.71</c:v>
                </c:pt>
                <c:pt idx="4435">
                  <c:v>-540.54999999999995</c:v>
                </c:pt>
                <c:pt idx="4436">
                  <c:v>-543.40000000000009</c:v>
                </c:pt>
                <c:pt idx="4437">
                  <c:v>-545.82999999999993</c:v>
                </c:pt>
                <c:pt idx="4438">
                  <c:v>-548.63</c:v>
                </c:pt>
                <c:pt idx="4439">
                  <c:v>-551.23</c:v>
                </c:pt>
                <c:pt idx="4440">
                  <c:v>-553.64</c:v>
                </c:pt>
                <c:pt idx="4441">
                  <c:v>-556.37</c:v>
                </c:pt>
                <c:pt idx="4442">
                  <c:v>-558.87</c:v>
                </c:pt>
                <c:pt idx="4443">
                  <c:v>-561.01</c:v>
                </c:pt>
                <c:pt idx="4444">
                  <c:v>-563.65000000000009</c:v>
                </c:pt>
                <c:pt idx="4445">
                  <c:v>-566.01</c:v>
                </c:pt>
                <c:pt idx="4446">
                  <c:v>-568.27</c:v>
                </c:pt>
                <c:pt idx="4447">
                  <c:v>-570.34</c:v>
                </c:pt>
                <c:pt idx="4448">
                  <c:v>-572.83999999999992</c:v>
                </c:pt>
                <c:pt idx="4449">
                  <c:v>-574.78</c:v>
                </c:pt>
                <c:pt idx="4450">
                  <c:v>-576.92000000000007</c:v>
                </c:pt>
                <c:pt idx="4451">
                  <c:v>-579.31999999999994</c:v>
                </c:pt>
                <c:pt idx="4452">
                  <c:v>-581.16000000000008</c:v>
                </c:pt>
                <c:pt idx="4453">
                  <c:v>-583.6099999999999</c:v>
                </c:pt>
                <c:pt idx="4454">
                  <c:v>-585.44000000000005</c:v>
                </c:pt>
                <c:pt idx="4455">
                  <c:v>-587.53</c:v>
                </c:pt>
                <c:pt idx="4456">
                  <c:v>-589.52</c:v>
                </c:pt>
                <c:pt idx="4457">
                  <c:v>-591.45000000000005</c:v>
                </c:pt>
                <c:pt idx="4458">
                  <c:v>-593.45000000000005</c:v>
                </c:pt>
                <c:pt idx="4459">
                  <c:v>-595.64</c:v>
                </c:pt>
                <c:pt idx="4460">
                  <c:v>-597.39</c:v>
                </c:pt>
                <c:pt idx="4461">
                  <c:v>-599.55999999999995</c:v>
                </c:pt>
                <c:pt idx="4462">
                  <c:v>-601.23</c:v>
                </c:pt>
                <c:pt idx="4463">
                  <c:v>-603</c:v>
                </c:pt>
                <c:pt idx="4464">
                  <c:v>-604.74</c:v>
                </c:pt>
                <c:pt idx="4465">
                  <c:v>-606.58000000000004</c:v>
                </c:pt>
                <c:pt idx="4466">
                  <c:v>-608.19000000000005</c:v>
                </c:pt>
                <c:pt idx="4467">
                  <c:v>-610.07999999999993</c:v>
                </c:pt>
                <c:pt idx="4468">
                  <c:v>-611.71</c:v>
                </c:pt>
                <c:pt idx="4469">
                  <c:v>-613.91</c:v>
                </c:pt>
                <c:pt idx="4470">
                  <c:v>-615.20000000000005</c:v>
                </c:pt>
                <c:pt idx="4471">
                  <c:v>-616.92000000000007</c:v>
                </c:pt>
                <c:pt idx="4472">
                  <c:v>-618.4</c:v>
                </c:pt>
                <c:pt idx="4473">
                  <c:v>-620.06999999999994</c:v>
                </c:pt>
                <c:pt idx="4474">
                  <c:v>-621.64</c:v>
                </c:pt>
                <c:pt idx="4475">
                  <c:v>-623.37</c:v>
                </c:pt>
                <c:pt idx="4476">
                  <c:v>-625.04</c:v>
                </c:pt>
                <c:pt idx="4477">
                  <c:v>-626.53</c:v>
                </c:pt>
                <c:pt idx="4478">
                  <c:v>-627.66000000000008</c:v>
                </c:pt>
                <c:pt idx="4479">
                  <c:v>-629.21</c:v>
                </c:pt>
                <c:pt idx="4480">
                  <c:v>-630.71</c:v>
                </c:pt>
                <c:pt idx="4481">
                  <c:v>-632.32999999999993</c:v>
                </c:pt>
                <c:pt idx="4482">
                  <c:v>-633.71</c:v>
                </c:pt>
                <c:pt idx="4483">
                  <c:v>-635.20000000000005</c:v>
                </c:pt>
                <c:pt idx="4484">
                  <c:v>-636.65000000000009</c:v>
                </c:pt>
                <c:pt idx="4485">
                  <c:v>-638.04999999999995</c:v>
                </c:pt>
                <c:pt idx="4486">
                  <c:v>-639.01</c:v>
                </c:pt>
                <c:pt idx="4487">
                  <c:v>-640.38</c:v>
                </c:pt>
                <c:pt idx="4488">
                  <c:v>-641.76</c:v>
                </c:pt>
                <c:pt idx="4489">
                  <c:v>-643.15</c:v>
                </c:pt>
                <c:pt idx="4490">
                  <c:v>-644.31999999999994</c:v>
                </c:pt>
                <c:pt idx="4491">
                  <c:v>-646.04999999999995</c:v>
                </c:pt>
                <c:pt idx="4492">
                  <c:v>-647.1400000000001</c:v>
                </c:pt>
                <c:pt idx="4493">
                  <c:v>-648.63</c:v>
                </c:pt>
                <c:pt idx="4494">
                  <c:v>-649.70000000000005</c:v>
                </c:pt>
                <c:pt idx="4495">
                  <c:v>-650.90000000000009</c:v>
                </c:pt>
                <c:pt idx="4496">
                  <c:v>-652.46</c:v>
                </c:pt>
                <c:pt idx="4497">
                  <c:v>-653.75</c:v>
                </c:pt>
                <c:pt idx="4498">
                  <c:v>-654.51</c:v>
                </c:pt>
                <c:pt idx="4499">
                  <c:v>-655.99</c:v>
                </c:pt>
                <c:pt idx="4500">
                  <c:v>-657.27</c:v>
                </c:pt>
                <c:pt idx="4501">
                  <c:v>-658.37</c:v>
                </c:pt>
                <c:pt idx="4502">
                  <c:v>-659.5</c:v>
                </c:pt>
                <c:pt idx="4503">
                  <c:v>-660.91</c:v>
                </c:pt>
                <c:pt idx="4504">
                  <c:v>-662.13</c:v>
                </c:pt>
                <c:pt idx="4505">
                  <c:v>-663.33999999999992</c:v>
                </c:pt>
                <c:pt idx="4506">
                  <c:v>-664.43000000000006</c:v>
                </c:pt>
                <c:pt idx="4507">
                  <c:v>-665.57999999999993</c:v>
                </c:pt>
                <c:pt idx="4508">
                  <c:v>-666.8</c:v>
                </c:pt>
                <c:pt idx="4509">
                  <c:v>-667.58</c:v>
                </c:pt>
                <c:pt idx="4510">
                  <c:v>-668.47</c:v>
                </c:pt>
                <c:pt idx="4511">
                  <c:v>-669.6400000000001</c:v>
                </c:pt>
                <c:pt idx="4512">
                  <c:v>-670.39</c:v>
                </c:pt>
                <c:pt idx="4513">
                  <c:v>-671.34</c:v>
                </c:pt>
                <c:pt idx="4514">
                  <c:v>-672.48</c:v>
                </c:pt>
                <c:pt idx="4515">
                  <c:v>-673.71</c:v>
                </c:pt>
                <c:pt idx="4516">
                  <c:v>-674.35</c:v>
                </c:pt>
                <c:pt idx="4517">
                  <c:v>-675.65000000000009</c:v>
                </c:pt>
                <c:pt idx="4518">
                  <c:v>-676.41000000000008</c:v>
                </c:pt>
                <c:pt idx="4519">
                  <c:v>-677.44</c:v>
                </c:pt>
                <c:pt idx="4520">
                  <c:v>-678.62</c:v>
                </c:pt>
                <c:pt idx="4521">
                  <c:v>-679.31</c:v>
                </c:pt>
                <c:pt idx="4522">
                  <c:v>-680.40000000000009</c:v>
                </c:pt>
                <c:pt idx="4523">
                  <c:v>-681.17000000000007</c:v>
                </c:pt>
                <c:pt idx="4524">
                  <c:v>-682.12</c:v>
                </c:pt>
                <c:pt idx="4525">
                  <c:v>-682.92000000000007</c:v>
                </c:pt>
                <c:pt idx="4526">
                  <c:v>-684.08</c:v>
                </c:pt>
                <c:pt idx="4527">
                  <c:v>-685.09999999999991</c:v>
                </c:pt>
                <c:pt idx="4528">
                  <c:v>-685.95</c:v>
                </c:pt>
                <c:pt idx="4529">
                  <c:v>-686.71</c:v>
                </c:pt>
                <c:pt idx="4530">
                  <c:v>-687.62</c:v>
                </c:pt>
                <c:pt idx="4531">
                  <c:v>-688.53</c:v>
                </c:pt>
                <c:pt idx="4532">
                  <c:v>-652.57999999999993</c:v>
                </c:pt>
                <c:pt idx="4533">
                  <c:v>-638.08000000000004</c:v>
                </c:pt>
                <c:pt idx="4534">
                  <c:v>-624.16</c:v>
                </c:pt>
                <c:pt idx="4535">
                  <c:v>-610.64</c:v>
                </c:pt>
                <c:pt idx="4536">
                  <c:v>-596.9</c:v>
                </c:pt>
                <c:pt idx="4537">
                  <c:v>-583.83999999999992</c:v>
                </c:pt>
                <c:pt idx="4538">
                  <c:v>-570.3599999999999</c:v>
                </c:pt>
                <c:pt idx="4539">
                  <c:v>-556.92000000000007</c:v>
                </c:pt>
                <c:pt idx="4540">
                  <c:v>-543.99</c:v>
                </c:pt>
                <c:pt idx="4541">
                  <c:v>-530.98</c:v>
                </c:pt>
                <c:pt idx="4542">
                  <c:v>-517.52</c:v>
                </c:pt>
                <c:pt idx="4543">
                  <c:v>-504.44</c:v>
                </c:pt>
                <c:pt idx="4544">
                  <c:v>-491.68</c:v>
                </c:pt>
                <c:pt idx="4545">
                  <c:v>-478.32</c:v>
                </c:pt>
                <c:pt idx="4546">
                  <c:v>-464.90999999999997</c:v>
                </c:pt>
                <c:pt idx="4547">
                  <c:v>-452.36</c:v>
                </c:pt>
                <c:pt idx="4548">
                  <c:v>-439.13</c:v>
                </c:pt>
                <c:pt idx="4549">
                  <c:v>-425.9</c:v>
                </c:pt>
                <c:pt idx="4550">
                  <c:v>-413.36</c:v>
                </c:pt>
                <c:pt idx="4551">
                  <c:v>-400.51</c:v>
                </c:pt>
                <c:pt idx="4552">
                  <c:v>-387.3</c:v>
                </c:pt>
                <c:pt idx="4553">
                  <c:v>-374.99</c:v>
                </c:pt>
                <c:pt idx="4554">
                  <c:v>-361.92</c:v>
                </c:pt>
                <c:pt idx="4555">
                  <c:v>-349.13</c:v>
                </c:pt>
                <c:pt idx="4556">
                  <c:v>-336.56</c:v>
                </c:pt>
                <c:pt idx="4557">
                  <c:v>-323.92999999999995</c:v>
                </c:pt>
                <c:pt idx="4558">
                  <c:v>-310.85000000000002</c:v>
                </c:pt>
                <c:pt idx="4559">
                  <c:v>-297.97000000000003</c:v>
                </c:pt>
                <c:pt idx="4560">
                  <c:v>-285.52999999999997</c:v>
                </c:pt>
                <c:pt idx="4561">
                  <c:v>-272.77</c:v>
                </c:pt>
                <c:pt idx="4562">
                  <c:v>-260.01</c:v>
                </c:pt>
                <c:pt idx="4563">
                  <c:v>-247.54000000000002</c:v>
                </c:pt>
                <c:pt idx="4564">
                  <c:v>-235.01</c:v>
                </c:pt>
                <c:pt idx="4565">
                  <c:v>-222.24</c:v>
                </c:pt>
                <c:pt idx="4566">
                  <c:v>-210.02999999999997</c:v>
                </c:pt>
                <c:pt idx="4567">
                  <c:v>-197.23000000000002</c:v>
                </c:pt>
                <c:pt idx="4568">
                  <c:v>-184.73</c:v>
                </c:pt>
                <c:pt idx="4569">
                  <c:v>-172.11</c:v>
                </c:pt>
                <c:pt idx="4570">
                  <c:v>-159.91</c:v>
                </c:pt>
                <c:pt idx="4571">
                  <c:v>-147.37</c:v>
                </c:pt>
                <c:pt idx="4572">
                  <c:v>-135.21</c:v>
                </c:pt>
                <c:pt idx="4573">
                  <c:v>-122.94</c:v>
                </c:pt>
                <c:pt idx="4574">
                  <c:v>-110.89999999999999</c:v>
                </c:pt>
                <c:pt idx="4575">
                  <c:v>-98.38</c:v>
                </c:pt>
                <c:pt idx="4576">
                  <c:v>-86.4</c:v>
                </c:pt>
                <c:pt idx="4577">
                  <c:v>-74.5</c:v>
                </c:pt>
                <c:pt idx="4578">
                  <c:v>-62.88</c:v>
                </c:pt>
                <c:pt idx="4579">
                  <c:v>-51.199999999999996</c:v>
                </c:pt>
                <c:pt idx="4580">
                  <c:v>-39.79</c:v>
                </c:pt>
                <c:pt idx="4581">
                  <c:v>-28.65</c:v>
                </c:pt>
                <c:pt idx="4582">
                  <c:v>-16.990000000000002</c:v>
                </c:pt>
                <c:pt idx="4583">
                  <c:v>-6.29</c:v>
                </c:pt>
                <c:pt idx="4584">
                  <c:v>5.0599999999999996</c:v>
                </c:pt>
                <c:pt idx="4585">
                  <c:v>15.8</c:v>
                </c:pt>
                <c:pt idx="4586">
                  <c:v>26.9</c:v>
                </c:pt>
                <c:pt idx="4587">
                  <c:v>38.379999999999995</c:v>
                </c:pt>
                <c:pt idx="4588">
                  <c:v>49.37</c:v>
                </c:pt>
                <c:pt idx="4589">
                  <c:v>60.22</c:v>
                </c:pt>
                <c:pt idx="4590">
                  <c:v>70.759999999999991</c:v>
                </c:pt>
                <c:pt idx="4591">
                  <c:v>81.460000000000008</c:v>
                </c:pt>
                <c:pt idx="4592">
                  <c:v>91.86</c:v>
                </c:pt>
                <c:pt idx="4593">
                  <c:v>102.05</c:v>
                </c:pt>
                <c:pt idx="4594">
                  <c:v>111.96000000000001</c:v>
                </c:pt>
                <c:pt idx="4595">
                  <c:v>122.11</c:v>
                </c:pt>
                <c:pt idx="4596">
                  <c:v>132.43</c:v>
                </c:pt>
                <c:pt idx="4597">
                  <c:v>142.34</c:v>
                </c:pt>
                <c:pt idx="4598">
                  <c:v>152.53</c:v>
                </c:pt>
                <c:pt idx="4599">
                  <c:v>162.23000000000002</c:v>
                </c:pt>
                <c:pt idx="4600">
                  <c:v>171.82999999999998</c:v>
                </c:pt>
                <c:pt idx="4601">
                  <c:v>181.31</c:v>
                </c:pt>
                <c:pt idx="4602">
                  <c:v>190.4</c:v>
                </c:pt>
                <c:pt idx="4603">
                  <c:v>199.38</c:v>
                </c:pt>
                <c:pt idx="4604">
                  <c:v>208.66</c:v>
                </c:pt>
                <c:pt idx="4605">
                  <c:v>217.56</c:v>
                </c:pt>
                <c:pt idx="4606">
                  <c:v>226.45</c:v>
                </c:pt>
                <c:pt idx="4607">
                  <c:v>234.82999999999998</c:v>
                </c:pt>
                <c:pt idx="4608">
                  <c:v>243.62</c:v>
                </c:pt>
                <c:pt idx="4609">
                  <c:v>252.04999999999998</c:v>
                </c:pt>
                <c:pt idx="4610">
                  <c:v>260.3</c:v>
                </c:pt>
                <c:pt idx="4611">
                  <c:v>268.15999999999997</c:v>
                </c:pt>
                <c:pt idx="4612">
                  <c:v>276.61</c:v>
                </c:pt>
                <c:pt idx="4613">
                  <c:v>284.15999999999997</c:v>
                </c:pt>
                <c:pt idx="4614">
                  <c:v>292.06</c:v>
                </c:pt>
                <c:pt idx="4615">
                  <c:v>299.87</c:v>
                </c:pt>
                <c:pt idx="4616">
                  <c:v>307.45</c:v>
                </c:pt>
                <c:pt idx="4617">
                  <c:v>314.37</c:v>
                </c:pt>
                <c:pt idx="4618">
                  <c:v>321.98</c:v>
                </c:pt>
                <c:pt idx="4619">
                  <c:v>328.68</c:v>
                </c:pt>
                <c:pt idx="4620">
                  <c:v>335.93</c:v>
                </c:pt>
                <c:pt idx="4621">
                  <c:v>342.93</c:v>
                </c:pt>
                <c:pt idx="4622">
                  <c:v>349.73</c:v>
                </c:pt>
                <c:pt idx="4623">
                  <c:v>356.22</c:v>
                </c:pt>
                <c:pt idx="4624">
                  <c:v>363.03999999999996</c:v>
                </c:pt>
                <c:pt idx="4625">
                  <c:v>369.35</c:v>
                </c:pt>
                <c:pt idx="4626">
                  <c:v>375.68</c:v>
                </c:pt>
                <c:pt idx="4627">
                  <c:v>381.94</c:v>
                </c:pt>
                <c:pt idx="4628">
                  <c:v>388.05</c:v>
                </c:pt>
                <c:pt idx="4629">
                  <c:v>393.91999999999996</c:v>
                </c:pt>
                <c:pt idx="4630">
                  <c:v>399.93</c:v>
                </c:pt>
                <c:pt idx="4631">
                  <c:v>405.67</c:v>
                </c:pt>
                <c:pt idx="4632">
                  <c:v>411.1</c:v>
                </c:pt>
                <c:pt idx="4633">
                  <c:v>416.8</c:v>
                </c:pt>
                <c:pt idx="4634">
                  <c:v>422.34000000000003</c:v>
                </c:pt>
                <c:pt idx="4635">
                  <c:v>427.47</c:v>
                </c:pt>
                <c:pt idx="4636">
                  <c:v>432.76</c:v>
                </c:pt>
                <c:pt idx="4637">
                  <c:v>438.03999999999996</c:v>
                </c:pt>
                <c:pt idx="4638">
                  <c:v>443.19</c:v>
                </c:pt>
                <c:pt idx="4639">
                  <c:v>448.11</c:v>
                </c:pt>
                <c:pt idx="4640">
                  <c:v>452.90999999999997</c:v>
                </c:pt>
                <c:pt idx="4641">
                  <c:v>457.52</c:v>
                </c:pt>
                <c:pt idx="4642">
                  <c:v>462.34000000000003</c:v>
                </c:pt>
                <c:pt idx="4643">
                  <c:v>466.65</c:v>
                </c:pt>
                <c:pt idx="4644">
                  <c:v>471.69</c:v>
                </c:pt>
                <c:pt idx="4645">
                  <c:v>475.72</c:v>
                </c:pt>
                <c:pt idx="4646">
                  <c:v>480.11</c:v>
                </c:pt>
                <c:pt idx="4647">
                  <c:v>484.53</c:v>
                </c:pt>
                <c:pt idx="4648">
                  <c:v>488.78</c:v>
                </c:pt>
                <c:pt idx="4649">
                  <c:v>493.03999999999996</c:v>
                </c:pt>
                <c:pt idx="4650">
                  <c:v>497.15999999999997</c:v>
                </c:pt>
                <c:pt idx="4651">
                  <c:v>501.22</c:v>
                </c:pt>
                <c:pt idx="4652">
                  <c:v>504.96000000000004</c:v>
                </c:pt>
                <c:pt idx="4653">
                  <c:v>508.89</c:v>
                </c:pt>
                <c:pt idx="4654">
                  <c:v>512.85</c:v>
                </c:pt>
                <c:pt idx="4655">
                  <c:v>516.37</c:v>
                </c:pt>
                <c:pt idx="4656">
                  <c:v>519.96</c:v>
                </c:pt>
                <c:pt idx="4657">
                  <c:v>523.89</c:v>
                </c:pt>
                <c:pt idx="4658">
                  <c:v>527</c:v>
                </c:pt>
                <c:pt idx="4659">
                  <c:v>530.95000000000005</c:v>
                </c:pt>
                <c:pt idx="4660">
                  <c:v>533.99</c:v>
                </c:pt>
                <c:pt idx="4661">
                  <c:v>537.68000000000006</c:v>
                </c:pt>
                <c:pt idx="4662">
                  <c:v>540.77</c:v>
                </c:pt>
                <c:pt idx="4663">
                  <c:v>544.09999999999991</c:v>
                </c:pt>
                <c:pt idx="4664">
                  <c:v>547.05999999999995</c:v>
                </c:pt>
                <c:pt idx="4665">
                  <c:v>550.07999999999993</c:v>
                </c:pt>
                <c:pt idx="4666">
                  <c:v>552.87</c:v>
                </c:pt>
                <c:pt idx="4667">
                  <c:v>556.18000000000006</c:v>
                </c:pt>
                <c:pt idx="4668">
                  <c:v>559.02</c:v>
                </c:pt>
                <c:pt idx="4669">
                  <c:v>561.99</c:v>
                </c:pt>
                <c:pt idx="4670">
                  <c:v>564.64</c:v>
                </c:pt>
                <c:pt idx="4671">
                  <c:v>567.44000000000005</c:v>
                </c:pt>
                <c:pt idx="4672">
                  <c:v>570.34999999999991</c:v>
                </c:pt>
                <c:pt idx="4673">
                  <c:v>572.89</c:v>
                </c:pt>
                <c:pt idx="4674">
                  <c:v>575.71</c:v>
                </c:pt>
                <c:pt idx="4675">
                  <c:v>578.04</c:v>
                </c:pt>
                <c:pt idx="4676">
                  <c:v>580.59</c:v>
                </c:pt>
                <c:pt idx="4677">
                  <c:v>583.29</c:v>
                </c:pt>
                <c:pt idx="4678">
                  <c:v>585.92000000000007</c:v>
                </c:pt>
                <c:pt idx="4679">
                  <c:v>588.30999999999995</c:v>
                </c:pt>
                <c:pt idx="4680">
                  <c:v>590.68000000000006</c:v>
                </c:pt>
                <c:pt idx="4681">
                  <c:v>593.46</c:v>
                </c:pt>
                <c:pt idx="4682">
                  <c:v>595.57999999999993</c:v>
                </c:pt>
                <c:pt idx="4683">
                  <c:v>598.02</c:v>
                </c:pt>
                <c:pt idx="4684">
                  <c:v>600.32999999999993</c:v>
                </c:pt>
                <c:pt idx="4685">
                  <c:v>602.39</c:v>
                </c:pt>
                <c:pt idx="4686">
                  <c:v>604.4</c:v>
                </c:pt>
                <c:pt idx="4687">
                  <c:v>606.63</c:v>
                </c:pt>
                <c:pt idx="4688">
                  <c:v>609.01</c:v>
                </c:pt>
                <c:pt idx="4689">
                  <c:v>611.19000000000005</c:v>
                </c:pt>
                <c:pt idx="4690">
                  <c:v>612.93000000000006</c:v>
                </c:pt>
                <c:pt idx="4691">
                  <c:v>615.31999999999994</c:v>
                </c:pt>
                <c:pt idx="4692">
                  <c:v>617.11</c:v>
                </c:pt>
                <c:pt idx="4693">
                  <c:v>619.24</c:v>
                </c:pt>
                <c:pt idx="4694">
                  <c:v>621</c:v>
                </c:pt>
                <c:pt idx="4695">
                  <c:v>622.83999999999992</c:v>
                </c:pt>
                <c:pt idx="4696">
                  <c:v>624.79</c:v>
                </c:pt>
                <c:pt idx="4697">
                  <c:v>626.81999999999994</c:v>
                </c:pt>
                <c:pt idx="4698">
                  <c:v>628.45000000000005</c:v>
                </c:pt>
                <c:pt idx="4699">
                  <c:v>630.44000000000005</c:v>
                </c:pt>
                <c:pt idx="4700">
                  <c:v>632.23</c:v>
                </c:pt>
                <c:pt idx="4701">
                  <c:v>633.94000000000005</c:v>
                </c:pt>
                <c:pt idx="4702">
                  <c:v>635.69000000000005</c:v>
                </c:pt>
                <c:pt idx="4703">
                  <c:v>637.48</c:v>
                </c:pt>
                <c:pt idx="4704">
                  <c:v>639.13</c:v>
                </c:pt>
                <c:pt idx="4705">
                  <c:v>641.11</c:v>
                </c:pt>
                <c:pt idx="4706">
                  <c:v>642.30999999999995</c:v>
                </c:pt>
                <c:pt idx="4707">
                  <c:v>644.29999999999995</c:v>
                </c:pt>
                <c:pt idx="4708">
                  <c:v>645.74</c:v>
                </c:pt>
                <c:pt idx="4709">
                  <c:v>647.37</c:v>
                </c:pt>
                <c:pt idx="4710">
                  <c:v>648.95000000000005</c:v>
                </c:pt>
                <c:pt idx="4711">
                  <c:v>649.95000000000005</c:v>
                </c:pt>
                <c:pt idx="4712">
                  <c:v>651.77</c:v>
                </c:pt>
                <c:pt idx="4713">
                  <c:v>653.18000000000006</c:v>
                </c:pt>
                <c:pt idx="4714">
                  <c:v>654.45000000000005</c:v>
                </c:pt>
                <c:pt idx="4715">
                  <c:v>656.31999999999994</c:v>
                </c:pt>
                <c:pt idx="4716">
                  <c:v>657.49</c:v>
                </c:pt>
                <c:pt idx="4717">
                  <c:v>658.8900000000001</c:v>
                </c:pt>
                <c:pt idx="4718">
                  <c:v>659.98</c:v>
                </c:pt>
                <c:pt idx="4719">
                  <c:v>661.24</c:v>
                </c:pt>
                <c:pt idx="4720">
                  <c:v>662.61</c:v>
                </c:pt>
                <c:pt idx="4721">
                  <c:v>663.9</c:v>
                </c:pt>
                <c:pt idx="4722">
                  <c:v>664.88</c:v>
                </c:pt>
                <c:pt idx="4723">
                  <c:v>666.38</c:v>
                </c:pt>
                <c:pt idx="4724">
                  <c:v>667.76</c:v>
                </c:pt>
                <c:pt idx="4725">
                  <c:v>669.09999999999991</c:v>
                </c:pt>
                <c:pt idx="4726">
                  <c:v>670.49</c:v>
                </c:pt>
                <c:pt idx="4727">
                  <c:v>671.76</c:v>
                </c:pt>
                <c:pt idx="4728">
                  <c:v>672.86</c:v>
                </c:pt>
                <c:pt idx="4729">
                  <c:v>674.02</c:v>
                </c:pt>
                <c:pt idx="4730">
                  <c:v>675.25</c:v>
                </c:pt>
                <c:pt idx="4731">
                  <c:v>676.38</c:v>
                </c:pt>
                <c:pt idx="4732">
                  <c:v>677.72</c:v>
                </c:pt>
                <c:pt idx="4733">
                  <c:v>679.19</c:v>
                </c:pt>
                <c:pt idx="4734">
                  <c:v>680.03</c:v>
                </c:pt>
                <c:pt idx="4735">
                  <c:v>681.41000000000008</c:v>
                </c:pt>
                <c:pt idx="4736">
                  <c:v>682.45</c:v>
                </c:pt>
                <c:pt idx="4737">
                  <c:v>683.85</c:v>
                </c:pt>
                <c:pt idx="4738">
                  <c:v>684.62</c:v>
                </c:pt>
                <c:pt idx="4739">
                  <c:v>685.7</c:v>
                </c:pt>
                <c:pt idx="4740">
                  <c:v>686.7</c:v>
                </c:pt>
                <c:pt idx="4741">
                  <c:v>688.03</c:v>
                </c:pt>
                <c:pt idx="4742">
                  <c:v>689.1</c:v>
                </c:pt>
                <c:pt idx="4743">
                  <c:v>690.5</c:v>
                </c:pt>
                <c:pt idx="4744">
                  <c:v>691.5</c:v>
                </c:pt>
                <c:pt idx="4745">
                  <c:v>692.59999999999991</c:v>
                </c:pt>
                <c:pt idx="4746">
                  <c:v>693.40000000000009</c:v>
                </c:pt>
                <c:pt idx="4747">
                  <c:v>692.3</c:v>
                </c:pt>
                <c:pt idx="4748">
                  <c:v>695.7</c:v>
                </c:pt>
                <c:pt idx="4749">
                  <c:v>696.5</c:v>
                </c:pt>
                <c:pt idx="4750">
                  <c:v>697.90000000000009</c:v>
                </c:pt>
                <c:pt idx="4751">
                  <c:v>698.7</c:v>
                </c:pt>
                <c:pt idx="4752">
                  <c:v>699.5</c:v>
                </c:pt>
                <c:pt idx="4753">
                  <c:v>700.2</c:v>
                </c:pt>
                <c:pt idx="4754">
                  <c:v>701.2</c:v>
                </c:pt>
                <c:pt idx="4755">
                  <c:v>702.2</c:v>
                </c:pt>
                <c:pt idx="4756">
                  <c:v>703.1</c:v>
                </c:pt>
                <c:pt idx="4757">
                  <c:v>704.1</c:v>
                </c:pt>
                <c:pt idx="4758">
                  <c:v>704.8</c:v>
                </c:pt>
                <c:pt idx="4759">
                  <c:v>705.7</c:v>
                </c:pt>
                <c:pt idx="4760">
                  <c:v>706.6</c:v>
                </c:pt>
                <c:pt idx="4761">
                  <c:v>707.2</c:v>
                </c:pt>
                <c:pt idx="4762">
                  <c:v>708.40000000000009</c:v>
                </c:pt>
                <c:pt idx="4763">
                  <c:v>709</c:v>
                </c:pt>
                <c:pt idx="4764">
                  <c:v>709.9</c:v>
                </c:pt>
                <c:pt idx="4765">
                  <c:v>710.6</c:v>
                </c:pt>
                <c:pt idx="4766">
                  <c:v>711.5</c:v>
                </c:pt>
                <c:pt idx="4767">
                  <c:v>712.2</c:v>
                </c:pt>
                <c:pt idx="4768">
                  <c:v>713.3</c:v>
                </c:pt>
                <c:pt idx="4769">
                  <c:v>713.8</c:v>
                </c:pt>
                <c:pt idx="4770">
                  <c:v>714.59999999999991</c:v>
                </c:pt>
                <c:pt idx="4771">
                  <c:v>715.5</c:v>
                </c:pt>
                <c:pt idx="4772">
                  <c:v>716.2</c:v>
                </c:pt>
                <c:pt idx="4773">
                  <c:v>716.4</c:v>
                </c:pt>
                <c:pt idx="4774">
                  <c:v>717</c:v>
                </c:pt>
                <c:pt idx="4775">
                  <c:v>717.5</c:v>
                </c:pt>
                <c:pt idx="4776">
                  <c:v>718.4</c:v>
                </c:pt>
                <c:pt idx="4777">
                  <c:v>718.59999999999991</c:v>
                </c:pt>
                <c:pt idx="4778">
                  <c:v>719.9</c:v>
                </c:pt>
                <c:pt idx="4779">
                  <c:v>720.2</c:v>
                </c:pt>
                <c:pt idx="4780">
                  <c:v>720.7</c:v>
                </c:pt>
                <c:pt idx="4781">
                  <c:v>721.2</c:v>
                </c:pt>
                <c:pt idx="4782">
                  <c:v>721.8</c:v>
                </c:pt>
                <c:pt idx="4783">
                  <c:v>722.4</c:v>
                </c:pt>
                <c:pt idx="4784">
                  <c:v>722.9</c:v>
                </c:pt>
                <c:pt idx="4785">
                  <c:v>723.4</c:v>
                </c:pt>
                <c:pt idx="4786">
                  <c:v>724.3</c:v>
                </c:pt>
                <c:pt idx="4787">
                  <c:v>725</c:v>
                </c:pt>
                <c:pt idx="4788">
                  <c:v>725.5</c:v>
                </c:pt>
                <c:pt idx="4789">
                  <c:v>726.1</c:v>
                </c:pt>
                <c:pt idx="4790">
                  <c:v>726.59999999999991</c:v>
                </c:pt>
                <c:pt idx="4791">
                  <c:v>727.09999999999991</c:v>
                </c:pt>
                <c:pt idx="4792">
                  <c:v>727.7</c:v>
                </c:pt>
                <c:pt idx="4793">
                  <c:v>728.3</c:v>
                </c:pt>
                <c:pt idx="4794">
                  <c:v>728.90000000000009</c:v>
                </c:pt>
                <c:pt idx="4795">
                  <c:v>729.5</c:v>
                </c:pt>
                <c:pt idx="4796">
                  <c:v>675.62</c:v>
                </c:pt>
                <c:pt idx="4797">
                  <c:v>662.3</c:v>
                </c:pt>
                <c:pt idx="4798">
                  <c:v>648.99</c:v>
                </c:pt>
                <c:pt idx="4799">
                  <c:v>635.87</c:v>
                </c:pt>
                <c:pt idx="4800">
                  <c:v>623.06999999999994</c:v>
                </c:pt>
                <c:pt idx="4801">
                  <c:v>609.86999999999989</c:v>
                </c:pt>
                <c:pt idx="4802">
                  <c:v>597.18000000000006</c:v>
                </c:pt>
                <c:pt idx="4803">
                  <c:v>584.21</c:v>
                </c:pt>
                <c:pt idx="4804">
                  <c:v>571.9</c:v>
                </c:pt>
                <c:pt idx="4805">
                  <c:v>559.09</c:v>
                </c:pt>
                <c:pt idx="4806">
                  <c:v>546.32999999999993</c:v>
                </c:pt>
                <c:pt idx="4807">
                  <c:v>534.08000000000004</c:v>
                </c:pt>
                <c:pt idx="4808">
                  <c:v>521.11</c:v>
                </c:pt>
                <c:pt idx="4809">
                  <c:v>508.4</c:v>
                </c:pt>
                <c:pt idx="4810">
                  <c:v>496.08</c:v>
                </c:pt>
                <c:pt idx="4811">
                  <c:v>483.67</c:v>
                </c:pt>
                <c:pt idx="4812">
                  <c:v>471</c:v>
                </c:pt>
                <c:pt idx="4813">
                  <c:v>458.71000000000004</c:v>
                </c:pt>
                <c:pt idx="4814">
                  <c:v>446.17</c:v>
                </c:pt>
                <c:pt idx="4815">
                  <c:v>433.86</c:v>
                </c:pt>
                <c:pt idx="4816">
                  <c:v>421.49</c:v>
                </c:pt>
                <c:pt idx="4817">
                  <c:v>409.1</c:v>
                </c:pt>
                <c:pt idx="4818">
                  <c:v>396.75</c:v>
                </c:pt>
                <c:pt idx="4819">
                  <c:v>384.52</c:v>
                </c:pt>
                <c:pt idx="4820">
                  <c:v>372.28999999999996</c:v>
                </c:pt>
                <c:pt idx="4821">
                  <c:v>360.09000000000003</c:v>
                </c:pt>
                <c:pt idx="4822">
                  <c:v>348.09000000000003</c:v>
                </c:pt>
                <c:pt idx="4823">
                  <c:v>335.5</c:v>
                </c:pt>
                <c:pt idx="4824">
                  <c:v>323.64999999999998</c:v>
                </c:pt>
                <c:pt idx="4825">
                  <c:v>311.65999999999997</c:v>
                </c:pt>
                <c:pt idx="4826">
                  <c:v>299.7</c:v>
                </c:pt>
                <c:pt idx="4827">
                  <c:v>287.5</c:v>
                </c:pt>
                <c:pt idx="4828">
                  <c:v>275.33000000000004</c:v>
                </c:pt>
                <c:pt idx="4829">
                  <c:v>263.24</c:v>
                </c:pt>
                <c:pt idx="4830">
                  <c:v>251.57999999999998</c:v>
                </c:pt>
                <c:pt idx="4831">
                  <c:v>239.41</c:v>
                </c:pt>
                <c:pt idx="4832">
                  <c:v>227.59</c:v>
                </c:pt>
                <c:pt idx="4833">
                  <c:v>215.88</c:v>
                </c:pt>
                <c:pt idx="4834">
                  <c:v>204.16</c:v>
                </c:pt>
                <c:pt idx="4835">
                  <c:v>192.38</c:v>
                </c:pt>
                <c:pt idx="4836">
                  <c:v>180.47</c:v>
                </c:pt>
                <c:pt idx="4837">
                  <c:v>168.87</c:v>
                </c:pt>
                <c:pt idx="4838">
                  <c:v>157.24</c:v>
                </c:pt>
                <c:pt idx="4839">
                  <c:v>146.04</c:v>
                </c:pt>
                <c:pt idx="4840">
                  <c:v>134.26</c:v>
                </c:pt>
                <c:pt idx="4841">
                  <c:v>122.9</c:v>
                </c:pt>
                <c:pt idx="4842">
                  <c:v>111.72999999999999</c:v>
                </c:pt>
                <c:pt idx="4843">
                  <c:v>100.37</c:v>
                </c:pt>
                <c:pt idx="4844">
                  <c:v>89.11</c:v>
                </c:pt>
                <c:pt idx="4845">
                  <c:v>77.56</c:v>
                </c:pt>
                <c:pt idx="4846">
                  <c:v>67</c:v>
                </c:pt>
                <c:pt idx="4847">
                  <c:v>55.760000000000005</c:v>
                </c:pt>
                <c:pt idx="4848">
                  <c:v>44.83</c:v>
                </c:pt>
                <c:pt idx="4849">
                  <c:v>33.19</c:v>
                </c:pt>
                <c:pt idx="4850">
                  <c:v>22.400000000000002</c:v>
                </c:pt>
                <c:pt idx="4851">
                  <c:v>11.200000000000001</c:v>
                </c:pt>
                <c:pt idx="4852">
                  <c:v>0.87999999999999989</c:v>
                </c:pt>
                <c:pt idx="4853">
                  <c:v>-9.5599999999999987</c:v>
                </c:pt>
                <c:pt idx="4854">
                  <c:v>-19.66</c:v>
                </c:pt>
                <c:pt idx="4855">
                  <c:v>-29.950000000000003</c:v>
                </c:pt>
                <c:pt idx="4856">
                  <c:v>-40.44</c:v>
                </c:pt>
                <c:pt idx="4857">
                  <c:v>-50.27</c:v>
                </c:pt>
                <c:pt idx="4858">
                  <c:v>-60.52</c:v>
                </c:pt>
                <c:pt idx="4859">
                  <c:v>-70.03</c:v>
                </c:pt>
                <c:pt idx="4860">
                  <c:v>-79.97999999999999</c:v>
                </c:pt>
                <c:pt idx="4861">
                  <c:v>-89.67</c:v>
                </c:pt>
                <c:pt idx="4862">
                  <c:v>-99.56</c:v>
                </c:pt>
                <c:pt idx="4863">
                  <c:v>-108.99000000000001</c:v>
                </c:pt>
                <c:pt idx="4864">
                  <c:v>-118.38</c:v>
                </c:pt>
                <c:pt idx="4865">
                  <c:v>-127.74000000000001</c:v>
                </c:pt>
                <c:pt idx="4866">
                  <c:v>-137.24</c:v>
                </c:pt>
                <c:pt idx="4867">
                  <c:v>-146.15</c:v>
                </c:pt>
                <c:pt idx="4868">
                  <c:v>-155.13</c:v>
                </c:pt>
                <c:pt idx="4869">
                  <c:v>-164.05</c:v>
                </c:pt>
                <c:pt idx="4870">
                  <c:v>-172.69</c:v>
                </c:pt>
                <c:pt idx="4871">
                  <c:v>-181.38</c:v>
                </c:pt>
                <c:pt idx="4872">
                  <c:v>-189.82999999999998</c:v>
                </c:pt>
                <c:pt idx="4873">
                  <c:v>-197.93</c:v>
                </c:pt>
                <c:pt idx="4874">
                  <c:v>-206.10000000000002</c:v>
                </c:pt>
                <c:pt idx="4875">
                  <c:v>-214.25</c:v>
                </c:pt>
                <c:pt idx="4876">
                  <c:v>-222.26</c:v>
                </c:pt>
                <c:pt idx="4877">
                  <c:v>-229.97</c:v>
                </c:pt>
                <c:pt idx="4878">
                  <c:v>-237.65</c:v>
                </c:pt>
                <c:pt idx="4879">
                  <c:v>-245.12</c:v>
                </c:pt>
                <c:pt idx="4880">
                  <c:v>-252.66000000000003</c:v>
                </c:pt>
                <c:pt idx="4881">
                  <c:v>-259.83999999999997</c:v>
                </c:pt>
                <c:pt idx="4882">
                  <c:v>-267.47000000000003</c:v>
                </c:pt>
                <c:pt idx="4883">
                  <c:v>-274.14999999999998</c:v>
                </c:pt>
                <c:pt idx="4884">
                  <c:v>-281.5</c:v>
                </c:pt>
                <c:pt idx="4885">
                  <c:v>-287.89999999999998</c:v>
                </c:pt>
                <c:pt idx="4886">
                  <c:v>-294.64</c:v>
                </c:pt>
                <c:pt idx="4887">
                  <c:v>-301.27</c:v>
                </c:pt>
                <c:pt idx="4888">
                  <c:v>-308.07</c:v>
                </c:pt>
                <c:pt idx="4889">
                  <c:v>-314.35000000000002</c:v>
                </c:pt>
                <c:pt idx="4890">
                  <c:v>-320.41999999999996</c:v>
                </c:pt>
                <c:pt idx="4891">
                  <c:v>-326.60000000000002</c:v>
                </c:pt>
                <c:pt idx="4892">
                  <c:v>-332.90999999999997</c:v>
                </c:pt>
                <c:pt idx="4893">
                  <c:v>-338.96000000000004</c:v>
                </c:pt>
                <c:pt idx="4894">
                  <c:v>-344.63</c:v>
                </c:pt>
                <c:pt idx="4895">
                  <c:v>-350.26</c:v>
                </c:pt>
                <c:pt idx="4896">
                  <c:v>-356</c:v>
                </c:pt>
                <c:pt idx="4897">
                  <c:v>-361.08</c:v>
                </c:pt>
                <c:pt idx="4898">
                  <c:v>-366.79999999999995</c:v>
                </c:pt>
                <c:pt idx="4899">
                  <c:v>-372.19</c:v>
                </c:pt>
                <c:pt idx="4900">
                  <c:v>-377.42</c:v>
                </c:pt>
                <c:pt idx="4901">
                  <c:v>-382.35</c:v>
                </c:pt>
                <c:pt idx="4902">
                  <c:v>-387.46000000000004</c:v>
                </c:pt>
                <c:pt idx="4903">
                  <c:v>-392.59000000000003</c:v>
                </c:pt>
                <c:pt idx="4904">
                  <c:v>-397.42</c:v>
                </c:pt>
                <c:pt idx="4905">
                  <c:v>-402.18</c:v>
                </c:pt>
                <c:pt idx="4906">
                  <c:v>-406.83000000000004</c:v>
                </c:pt>
                <c:pt idx="4907">
                  <c:v>-411.32</c:v>
                </c:pt>
                <c:pt idx="4908">
                  <c:v>-416.14</c:v>
                </c:pt>
                <c:pt idx="4909">
                  <c:v>-420.6</c:v>
                </c:pt>
                <c:pt idx="4910">
                  <c:v>-425.01</c:v>
                </c:pt>
                <c:pt idx="4911">
                  <c:v>-429</c:v>
                </c:pt>
                <c:pt idx="4912">
                  <c:v>-433.24</c:v>
                </c:pt>
                <c:pt idx="4913">
                  <c:v>-437.44</c:v>
                </c:pt>
                <c:pt idx="4914">
                  <c:v>-441.57</c:v>
                </c:pt>
                <c:pt idx="4915">
                  <c:v>-445.58000000000004</c:v>
                </c:pt>
                <c:pt idx="4916">
                  <c:v>-449.49</c:v>
                </c:pt>
                <c:pt idx="4917">
                  <c:v>-453.35</c:v>
                </c:pt>
                <c:pt idx="4918">
                  <c:v>-456.9</c:v>
                </c:pt>
                <c:pt idx="4919">
                  <c:v>-460.9</c:v>
                </c:pt>
                <c:pt idx="4920">
                  <c:v>-464.46000000000004</c:v>
                </c:pt>
                <c:pt idx="4921">
                  <c:v>-467.9</c:v>
                </c:pt>
                <c:pt idx="4922">
                  <c:v>-471.46</c:v>
                </c:pt>
                <c:pt idx="4923">
                  <c:v>-475.02</c:v>
                </c:pt>
                <c:pt idx="4924">
                  <c:v>-478.43</c:v>
                </c:pt>
                <c:pt idx="4925">
                  <c:v>-481.65</c:v>
                </c:pt>
                <c:pt idx="4926">
                  <c:v>-485.17999999999995</c:v>
                </c:pt>
                <c:pt idx="4927">
                  <c:v>-488.88</c:v>
                </c:pt>
                <c:pt idx="4928">
                  <c:v>-491.61</c:v>
                </c:pt>
                <c:pt idx="4929">
                  <c:v>-494.82000000000005</c:v>
                </c:pt>
                <c:pt idx="4930">
                  <c:v>-498.02</c:v>
                </c:pt>
                <c:pt idx="4931">
                  <c:v>-501.09000000000003</c:v>
                </c:pt>
                <c:pt idx="4932">
                  <c:v>-504.17</c:v>
                </c:pt>
                <c:pt idx="4933">
                  <c:v>-507.32</c:v>
                </c:pt>
                <c:pt idx="4934">
                  <c:v>-510.21</c:v>
                </c:pt>
                <c:pt idx="4935">
                  <c:v>-512.92000000000007</c:v>
                </c:pt>
                <c:pt idx="4936">
                  <c:v>-515.86</c:v>
                </c:pt>
                <c:pt idx="4937">
                  <c:v>-518.86</c:v>
                </c:pt>
                <c:pt idx="4938">
                  <c:v>-521.6</c:v>
                </c:pt>
                <c:pt idx="4939">
                  <c:v>-524.20000000000005</c:v>
                </c:pt>
                <c:pt idx="4940">
                  <c:v>-526.88</c:v>
                </c:pt>
                <c:pt idx="4941">
                  <c:v>-529.46</c:v>
                </c:pt>
                <c:pt idx="4942">
                  <c:v>-532.16999999999996</c:v>
                </c:pt>
                <c:pt idx="4943">
                  <c:v>-534.71</c:v>
                </c:pt>
                <c:pt idx="4944">
                  <c:v>-537.01</c:v>
                </c:pt>
                <c:pt idx="4945">
                  <c:v>-539.74</c:v>
                </c:pt>
                <c:pt idx="4946">
                  <c:v>-542.19999999999993</c:v>
                </c:pt>
                <c:pt idx="4947">
                  <c:v>-544.37</c:v>
                </c:pt>
                <c:pt idx="4948">
                  <c:v>-546.54999999999995</c:v>
                </c:pt>
                <c:pt idx="4949">
                  <c:v>-549.17999999999995</c:v>
                </c:pt>
                <c:pt idx="4950">
                  <c:v>-551.27</c:v>
                </c:pt>
                <c:pt idx="4951">
                  <c:v>-553.51</c:v>
                </c:pt>
                <c:pt idx="4952">
                  <c:v>-555.70000000000005</c:v>
                </c:pt>
                <c:pt idx="4953">
                  <c:v>-557.90000000000009</c:v>
                </c:pt>
                <c:pt idx="4954">
                  <c:v>-560.23</c:v>
                </c:pt>
                <c:pt idx="4955">
                  <c:v>-562.59</c:v>
                </c:pt>
                <c:pt idx="4956">
                  <c:v>-564.62</c:v>
                </c:pt>
                <c:pt idx="4957">
                  <c:v>-566.70000000000005</c:v>
                </c:pt>
                <c:pt idx="4958">
                  <c:v>-568.70000000000005</c:v>
                </c:pt>
                <c:pt idx="4959">
                  <c:v>-570.75</c:v>
                </c:pt>
                <c:pt idx="4960">
                  <c:v>-572.79999999999995</c:v>
                </c:pt>
                <c:pt idx="4961">
                  <c:v>-574.82999999999993</c:v>
                </c:pt>
                <c:pt idx="4962">
                  <c:v>-576.88</c:v>
                </c:pt>
                <c:pt idx="4963">
                  <c:v>-578.65</c:v>
                </c:pt>
                <c:pt idx="4964">
                  <c:v>-580.52</c:v>
                </c:pt>
                <c:pt idx="4965">
                  <c:v>-582.59999999999991</c:v>
                </c:pt>
                <c:pt idx="4966">
                  <c:v>-584.43000000000006</c:v>
                </c:pt>
                <c:pt idx="4967">
                  <c:v>-586.24</c:v>
                </c:pt>
                <c:pt idx="4968">
                  <c:v>-587.64</c:v>
                </c:pt>
                <c:pt idx="4969">
                  <c:v>-589.87</c:v>
                </c:pt>
                <c:pt idx="4970">
                  <c:v>-591.63</c:v>
                </c:pt>
                <c:pt idx="4971">
                  <c:v>-593.52</c:v>
                </c:pt>
                <c:pt idx="4972">
                  <c:v>-595.52</c:v>
                </c:pt>
                <c:pt idx="4973">
                  <c:v>-596.99</c:v>
                </c:pt>
                <c:pt idx="4974">
                  <c:v>-598.57999999999993</c:v>
                </c:pt>
                <c:pt idx="4975">
                  <c:v>-600.08999999999992</c:v>
                </c:pt>
                <c:pt idx="4976">
                  <c:v>-601.69000000000005</c:v>
                </c:pt>
                <c:pt idx="4977">
                  <c:v>-603.48</c:v>
                </c:pt>
                <c:pt idx="4978">
                  <c:v>-604.76</c:v>
                </c:pt>
                <c:pt idx="4979">
                  <c:v>-606.6</c:v>
                </c:pt>
                <c:pt idx="4980">
                  <c:v>-608.1400000000001</c:v>
                </c:pt>
                <c:pt idx="4981">
                  <c:v>-609.78</c:v>
                </c:pt>
                <c:pt idx="4982">
                  <c:v>-611.34999999999991</c:v>
                </c:pt>
                <c:pt idx="4983">
                  <c:v>-612.94000000000005</c:v>
                </c:pt>
                <c:pt idx="4984">
                  <c:v>-614.61</c:v>
                </c:pt>
                <c:pt idx="4985">
                  <c:v>-616.21</c:v>
                </c:pt>
                <c:pt idx="4986">
                  <c:v>-617.64</c:v>
                </c:pt>
                <c:pt idx="4987">
                  <c:v>-619.16999999999996</c:v>
                </c:pt>
                <c:pt idx="4988">
                  <c:v>-620.54</c:v>
                </c:pt>
                <c:pt idx="4989">
                  <c:v>-621.88</c:v>
                </c:pt>
                <c:pt idx="4990">
                  <c:v>-623.03</c:v>
                </c:pt>
                <c:pt idx="4991">
                  <c:v>-624.54</c:v>
                </c:pt>
                <c:pt idx="4992">
                  <c:v>-626.05999999999995</c:v>
                </c:pt>
                <c:pt idx="4993">
                  <c:v>-627.31999999999994</c:v>
                </c:pt>
                <c:pt idx="4994">
                  <c:v>-628.64</c:v>
                </c:pt>
                <c:pt idx="4995">
                  <c:v>-629.81999999999994</c:v>
                </c:pt>
                <c:pt idx="4996">
                  <c:v>-631.02</c:v>
                </c:pt>
                <c:pt idx="4997">
                  <c:v>-632.99</c:v>
                </c:pt>
                <c:pt idx="4998">
                  <c:v>-633.81999999999994</c:v>
                </c:pt>
                <c:pt idx="4999">
                  <c:v>-635.21</c:v>
                </c:pt>
                <c:pt idx="5000">
                  <c:v>-636.70000000000005</c:v>
                </c:pt>
                <c:pt idx="5001">
                  <c:v>-637.80999999999995</c:v>
                </c:pt>
                <c:pt idx="5002">
                  <c:v>-639.07999999999993</c:v>
                </c:pt>
                <c:pt idx="5003">
                  <c:v>-640.39</c:v>
                </c:pt>
                <c:pt idx="5004">
                  <c:v>-641.61</c:v>
                </c:pt>
                <c:pt idx="5005">
                  <c:v>-642.96</c:v>
                </c:pt>
                <c:pt idx="5006">
                  <c:v>-643.88</c:v>
                </c:pt>
                <c:pt idx="5007">
                  <c:v>-644.98</c:v>
                </c:pt>
                <c:pt idx="5008">
                  <c:v>-646.09999999999991</c:v>
                </c:pt>
                <c:pt idx="5009">
                  <c:v>-647.33000000000004</c:v>
                </c:pt>
                <c:pt idx="5010">
                  <c:v>-648.46</c:v>
                </c:pt>
                <c:pt idx="5011">
                  <c:v>-649.80999999999995</c:v>
                </c:pt>
                <c:pt idx="5012">
                  <c:v>-650.79999999999995</c:v>
                </c:pt>
                <c:pt idx="5013">
                  <c:v>-651.95000000000005</c:v>
                </c:pt>
                <c:pt idx="5014">
                  <c:v>-652.96</c:v>
                </c:pt>
                <c:pt idx="5015">
                  <c:v>-654.27</c:v>
                </c:pt>
                <c:pt idx="5016">
                  <c:v>-655.24</c:v>
                </c:pt>
                <c:pt idx="5017">
                  <c:v>-656.40000000000009</c:v>
                </c:pt>
                <c:pt idx="5018">
                  <c:v>-657.59999999999991</c:v>
                </c:pt>
                <c:pt idx="5019">
                  <c:v>-658.74</c:v>
                </c:pt>
                <c:pt idx="5020">
                  <c:v>-659.56999999999994</c:v>
                </c:pt>
                <c:pt idx="5021">
                  <c:v>-660.58999999999992</c:v>
                </c:pt>
                <c:pt idx="5022">
                  <c:v>-661.64</c:v>
                </c:pt>
                <c:pt idx="5023">
                  <c:v>-662.69</c:v>
                </c:pt>
                <c:pt idx="5024">
                  <c:v>-663.82999999999993</c:v>
                </c:pt>
                <c:pt idx="5025">
                  <c:v>-664.76</c:v>
                </c:pt>
                <c:pt idx="5026">
                  <c:v>-665.93000000000006</c:v>
                </c:pt>
                <c:pt idx="5027">
                  <c:v>-666.76</c:v>
                </c:pt>
                <c:pt idx="5028">
                  <c:v>-668.06</c:v>
                </c:pt>
                <c:pt idx="5029">
                  <c:v>-669.16</c:v>
                </c:pt>
                <c:pt idx="5030">
                  <c:v>-670.03</c:v>
                </c:pt>
                <c:pt idx="5031">
                  <c:v>-670.83999999999992</c:v>
                </c:pt>
                <c:pt idx="5032">
                  <c:v>-671.93000000000006</c:v>
                </c:pt>
                <c:pt idx="5033">
                  <c:v>-672.8</c:v>
                </c:pt>
                <c:pt idx="5034">
                  <c:v>-674.05</c:v>
                </c:pt>
                <c:pt idx="5035">
                  <c:v>-675.24</c:v>
                </c:pt>
                <c:pt idx="5036">
                  <c:v>-675.73</c:v>
                </c:pt>
                <c:pt idx="5037">
                  <c:v>-676.77</c:v>
                </c:pt>
                <c:pt idx="5038">
                  <c:v>-677.7</c:v>
                </c:pt>
                <c:pt idx="5039">
                  <c:v>-678.67000000000007</c:v>
                </c:pt>
                <c:pt idx="5040">
                  <c:v>-679.66000000000008</c:v>
                </c:pt>
                <c:pt idx="5041">
                  <c:v>-680.36</c:v>
                </c:pt>
                <c:pt idx="5042">
                  <c:v>-681.42000000000007</c:v>
                </c:pt>
                <c:pt idx="5043">
                  <c:v>-682.03</c:v>
                </c:pt>
                <c:pt idx="5044">
                  <c:v>-683.22</c:v>
                </c:pt>
                <c:pt idx="5045">
                  <c:v>-683.86</c:v>
                </c:pt>
                <c:pt idx="5046">
                  <c:v>-685.01</c:v>
                </c:pt>
                <c:pt idx="5047">
                  <c:v>-685.8900000000001</c:v>
                </c:pt>
                <c:pt idx="5048">
                  <c:v>-686.79</c:v>
                </c:pt>
                <c:pt idx="5049">
                  <c:v>-687.22</c:v>
                </c:pt>
                <c:pt idx="5050">
                  <c:v>-688.41000000000008</c:v>
                </c:pt>
                <c:pt idx="5051">
                  <c:v>-688.74</c:v>
                </c:pt>
                <c:pt idx="5052">
                  <c:v>-689.84999999999991</c:v>
                </c:pt>
                <c:pt idx="5053">
                  <c:v>-690.76</c:v>
                </c:pt>
                <c:pt idx="5054">
                  <c:v>-691.69</c:v>
                </c:pt>
                <c:pt idx="5055">
                  <c:v>-692.26</c:v>
                </c:pt>
                <c:pt idx="5056">
                  <c:v>-693.1400000000001</c:v>
                </c:pt>
                <c:pt idx="5057">
                  <c:v>-693.68000000000006</c:v>
                </c:pt>
                <c:pt idx="5058">
                  <c:v>-694.71</c:v>
                </c:pt>
                <c:pt idx="5059">
                  <c:v>-695.51</c:v>
                </c:pt>
                <c:pt idx="5060">
                  <c:v>-696.1</c:v>
                </c:pt>
                <c:pt idx="5061">
                  <c:v>-696.43</c:v>
                </c:pt>
                <c:pt idx="5062">
                  <c:v>-697.18</c:v>
                </c:pt>
                <c:pt idx="5063">
                  <c:v>-697.56999999999994</c:v>
                </c:pt>
                <c:pt idx="5064">
                  <c:v>-698.28</c:v>
                </c:pt>
                <c:pt idx="5065">
                  <c:v>-699.28</c:v>
                </c:pt>
                <c:pt idx="5066">
                  <c:v>-700.01</c:v>
                </c:pt>
                <c:pt idx="5067">
                  <c:v>-700.52</c:v>
                </c:pt>
                <c:pt idx="5068">
                  <c:v>-701.36</c:v>
                </c:pt>
                <c:pt idx="5069">
                  <c:v>-701.72</c:v>
                </c:pt>
                <c:pt idx="5070">
                  <c:v>-702.64</c:v>
                </c:pt>
                <c:pt idx="5071">
                  <c:v>-703.52</c:v>
                </c:pt>
                <c:pt idx="5072">
                  <c:v>-704.11</c:v>
                </c:pt>
                <c:pt idx="5073">
                  <c:v>-704.72</c:v>
                </c:pt>
                <c:pt idx="5074">
                  <c:v>-705.27</c:v>
                </c:pt>
                <c:pt idx="5075">
                  <c:v>-705.99</c:v>
                </c:pt>
                <c:pt idx="5076">
                  <c:v>-706.37</c:v>
                </c:pt>
                <c:pt idx="5077">
                  <c:v>-707.15</c:v>
                </c:pt>
                <c:pt idx="5078">
                  <c:v>-708.22</c:v>
                </c:pt>
                <c:pt idx="5079">
                  <c:v>-708.8900000000001</c:v>
                </c:pt>
                <c:pt idx="5080">
                  <c:v>-709.17000000000007</c:v>
                </c:pt>
                <c:pt idx="5081">
                  <c:v>-710.18000000000006</c:v>
                </c:pt>
                <c:pt idx="5082">
                  <c:v>-710.33999999999992</c:v>
                </c:pt>
                <c:pt idx="5083">
                  <c:v>-711.31999999999994</c:v>
                </c:pt>
                <c:pt idx="5084">
                  <c:v>-654.06999999999994</c:v>
                </c:pt>
                <c:pt idx="5085">
                  <c:v>-639.77</c:v>
                </c:pt>
                <c:pt idx="5086">
                  <c:v>-625.37</c:v>
                </c:pt>
                <c:pt idx="5087">
                  <c:v>-612.79999999999995</c:v>
                </c:pt>
                <c:pt idx="5088">
                  <c:v>-598.58999999999992</c:v>
                </c:pt>
                <c:pt idx="5089">
                  <c:v>-584.91</c:v>
                </c:pt>
                <c:pt idx="5090">
                  <c:v>-572.11</c:v>
                </c:pt>
                <c:pt idx="5091">
                  <c:v>-559.13</c:v>
                </c:pt>
                <c:pt idx="5092">
                  <c:v>-545.67999999999995</c:v>
                </c:pt>
                <c:pt idx="5093">
                  <c:v>-532.96</c:v>
                </c:pt>
                <c:pt idx="5094">
                  <c:v>-519.67000000000007</c:v>
                </c:pt>
                <c:pt idx="5095">
                  <c:v>-506.55</c:v>
                </c:pt>
                <c:pt idx="5096">
                  <c:v>-493.44000000000005</c:v>
                </c:pt>
                <c:pt idx="5097">
                  <c:v>-480.27</c:v>
                </c:pt>
                <c:pt idx="5098">
                  <c:v>-467.48</c:v>
                </c:pt>
                <c:pt idx="5099">
                  <c:v>-454.83</c:v>
                </c:pt>
                <c:pt idx="5100">
                  <c:v>-441.77</c:v>
                </c:pt>
                <c:pt idx="5101">
                  <c:v>-428.76</c:v>
                </c:pt>
                <c:pt idx="5102">
                  <c:v>-415.94</c:v>
                </c:pt>
                <c:pt idx="5103">
                  <c:v>-403.04999999999995</c:v>
                </c:pt>
                <c:pt idx="5104">
                  <c:v>-390.78</c:v>
                </c:pt>
                <c:pt idx="5105">
                  <c:v>-377.63</c:v>
                </c:pt>
                <c:pt idx="5106">
                  <c:v>-364.97</c:v>
                </c:pt>
                <c:pt idx="5107">
                  <c:v>-352.46000000000004</c:v>
                </c:pt>
                <c:pt idx="5108">
                  <c:v>-339.99</c:v>
                </c:pt>
                <c:pt idx="5109">
                  <c:v>-327.19</c:v>
                </c:pt>
                <c:pt idx="5110">
                  <c:v>-314.29999999999995</c:v>
                </c:pt>
                <c:pt idx="5111">
                  <c:v>-301.59000000000003</c:v>
                </c:pt>
                <c:pt idx="5112">
                  <c:v>-288.83999999999997</c:v>
                </c:pt>
                <c:pt idx="5113">
                  <c:v>-276.46000000000004</c:v>
                </c:pt>
                <c:pt idx="5114">
                  <c:v>-264.19</c:v>
                </c:pt>
                <c:pt idx="5115">
                  <c:v>-251.37</c:v>
                </c:pt>
                <c:pt idx="5116">
                  <c:v>-238.94</c:v>
                </c:pt>
                <c:pt idx="5117">
                  <c:v>-226.39</c:v>
                </c:pt>
                <c:pt idx="5118">
                  <c:v>-213.97</c:v>
                </c:pt>
                <c:pt idx="5119">
                  <c:v>-201.57</c:v>
                </c:pt>
                <c:pt idx="5120">
                  <c:v>-188.99</c:v>
                </c:pt>
                <c:pt idx="5121">
                  <c:v>-176.64</c:v>
                </c:pt>
                <c:pt idx="5122">
                  <c:v>-164.37</c:v>
                </c:pt>
                <c:pt idx="5123">
                  <c:v>-152.44999999999999</c:v>
                </c:pt>
                <c:pt idx="5124">
                  <c:v>-140.12</c:v>
                </c:pt>
                <c:pt idx="5125">
                  <c:v>-127.87</c:v>
                </c:pt>
                <c:pt idx="5126">
                  <c:v>-115.7</c:v>
                </c:pt>
                <c:pt idx="5127">
                  <c:v>-103.55</c:v>
                </c:pt>
                <c:pt idx="5128">
                  <c:v>-91.68</c:v>
                </c:pt>
                <c:pt idx="5129">
                  <c:v>-79.72</c:v>
                </c:pt>
                <c:pt idx="5130">
                  <c:v>-68.33</c:v>
                </c:pt>
                <c:pt idx="5131">
                  <c:v>-56.540000000000006</c:v>
                </c:pt>
                <c:pt idx="5132">
                  <c:v>-45.56</c:v>
                </c:pt>
                <c:pt idx="5133">
                  <c:v>-34.01</c:v>
                </c:pt>
                <c:pt idx="5134">
                  <c:v>-23.03</c:v>
                </c:pt>
                <c:pt idx="5135">
                  <c:v>-11.75</c:v>
                </c:pt>
                <c:pt idx="5136">
                  <c:v>-1.1499999999999999</c:v>
                </c:pt>
                <c:pt idx="5137">
                  <c:v>10.02</c:v>
                </c:pt>
                <c:pt idx="5138">
                  <c:v>20.189999999999998</c:v>
                </c:pt>
                <c:pt idx="5139">
                  <c:v>31.910000000000004</c:v>
                </c:pt>
                <c:pt idx="5140">
                  <c:v>42.41</c:v>
                </c:pt>
                <c:pt idx="5141">
                  <c:v>53.03</c:v>
                </c:pt>
                <c:pt idx="5142">
                  <c:v>63.9</c:v>
                </c:pt>
                <c:pt idx="5143">
                  <c:v>74.31</c:v>
                </c:pt>
                <c:pt idx="5144">
                  <c:v>84.710000000000008</c:v>
                </c:pt>
                <c:pt idx="5145">
                  <c:v>94.740000000000009</c:v>
                </c:pt>
                <c:pt idx="5146">
                  <c:v>104.56</c:v>
                </c:pt>
                <c:pt idx="5147">
                  <c:v>114.62</c:v>
                </c:pt>
                <c:pt idx="5148">
                  <c:v>124.58</c:v>
                </c:pt>
                <c:pt idx="5149">
                  <c:v>134.46</c:v>
                </c:pt>
                <c:pt idx="5150">
                  <c:v>144.34</c:v>
                </c:pt>
                <c:pt idx="5151">
                  <c:v>153.99</c:v>
                </c:pt>
                <c:pt idx="5152">
                  <c:v>163.29000000000002</c:v>
                </c:pt>
                <c:pt idx="5153">
                  <c:v>172.61</c:v>
                </c:pt>
                <c:pt idx="5154">
                  <c:v>181.76</c:v>
                </c:pt>
                <c:pt idx="5155">
                  <c:v>190.76999999999998</c:v>
                </c:pt>
                <c:pt idx="5156">
                  <c:v>199.5</c:v>
                </c:pt>
                <c:pt idx="5157">
                  <c:v>208.43</c:v>
                </c:pt>
                <c:pt idx="5158">
                  <c:v>217.11</c:v>
                </c:pt>
                <c:pt idx="5159">
                  <c:v>225.45</c:v>
                </c:pt>
                <c:pt idx="5160">
                  <c:v>233.71</c:v>
                </c:pt>
                <c:pt idx="5161">
                  <c:v>241.94</c:v>
                </c:pt>
                <c:pt idx="5162">
                  <c:v>250.02999999999997</c:v>
                </c:pt>
                <c:pt idx="5163">
                  <c:v>257.61</c:v>
                </c:pt>
                <c:pt idx="5164">
                  <c:v>266.19</c:v>
                </c:pt>
                <c:pt idx="5165">
                  <c:v>273.47000000000003</c:v>
                </c:pt>
                <c:pt idx="5166">
                  <c:v>281.23</c:v>
                </c:pt>
                <c:pt idx="5167">
                  <c:v>288.43</c:v>
                </c:pt>
                <c:pt idx="5168">
                  <c:v>295.92</c:v>
                </c:pt>
                <c:pt idx="5169">
                  <c:v>303.13</c:v>
                </c:pt>
                <c:pt idx="5170">
                  <c:v>310.21000000000004</c:v>
                </c:pt>
                <c:pt idx="5171">
                  <c:v>317.42999999999995</c:v>
                </c:pt>
                <c:pt idx="5172">
                  <c:v>323.96000000000004</c:v>
                </c:pt>
                <c:pt idx="5173">
                  <c:v>330.36</c:v>
                </c:pt>
                <c:pt idx="5174">
                  <c:v>337.13</c:v>
                </c:pt>
                <c:pt idx="5175">
                  <c:v>343.63</c:v>
                </c:pt>
                <c:pt idx="5176">
                  <c:v>350.17</c:v>
                </c:pt>
                <c:pt idx="5177">
                  <c:v>356.36</c:v>
                </c:pt>
                <c:pt idx="5178">
                  <c:v>362.71000000000004</c:v>
                </c:pt>
                <c:pt idx="5179">
                  <c:v>368.59</c:v>
                </c:pt>
                <c:pt idx="5180">
                  <c:v>374.74</c:v>
                </c:pt>
                <c:pt idx="5181">
                  <c:v>380.51</c:v>
                </c:pt>
                <c:pt idx="5182">
                  <c:v>386.39</c:v>
                </c:pt>
                <c:pt idx="5183">
                  <c:v>391.78</c:v>
                </c:pt>
                <c:pt idx="5184">
                  <c:v>397.43</c:v>
                </c:pt>
                <c:pt idx="5185">
                  <c:v>402.93</c:v>
                </c:pt>
                <c:pt idx="5186">
                  <c:v>408.13</c:v>
                </c:pt>
                <c:pt idx="5187">
                  <c:v>413.38</c:v>
                </c:pt>
                <c:pt idx="5188">
                  <c:v>418.74</c:v>
                </c:pt>
                <c:pt idx="5189">
                  <c:v>423.67</c:v>
                </c:pt>
                <c:pt idx="5190">
                  <c:v>428.77</c:v>
                </c:pt>
                <c:pt idx="5191">
                  <c:v>433.6</c:v>
                </c:pt>
                <c:pt idx="5192">
                  <c:v>438.37</c:v>
                </c:pt>
                <c:pt idx="5193">
                  <c:v>443.06</c:v>
                </c:pt>
                <c:pt idx="5194">
                  <c:v>447.82</c:v>
                </c:pt>
                <c:pt idx="5195">
                  <c:v>452.27</c:v>
                </c:pt>
                <c:pt idx="5196">
                  <c:v>457.03</c:v>
                </c:pt>
                <c:pt idx="5197">
                  <c:v>461.28999999999996</c:v>
                </c:pt>
                <c:pt idx="5198">
                  <c:v>465.5</c:v>
                </c:pt>
                <c:pt idx="5199">
                  <c:v>469.44000000000005</c:v>
                </c:pt>
                <c:pt idx="5200">
                  <c:v>473.98</c:v>
                </c:pt>
                <c:pt idx="5201">
                  <c:v>477.93</c:v>
                </c:pt>
                <c:pt idx="5202">
                  <c:v>481.88</c:v>
                </c:pt>
                <c:pt idx="5203">
                  <c:v>485.78</c:v>
                </c:pt>
                <c:pt idx="5204">
                  <c:v>489.85</c:v>
                </c:pt>
                <c:pt idx="5205">
                  <c:v>493.70000000000005</c:v>
                </c:pt>
                <c:pt idx="5206">
                  <c:v>497.27</c:v>
                </c:pt>
                <c:pt idx="5207">
                  <c:v>500.86</c:v>
                </c:pt>
                <c:pt idx="5208">
                  <c:v>504.34000000000003</c:v>
                </c:pt>
                <c:pt idx="5209">
                  <c:v>507.91999999999996</c:v>
                </c:pt>
                <c:pt idx="5210">
                  <c:v>511.58000000000004</c:v>
                </c:pt>
                <c:pt idx="5211">
                  <c:v>515</c:v>
                </c:pt>
                <c:pt idx="5212">
                  <c:v>518.44000000000005</c:v>
                </c:pt>
                <c:pt idx="5213">
                  <c:v>521.55999999999995</c:v>
                </c:pt>
                <c:pt idx="5214">
                  <c:v>525.19000000000005</c:v>
                </c:pt>
                <c:pt idx="5215">
                  <c:v>527.93000000000006</c:v>
                </c:pt>
                <c:pt idx="5216">
                  <c:v>531.21</c:v>
                </c:pt>
                <c:pt idx="5217">
                  <c:v>534.32999999999993</c:v>
                </c:pt>
                <c:pt idx="5218">
                  <c:v>537.23</c:v>
                </c:pt>
                <c:pt idx="5219">
                  <c:v>540.26</c:v>
                </c:pt>
                <c:pt idx="5220">
                  <c:v>543.29999999999995</c:v>
                </c:pt>
                <c:pt idx="5221">
                  <c:v>546.18000000000006</c:v>
                </c:pt>
                <c:pt idx="5222">
                  <c:v>548.81999999999994</c:v>
                </c:pt>
                <c:pt idx="5223">
                  <c:v>551.73</c:v>
                </c:pt>
                <c:pt idx="5224">
                  <c:v>554.43000000000006</c:v>
                </c:pt>
                <c:pt idx="5225">
                  <c:v>557.04</c:v>
                </c:pt>
                <c:pt idx="5226">
                  <c:v>559.86</c:v>
                </c:pt>
                <c:pt idx="5227">
                  <c:v>562.56999999999994</c:v>
                </c:pt>
                <c:pt idx="5228">
                  <c:v>564.97</c:v>
                </c:pt>
                <c:pt idx="5229">
                  <c:v>567.64</c:v>
                </c:pt>
                <c:pt idx="5230">
                  <c:v>570.16999999999996</c:v>
                </c:pt>
                <c:pt idx="5231">
                  <c:v>572.70000000000005</c:v>
                </c:pt>
                <c:pt idx="5232">
                  <c:v>575.04</c:v>
                </c:pt>
                <c:pt idx="5233">
                  <c:v>577.63</c:v>
                </c:pt>
                <c:pt idx="5234">
                  <c:v>580.13</c:v>
                </c:pt>
                <c:pt idx="5235">
                  <c:v>582.47</c:v>
                </c:pt>
                <c:pt idx="5236">
                  <c:v>584.51</c:v>
                </c:pt>
                <c:pt idx="5237">
                  <c:v>586.93000000000006</c:v>
                </c:pt>
                <c:pt idx="5238">
                  <c:v>589.09999999999991</c:v>
                </c:pt>
                <c:pt idx="5239">
                  <c:v>591.35</c:v>
                </c:pt>
                <c:pt idx="5240">
                  <c:v>593.49</c:v>
                </c:pt>
                <c:pt idx="5241">
                  <c:v>595.49</c:v>
                </c:pt>
                <c:pt idx="5242">
                  <c:v>597.80999999999995</c:v>
                </c:pt>
                <c:pt idx="5243">
                  <c:v>600.08999999999992</c:v>
                </c:pt>
                <c:pt idx="5244">
                  <c:v>601.69000000000005</c:v>
                </c:pt>
                <c:pt idx="5245">
                  <c:v>603.72</c:v>
                </c:pt>
                <c:pt idx="5246">
                  <c:v>605.81999999999994</c:v>
                </c:pt>
                <c:pt idx="5247">
                  <c:v>607.47</c:v>
                </c:pt>
                <c:pt idx="5248">
                  <c:v>609.3599999999999</c:v>
                </c:pt>
                <c:pt idx="5249">
                  <c:v>611.23</c:v>
                </c:pt>
                <c:pt idx="5250">
                  <c:v>613.32000000000005</c:v>
                </c:pt>
                <c:pt idx="5251">
                  <c:v>615.08000000000004</c:v>
                </c:pt>
                <c:pt idx="5252">
                  <c:v>616.85</c:v>
                </c:pt>
                <c:pt idx="5253">
                  <c:v>618.54999999999995</c:v>
                </c:pt>
                <c:pt idx="5254">
                  <c:v>620.3900000000001</c:v>
                </c:pt>
                <c:pt idx="5255">
                  <c:v>622.1</c:v>
                </c:pt>
                <c:pt idx="5256">
                  <c:v>623.67999999999995</c:v>
                </c:pt>
                <c:pt idx="5257">
                  <c:v>625.6</c:v>
                </c:pt>
                <c:pt idx="5258">
                  <c:v>626.99</c:v>
                </c:pt>
                <c:pt idx="5259">
                  <c:v>628.86</c:v>
                </c:pt>
                <c:pt idx="5260">
                  <c:v>630.46</c:v>
                </c:pt>
                <c:pt idx="5261">
                  <c:v>632.31999999999994</c:v>
                </c:pt>
                <c:pt idx="5262">
                  <c:v>633.57999999999993</c:v>
                </c:pt>
                <c:pt idx="5263">
                  <c:v>634.91000000000008</c:v>
                </c:pt>
                <c:pt idx="5264">
                  <c:v>636.69000000000005</c:v>
                </c:pt>
                <c:pt idx="5265">
                  <c:v>638.32000000000005</c:v>
                </c:pt>
                <c:pt idx="5266">
                  <c:v>639.76</c:v>
                </c:pt>
                <c:pt idx="5267">
                  <c:v>641.29</c:v>
                </c:pt>
                <c:pt idx="5268">
                  <c:v>642.49</c:v>
                </c:pt>
                <c:pt idx="5269">
                  <c:v>643.97</c:v>
                </c:pt>
                <c:pt idx="5270">
                  <c:v>645.41</c:v>
                </c:pt>
                <c:pt idx="5271">
                  <c:v>646.80999999999995</c:v>
                </c:pt>
                <c:pt idx="5272">
                  <c:v>648.21</c:v>
                </c:pt>
                <c:pt idx="5273">
                  <c:v>649.72</c:v>
                </c:pt>
                <c:pt idx="5274">
                  <c:v>651.06999999999994</c:v>
                </c:pt>
                <c:pt idx="5275">
                  <c:v>652.34999999999991</c:v>
                </c:pt>
                <c:pt idx="5276">
                  <c:v>653.67999999999995</c:v>
                </c:pt>
                <c:pt idx="5277">
                  <c:v>655.05999999999995</c:v>
                </c:pt>
                <c:pt idx="5278">
                  <c:v>656.27</c:v>
                </c:pt>
                <c:pt idx="5279">
                  <c:v>657.56999999999994</c:v>
                </c:pt>
                <c:pt idx="5280">
                  <c:v>658.7</c:v>
                </c:pt>
                <c:pt idx="5281">
                  <c:v>659.87</c:v>
                </c:pt>
                <c:pt idx="5282">
                  <c:v>661.19</c:v>
                </c:pt>
                <c:pt idx="5283">
                  <c:v>662.29</c:v>
                </c:pt>
                <c:pt idx="5284">
                  <c:v>663.6400000000001</c:v>
                </c:pt>
                <c:pt idx="5285">
                  <c:v>664.94</c:v>
                </c:pt>
                <c:pt idx="5286">
                  <c:v>666.08999999999992</c:v>
                </c:pt>
                <c:pt idx="5287">
                  <c:v>667.36</c:v>
                </c:pt>
                <c:pt idx="5288">
                  <c:v>668.08</c:v>
                </c:pt>
                <c:pt idx="5289">
                  <c:v>669.54</c:v>
                </c:pt>
                <c:pt idx="5290">
                  <c:v>670.67000000000007</c:v>
                </c:pt>
                <c:pt idx="5291">
                  <c:v>671.95</c:v>
                </c:pt>
                <c:pt idx="5292">
                  <c:v>672.83999999999992</c:v>
                </c:pt>
                <c:pt idx="5293">
                  <c:v>673.81</c:v>
                </c:pt>
                <c:pt idx="5294">
                  <c:v>674.8</c:v>
                </c:pt>
                <c:pt idx="5295">
                  <c:v>676.16</c:v>
                </c:pt>
                <c:pt idx="5296">
                  <c:v>676.96</c:v>
                </c:pt>
                <c:pt idx="5297">
                  <c:v>677.97</c:v>
                </c:pt>
                <c:pt idx="5298">
                  <c:v>678.88</c:v>
                </c:pt>
                <c:pt idx="5299">
                  <c:v>679.96</c:v>
                </c:pt>
                <c:pt idx="5300">
                  <c:v>681.11</c:v>
                </c:pt>
                <c:pt idx="5301">
                  <c:v>682.1099999999999</c:v>
                </c:pt>
                <c:pt idx="5302">
                  <c:v>683.53</c:v>
                </c:pt>
                <c:pt idx="5303">
                  <c:v>684.24</c:v>
                </c:pt>
                <c:pt idx="5304">
                  <c:v>685.39</c:v>
                </c:pt>
                <c:pt idx="5305">
                  <c:v>686.2</c:v>
                </c:pt>
                <c:pt idx="5306">
                  <c:v>686.87</c:v>
                </c:pt>
                <c:pt idx="5307">
                  <c:v>688</c:v>
                </c:pt>
                <c:pt idx="5308">
                  <c:v>688.90000000000009</c:v>
                </c:pt>
                <c:pt idx="5309">
                  <c:v>690.2</c:v>
                </c:pt>
                <c:pt idx="5310">
                  <c:v>690.90000000000009</c:v>
                </c:pt>
                <c:pt idx="5311">
                  <c:v>692</c:v>
                </c:pt>
                <c:pt idx="5312">
                  <c:v>693.2</c:v>
                </c:pt>
                <c:pt idx="5313">
                  <c:v>693.9</c:v>
                </c:pt>
                <c:pt idx="5314">
                  <c:v>694.8</c:v>
                </c:pt>
                <c:pt idx="5315">
                  <c:v>695.40000000000009</c:v>
                </c:pt>
                <c:pt idx="5316">
                  <c:v>696.59999999999991</c:v>
                </c:pt>
                <c:pt idx="5317">
                  <c:v>697.5</c:v>
                </c:pt>
                <c:pt idx="5318">
                  <c:v>698.2</c:v>
                </c:pt>
                <c:pt idx="5319">
                  <c:v>698.9</c:v>
                </c:pt>
                <c:pt idx="5320">
                  <c:v>700.1</c:v>
                </c:pt>
                <c:pt idx="5321">
                  <c:v>701</c:v>
                </c:pt>
                <c:pt idx="5322">
                  <c:v>702.09999999999991</c:v>
                </c:pt>
                <c:pt idx="5323">
                  <c:v>702.6</c:v>
                </c:pt>
                <c:pt idx="5324">
                  <c:v>703.8</c:v>
                </c:pt>
                <c:pt idx="5325">
                  <c:v>704.59999999999991</c:v>
                </c:pt>
                <c:pt idx="5326">
                  <c:v>705.5</c:v>
                </c:pt>
                <c:pt idx="5327">
                  <c:v>706.3</c:v>
                </c:pt>
                <c:pt idx="5328">
                  <c:v>707.2</c:v>
                </c:pt>
                <c:pt idx="5329">
                  <c:v>707.8</c:v>
                </c:pt>
                <c:pt idx="5330">
                  <c:v>708.90000000000009</c:v>
                </c:pt>
                <c:pt idx="5331">
                  <c:v>709.5</c:v>
                </c:pt>
                <c:pt idx="5332">
                  <c:v>710.3</c:v>
                </c:pt>
                <c:pt idx="5333">
                  <c:v>711</c:v>
                </c:pt>
                <c:pt idx="5334">
                  <c:v>711.90000000000009</c:v>
                </c:pt>
                <c:pt idx="5335">
                  <c:v>712.5</c:v>
                </c:pt>
                <c:pt idx="5336">
                  <c:v>713.09999999999991</c:v>
                </c:pt>
                <c:pt idx="5337">
                  <c:v>713.59999999999991</c:v>
                </c:pt>
                <c:pt idx="5338">
                  <c:v>714.6</c:v>
                </c:pt>
                <c:pt idx="5339">
                  <c:v>715.4</c:v>
                </c:pt>
                <c:pt idx="5340">
                  <c:v>716.1</c:v>
                </c:pt>
                <c:pt idx="5341">
                  <c:v>716.7</c:v>
                </c:pt>
                <c:pt idx="5342">
                  <c:v>717.5</c:v>
                </c:pt>
                <c:pt idx="5343">
                  <c:v>718.1</c:v>
                </c:pt>
                <c:pt idx="5344">
                  <c:v>718.9</c:v>
                </c:pt>
                <c:pt idx="5345">
                  <c:v>719.5</c:v>
                </c:pt>
                <c:pt idx="5346">
                  <c:v>720.5</c:v>
                </c:pt>
                <c:pt idx="5347">
                  <c:v>720.90000000000009</c:v>
                </c:pt>
                <c:pt idx="5348">
                  <c:v>721.5</c:v>
                </c:pt>
                <c:pt idx="5349">
                  <c:v>721.8</c:v>
                </c:pt>
                <c:pt idx="5350">
                  <c:v>722.5</c:v>
                </c:pt>
                <c:pt idx="5351">
                  <c:v>723</c:v>
                </c:pt>
                <c:pt idx="5352">
                  <c:v>723.8</c:v>
                </c:pt>
                <c:pt idx="5353">
                  <c:v>724</c:v>
                </c:pt>
                <c:pt idx="5354">
                  <c:v>725.09999999999991</c:v>
                </c:pt>
                <c:pt idx="5355">
                  <c:v>725.5</c:v>
                </c:pt>
                <c:pt idx="5356">
                  <c:v>726.40000000000009</c:v>
                </c:pt>
                <c:pt idx="5357">
                  <c:v>726.9</c:v>
                </c:pt>
                <c:pt idx="5358">
                  <c:v>727.5</c:v>
                </c:pt>
                <c:pt idx="5359">
                  <c:v>728</c:v>
                </c:pt>
                <c:pt idx="5360">
                  <c:v>728.6</c:v>
                </c:pt>
                <c:pt idx="5361">
                  <c:v>729.2</c:v>
                </c:pt>
                <c:pt idx="5362">
                  <c:v>730</c:v>
                </c:pt>
                <c:pt idx="5363">
                  <c:v>730.5</c:v>
                </c:pt>
                <c:pt idx="5364">
                  <c:v>731.09999999999991</c:v>
                </c:pt>
                <c:pt idx="5365">
                  <c:v>731.5</c:v>
                </c:pt>
                <c:pt idx="5366">
                  <c:v>731.90000000000009</c:v>
                </c:pt>
                <c:pt idx="5367">
                  <c:v>732.8</c:v>
                </c:pt>
                <c:pt idx="5368">
                  <c:v>733.1</c:v>
                </c:pt>
                <c:pt idx="5369">
                  <c:v>733.8</c:v>
                </c:pt>
                <c:pt idx="5370">
                  <c:v>734.40000000000009</c:v>
                </c:pt>
                <c:pt idx="5371">
                  <c:v>735</c:v>
                </c:pt>
                <c:pt idx="5372">
                  <c:v>693.95</c:v>
                </c:pt>
                <c:pt idx="5373">
                  <c:v>680.06999999999994</c:v>
                </c:pt>
                <c:pt idx="5374">
                  <c:v>667.34</c:v>
                </c:pt>
                <c:pt idx="5375">
                  <c:v>654.34</c:v>
                </c:pt>
                <c:pt idx="5376">
                  <c:v>641.5</c:v>
                </c:pt>
                <c:pt idx="5377">
                  <c:v>628.45000000000005</c:v>
                </c:pt>
                <c:pt idx="5378">
                  <c:v>615.66000000000008</c:v>
                </c:pt>
                <c:pt idx="5379">
                  <c:v>602.86</c:v>
                </c:pt>
                <c:pt idx="5380">
                  <c:v>589.88</c:v>
                </c:pt>
                <c:pt idx="5381">
                  <c:v>577.32999999999993</c:v>
                </c:pt>
                <c:pt idx="5382">
                  <c:v>564.80999999999995</c:v>
                </c:pt>
                <c:pt idx="5383">
                  <c:v>552.28</c:v>
                </c:pt>
                <c:pt idx="5384">
                  <c:v>539.15000000000009</c:v>
                </c:pt>
                <c:pt idx="5385">
                  <c:v>526.79999999999995</c:v>
                </c:pt>
                <c:pt idx="5386">
                  <c:v>514.45000000000005</c:v>
                </c:pt>
                <c:pt idx="5387">
                  <c:v>502.02</c:v>
                </c:pt>
                <c:pt idx="5388">
                  <c:v>489.6</c:v>
                </c:pt>
                <c:pt idx="5389">
                  <c:v>476.9</c:v>
                </c:pt>
                <c:pt idx="5390">
                  <c:v>464.62</c:v>
                </c:pt>
                <c:pt idx="5391">
                  <c:v>452.01</c:v>
                </c:pt>
                <c:pt idx="5392">
                  <c:v>439.88</c:v>
                </c:pt>
                <c:pt idx="5393">
                  <c:v>427.52</c:v>
                </c:pt>
                <c:pt idx="5394">
                  <c:v>415.22</c:v>
                </c:pt>
                <c:pt idx="5395">
                  <c:v>402.70000000000005</c:v>
                </c:pt>
                <c:pt idx="5396">
                  <c:v>390.57</c:v>
                </c:pt>
                <c:pt idx="5397">
                  <c:v>378.55999999999995</c:v>
                </c:pt>
                <c:pt idx="5398">
                  <c:v>366.39</c:v>
                </c:pt>
                <c:pt idx="5399">
                  <c:v>354.17</c:v>
                </c:pt>
                <c:pt idx="5400">
                  <c:v>341.97</c:v>
                </c:pt>
                <c:pt idx="5401">
                  <c:v>329.8</c:v>
                </c:pt>
                <c:pt idx="5402">
                  <c:v>318.08999999999997</c:v>
                </c:pt>
                <c:pt idx="5403">
                  <c:v>305.97000000000003</c:v>
                </c:pt>
                <c:pt idx="5404">
                  <c:v>294.13</c:v>
                </c:pt>
                <c:pt idx="5405">
                  <c:v>281.86</c:v>
                </c:pt>
                <c:pt idx="5406">
                  <c:v>270.38</c:v>
                </c:pt>
                <c:pt idx="5407">
                  <c:v>258.27</c:v>
                </c:pt>
                <c:pt idx="5408">
                  <c:v>246.26</c:v>
                </c:pt>
                <c:pt idx="5409">
                  <c:v>234.59</c:v>
                </c:pt>
                <c:pt idx="5410">
                  <c:v>222.82999999999998</c:v>
                </c:pt>
                <c:pt idx="5411">
                  <c:v>211.16</c:v>
                </c:pt>
                <c:pt idx="5412">
                  <c:v>199.34</c:v>
                </c:pt>
                <c:pt idx="5413">
                  <c:v>187.97</c:v>
                </c:pt>
                <c:pt idx="5414">
                  <c:v>176.25</c:v>
                </c:pt>
                <c:pt idx="5415">
                  <c:v>164.75</c:v>
                </c:pt>
                <c:pt idx="5416">
                  <c:v>153.04</c:v>
                </c:pt>
                <c:pt idx="5417">
                  <c:v>141.63999999999999</c:v>
                </c:pt>
                <c:pt idx="5418">
                  <c:v>130.15</c:v>
                </c:pt>
                <c:pt idx="5419">
                  <c:v>118.85</c:v>
                </c:pt>
                <c:pt idx="5420">
                  <c:v>107.88</c:v>
                </c:pt>
                <c:pt idx="5421">
                  <c:v>96.11</c:v>
                </c:pt>
                <c:pt idx="5422">
                  <c:v>85.39</c:v>
                </c:pt>
                <c:pt idx="5423">
                  <c:v>74.25</c:v>
                </c:pt>
                <c:pt idx="5424">
                  <c:v>63.519999999999996</c:v>
                </c:pt>
                <c:pt idx="5425">
                  <c:v>52.019999999999996</c:v>
                </c:pt>
                <c:pt idx="5426">
                  <c:v>41.290000000000006</c:v>
                </c:pt>
                <c:pt idx="5427">
                  <c:v>30.18</c:v>
                </c:pt>
                <c:pt idx="5428">
                  <c:v>19.240000000000002</c:v>
                </c:pt>
                <c:pt idx="5429">
                  <c:v>8.59</c:v>
                </c:pt>
                <c:pt idx="5430">
                  <c:v>-1.9299999999999997</c:v>
                </c:pt>
                <c:pt idx="5431">
                  <c:v>-12.29</c:v>
                </c:pt>
                <c:pt idx="5432">
                  <c:v>-22.51</c:v>
                </c:pt>
                <c:pt idx="5433">
                  <c:v>-32.15</c:v>
                </c:pt>
                <c:pt idx="5434">
                  <c:v>-42.61</c:v>
                </c:pt>
                <c:pt idx="5435">
                  <c:v>-52.36</c:v>
                </c:pt>
                <c:pt idx="5436">
                  <c:v>-62.19</c:v>
                </c:pt>
                <c:pt idx="5437">
                  <c:v>-71.95</c:v>
                </c:pt>
                <c:pt idx="5438">
                  <c:v>-81.61</c:v>
                </c:pt>
                <c:pt idx="5439">
                  <c:v>-91.42</c:v>
                </c:pt>
                <c:pt idx="5440">
                  <c:v>-100.85</c:v>
                </c:pt>
                <c:pt idx="5441">
                  <c:v>-110.35</c:v>
                </c:pt>
                <c:pt idx="5442">
                  <c:v>-119.88</c:v>
                </c:pt>
                <c:pt idx="5443">
                  <c:v>-128.88999999999999</c:v>
                </c:pt>
                <c:pt idx="5444">
                  <c:v>-138.13</c:v>
                </c:pt>
                <c:pt idx="5445">
                  <c:v>-146.92000000000002</c:v>
                </c:pt>
                <c:pt idx="5446">
                  <c:v>-155.69</c:v>
                </c:pt>
                <c:pt idx="5447">
                  <c:v>-164.61</c:v>
                </c:pt>
                <c:pt idx="5448">
                  <c:v>-173.03</c:v>
                </c:pt>
                <c:pt idx="5449">
                  <c:v>-181.54</c:v>
                </c:pt>
                <c:pt idx="5450">
                  <c:v>-189.89</c:v>
                </c:pt>
                <c:pt idx="5451">
                  <c:v>-197.97</c:v>
                </c:pt>
                <c:pt idx="5452">
                  <c:v>-206.13</c:v>
                </c:pt>
                <c:pt idx="5453">
                  <c:v>-213.79</c:v>
                </c:pt>
                <c:pt idx="5454">
                  <c:v>-222.01</c:v>
                </c:pt>
                <c:pt idx="5455">
                  <c:v>-229.79</c:v>
                </c:pt>
                <c:pt idx="5456">
                  <c:v>-237.40000000000003</c:v>
                </c:pt>
                <c:pt idx="5457">
                  <c:v>-244.5</c:v>
                </c:pt>
                <c:pt idx="5458">
                  <c:v>-252.35000000000002</c:v>
                </c:pt>
                <c:pt idx="5459">
                  <c:v>-259.52</c:v>
                </c:pt>
                <c:pt idx="5460">
                  <c:v>-266.68</c:v>
                </c:pt>
                <c:pt idx="5461">
                  <c:v>-273.38</c:v>
                </c:pt>
                <c:pt idx="5462">
                  <c:v>-280.36</c:v>
                </c:pt>
                <c:pt idx="5463">
                  <c:v>-287.20000000000005</c:v>
                </c:pt>
                <c:pt idx="5464">
                  <c:v>-293.77</c:v>
                </c:pt>
                <c:pt idx="5465">
                  <c:v>-300.20000000000005</c:v>
                </c:pt>
                <c:pt idx="5466">
                  <c:v>-306.68</c:v>
                </c:pt>
                <c:pt idx="5467">
                  <c:v>-313.36</c:v>
                </c:pt>
                <c:pt idx="5468">
                  <c:v>-319.27999999999997</c:v>
                </c:pt>
                <c:pt idx="5469">
                  <c:v>-325.22000000000003</c:v>
                </c:pt>
                <c:pt idx="5470">
                  <c:v>-331.65</c:v>
                </c:pt>
                <c:pt idx="5471">
                  <c:v>-337.35</c:v>
                </c:pt>
                <c:pt idx="5472">
                  <c:v>-343.03999999999996</c:v>
                </c:pt>
                <c:pt idx="5473">
                  <c:v>-348.86</c:v>
                </c:pt>
                <c:pt idx="5474">
                  <c:v>-354.51</c:v>
                </c:pt>
                <c:pt idx="5475">
                  <c:v>-359.9</c:v>
                </c:pt>
                <c:pt idx="5476">
                  <c:v>-365.32</c:v>
                </c:pt>
                <c:pt idx="5477">
                  <c:v>-370.52</c:v>
                </c:pt>
                <c:pt idx="5478">
                  <c:v>-375.72</c:v>
                </c:pt>
                <c:pt idx="5479">
                  <c:v>-380.71000000000004</c:v>
                </c:pt>
                <c:pt idx="5480">
                  <c:v>-385.9</c:v>
                </c:pt>
                <c:pt idx="5481">
                  <c:v>-390.73</c:v>
                </c:pt>
                <c:pt idx="5482">
                  <c:v>-395.70000000000005</c:v>
                </c:pt>
                <c:pt idx="5483">
                  <c:v>-400.46000000000004</c:v>
                </c:pt>
                <c:pt idx="5484">
                  <c:v>-405.03</c:v>
                </c:pt>
                <c:pt idx="5485">
                  <c:v>-409.9</c:v>
                </c:pt>
                <c:pt idx="5486">
                  <c:v>-414.13</c:v>
                </c:pt>
                <c:pt idx="5487">
                  <c:v>-418.76</c:v>
                </c:pt>
                <c:pt idx="5488">
                  <c:v>-423.03999999999996</c:v>
                </c:pt>
                <c:pt idx="5489">
                  <c:v>-427.6</c:v>
                </c:pt>
                <c:pt idx="5490">
                  <c:v>-431.74</c:v>
                </c:pt>
                <c:pt idx="5491">
                  <c:v>-435.88</c:v>
                </c:pt>
                <c:pt idx="5492">
                  <c:v>-439.73</c:v>
                </c:pt>
                <c:pt idx="5493">
                  <c:v>-443.83000000000004</c:v>
                </c:pt>
                <c:pt idx="5494">
                  <c:v>-447.96000000000004</c:v>
                </c:pt>
                <c:pt idx="5495">
                  <c:v>-451.87</c:v>
                </c:pt>
                <c:pt idx="5496">
                  <c:v>-455.53</c:v>
                </c:pt>
                <c:pt idx="5497">
                  <c:v>-458.83</c:v>
                </c:pt>
                <c:pt idx="5498">
                  <c:v>-462.92</c:v>
                </c:pt>
                <c:pt idx="5499">
                  <c:v>-466.33</c:v>
                </c:pt>
                <c:pt idx="5500">
                  <c:v>-470.21</c:v>
                </c:pt>
                <c:pt idx="5501">
                  <c:v>-473.45</c:v>
                </c:pt>
                <c:pt idx="5502">
                  <c:v>-477.07</c:v>
                </c:pt>
                <c:pt idx="5503">
                  <c:v>-480.71999999999997</c:v>
                </c:pt>
                <c:pt idx="5504">
                  <c:v>-483.87</c:v>
                </c:pt>
                <c:pt idx="5505">
                  <c:v>-487.2</c:v>
                </c:pt>
                <c:pt idx="5506">
                  <c:v>-490.24</c:v>
                </c:pt>
                <c:pt idx="5507">
                  <c:v>-493.7</c:v>
                </c:pt>
                <c:pt idx="5508">
                  <c:v>-496.66999999999996</c:v>
                </c:pt>
                <c:pt idx="5509">
                  <c:v>-499.81</c:v>
                </c:pt>
                <c:pt idx="5510">
                  <c:v>-502.95</c:v>
                </c:pt>
                <c:pt idx="5511">
                  <c:v>-505.84999999999997</c:v>
                </c:pt>
                <c:pt idx="5512">
                  <c:v>-508.93</c:v>
                </c:pt>
                <c:pt idx="5513">
                  <c:v>-511.64</c:v>
                </c:pt>
                <c:pt idx="5514">
                  <c:v>-514.4</c:v>
                </c:pt>
                <c:pt idx="5515">
                  <c:v>-517.37</c:v>
                </c:pt>
                <c:pt idx="5516">
                  <c:v>-520.17999999999995</c:v>
                </c:pt>
                <c:pt idx="5517">
                  <c:v>-522.85</c:v>
                </c:pt>
                <c:pt idx="5518">
                  <c:v>-525.78</c:v>
                </c:pt>
                <c:pt idx="5519">
                  <c:v>-528.25</c:v>
                </c:pt>
                <c:pt idx="5520">
                  <c:v>-530.75</c:v>
                </c:pt>
                <c:pt idx="5521">
                  <c:v>-533.52</c:v>
                </c:pt>
                <c:pt idx="5522">
                  <c:v>-535.87</c:v>
                </c:pt>
                <c:pt idx="5523">
                  <c:v>-538.31999999999994</c:v>
                </c:pt>
                <c:pt idx="5524">
                  <c:v>-540.65</c:v>
                </c:pt>
                <c:pt idx="5525">
                  <c:v>-543.16000000000008</c:v>
                </c:pt>
                <c:pt idx="5526">
                  <c:v>-545.54999999999995</c:v>
                </c:pt>
                <c:pt idx="5527">
                  <c:v>-547.98</c:v>
                </c:pt>
                <c:pt idx="5528">
                  <c:v>-550.1</c:v>
                </c:pt>
                <c:pt idx="5529">
                  <c:v>-552.44000000000005</c:v>
                </c:pt>
                <c:pt idx="5530">
                  <c:v>-554.57000000000005</c:v>
                </c:pt>
                <c:pt idx="5531">
                  <c:v>-556.94000000000005</c:v>
                </c:pt>
                <c:pt idx="5532">
                  <c:v>-559.07999999999993</c:v>
                </c:pt>
                <c:pt idx="5533">
                  <c:v>-561.34</c:v>
                </c:pt>
                <c:pt idx="5534">
                  <c:v>-563.54</c:v>
                </c:pt>
                <c:pt idx="5535">
                  <c:v>-565.29</c:v>
                </c:pt>
                <c:pt idx="5536">
                  <c:v>-567.57999999999993</c:v>
                </c:pt>
                <c:pt idx="5537">
                  <c:v>-569.65000000000009</c:v>
                </c:pt>
                <c:pt idx="5538">
                  <c:v>-571.79</c:v>
                </c:pt>
                <c:pt idx="5539">
                  <c:v>-573.51</c:v>
                </c:pt>
                <c:pt idx="5540">
                  <c:v>-575.54</c:v>
                </c:pt>
                <c:pt idx="5541">
                  <c:v>-577.57000000000005</c:v>
                </c:pt>
                <c:pt idx="5542">
                  <c:v>-579.63</c:v>
                </c:pt>
                <c:pt idx="5543">
                  <c:v>-581.27</c:v>
                </c:pt>
                <c:pt idx="5544">
                  <c:v>-583.05999999999995</c:v>
                </c:pt>
                <c:pt idx="5545">
                  <c:v>-585.07999999999993</c:v>
                </c:pt>
                <c:pt idx="5546">
                  <c:v>-586.80999999999995</c:v>
                </c:pt>
                <c:pt idx="5547">
                  <c:v>-588.91</c:v>
                </c:pt>
                <c:pt idx="5548">
                  <c:v>-590.70000000000005</c:v>
                </c:pt>
                <c:pt idx="5549">
                  <c:v>-592.32999999999993</c:v>
                </c:pt>
                <c:pt idx="5550">
                  <c:v>-594.04</c:v>
                </c:pt>
                <c:pt idx="5551">
                  <c:v>-596.04</c:v>
                </c:pt>
                <c:pt idx="5552">
                  <c:v>-597.62</c:v>
                </c:pt>
                <c:pt idx="5553">
                  <c:v>-599.15</c:v>
                </c:pt>
                <c:pt idx="5554">
                  <c:v>-600.87</c:v>
                </c:pt>
                <c:pt idx="5555">
                  <c:v>-602.37</c:v>
                </c:pt>
                <c:pt idx="5556">
                  <c:v>-604.01</c:v>
                </c:pt>
                <c:pt idx="5557">
                  <c:v>-605.52</c:v>
                </c:pt>
                <c:pt idx="5558">
                  <c:v>-607.13</c:v>
                </c:pt>
                <c:pt idx="5559">
                  <c:v>-608.79999999999995</c:v>
                </c:pt>
                <c:pt idx="5560">
                  <c:v>-610.31999999999994</c:v>
                </c:pt>
                <c:pt idx="5561">
                  <c:v>-611.97</c:v>
                </c:pt>
                <c:pt idx="5562">
                  <c:v>-613.36</c:v>
                </c:pt>
                <c:pt idx="5563">
                  <c:v>-614.72</c:v>
                </c:pt>
                <c:pt idx="5564">
                  <c:v>-616.51</c:v>
                </c:pt>
                <c:pt idx="5565">
                  <c:v>-617.9</c:v>
                </c:pt>
                <c:pt idx="5566">
                  <c:v>-619.27</c:v>
                </c:pt>
                <c:pt idx="5567">
                  <c:v>-620.69000000000005</c:v>
                </c:pt>
                <c:pt idx="5568">
                  <c:v>-621.95000000000005</c:v>
                </c:pt>
                <c:pt idx="5569">
                  <c:v>-623.45000000000005</c:v>
                </c:pt>
                <c:pt idx="5570">
                  <c:v>-624.95000000000005</c:v>
                </c:pt>
                <c:pt idx="5571">
                  <c:v>-625.92000000000007</c:v>
                </c:pt>
                <c:pt idx="5572">
                  <c:v>-627.51</c:v>
                </c:pt>
                <c:pt idx="5573">
                  <c:v>-629.20000000000005</c:v>
                </c:pt>
                <c:pt idx="5574">
                  <c:v>-630.28</c:v>
                </c:pt>
                <c:pt idx="5575">
                  <c:v>-631.67000000000007</c:v>
                </c:pt>
                <c:pt idx="5576">
                  <c:v>-633.05999999999995</c:v>
                </c:pt>
                <c:pt idx="5577">
                  <c:v>-634.37</c:v>
                </c:pt>
                <c:pt idx="5578">
                  <c:v>-635.40000000000009</c:v>
                </c:pt>
                <c:pt idx="5579">
                  <c:v>-636.91000000000008</c:v>
                </c:pt>
                <c:pt idx="5580">
                  <c:v>-637.95000000000005</c:v>
                </c:pt>
                <c:pt idx="5581">
                  <c:v>-639.23</c:v>
                </c:pt>
                <c:pt idx="5582">
                  <c:v>-640.28</c:v>
                </c:pt>
                <c:pt idx="5583">
                  <c:v>-641.47</c:v>
                </c:pt>
                <c:pt idx="5584">
                  <c:v>-642.87</c:v>
                </c:pt>
                <c:pt idx="5585">
                  <c:v>-644.04</c:v>
                </c:pt>
                <c:pt idx="5586">
                  <c:v>-645.05999999999995</c:v>
                </c:pt>
                <c:pt idx="5587">
                  <c:v>-646.19000000000005</c:v>
                </c:pt>
                <c:pt idx="5588">
                  <c:v>-647.37</c:v>
                </c:pt>
                <c:pt idx="5589">
                  <c:v>-648.33999999999992</c:v>
                </c:pt>
                <c:pt idx="5590">
                  <c:v>-649.83999999999992</c:v>
                </c:pt>
                <c:pt idx="5591">
                  <c:v>-650.82999999999993</c:v>
                </c:pt>
                <c:pt idx="5592">
                  <c:v>-651.98</c:v>
                </c:pt>
                <c:pt idx="5593">
                  <c:v>-652.76</c:v>
                </c:pt>
                <c:pt idx="5594">
                  <c:v>-653.98</c:v>
                </c:pt>
                <c:pt idx="5595">
                  <c:v>-655.31999999999994</c:v>
                </c:pt>
                <c:pt idx="5596">
                  <c:v>-656.25</c:v>
                </c:pt>
                <c:pt idx="5597">
                  <c:v>-657.23</c:v>
                </c:pt>
                <c:pt idx="5598">
                  <c:v>-658.35</c:v>
                </c:pt>
                <c:pt idx="5599">
                  <c:v>-659.68000000000006</c:v>
                </c:pt>
                <c:pt idx="5600">
                  <c:v>-660.52</c:v>
                </c:pt>
                <c:pt idx="5601">
                  <c:v>-661.52</c:v>
                </c:pt>
                <c:pt idx="5602">
                  <c:v>-662.56</c:v>
                </c:pt>
                <c:pt idx="5603">
                  <c:v>-663.7</c:v>
                </c:pt>
                <c:pt idx="5604">
                  <c:v>-664.81</c:v>
                </c:pt>
                <c:pt idx="5605">
                  <c:v>-666.05</c:v>
                </c:pt>
                <c:pt idx="5606">
                  <c:v>-666.97</c:v>
                </c:pt>
                <c:pt idx="5607">
                  <c:v>-667.98</c:v>
                </c:pt>
                <c:pt idx="5608">
                  <c:v>-669.1</c:v>
                </c:pt>
                <c:pt idx="5609">
                  <c:v>-669.99</c:v>
                </c:pt>
                <c:pt idx="5610">
                  <c:v>-671.06</c:v>
                </c:pt>
                <c:pt idx="5611">
                  <c:v>-672.23</c:v>
                </c:pt>
                <c:pt idx="5612">
                  <c:v>-672.97</c:v>
                </c:pt>
                <c:pt idx="5613">
                  <c:v>-673.8</c:v>
                </c:pt>
                <c:pt idx="5614">
                  <c:v>-674.92</c:v>
                </c:pt>
                <c:pt idx="5615">
                  <c:v>-675.43000000000006</c:v>
                </c:pt>
                <c:pt idx="5616">
                  <c:v>-676.72</c:v>
                </c:pt>
                <c:pt idx="5617">
                  <c:v>-677.29</c:v>
                </c:pt>
                <c:pt idx="5618">
                  <c:v>-678.65</c:v>
                </c:pt>
                <c:pt idx="5619">
                  <c:v>-679.49</c:v>
                </c:pt>
                <c:pt idx="5620">
                  <c:v>-680.43</c:v>
                </c:pt>
                <c:pt idx="5621">
                  <c:v>-681.36</c:v>
                </c:pt>
                <c:pt idx="5622">
                  <c:v>-682.24</c:v>
                </c:pt>
                <c:pt idx="5623">
                  <c:v>-683.24</c:v>
                </c:pt>
                <c:pt idx="5624">
                  <c:v>-684.3</c:v>
                </c:pt>
                <c:pt idx="5625">
                  <c:v>-685</c:v>
                </c:pt>
                <c:pt idx="5626">
                  <c:v>-686.24</c:v>
                </c:pt>
                <c:pt idx="5627">
                  <c:v>-686.87</c:v>
                </c:pt>
                <c:pt idx="5628">
                  <c:v>-688.18000000000006</c:v>
                </c:pt>
                <c:pt idx="5629">
                  <c:v>-689.08999999999992</c:v>
                </c:pt>
                <c:pt idx="5630">
                  <c:v>-690.05</c:v>
                </c:pt>
                <c:pt idx="5631">
                  <c:v>-690.64</c:v>
                </c:pt>
                <c:pt idx="5632">
                  <c:v>-691.45</c:v>
                </c:pt>
                <c:pt idx="5633">
                  <c:v>-692.01</c:v>
                </c:pt>
                <c:pt idx="5634">
                  <c:v>-692.84</c:v>
                </c:pt>
                <c:pt idx="5635">
                  <c:v>-693.78</c:v>
                </c:pt>
                <c:pt idx="5636">
                  <c:v>-694.56</c:v>
                </c:pt>
                <c:pt idx="5637">
                  <c:v>-695.48</c:v>
                </c:pt>
                <c:pt idx="5638">
                  <c:v>-696.32999999999993</c:v>
                </c:pt>
                <c:pt idx="5639">
                  <c:v>-696.87</c:v>
                </c:pt>
                <c:pt idx="5640">
                  <c:v>-697.52</c:v>
                </c:pt>
                <c:pt idx="5641">
                  <c:v>-698.32999999999993</c:v>
                </c:pt>
                <c:pt idx="5642">
                  <c:v>-698.87</c:v>
                </c:pt>
                <c:pt idx="5643">
                  <c:v>-699.68</c:v>
                </c:pt>
                <c:pt idx="5644">
                  <c:v>-700.52</c:v>
                </c:pt>
                <c:pt idx="5645">
                  <c:v>-701.27</c:v>
                </c:pt>
                <c:pt idx="5646">
                  <c:v>-701.92000000000007</c:v>
                </c:pt>
                <c:pt idx="5647">
                  <c:v>-703.06999999999994</c:v>
                </c:pt>
                <c:pt idx="5648">
                  <c:v>-703.54</c:v>
                </c:pt>
                <c:pt idx="5649">
                  <c:v>-704.23</c:v>
                </c:pt>
                <c:pt idx="5650">
                  <c:v>-704.89</c:v>
                </c:pt>
                <c:pt idx="5651">
                  <c:v>-705.93000000000006</c:v>
                </c:pt>
                <c:pt idx="5652">
                  <c:v>-706.52</c:v>
                </c:pt>
                <c:pt idx="5653">
                  <c:v>-707.06999999999994</c:v>
                </c:pt>
                <c:pt idx="5654">
                  <c:v>-708.14</c:v>
                </c:pt>
                <c:pt idx="5655">
                  <c:v>-708.91</c:v>
                </c:pt>
                <c:pt idx="5656">
                  <c:v>-709.43000000000006</c:v>
                </c:pt>
                <c:pt idx="5657">
                  <c:v>-710.61</c:v>
                </c:pt>
                <c:pt idx="5658">
                  <c:v>-710.99</c:v>
                </c:pt>
                <c:pt idx="5659">
                  <c:v>-712.36</c:v>
                </c:pt>
                <c:pt idx="5660">
                  <c:v>-678.91</c:v>
                </c:pt>
                <c:pt idx="5661">
                  <c:v>-663.79</c:v>
                </c:pt>
                <c:pt idx="5662">
                  <c:v>-649.65</c:v>
                </c:pt>
                <c:pt idx="5663">
                  <c:v>-636.03</c:v>
                </c:pt>
                <c:pt idx="5664">
                  <c:v>-622.51</c:v>
                </c:pt>
                <c:pt idx="5665">
                  <c:v>-608.94000000000005</c:v>
                </c:pt>
                <c:pt idx="5666">
                  <c:v>-595.68000000000006</c:v>
                </c:pt>
                <c:pt idx="5667">
                  <c:v>-582.58999999999992</c:v>
                </c:pt>
                <c:pt idx="5668">
                  <c:v>-569.54999999999995</c:v>
                </c:pt>
                <c:pt idx="5669">
                  <c:v>-556.74</c:v>
                </c:pt>
                <c:pt idx="5670">
                  <c:v>-543.24</c:v>
                </c:pt>
                <c:pt idx="5671">
                  <c:v>-530.43000000000006</c:v>
                </c:pt>
                <c:pt idx="5672">
                  <c:v>-517.23</c:v>
                </c:pt>
                <c:pt idx="5673">
                  <c:v>-504.22</c:v>
                </c:pt>
                <c:pt idx="5674">
                  <c:v>-491.26</c:v>
                </c:pt>
                <c:pt idx="5675">
                  <c:v>-478.45</c:v>
                </c:pt>
                <c:pt idx="5676">
                  <c:v>-465.56</c:v>
                </c:pt>
                <c:pt idx="5677">
                  <c:v>-452.69</c:v>
                </c:pt>
                <c:pt idx="5678">
                  <c:v>-439.73</c:v>
                </c:pt>
                <c:pt idx="5679">
                  <c:v>-427.21</c:v>
                </c:pt>
                <c:pt idx="5680">
                  <c:v>-414.03999999999996</c:v>
                </c:pt>
                <c:pt idx="5681">
                  <c:v>-401.34000000000003</c:v>
                </c:pt>
                <c:pt idx="5682">
                  <c:v>-388.4</c:v>
                </c:pt>
                <c:pt idx="5683">
                  <c:v>-376.07</c:v>
                </c:pt>
                <c:pt idx="5684">
                  <c:v>-363.34000000000003</c:v>
                </c:pt>
                <c:pt idx="5685">
                  <c:v>-350.79999999999995</c:v>
                </c:pt>
                <c:pt idx="5686">
                  <c:v>-338.21</c:v>
                </c:pt>
                <c:pt idx="5687">
                  <c:v>-325.64999999999998</c:v>
                </c:pt>
                <c:pt idx="5688">
                  <c:v>-312.66000000000003</c:v>
                </c:pt>
                <c:pt idx="5689">
                  <c:v>-300.58</c:v>
                </c:pt>
                <c:pt idx="5690">
                  <c:v>-288.13</c:v>
                </c:pt>
                <c:pt idx="5691">
                  <c:v>-275.52</c:v>
                </c:pt>
                <c:pt idx="5692">
                  <c:v>-263.13</c:v>
                </c:pt>
                <c:pt idx="5693">
                  <c:v>-250.57999999999998</c:v>
                </c:pt>
                <c:pt idx="5694">
                  <c:v>-238.2</c:v>
                </c:pt>
                <c:pt idx="5695">
                  <c:v>-225.61</c:v>
                </c:pt>
                <c:pt idx="5696">
                  <c:v>-213.44</c:v>
                </c:pt>
                <c:pt idx="5697">
                  <c:v>-201.28</c:v>
                </c:pt>
                <c:pt idx="5698">
                  <c:v>-188.68</c:v>
                </c:pt>
                <c:pt idx="5699">
                  <c:v>-176.37</c:v>
                </c:pt>
                <c:pt idx="5700">
                  <c:v>-164.3</c:v>
                </c:pt>
                <c:pt idx="5701">
                  <c:v>-151.91000000000003</c:v>
                </c:pt>
                <c:pt idx="5702">
                  <c:v>-139.77000000000001</c:v>
                </c:pt>
                <c:pt idx="5703">
                  <c:v>-127.97</c:v>
                </c:pt>
                <c:pt idx="5704">
                  <c:v>-115.64</c:v>
                </c:pt>
                <c:pt idx="5705">
                  <c:v>-103.72</c:v>
                </c:pt>
                <c:pt idx="5706">
                  <c:v>-91.84</c:v>
                </c:pt>
                <c:pt idx="5707">
                  <c:v>-80.09</c:v>
                </c:pt>
                <c:pt idx="5708">
                  <c:v>-68.53</c:v>
                </c:pt>
                <c:pt idx="5709">
                  <c:v>-56.949999999999996</c:v>
                </c:pt>
                <c:pt idx="5710">
                  <c:v>-45.8</c:v>
                </c:pt>
                <c:pt idx="5711">
                  <c:v>-34.39</c:v>
                </c:pt>
                <c:pt idx="5712">
                  <c:v>-23.270000000000003</c:v>
                </c:pt>
                <c:pt idx="5713">
                  <c:v>-11.92</c:v>
                </c:pt>
                <c:pt idx="5714">
                  <c:v>-1.4300000000000002</c:v>
                </c:pt>
                <c:pt idx="5715">
                  <c:v>9.39</c:v>
                </c:pt>
                <c:pt idx="5716">
                  <c:v>19.64</c:v>
                </c:pt>
                <c:pt idx="5717">
                  <c:v>30.86</c:v>
                </c:pt>
                <c:pt idx="5718">
                  <c:v>42.22</c:v>
                </c:pt>
                <c:pt idx="5719">
                  <c:v>52.75</c:v>
                </c:pt>
                <c:pt idx="5720">
                  <c:v>63.569999999999993</c:v>
                </c:pt>
                <c:pt idx="5721">
                  <c:v>73.740000000000009</c:v>
                </c:pt>
                <c:pt idx="5722">
                  <c:v>84.05</c:v>
                </c:pt>
                <c:pt idx="5723">
                  <c:v>94.06</c:v>
                </c:pt>
                <c:pt idx="5724">
                  <c:v>104.16</c:v>
                </c:pt>
                <c:pt idx="5725">
                  <c:v>114.4</c:v>
                </c:pt>
                <c:pt idx="5726">
                  <c:v>123.87</c:v>
                </c:pt>
                <c:pt idx="5727">
                  <c:v>133.60000000000002</c:v>
                </c:pt>
                <c:pt idx="5728">
                  <c:v>143.20999999999998</c:v>
                </c:pt>
                <c:pt idx="5729">
                  <c:v>152.94999999999999</c:v>
                </c:pt>
                <c:pt idx="5730">
                  <c:v>161.94999999999999</c:v>
                </c:pt>
                <c:pt idx="5731">
                  <c:v>171.39</c:v>
                </c:pt>
                <c:pt idx="5732">
                  <c:v>180.75</c:v>
                </c:pt>
                <c:pt idx="5733">
                  <c:v>189.62</c:v>
                </c:pt>
                <c:pt idx="5734">
                  <c:v>198.5</c:v>
                </c:pt>
                <c:pt idx="5735">
                  <c:v>207.28</c:v>
                </c:pt>
                <c:pt idx="5736">
                  <c:v>215.89999999999998</c:v>
                </c:pt>
                <c:pt idx="5737">
                  <c:v>223.9</c:v>
                </c:pt>
                <c:pt idx="5738">
                  <c:v>232.32999999999998</c:v>
                </c:pt>
                <c:pt idx="5739">
                  <c:v>240.29000000000002</c:v>
                </c:pt>
                <c:pt idx="5740">
                  <c:v>249.01999999999998</c:v>
                </c:pt>
                <c:pt idx="5741">
                  <c:v>256.8</c:v>
                </c:pt>
                <c:pt idx="5742">
                  <c:v>264.5</c:v>
                </c:pt>
                <c:pt idx="5743">
                  <c:v>272.21000000000004</c:v>
                </c:pt>
                <c:pt idx="5744">
                  <c:v>279.74</c:v>
                </c:pt>
                <c:pt idx="5745">
                  <c:v>287.43</c:v>
                </c:pt>
                <c:pt idx="5746">
                  <c:v>294.38</c:v>
                </c:pt>
                <c:pt idx="5747">
                  <c:v>301.73</c:v>
                </c:pt>
                <c:pt idx="5748">
                  <c:v>308.76</c:v>
                </c:pt>
                <c:pt idx="5749">
                  <c:v>315.82</c:v>
                </c:pt>
                <c:pt idx="5750">
                  <c:v>322.5</c:v>
                </c:pt>
                <c:pt idx="5751">
                  <c:v>328.99</c:v>
                </c:pt>
                <c:pt idx="5752">
                  <c:v>335.9</c:v>
                </c:pt>
                <c:pt idx="5753">
                  <c:v>342.11</c:v>
                </c:pt>
                <c:pt idx="5754">
                  <c:v>348.71</c:v>
                </c:pt>
                <c:pt idx="5755">
                  <c:v>354.58</c:v>
                </c:pt>
                <c:pt idx="5756">
                  <c:v>361.03</c:v>
                </c:pt>
                <c:pt idx="5757">
                  <c:v>367</c:v>
                </c:pt>
                <c:pt idx="5758">
                  <c:v>372.81</c:v>
                </c:pt>
                <c:pt idx="5759">
                  <c:v>378.40999999999997</c:v>
                </c:pt>
                <c:pt idx="5760">
                  <c:v>384.53</c:v>
                </c:pt>
                <c:pt idx="5761">
                  <c:v>390.05</c:v>
                </c:pt>
                <c:pt idx="5762">
                  <c:v>395.53</c:v>
                </c:pt>
                <c:pt idx="5763">
                  <c:v>401.1</c:v>
                </c:pt>
                <c:pt idx="5764">
                  <c:v>406.46000000000004</c:v>
                </c:pt>
                <c:pt idx="5765">
                  <c:v>411.35</c:v>
                </c:pt>
                <c:pt idx="5766">
                  <c:v>416.59000000000003</c:v>
                </c:pt>
                <c:pt idx="5767">
                  <c:v>421.87</c:v>
                </c:pt>
                <c:pt idx="5768">
                  <c:v>426.87</c:v>
                </c:pt>
                <c:pt idx="5769">
                  <c:v>431.65999999999997</c:v>
                </c:pt>
                <c:pt idx="5770">
                  <c:v>436.69</c:v>
                </c:pt>
                <c:pt idx="5771">
                  <c:v>441.36</c:v>
                </c:pt>
                <c:pt idx="5772">
                  <c:v>446.09000000000003</c:v>
                </c:pt>
                <c:pt idx="5773">
                  <c:v>450.63</c:v>
                </c:pt>
                <c:pt idx="5774">
                  <c:v>455.01</c:v>
                </c:pt>
                <c:pt idx="5775">
                  <c:v>459.27</c:v>
                </c:pt>
                <c:pt idx="5776">
                  <c:v>463.71</c:v>
                </c:pt>
                <c:pt idx="5777">
                  <c:v>468.02</c:v>
                </c:pt>
                <c:pt idx="5778">
                  <c:v>472.21000000000004</c:v>
                </c:pt>
                <c:pt idx="5779">
                  <c:v>476.47</c:v>
                </c:pt>
                <c:pt idx="5780">
                  <c:v>480.40999999999997</c:v>
                </c:pt>
                <c:pt idx="5781">
                  <c:v>484.28</c:v>
                </c:pt>
                <c:pt idx="5782">
                  <c:v>487.95000000000005</c:v>
                </c:pt>
                <c:pt idx="5783">
                  <c:v>491.70000000000005</c:v>
                </c:pt>
                <c:pt idx="5784">
                  <c:v>495.6</c:v>
                </c:pt>
                <c:pt idx="5785">
                  <c:v>499.13</c:v>
                </c:pt>
                <c:pt idx="5786">
                  <c:v>503.26</c:v>
                </c:pt>
                <c:pt idx="5787">
                  <c:v>506.53000000000003</c:v>
                </c:pt>
                <c:pt idx="5788">
                  <c:v>510.04999999999995</c:v>
                </c:pt>
                <c:pt idx="5789">
                  <c:v>513.6</c:v>
                </c:pt>
                <c:pt idx="5790">
                  <c:v>517.09</c:v>
                </c:pt>
                <c:pt idx="5791">
                  <c:v>520.29999999999995</c:v>
                </c:pt>
                <c:pt idx="5792">
                  <c:v>523.5</c:v>
                </c:pt>
                <c:pt idx="5793">
                  <c:v>526.66999999999996</c:v>
                </c:pt>
                <c:pt idx="5794">
                  <c:v>529.68000000000006</c:v>
                </c:pt>
                <c:pt idx="5795">
                  <c:v>532.76</c:v>
                </c:pt>
                <c:pt idx="5796">
                  <c:v>536.01</c:v>
                </c:pt>
                <c:pt idx="5797">
                  <c:v>538.80999999999995</c:v>
                </c:pt>
                <c:pt idx="5798">
                  <c:v>541.97</c:v>
                </c:pt>
                <c:pt idx="5799">
                  <c:v>544.87</c:v>
                </c:pt>
                <c:pt idx="5800">
                  <c:v>547.28</c:v>
                </c:pt>
                <c:pt idx="5801">
                  <c:v>550.29</c:v>
                </c:pt>
                <c:pt idx="5802">
                  <c:v>553.15000000000009</c:v>
                </c:pt>
                <c:pt idx="5803">
                  <c:v>556.04</c:v>
                </c:pt>
              </c:numCache>
            </c:numRef>
          </c:yVal>
          <c:smooth val="1"/>
        </c:ser>
        <c:ser>
          <c:idx val="1"/>
          <c:order val="1"/>
          <c:tx>
            <c:v>bi-linear</c:v>
          </c:tx>
          <c:marker>
            <c:symbol val="none"/>
          </c:marker>
          <c:xVal>
            <c:numRef>
              <c:f>Sheet2!$K$2:$K$7802</c:f>
              <c:numCache>
                <c:formatCode>General</c:formatCode>
                <c:ptCount val="7801"/>
                <c:pt idx="0">
                  <c:v>0</c:v>
                </c:pt>
                <c:pt idx="1">
                  <c:v>3.0118460000000003E-3</c:v>
                </c:pt>
                <c:pt idx="2">
                  <c:v>6.0236900000000008E-3</c:v>
                </c:pt>
                <c:pt idx="3">
                  <c:v>9.0355400000000016E-3</c:v>
                </c:pt>
                <c:pt idx="4">
                  <c:v>1.2047390000000002E-2</c:v>
                </c:pt>
                <c:pt idx="5">
                  <c:v>1.505923E-2</c:v>
                </c:pt>
                <c:pt idx="6">
                  <c:v>1.8071080000000003E-2</c:v>
                </c:pt>
                <c:pt idx="7">
                  <c:v>2.108293E-2</c:v>
                </c:pt>
                <c:pt idx="8">
                  <c:v>2.4094770000000001E-2</c:v>
                </c:pt>
                <c:pt idx="9">
                  <c:v>2.7106619999999998E-2</c:v>
                </c:pt>
                <c:pt idx="10">
                  <c:v>3.011846E-2</c:v>
                </c:pt>
                <c:pt idx="11">
                  <c:v>3.3130310000000003E-2</c:v>
                </c:pt>
                <c:pt idx="12">
                  <c:v>3.6142160000000007E-2</c:v>
                </c:pt>
                <c:pt idx="13">
                  <c:v>3.9153999999999994E-2</c:v>
                </c:pt>
                <c:pt idx="14">
                  <c:v>4.2165899999999999E-2</c:v>
                </c:pt>
                <c:pt idx="15">
                  <c:v>4.5177699999999994E-2</c:v>
                </c:pt>
                <c:pt idx="16">
                  <c:v>4.8189500000000003E-2</c:v>
                </c:pt>
                <c:pt idx="17">
                  <c:v>5.1201400000000001E-2</c:v>
                </c:pt>
                <c:pt idx="18">
                  <c:v>5.4213199999999989E-2</c:v>
                </c:pt>
                <c:pt idx="19">
                  <c:v>5.7225100000000008E-2</c:v>
                </c:pt>
                <c:pt idx="20">
                  <c:v>6.0236899999999996E-2</c:v>
                </c:pt>
                <c:pt idx="21">
                  <c:v>6.3248799999999994E-2</c:v>
                </c:pt>
                <c:pt idx="22">
                  <c:v>6.6260600000000003E-2</c:v>
                </c:pt>
                <c:pt idx="23">
                  <c:v>6.9272499999999987E-2</c:v>
                </c:pt>
                <c:pt idx="24">
                  <c:v>7.228430000000001E-2</c:v>
                </c:pt>
                <c:pt idx="25">
                  <c:v>7.5296200000000008E-2</c:v>
                </c:pt>
                <c:pt idx="26">
                  <c:v>7.8307999999999989E-2</c:v>
                </c:pt>
                <c:pt idx="27">
                  <c:v>8.1319900000000001E-2</c:v>
                </c:pt>
                <c:pt idx="28">
                  <c:v>8.4331699999999996E-2</c:v>
                </c:pt>
                <c:pt idx="29">
                  <c:v>8.7343500000000018E-2</c:v>
                </c:pt>
                <c:pt idx="30">
                  <c:v>9.0355399999999989E-2</c:v>
                </c:pt>
                <c:pt idx="31">
                  <c:v>9.3367199999999984E-2</c:v>
                </c:pt>
                <c:pt idx="32">
                  <c:v>9.6379100000000009E-2</c:v>
                </c:pt>
                <c:pt idx="33">
                  <c:v>9.9390899999999976E-2</c:v>
                </c:pt>
                <c:pt idx="34">
                  <c:v>0.1024028</c:v>
                </c:pt>
                <c:pt idx="35">
                  <c:v>0.10541460000000001</c:v>
                </c:pt>
                <c:pt idx="36">
                  <c:v>0.10842649999999998</c:v>
                </c:pt>
                <c:pt idx="37">
                  <c:v>0.11143829999999999</c:v>
                </c:pt>
                <c:pt idx="38">
                  <c:v>0.11445020000000002</c:v>
                </c:pt>
                <c:pt idx="39">
                  <c:v>0.11746199999999998</c:v>
                </c:pt>
                <c:pt idx="40">
                  <c:v>0.12047389999999999</c:v>
                </c:pt>
                <c:pt idx="41">
                  <c:v>0.1234857</c:v>
                </c:pt>
                <c:pt idx="42">
                  <c:v>0.12649759999999999</c:v>
                </c:pt>
                <c:pt idx="43">
                  <c:v>0.12950940000000002</c:v>
                </c:pt>
                <c:pt idx="44">
                  <c:v>0.13252120000000001</c:v>
                </c:pt>
                <c:pt idx="45">
                  <c:v>0.13553310000000002</c:v>
                </c:pt>
                <c:pt idx="46">
                  <c:v>0.13854489999999997</c:v>
                </c:pt>
                <c:pt idx="47">
                  <c:v>0.14155679999999998</c:v>
                </c:pt>
                <c:pt idx="48">
                  <c:v>0.14456860000000002</c:v>
                </c:pt>
                <c:pt idx="49">
                  <c:v>0.14758050000000003</c:v>
                </c:pt>
                <c:pt idx="50">
                  <c:v>0.15059230000000001</c:v>
                </c:pt>
                <c:pt idx="51">
                  <c:v>0.1536042</c:v>
                </c:pt>
                <c:pt idx="52">
                  <c:v>0.15661599999999998</c:v>
                </c:pt>
                <c:pt idx="53">
                  <c:v>0.15962790000000002</c:v>
                </c:pt>
                <c:pt idx="54">
                  <c:v>0.1626397</c:v>
                </c:pt>
                <c:pt idx="55">
                  <c:v>0.16565160000000001</c:v>
                </c:pt>
                <c:pt idx="56">
                  <c:v>0.16866339999999999</c:v>
                </c:pt>
                <c:pt idx="57">
                  <c:v>0.1716752</c:v>
                </c:pt>
                <c:pt idx="58">
                  <c:v>0.17468710000000004</c:v>
                </c:pt>
                <c:pt idx="59">
                  <c:v>0.17769889999999999</c:v>
                </c:pt>
                <c:pt idx="60">
                  <c:v>0.18071079999999998</c:v>
                </c:pt>
                <c:pt idx="61">
                  <c:v>0.18372260000000001</c:v>
                </c:pt>
                <c:pt idx="62">
                  <c:v>0.18673449999999997</c:v>
                </c:pt>
                <c:pt idx="63">
                  <c:v>0.18974630000000001</c:v>
                </c:pt>
                <c:pt idx="64">
                  <c:v>0.19275820000000002</c:v>
                </c:pt>
                <c:pt idx="65">
                  <c:v>0.19577</c:v>
                </c:pt>
                <c:pt idx="66">
                  <c:v>0.19878189999999996</c:v>
                </c:pt>
                <c:pt idx="67">
                  <c:v>0.20179369999999996</c:v>
                </c:pt>
                <c:pt idx="68">
                  <c:v>0.2048056</c:v>
                </c:pt>
                <c:pt idx="69">
                  <c:v>0.20781739999999999</c:v>
                </c:pt>
                <c:pt idx="70">
                  <c:v>0.2108293</c:v>
                </c:pt>
                <c:pt idx="71">
                  <c:v>0.21384109999999998</c:v>
                </c:pt>
                <c:pt idx="72">
                  <c:v>0.21685289999999996</c:v>
                </c:pt>
                <c:pt idx="73">
                  <c:v>0.2198648</c:v>
                </c:pt>
                <c:pt idx="74">
                  <c:v>0.22287659999999998</c:v>
                </c:pt>
                <c:pt idx="75">
                  <c:v>0.22588849999999999</c:v>
                </c:pt>
                <c:pt idx="76">
                  <c:v>0.22890030000000003</c:v>
                </c:pt>
                <c:pt idx="77">
                  <c:v>0.23191220000000001</c:v>
                </c:pt>
                <c:pt idx="78">
                  <c:v>0.23492399999999997</c:v>
                </c:pt>
                <c:pt idx="79">
                  <c:v>0.23793590000000001</c:v>
                </c:pt>
                <c:pt idx="80">
                  <c:v>0.24094769999999999</c:v>
                </c:pt>
                <c:pt idx="81">
                  <c:v>0.24395960000000003</c:v>
                </c:pt>
                <c:pt idx="82">
                  <c:v>0.24697140000000001</c:v>
                </c:pt>
                <c:pt idx="83">
                  <c:v>0.24998330000000002</c:v>
                </c:pt>
                <c:pt idx="84">
                  <c:v>0.25299509999999992</c:v>
                </c:pt>
                <c:pt idx="85">
                  <c:v>0.25600689999999998</c:v>
                </c:pt>
                <c:pt idx="86">
                  <c:v>0.25901880000000005</c:v>
                </c:pt>
                <c:pt idx="87">
                  <c:v>0.2620306</c:v>
                </c:pt>
                <c:pt idx="88">
                  <c:v>0.26504250000000001</c:v>
                </c:pt>
                <c:pt idx="89">
                  <c:v>0.26805429999999997</c:v>
                </c:pt>
                <c:pt idx="90">
                  <c:v>0.27106620000000003</c:v>
                </c:pt>
                <c:pt idx="91">
                  <c:v>0.27407799999999999</c:v>
                </c:pt>
                <c:pt idx="92">
                  <c:v>0.2770899</c:v>
                </c:pt>
                <c:pt idx="93">
                  <c:v>0.28010170000000001</c:v>
                </c:pt>
                <c:pt idx="94">
                  <c:v>0.28311359999999997</c:v>
                </c:pt>
                <c:pt idx="95">
                  <c:v>0.28612540000000003</c:v>
                </c:pt>
                <c:pt idx="96">
                  <c:v>0.28913730000000004</c:v>
                </c:pt>
                <c:pt idx="97">
                  <c:v>0.29214909999999994</c:v>
                </c:pt>
                <c:pt idx="98">
                  <c:v>0.29516100000000006</c:v>
                </c:pt>
                <c:pt idx="99">
                  <c:v>0.29817279999999996</c:v>
                </c:pt>
                <c:pt idx="100">
                  <c:v>0.30118460000000002</c:v>
                </c:pt>
                <c:pt idx="101">
                  <c:v>0.29516100000000006</c:v>
                </c:pt>
                <c:pt idx="102">
                  <c:v>0.28913730000000004</c:v>
                </c:pt>
                <c:pt idx="103">
                  <c:v>0.28311359999999997</c:v>
                </c:pt>
                <c:pt idx="104">
                  <c:v>0.2770899</c:v>
                </c:pt>
                <c:pt idx="105">
                  <c:v>0.27106620000000003</c:v>
                </c:pt>
                <c:pt idx="106">
                  <c:v>0.26504250000000001</c:v>
                </c:pt>
                <c:pt idx="107">
                  <c:v>0.25901880000000005</c:v>
                </c:pt>
                <c:pt idx="108">
                  <c:v>0.25299509999999992</c:v>
                </c:pt>
                <c:pt idx="109">
                  <c:v>0.24697140000000001</c:v>
                </c:pt>
                <c:pt idx="110">
                  <c:v>0.24094769999999999</c:v>
                </c:pt>
                <c:pt idx="111">
                  <c:v>0.23492399999999997</c:v>
                </c:pt>
                <c:pt idx="112">
                  <c:v>0.22890030000000003</c:v>
                </c:pt>
                <c:pt idx="113">
                  <c:v>0.22287659999999998</c:v>
                </c:pt>
                <c:pt idx="114">
                  <c:v>0.21685289999999996</c:v>
                </c:pt>
                <c:pt idx="115">
                  <c:v>0.2108293</c:v>
                </c:pt>
                <c:pt idx="116">
                  <c:v>0.2048056</c:v>
                </c:pt>
                <c:pt idx="117">
                  <c:v>0.19878189999999996</c:v>
                </c:pt>
                <c:pt idx="118">
                  <c:v>0.19275820000000002</c:v>
                </c:pt>
                <c:pt idx="119">
                  <c:v>0.18673449999999997</c:v>
                </c:pt>
                <c:pt idx="120">
                  <c:v>0.18071079999999998</c:v>
                </c:pt>
                <c:pt idx="121">
                  <c:v>0.17468710000000004</c:v>
                </c:pt>
                <c:pt idx="122">
                  <c:v>0.16866339999999999</c:v>
                </c:pt>
                <c:pt idx="123">
                  <c:v>0.1626397</c:v>
                </c:pt>
                <c:pt idx="124">
                  <c:v>0.15661599999999998</c:v>
                </c:pt>
                <c:pt idx="125">
                  <c:v>0.15059230000000001</c:v>
                </c:pt>
                <c:pt idx="126">
                  <c:v>0.14456860000000002</c:v>
                </c:pt>
                <c:pt idx="127">
                  <c:v>0.13854489999999997</c:v>
                </c:pt>
                <c:pt idx="128">
                  <c:v>0.13252120000000001</c:v>
                </c:pt>
                <c:pt idx="129">
                  <c:v>0.12649759999999999</c:v>
                </c:pt>
                <c:pt idx="130">
                  <c:v>0.12047389999999999</c:v>
                </c:pt>
                <c:pt idx="131">
                  <c:v>0.11445020000000002</c:v>
                </c:pt>
                <c:pt idx="132">
                  <c:v>0.10842649999999998</c:v>
                </c:pt>
                <c:pt idx="133">
                  <c:v>0.1024028</c:v>
                </c:pt>
                <c:pt idx="134">
                  <c:v>9.6379100000000009E-2</c:v>
                </c:pt>
                <c:pt idx="135">
                  <c:v>9.0355399999999989E-2</c:v>
                </c:pt>
                <c:pt idx="136">
                  <c:v>8.4331699999999996E-2</c:v>
                </c:pt>
                <c:pt idx="137">
                  <c:v>7.8307999999999989E-2</c:v>
                </c:pt>
                <c:pt idx="138">
                  <c:v>7.228430000000001E-2</c:v>
                </c:pt>
                <c:pt idx="139">
                  <c:v>6.6260600000000003E-2</c:v>
                </c:pt>
                <c:pt idx="140">
                  <c:v>6.0236899999999996E-2</c:v>
                </c:pt>
                <c:pt idx="141">
                  <c:v>5.4213199999999989E-2</c:v>
                </c:pt>
                <c:pt idx="142">
                  <c:v>4.8189500000000003E-2</c:v>
                </c:pt>
                <c:pt idx="143">
                  <c:v>4.2165899999999999E-2</c:v>
                </c:pt>
                <c:pt idx="144">
                  <c:v>3.6142160000000007E-2</c:v>
                </c:pt>
                <c:pt idx="145">
                  <c:v>3.011846E-2</c:v>
                </c:pt>
                <c:pt idx="146">
                  <c:v>2.4094770000000001E-2</c:v>
                </c:pt>
                <c:pt idx="147">
                  <c:v>1.8071080000000003E-2</c:v>
                </c:pt>
                <c:pt idx="148">
                  <c:v>1.2047390000000002E-2</c:v>
                </c:pt>
                <c:pt idx="149">
                  <c:v>6.0236900000000008E-3</c:v>
                </c:pt>
                <c:pt idx="150">
                  <c:v>8.0838199999999997E-16</c:v>
                </c:pt>
                <c:pt idx="151">
                  <c:v>-6.0236900000000008E-3</c:v>
                </c:pt>
                <c:pt idx="152">
                  <c:v>-1.2047390000000002E-2</c:v>
                </c:pt>
                <c:pt idx="153">
                  <c:v>-1.8071080000000003E-2</c:v>
                </c:pt>
                <c:pt idx="154">
                  <c:v>-2.4094770000000001E-2</c:v>
                </c:pt>
                <c:pt idx="155">
                  <c:v>-3.011846E-2</c:v>
                </c:pt>
                <c:pt idx="156">
                  <c:v>-3.6142160000000007E-2</c:v>
                </c:pt>
                <c:pt idx="157">
                  <c:v>-4.2165899999999999E-2</c:v>
                </c:pt>
                <c:pt idx="158">
                  <c:v>-4.8189500000000003E-2</c:v>
                </c:pt>
                <c:pt idx="159">
                  <c:v>-5.4213199999999989E-2</c:v>
                </c:pt>
                <c:pt idx="160">
                  <c:v>-6.0236899999999996E-2</c:v>
                </c:pt>
                <c:pt idx="161">
                  <c:v>-6.6260600000000003E-2</c:v>
                </c:pt>
                <c:pt idx="162">
                  <c:v>-7.228430000000001E-2</c:v>
                </c:pt>
                <c:pt idx="163">
                  <c:v>-7.8307999999999989E-2</c:v>
                </c:pt>
                <c:pt idx="164">
                  <c:v>-8.4331699999999996E-2</c:v>
                </c:pt>
                <c:pt idx="165">
                  <c:v>-9.0355399999999989E-2</c:v>
                </c:pt>
                <c:pt idx="166">
                  <c:v>-9.6379100000000009E-2</c:v>
                </c:pt>
                <c:pt idx="167">
                  <c:v>-0.1024028</c:v>
                </c:pt>
                <c:pt idx="168">
                  <c:v>-0.10842649999999998</c:v>
                </c:pt>
                <c:pt idx="169">
                  <c:v>-0.11445020000000002</c:v>
                </c:pt>
                <c:pt idx="170">
                  <c:v>-0.12047389999999999</c:v>
                </c:pt>
                <c:pt idx="171">
                  <c:v>-0.12649759999999999</c:v>
                </c:pt>
                <c:pt idx="172">
                  <c:v>-0.13252120000000001</c:v>
                </c:pt>
                <c:pt idx="173">
                  <c:v>-0.13854489999999997</c:v>
                </c:pt>
                <c:pt idx="174">
                  <c:v>-0.14456860000000002</c:v>
                </c:pt>
                <c:pt idx="175">
                  <c:v>-0.15059230000000001</c:v>
                </c:pt>
                <c:pt idx="176">
                  <c:v>-0.15661599999999998</c:v>
                </c:pt>
                <c:pt idx="177">
                  <c:v>-0.1626397</c:v>
                </c:pt>
                <c:pt idx="178">
                  <c:v>-0.16866339999999999</c:v>
                </c:pt>
                <c:pt idx="179">
                  <c:v>-0.17468710000000004</c:v>
                </c:pt>
                <c:pt idx="180">
                  <c:v>-0.18071079999999998</c:v>
                </c:pt>
                <c:pt idx="181">
                  <c:v>-0.18673449999999997</c:v>
                </c:pt>
                <c:pt idx="182">
                  <c:v>-0.19275820000000002</c:v>
                </c:pt>
                <c:pt idx="183">
                  <c:v>-0.19878189999999996</c:v>
                </c:pt>
                <c:pt idx="184">
                  <c:v>-0.2048056</c:v>
                </c:pt>
                <c:pt idx="185">
                  <c:v>-0.2108293</c:v>
                </c:pt>
                <c:pt idx="186">
                  <c:v>-0.21685289999999996</c:v>
                </c:pt>
                <c:pt idx="187">
                  <c:v>-0.22287659999999998</c:v>
                </c:pt>
                <c:pt idx="188">
                  <c:v>-0.22890030000000003</c:v>
                </c:pt>
                <c:pt idx="189">
                  <c:v>-0.23492399999999997</c:v>
                </c:pt>
                <c:pt idx="190">
                  <c:v>-0.24094769999999999</c:v>
                </c:pt>
                <c:pt idx="191">
                  <c:v>-0.24697140000000001</c:v>
                </c:pt>
                <c:pt idx="192">
                  <c:v>-0.25299509999999992</c:v>
                </c:pt>
                <c:pt idx="193">
                  <c:v>-0.25901880000000005</c:v>
                </c:pt>
                <c:pt idx="194">
                  <c:v>-0.26504250000000001</c:v>
                </c:pt>
                <c:pt idx="195">
                  <c:v>-0.27106620000000003</c:v>
                </c:pt>
                <c:pt idx="196">
                  <c:v>-0.2770899</c:v>
                </c:pt>
                <c:pt idx="197">
                  <c:v>-0.28311359999999997</c:v>
                </c:pt>
                <c:pt idx="198">
                  <c:v>-0.28913730000000004</c:v>
                </c:pt>
                <c:pt idx="199">
                  <c:v>-0.29516100000000006</c:v>
                </c:pt>
                <c:pt idx="200">
                  <c:v>-0.30118460000000002</c:v>
                </c:pt>
                <c:pt idx="201">
                  <c:v>-0.29516100000000006</c:v>
                </c:pt>
                <c:pt idx="202">
                  <c:v>-0.28913730000000004</c:v>
                </c:pt>
                <c:pt idx="203">
                  <c:v>-0.28311359999999997</c:v>
                </c:pt>
                <c:pt idx="204">
                  <c:v>-0.2770899</c:v>
                </c:pt>
                <c:pt idx="205">
                  <c:v>-0.27106620000000003</c:v>
                </c:pt>
                <c:pt idx="206">
                  <c:v>-0.26504250000000001</c:v>
                </c:pt>
                <c:pt idx="207">
                  <c:v>-0.25901880000000005</c:v>
                </c:pt>
                <c:pt idx="208">
                  <c:v>-0.25299509999999992</c:v>
                </c:pt>
                <c:pt idx="209">
                  <c:v>-0.24697140000000001</c:v>
                </c:pt>
                <c:pt idx="210">
                  <c:v>-0.24094769999999999</c:v>
                </c:pt>
                <c:pt idx="211">
                  <c:v>-0.23492399999999997</c:v>
                </c:pt>
                <c:pt idx="212">
                  <c:v>-0.22890030000000003</c:v>
                </c:pt>
                <c:pt idx="213">
                  <c:v>-0.22287659999999998</c:v>
                </c:pt>
                <c:pt idx="214">
                  <c:v>-0.21685289999999996</c:v>
                </c:pt>
                <c:pt idx="215">
                  <c:v>-0.2108293</c:v>
                </c:pt>
                <c:pt idx="216">
                  <c:v>-0.2048056</c:v>
                </c:pt>
                <c:pt idx="217">
                  <c:v>-0.19878189999999996</c:v>
                </c:pt>
                <c:pt idx="218">
                  <c:v>-0.19275820000000002</c:v>
                </c:pt>
                <c:pt idx="219">
                  <c:v>-0.18673449999999997</c:v>
                </c:pt>
                <c:pt idx="220">
                  <c:v>-0.18071079999999998</c:v>
                </c:pt>
                <c:pt idx="221">
                  <c:v>-0.17468710000000004</c:v>
                </c:pt>
                <c:pt idx="222">
                  <c:v>-0.16866339999999999</c:v>
                </c:pt>
                <c:pt idx="223">
                  <c:v>-0.1626397</c:v>
                </c:pt>
                <c:pt idx="224">
                  <c:v>-0.15661599999999998</c:v>
                </c:pt>
                <c:pt idx="225">
                  <c:v>-0.15059230000000001</c:v>
                </c:pt>
                <c:pt idx="226">
                  <c:v>-0.14456860000000002</c:v>
                </c:pt>
                <c:pt idx="227">
                  <c:v>-0.13854489999999997</c:v>
                </c:pt>
                <c:pt idx="228">
                  <c:v>-0.13252120000000001</c:v>
                </c:pt>
                <c:pt idx="229">
                  <c:v>-0.12649759999999999</c:v>
                </c:pt>
                <c:pt idx="230">
                  <c:v>-0.12047389999999999</c:v>
                </c:pt>
                <c:pt idx="231">
                  <c:v>-0.11445020000000002</c:v>
                </c:pt>
                <c:pt idx="232">
                  <c:v>-0.10842649999999998</c:v>
                </c:pt>
                <c:pt idx="233">
                  <c:v>-0.1024028</c:v>
                </c:pt>
                <c:pt idx="234">
                  <c:v>-9.6379100000000009E-2</c:v>
                </c:pt>
                <c:pt idx="235">
                  <c:v>-9.0355399999999989E-2</c:v>
                </c:pt>
                <c:pt idx="236">
                  <c:v>-8.4331699999999996E-2</c:v>
                </c:pt>
                <c:pt idx="237">
                  <c:v>-7.8307999999999989E-2</c:v>
                </c:pt>
                <c:pt idx="238">
                  <c:v>-7.228430000000001E-2</c:v>
                </c:pt>
                <c:pt idx="239">
                  <c:v>-6.6260600000000003E-2</c:v>
                </c:pt>
                <c:pt idx="240">
                  <c:v>-6.0236899999999996E-2</c:v>
                </c:pt>
                <c:pt idx="241">
                  <c:v>-5.4213199999999989E-2</c:v>
                </c:pt>
                <c:pt idx="242">
                  <c:v>-4.8189500000000003E-2</c:v>
                </c:pt>
                <c:pt idx="243">
                  <c:v>-4.2165899999999999E-2</c:v>
                </c:pt>
                <c:pt idx="244">
                  <c:v>-3.6142160000000007E-2</c:v>
                </c:pt>
                <c:pt idx="245">
                  <c:v>-3.011846E-2</c:v>
                </c:pt>
                <c:pt idx="246">
                  <c:v>-2.4094770000000001E-2</c:v>
                </c:pt>
                <c:pt idx="247">
                  <c:v>-1.8071080000000003E-2</c:v>
                </c:pt>
                <c:pt idx="248">
                  <c:v>-1.2047390000000002E-2</c:v>
                </c:pt>
                <c:pt idx="249">
                  <c:v>-6.0236900000000008E-3</c:v>
                </c:pt>
                <c:pt idx="250">
                  <c:v>7.7033233333333324E-16</c:v>
                </c:pt>
                <c:pt idx="251">
                  <c:v>6.0236900000000008E-3</c:v>
                </c:pt>
                <c:pt idx="252">
                  <c:v>1.2047390000000002E-2</c:v>
                </c:pt>
                <c:pt idx="253">
                  <c:v>1.8071080000000003E-2</c:v>
                </c:pt>
                <c:pt idx="254">
                  <c:v>2.4094770000000001E-2</c:v>
                </c:pt>
                <c:pt idx="255">
                  <c:v>3.011846E-2</c:v>
                </c:pt>
                <c:pt idx="256">
                  <c:v>3.6142160000000007E-2</c:v>
                </c:pt>
                <c:pt idx="257">
                  <c:v>4.2165899999999999E-2</c:v>
                </c:pt>
                <c:pt idx="258">
                  <c:v>4.8189500000000003E-2</c:v>
                </c:pt>
                <c:pt idx="259">
                  <c:v>5.4213199999999989E-2</c:v>
                </c:pt>
                <c:pt idx="260">
                  <c:v>6.0236899999999996E-2</c:v>
                </c:pt>
                <c:pt idx="261">
                  <c:v>6.6260600000000003E-2</c:v>
                </c:pt>
                <c:pt idx="262">
                  <c:v>7.228430000000001E-2</c:v>
                </c:pt>
                <c:pt idx="263">
                  <c:v>7.8307999999999989E-2</c:v>
                </c:pt>
                <c:pt idx="264">
                  <c:v>8.4331699999999996E-2</c:v>
                </c:pt>
                <c:pt idx="265">
                  <c:v>9.0355399999999989E-2</c:v>
                </c:pt>
                <c:pt idx="266">
                  <c:v>9.6379100000000009E-2</c:v>
                </c:pt>
                <c:pt idx="267">
                  <c:v>0.1024028</c:v>
                </c:pt>
                <c:pt idx="268">
                  <c:v>0.10842649999999998</c:v>
                </c:pt>
                <c:pt idx="269">
                  <c:v>0.11445020000000002</c:v>
                </c:pt>
                <c:pt idx="270">
                  <c:v>0.12047389999999999</c:v>
                </c:pt>
                <c:pt idx="271">
                  <c:v>0.12649759999999999</c:v>
                </c:pt>
                <c:pt idx="272">
                  <c:v>0.13252120000000001</c:v>
                </c:pt>
                <c:pt idx="273">
                  <c:v>0.13854489999999997</c:v>
                </c:pt>
                <c:pt idx="274">
                  <c:v>0.14456860000000002</c:v>
                </c:pt>
                <c:pt idx="275">
                  <c:v>0.15059230000000001</c:v>
                </c:pt>
                <c:pt idx="276">
                  <c:v>0.15661599999999998</c:v>
                </c:pt>
                <c:pt idx="277">
                  <c:v>0.1626397</c:v>
                </c:pt>
                <c:pt idx="278">
                  <c:v>0.16866339999999999</c:v>
                </c:pt>
                <c:pt idx="279">
                  <c:v>0.17468710000000004</c:v>
                </c:pt>
                <c:pt idx="280">
                  <c:v>0.18071079999999998</c:v>
                </c:pt>
                <c:pt idx="281">
                  <c:v>0.18673449999999997</c:v>
                </c:pt>
                <c:pt idx="282">
                  <c:v>0.19275820000000002</c:v>
                </c:pt>
                <c:pt idx="283">
                  <c:v>0.19878189999999996</c:v>
                </c:pt>
                <c:pt idx="284">
                  <c:v>0.2048056</c:v>
                </c:pt>
                <c:pt idx="285">
                  <c:v>0.2108293</c:v>
                </c:pt>
                <c:pt idx="286">
                  <c:v>0.21685289999999996</c:v>
                </c:pt>
                <c:pt idx="287">
                  <c:v>0.22287659999999998</c:v>
                </c:pt>
                <c:pt idx="288">
                  <c:v>0.22890030000000003</c:v>
                </c:pt>
                <c:pt idx="289">
                  <c:v>0.23492399999999997</c:v>
                </c:pt>
                <c:pt idx="290">
                  <c:v>0.24094769999999999</c:v>
                </c:pt>
                <c:pt idx="291">
                  <c:v>0.24697140000000001</c:v>
                </c:pt>
                <c:pt idx="292">
                  <c:v>0.25299509999999992</c:v>
                </c:pt>
                <c:pt idx="293">
                  <c:v>0.25901880000000005</c:v>
                </c:pt>
                <c:pt idx="294">
                  <c:v>0.26504250000000001</c:v>
                </c:pt>
                <c:pt idx="295">
                  <c:v>0.27106620000000003</c:v>
                </c:pt>
                <c:pt idx="296">
                  <c:v>0.2770899</c:v>
                </c:pt>
                <c:pt idx="297">
                  <c:v>0.28311359999999997</c:v>
                </c:pt>
                <c:pt idx="298">
                  <c:v>0.28913730000000004</c:v>
                </c:pt>
                <c:pt idx="299">
                  <c:v>0.29516100000000006</c:v>
                </c:pt>
                <c:pt idx="300">
                  <c:v>0.30118460000000002</c:v>
                </c:pt>
                <c:pt idx="301">
                  <c:v>0.29516100000000006</c:v>
                </c:pt>
                <c:pt idx="302">
                  <c:v>0.28913730000000004</c:v>
                </c:pt>
                <c:pt idx="303">
                  <c:v>0.28311359999999997</c:v>
                </c:pt>
                <c:pt idx="304">
                  <c:v>0.2770899</c:v>
                </c:pt>
                <c:pt idx="305">
                  <c:v>0.27106620000000003</c:v>
                </c:pt>
                <c:pt idx="306">
                  <c:v>0.26504250000000001</c:v>
                </c:pt>
                <c:pt idx="307">
                  <c:v>0.25901880000000005</c:v>
                </c:pt>
                <c:pt idx="308">
                  <c:v>0.25299509999999992</c:v>
                </c:pt>
                <c:pt idx="309">
                  <c:v>0.24697140000000001</c:v>
                </c:pt>
                <c:pt idx="310">
                  <c:v>0.24094769999999999</c:v>
                </c:pt>
                <c:pt idx="311">
                  <c:v>0.23492399999999997</c:v>
                </c:pt>
                <c:pt idx="312">
                  <c:v>0.22890030000000003</c:v>
                </c:pt>
                <c:pt idx="313">
                  <c:v>0.22287659999999998</c:v>
                </c:pt>
                <c:pt idx="314">
                  <c:v>0.21685289999999996</c:v>
                </c:pt>
                <c:pt idx="315">
                  <c:v>0.2108293</c:v>
                </c:pt>
                <c:pt idx="316">
                  <c:v>0.2048056</c:v>
                </c:pt>
                <c:pt idx="317">
                  <c:v>0.19878189999999996</c:v>
                </c:pt>
                <c:pt idx="318">
                  <c:v>0.19275820000000002</c:v>
                </c:pt>
                <c:pt idx="319">
                  <c:v>0.18673449999999997</c:v>
                </c:pt>
                <c:pt idx="320">
                  <c:v>0.18071079999999998</c:v>
                </c:pt>
                <c:pt idx="321">
                  <c:v>0.17468710000000004</c:v>
                </c:pt>
                <c:pt idx="322">
                  <c:v>0.16866339999999999</c:v>
                </c:pt>
                <c:pt idx="323">
                  <c:v>0.1626397</c:v>
                </c:pt>
                <c:pt idx="324">
                  <c:v>0.15661599999999998</c:v>
                </c:pt>
                <c:pt idx="325">
                  <c:v>0.15059230000000001</c:v>
                </c:pt>
                <c:pt idx="326">
                  <c:v>0.14456860000000002</c:v>
                </c:pt>
                <c:pt idx="327">
                  <c:v>0.13854489999999997</c:v>
                </c:pt>
                <c:pt idx="328">
                  <c:v>0.13252120000000001</c:v>
                </c:pt>
                <c:pt idx="329">
                  <c:v>0.12649759999999999</c:v>
                </c:pt>
                <c:pt idx="330">
                  <c:v>0.12047389999999999</c:v>
                </c:pt>
                <c:pt idx="331">
                  <c:v>0.11445020000000002</c:v>
                </c:pt>
                <c:pt idx="332">
                  <c:v>0.10842649999999998</c:v>
                </c:pt>
                <c:pt idx="333">
                  <c:v>0.1024028</c:v>
                </c:pt>
                <c:pt idx="334">
                  <c:v>9.6379100000000009E-2</c:v>
                </c:pt>
                <c:pt idx="335">
                  <c:v>9.0355399999999989E-2</c:v>
                </c:pt>
                <c:pt idx="336">
                  <c:v>8.4331699999999996E-2</c:v>
                </c:pt>
                <c:pt idx="337">
                  <c:v>7.8307999999999989E-2</c:v>
                </c:pt>
                <c:pt idx="338">
                  <c:v>7.228430000000001E-2</c:v>
                </c:pt>
                <c:pt idx="339">
                  <c:v>6.6260600000000003E-2</c:v>
                </c:pt>
                <c:pt idx="340">
                  <c:v>6.0236899999999996E-2</c:v>
                </c:pt>
                <c:pt idx="341">
                  <c:v>5.4213199999999989E-2</c:v>
                </c:pt>
                <c:pt idx="342">
                  <c:v>4.8189500000000003E-2</c:v>
                </c:pt>
                <c:pt idx="343">
                  <c:v>4.2165899999999999E-2</c:v>
                </c:pt>
                <c:pt idx="344">
                  <c:v>3.6142160000000007E-2</c:v>
                </c:pt>
                <c:pt idx="345">
                  <c:v>3.011846E-2</c:v>
                </c:pt>
                <c:pt idx="346">
                  <c:v>2.4094770000000001E-2</c:v>
                </c:pt>
                <c:pt idx="347">
                  <c:v>1.8071080000000003E-2</c:v>
                </c:pt>
                <c:pt idx="348">
                  <c:v>1.2047390000000002E-2</c:v>
                </c:pt>
                <c:pt idx="349">
                  <c:v>6.0236900000000008E-3</c:v>
                </c:pt>
                <c:pt idx="350">
                  <c:v>8.0838199999999997E-16</c:v>
                </c:pt>
                <c:pt idx="351">
                  <c:v>-6.0236900000000008E-3</c:v>
                </c:pt>
                <c:pt idx="352">
                  <c:v>-1.2047390000000002E-2</c:v>
                </c:pt>
                <c:pt idx="353">
                  <c:v>-1.8071080000000003E-2</c:v>
                </c:pt>
                <c:pt idx="354">
                  <c:v>-2.4094770000000001E-2</c:v>
                </c:pt>
                <c:pt idx="355">
                  <c:v>-3.011846E-2</c:v>
                </c:pt>
                <c:pt idx="356">
                  <c:v>-3.6142160000000007E-2</c:v>
                </c:pt>
                <c:pt idx="357">
                  <c:v>-4.2165899999999999E-2</c:v>
                </c:pt>
                <c:pt idx="358">
                  <c:v>-4.8189500000000003E-2</c:v>
                </c:pt>
                <c:pt idx="359">
                  <c:v>-5.4213199999999989E-2</c:v>
                </c:pt>
                <c:pt idx="360">
                  <c:v>-6.0236899999999996E-2</c:v>
                </c:pt>
                <c:pt idx="361">
                  <c:v>-6.6260600000000003E-2</c:v>
                </c:pt>
                <c:pt idx="362">
                  <c:v>-7.228430000000001E-2</c:v>
                </c:pt>
                <c:pt idx="363">
                  <c:v>-7.8307999999999989E-2</c:v>
                </c:pt>
                <c:pt idx="364">
                  <c:v>-8.4331699999999996E-2</c:v>
                </c:pt>
                <c:pt idx="365">
                  <c:v>-9.0355399999999989E-2</c:v>
                </c:pt>
                <c:pt idx="366">
                  <c:v>-9.6379100000000009E-2</c:v>
                </c:pt>
                <c:pt idx="367">
                  <c:v>-0.1024028</c:v>
                </c:pt>
                <c:pt idx="368">
                  <c:v>-0.10842649999999998</c:v>
                </c:pt>
                <c:pt idx="369">
                  <c:v>-0.11445020000000002</c:v>
                </c:pt>
                <c:pt idx="370">
                  <c:v>-0.12047389999999999</c:v>
                </c:pt>
                <c:pt idx="371">
                  <c:v>-0.12649759999999999</c:v>
                </c:pt>
                <c:pt idx="372">
                  <c:v>-0.13252120000000001</c:v>
                </c:pt>
                <c:pt idx="373">
                  <c:v>-0.13854489999999997</c:v>
                </c:pt>
                <c:pt idx="374">
                  <c:v>-0.14456860000000002</c:v>
                </c:pt>
                <c:pt idx="375">
                  <c:v>-0.15059230000000001</c:v>
                </c:pt>
                <c:pt idx="376">
                  <c:v>-0.15661599999999998</c:v>
                </c:pt>
                <c:pt idx="377">
                  <c:v>-0.1626397</c:v>
                </c:pt>
                <c:pt idx="378">
                  <c:v>-0.16866339999999999</c:v>
                </c:pt>
                <c:pt idx="379">
                  <c:v>-0.17468710000000004</c:v>
                </c:pt>
                <c:pt idx="380">
                  <c:v>-0.18071079999999998</c:v>
                </c:pt>
                <c:pt idx="381">
                  <c:v>-0.18673449999999997</c:v>
                </c:pt>
                <c:pt idx="382">
                  <c:v>-0.19275820000000002</c:v>
                </c:pt>
                <c:pt idx="383">
                  <c:v>-0.19878189999999996</c:v>
                </c:pt>
                <c:pt idx="384">
                  <c:v>-0.2048056</c:v>
                </c:pt>
                <c:pt idx="385">
                  <c:v>-0.2108293</c:v>
                </c:pt>
                <c:pt idx="386">
                  <c:v>-0.21685289999999996</c:v>
                </c:pt>
                <c:pt idx="387">
                  <c:v>-0.22287659999999998</c:v>
                </c:pt>
                <c:pt idx="388">
                  <c:v>-0.22890030000000003</c:v>
                </c:pt>
                <c:pt idx="389">
                  <c:v>-0.23492399999999997</c:v>
                </c:pt>
                <c:pt idx="390">
                  <c:v>-0.24094769999999999</c:v>
                </c:pt>
                <c:pt idx="391">
                  <c:v>-0.24697140000000001</c:v>
                </c:pt>
                <c:pt idx="392">
                  <c:v>-0.25299509999999992</c:v>
                </c:pt>
                <c:pt idx="393">
                  <c:v>-0.25901880000000005</c:v>
                </c:pt>
                <c:pt idx="394">
                  <c:v>-0.26504250000000001</c:v>
                </c:pt>
                <c:pt idx="395">
                  <c:v>-0.27106620000000003</c:v>
                </c:pt>
                <c:pt idx="396">
                  <c:v>-0.2770899</c:v>
                </c:pt>
                <c:pt idx="397">
                  <c:v>-0.28311359999999997</c:v>
                </c:pt>
                <c:pt idx="398">
                  <c:v>-0.28913730000000004</c:v>
                </c:pt>
                <c:pt idx="399">
                  <c:v>-0.29516100000000006</c:v>
                </c:pt>
                <c:pt idx="400">
                  <c:v>-0.30118460000000002</c:v>
                </c:pt>
                <c:pt idx="401">
                  <c:v>-0.29516100000000006</c:v>
                </c:pt>
                <c:pt idx="402">
                  <c:v>-0.28913730000000004</c:v>
                </c:pt>
                <c:pt idx="403">
                  <c:v>-0.28311359999999997</c:v>
                </c:pt>
                <c:pt idx="404">
                  <c:v>-0.2770899</c:v>
                </c:pt>
                <c:pt idx="405">
                  <c:v>-0.27106620000000003</c:v>
                </c:pt>
                <c:pt idx="406">
                  <c:v>-0.26504250000000001</c:v>
                </c:pt>
                <c:pt idx="407">
                  <c:v>-0.25901880000000005</c:v>
                </c:pt>
                <c:pt idx="408">
                  <c:v>-0.25299509999999992</c:v>
                </c:pt>
                <c:pt idx="409">
                  <c:v>-0.24697140000000001</c:v>
                </c:pt>
                <c:pt idx="410">
                  <c:v>-0.24094769999999999</c:v>
                </c:pt>
                <c:pt idx="411">
                  <c:v>-0.23492399999999997</c:v>
                </c:pt>
                <c:pt idx="412">
                  <c:v>-0.22890030000000003</c:v>
                </c:pt>
                <c:pt idx="413">
                  <c:v>-0.22287659999999998</c:v>
                </c:pt>
                <c:pt idx="414">
                  <c:v>-0.21685289999999996</c:v>
                </c:pt>
                <c:pt idx="415">
                  <c:v>-0.2108293</c:v>
                </c:pt>
                <c:pt idx="416">
                  <c:v>-0.2048056</c:v>
                </c:pt>
                <c:pt idx="417">
                  <c:v>-0.19878189999999996</c:v>
                </c:pt>
                <c:pt idx="418">
                  <c:v>-0.19275820000000002</c:v>
                </c:pt>
                <c:pt idx="419">
                  <c:v>-0.18673449999999997</c:v>
                </c:pt>
                <c:pt idx="420">
                  <c:v>-0.18071079999999998</c:v>
                </c:pt>
                <c:pt idx="421">
                  <c:v>-0.17468710000000004</c:v>
                </c:pt>
                <c:pt idx="422">
                  <c:v>-0.16866339999999999</c:v>
                </c:pt>
                <c:pt idx="423">
                  <c:v>-0.1626397</c:v>
                </c:pt>
                <c:pt idx="424">
                  <c:v>-0.15661599999999998</c:v>
                </c:pt>
                <c:pt idx="425">
                  <c:v>-0.15059230000000001</c:v>
                </c:pt>
                <c:pt idx="426">
                  <c:v>-0.14456860000000002</c:v>
                </c:pt>
                <c:pt idx="427">
                  <c:v>-0.13854489999999997</c:v>
                </c:pt>
                <c:pt idx="428">
                  <c:v>-0.13252120000000001</c:v>
                </c:pt>
                <c:pt idx="429">
                  <c:v>-0.12649759999999999</c:v>
                </c:pt>
                <c:pt idx="430">
                  <c:v>-0.12047389999999999</c:v>
                </c:pt>
                <c:pt idx="431">
                  <c:v>-0.11445020000000002</c:v>
                </c:pt>
                <c:pt idx="432">
                  <c:v>-0.10842649999999998</c:v>
                </c:pt>
                <c:pt idx="433">
                  <c:v>-0.1024028</c:v>
                </c:pt>
                <c:pt idx="434">
                  <c:v>-9.6379100000000009E-2</c:v>
                </c:pt>
                <c:pt idx="435">
                  <c:v>-9.0355399999999989E-2</c:v>
                </c:pt>
                <c:pt idx="436">
                  <c:v>-8.4331699999999996E-2</c:v>
                </c:pt>
                <c:pt idx="437">
                  <c:v>-7.8307999999999989E-2</c:v>
                </c:pt>
                <c:pt idx="438">
                  <c:v>-7.228430000000001E-2</c:v>
                </c:pt>
                <c:pt idx="439">
                  <c:v>-6.6260600000000003E-2</c:v>
                </c:pt>
                <c:pt idx="440">
                  <c:v>-6.0236899999999996E-2</c:v>
                </c:pt>
                <c:pt idx="441">
                  <c:v>-5.4213199999999989E-2</c:v>
                </c:pt>
                <c:pt idx="442">
                  <c:v>-4.8189500000000003E-2</c:v>
                </c:pt>
                <c:pt idx="443">
                  <c:v>-4.2165899999999999E-2</c:v>
                </c:pt>
                <c:pt idx="444">
                  <c:v>-3.6142160000000007E-2</c:v>
                </c:pt>
                <c:pt idx="445">
                  <c:v>-3.011846E-2</c:v>
                </c:pt>
                <c:pt idx="446">
                  <c:v>-2.4094770000000001E-2</c:v>
                </c:pt>
                <c:pt idx="447">
                  <c:v>-1.8071080000000003E-2</c:v>
                </c:pt>
                <c:pt idx="448">
                  <c:v>-1.2047390000000002E-2</c:v>
                </c:pt>
                <c:pt idx="449">
                  <c:v>-6.0236900000000008E-3</c:v>
                </c:pt>
                <c:pt idx="450">
                  <c:v>7.7033233333333324E-16</c:v>
                </c:pt>
                <c:pt idx="451">
                  <c:v>6.0236900000000008E-3</c:v>
                </c:pt>
                <c:pt idx="452">
                  <c:v>1.2047390000000002E-2</c:v>
                </c:pt>
                <c:pt idx="453">
                  <c:v>1.8071080000000003E-2</c:v>
                </c:pt>
                <c:pt idx="454">
                  <c:v>2.4094770000000001E-2</c:v>
                </c:pt>
                <c:pt idx="455">
                  <c:v>3.011846E-2</c:v>
                </c:pt>
                <c:pt idx="456">
                  <c:v>3.6142160000000007E-2</c:v>
                </c:pt>
                <c:pt idx="457">
                  <c:v>4.2165899999999999E-2</c:v>
                </c:pt>
                <c:pt idx="458">
                  <c:v>4.8189500000000003E-2</c:v>
                </c:pt>
                <c:pt idx="459">
                  <c:v>5.4213199999999989E-2</c:v>
                </c:pt>
                <c:pt idx="460">
                  <c:v>6.0236899999999996E-2</c:v>
                </c:pt>
                <c:pt idx="461">
                  <c:v>6.6260600000000003E-2</c:v>
                </c:pt>
                <c:pt idx="462">
                  <c:v>7.228430000000001E-2</c:v>
                </c:pt>
                <c:pt idx="463">
                  <c:v>7.8307999999999989E-2</c:v>
                </c:pt>
                <c:pt idx="464">
                  <c:v>8.4331699999999996E-2</c:v>
                </c:pt>
                <c:pt idx="465">
                  <c:v>9.0355399999999989E-2</c:v>
                </c:pt>
                <c:pt idx="466">
                  <c:v>9.6379100000000009E-2</c:v>
                </c:pt>
                <c:pt idx="467">
                  <c:v>0.1024028</c:v>
                </c:pt>
                <c:pt idx="468">
                  <c:v>0.10842649999999998</c:v>
                </c:pt>
                <c:pt idx="469">
                  <c:v>0.11445020000000002</c:v>
                </c:pt>
                <c:pt idx="470">
                  <c:v>0.12047389999999999</c:v>
                </c:pt>
                <c:pt idx="471">
                  <c:v>0.12649759999999999</c:v>
                </c:pt>
                <c:pt idx="472">
                  <c:v>0.13252120000000001</c:v>
                </c:pt>
                <c:pt idx="473">
                  <c:v>0.13854489999999997</c:v>
                </c:pt>
                <c:pt idx="474">
                  <c:v>0.14456860000000002</c:v>
                </c:pt>
                <c:pt idx="475">
                  <c:v>0.15059230000000001</c:v>
                </c:pt>
                <c:pt idx="476">
                  <c:v>0.15661599999999998</c:v>
                </c:pt>
                <c:pt idx="477">
                  <c:v>0.1626397</c:v>
                </c:pt>
                <c:pt idx="478">
                  <c:v>0.16866339999999999</c:v>
                </c:pt>
                <c:pt idx="479">
                  <c:v>0.17468710000000004</c:v>
                </c:pt>
                <c:pt idx="480">
                  <c:v>0.18071079999999998</c:v>
                </c:pt>
                <c:pt idx="481">
                  <c:v>0.18673449999999997</c:v>
                </c:pt>
                <c:pt idx="482">
                  <c:v>0.19275820000000002</c:v>
                </c:pt>
                <c:pt idx="483">
                  <c:v>0.19878189999999996</c:v>
                </c:pt>
                <c:pt idx="484">
                  <c:v>0.2048056</c:v>
                </c:pt>
                <c:pt idx="485">
                  <c:v>0.2108293</c:v>
                </c:pt>
                <c:pt idx="486">
                  <c:v>0.21685289999999996</c:v>
                </c:pt>
                <c:pt idx="487">
                  <c:v>0.22287659999999998</c:v>
                </c:pt>
                <c:pt idx="488">
                  <c:v>0.22890030000000003</c:v>
                </c:pt>
                <c:pt idx="489">
                  <c:v>0.23492399999999997</c:v>
                </c:pt>
                <c:pt idx="490">
                  <c:v>0.24094769999999999</c:v>
                </c:pt>
                <c:pt idx="491">
                  <c:v>0.24697140000000001</c:v>
                </c:pt>
                <c:pt idx="492">
                  <c:v>0.25299509999999992</c:v>
                </c:pt>
                <c:pt idx="493">
                  <c:v>0.25901880000000005</c:v>
                </c:pt>
                <c:pt idx="494">
                  <c:v>0.26504250000000001</c:v>
                </c:pt>
                <c:pt idx="495">
                  <c:v>0.27106620000000003</c:v>
                </c:pt>
                <c:pt idx="496">
                  <c:v>0.2770899</c:v>
                </c:pt>
                <c:pt idx="497">
                  <c:v>0.28311359999999997</c:v>
                </c:pt>
                <c:pt idx="498">
                  <c:v>0.28913730000000004</c:v>
                </c:pt>
                <c:pt idx="499">
                  <c:v>0.29516100000000006</c:v>
                </c:pt>
                <c:pt idx="500">
                  <c:v>0.30118460000000002</c:v>
                </c:pt>
                <c:pt idx="501">
                  <c:v>0.29516100000000006</c:v>
                </c:pt>
                <c:pt idx="502">
                  <c:v>0.28913730000000004</c:v>
                </c:pt>
                <c:pt idx="503">
                  <c:v>0.28311359999999997</c:v>
                </c:pt>
                <c:pt idx="504">
                  <c:v>0.2770899</c:v>
                </c:pt>
                <c:pt idx="505">
                  <c:v>0.27106620000000003</c:v>
                </c:pt>
                <c:pt idx="506">
                  <c:v>0.26504250000000001</c:v>
                </c:pt>
                <c:pt idx="507">
                  <c:v>0.25901880000000005</c:v>
                </c:pt>
                <c:pt idx="508">
                  <c:v>0.25299509999999992</c:v>
                </c:pt>
                <c:pt idx="509">
                  <c:v>0.24697140000000001</c:v>
                </c:pt>
                <c:pt idx="510">
                  <c:v>0.24094769999999999</c:v>
                </c:pt>
                <c:pt idx="511">
                  <c:v>0.23492399999999997</c:v>
                </c:pt>
                <c:pt idx="512">
                  <c:v>0.22890030000000003</c:v>
                </c:pt>
                <c:pt idx="513">
                  <c:v>0.22287659999999998</c:v>
                </c:pt>
                <c:pt idx="514">
                  <c:v>0.21685289999999996</c:v>
                </c:pt>
                <c:pt idx="515">
                  <c:v>0.2108293</c:v>
                </c:pt>
                <c:pt idx="516">
                  <c:v>0.2048056</c:v>
                </c:pt>
                <c:pt idx="517">
                  <c:v>0.19878189999999996</c:v>
                </c:pt>
                <c:pt idx="518">
                  <c:v>0.19275820000000002</c:v>
                </c:pt>
                <c:pt idx="519">
                  <c:v>0.18673449999999997</c:v>
                </c:pt>
                <c:pt idx="520">
                  <c:v>0.18071079999999998</c:v>
                </c:pt>
                <c:pt idx="521">
                  <c:v>0.17468710000000004</c:v>
                </c:pt>
                <c:pt idx="522">
                  <c:v>0.16866339999999999</c:v>
                </c:pt>
                <c:pt idx="523">
                  <c:v>0.1626397</c:v>
                </c:pt>
                <c:pt idx="524">
                  <c:v>0.15661599999999998</c:v>
                </c:pt>
                <c:pt idx="525">
                  <c:v>0.15059230000000001</c:v>
                </c:pt>
                <c:pt idx="526">
                  <c:v>0.14456860000000002</c:v>
                </c:pt>
                <c:pt idx="527">
                  <c:v>0.13854489999999997</c:v>
                </c:pt>
                <c:pt idx="528">
                  <c:v>0.13252120000000001</c:v>
                </c:pt>
                <c:pt idx="529">
                  <c:v>0.12649759999999999</c:v>
                </c:pt>
                <c:pt idx="530">
                  <c:v>0.12047389999999999</c:v>
                </c:pt>
                <c:pt idx="531">
                  <c:v>0.11445020000000002</c:v>
                </c:pt>
                <c:pt idx="532">
                  <c:v>0.10842649999999998</c:v>
                </c:pt>
                <c:pt idx="533">
                  <c:v>0.1024028</c:v>
                </c:pt>
                <c:pt idx="534">
                  <c:v>9.6379100000000009E-2</c:v>
                </c:pt>
                <c:pt idx="535">
                  <c:v>9.0355399999999989E-2</c:v>
                </c:pt>
                <c:pt idx="536">
                  <c:v>8.4331699999999996E-2</c:v>
                </c:pt>
                <c:pt idx="537">
                  <c:v>7.8307999999999989E-2</c:v>
                </c:pt>
                <c:pt idx="538">
                  <c:v>7.228430000000001E-2</c:v>
                </c:pt>
                <c:pt idx="539">
                  <c:v>6.6260600000000003E-2</c:v>
                </c:pt>
                <c:pt idx="540">
                  <c:v>6.0236899999999996E-2</c:v>
                </c:pt>
                <c:pt idx="541">
                  <c:v>5.4213199999999989E-2</c:v>
                </c:pt>
                <c:pt idx="542">
                  <c:v>4.8189500000000003E-2</c:v>
                </c:pt>
                <c:pt idx="543">
                  <c:v>4.2165899999999999E-2</c:v>
                </c:pt>
                <c:pt idx="544">
                  <c:v>3.6142160000000007E-2</c:v>
                </c:pt>
                <c:pt idx="545">
                  <c:v>3.011846E-2</c:v>
                </c:pt>
                <c:pt idx="546">
                  <c:v>2.4094770000000001E-2</c:v>
                </c:pt>
                <c:pt idx="547">
                  <c:v>1.8071080000000003E-2</c:v>
                </c:pt>
                <c:pt idx="548">
                  <c:v>1.2047390000000002E-2</c:v>
                </c:pt>
                <c:pt idx="549">
                  <c:v>6.0236900000000008E-3</c:v>
                </c:pt>
                <c:pt idx="550">
                  <c:v>8.0838199999999997E-16</c:v>
                </c:pt>
                <c:pt idx="551">
                  <c:v>-6.0236900000000008E-3</c:v>
                </c:pt>
                <c:pt idx="552">
                  <c:v>-1.2047390000000002E-2</c:v>
                </c:pt>
                <c:pt idx="553">
                  <c:v>-1.8071080000000003E-2</c:v>
                </c:pt>
                <c:pt idx="554">
                  <c:v>-2.4094770000000001E-2</c:v>
                </c:pt>
                <c:pt idx="555">
                  <c:v>-3.011846E-2</c:v>
                </c:pt>
                <c:pt idx="556">
                  <c:v>-3.6142160000000007E-2</c:v>
                </c:pt>
                <c:pt idx="557">
                  <c:v>-4.2165899999999999E-2</c:v>
                </c:pt>
                <c:pt idx="558">
                  <c:v>-4.8189500000000003E-2</c:v>
                </c:pt>
                <c:pt idx="559">
                  <c:v>-5.4213199999999989E-2</c:v>
                </c:pt>
                <c:pt idx="560">
                  <c:v>-6.0236899999999996E-2</c:v>
                </c:pt>
                <c:pt idx="561">
                  <c:v>-6.6260600000000003E-2</c:v>
                </c:pt>
                <c:pt idx="562">
                  <c:v>-7.228430000000001E-2</c:v>
                </c:pt>
                <c:pt idx="563">
                  <c:v>-7.8307999999999989E-2</c:v>
                </c:pt>
                <c:pt idx="564">
                  <c:v>-8.4331699999999996E-2</c:v>
                </c:pt>
                <c:pt idx="565">
                  <c:v>-9.0355399999999989E-2</c:v>
                </c:pt>
                <c:pt idx="566">
                  <c:v>-9.6379100000000009E-2</c:v>
                </c:pt>
                <c:pt idx="567">
                  <c:v>-0.1024028</c:v>
                </c:pt>
                <c:pt idx="568">
                  <c:v>-0.10842649999999998</c:v>
                </c:pt>
                <c:pt idx="569">
                  <c:v>-0.11445020000000002</c:v>
                </c:pt>
                <c:pt idx="570">
                  <c:v>-0.12047389999999999</c:v>
                </c:pt>
                <c:pt idx="571">
                  <c:v>-0.12649759999999999</c:v>
                </c:pt>
                <c:pt idx="572">
                  <c:v>-0.13252120000000001</c:v>
                </c:pt>
                <c:pt idx="573">
                  <c:v>-0.13854489999999997</c:v>
                </c:pt>
                <c:pt idx="574">
                  <c:v>-0.14456860000000002</c:v>
                </c:pt>
                <c:pt idx="575">
                  <c:v>-0.15059230000000001</c:v>
                </c:pt>
                <c:pt idx="576">
                  <c:v>-0.15661599999999998</c:v>
                </c:pt>
                <c:pt idx="577">
                  <c:v>-0.1626397</c:v>
                </c:pt>
                <c:pt idx="578">
                  <c:v>-0.16866339999999999</c:v>
                </c:pt>
                <c:pt idx="579">
                  <c:v>-0.17468710000000004</c:v>
                </c:pt>
                <c:pt idx="580">
                  <c:v>-0.18071079999999998</c:v>
                </c:pt>
                <c:pt idx="581">
                  <c:v>-0.18673449999999997</c:v>
                </c:pt>
                <c:pt idx="582">
                  <c:v>-0.19275820000000002</c:v>
                </c:pt>
                <c:pt idx="583">
                  <c:v>-0.19878189999999996</c:v>
                </c:pt>
                <c:pt idx="584">
                  <c:v>-0.2048056</c:v>
                </c:pt>
                <c:pt idx="585">
                  <c:v>-0.2108293</c:v>
                </c:pt>
                <c:pt idx="586">
                  <c:v>-0.21685289999999996</c:v>
                </c:pt>
                <c:pt idx="587">
                  <c:v>-0.22287659999999998</c:v>
                </c:pt>
                <c:pt idx="588">
                  <c:v>-0.22890030000000003</c:v>
                </c:pt>
                <c:pt idx="589">
                  <c:v>-0.23492399999999997</c:v>
                </c:pt>
                <c:pt idx="590">
                  <c:v>-0.24094769999999999</c:v>
                </c:pt>
                <c:pt idx="591">
                  <c:v>-0.24697140000000001</c:v>
                </c:pt>
                <c:pt idx="592">
                  <c:v>-0.25299509999999992</c:v>
                </c:pt>
                <c:pt idx="593">
                  <c:v>-0.25901880000000005</c:v>
                </c:pt>
                <c:pt idx="594">
                  <c:v>-0.26504250000000001</c:v>
                </c:pt>
                <c:pt idx="595">
                  <c:v>-0.27106620000000003</c:v>
                </c:pt>
                <c:pt idx="596">
                  <c:v>-0.2770899</c:v>
                </c:pt>
                <c:pt idx="597">
                  <c:v>-0.28311359999999997</c:v>
                </c:pt>
                <c:pt idx="598">
                  <c:v>-0.28913730000000004</c:v>
                </c:pt>
                <c:pt idx="599">
                  <c:v>-0.29516100000000006</c:v>
                </c:pt>
                <c:pt idx="600">
                  <c:v>-0.30118460000000002</c:v>
                </c:pt>
                <c:pt idx="601">
                  <c:v>-0.29516100000000006</c:v>
                </c:pt>
                <c:pt idx="602">
                  <c:v>-0.28913730000000004</c:v>
                </c:pt>
                <c:pt idx="603">
                  <c:v>-0.28311359999999997</c:v>
                </c:pt>
                <c:pt idx="604">
                  <c:v>-0.2770899</c:v>
                </c:pt>
                <c:pt idx="605">
                  <c:v>-0.27106620000000003</c:v>
                </c:pt>
                <c:pt idx="606">
                  <c:v>-0.26504250000000001</c:v>
                </c:pt>
                <c:pt idx="607">
                  <c:v>-0.25901880000000005</c:v>
                </c:pt>
                <c:pt idx="608">
                  <c:v>-0.25299509999999992</c:v>
                </c:pt>
                <c:pt idx="609">
                  <c:v>-0.24697140000000001</c:v>
                </c:pt>
                <c:pt idx="610">
                  <c:v>-0.24094769999999999</c:v>
                </c:pt>
                <c:pt idx="611">
                  <c:v>-0.23492399999999997</c:v>
                </c:pt>
                <c:pt idx="612">
                  <c:v>-0.22890030000000003</c:v>
                </c:pt>
                <c:pt idx="613">
                  <c:v>-0.22287659999999998</c:v>
                </c:pt>
                <c:pt idx="614">
                  <c:v>-0.21685289999999996</c:v>
                </c:pt>
                <c:pt idx="615">
                  <c:v>-0.2108293</c:v>
                </c:pt>
                <c:pt idx="616">
                  <c:v>-0.2048056</c:v>
                </c:pt>
                <c:pt idx="617">
                  <c:v>-0.19878189999999996</c:v>
                </c:pt>
                <c:pt idx="618">
                  <c:v>-0.19275820000000002</c:v>
                </c:pt>
                <c:pt idx="619">
                  <c:v>-0.18673449999999997</c:v>
                </c:pt>
                <c:pt idx="620">
                  <c:v>-0.18071079999999998</c:v>
                </c:pt>
                <c:pt idx="621">
                  <c:v>-0.17468710000000004</c:v>
                </c:pt>
                <c:pt idx="622">
                  <c:v>-0.16866339999999999</c:v>
                </c:pt>
                <c:pt idx="623">
                  <c:v>-0.1626397</c:v>
                </c:pt>
                <c:pt idx="624">
                  <c:v>-0.15661599999999998</c:v>
                </c:pt>
                <c:pt idx="625">
                  <c:v>-0.15059230000000001</c:v>
                </c:pt>
                <c:pt idx="626">
                  <c:v>-0.14456860000000002</c:v>
                </c:pt>
                <c:pt idx="627">
                  <c:v>-0.13854489999999997</c:v>
                </c:pt>
                <c:pt idx="628">
                  <c:v>-0.13252120000000001</c:v>
                </c:pt>
                <c:pt idx="629">
                  <c:v>-0.12649759999999999</c:v>
                </c:pt>
                <c:pt idx="630">
                  <c:v>-0.12047389999999999</c:v>
                </c:pt>
                <c:pt idx="631">
                  <c:v>-0.11445020000000002</c:v>
                </c:pt>
                <c:pt idx="632">
                  <c:v>-0.10842649999999998</c:v>
                </c:pt>
                <c:pt idx="633">
                  <c:v>-0.1024028</c:v>
                </c:pt>
                <c:pt idx="634">
                  <c:v>-9.6379100000000009E-2</c:v>
                </c:pt>
                <c:pt idx="635">
                  <c:v>-9.0355399999999989E-2</c:v>
                </c:pt>
                <c:pt idx="636">
                  <c:v>-8.4331699999999996E-2</c:v>
                </c:pt>
                <c:pt idx="637">
                  <c:v>-7.8307999999999989E-2</c:v>
                </c:pt>
                <c:pt idx="638">
                  <c:v>-7.228430000000001E-2</c:v>
                </c:pt>
                <c:pt idx="639">
                  <c:v>-6.6260600000000003E-2</c:v>
                </c:pt>
                <c:pt idx="640">
                  <c:v>-6.0236899999999996E-2</c:v>
                </c:pt>
                <c:pt idx="641">
                  <c:v>-5.4213199999999989E-2</c:v>
                </c:pt>
                <c:pt idx="642">
                  <c:v>-4.8189500000000003E-2</c:v>
                </c:pt>
                <c:pt idx="643">
                  <c:v>-4.2165899999999999E-2</c:v>
                </c:pt>
                <c:pt idx="644">
                  <c:v>-3.6142160000000007E-2</c:v>
                </c:pt>
                <c:pt idx="645">
                  <c:v>-3.011846E-2</c:v>
                </c:pt>
                <c:pt idx="646">
                  <c:v>-2.4094770000000001E-2</c:v>
                </c:pt>
                <c:pt idx="647">
                  <c:v>-1.8071080000000003E-2</c:v>
                </c:pt>
                <c:pt idx="648">
                  <c:v>-1.2047390000000002E-2</c:v>
                </c:pt>
                <c:pt idx="649">
                  <c:v>-6.0236900000000008E-3</c:v>
                </c:pt>
                <c:pt idx="650">
                  <c:v>7.7033233333333324E-16</c:v>
                </c:pt>
                <c:pt idx="651">
                  <c:v>6.0236900000000008E-3</c:v>
                </c:pt>
                <c:pt idx="652">
                  <c:v>1.2047390000000002E-2</c:v>
                </c:pt>
                <c:pt idx="653">
                  <c:v>1.8071080000000003E-2</c:v>
                </c:pt>
                <c:pt idx="654">
                  <c:v>2.4094770000000001E-2</c:v>
                </c:pt>
                <c:pt idx="655">
                  <c:v>3.011846E-2</c:v>
                </c:pt>
                <c:pt idx="656">
                  <c:v>3.6142160000000007E-2</c:v>
                </c:pt>
                <c:pt idx="657">
                  <c:v>4.2165899999999999E-2</c:v>
                </c:pt>
                <c:pt idx="658">
                  <c:v>4.8189500000000003E-2</c:v>
                </c:pt>
                <c:pt idx="659">
                  <c:v>5.4213199999999989E-2</c:v>
                </c:pt>
                <c:pt idx="660">
                  <c:v>6.0236899999999996E-2</c:v>
                </c:pt>
                <c:pt idx="661">
                  <c:v>6.6260600000000003E-2</c:v>
                </c:pt>
                <c:pt idx="662">
                  <c:v>7.228430000000001E-2</c:v>
                </c:pt>
                <c:pt idx="663">
                  <c:v>7.8307999999999989E-2</c:v>
                </c:pt>
                <c:pt idx="664">
                  <c:v>8.4331699999999996E-2</c:v>
                </c:pt>
                <c:pt idx="665">
                  <c:v>9.0355399999999989E-2</c:v>
                </c:pt>
                <c:pt idx="666">
                  <c:v>9.6379100000000009E-2</c:v>
                </c:pt>
                <c:pt idx="667">
                  <c:v>0.1024028</c:v>
                </c:pt>
                <c:pt idx="668">
                  <c:v>0.10842649999999998</c:v>
                </c:pt>
                <c:pt idx="669">
                  <c:v>0.11445020000000002</c:v>
                </c:pt>
                <c:pt idx="670">
                  <c:v>0.12047389999999999</c:v>
                </c:pt>
                <c:pt idx="671">
                  <c:v>0.12649759999999999</c:v>
                </c:pt>
                <c:pt idx="672">
                  <c:v>0.13252120000000001</c:v>
                </c:pt>
                <c:pt idx="673">
                  <c:v>0.13854489999999997</c:v>
                </c:pt>
                <c:pt idx="674">
                  <c:v>0.14456860000000002</c:v>
                </c:pt>
                <c:pt idx="675">
                  <c:v>0.15059230000000001</c:v>
                </c:pt>
                <c:pt idx="676">
                  <c:v>0.15661599999999998</c:v>
                </c:pt>
                <c:pt idx="677">
                  <c:v>0.1626397</c:v>
                </c:pt>
                <c:pt idx="678">
                  <c:v>0.16866339999999999</c:v>
                </c:pt>
                <c:pt idx="679">
                  <c:v>0.17468710000000004</c:v>
                </c:pt>
                <c:pt idx="680">
                  <c:v>0.18071079999999998</c:v>
                </c:pt>
                <c:pt idx="681">
                  <c:v>0.18673449999999997</c:v>
                </c:pt>
                <c:pt idx="682">
                  <c:v>0.19275820000000002</c:v>
                </c:pt>
                <c:pt idx="683">
                  <c:v>0.19878189999999996</c:v>
                </c:pt>
                <c:pt idx="684">
                  <c:v>0.2048056</c:v>
                </c:pt>
                <c:pt idx="685">
                  <c:v>0.2108293</c:v>
                </c:pt>
                <c:pt idx="686">
                  <c:v>0.21685289999999996</c:v>
                </c:pt>
                <c:pt idx="687">
                  <c:v>0.22287659999999998</c:v>
                </c:pt>
                <c:pt idx="688">
                  <c:v>0.22890030000000003</c:v>
                </c:pt>
                <c:pt idx="689">
                  <c:v>0.23492399999999997</c:v>
                </c:pt>
                <c:pt idx="690">
                  <c:v>0.24094769999999999</c:v>
                </c:pt>
                <c:pt idx="691">
                  <c:v>0.24697140000000001</c:v>
                </c:pt>
                <c:pt idx="692">
                  <c:v>0.25299509999999992</c:v>
                </c:pt>
                <c:pt idx="693">
                  <c:v>0.25901880000000005</c:v>
                </c:pt>
                <c:pt idx="694">
                  <c:v>0.26504250000000001</c:v>
                </c:pt>
                <c:pt idx="695">
                  <c:v>0.27106620000000003</c:v>
                </c:pt>
                <c:pt idx="696">
                  <c:v>0.2770899</c:v>
                </c:pt>
                <c:pt idx="697">
                  <c:v>0.28311359999999997</c:v>
                </c:pt>
                <c:pt idx="698">
                  <c:v>0.28913730000000004</c:v>
                </c:pt>
                <c:pt idx="699">
                  <c:v>0.29516100000000006</c:v>
                </c:pt>
                <c:pt idx="700">
                  <c:v>0.30118460000000002</c:v>
                </c:pt>
                <c:pt idx="701">
                  <c:v>0.29516100000000006</c:v>
                </c:pt>
                <c:pt idx="702">
                  <c:v>0.28913730000000004</c:v>
                </c:pt>
                <c:pt idx="703">
                  <c:v>0.28311359999999997</c:v>
                </c:pt>
                <c:pt idx="704">
                  <c:v>0.2770899</c:v>
                </c:pt>
                <c:pt idx="705">
                  <c:v>0.27106620000000003</c:v>
                </c:pt>
                <c:pt idx="706">
                  <c:v>0.26504250000000001</c:v>
                </c:pt>
                <c:pt idx="707">
                  <c:v>0.25901880000000005</c:v>
                </c:pt>
                <c:pt idx="708">
                  <c:v>0.25299509999999992</c:v>
                </c:pt>
                <c:pt idx="709">
                  <c:v>0.24697140000000001</c:v>
                </c:pt>
                <c:pt idx="710">
                  <c:v>0.24094769999999999</c:v>
                </c:pt>
                <c:pt idx="711">
                  <c:v>0.23492399999999997</c:v>
                </c:pt>
                <c:pt idx="712">
                  <c:v>0.22890030000000003</c:v>
                </c:pt>
                <c:pt idx="713">
                  <c:v>0.22287659999999998</c:v>
                </c:pt>
                <c:pt idx="714">
                  <c:v>0.21685289999999996</c:v>
                </c:pt>
                <c:pt idx="715">
                  <c:v>0.2108293</c:v>
                </c:pt>
                <c:pt idx="716">
                  <c:v>0.2048056</c:v>
                </c:pt>
                <c:pt idx="717">
                  <c:v>0.19878189999999996</c:v>
                </c:pt>
                <c:pt idx="718">
                  <c:v>0.19275820000000002</c:v>
                </c:pt>
                <c:pt idx="719">
                  <c:v>0.18673449999999997</c:v>
                </c:pt>
                <c:pt idx="720">
                  <c:v>0.18071079999999998</c:v>
                </c:pt>
                <c:pt idx="721">
                  <c:v>0.17468710000000004</c:v>
                </c:pt>
                <c:pt idx="722">
                  <c:v>0.16866339999999999</c:v>
                </c:pt>
                <c:pt idx="723">
                  <c:v>0.1626397</c:v>
                </c:pt>
                <c:pt idx="724">
                  <c:v>0.15661599999999998</c:v>
                </c:pt>
                <c:pt idx="725">
                  <c:v>0.15059230000000001</c:v>
                </c:pt>
                <c:pt idx="726">
                  <c:v>0.14456860000000002</c:v>
                </c:pt>
                <c:pt idx="727">
                  <c:v>0.13854489999999997</c:v>
                </c:pt>
                <c:pt idx="728">
                  <c:v>0.13252120000000001</c:v>
                </c:pt>
                <c:pt idx="729">
                  <c:v>0.12649759999999999</c:v>
                </c:pt>
                <c:pt idx="730">
                  <c:v>0.12047389999999999</c:v>
                </c:pt>
                <c:pt idx="731">
                  <c:v>0.11445020000000002</c:v>
                </c:pt>
                <c:pt idx="732">
                  <c:v>0.10842649999999998</c:v>
                </c:pt>
                <c:pt idx="733">
                  <c:v>0.1024028</c:v>
                </c:pt>
                <c:pt idx="734">
                  <c:v>9.6379100000000009E-2</c:v>
                </c:pt>
                <c:pt idx="735">
                  <c:v>9.0355399999999989E-2</c:v>
                </c:pt>
                <c:pt idx="736">
                  <c:v>8.4331699999999996E-2</c:v>
                </c:pt>
                <c:pt idx="737">
                  <c:v>7.8307999999999989E-2</c:v>
                </c:pt>
                <c:pt idx="738">
                  <c:v>7.228430000000001E-2</c:v>
                </c:pt>
                <c:pt idx="739">
                  <c:v>6.6260600000000003E-2</c:v>
                </c:pt>
                <c:pt idx="740">
                  <c:v>6.0236899999999996E-2</c:v>
                </c:pt>
                <c:pt idx="741">
                  <c:v>5.4213199999999989E-2</c:v>
                </c:pt>
                <c:pt idx="742">
                  <c:v>4.8189500000000003E-2</c:v>
                </c:pt>
                <c:pt idx="743">
                  <c:v>4.2165899999999999E-2</c:v>
                </c:pt>
                <c:pt idx="744">
                  <c:v>3.6142160000000007E-2</c:v>
                </c:pt>
                <c:pt idx="745">
                  <c:v>3.011846E-2</c:v>
                </c:pt>
                <c:pt idx="746">
                  <c:v>2.4094770000000001E-2</c:v>
                </c:pt>
                <c:pt idx="747">
                  <c:v>1.8071080000000003E-2</c:v>
                </c:pt>
                <c:pt idx="748">
                  <c:v>1.2047390000000002E-2</c:v>
                </c:pt>
                <c:pt idx="749">
                  <c:v>6.0236900000000008E-3</c:v>
                </c:pt>
                <c:pt idx="750">
                  <c:v>8.0838199999999997E-16</c:v>
                </c:pt>
                <c:pt idx="751">
                  <c:v>-6.0236900000000008E-3</c:v>
                </c:pt>
                <c:pt idx="752">
                  <c:v>-1.2047390000000002E-2</c:v>
                </c:pt>
                <c:pt idx="753">
                  <c:v>-1.8071080000000003E-2</c:v>
                </c:pt>
                <c:pt idx="754">
                  <c:v>-2.4094770000000001E-2</c:v>
                </c:pt>
                <c:pt idx="755">
                  <c:v>-3.011846E-2</c:v>
                </c:pt>
                <c:pt idx="756">
                  <c:v>-3.6142160000000007E-2</c:v>
                </c:pt>
                <c:pt idx="757">
                  <c:v>-4.2165899999999999E-2</c:v>
                </c:pt>
                <c:pt idx="758">
                  <c:v>-4.8189500000000003E-2</c:v>
                </c:pt>
                <c:pt idx="759">
                  <c:v>-5.4213199999999989E-2</c:v>
                </c:pt>
                <c:pt idx="760">
                  <c:v>-6.0236899999999996E-2</c:v>
                </c:pt>
                <c:pt idx="761">
                  <c:v>-6.6260600000000003E-2</c:v>
                </c:pt>
                <c:pt idx="762">
                  <c:v>-7.228430000000001E-2</c:v>
                </c:pt>
                <c:pt idx="763">
                  <c:v>-7.8307999999999989E-2</c:v>
                </c:pt>
                <c:pt idx="764">
                  <c:v>-8.4331699999999996E-2</c:v>
                </c:pt>
                <c:pt idx="765">
                  <c:v>-9.0355399999999989E-2</c:v>
                </c:pt>
                <c:pt idx="766">
                  <c:v>-9.6379100000000009E-2</c:v>
                </c:pt>
                <c:pt idx="767">
                  <c:v>-0.1024028</c:v>
                </c:pt>
                <c:pt idx="768">
                  <c:v>-0.10842649999999998</c:v>
                </c:pt>
                <c:pt idx="769">
                  <c:v>-0.11445020000000002</c:v>
                </c:pt>
                <c:pt idx="770">
                  <c:v>-0.12047389999999999</c:v>
                </c:pt>
                <c:pt idx="771">
                  <c:v>-0.12649759999999999</c:v>
                </c:pt>
                <c:pt idx="772">
                  <c:v>-0.13252120000000001</c:v>
                </c:pt>
                <c:pt idx="773">
                  <c:v>-0.13854489999999997</c:v>
                </c:pt>
                <c:pt idx="774">
                  <c:v>-0.14456860000000002</c:v>
                </c:pt>
                <c:pt idx="775">
                  <c:v>-0.15059230000000001</c:v>
                </c:pt>
                <c:pt idx="776">
                  <c:v>-0.15661599999999998</c:v>
                </c:pt>
                <c:pt idx="777">
                  <c:v>-0.1626397</c:v>
                </c:pt>
                <c:pt idx="778">
                  <c:v>-0.16866339999999999</c:v>
                </c:pt>
                <c:pt idx="779">
                  <c:v>-0.17468710000000004</c:v>
                </c:pt>
                <c:pt idx="780">
                  <c:v>-0.18071079999999998</c:v>
                </c:pt>
                <c:pt idx="781">
                  <c:v>-0.18673449999999997</c:v>
                </c:pt>
                <c:pt idx="782">
                  <c:v>-0.19275820000000002</c:v>
                </c:pt>
                <c:pt idx="783">
                  <c:v>-0.19878189999999996</c:v>
                </c:pt>
                <c:pt idx="784">
                  <c:v>-0.2048056</c:v>
                </c:pt>
                <c:pt idx="785">
                  <c:v>-0.2108293</c:v>
                </c:pt>
                <c:pt idx="786">
                  <c:v>-0.21685289999999996</c:v>
                </c:pt>
                <c:pt idx="787">
                  <c:v>-0.22287659999999998</c:v>
                </c:pt>
                <c:pt idx="788">
                  <c:v>-0.22890030000000003</c:v>
                </c:pt>
                <c:pt idx="789">
                  <c:v>-0.23492399999999997</c:v>
                </c:pt>
                <c:pt idx="790">
                  <c:v>-0.24094769999999999</c:v>
                </c:pt>
                <c:pt idx="791">
                  <c:v>-0.24697140000000001</c:v>
                </c:pt>
                <c:pt idx="792">
                  <c:v>-0.25299509999999992</c:v>
                </c:pt>
                <c:pt idx="793">
                  <c:v>-0.25901880000000005</c:v>
                </c:pt>
                <c:pt idx="794">
                  <c:v>-0.26504250000000001</c:v>
                </c:pt>
                <c:pt idx="795">
                  <c:v>-0.27106620000000003</c:v>
                </c:pt>
                <c:pt idx="796">
                  <c:v>-0.2770899</c:v>
                </c:pt>
                <c:pt idx="797">
                  <c:v>-0.28311359999999997</c:v>
                </c:pt>
                <c:pt idx="798">
                  <c:v>-0.28913730000000004</c:v>
                </c:pt>
                <c:pt idx="799">
                  <c:v>-0.29516100000000006</c:v>
                </c:pt>
                <c:pt idx="800">
                  <c:v>-0.30118460000000002</c:v>
                </c:pt>
                <c:pt idx="801">
                  <c:v>-0.29516100000000006</c:v>
                </c:pt>
                <c:pt idx="802">
                  <c:v>-0.28913730000000004</c:v>
                </c:pt>
                <c:pt idx="803">
                  <c:v>-0.28311359999999997</c:v>
                </c:pt>
                <c:pt idx="804">
                  <c:v>-0.2770899</c:v>
                </c:pt>
                <c:pt idx="805">
                  <c:v>-0.27106620000000003</c:v>
                </c:pt>
                <c:pt idx="806">
                  <c:v>-0.26504250000000001</c:v>
                </c:pt>
                <c:pt idx="807">
                  <c:v>-0.25901880000000005</c:v>
                </c:pt>
                <c:pt idx="808">
                  <c:v>-0.25299509999999992</c:v>
                </c:pt>
                <c:pt idx="809">
                  <c:v>-0.24697140000000001</c:v>
                </c:pt>
                <c:pt idx="810">
                  <c:v>-0.24094769999999999</c:v>
                </c:pt>
                <c:pt idx="811">
                  <c:v>-0.23492399999999997</c:v>
                </c:pt>
                <c:pt idx="812">
                  <c:v>-0.22890030000000003</c:v>
                </c:pt>
                <c:pt idx="813">
                  <c:v>-0.22287659999999998</c:v>
                </c:pt>
                <c:pt idx="814">
                  <c:v>-0.21685289999999996</c:v>
                </c:pt>
                <c:pt idx="815">
                  <c:v>-0.2108293</c:v>
                </c:pt>
                <c:pt idx="816">
                  <c:v>-0.2048056</c:v>
                </c:pt>
                <c:pt idx="817">
                  <c:v>-0.19878189999999996</c:v>
                </c:pt>
                <c:pt idx="818">
                  <c:v>-0.19275820000000002</c:v>
                </c:pt>
                <c:pt idx="819">
                  <c:v>-0.18673449999999997</c:v>
                </c:pt>
                <c:pt idx="820">
                  <c:v>-0.18071079999999998</c:v>
                </c:pt>
                <c:pt idx="821">
                  <c:v>-0.17468710000000004</c:v>
                </c:pt>
                <c:pt idx="822">
                  <c:v>-0.16866339999999999</c:v>
                </c:pt>
                <c:pt idx="823">
                  <c:v>-0.1626397</c:v>
                </c:pt>
                <c:pt idx="824">
                  <c:v>-0.15661599999999998</c:v>
                </c:pt>
                <c:pt idx="825">
                  <c:v>-0.15059230000000001</c:v>
                </c:pt>
                <c:pt idx="826">
                  <c:v>-0.14456860000000002</c:v>
                </c:pt>
                <c:pt idx="827">
                  <c:v>-0.13854489999999997</c:v>
                </c:pt>
                <c:pt idx="828">
                  <c:v>-0.13252120000000001</c:v>
                </c:pt>
                <c:pt idx="829">
                  <c:v>-0.12649759999999999</c:v>
                </c:pt>
                <c:pt idx="830">
                  <c:v>-0.12047389999999999</c:v>
                </c:pt>
                <c:pt idx="831">
                  <c:v>-0.11445020000000002</c:v>
                </c:pt>
                <c:pt idx="832">
                  <c:v>-0.10842649999999998</c:v>
                </c:pt>
                <c:pt idx="833">
                  <c:v>-0.1024028</c:v>
                </c:pt>
                <c:pt idx="834">
                  <c:v>-9.6379100000000009E-2</c:v>
                </c:pt>
                <c:pt idx="835">
                  <c:v>-9.0355399999999989E-2</c:v>
                </c:pt>
                <c:pt idx="836">
                  <c:v>-8.4331699999999996E-2</c:v>
                </c:pt>
                <c:pt idx="837">
                  <c:v>-7.8307999999999989E-2</c:v>
                </c:pt>
                <c:pt idx="838">
                  <c:v>-7.228430000000001E-2</c:v>
                </c:pt>
                <c:pt idx="839">
                  <c:v>-6.6260600000000003E-2</c:v>
                </c:pt>
                <c:pt idx="840">
                  <c:v>-6.0236899999999996E-2</c:v>
                </c:pt>
                <c:pt idx="841">
                  <c:v>-5.4213199999999989E-2</c:v>
                </c:pt>
                <c:pt idx="842">
                  <c:v>-4.8189500000000003E-2</c:v>
                </c:pt>
                <c:pt idx="843">
                  <c:v>-4.2165899999999999E-2</c:v>
                </c:pt>
                <c:pt idx="844">
                  <c:v>-3.6142160000000007E-2</c:v>
                </c:pt>
                <c:pt idx="845">
                  <c:v>-3.011846E-2</c:v>
                </c:pt>
                <c:pt idx="846">
                  <c:v>-2.4094770000000001E-2</c:v>
                </c:pt>
                <c:pt idx="847">
                  <c:v>-1.8071080000000003E-2</c:v>
                </c:pt>
                <c:pt idx="848">
                  <c:v>-1.2047390000000002E-2</c:v>
                </c:pt>
                <c:pt idx="849">
                  <c:v>-6.0236900000000008E-3</c:v>
                </c:pt>
                <c:pt idx="850">
                  <c:v>7.7033233333333324E-16</c:v>
                </c:pt>
                <c:pt idx="851">
                  <c:v>6.0236900000000008E-3</c:v>
                </c:pt>
                <c:pt idx="852">
                  <c:v>1.2047390000000002E-2</c:v>
                </c:pt>
                <c:pt idx="853">
                  <c:v>1.8071080000000003E-2</c:v>
                </c:pt>
                <c:pt idx="854">
                  <c:v>2.4094770000000001E-2</c:v>
                </c:pt>
                <c:pt idx="855">
                  <c:v>3.011846E-2</c:v>
                </c:pt>
                <c:pt idx="856">
                  <c:v>3.6142160000000007E-2</c:v>
                </c:pt>
                <c:pt idx="857">
                  <c:v>4.2165899999999999E-2</c:v>
                </c:pt>
                <c:pt idx="858">
                  <c:v>4.8189500000000003E-2</c:v>
                </c:pt>
                <c:pt idx="859">
                  <c:v>5.4213199999999989E-2</c:v>
                </c:pt>
                <c:pt idx="860">
                  <c:v>6.0236899999999996E-2</c:v>
                </c:pt>
                <c:pt idx="861">
                  <c:v>6.6260600000000003E-2</c:v>
                </c:pt>
                <c:pt idx="862">
                  <c:v>7.228430000000001E-2</c:v>
                </c:pt>
                <c:pt idx="863">
                  <c:v>7.8307999999999989E-2</c:v>
                </c:pt>
                <c:pt idx="864">
                  <c:v>8.4331699999999996E-2</c:v>
                </c:pt>
                <c:pt idx="865">
                  <c:v>9.0355399999999989E-2</c:v>
                </c:pt>
                <c:pt idx="866">
                  <c:v>9.6379100000000009E-2</c:v>
                </c:pt>
                <c:pt idx="867">
                  <c:v>0.1024028</c:v>
                </c:pt>
                <c:pt idx="868">
                  <c:v>0.10842649999999998</c:v>
                </c:pt>
                <c:pt idx="869">
                  <c:v>0.11445020000000002</c:v>
                </c:pt>
                <c:pt idx="870">
                  <c:v>0.12047389999999999</c:v>
                </c:pt>
                <c:pt idx="871">
                  <c:v>0.12649759999999999</c:v>
                </c:pt>
                <c:pt idx="872">
                  <c:v>0.13252120000000001</c:v>
                </c:pt>
                <c:pt idx="873">
                  <c:v>0.13854489999999997</c:v>
                </c:pt>
                <c:pt idx="874">
                  <c:v>0.14456860000000002</c:v>
                </c:pt>
                <c:pt idx="875">
                  <c:v>0.15059230000000001</c:v>
                </c:pt>
                <c:pt idx="876">
                  <c:v>0.15661599999999998</c:v>
                </c:pt>
                <c:pt idx="877">
                  <c:v>0.1626397</c:v>
                </c:pt>
                <c:pt idx="878">
                  <c:v>0.16866339999999999</c:v>
                </c:pt>
                <c:pt idx="879">
                  <c:v>0.17468710000000004</c:v>
                </c:pt>
                <c:pt idx="880">
                  <c:v>0.18071079999999998</c:v>
                </c:pt>
                <c:pt idx="881">
                  <c:v>0.18673449999999997</c:v>
                </c:pt>
                <c:pt idx="882">
                  <c:v>0.19275820000000002</c:v>
                </c:pt>
                <c:pt idx="883">
                  <c:v>0.19878189999999996</c:v>
                </c:pt>
                <c:pt idx="884">
                  <c:v>0.2048056</c:v>
                </c:pt>
                <c:pt idx="885">
                  <c:v>0.2108293</c:v>
                </c:pt>
                <c:pt idx="886">
                  <c:v>0.21685289999999996</c:v>
                </c:pt>
                <c:pt idx="887">
                  <c:v>0.22287659999999998</c:v>
                </c:pt>
                <c:pt idx="888">
                  <c:v>0.22890030000000003</c:v>
                </c:pt>
                <c:pt idx="889">
                  <c:v>0.23492399999999997</c:v>
                </c:pt>
                <c:pt idx="890">
                  <c:v>0.24094769999999999</c:v>
                </c:pt>
                <c:pt idx="891">
                  <c:v>0.24697140000000001</c:v>
                </c:pt>
                <c:pt idx="892">
                  <c:v>0.25299509999999992</c:v>
                </c:pt>
                <c:pt idx="893">
                  <c:v>0.25901880000000005</c:v>
                </c:pt>
                <c:pt idx="894">
                  <c:v>0.26504250000000001</c:v>
                </c:pt>
                <c:pt idx="895">
                  <c:v>0.27106620000000003</c:v>
                </c:pt>
                <c:pt idx="896">
                  <c:v>0.2770899</c:v>
                </c:pt>
                <c:pt idx="897">
                  <c:v>0.28311359999999997</c:v>
                </c:pt>
                <c:pt idx="898">
                  <c:v>0.28913730000000004</c:v>
                </c:pt>
                <c:pt idx="899">
                  <c:v>0.29516100000000006</c:v>
                </c:pt>
                <c:pt idx="900">
                  <c:v>0.30118460000000002</c:v>
                </c:pt>
                <c:pt idx="901">
                  <c:v>0.29516100000000006</c:v>
                </c:pt>
                <c:pt idx="902">
                  <c:v>0.28913730000000004</c:v>
                </c:pt>
                <c:pt idx="903">
                  <c:v>0.28311359999999997</c:v>
                </c:pt>
                <c:pt idx="904">
                  <c:v>0.2770899</c:v>
                </c:pt>
                <c:pt idx="905">
                  <c:v>0.27106620000000003</c:v>
                </c:pt>
                <c:pt idx="906">
                  <c:v>0.26504250000000001</c:v>
                </c:pt>
                <c:pt idx="907">
                  <c:v>0.25901880000000005</c:v>
                </c:pt>
                <c:pt idx="908">
                  <c:v>0.25299509999999992</c:v>
                </c:pt>
                <c:pt idx="909">
                  <c:v>0.24697140000000001</c:v>
                </c:pt>
                <c:pt idx="910">
                  <c:v>0.24094769999999999</c:v>
                </c:pt>
                <c:pt idx="911">
                  <c:v>0.23492399999999997</c:v>
                </c:pt>
                <c:pt idx="912">
                  <c:v>0.22890030000000003</c:v>
                </c:pt>
                <c:pt idx="913">
                  <c:v>0.22287659999999998</c:v>
                </c:pt>
                <c:pt idx="914">
                  <c:v>0.21685289999999996</c:v>
                </c:pt>
                <c:pt idx="915">
                  <c:v>0.2108293</c:v>
                </c:pt>
                <c:pt idx="916">
                  <c:v>0.2048056</c:v>
                </c:pt>
                <c:pt idx="917">
                  <c:v>0.19878189999999996</c:v>
                </c:pt>
                <c:pt idx="918">
                  <c:v>0.19275820000000002</c:v>
                </c:pt>
                <c:pt idx="919">
                  <c:v>0.18673449999999997</c:v>
                </c:pt>
                <c:pt idx="920">
                  <c:v>0.18071079999999998</c:v>
                </c:pt>
                <c:pt idx="921">
                  <c:v>0.17468710000000004</c:v>
                </c:pt>
                <c:pt idx="922">
                  <c:v>0.16866339999999999</c:v>
                </c:pt>
                <c:pt idx="923">
                  <c:v>0.1626397</c:v>
                </c:pt>
                <c:pt idx="924">
                  <c:v>0.15661599999999998</c:v>
                </c:pt>
                <c:pt idx="925">
                  <c:v>0.15059230000000001</c:v>
                </c:pt>
                <c:pt idx="926">
                  <c:v>0.14456860000000002</c:v>
                </c:pt>
                <c:pt idx="927">
                  <c:v>0.13854489999999997</c:v>
                </c:pt>
                <c:pt idx="928">
                  <c:v>0.13252120000000001</c:v>
                </c:pt>
                <c:pt idx="929">
                  <c:v>0.12649759999999999</c:v>
                </c:pt>
                <c:pt idx="930">
                  <c:v>0.12047389999999999</c:v>
                </c:pt>
                <c:pt idx="931">
                  <c:v>0.11445020000000002</c:v>
                </c:pt>
                <c:pt idx="932">
                  <c:v>0.10842649999999998</c:v>
                </c:pt>
                <c:pt idx="933">
                  <c:v>0.1024028</c:v>
                </c:pt>
                <c:pt idx="934">
                  <c:v>9.6379100000000009E-2</c:v>
                </c:pt>
                <c:pt idx="935">
                  <c:v>9.0355399999999989E-2</c:v>
                </c:pt>
                <c:pt idx="936">
                  <c:v>8.4331699999999996E-2</c:v>
                </c:pt>
                <c:pt idx="937">
                  <c:v>7.8307999999999989E-2</c:v>
                </c:pt>
                <c:pt idx="938">
                  <c:v>7.228430000000001E-2</c:v>
                </c:pt>
                <c:pt idx="939">
                  <c:v>6.6260600000000003E-2</c:v>
                </c:pt>
                <c:pt idx="940">
                  <c:v>6.0236899999999996E-2</c:v>
                </c:pt>
                <c:pt idx="941">
                  <c:v>5.4213199999999989E-2</c:v>
                </c:pt>
                <c:pt idx="942">
                  <c:v>4.8189500000000003E-2</c:v>
                </c:pt>
                <c:pt idx="943">
                  <c:v>4.2165899999999999E-2</c:v>
                </c:pt>
                <c:pt idx="944">
                  <c:v>3.6142160000000007E-2</c:v>
                </c:pt>
                <c:pt idx="945">
                  <c:v>3.011846E-2</c:v>
                </c:pt>
                <c:pt idx="946">
                  <c:v>2.4094770000000001E-2</c:v>
                </c:pt>
                <c:pt idx="947">
                  <c:v>1.8071080000000003E-2</c:v>
                </c:pt>
                <c:pt idx="948">
                  <c:v>1.2047390000000002E-2</c:v>
                </c:pt>
                <c:pt idx="949">
                  <c:v>6.0236900000000008E-3</c:v>
                </c:pt>
                <c:pt idx="950">
                  <c:v>8.0838199999999997E-16</c:v>
                </c:pt>
                <c:pt idx="951">
                  <c:v>-6.0236900000000008E-3</c:v>
                </c:pt>
                <c:pt idx="952">
                  <c:v>-1.2047390000000002E-2</c:v>
                </c:pt>
                <c:pt idx="953">
                  <c:v>-1.8071080000000003E-2</c:v>
                </c:pt>
                <c:pt idx="954">
                  <c:v>-2.4094770000000001E-2</c:v>
                </c:pt>
                <c:pt idx="955">
                  <c:v>-3.011846E-2</c:v>
                </c:pt>
                <c:pt idx="956">
                  <c:v>-3.6142160000000007E-2</c:v>
                </c:pt>
                <c:pt idx="957">
                  <c:v>-4.2165899999999999E-2</c:v>
                </c:pt>
                <c:pt idx="958">
                  <c:v>-4.8189500000000003E-2</c:v>
                </c:pt>
                <c:pt idx="959">
                  <c:v>-5.4213199999999989E-2</c:v>
                </c:pt>
                <c:pt idx="960">
                  <c:v>-6.0236899999999996E-2</c:v>
                </c:pt>
                <c:pt idx="961">
                  <c:v>-6.6260600000000003E-2</c:v>
                </c:pt>
                <c:pt idx="962">
                  <c:v>-7.228430000000001E-2</c:v>
                </c:pt>
                <c:pt idx="963">
                  <c:v>-7.8307999999999989E-2</c:v>
                </c:pt>
                <c:pt idx="964">
                  <c:v>-8.4331699999999996E-2</c:v>
                </c:pt>
                <c:pt idx="965">
                  <c:v>-9.0355399999999989E-2</c:v>
                </c:pt>
                <c:pt idx="966">
                  <c:v>-9.6379100000000009E-2</c:v>
                </c:pt>
                <c:pt idx="967">
                  <c:v>-0.1024028</c:v>
                </c:pt>
                <c:pt idx="968">
                  <c:v>-0.10842649999999998</c:v>
                </c:pt>
                <c:pt idx="969">
                  <c:v>-0.11445020000000002</c:v>
                </c:pt>
                <c:pt idx="970">
                  <c:v>-0.12047389999999999</c:v>
                </c:pt>
                <c:pt idx="971">
                  <c:v>-0.12649759999999999</c:v>
                </c:pt>
                <c:pt idx="972">
                  <c:v>-0.13252120000000001</c:v>
                </c:pt>
                <c:pt idx="973">
                  <c:v>-0.13854489999999997</c:v>
                </c:pt>
                <c:pt idx="974">
                  <c:v>-0.14456860000000002</c:v>
                </c:pt>
                <c:pt idx="975">
                  <c:v>-0.15059230000000001</c:v>
                </c:pt>
                <c:pt idx="976">
                  <c:v>-0.15661599999999998</c:v>
                </c:pt>
                <c:pt idx="977">
                  <c:v>-0.1626397</c:v>
                </c:pt>
                <c:pt idx="978">
                  <c:v>-0.16866339999999999</c:v>
                </c:pt>
                <c:pt idx="979">
                  <c:v>-0.17468710000000004</c:v>
                </c:pt>
                <c:pt idx="980">
                  <c:v>-0.18071079999999998</c:v>
                </c:pt>
                <c:pt idx="981">
                  <c:v>-0.18673449999999997</c:v>
                </c:pt>
                <c:pt idx="982">
                  <c:v>-0.19275820000000002</c:v>
                </c:pt>
                <c:pt idx="983">
                  <c:v>-0.19878189999999996</c:v>
                </c:pt>
                <c:pt idx="984">
                  <c:v>-0.2048056</c:v>
                </c:pt>
                <c:pt idx="985">
                  <c:v>-0.2108293</c:v>
                </c:pt>
                <c:pt idx="986">
                  <c:v>-0.21685289999999996</c:v>
                </c:pt>
                <c:pt idx="987">
                  <c:v>-0.22287659999999998</c:v>
                </c:pt>
                <c:pt idx="988">
                  <c:v>-0.22890030000000003</c:v>
                </c:pt>
                <c:pt idx="989">
                  <c:v>-0.23492399999999997</c:v>
                </c:pt>
                <c:pt idx="990">
                  <c:v>-0.24094769999999999</c:v>
                </c:pt>
                <c:pt idx="991">
                  <c:v>-0.24697140000000001</c:v>
                </c:pt>
                <c:pt idx="992">
                  <c:v>-0.25299509999999992</c:v>
                </c:pt>
                <c:pt idx="993">
                  <c:v>-0.25901880000000005</c:v>
                </c:pt>
                <c:pt idx="994">
                  <c:v>-0.26504250000000001</c:v>
                </c:pt>
                <c:pt idx="995">
                  <c:v>-0.27106620000000003</c:v>
                </c:pt>
                <c:pt idx="996">
                  <c:v>-0.2770899</c:v>
                </c:pt>
                <c:pt idx="997">
                  <c:v>-0.28311359999999997</c:v>
                </c:pt>
                <c:pt idx="998">
                  <c:v>-0.28913730000000004</c:v>
                </c:pt>
                <c:pt idx="999">
                  <c:v>-0.29516100000000006</c:v>
                </c:pt>
                <c:pt idx="1000">
                  <c:v>-0.30118460000000002</c:v>
                </c:pt>
                <c:pt idx="1001">
                  <c:v>-0.29516100000000006</c:v>
                </c:pt>
                <c:pt idx="1002">
                  <c:v>-0.28913730000000004</c:v>
                </c:pt>
                <c:pt idx="1003">
                  <c:v>-0.28311359999999997</c:v>
                </c:pt>
                <c:pt idx="1004">
                  <c:v>-0.2770899</c:v>
                </c:pt>
                <c:pt idx="1005">
                  <c:v>-0.27106620000000003</c:v>
                </c:pt>
                <c:pt idx="1006">
                  <c:v>-0.26504250000000001</c:v>
                </c:pt>
                <c:pt idx="1007">
                  <c:v>-0.25901880000000005</c:v>
                </c:pt>
                <c:pt idx="1008">
                  <c:v>-0.25299509999999992</c:v>
                </c:pt>
                <c:pt idx="1009">
                  <c:v>-0.24697140000000001</c:v>
                </c:pt>
                <c:pt idx="1010">
                  <c:v>-0.24094769999999999</c:v>
                </c:pt>
                <c:pt idx="1011">
                  <c:v>-0.23492399999999997</c:v>
                </c:pt>
                <c:pt idx="1012">
                  <c:v>-0.22890030000000003</c:v>
                </c:pt>
                <c:pt idx="1013">
                  <c:v>-0.22287659999999998</c:v>
                </c:pt>
                <c:pt idx="1014">
                  <c:v>-0.21685289999999996</c:v>
                </c:pt>
                <c:pt idx="1015">
                  <c:v>-0.2108293</c:v>
                </c:pt>
                <c:pt idx="1016">
                  <c:v>-0.2048056</c:v>
                </c:pt>
                <c:pt idx="1017">
                  <c:v>-0.19878189999999996</c:v>
                </c:pt>
                <c:pt idx="1018">
                  <c:v>-0.19275820000000002</c:v>
                </c:pt>
                <c:pt idx="1019">
                  <c:v>-0.18673449999999997</c:v>
                </c:pt>
                <c:pt idx="1020">
                  <c:v>-0.18071079999999998</c:v>
                </c:pt>
                <c:pt idx="1021">
                  <c:v>-0.17468710000000004</c:v>
                </c:pt>
                <c:pt idx="1022">
                  <c:v>-0.16866339999999999</c:v>
                </c:pt>
                <c:pt idx="1023">
                  <c:v>-0.1626397</c:v>
                </c:pt>
                <c:pt idx="1024">
                  <c:v>-0.15661599999999998</c:v>
                </c:pt>
                <c:pt idx="1025">
                  <c:v>-0.15059230000000001</c:v>
                </c:pt>
                <c:pt idx="1026">
                  <c:v>-0.14456860000000002</c:v>
                </c:pt>
                <c:pt idx="1027">
                  <c:v>-0.13854489999999997</c:v>
                </c:pt>
                <c:pt idx="1028">
                  <c:v>-0.13252120000000001</c:v>
                </c:pt>
                <c:pt idx="1029">
                  <c:v>-0.12649759999999999</c:v>
                </c:pt>
                <c:pt idx="1030">
                  <c:v>-0.12047389999999999</c:v>
                </c:pt>
                <c:pt idx="1031">
                  <c:v>-0.11445020000000002</c:v>
                </c:pt>
                <c:pt idx="1032">
                  <c:v>-0.10842649999999998</c:v>
                </c:pt>
                <c:pt idx="1033">
                  <c:v>-0.1024028</c:v>
                </c:pt>
                <c:pt idx="1034">
                  <c:v>-9.6379100000000009E-2</c:v>
                </c:pt>
                <c:pt idx="1035">
                  <c:v>-9.0355399999999989E-2</c:v>
                </c:pt>
                <c:pt idx="1036">
                  <c:v>-8.4331699999999996E-2</c:v>
                </c:pt>
                <c:pt idx="1037">
                  <c:v>-7.8307999999999989E-2</c:v>
                </c:pt>
                <c:pt idx="1038">
                  <c:v>-7.228430000000001E-2</c:v>
                </c:pt>
                <c:pt idx="1039">
                  <c:v>-6.6260600000000003E-2</c:v>
                </c:pt>
                <c:pt idx="1040">
                  <c:v>-6.0236899999999996E-2</c:v>
                </c:pt>
                <c:pt idx="1041">
                  <c:v>-5.4213199999999989E-2</c:v>
                </c:pt>
                <c:pt idx="1042">
                  <c:v>-4.8189500000000003E-2</c:v>
                </c:pt>
                <c:pt idx="1043">
                  <c:v>-4.2165899999999999E-2</c:v>
                </c:pt>
                <c:pt idx="1044">
                  <c:v>-3.6142160000000007E-2</c:v>
                </c:pt>
                <c:pt idx="1045">
                  <c:v>-3.011846E-2</c:v>
                </c:pt>
                <c:pt idx="1046">
                  <c:v>-2.4094770000000001E-2</c:v>
                </c:pt>
                <c:pt idx="1047">
                  <c:v>-1.8071080000000003E-2</c:v>
                </c:pt>
                <c:pt idx="1048">
                  <c:v>-1.2047390000000002E-2</c:v>
                </c:pt>
                <c:pt idx="1049">
                  <c:v>-6.0236900000000008E-3</c:v>
                </c:pt>
                <c:pt idx="1050">
                  <c:v>7.7033233333333324E-16</c:v>
                </c:pt>
                <c:pt idx="1051">
                  <c:v>6.0236900000000008E-3</c:v>
                </c:pt>
                <c:pt idx="1052">
                  <c:v>1.2047390000000002E-2</c:v>
                </c:pt>
                <c:pt idx="1053">
                  <c:v>1.8071080000000003E-2</c:v>
                </c:pt>
                <c:pt idx="1054">
                  <c:v>2.4094770000000001E-2</c:v>
                </c:pt>
                <c:pt idx="1055">
                  <c:v>3.011846E-2</c:v>
                </c:pt>
                <c:pt idx="1056">
                  <c:v>3.6142160000000007E-2</c:v>
                </c:pt>
                <c:pt idx="1057">
                  <c:v>4.2165899999999999E-2</c:v>
                </c:pt>
                <c:pt idx="1058">
                  <c:v>4.8189500000000003E-2</c:v>
                </c:pt>
                <c:pt idx="1059">
                  <c:v>5.4213199999999989E-2</c:v>
                </c:pt>
                <c:pt idx="1060">
                  <c:v>6.0236899999999996E-2</c:v>
                </c:pt>
                <c:pt idx="1061">
                  <c:v>6.6260600000000003E-2</c:v>
                </c:pt>
                <c:pt idx="1062">
                  <c:v>7.228430000000001E-2</c:v>
                </c:pt>
                <c:pt idx="1063">
                  <c:v>7.8307999999999989E-2</c:v>
                </c:pt>
                <c:pt idx="1064">
                  <c:v>8.4331699999999996E-2</c:v>
                </c:pt>
                <c:pt idx="1065">
                  <c:v>9.0355399999999989E-2</c:v>
                </c:pt>
                <c:pt idx="1066">
                  <c:v>9.6379100000000009E-2</c:v>
                </c:pt>
                <c:pt idx="1067">
                  <c:v>0.1024028</c:v>
                </c:pt>
                <c:pt idx="1068">
                  <c:v>0.10842649999999998</c:v>
                </c:pt>
                <c:pt idx="1069">
                  <c:v>0.11445020000000002</c:v>
                </c:pt>
                <c:pt idx="1070">
                  <c:v>0.12047389999999999</c:v>
                </c:pt>
                <c:pt idx="1071">
                  <c:v>0.12649759999999999</c:v>
                </c:pt>
                <c:pt idx="1072">
                  <c:v>0.13252120000000001</c:v>
                </c:pt>
                <c:pt idx="1073">
                  <c:v>0.13854489999999997</c:v>
                </c:pt>
                <c:pt idx="1074">
                  <c:v>0.14456860000000002</c:v>
                </c:pt>
                <c:pt idx="1075">
                  <c:v>0.15059230000000001</c:v>
                </c:pt>
                <c:pt idx="1076">
                  <c:v>0.15661599999999998</c:v>
                </c:pt>
                <c:pt idx="1077">
                  <c:v>0.1626397</c:v>
                </c:pt>
                <c:pt idx="1078">
                  <c:v>0.16866339999999999</c:v>
                </c:pt>
                <c:pt idx="1079">
                  <c:v>0.17468710000000004</c:v>
                </c:pt>
                <c:pt idx="1080">
                  <c:v>0.18071079999999998</c:v>
                </c:pt>
                <c:pt idx="1081">
                  <c:v>0.18673449999999997</c:v>
                </c:pt>
                <c:pt idx="1082">
                  <c:v>0.19275820000000002</c:v>
                </c:pt>
                <c:pt idx="1083">
                  <c:v>0.19878189999999996</c:v>
                </c:pt>
                <c:pt idx="1084">
                  <c:v>0.2048056</c:v>
                </c:pt>
                <c:pt idx="1085">
                  <c:v>0.2108293</c:v>
                </c:pt>
                <c:pt idx="1086">
                  <c:v>0.21685289999999996</c:v>
                </c:pt>
                <c:pt idx="1087">
                  <c:v>0.22287659999999998</c:v>
                </c:pt>
                <c:pt idx="1088">
                  <c:v>0.22890030000000003</c:v>
                </c:pt>
                <c:pt idx="1089">
                  <c:v>0.23492399999999997</c:v>
                </c:pt>
                <c:pt idx="1090">
                  <c:v>0.24094769999999999</c:v>
                </c:pt>
                <c:pt idx="1091">
                  <c:v>0.24697140000000001</c:v>
                </c:pt>
                <c:pt idx="1092">
                  <c:v>0.25299509999999992</c:v>
                </c:pt>
                <c:pt idx="1093">
                  <c:v>0.25901880000000005</c:v>
                </c:pt>
                <c:pt idx="1094">
                  <c:v>0.26504250000000001</c:v>
                </c:pt>
                <c:pt idx="1095">
                  <c:v>0.27106620000000003</c:v>
                </c:pt>
                <c:pt idx="1096">
                  <c:v>0.2770899</c:v>
                </c:pt>
                <c:pt idx="1097">
                  <c:v>0.28311359999999997</c:v>
                </c:pt>
                <c:pt idx="1098">
                  <c:v>0.28913730000000004</c:v>
                </c:pt>
                <c:pt idx="1099">
                  <c:v>0.29516100000000006</c:v>
                </c:pt>
                <c:pt idx="1100">
                  <c:v>0.30118460000000002</c:v>
                </c:pt>
                <c:pt idx="1101">
                  <c:v>0.29516100000000006</c:v>
                </c:pt>
                <c:pt idx="1102">
                  <c:v>0.28913730000000004</c:v>
                </c:pt>
                <c:pt idx="1103">
                  <c:v>0.28311359999999997</c:v>
                </c:pt>
                <c:pt idx="1104">
                  <c:v>0.2770899</c:v>
                </c:pt>
                <c:pt idx="1105">
                  <c:v>0.27106620000000003</c:v>
                </c:pt>
                <c:pt idx="1106">
                  <c:v>0.26504250000000001</c:v>
                </c:pt>
                <c:pt idx="1107">
                  <c:v>0.25901880000000005</c:v>
                </c:pt>
                <c:pt idx="1108">
                  <c:v>0.25299509999999992</c:v>
                </c:pt>
                <c:pt idx="1109">
                  <c:v>0.24697140000000001</c:v>
                </c:pt>
                <c:pt idx="1110">
                  <c:v>0.24094769999999999</c:v>
                </c:pt>
                <c:pt idx="1111">
                  <c:v>0.23492399999999997</c:v>
                </c:pt>
                <c:pt idx="1112">
                  <c:v>0.22890030000000003</c:v>
                </c:pt>
                <c:pt idx="1113">
                  <c:v>0.22287659999999998</c:v>
                </c:pt>
                <c:pt idx="1114">
                  <c:v>0.21685289999999996</c:v>
                </c:pt>
                <c:pt idx="1115">
                  <c:v>0.2108293</c:v>
                </c:pt>
                <c:pt idx="1116">
                  <c:v>0.2048056</c:v>
                </c:pt>
                <c:pt idx="1117">
                  <c:v>0.19878189999999996</c:v>
                </c:pt>
                <c:pt idx="1118">
                  <c:v>0.19275820000000002</c:v>
                </c:pt>
                <c:pt idx="1119">
                  <c:v>0.18673449999999997</c:v>
                </c:pt>
                <c:pt idx="1120">
                  <c:v>0.18071079999999998</c:v>
                </c:pt>
                <c:pt idx="1121">
                  <c:v>0.17468710000000004</c:v>
                </c:pt>
                <c:pt idx="1122">
                  <c:v>0.16866339999999999</c:v>
                </c:pt>
                <c:pt idx="1123">
                  <c:v>0.1626397</c:v>
                </c:pt>
                <c:pt idx="1124">
                  <c:v>0.15661599999999998</c:v>
                </c:pt>
                <c:pt idx="1125">
                  <c:v>0.15059230000000001</c:v>
                </c:pt>
                <c:pt idx="1126">
                  <c:v>0.14456860000000002</c:v>
                </c:pt>
                <c:pt idx="1127">
                  <c:v>0.13854489999999997</c:v>
                </c:pt>
                <c:pt idx="1128">
                  <c:v>0.13252120000000001</c:v>
                </c:pt>
                <c:pt idx="1129">
                  <c:v>0.12649759999999999</c:v>
                </c:pt>
                <c:pt idx="1130">
                  <c:v>0.12047389999999999</c:v>
                </c:pt>
                <c:pt idx="1131">
                  <c:v>0.11445020000000002</c:v>
                </c:pt>
                <c:pt idx="1132">
                  <c:v>0.10842649999999998</c:v>
                </c:pt>
                <c:pt idx="1133">
                  <c:v>0.1024028</c:v>
                </c:pt>
                <c:pt idx="1134">
                  <c:v>9.6379100000000009E-2</c:v>
                </c:pt>
                <c:pt idx="1135">
                  <c:v>9.0355399999999989E-2</c:v>
                </c:pt>
                <c:pt idx="1136">
                  <c:v>8.4331699999999996E-2</c:v>
                </c:pt>
                <c:pt idx="1137">
                  <c:v>7.8307999999999989E-2</c:v>
                </c:pt>
                <c:pt idx="1138">
                  <c:v>7.228430000000001E-2</c:v>
                </c:pt>
                <c:pt idx="1139">
                  <c:v>6.6260600000000003E-2</c:v>
                </c:pt>
                <c:pt idx="1140">
                  <c:v>6.0236899999999996E-2</c:v>
                </c:pt>
                <c:pt idx="1141">
                  <c:v>5.4213199999999989E-2</c:v>
                </c:pt>
                <c:pt idx="1142">
                  <c:v>4.8189500000000003E-2</c:v>
                </c:pt>
                <c:pt idx="1143">
                  <c:v>4.2165899999999999E-2</c:v>
                </c:pt>
                <c:pt idx="1144">
                  <c:v>3.6142160000000007E-2</c:v>
                </c:pt>
                <c:pt idx="1145">
                  <c:v>3.011846E-2</c:v>
                </c:pt>
                <c:pt idx="1146">
                  <c:v>2.4094770000000001E-2</c:v>
                </c:pt>
                <c:pt idx="1147">
                  <c:v>1.8071080000000003E-2</c:v>
                </c:pt>
                <c:pt idx="1148">
                  <c:v>1.2047390000000002E-2</c:v>
                </c:pt>
                <c:pt idx="1149">
                  <c:v>6.0236900000000008E-3</c:v>
                </c:pt>
                <c:pt idx="1150">
                  <c:v>8.0838199999999997E-16</c:v>
                </c:pt>
                <c:pt idx="1151">
                  <c:v>-6.0236900000000008E-3</c:v>
                </c:pt>
                <c:pt idx="1152">
                  <c:v>-1.2047390000000002E-2</c:v>
                </c:pt>
                <c:pt idx="1153">
                  <c:v>-1.8071080000000003E-2</c:v>
                </c:pt>
                <c:pt idx="1154">
                  <c:v>-2.4094770000000001E-2</c:v>
                </c:pt>
                <c:pt idx="1155">
                  <c:v>-3.011846E-2</c:v>
                </c:pt>
                <c:pt idx="1156">
                  <c:v>-3.6142160000000007E-2</c:v>
                </c:pt>
                <c:pt idx="1157">
                  <c:v>-4.2165899999999999E-2</c:v>
                </c:pt>
                <c:pt idx="1158">
                  <c:v>-4.8189500000000003E-2</c:v>
                </c:pt>
                <c:pt idx="1159">
                  <c:v>-5.4213199999999989E-2</c:v>
                </c:pt>
                <c:pt idx="1160">
                  <c:v>-6.0236899999999996E-2</c:v>
                </c:pt>
                <c:pt idx="1161">
                  <c:v>-6.6260600000000003E-2</c:v>
                </c:pt>
                <c:pt idx="1162">
                  <c:v>-7.228430000000001E-2</c:v>
                </c:pt>
                <c:pt idx="1163">
                  <c:v>-7.8307999999999989E-2</c:v>
                </c:pt>
                <c:pt idx="1164">
                  <c:v>-8.4331699999999996E-2</c:v>
                </c:pt>
                <c:pt idx="1165">
                  <c:v>-9.0355399999999989E-2</c:v>
                </c:pt>
                <c:pt idx="1166">
                  <c:v>-9.6379100000000009E-2</c:v>
                </c:pt>
                <c:pt idx="1167">
                  <c:v>-0.1024028</c:v>
                </c:pt>
                <c:pt idx="1168">
                  <c:v>-0.10842649999999998</c:v>
                </c:pt>
                <c:pt idx="1169">
                  <c:v>-0.11445020000000002</c:v>
                </c:pt>
                <c:pt idx="1170">
                  <c:v>-0.12047389999999999</c:v>
                </c:pt>
                <c:pt idx="1171">
                  <c:v>-0.12649759999999999</c:v>
                </c:pt>
                <c:pt idx="1172">
                  <c:v>-0.13252120000000001</c:v>
                </c:pt>
                <c:pt idx="1173">
                  <c:v>-0.13854489999999997</c:v>
                </c:pt>
                <c:pt idx="1174">
                  <c:v>-0.14456860000000002</c:v>
                </c:pt>
                <c:pt idx="1175">
                  <c:v>-0.15059230000000001</c:v>
                </c:pt>
                <c:pt idx="1176">
                  <c:v>-0.15661599999999998</c:v>
                </c:pt>
                <c:pt idx="1177">
                  <c:v>-0.1626397</c:v>
                </c:pt>
                <c:pt idx="1178">
                  <c:v>-0.16866339999999999</c:v>
                </c:pt>
                <c:pt idx="1179">
                  <c:v>-0.17468710000000004</c:v>
                </c:pt>
                <c:pt idx="1180">
                  <c:v>-0.18071079999999998</c:v>
                </c:pt>
                <c:pt idx="1181">
                  <c:v>-0.18673449999999997</c:v>
                </c:pt>
                <c:pt idx="1182">
                  <c:v>-0.19275820000000002</c:v>
                </c:pt>
                <c:pt idx="1183">
                  <c:v>-0.19878189999999996</c:v>
                </c:pt>
                <c:pt idx="1184">
                  <c:v>-0.2048056</c:v>
                </c:pt>
                <c:pt idx="1185">
                  <c:v>-0.2108293</c:v>
                </c:pt>
                <c:pt idx="1186">
                  <c:v>-0.21685289999999996</c:v>
                </c:pt>
                <c:pt idx="1187">
                  <c:v>-0.22287659999999998</c:v>
                </c:pt>
                <c:pt idx="1188">
                  <c:v>-0.22890030000000003</c:v>
                </c:pt>
                <c:pt idx="1189">
                  <c:v>-0.23492399999999997</c:v>
                </c:pt>
                <c:pt idx="1190">
                  <c:v>-0.24094769999999999</c:v>
                </c:pt>
                <c:pt idx="1191">
                  <c:v>-0.24697140000000001</c:v>
                </c:pt>
                <c:pt idx="1192">
                  <c:v>-0.25299509999999992</c:v>
                </c:pt>
                <c:pt idx="1193">
                  <c:v>-0.25901880000000005</c:v>
                </c:pt>
                <c:pt idx="1194">
                  <c:v>-0.26504250000000001</c:v>
                </c:pt>
                <c:pt idx="1195">
                  <c:v>-0.27106620000000003</c:v>
                </c:pt>
                <c:pt idx="1196">
                  <c:v>-0.2770899</c:v>
                </c:pt>
                <c:pt idx="1197">
                  <c:v>-0.28311359999999997</c:v>
                </c:pt>
                <c:pt idx="1198">
                  <c:v>-0.28913730000000004</c:v>
                </c:pt>
                <c:pt idx="1199">
                  <c:v>-0.29516100000000006</c:v>
                </c:pt>
                <c:pt idx="1200">
                  <c:v>-0.30118460000000002</c:v>
                </c:pt>
                <c:pt idx="1201">
                  <c:v>-0.29817279999999996</c:v>
                </c:pt>
                <c:pt idx="1202">
                  <c:v>-0.29516100000000006</c:v>
                </c:pt>
                <c:pt idx="1203">
                  <c:v>-0.29214909999999994</c:v>
                </c:pt>
                <c:pt idx="1204">
                  <c:v>-0.28913730000000004</c:v>
                </c:pt>
                <c:pt idx="1205">
                  <c:v>-0.28612540000000003</c:v>
                </c:pt>
                <c:pt idx="1206">
                  <c:v>-0.28311359999999997</c:v>
                </c:pt>
                <c:pt idx="1207">
                  <c:v>-0.28010170000000001</c:v>
                </c:pt>
                <c:pt idx="1208">
                  <c:v>-0.2770899</c:v>
                </c:pt>
                <c:pt idx="1209">
                  <c:v>-0.27407799999999999</c:v>
                </c:pt>
                <c:pt idx="1210">
                  <c:v>-0.27106620000000003</c:v>
                </c:pt>
                <c:pt idx="1211">
                  <c:v>-0.26805429999999997</c:v>
                </c:pt>
                <c:pt idx="1212">
                  <c:v>-0.26504250000000001</c:v>
                </c:pt>
                <c:pt idx="1213">
                  <c:v>-0.2620306</c:v>
                </c:pt>
                <c:pt idx="1214">
                  <c:v>-0.25901880000000005</c:v>
                </c:pt>
                <c:pt idx="1215">
                  <c:v>-0.25600689999999998</c:v>
                </c:pt>
                <c:pt idx="1216">
                  <c:v>-0.25299509999999992</c:v>
                </c:pt>
                <c:pt idx="1217">
                  <c:v>-0.24998330000000002</c:v>
                </c:pt>
                <c:pt idx="1218">
                  <c:v>-0.24697140000000001</c:v>
                </c:pt>
                <c:pt idx="1219">
                  <c:v>-0.24395960000000003</c:v>
                </c:pt>
                <c:pt idx="1220">
                  <c:v>-0.24094769999999999</c:v>
                </c:pt>
                <c:pt idx="1221">
                  <c:v>-0.23793590000000001</c:v>
                </c:pt>
                <c:pt idx="1222">
                  <c:v>-0.23492399999999997</c:v>
                </c:pt>
                <c:pt idx="1223">
                  <c:v>-0.23191220000000001</c:v>
                </c:pt>
                <c:pt idx="1224">
                  <c:v>-0.22890030000000003</c:v>
                </c:pt>
                <c:pt idx="1225">
                  <c:v>-0.22588849999999999</c:v>
                </c:pt>
                <c:pt idx="1226">
                  <c:v>-0.22287659999999998</c:v>
                </c:pt>
                <c:pt idx="1227">
                  <c:v>-0.2198648</c:v>
                </c:pt>
                <c:pt idx="1228">
                  <c:v>-0.21685289999999996</c:v>
                </c:pt>
                <c:pt idx="1229">
                  <c:v>-0.21384109999999998</c:v>
                </c:pt>
                <c:pt idx="1230">
                  <c:v>-0.2108293</c:v>
                </c:pt>
                <c:pt idx="1231">
                  <c:v>-0.20781739999999999</c:v>
                </c:pt>
                <c:pt idx="1232">
                  <c:v>-0.2048056</c:v>
                </c:pt>
                <c:pt idx="1233">
                  <c:v>-0.20179369999999996</c:v>
                </c:pt>
                <c:pt idx="1234">
                  <c:v>-0.19878189999999996</c:v>
                </c:pt>
                <c:pt idx="1235">
                  <c:v>-0.19577</c:v>
                </c:pt>
                <c:pt idx="1236">
                  <c:v>-0.19275820000000002</c:v>
                </c:pt>
                <c:pt idx="1237">
                  <c:v>-0.18974630000000001</c:v>
                </c:pt>
                <c:pt idx="1238">
                  <c:v>-0.18673449999999997</c:v>
                </c:pt>
                <c:pt idx="1239">
                  <c:v>-0.18372260000000001</c:v>
                </c:pt>
                <c:pt idx="1240">
                  <c:v>-0.18071079999999998</c:v>
                </c:pt>
                <c:pt idx="1241">
                  <c:v>-0.17769889999999999</c:v>
                </c:pt>
                <c:pt idx="1242">
                  <c:v>-0.17468710000000004</c:v>
                </c:pt>
                <c:pt idx="1243">
                  <c:v>-0.1716752</c:v>
                </c:pt>
                <c:pt idx="1244">
                  <c:v>-0.16866339999999999</c:v>
                </c:pt>
                <c:pt idx="1245">
                  <c:v>-0.16565160000000001</c:v>
                </c:pt>
                <c:pt idx="1246">
                  <c:v>-0.1626397</c:v>
                </c:pt>
                <c:pt idx="1247">
                  <c:v>-0.15962790000000002</c:v>
                </c:pt>
                <c:pt idx="1248">
                  <c:v>-0.15661599999999998</c:v>
                </c:pt>
                <c:pt idx="1249">
                  <c:v>-0.1536042</c:v>
                </c:pt>
                <c:pt idx="1250">
                  <c:v>-0.15059230000000001</c:v>
                </c:pt>
                <c:pt idx="1251">
                  <c:v>-0.14758050000000003</c:v>
                </c:pt>
                <c:pt idx="1252">
                  <c:v>-0.14456860000000002</c:v>
                </c:pt>
                <c:pt idx="1253">
                  <c:v>-0.14155679999999998</c:v>
                </c:pt>
                <c:pt idx="1254">
                  <c:v>-0.13854489999999997</c:v>
                </c:pt>
                <c:pt idx="1255">
                  <c:v>-0.13553310000000002</c:v>
                </c:pt>
                <c:pt idx="1256">
                  <c:v>-0.13252120000000001</c:v>
                </c:pt>
                <c:pt idx="1257">
                  <c:v>-0.12950940000000002</c:v>
                </c:pt>
                <c:pt idx="1258">
                  <c:v>-0.12649759999999999</c:v>
                </c:pt>
                <c:pt idx="1259">
                  <c:v>-0.1234857</c:v>
                </c:pt>
                <c:pt idx="1260">
                  <c:v>-0.12047389999999999</c:v>
                </c:pt>
                <c:pt idx="1261">
                  <c:v>-0.11746199999999998</c:v>
                </c:pt>
                <c:pt idx="1262">
                  <c:v>-0.11445020000000002</c:v>
                </c:pt>
                <c:pt idx="1263">
                  <c:v>-0.11143829999999999</c:v>
                </c:pt>
                <c:pt idx="1264">
                  <c:v>-0.10842649999999998</c:v>
                </c:pt>
                <c:pt idx="1265">
                  <c:v>-0.10541460000000001</c:v>
                </c:pt>
                <c:pt idx="1266">
                  <c:v>-0.1024028</c:v>
                </c:pt>
                <c:pt idx="1267">
                  <c:v>-9.9390899999999976E-2</c:v>
                </c:pt>
                <c:pt idx="1268">
                  <c:v>-9.6379100000000009E-2</c:v>
                </c:pt>
                <c:pt idx="1269">
                  <c:v>-9.3367199999999984E-2</c:v>
                </c:pt>
                <c:pt idx="1270">
                  <c:v>-9.0355399999999989E-2</c:v>
                </c:pt>
                <c:pt idx="1271">
                  <c:v>-8.7343500000000018E-2</c:v>
                </c:pt>
                <c:pt idx="1272">
                  <c:v>-8.4331699999999996E-2</c:v>
                </c:pt>
                <c:pt idx="1273">
                  <c:v>-8.1319900000000001E-2</c:v>
                </c:pt>
                <c:pt idx="1274">
                  <c:v>-7.8307999999999989E-2</c:v>
                </c:pt>
                <c:pt idx="1275">
                  <c:v>-7.5296200000000008E-2</c:v>
                </c:pt>
                <c:pt idx="1276">
                  <c:v>-7.228430000000001E-2</c:v>
                </c:pt>
                <c:pt idx="1277">
                  <c:v>-6.9272499999999987E-2</c:v>
                </c:pt>
                <c:pt idx="1278">
                  <c:v>-6.6260600000000003E-2</c:v>
                </c:pt>
                <c:pt idx="1279">
                  <c:v>-6.3248799999999994E-2</c:v>
                </c:pt>
                <c:pt idx="1280">
                  <c:v>-6.0236899999999996E-2</c:v>
                </c:pt>
                <c:pt idx="1281">
                  <c:v>-5.7225100000000008E-2</c:v>
                </c:pt>
                <c:pt idx="1282">
                  <c:v>-5.4213199999999989E-2</c:v>
                </c:pt>
                <c:pt idx="1283">
                  <c:v>-5.1201400000000001E-2</c:v>
                </c:pt>
                <c:pt idx="1284">
                  <c:v>-4.8189500000000003E-2</c:v>
                </c:pt>
                <c:pt idx="1285">
                  <c:v>-4.5177699999999994E-2</c:v>
                </c:pt>
                <c:pt idx="1286">
                  <c:v>-4.2165899999999999E-2</c:v>
                </c:pt>
                <c:pt idx="1287">
                  <c:v>-3.9153999999999994E-2</c:v>
                </c:pt>
                <c:pt idx="1288">
                  <c:v>-3.6142160000000007E-2</c:v>
                </c:pt>
                <c:pt idx="1289">
                  <c:v>-3.3130310000000003E-2</c:v>
                </c:pt>
                <c:pt idx="1290">
                  <c:v>-3.011846E-2</c:v>
                </c:pt>
                <c:pt idx="1291">
                  <c:v>-2.7106619999999998E-2</c:v>
                </c:pt>
                <c:pt idx="1292">
                  <c:v>-2.4094770000000001E-2</c:v>
                </c:pt>
                <c:pt idx="1293">
                  <c:v>-2.108293E-2</c:v>
                </c:pt>
                <c:pt idx="1294">
                  <c:v>-1.8071080000000003E-2</c:v>
                </c:pt>
                <c:pt idx="1295">
                  <c:v>-1.505923E-2</c:v>
                </c:pt>
                <c:pt idx="1296">
                  <c:v>-1.2047390000000002E-2</c:v>
                </c:pt>
                <c:pt idx="1297">
                  <c:v>-9.0355400000000016E-3</c:v>
                </c:pt>
                <c:pt idx="1298">
                  <c:v>-6.0236900000000008E-3</c:v>
                </c:pt>
                <c:pt idx="1299">
                  <c:v>-3.0118460000000003E-3</c:v>
                </c:pt>
                <c:pt idx="1300">
                  <c:v>1.584005E-15</c:v>
                </c:pt>
                <c:pt idx="1301">
                  <c:v>4.0157949999999991E-3</c:v>
                </c:pt>
                <c:pt idx="1302">
                  <c:v>8.0315899999999982E-3</c:v>
                </c:pt>
                <c:pt idx="1303">
                  <c:v>1.2047390000000002E-2</c:v>
                </c:pt>
                <c:pt idx="1304">
                  <c:v>1.6063179999999996E-2</c:v>
                </c:pt>
                <c:pt idx="1305">
                  <c:v>2.0078980000000003E-2</c:v>
                </c:pt>
                <c:pt idx="1306">
                  <c:v>2.4094770000000001E-2</c:v>
                </c:pt>
                <c:pt idx="1307">
                  <c:v>2.8110569999999994E-2</c:v>
                </c:pt>
                <c:pt idx="1308">
                  <c:v>3.2126359999999993E-2</c:v>
                </c:pt>
                <c:pt idx="1309">
                  <c:v>3.6142160000000007E-2</c:v>
                </c:pt>
                <c:pt idx="1310">
                  <c:v>4.0157950000000005E-2</c:v>
                </c:pt>
                <c:pt idx="1311">
                  <c:v>4.4173699999999996E-2</c:v>
                </c:pt>
                <c:pt idx="1312">
                  <c:v>4.8189500000000003E-2</c:v>
                </c:pt>
                <c:pt idx="1313">
                  <c:v>5.2205300000000003E-2</c:v>
                </c:pt>
                <c:pt idx="1314">
                  <c:v>5.6221099999999996E-2</c:v>
                </c:pt>
                <c:pt idx="1315">
                  <c:v>6.0236899999999996E-2</c:v>
                </c:pt>
                <c:pt idx="1316">
                  <c:v>6.4252699999999996E-2</c:v>
                </c:pt>
                <c:pt idx="1317">
                  <c:v>6.8268499999999996E-2</c:v>
                </c:pt>
                <c:pt idx="1318">
                  <c:v>7.228430000000001E-2</c:v>
                </c:pt>
                <c:pt idx="1319">
                  <c:v>7.6300099999999996E-2</c:v>
                </c:pt>
                <c:pt idx="1320">
                  <c:v>8.031590000000001E-2</c:v>
                </c:pt>
                <c:pt idx="1321">
                  <c:v>8.4331699999999996E-2</c:v>
                </c:pt>
                <c:pt idx="1322">
                  <c:v>8.8347499999999995E-2</c:v>
                </c:pt>
                <c:pt idx="1323">
                  <c:v>9.2363299999999995E-2</c:v>
                </c:pt>
                <c:pt idx="1324">
                  <c:v>9.6379100000000009E-2</c:v>
                </c:pt>
                <c:pt idx="1325">
                  <c:v>0.1003949</c:v>
                </c:pt>
                <c:pt idx="1326">
                  <c:v>0.10441070000000001</c:v>
                </c:pt>
                <c:pt idx="1327">
                  <c:v>0.10842649999999998</c:v>
                </c:pt>
                <c:pt idx="1328">
                  <c:v>0.11244229999999998</c:v>
                </c:pt>
                <c:pt idx="1329">
                  <c:v>0.11645809999999998</c:v>
                </c:pt>
                <c:pt idx="1330">
                  <c:v>0.12047389999999999</c:v>
                </c:pt>
                <c:pt idx="1331">
                  <c:v>0.12448970000000004</c:v>
                </c:pt>
                <c:pt idx="1332">
                  <c:v>0.12850539999999999</c:v>
                </c:pt>
                <c:pt idx="1333">
                  <c:v>0.13252120000000001</c:v>
                </c:pt>
                <c:pt idx="1334">
                  <c:v>0.13653699999999999</c:v>
                </c:pt>
                <c:pt idx="1335">
                  <c:v>0.14055280000000001</c:v>
                </c:pt>
                <c:pt idx="1336">
                  <c:v>0.14456860000000002</c:v>
                </c:pt>
                <c:pt idx="1337">
                  <c:v>0.14858440000000001</c:v>
                </c:pt>
                <c:pt idx="1338">
                  <c:v>0.15260019999999999</c:v>
                </c:pt>
                <c:pt idx="1339">
                  <c:v>0.15661599999999998</c:v>
                </c:pt>
                <c:pt idx="1340">
                  <c:v>0.16063180000000002</c:v>
                </c:pt>
                <c:pt idx="1341">
                  <c:v>0.16464760000000001</c:v>
                </c:pt>
                <c:pt idx="1342">
                  <c:v>0.16866339999999999</c:v>
                </c:pt>
                <c:pt idx="1343">
                  <c:v>0.1726792</c:v>
                </c:pt>
                <c:pt idx="1344">
                  <c:v>0.17669499999999999</c:v>
                </c:pt>
                <c:pt idx="1345">
                  <c:v>0.18071079999999998</c:v>
                </c:pt>
                <c:pt idx="1346">
                  <c:v>0.18472659999999999</c:v>
                </c:pt>
                <c:pt idx="1347">
                  <c:v>0.1887424</c:v>
                </c:pt>
                <c:pt idx="1348">
                  <c:v>0.19275820000000002</c:v>
                </c:pt>
                <c:pt idx="1349">
                  <c:v>0.196774</c:v>
                </c:pt>
                <c:pt idx="1350">
                  <c:v>0.20078979999999999</c:v>
                </c:pt>
                <c:pt idx="1351">
                  <c:v>0.2048056</c:v>
                </c:pt>
                <c:pt idx="1352">
                  <c:v>0.20882140000000002</c:v>
                </c:pt>
                <c:pt idx="1353">
                  <c:v>0.2128372</c:v>
                </c:pt>
                <c:pt idx="1354">
                  <c:v>0.21685289999999996</c:v>
                </c:pt>
                <c:pt idx="1355">
                  <c:v>0.22086869999999997</c:v>
                </c:pt>
                <c:pt idx="1356">
                  <c:v>0.22488449999999999</c:v>
                </c:pt>
                <c:pt idx="1357">
                  <c:v>0.22890030000000003</c:v>
                </c:pt>
                <c:pt idx="1358">
                  <c:v>0.23291609999999999</c:v>
                </c:pt>
                <c:pt idx="1359">
                  <c:v>0.23693189999999997</c:v>
                </c:pt>
                <c:pt idx="1360">
                  <c:v>0.24094769999999999</c:v>
                </c:pt>
                <c:pt idx="1361">
                  <c:v>0.2449635</c:v>
                </c:pt>
                <c:pt idx="1362">
                  <c:v>0.24897930000000007</c:v>
                </c:pt>
                <c:pt idx="1363">
                  <c:v>0.25299509999999992</c:v>
                </c:pt>
                <c:pt idx="1364">
                  <c:v>0.25701089999999993</c:v>
                </c:pt>
                <c:pt idx="1365">
                  <c:v>0.2610267</c:v>
                </c:pt>
                <c:pt idx="1366">
                  <c:v>0.26504250000000001</c:v>
                </c:pt>
                <c:pt idx="1367">
                  <c:v>0.26905830000000003</c:v>
                </c:pt>
                <c:pt idx="1368">
                  <c:v>0.27307409999999999</c:v>
                </c:pt>
                <c:pt idx="1369">
                  <c:v>0.2770899</c:v>
                </c:pt>
                <c:pt idx="1370">
                  <c:v>0.28110570000000001</c:v>
                </c:pt>
                <c:pt idx="1371">
                  <c:v>0.28512150000000003</c:v>
                </c:pt>
                <c:pt idx="1372">
                  <c:v>0.28913730000000004</c:v>
                </c:pt>
                <c:pt idx="1373">
                  <c:v>0.29315309999999994</c:v>
                </c:pt>
                <c:pt idx="1374">
                  <c:v>0.29716889999999996</c:v>
                </c:pt>
                <c:pt idx="1375">
                  <c:v>0.30118460000000002</c:v>
                </c:pt>
                <c:pt idx="1376">
                  <c:v>0.30520039999999998</c:v>
                </c:pt>
                <c:pt idx="1377">
                  <c:v>0.3092162</c:v>
                </c:pt>
                <c:pt idx="1378">
                  <c:v>0.31323199999999995</c:v>
                </c:pt>
                <c:pt idx="1379">
                  <c:v>0.31724779999999997</c:v>
                </c:pt>
                <c:pt idx="1380">
                  <c:v>0.32126360000000004</c:v>
                </c:pt>
                <c:pt idx="1381">
                  <c:v>0.3252794</c:v>
                </c:pt>
                <c:pt idx="1382">
                  <c:v>0.32929520000000001</c:v>
                </c:pt>
                <c:pt idx="1383">
                  <c:v>0.33331099999999997</c:v>
                </c:pt>
                <c:pt idx="1384">
                  <c:v>0.33732679999999998</c:v>
                </c:pt>
                <c:pt idx="1385">
                  <c:v>0.34134260000000005</c:v>
                </c:pt>
                <c:pt idx="1386">
                  <c:v>0.34535840000000001</c:v>
                </c:pt>
                <c:pt idx="1387">
                  <c:v>0.34937420000000008</c:v>
                </c:pt>
                <c:pt idx="1388">
                  <c:v>0.35338999999999998</c:v>
                </c:pt>
                <c:pt idx="1389">
                  <c:v>0.3574058</c:v>
                </c:pt>
                <c:pt idx="1390">
                  <c:v>0.36142159999999995</c:v>
                </c:pt>
                <c:pt idx="1391">
                  <c:v>0.36543740000000002</c:v>
                </c:pt>
                <c:pt idx="1392">
                  <c:v>0.36945319999999998</c:v>
                </c:pt>
                <c:pt idx="1393">
                  <c:v>0.37346899999999994</c:v>
                </c:pt>
                <c:pt idx="1394">
                  <c:v>0.37748480000000001</c:v>
                </c:pt>
                <c:pt idx="1395">
                  <c:v>0.38150059999999997</c:v>
                </c:pt>
                <c:pt idx="1396">
                  <c:v>0.38551630000000003</c:v>
                </c:pt>
                <c:pt idx="1397">
                  <c:v>0.38953209999999999</c:v>
                </c:pt>
                <c:pt idx="1398">
                  <c:v>0.39354790000000001</c:v>
                </c:pt>
                <c:pt idx="1399">
                  <c:v>0.39756369999999996</c:v>
                </c:pt>
                <c:pt idx="1400">
                  <c:v>0.40157949999999998</c:v>
                </c:pt>
                <c:pt idx="1401">
                  <c:v>0.39354790000000001</c:v>
                </c:pt>
                <c:pt idx="1402">
                  <c:v>0.38551630000000003</c:v>
                </c:pt>
                <c:pt idx="1403">
                  <c:v>0.37748480000000001</c:v>
                </c:pt>
                <c:pt idx="1404">
                  <c:v>0.36945319999999998</c:v>
                </c:pt>
                <c:pt idx="1405">
                  <c:v>0.36142159999999995</c:v>
                </c:pt>
                <c:pt idx="1406">
                  <c:v>0.35338999999999998</c:v>
                </c:pt>
                <c:pt idx="1407">
                  <c:v>0.34535840000000001</c:v>
                </c:pt>
                <c:pt idx="1408">
                  <c:v>0.33732679999999998</c:v>
                </c:pt>
                <c:pt idx="1409">
                  <c:v>0.32929520000000001</c:v>
                </c:pt>
                <c:pt idx="1410">
                  <c:v>0.32126360000000004</c:v>
                </c:pt>
                <c:pt idx="1411">
                  <c:v>0.31323199999999995</c:v>
                </c:pt>
                <c:pt idx="1412">
                  <c:v>0.30520039999999998</c:v>
                </c:pt>
                <c:pt idx="1413">
                  <c:v>0.29716889999999996</c:v>
                </c:pt>
                <c:pt idx="1414">
                  <c:v>0.28913730000000004</c:v>
                </c:pt>
                <c:pt idx="1415">
                  <c:v>0.28110570000000001</c:v>
                </c:pt>
                <c:pt idx="1416">
                  <c:v>0.27307409999999999</c:v>
                </c:pt>
                <c:pt idx="1417">
                  <c:v>0.26504250000000001</c:v>
                </c:pt>
                <c:pt idx="1418">
                  <c:v>0.25701089999999993</c:v>
                </c:pt>
                <c:pt idx="1419">
                  <c:v>0.24897930000000007</c:v>
                </c:pt>
                <c:pt idx="1420">
                  <c:v>0.24094769999999999</c:v>
                </c:pt>
                <c:pt idx="1421">
                  <c:v>0.23291609999999999</c:v>
                </c:pt>
                <c:pt idx="1422">
                  <c:v>0.22488449999999999</c:v>
                </c:pt>
                <c:pt idx="1423">
                  <c:v>0.21685289999999996</c:v>
                </c:pt>
                <c:pt idx="1424">
                  <c:v>0.20882140000000002</c:v>
                </c:pt>
                <c:pt idx="1425">
                  <c:v>0.20078979999999999</c:v>
                </c:pt>
                <c:pt idx="1426">
                  <c:v>0.19275820000000002</c:v>
                </c:pt>
                <c:pt idx="1427">
                  <c:v>0.18472659999999999</c:v>
                </c:pt>
                <c:pt idx="1428">
                  <c:v>0.17669499999999999</c:v>
                </c:pt>
                <c:pt idx="1429">
                  <c:v>0.16866339999999999</c:v>
                </c:pt>
                <c:pt idx="1430">
                  <c:v>0.16063180000000002</c:v>
                </c:pt>
                <c:pt idx="1431">
                  <c:v>0.15260019999999999</c:v>
                </c:pt>
                <c:pt idx="1432">
                  <c:v>0.14456860000000002</c:v>
                </c:pt>
                <c:pt idx="1433">
                  <c:v>0.13653699999999999</c:v>
                </c:pt>
                <c:pt idx="1434">
                  <c:v>0.12850539999999999</c:v>
                </c:pt>
                <c:pt idx="1435">
                  <c:v>0.12047389999999999</c:v>
                </c:pt>
                <c:pt idx="1436">
                  <c:v>0.11244229999999998</c:v>
                </c:pt>
                <c:pt idx="1437">
                  <c:v>0.10441070000000001</c:v>
                </c:pt>
                <c:pt idx="1438">
                  <c:v>9.6379100000000009E-2</c:v>
                </c:pt>
                <c:pt idx="1439">
                  <c:v>8.8347499999999995E-2</c:v>
                </c:pt>
                <c:pt idx="1440">
                  <c:v>8.031590000000001E-2</c:v>
                </c:pt>
                <c:pt idx="1441">
                  <c:v>7.228430000000001E-2</c:v>
                </c:pt>
                <c:pt idx="1442">
                  <c:v>6.4252699999999996E-2</c:v>
                </c:pt>
                <c:pt idx="1443">
                  <c:v>5.6221099999999996E-2</c:v>
                </c:pt>
                <c:pt idx="1444">
                  <c:v>4.8189500000000003E-2</c:v>
                </c:pt>
                <c:pt idx="1445">
                  <c:v>4.0157950000000005E-2</c:v>
                </c:pt>
                <c:pt idx="1446">
                  <c:v>3.2126359999999993E-2</c:v>
                </c:pt>
                <c:pt idx="1447">
                  <c:v>2.4094770000000001E-2</c:v>
                </c:pt>
                <c:pt idx="1448">
                  <c:v>1.6063179999999996E-2</c:v>
                </c:pt>
                <c:pt idx="1449">
                  <c:v>8.0315899999999982E-3</c:v>
                </c:pt>
                <c:pt idx="1450">
                  <c:v>1.9133649999999999E-15</c:v>
                </c:pt>
                <c:pt idx="1451">
                  <c:v>-8.0315899999999982E-3</c:v>
                </c:pt>
                <c:pt idx="1452">
                  <c:v>-1.6063179999999996E-2</c:v>
                </c:pt>
                <c:pt idx="1453">
                  <c:v>-2.4094770000000001E-2</c:v>
                </c:pt>
                <c:pt idx="1454">
                  <c:v>-3.2126359999999993E-2</c:v>
                </c:pt>
                <c:pt idx="1455">
                  <c:v>-4.0157950000000005E-2</c:v>
                </c:pt>
                <c:pt idx="1456">
                  <c:v>-4.8189500000000003E-2</c:v>
                </c:pt>
                <c:pt idx="1457">
                  <c:v>-5.6221099999999996E-2</c:v>
                </c:pt>
                <c:pt idx="1458">
                  <c:v>-6.4252699999999996E-2</c:v>
                </c:pt>
                <c:pt idx="1459">
                  <c:v>-7.228430000000001E-2</c:v>
                </c:pt>
                <c:pt idx="1460">
                  <c:v>-8.031590000000001E-2</c:v>
                </c:pt>
                <c:pt idx="1461">
                  <c:v>-8.8347499999999995E-2</c:v>
                </c:pt>
                <c:pt idx="1462">
                  <c:v>-9.6379100000000009E-2</c:v>
                </c:pt>
                <c:pt idx="1463">
                  <c:v>-0.10441070000000001</c:v>
                </c:pt>
                <c:pt idx="1464">
                  <c:v>-0.11244229999999998</c:v>
                </c:pt>
                <c:pt idx="1465">
                  <c:v>-0.12047389999999999</c:v>
                </c:pt>
                <c:pt idx="1466">
                  <c:v>-0.12850539999999999</c:v>
                </c:pt>
                <c:pt idx="1467">
                  <c:v>-0.13653699999999999</c:v>
                </c:pt>
                <c:pt idx="1468">
                  <c:v>-0.14456860000000002</c:v>
                </c:pt>
                <c:pt idx="1469">
                  <c:v>-0.15260019999999999</c:v>
                </c:pt>
                <c:pt idx="1470">
                  <c:v>-0.16063180000000002</c:v>
                </c:pt>
                <c:pt idx="1471">
                  <c:v>-0.16866339999999999</c:v>
                </c:pt>
                <c:pt idx="1472">
                  <c:v>-0.17669499999999999</c:v>
                </c:pt>
                <c:pt idx="1473">
                  <c:v>-0.18472659999999999</c:v>
                </c:pt>
                <c:pt idx="1474">
                  <c:v>-0.19275820000000002</c:v>
                </c:pt>
                <c:pt idx="1475">
                  <c:v>-0.20078979999999999</c:v>
                </c:pt>
                <c:pt idx="1476">
                  <c:v>-0.20882140000000002</c:v>
                </c:pt>
                <c:pt idx="1477">
                  <c:v>-0.21685289999999996</c:v>
                </c:pt>
                <c:pt idx="1478">
                  <c:v>-0.22488449999999999</c:v>
                </c:pt>
                <c:pt idx="1479">
                  <c:v>-0.23291609999999999</c:v>
                </c:pt>
                <c:pt idx="1480">
                  <c:v>-0.24094769999999999</c:v>
                </c:pt>
                <c:pt idx="1481">
                  <c:v>-0.24897930000000007</c:v>
                </c:pt>
                <c:pt idx="1482">
                  <c:v>-0.25701089999999993</c:v>
                </c:pt>
                <c:pt idx="1483">
                  <c:v>-0.26504250000000001</c:v>
                </c:pt>
                <c:pt idx="1484">
                  <c:v>-0.27307409999999999</c:v>
                </c:pt>
                <c:pt idx="1485">
                  <c:v>-0.28110570000000001</c:v>
                </c:pt>
                <c:pt idx="1486">
                  <c:v>-0.28913730000000004</c:v>
                </c:pt>
                <c:pt idx="1487">
                  <c:v>-0.29716889999999996</c:v>
                </c:pt>
                <c:pt idx="1488">
                  <c:v>-0.30520039999999998</c:v>
                </c:pt>
                <c:pt idx="1489">
                  <c:v>-0.31323199999999995</c:v>
                </c:pt>
                <c:pt idx="1490">
                  <c:v>-0.32126360000000004</c:v>
                </c:pt>
                <c:pt idx="1491">
                  <c:v>-0.32929520000000001</c:v>
                </c:pt>
                <c:pt idx="1492">
                  <c:v>-0.33732679999999998</c:v>
                </c:pt>
                <c:pt idx="1493">
                  <c:v>-0.34535840000000001</c:v>
                </c:pt>
                <c:pt idx="1494">
                  <c:v>-0.35338999999999998</c:v>
                </c:pt>
                <c:pt idx="1495">
                  <c:v>-0.36142159999999995</c:v>
                </c:pt>
                <c:pt idx="1496">
                  <c:v>-0.36945319999999998</c:v>
                </c:pt>
                <c:pt idx="1497">
                  <c:v>-0.37748480000000001</c:v>
                </c:pt>
                <c:pt idx="1498">
                  <c:v>-0.38551630000000003</c:v>
                </c:pt>
                <c:pt idx="1499">
                  <c:v>-0.39354790000000001</c:v>
                </c:pt>
                <c:pt idx="1500">
                  <c:v>-0.40157949999999998</c:v>
                </c:pt>
                <c:pt idx="1501">
                  <c:v>-0.39354790000000001</c:v>
                </c:pt>
                <c:pt idx="1502">
                  <c:v>-0.38551630000000003</c:v>
                </c:pt>
                <c:pt idx="1503">
                  <c:v>-0.37748480000000001</c:v>
                </c:pt>
                <c:pt idx="1504">
                  <c:v>-0.36945319999999998</c:v>
                </c:pt>
                <c:pt idx="1505">
                  <c:v>-0.36142159999999995</c:v>
                </c:pt>
                <c:pt idx="1506">
                  <c:v>-0.35338999999999998</c:v>
                </c:pt>
                <c:pt idx="1507">
                  <c:v>-0.34535840000000001</c:v>
                </c:pt>
                <c:pt idx="1508">
                  <c:v>-0.33732679999999998</c:v>
                </c:pt>
                <c:pt idx="1509">
                  <c:v>-0.32929520000000001</c:v>
                </c:pt>
                <c:pt idx="1510">
                  <c:v>-0.32126360000000004</c:v>
                </c:pt>
                <c:pt idx="1511">
                  <c:v>-0.31323199999999995</c:v>
                </c:pt>
                <c:pt idx="1512">
                  <c:v>-0.30520039999999998</c:v>
                </c:pt>
                <c:pt idx="1513">
                  <c:v>-0.29716889999999996</c:v>
                </c:pt>
                <c:pt idx="1514">
                  <c:v>-0.28913730000000004</c:v>
                </c:pt>
                <c:pt idx="1515">
                  <c:v>-0.28110570000000001</c:v>
                </c:pt>
                <c:pt idx="1516">
                  <c:v>-0.27307409999999999</c:v>
                </c:pt>
                <c:pt idx="1517">
                  <c:v>-0.26504250000000001</c:v>
                </c:pt>
                <c:pt idx="1518">
                  <c:v>-0.25701089999999993</c:v>
                </c:pt>
                <c:pt idx="1519">
                  <c:v>-0.24897930000000007</c:v>
                </c:pt>
                <c:pt idx="1520">
                  <c:v>-0.24094769999999999</c:v>
                </c:pt>
                <c:pt idx="1521">
                  <c:v>-0.23291609999999999</c:v>
                </c:pt>
                <c:pt idx="1522">
                  <c:v>-0.22488449999999999</c:v>
                </c:pt>
                <c:pt idx="1523">
                  <c:v>-0.21685289999999996</c:v>
                </c:pt>
                <c:pt idx="1524">
                  <c:v>-0.20882140000000002</c:v>
                </c:pt>
                <c:pt idx="1525">
                  <c:v>-0.20078979999999999</c:v>
                </c:pt>
                <c:pt idx="1526">
                  <c:v>-0.19275820000000002</c:v>
                </c:pt>
                <c:pt idx="1527">
                  <c:v>-0.18472659999999999</c:v>
                </c:pt>
                <c:pt idx="1528">
                  <c:v>-0.17669499999999999</c:v>
                </c:pt>
                <c:pt idx="1529">
                  <c:v>-0.16866339999999999</c:v>
                </c:pt>
                <c:pt idx="1530">
                  <c:v>-0.16063180000000002</c:v>
                </c:pt>
                <c:pt idx="1531">
                  <c:v>-0.15260019999999999</c:v>
                </c:pt>
                <c:pt idx="1532">
                  <c:v>-0.14456860000000002</c:v>
                </c:pt>
                <c:pt idx="1533">
                  <c:v>-0.13653699999999999</c:v>
                </c:pt>
                <c:pt idx="1534">
                  <c:v>-0.12850539999999999</c:v>
                </c:pt>
                <c:pt idx="1535">
                  <c:v>-0.12047389999999999</c:v>
                </c:pt>
                <c:pt idx="1536">
                  <c:v>-0.11244229999999998</c:v>
                </c:pt>
                <c:pt idx="1537">
                  <c:v>-0.10441070000000001</c:v>
                </c:pt>
                <c:pt idx="1538">
                  <c:v>-9.6379100000000009E-2</c:v>
                </c:pt>
                <c:pt idx="1539">
                  <c:v>-8.8347499999999995E-2</c:v>
                </c:pt>
                <c:pt idx="1540">
                  <c:v>-8.031590000000001E-2</c:v>
                </c:pt>
                <c:pt idx="1541">
                  <c:v>-7.228430000000001E-2</c:v>
                </c:pt>
                <c:pt idx="1542">
                  <c:v>-6.4252699999999996E-2</c:v>
                </c:pt>
                <c:pt idx="1543">
                  <c:v>-5.6221099999999996E-2</c:v>
                </c:pt>
                <c:pt idx="1544">
                  <c:v>-4.8189500000000003E-2</c:v>
                </c:pt>
                <c:pt idx="1545">
                  <c:v>-4.0157950000000005E-2</c:v>
                </c:pt>
                <c:pt idx="1546">
                  <c:v>-3.2126359999999993E-2</c:v>
                </c:pt>
                <c:pt idx="1547">
                  <c:v>-2.4094770000000001E-2</c:v>
                </c:pt>
                <c:pt idx="1548">
                  <c:v>-1.6063179999999996E-2</c:v>
                </c:pt>
                <c:pt idx="1549">
                  <c:v>-8.0315899999999982E-3</c:v>
                </c:pt>
                <c:pt idx="1550">
                  <c:v>1.8837110000000002E-15</c:v>
                </c:pt>
                <c:pt idx="1551">
                  <c:v>8.0315899999999982E-3</c:v>
                </c:pt>
                <c:pt idx="1552">
                  <c:v>1.6063179999999996E-2</c:v>
                </c:pt>
                <c:pt idx="1553">
                  <c:v>2.4094770000000001E-2</c:v>
                </c:pt>
                <c:pt idx="1554">
                  <c:v>3.2126359999999993E-2</c:v>
                </c:pt>
                <c:pt idx="1555">
                  <c:v>4.0157950000000005E-2</c:v>
                </c:pt>
                <c:pt idx="1556">
                  <c:v>4.8189500000000003E-2</c:v>
                </c:pt>
                <c:pt idx="1557">
                  <c:v>5.6221099999999996E-2</c:v>
                </c:pt>
                <c:pt idx="1558">
                  <c:v>6.4252699999999996E-2</c:v>
                </c:pt>
                <c:pt idx="1559">
                  <c:v>7.228430000000001E-2</c:v>
                </c:pt>
                <c:pt idx="1560">
                  <c:v>8.031590000000001E-2</c:v>
                </c:pt>
                <c:pt idx="1561">
                  <c:v>8.8347499999999995E-2</c:v>
                </c:pt>
                <c:pt idx="1562">
                  <c:v>9.6379100000000009E-2</c:v>
                </c:pt>
                <c:pt idx="1563">
                  <c:v>0.10441070000000001</c:v>
                </c:pt>
                <c:pt idx="1564">
                  <c:v>0.11244229999999998</c:v>
                </c:pt>
                <c:pt idx="1565">
                  <c:v>0.12047389999999999</c:v>
                </c:pt>
                <c:pt idx="1566">
                  <c:v>0.12850539999999999</c:v>
                </c:pt>
                <c:pt idx="1567">
                  <c:v>0.13653699999999999</c:v>
                </c:pt>
                <c:pt idx="1568">
                  <c:v>0.14456860000000002</c:v>
                </c:pt>
                <c:pt idx="1569">
                  <c:v>0.15260019999999999</c:v>
                </c:pt>
                <c:pt idx="1570">
                  <c:v>0.16063180000000002</c:v>
                </c:pt>
                <c:pt idx="1571">
                  <c:v>0.16866339999999999</c:v>
                </c:pt>
                <c:pt idx="1572">
                  <c:v>0.17669499999999999</c:v>
                </c:pt>
                <c:pt idx="1573">
                  <c:v>0.18472659999999999</c:v>
                </c:pt>
                <c:pt idx="1574">
                  <c:v>0.19275820000000002</c:v>
                </c:pt>
                <c:pt idx="1575">
                  <c:v>0.20078979999999999</c:v>
                </c:pt>
                <c:pt idx="1576">
                  <c:v>0.20882140000000002</c:v>
                </c:pt>
                <c:pt idx="1577">
                  <c:v>0.21685289999999996</c:v>
                </c:pt>
                <c:pt idx="1578">
                  <c:v>0.22488449999999999</c:v>
                </c:pt>
                <c:pt idx="1579">
                  <c:v>0.23291609999999999</c:v>
                </c:pt>
                <c:pt idx="1580">
                  <c:v>0.24094769999999999</c:v>
                </c:pt>
                <c:pt idx="1581">
                  <c:v>0.24897930000000007</c:v>
                </c:pt>
                <c:pt idx="1582">
                  <c:v>0.25701089999999993</c:v>
                </c:pt>
                <c:pt idx="1583">
                  <c:v>0.26504250000000001</c:v>
                </c:pt>
                <c:pt idx="1584">
                  <c:v>0.27307409999999999</c:v>
                </c:pt>
                <c:pt idx="1585">
                  <c:v>0.28110570000000001</c:v>
                </c:pt>
                <c:pt idx="1586">
                  <c:v>0.28913730000000004</c:v>
                </c:pt>
                <c:pt idx="1587">
                  <c:v>0.29716889999999996</c:v>
                </c:pt>
                <c:pt idx="1588">
                  <c:v>0.30520039999999998</c:v>
                </c:pt>
                <c:pt idx="1589">
                  <c:v>0.31323199999999995</c:v>
                </c:pt>
                <c:pt idx="1590">
                  <c:v>0.32126360000000004</c:v>
                </c:pt>
                <c:pt idx="1591">
                  <c:v>0.32929520000000001</c:v>
                </c:pt>
                <c:pt idx="1592">
                  <c:v>0.33732679999999998</c:v>
                </c:pt>
                <c:pt idx="1593">
                  <c:v>0.34535840000000001</c:v>
                </c:pt>
                <c:pt idx="1594">
                  <c:v>0.35338999999999998</c:v>
                </c:pt>
                <c:pt idx="1595">
                  <c:v>0.36142159999999995</c:v>
                </c:pt>
                <c:pt idx="1596">
                  <c:v>0.36945319999999998</c:v>
                </c:pt>
                <c:pt idx="1597">
                  <c:v>0.37748480000000001</c:v>
                </c:pt>
                <c:pt idx="1598">
                  <c:v>0.38551630000000003</c:v>
                </c:pt>
                <c:pt idx="1599">
                  <c:v>0.39354790000000001</c:v>
                </c:pt>
                <c:pt idx="1600">
                  <c:v>0.40157949999999998</c:v>
                </c:pt>
                <c:pt idx="1601">
                  <c:v>0.39354790000000001</c:v>
                </c:pt>
                <c:pt idx="1602">
                  <c:v>0.38551630000000003</c:v>
                </c:pt>
                <c:pt idx="1603">
                  <c:v>0.37748480000000001</c:v>
                </c:pt>
                <c:pt idx="1604">
                  <c:v>0.36945319999999998</c:v>
                </c:pt>
                <c:pt idx="1605">
                  <c:v>0.36142159999999995</c:v>
                </c:pt>
                <c:pt idx="1606">
                  <c:v>0.35338999999999998</c:v>
                </c:pt>
                <c:pt idx="1607">
                  <c:v>0.34535840000000001</c:v>
                </c:pt>
                <c:pt idx="1608">
                  <c:v>0.33732679999999998</c:v>
                </c:pt>
                <c:pt idx="1609">
                  <c:v>0.32929520000000001</c:v>
                </c:pt>
                <c:pt idx="1610">
                  <c:v>0.32126360000000004</c:v>
                </c:pt>
                <c:pt idx="1611">
                  <c:v>0.31323199999999995</c:v>
                </c:pt>
                <c:pt idx="1612">
                  <c:v>0.30520039999999998</c:v>
                </c:pt>
                <c:pt idx="1613">
                  <c:v>0.29716889999999996</c:v>
                </c:pt>
                <c:pt idx="1614">
                  <c:v>0.28913730000000004</c:v>
                </c:pt>
                <c:pt idx="1615">
                  <c:v>0.28110570000000001</c:v>
                </c:pt>
                <c:pt idx="1616">
                  <c:v>0.27307409999999999</c:v>
                </c:pt>
                <c:pt idx="1617">
                  <c:v>0.26504250000000001</c:v>
                </c:pt>
                <c:pt idx="1618">
                  <c:v>0.25701089999999993</c:v>
                </c:pt>
                <c:pt idx="1619">
                  <c:v>0.24897930000000007</c:v>
                </c:pt>
                <c:pt idx="1620">
                  <c:v>0.24094769999999999</c:v>
                </c:pt>
                <c:pt idx="1621">
                  <c:v>0.23291609999999999</c:v>
                </c:pt>
                <c:pt idx="1622">
                  <c:v>0.22488449999999999</c:v>
                </c:pt>
                <c:pt idx="1623">
                  <c:v>0.21685289999999996</c:v>
                </c:pt>
                <c:pt idx="1624">
                  <c:v>0.20882140000000002</c:v>
                </c:pt>
                <c:pt idx="1625">
                  <c:v>0.20078979999999999</c:v>
                </c:pt>
                <c:pt idx="1626">
                  <c:v>0.19275820000000002</c:v>
                </c:pt>
                <c:pt idx="1627">
                  <c:v>0.18472659999999999</c:v>
                </c:pt>
                <c:pt idx="1628">
                  <c:v>0.17669499999999999</c:v>
                </c:pt>
                <c:pt idx="1629">
                  <c:v>0.16866339999999999</c:v>
                </c:pt>
                <c:pt idx="1630">
                  <c:v>0.16063180000000002</c:v>
                </c:pt>
                <c:pt idx="1631">
                  <c:v>0.15260019999999999</c:v>
                </c:pt>
                <c:pt idx="1632">
                  <c:v>0.14456860000000002</c:v>
                </c:pt>
                <c:pt idx="1633">
                  <c:v>0.13653699999999999</c:v>
                </c:pt>
                <c:pt idx="1634">
                  <c:v>0.12850539999999999</c:v>
                </c:pt>
                <c:pt idx="1635">
                  <c:v>0.12047389999999999</c:v>
                </c:pt>
                <c:pt idx="1636">
                  <c:v>0.11244229999999998</c:v>
                </c:pt>
                <c:pt idx="1637">
                  <c:v>0.10441070000000001</c:v>
                </c:pt>
                <c:pt idx="1638">
                  <c:v>9.6379100000000009E-2</c:v>
                </c:pt>
                <c:pt idx="1639">
                  <c:v>8.8347499999999995E-2</c:v>
                </c:pt>
                <c:pt idx="1640">
                  <c:v>8.031590000000001E-2</c:v>
                </c:pt>
                <c:pt idx="1641">
                  <c:v>7.228430000000001E-2</c:v>
                </c:pt>
                <c:pt idx="1642">
                  <c:v>6.4252699999999996E-2</c:v>
                </c:pt>
                <c:pt idx="1643">
                  <c:v>5.6221099999999996E-2</c:v>
                </c:pt>
                <c:pt idx="1644">
                  <c:v>4.8189500000000003E-2</c:v>
                </c:pt>
                <c:pt idx="1645">
                  <c:v>4.0157950000000005E-2</c:v>
                </c:pt>
                <c:pt idx="1646">
                  <c:v>3.2126359999999993E-2</c:v>
                </c:pt>
                <c:pt idx="1647">
                  <c:v>2.4094770000000001E-2</c:v>
                </c:pt>
                <c:pt idx="1648">
                  <c:v>1.6063179999999996E-2</c:v>
                </c:pt>
                <c:pt idx="1649">
                  <c:v>8.0315899999999982E-3</c:v>
                </c:pt>
                <c:pt idx="1650">
                  <c:v>1.9133649999999999E-15</c:v>
                </c:pt>
                <c:pt idx="1651">
                  <c:v>-8.0315899999999982E-3</c:v>
                </c:pt>
                <c:pt idx="1652">
                  <c:v>-1.6063179999999996E-2</c:v>
                </c:pt>
                <c:pt idx="1653">
                  <c:v>-2.4094770000000001E-2</c:v>
                </c:pt>
                <c:pt idx="1654">
                  <c:v>-3.2126359999999993E-2</c:v>
                </c:pt>
                <c:pt idx="1655">
                  <c:v>-4.0157950000000005E-2</c:v>
                </c:pt>
                <c:pt idx="1656">
                  <c:v>-4.8189500000000003E-2</c:v>
                </c:pt>
                <c:pt idx="1657">
                  <c:v>-5.6221099999999996E-2</c:v>
                </c:pt>
                <c:pt idx="1658">
                  <c:v>-6.4252699999999996E-2</c:v>
                </c:pt>
                <c:pt idx="1659">
                  <c:v>-7.228430000000001E-2</c:v>
                </c:pt>
                <c:pt idx="1660">
                  <c:v>-8.031590000000001E-2</c:v>
                </c:pt>
                <c:pt idx="1661">
                  <c:v>-8.8347499999999995E-2</c:v>
                </c:pt>
                <c:pt idx="1662">
                  <c:v>-9.6379100000000009E-2</c:v>
                </c:pt>
                <c:pt idx="1663">
                  <c:v>-0.10441070000000001</c:v>
                </c:pt>
                <c:pt idx="1664">
                  <c:v>-0.11244229999999998</c:v>
                </c:pt>
                <c:pt idx="1665">
                  <c:v>-0.12047389999999999</c:v>
                </c:pt>
                <c:pt idx="1666">
                  <c:v>-0.12850539999999999</c:v>
                </c:pt>
                <c:pt idx="1667">
                  <c:v>-0.13653699999999999</c:v>
                </c:pt>
                <c:pt idx="1668">
                  <c:v>-0.14456860000000002</c:v>
                </c:pt>
                <c:pt idx="1669">
                  <c:v>-0.15260019999999999</c:v>
                </c:pt>
                <c:pt idx="1670">
                  <c:v>-0.16063180000000002</c:v>
                </c:pt>
                <c:pt idx="1671">
                  <c:v>-0.16866339999999999</c:v>
                </c:pt>
                <c:pt idx="1672">
                  <c:v>-0.17669499999999999</c:v>
                </c:pt>
                <c:pt idx="1673">
                  <c:v>-0.18472659999999999</c:v>
                </c:pt>
                <c:pt idx="1674">
                  <c:v>-0.19275820000000002</c:v>
                </c:pt>
                <c:pt idx="1675">
                  <c:v>-0.20078979999999999</c:v>
                </c:pt>
                <c:pt idx="1676">
                  <c:v>-0.20882140000000002</c:v>
                </c:pt>
                <c:pt idx="1677">
                  <c:v>-0.21685289999999996</c:v>
                </c:pt>
                <c:pt idx="1678">
                  <c:v>-0.22488449999999999</c:v>
                </c:pt>
                <c:pt idx="1679">
                  <c:v>-0.23291609999999999</c:v>
                </c:pt>
                <c:pt idx="1680">
                  <c:v>-0.24094769999999999</c:v>
                </c:pt>
                <c:pt idx="1681">
                  <c:v>-0.24897930000000007</c:v>
                </c:pt>
                <c:pt idx="1682">
                  <c:v>-0.25701089999999993</c:v>
                </c:pt>
                <c:pt idx="1683">
                  <c:v>-0.26504250000000001</c:v>
                </c:pt>
                <c:pt idx="1684">
                  <c:v>-0.27307409999999999</c:v>
                </c:pt>
                <c:pt idx="1685">
                  <c:v>-0.28110570000000001</c:v>
                </c:pt>
                <c:pt idx="1686">
                  <c:v>-0.28913730000000004</c:v>
                </c:pt>
                <c:pt idx="1687">
                  <c:v>-0.29716889999999996</c:v>
                </c:pt>
                <c:pt idx="1688">
                  <c:v>-0.30520039999999998</c:v>
                </c:pt>
                <c:pt idx="1689">
                  <c:v>-0.31323199999999995</c:v>
                </c:pt>
                <c:pt idx="1690">
                  <c:v>-0.32126360000000004</c:v>
                </c:pt>
                <c:pt idx="1691">
                  <c:v>-0.32929520000000001</c:v>
                </c:pt>
                <c:pt idx="1692">
                  <c:v>-0.33732679999999998</c:v>
                </c:pt>
                <c:pt idx="1693">
                  <c:v>-0.34535840000000001</c:v>
                </c:pt>
                <c:pt idx="1694">
                  <c:v>-0.35338999999999998</c:v>
                </c:pt>
                <c:pt idx="1695">
                  <c:v>-0.36142159999999995</c:v>
                </c:pt>
                <c:pt idx="1696">
                  <c:v>-0.36945319999999998</c:v>
                </c:pt>
                <c:pt idx="1697">
                  <c:v>-0.37748480000000001</c:v>
                </c:pt>
                <c:pt idx="1698">
                  <c:v>-0.38551630000000003</c:v>
                </c:pt>
                <c:pt idx="1699">
                  <c:v>-0.39354790000000001</c:v>
                </c:pt>
                <c:pt idx="1700">
                  <c:v>-0.40157949999999998</c:v>
                </c:pt>
                <c:pt idx="1701">
                  <c:v>-0.39354790000000001</c:v>
                </c:pt>
                <c:pt idx="1702">
                  <c:v>-0.38551630000000003</c:v>
                </c:pt>
                <c:pt idx="1703">
                  <c:v>-0.37748480000000001</c:v>
                </c:pt>
                <c:pt idx="1704">
                  <c:v>-0.36945319999999998</c:v>
                </c:pt>
                <c:pt idx="1705">
                  <c:v>-0.36142159999999995</c:v>
                </c:pt>
                <c:pt idx="1706">
                  <c:v>-0.35338999999999998</c:v>
                </c:pt>
                <c:pt idx="1707">
                  <c:v>-0.34535840000000001</c:v>
                </c:pt>
                <c:pt idx="1708">
                  <c:v>-0.33732679999999998</c:v>
                </c:pt>
                <c:pt idx="1709">
                  <c:v>-0.32929520000000001</c:v>
                </c:pt>
                <c:pt idx="1710">
                  <c:v>-0.32126360000000004</c:v>
                </c:pt>
                <c:pt idx="1711">
                  <c:v>-0.31323199999999995</c:v>
                </c:pt>
                <c:pt idx="1712">
                  <c:v>-0.30520039999999998</c:v>
                </c:pt>
                <c:pt idx="1713">
                  <c:v>-0.29716889999999996</c:v>
                </c:pt>
                <c:pt idx="1714">
                  <c:v>-0.28913730000000004</c:v>
                </c:pt>
                <c:pt idx="1715">
                  <c:v>-0.28110570000000001</c:v>
                </c:pt>
                <c:pt idx="1716">
                  <c:v>-0.27307409999999999</c:v>
                </c:pt>
                <c:pt idx="1717">
                  <c:v>-0.26504250000000001</c:v>
                </c:pt>
                <c:pt idx="1718">
                  <c:v>-0.25701089999999993</c:v>
                </c:pt>
                <c:pt idx="1719">
                  <c:v>-0.24897930000000007</c:v>
                </c:pt>
                <c:pt idx="1720">
                  <c:v>-0.24094769999999999</c:v>
                </c:pt>
                <c:pt idx="1721">
                  <c:v>-0.23291609999999999</c:v>
                </c:pt>
                <c:pt idx="1722">
                  <c:v>-0.22488449999999999</c:v>
                </c:pt>
                <c:pt idx="1723">
                  <c:v>-0.21685289999999996</c:v>
                </c:pt>
                <c:pt idx="1724">
                  <c:v>-0.20882140000000002</c:v>
                </c:pt>
                <c:pt idx="1725">
                  <c:v>-0.20078979999999999</c:v>
                </c:pt>
                <c:pt idx="1726">
                  <c:v>-0.19275820000000002</c:v>
                </c:pt>
                <c:pt idx="1727">
                  <c:v>-0.18472659999999999</c:v>
                </c:pt>
                <c:pt idx="1728">
                  <c:v>-0.17669499999999999</c:v>
                </c:pt>
                <c:pt idx="1729">
                  <c:v>-0.16866339999999999</c:v>
                </c:pt>
                <c:pt idx="1730">
                  <c:v>-0.16063180000000002</c:v>
                </c:pt>
                <c:pt idx="1731">
                  <c:v>-0.15260019999999999</c:v>
                </c:pt>
                <c:pt idx="1732">
                  <c:v>-0.14456860000000002</c:v>
                </c:pt>
                <c:pt idx="1733">
                  <c:v>-0.13653699999999999</c:v>
                </c:pt>
                <c:pt idx="1734">
                  <c:v>-0.12850539999999999</c:v>
                </c:pt>
                <c:pt idx="1735">
                  <c:v>-0.12047389999999999</c:v>
                </c:pt>
                <c:pt idx="1736">
                  <c:v>-0.11244229999999998</c:v>
                </c:pt>
                <c:pt idx="1737">
                  <c:v>-0.10441070000000001</c:v>
                </c:pt>
                <c:pt idx="1738">
                  <c:v>-9.6379100000000009E-2</c:v>
                </c:pt>
                <c:pt idx="1739">
                  <c:v>-8.8347499999999995E-2</c:v>
                </c:pt>
                <c:pt idx="1740">
                  <c:v>-8.031590000000001E-2</c:v>
                </c:pt>
                <c:pt idx="1741">
                  <c:v>-7.228430000000001E-2</c:v>
                </c:pt>
                <c:pt idx="1742">
                  <c:v>-6.4252699999999996E-2</c:v>
                </c:pt>
                <c:pt idx="1743">
                  <c:v>-5.6221099999999996E-2</c:v>
                </c:pt>
                <c:pt idx="1744">
                  <c:v>-4.8189500000000003E-2</c:v>
                </c:pt>
                <c:pt idx="1745">
                  <c:v>-4.0157950000000005E-2</c:v>
                </c:pt>
                <c:pt idx="1746">
                  <c:v>-3.2126359999999993E-2</c:v>
                </c:pt>
                <c:pt idx="1747">
                  <c:v>-2.4094770000000001E-2</c:v>
                </c:pt>
                <c:pt idx="1748">
                  <c:v>-1.6063179999999996E-2</c:v>
                </c:pt>
                <c:pt idx="1749">
                  <c:v>-8.0315899999999982E-3</c:v>
                </c:pt>
                <c:pt idx="1750">
                  <c:v>1.8837110000000002E-15</c:v>
                </c:pt>
                <c:pt idx="1751">
                  <c:v>8.0315899999999982E-3</c:v>
                </c:pt>
                <c:pt idx="1752">
                  <c:v>1.6063179999999996E-2</c:v>
                </c:pt>
                <c:pt idx="1753">
                  <c:v>2.4094770000000001E-2</c:v>
                </c:pt>
                <c:pt idx="1754">
                  <c:v>3.2126359999999993E-2</c:v>
                </c:pt>
                <c:pt idx="1755">
                  <c:v>4.0157950000000005E-2</c:v>
                </c:pt>
                <c:pt idx="1756">
                  <c:v>4.8189500000000003E-2</c:v>
                </c:pt>
                <c:pt idx="1757">
                  <c:v>5.6221099999999996E-2</c:v>
                </c:pt>
                <c:pt idx="1758">
                  <c:v>6.4252699999999996E-2</c:v>
                </c:pt>
                <c:pt idx="1759">
                  <c:v>7.228430000000001E-2</c:v>
                </c:pt>
                <c:pt idx="1760">
                  <c:v>8.031590000000001E-2</c:v>
                </c:pt>
                <c:pt idx="1761">
                  <c:v>8.8347499999999995E-2</c:v>
                </c:pt>
                <c:pt idx="1762">
                  <c:v>9.6379100000000009E-2</c:v>
                </c:pt>
                <c:pt idx="1763">
                  <c:v>0.10441070000000001</c:v>
                </c:pt>
                <c:pt idx="1764">
                  <c:v>0.11244229999999998</c:v>
                </c:pt>
                <c:pt idx="1765">
                  <c:v>0.12047389999999999</c:v>
                </c:pt>
                <c:pt idx="1766">
                  <c:v>0.12850539999999999</c:v>
                </c:pt>
                <c:pt idx="1767">
                  <c:v>0.13653699999999999</c:v>
                </c:pt>
                <c:pt idx="1768">
                  <c:v>0.14456860000000002</c:v>
                </c:pt>
                <c:pt idx="1769">
                  <c:v>0.15260019999999999</c:v>
                </c:pt>
                <c:pt idx="1770">
                  <c:v>0.16063180000000002</c:v>
                </c:pt>
                <c:pt idx="1771">
                  <c:v>0.16866339999999999</c:v>
                </c:pt>
                <c:pt idx="1772">
                  <c:v>0.17669499999999999</c:v>
                </c:pt>
                <c:pt idx="1773">
                  <c:v>0.18472659999999999</c:v>
                </c:pt>
                <c:pt idx="1774">
                  <c:v>0.19275820000000002</c:v>
                </c:pt>
                <c:pt idx="1775">
                  <c:v>0.20078979999999999</c:v>
                </c:pt>
                <c:pt idx="1776">
                  <c:v>0.20882140000000002</c:v>
                </c:pt>
                <c:pt idx="1777">
                  <c:v>0.21685289999999996</c:v>
                </c:pt>
                <c:pt idx="1778">
                  <c:v>0.22488449999999999</c:v>
                </c:pt>
                <c:pt idx="1779">
                  <c:v>0.23291609999999999</c:v>
                </c:pt>
                <c:pt idx="1780">
                  <c:v>0.24094769999999999</c:v>
                </c:pt>
                <c:pt idx="1781">
                  <c:v>0.24897930000000007</c:v>
                </c:pt>
                <c:pt idx="1782">
                  <c:v>0.25701089999999993</c:v>
                </c:pt>
                <c:pt idx="1783">
                  <c:v>0.26504250000000001</c:v>
                </c:pt>
                <c:pt idx="1784">
                  <c:v>0.27307409999999999</c:v>
                </c:pt>
                <c:pt idx="1785">
                  <c:v>0.28110570000000001</c:v>
                </c:pt>
                <c:pt idx="1786">
                  <c:v>0.28913730000000004</c:v>
                </c:pt>
                <c:pt idx="1787">
                  <c:v>0.29716889999999996</c:v>
                </c:pt>
                <c:pt idx="1788">
                  <c:v>0.30520039999999998</c:v>
                </c:pt>
                <c:pt idx="1789">
                  <c:v>0.31323199999999995</c:v>
                </c:pt>
                <c:pt idx="1790">
                  <c:v>0.32126360000000004</c:v>
                </c:pt>
                <c:pt idx="1791">
                  <c:v>0.32929520000000001</c:v>
                </c:pt>
                <c:pt idx="1792">
                  <c:v>0.33732679999999998</c:v>
                </c:pt>
                <c:pt idx="1793">
                  <c:v>0.34535840000000001</c:v>
                </c:pt>
                <c:pt idx="1794">
                  <c:v>0.35338999999999998</c:v>
                </c:pt>
                <c:pt idx="1795">
                  <c:v>0.36142159999999995</c:v>
                </c:pt>
                <c:pt idx="1796">
                  <c:v>0.36945319999999998</c:v>
                </c:pt>
                <c:pt idx="1797">
                  <c:v>0.37748480000000001</c:v>
                </c:pt>
                <c:pt idx="1798">
                  <c:v>0.38551630000000003</c:v>
                </c:pt>
                <c:pt idx="1799">
                  <c:v>0.39354790000000001</c:v>
                </c:pt>
                <c:pt idx="1800">
                  <c:v>0.40157949999999998</c:v>
                </c:pt>
                <c:pt idx="1801">
                  <c:v>0.39354790000000001</c:v>
                </c:pt>
                <c:pt idx="1802">
                  <c:v>0.38551630000000003</c:v>
                </c:pt>
                <c:pt idx="1803">
                  <c:v>0.37748480000000001</c:v>
                </c:pt>
                <c:pt idx="1804">
                  <c:v>0.36945319999999998</c:v>
                </c:pt>
                <c:pt idx="1805">
                  <c:v>0.36142159999999995</c:v>
                </c:pt>
                <c:pt idx="1806">
                  <c:v>0.35338999999999998</c:v>
                </c:pt>
                <c:pt idx="1807">
                  <c:v>0.34535840000000001</c:v>
                </c:pt>
                <c:pt idx="1808">
                  <c:v>0.33732679999999998</c:v>
                </c:pt>
                <c:pt idx="1809">
                  <c:v>0.32929520000000001</c:v>
                </c:pt>
                <c:pt idx="1810">
                  <c:v>0.32126360000000004</c:v>
                </c:pt>
                <c:pt idx="1811">
                  <c:v>0.31323199999999995</c:v>
                </c:pt>
                <c:pt idx="1812">
                  <c:v>0.30520039999999998</c:v>
                </c:pt>
                <c:pt idx="1813">
                  <c:v>0.29716889999999996</c:v>
                </c:pt>
                <c:pt idx="1814">
                  <c:v>0.28913730000000004</c:v>
                </c:pt>
                <c:pt idx="1815">
                  <c:v>0.28110570000000001</c:v>
                </c:pt>
                <c:pt idx="1816">
                  <c:v>0.27307409999999999</c:v>
                </c:pt>
                <c:pt idx="1817">
                  <c:v>0.26504250000000001</c:v>
                </c:pt>
                <c:pt idx="1818">
                  <c:v>0.25701089999999993</c:v>
                </c:pt>
                <c:pt idx="1819">
                  <c:v>0.24897930000000007</c:v>
                </c:pt>
                <c:pt idx="1820">
                  <c:v>0.24094769999999999</c:v>
                </c:pt>
                <c:pt idx="1821">
                  <c:v>0.23291609999999999</c:v>
                </c:pt>
                <c:pt idx="1822">
                  <c:v>0.22488449999999999</c:v>
                </c:pt>
                <c:pt idx="1823">
                  <c:v>0.21685289999999996</c:v>
                </c:pt>
                <c:pt idx="1824">
                  <c:v>0.20882140000000002</c:v>
                </c:pt>
                <c:pt idx="1825">
                  <c:v>0.20078979999999999</c:v>
                </c:pt>
                <c:pt idx="1826">
                  <c:v>0.19275820000000002</c:v>
                </c:pt>
                <c:pt idx="1827">
                  <c:v>0.18472659999999999</c:v>
                </c:pt>
                <c:pt idx="1828">
                  <c:v>0.17669499999999999</c:v>
                </c:pt>
                <c:pt idx="1829">
                  <c:v>0.16866339999999999</c:v>
                </c:pt>
                <c:pt idx="1830">
                  <c:v>0.16063180000000002</c:v>
                </c:pt>
                <c:pt idx="1831">
                  <c:v>0.15260019999999999</c:v>
                </c:pt>
                <c:pt idx="1832">
                  <c:v>0.14456860000000002</c:v>
                </c:pt>
                <c:pt idx="1833">
                  <c:v>0.13653699999999999</c:v>
                </c:pt>
                <c:pt idx="1834">
                  <c:v>0.12850539999999999</c:v>
                </c:pt>
                <c:pt idx="1835">
                  <c:v>0.12047389999999999</c:v>
                </c:pt>
                <c:pt idx="1836">
                  <c:v>0.11244229999999998</c:v>
                </c:pt>
                <c:pt idx="1837">
                  <c:v>0.10441070000000001</c:v>
                </c:pt>
                <c:pt idx="1838">
                  <c:v>9.6379100000000009E-2</c:v>
                </c:pt>
                <c:pt idx="1839">
                  <c:v>8.8347499999999995E-2</c:v>
                </c:pt>
                <c:pt idx="1840">
                  <c:v>8.031590000000001E-2</c:v>
                </c:pt>
                <c:pt idx="1841">
                  <c:v>7.228430000000001E-2</c:v>
                </c:pt>
                <c:pt idx="1842">
                  <c:v>6.4252699999999996E-2</c:v>
                </c:pt>
                <c:pt idx="1843">
                  <c:v>5.6221099999999996E-2</c:v>
                </c:pt>
                <c:pt idx="1844">
                  <c:v>4.8189500000000003E-2</c:v>
                </c:pt>
                <c:pt idx="1845">
                  <c:v>4.0157950000000005E-2</c:v>
                </c:pt>
                <c:pt idx="1846">
                  <c:v>3.2126359999999993E-2</c:v>
                </c:pt>
                <c:pt idx="1847">
                  <c:v>2.4094770000000001E-2</c:v>
                </c:pt>
                <c:pt idx="1848">
                  <c:v>1.6063179999999996E-2</c:v>
                </c:pt>
                <c:pt idx="1849">
                  <c:v>8.0315899999999982E-3</c:v>
                </c:pt>
                <c:pt idx="1850">
                  <c:v>1.9133649999999999E-15</c:v>
                </c:pt>
                <c:pt idx="1851">
                  <c:v>-8.0315899999999982E-3</c:v>
                </c:pt>
                <c:pt idx="1852">
                  <c:v>-1.6063179999999996E-2</c:v>
                </c:pt>
                <c:pt idx="1853">
                  <c:v>-2.4094770000000001E-2</c:v>
                </c:pt>
                <c:pt idx="1854">
                  <c:v>-3.2126359999999993E-2</c:v>
                </c:pt>
                <c:pt idx="1855">
                  <c:v>-4.0157950000000005E-2</c:v>
                </c:pt>
                <c:pt idx="1856">
                  <c:v>-4.8189500000000003E-2</c:v>
                </c:pt>
                <c:pt idx="1857">
                  <c:v>-5.6221099999999996E-2</c:v>
                </c:pt>
                <c:pt idx="1858">
                  <c:v>-6.4252699999999996E-2</c:v>
                </c:pt>
                <c:pt idx="1859">
                  <c:v>-7.228430000000001E-2</c:v>
                </c:pt>
                <c:pt idx="1860">
                  <c:v>-8.031590000000001E-2</c:v>
                </c:pt>
                <c:pt idx="1861">
                  <c:v>-8.8347499999999995E-2</c:v>
                </c:pt>
                <c:pt idx="1862">
                  <c:v>-9.6379100000000009E-2</c:v>
                </c:pt>
                <c:pt idx="1863">
                  <c:v>-0.10441070000000001</c:v>
                </c:pt>
                <c:pt idx="1864">
                  <c:v>-0.11244229999999998</c:v>
                </c:pt>
                <c:pt idx="1865">
                  <c:v>-0.12047389999999999</c:v>
                </c:pt>
                <c:pt idx="1866">
                  <c:v>-0.12850539999999999</c:v>
                </c:pt>
                <c:pt idx="1867">
                  <c:v>-0.13653699999999999</c:v>
                </c:pt>
                <c:pt idx="1868">
                  <c:v>-0.14456860000000002</c:v>
                </c:pt>
                <c:pt idx="1869">
                  <c:v>-0.15260019999999999</c:v>
                </c:pt>
                <c:pt idx="1870">
                  <c:v>-0.16063180000000002</c:v>
                </c:pt>
                <c:pt idx="1871">
                  <c:v>-0.16866339999999999</c:v>
                </c:pt>
                <c:pt idx="1872">
                  <c:v>-0.17669499999999999</c:v>
                </c:pt>
                <c:pt idx="1873">
                  <c:v>-0.18472659999999999</c:v>
                </c:pt>
                <c:pt idx="1874">
                  <c:v>-0.19275820000000002</c:v>
                </c:pt>
                <c:pt idx="1875">
                  <c:v>-0.20078979999999999</c:v>
                </c:pt>
                <c:pt idx="1876">
                  <c:v>-0.20882140000000002</c:v>
                </c:pt>
                <c:pt idx="1877">
                  <c:v>-0.21685289999999996</c:v>
                </c:pt>
                <c:pt idx="1878">
                  <c:v>-0.22488449999999999</c:v>
                </c:pt>
                <c:pt idx="1879">
                  <c:v>-0.23291609999999999</c:v>
                </c:pt>
                <c:pt idx="1880">
                  <c:v>-0.24094769999999999</c:v>
                </c:pt>
                <c:pt idx="1881">
                  <c:v>-0.24897930000000007</c:v>
                </c:pt>
                <c:pt idx="1882">
                  <c:v>-0.25701089999999993</c:v>
                </c:pt>
                <c:pt idx="1883">
                  <c:v>-0.26504250000000001</c:v>
                </c:pt>
                <c:pt idx="1884">
                  <c:v>-0.27307409999999999</c:v>
                </c:pt>
                <c:pt idx="1885">
                  <c:v>-0.28110570000000001</c:v>
                </c:pt>
                <c:pt idx="1886">
                  <c:v>-0.28913730000000004</c:v>
                </c:pt>
                <c:pt idx="1887">
                  <c:v>-0.29716889999999996</c:v>
                </c:pt>
                <c:pt idx="1888">
                  <c:v>-0.30520039999999998</c:v>
                </c:pt>
                <c:pt idx="1889">
                  <c:v>-0.31323199999999995</c:v>
                </c:pt>
                <c:pt idx="1890">
                  <c:v>-0.32126360000000004</c:v>
                </c:pt>
                <c:pt idx="1891">
                  <c:v>-0.32929520000000001</c:v>
                </c:pt>
                <c:pt idx="1892">
                  <c:v>-0.33732679999999998</c:v>
                </c:pt>
                <c:pt idx="1893">
                  <c:v>-0.34535840000000001</c:v>
                </c:pt>
                <c:pt idx="1894">
                  <c:v>-0.35338999999999998</c:v>
                </c:pt>
                <c:pt idx="1895">
                  <c:v>-0.36142159999999995</c:v>
                </c:pt>
                <c:pt idx="1896">
                  <c:v>-0.36945319999999998</c:v>
                </c:pt>
                <c:pt idx="1897">
                  <c:v>-0.37748480000000001</c:v>
                </c:pt>
                <c:pt idx="1898">
                  <c:v>-0.38551630000000003</c:v>
                </c:pt>
                <c:pt idx="1899">
                  <c:v>-0.39354790000000001</c:v>
                </c:pt>
                <c:pt idx="1900">
                  <c:v>-0.40157949999999998</c:v>
                </c:pt>
                <c:pt idx="1901">
                  <c:v>-0.39354790000000001</c:v>
                </c:pt>
                <c:pt idx="1902">
                  <c:v>-0.38551630000000003</c:v>
                </c:pt>
                <c:pt idx="1903">
                  <c:v>-0.37748480000000001</c:v>
                </c:pt>
                <c:pt idx="1904">
                  <c:v>-0.36945319999999998</c:v>
                </c:pt>
                <c:pt idx="1905">
                  <c:v>-0.36142159999999995</c:v>
                </c:pt>
                <c:pt idx="1906">
                  <c:v>-0.35338999999999998</c:v>
                </c:pt>
                <c:pt idx="1907">
                  <c:v>-0.34535840000000001</c:v>
                </c:pt>
                <c:pt idx="1908">
                  <c:v>-0.33732679999999998</c:v>
                </c:pt>
                <c:pt idx="1909">
                  <c:v>-0.32929520000000001</c:v>
                </c:pt>
                <c:pt idx="1910">
                  <c:v>-0.32126360000000004</c:v>
                </c:pt>
                <c:pt idx="1911">
                  <c:v>-0.31323199999999995</c:v>
                </c:pt>
                <c:pt idx="1912">
                  <c:v>-0.30520039999999998</c:v>
                </c:pt>
                <c:pt idx="1913">
                  <c:v>-0.29716889999999996</c:v>
                </c:pt>
                <c:pt idx="1914">
                  <c:v>-0.28913730000000004</c:v>
                </c:pt>
                <c:pt idx="1915">
                  <c:v>-0.28110570000000001</c:v>
                </c:pt>
                <c:pt idx="1916">
                  <c:v>-0.27307409999999999</c:v>
                </c:pt>
                <c:pt idx="1917">
                  <c:v>-0.26504250000000001</c:v>
                </c:pt>
                <c:pt idx="1918">
                  <c:v>-0.25701089999999993</c:v>
                </c:pt>
                <c:pt idx="1919">
                  <c:v>-0.24897930000000007</c:v>
                </c:pt>
                <c:pt idx="1920">
                  <c:v>-0.24094769999999999</c:v>
                </c:pt>
                <c:pt idx="1921">
                  <c:v>-0.23291609999999999</c:v>
                </c:pt>
                <c:pt idx="1922">
                  <c:v>-0.22488449999999999</c:v>
                </c:pt>
                <c:pt idx="1923">
                  <c:v>-0.21685289999999996</c:v>
                </c:pt>
                <c:pt idx="1924">
                  <c:v>-0.20882140000000002</c:v>
                </c:pt>
                <c:pt idx="1925">
                  <c:v>-0.20078979999999999</c:v>
                </c:pt>
                <c:pt idx="1926">
                  <c:v>-0.19275820000000002</c:v>
                </c:pt>
                <c:pt idx="1927">
                  <c:v>-0.18472659999999999</c:v>
                </c:pt>
                <c:pt idx="1928">
                  <c:v>-0.17669499999999999</c:v>
                </c:pt>
                <c:pt idx="1929">
                  <c:v>-0.16866339999999999</c:v>
                </c:pt>
                <c:pt idx="1930">
                  <c:v>-0.16063180000000002</c:v>
                </c:pt>
                <c:pt idx="1931">
                  <c:v>-0.15260019999999999</c:v>
                </c:pt>
                <c:pt idx="1932">
                  <c:v>-0.14456860000000002</c:v>
                </c:pt>
                <c:pt idx="1933">
                  <c:v>-0.13653699999999999</c:v>
                </c:pt>
                <c:pt idx="1934">
                  <c:v>-0.12850539999999999</c:v>
                </c:pt>
                <c:pt idx="1935">
                  <c:v>-0.12047389999999999</c:v>
                </c:pt>
                <c:pt idx="1936">
                  <c:v>-0.11244229999999998</c:v>
                </c:pt>
                <c:pt idx="1937">
                  <c:v>-0.10441070000000001</c:v>
                </c:pt>
                <c:pt idx="1938">
                  <c:v>-9.6379100000000009E-2</c:v>
                </c:pt>
                <c:pt idx="1939">
                  <c:v>-8.8347499999999995E-2</c:v>
                </c:pt>
                <c:pt idx="1940">
                  <c:v>-8.031590000000001E-2</c:v>
                </c:pt>
                <c:pt idx="1941">
                  <c:v>-7.228430000000001E-2</c:v>
                </c:pt>
                <c:pt idx="1942">
                  <c:v>-6.4252699999999996E-2</c:v>
                </c:pt>
                <c:pt idx="1943">
                  <c:v>-5.6221099999999996E-2</c:v>
                </c:pt>
                <c:pt idx="1944">
                  <c:v>-4.8189500000000003E-2</c:v>
                </c:pt>
                <c:pt idx="1945">
                  <c:v>-4.0157950000000005E-2</c:v>
                </c:pt>
                <c:pt idx="1946">
                  <c:v>-3.2126359999999993E-2</c:v>
                </c:pt>
                <c:pt idx="1947">
                  <c:v>-2.4094770000000001E-2</c:v>
                </c:pt>
                <c:pt idx="1948">
                  <c:v>-1.6063179999999996E-2</c:v>
                </c:pt>
                <c:pt idx="1949">
                  <c:v>-8.0315899999999982E-3</c:v>
                </c:pt>
                <c:pt idx="1950">
                  <c:v>1.8837110000000002E-15</c:v>
                </c:pt>
                <c:pt idx="1951">
                  <c:v>8.0315899999999982E-3</c:v>
                </c:pt>
                <c:pt idx="1952">
                  <c:v>1.6063179999999996E-2</c:v>
                </c:pt>
                <c:pt idx="1953">
                  <c:v>2.4094770000000001E-2</c:v>
                </c:pt>
                <c:pt idx="1954">
                  <c:v>3.2126359999999993E-2</c:v>
                </c:pt>
                <c:pt idx="1955">
                  <c:v>4.0157950000000005E-2</c:v>
                </c:pt>
                <c:pt idx="1956">
                  <c:v>4.8189500000000003E-2</c:v>
                </c:pt>
                <c:pt idx="1957">
                  <c:v>5.6221099999999996E-2</c:v>
                </c:pt>
                <c:pt idx="1958">
                  <c:v>6.4252699999999996E-2</c:v>
                </c:pt>
                <c:pt idx="1959">
                  <c:v>7.228430000000001E-2</c:v>
                </c:pt>
                <c:pt idx="1960">
                  <c:v>8.031590000000001E-2</c:v>
                </c:pt>
                <c:pt idx="1961">
                  <c:v>8.8347499999999995E-2</c:v>
                </c:pt>
                <c:pt idx="1962">
                  <c:v>9.6379100000000009E-2</c:v>
                </c:pt>
                <c:pt idx="1963">
                  <c:v>0.10441070000000001</c:v>
                </c:pt>
                <c:pt idx="1964">
                  <c:v>0.11244229999999998</c:v>
                </c:pt>
                <c:pt idx="1965">
                  <c:v>0.12047389999999999</c:v>
                </c:pt>
                <c:pt idx="1966">
                  <c:v>0.12850539999999999</c:v>
                </c:pt>
                <c:pt idx="1967">
                  <c:v>0.13653699999999999</c:v>
                </c:pt>
                <c:pt idx="1968">
                  <c:v>0.14456860000000002</c:v>
                </c:pt>
                <c:pt idx="1969">
                  <c:v>0.15260019999999999</c:v>
                </c:pt>
                <c:pt idx="1970">
                  <c:v>0.16063180000000002</c:v>
                </c:pt>
                <c:pt idx="1971">
                  <c:v>0.16866339999999999</c:v>
                </c:pt>
                <c:pt idx="1972">
                  <c:v>0.17669499999999999</c:v>
                </c:pt>
                <c:pt idx="1973">
                  <c:v>0.18472659999999999</c:v>
                </c:pt>
                <c:pt idx="1974">
                  <c:v>0.19275820000000002</c:v>
                </c:pt>
                <c:pt idx="1975">
                  <c:v>0.20078979999999999</c:v>
                </c:pt>
                <c:pt idx="1976">
                  <c:v>0.20882140000000002</c:v>
                </c:pt>
                <c:pt idx="1977">
                  <c:v>0.21685289999999996</c:v>
                </c:pt>
                <c:pt idx="1978">
                  <c:v>0.22488449999999999</c:v>
                </c:pt>
                <c:pt idx="1979">
                  <c:v>0.23291609999999999</c:v>
                </c:pt>
                <c:pt idx="1980">
                  <c:v>0.24094769999999999</c:v>
                </c:pt>
                <c:pt idx="1981">
                  <c:v>0.24897930000000007</c:v>
                </c:pt>
                <c:pt idx="1982">
                  <c:v>0.25701089999999993</c:v>
                </c:pt>
                <c:pt idx="1983">
                  <c:v>0.26504250000000001</c:v>
                </c:pt>
                <c:pt idx="1984">
                  <c:v>0.27307409999999999</c:v>
                </c:pt>
                <c:pt idx="1985">
                  <c:v>0.28110570000000001</c:v>
                </c:pt>
                <c:pt idx="1986">
                  <c:v>0.28913730000000004</c:v>
                </c:pt>
                <c:pt idx="1987">
                  <c:v>0.29716889999999996</c:v>
                </c:pt>
                <c:pt idx="1988">
                  <c:v>0.30520039999999998</c:v>
                </c:pt>
                <c:pt idx="1989">
                  <c:v>0.31323199999999995</c:v>
                </c:pt>
                <c:pt idx="1990">
                  <c:v>0.32126360000000004</c:v>
                </c:pt>
                <c:pt idx="1991">
                  <c:v>0.32929520000000001</c:v>
                </c:pt>
                <c:pt idx="1992">
                  <c:v>0.33732679999999998</c:v>
                </c:pt>
                <c:pt idx="1993">
                  <c:v>0.34535840000000001</c:v>
                </c:pt>
                <c:pt idx="1994">
                  <c:v>0.35338999999999998</c:v>
                </c:pt>
                <c:pt idx="1995">
                  <c:v>0.36142159999999995</c:v>
                </c:pt>
                <c:pt idx="1996">
                  <c:v>0.36945319999999998</c:v>
                </c:pt>
                <c:pt idx="1997">
                  <c:v>0.37748480000000001</c:v>
                </c:pt>
                <c:pt idx="1998">
                  <c:v>0.38551630000000003</c:v>
                </c:pt>
                <c:pt idx="1999">
                  <c:v>0.39354790000000001</c:v>
                </c:pt>
                <c:pt idx="2000">
                  <c:v>0.40157949999999998</c:v>
                </c:pt>
                <c:pt idx="2001">
                  <c:v>0.39354790000000001</c:v>
                </c:pt>
                <c:pt idx="2002">
                  <c:v>0.38551630000000003</c:v>
                </c:pt>
                <c:pt idx="2003">
                  <c:v>0.37748480000000001</c:v>
                </c:pt>
                <c:pt idx="2004">
                  <c:v>0.36945319999999998</c:v>
                </c:pt>
                <c:pt idx="2005">
                  <c:v>0.36142159999999995</c:v>
                </c:pt>
                <c:pt idx="2006">
                  <c:v>0.35338999999999998</c:v>
                </c:pt>
                <c:pt idx="2007">
                  <c:v>0.34535840000000001</c:v>
                </c:pt>
                <c:pt idx="2008">
                  <c:v>0.33732679999999998</c:v>
                </c:pt>
                <c:pt idx="2009">
                  <c:v>0.32929520000000001</c:v>
                </c:pt>
                <c:pt idx="2010">
                  <c:v>0.32126360000000004</c:v>
                </c:pt>
                <c:pt idx="2011">
                  <c:v>0.31323199999999995</c:v>
                </c:pt>
                <c:pt idx="2012">
                  <c:v>0.30520039999999998</c:v>
                </c:pt>
                <c:pt idx="2013">
                  <c:v>0.29716889999999996</c:v>
                </c:pt>
                <c:pt idx="2014">
                  <c:v>0.28913730000000004</c:v>
                </c:pt>
                <c:pt idx="2015">
                  <c:v>0.28110570000000001</c:v>
                </c:pt>
                <c:pt idx="2016">
                  <c:v>0.27307409999999999</c:v>
                </c:pt>
                <c:pt idx="2017">
                  <c:v>0.26504250000000001</c:v>
                </c:pt>
                <c:pt idx="2018">
                  <c:v>0.25701089999999993</c:v>
                </c:pt>
                <c:pt idx="2019">
                  <c:v>0.24897930000000007</c:v>
                </c:pt>
                <c:pt idx="2020">
                  <c:v>0.24094769999999999</c:v>
                </c:pt>
                <c:pt idx="2021">
                  <c:v>0.23291609999999999</c:v>
                </c:pt>
                <c:pt idx="2022">
                  <c:v>0.22488449999999999</c:v>
                </c:pt>
                <c:pt idx="2023">
                  <c:v>0.21685289999999996</c:v>
                </c:pt>
                <c:pt idx="2024">
                  <c:v>0.20882140000000002</c:v>
                </c:pt>
                <c:pt idx="2025">
                  <c:v>0.20078979999999999</c:v>
                </c:pt>
                <c:pt idx="2026">
                  <c:v>0.19275820000000002</c:v>
                </c:pt>
                <c:pt idx="2027">
                  <c:v>0.18472659999999999</c:v>
                </c:pt>
                <c:pt idx="2028">
                  <c:v>0.17669499999999999</c:v>
                </c:pt>
                <c:pt idx="2029">
                  <c:v>0.16866339999999999</c:v>
                </c:pt>
                <c:pt idx="2030">
                  <c:v>0.16063180000000002</c:v>
                </c:pt>
                <c:pt idx="2031">
                  <c:v>0.15260019999999999</c:v>
                </c:pt>
                <c:pt idx="2032">
                  <c:v>0.14456860000000002</c:v>
                </c:pt>
                <c:pt idx="2033">
                  <c:v>0.13653699999999999</c:v>
                </c:pt>
                <c:pt idx="2034">
                  <c:v>0.12850539999999999</c:v>
                </c:pt>
                <c:pt idx="2035">
                  <c:v>0.12047389999999999</c:v>
                </c:pt>
                <c:pt idx="2036">
                  <c:v>0.11244229999999998</c:v>
                </c:pt>
                <c:pt idx="2037">
                  <c:v>0.10441070000000001</c:v>
                </c:pt>
                <c:pt idx="2038">
                  <c:v>9.6379100000000009E-2</c:v>
                </c:pt>
                <c:pt idx="2039">
                  <c:v>8.8347499999999995E-2</c:v>
                </c:pt>
                <c:pt idx="2040">
                  <c:v>8.031590000000001E-2</c:v>
                </c:pt>
                <c:pt idx="2041">
                  <c:v>7.228430000000001E-2</c:v>
                </c:pt>
                <c:pt idx="2042">
                  <c:v>6.4252699999999996E-2</c:v>
                </c:pt>
                <c:pt idx="2043">
                  <c:v>5.6221099999999996E-2</c:v>
                </c:pt>
                <c:pt idx="2044">
                  <c:v>4.8189500000000003E-2</c:v>
                </c:pt>
                <c:pt idx="2045">
                  <c:v>4.0157950000000005E-2</c:v>
                </c:pt>
                <c:pt idx="2046">
                  <c:v>3.2126359999999993E-2</c:v>
                </c:pt>
                <c:pt idx="2047">
                  <c:v>2.4094770000000001E-2</c:v>
                </c:pt>
                <c:pt idx="2048">
                  <c:v>1.6063179999999996E-2</c:v>
                </c:pt>
                <c:pt idx="2049">
                  <c:v>8.0315899999999982E-3</c:v>
                </c:pt>
                <c:pt idx="2050">
                  <c:v>1.9133649999999999E-15</c:v>
                </c:pt>
                <c:pt idx="2051">
                  <c:v>-8.0315899999999982E-3</c:v>
                </c:pt>
                <c:pt idx="2052">
                  <c:v>-1.6063179999999996E-2</c:v>
                </c:pt>
                <c:pt idx="2053">
                  <c:v>-2.4094770000000001E-2</c:v>
                </c:pt>
                <c:pt idx="2054">
                  <c:v>-3.2126359999999993E-2</c:v>
                </c:pt>
                <c:pt idx="2055">
                  <c:v>-4.0157950000000005E-2</c:v>
                </c:pt>
                <c:pt idx="2056">
                  <c:v>-4.8189500000000003E-2</c:v>
                </c:pt>
                <c:pt idx="2057">
                  <c:v>-5.6221099999999996E-2</c:v>
                </c:pt>
                <c:pt idx="2058">
                  <c:v>-6.4252699999999996E-2</c:v>
                </c:pt>
                <c:pt idx="2059">
                  <c:v>-7.228430000000001E-2</c:v>
                </c:pt>
                <c:pt idx="2060">
                  <c:v>-8.031590000000001E-2</c:v>
                </c:pt>
                <c:pt idx="2061">
                  <c:v>-8.8347499999999995E-2</c:v>
                </c:pt>
                <c:pt idx="2062">
                  <c:v>-9.6379100000000009E-2</c:v>
                </c:pt>
                <c:pt idx="2063">
                  <c:v>-0.10441070000000001</c:v>
                </c:pt>
                <c:pt idx="2064">
                  <c:v>-0.11244229999999998</c:v>
                </c:pt>
                <c:pt idx="2065">
                  <c:v>-0.12047389999999999</c:v>
                </c:pt>
                <c:pt idx="2066">
                  <c:v>-0.12850539999999999</c:v>
                </c:pt>
                <c:pt idx="2067">
                  <c:v>-0.13653699999999999</c:v>
                </c:pt>
                <c:pt idx="2068">
                  <c:v>-0.14456860000000002</c:v>
                </c:pt>
                <c:pt idx="2069">
                  <c:v>-0.15260019999999999</c:v>
                </c:pt>
                <c:pt idx="2070">
                  <c:v>-0.16063180000000002</c:v>
                </c:pt>
                <c:pt idx="2071">
                  <c:v>-0.16866339999999999</c:v>
                </c:pt>
                <c:pt idx="2072">
                  <c:v>-0.17669499999999999</c:v>
                </c:pt>
                <c:pt idx="2073">
                  <c:v>-0.18472659999999999</c:v>
                </c:pt>
                <c:pt idx="2074">
                  <c:v>-0.19275820000000002</c:v>
                </c:pt>
                <c:pt idx="2075">
                  <c:v>-0.20078979999999999</c:v>
                </c:pt>
                <c:pt idx="2076">
                  <c:v>-0.20882140000000002</c:v>
                </c:pt>
                <c:pt idx="2077">
                  <c:v>-0.21685289999999996</c:v>
                </c:pt>
                <c:pt idx="2078">
                  <c:v>-0.22488449999999999</c:v>
                </c:pt>
                <c:pt idx="2079">
                  <c:v>-0.23291609999999999</c:v>
                </c:pt>
                <c:pt idx="2080">
                  <c:v>-0.24094769999999999</c:v>
                </c:pt>
                <c:pt idx="2081">
                  <c:v>-0.24897930000000007</c:v>
                </c:pt>
                <c:pt idx="2082">
                  <c:v>-0.25701089999999993</c:v>
                </c:pt>
                <c:pt idx="2083">
                  <c:v>-0.26504250000000001</c:v>
                </c:pt>
                <c:pt idx="2084">
                  <c:v>-0.27307409999999999</c:v>
                </c:pt>
                <c:pt idx="2085">
                  <c:v>-0.28110570000000001</c:v>
                </c:pt>
                <c:pt idx="2086">
                  <c:v>-0.28913730000000004</c:v>
                </c:pt>
                <c:pt idx="2087">
                  <c:v>-0.29716889999999996</c:v>
                </c:pt>
                <c:pt idx="2088">
                  <c:v>-0.30520039999999998</c:v>
                </c:pt>
                <c:pt idx="2089">
                  <c:v>-0.31323199999999995</c:v>
                </c:pt>
                <c:pt idx="2090">
                  <c:v>-0.32126360000000004</c:v>
                </c:pt>
                <c:pt idx="2091">
                  <c:v>-0.32929520000000001</c:v>
                </c:pt>
                <c:pt idx="2092">
                  <c:v>-0.33732679999999998</c:v>
                </c:pt>
                <c:pt idx="2093">
                  <c:v>-0.34535840000000001</c:v>
                </c:pt>
                <c:pt idx="2094">
                  <c:v>-0.35338999999999998</c:v>
                </c:pt>
                <c:pt idx="2095">
                  <c:v>-0.36142159999999995</c:v>
                </c:pt>
                <c:pt idx="2096">
                  <c:v>-0.36945319999999998</c:v>
                </c:pt>
                <c:pt idx="2097">
                  <c:v>-0.37748480000000001</c:v>
                </c:pt>
                <c:pt idx="2098">
                  <c:v>-0.38551630000000003</c:v>
                </c:pt>
                <c:pt idx="2099">
                  <c:v>-0.39354790000000001</c:v>
                </c:pt>
                <c:pt idx="2100">
                  <c:v>-0.40157949999999998</c:v>
                </c:pt>
                <c:pt idx="2101">
                  <c:v>-0.39354790000000001</c:v>
                </c:pt>
                <c:pt idx="2102">
                  <c:v>-0.38551630000000003</c:v>
                </c:pt>
                <c:pt idx="2103">
                  <c:v>-0.37748480000000001</c:v>
                </c:pt>
                <c:pt idx="2104">
                  <c:v>-0.36945319999999998</c:v>
                </c:pt>
                <c:pt idx="2105">
                  <c:v>-0.36142159999999995</c:v>
                </c:pt>
                <c:pt idx="2106">
                  <c:v>-0.35338999999999998</c:v>
                </c:pt>
                <c:pt idx="2107">
                  <c:v>-0.34535840000000001</c:v>
                </c:pt>
                <c:pt idx="2108">
                  <c:v>-0.33732679999999998</c:v>
                </c:pt>
                <c:pt idx="2109">
                  <c:v>-0.32929520000000001</c:v>
                </c:pt>
                <c:pt idx="2110">
                  <c:v>-0.32126360000000004</c:v>
                </c:pt>
                <c:pt idx="2111">
                  <c:v>-0.31323199999999995</c:v>
                </c:pt>
                <c:pt idx="2112">
                  <c:v>-0.30520039999999998</c:v>
                </c:pt>
                <c:pt idx="2113">
                  <c:v>-0.29716889999999996</c:v>
                </c:pt>
                <c:pt idx="2114">
                  <c:v>-0.28913730000000004</c:v>
                </c:pt>
                <c:pt idx="2115">
                  <c:v>-0.28110570000000001</c:v>
                </c:pt>
                <c:pt idx="2116">
                  <c:v>-0.27307409999999999</c:v>
                </c:pt>
                <c:pt idx="2117">
                  <c:v>-0.26504250000000001</c:v>
                </c:pt>
                <c:pt idx="2118">
                  <c:v>-0.25701089999999993</c:v>
                </c:pt>
                <c:pt idx="2119">
                  <c:v>-0.24897930000000007</c:v>
                </c:pt>
                <c:pt idx="2120">
                  <c:v>-0.24094769999999999</c:v>
                </c:pt>
                <c:pt idx="2121">
                  <c:v>-0.23291609999999999</c:v>
                </c:pt>
                <c:pt idx="2122">
                  <c:v>-0.22488449999999999</c:v>
                </c:pt>
                <c:pt idx="2123">
                  <c:v>-0.21685289999999996</c:v>
                </c:pt>
                <c:pt idx="2124">
                  <c:v>-0.20882140000000002</c:v>
                </c:pt>
                <c:pt idx="2125">
                  <c:v>-0.20078979999999999</c:v>
                </c:pt>
                <c:pt idx="2126">
                  <c:v>-0.19275820000000002</c:v>
                </c:pt>
                <c:pt idx="2127">
                  <c:v>-0.18472659999999999</c:v>
                </c:pt>
                <c:pt idx="2128">
                  <c:v>-0.17669499999999999</c:v>
                </c:pt>
                <c:pt idx="2129">
                  <c:v>-0.16866339999999999</c:v>
                </c:pt>
                <c:pt idx="2130">
                  <c:v>-0.16063180000000002</c:v>
                </c:pt>
                <c:pt idx="2131">
                  <c:v>-0.15260019999999999</c:v>
                </c:pt>
                <c:pt idx="2132">
                  <c:v>-0.14456860000000002</c:v>
                </c:pt>
                <c:pt idx="2133">
                  <c:v>-0.13653699999999999</c:v>
                </c:pt>
                <c:pt idx="2134">
                  <c:v>-0.12850539999999999</c:v>
                </c:pt>
                <c:pt idx="2135">
                  <c:v>-0.12047389999999999</c:v>
                </c:pt>
                <c:pt idx="2136">
                  <c:v>-0.11244229999999998</c:v>
                </c:pt>
                <c:pt idx="2137">
                  <c:v>-0.10441070000000001</c:v>
                </c:pt>
                <c:pt idx="2138">
                  <c:v>-9.6379100000000009E-2</c:v>
                </c:pt>
                <c:pt idx="2139">
                  <c:v>-8.8347499999999995E-2</c:v>
                </c:pt>
                <c:pt idx="2140">
                  <c:v>-8.031590000000001E-2</c:v>
                </c:pt>
                <c:pt idx="2141">
                  <c:v>-7.228430000000001E-2</c:v>
                </c:pt>
                <c:pt idx="2142">
                  <c:v>-6.4252699999999996E-2</c:v>
                </c:pt>
                <c:pt idx="2143">
                  <c:v>-5.6221099999999996E-2</c:v>
                </c:pt>
                <c:pt idx="2144">
                  <c:v>-4.8189500000000003E-2</c:v>
                </c:pt>
                <c:pt idx="2145">
                  <c:v>-4.0157950000000005E-2</c:v>
                </c:pt>
                <c:pt idx="2146">
                  <c:v>-3.2126359999999993E-2</c:v>
                </c:pt>
                <c:pt idx="2147">
                  <c:v>-2.4094770000000001E-2</c:v>
                </c:pt>
                <c:pt idx="2148">
                  <c:v>-1.6063179999999996E-2</c:v>
                </c:pt>
                <c:pt idx="2149">
                  <c:v>-8.0315899999999982E-3</c:v>
                </c:pt>
                <c:pt idx="2150">
                  <c:v>1.8837110000000002E-15</c:v>
                </c:pt>
                <c:pt idx="2151">
                  <c:v>8.0315899999999982E-3</c:v>
                </c:pt>
                <c:pt idx="2152">
                  <c:v>1.6063179999999996E-2</c:v>
                </c:pt>
                <c:pt idx="2153">
                  <c:v>2.4094770000000001E-2</c:v>
                </c:pt>
                <c:pt idx="2154">
                  <c:v>3.2126359999999993E-2</c:v>
                </c:pt>
                <c:pt idx="2155">
                  <c:v>4.0157950000000005E-2</c:v>
                </c:pt>
                <c:pt idx="2156">
                  <c:v>4.8189500000000003E-2</c:v>
                </c:pt>
                <c:pt idx="2157">
                  <c:v>5.6221099999999996E-2</c:v>
                </c:pt>
                <c:pt idx="2158">
                  <c:v>6.4252699999999996E-2</c:v>
                </c:pt>
                <c:pt idx="2159">
                  <c:v>7.228430000000001E-2</c:v>
                </c:pt>
                <c:pt idx="2160">
                  <c:v>8.031590000000001E-2</c:v>
                </c:pt>
                <c:pt idx="2161">
                  <c:v>8.8347499999999995E-2</c:v>
                </c:pt>
                <c:pt idx="2162">
                  <c:v>9.6379100000000009E-2</c:v>
                </c:pt>
                <c:pt idx="2163">
                  <c:v>0.10441070000000001</c:v>
                </c:pt>
                <c:pt idx="2164">
                  <c:v>0.11244229999999998</c:v>
                </c:pt>
                <c:pt idx="2165">
                  <c:v>0.12047389999999999</c:v>
                </c:pt>
                <c:pt idx="2166">
                  <c:v>0.12850539999999999</c:v>
                </c:pt>
                <c:pt idx="2167">
                  <c:v>0.13653699999999999</c:v>
                </c:pt>
                <c:pt idx="2168">
                  <c:v>0.14456860000000002</c:v>
                </c:pt>
                <c:pt idx="2169">
                  <c:v>0.15260019999999999</c:v>
                </c:pt>
                <c:pt idx="2170">
                  <c:v>0.16063180000000002</c:v>
                </c:pt>
                <c:pt idx="2171">
                  <c:v>0.16866339999999999</c:v>
                </c:pt>
                <c:pt idx="2172">
                  <c:v>0.17669499999999999</c:v>
                </c:pt>
                <c:pt idx="2173">
                  <c:v>0.18472659999999999</c:v>
                </c:pt>
                <c:pt idx="2174">
                  <c:v>0.19275820000000002</c:v>
                </c:pt>
                <c:pt idx="2175">
                  <c:v>0.20078979999999999</c:v>
                </c:pt>
                <c:pt idx="2176">
                  <c:v>0.20882140000000002</c:v>
                </c:pt>
                <c:pt idx="2177">
                  <c:v>0.21685289999999996</c:v>
                </c:pt>
                <c:pt idx="2178">
                  <c:v>0.22488449999999999</c:v>
                </c:pt>
                <c:pt idx="2179">
                  <c:v>0.23291609999999999</c:v>
                </c:pt>
                <c:pt idx="2180">
                  <c:v>0.24094769999999999</c:v>
                </c:pt>
                <c:pt idx="2181">
                  <c:v>0.24897930000000007</c:v>
                </c:pt>
                <c:pt idx="2182">
                  <c:v>0.25701089999999993</c:v>
                </c:pt>
                <c:pt idx="2183">
                  <c:v>0.26504250000000001</c:v>
                </c:pt>
                <c:pt idx="2184">
                  <c:v>0.27307409999999999</c:v>
                </c:pt>
                <c:pt idx="2185">
                  <c:v>0.28110570000000001</c:v>
                </c:pt>
                <c:pt idx="2186">
                  <c:v>0.28913730000000004</c:v>
                </c:pt>
                <c:pt idx="2187">
                  <c:v>0.29716889999999996</c:v>
                </c:pt>
                <c:pt idx="2188">
                  <c:v>0.30520039999999998</c:v>
                </c:pt>
                <c:pt idx="2189">
                  <c:v>0.31323199999999995</c:v>
                </c:pt>
                <c:pt idx="2190">
                  <c:v>0.32126360000000004</c:v>
                </c:pt>
                <c:pt idx="2191">
                  <c:v>0.32929520000000001</c:v>
                </c:pt>
                <c:pt idx="2192">
                  <c:v>0.33732679999999998</c:v>
                </c:pt>
                <c:pt idx="2193">
                  <c:v>0.34535840000000001</c:v>
                </c:pt>
                <c:pt idx="2194">
                  <c:v>0.35338999999999998</c:v>
                </c:pt>
                <c:pt idx="2195">
                  <c:v>0.36142159999999995</c:v>
                </c:pt>
                <c:pt idx="2196">
                  <c:v>0.36945319999999998</c:v>
                </c:pt>
                <c:pt idx="2197">
                  <c:v>0.37748480000000001</c:v>
                </c:pt>
                <c:pt idx="2198">
                  <c:v>0.38551630000000003</c:v>
                </c:pt>
                <c:pt idx="2199">
                  <c:v>0.39354790000000001</c:v>
                </c:pt>
                <c:pt idx="2200">
                  <c:v>0.40157949999999998</c:v>
                </c:pt>
                <c:pt idx="2201">
                  <c:v>0.39354790000000001</c:v>
                </c:pt>
                <c:pt idx="2202">
                  <c:v>0.38551630000000003</c:v>
                </c:pt>
                <c:pt idx="2203">
                  <c:v>0.37748480000000001</c:v>
                </c:pt>
                <c:pt idx="2204">
                  <c:v>0.36945319999999998</c:v>
                </c:pt>
                <c:pt idx="2205">
                  <c:v>0.36142159999999995</c:v>
                </c:pt>
                <c:pt idx="2206">
                  <c:v>0.35338999999999998</c:v>
                </c:pt>
                <c:pt idx="2207">
                  <c:v>0.34535840000000001</c:v>
                </c:pt>
                <c:pt idx="2208">
                  <c:v>0.33732679999999998</c:v>
                </c:pt>
                <c:pt idx="2209">
                  <c:v>0.32929520000000001</c:v>
                </c:pt>
                <c:pt idx="2210">
                  <c:v>0.32126360000000004</c:v>
                </c:pt>
                <c:pt idx="2211">
                  <c:v>0.31323199999999995</c:v>
                </c:pt>
                <c:pt idx="2212">
                  <c:v>0.30520039999999998</c:v>
                </c:pt>
                <c:pt idx="2213">
                  <c:v>0.29716889999999996</c:v>
                </c:pt>
                <c:pt idx="2214">
                  <c:v>0.28913730000000004</c:v>
                </c:pt>
                <c:pt idx="2215">
                  <c:v>0.28110570000000001</c:v>
                </c:pt>
                <c:pt idx="2216">
                  <c:v>0.27307409999999999</c:v>
                </c:pt>
                <c:pt idx="2217">
                  <c:v>0.26504250000000001</c:v>
                </c:pt>
                <c:pt idx="2218">
                  <c:v>0.25701089999999993</c:v>
                </c:pt>
                <c:pt idx="2219">
                  <c:v>0.24897930000000007</c:v>
                </c:pt>
                <c:pt idx="2220">
                  <c:v>0.24094769999999999</c:v>
                </c:pt>
                <c:pt idx="2221">
                  <c:v>0.23291609999999999</c:v>
                </c:pt>
                <c:pt idx="2222">
                  <c:v>0.22488449999999999</c:v>
                </c:pt>
                <c:pt idx="2223">
                  <c:v>0.21685289999999996</c:v>
                </c:pt>
                <c:pt idx="2224">
                  <c:v>0.20882140000000002</c:v>
                </c:pt>
                <c:pt idx="2225">
                  <c:v>0.20078979999999999</c:v>
                </c:pt>
                <c:pt idx="2226">
                  <c:v>0.19275820000000002</c:v>
                </c:pt>
                <c:pt idx="2227">
                  <c:v>0.18472659999999999</c:v>
                </c:pt>
                <c:pt idx="2228">
                  <c:v>0.17669499999999999</c:v>
                </c:pt>
                <c:pt idx="2229">
                  <c:v>0.16866339999999999</c:v>
                </c:pt>
                <c:pt idx="2230">
                  <c:v>0.16063180000000002</c:v>
                </c:pt>
                <c:pt idx="2231">
                  <c:v>0.15260019999999999</c:v>
                </c:pt>
                <c:pt idx="2232">
                  <c:v>0.14456860000000002</c:v>
                </c:pt>
                <c:pt idx="2233">
                  <c:v>0.13653699999999999</c:v>
                </c:pt>
                <c:pt idx="2234">
                  <c:v>0.12850539999999999</c:v>
                </c:pt>
                <c:pt idx="2235">
                  <c:v>0.12047389999999999</c:v>
                </c:pt>
                <c:pt idx="2236">
                  <c:v>0.11244229999999998</c:v>
                </c:pt>
                <c:pt idx="2237">
                  <c:v>0.10441070000000001</c:v>
                </c:pt>
                <c:pt idx="2238">
                  <c:v>9.6379100000000009E-2</c:v>
                </c:pt>
                <c:pt idx="2239">
                  <c:v>8.8347499999999995E-2</c:v>
                </c:pt>
                <c:pt idx="2240">
                  <c:v>8.031590000000001E-2</c:v>
                </c:pt>
                <c:pt idx="2241">
                  <c:v>7.228430000000001E-2</c:v>
                </c:pt>
                <c:pt idx="2242">
                  <c:v>6.4252699999999996E-2</c:v>
                </c:pt>
                <c:pt idx="2243">
                  <c:v>5.6221099999999996E-2</c:v>
                </c:pt>
                <c:pt idx="2244">
                  <c:v>4.8189500000000003E-2</c:v>
                </c:pt>
                <c:pt idx="2245">
                  <c:v>4.0157950000000005E-2</c:v>
                </c:pt>
                <c:pt idx="2246">
                  <c:v>3.2126359999999993E-2</c:v>
                </c:pt>
                <c:pt idx="2247">
                  <c:v>2.4094770000000001E-2</c:v>
                </c:pt>
                <c:pt idx="2248">
                  <c:v>1.6063179999999996E-2</c:v>
                </c:pt>
                <c:pt idx="2249">
                  <c:v>8.0315899999999982E-3</c:v>
                </c:pt>
                <c:pt idx="2250">
                  <c:v>1.9133649999999999E-15</c:v>
                </c:pt>
                <c:pt idx="2251">
                  <c:v>-8.0315899999999982E-3</c:v>
                </c:pt>
                <c:pt idx="2252">
                  <c:v>-1.6063179999999996E-2</c:v>
                </c:pt>
                <c:pt idx="2253">
                  <c:v>-2.4094770000000001E-2</c:v>
                </c:pt>
                <c:pt idx="2254">
                  <c:v>-3.2126359999999993E-2</c:v>
                </c:pt>
                <c:pt idx="2255">
                  <c:v>-4.0157950000000005E-2</c:v>
                </c:pt>
                <c:pt idx="2256">
                  <c:v>-4.8189500000000003E-2</c:v>
                </c:pt>
                <c:pt idx="2257">
                  <c:v>-5.6221099999999996E-2</c:v>
                </c:pt>
                <c:pt idx="2258">
                  <c:v>-6.4252699999999996E-2</c:v>
                </c:pt>
                <c:pt idx="2259">
                  <c:v>-7.228430000000001E-2</c:v>
                </c:pt>
                <c:pt idx="2260">
                  <c:v>-8.031590000000001E-2</c:v>
                </c:pt>
                <c:pt idx="2261">
                  <c:v>-8.8347499999999995E-2</c:v>
                </c:pt>
                <c:pt idx="2262">
                  <c:v>-9.6379100000000009E-2</c:v>
                </c:pt>
                <c:pt idx="2263">
                  <c:v>-0.10441070000000001</c:v>
                </c:pt>
                <c:pt idx="2264">
                  <c:v>-0.11244229999999998</c:v>
                </c:pt>
                <c:pt idx="2265">
                  <c:v>-0.12047389999999999</c:v>
                </c:pt>
                <c:pt idx="2266">
                  <c:v>-0.12850539999999999</c:v>
                </c:pt>
                <c:pt idx="2267">
                  <c:v>-0.13653699999999999</c:v>
                </c:pt>
                <c:pt idx="2268">
                  <c:v>-0.14456860000000002</c:v>
                </c:pt>
                <c:pt idx="2269">
                  <c:v>-0.15260019999999999</c:v>
                </c:pt>
                <c:pt idx="2270">
                  <c:v>-0.16063180000000002</c:v>
                </c:pt>
                <c:pt idx="2271">
                  <c:v>-0.16866339999999999</c:v>
                </c:pt>
                <c:pt idx="2272">
                  <c:v>-0.17669499999999999</c:v>
                </c:pt>
                <c:pt idx="2273">
                  <c:v>-0.18472659999999999</c:v>
                </c:pt>
                <c:pt idx="2274">
                  <c:v>-0.19275820000000002</c:v>
                </c:pt>
                <c:pt idx="2275">
                  <c:v>-0.20078979999999999</c:v>
                </c:pt>
                <c:pt idx="2276">
                  <c:v>-0.20882140000000002</c:v>
                </c:pt>
                <c:pt idx="2277">
                  <c:v>-0.21685289999999996</c:v>
                </c:pt>
                <c:pt idx="2278">
                  <c:v>-0.22488449999999999</c:v>
                </c:pt>
                <c:pt idx="2279">
                  <c:v>-0.23291609999999999</c:v>
                </c:pt>
                <c:pt idx="2280">
                  <c:v>-0.24094769999999999</c:v>
                </c:pt>
                <c:pt idx="2281">
                  <c:v>-0.24897930000000007</c:v>
                </c:pt>
                <c:pt idx="2282">
                  <c:v>-0.25701089999999993</c:v>
                </c:pt>
                <c:pt idx="2283">
                  <c:v>-0.26504250000000001</c:v>
                </c:pt>
                <c:pt idx="2284">
                  <c:v>-0.27307409999999999</c:v>
                </c:pt>
                <c:pt idx="2285">
                  <c:v>-0.28110570000000001</c:v>
                </c:pt>
                <c:pt idx="2286">
                  <c:v>-0.28913730000000004</c:v>
                </c:pt>
                <c:pt idx="2287">
                  <c:v>-0.29716889999999996</c:v>
                </c:pt>
                <c:pt idx="2288">
                  <c:v>-0.30520039999999998</c:v>
                </c:pt>
                <c:pt idx="2289">
                  <c:v>-0.31323199999999995</c:v>
                </c:pt>
                <c:pt idx="2290">
                  <c:v>-0.32126360000000004</c:v>
                </c:pt>
                <c:pt idx="2291">
                  <c:v>-0.32929520000000001</c:v>
                </c:pt>
                <c:pt idx="2292">
                  <c:v>-0.33732679999999998</c:v>
                </c:pt>
                <c:pt idx="2293">
                  <c:v>-0.34535840000000001</c:v>
                </c:pt>
                <c:pt idx="2294">
                  <c:v>-0.35338999999999998</c:v>
                </c:pt>
                <c:pt idx="2295">
                  <c:v>-0.36142159999999995</c:v>
                </c:pt>
                <c:pt idx="2296">
                  <c:v>-0.36945319999999998</c:v>
                </c:pt>
                <c:pt idx="2297">
                  <c:v>-0.37748480000000001</c:v>
                </c:pt>
                <c:pt idx="2298">
                  <c:v>-0.38551630000000003</c:v>
                </c:pt>
                <c:pt idx="2299">
                  <c:v>-0.39354790000000001</c:v>
                </c:pt>
                <c:pt idx="2300">
                  <c:v>-0.40157949999999998</c:v>
                </c:pt>
                <c:pt idx="2301">
                  <c:v>-0.39354790000000001</c:v>
                </c:pt>
                <c:pt idx="2302">
                  <c:v>-0.38551630000000003</c:v>
                </c:pt>
                <c:pt idx="2303">
                  <c:v>-0.37748480000000001</c:v>
                </c:pt>
                <c:pt idx="2304">
                  <c:v>-0.36945319999999998</c:v>
                </c:pt>
                <c:pt idx="2305">
                  <c:v>-0.36142159999999995</c:v>
                </c:pt>
                <c:pt idx="2306">
                  <c:v>-0.35338999999999998</c:v>
                </c:pt>
                <c:pt idx="2307">
                  <c:v>-0.34535840000000001</c:v>
                </c:pt>
                <c:pt idx="2308">
                  <c:v>-0.33732679999999998</c:v>
                </c:pt>
                <c:pt idx="2309">
                  <c:v>-0.32929520000000001</c:v>
                </c:pt>
                <c:pt idx="2310">
                  <c:v>-0.32126360000000004</c:v>
                </c:pt>
                <c:pt idx="2311">
                  <c:v>-0.31323199999999995</c:v>
                </c:pt>
                <c:pt idx="2312">
                  <c:v>-0.30520039999999998</c:v>
                </c:pt>
                <c:pt idx="2313">
                  <c:v>-0.29716889999999996</c:v>
                </c:pt>
                <c:pt idx="2314">
                  <c:v>-0.28913730000000004</c:v>
                </c:pt>
                <c:pt idx="2315">
                  <c:v>-0.28110570000000001</c:v>
                </c:pt>
                <c:pt idx="2316">
                  <c:v>-0.27307409999999999</c:v>
                </c:pt>
                <c:pt idx="2317">
                  <c:v>-0.26504250000000001</c:v>
                </c:pt>
                <c:pt idx="2318">
                  <c:v>-0.25701089999999993</c:v>
                </c:pt>
                <c:pt idx="2319">
                  <c:v>-0.24897930000000007</c:v>
                </c:pt>
                <c:pt idx="2320">
                  <c:v>-0.24094769999999999</c:v>
                </c:pt>
                <c:pt idx="2321">
                  <c:v>-0.23291609999999999</c:v>
                </c:pt>
                <c:pt idx="2322">
                  <c:v>-0.22488449999999999</c:v>
                </c:pt>
                <c:pt idx="2323">
                  <c:v>-0.21685289999999996</c:v>
                </c:pt>
                <c:pt idx="2324">
                  <c:v>-0.20882140000000002</c:v>
                </c:pt>
                <c:pt idx="2325">
                  <c:v>-0.20078979999999999</c:v>
                </c:pt>
                <c:pt idx="2326">
                  <c:v>-0.19275820000000002</c:v>
                </c:pt>
                <c:pt idx="2327">
                  <c:v>-0.18472659999999999</c:v>
                </c:pt>
                <c:pt idx="2328">
                  <c:v>-0.17669499999999999</c:v>
                </c:pt>
                <c:pt idx="2329">
                  <c:v>-0.16866339999999999</c:v>
                </c:pt>
                <c:pt idx="2330">
                  <c:v>-0.16063180000000002</c:v>
                </c:pt>
                <c:pt idx="2331">
                  <c:v>-0.15260019999999999</c:v>
                </c:pt>
                <c:pt idx="2332">
                  <c:v>-0.14456860000000002</c:v>
                </c:pt>
                <c:pt idx="2333">
                  <c:v>-0.13653699999999999</c:v>
                </c:pt>
                <c:pt idx="2334">
                  <c:v>-0.12850539999999999</c:v>
                </c:pt>
                <c:pt idx="2335">
                  <c:v>-0.12047389999999999</c:v>
                </c:pt>
                <c:pt idx="2336">
                  <c:v>-0.11244229999999998</c:v>
                </c:pt>
                <c:pt idx="2337">
                  <c:v>-0.10441070000000001</c:v>
                </c:pt>
                <c:pt idx="2338">
                  <c:v>-9.6379100000000009E-2</c:v>
                </c:pt>
                <c:pt idx="2339">
                  <c:v>-8.8347499999999995E-2</c:v>
                </c:pt>
                <c:pt idx="2340">
                  <c:v>-8.031590000000001E-2</c:v>
                </c:pt>
                <c:pt idx="2341">
                  <c:v>-7.228430000000001E-2</c:v>
                </c:pt>
                <c:pt idx="2342">
                  <c:v>-6.4252699999999996E-2</c:v>
                </c:pt>
                <c:pt idx="2343">
                  <c:v>-5.6221099999999996E-2</c:v>
                </c:pt>
                <c:pt idx="2344">
                  <c:v>-4.8189500000000003E-2</c:v>
                </c:pt>
                <c:pt idx="2345">
                  <c:v>-4.0157950000000005E-2</c:v>
                </c:pt>
                <c:pt idx="2346">
                  <c:v>-3.2126359999999993E-2</c:v>
                </c:pt>
                <c:pt idx="2347">
                  <c:v>-2.4094770000000001E-2</c:v>
                </c:pt>
                <c:pt idx="2348">
                  <c:v>-1.6063179999999996E-2</c:v>
                </c:pt>
                <c:pt idx="2349">
                  <c:v>-8.0315899999999982E-3</c:v>
                </c:pt>
                <c:pt idx="2350">
                  <c:v>1.8837110000000002E-15</c:v>
                </c:pt>
                <c:pt idx="2351">
                  <c:v>8.0315899999999982E-3</c:v>
                </c:pt>
                <c:pt idx="2352">
                  <c:v>1.6063179999999996E-2</c:v>
                </c:pt>
                <c:pt idx="2353">
                  <c:v>2.4094770000000001E-2</c:v>
                </c:pt>
                <c:pt idx="2354">
                  <c:v>3.2126359999999993E-2</c:v>
                </c:pt>
                <c:pt idx="2355">
                  <c:v>4.0157950000000005E-2</c:v>
                </c:pt>
                <c:pt idx="2356">
                  <c:v>4.8189500000000003E-2</c:v>
                </c:pt>
                <c:pt idx="2357">
                  <c:v>5.6221099999999996E-2</c:v>
                </c:pt>
                <c:pt idx="2358">
                  <c:v>6.4252699999999996E-2</c:v>
                </c:pt>
                <c:pt idx="2359">
                  <c:v>7.228430000000001E-2</c:v>
                </c:pt>
                <c:pt idx="2360">
                  <c:v>8.031590000000001E-2</c:v>
                </c:pt>
                <c:pt idx="2361">
                  <c:v>8.8347499999999995E-2</c:v>
                </c:pt>
                <c:pt idx="2362">
                  <c:v>9.6379100000000009E-2</c:v>
                </c:pt>
                <c:pt idx="2363">
                  <c:v>0.10441070000000001</c:v>
                </c:pt>
                <c:pt idx="2364">
                  <c:v>0.11244229999999998</c:v>
                </c:pt>
                <c:pt idx="2365">
                  <c:v>0.12047389999999999</c:v>
                </c:pt>
                <c:pt idx="2366">
                  <c:v>0.12850539999999999</c:v>
                </c:pt>
                <c:pt idx="2367">
                  <c:v>0.13653699999999999</c:v>
                </c:pt>
                <c:pt idx="2368">
                  <c:v>0.14456860000000002</c:v>
                </c:pt>
                <c:pt idx="2369">
                  <c:v>0.15260019999999999</c:v>
                </c:pt>
                <c:pt idx="2370">
                  <c:v>0.16063180000000002</c:v>
                </c:pt>
                <c:pt idx="2371">
                  <c:v>0.16866339999999999</c:v>
                </c:pt>
                <c:pt idx="2372">
                  <c:v>0.17669499999999999</c:v>
                </c:pt>
                <c:pt idx="2373">
                  <c:v>0.18472659999999999</c:v>
                </c:pt>
                <c:pt idx="2374">
                  <c:v>0.19275820000000002</c:v>
                </c:pt>
                <c:pt idx="2375">
                  <c:v>0.20078979999999999</c:v>
                </c:pt>
                <c:pt idx="2376">
                  <c:v>0.20882140000000002</c:v>
                </c:pt>
                <c:pt idx="2377">
                  <c:v>0.21685289999999996</c:v>
                </c:pt>
                <c:pt idx="2378">
                  <c:v>0.22488449999999999</c:v>
                </c:pt>
                <c:pt idx="2379">
                  <c:v>0.23291609999999999</c:v>
                </c:pt>
                <c:pt idx="2380">
                  <c:v>0.24094769999999999</c:v>
                </c:pt>
                <c:pt idx="2381">
                  <c:v>0.24897930000000007</c:v>
                </c:pt>
                <c:pt idx="2382">
                  <c:v>0.25701089999999993</c:v>
                </c:pt>
                <c:pt idx="2383">
                  <c:v>0.26504250000000001</c:v>
                </c:pt>
                <c:pt idx="2384">
                  <c:v>0.27307409999999999</c:v>
                </c:pt>
                <c:pt idx="2385">
                  <c:v>0.28110570000000001</c:v>
                </c:pt>
                <c:pt idx="2386">
                  <c:v>0.28913730000000004</c:v>
                </c:pt>
                <c:pt idx="2387">
                  <c:v>0.29716889999999996</c:v>
                </c:pt>
                <c:pt idx="2388">
                  <c:v>0.30520039999999998</c:v>
                </c:pt>
                <c:pt idx="2389">
                  <c:v>0.31323199999999995</c:v>
                </c:pt>
                <c:pt idx="2390">
                  <c:v>0.32126360000000004</c:v>
                </c:pt>
                <c:pt idx="2391">
                  <c:v>0.32929520000000001</c:v>
                </c:pt>
                <c:pt idx="2392">
                  <c:v>0.33732679999999998</c:v>
                </c:pt>
                <c:pt idx="2393">
                  <c:v>0.34535840000000001</c:v>
                </c:pt>
                <c:pt idx="2394">
                  <c:v>0.35338999999999998</c:v>
                </c:pt>
                <c:pt idx="2395">
                  <c:v>0.36142159999999995</c:v>
                </c:pt>
                <c:pt idx="2396">
                  <c:v>0.36945319999999998</c:v>
                </c:pt>
                <c:pt idx="2397">
                  <c:v>0.37748480000000001</c:v>
                </c:pt>
                <c:pt idx="2398">
                  <c:v>0.38551630000000003</c:v>
                </c:pt>
                <c:pt idx="2399">
                  <c:v>0.39354790000000001</c:v>
                </c:pt>
                <c:pt idx="2400">
                  <c:v>0.40157949999999998</c:v>
                </c:pt>
                <c:pt idx="2401">
                  <c:v>0.39354790000000001</c:v>
                </c:pt>
                <c:pt idx="2402">
                  <c:v>0.38551630000000003</c:v>
                </c:pt>
                <c:pt idx="2403">
                  <c:v>0.37748480000000001</c:v>
                </c:pt>
                <c:pt idx="2404">
                  <c:v>0.36945319999999998</c:v>
                </c:pt>
                <c:pt idx="2405">
                  <c:v>0.36142159999999995</c:v>
                </c:pt>
                <c:pt idx="2406">
                  <c:v>0.35338999999999998</c:v>
                </c:pt>
                <c:pt idx="2407">
                  <c:v>0.34535840000000001</c:v>
                </c:pt>
                <c:pt idx="2408">
                  <c:v>0.33732679999999998</c:v>
                </c:pt>
                <c:pt idx="2409">
                  <c:v>0.32929520000000001</c:v>
                </c:pt>
                <c:pt idx="2410">
                  <c:v>0.32126360000000004</c:v>
                </c:pt>
                <c:pt idx="2411">
                  <c:v>0.31323199999999995</c:v>
                </c:pt>
                <c:pt idx="2412">
                  <c:v>0.30520039999999998</c:v>
                </c:pt>
                <c:pt idx="2413">
                  <c:v>0.29716889999999996</c:v>
                </c:pt>
                <c:pt idx="2414">
                  <c:v>0.28913730000000004</c:v>
                </c:pt>
                <c:pt idx="2415">
                  <c:v>0.28110570000000001</c:v>
                </c:pt>
                <c:pt idx="2416">
                  <c:v>0.27307409999999999</c:v>
                </c:pt>
                <c:pt idx="2417">
                  <c:v>0.26504250000000001</c:v>
                </c:pt>
                <c:pt idx="2418">
                  <c:v>0.25701089999999993</c:v>
                </c:pt>
                <c:pt idx="2419">
                  <c:v>0.24897930000000007</c:v>
                </c:pt>
                <c:pt idx="2420">
                  <c:v>0.24094769999999999</c:v>
                </c:pt>
                <c:pt idx="2421">
                  <c:v>0.23291609999999999</c:v>
                </c:pt>
                <c:pt idx="2422">
                  <c:v>0.22488449999999999</c:v>
                </c:pt>
                <c:pt idx="2423">
                  <c:v>0.21685289999999996</c:v>
                </c:pt>
                <c:pt idx="2424">
                  <c:v>0.20882140000000002</c:v>
                </c:pt>
                <c:pt idx="2425">
                  <c:v>0.20078979999999999</c:v>
                </c:pt>
                <c:pt idx="2426">
                  <c:v>0.19275820000000002</c:v>
                </c:pt>
                <c:pt idx="2427">
                  <c:v>0.18472659999999999</c:v>
                </c:pt>
                <c:pt idx="2428">
                  <c:v>0.17669499999999999</c:v>
                </c:pt>
                <c:pt idx="2429">
                  <c:v>0.16866339999999999</c:v>
                </c:pt>
                <c:pt idx="2430">
                  <c:v>0.16063180000000002</c:v>
                </c:pt>
                <c:pt idx="2431">
                  <c:v>0.15260019999999999</c:v>
                </c:pt>
                <c:pt idx="2432">
                  <c:v>0.14456860000000002</c:v>
                </c:pt>
                <c:pt idx="2433">
                  <c:v>0.13653699999999999</c:v>
                </c:pt>
                <c:pt idx="2434">
                  <c:v>0.12850539999999999</c:v>
                </c:pt>
                <c:pt idx="2435">
                  <c:v>0.12047389999999999</c:v>
                </c:pt>
                <c:pt idx="2436">
                  <c:v>0.11244229999999998</c:v>
                </c:pt>
                <c:pt idx="2437">
                  <c:v>0.10441070000000001</c:v>
                </c:pt>
                <c:pt idx="2438">
                  <c:v>9.6379100000000009E-2</c:v>
                </c:pt>
                <c:pt idx="2439">
                  <c:v>8.8347499999999995E-2</c:v>
                </c:pt>
                <c:pt idx="2440">
                  <c:v>8.031590000000001E-2</c:v>
                </c:pt>
                <c:pt idx="2441">
                  <c:v>7.228430000000001E-2</c:v>
                </c:pt>
                <c:pt idx="2442">
                  <c:v>6.4252699999999996E-2</c:v>
                </c:pt>
                <c:pt idx="2443">
                  <c:v>5.6221099999999996E-2</c:v>
                </c:pt>
                <c:pt idx="2444">
                  <c:v>4.8189500000000003E-2</c:v>
                </c:pt>
                <c:pt idx="2445">
                  <c:v>4.0157950000000005E-2</c:v>
                </c:pt>
                <c:pt idx="2446">
                  <c:v>3.2126359999999993E-2</c:v>
                </c:pt>
                <c:pt idx="2447">
                  <c:v>2.4094770000000001E-2</c:v>
                </c:pt>
                <c:pt idx="2448">
                  <c:v>1.6063179999999996E-2</c:v>
                </c:pt>
                <c:pt idx="2449">
                  <c:v>8.0315899999999982E-3</c:v>
                </c:pt>
                <c:pt idx="2450">
                  <c:v>1.9133649999999999E-15</c:v>
                </c:pt>
                <c:pt idx="2451">
                  <c:v>-8.0315899999999982E-3</c:v>
                </c:pt>
                <c:pt idx="2452">
                  <c:v>-1.6063179999999996E-2</c:v>
                </c:pt>
                <c:pt idx="2453">
                  <c:v>-2.4094770000000001E-2</c:v>
                </c:pt>
                <c:pt idx="2454">
                  <c:v>-3.2126359999999993E-2</c:v>
                </c:pt>
                <c:pt idx="2455">
                  <c:v>-4.0157950000000005E-2</c:v>
                </c:pt>
                <c:pt idx="2456">
                  <c:v>-4.8189500000000003E-2</c:v>
                </c:pt>
                <c:pt idx="2457">
                  <c:v>-5.6221099999999996E-2</c:v>
                </c:pt>
                <c:pt idx="2458">
                  <c:v>-6.4252699999999996E-2</c:v>
                </c:pt>
                <c:pt idx="2459">
                  <c:v>-7.228430000000001E-2</c:v>
                </c:pt>
                <c:pt idx="2460">
                  <c:v>-8.031590000000001E-2</c:v>
                </c:pt>
                <c:pt idx="2461">
                  <c:v>-8.8347499999999995E-2</c:v>
                </c:pt>
                <c:pt idx="2462">
                  <c:v>-9.6379100000000009E-2</c:v>
                </c:pt>
                <c:pt idx="2463">
                  <c:v>-0.10441070000000001</c:v>
                </c:pt>
                <c:pt idx="2464">
                  <c:v>-0.11244229999999998</c:v>
                </c:pt>
                <c:pt idx="2465">
                  <c:v>-0.12047389999999999</c:v>
                </c:pt>
                <c:pt idx="2466">
                  <c:v>-0.12850539999999999</c:v>
                </c:pt>
                <c:pt idx="2467">
                  <c:v>-0.13653699999999999</c:v>
                </c:pt>
                <c:pt idx="2468">
                  <c:v>-0.14456860000000002</c:v>
                </c:pt>
                <c:pt idx="2469">
                  <c:v>-0.15260019999999999</c:v>
                </c:pt>
                <c:pt idx="2470">
                  <c:v>-0.16063180000000002</c:v>
                </c:pt>
                <c:pt idx="2471">
                  <c:v>-0.16866339999999999</c:v>
                </c:pt>
                <c:pt idx="2472">
                  <c:v>-0.17669499999999999</c:v>
                </c:pt>
                <c:pt idx="2473">
                  <c:v>-0.18472659999999999</c:v>
                </c:pt>
                <c:pt idx="2474">
                  <c:v>-0.19275820000000002</c:v>
                </c:pt>
                <c:pt idx="2475">
                  <c:v>-0.20078979999999999</c:v>
                </c:pt>
                <c:pt idx="2476">
                  <c:v>-0.20882140000000002</c:v>
                </c:pt>
                <c:pt idx="2477">
                  <c:v>-0.21685289999999996</c:v>
                </c:pt>
                <c:pt idx="2478">
                  <c:v>-0.22488449999999999</c:v>
                </c:pt>
                <c:pt idx="2479">
                  <c:v>-0.23291609999999999</c:v>
                </c:pt>
                <c:pt idx="2480">
                  <c:v>-0.24094769999999999</c:v>
                </c:pt>
                <c:pt idx="2481">
                  <c:v>-0.24897930000000007</c:v>
                </c:pt>
                <c:pt idx="2482">
                  <c:v>-0.25701089999999993</c:v>
                </c:pt>
                <c:pt idx="2483">
                  <c:v>-0.26504250000000001</c:v>
                </c:pt>
                <c:pt idx="2484">
                  <c:v>-0.27307409999999999</c:v>
                </c:pt>
                <c:pt idx="2485">
                  <c:v>-0.28110570000000001</c:v>
                </c:pt>
                <c:pt idx="2486">
                  <c:v>-0.28913730000000004</c:v>
                </c:pt>
                <c:pt idx="2487">
                  <c:v>-0.29716889999999996</c:v>
                </c:pt>
                <c:pt idx="2488">
                  <c:v>-0.30520039999999998</c:v>
                </c:pt>
                <c:pt idx="2489">
                  <c:v>-0.31323199999999995</c:v>
                </c:pt>
                <c:pt idx="2490">
                  <c:v>-0.32126360000000004</c:v>
                </c:pt>
                <c:pt idx="2491">
                  <c:v>-0.32929520000000001</c:v>
                </c:pt>
                <c:pt idx="2492">
                  <c:v>-0.33732679999999998</c:v>
                </c:pt>
                <c:pt idx="2493">
                  <c:v>-0.34535840000000001</c:v>
                </c:pt>
                <c:pt idx="2494">
                  <c:v>-0.35338999999999998</c:v>
                </c:pt>
                <c:pt idx="2495">
                  <c:v>-0.36142159999999995</c:v>
                </c:pt>
                <c:pt idx="2496">
                  <c:v>-0.36945319999999998</c:v>
                </c:pt>
                <c:pt idx="2497">
                  <c:v>-0.37748480000000001</c:v>
                </c:pt>
                <c:pt idx="2498">
                  <c:v>-0.38551630000000003</c:v>
                </c:pt>
                <c:pt idx="2499">
                  <c:v>-0.39354790000000001</c:v>
                </c:pt>
                <c:pt idx="2500">
                  <c:v>-0.40157949999999998</c:v>
                </c:pt>
                <c:pt idx="2501">
                  <c:v>-0.39756369999999996</c:v>
                </c:pt>
                <c:pt idx="2502">
                  <c:v>-0.39354790000000001</c:v>
                </c:pt>
                <c:pt idx="2503">
                  <c:v>-0.38953209999999999</c:v>
                </c:pt>
                <c:pt idx="2504">
                  <c:v>-0.38551630000000003</c:v>
                </c:pt>
                <c:pt idx="2505">
                  <c:v>-0.38150059999999997</c:v>
                </c:pt>
                <c:pt idx="2506">
                  <c:v>-0.37748480000000001</c:v>
                </c:pt>
                <c:pt idx="2507">
                  <c:v>-0.37346899999999994</c:v>
                </c:pt>
                <c:pt idx="2508">
                  <c:v>-0.36945319999999998</c:v>
                </c:pt>
                <c:pt idx="2509">
                  <c:v>-0.36543740000000002</c:v>
                </c:pt>
                <c:pt idx="2510">
                  <c:v>-0.36142159999999995</c:v>
                </c:pt>
                <c:pt idx="2511">
                  <c:v>-0.3574058</c:v>
                </c:pt>
                <c:pt idx="2512">
                  <c:v>-0.35338999999999998</c:v>
                </c:pt>
                <c:pt idx="2513">
                  <c:v>-0.34937420000000008</c:v>
                </c:pt>
                <c:pt idx="2514">
                  <c:v>-0.34535840000000001</c:v>
                </c:pt>
                <c:pt idx="2515">
                  <c:v>-0.34134260000000005</c:v>
                </c:pt>
                <c:pt idx="2516">
                  <c:v>-0.33732679999999998</c:v>
                </c:pt>
                <c:pt idx="2517">
                  <c:v>-0.33331099999999997</c:v>
                </c:pt>
                <c:pt idx="2518">
                  <c:v>-0.32929520000000001</c:v>
                </c:pt>
                <c:pt idx="2519">
                  <c:v>-0.3252794</c:v>
                </c:pt>
                <c:pt idx="2520">
                  <c:v>-0.32126360000000004</c:v>
                </c:pt>
                <c:pt idx="2521">
                  <c:v>-0.31724779999999997</c:v>
                </c:pt>
                <c:pt idx="2522">
                  <c:v>-0.31323199999999995</c:v>
                </c:pt>
                <c:pt idx="2523">
                  <c:v>-0.3092162</c:v>
                </c:pt>
                <c:pt idx="2524">
                  <c:v>-0.30520039999999998</c:v>
                </c:pt>
                <c:pt idx="2525">
                  <c:v>-0.30118460000000002</c:v>
                </c:pt>
                <c:pt idx="2526">
                  <c:v>-0.29716889999999996</c:v>
                </c:pt>
                <c:pt idx="2527">
                  <c:v>-0.29315309999999994</c:v>
                </c:pt>
                <c:pt idx="2528">
                  <c:v>-0.28913730000000004</c:v>
                </c:pt>
                <c:pt idx="2529">
                  <c:v>-0.28512150000000003</c:v>
                </c:pt>
                <c:pt idx="2530">
                  <c:v>-0.28110570000000001</c:v>
                </c:pt>
                <c:pt idx="2531">
                  <c:v>-0.2770899</c:v>
                </c:pt>
                <c:pt idx="2532">
                  <c:v>-0.27307409999999999</c:v>
                </c:pt>
                <c:pt idx="2533">
                  <c:v>-0.26905830000000003</c:v>
                </c:pt>
                <c:pt idx="2534">
                  <c:v>-0.26504250000000001</c:v>
                </c:pt>
                <c:pt idx="2535">
                  <c:v>-0.2610267</c:v>
                </c:pt>
                <c:pt idx="2536">
                  <c:v>-0.25701089999999993</c:v>
                </c:pt>
                <c:pt idx="2537">
                  <c:v>-0.25299509999999992</c:v>
                </c:pt>
                <c:pt idx="2538">
                  <c:v>-0.24897930000000007</c:v>
                </c:pt>
                <c:pt idx="2539">
                  <c:v>-0.2449635</c:v>
                </c:pt>
                <c:pt idx="2540">
                  <c:v>-0.24094769999999999</c:v>
                </c:pt>
                <c:pt idx="2541">
                  <c:v>-0.23693189999999997</c:v>
                </c:pt>
                <c:pt idx="2542">
                  <c:v>-0.23291609999999999</c:v>
                </c:pt>
                <c:pt idx="2543">
                  <c:v>-0.22890030000000003</c:v>
                </c:pt>
                <c:pt idx="2544">
                  <c:v>-0.22488449999999999</c:v>
                </c:pt>
                <c:pt idx="2545">
                  <c:v>-0.22086869999999997</c:v>
                </c:pt>
                <c:pt idx="2546">
                  <c:v>-0.21685289999999996</c:v>
                </c:pt>
                <c:pt idx="2547">
                  <c:v>-0.2128372</c:v>
                </c:pt>
                <c:pt idx="2548">
                  <c:v>-0.20882140000000002</c:v>
                </c:pt>
                <c:pt idx="2549">
                  <c:v>-0.2048056</c:v>
                </c:pt>
                <c:pt idx="2550">
                  <c:v>-0.20078979999999999</c:v>
                </c:pt>
                <c:pt idx="2551">
                  <c:v>-0.196774</c:v>
                </c:pt>
                <c:pt idx="2552">
                  <c:v>-0.19275820000000002</c:v>
                </c:pt>
                <c:pt idx="2553">
                  <c:v>-0.1887424</c:v>
                </c:pt>
                <c:pt idx="2554">
                  <c:v>-0.18472659999999999</c:v>
                </c:pt>
                <c:pt idx="2555">
                  <c:v>-0.18071079999999998</c:v>
                </c:pt>
                <c:pt idx="2556">
                  <c:v>-0.17669499999999999</c:v>
                </c:pt>
                <c:pt idx="2557">
                  <c:v>-0.1726792</c:v>
                </c:pt>
                <c:pt idx="2558">
                  <c:v>-0.16866339999999999</c:v>
                </c:pt>
                <c:pt idx="2559">
                  <c:v>-0.16464760000000001</c:v>
                </c:pt>
                <c:pt idx="2560">
                  <c:v>-0.16063180000000002</c:v>
                </c:pt>
                <c:pt idx="2561">
                  <c:v>-0.15661599999999998</c:v>
                </c:pt>
                <c:pt idx="2562">
                  <c:v>-0.15260019999999999</c:v>
                </c:pt>
                <c:pt idx="2563">
                  <c:v>-0.14858440000000001</c:v>
                </c:pt>
                <c:pt idx="2564">
                  <c:v>-0.14456860000000002</c:v>
                </c:pt>
                <c:pt idx="2565">
                  <c:v>-0.14055280000000001</c:v>
                </c:pt>
                <c:pt idx="2566">
                  <c:v>-0.13653699999999999</c:v>
                </c:pt>
                <c:pt idx="2567">
                  <c:v>-0.13252120000000001</c:v>
                </c:pt>
                <c:pt idx="2568">
                  <c:v>-0.12850539999999999</c:v>
                </c:pt>
                <c:pt idx="2569">
                  <c:v>-0.12448970000000004</c:v>
                </c:pt>
                <c:pt idx="2570">
                  <c:v>-0.12047389999999999</c:v>
                </c:pt>
                <c:pt idx="2571">
                  <c:v>-0.11645809999999998</c:v>
                </c:pt>
                <c:pt idx="2572">
                  <c:v>-0.11244229999999998</c:v>
                </c:pt>
                <c:pt idx="2573">
                  <c:v>-0.10842649999999998</c:v>
                </c:pt>
                <c:pt idx="2574">
                  <c:v>-0.10441070000000001</c:v>
                </c:pt>
                <c:pt idx="2575">
                  <c:v>-0.1003949</c:v>
                </c:pt>
                <c:pt idx="2576">
                  <c:v>-9.6379100000000009E-2</c:v>
                </c:pt>
                <c:pt idx="2577">
                  <c:v>-9.2363299999999995E-2</c:v>
                </c:pt>
                <c:pt idx="2578">
                  <c:v>-8.8347499999999995E-2</c:v>
                </c:pt>
                <c:pt idx="2579">
                  <c:v>-8.4331699999999996E-2</c:v>
                </c:pt>
                <c:pt idx="2580">
                  <c:v>-8.031590000000001E-2</c:v>
                </c:pt>
                <c:pt idx="2581">
                  <c:v>-7.6300099999999996E-2</c:v>
                </c:pt>
                <c:pt idx="2582">
                  <c:v>-7.228430000000001E-2</c:v>
                </c:pt>
                <c:pt idx="2583">
                  <c:v>-6.8268499999999996E-2</c:v>
                </c:pt>
                <c:pt idx="2584">
                  <c:v>-6.4252699999999996E-2</c:v>
                </c:pt>
                <c:pt idx="2585">
                  <c:v>-6.0236899999999996E-2</c:v>
                </c:pt>
                <c:pt idx="2586">
                  <c:v>-5.6221099999999996E-2</c:v>
                </c:pt>
                <c:pt idx="2587">
                  <c:v>-5.2205300000000003E-2</c:v>
                </c:pt>
                <c:pt idx="2588">
                  <c:v>-4.8189500000000003E-2</c:v>
                </c:pt>
                <c:pt idx="2589">
                  <c:v>-4.4173699999999996E-2</c:v>
                </c:pt>
                <c:pt idx="2590">
                  <c:v>-4.0157950000000005E-2</c:v>
                </c:pt>
                <c:pt idx="2591">
                  <c:v>-3.6142160000000007E-2</c:v>
                </c:pt>
                <c:pt idx="2592">
                  <c:v>-3.2126359999999993E-2</c:v>
                </c:pt>
                <c:pt idx="2593">
                  <c:v>-2.8110569999999994E-2</c:v>
                </c:pt>
                <c:pt idx="2594">
                  <c:v>-2.4094770000000001E-2</c:v>
                </c:pt>
                <c:pt idx="2595">
                  <c:v>-2.0078980000000003E-2</c:v>
                </c:pt>
                <c:pt idx="2596">
                  <c:v>-1.6063179999999996E-2</c:v>
                </c:pt>
                <c:pt idx="2597">
                  <c:v>-1.2047390000000002E-2</c:v>
                </c:pt>
                <c:pt idx="2598">
                  <c:v>-8.0315899999999982E-3</c:v>
                </c:pt>
                <c:pt idx="2599">
                  <c:v>-4.0157949999999991E-3</c:v>
                </c:pt>
                <c:pt idx="2600">
                  <c:v>2.196139366666667E-15</c:v>
                </c:pt>
                <c:pt idx="2601">
                  <c:v>6.0236900000000008E-3</c:v>
                </c:pt>
                <c:pt idx="2602">
                  <c:v>1.2047390000000002E-2</c:v>
                </c:pt>
                <c:pt idx="2603">
                  <c:v>1.8071080000000003E-2</c:v>
                </c:pt>
                <c:pt idx="2604">
                  <c:v>2.4094770000000001E-2</c:v>
                </c:pt>
                <c:pt idx="2605">
                  <c:v>3.011846E-2</c:v>
                </c:pt>
                <c:pt idx="2606">
                  <c:v>3.6142160000000007E-2</c:v>
                </c:pt>
                <c:pt idx="2607">
                  <c:v>4.2165899999999999E-2</c:v>
                </c:pt>
                <c:pt idx="2608">
                  <c:v>4.8189500000000003E-2</c:v>
                </c:pt>
                <c:pt idx="2609">
                  <c:v>5.4213199999999989E-2</c:v>
                </c:pt>
                <c:pt idx="2610">
                  <c:v>6.0236899999999996E-2</c:v>
                </c:pt>
                <c:pt idx="2611">
                  <c:v>6.6260600000000003E-2</c:v>
                </c:pt>
                <c:pt idx="2612">
                  <c:v>7.228430000000001E-2</c:v>
                </c:pt>
                <c:pt idx="2613">
                  <c:v>7.8307999999999989E-2</c:v>
                </c:pt>
                <c:pt idx="2614">
                  <c:v>8.4331699999999996E-2</c:v>
                </c:pt>
                <c:pt idx="2615">
                  <c:v>9.0355399999999989E-2</c:v>
                </c:pt>
                <c:pt idx="2616">
                  <c:v>9.6379100000000009E-2</c:v>
                </c:pt>
                <c:pt idx="2617">
                  <c:v>0.1024028</c:v>
                </c:pt>
                <c:pt idx="2618">
                  <c:v>0.10842649999999998</c:v>
                </c:pt>
                <c:pt idx="2619">
                  <c:v>0.11445020000000002</c:v>
                </c:pt>
                <c:pt idx="2620">
                  <c:v>0.12047389999999999</c:v>
                </c:pt>
                <c:pt idx="2621">
                  <c:v>0.12649759999999999</c:v>
                </c:pt>
                <c:pt idx="2622">
                  <c:v>0.13252120000000001</c:v>
                </c:pt>
                <c:pt idx="2623">
                  <c:v>0.13854489999999997</c:v>
                </c:pt>
                <c:pt idx="2624">
                  <c:v>0.14456860000000002</c:v>
                </c:pt>
                <c:pt idx="2625">
                  <c:v>0.15059230000000001</c:v>
                </c:pt>
                <c:pt idx="2626">
                  <c:v>0.15661599999999998</c:v>
                </c:pt>
                <c:pt idx="2627">
                  <c:v>0.1626397</c:v>
                </c:pt>
                <c:pt idx="2628">
                  <c:v>0.16866339999999999</c:v>
                </c:pt>
                <c:pt idx="2629">
                  <c:v>0.17468710000000004</c:v>
                </c:pt>
                <c:pt idx="2630">
                  <c:v>0.18071079999999998</c:v>
                </c:pt>
                <c:pt idx="2631">
                  <c:v>0.18673449999999997</c:v>
                </c:pt>
                <c:pt idx="2632">
                  <c:v>0.19275820000000002</c:v>
                </c:pt>
                <c:pt idx="2633">
                  <c:v>0.19878189999999996</c:v>
                </c:pt>
                <c:pt idx="2634">
                  <c:v>0.2048056</c:v>
                </c:pt>
                <c:pt idx="2635">
                  <c:v>0.2108293</c:v>
                </c:pt>
                <c:pt idx="2636">
                  <c:v>0.21685289999999996</c:v>
                </c:pt>
                <c:pt idx="2637">
                  <c:v>0.22287659999999998</c:v>
                </c:pt>
                <c:pt idx="2638">
                  <c:v>0.22890030000000003</c:v>
                </c:pt>
                <c:pt idx="2639">
                  <c:v>0.23492399999999997</c:v>
                </c:pt>
                <c:pt idx="2640">
                  <c:v>0.24094769999999999</c:v>
                </c:pt>
                <c:pt idx="2641">
                  <c:v>0.24697140000000001</c:v>
                </c:pt>
                <c:pt idx="2642">
                  <c:v>0.25299509999999992</c:v>
                </c:pt>
                <c:pt idx="2643">
                  <c:v>0.25901880000000005</c:v>
                </c:pt>
                <c:pt idx="2644">
                  <c:v>0.26504250000000001</c:v>
                </c:pt>
                <c:pt idx="2645">
                  <c:v>0.27106620000000003</c:v>
                </c:pt>
                <c:pt idx="2646">
                  <c:v>0.2770899</c:v>
                </c:pt>
                <c:pt idx="2647">
                  <c:v>0.28311359999999997</c:v>
                </c:pt>
                <c:pt idx="2648">
                  <c:v>0.28913730000000004</c:v>
                </c:pt>
                <c:pt idx="2649">
                  <c:v>0.29516100000000006</c:v>
                </c:pt>
                <c:pt idx="2650">
                  <c:v>0.30118460000000002</c:v>
                </c:pt>
                <c:pt idx="2651">
                  <c:v>0.30720829999999999</c:v>
                </c:pt>
                <c:pt idx="2652">
                  <c:v>0.31323199999999995</c:v>
                </c:pt>
                <c:pt idx="2653">
                  <c:v>0.31925570000000003</c:v>
                </c:pt>
                <c:pt idx="2654">
                  <c:v>0.3252794</c:v>
                </c:pt>
                <c:pt idx="2655">
                  <c:v>0.33130310000000007</c:v>
                </c:pt>
                <c:pt idx="2656">
                  <c:v>0.33732679999999998</c:v>
                </c:pt>
                <c:pt idx="2657">
                  <c:v>0.3433505</c:v>
                </c:pt>
                <c:pt idx="2658">
                  <c:v>0.34937420000000008</c:v>
                </c:pt>
                <c:pt idx="2659">
                  <c:v>0.35539789999999999</c:v>
                </c:pt>
                <c:pt idx="2660">
                  <c:v>0.36142159999999995</c:v>
                </c:pt>
                <c:pt idx="2661">
                  <c:v>0.36744530000000003</c:v>
                </c:pt>
                <c:pt idx="2662">
                  <c:v>0.37346899999999994</c:v>
                </c:pt>
                <c:pt idx="2663">
                  <c:v>0.37949270000000002</c:v>
                </c:pt>
                <c:pt idx="2664">
                  <c:v>0.38551630000000003</c:v>
                </c:pt>
                <c:pt idx="2665">
                  <c:v>0.39154</c:v>
                </c:pt>
                <c:pt idx="2666">
                  <c:v>0.39756369999999996</c:v>
                </c:pt>
                <c:pt idx="2667">
                  <c:v>0.40358739999999993</c:v>
                </c:pt>
                <c:pt idx="2668">
                  <c:v>0.409611</c:v>
                </c:pt>
                <c:pt idx="2669">
                  <c:v>0.41563499999999998</c:v>
                </c:pt>
                <c:pt idx="2670">
                  <c:v>0.42165900000000001</c:v>
                </c:pt>
                <c:pt idx="2671">
                  <c:v>0.42768200000000001</c:v>
                </c:pt>
                <c:pt idx="2672">
                  <c:v>0.43370599999999992</c:v>
                </c:pt>
                <c:pt idx="2673">
                  <c:v>0.43972999999999995</c:v>
                </c:pt>
                <c:pt idx="2674">
                  <c:v>0.44575299999999995</c:v>
                </c:pt>
                <c:pt idx="2675">
                  <c:v>0.45177699999999998</c:v>
                </c:pt>
                <c:pt idx="2676">
                  <c:v>0.45780100000000007</c:v>
                </c:pt>
                <c:pt idx="2677">
                  <c:v>0.46382400000000001</c:v>
                </c:pt>
                <c:pt idx="2678">
                  <c:v>0.46984799999999993</c:v>
                </c:pt>
                <c:pt idx="2679">
                  <c:v>0.47587200000000002</c:v>
                </c:pt>
                <c:pt idx="2680">
                  <c:v>0.48189499999999996</c:v>
                </c:pt>
                <c:pt idx="2681">
                  <c:v>0.48791900000000005</c:v>
                </c:pt>
                <c:pt idx="2682">
                  <c:v>0.49394300000000002</c:v>
                </c:pt>
                <c:pt idx="2683">
                  <c:v>0.49996700000000005</c:v>
                </c:pt>
                <c:pt idx="2684">
                  <c:v>0.50598999999999994</c:v>
                </c:pt>
                <c:pt idx="2685">
                  <c:v>0.51201399999999997</c:v>
                </c:pt>
                <c:pt idx="2686">
                  <c:v>0.51803800000000011</c:v>
                </c:pt>
                <c:pt idx="2687">
                  <c:v>0.524061</c:v>
                </c:pt>
                <c:pt idx="2688">
                  <c:v>0.53008500000000003</c:v>
                </c:pt>
                <c:pt idx="2689">
                  <c:v>0.53610899999999995</c:v>
                </c:pt>
                <c:pt idx="2690">
                  <c:v>0.54213200000000006</c:v>
                </c:pt>
                <c:pt idx="2691">
                  <c:v>0.54815599999999998</c:v>
                </c:pt>
                <c:pt idx="2692">
                  <c:v>0.55417999999999989</c:v>
                </c:pt>
                <c:pt idx="2693">
                  <c:v>0.56020300000000001</c:v>
                </c:pt>
                <c:pt idx="2694">
                  <c:v>0.56622699999999992</c:v>
                </c:pt>
                <c:pt idx="2695">
                  <c:v>0.57225100000000007</c:v>
                </c:pt>
                <c:pt idx="2696">
                  <c:v>0.57827500000000009</c:v>
                </c:pt>
                <c:pt idx="2697">
                  <c:v>0.58429799999999998</c:v>
                </c:pt>
                <c:pt idx="2698">
                  <c:v>0.59032200000000012</c:v>
                </c:pt>
                <c:pt idx="2699">
                  <c:v>0.59634599999999993</c:v>
                </c:pt>
                <c:pt idx="2700">
                  <c:v>0.60236899999999993</c:v>
                </c:pt>
                <c:pt idx="2701">
                  <c:v>0.59032200000000012</c:v>
                </c:pt>
                <c:pt idx="2702">
                  <c:v>0.57827500000000009</c:v>
                </c:pt>
                <c:pt idx="2703">
                  <c:v>0.56622699999999992</c:v>
                </c:pt>
                <c:pt idx="2704">
                  <c:v>0.55417999999999989</c:v>
                </c:pt>
                <c:pt idx="2705">
                  <c:v>0.54213200000000006</c:v>
                </c:pt>
                <c:pt idx="2706">
                  <c:v>0.53008500000000003</c:v>
                </c:pt>
                <c:pt idx="2707">
                  <c:v>0.51803800000000011</c:v>
                </c:pt>
                <c:pt idx="2708">
                  <c:v>0.50598999999999994</c:v>
                </c:pt>
                <c:pt idx="2709">
                  <c:v>0.49394300000000002</c:v>
                </c:pt>
                <c:pt idx="2710">
                  <c:v>0.48189499999999996</c:v>
                </c:pt>
                <c:pt idx="2711">
                  <c:v>0.46984799999999993</c:v>
                </c:pt>
                <c:pt idx="2712">
                  <c:v>0.45780100000000007</c:v>
                </c:pt>
                <c:pt idx="2713">
                  <c:v>0.44575299999999995</c:v>
                </c:pt>
                <c:pt idx="2714">
                  <c:v>0.43370599999999992</c:v>
                </c:pt>
                <c:pt idx="2715">
                  <c:v>0.42165900000000001</c:v>
                </c:pt>
                <c:pt idx="2716">
                  <c:v>0.409611</c:v>
                </c:pt>
                <c:pt idx="2717">
                  <c:v>0.39756369999999996</c:v>
                </c:pt>
                <c:pt idx="2718">
                  <c:v>0.38551630000000003</c:v>
                </c:pt>
                <c:pt idx="2719">
                  <c:v>0.37346899999999994</c:v>
                </c:pt>
                <c:pt idx="2720">
                  <c:v>0.36142159999999995</c:v>
                </c:pt>
                <c:pt idx="2721">
                  <c:v>0.34937420000000008</c:v>
                </c:pt>
                <c:pt idx="2722">
                  <c:v>0.33732679999999998</c:v>
                </c:pt>
                <c:pt idx="2723">
                  <c:v>0.3252794</c:v>
                </c:pt>
                <c:pt idx="2724">
                  <c:v>0.31323199999999995</c:v>
                </c:pt>
                <c:pt idx="2725">
                  <c:v>0.30118460000000002</c:v>
                </c:pt>
                <c:pt idx="2726">
                  <c:v>0.28913730000000004</c:v>
                </c:pt>
                <c:pt idx="2727">
                  <c:v>0.2770899</c:v>
                </c:pt>
                <c:pt idx="2728">
                  <c:v>0.26504250000000001</c:v>
                </c:pt>
                <c:pt idx="2729">
                  <c:v>0.25299509999999992</c:v>
                </c:pt>
                <c:pt idx="2730">
                  <c:v>0.24094769999999999</c:v>
                </c:pt>
                <c:pt idx="2731">
                  <c:v>0.22890030000000003</c:v>
                </c:pt>
                <c:pt idx="2732">
                  <c:v>0.21685289999999996</c:v>
                </c:pt>
                <c:pt idx="2733">
                  <c:v>0.2048056</c:v>
                </c:pt>
                <c:pt idx="2734">
                  <c:v>0.19275820000000002</c:v>
                </c:pt>
                <c:pt idx="2735">
                  <c:v>0.18071079999999998</c:v>
                </c:pt>
                <c:pt idx="2736">
                  <c:v>0.16866339999999999</c:v>
                </c:pt>
                <c:pt idx="2737">
                  <c:v>0.15661599999999998</c:v>
                </c:pt>
                <c:pt idx="2738">
                  <c:v>0.14456860000000002</c:v>
                </c:pt>
                <c:pt idx="2739">
                  <c:v>0.13252120000000001</c:v>
                </c:pt>
                <c:pt idx="2740">
                  <c:v>0.12047389999999999</c:v>
                </c:pt>
                <c:pt idx="2741">
                  <c:v>0.10842649999999998</c:v>
                </c:pt>
                <c:pt idx="2742">
                  <c:v>9.6379100000000009E-2</c:v>
                </c:pt>
                <c:pt idx="2743">
                  <c:v>8.4331699999999996E-2</c:v>
                </c:pt>
                <c:pt idx="2744">
                  <c:v>7.228430000000001E-2</c:v>
                </c:pt>
                <c:pt idx="2745">
                  <c:v>6.0236899999999996E-2</c:v>
                </c:pt>
                <c:pt idx="2746">
                  <c:v>4.8189500000000003E-2</c:v>
                </c:pt>
                <c:pt idx="2747">
                  <c:v>3.6142160000000007E-2</c:v>
                </c:pt>
                <c:pt idx="2748">
                  <c:v>2.4094770000000001E-2</c:v>
                </c:pt>
                <c:pt idx="2749">
                  <c:v>1.2047390000000002E-2</c:v>
                </c:pt>
                <c:pt idx="2750">
                  <c:v>3.8351366666666667E-15</c:v>
                </c:pt>
                <c:pt idx="2751">
                  <c:v>-1.2047390000000002E-2</c:v>
                </c:pt>
                <c:pt idx="2752">
                  <c:v>-2.4094770000000001E-2</c:v>
                </c:pt>
                <c:pt idx="2753">
                  <c:v>-3.6142160000000007E-2</c:v>
                </c:pt>
                <c:pt idx="2754">
                  <c:v>-4.8189500000000003E-2</c:v>
                </c:pt>
                <c:pt idx="2755">
                  <c:v>-6.0236899999999996E-2</c:v>
                </c:pt>
                <c:pt idx="2756">
                  <c:v>-7.228430000000001E-2</c:v>
                </c:pt>
                <c:pt idx="2757">
                  <c:v>-8.4331699999999996E-2</c:v>
                </c:pt>
                <c:pt idx="2758">
                  <c:v>-9.6379100000000009E-2</c:v>
                </c:pt>
                <c:pt idx="2759">
                  <c:v>-0.10842649999999998</c:v>
                </c:pt>
                <c:pt idx="2760">
                  <c:v>-0.12047389999999999</c:v>
                </c:pt>
                <c:pt idx="2761">
                  <c:v>-0.13252120000000001</c:v>
                </c:pt>
                <c:pt idx="2762">
                  <c:v>-0.14456860000000002</c:v>
                </c:pt>
                <c:pt idx="2763">
                  <c:v>-0.15661599999999998</c:v>
                </c:pt>
                <c:pt idx="2764">
                  <c:v>-0.16866339999999999</c:v>
                </c:pt>
                <c:pt idx="2765">
                  <c:v>-0.18071079999999998</c:v>
                </c:pt>
                <c:pt idx="2766">
                  <c:v>-0.19275820000000002</c:v>
                </c:pt>
                <c:pt idx="2767">
                  <c:v>-0.2048056</c:v>
                </c:pt>
                <c:pt idx="2768">
                  <c:v>-0.21685289999999996</c:v>
                </c:pt>
                <c:pt idx="2769">
                  <c:v>-0.22890030000000003</c:v>
                </c:pt>
                <c:pt idx="2770">
                  <c:v>-0.24094769999999999</c:v>
                </c:pt>
                <c:pt idx="2771">
                  <c:v>-0.25299509999999992</c:v>
                </c:pt>
                <c:pt idx="2772">
                  <c:v>-0.26504250000000001</c:v>
                </c:pt>
                <c:pt idx="2773">
                  <c:v>-0.2770899</c:v>
                </c:pt>
                <c:pt idx="2774">
                  <c:v>-0.28913730000000004</c:v>
                </c:pt>
                <c:pt idx="2775">
                  <c:v>-0.30118460000000002</c:v>
                </c:pt>
                <c:pt idx="2776">
                  <c:v>-0.31323199999999995</c:v>
                </c:pt>
                <c:pt idx="2777">
                  <c:v>-0.3252794</c:v>
                </c:pt>
                <c:pt idx="2778">
                  <c:v>-0.33732679999999998</c:v>
                </c:pt>
                <c:pt idx="2779">
                  <c:v>-0.34937420000000008</c:v>
                </c:pt>
                <c:pt idx="2780">
                  <c:v>-0.36142159999999995</c:v>
                </c:pt>
                <c:pt idx="2781">
                  <c:v>-0.37346899999999994</c:v>
                </c:pt>
                <c:pt idx="2782">
                  <c:v>-0.38551630000000003</c:v>
                </c:pt>
                <c:pt idx="2783">
                  <c:v>-0.39756369999999996</c:v>
                </c:pt>
                <c:pt idx="2784">
                  <c:v>-0.409611</c:v>
                </c:pt>
                <c:pt idx="2785">
                  <c:v>-0.42165900000000001</c:v>
                </c:pt>
                <c:pt idx="2786">
                  <c:v>-0.43370599999999992</c:v>
                </c:pt>
                <c:pt idx="2787">
                  <c:v>-0.44575299999999995</c:v>
                </c:pt>
                <c:pt idx="2788">
                  <c:v>-0.45780100000000007</c:v>
                </c:pt>
                <c:pt idx="2789">
                  <c:v>-0.46984799999999993</c:v>
                </c:pt>
                <c:pt idx="2790">
                  <c:v>-0.48189499999999996</c:v>
                </c:pt>
                <c:pt idx="2791">
                  <c:v>-0.49394300000000002</c:v>
                </c:pt>
                <c:pt idx="2792">
                  <c:v>-0.50598999999999994</c:v>
                </c:pt>
                <c:pt idx="2793">
                  <c:v>-0.51803800000000011</c:v>
                </c:pt>
                <c:pt idx="2794">
                  <c:v>-0.53008500000000003</c:v>
                </c:pt>
                <c:pt idx="2795">
                  <c:v>-0.54213200000000006</c:v>
                </c:pt>
                <c:pt idx="2796">
                  <c:v>-0.55417999999999989</c:v>
                </c:pt>
                <c:pt idx="2797">
                  <c:v>-0.56622699999999992</c:v>
                </c:pt>
                <c:pt idx="2798">
                  <c:v>-0.57827500000000009</c:v>
                </c:pt>
                <c:pt idx="2799">
                  <c:v>-0.59032200000000012</c:v>
                </c:pt>
                <c:pt idx="2800">
                  <c:v>-0.60236899999999993</c:v>
                </c:pt>
                <c:pt idx="2801">
                  <c:v>-0.59032200000000012</c:v>
                </c:pt>
                <c:pt idx="2802">
                  <c:v>-0.57827500000000009</c:v>
                </c:pt>
                <c:pt idx="2803">
                  <c:v>-0.56622699999999992</c:v>
                </c:pt>
                <c:pt idx="2804">
                  <c:v>-0.55417999999999989</c:v>
                </c:pt>
                <c:pt idx="2805">
                  <c:v>-0.54213200000000006</c:v>
                </c:pt>
                <c:pt idx="2806">
                  <c:v>-0.53008500000000003</c:v>
                </c:pt>
                <c:pt idx="2807">
                  <c:v>-0.51803800000000011</c:v>
                </c:pt>
                <c:pt idx="2808">
                  <c:v>-0.50598999999999994</c:v>
                </c:pt>
                <c:pt idx="2809">
                  <c:v>-0.49394300000000002</c:v>
                </c:pt>
                <c:pt idx="2810">
                  <c:v>-0.48189499999999996</c:v>
                </c:pt>
                <c:pt idx="2811">
                  <c:v>-0.46984799999999993</c:v>
                </c:pt>
                <c:pt idx="2812">
                  <c:v>-0.45780100000000007</c:v>
                </c:pt>
                <c:pt idx="2813">
                  <c:v>-0.44575299999999995</c:v>
                </c:pt>
                <c:pt idx="2814">
                  <c:v>-0.43370599999999992</c:v>
                </c:pt>
                <c:pt idx="2815">
                  <c:v>-0.42165900000000001</c:v>
                </c:pt>
                <c:pt idx="2816">
                  <c:v>-0.409611</c:v>
                </c:pt>
                <c:pt idx="2817">
                  <c:v>-0.39756369999999996</c:v>
                </c:pt>
                <c:pt idx="2818">
                  <c:v>-0.38551630000000003</c:v>
                </c:pt>
                <c:pt idx="2819">
                  <c:v>-0.37346899999999994</c:v>
                </c:pt>
                <c:pt idx="2820">
                  <c:v>-0.36142159999999995</c:v>
                </c:pt>
                <c:pt idx="2821">
                  <c:v>-0.34937420000000008</c:v>
                </c:pt>
                <c:pt idx="2822">
                  <c:v>-0.33732679999999998</c:v>
                </c:pt>
                <c:pt idx="2823">
                  <c:v>-0.3252794</c:v>
                </c:pt>
                <c:pt idx="2824">
                  <c:v>-0.31323199999999995</c:v>
                </c:pt>
                <c:pt idx="2825">
                  <c:v>-0.30118460000000002</c:v>
                </c:pt>
                <c:pt idx="2826">
                  <c:v>-0.28913730000000004</c:v>
                </c:pt>
                <c:pt idx="2827">
                  <c:v>-0.2770899</c:v>
                </c:pt>
                <c:pt idx="2828">
                  <c:v>-0.26504250000000001</c:v>
                </c:pt>
                <c:pt idx="2829">
                  <c:v>-0.25299509999999992</c:v>
                </c:pt>
                <c:pt idx="2830">
                  <c:v>-0.24094769999999999</c:v>
                </c:pt>
                <c:pt idx="2831">
                  <c:v>-0.22890030000000003</c:v>
                </c:pt>
                <c:pt idx="2832">
                  <c:v>-0.21685289999999996</c:v>
                </c:pt>
                <c:pt idx="2833">
                  <c:v>-0.2048056</c:v>
                </c:pt>
                <c:pt idx="2834">
                  <c:v>-0.19275820000000002</c:v>
                </c:pt>
                <c:pt idx="2835">
                  <c:v>-0.18071079999999998</c:v>
                </c:pt>
                <c:pt idx="2836">
                  <c:v>-0.16866339999999999</c:v>
                </c:pt>
                <c:pt idx="2837">
                  <c:v>-0.15661599999999998</c:v>
                </c:pt>
                <c:pt idx="2838">
                  <c:v>-0.14456860000000002</c:v>
                </c:pt>
                <c:pt idx="2839">
                  <c:v>-0.13252120000000001</c:v>
                </c:pt>
                <c:pt idx="2840">
                  <c:v>-0.12047389999999999</c:v>
                </c:pt>
                <c:pt idx="2841">
                  <c:v>-0.10842649999999998</c:v>
                </c:pt>
                <c:pt idx="2842">
                  <c:v>-9.6379100000000009E-2</c:v>
                </c:pt>
                <c:pt idx="2843">
                  <c:v>-8.4331699999999996E-2</c:v>
                </c:pt>
                <c:pt idx="2844">
                  <c:v>-7.228430000000001E-2</c:v>
                </c:pt>
                <c:pt idx="2845">
                  <c:v>-6.0236899999999996E-2</c:v>
                </c:pt>
                <c:pt idx="2846">
                  <c:v>-4.8189500000000003E-2</c:v>
                </c:pt>
                <c:pt idx="2847">
                  <c:v>-3.6142160000000007E-2</c:v>
                </c:pt>
                <c:pt idx="2848">
                  <c:v>-2.4094770000000001E-2</c:v>
                </c:pt>
                <c:pt idx="2849">
                  <c:v>-1.2047390000000002E-2</c:v>
                </c:pt>
                <c:pt idx="2850">
                  <c:v>3.7590330000000001E-15</c:v>
                </c:pt>
                <c:pt idx="2851">
                  <c:v>1.2047390000000002E-2</c:v>
                </c:pt>
                <c:pt idx="2852">
                  <c:v>2.4094770000000001E-2</c:v>
                </c:pt>
                <c:pt idx="2853">
                  <c:v>3.6142160000000007E-2</c:v>
                </c:pt>
                <c:pt idx="2854">
                  <c:v>4.8189500000000003E-2</c:v>
                </c:pt>
                <c:pt idx="2855">
                  <c:v>6.0236899999999996E-2</c:v>
                </c:pt>
                <c:pt idx="2856">
                  <c:v>7.228430000000001E-2</c:v>
                </c:pt>
                <c:pt idx="2857">
                  <c:v>8.4331699999999996E-2</c:v>
                </c:pt>
                <c:pt idx="2858">
                  <c:v>9.6379100000000009E-2</c:v>
                </c:pt>
                <c:pt idx="2859">
                  <c:v>0.10842649999999998</c:v>
                </c:pt>
                <c:pt idx="2860">
                  <c:v>0.12047389999999999</c:v>
                </c:pt>
                <c:pt idx="2861">
                  <c:v>0.13252120000000001</c:v>
                </c:pt>
                <c:pt idx="2862">
                  <c:v>0.14456860000000002</c:v>
                </c:pt>
                <c:pt idx="2863">
                  <c:v>0.15661599999999998</c:v>
                </c:pt>
                <c:pt idx="2864">
                  <c:v>0.16866339999999999</c:v>
                </c:pt>
                <c:pt idx="2865">
                  <c:v>0.18071079999999998</c:v>
                </c:pt>
                <c:pt idx="2866">
                  <c:v>0.19275820000000002</c:v>
                </c:pt>
                <c:pt idx="2867">
                  <c:v>0.2048056</c:v>
                </c:pt>
                <c:pt idx="2868">
                  <c:v>0.21685289999999996</c:v>
                </c:pt>
                <c:pt idx="2869">
                  <c:v>0.22890030000000003</c:v>
                </c:pt>
                <c:pt idx="2870">
                  <c:v>0.24094769999999999</c:v>
                </c:pt>
                <c:pt idx="2871">
                  <c:v>0.25299509999999992</c:v>
                </c:pt>
                <c:pt idx="2872">
                  <c:v>0.26504250000000001</c:v>
                </c:pt>
                <c:pt idx="2873">
                  <c:v>0.2770899</c:v>
                </c:pt>
                <c:pt idx="2874">
                  <c:v>0.28913730000000004</c:v>
                </c:pt>
                <c:pt idx="2875">
                  <c:v>0.30118460000000002</c:v>
                </c:pt>
                <c:pt idx="2876">
                  <c:v>0.31323199999999995</c:v>
                </c:pt>
                <c:pt idx="2877">
                  <c:v>0.3252794</c:v>
                </c:pt>
                <c:pt idx="2878">
                  <c:v>0.33732679999999998</c:v>
                </c:pt>
                <c:pt idx="2879">
                  <c:v>0.34937420000000008</c:v>
                </c:pt>
                <c:pt idx="2880">
                  <c:v>0.36142159999999995</c:v>
                </c:pt>
                <c:pt idx="2881">
                  <c:v>0.37346899999999994</c:v>
                </c:pt>
                <c:pt idx="2882">
                  <c:v>0.38551630000000003</c:v>
                </c:pt>
                <c:pt idx="2883">
                  <c:v>0.39756369999999996</c:v>
                </c:pt>
                <c:pt idx="2884">
                  <c:v>0.409611</c:v>
                </c:pt>
                <c:pt idx="2885">
                  <c:v>0.42165900000000001</c:v>
                </c:pt>
                <c:pt idx="2886">
                  <c:v>0.43370599999999992</c:v>
                </c:pt>
                <c:pt idx="2887">
                  <c:v>0.44575299999999995</c:v>
                </c:pt>
                <c:pt idx="2888">
                  <c:v>0.45780100000000007</c:v>
                </c:pt>
                <c:pt idx="2889">
                  <c:v>0.46984799999999993</c:v>
                </c:pt>
                <c:pt idx="2890">
                  <c:v>0.48189499999999996</c:v>
                </c:pt>
                <c:pt idx="2891">
                  <c:v>0.49394300000000002</c:v>
                </c:pt>
                <c:pt idx="2892">
                  <c:v>0.50598999999999994</c:v>
                </c:pt>
                <c:pt idx="2893">
                  <c:v>0.51803800000000011</c:v>
                </c:pt>
                <c:pt idx="2894">
                  <c:v>0.53008500000000003</c:v>
                </c:pt>
                <c:pt idx="2895">
                  <c:v>0.54213200000000006</c:v>
                </c:pt>
                <c:pt idx="2896">
                  <c:v>0.55417999999999989</c:v>
                </c:pt>
                <c:pt idx="2897">
                  <c:v>0.56622699999999992</c:v>
                </c:pt>
                <c:pt idx="2898">
                  <c:v>0.57827500000000009</c:v>
                </c:pt>
                <c:pt idx="2899">
                  <c:v>0.59032200000000012</c:v>
                </c:pt>
                <c:pt idx="2900">
                  <c:v>0.60236899999999993</c:v>
                </c:pt>
                <c:pt idx="2901">
                  <c:v>0.59032200000000012</c:v>
                </c:pt>
                <c:pt idx="2902">
                  <c:v>0.57827500000000009</c:v>
                </c:pt>
                <c:pt idx="2903">
                  <c:v>0.56622699999999992</c:v>
                </c:pt>
                <c:pt idx="2904">
                  <c:v>0.55417999999999989</c:v>
                </c:pt>
                <c:pt idx="2905">
                  <c:v>0.54213200000000006</c:v>
                </c:pt>
                <c:pt idx="2906">
                  <c:v>0.53008500000000003</c:v>
                </c:pt>
                <c:pt idx="2907">
                  <c:v>0.51803800000000011</c:v>
                </c:pt>
                <c:pt idx="2908">
                  <c:v>0.50598999999999994</c:v>
                </c:pt>
                <c:pt idx="2909">
                  <c:v>0.49394300000000002</c:v>
                </c:pt>
                <c:pt idx="2910">
                  <c:v>0.48189499999999996</c:v>
                </c:pt>
                <c:pt idx="2911">
                  <c:v>0.46984799999999993</c:v>
                </c:pt>
                <c:pt idx="2912">
                  <c:v>0.45780100000000007</c:v>
                </c:pt>
                <c:pt idx="2913">
                  <c:v>0.44575299999999995</c:v>
                </c:pt>
                <c:pt idx="2914">
                  <c:v>0.43370599999999992</c:v>
                </c:pt>
                <c:pt idx="2915">
                  <c:v>0.42165900000000001</c:v>
                </c:pt>
                <c:pt idx="2916">
                  <c:v>0.409611</c:v>
                </c:pt>
                <c:pt idx="2917">
                  <c:v>0.39756369999999996</c:v>
                </c:pt>
                <c:pt idx="2918">
                  <c:v>0.38551630000000003</c:v>
                </c:pt>
                <c:pt idx="2919">
                  <c:v>0.37346899999999994</c:v>
                </c:pt>
                <c:pt idx="2920">
                  <c:v>0.36142159999999995</c:v>
                </c:pt>
                <c:pt idx="2921">
                  <c:v>0.34937420000000008</c:v>
                </c:pt>
                <c:pt idx="2922">
                  <c:v>0.33732679999999998</c:v>
                </c:pt>
                <c:pt idx="2923">
                  <c:v>0.3252794</c:v>
                </c:pt>
                <c:pt idx="2924">
                  <c:v>0.31323199999999995</c:v>
                </c:pt>
                <c:pt idx="2925">
                  <c:v>0.30118460000000002</c:v>
                </c:pt>
                <c:pt idx="2926">
                  <c:v>0.28913730000000004</c:v>
                </c:pt>
                <c:pt idx="2927">
                  <c:v>0.2770899</c:v>
                </c:pt>
                <c:pt idx="2928">
                  <c:v>0.26504250000000001</c:v>
                </c:pt>
                <c:pt idx="2929">
                  <c:v>0.25299509999999992</c:v>
                </c:pt>
                <c:pt idx="2930">
                  <c:v>0.24094769999999999</c:v>
                </c:pt>
                <c:pt idx="2931">
                  <c:v>0.22890030000000003</c:v>
                </c:pt>
                <c:pt idx="2932">
                  <c:v>0.21685289999999996</c:v>
                </c:pt>
                <c:pt idx="2933">
                  <c:v>0.2048056</c:v>
                </c:pt>
                <c:pt idx="2934">
                  <c:v>0.19275820000000002</c:v>
                </c:pt>
                <c:pt idx="2935">
                  <c:v>0.18071079999999998</c:v>
                </c:pt>
                <c:pt idx="2936">
                  <c:v>0.16866339999999999</c:v>
                </c:pt>
                <c:pt idx="2937">
                  <c:v>0.15661599999999998</c:v>
                </c:pt>
                <c:pt idx="2938">
                  <c:v>0.14456860000000002</c:v>
                </c:pt>
                <c:pt idx="2939">
                  <c:v>0.13252120000000001</c:v>
                </c:pt>
                <c:pt idx="2940">
                  <c:v>0.12047389999999999</c:v>
                </c:pt>
                <c:pt idx="2941">
                  <c:v>0.10842649999999998</c:v>
                </c:pt>
                <c:pt idx="2942">
                  <c:v>9.6379100000000009E-2</c:v>
                </c:pt>
                <c:pt idx="2943">
                  <c:v>8.4331699999999996E-2</c:v>
                </c:pt>
                <c:pt idx="2944">
                  <c:v>7.228430000000001E-2</c:v>
                </c:pt>
                <c:pt idx="2945">
                  <c:v>6.0236899999999996E-2</c:v>
                </c:pt>
                <c:pt idx="2946">
                  <c:v>4.8189500000000003E-2</c:v>
                </c:pt>
                <c:pt idx="2947">
                  <c:v>3.6142160000000007E-2</c:v>
                </c:pt>
                <c:pt idx="2948">
                  <c:v>2.4094770000000001E-2</c:v>
                </c:pt>
                <c:pt idx="2949">
                  <c:v>1.2047390000000002E-2</c:v>
                </c:pt>
                <c:pt idx="2950">
                  <c:v>3.8351366666666667E-15</c:v>
                </c:pt>
                <c:pt idx="2951">
                  <c:v>-1.2047390000000002E-2</c:v>
                </c:pt>
                <c:pt idx="2952">
                  <c:v>-2.4094770000000001E-2</c:v>
                </c:pt>
                <c:pt idx="2953">
                  <c:v>-3.6142160000000007E-2</c:v>
                </c:pt>
                <c:pt idx="2954">
                  <c:v>-4.8189500000000003E-2</c:v>
                </c:pt>
                <c:pt idx="2955">
                  <c:v>-6.0236899999999996E-2</c:v>
                </c:pt>
                <c:pt idx="2956">
                  <c:v>-7.228430000000001E-2</c:v>
                </c:pt>
                <c:pt idx="2957">
                  <c:v>-8.4331699999999996E-2</c:v>
                </c:pt>
                <c:pt idx="2958">
                  <c:v>-9.6379100000000009E-2</c:v>
                </c:pt>
                <c:pt idx="2959">
                  <c:v>-0.10842649999999998</c:v>
                </c:pt>
                <c:pt idx="2960">
                  <c:v>-0.12047389999999999</c:v>
                </c:pt>
                <c:pt idx="2961">
                  <c:v>-0.13252120000000001</c:v>
                </c:pt>
                <c:pt idx="2962">
                  <c:v>-0.14456860000000002</c:v>
                </c:pt>
                <c:pt idx="2963">
                  <c:v>-0.15661599999999998</c:v>
                </c:pt>
                <c:pt idx="2964">
                  <c:v>-0.16866339999999999</c:v>
                </c:pt>
                <c:pt idx="2965">
                  <c:v>-0.18071079999999998</c:v>
                </c:pt>
                <c:pt idx="2966">
                  <c:v>-0.19275820000000002</c:v>
                </c:pt>
                <c:pt idx="2967">
                  <c:v>-0.2048056</c:v>
                </c:pt>
                <c:pt idx="2968">
                  <c:v>-0.21685289999999996</c:v>
                </c:pt>
                <c:pt idx="2969">
                  <c:v>-0.22890030000000003</c:v>
                </c:pt>
                <c:pt idx="2970">
                  <c:v>-0.24094769999999999</c:v>
                </c:pt>
                <c:pt idx="2971">
                  <c:v>-0.25299509999999992</c:v>
                </c:pt>
                <c:pt idx="2972">
                  <c:v>-0.26504250000000001</c:v>
                </c:pt>
                <c:pt idx="2973">
                  <c:v>-0.2770899</c:v>
                </c:pt>
                <c:pt idx="2974">
                  <c:v>-0.28913730000000004</c:v>
                </c:pt>
                <c:pt idx="2975">
                  <c:v>-0.30118460000000002</c:v>
                </c:pt>
                <c:pt idx="2976">
                  <c:v>-0.31323199999999995</c:v>
                </c:pt>
                <c:pt idx="2977">
                  <c:v>-0.3252794</c:v>
                </c:pt>
                <c:pt idx="2978">
                  <c:v>-0.33732679999999998</c:v>
                </c:pt>
                <c:pt idx="2979">
                  <c:v>-0.34937420000000008</c:v>
                </c:pt>
                <c:pt idx="2980">
                  <c:v>-0.36142159999999995</c:v>
                </c:pt>
                <c:pt idx="2981">
                  <c:v>-0.37346899999999994</c:v>
                </c:pt>
                <c:pt idx="2982">
                  <c:v>-0.38551630000000003</c:v>
                </c:pt>
                <c:pt idx="2983">
                  <c:v>-0.39756369999999996</c:v>
                </c:pt>
                <c:pt idx="2984">
                  <c:v>-0.409611</c:v>
                </c:pt>
                <c:pt idx="2985">
                  <c:v>-0.42165900000000001</c:v>
                </c:pt>
                <c:pt idx="2986">
                  <c:v>-0.43370599999999992</c:v>
                </c:pt>
                <c:pt idx="2987">
                  <c:v>-0.44575299999999995</c:v>
                </c:pt>
                <c:pt idx="2988">
                  <c:v>-0.45780100000000007</c:v>
                </c:pt>
                <c:pt idx="2989">
                  <c:v>-0.46984799999999993</c:v>
                </c:pt>
                <c:pt idx="2990">
                  <c:v>-0.48189499999999996</c:v>
                </c:pt>
                <c:pt idx="2991">
                  <c:v>-0.49394300000000002</c:v>
                </c:pt>
                <c:pt idx="2992">
                  <c:v>-0.50598999999999994</c:v>
                </c:pt>
                <c:pt idx="2993">
                  <c:v>-0.51803800000000011</c:v>
                </c:pt>
                <c:pt idx="2994">
                  <c:v>-0.53008500000000003</c:v>
                </c:pt>
                <c:pt idx="2995">
                  <c:v>-0.54213200000000006</c:v>
                </c:pt>
                <c:pt idx="2996">
                  <c:v>-0.55417999999999989</c:v>
                </c:pt>
                <c:pt idx="2997">
                  <c:v>-0.56622699999999992</c:v>
                </c:pt>
                <c:pt idx="2998">
                  <c:v>-0.57827500000000009</c:v>
                </c:pt>
                <c:pt idx="2999">
                  <c:v>-0.59032200000000012</c:v>
                </c:pt>
                <c:pt idx="3000">
                  <c:v>-0.60236899999999993</c:v>
                </c:pt>
                <c:pt idx="3001">
                  <c:v>-0.59032200000000012</c:v>
                </c:pt>
                <c:pt idx="3002">
                  <c:v>-0.57827500000000009</c:v>
                </c:pt>
                <c:pt idx="3003">
                  <c:v>-0.56622699999999992</c:v>
                </c:pt>
                <c:pt idx="3004">
                  <c:v>-0.55417999999999989</c:v>
                </c:pt>
                <c:pt idx="3005">
                  <c:v>-0.54213200000000006</c:v>
                </c:pt>
                <c:pt idx="3006">
                  <c:v>-0.53008500000000003</c:v>
                </c:pt>
                <c:pt idx="3007">
                  <c:v>-0.51803800000000011</c:v>
                </c:pt>
                <c:pt idx="3008">
                  <c:v>-0.50598999999999994</c:v>
                </c:pt>
                <c:pt idx="3009">
                  <c:v>-0.49394300000000002</c:v>
                </c:pt>
                <c:pt idx="3010">
                  <c:v>-0.48189499999999996</c:v>
                </c:pt>
                <c:pt idx="3011">
                  <c:v>-0.46984799999999993</c:v>
                </c:pt>
                <c:pt idx="3012">
                  <c:v>-0.45780100000000007</c:v>
                </c:pt>
                <c:pt idx="3013">
                  <c:v>-0.44575299999999995</c:v>
                </c:pt>
                <c:pt idx="3014">
                  <c:v>-0.43370599999999992</c:v>
                </c:pt>
                <c:pt idx="3015">
                  <c:v>-0.42165900000000001</c:v>
                </c:pt>
                <c:pt idx="3016">
                  <c:v>-0.409611</c:v>
                </c:pt>
                <c:pt idx="3017">
                  <c:v>-0.39756369999999996</c:v>
                </c:pt>
                <c:pt idx="3018">
                  <c:v>-0.38551630000000003</c:v>
                </c:pt>
                <c:pt idx="3019">
                  <c:v>-0.37346899999999994</c:v>
                </c:pt>
                <c:pt idx="3020">
                  <c:v>-0.36142159999999995</c:v>
                </c:pt>
                <c:pt idx="3021">
                  <c:v>-0.34937420000000008</c:v>
                </c:pt>
                <c:pt idx="3022">
                  <c:v>-0.33732679999999998</c:v>
                </c:pt>
                <c:pt idx="3023">
                  <c:v>-0.3252794</c:v>
                </c:pt>
                <c:pt idx="3024">
                  <c:v>-0.31323199999999995</c:v>
                </c:pt>
                <c:pt idx="3025">
                  <c:v>-0.30118460000000002</c:v>
                </c:pt>
                <c:pt idx="3026">
                  <c:v>-0.28913730000000004</c:v>
                </c:pt>
                <c:pt idx="3027">
                  <c:v>-0.2770899</c:v>
                </c:pt>
                <c:pt idx="3028">
                  <c:v>-0.26504250000000001</c:v>
                </c:pt>
                <c:pt idx="3029">
                  <c:v>-0.25299509999999992</c:v>
                </c:pt>
                <c:pt idx="3030">
                  <c:v>-0.24094769999999999</c:v>
                </c:pt>
                <c:pt idx="3031">
                  <c:v>-0.22890030000000003</c:v>
                </c:pt>
                <c:pt idx="3032">
                  <c:v>-0.21685289999999996</c:v>
                </c:pt>
                <c:pt idx="3033">
                  <c:v>-0.2048056</c:v>
                </c:pt>
                <c:pt idx="3034">
                  <c:v>-0.19275820000000002</c:v>
                </c:pt>
                <c:pt idx="3035">
                  <c:v>-0.18071079999999998</c:v>
                </c:pt>
                <c:pt idx="3036">
                  <c:v>-0.16866339999999999</c:v>
                </c:pt>
                <c:pt idx="3037">
                  <c:v>-0.15661599999999998</c:v>
                </c:pt>
                <c:pt idx="3038">
                  <c:v>-0.14456860000000002</c:v>
                </c:pt>
                <c:pt idx="3039">
                  <c:v>-0.13252120000000001</c:v>
                </c:pt>
                <c:pt idx="3040">
                  <c:v>-0.12047389999999999</c:v>
                </c:pt>
                <c:pt idx="3041">
                  <c:v>-0.10842649999999998</c:v>
                </c:pt>
                <c:pt idx="3042">
                  <c:v>-9.6379100000000009E-2</c:v>
                </c:pt>
                <c:pt idx="3043">
                  <c:v>-8.4331699999999996E-2</c:v>
                </c:pt>
                <c:pt idx="3044">
                  <c:v>-7.228430000000001E-2</c:v>
                </c:pt>
                <c:pt idx="3045">
                  <c:v>-6.0236899999999996E-2</c:v>
                </c:pt>
                <c:pt idx="3046">
                  <c:v>-4.8189500000000003E-2</c:v>
                </c:pt>
                <c:pt idx="3047">
                  <c:v>-3.6142160000000007E-2</c:v>
                </c:pt>
                <c:pt idx="3048">
                  <c:v>-2.4094770000000001E-2</c:v>
                </c:pt>
                <c:pt idx="3049">
                  <c:v>-1.2047390000000002E-2</c:v>
                </c:pt>
                <c:pt idx="3050">
                  <c:v>3.7590330000000001E-15</c:v>
                </c:pt>
                <c:pt idx="3051">
                  <c:v>1.2047390000000002E-2</c:v>
                </c:pt>
                <c:pt idx="3052">
                  <c:v>2.4094770000000001E-2</c:v>
                </c:pt>
                <c:pt idx="3053">
                  <c:v>3.6142160000000007E-2</c:v>
                </c:pt>
                <c:pt idx="3054">
                  <c:v>4.8189500000000003E-2</c:v>
                </c:pt>
                <c:pt idx="3055">
                  <c:v>6.0236899999999996E-2</c:v>
                </c:pt>
                <c:pt idx="3056">
                  <c:v>7.228430000000001E-2</c:v>
                </c:pt>
                <c:pt idx="3057">
                  <c:v>8.4331699999999996E-2</c:v>
                </c:pt>
                <c:pt idx="3058">
                  <c:v>9.6379100000000009E-2</c:v>
                </c:pt>
                <c:pt idx="3059">
                  <c:v>0.10842649999999998</c:v>
                </c:pt>
                <c:pt idx="3060">
                  <c:v>0.12047389999999999</c:v>
                </c:pt>
                <c:pt idx="3061">
                  <c:v>0.13252120000000001</c:v>
                </c:pt>
                <c:pt idx="3062">
                  <c:v>0.14456860000000002</c:v>
                </c:pt>
                <c:pt idx="3063">
                  <c:v>0.15661599999999998</c:v>
                </c:pt>
                <c:pt idx="3064">
                  <c:v>0.16866339999999999</c:v>
                </c:pt>
                <c:pt idx="3065">
                  <c:v>0.18071079999999998</c:v>
                </c:pt>
                <c:pt idx="3066">
                  <c:v>0.19275820000000002</c:v>
                </c:pt>
                <c:pt idx="3067">
                  <c:v>0.2048056</c:v>
                </c:pt>
                <c:pt idx="3068">
                  <c:v>0.21685289999999996</c:v>
                </c:pt>
                <c:pt idx="3069">
                  <c:v>0.22890030000000003</c:v>
                </c:pt>
                <c:pt idx="3070">
                  <c:v>0.24094769999999999</c:v>
                </c:pt>
                <c:pt idx="3071">
                  <c:v>0.25299509999999992</c:v>
                </c:pt>
                <c:pt idx="3072">
                  <c:v>0.26504250000000001</c:v>
                </c:pt>
                <c:pt idx="3073">
                  <c:v>0.2770899</c:v>
                </c:pt>
                <c:pt idx="3074">
                  <c:v>0.28913730000000004</c:v>
                </c:pt>
                <c:pt idx="3075">
                  <c:v>0.30118460000000002</c:v>
                </c:pt>
                <c:pt idx="3076">
                  <c:v>0.31323199999999995</c:v>
                </c:pt>
                <c:pt idx="3077">
                  <c:v>0.3252794</c:v>
                </c:pt>
                <c:pt idx="3078">
                  <c:v>0.33732679999999998</c:v>
                </c:pt>
                <c:pt idx="3079">
                  <c:v>0.34937420000000008</c:v>
                </c:pt>
                <c:pt idx="3080">
                  <c:v>0.36142159999999995</c:v>
                </c:pt>
                <c:pt idx="3081">
                  <c:v>0.37346899999999994</c:v>
                </c:pt>
                <c:pt idx="3082">
                  <c:v>0.38551630000000003</c:v>
                </c:pt>
                <c:pt idx="3083">
                  <c:v>0.39756369999999996</c:v>
                </c:pt>
                <c:pt idx="3084">
                  <c:v>0.409611</c:v>
                </c:pt>
                <c:pt idx="3085">
                  <c:v>0.42165900000000001</c:v>
                </c:pt>
                <c:pt idx="3086">
                  <c:v>0.43370599999999992</c:v>
                </c:pt>
                <c:pt idx="3087">
                  <c:v>0.44575299999999995</c:v>
                </c:pt>
                <c:pt idx="3088">
                  <c:v>0.45780100000000007</c:v>
                </c:pt>
                <c:pt idx="3089">
                  <c:v>0.46984799999999993</c:v>
                </c:pt>
                <c:pt idx="3090">
                  <c:v>0.48189499999999996</c:v>
                </c:pt>
                <c:pt idx="3091">
                  <c:v>0.49394300000000002</c:v>
                </c:pt>
                <c:pt idx="3092">
                  <c:v>0.50598999999999994</c:v>
                </c:pt>
                <c:pt idx="3093">
                  <c:v>0.51803800000000011</c:v>
                </c:pt>
                <c:pt idx="3094">
                  <c:v>0.53008500000000003</c:v>
                </c:pt>
                <c:pt idx="3095">
                  <c:v>0.54213200000000006</c:v>
                </c:pt>
                <c:pt idx="3096">
                  <c:v>0.55417999999999989</c:v>
                </c:pt>
                <c:pt idx="3097">
                  <c:v>0.56622699999999992</c:v>
                </c:pt>
                <c:pt idx="3098">
                  <c:v>0.57827500000000009</c:v>
                </c:pt>
                <c:pt idx="3099">
                  <c:v>0.59032200000000012</c:v>
                </c:pt>
                <c:pt idx="3100">
                  <c:v>0.60236899999999993</c:v>
                </c:pt>
                <c:pt idx="3101">
                  <c:v>0.59032200000000012</c:v>
                </c:pt>
                <c:pt idx="3102">
                  <c:v>0.57827500000000009</c:v>
                </c:pt>
                <c:pt idx="3103">
                  <c:v>0.56622699999999992</c:v>
                </c:pt>
                <c:pt idx="3104">
                  <c:v>0.55417999999999989</c:v>
                </c:pt>
                <c:pt idx="3105">
                  <c:v>0.54213200000000006</c:v>
                </c:pt>
                <c:pt idx="3106">
                  <c:v>0.53008500000000003</c:v>
                </c:pt>
                <c:pt idx="3107">
                  <c:v>0.51803800000000011</c:v>
                </c:pt>
                <c:pt idx="3108">
                  <c:v>0.50598999999999994</c:v>
                </c:pt>
                <c:pt idx="3109">
                  <c:v>0.49394300000000002</c:v>
                </c:pt>
                <c:pt idx="3110">
                  <c:v>0.48189499999999996</c:v>
                </c:pt>
                <c:pt idx="3111">
                  <c:v>0.46984799999999993</c:v>
                </c:pt>
                <c:pt idx="3112">
                  <c:v>0.45780100000000007</c:v>
                </c:pt>
                <c:pt idx="3113">
                  <c:v>0.44575299999999995</c:v>
                </c:pt>
                <c:pt idx="3114">
                  <c:v>0.43370599999999992</c:v>
                </c:pt>
                <c:pt idx="3115">
                  <c:v>0.42165900000000001</c:v>
                </c:pt>
                <c:pt idx="3116">
                  <c:v>0.409611</c:v>
                </c:pt>
                <c:pt idx="3117">
                  <c:v>0.39756369999999996</c:v>
                </c:pt>
                <c:pt idx="3118">
                  <c:v>0.38551630000000003</c:v>
                </c:pt>
                <c:pt idx="3119">
                  <c:v>0.37346899999999994</c:v>
                </c:pt>
                <c:pt idx="3120">
                  <c:v>0.36142159999999995</c:v>
                </c:pt>
                <c:pt idx="3121">
                  <c:v>0.34937420000000008</c:v>
                </c:pt>
                <c:pt idx="3122">
                  <c:v>0.33732679999999998</c:v>
                </c:pt>
                <c:pt idx="3123">
                  <c:v>0.3252794</c:v>
                </c:pt>
                <c:pt idx="3124">
                  <c:v>0.31323199999999995</c:v>
                </c:pt>
                <c:pt idx="3125">
                  <c:v>0.30118460000000002</c:v>
                </c:pt>
                <c:pt idx="3126">
                  <c:v>0.28913730000000004</c:v>
                </c:pt>
                <c:pt idx="3127">
                  <c:v>0.2770899</c:v>
                </c:pt>
                <c:pt idx="3128">
                  <c:v>0.26504250000000001</c:v>
                </c:pt>
                <c:pt idx="3129">
                  <c:v>0.25299509999999992</c:v>
                </c:pt>
                <c:pt idx="3130">
                  <c:v>0.24094769999999999</c:v>
                </c:pt>
                <c:pt idx="3131">
                  <c:v>0.22890030000000003</c:v>
                </c:pt>
                <c:pt idx="3132">
                  <c:v>0.21685289999999996</c:v>
                </c:pt>
                <c:pt idx="3133">
                  <c:v>0.2048056</c:v>
                </c:pt>
                <c:pt idx="3134">
                  <c:v>0.19275820000000002</c:v>
                </c:pt>
                <c:pt idx="3135">
                  <c:v>0.18071079999999998</c:v>
                </c:pt>
                <c:pt idx="3136">
                  <c:v>0.16866339999999999</c:v>
                </c:pt>
                <c:pt idx="3137">
                  <c:v>0.15661599999999998</c:v>
                </c:pt>
                <c:pt idx="3138">
                  <c:v>0.14456860000000002</c:v>
                </c:pt>
                <c:pt idx="3139">
                  <c:v>0.13252120000000001</c:v>
                </c:pt>
                <c:pt idx="3140">
                  <c:v>0.12047389999999999</c:v>
                </c:pt>
                <c:pt idx="3141">
                  <c:v>0.10842649999999998</c:v>
                </c:pt>
                <c:pt idx="3142">
                  <c:v>9.6379100000000009E-2</c:v>
                </c:pt>
                <c:pt idx="3143">
                  <c:v>8.4331699999999996E-2</c:v>
                </c:pt>
                <c:pt idx="3144">
                  <c:v>7.228430000000001E-2</c:v>
                </c:pt>
                <c:pt idx="3145">
                  <c:v>6.0236899999999996E-2</c:v>
                </c:pt>
                <c:pt idx="3146">
                  <c:v>4.8189500000000003E-2</c:v>
                </c:pt>
                <c:pt idx="3147">
                  <c:v>3.6142160000000007E-2</c:v>
                </c:pt>
                <c:pt idx="3148">
                  <c:v>2.4094770000000001E-2</c:v>
                </c:pt>
                <c:pt idx="3149">
                  <c:v>1.2047390000000002E-2</c:v>
                </c:pt>
                <c:pt idx="3150">
                  <c:v>3.8351366666666667E-15</c:v>
                </c:pt>
                <c:pt idx="3151">
                  <c:v>-1.2047390000000002E-2</c:v>
                </c:pt>
                <c:pt idx="3152">
                  <c:v>-2.4094770000000001E-2</c:v>
                </c:pt>
                <c:pt idx="3153">
                  <c:v>-3.6142160000000007E-2</c:v>
                </c:pt>
                <c:pt idx="3154">
                  <c:v>-4.8189500000000003E-2</c:v>
                </c:pt>
                <c:pt idx="3155">
                  <c:v>-6.0236899999999996E-2</c:v>
                </c:pt>
                <c:pt idx="3156">
                  <c:v>-7.228430000000001E-2</c:v>
                </c:pt>
                <c:pt idx="3157">
                  <c:v>-8.4331699999999996E-2</c:v>
                </c:pt>
                <c:pt idx="3158">
                  <c:v>-9.6379100000000009E-2</c:v>
                </c:pt>
                <c:pt idx="3159">
                  <c:v>-0.10842649999999998</c:v>
                </c:pt>
                <c:pt idx="3160">
                  <c:v>-0.12047389999999999</c:v>
                </c:pt>
                <c:pt idx="3161">
                  <c:v>-0.13252120000000001</c:v>
                </c:pt>
                <c:pt idx="3162">
                  <c:v>-0.14456860000000002</c:v>
                </c:pt>
                <c:pt idx="3163">
                  <c:v>-0.15661599999999998</c:v>
                </c:pt>
                <c:pt idx="3164">
                  <c:v>-0.16866339999999999</c:v>
                </c:pt>
                <c:pt idx="3165">
                  <c:v>-0.18071079999999998</c:v>
                </c:pt>
                <c:pt idx="3166">
                  <c:v>-0.19275820000000002</c:v>
                </c:pt>
                <c:pt idx="3167">
                  <c:v>-0.2048056</c:v>
                </c:pt>
                <c:pt idx="3168">
                  <c:v>-0.21685289999999996</c:v>
                </c:pt>
                <c:pt idx="3169">
                  <c:v>-0.22890030000000003</c:v>
                </c:pt>
                <c:pt idx="3170">
                  <c:v>-0.24094769999999999</c:v>
                </c:pt>
                <c:pt idx="3171">
                  <c:v>-0.25299509999999992</c:v>
                </c:pt>
                <c:pt idx="3172">
                  <c:v>-0.26504250000000001</c:v>
                </c:pt>
                <c:pt idx="3173">
                  <c:v>-0.2770899</c:v>
                </c:pt>
                <c:pt idx="3174">
                  <c:v>-0.28913730000000004</c:v>
                </c:pt>
                <c:pt idx="3175">
                  <c:v>-0.30118460000000002</c:v>
                </c:pt>
                <c:pt idx="3176">
                  <c:v>-0.31323199999999995</c:v>
                </c:pt>
                <c:pt idx="3177">
                  <c:v>-0.3252794</c:v>
                </c:pt>
                <c:pt idx="3178">
                  <c:v>-0.33732679999999998</c:v>
                </c:pt>
                <c:pt idx="3179">
                  <c:v>-0.34937420000000008</c:v>
                </c:pt>
                <c:pt idx="3180">
                  <c:v>-0.36142159999999995</c:v>
                </c:pt>
                <c:pt idx="3181">
                  <c:v>-0.37346899999999994</c:v>
                </c:pt>
                <c:pt idx="3182">
                  <c:v>-0.38551630000000003</c:v>
                </c:pt>
                <c:pt idx="3183">
                  <c:v>-0.39756369999999996</c:v>
                </c:pt>
                <c:pt idx="3184">
                  <c:v>-0.409611</c:v>
                </c:pt>
                <c:pt idx="3185">
                  <c:v>-0.42165900000000001</c:v>
                </c:pt>
                <c:pt idx="3186">
                  <c:v>-0.43370599999999992</c:v>
                </c:pt>
                <c:pt idx="3187">
                  <c:v>-0.44575299999999995</c:v>
                </c:pt>
                <c:pt idx="3188">
                  <c:v>-0.45780100000000007</c:v>
                </c:pt>
                <c:pt idx="3189">
                  <c:v>-0.46984799999999993</c:v>
                </c:pt>
                <c:pt idx="3190">
                  <c:v>-0.48189499999999996</c:v>
                </c:pt>
                <c:pt idx="3191">
                  <c:v>-0.49394300000000002</c:v>
                </c:pt>
                <c:pt idx="3192">
                  <c:v>-0.50598999999999994</c:v>
                </c:pt>
                <c:pt idx="3193">
                  <c:v>-0.51803800000000011</c:v>
                </c:pt>
                <c:pt idx="3194">
                  <c:v>-0.53008500000000003</c:v>
                </c:pt>
                <c:pt idx="3195">
                  <c:v>-0.54213200000000006</c:v>
                </c:pt>
                <c:pt idx="3196">
                  <c:v>-0.55417999999999989</c:v>
                </c:pt>
                <c:pt idx="3197">
                  <c:v>-0.56622699999999992</c:v>
                </c:pt>
                <c:pt idx="3198">
                  <c:v>-0.57827500000000009</c:v>
                </c:pt>
                <c:pt idx="3199">
                  <c:v>-0.59032200000000012</c:v>
                </c:pt>
                <c:pt idx="3200">
                  <c:v>-0.60236899999999993</c:v>
                </c:pt>
                <c:pt idx="3201">
                  <c:v>-0.59032200000000012</c:v>
                </c:pt>
                <c:pt idx="3202">
                  <c:v>-0.57827500000000009</c:v>
                </c:pt>
                <c:pt idx="3203">
                  <c:v>-0.56622699999999992</c:v>
                </c:pt>
                <c:pt idx="3204">
                  <c:v>-0.55417999999999989</c:v>
                </c:pt>
                <c:pt idx="3205">
                  <c:v>-0.54213200000000006</c:v>
                </c:pt>
                <c:pt idx="3206">
                  <c:v>-0.53008500000000003</c:v>
                </c:pt>
                <c:pt idx="3207">
                  <c:v>-0.51803800000000011</c:v>
                </c:pt>
                <c:pt idx="3208">
                  <c:v>-0.50598999999999994</c:v>
                </c:pt>
                <c:pt idx="3209">
                  <c:v>-0.49394300000000002</c:v>
                </c:pt>
                <c:pt idx="3210">
                  <c:v>-0.48189499999999996</c:v>
                </c:pt>
                <c:pt idx="3211">
                  <c:v>-0.46984799999999993</c:v>
                </c:pt>
                <c:pt idx="3212">
                  <c:v>-0.45780100000000007</c:v>
                </c:pt>
                <c:pt idx="3213">
                  <c:v>-0.44575299999999995</c:v>
                </c:pt>
                <c:pt idx="3214">
                  <c:v>-0.43370599999999992</c:v>
                </c:pt>
                <c:pt idx="3215">
                  <c:v>-0.42165900000000001</c:v>
                </c:pt>
                <c:pt idx="3216">
                  <c:v>-0.409611</c:v>
                </c:pt>
                <c:pt idx="3217">
                  <c:v>-0.39756369999999996</c:v>
                </c:pt>
                <c:pt idx="3218">
                  <c:v>-0.38551630000000003</c:v>
                </c:pt>
                <c:pt idx="3219">
                  <c:v>-0.37346899999999994</c:v>
                </c:pt>
                <c:pt idx="3220">
                  <c:v>-0.36142159999999995</c:v>
                </c:pt>
                <c:pt idx="3221">
                  <c:v>-0.34937420000000008</c:v>
                </c:pt>
                <c:pt idx="3222">
                  <c:v>-0.33732679999999998</c:v>
                </c:pt>
                <c:pt idx="3223">
                  <c:v>-0.3252794</c:v>
                </c:pt>
                <c:pt idx="3224">
                  <c:v>-0.31323199999999995</c:v>
                </c:pt>
                <c:pt idx="3225">
                  <c:v>-0.30118460000000002</c:v>
                </c:pt>
                <c:pt idx="3226">
                  <c:v>-0.28913730000000004</c:v>
                </c:pt>
                <c:pt idx="3227">
                  <c:v>-0.2770899</c:v>
                </c:pt>
                <c:pt idx="3228">
                  <c:v>-0.26504250000000001</c:v>
                </c:pt>
                <c:pt idx="3229">
                  <c:v>-0.25299509999999992</c:v>
                </c:pt>
                <c:pt idx="3230">
                  <c:v>-0.24094769999999999</c:v>
                </c:pt>
                <c:pt idx="3231">
                  <c:v>-0.22890030000000003</c:v>
                </c:pt>
                <c:pt idx="3232">
                  <c:v>-0.21685289999999996</c:v>
                </c:pt>
                <c:pt idx="3233">
                  <c:v>-0.2048056</c:v>
                </c:pt>
                <c:pt idx="3234">
                  <c:v>-0.19275820000000002</c:v>
                </c:pt>
                <c:pt idx="3235">
                  <c:v>-0.18071079999999998</c:v>
                </c:pt>
                <c:pt idx="3236">
                  <c:v>-0.16866339999999999</c:v>
                </c:pt>
                <c:pt idx="3237">
                  <c:v>-0.15661599999999998</c:v>
                </c:pt>
                <c:pt idx="3238">
                  <c:v>-0.14456860000000002</c:v>
                </c:pt>
                <c:pt idx="3239">
                  <c:v>-0.13252120000000001</c:v>
                </c:pt>
                <c:pt idx="3240">
                  <c:v>-0.12047389999999999</c:v>
                </c:pt>
                <c:pt idx="3241">
                  <c:v>-0.10842649999999998</c:v>
                </c:pt>
                <c:pt idx="3242">
                  <c:v>-9.6379100000000009E-2</c:v>
                </c:pt>
                <c:pt idx="3243">
                  <c:v>-8.4331699999999996E-2</c:v>
                </c:pt>
                <c:pt idx="3244">
                  <c:v>-7.228430000000001E-2</c:v>
                </c:pt>
                <c:pt idx="3245">
                  <c:v>-6.0236899999999996E-2</c:v>
                </c:pt>
                <c:pt idx="3246">
                  <c:v>-4.8189500000000003E-2</c:v>
                </c:pt>
                <c:pt idx="3247">
                  <c:v>-3.6142160000000007E-2</c:v>
                </c:pt>
                <c:pt idx="3248">
                  <c:v>-2.4094770000000001E-2</c:v>
                </c:pt>
                <c:pt idx="3249">
                  <c:v>-1.2047390000000002E-2</c:v>
                </c:pt>
                <c:pt idx="3250">
                  <c:v>3.7590330000000001E-15</c:v>
                </c:pt>
                <c:pt idx="3251">
                  <c:v>1.2047390000000002E-2</c:v>
                </c:pt>
                <c:pt idx="3252">
                  <c:v>2.4094770000000001E-2</c:v>
                </c:pt>
                <c:pt idx="3253">
                  <c:v>3.6142160000000007E-2</c:v>
                </c:pt>
                <c:pt idx="3254">
                  <c:v>4.8189500000000003E-2</c:v>
                </c:pt>
                <c:pt idx="3255">
                  <c:v>6.0236899999999996E-2</c:v>
                </c:pt>
                <c:pt idx="3256">
                  <c:v>7.228430000000001E-2</c:v>
                </c:pt>
                <c:pt idx="3257">
                  <c:v>8.4331699999999996E-2</c:v>
                </c:pt>
                <c:pt idx="3258">
                  <c:v>9.6379100000000009E-2</c:v>
                </c:pt>
                <c:pt idx="3259">
                  <c:v>0.10842649999999998</c:v>
                </c:pt>
                <c:pt idx="3260">
                  <c:v>0.12047389999999999</c:v>
                </c:pt>
                <c:pt idx="3261">
                  <c:v>0.13252120000000001</c:v>
                </c:pt>
                <c:pt idx="3262">
                  <c:v>0.14456860000000002</c:v>
                </c:pt>
                <c:pt idx="3263">
                  <c:v>0.15661599999999998</c:v>
                </c:pt>
                <c:pt idx="3264">
                  <c:v>0.16866339999999999</c:v>
                </c:pt>
                <c:pt idx="3265">
                  <c:v>0.18071079999999998</c:v>
                </c:pt>
                <c:pt idx="3266">
                  <c:v>0.19275820000000002</c:v>
                </c:pt>
                <c:pt idx="3267">
                  <c:v>0.2048056</c:v>
                </c:pt>
                <c:pt idx="3268">
                  <c:v>0.21685289999999996</c:v>
                </c:pt>
                <c:pt idx="3269">
                  <c:v>0.22890030000000003</c:v>
                </c:pt>
                <c:pt idx="3270">
                  <c:v>0.24094769999999999</c:v>
                </c:pt>
                <c:pt idx="3271">
                  <c:v>0.25299509999999992</c:v>
                </c:pt>
                <c:pt idx="3272">
                  <c:v>0.26504250000000001</c:v>
                </c:pt>
                <c:pt idx="3273">
                  <c:v>0.2770899</c:v>
                </c:pt>
                <c:pt idx="3274">
                  <c:v>0.28913730000000004</c:v>
                </c:pt>
                <c:pt idx="3275">
                  <c:v>0.30118460000000002</c:v>
                </c:pt>
                <c:pt idx="3276">
                  <c:v>0.31323199999999995</c:v>
                </c:pt>
                <c:pt idx="3277">
                  <c:v>0.3252794</c:v>
                </c:pt>
                <c:pt idx="3278">
                  <c:v>0.33732679999999998</c:v>
                </c:pt>
                <c:pt idx="3279">
                  <c:v>0.34937420000000008</c:v>
                </c:pt>
                <c:pt idx="3280">
                  <c:v>0.36142159999999995</c:v>
                </c:pt>
                <c:pt idx="3281">
                  <c:v>0.37346899999999994</c:v>
                </c:pt>
                <c:pt idx="3282">
                  <c:v>0.38551630000000003</c:v>
                </c:pt>
                <c:pt idx="3283">
                  <c:v>0.39756369999999996</c:v>
                </c:pt>
                <c:pt idx="3284">
                  <c:v>0.409611</c:v>
                </c:pt>
                <c:pt idx="3285">
                  <c:v>0.42165900000000001</c:v>
                </c:pt>
                <c:pt idx="3286">
                  <c:v>0.43370599999999992</c:v>
                </c:pt>
                <c:pt idx="3287">
                  <c:v>0.44575299999999995</c:v>
                </c:pt>
                <c:pt idx="3288">
                  <c:v>0.45780100000000007</c:v>
                </c:pt>
                <c:pt idx="3289">
                  <c:v>0.46984799999999993</c:v>
                </c:pt>
                <c:pt idx="3290">
                  <c:v>0.48189499999999996</c:v>
                </c:pt>
                <c:pt idx="3291">
                  <c:v>0.49394300000000002</c:v>
                </c:pt>
                <c:pt idx="3292">
                  <c:v>0.50598999999999994</c:v>
                </c:pt>
                <c:pt idx="3293">
                  <c:v>0.51803800000000011</c:v>
                </c:pt>
                <c:pt idx="3294">
                  <c:v>0.53008500000000003</c:v>
                </c:pt>
                <c:pt idx="3295">
                  <c:v>0.54213200000000006</c:v>
                </c:pt>
                <c:pt idx="3296">
                  <c:v>0.55417999999999989</c:v>
                </c:pt>
                <c:pt idx="3297">
                  <c:v>0.56622699999999992</c:v>
                </c:pt>
                <c:pt idx="3298">
                  <c:v>0.57827500000000009</c:v>
                </c:pt>
                <c:pt idx="3299">
                  <c:v>0.59032200000000012</c:v>
                </c:pt>
                <c:pt idx="3300">
                  <c:v>0.60236899999999993</c:v>
                </c:pt>
                <c:pt idx="3301">
                  <c:v>0.59032200000000012</c:v>
                </c:pt>
                <c:pt idx="3302">
                  <c:v>0.57827500000000009</c:v>
                </c:pt>
                <c:pt idx="3303">
                  <c:v>0.56622699999999992</c:v>
                </c:pt>
                <c:pt idx="3304">
                  <c:v>0.55417999999999989</c:v>
                </c:pt>
                <c:pt idx="3305">
                  <c:v>0.54213200000000006</c:v>
                </c:pt>
                <c:pt idx="3306">
                  <c:v>0.53008500000000003</c:v>
                </c:pt>
                <c:pt idx="3307">
                  <c:v>0.51803800000000011</c:v>
                </c:pt>
                <c:pt idx="3308">
                  <c:v>0.50598999999999994</c:v>
                </c:pt>
                <c:pt idx="3309">
                  <c:v>0.49394300000000002</c:v>
                </c:pt>
                <c:pt idx="3310">
                  <c:v>0.48189499999999996</c:v>
                </c:pt>
                <c:pt idx="3311">
                  <c:v>0.46984799999999993</c:v>
                </c:pt>
                <c:pt idx="3312">
                  <c:v>0.45780100000000007</c:v>
                </c:pt>
                <c:pt idx="3313">
                  <c:v>0.44575299999999995</c:v>
                </c:pt>
                <c:pt idx="3314">
                  <c:v>0.43370599999999992</c:v>
                </c:pt>
                <c:pt idx="3315">
                  <c:v>0.42165900000000001</c:v>
                </c:pt>
                <c:pt idx="3316">
                  <c:v>0.409611</c:v>
                </c:pt>
                <c:pt idx="3317">
                  <c:v>0.39756369999999996</c:v>
                </c:pt>
                <c:pt idx="3318">
                  <c:v>0.38551630000000003</c:v>
                </c:pt>
                <c:pt idx="3319">
                  <c:v>0.37346899999999994</c:v>
                </c:pt>
                <c:pt idx="3320">
                  <c:v>0.36142159999999995</c:v>
                </c:pt>
                <c:pt idx="3321">
                  <c:v>0.34937420000000008</c:v>
                </c:pt>
                <c:pt idx="3322">
                  <c:v>0.33732679999999998</c:v>
                </c:pt>
                <c:pt idx="3323">
                  <c:v>0.3252794</c:v>
                </c:pt>
                <c:pt idx="3324">
                  <c:v>0.31323199999999995</c:v>
                </c:pt>
                <c:pt idx="3325">
                  <c:v>0.30118460000000002</c:v>
                </c:pt>
                <c:pt idx="3326">
                  <c:v>0.28913730000000004</c:v>
                </c:pt>
                <c:pt idx="3327">
                  <c:v>0.2770899</c:v>
                </c:pt>
                <c:pt idx="3328">
                  <c:v>0.26504250000000001</c:v>
                </c:pt>
                <c:pt idx="3329">
                  <c:v>0.25299509999999992</c:v>
                </c:pt>
                <c:pt idx="3330">
                  <c:v>0.24094769999999999</c:v>
                </c:pt>
                <c:pt idx="3331">
                  <c:v>0.22890030000000003</c:v>
                </c:pt>
                <c:pt idx="3332">
                  <c:v>0.21685289999999996</c:v>
                </c:pt>
                <c:pt idx="3333">
                  <c:v>0.2048056</c:v>
                </c:pt>
                <c:pt idx="3334">
                  <c:v>0.19275820000000002</c:v>
                </c:pt>
                <c:pt idx="3335">
                  <c:v>0.18071079999999998</c:v>
                </c:pt>
                <c:pt idx="3336">
                  <c:v>0.16866339999999999</c:v>
                </c:pt>
                <c:pt idx="3337">
                  <c:v>0.15661599999999998</c:v>
                </c:pt>
                <c:pt idx="3338">
                  <c:v>0.14456860000000002</c:v>
                </c:pt>
                <c:pt idx="3339">
                  <c:v>0.13252120000000001</c:v>
                </c:pt>
                <c:pt idx="3340">
                  <c:v>0.12047389999999999</c:v>
                </c:pt>
                <c:pt idx="3341">
                  <c:v>0.10842649999999998</c:v>
                </c:pt>
                <c:pt idx="3342">
                  <c:v>9.6379100000000009E-2</c:v>
                </c:pt>
                <c:pt idx="3343">
                  <c:v>8.4331699999999996E-2</c:v>
                </c:pt>
                <c:pt idx="3344">
                  <c:v>7.228430000000001E-2</c:v>
                </c:pt>
                <c:pt idx="3345">
                  <c:v>6.0236899999999996E-2</c:v>
                </c:pt>
                <c:pt idx="3346">
                  <c:v>4.8189500000000003E-2</c:v>
                </c:pt>
                <c:pt idx="3347">
                  <c:v>3.6142160000000007E-2</c:v>
                </c:pt>
                <c:pt idx="3348">
                  <c:v>2.4094770000000001E-2</c:v>
                </c:pt>
                <c:pt idx="3349">
                  <c:v>1.2047390000000002E-2</c:v>
                </c:pt>
                <c:pt idx="3350">
                  <c:v>3.8351366666666667E-15</c:v>
                </c:pt>
                <c:pt idx="3351">
                  <c:v>-1.2047390000000002E-2</c:v>
                </c:pt>
                <c:pt idx="3352">
                  <c:v>-2.4094770000000001E-2</c:v>
                </c:pt>
                <c:pt idx="3353">
                  <c:v>-3.6142160000000007E-2</c:v>
                </c:pt>
                <c:pt idx="3354">
                  <c:v>-4.8189500000000003E-2</c:v>
                </c:pt>
                <c:pt idx="3355">
                  <c:v>-6.0236899999999996E-2</c:v>
                </c:pt>
                <c:pt idx="3356">
                  <c:v>-7.228430000000001E-2</c:v>
                </c:pt>
                <c:pt idx="3357">
                  <c:v>-8.4331699999999996E-2</c:v>
                </c:pt>
                <c:pt idx="3358">
                  <c:v>-9.6379100000000009E-2</c:v>
                </c:pt>
                <c:pt idx="3359">
                  <c:v>-0.10842649999999998</c:v>
                </c:pt>
                <c:pt idx="3360">
                  <c:v>-0.12047389999999999</c:v>
                </c:pt>
                <c:pt idx="3361">
                  <c:v>-0.13252120000000001</c:v>
                </c:pt>
                <c:pt idx="3362">
                  <c:v>-0.14456860000000002</c:v>
                </c:pt>
                <c:pt idx="3363">
                  <c:v>-0.15661599999999998</c:v>
                </c:pt>
                <c:pt idx="3364">
                  <c:v>-0.16866339999999999</c:v>
                </c:pt>
                <c:pt idx="3365">
                  <c:v>-0.18071079999999998</c:v>
                </c:pt>
                <c:pt idx="3366">
                  <c:v>-0.19275820000000002</c:v>
                </c:pt>
                <c:pt idx="3367">
                  <c:v>-0.2048056</c:v>
                </c:pt>
                <c:pt idx="3368">
                  <c:v>-0.21685289999999996</c:v>
                </c:pt>
                <c:pt idx="3369">
                  <c:v>-0.22890030000000003</c:v>
                </c:pt>
                <c:pt idx="3370">
                  <c:v>-0.24094769999999999</c:v>
                </c:pt>
                <c:pt idx="3371">
                  <c:v>-0.25299509999999992</c:v>
                </c:pt>
                <c:pt idx="3372">
                  <c:v>-0.26504250000000001</c:v>
                </c:pt>
                <c:pt idx="3373">
                  <c:v>-0.2770899</c:v>
                </c:pt>
                <c:pt idx="3374">
                  <c:v>-0.28913730000000004</c:v>
                </c:pt>
                <c:pt idx="3375">
                  <c:v>-0.30118460000000002</c:v>
                </c:pt>
                <c:pt idx="3376">
                  <c:v>-0.31323199999999995</c:v>
                </c:pt>
                <c:pt idx="3377">
                  <c:v>-0.3252794</c:v>
                </c:pt>
                <c:pt idx="3378">
                  <c:v>-0.33732679999999998</c:v>
                </c:pt>
                <c:pt idx="3379">
                  <c:v>-0.34937420000000008</c:v>
                </c:pt>
                <c:pt idx="3380">
                  <c:v>-0.36142159999999995</c:v>
                </c:pt>
                <c:pt idx="3381">
                  <c:v>-0.37346899999999994</c:v>
                </c:pt>
                <c:pt idx="3382">
                  <c:v>-0.38551630000000003</c:v>
                </c:pt>
                <c:pt idx="3383">
                  <c:v>-0.39756369999999996</c:v>
                </c:pt>
                <c:pt idx="3384">
                  <c:v>-0.409611</c:v>
                </c:pt>
                <c:pt idx="3385">
                  <c:v>-0.42165900000000001</c:v>
                </c:pt>
                <c:pt idx="3386">
                  <c:v>-0.43370599999999992</c:v>
                </c:pt>
                <c:pt idx="3387">
                  <c:v>-0.44575299999999995</c:v>
                </c:pt>
                <c:pt idx="3388">
                  <c:v>-0.45780100000000007</c:v>
                </c:pt>
                <c:pt idx="3389">
                  <c:v>-0.46984799999999993</c:v>
                </c:pt>
                <c:pt idx="3390">
                  <c:v>-0.48189499999999996</c:v>
                </c:pt>
                <c:pt idx="3391">
                  <c:v>-0.49394300000000002</c:v>
                </c:pt>
                <c:pt idx="3392">
                  <c:v>-0.50598999999999994</c:v>
                </c:pt>
                <c:pt idx="3393">
                  <c:v>-0.51803800000000011</c:v>
                </c:pt>
                <c:pt idx="3394">
                  <c:v>-0.53008500000000003</c:v>
                </c:pt>
                <c:pt idx="3395">
                  <c:v>-0.54213200000000006</c:v>
                </c:pt>
                <c:pt idx="3396">
                  <c:v>-0.55417999999999989</c:v>
                </c:pt>
                <c:pt idx="3397">
                  <c:v>-0.56622699999999992</c:v>
                </c:pt>
                <c:pt idx="3398">
                  <c:v>-0.57827500000000009</c:v>
                </c:pt>
                <c:pt idx="3399">
                  <c:v>-0.59032200000000012</c:v>
                </c:pt>
                <c:pt idx="3400">
                  <c:v>-0.60236899999999993</c:v>
                </c:pt>
                <c:pt idx="3401">
                  <c:v>-0.59032200000000012</c:v>
                </c:pt>
                <c:pt idx="3402">
                  <c:v>-0.57827500000000009</c:v>
                </c:pt>
                <c:pt idx="3403">
                  <c:v>-0.56622699999999992</c:v>
                </c:pt>
                <c:pt idx="3404">
                  <c:v>-0.55417999999999989</c:v>
                </c:pt>
                <c:pt idx="3405">
                  <c:v>-0.54213200000000006</c:v>
                </c:pt>
                <c:pt idx="3406">
                  <c:v>-0.53008500000000003</c:v>
                </c:pt>
                <c:pt idx="3407">
                  <c:v>-0.51803800000000011</c:v>
                </c:pt>
                <c:pt idx="3408">
                  <c:v>-0.50598999999999994</c:v>
                </c:pt>
                <c:pt idx="3409">
                  <c:v>-0.49394300000000002</c:v>
                </c:pt>
                <c:pt idx="3410">
                  <c:v>-0.48189499999999996</c:v>
                </c:pt>
                <c:pt idx="3411">
                  <c:v>-0.46984799999999993</c:v>
                </c:pt>
                <c:pt idx="3412">
                  <c:v>-0.45780100000000007</c:v>
                </c:pt>
                <c:pt idx="3413">
                  <c:v>-0.44575299999999995</c:v>
                </c:pt>
                <c:pt idx="3414">
                  <c:v>-0.43370599999999992</c:v>
                </c:pt>
                <c:pt idx="3415">
                  <c:v>-0.42165900000000001</c:v>
                </c:pt>
                <c:pt idx="3416">
                  <c:v>-0.409611</c:v>
                </c:pt>
                <c:pt idx="3417">
                  <c:v>-0.39756369999999996</c:v>
                </c:pt>
                <c:pt idx="3418">
                  <c:v>-0.38551630000000003</c:v>
                </c:pt>
                <c:pt idx="3419">
                  <c:v>-0.37346899999999994</c:v>
                </c:pt>
                <c:pt idx="3420">
                  <c:v>-0.36142159999999995</c:v>
                </c:pt>
                <c:pt idx="3421">
                  <c:v>-0.34937420000000008</c:v>
                </c:pt>
                <c:pt idx="3422">
                  <c:v>-0.33732679999999998</c:v>
                </c:pt>
                <c:pt idx="3423">
                  <c:v>-0.3252794</c:v>
                </c:pt>
                <c:pt idx="3424">
                  <c:v>-0.31323199999999995</c:v>
                </c:pt>
                <c:pt idx="3425">
                  <c:v>-0.30118460000000002</c:v>
                </c:pt>
                <c:pt idx="3426">
                  <c:v>-0.28913730000000004</c:v>
                </c:pt>
                <c:pt idx="3427">
                  <c:v>-0.2770899</c:v>
                </c:pt>
                <c:pt idx="3428">
                  <c:v>-0.26504250000000001</c:v>
                </c:pt>
                <c:pt idx="3429">
                  <c:v>-0.25299509999999992</c:v>
                </c:pt>
                <c:pt idx="3430">
                  <c:v>-0.24094769999999999</c:v>
                </c:pt>
                <c:pt idx="3431">
                  <c:v>-0.22890030000000003</c:v>
                </c:pt>
                <c:pt idx="3432">
                  <c:v>-0.21685289999999996</c:v>
                </c:pt>
                <c:pt idx="3433">
                  <c:v>-0.2048056</c:v>
                </c:pt>
                <c:pt idx="3434">
                  <c:v>-0.19275820000000002</c:v>
                </c:pt>
                <c:pt idx="3435">
                  <c:v>-0.18071079999999998</c:v>
                </c:pt>
                <c:pt idx="3436">
                  <c:v>-0.16866339999999999</c:v>
                </c:pt>
                <c:pt idx="3437">
                  <c:v>-0.15661599999999998</c:v>
                </c:pt>
                <c:pt idx="3438">
                  <c:v>-0.14456860000000002</c:v>
                </c:pt>
                <c:pt idx="3439">
                  <c:v>-0.13252120000000001</c:v>
                </c:pt>
                <c:pt idx="3440">
                  <c:v>-0.12047389999999999</c:v>
                </c:pt>
                <c:pt idx="3441">
                  <c:v>-0.10842649999999998</c:v>
                </c:pt>
                <c:pt idx="3442">
                  <c:v>-9.6379100000000009E-2</c:v>
                </c:pt>
                <c:pt idx="3443">
                  <c:v>-8.4331699999999996E-2</c:v>
                </c:pt>
                <c:pt idx="3444">
                  <c:v>-7.228430000000001E-2</c:v>
                </c:pt>
                <c:pt idx="3445">
                  <c:v>-6.0236899999999996E-2</c:v>
                </c:pt>
                <c:pt idx="3446">
                  <c:v>-4.8189500000000003E-2</c:v>
                </c:pt>
                <c:pt idx="3447">
                  <c:v>-3.6142160000000007E-2</c:v>
                </c:pt>
                <c:pt idx="3448">
                  <c:v>-2.4094770000000001E-2</c:v>
                </c:pt>
                <c:pt idx="3449">
                  <c:v>-1.2047390000000002E-2</c:v>
                </c:pt>
                <c:pt idx="3450">
                  <c:v>3.7590330000000001E-15</c:v>
                </c:pt>
                <c:pt idx="3451">
                  <c:v>1.2047390000000002E-2</c:v>
                </c:pt>
                <c:pt idx="3452">
                  <c:v>2.4094770000000001E-2</c:v>
                </c:pt>
                <c:pt idx="3453">
                  <c:v>3.6142160000000007E-2</c:v>
                </c:pt>
                <c:pt idx="3454">
                  <c:v>4.8189500000000003E-2</c:v>
                </c:pt>
                <c:pt idx="3455">
                  <c:v>6.0236899999999996E-2</c:v>
                </c:pt>
                <c:pt idx="3456">
                  <c:v>7.228430000000001E-2</c:v>
                </c:pt>
                <c:pt idx="3457">
                  <c:v>8.4331699999999996E-2</c:v>
                </c:pt>
                <c:pt idx="3458">
                  <c:v>9.6379100000000009E-2</c:v>
                </c:pt>
                <c:pt idx="3459">
                  <c:v>0.10842649999999998</c:v>
                </c:pt>
                <c:pt idx="3460">
                  <c:v>0.12047389999999999</c:v>
                </c:pt>
                <c:pt idx="3461">
                  <c:v>0.13252120000000001</c:v>
                </c:pt>
                <c:pt idx="3462">
                  <c:v>0.14456860000000002</c:v>
                </c:pt>
                <c:pt idx="3463">
                  <c:v>0.15661599999999998</c:v>
                </c:pt>
                <c:pt idx="3464">
                  <c:v>0.16866339999999999</c:v>
                </c:pt>
                <c:pt idx="3465">
                  <c:v>0.18071079999999998</c:v>
                </c:pt>
                <c:pt idx="3466">
                  <c:v>0.19275820000000002</c:v>
                </c:pt>
                <c:pt idx="3467">
                  <c:v>0.2048056</c:v>
                </c:pt>
                <c:pt idx="3468">
                  <c:v>0.21685289999999996</c:v>
                </c:pt>
                <c:pt idx="3469">
                  <c:v>0.22890030000000003</c:v>
                </c:pt>
                <c:pt idx="3470">
                  <c:v>0.24094769999999999</c:v>
                </c:pt>
                <c:pt idx="3471">
                  <c:v>0.25299509999999992</c:v>
                </c:pt>
                <c:pt idx="3472">
                  <c:v>0.26504250000000001</c:v>
                </c:pt>
                <c:pt idx="3473">
                  <c:v>0.2770899</c:v>
                </c:pt>
                <c:pt idx="3474">
                  <c:v>0.28913730000000004</c:v>
                </c:pt>
                <c:pt idx="3475">
                  <c:v>0.30118460000000002</c:v>
                </c:pt>
                <c:pt idx="3476">
                  <c:v>0.31323199999999995</c:v>
                </c:pt>
                <c:pt idx="3477">
                  <c:v>0.3252794</c:v>
                </c:pt>
                <c:pt idx="3478">
                  <c:v>0.33732679999999998</c:v>
                </c:pt>
                <c:pt idx="3479">
                  <c:v>0.34937420000000008</c:v>
                </c:pt>
                <c:pt idx="3480">
                  <c:v>0.36142159999999995</c:v>
                </c:pt>
                <c:pt idx="3481">
                  <c:v>0.37346899999999994</c:v>
                </c:pt>
                <c:pt idx="3482">
                  <c:v>0.38551630000000003</c:v>
                </c:pt>
                <c:pt idx="3483">
                  <c:v>0.39756369999999996</c:v>
                </c:pt>
                <c:pt idx="3484">
                  <c:v>0.409611</c:v>
                </c:pt>
                <c:pt idx="3485">
                  <c:v>0.42165900000000001</c:v>
                </c:pt>
                <c:pt idx="3486">
                  <c:v>0.43370599999999992</c:v>
                </c:pt>
                <c:pt idx="3487">
                  <c:v>0.44575299999999995</c:v>
                </c:pt>
                <c:pt idx="3488">
                  <c:v>0.45780100000000007</c:v>
                </c:pt>
                <c:pt idx="3489">
                  <c:v>0.46984799999999993</c:v>
                </c:pt>
                <c:pt idx="3490">
                  <c:v>0.48189499999999996</c:v>
                </c:pt>
                <c:pt idx="3491">
                  <c:v>0.49394300000000002</c:v>
                </c:pt>
                <c:pt idx="3492">
                  <c:v>0.50598999999999994</c:v>
                </c:pt>
                <c:pt idx="3493">
                  <c:v>0.51803800000000011</c:v>
                </c:pt>
                <c:pt idx="3494">
                  <c:v>0.53008500000000003</c:v>
                </c:pt>
                <c:pt idx="3495">
                  <c:v>0.54213200000000006</c:v>
                </c:pt>
                <c:pt idx="3496">
                  <c:v>0.55417999999999989</c:v>
                </c:pt>
                <c:pt idx="3497">
                  <c:v>0.56622699999999992</c:v>
                </c:pt>
                <c:pt idx="3498">
                  <c:v>0.57827500000000009</c:v>
                </c:pt>
                <c:pt idx="3499">
                  <c:v>0.59032200000000012</c:v>
                </c:pt>
                <c:pt idx="3500">
                  <c:v>0.60236899999999993</c:v>
                </c:pt>
                <c:pt idx="3501">
                  <c:v>0.59032200000000012</c:v>
                </c:pt>
                <c:pt idx="3502">
                  <c:v>0.57827500000000009</c:v>
                </c:pt>
                <c:pt idx="3503">
                  <c:v>0.56622699999999992</c:v>
                </c:pt>
                <c:pt idx="3504">
                  <c:v>0.55417999999999989</c:v>
                </c:pt>
                <c:pt idx="3505">
                  <c:v>0.54213200000000006</c:v>
                </c:pt>
                <c:pt idx="3506">
                  <c:v>0.53008500000000003</c:v>
                </c:pt>
                <c:pt idx="3507">
                  <c:v>0.51803800000000011</c:v>
                </c:pt>
                <c:pt idx="3508">
                  <c:v>0.50598999999999994</c:v>
                </c:pt>
                <c:pt idx="3509">
                  <c:v>0.49394300000000002</c:v>
                </c:pt>
                <c:pt idx="3510">
                  <c:v>0.48189499999999996</c:v>
                </c:pt>
                <c:pt idx="3511">
                  <c:v>0.46984799999999993</c:v>
                </c:pt>
                <c:pt idx="3512">
                  <c:v>0.45780100000000007</c:v>
                </c:pt>
                <c:pt idx="3513">
                  <c:v>0.44575299999999995</c:v>
                </c:pt>
                <c:pt idx="3514">
                  <c:v>0.43370599999999992</c:v>
                </c:pt>
                <c:pt idx="3515">
                  <c:v>0.42165900000000001</c:v>
                </c:pt>
                <c:pt idx="3516">
                  <c:v>0.409611</c:v>
                </c:pt>
                <c:pt idx="3517">
                  <c:v>0.39756369999999996</c:v>
                </c:pt>
                <c:pt idx="3518">
                  <c:v>0.38551630000000003</c:v>
                </c:pt>
                <c:pt idx="3519">
                  <c:v>0.37346899999999994</c:v>
                </c:pt>
                <c:pt idx="3520">
                  <c:v>0.36142159999999995</c:v>
                </c:pt>
                <c:pt idx="3521">
                  <c:v>0.34937420000000008</c:v>
                </c:pt>
                <c:pt idx="3522">
                  <c:v>0.33732679999999998</c:v>
                </c:pt>
                <c:pt idx="3523">
                  <c:v>0.3252794</c:v>
                </c:pt>
                <c:pt idx="3524">
                  <c:v>0.31323199999999995</c:v>
                </c:pt>
                <c:pt idx="3525">
                  <c:v>0.30118460000000002</c:v>
                </c:pt>
                <c:pt idx="3526">
                  <c:v>0.28913730000000004</c:v>
                </c:pt>
                <c:pt idx="3527">
                  <c:v>0.2770899</c:v>
                </c:pt>
                <c:pt idx="3528">
                  <c:v>0.26504250000000001</c:v>
                </c:pt>
                <c:pt idx="3529">
                  <c:v>0.25299509999999992</c:v>
                </c:pt>
                <c:pt idx="3530">
                  <c:v>0.24094769999999999</c:v>
                </c:pt>
                <c:pt idx="3531">
                  <c:v>0.22890030000000003</c:v>
                </c:pt>
                <c:pt idx="3532">
                  <c:v>0.21685289999999996</c:v>
                </c:pt>
                <c:pt idx="3533">
                  <c:v>0.2048056</c:v>
                </c:pt>
                <c:pt idx="3534">
                  <c:v>0.19275820000000002</c:v>
                </c:pt>
                <c:pt idx="3535">
                  <c:v>0.18071079999999998</c:v>
                </c:pt>
                <c:pt idx="3536">
                  <c:v>0.16866339999999999</c:v>
                </c:pt>
                <c:pt idx="3537">
                  <c:v>0.15661599999999998</c:v>
                </c:pt>
                <c:pt idx="3538">
                  <c:v>0.14456860000000002</c:v>
                </c:pt>
                <c:pt idx="3539">
                  <c:v>0.13252120000000001</c:v>
                </c:pt>
                <c:pt idx="3540">
                  <c:v>0.12047389999999999</c:v>
                </c:pt>
                <c:pt idx="3541">
                  <c:v>0.10842649999999998</c:v>
                </c:pt>
                <c:pt idx="3542">
                  <c:v>9.6379100000000009E-2</c:v>
                </c:pt>
                <c:pt idx="3543">
                  <c:v>8.4331699999999996E-2</c:v>
                </c:pt>
                <c:pt idx="3544">
                  <c:v>7.228430000000001E-2</c:v>
                </c:pt>
                <c:pt idx="3545">
                  <c:v>6.0236899999999996E-2</c:v>
                </c:pt>
                <c:pt idx="3546">
                  <c:v>4.8189500000000003E-2</c:v>
                </c:pt>
                <c:pt idx="3547">
                  <c:v>3.6142160000000007E-2</c:v>
                </c:pt>
                <c:pt idx="3548">
                  <c:v>2.4094770000000001E-2</c:v>
                </c:pt>
                <c:pt idx="3549">
                  <c:v>1.2047390000000002E-2</c:v>
                </c:pt>
                <c:pt idx="3550">
                  <c:v>3.8351366666666667E-15</c:v>
                </c:pt>
                <c:pt idx="3551">
                  <c:v>-1.2047390000000002E-2</c:v>
                </c:pt>
                <c:pt idx="3552">
                  <c:v>-2.4094770000000001E-2</c:v>
                </c:pt>
                <c:pt idx="3553">
                  <c:v>-3.6142160000000007E-2</c:v>
                </c:pt>
                <c:pt idx="3554">
                  <c:v>-4.8189500000000003E-2</c:v>
                </c:pt>
                <c:pt idx="3555">
                  <c:v>-6.0236899999999996E-2</c:v>
                </c:pt>
                <c:pt idx="3556">
                  <c:v>-7.228430000000001E-2</c:v>
                </c:pt>
                <c:pt idx="3557">
                  <c:v>-8.4331699999999996E-2</c:v>
                </c:pt>
                <c:pt idx="3558">
                  <c:v>-9.6379100000000009E-2</c:v>
                </c:pt>
                <c:pt idx="3559">
                  <c:v>-0.10842649999999998</c:v>
                </c:pt>
                <c:pt idx="3560">
                  <c:v>-0.12047389999999999</c:v>
                </c:pt>
                <c:pt idx="3561">
                  <c:v>-0.13252120000000001</c:v>
                </c:pt>
                <c:pt idx="3562">
                  <c:v>-0.14456860000000002</c:v>
                </c:pt>
                <c:pt idx="3563">
                  <c:v>-0.15661599999999998</c:v>
                </c:pt>
                <c:pt idx="3564">
                  <c:v>-0.16866339999999999</c:v>
                </c:pt>
                <c:pt idx="3565">
                  <c:v>-0.18071079999999998</c:v>
                </c:pt>
                <c:pt idx="3566">
                  <c:v>-0.19275820000000002</c:v>
                </c:pt>
                <c:pt idx="3567">
                  <c:v>-0.2048056</c:v>
                </c:pt>
                <c:pt idx="3568">
                  <c:v>-0.21685289999999996</c:v>
                </c:pt>
                <c:pt idx="3569">
                  <c:v>-0.22890030000000003</c:v>
                </c:pt>
                <c:pt idx="3570">
                  <c:v>-0.24094769999999999</c:v>
                </c:pt>
                <c:pt idx="3571">
                  <c:v>-0.25299509999999992</c:v>
                </c:pt>
                <c:pt idx="3572">
                  <c:v>-0.26504250000000001</c:v>
                </c:pt>
                <c:pt idx="3573">
                  <c:v>-0.2770899</c:v>
                </c:pt>
                <c:pt idx="3574">
                  <c:v>-0.28913730000000004</c:v>
                </c:pt>
                <c:pt idx="3575">
                  <c:v>-0.30118460000000002</c:v>
                </c:pt>
                <c:pt idx="3576">
                  <c:v>-0.31323199999999995</c:v>
                </c:pt>
                <c:pt idx="3577">
                  <c:v>-0.3252794</c:v>
                </c:pt>
                <c:pt idx="3578">
                  <c:v>-0.33732679999999998</c:v>
                </c:pt>
                <c:pt idx="3579">
                  <c:v>-0.34937420000000008</c:v>
                </c:pt>
                <c:pt idx="3580">
                  <c:v>-0.36142159999999995</c:v>
                </c:pt>
                <c:pt idx="3581">
                  <c:v>-0.37346899999999994</c:v>
                </c:pt>
                <c:pt idx="3582">
                  <c:v>-0.38551630000000003</c:v>
                </c:pt>
                <c:pt idx="3583">
                  <c:v>-0.39756369999999996</c:v>
                </c:pt>
                <c:pt idx="3584">
                  <c:v>-0.409611</c:v>
                </c:pt>
                <c:pt idx="3585">
                  <c:v>-0.42165900000000001</c:v>
                </c:pt>
                <c:pt idx="3586">
                  <c:v>-0.43370599999999992</c:v>
                </c:pt>
                <c:pt idx="3587">
                  <c:v>-0.44575299999999995</c:v>
                </c:pt>
                <c:pt idx="3588">
                  <c:v>-0.45780100000000007</c:v>
                </c:pt>
                <c:pt idx="3589">
                  <c:v>-0.46984799999999993</c:v>
                </c:pt>
                <c:pt idx="3590">
                  <c:v>-0.48189499999999996</c:v>
                </c:pt>
                <c:pt idx="3591">
                  <c:v>-0.49394300000000002</c:v>
                </c:pt>
                <c:pt idx="3592">
                  <c:v>-0.50598999999999994</c:v>
                </c:pt>
                <c:pt idx="3593">
                  <c:v>-0.51803800000000011</c:v>
                </c:pt>
                <c:pt idx="3594">
                  <c:v>-0.53008500000000003</c:v>
                </c:pt>
                <c:pt idx="3595">
                  <c:v>-0.54213200000000006</c:v>
                </c:pt>
                <c:pt idx="3596">
                  <c:v>-0.55417999999999989</c:v>
                </c:pt>
                <c:pt idx="3597">
                  <c:v>-0.56622699999999992</c:v>
                </c:pt>
                <c:pt idx="3598">
                  <c:v>-0.57827500000000009</c:v>
                </c:pt>
                <c:pt idx="3599">
                  <c:v>-0.59032200000000012</c:v>
                </c:pt>
                <c:pt idx="3600">
                  <c:v>-0.60236899999999993</c:v>
                </c:pt>
                <c:pt idx="3601">
                  <c:v>-0.59032200000000012</c:v>
                </c:pt>
                <c:pt idx="3602">
                  <c:v>-0.57827500000000009</c:v>
                </c:pt>
                <c:pt idx="3603">
                  <c:v>-0.56622699999999992</c:v>
                </c:pt>
                <c:pt idx="3604">
                  <c:v>-0.55417999999999989</c:v>
                </c:pt>
                <c:pt idx="3605">
                  <c:v>-0.54213200000000006</c:v>
                </c:pt>
                <c:pt idx="3606">
                  <c:v>-0.53008500000000003</c:v>
                </c:pt>
                <c:pt idx="3607">
                  <c:v>-0.51803800000000011</c:v>
                </c:pt>
                <c:pt idx="3608">
                  <c:v>-0.50598999999999994</c:v>
                </c:pt>
                <c:pt idx="3609">
                  <c:v>-0.49394300000000002</c:v>
                </c:pt>
                <c:pt idx="3610">
                  <c:v>-0.48189499999999996</c:v>
                </c:pt>
                <c:pt idx="3611">
                  <c:v>-0.46984799999999993</c:v>
                </c:pt>
                <c:pt idx="3612">
                  <c:v>-0.45780100000000007</c:v>
                </c:pt>
                <c:pt idx="3613">
                  <c:v>-0.44575299999999995</c:v>
                </c:pt>
                <c:pt idx="3614">
                  <c:v>-0.43370599999999992</c:v>
                </c:pt>
                <c:pt idx="3615">
                  <c:v>-0.42165900000000001</c:v>
                </c:pt>
                <c:pt idx="3616">
                  <c:v>-0.409611</c:v>
                </c:pt>
                <c:pt idx="3617">
                  <c:v>-0.39756369999999996</c:v>
                </c:pt>
                <c:pt idx="3618">
                  <c:v>-0.38551630000000003</c:v>
                </c:pt>
                <c:pt idx="3619">
                  <c:v>-0.37346899999999994</c:v>
                </c:pt>
                <c:pt idx="3620">
                  <c:v>-0.36142159999999995</c:v>
                </c:pt>
                <c:pt idx="3621">
                  <c:v>-0.34937420000000008</c:v>
                </c:pt>
                <c:pt idx="3622">
                  <c:v>-0.33732679999999998</c:v>
                </c:pt>
                <c:pt idx="3623">
                  <c:v>-0.3252794</c:v>
                </c:pt>
                <c:pt idx="3624">
                  <c:v>-0.31323199999999995</c:v>
                </c:pt>
                <c:pt idx="3625">
                  <c:v>-0.30118460000000002</c:v>
                </c:pt>
                <c:pt idx="3626">
                  <c:v>-0.28913730000000004</c:v>
                </c:pt>
                <c:pt idx="3627">
                  <c:v>-0.2770899</c:v>
                </c:pt>
                <c:pt idx="3628">
                  <c:v>-0.26504250000000001</c:v>
                </c:pt>
                <c:pt idx="3629">
                  <c:v>-0.25299509999999992</c:v>
                </c:pt>
                <c:pt idx="3630">
                  <c:v>-0.24094769999999999</c:v>
                </c:pt>
                <c:pt idx="3631">
                  <c:v>-0.22890030000000003</c:v>
                </c:pt>
                <c:pt idx="3632">
                  <c:v>-0.21685289999999996</c:v>
                </c:pt>
                <c:pt idx="3633">
                  <c:v>-0.2048056</c:v>
                </c:pt>
                <c:pt idx="3634">
                  <c:v>-0.19275820000000002</c:v>
                </c:pt>
                <c:pt idx="3635">
                  <c:v>-0.18071079999999998</c:v>
                </c:pt>
                <c:pt idx="3636">
                  <c:v>-0.16866339999999999</c:v>
                </c:pt>
                <c:pt idx="3637">
                  <c:v>-0.15661599999999998</c:v>
                </c:pt>
                <c:pt idx="3638">
                  <c:v>-0.14456860000000002</c:v>
                </c:pt>
                <c:pt idx="3639">
                  <c:v>-0.13252120000000001</c:v>
                </c:pt>
                <c:pt idx="3640">
                  <c:v>-0.12047389999999999</c:v>
                </c:pt>
                <c:pt idx="3641">
                  <c:v>-0.10842649999999998</c:v>
                </c:pt>
                <c:pt idx="3642">
                  <c:v>-9.6379100000000009E-2</c:v>
                </c:pt>
                <c:pt idx="3643">
                  <c:v>-8.4331699999999996E-2</c:v>
                </c:pt>
                <c:pt idx="3644">
                  <c:v>-7.228430000000001E-2</c:v>
                </c:pt>
                <c:pt idx="3645">
                  <c:v>-6.0236899999999996E-2</c:v>
                </c:pt>
                <c:pt idx="3646">
                  <c:v>-4.8189500000000003E-2</c:v>
                </c:pt>
                <c:pt idx="3647">
                  <c:v>-3.6142160000000007E-2</c:v>
                </c:pt>
                <c:pt idx="3648">
                  <c:v>-2.4094770000000001E-2</c:v>
                </c:pt>
                <c:pt idx="3649">
                  <c:v>-1.2047390000000002E-2</c:v>
                </c:pt>
                <c:pt idx="3650">
                  <c:v>3.7590330000000001E-15</c:v>
                </c:pt>
                <c:pt idx="3651">
                  <c:v>1.2047390000000002E-2</c:v>
                </c:pt>
                <c:pt idx="3652">
                  <c:v>2.4094770000000001E-2</c:v>
                </c:pt>
                <c:pt idx="3653">
                  <c:v>3.6142160000000007E-2</c:v>
                </c:pt>
                <c:pt idx="3654">
                  <c:v>4.8189500000000003E-2</c:v>
                </c:pt>
                <c:pt idx="3655">
                  <c:v>6.0236899999999996E-2</c:v>
                </c:pt>
                <c:pt idx="3656">
                  <c:v>7.228430000000001E-2</c:v>
                </c:pt>
                <c:pt idx="3657">
                  <c:v>8.4331699999999996E-2</c:v>
                </c:pt>
                <c:pt idx="3658">
                  <c:v>9.6379100000000009E-2</c:v>
                </c:pt>
                <c:pt idx="3659">
                  <c:v>0.10842649999999998</c:v>
                </c:pt>
                <c:pt idx="3660">
                  <c:v>0.12047389999999999</c:v>
                </c:pt>
                <c:pt idx="3661">
                  <c:v>0.13252120000000001</c:v>
                </c:pt>
                <c:pt idx="3662">
                  <c:v>0.14456860000000002</c:v>
                </c:pt>
                <c:pt idx="3663">
                  <c:v>0.15661599999999998</c:v>
                </c:pt>
                <c:pt idx="3664">
                  <c:v>0.16866339999999999</c:v>
                </c:pt>
                <c:pt idx="3665">
                  <c:v>0.18071079999999998</c:v>
                </c:pt>
                <c:pt idx="3666">
                  <c:v>0.19275820000000002</c:v>
                </c:pt>
                <c:pt idx="3667">
                  <c:v>0.2048056</c:v>
                </c:pt>
                <c:pt idx="3668">
                  <c:v>0.21685289999999996</c:v>
                </c:pt>
                <c:pt idx="3669">
                  <c:v>0.22890030000000003</c:v>
                </c:pt>
                <c:pt idx="3670">
                  <c:v>0.24094769999999999</c:v>
                </c:pt>
                <c:pt idx="3671">
                  <c:v>0.25299509999999992</c:v>
                </c:pt>
                <c:pt idx="3672">
                  <c:v>0.26504250000000001</c:v>
                </c:pt>
                <c:pt idx="3673">
                  <c:v>0.2770899</c:v>
                </c:pt>
                <c:pt idx="3674">
                  <c:v>0.28913730000000004</c:v>
                </c:pt>
                <c:pt idx="3675">
                  <c:v>0.30118460000000002</c:v>
                </c:pt>
                <c:pt idx="3676">
                  <c:v>0.31323199999999995</c:v>
                </c:pt>
                <c:pt idx="3677">
                  <c:v>0.3252794</c:v>
                </c:pt>
                <c:pt idx="3678">
                  <c:v>0.33732679999999998</c:v>
                </c:pt>
                <c:pt idx="3679">
                  <c:v>0.34937420000000008</c:v>
                </c:pt>
                <c:pt idx="3680">
                  <c:v>0.36142159999999995</c:v>
                </c:pt>
                <c:pt idx="3681">
                  <c:v>0.37346899999999994</c:v>
                </c:pt>
                <c:pt idx="3682">
                  <c:v>0.38551630000000003</c:v>
                </c:pt>
                <c:pt idx="3683">
                  <c:v>0.39756369999999996</c:v>
                </c:pt>
                <c:pt idx="3684">
                  <c:v>0.409611</c:v>
                </c:pt>
                <c:pt idx="3685">
                  <c:v>0.42165900000000001</c:v>
                </c:pt>
                <c:pt idx="3686">
                  <c:v>0.43370599999999992</c:v>
                </c:pt>
                <c:pt idx="3687">
                  <c:v>0.44575299999999995</c:v>
                </c:pt>
                <c:pt idx="3688">
                  <c:v>0.45780100000000007</c:v>
                </c:pt>
                <c:pt idx="3689">
                  <c:v>0.46984799999999993</c:v>
                </c:pt>
                <c:pt idx="3690">
                  <c:v>0.48189499999999996</c:v>
                </c:pt>
                <c:pt idx="3691">
                  <c:v>0.49394300000000002</c:v>
                </c:pt>
                <c:pt idx="3692">
                  <c:v>0.50598999999999994</c:v>
                </c:pt>
                <c:pt idx="3693">
                  <c:v>0.51803800000000011</c:v>
                </c:pt>
                <c:pt idx="3694">
                  <c:v>0.53008500000000003</c:v>
                </c:pt>
                <c:pt idx="3695">
                  <c:v>0.54213200000000006</c:v>
                </c:pt>
                <c:pt idx="3696">
                  <c:v>0.55417999999999989</c:v>
                </c:pt>
                <c:pt idx="3697">
                  <c:v>0.56622699999999992</c:v>
                </c:pt>
                <c:pt idx="3698">
                  <c:v>0.57827500000000009</c:v>
                </c:pt>
                <c:pt idx="3699">
                  <c:v>0.59032200000000012</c:v>
                </c:pt>
                <c:pt idx="3700">
                  <c:v>0.60236899999999993</c:v>
                </c:pt>
                <c:pt idx="3701">
                  <c:v>0.59032200000000012</c:v>
                </c:pt>
                <c:pt idx="3702">
                  <c:v>0.57827500000000009</c:v>
                </c:pt>
                <c:pt idx="3703">
                  <c:v>0.56622699999999992</c:v>
                </c:pt>
                <c:pt idx="3704">
                  <c:v>0.55417999999999989</c:v>
                </c:pt>
                <c:pt idx="3705">
                  <c:v>0.54213200000000006</c:v>
                </c:pt>
                <c:pt idx="3706">
                  <c:v>0.53008500000000003</c:v>
                </c:pt>
                <c:pt idx="3707">
                  <c:v>0.51803800000000011</c:v>
                </c:pt>
                <c:pt idx="3708">
                  <c:v>0.50598999999999994</c:v>
                </c:pt>
                <c:pt idx="3709">
                  <c:v>0.49394300000000002</c:v>
                </c:pt>
                <c:pt idx="3710">
                  <c:v>0.48189499999999996</c:v>
                </c:pt>
                <c:pt idx="3711">
                  <c:v>0.46984799999999993</c:v>
                </c:pt>
                <c:pt idx="3712">
                  <c:v>0.45780100000000007</c:v>
                </c:pt>
                <c:pt idx="3713">
                  <c:v>0.44575299999999995</c:v>
                </c:pt>
                <c:pt idx="3714">
                  <c:v>0.43370599999999992</c:v>
                </c:pt>
                <c:pt idx="3715">
                  <c:v>0.42165900000000001</c:v>
                </c:pt>
                <c:pt idx="3716">
                  <c:v>0.409611</c:v>
                </c:pt>
                <c:pt idx="3717">
                  <c:v>0.39756369999999996</c:v>
                </c:pt>
                <c:pt idx="3718">
                  <c:v>0.38551630000000003</c:v>
                </c:pt>
                <c:pt idx="3719">
                  <c:v>0.37346899999999994</c:v>
                </c:pt>
                <c:pt idx="3720">
                  <c:v>0.36142159999999995</c:v>
                </c:pt>
                <c:pt idx="3721">
                  <c:v>0.34937420000000008</c:v>
                </c:pt>
                <c:pt idx="3722">
                  <c:v>0.33732679999999998</c:v>
                </c:pt>
                <c:pt idx="3723">
                  <c:v>0.3252794</c:v>
                </c:pt>
                <c:pt idx="3724">
                  <c:v>0.31323199999999995</c:v>
                </c:pt>
                <c:pt idx="3725">
                  <c:v>0.30118460000000002</c:v>
                </c:pt>
                <c:pt idx="3726">
                  <c:v>0.28913730000000004</c:v>
                </c:pt>
                <c:pt idx="3727">
                  <c:v>0.2770899</c:v>
                </c:pt>
                <c:pt idx="3728">
                  <c:v>0.26504250000000001</c:v>
                </c:pt>
                <c:pt idx="3729">
                  <c:v>0.25299509999999992</c:v>
                </c:pt>
                <c:pt idx="3730">
                  <c:v>0.24094769999999999</c:v>
                </c:pt>
                <c:pt idx="3731">
                  <c:v>0.22890030000000003</c:v>
                </c:pt>
                <c:pt idx="3732">
                  <c:v>0.21685289999999996</c:v>
                </c:pt>
                <c:pt idx="3733">
                  <c:v>0.2048056</c:v>
                </c:pt>
                <c:pt idx="3734">
                  <c:v>0.19275820000000002</c:v>
                </c:pt>
                <c:pt idx="3735">
                  <c:v>0.18071079999999998</c:v>
                </c:pt>
                <c:pt idx="3736">
                  <c:v>0.16866339999999999</c:v>
                </c:pt>
                <c:pt idx="3737">
                  <c:v>0.15661599999999998</c:v>
                </c:pt>
                <c:pt idx="3738">
                  <c:v>0.14456860000000002</c:v>
                </c:pt>
                <c:pt idx="3739">
                  <c:v>0.13252120000000001</c:v>
                </c:pt>
                <c:pt idx="3740">
                  <c:v>0.12047389999999999</c:v>
                </c:pt>
                <c:pt idx="3741">
                  <c:v>0.10842649999999998</c:v>
                </c:pt>
                <c:pt idx="3742">
                  <c:v>9.6379100000000009E-2</c:v>
                </c:pt>
                <c:pt idx="3743">
                  <c:v>8.4331699999999996E-2</c:v>
                </c:pt>
                <c:pt idx="3744">
                  <c:v>7.228430000000001E-2</c:v>
                </c:pt>
                <c:pt idx="3745">
                  <c:v>6.0236899999999996E-2</c:v>
                </c:pt>
                <c:pt idx="3746">
                  <c:v>4.8189500000000003E-2</c:v>
                </c:pt>
                <c:pt idx="3747">
                  <c:v>3.6142160000000007E-2</c:v>
                </c:pt>
                <c:pt idx="3748">
                  <c:v>2.4094770000000001E-2</c:v>
                </c:pt>
                <c:pt idx="3749">
                  <c:v>1.2047390000000002E-2</c:v>
                </c:pt>
                <c:pt idx="3750">
                  <c:v>3.8351366666666667E-15</c:v>
                </c:pt>
                <c:pt idx="3751">
                  <c:v>-1.2047390000000002E-2</c:v>
                </c:pt>
                <c:pt idx="3752">
                  <c:v>-2.4094770000000001E-2</c:v>
                </c:pt>
                <c:pt idx="3753">
                  <c:v>-3.6142160000000007E-2</c:v>
                </c:pt>
                <c:pt idx="3754">
                  <c:v>-4.8189500000000003E-2</c:v>
                </c:pt>
                <c:pt idx="3755">
                  <c:v>-6.0236899999999996E-2</c:v>
                </c:pt>
                <c:pt idx="3756">
                  <c:v>-7.228430000000001E-2</c:v>
                </c:pt>
                <c:pt idx="3757">
                  <c:v>-8.4331699999999996E-2</c:v>
                </c:pt>
                <c:pt idx="3758">
                  <c:v>-9.6379100000000009E-2</c:v>
                </c:pt>
                <c:pt idx="3759">
                  <c:v>-0.10842649999999998</c:v>
                </c:pt>
                <c:pt idx="3760">
                  <c:v>-0.12047389999999999</c:v>
                </c:pt>
                <c:pt idx="3761">
                  <c:v>-0.13252120000000001</c:v>
                </c:pt>
                <c:pt idx="3762">
                  <c:v>-0.14456860000000002</c:v>
                </c:pt>
                <c:pt idx="3763">
                  <c:v>-0.15661599999999998</c:v>
                </c:pt>
                <c:pt idx="3764">
                  <c:v>-0.16866339999999999</c:v>
                </c:pt>
                <c:pt idx="3765">
                  <c:v>-0.18071079999999998</c:v>
                </c:pt>
                <c:pt idx="3766">
                  <c:v>-0.19275820000000002</c:v>
                </c:pt>
                <c:pt idx="3767">
                  <c:v>-0.2048056</c:v>
                </c:pt>
                <c:pt idx="3768">
                  <c:v>-0.21685289999999996</c:v>
                </c:pt>
                <c:pt idx="3769">
                  <c:v>-0.22890030000000003</c:v>
                </c:pt>
                <c:pt idx="3770">
                  <c:v>-0.24094769999999999</c:v>
                </c:pt>
                <c:pt idx="3771">
                  <c:v>-0.25299509999999992</c:v>
                </c:pt>
                <c:pt idx="3772">
                  <c:v>-0.26504250000000001</c:v>
                </c:pt>
                <c:pt idx="3773">
                  <c:v>-0.2770899</c:v>
                </c:pt>
                <c:pt idx="3774">
                  <c:v>-0.28913730000000004</c:v>
                </c:pt>
                <c:pt idx="3775">
                  <c:v>-0.30118460000000002</c:v>
                </c:pt>
                <c:pt idx="3776">
                  <c:v>-0.31323199999999995</c:v>
                </c:pt>
                <c:pt idx="3777">
                  <c:v>-0.3252794</c:v>
                </c:pt>
                <c:pt idx="3778">
                  <c:v>-0.33732679999999998</c:v>
                </c:pt>
                <c:pt idx="3779">
                  <c:v>-0.34937420000000008</c:v>
                </c:pt>
                <c:pt idx="3780">
                  <c:v>-0.36142159999999995</c:v>
                </c:pt>
                <c:pt idx="3781">
                  <c:v>-0.37346899999999994</c:v>
                </c:pt>
                <c:pt idx="3782">
                  <c:v>-0.38551630000000003</c:v>
                </c:pt>
                <c:pt idx="3783">
                  <c:v>-0.39756369999999996</c:v>
                </c:pt>
                <c:pt idx="3784">
                  <c:v>-0.409611</c:v>
                </c:pt>
                <c:pt idx="3785">
                  <c:v>-0.42165900000000001</c:v>
                </c:pt>
                <c:pt idx="3786">
                  <c:v>-0.43370599999999992</c:v>
                </c:pt>
                <c:pt idx="3787">
                  <c:v>-0.44575299999999995</c:v>
                </c:pt>
                <c:pt idx="3788">
                  <c:v>-0.45780100000000007</c:v>
                </c:pt>
                <c:pt idx="3789">
                  <c:v>-0.46984799999999993</c:v>
                </c:pt>
                <c:pt idx="3790">
                  <c:v>-0.48189499999999996</c:v>
                </c:pt>
                <c:pt idx="3791">
                  <c:v>-0.49394300000000002</c:v>
                </c:pt>
                <c:pt idx="3792">
                  <c:v>-0.50598999999999994</c:v>
                </c:pt>
                <c:pt idx="3793">
                  <c:v>-0.51803800000000011</c:v>
                </c:pt>
                <c:pt idx="3794">
                  <c:v>-0.53008500000000003</c:v>
                </c:pt>
                <c:pt idx="3795">
                  <c:v>-0.54213200000000006</c:v>
                </c:pt>
                <c:pt idx="3796">
                  <c:v>-0.55417999999999989</c:v>
                </c:pt>
                <c:pt idx="3797">
                  <c:v>-0.56622699999999992</c:v>
                </c:pt>
                <c:pt idx="3798">
                  <c:v>-0.57827500000000009</c:v>
                </c:pt>
                <c:pt idx="3799">
                  <c:v>-0.59032200000000012</c:v>
                </c:pt>
                <c:pt idx="3800">
                  <c:v>-0.60236899999999993</c:v>
                </c:pt>
                <c:pt idx="3801">
                  <c:v>-0.59634599999999993</c:v>
                </c:pt>
                <c:pt idx="3802">
                  <c:v>-0.59032200000000012</c:v>
                </c:pt>
                <c:pt idx="3803">
                  <c:v>-0.58429799999999998</c:v>
                </c:pt>
                <c:pt idx="3804">
                  <c:v>-0.57827500000000009</c:v>
                </c:pt>
                <c:pt idx="3805">
                  <c:v>-0.57225100000000007</c:v>
                </c:pt>
                <c:pt idx="3806">
                  <c:v>-0.56622699999999992</c:v>
                </c:pt>
                <c:pt idx="3807">
                  <c:v>-0.56020300000000001</c:v>
                </c:pt>
                <c:pt idx="3808">
                  <c:v>-0.55417999999999989</c:v>
                </c:pt>
                <c:pt idx="3809">
                  <c:v>-0.54815599999999998</c:v>
                </c:pt>
                <c:pt idx="3810">
                  <c:v>-0.54213200000000006</c:v>
                </c:pt>
                <c:pt idx="3811">
                  <c:v>-0.53610899999999995</c:v>
                </c:pt>
                <c:pt idx="3812">
                  <c:v>-0.53008500000000003</c:v>
                </c:pt>
                <c:pt idx="3813">
                  <c:v>-0.524061</c:v>
                </c:pt>
                <c:pt idx="3814">
                  <c:v>-0.51803800000000011</c:v>
                </c:pt>
                <c:pt idx="3815">
                  <c:v>-0.51201399999999997</c:v>
                </c:pt>
                <c:pt idx="3816">
                  <c:v>-0.50598999999999994</c:v>
                </c:pt>
                <c:pt idx="3817">
                  <c:v>-0.49996700000000005</c:v>
                </c:pt>
                <c:pt idx="3818">
                  <c:v>-0.49394300000000002</c:v>
                </c:pt>
                <c:pt idx="3819">
                  <c:v>-0.48791900000000005</c:v>
                </c:pt>
                <c:pt idx="3820">
                  <c:v>-0.48189499999999996</c:v>
                </c:pt>
                <c:pt idx="3821">
                  <c:v>-0.47587200000000002</c:v>
                </c:pt>
                <c:pt idx="3822">
                  <c:v>-0.46984799999999993</c:v>
                </c:pt>
                <c:pt idx="3823">
                  <c:v>-0.46382400000000001</c:v>
                </c:pt>
                <c:pt idx="3824">
                  <c:v>-0.45780100000000007</c:v>
                </c:pt>
                <c:pt idx="3825">
                  <c:v>-0.45177699999999998</c:v>
                </c:pt>
                <c:pt idx="3826">
                  <c:v>-0.44575299999999995</c:v>
                </c:pt>
                <c:pt idx="3827">
                  <c:v>-0.43972999999999995</c:v>
                </c:pt>
                <c:pt idx="3828">
                  <c:v>-0.43370599999999992</c:v>
                </c:pt>
                <c:pt idx="3829">
                  <c:v>-0.42768200000000001</c:v>
                </c:pt>
                <c:pt idx="3830">
                  <c:v>-0.42165900000000001</c:v>
                </c:pt>
                <c:pt idx="3831">
                  <c:v>-0.41563499999999998</c:v>
                </c:pt>
                <c:pt idx="3832">
                  <c:v>-0.409611</c:v>
                </c:pt>
                <c:pt idx="3833">
                  <c:v>-0.40358739999999993</c:v>
                </c:pt>
                <c:pt idx="3834">
                  <c:v>-0.39756369999999996</c:v>
                </c:pt>
                <c:pt idx="3835">
                  <c:v>-0.39154</c:v>
                </c:pt>
                <c:pt idx="3836">
                  <c:v>-0.38551630000000003</c:v>
                </c:pt>
                <c:pt idx="3837">
                  <c:v>-0.37949270000000002</c:v>
                </c:pt>
                <c:pt idx="3838">
                  <c:v>-0.37346899999999994</c:v>
                </c:pt>
                <c:pt idx="3839">
                  <c:v>-0.36744530000000003</c:v>
                </c:pt>
                <c:pt idx="3840">
                  <c:v>-0.36142159999999995</c:v>
                </c:pt>
                <c:pt idx="3841">
                  <c:v>-0.35539789999999999</c:v>
                </c:pt>
                <c:pt idx="3842">
                  <c:v>-0.34937420000000008</c:v>
                </c:pt>
                <c:pt idx="3843">
                  <c:v>-0.3433505</c:v>
                </c:pt>
                <c:pt idx="3844">
                  <c:v>-0.33732679999999998</c:v>
                </c:pt>
                <c:pt idx="3845">
                  <c:v>-0.33130310000000007</c:v>
                </c:pt>
                <c:pt idx="3846">
                  <c:v>-0.3252794</c:v>
                </c:pt>
                <c:pt idx="3847">
                  <c:v>-0.31925570000000003</c:v>
                </c:pt>
                <c:pt idx="3848">
                  <c:v>-0.31323199999999995</c:v>
                </c:pt>
                <c:pt idx="3849">
                  <c:v>-0.30720829999999999</c:v>
                </c:pt>
                <c:pt idx="3850">
                  <c:v>-0.30118460000000002</c:v>
                </c:pt>
                <c:pt idx="3851">
                  <c:v>-0.29516100000000006</c:v>
                </c:pt>
                <c:pt idx="3852">
                  <c:v>-0.28913730000000004</c:v>
                </c:pt>
                <c:pt idx="3853">
                  <c:v>-0.28311359999999997</c:v>
                </c:pt>
                <c:pt idx="3854">
                  <c:v>-0.2770899</c:v>
                </c:pt>
                <c:pt idx="3855">
                  <c:v>-0.27106620000000003</c:v>
                </c:pt>
                <c:pt idx="3856">
                  <c:v>-0.26504250000000001</c:v>
                </c:pt>
                <c:pt idx="3857">
                  <c:v>-0.25901880000000005</c:v>
                </c:pt>
                <c:pt idx="3858">
                  <c:v>-0.25299509999999992</c:v>
                </c:pt>
                <c:pt idx="3859">
                  <c:v>-0.24697140000000001</c:v>
                </c:pt>
                <c:pt idx="3860">
                  <c:v>-0.24094769999999999</c:v>
                </c:pt>
                <c:pt idx="3861">
                  <c:v>-0.23492399999999997</c:v>
                </c:pt>
                <c:pt idx="3862">
                  <c:v>-0.22890030000000003</c:v>
                </c:pt>
                <c:pt idx="3863">
                  <c:v>-0.22287659999999998</c:v>
                </c:pt>
                <c:pt idx="3864">
                  <c:v>-0.21685289999999996</c:v>
                </c:pt>
                <c:pt idx="3865">
                  <c:v>-0.2108293</c:v>
                </c:pt>
                <c:pt idx="3866">
                  <c:v>-0.2048056</c:v>
                </c:pt>
                <c:pt idx="3867">
                  <c:v>-0.19878189999999996</c:v>
                </c:pt>
                <c:pt idx="3868">
                  <c:v>-0.19275820000000002</c:v>
                </c:pt>
                <c:pt idx="3869">
                  <c:v>-0.18673449999999997</c:v>
                </c:pt>
                <c:pt idx="3870">
                  <c:v>-0.18071079999999998</c:v>
                </c:pt>
                <c:pt idx="3871">
                  <c:v>-0.17468710000000004</c:v>
                </c:pt>
                <c:pt idx="3872">
                  <c:v>-0.16866339999999999</c:v>
                </c:pt>
                <c:pt idx="3873">
                  <c:v>-0.1626397</c:v>
                </c:pt>
                <c:pt idx="3874">
                  <c:v>-0.15661599999999998</c:v>
                </c:pt>
                <c:pt idx="3875">
                  <c:v>-0.15059230000000001</c:v>
                </c:pt>
                <c:pt idx="3876">
                  <c:v>-0.14456860000000002</c:v>
                </c:pt>
                <c:pt idx="3877">
                  <c:v>-0.13854489999999997</c:v>
                </c:pt>
                <c:pt idx="3878">
                  <c:v>-0.13252120000000001</c:v>
                </c:pt>
                <c:pt idx="3879">
                  <c:v>-0.12649759999999999</c:v>
                </c:pt>
                <c:pt idx="3880">
                  <c:v>-0.12047389999999999</c:v>
                </c:pt>
                <c:pt idx="3881">
                  <c:v>-0.11445020000000002</c:v>
                </c:pt>
                <c:pt idx="3882">
                  <c:v>-0.10842649999999998</c:v>
                </c:pt>
                <c:pt idx="3883">
                  <c:v>-0.1024028</c:v>
                </c:pt>
                <c:pt idx="3884">
                  <c:v>-9.6379100000000009E-2</c:v>
                </c:pt>
                <c:pt idx="3885">
                  <c:v>-9.0355399999999989E-2</c:v>
                </c:pt>
                <c:pt idx="3886">
                  <c:v>-8.4331699999999996E-2</c:v>
                </c:pt>
                <c:pt idx="3887">
                  <c:v>-7.8307999999999989E-2</c:v>
                </c:pt>
                <c:pt idx="3888">
                  <c:v>-7.228430000000001E-2</c:v>
                </c:pt>
                <c:pt idx="3889">
                  <c:v>-6.6260600000000003E-2</c:v>
                </c:pt>
                <c:pt idx="3890">
                  <c:v>-6.0236899999999996E-2</c:v>
                </c:pt>
                <c:pt idx="3891">
                  <c:v>-5.4213199999999989E-2</c:v>
                </c:pt>
                <c:pt idx="3892">
                  <c:v>-4.8189500000000003E-2</c:v>
                </c:pt>
                <c:pt idx="3893">
                  <c:v>-4.2165899999999999E-2</c:v>
                </c:pt>
                <c:pt idx="3894">
                  <c:v>-3.6142160000000007E-2</c:v>
                </c:pt>
                <c:pt idx="3895">
                  <c:v>-3.011846E-2</c:v>
                </c:pt>
                <c:pt idx="3896">
                  <c:v>-2.4094770000000001E-2</c:v>
                </c:pt>
                <c:pt idx="3897">
                  <c:v>-1.8071080000000003E-2</c:v>
                </c:pt>
                <c:pt idx="3898">
                  <c:v>-1.2047390000000002E-2</c:v>
                </c:pt>
                <c:pt idx="3899">
                  <c:v>-6.0236900000000008E-3</c:v>
                </c:pt>
                <c:pt idx="3900">
                  <c:v>5.3863783333333334E-15</c:v>
                </c:pt>
                <c:pt idx="3901">
                  <c:v>8.0315899999999982E-3</c:v>
                </c:pt>
                <c:pt idx="3902">
                  <c:v>1.6063179999999996E-2</c:v>
                </c:pt>
                <c:pt idx="3903">
                  <c:v>2.4094770000000001E-2</c:v>
                </c:pt>
                <c:pt idx="3904">
                  <c:v>3.2126359999999993E-2</c:v>
                </c:pt>
                <c:pt idx="3905">
                  <c:v>4.0157950000000005E-2</c:v>
                </c:pt>
                <c:pt idx="3906">
                  <c:v>4.8189500000000003E-2</c:v>
                </c:pt>
                <c:pt idx="3907">
                  <c:v>5.6221099999999996E-2</c:v>
                </c:pt>
                <c:pt idx="3908">
                  <c:v>6.4252699999999996E-2</c:v>
                </c:pt>
                <c:pt idx="3909">
                  <c:v>7.228430000000001E-2</c:v>
                </c:pt>
                <c:pt idx="3910">
                  <c:v>8.031590000000001E-2</c:v>
                </c:pt>
                <c:pt idx="3911">
                  <c:v>8.8347499999999995E-2</c:v>
                </c:pt>
                <c:pt idx="3912">
                  <c:v>9.6379100000000009E-2</c:v>
                </c:pt>
                <c:pt idx="3913">
                  <c:v>0.10441070000000001</c:v>
                </c:pt>
                <c:pt idx="3914">
                  <c:v>0.11244229999999998</c:v>
                </c:pt>
                <c:pt idx="3915">
                  <c:v>0.12047389999999999</c:v>
                </c:pt>
                <c:pt idx="3916">
                  <c:v>0.12850539999999999</c:v>
                </c:pt>
                <c:pt idx="3917">
                  <c:v>0.13653699999999999</c:v>
                </c:pt>
                <c:pt idx="3918">
                  <c:v>0.14456860000000002</c:v>
                </c:pt>
                <c:pt idx="3919">
                  <c:v>0.15260019999999999</c:v>
                </c:pt>
                <c:pt idx="3920">
                  <c:v>0.16063180000000002</c:v>
                </c:pt>
                <c:pt idx="3921">
                  <c:v>0.16866339999999999</c:v>
                </c:pt>
                <c:pt idx="3922">
                  <c:v>0.17669499999999999</c:v>
                </c:pt>
                <c:pt idx="3923">
                  <c:v>0.18472659999999999</c:v>
                </c:pt>
                <c:pt idx="3924">
                  <c:v>0.19275820000000002</c:v>
                </c:pt>
                <c:pt idx="3925">
                  <c:v>0.20078979999999999</c:v>
                </c:pt>
                <c:pt idx="3926">
                  <c:v>0.20882140000000002</c:v>
                </c:pt>
                <c:pt idx="3927">
                  <c:v>0.21685289999999996</c:v>
                </c:pt>
                <c:pt idx="3928">
                  <c:v>0.22488449999999999</c:v>
                </c:pt>
                <c:pt idx="3929">
                  <c:v>0.23291609999999999</c:v>
                </c:pt>
                <c:pt idx="3930">
                  <c:v>0.24094769999999999</c:v>
                </c:pt>
                <c:pt idx="3931">
                  <c:v>0.24897930000000007</c:v>
                </c:pt>
                <c:pt idx="3932">
                  <c:v>0.25701089999999993</c:v>
                </c:pt>
                <c:pt idx="3933">
                  <c:v>0.26504250000000001</c:v>
                </c:pt>
                <c:pt idx="3934">
                  <c:v>0.27307409999999999</c:v>
                </c:pt>
                <c:pt idx="3935">
                  <c:v>0.28110570000000001</c:v>
                </c:pt>
                <c:pt idx="3936">
                  <c:v>0.28913730000000004</c:v>
                </c:pt>
                <c:pt idx="3937">
                  <c:v>0.29716889999999996</c:v>
                </c:pt>
                <c:pt idx="3938">
                  <c:v>0.30520039999999998</c:v>
                </c:pt>
                <c:pt idx="3939">
                  <c:v>0.31323199999999995</c:v>
                </c:pt>
                <c:pt idx="3940">
                  <c:v>0.32126360000000004</c:v>
                </c:pt>
                <c:pt idx="3941">
                  <c:v>0.32929520000000001</c:v>
                </c:pt>
                <c:pt idx="3942">
                  <c:v>0.33732679999999998</c:v>
                </c:pt>
                <c:pt idx="3943">
                  <c:v>0.34535840000000001</c:v>
                </c:pt>
                <c:pt idx="3944">
                  <c:v>0.35338999999999998</c:v>
                </c:pt>
                <c:pt idx="3945">
                  <c:v>0.36142159999999995</c:v>
                </c:pt>
                <c:pt idx="3946">
                  <c:v>0.36945319999999998</c:v>
                </c:pt>
                <c:pt idx="3947">
                  <c:v>0.37748480000000001</c:v>
                </c:pt>
                <c:pt idx="3948">
                  <c:v>0.38551630000000003</c:v>
                </c:pt>
                <c:pt idx="3949">
                  <c:v>0.39354790000000001</c:v>
                </c:pt>
                <c:pt idx="3950">
                  <c:v>0.40157949999999998</c:v>
                </c:pt>
                <c:pt idx="3951">
                  <c:v>0.409611</c:v>
                </c:pt>
                <c:pt idx="3952">
                  <c:v>0.41764300000000004</c:v>
                </c:pt>
                <c:pt idx="3953">
                  <c:v>0.425674</c:v>
                </c:pt>
                <c:pt idx="3954">
                  <c:v>0.43370599999999992</c:v>
                </c:pt>
                <c:pt idx="3955">
                  <c:v>0.44173699999999994</c:v>
                </c:pt>
                <c:pt idx="3956">
                  <c:v>0.44976899999999997</c:v>
                </c:pt>
                <c:pt idx="3957">
                  <c:v>0.45780100000000007</c:v>
                </c:pt>
                <c:pt idx="3958">
                  <c:v>0.46583199999999997</c:v>
                </c:pt>
                <c:pt idx="3959">
                  <c:v>0.47386399999999995</c:v>
                </c:pt>
                <c:pt idx="3960">
                  <c:v>0.48189499999999996</c:v>
                </c:pt>
                <c:pt idx="3961">
                  <c:v>0.489927</c:v>
                </c:pt>
                <c:pt idx="3962">
                  <c:v>0.49795900000000015</c:v>
                </c:pt>
                <c:pt idx="3963">
                  <c:v>0.50598999999999994</c:v>
                </c:pt>
                <c:pt idx="3964">
                  <c:v>0.51402199999999987</c:v>
                </c:pt>
                <c:pt idx="3965">
                  <c:v>0.52205299999999999</c:v>
                </c:pt>
                <c:pt idx="3966">
                  <c:v>0.53008500000000003</c:v>
                </c:pt>
                <c:pt idx="3967">
                  <c:v>0.53811700000000007</c:v>
                </c:pt>
                <c:pt idx="3968">
                  <c:v>0.54614799999999997</c:v>
                </c:pt>
                <c:pt idx="3969">
                  <c:v>0.55417999999999989</c:v>
                </c:pt>
                <c:pt idx="3970">
                  <c:v>0.56221100000000002</c:v>
                </c:pt>
                <c:pt idx="3971">
                  <c:v>0.57024300000000006</c:v>
                </c:pt>
                <c:pt idx="3972">
                  <c:v>0.57827500000000009</c:v>
                </c:pt>
                <c:pt idx="3973">
                  <c:v>0.58630599999999988</c:v>
                </c:pt>
                <c:pt idx="3974">
                  <c:v>0.59433800000000003</c:v>
                </c:pt>
                <c:pt idx="3975">
                  <c:v>0.60236899999999993</c:v>
                </c:pt>
                <c:pt idx="3976">
                  <c:v>0.61040099999999997</c:v>
                </c:pt>
                <c:pt idx="3977">
                  <c:v>0.61843200000000009</c:v>
                </c:pt>
                <c:pt idx="3978">
                  <c:v>0.62646399999999991</c:v>
                </c:pt>
                <c:pt idx="3979">
                  <c:v>0.63449599999999995</c:v>
                </c:pt>
                <c:pt idx="3980">
                  <c:v>0.64252700000000007</c:v>
                </c:pt>
                <c:pt idx="3981">
                  <c:v>0.65055899999999989</c:v>
                </c:pt>
                <c:pt idx="3982">
                  <c:v>0.65859000000000001</c:v>
                </c:pt>
                <c:pt idx="3983">
                  <c:v>0.66662199999999994</c:v>
                </c:pt>
                <c:pt idx="3984">
                  <c:v>0.67465399999999998</c:v>
                </c:pt>
                <c:pt idx="3985">
                  <c:v>0.6826850000000001</c:v>
                </c:pt>
                <c:pt idx="3986">
                  <c:v>0.69071700000000003</c:v>
                </c:pt>
                <c:pt idx="3987">
                  <c:v>0.69874800000000015</c:v>
                </c:pt>
                <c:pt idx="3988">
                  <c:v>0.70677999999999996</c:v>
                </c:pt>
                <c:pt idx="3989">
                  <c:v>0.714812</c:v>
                </c:pt>
                <c:pt idx="3990">
                  <c:v>0.7228429999999999</c:v>
                </c:pt>
                <c:pt idx="3991">
                  <c:v>0.73087500000000005</c:v>
                </c:pt>
                <c:pt idx="3992">
                  <c:v>0.73890599999999995</c:v>
                </c:pt>
                <c:pt idx="3993">
                  <c:v>0.74693799999999988</c:v>
                </c:pt>
                <c:pt idx="3994">
                  <c:v>0.75497000000000003</c:v>
                </c:pt>
                <c:pt idx="3995">
                  <c:v>0.76300099999999993</c:v>
                </c:pt>
                <c:pt idx="3996">
                  <c:v>0.77103300000000008</c:v>
                </c:pt>
                <c:pt idx="3997">
                  <c:v>0.77906399999999998</c:v>
                </c:pt>
                <c:pt idx="3998">
                  <c:v>0.78709600000000002</c:v>
                </c:pt>
                <c:pt idx="3999">
                  <c:v>0.79512699999999992</c:v>
                </c:pt>
                <c:pt idx="4000">
                  <c:v>0.80315899999999996</c:v>
                </c:pt>
                <c:pt idx="4001">
                  <c:v>0.78709600000000002</c:v>
                </c:pt>
                <c:pt idx="4002">
                  <c:v>0.77103300000000008</c:v>
                </c:pt>
                <c:pt idx="4003">
                  <c:v>0.75497000000000003</c:v>
                </c:pt>
                <c:pt idx="4004">
                  <c:v>0.73890599999999995</c:v>
                </c:pt>
                <c:pt idx="4005">
                  <c:v>0.7228429999999999</c:v>
                </c:pt>
                <c:pt idx="4006">
                  <c:v>0.70677999999999996</c:v>
                </c:pt>
                <c:pt idx="4007">
                  <c:v>0.69071700000000003</c:v>
                </c:pt>
                <c:pt idx="4008">
                  <c:v>0.67465399999999998</c:v>
                </c:pt>
                <c:pt idx="4009">
                  <c:v>0.65859000000000001</c:v>
                </c:pt>
                <c:pt idx="4010">
                  <c:v>0.64252700000000007</c:v>
                </c:pt>
                <c:pt idx="4011">
                  <c:v>0.62646399999999991</c:v>
                </c:pt>
                <c:pt idx="4012">
                  <c:v>0.61040099999999997</c:v>
                </c:pt>
                <c:pt idx="4013">
                  <c:v>0.59433800000000003</c:v>
                </c:pt>
                <c:pt idx="4014">
                  <c:v>0.57827500000000009</c:v>
                </c:pt>
                <c:pt idx="4015">
                  <c:v>0.56221100000000002</c:v>
                </c:pt>
                <c:pt idx="4016">
                  <c:v>0.54614799999999997</c:v>
                </c:pt>
                <c:pt idx="4017">
                  <c:v>0.53008500000000003</c:v>
                </c:pt>
                <c:pt idx="4018">
                  <c:v>0.51402199999999987</c:v>
                </c:pt>
                <c:pt idx="4019">
                  <c:v>0.49795900000000015</c:v>
                </c:pt>
                <c:pt idx="4020">
                  <c:v>0.48189499999999996</c:v>
                </c:pt>
                <c:pt idx="4021">
                  <c:v>0.46583199999999997</c:v>
                </c:pt>
                <c:pt idx="4022">
                  <c:v>0.44976899999999997</c:v>
                </c:pt>
                <c:pt idx="4023">
                  <c:v>0.43370599999999992</c:v>
                </c:pt>
                <c:pt idx="4024">
                  <c:v>0.41764300000000004</c:v>
                </c:pt>
                <c:pt idx="4025">
                  <c:v>0.40157949999999998</c:v>
                </c:pt>
                <c:pt idx="4026">
                  <c:v>0.38551630000000003</c:v>
                </c:pt>
                <c:pt idx="4027">
                  <c:v>0.36945319999999998</c:v>
                </c:pt>
                <c:pt idx="4028">
                  <c:v>0.35338999999999998</c:v>
                </c:pt>
                <c:pt idx="4029">
                  <c:v>0.33732679999999998</c:v>
                </c:pt>
                <c:pt idx="4030">
                  <c:v>0.32126360000000004</c:v>
                </c:pt>
                <c:pt idx="4031">
                  <c:v>0.30520039999999998</c:v>
                </c:pt>
                <c:pt idx="4032">
                  <c:v>0.28913730000000004</c:v>
                </c:pt>
                <c:pt idx="4033">
                  <c:v>0.27307409999999999</c:v>
                </c:pt>
                <c:pt idx="4034">
                  <c:v>0.25701089999999993</c:v>
                </c:pt>
                <c:pt idx="4035">
                  <c:v>0.24094769999999999</c:v>
                </c:pt>
                <c:pt idx="4036">
                  <c:v>0.22488449999999999</c:v>
                </c:pt>
                <c:pt idx="4037">
                  <c:v>0.20882140000000002</c:v>
                </c:pt>
                <c:pt idx="4038">
                  <c:v>0.19275820000000002</c:v>
                </c:pt>
                <c:pt idx="4039">
                  <c:v>0.17669499999999999</c:v>
                </c:pt>
                <c:pt idx="4040">
                  <c:v>0.16063180000000002</c:v>
                </c:pt>
                <c:pt idx="4041">
                  <c:v>0.14456860000000002</c:v>
                </c:pt>
                <c:pt idx="4042">
                  <c:v>0.12850539999999999</c:v>
                </c:pt>
                <c:pt idx="4043">
                  <c:v>0.11244229999999998</c:v>
                </c:pt>
                <c:pt idx="4044">
                  <c:v>9.6379100000000009E-2</c:v>
                </c:pt>
                <c:pt idx="4045">
                  <c:v>8.031590000000001E-2</c:v>
                </c:pt>
                <c:pt idx="4046">
                  <c:v>6.4252699999999996E-2</c:v>
                </c:pt>
                <c:pt idx="4047">
                  <c:v>4.8189500000000003E-2</c:v>
                </c:pt>
                <c:pt idx="4048">
                  <c:v>3.2126359999999993E-2</c:v>
                </c:pt>
                <c:pt idx="4049">
                  <c:v>1.6063179999999996E-2</c:v>
                </c:pt>
                <c:pt idx="4050">
                  <c:v>6.0451003333333336E-15</c:v>
                </c:pt>
                <c:pt idx="4051">
                  <c:v>-1.6063179999999996E-2</c:v>
                </c:pt>
                <c:pt idx="4052">
                  <c:v>-3.2126359999999993E-2</c:v>
                </c:pt>
                <c:pt idx="4053">
                  <c:v>-4.8189500000000003E-2</c:v>
                </c:pt>
                <c:pt idx="4054">
                  <c:v>-6.4252699999999996E-2</c:v>
                </c:pt>
                <c:pt idx="4055">
                  <c:v>-8.031590000000001E-2</c:v>
                </c:pt>
                <c:pt idx="4056">
                  <c:v>-9.6379100000000009E-2</c:v>
                </c:pt>
                <c:pt idx="4057">
                  <c:v>-0.11244229999999998</c:v>
                </c:pt>
                <c:pt idx="4058">
                  <c:v>-0.12850539999999999</c:v>
                </c:pt>
                <c:pt idx="4059">
                  <c:v>-0.14456860000000002</c:v>
                </c:pt>
                <c:pt idx="4060">
                  <c:v>-0.16063180000000002</c:v>
                </c:pt>
                <c:pt idx="4061">
                  <c:v>-0.17669499999999999</c:v>
                </c:pt>
                <c:pt idx="4062">
                  <c:v>-0.19275820000000002</c:v>
                </c:pt>
                <c:pt idx="4063">
                  <c:v>-0.20882140000000002</c:v>
                </c:pt>
                <c:pt idx="4064">
                  <c:v>-0.22488449999999999</c:v>
                </c:pt>
                <c:pt idx="4065">
                  <c:v>-0.24094769999999999</c:v>
                </c:pt>
                <c:pt idx="4066">
                  <c:v>-0.25701089999999993</c:v>
                </c:pt>
                <c:pt idx="4067">
                  <c:v>-0.27307409999999999</c:v>
                </c:pt>
                <c:pt idx="4068">
                  <c:v>-0.28913730000000004</c:v>
                </c:pt>
                <c:pt idx="4069">
                  <c:v>-0.30520039999999998</c:v>
                </c:pt>
                <c:pt idx="4070">
                  <c:v>-0.32126360000000004</c:v>
                </c:pt>
                <c:pt idx="4071">
                  <c:v>-0.33732679999999998</c:v>
                </c:pt>
                <c:pt idx="4072">
                  <c:v>-0.35338999999999998</c:v>
                </c:pt>
                <c:pt idx="4073">
                  <c:v>-0.36945319999999998</c:v>
                </c:pt>
                <c:pt idx="4074">
                  <c:v>-0.38551630000000003</c:v>
                </c:pt>
                <c:pt idx="4075">
                  <c:v>-0.40157949999999998</c:v>
                </c:pt>
                <c:pt idx="4076">
                  <c:v>-0.41764300000000004</c:v>
                </c:pt>
                <c:pt idx="4077">
                  <c:v>-0.43370599999999992</c:v>
                </c:pt>
                <c:pt idx="4078">
                  <c:v>-0.44976899999999997</c:v>
                </c:pt>
                <c:pt idx="4079">
                  <c:v>-0.46583199999999997</c:v>
                </c:pt>
                <c:pt idx="4080">
                  <c:v>-0.48189499999999996</c:v>
                </c:pt>
                <c:pt idx="4081">
                  <c:v>-0.49795900000000015</c:v>
                </c:pt>
                <c:pt idx="4082">
                  <c:v>-0.51402199999999987</c:v>
                </c:pt>
                <c:pt idx="4083">
                  <c:v>-0.53008500000000003</c:v>
                </c:pt>
                <c:pt idx="4084">
                  <c:v>-0.54614799999999997</c:v>
                </c:pt>
                <c:pt idx="4085">
                  <c:v>-0.56221100000000002</c:v>
                </c:pt>
                <c:pt idx="4086">
                  <c:v>-0.57827500000000009</c:v>
                </c:pt>
                <c:pt idx="4087">
                  <c:v>-0.59433800000000003</c:v>
                </c:pt>
                <c:pt idx="4088">
                  <c:v>-0.61040099999999997</c:v>
                </c:pt>
                <c:pt idx="4089">
                  <c:v>-0.62646399999999991</c:v>
                </c:pt>
                <c:pt idx="4090">
                  <c:v>-0.64252700000000007</c:v>
                </c:pt>
                <c:pt idx="4091">
                  <c:v>-0.65859000000000001</c:v>
                </c:pt>
                <c:pt idx="4092">
                  <c:v>-0.67465399999999998</c:v>
                </c:pt>
                <c:pt idx="4093">
                  <c:v>-0.69071700000000003</c:v>
                </c:pt>
                <c:pt idx="4094">
                  <c:v>-0.70677999999999996</c:v>
                </c:pt>
                <c:pt idx="4095">
                  <c:v>-0.7228429999999999</c:v>
                </c:pt>
                <c:pt idx="4096">
                  <c:v>-0.73890599999999995</c:v>
                </c:pt>
                <c:pt idx="4097">
                  <c:v>-0.75497000000000003</c:v>
                </c:pt>
                <c:pt idx="4098">
                  <c:v>-0.77103300000000008</c:v>
                </c:pt>
                <c:pt idx="4099">
                  <c:v>-0.78709600000000002</c:v>
                </c:pt>
                <c:pt idx="4100">
                  <c:v>-0.80315899999999996</c:v>
                </c:pt>
                <c:pt idx="4101">
                  <c:v>-0.78709600000000002</c:v>
                </c:pt>
                <c:pt idx="4102">
                  <c:v>-0.77103300000000008</c:v>
                </c:pt>
                <c:pt idx="4103">
                  <c:v>-0.75497000000000003</c:v>
                </c:pt>
                <c:pt idx="4104">
                  <c:v>-0.73890599999999995</c:v>
                </c:pt>
                <c:pt idx="4105">
                  <c:v>-0.7228429999999999</c:v>
                </c:pt>
                <c:pt idx="4106">
                  <c:v>-0.70677999999999996</c:v>
                </c:pt>
                <c:pt idx="4107">
                  <c:v>-0.69071700000000003</c:v>
                </c:pt>
                <c:pt idx="4108">
                  <c:v>-0.67465399999999998</c:v>
                </c:pt>
                <c:pt idx="4109">
                  <c:v>-0.65859000000000001</c:v>
                </c:pt>
                <c:pt idx="4110">
                  <c:v>-0.64252700000000007</c:v>
                </c:pt>
                <c:pt idx="4111">
                  <c:v>-0.62646399999999991</c:v>
                </c:pt>
                <c:pt idx="4112">
                  <c:v>-0.61040099999999997</c:v>
                </c:pt>
                <c:pt idx="4113">
                  <c:v>-0.59433800000000003</c:v>
                </c:pt>
                <c:pt idx="4114">
                  <c:v>-0.57827500000000009</c:v>
                </c:pt>
                <c:pt idx="4115">
                  <c:v>-0.56221100000000002</c:v>
                </c:pt>
                <c:pt idx="4116">
                  <c:v>-0.54614799999999997</c:v>
                </c:pt>
                <c:pt idx="4117">
                  <c:v>-0.53008500000000003</c:v>
                </c:pt>
                <c:pt idx="4118">
                  <c:v>-0.51402199999999987</c:v>
                </c:pt>
                <c:pt idx="4119">
                  <c:v>-0.49795900000000015</c:v>
                </c:pt>
                <c:pt idx="4120">
                  <c:v>-0.48189499999999996</c:v>
                </c:pt>
                <c:pt idx="4121">
                  <c:v>-0.46583199999999997</c:v>
                </c:pt>
                <c:pt idx="4122">
                  <c:v>-0.44976899999999997</c:v>
                </c:pt>
                <c:pt idx="4123">
                  <c:v>-0.43370599999999992</c:v>
                </c:pt>
                <c:pt idx="4124">
                  <c:v>-0.41764300000000004</c:v>
                </c:pt>
                <c:pt idx="4125">
                  <c:v>-0.40157949999999998</c:v>
                </c:pt>
                <c:pt idx="4126">
                  <c:v>-0.38551630000000003</c:v>
                </c:pt>
                <c:pt idx="4127">
                  <c:v>-0.36945319999999998</c:v>
                </c:pt>
                <c:pt idx="4128">
                  <c:v>-0.35338999999999998</c:v>
                </c:pt>
                <c:pt idx="4129">
                  <c:v>-0.33732679999999998</c:v>
                </c:pt>
                <c:pt idx="4130">
                  <c:v>-0.32126360000000004</c:v>
                </c:pt>
                <c:pt idx="4131">
                  <c:v>-0.30520039999999998</c:v>
                </c:pt>
                <c:pt idx="4132">
                  <c:v>-0.28913730000000004</c:v>
                </c:pt>
                <c:pt idx="4133">
                  <c:v>-0.27307409999999999</c:v>
                </c:pt>
                <c:pt idx="4134">
                  <c:v>-0.25701089999999993</c:v>
                </c:pt>
                <c:pt idx="4135">
                  <c:v>-0.24094769999999999</c:v>
                </c:pt>
                <c:pt idx="4136">
                  <c:v>-0.22488449999999999</c:v>
                </c:pt>
                <c:pt idx="4137">
                  <c:v>-0.20882140000000002</c:v>
                </c:pt>
                <c:pt idx="4138">
                  <c:v>-0.19275820000000002</c:v>
                </c:pt>
                <c:pt idx="4139">
                  <c:v>-0.17669499999999999</c:v>
                </c:pt>
                <c:pt idx="4140">
                  <c:v>-0.16063180000000002</c:v>
                </c:pt>
                <c:pt idx="4141">
                  <c:v>-0.14456860000000002</c:v>
                </c:pt>
                <c:pt idx="4142">
                  <c:v>-0.12850539999999999</c:v>
                </c:pt>
                <c:pt idx="4143">
                  <c:v>-0.11244229999999998</c:v>
                </c:pt>
                <c:pt idx="4144">
                  <c:v>-9.6379100000000009E-2</c:v>
                </c:pt>
                <c:pt idx="4145">
                  <c:v>-8.031590000000001E-2</c:v>
                </c:pt>
                <c:pt idx="4146">
                  <c:v>-6.4252699999999996E-2</c:v>
                </c:pt>
                <c:pt idx="4147">
                  <c:v>-4.8189500000000003E-2</c:v>
                </c:pt>
                <c:pt idx="4148">
                  <c:v>-3.2126359999999993E-2</c:v>
                </c:pt>
                <c:pt idx="4149">
                  <c:v>-1.6063179999999996E-2</c:v>
                </c:pt>
                <c:pt idx="4150">
                  <c:v>5.9857923333333343E-15</c:v>
                </c:pt>
                <c:pt idx="4151">
                  <c:v>1.6063179999999996E-2</c:v>
                </c:pt>
                <c:pt idx="4152">
                  <c:v>3.2126359999999993E-2</c:v>
                </c:pt>
                <c:pt idx="4153">
                  <c:v>4.8189500000000003E-2</c:v>
                </c:pt>
                <c:pt idx="4154">
                  <c:v>6.4252699999999996E-2</c:v>
                </c:pt>
                <c:pt idx="4155">
                  <c:v>8.031590000000001E-2</c:v>
                </c:pt>
                <c:pt idx="4156">
                  <c:v>9.6379100000000009E-2</c:v>
                </c:pt>
                <c:pt idx="4157">
                  <c:v>0.11244229999999998</c:v>
                </c:pt>
                <c:pt idx="4158">
                  <c:v>0.12850539999999999</c:v>
                </c:pt>
                <c:pt idx="4159">
                  <c:v>0.14456860000000002</c:v>
                </c:pt>
                <c:pt idx="4160">
                  <c:v>0.16063180000000002</c:v>
                </c:pt>
                <c:pt idx="4161">
                  <c:v>0.17669499999999999</c:v>
                </c:pt>
                <c:pt idx="4162">
                  <c:v>0.19275820000000002</c:v>
                </c:pt>
                <c:pt idx="4163">
                  <c:v>0.20882140000000002</c:v>
                </c:pt>
                <c:pt idx="4164">
                  <c:v>0.22488449999999999</c:v>
                </c:pt>
                <c:pt idx="4165">
                  <c:v>0.24094769999999999</c:v>
                </c:pt>
                <c:pt idx="4166">
                  <c:v>0.25701089999999993</c:v>
                </c:pt>
                <c:pt idx="4167">
                  <c:v>0.27307409999999999</c:v>
                </c:pt>
                <c:pt idx="4168">
                  <c:v>0.28913730000000004</c:v>
                </c:pt>
                <c:pt idx="4169">
                  <c:v>0.30520039999999998</c:v>
                </c:pt>
                <c:pt idx="4170">
                  <c:v>0.32126360000000004</c:v>
                </c:pt>
                <c:pt idx="4171">
                  <c:v>0.33732679999999998</c:v>
                </c:pt>
                <c:pt idx="4172">
                  <c:v>0.35338999999999998</c:v>
                </c:pt>
                <c:pt idx="4173">
                  <c:v>0.36945319999999998</c:v>
                </c:pt>
                <c:pt idx="4174">
                  <c:v>0.38551630000000003</c:v>
                </c:pt>
                <c:pt idx="4175">
                  <c:v>0.40157949999999998</c:v>
                </c:pt>
                <c:pt idx="4176">
                  <c:v>0.41764300000000004</c:v>
                </c:pt>
                <c:pt idx="4177">
                  <c:v>0.43370599999999992</c:v>
                </c:pt>
                <c:pt idx="4178">
                  <c:v>0.44976899999999997</c:v>
                </c:pt>
                <c:pt idx="4179">
                  <c:v>0.46583199999999997</c:v>
                </c:pt>
                <c:pt idx="4180">
                  <c:v>0.48189499999999996</c:v>
                </c:pt>
                <c:pt idx="4181">
                  <c:v>0.49795900000000015</c:v>
                </c:pt>
                <c:pt idx="4182">
                  <c:v>0.51402199999999987</c:v>
                </c:pt>
                <c:pt idx="4183">
                  <c:v>0.53008500000000003</c:v>
                </c:pt>
                <c:pt idx="4184">
                  <c:v>0.54614799999999997</c:v>
                </c:pt>
                <c:pt idx="4185">
                  <c:v>0.56221100000000002</c:v>
                </c:pt>
                <c:pt idx="4186">
                  <c:v>0.57827500000000009</c:v>
                </c:pt>
                <c:pt idx="4187">
                  <c:v>0.59433800000000003</c:v>
                </c:pt>
                <c:pt idx="4188">
                  <c:v>0.61040099999999997</c:v>
                </c:pt>
                <c:pt idx="4189">
                  <c:v>0.62646399999999991</c:v>
                </c:pt>
                <c:pt idx="4190">
                  <c:v>0.64252700000000007</c:v>
                </c:pt>
                <c:pt idx="4191">
                  <c:v>0.65859000000000001</c:v>
                </c:pt>
                <c:pt idx="4192">
                  <c:v>0.67465399999999998</c:v>
                </c:pt>
                <c:pt idx="4193">
                  <c:v>0.69071700000000003</c:v>
                </c:pt>
                <c:pt idx="4194">
                  <c:v>0.70677999999999996</c:v>
                </c:pt>
                <c:pt idx="4195">
                  <c:v>0.7228429999999999</c:v>
                </c:pt>
                <c:pt idx="4196">
                  <c:v>0.73890599999999995</c:v>
                </c:pt>
                <c:pt idx="4197">
                  <c:v>0.75497000000000003</c:v>
                </c:pt>
                <c:pt idx="4198">
                  <c:v>0.77103300000000008</c:v>
                </c:pt>
                <c:pt idx="4199">
                  <c:v>0.78709600000000002</c:v>
                </c:pt>
                <c:pt idx="4200">
                  <c:v>0.80315899999999996</c:v>
                </c:pt>
                <c:pt idx="4201">
                  <c:v>0.78709600000000002</c:v>
                </c:pt>
                <c:pt idx="4202">
                  <c:v>0.77103300000000008</c:v>
                </c:pt>
                <c:pt idx="4203">
                  <c:v>0.75497000000000003</c:v>
                </c:pt>
                <c:pt idx="4204">
                  <c:v>0.73890599999999995</c:v>
                </c:pt>
                <c:pt idx="4205">
                  <c:v>0.7228429999999999</c:v>
                </c:pt>
                <c:pt idx="4206">
                  <c:v>0.70677999999999996</c:v>
                </c:pt>
                <c:pt idx="4207">
                  <c:v>0.69071700000000003</c:v>
                </c:pt>
                <c:pt idx="4208">
                  <c:v>0.67465399999999998</c:v>
                </c:pt>
                <c:pt idx="4209">
                  <c:v>0.65859000000000001</c:v>
                </c:pt>
                <c:pt idx="4210">
                  <c:v>0.64252700000000007</c:v>
                </c:pt>
                <c:pt idx="4211">
                  <c:v>0.62646399999999991</c:v>
                </c:pt>
                <c:pt idx="4212">
                  <c:v>0.61040099999999997</c:v>
                </c:pt>
                <c:pt idx="4213">
                  <c:v>0.59433800000000003</c:v>
                </c:pt>
                <c:pt idx="4214">
                  <c:v>0.57827500000000009</c:v>
                </c:pt>
                <c:pt idx="4215">
                  <c:v>0.56221100000000002</c:v>
                </c:pt>
                <c:pt idx="4216">
                  <c:v>0.54614799999999997</c:v>
                </c:pt>
                <c:pt idx="4217">
                  <c:v>0.53008500000000003</c:v>
                </c:pt>
                <c:pt idx="4218">
                  <c:v>0.51402199999999987</c:v>
                </c:pt>
                <c:pt idx="4219">
                  <c:v>0.49795900000000015</c:v>
                </c:pt>
                <c:pt idx="4220">
                  <c:v>0.48189499999999996</c:v>
                </c:pt>
                <c:pt idx="4221">
                  <c:v>0.46583199999999997</c:v>
                </c:pt>
                <c:pt idx="4222">
                  <c:v>0.44976899999999997</c:v>
                </c:pt>
                <c:pt idx="4223">
                  <c:v>0.43370599999999992</c:v>
                </c:pt>
                <c:pt idx="4224">
                  <c:v>0.41764300000000004</c:v>
                </c:pt>
                <c:pt idx="4225">
                  <c:v>0.40157949999999998</c:v>
                </c:pt>
                <c:pt idx="4226">
                  <c:v>0.38551630000000003</c:v>
                </c:pt>
                <c:pt idx="4227">
                  <c:v>0.36945319999999998</c:v>
                </c:pt>
                <c:pt idx="4228">
                  <c:v>0.35338999999999998</c:v>
                </c:pt>
                <c:pt idx="4229">
                  <c:v>0.33732679999999998</c:v>
                </c:pt>
                <c:pt idx="4230">
                  <c:v>0.32126360000000004</c:v>
                </c:pt>
                <c:pt idx="4231">
                  <c:v>0.30520039999999998</c:v>
                </c:pt>
                <c:pt idx="4232">
                  <c:v>0.28913730000000004</c:v>
                </c:pt>
                <c:pt idx="4233">
                  <c:v>0.27307409999999999</c:v>
                </c:pt>
                <c:pt idx="4234">
                  <c:v>0.25701089999999993</c:v>
                </c:pt>
                <c:pt idx="4235">
                  <c:v>0.24094769999999999</c:v>
                </c:pt>
                <c:pt idx="4236">
                  <c:v>0.22488449999999999</c:v>
                </c:pt>
                <c:pt idx="4237">
                  <c:v>0.20882140000000002</c:v>
                </c:pt>
                <c:pt idx="4238">
                  <c:v>0.19275820000000002</c:v>
                </c:pt>
                <c:pt idx="4239">
                  <c:v>0.17669499999999999</c:v>
                </c:pt>
                <c:pt idx="4240">
                  <c:v>0.16063180000000002</c:v>
                </c:pt>
                <c:pt idx="4241">
                  <c:v>0.14456860000000002</c:v>
                </c:pt>
                <c:pt idx="4242">
                  <c:v>0.12850539999999999</c:v>
                </c:pt>
                <c:pt idx="4243">
                  <c:v>0.11244229999999998</c:v>
                </c:pt>
                <c:pt idx="4244">
                  <c:v>9.6379100000000009E-2</c:v>
                </c:pt>
                <c:pt idx="4245">
                  <c:v>8.031590000000001E-2</c:v>
                </c:pt>
                <c:pt idx="4246">
                  <c:v>6.4252699999999996E-2</c:v>
                </c:pt>
                <c:pt idx="4247">
                  <c:v>4.8189500000000003E-2</c:v>
                </c:pt>
                <c:pt idx="4248">
                  <c:v>3.2126359999999993E-2</c:v>
                </c:pt>
                <c:pt idx="4249">
                  <c:v>1.6063179999999996E-2</c:v>
                </c:pt>
                <c:pt idx="4250">
                  <c:v>6.0451003333333336E-15</c:v>
                </c:pt>
                <c:pt idx="4251">
                  <c:v>-1.6063179999999996E-2</c:v>
                </c:pt>
                <c:pt idx="4252">
                  <c:v>-3.2126359999999993E-2</c:v>
                </c:pt>
                <c:pt idx="4253">
                  <c:v>-4.8189500000000003E-2</c:v>
                </c:pt>
                <c:pt idx="4254">
                  <c:v>-6.4252699999999996E-2</c:v>
                </c:pt>
                <c:pt idx="4255">
                  <c:v>-8.031590000000001E-2</c:v>
                </c:pt>
                <c:pt idx="4256">
                  <c:v>-9.6379100000000009E-2</c:v>
                </c:pt>
                <c:pt idx="4257">
                  <c:v>-0.11244229999999998</c:v>
                </c:pt>
                <c:pt idx="4258">
                  <c:v>-0.12850539999999999</c:v>
                </c:pt>
                <c:pt idx="4259">
                  <c:v>-0.14456860000000002</c:v>
                </c:pt>
                <c:pt idx="4260">
                  <c:v>-0.16063180000000002</c:v>
                </c:pt>
                <c:pt idx="4261">
                  <c:v>-0.17669499999999999</c:v>
                </c:pt>
                <c:pt idx="4262">
                  <c:v>-0.19275820000000002</c:v>
                </c:pt>
                <c:pt idx="4263">
                  <c:v>-0.20882140000000002</c:v>
                </c:pt>
                <c:pt idx="4264">
                  <c:v>-0.22488449999999999</c:v>
                </c:pt>
                <c:pt idx="4265">
                  <c:v>-0.24094769999999999</c:v>
                </c:pt>
                <c:pt idx="4266">
                  <c:v>-0.25701089999999993</c:v>
                </c:pt>
                <c:pt idx="4267">
                  <c:v>-0.27307409999999999</c:v>
                </c:pt>
                <c:pt idx="4268">
                  <c:v>-0.28913730000000004</c:v>
                </c:pt>
                <c:pt idx="4269">
                  <c:v>-0.30520039999999998</c:v>
                </c:pt>
                <c:pt idx="4270">
                  <c:v>-0.32126360000000004</c:v>
                </c:pt>
                <c:pt idx="4271">
                  <c:v>-0.33732679999999998</c:v>
                </c:pt>
                <c:pt idx="4272">
                  <c:v>-0.35338999999999998</c:v>
                </c:pt>
                <c:pt idx="4273">
                  <c:v>-0.36945319999999998</c:v>
                </c:pt>
                <c:pt idx="4274">
                  <c:v>-0.38551630000000003</c:v>
                </c:pt>
                <c:pt idx="4275">
                  <c:v>-0.40157949999999998</c:v>
                </c:pt>
                <c:pt idx="4276">
                  <c:v>-0.41764300000000004</c:v>
                </c:pt>
                <c:pt idx="4277">
                  <c:v>-0.43370599999999992</c:v>
                </c:pt>
                <c:pt idx="4278">
                  <c:v>-0.44976899999999997</c:v>
                </c:pt>
                <c:pt idx="4279">
                  <c:v>-0.46583199999999997</c:v>
                </c:pt>
                <c:pt idx="4280">
                  <c:v>-0.48189499999999996</c:v>
                </c:pt>
                <c:pt idx="4281">
                  <c:v>-0.49795900000000015</c:v>
                </c:pt>
                <c:pt idx="4282">
                  <c:v>-0.51402199999999987</c:v>
                </c:pt>
                <c:pt idx="4283">
                  <c:v>-0.53008500000000003</c:v>
                </c:pt>
                <c:pt idx="4284">
                  <c:v>-0.54614799999999997</c:v>
                </c:pt>
                <c:pt idx="4285">
                  <c:v>-0.56221100000000002</c:v>
                </c:pt>
                <c:pt idx="4286">
                  <c:v>-0.57827500000000009</c:v>
                </c:pt>
                <c:pt idx="4287">
                  <c:v>-0.59433800000000003</c:v>
                </c:pt>
                <c:pt idx="4288">
                  <c:v>-0.61040099999999997</c:v>
                </c:pt>
                <c:pt idx="4289">
                  <c:v>-0.62646399999999991</c:v>
                </c:pt>
                <c:pt idx="4290">
                  <c:v>-0.64252700000000007</c:v>
                </c:pt>
                <c:pt idx="4291">
                  <c:v>-0.65859000000000001</c:v>
                </c:pt>
                <c:pt idx="4292">
                  <c:v>-0.67465399999999998</c:v>
                </c:pt>
                <c:pt idx="4293">
                  <c:v>-0.69071700000000003</c:v>
                </c:pt>
                <c:pt idx="4294">
                  <c:v>-0.70677999999999996</c:v>
                </c:pt>
                <c:pt idx="4295">
                  <c:v>-0.7228429999999999</c:v>
                </c:pt>
                <c:pt idx="4296">
                  <c:v>-0.73890599999999995</c:v>
                </c:pt>
                <c:pt idx="4297">
                  <c:v>-0.75497000000000003</c:v>
                </c:pt>
                <c:pt idx="4298">
                  <c:v>-0.77103300000000008</c:v>
                </c:pt>
                <c:pt idx="4299">
                  <c:v>-0.78709600000000002</c:v>
                </c:pt>
                <c:pt idx="4300">
                  <c:v>-0.80315899999999996</c:v>
                </c:pt>
                <c:pt idx="4301">
                  <c:v>-0.78709600000000002</c:v>
                </c:pt>
                <c:pt idx="4302">
                  <c:v>-0.77103300000000008</c:v>
                </c:pt>
                <c:pt idx="4303">
                  <c:v>-0.75497000000000003</c:v>
                </c:pt>
                <c:pt idx="4304">
                  <c:v>-0.73890599999999995</c:v>
                </c:pt>
                <c:pt idx="4305">
                  <c:v>-0.7228429999999999</c:v>
                </c:pt>
                <c:pt idx="4306">
                  <c:v>-0.70677999999999996</c:v>
                </c:pt>
                <c:pt idx="4307">
                  <c:v>-0.69071700000000003</c:v>
                </c:pt>
                <c:pt idx="4308">
                  <c:v>-0.67465399999999998</c:v>
                </c:pt>
                <c:pt idx="4309">
                  <c:v>-0.65859000000000001</c:v>
                </c:pt>
                <c:pt idx="4310">
                  <c:v>-0.64252700000000007</c:v>
                </c:pt>
                <c:pt idx="4311">
                  <c:v>-0.62646399999999991</c:v>
                </c:pt>
                <c:pt idx="4312">
                  <c:v>-0.61040099999999997</c:v>
                </c:pt>
                <c:pt idx="4313">
                  <c:v>-0.59433800000000003</c:v>
                </c:pt>
                <c:pt idx="4314">
                  <c:v>-0.57827500000000009</c:v>
                </c:pt>
                <c:pt idx="4315">
                  <c:v>-0.56221100000000002</c:v>
                </c:pt>
                <c:pt idx="4316">
                  <c:v>-0.54614799999999997</c:v>
                </c:pt>
                <c:pt idx="4317">
                  <c:v>-0.53008500000000003</c:v>
                </c:pt>
                <c:pt idx="4318">
                  <c:v>-0.51402199999999987</c:v>
                </c:pt>
                <c:pt idx="4319">
                  <c:v>-0.49795900000000015</c:v>
                </c:pt>
                <c:pt idx="4320">
                  <c:v>-0.48189499999999996</c:v>
                </c:pt>
                <c:pt idx="4321">
                  <c:v>-0.46583199999999997</c:v>
                </c:pt>
                <c:pt idx="4322">
                  <c:v>-0.44976899999999997</c:v>
                </c:pt>
                <c:pt idx="4323">
                  <c:v>-0.43370599999999992</c:v>
                </c:pt>
                <c:pt idx="4324">
                  <c:v>-0.41764300000000004</c:v>
                </c:pt>
                <c:pt idx="4325">
                  <c:v>-0.40157949999999998</c:v>
                </c:pt>
                <c:pt idx="4326">
                  <c:v>-0.38551630000000003</c:v>
                </c:pt>
                <c:pt idx="4327">
                  <c:v>-0.36945319999999998</c:v>
                </c:pt>
                <c:pt idx="4328">
                  <c:v>-0.35338999999999998</c:v>
                </c:pt>
                <c:pt idx="4329">
                  <c:v>-0.33732679999999998</c:v>
                </c:pt>
                <c:pt idx="4330">
                  <c:v>-0.32126360000000004</c:v>
                </c:pt>
                <c:pt idx="4331">
                  <c:v>-0.30520039999999998</c:v>
                </c:pt>
                <c:pt idx="4332">
                  <c:v>-0.28913730000000004</c:v>
                </c:pt>
                <c:pt idx="4333">
                  <c:v>-0.27307409999999999</c:v>
                </c:pt>
                <c:pt idx="4334">
                  <c:v>-0.25701089999999993</c:v>
                </c:pt>
                <c:pt idx="4335">
                  <c:v>-0.24094769999999999</c:v>
                </c:pt>
                <c:pt idx="4336">
                  <c:v>-0.22488449999999999</c:v>
                </c:pt>
                <c:pt idx="4337">
                  <c:v>-0.20882140000000002</c:v>
                </c:pt>
                <c:pt idx="4338">
                  <c:v>-0.19275820000000002</c:v>
                </c:pt>
                <c:pt idx="4339">
                  <c:v>-0.17669499999999999</c:v>
                </c:pt>
                <c:pt idx="4340">
                  <c:v>-0.16063180000000002</c:v>
                </c:pt>
                <c:pt idx="4341">
                  <c:v>-0.14456860000000002</c:v>
                </c:pt>
                <c:pt idx="4342">
                  <c:v>-0.12850539999999999</c:v>
                </c:pt>
                <c:pt idx="4343">
                  <c:v>-0.11244229999999998</c:v>
                </c:pt>
                <c:pt idx="4344">
                  <c:v>-9.6379100000000009E-2</c:v>
                </c:pt>
                <c:pt idx="4345">
                  <c:v>-8.031590000000001E-2</c:v>
                </c:pt>
                <c:pt idx="4346">
                  <c:v>-6.4252699999999996E-2</c:v>
                </c:pt>
                <c:pt idx="4347">
                  <c:v>-4.8189500000000003E-2</c:v>
                </c:pt>
                <c:pt idx="4348">
                  <c:v>-3.2126359999999993E-2</c:v>
                </c:pt>
                <c:pt idx="4349">
                  <c:v>-1.6063179999999996E-2</c:v>
                </c:pt>
                <c:pt idx="4350">
                  <c:v>5.9857923333333343E-15</c:v>
                </c:pt>
                <c:pt idx="4351">
                  <c:v>1.6063179999999996E-2</c:v>
                </c:pt>
                <c:pt idx="4352">
                  <c:v>3.2126359999999993E-2</c:v>
                </c:pt>
                <c:pt idx="4353">
                  <c:v>4.8189500000000003E-2</c:v>
                </c:pt>
                <c:pt idx="4354">
                  <c:v>6.4252699999999996E-2</c:v>
                </c:pt>
                <c:pt idx="4355">
                  <c:v>8.031590000000001E-2</c:v>
                </c:pt>
                <c:pt idx="4356">
                  <c:v>9.6379100000000009E-2</c:v>
                </c:pt>
                <c:pt idx="4357">
                  <c:v>0.11244229999999998</c:v>
                </c:pt>
                <c:pt idx="4358">
                  <c:v>0.12850539999999999</c:v>
                </c:pt>
                <c:pt idx="4359">
                  <c:v>0.14456860000000002</c:v>
                </c:pt>
                <c:pt idx="4360">
                  <c:v>0.16063180000000002</c:v>
                </c:pt>
                <c:pt idx="4361">
                  <c:v>0.17669499999999999</c:v>
                </c:pt>
                <c:pt idx="4362">
                  <c:v>0.19275820000000002</c:v>
                </c:pt>
                <c:pt idx="4363">
                  <c:v>0.20882140000000002</c:v>
                </c:pt>
                <c:pt idx="4364">
                  <c:v>0.22488449999999999</c:v>
                </c:pt>
                <c:pt idx="4365">
                  <c:v>0.24094769999999999</c:v>
                </c:pt>
                <c:pt idx="4366">
                  <c:v>0.25701089999999993</c:v>
                </c:pt>
                <c:pt idx="4367">
                  <c:v>0.27307409999999999</c:v>
                </c:pt>
                <c:pt idx="4368">
                  <c:v>0.28913730000000004</c:v>
                </c:pt>
                <c:pt idx="4369">
                  <c:v>0.30520039999999998</c:v>
                </c:pt>
                <c:pt idx="4370">
                  <c:v>0.32126360000000004</c:v>
                </c:pt>
                <c:pt idx="4371">
                  <c:v>0.33732679999999998</c:v>
                </c:pt>
                <c:pt idx="4372">
                  <c:v>0.35338999999999998</c:v>
                </c:pt>
                <c:pt idx="4373">
                  <c:v>0.36945319999999998</c:v>
                </c:pt>
                <c:pt idx="4374">
                  <c:v>0.38551630000000003</c:v>
                </c:pt>
                <c:pt idx="4375">
                  <c:v>0.40157949999999998</c:v>
                </c:pt>
                <c:pt idx="4376">
                  <c:v>0.41764300000000004</c:v>
                </c:pt>
                <c:pt idx="4377">
                  <c:v>0.43370599999999992</c:v>
                </c:pt>
                <c:pt idx="4378">
                  <c:v>0.44976899999999997</c:v>
                </c:pt>
                <c:pt idx="4379">
                  <c:v>0.46583199999999997</c:v>
                </c:pt>
                <c:pt idx="4380">
                  <c:v>0.48189499999999996</c:v>
                </c:pt>
                <c:pt idx="4381">
                  <c:v>0.49795900000000015</c:v>
                </c:pt>
                <c:pt idx="4382">
                  <c:v>0.51402199999999987</c:v>
                </c:pt>
                <c:pt idx="4383">
                  <c:v>0.53008500000000003</c:v>
                </c:pt>
                <c:pt idx="4384">
                  <c:v>0.54614799999999997</c:v>
                </c:pt>
                <c:pt idx="4385">
                  <c:v>0.56221100000000002</c:v>
                </c:pt>
                <c:pt idx="4386">
                  <c:v>0.57827500000000009</c:v>
                </c:pt>
                <c:pt idx="4387">
                  <c:v>0.59433800000000003</c:v>
                </c:pt>
                <c:pt idx="4388">
                  <c:v>0.61040099999999997</c:v>
                </c:pt>
                <c:pt idx="4389">
                  <c:v>0.62646399999999991</c:v>
                </c:pt>
                <c:pt idx="4390">
                  <c:v>0.64252700000000007</c:v>
                </c:pt>
                <c:pt idx="4391">
                  <c:v>0.65859000000000001</c:v>
                </c:pt>
                <c:pt idx="4392">
                  <c:v>0.67465399999999998</c:v>
                </c:pt>
                <c:pt idx="4393">
                  <c:v>0.69071700000000003</c:v>
                </c:pt>
                <c:pt idx="4394">
                  <c:v>0.70677999999999996</c:v>
                </c:pt>
                <c:pt idx="4395">
                  <c:v>0.7228429999999999</c:v>
                </c:pt>
                <c:pt idx="4396">
                  <c:v>0.73890599999999995</c:v>
                </c:pt>
                <c:pt idx="4397">
                  <c:v>0.75497000000000003</c:v>
                </c:pt>
                <c:pt idx="4398">
                  <c:v>0.77103300000000008</c:v>
                </c:pt>
                <c:pt idx="4399">
                  <c:v>0.78709600000000002</c:v>
                </c:pt>
                <c:pt idx="4400">
                  <c:v>0.80315899999999996</c:v>
                </c:pt>
                <c:pt idx="4401">
                  <c:v>0.78709600000000002</c:v>
                </c:pt>
                <c:pt idx="4402">
                  <c:v>0.77103300000000008</c:v>
                </c:pt>
                <c:pt idx="4403">
                  <c:v>0.75497000000000003</c:v>
                </c:pt>
                <c:pt idx="4404">
                  <c:v>0.73890599999999995</c:v>
                </c:pt>
                <c:pt idx="4405">
                  <c:v>0.7228429999999999</c:v>
                </c:pt>
                <c:pt idx="4406">
                  <c:v>0.70677999999999996</c:v>
                </c:pt>
                <c:pt idx="4407">
                  <c:v>0.69071700000000003</c:v>
                </c:pt>
                <c:pt idx="4408">
                  <c:v>0.67465399999999998</c:v>
                </c:pt>
                <c:pt idx="4409">
                  <c:v>0.65859000000000001</c:v>
                </c:pt>
                <c:pt idx="4410">
                  <c:v>0.64252700000000007</c:v>
                </c:pt>
                <c:pt idx="4411">
                  <c:v>0.62646399999999991</c:v>
                </c:pt>
                <c:pt idx="4412">
                  <c:v>0.61040099999999997</c:v>
                </c:pt>
                <c:pt idx="4413">
                  <c:v>0.59433800000000003</c:v>
                </c:pt>
                <c:pt idx="4414">
                  <c:v>0.57827500000000009</c:v>
                </c:pt>
                <c:pt idx="4415">
                  <c:v>0.56221100000000002</c:v>
                </c:pt>
                <c:pt idx="4416">
                  <c:v>0.54614799999999997</c:v>
                </c:pt>
                <c:pt idx="4417">
                  <c:v>0.53008500000000003</c:v>
                </c:pt>
                <c:pt idx="4418">
                  <c:v>0.51402199999999987</c:v>
                </c:pt>
                <c:pt idx="4419">
                  <c:v>0.49795900000000015</c:v>
                </c:pt>
                <c:pt idx="4420">
                  <c:v>0.48189499999999996</c:v>
                </c:pt>
                <c:pt idx="4421">
                  <c:v>0.46583199999999997</c:v>
                </c:pt>
                <c:pt idx="4422">
                  <c:v>0.44976899999999997</c:v>
                </c:pt>
                <c:pt idx="4423">
                  <c:v>0.43370599999999992</c:v>
                </c:pt>
                <c:pt idx="4424">
                  <c:v>0.41764300000000004</c:v>
                </c:pt>
                <c:pt idx="4425">
                  <c:v>0.40157949999999998</c:v>
                </c:pt>
                <c:pt idx="4426">
                  <c:v>0.38551630000000003</c:v>
                </c:pt>
                <c:pt idx="4427">
                  <c:v>0.36945319999999998</c:v>
                </c:pt>
                <c:pt idx="4428">
                  <c:v>0.35338999999999998</c:v>
                </c:pt>
                <c:pt idx="4429">
                  <c:v>0.33732679999999998</c:v>
                </c:pt>
                <c:pt idx="4430">
                  <c:v>0.32126360000000004</c:v>
                </c:pt>
                <c:pt idx="4431">
                  <c:v>0.30520039999999998</c:v>
                </c:pt>
                <c:pt idx="4432">
                  <c:v>0.28913730000000004</c:v>
                </c:pt>
                <c:pt idx="4433">
                  <c:v>0.27307409999999999</c:v>
                </c:pt>
                <c:pt idx="4434">
                  <c:v>0.25701089999999993</c:v>
                </c:pt>
                <c:pt idx="4435">
                  <c:v>0.24094769999999999</c:v>
                </c:pt>
                <c:pt idx="4436">
                  <c:v>0.22488449999999999</c:v>
                </c:pt>
                <c:pt idx="4437">
                  <c:v>0.20882140000000002</c:v>
                </c:pt>
                <c:pt idx="4438">
                  <c:v>0.19275820000000002</c:v>
                </c:pt>
                <c:pt idx="4439">
                  <c:v>0.17669499999999999</c:v>
                </c:pt>
                <c:pt idx="4440">
                  <c:v>0.16063180000000002</c:v>
                </c:pt>
                <c:pt idx="4441">
                  <c:v>0.14456860000000002</c:v>
                </c:pt>
                <c:pt idx="4442">
                  <c:v>0.12850539999999999</c:v>
                </c:pt>
                <c:pt idx="4443">
                  <c:v>0.11244229999999998</c:v>
                </c:pt>
                <c:pt idx="4444">
                  <c:v>9.6379100000000009E-2</c:v>
                </c:pt>
                <c:pt idx="4445">
                  <c:v>8.031590000000001E-2</c:v>
                </c:pt>
                <c:pt idx="4446">
                  <c:v>6.4252699999999996E-2</c:v>
                </c:pt>
                <c:pt idx="4447">
                  <c:v>4.8189500000000003E-2</c:v>
                </c:pt>
                <c:pt idx="4448">
                  <c:v>3.2126359999999993E-2</c:v>
                </c:pt>
                <c:pt idx="4449">
                  <c:v>1.6063179999999996E-2</c:v>
                </c:pt>
                <c:pt idx="4450">
                  <c:v>6.0451003333333336E-15</c:v>
                </c:pt>
                <c:pt idx="4451">
                  <c:v>-1.6063179999999996E-2</c:v>
                </c:pt>
                <c:pt idx="4452">
                  <c:v>-3.2126359999999993E-2</c:v>
                </c:pt>
                <c:pt idx="4453">
                  <c:v>-4.8189500000000003E-2</c:v>
                </c:pt>
                <c:pt idx="4454">
                  <c:v>-6.4252699999999996E-2</c:v>
                </c:pt>
                <c:pt idx="4455">
                  <c:v>-8.031590000000001E-2</c:v>
                </c:pt>
                <c:pt idx="4456">
                  <c:v>-9.6379100000000009E-2</c:v>
                </c:pt>
                <c:pt idx="4457">
                  <c:v>-0.11244229999999998</c:v>
                </c:pt>
                <c:pt idx="4458">
                  <c:v>-0.12850539999999999</c:v>
                </c:pt>
                <c:pt idx="4459">
                  <c:v>-0.14456860000000002</c:v>
                </c:pt>
                <c:pt idx="4460">
                  <c:v>-0.16063180000000002</c:v>
                </c:pt>
                <c:pt idx="4461">
                  <c:v>-0.17669499999999999</c:v>
                </c:pt>
                <c:pt idx="4462">
                  <c:v>-0.19275820000000002</c:v>
                </c:pt>
                <c:pt idx="4463">
                  <c:v>-0.20882140000000002</c:v>
                </c:pt>
                <c:pt idx="4464">
                  <c:v>-0.22488449999999999</c:v>
                </c:pt>
                <c:pt idx="4465">
                  <c:v>-0.24094769999999999</c:v>
                </c:pt>
                <c:pt idx="4466">
                  <c:v>-0.25701089999999993</c:v>
                </c:pt>
                <c:pt idx="4467">
                  <c:v>-0.27307409999999999</c:v>
                </c:pt>
                <c:pt idx="4468">
                  <c:v>-0.28913730000000004</c:v>
                </c:pt>
                <c:pt idx="4469">
                  <c:v>-0.30520039999999998</c:v>
                </c:pt>
                <c:pt idx="4470">
                  <c:v>-0.32126360000000004</c:v>
                </c:pt>
                <c:pt idx="4471">
                  <c:v>-0.33732679999999998</c:v>
                </c:pt>
                <c:pt idx="4472">
                  <c:v>-0.35338999999999998</c:v>
                </c:pt>
                <c:pt idx="4473">
                  <c:v>-0.36945319999999998</c:v>
                </c:pt>
                <c:pt idx="4474">
                  <c:v>-0.38551630000000003</c:v>
                </c:pt>
                <c:pt idx="4475">
                  <c:v>-0.40157949999999998</c:v>
                </c:pt>
                <c:pt idx="4476">
                  <c:v>-0.41764300000000004</c:v>
                </c:pt>
                <c:pt idx="4477">
                  <c:v>-0.43370599999999992</c:v>
                </c:pt>
                <c:pt idx="4478">
                  <c:v>-0.44976899999999997</c:v>
                </c:pt>
                <c:pt idx="4479">
                  <c:v>-0.46583199999999997</c:v>
                </c:pt>
                <c:pt idx="4480">
                  <c:v>-0.48189499999999996</c:v>
                </c:pt>
                <c:pt idx="4481">
                  <c:v>-0.49795900000000015</c:v>
                </c:pt>
                <c:pt idx="4482">
                  <c:v>-0.51402199999999987</c:v>
                </c:pt>
                <c:pt idx="4483">
                  <c:v>-0.53008500000000003</c:v>
                </c:pt>
                <c:pt idx="4484">
                  <c:v>-0.54614799999999997</c:v>
                </c:pt>
                <c:pt idx="4485">
                  <c:v>-0.56221100000000002</c:v>
                </c:pt>
                <c:pt idx="4486">
                  <c:v>-0.57827500000000009</c:v>
                </c:pt>
                <c:pt idx="4487">
                  <c:v>-0.59433800000000003</c:v>
                </c:pt>
                <c:pt idx="4488">
                  <c:v>-0.61040099999999997</c:v>
                </c:pt>
                <c:pt idx="4489">
                  <c:v>-0.62646399999999991</c:v>
                </c:pt>
                <c:pt idx="4490">
                  <c:v>-0.64252700000000007</c:v>
                </c:pt>
                <c:pt idx="4491">
                  <c:v>-0.65859000000000001</c:v>
                </c:pt>
                <c:pt idx="4492">
                  <c:v>-0.67465399999999998</c:v>
                </c:pt>
                <c:pt idx="4493">
                  <c:v>-0.69071700000000003</c:v>
                </c:pt>
                <c:pt idx="4494">
                  <c:v>-0.70677999999999996</c:v>
                </c:pt>
                <c:pt idx="4495">
                  <c:v>-0.7228429999999999</c:v>
                </c:pt>
                <c:pt idx="4496">
                  <c:v>-0.73890599999999995</c:v>
                </c:pt>
                <c:pt idx="4497">
                  <c:v>-0.75497000000000003</c:v>
                </c:pt>
                <c:pt idx="4498">
                  <c:v>-0.77103300000000008</c:v>
                </c:pt>
                <c:pt idx="4499">
                  <c:v>-0.78709600000000002</c:v>
                </c:pt>
                <c:pt idx="4500">
                  <c:v>-0.80315899999999996</c:v>
                </c:pt>
                <c:pt idx="4501">
                  <c:v>-0.78709600000000002</c:v>
                </c:pt>
                <c:pt idx="4502">
                  <c:v>-0.77103300000000008</c:v>
                </c:pt>
                <c:pt idx="4503">
                  <c:v>-0.75497000000000003</c:v>
                </c:pt>
                <c:pt idx="4504">
                  <c:v>-0.73890599999999995</c:v>
                </c:pt>
                <c:pt idx="4505">
                  <c:v>-0.7228429999999999</c:v>
                </c:pt>
                <c:pt idx="4506">
                  <c:v>-0.70677999999999996</c:v>
                </c:pt>
                <c:pt idx="4507">
                  <c:v>-0.69071700000000003</c:v>
                </c:pt>
                <c:pt idx="4508">
                  <c:v>-0.67465399999999998</c:v>
                </c:pt>
                <c:pt idx="4509">
                  <c:v>-0.65859000000000001</c:v>
                </c:pt>
                <c:pt idx="4510">
                  <c:v>-0.64252700000000007</c:v>
                </c:pt>
                <c:pt idx="4511">
                  <c:v>-0.62646399999999991</c:v>
                </c:pt>
                <c:pt idx="4512">
                  <c:v>-0.61040099999999997</c:v>
                </c:pt>
                <c:pt idx="4513">
                  <c:v>-0.59433800000000003</c:v>
                </c:pt>
                <c:pt idx="4514">
                  <c:v>-0.57827500000000009</c:v>
                </c:pt>
                <c:pt idx="4515">
                  <c:v>-0.56221100000000002</c:v>
                </c:pt>
                <c:pt idx="4516">
                  <c:v>-0.54614799999999997</c:v>
                </c:pt>
                <c:pt idx="4517">
                  <c:v>-0.53008500000000003</c:v>
                </c:pt>
                <c:pt idx="4518">
                  <c:v>-0.51402199999999987</c:v>
                </c:pt>
                <c:pt idx="4519">
                  <c:v>-0.49795900000000015</c:v>
                </c:pt>
                <c:pt idx="4520">
                  <c:v>-0.48189499999999996</c:v>
                </c:pt>
                <c:pt idx="4521">
                  <c:v>-0.46583199999999997</c:v>
                </c:pt>
                <c:pt idx="4522">
                  <c:v>-0.44976899999999997</c:v>
                </c:pt>
                <c:pt idx="4523">
                  <c:v>-0.43370599999999992</c:v>
                </c:pt>
                <c:pt idx="4524">
                  <c:v>-0.41764300000000004</c:v>
                </c:pt>
                <c:pt idx="4525">
                  <c:v>-0.40157949999999998</c:v>
                </c:pt>
                <c:pt idx="4526">
                  <c:v>-0.38551630000000003</c:v>
                </c:pt>
                <c:pt idx="4527">
                  <c:v>-0.36945319999999998</c:v>
                </c:pt>
                <c:pt idx="4528">
                  <c:v>-0.35338999999999998</c:v>
                </c:pt>
                <c:pt idx="4529">
                  <c:v>-0.33732679999999998</c:v>
                </c:pt>
                <c:pt idx="4530">
                  <c:v>-0.32126360000000004</c:v>
                </c:pt>
                <c:pt idx="4531">
                  <c:v>-0.30520039999999998</c:v>
                </c:pt>
                <c:pt idx="4532">
                  <c:v>-0.28913730000000004</c:v>
                </c:pt>
                <c:pt idx="4533">
                  <c:v>-0.27307409999999999</c:v>
                </c:pt>
                <c:pt idx="4534">
                  <c:v>-0.25701089999999993</c:v>
                </c:pt>
                <c:pt idx="4535">
                  <c:v>-0.24094769999999999</c:v>
                </c:pt>
                <c:pt idx="4536">
                  <c:v>-0.22488449999999999</c:v>
                </c:pt>
                <c:pt idx="4537">
                  <c:v>-0.20882140000000002</c:v>
                </c:pt>
                <c:pt idx="4538">
                  <c:v>-0.19275820000000002</c:v>
                </c:pt>
                <c:pt idx="4539">
                  <c:v>-0.17669499999999999</c:v>
                </c:pt>
                <c:pt idx="4540">
                  <c:v>-0.16063180000000002</c:v>
                </c:pt>
                <c:pt idx="4541">
                  <c:v>-0.14456860000000002</c:v>
                </c:pt>
                <c:pt idx="4542">
                  <c:v>-0.12850539999999999</c:v>
                </c:pt>
                <c:pt idx="4543">
                  <c:v>-0.11244229999999998</c:v>
                </c:pt>
                <c:pt idx="4544">
                  <c:v>-9.6379100000000009E-2</c:v>
                </c:pt>
                <c:pt idx="4545">
                  <c:v>-8.031590000000001E-2</c:v>
                </c:pt>
                <c:pt idx="4546">
                  <c:v>-6.4252699999999996E-2</c:v>
                </c:pt>
                <c:pt idx="4547">
                  <c:v>-4.8189500000000003E-2</c:v>
                </c:pt>
                <c:pt idx="4548">
                  <c:v>-3.2126359999999993E-2</c:v>
                </c:pt>
                <c:pt idx="4549">
                  <c:v>-1.6063179999999996E-2</c:v>
                </c:pt>
                <c:pt idx="4550">
                  <c:v>5.9857923333333343E-15</c:v>
                </c:pt>
                <c:pt idx="4551">
                  <c:v>1.6063179999999996E-2</c:v>
                </c:pt>
                <c:pt idx="4552">
                  <c:v>3.2126359999999993E-2</c:v>
                </c:pt>
                <c:pt idx="4553">
                  <c:v>4.8189500000000003E-2</c:v>
                </c:pt>
                <c:pt idx="4554">
                  <c:v>6.4252699999999996E-2</c:v>
                </c:pt>
                <c:pt idx="4555">
                  <c:v>8.031590000000001E-2</c:v>
                </c:pt>
                <c:pt idx="4556">
                  <c:v>9.6379100000000009E-2</c:v>
                </c:pt>
                <c:pt idx="4557">
                  <c:v>0.11244229999999998</c:v>
                </c:pt>
                <c:pt idx="4558">
                  <c:v>0.12850539999999999</c:v>
                </c:pt>
                <c:pt idx="4559">
                  <c:v>0.14456860000000002</c:v>
                </c:pt>
                <c:pt idx="4560">
                  <c:v>0.16063180000000002</c:v>
                </c:pt>
                <c:pt idx="4561">
                  <c:v>0.17669499999999999</c:v>
                </c:pt>
                <c:pt idx="4562">
                  <c:v>0.19275820000000002</c:v>
                </c:pt>
                <c:pt idx="4563">
                  <c:v>0.20882140000000002</c:v>
                </c:pt>
                <c:pt idx="4564">
                  <c:v>0.22488449999999999</c:v>
                </c:pt>
                <c:pt idx="4565">
                  <c:v>0.24094769999999999</c:v>
                </c:pt>
                <c:pt idx="4566">
                  <c:v>0.25701089999999993</c:v>
                </c:pt>
                <c:pt idx="4567">
                  <c:v>0.27307409999999999</c:v>
                </c:pt>
                <c:pt idx="4568">
                  <c:v>0.28913730000000004</c:v>
                </c:pt>
                <c:pt idx="4569">
                  <c:v>0.30520039999999998</c:v>
                </c:pt>
                <c:pt idx="4570">
                  <c:v>0.32126360000000004</c:v>
                </c:pt>
                <c:pt idx="4571">
                  <c:v>0.33732679999999998</c:v>
                </c:pt>
                <c:pt idx="4572">
                  <c:v>0.35338999999999998</c:v>
                </c:pt>
                <c:pt idx="4573">
                  <c:v>0.36945319999999998</c:v>
                </c:pt>
                <c:pt idx="4574">
                  <c:v>0.38551630000000003</c:v>
                </c:pt>
                <c:pt idx="4575">
                  <c:v>0.40157949999999998</c:v>
                </c:pt>
                <c:pt idx="4576">
                  <c:v>0.41764300000000004</c:v>
                </c:pt>
                <c:pt idx="4577">
                  <c:v>0.43370599999999992</c:v>
                </c:pt>
                <c:pt idx="4578">
                  <c:v>0.44976899999999997</c:v>
                </c:pt>
                <c:pt idx="4579">
                  <c:v>0.46583199999999997</c:v>
                </c:pt>
                <c:pt idx="4580">
                  <c:v>0.48189499999999996</c:v>
                </c:pt>
                <c:pt idx="4581">
                  <c:v>0.49795900000000015</c:v>
                </c:pt>
                <c:pt idx="4582">
                  <c:v>0.51402199999999987</c:v>
                </c:pt>
                <c:pt idx="4583">
                  <c:v>0.53008500000000003</c:v>
                </c:pt>
                <c:pt idx="4584">
                  <c:v>0.54614799999999997</c:v>
                </c:pt>
                <c:pt idx="4585">
                  <c:v>0.56221100000000002</c:v>
                </c:pt>
                <c:pt idx="4586">
                  <c:v>0.57827500000000009</c:v>
                </c:pt>
                <c:pt idx="4587">
                  <c:v>0.59433800000000003</c:v>
                </c:pt>
                <c:pt idx="4588">
                  <c:v>0.61040099999999997</c:v>
                </c:pt>
                <c:pt idx="4589">
                  <c:v>0.62646399999999991</c:v>
                </c:pt>
                <c:pt idx="4590">
                  <c:v>0.64252700000000007</c:v>
                </c:pt>
                <c:pt idx="4591">
                  <c:v>0.65859000000000001</c:v>
                </c:pt>
                <c:pt idx="4592">
                  <c:v>0.67465399999999998</c:v>
                </c:pt>
                <c:pt idx="4593">
                  <c:v>0.69071700000000003</c:v>
                </c:pt>
                <c:pt idx="4594">
                  <c:v>0.70677999999999996</c:v>
                </c:pt>
                <c:pt idx="4595">
                  <c:v>0.7228429999999999</c:v>
                </c:pt>
                <c:pt idx="4596">
                  <c:v>0.73890599999999995</c:v>
                </c:pt>
                <c:pt idx="4597">
                  <c:v>0.75497000000000003</c:v>
                </c:pt>
                <c:pt idx="4598">
                  <c:v>0.77103300000000008</c:v>
                </c:pt>
                <c:pt idx="4599">
                  <c:v>0.78709600000000002</c:v>
                </c:pt>
                <c:pt idx="4600">
                  <c:v>0.80315899999999996</c:v>
                </c:pt>
                <c:pt idx="4601">
                  <c:v>0.78709600000000002</c:v>
                </c:pt>
                <c:pt idx="4602">
                  <c:v>0.77103300000000008</c:v>
                </c:pt>
                <c:pt idx="4603">
                  <c:v>0.75497000000000003</c:v>
                </c:pt>
                <c:pt idx="4604">
                  <c:v>0.73890599999999995</c:v>
                </c:pt>
                <c:pt idx="4605">
                  <c:v>0.7228429999999999</c:v>
                </c:pt>
                <c:pt idx="4606">
                  <c:v>0.70677999999999996</c:v>
                </c:pt>
                <c:pt idx="4607">
                  <c:v>0.69071700000000003</c:v>
                </c:pt>
                <c:pt idx="4608">
                  <c:v>0.67465399999999998</c:v>
                </c:pt>
                <c:pt idx="4609">
                  <c:v>0.65859000000000001</c:v>
                </c:pt>
                <c:pt idx="4610">
                  <c:v>0.64252700000000007</c:v>
                </c:pt>
                <c:pt idx="4611">
                  <c:v>0.62646399999999991</c:v>
                </c:pt>
                <c:pt idx="4612">
                  <c:v>0.61040099999999997</c:v>
                </c:pt>
                <c:pt idx="4613">
                  <c:v>0.59433800000000003</c:v>
                </c:pt>
                <c:pt idx="4614">
                  <c:v>0.57827500000000009</c:v>
                </c:pt>
                <c:pt idx="4615">
                  <c:v>0.56221100000000002</c:v>
                </c:pt>
                <c:pt idx="4616">
                  <c:v>0.54614799999999997</c:v>
                </c:pt>
                <c:pt idx="4617">
                  <c:v>0.53008500000000003</c:v>
                </c:pt>
                <c:pt idx="4618">
                  <c:v>0.51402199999999987</c:v>
                </c:pt>
                <c:pt idx="4619">
                  <c:v>0.49795900000000015</c:v>
                </c:pt>
                <c:pt idx="4620">
                  <c:v>0.48189499999999996</c:v>
                </c:pt>
                <c:pt idx="4621">
                  <c:v>0.46583199999999997</c:v>
                </c:pt>
                <c:pt idx="4622">
                  <c:v>0.44976899999999997</c:v>
                </c:pt>
                <c:pt idx="4623">
                  <c:v>0.43370599999999992</c:v>
                </c:pt>
                <c:pt idx="4624">
                  <c:v>0.41764300000000004</c:v>
                </c:pt>
                <c:pt idx="4625">
                  <c:v>0.40157949999999998</c:v>
                </c:pt>
                <c:pt idx="4626">
                  <c:v>0.38551630000000003</c:v>
                </c:pt>
                <c:pt idx="4627">
                  <c:v>0.36945319999999998</c:v>
                </c:pt>
                <c:pt idx="4628">
                  <c:v>0.35338999999999998</c:v>
                </c:pt>
                <c:pt idx="4629">
                  <c:v>0.33732679999999998</c:v>
                </c:pt>
                <c:pt idx="4630">
                  <c:v>0.32126360000000004</c:v>
                </c:pt>
                <c:pt idx="4631">
                  <c:v>0.30520039999999998</c:v>
                </c:pt>
                <c:pt idx="4632">
                  <c:v>0.28913730000000004</c:v>
                </c:pt>
                <c:pt idx="4633">
                  <c:v>0.27307409999999999</c:v>
                </c:pt>
                <c:pt idx="4634">
                  <c:v>0.25701089999999993</c:v>
                </c:pt>
                <c:pt idx="4635">
                  <c:v>0.24094769999999999</c:v>
                </c:pt>
                <c:pt idx="4636">
                  <c:v>0.22488449999999999</c:v>
                </c:pt>
                <c:pt idx="4637">
                  <c:v>0.20882140000000002</c:v>
                </c:pt>
                <c:pt idx="4638">
                  <c:v>0.19275820000000002</c:v>
                </c:pt>
                <c:pt idx="4639">
                  <c:v>0.17669499999999999</c:v>
                </c:pt>
                <c:pt idx="4640">
                  <c:v>0.16063180000000002</c:v>
                </c:pt>
                <c:pt idx="4641">
                  <c:v>0.14456860000000002</c:v>
                </c:pt>
                <c:pt idx="4642">
                  <c:v>0.12850539999999999</c:v>
                </c:pt>
                <c:pt idx="4643">
                  <c:v>0.11244229999999998</c:v>
                </c:pt>
                <c:pt idx="4644">
                  <c:v>9.6379100000000009E-2</c:v>
                </c:pt>
                <c:pt idx="4645">
                  <c:v>8.031590000000001E-2</c:v>
                </c:pt>
                <c:pt idx="4646">
                  <c:v>6.4252699999999996E-2</c:v>
                </c:pt>
                <c:pt idx="4647">
                  <c:v>4.8189500000000003E-2</c:v>
                </c:pt>
                <c:pt idx="4648">
                  <c:v>3.2126359999999993E-2</c:v>
                </c:pt>
                <c:pt idx="4649">
                  <c:v>1.6063179999999996E-2</c:v>
                </c:pt>
                <c:pt idx="4650">
                  <c:v>6.0451003333333336E-15</c:v>
                </c:pt>
                <c:pt idx="4651">
                  <c:v>-1.6063179999999996E-2</c:v>
                </c:pt>
                <c:pt idx="4652">
                  <c:v>-3.2126359999999993E-2</c:v>
                </c:pt>
                <c:pt idx="4653">
                  <c:v>-4.8189500000000003E-2</c:v>
                </c:pt>
                <c:pt idx="4654">
                  <c:v>-6.4252699999999996E-2</c:v>
                </c:pt>
                <c:pt idx="4655">
                  <c:v>-8.031590000000001E-2</c:v>
                </c:pt>
                <c:pt idx="4656">
                  <c:v>-9.6379100000000009E-2</c:v>
                </c:pt>
                <c:pt idx="4657">
                  <c:v>-0.11244229999999998</c:v>
                </c:pt>
                <c:pt idx="4658">
                  <c:v>-0.12850539999999999</c:v>
                </c:pt>
                <c:pt idx="4659">
                  <c:v>-0.14456860000000002</c:v>
                </c:pt>
                <c:pt idx="4660">
                  <c:v>-0.16063180000000002</c:v>
                </c:pt>
                <c:pt idx="4661">
                  <c:v>-0.17669499999999999</c:v>
                </c:pt>
                <c:pt idx="4662">
                  <c:v>-0.19275820000000002</c:v>
                </c:pt>
                <c:pt idx="4663">
                  <c:v>-0.20882140000000002</c:v>
                </c:pt>
                <c:pt idx="4664">
                  <c:v>-0.22488449999999999</c:v>
                </c:pt>
                <c:pt idx="4665">
                  <c:v>-0.24094769999999999</c:v>
                </c:pt>
                <c:pt idx="4666">
                  <c:v>-0.25701089999999993</c:v>
                </c:pt>
                <c:pt idx="4667">
                  <c:v>-0.27307409999999999</c:v>
                </c:pt>
                <c:pt idx="4668">
                  <c:v>-0.28913730000000004</c:v>
                </c:pt>
                <c:pt idx="4669">
                  <c:v>-0.30520039999999998</c:v>
                </c:pt>
                <c:pt idx="4670">
                  <c:v>-0.32126360000000004</c:v>
                </c:pt>
                <c:pt idx="4671">
                  <c:v>-0.33732679999999998</c:v>
                </c:pt>
                <c:pt idx="4672">
                  <c:v>-0.35338999999999998</c:v>
                </c:pt>
                <c:pt idx="4673">
                  <c:v>-0.36945319999999998</c:v>
                </c:pt>
                <c:pt idx="4674">
                  <c:v>-0.38551630000000003</c:v>
                </c:pt>
                <c:pt idx="4675">
                  <c:v>-0.40157949999999998</c:v>
                </c:pt>
                <c:pt idx="4676">
                  <c:v>-0.41764300000000004</c:v>
                </c:pt>
                <c:pt idx="4677">
                  <c:v>-0.43370599999999992</c:v>
                </c:pt>
                <c:pt idx="4678">
                  <c:v>-0.44976899999999997</c:v>
                </c:pt>
                <c:pt idx="4679">
                  <c:v>-0.46583199999999997</c:v>
                </c:pt>
                <c:pt idx="4680">
                  <c:v>-0.48189499999999996</c:v>
                </c:pt>
                <c:pt idx="4681">
                  <c:v>-0.49795900000000015</c:v>
                </c:pt>
                <c:pt idx="4682">
                  <c:v>-0.51402199999999987</c:v>
                </c:pt>
                <c:pt idx="4683">
                  <c:v>-0.53008500000000003</c:v>
                </c:pt>
                <c:pt idx="4684">
                  <c:v>-0.54614799999999997</c:v>
                </c:pt>
                <c:pt idx="4685">
                  <c:v>-0.56221100000000002</c:v>
                </c:pt>
                <c:pt idx="4686">
                  <c:v>-0.57827500000000009</c:v>
                </c:pt>
                <c:pt idx="4687">
                  <c:v>-0.59433800000000003</c:v>
                </c:pt>
                <c:pt idx="4688">
                  <c:v>-0.61040099999999997</c:v>
                </c:pt>
                <c:pt idx="4689">
                  <c:v>-0.62646399999999991</c:v>
                </c:pt>
                <c:pt idx="4690">
                  <c:v>-0.64252700000000007</c:v>
                </c:pt>
                <c:pt idx="4691">
                  <c:v>-0.65859000000000001</c:v>
                </c:pt>
                <c:pt idx="4692">
                  <c:v>-0.67465399999999998</c:v>
                </c:pt>
                <c:pt idx="4693">
                  <c:v>-0.69071700000000003</c:v>
                </c:pt>
                <c:pt idx="4694">
                  <c:v>-0.70677999999999996</c:v>
                </c:pt>
                <c:pt idx="4695">
                  <c:v>-0.7228429999999999</c:v>
                </c:pt>
                <c:pt idx="4696">
                  <c:v>-0.73890599999999995</c:v>
                </c:pt>
                <c:pt idx="4697">
                  <c:v>-0.75497000000000003</c:v>
                </c:pt>
                <c:pt idx="4698">
                  <c:v>-0.77103300000000008</c:v>
                </c:pt>
                <c:pt idx="4699">
                  <c:v>-0.78709600000000002</c:v>
                </c:pt>
                <c:pt idx="4700">
                  <c:v>-0.80315899999999996</c:v>
                </c:pt>
                <c:pt idx="4701">
                  <c:v>-0.79512699999999992</c:v>
                </c:pt>
                <c:pt idx="4702">
                  <c:v>-0.78709600000000002</c:v>
                </c:pt>
                <c:pt idx="4703">
                  <c:v>-0.77906399999999998</c:v>
                </c:pt>
                <c:pt idx="4704">
                  <c:v>-0.77103300000000008</c:v>
                </c:pt>
                <c:pt idx="4705">
                  <c:v>-0.76300099999999993</c:v>
                </c:pt>
                <c:pt idx="4706">
                  <c:v>-0.75497000000000003</c:v>
                </c:pt>
                <c:pt idx="4707">
                  <c:v>-0.74693799999999988</c:v>
                </c:pt>
                <c:pt idx="4708">
                  <c:v>-0.73890599999999995</c:v>
                </c:pt>
                <c:pt idx="4709">
                  <c:v>-0.73087500000000005</c:v>
                </c:pt>
                <c:pt idx="4710">
                  <c:v>-0.7228429999999999</c:v>
                </c:pt>
                <c:pt idx="4711">
                  <c:v>-0.714812</c:v>
                </c:pt>
                <c:pt idx="4712">
                  <c:v>-0.70677999999999996</c:v>
                </c:pt>
                <c:pt idx="4713">
                  <c:v>-0.69874800000000015</c:v>
                </c:pt>
                <c:pt idx="4714">
                  <c:v>-0.69071700000000003</c:v>
                </c:pt>
                <c:pt idx="4715">
                  <c:v>-0.6826850000000001</c:v>
                </c:pt>
                <c:pt idx="4716">
                  <c:v>-0.67465399999999998</c:v>
                </c:pt>
                <c:pt idx="4717">
                  <c:v>-0.66662199999999994</c:v>
                </c:pt>
                <c:pt idx="4718">
                  <c:v>-0.65859000000000001</c:v>
                </c:pt>
                <c:pt idx="4719">
                  <c:v>-0.65055899999999989</c:v>
                </c:pt>
                <c:pt idx="4720">
                  <c:v>-0.64252700000000007</c:v>
                </c:pt>
                <c:pt idx="4721">
                  <c:v>-0.63449599999999995</c:v>
                </c:pt>
                <c:pt idx="4722">
                  <c:v>-0.62646399999999991</c:v>
                </c:pt>
                <c:pt idx="4723">
                  <c:v>-0.61843200000000009</c:v>
                </c:pt>
                <c:pt idx="4724">
                  <c:v>-0.61040099999999997</c:v>
                </c:pt>
                <c:pt idx="4725">
                  <c:v>-0.60236899999999993</c:v>
                </c:pt>
                <c:pt idx="4726">
                  <c:v>-0.59433800000000003</c:v>
                </c:pt>
                <c:pt idx="4727">
                  <c:v>-0.58630599999999988</c:v>
                </c:pt>
                <c:pt idx="4728">
                  <c:v>-0.57827500000000009</c:v>
                </c:pt>
                <c:pt idx="4729">
                  <c:v>-0.57024300000000006</c:v>
                </c:pt>
                <c:pt idx="4730">
                  <c:v>-0.56221100000000002</c:v>
                </c:pt>
                <c:pt idx="4731">
                  <c:v>-0.55417999999999989</c:v>
                </c:pt>
                <c:pt idx="4732">
                  <c:v>-0.54614799999999997</c:v>
                </c:pt>
                <c:pt idx="4733">
                  <c:v>-0.53811700000000007</c:v>
                </c:pt>
                <c:pt idx="4734">
                  <c:v>-0.53008500000000003</c:v>
                </c:pt>
                <c:pt idx="4735">
                  <c:v>-0.52205299999999999</c:v>
                </c:pt>
                <c:pt idx="4736">
                  <c:v>-0.51402199999999987</c:v>
                </c:pt>
                <c:pt idx="4737">
                  <c:v>-0.50598999999999994</c:v>
                </c:pt>
                <c:pt idx="4738">
                  <c:v>-0.49795900000000015</c:v>
                </c:pt>
                <c:pt idx="4739">
                  <c:v>-0.489927</c:v>
                </c:pt>
                <c:pt idx="4740">
                  <c:v>-0.48189499999999996</c:v>
                </c:pt>
                <c:pt idx="4741">
                  <c:v>-0.47386399999999995</c:v>
                </c:pt>
                <c:pt idx="4742">
                  <c:v>-0.46583199999999997</c:v>
                </c:pt>
                <c:pt idx="4743">
                  <c:v>-0.45780100000000007</c:v>
                </c:pt>
                <c:pt idx="4744">
                  <c:v>-0.44976899999999997</c:v>
                </c:pt>
                <c:pt idx="4745">
                  <c:v>-0.44173699999999994</c:v>
                </c:pt>
                <c:pt idx="4746">
                  <c:v>-0.43370599999999992</c:v>
                </c:pt>
                <c:pt idx="4747">
                  <c:v>-0.425674</c:v>
                </c:pt>
                <c:pt idx="4748">
                  <c:v>-0.41764300000000004</c:v>
                </c:pt>
                <c:pt idx="4749">
                  <c:v>-0.409611</c:v>
                </c:pt>
                <c:pt idx="4750">
                  <c:v>-0.40157949999999998</c:v>
                </c:pt>
                <c:pt idx="4751">
                  <c:v>-0.39354790000000001</c:v>
                </c:pt>
                <c:pt idx="4752">
                  <c:v>-0.38551630000000003</c:v>
                </c:pt>
                <c:pt idx="4753">
                  <c:v>-0.37748480000000001</c:v>
                </c:pt>
                <c:pt idx="4754">
                  <c:v>-0.36945319999999998</c:v>
                </c:pt>
                <c:pt idx="4755">
                  <c:v>-0.36142159999999995</c:v>
                </c:pt>
                <c:pt idx="4756">
                  <c:v>-0.35338999999999998</c:v>
                </c:pt>
                <c:pt idx="4757">
                  <c:v>-0.34535840000000001</c:v>
                </c:pt>
                <c:pt idx="4758">
                  <c:v>-0.33732679999999998</c:v>
                </c:pt>
                <c:pt idx="4759">
                  <c:v>-0.32929520000000001</c:v>
                </c:pt>
                <c:pt idx="4760">
                  <c:v>-0.32126360000000004</c:v>
                </c:pt>
                <c:pt idx="4761">
                  <c:v>-0.31323199999999995</c:v>
                </c:pt>
                <c:pt idx="4762">
                  <c:v>-0.30520039999999998</c:v>
                </c:pt>
                <c:pt idx="4763">
                  <c:v>-0.29716889999999996</c:v>
                </c:pt>
                <c:pt idx="4764">
                  <c:v>-0.28913730000000004</c:v>
                </c:pt>
                <c:pt idx="4765">
                  <c:v>-0.28110570000000001</c:v>
                </c:pt>
                <c:pt idx="4766">
                  <c:v>-0.27307409999999999</c:v>
                </c:pt>
                <c:pt idx="4767">
                  <c:v>-0.26504250000000001</c:v>
                </c:pt>
                <c:pt idx="4768">
                  <c:v>-0.25701089999999993</c:v>
                </c:pt>
                <c:pt idx="4769">
                  <c:v>-0.24897930000000007</c:v>
                </c:pt>
                <c:pt idx="4770">
                  <c:v>-0.24094769999999999</c:v>
                </c:pt>
                <c:pt idx="4771">
                  <c:v>-0.23291609999999999</c:v>
                </c:pt>
                <c:pt idx="4772">
                  <c:v>-0.22488449999999999</c:v>
                </c:pt>
                <c:pt idx="4773">
                  <c:v>-0.21685289999999996</c:v>
                </c:pt>
                <c:pt idx="4774">
                  <c:v>-0.20882140000000002</c:v>
                </c:pt>
                <c:pt idx="4775">
                  <c:v>-0.20078979999999999</c:v>
                </c:pt>
                <c:pt idx="4776">
                  <c:v>-0.19275820000000002</c:v>
                </c:pt>
                <c:pt idx="4777">
                  <c:v>-0.18472659999999999</c:v>
                </c:pt>
                <c:pt idx="4778">
                  <c:v>-0.17669499999999999</c:v>
                </c:pt>
                <c:pt idx="4779">
                  <c:v>-0.16866339999999999</c:v>
                </c:pt>
                <c:pt idx="4780">
                  <c:v>-0.16063180000000002</c:v>
                </c:pt>
                <c:pt idx="4781">
                  <c:v>-0.15260019999999999</c:v>
                </c:pt>
                <c:pt idx="4782">
                  <c:v>-0.14456860000000002</c:v>
                </c:pt>
                <c:pt idx="4783">
                  <c:v>-0.13653699999999999</c:v>
                </c:pt>
                <c:pt idx="4784">
                  <c:v>-0.12850539999999999</c:v>
                </c:pt>
                <c:pt idx="4785">
                  <c:v>-0.12047389999999999</c:v>
                </c:pt>
                <c:pt idx="4786">
                  <c:v>-0.11244229999999998</c:v>
                </c:pt>
                <c:pt idx="4787">
                  <c:v>-0.10441070000000001</c:v>
                </c:pt>
                <c:pt idx="4788">
                  <c:v>-9.6379100000000009E-2</c:v>
                </c:pt>
                <c:pt idx="4789">
                  <c:v>-8.8347499999999995E-2</c:v>
                </c:pt>
                <c:pt idx="4790">
                  <c:v>-8.031590000000001E-2</c:v>
                </c:pt>
                <c:pt idx="4791">
                  <c:v>-7.228430000000001E-2</c:v>
                </c:pt>
                <c:pt idx="4792">
                  <c:v>-6.4252699999999996E-2</c:v>
                </c:pt>
                <c:pt idx="4793">
                  <c:v>-5.6221099999999996E-2</c:v>
                </c:pt>
                <c:pt idx="4794">
                  <c:v>-4.8189500000000003E-2</c:v>
                </c:pt>
                <c:pt idx="4795">
                  <c:v>-4.0157950000000005E-2</c:v>
                </c:pt>
                <c:pt idx="4796">
                  <c:v>-3.2126359999999993E-2</c:v>
                </c:pt>
                <c:pt idx="4797">
                  <c:v>-2.4094770000000001E-2</c:v>
                </c:pt>
                <c:pt idx="4798">
                  <c:v>-1.6063179999999996E-2</c:v>
                </c:pt>
                <c:pt idx="4799">
                  <c:v>-8.0315899999999982E-3</c:v>
                </c:pt>
                <c:pt idx="4800">
                  <c:v>6.6106653333333332E-15</c:v>
                </c:pt>
                <c:pt idx="4801">
                  <c:v>1.2047390000000002E-2</c:v>
                </c:pt>
                <c:pt idx="4802">
                  <c:v>2.4094770000000001E-2</c:v>
                </c:pt>
                <c:pt idx="4803">
                  <c:v>3.6142160000000007E-2</c:v>
                </c:pt>
                <c:pt idx="4804">
                  <c:v>4.8189500000000003E-2</c:v>
                </c:pt>
                <c:pt idx="4805">
                  <c:v>6.0236899999999996E-2</c:v>
                </c:pt>
                <c:pt idx="4806">
                  <c:v>7.228430000000001E-2</c:v>
                </c:pt>
                <c:pt idx="4807">
                  <c:v>8.4331699999999996E-2</c:v>
                </c:pt>
                <c:pt idx="4808">
                  <c:v>9.6379100000000009E-2</c:v>
                </c:pt>
                <c:pt idx="4809">
                  <c:v>0.10842649999999998</c:v>
                </c:pt>
                <c:pt idx="4810">
                  <c:v>0.12047389999999999</c:v>
                </c:pt>
                <c:pt idx="4811">
                  <c:v>0.13252120000000001</c:v>
                </c:pt>
                <c:pt idx="4812">
                  <c:v>0.14456860000000002</c:v>
                </c:pt>
                <c:pt idx="4813">
                  <c:v>0.15661599999999998</c:v>
                </c:pt>
                <c:pt idx="4814">
                  <c:v>0.16866339999999999</c:v>
                </c:pt>
                <c:pt idx="4815">
                  <c:v>0.18071079999999998</c:v>
                </c:pt>
                <c:pt idx="4816">
                  <c:v>0.19275820000000002</c:v>
                </c:pt>
                <c:pt idx="4817">
                  <c:v>0.2048056</c:v>
                </c:pt>
                <c:pt idx="4818">
                  <c:v>0.21685289999999996</c:v>
                </c:pt>
                <c:pt idx="4819">
                  <c:v>0.22890030000000003</c:v>
                </c:pt>
                <c:pt idx="4820">
                  <c:v>0.24094769999999999</c:v>
                </c:pt>
                <c:pt idx="4821">
                  <c:v>0.25299509999999992</c:v>
                </c:pt>
                <c:pt idx="4822">
                  <c:v>0.26504250000000001</c:v>
                </c:pt>
                <c:pt idx="4823">
                  <c:v>0.2770899</c:v>
                </c:pt>
                <c:pt idx="4824">
                  <c:v>0.28913730000000004</c:v>
                </c:pt>
                <c:pt idx="4825">
                  <c:v>0.30118460000000002</c:v>
                </c:pt>
                <c:pt idx="4826">
                  <c:v>0.31323199999999995</c:v>
                </c:pt>
                <c:pt idx="4827">
                  <c:v>0.3252794</c:v>
                </c:pt>
                <c:pt idx="4828">
                  <c:v>0.33732679999999998</c:v>
                </c:pt>
                <c:pt idx="4829">
                  <c:v>0.34937420000000008</c:v>
                </c:pt>
                <c:pt idx="4830">
                  <c:v>0.36142159999999995</c:v>
                </c:pt>
                <c:pt idx="4831">
                  <c:v>0.37346899999999994</c:v>
                </c:pt>
                <c:pt idx="4832">
                  <c:v>0.38551630000000003</c:v>
                </c:pt>
                <c:pt idx="4833">
                  <c:v>0.39756369999999996</c:v>
                </c:pt>
                <c:pt idx="4834">
                  <c:v>0.409611</c:v>
                </c:pt>
                <c:pt idx="4835">
                  <c:v>0.42165900000000001</c:v>
                </c:pt>
                <c:pt idx="4836">
                  <c:v>0.43370599999999992</c:v>
                </c:pt>
                <c:pt idx="4837">
                  <c:v>0.44575299999999995</c:v>
                </c:pt>
                <c:pt idx="4838">
                  <c:v>0.45780100000000007</c:v>
                </c:pt>
                <c:pt idx="4839">
                  <c:v>0.46984799999999993</c:v>
                </c:pt>
                <c:pt idx="4840">
                  <c:v>0.48189499999999996</c:v>
                </c:pt>
                <c:pt idx="4841">
                  <c:v>0.49394300000000002</c:v>
                </c:pt>
                <c:pt idx="4842">
                  <c:v>0.50598999999999994</c:v>
                </c:pt>
                <c:pt idx="4843">
                  <c:v>0.51803800000000011</c:v>
                </c:pt>
                <c:pt idx="4844">
                  <c:v>0.53008500000000003</c:v>
                </c:pt>
                <c:pt idx="4845">
                  <c:v>0.54213200000000006</c:v>
                </c:pt>
                <c:pt idx="4846">
                  <c:v>0.55417999999999989</c:v>
                </c:pt>
                <c:pt idx="4847">
                  <c:v>0.56622699999999992</c:v>
                </c:pt>
                <c:pt idx="4848">
                  <c:v>0.57827500000000009</c:v>
                </c:pt>
                <c:pt idx="4849">
                  <c:v>0.59032200000000012</c:v>
                </c:pt>
                <c:pt idx="4850">
                  <c:v>0.60236899999999993</c:v>
                </c:pt>
                <c:pt idx="4851">
                  <c:v>0.61441699999999999</c:v>
                </c:pt>
                <c:pt idx="4852">
                  <c:v>0.62646399999999991</c:v>
                </c:pt>
                <c:pt idx="4853">
                  <c:v>0.63851100000000005</c:v>
                </c:pt>
                <c:pt idx="4854">
                  <c:v>0.65055899999999989</c:v>
                </c:pt>
                <c:pt idx="4855">
                  <c:v>0.66260600000000003</c:v>
                </c:pt>
                <c:pt idx="4856">
                  <c:v>0.67465399999999998</c:v>
                </c:pt>
                <c:pt idx="4857">
                  <c:v>0.68670100000000001</c:v>
                </c:pt>
                <c:pt idx="4858">
                  <c:v>0.69874800000000015</c:v>
                </c:pt>
                <c:pt idx="4859">
                  <c:v>0.71079599999999998</c:v>
                </c:pt>
                <c:pt idx="4860">
                  <c:v>0.7228429999999999</c:v>
                </c:pt>
                <c:pt idx="4861">
                  <c:v>0.73489100000000007</c:v>
                </c:pt>
                <c:pt idx="4862">
                  <c:v>0.74693799999999988</c:v>
                </c:pt>
                <c:pt idx="4863">
                  <c:v>0.75898500000000002</c:v>
                </c:pt>
                <c:pt idx="4864">
                  <c:v>0.77103300000000008</c:v>
                </c:pt>
                <c:pt idx="4865">
                  <c:v>0.78308</c:v>
                </c:pt>
                <c:pt idx="4866">
                  <c:v>0.79512699999999992</c:v>
                </c:pt>
                <c:pt idx="4867">
                  <c:v>0.80717499999999986</c:v>
                </c:pt>
                <c:pt idx="4868">
                  <c:v>0.81922200000000001</c:v>
                </c:pt>
                <c:pt idx="4869">
                  <c:v>0.83126999999999995</c:v>
                </c:pt>
                <c:pt idx="4870">
                  <c:v>0.84331700000000009</c:v>
                </c:pt>
                <c:pt idx="4871">
                  <c:v>0.85536400000000001</c:v>
                </c:pt>
                <c:pt idx="4872">
                  <c:v>0.86741199999999985</c:v>
                </c:pt>
                <c:pt idx="4873">
                  <c:v>0.87945899999999999</c:v>
                </c:pt>
                <c:pt idx="4874">
                  <c:v>0.89150699999999983</c:v>
                </c:pt>
                <c:pt idx="4875">
                  <c:v>0.90355399999999997</c:v>
                </c:pt>
                <c:pt idx="4876">
                  <c:v>0.91560100000000011</c:v>
                </c:pt>
                <c:pt idx="4877">
                  <c:v>0.92764900000000006</c:v>
                </c:pt>
                <c:pt idx="4878">
                  <c:v>0.93969599999999986</c:v>
                </c:pt>
                <c:pt idx="4879">
                  <c:v>0.95174300000000001</c:v>
                </c:pt>
                <c:pt idx="4880">
                  <c:v>0.96379099999999995</c:v>
                </c:pt>
                <c:pt idx="4881">
                  <c:v>0.97583800000000009</c:v>
                </c:pt>
                <c:pt idx="4882">
                  <c:v>0.98788600000000004</c:v>
                </c:pt>
                <c:pt idx="4883">
                  <c:v>0.99993300000000018</c:v>
                </c:pt>
                <c:pt idx="4884">
                  <c:v>1.0119799999999999</c:v>
                </c:pt>
                <c:pt idx="4885">
                  <c:v>1.0240279999999999</c:v>
                </c:pt>
                <c:pt idx="4886">
                  <c:v>1.0360750000000003</c:v>
                </c:pt>
                <c:pt idx="4887">
                  <c:v>1.0481229999999999</c:v>
                </c:pt>
                <c:pt idx="4888">
                  <c:v>1.0601700000000001</c:v>
                </c:pt>
                <c:pt idx="4889">
                  <c:v>1.072217</c:v>
                </c:pt>
                <c:pt idx="4890">
                  <c:v>1.084265</c:v>
                </c:pt>
                <c:pt idx="4891">
                  <c:v>1.096312</c:v>
                </c:pt>
                <c:pt idx="4892">
                  <c:v>1.1083589999999999</c:v>
                </c:pt>
                <c:pt idx="4893">
                  <c:v>1.1204069999999999</c:v>
                </c:pt>
                <c:pt idx="4894">
                  <c:v>1.1324539999999998</c:v>
                </c:pt>
                <c:pt idx="4895">
                  <c:v>1.1445020000000001</c:v>
                </c:pt>
                <c:pt idx="4896">
                  <c:v>1.156549</c:v>
                </c:pt>
                <c:pt idx="4897">
                  <c:v>1.168596</c:v>
                </c:pt>
                <c:pt idx="4898">
                  <c:v>1.1806440000000002</c:v>
                </c:pt>
                <c:pt idx="4899">
                  <c:v>1.1926909999999999</c:v>
                </c:pt>
                <c:pt idx="4900">
                  <c:v>1.204739</c:v>
                </c:pt>
                <c:pt idx="4901">
                  <c:v>1.1806440000000002</c:v>
                </c:pt>
                <c:pt idx="4902">
                  <c:v>1.156549</c:v>
                </c:pt>
                <c:pt idx="4903">
                  <c:v>1.1324539999999998</c:v>
                </c:pt>
                <c:pt idx="4904">
                  <c:v>1.1083589999999999</c:v>
                </c:pt>
                <c:pt idx="4905">
                  <c:v>1.084265</c:v>
                </c:pt>
                <c:pt idx="4906">
                  <c:v>1.0601700000000001</c:v>
                </c:pt>
                <c:pt idx="4907">
                  <c:v>1.0360750000000003</c:v>
                </c:pt>
                <c:pt idx="4908">
                  <c:v>1.0119799999999999</c:v>
                </c:pt>
                <c:pt idx="4909">
                  <c:v>0.98788600000000004</c:v>
                </c:pt>
                <c:pt idx="4910">
                  <c:v>0.96379099999999995</c:v>
                </c:pt>
                <c:pt idx="4911">
                  <c:v>0.93969599999999986</c:v>
                </c:pt>
                <c:pt idx="4912">
                  <c:v>0.91560100000000011</c:v>
                </c:pt>
                <c:pt idx="4913">
                  <c:v>0.89150699999999983</c:v>
                </c:pt>
                <c:pt idx="4914">
                  <c:v>0.86741199999999985</c:v>
                </c:pt>
                <c:pt idx="4915">
                  <c:v>0.84331700000000009</c:v>
                </c:pt>
                <c:pt idx="4916">
                  <c:v>0.81922200000000001</c:v>
                </c:pt>
                <c:pt idx="4917">
                  <c:v>0.79512699999999992</c:v>
                </c:pt>
                <c:pt idx="4918">
                  <c:v>0.77103300000000008</c:v>
                </c:pt>
                <c:pt idx="4919">
                  <c:v>0.74693799999999988</c:v>
                </c:pt>
                <c:pt idx="4920">
                  <c:v>0.7228429999999999</c:v>
                </c:pt>
                <c:pt idx="4921">
                  <c:v>0.69874800000000015</c:v>
                </c:pt>
                <c:pt idx="4922">
                  <c:v>0.67465399999999998</c:v>
                </c:pt>
                <c:pt idx="4923">
                  <c:v>0.65055899999999989</c:v>
                </c:pt>
                <c:pt idx="4924">
                  <c:v>0.62646399999999991</c:v>
                </c:pt>
                <c:pt idx="4925">
                  <c:v>0.60236899999999993</c:v>
                </c:pt>
                <c:pt idx="4926">
                  <c:v>0.57827500000000009</c:v>
                </c:pt>
                <c:pt idx="4927">
                  <c:v>0.55417999999999989</c:v>
                </c:pt>
                <c:pt idx="4928">
                  <c:v>0.53008500000000003</c:v>
                </c:pt>
                <c:pt idx="4929">
                  <c:v>0.50598999999999994</c:v>
                </c:pt>
                <c:pt idx="4930">
                  <c:v>0.48189499999999996</c:v>
                </c:pt>
                <c:pt idx="4931">
                  <c:v>0.45780100000000007</c:v>
                </c:pt>
                <c:pt idx="4932">
                  <c:v>0.43370599999999992</c:v>
                </c:pt>
                <c:pt idx="4933">
                  <c:v>0.409611</c:v>
                </c:pt>
                <c:pt idx="4934">
                  <c:v>0.38551630000000003</c:v>
                </c:pt>
                <c:pt idx="4935">
                  <c:v>0.36142159999999995</c:v>
                </c:pt>
                <c:pt idx="4936">
                  <c:v>0.33732679999999998</c:v>
                </c:pt>
                <c:pt idx="4937">
                  <c:v>0.31323199999999995</c:v>
                </c:pt>
                <c:pt idx="4938">
                  <c:v>0.28913730000000004</c:v>
                </c:pt>
                <c:pt idx="4939">
                  <c:v>0.26504250000000001</c:v>
                </c:pt>
                <c:pt idx="4940">
                  <c:v>0.24094769999999999</c:v>
                </c:pt>
                <c:pt idx="4941">
                  <c:v>0.21685289999999996</c:v>
                </c:pt>
                <c:pt idx="4942">
                  <c:v>0.19275820000000002</c:v>
                </c:pt>
                <c:pt idx="4943">
                  <c:v>0.16866339999999999</c:v>
                </c:pt>
                <c:pt idx="4944">
                  <c:v>0.14456860000000002</c:v>
                </c:pt>
                <c:pt idx="4945">
                  <c:v>0.12047389999999999</c:v>
                </c:pt>
                <c:pt idx="4946">
                  <c:v>9.6379100000000009E-2</c:v>
                </c:pt>
                <c:pt idx="4947">
                  <c:v>7.228430000000001E-2</c:v>
                </c:pt>
                <c:pt idx="4948">
                  <c:v>4.8189500000000003E-2</c:v>
                </c:pt>
                <c:pt idx="4949">
                  <c:v>2.4094770000000001E-2</c:v>
                </c:pt>
                <c:pt idx="4950">
                  <c:v>9.8886260000000006E-15</c:v>
                </c:pt>
                <c:pt idx="4951">
                  <c:v>-2.4094770000000001E-2</c:v>
                </c:pt>
                <c:pt idx="4952">
                  <c:v>-4.8189500000000003E-2</c:v>
                </c:pt>
                <c:pt idx="4953">
                  <c:v>-7.228430000000001E-2</c:v>
                </c:pt>
                <c:pt idx="4954">
                  <c:v>-9.6379100000000009E-2</c:v>
                </c:pt>
                <c:pt idx="4955">
                  <c:v>-0.12047389999999999</c:v>
                </c:pt>
                <c:pt idx="4956">
                  <c:v>-0.14456860000000002</c:v>
                </c:pt>
                <c:pt idx="4957">
                  <c:v>-0.16866339999999999</c:v>
                </c:pt>
                <c:pt idx="4958">
                  <c:v>-0.19275820000000002</c:v>
                </c:pt>
                <c:pt idx="4959">
                  <c:v>-0.21685289999999996</c:v>
                </c:pt>
                <c:pt idx="4960">
                  <c:v>-0.24094769999999999</c:v>
                </c:pt>
                <c:pt idx="4961">
                  <c:v>-0.26504250000000001</c:v>
                </c:pt>
                <c:pt idx="4962">
                  <c:v>-0.28913730000000004</c:v>
                </c:pt>
                <c:pt idx="4963">
                  <c:v>-0.31323199999999995</c:v>
                </c:pt>
                <c:pt idx="4964">
                  <c:v>-0.33732679999999998</c:v>
                </c:pt>
                <c:pt idx="4965">
                  <c:v>-0.36142159999999995</c:v>
                </c:pt>
                <c:pt idx="4966">
                  <c:v>-0.38551630000000003</c:v>
                </c:pt>
                <c:pt idx="4967">
                  <c:v>-0.409611</c:v>
                </c:pt>
                <c:pt idx="4968">
                  <c:v>-0.43370599999999992</c:v>
                </c:pt>
                <c:pt idx="4969">
                  <c:v>-0.45780100000000007</c:v>
                </c:pt>
                <c:pt idx="4970">
                  <c:v>-0.48189499999999996</c:v>
                </c:pt>
                <c:pt idx="4971">
                  <c:v>-0.50598999999999994</c:v>
                </c:pt>
                <c:pt idx="4972">
                  <c:v>-0.53008500000000003</c:v>
                </c:pt>
                <c:pt idx="4973">
                  <c:v>-0.55417999999999989</c:v>
                </c:pt>
                <c:pt idx="4974">
                  <c:v>-0.57827500000000009</c:v>
                </c:pt>
                <c:pt idx="4975">
                  <c:v>-0.60236899999999993</c:v>
                </c:pt>
                <c:pt idx="4976">
                  <c:v>-0.62646399999999991</c:v>
                </c:pt>
                <c:pt idx="4977">
                  <c:v>-0.65055899999999989</c:v>
                </c:pt>
                <c:pt idx="4978">
                  <c:v>-0.67465399999999998</c:v>
                </c:pt>
                <c:pt idx="4979">
                  <c:v>-0.69874800000000015</c:v>
                </c:pt>
                <c:pt idx="4980">
                  <c:v>-0.7228429999999999</c:v>
                </c:pt>
                <c:pt idx="4981">
                  <c:v>-0.74693799999999988</c:v>
                </c:pt>
                <c:pt idx="4982">
                  <c:v>-0.77103300000000008</c:v>
                </c:pt>
                <c:pt idx="4983">
                  <c:v>-0.79512699999999992</c:v>
                </c:pt>
                <c:pt idx="4984">
                  <c:v>-0.81922200000000001</c:v>
                </c:pt>
                <c:pt idx="4985">
                  <c:v>-0.84331700000000009</c:v>
                </c:pt>
                <c:pt idx="4986">
                  <c:v>-0.86741199999999985</c:v>
                </c:pt>
                <c:pt idx="4987">
                  <c:v>-0.89150699999999983</c:v>
                </c:pt>
                <c:pt idx="4988">
                  <c:v>-0.91560100000000011</c:v>
                </c:pt>
                <c:pt idx="4989">
                  <c:v>-0.93969599999999986</c:v>
                </c:pt>
                <c:pt idx="4990">
                  <c:v>-0.96379099999999995</c:v>
                </c:pt>
                <c:pt idx="4991">
                  <c:v>-0.98788600000000004</c:v>
                </c:pt>
                <c:pt idx="4992">
                  <c:v>-1.0119799999999999</c:v>
                </c:pt>
                <c:pt idx="4993">
                  <c:v>-1.0360750000000003</c:v>
                </c:pt>
                <c:pt idx="4994">
                  <c:v>-1.0601700000000001</c:v>
                </c:pt>
                <c:pt idx="4995">
                  <c:v>-1.084265</c:v>
                </c:pt>
                <c:pt idx="4996">
                  <c:v>-1.1083589999999999</c:v>
                </c:pt>
                <c:pt idx="4997">
                  <c:v>-1.1324539999999998</c:v>
                </c:pt>
                <c:pt idx="4998">
                  <c:v>-1.156549</c:v>
                </c:pt>
                <c:pt idx="4999">
                  <c:v>-1.1806440000000002</c:v>
                </c:pt>
                <c:pt idx="5000">
                  <c:v>-1.204739</c:v>
                </c:pt>
                <c:pt idx="5001">
                  <c:v>-1.1806440000000002</c:v>
                </c:pt>
                <c:pt idx="5002">
                  <c:v>-1.156549</c:v>
                </c:pt>
                <c:pt idx="5003">
                  <c:v>-1.1324539999999998</c:v>
                </c:pt>
                <c:pt idx="5004">
                  <c:v>-1.1083589999999999</c:v>
                </c:pt>
                <c:pt idx="5005">
                  <c:v>-1.084265</c:v>
                </c:pt>
                <c:pt idx="5006">
                  <c:v>-1.0601700000000001</c:v>
                </c:pt>
                <c:pt idx="5007">
                  <c:v>-1.0360750000000003</c:v>
                </c:pt>
                <c:pt idx="5008">
                  <c:v>-1.0119799999999999</c:v>
                </c:pt>
                <c:pt idx="5009">
                  <c:v>-0.98788600000000004</c:v>
                </c:pt>
                <c:pt idx="5010">
                  <c:v>-0.96379099999999995</c:v>
                </c:pt>
                <c:pt idx="5011">
                  <c:v>-0.93969599999999986</c:v>
                </c:pt>
                <c:pt idx="5012">
                  <c:v>-0.91560100000000011</c:v>
                </c:pt>
                <c:pt idx="5013">
                  <c:v>-0.89150699999999983</c:v>
                </c:pt>
                <c:pt idx="5014">
                  <c:v>-0.86741199999999985</c:v>
                </c:pt>
                <c:pt idx="5015">
                  <c:v>-0.84331700000000009</c:v>
                </c:pt>
                <c:pt idx="5016">
                  <c:v>-0.81922200000000001</c:v>
                </c:pt>
                <c:pt idx="5017">
                  <c:v>-0.79512699999999992</c:v>
                </c:pt>
                <c:pt idx="5018">
                  <c:v>-0.77103300000000008</c:v>
                </c:pt>
                <c:pt idx="5019">
                  <c:v>-0.74693799999999988</c:v>
                </c:pt>
                <c:pt idx="5020">
                  <c:v>-0.7228429999999999</c:v>
                </c:pt>
                <c:pt idx="5021">
                  <c:v>-0.69874800000000015</c:v>
                </c:pt>
                <c:pt idx="5022">
                  <c:v>-0.67465399999999998</c:v>
                </c:pt>
                <c:pt idx="5023">
                  <c:v>-0.65055899999999989</c:v>
                </c:pt>
                <c:pt idx="5024">
                  <c:v>-0.62646399999999991</c:v>
                </c:pt>
                <c:pt idx="5025">
                  <c:v>-0.60236899999999993</c:v>
                </c:pt>
                <c:pt idx="5026">
                  <c:v>-0.57827500000000009</c:v>
                </c:pt>
                <c:pt idx="5027">
                  <c:v>-0.55417999999999989</c:v>
                </c:pt>
                <c:pt idx="5028">
                  <c:v>-0.53008500000000003</c:v>
                </c:pt>
                <c:pt idx="5029">
                  <c:v>-0.50598999999999994</c:v>
                </c:pt>
                <c:pt idx="5030">
                  <c:v>-0.48189499999999996</c:v>
                </c:pt>
                <c:pt idx="5031">
                  <c:v>-0.45780100000000007</c:v>
                </c:pt>
                <c:pt idx="5032">
                  <c:v>-0.43370599999999992</c:v>
                </c:pt>
                <c:pt idx="5033">
                  <c:v>-0.409611</c:v>
                </c:pt>
                <c:pt idx="5034">
                  <c:v>-0.38551630000000003</c:v>
                </c:pt>
                <c:pt idx="5035">
                  <c:v>-0.36142159999999995</c:v>
                </c:pt>
                <c:pt idx="5036">
                  <c:v>-0.33732679999999998</c:v>
                </c:pt>
                <c:pt idx="5037">
                  <c:v>-0.31323199999999995</c:v>
                </c:pt>
                <c:pt idx="5038">
                  <c:v>-0.28913730000000004</c:v>
                </c:pt>
                <c:pt idx="5039">
                  <c:v>-0.26504250000000001</c:v>
                </c:pt>
                <c:pt idx="5040">
                  <c:v>-0.24094769999999999</c:v>
                </c:pt>
                <c:pt idx="5041">
                  <c:v>-0.21685289999999996</c:v>
                </c:pt>
                <c:pt idx="5042">
                  <c:v>-0.19275820000000002</c:v>
                </c:pt>
                <c:pt idx="5043">
                  <c:v>-0.16866339999999999</c:v>
                </c:pt>
                <c:pt idx="5044">
                  <c:v>-0.14456860000000002</c:v>
                </c:pt>
                <c:pt idx="5045">
                  <c:v>-0.12047389999999999</c:v>
                </c:pt>
                <c:pt idx="5046">
                  <c:v>-9.6379100000000009E-2</c:v>
                </c:pt>
                <c:pt idx="5047">
                  <c:v>-7.228430000000001E-2</c:v>
                </c:pt>
                <c:pt idx="5048">
                  <c:v>-4.8189500000000003E-2</c:v>
                </c:pt>
                <c:pt idx="5049">
                  <c:v>-2.4094770000000001E-2</c:v>
                </c:pt>
                <c:pt idx="5050">
                  <c:v>9.7364196666666657E-15</c:v>
                </c:pt>
                <c:pt idx="5051">
                  <c:v>2.4094770000000001E-2</c:v>
                </c:pt>
                <c:pt idx="5052">
                  <c:v>4.8189500000000003E-2</c:v>
                </c:pt>
                <c:pt idx="5053">
                  <c:v>7.228430000000001E-2</c:v>
                </c:pt>
                <c:pt idx="5054">
                  <c:v>9.6379100000000009E-2</c:v>
                </c:pt>
                <c:pt idx="5055">
                  <c:v>0.12047389999999999</c:v>
                </c:pt>
                <c:pt idx="5056">
                  <c:v>0.14456860000000002</c:v>
                </c:pt>
                <c:pt idx="5057">
                  <c:v>0.16866339999999999</c:v>
                </c:pt>
                <c:pt idx="5058">
                  <c:v>0.19275820000000002</c:v>
                </c:pt>
                <c:pt idx="5059">
                  <c:v>0.21685289999999996</c:v>
                </c:pt>
                <c:pt idx="5060">
                  <c:v>0.24094769999999999</c:v>
                </c:pt>
                <c:pt idx="5061">
                  <c:v>0.26504250000000001</c:v>
                </c:pt>
                <c:pt idx="5062">
                  <c:v>0.28913730000000004</c:v>
                </c:pt>
                <c:pt idx="5063">
                  <c:v>0.31323199999999995</c:v>
                </c:pt>
                <c:pt idx="5064">
                  <c:v>0.33732679999999998</c:v>
                </c:pt>
                <c:pt idx="5065">
                  <c:v>0.36142159999999995</c:v>
                </c:pt>
                <c:pt idx="5066">
                  <c:v>0.38551630000000003</c:v>
                </c:pt>
                <c:pt idx="5067">
                  <c:v>0.409611</c:v>
                </c:pt>
                <c:pt idx="5068">
                  <c:v>0.43370599999999992</c:v>
                </c:pt>
                <c:pt idx="5069">
                  <c:v>0.45780100000000007</c:v>
                </c:pt>
                <c:pt idx="5070">
                  <c:v>0.48189499999999996</c:v>
                </c:pt>
                <c:pt idx="5071">
                  <c:v>0.50598999999999994</c:v>
                </c:pt>
                <c:pt idx="5072">
                  <c:v>0.53008500000000003</c:v>
                </c:pt>
                <c:pt idx="5073">
                  <c:v>0.55417999999999989</c:v>
                </c:pt>
                <c:pt idx="5074">
                  <c:v>0.57827500000000009</c:v>
                </c:pt>
                <c:pt idx="5075">
                  <c:v>0.60236899999999993</c:v>
                </c:pt>
                <c:pt idx="5076">
                  <c:v>0.62646399999999991</c:v>
                </c:pt>
                <c:pt idx="5077">
                  <c:v>0.65055899999999989</c:v>
                </c:pt>
                <c:pt idx="5078">
                  <c:v>0.67465399999999998</c:v>
                </c:pt>
                <c:pt idx="5079">
                  <c:v>0.69874800000000015</c:v>
                </c:pt>
                <c:pt idx="5080">
                  <c:v>0.7228429999999999</c:v>
                </c:pt>
                <c:pt idx="5081">
                  <c:v>0.74693799999999988</c:v>
                </c:pt>
                <c:pt idx="5082">
                  <c:v>0.77103300000000008</c:v>
                </c:pt>
                <c:pt idx="5083">
                  <c:v>0.79512699999999992</c:v>
                </c:pt>
                <c:pt idx="5084">
                  <c:v>0.81922200000000001</c:v>
                </c:pt>
                <c:pt idx="5085">
                  <c:v>0.84331700000000009</c:v>
                </c:pt>
                <c:pt idx="5086">
                  <c:v>0.86741199999999985</c:v>
                </c:pt>
                <c:pt idx="5087">
                  <c:v>0.89150699999999983</c:v>
                </c:pt>
                <c:pt idx="5088">
                  <c:v>0.91560100000000011</c:v>
                </c:pt>
                <c:pt idx="5089">
                  <c:v>0.93969599999999986</c:v>
                </c:pt>
                <c:pt idx="5090">
                  <c:v>0.96379099999999995</c:v>
                </c:pt>
                <c:pt idx="5091">
                  <c:v>0.98788600000000004</c:v>
                </c:pt>
                <c:pt idx="5092">
                  <c:v>1.0119799999999999</c:v>
                </c:pt>
                <c:pt idx="5093">
                  <c:v>1.0360750000000003</c:v>
                </c:pt>
                <c:pt idx="5094">
                  <c:v>1.0601700000000001</c:v>
                </c:pt>
                <c:pt idx="5095">
                  <c:v>1.084265</c:v>
                </c:pt>
                <c:pt idx="5096">
                  <c:v>1.1083589999999999</c:v>
                </c:pt>
                <c:pt idx="5097">
                  <c:v>1.1324539999999998</c:v>
                </c:pt>
                <c:pt idx="5098">
                  <c:v>1.156549</c:v>
                </c:pt>
                <c:pt idx="5099">
                  <c:v>1.1806440000000002</c:v>
                </c:pt>
                <c:pt idx="5100">
                  <c:v>1.204739</c:v>
                </c:pt>
                <c:pt idx="5101">
                  <c:v>1.1806440000000002</c:v>
                </c:pt>
                <c:pt idx="5102">
                  <c:v>1.156549</c:v>
                </c:pt>
                <c:pt idx="5103">
                  <c:v>1.1324539999999998</c:v>
                </c:pt>
                <c:pt idx="5104">
                  <c:v>1.1083589999999999</c:v>
                </c:pt>
                <c:pt idx="5105">
                  <c:v>1.084265</c:v>
                </c:pt>
                <c:pt idx="5106">
                  <c:v>1.0601700000000001</c:v>
                </c:pt>
                <c:pt idx="5107">
                  <c:v>1.0360750000000003</c:v>
                </c:pt>
                <c:pt idx="5108">
                  <c:v>1.0119799999999999</c:v>
                </c:pt>
                <c:pt idx="5109">
                  <c:v>0.98788600000000004</c:v>
                </c:pt>
                <c:pt idx="5110">
                  <c:v>0.96379099999999995</c:v>
                </c:pt>
                <c:pt idx="5111">
                  <c:v>0.93969599999999986</c:v>
                </c:pt>
                <c:pt idx="5112">
                  <c:v>0.91560100000000011</c:v>
                </c:pt>
                <c:pt idx="5113">
                  <c:v>0.89150699999999983</c:v>
                </c:pt>
                <c:pt idx="5114">
                  <c:v>0.86741199999999985</c:v>
                </c:pt>
                <c:pt idx="5115">
                  <c:v>0.84331700000000009</c:v>
                </c:pt>
                <c:pt idx="5116">
                  <c:v>0.81922200000000001</c:v>
                </c:pt>
                <c:pt idx="5117">
                  <c:v>0.79512699999999992</c:v>
                </c:pt>
                <c:pt idx="5118">
                  <c:v>0.77103300000000008</c:v>
                </c:pt>
                <c:pt idx="5119">
                  <c:v>0.74693799999999988</c:v>
                </c:pt>
                <c:pt idx="5120">
                  <c:v>0.7228429999999999</c:v>
                </c:pt>
                <c:pt idx="5121">
                  <c:v>0.69874800000000015</c:v>
                </c:pt>
                <c:pt idx="5122">
                  <c:v>0.67465399999999998</c:v>
                </c:pt>
                <c:pt idx="5123">
                  <c:v>0.65055899999999989</c:v>
                </c:pt>
                <c:pt idx="5124">
                  <c:v>0.62646399999999991</c:v>
                </c:pt>
                <c:pt idx="5125">
                  <c:v>0.60236899999999993</c:v>
                </c:pt>
                <c:pt idx="5126">
                  <c:v>0.57827500000000009</c:v>
                </c:pt>
                <c:pt idx="5127">
                  <c:v>0.55417999999999989</c:v>
                </c:pt>
                <c:pt idx="5128">
                  <c:v>0.53008500000000003</c:v>
                </c:pt>
                <c:pt idx="5129">
                  <c:v>0.50598999999999994</c:v>
                </c:pt>
                <c:pt idx="5130">
                  <c:v>0.48189499999999996</c:v>
                </c:pt>
                <c:pt idx="5131">
                  <c:v>0.45780100000000007</c:v>
                </c:pt>
                <c:pt idx="5132">
                  <c:v>0.43370599999999992</c:v>
                </c:pt>
                <c:pt idx="5133">
                  <c:v>0.409611</c:v>
                </c:pt>
                <c:pt idx="5134">
                  <c:v>0.38551630000000003</c:v>
                </c:pt>
                <c:pt idx="5135">
                  <c:v>0.36142159999999995</c:v>
                </c:pt>
                <c:pt idx="5136">
                  <c:v>0.33732679999999998</c:v>
                </c:pt>
                <c:pt idx="5137">
                  <c:v>0.31323199999999995</c:v>
                </c:pt>
                <c:pt idx="5138">
                  <c:v>0.28913730000000004</c:v>
                </c:pt>
                <c:pt idx="5139">
                  <c:v>0.26504250000000001</c:v>
                </c:pt>
                <c:pt idx="5140">
                  <c:v>0.24094769999999999</c:v>
                </c:pt>
                <c:pt idx="5141">
                  <c:v>0.21685289999999996</c:v>
                </c:pt>
                <c:pt idx="5142">
                  <c:v>0.19275820000000002</c:v>
                </c:pt>
                <c:pt idx="5143">
                  <c:v>0.16866339999999999</c:v>
                </c:pt>
                <c:pt idx="5144">
                  <c:v>0.14456860000000002</c:v>
                </c:pt>
                <c:pt idx="5145">
                  <c:v>0.12047389999999999</c:v>
                </c:pt>
                <c:pt idx="5146">
                  <c:v>9.6379100000000009E-2</c:v>
                </c:pt>
                <c:pt idx="5147">
                  <c:v>7.228430000000001E-2</c:v>
                </c:pt>
                <c:pt idx="5148">
                  <c:v>4.8189500000000003E-2</c:v>
                </c:pt>
                <c:pt idx="5149">
                  <c:v>2.4094770000000001E-2</c:v>
                </c:pt>
                <c:pt idx="5150">
                  <c:v>9.8886260000000006E-15</c:v>
                </c:pt>
                <c:pt idx="5151">
                  <c:v>-2.4094770000000001E-2</c:v>
                </c:pt>
                <c:pt idx="5152">
                  <c:v>-4.8189500000000003E-2</c:v>
                </c:pt>
                <c:pt idx="5153">
                  <c:v>-7.228430000000001E-2</c:v>
                </c:pt>
                <c:pt idx="5154">
                  <c:v>-9.6379100000000009E-2</c:v>
                </c:pt>
                <c:pt idx="5155">
                  <c:v>-0.12047389999999999</c:v>
                </c:pt>
                <c:pt idx="5156">
                  <c:v>-0.14456860000000002</c:v>
                </c:pt>
                <c:pt idx="5157">
                  <c:v>-0.16866339999999999</c:v>
                </c:pt>
                <c:pt idx="5158">
                  <c:v>-0.19275820000000002</c:v>
                </c:pt>
                <c:pt idx="5159">
                  <c:v>-0.21685289999999996</c:v>
                </c:pt>
                <c:pt idx="5160">
                  <c:v>-0.24094769999999999</c:v>
                </c:pt>
                <c:pt idx="5161">
                  <c:v>-0.26504250000000001</c:v>
                </c:pt>
                <c:pt idx="5162">
                  <c:v>-0.28913730000000004</c:v>
                </c:pt>
                <c:pt idx="5163">
                  <c:v>-0.31323199999999995</c:v>
                </c:pt>
                <c:pt idx="5164">
                  <c:v>-0.33732679999999998</c:v>
                </c:pt>
                <c:pt idx="5165">
                  <c:v>-0.36142159999999995</c:v>
                </c:pt>
                <c:pt idx="5166">
                  <c:v>-0.38551630000000003</c:v>
                </c:pt>
                <c:pt idx="5167">
                  <c:v>-0.409611</c:v>
                </c:pt>
                <c:pt idx="5168">
                  <c:v>-0.43370599999999992</c:v>
                </c:pt>
                <c:pt idx="5169">
                  <c:v>-0.45780100000000007</c:v>
                </c:pt>
                <c:pt idx="5170">
                  <c:v>-0.48189499999999996</c:v>
                </c:pt>
                <c:pt idx="5171">
                  <c:v>-0.50598999999999994</c:v>
                </c:pt>
                <c:pt idx="5172">
                  <c:v>-0.53008500000000003</c:v>
                </c:pt>
                <c:pt idx="5173">
                  <c:v>-0.55417999999999989</c:v>
                </c:pt>
                <c:pt idx="5174">
                  <c:v>-0.57827500000000009</c:v>
                </c:pt>
                <c:pt idx="5175">
                  <c:v>-0.60236899999999993</c:v>
                </c:pt>
                <c:pt idx="5176">
                  <c:v>-0.62646399999999991</c:v>
                </c:pt>
                <c:pt idx="5177">
                  <c:v>-0.65055899999999989</c:v>
                </c:pt>
                <c:pt idx="5178">
                  <c:v>-0.67465399999999998</c:v>
                </c:pt>
                <c:pt idx="5179">
                  <c:v>-0.69874800000000015</c:v>
                </c:pt>
                <c:pt idx="5180">
                  <c:v>-0.7228429999999999</c:v>
                </c:pt>
                <c:pt idx="5181">
                  <c:v>-0.74693799999999988</c:v>
                </c:pt>
                <c:pt idx="5182">
                  <c:v>-0.77103300000000008</c:v>
                </c:pt>
                <c:pt idx="5183">
                  <c:v>-0.79512699999999992</c:v>
                </c:pt>
                <c:pt idx="5184">
                  <c:v>-0.81922200000000001</c:v>
                </c:pt>
                <c:pt idx="5185">
                  <c:v>-0.84331700000000009</c:v>
                </c:pt>
                <c:pt idx="5186">
                  <c:v>-0.86741199999999985</c:v>
                </c:pt>
                <c:pt idx="5187">
                  <c:v>-0.89150699999999983</c:v>
                </c:pt>
                <c:pt idx="5188">
                  <c:v>-0.91560100000000011</c:v>
                </c:pt>
                <c:pt idx="5189">
                  <c:v>-0.93969599999999986</c:v>
                </c:pt>
                <c:pt idx="5190">
                  <c:v>-0.96379099999999995</c:v>
                </c:pt>
                <c:pt idx="5191">
                  <c:v>-0.98788600000000004</c:v>
                </c:pt>
                <c:pt idx="5192">
                  <c:v>-1.0119799999999999</c:v>
                </c:pt>
                <c:pt idx="5193">
                  <c:v>-1.0360750000000003</c:v>
                </c:pt>
                <c:pt idx="5194">
                  <c:v>-1.0601700000000001</c:v>
                </c:pt>
                <c:pt idx="5195">
                  <c:v>-1.084265</c:v>
                </c:pt>
                <c:pt idx="5196">
                  <c:v>-1.1083589999999999</c:v>
                </c:pt>
                <c:pt idx="5197">
                  <c:v>-1.1324539999999998</c:v>
                </c:pt>
                <c:pt idx="5198">
                  <c:v>-1.156549</c:v>
                </c:pt>
                <c:pt idx="5199">
                  <c:v>-1.1806440000000002</c:v>
                </c:pt>
                <c:pt idx="5200">
                  <c:v>-1.204739</c:v>
                </c:pt>
                <c:pt idx="5201">
                  <c:v>-1.1926909999999999</c:v>
                </c:pt>
                <c:pt idx="5202">
                  <c:v>-1.1806440000000002</c:v>
                </c:pt>
                <c:pt idx="5203">
                  <c:v>-1.168596</c:v>
                </c:pt>
                <c:pt idx="5204">
                  <c:v>-1.156549</c:v>
                </c:pt>
                <c:pt idx="5205">
                  <c:v>-1.1445020000000001</c:v>
                </c:pt>
                <c:pt idx="5206">
                  <c:v>-1.1324539999999998</c:v>
                </c:pt>
                <c:pt idx="5207">
                  <c:v>-1.1204069999999999</c:v>
                </c:pt>
                <c:pt idx="5208">
                  <c:v>-1.1083589999999999</c:v>
                </c:pt>
                <c:pt idx="5209">
                  <c:v>-1.096312</c:v>
                </c:pt>
                <c:pt idx="5210">
                  <c:v>-1.084265</c:v>
                </c:pt>
                <c:pt idx="5211">
                  <c:v>-1.072217</c:v>
                </c:pt>
                <c:pt idx="5212">
                  <c:v>-1.0601700000000001</c:v>
                </c:pt>
                <c:pt idx="5213">
                  <c:v>-1.0481229999999999</c:v>
                </c:pt>
                <c:pt idx="5214">
                  <c:v>-1.0360750000000003</c:v>
                </c:pt>
                <c:pt idx="5215">
                  <c:v>-1.0240279999999999</c:v>
                </c:pt>
                <c:pt idx="5216">
                  <c:v>-1.0119799999999999</c:v>
                </c:pt>
                <c:pt idx="5217">
                  <c:v>-0.99993300000000018</c:v>
                </c:pt>
                <c:pt idx="5218">
                  <c:v>-0.98788600000000004</c:v>
                </c:pt>
                <c:pt idx="5219">
                  <c:v>-0.97583800000000009</c:v>
                </c:pt>
                <c:pt idx="5220">
                  <c:v>-0.96379099999999995</c:v>
                </c:pt>
                <c:pt idx="5221">
                  <c:v>-0.95174300000000001</c:v>
                </c:pt>
                <c:pt idx="5222">
                  <c:v>-0.93969599999999986</c:v>
                </c:pt>
                <c:pt idx="5223">
                  <c:v>-0.92764900000000006</c:v>
                </c:pt>
                <c:pt idx="5224">
                  <c:v>-0.91560100000000011</c:v>
                </c:pt>
                <c:pt idx="5225">
                  <c:v>-0.90355399999999997</c:v>
                </c:pt>
                <c:pt idx="5226">
                  <c:v>-0.89150699999999983</c:v>
                </c:pt>
                <c:pt idx="5227">
                  <c:v>-0.87945899999999999</c:v>
                </c:pt>
                <c:pt idx="5228">
                  <c:v>-0.86741199999999985</c:v>
                </c:pt>
                <c:pt idx="5229">
                  <c:v>-0.85536400000000001</c:v>
                </c:pt>
                <c:pt idx="5230">
                  <c:v>-0.84331700000000009</c:v>
                </c:pt>
                <c:pt idx="5231">
                  <c:v>-0.83126999999999995</c:v>
                </c:pt>
                <c:pt idx="5232">
                  <c:v>-0.81922200000000001</c:v>
                </c:pt>
                <c:pt idx="5233">
                  <c:v>-0.80717499999999986</c:v>
                </c:pt>
                <c:pt idx="5234">
                  <c:v>-0.79512699999999992</c:v>
                </c:pt>
                <c:pt idx="5235">
                  <c:v>-0.78308</c:v>
                </c:pt>
                <c:pt idx="5236">
                  <c:v>-0.77103300000000008</c:v>
                </c:pt>
                <c:pt idx="5237">
                  <c:v>-0.75898500000000002</c:v>
                </c:pt>
                <c:pt idx="5238">
                  <c:v>-0.74693799999999988</c:v>
                </c:pt>
                <c:pt idx="5239">
                  <c:v>-0.73489100000000007</c:v>
                </c:pt>
                <c:pt idx="5240">
                  <c:v>-0.7228429999999999</c:v>
                </c:pt>
                <c:pt idx="5241">
                  <c:v>-0.71079599999999998</c:v>
                </c:pt>
                <c:pt idx="5242">
                  <c:v>-0.69874800000000015</c:v>
                </c:pt>
                <c:pt idx="5243">
                  <c:v>-0.68670100000000001</c:v>
                </c:pt>
                <c:pt idx="5244">
                  <c:v>-0.67465399999999998</c:v>
                </c:pt>
                <c:pt idx="5245">
                  <c:v>-0.66260600000000003</c:v>
                </c:pt>
                <c:pt idx="5246">
                  <c:v>-0.65055899999999989</c:v>
                </c:pt>
                <c:pt idx="5247">
                  <c:v>-0.63851100000000005</c:v>
                </c:pt>
                <c:pt idx="5248">
                  <c:v>-0.62646399999999991</c:v>
                </c:pt>
                <c:pt idx="5249">
                  <c:v>-0.61441699999999999</c:v>
                </c:pt>
                <c:pt idx="5250">
                  <c:v>-0.60236899999999993</c:v>
                </c:pt>
                <c:pt idx="5251">
                  <c:v>-0.59032200000000012</c:v>
                </c:pt>
                <c:pt idx="5252">
                  <c:v>-0.57827500000000009</c:v>
                </c:pt>
                <c:pt idx="5253">
                  <c:v>-0.56622699999999992</c:v>
                </c:pt>
                <c:pt idx="5254">
                  <c:v>-0.55417999999999989</c:v>
                </c:pt>
                <c:pt idx="5255">
                  <c:v>-0.54213200000000006</c:v>
                </c:pt>
                <c:pt idx="5256">
                  <c:v>-0.53008500000000003</c:v>
                </c:pt>
                <c:pt idx="5257">
                  <c:v>-0.51803800000000011</c:v>
                </c:pt>
                <c:pt idx="5258">
                  <c:v>-0.50598999999999994</c:v>
                </c:pt>
                <c:pt idx="5259">
                  <c:v>-0.49394300000000002</c:v>
                </c:pt>
                <c:pt idx="5260">
                  <c:v>-0.48189499999999996</c:v>
                </c:pt>
                <c:pt idx="5261">
                  <c:v>-0.46984799999999993</c:v>
                </c:pt>
                <c:pt idx="5262">
                  <c:v>-0.45780100000000007</c:v>
                </c:pt>
                <c:pt idx="5263">
                  <c:v>-0.44575299999999995</c:v>
                </c:pt>
                <c:pt idx="5264">
                  <c:v>-0.43370599999999992</c:v>
                </c:pt>
                <c:pt idx="5265">
                  <c:v>-0.42165900000000001</c:v>
                </c:pt>
                <c:pt idx="5266">
                  <c:v>-0.409611</c:v>
                </c:pt>
                <c:pt idx="5267">
                  <c:v>-0.39756369999999996</c:v>
                </c:pt>
                <c:pt idx="5268">
                  <c:v>-0.38551630000000003</c:v>
                </c:pt>
                <c:pt idx="5269">
                  <c:v>-0.37346899999999994</c:v>
                </c:pt>
                <c:pt idx="5270">
                  <c:v>-0.36142159999999995</c:v>
                </c:pt>
                <c:pt idx="5271">
                  <c:v>-0.34937420000000008</c:v>
                </c:pt>
                <c:pt idx="5272">
                  <c:v>-0.33732679999999998</c:v>
                </c:pt>
                <c:pt idx="5273">
                  <c:v>-0.3252794</c:v>
                </c:pt>
                <c:pt idx="5274">
                  <c:v>-0.31323199999999995</c:v>
                </c:pt>
                <c:pt idx="5275">
                  <c:v>-0.30118460000000002</c:v>
                </c:pt>
                <c:pt idx="5276">
                  <c:v>-0.28913730000000004</c:v>
                </c:pt>
                <c:pt idx="5277">
                  <c:v>-0.2770899</c:v>
                </c:pt>
                <c:pt idx="5278">
                  <c:v>-0.26504250000000001</c:v>
                </c:pt>
                <c:pt idx="5279">
                  <c:v>-0.25299509999999992</c:v>
                </c:pt>
                <c:pt idx="5280">
                  <c:v>-0.24094769999999999</c:v>
                </c:pt>
                <c:pt idx="5281">
                  <c:v>-0.22890030000000003</c:v>
                </c:pt>
                <c:pt idx="5282">
                  <c:v>-0.21685289999999996</c:v>
                </c:pt>
                <c:pt idx="5283">
                  <c:v>-0.2048056</c:v>
                </c:pt>
                <c:pt idx="5284">
                  <c:v>-0.19275820000000002</c:v>
                </c:pt>
                <c:pt idx="5285">
                  <c:v>-0.18071079999999998</c:v>
                </c:pt>
                <c:pt idx="5286">
                  <c:v>-0.16866339999999999</c:v>
                </c:pt>
                <c:pt idx="5287">
                  <c:v>-0.15661599999999998</c:v>
                </c:pt>
                <c:pt idx="5288">
                  <c:v>-0.14456860000000002</c:v>
                </c:pt>
                <c:pt idx="5289">
                  <c:v>-0.13252120000000001</c:v>
                </c:pt>
                <c:pt idx="5290">
                  <c:v>-0.12047389999999999</c:v>
                </c:pt>
                <c:pt idx="5291">
                  <c:v>-0.10842649999999998</c:v>
                </c:pt>
                <c:pt idx="5292">
                  <c:v>-9.6379100000000009E-2</c:v>
                </c:pt>
                <c:pt idx="5293">
                  <c:v>-8.4331699999999996E-2</c:v>
                </c:pt>
                <c:pt idx="5294">
                  <c:v>-7.228430000000001E-2</c:v>
                </c:pt>
                <c:pt idx="5295">
                  <c:v>-6.0236899999999996E-2</c:v>
                </c:pt>
                <c:pt idx="5296">
                  <c:v>-4.8189500000000003E-2</c:v>
                </c:pt>
                <c:pt idx="5297">
                  <c:v>-3.6142160000000007E-2</c:v>
                </c:pt>
                <c:pt idx="5298">
                  <c:v>-2.4094770000000001E-2</c:v>
                </c:pt>
                <c:pt idx="5299">
                  <c:v>-1.2047390000000002E-2</c:v>
                </c:pt>
                <c:pt idx="5300">
                  <c:v>1.2991113333333335E-14</c:v>
                </c:pt>
                <c:pt idx="5301">
                  <c:v>1.6063179999999996E-2</c:v>
                </c:pt>
                <c:pt idx="5302">
                  <c:v>3.2126359999999993E-2</c:v>
                </c:pt>
                <c:pt idx="5303">
                  <c:v>4.8189500000000003E-2</c:v>
                </c:pt>
                <c:pt idx="5304">
                  <c:v>6.4252699999999996E-2</c:v>
                </c:pt>
                <c:pt idx="5305">
                  <c:v>8.031590000000001E-2</c:v>
                </c:pt>
                <c:pt idx="5306">
                  <c:v>9.6379100000000009E-2</c:v>
                </c:pt>
                <c:pt idx="5307">
                  <c:v>0.11244229999999998</c:v>
                </c:pt>
                <c:pt idx="5308">
                  <c:v>0.12850539999999999</c:v>
                </c:pt>
                <c:pt idx="5309">
                  <c:v>0.14456860000000002</c:v>
                </c:pt>
                <c:pt idx="5310">
                  <c:v>0.16063180000000002</c:v>
                </c:pt>
                <c:pt idx="5311">
                  <c:v>0.17669499999999999</c:v>
                </c:pt>
                <c:pt idx="5312">
                  <c:v>0.19275820000000002</c:v>
                </c:pt>
                <c:pt idx="5313">
                  <c:v>0.20882140000000002</c:v>
                </c:pt>
                <c:pt idx="5314">
                  <c:v>0.22488449999999999</c:v>
                </c:pt>
                <c:pt idx="5315">
                  <c:v>0.24094769999999999</c:v>
                </c:pt>
                <c:pt idx="5316">
                  <c:v>0.25701089999999993</c:v>
                </c:pt>
                <c:pt idx="5317">
                  <c:v>0.27307409999999999</c:v>
                </c:pt>
                <c:pt idx="5318">
                  <c:v>0.28913730000000004</c:v>
                </c:pt>
                <c:pt idx="5319">
                  <c:v>0.30520039999999998</c:v>
                </c:pt>
                <c:pt idx="5320">
                  <c:v>0.32126360000000004</c:v>
                </c:pt>
                <c:pt idx="5321">
                  <c:v>0.33732679999999998</c:v>
                </c:pt>
                <c:pt idx="5322">
                  <c:v>0.35338999999999998</c:v>
                </c:pt>
                <c:pt idx="5323">
                  <c:v>0.36945319999999998</c:v>
                </c:pt>
                <c:pt idx="5324">
                  <c:v>0.38551630000000003</c:v>
                </c:pt>
                <c:pt idx="5325">
                  <c:v>0.40157949999999998</c:v>
                </c:pt>
                <c:pt idx="5326">
                  <c:v>0.41764300000000004</c:v>
                </c:pt>
                <c:pt idx="5327">
                  <c:v>0.43370599999999992</c:v>
                </c:pt>
                <c:pt idx="5328">
                  <c:v>0.44976899999999997</c:v>
                </c:pt>
                <c:pt idx="5329">
                  <c:v>0.46583199999999997</c:v>
                </c:pt>
                <c:pt idx="5330">
                  <c:v>0.48189499999999996</c:v>
                </c:pt>
                <c:pt idx="5331">
                  <c:v>0.49795900000000015</c:v>
                </c:pt>
                <c:pt idx="5332">
                  <c:v>0.51402199999999987</c:v>
                </c:pt>
                <c:pt idx="5333">
                  <c:v>0.53008500000000003</c:v>
                </c:pt>
                <c:pt idx="5334">
                  <c:v>0.54614799999999997</c:v>
                </c:pt>
                <c:pt idx="5335">
                  <c:v>0.56221100000000002</c:v>
                </c:pt>
                <c:pt idx="5336">
                  <c:v>0.57827500000000009</c:v>
                </c:pt>
                <c:pt idx="5337">
                  <c:v>0.59433800000000003</c:v>
                </c:pt>
                <c:pt idx="5338">
                  <c:v>0.61040099999999997</c:v>
                </c:pt>
                <c:pt idx="5339">
                  <c:v>0.62646399999999991</c:v>
                </c:pt>
                <c:pt idx="5340">
                  <c:v>0.64252700000000007</c:v>
                </c:pt>
                <c:pt idx="5341">
                  <c:v>0.65859000000000001</c:v>
                </c:pt>
                <c:pt idx="5342">
                  <c:v>0.67465399999999998</c:v>
                </c:pt>
                <c:pt idx="5343">
                  <c:v>0.69071700000000003</c:v>
                </c:pt>
                <c:pt idx="5344">
                  <c:v>0.70677999999999996</c:v>
                </c:pt>
                <c:pt idx="5345">
                  <c:v>0.7228429999999999</c:v>
                </c:pt>
                <c:pt idx="5346">
                  <c:v>0.73890599999999995</c:v>
                </c:pt>
                <c:pt idx="5347">
                  <c:v>0.75497000000000003</c:v>
                </c:pt>
                <c:pt idx="5348">
                  <c:v>0.77103300000000008</c:v>
                </c:pt>
                <c:pt idx="5349">
                  <c:v>0.78709600000000002</c:v>
                </c:pt>
                <c:pt idx="5350">
                  <c:v>0.80315899999999996</c:v>
                </c:pt>
                <c:pt idx="5351">
                  <c:v>0.81922200000000001</c:v>
                </c:pt>
                <c:pt idx="5352">
                  <c:v>0.83528500000000006</c:v>
                </c:pt>
                <c:pt idx="5353">
                  <c:v>0.85134900000000002</c:v>
                </c:pt>
                <c:pt idx="5354">
                  <c:v>0.86741199999999985</c:v>
                </c:pt>
                <c:pt idx="5355">
                  <c:v>0.8834749999999999</c:v>
                </c:pt>
                <c:pt idx="5356">
                  <c:v>0.89953799999999995</c:v>
                </c:pt>
                <c:pt idx="5357">
                  <c:v>0.91560100000000011</c:v>
                </c:pt>
                <c:pt idx="5358">
                  <c:v>0.93166499999999997</c:v>
                </c:pt>
                <c:pt idx="5359">
                  <c:v>0.9477279999999999</c:v>
                </c:pt>
                <c:pt idx="5360">
                  <c:v>0.96379099999999995</c:v>
                </c:pt>
                <c:pt idx="5361">
                  <c:v>0.979854</c:v>
                </c:pt>
                <c:pt idx="5362">
                  <c:v>0.99591700000000016</c:v>
                </c:pt>
                <c:pt idx="5363">
                  <c:v>1.0119799999999999</c:v>
                </c:pt>
                <c:pt idx="5364">
                  <c:v>1.0280439999999997</c:v>
                </c:pt>
                <c:pt idx="5365">
                  <c:v>1.0441070000000001</c:v>
                </c:pt>
                <c:pt idx="5366">
                  <c:v>1.0601700000000001</c:v>
                </c:pt>
                <c:pt idx="5367">
                  <c:v>1.0762330000000002</c:v>
                </c:pt>
                <c:pt idx="5368">
                  <c:v>1.0922959999999999</c:v>
                </c:pt>
                <c:pt idx="5369">
                  <c:v>1.1083589999999999</c:v>
                </c:pt>
                <c:pt idx="5370">
                  <c:v>1.1244230000000002</c:v>
                </c:pt>
                <c:pt idx="5371">
                  <c:v>1.1404860000000001</c:v>
                </c:pt>
                <c:pt idx="5372">
                  <c:v>1.156549</c:v>
                </c:pt>
                <c:pt idx="5373">
                  <c:v>1.1726119999999998</c:v>
                </c:pt>
                <c:pt idx="5374">
                  <c:v>1.1886749999999999</c:v>
                </c:pt>
                <c:pt idx="5375">
                  <c:v>1.204739</c:v>
                </c:pt>
                <c:pt idx="5376">
                  <c:v>1.2208019999999999</c:v>
                </c:pt>
                <c:pt idx="5377">
                  <c:v>1.2368650000000001</c:v>
                </c:pt>
                <c:pt idx="5378">
                  <c:v>1.2529279999999998</c:v>
                </c:pt>
                <c:pt idx="5379">
                  <c:v>1.2689909999999998</c:v>
                </c:pt>
                <c:pt idx="5380">
                  <c:v>1.2850540000000001</c:v>
                </c:pt>
                <c:pt idx="5381">
                  <c:v>1.3011179999999998</c:v>
                </c:pt>
                <c:pt idx="5382">
                  <c:v>1.3171810000000002</c:v>
                </c:pt>
                <c:pt idx="5383">
                  <c:v>1.3332439999999999</c:v>
                </c:pt>
                <c:pt idx="5384">
                  <c:v>1.349307</c:v>
                </c:pt>
                <c:pt idx="5385">
                  <c:v>1.3653700000000002</c:v>
                </c:pt>
                <c:pt idx="5386">
                  <c:v>1.3814340000000001</c:v>
                </c:pt>
                <c:pt idx="5387">
                  <c:v>1.3974970000000002</c:v>
                </c:pt>
                <c:pt idx="5388">
                  <c:v>1.4135599999999999</c:v>
                </c:pt>
                <c:pt idx="5389">
                  <c:v>1.4296230000000001</c:v>
                </c:pt>
                <c:pt idx="5390">
                  <c:v>1.4456859999999998</c:v>
                </c:pt>
                <c:pt idx="5391">
                  <c:v>1.4617490000000002</c:v>
                </c:pt>
                <c:pt idx="5392">
                  <c:v>1.4778129999999998</c:v>
                </c:pt>
                <c:pt idx="5393">
                  <c:v>1.4970459999999999</c:v>
                </c:pt>
                <c:pt idx="5394">
                  <c:v>1.5167440000000001</c:v>
                </c:pt>
                <c:pt idx="5395">
                  <c:v>1.5364419999999999</c:v>
                </c:pt>
                <c:pt idx="5396">
                  <c:v>1.5561410000000002</c:v>
                </c:pt>
                <c:pt idx="5397">
                  <c:v>1.575839</c:v>
                </c:pt>
                <c:pt idx="5398">
                  <c:v>1.595537</c:v>
                </c:pt>
                <c:pt idx="5399">
                  <c:v>1.6152349999999998</c:v>
                </c:pt>
                <c:pt idx="5400">
                  <c:v>1.6349339999999999</c:v>
                </c:pt>
                <c:pt idx="5401">
                  <c:v>1.6028069999999999</c:v>
                </c:pt>
                <c:pt idx="5402">
                  <c:v>1.570681</c:v>
                </c:pt>
                <c:pt idx="5403">
                  <c:v>1.5385550000000001</c:v>
                </c:pt>
                <c:pt idx="5404">
                  <c:v>1.5064279999999999</c:v>
                </c:pt>
                <c:pt idx="5405">
                  <c:v>1.4743019999999998</c:v>
                </c:pt>
                <c:pt idx="5406">
                  <c:v>1.4421759999999999</c:v>
                </c:pt>
                <c:pt idx="5407">
                  <c:v>1.4100489999999999</c:v>
                </c:pt>
                <c:pt idx="5408">
                  <c:v>1.377923</c:v>
                </c:pt>
                <c:pt idx="5409">
                  <c:v>1.345796</c:v>
                </c:pt>
                <c:pt idx="5410">
                  <c:v>1.3136700000000001</c:v>
                </c:pt>
                <c:pt idx="5411">
                  <c:v>1.2815439999999998</c:v>
                </c:pt>
                <c:pt idx="5412">
                  <c:v>1.249417</c:v>
                </c:pt>
                <c:pt idx="5413">
                  <c:v>1.2172909999999999</c:v>
                </c:pt>
                <c:pt idx="5414">
                  <c:v>1.1851650000000002</c:v>
                </c:pt>
                <c:pt idx="5415">
                  <c:v>1.153038</c:v>
                </c:pt>
                <c:pt idx="5416">
                  <c:v>1.1209119999999999</c:v>
                </c:pt>
                <c:pt idx="5417">
                  <c:v>1.088786</c:v>
                </c:pt>
                <c:pt idx="5418">
                  <c:v>1.0566589999999998</c:v>
                </c:pt>
                <c:pt idx="5419">
                  <c:v>1.0245330000000001</c:v>
                </c:pt>
                <c:pt idx="5420">
                  <c:v>0.9924059999999999</c:v>
                </c:pt>
                <c:pt idx="5421">
                  <c:v>0.96027999999999991</c:v>
                </c:pt>
                <c:pt idx="5422">
                  <c:v>0.92815399999999992</c:v>
                </c:pt>
                <c:pt idx="5423">
                  <c:v>0.89602699999999991</c:v>
                </c:pt>
                <c:pt idx="5424">
                  <c:v>0.86390100000000003</c:v>
                </c:pt>
                <c:pt idx="5425">
                  <c:v>0.83177500000000004</c:v>
                </c:pt>
                <c:pt idx="5426">
                  <c:v>0.79964800000000014</c:v>
                </c:pt>
                <c:pt idx="5427">
                  <c:v>0.76752199999999993</c:v>
                </c:pt>
                <c:pt idx="5428">
                  <c:v>0.73539599999999994</c:v>
                </c:pt>
                <c:pt idx="5429">
                  <c:v>0.70326899999999992</c:v>
                </c:pt>
                <c:pt idx="5430">
                  <c:v>0.67114300000000005</c:v>
                </c:pt>
                <c:pt idx="5431">
                  <c:v>0.63901699999999995</c:v>
                </c:pt>
                <c:pt idx="5432">
                  <c:v>0.60689000000000015</c:v>
                </c:pt>
                <c:pt idx="5433">
                  <c:v>0.57476399999999994</c:v>
                </c:pt>
                <c:pt idx="5434">
                  <c:v>0.54263739999999994</c:v>
                </c:pt>
                <c:pt idx="5435">
                  <c:v>0.5105111</c:v>
                </c:pt>
                <c:pt idx="5436">
                  <c:v>0.47838469999999994</c:v>
                </c:pt>
                <c:pt idx="5437">
                  <c:v>0.4462583</c:v>
                </c:pt>
                <c:pt idx="5438">
                  <c:v>0.41413200000000006</c:v>
                </c:pt>
                <c:pt idx="5439">
                  <c:v>0.38200559999999995</c:v>
                </c:pt>
                <c:pt idx="5440">
                  <c:v>0.34987920000000006</c:v>
                </c:pt>
                <c:pt idx="5441">
                  <c:v>0.31775290000000006</c:v>
                </c:pt>
                <c:pt idx="5442">
                  <c:v>0.28562649999999995</c:v>
                </c:pt>
                <c:pt idx="5443">
                  <c:v>0.25350019999999995</c:v>
                </c:pt>
                <c:pt idx="5444">
                  <c:v>0.22137380000000001</c:v>
                </c:pt>
                <c:pt idx="5445">
                  <c:v>0.18924740000000001</c:v>
                </c:pt>
                <c:pt idx="5446">
                  <c:v>0.15712106999999997</c:v>
                </c:pt>
                <c:pt idx="5447">
                  <c:v>0.12499471000000001</c:v>
                </c:pt>
                <c:pt idx="5448">
                  <c:v>9.2868299999999987E-2</c:v>
                </c:pt>
                <c:pt idx="5449">
                  <c:v>6.074199999999999E-2</c:v>
                </c:pt>
                <c:pt idx="5450">
                  <c:v>2.8615600000013425E-2</c:v>
                </c:pt>
                <c:pt idx="5451">
                  <c:v>-3.5106999999999985E-3</c:v>
                </c:pt>
                <c:pt idx="5452">
                  <c:v>-3.5637099999999984E-2</c:v>
                </c:pt>
                <c:pt idx="5453">
                  <c:v>-6.7763500000000004E-2</c:v>
                </c:pt>
                <c:pt idx="5454">
                  <c:v>-9.9889799999999973E-2</c:v>
                </c:pt>
                <c:pt idx="5455">
                  <c:v>-0.13201620000000003</c:v>
                </c:pt>
                <c:pt idx="5456">
                  <c:v>-0.16414250000000002</c:v>
                </c:pt>
                <c:pt idx="5457">
                  <c:v>-0.19626889999999997</c:v>
                </c:pt>
                <c:pt idx="5458">
                  <c:v>-0.22839529999999997</c:v>
                </c:pt>
                <c:pt idx="5459">
                  <c:v>-0.26052160000000002</c:v>
                </c:pt>
                <c:pt idx="5460">
                  <c:v>-0.29264800000000002</c:v>
                </c:pt>
                <c:pt idx="5461">
                  <c:v>-0.32477399999999995</c:v>
                </c:pt>
                <c:pt idx="5462">
                  <c:v>-0.35690100000000002</c:v>
                </c:pt>
                <c:pt idx="5463">
                  <c:v>-0.38902700000000001</c:v>
                </c:pt>
                <c:pt idx="5464">
                  <c:v>-0.42115299999999994</c:v>
                </c:pt>
                <c:pt idx="5465">
                  <c:v>-0.45327999999999996</c:v>
                </c:pt>
                <c:pt idx="5466">
                  <c:v>-0.48540599999999989</c:v>
                </c:pt>
                <c:pt idx="5467">
                  <c:v>-0.51753299999999991</c:v>
                </c:pt>
                <c:pt idx="5468">
                  <c:v>-0.54965900000000012</c:v>
                </c:pt>
                <c:pt idx="5469">
                  <c:v>-0.581785</c:v>
                </c:pt>
                <c:pt idx="5470">
                  <c:v>-0.61391200000000001</c:v>
                </c:pt>
                <c:pt idx="5471">
                  <c:v>-0.646038</c:v>
                </c:pt>
                <c:pt idx="5472">
                  <c:v>-0.67816399999999988</c:v>
                </c:pt>
                <c:pt idx="5473">
                  <c:v>-0.71029100000000001</c:v>
                </c:pt>
                <c:pt idx="5474">
                  <c:v>-0.7424170000000001</c:v>
                </c:pt>
                <c:pt idx="5475">
                  <c:v>-0.77454299999999998</c:v>
                </c:pt>
                <c:pt idx="5476">
                  <c:v>-0.80667</c:v>
                </c:pt>
                <c:pt idx="5477">
                  <c:v>-0.83879599999999988</c:v>
                </c:pt>
                <c:pt idx="5478">
                  <c:v>-0.87092299999999989</c:v>
                </c:pt>
                <c:pt idx="5479">
                  <c:v>-0.90304899999999999</c:v>
                </c:pt>
                <c:pt idx="5480">
                  <c:v>-0.93517499999999998</c:v>
                </c:pt>
                <c:pt idx="5481">
                  <c:v>-0.96730200000000022</c:v>
                </c:pt>
                <c:pt idx="5482">
                  <c:v>-0.99942799999999976</c:v>
                </c:pt>
                <c:pt idx="5483">
                  <c:v>-1.0315540000000001</c:v>
                </c:pt>
                <c:pt idx="5484">
                  <c:v>-1.0636809999999999</c:v>
                </c:pt>
                <c:pt idx="5485">
                  <c:v>-1.0958070000000002</c:v>
                </c:pt>
                <c:pt idx="5486">
                  <c:v>-1.1279330000000001</c:v>
                </c:pt>
                <c:pt idx="5487">
                  <c:v>-1.1600600000000001</c:v>
                </c:pt>
                <c:pt idx="5488">
                  <c:v>-1.192186</c:v>
                </c:pt>
                <c:pt idx="5489">
                  <c:v>-1.2243129999999998</c:v>
                </c:pt>
                <c:pt idx="5490">
                  <c:v>-1.2564390000000001</c:v>
                </c:pt>
                <c:pt idx="5491">
                  <c:v>-1.2885650000000002</c:v>
                </c:pt>
                <c:pt idx="5492">
                  <c:v>-1.320692</c:v>
                </c:pt>
                <c:pt idx="5493">
                  <c:v>-1.3591579999999999</c:v>
                </c:pt>
                <c:pt idx="5494">
                  <c:v>-1.3985549999999998</c:v>
                </c:pt>
                <c:pt idx="5495">
                  <c:v>-1.4379509999999998</c:v>
                </c:pt>
                <c:pt idx="5496">
                  <c:v>-1.4773479999999999</c:v>
                </c:pt>
                <c:pt idx="5497">
                  <c:v>-1.5167440000000001</c:v>
                </c:pt>
                <c:pt idx="5498">
                  <c:v>-1.5561410000000002</c:v>
                </c:pt>
                <c:pt idx="5499">
                  <c:v>-1.595537</c:v>
                </c:pt>
                <c:pt idx="5500">
                  <c:v>-1.6349339999999999</c:v>
                </c:pt>
                <c:pt idx="5501">
                  <c:v>-1.6028069999999999</c:v>
                </c:pt>
                <c:pt idx="5502">
                  <c:v>-1.570681</c:v>
                </c:pt>
                <c:pt idx="5503">
                  <c:v>-1.5385550000000001</c:v>
                </c:pt>
                <c:pt idx="5504">
                  <c:v>-1.5064279999999999</c:v>
                </c:pt>
                <c:pt idx="5505">
                  <c:v>-1.4743019999999998</c:v>
                </c:pt>
                <c:pt idx="5506">
                  <c:v>-1.4421759999999999</c:v>
                </c:pt>
                <c:pt idx="5507">
                  <c:v>-1.4100489999999999</c:v>
                </c:pt>
                <c:pt idx="5508">
                  <c:v>-1.377923</c:v>
                </c:pt>
                <c:pt idx="5509">
                  <c:v>-1.345796</c:v>
                </c:pt>
                <c:pt idx="5510">
                  <c:v>-1.3136700000000001</c:v>
                </c:pt>
                <c:pt idx="5511">
                  <c:v>-1.2815439999999998</c:v>
                </c:pt>
                <c:pt idx="5512">
                  <c:v>-1.249417</c:v>
                </c:pt>
                <c:pt idx="5513">
                  <c:v>-1.2172909999999999</c:v>
                </c:pt>
                <c:pt idx="5514">
                  <c:v>-1.1851650000000002</c:v>
                </c:pt>
                <c:pt idx="5515">
                  <c:v>-1.153038</c:v>
                </c:pt>
                <c:pt idx="5516">
                  <c:v>-1.1209119999999999</c:v>
                </c:pt>
                <c:pt idx="5517">
                  <c:v>-1.088786</c:v>
                </c:pt>
                <c:pt idx="5518">
                  <c:v>-1.0566589999999998</c:v>
                </c:pt>
                <c:pt idx="5519">
                  <c:v>-1.0245330000000001</c:v>
                </c:pt>
                <c:pt idx="5520">
                  <c:v>-0.9924059999999999</c:v>
                </c:pt>
                <c:pt idx="5521">
                  <c:v>-0.96027999999999991</c:v>
                </c:pt>
                <c:pt idx="5522">
                  <c:v>-0.92815399999999992</c:v>
                </c:pt>
                <c:pt idx="5523">
                  <c:v>-0.89602699999999991</c:v>
                </c:pt>
                <c:pt idx="5524">
                  <c:v>-0.86390100000000003</c:v>
                </c:pt>
                <c:pt idx="5525">
                  <c:v>-0.83177500000000004</c:v>
                </c:pt>
                <c:pt idx="5526">
                  <c:v>-0.79964800000000014</c:v>
                </c:pt>
                <c:pt idx="5527">
                  <c:v>-0.76752199999999993</c:v>
                </c:pt>
                <c:pt idx="5528">
                  <c:v>-0.73539599999999994</c:v>
                </c:pt>
                <c:pt idx="5529">
                  <c:v>-0.70326899999999992</c:v>
                </c:pt>
                <c:pt idx="5530">
                  <c:v>-0.67114300000000005</c:v>
                </c:pt>
                <c:pt idx="5531">
                  <c:v>-0.63901699999999995</c:v>
                </c:pt>
                <c:pt idx="5532">
                  <c:v>-0.60689000000000015</c:v>
                </c:pt>
                <c:pt idx="5533">
                  <c:v>-0.57476399999999994</c:v>
                </c:pt>
                <c:pt idx="5534">
                  <c:v>-0.54263739999999994</c:v>
                </c:pt>
                <c:pt idx="5535">
                  <c:v>-0.5105111</c:v>
                </c:pt>
                <c:pt idx="5536">
                  <c:v>-0.47838469999999994</c:v>
                </c:pt>
                <c:pt idx="5537">
                  <c:v>-0.4462583</c:v>
                </c:pt>
                <c:pt idx="5538">
                  <c:v>-0.41413200000000006</c:v>
                </c:pt>
                <c:pt idx="5539">
                  <c:v>-0.38200559999999995</c:v>
                </c:pt>
                <c:pt idx="5540">
                  <c:v>-0.34987920000000006</c:v>
                </c:pt>
                <c:pt idx="5541">
                  <c:v>-0.31775290000000006</c:v>
                </c:pt>
                <c:pt idx="5542">
                  <c:v>-0.28562649999999995</c:v>
                </c:pt>
                <c:pt idx="5543">
                  <c:v>-0.25350019999999995</c:v>
                </c:pt>
                <c:pt idx="5544">
                  <c:v>-0.22137380000000001</c:v>
                </c:pt>
                <c:pt idx="5545">
                  <c:v>-0.18924740000000001</c:v>
                </c:pt>
                <c:pt idx="5546">
                  <c:v>-0.15712106999999997</c:v>
                </c:pt>
                <c:pt idx="5547">
                  <c:v>-0.12499471000000001</c:v>
                </c:pt>
                <c:pt idx="5548">
                  <c:v>-9.2868299999999987E-2</c:v>
                </c:pt>
                <c:pt idx="5549">
                  <c:v>-6.074199999999999E-2</c:v>
                </c:pt>
                <c:pt idx="5550">
                  <c:v>-2.8615599999986661E-2</c:v>
                </c:pt>
                <c:pt idx="5551">
                  <c:v>3.5106999999999985E-3</c:v>
                </c:pt>
                <c:pt idx="5552">
                  <c:v>3.5637099999999984E-2</c:v>
                </c:pt>
                <c:pt idx="5553">
                  <c:v>6.7763500000000004E-2</c:v>
                </c:pt>
                <c:pt idx="5554">
                  <c:v>9.9889799999999973E-2</c:v>
                </c:pt>
                <c:pt idx="5555">
                  <c:v>0.13201620000000003</c:v>
                </c:pt>
                <c:pt idx="5556">
                  <c:v>0.16414250000000002</c:v>
                </c:pt>
                <c:pt idx="5557">
                  <c:v>0.19626889999999997</c:v>
                </c:pt>
                <c:pt idx="5558">
                  <c:v>0.22839529999999997</c:v>
                </c:pt>
                <c:pt idx="5559">
                  <c:v>0.26052160000000002</c:v>
                </c:pt>
                <c:pt idx="5560">
                  <c:v>0.29264800000000002</c:v>
                </c:pt>
                <c:pt idx="5561">
                  <c:v>0.32477399999999995</c:v>
                </c:pt>
                <c:pt idx="5562">
                  <c:v>0.35690100000000002</c:v>
                </c:pt>
                <c:pt idx="5563">
                  <c:v>0.38902700000000001</c:v>
                </c:pt>
                <c:pt idx="5564">
                  <c:v>0.42115299999999994</c:v>
                </c:pt>
                <c:pt idx="5565">
                  <c:v>0.45327999999999996</c:v>
                </c:pt>
                <c:pt idx="5566">
                  <c:v>0.48540599999999989</c:v>
                </c:pt>
                <c:pt idx="5567">
                  <c:v>0.51753299999999991</c:v>
                </c:pt>
                <c:pt idx="5568">
                  <c:v>0.54965900000000012</c:v>
                </c:pt>
                <c:pt idx="5569">
                  <c:v>0.581785</c:v>
                </c:pt>
                <c:pt idx="5570">
                  <c:v>0.61391200000000001</c:v>
                </c:pt>
                <c:pt idx="5571">
                  <c:v>0.646038</c:v>
                </c:pt>
                <c:pt idx="5572">
                  <c:v>0.67816399999999988</c:v>
                </c:pt>
                <c:pt idx="5573">
                  <c:v>0.71029100000000001</c:v>
                </c:pt>
                <c:pt idx="5574">
                  <c:v>0.7424170000000001</c:v>
                </c:pt>
                <c:pt idx="5575">
                  <c:v>0.77454299999999998</c:v>
                </c:pt>
                <c:pt idx="5576">
                  <c:v>0.80667</c:v>
                </c:pt>
                <c:pt idx="5577">
                  <c:v>0.83879599999999988</c:v>
                </c:pt>
                <c:pt idx="5578">
                  <c:v>0.87092299999999989</c:v>
                </c:pt>
                <c:pt idx="5579">
                  <c:v>0.90304899999999999</c:v>
                </c:pt>
                <c:pt idx="5580">
                  <c:v>0.93517499999999998</c:v>
                </c:pt>
                <c:pt idx="5581">
                  <c:v>0.96730200000000022</c:v>
                </c:pt>
                <c:pt idx="5582">
                  <c:v>0.99942799999999976</c:v>
                </c:pt>
                <c:pt idx="5583">
                  <c:v>1.0315540000000001</c:v>
                </c:pt>
                <c:pt idx="5584">
                  <c:v>1.0636809999999999</c:v>
                </c:pt>
                <c:pt idx="5585">
                  <c:v>1.0958070000000002</c:v>
                </c:pt>
                <c:pt idx="5586">
                  <c:v>1.1279330000000001</c:v>
                </c:pt>
                <c:pt idx="5587">
                  <c:v>1.1600600000000001</c:v>
                </c:pt>
                <c:pt idx="5588">
                  <c:v>1.192186</c:v>
                </c:pt>
                <c:pt idx="5589">
                  <c:v>1.2243129999999998</c:v>
                </c:pt>
                <c:pt idx="5590">
                  <c:v>1.2564390000000001</c:v>
                </c:pt>
                <c:pt idx="5591">
                  <c:v>1.2885650000000002</c:v>
                </c:pt>
                <c:pt idx="5592">
                  <c:v>1.320692</c:v>
                </c:pt>
                <c:pt idx="5593">
                  <c:v>1.3591579999999999</c:v>
                </c:pt>
                <c:pt idx="5594">
                  <c:v>1.3985549999999998</c:v>
                </c:pt>
                <c:pt idx="5595">
                  <c:v>1.4379509999999998</c:v>
                </c:pt>
                <c:pt idx="5596">
                  <c:v>1.4773479999999999</c:v>
                </c:pt>
                <c:pt idx="5597">
                  <c:v>1.5167440000000001</c:v>
                </c:pt>
                <c:pt idx="5598">
                  <c:v>1.5561410000000002</c:v>
                </c:pt>
                <c:pt idx="5599">
                  <c:v>1.595537</c:v>
                </c:pt>
                <c:pt idx="5600">
                  <c:v>1.6349339999999999</c:v>
                </c:pt>
                <c:pt idx="5601">
                  <c:v>1.6028069999999999</c:v>
                </c:pt>
                <c:pt idx="5602">
                  <c:v>1.570681</c:v>
                </c:pt>
                <c:pt idx="5603">
                  <c:v>1.5385550000000001</c:v>
                </c:pt>
                <c:pt idx="5604">
                  <c:v>1.5064279999999999</c:v>
                </c:pt>
                <c:pt idx="5605">
                  <c:v>1.4743019999999998</c:v>
                </c:pt>
                <c:pt idx="5606">
                  <c:v>1.4421759999999999</c:v>
                </c:pt>
                <c:pt idx="5607">
                  <c:v>1.4100489999999999</c:v>
                </c:pt>
                <c:pt idx="5608">
                  <c:v>1.377923</c:v>
                </c:pt>
                <c:pt idx="5609">
                  <c:v>1.345796</c:v>
                </c:pt>
                <c:pt idx="5610">
                  <c:v>1.3136700000000001</c:v>
                </c:pt>
                <c:pt idx="5611">
                  <c:v>1.2815439999999998</c:v>
                </c:pt>
                <c:pt idx="5612">
                  <c:v>1.249417</c:v>
                </c:pt>
                <c:pt idx="5613">
                  <c:v>1.2172909999999999</c:v>
                </c:pt>
                <c:pt idx="5614">
                  <c:v>1.1851650000000002</c:v>
                </c:pt>
                <c:pt idx="5615">
                  <c:v>1.153038</c:v>
                </c:pt>
                <c:pt idx="5616">
                  <c:v>1.1209119999999999</c:v>
                </c:pt>
                <c:pt idx="5617">
                  <c:v>1.088786</c:v>
                </c:pt>
                <c:pt idx="5618">
                  <c:v>1.0566589999999998</c:v>
                </c:pt>
                <c:pt idx="5619">
                  <c:v>1.0245330000000001</c:v>
                </c:pt>
                <c:pt idx="5620">
                  <c:v>0.9924059999999999</c:v>
                </c:pt>
                <c:pt idx="5621">
                  <c:v>0.96027999999999991</c:v>
                </c:pt>
                <c:pt idx="5622">
                  <c:v>0.92815399999999992</c:v>
                </c:pt>
                <c:pt idx="5623">
                  <c:v>0.89602699999999991</c:v>
                </c:pt>
                <c:pt idx="5624">
                  <c:v>0.86390100000000003</c:v>
                </c:pt>
                <c:pt idx="5625">
                  <c:v>0.83177500000000004</c:v>
                </c:pt>
                <c:pt idx="5626">
                  <c:v>0.79964800000000014</c:v>
                </c:pt>
                <c:pt idx="5627">
                  <c:v>0.76752199999999993</c:v>
                </c:pt>
                <c:pt idx="5628">
                  <c:v>0.73539599999999994</c:v>
                </c:pt>
                <c:pt idx="5629">
                  <c:v>0.70326899999999992</c:v>
                </c:pt>
                <c:pt idx="5630">
                  <c:v>0.67114300000000005</c:v>
                </c:pt>
                <c:pt idx="5631">
                  <c:v>0.63901699999999995</c:v>
                </c:pt>
                <c:pt idx="5632">
                  <c:v>0.60689000000000015</c:v>
                </c:pt>
                <c:pt idx="5633">
                  <c:v>0.57476399999999994</c:v>
                </c:pt>
                <c:pt idx="5634">
                  <c:v>0.54263739999999994</c:v>
                </c:pt>
                <c:pt idx="5635">
                  <c:v>0.5105111</c:v>
                </c:pt>
                <c:pt idx="5636">
                  <c:v>0.47838469999999994</c:v>
                </c:pt>
                <c:pt idx="5637">
                  <c:v>0.4462583</c:v>
                </c:pt>
                <c:pt idx="5638">
                  <c:v>0.41413200000000006</c:v>
                </c:pt>
                <c:pt idx="5639">
                  <c:v>0.38200559999999995</c:v>
                </c:pt>
                <c:pt idx="5640">
                  <c:v>0.34987920000000006</c:v>
                </c:pt>
                <c:pt idx="5641">
                  <c:v>0.31775290000000006</c:v>
                </c:pt>
                <c:pt idx="5642">
                  <c:v>0.28562649999999995</c:v>
                </c:pt>
                <c:pt idx="5643">
                  <c:v>0.25350019999999995</c:v>
                </c:pt>
                <c:pt idx="5644">
                  <c:v>0.22137380000000001</c:v>
                </c:pt>
                <c:pt idx="5645">
                  <c:v>0.18924740000000001</c:v>
                </c:pt>
                <c:pt idx="5646">
                  <c:v>0.15712106999999997</c:v>
                </c:pt>
                <c:pt idx="5647">
                  <c:v>0.12499471000000001</c:v>
                </c:pt>
                <c:pt idx="5648">
                  <c:v>9.2868299999999987E-2</c:v>
                </c:pt>
                <c:pt idx="5649">
                  <c:v>6.074199999999999E-2</c:v>
                </c:pt>
                <c:pt idx="5650">
                  <c:v>2.8615600000013425E-2</c:v>
                </c:pt>
                <c:pt idx="5651">
                  <c:v>-3.5106999999999985E-3</c:v>
                </c:pt>
                <c:pt idx="5652">
                  <c:v>-3.5637099999999984E-2</c:v>
                </c:pt>
                <c:pt idx="5653">
                  <c:v>-6.7763500000000004E-2</c:v>
                </c:pt>
                <c:pt idx="5654">
                  <c:v>-9.9889799999999973E-2</c:v>
                </c:pt>
                <c:pt idx="5655">
                  <c:v>-0.13201620000000003</c:v>
                </c:pt>
                <c:pt idx="5656">
                  <c:v>-0.16414250000000002</c:v>
                </c:pt>
                <c:pt idx="5657">
                  <c:v>-0.19626889999999997</c:v>
                </c:pt>
                <c:pt idx="5658">
                  <c:v>-0.22839529999999997</c:v>
                </c:pt>
                <c:pt idx="5659">
                  <c:v>-0.26052160000000002</c:v>
                </c:pt>
                <c:pt idx="5660">
                  <c:v>-0.29264800000000002</c:v>
                </c:pt>
                <c:pt idx="5661">
                  <c:v>-0.32477399999999995</c:v>
                </c:pt>
                <c:pt idx="5662">
                  <c:v>-0.35690100000000002</c:v>
                </c:pt>
                <c:pt idx="5663">
                  <c:v>-0.38902700000000001</c:v>
                </c:pt>
                <c:pt idx="5664">
                  <c:v>-0.42115299999999994</c:v>
                </c:pt>
                <c:pt idx="5665">
                  <c:v>-0.45327999999999996</c:v>
                </c:pt>
                <c:pt idx="5666">
                  <c:v>-0.48540599999999989</c:v>
                </c:pt>
                <c:pt idx="5667">
                  <c:v>-0.51753299999999991</c:v>
                </c:pt>
                <c:pt idx="5668">
                  <c:v>-0.54965900000000012</c:v>
                </c:pt>
                <c:pt idx="5669">
                  <c:v>-0.581785</c:v>
                </c:pt>
                <c:pt idx="5670">
                  <c:v>-0.61391200000000001</c:v>
                </c:pt>
                <c:pt idx="5671">
                  <c:v>-0.646038</c:v>
                </c:pt>
                <c:pt idx="5672">
                  <c:v>-0.67816399999999988</c:v>
                </c:pt>
                <c:pt idx="5673">
                  <c:v>-0.71029100000000001</c:v>
                </c:pt>
                <c:pt idx="5674">
                  <c:v>-0.7424170000000001</c:v>
                </c:pt>
                <c:pt idx="5675">
                  <c:v>-0.77454299999999998</c:v>
                </c:pt>
                <c:pt idx="5676">
                  <c:v>-0.80667</c:v>
                </c:pt>
                <c:pt idx="5677">
                  <c:v>-0.83879599999999988</c:v>
                </c:pt>
                <c:pt idx="5678">
                  <c:v>-0.87092299999999989</c:v>
                </c:pt>
                <c:pt idx="5679">
                  <c:v>-0.90304899999999999</c:v>
                </c:pt>
                <c:pt idx="5680">
                  <c:v>-0.93517499999999998</c:v>
                </c:pt>
                <c:pt idx="5681">
                  <c:v>-0.96730200000000022</c:v>
                </c:pt>
                <c:pt idx="5682">
                  <c:v>-0.99942799999999976</c:v>
                </c:pt>
                <c:pt idx="5683">
                  <c:v>-1.0315540000000001</c:v>
                </c:pt>
                <c:pt idx="5684">
                  <c:v>-1.0636809999999999</c:v>
                </c:pt>
                <c:pt idx="5685">
                  <c:v>-1.0958070000000002</c:v>
                </c:pt>
                <c:pt idx="5686">
                  <c:v>-1.1279330000000001</c:v>
                </c:pt>
                <c:pt idx="5687">
                  <c:v>-1.1600600000000001</c:v>
                </c:pt>
                <c:pt idx="5688">
                  <c:v>-1.192186</c:v>
                </c:pt>
                <c:pt idx="5689">
                  <c:v>-1.2243129999999998</c:v>
                </c:pt>
                <c:pt idx="5690">
                  <c:v>-1.2564390000000001</c:v>
                </c:pt>
                <c:pt idx="5691">
                  <c:v>-1.2885650000000002</c:v>
                </c:pt>
                <c:pt idx="5692">
                  <c:v>-1.320692</c:v>
                </c:pt>
                <c:pt idx="5693">
                  <c:v>-1.3591579999999999</c:v>
                </c:pt>
                <c:pt idx="5694">
                  <c:v>-1.3985549999999998</c:v>
                </c:pt>
                <c:pt idx="5695">
                  <c:v>-1.4379509999999998</c:v>
                </c:pt>
                <c:pt idx="5696">
                  <c:v>-1.4773479999999999</c:v>
                </c:pt>
                <c:pt idx="5697">
                  <c:v>-1.5167440000000001</c:v>
                </c:pt>
                <c:pt idx="5698">
                  <c:v>-1.5561410000000002</c:v>
                </c:pt>
                <c:pt idx="5699">
                  <c:v>-1.595537</c:v>
                </c:pt>
                <c:pt idx="5700">
                  <c:v>-1.6349339999999999</c:v>
                </c:pt>
                <c:pt idx="5701">
                  <c:v>-1.6188709999999997</c:v>
                </c:pt>
                <c:pt idx="5702">
                  <c:v>-1.6028069999999999</c:v>
                </c:pt>
                <c:pt idx="5703">
                  <c:v>-1.5867439999999999</c:v>
                </c:pt>
                <c:pt idx="5704">
                  <c:v>-1.570681</c:v>
                </c:pt>
                <c:pt idx="5705">
                  <c:v>-1.5546180000000001</c:v>
                </c:pt>
                <c:pt idx="5706">
                  <c:v>-1.5385550000000001</c:v>
                </c:pt>
                <c:pt idx="5707">
                  <c:v>-1.5224909999999998</c:v>
                </c:pt>
                <c:pt idx="5708">
                  <c:v>-1.5064279999999999</c:v>
                </c:pt>
                <c:pt idx="5709">
                  <c:v>-1.4903650000000002</c:v>
                </c:pt>
                <c:pt idx="5710">
                  <c:v>-1.4743019999999998</c:v>
                </c:pt>
                <c:pt idx="5711">
                  <c:v>-1.4582390000000001</c:v>
                </c:pt>
                <c:pt idx="5712">
                  <c:v>-1.4421759999999999</c:v>
                </c:pt>
                <c:pt idx="5713">
                  <c:v>-1.4261120000000003</c:v>
                </c:pt>
                <c:pt idx="5714">
                  <c:v>-1.4100489999999999</c:v>
                </c:pt>
                <c:pt idx="5715">
                  <c:v>-1.3939860000000002</c:v>
                </c:pt>
                <c:pt idx="5716">
                  <c:v>-1.377923</c:v>
                </c:pt>
                <c:pt idx="5717">
                  <c:v>-1.3618599999999998</c:v>
                </c:pt>
                <c:pt idx="5718">
                  <c:v>-1.345796</c:v>
                </c:pt>
                <c:pt idx="5719">
                  <c:v>-1.3297329999999998</c:v>
                </c:pt>
                <c:pt idx="5720">
                  <c:v>-1.3136700000000001</c:v>
                </c:pt>
                <c:pt idx="5721">
                  <c:v>-1.2976069999999997</c:v>
                </c:pt>
                <c:pt idx="5722">
                  <c:v>-1.2815439999999998</c:v>
                </c:pt>
                <c:pt idx="5723">
                  <c:v>-1.2654810000000001</c:v>
                </c:pt>
                <c:pt idx="5724">
                  <c:v>-1.249417</c:v>
                </c:pt>
                <c:pt idx="5725">
                  <c:v>-1.2333540000000001</c:v>
                </c:pt>
                <c:pt idx="5726">
                  <c:v>-1.2172909999999999</c:v>
                </c:pt>
                <c:pt idx="5727">
                  <c:v>-1.2012279999999997</c:v>
                </c:pt>
                <c:pt idx="5728">
                  <c:v>-1.1851650000000002</c:v>
                </c:pt>
                <c:pt idx="5729">
                  <c:v>-1.1691010000000002</c:v>
                </c:pt>
                <c:pt idx="5730">
                  <c:v>-1.153038</c:v>
                </c:pt>
                <c:pt idx="5731">
                  <c:v>-1.1369749999999998</c:v>
                </c:pt>
                <c:pt idx="5732">
                  <c:v>-1.1209119999999999</c:v>
                </c:pt>
                <c:pt idx="5733">
                  <c:v>-1.1048490000000002</c:v>
                </c:pt>
                <c:pt idx="5734">
                  <c:v>-1.088786</c:v>
                </c:pt>
                <c:pt idx="5735">
                  <c:v>-1.0727220000000002</c:v>
                </c:pt>
                <c:pt idx="5736">
                  <c:v>-1.0566589999999998</c:v>
                </c:pt>
                <c:pt idx="5737">
                  <c:v>-1.0405959999999999</c:v>
                </c:pt>
                <c:pt idx="5738">
                  <c:v>-1.0245330000000001</c:v>
                </c:pt>
                <c:pt idx="5739">
                  <c:v>-1.00847</c:v>
                </c:pt>
                <c:pt idx="5740">
                  <c:v>-0.9924059999999999</c:v>
                </c:pt>
                <c:pt idx="5741">
                  <c:v>-0.97634299999999996</c:v>
                </c:pt>
                <c:pt idx="5742">
                  <c:v>-0.96027999999999991</c:v>
                </c:pt>
                <c:pt idx="5743">
                  <c:v>-0.94421700000000008</c:v>
                </c:pt>
                <c:pt idx="5744">
                  <c:v>-0.92815399999999992</c:v>
                </c:pt>
                <c:pt idx="5745">
                  <c:v>-0.91209099999999987</c:v>
                </c:pt>
                <c:pt idx="5746">
                  <c:v>-0.89602699999999991</c:v>
                </c:pt>
                <c:pt idx="5747">
                  <c:v>-0.87996400000000008</c:v>
                </c:pt>
                <c:pt idx="5748">
                  <c:v>-0.86390100000000003</c:v>
                </c:pt>
                <c:pt idx="5749">
                  <c:v>-0.84783799999999998</c:v>
                </c:pt>
                <c:pt idx="5750">
                  <c:v>-0.83177500000000004</c:v>
                </c:pt>
                <c:pt idx="5751">
                  <c:v>-0.81571099999999996</c:v>
                </c:pt>
                <c:pt idx="5752">
                  <c:v>-0.79964800000000014</c:v>
                </c:pt>
                <c:pt idx="5753">
                  <c:v>-0.78358500000000009</c:v>
                </c:pt>
                <c:pt idx="5754">
                  <c:v>-0.76752199999999993</c:v>
                </c:pt>
                <c:pt idx="5755">
                  <c:v>-0.75145899999999988</c:v>
                </c:pt>
                <c:pt idx="5756">
                  <c:v>-0.73539599999999994</c:v>
                </c:pt>
                <c:pt idx="5757">
                  <c:v>-0.71933199999999997</c:v>
                </c:pt>
                <c:pt idx="5758">
                  <c:v>-0.70326899999999992</c:v>
                </c:pt>
                <c:pt idx="5759">
                  <c:v>-0.68720600000000009</c:v>
                </c:pt>
                <c:pt idx="5760">
                  <c:v>-0.67114300000000005</c:v>
                </c:pt>
                <c:pt idx="5761">
                  <c:v>-0.65507999999999988</c:v>
                </c:pt>
                <c:pt idx="5762">
                  <c:v>-0.63901699999999995</c:v>
                </c:pt>
                <c:pt idx="5763">
                  <c:v>-0.62295299999999998</c:v>
                </c:pt>
                <c:pt idx="5764">
                  <c:v>-0.60689000000000015</c:v>
                </c:pt>
                <c:pt idx="5765">
                  <c:v>-0.5908270000000001</c:v>
                </c:pt>
                <c:pt idx="5766">
                  <c:v>-0.57476399999999994</c:v>
                </c:pt>
                <c:pt idx="5767">
                  <c:v>-0.558701</c:v>
                </c:pt>
                <c:pt idx="5768">
                  <c:v>-0.54263739999999994</c:v>
                </c:pt>
                <c:pt idx="5769">
                  <c:v>-0.5265742000000001</c:v>
                </c:pt>
                <c:pt idx="5770">
                  <c:v>-0.5105111</c:v>
                </c:pt>
                <c:pt idx="5771">
                  <c:v>-0.49444789999999994</c:v>
                </c:pt>
                <c:pt idx="5772">
                  <c:v>-0.47838469999999994</c:v>
                </c:pt>
                <c:pt idx="5773">
                  <c:v>-0.46232149999999994</c:v>
                </c:pt>
                <c:pt idx="5774">
                  <c:v>-0.4462583</c:v>
                </c:pt>
                <c:pt idx="5775">
                  <c:v>-0.4301952</c:v>
                </c:pt>
                <c:pt idx="5776">
                  <c:v>-0.41413200000000006</c:v>
                </c:pt>
                <c:pt idx="5777">
                  <c:v>-0.39806879999999994</c:v>
                </c:pt>
                <c:pt idx="5778">
                  <c:v>-0.38200559999999995</c:v>
                </c:pt>
                <c:pt idx="5779">
                  <c:v>-0.3659424</c:v>
                </c:pt>
                <c:pt idx="5780">
                  <c:v>-0.34987920000000006</c:v>
                </c:pt>
                <c:pt idx="5781">
                  <c:v>-0.3338161</c:v>
                </c:pt>
                <c:pt idx="5782">
                  <c:v>-0.31775290000000006</c:v>
                </c:pt>
                <c:pt idx="5783">
                  <c:v>-0.30168969999999995</c:v>
                </c:pt>
                <c:pt idx="5784">
                  <c:v>-0.28562649999999995</c:v>
                </c:pt>
                <c:pt idx="5785">
                  <c:v>-0.26956330000000001</c:v>
                </c:pt>
                <c:pt idx="5786">
                  <c:v>-0.25350019999999995</c:v>
                </c:pt>
                <c:pt idx="5787">
                  <c:v>-0.23743700000000001</c:v>
                </c:pt>
                <c:pt idx="5788">
                  <c:v>-0.22137380000000001</c:v>
                </c:pt>
                <c:pt idx="5789">
                  <c:v>-0.20531059999999998</c:v>
                </c:pt>
                <c:pt idx="5790">
                  <c:v>-0.18924740000000001</c:v>
                </c:pt>
                <c:pt idx="5791">
                  <c:v>-0.17318425000000001</c:v>
                </c:pt>
                <c:pt idx="5792">
                  <c:v>-0.15712106999999997</c:v>
                </c:pt>
                <c:pt idx="5793">
                  <c:v>-0.14105788999999999</c:v>
                </c:pt>
                <c:pt idx="5794">
                  <c:v>-0.12499471000000001</c:v>
                </c:pt>
                <c:pt idx="5795">
                  <c:v>-0.10893153</c:v>
                </c:pt>
                <c:pt idx="5796">
                  <c:v>-9.2868299999999987E-2</c:v>
                </c:pt>
                <c:pt idx="5797">
                  <c:v>-7.6805200000000004E-2</c:v>
                </c:pt>
                <c:pt idx="5798">
                  <c:v>-6.074199999999999E-2</c:v>
                </c:pt>
                <c:pt idx="5799">
                  <c:v>-4.4678799999999998E-2</c:v>
                </c:pt>
                <c:pt idx="5800">
                  <c:v>-2.8615599999985159E-2</c:v>
                </c:pt>
                <c:pt idx="5801">
                  <c:v>-4.5208999999999978E-3</c:v>
                </c:pt>
                <c:pt idx="5802">
                  <c:v>1.9573900000000005E-2</c:v>
                </c:pt>
                <c:pt idx="5803">
                  <c:v>4.3668700000000012E-2</c:v>
                </c:pt>
                <c:pt idx="5804">
                  <c:v>6.7763500000000004E-2</c:v>
                </c:pt>
                <c:pt idx="5805">
                  <c:v>9.1858200000000001E-2</c:v>
                </c:pt>
                <c:pt idx="5806">
                  <c:v>0.11595300000000003</c:v>
                </c:pt>
                <c:pt idx="5807">
                  <c:v>0.1400478</c:v>
                </c:pt>
                <c:pt idx="5808">
                  <c:v>0.16414250000000002</c:v>
                </c:pt>
                <c:pt idx="5809">
                  <c:v>0.18823729999999994</c:v>
                </c:pt>
                <c:pt idx="5810">
                  <c:v>0.2123321</c:v>
                </c:pt>
                <c:pt idx="5811">
                  <c:v>0.23642690000000002</c:v>
                </c:pt>
                <c:pt idx="5812">
                  <c:v>0.26052160000000002</c:v>
                </c:pt>
                <c:pt idx="5813">
                  <c:v>0.28461599999999998</c:v>
                </c:pt>
                <c:pt idx="5814">
                  <c:v>0.30871099999999996</c:v>
                </c:pt>
                <c:pt idx="5815">
                  <c:v>0.33280599999999994</c:v>
                </c:pt>
                <c:pt idx="5816">
                  <c:v>0.35690100000000002</c:v>
                </c:pt>
                <c:pt idx="5817">
                  <c:v>0.38099499999999997</c:v>
                </c:pt>
                <c:pt idx="5818">
                  <c:v>0.40508999999999995</c:v>
                </c:pt>
                <c:pt idx="5819">
                  <c:v>0.42918500000000004</c:v>
                </c:pt>
                <c:pt idx="5820">
                  <c:v>0.45327999999999996</c:v>
                </c:pt>
                <c:pt idx="5821">
                  <c:v>0.47737499999999988</c:v>
                </c:pt>
                <c:pt idx="5822">
                  <c:v>0.50146900000000005</c:v>
                </c:pt>
                <c:pt idx="5823">
                  <c:v>0.52556399999999992</c:v>
                </c:pt>
                <c:pt idx="5824">
                  <c:v>0.54965900000000012</c:v>
                </c:pt>
                <c:pt idx="5825">
                  <c:v>0.57375399999999999</c:v>
                </c:pt>
                <c:pt idx="5826">
                  <c:v>0.59784799999999994</c:v>
                </c:pt>
                <c:pt idx="5827">
                  <c:v>0.62194299999999991</c:v>
                </c:pt>
                <c:pt idx="5828">
                  <c:v>0.646038</c:v>
                </c:pt>
                <c:pt idx="5829">
                  <c:v>0.67013300000000009</c:v>
                </c:pt>
                <c:pt idx="5830">
                  <c:v>0.69422799999999996</c:v>
                </c:pt>
                <c:pt idx="5831">
                  <c:v>0.71832199999999991</c:v>
                </c:pt>
                <c:pt idx="5832">
                  <c:v>0.7424170000000001</c:v>
                </c:pt>
                <c:pt idx="5833">
                  <c:v>0.76651199999999986</c:v>
                </c:pt>
                <c:pt idx="5834">
                  <c:v>0.79060700000000006</c:v>
                </c:pt>
                <c:pt idx="5835">
                  <c:v>0.81470100000000001</c:v>
                </c:pt>
                <c:pt idx="5836">
                  <c:v>0.83879599999999988</c:v>
                </c:pt>
                <c:pt idx="5837">
                  <c:v>0.86289099999999985</c:v>
                </c:pt>
                <c:pt idx="5838">
                  <c:v>0.88698600000000005</c:v>
                </c:pt>
                <c:pt idx="5839">
                  <c:v>0.91107999999999989</c:v>
                </c:pt>
                <c:pt idx="5840">
                  <c:v>0.93517499999999998</c:v>
                </c:pt>
                <c:pt idx="5841">
                  <c:v>0.95926999999999996</c:v>
                </c:pt>
                <c:pt idx="5842">
                  <c:v>0.98336499999999982</c:v>
                </c:pt>
                <c:pt idx="5843">
                  <c:v>1.0074600000000002</c:v>
                </c:pt>
                <c:pt idx="5844">
                  <c:v>1.0315540000000001</c:v>
                </c:pt>
                <c:pt idx="5845">
                  <c:v>1.0556490000000001</c:v>
                </c:pt>
                <c:pt idx="5846">
                  <c:v>1.0797439999999998</c:v>
                </c:pt>
                <c:pt idx="5847">
                  <c:v>1.1038389999999998</c:v>
                </c:pt>
                <c:pt idx="5848">
                  <c:v>1.1279330000000001</c:v>
                </c:pt>
                <c:pt idx="5849">
                  <c:v>1.1520280000000003</c:v>
                </c:pt>
                <c:pt idx="5850">
                  <c:v>1.176123</c:v>
                </c:pt>
                <c:pt idx="5851">
                  <c:v>1.200218</c:v>
                </c:pt>
                <c:pt idx="5852">
                  <c:v>1.2243129999999998</c:v>
                </c:pt>
                <c:pt idx="5853">
                  <c:v>1.248407</c:v>
                </c:pt>
                <c:pt idx="5854">
                  <c:v>1.2725019999999998</c:v>
                </c:pt>
                <c:pt idx="5855">
                  <c:v>1.2965970000000002</c:v>
                </c:pt>
                <c:pt idx="5856">
                  <c:v>1.320692</c:v>
                </c:pt>
                <c:pt idx="5857">
                  <c:v>1.3493089999999999</c:v>
                </c:pt>
                <c:pt idx="5858">
                  <c:v>1.3788560000000003</c:v>
                </c:pt>
                <c:pt idx="5859">
                  <c:v>1.408404</c:v>
                </c:pt>
                <c:pt idx="5860">
                  <c:v>1.4379509999999998</c:v>
                </c:pt>
                <c:pt idx="5861">
                  <c:v>1.4674990000000001</c:v>
                </c:pt>
                <c:pt idx="5862">
                  <c:v>1.4970459999999999</c:v>
                </c:pt>
                <c:pt idx="5863">
                  <c:v>1.5265930000000001</c:v>
                </c:pt>
                <c:pt idx="5864">
                  <c:v>1.5561410000000002</c:v>
                </c:pt>
                <c:pt idx="5865">
                  <c:v>1.585688</c:v>
                </c:pt>
                <c:pt idx="5866">
                  <c:v>1.6152349999999998</c:v>
                </c:pt>
                <c:pt idx="5867">
                  <c:v>1.6447829999999999</c:v>
                </c:pt>
                <c:pt idx="5868">
                  <c:v>1.6743300000000001</c:v>
                </c:pt>
                <c:pt idx="5869">
                  <c:v>1.7038779999999998</c:v>
                </c:pt>
                <c:pt idx="5870">
                  <c:v>1.733425</c:v>
                </c:pt>
                <c:pt idx="5871">
                  <c:v>1.762972</c:v>
                </c:pt>
                <c:pt idx="5872">
                  <c:v>1.7925199999999997</c:v>
                </c:pt>
                <c:pt idx="5873">
                  <c:v>1.8220669999999999</c:v>
                </c:pt>
                <c:pt idx="5874">
                  <c:v>1.8516149999999998</c:v>
                </c:pt>
                <c:pt idx="5875">
                  <c:v>1.881162</c:v>
                </c:pt>
                <c:pt idx="5876">
                  <c:v>1.9107090000000002</c:v>
                </c:pt>
                <c:pt idx="5877">
                  <c:v>1.9402570000000001</c:v>
                </c:pt>
                <c:pt idx="5878">
                  <c:v>1.9698039999999999</c:v>
                </c:pt>
                <c:pt idx="5879">
                  <c:v>1.999352</c:v>
                </c:pt>
                <c:pt idx="5880">
                  <c:v>2.028899</c:v>
                </c:pt>
                <c:pt idx="5881">
                  <c:v>2.058446</c:v>
                </c:pt>
                <c:pt idx="5882">
                  <c:v>2.0879940000000001</c:v>
                </c:pt>
                <c:pt idx="5883">
                  <c:v>2.1175410000000001</c:v>
                </c:pt>
                <c:pt idx="5884">
                  <c:v>2.1470889999999994</c:v>
                </c:pt>
                <c:pt idx="5885">
                  <c:v>2.1766359999999998</c:v>
                </c:pt>
                <c:pt idx="5886">
                  <c:v>2.2061830000000007</c:v>
                </c:pt>
                <c:pt idx="5887">
                  <c:v>2.2357309999999999</c:v>
                </c:pt>
                <c:pt idx="5888">
                  <c:v>2.2652780000000003</c:v>
                </c:pt>
                <c:pt idx="5889">
                  <c:v>2.294826</c:v>
                </c:pt>
                <c:pt idx="5890">
                  <c:v>2.324373</c:v>
                </c:pt>
                <c:pt idx="5891">
                  <c:v>2.35392</c:v>
                </c:pt>
                <c:pt idx="5892">
                  <c:v>2.3834679999999997</c:v>
                </c:pt>
                <c:pt idx="5893">
                  <c:v>2.4130150000000001</c:v>
                </c:pt>
                <c:pt idx="5894">
                  <c:v>2.4425619999999997</c:v>
                </c:pt>
                <c:pt idx="5895">
                  <c:v>2.4721100000000003</c:v>
                </c:pt>
                <c:pt idx="5896">
                  <c:v>2.5016570000000002</c:v>
                </c:pt>
                <c:pt idx="5897">
                  <c:v>2.5312049999999999</c:v>
                </c:pt>
                <c:pt idx="5898">
                  <c:v>2.5607520000000004</c:v>
                </c:pt>
                <c:pt idx="5899">
                  <c:v>2.5902989999999999</c:v>
                </c:pt>
                <c:pt idx="5900">
                  <c:v>2.619847</c:v>
                </c:pt>
                <c:pt idx="5901">
                  <c:v>2.5716570000000005</c:v>
                </c:pt>
                <c:pt idx="5902">
                  <c:v>2.5234680000000003</c:v>
                </c:pt>
                <c:pt idx="5903">
                  <c:v>2.4752779999999999</c:v>
                </c:pt>
                <c:pt idx="5904">
                  <c:v>2.4270889999999996</c:v>
                </c:pt>
                <c:pt idx="5905">
                  <c:v>2.3788990000000001</c:v>
                </c:pt>
                <c:pt idx="5906">
                  <c:v>2.3307100000000003</c:v>
                </c:pt>
                <c:pt idx="5907">
                  <c:v>2.2825200000000003</c:v>
                </c:pt>
                <c:pt idx="5908">
                  <c:v>2.2343299999999995</c:v>
                </c:pt>
                <c:pt idx="5909">
                  <c:v>2.1861410000000001</c:v>
                </c:pt>
                <c:pt idx="5910">
                  <c:v>2.1379509999999997</c:v>
                </c:pt>
                <c:pt idx="5911">
                  <c:v>2.0897619999999999</c:v>
                </c:pt>
                <c:pt idx="5912">
                  <c:v>2.0415720000000004</c:v>
                </c:pt>
                <c:pt idx="5913">
                  <c:v>1.9933829999999997</c:v>
                </c:pt>
                <c:pt idx="5914">
                  <c:v>1.9451929999999997</c:v>
                </c:pt>
                <c:pt idx="5915">
                  <c:v>1.8970040000000001</c:v>
                </c:pt>
                <c:pt idx="5916">
                  <c:v>1.848814</c:v>
                </c:pt>
                <c:pt idx="5917">
                  <c:v>1.8006249999999997</c:v>
                </c:pt>
                <c:pt idx="5918">
                  <c:v>1.7524350000000002</c:v>
                </c:pt>
                <c:pt idx="5919">
                  <c:v>1.7042449999999998</c:v>
                </c:pt>
                <c:pt idx="5920">
                  <c:v>1.6560559999999998</c:v>
                </c:pt>
                <c:pt idx="5921">
                  <c:v>1.6078660000000002</c:v>
                </c:pt>
                <c:pt idx="5922">
                  <c:v>1.559677</c:v>
                </c:pt>
                <c:pt idx="5923">
                  <c:v>1.5114869999999998</c:v>
                </c:pt>
                <c:pt idx="5924">
                  <c:v>1.4632977999999999</c:v>
                </c:pt>
                <c:pt idx="5925">
                  <c:v>1.4151081999999999</c:v>
                </c:pt>
                <c:pt idx="5926">
                  <c:v>1.3669187000000003</c:v>
                </c:pt>
                <c:pt idx="5927">
                  <c:v>1.3187290999999999</c:v>
                </c:pt>
                <c:pt idx="5928">
                  <c:v>1.2705396</c:v>
                </c:pt>
                <c:pt idx="5929">
                  <c:v>1.2223500999999999</c:v>
                </c:pt>
                <c:pt idx="5930">
                  <c:v>1.1741604999999999</c:v>
                </c:pt>
                <c:pt idx="5931">
                  <c:v>1.1259710000000001</c:v>
                </c:pt>
                <c:pt idx="5932">
                  <c:v>1.0777814199999998</c:v>
                </c:pt>
                <c:pt idx="5933">
                  <c:v>1.0295918800000001</c:v>
                </c:pt>
                <c:pt idx="5934">
                  <c:v>0.98140230000000006</c:v>
                </c:pt>
                <c:pt idx="5935">
                  <c:v>0.93321279999999995</c:v>
                </c:pt>
                <c:pt idx="5936">
                  <c:v>0.88502320000000001</c:v>
                </c:pt>
                <c:pt idx="5937">
                  <c:v>0.8368336999999999</c:v>
                </c:pt>
                <c:pt idx="5938">
                  <c:v>0.78864420000000013</c:v>
                </c:pt>
                <c:pt idx="5939">
                  <c:v>0.74045460000000007</c:v>
                </c:pt>
                <c:pt idx="5940">
                  <c:v>0.69226509999999997</c:v>
                </c:pt>
                <c:pt idx="5941">
                  <c:v>0.64407599999999987</c:v>
                </c:pt>
                <c:pt idx="5942">
                  <c:v>0.59588600000000003</c:v>
                </c:pt>
                <c:pt idx="5943">
                  <c:v>0.54769599999999996</c:v>
                </c:pt>
                <c:pt idx="5944">
                  <c:v>0.49950700000000003</c:v>
                </c:pt>
                <c:pt idx="5945">
                  <c:v>0.45131699999999997</c:v>
                </c:pt>
                <c:pt idx="5946">
                  <c:v>0.40312800000000004</c:v>
                </c:pt>
                <c:pt idx="5947">
                  <c:v>0.35493800000000003</c:v>
                </c:pt>
                <c:pt idx="5948">
                  <c:v>0.30674899999999999</c:v>
                </c:pt>
                <c:pt idx="5949">
                  <c:v>0.25855900000000004</c:v>
                </c:pt>
                <c:pt idx="5950">
                  <c:v>0.21037000000002073</c:v>
                </c:pt>
                <c:pt idx="5951">
                  <c:v>0.16217999999999999</c:v>
                </c:pt>
                <c:pt idx="5952">
                  <c:v>0.113991</c:v>
                </c:pt>
                <c:pt idx="5953">
                  <c:v>6.5800999999999971E-2</c:v>
                </c:pt>
                <c:pt idx="5954">
                  <c:v>1.761099999999996E-2</c:v>
                </c:pt>
                <c:pt idx="5955">
                  <c:v>-3.0577999999999994E-2</c:v>
                </c:pt>
                <c:pt idx="5956">
                  <c:v>-7.8768000000000005E-2</c:v>
                </c:pt>
                <c:pt idx="5957">
                  <c:v>-0.12695699999999999</c:v>
                </c:pt>
                <c:pt idx="5958">
                  <c:v>-0.17514700000000005</c:v>
                </c:pt>
                <c:pt idx="5959">
                  <c:v>-0.22333599999999992</c:v>
                </c:pt>
                <c:pt idx="5960">
                  <c:v>-0.27152599999999999</c:v>
                </c:pt>
                <c:pt idx="5961">
                  <c:v>-0.31971500000000003</c:v>
                </c:pt>
                <c:pt idx="5962">
                  <c:v>-0.37424500000000005</c:v>
                </c:pt>
                <c:pt idx="5963">
                  <c:v>-0.43333999999999995</c:v>
                </c:pt>
                <c:pt idx="5964">
                  <c:v>-0.49243500000000001</c:v>
                </c:pt>
                <c:pt idx="5965">
                  <c:v>-0.55152899999999994</c:v>
                </c:pt>
                <c:pt idx="5966">
                  <c:v>-0.61062400000000006</c:v>
                </c:pt>
                <c:pt idx="5967">
                  <c:v>-0.66971899999999995</c:v>
                </c:pt>
                <c:pt idx="5968">
                  <c:v>-0.72881399999999985</c:v>
                </c:pt>
                <c:pt idx="5969">
                  <c:v>-0.78790800000000016</c:v>
                </c:pt>
                <c:pt idx="5970">
                  <c:v>-0.84700299999999995</c:v>
                </c:pt>
                <c:pt idx="5971">
                  <c:v>-0.90609799999999985</c:v>
                </c:pt>
                <c:pt idx="5972">
                  <c:v>-0.96519300000000008</c:v>
                </c:pt>
                <c:pt idx="5973">
                  <c:v>-1.0242879999999999</c:v>
                </c:pt>
                <c:pt idx="5974">
                  <c:v>-1.0833820000000003</c:v>
                </c:pt>
                <c:pt idx="5975">
                  <c:v>-1.142477</c:v>
                </c:pt>
                <c:pt idx="5976">
                  <c:v>-1.2015719999999999</c:v>
                </c:pt>
                <c:pt idx="5977">
                  <c:v>-1.2606669999999998</c:v>
                </c:pt>
                <c:pt idx="5978">
                  <c:v>-1.3197619999999999</c:v>
                </c:pt>
                <c:pt idx="5979">
                  <c:v>-1.3788560000000003</c:v>
                </c:pt>
                <c:pt idx="5980">
                  <c:v>-1.4379509999999998</c:v>
                </c:pt>
                <c:pt idx="5981">
                  <c:v>-1.4970459999999999</c:v>
                </c:pt>
                <c:pt idx="5982">
                  <c:v>-1.5561410000000002</c:v>
                </c:pt>
                <c:pt idx="5983">
                  <c:v>-1.6152349999999998</c:v>
                </c:pt>
                <c:pt idx="5984">
                  <c:v>-1.6743300000000001</c:v>
                </c:pt>
                <c:pt idx="5985">
                  <c:v>-1.733425</c:v>
                </c:pt>
                <c:pt idx="5986">
                  <c:v>-1.7925199999999997</c:v>
                </c:pt>
                <c:pt idx="5987">
                  <c:v>-1.8516149999999998</c:v>
                </c:pt>
                <c:pt idx="5988">
                  <c:v>-1.9107090000000002</c:v>
                </c:pt>
                <c:pt idx="5989">
                  <c:v>-1.9698039999999999</c:v>
                </c:pt>
                <c:pt idx="5990">
                  <c:v>-2.028899</c:v>
                </c:pt>
                <c:pt idx="5991">
                  <c:v>-2.0879940000000001</c:v>
                </c:pt>
                <c:pt idx="5992">
                  <c:v>-2.1470889999999994</c:v>
                </c:pt>
                <c:pt idx="5993">
                  <c:v>-2.2061830000000007</c:v>
                </c:pt>
                <c:pt idx="5994">
                  <c:v>-2.2652780000000003</c:v>
                </c:pt>
                <c:pt idx="5995">
                  <c:v>-2.324373</c:v>
                </c:pt>
                <c:pt idx="5996">
                  <c:v>-2.3834679999999997</c:v>
                </c:pt>
                <c:pt idx="5997">
                  <c:v>-2.4425619999999997</c:v>
                </c:pt>
                <c:pt idx="5998">
                  <c:v>-2.5016570000000002</c:v>
                </c:pt>
                <c:pt idx="5999">
                  <c:v>-2.5607520000000004</c:v>
                </c:pt>
                <c:pt idx="6000">
                  <c:v>-2.619847</c:v>
                </c:pt>
                <c:pt idx="6001">
                  <c:v>-2.5716570000000005</c:v>
                </c:pt>
                <c:pt idx="6002">
                  <c:v>-2.5234680000000003</c:v>
                </c:pt>
                <c:pt idx="6003">
                  <c:v>-2.4752779999999999</c:v>
                </c:pt>
                <c:pt idx="6004">
                  <c:v>-2.4270889999999996</c:v>
                </c:pt>
                <c:pt idx="6005">
                  <c:v>-2.3788990000000001</c:v>
                </c:pt>
                <c:pt idx="6006">
                  <c:v>-2.3307100000000003</c:v>
                </c:pt>
                <c:pt idx="6007">
                  <c:v>-2.2825200000000003</c:v>
                </c:pt>
                <c:pt idx="6008">
                  <c:v>-2.2343299999999995</c:v>
                </c:pt>
                <c:pt idx="6009">
                  <c:v>-2.1861410000000001</c:v>
                </c:pt>
                <c:pt idx="6010">
                  <c:v>-2.1379509999999997</c:v>
                </c:pt>
                <c:pt idx="6011">
                  <c:v>-2.0897619999999999</c:v>
                </c:pt>
                <c:pt idx="6012">
                  <c:v>-2.0415720000000004</c:v>
                </c:pt>
                <c:pt idx="6013">
                  <c:v>-1.9933829999999997</c:v>
                </c:pt>
                <c:pt idx="6014">
                  <c:v>-1.9451929999999997</c:v>
                </c:pt>
                <c:pt idx="6015">
                  <c:v>-1.8970040000000001</c:v>
                </c:pt>
                <c:pt idx="6016">
                  <c:v>-1.848814</c:v>
                </c:pt>
                <c:pt idx="6017">
                  <c:v>-1.8006249999999997</c:v>
                </c:pt>
                <c:pt idx="6018">
                  <c:v>-1.7524350000000002</c:v>
                </c:pt>
                <c:pt idx="6019">
                  <c:v>-1.7042449999999998</c:v>
                </c:pt>
                <c:pt idx="6020">
                  <c:v>-1.6560559999999998</c:v>
                </c:pt>
                <c:pt idx="6021">
                  <c:v>-1.6078660000000002</c:v>
                </c:pt>
                <c:pt idx="6022">
                  <c:v>-1.559677</c:v>
                </c:pt>
                <c:pt idx="6023">
                  <c:v>-1.5114869999999998</c:v>
                </c:pt>
                <c:pt idx="6024">
                  <c:v>-1.4632977999999999</c:v>
                </c:pt>
                <c:pt idx="6025">
                  <c:v>-1.4151081999999999</c:v>
                </c:pt>
                <c:pt idx="6026">
                  <c:v>-1.3669187000000003</c:v>
                </c:pt>
                <c:pt idx="6027">
                  <c:v>-1.3187290999999999</c:v>
                </c:pt>
                <c:pt idx="6028">
                  <c:v>-1.2705396</c:v>
                </c:pt>
                <c:pt idx="6029">
                  <c:v>-1.2223500999999999</c:v>
                </c:pt>
                <c:pt idx="6030">
                  <c:v>-1.1741604999999999</c:v>
                </c:pt>
                <c:pt idx="6031">
                  <c:v>-1.1259710000000001</c:v>
                </c:pt>
                <c:pt idx="6032">
                  <c:v>-1.0777814199999998</c:v>
                </c:pt>
                <c:pt idx="6033">
                  <c:v>-1.0295918800000001</c:v>
                </c:pt>
                <c:pt idx="6034">
                  <c:v>-0.98140230000000006</c:v>
                </c:pt>
                <c:pt idx="6035">
                  <c:v>-0.93321279999999995</c:v>
                </c:pt>
                <c:pt idx="6036">
                  <c:v>-0.88502320000000001</c:v>
                </c:pt>
                <c:pt idx="6037">
                  <c:v>-0.8368336999999999</c:v>
                </c:pt>
                <c:pt idx="6038">
                  <c:v>-0.78864420000000013</c:v>
                </c:pt>
                <c:pt idx="6039">
                  <c:v>-0.74045460000000007</c:v>
                </c:pt>
                <c:pt idx="6040">
                  <c:v>-0.69226509999999997</c:v>
                </c:pt>
                <c:pt idx="6041">
                  <c:v>-0.64407599999999987</c:v>
                </c:pt>
                <c:pt idx="6042">
                  <c:v>-0.59588600000000003</c:v>
                </c:pt>
                <c:pt idx="6043">
                  <c:v>-0.54769599999999996</c:v>
                </c:pt>
                <c:pt idx="6044">
                  <c:v>-0.49950700000000003</c:v>
                </c:pt>
                <c:pt idx="6045">
                  <c:v>-0.45131699999999997</c:v>
                </c:pt>
                <c:pt idx="6046">
                  <c:v>-0.40312800000000004</c:v>
                </c:pt>
                <c:pt idx="6047">
                  <c:v>-0.35493800000000003</c:v>
                </c:pt>
                <c:pt idx="6048">
                  <c:v>-0.30674899999999999</c:v>
                </c:pt>
                <c:pt idx="6049">
                  <c:v>-0.25855900000000004</c:v>
                </c:pt>
                <c:pt idx="6050">
                  <c:v>-0.21036999999997952</c:v>
                </c:pt>
                <c:pt idx="6051">
                  <c:v>-0.16217999999999999</c:v>
                </c:pt>
                <c:pt idx="6052">
                  <c:v>-0.113991</c:v>
                </c:pt>
                <c:pt idx="6053">
                  <c:v>-6.5800999999999971E-2</c:v>
                </c:pt>
                <c:pt idx="6054">
                  <c:v>-1.761099999999996E-2</c:v>
                </c:pt>
                <c:pt idx="6055">
                  <c:v>3.0577999999999994E-2</c:v>
                </c:pt>
                <c:pt idx="6056">
                  <c:v>7.8768000000000005E-2</c:v>
                </c:pt>
                <c:pt idx="6057">
                  <c:v>0.12695699999999999</c:v>
                </c:pt>
                <c:pt idx="6058">
                  <c:v>0.17514700000000005</c:v>
                </c:pt>
                <c:pt idx="6059">
                  <c:v>0.22333599999999992</c:v>
                </c:pt>
                <c:pt idx="6060">
                  <c:v>0.27152599999999999</c:v>
                </c:pt>
                <c:pt idx="6061">
                  <c:v>0.31971500000000003</c:v>
                </c:pt>
                <c:pt idx="6062">
                  <c:v>0.37424500000000005</c:v>
                </c:pt>
                <c:pt idx="6063">
                  <c:v>0.43333999999999995</c:v>
                </c:pt>
                <c:pt idx="6064">
                  <c:v>0.49243500000000001</c:v>
                </c:pt>
                <c:pt idx="6065">
                  <c:v>0.55152899999999994</c:v>
                </c:pt>
                <c:pt idx="6066">
                  <c:v>0.61062400000000006</c:v>
                </c:pt>
                <c:pt idx="6067">
                  <c:v>0.66971899999999995</c:v>
                </c:pt>
                <c:pt idx="6068">
                  <c:v>0.72881399999999985</c:v>
                </c:pt>
                <c:pt idx="6069">
                  <c:v>0.78790800000000016</c:v>
                </c:pt>
                <c:pt idx="6070">
                  <c:v>0.84700299999999995</c:v>
                </c:pt>
                <c:pt idx="6071">
                  <c:v>0.90609799999999985</c:v>
                </c:pt>
                <c:pt idx="6072">
                  <c:v>0.96519300000000008</c:v>
                </c:pt>
                <c:pt idx="6073">
                  <c:v>1.0242879999999999</c:v>
                </c:pt>
                <c:pt idx="6074">
                  <c:v>1.0833820000000003</c:v>
                </c:pt>
                <c:pt idx="6075">
                  <c:v>1.142477</c:v>
                </c:pt>
                <c:pt idx="6076">
                  <c:v>1.2015719999999999</c:v>
                </c:pt>
                <c:pt idx="6077">
                  <c:v>1.2606669999999998</c:v>
                </c:pt>
                <c:pt idx="6078">
                  <c:v>1.3197619999999999</c:v>
                </c:pt>
                <c:pt idx="6079">
                  <c:v>1.3788560000000003</c:v>
                </c:pt>
                <c:pt idx="6080">
                  <c:v>1.4379509999999998</c:v>
                </c:pt>
                <c:pt idx="6081">
                  <c:v>1.4970459999999999</c:v>
                </c:pt>
                <c:pt idx="6082">
                  <c:v>1.5561410000000002</c:v>
                </c:pt>
                <c:pt idx="6083">
                  <c:v>1.6152349999999998</c:v>
                </c:pt>
                <c:pt idx="6084">
                  <c:v>1.6743300000000001</c:v>
                </c:pt>
                <c:pt idx="6085">
                  <c:v>1.733425</c:v>
                </c:pt>
                <c:pt idx="6086">
                  <c:v>1.7925199999999997</c:v>
                </c:pt>
                <c:pt idx="6087">
                  <c:v>1.8516149999999998</c:v>
                </c:pt>
                <c:pt idx="6088">
                  <c:v>1.9107090000000002</c:v>
                </c:pt>
                <c:pt idx="6089">
                  <c:v>1.9698039999999999</c:v>
                </c:pt>
                <c:pt idx="6090">
                  <c:v>2.028899</c:v>
                </c:pt>
                <c:pt idx="6091">
                  <c:v>2.0879940000000001</c:v>
                </c:pt>
                <c:pt idx="6092">
                  <c:v>2.1470889999999994</c:v>
                </c:pt>
                <c:pt idx="6093">
                  <c:v>2.2061830000000007</c:v>
                </c:pt>
                <c:pt idx="6094">
                  <c:v>2.2652780000000003</c:v>
                </c:pt>
                <c:pt idx="6095">
                  <c:v>2.324373</c:v>
                </c:pt>
                <c:pt idx="6096">
                  <c:v>2.3834679999999997</c:v>
                </c:pt>
                <c:pt idx="6097">
                  <c:v>2.4425619999999997</c:v>
                </c:pt>
                <c:pt idx="6098">
                  <c:v>2.5016570000000002</c:v>
                </c:pt>
                <c:pt idx="6099">
                  <c:v>2.5607520000000004</c:v>
                </c:pt>
                <c:pt idx="6100">
                  <c:v>2.619847</c:v>
                </c:pt>
                <c:pt idx="6101">
                  <c:v>2.5716570000000005</c:v>
                </c:pt>
                <c:pt idx="6102">
                  <c:v>2.5234680000000003</c:v>
                </c:pt>
                <c:pt idx="6103">
                  <c:v>2.4752779999999999</c:v>
                </c:pt>
                <c:pt idx="6104">
                  <c:v>2.4270889999999996</c:v>
                </c:pt>
                <c:pt idx="6105">
                  <c:v>2.3788990000000001</c:v>
                </c:pt>
                <c:pt idx="6106">
                  <c:v>2.3307100000000003</c:v>
                </c:pt>
                <c:pt idx="6107">
                  <c:v>2.2825200000000003</c:v>
                </c:pt>
                <c:pt idx="6108">
                  <c:v>2.2343299999999995</c:v>
                </c:pt>
                <c:pt idx="6109">
                  <c:v>2.1861410000000001</c:v>
                </c:pt>
                <c:pt idx="6110">
                  <c:v>2.1379509999999997</c:v>
                </c:pt>
                <c:pt idx="6111">
                  <c:v>2.0897619999999999</c:v>
                </c:pt>
                <c:pt idx="6112">
                  <c:v>2.0415720000000004</c:v>
                </c:pt>
                <c:pt idx="6113">
                  <c:v>1.9933829999999997</c:v>
                </c:pt>
                <c:pt idx="6114">
                  <c:v>1.9451929999999997</c:v>
                </c:pt>
                <c:pt idx="6115">
                  <c:v>1.8970040000000001</c:v>
                </c:pt>
                <c:pt idx="6116">
                  <c:v>1.848814</c:v>
                </c:pt>
                <c:pt idx="6117">
                  <c:v>1.8006249999999997</c:v>
                </c:pt>
                <c:pt idx="6118">
                  <c:v>1.7524350000000002</c:v>
                </c:pt>
                <c:pt idx="6119">
                  <c:v>1.7042449999999998</c:v>
                </c:pt>
                <c:pt idx="6120">
                  <c:v>1.6560559999999998</c:v>
                </c:pt>
                <c:pt idx="6121">
                  <c:v>1.6078660000000002</c:v>
                </c:pt>
                <c:pt idx="6122">
                  <c:v>1.559677</c:v>
                </c:pt>
                <c:pt idx="6123">
                  <c:v>1.5114869999999998</c:v>
                </c:pt>
                <c:pt idx="6124">
                  <c:v>1.4632977999999999</c:v>
                </c:pt>
                <c:pt idx="6125">
                  <c:v>1.4151081999999999</c:v>
                </c:pt>
                <c:pt idx="6126">
                  <c:v>1.3669187000000003</c:v>
                </c:pt>
                <c:pt idx="6127">
                  <c:v>1.3187290999999999</c:v>
                </c:pt>
                <c:pt idx="6128">
                  <c:v>1.2705396</c:v>
                </c:pt>
                <c:pt idx="6129">
                  <c:v>1.2223500999999999</c:v>
                </c:pt>
                <c:pt idx="6130">
                  <c:v>1.1741604999999999</c:v>
                </c:pt>
                <c:pt idx="6131">
                  <c:v>1.1259710000000001</c:v>
                </c:pt>
                <c:pt idx="6132">
                  <c:v>1.0777814199999998</c:v>
                </c:pt>
                <c:pt idx="6133">
                  <c:v>1.0295918800000001</c:v>
                </c:pt>
                <c:pt idx="6134">
                  <c:v>0.98140230000000006</c:v>
                </c:pt>
                <c:pt idx="6135">
                  <c:v>0.93321279999999995</c:v>
                </c:pt>
                <c:pt idx="6136">
                  <c:v>0.88502320000000001</c:v>
                </c:pt>
                <c:pt idx="6137">
                  <c:v>0.8368336999999999</c:v>
                </c:pt>
                <c:pt idx="6138">
                  <c:v>0.78864420000000013</c:v>
                </c:pt>
                <c:pt idx="6139">
                  <c:v>0.74045460000000007</c:v>
                </c:pt>
                <c:pt idx="6140">
                  <c:v>0.69226509999999997</c:v>
                </c:pt>
                <c:pt idx="6141">
                  <c:v>0.64407599999999987</c:v>
                </c:pt>
                <c:pt idx="6142">
                  <c:v>0.59588600000000003</c:v>
                </c:pt>
                <c:pt idx="6143">
                  <c:v>0.54769599999999996</c:v>
                </c:pt>
                <c:pt idx="6144">
                  <c:v>0.49950700000000003</c:v>
                </c:pt>
                <c:pt idx="6145">
                  <c:v>0.45131699999999997</c:v>
                </c:pt>
                <c:pt idx="6146">
                  <c:v>0.40312800000000004</c:v>
                </c:pt>
                <c:pt idx="6147">
                  <c:v>0.35493800000000003</c:v>
                </c:pt>
                <c:pt idx="6148">
                  <c:v>0.30674899999999999</c:v>
                </c:pt>
                <c:pt idx="6149">
                  <c:v>0.25855900000000004</c:v>
                </c:pt>
                <c:pt idx="6150">
                  <c:v>0.21037000000002073</c:v>
                </c:pt>
                <c:pt idx="6151">
                  <c:v>0.16217999999999999</c:v>
                </c:pt>
                <c:pt idx="6152">
                  <c:v>0.113991</c:v>
                </c:pt>
                <c:pt idx="6153">
                  <c:v>6.5800999999999971E-2</c:v>
                </c:pt>
                <c:pt idx="6154">
                  <c:v>1.761099999999996E-2</c:v>
                </c:pt>
                <c:pt idx="6155">
                  <c:v>-3.0577999999999994E-2</c:v>
                </c:pt>
                <c:pt idx="6156">
                  <c:v>-7.8768000000000005E-2</c:v>
                </c:pt>
                <c:pt idx="6157">
                  <c:v>-0.12695699999999999</c:v>
                </c:pt>
                <c:pt idx="6158">
                  <c:v>-0.17514700000000005</c:v>
                </c:pt>
                <c:pt idx="6159">
                  <c:v>-0.22333599999999992</c:v>
                </c:pt>
                <c:pt idx="6160">
                  <c:v>-0.27152599999999999</c:v>
                </c:pt>
                <c:pt idx="6161">
                  <c:v>-0.31971500000000003</c:v>
                </c:pt>
                <c:pt idx="6162">
                  <c:v>-0.37424500000000005</c:v>
                </c:pt>
                <c:pt idx="6163">
                  <c:v>-0.43333999999999995</c:v>
                </c:pt>
                <c:pt idx="6164">
                  <c:v>-0.49243500000000001</c:v>
                </c:pt>
                <c:pt idx="6165">
                  <c:v>-0.55152899999999994</c:v>
                </c:pt>
                <c:pt idx="6166">
                  <c:v>-0.61062400000000006</c:v>
                </c:pt>
                <c:pt idx="6167">
                  <c:v>-0.66971899999999995</c:v>
                </c:pt>
                <c:pt idx="6168">
                  <c:v>-0.72881399999999985</c:v>
                </c:pt>
                <c:pt idx="6169">
                  <c:v>-0.78790800000000016</c:v>
                </c:pt>
                <c:pt idx="6170">
                  <c:v>-0.84700299999999995</c:v>
                </c:pt>
                <c:pt idx="6171">
                  <c:v>-0.90609799999999985</c:v>
                </c:pt>
                <c:pt idx="6172">
                  <c:v>-0.96519300000000008</c:v>
                </c:pt>
                <c:pt idx="6173">
                  <c:v>-1.0242879999999999</c:v>
                </c:pt>
                <c:pt idx="6174">
                  <c:v>-1.0833820000000003</c:v>
                </c:pt>
                <c:pt idx="6175">
                  <c:v>-1.142477</c:v>
                </c:pt>
                <c:pt idx="6176">
                  <c:v>-1.2015719999999999</c:v>
                </c:pt>
                <c:pt idx="6177">
                  <c:v>-1.2606669999999998</c:v>
                </c:pt>
                <c:pt idx="6178">
                  <c:v>-1.3197619999999999</c:v>
                </c:pt>
                <c:pt idx="6179">
                  <c:v>-1.3788560000000003</c:v>
                </c:pt>
                <c:pt idx="6180">
                  <c:v>-1.4379509999999998</c:v>
                </c:pt>
                <c:pt idx="6181">
                  <c:v>-1.4970459999999999</c:v>
                </c:pt>
                <c:pt idx="6182">
                  <c:v>-1.5561410000000002</c:v>
                </c:pt>
                <c:pt idx="6183">
                  <c:v>-1.6152349999999998</c:v>
                </c:pt>
                <c:pt idx="6184">
                  <c:v>-1.6743300000000001</c:v>
                </c:pt>
                <c:pt idx="6185">
                  <c:v>-1.733425</c:v>
                </c:pt>
                <c:pt idx="6186">
                  <c:v>-1.7925199999999997</c:v>
                </c:pt>
                <c:pt idx="6187">
                  <c:v>-1.8516149999999998</c:v>
                </c:pt>
                <c:pt idx="6188">
                  <c:v>-1.9107090000000002</c:v>
                </c:pt>
                <c:pt idx="6189">
                  <c:v>-1.9698039999999999</c:v>
                </c:pt>
                <c:pt idx="6190">
                  <c:v>-2.028899</c:v>
                </c:pt>
                <c:pt idx="6191">
                  <c:v>-2.0879940000000001</c:v>
                </c:pt>
                <c:pt idx="6192">
                  <c:v>-2.1470889999999994</c:v>
                </c:pt>
                <c:pt idx="6193">
                  <c:v>-2.2061830000000007</c:v>
                </c:pt>
                <c:pt idx="6194">
                  <c:v>-2.2652780000000003</c:v>
                </c:pt>
                <c:pt idx="6195">
                  <c:v>-2.324373</c:v>
                </c:pt>
                <c:pt idx="6196">
                  <c:v>-2.3834679999999997</c:v>
                </c:pt>
                <c:pt idx="6197">
                  <c:v>-2.4425619999999997</c:v>
                </c:pt>
                <c:pt idx="6198">
                  <c:v>-2.5016570000000002</c:v>
                </c:pt>
                <c:pt idx="6199">
                  <c:v>-2.5607520000000004</c:v>
                </c:pt>
                <c:pt idx="6200">
                  <c:v>-2.619847</c:v>
                </c:pt>
                <c:pt idx="6201">
                  <c:v>-2.5957519999999996</c:v>
                </c:pt>
                <c:pt idx="6202">
                  <c:v>-2.5716570000000005</c:v>
                </c:pt>
                <c:pt idx="6203">
                  <c:v>-2.5475629999999998</c:v>
                </c:pt>
                <c:pt idx="6204">
                  <c:v>-2.5234680000000003</c:v>
                </c:pt>
                <c:pt idx="6205">
                  <c:v>-2.4993730000000003</c:v>
                </c:pt>
                <c:pt idx="6206">
                  <c:v>-2.4752779999999999</c:v>
                </c:pt>
                <c:pt idx="6207">
                  <c:v>-2.4511829999999999</c:v>
                </c:pt>
                <c:pt idx="6208">
                  <c:v>-2.4270889999999996</c:v>
                </c:pt>
                <c:pt idx="6209">
                  <c:v>-2.4029940000000001</c:v>
                </c:pt>
                <c:pt idx="6210">
                  <c:v>-2.3788990000000001</c:v>
                </c:pt>
                <c:pt idx="6211">
                  <c:v>-2.3548039999999997</c:v>
                </c:pt>
                <c:pt idx="6212">
                  <c:v>-2.3307100000000003</c:v>
                </c:pt>
                <c:pt idx="6213">
                  <c:v>-2.3066149999999999</c:v>
                </c:pt>
                <c:pt idx="6214">
                  <c:v>-2.2825200000000003</c:v>
                </c:pt>
                <c:pt idx="6215">
                  <c:v>-2.2584249999999999</c:v>
                </c:pt>
                <c:pt idx="6216">
                  <c:v>-2.2343299999999995</c:v>
                </c:pt>
                <c:pt idx="6217">
                  <c:v>-2.2102360000000001</c:v>
                </c:pt>
                <c:pt idx="6218">
                  <c:v>-2.1861410000000001</c:v>
                </c:pt>
                <c:pt idx="6219">
                  <c:v>-2.1620460000000001</c:v>
                </c:pt>
                <c:pt idx="6220">
                  <c:v>-2.1379509999999997</c:v>
                </c:pt>
                <c:pt idx="6221">
                  <c:v>-2.1138570000000003</c:v>
                </c:pt>
                <c:pt idx="6222">
                  <c:v>-2.0897619999999999</c:v>
                </c:pt>
                <c:pt idx="6223">
                  <c:v>-2.0656669999999999</c:v>
                </c:pt>
                <c:pt idx="6224">
                  <c:v>-2.0415720000000004</c:v>
                </c:pt>
                <c:pt idx="6225">
                  <c:v>-2.0174780000000001</c:v>
                </c:pt>
                <c:pt idx="6226">
                  <c:v>-1.9933829999999997</c:v>
                </c:pt>
                <c:pt idx="6227">
                  <c:v>-1.9692879999999999</c:v>
                </c:pt>
                <c:pt idx="6228">
                  <c:v>-1.9451929999999997</c:v>
                </c:pt>
                <c:pt idx="6229">
                  <c:v>-1.921098</c:v>
                </c:pt>
                <c:pt idx="6230">
                  <c:v>-1.8970040000000001</c:v>
                </c:pt>
                <c:pt idx="6231">
                  <c:v>-1.8729089999999999</c:v>
                </c:pt>
                <c:pt idx="6232">
                  <c:v>-1.848814</c:v>
                </c:pt>
                <c:pt idx="6233">
                  <c:v>-1.8247189999999998</c:v>
                </c:pt>
                <c:pt idx="6234">
                  <c:v>-1.8006249999999997</c:v>
                </c:pt>
                <c:pt idx="6235">
                  <c:v>-1.7765299999999999</c:v>
                </c:pt>
                <c:pt idx="6236">
                  <c:v>-1.7524350000000002</c:v>
                </c:pt>
                <c:pt idx="6237">
                  <c:v>-1.7283400000000002</c:v>
                </c:pt>
                <c:pt idx="6238">
                  <c:v>-1.7042449999999998</c:v>
                </c:pt>
                <c:pt idx="6239">
                  <c:v>-1.680151</c:v>
                </c:pt>
                <c:pt idx="6240">
                  <c:v>-1.6560559999999998</c:v>
                </c:pt>
                <c:pt idx="6241">
                  <c:v>-1.631961</c:v>
                </c:pt>
                <c:pt idx="6242">
                  <c:v>-1.6078660000000002</c:v>
                </c:pt>
                <c:pt idx="6243">
                  <c:v>-1.583772</c:v>
                </c:pt>
                <c:pt idx="6244">
                  <c:v>-1.559677</c:v>
                </c:pt>
                <c:pt idx="6245">
                  <c:v>-1.5355820000000002</c:v>
                </c:pt>
                <c:pt idx="6246">
                  <c:v>-1.5114869999999998</c:v>
                </c:pt>
                <c:pt idx="6247">
                  <c:v>-1.487393</c:v>
                </c:pt>
                <c:pt idx="6248">
                  <c:v>-1.4632977999999999</c:v>
                </c:pt>
                <c:pt idx="6249">
                  <c:v>-1.439203</c:v>
                </c:pt>
                <c:pt idx="6250">
                  <c:v>-1.4151081999999999</c:v>
                </c:pt>
                <c:pt idx="6251">
                  <c:v>-1.3910134000000003</c:v>
                </c:pt>
                <c:pt idx="6252">
                  <c:v>-1.3669187000000003</c:v>
                </c:pt>
                <c:pt idx="6253">
                  <c:v>-1.3428239</c:v>
                </c:pt>
                <c:pt idx="6254">
                  <c:v>-1.3187290999999999</c:v>
                </c:pt>
                <c:pt idx="6255">
                  <c:v>-1.2946344000000001</c:v>
                </c:pt>
                <c:pt idx="6256">
                  <c:v>-1.2705396</c:v>
                </c:pt>
                <c:pt idx="6257">
                  <c:v>-1.2464448000000004</c:v>
                </c:pt>
                <c:pt idx="6258">
                  <c:v>-1.2223500999999999</c:v>
                </c:pt>
                <c:pt idx="6259">
                  <c:v>-1.1982553</c:v>
                </c:pt>
                <c:pt idx="6260">
                  <c:v>-1.1741604999999999</c:v>
                </c:pt>
                <c:pt idx="6261">
                  <c:v>-1.1500656999999999</c:v>
                </c:pt>
                <c:pt idx="6262">
                  <c:v>-1.1259710000000001</c:v>
                </c:pt>
                <c:pt idx="6263">
                  <c:v>-1.1018761899999998</c:v>
                </c:pt>
                <c:pt idx="6264">
                  <c:v>-1.0777814199999998</c:v>
                </c:pt>
                <c:pt idx="6265">
                  <c:v>-1.0536866499999999</c:v>
                </c:pt>
                <c:pt idx="6266">
                  <c:v>-1.0295918800000001</c:v>
                </c:pt>
                <c:pt idx="6267">
                  <c:v>-1.0054970999999999</c:v>
                </c:pt>
                <c:pt idx="6268">
                  <c:v>-0.98140230000000006</c:v>
                </c:pt>
                <c:pt idx="6269">
                  <c:v>-0.95730759999999993</c:v>
                </c:pt>
                <c:pt idx="6270">
                  <c:v>-0.93321279999999995</c:v>
                </c:pt>
                <c:pt idx="6271">
                  <c:v>-0.90911800000000009</c:v>
                </c:pt>
                <c:pt idx="6272">
                  <c:v>-0.88502320000000001</c:v>
                </c:pt>
                <c:pt idx="6273">
                  <c:v>-0.86092849999999999</c:v>
                </c:pt>
                <c:pt idx="6274">
                  <c:v>-0.8368336999999999</c:v>
                </c:pt>
                <c:pt idx="6275">
                  <c:v>-0.81273890000000004</c:v>
                </c:pt>
                <c:pt idx="6276">
                  <c:v>-0.78864420000000013</c:v>
                </c:pt>
                <c:pt idx="6277">
                  <c:v>-0.76454939999999993</c:v>
                </c:pt>
                <c:pt idx="6278">
                  <c:v>-0.74045460000000007</c:v>
                </c:pt>
                <c:pt idx="6279">
                  <c:v>-0.71635979999999988</c:v>
                </c:pt>
                <c:pt idx="6280">
                  <c:v>-0.69226509999999997</c:v>
                </c:pt>
                <c:pt idx="6281">
                  <c:v>-0.66817030000000011</c:v>
                </c:pt>
                <c:pt idx="6282">
                  <c:v>-0.64407599999999987</c:v>
                </c:pt>
                <c:pt idx="6283">
                  <c:v>-0.619981</c:v>
                </c:pt>
                <c:pt idx="6284">
                  <c:v>-0.59588600000000003</c:v>
                </c:pt>
                <c:pt idx="6285">
                  <c:v>-0.57179099999999994</c:v>
                </c:pt>
                <c:pt idx="6286">
                  <c:v>-0.54769599999999996</c:v>
                </c:pt>
                <c:pt idx="6287">
                  <c:v>-0.5236019999999999</c:v>
                </c:pt>
                <c:pt idx="6288">
                  <c:v>-0.49950700000000003</c:v>
                </c:pt>
                <c:pt idx="6289">
                  <c:v>-0.475412</c:v>
                </c:pt>
                <c:pt idx="6290">
                  <c:v>-0.45131699999999997</c:v>
                </c:pt>
                <c:pt idx="6291">
                  <c:v>-0.42722299999999996</c:v>
                </c:pt>
                <c:pt idx="6292">
                  <c:v>-0.40312800000000004</c:v>
                </c:pt>
                <c:pt idx="6293">
                  <c:v>-0.37903300000000001</c:v>
                </c:pt>
                <c:pt idx="6294">
                  <c:v>-0.35493800000000003</c:v>
                </c:pt>
                <c:pt idx="6295">
                  <c:v>-0.330843</c:v>
                </c:pt>
                <c:pt idx="6296">
                  <c:v>-0.30674899999999999</c:v>
                </c:pt>
                <c:pt idx="6297">
                  <c:v>-0.28265400000000002</c:v>
                </c:pt>
                <c:pt idx="6298">
                  <c:v>-0.25855900000000004</c:v>
                </c:pt>
                <c:pt idx="6299">
                  <c:v>-0.23446399999999998</c:v>
                </c:pt>
                <c:pt idx="6300">
                  <c:v>-0.21036999999997388</c:v>
                </c:pt>
                <c:pt idx="6301">
                  <c:v>-0.17824299999999998</c:v>
                </c:pt>
                <c:pt idx="6302">
                  <c:v>-0.146117</c:v>
                </c:pt>
                <c:pt idx="6303">
                  <c:v>-0.113991</c:v>
                </c:pt>
                <c:pt idx="6304">
                  <c:v>-8.1864000000000048E-2</c:v>
                </c:pt>
                <c:pt idx="6305">
                  <c:v>-4.9737999999999977E-2</c:v>
                </c:pt>
                <c:pt idx="6306">
                  <c:v>-1.761099999999996E-2</c:v>
                </c:pt>
                <c:pt idx="6307">
                  <c:v>1.4515E-2</c:v>
                </c:pt>
                <c:pt idx="6308">
                  <c:v>4.6640999999999933E-2</c:v>
                </c:pt>
                <c:pt idx="6309">
                  <c:v>7.8768000000000005E-2</c:v>
                </c:pt>
                <c:pt idx="6310">
                  <c:v>0.11089400000000005</c:v>
                </c:pt>
                <c:pt idx="6311">
                  <c:v>0.14301999999999998</c:v>
                </c:pt>
                <c:pt idx="6312">
                  <c:v>0.17514700000000005</c:v>
                </c:pt>
                <c:pt idx="6313">
                  <c:v>0.20727299999999999</c:v>
                </c:pt>
                <c:pt idx="6314">
                  <c:v>0.23939899999999992</c:v>
                </c:pt>
                <c:pt idx="6315">
                  <c:v>0.27152599999999999</c:v>
                </c:pt>
                <c:pt idx="6316">
                  <c:v>0.30365199999999992</c:v>
                </c:pt>
                <c:pt idx="6317">
                  <c:v>0.33577899999999994</c:v>
                </c:pt>
                <c:pt idx="6318">
                  <c:v>0.37424500000000005</c:v>
                </c:pt>
                <c:pt idx="6319">
                  <c:v>0.41364200000000001</c:v>
                </c:pt>
                <c:pt idx="6320">
                  <c:v>0.45303800000000005</c:v>
                </c:pt>
                <c:pt idx="6321">
                  <c:v>0.49243500000000001</c:v>
                </c:pt>
                <c:pt idx="6322">
                  <c:v>0.53183099999999994</c:v>
                </c:pt>
                <c:pt idx="6323">
                  <c:v>0.57122799999999985</c:v>
                </c:pt>
                <c:pt idx="6324">
                  <c:v>0.61062400000000006</c:v>
                </c:pt>
                <c:pt idx="6325">
                  <c:v>0.65002099999999996</c:v>
                </c:pt>
                <c:pt idx="6326">
                  <c:v>0.68941699999999995</c:v>
                </c:pt>
                <c:pt idx="6327">
                  <c:v>0.72881399999999985</c:v>
                </c:pt>
                <c:pt idx="6328">
                  <c:v>0.76820999999999984</c:v>
                </c:pt>
                <c:pt idx="6329">
                  <c:v>0.80760699999999996</c:v>
                </c:pt>
                <c:pt idx="6330">
                  <c:v>0.84700299999999995</c:v>
                </c:pt>
                <c:pt idx="6331">
                  <c:v>0.88640000000000019</c:v>
                </c:pt>
                <c:pt idx="6332">
                  <c:v>0.92579599999999984</c:v>
                </c:pt>
                <c:pt idx="6333">
                  <c:v>0.96519300000000008</c:v>
                </c:pt>
                <c:pt idx="6334">
                  <c:v>1.0045889999999997</c:v>
                </c:pt>
                <c:pt idx="6335">
                  <c:v>1.0439860000000001</c:v>
                </c:pt>
                <c:pt idx="6336">
                  <c:v>1.0833820000000003</c:v>
                </c:pt>
                <c:pt idx="6337">
                  <c:v>1.122779</c:v>
                </c:pt>
                <c:pt idx="6338">
                  <c:v>1.162175</c:v>
                </c:pt>
                <c:pt idx="6339">
                  <c:v>1.2015719999999999</c:v>
                </c:pt>
                <c:pt idx="6340">
                  <c:v>1.240969</c:v>
                </c:pt>
                <c:pt idx="6341">
                  <c:v>1.2803650000000002</c:v>
                </c:pt>
                <c:pt idx="6342">
                  <c:v>1.3197619999999999</c:v>
                </c:pt>
                <c:pt idx="6343">
                  <c:v>1.3591579999999999</c:v>
                </c:pt>
                <c:pt idx="6344">
                  <c:v>1.3985549999999998</c:v>
                </c:pt>
                <c:pt idx="6345">
                  <c:v>1.4379509999999998</c:v>
                </c:pt>
                <c:pt idx="6346">
                  <c:v>1.4773479999999999</c:v>
                </c:pt>
                <c:pt idx="6347">
                  <c:v>1.5167440000000001</c:v>
                </c:pt>
                <c:pt idx="6348">
                  <c:v>1.5561410000000002</c:v>
                </c:pt>
                <c:pt idx="6349">
                  <c:v>1.595537</c:v>
                </c:pt>
                <c:pt idx="6350">
                  <c:v>1.6349339999999999</c:v>
                </c:pt>
                <c:pt idx="6351">
                  <c:v>1.6743300000000001</c:v>
                </c:pt>
                <c:pt idx="6352">
                  <c:v>1.713727</c:v>
                </c:pt>
                <c:pt idx="6353">
                  <c:v>1.753123</c:v>
                </c:pt>
                <c:pt idx="6354">
                  <c:v>1.7925199999999997</c:v>
                </c:pt>
                <c:pt idx="6355">
                  <c:v>1.8319159999999997</c:v>
                </c:pt>
                <c:pt idx="6356">
                  <c:v>1.8713129999999998</c:v>
                </c:pt>
                <c:pt idx="6357">
                  <c:v>1.9107090000000002</c:v>
                </c:pt>
                <c:pt idx="6358">
                  <c:v>1.9501059999999999</c:v>
                </c:pt>
                <c:pt idx="6359">
                  <c:v>1.9895019999999999</c:v>
                </c:pt>
                <c:pt idx="6360">
                  <c:v>2.028899</c:v>
                </c:pt>
                <c:pt idx="6361">
                  <c:v>2.068295</c:v>
                </c:pt>
                <c:pt idx="6362">
                  <c:v>2.1076920000000006</c:v>
                </c:pt>
                <c:pt idx="6363">
                  <c:v>2.1470889999999994</c:v>
                </c:pt>
                <c:pt idx="6364">
                  <c:v>2.1864849999999998</c:v>
                </c:pt>
                <c:pt idx="6365">
                  <c:v>2.2258819999999999</c:v>
                </c:pt>
                <c:pt idx="6366">
                  <c:v>2.2652780000000003</c:v>
                </c:pt>
                <c:pt idx="6367">
                  <c:v>2.304675</c:v>
                </c:pt>
                <c:pt idx="6368">
                  <c:v>2.3440709999999996</c:v>
                </c:pt>
                <c:pt idx="6369">
                  <c:v>2.3834679999999997</c:v>
                </c:pt>
                <c:pt idx="6370">
                  <c:v>2.4228640000000001</c:v>
                </c:pt>
                <c:pt idx="6371">
                  <c:v>2.4622610000000003</c:v>
                </c:pt>
                <c:pt idx="6372">
                  <c:v>2.5016570000000002</c:v>
                </c:pt>
                <c:pt idx="6373">
                  <c:v>2.5410539999999995</c:v>
                </c:pt>
                <c:pt idx="6374">
                  <c:v>2.5804499999999999</c:v>
                </c:pt>
                <c:pt idx="6375">
                  <c:v>2.619847</c:v>
                </c:pt>
                <c:pt idx="6376">
                  <c:v>2.659243</c:v>
                </c:pt>
                <c:pt idx="6377">
                  <c:v>2.6986400000000001</c:v>
                </c:pt>
                <c:pt idx="6378">
                  <c:v>2.7380359999999997</c:v>
                </c:pt>
                <c:pt idx="6379">
                  <c:v>2.7774329999999998</c:v>
                </c:pt>
                <c:pt idx="6380">
                  <c:v>2.8168290000000002</c:v>
                </c:pt>
                <c:pt idx="6381">
                  <c:v>2.8562259999999999</c:v>
                </c:pt>
                <c:pt idx="6382">
                  <c:v>2.8956220000000004</c:v>
                </c:pt>
                <c:pt idx="6383">
                  <c:v>2.9350189999999996</c:v>
                </c:pt>
                <c:pt idx="6384">
                  <c:v>2.9744159999999997</c:v>
                </c:pt>
                <c:pt idx="6385">
                  <c:v>3.0138120000000006</c:v>
                </c:pt>
                <c:pt idx="6386">
                  <c:v>3.0532089999999998</c:v>
                </c:pt>
                <c:pt idx="6387">
                  <c:v>3.0926050000000003</c:v>
                </c:pt>
                <c:pt idx="6388">
                  <c:v>3.1320019999999995</c:v>
                </c:pt>
                <c:pt idx="6389">
                  <c:v>3.1713979999999999</c:v>
                </c:pt>
                <c:pt idx="6390">
                  <c:v>3.2107949999999996</c:v>
                </c:pt>
                <c:pt idx="6391">
                  <c:v>3.2501910000000001</c:v>
                </c:pt>
                <c:pt idx="6392">
                  <c:v>3.2895879999999997</c:v>
                </c:pt>
                <c:pt idx="6393">
                  <c:v>3.3289839999999997</c:v>
                </c:pt>
                <c:pt idx="6394">
                  <c:v>3.3683810000000003</c:v>
                </c:pt>
                <c:pt idx="6395">
                  <c:v>3.4077769999999998</c:v>
                </c:pt>
                <c:pt idx="6396">
                  <c:v>3.4471740000000004</c:v>
                </c:pt>
                <c:pt idx="6397">
                  <c:v>3.4865699999999999</c:v>
                </c:pt>
                <c:pt idx="6398">
                  <c:v>3.5259670000000001</c:v>
                </c:pt>
                <c:pt idx="6399">
                  <c:v>3.5653629999999996</c:v>
                </c:pt>
                <c:pt idx="6400">
                  <c:v>3.6047600000000002</c:v>
                </c:pt>
                <c:pt idx="6401">
                  <c:v>3.5405069999999998</c:v>
                </c:pt>
                <c:pt idx="6402">
                  <c:v>3.4762540000000004</c:v>
                </c:pt>
                <c:pt idx="6403">
                  <c:v>3.4120020000000002</c:v>
                </c:pt>
                <c:pt idx="6404">
                  <c:v>3.3477489999999999</c:v>
                </c:pt>
                <c:pt idx="6405">
                  <c:v>3.2834959999999995</c:v>
                </c:pt>
                <c:pt idx="6406">
                  <c:v>3.2192439999999998</c:v>
                </c:pt>
                <c:pt idx="6407">
                  <c:v>3.1549909999999999</c:v>
                </c:pt>
                <c:pt idx="6408">
                  <c:v>3.090738</c:v>
                </c:pt>
                <c:pt idx="6409">
                  <c:v>3.0264850000000001</c:v>
                </c:pt>
                <c:pt idx="6410">
                  <c:v>2.9622330000000003</c:v>
                </c:pt>
                <c:pt idx="6411">
                  <c:v>2.8979799999999996</c:v>
                </c:pt>
                <c:pt idx="6412">
                  <c:v>2.8337270000000001</c:v>
                </c:pt>
                <c:pt idx="6413">
                  <c:v>2.7694739999999998</c:v>
                </c:pt>
                <c:pt idx="6414">
                  <c:v>2.7052220000000005</c:v>
                </c:pt>
                <c:pt idx="6415">
                  <c:v>2.6409690000000001</c:v>
                </c:pt>
                <c:pt idx="6416">
                  <c:v>2.5767159999999998</c:v>
                </c:pt>
                <c:pt idx="6417">
                  <c:v>2.512464</c:v>
                </c:pt>
                <c:pt idx="6418">
                  <c:v>2.4482109999999997</c:v>
                </c:pt>
                <c:pt idx="6419">
                  <c:v>2.3839581000000005</c:v>
                </c:pt>
                <c:pt idx="6420">
                  <c:v>2.3197053999999997</c:v>
                </c:pt>
                <c:pt idx="6421">
                  <c:v>2.2554526999999998</c:v>
                </c:pt>
                <c:pt idx="6422">
                  <c:v>2.1911999</c:v>
                </c:pt>
                <c:pt idx="6423">
                  <c:v>2.1269471999999996</c:v>
                </c:pt>
                <c:pt idx="6424">
                  <c:v>2.0626945000000001</c:v>
                </c:pt>
                <c:pt idx="6425">
                  <c:v>1.9984417699999999</c:v>
                </c:pt>
                <c:pt idx="6426">
                  <c:v>1.9341890000000002</c:v>
                </c:pt>
                <c:pt idx="6427">
                  <c:v>1.8699362999999998</c:v>
                </c:pt>
                <c:pt idx="6428">
                  <c:v>1.8056835999999998</c:v>
                </c:pt>
                <c:pt idx="6429">
                  <c:v>1.7414308999999999</c:v>
                </c:pt>
                <c:pt idx="6430">
                  <c:v>1.6771781000000001</c:v>
                </c:pt>
                <c:pt idx="6431">
                  <c:v>1.6129254</c:v>
                </c:pt>
                <c:pt idx="6432">
                  <c:v>1.5486730000000002</c:v>
                </c:pt>
                <c:pt idx="6433">
                  <c:v>1.4844199999999999</c:v>
                </c:pt>
                <c:pt idx="6434">
                  <c:v>1.4201669999999997</c:v>
                </c:pt>
                <c:pt idx="6435">
                  <c:v>1.355915</c:v>
                </c:pt>
                <c:pt idx="6436">
                  <c:v>1.2916619999999999</c:v>
                </c:pt>
                <c:pt idx="6437">
                  <c:v>1.227409</c:v>
                </c:pt>
                <c:pt idx="6438">
                  <c:v>1.1631560000000001</c:v>
                </c:pt>
                <c:pt idx="6439">
                  <c:v>1.0989039999999999</c:v>
                </c:pt>
                <c:pt idx="6440">
                  <c:v>1.034651</c:v>
                </c:pt>
                <c:pt idx="6441">
                  <c:v>0.97039800000000009</c:v>
                </c:pt>
                <c:pt idx="6442">
                  <c:v>0.90614499999999998</c:v>
                </c:pt>
                <c:pt idx="6443">
                  <c:v>0.841893</c:v>
                </c:pt>
                <c:pt idx="6444">
                  <c:v>0.77764000000000011</c:v>
                </c:pt>
                <c:pt idx="6445">
                  <c:v>0.71338699999999999</c:v>
                </c:pt>
                <c:pt idx="6446">
                  <c:v>0.64913500000000002</c:v>
                </c:pt>
                <c:pt idx="6447">
                  <c:v>0.571272</c:v>
                </c:pt>
                <c:pt idx="6448">
                  <c:v>0.492479</c:v>
                </c:pt>
                <c:pt idx="6449">
                  <c:v>0.41368499999999997</c:v>
                </c:pt>
                <c:pt idx="6450">
                  <c:v>0.33489200000002922</c:v>
                </c:pt>
                <c:pt idx="6451">
                  <c:v>0.25609899999999997</c:v>
                </c:pt>
                <c:pt idx="6452">
                  <c:v>0.17730600000000002</c:v>
                </c:pt>
                <c:pt idx="6453">
                  <c:v>9.8512999999999989E-2</c:v>
                </c:pt>
                <c:pt idx="6454">
                  <c:v>1.9720000000000071E-2</c:v>
                </c:pt>
                <c:pt idx="6455">
                  <c:v>-5.9073000000000042E-2</c:v>
                </c:pt>
                <c:pt idx="6456">
                  <c:v>-0.13786600000000004</c:v>
                </c:pt>
                <c:pt idx="6457">
                  <c:v>-0.21665899999999993</c:v>
                </c:pt>
                <c:pt idx="6458">
                  <c:v>-0.29545199999999994</c:v>
                </c:pt>
                <c:pt idx="6459">
                  <c:v>-0.37424500000000005</c:v>
                </c:pt>
                <c:pt idx="6460">
                  <c:v>-0.45303800000000005</c:v>
                </c:pt>
                <c:pt idx="6461">
                  <c:v>-0.53183099999999994</c:v>
                </c:pt>
                <c:pt idx="6462">
                  <c:v>-0.61062400000000006</c:v>
                </c:pt>
                <c:pt idx="6463">
                  <c:v>-0.68941699999999995</c:v>
                </c:pt>
                <c:pt idx="6464">
                  <c:v>-0.76820999999999984</c:v>
                </c:pt>
                <c:pt idx="6465">
                  <c:v>-0.84700299999999995</c:v>
                </c:pt>
                <c:pt idx="6466">
                  <c:v>-0.92579599999999984</c:v>
                </c:pt>
                <c:pt idx="6467">
                  <c:v>-1.0045889999999997</c:v>
                </c:pt>
                <c:pt idx="6468">
                  <c:v>-1.0833820000000003</c:v>
                </c:pt>
                <c:pt idx="6469">
                  <c:v>-1.162175</c:v>
                </c:pt>
                <c:pt idx="6470">
                  <c:v>-1.240969</c:v>
                </c:pt>
                <c:pt idx="6471">
                  <c:v>-1.3197619999999999</c:v>
                </c:pt>
                <c:pt idx="6472">
                  <c:v>-1.3985549999999998</c:v>
                </c:pt>
                <c:pt idx="6473">
                  <c:v>-1.4773479999999999</c:v>
                </c:pt>
                <c:pt idx="6474">
                  <c:v>-1.5561410000000002</c:v>
                </c:pt>
                <c:pt idx="6475">
                  <c:v>-1.6349339999999999</c:v>
                </c:pt>
                <c:pt idx="6476">
                  <c:v>-1.713727</c:v>
                </c:pt>
                <c:pt idx="6477">
                  <c:v>-1.7925199999999997</c:v>
                </c:pt>
                <c:pt idx="6478">
                  <c:v>-1.8713129999999998</c:v>
                </c:pt>
                <c:pt idx="6479">
                  <c:v>-1.9501059999999999</c:v>
                </c:pt>
                <c:pt idx="6480">
                  <c:v>-2.028899</c:v>
                </c:pt>
                <c:pt idx="6481">
                  <c:v>-2.1076920000000006</c:v>
                </c:pt>
                <c:pt idx="6482">
                  <c:v>-2.1864849999999998</c:v>
                </c:pt>
                <c:pt idx="6483">
                  <c:v>-2.2652780000000003</c:v>
                </c:pt>
                <c:pt idx="6484">
                  <c:v>-2.3440709999999996</c:v>
                </c:pt>
                <c:pt idx="6485">
                  <c:v>-2.4228640000000001</c:v>
                </c:pt>
                <c:pt idx="6486">
                  <c:v>-2.5016570000000002</c:v>
                </c:pt>
                <c:pt idx="6487">
                  <c:v>-2.5804499999999999</c:v>
                </c:pt>
                <c:pt idx="6488">
                  <c:v>-2.659243</c:v>
                </c:pt>
                <c:pt idx="6489">
                  <c:v>-2.7380359999999997</c:v>
                </c:pt>
                <c:pt idx="6490">
                  <c:v>-2.8168290000000002</c:v>
                </c:pt>
                <c:pt idx="6491">
                  <c:v>-2.8956220000000004</c:v>
                </c:pt>
                <c:pt idx="6492">
                  <c:v>-2.9744159999999997</c:v>
                </c:pt>
                <c:pt idx="6493">
                  <c:v>-3.0532089999999998</c:v>
                </c:pt>
                <c:pt idx="6494">
                  <c:v>-3.1320019999999995</c:v>
                </c:pt>
                <c:pt idx="6495">
                  <c:v>-3.2107949999999996</c:v>
                </c:pt>
                <c:pt idx="6496">
                  <c:v>-3.2895879999999997</c:v>
                </c:pt>
                <c:pt idx="6497">
                  <c:v>-3.3683810000000003</c:v>
                </c:pt>
                <c:pt idx="6498">
                  <c:v>-3.4471740000000004</c:v>
                </c:pt>
                <c:pt idx="6499">
                  <c:v>-3.5259670000000001</c:v>
                </c:pt>
                <c:pt idx="6500">
                  <c:v>-3.6047600000000002</c:v>
                </c:pt>
                <c:pt idx="6501">
                  <c:v>-3.5405069999999998</c:v>
                </c:pt>
                <c:pt idx="6502">
                  <c:v>-3.4762540000000004</c:v>
                </c:pt>
                <c:pt idx="6503">
                  <c:v>-3.4120020000000002</c:v>
                </c:pt>
                <c:pt idx="6504">
                  <c:v>-3.3477489999999999</c:v>
                </c:pt>
                <c:pt idx="6505">
                  <c:v>-3.2834959999999995</c:v>
                </c:pt>
                <c:pt idx="6506">
                  <c:v>-3.2192439999999998</c:v>
                </c:pt>
                <c:pt idx="6507">
                  <c:v>-3.1549909999999999</c:v>
                </c:pt>
                <c:pt idx="6508">
                  <c:v>-3.090738</c:v>
                </c:pt>
                <c:pt idx="6509">
                  <c:v>-3.0264850000000001</c:v>
                </c:pt>
                <c:pt idx="6510">
                  <c:v>-2.9622330000000003</c:v>
                </c:pt>
                <c:pt idx="6511">
                  <c:v>-2.8979799999999996</c:v>
                </c:pt>
                <c:pt idx="6512">
                  <c:v>-2.8337270000000001</c:v>
                </c:pt>
                <c:pt idx="6513">
                  <c:v>-2.7694739999999998</c:v>
                </c:pt>
                <c:pt idx="6514">
                  <c:v>-2.7052220000000005</c:v>
                </c:pt>
                <c:pt idx="6515">
                  <c:v>-2.6409690000000001</c:v>
                </c:pt>
                <c:pt idx="6516">
                  <c:v>-2.5767159999999998</c:v>
                </c:pt>
                <c:pt idx="6517">
                  <c:v>-2.512464</c:v>
                </c:pt>
                <c:pt idx="6518">
                  <c:v>-2.4482109999999997</c:v>
                </c:pt>
                <c:pt idx="6519">
                  <c:v>-2.3839581000000005</c:v>
                </c:pt>
                <c:pt idx="6520">
                  <c:v>-2.3197053999999997</c:v>
                </c:pt>
                <c:pt idx="6521">
                  <c:v>-2.2554526999999998</c:v>
                </c:pt>
                <c:pt idx="6522">
                  <c:v>-2.1911999</c:v>
                </c:pt>
                <c:pt idx="6523">
                  <c:v>-2.1269471999999996</c:v>
                </c:pt>
                <c:pt idx="6524">
                  <c:v>-2.0626945000000001</c:v>
                </c:pt>
                <c:pt idx="6525">
                  <c:v>-1.9984417699999999</c:v>
                </c:pt>
                <c:pt idx="6526">
                  <c:v>-1.9341890000000002</c:v>
                </c:pt>
                <c:pt idx="6527">
                  <c:v>-1.8699362999999998</c:v>
                </c:pt>
                <c:pt idx="6528">
                  <c:v>-1.8056835999999998</c:v>
                </c:pt>
                <c:pt idx="6529">
                  <c:v>-1.7414308999999999</c:v>
                </c:pt>
                <c:pt idx="6530">
                  <c:v>-1.6771781000000001</c:v>
                </c:pt>
                <c:pt idx="6531">
                  <c:v>-1.6129254</c:v>
                </c:pt>
                <c:pt idx="6532">
                  <c:v>-1.5486730000000002</c:v>
                </c:pt>
                <c:pt idx="6533">
                  <c:v>-1.4844199999999999</c:v>
                </c:pt>
                <c:pt idx="6534">
                  <c:v>-1.4201669999999997</c:v>
                </c:pt>
                <c:pt idx="6535">
                  <c:v>-1.355915</c:v>
                </c:pt>
                <c:pt idx="6536">
                  <c:v>-1.2916619999999999</c:v>
                </c:pt>
                <c:pt idx="6537">
                  <c:v>-1.227409</c:v>
                </c:pt>
                <c:pt idx="6538">
                  <c:v>-1.1631560000000001</c:v>
                </c:pt>
                <c:pt idx="6539">
                  <c:v>-1.0989039999999999</c:v>
                </c:pt>
                <c:pt idx="6540">
                  <c:v>-1.034651</c:v>
                </c:pt>
                <c:pt idx="6541">
                  <c:v>-0.97039800000000009</c:v>
                </c:pt>
                <c:pt idx="6542">
                  <c:v>-0.90614499999999998</c:v>
                </c:pt>
                <c:pt idx="6543">
                  <c:v>-0.841893</c:v>
                </c:pt>
                <c:pt idx="6544">
                  <c:v>-0.77764000000000011</c:v>
                </c:pt>
                <c:pt idx="6545">
                  <c:v>-0.71338699999999999</c:v>
                </c:pt>
                <c:pt idx="6546">
                  <c:v>-0.64913500000000002</c:v>
                </c:pt>
                <c:pt idx="6547">
                  <c:v>-0.571272</c:v>
                </c:pt>
                <c:pt idx="6548">
                  <c:v>-0.492479</c:v>
                </c:pt>
                <c:pt idx="6549">
                  <c:v>-0.41368499999999997</c:v>
                </c:pt>
                <c:pt idx="6550">
                  <c:v>-0.33489199999997099</c:v>
                </c:pt>
                <c:pt idx="6551">
                  <c:v>-0.25609899999999997</c:v>
                </c:pt>
                <c:pt idx="6552">
                  <c:v>-0.17730600000000002</c:v>
                </c:pt>
                <c:pt idx="6553">
                  <c:v>-9.8512999999999989E-2</c:v>
                </c:pt>
                <c:pt idx="6554">
                  <c:v>-1.9720000000000071E-2</c:v>
                </c:pt>
                <c:pt idx="6555">
                  <c:v>5.9073000000000042E-2</c:v>
                </c:pt>
                <c:pt idx="6556">
                  <c:v>0.13786600000000004</c:v>
                </c:pt>
                <c:pt idx="6557">
                  <c:v>0.21665899999999993</c:v>
                </c:pt>
                <c:pt idx="6558">
                  <c:v>0.29545199999999994</c:v>
                </c:pt>
                <c:pt idx="6559">
                  <c:v>0.37424500000000005</c:v>
                </c:pt>
                <c:pt idx="6560">
                  <c:v>0.45303800000000005</c:v>
                </c:pt>
                <c:pt idx="6561">
                  <c:v>0.53183099999999994</c:v>
                </c:pt>
                <c:pt idx="6562">
                  <c:v>0.61062400000000006</c:v>
                </c:pt>
                <c:pt idx="6563">
                  <c:v>0.68941699999999995</c:v>
                </c:pt>
                <c:pt idx="6564">
                  <c:v>0.76820999999999984</c:v>
                </c:pt>
                <c:pt idx="6565">
                  <c:v>0.84700299999999995</c:v>
                </c:pt>
                <c:pt idx="6566">
                  <c:v>0.92579599999999984</c:v>
                </c:pt>
                <c:pt idx="6567">
                  <c:v>1.0045889999999997</c:v>
                </c:pt>
                <c:pt idx="6568">
                  <c:v>1.0833820000000003</c:v>
                </c:pt>
                <c:pt idx="6569">
                  <c:v>1.162175</c:v>
                </c:pt>
                <c:pt idx="6570">
                  <c:v>1.240969</c:v>
                </c:pt>
                <c:pt idx="6571">
                  <c:v>1.3197619999999999</c:v>
                </c:pt>
                <c:pt idx="6572">
                  <c:v>1.3985549999999998</c:v>
                </c:pt>
                <c:pt idx="6573">
                  <c:v>1.4773479999999999</c:v>
                </c:pt>
                <c:pt idx="6574">
                  <c:v>1.5561410000000002</c:v>
                </c:pt>
                <c:pt idx="6575">
                  <c:v>1.6349339999999999</c:v>
                </c:pt>
                <c:pt idx="6576">
                  <c:v>1.713727</c:v>
                </c:pt>
                <c:pt idx="6577">
                  <c:v>1.7925199999999997</c:v>
                </c:pt>
                <c:pt idx="6578">
                  <c:v>1.8713129999999998</c:v>
                </c:pt>
                <c:pt idx="6579">
                  <c:v>1.9501059999999999</c:v>
                </c:pt>
                <c:pt idx="6580">
                  <c:v>2.028899</c:v>
                </c:pt>
                <c:pt idx="6581">
                  <c:v>2.1076920000000006</c:v>
                </c:pt>
                <c:pt idx="6582">
                  <c:v>2.1864849999999998</c:v>
                </c:pt>
                <c:pt idx="6583">
                  <c:v>2.2652780000000003</c:v>
                </c:pt>
                <c:pt idx="6584">
                  <c:v>2.3440709999999996</c:v>
                </c:pt>
                <c:pt idx="6585">
                  <c:v>2.4228640000000001</c:v>
                </c:pt>
                <c:pt idx="6586">
                  <c:v>2.5016570000000002</c:v>
                </c:pt>
                <c:pt idx="6587">
                  <c:v>2.5804499999999999</c:v>
                </c:pt>
                <c:pt idx="6588">
                  <c:v>2.659243</c:v>
                </c:pt>
                <c:pt idx="6589">
                  <c:v>2.7380359999999997</c:v>
                </c:pt>
                <c:pt idx="6590">
                  <c:v>2.8168290000000002</c:v>
                </c:pt>
                <c:pt idx="6591">
                  <c:v>2.8956220000000004</c:v>
                </c:pt>
                <c:pt idx="6592">
                  <c:v>2.9744159999999997</c:v>
                </c:pt>
                <c:pt idx="6593">
                  <c:v>3.0532089999999998</c:v>
                </c:pt>
                <c:pt idx="6594">
                  <c:v>3.1320019999999995</c:v>
                </c:pt>
                <c:pt idx="6595">
                  <c:v>3.2107949999999996</c:v>
                </c:pt>
                <c:pt idx="6596">
                  <c:v>3.2895879999999997</c:v>
                </c:pt>
                <c:pt idx="6597">
                  <c:v>3.3683810000000003</c:v>
                </c:pt>
                <c:pt idx="6598">
                  <c:v>3.4471740000000004</c:v>
                </c:pt>
                <c:pt idx="6599">
                  <c:v>3.5259670000000001</c:v>
                </c:pt>
                <c:pt idx="6600">
                  <c:v>3.6047600000000002</c:v>
                </c:pt>
                <c:pt idx="6601">
                  <c:v>3.5405069999999998</c:v>
                </c:pt>
                <c:pt idx="6602">
                  <c:v>3.4762540000000004</c:v>
                </c:pt>
                <c:pt idx="6603">
                  <c:v>3.4120020000000002</c:v>
                </c:pt>
                <c:pt idx="6604">
                  <c:v>3.3477489999999999</c:v>
                </c:pt>
                <c:pt idx="6605">
                  <c:v>3.2834959999999995</c:v>
                </c:pt>
                <c:pt idx="6606">
                  <c:v>3.2192439999999998</c:v>
                </c:pt>
                <c:pt idx="6607">
                  <c:v>3.1549909999999999</c:v>
                </c:pt>
                <c:pt idx="6608">
                  <c:v>3.090738</c:v>
                </c:pt>
                <c:pt idx="6609">
                  <c:v>3.0264850000000001</c:v>
                </c:pt>
                <c:pt idx="6610">
                  <c:v>2.9622330000000003</c:v>
                </c:pt>
                <c:pt idx="6611">
                  <c:v>2.8979799999999996</c:v>
                </c:pt>
                <c:pt idx="6612">
                  <c:v>2.8337270000000001</c:v>
                </c:pt>
                <c:pt idx="6613">
                  <c:v>2.7694739999999998</c:v>
                </c:pt>
                <c:pt idx="6614">
                  <c:v>2.7052220000000005</c:v>
                </c:pt>
                <c:pt idx="6615">
                  <c:v>2.6409690000000001</c:v>
                </c:pt>
                <c:pt idx="6616">
                  <c:v>2.5767159999999998</c:v>
                </c:pt>
                <c:pt idx="6617">
                  <c:v>2.512464</c:v>
                </c:pt>
                <c:pt idx="6618">
                  <c:v>2.4482109999999997</c:v>
                </c:pt>
                <c:pt idx="6619">
                  <c:v>2.3839581000000005</c:v>
                </c:pt>
                <c:pt idx="6620">
                  <c:v>2.3197053999999997</c:v>
                </c:pt>
                <c:pt idx="6621">
                  <c:v>2.2554526999999998</c:v>
                </c:pt>
                <c:pt idx="6622">
                  <c:v>2.1911999</c:v>
                </c:pt>
                <c:pt idx="6623">
                  <c:v>2.1269471999999996</c:v>
                </c:pt>
                <c:pt idx="6624">
                  <c:v>2.0626945000000001</c:v>
                </c:pt>
                <c:pt idx="6625">
                  <c:v>1.9984417699999999</c:v>
                </c:pt>
                <c:pt idx="6626">
                  <c:v>1.9341890000000002</c:v>
                </c:pt>
                <c:pt idx="6627">
                  <c:v>1.8699362999999998</c:v>
                </c:pt>
                <c:pt idx="6628">
                  <c:v>1.8056835999999998</c:v>
                </c:pt>
                <c:pt idx="6629">
                  <c:v>1.7414308999999999</c:v>
                </c:pt>
                <c:pt idx="6630">
                  <c:v>1.6771781000000001</c:v>
                </c:pt>
                <c:pt idx="6631">
                  <c:v>1.6129254</c:v>
                </c:pt>
                <c:pt idx="6632">
                  <c:v>1.5486730000000002</c:v>
                </c:pt>
                <c:pt idx="6633">
                  <c:v>1.4844199999999999</c:v>
                </c:pt>
                <c:pt idx="6634">
                  <c:v>1.4201669999999997</c:v>
                </c:pt>
                <c:pt idx="6635">
                  <c:v>1.355915</c:v>
                </c:pt>
                <c:pt idx="6636">
                  <c:v>1.2916619999999999</c:v>
                </c:pt>
                <c:pt idx="6637">
                  <c:v>1.227409</c:v>
                </c:pt>
                <c:pt idx="6638">
                  <c:v>1.1631560000000001</c:v>
                </c:pt>
                <c:pt idx="6639">
                  <c:v>1.0989039999999999</c:v>
                </c:pt>
                <c:pt idx="6640">
                  <c:v>1.034651</c:v>
                </c:pt>
                <c:pt idx="6641">
                  <c:v>0.97039800000000009</c:v>
                </c:pt>
                <c:pt idx="6642">
                  <c:v>0.90614499999999998</c:v>
                </c:pt>
                <c:pt idx="6643">
                  <c:v>0.841893</c:v>
                </c:pt>
                <c:pt idx="6644">
                  <c:v>0.77764000000000011</c:v>
                </c:pt>
                <c:pt idx="6645">
                  <c:v>0.71338699999999999</c:v>
                </c:pt>
                <c:pt idx="6646">
                  <c:v>0.64913500000000002</c:v>
                </c:pt>
                <c:pt idx="6647">
                  <c:v>0.571272</c:v>
                </c:pt>
                <c:pt idx="6648">
                  <c:v>0.492479</c:v>
                </c:pt>
                <c:pt idx="6649">
                  <c:v>0.41368499999999997</c:v>
                </c:pt>
                <c:pt idx="6650">
                  <c:v>0.33489200000002922</c:v>
                </c:pt>
                <c:pt idx="6651">
                  <c:v>0.25609899999999997</c:v>
                </c:pt>
                <c:pt idx="6652">
                  <c:v>0.17730600000000002</c:v>
                </c:pt>
                <c:pt idx="6653">
                  <c:v>9.8512999999999989E-2</c:v>
                </c:pt>
                <c:pt idx="6654">
                  <c:v>1.9720000000000071E-2</c:v>
                </c:pt>
                <c:pt idx="6655">
                  <c:v>-5.9073000000000042E-2</c:v>
                </c:pt>
                <c:pt idx="6656">
                  <c:v>-0.13786600000000004</c:v>
                </c:pt>
                <c:pt idx="6657">
                  <c:v>-0.21665899999999993</c:v>
                </c:pt>
                <c:pt idx="6658">
                  <c:v>-0.29545199999999994</c:v>
                </c:pt>
                <c:pt idx="6659">
                  <c:v>-0.37424500000000005</c:v>
                </c:pt>
                <c:pt idx="6660">
                  <c:v>-0.45303800000000005</c:v>
                </c:pt>
                <c:pt idx="6661">
                  <c:v>-0.53183099999999994</c:v>
                </c:pt>
                <c:pt idx="6662">
                  <c:v>-0.61062400000000006</c:v>
                </c:pt>
                <c:pt idx="6663">
                  <c:v>-0.68941699999999995</c:v>
                </c:pt>
                <c:pt idx="6664">
                  <c:v>-0.76820999999999984</c:v>
                </c:pt>
                <c:pt idx="6665">
                  <c:v>-0.84700299999999995</c:v>
                </c:pt>
                <c:pt idx="6666">
                  <c:v>-0.92579599999999984</c:v>
                </c:pt>
                <c:pt idx="6667">
                  <c:v>-1.0045889999999997</c:v>
                </c:pt>
                <c:pt idx="6668">
                  <c:v>-1.0833820000000003</c:v>
                </c:pt>
                <c:pt idx="6669">
                  <c:v>-1.162175</c:v>
                </c:pt>
                <c:pt idx="6670">
                  <c:v>-1.240969</c:v>
                </c:pt>
                <c:pt idx="6671">
                  <c:v>-1.3197619999999999</c:v>
                </c:pt>
                <c:pt idx="6672">
                  <c:v>-1.3985549999999998</c:v>
                </c:pt>
                <c:pt idx="6673">
                  <c:v>-1.4773479999999999</c:v>
                </c:pt>
                <c:pt idx="6674">
                  <c:v>-1.5561410000000002</c:v>
                </c:pt>
                <c:pt idx="6675">
                  <c:v>-1.6349339999999999</c:v>
                </c:pt>
                <c:pt idx="6676">
                  <c:v>-1.713727</c:v>
                </c:pt>
                <c:pt idx="6677">
                  <c:v>-1.7925199999999997</c:v>
                </c:pt>
                <c:pt idx="6678">
                  <c:v>-1.8713129999999998</c:v>
                </c:pt>
                <c:pt idx="6679">
                  <c:v>-1.9501059999999999</c:v>
                </c:pt>
                <c:pt idx="6680">
                  <c:v>-2.028899</c:v>
                </c:pt>
                <c:pt idx="6681">
                  <c:v>-2.1076920000000006</c:v>
                </c:pt>
                <c:pt idx="6682">
                  <c:v>-2.1864849999999998</c:v>
                </c:pt>
                <c:pt idx="6683">
                  <c:v>-2.2652780000000003</c:v>
                </c:pt>
                <c:pt idx="6684">
                  <c:v>-2.3440709999999996</c:v>
                </c:pt>
                <c:pt idx="6685">
                  <c:v>-2.4228640000000001</c:v>
                </c:pt>
                <c:pt idx="6686">
                  <c:v>-2.5016570000000002</c:v>
                </c:pt>
                <c:pt idx="6687">
                  <c:v>-2.5804499999999999</c:v>
                </c:pt>
                <c:pt idx="6688">
                  <c:v>-2.659243</c:v>
                </c:pt>
                <c:pt idx="6689">
                  <c:v>-2.7380359999999997</c:v>
                </c:pt>
                <c:pt idx="6690">
                  <c:v>-2.8168290000000002</c:v>
                </c:pt>
                <c:pt idx="6691">
                  <c:v>-2.8956220000000004</c:v>
                </c:pt>
                <c:pt idx="6692">
                  <c:v>-2.9744159999999997</c:v>
                </c:pt>
                <c:pt idx="6693">
                  <c:v>-3.0532089999999998</c:v>
                </c:pt>
                <c:pt idx="6694">
                  <c:v>-3.1320019999999995</c:v>
                </c:pt>
                <c:pt idx="6695">
                  <c:v>-3.2107949999999996</c:v>
                </c:pt>
                <c:pt idx="6696">
                  <c:v>-3.2895879999999997</c:v>
                </c:pt>
                <c:pt idx="6697">
                  <c:v>-3.3683810000000003</c:v>
                </c:pt>
                <c:pt idx="6698">
                  <c:v>-3.4471740000000004</c:v>
                </c:pt>
                <c:pt idx="6699">
                  <c:v>-3.5259670000000001</c:v>
                </c:pt>
                <c:pt idx="6700">
                  <c:v>-3.6047600000000002</c:v>
                </c:pt>
                <c:pt idx="6701">
                  <c:v>-3.5726339999999994</c:v>
                </c:pt>
                <c:pt idx="6702">
                  <c:v>-3.5405069999999998</c:v>
                </c:pt>
                <c:pt idx="6703">
                  <c:v>-3.508381</c:v>
                </c:pt>
                <c:pt idx="6704">
                  <c:v>-3.4762540000000004</c:v>
                </c:pt>
                <c:pt idx="6705">
                  <c:v>-3.4441279999999996</c:v>
                </c:pt>
                <c:pt idx="6706">
                  <c:v>-3.4120020000000002</c:v>
                </c:pt>
                <c:pt idx="6707">
                  <c:v>-3.3798749999999997</c:v>
                </c:pt>
                <c:pt idx="6708">
                  <c:v>-3.3477489999999999</c:v>
                </c:pt>
                <c:pt idx="6709">
                  <c:v>-3.315623</c:v>
                </c:pt>
                <c:pt idx="6710">
                  <c:v>-3.2834959999999995</c:v>
                </c:pt>
                <c:pt idx="6711">
                  <c:v>-3.2513700000000001</c:v>
                </c:pt>
                <c:pt idx="6712">
                  <c:v>-3.2192439999999998</c:v>
                </c:pt>
                <c:pt idx="6713">
                  <c:v>-3.1871170000000006</c:v>
                </c:pt>
                <c:pt idx="6714">
                  <c:v>-3.1549909999999999</c:v>
                </c:pt>
                <c:pt idx="6715">
                  <c:v>-3.1228640000000003</c:v>
                </c:pt>
                <c:pt idx="6716">
                  <c:v>-3.090738</c:v>
                </c:pt>
                <c:pt idx="6717">
                  <c:v>-3.0586119999999997</c:v>
                </c:pt>
                <c:pt idx="6718">
                  <c:v>-3.0264850000000001</c:v>
                </c:pt>
                <c:pt idx="6719">
                  <c:v>-2.9943589999999998</c:v>
                </c:pt>
                <c:pt idx="6720">
                  <c:v>-2.9622330000000003</c:v>
                </c:pt>
                <c:pt idx="6721">
                  <c:v>-2.9301059999999999</c:v>
                </c:pt>
                <c:pt idx="6722">
                  <c:v>-2.8979799999999996</c:v>
                </c:pt>
                <c:pt idx="6723">
                  <c:v>-2.8658540000000001</c:v>
                </c:pt>
                <c:pt idx="6724">
                  <c:v>-2.8337270000000001</c:v>
                </c:pt>
                <c:pt idx="6725">
                  <c:v>-2.8016009999999998</c:v>
                </c:pt>
                <c:pt idx="6726">
                  <c:v>-2.7694739999999998</c:v>
                </c:pt>
                <c:pt idx="6727">
                  <c:v>-2.7373479999999994</c:v>
                </c:pt>
                <c:pt idx="6728">
                  <c:v>-2.7052220000000005</c:v>
                </c:pt>
                <c:pt idx="6729">
                  <c:v>-2.6730950000000004</c:v>
                </c:pt>
                <c:pt idx="6730">
                  <c:v>-2.6409690000000001</c:v>
                </c:pt>
                <c:pt idx="6731">
                  <c:v>-2.6088429999999998</c:v>
                </c:pt>
                <c:pt idx="6732">
                  <c:v>-2.5767159999999998</c:v>
                </c:pt>
                <c:pt idx="6733">
                  <c:v>-2.5445900000000004</c:v>
                </c:pt>
                <c:pt idx="6734">
                  <c:v>-2.512464</c:v>
                </c:pt>
                <c:pt idx="6735">
                  <c:v>-2.480337</c:v>
                </c:pt>
                <c:pt idx="6736">
                  <c:v>-2.4482109999999997</c:v>
                </c:pt>
                <c:pt idx="6737">
                  <c:v>-2.4160839999999997</c:v>
                </c:pt>
                <c:pt idx="6738">
                  <c:v>-2.3839581000000005</c:v>
                </c:pt>
                <c:pt idx="6739">
                  <c:v>-2.3518317999999998</c:v>
                </c:pt>
                <c:pt idx="6740">
                  <c:v>-2.3197053999999997</c:v>
                </c:pt>
                <c:pt idx="6741">
                  <c:v>-2.287579</c:v>
                </c:pt>
                <c:pt idx="6742">
                  <c:v>-2.2554526999999998</c:v>
                </c:pt>
                <c:pt idx="6743">
                  <c:v>-2.2233263000000001</c:v>
                </c:pt>
                <c:pt idx="6744">
                  <c:v>-2.1911999</c:v>
                </c:pt>
                <c:pt idx="6745">
                  <c:v>-2.1590735999999997</c:v>
                </c:pt>
                <c:pt idx="6746">
                  <c:v>-2.1269471999999996</c:v>
                </c:pt>
                <c:pt idx="6747">
                  <c:v>-2.0948209000000002</c:v>
                </c:pt>
                <c:pt idx="6748">
                  <c:v>-2.0626945000000001</c:v>
                </c:pt>
                <c:pt idx="6749">
                  <c:v>-2.0305681300000002</c:v>
                </c:pt>
                <c:pt idx="6750">
                  <c:v>-1.9984417699999999</c:v>
                </c:pt>
                <c:pt idx="6751">
                  <c:v>-1.9663154</c:v>
                </c:pt>
                <c:pt idx="6752">
                  <c:v>-1.9341890000000002</c:v>
                </c:pt>
                <c:pt idx="6753">
                  <c:v>-1.9020627000000001</c:v>
                </c:pt>
                <c:pt idx="6754">
                  <c:v>-1.8699362999999998</c:v>
                </c:pt>
                <c:pt idx="6755">
                  <c:v>-1.8378099999999997</c:v>
                </c:pt>
                <c:pt idx="6756">
                  <c:v>-1.8056835999999998</c:v>
                </c:pt>
                <c:pt idx="6757">
                  <c:v>-1.7735571999999999</c:v>
                </c:pt>
                <c:pt idx="6758">
                  <c:v>-1.7414308999999999</c:v>
                </c:pt>
                <c:pt idx="6759">
                  <c:v>-1.7093045000000002</c:v>
                </c:pt>
                <c:pt idx="6760">
                  <c:v>-1.6771781000000001</c:v>
                </c:pt>
                <c:pt idx="6761">
                  <c:v>-1.6450517999999998</c:v>
                </c:pt>
                <c:pt idx="6762">
                  <c:v>-1.6129254</c:v>
                </c:pt>
                <c:pt idx="6763">
                  <c:v>-1.5807990000000001</c:v>
                </c:pt>
                <c:pt idx="6764">
                  <c:v>-1.5486730000000002</c:v>
                </c:pt>
                <c:pt idx="6765">
                  <c:v>-1.5165460000000002</c:v>
                </c:pt>
                <c:pt idx="6766">
                  <c:v>-1.4844199999999999</c:v>
                </c:pt>
                <c:pt idx="6767">
                  <c:v>-1.4522940000000002</c:v>
                </c:pt>
                <c:pt idx="6768">
                  <c:v>-1.4201669999999997</c:v>
                </c:pt>
                <c:pt idx="6769">
                  <c:v>-1.3880410000000003</c:v>
                </c:pt>
                <c:pt idx="6770">
                  <c:v>-1.355915</c:v>
                </c:pt>
                <c:pt idx="6771">
                  <c:v>-1.323788</c:v>
                </c:pt>
                <c:pt idx="6772">
                  <c:v>-1.2916619999999999</c:v>
                </c:pt>
                <c:pt idx="6773">
                  <c:v>-1.2595349999999998</c:v>
                </c:pt>
                <c:pt idx="6774">
                  <c:v>-1.227409</c:v>
                </c:pt>
                <c:pt idx="6775">
                  <c:v>-1.1952830000000001</c:v>
                </c:pt>
                <c:pt idx="6776">
                  <c:v>-1.1631560000000001</c:v>
                </c:pt>
                <c:pt idx="6777">
                  <c:v>-1.13103</c:v>
                </c:pt>
                <c:pt idx="6778">
                  <c:v>-1.0989039999999999</c:v>
                </c:pt>
                <c:pt idx="6779">
                  <c:v>-1.0667770000000001</c:v>
                </c:pt>
                <c:pt idx="6780">
                  <c:v>-1.034651</c:v>
                </c:pt>
                <c:pt idx="6781">
                  <c:v>-1.0025249999999999</c:v>
                </c:pt>
                <c:pt idx="6782">
                  <c:v>-0.97039800000000009</c:v>
                </c:pt>
                <c:pt idx="6783">
                  <c:v>-0.93827199999999999</c:v>
                </c:pt>
                <c:pt idx="6784">
                  <c:v>-0.90614499999999998</c:v>
                </c:pt>
                <c:pt idx="6785">
                  <c:v>-0.87401899999999999</c:v>
                </c:pt>
                <c:pt idx="6786">
                  <c:v>-0.841893</c:v>
                </c:pt>
                <c:pt idx="6787">
                  <c:v>-0.80976599999999999</c:v>
                </c:pt>
                <c:pt idx="6788">
                  <c:v>-0.77764000000000011</c:v>
                </c:pt>
                <c:pt idx="6789">
                  <c:v>-0.74551400000000001</c:v>
                </c:pt>
                <c:pt idx="6790">
                  <c:v>-0.71338699999999999</c:v>
                </c:pt>
                <c:pt idx="6791">
                  <c:v>-0.68126100000000001</c:v>
                </c:pt>
                <c:pt idx="6792">
                  <c:v>-0.64913500000000002</c:v>
                </c:pt>
                <c:pt idx="6793">
                  <c:v>-0.61066799999999999</c:v>
                </c:pt>
                <c:pt idx="6794">
                  <c:v>-0.571272</c:v>
                </c:pt>
                <c:pt idx="6795">
                  <c:v>-0.5318750000000001</c:v>
                </c:pt>
                <c:pt idx="6796">
                  <c:v>-0.492479</c:v>
                </c:pt>
                <c:pt idx="6797">
                  <c:v>-0.45308199999999998</c:v>
                </c:pt>
                <c:pt idx="6798">
                  <c:v>-0.41368499999999997</c:v>
                </c:pt>
                <c:pt idx="6799">
                  <c:v>-0.37428899999999998</c:v>
                </c:pt>
                <c:pt idx="6800">
                  <c:v>-0.33489199999996794</c:v>
                </c:pt>
                <c:pt idx="6801">
                  <c:v>-0.28564699999999998</c:v>
                </c:pt>
                <c:pt idx="6802">
                  <c:v>-0.236401</c:v>
                </c:pt>
                <c:pt idx="6803">
                  <c:v>-0.18715499999999999</c:v>
                </c:pt>
                <c:pt idx="6804">
                  <c:v>-0.13790999999999998</c:v>
                </c:pt>
                <c:pt idx="6805">
                  <c:v>-8.8663999999999965E-2</c:v>
                </c:pt>
                <c:pt idx="6806">
                  <c:v>-3.9418000000000009E-2</c:v>
                </c:pt>
                <c:pt idx="6807">
                  <c:v>9.8270000000000302E-3</c:v>
                </c:pt>
                <c:pt idx="6808">
                  <c:v>5.9073000000000042E-2</c:v>
                </c:pt>
                <c:pt idx="6809">
                  <c:v>0.10831799999999997</c:v>
                </c:pt>
                <c:pt idx="6810">
                  <c:v>0.15756399999999998</c:v>
                </c:pt>
                <c:pt idx="6811">
                  <c:v>0.20680999999999994</c:v>
                </c:pt>
                <c:pt idx="6812">
                  <c:v>0.25605499999999998</c:v>
                </c:pt>
                <c:pt idx="6813">
                  <c:v>0.30530100000000004</c:v>
                </c:pt>
                <c:pt idx="6814">
                  <c:v>0.35454700000000006</c:v>
                </c:pt>
                <c:pt idx="6815">
                  <c:v>0.40379199999999998</c:v>
                </c:pt>
                <c:pt idx="6816">
                  <c:v>0.45303800000000005</c:v>
                </c:pt>
                <c:pt idx="6817">
                  <c:v>0.50228400000000006</c:v>
                </c:pt>
                <c:pt idx="6818">
                  <c:v>0.55152899999999994</c:v>
                </c:pt>
                <c:pt idx="6819">
                  <c:v>0.60077499999999995</c:v>
                </c:pt>
                <c:pt idx="6820">
                  <c:v>0.65002099999999996</c:v>
                </c:pt>
                <c:pt idx="6821">
                  <c:v>0.69926600000000005</c:v>
                </c:pt>
                <c:pt idx="6822">
                  <c:v>0.74851199999999984</c:v>
                </c:pt>
                <c:pt idx="6823">
                  <c:v>0.79775799999999997</c:v>
                </c:pt>
                <c:pt idx="6824">
                  <c:v>0.84700299999999995</c:v>
                </c:pt>
                <c:pt idx="6825">
                  <c:v>0.89624900000000007</c:v>
                </c:pt>
                <c:pt idx="6826">
                  <c:v>0.94549499999999997</c:v>
                </c:pt>
                <c:pt idx="6827">
                  <c:v>0.99474000000000007</c:v>
                </c:pt>
                <c:pt idx="6828">
                  <c:v>1.0439860000000001</c:v>
                </c:pt>
                <c:pt idx="6829">
                  <c:v>1.0932320000000002</c:v>
                </c:pt>
                <c:pt idx="6830">
                  <c:v>1.142477</c:v>
                </c:pt>
                <c:pt idx="6831">
                  <c:v>1.1917230000000001</c:v>
                </c:pt>
                <c:pt idx="6832">
                  <c:v>1.240969</c:v>
                </c:pt>
                <c:pt idx="6833">
                  <c:v>1.2902140000000002</c:v>
                </c:pt>
                <c:pt idx="6834">
                  <c:v>1.3394600000000003</c:v>
                </c:pt>
                <c:pt idx="6835">
                  <c:v>1.3887050000000003</c:v>
                </c:pt>
                <c:pt idx="6836">
                  <c:v>1.4379509999999998</c:v>
                </c:pt>
                <c:pt idx="6837">
                  <c:v>1.4871969999999999</c:v>
                </c:pt>
                <c:pt idx="6838">
                  <c:v>1.5364419999999999</c:v>
                </c:pt>
                <c:pt idx="6839">
                  <c:v>1.585688</c:v>
                </c:pt>
                <c:pt idx="6840">
                  <c:v>1.6349339999999999</c:v>
                </c:pt>
                <c:pt idx="6841">
                  <c:v>1.6841790000000003</c:v>
                </c:pt>
                <c:pt idx="6842">
                  <c:v>1.733425</c:v>
                </c:pt>
                <c:pt idx="6843">
                  <c:v>1.7826709999999999</c:v>
                </c:pt>
                <c:pt idx="6844">
                  <c:v>1.8319159999999997</c:v>
                </c:pt>
                <c:pt idx="6845">
                  <c:v>1.881162</c:v>
                </c:pt>
                <c:pt idx="6846">
                  <c:v>1.9304079999999999</c:v>
                </c:pt>
                <c:pt idx="6847">
                  <c:v>1.9796530000000001</c:v>
                </c:pt>
                <c:pt idx="6848">
                  <c:v>2.028899</c:v>
                </c:pt>
                <c:pt idx="6849">
                  <c:v>2.0781450000000001</c:v>
                </c:pt>
                <c:pt idx="6850">
                  <c:v>2.1273900000000001</c:v>
                </c:pt>
                <c:pt idx="6851">
                  <c:v>2.1766359999999998</c:v>
                </c:pt>
                <c:pt idx="6852">
                  <c:v>2.2258819999999999</c:v>
                </c:pt>
                <c:pt idx="6853">
                  <c:v>2.2751269999999999</c:v>
                </c:pt>
                <c:pt idx="6854">
                  <c:v>2.324373</c:v>
                </c:pt>
                <c:pt idx="6855">
                  <c:v>2.3736190000000001</c:v>
                </c:pt>
                <c:pt idx="6856">
                  <c:v>2.4228640000000001</c:v>
                </c:pt>
                <c:pt idx="6857">
                  <c:v>2.4721100000000003</c:v>
                </c:pt>
                <c:pt idx="6858">
                  <c:v>2.5213560000000004</c:v>
                </c:pt>
                <c:pt idx="6859">
                  <c:v>2.5706009999999999</c:v>
                </c:pt>
                <c:pt idx="6860">
                  <c:v>2.619847</c:v>
                </c:pt>
                <c:pt idx="6861">
                  <c:v>2.669092</c:v>
                </c:pt>
                <c:pt idx="6862">
                  <c:v>2.7183380000000001</c:v>
                </c:pt>
                <c:pt idx="6863">
                  <c:v>2.7675839999999998</c:v>
                </c:pt>
                <c:pt idx="6864">
                  <c:v>2.8168290000000002</c:v>
                </c:pt>
                <c:pt idx="6865">
                  <c:v>2.8660749999999999</c:v>
                </c:pt>
                <c:pt idx="6866">
                  <c:v>2.9153210000000005</c:v>
                </c:pt>
                <c:pt idx="6867">
                  <c:v>2.964566</c:v>
                </c:pt>
                <c:pt idx="6868">
                  <c:v>3.0138120000000006</c:v>
                </c:pt>
                <c:pt idx="6869">
                  <c:v>3.0630580000000003</c:v>
                </c:pt>
                <c:pt idx="6870">
                  <c:v>3.1123030000000003</c:v>
                </c:pt>
                <c:pt idx="6871">
                  <c:v>3.1615489999999999</c:v>
                </c:pt>
                <c:pt idx="6872">
                  <c:v>3.2107949999999996</c:v>
                </c:pt>
                <c:pt idx="6873">
                  <c:v>3.26004</c:v>
                </c:pt>
                <c:pt idx="6874">
                  <c:v>3.3092859999999997</c:v>
                </c:pt>
                <c:pt idx="6875">
                  <c:v>3.3585319999999999</c:v>
                </c:pt>
                <c:pt idx="6876">
                  <c:v>3.4077769999999998</c:v>
                </c:pt>
                <c:pt idx="6877">
                  <c:v>3.457023</c:v>
                </c:pt>
                <c:pt idx="6878">
                  <c:v>3.5062689999999996</c:v>
                </c:pt>
                <c:pt idx="6879">
                  <c:v>3.5555140000000001</c:v>
                </c:pt>
                <c:pt idx="6880">
                  <c:v>3.6047600000000002</c:v>
                </c:pt>
                <c:pt idx="6881">
                  <c:v>3.6540059999999999</c:v>
                </c:pt>
                <c:pt idx="6882">
                  <c:v>3.7032510000000007</c:v>
                </c:pt>
                <c:pt idx="6883">
                  <c:v>3.7524970000000004</c:v>
                </c:pt>
                <c:pt idx="6884">
                  <c:v>3.801742</c:v>
                </c:pt>
                <c:pt idx="6885">
                  <c:v>3.8509880000000001</c:v>
                </c:pt>
                <c:pt idx="6886">
                  <c:v>3.9002339999999998</c:v>
                </c:pt>
                <c:pt idx="6887">
                  <c:v>3.9494789999999997</c:v>
                </c:pt>
                <c:pt idx="6888">
                  <c:v>3.9987249999999994</c:v>
                </c:pt>
                <c:pt idx="6889">
                  <c:v>4.0479710000000004</c:v>
                </c:pt>
                <c:pt idx="6890">
                  <c:v>4.0972159999999995</c:v>
                </c:pt>
                <c:pt idx="6891">
                  <c:v>4.1464619999999996</c:v>
                </c:pt>
                <c:pt idx="6892">
                  <c:v>4.1957079999999998</c:v>
                </c:pt>
                <c:pt idx="6893">
                  <c:v>4.2449530000000006</c:v>
                </c:pt>
                <c:pt idx="6894">
                  <c:v>4.2941989999999999</c:v>
                </c:pt>
                <c:pt idx="6895">
                  <c:v>4.343445</c:v>
                </c:pt>
                <c:pt idx="6896">
                  <c:v>4.39269</c:v>
                </c:pt>
                <c:pt idx="6897">
                  <c:v>4.4419360000000001</c:v>
                </c:pt>
                <c:pt idx="6898">
                  <c:v>4.4911820000000002</c:v>
                </c:pt>
                <c:pt idx="6899">
                  <c:v>4.5404270000000002</c:v>
                </c:pt>
                <c:pt idx="6900">
                  <c:v>4.5896730000000003</c:v>
                </c:pt>
                <c:pt idx="6901">
                  <c:v>4.5093570000000005</c:v>
                </c:pt>
                <c:pt idx="6902">
                  <c:v>4.4290409999999998</c:v>
                </c:pt>
                <c:pt idx="6903">
                  <c:v>4.348725</c:v>
                </c:pt>
                <c:pt idx="6904">
                  <c:v>4.2684089999999992</c:v>
                </c:pt>
                <c:pt idx="6905">
                  <c:v>4.1880930000000003</c:v>
                </c:pt>
                <c:pt idx="6906">
                  <c:v>4.1077779999999997</c:v>
                </c:pt>
                <c:pt idx="6907">
                  <c:v>4.0274619999999999</c:v>
                </c:pt>
                <c:pt idx="6908">
                  <c:v>3.947146</c:v>
                </c:pt>
                <c:pt idx="6909">
                  <c:v>3.8668300000000007</c:v>
                </c:pt>
                <c:pt idx="6910">
                  <c:v>3.7865139999999999</c:v>
                </c:pt>
                <c:pt idx="6911">
                  <c:v>3.7061980000000001</c:v>
                </c:pt>
                <c:pt idx="6912">
                  <c:v>3.6258819999999998</c:v>
                </c:pt>
                <c:pt idx="6913">
                  <c:v>3.5455659999999996</c:v>
                </c:pt>
                <c:pt idx="6914">
                  <c:v>3.4652499999999997</c:v>
                </c:pt>
                <c:pt idx="6915">
                  <c:v>3.3849340000000003</c:v>
                </c:pt>
                <c:pt idx="6916">
                  <c:v>3.3046185000000006</c:v>
                </c:pt>
                <c:pt idx="6917">
                  <c:v>3.2243026000000001</c:v>
                </c:pt>
                <c:pt idx="6918">
                  <c:v>3.1439866000000003</c:v>
                </c:pt>
                <c:pt idx="6919">
                  <c:v>3.0636707000000003</c:v>
                </c:pt>
                <c:pt idx="6920">
                  <c:v>2.9833547999999999</c:v>
                </c:pt>
                <c:pt idx="6921">
                  <c:v>2.9030389300000006</c:v>
                </c:pt>
                <c:pt idx="6922">
                  <c:v>2.8227230000000003</c:v>
                </c:pt>
                <c:pt idx="6923">
                  <c:v>2.7424071000000003</c:v>
                </c:pt>
                <c:pt idx="6924">
                  <c:v>2.6620911999999999</c:v>
                </c:pt>
                <c:pt idx="6925">
                  <c:v>2.5817752999999999</c:v>
                </c:pt>
                <c:pt idx="6926">
                  <c:v>2.5014590000000001</c:v>
                </c:pt>
                <c:pt idx="6927">
                  <c:v>2.4211429999999998</c:v>
                </c:pt>
                <c:pt idx="6928">
                  <c:v>2.3408279999999997</c:v>
                </c:pt>
                <c:pt idx="6929">
                  <c:v>2.2605120000000003</c:v>
                </c:pt>
                <c:pt idx="6930">
                  <c:v>2.180196</c:v>
                </c:pt>
                <c:pt idx="6931">
                  <c:v>2.0998799999999997</c:v>
                </c:pt>
                <c:pt idx="6932">
                  <c:v>2.0195639999999999</c:v>
                </c:pt>
                <c:pt idx="6933">
                  <c:v>1.9392480000000001</c:v>
                </c:pt>
                <c:pt idx="6934">
                  <c:v>1.858932</c:v>
                </c:pt>
                <c:pt idx="6935">
                  <c:v>1.778616</c:v>
                </c:pt>
                <c:pt idx="6936">
                  <c:v>1.6983000000000001</c:v>
                </c:pt>
                <c:pt idx="6937">
                  <c:v>1.6152790000000001</c:v>
                </c:pt>
                <c:pt idx="6938">
                  <c:v>1.516788</c:v>
                </c:pt>
                <c:pt idx="6939">
                  <c:v>1.4182969999999999</c:v>
                </c:pt>
                <c:pt idx="6940">
                  <c:v>1.3198050000000001</c:v>
                </c:pt>
                <c:pt idx="6941">
                  <c:v>1.221314</c:v>
                </c:pt>
                <c:pt idx="6942">
                  <c:v>1.1228229999999999</c:v>
                </c:pt>
                <c:pt idx="6943">
                  <c:v>1.024332</c:v>
                </c:pt>
                <c:pt idx="6944">
                  <c:v>0.92584</c:v>
                </c:pt>
                <c:pt idx="6945">
                  <c:v>0.827349</c:v>
                </c:pt>
                <c:pt idx="6946">
                  <c:v>0.72885800000000001</c:v>
                </c:pt>
                <c:pt idx="6947">
                  <c:v>0.63036599999999998</c:v>
                </c:pt>
                <c:pt idx="6948">
                  <c:v>0.5318750000000001</c:v>
                </c:pt>
                <c:pt idx="6949">
                  <c:v>0.43338399999999999</c:v>
                </c:pt>
                <c:pt idx="6950">
                  <c:v>0.33489200000003222</c:v>
                </c:pt>
                <c:pt idx="6951">
                  <c:v>0.236401</c:v>
                </c:pt>
                <c:pt idx="6952">
                  <c:v>0.13790999999999998</c:v>
                </c:pt>
                <c:pt idx="6953">
                  <c:v>3.9418000000000009E-2</c:v>
                </c:pt>
                <c:pt idx="6954">
                  <c:v>-5.9073000000000042E-2</c:v>
                </c:pt>
                <c:pt idx="6955">
                  <c:v>-0.15756399999999998</c:v>
                </c:pt>
                <c:pt idx="6956">
                  <c:v>-0.25605499999999998</c:v>
                </c:pt>
                <c:pt idx="6957">
                  <c:v>-0.35454700000000006</c:v>
                </c:pt>
                <c:pt idx="6958">
                  <c:v>-0.45303800000000005</c:v>
                </c:pt>
                <c:pt idx="6959">
                  <c:v>-0.55152899999999994</c:v>
                </c:pt>
                <c:pt idx="6960">
                  <c:v>-0.65002099999999996</c:v>
                </c:pt>
                <c:pt idx="6961">
                  <c:v>-0.74851199999999984</c:v>
                </c:pt>
                <c:pt idx="6962">
                  <c:v>-0.84700299999999995</c:v>
                </c:pt>
                <c:pt idx="6963">
                  <c:v>-0.94549499999999997</c:v>
                </c:pt>
                <c:pt idx="6964">
                  <c:v>-1.0439860000000001</c:v>
                </c:pt>
                <c:pt idx="6965">
                  <c:v>-1.142477</c:v>
                </c:pt>
                <c:pt idx="6966">
                  <c:v>-1.240969</c:v>
                </c:pt>
                <c:pt idx="6967">
                  <c:v>-1.3394600000000003</c:v>
                </c:pt>
                <c:pt idx="6968">
                  <c:v>-1.4379509999999998</c:v>
                </c:pt>
                <c:pt idx="6969">
                  <c:v>-1.5364419999999999</c:v>
                </c:pt>
                <c:pt idx="6970">
                  <c:v>-1.6349339999999999</c:v>
                </c:pt>
                <c:pt idx="6971">
                  <c:v>-1.733425</c:v>
                </c:pt>
                <c:pt idx="6972">
                  <c:v>-1.8319159999999997</c:v>
                </c:pt>
                <c:pt idx="6973">
                  <c:v>-1.9304079999999999</c:v>
                </c:pt>
                <c:pt idx="6974">
                  <c:v>-2.028899</c:v>
                </c:pt>
                <c:pt idx="6975">
                  <c:v>-2.1273900000000001</c:v>
                </c:pt>
                <c:pt idx="6976">
                  <c:v>-2.2258819999999999</c:v>
                </c:pt>
                <c:pt idx="6977">
                  <c:v>-2.324373</c:v>
                </c:pt>
                <c:pt idx="6978">
                  <c:v>-2.4228640000000001</c:v>
                </c:pt>
                <c:pt idx="6979">
                  <c:v>-2.5213560000000004</c:v>
                </c:pt>
                <c:pt idx="6980">
                  <c:v>-2.619847</c:v>
                </c:pt>
                <c:pt idx="6981">
                  <c:v>-2.7183380000000001</c:v>
                </c:pt>
                <c:pt idx="6982">
                  <c:v>-2.8168290000000002</c:v>
                </c:pt>
                <c:pt idx="6983">
                  <c:v>-2.9153210000000005</c:v>
                </c:pt>
                <c:pt idx="6984">
                  <c:v>-3.0138120000000006</c:v>
                </c:pt>
                <c:pt idx="6985">
                  <c:v>-3.1123030000000003</c:v>
                </c:pt>
                <c:pt idx="6986">
                  <c:v>-3.2107949999999996</c:v>
                </c:pt>
                <c:pt idx="6987">
                  <c:v>-3.3092859999999997</c:v>
                </c:pt>
                <c:pt idx="6988">
                  <c:v>-3.4077769999999998</c:v>
                </c:pt>
                <c:pt idx="6989">
                  <c:v>-3.5062689999999996</c:v>
                </c:pt>
                <c:pt idx="6990">
                  <c:v>-3.6047600000000002</c:v>
                </c:pt>
                <c:pt idx="6991">
                  <c:v>-3.7032510000000007</c:v>
                </c:pt>
                <c:pt idx="6992">
                  <c:v>-3.801742</c:v>
                </c:pt>
                <c:pt idx="6993">
                  <c:v>-3.9002339999999998</c:v>
                </c:pt>
                <c:pt idx="6994">
                  <c:v>-3.9987249999999994</c:v>
                </c:pt>
                <c:pt idx="6995">
                  <c:v>-4.0972159999999995</c:v>
                </c:pt>
                <c:pt idx="6996">
                  <c:v>-4.1957079999999998</c:v>
                </c:pt>
                <c:pt idx="6997">
                  <c:v>-4.2941989999999999</c:v>
                </c:pt>
                <c:pt idx="6998">
                  <c:v>-4.39269</c:v>
                </c:pt>
                <c:pt idx="6999">
                  <c:v>-4.4911820000000002</c:v>
                </c:pt>
                <c:pt idx="7000">
                  <c:v>-4.5896730000000003</c:v>
                </c:pt>
                <c:pt idx="7001">
                  <c:v>-4.5093570000000005</c:v>
                </c:pt>
                <c:pt idx="7002">
                  <c:v>-4.4290409999999998</c:v>
                </c:pt>
                <c:pt idx="7003">
                  <c:v>-4.348725</c:v>
                </c:pt>
                <c:pt idx="7004">
                  <c:v>-4.2684089999999992</c:v>
                </c:pt>
                <c:pt idx="7005">
                  <c:v>-4.1880930000000003</c:v>
                </c:pt>
                <c:pt idx="7006">
                  <c:v>-4.1077779999999997</c:v>
                </c:pt>
                <c:pt idx="7007">
                  <c:v>-4.0274619999999999</c:v>
                </c:pt>
                <c:pt idx="7008">
                  <c:v>-3.947146</c:v>
                </c:pt>
                <c:pt idx="7009">
                  <c:v>-3.8668300000000007</c:v>
                </c:pt>
                <c:pt idx="7010">
                  <c:v>-3.7865139999999999</c:v>
                </c:pt>
                <c:pt idx="7011">
                  <c:v>-3.7061980000000001</c:v>
                </c:pt>
                <c:pt idx="7012">
                  <c:v>-3.6258819999999998</c:v>
                </c:pt>
                <c:pt idx="7013">
                  <c:v>-3.5455659999999996</c:v>
                </c:pt>
                <c:pt idx="7014">
                  <c:v>-3.4652499999999997</c:v>
                </c:pt>
                <c:pt idx="7015">
                  <c:v>-3.3849340000000003</c:v>
                </c:pt>
                <c:pt idx="7016">
                  <c:v>-3.3046185000000006</c:v>
                </c:pt>
                <c:pt idx="7017">
                  <c:v>-3.2243026000000001</c:v>
                </c:pt>
                <c:pt idx="7018">
                  <c:v>-3.1439866000000003</c:v>
                </c:pt>
                <c:pt idx="7019">
                  <c:v>-3.0636707000000003</c:v>
                </c:pt>
                <c:pt idx="7020">
                  <c:v>-2.9833547999999999</c:v>
                </c:pt>
                <c:pt idx="7021">
                  <c:v>-2.9030389300000006</c:v>
                </c:pt>
                <c:pt idx="7022">
                  <c:v>-2.8227230000000003</c:v>
                </c:pt>
                <c:pt idx="7023">
                  <c:v>-2.7424071000000003</c:v>
                </c:pt>
                <c:pt idx="7024">
                  <c:v>-2.6620911999999999</c:v>
                </c:pt>
                <c:pt idx="7025">
                  <c:v>-2.5817752999999999</c:v>
                </c:pt>
                <c:pt idx="7026">
                  <c:v>-2.5014590000000001</c:v>
                </c:pt>
                <c:pt idx="7027">
                  <c:v>-2.4211429999999998</c:v>
                </c:pt>
                <c:pt idx="7028">
                  <c:v>-2.3408279999999997</c:v>
                </c:pt>
                <c:pt idx="7029">
                  <c:v>-2.2605120000000003</c:v>
                </c:pt>
                <c:pt idx="7030">
                  <c:v>-2.180196</c:v>
                </c:pt>
                <c:pt idx="7031">
                  <c:v>-2.0998799999999997</c:v>
                </c:pt>
                <c:pt idx="7032">
                  <c:v>-2.0195639999999999</c:v>
                </c:pt>
                <c:pt idx="7033">
                  <c:v>-1.9392480000000001</c:v>
                </c:pt>
                <c:pt idx="7034">
                  <c:v>-1.858932</c:v>
                </c:pt>
                <c:pt idx="7035">
                  <c:v>-1.778616</c:v>
                </c:pt>
                <c:pt idx="7036">
                  <c:v>-1.6983000000000001</c:v>
                </c:pt>
                <c:pt idx="7037">
                  <c:v>-1.6152790000000001</c:v>
                </c:pt>
                <c:pt idx="7038">
                  <c:v>-1.516788</c:v>
                </c:pt>
                <c:pt idx="7039">
                  <c:v>-1.4182969999999999</c:v>
                </c:pt>
                <c:pt idx="7040">
                  <c:v>-1.3198050000000001</c:v>
                </c:pt>
                <c:pt idx="7041">
                  <c:v>-1.221314</c:v>
                </c:pt>
                <c:pt idx="7042">
                  <c:v>-1.1228229999999999</c:v>
                </c:pt>
                <c:pt idx="7043">
                  <c:v>-1.024332</c:v>
                </c:pt>
                <c:pt idx="7044">
                  <c:v>-0.92584</c:v>
                </c:pt>
                <c:pt idx="7045">
                  <c:v>-0.827349</c:v>
                </c:pt>
                <c:pt idx="7046">
                  <c:v>-0.72885800000000001</c:v>
                </c:pt>
                <c:pt idx="7047">
                  <c:v>-0.63036599999999998</c:v>
                </c:pt>
                <c:pt idx="7048">
                  <c:v>-0.5318750000000001</c:v>
                </c:pt>
                <c:pt idx="7049">
                  <c:v>-0.43338399999999999</c:v>
                </c:pt>
                <c:pt idx="7050">
                  <c:v>-0.33489199999996783</c:v>
                </c:pt>
                <c:pt idx="7051">
                  <c:v>-0.236401</c:v>
                </c:pt>
                <c:pt idx="7052">
                  <c:v>-0.13790999999999998</c:v>
                </c:pt>
                <c:pt idx="7053">
                  <c:v>-3.9418000000000009E-2</c:v>
                </c:pt>
                <c:pt idx="7054">
                  <c:v>5.9073000000000042E-2</c:v>
                </c:pt>
                <c:pt idx="7055">
                  <c:v>0.15756399999999998</c:v>
                </c:pt>
                <c:pt idx="7056">
                  <c:v>0.25605499999999998</c:v>
                </c:pt>
                <c:pt idx="7057">
                  <c:v>0.35454700000000006</c:v>
                </c:pt>
                <c:pt idx="7058">
                  <c:v>0.45303800000000005</c:v>
                </c:pt>
                <c:pt idx="7059">
                  <c:v>0.55152899999999994</c:v>
                </c:pt>
                <c:pt idx="7060">
                  <c:v>0.65002099999999996</c:v>
                </c:pt>
                <c:pt idx="7061">
                  <c:v>0.74851199999999984</c:v>
                </c:pt>
                <c:pt idx="7062">
                  <c:v>0.84700299999999995</c:v>
                </c:pt>
                <c:pt idx="7063">
                  <c:v>0.94549499999999997</c:v>
                </c:pt>
                <c:pt idx="7064">
                  <c:v>1.0439860000000001</c:v>
                </c:pt>
                <c:pt idx="7065">
                  <c:v>1.142477</c:v>
                </c:pt>
                <c:pt idx="7066">
                  <c:v>1.240969</c:v>
                </c:pt>
                <c:pt idx="7067">
                  <c:v>1.3394600000000003</c:v>
                </c:pt>
                <c:pt idx="7068">
                  <c:v>1.4379509999999998</c:v>
                </c:pt>
                <c:pt idx="7069">
                  <c:v>1.5364419999999999</c:v>
                </c:pt>
                <c:pt idx="7070">
                  <c:v>1.6349339999999999</c:v>
                </c:pt>
                <c:pt idx="7071">
                  <c:v>1.733425</c:v>
                </c:pt>
                <c:pt idx="7072">
                  <c:v>1.8319159999999997</c:v>
                </c:pt>
                <c:pt idx="7073">
                  <c:v>1.9304079999999999</c:v>
                </c:pt>
                <c:pt idx="7074">
                  <c:v>2.028899</c:v>
                </c:pt>
                <c:pt idx="7075">
                  <c:v>2.1273900000000001</c:v>
                </c:pt>
                <c:pt idx="7076">
                  <c:v>2.2258819999999999</c:v>
                </c:pt>
                <c:pt idx="7077">
                  <c:v>2.324373</c:v>
                </c:pt>
                <c:pt idx="7078">
                  <c:v>2.4228640000000001</c:v>
                </c:pt>
                <c:pt idx="7079">
                  <c:v>2.5213560000000004</c:v>
                </c:pt>
                <c:pt idx="7080">
                  <c:v>2.619847</c:v>
                </c:pt>
                <c:pt idx="7081">
                  <c:v>2.7183380000000001</c:v>
                </c:pt>
                <c:pt idx="7082">
                  <c:v>2.8168290000000002</c:v>
                </c:pt>
                <c:pt idx="7083">
                  <c:v>2.9153210000000005</c:v>
                </c:pt>
                <c:pt idx="7084">
                  <c:v>3.0138120000000006</c:v>
                </c:pt>
                <c:pt idx="7085">
                  <c:v>3.1123030000000003</c:v>
                </c:pt>
                <c:pt idx="7086">
                  <c:v>3.2107949999999996</c:v>
                </c:pt>
                <c:pt idx="7087">
                  <c:v>3.3092859999999997</c:v>
                </c:pt>
                <c:pt idx="7088">
                  <c:v>3.4077769999999998</c:v>
                </c:pt>
                <c:pt idx="7089">
                  <c:v>3.5062689999999996</c:v>
                </c:pt>
                <c:pt idx="7090">
                  <c:v>3.6047600000000002</c:v>
                </c:pt>
                <c:pt idx="7091">
                  <c:v>3.7032510000000007</c:v>
                </c:pt>
                <c:pt idx="7092">
                  <c:v>3.801742</c:v>
                </c:pt>
                <c:pt idx="7093">
                  <c:v>3.9002339999999998</c:v>
                </c:pt>
                <c:pt idx="7094">
                  <c:v>3.9987249999999994</c:v>
                </c:pt>
                <c:pt idx="7095">
                  <c:v>4.0972159999999995</c:v>
                </c:pt>
                <c:pt idx="7096">
                  <c:v>4.1957079999999998</c:v>
                </c:pt>
                <c:pt idx="7097">
                  <c:v>4.2941989999999999</c:v>
                </c:pt>
                <c:pt idx="7098">
                  <c:v>4.39269</c:v>
                </c:pt>
                <c:pt idx="7099">
                  <c:v>4.4911820000000002</c:v>
                </c:pt>
                <c:pt idx="7100">
                  <c:v>4.5896730000000003</c:v>
                </c:pt>
                <c:pt idx="7101">
                  <c:v>4.5093570000000005</c:v>
                </c:pt>
                <c:pt idx="7102">
                  <c:v>4.4290409999999998</c:v>
                </c:pt>
                <c:pt idx="7103">
                  <c:v>4.348725</c:v>
                </c:pt>
                <c:pt idx="7104">
                  <c:v>4.2684089999999992</c:v>
                </c:pt>
                <c:pt idx="7105">
                  <c:v>4.1880930000000003</c:v>
                </c:pt>
                <c:pt idx="7106">
                  <c:v>4.1077779999999997</c:v>
                </c:pt>
                <c:pt idx="7107">
                  <c:v>4.0274619999999999</c:v>
                </c:pt>
                <c:pt idx="7108">
                  <c:v>3.947146</c:v>
                </c:pt>
                <c:pt idx="7109">
                  <c:v>3.8668300000000007</c:v>
                </c:pt>
                <c:pt idx="7110">
                  <c:v>3.7865139999999999</c:v>
                </c:pt>
                <c:pt idx="7111">
                  <c:v>3.7061980000000001</c:v>
                </c:pt>
                <c:pt idx="7112">
                  <c:v>3.6258819999999998</c:v>
                </c:pt>
                <c:pt idx="7113">
                  <c:v>3.5455659999999996</c:v>
                </c:pt>
                <c:pt idx="7114">
                  <c:v>3.4652499999999997</c:v>
                </c:pt>
                <c:pt idx="7115">
                  <c:v>3.3849340000000003</c:v>
                </c:pt>
                <c:pt idx="7116">
                  <c:v>3.3046185000000006</c:v>
                </c:pt>
                <c:pt idx="7117">
                  <c:v>3.2243026000000001</c:v>
                </c:pt>
                <c:pt idx="7118">
                  <c:v>3.1439866000000003</c:v>
                </c:pt>
                <c:pt idx="7119">
                  <c:v>3.0636707000000003</c:v>
                </c:pt>
                <c:pt idx="7120">
                  <c:v>2.9833547999999999</c:v>
                </c:pt>
                <c:pt idx="7121">
                  <c:v>2.9030389300000006</c:v>
                </c:pt>
                <c:pt idx="7122">
                  <c:v>2.8227230000000003</c:v>
                </c:pt>
                <c:pt idx="7123">
                  <c:v>2.7424071000000003</c:v>
                </c:pt>
                <c:pt idx="7124">
                  <c:v>2.6620911999999999</c:v>
                </c:pt>
                <c:pt idx="7125">
                  <c:v>2.5817752999999999</c:v>
                </c:pt>
                <c:pt idx="7126">
                  <c:v>2.5014590000000001</c:v>
                </c:pt>
                <c:pt idx="7127">
                  <c:v>2.4211429999999998</c:v>
                </c:pt>
                <c:pt idx="7128">
                  <c:v>2.3408279999999997</c:v>
                </c:pt>
                <c:pt idx="7129">
                  <c:v>2.2605120000000003</c:v>
                </c:pt>
                <c:pt idx="7130">
                  <c:v>2.180196</c:v>
                </c:pt>
                <c:pt idx="7131">
                  <c:v>2.0998799999999997</c:v>
                </c:pt>
                <c:pt idx="7132">
                  <c:v>2.0195639999999999</c:v>
                </c:pt>
                <c:pt idx="7133">
                  <c:v>1.9392480000000001</c:v>
                </c:pt>
                <c:pt idx="7134">
                  <c:v>1.858932</c:v>
                </c:pt>
                <c:pt idx="7135">
                  <c:v>1.778616</c:v>
                </c:pt>
                <c:pt idx="7136">
                  <c:v>1.6983000000000001</c:v>
                </c:pt>
                <c:pt idx="7137">
                  <c:v>1.6152790000000001</c:v>
                </c:pt>
                <c:pt idx="7138">
                  <c:v>1.516788</c:v>
                </c:pt>
                <c:pt idx="7139">
                  <c:v>1.4182969999999999</c:v>
                </c:pt>
                <c:pt idx="7140">
                  <c:v>1.3198050000000001</c:v>
                </c:pt>
                <c:pt idx="7141">
                  <c:v>1.221314</c:v>
                </c:pt>
                <c:pt idx="7142">
                  <c:v>1.1228229999999999</c:v>
                </c:pt>
                <c:pt idx="7143">
                  <c:v>1.024332</c:v>
                </c:pt>
                <c:pt idx="7144">
                  <c:v>0.92584</c:v>
                </c:pt>
                <c:pt idx="7145">
                  <c:v>0.827349</c:v>
                </c:pt>
                <c:pt idx="7146">
                  <c:v>0.72885800000000001</c:v>
                </c:pt>
                <c:pt idx="7147">
                  <c:v>0.63036599999999998</c:v>
                </c:pt>
                <c:pt idx="7148">
                  <c:v>0.5318750000000001</c:v>
                </c:pt>
                <c:pt idx="7149">
                  <c:v>0.43338399999999999</c:v>
                </c:pt>
                <c:pt idx="7150">
                  <c:v>0.33489200000003222</c:v>
                </c:pt>
                <c:pt idx="7151">
                  <c:v>0.236401</c:v>
                </c:pt>
                <c:pt idx="7152">
                  <c:v>0.13790999999999998</c:v>
                </c:pt>
                <c:pt idx="7153">
                  <c:v>3.9418000000000009E-2</c:v>
                </c:pt>
                <c:pt idx="7154">
                  <c:v>-5.9073000000000042E-2</c:v>
                </c:pt>
                <c:pt idx="7155">
                  <c:v>-0.15756399999999998</c:v>
                </c:pt>
                <c:pt idx="7156">
                  <c:v>-0.25605499999999998</c:v>
                </c:pt>
                <c:pt idx="7157">
                  <c:v>-0.35454700000000006</c:v>
                </c:pt>
                <c:pt idx="7158">
                  <c:v>-0.45303800000000005</c:v>
                </c:pt>
                <c:pt idx="7159">
                  <c:v>-0.55152899999999994</c:v>
                </c:pt>
                <c:pt idx="7160">
                  <c:v>-0.65002099999999996</c:v>
                </c:pt>
                <c:pt idx="7161">
                  <c:v>-0.74851199999999984</c:v>
                </c:pt>
                <c:pt idx="7162">
                  <c:v>-0.84700299999999995</c:v>
                </c:pt>
                <c:pt idx="7163">
                  <c:v>-0.94549499999999997</c:v>
                </c:pt>
                <c:pt idx="7164">
                  <c:v>-1.0439860000000001</c:v>
                </c:pt>
                <c:pt idx="7165">
                  <c:v>-1.142477</c:v>
                </c:pt>
                <c:pt idx="7166">
                  <c:v>-1.240969</c:v>
                </c:pt>
                <c:pt idx="7167">
                  <c:v>-1.3394600000000003</c:v>
                </c:pt>
                <c:pt idx="7168">
                  <c:v>-1.4379509999999998</c:v>
                </c:pt>
                <c:pt idx="7169">
                  <c:v>-1.5364419999999999</c:v>
                </c:pt>
                <c:pt idx="7170">
                  <c:v>-1.6349339999999999</c:v>
                </c:pt>
                <c:pt idx="7171">
                  <c:v>-1.733425</c:v>
                </c:pt>
                <c:pt idx="7172">
                  <c:v>-1.8319159999999997</c:v>
                </c:pt>
                <c:pt idx="7173">
                  <c:v>-1.9304079999999999</c:v>
                </c:pt>
                <c:pt idx="7174">
                  <c:v>-2.028899</c:v>
                </c:pt>
                <c:pt idx="7175">
                  <c:v>-2.1273900000000001</c:v>
                </c:pt>
                <c:pt idx="7176">
                  <c:v>-2.2258819999999999</c:v>
                </c:pt>
                <c:pt idx="7177">
                  <c:v>-2.324373</c:v>
                </c:pt>
                <c:pt idx="7178">
                  <c:v>-2.4228640000000001</c:v>
                </c:pt>
                <c:pt idx="7179">
                  <c:v>-2.5213560000000004</c:v>
                </c:pt>
                <c:pt idx="7180">
                  <c:v>-2.619847</c:v>
                </c:pt>
                <c:pt idx="7181">
                  <c:v>-2.7183380000000001</c:v>
                </c:pt>
                <c:pt idx="7182">
                  <c:v>-2.8168290000000002</c:v>
                </c:pt>
                <c:pt idx="7183">
                  <c:v>-2.9153210000000005</c:v>
                </c:pt>
                <c:pt idx="7184">
                  <c:v>-3.0138120000000006</c:v>
                </c:pt>
                <c:pt idx="7185">
                  <c:v>-3.1123030000000003</c:v>
                </c:pt>
                <c:pt idx="7186">
                  <c:v>-3.2107949999999996</c:v>
                </c:pt>
                <c:pt idx="7187">
                  <c:v>-3.3092859999999997</c:v>
                </c:pt>
                <c:pt idx="7188">
                  <c:v>-3.4077769999999998</c:v>
                </c:pt>
                <c:pt idx="7189">
                  <c:v>-3.5062689999999996</c:v>
                </c:pt>
                <c:pt idx="7190">
                  <c:v>-3.6047600000000002</c:v>
                </c:pt>
                <c:pt idx="7191">
                  <c:v>-3.7032510000000007</c:v>
                </c:pt>
                <c:pt idx="7192">
                  <c:v>-3.801742</c:v>
                </c:pt>
                <c:pt idx="7193">
                  <c:v>-3.9002339999999998</c:v>
                </c:pt>
                <c:pt idx="7194">
                  <c:v>-3.9987249999999994</c:v>
                </c:pt>
                <c:pt idx="7195">
                  <c:v>-4.0972159999999995</c:v>
                </c:pt>
                <c:pt idx="7196">
                  <c:v>-4.1957079999999998</c:v>
                </c:pt>
                <c:pt idx="7197">
                  <c:v>-4.2941989999999999</c:v>
                </c:pt>
                <c:pt idx="7198">
                  <c:v>-4.39269</c:v>
                </c:pt>
                <c:pt idx="7199">
                  <c:v>-4.4911820000000002</c:v>
                </c:pt>
                <c:pt idx="7200">
                  <c:v>-4.5896730000000003</c:v>
                </c:pt>
                <c:pt idx="7201">
                  <c:v>-4.5495150000000004</c:v>
                </c:pt>
                <c:pt idx="7202">
                  <c:v>-4.5093570000000005</c:v>
                </c:pt>
                <c:pt idx="7203">
                  <c:v>-4.4691990000000006</c:v>
                </c:pt>
                <c:pt idx="7204">
                  <c:v>-4.4290409999999998</c:v>
                </c:pt>
                <c:pt idx="7205">
                  <c:v>-4.3888829999999999</c:v>
                </c:pt>
                <c:pt idx="7206">
                  <c:v>-4.348725</c:v>
                </c:pt>
                <c:pt idx="7207">
                  <c:v>-4.308567</c:v>
                </c:pt>
                <c:pt idx="7208">
                  <c:v>-4.2684089999999992</c:v>
                </c:pt>
                <c:pt idx="7209">
                  <c:v>-4.2282510000000002</c:v>
                </c:pt>
                <c:pt idx="7210">
                  <c:v>-4.1880930000000003</c:v>
                </c:pt>
                <c:pt idx="7211">
                  <c:v>-4.1479350000000004</c:v>
                </c:pt>
                <c:pt idx="7212">
                  <c:v>-4.1077779999999997</c:v>
                </c:pt>
                <c:pt idx="7213">
                  <c:v>-4.0676199999999998</c:v>
                </c:pt>
                <c:pt idx="7214">
                  <c:v>-4.0274619999999999</c:v>
                </c:pt>
                <c:pt idx="7215">
                  <c:v>-3.987304</c:v>
                </c:pt>
                <c:pt idx="7216">
                  <c:v>-3.947146</c:v>
                </c:pt>
                <c:pt idx="7217">
                  <c:v>-3.9069880000000001</c:v>
                </c:pt>
                <c:pt idx="7218">
                  <c:v>-3.8668300000000007</c:v>
                </c:pt>
                <c:pt idx="7219">
                  <c:v>-3.8266719999999999</c:v>
                </c:pt>
                <c:pt idx="7220">
                  <c:v>-3.7865139999999999</c:v>
                </c:pt>
                <c:pt idx="7221">
                  <c:v>-3.746356</c:v>
                </c:pt>
                <c:pt idx="7222">
                  <c:v>-3.7061980000000001</c:v>
                </c:pt>
                <c:pt idx="7223">
                  <c:v>-3.6660400000000002</c:v>
                </c:pt>
                <c:pt idx="7224">
                  <c:v>-3.6258819999999998</c:v>
                </c:pt>
                <c:pt idx="7225">
                  <c:v>-3.5857239999999999</c:v>
                </c:pt>
                <c:pt idx="7226">
                  <c:v>-3.5455659999999996</c:v>
                </c:pt>
                <c:pt idx="7227">
                  <c:v>-3.5054080000000001</c:v>
                </c:pt>
                <c:pt idx="7228">
                  <c:v>-3.4652499999999997</c:v>
                </c:pt>
                <c:pt idx="7229">
                  <c:v>-3.4250919999999998</c:v>
                </c:pt>
                <c:pt idx="7230">
                  <c:v>-3.3849340000000003</c:v>
                </c:pt>
                <c:pt idx="7231">
                  <c:v>-3.344776</c:v>
                </c:pt>
                <c:pt idx="7232">
                  <c:v>-3.3046185000000006</c:v>
                </c:pt>
                <c:pt idx="7233">
                  <c:v>-3.2644605000000002</c:v>
                </c:pt>
                <c:pt idx="7234">
                  <c:v>-3.2243026000000001</c:v>
                </c:pt>
                <c:pt idx="7235">
                  <c:v>-3.1841446000000002</c:v>
                </c:pt>
                <c:pt idx="7236">
                  <c:v>-3.1439866000000003</c:v>
                </c:pt>
                <c:pt idx="7237">
                  <c:v>-3.1038286999999998</c:v>
                </c:pt>
                <c:pt idx="7238">
                  <c:v>-3.0636707000000003</c:v>
                </c:pt>
                <c:pt idx="7239">
                  <c:v>-3.0235127999999998</c:v>
                </c:pt>
                <c:pt idx="7240">
                  <c:v>-2.9833547999999999</c:v>
                </c:pt>
                <c:pt idx="7241">
                  <c:v>-2.9431968899999998</c:v>
                </c:pt>
                <c:pt idx="7242">
                  <c:v>-2.9030389300000006</c:v>
                </c:pt>
                <c:pt idx="7243">
                  <c:v>-2.8628810000000002</c:v>
                </c:pt>
                <c:pt idx="7244">
                  <c:v>-2.8227230000000003</c:v>
                </c:pt>
                <c:pt idx="7245">
                  <c:v>-2.7825650999999998</c:v>
                </c:pt>
                <c:pt idx="7246">
                  <c:v>-2.7424071000000003</c:v>
                </c:pt>
                <c:pt idx="7247">
                  <c:v>-2.7022491999999998</c:v>
                </c:pt>
                <c:pt idx="7248">
                  <c:v>-2.6620911999999999</c:v>
                </c:pt>
                <c:pt idx="7249">
                  <c:v>-2.6219332999999998</c:v>
                </c:pt>
                <c:pt idx="7250">
                  <c:v>-2.5817752999999999</c:v>
                </c:pt>
                <c:pt idx="7251">
                  <c:v>-2.5416174000000002</c:v>
                </c:pt>
                <c:pt idx="7252">
                  <c:v>-2.5014590000000001</c:v>
                </c:pt>
                <c:pt idx="7253">
                  <c:v>-2.4613010000000002</c:v>
                </c:pt>
                <c:pt idx="7254">
                  <c:v>-2.4211429999999998</c:v>
                </c:pt>
                <c:pt idx="7255">
                  <c:v>-2.380986</c:v>
                </c:pt>
                <c:pt idx="7256">
                  <c:v>-2.3408279999999997</c:v>
                </c:pt>
                <c:pt idx="7257">
                  <c:v>-2.3006699999999998</c:v>
                </c:pt>
                <c:pt idx="7258">
                  <c:v>-2.2605120000000003</c:v>
                </c:pt>
                <c:pt idx="7259">
                  <c:v>-2.2203540000000004</c:v>
                </c:pt>
                <c:pt idx="7260">
                  <c:v>-2.180196</c:v>
                </c:pt>
                <c:pt idx="7261">
                  <c:v>-2.1400380000000001</c:v>
                </c:pt>
                <c:pt idx="7262">
                  <c:v>-2.0998799999999997</c:v>
                </c:pt>
                <c:pt idx="7263">
                  <c:v>-2.0597219999999998</c:v>
                </c:pt>
                <c:pt idx="7264">
                  <c:v>-2.0195639999999999</c:v>
                </c:pt>
                <c:pt idx="7265">
                  <c:v>-1.9794060000000002</c:v>
                </c:pt>
                <c:pt idx="7266">
                  <c:v>-1.9392480000000001</c:v>
                </c:pt>
                <c:pt idx="7267">
                  <c:v>-1.8990900000000002</c:v>
                </c:pt>
                <c:pt idx="7268">
                  <c:v>-1.858932</c:v>
                </c:pt>
                <c:pt idx="7269">
                  <c:v>-1.8187740000000001</c:v>
                </c:pt>
                <c:pt idx="7270">
                  <c:v>-1.778616</c:v>
                </c:pt>
                <c:pt idx="7271">
                  <c:v>-1.7384580000000001</c:v>
                </c:pt>
                <c:pt idx="7272">
                  <c:v>-1.6983000000000001</c:v>
                </c:pt>
                <c:pt idx="7273">
                  <c:v>-1.6581420000000002</c:v>
                </c:pt>
                <c:pt idx="7274">
                  <c:v>-1.6152790000000001</c:v>
                </c:pt>
                <c:pt idx="7275">
                  <c:v>-1.5660340000000001</c:v>
                </c:pt>
                <c:pt idx="7276">
                  <c:v>-1.516788</c:v>
                </c:pt>
                <c:pt idx="7277">
                  <c:v>-1.4675419999999999</c:v>
                </c:pt>
                <c:pt idx="7278">
                  <c:v>-1.4182969999999999</c:v>
                </c:pt>
                <c:pt idx="7279">
                  <c:v>-1.369051</c:v>
                </c:pt>
                <c:pt idx="7280">
                  <c:v>-1.3198050000000001</c:v>
                </c:pt>
                <c:pt idx="7281">
                  <c:v>-1.2705599999999999</c:v>
                </c:pt>
                <c:pt idx="7282">
                  <c:v>-1.221314</c:v>
                </c:pt>
                <c:pt idx="7283">
                  <c:v>-1.172069</c:v>
                </c:pt>
                <c:pt idx="7284">
                  <c:v>-1.1228229999999999</c:v>
                </c:pt>
                <c:pt idx="7285">
                  <c:v>-1.073577</c:v>
                </c:pt>
                <c:pt idx="7286">
                  <c:v>-1.024332</c:v>
                </c:pt>
                <c:pt idx="7287">
                  <c:v>-0.97508600000000001</c:v>
                </c:pt>
                <c:pt idx="7288">
                  <c:v>-0.92584</c:v>
                </c:pt>
                <c:pt idx="7289">
                  <c:v>-0.87659500000000001</c:v>
                </c:pt>
                <c:pt idx="7290">
                  <c:v>-0.827349</c:v>
                </c:pt>
                <c:pt idx="7291">
                  <c:v>-0.77810299999999999</c:v>
                </c:pt>
                <c:pt idx="7292">
                  <c:v>-0.72885800000000001</c:v>
                </c:pt>
                <c:pt idx="7293">
                  <c:v>-0.6796120000000001</c:v>
                </c:pt>
                <c:pt idx="7294">
                  <c:v>-0.63036599999999998</c:v>
                </c:pt>
                <c:pt idx="7295">
                  <c:v>-0.581121</c:v>
                </c:pt>
                <c:pt idx="7296">
                  <c:v>-0.5318750000000001</c:v>
                </c:pt>
                <c:pt idx="7297">
                  <c:v>-0.48262899999999997</c:v>
                </c:pt>
                <c:pt idx="7298">
                  <c:v>-0.43338399999999999</c:v>
                </c:pt>
                <c:pt idx="7299">
                  <c:v>-0.38413799999999998</c:v>
                </c:pt>
                <c:pt idx="7300">
                  <c:v>-0.33489199999996783</c:v>
                </c:pt>
                <c:pt idx="7301">
                  <c:v>-0.27579799999999999</c:v>
                </c:pt>
                <c:pt idx="7302">
                  <c:v>-0.21670299999999998</c:v>
                </c:pt>
                <c:pt idx="7303">
                  <c:v>-0.157608</c:v>
                </c:pt>
                <c:pt idx="7304">
                  <c:v>-9.8512999999999989E-2</c:v>
                </c:pt>
                <c:pt idx="7305">
                  <c:v>-3.9418000000000009E-2</c:v>
                </c:pt>
                <c:pt idx="7306">
                  <c:v>1.9676000000000027E-2</c:v>
                </c:pt>
                <c:pt idx="7307">
                  <c:v>7.877099999999998E-2</c:v>
                </c:pt>
                <c:pt idx="7308">
                  <c:v>0.13786600000000004</c:v>
                </c:pt>
                <c:pt idx="7309">
                  <c:v>0.19696099999999989</c:v>
                </c:pt>
                <c:pt idx="7310">
                  <c:v>0.25605499999999998</c:v>
                </c:pt>
                <c:pt idx="7311">
                  <c:v>0.31515000000000004</c:v>
                </c:pt>
                <c:pt idx="7312">
                  <c:v>0.37424500000000005</c:v>
                </c:pt>
                <c:pt idx="7313">
                  <c:v>0.43333999999999995</c:v>
                </c:pt>
                <c:pt idx="7314">
                  <c:v>0.49243500000000001</c:v>
                </c:pt>
                <c:pt idx="7315">
                  <c:v>0.55152899999999994</c:v>
                </c:pt>
                <c:pt idx="7316">
                  <c:v>0.61062400000000006</c:v>
                </c:pt>
                <c:pt idx="7317">
                  <c:v>0.66971899999999995</c:v>
                </c:pt>
                <c:pt idx="7318">
                  <c:v>0.72881399999999985</c:v>
                </c:pt>
                <c:pt idx="7319">
                  <c:v>0.78790800000000016</c:v>
                </c:pt>
                <c:pt idx="7320">
                  <c:v>0.84700299999999995</c:v>
                </c:pt>
                <c:pt idx="7321">
                  <c:v>0.90609799999999985</c:v>
                </c:pt>
                <c:pt idx="7322">
                  <c:v>0.96519300000000008</c:v>
                </c:pt>
                <c:pt idx="7323">
                  <c:v>1.0242879999999999</c:v>
                </c:pt>
                <c:pt idx="7324">
                  <c:v>1.0833820000000003</c:v>
                </c:pt>
                <c:pt idx="7325">
                  <c:v>1.142477</c:v>
                </c:pt>
                <c:pt idx="7326">
                  <c:v>1.2015719999999999</c:v>
                </c:pt>
                <c:pt idx="7327">
                  <c:v>1.2606669999999998</c:v>
                </c:pt>
                <c:pt idx="7328">
                  <c:v>1.3197619999999999</c:v>
                </c:pt>
                <c:pt idx="7329">
                  <c:v>1.3788560000000003</c:v>
                </c:pt>
                <c:pt idx="7330">
                  <c:v>1.4379509999999998</c:v>
                </c:pt>
                <c:pt idx="7331">
                  <c:v>1.4970459999999999</c:v>
                </c:pt>
                <c:pt idx="7332">
                  <c:v>1.5561410000000002</c:v>
                </c:pt>
                <c:pt idx="7333">
                  <c:v>1.6152349999999998</c:v>
                </c:pt>
                <c:pt idx="7334">
                  <c:v>1.6743300000000001</c:v>
                </c:pt>
                <c:pt idx="7335">
                  <c:v>1.733425</c:v>
                </c:pt>
                <c:pt idx="7336">
                  <c:v>1.7925199999999997</c:v>
                </c:pt>
                <c:pt idx="7337">
                  <c:v>1.8516149999999998</c:v>
                </c:pt>
                <c:pt idx="7338">
                  <c:v>1.9107090000000002</c:v>
                </c:pt>
                <c:pt idx="7339">
                  <c:v>1.9698039999999999</c:v>
                </c:pt>
                <c:pt idx="7340">
                  <c:v>2.028899</c:v>
                </c:pt>
                <c:pt idx="7341">
                  <c:v>2.0879940000000001</c:v>
                </c:pt>
                <c:pt idx="7342">
                  <c:v>2.1470889999999994</c:v>
                </c:pt>
                <c:pt idx="7343">
                  <c:v>2.2061830000000007</c:v>
                </c:pt>
                <c:pt idx="7344">
                  <c:v>2.2652780000000003</c:v>
                </c:pt>
                <c:pt idx="7345">
                  <c:v>2.324373</c:v>
                </c:pt>
                <c:pt idx="7346">
                  <c:v>2.3834679999999997</c:v>
                </c:pt>
                <c:pt idx="7347">
                  <c:v>2.4425619999999997</c:v>
                </c:pt>
                <c:pt idx="7348">
                  <c:v>2.5016570000000002</c:v>
                </c:pt>
                <c:pt idx="7349">
                  <c:v>2.5607520000000004</c:v>
                </c:pt>
                <c:pt idx="7350">
                  <c:v>2.619847</c:v>
                </c:pt>
                <c:pt idx="7351">
                  <c:v>2.6789420000000002</c:v>
                </c:pt>
                <c:pt idx="7352">
                  <c:v>2.7380359999999997</c:v>
                </c:pt>
                <c:pt idx="7353">
                  <c:v>2.7971310000000003</c:v>
                </c:pt>
                <c:pt idx="7354">
                  <c:v>2.8562259999999999</c:v>
                </c:pt>
                <c:pt idx="7355">
                  <c:v>2.9153210000000005</c:v>
                </c:pt>
                <c:pt idx="7356">
                  <c:v>2.9744159999999997</c:v>
                </c:pt>
                <c:pt idx="7357">
                  <c:v>3.0335099999999997</c:v>
                </c:pt>
                <c:pt idx="7358">
                  <c:v>3.0926050000000003</c:v>
                </c:pt>
                <c:pt idx="7359">
                  <c:v>3.1516999999999999</c:v>
                </c:pt>
                <c:pt idx="7360">
                  <c:v>3.2107949999999996</c:v>
                </c:pt>
                <c:pt idx="7361">
                  <c:v>3.269889</c:v>
                </c:pt>
                <c:pt idx="7362">
                  <c:v>3.3289839999999997</c:v>
                </c:pt>
                <c:pt idx="7363">
                  <c:v>3.3880790000000003</c:v>
                </c:pt>
                <c:pt idx="7364">
                  <c:v>3.4471740000000004</c:v>
                </c:pt>
                <c:pt idx="7365">
                  <c:v>3.5062689999999996</c:v>
                </c:pt>
                <c:pt idx="7366">
                  <c:v>3.5653629999999996</c:v>
                </c:pt>
                <c:pt idx="7367">
                  <c:v>3.6244579999999997</c:v>
                </c:pt>
                <c:pt idx="7368">
                  <c:v>3.6835529999999999</c:v>
                </c:pt>
                <c:pt idx="7369">
                  <c:v>3.7426479999999995</c:v>
                </c:pt>
                <c:pt idx="7370">
                  <c:v>3.801742</c:v>
                </c:pt>
                <c:pt idx="7371">
                  <c:v>3.8608369999999996</c:v>
                </c:pt>
                <c:pt idx="7372">
                  <c:v>3.9199319999999993</c:v>
                </c:pt>
                <c:pt idx="7373">
                  <c:v>3.9790269999999999</c:v>
                </c:pt>
                <c:pt idx="7374">
                  <c:v>4.0381219999999995</c:v>
                </c:pt>
                <c:pt idx="7375">
                  <c:v>4.0972159999999995</c:v>
                </c:pt>
                <c:pt idx="7376">
                  <c:v>4.1563110000000005</c:v>
                </c:pt>
                <c:pt idx="7377">
                  <c:v>4.2154059999999998</c:v>
                </c:pt>
                <c:pt idx="7378">
                  <c:v>4.2745009999999999</c:v>
                </c:pt>
                <c:pt idx="7379">
                  <c:v>4.333596</c:v>
                </c:pt>
                <c:pt idx="7380">
                  <c:v>4.39269</c:v>
                </c:pt>
                <c:pt idx="7381">
                  <c:v>4.4517850000000001</c:v>
                </c:pt>
                <c:pt idx="7382">
                  <c:v>4.5108800000000002</c:v>
                </c:pt>
                <c:pt idx="7383">
                  <c:v>4.5699750000000003</c:v>
                </c:pt>
                <c:pt idx="7384">
                  <c:v>4.6290689999999994</c:v>
                </c:pt>
                <c:pt idx="7385">
                  <c:v>4.6881639999999996</c:v>
                </c:pt>
                <c:pt idx="7386">
                  <c:v>4.7472590000000014</c:v>
                </c:pt>
                <c:pt idx="7387">
                  <c:v>4.8063539999999998</c:v>
                </c:pt>
                <c:pt idx="7388">
                  <c:v>4.8654489999999999</c:v>
                </c:pt>
                <c:pt idx="7389">
                  <c:v>4.9245429999999999</c:v>
                </c:pt>
                <c:pt idx="7390">
                  <c:v>4.983638</c:v>
                </c:pt>
                <c:pt idx="7391">
                  <c:v>5.0427330000000001</c:v>
                </c:pt>
                <c:pt idx="7392">
                  <c:v>5.1018279999999994</c:v>
                </c:pt>
                <c:pt idx="7393">
                  <c:v>5.1609230000000004</c:v>
                </c:pt>
                <c:pt idx="7394">
                  <c:v>5.2200169999999995</c:v>
                </c:pt>
                <c:pt idx="7395">
                  <c:v>5.2791120000000005</c:v>
                </c:pt>
                <c:pt idx="7396">
                  <c:v>5.3382070000000006</c:v>
                </c:pt>
                <c:pt idx="7397">
                  <c:v>5.3973019999999998</c:v>
                </c:pt>
                <c:pt idx="7398">
                  <c:v>5.4563960000000007</c:v>
                </c:pt>
                <c:pt idx="7399">
                  <c:v>5.515490999999999</c:v>
                </c:pt>
                <c:pt idx="7400">
                  <c:v>5.574586</c:v>
                </c:pt>
                <c:pt idx="7401">
                  <c:v>5.4782070000000012</c:v>
                </c:pt>
                <c:pt idx="7402">
                  <c:v>5.3818280000000005</c:v>
                </c:pt>
                <c:pt idx="7403">
                  <c:v>5.2854489999999998</c:v>
                </c:pt>
                <c:pt idx="7404">
                  <c:v>5.1890699999999992</c:v>
                </c:pt>
                <c:pt idx="7405">
                  <c:v>5.0926910000000003</c:v>
                </c:pt>
                <c:pt idx="7406">
                  <c:v>4.9963120000000005</c:v>
                </c:pt>
                <c:pt idx="7407">
                  <c:v>4.8999320000000006</c:v>
                </c:pt>
                <c:pt idx="7408">
                  <c:v>4.8035529999999991</c:v>
                </c:pt>
                <c:pt idx="7409">
                  <c:v>4.7071740000000002</c:v>
                </c:pt>
                <c:pt idx="7410">
                  <c:v>4.6107949999999995</c:v>
                </c:pt>
                <c:pt idx="7411">
                  <c:v>4.5144159999999998</c:v>
                </c:pt>
                <c:pt idx="7412">
                  <c:v>4.4180370000000009</c:v>
                </c:pt>
                <c:pt idx="7413">
                  <c:v>4.3216579999999993</c:v>
                </c:pt>
                <c:pt idx="7414">
                  <c:v>4.225278799999999</c:v>
                </c:pt>
                <c:pt idx="7415">
                  <c:v>4.1288996999999998</c:v>
                </c:pt>
                <c:pt idx="7416">
                  <c:v>4.0325205999999998</c:v>
                </c:pt>
                <c:pt idx="7417">
                  <c:v>3.9361414999999997</c:v>
                </c:pt>
                <c:pt idx="7418">
                  <c:v>3.8397624600000002</c:v>
                </c:pt>
                <c:pt idx="7419">
                  <c:v>3.7433833999999999</c:v>
                </c:pt>
                <c:pt idx="7420">
                  <c:v>3.6470042999999999</c:v>
                </c:pt>
                <c:pt idx="7421">
                  <c:v>3.5506252000000003</c:v>
                </c:pt>
                <c:pt idx="7422">
                  <c:v>3.4542460999999998</c:v>
                </c:pt>
                <c:pt idx="7423">
                  <c:v>3.3578669999999997</c:v>
                </c:pt>
                <c:pt idx="7424">
                  <c:v>3.2614879999999995</c:v>
                </c:pt>
                <c:pt idx="7425">
                  <c:v>3.1651090000000002</c:v>
                </c:pt>
                <c:pt idx="7426">
                  <c:v>3.0687300000000004</c:v>
                </c:pt>
                <c:pt idx="7427">
                  <c:v>2.9723509999999997</c:v>
                </c:pt>
                <c:pt idx="7428">
                  <c:v>2.875972</c:v>
                </c:pt>
                <c:pt idx="7429">
                  <c:v>2.7795929999999998</c:v>
                </c:pt>
                <c:pt idx="7430">
                  <c:v>2.6832129999999998</c:v>
                </c:pt>
                <c:pt idx="7431">
                  <c:v>2.5804940000000003</c:v>
                </c:pt>
                <c:pt idx="7432">
                  <c:v>2.4623049999999997</c:v>
                </c:pt>
                <c:pt idx="7433">
                  <c:v>2.3441149999999999</c:v>
                </c:pt>
                <c:pt idx="7434">
                  <c:v>2.2259250000000002</c:v>
                </c:pt>
                <c:pt idx="7435">
                  <c:v>2.1077360000000001</c:v>
                </c:pt>
                <c:pt idx="7436">
                  <c:v>1.9895459999999998</c:v>
                </c:pt>
                <c:pt idx="7437">
                  <c:v>1.8713569999999997</c:v>
                </c:pt>
                <c:pt idx="7438">
                  <c:v>1.7531670000000001</c:v>
                </c:pt>
                <c:pt idx="7439">
                  <c:v>1.634978</c:v>
                </c:pt>
                <c:pt idx="7440">
                  <c:v>1.516788</c:v>
                </c:pt>
                <c:pt idx="7441">
                  <c:v>1.3985989999999999</c:v>
                </c:pt>
                <c:pt idx="7442">
                  <c:v>1.2804090000000001</c:v>
                </c:pt>
                <c:pt idx="7443">
                  <c:v>1.1622189999999999</c:v>
                </c:pt>
                <c:pt idx="7444">
                  <c:v>1.0440300000000002</c:v>
                </c:pt>
                <c:pt idx="7445">
                  <c:v>0.92584</c:v>
                </c:pt>
                <c:pt idx="7446">
                  <c:v>0.80765100000000001</c:v>
                </c:pt>
                <c:pt idx="7447">
                  <c:v>0.6894610000000001</c:v>
                </c:pt>
                <c:pt idx="7448">
                  <c:v>0.571272</c:v>
                </c:pt>
                <c:pt idx="7449">
                  <c:v>0.45308199999999998</c:v>
                </c:pt>
                <c:pt idx="7450">
                  <c:v>0.33489200000004332</c:v>
                </c:pt>
                <c:pt idx="7451">
                  <c:v>0.21670299999999998</c:v>
                </c:pt>
                <c:pt idx="7452">
                  <c:v>9.8512999999999989E-2</c:v>
                </c:pt>
                <c:pt idx="7453">
                  <c:v>-1.9676000000000027E-2</c:v>
                </c:pt>
                <c:pt idx="7454">
                  <c:v>-0.13786600000000004</c:v>
                </c:pt>
                <c:pt idx="7455">
                  <c:v>-0.25605499999999998</c:v>
                </c:pt>
                <c:pt idx="7456">
                  <c:v>-0.37424500000000005</c:v>
                </c:pt>
                <c:pt idx="7457">
                  <c:v>-0.49243500000000001</c:v>
                </c:pt>
                <c:pt idx="7458">
                  <c:v>-0.61062400000000006</c:v>
                </c:pt>
                <c:pt idx="7459">
                  <c:v>-0.72881399999999985</c:v>
                </c:pt>
                <c:pt idx="7460">
                  <c:v>-0.84700299999999995</c:v>
                </c:pt>
                <c:pt idx="7461">
                  <c:v>-0.96519300000000008</c:v>
                </c:pt>
                <c:pt idx="7462">
                  <c:v>-1.0833820000000003</c:v>
                </c:pt>
                <c:pt idx="7463">
                  <c:v>-1.2015719999999999</c:v>
                </c:pt>
                <c:pt idx="7464">
                  <c:v>-1.3197619999999999</c:v>
                </c:pt>
                <c:pt idx="7465">
                  <c:v>-1.4379509999999998</c:v>
                </c:pt>
                <c:pt idx="7466">
                  <c:v>-1.5561410000000002</c:v>
                </c:pt>
                <c:pt idx="7467">
                  <c:v>-1.6743300000000001</c:v>
                </c:pt>
                <c:pt idx="7468">
                  <c:v>-1.7925199999999997</c:v>
                </c:pt>
                <c:pt idx="7469">
                  <c:v>-1.9107090000000002</c:v>
                </c:pt>
                <c:pt idx="7470">
                  <c:v>-2.028899</c:v>
                </c:pt>
                <c:pt idx="7471">
                  <c:v>-2.1470889999999994</c:v>
                </c:pt>
                <c:pt idx="7472">
                  <c:v>-2.2652780000000003</c:v>
                </c:pt>
                <c:pt idx="7473">
                  <c:v>-2.3834679999999997</c:v>
                </c:pt>
                <c:pt idx="7474">
                  <c:v>-2.5016570000000002</c:v>
                </c:pt>
                <c:pt idx="7475">
                  <c:v>-2.619847</c:v>
                </c:pt>
                <c:pt idx="7476">
                  <c:v>-2.7380359999999997</c:v>
                </c:pt>
                <c:pt idx="7477">
                  <c:v>-2.8562259999999999</c:v>
                </c:pt>
                <c:pt idx="7478">
                  <c:v>-2.9744159999999997</c:v>
                </c:pt>
                <c:pt idx="7479">
                  <c:v>-3.0926050000000003</c:v>
                </c:pt>
                <c:pt idx="7480">
                  <c:v>-3.2107949999999996</c:v>
                </c:pt>
                <c:pt idx="7481">
                  <c:v>-3.3289839999999997</c:v>
                </c:pt>
                <c:pt idx="7482">
                  <c:v>-3.4471740000000004</c:v>
                </c:pt>
                <c:pt idx="7483">
                  <c:v>-3.5653629999999996</c:v>
                </c:pt>
                <c:pt idx="7484">
                  <c:v>-3.6835529999999999</c:v>
                </c:pt>
                <c:pt idx="7485">
                  <c:v>-3.801742</c:v>
                </c:pt>
                <c:pt idx="7486">
                  <c:v>-3.9199319999999993</c:v>
                </c:pt>
                <c:pt idx="7487">
                  <c:v>-4.0381219999999995</c:v>
                </c:pt>
                <c:pt idx="7488">
                  <c:v>-4.1563110000000005</c:v>
                </c:pt>
                <c:pt idx="7489">
                  <c:v>-4.2745009999999999</c:v>
                </c:pt>
                <c:pt idx="7490">
                  <c:v>-4.39269</c:v>
                </c:pt>
                <c:pt idx="7491">
                  <c:v>-4.5108800000000002</c:v>
                </c:pt>
                <c:pt idx="7492">
                  <c:v>-4.6290689999999994</c:v>
                </c:pt>
                <c:pt idx="7493">
                  <c:v>-4.7472590000000014</c:v>
                </c:pt>
                <c:pt idx="7494">
                  <c:v>-4.8654489999999999</c:v>
                </c:pt>
                <c:pt idx="7495">
                  <c:v>-4.983638</c:v>
                </c:pt>
                <c:pt idx="7496">
                  <c:v>-5.1018279999999994</c:v>
                </c:pt>
                <c:pt idx="7497">
                  <c:v>-5.2200169999999995</c:v>
                </c:pt>
                <c:pt idx="7498">
                  <c:v>-5.3382070000000006</c:v>
                </c:pt>
                <c:pt idx="7499">
                  <c:v>-5.4563960000000007</c:v>
                </c:pt>
                <c:pt idx="7500">
                  <c:v>-5.574586</c:v>
                </c:pt>
                <c:pt idx="7501">
                  <c:v>-5.4782070000000012</c:v>
                </c:pt>
                <c:pt idx="7502">
                  <c:v>-5.3818280000000005</c:v>
                </c:pt>
                <c:pt idx="7503">
                  <c:v>-5.2854489999999998</c:v>
                </c:pt>
                <c:pt idx="7504">
                  <c:v>-5.1890699999999992</c:v>
                </c:pt>
                <c:pt idx="7505">
                  <c:v>-5.0926910000000003</c:v>
                </c:pt>
                <c:pt idx="7506">
                  <c:v>-4.9963120000000005</c:v>
                </c:pt>
                <c:pt idx="7507">
                  <c:v>-4.8999320000000006</c:v>
                </c:pt>
                <c:pt idx="7508">
                  <c:v>-4.8035529999999991</c:v>
                </c:pt>
                <c:pt idx="7509">
                  <c:v>-4.7071740000000002</c:v>
                </c:pt>
                <c:pt idx="7510">
                  <c:v>-4.6107949999999995</c:v>
                </c:pt>
                <c:pt idx="7511">
                  <c:v>-4.5144159999999998</c:v>
                </c:pt>
                <c:pt idx="7512">
                  <c:v>-4.4180370000000009</c:v>
                </c:pt>
                <c:pt idx="7513">
                  <c:v>-4.3216579999999993</c:v>
                </c:pt>
                <c:pt idx="7514">
                  <c:v>-4.225278799999999</c:v>
                </c:pt>
                <c:pt idx="7515">
                  <c:v>-4.1288996999999998</c:v>
                </c:pt>
                <c:pt idx="7516">
                  <c:v>-4.0325205999999998</c:v>
                </c:pt>
                <c:pt idx="7517">
                  <c:v>-3.9361414999999997</c:v>
                </c:pt>
                <c:pt idx="7518">
                  <c:v>-3.8397624600000002</c:v>
                </c:pt>
                <c:pt idx="7519">
                  <c:v>-3.7433833999999999</c:v>
                </c:pt>
                <c:pt idx="7520">
                  <c:v>-3.6470042999999999</c:v>
                </c:pt>
                <c:pt idx="7521">
                  <c:v>-3.5506252000000003</c:v>
                </c:pt>
                <c:pt idx="7522">
                  <c:v>-3.4542460999999998</c:v>
                </c:pt>
                <c:pt idx="7523">
                  <c:v>-3.3578669999999997</c:v>
                </c:pt>
                <c:pt idx="7524">
                  <c:v>-3.2614879999999995</c:v>
                </c:pt>
                <c:pt idx="7525">
                  <c:v>-3.1651090000000002</c:v>
                </c:pt>
                <c:pt idx="7526">
                  <c:v>-3.0687300000000004</c:v>
                </c:pt>
                <c:pt idx="7527">
                  <c:v>-2.9723509999999997</c:v>
                </c:pt>
                <c:pt idx="7528">
                  <c:v>-2.875972</c:v>
                </c:pt>
                <c:pt idx="7529">
                  <c:v>-2.7795929999999998</c:v>
                </c:pt>
                <c:pt idx="7530">
                  <c:v>-2.6832129999999998</c:v>
                </c:pt>
                <c:pt idx="7531">
                  <c:v>-2.5804940000000003</c:v>
                </c:pt>
                <c:pt idx="7532">
                  <c:v>-2.4623049999999997</c:v>
                </c:pt>
                <c:pt idx="7533">
                  <c:v>-2.3441149999999999</c:v>
                </c:pt>
                <c:pt idx="7534">
                  <c:v>-2.2259250000000002</c:v>
                </c:pt>
                <c:pt idx="7535">
                  <c:v>-2.1077360000000001</c:v>
                </c:pt>
                <c:pt idx="7536">
                  <c:v>-1.9895459999999998</c:v>
                </c:pt>
                <c:pt idx="7537">
                  <c:v>-1.8713569999999997</c:v>
                </c:pt>
                <c:pt idx="7538">
                  <c:v>-1.7531670000000001</c:v>
                </c:pt>
                <c:pt idx="7539">
                  <c:v>-1.634978</c:v>
                </c:pt>
                <c:pt idx="7540">
                  <c:v>-1.516788</c:v>
                </c:pt>
                <c:pt idx="7541">
                  <c:v>-1.3985989999999999</c:v>
                </c:pt>
                <c:pt idx="7542">
                  <c:v>-1.2804090000000001</c:v>
                </c:pt>
                <c:pt idx="7543">
                  <c:v>-1.1622189999999999</c:v>
                </c:pt>
                <c:pt idx="7544">
                  <c:v>-1.0440300000000002</c:v>
                </c:pt>
                <c:pt idx="7545">
                  <c:v>-0.92584</c:v>
                </c:pt>
                <c:pt idx="7546">
                  <c:v>-0.80765100000000001</c:v>
                </c:pt>
                <c:pt idx="7547">
                  <c:v>-0.6894610000000001</c:v>
                </c:pt>
                <c:pt idx="7548">
                  <c:v>-0.571272</c:v>
                </c:pt>
                <c:pt idx="7549">
                  <c:v>-0.45308199999999998</c:v>
                </c:pt>
                <c:pt idx="7550">
                  <c:v>-0.33489199999995711</c:v>
                </c:pt>
                <c:pt idx="7551">
                  <c:v>-0.21670299999999998</c:v>
                </c:pt>
                <c:pt idx="7552">
                  <c:v>-9.8512999999999989E-2</c:v>
                </c:pt>
                <c:pt idx="7553">
                  <c:v>1.9676000000000027E-2</c:v>
                </c:pt>
                <c:pt idx="7554">
                  <c:v>0.13786600000000004</c:v>
                </c:pt>
                <c:pt idx="7555">
                  <c:v>0.25605499999999998</c:v>
                </c:pt>
                <c:pt idx="7556">
                  <c:v>0.37424500000000005</c:v>
                </c:pt>
                <c:pt idx="7557">
                  <c:v>0.49243500000000001</c:v>
                </c:pt>
                <c:pt idx="7558">
                  <c:v>0.61062400000000006</c:v>
                </c:pt>
                <c:pt idx="7559">
                  <c:v>0.72881399999999985</c:v>
                </c:pt>
                <c:pt idx="7560">
                  <c:v>0.84700299999999995</c:v>
                </c:pt>
                <c:pt idx="7561">
                  <c:v>0.96519300000000008</c:v>
                </c:pt>
                <c:pt idx="7562">
                  <c:v>1.0833820000000003</c:v>
                </c:pt>
                <c:pt idx="7563">
                  <c:v>1.2015719999999999</c:v>
                </c:pt>
                <c:pt idx="7564">
                  <c:v>1.3197619999999999</c:v>
                </c:pt>
                <c:pt idx="7565">
                  <c:v>1.4379509999999998</c:v>
                </c:pt>
                <c:pt idx="7566">
                  <c:v>1.5561410000000002</c:v>
                </c:pt>
                <c:pt idx="7567">
                  <c:v>1.6743300000000001</c:v>
                </c:pt>
                <c:pt idx="7568">
                  <c:v>1.7925199999999997</c:v>
                </c:pt>
                <c:pt idx="7569">
                  <c:v>1.9107090000000002</c:v>
                </c:pt>
                <c:pt idx="7570">
                  <c:v>2.028899</c:v>
                </c:pt>
                <c:pt idx="7571">
                  <c:v>2.1470889999999994</c:v>
                </c:pt>
                <c:pt idx="7572">
                  <c:v>2.2652780000000003</c:v>
                </c:pt>
                <c:pt idx="7573">
                  <c:v>2.3834679999999997</c:v>
                </c:pt>
                <c:pt idx="7574">
                  <c:v>2.5016570000000002</c:v>
                </c:pt>
                <c:pt idx="7575">
                  <c:v>2.619847</c:v>
                </c:pt>
                <c:pt idx="7576">
                  <c:v>2.7380359999999997</c:v>
                </c:pt>
                <c:pt idx="7577">
                  <c:v>2.8562259999999999</c:v>
                </c:pt>
                <c:pt idx="7578">
                  <c:v>2.9744159999999997</c:v>
                </c:pt>
                <c:pt idx="7579">
                  <c:v>3.0926050000000003</c:v>
                </c:pt>
                <c:pt idx="7580">
                  <c:v>3.2107949999999996</c:v>
                </c:pt>
                <c:pt idx="7581">
                  <c:v>3.3289839999999997</c:v>
                </c:pt>
                <c:pt idx="7582">
                  <c:v>3.4471740000000004</c:v>
                </c:pt>
                <c:pt idx="7583">
                  <c:v>3.5653629999999996</c:v>
                </c:pt>
                <c:pt idx="7584">
                  <c:v>3.6835529999999999</c:v>
                </c:pt>
                <c:pt idx="7585">
                  <c:v>3.801742</c:v>
                </c:pt>
                <c:pt idx="7586">
                  <c:v>3.9199319999999993</c:v>
                </c:pt>
                <c:pt idx="7587">
                  <c:v>4.0381219999999995</c:v>
                </c:pt>
                <c:pt idx="7588">
                  <c:v>4.1563110000000005</c:v>
                </c:pt>
                <c:pt idx="7589">
                  <c:v>4.2745009999999999</c:v>
                </c:pt>
                <c:pt idx="7590">
                  <c:v>4.39269</c:v>
                </c:pt>
                <c:pt idx="7591">
                  <c:v>4.5108800000000002</c:v>
                </c:pt>
                <c:pt idx="7592">
                  <c:v>4.6290689999999994</c:v>
                </c:pt>
                <c:pt idx="7593">
                  <c:v>4.7472590000000014</c:v>
                </c:pt>
                <c:pt idx="7594">
                  <c:v>4.8654489999999999</c:v>
                </c:pt>
                <c:pt idx="7595">
                  <c:v>4.983638</c:v>
                </c:pt>
                <c:pt idx="7596">
                  <c:v>5.1018279999999994</c:v>
                </c:pt>
                <c:pt idx="7597">
                  <c:v>5.2200169999999995</c:v>
                </c:pt>
                <c:pt idx="7598">
                  <c:v>5.3382070000000006</c:v>
                </c:pt>
                <c:pt idx="7599">
                  <c:v>5.4563960000000007</c:v>
                </c:pt>
                <c:pt idx="7600">
                  <c:v>5.574586</c:v>
                </c:pt>
                <c:pt idx="7601">
                  <c:v>5.4782070000000012</c:v>
                </c:pt>
                <c:pt idx="7602">
                  <c:v>5.3818280000000005</c:v>
                </c:pt>
                <c:pt idx="7603">
                  <c:v>5.2854489999999998</c:v>
                </c:pt>
                <c:pt idx="7604">
                  <c:v>5.1890699999999992</c:v>
                </c:pt>
                <c:pt idx="7605">
                  <c:v>5.0926910000000003</c:v>
                </c:pt>
                <c:pt idx="7606">
                  <c:v>4.9963120000000005</c:v>
                </c:pt>
                <c:pt idx="7607">
                  <c:v>4.8999320000000006</c:v>
                </c:pt>
                <c:pt idx="7608">
                  <c:v>4.8035529999999991</c:v>
                </c:pt>
                <c:pt idx="7609">
                  <c:v>4.7071740000000002</c:v>
                </c:pt>
                <c:pt idx="7610">
                  <c:v>4.6107949999999995</c:v>
                </c:pt>
                <c:pt idx="7611">
                  <c:v>4.5144159999999998</c:v>
                </c:pt>
                <c:pt idx="7612">
                  <c:v>4.4180370000000009</c:v>
                </c:pt>
                <c:pt idx="7613">
                  <c:v>4.3216579999999993</c:v>
                </c:pt>
                <c:pt idx="7614">
                  <c:v>4.225278799999999</c:v>
                </c:pt>
                <c:pt idx="7615">
                  <c:v>4.1288996999999998</c:v>
                </c:pt>
                <c:pt idx="7616">
                  <c:v>4.0325205999999998</c:v>
                </c:pt>
                <c:pt idx="7617">
                  <c:v>3.9361414999999997</c:v>
                </c:pt>
                <c:pt idx="7618">
                  <c:v>3.8397624600000002</c:v>
                </c:pt>
                <c:pt idx="7619">
                  <c:v>3.7433833999999999</c:v>
                </c:pt>
                <c:pt idx="7620">
                  <c:v>3.6470042999999999</c:v>
                </c:pt>
                <c:pt idx="7621">
                  <c:v>3.5506252000000003</c:v>
                </c:pt>
                <c:pt idx="7622">
                  <c:v>3.4542460999999998</c:v>
                </c:pt>
                <c:pt idx="7623">
                  <c:v>3.3578669999999997</c:v>
                </c:pt>
                <c:pt idx="7624">
                  <c:v>3.2614879999999995</c:v>
                </c:pt>
                <c:pt idx="7625">
                  <c:v>3.1651090000000002</c:v>
                </c:pt>
                <c:pt idx="7626">
                  <c:v>3.0687300000000004</c:v>
                </c:pt>
                <c:pt idx="7627">
                  <c:v>2.9723509999999997</c:v>
                </c:pt>
                <c:pt idx="7628">
                  <c:v>2.875972</c:v>
                </c:pt>
                <c:pt idx="7629">
                  <c:v>2.7795929999999998</c:v>
                </c:pt>
                <c:pt idx="7630">
                  <c:v>2.6832129999999998</c:v>
                </c:pt>
                <c:pt idx="7631">
                  <c:v>2.5804940000000003</c:v>
                </c:pt>
                <c:pt idx="7632">
                  <c:v>2.4623049999999997</c:v>
                </c:pt>
                <c:pt idx="7633">
                  <c:v>2.3441149999999999</c:v>
                </c:pt>
                <c:pt idx="7634">
                  <c:v>2.2259250000000002</c:v>
                </c:pt>
                <c:pt idx="7635">
                  <c:v>2.1077360000000001</c:v>
                </c:pt>
                <c:pt idx="7636">
                  <c:v>1.9895459999999998</c:v>
                </c:pt>
                <c:pt idx="7637">
                  <c:v>1.8713569999999997</c:v>
                </c:pt>
                <c:pt idx="7638">
                  <c:v>1.7531670000000001</c:v>
                </c:pt>
                <c:pt idx="7639">
                  <c:v>1.634978</c:v>
                </c:pt>
                <c:pt idx="7640">
                  <c:v>1.516788</c:v>
                </c:pt>
                <c:pt idx="7641">
                  <c:v>1.3985989999999999</c:v>
                </c:pt>
                <c:pt idx="7642">
                  <c:v>1.2804090000000001</c:v>
                </c:pt>
                <c:pt idx="7643">
                  <c:v>1.1622189999999999</c:v>
                </c:pt>
                <c:pt idx="7644">
                  <c:v>1.0440300000000002</c:v>
                </c:pt>
                <c:pt idx="7645">
                  <c:v>0.92584</c:v>
                </c:pt>
                <c:pt idx="7646">
                  <c:v>0.80765100000000001</c:v>
                </c:pt>
                <c:pt idx="7647">
                  <c:v>0.6894610000000001</c:v>
                </c:pt>
                <c:pt idx="7648">
                  <c:v>0.571272</c:v>
                </c:pt>
                <c:pt idx="7649">
                  <c:v>0.45308199999999998</c:v>
                </c:pt>
                <c:pt idx="7650">
                  <c:v>0.33489200000004338</c:v>
                </c:pt>
                <c:pt idx="7651">
                  <c:v>0.21670299999999998</c:v>
                </c:pt>
                <c:pt idx="7652">
                  <c:v>9.8512999999999989E-2</c:v>
                </c:pt>
                <c:pt idx="7653">
                  <c:v>-1.9676000000000027E-2</c:v>
                </c:pt>
                <c:pt idx="7654">
                  <c:v>-0.13786600000000004</c:v>
                </c:pt>
                <c:pt idx="7655">
                  <c:v>-0.25605499999999998</c:v>
                </c:pt>
                <c:pt idx="7656">
                  <c:v>-0.37424500000000005</c:v>
                </c:pt>
                <c:pt idx="7657">
                  <c:v>-0.49243500000000001</c:v>
                </c:pt>
                <c:pt idx="7658">
                  <c:v>-0.61062400000000006</c:v>
                </c:pt>
                <c:pt idx="7659">
                  <c:v>-0.72881399999999985</c:v>
                </c:pt>
                <c:pt idx="7660">
                  <c:v>-0.84700299999999995</c:v>
                </c:pt>
                <c:pt idx="7661">
                  <c:v>-0.96519300000000008</c:v>
                </c:pt>
                <c:pt idx="7662">
                  <c:v>-1.0833820000000003</c:v>
                </c:pt>
                <c:pt idx="7663">
                  <c:v>-1.2015719999999999</c:v>
                </c:pt>
                <c:pt idx="7664">
                  <c:v>-1.3197619999999999</c:v>
                </c:pt>
                <c:pt idx="7665">
                  <c:v>-1.4379509999999998</c:v>
                </c:pt>
                <c:pt idx="7666">
                  <c:v>-1.5561410000000002</c:v>
                </c:pt>
                <c:pt idx="7667">
                  <c:v>-1.6743300000000001</c:v>
                </c:pt>
                <c:pt idx="7668">
                  <c:v>-1.7925199999999997</c:v>
                </c:pt>
                <c:pt idx="7669">
                  <c:v>-1.9107090000000002</c:v>
                </c:pt>
                <c:pt idx="7670">
                  <c:v>-2.028899</c:v>
                </c:pt>
                <c:pt idx="7671">
                  <c:v>-2.1470889999999994</c:v>
                </c:pt>
                <c:pt idx="7672">
                  <c:v>-2.2652780000000003</c:v>
                </c:pt>
                <c:pt idx="7673">
                  <c:v>-2.3834679999999997</c:v>
                </c:pt>
                <c:pt idx="7674">
                  <c:v>-2.5016570000000002</c:v>
                </c:pt>
                <c:pt idx="7675">
                  <c:v>-2.619847</c:v>
                </c:pt>
                <c:pt idx="7676">
                  <c:v>-2.7380359999999997</c:v>
                </c:pt>
                <c:pt idx="7677">
                  <c:v>-2.8562259999999999</c:v>
                </c:pt>
                <c:pt idx="7678">
                  <c:v>-2.9744159999999997</c:v>
                </c:pt>
                <c:pt idx="7679">
                  <c:v>-3.0926050000000003</c:v>
                </c:pt>
                <c:pt idx="7680">
                  <c:v>-3.2107949999999996</c:v>
                </c:pt>
                <c:pt idx="7681">
                  <c:v>-3.3289839999999997</c:v>
                </c:pt>
                <c:pt idx="7682">
                  <c:v>-3.4471740000000004</c:v>
                </c:pt>
                <c:pt idx="7683">
                  <c:v>-3.5653629999999996</c:v>
                </c:pt>
                <c:pt idx="7684">
                  <c:v>-3.6835529999999999</c:v>
                </c:pt>
                <c:pt idx="7685">
                  <c:v>-3.801742</c:v>
                </c:pt>
                <c:pt idx="7686">
                  <c:v>-3.9199319999999993</c:v>
                </c:pt>
                <c:pt idx="7687">
                  <c:v>-4.0381219999999995</c:v>
                </c:pt>
                <c:pt idx="7688">
                  <c:v>-4.1563110000000005</c:v>
                </c:pt>
                <c:pt idx="7689">
                  <c:v>-4.2745009999999999</c:v>
                </c:pt>
                <c:pt idx="7690">
                  <c:v>-4.39269</c:v>
                </c:pt>
                <c:pt idx="7691">
                  <c:v>-4.5108800000000002</c:v>
                </c:pt>
                <c:pt idx="7692">
                  <c:v>-4.6290689999999994</c:v>
                </c:pt>
                <c:pt idx="7693">
                  <c:v>-4.7472590000000014</c:v>
                </c:pt>
                <c:pt idx="7694">
                  <c:v>-4.8654489999999999</c:v>
                </c:pt>
                <c:pt idx="7695">
                  <c:v>-4.983638</c:v>
                </c:pt>
                <c:pt idx="7696">
                  <c:v>-5.1018279999999994</c:v>
                </c:pt>
                <c:pt idx="7697">
                  <c:v>-5.2200169999999995</c:v>
                </c:pt>
                <c:pt idx="7698">
                  <c:v>-5.3382070000000006</c:v>
                </c:pt>
                <c:pt idx="7699">
                  <c:v>-5.4563960000000007</c:v>
                </c:pt>
                <c:pt idx="7700">
                  <c:v>-5.574586</c:v>
                </c:pt>
                <c:pt idx="7701">
                  <c:v>-5.5263959999999992</c:v>
                </c:pt>
                <c:pt idx="7702">
                  <c:v>-5.4782070000000012</c:v>
                </c:pt>
                <c:pt idx="7703">
                  <c:v>-5.4300169999999994</c:v>
                </c:pt>
                <c:pt idx="7704">
                  <c:v>-5.3818280000000005</c:v>
                </c:pt>
                <c:pt idx="7705">
                  <c:v>-5.3336380000000005</c:v>
                </c:pt>
                <c:pt idx="7706">
                  <c:v>-5.2854489999999998</c:v>
                </c:pt>
                <c:pt idx="7707">
                  <c:v>-5.2372589999999999</c:v>
                </c:pt>
                <c:pt idx="7708">
                  <c:v>-5.1890699999999992</c:v>
                </c:pt>
                <c:pt idx="7709">
                  <c:v>-5.1408800000000001</c:v>
                </c:pt>
                <c:pt idx="7710">
                  <c:v>-5.0926910000000003</c:v>
                </c:pt>
                <c:pt idx="7711">
                  <c:v>-5.0445010000000003</c:v>
                </c:pt>
                <c:pt idx="7712">
                  <c:v>-4.9963120000000005</c:v>
                </c:pt>
                <c:pt idx="7713">
                  <c:v>-4.9481219999999997</c:v>
                </c:pt>
                <c:pt idx="7714">
                  <c:v>-4.8999320000000006</c:v>
                </c:pt>
                <c:pt idx="7715">
                  <c:v>-4.8517429999999999</c:v>
                </c:pt>
                <c:pt idx="7716">
                  <c:v>-4.8035529999999991</c:v>
                </c:pt>
                <c:pt idx="7717">
                  <c:v>-4.7553640000000001</c:v>
                </c:pt>
                <c:pt idx="7718">
                  <c:v>-4.7071740000000002</c:v>
                </c:pt>
                <c:pt idx="7719">
                  <c:v>-4.6589850000000004</c:v>
                </c:pt>
                <c:pt idx="7720">
                  <c:v>-4.6107949999999995</c:v>
                </c:pt>
                <c:pt idx="7721">
                  <c:v>-4.5626060000000006</c:v>
                </c:pt>
                <c:pt idx="7722">
                  <c:v>-4.5144159999999998</c:v>
                </c:pt>
                <c:pt idx="7723">
                  <c:v>-4.4662269999999999</c:v>
                </c:pt>
                <c:pt idx="7724">
                  <c:v>-4.4180370000000009</c:v>
                </c:pt>
                <c:pt idx="7725">
                  <c:v>-4.369847</c:v>
                </c:pt>
                <c:pt idx="7726">
                  <c:v>-4.3216579999999993</c:v>
                </c:pt>
                <c:pt idx="7727">
                  <c:v>-4.2734680000000003</c:v>
                </c:pt>
                <c:pt idx="7728">
                  <c:v>-4.225278799999999</c:v>
                </c:pt>
                <c:pt idx="7729">
                  <c:v>-4.1770892999999996</c:v>
                </c:pt>
                <c:pt idx="7730">
                  <c:v>-4.1288996999999998</c:v>
                </c:pt>
                <c:pt idx="7731">
                  <c:v>-4.0807101999999995</c:v>
                </c:pt>
                <c:pt idx="7732">
                  <c:v>-4.0325205999999998</c:v>
                </c:pt>
                <c:pt idx="7733">
                  <c:v>-3.9843310999999995</c:v>
                </c:pt>
                <c:pt idx="7734">
                  <c:v>-3.9361414999999997</c:v>
                </c:pt>
                <c:pt idx="7735">
                  <c:v>-3.8879519999999999</c:v>
                </c:pt>
                <c:pt idx="7736">
                  <c:v>-3.8397624600000002</c:v>
                </c:pt>
                <c:pt idx="7737">
                  <c:v>-3.7915729000000002</c:v>
                </c:pt>
                <c:pt idx="7738">
                  <c:v>-3.7433833999999999</c:v>
                </c:pt>
                <c:pt idx="7739">
                  <c:v>-3.6951938000000002</c:v>
                </c:pt>
                <c:pt idx="7740">
                  <c:v>-3.6470042999999999</c:v>
                </c:pt>
                <c:pt idx="7741">
                  <c:v>-3.5988147000000001</c:v>
                </c:pt>
                <c:pt idx="7742">
                  <c:v>-3.5506252000000003</c:v>
                </c:pt>
                <c:pt idx="7743">
                  <c:v>-3.5024356999999999</c:v>
                </c:pt>
                <c:pt idx="7744">
                  <c:v>-3.4542460999999998</c:v>
                </c:pt>
                <c:pt idx="7745">
                  <c:v>-3.4060570000000001</c:v>
                </c:pt>
                <c:pt idx="7746">
                  <c:v>-3.3578669999999997</c:v>
                </c:pt>
                <c:pt idx="7747">
                  <c:v>-3.3096770000000002</c:v>
                </c:pt>
                <c:pt idx="7748">
                  <c:v>-3.2614879999999995</c:v>
                </c:pt>
                <c:pt idx="7749">
                  <c:v>-3.213298</c:v>
                </c:pt>
                <c:pt idx="7750">
                  <c:v>-3.1651090000000002</c:v>
                </c:pt>
                <c:pt idx="7751">
                  <c:v>-3.1169190000000002</c:v>
                </c:pt>
                <c:pt idx="7752">
                  <c:v>-3.0687300000000004</c:v>
                </c:pt>
                <c:pt idx="7753">
                  <c:v>-3.02054</c:v>
                </c:pt>
                <c:pt idx="7754">
                  <c:v>-2.9723509999999997</c:v>
                </c:pt>
                <c:pt idx="7755">
                  <c:v>-2.9241610000000002</c:v>
                </c:pt>
                <c:pt idx="7756">
                  <c:v>-2.875972</c:v>
                </c:pt>
                <c:pt idx="7757">
                  <c:v>-2.8277820000000005</c:v>
                </c:pt>
                <c:pt idx="7758">
                  <c:v>-2.7795929999999998</c:v>
                </c:pt>
                <c:pt idx="7759">
                  <c:v>-2.7314029999999998</c:v>
                </c:pt>
                <c:pt idx="7760">
                  <c:v>-2.6832129999999998</c:v>
                </c:pt>
                <c:pt idx="7761">
                  <c:v>-2.6350239999999996</c:v>
                </c:pt>
                <c:pt idx="7762">
                  <c:v>-2.5804940000000003</c:v>
                </c:pt>
                <c:pt idx="7763">
                  <c:v>-2.5213989999999997</c:v>
                </c:pt>
                <c:pt idx="7764">
                  <c:v>-2.4623049999999997</c:v>
                </c:pt>
                <c:pt idx="7765">
                  <c:v>-2.4032100000000001</c:v>
                </c:pt>
                <c:pt idx="7766">
                  <c:v>-2.3441149999999999</c:v>
                </c:pt>
                <c:pt idx="7767">
                  <c:v>-2.2850199999999998</c:v>
                </c:pt>
                <c:pt idx="7768">
                  <c:v>-2.2259250000000002</c:v>
                </c:pt>
                <c:pt idx="7769">
                  <c:v>-2.1668309999999997</c:v>
                </c:pt>
                <c:pt idx="7770">
                  <c:v>-2.1077360000000001</c:v>
                </c:pt>
                <c:pt idx="7771">
                  <c:v>-2.0486410000000004</c:v>
                </c:pt>
                <c:pt idx="7772">
                  <c:v>-1.9895459999999998</c:v>
                </c:pt>
                <c:pt idx="7773">
                  <c:v>-1.9304519999999998</c:v>
                </c:pt>
                <c:pt idx="7774">
                  <c:v>-1.8713569999999997</c:v>
                </c:pt>
                <c:pt idx="7775">
                  <c:v>-1.812262</c:v>
                </c:pt>
                <c:pt idx="7776">
                  <c:v>-1.7531670000000001</c:v>
                </c:pt>
                <c:pt idx="7777">
                  <c:v>-1.6940719999999998</c:v>
                </c:pt>
                <c:pt idx="7778">
                  <c:v>-1.634978</c:v>
                </c:pt>
                <c:pt idx="7779">
                  <c:v>-1.5758829999999997</c:v>
                </c:pt>
                <c:pt idx="7780">
                  <c:v>-1.516788</c:v>
                </c:pt>
                <c:pt idx="7781">
                  <c:v>-1.4576930000000001</c:v>
                </c:pt>
                <c:pt idx="7782">
                  <c:v>-1.3985989999999999</c:v>
                </c:pt>
                <c:pt idx="7783">
                  <c:v>-1.339504</c:v>
                </c:pt>
                <c:pt idx="7784">
                  <c:v>-1.2804090000000001</c:v>
                </c:pt>
                <c:pt idx="7785">
                  <c:v>-1.221314</c:v>
                </c:pt>
                <c:pt idx="7786">
                  <c:v>-1.1622189999999999</c:v>
                </c:pt>
                <c:pt idx="7787">
                  <c:v>-1.1031249999999999</c:v>
                </c:pt>
                <c:pt idx="7788">
                  <c:v>-1.0440300000000002</c:v>
                </c:pt>
                <c:pt idx="7789">
                  <c:v>-0.984935</c:v>
                </c:pt>
                <c:pt idx="7790">
                  <c:v>-0.92584</c:v>
                </c:pt>
                <c:pt idx="7791">
                  <c:v>-0.86674499999999988</c:v>
                </c:pt>
                <c:pt idx="7792">
                  <c:v>-0.80765100000000001</c:v>
                </c:pt>
                <c:pt idx="7793">
                  <c:v>-0.748556</c:v>
                </c:pt>
                <c:pt idx="7794">
                  <c:v>-0.6894610000000001</c:v>
                </c:pt>
                <c:pt idx="7795">
                  <c:v>-0.63036599999999998</c:v>
                </c:pt>
                <c:pt idx="7796">
                  <c:v>-0.571272</c:v>
                </c:pt>
                <c:pt idx="7797">
                  <c:v>-0.51217699999999999</c:v>
                </c:pt>
                <c:pt idx="7798">
                  <c:v>-0.45308199999999998</c:v>
                </c:pt>
                <c:pt idx="7799">
                  <c:v>-0.39398699999999998</c:v>
                </c:pt>
                <c:pt idx="7800">
                  <c:v>-0.3348919999999459</c:v>
                </c:pt>
              </c:numCache>
            </c:numRef>
          </c:xVal>
          <c:yVal>
            <c:numRef>
              <c:f>Sheet2!$L$2:$L$7802</c:f>
              <c:numCache>
                <c:formatCode>General</c:formatCode>
                <c:ptCount val="7801"/>
                <c:pt idx="0">
                  <c:v>0</c:v>
                </c:pt>
                <c:pt idx="1">
                  <c:v>1.2246699999999999</c:v>
                </c:pt>
                <c:pt idx="2">
                  <c:v>2.4493499999999999</c:v>
                </c:pt>
                <c:pt idx="3">
                  <c:v>3.6740300000000001</c:v>
                </c:pt>
                <c:pt idx="4">
                  <c:v>4.8986999999999998</c:v>
                </c:pt>
                <c:pt idx="5">
                  <c:v>6.1233700000000004</c:v>
                </c:pt>
                <c:pt idx="6">
                  <c:v>7.3480499999999997</c:v>
                </c:pt>
                <c:pt idx="7">
                  <c:v>8.57273</c:v>
                </c:pt>
                <c:pt idx="8">
                  <c:v>9.7973999999999997</c:v>
                </c:pt>
                <c:pt idx="9">
                  <c:v>11.0221</c:v>
                </c:pt>
                <c:pt idx="10">
                  <c:v>12.246700000000001</c:v>
                </c:pt>
                <c:pt idx="11">
                  <c:v>13.471399999999999</c:v>
                </c:pt>
                <c:pt idx="12">
                  <c:v>14.696099999999999</c:v>
                </c:pt>
                <c:pt idx="13">
                  <c:v>15.9208</c:v>
                </c:pt>
                <c:pt idx="14">
                  <c:v>17.145499999999998</c:v>
                </c:pt>
                <c:pt idx="15">
                  <c:v>18.370100000000001</c:v>
                </c:pt>
                <c:pt idx="16">
                  <c:v>19.594799999999999</c:v>
                </c:pt>
                <c:pt idx="17">
                  <c:v>20.819500000000001</c:v>
                </c:pt>
                <c:pt idx="18">
                  <c:v>22.0441</c:v>
                </c:pt>
                <c:pt idx="19">
                  <c:v>23.268799999999999</c:v>
                </c:pt>
                <c:pt idx="20">
                  <c:v>24.493500000000001</c:v>
                </c:pt>
                <c:pt idx="21">
                  <c:v>25.7182</c:v>
                </c:pt>
                <c:pt idx="22">
                  <c:v>26.942900000000002</c:v>
                </c:pt>
                <c:pt idx="23">
                  <c:v>28.1675</c:v>
                </c:pt>
                <c:pt idx="24">
                  <c:v>29.392199999999999</c:v>
                </c:pt>
                <c:pt idx="25">
                  <c:v>30.616900000000001</c:v>
                </c:pt>
                <c:pt idx="26">
                  <c:v>31.8415</c:v>
                </c:pt>
                <c:pt idx="27">
                  <c:v>33.066200000000002</c:v>
                </c:pt>
                <c:pt idx="28">
                  <c:v>34.290900000000001</c:v>
                </c:pt>
                <c:pt idx="29">
                  <c:v>35.515599999999999</c:v>
                </c:pt>
                <c:pt idx="30">
                  <c:v>36.740200000000002</c:v>
                </c:pt>
                <c:pt idx="31">
                  <c:v>37.9649</c:v>
                </c:pt>
                <c:pt idx="32">
                  <c:v>39.189599999999999</c:v>
                </c:pt>
                <c:pt idx="33">
                  <c:v>40.414299999999997</c:v>
                </c:pt>
                <c:pt idx="34">
                  <c:v>41.639000000000003</c:v>
                </c:pt>
                <c:pt idx="35">
                  <c:v>42.863599999999998</c:v>
                </c:pt>
                <c:pt idx="36">
                  <c:v>44.088299999999997</c:v>
                </c:pt>
                <c:pt idx="37">
                  <c:v>45.313000000000002</c:v>
                </c:pt>
                <c:pt idx="38">
                  <c:v>46.537700000000001</c:v>
                </c:pt>
                <c:pt idx="39">
                  <c:v>47.762300000000003</c:v>
                </c:pt>
                <c:pt idx="40">
                  <c:v>48.987000000000002</c:v>
                </c:pt>
                <c:pt idx="41">
                  <c:v>50.2117</c:v>
                </c:pt>
                <c:pt idx="42">
                  <c:v>51.436300000000003</c:v>
                </c:pt>
                <c:pt idx="43">
                  <c:v>52.661000000000001</c:v>
                </c:pt>
                <c:pt idx="44">
                  <c:v>53.8857</c:v>
                </c:pt>
                <c:pt idx="45">
                  <c:v>55.110399999999998</c:v>
                </c:pt>
                <c:pt idx="46">
                  <c:v>56.335000000000001</c:v>
                </c:pt>
                <c:pt idx="47">
                  <c:v>57.559699999999999</c:v>
                </c:pt>
                <c:pt idx="48">
                  <c:v>58.784399999999998</c:v>
                </c:pt>
                <c:pt idx="49">
                  <c:v>60.009099999999997</c:v>
                </c:pt>
                <c:pt idx="50">
                  <c:v>61.233699999999999</c:v>
                </c:pt>
                <c:pt idx="51">
                  <c:v>62.458399999999997</c:v>
                </c:pt>
                <c:pt idx="52">
                  <c:v>63.683100000000003</c:v>
                </c:pt>
                <c:pt idx="53">
                  <c:v>64.907799999999995</c:v>
                </c:pt>
                <c:pt idx="54">
                  <c:v>66.132400000000004</c:v>
                </c:pt>
                <c:pt idx="55">
                  <c:v>67.357100000000003</c:v>
                </c:pt>
                <c:pt idx="56">
                  <c:v>68.581800000000001</c:v>
                </c:pt>
                <c:pt idx="57">
                  <c:v>69.8065</c:v>
                </c:pt>
                <c:pt idx="58">
                  <c:v>71.031199999999998</c:v>
                </c:pt>
                <c:pt idx="59">
                  <c:v>72.255799999999994</c:v>
                </c:pt>
                <c:pt idx="60">
                  <c:v>73.480500000000006</c:v>
                </c:pt>
                <c:pt idx="61">
                  <c:v>74.705200000000005</c:v>
                </c:pt>
                <c:pt idx="62">
                  <c:v>75.9298</c:v>
                </c:pt>
                <c:pt idx="63">
                  <c:v>77.154499999999999</c:v>
                </c:pt>
                <c:pt idx="64">
                  <c:v>78.379199999999997</c:v>
                </c:pt>
                <c:pt idx="65">
                  <c:v>79.603899999999996</c:v>
                </c:pt>
                <c:pt idx="66">
                  <c:v>80.828599999999994</c:v>
                </c:pt>
                <c:pt idx="67">
                  <c:v>82.053200000000004</c:v>
                </c:pt>
                <c:pt idx="68">
                  <c:v>83.277900000000002</c:v>
                </c:pt>
                <c:pt idx="69">
                  <c:v>84.502600000000001</c:v>
                </c:pt>
                <c:pt idx="70">
                  <c:v>85.727199999999996</c:v>
                </c:pt>
                <c:pt idx="71">
                  <c:v>86.951899999999995</c:v>
                </c:pt>
                <c:pt idx="72">
                  <c:v>88.176599999999993</c:v>
                </c:pt>
                <c:pt idx="73">
                  <c:v>89.401300000000006</c:v>
                </c:pt>
                <c:pt idx="74">
                  <c:v>90.625900000000001</c:v>
                </c:pt>
                <c:pt idx="75">
                  <c:v>91.8506</c:v>
                </c:pt>
                <c:pt idx="76">
                  <c:v>93.075299999999999</c:v>
                </c:pt>
                <c:pt idx="77">
                  <c:v>94.3</c:v>
                </c:pt>
                <c:pt idx="78">
                  <c:v>95.524699999999996</c:v>
                </c:pt>
                <c:pt idx="79">
                  <c:v>96.749300000000005</c:v>
                </c:pt>
                <c:pt idx="80">
                  <c:v>97.974000000000004</c:v>
                </c:pt>
                <c:pt idx="81">
                  <c:v>99.198700000000002</c:v>
                </c:pt>
                <c:pt idx="82">
                  <c:v>100.423</c:v>
                </c:pt>
                <c:pt idx="83">
                  <c:v>101.648</c:v>
                </c:pt>
                <c:pt idx="84">
                  <c:v>102.873</c:v>
                </c:pt>
                <c:pt idx="85">
                  <c:v>104.09699999999999</c:v>
                </c:pt>
                <c:pt idx="86">
                  <c:v>105.322</c:v>
                </c:pt>
                <c:pt idx="87">
                  <c:v>106.547</c:v>
                </c:pt>
                <c:pt idx="88">
                  <c:v>107.771</c:v>
                </c:pt>
                <c:pt idx="89">
                  <c:v>108.996</c:v>
                </c:pt>
                <c:pt idx="90">
                  <c:v>110.221</c:v>
                </c:pt>
                <c:pt idx="91">
                  <c:v>111.44499999999999</c:v>
                </c:pt>
                <c:pt idx="92">
                  <c:v>112.67</c:v>
                </c:pt>
                <c:pt idx="93">
                  <c:v>113.895</c:v>
                </c:pt>
                <c:pt idx="94">
                  <c:v>115.119</c:v>
                </c:pt>
                <c:pt idx="95">
                  <c:v>116.34399999999999</c:v>
                </c:pt>
                <c:pt idx="96">
                  <c:v>117.569</c:v>
                </c:pt>
                <c:pt idx="97">
                  <c:v>118.79300000000001</c:v>
                </c:pt>
                <c:pt idx="98">
                  <c:v>120.018</c:v>
                </c:pt>
                <c:pt idx="99">
                  <c:v>121.24299999999999</c:v>
                </c:pt>
                <c:pt idx="100">
                  <c:v>122.467</c:v>
                </c:pt>
                <c:pt idx="101">
                  <c:v>120.018</c:v>
                </c:pt>
                <c:pt idx="102">
                  <c:v>117.569</c:v>
                </c:pt>
                <c:pt idx="103">
                  <c:v>115.119</c:v>
                </c:pt>
                <c:pt idx="104">
                  <c:v>112.67</c:v>
                </c:pt>
                <c:pt idx="105">
                  <c:v>110.221</c:v>
                </c:pt>
                <c:pt idx="106">
                  <c:v>107.771</c:v>
                </c:pt>
                <c:pt idx="107">
                  <c:v>105.322</c:v>
                </c:pt>
                <c:pt idx="108">
                  <c:v>102.873</c:v>
                </c:pt>
                <c:pt idx="109">
                  <c:v>100.423</c:v>
                </c:pt>
                <c:pt idx="110">
                  <c:v>97.974000000000004</c:v>
                </c:pt>
                <c:pt idx="111">
                  <c:v>95.524699999999996</c:v>
                </c:pt>
                <c:pt idx="112">
                  <c:v>93.075299999999999</c:v>
                </c:pt>
                <c:pt idx="113">
                  <c:v>90.625900000000001</c:v>
                </c:pt>
                <c:pt idx="114">
                  <c:v>88.176599999999993</c:v>
                </c:pt>
                <c:pt idx="115">
                  <c:v>85.727199999999996</c:v>
                </c:pt>
                <c:pt idx="116">
                  <c:v>83.277900000000002</c:v>
                </c:pt>
                <c:pt idx="117">
                  <c:v>80.828599999999994</c:v>
                </c:pt>
                <c:pt idx="118">
                  <c:v>78.379199999999997</c:v>
                </c:pt>
                <c:pt idx="119">
                  <c:v>75.9298</c:v>
                </c:pt>
                <c:pt idx="120">
                  <c:v>73.480500000000006</c:v>
                </c:pt>
                <c:pt idx="121">
                  <c:v>71.031199999999998</c:v>
                </c:pt>
                <c:pt idx="122">
                  <c:v>68.581800000000001</c:v>
                </c:pt>
                <c:pt idx="123">
                  <c:v>66.132400000000004</c:v>
                </c:pt>
                <c:pt idx="124">
                  <c:v>63.683100000000003</c:v>
                </c:pt>
                <c:pt idx="125">
                  <c:v>61.233699999999999</c:v>
                </c:pt>
                <c:pt idx="126">
                  <c:v>58.784399999999998</c:v>
                </c:pt>
                <c:pt idx="127">
                  <c:v>56.335000000000001</c:v>
                </c:pt>
                <c:pt idx="128">
                  <c:v>53.8857</c:v>
                </c:pt>
                <c:pt idx="129">
                  <c:v>51.436300000000003</c:v>
                </c:pt>
                <c:pt idx="130">
                  <c:v>48.987000000000002</c:v>
                </c:pt>
                <c:pt idx="131">
                  <c:v>46.537700000000001</c:v>
                </c:pt>
                <c:pt idx="132">
                  <c:v>44.088299999999997</c:v>
                </c:pt>
                <c:pt idx="133">
                  <c:v>41.639000000000003</c:v>
                </c:pt>
                <c:pt idx="134">
                  <c:v>39.189599999999999</c:v>
                </c:pt>
                <c:pt idx="135">
                  <c:v>36.740200000000002</c:v>
                </c:pt>
                <c:pt idx="136">
                  <c:v>34.290900000000001</c:v>
                </c:pt>
                <c:pt idx="137">
                  <c:v>31.8415</c:v>
                </c:pt>
                <c:pt idx="138">
                  <c:v>29.392199999999999</c:v>
                </c:pt>
                <c:pt idx="139">
                  <c:v>26.942900000000002</c:v>
                </c:pt>
                <c:pt idx="140">
                  <c:v>24.493500000000001</c:v>
                </c:pt>
                <c:pt idx="141">
                  <c:v>22.0441</c:v>
                </c:pt>
                <c:pt idx="142">
                  <c:v>19.594799999999999</c:v>
                </c:pt>
                <c:pt idx="143">
                  <c:v>17.145499999999998</c:v>
                </c:pt>
                <c:pt idx="144">
                  <c:v>14.696099999999999</c:v>
                </c:pt>
                <c:pt idx="145">
                  <c:v>12.246700000000001</c:v>
                </c:pt>
                <c:pt idx="146">
                  <c:v>9.7973999999999997</c:v>
                </c:pt>
                <c:pt idx="147">
                  <c:v>7.3480499999999997</c:v>
                </c:pt>
                <c:pt idx="148">
                  <c:v>4.8986999999999998</c:v>
                </c:pt>
                <c:pt idx="149">
                  <c:v>2.4493499999999999</c:v>
                </c:pt>
                <c:pt idx="150">
                  <c:v>-2.0247500000000001E-14</c:v>
                </c:pt>
                <c:pt idx="151">
                  <c:v>-2.4493499999999999</c:v>
                </c:pt>
                <c:pt idx="152">
                  <c:v>-4.8986999999999998</c:v>
                </c:pt>
                <c:pt idx="153">
                  <c:v>-7.3480499999999997</c:v>
                </c:pt>
                <c:pt idx="154">
                  <c:v>-9.7973999999999997</c:v>
                </c:pt>
                <c:pt idx="155">
                  <c:v>-12.246700000000001</c:v>
                </c:pt>
                <c:pt idx="156">
                  <c:v>-14.696099999999999</c:v>
                </c:pt>
                <c:pt idx="157">
                  <c:v>-17.145499999999998</c:v>
                </c:pt>
                <c:pt idx="158">
                  <c:v>-19.594799999999999</c:v>
                </c:pt>
                <c:pt idx="159">
                  <c:v>-22.0441</c:v>
                </c:pt>
                <c:pt idx="160">
                  <c:v>-24.493500000000001</c:v>
                </c:pt>
                <c:pt idx="161">
                  <c:v>-26.942900000000002</c:v>
                </c:pt>
                <c:pt idx="162">
                  <c:v>-29.392199999999999</c:v>
                </c:pt>
                <c:pt idx="163">
                  <c:v>-31.8415</c:v>
                </c:pt>
                <c:pt idx="164">
                  <c:v>-34.290900000000001</c:v>
                </c:pt>
                <c:pt idx="165">
                  <c:v>-36.740200000000002</c:v>
                </c:pt>
                <c:pt idx="166">
                  <c:v>-39.189599999999999</c:v>
                </c:pt>
                <c:pt idx="167">
                  <c:v>-41.639000000000003</c:v>
                </c:pt>
                <c:pt idx="168">
                  <c:v>-44.088299999999997</c:v>
                </c:pt>
                <c:pt idx="169">
                  <c:v>-46.537700000000001</c:v>
                </c:pt>
                <c:pt idx="170">
                  <c:v>-48.987000000000002</c:v>
                </c:pt>
                <c:pt idx="171">
                  <c:v>-51.436300000000003</c:v>
                </c:pt>
                <c:pt idx="172">
                  <c:v>-53.8857</c:v>
                </c:pt>
                <c:pt idx="173">
                  <c:v>-56.335000000000001</c:v>
                </c:pt>
                <c:pt idx="174">
                  <c:v>-58.784399999999998</c:v>
                </c:pt>
                <c:pt idx="175">
                  <c:v>-61.233699999999999</c:v>
                </c:pt>
                <c:pt idx="176">
                  <c:v>-63.683100000000003</c:v>
                </c:pt>
                <c:pt idx="177">
                  <c:v>-66.132400000000004</c:v>
                </c:pt>
                <c:pt idx="178">
                  <c:v>-68.581800000000001</c:v>
                </c:pt>
                <c:pt idx="179">
                  <c:v>-71.031199999999998</c:v>
                </c:pt>
                <c:pt idx="180">
                  <c:v>-73.480500000000006</c:v>
                </c:pt>
                <c:pt idx="181">
                  <c:v>-75.9298</c:v>
                </c:pt>
                <c:pt idx="182">
                  <c:v>-78.379199999999997</c:v>
                </c:pt>
                <c:pt idx="183">
                  <c:v>-80.828599999999994</c:v>
                </c:pt>
                <c:pt idx="184">
                  <c:v>-83.277900000000002</c:v>
                </c:pt>
                <c:pt idx="185">
                  <c:v>-85.727199999999996</c:v>
                </c:pt>
                <c:pt idx="186">
                  <c:v>-88.176599999999993</c:v>
                </c:pt>
                <c:pt idx="187">
                  <c:v>-90.625900000000001</c:v>
                </c:pt>
                <c:pt idx="188">
                  <c:v>-93.075299999999999</c:v>
                </c:pt>
                <c:pt idx="189">
                  <c:v>-95.524699999999996</c:v>
                </c:pt>
                <c:pt idx="190">
                  <c:v>-97.974000000000004</c:v>
                </c:pt>
                <c:pt idx="191">
                  <c:v>-100.423</c:v>
                </c:pt>
                <c:pt idx="192">
                  <c:v>-102.873</c:v>
                </c:pt>
                <c:pt idx="193">
                  <c:v>-105.322</c:v>
                </c:pt>
                <c:pt idx="194">
                  <c:v>-107.771</c:v>
                </c:pt>
                <c:pt idx="195">
                  <c:v>-110.221</c:v>
                </c:pt>
                <c:pt idx="196">
                  <c:v>-112.67</c:v>
                </c:pt>
                <c:pt idx="197">
                  <c:v>-115.119</c:v>
                </c:pt>
                <c:pt idx="198">
                  <c:v>-117.569</c:v>
                </c:pt>
                <c:pt idx="199">
                  <c:v>-120.018</c:v>
                </c:pt>
                <c:pt idx="200">
                  <c:v>-122.467</c:v>
                </c:pt>
                <c:pt idx="201">
                  <c:v>-120.018</c:v>
                </c:pt>
                <c:pt idx="202">
                  <c:v>-117.569</c:v>
                </c:pt>
                <c:pt idx="203">
                  <c:v>-115.119</c:v>
                </c:pt>
                <c:pt idx="204">
                  <c:v>-112.67</c:v>
                </c:pt>
                <c:pt idx="205">
                  <c:v>-110.221</c:v>
                </c:pt>
                <c:pt idx="206">
                  <c:v>-107.771</c:v>
                </c:pt>
                <c:pt idx="207">
                  <c:v>-105.322</c:v>
                </c:pt>
                <c:pt idx="208">
                  <c:v>-102.873</c:v>
                </c:pt>
                <c:pt idx="209">
                  <c:v>-100.423</c:v>
                </c:pt>
                <c:pt idx="210">
                  <c:v>-97.974000000000004</c:v>
                </c:pt>
                <c:pt idx="211">
                  <c:v>-95.524699999999996</c:v>
                </c:pt>
                <c:pt idx="212">
                  <c:v>-93.075299999999999</c:v>
                </c:pt>
                <c:pt idx="213">
                  <c:v>-90.625900000000001</c:v>
                </c:pt>
                <c:pt idx="214">
                  <c:v>-88.176599999999993</c:v>
                </c:pt>
                <c:pt idx="215">
                  <c:v>-85.727199999999996</c:v>
                </c:pt>
                <c:pt idx="216">
                  <c:v>-83.277900000000002</c:v>
                </c:pt>
                <c:pt idx="217">
                  <c:v>-80.828599999999994</c:v>
                </c:pt>
                <c:pt idx="218">
                  <c:v>-78.379199999999997</c:v>
                </c:pt>
                <c:pt idx="219">
                  <c:v>-75.9298</c:v>
                </c:pt>
                <c:pt idx="220">
                  <c:v>-73.480500000000006</c:v>
                </c:pt>
                <c:pt idx="221">
                  <c:v>-71.031199999999998</c:v>
                </c:pt>
                <c:pt idx="222">
                  <c:v>-68.581800000000001</c:v>
                </c:pt>
                <c:pt idx="223">
                  <c:v>-66.132400000000004</c:v>
                </c:pt>
                <c:pt idx="224">
                  <c:v>-63.683100000000003</c:v>
                </c:pt>
                <c:pt idx="225">
                  <c:v>-61.233699999999999</c:v>
                </c:pt>
                <c:pt idx="226">
                  <c:v>-58.784399999999998</c:v>
                </c:pt>
                <c:pt idx="227">
                  <c:v>-56.335000000000001</c:v>
                </c:pt>
                <c:pt idx="228">
                  <c:v>-53.8857</c:v>
                </c:pt>
                <c:pt idx="229">
                  <c:v>-51.436300000000003</c:v>
                </c:pt>
                <c:pt idx="230">
                  <c:v>-48.987000000000002</c:v>
                </c:pt>
                <c:pt idx="231">
                  <c:v>-46.537700000000001</c:v>
                </c:pt>
                <c:pt idx="232">
                  <c:v>-44.088299999999997</c:v>
                </c:pt>
                <c:pt idx="233">
                  <c:v>-41.639000000000003</c:v>
                </c:pt>
                <c:pt idx="234">
                  <c:v>-39.189599999999999</c:v>
                </c:pt>
                <c:pt idx="235">
                  <c:v>-36.740200000000002</c:v>
                </c:pt>
                <c:pt idx="236">
                  <c:v>-34.290900000000001</c:v>
                </c:pt>
                <c:pt idx="237">
                  <c:v>-31.8415</c:v>
                </c:pt>
                <c:pt idx="238">
                  <c:v>-29.392199999999999</c:v>
                </c:pt>
                <c:pt idx="239">
                  <c:v>-26.942900000000002</c:v>
                </c:pt>
                <c:pt idx="240">
                  <c:v>-24.493500000000001</c:v>
                </c:pt>
                <c:pt idx="241">
                  <c:v>-22.0441</c:v>
                </c:pt>
                <c:pt idx="242">
                  <c:v>-19.594799999999999</c:v>
                </c:pt>
                <c:pt idx="243">
                  <c:v>-17.145499999999998</c:v>
                </c:pt>
                <c:pt idx="244">
                  <c:v>-14.696099999999999</c:v>
                </c:pt>
                <c:pt idx="245">
                  <c:v>-12.246700000000001</c:v>
                </c:pt>
                <c:pt idx="246">
                  <c:v>-9.7973999999999997</c:v>
                </c:pt>
                <c:pt idx="247">
                  <c:v>-7.3480499999999997</c:v>
                </c:pt>
                <c:pt idx="248">
                  <c:v>-4.8986999999999998</c:v>
                </c:pt>
                <c:pt idx="249">
                  <c:v>-2.4493499999999999</c:v>
                </c:pt>
                <c:pt idx="250">
                  <c:v>-1.9759599999999999E-14</c:v>
                </c:pt>
                <c:pt idx="251">
                  <c:v>2.4493499999999999</c:v>
                </c:pt>
                <c:pt idx="252">
                  <c:v>4.8986999999999998</c:v>
                </c:pt>
                <c:pt idx="253">
                  <c:v>7.3480499999999997</c:v>
                </c:pt>
                <c:pt idx="254">
                  <c:v>9.7973999999999997</c:v>
                </c:pt>
                <c:pt idx="255">
                  <c:v>12.246700000000001</c:v>
                </c:pt>
                <c:pt idx="256">
                  <c:v>14.696099999999999</c:v>
                </c:pt>
                <c:pt idx="257">
                  <c:v>17.145499999999998</c:v>
                </c:pt>
                <c:pt idx="258">
                  <c:v>19.594799999999999</c:v>
                </c:pt>
                <c:pt idx="259">
                  <c:v>22.0441</c:v>
                </c:pt>
                <c:pt idx="260">
                  <c:v>24.493500000000001</c:v>
                </c:pt>
                <c:pt idx="261">
                  <c:v>26.942900000000002</c:v>
                </c:pt>
                <c:pt idx="262">
                  <c:v>29.392199999999999</c:v>
                </c:pt>
                <c:pt idx="263">
                  <c:v>31.8415</c:v>
                </c:pt>
                <c:pt idx="264">
                  <c:v>34.290900000000001</c:v>
                </c:pt>
                <c:pt idx="265">
                  <c:v>36.740200000000002</c:v>
                </c:pt>
                <c:pt idx="266">
                  <c:v>39.189599999999999</c:v>
                </c:pt>
                <c:pt idx="267">
                  <c:v>41.639000000000003</c:v>
                </c:pt>
                <c:pt idx="268">
                  <c:v>44.088299999999997</c:v>
                </c:pt>
                <c:pt idx="269">
                  <c:v>46.537700000000001</c:v>
                </c:pt>
                <c:pt idx="270">
                  <c:v>48.987000000000002</c:v>
                </c:pt>
                <c:pt idx="271">
                  <c:v>51.436300000000003</c:v>
                </c:pt>
                <c:pt idx="272">
                  <c:v>53.8857</c:v>
                </c:pt>
                <c:pt idx="273">
                  <c:v>56.335000000000001</c:v>
                </c:pt>
                <c:pt idx="274">
                  <c:v>58.784399999999998</c:v>
                </c:pt>
                <c:pt idx="275">
                  <c:v>61.233699999999999</c:v>
                </c:pt>
                <c:pt idx="276">
                  <c:v>63.683100000000003</c:v>
                </c:pt>
                <c:pt idx="277">
                  <c:v>66.132400000000004</c:v>
                </c:pt>
                <c:pt idx="278">
                  <c:v>68.581800000000001</c:v>
                </c:pt>
                <c:pt idx="279">
                  <c:v>71.031199999999998</c:v>
                </c:pt>
                <c:pt idx="280">
                  <c:v>73.480500000000006</c:v>
                </c:pt>
                <c:pt idx="281">
                  <c:v>75.9298</c:v>
                </c:pt>
                <c:pt idx="282">
                  <c:v>78.379199999999997</c:v>
                </c:pt>
                <c:pt idx="283">
                  <c:v>80.828599999999994</c:v>
                </c:pt>
                <c:pt idx="284">
                  <c:v>83.277900000000002</c:v>
                </c:pt>
                <c:pt idx="285">
                  <c:v>85.727199999999996</c:v>
                </c:pt>
                <c:pt idx="286">
                  <c:v>88.176599999999993</c:v>
                </c:pt>
                <c:pt idx="287">
                  <c:v>90.625900000000001</c:v>
                </c:pt>
                <c:pt idx="288">
                  <c:v>93.075299999999999</c:v>
                </c:pt>
                <c:pt idx="289">
                  <c:v>95.524699999999996</c:v>
                </c:pt>
                <c:pt idx="290">
                  <c:v>97.974000000000004</c:v>
                </c:pt>
                <c:pt idx="291">
                  <c:v>100.423</c:v>
                </c:pt>
                <c:pt idx="292">
                  <c:v>102.873</c:v>
                </c:pt>
                <c:pt idx="293">
                  <c:v>105.322</c:v>
                </c:pt>
                <c:pt idx="294">
                  <c:v>107.771</c:v>
                </c:pt>
                <c:pt idx="295">
                  <c:v>110.221</c:v>
                </c:pt>
                <c:pt idx="296">
                  <c:v>112.67</c:v>
                </c:pt>
                <c:pt idx="297">
                  <c:v>115.119</c:v>
                </c:pt>
                <c:pt idx="298">
                  <c:v>117.569</c:v>
                </c:pt>
                <c:pt idx="299">
                  <c:v>120.018</c:v>
                </c:pt>
                <c:pt idx="300">
                  <c:v>122.467</c:v>
                </c:pt>
                <c:pt idx="301">
                  <c:v>120.018</c:v>
                </c:pt>
                <c:pt idx="302">
                  <c:v>117.569</c:v>
                </c:pt>
                <c:pt idx="303">
                  <c:v>115.119</c:v>
                </c:pt>
                <c:pt idx="304">
                  <c:v>112.67</c:v>
                </c:pt>
                <c:pt idx="305">
                  <c:v>110.221</c:v>
                </c:pt>
                <c:pt idx="306">
                  <c:v>107.771</c:v>
                </c:pt>
                <c:pt idx="307">
                  <c:v>105.322</c:v>
                </c:pt>
                <c:pt idx="308">
                  <c:v>102.873</c:v>
                </c:pt>
                <c:pt idx="309">
                  <c:v>100.423</c:v>
                </c:pt>
                <c:pt idx="310">
                  <c:v>97.974000000000004</c:v>
                </c:pt>
                <c:pt idx="311">
                  <c:v>95.524699999999996</c:v>
                </c:pt>
                <c:pt idx="312">
                  <c:v>93.075299999999999</c:v>
                </c:pt>
                <c:pt idx="313">
                  <c:v>90.625900000000001</c:v>
                </c:pt>
                <c:pt idx="314">
                  <c:v>88.176599999999993</c:v>
                </c:pt>
                <c:pt idx="315">
                  <c:v>85.727199999999996</c:v>
                </c:pt>
                <c:pt idx="316">
                  <c:v>83.277900000000002</c:v>
                </c:pt>
                <c:pt idx="317">
                  <c:v>80.828599999999994</c:v>
                </c:pt>
                <c:pt idx="318">
                  <c:v>78.379199999999997</c:v>
                </c:pt>
                <c:pt idx="319">
                  <c:v>75.9298</c:v>
                </c:pt>
                <c:pt idx="320">
                  <c:v>73.480500000000006</c:v>
                </c:pt>
                <c:pt idx="321">
                  <c:v>71.031199999999998</c:v>
                </c:pt>
                <c:pt idx="322">
                  <c:v>68.581800000000001</c:v>
                </c:pt>
                <c:pt idx="323">
                  <c:v>66.132400000000004</c:v>
                </c:pt>
                <c:pt idx="324">
                  <c:v>63.683100000000003</c:v>
                </c:pt>
                <c:pt idx="325">
                  <c:v>61.233699999999999</c:v>
                </c:pt>
                <c:pt idx="326">
                  <c:v>58.784399999999998</c:v>
                </c:pt>
                <c:pt idx="327">
                  <c:v>56.335000000000001</c:v>
                </c:pt>
                <c:pt idx="328">
                  <c:v>53.8857</c:v>
                </c:pt>
                <c:pt idx="329">
                  <c:v>51.436300000000003</c:v>
                </c:pt>
                <c:pt idx="330">
                  <c:v>48.987000000000002</c:v>
                </c:pt>
                <c:pt idx="331">
                  <c:v>46.537700000000001</c:v>
                </c:pt>
                <c:pt idx="332">
                  <c:v>44.088299999999997</c:v>
                </c:pt>
                <c:pt idx="333">
                  <c:v>41.639000000000003</c:v>
                </c:pt>
                <c:pt idx="334">
                  <c:v>39.189599999999999</c:v>
                </c:pt>
                <c:pt idx="335">
                  <c:v>36.740200000000002</c:v>
                </c:pt>
                <c:pt idx="336">
                  <c:v>34.290900000000001</c:v>
                </c:pt>
                <c:pt idx="337">
                  <c:v>31.8415</c:v>
                </c:pt>
                <c:pt idx="338">
                  <c:v>29.392199999999999</c:v>
                </c:pt>
                <c:pt idx="339">
                  <c:v>26.942900000000002</c:v>
                </c:pt>
                <c:pt idx="340">
                  <c:v>24.493500000000001</c:v>
                </c:pt>
                <c:pt idx="341">
                  <c:v>22.0441</c:v>
                </c:pt>
                <c:pt idx="342">
                  <c:v>19.594799999999999</c:v>
                </c:pt>
                <c:pt idx="343">
                  <c:v>17.145499999999998</c:v>
                </c:pt>
                <c:pt idx="344">
                  <c:v>14.696099999999999</c:v>
                </c:pt>
                <c:pt idx="345">
                  <c:v>12.246700000000001</c:v>
                </c:pt>
                <c:pt idx="346">
                  <c:v>9.7973999999999997</c:v>
                </c:pt>
                <c:pt idx="347">
                  <c:v>7.3480499999999997</c:v>
                </c:pt>
                <c:pt idx="348">
                  <c:v>4.8986999999999998</c:v>
                </c:pt>
                <c:pt idx="349">
                  <c:v>2.4493499999999999</c:v>
                </c:pt>
                <c:pt idx="350">
                  <c:v>-2.0247500000000001E-14</c:v>
                </c:pt>
                <c:pt idx="351">
                  <c:v>-2.4493499999999999</c:v>
                </c:pt>
                <c:pt idx="352">
                  <c:v>-4.8986999999999998</c:v>
                </c:pt>
                <c:pt idx="353">
                  <c:v>-7.3480499999999997</c:v>
                </c:pt>
                <c:pt idx="354">
                  <c:v>-9.7973999999999997</c:v>
                </c:pt>
                <c:pt idx="355">
                  <c:v>-12.246700000000001</c:v>
                </c:pt>
                <c:pt idx="356">
                  <c:v>-14.696099999999999</c:v>
                </c:pt>
                <c:pt idx="357">
                  <c:v>-17.145499999999998</c:v>
                </c:pt>
                <c:pt idx="358">
                  <c:v>-19.594799999999999</c:v>
                </c:pt>
                <c:pt idx="359">
                  <c:v>-22.0441</c:v>
                </c:pt>
                <c:pt idx="360">
                  <c:v>-24.493500000000001</c:v>
                </c:pt>
                <c:pt idx="361">
                  <c:v>-26.942900000000002</c:v>
                </c:pt>
                <c:pt idx="362">
                  <c:v>-29.392199999999999</c:v>
                </c:pt>
                <c:pt idx="363">
                  <c:v>-31.8415</c:v>
                </c:pt>
                <c:pt idx="364">
                  <c:v>-34.290900000000001</c:v>
                </c:pt>
                <c:pt idx="365">
                  <c:v>-36.740200000000002</c:v>
                </c:pt>
                <c:pt idx="366">
                  <c:v>-39.189599999999999</c:v>
                </c:pt>
                <c:pt idx="367">
                  <c:v>-41.639000000000003</c:v>
                </c:pt>
                <c:pt idx="368">
                  <c:v>-44.088299999999997</c:v>
                </c:pt>
                <c:pt idx="369">
                  <c:v>-46.537700000000001</c:v>
                </c:pt>
                <c:pt idx="370">
                  <c:v>-48.987000000000002</c:v>
                </c:pt>
                <c:pt idx="371">
                  <c:v>-51.436300000000003</c:v>
                </c:pt>
                <c:pt idx="372">
                  <c:v>-53.8857</c:v>
                </c:pt>
                <c:pt idx="373">
                  <c:v>-56.335000000000001</c:v>
                </c:pt>
                <c:pt idx="374">
                  <c:v>-58.784399999999998</c:v>
                </c:pt>
                <c:pt idx="375">
                  <c:v>-61.233699999999999</c:v>
                </c:pt>
                <c:pt idx="376">
                  <c:v>-63.683100000000003</c:v>
                </c:pt>
                <c:pt idx="377">
                  <c:v>-66.132400000000004</c:v>
                </c:pt>
                <c:pt idx="378">
                  <c:v>-68.581800000000001</c:v>
                </c:pt>
                <c:pt idx="379">
                  <c:v>-71.031199999999998</c:v>
                </c:pt>
                <c:pt idx="380">
                  <c:v>-73.480500000000006</c:v>
                </c:pt>
                <c:pt idx="381">
                  <c:v>-75.9298</c:v>
                </c:pt>
                <c:pt idx="382">
                  <c:v>-78.379199999999997</c:v>
                </c:pt>
                <c:pt idx="383">
                  <c:v>-80.828599999999994</c:v>
                </c:pt>
                <c:pt idx="384">
                  <c:v>-83.277900000000002</c:v>
                </c:pt>
                <c:pt idx="385">
                  <c:v>-85.727199999999996</c:v>
                </c:pt>
                <c:pt idx="386">
                  <c:v>-88.176599999999993</c:v>
                </c:pt>
                <c:pt idx="387">
                  <c:v>-90.625900000000001</c:v>
                </c:pt>
                <c:pt idx="388">
                  <c:v>-93.075299999999999</c:v>
                </c:pt>
                <c:pt idx="389">
                  <c:v>-95.524699999999996</c:v>
                </c:pt>
                <c:pt idx="390">
                  <c:v>-97.974000000000004</c:v>
                </c:pt>
                <c:pt idx="391">
                  <c:v>-100.423</c:v>
                </c:pt>
                <c:pt idx="392">
                  <c:v>-102.873</c:v>
                </c:pt>
                <c:pt idx="393">
                  <c:v>-105.322</c:v>
                </c:pt>
                <c:pt idx="394">
                  <c:v>-107.771</c:v>
                </c:pt>
                <c:pt idx="395">
                  <c:v>-110.221</c:v>
                </c:pt>
                <c:pt idx="396">
                  <c:v>-112.67</c:v>
                </c:pt>
                <c:pt idx="397">
                  <c:v>-115.119</c:v>
                </c:pt>
                <c:pt idx="398">
                  <c:v>-117.569</c:v>
                </c:pt>
                <c:pt idx="399">
                  <c:v>-120.018</c:v>
                </c:pt>
                <c:pt idx="400">
                  <c:v>-122.467</c:v>
                </c:pt>
                <c:pt idx="401">
                  <c:v>-120.018</c:v>
                </c:pt>
                <c:pt idx="402">
                  <c:v>-117.569</c:v>
                </c:pt>
                <c:pt idx="403">
                  <c:v>-115.119</c:v>
                </c:pt>
                <c:pt idx="404">
                  <c:v>-112.67</c:v>
                </c:pt>
                <c:pt idx="405">
                  <c:v>-110.221</c:v>
                </c:pt>
                <c:pt idx="406">
                  <c:v>-107.771</c:v>
                </c:pt>
                <c:pt idx="407">
                  <c:v>-105.322</c:v>
                </c:pt>
                <c:pt idx="408">
                  <c:v>-102.873</c:v>
                </c:pt>
                <c:pt idx="409">
                  <c:v>-100.423</c:v>
                </c:pt>
                <c:pt idx="410">
                  <c:v>-97.974000000000004</c:v>
                </c:pt>
                <c:pt idx="411">
                  <c:v>-95.524699999999996</c:v>
                </c:pt>
                <c:pt idx="412">
                  <c:v>-93.075299999999999</c:v>
                </c:pt>
                <c:pt idx="413">
                  <c:v>-90.625900000000001</c:v>
                </c:pt>
                <c:pt idx="414">
                  <c:v>-88.176599999999993</c:v>
                </c:pt>
                <c:pt idx="415">
                  <c:v>-85.727199999999996</c:v>
                </c:pt>
                <c:pt idx="416">
                  <c:v>-83.277900000000002</c:v>
                </c:pt>
                <c:pt idx="417">
                  <c:v>-80.828599999999994</c:v>
                </c:pt>
                <c:pt idx="418">
                  <c:v>-78.379199999999997</c:v>
                </c:pt>
                <c:pt idx="419">
                  <c:v>-75.9298</c:v>
                </c:pt>
                <c:pt idx="420">
                  <c:v>-73.480500000000006</c:v>
                </c:pt>
                <c:pt idx="421">
                  <c:v>-71.031199999999998</c:v>
                </c:pt>
                <c:pt idx="422">
                  <c:v>-68.581800000000001</c:v>
                </c:pt>
                <c:pt idx="423">
                  <c:v>-66.132400000000004</c:v>
                </c:pt>
                <c:pt idx="424">
                  <c:v>-63.683100000000003</c:v>
                </c:pt>
                <c:pt idx="425">
                  <c:v>-61.233699999999999</c:v>
                </c:pt>
                <c:pt idx="426">
                  <c:v>-58.784399999999998</c:v>
                </c:pt>
                <c:pt idx="427">
                  <c:v>-56.335000000000001</c:v>
                </c:pt>
                <c:pt idx="428">
                  <c:v>-53.8857</c:v>
                </c:pt>
                <c:pt idx="429">
                  <c:v>-51.436300000000003</c:v>
                </c:pt>
                <c:pt idx="430">
                  <c:v>-48.987000000000002</c:v>
                </c:pt>
                <c:pt idx="431">
                  <c:v>-46.537700000000001</c:v>
                </c:pt>
                <c:pt idx="432">
                  <c:v>-44.088299999999997</c:v>
                </c:pt>
                <c:pt idx="433">
                  <c:v>-41.639000000000003</c:v>
                </c:pt>
                <c:pt idx="434">
                  <c:v>-39.189599999999999</c:v>
                </c:pt>
                <c:pt idx="435">
                  <c:v>-36.740200000000002</c:v>
                </c:pt>
                <c:pt idx="436">
                  <c:v>-34.290900000000001</c:v>
                </c:pt>
                <c:pt idx="437">
                  <c:v>-31.8415</c:v>
                </c:pt>
                <c:pt idx="438">
                  <c:v>-29.392199999999999</c:v>
                </c:pt>
                <c:pt idx="439">
                  <c:v>-26.942900000000002</c:v>
                </c:pt>
                <c:pt idx="440">
                  <c:v>-24.493500000000001</c:v>
                </c:pt>
                <c:pt idx="441">
                  <c:v>-22.0441</c:v>
                </c:pt>
                <c:pt idx="442">
                  <c:v>-19.594799999999999</c:v>
                </c:pt>
                <c:pt idx="443">
                  <c:v>-17.145499999999998</c:v>
                </c:pt>
                <c:pt idx="444">
                  <c:v>-14.696099999999999</c:v>
                </c:pt>
                <c:pt idx="445">
                  <c:v>-12.246700000000001</c:v>
                </c:pt>
                <c:pt idx="446">
                  <c:v>-9.7973999999999997</c:v>
                </c:pt>
                <c:pt idx="447">
                  <c:v>-7.3480499999999997</c:v>
                </c:pt>
                <c:pt idx="448">
                  <c:v>-4.8986999999999998</c:v>
                </c:pt>
                <c:pt idx="449">
                  <c:v>-2.4493499999999999</c:v>
                </c:pt>
                <c:pt idx="450">
                  <c:v>-1.9759599999999999E-14</c:v>
                </c:pt>
                <c:pt idx="451">
                  <c:v>2.4493499999999999</c:v>
                </c:pt>
                <c:pt idx="452">
                  <c:v>4.8986999999999998</c:v>
                </c:pt>
                <c:pt idx="453">
                  <c:v>7.3480499999999997</c:v>
                </c:pt>
                <c:pt idx="454">
                  <c:v>9.7973999999999997</c:v>
                </c:pt>
                <c:pt idx="455">
                  <c:v>12.246700000000001</c:v>
                </c:pt>
                <c:pt idx="456">
                  <c:v>14.696099999999999</c:v>
                </c:pt>
                <c:pt idx="457">
                  <c:v>17.145499999999998</c:v>
                </c:pt>
                <c:pt idx="458">
                  <c:v>19.594799999999999</c:v>
                </c:pt>
                <c:pt idx="459">
                  <c:v>22.0441</c:v>
                </c:pt>
                <c:pt idx="460">
                  <c:v>24.493500000000001</c:v>
                </c:pt>
                <c:pt idx="461">
                  <c:v>26.942900000000002</c:v>
                </c:pt>
                <c:pt idx="462">
                  <c:v>29.392199999999999</c:v>
                </c:pt>
                <c:pt idx="463">
                  <c:v>31.8415</c:v>
                </c:pt>
                <c:pt idx="464">
                  <c:v>34.290900000000001</c:v>
                </c:pt>
                <c:pt idx="465">
                  <c:v>36.740200000000002</c:v>
                </c:pt>
                <c:pt idx="466">
                  <c:v>39.189599999999999</c:v>
                </c:pt>
                <c:pt idx="467">
                  <c:v>41.639000000000003</c:v>
                </c:pt>
                <c:pt idx="468">
                  <c:v>44.088299999999997</c:v>
                </c:pt>
                <c:pt idx="469">
                  <c:v>46.537700000000001</c:v>
                </c:pt>
                <c:pt idx="470">
                  <c:v>48.987000000000002</c:v>
                </c:pt>
                <c:pt idx="471">
                  <c:v>51.436300000000003</c:v>
                </c:pt>
                <c:pt idx="472">
                  <c:v>53.8857</c:v>
                </c:pt>
                <c:pt idx="473">
                  <c:v>56.335000000000001</c:v>
                </c:pt>
                <c:pt idx="474">
                  <c:v>58.784399999999998</c:v>
                </c:pt>
                <c:pt idx="475">
                  <c:v>61.233699999999999</c:v>
                </c:pt>
                <c:pt idx="476">
                  <c:v>63.683100000000003</c:v>
                </c:pt>
                <c:pt idx="477">
                  <c:v>66.132400000000004</c:v>
                </c:pt>
                <c:pt idx="478">
                  <c:v>68.581800000000001</c:v>
                </c:pt>
                <c:pt idx="479">
                  <c:v>71.031199999999998</c:v>
                </c:pt>
                <c:pt idx="480">
                  <c:v>73.480500000000006</c:v>
                </c:pt>
                <c:pt idx="481">
                  <c:v>75.9298</c:v>
                </c:pt>
                <c:pt idx="482">
                  <c:v>78.379199999999997</c:v>
                </c:pt>
                <c:pt idx="483">
                  <c:v>80.828599999999994</c:v>
                </c:pt>
                <c:pt idx="484">
                  <c:v>83.277900000000002</c:v>
                </c:pt>
                <c:pt idx="485">
                  <c:v>85.727199999999996</c:v>
                </c:pt>
                <c:pt idx="486">
                  <c:v>88.176599999999993</c:v>
                </c:pt>
                <c:pt idx="487">
                  <c:v>90.625900000000001</c:v>
                </c:pt>
                <c:pt idx="488">
                  <c:v>93.075299999999999</c:v>
                </c:pt>
                <c:pt idx="489">
                  <c:v>95.524699999999996</c:v>
                </c:pt>
                <c:pt idx="490">
                  <c:v>97.974000000000004</c:v>
                </c:pt>
                <c:pt idx="491">
                  <c:v>100.423</c:v>
                </c:pt>
                <c:pt idx="492">
                  <c:v>102.873</c:v>
                </c:pt>
                <c:pt idx="493">
                  <c:v>105.322</c:v>
                </c:pt>
                <c:pt idx="494">
                  <c:v>107.771</c:v>
                </c:pt>
                <c:pt idx="495">
                  <c:v>110.221</c:v>
                </c:pt>
                <c:pt idx="496">
                  <c:v>112.67</c:v>
                </c:pt>
                <c:pt idx="497">
                  <c:v>115.119</c:v>
                </c:pt>
                <c:pt idx="498">
                  <c:v>117.569</c:v>
                </c:pt>
                <c:pt idx="499">
                  <c:v>120.018</c:v>
                </c:pt>
                <c:pt idx="500">
                  <c:v>122.467</c:v>
                </c:pt>
                <c:pt idx="501">
                  <c:v>120.018</c:v>
                </c:pt>
                <c:pt idx="502">
                  <c:v>117.569</c:v>
                </c:pt>
                <c:pt idx="503">
                  <c:v>115.119</c:v>
                </c:pt>
                <c:pt idx="504">
                  <c:v>112.67</c:v>
                </c:pt>
                <c:pt idx="505">
                  <c:v>110.221</c:v>
                </c:pt>
                <c:pt idx="506">
                  <c:v>107.771</c:v>
                </c:pt>
                <c:pt idx="507">
                  <c:v>105.322</c:v>
                </c:pt>
                <c:pt idx="508">
                  <c:v>102.873</c:v>
                </c:pt>
                <c:pt idx="509">
                  <c:v>100.423</c:v>
                </c:pt>
                <c:pt idx="510">
                  <c:v>97.974000000000004</c:v>
                </c:pt>
                <c:pt idx="511">
                  <c:v>95.524699999999996</c:v>
                </c:pt>
                <c:pt idx="512">
                  <c:v>93.075299999999999</c:v>
                </c:pt>
                <c:pt idx="513">
                  <c:v>90.625900000000001</c:v>
                </c:pt>
                <c:pt idx="514">
                  <c:v>88.176599999999993</c:v>
                </c:pt>
                <c:pt idx="515">
                  <c:v>85.727199999999996</c:v>
                </c:pt>
                <c:pt idx="516">
                  <c:v>83.277900000000002</c:v>
                </c:pt>
                <c:pt idx="517">
                  <c:v>80.828599999999994</c:v>
                </c:pt>
                <c:pt idx="518">
                  <c:v>78.379199999999997</c:v>
                </c:pt>
                <c:pt idx="519">
                  <c:v>75.9298</c:v>
                </c:pt>
                <c:pt idx="520">
                  <c:v>73.480500000000006</c:v>
                </c:pt>
                <c:pt idx="521">
                  <c:v>71.031199999999998</c:v>
                </c:pt>
                <c:pt idx="522">
                  <c:v>68.581800000000001</c:v>
                </c:pt>
                <c:pt idx="523">
                  <c:v>66.132400000000004</c:v>
                </c:pt>
                <c:pt idx="524">
                  <c:v>63.683100000000003</c:v>
                </c:pt>
                <c:pt idx="525">
                  <c:v>61.233699999999999</c:v>
                </c:pt>
                <c:pt idx="526">
                  <c:v>58.784399999999998</c:v>
                </c:pt>
                <c:pt idx="527">
                  <c:v>56.335000000000001</c:v>
                </c:pt>
                <c:pt idx="528">
                  <c:v>53.8857</c:v>
                </c:pt>
                <c:pt idx="529">
                  <c:v>51.436300000000003</c:v>
                </c:pt>
                <c:pt idx="530">
                  <c:v>48.987000000000002</c:v>
                </c:pt>
                <c:pt idx="531">
                  <c:v>46.537700000000001</c:v>
                </c:pt>
                <c:pt idx="532">
                  <c:v>44.088299999999997</c:v>
                </c:pt>
                <c:pt idx="533">
                  <c:v>41.639000000000003</c:v>
                </c:pt>
                <c:pt idx="534">
                  <c:v>39.189599999999999</c:v>
                </c:pt>
                <c:pt idx="535">
                  <c:v>36.740200000000002</c:v>
                </c:pt>
                <c:pt idx="536">
                  <c:v>34.290900000000001</c:v>
                </c:pt>
                <c:pt idx="537">
                  <c:v>31.8415</c:v>
                </c:pt>
                <c:pt idx="538">
                  <c:v>29.392199999999999</c:v>
                </c:pt>
                <c:pt idx="539">
                  <c:v>26.942900000000002</c:v>
                </c:pt>
                <c:pt idx="540">
                  <c:v>24.493500000000001</c:v>
                </c:pt>
                <c:pt idx="541">
                  <c:v>22.0441</c:v>
                </c:pt>
                <c:pt idx="542">
                  <c:v>19.594799999999999</c:v>
                </c:pt>
                <c:pt idx="543">
                  <c:v>17.145499999999998</c:v>
                </c:pt>
                <c:pt idx="544">
                  <c:v>14.696099999999999</c:v>
                </c:pt>
                <c:pt idx="545">
                  <c:v>12.246700000000001</c:v>
                </c:pt>
                <c:pt idx="546">
                  <c:v>9.7973999999999997</c:v>
                </c:pt>
                <c:pt idx="547">
                  <c:v>7.3480499999999997</c:v>
                </c:pt>
                <c:pt idx="548">
                  <c:v>4.8986999999999998</c:v>
                </c:pt>
                <c:pt idx="549">
                  <c:v>2.4493499999999999</c:v>
                </c:pt>
                <c:pt idx="550">
                  <c:v>-2.0247500000000001E-14</c:v>
                </c:pt>
                <c:pt idx="551">
                  <c:v>-2.4493499999999999</c:v>
                </c:pt>
                <c:pt idx="552">
                  <c:v>-4.8986999999999998</c:v>
                </c:pt>
                <c:pt idx="553">
                  <c:v>-7.3480499999999997</c:v>
                </c:pt>
                <c:pt idx="554">
                  <c:v>-9.7973999999999997</c:v>
                </c:pt>
                <c:pt idx="555">
                  <c:v>-12.246700000000001</c:v>
                </c:pt>
                <c:pt idx="556">
                  <c:v>-14.696099999999999</c:v>
                </c:pt>
                <c:pt idx="557">
                  <c:v>-17.145499999999998</c:v>
                </c:pt>
                <c:pt idx="558">
                  <c:v>-19.594799999999999</c:v>
                </c:pt>
                <c:pt idx="559">
                  <c:v>-22.0441</c:v>
                </c:pt>
                <c:pt idx="560">
                  <c:v>-24.493500000000001</c:v>
                </c:pt>
                <c:pt idx="561">
                  <c:v>-26.942900000000002</c:v>
                </c:pt>
                <c:pt idx="562">
                  <c:v>-29.392199999999999</c:v>
                </c:pt>
                <c:pt idx="563">
                  <c:v>-31.8415</c:v>
                </c:pt>
                <c:pt idx="564">
                  <c:v>-34.290900000000001</c:v>
                </c:pt>
                <c:pt idx="565">
                  <c:v>-36.740200000000002</c:v>
                </c:pt>
                <c:pt idx="566">
                  <c:v>-39.189599999999999</c:v>
                </c:pt>
                <c:pt idx="567">
                  <c:v>-41.639000000000003</c:v>
                </c:pt>
                <c:pt idx="568">
                  <c:v>-44.088299999999997</c:v>
                </c:pt>
                <c:pt idx="569">
                  <c:v>-46.537700000000001</c:v>
                </c:pt>
                <c:pt idx="570">
                  <c:v>-48.987000000000002</c:v>
                </c:pt>
                <c:pt idx="571">
                  <c:v>-51.436300000000003</c:v>
                </c:pt>
                <c:pt idx="572">
                  <c:v>-53.8857</c:v>
                </c:pt>
                <c:pt idx="573">
                  <c:v>-56.335000000000001</c:v>
                </c:pt>
                <c:pt idx="574">
                  <c:v>-58.784399999999998</c:v>
                </c:pt>
                <c:pt idx="575">
                  <c:v>-61.233699999999999</c:v>
                </c:pt>
                <c:pt idx="576">
                  <c:v>-63.683100000000003</c:v>
                </c:pt>
                <c:pt idx="577">
                  <c:v>-66.132400000000004</c:v>
                </c:pt>
                <c:pt idx="578">
                  <c:v>-68.581800000000001</c:v>
                </c:pt>
                <c:pt idx="579">
                  <c:v>-71.031199999999998</c:v>
                </c:pt>
                <c:pt idx="580">
                  <c:v>-73.480500000000006</c:v>
                </c:pt>
                <c:pt idx="581">
                  <c:v>-75.9298</c:v>
                </c:pt>
                <c:pt idx="582">
                  <c:v>-78.379199999999997</c:v>
                </c:pt>
                <c:pt idx="583">
                  <c:v>-80.828599999999994</c:v>
                </c:pt>
                <c:pt idx="584">
                  <c:v>-83.277900000000002</c:v>
                </c:pt>
                <c:pt idx="585">
                  <c:v>-85.727199999999996</c:v>
                </c:pt>
                <c:pt idx="586">
                  <c:v>-88.176599999999993</c:v>
                </c:pt>
                <c:pt idx="587">
                  <c:v>-90.625900000000001</c:v>
                </c:pt>
                <c:pt idx="588">
                  <c:v>-93.075299999999999</c:v>
                </c:pt>
                <c:pt idx="589">
                  <c:v>-95.524699999999996</c:v>
                </c:pt>
                <c:pt idx="590">
                  <c:v>-97.974000000000004</c:v>
                </c:pt>
                <c:pt idx="591">
                  <c:v>-100.423</c:v>
                </c:pt>
                <c:pt idx="592">
                  <c:v>-102.873</c:v>
                </c:pt>
                <c:pt idx="593">
                  <c:v>-105.322</c:v>
                </c:pt>
                <c:pt idx="594">
                  <c:v>-107.771</c:v>
                </c:pt>
                <c:pt idx="595">
                  <c:v>-110.221</c:v>
                </c:pt>
                <c:pt idx="596">
                  <c:v>-112.67</c:v>
                </c:pt>
                <c:pt idx="597">
                  <c:v>-115.119</c:v>
                </c:pt>
                <c:pt idx="598">
                  <c:v>-117.569</c:v>
                </c:pt>
                <c:pt idx="599">
                  <c:v>-120.018</c:v>
                </c:pt>
                <c:pt idx="600">
                  <c:v>-122.467</c:v>
                </c:pt>
                <c:pt idx="601">
                  <c:v>-120.018</c:v>
                </c:pt>
                <c:pt idx="602">
                  <c:v>-117.569</c:v>
                </c:pt>
                <c:pt idx="603">
                  <c:v>-115.119</c:v>
                </c:pt>
                <c:pt idx="604">
                  <c:v>-112.67</c:v>
                </c:pt>
                <c:pt idx="605">
                  <c:v>-110.221</c:v>
                </c:pt>
                <c:pt idx="606">
                  <c:v>-107.771</c:v>
                </c:pt>
                <c:pt idx="607">
                  <c:v>-105.322</c:v>
                </c:pt>
                <c:pt idx="608">
                  <c:v>-102.873</c:v>
                </c:pt>
                <c:pt idx="609">
                  <c:v>-100.423</c:v>
                </c:pt>
                <c:pt idx="610">
                  <c:v>-97.974000000000004</c:v>
                </c:pt>
                <c:pt idx="611">
                  <c:v>-95.524699999999996</c:v>
                </c:pt>
                <c:pt idx="612">
                  <c:v>-93.075299999999999</c:v>
                </c:pt>
                <c:pt idx="613">
                  <c:v>-90.625900000000001</c:v>
                </c:pt>
                <c:pt idx="614">
                  <c:v>-88.176599999999993</c:v>
                </c:pt>
                <c:pt idx="615">
                  <c:v>-85.727199999999996</c:v>
                </c:pt>
                <c:pt idx="616">
                  <c:v>-83.277900000000002</c:v>
                </c:pt>
                <c:pt idx="617">
                  <c:v>-80.828599999999994</c:v>
                </c:pt>
                <c:pt idx="618">
                  <c:v>-78.379199999999997</c:v>
                </c:pt>
                <c:pt idx="619">
                  <c:v>-75.9298</c:v>
                </c:pt>
                <c:pt idx="620">
                  <c:v>-73.480500000000006</c:v>
                </c:pt>
                <c:pt idx="621">
                  <c:v>-71.031199999999998</c:v>
                </c:pt>
                <c:pt idx="622">
                  <c:v>-68.581800000000001</c:v>
                </c:pt>
                <c:pt idx="623">
                  <c:v>-66.132400000000004</c:v>
                </c:pt>
                <c:pt idx="624">
                  <c:v>-63.683100000000003</c:v>
                </c:pt>
                <c:pt idx="625">
                  <c:v>-61.233699999999999</c:v>
                </c:pt>
                <c:pt idx="626">
                  <c:v>-58.784399999999998</c:v>
                </c:pt>
                <c:pt idx="627">
                  <c:v>-56.335000000000001</c:v>
                </c:pt>
                <c:pt idx="628">
                  <c:v>-53.8857</c:v>
                </c:pt>
                <c:pt idx="629">
                  <c:v>-51.436300000000003</c:v>
                </c:pt>
                <c:pt idx="630">
                  <c:v>-48.987000000000002</c:v>
                </c:pt>
                <c:pt idx="631">
                  <c:v>-46.537700000000001</c:v>
                </c:pt>
                <c:pt idx="632">
                  <c:v>-44.088299999999997</c:v>
                </c:pt>
                <c:pt idx="633">
                  <c:v>-41.639000000000003</c:v>
                </c:pt>
                <c:pt idx="634">
                  <c:v>-39.189599999999999</c:v>
                </c:pt>
                <c:pt idx="635">
                  <c:v>-36.740200000000002</c:v>
                </c:pt>
                <c:pt idx="636">
                  <c:v>-34.290900000000001</c:v>
                </c:pt>
                <c:pt idx="637">
                  <c:v>-31.8415</c:v>
                </c:pt>
                <c:pt idx="638">
                  <c:v>-29.392199999999999</c:v>
                </c:pt>
                <c:pt idx="639">
                  <c:v>-26.942900000000002</c:v>
                </c:pt>
                <c:pt idx="640">
                  <c:v>-24.493500000000001</c:v>
                </c:pt>
                <c:pt idx="641">
                  <c:v>-22.0441</c:v>
                </c:pt>
                <c:pt idx="642">
                  <c:v>-19.594799999999999</c:v>
                </c:pt>
                <c:pt idx="643">
                  <c:v>-17.145499999999998</c:v>
                </c:pt>
                <c:pt idx="644">
                  <c:v>-14.696099999999999</c:v>
                </c:pt>
                <c:pt idx="645">
                  <c:v>-12.246700000000001</c:v>
                </c:pt>
                <c:pt idx="646">
                  <c:v>-9.7973999999999997</c:v>
                </c:pt>
                <c:pt idx="647">
                  <c:v>-7.3480499999999997</c:v>
                </c:pt>
                <c:pt idx="648">
                  <c:v>-4.8986999999999998</c:v>
                </c:pt>
                <c:pt idx="649">
                  <c:v>-2.4493499999999999</c:v>
                </c:pt>
                <c:pt idx="650">
                  <c:v>-1.9759599999999999E-14</c:v>
                </c:pt>
                <c:pt idx="651">
                  <c:v>2.4493499999999999</c:v>
                </c:pt>
                <c:pt idx="652">
                  <c:v>4.8986999999999998</c:v>
                </c:pt>
                <c:pt idx="653">
                  <c:v>7.3480499999999997</c:v>
                </c:pt>
                <c:pt idx="654">
                  <c:v>9.7973999999999997</c:v>
                </c:pt>
                <c:pt idx="655">
                  <c:v>12.246700000000001</c:v>
                </c:pt>
                <c:pt idx="656">
                  <c:v>14.696099999999999</c:v>
                </c:pt>
                <c:pt idx="657">
                  <c:v>17.145499999999998</c:v>
                </c:pt>
                <c:pt idx="658">
                  <c:v>19.594799999999999</c:v>
                </c:pt>
                <c:pt idx="659">
                  <c:v>22.0441</c:v>
                </c:pt>
                <c:pt idx="660">
                  <c:v>24.493500000000001</c:v>
                </c:pt>
                <c:pt idx="661">
                  <c:v>26.942900000000002</c:v>
                </c:pt>
                <c:pt idx="662">
                  <c:v>29.392199999999999</c:v>
                </c:pt>
                <c:pt idx="663">
                  <c:v>31.8415</c:v>
                </c:pt>
                <c:pt idx="664">
                  <c:v>34.290900000000001</c:v>
                </c:pt>
                <c:pt idx="665">
                  <c:v>36.740200000000002</c:v>
                </c:pt>
                <c:pt idx="666">
                  <c:v>39.189599999999999</c:v>
                </c:pt>
                <c:pt idx="667">
                  <c:v>41.639000000000003</c:v>
                </c:pt>
                <c:pt idx="668">
                  <c:v>44.088299999999997</c:v>
                </c:pt>
                <c:pt idx="669">
                  <c:v>46.537700000000001</c:v>
                </c:pt>
                <c:pt idx="670">
                  <c:v>48.987000000000002</c:v>
                </c:pt>
                <c:pt idx="671">
                  <c:v>51.436300000000003</c:v>
                </c:pt>
                <c:pt idx="672">
                  <c:v>53.8857</c:v>
                </c:pt>
                <c:pt idx="673">
                  <c:v>56.335000000000001</c:v>
                </c:pt>
                <c:pt idx="674">
                  <c:v>58.784399999999998</c:v>
                </c:pt>
                <c:pt idx="675">
                  <c:v>61.233699999999999</c:v>
                </c:pt>
                <c:pt idx="676">
                  <c:v>63.683100000000003</c:v>
                </c:pt>
                <c:pt idx="677">
                  <c:v>66.132400000000004</c:v>
                </c:pt>
                <c:pt idx="678">
                  <c:v>68.581800000000001</c:v>
                </c:pt>
                <c:pt idx="679">
                  <c:v>71.031199999999998</c:v>
                </c:pt>
                <c:pt idx="680">
                  <c:v>73.480500000000006</c:v>
                </c:pt>
                <c:pt idx="681">
                  <c:v>75.9298</c:v>
                </c:pt>
                <c:pt idx="682">
                  <c:v>78.379199999999997</c:v>
                </c:pt>
                <c:pt idx="683">
                  <c:v>80.828599999999994</c:v>
                </c:pt>
                <c:pt idx="684">
                  <c:v>83.277900000000002</c:v>
                </c:pt>
                <c:pt idx="685">
                  <c:v>85.727199999999996</c:v>
                </c:pt>
                <c:pt idx="686">
                  <c:v>88.176599999999993</c:v>
                </c:pt>
                <c:pt idx="687">
                  <c:v>90.625900000000001</c:v>
                </c:pt>
                <c:pt idx="688">
                  <c:v>93.075299999999999</c:v>
                </c:pt>
                <c:pt idx="689">
                  <c:v>95.524699999999996</c:v>
                </c:pt>
                <c:pt idx="690">
                  <c:v>97.974000000000004</c:v>
                </c:pt>
                <c:pt idx="691">
                  <c:v>100.423</c:v>
                </c:pt>
                <c:pt idx="692">
                  <c:v>102.873</c:v>
                </c:pt>
                <c:pt idx="693">
                  <c:v>105.322</c:v>
                </c:pt>
                <c:pt idx="694">
                  <c:v>107.771</c:v>
                </c:pt>
                <c:pt idx="695">
                  <c:v>110.221</c:v>
                </c:pt>
                <c:pt idx="696">
                  <c:v>112.67</c:v>
                </c:pt>
                <c:pt idx="697">
                  <c:v>115.119</c:v>
                </c:pt>
                <c:pt idx="698">
                  <c:v>117.569</c:v>
                </c:pt>
                <c:pt idx="699">
                  <c:v>120.018</c:v>
                </c:pt>
                <c:pt idx="700">
                  <c:v>122.467</c:v>
                </c:pt>
                <c:pt idx="701">
                  <c:v>120.018</c:v>
                </c:pt>
                <c:pt idx="702">
                  <c:v>117.569</c:v>
                </c:pt>
                <c:pt idx="703">
                  <c:v>115.119</c:v>
                </c:pt>
                <c:pt idx="704">
                  <c:v>112.67</c:v>
                </c:pt>
                <c:pt idx="705">
                  <c:v>110.221</c:v>
                </c:pt>
                <c:pt idx="706">
                  <c:v>107.771</c:v>
                </c:pt>
                <c:pt idx="707">
                  <c:v>105.322</c:v>
                </c:pt>
                <c:pt idx="708">
                  <c:v>102.873</c:v>
                </c:pt>
                <c:pt idx="709">
                  <c:v>100.423</c:v>
                </c:pt>
                <c:pt idx="710">
                  <c:v>97.974000000000004</c:v>
                </c:pt>
                <c:pt idx="711">
                  <c:v>95.524699999999996</c:v>
                </c:pt>
                <c:pt idx="712">
                  <c:v>93.075299999999999</c:v>
                </c:pt>
                <c:pt idx="713">
                  <c:v>90.625900000000001</c:v>
                </c:pt>
                <c:pt idx="714">
                  <c:v>88.176599999999993</c:v>
                </c:pt>
                <c:pt idx="715">
                  <c:v>85.727199999999996</c:v>
                </c:pt>
                <c:pt idx="716">
                  <c:v>83.277900000000002</c:v>
                </c:pt>
                <c:pt idx="717">
                  <c:v>80.828599999999994</c:v>
                </c:pt>
                <c:pt idx="718">
                  <c:v>78.379199999999997</c:v>
                </c:pt>
                <c:pt idx="719">
                  <c:v>75.9298</c:v>
                </c:pt>
                <c:pt idx="720">
                  <c:v>73.480500000000006</c:v>
                </c:pt>
                <c:pt idx="721">
                  <c:v>71.031199999999998</c:v>
                </c:pt>
                <c:pt idx="722">
                  <c:v>68.581800000000001</c:v>
                </c:pt>
                <c:pt idx="723">
                  <c:v>66.132400000000004</c:v>
                </c:pt>
                <c:pt idx="724">
                  <c:v>63.683100000000003</c:v>
                </c:pt>
                <c:pt idx="725">
                  <c:v>61.233699999999999</c:v>
                </c:pt>
                <c:pt idx="726">
                  <c:v>58.784399999999998</c:v>
                </c:pt>
                <c:pt idx="727">
                  <c:v>56.335000000000001</c:v>
                </c:pt>
                <c:pt idx="728">
                  <c:v>53.8857</c:v>
                </c:pt>
                <c:pt idx="729">
                  <c:v>51.436300000000003</c:v>
                </c:pt>
                <c:pt idx="730">
                  <c:v>48.987000000000002</c:v>
                </c:pt>
                <c:pt idx="731">
                  <c:v>46.537700000000001</c:v>
                </c:pt>
                <c:pt idx="732">
                  <c:v>44.088299999999997</c:v>
                </c:pt>
                <c:pt idx="733">
                  <c:v>41.639000000000003</c:v>
                </c:pt>
                <c:pt idx="734">
                  <c:v>39.189599999999999</c:v>
                </c:pt>
                <c:pt idx="735">
                  <c:v>36.740200000000002</c:v>
                </c:pt>
                <c:pt idx="736">
                  <c:v>34.290900000000001</c:v>
                </c:pt>
                <c:pt idx="737">
                  <c:v>31.8415</c:v>
                </c:pt>
                <c:pt idx="738">
                  <c:v>29.392199999999999</c:v>
                </c:pt>
                <c:pt idx="739">
                  <c:v>26.942900000000002</c:v>
                </c:pt>
                <c:pt idx="740">
                  <c:v>24.493500000000001</c:v>
                </c:pt>
                <c:pt idx="741">
                  <c:v>22.0441</c:v>
                </c:pt>
                <c:pt idx="742">
                  <c:v>19.594799999999999</c:v>
                </c:pt>
                <c:pt idx="743">
                  <c:v>17.145499999999998</c:v>
                </c:pt>
                <c:pt idx="744">
                  <c:v>14.696099999999999</c:v>
                </c:pt>
                <c:pt idx="745">
                  <c:v>12.246700000000001</c:v>
                </c:pt>
                <c:pt idx="746">
                  <c:v>9.7973999999999997</c:v>
                </c:pt>
                <c:pt idx="747">
                  <c:v>7.3480499999999997</c:v>
                </c:pt>
                <c:pt idx="748">
                  <c:v>4.8986999999999998</c:v>
                </c:pt>
                <c:pt idx="749">
                  <c:v>2.4493499999999999</c:v>
                </c:pt>
                <c:pt idx="750">
                  <c:v>-2.0247500000000001E-14</c:v>
                </c:pt>
                <c:pt idx="751">
                  <c:v>-2.4493499999999999</c:v>
                </c:pt>
                <c:pt idx="752">
                  <c:v>-4.8986999999999998</c:v>
                </c:pt>
                <c:pt idx="753">
                  <c:v>-7.3480499999999997</c:v>
                </c:pt>
                <c:pt idx="754">
                  <c:v>-9.7973999999999997</c:v>
                </c:pt>
                <c:pt idx="755">
                  <c:v>-12.246700000000001</c:v>
                </c:pt>
                <c:pt idx="756">
                  <c:v>-14.696099999999999</c:v>
                </c:pt>
                <c:pt idx="757">
                  <c:v>-17.145499999999998</c:v>
                </c:pt>
                <c:pt idx="758">
                  <c:v>-19.594799999999999</c:v>
                </c:pt>
                <c:pt idx="759">
                  <c:v>-22.0441</c:v>
                </c:pt>
                <c:pt idx="760">
                  <c:v>-24.493500000000001</c:v>
                </c:pt>
                <c:pt idx="761">
                  <c:v>-26.942900000000002</c:v>
                </c:pt>
                <c:pt idx="762">
                  <c:v>-29.392199999999999</c:v>
                </c:pt>
                <c:pt idx="763">
                  <c:v>-31.8415</c:v>
                </c:pt>
                <c:pt idx="764">
                  <c:v>-34.290900000000001</c:v>
                </c:pt>
                <c:pt idx="765">
                  <c:v>-36.740200000000002</c:v>
                </c:pt>
                <c:pt idx="766">
                  <c:v>-39.189599999999999</c:v>
                </c:pt>
                <c:pt idx="767">
                  <c:v>-41.639000000000003</c:v>
                </c:pt>
                <c:pt idx="768">
                  <c:v>-44.088299999999997</c:v>
                </c:pt>
                <c:pt idx="769">
                  <c:v>-46.537700000000001</c:v>
                </c:pt>
                <c:pt idx="770">
                  <c:v>-48.987000000000002</c:v>
                </c:pt>
                <c:pt idx="771">
                  <c:v>-51.436300000000003</c:v>
                </c:pt>
                <c:pt idx="772">
                  <c:v>-53.8857</c:v>
                </c:pt>
                <c:pt idx="773">
                  <c:v>-56.335000000000001</c:v>
                </c:pt>
                <c:pt idx="774">
                  <c:v>-58.784399999999998</c:v>
                </c:pt>
                <c:pt idx="775">
                  <c:v>-61.233699999999999</c:v>
                </c:pt>
                <c:pt idx="776">
                  <c:v>-63.683100000000003</c:v>
                </c:pt>
                <c:pt idx="777">
                  <c:v>-66.132400000000004</c:v>
                </c:pt>
                <c:pt idx="778">
                  <c:v>-68.581800000000001</c:v>
                </c:pt>
                <c:pt idx="779">
                  <c:v>-71.031199999999998</c:v>
                </c:pt>
                <c:pt idx="780">
                  <c:v>-73.480500000000006</c:v>
                </c:pt>
                <c:pt idx="781">
                  <c:v>-75.9298</c:v>
                </c:pt>
                <c:pt idx="782">
                  <c:v>-78.379199999999997</c:v>
                </c:pt>
                <c:pt idx="783">
                  <c:v>-80.828599999999994</c:v>
                </c:pt>
                <c:pt idx="784">
                  <c:v>-83.277900000000002</c:v>
                </c:pt>
                <c:pt idx="785">
                  <c:v>-85.727199999999996</c:v>
                </c:pt>
                <c:pt idx="786">
                  <c:v>-88.176599999999993</c:v>
                </c:pt>
                <c:pt idx="787">
                  <c:v>-90.625900000000001</c:v>
                </c:pt>
                <c:pt idx="788">
                  <c:v>-93.075299999999999</c:v>
                </c:pt>
                <c:pt idx="789">
                  <c:v>-95.524699999999996</c:v>
                </c:pt>
                <c:pt idx="790">
                  <c:v>-97.974000000000004</c:v>
                </c:pt>
                <c:pt idx="791">
                  <c:v>-100.423</c:v>
                </c:pt>
                <c:pt idx="792">
                  <c:v>-102.873</c:v>
                </c:pt>
                <c:pt idx="793">
                  <c:v>-105.322</c:v>
                </c:pt>
                <c:pt idx="794">
                  <c:v>-107.771</c:v>
                </c:pt>
                <c:pt idx="795">
                  <c:v>-110.221</c:v>
                </c:pt>
                <c:pt idx="796">
                  <c:v>-112.67</c:v>
                </c:pt>
                <c:pt idx="797">
                  <c:v>-115.119</c:v>
                </c:pt>
                <c:pt idx="798">
                  <c:v>-117.569</c:v>
                </c:pt>
                <c:pt idx="799">
                  <c:v>-120.018</c:v>
                </c:pt>
                <c:pt idx="800">
                  <c:v>-122.467</c:v>
                </c:pt>
                <c:pt idx="801">
                  <c:v>-120.018</c:v>
                </c:pt>
                <c:pt idx="802">
                  <c:v>-117.569</c:v>
                </c:pt>
                <c:pt idx="803">
                  <c:v>-115.119</c:v>
                </c:pt>
                <c:pt idx="804">
                  <c:v>-112.67</c:v>
                </c:pt>
                <c:pt idx="805">
                  <c:v>-110.221</c:v>
                </c:pt>
                <c:pt idx="806">
                  <c:v>-107.771</c:v>
                </c:pt>
                <c:pt idx="807">
                  <c:v>-105.322</c:v>
                </c:pt>
                <c:pt idx="808">
                  <c:v>-102.873</c:v>
                </c:pt>
                <c:pt idx="809">
                  <c:v>-100.423</c:v>
                </c:pt>
                <c:pt idx="810">
                  <c:v>-97.974000000000004</c:v>
                </c:pt>
                <c:pt idx="811">
                  <c:v>-95.524699999999996</c:v>
                </c:pt>
                <c:pt idx="812">
                  <c:v>-93.075299999999999</c:v>
                </c:pt>
                <c:pt idx="813">
                  <c:v>-90.625900000000001</c:v>
                </c:pt>
                <c:pt idx="814">
                  <c:v>-88.176599999999993</c:v>
                </c:pt>
                <c:pt idx="815">
                  <c:v>-85.727199999999996</c:v>
                </c:pt>
                <c:pt idx="816">
                  <c:v>-83.277900000000002</c:v>
                </c:pt>
                <c:pt idx="817">
                  <c:v>-80.828599999999994</c:v>
                </c:pt>
                <c:pt idx="818">
                  <c:v>-78.379199999999997</c:v>
                </c:pt>
                <c:pt idx="819">
                  <c:v>-75.9298</c:v>
                </c:pt>
                <c:pt idx="820">
                  <c:v>-73.480500000000006</c:v>
                </c:pt>
                <c:pt idx="821">
                  <c:v>-71.031199999999998</c:v>
                </c:pt>
                <c:pt idx="822">
                  <c:v>-68.581800000000001</c:v>
                </c:pt>
                <c:pt idx="823">
                  <c:v>-66.132400000000004</c:v>
                </c:pt>
                <c:pt idx="824">
                  <c:v>-63.683100000000003</c:v>
                </c:pt>
                <c:pt idx="825">
                  <c:v>-61.233699999999999</c:v>
                </c:pt>
                <c:pt idx="826">
                  <c:v>-58.784399999999998</c:v>
                </c:pt>
                <c:pt idx="827">
                  <c:v>-56.335000000000001</c:v>
                </c:pt>
                <c:pt idx="828">
                  <c:v>-53.8857</c:v>
                </c:pt>
                <c:pt idx="829">
                  <c:v>-51.436300000000003</c:v>
                </c:pt>
                <c:pt idx="830">
                  <c:v>-48.987000000000002</c:v>
                </c:pt>
                <c:pt idx="831">
                  <c:v>-46.537700000000001</c:v>
                </c:pt>
                <c:pt idx="832">
                  <c:v>-44.088299999999997</c:v>
                </c:pt>
                <c:pt idx="833">
                  <c:v>-41.639000000000003</c:v>
                </c:pt>
                <c:pt idx="834">
                  <c:v>-39.189599999999999</c:v>
                </c:pt>
                <c:pt idx="835">
                  <c:v>-36.740200000000002</c:v>
                </c:pt>
                <c:pt idx="836">
                  <c:v>-34.290900000000001</c:v>
                </c:pt>
                <c:pt idx="837">
                  <c:v>-31.8415</c:v>
                </c:pt>
                <c:pt idx="838">
                  <c:v>-29.392199999999999</c:v>
                </c:pt>
                <c:pt idx="839">
                  <c:v>-26.942900000000002</c:v>
                </c:pt>
                <c:pt idx="840">
                  <c:v>-24.493500000000001</c:v>
                </c:pt>
                <c:pt idx="841">
                  <c:v>-22.0441</c:v>
                </c:pt>
                <c:pt idx="842">
                  <c:v>-19.594799999999999</c:v>
                </c:pt>
                <c:pt idx="843">
                  <c:v>-17.145499999999998</c:v>
                </c:pt>
                <c:pt idx="844">
                  <c:v>-14.696099999999999</c:v>
                </c:pt>
                <c:pt idx="845">
                  <c:v>-12.246700000000001</c:v>
                </c:pt>
                <c:pt idx="846">
                  <c:v>-9.7973999999999997</c:v>
                </c:pt>
                <c:pt idx="847">
                  <c:v>-7.3480499999999997</c:v>
                </c:pt>
                <c:pt idx="848">
                  <c:v>-4.8986999999999998</c:v>
                </c:pt>
                <c:pt idx="849">
                  <c:v>-2.4493499999999999</c:v>
                </c:pt>
                <c:pt idx="850">
                  <c:v>-1.9759599999999999E-14</c:v>
                </c:pt>
                <c:pt idx="851">
                  <c:v>2.4493499999999999</c:v>
                </c:pt>
                <c:pt idx="852">
                  <c:v>4.8986999999999998</c:v>
                </c:pt>
                <c:pt idx="853">
                  <c:v>7.3480499999999997</c:v>
                </c:pt>
                <c:pt idx="854">
                  <c:v>9.7973999999999997</c:v>
                </c:pt>
                <c:pt idx="855">
                  <c:v>12.246700000000001</c:v>
                </c:pt>
                <c:pt idx="856">
                  <c:v>14.696099999999999</c:v>
                </c:pt>
                <c:pt idx="857">
                  <c:v>17.145499999999998</c:v>
                </c:pt>
                <c:pt idx="858">
                  <c:v>19.594799999999999</c:v>
                </c:pt>
                <c:pt idx="859">
                  <c:v>22.0441</c:v>
                </c:pt>
                <c:pt idx="860">
                  <c:v>24.493500000000001</c:v>
                </c:pt>
                <c:pt idx="861">
                  <c:v>26.942900000000002</c:v>
                </c:pt>
                <c:pt idx="862">
                  <c:v>29.392199999999999</c:v>
                </c:pt>
                <c:pt idx="863">
                  <c:v>31.8415</c:v>
                </c:pt>
                <c:pt idx="864">
                  <c:v>34.290900000000001</c:v>
                </c:pt>
                <c:pt idx="865">
                  <c:v>36.740200000000002</c:v>
                </c:pt>
                <c:pt idx="866">
                  <c:v>39.189599999999999</c:v>
                </c:pt>
                <c:pt idx="867">
                  <c:v>41.639000000000003</c:v>
                </c:pt>
                <c:pt idx="868">
                  <c:v>44.088299999999997</c:v>
                </c:pt>
                <c:pt idx="869">
                  <c:v>46.537700000000001</c:v>
                </c:pt>
                <c:pt idx="870">
                  <c:v>48.987000000000002</c:v>
                </c:pt>
                <c:pt idx="871">
                  <c:v>51.436300000000003</c:v>
                </c:pt>
                <c:pt idx="872">
                  <c:v>53.8857</c:v>
                </c:pt>
                <c:pt idx="873">
                  <c:v>56.335000000000001</c:v>
                </c:pt>
                <c:pt idx="874">
                  <c:v>58.784399999999998</c:v>
                </c:pt>
                <c:pt idx="875">
                  <c:v>61.233699999999999</c:v>
                </c:pt>
                <c:pt idx="876">
                  <c:v>63.683100000000003</c:v>
                </c:pt>
                <c:pt idx="877">
                  <c:v>66.132400000000004</c:v>
                </c:pt>
                <c:pt idx="878">
                  <c:v>68.581800000000001</c:v>
                </c:pt>
                <c:pt idx="879">
                  <c:v>71.031199999999998</c:v>
                </c:pt>
                <c:pt idx="880">
                  <c:v>73.480500000000006</c:v>
                </c:pt>
                <c:pt idx="881">
                  <c:v>75.9298</c:v>
                </c:pt>
                <c:pt idx="882">
                  <c:v>78.379199999999997</c:v>
                </c:pt>
                <c:pt idx="883">
                  <c:v>80.828599999999994</c:v>
                </c:pt>
                <c:pt idx="884">
                  <c:v>83.277900000000002</c:v>
                </c:pt>
                <c:pt idx="885">
                  <c:v>85.727199999999996</c:v>
                </c:pt>
                <c:pt idx="886">
                  <c:v>88.176599999999993</c:v>
                </c:pt>
                <c:pt idx="887">
                  <c:v>90.625900000000001</c:v>
                </c:pt>
                <c:pt idx="888">
                  <c:v>93.075299999999999</c:v>
                </c:pt>
                <c:pt idx="889">
                  <c:v>95.524699999999996</c:v>
                </c:pt>
                <c:pt idx="890">
                  <c:v>97.974000000000004</c:v>
                </c:pt>
                <c:pt idx="891">
                  <c:v>100.423</c:v>
                </c:pt>
                <c:pt idx="892">
                  <c:v>102.873</c:v>
                </c:pt>
                <c:pt idx="893">
                  <c:v>105.322</c:v>
                </c:pt>
                <c:pt idx="894">
                  <c:v>107.771</c:v>
                </c:pt>
                <c:pt idx="895">
                  <c:v>110.221</c:v>
                </c:pt>
                <c:pt idx="896">
                  <c:v>112.67</c:v>
                </c:pt>
                <c:pt idx="897">
                  <c:v>115.119</c:v>
                </c:pt>
                <c:pt idx="898">
                  <c:v>117.569</c:v>
                </c:pt>
                <c:pt idx="899">
                  <c:v>120.018</c:v>
                </c:pt>
                <c:pt idx="900">
                  <c:v>122.467</c:v>
                </c:pt>
                <c:pt idx="901">
                  <c:v>120.018</c:v>
                </c:pt>
                <c:pt idx="902">
                  <c:v>117.569</c:v>
                </c:pt>
                <c:pt idx="903">
                  <c:v>115.119</c:v>
                </c:pt>
                <c:pt idx="904">
                  <c:v>112.67</c:v>
                </c:pt>
                <c:pt idx="905">
                  <c:v>110.221</c:v>
                </c:pt>
                <c:pt idx="906">
                  <c:v>107.771</c:v>
                </c:pt>
                <c:pt idx="907">
                  <c:v>105.322</c:v>
                </c:pt>
                <c:pt idx="908">
                  <c:v>102.873</c:v>
                </c:pt>
                <c:pt idx="909">
                  <c:v>100.423</c:v>
                </c:pt>
                <c:pt idx="910">
                  <c:v>97.974000000000004</c:v>
                </c:pt>
                <c:pt idx="911">
                  <c:v>95.524699999999996</c:v>
                </c:pt>
                <c:pt idx="912">
                  <c:v>93.075299999999999</c:v>
                </c:pt>
                <c:pt idx="913">
                  <c:v>90.625900000000001</c:v>
                </c:pt>
                <c:pt idx="914">
                  <c:v>88.176599999999993</c:v>
                </c:pt>
                <c:pt idx="915">
                  <c:v>85.727199999999996</c:v>
                </c:pt>
                <c:pt idx="916">
                  <c:v>83.277900000000002</c:v>
                </c:pt>
                <c:pt idx="917">
                  <c:v>80.828599999999994</c:v>
                </c:pt>
                <c:pt idx="918">
                  <c:v>78.379199999999997</c:v>
                </c:pt>
                <c:pt idx="919">
                  <c:v>75.9298</c:v>
                </c:pt>
                <c:pt idx="920">
                  <c:v>73.480500000000006</c:v>
                </c:pt>
                <c:pt idx="921">
                  <c:v>71.031199999999998</c:v>
                </c:pt>
                <c:pt idx="922">
                  <c:v>68.581800000000001</c:v>
                </c:pt>
                <c:pt idx="923">
                  <c:v>66.132400000000004</c:v>
                </c:pt>
                <c:pt idx="924">
                  <c:v>63.683100000000003</c:v>
                </c:pt>
                <c:pt idx="925">
                  <c:v>61.233699999999999</c:v>
                </c:pt>
                <c:pt idx="926">
                  <c:v>58.784399999999998</c:v>
                </c:pt>
                <c:pt idx="927">
                  <c:v>56.335000000000001</c:v>
                </c:pt>
                <c:pt idx="928">
                  <c:v>53.8857</c:v>
                </c:pt>
                <c:pt idx="929">
                  <c:v>51.436300000000003</c:v>
                </c:pt>
                <c:pt idx="930">
                  <c:v>48.987000000000002</c:v>
                </c:pt>
                <c:pt idx="931">
                  <c:v>46.537700000000001</c:v>
                </c:pt>
                <c:pt idx="932">
                  <c:v>44.088299999999997</c:v>
                </c:pt>
                <c:pt idx="933">
                  <c:v>41.639000000000003</c:v>
                </c:pt>
                <c:pt idx="934">
                  <c:v>39.189599999999999</c:v>
                </c:pt>
                <c:pt idx="935">
                  <c:v>36.740200000000002</c:v>
                </c:pt>
                <c:pt idx="936">
                  <c:v>34.290900000000001</c:v>
                </c:pt>
                <c:pt idx="937">
                  <c:v>31.8415</c:v>
                </c:pt>
                <c:pt idx="938">
                  <c:v>29.392199999999999</c:v>
                </c:pt>
                <c:pt idx="939">
                  <c:v>26.942900000000002</c:v>
                </c:pt>
                <c:pt idx="940">
                  <c:v>24.493500000000001</c:v>
                </c:pt>
                <c:pt idx="941">
                  <c:v>22.0441</c:v>
                </c:pt>
                <c:pt idx="942">
                  <c:v>19.594799999999999</c:v>
                </c:pt>
                <c:pt idx="943">
                  <c:v>17.145499999999998</c:v>
                </c:pt>
                <c:pt idx="944">
                  <c:v>14.696099999999999</c:v>
                </c:pt>
                <c:pt idx="945">
                  <c:v>12.246700000000001</c:v>
                </c:pt>
                <c:pt idx="946">
                  <c:v>9.7973999999999997</c:v>
                </c:pt>
                <c:pt idx="947">
                  <c:v>7.3480499999999997</c:v>
                </c:pt>
                <c:pt idx="948">
                  <c:v>4.8986999999999998</c:v>
                </c:pt>
                <c:pt idx="949">
                  <c:v>2.4493499999999999</c:v>
                </c:pt>
                <c:pt idx="950">
                  <c:v>-2.0247500000000001E-14</c:v>
                </c:pt>
                <c:pt idx="951">
                  <c:v>-2.4493499999999999</c:v>
                </c:pt>
                <c:pt idx="952">
                  <c:v>-4.8986999999999998</c:v>
                </c:pt>
                <c:pt idx="953">
                  <c:v>-7.3480499999999997</c:v>
                </c:pt>
                <c:pt idx="954">
                  <c:v>-9.7973999999999997</c:v>
                </c:pt>
                <c:pt idx="955">
                  <c:v>-12.246700000000001</c:v>
                </c:pt>
                <c:pt idx="956">
                  <c:v>-14.696099999999999</c:v>
                </c:pt>
                <c:pt idx="957">
                  <c:v>-17.145499999999998</c:v>
                </c:pt>
                <c:pt idx="958">
                  <c:v>-19.594799999999999</c:v>
                </c:pt>
                <c:pt idx="959">
                  <c:v>-22.0441</c:v>
                </c:pt>
                <c:pt idx="960">
                  <c:v>-24.493500000000001</c:v>
                </c:pt>
                <c:pt idx="961">
                  <c:v>-26.942900000000002</c:v>
                </c:pt>
                <c:pt idx="962">
                  <c:v>-29.392199999999999</c:v>
                </c:pt>
                <c:pt idx="963">
                  <c:v>-31.8415</c:v>
                </c:pt>
                <c:pt idx="964">
                  <c:v>-34.290900000000001</c:v>
                </c:pt>
                <c:pt idx="965">
                  <c:v>-36.740200000000002</c:v>
                </c:pt>
                <c:pt idx="966">
                  <c:v>-39.189599999999999</c:v>
                </c:pt>
                <c:pt idx="967">
                  <c:v>-41.639000000000003</c:v>
                </c:pt>
                <c:pt idx="968">
                  <c:v>-44.088299999999997</c:v>
                </c:pt>
                <c:pt idx="969">
                  <c:v>-46.537700000000001</c:v>
                </c:pt>
                <c:pt idx="970">
                  <c:v>-48.987000000000002</c:v>
                </c:pt>
                <c:pt idx="971">
                  <c:v>-51.436300000000003</c:v>
                </c:pt>
                <c:pt idx="972">
                  <c:v>-53.8857</c:v>
                </c:pt>
                <c:pt idx="973">
                  <c:v>-56.335000000000001</c:v>
                </c:pt>
                <c:pt idx="974">
                  <c:v>-58.784399999999998</c:v>
                </c:pt>
                <c:pt idx="975">
                  <c:v>-61.233699999999999</c:v>
                </c:pt>
                <c:pt idx="976">
                  <c:v>-63.683100000000003</c:v>
                </c:pt>
                <c:pt idx="977">
                  <c:v>-66.132400000000004</c:v>
                </c:pt>
                <c:pt idx="978">
                  <c:v>-68.581800000000001</c:v>
                </c:pt>
                <c:pt idx="979">
                  <c:v>-71.031199999999998</c:v>
                </c:pt>
                <c:pt idx="980">
                  <c:v>-73.480500000000006</c:v>
                </c:pt>
                <c:pt idx="981">
                  <c:v>-75.9298</c:v>
                </c:pt>
                <c:pt idx="982">
                  <c:v>-78.379199999999997</c:v>
                </c:pt>
                <c:pt idx="983">
                  <c:v>-80.828599999999994</c:v>
                </c:pt>
                <c:pt idx="984">
                  <c:v>-83.277900000000002</c:v>
                </c:pt>
                <c:pt idx="985">
                  <c:v>-85.727199999999996</c:v>
                </c:pt>
                <c:pt idx="986">
                  <c:v>-88.176599999999993</c:v>
                </c:pt>
                <c:pt idx="987">
                  <c:v>-90.625900000000001</c:v>
                </c:pt>
                <c:pt idx="988">
                  <c:v>-93.075299999999999</c:v>
                </c:pt>
                <c:pt idx="989">
                  <c:v>-95.524699999999996</c:v>
                </c:pt>
                <c:pt idx="990">
                  <c:v>-97.974000000000004</c:v>
                </c:pt>
                <c:pt idx="991">
                  <c:v>-100.423</c:v>
                </c:pt>
                <c:pt idx="992">
                  <c:v>-102.873</c:v>
                </c:pt>
                <c:pt idx="993">
                  <c:v>-105.322</c:v>
                </c:pt>
                <c:pt idx="994">
                  <c:v>-107.771</c:v>
                </c:pt>
                <c:pt idx="995">
                  <c:v>-110.221</c:v>
                </c:pt>
                <c:pt idx="996">
                  <c:v>-112.67</c:v>
                </c:pt>
                <c:pt idx="997">
                  <c:v>-115.119</c:v>
                </c:pt>
                <c:pt idx="998">
                  <c:v>-117.569</c:v>
                </c:pt>
                <c:pt idx="999">
                  <c:v>-120.018</c:v>
                </c:pt>
                <c:pt idx="1000">
                  <c:v>-122.467</c:v>
                </c:pt>
                <c:pt idx="1001">
                  <c:v>-120.018</c:v>
                </c:pt>
                <c:pt idx="1002">
                  <c:v>-117.569</c:v>
                </c:pt>
                <c:pt idx="1003">
                  <c:v>-115.119</c:v>
                </c:pt>
                <c:pt idx="1004">
                  <c:v>-112.67</c:v>
                </c:pt>
                <c:pt idx="1005">
                  <c:v>-110.221</c:v>
                </c:pt>
                <c:pt idx="1006">
                  <c:v>-107.771</c:v>
                </c:pt>
                <c:pt idx="1007">
                  <c:v>-105.322</c:v>
                </c:pt>
                <c:pt idx="1008">
                  <c:v>-102.873</c:v>
                </c:pt>
                <c:pt idx="1009">
                  <c:v>-100.423</c:v>
                </c:pt>
                <c:pt idx="1010">
                  <c:v>-97.974000000000004</c:v>
                </c:pt>
                <c:pt idx="1011">
                  <c:v>-95.524699999999996</c:v>
                </c:pt>
                <c:pt idx="1012">
                  <c:v>-93.075299999999999</c:v>
                </c:pt>
                <c:pt idx="1013">
                  <c:v>-90.625900000000001</c:v>
                </c:pt>
                <c:pt idx="1014">
                  <c:v>-88.176599999999993</c:v>
                </c:pt>
                <c:pt idx="1015">
                  <c:v>-85.727199999999996</c:v>
                </c:pt>
                <c:pt idx="1016">
                  <c:v>-83.277900000000002</c:v>
                </c:pt>
                <c:pt idx="1017">
                  <c:v>-80.828599999999994</c:v>
                </c:pt>
                <c:pt idx="1018">
                  <c:v>-78.379199999999997</c:v>
                </c:pt>
                <c:pt idx="1019">
                  <c:v>-75.9298</c:v>
                </c:pt>
                <c:pt idx="1020">
                  <c:v>-73.480500000000006</c:v>
                </c:pt>
                <c:pt idx="1021">
                  <c:v>-71.031199999999998</c:v>
                </c:pt>
                <c:pt idx="1022">
                  <c:v>-68.581800000000001</c:v>
                </c:pt>
                <c:pt idx="1023">
                  <c:v>-66.132400000000004</c:v>
                </c:pt>
                <c:pt idx="1024">
                  <c:v>-63.683100000000003</c:v>
                </c:pt>
                <c:pt idx="1025">
                  <c:v>-61.233699999999999</c:v>
                </c:pt>
                <c:pt idx="1026">
                  <c:v>-58.784399999999998</c:v>
                </c:pt>
                <c:pt idx="1027">
                  <c:v>-56.335000000000001</c:v>
                </c:pt>
                <c:pt idx="1028">
                  <c:v>-53.8857</c:v>
                </c:pt>
                <c:pt idx="1029">
                  <c:v>-51.436300000000003</c:v>
                </c:pt>
                <c:pt idx="1030">
                  <c:v>-48.987000000000002</c:v>
                </c:pt>
                <c:pt idx="1031">
                  <c:v>-46.537700000000001</c:v>
                </c:pt>
                <c:pt idx="1032">
                  <c:v>-44.088299999999997</c:v>
                </c:pt>
                <c:pt idx="1033">
                  <c:v>-41.639000000000003</c:v>
                </c:pt>
                <c:pt idx="1034">
                  <c:v>-39.189599999999999</c:v>
                </c:pt>
                <c:pt idx="1035">
                  <c:v>-36.740200000000002</c:v>
                </c:pt>
                <c:pt idx="1036">
                  <c:v>-34.290900000000001</c:v>
                </c:pt>
                <c:pt idx="1037">
                  <c:v>-31.8415</c:v>
                </c:pt>
                <c:pt idx="1038">
                  <c:v>-29.392199999999999</c:v>
                </c:pt>
                <c:pt idx="1039">
                  <c:v>-26.942900000000002</c:v>
                </c:pt>
                <c:pt idx="1040">
                  <c:v>-24.493500000000001</c:v>
                </c:pt>
                <c:pt idx="1041">
                  <c:v>-22.0441</c:v>
                </c:pt>
                <c:pt idx="1042">
                  <c:v>-19.594799999999999</c:v>
                </c:pt>
                <c:pt idx="1043">
                  <c:v>-17.145499999999998</c:v>
                </c:pt>
                <c:pt idx="1044">
                  <c:v>-14.696099999999999</c:v>
                </c:pt>
                <c:pt idx="1045">
                  <c:v>-12.246700000000001</c:v>
                </c:pt>
                <c:pt idx="1046">
                  <c:v>-9.7973999999999997</c:v>
                </c:pt>
                <c:pt idx="1047">
                  <c:v>-7.3480499999999997</c:v>
                </c:pt>
                <c:pt idx="1048">
                  <c:v>-4.8986999999999998</c:v>
                </c:pt>
                <c:pt idx="1049">
                  <c:v>-2.4493499999999999</c:v>
                </c:pt>
                <c:pt idx="1050">
                  <c:v>-1.9759599999999999E-14</c:v>
                </c:pt>
                <c:pt idx="1051">
                  <c:v>2.4493499999999999</c:v>
                </c:pt>
                <c:pt idx="1052">
                  <c:v>4.8986999999999998</c:v>
                </c:pt>
                <c:pt idx="1053">
                  <c:v>7.3480499999999997</c:v>
                </c:pt>
                <c:pt idx="1054">
                  <c:v>9.7973999999999997</c:v>
                </c:pt>
                <c:pt idx="1055">
                  <c:v>12.246700000000001</c:v>
                </c:pt>
                <c:pt idx="1056">
                  <c:v>14.696099999999999</c:v>
                </c:pt>
                <c:pt idx="1057">
                  <c:v>17.145499999999998</c:v>
                </c:pt>
                <c:pt idx="1058">
                  <c:v>19.594799999999999</c:v>
                </c:pt>
                <c:pt idx="1059">
                  <c:v>22.0441</c:v>
                </c:pt>
                <c:pt idx="1060">
                  <c:v>24.493500000000001</c:v>
                </c:pt>
                <c:pt idx="1061">
                  <c:v>26.942900000000002</c:v>
                </c:pt>
                <c:pt idx="1062">
                  <c:v>29.392199999999999</c:v>
                </c:pt>
                <c:pt idx="1063">
                  <c:v>31.8415</c:v>
                </c:pt>
                <c:pt idx="1064">
                  <c:v>34.290900000000001</c:v>
                </c:pt>
                <c:pt idx="1065">
                  <c:v>36.740200000000002</c:v>
                </c:pt>
                <c:pt idx="1066">
                  <c:v>39.189599999999999</c:v>
                </c:pt>
                <c:pt idx="1067">
                  <c:v>41.639000000000003</c:v>
                </c:pt>
                <c:pt idx="1068">
                  <c:v>44.088299999999997</c:v>
                </c:pt>
                <c:pt idx="1069">
                  <c:v>46.537700000000001</c:v>
                </c:pt>
                <c:pt idx="1070">
                  <c:v>48.987000000000002</c:v>
                </c:pt>
                <c:pt idx="1071">
                  <c:v>51.436300000000003</c:v>
                </c:pt>
                <c:pt idx="1072">
                  <c:v>53.8857</c:v>
                </c:pt>
                <c:pt idx="1073">
                  <c:v>56.335000000000001</c:v>
                </c:pt>
                <c:pt idx="1074">
                  <c:v>58.784399999999998</c:v>
                </c:pt>
                <c:pt idx="1075">
                  <c:v>61.233699999999999</c:v>
                </c:pt>
                <c:pt idx="1076">
                  <c:v>63.683100000000003</c:v>
                </c:pt>
                <c:pt idx="1077">
                  <c:v>66.132400000000004</c:v>
                </c:pt>
                <c:pt idx="1078">
                  <c:v>68.581800000000001</c:v>
                </c:pt>
                <c:pt idx="1079">
                  <c:v>71.031199999999998</c:v>
                </c:pt>
                <c:pt idx="1080">
                  <c:v>73.480500000000006</c:v>
                </c:pt>
                <c:pt idx="1081">
                  <c:v>75.9298</c:v>
                </c:pt>
                <c:pt idx="1082">
                  <c:v>78.379199999999997</c:v>
                </c:pt>
                <c:pt idx="1083">
                  <c:v>80.828599999999994</c:v>
                </c:pt>
                <c:pt idx="1084">
                  <c:v>83.277900000000002</c:v>
                </c:pt>
                <c:pt idx="1085">
                  <c:v>85.727199999999996</c:v>
                </c:pt>
                <c:pt idx="1086">
                  <c:v>88.176599999999993</c:v>
                </c:pt>
                <c:pt idx="1087">
                  <c:v>90.625900000000001</c:v>
                </c:pt>
                <c:pt idx="1088">
                  <c:v>93.075299999999999</c:v>
                </c:pt>
                <c:pt idx="1089">
                  <c:v>95.524699999999996</c:v>
                </c:pt>
                <c:pt idx="1090">
                  <c:v>97.974000000000004</c:v>
                </c:pt>
                <c:pt idx="1091">
                  <c:v>100.423</c:v>
                </c:pt>
                <c:pt idx="1092">
                  <c:v>102.873</c:v>
                </c:pt>
                <c:pt idx="1093">
                  <c:v>105.322</c:v>
                </c:pt>
                <c:pt idx="1094">
                  <c:v>107.771</c:v>
                </c:pt>
                <c:pt idx="1095">
                  <c:v>110.221</c:v>
                </c:pt>
                <c:pt idx="1096">
                  <c:v>112.67</c:v>
                </c:pt>
                <c:pt idx="1097">
                  <c:v>115.119</c:v>
                </c:pt>
                <c:pt idx="1098">
                  <c:v>117.569</c:v>
                </c:pt>
                <c:pt idx="1099">
                  <c:v>120.018</c:v>
                </c:pt>
                <c:pt idx="1100">
                  <c:v>122.467</c:v>
                </c:pt>
                <c:pt idx="1101">
                  <c:v>120.018</c:v>
                </c:pt>
                <c:pt idx="1102">
                  <c:v>117.569</c:v>
                </c:pt>
                <c:pt idx="1103">
                  <c:v>115.119</c:v>
                </c:pt>
                <c:pt idx="1104">
                  <c:v>112.67</c:v>
                </c:pt>
                <c:pt idx="1105">
                  <c:v>110.221</c:v>
                </c:pt>
                <c:pt idx="1106">
                  <c:v>107.771</c:v>
                </c:pt>
                <c:pt idx="1107">
                  <c:v>105.322</c:v>
                </c:pt>
                <c:pt idx="1108">
                  <c:v>102.873</c:v>
                </c:pt>
                <c:pt idx="1109">
                  <c:v>100.423</c:v>
                </c:pt>
                <c:pt idx="1110">
                  <c:v>97.974000000000004</c:v>
                </c:pt>
                <c:pt idx="1111">
                  <c:v>95.524699999999996</c:v>
                </c:pt>
                <c:pt idx="1112">
                  <c:v>93.075299999999999</c:v>
                </c:pt>
                <c:pt idx="1113">
                  <c:v>90.625900000000001</c:v>
                </c:pt>
                <c:pt idx="1114">
                  <c:v>88.176599999999993</c:v>
                </c:pt>
                <c:pt idx="1115">
                  <c:v>85.727199999999996</c:v>
                </c:pt>
                <c:pt idx="1116">
                  <c:v>83.277900000000002</c:v>
                </c:pt>
                <c:pt idx="1117">
                  <c:v>80.828599999999994</c:v>
                </c:pt>
                <c:pt idx="1118">
                  <c:v>78.379199999999997</c:v>
                </c:pt>
                <c:pt idx="1119">
                  <c:v>75.9298</c:v>
                </c:pt>
                <c:pt idx="1120">
                  <c:v>73.480500000000006</c:v>
                </c:pt>
                <c:pt idx="1121">
                  <c:v>71.031199999999998</c:v>
                </c:pt>
                <c:pt idx="1122">
                  <c:v>68.581800000000001</c:v>
                </c:pt>
                <c:pt idx="1123">
                  <c:v>66.132400000000004</c:v>
                </c:pt>
                <c:pt idx="1124">
                  <c:v>63.683100000000003</c:v>
                </c:pt>
                <c:pt idx="1125">
                  <c:v>61.233699999999999</c:v>
                </c:pt>
                <c:pt idx="1126">
                  <c:v>58.784399999999998</c:v>
                </c:pt>
                <c:pt idx="1127">
                  <c:v>56.335000000000001</c:v>
                </c:pt>
                <c:pt idx="1128">
                  <c:v>53.8857</c:v>
                </c:pt>
                <c:pt idx="1129">
                  <c:v>51.436300000000003</c:v>
                </c:pt>
                <c:pt idx="1130">
                  <c:v>48.987000000000002</c:v>
                </c:pt>
                <c:pt idx="1131">
                  <c:v>46.537700000000001</c:v>
                </c:pt>
                <c:pt idx="1132">
                  <c:v>44.088299999999997</c:v>
                </c:pt>
                <c:pt idx="1133">
                  <c:v>41.639000000000003</c:v>
                </c:pt>
                <c:pt idx="1134">
                  <c:v>39.189599999999999</c:v>
                </c:pt>
                <c:pt idx="1135">
                  <c:v>36.740200000000002</c:v>
                </c:pt>
                <c:pt idx="1136">
                  <c:v>34.290900000000001</c:v>
                </c:pt>
                <c:pt idx="1137">
                  <c:v>31.8415</c:v>
                </c:pt>
                <c:pt idx="1138">
                  <c:v>29.392199999999999</c:v>
                </c:pt>
                <c:pt idx="1139">
                  <c:v>26.942900000000002</c:v>
                </c:pt>
                <c:pt idx="1140">
                  <c:v>24.493500000000001</c:v>
                </c:pt>
                <c:pt idx="1141">
                  <c:v>22.0441</c:v>
                </c:pt>
                <c:pt idx="1142">
                  <c:v>19.594799999999999</c:v>
                </c:pt>
                <c:pt idx="1143">
                  <c:v>17.145499999999998</c:v>
                </c:pt>
                <c:pt idx="1144">
                  <c:v>14.696099999999999</c:v>
                </c:pt>
                <c:pt idx="1145">
                  <c:v>12.246700000000001</c:v>
                </c:pt>
                <c:pt idx="1146">
                  <c:v>9.7973999999999997</c:v>
                </c:pt>
                <c:pt idx="1147">
                  <c:v>7.3480499999999997</c:v>
                </c:pt>
                <c:pt idx="1148">
                  <c:v>4.8986999999999998</c:v>
                </c:pt>
                <c:pt idx="1149">
                  <c:v>2.4493499999999999</c:v>
                </c:pt>
                <c:pt idx="1150">
                  <c:v>-2.0247500000000001E-14</c:v>
                </c:pt>
                <c:pt idx="1151">
                  <c:v>-2.4493499999999999</c:v>
                </c:pt>
                <c:pt idx="1152">
                  <c:v>-4.8986999999999998</c:v>
                </c:pt>
                <c:pt idx="1153">
                  <c:v>-7.3480499999999997</c:v>
                </c:pt>
                <c:pt idx="1154">
                  <c:v>-9.7973999999999997</c:v>
                </c:pt>
                <c:pt idx="1155">
                  <c:v>-12.246700000000001</c:v>
                </c:pt>
                <c:pt idx="1156">
                  <c:v>-14.696099999999999</c:v>
                </c:pt>
                <c:pt idx="1157">
                  <c:v>-17.145499999999998</c:v>
                </c:pt>
                <c:pt idx="1158">
                  <c:v>-19.594799999999999</c:v>
                </c:pt>
                <c:pt idx="1159">
                  <c:v>-22.0441</c:v>
                </c:pt>
                <c:pt idx="1160">
                  <c:v>-24.493500000000001</c:v>
                </c:pt>
                <c:pt idx="1161">
                  <c:v>-26.942900000000002</c:v>
                </c:pt>
                <c:pt idx="1162">
                  <c:v>-29.392199999999999</c:v>
                </c:pt>
                <c:pt idx="1163">
                  <c:v>-31.8415</c:v>
                </c:pt>
                <c:pt idx="1164">
                  <c:v>-34.290900000000001</c:v>
                </c:pt>
                <c:pt idx="1165">
                  <c:v>-36.740200000000002</c:v>
                </c:pt>
                <c:pt idx="1166">
                  <c:v>-39.189599999999999</c:v>
                </c:pt>
                <c:pt idx="1167">
                  <c:v>-41.639000000000003</c:v>
                </c:pt>
                <c:pt idx="1168">
                  <c:v>-44.088299999999997</c:v>
                </c:pt>
                <c:pt idx="1169">
                  <c:v>-46.537700000000001</c:v>
                </c:pt>
                <c:pt idx="1170">
                  <c:v>-48.987000000000002</c:v>
                </c:pt>
                <c:pt idx="1171">
                  <c:v>-51.436300000000003</c:v>
                </c:pt>
                <c:pt idx="1172">
                  <c:v>-53.8857</c:v>
                </c:pt>
                <c:pt idx="1173">
                  <c:v>-56.335000000000001</c:v>
                </c:pt>
                <c:pt idx="1174">
                  <c:v>-58.784399999999998</c:v>
                </c:pt>
                <c:pt idx="1175">
                  <c:v>-61.233699999999999</c:v>
                </c:pt>
                <c:pt idx="1176">
                  <c:v>-63.683100000000003</c:v>
                </c:pt>
                <c:pt idx="1177">
                  <c:v>-66.132400000000004</c:v>
                </c:pt>
                <c:pt idx="1178">
                  <c:v>-68.581800000000001</c:v>
                </c:pt>
                <c:pt idx="1179">
                  <c:v>-71.031199999999998</c:v>
                </c:pt>
                <c:pt idx="1180">
                  <c:v>-73.480500000000006</c:v>
                </c:pt>
                <c:pt idx="1181">
                  <c:v>-75.9298</c:v>
                </c:pt>
                <c:pt idx="1182">
                  <c:v>-78.379199999999997</c:v>
                </c:pt>
                <c:pt idx="1183">
                  <c:v>-80.828599999999994</c:v>
                </c:pt>
                <c:pt idx="1184">
                  <c:v>-83.277900000000002</c:v>
                </c:pt>
                <c:pt idx="1185">
                  <c:v>-85.727199999999996</c:v>
                </c:pt>
                <c:pt idx="1186">
                  <c:v>-88.176599999999993</c:v>
                </c:pt>
                <c:pt idx="1187">
                  <c:v>-90.625900000000001</c:v>
                </c:pt>
                <c:pt idx="1188">
                  <c:v>-93.075299999999999</c:v>
                </c:pt>
                <c:pt idx="1189">
                  <c:v>-95.524699999999996</c:v>
                </c:pt>
                <c:pt idx="1190">
                  <c:v>-97.974000000000004</c:v>
                </c:pt>
                <c:pt idx="1191">
                  <c:v>-100.423</c:v>
                </c:pt>
                <c:pt idx="1192">
                  <c:v>-102.873</c:v>
                </c:pt>
                <c:pt idx="1193">
                  <c:v>-105.322</c:v>
                </c:pt>
                <c:pt idx="1194">
                  <c:v>-107.771</c:v>
                </c:pt>
                <c:pt idx="1195">
                  <c:v>-110.221</c:v>
                </c:pt>
                <c:pt idx="1196">
                  <c:v>-112.67</c:v>
                </c:pt>
                <c:pt idx="1197">
                  <c:v>-115.119</c:v>
                </c:pt>
                <c:pt idx="1198">
                  <c:v>-117.569</c:v>
                </c:pt>
                <c:pt idx="1199">
                  <c:v>-120.018</c:v>
                </c:pt>
                <c:pt idx="1200">
                  <c:v>-122.467</c:v>
                </c:pt>
                <c:pt idx="1201">
                  <c:v>-121.24299999999999</c:v>
                </c:pt>
                <c:pt idx="1202">
                  <c:v>-120.018</c:v>
                </c:pt>
                <c:pt idx="1203">
                  <c:v>-118.79300000000001</c:v>
                </c:pt>
                <c:pt idx="1204">
                  <c:v>-117.569</c:v>
                </c:pt>
                <c:pt idx="1205">
                  <c:v>-116.34399999999999</c:v>
                </c:pt>
                <c:pt idx="1206">
                  <c:v>-115.119</c:v>
                </c:pt>
                <c:pt idx="1207">
                  <c:v>-113.895</c:v>
                </c:pt>
                <c:pt idx="1208">
                  <c:v>-112.67</c:v>
                </c:pt>
                <c:pt idx="1209">
                  <c:v>-111.44499999999999</c:v>
                </c:pt>
                <c:pt idx="1210">
                  <c:v>-110.221</c:v>
                </c:pt>
                <c:pt idx="1211">
                  <c:v>-108.996</c:v>
                </c:pt>
                <c:pt idx="1212">
                  <c:v>-107.771</c:v>
                </c:pt>
                <c:pt idx="1213">
                  <c:v>-106.547</c:v>
                </c:pt>
                <c:pt idx="1214">
                  <c:v>-105.322</c:v>
                </c:pt>
                <c:pt idx="1215">
                  <c:v>-104.09699999999999</c:v>
                </c:pt>
                <c:pt idx="1216">
                  <c:v>-102.873</c:v>
                </c:pt>
                <c:pt idx="1217">
                  <c:v>-101.648</c:v>
                </c:pt>
                <c:pt idx="1218">
                  <c:v>-100.423</c:v>
                </c:pt>
                <c:pt idx="1219">
                  <c:v>-99.198700000000002</c:v>
                </c:pt>
                <c:pt idx="1220">
                  <c:v>-97.974000000000004</c:v>
                </c:pt>
                <c:pt idx="1221">
                  <c:v>-96.749300000000005</c:v>
                </c:pt>
                <c:pt idx="1222">
                  <c:v>-95.524699999999996</c:v>
                </c:pt>
                <c:pt idx="1223">
                  <c:v>-94.3</c:v>
                </c:pt>
                <c:pt idx="1224">
                  <c:v>-93.075299999999999</c:v>
                </c:pt>
                <c:pt idx="1225">
                  <c:v>-91.8506</c:v>
                </c:pt>
                <c:pt idx="1226">
                  <c:v>-90.625900000000001</c:v>
                </c:pt>
                <c:pt idx="1227">
                  <c:v>-89.401300000000006</c:v>
                </c:pt>
                <c:pt idx="1228">
                  <c:v>-88.176599999999993</c:v>
                </c:pt>
                <c:pt idx="1229">
                  <c:v>-86.951899999999995</c:v>
                </c:pt>
                <c:pt idx="1230">
                  <c:v>-85.727199999999996</c:v>
                </c:pt>
                <c:pt idx="1231">
                  <c:v>-84.502600000000001</c:v>
                </c:pt>
                <c:pt idx="1232">
                  <c:v>-83.277900000000002</c:v>
                </c:pt>
                <c:pt idx="1233">
                  <c:v>-82.053200000000004</c:v>
                </c:pt>
                <c:pt idx="1234">
                  <c:v>-80.828599999999994</c:v>
                </c:pt>
                <c:pt idx="1235">
                  <c:v>-79.603899999999996</c:v>
                </c:pt>
                <c:pt idx="1236">
                  <c:v>-78.379199999999997</c:v>
                </c:pt>
                <c:pt idx="1237">
                  <c:v>-77.154499999999999</c:v>
                </c:pt>
                <c:pt idx="1238">
                  <c:v>-75.9298</c:v>
                </c:pt>
                <c:pt idx="1239">
                  <c:v>-74.705200000000005</c:v>
                </c:pt>
                <c:pt idx="1240">
                  <c:v>-73.480500000000006</c:v>
                </c:pt>
                <c:pt idx="1241">
                  <c:v>-72.255799999999994</c:v>
                </c:pt>
                <c:pt idx="1242">
                  <c:v>-71.031199999999998</c:v>
                </c:pt>
                <c:pt idx="1243">
                  <c:v>-69.8065</c:v>
                </c:pt>
                <c:pt idx="1244">
                  <c:v>-68.581800000000001</c:v>
                </c:pt>
                <c:pt idx="1245">
                  <c:v>-67.357100000000003</c:v>
                </c:pt>
                <c:pt idx="1246">
                  <c:v>-66.132400000000004</c:v>
                </c:pt>
                <c:pt idx="1247">
                  <c:v>-64.907799999999995</c:v>
                </c:pt>
                <c:pt idx="1248">
                  <c:v>-63.683100000000003</c:v>
                </c:pt>
                <c:pt idx="1249">
                  <c:v>-62.458399999999997</c:v>
                </c:pt>
                <c:pt idx="1250">
                  <c:v>-61.233699999999999</c:v>
                </c:pt>
                <c:pt idx="1251">
                  <c:v>-60.009099999999997</c:v>
                </c:pt>
                <c:pt idx="1252">
                  <c:v>-58.784399999999998</c:v>
                </c:pt>
                <c:pt idx="1253">
                  <c:v>-57.559699999999999</c:v>
                </c:pt>
                <c:pt idx="1254">
                  <c:v>-56.335000000000001</c:v>
                </c:pt>
                <c:pt idx="1255">
                  <c:v>-55.110399999999998</c:v>
                </c:pt>
                <c:pt idx="1256">
                  <c:v>-53.8857</c:v>
                </c:pt>
                <c:pt idx="1257">
                  <c:v>-52.661000000000001</c:v>
                </c:pt>
                <c:pt idx="1258">
                  <c:v>-51.436300000000003</c:v>
                </c:pt>
                <c:pt idx="1259">
                  <c:v>-50.2117</c:v>
                </c:pt>
                <c:pt idx="1260">
                  <c:v>-48.987000000000002</c:v>
                </c:pt>
                <c:pt idx="1261">
                  <c:v>-47.762300000000003</c:v>
                </c:pt>
                <c:pt idx="1262">
                  <c:v>-46.537700000000001</c:v>
                </c:pt>
                <c:pt idx="1263">
                  <c:v>-45.313000000000002</c:v>
                </c:pt>
                <c:pt idx="1264">
                  <c:v>-44.088299999999997</c:v>
                </c:pt>
                <c:pt idx="1265">
                  <c:v>-42.863599999999998</c:v>
                </c:pt>
                <c:pt idx="1266">
                  <c:v>-41.639000000000003</c:v>
                </c:pt>
                <c:pt idx="1267">
                  <c:v>-40.414299999999997</c:v>
                </c:pt>
                <c:pt idx="1268">
                  <c:v>-39.189599999999999</c:v>
                </c:pt>
                <c:pt idx="1269">
                  <c:v>-37.9649</c:v>
                </c:pt>
                <c:pt idx="1270">
                  <c:v>-36.740200000000002</c:v>
                </c:pt>
                <c:pt idx="1271">
                  <c:v>-35.515599999999999</c:v>
                </c:pt>
                <c:pt idx="1272">
                  <c:v>-34.290900000000001</c:v>
                </c:pt>
                <c:pt idx="1273">
                  <c:v>-33.066200000000002</c:v>
                </c:pt>
                <c:pt idx="1274">
                  <c:v>-31.8415</c:v>
                </c:pt>
                <c:pt idx="1275">
                  <c:v>-30.616900000000001</c:v>
                </c:pt>
                <c:pt idx="1276">
                  <c:v>-29.392199999999999</c:v>
                </c:pt>
                <c:pt idx="1277">
                  <c:v>-28.1675</c:v>
                </c:pt>
                <c:pt idx="1278">
                  <c:v>-26.942900000000002</c:v>
                </c:pt>
                <c:pt idx="1279">
                  <c:v>-25.7182</c:v>
                </c:pt>
                <c:pt idx="1280">
                  <c:v>-24.493500000000001</c:v>
                </c:pt>
                <c:pt idx="1281">
                  <c:v>-23.268799999999999</c:v>
                </c:pt>
                <c:pt idx="1282">
                  <c:v>-22.0441</c:v>
                </c:pt>
                <c:pt idx="1283">
                  <c:v>-20.819500000000001</c:v>
                </c:pt>
                <c:pt idx="1284">
                  <c:v>-19.594799999999999</c:v>
                </c:pt>
                <c:pt idx="1285">
                  <c:v>-18.370100000000001</c:v>
                </c:pt>
                <c:pt idx="1286">
                  <c:v>-17.145499999999998</c:v>
                </c:pt>
                <c:pt idx="1287">
                  <c:v>-15.9208</c:v>
                </c:pt>
                <c:pt idx="1288">
                  <c:v>-14.696099999999999</c:v>
                </c:pt>
                <c:pt idx="1289">
                  <c:v>-13.471399999999999</c:v>
                </c:pt>
                <c:pt idx="1290">
                  <c:v>-12.246700000000001</c:v>
                </c:pt>
                <c:pt idx="1291">
                  <c:v>-11.0221</c:v>
                </c:pt>
                <c:pt idx="1292">
                  <c:v>-9.7973999999999997</c:v>
                </c:pt>
                <c:pt idx="1293">
                  <c:v>-8.57273</c:v>
                </c:pt>
                <c:pt idx="1294">
                  <c:v>-7.3480499999999997</c:v>
                </c:pt>
                <c:pt idx="1295">
                  <c:v>-6.1233700000000004</c:v>
                </c:pt>
                <c:pt idx="1296">
                  <c:v>-4.8986999999999998</c:v>
                </c:pt>
                <c:pt idx="1297">
                  <c:v>-3.6740300000000001</c:v>
                </c:pt>
                <c:pt idx="1298">
                  <c:v>-2.4493499999999999</c:v>
                </c:pt>
                <c:pt idx="1299">
                  <c:v>-1.2246699999999999</c:v>
                </c:pt>
                <c:pt idx="1300">
                  <c:v>-3.9153300000000001E-14</c:v>
                </c:pt>
                <c:pt idx="1301">
                  <c:v>1.6329</c:v>
                </c:pt>
                <c:pt idx="1302">
                  <c:v>3.2658</c:v>
                </c:pt>
                <c:pt idx="1303">
                  <c:v>4.8986999999999998</c:v>
                </c:pt>
                <c:pt idx="1304">
                  <c:v>6.5316000000000001</c:v>
                </c:pt>
                <c:pt idx="1305">
                  <c:v>8.1645000000000003</c:v>
                </c:pt>
                <c:pt idx="1306">
                  <c:v>9.7973999999999997</c:v>
                </c:pt>
                <c:pt idx="1307">
                  <c:v>11.430300000000001</c:v>
                </c:pt>
                <c:pt idx="1308">
                  <c:v>13.0632</c:v>
                </c:pt>
                <c:pt idx="1309">
                  <c:v>14.696099999999999</c:v>
                </c:pt>
                <c:pt idx="1310">
                  <c:v>16.329000000000001</c:v>
                </c:pt>
                <c:pt idx="1311">
                  <c:v>17.9619</c:v>
                </c:pt>
                <c:pt idx="1312">
                  <c:v>19.594799999999999</c:v>
                </c:pt>
                <c:pt idx="1313">
                  <c:v>21.227699999999999</c:v>
                </c:pt>
                <c:pt idx="1314">
                  <c:v>22.860600000000002</c:v>
                </c:pt>
                <c:pt idx="1315">
                  <c:v>24.493500000000001</c:v>
                </c:pt>
                <c:pt idx="1316">
                  <c:v>26.1264</c:v>
                </c:pt>
                <c:pt idx="1317">
                  <c:v>27.7593</c:v>
                </c:pt>
                <c:pt idx="1318">
                  <c:v>29.392199999999999</c:v>
                </c:pt>
                <c:pt idx="1319">
                  <c:v>31.025099999999998</c:v>
                </c:pt>
                <c:pt idx="1320">
                  <c:v>32.658000000000001</c:v>
                </c:pt>
                <c:pt idx="1321">
                  <c:v>34.290900000000001</c:v>
                </c:pt>
                <c:pt idx="1322">
                  <c:v>35.9238</c:v>
                </c:pt>
                <c:pt idx="1323">
                  <c:v>37.556699999999999</c:v>
                </c:pt>
                <c:pt idx="1324">
                  <c:v>39.189599999999999</c:v>
                </c:pt>
                <c:pt idx="1325">
                  <c:v>40.822499999999998</c:v>
                </c:pt>
                <c:pt idx="1326">
                  <c:v>42.455399999999997</c:v>
                </c:pt>
                <c:pt idx="1327">
                  <c:v>44.088299999999997</c:v>
                </c:pt>
                <c:pt idx="1328">
                  <c:v>45.721200000000003</c:v>
                </c:pt>
                <c:pt idx="1329">
                  <c:v>47.354100000000003</c:v>
                </c:pt>
                <c:pt idx="1330">
                  <c:v>48.987000000000002</c:v>
                </c:pt>
                <c:pt idx="1331">
                  <c:v>50.619900000000001</c:v>
                </c:pt>
                <c:pt idx="1332">
                  <c:v>52.252800000000001</c:v>
                </c:pt>
                <c:pt idx="1333">
                  <c:v>53.8857</c:v>
                </c:pt>
                <c:pt idx="1334">
                  <c:v>55.518599999999999</c:v>
                </c:pt>
                <c:pt idx="1335">
                  <c:v>57.151499999999999</c:v>
                </c:pt>
                <c:pt idx="1336">
                  <c:v>58.784399999999998</c:v>
                </c:pt>
                <c:pt idx="1337">
                  <c:v>60.417299999999997</c:v>
                </c:pt>
                <c:pt idx="1338">
                  <c:v>62.050199999999997</c:v>
                </c:pt>
                <c:pt idx="1339">
                  <c:v>63.683100000000003</c:v>
                </c:pt>
                <c:pt idx="1340">
                  <c:v>65.316000000000003</c:v>
                </c:pt>
                <c:pt idx="1341">
                  <c:v>66.948899999999995</c:v>
                </c:pt>
                <c:pt idx="1342">
                  <c:v>68.581800000000001</c:v>
                </c:pt>
                <c:pt idx="1343">
                  <c:v>70.214699999999993</c:v>
                </c:pt>
                <c:pt idx="1344">
                  <c:v>71.8476</c:v>
                </c:pt>
                <c:pt idx="1345">
                  <c:v>73.480500000000006</c:v>
                </c:pt>
                <c:pt idx="1346">
                  <c:v>75.113399999999999</c:v>
                </c:pt>
                <c:pt idx="1347">
                  <c:v>76.746300000000005</c:v>
                </c:pt>
                <c:pt idx="1348">
                  <c:v>78.379199999999997</c:v>
                </c:pt>
                <c:pt idx="1349">
                  <c:v>80.012100000000004</c:v>
                </c:pt>
                <c:pt idx="1350">
                  <c:v>81.644999999999996</c:v>
                </c:pt>
                <c:pt idx="1351">
                  <c:v>83.277900000000002</c:v>
                </c:pt>
                <c:pt idx="1352">
                  <c:v>84.910799999999995</c:v>
                </c:pt>
                <c:pt idx="1353">
                  <c:v>86.543700000000001</c:v>
                </c:pt>
                <c:pt idx="1354">
                  <c:v>88.176599999999993</c:v>
                </c:pt>
                <c:pt idx="1355">
                  <c:v>89.8095</c:v>
                </c:pt>
                <c:pt idx="1356">
                  <c:v>91.442400000000006</c:v>
                </c:pt>
                <c:pt idx="1357">
                  <c:v>93.075299999999999</c:v>
                </c:pt>
                <c:pt idx="1358">
                  <c:v>94.708200000000005</c:v>
                </c:pt>
                <c:pt idx="1359">
                  <c:v>96.341099999999997</c:v>
                </c:pt>
                <c:pt idx="1360">
                  <c:v>97.974000000000004</c:v>
                </c:pt>
                <c:pt idx="1361">
                  <c:v>99.606899999999996</c:v>
                </c:pt>
                <c:pt idx="1362">
                  <c:v>101.24</c:v>
                </c:pt>
                <c:pt idx="1363">
                  <c:v>102.873</c:v>
                </c:pt>
                <c:pt idx="1364">
                  <c:v>104.506</c:v>
                </c:pt>
                <c:pt idx="1365">
                  <c:v>106.13800000000001</c:v>
                </c:pt>
                <c:pt idx="1366">
                  <c:v>107.771</c:v>
                </c:pt>
                <c:pt idx="1367">
                  <c:v>109.404</c:v>
                </c:pt>
                <c:pt idx="1368">
                  <c:v>111.03700000000001</c:v>
                </c:pt>
                <c:pt idx="1369">
                  <c:v>112.67</c:v>
                </c:pt>
                <c:pt idx="1370">
                  <c:v>114.303</c:v>
                </c:pt>
                <c:pt idx="1371">
                  <c:v>115.93600000000001</c:v>
                </c:pt>
                <c:pt idx="1372">
                  <c:v>117.569</c:v>
                </c:pt>
                <c:pt idx="1373">
                  <c:v>119.202</c:v>
                </c:pt>
                <c:pt idx="1374">
                  <c:v>120.83499999999999</c:v>
                </c:pt>
                <c:pt idx="1375">
                  <c:v>122.467</c:v>
                </c:pt>
                <c:pt idx="1376">
                  <c:v>124.1</c:v>
                </c:pt>
                <c:pt idx="1377">
                  <c:v>125.733</c:v>
                </c:pt>
                <c:pt idx="1378">
                  <c:v>127.366</c:v>
                </c:pt>
                <c:pt idx="1379">
                  <c:v>128.999</c:v>
                </c:pt>
                <c:pt idx="1380">
                  <c:v>130.63200000000001</c:v>
                </c:pt>
                <c:pt idx="1381">
                  <c:v>132.26499999999999</c:v>
                </c:pt>
                <c:pt idx="1382">
                  <c:v>133.898</c:v>
                </c:pt>
                <c:pt idx="1383">
                  <c:v>135.53100000000001</c:v>
                </c:pt>
                <c:pt idx="1384">
                  <c:v>137.16399999999999</c:v>
                </c:pt>
                <c:pt idx="1385">
                  <c:v>138.79599999999999</c:v>
                </c:pt>
                <c:pt idx="1386">
                  <c:v>140.429</c:v>
                </c:pt>
                <c:pt idx="1387">
                  <c:v>142.06200000000001</c:v>
                </c:pt>
                <c:pt idx="1388">
                  <c:v>143.69499999999999</c:v>
                </c:pt>
                <c:pt idx="1389">
                  <c:v>145.328</c:v>
                </c:pt>
                <c:pt idx="1390">
                  <c:v>146.96100000000001</c:v>
                </c:pt>
                <c:pt idx="1391">
                  <c:v>148.59399999999999</c:v>
                </c:pt>
                <c:pt idx="1392">
                  <c:v>150.227</c:v>
                </c:pt>
                <c:pt idx="1393">
                  <c:v>151.86000000000001</c:v>
                </c:pt>
                <c:pt idx="1394">
                  <c:v>153.49299999999999</c:v>
                </c:pt>
                <c:pt idx="1395">
                  <c:v>155.126</c:v>
                </c:pt>
                <c:pt idx="1396">
                  <c:v>156.75800000000001</c:v>
                </c:pt>
                <c:pt idx="1397">
                  <c:v>158.39099999999999</c:v>
                </c:pt>
                <c:pt idx="1398">
                  <c:v>160.024</c:v>
                </c:pt>
                <c:pt idx="1399">
                  <c:v>161.65700000000001</c:v>
                </c:pt>
                <c:pt idx="1400">
                  <c:v>163.29</c:v>
                </c:pt>
                <c:pt idx="1401">
                  <c:v>160.024</c:v>
                </c:pt>
                <c:pt idx="1402">
                  <c:v>156.75800000000001</c:v>
                </c:pt>
                <c:pt idx="1403">
                  <c:v>153.49299999999999</c:v>
                </c:pt>
                <c:pt idx="1404">
                  <c:v>150.227</c:v>
                </c:pt>
                <c:pt idx="1405">
                  <c:v>146.96100000000001</c:v>
                </c:pt>
                <c:pt idx="1406">
                  <c:v>143.69499999999999</c:v>
                </c:pt>
                <c:pt idx="1407">
                  <c:v>140.429</c:v>
                </c:pt>
                <c:pt idx="1408">
                  <c:v>137.16399999999999</c:v>
                </c:pt>
                <c:pt idx="1409">
                  <c:v>133.898</c:v>
                </c:pt>
                <c:pt idx="1410">
                  <c:v>130.63200000000001</c:v>
                </c:pt>
                <c:pt idx="1411">
                  <c:v>127.366</c:v>
                </c:pt>
                <c:pt idx="1412">
                  <c:v>124.1</c:v>
                </c:pt>
                <c:pt idx="1413">
                  <c:v>120.83499999999999</c:v>
                </c:pt>
                <c:pt idx="1414">
                  <c:v>117.569</c:v>
                </c:pt>
                <c:pt idx="1415">
                  <c:v>114.303</c:v>
                </c:pt>
                <c:pt idx="1416">
                  <c:v>111.03700000000001</c:v>
                </c:pt>
                <c:pt idx="1417">
                  <c:v>107.771</c:v>
                </c:pt>
                <c:pt idx="1418">
                  <c:v>104.506</c:v>
                </c:pt>
                <c:pt idx="1419">
                  <c:v>101.24</c:v>
                </c:pt>
                <c:pt idx="1420">
                  <c:v>97.974000000000004</c:v>
                </c:pt>
                <c:pt idx="1421">
                  <c:v>94.708200000000005</c:v>
                </c:pt>
                <c:pt idx="1422">
                  <c:v>91.442400000000006</c:v>
                </c:pt>
                <c:pt idx="1423">
                  <c:v>88.176599999999993</c:v>
                </c:pt>
                <c:pt idx="1424">
                  <c:v>84.910799999999995</c:v>
                </c:pt>
                <c:pt idx="1425">
                  <c:v>81.644999999999996</c:v>
                </c:pt>
                <c:pt idx="1426">
                  <c:v>78.379199999999997</c:v>
                </c:pt>
                <c:pt idx="1427">
                  <c:v>75.113399999999999</c:v>
                </c:pt>
                <c:pt idx="1428">
                  <c:v>71.8476</c:v>
                </c:pt>
                <c:pt idx="1429">
                  <c:v>68.581800000000001</c:v>
                </c:pt>
                <c:pt idx="1430">
                  <c:v>65.316000000000003</c:v>
                </c:pt>
                <c:pt idx="1431">
                  <c:v>62.050199999999997</c:v>
                </c:pt>
                <c:pt idx="1432">
                  <c:v>58.784399999999998</c:v>
                </c:pt>
                <c:pt idx="1433">
                  <c:v>55.518599999999999</c:v>
                </c:pt>
                <c:pt idx="1434">
                  <c:v>52.252800000000001</c:v>
                </c:pt>
                <c:pt idx="1435">
                  <c:v>48.987000000000002</c:v>
                </c:pt>
                <c:pt idx="1436">
                  <c:v>45.721200000000003</c:v>
                </c:pt>
                <c:pt idx="1437">
                  <c:v>42.455399999999997</c:v>
                </c:pt>
                <c:pt idx="1438">
                  <c:v>39.189599999999999</c:v>
                </c:pt>
                <c:pt idx="1439">
                  <c:v>35.9238</c:v>
                </c:pt>
                <c:pt idx="1440">
                  <c:v>32.658000000000001</c:v>
                </c:pt>
                <c:pt idx="1441">
                  <c:v>29.392199999999999</c:v>
                </c:pt>
                <c:pt idx="1442">
                  <c:v>26.1264</c:v>
                </c:pt>
                <c:pt idx="1443">
                  <c:v>22.860600000000002</c:v>
                </c:pt>
                <c:pt idx="1444">
                  <c:v>19.594799999999999</c:v>
                </c:pt>
                <c:pt idx="1445">
                  <c:v>16.329000000000001</c:v>
                </c:pt>
                <c:pt idx="1446">
                  <c:v>13.0632</c:v>
                </c:pt>
                <c:pt idx="1447">
                  <c:v>9.7973999999999997</c:v>
                </c:pt>
                <c:pt idx="1448">
                  <c:v>6.5316000000000001</c:v>
                </c:pt>
                <c:pt idx="1449">
                  <c:v>3.2658</c:v>
                </c:pt>
                <c:pt idx="1450">
                  <c:v>-2.9072199999999999E-13</c:v>
                </c:pt>
                <c:pt idx="1451">
                  <c:v>-3.2658</c:v>
                </c:pt>
                <c:pt idx="1452">
                  <c:v>-6.5316000000000001</c:v>
                </c:pt>
                <c:pt idx="1453">
                  <c:v>-9.7973999999999997</c:v>
                </c:pt>
                <c:pt idx="1454">
                  <c:v>-13.0632</c:v>
                </c:pt>
                <c:pt idx="1455">
                  <c:v>-16.329000000000001</c:v>
                </c:pt>
                <c:pt idx="1456">
                  <c:v>-19.594799999999999</c:v>
                </c:pt>
                <c:pt idx="1457">
                  <c:v>-22.860600000000002</c:v>
                </c:pt>
                <c:pt idx="1458">
                  <c:v>-26.1264</c:v>
                </c:pt>
                <c:pt idx="1459">
                  <c:v>-29.392199999999999</c:v>
                </c:pt>
                <c:pt idx="1460">
                  <c:v>-32.658000000000001</c:v>
                </c:pt>
                <c:pt idx="1461">
                  <c:v>-35.9238</c:v>
                </c:pt>
                <c:pt idx="1462">
                  <c:v>-39.189599999999999</c:v>
                </c:pt>
                <c:pt idx="1463">
                  <c:v>-42.455399999999997</c:v>
                </c:pt>
                <c:pt idx="1464">
                  <c:v>-45.721200000000003</c:v>
                </c:pt>
                <c:pt idx="1465">
                  <c:v>-48.987000000000002</c:v>
                </c:pt>
                <c:pt idx="1466">
                  <c:v>-52.252800000000001</c:v>
                </c:pt>
                <c:pt idx="1467">
                  <c:v>-55.518599999999999</c:v>
                </c:pt>
                <c:pt idx="1468">
                  <c:v>-58.784399999999998</c:v>
                </c:pt>
                <c:pt idx="1469">
                  <c:v>-62.050199999999997</c:v>
                </c:pt>
                <c:pt idx="1470">
                  <c:v>-65.316000000000003</c:v>
                </c:pt>
                <c:pt idx="1471">
                  <c:v>-68.581800000000001</c:v>
                </c:pt>
                <c:pt idx="1472">
                  <c:v>-71.8476</c:v>
                </c:pt>
                <c:pt idx="1473">
                  <c:v>-75.113399999999999</c:v>
                </c:pt>
                <c:pt idx="1474">
                  <c:v>-78.379199999999997</c:v>
                </c:pt>
                <c:pt idx="1475">
                  <c:v>-81.644999999999996</c:v>
                </c:pt>
                <c:pt idx="1476">
                  <c:v>-84.910799999999995</c:v>
                </c:pt>
                <c:pt idx="1477">
                  <c:v>-88.176599999999993</c:v>
                </c:pt>
                <c:pt idx="1478">
                  <c:v>-91.442400000000006</c:v>
                </c:pt>
                <c:pt idx="1479">
                  <c:v>-94.708200000000005</c:v>
                </c:pt>
                <c:pt idx="1480">
                  <c:v>-97.974000000000004</c:v>
                </c:pt>
                <c:pt idx="1481">
                  <c:v>-101.24</c:v>
                </c:pt>
                <c:pt idx="1482">
                  <c:v>-104.506</c:v>
                </c:pt>
                <c:pt idx="1483">
                  <c:v>-107.771</c:v>
                </c:pt>
                <c:pt idx="1484">
                  <c:v>-111.03700000000001</c:v>
                </c:pt>
                <c:pt idx="1485">
                  <c:v>-114.303</c:v>
                </c:pt>
                <c:pt idx="1486">
                  <c:v>-117.569</c:v>
                </c:pt>
                <c:pt idx="1487">
                  <c:v>-120.83499999999999</c:v>
                </c:pt>
                <c:pt idx="1488">
                  <c:v>-124.1</c:v>
                </c:pt>
                <c:pt idx="1489">
                  <c:v>-127.366</c:v>
                </c:pt>
                <c:pt idx="1490">
                  <c:v>-130.63200000000001</c:v>
                </c:pt>
                <c:pt idx="1491">
                  <c:v>-133.898</c:v>
                </c:pt>
                <c:pt idx="1492">
                  <c:v>-137.16399999999999</c:v>
                </c:pt>
                <c:pt idx="1493">
                  <c:v>-140.429</c:v>
                </c:pt>
                <c:pt idx="1494">
                  <c:v>-143.69499999999999</c:v>
                </c:pt>
                <c:pt idx="1495">
                  <c:v>-146.96100000000001</c:v>
                </c:pt>
                <c:pt idx="1496">
                  <c:v>-150.227</c:v>
                </c:pt>
                <c:pt idx="1497">
                  <c:v>-153.49299999999999</c:v>
                </c:pt>
                <c:pt idx="1498">
                  <c:v>-156.75800000000001</c:v>
                </c:pt>
                <c:pt idx="1499">
                  <c:v>-160.024</c:v>
                </c:pt>
                <c:pt idx="1500">
                  <c:v>-163.29</c:v>
                </c:pt>
                <c:pt idx="1501">
                  <c:v>-160.024</c:v>
                </c:pt>
                <c:pt idx="1502">
                  <c:v>-156.75800000000001</c:v>
                </c:pt>
                <c:pt idx="1503">
                  <c:v>-153.49299999999999</c:v>
                </c:pt>
                <c:pt idx="1504">
                  <c:v>-150.227</c:v>
                </c:pt>
                <c:pt idx="1505">
                  <c:v>-146.96100000000001</c:v>
                </c:pt>
                <c:pt idx="1506">
                  <c:v>-143.69499999999999</c:v>
                </c:pt>
                <c:pt idx="1507">
                  <c:v>-140.429</c:v>
                </c:pt>
                <c:pt idx="1508">
                  <c:v>-137.16399999999999</c:v>
                </c:pt>
                <c:pt idx="1509">
                  <c:v>-133.898</c:v>
                </c:pt>
                <c:pt idx="1510">
                  <c:v>-130.63200000000001</c:v>
                </c:pt>
                <c:pt idx="1511">
                  <c:v>-127.366</c:v>
                </c:pt>
                <c:pt idx="1512">
                  <c:v>-124.1</c:v>
                </c:pt>
                <c:pt idx="1513">
                  <c:v>-120.83499999999999</c:v>
                </c:pt>
                <c:pt idx="1514">
                  <c:v>-117.569</c:v>
                </c:pt>
                <c:pt idx="1515">
                  <c:v>-114.303</c:v>
                </c:pt>
                <c:pt idx="1516">
                  <c:v>-111.03700000000001</c:v>
                </c:pt>
                <c:pt idx="1517">
                  <c:v>-107.771</c:v>
                </c:pt>
                <c:pt idx="1518">
                  <c:v>-104.506</c:v>
                </c:pt>
                <c:pt idx="1519">
                  <c:v>-101.24</c:v>
                </c:pt>
                <c:pt idx="1520">
                  <c:v>-97.974000000000004</c:v>
                </c:pt>
                <c:pt idx="1521">
                  <c:v>-94.708200000000005</c:v>
                </c:pt>
                <c:pt idx="1522">
                  <c:v>-91.442400000000006</c:v>
                </c:pt>
                <c:pt idx="1523">
                  <c:v>-88.176599999999993</c:v>
                </c:pt>
                <c:pt idx="1524">
                  <c:v>-84.910799999999995</c:v>
                </c:pt>
                <c:pt idx="1525">
                  <c:v>-81.644999999999996</c:v>
                </c:pt>
                <c:pt idx="1526">
                  <c:v>-78.379199999999997</c:v>
                </c:pt>
                <c:pt idx="1527">
                  <c:v>-75.113399999999999</c:v>
                </c:pt>
                <c:pt idx="1528">
                  <c:v>-71.8476</c:v>
                </c:pt>
                <c:pt idx="1529">
                  <c:v>-68.581800000000001</c:v>
                </c:pt>
                <c:pt idx="1530">
                  <c:v>-65.316000000000003</c:v>
                </c:pt>
                <c:pt idx="1531">
                  <c:v>-62.050199999999997</c:v>
                </c:pt>
                <c:pt idx="1532">
                  <c:v>-58.784399999999998</c:v>
                </c:pt>
                <c:pt idx="1533">
                  <c:v>-55.518599999999999</c:v>
                </c:pt>
                <c:pt idx="1534">
                  <c:v>-52.252800000000001</c:v>
                </c:pt>
                <c:pt idx="1535">
                  <c:v>-48.987000000000002</c:v>
                </c:pt>
                <c:pt idx="1536">
                  <c:v>-45.721200000000003</c:v>
                </c:pt>
                <c:pt idx="1537">
                  <c:v>-42.455399999999997</c:v>
                </c:pt>
                <c:pt idx="1538">
                  <c:v>-39.189599999999999</c:v>
                </c:pt>
                <c:pt idx="1539">
                  <c:v>-35.9238</c:v>
                </c:pt>
                <c:pt idx="1540">
                  <c:v>-32.658000000000001</c:v>
                </c:pt>
                <c:pt idx="1541">
                  <c:v>-29.392199999999999</c:v>
                </c:pt>
                <c:pt idx="1542">
                  <c:v>-26.1264</c:v>
                </c:pt>
                <c:pt idx="1543">
                  <c:v>-22.860600000000002</c:v>
                </c:pt>
                <c:pt idx="1544">
                  <c:v>-19.594799999999999</c:v>
                </c:pt>
                <c:pt idx="1545">
                  <c:v>-16.329000000000001</c:v>
                </c:pt>
                <c:pt idx="1546">
                  <c:v>-13.0632</c:v>
                </c:pt>
                <c:pt idx="1547">
                  <c:v>-9.7973999999999997</c:v>
                </c:pt>
                <c:pt idx="1548">
                  <c:v>-6.5316000000000001</c:v>
                </c:pt>
                <c:pt idx="1549">
                  <c:v>-3.2658</c:v>
                </c:pt>
                <c:pt idx="1550">
                  <c:v>-2.8824199999999998E-13</c:v>
                </c:pt>
                <c:pt idx="1551">
                  <c:v>3.2658</c:v>
                </c:pt>
                <c:pt idx="1552">
                  <c:v>6.5316000000000001</c:v>
                </c:pt>
                <c:pt idx="1553">
                  <c:v>9.7973999999999997</c:v>
                </c:pt>
                <c:pt idx="1554">
                  <c:v>13.0632</c:v>
                </c:pt>
                <c:pt idx="1555">
                  <c:v>16.329000000000001</c:v>
                </c:pt>
                <c:pt idx="1556">
                  <c:v>19.594799999999999</c:v>
                </c:pt>
                <c:pt idx="1557">
                  <c:v>22.860600000000002</c:v>
                </c:pt>
                <c:pt idx="1558">
                  <c:v>26.1264</c:v>
                </c:pt>
                <c:pt idx="1559">
                  <c:v>29.392199999999999</c:v>
                </c:pt>
                <c:pt idx="1560">
                  <c:v>32.658000000000001</c:v>
                </c:pt>
                <c:pt idx="1561">
                  <c:v>35.9238</c:v>
                </c:pt>
                <c:pt idx="1562">
                  <c:v>39.189599999999999</c:v>
                </c:pt>
                <c:pt idx="1563">
                  <c:v>42.455399999999997</c:v>
                </c:pt>
                <c:pt idx="1564">
                  <c:v>45.721200000000003</c:v>
                </c:pt>
                <c:pt idx="1565">
                  <c:v>48.987000000000002</c:v>
                </c:pt>
                <c:pt idx="1566">
                  <c:v>52.252800000000001</c:v>
                </c:pt>
                <c:pt idx="1567">
                  <c:v>55.518599999999999</c:v>
                </c:pt>
                <c:pt idx="1568">
                  <c:v>58.784399999999998</c:v>
                </c:pt>
                <c:pt idx="1569">
                  <c:v>62.050199999999997</c:v>
                </c:pt>
                <c:pt idx="1570">
                  <c:v>65.316000000000003</c:v>
                </c:pt>
                <c:pt idx="1571">
                  <c:v>68.581800000000001</c:v>
                </c:pt>
                <c:pt idx="1572">
                  <c:v>71.8476</c:v>
                </c:pt>
                <c:pt idx="1573">
                  <c:v>75.113399999999999</c:v>
                </c:pt>
                <c:pt idx="1574">
                  <c:v>78.379199999999997</c:v>
                </c:pt>
                <c:pt idx="1575">
                  <c:v>81.644999999999996</c:v>
                </c:pt>
                <c:pt idx="1576">
                  <c:v>84.910799999999995</c:v>
                </c:pt>
                <c:pt idx="1577">
                  <c:v>88.176599999999993</c:v>
                </c:pt>
                <c:pt idx="1578">
                  <c:v>91.442400000000006</c:v>
                </c:pt>
                <c:pt idx="1579">
                  <c:v>94.708200000000005</c:v>
                </c:pt>
                <c:pt idx="1580">
                  <c:v>97.974000000000004</c:v>
                </c:pt>
                <c:pt idx="1581">
                  <c:v>101.24</c:v>
                </c:pt>
                <c:pt idx="1582">
                  <c:v>104.506</c:v>
                </c:pt>
                <c:pt idx="1583">
                  <c:v>107.771</c:v>
                </c:pt>
                <c:pt idx="1584">
                  <c:v>111.03700000000001</c:v>
                </c:pt>
                <c:pt idx="1585">
                  <c:v>114.303</c:v>
                </c:pt>
                <c:pt idx="1586">
                  <c:v>117.569</c:v>
                </c:pt>
                <c:pt idx="1587">
                  <c:v>120.83499999999999</c:v>
                </c:pt>
                <c:pt idx="1588">
                  <c:v>124.1</c:v>
                </c:pt>
                <c:pt idx="1589">
                  <c:v>127.366</c:v>
                </c:pt>
                <c:pt idx="1590">
                  <c:v>130.63200000000001</c:v>
                </c:pt>
                <c:pt idx="1591">
                  <c:v>133.898</c:v>
                </c:pt>
                <c:pt idx="1592">
                  <c:v>137.16399999999999</c:v>
                </c:pt>
                <c:pt idx="1593">
                  <c:v>140.429</c:v>
                </c:pt>
                <c:pt idx="1594">
                  <c:v>143.69499999999999</c:v>
                </c:pt>
                <c:pt idx="1595">
                  <c:v>146.96100000000001</c:v>
                </c:pt>
                <c:pt idx="1596">
                  <c:v>150.227</c:v>
                </c:pt>
                <c:pt idx="1597">
                  <c:v>153.49299999999999</c:v>
                </c:pt>
                <c:pt idx="1598">
                  <c:v>156.75800000000001</c:v>
                </c:pt>
                <c:pt idx="1599">
                  <c:v>160.024</c:v>
                </c:pt>
                <c:pt idx="1600">
                  <c:v>163.29</c:v>
                </c:pt>
                <c:pt idx="1601">
                  <c:v>160.024</c:v>
                </c:pt>
                <c:pt idx="1602">
                  <c:v>156.75800000000001</c:v>
                </c:pt>
                <c:pt idx="1603">
                  <c:v>153.49299999999999</c:v>
                </c:pt>
                <c:pt idx="1604">
                  <c:v>150.227</c:v>
                </c:pt>
                <c:pt idx="1605">
                  <c:v>146.96100000000001</c:v>
                </c:pt>
                <c:pt idx="1606">
                  <c:v>143.69499999999999</c:v>
                </c:pt>
                <c:pt idx="1607">
                  <c:v>140.429</c:v>
                </c:pt>
                <c:pt idx="1608">
                  <c:v>137.16399999999999</c:v>
                </c:pt>
                <c:pt idx="1609">
                  <c:v>133.898</c:v>
                </c:pt>
                <c:pt idx="1610">
                  <c:v>130.63200000000001</c:v>
                </c:pt>
                <c:pt idx="1611">
                  <c:v>127.366</c:v>
                </c:pt>
                <c:pt idx="1612">
                  <c:v>124.1</c:v>
                </c:pt>
                <c:pt idx="1613">
                  <c:v>120.83499999999999</c:v>
                </c:pt>
                <c:pt idx="1614">
                  <c:v>117.569</c:v>
                </c:pt>
                <c:pt idx="1615">
                  <c:v>114.303</c:v>
                </c:pt>
                <c:pt idx="1616">
                  <c:v>111.03700000000001</c:v>
                </c:pt>
                <c:pt idx="1617">
                  <c:v>107.771</c:v>
                </c:pt>
                <c:pt idx="1618">
                  <c:v>104.506</c:v>
                </c:pt>
                <c:pt idx="1619">
                  <c:v>101.24</c:v>
                </c:pt>
                <c:pt idx="1620">
                  <c:v>97.974000000000004</c:v>
                </c:pt>
                <c:pt idx="1621">
                  <c:v>94.708200000000005</c:v>
                </c:pt>
                <c:pt idx="1622">
                  <c:v>91.442400000000006</c:v>
                </c:pt>
                <c:pt idx="1623">
                  <c:v>88.176599999999993</c:v>
                </c:pt>
                <c:pt idx="1624">
                  <c:v>84.910799999999995</c:v>
                </c:pt>
                <c:pt idx="1625">
                  <c:v>81.644999999999996</c:v>
                </c:pt>
                <c:pt idx="1626">
                  <c:v>78.379199999999997</c:v>
                </c:pt>
                <c:pt idx="1627">
                  <c:v>75.113399999999999</c:v>
                </c:pt>
                <c:pt idx="1628">
                  <c:v>71.8476</c:v>
                </c:pt>
                <c:pt idx="1629">
                  <c:v>68.581800000000001</c:v>
                </c:pt>
                <c:pt idx="1630">
                  <c:v>65.316000000000003</c:v>
                </c:pt>
                <c:pt idx="1631">
                  <c:v>62.050199999999997</c:v>
                </c:pt>
                <c:pt idx="1632">
                  <c:v>58.784399999999998</c:v>
                </c:pt>
                <c:pt idx="1633">
                  <c:v>55.518599999999999</c:v>
                </c:pt>
                <c:pt idx="1634">
                  <c:v>52.252800000000001</c:v>
                </c:pt>
                <c:pt idx="1635">
                  <c:v>48.987000000000002</c:v>
                </c:pt>
                <c:pt idx="1636">
                  <c:v>45.721200000000003</c:v>
                </c:pt>
                <c:pt idx="1637">
                  <c:v>42.455399999999997</c:v>
                </c:pt>
                <c:pt idx="1638">
                  <c:v>39.189599999999999</c:v>
                </c:pt>
                <c:pt idx="1639">
                  <c:v>35.9238</c:v>
                </c:pt>
                <c:pt idx="1640">
                  <c:v>32.658000000000001</c:v>
                </c:pt>
                <c:pt idx="1641">
                  <c:v>29.392199999999999</c:v>
                </c:pt>
                <c:pt idx="1642">
                  <c:v>26.1264</c:v>
                </c:pt>
                <c:pt idx="1643">
                  <c:v>22.860600000000002</c:v>
                </c:pt>
                <c:pt idx="1644">
                  <c:v>19.594799999999999</c:v>
                </c:pt>
                <c:pt idx="1645">
                  <c:v>16.329000000000001</c:v>
                </c:pt>
                <c:pt idx="1646">
                  <c:v>13.0632</c:v>
                </c:pt>
                <c:pt idx="1647">
                  <c:v>9.7973999999999997</c:v>
                </c:pt>
                <c:pt idx="1648">
                  <c:v>6.5316000000000001</c:v>
                </c:pt>
                <c:pt idx="1649">
                  <c:v>3.2658</c:v>
                </c:pt>
                <c:pt idx="1650">
                  <c:v>-2.9072199999999999E-13</c:v>
                </c:pt>
                <c:pt idx="1651">
                  <c:v>-3.2658</c:v>
                </c:pt>
                <c:pt idx="1652">
                  <c:v>-6.5316000000000001</c:v>
                </c:pt>
                <c:pt idx="1653">
                  <c:v>-9.7973999999999997</c:v>
                </c:pt>
                <c:pt idx="1654">
                  <c:v>-13.0632</c:v>
                </c:pt>
                <c:pt idx="1655">
                  <c:v>-16.329000000000001</c:v>
                </c:pt>
                <c:pt idx="1656">
                  <c:v>-19.594799999999999</c:v>
                </c:pt>
                <c:pt idx="1657">
                  <c:v>-22.860600000000002</c:v>
                </c:pt>
                <c:pt idx="1658">
                  <c:v>-26.1264</c:v>
                </c:pt>
                <c:pt idx="1659">
                  <c:v>-29.392199999999999</c:v>
                </c:pt>
                <c:pt idx="1660">
                  <c:v>-32.658000000000001</c:v>
                </c:pt>
                <c:pt idx="1661">
                  <c:v>-35.9238</c:v>
                </c:pt>
                <c:pt idx="1662">
                  <c:v>-39.189599999999999</c:v>
                </c:pt>
                <c:pt idx="1663">
                  <c:v>-42.455399999999997</c:v>
                </c:pt>
                <c:pt idx="1664">
                  <c:v>-45.721200000000003</c:v>
                </c:pt>
                <c:pt idx="1665">
                  <c:v>-48.987000000000002</c:v>
                </c:pt>
                <c:pt idx="1666">
                  <c:v>-52.252800000000001</c:v>
                </c:pt>
                <c:pt idx="1667">
                  <c:v>-55.518599999999999</c:v>
                </c:pt>
                <c:pt idx="1668">
                  <c:v>-58.784399999999998</c:v>
                </c:pt>
                <c:pt idx="1669">
                  <c:v>-62.050199999999997</c:v>
                </c:pt>
                <c:pt idx="1670">
                  <c:v>-65.316000000000003</c:v>
                </c:pt>
                <c:pt idx="1671">
                  <c:v>-68.581800000000001</c:v>
                </c:pt>
                <c:pt idx="1672">
                  <c:v>-71.8476</c:v>
                </c:pt>
                <c:pt idx="1673">
                  <c:v>-75.113399999999999</c:v>
                </c:pt>
                <c:pt idx="1674">
                  <c:v>-78.379199999999997</c:v>
                </c:pt>
                <c:pt idx="1675">
                  <c:v>-81.644999999999996</c:v>
                </c:pt>
                <c:pt idx="1676">
                  <c:v>-84.910799999999995</c:v>
                </c:pt>
                <c:pt idx="1677">
                  <c:v>-88.176599999999993</c:v>
                </c:pt>
                <c:pt idx="1678">
                  <c:v>-91.442400000000006</c:v>
                </c:pt>
                <c:pt idx="1679">
                  <c:v>-94.708200000000005</c:v>
                </c:pt>
                <c:pt idx="1680">
                  <c:v>-97.974000000000004</c:v>
                </c:pt>
                <c:pt idx="1681">
                  <c:v>-101.24</c:v>
                </c:pt>
                <c:pt idx="1682">
                  <c:v>-104.506</c:v>
                </c:pt>
                <c:pt idx="1683">
                  <c:v>-107.771</c:v>
                </c:pt>
                <c:pt idx="1684">
                  <c:v>-111.03700000000001</c:v>
                </c:pt>
                <c:pt idx="1685">
                  <c:v>-114.303</c:v>
                </c:pt>
                <c:pt idx="1686">
                  <c:v>-117.569</c:v>
                </c:pt>
                <c:pt idx="1687">
                  <c:v>-120.83499999999999</c:v>
                </c:pt>
                <c:pt idx="1688">
                  <c:v>-124.1</c:v>
                </c:pt>
                <c:pt idx="1689">
                  <c:v>-127.366</c:v>
                </c:pt>
                <c:pt idx="1690">
                  <c:v>-130.63200000000001</c:v>
                </c:pt>
                <c:pt idx="1691">
                  <c:v>-133.898</c:v>
                </c:pt>
                <c:pt idx="1692">
                  <c:v>-137.16399999999999</c:v>
                </c:pt>
                <c:pt idx="1693">
                  <c:v>-140.429</c:v>
                </c:pt>
                <c:pt idx="1694">
                  <c:v>-143.69499999999999</c:v>
                </c:pt>
                <c:pt idx="1695">
                  <c:v>-146.96100000000001</c:v>
                </c:pt>
                <c:pt idx="1696">
                  <c:v>-150.227</c:v>
                </c:pt>
                <c:pt idx="1697">
                  <c:v>-153.49299999999999</c:v>
                </c:pt>
                <c:pt idx="1698">
                  <c:v>-156.75800000000001</c:v>
                </c:pt>
                <c:pt idx="1699">
                  <c:v>-160.024</c:v>
                </c:pt>
                <c:pt idx="1700">
                  <c:v>-163.29</c:v>
                </c:pt>
                <c:pt idx="1701">
                  <c:v>-160.024</c:v>
                </c:pt>
                <c:pt idx="1702">
                  <c:v>-156.75800000000001</c:v>
                </c:pt>
                <c:pt idx="1703">
                  <c:v>-153.49299999999999</c:v>
                </c:pt>
                <c:pt idx="1704">
                  <c:v>-150.227</c:v>
                </c:pt>
                <c:pt idx="1705">
                  <c:v>-146.96100000000001</c:v>
                </c:pt>
                <c:pt idx="1706">
                  <c:v>-143.69499999999999</c:v>
                </c:pt>
                <c:pt idx="1707">
                  <c:v>-140.429</c:v>
                </c:pt>
                <c:pt idx="1708">
                  <c:v>-137.16399999999999</c:v>
                </c:pt>
                <c:pt idx="1709">
                  <c:v>-133.898</c:v>
                </c:pt>
                <c:pt idx="1710">
                  <c:v>-130.63200000000001</c:v>
                </c:pt>
                <c:pt idx="1711">
                  <c:v>-127.366</c:v>
                </c:pt>
                <c:pt idx="1712">
                  <c:v>-124.1</c:v>
                </c:pt>
                <c:pt idx="1713">
                  <c:v>-120.83499999999999</c:v>
                </c:pt>
                <c:pt idx="1714">
                  <c:v>-117.569</c:v>
                </c:pt>
                <c:pt idx="1715">
                  <c:v>-114.303</c:v>
                </c:pt>
                <c:pt idx="1716">
                  <c:v>-111.03700000000001</c:v>
                </c:pt>
                <c:pt idx="1717">
                  <c:v>-107.771</c:v>
                </c:pt>
                <c:pt idx="1718">
                  <c:v>-104.506</c:v>
                </c:pt>
                <c:pt idx="1719">
                  <c:v>-101.24</c:v>
                </c:pt>
                <c:pt idx="1720">
                  <c:v>-97.974000000000004</c:v>
                </c:pt>
                <c:pt idx="1721">
                  <c:v>-94.708200000000005</c:v>
                </c:pt>
                <c:pt idx="1722">
                  <c:v>-91.442400000000006</c:v>
                </c:pt>
                <c:pt idx="1723">
                  <c:v>-88.176599999999993</c:v>
                </c:pt>
                <c:pt idx="1724">
                  <c:v>-84.910799999999995</c:v>
                </c:pt>
                <c:pt idx="1725">
                  <c:v>-81.644999999999996</c:v>
                </c:pt>
                <c:pt idx="1726">
                  <c:v>-78.379199999999997</c:v>
                </c:pt>
                <c:pt idx="1727">
                  <c:v>-75.113399999999999</c:v>
                </c:pt>
                <c:pt idx="1728">
                  <c:v>-71.8476</c:v>
                </c:pt>
                <c:pt idx="1729">
                  <c:v>-68.581800000000001</c:v>
                </c:pt>
                <c:pt idx="1730">
                  <c:v>-65.316000000000003</c:v>
                </c:pt>
                <c:pt idx="1731">
                  <c:v>-62.050199999999997</c:v>
                </c:pt>
                <c:pt idx="1732">
                  <c:v>-58.784399999999998</c:v>
                </c:pt>
                <c:pt idx="1733">
                  <c:v>-55.518599999999999</c:v>
                </c:pt>
                <c:pt idx="1734">
                  <c:v>-52.252800000000001</c:v>
                </c:pt>
                <c:pt idx="1735">
                  <c:v>-48.987000000000002</c:v>
                </c:pt>
                <c:pt idx="1736">
                  <c:v>-45.721200000000003</c:v>
                </c:pt>
                <c:pt idx="1737">
                  <c:v>-42.455399999999997</c:v>
                </c:pt>
                <c:pt idx="1738">
                  <c:v>-39.189599999999999</c:v>
                </c:pt>
                <c:pt idx="1739">
                  <c:v>-35.9238</c:v>
                </c:pt>
                <c:pt idx="1740">
                  <c:v>-32.658000000000001</c:v>
                </c:pt>
                <c:pt idx="1741">
                  <c:v>-29.392199999999999</c:v>
                </c:pt>
                <c:pt idx="1742">
                  <c:v>-26.1264</c:v>
                </c:pt>
                <c:pt idx="1743">
                  <c:v>-22.860600000000002</c:v>
                </c:pt>
                <c:pt idx="1744">
                  <c:v>-19.594799999999999</c:v>
                </c:pt>
                <c:pt idx="1745">
                  <c:v>-16.329000000000001</c:v>
                </c:pt>
                <c:pt idx="1746">
                  <c:v>-13.0632</c:v>
                </c:pt>
                <c:pt idx="1747">
                  <c:v>-9.7973999999999997</c:v>
                </c:pt>
                <c:pt idx="1748">
                  <c:v>-6.5316000000000001</c:v>
                </c:pt>
                <c:pt idx="1749">
                  <c:v>-3.2658</c:v>
                </c:pt>
                <c:pt idx="1750">
                  <c:v>-2.8824199999999998E-13</c:v>
                </c:pt>
                <c:pt idx="1751">
                  <c:v>3.2658</c:v>
                </c:pt>
                <c:pt idx="1752">
                  <c:v>6.5316000000000001</c:v>
                </c:pt>
                <c:pt idx="1753">
                  <c:v>9.7973999999999997</c:v>
                </c:pt>
                <c:pt idx="1754">
                  <c:v>13.0632</c:v>
                </c:pt>
                <c:pt idx="1755">
                  <c:v>16.329000000000001</c:v>
                </c:pt>
                <c:pt idx="1756">
                  <c:v>19.594799999999999</c:v>
                </c:pt>
                <c:pt idx="1757">
                  <c:v>22.860600000000002</c:v>
                </c:pt>
                <c:pt idx="1758">
                  <c:v>26.1264</c:v>
                </c:pt>
                <c:pt idx="1759">
                  <c:v>29.392199999999999</c:v>
                </c:pt>
                <c:pt idx="1760">
                  <c:v>32.658000000000001</c:v>
                </c:pt>
                <c:pt idx="1761">
                  <c:v>35.9238</c:v>
                </c:pt>
                <c:pt idx="1762">
                  <c:v>39.189599999999999</c:v>
                </c:pt>
                <c:pt idx="1763">
                  <c:v>42.455399999999997</c:v>
                </c:pt>
                <c:pt idx="1764">
                  <c:v>45.721200000000003</c:v>
                </c:pt>
                <c:pt idx="1765">
                  <c:v>48.987000000000002</c:v>
                </c:pt>
                <c:pt idx="1766">
                  <c:v>52.252800000000001</c:v>
                </c:pt>
                <c:pt idx="1767">
                  <c:v>55.518599999999999</c:v>
                </c:pt>
                <c:pt idx="1768">
                  <c:v>58.784399999999998</c:v>
                </c:pt>
                <c:pt idx="1769">
                  <c:v>62.050199999999997</c:v>
                </c:pt>
                <c:pt idx="1770">
                  <c:v>65.316000000000003</c:v>
                </c:pt>
                <c:pt idx="1771">
                  <c:v>68.581800000000001</c:v>
                </c:pt>
                <c:pt idx="1772">
                  <c:v>71.8476</c:v>
                </c:pt>
                <c:pt idx="1773">
                  <c:v>75.113399999999999</c:v>
                </c:pt>
                <c:pt idx="1774">
                  <c:v>78.379199999999997</c:v>
                </c:pt>
                <c:pt idx="1775">
                  <c:v>81.644999999999996</c:v>
                </c:pt>
                <c:pt idx="1776">
                  <c:v>84.910799999999995</c:v>
                </c:pt>
                <c:pt idx="1777">
                  <c:v>88.176599999999993</c:v>
                </c:pt>
                <c:pt idx="1778">
                  <c:v>91.442400000000006</c:v>
                </c:pt>
                <c:pt idx="1779">
                  <c:v>94.708200000000005</c:v>
                </c:pt>
                <c:pt idx="1780">
                  <c:v>97.974000000000004</c:v>
                </c:pt>
                <c:pt idx="1781">
                  <c:v>101.24</c:v>
                </c:pt>
                <c:pt idx="1782">
                  <c:v>104.506</c:v>
                </c:pt>
                <c:pt idx="1783">
                  <c:v>107.771</c:v>
                </c:pt>
                <c:pt idx="1784">
                  <c:v>111.03700000000001</c:v>
                </c:pt>
                <c:pt idx="1785">
                  <c:v>114.303</c:v>
                </c:pt>
                <c:pt idx="1786">
                  <c:v>117.569</c:v>
                </c:pt>
                <c:pt idx="1787">
                  <c:v>120.83499999999999</c:v>
                </c:pt>
                <c:pt idx="1788">
                  <c:v>124.1</c:v>
                </c:pt>
                <c:pt idx="1789">
                  <c:v>127.366</c:v>
                </c:pt>
                <c:pt idx="1790">
                  <c:v>130.63200000000001</c:v>
                </c:pt>
                <c:pt idx="1791">
                  <c:v>133.898</c:v>
                </c:pt>
                <c:pt idx="1792">
                  <c:v>137.16399999999999</c:v>
                </c:pt>
                <c:pt idx="1793">
                  <c:v>140.429</c:v>
                </c:pt>
                <c:pt idx="1794">
                  <c:v>143.69499999999999</c:v>
                </c:pt>
                <c:pt idx="1795">
                  <c:v>146.96100000000001</c:v>
                </c:pt>
                <c:pt idx="1796">
                  <c:v>150.227</c:v>
                </c:pt>
                <c:pt idx="1797">
                  <c:v>153.49299999999999</c:v>
                </c:pt>
                <c:pt idx="1798">
                  <c:v>156.75800000000001</c:v>
                </c:pt>
                <c:pt idx="1799">
                  <c:v>160.024</c:v>
                </c:pt>
                <c:pt idx="1800">
                  <c:v>163.29</c:v>
                </c:pt>
                <c:pt idx="1801">
                  <c:v>160.024</c:v>
                </c:pt>
                <c:pt idx="1802">
                  <c:v>156.75800000000001</c:v>
                </c:pt>
                <c:pt idx="1803">
                  <c:v>153.49299999999999</c:v>
                </c:pt>
                <c:pt idx="1804">
                  <c:v>150.227</c:v>
                </c:pt>
                <c:pt idx="1805">
                  <c:v>146.96100000000001</c:v>
                </c:pt>
                <c:pt idx="1806">
                  <c:v>143.69499999999999</c:v>
                </c:pt>
                <c:pt idx="1807">
                  <c:v>140.429</c:v>
                </c:pt>
                <c:pt idx="1808">
                  <c:v>137.16399999999999</c:v>
                </c:pt>
                <c:pt idx="1809">
                  <c:v>133.898</c:v>
                </c:pt>
                <c:pt idx="1810">
                  <c:v>130.63200000000001</c:v>
                </c:pt>
                <c:pt idx="1811">
                  <c:v>127.366</c:v>
                </c:pt>
                <c:pt idx="1812">
                  <c:v>124.1</c:v>
                </c:pt>
                <c:pt idx="1813">
                  <c:v>120.83499999999999</c:v>
                </c:pt>
                <c:pt idx="1814">
                  <c:v>117.569</c:v>
                </c:pt>
                <c:pt idx="1815">
                  <c:v>114.303</c:v>
                </c:pt>
                <c:pt idx="1816">
                  <c:v>111.03700000000001</c:v>
                </c:pt>
                <c:pt idx="1817">
                  <c:v>107.771</c:v>
                </c:pt>
                <c:pt idx="1818">
                  <c:v>104.506</c:v>
                </c:pt>
                <c:pt idx="1819">
                  <c:v>101.24</c:v>
                </c:pt>
                <c:pt idx="1820">
                  <c:v>97.974000000000004</c:v>
                </c:pt>
                <c:pt idx="1821">
                  <c:v>94.708200000000005</c:v>
                </c:pt>
                <c:pt idx="1822">
                  <c:v>91.442400000000006</c:v>
                </c:pt>
                <c:pt idx="1823">
                  <c:v>88.176599999999993</c:v>
                </c:pt>
                <c:pt idx="1824">
                  <c:v>84.910799999999995</c:v>
                </c:pt>
                <c:pt idx="1825">
                  <c:v>81.644999999999996</c:v>
                </c:pt>
                <c:pt idx="1826">
                  <c:v>78.379199999999997</c:v>
                </c:pt>
                <c:pt idx="1827">
                  <c:v>75.113399999999999</c:v>
                </c:pt>
                <c:pt idx="1828">
                  <c:v>71.8476</c:v>
                </c:pt>
                <c:pt idx="1829">
                  <c:v>68.581800000000001</c:v>
                </c:pt>
                <c:pt idx="1830">
                  <c:v>65.316000000000003</c:v>
                </c:pt>
                <c:pt idx="1831">
                  <c:v>62.050199999999997</c:v>
                </c:pt>
                <c:pt idx="1832">
                  <c:v>58.784399999999998</c:v>
                </c:pt>
                <c:pt idx="1833">
                  <c:v>55.518599999999999</c:v>
                </c:pt>
                <c:pt idx="1834">
                  <c:v>52.252800000000001</c:v>
                </c:pt>
                <c:pt idx="1835">
                  <c:v>48.987000000000002</c:v>
                </c:pt>
                <c:pt idx="1836">
                  <c:v>45.721200000000003</c:v>
                </c:pt>
                <c:pt idx="1837">
                  <c:v>42.455399999999997</c:v>
                </c:pt>
                <c:pt idx="1838">
                  <c:v>39.189599999999999</c:v>
                </c:pt>
                <c:pt idx="1839">
                  <c:v>35.9238</c:v>
                </c:pt>
                <c:pt idx="1840">
                  <c:v>32.658000000000001</c:v>
                </c:pt>
                <c:pt idx="1841">
                  <c:v>29.392199999999999</c:v>
                </c:pt>
                <c:pt idx="1842">
                  <c:v>26.1264</c:v>
                </c:pt>
                <c:pt idx="1843">
                  <c:v>22.860600000000002</c:v>
                </c:pt>
                <c:pt idx="1844">
                  <c:v>19.594799999999999</c:v>
                </c:pt>
                <c:pt idx="1845">
                  <c:v>16.329000000000001</c:v>
                </c:pt>
                <c:pt idx="1846">
                  <c:v>13.0632</c:v>
                </c:pt>
                <c:pt idx="1847">
                  <c:v>9.7973999999999997</c:v>
                </c:pt>
                <c:pt idx="1848">
                  <c:v>6.5316000000000001</c:v>
                </c:pt>
                <c:pt idx="1849">
                  <c:v>3.2658</c:v>
                </c:pt>
                <c:pt idx="1850">
                  <c:v>-2.9072199999999999E-13</c:v>
                </c:pt>
                <c:pt idx="1851">
                  <c:v>-3.2658</c:v>
                </c:pt>
                <c:pt idx="1852">
                  <c:v>-6.5316000000000001</c:v>
                </c:pt>
                <c:pt idx="1853">
                  <c:v>-9.7973999999999997</c:v>
                </c:pt>
                <c:pt idx="1854">
                  <c:v>-13.0632</c:v>
                </c:pt>
                <c:pt idx="1855">
                  <c:v>-16.329000000000001</c:v>
                </c:pt>
                <c:pt idx="1856">
                  <c:v>-19.594799999999999</c:v>
                </c:pt>
                <c:pt idx="1857">
                  <c:v>-22.860600000000002</c:v>
                </c:pt>
                <c:pt idx="1858">
                  <c:v>-26.1264</c:v>
                </c:pt>
                <c:pt idx="1859">
                  <c:v>-29.392199999999999</c:v>
                </c:pt>
                <c:pt idx="1860">
                  <c:v>-32.658000000000001</c:v>
                </c:pt>
                <c:pt idx="1861">
                  <c:v>-35.9238</c:v>
                </c:pt>
                <c:pt idx="1862">
                  <c:v>-39.189599999999999</c:v>
                </c:pt>
                <c:pt idx="1863">
                  <c:v>-42.455399999999997</c:v>
                </c:pt>
                <c:pt idx="1864">
                  <c:v>-45.721200000000003</c:v>
                </c:pt>
                <c:pt idx="1865">
                  <c:v>-48.987000000000002</c:v>
                </c:pt>
                <c:pt idx="1866">
                  <c:v>-52.252800000000001</c:v>
                </c:pt>
                <c:pt idx="1867">
                  <c:v>-55.518599999999999</c:v>
                </c:pt>
                <c:pt idx="1868">
                  <c:v>-58.784399999999998</c:v>
                </c:pt>
                <c:pt idx="1869">
                  <c:v>-62.050199999999997</c:v>
                </c:pt>
                <c:pt idx="1870">
                  <c:v>-65.316000000000003</c:v>
                </c:pt>
                <c:pt idx="1871">
                  <c:v>-68.581800000000001</c:v>
                </c:pt>
                <c:pt idx="1872">
                  <c:v>-71.8476</c:v>
                </c:pt>
                <c:pt idx="1873">
                  <c:v>-75.113399999999999</c:v>
                </c:pt>
                <c:pt idx="1874">
                  <c:v>-78.379199999999997</c:v>
                </c:pt>
                <c:pt idx="1875">
                  <c:v>-81.644999999999996</c:v>
                </c:pt>
                <c:pt idx="1876">
                  <c:v>-84.910799999999995</c:v>
                </c:pt>
                <c:pt idx="1877">
                  <c:v>-88.176599999999993</c:v>
                </c:pt>
                <c:pt idx="1878">
                  <c:v>-91.442400000000006</c:v>
                </c:pt>
                <c:pt idx="1879">
                  <c:v>-94.708200000000005</c:v>
                </c:pt>
                <c:pt idx="1880">
                  <c:v>-97.974000000000004</c:v>
                </c:pt>
                <c:pt idx="1881">
                  <c:v>-101.24</c:v>
                </c:pt>
                <c:pt idx="1882">
                  <c:v>-104.506</c:v>
                </c:pt>
                <c:pt idx="1883">
                  <c:v>-107.771</c:v>
                </c:pt>
                <c:pt idx="1884">
                  <c:v>-111.03700000000001</c:v>
                </c:pt>
                <c:pt idx="1885">
                  <c:v>-114.303</c:v>
                </c:pt>
                <c:pt idx="1886">
                  <c:v>-117.569</c:v>
                </c:pt>
                <c:pt idx="1887">
                  <c:v>-120.83499999999999</c:v>
                </c:pt>
                <c:pt idx="1888">
                  <c:v>-124.1</c:v>
                </c:pt>
                <c:pt idx="1889">
                  <c:v>-127.366</c:v>
                </c:pt>
                <c:pt idx="1890">
                  <c:v>-130.63200000000001</c:v>
                </c:pt>
                <c:pt idx="1891">
                  <c:v>-133.898</c:v>
                </c:pt>
                <c:pt idx="1892">
                  <c:v>-137.16399999999999</c:v>
                </c:pt>
                <c:pt idx="1893">
                  <c:v>-140.429</c:v>
                </c:pt>
                <c:pt idx="1894">
                  <c:v>-143.69499999999999</c:v>
                </c:pt>
                <c:pt idx="1895">
                  <c:v>-146.96100000000001</c:v>
                </c:pt>
                <c:pt idx="1896">
                  <c:v>-150.227</c:v>
                </c:pt>
                <c:pt idx="1897">
                  <c:v>-153.49299999999999</c:v>
                </c:pt>
                <c:pt idx="1898">
                  <c:v>-156.75800000000001</c:v>
                </c:pt>
                <c:pt idx="1899">
                  <c:v>-160.024</c:v>
                </c:pt>
                <c:pt idx="1900">
                  <c:v>-163.29</c:v>
                </c:pt>
                <c:pt idx="1901">
                  <c:v>-160.024</c:v>
                </c:pt>
                <c:pt idx="1902">
                  <c:v>-156.75800000000001</c:v>
                </c:pt>
                <c:pt idx="1903">
                  <c:v>-153.49299999999999</c:v>
                </c:pt>
                <c:pt idx="1904">
                  <c:v>-150.227</c:v>
                </c:pt>
                <c:pt idx="1905">
                  <c:v>-146.96100000000001</c:v>
                </c:pt>
                <c:pt idx="1906">
                  <c:v>-143.69499999999999</c:v>
                </c:pt>
                <c:pt idx="1907">
                  <c:v>-140.429</c:v>
                </c:pt>
                <c:pt idx="1908">
                  <c:v>-137.16399999999999</c:v>
                </c:pt>
                <c:pt idx="1909">
                  <c:v>-133.898</c:v>
                </c:pt>
                <c:pt idx="1910">
                  <c:v>-130.63200000000001</c:v>
                </c:pt>
                <c:pt idx="1911">
                  <c:v>-127.366</c:v>
                </c:pt>
                <c:pt idx="1912">
                  <c:v>-124.1</c:v>
                </c:pt>
                <c:pt idx="1913">
                  <c:v>-120.83499999999999</c:v>
                </c:pt>
                <c:pt idx="1914">
                  <c:v>-117.569</c:v>
                </c:pt>
                <c:pt idx="1915">
                  <c:v>-114.303</c:v>
                </c:pt>
                <c:pt idx="1916">
                  <c:v>-111.03700000000001</c:v>
                </c:pt>
                <c:pt idx="1917">
                  <c:v>-107.771</c:v>
                </c:pt>
                <c:pt idx="1918">
                  <c:v>-104.506</c:v>
                </c:pt>
                <c:pt idx="1919">
                  <c:v>-101.24</c:v>
                </c:pt>
                <c:pt idx="1920">
                  <c:v>-97.974000000000004</c:v>
                </c:pt>
                <c:pt idx="1921">
                  <c:v>-94.708200000000005</c:v>
                </c:pt>
                <c:pt idx="1922">
                  <c:v>-91.442400000000006</c:v>
                </c:pt>
                <c:pt idx="1923">
                  <c:v>-88.176599999999993</c:v>
                </c:pt>
                <c:pt idx="1924">
                  <c:v>-84.910799999999995</c:v>
                </c:pt>
                <c:pt idx="1925">
                  <c:v>-81.644999999999996</c:v>
                </c:pt>
                <c:pt idx="1926">
                  <c:v>-78.379199999999997</c:v>
                </c:pt>
                <c:pt idx="1927">
                  <c:v>-75.113399999999999</c:v>
                </c:pt>
                <c:pt idx="1928">
                  <c:v>-71.8476</c:v>
                </c:pt>
                <c:pt idx="1929">
                  <c:v>-68.581800000000001</c:v>
                </c:pt>
                <c:pt idx="1930">
                  <c:v>-65.316000000000003</c:v>
                </c:pt>
                <c:pt idx="1931">
                  <c:v>-62.050199999999997</c:v>
                </c:pt>
                <c:pt idx="1932">
                  <c:v>-58.784399999999998</c:v>
                </c:pt>
                <c:pt idx="1933">
                  <c:v>-55.518599999999999</c:v>
                </c:pt>
                <c:pt idx="1934">
                  <c:v>-52.252800000000001</c:v>
                </c:pt>
                <c:pt idx="1935">
                  <c:v>-48.987000000000002</c:v>
                </c:pt>
                <c:pt idx="1936">
                  <c:v>-45.721200000000003</c:v>
                </c:pt>
                <c:pt idx="1937">
                  <c:v>-42.455399999999997</c:v>
                </c:pt>
                <c:pt idx="1938">
                  <c:v>-39.189599999999999</c:v>
                </c:pt>
                <c:pt idx="1939">
                  <c:v>-35.9238</c:v>
                </c:pt>
                <c:pt idx="1940">
                  <c:v>-32.658000000000001</c:v>
                </c:pt>
                <c:pt idx="1941">
                  <c:v>-29.392199999999999</c:v>
                </c:pt>
                <c:pt idx="1942">
                  <c:v>-26.1264</c:v>
                </c:pt>
                <c:pt idx="1943">
                  <c:v>-22.860600000000002</c:v>
                </c:pt>
                <c:pt idx="1944">
                  <c:v>-19.594799999999999</c:v>
                </c:pt>
                <c:pt idx="1945">
                  <c:v>-16.329000000000001</c:v>
                </c:pt>
                <c:pt idx="1946">
                  <c:v>-13.0632</c:v>
                </c:pt>
                <c:pt idx="1947">
                  <c:v>-9.7973999999999997</c:v>
                </c:pt>
                <c:pt idx="1948">
                  <c:v>-6.5316000000000001</c:v>
                </c:pt>
                <c:pt idx="1949">
                  <c:v>-3.2658</c:v>
                </c:pt>
                <c:pt idx="1950">
                  <c:v>-2.8824199999999998E-13</c:v>
                </c:pt>
                <c:pt idx="1951">
                  <c:v>3.2658</c:v>
                </c:pt>
                <c:pt idx="1952">
                  <c:v>6.5316000000000001</c:v>
                </c:pt>
                <c:pt idx="1953">
                  <c:v>9.7973999999999997</c:v>
                </c:pt>
                <c:pt idx="1954">
                  <c:v>13.0632</c:v>
                </c:pt>
                <c:pt idx="1955">
                  <c:v>16.329000000000001</c:v>
                </c:pt>
                <c:pt idx="1956">
                  <c:v>19.594799999999999</c:v>
                </c:pt>
                <c:pt idx="1957">
                  <c:v>22.860600000000002</c:v>
                </c:pt>
                <c:pt idx="1958">
                  <c:v>26.1264</c:v>
                </c:pt>
                <c:pt idx="1959">
                  <c:v>29.392199999999999</c:v>
                </c:pt>
                <c:pt idx="1960">
                  <c:v>32.658000000000001</c:v>
                </c:pt>
                <c:pt idx="1961">
                  <c:v>35.9238</c:v>
                </c:pt>
                <c:pt idx="1962">
                  <c:v>39.189599999999999</c:v>
                </c:pt>
                <c:pt idx="1963">
                  <c:v>42.455399999999997</c:v>
                </c:pt>
                <c:pt idx="1964">
                  <c:v>45.721200000000003</c:v>
                </c:pt>
                <c:pt idx="1965">
                  <c:v>48.987000000000002</c:v>
                </c:pt>
                <c:pt idx="1966">
                  <c:v>52.252800000000001</c:v>
                </c:pt>
                <c:pt idx="1967">
                  <c:v>55.518599999999999</c:v>
                </c:pt>
                <c:pt idx="1968">
                  <c:v>58.784399999999998</c:v>
                </c:pt>
                <c:pt idx="1969">
                  <c:v>62.050199999999997</c:v>
                </c:pt>
                <c:pt idx="1970">
                  <c:v>65.316000000000003</c:v>
                </c:pt>
                <c:pt idx="1971">
                  <c:v>68.581800000000001</c:v>
                </c:pt>
                <c:pt idx="1972">
                  <c:v>71.8476</c:v>
                </c:pt>
                <c:pt idx="1973">
                  <c:v>75.113399999999999</c:v>
                </c:pt>
                <c:pt idx="1974">
                  <c:v>78.379199999999997</c:v>
                </c:pt>
                <c:pt idx="1975">
                  <c:v>81.644999999999996</c:v>
                </c:pt>
                <c:pt idx="1976">
                  <c:v>84.910799999999995</c:v>
                </c:pt>
                <c:pt idx="1977">
                  <c:v>88.176599999999993</c:v>
                </c:pt>
                <c:pt idx="1978">
                  <c:v>91.442400000000006</c:v>
                </c:pt>
                <c:pt idx="1979">
                  <c:v>94.708200000000005</c:v>
                </c:pt>
                <c:pt idx="1980">
                  <c:v>97.974000000000004</c:v>
                </c:pt>
                <c:pt idx="1981">
                  <c:v>101.24</c:v>
                </c:pt>
                <c:pt idx="1982">
                  <c:v>104.506</c:v>
                </c:pt>
                <c:pt idx="1983">
                  <c:v>107.771</c:v>
                </c:pt>
                <c:pt idx="1984">
                  <c:v>111.03700000000001</c:v>
                </c:pt>
                <c:pt idx="1985">
                  <c:v>114.303</c:v>
                </c:pt>
                <c:pt idx="1986">
                  <c:v>117.569</c:v>
                </c:pt>
                <c:pt idx="1987">
                  <c:v>120.83499999999999</c:v>
                </c:pt>
                <c:pt idx="1988">
                  <c:v>124.1</c:v>
                </c:pt>
                <c:pt idx="1989">
                  <c:v>127.366</c:v>
                </c:pt>
                <c:pt idx="1990">
                  <c:v>130.63200000000001</c:v>
                </c:pt>
                <c:pt idx="1991">
                  <c:v>133.898</c:v>
                </c:pt>
                <c:pt idx="1992">
                  <c:v>137.16399999999999</c:v>
                </c:pt>
                <c:pt idx="1993">
                  <c:v>140.429</c:v>
                </c:pt>
                <c:pt idx="1994">
                  <c:v>143.69499999999999</c:v>
                </c:pt>
                <c:pt idx="1995">
                  <c:v>146.96100000000001</c:v>
                </c:pt>
                <c:pt idx="1996">
                  <c:v>150.227</c:v>
                </c:pt>
                <c:pt idx="1997">
                  <c:v>153.49299999999999</c:v>
                </c:pt>
                <c:pt idx="1998">
                  <c:v>156.75800000000001</c:v>
                </c:pt>
                <c:pt idx="1999">
                  <c:v>160.024</c:v>
                </c:pt>
                <c:pt idx="2000">
                  <c:v>163.29</c:v>
                </c:pt>
                <c:pt idx="2001">
                  <c:v>160.024</c:v>
                </c:pt>
                <c:pt idx="2002">
                  <c:v>156.75800000000001</c:v>
                </c:pt>
                <c:pt idx="2003">
                  <c:v>153.49299999999999</c:v>
                </c:pt>
                <c:pt idx="2004">
                  <c:v>150.227</c:v>
                </c:pt>
                <c:pt idx="2005">
                  <c:v>146.96100000000001</c:v>
                </c:pt>
                <c:pt idx="2006">
                  <c:v>143.69499999999999</c:v>
                </c:pt>
                <c:pt idx="2007">
                  <c:v>140.429</c:v>
                </c:pt>
                <c:pt idx="2008">
                  <c:v>137.16399999999999</c:v>
                </c:pt>
                <c:pt idx="2009">
                  <c:v>133.898</c:v>
                </c:pt>
                <c:pt idx="2010">
                  <c:v>130.63200000000001</c:v>
                </c:pt>
                <c:pt idx="2011">
                  <c:v>127.366</c:v>
                </c:pt>
                <c:pt idx="2012">
                  <c:v>124.1</c:v>
                </c:pt>
                <c:pt idx="2013">
                  <c:v>120.83499999999999</c:v>
                </c:pt>
                <c:pt idx="2014">
                  <c:v>117.569</c:v>
                </c:pt>
                <c:pt idx="2015">
                  <c:v>114.303</c:v>
                </c:pt>
                <c:pt idx="2016">
                  <c:v>111.03700000000001</c:v>
                </c:pt>
                <c:pt idx="2017">
                  <c:v>107.771</c:v>
                </c:pt>
                <c:pt idx="2018">
                  <c:v>104.506</c:v>
                </c:pt>
                <c:pt idx="2019">
                  <c:v>101.24</c:v>
                </c:pt>
                <c:pt idx="2020">
                  <c:v>97.974000000000004</c:v>
                </c:pt>
                <c:pt idx="2021">
                  <c:v>94.708200000000005</c:v>
                </c:pt>
                <c:pt idx="2022">
                  <c:v>91.442400000000006</c:v>
                </c:pt>
                <c:pt idx="2023">
                  <c:v>88.176599999999993</c:v>
                </c:pt>
                <c:pt idx="2024">
                  <c:v>84.910799999999995</c:v>
                </c:pt>
                <c:pt idx="2025">
                  <c:v>81.644999999999996</c:v>
                </c:pt>
                <c:pt idx="2026">
                  <c:v>78.379199999999997</c:v>
                </c:pt>
                <c:pt idx="2027">
                  <c:v>75.113399999999999</c:v>
                </c:pt>
                <c:pt idx="2028">
                  <c:v>71.8476</c:v>
                </c:pt>
                <c:pt idx="2029">
                  <c:v>68.581800000000001</c:v>
                </c:pt>
                <c:pt idx="2030">
                  <c:v>65.316000000000003</c:v>
                </c:pt>
                <c:pt idx="2031">
                  <c:v>62.050199999999997</c:v>
                </c:pt>
                <c:pt idx="2032">
                  <c:v>58.784399999999998</c:v>
                </c:pt>
                <c:pt idx="2033">
                  <c:v>55.518599999999999</c:v>
                </c:pt>
                <c:pt idx="2034">
                  <c:v>52.252800000000001</c:v>
                </c:pt>
                <c:pt idx="2035">
                  <c:v>48.987000000000002</c:v>
                </c:pt>
                <c:pt idx="2036">
                  <c:v>45.721200000000003</c:v>
                </c:pt>
                <c:pt idx="2037">
                  <c:v>42.455399999999997</c:v>
                </c:pt>
                <c:pt idx="2038">
                  <c:v>39.189599999999999</c:v>
                </c:pt>
                <c:pt idx="2039">
                  <c:v>35.9238</c:v>
                </c:pt>
                <c:pt idx="2040">
                  <c:v>32.658000000000001</c:v>
                </c:pt>
                <c:pt idx="2041">
                  <c:v>29.392199999999999</c:v>
                </c:pt>
                <c:pt idx="2042">
                  <c:v>26.1264</c:v>
                </c:pt>
                <c:pt idx="2043">
                  <c:v>22.860600000000002</c:v>
                </c:pt>
                <c:pt idx="2044">
                  <c:v>19.594799999999999</c:v>
                </c:pt>
                <c:pt idx="2045">
                  <c:v>16.329000000000001</c:v>
                </c:pt>
                <c:pt idx="2046">
                  <c:v>13.0632</c:v>
                </c:pt>
                <c:pt idx="2047">
                  <c:v>9.7973999999999997</c:v>
                </c:pt>
                <c:pt idx="2048">
                  <c:v>6.5316000000000001</c:v>
                </c:pt>
                <c:pt idx="2049">
                  <c:v>3.2658</c:v>
                </c:pt>
                <c:pt idx="2050">
                  <c:v>-2.9072199999999999E-13</c:v>
                </c:pt>
                <c:pt idx="2051">
                  <c:v>-3.2658</c:v>
                </c:pt>
                <c:pt idx="2052">
                  <c:v>-6.5316000000000001</c:v>
                </c:pt>
                <c:pt idx="2053">
                  <c:v>-9.7973999999999997</c:v>
                </c:pt>
                <c:pt idx="2054">
                  <c:v>-13.0632</c:v>
                </c:pt>
                <c:pt idx="2055">
                  <c:v>-16.329000000000001</c:v>
                </c:pt>
                <c:pt idx="2056">
                  <c:v>-19.594799999999999</c:v>
                </c:pt>
                <c:pt idx="2057">
                  <c:v>-22.860600000000002</c:v>
                </c:pt>
                <c:pt idx="2058">
                  <c:v>-26.1264</c:v>
                </c:pt>
                <c:pt idx="2059">
                  <c:v>-29.392199999999999</c:v>
                </c:pt>
                <c:pt idx="2060">
                  <c:v>-32.658000000000001</c:v>
                </c:pt>
                <c:pt idx="2061">
                  <c:v>-35.9238</c:v>
                </c:pt>
                <c:pt idx="2062">
                  <c:v>-39.189599999999999</c:v>
                </c:pt>
                <c:pt idx="2063">
                  <c:v>-42.455399999999997</c:v>
                </c:pt>
                <c:pt idx="2064">
                  <c:v>-45.721200000000003</c:v>
                </c:pt>
                <c:pt idx="2065">
                  <c:v>-48.987000000000002</c:v>
                </c:pt>
                <c:pt idx="2066">
                  <c:v>-52.252800000000001</c:v>
                </c:pt>
                <c:pt idx="2067">
                  <c:v>-55.518599999999999</c:v>
                </c:pt>
                <c:pt idx="2068">
                  <c:v>-58.784399999999998</c:v>
                </c:pt>
                <c:pt idx="2069">
                  <c:v>-62.050199999999997</c:v>
                </c:pt>
                <c:pt idx="2070">
                  <c:v>-65.316000000000003</c:v>
                </c:pt>
                <c:pt idx="2071">
                  <c:v>-68.581800000000001</c:v>
                </c:pt>
                <c:pt idx="2072">
                  <c:v>-71.8476</c:v>
                </c:pt>
                <c:pt idx="2073">
                  <c:v>-75.113399999999999</c:v>
                </c:pt>
                <c:pt idx="2074">
                  <c:v>-78.379199999999997</c:v>
                </c:pt>
                <c:pt idx="2075">
                  <c:v>-81.644999999999996</c:v>
                </c:pt>
                <c:pt idx="2076">
                  <c:v>-84.910799999999995</c:v>
                </c:pt>
                <c:pt idx="2077">
                  <c:v>-88.176599999999993</c:v>
                </c:pt>
                <c:pt idx="2078">
                  <c:v>-91.442400000000006</c:v>
                </c:pt>
                <c:pt idx="2079">
                  <c:v>-94.708200000000005</c:v>
                </c:pt>
                <c:pt idx="2080">
                  <c:v>-97.974000000000004</c:v>
                </c:pt>
                <c:pt idx="2081">
                  <c:v>-101.24</c:v>
                </c:pt>
                <c:pt idx="2082">
                  <c:v>-104.506</c:v>
                </c:pt>
                <c:pt idx="2083">
                  <c:v>-107.771</c:v>
                </c:pt>
                <c:pt idx="2084">
                  <c:v>-111.03700000000001</c:v>
                </c:pt>
                <c:pt idx="2085">
                  <c:v>-114.303</c:v>
                </c:pt>
                <c:pt idx="2086">
                  <c:v>-117.569</c:v>
                </c:pt>
                <c:pt idx="2087">
                  <c:v>-120.83499999999999</c:v>
                </c:pt>
                <c:pt idx="2088">
                  <c:v>-124.1</c:v>
                </c:pt>
                <c:pt idx="2089">
                  <c:v>-127.366</c:v>
                </c:pt>
                <c:pt idx="2090">
                  <c:v>-130.63200000000001</c:v>
                </c:pt>
                <c:pt idx="2091">
                  <c:v>-133.898</c:v>
                </c:pt>
                <c:pt idx="2092">
                  <c:v>-137.16399999999999</c:v>
                </c:pt>
                <c:pt idx="2093">
                  <c:v>-140.429</c:v>
                </c:pt>
                <c:pt idx="2094">
                  <c:v>-143.69499999999999</c:v>
                </c:pt>
                <c:pt idx="2095">
                  <c:v>-146.96100000000001</c:v>
                </c:pt>
                <c:pt idx="2096">
                  <c:v>-150.227</c:v>
                </c:pt>
                <c:pt idx="2097">
                  <c:v>-153.49299999999999</c:v>
                </c:pt>
                <c:pt idx="2098">
                  <c:v>-156.75800000000001</c:v>
                </c:pt>
                <c:pt idx="2099">
                  <c:v>-160.024</c:v>
                </c:pt>
                <c:pt idx="2100">
                  <c:v>-163.29</c:v>
                </c:pt>
                <c:pt idx="2101">
                  <c:v>-160.024</c:v>
                </c:pt>
                <c:pt idx="2102">
                  <c:v>-156.75800000000001</c:v>
                </c:pt>
                <c:pt idx="2103">
                  <c:v>-153.49299999999999</c:v>
                </c:pt>
                <c:pt idx="2104">
                  <c:v>-150.227</c:v>
                </c:pt>
                <c:pt idx="2105">
                  <c:v>-146.96100000000001</c:v>
                </c:pt>
                <c:pt idx="2106">
                  <c:v>-143.69499999999999</c:v>
                </c:pt>
                <c:pt idx="2107">
                  <c:v>-140.429</c:v>
                </c:pt>
                <c:pt idx="2108">
                  <c:v>-137.16399999999999</c:v>
                </c:pt>
                <c:pt idx="2109">
                  <c:v>-133.898</c:v>
                </c:pt>
                <c:pt idx="2110">
                  <c:v>-130.63200000000001</c:v>
                </c:pt>
                <c:pt idx="2111">
                  <c:v>-127.366</c:v>
                </c:pt>
                <c:pt idx="2112">
                  <c:v>-124.1</c:v>
                </c:pt>
                <c:pt idx="2113">
                  <c:v>-120.83499999999999</c:v>
                </c:pt>
                <c:pt idx="2114">
                  <c:v>-117.569</c:v>
                </c:pt>
                <c:pt idx="2115">
                  <c:v>-114.303</c:v>
                </c:pt>
                <c:pt idx="2116">
                  <c:v>-111.03700000000001</c:v>
                </c:pt>
                <c:pt idx="2117">
                  <c:v>-107.771</c:v>
                </c:pt>
                <c:pt idx="2118">
                  <c:v>-104.506</c:v>
                </c:pt>
                <c:pt idx="2119">
                  <c:v>-101.24</c:v>
                </c:pt>
                <c:pt idx="2120">
                  <c:v>-97.974000000000004</c:v>
                </c:pt>
                <c:pt idx="2121">
                  <c:v>-94.708200000000005</c:v>
                </c:pt>
                <c:pt idx="2122">
                  <c:v>-91.442400000000006</c:v>
                </c:pt>
                <c:pt idx="2123">
                  <c:v>-88.176599999999993</c:v>
                </c:pt>
                <c:pt idx="2124">
                  <c:v>-84.910799999999995</c:v>
                </c:pt>
                <c:pt idx="2125">
                  <c:v>-81.644999999999996</c:v>
                </c:pt>
                <c:pt idx="2126">
                  <c:v>-78.379199999999997</c:v>
                </c:pt>
                <c:pt idx="2127">
                  <c:v>-75.113399999999999</c:v>
                </c:pt>
                <c:pt idx="2128">
                  <c:v>-71.8476</c:v>
                </c:pt>
                <c:pt idx="2129">
                  <c:v>-68.581800000000001</c:v>
                </c:pt>
                <c:pt idx="2130">
                  <c:v>-65.316000000000003</c:v>
                </c:pt>
                <c:pt idx="2131">
                  <c:v>-62.050199999999997</c:v>
                </c:pt>
                <c:pt idx="2132">
                  <c:v>-58.784399999999998</c:v>
                </c:pt>
                <c:pt idx="2133">
                  <c:v>-55.518599999999999</c:v>
                </c:pt>
                <c:pt idx="2134">
                  <c:v>-52.252800000000001</c:v>
                </c:pt>
                <c:pt idx="2135">
                  <c:v>-48.987000000000002</c:v>
                </c:pt>
                <c:pt idx="2136">
                  <c:v>-45.721200000000003</c:v>
                </c:pt>
                <c:pt idx="2137">
                  <c:v>-42.455399999999997</c:v>
                </c:pt>
                <c:pt idx="2138">
                  <c:v>-39.189599999999999</c:v>
                </c:pt>
                <c:pt idx="2139">
                  <c:v>-35.9238</c:v>
                </c:pt>
                <c:pt idx="2140">
                  <c:v>-32.658000000000001</c:v>
                </c:pt>
                <c:pt idx="2141">
                  <c:v>-29.392199999999999</c:v>
                </c:pt>
                <c:pt idx="2142">
                  <c:v>-26.1264</c:v>
                </c:pt>
                <c:pt idx="2143">
                  <c:v>-22.860600000000002</c:v>
                </c:pt>
                <c:pt idx="2144">
                  <c:v>-19.594799999999999</c:v>
                </c:pt>
                <c:pt idx="2145">
                  <c:v>-16.329000000000001</c:v>
                </c:pt>
                <c:pt idx="2146">
                  <c:v>-13.0632</c:v>
                </c:pt>
                <c:pt idx="2147">
                  <c:v>-9.7973999999999997</c:v>
                </c:pt>
                <c:pt idx="2148">
                  <c:v>-6.5316000000000001</c:v>
                </c:pt>
                <c:pt idx="2149">
                  <c:v>-3.2658</c:v>
                </c:pt>
                <c:pt idx="2150">
                  <c:v>-2.8824199999999998E-13</c:v>
                </c:pt>
                <c:pt idx="2151">
                  <c:v>3.2658</c:v>
                </c:pt>
                <c:pt idx="2152">
                  <c:v>6.5316000000000001</c:v>
                </c:pt>
                <c:pt idx="2153">
                  <c:v>9.7973999999999997</c:v>
                </c:pt>
                <c:pt idx="2154">
                  <c:v>13.0632</c:v>
                </c:pt>
                <c:pt idx="2155">
                  <c:v>16.329000000000001</c:v>
                </c:pt>
                <c:pt idx="2156">
                  <c:v>19.594799999999999</c:v>
                </c:pt>
                <c:pt idx="2157">
                  <c:v>22.860600000000002</c:v>
                </c:pt>
                <c:pt idx="2158">
                  <c:v>26.1264</c:v>
                </c:pt>
                <c:pt idx="2159">
                  <c:v>29.392199999999999</c:v>
                </c:pt>
                <c:pt idx="2160">
                  <c:v>32.658000000000001</c:v>
                </c:pt>
                <c:pt idx="2161">
                  <c:v>35.9238</c:v>
                </c:pt>
                <c:pt idx="2162">
                  <c:v>39.189599999999999</c:v>
                </c:pt>
                <c:pt idx="2163">
                  <c:v>42.455399999999997</c:v>
                </c:pt>
                <c:pt idx="2164">
                  <c:v>45.721200000000003</c:v>
                </c:pt>
                <c:pt idx="2165">
                  <c:v>48.987000000000002</c:v>
                </c:pt>
                <c:pt idx="2166">
                  <c:v>52.252800000000001</c:v>
                </c:pt>
                <c:pt idx="2167">
                  <c:v>55.518599999999999</c:v>
                </c:pt>
                <c:pt idx="2168">
                  <c:v>58.784399999999998</c:v>
                </c:pt>
                <c:pt idx="2169">
                  <c:v>62.050199999999997</c:v>
                </c:pt>
                <c:pt idx="2170">
                  <c:v>65.316000000000003</c:v>
                </c:pt>
                <c:pt idx="2171">
                  <c:v>68.581800000000001</c:v>
                </c:pt>
                <c:pt idx="2172">
                  <c:v>71.8476</c:v>
                </c:pt>
                <c:pt idx="2173">
                  <c:v>75.113399999999999</c:v>
                </c:pt>
                <c:pt idx="2174">
                  <c:v>78.379199999999997</c:v>
                </c:pt>
                <c:pt idx="2175">
                  <c:v>81.644999999999996</c:v>
                </c:pt>
                <c:pt idx="2176">
                  <c:v>84.910799999999995</c:v>
                </c:pt>
                <c:pt idx="2177">
                  <c:v>88.176599999999993</c:v>
                </c:pt>
                <c:pt idx="2178">
                  <c:v>91.442400000000006</c:v>
                </c:pt>
                <c:pt idx="2179">
                  <c:v>94.708200000000005</c:v>
                </c:pt>
                <c:pt idx="2180">
                  <c:v>97.974000000000004</c:v>
                </c:pt>
                <c:pt idx="2181">
                  <c:v>101.24</c:v>
                </c:pt>
                <c:pt idx="2182">
                  <c:v>104.506</c:v>
                </c:pt>
                <c:pt idx="2183">
                  <c:v>107.771</c:v>
                </c:pt>
                <c:pt idx="2184">
                  <c:v>111.03700000000001</c:v>
                </c:pt>
                <c:pt idx="2185">
                  <c:v>114.303</c:v>
                </c:pt>
                <c:pt idx="2186">
                  <c:v>117.569</c:v>
                </c:pt>
                <c:pt idx="2187">
                  <c:v>120.83499999999999</c:v>
                </c:pt>
                <c:pt idx="2188">
                  <c:v>124.1</c:v>
                </c:pt>
                <c:pt idx="2189">
                  <c:v>127.366</c:v>
                </c:pt>
                <c:pt idx="2190">
                  <c:v>130.63200000000001</c:v>
                </c:pt>
                <c:pt idx="2191">
                  <c:v>133.898</c:v>
                </c:pt>
                <c:pt idx="2192">
                  <c:v>137.16399999999999</c:v>
                </c:pt>
                <c:pt idx="2193">
                  <c:v>140.429</c:v>
                </c:pt>
                <c:pt idx="2194">
                  <c:v>143.69499999999999</c:v>
                </c:pt>
                <c:pt idx="2195">
                  <c:v>146.96100000000001</c:v>
                </c:pt>
                <c:pt idx="2196">
                  <c:v>150.227</c:v>
                </c:pt>
                <c:pt idx="2197">
                  <c:v>153.49299999999999</c:v>
                </c:pt>
                <c:pt idx="2198">
                  <c:v>156.75800000000001</c:v>
                </c:pt>
                <c:pt idx="2199">
                  <c:v>160.024</c:v>
                </c:pt>
                <c:pt idx="2200">
                  <c:v>163.29</c:v>
                </c:pt>
                <c:pt idx="2201">
                  <c:v>160.024</c:v>
                </c:pt>
                <c:pt idx="2202">
                  <c:v>156.75800000000001</c:v>
                </c:pt>
                <c:pt idx="2203">
                  <c:v>153.49299999999999</c:v>
                </c:pt>
                <c:pt idx="2204">
                  <c:v>150.227</c:v>
                </c:pt>
                <c:pt idx="2205">
                  <c:v>146.96100000000001</c:v>
                </c:pt>
                <c:pt idx="2206">
                  <c:v>143.69499999999999</c:v>
                </c:pt>
                <c:pt idx="2207">
                  <c:v>140.429</c:v>
                </c:pt>
                <c:pt idx="2208">
                  <c:v>137.16399999999999</c:v>
                </c:pt>
                <c:pt idx="2209">
                  <c:v>133.898</c:v>
                </c:pt>
                <c:pt idx="2210">
                  <c:v>130.63200000000001</c:v>
                </c:pt>
                <c:pt idx="2211">
                  <c:v>127.366</c:v>
                </c:pt>
                <c:pt idx="2212">
                  <c:v>124.1</c:v>
                </c:pt>
                <c:pt idx="2213">
                  <c:v>120.83499999999999</c:v>
                </c:pt>
                <c:pt idx="2214">
                  <c:v>117.569</c:v>
                </c:pt>
                <c:pt idx="2215">
                  <c:v>114.303</c:v>
                </c:pt>
                <c:pt idx="2216">
                  <c:v>111.03700000000001</c:v>
                </c:pt>
                <c:pt idx="2217">
                  <c:v>107.771</c:v>
                </c:pt>
                <c:pt idx="2218">
                  <c:v>104.506</c:v>
                </c:pt>
                <c:pt idx="2219">
                  <c:v>101.24</c:v>
                </c:pt>
                <c:pt idx="2220">
                  <c:v>97.974000000000004</c:v>
                </c:pt>
                <c:pt idx="2221">
                  <c:v>94.708200000000005</c:v>
                </c:pt>
                <c:pt idx="2222">
                  <c:v>91.442400000000006</c:v>
                </c:pt>
                <c:pt idx="2223">
                  <c:v>88.176599999999993</c:v>
                </c:pt>
                <c:pt idx="2224">
                  <c:v>84.910799999999995</c:v>
                </c:pt>
                <c:pt idx="2225">
                  <c:v>81.644999999999996</c:v>
                </c:pt>
                <c:pt idx="2226">
                  <c:v>78.379199999999997</c:v>
                </c:pt>
                <c:pt idx="2227">
                  <c:v>75.113399999999999</c:v>
                </c:pt>
                <c:pt idx="2228">
                  <c:v>71.8476</c:v>
                </c:pt>
                <c:pt idx="2229">
                  <c:v>68.581800000000001</c:v>
                </c:pt>
                <c:pt idx="2230">
                  <c:v>65.316000000000003</c:v>
                </c:pt>
                <c:pt idx="2231">
                  <c:v>62.050199999999997</c:v>
                </c:pt>
                <c:pt idx="2232">
                  <c:v>58.784399999999998</c:v>
                </c:pt>
                <c:pt idx="2233">
                  <c:v>55.518599999999999</c:v>
                </c:pt>
                <c:pt idx="2234">
                  <c:v>52.252800000000001</c:v>
                </c:pt>
                <c:pt idx="2235">
                  <c:v>48.987000000000002</c:v>
                </c:pt>
                <c:pt idx="2236">
                  <c:v>45.721200000000003</c:v>
                </c:pt>
                <c:pt idx="2237">
                  <c:v>42.455399999999997</c:v>
                </c:pt>
                <c:pt idx="2238">
                  <c:v>39.189599999999999</c:v>
                </c:pt>
                <c:pt idx="2239">
                  <c:v>35.9238</c:v>
                </c:pt>
                <c:pt idx="2240">
                  <c:v>32.658000000000001</c:v>
                </c:pt>
                <c:pt idx="2241">
                  <c:v>29.392199999999999</c:v>
                </c:pt>
                <c:pt idx="2242">
                  <c:v>26.1264</c:v>
                </c:pt>
                <c:pt idx="2243">
                  <c:v>22.860600000000002</c:v>
                </c:pt>
                <c:pt idx="2244">
                  <c:v>19.594799999999999</c:v>
                </c:pt>
                <c:pt idx="2245">
                  <c:v>16.329000000000001</c:v>
                </c:pt>
                <c:pt idx="2246">
                  <c:v>13.0632</c:v>
                </c:pt>
                <c:pt idx="2247">
                  <c:v>9.7973999999999997</c:v>
                </c:pt>
                <c:pt idx="2248">
                  <c:v>6.5316000000000001</c:v>
                </c:pt>
                <c:pt idx="2249">
                  <c:v>3.2658</c:v>
                </c:pt>
                <c:pt idx="2250">
                  <c:v>-2.9072199999999999E-13</c:v>
                </c:pt>
                <c:pt idx="2251">
                  <c:v>-3.2658</c:v>
                </c:pt>
                <c:pt idx="2252">
                  <c:v>-6.5316000000000001</c:v>
                </c:pt>
                <c:pt idx="2253">
                  <c:v>-9.7973999999999997</c:v>
                </c:pt>
                <c:pt idx="2254">
                  <c:v>-13.0632</c:v>
                </c:pt>
                <c:pt idx="2255">
                  <c:v>-16.329000000000001</c:v>
                </c:pt>
                <c:pt idx="2256">
                  <c:v>-19.594799999999999</c:v>
                </c:pt>
                <c:pt idx="2257">
                  <c:v>-22.860600000000002</c:v>
                </c:pt>
                <c:pt idx="2258">
                  <c:v>-26.1264</c:v>
                </c:pt>
                <c:pt idx="2259">
                  <c:v>-29.392199999999999</c:v>
                </c:pt>
                <c:pt idx="2260">
                  <c:v>-32.658000000000001</c:v>
                </c:pt>
                <c:pt idx="2261">
                  <c:v>-35.9238</c:v>
                </c:pt>
                <c:pt idx="2262">
                  <c:v>-39.189599999999999</c:v>
                </c:pt>
                <c:pt idx="2263">
                  <c:v>-42.455399999999997</c:v>
                </c:pt>
                <c:pt idx="2264">
                  <c:v>-45.721200000000003</c:v>
                </c:pt>
                <c:pt idx="2265">
                  <c:v>-48.987000000000002</c:v>
                </c:pt>
                <c:pt idx="2266">
                  <c:v>-52.252800000000001</c:v>
                </c:pt>
                <c:pt idx="2267">
                  <c:v>-55.518599999999999</c:v>
                </c:pt>
                <c:pt idx="2268">
                  <c:v>-58.784399999999998</c:v>
                </c:pt>
                <c:pt idx="2269">
                  <c:v>-62.050199999999997</c:v>
                </c:pt>
                <c:pt idx="2270">
                  <c:v>-65.316000000000003</c:v>
                </c:pt>
                <c:pt idx="2271">
                  <c:v>-68.581800000000001</c:v>
                </c:pt>
                <c:pt idx="2272">
                  <c:v>-71.8476</c:v>
                </c:pt>
                <c:pt idx="2273">
                  <c:v>-75.113399999999999</c:v>
                </c:pt>
                <c:pt idx="2274">
                  <c:v>-78.379199999999997</c:v>
                </c:pt>
                <c:pt idx="2275">
                  <c:v>-81.644999999999996</c:v>
                </c:pt>
                <c:pt idx="2276">
                  <c:v>-84.910799999999995</c:v>
                </c:pt>
                <c:pt idx="2277">
                  <c:v>-88.176599999999993</c:v>
                </c:pt>
                <c:pt idx="2278">
                  <c:v>-91.442400000000006</c:v>
                </c:pt>
                <c:pt idx="2279">
                  <c:v>-94.708200000000005</c:v>
                </c:pt>
                <c:pt idx="2280">
                  <c:v>-97.974000000000004</c:v>
                </c:pt>
                <c:pt idx="2281">
                  <c:v>-101.24</c:v>
                </c:pt>
                <c:pt idx="2282">
                  <c:v>-104.506</c:v>
                </c:pt>
                <c:pt idx="2283">
                  <c:v>-107.771</c:v>
                </c:pt>
                <c:pt idx="2284">
                  <c:v>-111.03700000000001</c:v>
                </c:pt>
                <c:pt idx="2285">
                  <c:v>-114.303</c:v>
                </c:pt>
                <c:pt idx="2286">
                  <c:v>-117.569</c:v>
                </c:pt>
                <c:pt idx="2287">
                  <c:v>-120.83499999999999</c:v>
                </c:pt>
                <c:pt idx="2288">
                  <c:v>-124.1</c:v>
                </c:pt>
                <c:pt idx="2289">
                  <c:v>-127.366</c:v>
                </c:pt>
                <c:pt idx="2290">
                  <c:v>-130.63200000000001</c:v>
                </c:pt>
                <c:pt idx="2291">
                  <c:v>-133.898</c:v>
                </c:pt>
                <c:pt idx="2292">
                  <c:v>-137.16399999999999</c:v>
                </c:pt>
                <c:pt idx="2293">
                  <c:v>-140.429</c:v>
                </c:pt>
                <c:pt idx="2294">
                  <c:v>-143.69499999999999</c:v>
                </c:pt>
                <c:pt idx="2295">
                  <c:v>-146.96100000000001</c:v>
                </c:pt>
                <c:pt idx="2296">
                  <c:v>-150.227</c:v>
                </c:pt>
                <c:pt idx="2297">
                  <c:v>-153.49299999999999</c:v>
                </c:pt>
                <c:pt idx="2298">
                  <c:v>-156.75800000000001</c:v>
                </c:pt>
                <c:pt idx="2299">
                  <c:v>-160.024</c:v>
                </c:pt>
                <c:pt idx="2300">
                  <c:v>-163.29</c:v>
                </c:pt>
                <c:pt idx="2301">
                  <c:v>-160.024</c:v>
                </c:pt>
                <c:pt idx="2302">
                  <c:v>-156.75800000000001</c:v>
                </c:pt>
                <c:pt idx="2303">
                  <c:v>-153.49299999999999</c:v>
                </c:pt>
                <c:pt idx="2304">
                  <c:v>-150.227</c:v>
                </c:pt>
                <c:pt idx="2305">
                  <c:v>-146.96100000000001</c:v>
                </c:pt>
                <c:pt idx="2306">
                  <c:v>-143.69499999999999</c:v>
                </c:pt>
                <c:pt idx="2307">
                  <c:v>-140.429</c:v>
                </c:pt>
                <c:pt idx="2308">
                  <c:v>-137.16399999999999</c:v>
                </c:pt>
                <c:pt idx="2309">
                  <c:v>-133.898</c:v>
                </c:pt>
                <c:pt idx="2310">
                  <c:v>-130.63200000000001</c:v>
                </c:pt>
                <c:pt idx="2311">
                  <c:v>-127.366</c:v>
                </c:pt>
                <c:pt idx="2312">
                  <c:v>-124.1</c:v>
                </c:pt>
                <c:pt idx="2313">
                  <c:v>-120.83499999999999</c:v>
                </c:pt>
                <c:pt idx="2314">
                  <c:v>-117.569</c:v>
                </c:pt>
                <c:pt idx="2315">
                  <c:v>-114.303</c:v>
                </c:pt>
                <c:pt idx="2316">
                  <c:v>-111.03700000000001</c:v>
                </c:pt>
                <c:pt idx="2317">
                  <c:v>-107.771</c:v>
                </c:pt>
                <c:pt idx="2318">
                  <c:v>-104.506</c:v>
                </c:pt>
                <c:pt idx="2319">
                  <c:v>-101.24</c:v>
                </c:pt>
                <c:pt idx="2320">
                  <c:v>-97.974000000000004</c:v>
                </c:pt>
                <c:pt idx="2321">
                  <c:v>-94.708200000000005</c:v>
                </c:pt>
                <c:pt idx="2322">
                  <c:v>-91.442400000000006</c:v>
                </c:pt>
                <c:pt idx="2323">
                  <c:v>-88.176599999999993</c:v>
                </c:pt>
                <c:pt idx="2324">
                  <c:v>-84.910799999999995</c:v>
                </c:pt>
                <c:pt idx="2325">
                  <c:v>-81.644999999999996</c:v>
                </c:pt>
                <c:pt idx="2326">
                  <c:v>-78.379199999999997</c:v>
                </c:pt>
                <c:pt idx="2327">
                  <c:v>-75.113399999999999</c:v>
                </c:pt>
                <c:pt idx="2328">
                  <c:v>-71.8476</c:v>
                </c:pt>
                <c:pt idx="2329">
                  <c:v>-68.581800000000001</c:v>
                </c:pt>
                <c:pt idx="2330">
                  <c:v>-65.316000000000003</c:v>
                </c:pt>
                <c:pt idx="2331">
                  <c:v>-62.050199999999997</c:v>
                </c:pt>
                <c:pt idx="2332">
                  <c:v>-58.784399999999998</c:v>
                </c:pt>
                <c:pt idx="2333">
                  <c:v>-55.518599999999999</c:v>
                </c:pt>
                <c:pt idx="2334">
                  <c:v>-52.252800000000001</c:v>
                </c:pt>
                <c:pt idx="2335">
                  <c:v>-48.987000000000002</c:v>
                </c:pt>
                <c:pt idx="2336">
                  <c:v>-45.721200000000003</c:v>
                </c:pt>
                <c:pt idx="2337">
                  <c:v>-42.455399999999997</c:v>
                </c:pt>
                <c:pt idx="2338">
                  <c:v>-39.189599999999999</c:v>
                </c:pt>
                <c:pt idx="2339">
                  <c:v>-35.9238</c:v>
                </c:pt>
                <c:pt idx="2340">
                  <c:v>-32.658000000000001</c:v>
                </c:pt>
                <c:pt idx="2341">
                  <c:v>-29.392199999999999</c:v>
                </c:pt>
                <c:pt idx="2342">
                  <c:v>-26.1264</c:v>
                </c:pt>
                <c:pt idx="2343">
                  <c:v>-22.860600000000002</c:v>
                </c:pt>
                <c:pt idx="2344">
                  <c:v>-19.594799999999999</c:v>
                </c:pt>
                <c:pt idx="2345">
                  <c:v>-16.329000000000001</c:v>
                </c:pt>
                <c:pt idx="2346">
                  <c:v>-13.0632</c:v>
                </c:pt>
                <c:pt idx="2347">
                  <c:v>-9.7973999999999997</c:v>
                </c:pt>
                <c:pt idx="2348">
                  <c:v>-6.5316000000000001</c:v>
                </c:pt>
                <c:pt idx="2349">
                  <c:v>-3.2658</c:v>
                </c:pt>
                <c:pt idx="2350">
                  <c:v>-2.8824199999999998E-13</c:v>
                </c:pt>
                <c:pt idx="2351">
                  <c:v>3.2658</c:v>
                </c:pt>
                <c:pt idx="2352">
                  <c:v>6.5316000000000001</c:v>
                </c:pt>
                <c:pt idx="2353">
                  <c:v>9.7973999999999997</c:v>
                </c:pt>
                <c:pt idx="2354">
                  <c:v>13.0632</c:v>
                </c:pt>
                <c:pt idx="2355">
                  <c:v>16.329000000000001</c:v>
                </c:pt>
                <c:pt idx="2356">
                  <c:v>19.594799999999999</c:v>
                </c:pt>
                <c:pt idx="2357">
                  <c:v>22.860600000000002</c:v>
                </c:pt>
                <c:pt idx="2358">
                  <c:v>26.1264</c:v>
                </c:pt>
                <c:pt idx="2359">
                  <c:v>29.392199999999999</c:v>
                </c:pt>
                <c:pt idx="2360">
                  <c:v>32.658000000000001</c:v>
                </c:pt>
                <c:pt idx="2361">
                  <c:v>35.9238</c:v>
                </c:pt>
                <c:pt idx="2362">
                  <c:v>39.189599999999999</c:v>
                </c:pt>
                <c:pt idx="2363">
                  <c:v>42.455399999999997</c:v>
                </c:pt>
                <c:pt idx="2364">
                  <c:v>45.721200000000003</c:v>
                </c:pt>
                <c:pt idx="2365">
                  <c:v>48.987000000000002</c:v>
                </c:pt>
                <c:pt idx="2366">
                  <c:v>52.252800000000001</c:v>
                </c:pt>
                <c:pt idx="2367">
                  <c:v>55.518599999999999</c:v>
                </c:pt>
                <c:pt idx="2368">
                  <c:v>58.784399999999998</c:v>
                </c:pt>
                <c:pt idx="2369">
                  <c:v>62.050199999999997</c:v>
                </c:pt>
                <c:pt idx="2370">
                  <c:v>65.316000000000003</c:v>
                </c:pt>
                <c:pt idx="2371">
                  <c:v>68.581800000000001</c:v>
                </c:pt>
                <c:pt idx="2372">
                  <c:v>71.8476</c:v>
                </c:pt>
                <c:pt idx="2373">
                  <c:v>75.113399999999999</c:v>
                </c:pt>
                <c:pt idx="2374">
                  <c:v>78.379199999999997</c:v>
                </c:pt>
                <c:pt idx="2375">
                  <c:v>81.644999999999996</c:v>
                </c:pt>
                <c:pt idx="2376">
                  <c:v>84.910799999999995</c:v>
                </c:pt>
                <c:pt idx="2377">
                  <c:v>88.176599999999993</c:v>
                </c:pt>
                <c:pt idx="2378">
                  <c:v>91.442400000000006</c:v>
                </c:pt>
                <c:pt idx="2379">
                  <c:v>94.708200000000005</c:v>
                </c:pt>
                <c:pt idx="2380">
                  <c:v>97.974000000000004</c:v>
                </c:pt>
                <c:pt idx="2381">
                  <c:v>101.24</c:v>
                </c:pt>
                <c:pt idx="2382">
                  <c:v>104.506</c:v>
                </c:pt>
                <c:pt idx="2383">
                  <c:v>107.771</c:v>
                </c:pt>
                <c:pt idx="2384">
                  <c:v>111.03700000000001</c:v>
                </c:pt>
                <c:pt idx="2385">
                  <c:v>114.303</c:v>
                </c:pt>
                <c:pt idx="2386">
                  <c:v>117.569</c:v>
                </c:pt>
                <c:pt idx="2387">
                  <c:v>120.83499999999999</c:v>
                </c:pt>
                <c:pt idx="2388">
                  <c:v>124.1</c:v>
                </c:pt>
                <c:pt idx="2389">
                  <c:v>127.366</c:v>
                </c:pt>
                <c:pt idx="2390">
                  <c:v>130.63200000000001</c:v>
                </c:pt>
                <c:pt idx="2391">
                  <c:v>133.898</c:v>
                </c:pt>
                <c:pt idx="2392">
                  <c:v>137.16399999999999</c:v>
                </c:pt>
                <c:pt idx="2393">
                  <c:v>140.429</c:v>
                </c:pt>
                <c:pt idx="2394">
                  <c:v>143.69499999999999</c:v>
                </c:pt>
                <c:pt idx="2395">
                  <c:v>146.96100000000001</c:v>
                </c:pt>
                <c:pt idx="2396">
                  <c:v>150.227</c:v>
                </c:pt>
                <c:pt idx="2397">
                  <c:v>153.49299999999999</c:v>
                </c:pt>
                <c:pt idx="2398">
                  <c:v>156.75800000000001</c:v>
                </c:pt>
                <c:pt idx="2399">
                  <c:v>160.024</c:v>
                </c:pt>
                <c:pt idx="2400">
                  <c:v>163.29</c:v>
                </c:pt>
                <c:pt idx="2401">
                  <c:v>160.024</c:v>
                </c:pt>
                <c:pt idx="2402">
                  <c:v>156.75800000000001</c:v>
                </c:pt>
                <c:pt idx="2403">
                  <c:v>153.49299999999999</c:v>
                </c:pt>
                <c:pt idx="2404">
                  <c:v>150.227</c:v>
                </c:pt>
                <c:pt idx="2405">
                  <c:v>146.96100000000001</c:v>
                </c:pt>
                <c:pt idx="2406">
                  <c:v>143.69499999999999</c:v>
                </c:pt>
                <c:pt idx="2407">
                  <c:v>140.429</c:v>
                </c:pt>
                <c:pt idx="2408">
                  <c:v>137.16399999999999</c:v>
                </c:pt>
                <c:pt idx="2409">
                  <c:v>133.898</c:v>
                </c:pt>
                <c:pt idx="2410">
                  <c:v>130.63200000000001</c:v>
                </c:pt>
                <c:pt idx="2411">
                  <c:v>127.366</c:v>
                </c:pt>
                <c:pt idx="2412">
                  <c:v>124.1</c:v>
                </c:pt>
                <c:pt idx="2413">
                  <c:v>120.83499999999999</c:v>
                </c:pt>
                <c:pt idx="2414">
                  <c:v>117.569</c:v>
                </c:pt>
                <c:pt idx="2415">
                  <c:v>114.303</c:v>
                </c:pt>
                <c:pt idx="2416">
                  <c:v>111.03700000000001</c:v>
                </c:pt>
                <c:pt idx="2417">
                  <c:v>107.771</c:v>
                </c:pt>
                <c:pt idx="2418">
                  <c:v>104.506</c:v>
                </c:pt>
                <c:pt idx="2419">
                  <c:v>101.24</c:v>
                </c:pt>
                <c:pt idx="2420">
                  <c:v>97.974000000000004</c:v>
                </c:pt>
                <c:pt idx="2421">
                  <c:v>94.708200000000005</c:v>
                </c:pt>
                <c:pt idx="2422">
                  <c:v>91.442400000000006</c:v>
                </c:pt>
                <c:pt idx="2423">
                  <c:v>88.176599999999993</c:v>
                </c:pt>
                <c:pt idx="2424">
                  <c:v>84.910799999999995</c:v>
                </c:pt>
                <c:pt idx="2425">
                  <c:v>81.644999999999996</c:v>
                </c:pt>
                <c:pt idx="2426">
                  <c:v>78.379199999999997</c:v>
                </c:pt>
                <c:pt idx="2427">
                  <c:v>75.113399999999999</c:v>
                </c:pt>
                <c:pt idx="2428">
                  <c:v>71.8476</c:v>
                </c:pt>
                <c:pt idx="2429">
                  <c:v>68.581800000000001</c:v>
                </c:pt>
                <c:pt idx="2430">
                  <c:v>65.316000000000003</c:v>
                </c:pt>
                <c:pt idx="2431">
                  <c:v>62.050199999999997</c:v>
                </c:pt>
                <c:pt idx="2432">
                  <c:v>58.784399999999998</c:v>
                </c:pt>
                <c:pt idx="2433">
                  <c:v>55.518599999999999</c:v>
                </c:pt>
                <c:pt idx="2434">
                  <c:v>52.252800000000001</c:v>
                </c:pt>
                <c:pt idx="2435">
                  <c:v>48.987000000000002</c:v>
                </c:pt>
                <c:pt idx="2436">
                  <c:v>45.721200000000003</c:v>
                </c:pt>
                <c:pt idx="2437">
                  <c:v>42.455399999999997</c:v>
                </c:pt>
                <c:pt idx="2438">
                  <c:v>39.189599999999999</c:v>
                </c:pt>
                <c:pt idx="2439">
                  <c:v>35.9238</c:v>
                </c:pt>
                <c:pt idx="2440">
                  <c:v>32.658000000000001</c:v>
                </c:pt>
                <c:pt idx="2441">
                  <c:v>29.392199999999999</c:v>
                </c:pt>
                <c:pt idx="2442">
                  <c:v>26.1264</c:v>
                </c:pt>
                <c:pt idx="2443">
                  <c:v>22.860600000000002</c:v>
                </c:pt>
                <c:pt idx="2444">
                  <c:v>19.594799999999999</c:v>
                </c:pt>
                <c:pt idx="2445">
                  <c:v>16.329000000000001</c:v>
                </c:pt>
                <c:pt idx="2446">
                  <c:v>13.0632</c:v>
                </c:pt>
                <c:pt idx="2447">
                  <c:v>9.7973999999999997</c:v>
                </c:pt>
                <c:pt idx="2448">
                  <c:v>6.5316000000000001</c:v>
                </c:pt>
                <c:pt idx="2449">
                  <c:v>3.2658</c:v>
                </c:pt>
                <c:pt idx="2450">
                  <c:v>-2.9072199999999999E-13</c:v>
                </c:pt>
                <c:pt idx="2451">
                  <c:v>-3.2658</c:v>
                </c:pt>
                <c:pt idx="2452">
                  <c:v>-6.5316000000000001</c:v>
                </c:pt>
                <c:pt idx="2453">
                  <c:v>-9.7973999999999997</c:v>
                </c:pt>
                <c:pt idx="2454">
                  <c:v>-13.0632</c:v>
                </c:pt>
                <c:pt idx="2455">
                  <c:v>-16.329000000000001</c:v>
                </c:pt>
                <c:pt idx="2456">
                  <c:v>-19.594799999999999</c:v>
                </c:pt>
                <c:pt idx="2457">
                  <c:v>-22.860600000000002</c:v>
                </c:pt>
                <c:pt idx="2458">
                  <c:v>-26.1264</c:v>
                </c:pt>
                <c:pt idx="2459">
                  <c:v>-29.392199999999999</c:v>
                </c:pt>
                <c:pt idx="2460">
                  <c:v>-32.658000000000001</c:v>
                </c:pt>
                <c:pt idx="2461">
                  <c:v>-35.9238</c:v>
                </c:pt>
                <c:pt idx="2462">
                  <c:v>-39.189599999999999</c:v>
                </c:pt>
                <c:pt idx="2463">
                  <c:v>-42.455399999999997</c:v>
                </c:pt>
                <c:pt idx="2464">
                  <c:v>-45.721200000000003</c:v>
                </c:pt>
                <c:pt idx="2465">
                  <c:v>-48.987000000000002</c:v>
                </c:pt>
                <c:pt idx="2466">
                  <c:v>-52.252800000000001</c:v>
                </c:pt>
                <c:pt idx="2467">
                  <c:v>-55.518599999999999</c:v>
                </c:pt>
                <c:pt idx="2468">
                  <c:v>-58.784399999999998</c:v>
                </c:pt>
                <c:pt idx="2469">
                  <c:v>-62.050199999999997</c:v>
                </c:pt>
                <c:pt idx="2470">
                  <c:v>-65.316000000000003</c:v>
                </c:pt>
                <c:pt idx="2471">
                  <c:v>-68.581800000000001</c:v>
                </c:pt>
                <c:pt idx="2472">
                  <c:v>-71.8476</c:v>
                </c:pt>
                <c:pt idx="2473">
                  <c:v>-75.113399999999999</c:v>
                </c:pt>
                <c:pt idx="2474">
                  <c:v>-78.379199999999997</c:v>
                </c:pt>
                <c:pt idx="2475">
                  <c:v>-81.644999999999996</c:v>
                </c:pt>
                <c:pt idx="2476">
                  <c:v>-84.910799999999995</c:v>
                </c:pt>
                <c:pt idx="2477">
                  <c:v>-88.176599999999993</c:v>
                </c:pt>
                <c:pt idx="2478">
                  <c:v>-91.442400000000006</c:v>
                </c:pt>
                <c:pt idx="2479">
                  <c:v>-94.708200000000005</c:v>
                </c:pt>
                <c:pt idx="2480">
                  <c:v>-97.974000000000004</c:v>
                </c:pt>
                <c:pt idx="2481">
                  <c:v>-101.24</c:v>
                </c:pt>
                <c:pt idx="2482">
                  <c:v>-104.506</c:v>
                </c:pt>
                <c:pt idx="2483">
                  <c:v>-107.771</c:v>
                </c:pt>
                <c:pt idx="2484">
                  <c:v>-111.03700000000001</c:v>
                </c:pt>
                <c:pt idx="2485">
                  <c:v>-114.303</c:v>
                </c:pt>
                <c:pt idx="2486">
                  <c:v>-117.569</c:v>
                </c:pt>
                <c:pt idx="2487">
                  <c:v>-120.83499999999999</c:v>
                </c:pt>
                <c:pt idx="2488">
                  <c:v>-124.1</c:v>
                </c:pt>
                <c:pt idx="2489">
                  <c:v>-127.366</c:v>
                </c:pt>
                <c:pt idx="2490">
                  <c:v>-130.63200000000001</c:v>
                </c:pt>
                <c:pt idx="2491">
                  <c:v>-133.898</c:v>
                </c:pt>
                <c:pt idx="2492">
                  <c:v>-137.16399999999999</c:v>
                </c:pt>
                <c:pt idx="2493">
                  <c:v>-140.429</c:v>
                </c:pt>
                <c:pt idx="2494">
                  <c:v>-143.69499999999999</c:v>
                </c:pt>
                <c:pt idx="2495">
                  <c:v>-146.96100000000001</c:v>
                </c:pt>
                <c:pt idx="2496">
                  <c:v>-150.227</c:v>
                </c:pt>
                <c:pt idx="2497">
                  <c:v>-153.49299999999999</c:v>
                </c:pt>
                <c:pt idx="2498">
                  <c:v>-156.75800000000001</c:v>
                </c:pt>
                <c:pt idx="2499">
                  <c:v>-160.024</c:v>
                </c:pt>
                <c:pt idx="2500">
                  <c:v>-163.29</c:v>
                </c:pt>
                <c:pt idx="2501">
                  <c:v>-161.65700000000001</c:v>
                </c:pt>
                <c:pt idx="2502">
                  <c:v>-160.024</c:v>
                </c:pt>
                <c:pt idx="2503">
                  <c:v>-158.39099999999999</c:v>
                </c:pt>
                <c:pt idx="2504">
                  <c:v>-156.75800000000001</c:v>
                </c:pt>
                <c:pt idx="2505">
                  <c:v>-155.126</c:v>
                </c:pt>
                <c:pt idx="2506">
                  <c:v>-153.49299999999999</c:v>
                </c:pt>
                <c:pt idx="2507">
                  <c:v>-151.86000000000001</c:v>
                </c:pt>
                <c:pt idx="2508">
                  <c:v>-150.227</c:v>
                </c:pt>
                <c:pt idx="2509">
                  <c:v>-148.59399999999999</c:v>
                </c:pt>
                <c:pt idx="2510">
                  <c:v>-146.96100000000001</c:v>
                </c:pt>
                <c:pt idx="2511">
                  <c:v>-145.328</c:v>
                </c:pt>
                <c:pt idx="2512">
                  <c:v>-143.69499999999999</c:v>
                </c:pt>
                <c:pt idx="2513">
                  <c:v>-142.06200000000001</c:v>
                </c:pt>
                <c:pt idx="2514">
                  <c:v>-140.429</c:v>
                </c:pt>
                <c:pt idx="2515">
                  <c:v>-138.79599999999999</c:v>
                </c:pt>
                <c:pt idx="2516">
                  <c:v>-137.16399999999999</c:v>
                </c:pt>
                <c:pt idx="2517">
                  <c:v>-135.53100000000001</c:v>
                </c:pt>
                <c:pt idx="2518">
                  <c:v>-133.898</c:v>
                </c:pt>
                <c:pt idx="2519">
                  <c:v>-132.26499999999999</c:v>
                </c:pt>
                <c:pt idx="2520">
                  <c:v>-130.63200000000001</c:v>
                </c:pt>
                <c:pt idx="2521">
                  <c:v>-128.999</c:v>
                </c:pt>
                <c:pt idx="2522">
                  <c:v>-127.366</c:v>
                </c:pt>
                <c:pt idx="2523">
                  <c:v>-125.733</c:v>
                </c:pt>
                <c:pt idx="2524">
                  <c:v>-124.1</c:v>
                </c:pt>
                <c:pt idx="2525">
                  <c:v>-122.467</c:v>
                </c:pt>
                <c:pt idx="2526">
                  <c:v>-120.83499999999999</c:v>
                </c:pt>
                <c:pt idx="2527">
                  <c:v>-119.202</c:v>
                </c:pt>
                <c:pt idx="2528">
                  <c:v>-117.569</c:v>
                </c:pt>
                <c:pt idx="2529">
                  <c:v>-115.93600000000001</c:v>
                </c:pt>
                <c:pt idx="2530">
                  <c:v>-114.303</c:v>
                </c:pt>
                <c:pt idx="2531">
                  <c:v>-112.67</c:v>
                </c:pt>
                <c:pt idx="2532">
                  <c:v>-111.03700000000001</c:v>
                </c:pt>
                <c:pt idx="2533">
                  <c:v>-109.404</c:v>
                </c:pt>
                <c:pt idx="2534">
                  <c:v>-107.771</c:v>
                </c:pt>
                <c:pt idx="2535">
                  <c:v>-106.13800000000001</c:v>
                </c:pt>
                <c:pt idx="2536">
                  <c:v>-104.506</c:v>
                </c:pt>
                <c:pt idx="2537">
                  <c:v>-102.873</c:v>
                </c:pt>
                <c:pt idx="2538">
                  <c:v>-101.24</c:v>
                </c:pt>
                <c:pt idx="2539">
                  <c:v>-99.606899999999996</c:v>
                </c:pt>
                <c:pt idx="2540">
                  <c:v>-97.974000000000004</c:v>
                </c:pt>
                <c:pt idx="2541">
                  <c:v>-96.341099999999997</c:v>
                </c:pt>
                <c:pt idx="2542">
                  <c:v>-94.708200000000005</c:v>
                </c:pt>
                <c:pt idx="2543">
                  <c:v>-93.075299999999999</c:v>
                </c:pt>
                <c:pt idx="2544">
                  <c:v>-91.442400000000006</c:v>
                </c:pt>
                <c:pt idx="2545">
                  <c:v>-89.8095</c:v>
                </c:pt>
                <c:pt idx="2546">
                  <c:v>-88.176599999999993</c:v>
                </c:pt>
                <c:pt idx="2547">
                  <c:v>-86.543700000000001</c:v>
                </c:pt>
                <c:pt idx="2548">
                  <c:v>-84.910799999999995</c:v>
                </c:pt>
                <c:pt idx="2549">
                  <c:v>-83.277900000000002</c:v>
                </c:pt>
                <c:pt idx="2550">
                  <c:v>-81.644999999999996</c:v>
                </c:pt>
                <c:pt idx="2551">
                  <c:v>-80.012100000000004</c:v>
                </c:pt>
                <c:pt idx="2552">
                  <c:v>-78.379199999999997</c:v>
                </c:pt>
                <c:pt idx="2553">
                  <c:v>-76.746300000000005</c:v>
                </c:pt>
                <c:pt idx="2554">
                  <c:v>-75.113399999999999</c:v>
                </c:pt>
                <c:pt idx="2555">
                  <c:v>-73.480500000000006</c:v>
                </c:pt>
                <c:pt idx="2556">
                  <c:v>-71.8476</c:v>
                </c:pt>
                <c:pt idx="2557">
                  <c:v>-70.214699999999993</c:v>
                </c:pt>
                <c:pt idx="2558">
                  <c:v>-68.581800000000001</c:v>
                </c:pt>
                <c:pt idx="2559">
                  <c:v>-66.948899999999995</c:v>
                </c:pt>
                <c:pt idx="2560">
                  <c:v>-65.316000000000003</c:v>
                </c:pt>
                <c:pt idx="2561">
                  <c:v>-63.683100000000003</c:v>
                </c:pt>
                <c:pt idx="2562">
                  <c:v>-62.050199999999997</c:v>
                </c:pt>
                <c:pt idx="2563">
                  <c:v>-60.417299999999997</c:v>
                </c:pt>
                <c:pt idx="2564">
                  <c:v>-58.784399999999998</c:v>
                </c:pt>
                <c:pt idx="2565">
                  <c:v>-57.151499999999999</c:v>
                </c:pt>
                <c:pt idx="2566">
                  <c:v>-55.518599999999999</c:v>
                </c:pt>
                <c:pt idx="2567">
                  <c:v>-53.8857</c:v>
                </c:pt>
                <c:pt idx="2568">
                  <c:v>-52.252800000000001</c:v>
                </c:pt>
                <c:pt idx="2569">
                  <c:v>-50.619900000000001</c:v>
                </c:pt>
                <c:pt idx="2570">
                  <c:v>-48.987000000000002</c:v>
                </c:pt>
                <c:pt idx="2571">
                  <c:v>-47.354100000000003</c:v>
                </c:pt>
                <c:pt idx="2572">
                  <c:v>-45.721200000000003</c:v>
                </c:pt>
                <c:pt idx="2573">
                  <c:v>-44.088299999999997</c:v>
                </c:pt>
                <c:pt idx="2574">
                  <c:v>-42.455399999999997</c:v>
                </c:pt>
                <c:pt idx="2575">
                  <c:v>-40.822499999999998</c:v>
                </c:pt>
                <c:pt idx="2576">
                  <c:v>-39.189599999999999</c:v>
                </c:pt>
                <c:pt idx="2577">
                  <c:v>-37.556699999999999</c:v>
                </c:pt>
                <c:pt idx="2578">
                  <c:v>-35.9238</c:v>
                </c:pt>
                <c:pt idx="2579">
                  <c:v>-34.290900000000001</c:v>
                </c:pt>
                <c:pt idx="2580">
                  <c:v>-32.658000000000001</c:v>
                </c:pt>
                <c:pt idx="2581">
                  <c:v>-31.025099999999998</c:v>
                </c:pt>
                <c:pt idx="2582">
                  <c:v>-29.392199999999999</c:v>
                </c:pt>
                <c:pt idx="2583">
                  <c:v>-27.7593</c:v>
                </c:pt>
                <c:pt idx="2584">
                  <c:v>-26.1264</c:v>
                </c:pt>
                <c:pt idx="2585">
                  <c:v>-24.493500000000001</c:v>
                </c:pt>
                <c:pt idx="2586">
                  <c:v>-22.860600000000002</c:v>
                </c:pt>
                <c:pt idx="2587">
                  <c:v>-21.227699999999999</c:v>
                </c:pt>
                <c:pt idx="2588">
                  <c:v>-19.594799999999999</c:v>
                </c:pt>
                <c:pt idx="2589">
                  <c:v>-17.9619</c:v>
                </c:pt>
                <c:pt idx="2590">
                  <c:v>-16.329000000000001</c:v>
                </c:pt>
                <c:pt idx="2591">
                  <c:v>-14.696099999999999</c:v>
                </c:pt>
                <c:pt idx="2592">
                  <c:v>-13.0632</c:v>
                </c:pt>
                <c:pt idx="2593">
                  <c:v>-11.430300000000001</c:v>
                </c:pt>
                <c:pt idx="2594">
                  <c:v>-9.7973999999999997</c:v>
                </c:pt>
                <c:pt idx="2595">
                  <c:v>-8.1645000000000003</c:v>
                </c:pt>
                <c:pt idx="2596">
                  <c:v>-6.5316000000000001</c:v>
                </c:pt>
                <c:pt idx="2597">
                  <c:v>-4.8986999999999998</c:v>
                </c:pt>
                <c:pt idx="2598">
                  <c:v>-3.2658</c:v>
                </c:pt>
                <c:pt idx="2599">
                  <c:v>-1.6329</c:v>
                </c:pt>
                <c:pt idx="2600">
                  <c:v>-5.43541E-13</c:v>
                </c:pt>
                <c:pt idx="2601">
                  <c:v>2.4493499999999999</c:v>
                </c:pt>
                <c:pt idx="2602">
                  <c:v>4.8986999999999998</c:v>
                </c:pt>
                <c:pt idx="2603">
                  <c:v>7.3480499999999997</c:v>
                </c:pt>
                <c:pt idx="2604">
                  <c:v>9.7973999999999997</c:v>
                </c:pt>
                <c:pt idx="2605">
                  <c:v>12.246700000000001</c:v>
                </c:pt>
                <c:pt idx="2606">
                  <c:v>14.696099999999999</c:v>
                </c:pt>
                <c:pt idx="2607">
                  <c:v>17.145499999999998</c:v>
                </c:pt>
                <c:pt idx="2608">
                  <c:v>19.594799999999999</c:v>
                </c:pt>
                <c:pt idx="2609">
                  <c:v>22.0441</c:v>
                </c:pt>
                <c:pt idx="2610">
                  <c:v>24.493500000000001</c:v>
                </c:pt>
                <c:pt idx="2611">
                  <c:v>26.942900000000002</c:v>
                </c:pt>
                <c:pt idx="2612">
                  <c:v>29.392199999999999</c:v>
                </c:pt>
                <c:pt idx="2613">
                  <c:v>31.8415</c:v>
                </c:pt>
                <c:pt idx="2614">
                  <c:v>34.290900000000001</c:v>
                </c:pt>
                <c:pt idx="2615">
                  <c:v>36.740200000000002</c:v>
                </c:pt>
                <c:pt idx="2616">
                  <c:v>39.189599999999999</c:v>
                </c:pt>
                <c:pt idx="2617">
                  <c:v>41.639000000000003</c:v>
                </c:pt>
                <c:pt idx="2618">
                  <c:v>44.088299999999997</c:v>
                </c:pt>
                <c:pt idx="2619">
                  <c:v>46.537700000000001</c:v>
                </c:pt>
                <c:pt idx="2620">
                  <c:v>48.987000000000002</c:v>
                </c:pt>
                <c:pt idx="2621">
                  <c:v>51.436300000000003</c:v>
                </c:pt>
                <c:pt idx="2622">
                  <c:v>53.8857</c:v>
                </c:pt>
                <c:pt idx="2623">
                  <c:v>56.335000000000001</c:v>
                </c:pt>
                <c:pt idx="2624">
                  <c:v>58.784399999999998</c:v>
                </c:pt>
                <c:pt idx="2625">
                  <c:v>61.233699999999999</c:v>
                </c:pt>
                <c:pt idx="2626">
                  <c:v>63.683100000000003</c:v>
                </c:pt>
                <c:pt idx="2627">
                  <c:v>66.132400000000004</c:v>
                </c:pt>
                <c:pt idx="2628">
                  <c:v>68.581800000000001</c:v>
                </c:pt>
                <c:pt idx="2629">
                  <c:v>71.031199999999998</c:v>
                </c:pt>
                <c:pt idx="2630">
                  <c:v>73.480500000000006</c:v>
                </c:pt>
                <c:pt idx="2631">
                  <c:v>75.9298</c:v>
                </c:pt>
                <c:pt idx="2632">
                  <c:v>78.379199999999997</c:v>
                </c:pt>
                <c:pt idx="2633">
                  <c:v>80.828599999999994</c:v>
                </c:pt>
                <c:pt idx="2634">
                  <c:v>83.277900000000002</c:v>
                </c:pt>
                <c:pt idx="2635">
                  <c:v>85.727199999999996</c:v>
                </c:pt>
                <c:pt idx="2636">
                  <c:v>88.176599999999993</c:v>
                </c:pt>
                <c:pt idx="2637">
                  <c:v>90.625900000000001</c:v>
                </c:pt>
                <c:pt idx="2638">
                  <c:v>93.075299999999999</c:v>
                </c:pt>
                <c:pt idx="2639">
                  <c:v>95.524699999999996</c:v>
                </c:pt>
                <c:pt idx="2640">
                  <c:v>97.974000000000004</c:v>
                </c:pt>
                <c:pt idx="2641">
                  <c:v>100.423</c:v>
                </c:pt>
                <c:pt idx="2642">
                  <c:v>102.873</c:v>
                </c:pt>
                <c:pt idx="2643">
                  <c:v>105.322</c:v>
                </c:pt>
                <c:pt idx="2644">
                  <c:v>107.771</c:v>
                </c:pt>
                <c:pt idx="2645">
                  <c:v>110.221</c:v>
                </c:pt>
                <c:pt idx="2646">
                  <c:v>112.67</c:v>
                </c:pt>
                <c:pt idx="2647">
                  <c:v>115.119</c:v>
                </c:pt>
                <c:pt idx="2648">
                  <c:v>117.569</c:v>
                </c:pt>
                <c:pt idx="2649">
                  <c:v>120.018</c:v>
                </c:pt>
                <c:pt idx="2650">
                  <c:v>122.467</c:v>
                </c:pt>
                <c:pt idx="2651">
                  <c:v>124.917</c:v>
                </c:pt>
                <c:pt idx="2652">
                  <c:v>127.366</c:v>
                </c:pt>
                <c:pt idx="2653">
                  <c:v>129.816</c:v>
                </c:pt>
                <c:pt idx="2654">
                  <c:v>132.26499999999999</c:v>
                </c:pt>
                <c:pt idx="2655">
                  <c:v>134.714</c:v>
                </c:pt>
                <c:pt idx="2656">
                  <c:v>137.16399999999999</c:v>
                </c:pt>
                <c:pt idx="2657">
                  <c:v>139.613</c:v>
                </c:pt>
                <c:pt idx="2658">
                  <c:v>142.06200000000001</c:v>
                </c:pt>
                <c:pt idx="2659">
                  <c:v>144.512</c:v>
                </c:pt>
                <c:pt idx="2660">
                  <c:v>146.96100000000001</c:v>
                </c:pt>
                <c:pt idx="2661">
                  <c:v>149.41</c:v>
                </c:pt>
                <c:pt idx="2662">
                  <c:v>151.86000000000001</c:v>
                </c:pt>
                <c:pt idx="2663">
                  <c:v>154.309</c:v>
                </c:pt>
                <c:pt idx="2664">
                  <c:v>156.75800000000001</c:v>
                </c:pt>
                <c:pt idx="2665">
                  <c:v>159.208</c:v>
                </c:pt>
                <c:pt idx="2666">
                  <c:v>161.65700000000001</c:v>
                </c:pt>
                <c:pt idx="2667">
                  <c:v>164.10599999999999</c:v>
                </c:pt>
                <c:pt idx="2668">
                  <c:v>166.55600000000001</c:v>
                </c:pt>
                <c:pt idx="2669">
                  <c:v>169.005</c:v>
                </c:pt>
                <c:pt idx="2670">
                  <c:v>171.45400000000001</c:v>
                </c:pt>
                <c:pt idx="2671">
                  <c:v>173.904</c:v>
                </c:pt>
                <c:pt idx="2672">
                  <c:v>176.35300000000001</c:v>
                </c:pt>
                <c:pt idx="2673">
                  <c:v>178.803</c:v>
                </c:pt>
                <c:pt idx="2674">
                  <c:v>181.25200000000001</c:v>
                </c:pt>
                <c:pt idx="2675">
                  <c:v>183.70099999999999</c:v>
                </c:pt>
                <c:pt idx="2676">
                  <c:v>186.15100000000001</c:v>
                </c:pt>
                <c:pt idx="2677">
                  <c:v>188.6</c:v>
                </c:pt>
                <c:pt idx="2678">
                  <c:v>191.04900000000001</c:v>
                </c:pt>
                <c:pt idx="2679">
                  <c:v>193.499</c:v>
                </c:pt>
                <c:pt idx="2680">
                  <c:v>195.94800000000001</c:v>
                </c:pt>
                <c:pt idx="2681">
                  <c:v>198.39699999999999</c:v>
                </c:pt>
                <c:pt idx="2682">
                  <c:v>200.84700000000001</c:v>
                </c:pt>
                <c:pt idx="2683">
                  <c:v>203.29599999999999</c:v>
                </c:pt>
                <c:pt idx="2684">
                  <c:v>205.745</c:v>
                </c:pt>
                <c:pt idx="2685">
                  <c:v>208.19499999999999</c:v>
                </c:pt>
                <c:pt idx="2686">
                  <c:v>210.64400000000001</c:v>
                </c:pt>
                <c:pt idx="2687">
                  <c:v>213.09299999999999</c:v>
                </c:pt>
                <c:pt idx="2688">
                  <c:v>215.54300000000001</c:v>
                </c:pt>
                <c:pt idx="2689">
                  <c:v>217.99199999999999</c:v>
                </c:pt>
                <c:pt idx="2690">
                  <c:v>220.441</c:v>
                </c:pt>
                <c:pt idx="2691">
                  <c:v>222.89099999999999</c:v>
                </c:pt>
                <c:pt idx="2692">
                  <c:v>225.34</c:v>
                </c:pt>
                <c:pt idx="2693">
                  <c:v>227.79</c:v>
                </c:pt>
                <c:pt idx="2694">
                  <c:v>230.239</c:v>
                </c:pt>
                <c:pt idx="2695">
                  <c:v>232.68799999999999</c:v>
                </c:pt>
                <c:pt idx="2696">
                  <c:v>235.13800000000001</c:v>
                </c:pt>
                <c:pt idx="2697">
                  <c:v>237.58699999999999</c:v>
                </c:pt>
                <c:pt idx="2698">
                  <c:v>240.036</c:v>
                </c:pt>
                <c:pt idx="2699">
                  <c:v>242.48599999999999</c:v>
                </c:pt>
                <c:pt idx="2700">
                  <c:v>244.935</c:v>
                </c:pt>
                <c:pt idx="2701">
                  <c:v>240.036</c:v>
                </c:pt>
                <c:pt idx="2702">
                  <c:v>235.13800000000001</c:v>
                </c:pt>
                <c:pt idx="2703">
                  <c:v>230.239</c:v>
                </c:pt>
                <c:pt idx="2704">
                  <c:v>225.34</c:v>
                </c:pt>
                <c:pt idx="2705">
                  <c:v>220.441</c:v>
                </c:pt>
                <c:pt idx="2706">
                  <c:v>215.54300000000001</c:v>
                </c:pt>
                <c:pt idx="2707">
                  <c:v>210.64400000000001</c:v>
                </c:pt>
                <c:pt idx="2708">
                  <c:v>205.745</c:v>
                </c:pt>
                <c:pt idx="2709">
                  <c:v>200.84700000000001</c:v>
                </c:pt>
                <c:pt idx="2710">
                  <c:v>195.94800000000001</c:v>
                </c:pt>
                <c:pt idx="2711">
                  <c:v>191.04900000000001</c:v>
                </c:pt>
                <c:pt idx="2712">
                  <c:v>186.15100000000001</c:v>
                </c:pt>
                <c:pt idx="2713">
                  <c:v>181.25200000000001</c:v>
                </c:pt>
                <c:pt idx="2714">
                  <c:v>176.35300000000001</c:v>
                </c:pt>
                <c:pt idx="2715">
                  <c:v>171.45400000000001</c:v>
                </c:pt>
                <c:pt idx="2716">
                  <c:v>166.55600000000001</c:v>
                </c:pt>
                <c:pt idx="2717">
                  <c:v>161.65700000000001</c:v>
                </c:pt>
                <c:pt idx="2718">
                  <c:v>156.75800000000001</c:v>
                </c:pt>
                <c:pt idx="2719">
                  <c:v>151.86000000000001</c:v>
                </c:pt>
                <c:pt idx="2720">
                  <c:v>146.96100000000001</c:v>
                </c:pt>
                <c:pt idx="2721">
                  <c:v>142.06200000000001</c:v>
                </c:pt>
                <c:pt idx="2722">
                  <c:v>137.16399999999999</c:v>
                </c:pt>
                <c:pt idx="2723">
                  <c:v>132.26499999999999</c:v>
                </c:pt>
                <c:pt idx="2724">
                  <c:v>127.366</c:v>
                </c:pt>
                <c:pt idx="2725">
                  <c:v>122.467</c:v>
                </c:pt>
                <c:pt idx="2726">
                  <c:v>117.569</c:v>
                </c:pt>
                <c:pt idx="2727">
                  <c:v>112.67</c:v>
                </c:pt>
                <c:pt idx="2728">
                  <c:v>107.771</c:v>
                </c:pt>
                <c:pt idx="2729">
                  <c:v>102.873</c:v>
                </c:pt>
                <c:pt idx="2730">
                  <c:v>97.974000000000004</c:v>
                </c:pt>
                <c:pt idx="2731">
                  <c:v>93.075299999999999</c:v>
                </c:pt>
                <c:pt idx="2732">
                  <c:v>88.176599999999993</c:v>
                </c:pt>
                <c:pt idx="2733">
                  <c:v>83.277900000000002</c:v>
                </c:pt>
                <c:pt idx="2734">
                  <c:v>78.379199999999997</c:v>
                </c:pt>
                <c:pt idx="2735">
                  <c:v>73.480500000000006</c:v>
                </c:pt>
                <c:pt idx="2736">
                  <c:v>68.581800000000001</c:v>
                </c:pt>
                <c:pt idx="2737">
                  <c:v>63.683100000000003</c:v>
                </c:pt>
                <c:pt idx="2738">
                  <c:v>58.784399999999998</c:v>
                </c:pt>
                <c:pt idx="2739">
                  <c:v>53.8857</c:v>
                </c:pt>
                <c:pt idx="2740">
                  <c:v>48.987000000000002</c:v>
                </c:pt>
                <c:pt idx="2741">
                  <c:v>44.088299999999997</c:v>
                </c:pt>
                <c:pt idx="2742">
                  <c:v>39.189599999999999</c:v>
                </c:pt>
                <c:pt idx="2743">
                  <c:v>34.290900000000001</c:v>
                </c:pt>
                <c:pt idx="2744">
                  <c:v>29.392199999999999</c:v>
                </c:pt>
                <c:pt idx="2745">
                  <c:v>24.493500000000001</c:v>
                </c:pt>
                <c:pt idx="2746">
                  <c:v>19.594799999999999</c:v>
                </c:pt>
                <c:pt idx="2747">
                  <c:v>14.696099999999999</c:v>
                </c:pt>
                <c:pt idx="2748">
                  <c:v>9.7973999999999997</c:v>
                </c:pt>
                <c:pt idx="2749">
                  <c:v>4.8986999999999998</c:v>
                </c:pt>
                <c:pt idx="2750">
                  <c:v>-5.57659E-13</c:v>
                </c:pt>
                <c:pt idx="2751">
                  <c:v>-4.8986999999999998</c:v>
                </c:pt>
                <c:pt idx="2752">
                  <c:v>-9.7973999999999997</c:v>
                </c:pt>
                <c:pt idx="2753">
                  <c:v>-14.696099999999999</c:v>
                </c:pt>
                <c:pt idx="2754">
                  <c:v>-19.594799999999999</c:v>
                </c:pt>
                <c:pt idx="2755">
                  <c:v>-24.493500000000001</c:v>
                </c:pt>
                <c:pt idx="2756">
                  <c:v>-29.392199999999999</c:v>
                </c:pt>
                <c:pt idx="2757">
                  <c:v>-34.290900000000001</c:v>
                </c:pt>
                <c:pt idx="2758">
                  <c:v>-39.189599999999999</c:v>
                </c:pt>
                <c:pt idx="2759">
                  <c:v>-44.088299999999997</c:v>
                </c:pt>
                <c:pt idx="2760">
                  <c:v>-48.987000000000002</c:v>
                </c:pt>
                <c:pt idx="2761">
                  <c:v>-53.8857</c:v>
                </c:pt>
                <c:pt idx="2762">
                  <c:v>-58.784399999999998</c:v>
                </c:pt>
                <c:pt idx="2763">
                  <c:v>-63.683100000000003</c:v>
                </c:pt>
                <c:pt idx="2764">
                  <c:v>-68.581800000000001</c:v>
                </c:pt>
                <c:pt idx="2765">
                  <c:v>-73.480500000000006</c:v>
                </c:pt>
                <c:pt idx="2766">
                  <c:v>-78.379199999999997</c:v>
                </c:pt>
                <c:pt idx="2767">
                  <c:v>-83.277900000000002</c:v>
                </c:pt>
                <c:pt idx="2768">
                  <c:v>-88.176599999999993</c:v>
                </c:pt>
                <c:pt idx="2769">
                  <c:v>-93.075299999999999</c:v>
                </c:pt>
                <c:pt idx="2770">
                  <c:v>-97.974000000000004</c:v>
                </c:pt>
                <c:pt idx="2771">
                  <c:v>-102.873</c:v>
                </c:pt>
                <c:pt idx="2772">
                  <c:v>-107.771</c:v>
                </c:pt>
                <c:pt idx="2773">
                  <c:v>-112.67</c:v>
                </c:pt>
                <c:pt idx="2774">
                  <c:v>-117.569</c:v>
                </c:pt>
                <c:pt idx="2775">
                  <c:v>-122.467</c:v>
                </c:pt>
                <c:pt idx="2776">
                  <c:v>-127.366</c:v>
                </c:pt>
                <c:pt idx="2777">
                  <c:v>-132.26499999999999</c:v>
                </c:pt>
                <c:pt idx="2778">
                  <c:v>-137.16399999999999</c:v>
                </c:pt>
                <c:pt idx="2779">
                  <c:v>-142.06200000000001</c:v>
                </c:pt>
                <c:pt idx="2780">
                  <c:v>-146.96100000000001</c:v>
                </c:pt>
                <c:pt idx="2781">
                  <c:v>-151.86000000000001</c:v>
                </c:pt>
                <c:pt idx="2782">
                  <c:v>-156.75800000000001</c:v>
                </c:pt>
                <c:pt idx="2783">
                  <c:v>-161.65700000000001</c:v>
                </c:pt>
                <c:pt idx="2784">
                  <c:v>-166.55600000000001</c:v>
                </c:pt>
                <c:pt idx="2785">
                  <c:v>-171.45400000000001</c:v>
                </c:pt>
                <c:pt idx="2786">
                  <c:v>-176.35300000000001</c:v>
                </c:pt>
                <c:pt idx="2787">
                  <c:v>-181.25200000000001</c:v>
                </c:pt>
                <c:pt idx="2788">
                  <c:v>-186.15100000000001</c:v>
                </c:pt>
                <c:pt idx="2789">
                  <c:v>-191.04900000000001</c:v>
                </c:pt>
                <c:pt idx="2790">
                  <c:v>-195.94800000000001</c:v>
                </c:pt>
                <c:pt idx="2791">
                  <c:v>-200.84700000000001</c:v>
                </c:pt>
                <c:pt idx="2792">
                  <c:v>-205.745</c:v>
                </c:pt>
                <c:pt idx="2793">
                  <c:v>-210.64400000000001</c:v>
                </c:pt>
                <c:pt idx="2794">
                  <c:v>-215.54300000000001</c:v>
                </c:pt>
                <c:pt idx="2795">
                  <c:v>-220.441</c:v>
                </c:pt>
                <c:pt idx="2796">
                  <c:v>-225.34</c:v>
                </c:pt>
                <c:pt idx="2797">
                  <c:v>-230.239</c:v>
                </c:pt>
                <c:pt idx="2798">
                  <c:v>-235.13800000000001</c:v>
                </c:pt>
                <c:pt idx="2799">
                  <c:v>-240.036</c:v>
                </c:pt>
                <c:pt idx="2800">
                  <c:v>-244.935</c:v>
                </c:pt>
                <c:pt idx="2801">
                  <c:v>-240.036</c:v>
                </c:pt>
                <c:pt idx="2802">
                  <c:v>-235.13800000000001</c:v>
                </c:pt>
                <c:pt idx="2803">
                  <c:v>-230.239</c:v>
                </c:pt>
                <c:pt idx="2804">
                  <c:v>-225.34</c:v>
                </c:pt>
                <c:pt idx="2805">
                  <c:v>-220.441</c:v>
                </c:pt>
                <c:pt idx="2806">
                  <c:v>-215.54300000000001</c:v>
                </c:pt>
                <c:pt idx="2807">
                  <c:v>-210.64400000000001</c:v>
                </c:pt>
                <c:pt idx="2808">
                  <c:v>-205.745</c:v>
                </c:pt>
                <c:pt idx="2809">
                  <c:v>-200.84700000000001</c:v>
                </c:pt>
                <c:pt idx="2810">
                  <c:v>-195.94800000000001</c:v>
                </c:pt>
                <c:pt idx="2811">
                  <c:v>-191.04900000000001</c:v>
                </c:pt>
                <c:pt idx="2812">
                  <c:v>-186.15100000000001</c:v>
                </c:pt>
                <c:pt idx="2813">
                  <c:v>-181.25200000000001</c:v>
                </c:pt>
                <c:pt idx="2814">
                  <c:v>-176.35300000000001</c:v>
                </c:pt>
                <c:pt idx="2815">
                  <c:v>-171.45400000000001</c:v>
                </c:pt>
                <c:pt idx="2816">
                  <c:v>-166.55600000000001</c:v>
                </c:pt>
                <c:pt idx="2817">
                  <c:v>-161.65700000000001</c:v>
                </c:pt>
                <c:pt idx="2818">
                  <c:v>-156.75800000000001</c:v>
                </c:pt>
                <c:pt idx="2819">
                  <c:v>-151.86000000000001</c:v>
                </c:pt>
                <c:pt idx="2820">
                  <c:v>-146.96100000000001</c:v>
                </c:pt>
                <c:pt idx="2821">
                  <c:v>-142.06200000000001</c:v>
                </c:pt>
                <c:pt idx="2822">
                  <c:v>-137.16399999999999</c:v>
                </c:pt>
                <c:pt idx="2823">
                  <c:v>-132.26499999999999</c:v>
                </c:pt>
                <c:pt idx="2824">
                  <c:v>-127.366</c:v>
                </c:pt>
                <c:pt idx="2825">
                  <c:v>-122.467</c:v>
                </c:pt>
                <c:pt idx="2826">
                  <c:v>-117.569</c:v>
                </c:pt>
                <c:pt idx="2827">
                  <c:v>-112.67</c:v>
                </c:pt>
                <c:pt idx="2828">
                  <c:v>-107.771</c:v>
                </c:pt>
                <c:pt idx="2829">
                  <c:v>-102.873</c:v>
                </c:pt>
                <c:pt idx="2830">
                  <c:v>-97.974000000000004</c:v>
                </c:pt>
                <c:pt idx="2831">
                  <c:v>-93.075299999999999</c:v>
                </c:pt>
                <c:pt idx="2832">
                  <c:v>-88.176599999999993</c:v>
                </c:pt>
                <c:pt idx="2833">
                  <c:v>-83.277900000000002</c:v>
                </c:pt>
                <c:pt idx="2834">
                  <c:v>-78.379199999999997</c:v>
                </c:pt>
                <c:pt idx="2835">
                  <c:v>-73.480500000000006</c:v>
                </c:pt>
                <c:pt idx="2836">
                  <c:v>-68.581800000000001</c:v>
                </c:pt>
                <c:pt idx="2837">
                  <c:v>-63.683100000000003</c:v>
                </c:pt>
                <c:pt idx="2838">
                  <c:v>-58.784399999999998</c:v>
                </c:pt>
                <c:pt idx="2839">
                  <c:v>-53.8857</c:v>
                </c:pt>
                <c:pt idx="2840">
                  <c:v>-48.987000000000002</c:v>
                </c:pt>
                <c:pt idx="2841">
                  <c:v>-44.088299999999997</c:v>
                </c:pt>
                <c:pt idx="2842">
                  <c:v>-39.189599999999999</c:v>
                </c:pt>
                <c:pt idx="2843">
                  <c:v>-34.290900000000001</c:v>
                </c:pt>
                <c:pt idx="2844">
                  <c:v>-29.392199999999999</c:v>
                </c:pt>
                <c:pt idx="2845">
                  <c:v>-24.493500000000001</c:v>
                </c:pt>
                <c:pt idx="2846">
                  <c:v>-19.594799999999999</c:v>
                </c:pt>
                <c:pt idx="2847">
                  <c:v>-14.696099999999999</c:v>
                </c:pt>
                <c:pt idx="2848">
                  <c:v>-9.7973999999999997</c:v>
                </c:pt>
                <c:pt idx="2849">
                  <c:v>-4.8986999999999998</c:v>
                </c:pt>
                <c:pt idx="2850">
                  <c:v>-5.5668399999999999E-13</c:v>
                </c:pt>
                <c:pt idx="2851">
                  <c:v>4.8986999999999998</c:v>
                </c:pt>
                <c:pt idx="2852">
                  <c:v>9.7973999999999997</c:v>
                </c:pt>
                <c:pt idx="2853">
                  <c:v>14.696099999999999</c:v>
                </c:pt>
                <c:pt idx="2854">
                  <c:v>19.594799999999999</c:v>
                </c:pt>
                <c:pt idx="2855">
                  <c:v>24.493500000000001</c:v>
                </c:pt>
                <c:pt idx="2856">
                  <c:v>29.392199999999999</c:v>
                </c:pt>
                <c:pt idx="2857">
                  <c:v>34.290900000000001</c:v>
                </c:pt>
                <c:pt idx="2858">
                  <c:v>39.189599999999999</c:v>
                </c:pt>
                <c:pt idx="2859">
                  <c:v>44.088299999999997</c:v>
                </c:pt>
                <c:pt idx="2860">
                  <c:v>48.987000000000002</c:v>
                </c:pt>
                <c:pt idx="2861">
                  <c:v>53.8857</c:v>
                </c:pt>
                <c:pt idx="2862">
                  <c:v>58.784399999999998</c:v>
                </c:pt>
                <c:pt idx="2863">
                  <c:v>63.683100000000003</c:v>
                </c:pt>
                <c:pt idx="2864">
                  <c:v>68.581800000000001</c:v>
                </c:pt>
                <c:pt idx="2865">
                  <c:v>73.480500000000006</c:v>
                </c:pt>
                <c:pt idx="2866">
                  <c:v>78.379199999999997</c:v>
                </c:pt>
                <c:pt idx="2867">
                  <c:v>83.277900000000002</c:v>
                </c:pt>
                <c:pt idx="2868">
                  <c:v>88.176599999999993</c:v>
                </c:pt>
                <c:pt idx="2869">
                  <c:v>93.075299999999999</c:v>
                </c:pt>
                <c:pt idx="2870">
                  <c:v>97.974000000000004</c:v>
                </c:pt>
                <c:pt idx="2871">
                  <c:v>102.873</c:v>
                </c:pt>
                <c:pt idx="2872">
                  <c:v>107.771</c:v>
                </c:pt>
                <c:pt idx="2873">
                  <c:v>112.67</c:v>
                </c:pt>
                <c:pt idx="2874">
                  <c:v>117.569</c:v>
                </c:pt>
                <c:pt idx="2875">
                  <c:v>122.467</c:v>
                </c:pt>
                <c:pt idx="2876">
                  <c:v>127.366</c:v>
                </c:pt>
                <c:pt idx="2877">
                  <c:v>132.26499999999999</c:v>
                </c:pt>
                <c:pt idx="2878">
                  <c:v>137.16399999999999</c:v>
                </c:pt>
                <c:pt idx="2879">
                  <c:v>142.06200000000001</c:v>
                </c:pt>
                <c:pt idx="2880">
                  <c:v>146.96100000000001</c:v>
                </c:pt>
                <c:pt idx="2881">
                  <c:v>151.86000000000001</c:v>
                </c:pt>
                <c:pt idx="2882">
                  <c:v>156.75800000000001</c:v>
                </c:pt>
                <c:pt idx="2883">
                  <c:v>161.65700000000001</c:v>
                </c:pt>
                <c:pt idx="2884">
                  <c:v>166.55600000000001</c:v>
                </c:pt>
                <c:pt idx="2885">
                  <c:v>171.45400000000001</c:v>
                </c:pt>
                <c:pt idx="2886">
                  <c:v>176.35300000000001</c:v>
                </c:pt>
                <c:pt idx="2887">
                  <c:v>181.25200000000001</c:v>
                </c:pt>
                <c:pt idx="2888">
                  <c:v>186.15100000000001</c:v>
                </c:pt>
                <c:pt idx="2889">
                  <c:v>191.04900000000001</c:v>
                </c:pt>
                <c:pt idx="2890">
                  <c:v>195.94800000000001</c:v>
                </c:pt>
                <c:pt idx="2891">
                  <c:v>200.84700000000001</c:v>
                </c:pt>
                <c:pt idx="2892">
                  <c:v>205.745</c:v>
                </c:pt>
                <c:pt idx="2893">
                  <c:v>210.64400000000001</c:v>
                </c:pt>
                <c:pt idx="2894">
                  <c:v>215.54300000000001</c:v>
                </c:pt>
                <c:pt idx="2895">
                  <c:v>220.441</c:v>
                </c:pt>
                <c:pt idx="2896">
                  <c:v>225.34</c:v>
                </c:pt>
                <c:pt idx="2897">
                  <c:v>230.239</c:v>
                </c:pt>
                <c:pt idx="2898">
                  <c:v>235.13800000000001</c:v>
                </c:pt>
                <c:pt idx="2899">
                  <c:v>240.036</c:v>
                </c:pt>
                <c:pt idx="2900">
                  <c:v>244.935</c:v>
                </c:pt>
                <c:pt idx="2901">
                  <c:v>240.036</c:v>
                </c:pt>
                <c:pt idx="2902">
                  <c:v>235.13800000000001</c:v>
                </c:pt>
                <c:pt idx="2903">
                  <c:v>230.239</c:v>
                </c:pt>
                <c:pt idx="2904">
                  <c:v>225.34</c:v>
                </c:pt>
                <c:pt idx="2905">
                  <c:v>220.441</c:v>
                </c:pt>
                <c:pt idx="2906">
                  <c:v>215.54300000000001</c:v>
                </c:pt>
                <c:pt idx="2907">
                  <c:v>210.64400000000001</c:v>
                </c:pt>
                <c:pt idx="2908">
                  <c:v>205.745</c:v>
                </c:pt>
                <c:pt idx="2909">
                  <c:v>200.84700000000001</c:v>
                </c:pt>
                <c:pt idx="2910">
                  <c:v>195.94800000000001</c:v>
                </c:pt>
                <c:pt idx="2911">
                  <c:v>191.04900000000001</c:v>
                </c:pt>
                <c:pt idx="2912">
                  <c:v>186.15100000000001</c:v>
                </c:pt>
                <c:pt idx="2913">
                  <c:v>181.25200000000001</c:v>
                </c:pt>
                <c:pt idx="2914">
                  <c:v>176.35300000000001</c:v>
                </c:pt>
                <c:pt idx="2915">
                  <c:v>171.45400000000001</c:v>
                </c:pt>
                <c:pt idx="2916">
                  <c:v>166.55600000000001</c:v>
                </c:pt>
                <c:pt idx="2917">
                  <c:v>161.65700000000001</c:v>
                </c:pt>
                <c:pt idx="2918">
                  <c:v>156.75800000000001</c:v>
                </c:pt>
                <c:pt idx="2919">
                  <c:v>151.86000000000001</c:v>
                </c:pt>
                <c:pt idx="2920">
                  <c:v>146.96100000000001</c:v>
                </c:pt>
                <c:pt idx="2921">
                  <c:v>142.06200000000001</c:v>
                </c:pt>
                <c:pt idx="2922">
                  <c:v>137.16399999999999</c:v>
                </c:pt>
                <c:pt idx="2923">
                  <c:v>132.26499999999999</c:v>
                </c:pt>
                <c:pt idx="2924">
                  <c:v>127.366</c:v>
                </c:pt>
                <c:pt idx="2925">
                  <c:v>122.467</c:v>
                </c:pt>
                <c:pt idx="2926">
                  <c:v>117.569</c:v>
                </c:pt>
                <c:pt idx="2927">
                  <c:v>112.67</c:v>
                </c:pt>
                <c:pt idx="2928">
                  <c:v>107.771</c:v>
                </c:pt>
                <c:pt idx="2929">
                  <c:v>102.873</c:v>
                </c:pt>
                <c:pt idx="2930">
                  <c:v>97.974000000000004</c:v>
                </c:pt>
                <c:pt idx="2931">
                  <c:v>93.075299999999999</c:v>
                </c:pt>
                <c:pt idx="2932">
                  <c:v>88.176599999999993</c:v>
                </c:pt>
                <c:pt idx="2933">
                  <c:v>83.277900000000002</c:v>
                </c:pt>
                <c:pt idx="2934">
                  <c:v>78.379199999999997</c:v>
                </c:pt>
                <c:pt idx="2935">
                  <c:v>73.480500000000006</c:v>
                </c:pt>
                <c:pt idx="2936">
                  <c:v>68.581800000000001</c:v>
                </c:pt>
                <c:pt idx="2937">
                  <c:v>63.683100000000003</c:v>
                </c:pt>
                <c:pt idx="2938">
                  <c:v>58.784399999999998</c:v>
                </c:pt>
                <c:pt idx="2939">
                  <c:v>53.8857</c:v>
                </c:pt>
                <c:pt idx="2940">
                  <c:v>48.987000000000002</c:v>
                </c:pt>
                <c:pt idx="2941">
                  <c:v>44.088299999999997</c:v>
                </c:pt>
                <c:pt idx="2942">
                  <c:v>39.189599999999999</c:v>
                </c:pt>
                <c:pt idx="2943">
                  <c:v>34.290900000000001</c:v>
                </c:pt>
                <c:pt idx="2944">
                  <c:v>29.392199999999999</c:v>
                </c:pt>
                <c:pt idx="2945">
                  <c:v>24.493500000000001</c:v>
                </c:pt>
                <c:pt idx="2946">
                  <c:v>19.594799999999999</c:v>
                </c:pt>
                <c:pt idx="2947">
                  <c:v>14.696099999999999</c:v>
                </c:pt>
                <c:pt idx="2948">
                  <c:v>9.7973999999999997</c:v>
                </c:pt>
                <c:pt idx="2949">
                  <c:v>4.8986999999999998</c:v>
                </c:pt>
                <c:pt idx="2950">
                  <c:v>-5.57659E-13</c:v>
                </c:pt>
                <c:pt idx="2951">
                  <c:v>-4.8986999999999998</c:v>
                </c:pt>
                <c:pt idx="2952">
                  <c:v>-9.7973999999999997</c:v>
                </c:pt>
                <c:pt idx="2953">
                  <c:v>-14.696099999999999</c:v>
                </c:pt>
                <c:pt idx="2954">
                  <c:v>-19.594799999999999</c:v>
                </c:pt>
                <c:pt idx="2955">
                  <c:v>-24.493500000000001</c:v>
                </c:pt>
                <c:pt idx="2956">
                  <c:v>-29.392199999999999</c:v>
                </c:pt>
                <c:pt idx="2957">
                  <c:v>-34.290900000000001</c:v>
                </c:pt>
                <c:pt idx="2958">
                  <c:v>-39.189599999999999</c:v>
                </c:pt>
                <c:pt idx="2959">
                  <c:v>-44.088299999999997</c:v>
                </c:pt>
                <c:pt idx="2960">
                  <c:v>-48.987000000000002</c:v>
                </c:pt>
                <c:pt idx="2961">
                  <c:v>-53.8857</c:v>
                </c:pt>
                <c:pt idx="2962">
                  <c:v>-58.784399999999998</c:v>
                </c:pt>
                <c:pt idx="2963">
                  <c:v>-63.683100000000003</c:v>
                </c:pt>
                <c:pt idx="2964">
                  <c:v>-68.581800000000001</c:v>
                </c:pt>
                <c:pt idx="2965">
                  <c:v>-73.480500000000006</c:v>
                </c:pt>
                <c:pt idx="2966">
                  <c:v>-78.379199999999997</c:v>
                </c:pt>
                <c:pt idx="2967">
                  <c:v>-83.277900000000002</c:v>
                </c:pt>
                <c:pt idx="2968">
                  <c:v>-88.176599999999993</c:v>
                </c:pt>
                <c:pt idx="2969">
                  <c:v>-93.075299999999999</c:v>
                </c:pt>
                <c:pt idx="2970">
                  <c:v>-97.974000000000004</c:v>
                </c:pt>
                <c:pt idx="2971">
                  <c:v>-102.873</c:v>
                </c:pt>
                <c:pt idx="2972">
                  <c:v>-107.771</c:v>
                </c:pt>
                <c:pt idx="2973">
                  <c:v>-112.67</c:v>
                </c:pt>
                <c:pt idx="2974">
                  <c:v>-117.569</c:v>
                </c:pt>
                <c:pt idx="2975">
                  <c:v>-122.467</c:v>
                </c:pt>
                <c:pt idx="2976">
                  <c:v>-127.366</c:v>
                </c:pt>
                <c:pt idx="2977">
                  <c:v>-132.26499999999999</c:v>
                </c:pt>
                <c:pt idx="2978">
                  <c:v>-137.16399999999999</c:v>
                </c:pt>
                <c:pt idx="2979">
                  <c:v>-142.06200000000001</c:v>
                </c:pt>
                <c:pt idx="2980">
                  <c:v>-146.96100000000001</c:v>
                </c:pt>
                <c:pt idx="2981">
                  <c:v>-151.86000000000001</c:v>
                </c:pt>
                <c:pt idx="2982">
                  <c:v>-156.75800000000001</c:v>
                </c:pt>
                <c:pt idx="2983">
                  <c:v>-161.65700000000001</c:v>
                </c:pt>
                <c:pt idx="2984">
                  <c:v>-166.55600000000001</c:v>
                </c:pt>
                <c:pt idx="2985">
                  <c:v>-171.45400000000001</c:v>
                </c:pt>
                <c:pt idx="2986">
                  <c:v>-176.35300000000001</c:v>
                </c:pt>
                <c:pt idx="2987">
                  <c:v>-181.25200000000001</c:v>
                </c:pt>
                <c:pt idx="2988">
                  <c:v>-186.15100000000001</c:v>
                </c:pt>
                <c:pt idx="2989">
                  <c:v>-191.04900000000001</c:v>
                </c:pt>
                <c:pt idx="2990">
                  <c:v>-195.94800000000001</c:v>
                </c:pt>
                <c:pt idx="2991">
                  <c:v>-200.84700000000001</c:v>
                </c:pt>
                <c:pt idx="2992">
                  <c:v>-205.745</c:v>
                </c:pt>
                <c:pt idx="2993">
                  <c:v>-210.64400000000001</c:v>
                </c:pt>
                <c:pt idx="2994">
                  <c:v>-215.54300000000001</c:v>
                </c:pt>
                <c:pt idx="2995">
                  <c:v>-220.441</c:v>
                </c:pt>
                <c:pt idx="2996">
                  <c:v>-225.34</c:v>
                </c:pt>
                <c:pt idx="2997">
                  <c:v>-230.239</c:v>
                </c:pt>
                <c:pt idx="2998">
                  <c:v>-235.13800000000001</c:v>
                </c:pt>
                <c:pt idx="2999">
                  <c:v>-240.036</c:v>
                </c:pt>
                <c:pt idx="3000">
                  <c:v>-244.935</c:v>
                </c:pt>
                <c:pt idx="3001">
                  <c:v>-240.036</c:v>
                </c:pt>
                <c:pt idx="3002">
                  <c:v>-235.13800000000001</c:v>
                </c:pt>
                <c:pt idx="3003">
                  <c:v>-230.239</c:v>
                </c:pt>
                <c:pt idx="3004">
                  <c:v>-225.34</c:v>
                </c:pt>
                <c:pt idx="3005">
                  <c:v>-220.441</c:v>
                </c:pt>
                <c:pt idx="3006">
                  <c:v>-215.54300000000001</c:v>
                </c:pt>
                <c:pt idx="3007">
                  <c:v>-210.64400000000001</c:v>
                </c:pt>
                <c:pt idx="3008">
                  <c:v>-205.745</c:v>
                </c:pt>
                <c:pt idx="3009">
                  <c:v>-200.84700000000001</c:v>
                </c:pt>
                <c:pt idx="3010">
                  <c:v>-195.94800000000001</c:v>
                </c:pt>
                <c:pt idx="3011">
                  <c:v>-191.04900000000001</c:v>
                </c:pt>
                <c:pt idx="3012">
                  <c:v>-186.15100000000001</c:v>
                </c:pt>
                <c:pt idx="3013">
                  <c:v>-181.25200000000001</c:v>
                </c:pt>
                <c:pt idx="3014">
                  <c:v>-176.35300000000001</c:v>
                </c:pt>
                <c:pt idx="3015">
                  <c:v>-171.45400000000001</c:v>
                </c:pt>
                <c:pt idx="3016">
                  <c:v>-166.55600000000001</c:v>
                </c:pt>
                <c:pt idx="3017">
                  <c:v>-161.65700000000001</c:v>
                </c:pt>
                <c:pt idx="3018">
                  <c:v>-156.75800000000001</c:v>
                </c:pt>
                <c:pt idx="3019">
                  <c:v>-151.86000000000001</c:v>
                </c:pt>
                <c:pt idx="3020">
                  <c:v>-146.96100000000001</c:v>
                </c:pt>
                <c:pt idx="3021">
                  <c:v>-142.06200000000001</c:v>
                </c:pt>
                <c:pt idx="3022">
                  <c:v>-137.16399999999999</c:v>
                </c:pt>
                <c:pt idx="3023">
                  <c:v>-132.26499999999999</c:v>
                </c:pt>
                <c:pt idx="3024">
                  <c:v>-127.366</c:v>
                </c:pt>
                <c:pt idx="3025">
                  <c:v>-122.467</c:v>
                </c:pt>
                <c:pt idx="3026">
                  <c:v>-117.569</c:v>
                </c:pt>
                <c:pt idx="3027">
                  <c:v>-112.67</c:v>
                </c:pt>
                <c:pt idx="3028">
                  <c:v>-107.771</c:v>
                </c:pt>
                <c:pt idx="3029">
                  <c:v>-102.873</c:v>
                </c:pt>
                <c:pt idx="3030">
                  <c:v>-97.974000000000004</c:v>
                </c:pt>
                <c:pt idx="3031">
                  <c:v>-93.075299999999999</c:v>
                </c:pt>
                <c:pt idx="3032">
                  <c:v>-88.176599999999993</c:v>
                </c:pt>
                <c:pt idx="3033">
                  <c:v>-83.277900000000002</c:v>
                </c:pt>
                <c:pt idx="3034">
                  <c:v>-78.379199999999997</c:v>
                </c:pt>
                <c:pt idx="3035">
                  <c:v>-73.480500000000006</c:v>
                </c:pt>
                <c:pt idx="3036">
                  <c:v>-68.581800000000001</c:v>
                </c:pt>
                <c:pt idx="3037">
                  <c:v>-63.683100000000003</c:v>
                </c:pt>
                <c:pt idx="3038">
                  <c:v>-58.784399999999998</c:v>
                </c:pt>
                <c:pt idx="3039">
                  <c:v>-53.8857</c:v>
                </c:pt>
                <c:pt idx="3040">
                  <c:v>-48.987000000000002</c:v>
                </c:pt>
                <c:pt idx="3041">
                  <c:v>-44.088299999999997</c:v>
                </c:pt>
                <c:pt idx="3042">
                  <c:v>-39.189599999999999</c:v>
                </c:pt>
                <c:pt idx="3043">
                  <c:v>-34.290900000000001</c:v>
                </c:pt>
                <c:pt idx="3044">
                  <c:v>-29.392199999999999</c:v>
                </c:pt>
                <c:pt idx="3045">
                  <c:v>-24.493500000000001</c:v>
                </c:pt>
                <c:pt idx="3046">
                  <c:v>-19.594799999999999</c:v>
                </c:pt>
                <c:pt idx="3047">
                  <c:v>-14.696099999999999</c:v>
                </c:pt>
                <c:pt idx="3048">
                  <c:v>-9.7973999999999997</c:v>
                </c:pt>
                <c:pt idx="3049">
                  <c:v>-4.8986999999999998</c:v>
                </c:pt>
                <c:pt idx="3050">
                  <c:v>-5.5668399999999999E-13</c:v>
                </c:pt>
                <c:pt idx="3051">
                  <c:v>4.8986999999999998</c:v>
                </c:pt>
                <c:pt idx="3052">
                  <c:v>9.7973999999999997</c:v>
                </c:pt>
                <c:pt idx="3053">
                  <c:v>14.696099999999999</c:v>
                </c:pt>
                <c:pt idx="3054">
                  <c:v>19.594799999999999</c:v>
                </c:pt>
                <c:pt idx="3055">
                  <c:v>24.493500000000001</c:v>
                </c:pt>
                <c:pt idx="3056">
                  <c:v>29.392199999999999</c:v>
                </c:pt>
                <c:pt idx="3057">
                  <c:v>34.290900000000001</c:v>
                </c:pt>
                <c:pt idx="3058">
                  <c:v>39.189599999999999</c:v>
                </c:pt>
                <c:pt idx="3059">
                  <c:v>44.088299999999997</c:v>
                </c:pt>
                <c:pt idx="3060">
                  <c:v>48.987000000000002</c:v>
                </c:pt>
                <c:pt idx="3061">
                  <c:v>53.8857</c:v>
                </c:pt>
                <c:pt idx="3062">
                  <c:v>58.784399999999998</c:v>
                </c:pt>
                <c:pt idx="3063">
                  <c:v>63.683100000000003</c:v>
                </c:pt>
                <c:pt idx="3064">
                  <c:v>68.581800000000001</c:v>
                </c:pt>
                <c:pt idx="3065">
                  <c:v>73.480500000000006</c:v>
                </c:pt>
                <c:pt idx="3066">
                  <c:v>78.379199999999997</c:v>
                </c:pt>
                <c:pt idx="3067">
                  <c:v>83.277900000000002</c:v>
                </c:pt>
                <c:pt idx="3068">
                  <c:v>88.176599999999993</c:v>
                </c:pt>
                <c:pt idx="3069">
                  <c:v>93.075299999999999</c:v>
                </c:pt>
                <c:pt idx="3070">
                  <c:v>97.974000000000004</c:v>
                </c:pt>
                <c:pt idx="3071">
                  <c:v>102.873</c:v>
                </c:pt>
                <c:pt idx="3072">
                  <c:v>107.771</c:v>
                </c:pt>
                <c:pt idx="3073">
                  <c:v>112.67</c:v>
                </c:pt>
                <c:pt idx="3074">
                  <c:v>117.569</c:v>
                </c:pt>
                <c:pt idx="3075">
                  <c:v>122.467</c:v>
                </c:pt>
                <c:pt idx="3076">
                  <c:v>127.366</c:v>
                </c:pt>
                <c:pt idx="3077">
                  <c:v>132.26499999999999</c:v>
                </c:pt>
                <c:pt idx="3078">
                  <c:v>137.16399999999999</c:v>
                </c:pt>
                <c:pt idx="3079">
                  <c:v>142.06200000000001</c:v>
                </c:pt>
                <c:pt idx="3080">
                  <c:v>146.96100000000001</c:v>
                </c:pt>
                <c:pt idx="3081">
                  <c:v>151.86000000000001</c:v>
                </c:pt>
                <c:pt idx="3082">
                  <c:v>156.75800000000001</c:v>
                </c:pt>
                <c:pt idx="3083">
                  <c:v>161.65700000000001</c:v>
                </c:pt>
                <c:pt idx="3084">
                  <c:v>166.55600000000001</c:v>
                </c:pt>
                <c:pt idx="3085">
                  <c:v>171.45400000000001</c:v>
                </c:pt>
                <c:pt idx="3086">
                  <c:v>176.35300000000001</c:v>
                </c:pt>
                <c:pt idx="3087">
                  <c:v>181.25200000000001</c:v>
                </c:pt>
                <c:pt idx="3088">
                  <c:v>186.15100000000001</c:v>
                </c:pt>
                <c:pt idx="3089">
                  <c:v>191.04900000000001</c:v>
                </c:pt>
                <c:pt idx="3090">
                  <c:v>195.94800000000001</c:v>
                </c:pt>
                <c:pt idx="3091">
                  <c:v>200.84700000000001</c:v>
                </c:pt>
                <c:pt idx="3092">
                  <c:v>205.745</c:v>
                </c:pt>
                <c:pt idx="3093">
                  <c:v>210.64400000000001</c:v>
                </c:pt>
                <c:pt idx="3094">
                  <c:v>215.54300000000001</c:v>
                </c:pt>
                <c:pt idx="3095">
                  <c:v>220.441</c:v>
                </c:pt>
                <c:pt idx="3096">
                  <c:v>225.34</c:v>
                </c:pt>
                <c:pt idx="3097">
                  <c:v>230.239</c:v>
                </c:pt>
                <c:pt idx="3098">
                  <c:v>235.13800000000001</c:v>
                </c:pt>
                <c:pt idx="3099">
                  <c:v>240.036</c:v>
                </c:pt>
                <c:pt idx="3100">
                  <c:v>244.935</c:v>
                </c:pt>
                <c:pt idx="3101">
                  <c:v>240.036</c:v>
                </c:pt>
                <c:pt idx="3102">
                  <c:v>235.13800000000001</c:v>
                </c:pt>
                <c:pt idx="3103">
                  <c:v>230.239</c:v>
                </c:pt>
                <c:pt idx="3104">
                  <c:v>225.34</c:v>
                </c:pt>
                <c:pt idx="3105">
                  <c:v>220.441</c:v>
                </c:pt>
                <c:pt idx="3106">
                  <c:v>215.54300000000001</c:v>
                </c:pt>
                <c:pt idx="3107">
                  <c:v>210.64400000000001</c:v>
                </c:pt>
                <c:pt idx="3108">
                  <c:v>205.745</c:v>
                </c:pt>
                <c:pt idx="3109">
                  <c:v>200.84700000000001</c:v>
                </c:pt>
                <c:pt idx="3110">
                  <c:v>195.94800000000001</c:v>
                </c:pt>
                <c:pt idx="3111">
                  <c:v>191.04900000000001</c:v>
                </c:pt>
                <c:pt idx="3112">
                  <c:v>186.15100000000001</c:v>
                </c:pt>
                <c:pt idx="3113">
                  <c:v>181.25200000000001</c:v>
                </c:pt>
                <c:pt idx="3114">
                  <c:v>176.35300000000001</c:v>
                </c:pt>
                <c:pt idx="3115">
                  <c:v>171.45400000000001</c:v>
                </c:pt>
                <c:pt idx="3116">
                  <c:v>166.55600000000001</c:v>
                </c:pt>
                <c:pt idx="3117">
                  <c:v>161.65700000000001</c:v>
                </c:pt>
                <c:pt idx="3118">
                  <c:v>156.75800000000001</c:v>
                </c:pt>
                <c:pt idx="3119">
                  <c:v>151.86000000000001</c:v>
                </c:pt>
                <c:pt idx="3120">
                  <c:v>146.96100000000001</c:v>
                </c:pt>
                <c:pt idx="3121">
                  <c:v>142.06200000000001</c:v>
                </c:pt>
                <c:pt idx="3122">
                  <c:v>137.16399999999999</c:v>
                </c:pt>
                <c:pt idx="3123">
                  <c:v>132.26499999999999</c:v>
                </c:pt>
                <c:pt idx="3124">
                  <c:v>127.366</c:v>
                </c:pt>
                <c:pt idx="3125">
                  <c:v>122.467</c:v>
                </c:pt>
                <c:pt idx="3126">
                  <c:v>117.569</c:v>
                </c:pt>
                <c:pt idx="3127">
                  <c:v>112.67</c:v>
                </c:pt>
                <c:pt idx="3128">
                  <c:v>107.771</c:v>
                </c:pt>
                <c:pt idx="3129">
                  <c:v>102.873</c:v>
                </c:pt>
                <c:pt idx="3130">
                  <c:v>97.974000000000004</c:v>
                </c:pt>
                <c:pt idx="3131">
                  <c:v>93.075299999999999</c:v>
                </c:pt>
                <c:pt idx="3132">
                  <c:v>88.176599999999993</c:v>
                </c:pt>
                <c:pt idx="3133">
                  <c:v>83.277900000000002</c:v>
                </c:pt>
                <c:pt idx="3134">
                  <c:v>78.379199999999997</c:v>
                </c:pt>
                <c:pt idx="3135">
                  <c:v>73.480500000000006</c:v>
                </c:pt>
                <c:pt idx="3136">
                  <c:v>68.581800000000001</c:v>
                </c:pt>
                <c:pt idx="3137">
                  <c:v>63.683100000000003</c:v>
                </c:pt>
                <c:pt idx="3138">
                  <c:v>58.784399999999998</c:v>
                </c:pt>
                <c:pt idx="3139">
                  <c:v>53.8857</c:v>
                </c:pt>
                <c:pt idx="3140">
                  <c:v>48.987000000000002</c:v>
                </c:pt>
                <c:pt idx="3141">
                  <c:v>44.088299999999997</c:v>
                </c:pt>
                <c:pt idx="3142">
                  <c:v>39.189599999999999</c:v>
                </c:pt>
                <c:pt idx="3143">
                  <c:v>34.290900000000001</c:v>
                </c:pt>
                <c:pt idx="3144">
                  <c:v>29.392199999999999</c:v>
                </c:pt>
                <c:pt idx="3145">
                  <c:v>24.493500000000001</c:v>
                </c:pt>
                <c:pt idx="3146">
                  <c:v>19.594799999999999</c:v>
                </c:pt>
                <c:pt idx="3147">
                  <c:v>14.696099999999999</c:v>
                </c:pt>
                <c:pt idx="3148">
                  <c:v>9.7973999999999997</c:v>
                </c:pt>
                <c:pt idx="3149">
                  <c:v>4.8986999999999998</c:v>
                </c:pt>
                <c:pt idx="3150">
                  <c:v>-5.57659E-13</c:v>
                </c:pt>
                <c:pt idx="3151">
                  <c:v>-4.8986999999999998</c:v>
                </c:pt>
                <c:pt idx="3152">
                  <c:v>-9.7973999999999997</c:v>
                </c:pt>
                <c:pt idx="3153">
                  <c:v>-14.696099999999999</c:v>
                </c:pt>
                <c:pt idx="3154">
                  <c:v>-19.594799999999999</c:v>
                </c:pt>
                <c:pt idx="3155">
                  <c:v>-24.493500000000001</c:v>
                </c:pt>
                <c:pt idx="3156">
                  <c:v>-29.392199999999999</c:v>
                </c:pt>
                <c:pt idx="3157">
                  <c:v>-34.290900000000001</c:v>
                </c:pt>
                <c:pt idx="3158">
                  <c:v>-39.189599999999999</c:v>
                </c:pt>
                <c:pt idx="3159">
                  <c:v>-44.088299999999997</c:v>
                </c:pt>
                <c:pt idx="3160">
                  <c:v>-48.987000000000002</c:v>
                </c:pt>
                <c:pt idx="3161">
                  <c:v>-53.8857</c:v>
                </c:pt>
                <c:pt idx="3162">
                  <c:v>-58.784399999999998</c:v>
                </c:pt>
                <c:pt idx="3163">
                  <c:v>-63.683100000000003</c:v>
                </c:pt>
                <c:pt idx="3164">
                  <c:v>-68.581800000000001</c:v>
                </c:pt>
                <c:pt idx="3165">
                  <c:v>-73.480500000000006</c:v>
                </c:pt>
                <c:pt idx="3166">
                  <c:v>-78.379199999999997</c:v>
                </c:pt>
                <c:pt idx="3167">
                  <c:v>-83.277900000000002</c:v>
                </c:pt>
                <c:pt idx="3168">
                  <c:v>-88.176599999999993</c:v>
                </c:pt>
                <c:pt idx="3169">
                  <c:v>-93.075299999999999</c:v>
                </c:pt>
                <c:pt idx="3170">
                  <c:v>-97.974000000000004</c:v>
                </c:pt>
                <c:pt idx="3171">
                  <c:v>-102.873</c:v>
                </c:pt>
                <c:pt idx="3172">
                  <c:v>-107.771</c:v>
                </c:pt>
                <c:pt idx="3173">
                  <c:v>-112.67</c:v>
                </c:pt>
                <c:pt idx="3174">
                  <c:v>-117.569</c:v>
                </c:pt>
                <c:pt idx="3175">
                  <c:v>-122.467</c:v>
                </c:pt>
                <c:pt idx="3176">
                  <c:v>-127.366</c:v>
                </c:pt>
                <c:pt idx="3177">
                  <c:v>-132.26499999999999</c:v>
                </c:pt>
                <c:pt idx="3178">
                  <c:v>-137.16399999999999</c:v>
                </c:pt>
                <c:pt idx="3179">
                  <c:v>-142.06200000000001</c:v>
                </c:pt>
                <c:pt idx="3180">
                  <c:v>-146.96100000000001</c:v>
                </c:pt>
                <c:pt idx="3181">
                  <c:v>-151.86000000000001</c:v>
                </c:pt>
                <c:pt idx="3182">
                  <c:v>-156.75800000000001</c:v>
                </c:pt>
                <c:pt idx="3183">
                  <c:v>-161.65700000000001</c:v>
                </c:pt>
                <c:pt idx="3184">
                  <c:v>-166.55600000000001</c:v>
                </c:pt>
                <c:pt idx="3185">
                  <c:v>-171.45400000000001</c:v>
                </c:pt>
                <c:pt idx="3186">
                  <c:v>-176.35300000000001</c:v>
                </c:pt>
                <c:pt idx="3187">
                  <c:v>-181.25200000000001</c:v>
                </c:pt>
                <c:pt idx="3188">
                  <c:v>-186.15100000000001</c:v>
                </c:pt>
                <c:pt idx="3189">
                  <c:v>-191.04900000000001</c:v>
                </c:pt>
                <c:pt idx="3190">
                  <c:v>-195.94800000000001</c:v>
                </c:pt>
                <c:pt idx="3191">
                  <c:v>-200.84700000000001</c:v>
                </c:pt>
                <c:pt idx="3192">
                  <c:v>-205.745</c:v>
                </c:pt>
                <c:pt idx="3193">
                  <c:v>-210.64400000000001</c:v>
                </c:pt>
                <c:pt idx="3194">
                  <c:v>-215.54300000000001</c:v>
                </c:pt>
                <c:pt idx="3195">
                  <c:v>-220.441</c:v>
                </c:pt>
                <c:pt idx="3196">
                  <c:v>-225.34</c:v>
                </c:pt>
                <c:pt idx="3197">
                  <c:v>-230.239</c:v>
                </c:pt>
                <c:pt idx="3198">
                  <c:v>-235.13800000000001</c:v>
                </c:pt>
                <c:pt idx="3199">
                  <c:v>-240.036</c:v>
                </c:pt>
                <c:pt idx="3200">
                  <c:v>-244.935</c:v>
                </c:pt>
                <c:pt idx="3201">
                  <c:v>-240.036</c:v>
                </c:pt>
                <c:pt idx="3202">
                  <c:v>-235.13800000000001</c:v>
                </c:pt>
                <c:pt idx="3203">
                  <c:v>-230.239</c:v>
                </c:pt>
                <c:pt idx="3204">
                  <c:v>-225.34</c:v>
                </c:pt>
                <c:pt idx="3205">
                  <c:v>-220.441</c:v>
                </c:pt>
                <c:pt idx="3206">
                  <c:v>-215.54300000000001</c:v>
                </c:pt>
                <c:pt idx="3207">
                  <c:v>-210.64400000000001</c:v>
                </c:pt>
                <c:pt idx="3208">
                  <c:v>-205.745</c:v>
                </c:pt>
                <c:pt idx="3209">
                  <c:v>-200.84700000000001</c:v>
                </c:pt>
                <c:pt idx="3210">
                  <c:v>-195.94800000000001</c:v>
                </c:pt>
                <c:pt idx="3211">
                  <c:v>-191.04900000000001</c:v>
                </c:pt>
                <c:pt idx="3212">
                  <c:v>-186.15100000000001</c:v>
                </c:pt>
                <c:pt idx="3213">
                  <c:v>-181.25200000000001</c:v>
                </c:pt>
                <c:pt idx="3214">
                  <c:v>-176.35300000000001</c:v>
                </c:pt>
                <c:pt idx="3215">
                  <c:v>-171.45400000000001</c:v>
                </c:pt>
                <c:pt idx="3216">
                  <c:v>-166.55600000000001</c:v>
                </c:pt>
                <c:pt idx="3217">
                  <c:v>-161.65700000000001</c:v>
                </c:pt>
                <c:pt idx="3218">
                  <c:v>-156.75800000000001</c:v>
                </c:pt>
                <c:pt idx="3219">
                  <c:v>-151.86000000000001</c:v>
                </c:pt>
                <c:pt idx="3220">
                  <c:v>-146.96100000000001</c:v>
                </c:pt>
                <c:pt idx="3221">
                  <c:v>-142.06200000000001</c:v>
                </c:pt>
                <c:pt idx="3222">
                  <c:v>-137.16399999999999</c:v>
                </c:pt>
                <c:pt idx="3223">
                  <c:v>-132.26499999999999</c:v>
                </c:pt>
                <c:pt idx="3224">
                  <c:v>-127.366</c:v>
                </c:pt>
                <c:pt idx="3225">
                  <c:v>-122.467</c:v>
                </c:pt>
                <c:pt idx="3226">
                  <c:v>-117.569</c:v>
                </c:pt>
                <c:pt idx="3227">
                  <c:v>-112.67</c:v>
                </c:pt>
                <c:pt idx="3228">
                  <c:v>-107.771</c:v>
                </c:pt>
                <c:pt idx="3229">
                  <c:v>-102.873</c:v>
                </c:pt>
                <c:pt idx="3230">
                  <c:v>-97.974000000000004</c:v>
                </c:pt>
                <c:pt idx="3231">
                  <c:v>-93.075299999999999</c:v>
                </c:pt>
                <c:pt idx="3232">
                  <c:v>-88.176599999999993</c:v>
                </c:pt>
                <c:pt idx="3233">
                  <c:v>-83.277900000000002</c:v>
                </c:pt>
                <c:pt idx="3234">
                  <c:v>-78.379199999999997</c:v>
                </c:pt>
                <c:pt idx="3235">
                  <c:v>-73.480500000000006</c:v>
                </c:pt>
                <c:pt idx="3236">
                  <c:v>-68.581800000000001</c:v>
                </c:pt>
                <c:pt idx="3237">
                  <c:v>-63.683100000000003</c:v>
                </c:pt>
                <c:pt idx="3238">
                  <c:v>-58.784399999999998</c:v>
                </c:pt>
                <c:pt idx="3239">
                  <c:v>-53.8857</c:v>
                </c:pt>
                <c:pt idx="3240">
                  <c:v>-48.987000000000002</c:v>
                </c:pt>
                <c:pt idx="3241">
                  <c:v>-44.088299999999997</c:v>
                </c:pt>
                <c:pt idx="3242">
                  <c:v>-39.189599999999999</c:v>
                </c:pt>
                <c:pt idx="3243">
                  <c:v>-34.290900000000001</c:v>
                </c:pt>
                <c:pt idx="3244">
                  <c:v>-29.392199999999999</c:v>
                </c:pt>
                <c:pt idx="3245">
                  <c:v>-24.493500000000001</c:v>
                </c:pt>
                <c:pt idx="3246">
                  <c:v>-19.594799999999999</c:v>
                </c:pt>
                <c:pt idx="3247">
                  <c:v>-14.696099999999999</c:v>
                </c:pt>
                <c:pt idx="3248">
                  <c:v>-9.7973999999999997</c:v>
                </c:pt>
                <c:pt idx="3249">
                  <c:v>-4.8986999999999998</c:v>
                </c:pt>
                <c:pt idx="3250">
                  <c:v>-5.5668399999999999E-13</c:v>
                </c:pt>
                <c:pt idx="3251">
                  <c:v>4.8986999999999998</c:v>
                </c:pt>
                <c:pt idx="3252">
                  <c:v>9.7973999999999997</c:v>
                </c:pt>
                <c:pt idx="3253">
                  <c:v>14.696099999999999</c:v>
                </c:pt>
                <c:pt idx="3254">
                  <c:v>19.594799999999999</c:v>
                </c:pt>
                <c:pt idx="3255">
                  <c:v>24.493500000000001</c:v>
                </c:pt>
                <c:pt idx="3256">
                  <c:v>29.392199999999999</c:v>
                </c:pt>
                <c:pt idx="3257">
                  <c:v>34.290900000000001</c:v>
                </c:pt>
                <c:pt idx="3258">
                  <c:v>39.189599999999999</c:v>
                </c:pt>
                <c:pt idx="3259">
                  <c:v>44.088299999999997</c:v>
                </c:pt>
                <c:pt idx="3260">
                  <c:v>48.987000000000002</c:v>
                </c:pt>
                <c:pt idx="3261">
                  <c:v>53.8857</c:v>
                </c:pt>
                <c:pt idx="3262">
                  <c:v>58.784399999999998</c:v>
                </c:pt>
                <c:pt idx="3263">
                  <c:v>63.683100000000003</c:v>
                </c:pt>
                <c:pt idx="3264">
                  <c:v>68.581800000000001</c:v>
                </c:pt>
                <c:pt idx="3265">
                  <c:v>73.480500000000006</c:v>
                </c:pt>
                <c:pt idx="3266">
                  <c:v>78.379199999999997</c:v>
                </c:pt>
                <c:pt idx="3267">
                  <c:v>83.277900000000002</c:v>
                </c:pt>
                <c:pt idx="3268">
                  <c:v>88.176599999999993</c:v>
                </c:pt>
                <c:pt idx="3269">
                  <c:v>93.075299999999999</c:v>
                </c:pt>
                <c:pt idx="3270">
                  <c:v>97.974000000000004</c:v>
                </c:pt>
                <c:pt idx="3271">
                  <c:v>102.873</c:v>
                </c:pt>
                <c:pt idx="3272">
                  <c:v>107.771</c:v>
                </c:pt>
                <c:pt idx="3273">
                  <c:v>112.67</c:v>
                </c:pt>
                <c:pt idx="3274">
                  <c:v>117.569</c:v>
                </c:pt>
                <c:pt idx="3275">
                  <c:v>122.467</c:v>
                </c:pt>
                <c:pt idx="3276">
                  <c:v>127.366</c:v>
                </c:pt>
                <c:pt idx="3277">
                  <c:v>132.26499999999999</c:v>
                </c:pt>
                <c:pt idx="3278">
                  <c:v>137.16399999999999</c:v>
                </c:pt>
                <c:pt idx="3279">
                  <c:v>142.06200000000001</c:v>
                </c:pt>
                <c:pt idx="3280">
                  <c:v>146.96100000000001</c:v>
                </c:pt>
                <c:pt idx="3281">
                  <c:v>151.86000000000001</c:v>
                </c:pt>
                <c:pt idx="3282">
                  <c:v>156.75800000000001</c:v>
                </c:pt>
                <c:pt idx="3283">
                  <c:v>161.65700000000001</c:v>
                </c:pt>
                <c:pt idx="3284">
                  <c:v>166.55600000000001</c:v>
                </c:pt>
                <c:pt idx="3285">
                  <c:v>171.45400000000001</c:v>
                </c:pt>
                <c:pt idx="3286">
                  <c:v>176.35300000000001</c:v>
                </c:pt>
                <c:pt idx="3287">
                  <c:v>181.25200000000001</c:v>
                </c:pt>
                <c:pt idx="3288">
                  <c:v>186.15100000000001</c:v>
                </c:pt>
                <c:pt idx="3289">
                  <c:v>191.04900000000001</c:v>
                </c:pt>
                <c:pt idx="3290">
                  <c:v>195.94800000000001</c:v>
                </c:pt>
                <c:pt idx="3291">
                  <c:v>200.84700000000001</c:v>
                </c:pt>
                <c:pt idx="3292">
                  <c:v>205.745</c:v>
                </c:pt>
                <c:pt idx="3293">
                  <c:v>210.64400000000001</c:v>
                </c:pt>
                <c:pt idx="3294">
                  <c:v>215.54300000000001</c:v>
                </c:pt>
                <c:pt idx="3295">
                  <c:v>220.441</c:v>
                </c:pt>
                <c:pt idx="3296">
                  <c:v>225.34</c:v>
                </c:pt>
                <c:pt idx="3297">
                  <c:v>230.239</c:v>
                </c:pt>
                <c:pt idx="3298">
                  <c:v>235.13800000000001</c:v>
                </c:pt>
                <c:pt idx="3299">
                  <c:v>240.036</c:v>
                </c:pt>
                <c:pt idx="3300">
                  <c:v>244.935</c:v>
                </c:pt>
                <c:pt idx="3301">
                  <c:v>240.036</c:v>
                </c:pt>
                <c:pt idx="3302">
                  <c:v>235.13800000000001</c:v>
                </c:pt>
                <c:pt idx="3303">
                  <c:v>230.239</c:v>
                </c:pt>
                <c:pt idx="3304">
                  <c:v>225.34</c:v>
                </c:pt>
                <c:pt idx="3305">
                  <c:v>220.441</c:v>
                </c:pt>
                <c:pt idx="3306">
                  <c:v>215.54300000000001</c:v>
                </c:pt>
                <c:pt idx="3307">
                  <c:v>210.64400000000001</c:v>
                </c:pt>
                <c:pt idx="3308">
                  <c:v>205.745</c:v>
                </c:pt>
                <c:pt idx="3309">
                  <c:v>200.84700000000001</c:v>
                </c:pt>
                <c:pt idx="3310">
                  <c:v>195.94800000000001</c:v>
                </c:pt>
                <c:pt idx="3311">
                  <c:v>191.04900000000001</c:v>
                </c:pt>
                <c:pt idx="3312">
                  <c:v>186.15100000000001</c:v>
                </c:pt>
                <c:pt idx="3313">
                  <c:v>181.25200000000001</c:v>
                </c:pt>
                <c:pt idx="3314">
                  <c:v>176.35300000000001</c:v>
                </c:pt>
                <c:pt idx="3315">
                  <c:v>171.45400000000001</c:v>
                </c:pt>
                <c:pt idx="3316">
                  <c:v>166.55600000000001</c:v>
                </c:pt>
                <c:pt idx="3317">
                  <c:v>161.65700000000001</c:v>
                </c:pt>
                <c:pt idx="3318">
                  <c:v>156.75800000000001</c:v>
                </c:pt>
                <c:pt idx="3319">
                  <c:v>151.86000000000001</c:v>
                </c:pt>
                <c:pt idx="3320">
                  <c:v>146.96100000000001</c:v>
                </c:pt>
                <c:pt idx="3321">
                  <c:v>142.06200000000001</c:v>
                </c:pt>
                <c:pt idx="3322">
                  <c:v>137.16399999999999</c:v>
                </c:pt>
                <c:pt idx="3323">
                  <c:v>132.26499999999999</c:v>
                </c:pt>
                <c:pt idx="3324">
                  <c:v>127.366</c:v>
                </c:pt>
                <c:pt idx="3325">
                  <c:v>122.467</c:v>
                </c:pt>
                <c:pt idx="3326">
                  <c:v>117.569</c:v>
                </c:pt>
                <c:pt idx="3327">
                  <c:v>112.67</c:v>
                </c:pt>
                <c:pt idx="3328">
                  <c:v>107.771</c:v>
                </c:pt>
                <c:pt idx="3329">
                  <c:v>102.873</c:v>
                </c:pt>
                <c:pt idx="3330">
                  <c:v>97.974000000000004</c:v>
                </c:pt>
                <c:pt idx="3331">
                  <c:v>93.075299999999999</c:v>
                </c:pt>
                <c:pt idx="3332">
                  <c:v>88.176599999999993</c:v>
                </c:pt>
                <c:pt idx="3333">
                  <c:v>83.277900000000002</c:v>
                </c:pt>
                <c:pt idx="3334">
                  <c:v>78.379199999999997</c:v>
                </c:pt>
                <c:pt idx="3335">
                  <c:v>73.480500000000006</c:v>
                </c:pt>
                <c:pt idx="3336">
                  <c:v>68.581800000000001</c:v>
                </c:pt>
                <c:pt idx="3337">
                  <c:v>63.683100000000003</c:v>
                </c:pt>
                <c:pt idx="3338">
                  <c:v>58.784399999999998</c:v>
                </c:pt>
                <c:pt idx="3339">
                  <c:v>53.8857</c:v>
                </c:pt>
                <c:pt idx="3340">
                  <c:v>48.987000000000002</c:v>
                </c:pt>
                <c:pt idx="3341">
                  <c:v>44.088299999999997</c:v>
                </c:pt>
                <c:pt idx="3342">
                  <c:v>39.189599999999999</c:v>
                </c:pt>
                <c:pt idx="3343">
                  <c:v>34.290900000000001</c:v>
                </c:pt>
                <c:pt idx="3344">
                  <c:v>29.392199999999999</c:v>
                </c:pt>
                <c:pt idx="3345">
                  <c:v>24.493500000000001</c:v>
                </c:pt>
                <c:pt idx="3346">
                  <c:v>19.594799999999999</c:v>
                </c:pt>
                <c:pt idx="3347">
                  <c:v>14.696099999999999</c:v>
                </c:pt>
                <c:pt idx="3348">
                  <c:v>9.7973999999999997</c:v>
                </c:pt>
                <c:pt idx="3349">
                  <c:v>4.8986999999999998</c:v>
                </c:pt>
                <c:pt idx="3350">
                  <c:v>-5.57659E-13</c:v>
                </c:pt>
                <c:pt idx="3351">
                  <c:v>-4.8986999999999998</c:v>
                </c:pt>
                <c:pt idx="3352">
                  <c:v>-9.7973999999999997</c:v>
                </c:pt>
                <c:pt idx="3353">
                  <c:v>-14.696099999999999</c:v>
                </c:pt>
                <c:pt idx="3354">
                  <c:v>-19.594799999999999</c:v>
                </c:pt>
                <c:pt idx="3355">
                  <c:v>-24.493500000000001</c:v>
                </c:pt>
                <c:pt idx="3356">
                  <c:v>-29.392199999999999</c:v>
                </c:pt>
                <c:pt idx="3357">
                  <c:v>-34.290900000000001</c:v>
                </c:pt>
                <c:pt idx="3358">
                  <c:v>-39.189599999999999</c:v>
                </c:pt>
                <c:pt idx="3359">
                  <c:v>-44.088299999999997</c:v>
                </c:pt>
                <c:pt idx="3360">
                  <c:v>-48.987000000000002</c:v>
                </c:pt>
                <c:pt idx="3361">
                  <c:v>-53.8857</c:v>
                </c:pt>
                <c:pt idx="3362">
                  <c:v>-58.784399999999998</c:v>
                </c:pt>
                <c:pt idx="3363">
                  <c:v>-63.683100000000003</c:v>
                </c:pt>
                <c:pt idx="3364">
                  <c:v>-68.581800000000001</c:v>
                </c:pt>
                <c:pt idx="3365">
                  <c:v>-73.480500000000006</c:v>
                </c:pt>
                <c:pt idx="3366">
                  <c:v>-78.379199999999997</c:v>
                </c:pt>
                <c:pt idx="3367">
                  <c:v>-83.277900000000002</c:v>
                </c:pt>
                <c:pt idx="3368">
                  <c:v>-88.176599999999993</c:v>
                </c:pt>
                <c:pt idx="3369">
                  <c:v>-93.075299999999999</c:v>
                </c:pt>
                <c:pt idx="3370">
                  <c:v>-97.974000000000004</c:v>
                </c:pt>
                <c:pt idx="3371">
                  <c:v>-102.873</c:v>
                </c:pt>
                <c:pt idx="3372">
                  <c:v>-107.771</c:v>
                </c:pt>
                <c:pt idx="3373">
                  <c:v>-112.67</c:v>
                </c:pt>
                <c:pt idx="3374">
                  <c:v>-117.569</c:v>
                </c:pt>
                <c:pt idx="3375">
                  <c:v>-122.467</c:v>
                </c:pt>
                <c:pt idx="3376">
                  <c:v>-127.366</c:v>
                </c:pt>
                <c:pt idx="3377">
                  <c:v>-132.26499999999999</c:v>
                </c:pt>
                <c:pt idx="3378">
                  <c:v>-137.16399999999999</c:v>
                </c:pt>
                <c:pt idx="3379">
                  <c:v>-142.06200000000001</c:v>
                </c:pt>
                <c:pt idx="3380">
                  <c:v>-146.96100000000001</c:v>
                </c:pt>
                <c:pt idx="3381">
                  <c:v>-151.86000000000001</c:v>
                </c:pt>
                <c:pt idx="3382">
                  <c:v>-156.75800000000001</c:v>
                </c:pt>
                <c:pt idx="3383">
                  <c:v>-161.65700000000001</c:v>
                </c:pt>
                <c:pt idx="3384">
                  <c:v>-166.55600000000001</c:v>
                </c:pt>
                <c:pt idx="3385">
                  <c:v>-171.45400000000001</c:v>
                </c:pt>
                <c:pt idx="3386">
                  <c:v>-176.35300000000001</c:v>
                </c:pt>
                <c:pt idx="3387">
                  <c:v>-181.25200000000001</c:v>
                </c:pt>
                <c:pt idx="3388">
                  <c:v>-186.15100000000001</c:v>
                </c:pt>
                <c:pt idx="3389">
                  <c:v>-191.04900000000001</c:v>
                </c:pt>
                <c:pt idx="3390">
                  <c:v>-195.94800000000001</c:v>
                </c:pt>
                <c:pt idx="3391">
                  <c:v>-200.84700000000001</c:v>
                </c:pt>
                <c:pt idx="3392">
                  <c:v>-205.745</c:v>
                </c:pt>
                <c:pt idx="3393">
                  <c:v>-210.64400000000001</c:v>
                </c:pt>
                <c:pt idx="3394">
                  <c:v>-215.54300000000001</c:v>
                </c:pt>
                <c:pt idx="3395">
                  <c:v>-220.441</c:v>
                </c:pt>
                <c:pt idx="3396">
                  <c:v>-225.34</c:v>
                </c:pt>
                <c:pt idx="3397">
                  <c:v>-230.239</c:v>
                </c:pt>
                <c:pt idx="3398">
                  <c:v>-235.13800000000001</c:v>
                </c:pt>
                <c:pt idx="3399">
                  <c:v>-240.036</c:v>
                </c:pt>
                <c:pt idx="3400">
                  <c:v>-244.935</c:v>
                </c:pt>
                <c:pt idx="3401">
                  <c:v>-240.036</c:v>
                </c:pt>
                <c:pt idx="3402">
                  <c:v>-235.13800000000001</c:v>
                </c:pt>
                <c:pt idx="3403">
                  <c:v>-230.239</c:v>
                </c:pt>
                <c:pt idx="3404">
                  <c:v>-225.34</c:v>
                </c:pt>
                <c:pt idx="3405">
                  <c:v>-220.441</c:v>
                </c:pt>
                <c:pt idx="3406">
                  <c:v>-215.54300000000001</c:v>
                </c:pt>
                <c:pt idx="3407">
                  <c:v>-210.64400000000001</c:v>
                </c:pt>
                <c:pt idx="3408">
                  <c:v>-205.745</c:v>
                </c:pt>
                <c:pt idx="3409">
                  <c:v>-200.84700000000001</c:v>
                </c:pt>
                <c:pt idx="3410">
                  <c:v>-195.94800000000001</c:v>
                </c:pt>
                <c:pt idx="3411">
                  <c:v>-191.04900000000001</c:v>
                </c:pt>
                <c:pt idx="3412">
                  <c:v>-186.15100000000001</c:v>
                </c:pt>
                <c:pt idx="3413">
                  <c:v>-181.25200000000001</c:v>
                </c:pt>
                <c:pt idx="3414">
                  <c:v>-176.35300000000001</c:v>
                </c:pt>
                <c:pt idx="3415">
                  <c:v>-171.45400000000001</c:v>
                </c:pt>
                <c:pt idx="3416">
                  <c:v>-166.55600000000001</c:v>
                </c:pt>
                <c:pt idx="3417">
                  <c:v>-161.65700000000001</c:v>
                </c:pt>
                <c:pt idx="3418">
                  <c:v>-156.75800000000001</c:v>
                </c:pt>
                <c:pt idx="3419">
                  <c:v>-151.86000000000001</c:v>
                </c:pt>
                <c:pt idx="3420">
                  <c:v>-146.96100000000001</c:v>
                </c:pt>
                <c:pt idx="3421">
                  <c:v>-142.06200000000001</c:v>
                </c:pt>
                <c:pt idx="3422">
                  <c:v>-137.16399999999999</c:v>
                </c:pt>
                <c:pt idx="3423">
                  <c:v>-132.26499999999999</c:v>
                </c:pt>
                <c:pt idx="3424">
                  <c:v>-127.366</c:v>
                </c:pt>
                <c:pt idx="3425">
                  <c:v>-122.467</c:v>
                </c:pt>
                <c:pt idx="3426">
                  <c:v>-117.569</c:v>
                </c:pt>
                <c:pt idx="3427">
                  <c:v>-112.67</c:v>
                </c:pt>
                <c:pt idx="3428">
                  <c:v>-107.771</c:v>
                </c:pt>
                <c:pt idx="3429">
                  <c:v>-102.873</c:v>
                </c:pt>
                <c:pt idx="3430">
                  <c:v>-97.974000000000004</c:v>
                </c:pt>
                <c:pt idx="3431">
                  <c:v>-93.075299999999999</c:v>
                </c:pt>
                <c:pt idx="3432">
                  <c:v>-88.176599999999993</c:v>
                </c:pt>
                <c:pt idx="3433">
                  <c:v>-83.277900000000002</c:v>
                </c:pt>
                <c:pt idx="3434">
                  <c:v>-78.379199999999997</c:v>
                </c:pt>
                <c:pt idx="3435">
                  <c:v>-73.480500000000006</c:v>
                </c:pt>
                <c:pt idx="3436">
                  <c:v>-68.581800000000001</c:v>
                </c:pt>
                <c:pt idx="3437">
                  <c:v>-63.683100000000003</c:v>
                </c:pt>
                <c:pt idx="3438">
                  <c:v>-58.784399999999998</c:v>
                </c:pt>
                <c:pt idx="3439">
                  <c:v>-53.8857</c:v>
                </c:pt>
                <c:pt idx="3440">
                  <c:v>-48.987000000000002</c:v>
                </c:pt>
                <c:pt idx="3441">
                  <c:v>-44.088299999999997</c:v>
                </c:pt>
                <c:pt idx="3442">
                  <c:v>-39.189599999999999</c:v>
                </c:pt>
                <c:pt idx="3443">
                  <c:v>-34.290900000000001</c:v>
                </c:pt>
                <c:pt idx="3444">
                  <c:v>-29.392199999999999</c:v>
                </c:pt>
                <c:pt idx="3445">
                  <c:v>-24.493500000000001</c:v>
                </c:pt>
                <c:pt idx="3446">
                  <c:v>-19.594799999999999</c:v>
                </c:pt>
                <c:pt idx="3447">
                  <c:v>-14.696099999999999</c:v>
                </c:pt>
                <c:pt idx="3448">
                  <c:v>-9.7973999999999997</c:v>
                </c:pt>
                <c:pt idx="3449">
                  <c:v>-4.8986999999999998</c:v>
                </c:pt>
                <c:pt idx="3450">
                  <c:v>-5.5668399999999999E-13</c:v>
                </c:pt>
                <c:pt idx="3451">
                  <c:v>4.8986999999999998</c:v>
                </c:pt>
                <c:pt idx="3452">
                  <c:v>9.7973999999999997</c:v>
                </c:pt>
                <c:pt idx="3453">
                  <c:v>14.696099999999999</c:v>
                </c:pt>
                <c:pt idx="3454">
                  <c:v>19.594799999999999</c:v>
                </c:pt>
                <c:pt idx="3455">
                  <c:v>24.493500000000001</c:v>
                </c:pt>
                <c:pt idx="3456">
                  <c:v>29.392199999999999</c:v>
                </c:pt>
                <c:pt idx="3457">
                  <c:v>34.290900000000001</c:v>
                </c:pt>
                <c:pt idx="3458">
                  <c:v>39.189599999999999</c:v>
                </c:pt>
                <c:pt idx="3459">
                  <c:v>44.088299999999997</c:v>
                </c:pt>
                <c:pt idx="3460">
                  <c:v>48.987000000000002</c:v>
                </c:pt>
                <c:pt idx="3461">
                  <c:v>53.8857</c:v>
                </c:pt>
                <c:pt idx="3462">
                  <c:v>58.784399999999998</c:v>
                </c:pt>
                <c:pt idx="3463">
                  <c:v>63.683100000000003</c:v>
                </c:pt>
                <c:pt idx="3464">
                  <c:v>68.581800000000001</c:v>
                </c:pt>
                <c:pt idx="3465">
                  <c:v>73.480500000000006</c:v>
                </c:pt>
                <c:pt idx="3466">
                  <c:v>78.379199999999997</c:v>
                </c:pt>
                <c:pt idx="3467">
                  <c:v>83.277900000000002</c:v>
                </c:pt>
                <c:pt idx="3468">
                  <c:v>88.176599999999993</c:v>
                </c:pt>
                <c:pt idx="3469">
                  <c:v>93.075299999999999</c:v>
                </c:pt>
                <c:pt idx="3470">
                  <c:v>97.974000000000004</c:v>
                </c:pt>
                <c:pt idx="3471">
                  <c:v>102.873</c:v>
                </c:pt>
                <c:pt idx="3472">
                  <c:v>107.771</c:v>
                </c:pt>
                <c:pt idx="3473">
                  <c:v>112.67</c:v>
                </c:pt>
                <c:pt idx="3474">
                  <c:v>117.569</c:v>
                </c:pt>
                <c:pt idx="3475">
                  <c:v>122.467</c:v>
                </c:pt>
                <c:pt idx="3476">
                  <c:v>127.366</c:v>
                </c:pt>
                <c:pt idx="3477">
                  <c:v>132.26499999999999</c:v>
                </c:pt>
                <c:pt idx="3478">
                  <c:v>137.16399999999999</c:v>
                </c:pt>
                <c:pt idx="3479">
                  <c:v>142.06200000000001</c:v>
                </c:pt>
                <c:pt idx="3480">
                  <c:v>146.96100000000001</c:v>
                </c:pt>
                <c:pt idx="3481">
                  <c:v>151.86000000000001</c:v>
                </c:pt>
                <c:pt idx="3482">
                  <c:v>156.75800000000001</c:v>
                </c:pt>
                <c:pt idx="3483">
                  <c:v>161.65700000000001</c:v>
                </c:pt>
                <c:pt idx="3484">
                  <c:v>166.55600000000001</c:v>
                </c:pt>
                <c:pt idx="3485">
                  <c:v>171.45400000000001</c:v>
                </c:pt>
                <c:pt idx="3486">
                  <c:v>176.35300000000001</c:v>
                </c:pt>
                <c:pt idx="3487">
                  <c:v>181.25200000000001</c:v>
                </c:pt>
                <c:pt idx="3488">
                  <c:v>186.15100000000001</c:v>
                </c:pt>
                <c:pt idx="3489">
                  <c:v>191.04900000000001</c:v>
                </c:pt>
                <c:pt idx="3490">
                  <c:v>195.94800000000001</c:v>
                </c:pt>
                <c:pt idx="3491">
                  <c:v>200.84700000000001</c:v>
                </c:pt>
                <c:pt idx="3492">
                  <c:v>205.745</c:v>
                </c:pt>
                <c:pt idx="3493">
                  <c:v>210.64400000000001</c:v>
                </c:pt>
                <c:pt idx="3494">
                  <c:v>215.54300000000001</c:v>
                </c:pt>
                <c:pt idx="3495">
                  <c:v>220.441</c:v>
                </c:pt>
                <c:pt idx="3496">
                  <c:v>225.34</c:v>
                </c:pt>
                <c:pt idx="3497">
                  <c:v>230.239</c:v>
                </c:pt>
                <c:pt idx="3498">
                  <c:v>235.13800000000001</c:v>
                </c:pt>
                <c:pt idx="3499">
                  <c:v>240.036</c:v>
                </c:pt>
                <c:pt idx="3500">
                  <c:v>244.935</c:v>
                </c:pt>
                <c:pt idx="3501">
                  <c:v>240.036</c:v>
                </c:pt>
                <c:pt idx="3502">
                  <c:v>235.13800000000001</c:v>
                </c:pt>
                <c:pt idx="3503">
                  <c:v>230.239</c:v>
                </c:pt>
                <c:pt idx="3504">
                  <c:v>225.34</c:v>
                </c:pt>
                <c:pt idx="3505">
                  <c:v>220.441</c:v>
                </c:pt>
                <c:pt idx="3506">
                  <c:v>215.54300000000001</c:v>
                </c:pt>
                <c:pt idx="3507">
                  <c:v>210.64400000000001</c:v>
                </c:pt>
                <c:pt idx="3508">
                  <c:v>205.745</c:v>
                </c:pt>
                <c:pt idx="3509">
                  <c:v>200.84700000000001</c:v>
                </c:pt>
                <c:pt idx="3510">
                  <c:v>195.94800000000001</c:v>
                </c:pt>
                <c:pt idx="3511">
                  <c:v>191.04900000000001</c:v>
                </c:pt>
                <c:pt idx="3512">
                  <c:v>186.15100000000001</c:v>
                </c:pt>
                <c:pt idx="3513">
                  <c:v>181.25200000000001</c:v>
                </c:pt>
                <c:pt idx="3514">
                  <c:v>176.35300000000001</c:v>
                </c:pt>
                <c:pt idx="3515">
                  <c:v>171.45400000000001</c:v>
                </c:pt>
                <c:pt idx="3516">
                  <c:v>166.55600000000001</c:v>
                </c:pt>
                <c:pt idx="3517">
                  <c:v>161.65700000000001</c:v>
                </c:pt>
                <c:pt idx="3518">
                  <c:v>156.75800000000001</c:v>
                </c:pt>
                <c:pt idx="3519">
                  <c:v>151.86000000000001</c:v>
                </c:pt>
                <c:pt idx="3520">
                  <c:v>146.96100000000001</c:v>
                </c:pt>
                <c:pt idx="3521">
                  <c:v>142.06200000000001</c:v>
                </c:pt>
                <c:pt idx="3522">
                  <c:v>137.16399999999999</c:v>
                </c:pt>
                <c:pt idx="3523">
                  <c:v>132.26499999999999</c:v>
                </c:pt>
                <c:pt idx="3524">
                  <c:v>127.366</c:v>
                </c:pt>
                <c:pt idx="3525">
                  <c:v>122.467</c:v>
                </c:pt>
                <c:pt idx="3526">
                  <c:v>117.569</c:v>
                </c:pt>
                <c:pt idx="3527">
                  <c:v>112.67</c:v>
                </c:pt>
                <c:pt idx="3528">
                  <c:v>107.771</c:v>
                </c:pt>
                <c:pt idx="3529">
                  <c:v>102.873</c:v>
                </c:pt>
                <c:pt idx="3530">
                  <c:v>97.974000000000004</c:v>
                </c:pt>
                <c:pt idx="3531">
                  <c:v>93.075299999999999</c:v>
                </c:pt>
                <c:pt idx="3532">
                  <c:v>88.176599999999993</c:v>
                </c:pt>
                <c:pt idx="3533">
                  <c:v>83.277900000000002</c:v>
                </c:pt>
                <c:pt idx="3534">
                  <c:v>78.379199999999997</c:v>
                </c:pt>
                <c:pt idx="3535">
                  <c:v>73.480500000000006</c:v>
                </c:pt>
                <c:pt idx="3536">
                  <c:v>68.581800000000001</c:v>
                </c:pt>
                <c:pt idx="3537">
                  <c:v>63.683100000000003</c:v>
                </c:pt>
                <c:pt idx="3538">
                  <c:v>58.784399999999998</c:v>
                </c:pt>
                <c:pt idx="3539">
                  <c:v>53.8857</c:v>
                </c:pt>
                <c:pt idx="3540">
                  <c:v>48.987000000000002</c:v>
                </c:pt>
                <c:pt idx="3541">
                  <c:v>44.088299999999997</c:v>
                </c:pt>
                <c:pt idx="3542">
                  <c:v>39.189599999999999</c:v>
                </c:pt>
                <c:pt idx="3543">
                  <c:v>34.290900000000001</c:v>
                </c:pt>
                <c:pt idx="3544">
                  <c:v>29.392199999999999</c:v>
                </c:pt>
                <c:pt idx="3545">
                  <c:v>24.493500000000001</c:v>
                </c:pt>
                <c:pt idx="3546">
                  <c:v>19.594799999999999</c:v>
                </c:pt>
                <c:pt idx="3547">
                  <c:v>14.696099999999999</c:v>
                </c:pt>
                <c:pt idx="3548">
                  <c:v>9.7973999999999997</c:v>
                </c:pt>
                <c:pt idx="3549">
                  <c:v>4.8986999999999998</c:v>
                </c:pt>
                <c:pt idx="3550">
                  <c:v>-5.57659E-13</c:v>
                </c:pt>
                <c:pt idx="3551">
                  <c:v>-4.8986999999999998</c:v>
                </c:pt>
                <c:pt idx="3552">
                  <c:v>-9.7973999999999997</c:v>
                </c:pt>
                <c:pt idx="3553">
                  <c:v>-14.696099999999999</c:v>
                </c:pt>
                <c:pt idx="3554">
                  <c:v>-19.594799999999999</c:v>
                </c:pt>
                <c:pt idx="3555">
                  <c:v>-24.493500000000001</c:v>
                </c:pt>
                <c:pt idx="3556">
                  <c:v>-29.392199999999999</c:v>
                </c:pt>
                <c:pt idx="3557">
                  <c:v>-34.290900000000001</c:v>
                </c:pt>
                <c:pt idx="3558">
                  <c:v>-39.189599999999999</c:v>
                </c:pt>
                <c:pt idx="3559">
                  <c:v>-44.088299999999997</c:v>
                </c:pt>
                <c:pt idx="3560">
                  <c:v>-48.987000000000002</c:v>
                </c:pt>
                <c:pt idx="3561">
                  <c:v>-53.8857</c:v>
                </c:pt>
                <c:pt idx="3562">
                  <c:v>-58.784399999999998</c:v>
                </c:pt>
                <c:pt idx="3563">
                  <c:v>-63.683100000000003</c:v>
                </c:pt>
                <c:pt idx="3564">
                  <c:v>-68.581800000000001</c:v>
                </c:pt>
                <c:pt idx="3565">
                  <c:v>-73.480500000000006</c:v>
                </c:pt>
                <c:pt idx="3566">
                  <c:v>-78.379199999999997</c:v>
                </c:pt>
                <c:pt idx="3567">
                  <c:v>-83.277900000000002</c:v>
                </c:pt>
                <c:pt idx="3568">
                  <c:v>-88.176599999999993</c:v>
                </c:pt>
                <c:pt idx="3569">
                  <c:v>-93.075299999999999</c:v>
                </c:pt>
                <c:pt idx="3570">
                  <c:v>-97.974000000000004</c:v>
                </c:pt>
                <c:pt idx="3571">
                  <c:v>-102.873</c:v>
                </c:pt>
                <c:pt idx="3572">
                  <c:v>-107.771</c:v>
                </c:pt>
                <c:pt idx="3573">
                  <c:v>-112.67</c:v>
                </c:pt>
                <c:pt idx="3574">
                  <c:v>-117.569</c:v>
                </c:pt>
                <c:pt idx="3575">
                  <c:v>-122.467</c:v>
                </c:pt>
                <c:pt idx="3576">
                  <c:v>-127.366</c:v>
                </c:pt>
                <c:pt idx="3577">
                  <c:v>-132.26499999999999</c:v>
                </c:pt>
                <c:pt idx="3578">
                  <c:v>-137.16399999999999</c:v>
                </c:pt>
                <c:pt idx="3579">
                  <c:v>-142.06200000000001</c:v>
                </c:pt>
                <c:pt idx="3580">
                  <c:v>-146.96100000000001</c:v>
                </c:pt>
                <c:pt idx="3581">
                  <c:v>-151.86000000000001</c:v>
                </c:pt>
                <c:pt idx="3582">
                  <c:v>-156.75800000000001</c:v>
                </c:pt>
                <c:pt idx="3583">
                  <c:v>-161.65700000000001</c:v>
                </c:pt>
                <c:pt idx="3584">
                  <c:v>-166.55600000000001</c:v>
                </c:pt>
                <c:pt idx="3585">
                  <c:v>-171.45400000000001</c:v>
                </c:pt>
                <c:pt idx="3586">
                  <c:v>-176.35300000000001</c:v>
                </c:pt>
                <c:pt idx="3587">
                  <c:v>-181.25200000000001</c:v>
                </c:pt>
                <c:pt idx="3588">
                  <c:v>-186.15100000000001</c:v>
                </c:pt>
                <c:pt idx="3589">
                  <c:v>-191.04900000000001</c:v>
                </c:pt>
                <c:pt idx="3590">
                  <c:v>-195.94800000000001</c:v>
                </c:pt>
                <c:pt idx="3591">
                  <c:v>-200.84700000000001</c:v>
                </c:pt>
                <c:pt idx="3592">
                  <c:v>-205.745</c:v>
                </c:pt>
                <c:pt idx="3593">
                  <c:v>-210.64400000000001</c:v>
                </c:pt>
                <c:pt idx="3594">
                  <c:v>-215.54300000000001</c:v>
                </c:pt>
                <c:pt idx="3595">
                  <c:v>-220.441</c:v>
                </c:pt>
                <c:pt idx="3596">
                  <c:v>-225.34</c:v>
                </c:pt>
                <c:pt idx="3597">
                  <c:v>-230.239</c:v>
                </c:pt>
                <c:pt idx="3598">
                  <c:v>-235.13800000000001</c:v>
                </c:pt>
                <c:pt idx="3599">
                  <c:v>-240.036</c:v>
                </c:pt>
                <c:pt idx="3600">
                  <c:v>-244.935</c:v>
                </c:pt>
                <c:pt idx="3601">
                  <c:v>-240.036</c:v>
                </c:pt>
                <c:pt idx="3602">
                  <c:v>-235.13800000000001</c:v>
                </c:pt>
                <c:pt idx="3603">
                  <c:v>-230.239</c:v>
                </c:pt>
                <c:pt idx="3604">
                  <c:v>-225.34</c:v>
                </c:pt>
                <c:pt idx="3605">
                  <c:v>-220.441</c:v>
                </c:pt>
                <c:pt idx="3606">
                  <c:v>-215.54300000000001</c:v>
                </c:pt>
                <c:pt idx="3607">
                  <c:v>-210.64400000000001</c:v>
                </c:pt>
                <c:pt idx="3608">
                  <c:v>-205.745</c:v>
                </c:pt>
                <c:pt idx="3609">
                  <c:v>-200.84700000000001</c:v>
                </c:pt>
                <c:pt idx="3610">
                  <c:v>-195.94800000000001</c:v>
                </c:pt>
                <c:pt idx="3611">
                  <c:v>-191.04900000000001</c:v>
                </c:pt>
                <c:pt idx="3612">
                  <c:v>-186.15100000000001</c:v>
                </c:pt>
                <c:pt idx="3613">
                  <c:v>-181.25200000000001</c:v>
                </c:pt>
                <c:pt idx="3614">
                  <c:v>-176.35300000000001</c:v>
                </c:pt>
                <c:pt idx="3615">
                  <c:v>-171.45400000000001</c:v>
                </c:pt>
                <c:pt idx="3616">
                  <c:v>-166.55600000000001</c:v>
                </c:pt>
                <c:pt idx="3617">
                  <c:v>-161.65700000000001</c:v>
                </c:pt>
                <c:pt idx="3618">
                  <c:v>-156.75800000000001</c:v>
                </c:pt>
                <c:pt idx="3619">
                  <c:v>-151.86000000000001</c:v>
                </c:pt>
                <c:pt idx="3620">
                  <c:v>-146.96100000000001</c:v>
                </c:pt>
                <c:pt idx="3621">
                  <c:v>-142.06200000000001</c:v>
                </c:pt>
                <c:pt idx="3622">
                  <c:v>-137.16399999999999</c:v>
                </c:pt>
                <c:pt idx="3623">
                  <c:v>-132.26499999999999</c:v>
                </c:pt>
                <c:pt idx="3624">
                  <c:v>-127.366</c:v>
                </c:pt>
                <c:pt idx="3625">
                  <c:v>-122.467</c:v>
                </c:pt>
                <c:pt idx="3626">
                  <c:v>-117.569</c:v>
                </c:pt>
                <c:pt idx="3627">
                  <c:v>-112.67</c:v>
                </c:pt>
                <c:pt idx="3628">
                  <c:v>-107.771</c:v>
                </c:pt>
                <c:pt idx="3629">
                  <c:v>-102.873</c:v>
                </c:pt>
                <c:pt idx="3630">
                  <c:v>-97.974000000000004</c:v>
                </c:pt>
                <c:pt idx="3631">
                  <c:v>-93.075299999999999</c:v>
                </c:pt>
                <c:pt idx="3632">
                  <c:v>-88.176599999999993</c:v>
                </c:pt>
                <c:pt idx="3633">
                  <c:v>-83.277900000000002</c:v>
                </c:pt>
                <c:pt idx="3634">
                  <c:v>-78.379199999999997</c:v>
                </c:pt>
                <c:pt idx="3635">
                  <c:v>-73.480500000000006</c:v>
                </c:pt>
                <c:pt idx="3636">
                  <c:v>-68.581800000000001</c:v>
                </c:pt>
                <c:pt idx="3637">
                  <c:v>-63.683100000000003</c:v>
                </c:pt>
                <c:pt idx="3638">
                  <c:v>-58.784399999999998</c:v>
                </c:pt>
                <c:pt idx="3639">
                  <c:v>-53.8857</c:v>
                </c:pt>
                <c:pt idx="3640">
                  <c:v>-48.987000000000002</c:v>
                </c:pt>
                <c:pt idx="3641">
                  <c:v>-44.088299999999997</c:v>
                </c:pt>
                <c:pt idx="3642">
                  <c:v>-39.189599999999999</c:v>
                </c:pt>
                <c:pt idx="3643">
                  <c:v>-34.290900000000001</c:v>
                </c:pt>
                <c:pt idx="3644">
                  <c:v>-29.392199999999999</c:v>
                </c:pt>
                <c:pt idx="3645">
                  <c:v>-24.493500000000001</c:v>
                </c:pt>
                <c:pt idx="3646">
                  <c:v>-19.594799999999999</c:v>
                </c:pt>
                <c:pt idx="3647">
                  <c:v>-14.696099999999999</c:v>
                </c:pt>
                <c:pt idx="3648">
                  <c:v>-9.7973999999999997</c:v>
                </c:pt>
                <c:pt idx="3649">
                  <c:v>-4.8986999999999998</c:v>
                </c:pt>
                <c:pt idx="3650">
                  <c:v>-5.5668399999999999E-13</c:v>
                </c:pt>
                <c:pt idx="3651">
                  <c:v>4.8986999999999998</c:v>
                </c:pt>
                <c:pt idx="3652">
                  <c:v>9.7973999999999997</c:v>
                </c:pt>
                <c:pt idx="3653">
                  <c:v>14.696099999999999</c:v>
                </c:pt>
                <c:pt idx="3654">
                  <c:v>19.594799999999999</c:v>
                </c:pt>
                <c:pt idx="3655">
                  <c:v>24.493500000000001</c:v>
                </c:pt>
                <c:pt idx="3656">
                  <c:v>29.392199999999999</c:v>
                </c:pt>
                <c:pt idx="3657">
                  <c:v>34.290900000000001</c:v>
                </c:pt>
                <c:pt idx="3658">
                  <c:v>39.189599999999999</c:v>
                </c:pt>
                <c:pt idx="3659">
                  <c:v>44.088299999999997</c:v>
                </c:pt>
                <c:pt idx="3660">
                  <c:v>48.987000000000002</c:v>
                </c:pt>
                <c:pt idx="3661">
                  <c:v>53.8857</c:v>
                </c:pt>
                <c:pt idx="3662">
                  <c:v>58.784399999999998</c:v>
                </c:pt>
                <c:pt idx="3663">
                  <c:v>63.683100000000003</c:v>
                </c:pt>
                <c:pt idx="3664">
                  <c:v>68.581800000000001</c:v>
                </c:pt>
                <c:pt idx="3665">
                  <c:v>73.480500000000006</c:v>
                </c:pt>
                <c:pt idx="3666">
                  <c:v>78.379199999999997</c:v>
                </c:pt>
                <c:pt idx="3667">
                  <c:v>83.277900000000002</c:v>
                </c:pt>
                <c:pt idx="3668">
                  <c:v>88.176599999999993</c:v>
                </c:pt>
                <c:pt idx="3669">
                  <c:v>93.075299999999999</c:v>
                </c:pt>
                <c:pt idx="3670">
                  <c:v>97.974000000000004</c:v>
                </c:pt>
                <c:pt idx="3671">
                  <c:v>102.873</c:v>
                </c:pt>
                <c:pt idx="3672">
                  <c:v>107.771</c:v>
                </c:pt>
                <c:pt idx="3673">
                  <c:v>112.67</c:v>
                </c:pt>
                <c:pt idx="3674">
                  <c:v>117.569</c:v>
                </c:pt>
                <c:pt idx="3675">
                  <c:v>122.467</c:v>
                </c:pt>
                <c:pt idx="3676">
                  <c:v>127.366</c:v>
                </c:pt>
                <c:pt idx="3677">
                  <c:v>132.26499999999999</c:v>
                </c:pt>
                <c:pt idx="3678">
                  <c:v>137.16399999999999</c:v>
                </c:pt>
                <c:pt idx="3679">
                  <c:v>142.06200000000001</c:v>
                </c:pt>
                <c:pt idx="3680">
                  <c:v>146.96100000000001</c:v>
                </c:pt>
                <c:pt idx="3681">
                  <c:v>151.86000000000001</c:v>
                </c:pt>
                <c:pt idx="3682">
                  <c:v>156.75800000000001</c:v>
                </c:pt>
                <c:pt idx="3683">
                  <c:v>161.65700000000001</c:v>
                </c:pt>
                <c:pt idx="3684">
                  <c:v>166.55600000000001</c:v>
                </c:pt>
                <c:pt idx="3685">
                  <c:v>171.45400000000001</c:v>
                </c:pt>
                <c:pt idx="3686">
                  <c:v>176.35300000000001</c:v>
                </c:pt>
                <c:pt idx="3687">
                  <c:v>181.25200000000001</c:v>
                </c:pt>
                <c:pt idx="3688">
                  <c:v>186.15100000000001</c:v>
                </c:pt>
                <c:pt idx="3689">
                  <c:v>191.04900000000001</c:v>
                </c:pt>
                <c:pt idx="3690">
                  <c:v>195.94800000000001</c:v>
                </c:pt>
                <c:pt idx="3691">
                  <c:v>200.84700000000001</c:v>
                </c:pt>
                <c:pt idx="3692">
                  <c:v>205.745</c:v>
                </c:pt>
                <c:pt idx="3693">
                  <c:v>210.64400000000001</c:v>
                </c:pt>
                <c:pt idx="3694">
                  <c:v>215.54300000000001</c:v>
                </c:pt>
                <c:pt idx="3695">
                  <c:v>220.441</c:v>
                </c:pt>
                <c:pt idx="3696">
                  <c:v>225.34</c:v>
                </c:pt>
                <c:pt idx="3697">
                  <c:v>230.239</c:v>
                </c:pt>
                <c:pt idx="3698">
                  <c:v>235.13800000000001</c:v>
                </c:pt>
                <c:pt idx="3699">
                  <c:v>240.036</c:v>
                </c:pt>
                <c:pt idx="3700">
                  <c:v>244.935</c:v>
                </c:pt>
                <c:pt idx="3701">
                  <c:v>240.036</c:v>
                </c:pt>
                <c:pt idx="3702">
                  <c:v>235.13800000000001</c:v>
                </c:pt>
                <c:pt idx="3703">
                  <c:v>230.239</c:v>
                </c:pt>
                <c:pt idx="3704">
                  <c:v>225.34</c:v>
                </c:pt>
                <c:pt idx="3705">
                  <c:v>220.441</c:v>
                </c:pt>
                <c:pt idx="3706">
                  <c:v>215.54300000000001</c:v>
                </c:pt>
                <c:pt idx="3707">
                  <c:v>210.64400000000001</c:v>
                </c:pt>
                <c:pt idx="3708">
                  <c:v>205.745</c:v>
                </c:pt>
                <c:pt idx="3709">
                  <c:v>200.84700000000001</c:v>
                </c:pt>
                <c:pt idx="3710">
                  <c:v>195.94800000000001</c:v>
                </c:pt>
                <c:pt idx="3711">
                  <c:v>191.04900000000001</c:v>
                </c:pt>
                <c:pt idx="3712">
                  <c:v>186.15100000000001</c:v>
                </c:pt>
                <c:pt idx="3713">
                  <c:v>181.25200000000001</c:v>
                </c:pt>
                <c:pt idx="3714">
                  <c:v>176.35300000000001</c:v>
                </c:pt>
                <c:pt idx="3715">
                  <c:v>171.45400000000001</c:v>
                </c:pt>
                <c:pt idx="3716">
                  <c:v>166.55600000000001</c:v>
                </c:pt>
                <c:pt idx="3717">
                  <c:v>161.65700000000001</c:v>
                </c:pt>
                <c:pt idx="3718">
                  <c:v>156.75800000000001</c:v>
                </c:pt>
                <c:pt idx="3719">
                  <c:v>151.86000000000001</c:v>
                </c:pt>
                <c:pt idx="3720">
                  <c:v>146.96100000000001</c:v>
                </c:pt>
                <c:pt idx="3721">
                  <c:v>142.06200000000001</c:v>
                </c:pt>
                <c:pt idx="3722">
                  <c:v>137.16399999999999</c:v>
                </c:pt>
                <c:pt idx="3723">
                  <c:v>132.26499999999999</c:v>
                </c:pt>
                <c:pt idx="3724">
                  <c:v>127.366</c:v>
                </c:pt>
                <c:pt idx="3725">
                  <c:v>122.467</c:v>
                </c:pt>
                <c:pt idx="3726">
                  <c:v>117.569</c:v>
                </c:pt>
                <c:pt idx="3727">
                  <c:v>112.67</c:v>
                </c:pt>
                <c:pt idx="3728">
                  <c:v>107.771</c:v>
                </c:pt>
                <c:pt idx="3729">
                  <c:v>102.873</c:v>
                </c:pt>
                <c:pt idx="3730">
                  <c:v>97.974000000000004</c:v>
                </c:pt>
                <c:pt idx="3731">
                  <c:v>93.075299999999999</c:v>
                </c:pt>
                <c:pt idx="3732">
                  <c:v>88.176599999999993</c:v>
                </c:pt>
                <c:pt idx="3733">
                  <c:v>83.277900000000002</c:v>
                </c:pt>
                <c:pt idx="3734">
                  <c:v>78.379199999999997</c:v>
                </c:pt>
                <c:pt idx="3735">
                  <c:v>73.480500000000006</c:v>
                </c:pt>
                <c:pt idx="3736">
                  <c:v>68.581800000000001</c:v>
                </c:pt>
                <c:pt idx="3737">
                  <c:v>63.683100000000003</c:v>
                </c:pt>
                <c:pt idx="3738">
                  <c:v>58.784399999999998</c:v>
                </c:pt>
                <c:pt idx="3739">
                  <c:v>53.8857</c:v>
                </c:pt>
                <c:pt idx="3740">
                  <c:v>48.987000000000002</c:v>
                </c:pt>
                <c:pt idx="3741">
                  <c:v>44.088299999999997</c:v>
                </c:pt>
                <c:pt idx="3742">
                  <c:v>39.189599999999999</c:v>
                </c:pt>
                <c:pt idx="3743">
                  <c:v>34.290900000000001</c:v>
                </c:pt>
                <c:pt idx="3744">
                  <c:v>29.392199999999999</c:v>
                </c:pt>
                <c:pt idx="3745">
                  <c:v>24.493500000000001</c:v>
                </c:pt>
                <c:pt idx="3746">
                  <c:v>19.594799999999999</c:v>
                </c:pt>
                <c:pt idx="3747">
                  <c:v>14.696099999999999</c:v>
                </c:pt>
                <c:pt idx="3748">
                  <c:v>9.7973999999999997</c:v>
                </c:pt>
                <c:pt idx="3749">
                  <c:v>4.8986999999999998</c:v>
                </c:pt>
                <c:pt idx="3750">
                  <c:v>-5.57659E-13</c:v>
                </c:pt>
                <c:pt idx="3751">
                  <c:v>-4.8986999999999998</c:v>
                </c:pt>
                <c:pt idx="3752">
                  <c:v>-9.7973999999999997</c:v>
                </c:pt>
                <c:pt idx="3753">
                  <c:v>-14.696099999999999</c:v>
                </c:pt>
                <c:pt idx="3754">
                  <c:v>-19.594799999999999</c:v>
                </c:pt>
                <c:pt idx="3755">
                  <c:v>-24.493500000000001</c:v>
                </c:pt>
                <c:pt idx="3756">
                  <c:v>-29.392199999999999</c:v>
                </c:pt>
                <c:pt idx="3757">
                  <c:v>-34.290900000000001</c:v>
                </c:pt>
                <c:pt idx="3758">
                  <c:v>-39.189599999999999</c:v>
                </c:pt>
                <c:pt idx="3759">
                  <c:v>-44.088299999999997</c:v>
                </c:pt>
                <c:pt idx="3760">
                  <c:v>-48.987000000000002</c:v>
                </c:pt>
                <c:pt idx="3761">
                  <c:v>-53.8857</c:v>
                </c:pt>
                <c:pt idx="3762">
                  <c:v>-58.784399999999998</c:v>
                </c:pt>
                <c:pt idx="3763">
                  <c:v>-63.683100000000003</c:v>
                </c:pt>
                <c:pt idx="3764">
                  <c:v>-68.581800000000001</c:v>
                </c:pt>
                <c:pt idx="3765">
                  <c:v>-73.480500000000006</c:v>
                </c:pt>
                <c:pt idx="3766">
                  <c:v>-78.379199999999997</c:v>
                </c:pt>
                <c:pt idx="3767">
                  <c:v>-83.277900000000002</c:v>
                </c:pt>
                <c:pt idx="3768">
                  <c:v>-88.176599999999993</c:v>
                </c:pt>
                <c:pt idx="3769">
                  <c:v>-93.075299999999999</c:v>
                </c:pt>
                <c:pt idx="3770">
                  <c:v>-97.974000000000004</c:v>
                </c:pt>
                <c:pt idx="3771">
                  <c:v>-102.873</c:v>
                </c:pt>
                <c:pt idx="3772">
                  <c:v>-107.771</c:v>
                </c:pt>
                <c:pt idx="3773">
                  <c:v>-112.67</c:v>
                </c:pt>
                <c:pt idx="3774">
                  <c:v>-117.569</c:v>
                </c:pt>
                <c:pt idx="3775">
                  <c:v>-122.467</c:v>
                </c:pt>
                <c:pt idx="3776">
                  <c:v>-127.366</c:v>
                </c:pt>
                <c:pt idx="3777">
                  <c:v>-132.26499999999999</c:v>
                </c:pt>
                <c:pt idx="3778">
                  <c:v>-137.16399999999999</c:v>
                </c:pt>
                <c:pt idx="3779">
                  <c:v>-142.06200000000001</c:v>
                </c:pt>
                <c:pt idx="3780">
                  <c:v>-146.96100000000001</c:v>
                </c:pt>
                <c:pt idx="3781">
                  <c:v>-151.86000000000001</c:v>
                </c:pt>
                <c:pt idx="3782">
                  <c:v>-156.75800000000001</c:v>
                </c:pt>
                <c:pt idx="3783">
                  <c:v>-161.65700000000001</c:v>
                </c:pt>
                <c:pt idx="3784">
                  <c:v>-166.55600000000001</c:v>
                </c:pt>
                <c:pt idx="3785">
                  <c:v>-171.45400000000001</c:v>
                </c:pt>
                <c:pt idx="3786">
                  <c:v>-176.35300000000001</c:v>
                </c:pt>
                <c:pt idx="3787">
                  <c:v>-181.25200000000001</c:v>
                </c:pt>
                <c:pt idx="3788">
                  <c:v>-186.15100000000001</c:v>
                </c:pt>
                <c:pt idx="3789">
                  <c:v>-191.04900000000001</c:v>
                </c:pt>
                <c:pt idx="3790">
                  <c:v>-195.94800000000001</c:v>
                </c:pt>
                <c:pt idx="3791">
                  <c:v>-200.84700000000001</c:v>
                </c:pt>
                <c:pt idx="3792">
                  <c:v>-205.745</c:v>
                </c:pt>
                <c:pt idx="3793">
                  <c:v>-210.64400000000001</c:v>
                </c:pt>
                <c:pt idx="3794">
                  <c:v>-215.54300000000001</c:v>
                </c:pt>
                <c:pt idx="3795">
                  <c:v>-220.441</c:v>
                </c:pt>
                <c:pt idx="3796">
                  <c:v>-225.34</c:v>
                </c:pt>
                <c:pt idx="3797">
                  <c:v>-230.239</c:v>
                </c:pt>
                <c:pt idx="3798">
                  <c:v>-235.13800000000001</c:v>
                </c:pt>
                <c:pt idx="3799">
                  <c:v>-240.036</c:v>
                </c:pt>
                <c:pt idx="3800">
                  <c:v>-244.935</c:v>
                </c:pt>
                <c:pt idx="3801">
                  <c:v>-242.48599999999999</c:v>
                </c:pt>
                <c:pt idx="3802">
                  <c:v>-240.036</c:v>
                </c:pt>
                <c:pt idx="3803">
                  <c:v>-237.58699999999999</c:v>
                </c:pt>
                <c:pt idx="3804">
                  <c:v>-235.13800000000001</c:v>
                </c:pt>
                <c:pt idx="3805">
                  <c:v>-232.68799999999999</c:v>
                </c:pt>
                <c:pt idx="3806">
                  <c:v>-230.239</c:v>
                </c:pt>
                <c:pt idx="3807">
                  <c:v>-227.79</c:v>
                </c:pt>
                <c:pt idx="3808">
                  <c:v>-225.34</c:v>
                </c:pt>
                <c:pt idx="3809">
                  <c:v>-222.89099999999999</c:v>
                </c:pt>
                <c:pt idx="3810">
                  <c:v>-220.441</c:v>
                </c:pt>
                <c:pt idx="3811">
                  <c:v>-217.99199999999999</c:v>
                </c:pt>
                <c:pt idx="3812">
                  <c:v>-215.54300000000001</c:v>
                </c:pt>
                <c:pt idx="3813">
                  <c:v>-213.09299999999999</c:v>
                </c:pt>
                <c:pt idx="3814">
                  <c:v>-210.64400000000001</c:v>
                </c:pt>
                <c:pt idx="3815">
                  <c:v>-208.19499999999999</c:v>
                </c:pt>
                <c:pt idx="3816">
                  <c:v>-205.745</c:v>
                </c:pt>
                <c:pt idx="3817">
                  <c:v>-203.29599999999999</c:v>
                </c:pt>
                <c:pt idx="3818">
                  <c:v>-200.84700000000001</c:v>
                </c:pt>
                <c:pt idx="3819">
                  <c:v>-198.39699999999999</c:v>
                </c:pt>
                <c:pt idx="3820">
                  <c:v>-195.94800000000001</c:v>
                </c:pt>
                <c:pt idx="3821">
                  <c:v>-193.499</c:v>
                </c:pt>
                <c:pt idx="3822">
                  <c:v>-191.04900000000001</c:v>
                </c:pt>
                <c:pt idx="3823">
                  <c:v>-188.6</c:v>
                </c:pt>
                <c:pt idx="3824">
                  <c:v>-186.15100000000001</c:v>
                </c:pt>
                <c:pt idx="3825">
                  <c:v>-183.70099999999999</c:v>
                </c:pt>
                <c:pt idx="3826">
                  <c:v>-181.25200000000001</c:v>
                </c:pt>
                <c:pt idx="3827">
                  <c:v>-178.803</c:v>
                </c:pt>
                <c:pt idx="3828">
                  <c:v>-176.35300000000001</c:v>
                </c:pt>
                <c:pt idx="3829">
                  <c:v>-173.904</c:v>
                </c:pt>
                <c:pt idx="3830">
                  <c:v>-171.45400000000001</c:v>
                </c:pt>
                <c:pt idx="3831">
                  <c:v>-169.005</c:v>
                </c:pt>
                <c:pt idx="3832">
                  <c:v>-166.55600000000001</c:v>
                </c:pt>
                <c:pt idx="3833">
                  <c:v>-164.10599999999999</c:v>
                </c:pt>
                <c:pt idx="3834">
                  <c:v>-161.65700000000001</c:v>
                </c:pt>
                <c:pt idx="3835">
                  <c:v>-159.208</c:v>
                </c:pt>
                <c:pt idx="3836">
                  <c:v>-156.75800000000001</c:v>
                </c:pt>
                <c:pt idx="3837">
                  <c:v>-154.309</c:v>
                </c:pt>
                <c:pt idx="3838">
                  <c:v>-151.86000000000001</c:v>
                </c:pt>
                <c:pt idx="3839">
                  <c:v>-149.41</c:v>
                </c:pt>
                <c:pt idx="3840">
                  <c:v>-146.96100000000001</c:v>
                </c:pt>
                <c:pt idx="3841">
                  <c:v>-144.512</c:v>
                </c:pt>
                <c:pt idx="3842">
                  <c:v>-142.06200000000001</c:v>
                </c:pt>
                <c:pt idx="3843">
                  <c:v>-139.613</c:v>
                </c:pt>
                <c:pt idx="3844">
                  <c:v>-137.16399999999999</c:v>
                </c:pt>
                <c:pt idx="3845">
                  <c:v>-134.714</c:v>
                </c:pt>
                <c:pt idx="3846">
                  <c:v>-132.26499999999999</c:v>
                </c:pt>
                <c:pt idx="3847">
                  <c:v>-129.816</c:v>
                </c:pt>
                <c:pt idx="3848">
                  <c:v>-127.366</c:v>
                </c:pt>
                <c:pt idx="3849">
                  <c:v>-124.917</c:v>
                </c:pt>
                <c:pt idx="3850">
                  <c:v>-122.467</c:v>
                </c:pt>
                <c:pt idx="3851">
                  <c:v>-120.018</c:v>
                </c:pt>
                <c:pt idx="3852">
                  <c:v>-117.569</c:v>
                </c:pt>
                <c:pt idx="3853">
                  <c:v>-115.119</c:v>
                </c:pt>
                <c:pt idx="3854">
                  <c:v>-112.67</c:v>
                </c:pt>
                <c:pt idx="3855">
                  <c:v>-110.221</c:v>
                </c:pt>
                <c:pt idx="3856">
                  <c:v>-107.771</c:v>
                </c:pt>
                <c:pt idx="3857">
                  <c:v>-105.322</c:v>
                </c:pt>
                <c:pt idx="3858">
                  <c:v>-102.873</c:v>
                </c:pt>
                <c:pt idx="3859">
                  <c:v>-100.423</c:v>
                </c:pt>
                <c:pt idx="3860">
                  <c:v>-97.974000000000004</c:v>
                </c:pt>
                <c:pt idx="3861">
                  <c:v>-95.524699999999996</c:v>
                </c:pt>
                <c:pt idx="3862">
                  <c:v>-93.075299999999999</c:v>
                </c:pt>
                <c:pt idx="3863">
                  <c:v>-90.625900000000001</c:v>
                </c:pt>
                <c:pt idx="3864">
                  <c:v>-88.176599999999993</c:v>
                </c:pt>
                <c:pt idx="3865">
                  <c:v>-85.727199999999996</c:v>
                </c:pt>
                <c:pt idx="3866">
                  <c:v>-83.277900000000002</c:v>
                </c:pt>
                <c:pt idx="3867">
                  <c:v>-80.828599999999994</c:v>
                </c:pt>
                <c:pt idx="3868">
                  <c:v>-78.379199999999997</c:v>
                </c:pt>
                <c:pt idx="3869">
                  <c:v>-75.9298</c:v>
                </c:pt>
                <c:pt idx="3870">
                  <c:v>-73.480500000000006</c:v>
                </c:pt>
                <c:pt idx="3871">
                  <c:v>-71.031199999999998</c:v>
                </c:pt>
                <c:pt idx="3872">
                  <c:v>-68.581800000000001</c:v>
                </c:pt>
                <c:pt idx="3873">
                  <c:v>-66.132400000000004</c:v>
                </c:pt>
                <c:pt idx="3874">
                  <c:v>-63.683100000000003</c:v>
                </c:pt>
                <c:pt idx="3875">
                  <c:v>-61.233699999999999</c:v>
                </c:pt>
                <c:pt idx="3876">
                  <c:v>-58.784399999999998</c:v>
                </c:pt>
                <c:pt idx="3877">
                  <c:v>-56.335000000000001</c:v>
                </c:pt>
                <c:pt idx="3878">
                  <c:v>-53.8857</c:v>
                </c:pt>
                <c:pt idx="3879">
                  <c:v>-51.436300000000003</c:v>
                </c:pt>
                <c:pt idx="3880">
                  <c:v>-48.987000000000002</c:v>
                </c:pt>
                <c:pt idx="3881">
                  <c:v>-46.537700000000001</c:v>
                </c:pt>
                <c:pt idx="3882">
                  <c:v>-44.088299999999997</c:v>
                </c:pt>
                <c:pt idx="3883">
                  <c:v>-41.639000000000003</c:v>
                </c:pt>
                <c:pt idx="3884">
                  <c:v>-39.189599999999999</c:v>
                </c:pt>
                <c:pt idx="3885">
                  <c:v>-36.740200000000002</c:v>
                </c:pt>
                <c:pt idx="3886">
                  <c:v>-34.290900000000001</c:v>
                </c:pt>
                <c:pt idx="3887">
                  <c:v>-31.8415</c:v>
                </c:pt>
                <c:pt idx="3888">
                  <c:v>-29.392199999999999</c:v>
                </c:pt>
                <c:pt idx="3889">
                  <c:v>-26.942900000000002</c:v>
                </c:pt>
                <c:pt idx="3890">
                  <c:v>-24.493500000000001</c:v>
                </c:pt>
                <c:pt idx="3891">
                  <c:v>-22.0441</c:v>
                </c:pt>
                <c:pt idx="3892">
                  <c:v>-19.594799999999999</c:v>
                </c:pt>
                <c:pt idx="3893">
                  <c:v>-17.145499999999998</c:v>
                </c:pt>
                <c:pt idx="3894">
                  <c:v>-14.696099999999999</c:v>
                </c:pt>
                <c:pt idx="3895">
                  <c:v>-12.246700000000001</c:v>
                </c:pt>
                <c:pt idx="3896">
                  <c:v>-9.7973999999999997</c:v>
                </c:pt>
                <c:pt idx="3897">
                  <c:v>-7.3480499999999997</c:v>
                </c:pt>
                <c:pt idx="3898">
                  <c:v>-4.8986999999999998</c:v>
                </c:pt>
                <c:pt idx="3899">
                  <c:v>-2.4493499999999999</c:v>
                </c:pt>
                <c:pt idx="3900">
                  <c:v>-5.9351900000000001E-13</c:v>
                </c:pt>
                <c:pt idx="3901">
                  <c:v>3.2658</c:v>
                </c:pt>
                <c:pt idx="3902">
                  <c:v>6.5316000000000001</c:v>
                </c:pt>
                <c:pt idx="3903">
                  <c:v>9.7973999999999997</c:v>
                </c:pt>
                <c:pt idx="3904">
                  <c:v>13.0632</c:v>
                </c:pt>
                <c:pt idx="3905">
                  <c:v>16.329000000000001</c:v>
                </c:pt>
                <c:pt idx="3906">
                  <c:v>19.594799999999999</c:v>
                </c:pt>
                <c:pt idx="3907">
                  <c:v>22.860600000000002</c:v>
                </c:pt>
                <c:pt idx="3908">
                  <c:v>26.1264</c:v>
                </c:pt>
                <c:pt idx="3909">
                  <c:v>29.392199999999999</c:v>
                </c:pt>
                <c:pt idx="3910">
                  <c:v>32.658000000000001</c:v>
                </c:pt>
                <c:pt idx="3911">
                  <c:v>35.9238</c:v>
                </c:pt>
                <c:pt idx="3912">
                  <c:v>39.189599999999999</c:v>
                </c:pt>
                <c:pt idx="3913">
                  <c:v>42.455399999999997</c:v>
                </c:pt>
                <c:pt idx="3914">
                  <c:v>45.721200000000003</c:v>
                </c:pt>
                <c:pt idx="3915">
                  <c:v>48.987000000000002</c:v>
                </c:pt>
                <c:pt idx="3916">
                  <c:v>52.252800000000001</c:v>
                </c:pt>
                <c:pt idx="3917">
                  <c:v>55.518599999999999</c:v>
                </c:pt>
                <c:pt idx="3918">
                  <c:v>58.784399999999998</c:v>
                </c:pt>
                <c:pt idx="3919">
                  <c:v>62.050199999999997</c:v>
                </c:pt>
                <c:pt idx="3920">
                  <c:v>65.316000000000003</c:v>
                </c:pt>
                <c:pt idx="3921">
                  <c:v>68.581800000000001</c:v>
                </c:pt>
                <c:pt idx="3922">
                  <c:v>71.8476</c:v>
                </c:pt>
                <c:pt idx="3923">
                  <c:v>75.113399999999999</c:v>
                </c:pt>
                <c:pt idx="3924">
                  <c:v>78.379199999999997</c:v>
                </c:pt>
                <c:pt idx="3925">
                  <c:v>81.644999999999996</c:v>
                </c:pt>
                <c:pt idx="3926">
                  <c:v>84.910799999999995</c:v>
                </c:pt>
                <c:pt idx="3927">
                  <c:v>88.176599999999993</c:v>
                </c:pt>
                <c:pt idx="3928">
                  <c:v>91.442400000000006</c:v>
                </c:pt>
                <c:pt idx="3929">
                  <c:v>94.708200000000005</c:v>
                </c:pt>
                <c:pt idx="3930">
                  <c:v>97.974000000000004</c:v>
                </c:pt>
                <c:pt idx="3931">
                  <c:v>101.24</c:v>
                </c:pt>
                <c:pt idx="3932">
                  <c:v>104.506</c:v>
                </c:pt>
                <c:pt idx="3933">
                  <c:v>107.771</c:v>
                </c:pt>
                <c:pt idx="3934">
                  <c:v>111.03700000000001</c:v>
                </c:pt>
                <c:pt idx="3935">
                  <c:v>114.303</c:v>
                </c:pt>
                <c:pt idx="3936">
                  <c:v>117.569</c:v>
                </c:pt>
                <c:pt idx="3937">
                  <c:v>120.83499999999999</c:v>
                </c:pt>
                <c:pt idx="3938">
                  <c:v>124.1</c:v>
                </c:pt>
                <c:pt idx="3939">
                  <c:v>127.366</c:v>
                </c:pt>
                <c:pt idx="3940">
                  <c:v>130.63200000000001</c:v>
                </c:pt>
                <c:pt idx="3941">
                  <c:v>133.898</c:v>
                </c:pt>
                <c:pt idx="3942">
                  <c:v>137.16399999999999</c:v>
                </c:pt>
                <c:pt idx="3943">
                  <c:v>140.429</c:v>
                </c:pt>
                <c:pt idx="3944">
                  <c:v>143.69499999999999</c:v>
                </c:pt>
                <c:pt idx="3945">
                  <c:v>146.96100000000001</c:v>
                </c:pt>
                <c:pt idx="3946">
                  <c:v>150.227</c:v>
                </c:pt>
                <c:pt idx="3947">
                  <c:v>153.49299999999999</c:v>
                </c:pt>
                <c:pt idx="3948">
                  <c:v>156.75800000000001</c:v>
                </c:pt>
                <c:pt idx="3949">
                  <c:v>160.024</c:v>
                </c:pt>
                <c:pt idx="3950">
                  <c:v>163.29</c:v>
                </c:pt>
                <c:pt idx="3951">
                  <c:v>166.55600000000001</c:v>
                </c:pt>
                <c:pt idx="3952">
                  <c:v>169.822</c:v>
                </c:pt>
                <c:pt idx="3953">
                  <c:v>173.08699999999999</c:v>
                </c:pt>
                <c:pt idx="3954">
                  <c:v>176.35300000000001</c:v>
                </c:pt>
                <c:pt idx="3955">
                  <c:v>179.619</c:v>
                </c:pt>
                <c:pt idx="3956">
                  <c:v>182.88499999999999</c:v>
                </c:pt>
                <c:pt idx="3957">
                  <c:v>186.15100000000001</c:v>
                </c:pt>
                <c:pt idx="3958">
                  <c:v>189.416</c:v>
                </c:pt>
                <c:pt idx="3959">
                  <c:v>192.68199999999999</c:v>
                </c:pt>
                <c:pt idx="3960">
                  <c:v>195.94800000000001</c:v>
                </c:pt>
                <c:pt idx="3961">
                  <c:v>199.214</c:v>
                </c:pt>
                <c:pt idx="3962">
                  <c:v>202.48</c:v>
                </c:pt>
                <c:pt idx="3963">
                  <c:v>205.745</c:v>
                </c:pt>
                <c:pt idx="3964">
                  <c:v>209.011</c:v>
                </c:pt>
                <c:pt idx="3965">
                  <c:v>212.27699999999999</c:v>
                </c:pt>
                <c:pt idx="3966">
                  <c:v>215.54300000000001</c:v>
                </c:pt>
                <c:pt idx="3967">
                  <c:v>218.809</c:v>
                </c:pt>
                <c:pt idx="3968">
                  <c:v>222.07400000000001</c:v>
                </c:pt>
                <c:pt idx="3969">
                  <c:v>225.34</c:v>
                </c:pt>
                <c:pt idx="3970">
                  <c:v>228.60599999999999</c:v>
                </c:pt>
                <c:pt idx="3971">
                  <c:v>231.87200000000001</c:v>
                </c:pt>
                <c:pt idx="3972">
                  <c:v>235.13800000000001</c:v>
                </c:pt>
                <c:pt idx="3973">
                  <c:v>238.40299999999999</c:v>
                </c:pt>
                <c:pt idx="3974">
                  <c:v>241.66900000000001</c:v>
                </c:pt>
                <c:pt idx="3975">
                  <c:v>244.935</c:v>
                </c:pt>
                <c:pt idx="3976">
                  <c:v>248.20099999999999</c:v>
                </c:pt>
                <c:pt idx="3977">
                  <c:v>251.46700000000001</c:v>
                </c:pt>
                <c:pt idx="3978">
                  <c:v>254.732</c:v>
                </c:pt>
                <c:pt idx="3979">
                  <c:v>257.99799999999999</c:v>
                </c:pt>
                <c:pt idx="3980">
                  <c:v>261.26400000000001</c:v>
                </c:pt>
                <c:pt idx="3981">
                  <c:v>264.52999999999997</c:v>
                </c:pt>
                <c:pt idx="3982">
                  <c:v>267.79599999999999</c:v>
                </c:pt>
                <c:pt idx="3983">
                  <c:v>271.06099999999998</c:v>
                </c:pt>
                <c:pt idx="3984">
                  <c:v>274.327</c:v>
                </c:pt>
                <c:pt idx="3985">
                  <c:v>277.59300000000002</c:v>
                </c:pt>
                <c:pt idx="3986">
                  <c:v>280.85899999999998</c:v>
                </c:pt>
                <c:pt idx="3987">
                  <c:v>284.125</c:v>
                </c:pt>
                <c:pt idx="3988">
                  <c:v>287.39</c:v>
                </c:pt>
                <c:pt idx="3989">
                  <c:v>290.65600000000001</c:v>
                </c:pt>
                <c:pt idx="3990">
                  <c:v>293.92200000000003</c:v>
                </c:pt>
                <c:pt idx="3991">
                  <c:v>297.18799999999999</c:v>
                </c:pt>
                <c:pt idx="3992">
                  <c:v>300.45400000000001</c:v>
                </c:pt>
                <c:pt idx="3993">
                  <c:v>303.71899999999999</c:v>
                </c:pt>
                <c:pt idx="3994">
                  <c:v>306.98500000000001</c:v>
                </c:pt>
                <c:pt idx="3995">
                  <c:v>310.25099999999998</c:v>
                </c:pt>
                <c:pt idx="3996">
                  <c:v>313.517</c:v>
                </c:pt>
                <c:pt idx="3997">
                  <c:v>316.78300000000002</c:v>
                </c:pt>
                <c:pt idx="3998">
                  <c:v>320.048</c:v>
                </c:pt>
                <c:pt idx="3999">
                  <c:v>323.31400000000002</c:v>
                </c:pt>
                <c:pt idx="4000">
                  <c:v>326.58</c:v>
                </c:pt>
                <c:pt idx="4001">
                  <c:v>320.048</c:v>
                </c:pt>
                <c:pt idx="4002">
                  <c:v>313.517</c:v>
                </c:pt>
                <c:pt idx="4003">
                  <c:v>306.98500000000001</c:v>
                </c:pt>
                <c:pt idx="4004">
                  <c:v>300.45400000000001</c:v>
                </c:pt>
                <c:pt idx="4005">
                  <c:v>293.92200000000003</c:v>
                </c:pt>
                <c:pt idx="4006">
                  <c:v>287.39</c:v>
                </c:pt>
                <c:pt idx="4007">
                  <c:v>280.85899999999998</c:v>
                </c:pt>
                <c:pt idx="4008">
                  <c:v>274.327</c:v>
                </c:pt>
                <c:pt idx="4009">
                  <c:v>267.79599999999999</c:v>
                </c:pt>
                <c:pt idx="4010">
                  <c:v>261.26400000000001</c:v>
                </c:pt>
                <c:pt idx="4011">
                  <c:v>254.732</c:v>
                </c:pt>
                <c:pt idx="4012">
                  <c:v>248.20099999999999</c:v>
                </c:pt>
                <c:pt idx="4013">
                  <c:v>241.66900000000001</c:v>
                </c:pt>
                <c:pt idx="4014">
                  <c:v>235.13800000000001</c:v>
                </c:pt>
                <c:pt idx="4015">
                  <c:v>228.60599999999999</c:v>
                </c:pt>
                <c:pt idx="4016">
                  <c:v>222.07400000000001</c:v>
                </c:pt>
                <c:pt idx="4017">
                  <c:v>215.54300000000001</c:v>
                </c:pt>
                <c:pt idx="4018">
                  <c:v>209.011</c:v>
                </c:pt>
                <c:pt idx="4019">
                  <c:v>202.48</c:v>
                </c:pt>
                <c:pt idx="4020">
                  <c:v>195.94800000000001</c:v>
                </c:pt>
                <c:pt idx="4021">
                  <c:v>189.416</c:v>
                </c:pt>
                <c:pt idx="4022">
                  <c:v>182.88499999999999</c:v>
                </c:pt>
                <c:pt idx="4023">
                  <c:v>176.35300000000001</c:v>
                </c:pt>
                <c:pt idx="4024">
                  <c:v>169.822</c:v>
                </c:pt>
                <c:pt idx="4025">
                  <c:v>163.29</c:v>
                </c:pt>
                <c:pt idx="4026">
                  <c:v>156.75800000000001</c:v>
                </c:pt>
                <c:pt idx="4027">
                  <c:v>150.227</c:v>
                </c:pt>
                <c:pt idx="4028">
                  <c:v>143.69499999999999</c:v>
                </c:pt>
                <c:pt idx="4029">
                  <c:v>137.16399999999999</c:v>
                </c:pt>
                <c:pt idx="4030">
                  <c:v>130.63200000000001</c:v>
                </c:pt>
                <c:pt idx="4031">
                  <c:v>124.1</c:v>
                </c:pt>
                <c:pt idx="4032">
                  <c:v>117.569</c:v>
                </c:pt>
                <c:pt idx="4033">
                  <c:v>111.03700000000001</c:v>
                </c:pt>
                <c:pt idx="4034">
                  <c:v>104.506</c:v>
                </c:pt>
                <c:pt idx="4035">
                  <c:v>97.974000000000004</c:v>
                </c:pt>
                <c:pt idx="4036">
                  <c:v>91.442400000000006</c:v>
                </c:pt>
                <c:pt idx="4037">
                  <c:v>84.910799999999995</c:v>
                </c:pt>
                <c:pt idx="4038">
                  <c:v>78.379199999999997</c:v>
                </c:pt>
                <c:pt idx="4039">
                  <c:v>71.8476</c:v>
                </c:pt>
                <c:pt idx="4040">
                  <c:v>65.316000000000003</c:v>
                </c:pt>
                <c:pt idx="4041">
                  <c:v>58.784399999999998</c:v>
                </c:pt>
                <c:pt idx="4042">
                  <c:v>52.252800000000001</c:v>
                </c:pt>
                <c:pt idx="4043">
                  <c:v>45.721200000000003</c:v>
                </c:pt>
                <c:pt idx="4044">
                  <c:v>39.189599999999999</c:v>
                </c:pt>
                <c:pt idx="4045">
                  <c:v>32.658000000000001</c:v>
                </c:pt>
                <c:pt idx="4046">
                  <c:v>26.1264</c:v>
                </c:pt>
                <c:pt idx="4047">
                  <c:v>19.594799999999999</c:v>
                </c:pt>
                <c:pt idx="4048">
                  <c:v>13.0632</c:v>
                </c:pt>
                <c:pt idx="4049">
                  <c:v>6.5316000000000001</c:v>
                </c:pt>
                <c:pt idx="4050">
                  <c:v>-1.0966600000000001E-12</c:v>
                </c:pt>
                <c:pt idx="4051">
                  <c:v>-6.5316000000000001</c:v>
                </c:pt>
                <c:pt idx="4052">
                  <c:v>-13.0632</c:v>
                </c:pt>
                <c:pt idx="4053">
                  <c:v>-19.594799999999999</c:v>
                </c:pt>
                <c:pt idx="4054">
                  <c:v>-26.1264</c:v>
                </c:pt>
                <c:pt idx="4055">
                  <c:v>-32.658000000000001</c:v>
                </c:pt>
                <c:pt idx="4056">
                  <c:v>-39.189599999999999</c:v>
                </c:pt>
                <c:pt idx="4057">
                  <c:v>-45.721200000000003</c:v>
                </c:pt>
                <c:pt idx="4058">
                  <c:v>-52.252800000000001</c:v>
                </c:pt>
                <c:pt idx="4059">
                  <c:v>-58.784399999999998</c:v>
                </c:pt>
                <c:pt idx="4060">
                  <c:v>-65.316000000000003</c:v>
                </c:pt>
                <c:pt idx="4061">
                  <c:v>-71.8476</c:v>
                </c:pt>
                <c:pt idx="4062">
                  <c:v>-78.379199999999997</c:v>
                </c:pt>
                <c:pt idx="4063">
                  <c:v>-84.910799999999995</c:v>
                </c:pt>
                <c:pt idx="4064">
                  <c:v>-91.442400000000006</c:v>
                </c:pt>
                <c:pt idx="4065">
                  <c:v>-97.974000000000004</c:v>
                </c:pt>
                <c:pt idx="4066">
                  <c:v>-104.506</c:v>
                </c:pt>
                <c:pt idx="4067">
                  <c:v>-111.03700000000001</c:v>
                </c:pt>
                <c:pt idx="4068">
                  <c:v>-117.569</c:v>
                </c:pt>
                <c:pt idx="4069">
                  <c:v>-124.1</c:v>
                </c:pt>
                <c:pt idx="4070">
                  <c:v>-130.63200000000001</c:v>
                </c:pt>
                <c:pt idx="4071">
                  <c:v>-137.16399999999999</c:v>
                </c:pt>
                <c:pt idx="4072">
                  <c:v>-143.69499999999999</c:v>
                </c:pt>
                <c:pt idx="4073">
                  <c:v>-150.227</c:v>
                </c:pt>
                <c:pt idx="4074">
                  <c:v>-156.75800000000001</c:v>
                </c:pt>
                <c:pt idx="4075">
                  <c:v>-163.29</c:v>
                </c:pt>
                <c:pt idx="4076">
                  <c:v>-169.822</c:v>
                </c:pt>
                <c:pt idx="4077">
                  <c:v>-176.35300000000001</c:v>
                </c:pt>
                <c:pt idx="4078">
                  <c:v>-182.88499999999999</c:v>
                </c:pt>
                <c:pt idx="4079">
                  <c:v>-189.416</c:v>
                </c:pt>
                <c:pt idx="4080">
                  <c:v>-195.94800000000001</c:v>
                </c:pt>
                <c:pt idx="4081">
                  <c:v>-202.48</c:v>
                </c:pt>
                <c:pt idx="4082">
                  <c:v>-209.011</c:v>
                </c:pt>
                <c:pt idx="4083">
                  <c:v>-215.54300000000001</c:v>
                </c:pt>
                <c:pt idx="4084">
                  <c:v>-222.07400000000001</c:v>
                </c:pt>
                <c:pt idx="4085">
                  <c:v>-228.60599999999999</c:v>
                </c:pt>
                <c:pt idx="4086">
                  <c:v>-235.13800000000001</c:v>
                </c:pt>
                <c:pt idx="4087">
                  <c:v>-241.66900000000001</c:v>
                </c:pt>
                <c:pt idx="4088">
                  <c:v>-248.20099999999999</c:v>
                </c:pt>
                <c:pt idx="4089">
                  <c:v>-254.732</c:v>
                </c:pt>
                <c:pt idx="4090">
                  <c:v>-261.26400000000001</c:v>
                </c:pt>
                <c:pt idx="4091">
                  <c:v>-267.79599999999999</c:v>
                </c:pt>
                <c:pt idx="4092">
                  <c:v>-274.327</c:v>
                </c:pt>
                <c:pt idx="4093">
                  <c:v>-280.85899999999998</c:v>
                </c:pt>
                <c:pt idx="4094">
                  <c:v>-287.39</c:v>
                </c:pt>
                <c:pt idx="4095">
                  <c:v>-293.92200000000003</c:v>
                </c:pt>
                <c:pt idx="4096">
                  <c:v>-300.45400000000001</c:v>
                </c:pt>
                <c:pt idx="4097">
                  <c:v>-306.98500000000001</c:v>
                </c:pt>
                <c:pt idx="4098">
                  <c:v>-313.517</c:v>
                </c:pt>
                <c:pt idx="4099">
                  <c:v>-320.048</c:v>
                </c:pt>
                <c:pt idx="4100">
                  <c:v>-326.58</c:v>
                </c:pt>
                <c:pt idx="4101">
                  <c:v>-320.048</c:v>
                </c:pt>
                <c:pt idx="4102">
                  <c:v>-313.517</c:v>
                </c:pt>
                <c:pt idx="4103">
                  <c:v>-306.98500000000001</c:v>
                </c:pt>
                <c:pt idx="4104">
                  <c:v>-300.45400000000001</c:v>
                </c:pt>
                <c:pt idx="4105">
                  <c:v>-293.92200000000003</c:v>
                </c:pt>
                <c:pt idx="4106">
                  <c:v>-287.39</c:v>
                </c:pt>
                <c:pt idx="4107">
                  <c:v>-280.85899999999998</c:v>
                </c:pt>
                <c:pt idx="4108">
                  <c:v>-274.327</c:v>
                </c:pt>
                <c:pt idx="4109">
                  <c:v>-267.79599999999999</c:v>
                </c:pt>
                <c:pt idx="4110">
                  <c:v>-261.26400000000001</c:v>
                </c:pt>
                <c:pt idx="4111">
                  <c:v>-254.732</c:v>
                </c:pt>
                <c:pt idx="4112">
                  <c:v>-248.20099999999999</c:v>
                </c:pt>
                <c:pt idx="4113">
                  <c:v>-241.66900000000001</c:v>
                </c:pt>
                <c:pt idx="4114">
                  <c:v>-235.13800000000001</c:v>
                </c:pt>
                <c:pt idx="4115">
                  <c:v>-228.60599999999999</c:v>
                </c:pt>
                <c:pt idx="4116">
                  <c:v>-222.07400000000001</c:v>
                </c:pt>
                <c:pt idx="4117">
                  <c:v>-215.54300000000001</c:v>
                </c:pt>
                <c:pt idx="4118">
                  <c:v>-209.011</c:v>
                </c:pt>
                <c:pt idx="4119">
                  <c:v>-202.48</c:v>
                </c:pt>
                <c:pt idx="4120">
                  <c:v>-195.94800000000001</c:v>
                </c:pt>
                <c:pt idx="4121">
                  <c:v>-189.416</c:v>
                </c:pt>
                <c:pt idx="4122">
                  <c:v>-182.88499999999999</c:v>
                </c:pt>
                <c:pt idx="4123">
                  <c:v>-176.35300000000001</c:v>
                </c:pt>
                <c:pt idx="4124">
                  <c:v>-169.822</c:v>
                </c:pt>
                <c:pt idx="4125">
                  <c:v>-163.29</c:v>
                </c:pt>
                <c:pt idx="4126">
                  <c:v>-156.75800000000001</c:v>
                </c:pt>
                <c:pt idx="4127">
                  <c:v>-150.227</c:v>
                </c:pt>
                <c:pt idx="4128">
                  <c:v>-143.69499999999999</c:v>
                </c:pt>
                <c:pt idx="4129">
                  <c:v>-137.16399999999999</c:v>
                </c:pt>
                <c:pt idx="4130">
                  <c:v>-130.63200000000001</c:v>
                </c:pt>
                <c:pt idx="4131">
                  <c:v>-124.1</c:v>
                </c:pt>
                <c:pt idx="4132">
                  <c:v>-117.569</c:v>
                </c:pt>
                <c:pt idx="4133">
                  <c:v>-111.03700000000001</c:v>
                </c:pt>
                <c:pt idx="4134">
                  <c:v>-104.506</c:v>
                </c:pt>
                <c:pt idx="4135">
                  <c:v>-97.974000000000004</c:v>
                </c:pt>
                <c:pt idx="4136">
                  <c:v>-91.442400000000006</c:v>
                </c:pt>
                <c:pt idx="4137">
                  <c:v>-84.910799999999995</c:v>
                </c:pt>
                <c:pt idx="4138">
                  <c:v>-78.379199999999997</c:v>
                </c:pt>
                <c:pt idx="4139">
                  <c:v>-71.8476</c:v>
                </c:pt>
                <c:pt idx="4140">
                  <c:v>-65.316000000000003</c:v>
                </c:pt>
                <c:pt idx="4141">
                  <c:v>-58.784399999999998</c:v>
                </c:pt>
                <c:pt idx="4142">
                  <c:v>-52.252800000000001</c:v>
                </c:pt>
                <c:pt idx="4143">
                  <c:v>-45.721200000000003</c:v>
                </c:pt>
                <c:pt idx="4144">
                  <c:v>-39.189599999999999</c:v>
                </c:pt>
                <c:pt idx="4145">
                  <c:v>-32.658000000000001</c:v>
                </c:pt>
                <c:pt idx="4146">
                  <c:v>-26.1264</c:v>
                </c:pt>
                <c:pt idx="4147">
                  <c:v>-19.594799999999999</c:v>
                </c:pt>
                <c:pt idx="4148">
                  <c:v>-13.0632</c:v>
                </c:pt>
                <c:pt idx="4149">
                  <c:v>-6.5316000000000001</c:v>
                </c:pt>
                <c:pt idx="4150">
                  <c:v>-1.0917000000000001E-12</c:v>
                </c:pt>
                <c:pt idx="4151">
                  <c:v>6.5316000000000001</c:v>
                </c:pt>
                <c:pt idx="4152">
                  <c:v>13.0632</c:v>
                </c:pt>
                <c:pt idx="4153">
                  <c:v>19.594799999999999</c:v>
                </c:pt>
                <c:pt idx="4154">
                  <c:v>26.1264</c:v>
                </c:pt>
                <c:pt idx="4155">
                  <c:v>32.658000000000001</c:v>
                </c:pt>
                <c:pt idx="4156">
                  <c:v>39.189599999999999</c:v>
                </c:pt>
                <c:pt idx="4157">
                  <c:v>45.721200000000003</c:v>
                </c:pt>
                <c:pt idx="4158">
                  <c:v>52.252800000000001</c:v>
                </c:pt>
                <c:pt idx="4159">
                  <c:v>58.784399999999998</c:v>
                </c:pt>
                <c:pt idx="4160">
                  <c:v>65.316000000000003</c:v>
                </c:pt>
                <c:pt idx="4161">
                  <c:v>71.8476</c:v>
                </c:pt>
                <c:pt idx="4162">
                  <c:v>78.379199999999997</c:v>
                </c:pt>
                <c:pt idx="4163">
                  <c:v>84.910799999999995</c:v>
                </c:pt>
                <c:pt idx="4164">
                  <c:v>91.442400000000006</c:v>
                </c:pt>
                <c:pt idx="4165">
                  <c:v>97.974000000000004</c:v>
                </c:pt>
                <c:pt idx="4166">
                  <c:v>104.506</c:v>
                </c:pt>
                <c:pt idx="4167">
                  <c:v>111.03700000000001</c:v>
                </c:pt>
                <c:pt idx="4168">
                  <c:v>117.569</c:v>
                </c:pt>
                <c:pt idx="4169">
                  <c:v>124.1</c:v>
                </c:pt>
                <c:pt idx="4170">
                  <c:v>130.63200000000001</c:v>
                </c:pt>
                <c:pt idx="4171">
                  <c:v>137.16399999999999</c:v>
                </c:pt>
                <c:pt idx="4172">
                  <c:v>143.69499999999999</c:v>
                </c:pt>
                <c:pt idx="4173">
                  <c:v>150.227</c:v>
                </c:pt>
                <c:pt idx="4174">
                  <c:v>156.75800000000001</c:v>
                </c:pt>
                <c:pt idx="4175">
                  <c:v>163.29</c:v>
                </c:pt>
                <c:pt idx="4176">
                  <c:v>169.822</c:v>
                </c:pt>
                <c:pt idx="4177">
                  <c:v>176.35300000000001</c:v>
                </c:pt>
                <c:pt idx="4178">
                  <c:v>182.88499999999999</c:v>
                </c:pt>
                <c:pt idx="4179">
                  <c:v>189.416</c:v>
                </c:pt>
                <c:pt idx="4180">
                  <c:v>195.94800000000001</c:v>
                </c:pt>
                <c:pt idx="4181">
                  <c:v>202.48</c:v>
                </c:pt>
                <c:pt idx="4182">
                  <c:v>209.011</c:v>
                </c:pt>
                <c:pt idx="4183">
                  <c:v>215.54300000000001</c:v>
                </c:pt>
                <c:pt idx="4184">
                  <c:v>222.07400000000001</c:v>
                </c:pt>
                <c:pt idx="4185">
                  <c:v>228.60599999999999</c:v>
                </c:pt>
                <c:pt idx="4186">
                  <c:v>235.13800000000001</c:v>
                </c:pt>
                <c:pt idx="4187">
                  <c:v>241.66900000000001</c:v>
                </c:pt>
                <c:pt idx="4188">
                  <c:v>248.20099999999999</c:v>
                </c:pt>
                <c:pt idx="4189">
                  <c:v>254.732</c:v>
                </c:pt>
                <c:pt idx="4190">
                  <c:v>261.26400000000001</c:v>
                </c:pt>
                <c:pt idx="4191">
                  <c:v>267.79599999999999</c:v>
                </c:pt>
                <c:pt idx="4192">
                  <c:v>274.327</c:v>
                </c:pt>
                <c:pt idx="4193">
                  <c:v>280.85899999999998</c:v>
                </c:pt>
                <c:pt idx="4194">
                  <c:v>287.39</c:v>
                </c:pt>
                <c:pt idx="4195">
                  <c:v>293.92200000000003</c:v>
                </c:pt>
                <c:pt idx="4196">
                  <c:v>300.45400000000001</c:v>
                </c:pt>
                <c:pt idx="4197">
                  <c:v>306.98500000000001</c:v>
                </c:pt>
                <c:pt idx="4198">
                  <c:v>313.517</c:v>
                </c:pt>
                <c:pt idx="4199">
                  <c:v>320.048</c:v>
                </c:pt>
                <c:pt idx="4200">
                  <c:v>326.58</c:v>
                </c:pt>
                <c:pt idx="4201">
                  <c:v>320.048</c:v>
                </c:pt>
                <c:pt idx="4202">
                  <c:v>313.517</c:v>
                </c:pt>
                <c:pt idx="4203">
                  <c:v>306.98500000000001</c:v>
                </c:pt>
                <c:pt idx="4204">
                  <c:v>300.45400000000001</c:v>
                </c:pt>
                <c:pt idx="4205">
                  <c:v>293.92200000000003</c:v>
                </c:pt>
                <c:pt idx="4206">
                  <c:v>287.39</c:v>
                </c:pt>
                <c:pt idx="4207">
                  <c:v>280.85899999999998</c:v>
                </c:pt>
                <c:pt idx="4208">
                  <c:v>274.327</c:v>
                </c:pt>
                <c:pt idx="4209">
                  <c:v>267.79599999999999</c:v>
                </c:pt>
                <c:pt idx="4210">
                  <c:v>261.26400000000001</c:v>
                </c:pt>
                <c:pt idx="4211">
                  <c:v>254.732</c:v>
                </c:pt>
                <c:pt idx="4212">
                  <c:v>248.20099999999999</c:v>
                </c:pt>
                <c:pt idx="4213">
                  <c:v>241.66900000000001</c:v>
                </c:pt>
                <c:pt idx="4214">
                  <c:v>235.13800000000001</c:v>
                </c:pt>
                <c:pt idx="4215">
                  <c:v>228.60599999999999</c:v>
                </c:pt>
                <c:pt idx="4216">
                  <c:v>222.07400000000001</c:v>
                </c:pt>
                <c:pt idx="4217">
                  <c:v>215.54300000000001</c:v>
                </c:pt>
                <c:pt idx="4218">
                  <c:v>209.011</c:v>
                </c:pt>
                <c:pt idx="4219">
                  <c:v>202.48</c:v>
                </c:pt>
                <c:pt idx="4220">
                  <c:v>195.94800000000001</c:v>
                </c:pt>
                <c:pt idx="4221">
                  <c:v>189.416</c:v>
                </c:pt>
                <c:pt idx="4222">
                  <c:v>182.88499999999999</c:v>
                </c:pt>
                <c:pt idx="4223">
                  <c:v>176.35300000000001</c:v>
                </c:pt>
                <c:pt idx="4224">
                  <c:v>169.822</c:v>
                </c:pt>
                <c:pt idx="4225">
                  <c:v>163.29</c:v>
                </c:pt>
                <c:pt idx="4226">
                  <c:v>156.75800000000001</c:v>
                </c:pt>
                <c:pt idx="4227">
                  <c:v>150.227</c:v>
                </c:pt>
                <c:pt idx="4228">
                  <c:v>143.69499999999999</c:v>
                </c:pt>
                <c:pt idx="4229">
                  <c:v>137.16399999999999</c:v>
                </c:pt>
                <c:pt idx="4230">
                  <c:v>130.63200000000001</c:v>
                </c:pt>
                <c:pt idx="4231">
                  <c:v>124.1</c:v>
                </c:pt>
                <c:pt idx="4232">
                  <c:v>117.569</c:v>
                </c:pt>
                <c:pt idx="4233">
                  <c:v>111.03700000000001</c:v>
                </c:pt>
                <c:pt idx="4234">
                  <c:v>104.506</c:v>
                </c:pt>
                <c:pt idx="4235">
                  <c:v>97.974000000000004</c:v>
                </c:pt>
                <c:pt idx="4236">
                  <c:v>91.442400000000006</c:v>
                </c:pt>
                <c:pt idx="4237">
                  <c:v>84.910799999999995</c:v>
                </c:pt>
                <c:pt idx="4238">
                  <c:v>78.379199999999997</c:v>
                </c:pt>
                <c:pt idx="4239">
                  <c:v>71.8476</c:v>
                </c:pt>
                <c:pt idx="4240">
                  <c:v>65.316000000000003</c:v>
                </c:pt>
                <c:pt idx="4241">
                  <c:v>58.784399999999998</c:v>
                </c:pt>
                <c:pt idx="4242">
                  <c:v>52.252800000000001</c:v>
                </c:pt>
                <c:pt idx="4243">
                  <c:v>45.721200000000003</c:v>
                </c:pt>
                <c:pt idx="4244">
                  <c:v>39.189599999999999</c:v>
                </c:pt>
                <c:pt idx="4245">
                  <c:v>32.658000000000001</c:v>
                </c:pt>
                <c:pt idx="4246">
                  <c:v>26.1264</c:v>
                </c:pt>
                <c:pt idx="4247">
                  <c:v>19.594799999999999</c:v>
                </c:pt>
                <c:pt idx="4248">
                  <c:v>13.0632</c:v>
                </c:pt>
                <c:pt idx="4249">
                  <c:v>6.5316000000000001</c:v>
                </c:pt>
                <c:pt idx="4250">
                  <c:v>-1.0966600000000001E-12</c:v>
                </c:pt>
                <c:pt idx="4251">
                  <c:v>-6.5316000000000001</c:v>
                </c:pt>
                <c:pt idx="4252">
                  <c:v>-13.0632</c:v>
                </c:pt>
                <c:pt idx="4253">
                  <c:v>-19.594799999999999</c:v>
                </c:pt>
                <c:pt idx="4254">
                  <c:v>-26.1264</c:v>
                </c:pt>
                <c:pt idx="4255">
                  <c:v>-32.658000000000001</c:v>
                </c:pt>
                <c:pt idx="4256">
                  <c:v>-39.189599999999999</c:v>
                </c:pt>
                <c:pt idx="4257">
                  <c:v>-45.721200000000003</c:v>
                </c:pt>
                <c:pt idx="4258">
                  <c:v>-52.252800000000001</c:v>
                </c:pt>
                <c:pt idx="4259">
                  <c:v>-58.784399999999998</c:v>
                </c:pt>
                <c:pt idx="4260">
                  <c:v>-65.316000000000003</c:v>
                </c:pt>
                <c:pt idx="4261">
                  <c:v>-71.8476</c:v>
                </c:pt>
                <c:pt idx="4262">
                  <c:v>-78.379199999999997</c:v>
                </c:pt>
                <c:pt idx="4263">
                  <c:v>-84.910799999999995</c:v>
                </c:pt>
                <c:pt idx="4264">
                  <c:v>-91.442400000000006</c:v>
                </c:pt>
                <c:pt idx="4265">
                  <c:v>-97.974000000000004</c:v>
                </c:pt>
                <c:pt idx="4266">
                  <c:v>-104.506</c:v>
                </c:pt>
                <c:pt idx="4267">
                  <c:v>-111.03700000000001</c:v>
                </c:pt>
                <c:pt idx="4268">
                  <c:v>-117.569</c:v>
                </c:pt>
                <c:pt idx="4269">
                  <c:v>-124.1</c:v>
                </c:pt>
                <c:pt idx="4270">
                  <c:v>-130.63200000000001</c:v>
                </c:pt>
                <c:pt idx="4271">
                  <c:v>-137.16399999999999</c:v>
                </c:pt>
                <c:pt idx="4272">
                  <c:v>-143.69499999999999</c:v>
                </c:pt>
                <c:pt idx="4273">
                  <c:v>-150.227</c:v>
                </c:pt>
                <c:pt idx="4274">
                  <c:v>-156.75800000000001</c:v>
                </c:pt>
                <c:pt idx="4275">
                  <c:v>-163.29</c:v>
                </c:pt>
                <c:pt idx="4276">
                  <c:v>-169.822</c:v>
                </c:pt>
                <c:pt idx="4277">
                  <c:v>-176.35300000000001</c:v>
                </c:pt>
                <c:pt idx="4278">
                  <c:v>-182.88499999999999</c:v>
                </c:pt>
                <c:pt idx="4279">
                  <c:v>-189.416</c:v>
                </c:pt>
                <c:pt idx="4280">
                  <c:v>-195.94800000000001</c:v>
                </c:pt>
                <c:pt idx="4281">
                  <c:v>-202.48</c:v>
                </c:pt>
                <c:pt idx="4282">
                  <c:v>-209.011</c:v>
                </c:pt>
                <c:pt idx="4283">
                  <c:v>-215.54300000000001</c:v>
                </c:pt>
                <c:pt idx="4284">
                  <c:v>-222.07400000000001</c:v>
                </c:pt>
                <c:pt idx="4285">
                  <c:v>-228.60599999999999</c:v>
                </c:pt>
                <c:pt idx="4286">
                  <c:v>-235.13800000000001</c:v>
                </c:pt>
                <c:pt idx="4287">
                  <c:v>-241.66900000000001</c:v>
                </c:pt>
                <c:pt idx="4288">
                  <c:v>-248.20099999999999</c:v>
                </c:pt>
                <c:pt idx="4289">
                  <c:v>-254.732</c:v>
                </c:pt>
                <c:pt idx="4290">
                  <c:v>-261.26400000000001</c:v>
                </c:pt>
                <c:pt idx="4291">
                  <c:v>-267.79599999999999</c:v>
                </c:pt>
                <c:pt idx="4292">
                  <c:v>-274.327</c:v>
                </c:pt>
                <c:pt idx="4293">
                  <c:v>-280.85899999999998</c:v>
                </c:pt>
                <c:pt idx="4294">
                  <c:v>-287.39</c:v>
                </c:pt>
                <c:pt idx="4295">
                  <c:v>-293.92200000000003</c:v>
                </c:pt>
                <c:pt idx="4296">
                  <c:v>-300.45400000000001</c:v>
                </c:pt>
                <c:pt idx="4297">
                  <c:v>-306.98500000000001</c:v>
                </c:pt>
                <c:pt idx="4298">
                  <c:v>-313.517</c:v>
                </c:pt>
                <c:pt idx="4299">
                  <c:v>-320.048</c:v>
                </c:pt>
                <c:pt idx="4300">
                  <c:v>-326.58</c:v>
                </c:pt>
                <c:pt idx="4301">
                  <c:v>-320.048</c:v>
                </c:pt>
                <c:pt idx="4302">
                  <c:v>-313.517</c:v>
                </c:pt>
                <c:pt idx="4303">
                  <c:v>-306.98500000000001</c:v>
                </c:pt>
                <c:pt idx="4304">
                  <c:v>-300.45400000000001</c:v>
                </c:pt>
                <c:pt idx="4305">
                  <c:v>-293.92200000000003</c:v>
                </c:pt>
                <c:pt idx="4306">
                  <c:v>-287.39</c:v>
                </c:pt>
                <c:pt idx="4307">
                  <c:v>-280.85899999999998</c:v>
                </c:pt>
                <c:pt idx="4308">
                  <c:v>-274.327</c:v>
                </c:pt>
                <c:pt idx="4309">
                  <c:v>-267.79599999999999</c:v>
                </c:pt>
                <c:pt idx="4310">
                  <c:v>-261.26400000000001</c:v>
                </c:pt>
                <c:pt idx="4311">
                  <c:v>-254.732</c:v>
                </c:pt>
                <c:pt idx="4312">
                  <c:v>-248.20099999999999</c:v>
                </c:pt>
                <c:pt idx="4313">
                  <c:v>-241.66900000000001</c:v>
                </c:pt>
                <c:pt idx="4314">
                  <c:v>-235.13800000000001</c:v>
                </c:pt>
                <c:pt idx="4315">
                  <c:v>-228.60599999999999</c:v>
                </c:pt>
                <c:pt idx="4316">
                  <c:v>-222.07400000000001</c:v>
                </c:pt>
                <c:pt idx="4317">
                  <c:v>-215.54300000000001</c:v>
                </c:pt>
                <c:pt idx="4318">
                  <c:v>-209.011</c:v>
                </c:pt>
                <c:pt idx="4319">
                  <c:v>-202.48</c:v>
                </c:pt>
                <c:pt idx="4320">
                  <c:v>-195.94800000000001</c:v>
                </c:pt>
                <c:pt idx="4321">
                  <c:v>-189.416</c:v>
                </c:pt>
                <c:pt idx="4322">
                  <c:v>-182.88499999999999</c:v>
                </c:pt>
                <c:pt idx="4323">
                  <c:v>-176.35300000000001</c:v>
                </c:pt>
                <c:pt idx="4324">
                  <c:v>-169.822</c:v>
                </c:pt>
                <c:pt idx="4325">
                  <c:v>-163.29</c:v>
                </c:pt>
                <c:pt idx="4326">
                  <c:v>-156.75800000000001</c:v>
                </c:pt>
                <c:pt idx="4327">
                  <c:v>-150.227</c:v>
                </c:pt>
                <c:pt idx="4328">
                  <c:v>-143.69499999999999</c:v>
                </c:pt>
                <c:pt idx="4329">
                  <c:v>-137.16399999999999</c:v>
                </c:pt>
                <c:pt idx="4330">
                  <c:v>-130.63200000000001</c:v>
                </c:pt>
                <c:pt idx="4331">
                  <c:v>-124.1</c:v>
                </c:pt>
                <c:pt idx="4332">
                  <c:v>-117.569</c:v>
                </c:pt>
                <c:pt idx="4333">
                  <c:v>-111.03700000000001</c:v>
                </c:pt>
                <c:pt idx="4334">
                  <c:v>-104.506</c:v>
                </c:pt>
                <c:pt idx="4335">
                  <c:v>-97.974000000000004</c:v>
                </c:pt>
                <c:pt idx="4336">
                  <c:v>-91.442400000000006</c:v>
                </c:pt>
                <c:pt idx="4337">
                  <c:v>-84.910799999999995</c:v>
                </c:pt>
                <c:pt idx="4338">
                  <c:v>-78.379199999999997</c:v>
                </c:pt>
                <c:pt idx="4339">
                  <c:v>-71.8476</c:v>
                </c:pt>
                <c:pt idx="4340">
                  <c:v>-65.316000000000003</c:v>
                </c:pt>
                <c:pt idx="4341">
                  <c:v>-58.784399999999998</c:v>
                </c:pt>
                <c:pt idx="4342">
                  <c:v>-52.252800000000001</c:v>
                </c:pt>
                <c:pt idx="4343">
                  <c:v>-45.721200000000003</c:v>
                </c:pt>
                <c:pt idx="4344">
                  <c:v>-39.189599999999999</c:v>
                </c:pt>
                <c:pt idx="4345">
                  <c:v>-32.658000000000001</c:v>
                </c:pt>
                <c:pt idx="4346">
                  <c:v>-26.1264</c:v>
                </c:pt>
                <c:pt idx="4347">
                  <c:v>-19.594799999999999</c:v>
                </c:pt>
                <c:pt idx="4348">
                  <c:v>-13.0632</c:v>
                </c:pt>
                <c:pt idx="4349">
                  <c:v>-6.5316000000000001</c:v>
                </c:pt>
                <c:pt idx="4350">
                  <c:v>-1.0917000000000001E-12</c:v>
                </c:pt>
                <c:pt idx="4351">
                  <c:v>6.5316000000000001</c:v>
                </c:pt>
                <c:pt idx="4352">
                  <c:v>13.0632</c:v>
                </c:pt>
                <c:pt idx="4353">
                  <c:v>19.594799999999999</c:v>
                </c:pt>
                <c:pt idx="4354">
                  <c:v>26.1264</c:v>
                </c:pt>
                <c:pt idx="4355">
                  <c:v>32.658000000000001</c:v>
                </c:pt>
                <c:pt idx="4356">
                  <c:v>39.189599999999999</c:v>
                </c:pt>
                <c:pt idx="4357">
                  <c:v>45.721200000000003</c:v>
                </c:pt>
                <c:pt idx="4358">
                  <c:v>52.252800000000001</c:v>
                </c:pt>
                <c:pt idx="4359">
                  <c:v>58.784399999999998</c:v>
                </c:pt>
                <c:pt idx="4360">
                  <c:v>65.316000000000003</c:v>
                </c:pt>
                <c:pt idx="4361">
                  <c:v>71.8476</c:v>
                </c:pt>
                <c:pt idx="4362">
                  <c:v>78.379199999999997</c:v>
                </c:pt>
                <c:pt idx="4363">
                  <c:v>84.910799999999995</c:v>
                </c:pt>
                <c:pt idx="4364">
                  <c:v>91.442400000000006</c:v>
                </c:pt>
                <c:pt idx="4365">
                  <c:v>97.974000000000004</c:v>
                </c:pt>
                <c:pt idx="4366">
                  <c:v>104.506</c:v>
                </c:pt>
                <c:pt idx="4367">
                  <c:v>111.03700000000001</c:v>
                </c:pt>
                <c:pt idx="4368">
                  <c:v>117.569</c:v>
                </c:pt>
                <c:pt idx="4369">
                  <c:v>124.1</c:v>
                </c:pt>
                <c:pt idx="4370">
                  <c:v>130.63200000000001</c:v>
                </c:pt>
                <c:pt idx="4371">
                  <c:v>137.16399999999999</c:v>
                </c:pt>
                <c:pt idx="4372">
                  <c:v>143.69499999999999</c:v>
                </c:pt>
                <c:pt idx="4373">
                  <c:v>150.227</c:v>
                </c:pt>
                <c:pt idx="4374">
                  <c:v>156.75800000000001</c:v>
                </c:pt>
                <c:pt idx="4375">
                  <c:v>163.29</c:v>
                </c:pt>
                <c:pt idx="4376">
                  <c:v>169.822</c:v>
                </c:pt>
                <c:pt idx="4377">
                  <c:v>176.35300000000001</c:v>
                </c:pt>
                <c:pt idx="4378">
                  <c:v>182.88499999999999</c:v>
                </c:pt>
                <c:pt idx="4379">
                  <c:v>189.416</c:v>
                </c:pt>
                <c:pt idx="4380">
                  <c:v>195.94800000000001</c:v>
                </c:pt>
                <c:pt idx="4381">
                  <c:v>202.48</c:v>
                </c:pt>
                <c:pt idx="4382">
                  <c:v>209.011</c:v>
                </c:pt>
                <c:pt idx="4383">
                  <c:v>215.54300000000001</c:v>
                </c:pt>
                <c:pt idx="4384">
                  <c:v>222.07400000000001</c:v>
                </c:pt>
                <c:pt idx="4385">
                  <c:v>228.60599999999999</c:v>
                </c:pt>
                <c:pt idx="4386">
                  <c:v>235.13800000000001</c:v>
                </c:pt>
                <c:pt idx="4387">
                  <c:v>241.66900000000001</c:v>
                </c:pt>
                <c:pt idx="4388">
                  <c:v>248.20099999999999</c:v>
                </c:pt>
                <c:pt idx="4389">
                  <c:v>254.732</c:v>
                </c:pt>
                <c:pt idx="4390">
                  <c:v>261.26400000000001</c:v>
                </c:pt>
                <c:pt idx="4391">
                  <c:v>267.79599999999999</c:v>
                </c:pt>
                <c:pt idx="4392">
                  <c:v>274.327</c:v>
                </c:pt>
                <c:pt idx="4393">
                  <c:v>280.85899999999998</c:v>
                </c:pt>
                <c:pt idx="4394">
                  <c:v>287.39</c:v>
                </c:pt>
                <c:pt idx="4395">
                  <c:v>293.92200000000003</c:v>
                </c:pt>
                <c:pt idx="4396">
                  <c:v>300.45400000000001</c:v>
                </c:pt>
                <c:pt idx="4397">
                  <c:v>306.98500000000001</c:v>
                </c:pt>
                <c:pt idx="4398">
                  <c:v>313.517</c:v>
                </c:pt>
                <c:pt idx="4399">
                  <c:v>320.048</c:v>
                </c:pt>
                <c:pt idx="4400">
                  <c:v>326.58</c:v>
                </c:pt>
                <c:pt idx="4401">
                  <c:v>320.048</c:v>
                </c:pt>
                <c:pt idx="4402">
                  <c:v>313.517</c:v>
                </c:pt>
                <c:pt idx="4403">
                  <c:v>306.98500000000001</c:v>
                </c:pt>
                <c:pt idx="4404">
                  <c:v>300.45400000000001</c:v>
                </c:pt>
                <c:pt idx="4405">
                  <c:v>293.92200000000003</c:v>
                </c:pt>
                <c:pt idx="4406">
                  <c:v>287.39</c:v>
                </c:pt>
                <c:pt idx="4407">
                  <c:v>280.85899999999998</c:v>
                </c:pt>
                <c:pt idx="4408">
                  <c:v>274.327</c:v>
                </c:pt>
                <c:pt idx="4409">
                  <c:v>267.79599999999999</c:v>
                </c:pt>
                <c:pt idx="4410">
                  <c:v>261.26400000000001</c:v>
                </c:pt>
                <c:pt idx="4411">
                  <c:v>254.732</c:v>
                </c:pt>
                <c:pt idx="4412">
                  <c:v>248.20099999999999</c:v>
                </c:pt>
                <c:pt idx="4413">
                  <c:v>241.66900000000001</c:v>
                </c:pt>
                <c:pt idx="4414">
                  <c:v>235.13800000000001</c:v>
                </c:pt>
                <c:pt idx="4415">
                  <c:v>228.60599999999999</c:v>
                </c:pt>
                <c:pt idx="4416">
                  <c:v>222.07400000000001</c:v>
                </c:pt>
                <c:pt idx="4417">
                  <c:v>215.54300000000001</c:v>
                </c:pt>
                <c:pt idx="4418">
                  <c:v>209.011</c:v>
                </c:pt>
                <c:pt idx="4419">
                  <c:v>202.48</c:v>
                </c:pt>
                <c:pt idx="4420">
                  <c:v>195.94800000000001</c:v>
                </c:pt>
                <c:pt idx="4421">
                  <c:v>189.416</c:v>
                </c:pt>
                <c:pt idx="4422">
                  <c:v>182.88499999999999</c:v>
                </c:pt>
                <c:pt idx="4423">
                  <c:v>176.35300000000001</c:v>
                </c:pt>
                <c:pt idx="4424">
                  <c:v>169.822</c:v>
                </c:pt>
                <c:pt idx="4425">
                  <c:v>163.29</c:v>
                </c:pt>
                <c:pt idx="4426">
                  <c:v>156.75800000000001</c:v>
                </c:pt>
                <c:pt idx="4427">
                  <c:v>150.227</c:v>
                </c:pt>
                <c:pt idx="4428">
                  <c:v>143.69499999999999</c:v>
                </c:pt>
                <c:pt idx="4429">
                  <c:v>137.16399999999999</c:v>
                </c:pt>
                <c:pt idx="4430">
                  <c:v>130.63200000000001</c:v>
                </c:pt>
                <c:pt idx="4431">
                  <c:v>124.1</c:v>
                </c:pt>
                <c:pt idx="4432">
                  <c:v>117.569</c:v>
                </c:pt>
                <c:pt idx="4433">
                  <c:v>111.03700000000001</c:v>
                </c:pt>
                <c:pt idx="4434">
                  <c:v>104.506</c:v>
                </c:pt>
                <c:pt idx="4435">
                  <c:v>97.974000000000004</c:v>
                </c:pt>
                <c:pt idx="4436">
                  <c:v>91.442400000000006</c:v>
                </c:pt>
                <c:pt idx="4437">
                  <c:v>84.910799999999995</c:v>
                </c:pt>
                <c:pt idx="4438">
                  <c:v>78.379199999999997</c:v>
                </c:pt>
                <c:pt idx="4439">
                  <c:v>71.8476</c:v>
                </c:pt>
                <c:pt idx="4440">
                  <c:v>65.316000000000003</c:v>
                </c:pt>
                <c:pt idx="4441">
                  <c:v>58.784399999999998</c:v>
                </c:pt>
                <c:pt idx="4442">
                  <c:v>52.252800000000001</c:v>
                </c:pt>
                <c:pt idx="4443">
                  <c:v>45.721200000000003</c:v>
                </c:pt>
                <c:pt idx="4444">
                  <c:v>39.189599999999999</c:v>
                </c:pt>
                <c:pt idx="4445">
                  <c:v>32.658000000000001</c:v>
                </c:pt>
                <c:pt idx="4446">
                  <c:v>26.1264</c:v>
                </c:pt>
                <c:pt idx="4447">
                  <c:v>19.594799999999999</c:v>
                </c:pt>
                <c:pt idx="4448">
                  <c:v>13.0632</c:v>
                </c:pt>
                <c:pt idx="4449">
                  <c:v>6.5316000000000001</c:v>
                </c:pt>
                <c:pt idx="4450">
                  <c:v>-1.0966600000000001E-12</c:v>
                </c:pt>
                <c:pt idx="4451">
                  <c:v>-6.5316000000000001</c:v>
                </c:pt>
                <c:pt idx="4452">
                  <c:v>-13.0632</c:v>
                </c:pt>
                <c:pt idx="4453">
                  <c:v>-19.594799999999999</c:v>
                </c:pt>
                <c:pt idx="4454">
                  <c:v>-26.1264</c:v>
                </c:pt>
                <c:pt idx="4455">
                  <c:v>-32.658000000000001</c:v>
                </c:pt>
                <c:pt idx="4456">
                  <c:v>-39.189599999999999</c:v>
                </c:pt>
                <c:pt idx="4457">
                  <c:v>-45.721200000000003</c:v>
                </c:pt>
                <c:pt idx="4458">
                  <c:v>-52.252800000000001</c:v>
                </c:pt>
                <c:pt idx="4459">
                  <c:v>-58.784399999999998</c:v>
                </c:pt>
                <c:pt idx="4460">
                  <c:v>-65.316000000000003</c:v>
                </c:pt>
                <c:pt idx="4461">
                  <c:v>-71.8476</c:v>
                </c:pt>
                <c:pt idx="4462">
                  <c:v>-78.379199999999997</c:v>
                </c:pt>
                <c:pt idx="4463">
                  <c:v>-84.910799999999995</c:v>
                </c:pt>
                <c:pt idx="4464">
                  <c:v>-91.442400000000006</c:v>
                </c:pt>
                <c:pt idx="4465">
                  <c:v>-97.974000000000004</c:v>
                </c:pt>
                <c:pt idx="4466">
                  <c:v>-104.506</c:v>
                </c:pt>
                <c:pt idx="4467">
                  <c:v>-111.03700000000001</c:v>
                </c:pt>
                <c:pt idx="4468">
                  <c:v>-117.569</c:v>
                </c:pt>
                <c:pt idx="4469">
                  <c:v>-124.1</c:v>
                </c:pt>
                <c:pt idx="4470">
                  <c:v>-130.63200000000001</c:v>
                </c:pt>
                <c:pt idx="4471">
                  <c:v>-137.16399999999999</c:v>
                </c:pt>
                <c:pt idx="4472">
                  <c:v>-143.69499999999999</c:v>
                </c:pt>
                <c:pt idx="4473">
                  <c:v>-150.227</c:v>
                </c:pt>
                <c:pt idx="4474">
                  <c:v>-156.75800000000001</c:v>
                </c:pt>
                <c:pt idx="4475">
                  <c:v>-163.29</c:v>
                </c:pt>
                <c:pt idx="4476">
                  <c:v>-169.822</c:v>
                </c:pt>
                <c:pt idx="4477">
                  <c:v>-176.35300000000001</c:v>
                </c:pt>
                <c:pt idx="4478">
                  <c:v>-182.88499999999999</c:v>
                </c:pt>
                <c:pt idx="4479">
                  <c:v>-189.416</c:v>
                </c:pt>
                <c:pt idx="4480">
                  <c:v>-195.94800000000001</c:v>
                </c:pt>
                <c:pt idx="4481">
                  <c:v>-202.48</c:v>
                </c:pt>
                <c:pt idx="4482">
                  <c:v>-209.011</c:v>
                </c:pt>
                <c:pt idx="4483">
                  <c:v>-215.54300000000001</c:v>
                </c:pt>
                <c:pt idx="4484">
                  <c:v>-222.07400000000001</c:v>
                </c:pt>
                <c:pt idx="4485">
                  <c:v>-228.60599999999999</c:v>
                </c:pt>
                <c:pt idx="4486">
                  <c:v>-235.13800000000001</c:v>
                </c:pt>
                <c:pt idx="4487">
                  <c:v>-241.66900000000001</c:v>
                </c:pt>
                <c:pt idx="4488">
                  <c:v>-248.20099999999999</c:v>
                </c:pt>
                <c:pt idx="4489">
                  <c:v>-254.732</c:v>
                </c:pt>
                <c:pt idx="4490">
                  <c:v>-261.26400000000001</c:v>
                </c:pt>
                <c:pt idx="4491">
                  <c:v>-267.79599999999999</c:v>
                </c:pt>
                <c:pt idx="4492">
                  <c:v>-274.327</c:v>
                </c:pt>
                <c:pt idx="4493">
                  <c:v>-280.85899999999998</c:v>
                </c:pt>
                <c:pt idx="4494">
                  <c:v>-287.39</c:v>
                </c:pt>
                <c:pt idx="4495">
                  <c:v>-293.92200000000003</c:v>
                </c:pt>
                <c:pt idx="4496">
                  <c:v>-300.45400000000001</c:v>
                </c:pt>
                <c:pt idx="4497">
                  <c:v>-306.98500000000001</c:v>
                </c:pt>
                <c:pt idx="4498">
                  <c:v>-313.517</c:v>
                </c:pt>
                <c:pt idx="4499">
                  <c:v>-320.048</c:v>
                </c:pt>
                <c:pt idx="4500">
                  <c:v>-326.58</c:v>
                </c:pt>
                <c:pt idx="4501">
                  <c:v>-320.048</c:v>
                </c:pt>
                <c:pt idx="4502">
                  <c:v>-313.517</c:v>
                </c:pt>
                <c:pt idx="4503">
                  <c:v>-306.98500000000001</c:v>
                </c:pt>
                <c:pt idx="4504">
                  <c:v>-300.45400000000001</c:v>
                </c:pt>
                <c:pt idx="4505">
                  <c:v>-293.92200000000003</c:v>
                </c:pt>
                <c:pt idx="4506">
                  <c:v>-287.39</c:v>
                </c:pt>
                <c:pt idx="4507">
                  <c:v>-280.85899999999998</c:v>
                </c:pt>
                <c:pt idx="4508">
                  <c:v>-274.327</c:v>
                </c:pt>
                <c:pt idx="4509">
                  <c:v>-267.79599999999999</c:v>
                </c:pt>
                <c:pt idx="4510">
                  <c:v>-261.26400000000001</c:v>
                </c:pt>
                <c:pt idx="4511">
                  <c:v>-254.732</c:v>
                </c:pt>
                <c:pt idx="4512">
                  <c:v>-248.20099999999999</c:v>
                </c:pt>
                <c:pt idx="4513">
                  <c:v>-241.66900000000001</c:v>
                </c:pt>
                <c:pt idx="4514">
                  <c:v>-235.13800000000001</c:v>
                </c:pt>
                <c:pt idx="4515">
                  <c:v>-228.60599999999999</c:v>
                </c:pt>
                <c:pt idx="4516">
                  <c:v>-222.07400000000001</c:v>
                </c:pt>
                <c:pt idx="4517">
                  <c:v>-215.54300000000001</c:v>
                </c:pt>
                <c:pt idx="4518">
                  <c:v>-209.011</c:v>
                </c:pt>
                <c:pt idx="4519">
                  <c:v>-202.48</c:v>
                </c:pt>
                <c:pt idx="4520">
                  <c:v>-195.94800000000001</c:v>
                </c:pt>
                <c:pt idx="4521">
                  <c:v>-189.416</c:v>
                </c:pt>
                <c:pt idx="4522">
                  <c:v>-182.88499999999999</c:v>
                </c:pt>
                <c:pt idx="4523">
                  <c:v>-176.35300000000001</c:v>
                </c:pt>
                <c:pt idx="4524">
                  <c:v>-169.822</c:v>
                </c:pt>
                <c:pt idx="4525">
                  <c:v>-163.29</c:v>
                </c:pt>
                <c:pt idx="4526">
                  <c:v>-156.75800000000001</c:v>
                </c:pt>
                <c:pt idx="4527">
                  <c:v>-150.227</c:v>
                </c:pt>
                <c:pt idx="4528">
                  <c:v>-143.69499999999999</c:v>
                </c:pt>
                <c:pt idx="4529">
                  <c:v>-137.16399999999999</c:v>
                </c:pt>
                <c:pt idx="4530">
                  <c:v>-130.63200000000001</c:v>
                </c:pt>
                <c:pt idx="4531">
                  <c:v>-124.1</c:v>
                </c:pt>
                <c:pt idx="4532">
                  <c:v>-117.569</c:v>
                </c:pt>
                <c:pt idx="4533">
                  <c:v>-111.03700000000001</c:v>
                </c:pt>
                <c:pt idx="4534">
                  <c:v>-104.506</c:v>
                </c:pt>
                <c:pt idx="4535">
                  <c:v>-97.974000000000004</c:v>
                </c:pt>
                <c:pt idx="4536">
                  <c:v>-91.442400000000006</c:v>
                </c:pt>
                <c:pt idx="4537">
                  <c:v>-84.910799999999995</c:v>
                </c:pt>
                <c:pt idx="4538">
                  <c:v>-78.379199999999997</c:v>
                </c:pt>
                <c:pt idx="4539">
                  <c:v>-71.8476</c:v>
                </c:pt>
                <c:pt idx="4540">
                  <c:v>-65.316000000000003</c:v>
                </c:pt>
                <c:pt idx="4541">
                  <c:v>-58.784399999999998</c:v>
                </c:pt>
                <c:pt idx="4542">
                  <c:v>-52.252800000000001</c:v>
                </c:pt>
                <c:pt idx="4543">
                  <c:v>-45.721200000000003</c:v>
                </c:pt>
                <c:pt idx="4544">
                  <c:v>-39.189599999999999</c:v>
                </c:pt>
                <c:pt idx="4545">
                  <c:v>-32.658000000000001</c:v>
                </c:pt>
                <c:pt idx="4546">
                  <c:v>-26.1264</c:v>
                </c:pt>
                <c:pt idx="4547">
                  <c:v>-19.594799999999999</c:v>
                </c:pt>
                <c:pt idx="4548">
                  <c:v>-13.0632</c:v>
                </c:pt>
                <c:pt idx="4549">
                  <c:v>-6.5316000000000001</c:v>
                </c:pt>
                <c:pt idx="4550">
                  <c:v>-1.0917000000000001E-12</c:v>
                </c:pt>
                <c:pt idx="4551">
                  <c:v>6.5316000000000001</c:v>
                </c:pt>
                <c:pt idx="4552">
                  <c:v>13.0632</c:v>
                </c:pt>
                <c:pt idx="4553">
                  <c:v>19.594799999999999</c:v>
                </c:pt>
                <c:pt idx="4554">
                  <c:v>26.1264</c:v>
                </c:pt>
                <c:pt idx="4555">
                  <c:v>32.658000000000001</c:v>
                </c:pt>
                <c:pt idx="4556">
                  <c:v>39.189599999999999</c:v>
                </c:pt>
                <c:pt idx="4557">
                  <c:v>45.721200000000003</c:v>
                </c:pt>
                <c:pt idx="4558">
                  <c:v>52.252800000000001</c:v>
                </c:pt>
                <c:pt idx="4559">
                  <c:v>58.784399999999998</c:v>
                </c:pt>
                <c:pt idx="4560">
                  <c:v>65.316000000000003</c:v>
                </c:pt>
                <c:pt idx="4561">
                  <c:v>71.8476</c:v>
                </c:pt>
                <c:pt idx="4562">
                  <c:v>78.379199999999997</c:v>
                </c:pt>
                <c:pt idx="4563">
                  <c:v>84.910799999999995</c:v>
                </c:pt>
                <c:pt idx="4564">
                  <c:v>91.442400000000006</c:v>
                </c:pt>
                <c:pt idx="4565">
                  <c:v>97.974000000000004</c:v>
                </c:pt>
                <c:pt idx="4566">
                  <c:v>104.506</c:v>
                </c:pt>
                <c:pt idx="4567">
                  <c:v>111.03700000000001</c:v>
                </c:pt>
                <c:pt idx="4568">
                  <c:v>117.569</c:v>
                </c:pt>
                <c:pt idx="4569">
                  <c:v>124.1</c:v>
                </c:pt>
                <c:pt idx="4570">
                  <c:v>130.63200000000001</c:v>
                </c:pt>
                <c:pt idx="4571">
                  <c:v>137.16399999999999</c:v>
                </c:pt>
                <c:pt idx="4572">
                  <c:v>143.69499999999999</c:v>
                </c:pt>
                <c:pt idx="4573">
                  <c:v>150.227</c:v>
                </c:pt>
                <c:pt idx="4574">
                  <c:v>156.75800000000001</c:v>
                </c:pt>
                <c:pt idx="4575">
                  <c:v>163.29</c:v>
                </c:pt>
                <c:pt idx="4576">
                  <c:v>169.822</c:v>
                </c:pt>
                <c:pt idx="4577">
                  <c:v>176.35300000000001</c:v>
                </c:pt>
                <c:pt idx="4578">
                  <c:v>182.88499999999999</c:v>
                </c:pt>
                <c:pt idx="4579">
                  <c:v>189.416</c:v>
                </c:pt>
                <c:pt idx="4580">
                  <c:v>195.94800000000001</c:v>
                </c:pt>
                <c:pt idx="4581">
                  <c:v>202.48</c:v>
                </c:pt>
                <c:pt idx="4582">
                  <c:v>209.011</c:v>
                </c:pt>
                <c:pt idx="4583">
                  <c:v>215.54300000000001</c:v>
                </c:pt>
                <c:pt idx="4584">
                  <c:v>222.07400000000001</c:v>
                </c:pt>
                <c:pt idx="4585">
                  <c:v>228.60599999999999</c:v>
                </c:pt>
                <c:pt idx="4586">
                  <c:v>235.13800000000001</c:v>
                </c:pt>
                <c:pt idx="4587">
                  <c:v>241.66900000000001</c:v>
                </c:pt>
                <c:pt idx="4588">
                  <c:v>248.20099999999999</c:v>
                </c:pt>
                <c:pt idx="4589">
                  <c:v>254.732</c:v>
                </c:pt>
                <c:pt idx="4590">
                  <c:v>261.26400000000001</c:v>
                </c:pt>
                <c:pt idx="4591">
                  <c:v>267.79599999999999</c:v>
                </c:pt>
                <c:pt idx="4592">
                  <c:v>274.327</c:v>
                </c:pt>
                <c:pt idx="4593">
                  <c:v>280.85899999999998</c:v>
                </c:pt>
                <c:pt idx="4594">
                  <c:v>287.39</c:v>
                </c:pt>
                <c:pt idx="4595">
                  <c:v>293.92200000000003</c:v>
                </c:pt>
                <c:pt idx="4596">
                  <c:v>300.45400000000001</c:v>
                </c:pt>
                <c:pt idx="4597">
                  <c:v>306.98500000000001</c:v>
                </c:pt>
                <c:pt idx="4598">
                  <c:v>313.517</c:v>
                </c:pt>
                <c:pt idx="4599">
                  <c:v>320.048</c:v>
                </c:pt>
                <c:pt idx="4600">
                  <c:v>326.58</c:v>
                </c:pt>
                <c:pt idx="4601">
                  <c:v>320.048</c:v>
                </c:pt>
                <c:pt idx="4602">
                  <c:v>313.517</c:v>
                </c:pt>
                <c:pt idx="4603">
                  <c:v>306.98500000000001</c:v>
                </c:pt>
                <c:pt idx="4604">
                  <c:v>300.45400000000001</c:v>
                </c:pt>
                <c:pt idx="4605">
                  <c:v>293.92200000000003</c:v>
                </c:pt>
                <c:pt idx="4606">
                  <c:v>287.39</c:v>
                </c:pt>
                <c:pt idx="4607">
                  <c:v>280.85899999999998</c:v>
                </c:pt>
                <c:pt idx="4608">
                  <c:v>274.327</c:v>
                </c:pt>
                <c:pt idx="4609">
                  <c:v>267.79599999999999</c:v>
                </c:pt>
                <c:pt idx="4610">
                  <c:v>261.26400000000001</c:v>
                </c:pt>
                <c:pt idx="4611">
                  <c:v>254.732</c:v>
                </c:pt>
                <c:pt idx="4612">
                  <c:v>248.20099999999999</c:v>
                </c:pt>
                <c:pt idx="4613">
                  <c:v>241.66900000000001</c:v>
                </c:pt>
                <c:pt idx="4614">
                  <c:v>235.13800000000001</c:v>
                </c:pt>
                <c:pt idx="4615">
                  <c:v>228.60599999999999</c:v>
                </c:pt>
                <c:pt idx="4616">
                  <c:v>222.07400000000001</c:v>
                </c:pt>
                <c:pt idx="4617">
                  <c:v>215.54300000000001</c:v>
                </c:pt>
                <c:pt idx="4618">
                  <c:v>209.011</c:v>
                </c:pt>
                <c:pt idx="4619">
                  <c:v>202.48</c:v>
                </c:pt>
                <c:pt idx="4620">
                  <c:v>195.94800000000001</c:v>
                </c:pt>
                <c:pt idx="4621">
                  <c:v>189.416</c:v>
                </c:pt>
                <c:pt idx="4622">
                  <c:v>182.88499999999999</c:v>
                </c:pt>
                <c:pt idx="4623">
                  <c:v>176.35300000000001</c:v>
                </c:pt>
                <c:pt idx="4624">
                  <c:v>169.822</c:v>
                </c:pt>
                <c:pt idx="4625">
                  <c:v>163.29</c:v>
                </c:pt>
                <c:pt idx="4626">
                  <c:v>156.75800000000001</c:v>
                </c:pt>
                <c:pt idx="4627">
                  <c:v>150.227</c:v>
                </c:pt>
                <c:pt idx="4628">
                  <c:v>143.69499999999999</c:v>
                </c:pt>
                <c:pt idx="4629">
                  <c:v>137.16399999999999</c:v>
                </c:pt>
                <c:pt idx="4630">
                  <c:v>130.63200000000001</c:v>
                </c:pt>
                <c:pt idx="4631">
                  <c:v>124.1</c:v>
                </c:pt>
                <c:pt idx="4632">
                  <c:v>117.569</c:v>
                </c:pt>
                <c:pt idx="4633">
                  <c:v>111.03700000000001</c:v>
                </c:pt>
                <c:pt idx="4634">
                  <c:v>104.506</c:v>
                </c:pt>
                <c:pt idx="4635">
                  <c:v>97.974000000000004</c:v>
                </c:pt>
                <c:pt idx="4636">
                  <c:v>91.442400000000006</c:v>
                </c:pt>
                <c:pt idx="4637">
                  <c:v>84.910799999999995</c:v>
                </c:pt>
                <c:pt idx="4638">
                  <c:v>78.379199999999997</c:v>
                </c:pt>
                <c:pt idx="4639">
                  <c:v>71.8476</c:v>
                </c:pt>
                <c:pt idx="4640">
                  <c:v>65.316000000000003</c:v>
                </c:pt>
                <c:pt idx="4641">
                  <c:v>58.784399999999998</c:v>
                </c:pt>
                <c:pt idx="4642">
                  <c:v>52.252800000000001</c:v>
                </c:pt>
                <c:pt idx="4643">
                  <c:v>45.721200000000003</c:v>
                </c:pt>
                <c:pt idx="4644">
                  <c:v>39.189599999999999</c:v>
                </c:pt>
                <c:pt idx="4645">
                  <c:v>32.658000000000001</c:v>
                </c:pt>
                <c:pt idx="4646">
                  <c:v>26.1264</c:v>
                </c:pt>
                <c:pt idx="4647">
                  <c:v>19.594799999999999</c:v>
                </c:pt>
                <c:pt idx="4648">
                  <c:v>13.0632</c:v>
                </c:pt>
                <c:pt idx="4649">
                  <c:v>6.5316000000000001</c:v>
                </c:pt>
                <c:pt idx="4650">
                  <c:v>-1.0966600000000001E-12</c:v>
                </c:pt>
                <c:pt idx="4651">
                  <c:v>-6.5316000000000001</c:v>
                </c:pt>
                <c:pt idx="4652">
                  <c:v>-13.0632</c:v>
                </c:pt>
                <c:pt idx="4653">
                  <c:v>-19.594799999999999</c:v>
                </c:pt>
                <c:pt idx="4654">
                  <c:v>-26.1264</c:v>
                </c:pt>
                <c:pt idx="4655">
                  <c:v>-32.658000000000001</c:v>
                </c:pt>
                <c:pt idx="4656">
                  <c:v>-39.189599999999999</c:v>
                </c:pt>
                <c:pt idx="4657">
                  <c:v>-45.721200000000003</c:v>
                </c:pt>
                <c:pt idx="4658">
                  <c:v>-52.252800000000001</c:v>
                </c:pt>
                <c:pt idx="4659">
                  <c:v>-58.784399999999998</c:v>
                </c:pt>
                <c:pt idx="4660">
                  <c:v>-65.316000000000003</c:v>
                </c:pt>
                <c:pt idx="4661">
                  <c:v>-71.8476</c:v>
                </c:pt>
                <c:pt idx="4662">
                  <c:v>-78.379199999999997</c:v>
                </c:pt>
                <c:pt idx="4663">
                  <c:v>-84.910799999999995</c:v>
                </c:pt>
                <c:pt idx="4664">
                  <c:v>-91.442400000000006</c:v>
                </c:pt>
                <c:pt idx="4665">
                  <c:v>-97.974000000000004</c:v>
                </c:pt>
                <c:pt idx="4666">
                  <c:v>-104.506</c:v>
                </c:pt>
                <c:pt idx="4667">
                  <c:v>-111.03700000000001</c:v>
                </c:pt>
                <c:pt idx="4668">
                  <c:v>-117.569</c:v>
                </c:pt>
                <c:pt idx="4669">
                  <c:v>-124.1</c:v>
                </c:pt>
                <c:pt idx="4670">
                  <c:v>-130.63200000000001</c:v>
                </c:pt>
                <c:pt idx="4671">
                  <c:v>-137.16399999999999</c:v>
                </c:pt>
                <c:pt idx="4672">
                  <c:v>-143.69499999999999</c:v>
                </c:pt>
                <c:pt idx="4673">
                  <c:v>-150.227</c:v>
                </c:pt>
                <c:pt idx="4674">
                  <c:v>-156.75800000000001</c:v>
                </c:pt>
                <c:pt idx="4675">
                  <c:v>-163.29</c:v>
                </c:pt>
                <c:pt idx="4676">
                  <c:v>-169.822</c:v>
                </c:pt>
                <c:pt idx="4677">
                  <c:v>-176.35300000000001</c:v>
                </c:pt>
                <c:pt idx="4678">
                  <c:v>-182.88499999999999</c:v>
                </c:pt>
                <c:pt idx="4679">
                  <c:v>-189.416</c:v>
                </c:pt>
                <c:pt idx="4680">
                  <c:v>-195.94800000000001</c:v>
                </c:pt>
                <c:pt idx="4681">
                  <c:v>-202.48</c:v>
                </c:pt>
                <c:pt idx="4682">
                  <c:v>-209.011</c:v>
                </c:pt>
                <c:pt idx="4683">
                  <c:v>-215.54300000000001</c:v>
                </c:pt>
                <c:pt idx="4684">
                  <c:v>-222.07400000000001</c:v>
                </c:pt>
                <c:pt idx="4685">
                  <c:v>-228.60599999999999</c:v>
                </c:pt>
                <c:pt idx="4686">
                  <c:v>-235.13800000000001</c:v>
                </c:pt>
                <c:pt idx="4687">
                  <c:v>-241.66900000000001</c:v>
                </c:pt>
                <c:pt idx="4688">
                  <c:v>-248.20099999999999</c:v>
                </c:pt>
                <c:pt idx="4689">
                  <c:v>-254.732</c:v>
                </c:pt>
                <c:pt idx="4690">
                  <c:v>-261.26400000000001</c:v>
                </c:pt>
                <c:pt idx="4691">
                  <c:v>-267.79599999999999</c:v>
                </c:pt>
                <c:pt idx="4692">
                  <c:v>-274.327</c:v>
                </c:pt>
                <c:pt idx="4693">
                  <c:v>-280.85899999999998</c:v>
                </c:pt>
                <c:pt idx="4694">
                  <c:v>-287.39</c:v>
                </c:pt>
                <c:pt idx="4695">
                  <c:v>-293.92200000000003</c:v>
                </c:pt>
                <c:pt idx="4696">
                  <c:v>-300.45400000000001</c:v>
                </c:pt>
                <c:pt idx="4697">
                  <c:v>-306.98500000000001</c:v>
                </c:pt>
                <c:pt idx="4698">
                  <c:v>-313.517</c:v>
                </c:pt>
                <c:pt idx="4699">
                  <c:v>-320.048</c:v>
                </c:pt>
                <c:pt idx="4700">
                  <c:v>-326.58</c:v>
                </c:pt>
                <c:pt idx="4701">
                  <c:v>-323.31400000000002</c:v>
                </c:pt>
                <c:pt idx="4702">
                  <c:v>-320.048</c:v>
                </c:pt>
                <c:pt idx="4703">
                  <c:v>-316.78300000000002</c:v>
                </c:pt>
                <c:pt idx="4704">
                  <c:v>-313.517</c:v>
                </c:pt>
                <c:pt idx="4705">
                  <c:v>-310.25099999999998</c:v>
                </c:pt>
                <c:pt idx="4706">
                  <c:v>-306.98500000000001</c:v>
                </c:pt>
                <c:pt idx="4707">
                  <c:v>-303.71899999999999</c:v>
                </c:pt>
                <c:pt idx="4708">
                  <c:v>-300.45400000000001</c:v>
                </c:pt>
                <c:pt idx="4709">
                  <c:v>-297.18799999999999</c:v>
                </c:pt>
                <c:pt idx="4710">
                  <c:v>-293.92200000000003</c:v>
                </c:pt>
                <c:pt idx="4711">
                  <c:v>-290.65600000000001</c:v>
                </c:pt>
                <c:pt idx="4712">
                  <c:v>-287.39</c:v>
                </c:pt>
                <c:pt idx="4713">
                  <c:v>-284.125</c:v>
                </c:pt>
                <c:pt idx="4714">
                  <c:v>-280.85899999999998</c:v>
                </c:pt>
                <c:pt idx="4715">
                  <c:v>-277.59300000000002</c:v>
                </c:pt>
                <c:pt idx="4716">
                  <c:v>-274.327</c:v>
                </c:pt>
                <c:pt idx="4717">
                  <c:v>-271.06099999999998</c:v>
                </c:pt>
                <c:pt idx="4718">
                  <c:v>-267.79599999999999</c:v>
                </c:pt>
                <c:pt idx="4719">
                  <c:v>-264.52999999999997</c:v>
                </c:pt>
                <c:pt idx="4720">
                  <c:v>-261.26400000000001</c:v>
                </c:pt>
                <c:pt idx="4721">
                  <c:v>-257.99799999999999</c:v>
                </c:pt>
                <c:pt idx="4722">
                  <c:v>-254.732</c:v>
                </c:pt>
                <c:pt idx="4723">
                  <c:v>-251.46700000000001</c:v>
                </c:pt>
                <c:pt idx="4724">
                  <c:v>-248.20099999999999</c:v>
                </c:pt>
                <c:pt idx="4725">
                  <c:v>-244.935</c:v>
                </c:pt>
                <c:pt idx="4726">
                  <c:v>-241.66900000000001</c:v>
                </c:pt>
                <c:pt idx="4727">
                  <c:v>-238.40299999999999</c:v>
                </c:pt>
                <c:pt idx="4728">
                  <c:v>-235.13800000000001</c:v>
                </c:pt>
                <c:pt idx="4729">
                  <c:v>-231.87200000000001</c:v>
                </c:pt>
                <c:pt idx="4730">
                  <c:v>-228.60599999999999</c:v>
                </c:pt>
                <c:pt idx="4731">
                  <c:v>-225.34</c:v>
                </c:pt>
                <c:pt idx="4732">
                  <c:v>-222.07400000000001</c:v>
                </c:pt>
                <c:pt idx="4733">
                  <c:v>-218.809</c:v>
                </c:pt>
                <c:pt idx="4734">
                  <c:v>-215.54300000000001</c:v>
                </c:pt>
                <c:pt idx="4735">
                  <c:v>-212.27699999999999</c:v>
                </c:pt>
                <c:pt idx="4736">
                  <c:v>-209.011</c:v>
                </c:pt>
                <c:pt idx="4737">
                  <c:v>-205.745</c:v>
                </c:pt>
                <c:pt idx="4738">
                  <c:v>-202.48</c:v>
                </c:pt>
                <c:pt idx="4739">
                  <c:v>-199.214</c:v>
                </c:pt>
                <c:pt idx="4740">
                  <c:v>-195.94800000000001</c:v>
                </c:pt>
                <c:pt idx="4741">
                  <c:v>-192.68199999999999</c:v>
                </c:pt>
                <c:pt idx="4742">
                  <c:v>-189.416</c:v>
                </c:pt>
                <c:pt idx="4743">
                  <c:v>-186.15100000000001</c:v>
                </c:pt>
                <c:pt idx="4744">
                  <c:v>-182.88499999999999</c:v>
                </c:pt>
                <c:pt idx="4745">
                  <c:v>-179.619</c:v>
                </c:pt>
                <c:pt idx="4746">
                  <c:v>-176.35300000000001</c:v>
                </c:pt>
                <c:pt idx="4747">
                  <c:v>-173.08699999999999</c:v>
                </c:pt>
                <c:pt idx="4748">
                  <c:v>-169.822</c:v>
                </c:pt>
                <c:pt idx="4749">
                  <c:v>-166.55600000000001</c:v>
                </c:pt>
                <c:pt idx="4750">
                  <c:v>-163.29</c:v>
                </c:pt>
                <c:pt idx="4751">
                  <c:v>-160.024</c:v>
                </c:pt>
                <c:pt idx="4752">
                  <c:v>-156.75800000000001</c:v>
                </c:pt>
                <c:pt idx="4753">
                  <c:v>-153.49299999999999</c:v>
                </c:pt>
                <c:pt idx="4754">
                  <c:v>-150.227</c:v>
                </c:pt>
                <c:pt idx="4755">
                  <c:v>-146.96100000000001</c:v>
                </c:pt>
                <c:pt idx="4756">
                  <c:v>-143.69499999999999</c:v>
                </c:pt>
                <c:pt idx="4757">
                  <c:v>-140.429</c:v>
                </c:pt>
                <c:pt idx="4758">
                  <c:v>-137.16399999999999</c:v>
                </c:pt>
                <c:pt idx="4759">
                  <c:v>-133.898</c:v>
                </c:pt>
                <c:pt idx="4760">
                  <c:v>-130.63200000000001</c:v>
                </c:pt>
                <c:pt idx="4761">
                  <c:v>-127.366</c:v>
                </c:pt>
                <c:pt idx="4762">
                  <c:v>-124.1</c:v>
                </c:pt>
                <c:pt idx="4763">
                  <c:v>-120.83499999999999</c:v>
                </c:pt>
                <c:pt idx="4764">
                  <c:v>-117.569</c:v>
                </c:pt>
                <c:pt idx="4765">
                  <c:v>-114.303</c:v>
                </c:pt>
                <c:pt idx="4766">
                  <c:v>-111.03700000000001</c:v>
                </c:pt>
                <c:pt idx="4767">
                  <c:v>-107.771</c:v>
                </c:pt>
                <c:pt idx="4768">
                  <c:v>-104.506</c:v>
                </c:pt>
                <c:pt idx="4769">
                  <c:v>-101.24</c:v>
                </c:pt>
                <c:pt idx="4770">
                  <c:v>-97.974000000000004</c:v>
                </c:pt>
                <c:pt idx="4771">
                  <c:v>-94.708200000000005</c:v>
                </c:pt>
                <c:pt idx="4772">
                  <c:v>-91.442400000000006</c:v>
                </c:pt>
                <c:pt idx="4773">
                  <c:v>-88.176599999999993</c:v>
                </c:pt>
                <c:pt idx="4774">
                  <c:v>-84.910799999999995</c:v>
                </c:pt>
                <c:pt idx="4775">
                  <c:v>-81.644999999999996</c:v>
                </c:pt>
                <c:pt idx="4776">
                  <c:v>-78.379199999999997</c:v>
                </c:pt>
                <c:pt idx="4777">
                  <c:v>-75.113399999999999</c:v>
                </c:pt>
                <c:pt idx="4778">
                  <c:v>-71.8476</c:v>
                </c:pt>
                <c:pt idx="4779">
                  <c:v>-68.581800000000001</c:v>
                </c:pt>
                <c:pt idx="4780">
                  <c:v>-65.316000000000003</c:v>
                </c:pt>
                <c:pt idx="4781">
                  <c:v>-62.050199999999997</c:v>
                </c:pt>
                <c:pt idx="4782">
                  <c:v>-58.784399999999998</c:v>
                </c:pt>
                <c:pt idx="4783">
                  <c:v>-55.518599999999999</c:v>
                </c:pt>
                <c:pt idx="4784">
                  <c:v>-52.252800000000001</c:v>
                </c:pt>
                <c:pt idx="4785">
                  <c:v>-48.987000000000002</c:v>
                </c:pt>
                <c:pt idx="4786">
                  <c:v>-45.721200000000003</c:v>
                </c:pt>
                <c:pt idx="4787">
                  <c:v>-42.455399999999997</c:v>
                </c:pt>
                <c:pt idx="4788">
                  <c:v>-39.189599999999999</c:v>
                </c:pt>
                <c:pt idx="4789">
                  <c:v>-35.9238</c:v>
                </c:pt>
                <c:pt idx="4790">
                  <c:v>-32.658000000000001</c:v>
                </c:pt>
                <c:pt idx="4791">
                  <c:v>-29.392199999999999</c:v>
                </c:pt>
                <c:pt idx="4792">
                  <c:v>-26.1264</c:v>
                </c:pt>
                <c:pt idx="4793">
                  <c:v>-22.860600000000002</c:v>
                </c:pt>
                <c:pt idx="4794">
                  <c:v>-19.594799999999999</c:v>
                </c:pt>
                <c:pt idx="4795">
                  <c:v>-16.329000000000001</c:v>
                </c:pt>
                <c:pt idx="4796">
                  <c:v>-13.0632</c:v>
                </c:pt>
                <c:pt idx="4797">
                  <c:v>-9.7973999999999997</c:v>
                </c:pt>
                <c:pt idx="4798">
                  <c:v>-6.5316000000000001</c:v>
                </c:pt>
                <c:pt idx="4799">
                  <c:v>-3.2658</c:v>
                </c:pt>
                <c:pt idx="4800">
                  <c:v>-1.60229E-12</c:v>
                </c:pt>
                <c:pt idx="4801">
                  <c:v>4.8986999999999998</c:v>
                </c:pt>
                <c:pt idx="4802">
                  <c:v>9.7973999999999997</c:v>
                </c:pt>
                <c:pt idx="4803">
                  <c:v>14.696099999999999</c:v>
                </c:pt>
                <c:pt idx="4804">
                  <c:v>19.594799999999999</c:v>
                </c:pt>
                <c:pt idx="4805">
                  <c:v>24.493500000000001</c:v>
                </c:pt>
                <c:pt idx="4806">
                  <c:v>29.392199999999999</c:v>
                </c:pt>
                <c:pt idx="4807">
                  <c:v>34.290900000000001</c:v>
                </c:pt>
                <c:pt idx="4808">
                  <c:v>39.189599999999999</c:v>
                </c:pt>
                <c:pt idx="4809">
                  <c:v>44.088299999999997</c:v>
                </c:pt>
                <c:pt idx="4810">
                  <c:v>48.987000000000002</c:v>
                </c:pt>
                <c:pt idx="4811">
                  <c:v>53.8857</c:v>
                </c:pt>
                <c:pt idx="4812">
                  <c:v>58.784399999999998</c:v>
                </c:pt>
                <c:pt idx="4813">
                  <c:v>63.683100000000003</c:v>
                </c:pt>
                <c:pt idx="4814">
                  <c:v>68.581800000000001</c:v>
                </c:pt>
                <c:pt idx="4815">
                  <c:v>73.480500000000006</c:v>
                </c:pt>
                <c:pt idx="4816">
                  <c:v>78.379199999999997</c:v>
                </c:pt>
                <c:pt idx="4817">
                  <c:v>83.277900000000002</c:v>
                </c:pt>
                <c:pt idx="4818">
                  <c:v>88.176599999999993</c:v>
                </c:pt>
                <c:pt idx="4819">
                  <c:v>93.075299999999999</c:v>
                </c:pt>
                <c:pt idx="4820">
                  <c:v>97.974000000000004</c:v>
                </c:pt>
                <c:pt idx="4821">
                  <c:v>102.873</c:v>
                </c:pt>
                <c:pt idx="4822">
                  <c:v>107.771</c:v>
                </c:pt>
                <c:pt idx="4823">
                  <c:v>112.67</c:v>
                </c:pt>
                <c:pt idx="4824">
                  <c:v>117.569</c:v>
                </c:pt>
                <c:pt idx="4825">
                  <c:v>122.467</c:v>
                </c:pt>
                <c:pt idx="4826">
                  <c:v>127.366</c:v>
                </c:pt>
                <c:pt idx="4827">
                  <c:v>132.26499999999999</c:v>
                </c:pt>
                <c:pt idx="4828">
                  <c:v>137.16399999999999</c:v>
                </c:pt>
                <c:pt idx="4829">
                  <c:v>142.06200000000001</c:v>
                </c:pt>
                <c:pt idx="4830">
                  <c:v>146.96100000000001</c:v>
                </c:pt>
                <c:pt idx="4831">
                  <c:v>151.86000000000001</c:v>
                </c:pt>
                <c:pt idx="4832">
                  <c:v>156.75800000000001</c:v>
                </c:pt>
                <c:pt idx="4833">
                  <c:v>161.65700000000001</c:v>
                </c:pt>
                <c:pt idx="4834">
                  <c:v>166.55600000000001</c:v>
                </c:pt>
                <c:pt idx="4835">
                  <c:v>171.45400000000001</c:v>
                </c:pt>
                <c:pt idx="4836">
                  <c:v>176.35300000000001</c:v>
                </c:pt>
                <c:pt idx="4837">
                  <c:v>181.25200000000001</c:v>
                </c:pt>
                <c:pt idx="4838">
                  <c:v>186.15100000000001</c:v>
                </c:pt>
                <c:pt idx="4839">
                  <c:v>191.04900000000001</c:v>
                </c:pt>
                <c:pt idx="4840">
                  <c:v>195.94800000000001</c:v>
                </c:pt>
                <c:pt idx="4841">
                  <c:v>200.84700000000001</c:v>
                </c:pt>
                <c:pt idx="4842">
                  <c:v>205.745</c:v>
                </c:pt>
                <c:pt idx="4843">
                  <c:v>210.64400000000001</c:v>
                </c:pt>
                <c:pt idx="4844">
                  <c:v>215.54300000000001</c:v>
                </c:pt>
                <c:pt idx="4845">
                  <c:v>220.441</c:v>
                </c:pt>
                <c:pt idx="4846">
                  <c:v>225.34</c:v>
                </c:pt>
                <c:pt idx="4847">
                  <c:v>230.239</c:v>
                </c:pt>
                <c:pt idx="4848">
                  <c:v>235.13800000000001</c:v>
                </c:pt>
                <c:pt idx="4849">
                  <c:v>240.036</c:v>
                </c:pt>
                <c:pt idx="4850">
                  <c:v>244.935</c:v>
                </c:pt>
                <c:pt idx="4851">
                  <c:v>249.834</c:v>
                </c:pt>
                <c:pt idx="4852">
                  <c:v>254.732</c:v>
                </c:pt>
                <c:pt idx="4853">
                  <c:v>259.63099999999997</c:v>
                </c:pt>
                <c:pt idx="4854">
                  <c:v>264.52999999999997</c:v>
                </c:pt>
                <c:pt idx="4855">
                  <c:v>269.428</c:v>
                </c:pt>
                <c:pt idx="4856">
                  <c:v>274.327</c:v>
                </c:pt>
                <c:pt idx="4857">
                  <c:v>279.226</c:v>
                </c:pt>
                <c:pt idx="4858">
                  <c:v>284.125</c:v>
                </c:pt>
                <c:pt idx="4859">
                  <c:v>289.02300000000002</c:v>
                </c:pt>
                <c:pt idx="4860">
                  <c:v>293.92200000000003</c:v>
                </c:pt>
                <c:pt idx="4861">
                  <c:v>298.82100000000003</c:v>
                </c:pt>
                <c:pt idx="4862">
                  <c:v>303.71899999999999</c:v>
                </c:pt>
                <c:pt idx="4863">
                  <c:v>308.61799999999999</c:v>
                </c:pt>
                <c:pt idx="4864">
                  <c:v>313.517</c:v>
                </c:pt>
                <c:pt idx="4865">
                  <c:v>318.41500000000002</c:v>
                </c:pt>
                <c:pt idx="4866">
                  <c:v>323.31400000000002</c:v>
                </c:pt>
                <c:pt idx="4867">
                  <c:v>328.21300000000002</c:v>
                </c:pt>
                <c:pt idx="4868">
                  <c:v>333.11200000000002</c:v>
                </c:pt>
                <c:pt idx="4869">
                  <c:v>338.01</c:v>
                </c:pt>
                <c:pt idx="4870">
                  <c:v>342.90899999999999</c:v>
                </c:pt>
                <c:pt idx="4871">
                  <c:v>347.80799999999999</c:v>
                </c:pt>
                <c:pt idx="4872">
                  <c:v>352.70600000000002</c:v>
                </c:pt>
                <c:pt idx="4873">
                  <c:v>357.60500000000002</c:v>
                </c:pt>
                <c:pt idx="4874">
                  <c:v>362.50400000000002</c:v>
                </c:pt>
                <c:pt idx="4875">
                  <c:v>367.40199999999999</c:v>
                </c:pt>
                <c:pt idx="4876">
                  <c:v>372.30099999999999</c:v>
                </c:pt>
                <c:pt idx="4877">
                  <c:v>377.2</c:v>
                </c:pt>
                <c:pt idx="4878">
                  <c:v>382.09899999999999</c:v>
                </c:pt>
                <c:pt idx="4879">
                  <c:v>386.99700000000001</c:v>
                </c:pt>
                <c:pt idx="4880">
                  <c:v>391.89600000000002</c:v>
                </c:pt>
                <c:pt idx="4881">
                  <c:v>396.79500000000002</c:v>
                </c:pt>
                <c:pt idx="4882">
                  <c:v>401.69299999999998</c:v>
                </c:pt>
                <c:pt idx="4883">
                  <c:v>406.59199999999998</c:v>
                </c:pt>
                <c:pt idx="4884">
                  <c:v>411.49099999999999</c:v>
                </c:pt>
                <c:pt idx="4885">
                  <c:v>416.38900000000001</c:v>
                </c:pt>
                <c:pt idx="4886">
                  <c:v>421.28800000000001</c:v>
                </c:pt>
                <c:pt idx="4887">
                  <c:v>426.18700000000001</c:v>
                </c:pt>
                <c:pt idx="4888">
                  <c:v>431.08600000000001</c:v>
                </c:pt>
                <c:pt idx="4889">
                  <c:v>435.98399999999998</c:v>
                </c:pt>
                <c:pt idx="4890">
                  <c:v>440.88299999999998</c:v>
                </c:pt>
                <c:pt idx="4891">
                  <c:v>445.78199999999998</c:v>
                </c:pt>
                <c:pt idx="4892">
                  <c:v>450.68</c:v>
                </c:pt>
                <c:pt idx="4893">
                  <c:v>455.57900000000001</c:v>
                </c:pt>
                <c:pt idx="4894">
                  <c:v>460.47800000000001</c:v>
                </c:pt>
                <c:pt idx="4895">
                  <c:v>465.37599999999998</c:v>
                </c:pt>
                <c:pt idx="4896">
                  <c:v>470.27499999999998</c:v>
                </c:pt>
                <c:pt idx="4897">
                  <c:v>475.17399999999998</c:v>
                </c:pt>
                <c:pt idx="4898">
                  <c:v>480.07299999999998</c:v>
                </c:pt>
                <c:pt idx="4899">
                  <c:v>484.971</c:v>
                </c:pt>
                <c:pt idx="4900">
                  <c:v>489.87</c:v>
                </c:pt>
                <c:pt idx="4901">
                  <c:v>480.07299999999998</c:v>
                </c:pt>
                <c:pt idx="4902">
                  <c:v>470.27499999999998</c:v>
                </c:pt>
                <c:pt idx="4903">
                  <c:v>460.47800000000001</c:v>
                </c:pt>
                <c:pt idx="4904">
                  <c:v>450.68</c:v>
                </c:pt>
                <c:pt idx="4905">
                  <c:v>440.88299999999998</c:v>
                </c:pt>
                <c:pt idx="4906">
                  <c:v>431.08600000000001</c:v>
                </c:pt>
                <c:pt idx="4907">
                  <c:v>421.28800000000001</c:v>
                </c:pt>
                <c:pt idx="4908">
                  <c:v>411.49099999999999</c:v>
                </c:pt>
                <c:pt idx="4909">
                  <c:v>401.69299999999998</c:v>
                </c:pt>
                <c:pt idx="4910">
                  <c:v>391.89600000000002</c:v>
                </c:pt>
                <c:pt idx="4911">
                  <c:v>382.09899999999999</c:v>
                </c:pt>
                <c:pt idx="4912">
                  <c:v>372.30099999999999</c:v>
                </c:pt>
                <c:pt idx="4913">
                  <c:v>362.50400000000002</c:v>
                </c:pt>
                <c:pt idx="4914">
                  <c:v>352.70600000000002</c:v>
                </c:pt>
                <c:pt idx="4915">
                  <c:v>342.90899999999999</c:v>
                </c:pt>
                <c:pt idx="4916">
                  <c:v>333.11200000000002</c:v>
                </c:pt>
                <c:pt idx="4917">
                  <c:v>323.31400000000002</c:v>
                </c:pt>
                <c:pt idx="4918">
                  <c:v>313.517</c:v>
                </c:pt>
                <c:pt idx="4919">
                  <c:v>303.71899999999999</c:v>
                </c:pt>
                <c:pt idx="4920">
                  <c:v>293.92200000000003</c:v>
                </c:pt>
                <c:pt idx="4921">
                  <c:v>284.125</c:v>
                </c:pt>
                <c:pt idx="4922">
                  <c:v>274.327</c:v>
                </c:pt>
                <c:pt idx="4923">
                  <c:v>264.52999999999997</c:v>
                </c:pt>
                <c:pt idx="4924">
                  <c:v>254.732</c:v>
                </c:pt>
                <c:pt idx="4925">
                  <c:v>244.935</c:v>
                </c:pt>
                <c:pt idx="4926">
                  <c:v>235.13800000000001</c:v>
                </c:pt>
                <c:pt idx="4927">
                  <c:v>225.34</c:v>
                </c:pt>
                <c:pt idx="4928">
                  <c:v>215.54300000000001</c:v>
                </c:pt>
                <c:pt idx="4929">
                  <c:v>205.745</c:v>
                </c:pt>
                <c:pt idx="4930">
                  <c:v>195.94800000000001</c:v>
                </c:pt>
                <c:pt idx="4931">
                  <c:v>186.15100000000001</c:v>
                </c:pt>
                <c:pt idx="4932">
                  <c:v>176.35300000000001</c:v>
                </c:pt>
                <c:pt idx="4933">
                  <c:v>166.55600000000001</c:v>
                </c:pt>
                <c:pt idx="4934">
                  <c:v>156.75800000000001</c:v>
                </c:pt>
                <c:pt idx="4935">
                  <c:v>146.96100000000001</c:v>
                </c:pt>
                <c:pt idx="4936">
                  <c:v>137.16399999999999</c:v>
                </c:pt>
                <c:pt idx="4937">
                  <c:v>127.366</c:v>
                </c:pt>
                <c:pt idx="4938">
                  <c:v>117.569</c:v>
                </c:pt>
                <c:pt idx="4939">
                  <c:v>107.771</c:v>
                </c:pt>
                <c:pt idx="4940">
                  <c:v>97.974000000000004</c:v>
                </c:pt>
                <c:pt idx="4941">
                  <c:v>88.176599999999993</c:v>
                </c:pt>
                <c:pt idx="4942">
                  <c:v>78.379199999999997</c:v>
                </c:pt>
                <c:pt idx="4943">
                  <c:v>68.581800000000001</c:v>
                </c:pt>
                <c:pt idx="4944">
                  <c:v>58.784399999999998</c:v>
                </c:pt>
                <c:pt idx="4945">
                  <c:v>48.987000000000002</c:v>
                </c:pt>
                <c:pt idx="4946">
                  <c:v>39.189599999999999</c:v>
                </c:pt>
                <c:pt idx="4947">
                  <c:v>29.392199999999999</c:v>
                </c:pt>
                <c:pt idx="4948">
                  <c:v>19.594799999999999</c:v>
                </c:pt>
                <c:pt idx="4949">
                  <c:v>9.7973999999999997</c:v>
                </c:pt>
                <c:pt idx="4950">
                  <c:v>-1.6305299999999999E-12</c:v>
                </c:pt>
                <c:pt idx="4951">
                  <c:v>-9.7973999999999997</c:v>
                </c:pt>
                <c:pt idx="4952">
                  <c:v>-19.594799999999999</c:v>
                </c:pt>
                <c:pt idx="4953">
                  <c:v>-29.392199999999999</c:v>
                </c:pt>
                <c:pt idx="4954">
                  <c:v>-39.189599999999999</c:v>
                </c:pt>
                <c:pt idx="4955">
                  <c:v>-48.987000000000002</c:v>
                </c:pt>
                <c:pt idx="4956">
                  <c:v>-58.784399999999998</c:v>
                </c:pt>
                <c:pt idx="4957">
                  <c:v>-68.581800000000001</c:v>
                </c:pt>
                <c:pt idx="4958">
                  <c:v>-78.379199999999997</c:v>
                </c:pt>
                <c:pt idx="4959">
                  <c:v>-88.176599999999993</c:v>
                </c:pt>
                <c:pt idx="4960">
                  <c:v>-97.974000000000004</c:v>
                </c:pt>
                <c:pt idx="4961">
                  <c:v>-107.771</c:v>
                </c:pt>
                <c:pt idx="4962">
                  <c:v>-117.569</c:v>
                </c:pt>
                <c:pt idx="4963">
                  <c:v>-127.366</c:v>
                </c:pt>
                <c:pt idx="4964">
                  <c:v>-137.16399999999999</c:v>
                </c:pt>
                <c:pt idx="4965">
                  <c:v>-146.96100000000001</c:v>
                </c:pt>
                <c:pt idx="4966">
                  <c:v>-156.75800000000001</c:v>
                </c:pt>
                <c:pt idx="4967">
                  <c:v>-166.55600000000001</c:v>
                </c:pt>
                <c:pt idx="4968">
                  <c:v>-176.35300000000001</c:v>
                </c:pt>
                <c:pt idx="4969">
                  <c:v>-186.15100000000001</c:v>
                </c:pt>
                <c:pt idx="4970">
                  <c:v>-195.94800000000001</c:v>
                </c:pt>
                <c:pt idx="4971">
                  <c:v>-205.745</c:v>
                </c:pt>
                <c:pt idx="4972">
                  <c:v>-215.54300000000001</c:v>
                </c:pt>
                <c:pt idx="4973">
                  <c:v>-225.34</c:v>
                </c:pt>
                <c:pt idx="4974">
                  <c:v>-235.13800000000001</c:v>
                </c:pt>
                <c:pt idx="4975">
                  <c:v>-244.935</c:v>
                </c:pt>
                <c:pt idx="4976">
                  <c:v>-254.732</c:v>
                </c:pt>
                <c:pt idx="4977">
                  <c:v>-264.52999999999997</c:v>
                </c:pt>
                <c:pt idx="4978">
                  <c:v>-274.327</c:v>
                </c:pt>
                <c:pt idx="4979">
                  <c:v>-284.125</c:v>
                </c:pt>
                <c:pt idx="4980">
                  <c:v>-293.92200000000003</c:v>
                </c:pt>
                <c:pt idx="4981">
                  <c:v>-303.71899999999999</c:v>
                </c:pt>
                <c:pt idx="4982">
                  <c:v>-313.517</c:v>
                </c:pt>
                <c:pt idx="4983">
                  <c:v>-323.31400000000002</c:v>
                </c:pt>
                <c:pt idx="4984">
                  <c:v>-333.11200000000002</c:v>
                </c:pt>
                <c:pt idx="4985">
                  <c:v>-342.90899999999999</c:v>
                </c:pt>
                <c:pt idx="4986">
                  <c:v>-352.70600000000002</c:v>
                </c:pt>
                <c:pt idx="4987">
                  <c:v>-362.50400000000002</c:v>
                </c:pt>
                <c:pt idx="4988">
                  <c:v>-372.30099999999999</c:v>
                </c:pt>
                <c:pt idx="4989">
                  <c:v>-382.09899999999999</c:v>
                </c:pt>
                <c:pt idx="4990">
                  <c:v>-391.89600000000002</c:v>
                </c:pt>
                <c:pt idx="4991">
                  <c:v>-401.69299999999998</c:v>
                </c:pt>
                <c:pt idx="4992">
                  <c:v>-411.49099999999999</c:v>
                </c:pt>
                <c:pt idx="4993">
                  <c:v>-421.28800000000001</c:v>
                </c:pt>
                <c:pt idx="4994">
                  <c:v>-431.08600000000001</c:v>
                </c:pt>
                <c:pt idx="4995">
                  <c:v>-440.88299999999998</c:v>
                </c:pt>
                <c:pt idx="4996">
                  <c:v>-450.68</c:v>
                </c:pt>
                <c:pt idx="4997">
                  <c:v>-460.47800000000001</c:v>
                </c:pt>
                <c:pt idx="4998">
                  <c:v>-470.27499999999998</c:v>
                </c:pt>
                <c:pt idx="4999">
                  <c:v>-480.07299999999998</c:v>
                </c:pt>
                <c:pt idx="5000">
                  <c:v>-489.87</c:v>
                </c:pt>
                <c:pt idx="5001">
                  <c:v>-480.07299999999998</c:v>
                </c:pt>
                <c:pt idx="5002">
                  <c:v>-470.27499999999998</c:v>
                </c:pt>
                <c:pt idx="5003">
                  <c:v>-460.47800000000001</c:v>
                </c:pt>
                <c:pt idx="5004">
                  <c:v>-450.68</c:v>
                </c:pt>
                <c:pt idx="5005">
                  <c:v>-440.88299999999998</c:v>
                </c:pt>
                <c:pt idx="5006">
                  <c:v>-431.08600000000001</c:v>
                </c:pt>
                <c:pt idx="5007">
                  <c:v>-421.28800000000001</c:v>
                </c:pt>
                <c:pt idx="5008">
                  <c:v>-411.49099999999999</c:v>
                </c:pt>
                <c:pt idx="5009">
                  <c:v>-401.69299999999998</c:v>
                </c:pt>
                <c:pt idx="5010">
                  <c:v>-391.89600000000002</c:v>
                </c:pt>
                <c:pt idx="5011">
                  <c:v>-382.09899999999999</c:v>
                </c:pt>
                <c:pt idx="5012">
                  <c:v>-372.30099999999999</c:v>
                </c:pt>
                <c:pt idx="5013">
                  <c:v>-362.50400000000002</c:v>
                </c:pt>
                <c:pt idx="5014">
                  <c:v>-352.70600000000002</c:v>
                </c:pt>
                <c:pt idx="5015">
                  <c:v>-342.90899999999999</c:v>
                </c:pt>
                <c:pt idx="5016">
                  <c:v>-333.11200000000002</c:v>
                </c:pt>
                <c:pt idx="5017">
                  <c:v>-323.31400000000002</c:v>
                </c:pt>
                <c:pt idx="5018">
                  <c:v>-313.517</c:v>
                </c:pt>
                <c:pt idx="5019">
                  <c:v>-303.71899999999999</c:v>
                </c:pt>
                <c:pt idx="5020">
                  <c:v>-293.92200000000003</c:v>
                </c:pt>
                <c:pt idx="5021">
                  <c:v>-284.125</c:v>
                </c:pt>
                <c:pt idx="5022">
                  <c:v>-274.327</c:v>
                </c:pt>
                <c:pt idx="5023">
                  <c:v>-264.52999999999997</c:v>
                </c:pt>
                <c:pt idx="5024">
                  <c:v>-254.732</c:v>
                </c:pt>
                <c:pt idx="5025">
                  <c:v>-244.935</c:v>
                </c:pt>
                <c:pt idx="5026">
                  <c:v>-235.13800000000001</c:v>
                </c:pt>
                <c:pt idx="5027">
                  <c:v>-225.34</c:v>
                </c:pt>
                <c:pt idx="5028">
                  <c:v>-215.54300000000001</c:v>
                </c:pt>
                <c:pt idx="5029">
                  <c:v>-205.745</c:v>
                </c:pt>
                <c:pt idx="5030">
                  <c:v>-195.94800000000001</c:v>
                </c:pt>
                <c:pt idx="5031">
                  <c:v>-186.15100000000001</c:v>
                </c:pt>
                <c:pt idx="5032">
                  <c:v>-176.35300000000001</c:v>
                </c:pt>
                <c:pt idx="5033">
                  <c:v>-166.55600000000001</c:v>
                </c:pt>
                <c:pt idx="5034">
                  <c:v>-156.75800000000001</c:v>
                </c:pt>
                <c:pt idx="5035">
                  <c:v>-146.96100000000001</c:v>
                </c:pt>
                <c:pt idx="5036">
                  <c:v>-137.16399999999999</c:v>
                </c:pt>
                <c:pt idx="5037">
                  <c:v>-127.366</c:v>
                </c:pt>
                <c:pt idx="5038">
                  <c:v>-117.569</c:v>
                </c:pt>
                <c:pt idx="5039">
                  <c:v>-107.771</c:v>
                </c:pt>
                <c:pt idx="5040">
                  <c:v>-97.974000000000004</c:v>
                </c:pt>
                <c:pt idx="5041">
                  <c:v>-88.176599999999993</c:v>
                </c:pt>
                <c:pt idx="5042">
                  <c:v>-78.379199999999997</c:v>
                </c:pt>
                <c:pt idx="5043">
                  <c:v>-68.581800000000001</c:v>
                </c:pt>
                <c:pt idx="5044">
                  <c:v>-58.784399999999998</c:v>
                </c:pt>
                <c:pt idx="5045">
                  <c:v>-48.987000000000002</c:v>
                </c:pt>
                <c:pt idx="5046">
                  <c:v>-39.189599999999999</c:v>
                </c:pt>
                <c:pt idx="5047">
                  <c:v>-29.392199999999999</c:v>
                </c:pt>
                <c:pt idx="5048">
                  <c:v>-19.594799999999999</c:v>
                </c:pt>
                <c:pt idx="5049">
                  <c:v>-9.7973999999999997</c:v>
                </c:pt>
                <c:pt idx="5050">
                  <c:v>-1.6285799999999999E-12</c:v>
                </c:pt>
                <c:pt idx="5051">
                  <c:v>9.7973999999999997</c:v>
                </c:pt>
                <c:pt idx="5052">
                  <c:v>19.594799999999999</c:v>
                </c:pt>
                <c:pt idx="5053">
                  <c:v>29.392199999999999</c:v>
                </c:pt>
                <c:pt idx="5054">
                  <c:v>39.189599999999999</c:v>
                </c:pt>
                <c:pt idx="5055">
                  <c:v>48.987000000000002</c:v>
                </c:pt>
                <c:pt idx="5056">
                  <c:v>58.784399999999998</c:v>
                </c:pt>
                <c:pt idx="5057">
                  <c:v>68.581800000000001</c:v>
                </c:pt>
                <c:pt idx="5058">
                  <c:v>78.379199999999997</c:v>
                </c:pt>
                <c:pt idx="5059">
                  <c:v>88.176599999999993</c:v>
                </c:pt>
                <c:pt idx="5060">
                  <c:v>97.974000000000004</c:v>
                </c:pt>
                <c:pt idx="5061">
                  <c:v>107.771</c:v>
                </c:pt>
                <c:pt idx="5062">
                  <c:v>117.569</c:v>
                </c:pt>
                <c:pt idx="5063">
                  <c:v>127.366</c:v>
                </c:pt>
                <c:pt idx="5064">
                  <c:v>137.16399999999999</c:v>
                </c:pt>
                <c:pt idx="5065">
                  <c:v>146.96100000000001</c:v>
                </c:pt>
                <c:pt idx="5066">
                  <c:v>156.75800000000001</c:v>
                </c:pt>
                <c:pt idx="5067">
                  <c:v>166.55600000000001</c:v>
                </c:pt>
                <c:pt idx="5068">
                  <c:v>176.35300000000001</c:v>
                </c:pt>
                <c:pt idx="5069">
                  <c:v>186.15100000000001</c:v>
                </c:pt>
                <c:pt idx="5070">
                  <c:v>195.94800000000001</c:v>
                </c:pt>
                <c:pt idx="5071">
                  <c:v>205.745</c:v>
                </c:pt>
                <c:pt idx="5072">
                  <c:v>215.54300000000001</c:v>
                </c:pt>
                <c:pt idx="5073">
                  <c:v>225.34</c:v>
                </c:pt>
                <c:pt idx="5074">
                  <c:v>235.13800000000001</c:v>
                </c:pt>
                <c:pt idx="5075">
                  <c:v>244.935</c:v>
                </c:pt>
                <c:pt idx="5076">
                  <c:v>254.732</c:v>
                </c:pt>
                <c:pt idx="5077">
                  <c:v>264.52999999999997</c:v>
                </c:pt>
                <c:pt idx="5078">
                  <c:v>274.327</c:v>
                </c:pt>
                <c:pt idx="5079">
                  <c:v>284.125</c:v>
                </c:pt>
                <c:pt idx="5080">
                  <c:v>293.92200000000003</c:v>
                </c:pt>
                <c:pt idx="5081">
                  <c:v>303.71899999999999</c:v>
                </c:pt>
                <c:pt idx="5082">
                  <c:v>313.517</c:v>
                </c:pt>
                <c:pt idx="5083">
                  <c:v>323.31400000000002</c:v>
                </c:pt>
                <c:pt idx="5084">
                  <c:v>333.11200000000002</c:v>
                </c:pt>
                <c:pt idx="5085">
                  <c:v>342.90899999999999</c:v>
                </c:pt>
                <c:pt idx="5086">
                  <c:v>352.70600000000002</c:v>
                </c:pt>
                <c:pt idx="5087">
                  <c:v>362.50400000000002</c:v>
                </c:pt>
                <c:pt idx="5088">
                  <c:v>372.30099999999999</c:v>
                </c:pt>
                <c:pt idx="5089">
                  <c:v>382.09899999999999</c:v>
                </c:pt>
                <c:pt idx="5090">
                  <c:v>391.89600000000002</c:v>
                </c:pt>
                <c:pt idx="5091">
                  <c:v>401.69299999999998</c:v>
                </c:pt>
                <c:pt idx="5092">
                  <c:v>411.49099999999999</c:v>
                </c:pt>
                <c:pt idx="5093">
                  <c:v>421.28800000000001</c:v>
                </c:pt>
                <c:pt idx="5094">
                  <c:v>431.08600000000001</c:v>
                </c:pt>
                <c:pt idx="5095">
                  <c:v>440.88299999999998</c:v>
                </c:pt>
                <c:pt idx="5096">
                  <c:v>450.68</c:v>
                </c:pt>
                <c:pt idx="5097">
                  <c:v>460.47800000000001</c:v>
                </c:pt>
                <c:pt idx="5098">
                  <c:v>470.27499999999998</c:v>
                </c:pt>
                <c:pt idx="5099">
                  <c:v>480.07299999999998</c:v>
                </c:pt>
                <c:pt idx="5100">
                  <c:v>489.87</c:v>
                </c:pt>
                <c:pt idx="5101">
                  <c:v>480.07299999999998</c:v>
                </c:pt>
                <c:pt idx="5102">
                  <c:v>470.27499999999998</c:v>
                </c:pt>
                <c:pt idx="5103">
                  <c:v>460.47800000000001</c:v>
                </c:pt>
                <c:pt idx="5104">
                  <c:v>450.68</c:v>
                </c:pt>
                <c:pt idx="5105">
                  <c:v>440.88299999999998</c:v>
                </c:pt>
                <c:pt idx="5106">
                  <c:v>431.08600000000001</c:v>
                </c:pt>
                <c:pt idx="5107">
                  <c:v>421.28800000000001</c:v>
                </c:pt>
                <c:pt idx="5108">
                  <c:v>411.49099999999999</c:v>
                </c:pt>
                <c:pt idx="5109">
                  <c:v>401.69299999999998</c:v>
                </c:pt>
                <c:pt idx="5110">
                  <c:v>391.89600000000002</c:v>
                </c:pt>
                <c:pt idx="5111">
                  <c:v>382.09899999999999</c:v>
                </c:pt>
                <c:pt idx="5112">
                  <c:v>372.30099999999999</c:v>
                </c:pt>
                <c:pt idx="5113">
                  <c:v>362.50400000000002</c:v>
                </c:pt>
                <c:pt idx="5114">
                  <c:v>352.70600000000002</c:v>
                </c:pt>
                <c:pt idx="5115">
                  <c:v>342.90899999999999</c:v>
                </c:pt>
                <c:pt idx="5116">
                  <c:v>333.11200000000002</c:v>
                </c:pt>
                <c:pt idx="5117">
                  <c:v>323.31400000000002</c:v>
                </c:pt>
                <c:pt idx="5118">
                  <c:v>313.517</c:v>
                </c:pt>
                <c:pt idx="5119">
                  <c:v>303.71899999999999</c:v>
                </c:pt>
                <c:pt idx="5120">
                  <c:v>293.92200000000003</c:v>
                </c:pt>
                <c:pt idx="5121">
                  <c:v>284.125</c:v>
                </c:pt>
                <c:pt idx="5122">
                  <c:v>274.327</c:v>
                </c:pt>
                <c:pt idx="5123">
                  <c:v>264.52999999999997</c:v>
                </c:pt>
                <c:pt idx="5124">
                  <c:v>254.732</c:v>
                </c:pt>
                <c:pt idx="5125">
                  <c:v>244.935</c:v>
                </c:pt>
                <c:pt idx="5126">
                  <c:v>235.13800000000001</c:v>
                </c:pt>
                <c:pt idx="5127">
                  <c:v>225.34</c:v>
                </c:pt>
                <c:pt idx="5128">
                  <c:v>215.54300000000001</c:v>
                </c:pt>
                <c:pt idx="5129">
                  <c:v>205.745</c:v>
                </c:pt>
                <c:pt idx="5130">
                  <c:v>195.94800000000001</c:v>
                </c:pt>
                <c:pt idx="5131">
                  <c:v>186.15100000000001</c:v>
                </c:pt>
                <c:pt idx="5132">
                  <c:v>176.35300000000001</c:v>
                </c:pt>
                <c:pt idx="5133">
                  <c:v>166.55600000000001</c:v>
                </c:pt>
                <c:pt idx="5134">
                  <c:v>156.75800000000001</c:v>
                </c:pt>
                <c:pt idx="5135">
                  <c:v>146.96100000000001</c:v>
                </c:pt>
                <c:pt idx="5136">
                  <c:v>137.16399999999999</c:v>
                </c:pt>
                <c:pt idx="5137">
                  <c:v>127.366</c:v>
                </c:pt>
                <c:pt idx="5138">
                  <c:v>117.569</c:v>
                </c:pt>
                <c:pt idx="5139">
                  <c:v>107.771</c:v>
                </c:pt>
                <c:pt idx="5140">
                  <c:v>97.974000000000004</c:v>
                </c:pt>
                <c:pt idx="5141">
                  <c:v>88.176599999999993</c:v>
                </c:pt>
                <c:pt idx="5142">
                  <c:v>78.379199999999997</c:v>
                </c:pt>
                <c:pt idx="5143">
                  <c:v>68.581800000000001</c:v>
                </c:pt>
                <c:pt idx="5144">
                  <c:v>58.784399999999998</c:v>
                </c:pt>
                <c:pt idx="5145">
                  <c:v>48.987000000000002</c:v>
                </c:pt>
                <c:pt idx="5146">
                  <c:v>39.189599999999999</c:v>
                </c:pt>
                <c:pt idx="5147">
                  <c:v>29.392199999999999</c:v>
                </c:pt>
                <c:pt idx="5148">
                  <c:v>19.594799999999999</c:v>
                </c:pt>
                <c:pt idx="5149">
                  <c:v>9.7973999999999997</c:v>
                </c:pt>
                <c:pt idx="5150">
                  <c:v>-1.6305299999999999E-12</c:v>
                </c:pt>
                <c:pt idx="5151">
                  <c:v>-9.7973999999999997</c:v>
                </c:pt>
                <c:pt idx="5152">
                  <c:v>-19.594799999999999</c:v>
                </c:pt>
                <c:pt idx="5153">
                  <c:v>-29.392199999999999</c:v>
                </c:pt>
                <c:pt idx="5154">
                  <c:v>-39.189599999999999</c:v>
                </c:pt>
                <c:pt idx="5155">
                  <c:v>-48.987000000000002</c:v>
                </c:pt>
                <c:pt idx="5156">
                  <c:v>-58.784399999999998</c:v>
                </c:pt>
                <c:pt idx="5157">
                  <c:v>-68.581800000000001</c:v>
                </c:pt>
                <c:pt idx="5158">
                  <c:v>-78.379199999999997</c:v>
                </c:pt>
                <c:pt idx="5159">
                  <c:v>-88.176599999999993</c:v>
                </c:pt>
                <c:pt idx="5160">
                  <c:v>-97.974000000000004</c:v>
                </c:pt>
                <c:pt idx="5161">
                  <c:v>-107.771</c:v>
                </c:pt>
                <c:pt idx="5162">
                  <c:v>-117.569</c:v>
                </c:pt>
                <c:pt idx="5163">
                  <c:v>-127.366</c:v>
                </c:pt>
                <c:pt idx="5164">
                  <c:v>-137.16399999999999</c:v>
                </c:pt>
                <c:pt idx="5165">
                  <c:v>-146.96100000000001</c:v>
                </c:pt>
                <c:pt idx="5166">
                  <c:v>-156.75800000000001</c:v>
                </c:pt>
                <c:pt idx="5167">
                  <c:v>-166.55600000000001</c:v>
                </c:pt>
                <c:pt idx="5168">
                  <c:v>-176.35300000000001</c:v>
                </c:pt>
                <c:pt idx="5169">
                  <c:v>-186.15100000000001</c:v>
                </c:pt>
                <c:pt idx="5170">
                  <c:v>-195.94800000000001</c:v>
                </c:pt>
                <c:pt idx="5171">
                  <c:v>-205.745</c:v>
                </c:pt>
                <c:pt idx="5172">
                  <c:v>-215.54300000000001</c:v>
                </c:pt>
                <c:pt idx="5173">
                  <c:v>-225.34</c:v>
                </c:pt>
                <c:pt idx="5174">
                  <c:v>-235.13800000000001</c:v>
                </c:pt>
                <c:pt idx="5175">
                  <c:v>-244.935</c:v>
                </c:pt>
                <c:pt idx="5176">
                  <c:v>-254.732</c:v>
                </c:pt>
                <c:pt idx="5177">
                  <c:v>-264.52999999999997</c:v>
                </c:pt>
                <c:pt idx="5178">
                  <c:v>-274.327</c:v>
                </c:pt>
                <c:pt idx="5179">
                  <c:v>-284.125</c:v>
                </c:pt>
                <c:pt idx="5180">
                  <c:v>-293.92200000000003</c:v>
                </c:pt>
                <c:pt idx="5181">
                  <c:v>-303.71899999999999</c:v>
                </c:pt>
                <c:pt idx="5182">
                  <c:v>-313.517</c:v>
                </c:pt>
                <c:pt idx="5183">
                  <c:v>-323.31400000000002</c:v>
                </c:pt>
                <c:pt idx="5184">
                  <c:v>-333.11200000000002</c:v>
                </c:pt>
                <c:pt idx="5185">
                  <c:v>-342.90899999999999</c:v>
                </c:pt>
                <c:pt idx="5186">
                  <c:v>-352.70600000000002</c:v>
                </c:pt>
                <c:pt idx="5187">
                  <c:v>-362.50400000000002</c:v>
                </c:pt>
                <c:pt idx="5188">
                  <c:v>-372.30099999999999</c:v>
                </c:pt>
                <c:pt idx="5189">
                  <c:v>-382.09899999999999</c:v>
                </c:pt>
                <c:pt idx="5190">
                  <c:v>-391.89600000000002</c:v>
                </c:pt>
                <c:pt idx="5191">
                  <c:v>-401.69299999999998</c:v>
                </c:pt>
                <c:pt idx="5192">
                  <c:v>-411.49099999999999</c:v>
                </c:pt>
                <c:pt idx="5193">
                  <c:v>-421.28800000000001</c:v>
                </c:pt>
                <c:pt idx="5194">
                  <c:v>-431.08600000000001</c:v>
                </c:pt>
                <c:pt idx="5195">
                  <c:v>-440.88299999999998</c:v>
                </c:pt>
                <c:pt idx="5196">
                  <c:v>-450.68</c:v>
                </c:pt>
                <c:pt idx="5197">
                  <c:v>-460.47800000000001</c:v>
                </c:pt>
                <c:pt idx="5198">
                  <c:v>-470.27499999999998</c:v>
                </c:pt>
                <c:pt idx="5199">
                  <c:v>-480.07299999999998</c:v>
                </c:pt>
                <c:pt idx="5200">
                  <c:v>-489.87</c:v>
                </c:pt>
                <c:pt idx="5201">
                  <c:v>-484.971</c:v>
                </c:pt>
                <c:pt idx="5202">
                  <c:v>-480.07299999999998</c:v>
                </c:pt>
                <c:pt idx="5203">
                  <c:v>-475.17399999999998</c:v>
                </c:pt>
                <c:pt idx="5204">
                  <c:v>-470.27499999999998</c:v>
                </c:pt>
                <c:pt idx="5205">
                  <c:v>-465.37599999999998</c:v>
                </c:pt>
                <c:pt idx="5206">
                  <c:v>-460.47800000000001</c:v>
                </c:pt>
                <c:pt idx="5207">
                  <c:v>-455.57900000000001</c:v>
                </c:pt>
                <c:pt idx="5208">
                  <c:v>-450.68</c:v>
                </c:pt>
                <c:pt idx="5209">
                  <c:v>-445.78199999999998</c:v>
                </c:pt>
                <c:pt idx="5210">
                  <c:v>-440.88299999999998</c:v>
                </c:pt>
                <c:pt idx="5211">
                  <c:v>-435.98399999999998</c:v>
                </c:pt>
                <c:pt idx="5212">
                  <c:v>-431.08600000000001</c:v>
                </c:pt>
                <c:pt idx="5213">
                  <c:v>-426.18700000000001</c:v>
                </c:pt>
                <c:pt idx="5214">
                  <c:v>-421.28800000000001</c:v>
                </c:pt>
                <c:pt idx="5215">
                  <c:v>-416.38900000000001</c:v>
                </c:pt>
                <c:pt idx="5216">
                  <c:v>-411.49099999999999</c:v>
                </c:pt>
                <c:pt idx="5217">
                  <c:v>-406.59199999999998</c:v>
                </c:pt>
                <c:pt idx="5218">
                  <c:v>-401.69299999999998</c:v>
                </c:pt>
                <c:pt idx="5219">
                  <c:v>-396.79500000000002</c:v>
                </c:pt>
                <c:pt idx="5220">
                  <c:v>-391.89600000000002</c:v>
                </c:pt>
                <c:pt idx="5221">
                  <c:v>-386.99700000000001</c:v>
                </c:pt>
                <c:pt idx="5222">
                  <c:v>-382.09899999999999</c:v>
                </c:pt>
                <c:pt idx="5223">
                  <c:v>-377.2</c:v>
                </c:pt>
                <c:pt idx="5224">
                  <c:v>-372.30099999999999</c:v>
                </c:pt>
                <c:pt idx="5225">
                  <c:v>-367.40199999999999</c:v>
                </c:pt>
                <c:pt idx="5226">
                  <c:v>-362.50400000000002</c:v>
                </c:pt>
                <c:pt idx="5227">
                  <c:v>-357.60500000000002</c:v>
                </c:pt>
                <c:pt idx="5228">
                  <c:v>-352.70600000000002</c:v>
                </c:pt>
                <c:pt idx="5229">
                  <c:v>-347.80799999999999</c:v>
                </c:pt>
                <c:pt idx="5230">
                  <c:v>-342.90899999999999</c:v>
                </c:pt>
                <c:pt idx="5231">
                  <c:v>-338.01</c:v>
                </c:pt>
                <c:pt idx="5232">
                  <c:v>-333.11200000000002</c:v>
                </c:pt>
                <c:pt idx="5233">
                  <c:v>-328.21300000000002</c:v>
                </c:pt>
                <c:pt idx="5234">
                  <c:v>-323.31400000000002</c:v>
                </c:pt>
                <c:pt idx="5235">
                  <c:v>-318.41500000000002</c:v>
                </c:pt>
                <c:pt idx="5236">
                  <c:v>-313.517</c:v>
                </c:pt>
                <c:pt idx="5237">
                  <c:v>-308.61799999999999</c:v>
                </c:pt>
                <c:pt idx="5238">
                  <c:v>-303.71899999999999</c:v>
                </c:pt>
                <c:pt idx="5239">
                  <c:v>-298.82100000000003</c:v>
                </c:pt>
                <c:pt idx="5240">
                  <c:v>-293.92200000000003</c:v>
                </c:pt>
                <c:pt idx="5241">
                  <c:v>-289.02300000000002</c:v>
                </c:pt>
                <c:pt idx="5242">
                  <c:v>-284.125</c:v>
                </c:pt>
                <c:pt idx="5243">
                  <c:v>-279.226</c:v>
                </c:pt>
                <c:pt idx="5244">
                  <c:v>-274.327</c:v>
                </c:pt>
                <c:pt idx="5245">
                  <c:v>-269.428</c:v>
                </c:pt>
                <c:pt idx="5246">
                  <c:v>-264.52999999999997</c:v>
                </c:pt>
                <c:pt idx="5247">
                  <c:v>-259.63099999999997</c:v>
                </c:pt>
                <c:pt idx="5248">
                  <c:v>-254.732</c:v>
                </c:pt>
                <c:pt idx="5249">
                  <c:v>-249.834</c:v>
                </c:pt>
                <c:pt idx="5250">
                  <c:v>-244.935</c:v>
                </c:pt>
                <c:pt idx="5251">
                  <c:v>-240.036</c:v>
                </c:pt>
                <c:pt idx="5252">
                  <c:v>-235.13800000000001</c:v>
                </c:pt>
                <c:pt idx="5253">
                  <c:v>-230.239</c:v>
                </c:pt>
                <c:pt idx="5254">
                  <c:v>-225.34</c:v>
                </c:pt>
                <c:pt idx="5255">
                  <c:v>-220.441</c:v>
                </c:pt>
                <c:pt idx="5256">
                  <c:v>-215.54300000000001</c:v>
                </c:pt>
                <c:pt idx="5257">
                  <c:v>-210.64400000000001</c:v>
                </c:pt>
                <c:pt idx="5258">
                  <c:v>-205.745</c:v>
                </c:pt>
                <c:pt idx="5259">
                  <c:v>-200.84700000000001</c:v>
                </c:pt>
                <c:pt idx="5260">
                  <c:v>-195.94800000000001</c:v>
                </c:pt>
                <c:pt idx="5261">
                  <c:v>-191.04900000000001</c:v>
                </c:pt>
                <c:pt idx="5262">
                  <c:v>-186.15100000000001</c:v>
                </c:pt>
                <c:pt idx="5263">
                  <c:v>-181.25200000000001</c:v>
                </c:pt>
                <c:pt idx="5264">
                  <c:v>-176.35300000000001</c:v>
                </c:pt>
                <c:pt idx="5265">
                  <c:v>-171.45400000000001</c:v>
                </c:pt>
                <c:pt idx="5266">
                  <c:v>-166.55600000000001</c:v>
                </c:pt>
                <c:pt idx="5267">
                  <c:v>-161.65700000000001</c:v>
                </c:pt>
                <c:pt idx="5268">
                  <c:v>-156.75800000000001</c:v>
                </c:pt>
                <c:pt idx="5269">
                  <c:v>-151.86000000000001</c:v>
                </c:pt>
                <c:pt idx="5270">
                  <c:v>-146.96100000000001</c:v>
                </c:pt>
                <c:pt idx="5271">
                  <c:v>-142.06200000000001</c:v>
                </c:pt>
                <c:pt idx="5272">
                  <c:v>-137.16399999999999</c:v>
                </c:pt>
                <c:pt idx="5273">
                  <c:v>-132.26499999999999</c:v>
                </c:pt>
                <c:pt idx="5274">
                  <c:v>-127.366</c:v>
                </c:pt>
                <c:pt idx="5275">
                  <c:v>-122.467</c:v>
                </c:pt>
                <c:pt idx="5276">
                  <c:v>-117.569</c:v>
                </c:pt>
                <c:pt idx="5277">
                  <c:v>-112.67</c:v>
                </c:pt>
                <c:pt idx="5278">
                  <c:v>-107.771</c:v>
                </c:pt>
                <c:pt idx="5279">
                  <c:v>-102.873</c:v>
                </c:pt>
                <c:pt idx="5280">
                  <c:v>-97.974000000000004</c:v>
                </c:pt>
                <c:pt idx="5281">
                  <c:v>-93.075299999999999</c:v>
                </c:pt>
                <c:pt idx="5282">
                  <c:v>-88.176599999999993</c:v>
                </c:pt>
                <c:pt idx="5283">
                  <c:v>-83.277900000000002</c:v>
                </c:pt>
                <c:pt idx="5284">
                  <c:v>-78.379199999999997</c:v>
                </c:pt>
                <c:pt idx="5285">
                  <c:v>-73.480500000000006</c:v>
                </c:pt>
                <c:pt idx="5286">
                  <c:v>-68.581800000000001</c:v>
                </c:pt>
                <c:pt idx="5287">
                  <c:v>-63.683100000000003</c:v>
                </c:pt>
                <c:pt idx="5288">
                  <c:v>-58.784399999999998</c:v>
                </c:pt>
                <c:pt idx="5289">
                  <c:v>-53.8857</c:v>
                </c:pt>
                <c:pt idx="5290">
                  <c:v>-48.987000000000002</c:v>
                </c:pt>
                <c:pt idx="5291">
                  <c:v>-44.088299999999997</c:v>
                </c:pt>
                <c:pt idx="5292">
                  <c:v>-39.189599999999999</c:v>
                </c:pt>
                <c:pt idx="5293">
                  <c:v>-34.290900000000001</c:v>
                </c:pt>
                <c:pt idx="5294">
                  <c:v>-29.392199999999999</c:v>
                </c:pt>
                <c:pt idx="5295">
                  <c:v>-24.493500000000001</c:v>
                </c:pt>
                <c:pt idx="5296">
                  <c:v>-19.594799999999999</c:v>
                </c:pt>
                <c:pt idx="5297">
                  <c:v>-14.696099999999999</c:v>
                </c:pt>
                <c:pt idx="5298">
                  <c:v>-9.7973999999999997</c:v>
                </c:pt>
                <c:pt idx="5299">
                  <c:v>-4.8986999999999998</c:v>
                </c:pt>
                <c:pt idx="5300">
                  <c:v>-1.7022499999999999E-12</c:v>
                </c:pt>
                <c:pt idx="5301">
                  <c:v>6.5316000000000001</c:v>
                </c:pt>
                <c:pt idx="5302">
                  <c:v>13.0632</c:v>
                </c:pt>
                <c:pt idx="5303">
                  <c:v>19.594799999999999</c:v>
                </c:pt>
                <c:pt idx="5304">
                  <c:v>26.1264</c:v>
                </c:pt>
                <c:pt idx="5305">
                  <c:v>32.658000000000001</c:v>
                </c:pt>
                <c:pt idx="5306">
                  <c:v>39.189599999999999</c:v>
                </c:pt>
                <c:pt idx="5307">
                  <c:v>45.721200000000003</c:v>
                </c:pt>
                <c:pt idx="5308">
                  <c:v>52.252800000000001</c:v>
                </c:pt>
                <c:pt idx="5309">
                  <c:v>58.784399999999998</c:v>
                </c:pt>
                <c:pt idx="5310">
                  <c:v>65.316000000000003</c:v>
                </c:pt>
                <c:pt idx="5311">
                  <c:v>71.8476</c:v>
                </c:pt>
                <c:pt idx="5312">
                  <c:v>78.379199999999997</c:v>
                </c:pt>
                <c:pt idx="5313">
                  <c:v>84.910799999999995</c:v>
                </c:pt>
                <c:pt idx="5314">
                  <c:v>91.442400000000006</c:v>
                </c:pt>
                <c:pt idx="5315">
                  <c:v>97.974000000000004</c:v>
                </c:pt>
                <c:pt idx="5316">
                  <c:v>104.506</c:v>
                </c:pt>
                <c:pt idx="5317">
                  <c:v>111.03700000000001</c:v>
                </c:pt>
                <c:pt idx="5318">
                  <c:v>117.569</c:v>
                </c:pt>
                <c:pt idx="5319">
                  <c:v>124.1</c:v>
                </c:pt>
                <c:pt idx="5320">
                  <c:v>130.63200000000001</c:v>
                </c:pt>
                <c:pt idx="5321">
                  <c:v>137.16399999999999</c:v>
                </c:pt>
                <c:pt idx="5322">
                  <c:v>143.69499999999999</c:v>
                </c:pt>
                <c:pt idx="5323">
                  <c:v>150.227</c:v>
                </c:pt>
                <c:pt idx="5324">
                  <c:v>156.75800000000001</c:v>
                </c:pt>
                <c:pt idx="5325">
                  <c:v>163.29</c:v>
                </c:pt>
                <c:pt idx="5326">
                  <c:v>169.822</c:v>
                </c:pt>
                <c:pt idx="5327">
                  <c:v>176.35300000000001</c:v>
                </c:pt>
                <c:pt idx="5328">
                  <c:v>182.88499999999999</c:v>
                </c:pt>
                <c:pt idx="5329">
                  <c:v>189.416</c:v>
                </c:pt>
                <c:pt idx="5330">
                  <c:v>195.94800000000001</c:v>
                </c:pt>
                <c:pt idx="5331">
                  <c:v>202.48</c:v>
                </c:pt>
                <c:pt idx="5332">
                  <c:v>209.011</c:v>
                </c:pt>
                <c:pt idx="5333">
                  <c:v>215.54300000000001</c:v>
                </c:pt>
                <c:pt idx="5334">
                  <c:v>222.07400000000001</c:v>
                </c:pt>
                <c:pt idx="5335">
                  <c:v>228.60599999999999</c:v>
                </c:pt>
                <c:pt idx="5336">
                  <c:v>235.13800000000001</c:v>
                </c:pt>
                <c:pt idx="5337">
                  <c:v>241.66900000000001</c:v>
                </c:pt>
                <c:pt idx="5338">
                  <c:v>248.20099999999999</c:v>
                </c:pt>
                <c:pt idx="5339">
                  <c:v>254.732</c:v>
                </c:pt>
                <c:pt idx="5340">
                  <c:v>261.26400000000001</c:v>
                </c:pt>
                <c:pt idx="5341">
                  <c:v>267.79599999999999</c:v>
                </c:pt>
                <c:pt idx="5342">
                  <c:v>274.327</c:v>
                </c:pt>
                <c:pt idx="5343">
                  <c:v>280.85899999999998</c:v>
                </c:pt>
                <c:pt idx="5344">
                  <c:v>287.39</c:v>
                </c:pt>
                <c:pt idx="5345">
                  <c:v>293.92200000000003</c:v>
                </c:pt>
                <c:pt idx="5346">
                  <c:v>300.45400000000001</c:v>
                </c:pt>
                <c:pt idx="5347">
                  <c:v>306.98500000000001</c:v>
                </c:pt>
                <c:pt idx="5348">
                  <c:v>313.517</c:v>
                </c:pt>
                <c:pt idx="5349">
                  <c:v>320.048</c:v>
                </c:pt>
                <c:pt idx="5350">
                  <c:v>326.58</c:v>
                </c:pt>
                <c:pt idx="5351">
                  <c:v>333.11200000000002</c:v>
                </c:pt>
                <c:pt idx="5352">
                  <c:v>339.64299999999997</c:v>
                </c:pt>
                <c:pt idx="5353">
                  <c:v>346.17500000000001</c:v>
                </c:pt>
                <c:pt idx="5354">
                  <c:v>352.70600000000002</c:v>
                </c:pt>
                <c:pt idx="5355">
                  <c:v>359.238</c:v>
                </c:pt>
                <c:pt idx="5356">
                  <c:v>365.77</c:v>
                </c:pt>
                <c:pt idx="5357">
                  <c:v>372.30099999999999</c:v>
                </c:pt>
                <c:pt idx="5358">
                  <c:v>378.83300000000003</c:v>
                </c:pt>
                <c:pt idx="5359">
                  <c:v>385.36399999999998</c:v>
                </c:pt>
                <c:pt idx="5360">
                  <c:v>391.89600000000002</c:v>
                </c:pt>
                <c:pt idx="5361">
                  <c:v>398.428</c:v>
                </c:pt>
                <c:pt idx="5362">
                  <c:v>404.959</c:v>
                </c:pt>
                <c:pt idx="5363">
                  <c:v>411.49099999999999</c:v>
                </c:pt>
                <c:pt idx="5364">
                  <c:v>418.02199999999999</c:v>
                </c:pt>
                <c:pt idx="5365">
                  <c:v>424.55399999999997</c:v>
                </c:pt>
                <c:pt idx="5366">
                  <c:v>431.08600000000001</c:v>
                </c:pt>
                <c:pt idx="5367">
                  <c:v>437.61700000000002</c:v>
                </c:pt>
                <c:pt idx="5368">
                  <c:v>444.149</c:v>
                </c:pt>
                <c:pt idx="5369">
                  <c:v>450.68</c:v>
                </c:pt>
                <c:pt idx="5370">
                  <c:v>457.21199999999999</c:v>
                </c:pt>
                <c:pt idx="5371">
                  <c:v>463.74400000000003</c:v>
                </c:pt>
                <c:pt idx="5372">
                  <c:v>470.27499999999998</c:v>
                </c:pt>
                <c:pt idx="5373">
                  <c:v>476.80700000000002</c:v>
                </c:pt>
                <c:pt idx="5374">
                  <c:v>483.33800000000002</c:v>
                </c:pt>
                <c:pt idx="5375">
                  <c:v>489.87</c:v>
                </c:pt>
                <c:pt idx="5376">
                  <c:v>496.40199999999999</c:v>
                </c:pt>
                <c:pt idx="5377">
                  <c:v>502.93299999999999</c:v>
                </c:pt>
                <c:pt idx="5378">
                  <c:v>509.46499999999997</c:v>
                </c:pt>
                <c:pt idx="5379">
                  <c:v>515.99599999999998</c:v>
                </c:pt>
                <c:pt idx="5380">
                  <c:v>522.52800000000002</c:v>
                </c:pt>
                <c:pt idx="5381">
                  <c:v>529.05999999999995</c:v>
                </c:pt>
                <c:pt idx="5382">
                  <c:v>535.59100000000001</c:v>
                </c:pt>
                <c:pt idx="5383">
                  <c:v>542.12300000000005</c:v>
                </c:pt>
                <c:pt idx="5384">
                  <c:v>548.654</c:v>
                </c:pt>
                <c:pt idx="5385">
                  <c:v>555.18600000000004</c:v>
                </c:pt>
                <c:pt idx="5386">
                  <c:v>561.71799999999996</c:v>
                </c:pt>
                <c:pt idx="5387">
                  <c:v>568.24900000000002</c:v>
                </c:pt>
                <c:pt idx="5388">
                  <c:v>574.78099999999995</c:v>
                </c:pt>
                <c:pt idx="5389">
                  <c:v>581.31200000000001</c:v>
                </c:pt>
                <c:pt idx="5390">
                  <c:v>587.84400000000005</c:v>
                </c:pt>
                <c:pt idx="5391">
                  <c:v>594.37599999999998</c:v>
                </c:pt>
                <c:pt idx="5392">
                  <c:v>600.90700000000004</c:v>
                </c:pt>
                <c:pt idx="5393">
                  <c:v>602.17899999999997</c:v>
                </c:pt>
                <c:pt idx="5394">
                  <c:v>602.67999999999995</c:v>
                </c:pt>
                <c:pt idx="5395">
                  <c:v>603.18100000000004</c:v>
                </c:pt>
                <c:pt idx="5396">
                  <c:v>603.68100000000004</c:v>
                </c:pt>
                <c:pt idx="5397">
                  <c:v>604.18200000000002</c:v>
                </c:pt>
                <c:pt idx="5398">
                  <c:v>604.68200000000002</c:v>
                </c:pt>
                <c:pt idx="5399">
                  <c:v>605.18299999999999</c:v>
                </c:pt>
                <c:pt idx="5400">
                  <c:v>605.68399999999997</c:v>
                </c:pt>
                <c:pt idx="5401">
                  <c:v>592.62</c:v>
                </c:pt>
                <c:pt idx="5402">
                  <c:v>579.55700000000002</c:v>
                </c:pt>
                <c:pt idx="5403">
                  <c:v>566.49400000000003</c:v>
                </c:pt>
                <c:pt idx="5404">
                  <c:v>553.43100000000004</c:v>
                </c:pt>
                <c:pt idx="5405">
                  <c:v>540.36800000000005</c:v>
                </c:pt>
                <c:pt idx="5406">
                  <c:v>527.30399999999997</c:v>
                </c:pt>
                <c:pt idx="5407">
                  <c:v>514.24099999999999</c:v>
                </c:pt>
                <c:pt idx="5408">
                  <c:v>501.178</c:v>
                </c:pt>
                <c:pt idx="5409">
                  <c:v>488.11500000000001</c:v>
                </c:pt>
                <c:pt idx="5410">
                  <c:v>475.05200000000002</c:v>
                </c:pt>
                <c:pt idx="5411">
                  <c:v>461.988</c:v>
                </c:pt>
                <c:pt idx="5412">
                  <c:v>448.92500000000001</c:v>
                </c:pt>
                <c:pt idx="5413">
                  <c:v>435.86200000000002</c:v>
                </c:pt>
                <c:pt idx="5414">
                  <c:v>422.79899999999998</c:v>
                </c:pt>
                <c:pt idx="5415">
                  <c:v>409.73599999999999</c:v>
                </c:pt>
                <c:pt idx="5416">
                  <c:v>396.67200000000003</c:v>
                </c:pt>
                <c:pt idx="5417">
                  <c:v>383.60899999999998</c:v>
                </c:pt>
                <c:pt idx="5418">
                  <c:v>370.54599999999999</c:v>
                </c:pt>
                <c:pt idx="5419">
                  <c:v>357.483</c:v>
                </c:pt>
                <c:pt idx="5420">
                  <c:v>344.42</c:v>
                </c:pt>
                <c:pt idx="5421">
                  <c:v>331.35599999999999</c:v>
                </c:pt>
                <c:pt idx="5422">
                  <c:v>318.29300000000001</c:v>
                </c:pt>
                <c:pt idx="5423">
                  <c:v>305.23</c:v>
                </c:pt>
                <c:pt idx="5424">
                  <c:v>292.16699999999997</c:v>
                </c:pt>
                <c:pt idx="5425">
                  <c:v>279.10399999999998</c:v>
                </c:pt>
                <c:pt idx="5426">
                  <c:v>266.04000000000002</c:v>
                </c:pt>
                <c:pt idx="5427">
                  <c:v>252.977</c:v>
                </c:pt>
                <c:pt idx="5428">
                  <c:v>239.91399999999999</c:v>
                </c:pt>
                <c:pt idx="5429">
                  <c:v>226.851</c:v>
                </c:pt>
                <c:pt idx="5430">
                  <c:v>213.78800000000001</c:v>
                </c:pt>
                <c:pt idx="5431">
                  <c:v>200.72399999999999</c:v>
                </c:pt>
                <c:pt idx="5432">
                  <c:v>187.661</c:v>
                </c:pt>
                <c:pt idx="5433">
                  <c:v>174.59800000000001</c:v>
                </c:pt>
                <c:pt idx="5434">
                  <c:v>161.535</c:v>
                </c:pt>
                <c:pt idx="5435">
                  <c:v>148.47200000000001</c:v>
                </c:pt>
                <c:pt idx="5436">
                  <c:v>135.40799999999999</c:v>
                </c:pt>
                <c:pt idx="5437">
                  <c:v>122.345</c:v>
                </c:pt>
                <c:pt idx="5438">
                  <c:v>109.282</c:v>
                </c:pt>
                <c:pt idx="5439">
                  <c:v>96.218800000000002</c:v>
                </c:pt>
                <c:pt idx="5440">
                  <c:v>83.155600000000007</c:v>
                </c:pt>
                <c:pt idx="5441">
                  <c:v>70.092399999999998</c:v>
                </c:pt>
                <c:pt idx="5442">
                  <c:v>57.029200000000003</c:v>
                </c:pt>
                <c:pt idx="5443">
                  <c:v>43.966000000000001</c:v>
                </c:pt>
                <c:pt idx="5444">
                  <c:v>30.902799999999999</c:v>
                </c:pt>
                <c:pt idx="5445">
                  <c:v>17.839600000000001</c:v>
                </c:pt>
                <c:pt idx="5446">
                  <c:v>4.77644</c:v>
                </c:pt>
                <c:pt idx="5447">
                  <c:v>-8.2867599999999992</c:v>
                </c:pt>
                <c:pt idx="5448">
                  <c:v>-21.35</c:v>
                </c:pt>
                <c:pt idx="5449">
                  <c:v>-34.413200000000003</c:v>
                </c:pt>
                <c:pt idx="5450">
                  <c:v>-47.476399999999998</c:v>
                </c:pt>
                <c:pt idx="5451">
                  <c:v>-60.5396</c:v>
                </c:pt>
                <c:pt idx="5452">
                  <c:v>-73.602800000000002</c:v>
                </c:pt>
                <c:pt idx="5453">
                  <c:v>-86.665999999999997</c:v>
                </c:pt>
                <c:pt idx="5454">
                  <c:v>-99.729200000000006</c:v>
                </c:pt>
                <c:pt idx="5455">
                  <c:v>-112.792</c:v>
                </c:pt>
                <c:pt idx="5456">
                  <c:v>-125.85599999999999</c:v>
                </c:pt>
                <c:pt idx="5457">
                  <c:v>-138.91900000000001</c:v>
                </c:pt>
                <c:pt idx="5458">
                  <c:v>-151.982</c:v>
                </c:pt>
                <c:pt idx="5459">
                  <c:v>-165.04499999999999</c:v>
                </c:pt>
                <c:pt idx="5460">
                  <c:v>-178.108</c:v>
                </c:pt>
                <c:pt idx="5461">
                  <c:v>-191.172</c:v>
                </c:pt>
                <c:pt idx="5462">
                  <c:v>-204.23500000000001</c:v>
                </c:pt>
                <c:pt idx="5463">
                  <c:v>-217.298</c:v>
                </c:pt>
                <c:pt idx="5464">
                  <c:v>-230.36099999999999</c:v>
                </c:pt>
                <c:pt idx="5465">
                  <c:v>-243.42400000000001</c:v>
                </c:pt>
                <c:pt idx="5466">
                  <c:v>-256.488</c:v>
                </c:pt>
                <c:pt idx="5467">
                  <c:v>-269.55099999999999</c:v>
                </c:pt>
                <c:pt idx="5468">
                  <c:v>-282.61399999999998</c:v>
                </c:pt>
                <c:pt idx="5469">
                  <c:v>-295.67700000000002</c:v>
                </c:pt>
                <c:pt idx="5470">
                  <c:v>-308.74</c:v>
                </c:pt>
                <c:pt idx="5471">
                  <c:v>-321.80399999999997</c:v>
                </c:pt>
                <c:pt idx="5472">
                  <c:v>-334.86700000000002</c:v>
                </c:pt>
                <c:pt idx="5473">
                  <c:v>-347.93</c:v>
                </c:pt>
                <c:pt idx="5474">
                  <c:v>-360.99299999999999</c:v>
                </c:pt>
                <c:pt idx="5475">
                  <c:v>-374.05599999999998</c:v>
                </c:pt>
                <c:pt idx="5476">
                  <c:v>-387.12</c:v>
                </c:pt>
                <c:pt idx="5477">
                  <c:v>-400.18299999999999</c:v>
                </c:pt>
                <c:pt idx="5478">
                  <c:v>-413.24599999999998</c:v>
                </c:pt>
                <c:pt idx="5479">
                  <c:v>-426.30900000000003</c:v>
                </c:pt>
                <c:pt idx="5480">
                  <c:v>-439.37200000000001</c:v>
                </c:pt>
                <c:pt idx="5481">
                  <c:v>-452.43599999999998</c:v>
                </c:pt>
                <c:pt idx="5482">
                  <c:v>-465.49900000000002</c:v>
                </c:pt>
                <c:pt idx="5483">
                  <c:v>-478.56200000000001</c:v>
                </c:pt>
                <c:pt idx="5484">
                  <c:v>-491.625</c:v>
                </c:pt>
                <c:pt idx="5485">
                  <c:v>-504.68799999999999</c:v>
                </c:pt>
                <c:pt idx="5486">
                  <c:v>-517.75199999999995</c:v>
                </c:pt>
                <c:pt idx="5487">
                  <c:v>-530.81500000000005</c:v>
                </c:pt>
                <c:pt idx="5488">
                  <c:v>-543.87800000000004</c:v>
                </c:pt>
                <c:pt idx="5489">
                  <c:v>-556.94100000000003</c:v>
                </c:pt>
                <c:pt idx="5490">
                  <c:v>-570.00400000000002</c:v>
                </c:pt>
                <c:pt idx="5491">
                  <c:v>-583.06799999999998</c:v>
                </c:pt>
                <c:pt idx="5492">
                  <c:v>-596.13099999999997</c:v>
                </c:pt>
                <c:pt idx="5493">
                  <c:v>-598.67499999999995</c:v>
                </c:pt>
                <c:pt idx="5494">
                  <c:v>-599.67600000000004</c:v>
                </c:pt>
                <c:pt idx="5495">
                  <c:v>-600.67700000000002</c:v>
                </c:pt>
                <c:pt idx="5496">
                  <c:v>-601.67899999999997</c:v>
                </c:pt>
                <c:pt idx="5497">
                  <c:v>-602.67999999999995</c:v>
                </c:pt>
                <c:pt idx="5498">
                  <c:v>-603.68100000000004</c:v>
                </c:pt>
                <c:pt idx="5499">
                  <c:v>-604.68200000000002</c:v>
                </c:pt>
                <c:pt idx="5500">
                  <c:v>-605.68399999999997</c:v>
                </c:pt>
                <c:pt idx="5501">
                  <c:v>-592.62</c:v>
                </c:pt>
                <c:pt idx="5502">
                  <c:v>-579.55700000000002</c:v>
                </c:pt>
                <c:pt idx="5503">
                  <c:v>-566.49400000000003</c:v>
                </c:pt>
                <c:pt idx="5504">
                  <c:v>-553.43100000000004</c:v>
                </c:pt>
                <c:pt idx="5505">
                  <c:v>-540.36800000000005</c:v>
                </c:pt>
                <c:pt idx="5506">
                  <c:v>-527.30399999999997</c:v>
                </c:pt>
                <c:pt idx="5507">
                  <c:v>-514.24099999999999</c:v>
                </c:pt>
                <c:pt idx="5508">
                  <c:v>-501.178</c:v>
                </c:pt>
                <c:pt idx="5509">
                  <c:v>-488.11500000000001</c:v>
                </c:pt>
                <c:pt idx="5510">
                  <c:v>-475.05200000000002</c:v>
                </c:pt>
                <c:pt idx="5511">
                  <c:v>-461.988</c:v>
                </c:pt>
                <c:pt idx="5512">
                  <c:v>-448.92500000000001</c:v>
                </c:pt>
                <c:pt idx="5513">
                  <c:v>-435.86200000000002</c:v>
                </c:pt>
                <c:pt idx="5514">
                  <c:v>-422.79899999999998</c:v>
                </c:pt>
                <c:pt idx="5515">
                  <c:v>-409.73599999999999</c:v>
                </c:pt>
                <c:pt idx="5516">
                  <c:v>-396.67200000000003</c:v>
                </c:pt>
                <c:pt idx="5517">
                  <c:v>-383.60899999999998</c:v>
                </c:pt>
                <c:pt idx="5518">
                  <c:v>-370.54599999999999</c:v>
                </c:pt>
                <c:pt idx="5519">
                  <c:v>-357.483</c:v>
                </c:pt>
                <c:pt idx="5520">
                  <c:v>-344.42</c:v>
                </c:pt>
                <c:pt idx="5521">
                  <c:v>-331.35599999999999</c:v>
                </c:pt>
                <c:pt idx="5522">
                  <c:v>-318.29300000000001</c:v>
                </c:pt>
                <c:pt idx="5523">
                  <c:v>-305.23</c:v>
                </c:pt>
                <c:pt idx="5524">
                  <c:v>-292.16699999999997</c:v>
                </c:pt>
                <c:pt idx="5525">
                  <c:v>-279.10399999999998</c:v>
                </c:pt>
                <c:pt idx="5526">
                  <c:v>-266.04000000000002</c:v>
                </c:pt>
                <c:pt idx="5527">
                  <c:v>-252.977</c:v>
                </c:pt>
                <c:pt idx="5528">
                  <c:v>-239.91399999999999</c:v>
                </c:pt>
                <c:pt idx="5529">
                  <c:v>-226.851</c:v>
                </c:pt>
                <c:pt idx="5530">
                  <c:v>-213.78800000000001</c:v>
                </c:pt>
                <c:pt idx="5531">
                  <c:v>-200.72399999999999</c:v>
                </c:pt>
                <c:pt idx="5532">
                  <c:v>-187.661</c:v>
                </c:pt>
                <c:pt idx="5533">
                  <c:v>-174.59800000000001</c:v>
                </c:pt>
                <c:pt idx="5534">
                  <c:v>-161.535</c:v>
                </c:pt>
                <c:pt idx="5535">
                  <c:v>-148.47200000000001</c:v>
                </c:pt>
                <c:pt idx="5536">
                  <c:v>-135.40799999999999</c:v>
                </c:pt>
                <c:pt idx="5537">
                  <c:v>-122.345</c:v>
                </c:pt>
                <c:pt idx="5538">
                  <c:v>-109.282</c:v>
                </c:pt>
                <c:pt idx="5539">
                  <c:v>-96.218800000000002</c:v>
                </c:pt>
                <c:pt idx="5540">
                  <c:v>-83.155600000000007</c:v>
                </c:pt>
                <c:pt idx="5541">
                  <c:v>-70.092399999999998</c:v>
                </c:pt>
                <c:pt idx="5542">
                  <c:v>-57.029200000000003</c:v>
                </c:pt>
                <c:pt idx="5543">
                  <c:v>-43.966000000000001</c:v>
                </c:pt>
                <c:pt idx="5544">
                  <c:v>-30.902799999999999</c:v>
                </c:pt>
                <c:pt idx="5545">
                  <c:v>-17.839600000000001</c:v>
                </c:pt>
                <c:pt idx="5546">
                  <c:v>-4.77644</c:v>
                </c:pt>
                <c:pt idx="5547">
                  <c:v>8.2867599999999992</c:v>
                </c:pt>
                <c:pt idx="5548">
                  <c:v>21.35</c:v>
                </c:pt>
                <c:pt idx="5549">
                  <c:v>34.413200000000003</c:v>
                </c:pt>
                <c:pt idx="5550">
                  <c:v>47.476399999999998</c:v>
                </c:pt>
                <c:pt idx="5551">
                  <c:v>60.5396</c:v>
                </c:pt>
                <c:pt idx="5552">
                  <c:v>73.602800000000002</c:v>
                </c:pt>
                <c:pt idx="5553">
                  <c:v>86.665999999999997</c:v>
                </c:pt>
                <c:pt idx="5554">
                  <c:v>99.729200000000006</c:v>
                </c:pt>
                <c:pt idx="5555">
                  <c:v>112.792</c:v>
                </c:pt>
                <c:pt idx="5556">
                  <c:v>125.85599999999999</c:v>
                </c:pt>
                <c:pt idx="5557">
                  <c:v>138.91900000000001</c:v>
                </c:pt>
                <c:pt idx="5558">
                  <c:v>151.982</c:v>
                </c:pt>
                <c:pt idx="5559">
                  <c:v>165.04499999999999</c:v>
                </c:pt>
                <c:pt idx="5560">
                  <c:v>178.108</c:v>
                </c:pt>
                <c:pt idx="5561">
                  <c:v>191.172</c:v>
                </c:pt>
                <c:pt idx="5562">
                  <c:v>204.23500000000001</c:v>
                </c:pt>
                <c:pt idx="5563">
                  <c:v>217.298</c:v>
                </c:pt>
                <c:pt idx="5564">
                  <c:v>230.36099999999999</c:v>
                </c:pt>
                <c:pt idx="5565">
                  <c:v>243.42400000000001</c:v>
                </c:pt>
                <c:pt idx="5566">
                  <c:v>256.488</c:v>
                </c:pt>
                <c:pt idx="5567">
                  <c:v>269.55099999999999</c:v>
                </c:pt>
                <c:pt idx="5568">
                  <c:v>282.61399999999998</c:v>
                </c:pt>
                <c:pt idx="5569">
                  <c:v>295.67700000000002</c:v>
                </c:pt>
                <c:pt idx="5570">
                  <c:v>308.74</c:v>
                </c:pt>
                <c:pt idx="5571">
                  <c:v>321.80399999999997</c:v>
                </c:pt>
                <c:pt idx="5572">
                  <c:v>334.86700000000002</c:v>
                </c:pt>
                <c:pt idx="5573">
                  <c:v>347.93</c:v>
                </c:pt>
                <c:pt idx="5574">
                  <c:v>360.99299999999999</c:v>
                </c:pt>
                <c:pt idx="5575">
                  <c:v>374.05599999999998</c:v>
                </c:pt>
                <c:pt idx="5576">
                  <c:v>387.12</c:v>
                </c:pt>
                <c:pt idx="5577">
                  <c:v>400.18299999999999</c:v>
                </c:pt>
                <c:pt idx="5578">
                  <c:v>413.24599999999998</c:v>
                </c:pt>
                <c:pt idx="5579">
                  <c:v>426.30900000000003</c:v>
                </c:pt>
                <c:pt idx="5580">
                  <c:v>439.37200000000001</c:v>
                </c:pt>
                <c:pt idx="5581">
                  <c:v>452.43599999999998</c:v>
                </c:pt>
                <c:pt idx="5582">
                  <c:v>465.49900000000002</c:v>
                </c:pt>
                <c:pt idx="5583">
                  <c:v>478.56200000000001</c:v>
                </c:pt>
                <c:pt idx="5584">
                  <c:v>491.625</c:v>
                </c:pt>
                <c:pt idx="5585">
                  <c:v>504.68799999999999</c:v>
                </c:pt>
                <c:pt idx="5586">
                  <c:v>517.75199999999995</c:v>
                </c:pt>
                <c:pt idx="5587">
                  <c:v>530.81500000000005</c:v>
                </c:pt>
                <c:pt idx="5588">
                  <c:v>543.87800000000004</c:v>
                </c:pt>
                <c:pt idx="5589">
                  <c:v>556.94100000000003</c:v>
                </c:pt>
                <c:pt idx="5590">
                  <c:v>570.00400000000002</c:v>
                </c:pt>
                <c:pt idx="5591">
                  <c:v>583.06799999999998</c:v>
                </c:pt>
                <c:pt idx="5592">
                  <c:v>596.13099999999997</c:v>
                </c:pt>
                <c:pt idx="5593">
                  <c:v>598.67499999999995</c:v>
                </c:pt>
                <c:pt idx="5594">
                  <c:v>599.67600000000004</c:v>
                </c:pt>
                <c:pt idx="5595">
                  <c:v>600.67700000000002</c:v>
                </c:pt>
                <c:pt idx="5596">
                  <c:v>601.67899999999997</c:v>
                </c:pt>
                <c:pt idx="5597">
                  <c:v>602.67999999999995</c:v>
                </c:pt>
                <c:pt idx="5598">
                  <c:v>603.68100000000004</c:v>
                </c:pt>
                <c:pt idx="5599">
                  <c:v>604.68200000000002</c:v>
                </c:pt>
                <c:pt idx="5600">
                  <c:v>605.68399999999997</c:v>
                </c:pt>
                <c:pt idx="5601">
                  <c:v>592.62</c:v>
                </c:pt>
                <c:pt idx="5602">
                  <c:v>579.55700000000002</c:v>
                </c:pt>
                <c:pt idx="5603">
                  <c:v>566.49400000000003</c:v>
                </c:pt>
                <c:pt idx="5604">
                  <c:v>553.43100000000004</c:v>
                </c:pt>
                <c:pt idx="5605">
                  <c:v>540.36800000000005</c:v>
                </c:pt>
                <c:pt idx="5606">
                  <c:v>527.30399999999997</c:v>
                </c:pt>
                <c:pt idx="5607">
                  <c:v>514.24099999999999</c:v>
                </c:pt>
                <c:pt idx="5608">
                  <c:v>501.178</c:v>
                </c:pt>
                <c:pt idx="5609">
                  <c:v>488.11500000000001</c:v>
                </c:pt>
                <c:pt idx="5610">
                  <c:v>475.05200000000002</c:v>
                </c:pt>
                <c:pt idx="5611">
                  <c:v>461.988</c:v>
                </c:pt>
                <c:pt idx="5612">
                  <c:v>448.92500000000001</c:v>
                </c:pt>
                <c:pt idx="5613">
                  <c:v>435.86200000000002</c:v>
                </c:pt>
                <c:pt idx="5614">
                  <c:v>422.79899999999998</c:v>
                </c:pt>
                <c:pt idx="5615">
                  <c:v>409.73599999999999</c:v>
                </c:pt>
                <c:pt idx="5616">
                  <c:v>396.67200000000003</c:v>
                </c:pt>
                <c:pt idx="5617">
                  <c:v>383.60899999999998</c:v>
                </c:pt>
                <c:pt idx="5618">
                  <c:v>370.54599999999999</c:v>
                </c:pt>
                <c:pt idx="5619">
                  <c:v>357.483</c:v>
                </c:pt>
                <c:pt idx="5620">
                  <c:v>344.42</c:v>
                </c:pt>
                <c:pt idx="5621">
                  <c:v>331.35599999999999</c:v>
                </c:pt>
                <c:pt idx="5622">
                  <c:v>318.29300000000001</c:v>
                </c:pt>
                <c:pt idx="5623">
                  <c:v>305.23</c:v>
                </c:pt>
                <c:pt idx="5624">
                  <c:v>292.16699999999997</c:v>
                </c:pt>
                <c:pt idx="5625">
                  <c:v>279.10399999999998</c:v>
                </c:pt>
                <c:pt idx="5626">
                  <c:v>266.04000000000002</c:v>
                </c:pt>
                <c:pt idx="5627">
                  <c:v>252.977</c:v>
                </c:pt>
                <c:pt idx="5628">
                  <c:v>239.91399999999999</c:v>
                </c:pt>
                <c:pt idx="5629">
                  <c:v>226.851</c:v>
                </c:pt>
                <c:pt idx="5630">
                  <c:v>213.78800000000001</c:v>
                </c:pt>
                <c:pt idx="5631">
                  <c:v>200.72399999999999</c:v>
                </c:pt>
                <c:pt idx="5632">
                  <c:v>187.661</c:v>
                </c:pt>
                <c:pt idx="5633">
                  <c:v>174.59800000000001</c:v>
                </c:pt>
                <c:pt idx="5634">
                  <c:v>161.535</c:v>
                </c:pt>
                <c:pt idx="5635">
                  <c:v>148.47200000000001</c:v>
                </c:pt>
                <c:pt idx="5636">
                  <c:v>135.40799999999999</c:v>
                </c:pt>
                <c:pt idx="5637">
                  <c:v>122.345</c:v>
                </c:pt>
                <c:pt idx="5638">
                  <c:v>109.282</c:v>
                </c:pt>
                <c:pt idx="5639">
                  <c:v>96.218800000000002</c:v>
                </c:pt>
                <c:pt idx="5640">
                  <c:v>83.155600000000007</c:v>
                </c:pt>
                <c:pt idx="5641">
                  <c:v>70.092399999999998</c:v>
                </c:pt>
                <c:pt idx="5642">
                  <c:v>57.029200000000003</c:v>
                </c:pt>
                <c:pt idx="5643">
                  <c:v>43.966000000000001</c:v>
                </c:pt>
                <c:pt idx="5644">
                  <c:v>30.902799999999999</c:v>
                </c:pt>
                <c:pt idx="5645">
                  <c:v>17.839600000000001</c:v>
                </c:pt>
                <c:pt idx="5646">
                  <c:v>4.77644</c:v>
                </c:pt>
                <c:pt idx="5647">
                  <c:v>-8.2867599999999992</c:v>
                </c:pt>
                <c:pt idx="5648">
                  <c:v>-21.35</c:v>
                </c:pt>
                <c:pt idx="5649">
                  <c:v>-34.413200000000003</c:v>
                </c:pt>
                <c:pt idx="5650">
                  <c:v>-47.476399999999998</c:v>
                </c:pt>
                <c:pt idx="5651">
                  <c:v>-60.5396</c:v>
                </c:pt>
                <c:pt idx="5652">
                  <c:v>-73.602800000000002</c:v>
                </c:pt>
                <c:pt idx="5653">
                  <c:v>-86.665999999999997</c:v>
                </c:pt>
                <c:pt idx="5654">
                  <c:v>-99.729200000000006</c:v>
                </c:pt>
                <c:pt idx="5655">
                  <c:v>-112.792</c:v>
                </c:pt>
                <c:pt idx="5656">
                  <c:v>-125.85599999999999</c:v>
                </c:pt>
                <c:pt idx="5657">
                  <c:v>-138.91900000000001</c:v>
                </c:pt>
                <c:pt idx="5658">
                  <c:v>-151.982</c:v>
                </c:pt>
                <c:pt idx="5659">
                  <c:v>-165.04499999999999</c:v>
                </c:pt>
                <c:pt idx="5660">
                  <c:v>-178.108</c:v>
                </c:pt>
                <c:pt idx="5661">
                  <c:v>-191.172</c:v>
                </c:pt>
                <c:pt idx="5662">
                  <c:v>-204.23500000000001</c:v>
                </c:pt>
                <c:pt idx="5663">
                  <c:v>-217.298</c:v>
                </c:pt>
                <c:pt idx="5664">
                  <c:v>-230.36099999999999</c:v>
                </c:pt>
                <c:pt idx="5665">
                  <c:v>-243.42400000000001</c:v>
                </c:pt>
                <c:pt idx="5666">
                  <c:v>-256.488</c:v>
                </c:pt>
                <c:pt idx="5667">
                  <c:v>-269.55099999999999</c:v>
                </c:pt>
                <c:pt idx="5668">
                  <c:v>-282.61399999999998</c:v>
                </c:pt>
                <c:pt idx="5669">
                  <c:v>-295.67700000000002</c:v>
                </c:pt>
                <c:pt idx="5670">
                  <c:v>-308.74</c:v>
                </c:pt>
                <c:pt idx="5671">
                  <c:v>-321.80399999999997</c:v>
                </c:pt>
                <c:pt idx="5672">
                  <c:v>-334.86700000000002</c:v>
                </c:pt>
                <c:pt idx="5673">
                  <c:v>-347.93</c:v>
                </c:pt>
                <c:pt idx="5674">
                  <c:v>-360.99299999999999</c:v>
                </c:pt>
                <c:pt idx="5675">
                  <c:v>-374.05599999999998</c:v>
                </c:pt>
                <c:pt idx="5676">
                  <c:v>-387.12</c:v>
                </c:pt>
                <c:pt idx="5677">
                  <c:v>-400.18299999999999</c:v>
                </c:pt>
                <c:pt idx="5678">
                  <c:v>-413.24599999999998</c:v>
                </c:pt>
                <c:pt idx="5679">
                  <c:v>-426.30900000000003</c:v>
                </c:pt>
                <c:pt idx="5680">
                  <c:v>-439.37200000000001</c:v>
                </c:pt>
                <c:pt idx="5681">
                  <c:v>-452.43599999999998</c:v>
                </c:pt>
                <c:pt idx="5682">
                  <c:v>-465.49900000000002</c:v>
                </c:pt>
                <c:pt idx="5683">
                  <c:v>-478.56200000000001</c:v>
                </c:pt>
                <c:pt idx="5684">
                  <c:v>-491.625</c:v>
                </c:pt>
                <c:pt idx="5685">
                  <c:v>-504.68799999999999</c:v>
                </c:pt>
                <c:pt idx="5686">
                  <c:v>-517.75199999999995</c:v>
                </c:pt>
                <c:pt idx="5687">
                  <c:v>-530.81500000000005</c:v>
                </c:pt>
                <c:pt idx="5688">
                  <c:v>-543.87800000000004</c:v>
                </c:pt>
                <c:pt idx="5689">
                  <c:v>-556.94100000000003</c:v>
                </c:pt>
                <c:pt idx="5690">
                  <c:v>-570.00400000000002</c:v>
                </c:pt>
                <c:pt idx="5691">
                  <c:v>-583.06799999999998</c:v>
                </c:pt>
                <c:pt idx="5692">
                  <c:v>-596.13099999999997</c:v>
                </c:pt>
                <c:pt idx="5693">
                  <c:v>-598.67499999999995</c:v>
                </c:pt>
                <c:pt idx="5694">
                  <c:v>-599.67600000000004</c:v>
                </c:pt>
                <c:pt idx="5695">
                  <c:v>-600.67700000000002</c:v>
                </c:pt>
                <c:pt idx="5696">
                  <c:v>-601.67899999999997</c:v>
                </c:pt>
                <c:pt idx="5697">
                  <c:v>-602.67999999999995</c:v>
                </c:pt>
                <c:pt idx="5698">
                  <c:v>-603.68100000000004</c:v>
                </c:pt>
                <c:pt idx="5699">
                  <c:v>-604.68200000000002</c:v>
                </c:pt>
                <c:pt idx="5700">
                  <c:v>-605.68399999999997</c:v>
                </c:pt>
                <c:pt idx="5701">
                  <c:v>-599.15200000000004</c:v>
                </c:pt>
                <c:pt idx="5702">
                  <c:v>-592.62</c:v>
                </c:pt>
                <c:pt idx="5703">
                  <c:v>-586.08900000000006</c:v>
                </c:pt>
                <c:pt idx="5704">
                  <c:v>-579.55700000000002</c:v>
                </c:pt>
                <c:pt idx="5705">
                  <c:v>-573.02599999999995</c:v>
                </c:pt>
                <c:pt idx="5706">
                  <c:v>-566.49400000000003</c:v>
                </c:pt>
                <c:pt idx="5707">
                  <c:v>-559.96199999999999</c:v>
                </c:pt>
                <c:pt idx="5708">
                  <c:v>-553.43100000000004</c:v>
                </c:pt>
                <c:pt idx="5709">
                  <c:v>-546.899</c:v>
                </c:pt>
                <c:pt idx="5710">
                  <c:v>-540.36800000000005</c:v>
                </c:pt>
                <c:pt idx="5711">
                  <c:v>-533.83600000000001</c:v>
                </c:pt>
                <c:pt idx="5712">
                  <c:v>-527.30399999999997</c:v>
                </c:pt>
                <c:pt idx="5713">
                  <c:v>-520.77300000000002</c:v>
                </c:pt>
                <c:pt idx="5714">
                  <c:v>-514.24099999999999</c:v>
                </c:pt>
                <c:pt idx="5715">
                  <c:v>-507.71</c:v>
                </c:pt>
                <c:pt idx="5716">
                  <c:v>-501.178</c:v>
                </c:pt>
                <c:pt idx="5717">
                  <c:v>-494.64600000000002</c:v>
                </c:pt>
                <c:pt idx="5718">
                  <c:v>-488.11500000000001</c:v>
                </c:pt>
                <c:pt idx="5719">
                  <c:v>-481.58300000000003</c:v>
                </c:pt>
                <c:pt idx="5720">
                  <c:v>-475.05200000000002</c:v>
                </c:pt>
                <c:pt idx="5721">
                  <c:v>-468.52</c:v>
                </c:pt>
                <c:pt idx="5722">
                  <c:v>-461.988</c:v>
                </c:pt>
                <c:pt idx="5723">
                  <c:v>-455.45699999999999</c:v>
                </c:pt>
                <c:pt idx="5724">
                  <c:v>-448.92500000000001</c:v>
                </c:pt>
                <c:pt idx="5725">
                  <c:v>-442.39400000000001</c:v>
                </c:pt>
                <c:pt idx="5726">
                  <c:v>-435.86200000000002</c:v>
                </c:pt>
                <c:pt idx="5727">
                  <c:v>-429.33</c:v>
                </c:pt>
                <c:pt idx="5728">
                  <c:v>-422.79899999999998</c:v>
                </c:pt>
                <c:pt idx="5729">
                  <c:v>-416.267</c:v>
                </c:pt>
                <c:pt idx="5730">
                  <c:v>-409.73599999999999</c:v>
                </c:pt>
                <c:pt idx="5731">
                  <c:v>-403.20400000000001</c:v>
                </c:pt>
                <c:pt idx="5732">
                  <c:v>-396.67200000000003</c:v>
                </c:pt>
                <c:pt idx="5733">
                  <c:v>-390.14100000000002</c:v>
                </c:pt>
                <c:pt idx="5734">
                  <c:v>-383.60899999999998</c:v>
                </c:pt>
                <c:pt idx="5735">
                  <c:v>-377.07799999999997</c:v>
                </c:pt>
                <c:pt idx="5736">
                  <c:v>-370.54599999999999</c:v>
                </c:pt>
                <c:pt idx="5737">
                  <c:v>-364.01400000000001</c:v>
                </c:pt>
                <c:pt idx="5738">
                  <c:v>-357.483</c:v>
                </c:pt>
                <c:pt idx="5739">
                  <c:v>-350.95100000000002</c:v>
                </c:pt>
                <c:pt idx="5740">
                  <c:v>-344.42</c:v>
                </c:pt>
                <c:pt idx="5741">
                  <c:v>-337.88799999999998</c:v>
                </c:pt>
                <c:pt idx="5742">
                  <c:v>-331.35599999999999</c:v>
                </c:pt>
                <c:pt idx="5743">
                  <c:v>-324.82499999999999</c:v>
                </c:pt>
                <c:pt idx="5744">
                  <c:v>-318.29300000000001</c:v>
                </c:pt>
                <c:pt idx="5745">
                  <c:v>-311.762</c:v>
                </c:pt>
                <c:pt idx="5746">
                  <c:v>-305.23</c:v>
                </c:pt>
                <c:pt idx="5747">
                  <c:v>-298.69799999999998</c:v>
                </c:pt>
                <c:pt idx="5748">
                  <c:v>-292.16699999999997</c:v>
                </c:pt>
                <c:pt idx="5749">
                  <c:v>-285.63499999999999</c:v>
                </c:pt>
                <c:pt idx="5750">
                  <c:v>-279.10399999999998</c:v>
                </c:pt>
                <c:pt idx="5751">
                  <c:v>-272.572</c:v>
                </c:pt>
                <c:pt idx="5752">
                  <c:v>-266.04000000000002</c:v>
                </c:pt>
                <c:pt idx="5753">
                  <c:v>-259.50900000000001</c:v>
                </c:pt>
                <c:pt idx="5754">
                  <c:v>-252.977</c:v>
                </c:pt>
                <c:pt idx="5755">
                  <c:v>-246.446</c:v>
                </c:pt>
                <c:pt idx="5756">
                  <c:v>-239.91399999999999</c:v>
                </c:pt>
                <c:pt idx="5757">
                  <c:v>-233.38200000000001</c:v>
                </c:pt>
                <c:pt idx="5758">
                  <c:v>-226.851</c:v>
                </c:pt>
                <c:pt idx="5759">
                  <c:v>-220.31899999999999</c:v>
                </c:pt>
                <c:pt idx="5760">
                  <c:v>-213.78800000000001</c:v>
                </c:pt>
                <c:pt idx="5761">
                  <c:v>-207.256</c:v>
                </c:pt>
                <c:pt idx="5762">
                  <c:v>-200.72399999999999</c:v>
                </c:pt>
                <c:pt idx="5763">
                  <c:v>-194.19300000000001</c:v>
                </c:pt>
                <c:pt idx="5764">
                  <c:v>-187.661</c:v>
                </c:pt>
                <c:pt idx="5765">
                  <c:v>-181.13</c:v>
                </c:pt>
                <c:pt idx="5766">
                  <c:v>-174.59800000000001</c:v>
                </c:pt>
                <c:pt idx="5767">
                  <c:v>-168.066</c:v>
                </c:pt>
                <c:pt idx="5768">
                  <c:v>-161.535</c:v>
                </c:pt>
                <c:pt idx="5769">
                  <c:v>-155.00299999999999</c:v>
                </c:pt>
                <c:pt idx="5770">
                  <c:v>-148.47200000000001</c:v>
                </c:pt>
                <c:pt idx="5771">
                  <c:v>-141.94</c:v>
                </c:pt>
                <c:pt idx="5772">
                  <c:v>-135.40799999999999</c:v>
                </c:pt>
                <c:pt idx="5773">
                  <c:v>-128.87700000000001</c:v>
                </c:pt>
                <c:pt idx="5774">
                  <c:v>-122.345</c:v>
                </c:pt>
                <c:pt idx="5775">
                  <c:v>-115.81399999999999</c:v>
                </c:pt>
                <c:pt idx="5776">
                  <c:v>-109.282</c:v>
                </c:pt>
                <c:pt idx="5777">
                  <c:v>-102.75</c:v>
                </c:pt>
                <c:pt idx="5778">
                  <c:v>-96.218800000000002</c:v>
                </c:pt>
                <c:pt idx="5779">
                  <c:v>-89.687200000000004</c:v>
                </c:pt>
                <c:pt idx="5780">
                  <c:v>-83.155600000000007</c:v>
                </c:pt>
                <c:pt idx="5781">
                  <c:v>-76.623999999999995</c:v>
                </c:pt>
                <c:pt idx="5782">
                  <c:v>-70.092399999999998</c:v>
                </c:pt>
                <c:pt idx="5783">
                  <c:v>-63.5608</c:v>
                </c:pt>
                <c:pt idx="5784">
                  <c:v>-57.029200000000003</c:v>
                </c:pt>
                <c:pt idx="5785">
                  <c:v>-50.497599999999998</c:v>
                </c:pt>
                <c:pt idx="5786">
                  <c:v>-43.966000000000001</c:v>
                </c:pt>
                <c:pt idx="5787">
                  <c:v>-37.434399999999997</c:v>
                </c:pt>
                <c:pt idx="5788">
                  <c:v>-30.902799999999999</c:v>
                </c:pt>
                <c:pt idx="5789">
                  <c:v>-24.371200000000002</c:v>
                </c:pt>
                <c:pt idx="5790">
                  <c:v>-17.839600000000001</c:v>
                </c:pt>
                <c:pt idx="5791">
                  <c:v>-11.308</c:v>
                </c:pt>
                <c:pt idx="5792">
                  <c:v>-4.77644</c:v>
                </c:pt>
                <c:pt idx="5793">
                  <c:v>1.7551600000000001</c:v>
                </c:pt>
                <c:pt idx="5794">
                  <c:v>8.2867599999999992</c:v>
                </c:pt>
                <c:pt idx="5795">
                  <c:v>14.8184</c:v>
                </c:pt>
                <c:pt idx="5796">
                  <c:v>21.35</c:v>
                </c:pt>
                <c:pt idx="5797">
                  <c:v>27.881599999999999</c:v>
                </c:pt>
                <c:pt idx="5798">
                  <c:v>34.413200000000003</c:v>
                </c:pt>
                <c:pt idx="5799">
                  <c:v>40.944800000000001</c:v>
                </c:pt>
                <c:pt idx="5800">
                  <c:v>47.476399999999998</c:v>
                </c:pt>
                <c:pt idx="5801">
                  <c:v>57.273800000000001</c:v>
                </c:pt>
                <c:pt idx="5802">
                  <c:v>67.071200000000005</c:v>
                </c:pt>
                <c:pt idx="5803">
                  <c:v>76.868600000000001</c:v>
                </c:pt>
                <c:pt idx="5804">
                  <c:v>86.665999999999997</c:v>
                </c:pt>
                <c:pt idx="5805">
                  <c:v>96.463399999999993</c:v>
                </c:pt>
                <c:pt idx="5806">
                  <c:v>106.261</c:v>
                </c:pt>
                <c:pt idx="5807">
                  <c:v>116.05800000000001</c:v>
                </c:pt>
                <c:pt idx="5808">
                  <c:v>125.85599999999999</c:v>
                </c:pt>
                <c:pt idx="5809">
                  <c:v>135.65299999999999</c:v>
                </c:pt>
                <c:pt idx="5810">
                  <c:v>145.44999999999999</c:v>
                </c:pt>
                <c:pt idx="5811">
                  <c:v>155.24799999999999</c:v>
                </c:pt>
                <c:pt idx="5812">
                  <c:v>165.04499999999999</c:v>
                </c:pt>
                <c:pt idx="5813">
                  <c:v>174.84299999999999</c:v>
                </c:pt>
                <c:pt idx="5814">
                  <c:v>184.64</c:v>
                </c:pt>
                <c:pt idx="5815">
                  <c:v>194.43700000000001</c:v>
                </c:pt>
                <c:pt idx="5816">
                  <c:v>204.23500000000001</c:v>
                </c:pt>
                <c:pt idx="5817">
                  <c:v>214.03200000000001</c:v>
                </c:pt>
                <c:pt idx="5818">
                  <c:v>223.83</c:v>
                </c:pt>
                <c:pt idx="5819">
                  <c:v>233.62700000000001</c:v>
                </c:pt>
                <c:pt idx="5820">
                  <c:v>243.42400000000001</c:v>
                </c:pt>
                <c:pt idx="5821">
                  <c:v>253.22200000000001</c:v>
                </c:pt>
                <c:pt idx="5822">
                  <c:v>263.01900000000001</c:v>
                </c:pt>
                <c:pt idx="5823">
                  <c:v>272.81700000000001</c:v>
                </c:pt>
                <c:pt idx="5824">
                  <c:v>282.61399999999998</c:v>
                </c:pt>
                <c:pt idx="5825">
                  <c:v>292.411</c:v>
                </c:pt>
                <c:pt idx="5826">
                  <c:v>302.209</c:v>
                </c:pt>
                <c:pt idx="5827">
                  <c:v>312.00599999999997</c:v>
                </c:pt>
                <c:pt idx="5828">
                  <c:v>321.80399999999997</c:v>
                </c:pt>
                <c:pt idx="5829">
                  <c:v>331.601</c:v>
                </c:pt>
                <c:pt idx="5830">
                  <c:v>341.39800000000002</c:v>
                </c:pt>
                <c:pt idx="5831">
                  <c:v>351.19600000000003</c:v>
                </c:pt>
                <c:pt idx="5832">
                  <c:v>360.99299999999999</c:v>
                </c:pt>
                <c:pt idx="5833">
                  <c:v>370.791</c:v>
                </c:pt>
                <c:pt idx="5834">
                  <c:v>380.58800000000002</c:v>
                </c:pt>
                <c:pt idx="5835">
                  <c:v>390.38499999999999</c:v>
                </c:pt>
                <c:pt idx="5836">
                  <c:v>400.18299999999999</c:v>
                </c:pt>
                <c:pt idx="5837">
                  <c:v>409.98</c:v>
                </c:pt>
                <c:pt idx="5838">
                  <c:v>419.77800000000002</c:v>
                </c:pt>
                <c:pt idx="5839">
                  <c:v>429.57499999999999</c:v>
                </c:pt>
                <c:pt idx="5840">
                  <c:v>439.37200000000001</c:v>
                </c:pt>
                <c:pt idx="5841">
                  <c:v>449.17</c:v>
                </c:pt>
                <c:pt idx="5842">
                  <c:v>458.96699999999998</c:v>
                </c:pt>
                <c:pt idx="5843">
                  <c:v>468.76499999999999</c:v>
                </c:pt>
                <c:pt idx="5844">
                  <c:v>478.56200000000001</c:v>
                </c:pt>
                <c:pt idx="5845">
                  <c:v>488.35899999999998</c:v>
                </c:pt>
                <c:pt idx="5846">
                  <c:v>498.15699999999998</c:v>
                </c:pt>
                <c:pt idx="5847">
                  <c:v>507.95400000000001</c:v>
                </c:pt>
                <c:pt idx="5848">
                  <c:v>517.75199999999995</c:v>
                </c:pt>
                <c:pt idx="5849">
                  <c:v>527.54899999999998</c:v>
                </c:pt>
                <c:pt idx="5850">
                  <c:v>537.346</c:v>
                </c:pt>
                <c:pt idx="5851">
                  <c:v>547.14400000000001</c:v>
                </c:pt>
                <c:pt idx="5852">
                  <c:v>556.94100000000003</c:v>
                </c:pt>
                <c:pt idx="5853">
                  <c:v>566.73900000000003</c:v>
                </c:pt>
                <c:pt idx="5854">
                  <c:v>576.53599999999994</c:v>
                </c:pt>
                <c:pt idx="5855">
                  <c:v>586.33299999999997</c:v>
                </c:pt>
                <c:pt idx="5856">
                  <c:v>596.13099999999997</c:v>
                </c:pt>
                <c:pt idx="5857">
                  <c:v>598.42499999999995</c:v>
                </c:pt>
                <c:pt idx="5858">
                  <c:v>599.17600000000004</c:v>
                </c:pt>
                <c:pt idx="5859">
                  <c:v>599.92700000000002</c:v>
                </c:pt>
                <c:pt idx="5860">
                  <c:v>600.67700000000002</c:v>
                </c:pt>
                <c:pt idx="5861">
                  <c:v>601.428</c:v>
                </c:pt>
                <c:pt idx="5862">
                  <c:v>602.17899999999997</c:v>
                </c:pt>
                <c:pt idx="5863">
                  <c:v>602.92999999999995</c:v>
                </c:pt>
                <c:pt idx="5864">
                  <c:v>603.68100000000004</c:v>
                </c:pt>
                <c:pt idx="5865">
                  <c:v>604.43200000000002</c:v>
                </c:pt>
                <c:pt idx="5866">
                  <c:v>605.18299999999999</c:v>
                </c:pt>
                <c:pt idx="5867">
                  <c:v>605.93399999999997</c:v>
                </c:pt>
                <c:pt idx="5868">
                  <c:v>606.68499999999995</c:v>
                </c:pt>
                <c:pt idx="5869">
                  <c:v>607.43600000000004</c:v>
                </c:pt>
                <c:pt idx="5870">
                  <c:v>608.18700000000001</c:v>
                </c:pt>
                <c:pt idx="5871">
                  <c:v>608.93799999999999</c:v>
                </c:pt>
                <c:pt idx="5872">
                  <c:v>609.68899999999996</c:v>
                </c:pt>
                <c:pt idx="5873">
                  <c:v>610.44000000000005</c:v>
                </c:pt>
                <c:pt idx="5874">
                  <c:v>611.19000000000005</c:v>
                </c:pt>
                <c:pt idx="5875">
                  <c:v>611.94100000000003</c:v>
                </c:pt>
                <c:pt idx="5876">
                  <c:v>612.69200000000001</c:v>
                </c:pt>
                <c:pt idx="5877">
                  <c:v>613.44299999999998</c:v>
                </c:pt>
                <c:pt idx="5878">
                  <c:v>614.19399999999996</c:v>
                </c:pt>
                <c:pt idx="5879">
                  <c:v>614.94500000000005</c:v>
                </c:pt>
                <c:pt idx="5880">
                  <c:v>615.69600000000003</c:v>
                </c:pt>
                <c:pt idx="5881">
                  <c:v>616.447</c:v>
                </c:pt>
                <c:pt idx="5882">
                  <c:v>617.19799999999998</c:v>
                </c:pt>
                <c:pt idx="5883">
                  <c:v>617.94899999999996</c:v>
                </c:pt>
                <c:pt idx="5884">
                  <c:v>618.70000000000005</c:v>
                </c:pt>
                <c:pt idx="5885">
                  <c:v>619.45100000000002</c:v>
                </c:pt>
                <c:pt idx="5886">
                  <c:v>620.202</c:v>
                </c:pt>
                <c:pt idx="5887">
                  <c:v>620.952</c:v>
                </c:pt>
                <c:pt idx="5888">
                  <c:v>621.70299999999997</c:v>
                </c:pt>
                <c:pt idx="5889">
                  <c:v>622.45399999999995</c:v>
                </c:pt>
                <c:pt idx="5890">
                  <c:v>623.20500000000004</c:v>
                </c:pt>
                <c:pt idx="5891">
                  <c:v>623.95600000000002</c:v>
                </c:pt>
                <c:pt idx="5892">
                  <c:v>624.70699999999999</c:v>
                </c:pt>
                <c:pt idx="5893">
                  <c:v>625.45799999999997</c:v>
                </c:pt>
                <c:pt idx="5894">
                  <c:v>626.20899999999995</c:v>
                </c:pt>
                <c:pt idx="5895">
                  <c:v>626.96</c:v>
                </c:pt>
                <c:pt idx="5896">
                  <c:v>627.71100000000001</c:v>
                </c:pt>
                <c:pt idx="5897">
                  <c:v>628.46199999999999</c:v>
                </c:pt>
                <c:pt idx="5898">
                  <c:v>629.21299999999997</c:v>
                </c:pt>
                <c:pt idx="5899">
                  <c:v>629.96400000000006</c:v>
                </c:pt>
                <c:pt idx="5900">
                  <c:v>630.71400000000006</c:v>
                </c:pt>
                <c:pt idx="5901">
                  <c:v>611.12</c:v>
                </c:pt>
                <c:pt idx="5902">
                  <c:v>591.52499999999998</c:v>
                </c:pt>
                <c:pt idx="5903">
                  <c:v>571.92999999999995</c:v>
                </c:pt>
                <c:pt idx="5904">
                  <c:v>552.33500000000004</c:v>
                </c:pt>
                <c:pt idx="5905">
                  <c:v>532.74</c:v>
                </c:pt>
                <c:pt idx="5906">
                  <c:v>513.14599999999996</c:v>
                </c:pt>
                <c:pt idx="5907">
                  <c:v>493.55099999999999</c:v>
                </c:pt>
                <c:pt idx="5908">
                  <c:v>473.95600000000002</c:v>
                </c:pt>
                <c:pt idx="5909">
                  <c:v>454.36099999999999</c:v>
                </c:pt>
                <c:pt idx="5910">
                  <c:v>434.76600000000002</c:v>
                </c:pt>
                <c:pt idx="5911">
                  <c:v>415.17200000000003</c:v>
                </c:pt>
                <c:pt idx="5912">
                  <c:v>395.577</c:v>
                </c:pt>
                <c:pt idx="5913">
                  <c:v>375.98200000000003</c:v>
                </c:pt>
                <c:pt idx="5914">
                  <c:v>356.387</c:v>
                </c:pt>
                <c:pt idx="5915">
                  <c:v>336.79199999999997</c:v>
                </c:pt>
                <c:pt idx="5916">
                  <c:v>317.19799999999998</c:v>
                </c:pt>
                <c:pt idx="5917">
                  <c:v>297.60300000000001</c:v>
                </c:pt>
                <c:pt idx="5918">
                  <c:v>278.00799999999998</c:v>
                </c:pt>
                <c:pt idx="5919">
                  <c:v>258.41300000000001</c:v>
                </c:pt>
                <c:pt idx="5920">
                  <c:v>238.81800000000001</c:v>
                </c:pt>
                <c:pt idx="5921">
                  <c:v>219.22399999999999</c:v>
                </c:pt>
                <c:pt idx="5922">
                  <c:v>199.62899999999999</c:v>
                </c:pt>
                <c:pt idx="5923">
                  <c:v>180.03399999999999</c:v>
                </c:pt>
                <c:pt idx="5924">
                  <c:v>160.43899999999999</c:v>
                </c:pt>
                <c:pt idx="5925">
                  <c:v>140.84399999999999</c:v>
                </c:pt>
                <c:pt idx="5926">
                  <c:v>121.25</c:v>
                </c:pt>
                <c:pt idx="5927">
                  <c:v>101.655</c:v>
                </c:pt>
                <c:pt idx="5928">
                  <c:v>82.060100000000006</c:v>
                </c:pt>
                <c:pt idx="5929">
                  <c:v>62.465299999999999</c:v>
                </c:pt>
                <c:pt idx="5930">
                  <c:v>42.8705</c:v>
                </c:pt>
                <c:pt idx="5931">
                  <c:v>23.275700000000001</c:v>
                </c:pt>
                <c:pt idx="5932">
                  <c:v>3.68086</c:v>
                </c:pt>
                <c:pt idx="5933">
                  <c:v>-15.9139</c:v>
                </c:pt>
                <c:pt idx="5934">
                  <c:v>-35.508699999999997</c:v>
                </c:pt>
                <c:pt idx="5935">
                  <c:v>-55.103499999999997</c:v>
                </c:pt>
                <c:pt idx="5936">
                  <c:v>-74.698300000000003</c:v>
                </c:pt>
                <c:pt idx="5937">
                  <c:v>-94.293099999999995</c:v>
                </c:pt>
                <c:pt idx="5938">
                  <c:v>-113.88800000000001</c:v>
                </c:pt>
                <c:pt idx="5939">
                  <c:v>-133.483</c:v>
                </c:pt>
                <c:pt idx="5940">
                  <c:v>-153.078</c:v>
                </c:pt>
                <c:pt idx="5941">
                  <c:v>-172.672</c:v>
                </c:pt>
                <c:pt idx="5942">
                  <c:v>-192.267</c:v>
                </c:pt>
                <c:pt idx="5943">
                  <c:v>-211.86199999999999</c:v>
                </c:pt>
                <c:pt idx="5944">
                  <c:v>-231.45699999999999</c:v>
                </c:pt>
                <c:pt idx="5945">
                  <c:v>-251.05199999999999</c:v>
                </c:pt>
                <c:pt idx="5946">
                  <c:v>-270.64600000000002</c:v>
                </c:pt>
                <c:pt idx="5947">
                  <c:v>-290.24099999999999</c:v>
                </c:pt>
                <c:pt idx="5948">
                  <c:v>-309.83600000000001</c:v>
                </c:pt>
                <c:pt idx="5949">
                  <c:v>-329.43099999999998</c:v>
                </c:pt>
                <c:pt idx="5950">
                  <c:v>-349.02600000000001</c:v>
                </c:pt>
                <c:pt idx="5951">
                  <c:v>-368.62</c:v>
                </c:pt>
                <c:pt idx="5952">
                  <c:v>-388.21499999999997</c:v>
                </c:pt>
                <c:pt idx="5953">
                  <c:v>-407.81</c:v>
                </c:pt>
                <c:pt idx="5954">
                  <c:v>-427.40499999999997</c:v>
                </c:pt>
                <c:pt idx="5955">
                  <c:v>-447</c:v>
                </c:pt>
                <c:pt idx="5956">
                  <c:v>-466.59399999999999</c:v>
                </c:pt>
                <c:pt idx="5957">
                  <c:v>-486.18900000000002</c:v>
                </c:pt>
                <c:pt idx="5958">
                  <c:v>-505.78399999999999</c:v>
                </c:pt>
                <c:pt idx="5959">
                  <c:v>-525.37900000000002</c:v>
                </c:pt>
                <c:pt idx="5960">
                  <c:v>-544.97400000000005</c:v>
                </c:pt>
                <c:pt idx="5961">
                  <c:v>-564.56799999999998</c:v>
                </c:pt>
                <c:pt idx="5962">
                  <c:v>-573.64400000000001</c:v>
                </c:pt>
                <c:pt idx="5963">
                  <c:v>-575.14599999999996</c:v>
                </c:pt>
                <c:pt idx="5964">
                  <c:v>-576.64800000000002</c:v>
                </c:pt>
                <c:pt idx="5965">
                  <c:v>-578.15</c:v>
                </c:pt>
                <c:pt idx="5966">
                  <c:v>-579.65200000000004</c:v>
                </c:pt>
                <c:pt idx="5967">
                  <c:v>-581.15300000000002</c:v>
                </c:pt>
                <c:pt idx="5968">
                  <c:v>-582.65499999999997</c:v>
                </c:pt>
                <c:pt idx="5969">
                  <c:v>-584.15700000000004</c:v>
                </c:pt>
                <c:pt idx="5970">
                  <c:v>-585.65899999999999</c:v>
                </c:pt>
                <c:pt idx="5971">
                  <c:v>-587.16099999999994</c:v>
                </c:pt>
                <c:pt idx="5972">
                  <c:v>-588.66300000000001</c:v>
                </c:pt>
                <c:pt idx="5973">
                  <c:v>-590.16499999999996</c:v>
                </c:pt>
                <c:pt idx="5974">
                  <c:v>-591.66600000000005</c:v>
                </c:pt>
                <c:pt idx="5975">
                  <c:v>-593.16800000000001</c:v>
                </c:pt>
                <c:pt idx="5976">
                  <c:v>-594.66999999999996</c:v>
                </c:pt>
                <c:pt idx="5977">
                  <c:v>-596.17200000000003</c:v>
                </c:pt>
                <c:pt idx="5978">
                  <c:v>-597.67399999999998</c:v>
                </c:pt>
                <c:pt idx="5979">
                  <c:v>-599.17600000000004</c:v>
                </c:pt>
                <c:pt idx="5980">
                  <c:v>-600.67700000000002</c:v>
                </c:pt>
                <c:pt idx="5981">
                  <c:v>-602.17899999999997</c:v>
                </c:pt>
                <c:pt idx="5982">
                  <c:v>-603.68100000000004</c:v>
                </c:pt>
                <c:pt idx="5983">
                  <c:v>-605.18299999999999</c:v>
                </c:pt>
                <c:pt idx="5984">
                  <c:v>-606.68499999999995</c:v>
                </c:pt>
                <c:pt idx="5985">
                  <c:v>-608.18700000000001</c:v>
                </c:pt>
                <c:pt idx="5986">
                  <c:v>-609.68899999999996</c:v>
                </c:pt>
                <c:pt idx="5987">
                  <c:v>-611.19000000000005</c:v>
                </c:pt>
                <c:pt idx="5988">
                  <c:v>-612.69200000000001</c:v>
                </c:pt>
                <c:pt idx="5989">
                  <c:v>-614.19399999999996</c:v>
                </c:pt>
                <c:pt idx="5990">
                  <c:v>-615.69600000000003</c:v>
                </c:pt>
                <c:pt idx="5991">
                  <c:v>-617.19799999999998</c:v>
                </c:pt>
                <c:pt idx="5992">
                  <c:v>-618.70000000000005</c:v>
                </c:pt>
                <c:pt idx="5993">
                  <c:v>-620.202</c:v>
                </c:pt>
                <c:pt idx="5994">
                  <c:v>-621.70299999999997</c:v>
                </c:pt>
                <c:pt idx="5995">
                  <c:v>-623.20500000000004</c:v>
                </c:pt>
                <c:pt idx="5996">
                  <c:v>-624.70699999999999</c:v>
                </c:pt>
                <c:pt idx="5997">
                  <c:v>-626.20899999999995</c:v>
                </c:pt>
                <c:pt idx="5998">
                  <c:v>-627.71100000000001</c:v>
                </c:pt>
                <c:pt idx="5999">
                  <c:v>-629.21299999999997</c:v>
                </c:pt>
                <c:pt idx="6000">
                  <c:v>-630.71400000000006</c:v>
                </c:pt>
                <c:pt idx="6001">
                  <c:v>-611.12</c:v>
                </c:pt>
                <c:pt idx="6002">
                  <c:v>-591.52499999999998</c:v>
                </c:pt>
                <c:pt idx="6003">
                  <c:v>-571.92999999999995</c:v>
                </c:pt>
                <c:pt idx="6004">
                  <c:v>-552.33500000000004</c:v>
                </c:pt>
                <c:pt idx="6005">
                  <c:v>-532.74</c:v>
                </c:pt>
                <c:pt idx="6006">
                  <c:v>-513.14599999999996</c:v>
                </c:pt>
                <c:pt idx="6007">
                  <c:v>-493.55099999999999</c:v>
                </c:pt>
                <c:pt idx="6008">
                  <c:v>-473.95600000000002</c:v>
                </c:pt>
                <c:pt idx="6009">
                  <c:v>-454.36099999999999</c:v>
                </c:pt>
                <c:pt idx="6010">
                  <c:v>-434.76600000000002</c:v>
                </c:pt>
                <c:pt idx="6011">
                  <c:v>-415.17200000000003</c:v>
                </c:pt>
                <c:pt idx="6012">
                  <c:v>-395.577</c:v>
                </c:pt>
                <c:pt idx="6013">
                  <c:v>-375.98200000000003</c:v>
                </c:pt>
                <c:pt idx="6014">
                  <c:v>-356.387</c:v>
                </c:pt>
                <c:pt idx="6015">
                  <c:v>-336.79199999999997</c:v>
                </c:pt>
                <c:pt idx="6016">
                  <c:v>-317.19799999999998</c:v>
                </c:pt>
                <c:pt idx="6017">
                  <c:v>-297.60300000000001</c:v>
                </c:pt>
                <c:pt idx="6018">
                  <c:v>-278.00799999999998</c:v>
                </c:pt>
                <c:pt idx="6019">
                  <c:v>-258.41300000000001</c:v>
                </c:pt>
                <c:pt idx="6020">
                  <c:v>-238.81800000000001</c:v>
                </c:pt>
                <c:pt idx="6021">
                  <c:v>-219.22399999999999</c:v>
                </c:pt>
                <c:pt idx="6022">
                  <c:v>-199.62899999999999</c:v>
                </c:pt>
                <c:pt idx="6023">
                  <c:v>-180.03399999999999</c:v>
                </c:pt>
                <c:pt idx="6024">
                  <c:v>-160.43899999999999</c:v>
                </c:pt>
                <c:pt idx="6025">
                  <c:v>-140.84399999999999</c:v>
                </c:pt>
                <c:pt idx="6026">
                  <c:v>-121.25</c:v>
                </c:pt>
                <c:pt idx="6027">
                  <c:v>-101.655</c:v>
                </c:pt>
                <c:pt idx="6028">
                  <c:v>-82.060100000000006</c:v>
                </c:pt>
                <c:pt idx="6029">
                  <c:v>-62.465299999999999</c:v>
                </c:pt>
                <c:pt idx="6030">
                  <c:v>-42.8705</c:v>
                </c:pt>
                <c:pt idx="6031">
                  <c:v>-23.275700000000001</c:v>
                </c:pt>
                <c:pt idx="6032">
                  <c:v>-3.68086</c:v>
                </c:pt>
                <c:pt idx="6033">
                  <c:v>15.9139</c:v>
                </c:pt>
                <c:pt idx="6034">
                  <c:v>35.508699999999997</c:v>
                </c:pt>
                <c:pt idx="6035">
                  <c:v>55.103499999999997</c:v>
                </c:pt>
                <c:pt idx="6036">
                  <c:v>74.698300000000003</c:v>
                </c:pt>
                <c:pt idx="6037">
                  <c:v>94.293099999999995</c:v>
                </c:pt>
                <c:pt idx="6038">
                  <c:v>113.88800000000001</c:v>
                </c:pt>
                <c:pt idx="6039">
                  <c:v>133.483</c:v>
                </c:pt>
                <c:pt idx="6040">
                  <c:v>153.078</c:v>
                </c:pt>
                <c:pt idx="6041">
                  <c:v>172.672</c:v>
                </c:pt>
                <c:pt idx="6042">
                  <c:v>192.267</c:v>
                </c:pt>
                <c:pt idx="6043">
                  <c:v>211.86199999999999</c:v>
                </c:pt>
                <c:pt idx="6044">
                  <c:v>231.45699999999999</c:v>
                </c:pt>
                <c:pt idx="6045">
                  <c:v>251.05199999999999</c:v>
                </c:pt>
                <c:pt idx="6046">
                  <c:v>270.64600000000002</c:v>
                </c:pt>
                <c:pt idx="6047">
                  <c:v>290.24099999999999</c:v>
                </c:pt>
                <c:pt idx="6048">
                  <c:v>309.83600000000001</c:v>
                </c:pt>
                <c:pt idx="6049">
                  <c:v>329.43099999999998</c:v>
                </c:pt>
                <c:pt idx="6050">
                  <c:v>349.02600000000001</c:v>
                </c:pt>
                <c:pt idx="6051">
                  <c:v>368.62</c:v>
                </c:pt>
                <c:pt idx="6052">
                  <c:v>388.21499999999997</c:v>
                </c:pt>
                <c:pt idx="6053">
                  <c:v>407.81</c:v>
                </c:pt>
                <c:pt idx="6054">
                  <c:v>427.40499999999997</c:v>
                </c:pt>
                <c:pt idx="6055">
                  <c:v>447</c:v>
                </c:pt>
                <c:pt idx="6056">
                  <c:v>466.59399999999999</c:v>
                </c:pt>
                <c:pt idx="6057">
                  <c:v>486.18900000000002</c:v>
                </c:pt>
                <c:pt idx="6058">
                  <c:v>505.78399999999999</c:v>
                </c:pt>
                <c:pt idx="6059">
                  <c:v>525.37900000000002</c:v>
                </c:pt>
                <c:pt idx="6060">
                  <c:v>544.97400000000005</c:v>
                </c:pt>
                <c:pt idx="6061">
                  <c:v>564.56799999999998</c:v>
                </c:pt>
                <c:pt idx="6062">
                  <c:v>573.64400000000001</c:v>
                </c:pt>
                <c:pt idx="6063">
                  <c:v>575.14599999999996</c:v>
                </c:pt>
                <c:pt idx="6064">
                  <c:v>576.64800000000002</c:v>
                </c:pt>
                <c:pt idx="6065">
                  <c:v>578.15</c:v>
                </c:pt>
                <c:pt idx="6066">
                  <c:v>579.65200000000004</c:v>
                </c:pt>
                <c:pt idx="6067">
                  <c:v>581.15300000000002</c:v>
                </c:pt>
                <c:pt idx="6068">
                  <c:v>582.65499999999997</c:v>
                </c:pt>
                <c:pt idx="6069">
                  <c:v>584.15700000000004</c:v>
                </c:pt>
                <c:pt idx="6070">
                  <c:v>585.65899999999999</c:v>
                </c:pt>
                <c:pt idx="6071">
                  <c:v>587.16099999999994</c:v>
                </c:pt>
                <c:pt idx="6072">
                  <c:v>588.66300000000001</c:v>
                </c:pt>
                <c:pt idx="6073">
                  <c:v>590.16499999999996</c:v>
                </c:pt>
                <c:pt idx="6074">
                  <c:v>591.66600000000005</c:v>
                </c:pt>
                <c:pt idx="6075">
                  <c:v>593.16800000000001</c:v>
                </c:pt>
                <c:pt idx="6076">
                  <c:v>594.66999999999996</c:v>
                </c:pt>
                <c:pt idx="6077">
                  <c:v>596.17200000000003</c:v>
                </c:pt>
                <c:pt idx="6078">
                  <c:v>597.67399999999998</c:v>
                </c:pt>
                <c:pt idx="6079">
                  <c:v>599.17600000000004</c:v>
                </c:pt>
                <c:pt idx="6080">
                  <c:v>600.67700000000002</c:v>
                </c:pt>
                <c:pt idx="6081">
                  <c:v>602.17899999999997</c:v>
                </c:pt>
                <c:pt idx="6082">
                  <c:v>603.68100000000004</c:v>
                </c:pt>
                <c:pt idx="6083">
                  <c:v>605.18299999999999</c:v>
                </c:pt>
                <c:pt idx="6084">
                  <c:v>606.68499999999995</c:v>
                </c:pt>
                <c:pt idx="6085">
                  <c:v>608.18700000000001</c:v>
                </c:pt>
                <c:pt idx="6086">
                  <c:v>609.68899999999996</c:v>
                </c:pt>
                <c:pt idx="6087">
                  <c:v>611.19000000000005</c:v>
                </c:pt>
                <c:pt idx="6088">
                  <c:v>612.69200000000001</c:v>
                </c:pt>
                <c:pt idx="6089">
                  <c:v>614.19399999999996</c:v>
                </c:pt>
                <c:pt idx="6090">
                  <c:v>615.69600000000003</c:v>
                </c:pt>
                <c:pt idx="6091">
                  <c:v>617.19799999999998</c:v>
                </c:pt>
                <c:pt idx="6092">
                  <c:v>618.70000000000005</c:v>
                </c:pt>
                <c:pt idx="6093">
                  <c:v>620.202</c:v>
                </c:pt>
                <c:pt idx="6094">
                  <c:v>621.70299999999997</c:v>
                </c:pt>
                <c:pt idx="6095">
                  <c:v>623.20500000000004</c:v>
                </c:pt>
                <c:pt idx="6096">
                  <c:v>624.70699999999999</c:v>
                </c:pt>
                <c:pt idx="6097">
                  <c:v>626.20899999999995</c:v>
                </c:pt>
                <c:pt idx="6098">
                  <c:v>627.71100000000001</c:v>
                </c:pt>
                <c:pt idx="6099">
                  <c:v>629.21299999999997</c:v>
                </c:pt>
                <c:pt idx="6100">
                  <c:v>630.71400000000006</c:v>
                </c:pt>
                <c:pt idx="6101">
                  <c:v>611.12</c:v>
                </c:pt>
                <c:pt idx="6102">
                  <c:v>591.52499999999998</c:v>
                </c:pt>
                <c:pt idx="6103">
                  <c:v>571.92999999999995</c:v>
                </c:pt>
                <c:pt idx="6104">
                  <c:v>552.33500000000004</c:v>
                </c:pt>
                <c:pt idx="6105">
                  <c:v>532.74</c:v>
                </c:pt>
                <c:pt idx="6106">
                  <c:v>513.14599999999996</c:v>
                </c:pt>
                <c:pt idx="6107">
                  <c:v>493.55099999999999</c:v>
                </c:pt>
                <c:pt idx="6108">
                  <c:v>473.95600000000002</c:v>
                </c:pt>
                <c:pt idx="6109">
                  <c:v>454.36099999999999</c:v>
                </c:pt>
                <c:pt idx="6110">
                  <c:v>434.76600000000002</c:v>
                </c:pt>
                <c:pt idx="6111">
                  <c:v>415.17200000000003</c:v>
                </c:pt>
                <c:pt idx="6112">
                  <c:v>395.577</c:v>
                </c:pt>
                <c:pt idx="6113">
                  <c:v>375.98200000000003</c:v>
                </c:pt>
                <c:pt idx="6114">
                  <c:v>356.387</c:v>
                </c:pt>
                <c:pt idx="6115">
                  <c:v>336.79199999999997</c:v>
                </c:pt>
                <c:pt idx="6116">
                  <c:v>317.19799999999998</c:v>
                </c:pt>
                <c:pt idx="6117">
                  <c:v>297.60300000000001</c:v>
                </c:pt>
                <c:pt idx="6118">
                  <c:v>278.00799999999998</c:v>
                </c:pt>
                <c:pt idx="6119">
                  <c:v>258.41300000000001</c:v>
                </c:pt>
                <c:pt idx="6120">
                  <c:v>238.81800000000001</c:v>
                </c:pt>
                <c:pt idx="6121">
                  <c:v>219.22399999999999</c:v>
                </c:pt>
                <c:pt idx="6122">
                  <c:v>199.62899999999999</c:v>
                </c:pt>
                <c:pt idx="6123">
                  <c:v>180.03399999999999</c:v>
                </c:pt>
                <c:pt idx="6124">
                  <c:v>160.43899999999999</c:v>
                </c:pt>
                <c:pt idx="6125">
                  <c:v>140.84399999999999</c:v>
                </c:pt>
                <c:pt idx="6126">
                  <c:v>121.25</c:v>
                </c:pt>
                <c:pt idx="6127">
                  <c:v>101.655</c:v>
                </c:pt>
                <c:pt idx="6128">
                  <c:v>82.060100000000006</c:v>
                </c:pt>
                <c:pt idx="6129">
                  <c:v>62.465299999999999</c:v>
                </c:pt>
                <c:pt idx="6130">
                  <c:v>42.8705</c:v>
                </c:pt>
                <c:pt idx="6131">
                  <c:v>23.275700000000001</c:v>
                </c:pt>
                <c:pt idx="6132">
                  <c:v>3.68086</c:v>
                </c:pt>
                <c:pt idx="6133">
                  <c:v>-15.9139</c:v>
                </c:pt>
                <c:pt idx="6134">
                  <c:v>-35.508699999999997</c:v>
                </c:pt>
                <c:pt idx="6135">
                  <c:v>-55.103499999999997</c:v>
                </c:pt>
                <c:pt idx="6136">
                  <c:v>-74.698300000000003</c:v>
                </c:pt>
                <c:pt idx="6137">
                  <c:v>-94.293099999999995</c:v>
                </c:pt>
                <c:pt idx="6138">
                  <c:v>-113.88800000000001</c:v>
                </c:pt>
                <c:pt idx="6139">
                  <c:v>-133.483</c:v>
                </c:pt>
                <c:pt idx="6140">
                  <c:v>-153.078</c:v>
                </c:pt>
                <c:pt idx="6141">
                  <c:v>-172.672</c:v>
                </c:pt>
                <c:pt idx="6142">
                  <c:v>-192.267</c:v>
                </c:pt>
                <c:pt idx="6143">
                  <c:v>-211.86199999999999</c:v>
                </c:pt>
                <c:pt idx="6144">
                  <c:v>-231.45699999999999</c:v>
                </c:pt>
                <c:pt idx="6145">
                  <c:v>-251.05199999999999</c:v>
                </c:pt>
                <c:pt idx="6146">
                  <c:v>-270.64600000000002</c:v>
                </c:pt>
                <c:pt idx="6147">
                  <c:v>-290.24099999999999</c:v>
                </c:pt>
                <c:pt idx="6148">
                  <c:v>-309.83600000000001</c:v>
                </c:pt>
                <c:pt idx="6149">
                  <c:v>-329.43099999999998</c:v>
                </c:pt>
                <c:pt idx="6150">
                  <c:v>-349.02600000000001</c:v>
                </c:pt>
                <c:pt idx="6151">
                  <c:v>-368.62</c:v>
                </c:pt>
                <c:pt idx="6152">
                  <c:v>-388.21499999999997</c:v>
                </c:pt>
                <c:pt idx="6153">
                  <c:v>-407.81</c:v>
                </c:pt>
                <c:pt idx="6154">
                  <c:v>-427.40499999999997</c:v>
                </c:pt>
                <c:pt idx="6155">
                  <c:v>-447</c:v>
                </c:pt>
                <c:pt idx="6156">
                  <c:v>-466.59399999999999</c:v>
                </c:pt>
                <c:pt idx="6157">
                  <c:v>-486.18900000000002</c:v>
                </c:pt>
                <c:pt idx="6158">
                  <c:v>-505.78399999999999</c:v>
                </c:pt>
                <c:pt idx="6159">
                  <c:v>-525.37900000000002</c:v>
                </c:pt>
                <c:pt idx="6160">
                  <c:v>-544.97400000000005</c:v>
                </c:pt>
                <c:pt idx="6161">
                  <c:v>-564.56799999999998</c:v>
                </c:pt>
                <c:pt idx="6162">
                  <c:v>-573.64400000000001</c:v>
                </c:pt>
                <c:pt idx="6163">
                  <c:v>-575.14599999999996</c:v>
                </c:pt>
                <c:pt idx="6164">
                  <c:v>-576.64800000000002</c:v>
                </c:pt>
                <c:pt idx="6165">
                  <c:v>-578.15</c:v>
                </c:pt>
                <c:pt idx="6166">
                  <c:v>-579.65200000000004</c:v>
                </c:pt>
                <c:pt idx="6167">
                  <c:v>-581.15300000000002</c:v>
                </c:pt>
                <c:pt idx="6168">
                  <c:v>-582.65499999999997</c:v>
                </c:pt>
                <c:pt idx="6169">
                  <c:v>-584.15700000000004</c:v>
                </c:pt>
                <c:pt idx="6170">
                  <c:v>-585.65899999999999</c:v>
                </c:pt>
                <c:pt idx="6171">
                  <c:v>-587.16099999999994</c:v>
                </c:pt>
                <c:pt idx="6172">
                  <c:v>-588.66300000000001</c:v>
                </c:pt>
                <c:pt idx="6173">
                  <c:v>-590.16499999999996</c:v>
                </c:pt>
                <c:pt idx="6174">
                  <c:v>-591.66600000000005</c:v>
                </c:pt>
                <c:pt idx="6175">
                  <c:v>-593.16800000000001</c:v>
                </c:pt>
                <c:pt idx="6176">
                  <c:v>-594.66999999999996</c:v>
                </c:pt>
                <c:pt idx="6177">
                  <c:v>-596.17200000000003</c:v>
                </c:pt>
                <c:pt idx="6178">
                  <c:v>-597.67399999999998</c:v>
                </c:pt>
                <c:pt idx="6179">
                  <c:v>-599.17600000000004</c:v>
                </c:pt>
                <c:pt idx="6180">
                  <c:v>-600.67700000000002</c:v>
                </c:pt>
                <c:pt idx="6181">
                  <c:v>-602.17899999999997</c:v>
                </c:pt>
                <c:pt idx="6182">
                  <c:v>-603.68100000000004</c:v>
                </c:pt>
                <c:pt idx="6183">
                  <c:v>-605.18299999999999</c:v>
                </c:pt>
                <c:pt idx="6184">
                  <c:v>-606.68499999999995</c:v>
                </c:pt>
                <c:pt idx="6185">
                  <c:v>-608.18700000000001</c:v>
                </c:pt>
                <c:pt idx="6186">
                  <c:v>-609.68899999999996</c:v>
                </c:pt>
                <c:pt idx="6187">
                  <c:v>-611.19000000000005</c:v>
                </c:pt>
                <c:pt idx="6188">
                  <c:v>-612.69200000000001</c:v>
                </c:pt>
                <c:pt idx="6189">
                  <c:v>-614.19399999999996</c:v>
                </c:pt>
                <c:pt idx="6190">
                  <c:v>-615.69600000000003</c:v>
                </c:pt>
                <c:pt idx="6191">
                  <c:v>-617.19799999999998</c:v>
                </c:pt>
                <c:pt idx="6192">
                  <c:v>-618.70000000000005</c:v>
                </c:pt>
                <c:pt idx="6193">
                  <c:v>-620.202</c:v>
                </c:pt>
                <c:pt idx="6194">
                  <c:v>-621.70299999999997</c:v>
                </c:pt>
                <c:pt idx="6195">
                  <c:v>-623.20500000000004</c:v>
                </c:pt>
                <c:pt idx="6196">
                  <c:v>-624.70699999999999</c:v>
                </c:pt>
                <c:pt idx="6197">
                  <c:v>-626.20899999999995</c:v>
                </c:pt>
                <c:pt idx="6198">
                  <c:v>-627.71100000000001</c:v>
                </c:pt>
                <c:pt idx="6199">
                  <c:v>-629.21299999999997</c:v>
                </c:pt>
                <c:pt idx="6200">
                  <c:v>-630.71400000000006</c:v>
                </c:pt>
                <c:pt idx="6201">
                  <c:v>-620.91700000000003</c:v>
                </c:pt>
                <c:pt idx="6202">
                  <c:v>-611.12</c:v>
                </c:pt>
                <c:pt idx="6203">
                  <c:v>-601.322</c:v>
                </c:pt>
                <c:pt idx="6204">
                  <c:v>-591.52499999999998</c:v>
                </c:pt>
                <c:pt idx="6205">
                  <c:v>-581.72699999999998</c:v>
                </c:pt>
                <c:pt idx="6206">
                  <c:v>-571.92999999999995</c:v>
                </c:pt>
                <c:pt idx="6207">
                  <c:v>-562.13300000000004</c:v>
                </c:pt>
                <c:pt idx="6208">
                  <c:v>-552.33500000000004</c:v>
                </c:pt>
                <c:pt idx="6209">
                  <c:v>-542.53800000000001</c:v>
                </c:pt>
                <c:pt idx="6210">
                  <c:v>-532.74</c:v>
                </c:pt>
                <c:pt idx="6211">
                  <c:v>-522.94299999999998</c:v>
                </c:pt>
                <c:pt idx="6212">
                  <c:v>-513.14599999999996</c:v>
                </c:pt>
                <c:pt idx="6213">
                  <c:v>-503.34800000000001</c:v>
                </c:pt>
                <c:pt idx="6214">
                  <c:v>-493.55099999999999</c:v>
                </c:pt>
                <c:pt idx="6215">
                  <c:v>-483.75299999999999</c:v>
                </c:pt>
                <c:pt idx="6216">
                  <c:v>-473.95600000000002</c:v>
                </c:pt>
                <c:pt idx="6217">
                  <c:v>-464.15899999999999</c:v>
                </c:pt>
                <c:pt idx="6218">
                  <c:v>-454.36099999999999</c:v>
                </c:pt>
                <c:pt idx="6219">
                  <c:v>-444.56400000000002</c:v>
                </c:pt>
                <c:pt idx="6220">
                  <c:v>-434.76600000000002</c:v>
                </c:pt>
                <c:pt idx="6221">
                  <c:v>-424.96899999999999</c:v>
                </c:pt>
                <c:pt idx="6222">
                  <c:v>-415.17200000000003</c:v>
                </c:pt>
                <c:pt idx="6223">
                  <c:v>-405.37400000000002</c:v>
                </c:pt>
                <c:pt idx="6224">
                  <c:v>-395.577</c:v>
                </c:pt>
                <c:pt idx="6225">
                  <c:v>-385.779</c:v>
                </c:pt>
                <c:pt idx="6226">
                  <c:v>-375.98200000000003</c:v>
                </c:pt>
                <c:pt idx="6227">
                  <c:v>-366.185</c:v>
                </c:pt>
                <c:pt idx="6228">
                  <c:v>-356.387</c:v>
                </c:pt>
                <c:pt idx="6229">
                  <c:v>-346.59</c:v>
                </c:pt>
                <c:pt idx="6230">
                  <c:v>-336.79199999999997</c:v>
                </c:pt>
                <c:pt idx="6231">
                  <c:v>-326.995</c:v>
                </c:pt>
                <c:pt idx="6232">
                  <c:v>-317.19799999999998</c:v>
                </c:pt>
                <c:pt idx="6233">
                  <c:v>-307.39999999999998</c:v>
                </c:pt>
                <c:pt idx="6234">
                  <c:v>-297.60300000000001</c:v>
                </c:pt>
                <c:pt idx="6235">
                  <c:v>-287.80500000000001</c:v>
                </c:pt>
                <c:pt idx="6236">
                  <c:v>-278.00799999999998</c:v>
                </c:pt>
                <c:pt idx="6237">
                  <c:v>-268.21100000000001</c:v>
                </c:pt>
                <c:pt idx="6238">
                  <c:v>-258.41300000000001</c:v>
                </c:pt>
                <c:pt idx="6239">
                  <c:v>-248.61600000000001</c:v>
                </c:pt>
                <c:pt idx="6240">
                  <c:v>-238.81800000000001</c:v>
                </c:pt>
                <c:pt idx="6241">
                  <c:v>-229.02099999999999</c:v>
                </c:pt>
                <c:pt idx="6242">
                  <c:v>-219.22399999999999</c:v>
                </c:pt>
                <c:pt idx="6243">
                  <c:v>-209.42599999999999</c:v>
                </c:pt>
                <c:pt idx="6244">
                  <c:v>-199.62899999999999</c:v>
                </c:pt>
                <c:pt idx="6245">
                  <c:v>-189.83099999999999</c:v>
                </c:pt>
                <c:pt idx="6246">
                  <c:v>-180.03399999999999</c:v>
                </c:pt>
                <c:pt idx="6247">
                  <c:v>-170.23699999999999</c:v>
                </c:pt>
                <c:pt idx="6248">
                  <c:v>-160.43899999999999</c:v>
                </c:pt>
                <c:pt idx="6249">
                  <c:v>-150.642</c:v>
                </c:pt>
                <c:pt idx="6250">
                  <c:v>-140.84399999999999</c:v>
                </c:pt>
                <c:pt idx="6251">
                  <c:v>-131.047</c:v>
                </c:pt>
                <c:pt idx="6252">
                  <c:v>-121.25</c:v>
                </c:pt>
                <c:pt idx="6253">
                  <c:v>-111.452</c:v>
                </c:pt>
                <c:pt idx="6254">
                  <c:v>-101.655</c:v>
                </c:pt>
                <c:pt idx="6255">
                  <c:v>-91.857500000000002</c:v>
                </c:pt>
                <c:pt idx="6256">
                  <c:v>-82.060100000000006</c:v>
                </c:pt>
                <c:pt idx="6257">
                  <c:v>-72.262699999999995</c:v>
                </c:pt>
                <c:pt idx="6258">
                  <c:v>-62.465299999999999</c:v>
                </c:pt>
                <c:pt idx="6259">
                  <c:v>-52.667900000000003</c:v>
                </c:pt>
                <c:pt idx="6260">
                  <c:v>-42.8705</c:v>
                </c:pt>
                <c:pt idx="6261">
                  <c:v>-33.073099999999997</c:v>
                </c:pt>
                <c:pt idx="6262">
                  <c:v>-23.275700000000001</c:v>
                </c:pt>
                <c:pt idx="6263">
                  <c:v>-13.478300000000001</c:v>
                </c:pt>
                <c:pt idx="6264">
                  <c:v>-3.68086</c:v>
                </c:pt>
                <c:pt idx="6265">
                  <c:v>6.1165399999999996</c:v>
                </c:pt>
                <c:pt idx="6266">
                  <c:v>15.9139</c:v>
                </c:pt>
                <c:pt idx="6267">
                  <c:v>25.711300000000001</c:v>
                </c:pt>
                <c:pt idx="6268">
                  <c:v>35.508699999999997</c:v>
                </c:pt>
                <c:pt idx="6269">
                  <c:v>45.306100000000001</c:v>
                </c:pt>
                <c:pt idx="6270">
                  <c:v>55.103499999999997</c:v>
                </c:pt>
                <c:pt idx="6271">
                  <c:v>64.900899999999993</c:v>
                </c:pt>
                <c:pt idx="6272">
                  <c:v>74.698300000000003</c:v>
                </c:pt>
                <c:pt idx="6273">
                  <c:v>84.495699999999999</c:v>
                </c:pt>
                <c:pt idx="6274">
                  <c:v>94.293099999999995</c:v>
                </c:pt>
                <c:pt idx="6275">
                  <c:v>104.09099999999999</c:v>
                </c:pt>
                <c:pt idx="6276">
                  <c:v>113.88800000000001</c:v>
                </c:pt>
                <c:pt idx="6277">
                  <c:v>123.685</c:v>
                </c:pt>
                <c:pt idx="6278">
                  <c:v>133.483</c:v>
                </c:pt>
                <c:pt idx="6279">
                  <c:v>143.28</c:v>
                </c:pt>
                <c:pt idx="6280">
                  <c:v>153.078</c:v>
                </c:pt>
                <c:pt idx="6281">
                  <c:v>162.875</c:v>
                </c:pt>
                <c:pt idx="6282">
                  <c:v>172.672</c:v>
                </c:pt>
                <c:pt idx="6283">
                  <c:v>182.47</c:v>
                </c:pt>
                <c:pt idx="6284">
                  <c:v>192.267</c:v>
                </c:pt>
                <c:pt idx="6285">
                  <c:v>202.065</c:v>
                </c:pt>
                <c:pt idx="6286">
                  <c:v>211.86199999999999</c:v>
                </c:pt>
                <c:pt idx="6287">
                  <c:v>221.65899999999999</c:v>
                </c:pt>
                <c:pt idx="6288">
                  <c:v>231.45699999999999</c:v>
                </c:pt>
                <c:pt idx="6289">
                  <c:v>241.25399999999999</c:v>
                </c:pt>
                <c:pt idx="6290">
                  <c:v>251.05199999999999</c:v>
                </c:pt>
                <c:pt idx="6291">
                  <c:v>260.84899999999999</c:v>
                </c:pt>
                <c:pt idx="6292">
                  <c:v>270.64600000000002</c:v>
                </c:pt>
                <c:pt idx="6293">
                  <c:v>280.44400000000002</c:v>
                </c:pt>
                <c:pt idx="6294">
                  <c:v>290.24099999999999</c:v>
                </c:pt>
                <c:pt idx="6295">
                  <c:v>300.03899999999999</c:v>
                </c:pt>
                <c:pt idx="6296">
                  <c:v>309.83600000000001</c:v>
                </c:pt>
                <c:pt idx="6297">
                  <c:v>319.63299999999998</c:v>
                </c:pt>
                <c:pt idx="6298">
                  <c:v>329.43099999999998</c:v>
                </c:pt>
                <c:pt idx="6299">
                  <c:v>339.22800000000001</c:v>
                </c:pt>
                <c:pt idx="6300">
                  <c:v>349.02600000000001</c:v>
                </c:pt>
                <c:pt idx="6301">
                  <c:v>362.089</c:v>
                </c:pt>
                <c:pt idx="6302">
                  <c:v>375.15199999999999</c:v>
                </c:pt>
                <c:pt idx="6303">
                  <c:v>388.21499999999997</c:v>
                </c:pt>
                <c:pt idx="6304">
                  <c:v>401.27800000000002</c:v>
                </c:pt>
                <c:pt idx="6305">
                  <c:v>414.34199999999998</c:v>
                </c:pt>
                <c:pt idx="6306">
                  <c:v>427.40499999999997</c:v>
                </c:pt>
                <c:pt idx="6307">
                  <c:v>440.46800000000002</c:v>
                </c:pt>
                <c:pt idx="6308">
                  <c:v>453.53100000000001</c:v>
                </c:pt>
                <c:pt idx="6309">
                  <c:v>466.59399999999999</c:v>
                </c:pt>
                <c:pt idx="6310">
                  <c:v>479.65800000000002</c:v>
                </c:pt>
                <c:pt idx="6311">
                  <c:v>492.721</c:v>
                </c:pt>
                <c:pt idx="6312">
                  <c:v>505.78399999999999</c:v>
                </c:pt>
                <c:pt idx="6313">
                  <c:v>518.84699999999998</c:v>
                </c:pt>
                <c:pt idx="6314">
                  <c:v>531.91</c:v>
                </c:pt>
                <c:pt idx="6315">
                  <c:v>544.97400000000005</c:v>
                </c:pt>
                <c:pt idx="6316">
                  <c:v>558.03700000000003</c:v>
                </c:pt>
                <c:pt idx="6317">
                  <c:v>571.1</c:v>
                </c:pt>
                <c:pt idx="6318">
                  <c:v>573.64400000000001</c:v>
                </c:pt>
                <c:pt idx="6319">
                  <c:v>574.64499999999998</c:v>
                </c:pt>
                <c:pt idx="6320">
                  <c:v>575.64700000000005</c:v>
                </c:pt>
                <c:pt idx="6321">
                  <c:v>576.64800000000002</c:v>
                </c:pt>
                <c:pt idx="6322">
                  <c:v>577.649</c:v>
                </c:pt>
                <c:pt idx="6323">
                  <c:v>578.65</c:v>
                </c:pt>
                <c:pt idx="6324">
                  <c:v>579.65200000000004</c:v>
                </c:pt>
                <c:pt idx="6325">
                  <c:v>580.65300000000002</c:v>
                </c:pt>
                <c:pt idx="6326">
                  <c:v>581.654</c:v>
                </c:pt>
                <c:pt idx="6327">
                  <c:v>582.65499999999997</c:v>
                </c:pt>
                <c:pt idx="6328">
                  <c:v>583.65599999999995</c:v>
                </c:pt>
                <c:pt idx="6329">
                  <c:v>584.65800000000002</c:v>
                </c:pt>
                <c:pt idx="6330">
                  <c:v>585.65899999999999</c:v>
                </c:pt>
                <c:pt idx="6331">
                  <c:v>586.66</c:v>
                </c:pt>
                <c:pt idx="6332">
                  <c:v>587.66099999999994</c:v>
                </c:pt>
                <c:pt idx="6333">
                  <c:v>588.66300000000001</c:v>
                </c:pt>
                <c:pt idx="6334">
                  <c:v>589.66399999999999</c:v>
                </c:pt>
                <c:pt idx="6335">
                  <c:v>590.66499999999996</c:v>
                </c:pt>
                <c:pt idx="6336">
                  <c:v>591.66600000000005</c:v>
                </c:pt>
                <c:pt idx="6337">
                  <c:v>592.66800000000001</c:v>
                </c:pt>
                <c:pt idx="6338">
                  <c:v>593.66899999999998</c:v>
                </c:pt>
                <c:pt idx="6339">
                  <c:v>594.66999999999996</c:v>
                </c:pt>
                <c:pt idx="6340">
                  <c:v>595.67100000000005</c:v>
                </c:pt>
                <c:pt idx="6341">
                  <c:v>596.673</c:v>
                </c:pt>
                <c:pt idx="6342">
                  <c:v>597.67399999999998</c:v>
                </c:pt>
                <c:pt idx="6343">
                  <c:v>598.67499999999995</c:v>
                </c:pt>
                <c:pt idx="6344">
                  <c:v>599.67600000000004</c:v>
                </c:pt>
                <c:pt idx="6345">
                  <c:v>600.67700000000002</c:v>
                </c:pt>
                <c:pt idx="6346">
                  <c:v>601.67899999999997</c:v>
                </c:pt>
                <c:pt idx="6347">
                  <c:v>602.67999999999995</c:v>
                </c:pt>
                <c:pt idx="6348">
                  <c:v>603.68100000000004</c:v>
                </c:pt>
                <c:pt idx="6349">
                  <c:v>604.68200000000002</c:v>
                </c:pt>
                <c:pt idx="6350">
                  <c:v>605.68399999999997</c:v>
                </c:pt>
                <c:pt idx="6351">
                  <c:v>606.68499999999995</c:v>
                </c:pt>
                <c:pt idx="6352">
                  <c:v>607.68600000000004</c:v>
                </c:pt>
                <c:pt idx="6353">
                  <c:v>608.68700000000001</c:v>
                </c:pt>
                <c:pt idx="6354">
                  <c:v>609.68899999999996</c:v>
                </c:pt>
                <c:pt idx="6355">
                  <c:v>610.69000000000005</c:v>
                </c:pt>
                <c:pt idx="6356">
                  <c:v>611.69100000000003</c:v>
                </c:pt>
                <c:pt idx="6357">
                  <c:v>612.69200000000001</c:v>
                </c:pt>
                <c:pt idx="6358">
                  <c:v>613.69299999999998</c:v>
                </c:pt>
                <c:pt idx="6359">
                  <c:v>614.69500000000005</c:v>
                </c:pt>
                <c:pt idx="6360">
                  <c:v>615.69600000000003</c:v>
                </c:pt>
                <c:pt idx="6361">
                  <c:v>616.697</c:v>
                </c:pt>
                <c:pt idx="6362">
                  <c:v>617.69799999999998</c:v>
                </c:pt>
                <c:pt idx="6363">
                  <c:v>618.70000000000005</c:v>
                </c:pt>
                <c:pt idx="6364">
                  <c:v>619.70100000000002</c:v>
                </c:pt>
                <c:pt idx="6365">
                  <c:v>620.702</c:v>
                </c:pt>
                <c:pt idx="6366">
                  <c:v>621.70299999999997</c:v>
                </c:pt>
                <c:pt idx="6367">
                  <c:v>622.70500000000004</c:v>
                </c:pt>
                <c:pt idx="6368">
                  <c:v>623.70600000000002</c:v>
                </c:pt>
                <c:pt idx="6369">
                  <c:v>624.70699999999999</c:v>
                </c:pt>
                <c:pt idx="6370">
                  <c:v>625.70799999999997</c:v>
                </c:pt>
                <c:pt idx="6371">
                  <c:v>626.71</c:v>
                </c:pt>
                <c:pt idx="6372">
                  <c:v>627.71100000000001</c:v>
                </c:pt>
                <c:pt idx="6373">
                  <c:v>628.71199999999999</c:v>
                </c:pt>
                <c:pt idx="6374">
                  <c:v>629.71299999999997</c:v>
                </c:pt>
                <c:pt idx="6375">
                  <c:v>630.71400000000006</c:v>
                </c:pt>
                <c:pt idx="6376">
                  <c:v>631.71600000000001</c:v>
                </c:pt>
                <c:pt idx="6377">
                  <c:v>632.71699999999998</c:v>
                </c:pt>
                <c:pt idx="6378">
                  <c:v>633.71799999999996</c:v>
                </c:pt>
                <c:pt idx="6379">
                  <c:v>634.71900000000005</c:v>
                </c:pt>
                <c:pt idx="6380">
                  <c:v>635.721</c:v>
                </c:pt>
                <c:pt idx="6381">
                  <c:v>636.72199999999998</c:v>
                </c:pt>
                <c:pt idx="6382">
                  <c:v>637.72299999999996</c:v>
                </c:pt>
                <c:pt idx="6383">
                  <c:v>638.72400000000005</c:v>
                </c:pt>
                <c:pt idx="6384">
                  <c:v>639.726</c:v>
                </c:pt>
                <c:pt idx="6385">
                  <c:v>640.72699999999998</c:v>
                </c:pt>
                <c:pt idx="6386">
                  <c:v>641.72799999999995</c:v>
                </c:pt>
                <c:pt idx="6387">
                  <c:v>642.72900000000004</c:v>
                </c:pt>
                <c:pt idx="6388">
                  <c:v>643.73</c:v>
                </c:pt>
                <c:pt idx="6389">
                  <c:v>644.73199999999997</c:v>
                </c:pt>
                <c:pt idx="6390">
                  <c:v>645.73299999999995</c:v>
                </c:pt>
                <c:pt idx="6391">
                  <c:v>646.73400000000004</c:v>
                </c:pt>
                <c:pt idx="6392">
                  <c:v>647.73500000000001</c:v>
                </c:pt>
                <c:pt idx="6393">
                  <c:v>648.73699999999997</c:v>
                </c:pt>
                <c:pt idx="6394">
                  <c:v>649.73800000000006</c:v>
                </c:pt>
                <c:pt idx="6395">
                  <c:v>650.73900000000003</c:v>
                </c:pt>
                <c:pt idx="6396">
                  <c:v>651.74</c:v>
                </c:pt>
                <c:pt idx="6397">
                  <c:v>652.74199999999996</c:v>
                </c:pt>
                <c:pt idx="6398">
                  <c:v>653.74300000000005</c:v>
                </c:pt>
                <c:pt idx="6399">
                  <c:v>654.74400000000003</c:v>
                </c:pt>
                <c:pt idx="6400">
                  <c:v>655.745</c:v>
                </c:pt>
                <c:pt idx="6401">
                  <c:v>629.61900000000003</c:v>
                </c:pt>
                <c:pt idx="6402">
                  <c:v>603.49199999999996</c:v>
                </c:pt>
                <c:pt idx="6403">
                  <c:v>577.36599999999999</c:v>
                </c:pt>
                <c:pt idx="6404">
                  <c:v>551.24</c:v>
                </c:pt>
                <c:pt idx="6405">
                  <c:v>525.11300000000006</c:v>
                </c:pt>
                <c:pt idx="6406">
                  <c:v>498.98700000000002</c:v>
                </c:pt>
                <c:pt idx="6407">
                  <c:v>472.86</c:v>
                </c:pt>
                <c:pt idx="6408">
                  <c:v>446.73399999999998</c:v>
                </c:pt>
                <c:pt idx="6409">
                  <c:v>420.608</c:v>
                </c:pt>
                <c:pt idx="6410">
                  <c:v>394.48099999999999</c:v>
                </c:pt>
                <c:pt idx="6411">
                  <c:v>368.35500000000002</c:v>
                </c:pt>
                <c:pt idx="6412">
                  <c:v>342.22800000000001</c:v>
                </c:pt>
                <c:pt idx="6413">
                  <c:v>316.10199999999998</c:v>
                </c:pt>
                <c:pt idx="6414">
                  <c:v>289.976</c:v>
                </c:pt>
                <c:pt idx="6415">
                  <c:v>263.84899999999999</c:v>
                </c:pt>
                <c:pt idx="6416">
                  <c:v>237.72300000000001</c:v>
                </c:pt>
                <c:pt idx="6417">
                  <c:v>211.596</c:v>
                </c:pt>
                <c:pt idx="6418">
                  <c:v>185.47</c:v>
                </c:pt>
                <c:pt idx="6419">
                  <c:v>159.34399999999999</c:v>
                </c:pt>
                <c:pt idx="6420">
                  <c:v>133.21700000000001</c:v>
                </c:pt>
                <c:pt idx="6421">
                  <c:v>107.09099999999999</c:v>
                </c:pt>
                <c:pt idx="6422">
                  <c:v>80.964500000000001</c:v>
                </c:pt>
                <c:pt idx="6423">
                  <c:v>54.838099999999997</c:v>
                </c:pt>
                <c:pt idx="6424">
                  <c:v>28.7117</c:v>
                </c:pt>
                <c:pt idx="6425">
                  <c:v>2.58527</c:v>
                </c:pt>
                <c:pt idx="6426">
                  <c:v>-23.5411</c:v>
                </c:pt>
                <c:pt idx="6427">
                  <c:v>-49.667499999999997</c:v>
                </c:pt>
                <c:pt idx="6428">
                  <c:v>-75.793899999999994</c:v>
                </c:pt>
                <c:pt idx="6429">
                  <c:v>-101.92</c:v>
                </c:pt>
                <c:pt idx="6430">
                  <c:v>-128.047</c:v>
                </c:pt>
                <c:pt idx="6431">
                  <c:v>-154.173</c:v>
                </c:pt>
                <c:pt idx="6432">
                  <c:v>-180.3</c:v>
                </c:pt>
                <c:pt idx="6433">
                  <c:v>-206.42599999999999</c:v>
                </c:pt>
                <c:pt idx="6434">
                  <c:v>-232.55199999999999</c:v>
                </c:pt>
                <c:pt idx="6435">
                  <c:v>-258.67899999999997</c:v>
                </c:pt>
                <c:pt idx="6436">
                  <c:v>-284.80500000000001</c:v>
                </c:pt>
                <c:pt idx="6437">
                  <c:v>-310.93200000000002</c:v>
                </c:pt>
                <c:pt idx="6438">
                  <c:v>-337.05799999999999</c:v>
                </c:pt>
                <c:pt idx="6439">
                  <c:v>-363.18400000000003</c:v>
                </c:pt>
                <c:pt idx="6440">
                  <c:v>-389.31099999999998</c:v>
                </c:pt>
                <c:pt idx="6441">
                  <c:v>-415.43700000000001</c:v>
                </c:pt>
                <c:pt idx="6442">
                  <c:v>-441.56400000000002</c:v>
                </c:pt>
                <c:pt idx="6443">
                  <c:v>-467.69</c:v>
                </c:pt>
                <c:pt idx="6444">
                  <c:v>-493.81599999999997</c:v>
                </c:pt>
                <c:pt idx="6445">
                  <c:v>-519.94299999999998</c:v>
                </c:pt>
                <c:pt idx="6446">
                  <c:v>-546.06899999999996</c:v>
                </c:pt>
                <c:pt idx="6447">
                  <c:v>-549.61500000000001</c:v>
                </c:pt>
                <c:pt idx="6448">
                  <c:v>-551.61699999999996</c:v>
                </c:pt>
                <c:pt idx="6449">
                  <c:v>-553.62</c:v>
                </c:pt>
                <c:pt idx="6450">
                  <c:v>-555.62199999999996</c:v>
                </c:pt>
                <c:pt idx="6451">
                  <c:v>-557.62400000000002</c:v>
                </c:pt>
                <c:pt idx="6452">
                  <c:v>-559.62699999999995</c:v>
                </c:pt>
                <c:pt idx="6453">
                  <c:v>-561.62900000000002</c:v>
                </c:pt>
                <c:pt idx="6454">
                  <c:v>-563.63199999999995</c:v>
                </c:pt>
                <c:pt idx="6455">
                  <c:v>-565.63400000000001</c:v>
                </c:pt>
                <c:pt idx="6456">
                  <c:v>-567.63699999999994</c:v>
                </c:pt>
                <c:pt idx="6457">
                  <c:v>-569.63900000000001</c:v>
                </c:pt>
                <c:pt idx="6458">
                  <c:v>-571.64200000000005</c:v>
                </c:pt>
                <c:pt idx="6459">
                  <c:v>-573.64400000000001</c:v>
                </c:pt>
                <c:pt idx="6460">
                  <c:v>-575.64700000000005</c:v>
                </c:pt>
                <c:pt idx="6461">
                  <c:v>-577.649</c:v>
                </c:pt>
                <c:pt idx="6462">
                  <c:v>-579.65200000000004</c:v>
                </c:pt>
                <c:pt idx="6463">
                  <c:v>-581.654</c:v>
                </c:pt>
                <c:pt idx="6464">
                  <c:v>-583.65599999999995</c:v>
                </c:pt>
                <c:pt idx="6465">
                  <c:v>-585.65899999999999</c:v>
                </c:pt>
                <c:pt idx="6466">
                  <c:v>-587.66099999999994</c:v>
                </c:pt>
                <c:pt idx="6467">
                  <c:v>-589.66399999999999</c:v>
                </c:pt>
                <c:pt idx="6468">
                  <c:v>-591.66600000000005</c:v>
                </c:pt>
                <c:pt idx="6469">
                  <c:v>-593.66899999999998</c:v>
                </c:pt>
                <c:pt idx="6470">
                  <c:v>-595.67100000000005</c:v>
                </c:pt>
                <c:pt idx="6471">
                  <c:v>-597.67399999999998</c:v>
                </c:pt>
                <c:pt idx="6472">
                  <c:v>-599.67600000000004</c:v>
                </c:pt>
                <c:pt idx="6473">
                  <c:v>-601.67899999999997</c:v>
                </c:pt>
                <c:pt idx="6474">
                  <c:v>-603.68100000000004</c:v>
                </c:pt>
                <c:pt idx="6475">
                  <c:v>-605.68399999999997</c:v>
                </c:pt>
                <c:pt idx="6476">
                  <c:v>-607.68600000000004</c:v>
                </c:pt>
                <c:pt idx="6477">
                  <c:v>-609.68899999999996</c:v>
                </c:pt>
                <c:pt idx="6478">
                  <c:v>-611.69100000000003</c:v>
                </c:pt>
                <c:pt idx="6479">
                  <c:v>-613.69299999999998</c:v>
                </c:pt>
                <c:pt idx="6480">
                  <c:v>-615.69600000000003</c:v>
                </c:pt>
                <c:pt idx="6481">
                  <c:v>-617.69799999999998</c:v>
                </c:pt>
                <c:pt idx="6482">
                  <c:v>-619.70100000000002</c:v>
                </c:pt>
                <c:pt idx="6483">
                  <c:v>-621.70299999999997</c:v>
                </c:pt>
                <c:pt idx="6484">
                  <c:v>-623.70600000000002</c:v>
                </c:pt>
                <c:pt idx="6485">
                  <c:v>-625.70799999999997</c:v>
                </c:pt>
                <c:pt idx="6486">
                  <c:v>-627.71100000000001</c:v>
                </c:pt>
                <c:pt idx="6487">
                  <c:v>-629.71299999999997</c:v>
                </c:pt>
                <c:pt idx="6488">
                  <c:v>-631.71600000000001</c:v>
                </c:pt>
                <c:pt idx="6489">
                  <c:v>-633.71799999999996</c:v>
                </c:pt>
                <c:pt idx="6490">
                  <c:v>-635.721</c:v>
                </c:pt>
                <c:pt idx="6491">
                  <c:v>-637.72299999999996</c:v>
                </c:pt>
                <c:pt idx="6492">
                  <c:v>-639.726</c:v>
                </c:pt>
                <c:pt idx="6493">
                  <c:v>-641.72799999999995</c:v>
                </c:pt>
                <c:pt idx="6494">
                  <c:v>-643.73</c:v>
                </c:pt>
                <c:pt idx="6495">
                  <c:v>-645.73299999999995</c:v>
                </c:pt>
                <c:pt idx="6496">
                  <c:v>-647.73500000000001</c:v>
                </c:pt>
                <c:pt idx="6497">
                  <c:v>-649.73800000000006</c:v>
                </c:pt>
                <c:pt idx="6498">
                  <c:v>-651.74</c:v>
                </c:pt>
                <c:pt idx="6499">
                  <c:v>-653.74300000000005</c:v>
                </c:pt>
                <c:pt idx="6500">
                  <c:v>-655.745</c:v>
                </c:pt>
                <c:pt idx="6501">
                  <c:v>-629.61900000000003</c:v>
                </c:pt>
                <c:pt idx="6502">
                  <c:v>-603.49199999999996</c:v>
                </c:pt>
                <c:pt idx="6503">
                  <c:v>-577.36599999999999</c:v>
                </c:pt>
                <c:pt idx="6504">
                  <c:v>-551.24</c:v>
                </c:pt>
                <c:pt idx="6505">
                  <c:v>-525.11300000000006</c:v>
                </c:pt>
                <c:pt idx="6506">
                  <c:v>-498.98700000000002</c:v>
                </c:pt>
                <c:pt idx="6507">
                  <c:v>-472.86</c:v>
                </c:pt>
                <c:pt idx="6508">
                  <c:v>-446.73399999999998</c:v>
                </c:pt>
                <c:pt idx="6509">
                  <c:v>-420.608</c:v>
                </c:pt>
                <c:pt idx="6510">
                  <c:v>-394.48099999999999</c:v>
                </c:pt>
                <c:pt idx="6511">
                  <c:v>-368.35500000000002</c:v>
                </c:pt>
                <c:pt idx="6512">
                  <c:v>-342.22800000000001</c:v>
                </c:pt>
                <c:pt idx="6513">
                  <c:v>-316.10199999999998</c:v>
                </c:pt>
                <c:pt idx="6514">
                  <c:v>-289.976</c:v>
                </c:pt>
                <c:pt idx="6515">
                  <c:v>-263.84899999999999</c:v>
                </c:pt>
                <c:pt idx="6516">
                  <c:v>-237.72300000000001</c:v>
                </c:pt>
                <c:pt idx="6517">
                  <c:v>-211.596</c:v>
                </c:pt>
                <c:pt idx="6518">
                  <c:v>-185.47</c:v>
                </c:pt>
                <c:pt idx="6519">
                  <c:v>-159.34399999999999</c:v>
                </c:pt>
                <c:pt idx="6520">
                  <c:v>-133.21700000000001</c:v>
                </c:pt>
                <c:pt idx="6521">
                  <c:v>-107.09099999999999</c:v>
                </c:pt>
                <c:pt idx="6522">
                  <c:v>-80.964500000000001</c:v>
                </c:pt>
                <c:pt idx="6523">
                  <c:v>-54.838099999999997</c:v>
                </c:pt>
                <c:pt idx="6524">
                  <c:v>-28.7117</c:v>
                </c:pt>
                <c:pt idx="6525">
                  <c:v>-2.58527</c:v>
                </c:pt>
                <c:pt idx="6526">
                  <c:v>23.5411</c:v>
                </c:pt>
                <c:pt idx="6527">
                  <c:v>49.667499999999997</c:v>
                </c:pt>
                <c:pt idx="6528">
                  <c:v>75.793899999999994</c:v>
                </c:pt>
                <c:pt idx="6529">
                  <c:v>101.92</c:v>
                </c:pt>
                <c:pt idx="6530">
                  <c:v>128.047</c:v>
                </c:pt>
                <c:pt idx="6531">
                  <c:v>154.173</c:v>
                </c:pt>
                <c:pt idx="6532">
                  <c:v>180.3</c:v>
                </c:pt>
                <c:pt idx="6533">
                  <c:v>206.42599999999999</c:v>
                </c:pt>
                <c:pt idx="6534">
                  <c:v>232.55199999999999</c:v>
                </c:pt>
                <c:pt idx="6535">
                  <c:v>258.67899999999997</c:v>
                </c:pt>
                <c:pt idx="6536">
                  <c:v>284.80500000000001</c:v>
                </c:pt>
                <c:pt idx="6537">
                  <c:v>310.93200000000002</c:v>
                </c:pt>
                <c:pt idx="6538">
                  <c:v>337.05799999999999</c:v>
                </c:pt>
                <c:pt idx="6539">
                  <c:v>363.18400000000003</c:v>
                </c:pt>
                <c:pt idx="6540">
                  <c:v>389.31099999999998</c:v>
                </c:pt>
                <c:pt idx="6541">
                  <c:v>415.43700000000001</c:v>
                </c:pt>
                <c:pt idx="6542">
                  <c:v>441.56400000000002</c:v>
                </c:pt>
                <c:pt idx="6543">
                  <c:v>467.69</c:v>
                </c:pt>
                <c:pt idx="6544">
                  <c:v>493.81599999999997</c:v>
                </c:pt>
                <c:pt idx="6545">
                  <c:v>519.94299999999998</c:v>
                </c:pt>
                <c:pt idx="6546">
                  <c:v>546.06899999999996</c:v>
                </c:pt>
                <c:pt idx="6547">
                  <c:v>549.61500000000001</c:v>
                </c:pt>
                <c:pt idx="6548">
                  <c:v>551.61699999999996</c:v>
                </c:pt>
                <c:pt idx="6549">
                  <c:v>553.62</c:v>
                </c:pt>
                <c:pt idx="6550">
                  <c:v>555.62199999999996</c:v>
                </c:pt>
                <c:pt idx="6551">
                  <c:v>557.62400000000002</c:v>
                </c:pt>
                <c:pt idx="6552">
                  <c:v>559.62699999999995</c:v>
                </c:pt>
                <c:pt idx="6553">
                  <c:v>561.62900000000002</c:v>
                </c:pt>
                <c:pt idx="6554">
                  <c:v>563.63199999999995</c:v>
                </c:pt>
                <c:pt idx="6555">
                  <c:v>565.63400000000001</c:v>
                </c:pt>
                <c:pt idx="6556">
                  <c:v>567.63699999999994</c:v>
                </c:pt>
                <c:pt idx="6557">
                  <c:v>569.63900000000001</c:v>
                </c:pt>
                <c:pt idx="6558">
                  <c:v>571.64200000000005</c:v>
                </c:pt>
                <c:pt idx="6559">
                  <c:v>573.64400000000001</c:v>
                </c:pt>
                <c:pt idx="6560">
                  <c:v>575.64700000000005</c:v>
                </c:pt>
                <c:pt idx="6561">
                  <c:v>577.649</c:v>
                </c:pt>
                <c:pt idx="6562">
                  <c:v>579.65200000000004</c:v>
                </c:pt>
                <c:pt idx="6563">
                  <c:v>581.654</c:v>
                </c:pt>
                <c:pt idx="6564">
                  <c:v>583.65599999999995</c:v>
                </c:pt>
                <c:pt idx="6565">
                  <c:v>585.65899999999999</c:v>
                </c:pt>
                <c:pt idx="6566">
                  <c:v>587.66099999999994</c:v>
                </c:pt>
                <c:pt idx="6567">
                  <c:v>589.66399999999999</c:v>
                </c:pt>
                <c:pt idx="6568">
                  <c:v>591.66600000000005</c:v>
                </c:pt>
                <c:pt idx="6569">
                  <c:v>593.66899999999998</c:v>
                </c:pt>
                <c:pt idx="6570">
                  <c:v>595.67100000000005</c:v>
                </c:pt>
                <c:pt idx="6571">
                  <c:v>597.67399999999998</c:v>
                </c:pt>
                <c:pt idx="6572">
                  <c:v>599.67600000000004</c:v>
                </c:pt>
                <c:pt idx="6573">
                  <c:v>601.67899999999997</c:v>
                </c:pt>
                <c:pt idx="6574">
                  <c:v>603.68100000000004</c:v>
                </c:pt>
                <c:pt idx="6575">
                  <c:v>605.68399999999997</c:v>
                </c:pt>
                <c:pt idx="6576">
                  <c:v>607.68600000000004</c:v>
                </c:pt>
                <c:pt idx="6577">
                  <c:v>609.68899999999996</c:v>
                </c:pt>
                <c:pt idx="6578">
                  <c:v>611.69100000000003</c:v>
                </c:pt>
                <c:pt idx="6579">
                  <c:v>613.69299999999998</c:v>
                </c:pt>
                <c:pt idx="6580">
                  <c:v>615.69600000000003</c:v>
                </c:pt>
                <c:pt idx="6581">
                  <c:v>617.69799999999998</c:v>
                </c:pt>
                <c:pt idx="6582">
                  <c:v>619.70100000000002</c:v>
                </c:pt>
                <c:pt idx="6583">
                  <c:v>621.70299999999997</c:v>
                </c:pt>
                <c:pt idx="6584">
                  <c:v>623.70600000000002</c:v>
                </c:pt>
                <c:pt idx="6585">
                  <c:v>625.70799999999997</c:v>
                </c:pt>
                <c:pt idx="6586">
                  <c:v>627.71100000000001</c:v>
                </c:pt>
                <c:pt idx="6587">
                  <c:v>629.71299999999997</c:v>
                </c:pt>
                <c:pt idx="6588">
                  <c:v>631.71600000000001</c:v>
                </c:pt>
                <c:pt idx="6589">
                  <c:v>633.71799999999996</c:v>
                </c:pt>
                <c:pt idx="6590">
                  <c:v>635.721</c:v>
                </c:pt>
                <c:pt idx="6591">
                  <c:v>637.72299999999996</c:v>
                </c:pt>
                <c:pt idx="6592">
                  <c:v>639.726</c:v>
                </c:pt>
                <c:pt idx="6593">
                  <c:v>641.72799999999995</c:v>
                </c:pt>
                <c:pt idx="6594">
                  <c:v>643.73</c:v>
                </c:pt>
                <c:pt idx="6595">
                  <c:v>645.73299999999995</c:v>
                </c:pt>
                <c:pt idx="6596">
                  <c:v>647.73500000000001</c:v>
                </c:pt>
                <c:pt idx="6597">
                  <c:v>649.73800000000006</c:v>
                </c:pt>
                <c:pt idx="6598">
                  <c:v>651.74</c:v>
                </c:pt>
                <c:pt idx="6599">
                  <c:v>653.74300000000005</c:v>
                </c:pt>
                <c:pt idx="6600">
                  <c:v>655.745</c:v>
                </c:pt>
                <c:pt idx="6601">
                  <c:v>629.61900000000003</c:v>
                </c:pt>
                <c:pt idx="6602">
                  <c:v>603.49199999999996</c:v>
                </c:pt>
                <c:pt idx="6603">
                  <c:v>577.36599999999999</c:v>
                </c:pt>
                <c:pt idx="6604">
                  <c:v>551.24</c:v>
                </c:pt>
                <c:pt idx="6605">
                  <c:v>525.11300000000006</c:v>
                </c:pt>
                <c:pt idx="6606">
                  <c:v>498.98700000000002</c:v>
                </c:pt>
                <c:pt idx="6607">
                  <c:v>472.86</c:v>
                </c:pt>
                <c:pt idx="6608">
                  <c:v>446.73399999999998</c:v>
                </c:pt>
                <c:pt idx="6609">
                  <c:v>420.608</c:v>
                </c:pt>
                <c:pt idx="6610">
                  <c:v>394.48099999999999</c:v>
                </c:pt>
                <c:pt idx="6611">
                  <c:v>368.35500000000002</c:v>
                </c:pt>
                <c:pt idx="6612">
                  <c:v>342.22800000000001</c:v>
                </c:pt>
                <c:pt idx="6613">
                  <c:v>316.10199999999998</c:v>
                </c:pt>
                <c:pt idx="6614">
                  <c:v>289.976</c:v>
                </c:pt>
                <c:pt idx="6615">
                  <c:v>263.84899999999999</c:v>
                </c:pt>
                <c:pt idx="6616">
                  <c:v>237.72300000000001</c:v>
                </c:pt>
                <c:pt idx="6617">
                  <c:v>211.596</c:v>
                </c:pt>
                <c:pt idx="6618">
                  <c:v>185.47</c:v>
                </c:pt>
                <c:pt idx="6619">
                  <c:v>159.34399999999999</c:v>
                </c:pt>
                <c:pt idx="6620">
                  <c:v>133.21700000000001</c:v>
                </c:pt>
                <c:pt idx="6621">
                  <c:v>107.09099999999999</c:v>
                </c:pt>
                <c:pt idx="6622">
                  <c:v>80.964500000000001</c:v>
                </c:pt>
                <c:pt idx="6623">
                  <c:v>54.838099999999997</c:v>
                </c:pt>
                <c:pt idx="6624">
                  <c:v>28.7117</c:v>
                </c:pt>
                <c:pt idx="6625">
                  <c:v>2.58527</c:v>
                </c:pt>
                <c:pt idx="6626">
                  <c:v>-23.5411</c:v>
                </c:pt>
                <c:pt idx="6627">
                  <c:v>-49.667499999999997</c:v>
                </c:pt>
                <c:pt idx="6628">
                  <c:v>-75.793899999999994</c:v>
                </c:pt>
                <c:pt idx="6629">
                  <c:v>-101.92</c:v>
                </c:pt>
                <c:pt idx="6630">
                  <c:v>-128.047</c:v>
                </c:pt>
                <c:pt idx="6631">
                  <c:v>-154.173</c:v>
                </c:pt>
                <c:pt idx="6632">
                  <c:v>-180.3</c:v>
                </c:pt>
                <c:pt idx="6633">
                  <c:v>-206.42599999999999</c:v>
                </c:pt>
                <c:pt idx="6634">
                  <c:v>-232.55199999999999</c:v>
                </c:pt>
                <c:pt idx="6635">
                  <c:v>-258.67899999999997</c:v>
                </c:pt>
                <c:pt idx="6636">
                  <c:v>-284.80500000000001</c:v>
                </c:pt>
                <c:pt idx="6637">
                  <c:v>-310.93200000000002</c:v>
                </c:pt>
                <c:pt idx="6638">
                  <c:v>-337.05799999999999</c:v>
                </c:pt>
                <c:pt idx="6639">
                  <c:v>-363.18400000000003</c:v>
                </c:pt>
                <c:pt idx="6640">
                  <c:v>-389.31099999999998</c:v>
                </c:pt>
                <c:pt idx="6641">
                  <c:v>-415.43700000000001</c:v>
                </c:pt>
                <c:pt idx="6642">
                  <c:v>-441.56400000000002</c:v>
                </c:pt>
                <c:pt idx="6643">
                  <c:v>-467.69</c:v>
                </c:pt>
                <c:pt idx="6644">
                  <c:v>-493.81599999999997</c:v>
                </c:pt>
                <c:pt idx="6645">
                  <c:v>-519.94299999999998</c:v>
                </c:pt>
                <c:pt idx="6646">
                  <c:v>-546.06899999999996</c:v>
                </c:pt>
                <c:pt idx="6647">
                  <c:v>-549.61500000000001</c:v>
                </c:pt>
                <c:pt idx="6648">
                  <c:v>-551.61699999999996</c:v>
                </c:pt>
                <c:pt idx="6649">
                  <c:v>-553.62</c:v>
                </c:pt>
                <c:pt idx="6650">
                  <c:v>-555.62199999999996</c:v>
                </c:pt>
                <c:pt idx="6651">
                  <c:v>-557.62400000000002</c:v>
                </c:pt>
                <c:pt idx="6652">
                  <c:v>-559.62699999999995</c:v>
                </c:pt>
                <c:pt idx="6653">
                  <c:v>-561.62900000000002</c:v>
                </c:pt>
                <c:pt idx="6654">
                  <c:v>-563.63199999999995</c:v>
                </c:pt>
                <c:pt idx="6655">
                  <c:v>-565.63400000000001</c:v>
                </c:pt>
                <c:pt idx="6656">
                  <c:v>-567.63699999999994</c:v>
                </c:pt>
                <c:pt idx="6657">
                  <c:v>-569.63900000000001</c:v>
                </c:pt>
                <c:pt idx="6658">
                  <c:v>-571.64200000000005</c:v>
                </c:pt>
                <c:pt idx="6659">
                  <c:v>-573.64400000000001</c:v>
                </c:pt>
                <c:pt idx="6660">
                  <c:v>-575.64700000000005</c:v>
                </c:pt>
                <c:pt idx="6661">
                  <c:v>-577.649</c:v>
                </c:pt>
                <c:pt idx="6662">
                  <c:v>-579.65200000000004</c:v>
                </c:pt>
                <c:pt idx="6663">
                  <c:v>-581.654</c:v>
                </c:pt>
                <c:pt idx="6664">
                  <c:v>-583.65599999999995</c:v>
                </c:pt>
                <c:pt idx="6665">
                  <c:v>-585.65899999999999</c:v>
                </c:pt>
                <c:pt idx="6666">
                  <c:v>-587.66099999999994</c:v>
                </c:pt>
                <c:pt idx="6667">
                  <c:v>-589.66399999999999</c:v>
                </c:pt>
                <c:pt idx="6668">
                  <c:v>-591.66600000000005</c:v>
                </c:pt>
                <c:pt idx="6669">
                  <c:v>-593.66899999999998</c:v>
                </c:pt>
                <c:pt idx="6670">
                  <c:v>-595.67100000000005</c:v>
                </c:pt>
                <c:pt idx="6671">
                  <c:v>-597.67399999999998</c:v>
                </c:pt>
                <c:pt idx="6672">
                  <c:v>-599.67600000000004</c:v>
                </c:pt>
                <c:pt idx="6673">
                  <c:v>-601.67899999999997</c:v>
                </c:pt>
                <c:pt idx="6674">
                  <c:v>-603.68100000000004</c:v>
                </c:pt>
                <c:pt idx="6675">
                  <c:v>-605.68399999999997</c:v>
                </c:pt>
                <c:pt idx="6676">
                  <c:v>-607.68600000000004</c:v>
                </c:pt>
                <c:pt idx="6677">
                  <c:v>-609.68899999999996</c:v>
                </c:pt>
                <c:pt idx="6678">
                  <c:v>-611.69100000000003</c:v>
                </c:pt>
                <c:pt idx="6679">
                  <c:v>-613.69299999999998</c:v>
                </c:pt>
                <c:pt idx="6680">
                  <c:v>-615.69600000000003</c:v>
                </c:pt>
                <c:pt idx="6681">
                  <c:v>-617.69799999999998</c:v>
                </c:pt>
                <c:pt idx="6682">
                  <c:v>-619.70100000000002</c:v>
                </c:pt>
                <c:pt idx="6683">
                  <c:v>-621.70299999999997</c:v>
                </c:pt>
                <c:pt idx="6684">
                  <c:v>-623.70600000000002</c:v>
                </c:pt>
                <c:pt idx="6685">
                  <c:v>-625.70799999999997</c:v>
                </c:pt>
                <c:pt idx="6686">
                  <c:v>-627.71100000000001</c:v>
                </c:pt>
                <c:pt idx="6687">
                  <c:v>-629.71299999999997</c:v>
                </c:pt>
                <c:pt idx="6688">
                  <c:v>-631.71600000000001</c:v>
                </c:pt>
                <c:pt idx="6689">
                  <c:v>-633.71799999999996</c:v>
                </c:pt>
                <c:pt idx="6690">
                  <c:v>-635.721</c:v>
                </c:pt>
                <c:pt idx="6691">
                  <c:v>-637.72299999999996</c:v>
                </c:pt>
                <c:pt idx="6692">
                  <c:v>-639.726</c:v>
                </c:pt>
                <c:pt idx="6693">
                  <c:v>-641.72799999999995</c:v>
                </c:pt>
                <c:pt idx="6694">
                  <c:v>-643.73</c:v>
                </c:pt>
                <c:pt idx="6695">
                  <c:v>-645.73299999999995</c:v>
                </c:pt>
                <c:pt idx="6696">
                  <c:v>-647.73500000000001</c:v>
                </c:pt>
                <c:pt idx="6697">
                  <c:v>-649.73800000000006</c:v>
                </c:pt>
                <c:pt idx="6698">
                  <c:v>-651.74</c:v>
                </c:pt>
                <c:pt idx="6699">
                  <c:v>-653.74300000000005</c:v>
                </c:pt>
                <c:pt idx="6700">
                  <c:v>-655.745</c:v>
                </c:pt>
                <c:pt idx="6701">
                  <c:v>-642.68200000000002</c:v>
                </c:pt>
                <c:pt idx="6702">
                  <c:v>-629.61900000000003</c:v>
                </c:pt>
                <c:pt idx="6703">
                  <c:v>-616.55600000000004</c:v>
                </c:pt>
                <c:pt idx="6704">
                  <c:v>-603.49199999999996</c:v>
                </c:pt>
                <c:pt idx="6705">
                  <c:v>-590.42899999999997</c:v>
                </c:pt>
                <c:pt idx="6706">
                  <c:v>-577.36599999999999</c:v>
                </c:pt>
                <c:pt idx="6707">
                  <c:v>-564.303</c:v>
                </c:pt>
                <c:pt idx="6708">
                  <c:v>-551.24</c:v>
                </c:pt>
                <c:pt idx="6709">
                  <c:v>-538.17600000000004</c:v>
                </c:pt>
                <c:pt idx="6710">
                  <c:v>-525.11300000000006</c:v>
                </c:pt>
                <c:pt idx="6711">
                  <c:v>-512.04999999999995</c:v>
                </c:pt>
                <c:pt idx="6712">
                  <c:v>-498.98700000000002</c:v>
                </c:pt>
                <c:pt idx="6713">
                  <c:v>-485.92399999999998</c:v>
                </c:pt>
                <c:pt idx="6714">
                  <c:v>-472.86</c:v>
                </c:pt>
                <c:pt idx="6715">
                  <c:v>-459.79700000000003</c:v>
                </c:pt>
                <c:pt idx="6716">
                  <c:v>-446.73399999999998</c:v>
                </c:pt>
                <c:pt idx="6717">
                  <c:v>-433.67099999999999</c:v>
                </c:pt>
                <c:pt idx="6718">
                  <c:v>-420.608</c:v>
                </c:pt>
                <c:pt idx="6719">
                  <c:v>-407.54399999999998</c:v>
                </c:pt>
                <c:pt idx="6720">
                  <c:v>-394.48099999999999</c:v>
                </c:pt>
                <c:pt idx="6721">
                  <c:v>-381.41800000000001</c:v>
                </c:pt>
                <c:pt idx="6722">
                  <c:v>-368.35500000000002</c:v>
                </c:pt>
                <c:pt idx="6723">
                  <c:v>-355.29199999999997</c:v>
                </c:pt>
                <c:pt idx="6724">
                  <c:v>-342.22800000000001</c:v>
                </c:pt>
                <c:pt idx="6725">
                  <c:v>-329.16500000000002</c:v>
                </c:pt>
                <c:pt idx="6726">
                  <c:v>-316.10199999999998</c:v>
                </c:pt>
                <c:pt idx="6727">
                  <c:v>-303.03899999999999</c:v>
                </c:pt>
                <c:pt idx="6728">
                  <c:v>-289.976</c:v>
                </c:pt>
                <c:pt idx="6729">
                  <c:v>-276.91199999999998</c:v>
                </c:pt>
                <c:pt idx="6730">
                  <c:v>-263.84899999999999</c:v>
                </c:pt>
                <c:pt idx="6731">
                  <c:v>-250.786</c:v>
                </c:pt>
                <c:pt idx="6732">
                  <c:v>-237.72300000000001</c:v>
                </c:pt>
                <c:pt idx="6733">
                  <c:v>-224.66</c:v>
                </c:pt>
                <c:pt idx="6734">
                  <c:v>-211.596</c:v>
                </c:pt>
                <c:pt idx="6735">
                  <c:v>-198.53299999999999</c:v>
                </c:pt>
                <c:pt idx="6736">
                  <c:v>-185.47</c:v>
                </c:pt>
                <c:pt idx="6737">
                  <c:v>-172.40700000000001</c:v>
                </c:pt>
                <c:pt idx="6738">
                  <c:v>-159.34399999999999</c:v>
                </c:pt>
                <c:pt idx="6739">
                  <c:v>-146.28</c:v>
                </c:pt>
                <c:pt idx="6740">
                  <c:v>-133.21700000000001</c:v>
                </c:pt>
                <c:pt idx="6741">
                  <c:v>-120.154</c:v>
                </c:pt>
                <c:pt idx="6742">
                  <c:v>-107.09099999999999</c:v>
                </c:pt>
                <c:pt idx="6743">
                  <c:v>-94.027699999999996</c:v>
                </c:pt>
                <c:pt idx="6744">
                  <c:v>-80.964500000000001</c:v>
                </c:pt>
                <c:pt idx="6745">
                  <c:v>-67.901300000000006</c:v>
                </c:pt>
                <c:pt idx="6746">
                  <c:v>-54.838099999999997</c:v>
                </c:pt>
                <c:pt idx="6747">
                  <c:v>-41.774900000000002</c:v>
                </c:pt>
                <c:pt idx="6748">
                  <c:v>-28.7117</c:v>
                </c:pt>
                <c:pt idx="6749">
                  <c:v>-15.6485</c:v>
                </c:pt>
                <c:pt idx="6750">
                  <c:v>-2.58527</c:v>
                </c:pt>
                <c:pt idx="6751">
                  <c:v>10.4779</c:v>
                </c:pt>
                <c:pt idx="6752">
                  <c:v>23.5411</c:v>
                </c:pt>
                <c:pt idx="6753">
                  <c:v>36.604300000000002</c:v>
                </c:pt>
                <c:pt idx="6754">
                  <c:v>49.667499999999997</c:v>
                </c:pt>
                <c:pt idx="6755">
                  <c:v>62.730699999999999</c:v>
                </c:pt>
                <c:pt idx="6756">
                  <c:v>75.793899999999994</c:v>
                </c:pt>
                <c:pt idx="6757">
                  <c:v>88.857100000000003</c:v>
                </c:pt>
                <c:pt idx="6758">
                  <c:v>101.92</c:v>
                </c:pt>
                <c:pt idx="6759">
                  <c:v>114.98399999999999</c:v>
                </c:pt>
                <c:pt idx="6760">
                  <c:v>128.047</c:v>
                </c:pt>
                <c:pt idx="6761">
                  <c:v>141.11000000000001</c:v>
                </c:pt>
                <c:pt idx="6762">
                  <c:v>154.173</c:v>
                </c:pt>
                <c:pt idx="6763">
                  <c:v>167.23599999999999</c:v>
                </c:pt>
                <c:pt idx="6764">
                  <c:v>180.3</c:v>
                </c:pt>
                <c:pt idx="6765">
                  <c:v>193.363</c:v>
                </c:pt>
                <c:pt idx="6766">
                  <c:v>206.42599999999999</c:v>
                </c:pt>
                <c:pt idx="6767">
                  <c:v>219.489</c:v>
                </c:pt>
                <c:pt idx="6768">
                  <c:v>232.55199999999999</c:v>
                </c:pt>
                <c:pt idx="6769">
                  <c:v>245.61600000000001</c:v>
                </c:pt>
                <c:pt idx="6770">
                  <c:v>258.67899999999997</c:v>
                </c:pt>
                <c:pt idx="6771">
                  <c:v>271.74200000000002</c:v>
                </c:pt>
                <c:pt idx="6772">
                  <c:v>284.80500000000001</c:v>
                </c:pt>
                <c:pt idx="6773">
                  <c:v>297.86799999999999</c:v>
                </c:pt>
                <c:pt idx="6774">
                  <c:v>310.93200000000002</c:v>
                </c:pt>
                <c:pt idx="6775">
                  <c:v>323.995</c:v>
                </c:pt>
                <c:pt idx="6776">
                  <c:v>337.05799999999999</c:v>
                </c:pt>
                <c:pt idx="6777">
                  <c:v>350.12099999999998</c:v>
                </c:pt>
                <c:pt idx="6778">
                  <c:v>363.18400000000003</c:v>
                </c:pt>
                <c:pt idx="6779">
                  <c:v>376.24799999999999</c:v>
                </c:pt>
                <c:pt idx="6780">
                  <c:v>389.31099999999998</c:v>
                </c:pt>
                <c:pt idx="6781">
                  <c:v>402.37400000000002</c:v>
                </c:pt>
                <c:pt idx="6782">
                  <c:v>415.43700000000001</c:v>
                </c:pt>
                <c:pt idx="6783">
                  <c:v>428.5</c:v>
                </c:pt>
                <c:pt idx="6784">
                  <c:v>441.56400000000002</c:v>
                </c:pt>
                <c:pt idx="6785">
                  <c:v>454.62700000000001</c:v>
                </c:pt>
                <c:pt idx="6786">
                  <c:v>467.69</c:v>
                </c:pt>
                <c:pt idx="6787">
                  <c:v>480.75299999999999</c:v>
                </c:pt>
                <c:pt idx="6788">
                  <c:v>493.81599999999997</c:v>
                </c:pt>
                <c:pt idx="6789">
                  <c:v>506.88</c:v>
                </c:pt>
                <c:pt idx="6790">
                  <c:v>519.94299999999998</c:v>
                </c:pt>
                <c:pt idx="6791">
                  <c:v>533.00599999999997</c:v>
                </c:pt>
                <c:pt idx="6792">
                  <c:v>546.06899999999996</c:v>
                </c:pt>
                <c:pt idx="6793">
                  <c:v>548.61300000000006</c:v>
                </c:pt>
                <c:pt idx="6794">
                  <c:v>549.61500000000001</c:v>
                </c:pt>
                <c:pt idx="6795">
                  <c:v>550.61599999999999</c:v>
                </c:pt>
                <c:pt idx="6796">
                  <c:v>551.61699999999996</c:v>
                </c:pt>
                <c:pt idx="6797">
                  <c:v>552.61800000000005</c:v>
                </c:pt>
                <c:pt idx="6798">
                  <c:v>553.62</c:v>
                </c:pt>
                <c:pt idx="6799">
                  <c:v>554.62099999999998</c:v>
                </c:pt>
                <c:pt idx="6800">
                  <c:v>555.62199999999996</c:v>
                </c:pt>
                <c:pt idx="6801">
                  <c:v>556.87400000000002</c:v>
                </c:pt>
                <c:pt idx="6802">
                  <c:v>558.125</c:v>
                </c:pt>
                <c:pt idx="6803">
                  <c:v>559.37699999999995</c:v>
                </c:pt>
                <c:pt idx="6804">
                  <c:v>560.62800000000004</c:v>
                </c:pt>
                <c:pt idx="6805">
                  <c:v>561.88</c:v>
                </c:pt>
                <c:pt idx="6806">
                  <c:v>563.13099999999997</c:v>
                </c:pt>
                <c:pt idx="6807">
                  <c:v>564.38300000000004</c:v>
                </c:pt>
                <c:pt idx="6808">
                  <c:v>565.63400000000001</c:v>
                </c:pt>
                <c:pt idx="6809">
                  <c:v>566.88599999999997</c:v>
                </c:pt>
                <c:pt idx="6810">
                  <c:v>568.13699999999994</c:v>
                </c:pt>
                <c:pt idx="6811">
                  <c:v>569.38900000000001</c:v>
                </c:pt>
                <c:pt idx="6812">
                  <c:v>570.64099999999996</c:v>
                </c:pt>
                <c:pt idx="6813">
                  <c:v>571.89200000000005</c:v>
                </c:pt>
                <c:pt idx="6814">
                  <c:v>573.14400000000001</c:v>
                </c:pt>
                <c:pt idx="6815">
                  <c:v>574.39499999999998</c:v>
                </c:pt>
                <c:pt idx="6816">
                  <c:v>575.64700000000005</c:v>
                </c:pt>
                <c:pt idx="6817">
                  <c:v>576.89800000000002</c:v>
                </c:pt>
                <c:pt idx="6818">
                  <c:v>578.15</c:v>
                </c:pt>
                <c:pt idx="6819">
                  <c:v>579.40099999999995</c:v>
                </c:pt>
                <c:pt idx="6820">
                  <c:v>580.65300000000002</c:v>
                </c:pt>
                <c:pt idx="6821">
                  <c:v>581.904</c:v>
                </c:pt>
                <c:pt idx="6822">
                  <c:v>583.15599999999995</c:v>
                </c:pt>
                <c:pt idx="6823">
                  <c:v>584.40700000000004</c:v>
                </c:pt>
                <c:pt idx="6824">
                  <c:v>585.65899999999999</c:v>
                </c:pt>
                <c:pt idx="6825">
                  <c:v>586.91099999999994</c:v>
                </c:pt>
                <c:pt idx="6826">
                  <c:v>588.16200000000003</c:v>
                </c:pt>
                <c:pt idx="6827">
                  <c:v>589.41399999999999</c:v>
                </c:pt>
                <c:pt idx="6828">
                  <c:v>590.66499999999996</c:v>
                </c:pt>
                <c:pt idx="6829">
                  <c:v>591.91700000000003</c:v>
                </c:pt>
                <c:pt idx="6830">
                  <c:v>593.16800000000001</c:v>
                </c:pt>
                <c:pt idx="6831">
                  <c:v>594.41999999999996</c:v>
                </c:pt>
                <c:pt idx="6832">
                  <c:v>595.67100000000005</c:v>
                </c:pt>
                <c:pt idx="6833">
                  <c:v>596.923</c:v>
                </c:pt>
                <c:pt idx="6834">
                  <c:v>598.17399999999998</c:v>
                </c:pt>
                <c:pt idx="6835">
                  <c:v>599.42600000000004</c:v>
                </c:pt>
                <c:pt idx="6836">
                  <c:v>600.67700000000002</c:v>
                </c:pt>
                <c:pt idx="6837">
                  <c:v>601.92899999999997</c:v>
                </c:pt>
                <c:pt idx="6838">
                  <c:v>603.18100000000004</c:v>
                </c:pt>
                <c:pt idx="6839">
                  <c:v>604.43200000000002</c:v>
                </c:pt>
                <c:pt idx="6840">
                  <c:v>605.68399999999997</c:v>
                </c:pt>
                <c:pt idx="6841">
                  <c:v>606.93499999999995</c:v>
                </c:pt>
                <c:pt idx="6842">
                  <c:v>608.18700000000001</c:v>
                </c:pt>
                <c:pt idx="6843">
                  <c:v>609.43799999999999</c:v>
                </c:pt>
                <c:pt idx="6844">
                  <c:v>610.69000000000005</c:v>
                </c:pt>
                <c:pt idx="6845">
                  <c:v>611.94100000000003</c:v>
                </c:pt>
                <c:pt idx="6846">
                  <c:v>613.19299999999998</c:v>
                </c:pt>
                <c:pt idx="6847">
                  <c:v>614.44399999999996</c:v>
                </c:pt>
                <c:pt idx="6848">
                  <c:v>615.69600000000003</c:v>
                </c:pt>
                <c:pt idx="6849">
                  <c:v>616.94799999999998</c:v>
                </c:pt>
                <c:pt idx="6850">
                  <c:v>618.19899999999996</c:v>
                </c:pt>
                <c:pt idx="6851">
                  <c:v>619.45100000000002</c:v>
                </c:pt>
                <c:pt idx="6852">
                  <c:v>620.702</c:v>
                </c:pt>
                <c:pt idx="6853">
                  <c:v>621.95399999999995</c:v>
                </c:pt>
                <c:pt idx="6854">
                  <c:v>623.20500000000004</c:v>
                </c:pt>
                <c:pt idx="6855">
                  <c:v>624.45699999999999</c:v>
                </c:pt>
                <c:pt idx="6856">
                  <c:v>625.70799999999997</c:v>
                </c:pt>
                <c:pt idx="6857">
                  <c:v>626.96</c:v>
                </c:pt>
                <c:pt idx="6858">
                  <c:v>628.21100000000001</c:v>
                </c:pt>
                <c:pt idx="6859">
                  <c:v>629.46299999999997</c:v>
                </c:pt>
                <c:pt idx="6860">
                  <c:v>630.71400000000006</c:v>
                </c:pt>
                <c:pt idx="6861">
                  <c:v>631.96600000000001</c:v>
                </c:pt>
                <c:pt idx="6862">
                  <c:v>633.21799999999996</c:v>
                </c:pt>
                <c:pt idx="6863">
                  <c:v>634.46900000000005</c:v>
                </c:pt>
                <c:pt idx="6864">
                  <c:v>635.721</c:v>
                </c:pt>
                <c:pt idx="6865">
                  <c:v>636.97199999999998</c:v>
                </c:pt>
                <c:pt idx="6866">
                  <c:v>638.22400000000005</c:v>
                </c:pt>
                <c:pt idx="6867">
                  <c:v>639.47500000000002</c:v>
                </c:pt>
                <c:pt idx="6868">
                  <c:v>640.72699999999998</c:v>
                </c:pt>
                <c:pt idx="6869">
                  <c:v>641.97799999999995</c:v>
                </c:pt>
                <c:pt idx="6870">
                  <c:v>643.23</c:v>
                </c:pt>
                <c:pt idx="6871">
                  <c:v>644.48099999999999</c:v>
                </c:pt>
                <c:pt idx="6872">
                  <c:v>645.73299999999995</c:v>
                </c:pt>
                <c:pt idx="6873">
                  <c:v>646.98400000000004</c:v>
                </c:pt>
                <c:pt idx="6874">
                  <c:v>648.23599999999999</c:v>
                </c:pt>
                <c:pt idx="6875">
                  <c:v>649.48800000000006</c:v>
                </c:pt>
                <c:pt idx="6876">
                  <c:v>650.73900000000003</c:v>
                </c:pt>
                <c:pt idx="6877">
                  <c:v>651.99099999999999</c:v>
                </c:pt>
                <c:pt idx="6878">
                  <c:v>653.24199999999996</c:v>
                </c:pt>
                <c:pt idx="6879">
                  <c:v>654.49400000000003</c:v>
                </c:pt>
                <c:pt idx="6880">
                  <c:v>655.745</c:v>
                </c:pt>
                <c:pt idx="6881">
                  <c:v>656.99699999999996</c:v>
                </c:pt>
                <c:pt idx="6882">
                  <c:v>658.24800000000005</c:v>
                </c:pt>
                <c:pt idx="6883">
                  <c:v>659.5</c:v>
                </c:pt>
                <c:pt idx="6884">
                  <c:v>660.75099999999998</c:v>
                </c:pt>
                <c:pt idx="6885">
                  <c:v>662.00300000000004</c:v>
                </c:pt>
                <c:pt idx="6886">
                  <c:v>663.255</c:v>
                </c:pt>
                <c:pt idx="6887">
                  <c:v>664.50599999999997</c:v>
                </c:pt>
                <c:pt idx="6888">
                  <c:v>665.75800000000004</c:v>
                </c:pt>
                <c:pt idx="6889">
                  <c:v>667.00900000000001</c:v>
                </c:pt>
                <c:pt idx="6890">
                  <c:v>668.26099999999997</c:v>
                </c:pt>
                <c:pt idx="6891">
                  <c:v>669.51199999999994</c:v>
                </c:pt>
                <c:pt idx="6892">
                  <c:v>670.76400000000001</c:v>
                </c:pt>
                <c:pt idx="6893">
                  <c:v>672.01499999999999</c:v>
                </c:pt>
                <c:pt idx="6894">
                  <c:v>673.26700000000005</c:v>
                </c:pt>
                <c:pt idx="6895">
                  <c:v>674.51800000000003</c:v>
                </c:pt>
                <c:pt idx="6896">
                  <c:v>675.77</c:v>
                </c:pt>
                <c:pt idx="6897">
                  <c:v>677.02099999999996</c:v>
                </c:pt>
                <c:pt idx="6898">
                  <c:v>678.27300000000002</c:v>
                </c:pt>
                <c:pt idx="6899">
                  <c:v>679.52499999999998</c:v>
                </c:pt>
                <c:pt idx="6900">
                  <c:v>680.77599999999995</c:v>
                </c:pt>
                <c:pt idx="6901">
                  <c:v>648.11800000000005</c:v>
                </c:pt>
                <c:pt idx="6902">
                  <c:v>615.46</c:v>
                </c:pt>
                <c:pt idx="6903">
                  <c:v>582.80200000000002</c:v>
                </c:pt>
                <c:pt idx="6904">
                  <c:v>550.14400000000001</c:v>
                </c:pt>
                <c:pt idx="6905">
                  <c:v>517.48599999999999</c:v>
                </c:pt>
                <c:pt idx="6906">
                  <c:v>484.82799999999997</c:v>
                </c:pt>
                <c:pt idx="6907">
                  <c:v>452.17</c:v>
                </c:pt>
                <c:pt idx="6908">
                  <c:v>419.512</c:v>
                </c:pt>
                <c:pt idx="6909">
                  <c:v>386.85399999999998</c:v>
                </c:pt>
                <c:pt idx="6910">
                  <c:v>354.19600000000003</c:v>
                </c:pt>
                <c:pt idx="6911">
                  <c:v>321.53800000000001</c:v>
                </c:pt>
                <c:pt idx="6912">
                  <c:v>288.88</c:v>
                </c:pt>
                <c:pt idx="6913">
                  <c:v>256.22199999999998</c:v>
                </c:pt>
                <c:pt idx="6914">
                  <c:v>223.56399999999999</c:v>
                </c:pt>
                <c:pt idx="6915">
                  <c:v>190.90600000000001</c:v>
                </c:pt>
                <c:pt idx="6916">
                  <c:v>158.24799999999999</c:v>
                </c:pt>
                <c:pt idx="6917">
                  <c:v>125.59</c:v>
                </c:pt>
                <c:pt idx="6918">
                  <c:v>92.932100000000005</c:v>
                </c:pt>
                <c:pt idx="6919">
                  <c:v>60.274099999999997</c:v>
                </c:pt>
                <c:pt idx="6920">
                  <c:v>27.616099999999999</c:v>
                </c:pt>
                <c:pt idx="6921">
                  <c:v>-5.0419099999999997</c:v>
                </c:pt>
                <c:pt idx="6922">
                  <c:v>-37.6999</c:v>
                </c:pt>
                <c:pt idx="6923">
                  <c:v>-70.357900000000001</c:v>
                </c:pt>
                <c:pt idx="6924">
                  <c:v>-103.01600000000001</c:v>
                </c:pt>
                <c:pt idx="6925">
                  <c:v>-135.67400000000001</c:v>
                </c:pt>
                <c:pt idx="6926">
                  <c:v>-168.33199999999999</c:v>
                </c:pt>
                <c:pt idx="6927">
                  <c:v>-200.99</c:v>
                </c:pt>
                <c:pt idx="6928">
                  <c:v>-233.648</c:v>
                </c:pt>
                <c:pt idx="6929">
                  <c:v>-266.30599999999998</c:v>
                </c:pt>
                <c:pt idx="6930">
                  <c:v>-298.964</c:v>
                </c:pt>
                <c:pt idx="6931">
                  <c:v>-331.62200000000001</c:v>
                </c:pt>
                <c:pt idx="6932">
                  <c:v>-364.28</c:v>
                </c:pt>
                <c:pt idx="6933">
                  <c:v>-396.93799999999999</c:v>
                </c:pt>
                <c:pt idx="6934">
                  <c:v>-429.596</c:v>
                </c:pt>
                <c:pt idx="6935">
                  <c:v>-462.25400000000002</c:v>
                </c:pt>
                <c:pt idx="6936">
                  <c:v>-494.91199999999998</c:v>
                </c:pt>
                <c:pt idx="6937">
                  <c:v>-523.08199999999999</c:v>
                </c:pt>
                <c:pt idx="6938">
                  <c:v>-525.58500000000004</c:v>
                </c:pt>
                <c:pt idx="6939">
                  <c:v>-528.08799999999997</c:v>
                </c:pt>
                <c:pt idx="6940">
                  <c:v>-530.59100000000001</c:v>
                </c:pt>
                <c:pt idx="6941">
                  <c:v>-533.09400000000005</c:v>
                </c:pt>
                <c:pt idx="6942">
                  <c:v>-535.59699999999998</c:v>
                </c:pt>
                <c:pt idx="6943">
                  <c:v>-538.1</c:v>
                </c:pt>
                <c:pt idx="6944">
                  <c:v>-540.60400000000004</c:v>
                </c:pt>
                <c:pt idx="6945">
                  <c:v>-543.10699999999997</c:v>
                </c:pt>
                <c:pt idx="6946">
                  <c:v>-545.61</c:v>
                </c:pt>
                <c:pt idx="6947">
                  <c:v>-548.11300000000006</c:v>
                </c:pt>
                <c:pt idx="6948">
                  <c:v>-550.61599999999999</c:v>
                </c:pt>
                <c:pt idx="6949">
                  <c:v>-553.11900000000003</c:v>
                </c:pt>
                <c:pt idx="6950">
                  <c:v>-555.62199999999996</c:v>
                </c:pt>
                <c:pt idx="6951">
                  <c:v>-558.125</c:v>
                </c:pt>
                <c:pt idx="6952">
                  <c:v>-560.62800000000004</c:v>
                </c:pt>
                <c:pt idx="6953">
                  <c:v>-563.13099999999997</c:v>
                </c:pt>
                <c:pt idx="6954">
                  <c:v>-565.63400000000001</c:v>
                </c:pt>
                <c:pt idx="6955">
                  <c:v>-568.13699999999994</c:v>
                </c:pt>
                <c:pt idx="6956">
                  <c:v>-570.64099999999996</c:v>
                </c:pt>
                <c:pt idx="6957">
                  <c:v>-573.14400000000001</c:v>
                </c:pt>
                <c:pt idx="6958">
                  <c:v>-575.64700000000005</c:v>
                </c:pt>
                <c:pt idx="6959">
                  <c:v>-578.15</c:v>
                </c:pt>
                <c:pt idx="6960">
                  <c:v>-580.65300000000002</c:v>
                </c:pt>
                <c:pt idx="6961">
                  <c:v>-583.15599999999995</c:v>
                </c:pt>
                <c:pt idx="6962">
                  <c:v>-585.65899999999999</c:v>
                </c:pt>
                <c:pt idx="6963">
                  <c:v>-588.16200000000003</c:v>
                </c:pt>
                <c:pt idx="6964">
                  <c:v>-590.66499999999996</c:v>
                </c:pt>
                <c:pt idx="6965">
                  <c:v>-593.16800000000001</c:v>
                </c:pt>
                <c:pt idx="6966">
                  <c:v>-595.67100000000005</c:v>
                </c:pt>
                <c:pt idx="6967">
                  <c:v>-598.17399999999998</c:v>
                </c:pt>
                <c:pt idx="6968">
                  <c:v>-600.67700000000002</c:v>
                </c:pt>
                <c:pt idx="6969">
                  <c:v>-603.18100000000004</c:v>
                </c:pt>
                <c:pt idx="6970">
                  <c:v>-605.68399999999997</c:v>
                </c:pt>
                <c:pt idx="6971">
                  <c:v>-608.18700000000001</c:v>
                </c:pt>
                <c:pt idx="6972">
                  <c:v>-610.69000000000005</c:v>
                </c:pt>
                <c:pt idx="6973">
                  <c:v>-613.19299999999998</c:v>
                </c:pt>
                <c:pt idx="6974">
                  <c:v>-615.69600000000003</c:v>
                </c:pt>
                <c:pt idx="6975">
                  <c:v>-618.19899999999996</c:v>
                </c:pt>
                <c:pt idx="6976">
                  <c:v>-620.702</c:v>
                </c:pt>
                <c:pt idx="6977">
                  <c:v>-623.20500000000004</c:v>
                </c:pt>
                <c:pt idx="6978">
                  <c:v>-625.70799999999997</c:v>
                </c:pt>
                <c:pt idx="6979">
                  <c:v>-628.21100000000001</c:v>
                </c:pt>
                <c:pt idx="6980">
                  <c:v>-630.71400000000006</c:v>
                </c:pt>
                <c:pt idx="6981">
                  <c:v>-633.21799999999996</c:v>
                </c:pt>
                <c:pt idx="6982">
                  <c:v>-635.721</c:v>
                </c:pt>
                <c:pt idx="6983">
                  <c:v>-638.22400000000005</c:v>
                </c:pt>
                <c:pt idx="6984">
                  <c:v>-640.72699999999998</c:v>
                </c:pt>
                <c:pt idx="6985">
                  <c:v>-643.23</c:v>
                </c:pt>
                <c:pt idx="6986">
                  <c:v>-645.73299999999995</c:v>
                </c:pt>
                <c:pt idx="6987">
                  <c:v>-648.23599999999999</c:v>
                </c:pt>
                <c:pt idx="6988">
                  <c:v>-650.73900000000003</c:v>
                </c:pt>
                <c:pt idx="6989">
                  <c:v>-653.24199999999996</c:v>
                </c:pt>
                <c:pt idx="6990">
                  <c:v>-655.745</c:v>
                </c:pt>
                <c:pt idx="6991">
                  <c:v>-658.24800000000005</c:v>
                </c:pt>
                <c:pt idx="6992">
                  <c:v>-660.75099999999998</c:v>
                </c:pt>
                <c:pt idx="6993">
                  <c:v>-663.255</c:v>
                </c:pt>
                <c:pt idx="6994">
                  <c:v>-665.75800000000004</c:v>
                </c:pt>
                <c:pt idx="6995">
                  <c:v>-668.26099999999997</c:v>
                </c:pt>
                <c:pt idx="6996">
                  <c:v>-670.76400000000001</c:v>
                </c:pt>
                <c:pt idx="6997">
                  <c:v>-673.26700000000005</c:v>
                </c:pt>
                <c:pt idx="6998">
                  <c:v>-675.77</c:v>
                </c:pt>
                <c:pt idx="6999">
                  <c:v>-678.27300000000002</c:v>
                </c:pt>
                <c:pt idx="7000">
                  <c:v>-680.77599999999995</c:v>
                </c:pt>
                <c:pt idx="7001">
                  <c:v>-648.11800000000005</c:v>
                </c:pt>
                <c:pt idx="7002">
                  <c:v>-615.46</c:v>
                </c:pt>
                <c:pt idx="7003">
                  <c:v>-582.80200000000002</c:v>
                </c:pt>
                <c:pt idx="7004">
                  <c:v>-550.14400000000001</c:v>
                </c:pt>
                <c:pt idx="7005">
                  <c:v>-517.48599999999999</c:v>
                </c:pt>
                <c:pt idx="7006">
                  <c:v>-484.82799999999997</c:v>
                </c:pt>
                <c:pt idx="7007">
                  <c:v>-452.17</c:v>
                </c:pt>
                <c:pt idx="7008">
                  <c:v>-419.512</c:v>
                </c:pt>
                <c:pt idx="7009">
                  <c:v>-386.85399999999998</c:v>
                </c:pt>
                <c:pt idx="7010">
                  <c:v>-354.19600000000003</c:v>
                </c:pt>
                <c:pt idx="7011">
                  <c:v>-321.53800000000001</c:v>
                </c:pt>
                <c:pt idx="7012">
                  <c:v>-288.88</c:v>
                </c:pt>
                <c:pt idx="7013">
                  <c:v>-256.22199999999998</c:v>
                </c:pt>
                <c:pt idx="7014">
                  <c:v>-223.56399999999999</c:v>
                </c:pt>
                <c:pt idx="7015">
                  <c:v>-190.90600000000001</c:v>
                </c:pt>
                <c:pt idx="7016">
                  <c:v>-158.24799999999999</c:v>
                </c:pt>
                <c:pt idx="7017">
                  <c:v>-125.59</c:v>
                </c:pt>
                <c:pt idx="7018">
                  <c:v>-92.932100000000005</c:v>
                </c:pt>
                <c:pt idx="7019">
                  <c:v>-60.274099999999997</c:v>
                </c:pt>
                <c:pt idx="7020">
                  <c:v>-27.616099999999999</c:v>
                </c:pt>
                <c:pt idx="7021">
                  <c:v>5.0419099999999997</c:v>
                </c:pt>
                <c:pt idx="7022">
                  <c:v>37.6999</c:v>
                </c:pt>
                <c:pt idx="7023">
                  <c:v>70.357900000000001</c:v>
                </c:pt>
                <c:pt idx="7024">
                  <c:v>103.01600000000001</c:v>
                </c:pt>
                <c:pt idx="7025">
                  <c:v>135.67400000000001</c:v>
                </c:pt>
                <c:pt idx="7026">
                  <c:v>168.33199999999999</c:v>
                </c:pt>
                <c:pt idx="7027">
                  <c:v>200.99</c:v>
                </c:pt>
                <c:pt idx="7028">
                  <c:v>233.648</c:v>
                </c:pt>
                <c:pt idx="7029">
                  <c:v>266.30599999999998</c:v>
                </c:pt>
                <c:pt idx="7030">
                  <c:v>298.964</c:v>
                </c:pt>
                <c:pt idx="7031">
                  <c:v>331.62200000000001</c:v>
                </c:pt>
                <c:pt idx="7032">
                  <c:v>364.28</c:v>
                </c:pt>
                <c:pt idx="7033">
                  <c:v>396.93799999999999</c:v>
                </c:pt>
                <c:pt idx="7034">
                  <c:v>429.596</c:v>
                </c:pt>
                <c:pt idx="7035">
                  <c:v>462.25400000000002</c:v>
                </c:pt>
                <c:pt idx="7036">
                  <c:v>494.91199999999998</c:v>
                </c:pt>
                <c:pt idx="7037">
                  <c:v>523.08199999999999</c:v>
                </c:pt>
                <c:pt idx="7038">
                  <c:v>525.58500000000004</c:v>
                </c:pt>
                <c:pt idx="7039">
                  <c:v>528.08799999999997</c:v>
                </c:pt>
                <c:pt idx="7040">
                  <c:v>530.59100000000001</c:v>
                </c:pt>
                <c:pt idx="7041">
                  <c:v>533.09400000000005</c:v>
                </c:pt>
                <c:pt idx="7042">
                  <c:v>535.59699999999998</c:v>
                </c:pt>
                <c:pt idx="7043">
                  <c:v>538.1</c:v>
                </c:pt>
                <c:pt idx="7044">
                  <c:v>540.60400000000004</c:v>
                </c:pt>
                <c:pt idx="7045">
                  <c:v>543.10699999999997</c:v>
                </c:pt>
                <c:pt idx="7046">
                  <c:v>545.61</c:v>
                </c:pt>
                <c:pt idx="7047">
                  <c:v>548.11300000000006</c:v>
                </c:pt>
                <c:pt idx="7048">
                  <c:v>550.61599999999999</c:v>
                </c:pt>
                <c:pt idx="7049">
                  <c:v>553.11900000000003</c:v>
                </c:pt>
                <c:pt idx="7050">
                  <c:v>555.62199999999996</c:v>
                </c:pt>
                <c:pt idx="7051">
                  <c:v>558.125</c:v>
                </c:pt>
                <c:pt idx="7052">
                  <c:v>560.62800000000004</c:v>
                </c:pt>
                <c:pt idx="7053">
                  <c:v>563.13099999999997</c:v>
                </c:pt>
                <c:pt idx="7054">
                  <c:v>565.63400000000001</c:v>
                </c:pt>
                <c:pt idx="7055">
                  <c:v>568.13699999999994</c:v>
                </c:pt>
                <c:pt idx="7056">
                  <c:v>570.64099999999996</c:v>
                </c:pt>
                <c:pt idx="7057">
                  <c:v>573.14400000000001</c:v>
                </c:pt>
                <c:pt idx="7058">
                  <c:v>575.64700000000005</c:v>
                </c:pt>
                <c:pt idx="7059">
                  <c:v>578.15</c:v>
                </c:pt>
                <c:pt idx="7060">
                  <c:v>580.65300000000002</c:v>
                </c:pt>
                <c:pt idx="7061">
                  <c:v>583.15599999999995</c:v>
                </c:pt>
                <c:pt idx="7062">
                  <c:v>585.65899999999999</c:v>
                </c:pt>
                <c:pt idx="7063">
                  <c:v>588.16200000000003</c:v>
                </c:pt>
                <c:pt idx="7064">
                  <c:v>590.66499999999996</c:v>
                </c:pt>
                <c:pt idx="7065">
                  <c:v>593.16800000000001</c:v>
                </c:pt>
                <c:pt idx="7066">
                  <c:v>595.67100000000005</c:v>
                </c:pt>
                <c:pt idx="7067">
                  <c:v>598.17399999999998</c:v>
                </c:pt>
                <c:pt idx="7068">
                  <c:v>600.67700000000002</c:v>
                </c:pt>
                <c:pt idx="7069">
                  <c:v>603.18100000000004</c:v>
                </c:pt>
                <c:pt idx="7070">
                  <c:v>605.68399999999997</c:v>
                </c:pt>
                <c:pt idx="7071">
                  <c:v>608.18700000000001</c:v>
                </c:pt>
                <c:pt idx="7072">
                  <c:v>610.69000000000005</c:v>
                </c:pt>
                <c:pt idx="7073">
                  <c:v>613.19299999999998</c:v>
                </c:pt>
                <c:pt idx="7074">
                  <c:v>615.69600000000003</c:v>
                </c:pt>
                <c:pt idx="7075">
                  <c:v>618.19899999999996</c:v>
                </c:pt>
                <c:pt idx="7076">
                  <c:v>620.702</c:v>
                </c:pt>
                <c:pt idx="7077">
                  <c:v>623.20500000000004</c:v>
                </c:pt>
                <c:pt idx="7078">
                  <c:v>625.70799999999997</c:v>
                </c:pt>
                <c:pt idx="7079">
                  <c:v>628.21100000000001</c:v>
                </c:pt>
                <c:pt idx="7080">
                  <c:v>630.71400000000006</c:v>
                </c:pt>
                <c:pt idx="7081">
                  <c:v>633.21799999999996</c:v>
                </c:pt>
                <c:pt idx="7082">
                  <c:v>635.721</c:v>
                </c:pt>
                <c:pt idx="7083">
                  <c:v>638.22400000000005</c:v>
                </c:pt>
                <c:pt idx="7084">
                  <c:v>640.72699999999998</c:v>
                </c:pt>
                <c:pt idx="7085">
                  <c:v>643.23</c:v>
                </c:pt>
                <c:pt idx="7086">
                  <c:v>645.73299999999995</c:v>
                </c:pt>
                <c:pt idx="7087">
                  <c:v>648.23599999999999</c:v>
                </c:pt>
                <c:pt idx="7088">
                  <c:v>650.73900000000003</c:v>
                </c:pt>
                <c:pt idx="7089">
                  <c:v>653.24199999999996</c:v>
                </c:pt>
                <c:pt idx="7090">
                  <c:v>655.745</c:v>
                </c:pt>
                <c:pt idx="7091">
                  <c:v>658.24800000000005</c:v>
                </c:pt>
                <c:pt idx="7092">
                  <c:v>660.75099999999998</c:v>
                </c:pt>
                <c:pt idx="7093">
                  <c:v>663.255</c:v>
                </c:pt>
                <c:pt idx="7094">
                  <c:v>665.75800000000004</c:v>
                </c:pt>
                <c:pt idx="7095">
                  <c:v>668.26099999999997</c:v>
                </c:pt>
                <c:pt idx="7096">
                  <c:v>670.76400000000001</c:v>
                </c:pt>
                <c:pt idx="7097">
                  <c:v>673.26700000000005</c:v>
                </c:pt>
                <c:pt idx="7098">
                  <c:v>675.77</c:v>
                </c:pt>
                <c:pt idx="7099">
                  <c:v>678.27300000000002</c:v>
                </c:pt>
                <c:pt idx="7100">
                  <c:v>680.77599999999995</c:v>
                </c:pt>
                <c:pt idx="7101">
                  <c:v>648.11800000000005</c:v>
                </c:pt>
                <c:pt idx="7102">
                  <c:v>615.46</c:v>
                </c:pt>
                <c:pt idx="7103">
                  <c:v>582.80200000000002</c:v>
                </c:pt>
                <c:pt idx="7104">
                  <c:v>550.14400000000001</c:v>
                </c:pt>
                <c:pt idx="7105">
                  <c:v>517.48599999999999</c:v>
                </c:pt>
                <c:pt idx="7106">
                  <c:v>484.82799999999997</c:v>
                </c:pt>
                <c:pt idx="7107">
                  <c:v>452.17</c:v>
                </c:pt>
                <c:pt idx="7108">
                  <c:v>419.512</c:v>
                </c:pt>
                <c:pt idx="7109">
                  <c:v>386.85399999999998</c:v>
                </c:pt>
                <c:pt idx="7110">
                  <c:v>354.19600000000003</c:v>
                </c:pt>
                <c:pt idx="7111">
                  <c:v>321.53800000000001</c:v>
                </c:pt>
                <c:pt idx="7112">
                  <c:v>288.88</c:v>
                </c:pt>
                <c:pt idx="7113">
                  <c:v>256.22199999999998</c:v>
                </c:pt>
                <c:pt idx="7114">
                  <c:v>223.56399999999999</c:v>
                </c:pt>
                <c:pt idx="7115">
                  <c:v>190.90600000000001</c:v>
                </c:pt>
                <c:pt idx="7116">
                  <c:v>158.24799999999999</c:v>
                </c:pt>
                <c:pt idx="7117">
                  <c:v>125.59</c:v>
                </c:pt>
                <c:pt idx="7118">
                  <c:v>92.932100000000005</c:v>
                </c:pt>
                <c:pt idx="7119">
                  <c:v>60.274099999999997</c:v>
                </c:pt>
                <c:pt idx="7120">
                  <c:v>27.616099999999999</c:v>
                </c:pt>
                <c:pt idx="7121">
                  <c:v>-5.0419099999999997</c:v>
                </c:pt>
                <c:pt idx="7122">
                  <c:v>-37.6999</c:v>
                </c:pt>
                <c:pt idx="7123">
                  <c:v>-70.357900000000001</c:v>
                </c:pt>
                <c:pt idx="7124">
                  <c:v>-103.01600000000001</c:v>
                </c:pt>
                <c:pt idx="7125">
                  <c:v>-135.67400000000001</c:v>
                </c:pt>
                <c:pt idx="7126">
                  <c:v>-168.33199999999999</c:v>
                </c:pt>
                <c:pt idx="7127">
                  <c:v>-200.99</c:v>
                </c:pt>
                <c:pt idx="7128">
                  <c:v>-233.648</c:v>
                </c:pt>
                <c:pt idx="7129">
                  <c:v>-266.30599999999998</c:v>
                </c:pt>
                <c:pt idx="7130">
                  <c:v>-298.964</c:v>
                </c:pt>
                <c:pt idx="7131">
                  <c:v>-331.62200000000001</c:v>
                </c:pt>
                <c:pt idx="7132">
                  <c:v>-364.28</c:v>
                </c:pt>
                <c:pt idx="7133">
                  <c:v>-396.93799999999999</c:v>
                </c:pt>
                <c:pt idx="7134">
                  <c:v>-429.596</c:v>
                </c:pt>
                <c:pt idx="7135">
                  <c:v>-462.25400000000002</c:v>
                </c:pt>
                <c:pt idx="7136">
                  <c:v>-494.91199999999998</c:v>
                </c:pt>
                <c:pt idx="7137">
                  <c:v>-523.08199999999999</c:v>
                </c:pt>
                <c:pt idx="7138">
                  <c:v>-525.58500000000004</c:v>
                </c:pt>
                <c:pt idx="7139">
                  <c:v>-528.08799999999997</c:v>
                </c:pt>
                <c:pt idx="7140">
                  <c:v>-530.59100000000001</c:v>
                </c:pt>
                <c:pt idx="7141">
                  <c:v>-533.09400000000005</c:v>
                </c:pt>
                <c:pt idx="7142">
                  <c:v>-535.59699999999998</c:v>
                </c:pt>
                <c:pt idx="7143">
                  <c:v>-538.1</c:v>
                </c:pt>
                <c:pt idx="7144">
                  <c:v>-540.60400000000004</c:v>
                </c:pt>
                <c:pt idx="7145">
                  <c:v>-543.10699999999997</c:v>
                </c:pt>
                <c:pt idx="7146">
                  <c:v>-545.61</c:v>
                </c:pt>
                <c:pt idx="7147">
                  <c:v>-548.11300000000006</c:v>
                </c:pt>
                <c:pt idx="7148">
                  <c:v>-550.61599999999999</c:v>
                </c:pt>
                <c:pt idx="7149">
                  <c:v>-553.11900000000003</c:v>
                </c:pt>
                <c:pt idx="7150">
                  <c:v>-555.62199999999996</c:v>
                </c:pt>
                <c:pt idx="7151">
                  <c:v>-558.125</c:v>
                </c:pt>
                <c:pt idx="7152">
                  <c:v>-560.62800000000004</c:v>
                </c:pt>
                <c:pt idx="7153">
                  <c:v>-563.13099999999997</c:v>
                </c:pt>
                <c:pt idx="7154">
                  <c:v>-565.63400000000001</c:v>
                </c:pt>
                <c:pt idx="7155">
                  <c:v>-568.13699999999994</c:v>
                </c:pt>
                <c:pt idx="7156">
                  <c:v>-570.64099999999996</c:v>
                </c:pt>
                <c:pt idx="7157">
                  <c:v>-573.14400000000001</c:v>
                </c:pt>
                <c:pt idx="7158">
                  <c:v>-575.64700000000005</c:v>
                </c:pt>
                <c:pt idx="7159">
                  <c:v>-578.15</c:v>
                </c:pt>
                <c:pt idx="7160">
                  <c:v>-580.65300000000002</c:v>
                </c:pt>
                <c:pt idx="7161">
                  <c:v>-583.15599999999995</c:v>
                </c:pt>
                <c:pt idx="7162">
                  <c:v>-585.65899999999999</c:v>
                </c:pt>
                <c:pt idx="7163">
                  <c:v>-588.16200000000003</c:v>
                </c:pt>
                <c:pt idx="7164">
                  <c:v>-590.66499999999996</c:v>
                </c:pt>
                <c:pt idx="7165">
                  <c:v>-593.16800000000001</c:v>
                </c:pt>
                <c:pt idx="7166">
                  <c:v>-595.67100000000005</c:v>
                </c:pt>
                <c:pt idx="7167">
                  <c:v>-598.17399999999998</c:v>
                </c:pt>
                <c:pt idx="7168">
                  <c:v>-600.67700000000002</c:v>
                </c:pt>
                <c:pt idx="7169">
                  <c:v>-603.18100000000004</c:v>
                </c:pt>
                <c:pt idx="7170">
                  <c:v>-605.68399999999997</c:v>
                </c:pt>
                <c:pt idx="7171">
                  <c:v>-608.18700000000001</c:v>
                </c:pt>
                <c:pt idx="7172">
                  <c:v>-610.69000000000005</c:v>
                </c:pt>
                <c:pt idx="7173">
                  <c:v>-613.19299999999998</c:v>
                </c:pt>
                <c:pt idx="7174">
                  <c:v>-615.69600000000003</c:v>
                </c:pt>
                <c:pt idx="7175">
                  <c:v>-618.19899999999996</c:v>
                </c:pt>
                <c:pt idx="7176">
                  <c:v>-620.702</c:v>
                </c:pt>
                <c:pt idx="7177">
                  <c:v>-623.20500000000004</c:v>
                </c:pt>
                <c:pt idx="7178">
                  <c:v>-625.70799999999997</c:v>
                </c:pt>
                <c:pt idx="7179">
                  <c:v>-628.21100000000001</c:v>
                </c:pt>
                <c:pt idx="7180">
                  <c:v>-630.71400000000006</c:v>
                </c:pt>
                <c:pt idx="7181">
                  <c:v>-633.21799999999996</c:v>
                </c:pt>
                <c:pt idx="7182">
                  <c:v>-635.721</c:v>
                </c:pt>
                <c:pt idx="7183">
                  <c:v>-638.22400000000005</c:v>
                </c:pt>
                <c:pt idx="7184">
                  <c:v>-640.72699999999998</c:v>
                </c:pt>
                <c:pt idx="7185">
                  <c:v>-643.23</c:v>
                </c:pt>
                <c:pt idx="7186">
                  <c:v>-645.73299999999995</c:v>
                </c:pt>
                <c:pt idx="7187">
                  <c:v>-648.23599999999999</c:v>
                </c:pt>
                <c:pt idx="7188">
                  <c:v>-650.73900000000003</c:v>
                </c:pt>
                <c:pt idx="7189">
                  <c:v>-653.24199999999996</c:v>
                </c:pt>
                <c:pt idx="7190">
                  <c:v>-655.745</c:v>
                </c:pt>
                <c:pt idx="7191">
                  <c:v>-658.24800000000005</c:v>
                </c:pt>
                <c:pt idx="7192">
                  <c:v>-660.75099999999998</c:v>
                </c:pt>
                <c:pt idx="7193">
                  <c:v>-663.255</c:v>
                </c:pt>
                <c:pt idx="7194">
                  <c:v>-665.75800000000004</c:v>
                </c:pt>
                <c:pt idx="7195">
                  <c:v>-668.26099999999997</c:v>
                </c:pt>
                <c:pt idx="7196">
                  <c:v>-670.76400000000001</c:v>
                </c:pt>
                <c:pt idx="7197">
                  <c:v>-673.26700000000005</c:v>
                </c:pt>
                <c:pt idx="7198">
                  <c:v>-675.77</c:v>
                </c:pt>
                <c:pt idx="7199">
                  <c:v>-678.27300000000002</c:v>
                </c:pt>
                <c:pt idx="7200">
                  <c:v>-680.77599999999995</c:v>
                </c:pt>
                <c:pt idx="7201">
                  <c:v>-664.447</c:v>
                </c:pt>
                <c:pt idx="7202">
                  <c:v>-648.11800000000005</c:v>
                </c:pt>
                <c:pt idx="7203">
                  <c:v>-631.78899999999999</c:v>
                </c:pt>
                <c:pt idx="7204">
                  <c:v>-615.46</c:v>
                </c:pt>
                <c:pt idx="7205">
                  <c:v>-599.13099999999997</c:v>
                </c:pt>
                <c:pt idx="7206">
                  <c:v>-582.80200000000002</c:v>
                </c:pt>
                <c:pt idx="7207">
                  <c:v>-566.47299999999996</c:v>
                </c:pt>
                <c:pt idx="7208">
                  <c:v>-550.14400000000001</c:v>
                </c:pt>
                <c:pt idx="7209">
                  <c:v>-533.81500000000005</c:v>
                </c:pt>
                <c:pt idx="7210">
                  <c:v>-517.48599999999999</c:v>
                </c:pt>
                <c:pt idx="7211">
                  <c:v>-501.15699999999998</c:v>
                </c:pt>
                <c:pt idx="7212">
                  <c:v>-484.82799999999997</c:v>
                </c:pt>
                <c:pt idx="7213">
                  <c:v>-468.49900000000002</c:v>
                </c:pt>
                <c:pt idx="7214">
                  <c:v>-452.17</c:v>
                </c:pt>
                <c:pt idx="7215">
                  <c:v>-435.84100000000001</c:v>
                </c:pt>
                <c:pt idx="7216">
                  <c:v>-419.512</c:v>
                </c:pt>
                <c:pt idx="7217">
                  <c:v>-403.18299999999999</c:v>
                </c:pt>
                <c:pt idx="7218">
                  <c:v>-386.85399999999998</c:v>
                </c:pt>
                <c:pt idx="7219">
                  <c:v>-370.52499999999998</c:v>
                </c:pt>
                <c:pt idx="7220">
                  <c:v>-354.19600000000003</c:v>
                </c:pt>
                <c:pt idx="7221">
                  <c:v>-337.86700000000002</c:v>
                </c:pt>
                <c:pt idx="7222">
                  <c:v>-321.53800000000001</c:v>
                </c:pt>
                <c:pt idx="7223">
                  <c:v>-305.209</c:v>
                </c:pt>
                <c:pt idx="7224">
                  <c:v>-288.88</c:v>
                </c:pt>
                <c:pt idx="7225">
                  <c:v>-272.55099999999999</c:v>
                </c:pt>
                <c:pt idx="7226">
                  <c:v>-256.22199999999998</c:v>
                </c:pt>
                <c:pt idx="7227">
                  <c:v>-239.893</c:v>
                </c:pt>
                <c:pt idx="7228">
                  <c:v>-223.56399999999999</c:v>
                </c:pt>
                <c:pt idx="7229">
                  <c:v>-207.23500000000001</c:v>
                </c:pt>
                <c:pt idx="7230">
                  <c:v>-190.90600000000001</c:v>
                </c:pt>
                <c:pt idx="7231">
                  <c:v>-174.577</c:v>
                </c:pt>
                <c:pt idx="7232">
                  <c:v>-158.24799999999999</c:v>
                </c:pt>
                <c:pt idx="7233">
                  <c:v>-141.91900000000001</c:v>
                </c:pt>
                <c:pt idx="7234">
                  <c:v>-125.59</c:v>
                </c:pt>
                <c:pt idx="7235">
                  <c:v>-109.261</c:v>
                </c:pt>
                <c:pt idx="7236">
                  <c:v>-92.932100000000005</c:v>
                </c:pt>
                <c:pt idx="7237">
                  <c:v>-76.603099999999998</c:v>
                </c:pt>
                <c:pt idx="7238">
                  <c:v>-60.274099999999997</c:v>
                </c:pt>
                <c:pt idx="7239">
                  <c:v>-43.945099999999996</c:v>
                </c:pt>
                <c:pt idx="7240">
                  <c:v>-27.616099999999999</c:v>
                </c:pt>
                <c:pt idx="7241">
                  <c:v>-11.287100000000001</c:v>
                </c:pt>
                <c:pt idx="7242">
                  <c:v>5.0419099999999997</c:v>
                </c:pt>
                <c:pt idx="7243">
                  <c:v>21.370899999999999</c:v>
                </c:pt>
                <c:pt idx="7244">
                  <c:v>37.6999</c:v>
                </c:pt>
                <c:pt idx="7245">
                  <c:v>54.0289</c:v>
                </c:pt>
                <c:pt idx="7246">
                  <c:v>70.357900000000001</c:v>
                </c:pt>
                <c:pt idx="7247">
                  <c:v>86.686899999999994</c:v>
                </c:pt>
                <c:pt idx="7248">
                  <c:v>103.01600000000001</c:v>
                </c:pt>
                <c:pt idx="7249">
                  <c:v>119.345</c:v>
                </c:pt>
                <c:pt idx="7250">
                  <c:v>135.67400000000001</c:v>
                </c:pt>
                <c:pt idx="7251">
                  <c:v>152.00299999999999</c:v>
                </c:pt>
                <c:pt idx="7252">
                  <c:v>168.33199999999999</c:v>
                </c:pt>
                <c:pt idx="7253">
                  <c:v>184.661</c:v>
                </c:pt>
                <c:pt idx="7254">
                  <c:v>200.99</c:v>
                </c:pt>
                <c:pt idx="7255">
                  <c:v>217.31899999999999</c:v>
                </c:pt>
                <c:pt idx="7256">
                  <c:v>233.648</c:v>
                </c:pt>
                <c:pt idx="7257">
                  <c:v>249.977</c:v>
                </c:pt>
                <c:pt idx="7258">
                  <c:v>266.30599999999998</c:v>
                </c:pt>
                <c:pt idx="7259">
                  <c:v>282.63499999999999</c:v>
                </c:pt>
                <c:pt idx="7260">
                  <c:v>298.964</c:v>
                </c:pt>
                <c:pt idx="7261">
                  <c:v>315.29300000000001</c:v>
                </c:pt>
                <c:pt idx="7262">
                  <c:v>331.62200000000001</c:v>
                </c:pt>
                <c:pt idx="7263">
                  <c:v>347.95100000000002</c:v>
                </c:pt>
                <c:pt idx="7264">
                  <c:v>364.28</c:v>
                </c:pt>
                <c:pt idx="7265">
                  <c:v>380.60899999999998</c:v>
                </c:pt>
                <c:pt idx="7266">
                  <c:v>396.93799999999999</c:v>
                </c:pt>
                <c:pt idx="7267">
                  <c:v>413.267</c:v>
                </c:pt>
                <c:pt idx="7268">
                  <c:v>429.596</c:v>
                </c:pt>
                <c:pt idx="7269">
                  <c:v>445.92500000000001</c:v>
                </c:pt>
                <c:pt idx="7270">
                  <c:v>462.25400000000002</c:v>
                </c:pt>
                <c:pt idx="7271">
                  <c:v>478.58300000000003</c:v>
                </c:pt>
                <c:pt idx="7272">
                  <c:v>494.91199999999998</c:v>
                </c:pt>
                <c:pt idx="7273">
                  <c:v>511.24099999999999</c:v>
                </c:pt>
                <c:pt idx="7274">
                  <c:v>523.08199999999999</c:v>
                </c:pt>
                <c:pt idx="7275">
                  <c:v>524.33299999999997</c:v>
                </c:pt>
                <c:pt idx="7276">
                  <c:v>525.58500000000004</c:v>
                </c:pt>
                <c:pt idx="7277">
                  <c:v>526.83699999999999</c:v>
                </c:pt>
                <c:pt idx="7278">
                  <c:v>528.08799999999997</c:v>
                </c:pt>
                <c:pt idx="7279">
                  <c:v>529.34</c:v>
                </c:pt>
                <c:pt idx="7280">
                  <c:v>530.59100000000001</c:v>
                </c:pt>
                <c:pt idx="7281">
                  <c:v>531.84299999999996</c:v>
                </c:pt>
                <c:pt idx="7282">
                  <c:v>533.09400000000005</c:v>
                </c:pt>
                <c:pt idx="7283">
                  <c:v>534.346</c:v>
                </c:pt>
                <c:pt idx="7284">
                  <c:v>535.59699999999998</c:v>
                </c:pt>
                <c:pt idx="7285">
                  <c:v>536.84900000000005</c:v>
                </c:pt>
                <c:pt idx="7286">
                  <c:v>538.1</c:v>
                </c:pt>
                <c:pt idx="7287">
                  <c:v>539.35199999999998</c:v>
                </c:pt>
                <c:pt idx="7288">
                  <c:v>540.60400000000004</c:v>
                </c:pt>
                <c:pt idx="7289">
                  <c:v>541.85500000000002</c:v>
                </c:pt>
                <c:pt idx="7290">
                  <c:v>543.10699999999997</c:v>
                </c:pt>
                <c:pt idx="7291">
                  <c:v>544.35799999999995</c:v>
                </c:pt>
                <c:pt idx="7292">
                  <c:v>545.61</c:v>
                </c:pt>
                <c:pt idx="7293">
                  <c:v>546.86099999999999</c:v>
                </c:pt>
                <c:pt idx="7294">
                  <c:v>548.11300000000006</c:v>
                </c:pt>
                <c:pt idx="7295">
                  <c:v>549.36400000000003</c:v>
                </c:pt>
                <c:pt idx="7296">
                  <c:v>550.61599999999999</c:v>
                </c:pt>
                <c:pt idx="7297">
                  <c:v>551.86699999999996</c:v>
                </c:pt>
                <c:pt idx="7298">
                  <c:v>553.11900000000003</c:v>
                </c:pt>
                <c:pt idx="7299">
                  <c:v>554.37</c:v>
                </c:pt>
                <c:pt idx="7300">
                  <c:v>555.62199999999996</c:v>
                </c:pt>
                <c:pt idx="7301">
                  <c:v>557.12400000000002</c:v>
                </c:pt>
                <c:pt idx="7302">
                  <c:v>558.62599999999998</c:v>
                </c:pt>
                <c:pt idx="7303">
                  <c:v>560.12800000000004</c:v>
                </c:pt>
                <c:pt idx="7304">
                  <c:v>561.62900000000002</c:v>
                </c:pt>
                <c:pt idx="7305">
                  <c:v>563.13099999999997</c:v>
                </c:pt>
                <c:pt idx="7306">
                  <c:v>564.63300000000004</c:v>
                </c:pt>
                <c:pt idx="7307">
                  <c:v>566.13499999999999</c:v>
                </c:pt>
                <c:pt idx="7308">
                  <c:v>567.63699999999994</c:v>
                </c:pt>
                <c:pt idx="7309">
                  <c:v>569.13900000000001</c:v>
                </c:pt>
                <c:pt idx="7310">
                  <c:v>570.64099999999996</c:v>
                </c:pt>
                <c:pt idx="7311">
                  <c:v>572.14200000000005</c:v>
                </c:pt>
                <c:pt idx="7312">
                  <c:v>573.64400000000001</c:v>
                </c:pt>
                <c:pt idx="7313">
                  <c:v>575.14599999999996</c:v>
                </c:pt>
                <c:pt idx="7314">
                  <c:v>576.64800000000002</c:v>
                </c:pt>
                <c:pt idx="7315">
                  <c:v>578.15</c:v>
                </c:pt>
                <c:pt idx="7316">
                  <c:v>579.65200000000004</c:v>
                </c:pt>
                <c:pt idx="7317">
                  <c:v>581.15300000000002</c:v>
                </c:pt>
                <c:pt idx="7318">
                  <c:v>582.65499999999997</c:v>
                </c:pt>
                <c:pt idx="7319">
                  <c:v>584.15700000000004</c:v>
                </c:pt>
                <c:pt idx="7320">
                  <c:v>585.65899999999999</c:v>
                </c:pt>
                <c:pt idx="7321">
                  <c:v>587.16099999999994</c:v>
                </c:pt>
                <c:pt idx="7322">
                  <c:v>588.66300000000001</c:v>
                </c:pt>
                <c:pt idx="7323">
                  <c:v>590.16499999999996</c:v>
                </c:pt>
                <c:pt idx="7324">
                  <c:v>591.66600000000005</c:v>
                </c:pt>
                <c:pt idx="7325">
                  <c:v>593.16800000000001</c:v>
                </c:pt>
                <c:pt idx="7326">
                  <c:v>594.66999999999996</c:v>
                </c:pt>
                <c:pt idx="7327">
                  <c:v>596.17200000000003</c:v>
                </c:pt>
                <c:pt idx="7328">
                  <c:v>597.67399999999998</c:v>
                </c:pt>
                <c:pt idx="7329">
                  <c:v>599.17600000000004</c:v>
                </c:pt>
                <c:pt idx="7330">
                  <c:v>600.67700000000002</c:v>
                </c:pt>
                <c:pt idx="7331">
                  <c:v>602.17899999999997</c:v>
                </c:pt>
                <c:pt idx="7332">
                  <c:v>603.68100000000004</c:v>
                </c:pt>
                <c:pt idx="7333">
                  <c:v>605.18299999999999</c:v>
                </c:pt>
                <c:pt idx="7334">
                  <c:v>606.68499999999995</c:v>
                </c:pt>
                <c:pt idx="7335">
                  <c:v>608.18700000000001</c:v>
                </c:pt>
                <c:pt idx="7336">
                  <c:v>609.68899999999996</c:v>
                </c:pt>
                <c:pt idx="7337">
                  <c:v>611.19000000000005</c:v>
                </c:pt>
                <c:pt idx="7338">
                  <c:v>612.69200000000001</c:v>
                </c:pt>
                <c:pt idx="7339">
                  <c:v>614.19399999999996</c:v>
                </c:pt>
                <c:pt idx="7340">
                  <c:v>615.69600000000003</c:v>
                </c:pt>
                <c:pt idx="7341">
                  <c:v>617.19799999999998</c:v>
                </c:pt>
                <c:pt idx="7342">
                  <c:v>618.70000000000005</c:v>
                </c:pt>
                <c:pt idx="7343">
                  <c:v>620.202</c:v>
                </c:pt>
                <c:pt idx="7344">
                  <c:v>621.70299999999997</c:v>
                </c:pt>
                <c:pt idx="7345">
                  <c:v>623.20500000000004</c:v>
                </c:pt>
                <c:pt idx="7346">
                  <c:v>624.70699999999999</c:v>
                </c:pt>
                <c:pt idx="7347">
                  <c:v>626.20899999999995</c:v>
                </c:pt>
                <c:pt idx="7348">
                  <c:v>627.71100000000001</c:v>
                </c:pt>
                <c:pt idx="7349">
                  <c:v>629.21299999999997</c:v>
                </c:pt>
                <c:pt idx="7350">
                  <c:v>630.71400000000006</c:v>
                </c:pt>
                <c:pt idx="7351">
                  <c:v>632.21600000000001</c:v>
                </c:pt>
                <c:pt idx="7352">
                  <c:v>633.71799999999996</c:v>
                </c:pt>
                <c:pt idx="7353">
                  <c:v>635.22</c:v>
                </c:pt>
                <c:pt idx="7354">
                  <c:v>636.72199999999998</c:v>
                </c:pt>
                <c:pt idx="7355">
                  <c:v>638.22400000000005</c:v>
                </c:pt>
                <c:pt idx="7356">
                  <c:v>639.726</c:v>
                </c:pt>
                <c:pt idx="7357">
                  <c:v>641.22699999999998</c:v>
                </c:pt>
                <c:pt idx="7358">
                  <c:v>642.72900000000004</c:v>
                </c:pt>
                <c:pt idx="7359">
                  <c:v>644.23099999999999</c:v>
                </c:pt>
                <c:pt idx="7360">
                  <c:v>645.73299999999995</c:v>
                </c:pt>
                <c:pt idx="7361">
                  <c:v>647.23500000000001</c:v>
                </c:pt>
                <c:pt idx="7362">
                  <c:v>648.73699999999997</c:v>
                </c:pt>
                <c:pt idx="7363">
                  <c:v>650.23800000000006</c:v>
                </c:pt>
                <c:pt idx="7364">
                  <c:v>651.74</c:v>
                </c:pt>
                <c:pt idx="7365">
                  <c:v>653.24199999999996</c:v>
                </c:pt>
                <c:pt idx="7366">
                  <c:v>654.74400000000003</c:v>
                </c:pt>
                <c:pt idx="7367">
                  <c:v>656.24599999999998</c:v>
                </c:pt>
                <c:pt idx="7368">
                  <c:v>657.74800000000005</c:v>
                </c:pt>
                <c:pt idx="7369">
                  <c:v>659.25</c:v>
                </c:pt>
                <c:pt idx="7370">
                  <c:v>660.75099999999998</c:v>
                </c:pt>
                <c:pt idx="7371">
                  <c:v>662.25300000000004</c:v>
                </c:pt>
                <c:pt idx="7372">
                  <c:v>663.755</c:v>
                </c:pt>
                <c:pt idx="7373">
                  <c:v>665.25699999999995</c:v>
                </c:pt>
                <c:pt idx="7374">
                  <c:v>666.75900000000001</c:v>
                </c:pt>
                <c:pt idx="7375">
                  <c:v>668.26099999999997</c:v>
                </c:pt>
                <c:pt idx="7376">
                  <c:v>669.76300000000003</c:v>
                </c:pt>
                <c:pt idx="7377">
                  <c:v>671.26400000000001</c:v>
                </c:pt>
                <c:pt idx="7378">
                  <c:v>672.76599999999996</c:v>
                </c:pt>
                <c:pt idx="7379">
                  <c:v>674.26800000000003</c:v>
                </c:pt>
                <c:pt idx="7380">
                  <c:v>675.77</c:v>
                </c:pt>
                <c:pt idx="7381">
                  <c:v>677.27200000000005</c:v>
                </c:pt>
                <c:pt idx="7382">
                  <c:v>678.774</c:v>
                </c:pt>
                <c:pt idx="7383">
                  <c:v>680.27499999999998</c:v>
                </c:pt>
                <c:pt idx="7384">
                  <c:v>681.77700000000004</c:v>
                </c:pt>
                <c:pt idx="7385">
                  <c:v>683.279</c:v>
                </c:pt>
                <c:pt idx="7386">
                  <c:v>684.78099999999995</c:v>
                </c:pt>
                <c:pt idx="7387">
                  <c:v>686.28300000000002</c:v>
                </c:pt>
                <c:pt idx="7388">
                  <c:v>687.78499999999997</c:v>
                </c:pt>
                <c:pt idx="7389">
                  <c:v>689.28700000000003</c:v>
                </c:pt>
                <c:pt idx="7390">
                  <c:v>690.78800000000001</c:v>
                </c:pt>
                <c:pt idx="7391">
                  <c:v>692.29</c:v>
                </c:pt>
                <c:pt idx="7392">
                  <c:v>693.79200000000003</c:v>
                </c:pt>
                <c:pt idx="7393">
                  <c:v>695.29399999999998</c:v>
                </c:pt>
                <c:pt idx="7394">
                  <c:v>696.79600000000005</c:v>
                </c:pt>
                <c:pt idx="7395">
                  <c:v>698.298</c:v>
                </c:pt>
                <c:pt idx="7396">
                  <c:v>699.79899999999998</c:v>
                </c:pt>
                <c:pt idx="7397">
                  <c:v>701.30100000000004</c:v>
                </c:pt>
                <c:pt idx="7398">
                  <c:v>702.803</c:v>
                </c:pt>
                <c:pt idx="7399">
                  <c:v>704.30499999999995</c:v>
                </c:pt>
                <c:pt idx="7400">
                  <c:v>705.80700000000002</c:v>
                </c:pt>
                <c:pt idx="7401">
                  <c:v>666.61699999999996</c:v>
                </c:pt>
                <c:pt idx="7402">
                  <c:v>627.428</c:v>
                </c:pt>
                <c:pt idx="7403">
                  <c:v>588.23800000000006</c:v>
                </c:pt>
                <c:pt idx="7404">
                  <c:v>549.04899999999998</c:v>
                </c:pt>
                <c:pt idx="7405">
                  <c:v>509.85899999999998</c:v>
                </c:pt>
                <c:pt idx="7406">
                  <c:v>470.66899999999998</c:v>
                </c:pt>
                <c:pt idx="7407">
                  <c:v>431.48</c:v>
                </c:pt>
                <c:pt idx="7408">
                  <c:v>392.29</c:v>
                </c:pt>
                <c:pt idx="7409">
                  <c:v>353.1</c:v>
                </c:pt>
                <c:pt idx="7410">
                  <c:v>313.911</c:v>
                </c:pt>
                <c:pt idx="7411">
                  <c:v>274.721</c:v>
                </c:pt>
                <c:pt idx="7412">
                  <c:v>235.53200000000001</c:v>
                </c:pt>
                <c:pt idx="7413">
                  <c:v>196.34200000000001</c:v>
                </c:pt>
                <c:pt idx="7414">
                  <c:v>157.15199999999999</c:v>
                </c:pt>
                <c:pt idx="7415">
                  <c:v>117.96299999999999</c:v>
                </c:pt>
                <c:pt idx="7416">
                  <c:v>78.773300000000006</c:v>
                </c:pt>
                <c:pt idx="7417">
                  <c:v>39.5837</c:v>
                </c:pt>
                <c:pt idx="7418">
                  <c:v>0.39410499999999998</c:v>
                </c:pt>
                <c:pt idx="7419">
                  <c:v>-38.795499999999997</c:v>
                </c:pt>
                <c:pt idx="7420">
                  <c:v>-77.985100000000003</c:v>
                </c:pt>
                <c:pt idx="7421">
                  <c:v>-117.175</c:v>
                </c:pt>
                <c:pt idx="7422">
                  <c:v>-156.364</c:v>
                </c:pt>
                <c:pt idx="7423">
                  <c:v>-195.554</c:v>
                </c:pt>
                <c:pt idx="7424">
                  <c:v>-234.74299999999999</c:v>
                </c:pt>
                <c:pt idx="7425">
                  <c:v>-273.93299999999999</c:v>
                </c:pt>
                <c:pt idx="7426">
                  <c:v>-313.12299999999999</c:v>
                </c:pt>
                <c:pt idx="7427">
                  <c:v>-352.31200000000001</c:v>
                </c:pt>
                <c:pt idx="7428">
                  <c:v>-391.50200000000001</c:v>
                </c:pt>
                <c:pt idx="7429">
                  <c:v>-430.69099999999997</c:v>
                </c:pt>
                <c:pt idx="7430">
                  <c:v>-469.88099999999997</c:v>
                </c:pt>
                <c:pt idx="7431">
                  <c:v>-498.55200000000002</c:v>
                </c:pt>
                <c:pt idx="7432">
                  <c:v>-501.55500000000001</c:v>
                </c:pt>
                <c:pt idx="7433">
                  <c:v>-504.55900000000003</c:v>
                </c:pt>
                <c:pt idx="7434">
                  <c:v>-507.56299999999999</c:v>
                </c:pt>
                <c:pt idx="7435">
                  <c:v>-510.56700000000001</c:v>
                </c:pt>
                <c:pt idx="7436">
                  <c:v>-513.57000000000005</c:v>
                </c:pt>
                <c:pt idx="7437">
                  <c:v>-516.57399999999996</c:v>
                </c:pt>
                <c:pt idx="7438">
                  <c:v>-519.57799999999997</c:v>
                </c:pt>
                <c:pt idx="7439">
                  <c:v>-522.58100000000002</c:v>
                </c:pt>
                <c:pt idx="7440">
                  <c:v>-525.58500000000004</c:v>
                </c:pt>
                <c:pt idx="7441">
                  <c:v>-528.58900000000006</c:v>
                </c:pt>
                <c:pt idx="7442">
                  <c:v>-531.59199999999998</c:v>
                </c:pt>
                <c:pt idx="7443">
                  <c:v>-534.596</c:v>
                </c:pt>
                <c:pt idx="7444">
                  <c:v>-537.6</c:v>
                </c:pt>
                <c:pt idx="7445">
                  <c:v>-540.60400000000004</c:v>
                </c:pt>
                <c:pt idx="7446">
                  <c:v>-543.60699999999997</c:v>
                </c:pt>
                <c:pt idx="7447">
                  <c:v>-546.61099999999999</c:v>
                </c:pt>
                <c:pt idx="7448">
                  <c:v>-549.61500000000001</c:v>
                </c:pt>
                <c:pt idx="7449">
                  <c:v>-552.61800000000005</c:v>
                </c:pt>
                <c:pt idx="7450">
                  <c:v>-555.62199999999996</c:v>
                </c:pt>
                <c:pt idx="7451">
                  <c:v>-558.62599999999998</c:v>
                </c:pt>
                <c:pt idx="7452">
                  <c:v>-561.62900000000002</c:v>
                </c:pt>
                <c:pt idx="7453">
                  <c:v>-564.63300000000004</c:v>
                </c:pt>
                <c:pt idx="7454">
                  <c:v>-567.63699999999994</c:v>
                </c:pt>
                <c:pt idx="7455">
                  <c:v>-570.64099999999996</c:v>
                </c:pt>
                <c:pt idx="7456">
                  <c:v>-573.64400000000001</c:v>
                </c:pt>
                <c:pt idx="7457">
                  <c:v>-576.64800000000002</c:v>
                </c:pt>
                <c:pt idx="7458">
                  <c:v>-579.65200000000004</c:v>
                </c:pt>
                <c:pt idx="7459">
                  <c:v>-582.65499999999997</c:v>
                </c:pt>
                <c:pt idx="7460">
                  <c:v>-585.65899999999999</c:v>
                </c:pt>
                <c:pt idx="7461">
                  <c:v>-588.66300000000001</c:v>
                </c:pt>
                <c:pt idx="7462">
                  <c:v>-591.66600000000005</c:v>
                </c:pt>
                <c:pt idx="7463">
                  <c:v>-594.66999999999996</c:v>
                </c:pt>
                <c:pt idx="7464">
                  <c:v>-597.67399999999998</c:v>
                </c:pt>
                <c:pt idx="7465">
                  <c:v>-600.67700000000002</c:v>
                </c:pt>
                <c:pt idx="7466">
                  <c:v>-603.68100000000004</c:v>
                </c:pt>
                <c:pt idx="7467">
                  <c:v>-606.68499999999995</c:v>
                </c:pt>
                <c:pt idx="7468">
                  <c:v>-609.68899999999996</c:v>
                </c:pt>
                <c:pt idx="7469">
                  <c:v>-612.69200000000001</c:v>
                </c:pt>
                <c:pt idx="7470">
                  <c:v>-615.69600000000003</c:v>
                </c:pt>
                <c:pt idx="7471">
                  <c:v>-618.70000000000005</c:v>
                </c:pt>
                <c:pt idx="7472">
                  <c:v>-621.70299999999997</c:v>
                </c:pt>
                <c:pt idx="7473">
                  <c:v>-624.70699999999999</c:v>
                </c:pt>
                <c:pt idx="7474">
                  <c:v>-627.71100000000001</c:v>
                </c:pt>
                <c:pt idx="7475">
                  <c:v>-630.71400000000006</c:v>
                </c:pt>
                <c:pt idx="7476">
                  <c:v>-633.71799999999996</c:v>
                </c:pt>
                <c:pt idx="7477">
                  <c:v>-636.72199999999998</c:v>
                </c:pt>
                <c:pt idx="7478">
                  <c:v>-639.726</c:v>
                </c:pt>
                <c:pt idx="7479">
                  <c:v>-642.72900000000004</c:v>
                </c:pt>
                <c:pt idx="7480">
                  <c:v>-645.73299999999995</c:v>
                </c:pt>
                <c:pt idx="7481">
                  <c:v>-648.73699999999997</c:v>
                </c:pt>
                <c:pt idx="7482">
                  <c:v>-651.74</c:v>
                </c:pt>
                <c:pt idx="7483">
                  <c:v>-654.74400000000003</c:v>
                </c:pt>
                <c:pt idx="7484">
                  <c:v>-657.74800000000005</c:v>
                </c:pt>
                <c:pt idx="7485">
                  <c:v>-660.75099999999998</c:v>
                </c:pt>
                <c:pt idx="7486">
                  <c:v>-663.755</c:v>
                </c:pt>
                <c:pt idx="7487">
                  <c:v>-666.75900000000001</c:v>
                </c:pt>
                <c:pt idx="7488">
                  <c:v>-669.76300000000003</c:v>
                </c:pt>
                <c:pt idx="7489">
                  <c:v>-672.76599999999996</c:v>
                </c:pt>
                <c:pt idx="7490">
                  <c:v>-675.77</c:v>
                </c:pt>
                <c:pt idx="7491">
                  <c:v>-678.774</c:v>
                </c:pt>
                <c:pt idx="7492">
                  <c:v>-681.77700000000004</c:v>
                </c:pt>
                <c:pt idx="7493">
                  <c:v>-684.78099999999995</c:v>
                </c:pt>
                <c:pt idx="7494">
                  <c:v>-687.78499999999997</c:v>
                </c:pt>
                <c:pt idx="7495">
                  <c:v>-690.78800000000001</c:v>
                </c:pt>
                <c:pt idx="7496">
                  <c:v>-693.79200000000003</c:v>
                </c:pt>
                <c:pt idx="7497">
                  <c:v>-696.79600000000005</c:v>
                </c:pt>
                <c:pt idx="7498">
                  <c:v>-699.79899999999998</c:v>
                </c:pt>
                <c:pt idx="7499">
                  <c:v>-702.803</c:v>
                </c:pt>
                <c:pt idx="7500">
                  <c:v>-705.80700000000002</c:v>
                </c:pt>
                <c:pt idx="7501">
                  <c:v>-666.61699999999996</c:v>
                </c:pt>
                <c:pt idx="7502">
                  <c:v>-627.428</c:v>
                </c:pt>
                <c:pt idx="7503">
                  <c:v>-588.23800000000006</c:v>
                </c:pt>
                <c:pt idx="7504">
                  <c:v>-549.04899999999998</c:v>
                </c:pt>
                <c:pt idx="7505">
                  <c:v>-509.85899999999998</c:v>
                </c:pt>
                <c:pt idx="7506">
                  <c:v>-470.66899999999998</c:v>
                </c:pt>
                <c:pt idx="7507">
                  <c:v>-431.48</c:v>
                </c:pt>
                <c:pt idx="7508">
                  <c:v>-392.29</c:v>
                </c:pt>
                <c:pt idx="7509">
                  <c:v>-353.1</c:v>
                </c:pt>
                <c:pt idx="7510">
                  <c:v>-313.911</c:v>
                </c:pt>
                <c:pt idx="7511">
                  <c:v>-274.721</c:v>
                </c:pt>
                <c:pt idx="7512">
                  <c:v>-235.53200000000001</c:v>
                </c:pt>
                <c:pt idx="7513">
                  <c:v>-196.34200000000001</c:v>
                </c:pt>
                <c:pt idx="7514">
                  <c:v>-157.15199999999999</c:v>
                </c:pt>
                <c:pt idx="7515">
                  <c:v>-117.96299999999999</c:v>
                </c:pt>
                <c:pt idx="7516">
                  <c:v>-78.773300000000006</c:v>
                </c:pt>
                <c:pt idx="7517">
                  <c:v>-39.5837</c:v>
                </c:pt>
                <c:pt idx="7518">
                  <c:v>-0.39410499999999998</c:v>
                </c:pt>
                <c:pt idx="7519">
                  <c:v>38.795499999999997</c:v>
                </c:pt>
                <c:pt idx="7520">
                  <c:v>77.985100000000003</c:v>
                </c:pt>
                <c:pt idx="7521">
                  <c:v>117.175</c:v>
                </c:pt>
                <c:pt idx="7522">
                  <c:v>156.364</c:v>
                </c:pt>
                <c:pt idx="7523">
                  <c:v>195.554</c:v>
                </c:pt>
                <c:pt idx="7524">
                  <c:v>234.74299999999999</c:v>
                </c:pt>
                <c:pt idx="7525">
                  <c:v>273.93299999999999</c:v>
                </c:pt>
                <c:pt idx="7526">
                  <c:v>313.12299999999999</c:v>
                </c:pt>
                <c:pt idx="7527">
                  <c:v>352.31200000000001</c:v>
                </c:pt>
                <c:pt idx="7528">
                  <c:v>391.50200000000001</c:v>
                </c:pt>
                <c:pt idx="7529">
                  <c:v>430.69099999999997</c:v>
                </c:pt>
                <c:pt idx="7530">
                  <c:v>469.88099999999997</c:v>
                </c:pt>
                <c:pt idx="7531">
                  <c:v>498.55200000000002</c:v>
                </c:pt>
                <c:pt idx="7532">
                  <c:v>501.55500000000001</c:v>
                </c:pt>
                <c:pt idx="7533">
                  <c:v>504.55900000000003</c:v>
                </c:pt>
                <c:pt idx="7534">
                  <c:v>507.56299999999999</c:v>
                </c:pt>
                <c:pt idx="7535">
                  <c:v>510.56700000000001</c:v>
                </c:pt>
                <c:pt idx="7536">
                  <c:v>513.57000000000005</c:v>
                </c:pt>
                <c:pt idx="7537">
                  <c:v>516.57399999999996</c:v>
                </c:pt>
                <c:pt idx="7538">
                  <c:v>519.57799999999997</c:v>
                </c:pt>
                <c:pt idx="7539">
                  <c:v>522.58100000000002</c:v>
                </c:pt>
                <c:pt idx="7540">
                  <c:v>525.58500000000004</c:v>
                </c:pt>
                <c:pt idx="7541">
                  <c:v>528.58900000000006</c:v>
                </c:pt>
                <c:pt idx="7542">
                  <c:v>531.59199999999998</c:v>
                </c:pt>
                <c:pt idx="7543">
                  <c:v>534.596</c:v>
                </c:pt>
                <c:pt idx="7544">
                  <c:v>537.6</c:v>
                </c:pt>
                <c:pt idx="7545">
                  <c:v>540.60400000000004</c:v>
                </c:pt>
                <c:pt idx="7546">
                  <c:v>543.60699999999997</c:v>
                </c:pt>
                <c:pt idx="7547">
                  <c:v>546.61099999999999</c:v>
                </c:pt>
                <c:pt idx="7548">
                  <c:v>549.61500000000001</c:v>
                </c:pt>
                <c:pt idx="7549">
                  <c:v>552.61800000000005</c:v>
                </c:pt>
                <c:pt idx="7550">
                  <c:v>555.62199999999996</c:v>
                </c:pt>
                <c:pt idx="7551">
                  <c:v>558.62599999999998</c:v>
                </c:pt>
                <c:pt idx="7552">
                  <c:v>561.62900000000002</c:v>
                </c:pt>
                <c:pt idx="7553">
                  <c:v>564.63300000000004</c:v>
                </c:pt>
                <c:pt idx="7554">
                  <c:v>567.63699999999994</c:v>
                </c:pt>
                <c:pt idx="7555">
                  <c:v>570.64099999999996</c:v>
                </c:pt>
                <c:pt idx="7556">
                  <c:v>573.64400000000001</c:v>
                </c:pt>
                <c:pt idx="7557">
                  <c:v>576.64800000000002</c:v>
                </c:pt>
                <c:pt idx="7558">
                  <c:v>579.65200000000004</c:v>
                </c:pt>
                <c:pt idx="7559">
                  <c:v>582.65499999999997</c:v>
                </c:pt>
                <c:pt idx="7560">
                  <c:v>585.65899999999999</c:v>
                </c:pt>
                <c:pt idx="7561">
                  <c:v>588.66300000000001</c:v>
                </c:pt>
                <c:pt idx="7562">
                  <c:v>591.66600000000005</c:v>
                </c:pt>
                <c:pt idx="7563">
                  <c:v>594.66999999999996</c:v>
                </c:pt>
                <c:pt idx="7564">
                  <c:v>597.67399999999998</c:v>
                </c:pt>
                <c:pt idx="7565">
                  <c:v>600.67700000000002</c:v>
                </c:pt>
                <c:pt idx="7566">
                  <c:v>603.68100000000004</c:v>
                </c:pt>
                <c:pt idx="7567">
                  <c:v>606.68499999999995</c:v>
                </c:pt>
                <c:pt idx="7568">
                  <c:v>609.68899999999996</c:v>
                </c:pt>
                <c:pt idx="7569">
                  <c:v>612.69200000000001</c:v>
                </c:pt>
                <c:pt idx="7570">
                  <c:v>615.69600000000003</c:v>
                </c:pt>
                <c:pt idx="7571">
                  <c:v>618.70000000000005</c:v>
                </c:pt>
                <c:pt idx="7572">
                  <c:v>621.70299999999997</c:v>
                </c:pt>
                <c:pt idx="7573">
                  <c:v>624.70699999999999</c:v>
                </c:pt>
                <c:pt idx="7574">
                  <c:v>627.71100000000001</c:v>
                </c:pt>
                <c:pt idx="7575">
                  <c:v>630.71400000000006</c:v>
                </c:pt>
                <c:pt idx="7576">
                  <c:v>633.71799999999996</c:v>
                </c:pt>
                <c:pt idx="7577">
                  <c:v>636.72199999999998</c:v>
                </c:pt>
                <c:pt idx="7578">
                  <c:v>639.726</c:v>
                </c:pt>
                <c:pt idx="7579">
                  <c:v>642.72900000000004</c:v>
                </c:pt>
                <c:pt idx="7580">
                  <c:v>645.73299999999995</c:v>
                </c:pt>
                <c:pt idx="7581">
                  <c:v>648.73699999999997</c:v>
                </c:pt>
                <c:pt idx="7582">
                  <c:v>651.74</c:v>
                </c:pt>
                <c:pt idx="7583">
                  <c:v>654.74400000000003</c:v>
                </c:pt>
                <c:pt idx="7584">
                  <c:v>657.74800000000005</c:v>
                </c:pt>
                <c:pt idx="7585">
                  <c:v>660.75099999999998</c:v>
                </c:pt>
                <c:pt idx="7586">
                  <c:v>663.755</c:v>
                </c:pt>
                <c:pt idx="7587">
                  <c:v>666.75900000000001</c:v>
                </c:pt>
                <c:pt idx="7588">
                  <c:v>669.76300000000003</c:v>
                </c:pt>
                <c:pt idx="7589">
                  <c:v>672.76599999999996</c:v>
                </c:pt>
                <c:pt idx="7590">
                  <c:v>675.77</c:v>
                </c:pt>
                <c:pt idx="7591">
                  <c:v>678.774</c:v>
                </c:pt>
                <c:pt idx="7592">
                  <c:v>681.77700000000004</c:v>
                </c:pt>
                <c:pt idx="7593">
                  <c:v>684.78099999999995</c:v>
                </c:pt>
                <c:pt idx="7594">
                  <c:v>687.78499999999997</c:v>
                </c:pt>
                <c:pt idx="7595">
                  <c:v>690.78800000000001</c:v>
                </c:pt>
                <c:pt idx="7596">
                  <c:v>693.79200000000003</c:v>
                </c:pt>
                <c:pt idx="7597">
                  <c:v>696.79600000000005</c:v>
                </c:pt>
                <c:pt idx="7598">
                  <c:v>699.79899999999998</c:v>
                </c:pt>
                <c:pt idx="7599">
                  <c:v>702.803</c:v>
                </c:pt>
                <c:pt idx="7600">
                  <c:v>705.80700000000002</c:v>
                </c:pt>
                <c:pt idx="7601">
                  <c:v>666.61699999999996</c:v>
                </c:pt>
                <c:pt idx="7602">
                  <c:v>627.428</c:v>
                </c:pt>
                <c:pt idx="7603">
                  <c:v>588.23800000000006</c:v>
                </c:pt>
                <c:pt idx="7604">
                  <c:v>549.04899999999998</c:v>
                </c:pt>
                <c:pt idx="7605">
                  <c:v>509.85899999999998</c:v>
                </c:pt>
                <c:pt idx="7606">
                  <c:v>470.66899999999998</c:v>
                </c:pt>
                <c:pt idx="7607">
                  <c:v>431.48</c:v>
                </c:pt>
                <c:pt idx="7608">
                  <c:v>392.29</c:v>
                </c:pt>
                <c:pt idx="7609">
                  <c:v>353.1</c:v>
                </c:pt>
                <c:pt idx="7610">
                  <c:v>313.911</c:v>
                </c:pt>
                <c:pt idx="7611">
                  <c:v>274.721</c:v>
                </c:pt>
                <c:pt idx="7612">
                  <c:v>235.53200000000001</c:v>
                </c:pt>
                <c:pt idx="7613">
                  <c:v>196.34200000000001</c:v>
                </c:pt>
                <c:pt idx="7614">
                  <c:v>157.15199999999999</c:v>
                </c:pt>
                <c:pt idx="7615">
                  <c:v>117.96299999999999</c:v>
                </c:pt>
                <c:pt idx="7616">
                  <c:v>78.773300000000006</c:v>
                </c:pt>
                <c:pt idx="7617">
                  <c:v>39.5837</c:v>
                </c:pt>
                <c:pt idx="7618">
                  <c:v>0.39410499999999998</c:v>
                </c:pt>
                <c:pt idx="7619">
                  <c:v>-38.795499999999997</c:v>
                </c:pt>
                <c:pt idx="7620">
                  <c:v>-77.985100000000003</c:v>
                </c:pt>
                <c:pt idx="7621">
                  <c:v>-117.175</c:v>
                </c:pt>
                <c:pt idx="7622">
                  <c:v>-156.364</c:v>
                </c:pt>
                <c:pt idx="7623">
                  <c:v>-195.554</c:v>
                </c:pt>
                <c:pt idx="7624">
                  <c:v>-234.74299999999999</c:v>
                </c:pt>
                <c:pt idx="7625">
                  <c:v>-273.93299999999999</c:v>
                </c:pt>
                <c:pt idx="7626">
                  <c:v>-313.12299999999999</c:v>
                </c:pt>
                <c:pt idx="7627">
                  <c:v>-352.31200000000001</c:v>
                </c:pt>
                <c:pt idx="7628">
                  <c:v>-391.50200000000001</c:v>
                </c:pt>
                <c:pt idx="7629">
                  <c:v>-430.69099999999997</c:v>
                </c:pt>
                <c:pt idx="7630">
                  <c:v>-469.88099999999997</c:v>
                </c:pt>
                <c:pt idx="7631">
                  <c:v>-498.55200000000002</c:v>
                </c:pt>
                <c:pt idx="7632">
                  <c:v>-501.55500000000001</c:v>
                </c:pt>
                <c:pt idx="7633">
                  <c:v>-504.55900000000003</c:v>
                </c:pt>
                <c:pt idx="7634">
                  <c:v>-507.56299999999999</c:v>
                </c:pt>
                <c:pt idx="7635">
                  <c:v>-510.56700000000001</c:v>
                </c:pt>
                <c:pt idx="7636">
                  <c:v>-513.57000000000005</c:v>
                </c:pt>
                <c:pt idx="7637">
                  <c:v>-516.57399999999996</c:v>
                </c:pt>
                <c:pt idx="7638">
                  <c:v>-519.57799999999997</c:v>
                </c:pt>
                <c:pt idx="7639">
                  <c:v>-522.58100000000002</c:v>
                </c:pt>
                <c:pt idx="7640">
                  <c:v>-525.58500000000004</c:v>
                </c:pt>
                <c:pt idx="7641">
                  <c:v>-528.58900000000006</c:v>
                </c:pt>
                <c:pt idx="7642">
                  <c:v>-531.59199999999998</c:v>
                </c:pt>
                <c:pt idx="7643">
                  <c:v>-534.596</c:v>
                </c:pt>
                <c:pt idx="7644">
                  <c:v>-537.6</c:v>
                </c:pt>
                <c:pt idx="7645">
                  <c:v>-540.60400000000004</c:v>
                </c:pt>
                <c:pt idx="7646">
                  <c:v>-543.60699999999997</c:v>
                </c:pt>
                <c:pt idx="7647">
                  <c:v>-546.61099999999999</c:v>
                </c:pt>
                <c:pt idx="7648">
                  <c:v>-549.61500000000001</c:v>
                </c:pt>
                <c:pt idx="7649">
                  <c:v>-552.61800000000005</c:v>
                </c:pt>
                <c:pt idx="7650">
                  <c:v>-555.62199999999996</c:v>
                </c:pt>
                <c:pt idx="7651">
                  <c:v>-558.62599999999998</c:v>
                </c:pt>
                <c:pt idx="7652">
                  <c:v>-561.62900000000002</c:v>
                </c:pt>
                <c:pt idx="7653">
                  <c:v>-564.63300000000004</c:v>
                </c:pt>
                <c:pt idx="7654">
                  <c:v>-567.63699999999994</c:v>
                </c:pt>
                <c:pt idx="7655">
                  <c:v>-570.64099999999996</c:v>
                </c:pt>
                <c:pt idx="7656">
                  <c:v>-573.64400000000001</c:v>
                </c:pt>
                <c:pt idx="7657">
                  <c:v>-576.64800000000002</c:v>
                </c:pt>
                <c:pt idx="7658">
                  <c:v>-579.65200000000004</c:v>
                </c:pt>
                <c:pt idx="7659">
                  <c:v>-582.65499999999997</c:v>
                </c:pt>
                <c:pt idx="7660">
                  <c:v>-585.65899999999999</c:v>
                </c:pt>
                <c:pt idx="7661">
                  <c:v>-588.66300000000001</c:v>
                </c:pt>
                <c:pt idx="7662">
                  <c:v>-591.66600000000005</c:v>
                </c:pt>
                <c:pt idx="7663">
                  <c:v>-594.66999999999996</c:v>
                </c:pt>
                <c:pt idx="7664">
                  <c:v>-597.67399999999998</c:v>
                </c:pt>
                <c:pt idx="7665">
                  <c:v>-600.67700000000002</c:v>
                </c:pt>
                <c:pt idx="7666">
                  <c:v>-603.68100000000004</c:v>
                </c:pt>
                <c:pt idx="7667">
                  <c:v>-606.68499999999995</c:v>
                </c:pt>
                <c:pt idx="7668">
                  <c:v>-609.68899999999996</c:v>
                </c:pt>
                <c:pt idx="7669">
                  <c:v>-612.69200000000001</c:v>
                </c:pt>
                <c:pt idx="7670">
                  <c:v>-615.69600000000003</c:v>
                </c:pt>
                <c:pt idx="7671">
                  <c:v>-618.70000000000005</c:v>
                </c:pt>
                <c:pt idx="7672">
                  <c:v>-621.70299999999997</c:v>
                </c:pt>
                <c:pt idx="7673">
                  <c:v>-624.70699999999999</c:v>
                </c:pt>
                <c:pt idx="7674">
                  <c:v>-627.71100000000001</c:v>
                </c:pt>
                <c:pt idx="7675">
                  <c:v>-630.71400000000006</c:v>
                </c:pt>
                <c:pt idx="7676">
                  <c:v>-633.71799999999996</c:v>
                </c:pt>
                <c:pt idx="7677">
                  <c:v>-636.72199999999998</c:v>
                </c:pt>
                <c:pt idx="7678">
                  <c:v>-639.726</c:v>
                </c:pt>
                <c:pt idx="7679">
                  <c:v>-642.72900000000004</c:v>
                </c:pt>
                <c:pt idx="7680">
                  <c:v>-645.73299999999995</c:v>
                </c:pt>
                <c:pt idx="7681">
                  <c:v>-648.73699999999997</c:v>
                </c:pt>
                <c:pt idx="7682">
                  <c:v>-651.74</c:v>
                </c:pt>
                <c:pt idx="7683">
                  <c:v>-654.74400000000003</c:v>
                </c:pt>
                <c:pt idx="7684">
                  <c:v>-657.74800000000005</c:v>
                </c:pt>
                <c:pt idx="7685">
                  <c:v>-660.75099999999998</c:v>
                </c:pt>
                <c:pt idx="7686">
                  <c:v>-663.755</c:v>
                </c:pt>
                <c:pt idx="7687">
                  <c:v>-666.75900000000001</c:v>
                </c:pt>
                <c:pt idx="7688">
                  <c:v>-669.76300000000003</c:v>
                </c:pt>
                <c:pt idx="7689">
                  <c:v>-672.76599999999996</c:v>
                </c:pt>
                <c:pt idx="7690">
                  <c:v>-675.77</c:v>
                </c:pt>
                <c:pt idx="7691">
                  <c:v>-678.774</c:v>
                </c:pt>
                <c:pt idx="7692">
                  <c:v>-681.77700000000004</c:v>
                </c:pt>
                <c:pt idx="7693">
                  <c:v>-684.78099999999995</c:v>
                </c:pt>
                <c:pt idx="7694">
                  <c:v>-687.78499999999997</c:v>
                </c:pt>
                <c:pt idx="7695">
                  <c:v>-690.78800000000001</c:v>
                </c:pt>
                <c:pt idx="7696">
                  <c:v>-693.79200000000003</c:v>
                </c:pt>
                <c:pt idx="7697">
                  <c:v>-696.79600000000005</c:v>
                </c:pt>
                <c:pt idx="7698">
                  <c:v>-699.79899999999998</c:v>
                </c:pt>
                <c:pt idx="7699">
                  <c:v>-702.803</c:v>
                </c:pt>
                <c:pt idx="7700">
                  <c:v>-705.80700000000002</c:v>
                </c:pt>
                <c:pt idx="7701">
                  <c:v>-686.21199999999999</c:v>
                </c:pt>
                <c:pt idx="7702">
                  <c:v>-666.61699999999996</c:v>
                </c:pt>
                <c:pt idx="7703">
                  <c:v>-647.02300000000002</c:v>
                </c:pt>
                <c:pt idx="7704">
                  <c:v>-627.428</c:v>
                </c:pt>
                <c:pt idx="7705">
                  <c:v>-607.83299999999997</c:v>
                </c:pt>
                <c:pt idx="7706">
                  <c:v>-588.23800000000006</c:v>
                </c:pt>
                <c:pt idx="7707">
                  <c:v>-568.64300000000003</c:v>
                </c:pt>
                <c:pt idx="7708">
                  <c:v>-549.04899999999998</c:v>
                </c:pt>
                <c:pt idx="7709">
                  <c:v>-529.45399999999995</c:v>
                </c:pt>
                <c:pt idx="7710">
                  <c:v>-509.85899999999998</c:v>
                </c:pt>
                <c:pt idx="7711">
                  <c:v>-490.26400000000001</c:v>
                </c:pt>
                <c:pt idx="7712">
                  <c:v>-470.66899999999998</c:v>
                </c:pt>
                <c:pt idx="7713">
                  <c:v>-451.07400000000001</c:v>
                </c:pt>
                <c:pt idx="7714">
                  <c:v>-431.48</c:v>
                </c:pt>
                <c:pt idx="7715">
                  <c:v>-411.88499999999999</c:v>
                </c:pt>
                <c:pt idx="7716">
                  <c:v>-392.29</c:v>
                </c:pt>
                <c:pt idx="7717">
                  <c:v>-372.69499999999999</c:v>
                </c:pt>
                <c:pt idx="7718">
                  <c:v>-353.1</c:v>
                </c:pt>
                <c:pt idx="7719">
                  <c:v>-333.50599999999997</c:v>
                </c:pt>
                <c:pt idx="7720">
                  <c:v>-313.911</c:v>
                </c:pt>
                <c:pt idx="7721">
                  <c:v>-294.31599999999997</c:v>
                </c:pt>
                <c:pt idx="7722">
                  <c:v>-274.721</c:v>
                </c:pt>
                <c:pt idx="7723">
                  <c:v>-255.12700000000001</c:v>
                </c:pt>
                <c:pt idx="7724">
                  <c:v>-235.53200000000001</c:v>
                </c:pt>
                <c:pt idx="7725">
                  <c:v>-215.93700000000001</c:v>
                </c:pt>
                <c:pt idx="7726">
                  <c:v>-196.34200000000001</c:v>
                </c:pt>
                <c:pt idx="7727">
                  <c:v>-176.74700000000001</c:v>
                </c:pt>
                <c:pt idx="7728">
                  <c:v>-157.15199999999999</c:v>
                </c:pt>
                <c:pt idx="7729">
                  <c:v>-137.55799999999999</c:v>
                </c:pt>
                <c:pt idx="7730">
                  <c:v>-117.96299999999999</c:v>
                </c:pt>
                <c:pt idx="7731">
                  <c:v>-98.368099999999998</c:v>
                </c:pt>
                <c:pt idx="7732">
                  <c:v>-78.773300000000006</c:v>
                </c:pt>
                <c:pt idx="7733">
                  <c:v>-59.1785</c:v>
                </c:pt>
                <c:pt idx="7734">
                  <c:v>-39.5837</c:v>
                </c:pt>
                <c:pt idx="7735">
                  <c:v>-19.988900000000001</c:v>
                </c:pt>
                <c:pt idx="7736">
                  <c:v>-0.39410499999999998</c:v>
                </c:pt>
                <c:pt idx="7737">
                  <c:v>19.200700000000001</c:v>
                </c:pt>
                <c:pt idx="7738">
                  <c:v>38.795499999999997</c:v>
                </c:pt>
                <c:pt idx="7739">
                  <c:v>58.390300000000003</c:v>
                </c:pt>
                <c:pt idx="7740">
                  <c:v>77.985100000000003</c:v>
                </c:pt>
                <c:pt idx="7741">
                  <c:v>97.579899999999995</c:v>
                </c:pt>
                <c:pt idx="7742">
                  <c:v>117.175</c:v>
                </c:pt>
                <c:pt idx="7743">
                  <c:v>136.77000000000001</c:v>
                </c:pt>
                <c:pt idx="7744">
                  <c:v>156.364</c:v>
                </c:pt>
                <c:pt idx="7745">
                  <c:v>175.959</c:v>
                </c:pt>
                <c:pt idx="7746">
                  <c:v>195.554</c:v>
                </c:pt>
                <c:pt idx="7747">
                  <c:v>215.149</c:v>
                </c:pt>
                <c:pt idx="7748">
                  <c:v>234.74299999999999</c:v>
                </c:pt>
                <c:pt idx="7749">
                  <c:v>254.33799999999999</c:v>
                </c:pt>
                <c:pt idx="7750">
                  <c:v>273.93299999999999</c:v>
                </c:pt>
                <c:pt idx="7751">
                  <c:v>293.52800000000002</c:v>
                </c:pt>
                <c:pt idx="7752">
                  <c:v>313.12299999999999</c:v>
                </c:pt>
                <c:pt idx="7753">
                  <c:v>332.71699999999998</c:v>
                </c:pt>
                <c:pt idx="7754">
                  <c:v>352.31200000000001</c:v>
                </c:pt>
                <c:pt idx="7755">
                  <c:v>371.90699999999998</c:v>
                </c:pt>
                <c:pt idx="7756">
                  <c:v>391.50200000000001</c:v>
                </c:pt>
                <c:pt idx="7757">
                  <c:v>411.09699999999998</c:v>
                </c:pt>
                <c:pt idx="7758">
                  <c:v>430.69099999999997</c:v>
                </c:pt>
                <c:pt idx="7759">
                  <c:v>450.286</c:v>
                </c:pt>
                <c:pt idx="7760">
                  <c:v>469.88099999999997</c:v>
                </c:pt>
                <c:pt idx="7761">
                  <c:v>489.476</c:v>
                </c:pt>
                <c:pt idx="7762">
                  <c:v>498.55200000000002</c:v>
                </c:pt>
                <c:pt idx="7763">
                  <c:v>500.05399999999997</c:v>
                </c:pt>
                <c:pt idx="7764">
                  <c:v>501.55500000000001</c:v>
                </c:pt>
                <c:pt idx="7765">
                  <c:v>503.05700000000002</c:v>
                </c:pt>
                <c:pt idx="7766">
                  <c:v>504.55900000000003</c:v>
                </c:pt>
                <c:pt idx="7767">
                  <c:v>506.06099999999998</c:v>
                </c:pt>
                <c:pt idx="7768">
                  <c:v>507.56299999999999</c:v>
                </c:pt>
                <c:pt idx="7769">
                  <c:v>509.065</c:v>
                </c:pt>
                <c:pt idx="7770">
                  <c:v>510.56700000000001</c:v>
                </c:pt>
                <c:pt idx="7771">
                  <c:v>512.06799999999998</c:v>
                </c:pt>
                <c:pt idx="7772">
                  <c:v>513.57000000000005</c:v>
                </c:pt>
                <c:pt idx="7773">
                  <c:v>515.072</c:v>
                </c:pt>
                <c:pt idx="7774">
                  <c:v>516.57399999999996</c:v>
                </c:pt>
                <c:pt idx="7775">
                  <c:v>518.07600000000002</c:v>
                </c:pt>
                <c:pt idx="7776">
                  <c:v>519.57799999999997</c:v>
                </c:pt>
                <c:pt idx="7777">
                  <c:v>521.07899999999995</c:v>
                </c:pt>
                <c:pt idx="7778">
                  <c:v>522.58100000000002</c:v>
                </c:pt>
                <c:pt idx="7779">
                  <c:v>524.08299999999997</c:v>
                </c:pt>
                <c:pt idx="7780">
                  <c:v>525.58500000000004</c:v>
                </c:pt>
                <c:pt idx="7781">
                  <c:v>527.08699999999999</c:v>
                </c:pt>
                <c:pt idx="7782">
                  <c:v>528.58900000000006</c:v>
                </c:pt>
                <c:pt idx="7783">
                  <c:v>530.09100000000001</c:v>
                </c:pt>
                <c:pt idx="7784">
                  <c:v>531.59199999999998</c:v>
                </c:pt>
                <c:pt idx="7785">
                  <c:v>533.09400000000005</c:v>
                </c:pt>
                <c:pt idx="7786">
                  <c:v>534.596</c:v>
                </c:pt>
                <c:pt idx="7787">
                  <c:v>536.09799999999996</c:v>
                </c:pt>
                <c:pt idx="7788">
                  <c:v>537.6</c:v>
                </c:pt>
                <c:pt idx="7789">
                  <c:v>539.10199999999998</c:v>
                </c:pt>
                <c:pt idx="7790">
                  <c:v>540.60400000000004</c:v>
                </c:pt>
                <c:pt idx="7791">
                  <c:v>542.10500000000002</c:v>
                </c:pt>
                <c:pt idx="7792">
                  <c:v>543.60699999999997</c:v>
                </c:pt>
                <c:pt idx="7793">
                  <c:v>545.10900000000004</c:v>
                </c:pt>
                <c:pt idx="7794">
                  <c:v>546.61099999999999</c:v>
                </c:pt>
                <c:pt idx="7795">
                  <c:v>548.11300000000006</c:v>
                </c:pt>
                <c:pt idx="7796">
                  <c:v>549.61500000000001</c:v>
                </c:pt>
                <c:pt idx="7797">
                  <c:v>551.11599999999999</c:v>
                </c:pt>
                <c:pt idx="7798">
                  <c:v>552.61800000000005</c:v>
                </c:pt>
                <c:pt idx="7799">
                  <c:v>554.12</c:v>
                </c:pt>
                <c:pt idx="7800">
                  <c:v>555.62199999999996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0961840"/>
        <c:axId val="600962400"/>
      </c:scatterChart>
      <c:valAx>
        <c:axId val="600961840"/>
        <c:scaling>
          <c:orientation val="minMax"/>
          <c:max val="6"/>
          <c:min val="-6"/>
        </c:scaling>
        <c:delete val="0"/>
        <c:axPos val="b"/>
        <c:title>
          <c:tx>
            <c:rich>
              <a:bodyPr/>
              <a:lstStyle/>
              <a:p>
                <a:pPr>
                  <a:defRPr sz="1200" b="0" i="0" u="none" strike="noStrike" baseline="0">
                    <a:solidFill>
                      <a:srgbClr val="000000"/>
                    </a:solidFill>
                    <a:latin typeface="新細明體"/>
                    <a:ea typeface="新細明體"/>
                    <a:cs typeface="新細明體"/>
                  </a:defRPr>
                </a:pP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Symbol"/>
                  </a:rPr>
                  <a:t>q</a:t>
                </a:r>
                <a:r>
                  <a:rPr lang="zh-TW" altLang="en-US" sz="1600" b="1" i="0" u="none" strike="noStrike" baseline="-25000">
                    <a:solidFill>
                      <a:srgbClr val="000000"/>
                    </a:solidFill>
                    <a:latin typeface="Arial"/>
                    <a:cs typeface="Arial"/>
                  </a:rPr>
                  <a:t>beam</a:t>
                </a: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Arial"/>
                    <a:cs typeface="Arial"/>
                  </a:rPr>
                  <a:t> (%, radian)</a:t>
                </a:r>
              </a:p>
            </c:rich>
          </c:tx>
          <c:layout>
            <c:manualLayout>
              <c:xMode val="edge"/>
              <c:yMode val="edge"/>
              <c:x val="0.40972319432293181"/>
              <c:y val="0.8242449693788276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600962400"/>
        <c:crossesAt val="-800"/>
        <c:crossBetween val="midCat"/>
        <c:majorUnit val="3"/>
      </c:valAx>
      <c:valAx>
        <c:axId val="600962400"/>
        <c:scaling>
          <c:orientation val="minMax"/>
          <c:max val="800"/>
        </c:scaling>
        <c:delete val="0"/>
        <c:axPos val="l"/>
        <c:title>
          <c:tx>
            <c:rich>
              <a:bodyPr/>
              <a:lstStyle/>
              <a:p>
                <a:pPr>
                  <a:defRPr sz="16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zh-TW"/>
                  <a:t>Beam Shear (kN)</a:t>
                </a:r>
              </a:p>
            </c:rich>
          </c:tx>
          <c:layout>
            <c:manualLayout>
              <c:xMode val="edge"/>
              <c:yMode val="edge"/>
              <c:x val="3.7037037037037035E-2"/>
              <c:y val="0.12121243935417164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600961840"/>
        <c:crossesAt val="-6"/>
        <c:crossBetween val="midCat"/>
        <c:majorUnit val="400"/>
      </c:valAx>
      <c:spPr>
        <a:noFill/>
        <a:ln w="25400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7295499173714397"/>
          <c:y val="0.54094615445796557"/>
          <c:w val="0.20555336832895887"/>
          <c:h val="0.12995911874652033"/>
        </c:manualLayout>
      </c:layout>
      <c:overlay val="0"/>
      <c:txPr>
        <a:bodyPr/>
        <a:lstStyle/>
        <a:p>
          <a:pPr>
            <a:defRPr sz="900"/>
          </a:pPr>
          <a:endParaRPr lang="zh-TW"/>
        </a:p>
      </c:txPr>
    </c:legend>
    <c:plotVisOnly val="1"/>
    <c:dispBlanksAs val="gap"/>
    <c:showDLblsOverMax val="0"/>
  </c:chart>
  <c:spPr>
    <a:solidFill>
      <a:srgbClr val="FFFFFF"/>
    </a:solidFill>
    <a:ln w="6350">
      <a:noFill/>
    </a:ln>
  </c:spPr>
  <c:txPr>
    <a:bodyPr/>
    <a:lstStyle/>
    <a:p>
      <a:pPr>
        <a:defRPr sz="1600" b="1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zh-TW"/>
    </a:p>
  </c:txPr>
  <c:externalData r:id="rId1">
    <c:autoUpdate val="0"/>
  </c:externalData>
  <c:userShapes r:id="rId2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26851912552247342"/>
          <c:y val="0.10000029592890604"/>
          <c:w val="0.67129781380618359"/>
          <c:h val="0.5696986555949799"/>
        </c:manualLayout>
      </c:layout>
      <c:scatterChart>
        <c:scatterStyle val="smoothMarker"/>
        <c:varyColors val="0"/>
        <c:ser>
          <c:idx val="0"/>
          <c:order val="0"/>
          <c:tx>
            <c:v>exp data</c:v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Sheet1!$N$2:$N$5806</c:f>
              <c:numCache>
                <c:formatCode>General</c:formatCode>
                <c:ptCount val="5805"/>
                <c:pt idx="1">
                  <c:v>8.3333333333333339E-4</c:v>
                </c:pt>
                <c:pt idx="2">
                  <c:v>8.7500000000000013E-4</c:v>
                </c:pt>
                <c:pt idx="3">
                  <c:v>2.8375000000000004E-2</c:v>
                </c:pt>
                <c:pt idx="4">
                  <c:v>6.0166666666666667E-2</c:v>
                </c:pt>
                <c:pt idx="5">
                  <c:v>9.154166666666666E-2</c:v>
                </c:pt>
                <c:pt idx="6">
                  <c:v>0.123125</c:v>
                </c:pt>
                <c:pt idx="7">
                  <c:v>0.15400000000000003</c:v>
                </c:pt>
                <c:pt idx="8">
                  <c:v>0.18470833333333331</c:v>
                </c:pt>
                <c:pt idx="9">
                  <c:v>0.21629166666666666</c:v>
                </c:pt>
                <c:pt idx="10">
                  <c:v>0.24741666666666667</c:v>
                </c:pt>
                <c:pt idx="11">
                  <c:v>0.27854166666666663</c:v>
                </c:pt>
                <c:pt idx="12">
                  <c:v>0.30987500000000001</c:v>
                </c:pt>
                <c:pt idx="13">
                  <c:v>0.3407916666666666</c:v>
                </c:pt>
                <c:pt idx="14">
                  <c:v>0.37229166666666663</c:v>
                </c:pt>
                <c:pt idx="15">
                  <c:v>0.34708333333333341</c:v>
                </c:pt>
                <c:pt idx="16">
                  <c:v>0.31575000000000003</c:v>
                </c:pt>
                <c:pt idx="17">
                  <c:v>0.28412500000000002</c:v>
                </c:pt>
                <c:pt idx="18">
                  <c:v>0.25262499999999999</c:v>
                </c:pt>
                <c:pt idx="19">
                  <c:v>0.22191666666666665</c:v>
                </c:pt>
                <c:pt idx="20">
                  <c:v>0.19008333333333335</c:v>
                </c:pt>
                <c:pt idx="21">
                  <c:v>0.15887499999999999</c:v>
                </c:pt>
                <c:pt idx="22">
                  <c:v>0.12795833333333334</c:v>
                </c:pt>
                <c:pt idx="23">
                  <c:v>9.6749999999999989E-2</c:v>
                </c:pt>
                <c:pt idx="24">
                  <c:v>6.5666666666666679E-2</c:v>
                </c:pt>
                <c:pt idx="25">
                  <c:v>3.4541666666666665E-2</c:v>
                </c:pt>
                <c:pt idx="26">
                  <c:v>4.1250000000000002E-3</c:v>
                </c:pt>
                <c:pt idx="27">
                  <c:v>-2.7291666666666665E-2</c:v>
                </c:pt>
                <c:pt idx="28">
                  <c:v>-5.8874999999999997E-2</c:v>
                </c:pt>
                <c:pt idx="29">
                  <c:v>-8.9749999999999996E-2</c:v>
                </c:pt>
                <c:pt idx="30">
                  <c:v>-0.12020833333333335</c:v>
                </c:pt>
                <c:pt idx="31">
                  <c:v>-0.15170833333333331</c:v>
                </c:pt>
                <c:pt idx="32">
                  <c:v>-0.18266666666666667</c:v>
                </c:pt>
                <c:pt idx="33">
                  <c:v>-0.21404166666666669</c:v>
                </c:pt>
                <c:pt idx="34">
                  <c:v>-0.24516666666666667</c:v>
                </c:pt>
                <c:pt idx="35">
                  <c:v>-0.27666666666666667</c:v>
                </c:pt>
                <c:pt idx="36">
                  <c:v>-0.30695833333333333</c:v>
                </c:pt>
                <c:pt idx="37">
                  <c:v>-0.33850000000000002</c:v>
                </c:pt>
                <c:pt idx="38">
                  <c:v>-0.37008333333333326</c:v>
                </c:pt>
                <c:pt idx="39">
                  <c:v>-0.34516666666666668</c:v>
                </c:pt>
                <c:pt idx="40">
                  <c:v>-0.3125</c:v>
                </c:pt>
                <c:pt idx="41">
                  <c:v>-0.28179166666666666</c:v>
                </c:pt>
                <c:pt idx="42">
                  <c:v>-0.25029166666666669</c:v>
                </c:pt>
                <c:pt idx="43">
                  <c:v>-0.2195</c:v>
                </c:pt>
                <c:pt idx="44">
                  <c:v>-0.18795833333333334</c:v>
                </c:pt>
                <c:pt idx="45">
                  <c:v>-0.15658333333333332</c:v>
                </c:pt>
                <c:pt idx="46">
                  <c:v>-0.12587500000000001</c:v>
                </c:pt>
                <c:pt idx="47">
                  <c:v>-9.4625000000000001E-2</c:v>
                </c:pt>
                <c:pt idx="48">
                  <c:v>-6.3666666666666663E-2</c:v>
                </c:pt>
                <c:pt idx="49">
                  <c:v>-3.2375000000000001E-2</c:v>
                </c:pt>
                <c:pt idx="50">
                  <c:v>-1.4583333333333334E-3</c:v>
                </c:pt>
                <c:pt idx="51">
                  <c:v>2.9750000000000002E-2</c:v>
                </c:pt>
                <c:pt idx="52">
                  <c:v>6.0624999999999998E-2</c:v>
                </c:pt>
                <c:pt idx="53">
                  <c:v>9.154166666666666E-2</c:v>
                </c:pt>
                <c:pt idx="54">
                  <c:v>0.122875</c:v>
                </c:pt>
                <c:pt idx="55">
                  <c:v>0.15350000000000003</c:v>
                </c:pt>
                <c:pt idx="56">
                  <c:v>0.185</c:v>
                </c:pt>
                <c:pt idx="57">
                  <c:v>0.21645833333333334</c:v>
                </c:pt>
                <c:pt idx="58">
                  <c:v>0.24754166666666666</c:v>
                </c:pt>
                <c:pt idx="59">
                  <c:v>0.27866666666666662</c:v>
                </c:pt>
                <c:pt idx="60">
                  <c:v>0.30995833333333334</c:v>
                </c:pt>
                <c:pt idx="61">
                  <c:v>0.34058333333333335</c:v>
                </c:pt>
                <c:pt idx="62">
                  <c:v>0.37195833333333328</c:v>
                </c:pt>
                <c:pt idx="63">
                  <c:v>0.34658333333333335</c:v>
                </c:pt>
                <c:pt idx="64">
                  <c:v>0.3156666666666666</c:v>
                </c:pt>
                <c:pt idx="65">
                  <c:v>0.28466666666666662</c:v>
                </c:pt>
                <c:pt idx="66">
                  <c:v>0.25266666666666665</c:v>
                </c:pt>
                <c:pt idx="67">
                  <c:v>0.2218333333333333</c:v>
                </c:pt>
                <c:pt idx="68">
                  <c:v>0.19041666666666668</c:v>
                </c:pt>
                <c:pt idx="69">
                  <c:v>0.15899999999999997</c:v>
                </c:pt>
                <c:pt idx="70">
                  <c:v>0.12820833333333331</c:v>
                </c:pt>
                <c:pt idx="71">
                  <c:v>9.7041666666666665E-2</c:v>
                </c:pt>
                <c:pt idx="72">
                  <c:v>6.5541666666666665E-2</c:v>
                </c:pt>
                <c:pt idx="73">
                  <c:v>3.4416666666666665E-2</c:v>
                </c:pt>
                <c:pt idx="74">
                  <c:v>3.6666666666666666E-3</c:v>
                </c:pt>
                <c:pt idx="75">
                  <c:v>-2.7333333333333334E-2</c:v>
                </c:pt>
                <c:pt idx="76">
                  <c:v>-5.8291666666666672E-2</c:v>
                </c:pt>
                <c:pt idx="77">
                  <c:v>-8.950000000000001E-2</c:v>
                </c:pt>
                <c:pt idx="78">
                  <c:v>-0.12050000000000001</c:v>
                </c:pt>
                <c:pt idx="79">
                  <c:v>-0.15183333333333332</c:v>
                </c:pt>
                <c:pt idx="80">
                  <c:v>-0.18291666666666667</c:v>
                </c:pt>
                <c:pt idx="81">
                  <c:v>-0.21395833333333331</c:v>
                </c:pt>
                <c:pt idx="82">
                  <c:v>-0.24579166666666663</c:v>
                </c:pt>
                <c:pt idx="83">
                  <c:v>-0.27650000000000002</c:v>
                </c:pt>
                <c:pt idx="84">
                  <c:v>-0.30754166666666666</c:v>
                </c:pt>
                <c:pt idx="85">
                  <c:v>-0.33887499999999998</c:v>
                </c:pt>
                <c:pt idx="86">
                  <c:v>-0.36966666666666664</c:v>
                </c:pt>
                <c:pt idx="87">
                  <c:v>-0.34595833333333331</c:v>
                </c:pt>
                <c:pt idx="88">
                  <c:v>-0.3135</c:v>
                </c:pt>
                <c:pt idx="89">
                  <c:v>-0.28187499999999999</c:v>
                </c:pt>
                <c:pt idx="90">
                  <c:v>-0.25087500000000001</c:v>
                </c:pt>
                <c:pt idx="91">
                  <c:v>-0.21962499999999999</c:v>
                </c:pt>
                <c:pt idx="92">
                  <c:v>-0.18874999999999997</c:v>
                </c:pt>
                <c:pt idx="93">
                  <c:v>-0.15716666666666665</c:v>
                </c:pt>
                <c:pt idx="94">
                  <c:v>-0.12587500000000001</c:v>
                </c:pt>
                <c:pt idx="95">
                  <c:v>-9.4666666666666663E-2</c:v>
                </c:pt>
                <c:pt idx="96">
                  <c:v>-6.3250000000000001E-2</c:v>
                </c:pt>
                <c:pt idx="97">
                  <c:v>-3.2583333333333339E-2</c:v>
                </c:pt>
                <c:pt idx="98">
                  <c:v>-2E-3</c:v>
                </c:pt>
                <c:pt idx="99">
                  <c:v>2.9375000000000002E-2</c:v>
                </c:pt>
                <c:pt idx="100">
                  <c:v>6.0708333333333336E-2</c:v>
                </c:pt>
                <c:pt idx="101">
                  <c:v>9.1583333333333322E-2</c:v>
                </c:pt>
                <c:pt idx="102">
                  <c:v>0.12262499999999998</c:v>
                </c:pt>
                <c:pt idx="103">
                  <c:v>0.15416666666666667</c:v>
                </c:pt>
                <c:pt idx="104">
                  <c:v>0.18525</c:v>
                </c:pt>
                <c:pt idx="105">
                  <c:v>0.21629166666666666</c:v>
                </c:pt>
                <c:pt idx="106">
                  <c:v>0.24733333333333335</c:v>
                </c:pt>
                <c:pt idx="107">
                  <c:v>0.27858333333333335</c:v>
                </c:pt>
                <c:pt idx="108">
                  <c:v>0.30958333333333332</c:v>
                </c:pt>
                <c:pt idx="109">
                  <c:v>0.34095833333333336</c:v>
                </c:pt>
                <c:pt idx="110">
                  <c:v>0.37250000000000005</c:v>
                </c:pt>
                <c:pt idx="111">
                  <c:v>0.34762500000000002</c:v>
                </c:pt>
                <c:pt idx="112">
                  <c:v>0.316</c:v>
                </c:pt>
                <c:pt idx="113">
                  <c:v>0.28399999999999997</c:v>
                </c:pt>
                <c:pt idx="114">
                  <c:v>0.25270833333333337</c:v>
                </c:pt>
                <c:pt idx="115">
                  <c:v>0.22179166666666666</c:v>
                </c:pt>
                <c:pt idx="116">
                  <c:v>0.19029166666666666</c:v>
                </c:pt>
                <c:pt idx="117">
                  <c:v>0.15874999999999997</c:v>
                </c:pt>
                <c:pt idx="118">
                  <c:v>0.12808333333333335</c:v>
                </c:pt>
                <c:pt idx="119">
                  <c:v>9.7083333333333327E-2</c:v>
                </c:pt>
                <c:pt idx="120">
                  <c:v>6.5791666666666665E-2</c:v>
                </c:pt>
                <c:pt idx="121">
                  <c:v>3.4749999999999996E-2</c:v>
                </c:pt>
                <c:pt idx="122">
                  <c:v>3.5416666666666661E-3</c:v>
                </c:pt>
                <c:pt idx="123">
                  <c:v>-2.7166666666666665E-2</c:v>
                </c:pt>
                <c:pt idx="124">
                  <c:v>-5.8374999999999996E-2</c:v>
                </c:pt>
                <c:pt idx="125">
                  <c:v>-8.9458333333333334E-2</c:v>
                </c:pt>
                <c:pt idx="126">
                  <c:v>-0.12058333333333333</c:v>
                </c:pt>
                <c:pt idx="127">
                  <c:v>-0.15175</c:v>
                </c:pt>
                <c:pt idx="128">
                  <c:v>-0.18304166666666666</c:v>
                </c:pt>
                <c:pt idx="129">
                  <c:v>-0.21370833333333333</c:v>
                </c:pt>
                <c:pt idx="130">
                  <c:v>-0.245</c:v>
                </c:pt>
                <c:pt idx="131">
                  <c:v>-0.27662500000000001</c:v>
                </c:pt>
                <c:pt idx="132">
                  <c:v>-0.30733333333333329</c:v>
                </c:pt>
                <c:pt idx="133">
                  <c:v>-0.33891666666666664</c:v>
                </c:pt>
                <c:pt idx="134">
                  <c:v>-0.36970833333333336</c:v>
                </c:pt>
                <c:pt idx="135">
                  <c:v>-0.34616666666666668</c:v>
                </c:pt>
                <c:pt idx="136">
                  <c:v>-0.31362500000000004</c:v>
                </c:pt>
                <c:pt idx="137">
                  <c:v>-0.28179166666666666</c:v>
                </c:pt>
                <c:pt idx="138">
                  <c:v>-0.25062500000000004</c:v>
                </c:pt>
                <c:pt idx="139">
                  <c:v>-0.21945833333333337</c:v>
                </c:pt>
                <c:pt idx="140">
                  <c:v>-0.18825</c:v>
                </c:pt>
                <c:pt idx="141">
                  <c:v>-0.15704166666666666</c:v>
                </c:pt>
                <c:pt idx="142">
                  <c:v>-0.12608333333333333</c:v>
                </c:pt>
                <c:pt idx="143">
                  <c:v>-9.4249999999999987E-2</c:v>
                </c:pt>
                <c:pt idx="144">
                  <c:v>-6.3583333333333325E-2</c:v>
                </c:pt>
                <c:pt idx="145">
                  <c:v>-3.2500000000000001E-2</c:v>
                </c:pt>
                <c:pt idx="146">
                  <c:v>-1.3333333333333333E-3</c:v>
                </c:pt>
                <c:pt idx="147">
                  <c:v>2.9708333333333333E-2</c:v>
                </c:pt>
                <c:pt idx="148">
                  <c:v>6.0541666666666674E-2</c:v>
                </c:pt>
                <c:pt idx="149">
                  <c:v>9.1875000000000012E-2</c:v>
                </c:pt>
                <c:pt idx="150">
                  <c:v>0.12266666666666665</c:v>
                </c:pt>
                <c:pt idx="151">
                  <c:v>0.15429166666666666</c:v>
                </c:pt>
                <c:pt idx="152">
                  <c:v>0.18504166666666663</c:v>
                </c:pt>
                <c:pt idx="153">
                  <c:v>0.21658333333333335</c:v>
                </c:pt>
                <c:pt idx="154">
                  <c:v>0.24749999999999997</c:v>
                </c:pt>
                <c:pt idx="155">
                  <c:v>0.27879166666666666</c:v>
                </c:pt>
                <c:pt idx="156">
                  <c:v>0.30979166666666663</c:v>
                </c:pt>
                <c:pt idx="157">
                  <c:v>0.3407916666666666</c:v>
                </c:pt>
                <c:pt idx="158">
                  <c:v>0.3720416666666666</c:v>
                </c:pt>
                <c:pt idx="159">
                  <c:v>0.34725000000000006</c:v>
                </c:pt>
                <c:pt idx="160">
                  <c:v>0.31558333333333327</c:v>
                </c:pt>
                <c:pt idx="161">
                  <c:v>0.28395833333333337</c:v>
                </c:pt>
                <c:pt idx="162">
                  <c:v>0.253</c:v>
                </c:pt>
                <c:pt idx="163">
                  <c:v>0.22179166666666666</c:v>
                </c:pt>
                <c:pt idx="164">
                  <c:v>0.19020833333333334</c:v>
                </c:pt>
                <c:pt idx="165">
                  <c:v>0.15941666666666668</c:v>
                </c:pt>
                <c:pt idx="166">
                  <c:v>0.12795833333333334</c:v>
                </c:pt>
                <c:pt idx="167">
                  <c:v>9.6833333333333341E-2</c:v>
                </c:pt>
                <c:pt idx="168">
                  <c:v>6.6208333333333327E-2</c:v>
                </c:pt>
                <c:pt idx="169">
                  <c:v>3.4666666666666665E-2</c:v>
                </c:pt>
                <c:pt idx="170">
                  <c:v>3.7499999999999999E-3</c:v>
                </c:pt>
                <c:pt idx="171">
                  <c:v>-2.7541666666666669E-2</c:v>
                </c:pt>
                <c:pt idx="172">
                  <c:v>-5.8708333333333335E-2</c:v>
                </c:pt>
                <c:pt idx="173">
                  <c:v>-8.9833333333333348E-2</c:v>
                </c:pt>
                <c:pt idx="174">
                  <c:v>-0.12091666666666666</c:v>
                </c:pt>
                <c:pt idx="175">
                  <c:v>-0.15154166666666669</c:v>
                </c:pt>
                <c:pt idx="176">
                  <c:v>-0.1829166666666667</c:v>
                </c:pt>
                <c:pt idx="177">
                  <c:v>-0.21404166666666669</c:v>
                </c:pt>
                <c:pt idx="178">
                  <c:v>-0.24516666666666667</c:v>
                </c:pt>
                <c:pt idx="179">
                  <c:v>-0.27604166666666669</c:v>
                </c:pt>
                <c:pt idx="180">
                  <c:v>-0.30774999999999997</c:v>
                </c:pt>
                <c:pt idx="181">
                  <c:v>-0.33887499999999998</c:v>
                </c:pt>
                <c:pt idx="182">
                  <c:v>-0.36975000000000002</c:v>
                </c:pt>
                <c:pt idx="183">
                  <c:v>-0.34587499999999993</c:v>
                </c:pt>
                <c:pt idx="184">
                  <c:v>-0.31341666666666668</c:v>
                </c:pt>
                <c:pt idx="185">
                  <c:v>-0.28162500000000001</c:v>
                </c:pt>
                <c:pt idx="186">
                  <c:v>-0.25079166666666663</c:v>
                </c:pt>
                <c:pt idx="187">
                  <c:v>-0.21975000000000003</c:v>
                </c:pt>
                <c:pt idx="188">
                  <c:v>-0.18783333333333332</c:v>
                </c:pt>
                <c:pt idx="189">
                  <c:v>-0.15670833333333334</c:v>
                </c:pt>
                <c:pt idx="190">
                  <c:v>-0.12629166666666666</c:v>
                </c:pt>
                <c:pt idx="191">
                  <c:v>-9.4750000000000015E-2</c:v>
                </c:pt>
                <c:pt idx="192">
                  <c:v>-6.3375000000000001E-2</c:v>
                </c:pt>
                <c:pt idx="193">
                  <c:v>-3.2750000000000001E-2</c:v>
                </c:pt>
                <c:pt idx="194">
                  <c:v>-1.8333333333333333E-3</c:v>
                </c:pt>
                <c:pt idx="195">
                  <c:v>2.9708333333333333E-2</c:v>
                </c:pt>
                <c:pt idx="196">
                  <c:v>6.0875000000000005E-2</c:v>
                </c:pt>
                <c:pt idx="197">
                  <c:v>9.2166666666666661E-2</c:v>
                </c:pt>
                <c:pt idx="198">
                  <c:v>0.12225000000000001</c:v>
                </c:pt>
                <c:pt idx="199">
                  <c:v>0.15429166666666666</c:v>
                </c:pt>
                <c:pt idx="200">
                  <c:v>0.18495833333333334</c:v>
                </c:pt>
                <c:pt idx="201">
                  <c:v>0.21616666666666665</c:v>
                </c:pt>
                <c:pt idx="202">
                  <c:v>0.24762500000000001</c:v>
                </c:pt>
                <c:pt idx="203">
                  <c:v>0.27841666666666665</c:v>
                </c:pt>
                <c:pt idx="204">
                  <c:v>0.30979166666666663</c:v>
                </c:pt>
                <c:pt idx="205">
                  <c:v>0.34137499999999998</c:v>
                </c:pt>
                <c:pt idx="206">
                  <c:v>0.37245833333333328</c:v>
                </c:pt>
                <c:pt idx="207">
                  <c:v>0.34754166666666664</c:v>
                </c:pt>
                <c:pt idx="208">
                  <c:v>0.31604166666666667</c:v>
                </c:pt>
                <c:pt idx="209">
                  <c:v>0.28379166666666672</c:v>
                </c:pt>
                <c:pt idx="210">
                  <c:v>0.25266666666666665</c:v>
                </c:pt>
                <c:pt idx="211">
                  <c:v>0.22183333333333335</c:v>
                </c:pt>
                <c:pt idx="212">
                  <c:v>0.1905</c:v>
                </c:pt>
                <c:pt idx="213">
                  <c:v>0.15908333333333335</c:v>
                </c:pt>
                <c:pt idx="214">
                  <c:v>0.12779166666666669</c:v>
                </c:pt>
                <c:pt idx="215">
                  <c:v>9.7000000000000003E-2</c:v>
                </c:pt>
                <c:pt idx="216">
                  <c:v>6.5833333333333341E-2</c:v>
                </c:pt>
                <c:pt idx="217">
                  <c:v>3.4500000000000003E-2</c:v>
                </c:pt>
                <c:pt idx="218">
                  <c:v>3.4583333333333332E-3</c:v>
                </c:pt>
                <c:pt idx="219">
                  <c:v>-2.7583333333333328E-2</c:v>
                </c:pt>
                <c:pt idx="220">
                  <c:v>-5.8750000000000004E-2</c:v>
                </c:pt>
                <c:pt idx="221">
                  <c:v>-8.8999999999999996E-2</c:v>
                </c:pt>
                <c:pt idx="222">
                  <c:v>-0.12058333333333333</c:v>
                </c:pt>
                <c:pt idx="223">
                  <c:v>-0.15162500000000001</c:v>
                </c:pt>
                <c:pt idx="224">
                  <c:v>-0.18304166666666666</c:v>
                </c:pt>
                <c:pt idx="225">
                  <c:v>-0.21450000000000002</c:v>
                </c:pt>
                <c:pt idx="226">
                  <c:v>-0.24575</c:v>
                </c:pt>
                <c:pt idx="227">
                  <c:v>-0.27670833333333333</c:v>
                </c:pt>
                <c:pt idx="228">
                  <c:v>-0.30704166666666666</c:v>
                </c:pt>
                <c:pt idx="229">
                  <c:v>-0.33837500000000004</c:v>
                </c:pt>
                <c:pt idx="230">
                  <c:v>-0.36954166666666666</c:v>
                </c:pt>
                <c:pt idx="231">
                  <c:v>-0.34470833333333339</c:v>
                </c:pt>
                <c:pt idx="232">
                  <c:v>-0.31358333333333333</c:v>
                </c:pt>
                <c:pt idx="233">
                  <c:v>-0.28208333333333335</c:v>
                </c:pt>
                <c:pt idx="234">
                  <c:v>-0.25075000000000003</c:v>
                </c:pt>
                <c:pt idx="235">
                  <c:v>-0.21920833333333331</c:v>
                </c:pt>
                <c:pt idx="236">
                  <c:v>-0.18862499999999999</c:v>
                </c:pt>
                <c:pt idx="237">
                  <c:v>-0.15725</c:v>
                </c:pt>
                <c:pt idx="238">
                  <c:v>-0.12591666666666668</c:v>
                </c:pt>
                <c:pt idx="239">
                  <c:v>-9.4416666666666677E-2</c:v>
                </c:pt>
                <c:pt idx="240">
                  <c:v>-6.3708333333333325E-2</c:v>
                </c:pt>
                <c:pt idx="241">
                  <c:v>-3.2583333333333339E-2</c:v>
                </c:pt>
                <c:pt idx="242">
                  <c:v>-1.3750000000000001E-3</c:v>
                </c:pt>
                <c:pt idx="243">
                  <c:v>2.9666666666666664E-2</c:v>
                </c:pt>
                <c:pt idx="244">
                  <c:v>6.1125000000000006E-2</c:v>
                </c:pt>
                <c:pt idx="245">
                  <c:v>9.1625000000000012E-2</c:v>
                </c:pt>
                <c:pt idx="246">
                  <c:v>0.12304166666666667</c:v>
                </c:pt>
                <c:pt idx="247">
                  <c:v>0.15375</c:v>
                </c:pt>
                <c:pt idx="248">
                  <c:v>0.18516666666666667</c:v>
                </c:pt>
                <c:pt idx="249">
                  <c:v>0.21645833333333334</c:v>
                </c:pt>
                <c:pt idx="250">
                  <c:v>0.24704166666666669</c:v>
                </c:pt>
                <c:pt idx="251">
                  <c:v>0.27845833333333336</c:v>
                </c:pt>
                <c:pt idx="252">
                  <c:v>0.30983333333333329</c:v>
                </c:pt>
                <c:pt idx="253">
                  <c:v>0.34058333333333335</c:v>
                </c:pt>
                <c:pt idx="254">
                  <c:v>0.3720416666666666</c:v>
                </c:pt>
                <c:pt idx="255">
                  <c:v>0.34725000000000006</c:v>
                </c:pt>
                <c:pt idx="256">
                  <c:v>0.31591666666666662</c:v>
                </c:pt>
                <c:pt idx="257">
                  <c:v>0.28383333333333333</c:v>
                </c:pt>
                <c:pt idx="258">
                  <c:v>0.25266666666666665</c:v>
                </c:pt>
                <c:pt idx="259">
                  <c:v>0.22137499999999999</c:v>
                </c:pt>
                <c:pt idx="260">
                  <c:v>0.1905</c:v>
                </c:pt>
                <c:pt idx="261">
                  <c:v>0.15891666666666668</c:v>
                </c:pt>
                <c:pt idx="262">
                  <c:v>0.1275</c:v>
                </c:pt>
                <c:pt idx="263">
                  <c:v>9.7666666666666652E-2</c:v>
                </c:pt>
                <c:pt idx="264">
                  <c:v>6.5958333333333327E-2</c:v>
                </c:pt>
                <c:pt idx="265">
                  <c:v>3.4833333333333327E-2</c:v>
                </c:pt>
                <c:pt idx="266">
                  <c:v>3.375E-3</c:v>
                </c:pt>
                <c:pt idx="267">
                  <c:v>-2.725E-2</c:v>
                </c:pt>
                <c:pt idx="268">
                  <c:v>-5.837500000000001E-2</c:v>
                </c:pt>
                <c:pt idx="269">
                  <c:v>-8.9666666666666658E-2</c:v>
                </c:pt>
                <c:pt idx="270">
                  <c:v>-0.12079166666666669</c:v>
                </c:pt>
                <c:pt idx="271">
                  <c:v>-0.15195833333333333</c:v>
                </c:pt>
                <c:pt idx="272">
                  <c:v>-0.18258333333333335</c:v>
                </c:pt>
                <c:pt idx="273">
                  <c:v>-0.214</c:v>
                </c:pt>
                <c:pt idx="274">
                  <c:v>-0.24495833333333331</c:v>
                </c:pt>
                <c:pt idx="275">
                  <c:v>-0.27666666666666667</c:v>
                </c:pt>
                <c:pt idx="276">
                  <c:v>-0.30729166666666663</c:v>
                </c:pt>
                <c:pt idx="277">
                  <c:v>-0.33825</c:v>
                </c:pt>
                <c:pt idx="278">
                  <c:v>-0.37004166666666671</c:v>
                </c:pt>
                <c:pt idx="279">
                  <c:v>-0.34570833333333334</c:v>
                </c:pt>
                <c:pt idx="280">
                  <c:v>-0.31337500000000001</c:v>
                </c:pt>
                <c:pt idx="281">
                  <c:v>-0.28187499999999999</c:v>
                </c:pt>
                <c:pt idx="282">
                  <c:v>-0.25079166666666663</c:v>
                </c:pt>
                <c:pt idx="283">
                  <c:v>-0.21966666666666668</c:v>
                </c:pt>
                <c:pt idx="284">
                  <c:v>-0.188</c:v>
                </c:pt>
                <c:pt idx="285">
                  <c:v>-0.15716666666666665</c:v>
                </c:pt>
                <c:pt idx="286">
                  <c:v>-0.12566666666666665</c:v>
                </c:pt>
                <c:pt idx="287">
                  <c:v>-9.4708333333333325E-2</c:v>
                </c:pt>
                <c:pt idx="288">
                  <c:v>-6.3791666666666677E-2</c:v>
                </c:pt>
                <c:pt idx="289">
                  <c:v>-3.291666666666667E-2</c:v>
                </c:pt>
                <c:pt idx="290">
                  <c:v>-1.7083333333333334E-3</c:v>
                </c:pt>
                <c:pt idx="291">
                  <c:v>2.9541666666666664E-2</c:v>
                </c:pt>
                <c:pt idx="292">
                  <c:v>6.0916666666666675E-2</c:v>
                </c:pt>
                <c:pt idx="293">
                  <c:v>9.1958333333333336E-2</c:v>
                </c:pt>
                <c:pt idx="294">
                  <c:v>0.12241666666666667</c:v>
                </c:pt>
                <c:pt idx="295">
                  <c:v>0.15391666666666665</c:v>
                </c:pt>
                <c:pt idx="296">
                  <c:v>0.18495833333333334</c:v>
                </c:pt>
                <c:pt idx="297">
                  <c:v>0.21575000000000003</c:v>
                </c:pt>
                <c:pt idx="298">
                  <c:v>0.24729166666666666</c:v>
                </c:pt>
                <c:pt idx="299">
                  <c:v>0.27908333333333329</c:v>
                </c:pt>
                <c:pt idx="300">
                  <c:v>0.30970833333333331</c:v>
                </c:pt>
                <c:pt idx="301">
                  <c:v>0.34154166666666663</c:v>
                </c:pt>
                <c:pt idx="302">
                  <c:v>0.37174999999999997</c:v>
                </c:pt>
                <c:pt idx="303">
                  <c:v>0.40350000000000003</c:v>
                </c:pt>
                <c:pt idx="304">
                  <c:v>0.43479166666666669</c:v>
                </c:pt>
                <c:pt idx="305">
                  <c:v>0.46612500000000007</c:v>
                </c:pt>
                <c:pt idx="306">
                  <c:v>0.49712499999999998</c:v>
                </c:pt>
                <c:pt idx="307">
                  <c:v>0.47170833333333334</c:v>
                </c:pt>
                <c:pt idx="308">
                  <c:v>0.44054166666666661</c:v>
                </c:pt>
                <c:pt idx="309">
                  <c:v>0.40904166666666669</c:v>
                </c:pt>
                <c:pt idx="310">
                  <c:v>0.37733333333333335</c:v>
                </c:pt>
                <c:pt idx="311">
                  <c:v>0.34620833333333334</c:v>
                </c:pt>
                <c:pt idx="312">
                  <c:v>0.31541666666666668</c:v>
                </c:pt>
                <c:pt idx="313">
                  <c:v>0.28366666666666668</c:v>
                </c:pt>
                <c:pt idx="314">
                  <c:v>0.25283333333333335</c:v>
                </c:pt>
                <c:pt idx="315">
                  <c:v>0.22145833333333331</c:v>
                </c:pt>
                <c:pt idx="316">
                  <c:v>0.19020833333333334</c:v>
                </c:pt>
                <c:pt idx="317">
                  <c:v>0.15891666666666668</c:v>
                </c:pt>
                <c:pt idx="318">
                  <c:v>0.12833333333333333</c:v>
                </c:pt>
                <c:pt idx="319">
                  <c:v>9.6499999999999989E-2</c:v>
                </c:pt>
                <c:pt idx="320">
                  <c:v>6.6166666666666665E-2</c:v>
                </c:pt>
                <c:pt idx="321">
                  <c:v>3.4999999999999996E-2</c:v>
                </c:pt>
                <c:pt idx="322">
                  <c:v>3.4583333333333337E-3</c:v>
                </c:pt>
                <c:pt idx="323">
                  <c:v>-2.725E-2</c:v>
                </c:pt>
                <c:pt idx="324">
                  <c:v>-5.8333333333333341E-2</c:v>
                </c:pt>
                <c:pt idx="325">
                  <c:v>-8.9499999999999982E-2</c:v>
                </c:pt>
                <c:pt idx="326">
                  <c:v>-0.12070833333333332</c:v>
                </c:pt>
                <c:pt idx="327">
                  <c:v>-0.152</c:v>
                </c:pt>
                <c:pt idx="328">
                  <c:v>-0.18295833333333333</c:v>
                </c:pt>
                <c:pt idx="329">
                  <c:v>-0.21375</c:v>
                </c:pt>
                <c:pt idx="330">
                  <c:v>-0.24533333333333329</c:v>
                </c:pt>
                <c:pt idx="331">
                  <c:v>-0.27629166666666666</c:v>
                </c:pt>
                <c:pt idx="332">
                  <c:v>-0.3075</c:v>
                </c:pt>
                <c:pt idx="333">
                  <c:v>-0.33883333333333332</c:v>
                </c:pt>
                <c:pt idx="334">
                  <c:v>-0.36995833333333328</c:v>
                </c:pt>
                <c:pt idx="335">
                  <c:v>-0.40112500000000001</c:v>
                </c:pt>
                <c:pt idx="336">
                  <c:v>-0.43233333333333329</c:v>
                </c:pt>
                <c:pt idx="337">
                  <c:v>-0.46362499999999995</c:v>
                </c:pt>
                <c:pt idx="338">
                  <c:v>-0.49445833333333328</c:v>
                </c:pt>
                <c:pt idx="339">
                  <c:v>-0.46962500000000001</c:v>
                </c:pt>
                <c:pt idx="340">
                  <c:v>-0.43787499999999996</c:v>
                </c:pt>
                <c:pt idx="341">
                  <c:v>-0.40708333333333335</c:v>
                </c:pt>
                <c:pt idx="342">
                  <c:v>-0.37554166666666666</c:v>
                </c:pt>
                <c:pt idx="343">
                  <c:v>-0.34395833333333331</c:v>
                </c:pt>
                <c:pt idx="344">
                  <c:v>-0.31229166666666669</c:v>
                </c:pt>
                <c:pt idx="345">
                  <c:v>-0.28195833333333331</c:v>
                </c:pt>
                <c:pt idx="346">
                  <c:v>-0.25066666666666665</c:v>
                </c:pt>
                <c:pt idx="347">
                  <c:v>-0.21954166666666666</c:v>
                </c:pt>
                <c:pt idx="348">
                  <c:v>-0.18791666666666665</c:v>
                </c:pt>
                <c:pt idx="349">
                  <c:v>-0.15741666666666668</c:v>
                </c:pt>
                <c:pt idx="350">
                  <c:v>-0.12637499999999999</c:v>
                </c:pt>
                <c:pt idx="351">
                  <c:v>-9.4791666666666663E-2</c:v>
                </c:pt>
                <c:pt idx="352">
                  <c:v>-6.2999999999999987E-2</c:v>
                </c:pt>
                <c:pt idx="353">
                  <c:v>-3.266666666666667E-2</c:v>
                </c:pt>
                <c:pt idx="354">
                  <c:v>-1.8333333333333333E-3</c:v>
                </c:pt>
                <c:pt idx="355">
                  <c:v>2.9541666666666664E-2</c:v>
                </c:pt>
                <c:pt idx="356">
                  <c:v>6.0250000000000005E-2</c:v>
                </c:pt>
                <c:pt idx="357">
                  <c:v>9.1708333333333322E-2</c:v>
                </c:pt>
                <c:pt idx="358">
                  <c:v>0.12308333333333334</c:v>
                </c:pt>
                <c:pt idx="359">
                  <c:v>0.15441666666666667</c:v>
                </c:pt>
                <c:pt idx="360">
                  <c:v>0.18466666666666665</c:v>
                </c:pt>
                <c:pt idx="361">
                  <c:v>0.21633333333333335</c:v>
                </c:pt>
                <c:pt idx="362">
                  <c:v>0.24754166666666666</c:v>
                </c:pt>
                <c:pt idx="363">
                  <c:v>0.27879166666666666</c:v>
                </c:pt>
                <c:pt idx="364">
                  <c:v>0.31004166666666666</c:v>
                </c:pt>
                <c:pt idx="365">
                  <c:v>0.34116666666666667</c:v>
                </c:pt>
                <c:pt idx="366">
                  <c:v>0.37212500000000004</c:v>
                </c:pt>
                <c:pt idx="367">
                  <c:v>0.40329166666666666</c:v>
                </c:pt>
                <c:pt idx="368">
                  <c:v>0.43474999999999997</c:v>
                </c:pt>
                <c:pt idx="369">
                  <c:v>0.46616666666666662</c:v>
                </c:pt>
                <c:pt idx="370">
                  <c:v>0.49691666666666667</c:v>
                </c:pt>
                <c:pt idx="371">
                  <c:v>0.47187499999999999</c:v>
                </c:pt>
                <c:pt idx="372">
                  <c:v>0.44029166666666669</c:v>
                </c:pt>
                <c:pt idx="373">
                  <c:v>0.40875</c:v>
                </c:pt>
                <c:pt idx="374">
                  <c:v>0.37758333333333338</c:v>
                </c:pt>
                <c:pt idx="375">
                  <c:v>0.34649999999999997</c:v>
                </c:pt>
                <c:pt idx="376">
                  <c:v>0.31495833333333334</c:v>
                </c:pt>
                <c:pt idx="377">
                  <c:v>0.28341666666666671</c:v>
                </c:pt>
                <c:pt idx="378">
                  <c:v>0.25283333333333335</c:v>
                </c:pt>
                <c:pt idx="379">
                  <c:v>0.22204166666666669</c:v>
                </c:pt>
                <c:pt idx="380">
                  <c:v>0.19025</c:v>
                </c:pt>
                <c:pt idx="381">
                  <c:v>0.1595</c:v>
                </c:pt>
                <c:pt idx="382">
                  <c:v>0.12795833333333334</c:v>
                </c:pt>
                <c:pt idx="383">
                  <c:v>9.7083333333333327E-2</c:v>
                </c:pt>
                <c:pt idx="384">
                  <c:v>6.637499999999999E-2</c:v>
                </c:pt>
                <c:pt idx="385">
                  <c:v>3.4791666666666665E-2</c:v>
                </c:pt>
                <c:pt idx="386">
                  <c:v>3.0000000000000005E-3</c:v>
                </c:pt>
                <c:pt idx="387">
                  <c:v>-2.7333333333333334E-2</c:v>
                </c:pt>
                <c:pt idx="388">
                  <c:v>-5.8291666666666658E-2</c:v>
                </c:pt>
                <c:pt idx="389">
                  <c:v>-8.9416666666666672E-2</c:v>
                </c:pt>
                <c:pt idx="390">
                  <c:v>-0.12012499999999998</c:v>
                </c:pt>
                <c:pt idx="391">
                  <c:v>-0.15158333333333335</c:v>
                </c:pt>
                <c:pt idx="392">
                  <c:v>-0.18308333333333332</c:v>
                </c:pt>
                <c:pt idx="393">
                  <c:v>-0.21416666666666667</c:v>
                </c:pt>
                <c:pt idx="394">
                  <c:v>-0.24533333333333329</c:v>
                </c:pt>
                <c:pt idx="395">
                  <c:v>-0.27670833333333333</c:v>
                </c:pt>
                <c:pt idx="396">
                  <c:v>-0.30758333333333332</c:v>
                </c:pt>
                <c:pt idx="397">
                  <c:v>-0.33820833333333333</c:v>
                </c:pt>
                <c:pt idx="398">
                  <c:v>-0.36933333333333329</c:v>
                </c:pt>
                <c:pt idx="399">
                  <c:v>-0.40108333333333335</c:v>
                </c:pt>
                <c:pt idx="400">
                  <c:v>-0.43262500000000004</c:v>
                </c:pt>
                <c:pt idx="401">
                  <c:v>-0.46349999999999991</c:v>
                </c:pt>
                <c:pt idx="402">
                  <c:v>-0.49395833333333339</c:v>
                </c:pt>
                <c:pt idx="403">
                  <c:v>-0.47108333333333335</c:v>
                </c:pt>
                <c:pt idx="404">
                  <c:v>-0.43829166666666669</c:v>
                </c:pt>
                <c:pt idx="405">
                  <c:v>-0.40666666666666662</c:v>
                </c:pt>
                <c:pt idx="406">
                  <c:v>-0.37529166666666663</c:v>
                </c:pt>
                <c:pt idx="407">
                  <c:v>-0.34425</c:v>
                </c:pt>
                <c:pt idx="408">
                  <c:v>-0.31300000000000006</c:v>
                </c:pt>
                <c:pt idx="409">
                  <c:v>-0.28170833333333334</c:v>
                </c:pt>
                <c:pt idx="410">
                  <c:v>-0.25108333333333338</c:v>
                </c:pt>
                <c:pt idx="411">
                  <c:v>-0.21979166666666666</c:v>
                </c:pt>
                <c:pt idx="412">
                  <c:v>-0.18837499999999999</c:v>
                </c:pt>
                <c:pt idx="413">
                  <c:v>-0.15708333333333332</c:v>
                </c:pt>
                <c:pt idx="414">
                  <c:v>-0.12616666666666668</c:v>
                </c:pt>
                <c:pt idx="415">
                  <c:v>-9.4750000000000015E-2</c:v>
                </c:pt>
                <c:pt idx="416">
                  <c:v>-6.3916666666666663E-2</c:v>
                </c:pt>
                <c:pt idx="417">
                  <c:v>-3.2583333333333339E-2</c:v>
                </c:pt>
                <c:pt idx="418">
                  <c:v>-1.6250000000000001E-3</c:v>
                </c:pt>
                <c:pt idx="419">
                  <c:v>2.9583333333333333E-2</c:v>
                </c:pt>
                <c:pt idx="420">
                  <c:v>6.0791666666666667E-2</c:v>
                </c:pt>
                <c:pt idx="421">
                  <c:v>9.1624999999999998E-2</c:v>
                </c:pt>
                <c:pt idx="422">
                  <c:v>0.12262499999999998</c:v>
                </c:pt>
                <c:pt idx="423">
                  <c:v>0.15400000000000003</c:v>
                </c:pt>
                <c:pt idx="424">
                  <c:v>0.18487500000000001</c:v>
                </c:pt>
                <c:pt idx="425">
                  <c:v>0.21645833333333334</c:v>
                </c:pt>
                <c:pt idx="426">
                  <c:v>0.24704166666666669</c:v>
                </c:pt>
                <c:pt idx="427">
                  <c:v>0.27875</c:v>
                </c:pt>
                <c:pt idx="428">
                  <c:v>0.30958333333333332</c:v>
                </c:pt>
                <c:pt idx="429">
                  <c:v>0.34095833333333336</c:v>
                </c:pt>
                <c:pt idx="430">
                  <c:v>0.37250000000000005</c:v>
                </c:pt>
                <c:pt idx="431">
                  <c:v>0.40333333333333343</c:v>
                </c:pt>
                <c:pt idx="432">
                  <c:v>0.43462500000000004</c:v>
                </c:pt>
                <c:pt idx="433">
                  <c:v>0.46583333333333338</c:v>
                </c:pt>
                <c:pt idx="434">
                  <c:v>0.49683333333333335</c:v>
                </c:pt>
                <c:pt idx="435">
                  <c:v>0.47245833333333331</c:v>
                </c:pt>
                <c:pt idx="436">
                  <c:v>0.44074999999999998</c:v>
                </c:pt>
                <c:pt idx="437">
                  <c:v>0.40929166666666666</c:v>
                </c:pt>
                <c:pt idx="438">
                  <c:v>0.37766666666666671</c:v>
                </c:pt>
                <c:pt idx="439">
                  <c:v>0.34595833333333331</c:v>
                </c:pt>
                <c:pt idx="440">
                  <c:v>0.31516666666666665</c:v>
                </c:pt>
                <c:pt idx="441">
                  <c:v>0.28420833333333334</c:v>
                </c:pt>
                <c:pt idx="442">
                  <c:v>0.25262499999999999</c:v>
                </c:pt>
                <c:pt idx="443">
                  <c:v>0.22220833333333334</c:v>
                </c:pt>
                <c:pt idx="444">
                  <c:v>0.19025</c:v>
                </c:pt>
                <c:pt idx="445">
                  <c:v>0.15912499999999999</c:v>
                </c:pt>
                <c:pt idx="446">
                  <c:v>0.12770833333333331</c:v>
                </c:pt>
                <c:pt idx="447">
                  <c:v>9.7125000000000017E-2</c:v>
                </c:pt>
                <c:pt idx="448">
                  <c:v>6.6333333333333341E-2</c:v>
                </c:pt>
                <c:pt idx="449">
                  <c:v>3.5166666666666666E-2</c:v>
                </c:pt>
                <c:pt idx="450">
                  <c:v>3.5833333333333333E-3</c:v>
                </c:pt>
                <c:pt idx="451">
                  <c:v>-2.7166666666666665E-2</c:v>
                </c:pt>
                <c:pt idx="452">
                  <c:v>-5.8583333333333328E-2</c:v>
                </c:pt>
                <c:pt idx="453">
                  <c:v>-8.9291666666666658E-2</c:v>
                </c:pt>
                <c:pt idx="454">
                  <c:v>-0.12050000000000001</c:v>
                </c:pt>
                <c:pt idx="455">
                  <c:v>-0.15175</c:v>
                </c:pt>
                <c:pt idx="456">
                  <c:v>-0.18291666666666667</c:v>
                </c:pt>
                <c:pt idx="457">
                  <c:v>-0.21445833333333333</c:v>
                </c:pt>
                <c:pt idx="458">
                  <c:v>-0.24504166666666666</c:v>
                </c:pt>
                <c:pt idx="459">
                  <c:v>-0.27608333333333335</c:v>
                </c:pt>
                <c:pt idx="460">
                  <c:v>-0.3076666666666667</c:v>
                </c:pt>
                <c:pt idx="461">
                  <c:v>-0.33887499999999998</c:v>
                </c:pt>
                <c:pt idx="462">
                  <c:v>-0.36991666666666667</c:v>
                </c:pt>
                <c:pt idx="463">
                  <c:v>-0.40095833333333336</c:v>
                </c:pt>
                <c:pt idx="464">
                  <c:v>-0.43250000000000005</c:v>
                </c:pt>
                <c:pt idx="465">
                  <c:v>-0.46370833333333333</c:v>
                </c:pt>
                <c:pt idx="466">
                  <c:v>-0.49450000000000005</c:v>
                </c:pt>
                <c:pt idx="467">
                  <c:v>-0.47016666666666662</c:v>
                </c:pt>
                <c:pt idx="468">
                  <c:v>-0.4385</c:v>
                </c:pt>
                <c:pt idx="469">
                  <c:v>-0.40658333333333335</c:v>
                </c:pt>
                <c:pt idx="470">
                  <c:v>-0.37554166666666666</c:v>
                </c:pt>
                <c:pt idx="471">
                  <c:v>-0.34425</c:v>
                </c:pt>
                <c:pt idx="472">
                  <c:v>-0.31241666666666662</c:v>
                </c:pt>
                <c:pt idx="473">
                  <c:v>-0.28208333333333335</c:v>
                </c:pt>
                <c:pt idx="474">
                  <c:v>-0.25041666666666668</c:v>
                </c:pt>
                <c:pt idx="475">
                  <c:v>-0.21920833333333331</c:v>
                </c:pt>
                <c:pt idx="476">
                  <c:v>-0.18825</c:v>
                </c:pt>
                <c:pt idx="477">
                  <c:v>-0.15691666666666665</c:v>
                </c:pt>
                <c:pt idx="478">
                  <c:v>-0.12629166666666666</c:v>
                </c:pt>
                <c:pt idx="479">
                  <c:v>-9.4958333333333325E-2</c:v>
                </c:pt>
                <c:pt idx="480">
                  <c:v>-6.3708333333333325E-2</c:v>
                </c:pt>
                <c:pt idx="481">
                  <c:v>-3.2375000000000001E-2</c:v>
                </c:pt>
                <c:pt idx="482">
                  <c:v>-2.0416666666666669E-3</c:v>
                </c:pt>
                <c:pt idx="483">
                  <c:v>2.9291666666666664E-2</c:v>
                </c:pt>
                <c:pt idx="484">
                  <c:v>6.0458333333333329E-2</c:v>
                </c:pt>
                <c:pt idx="485">
                  <c:v>9.2041666666666674E-2</c:v>
                </c:pt>
                <c:pt idx="486">
                  <c:v>0.12283333333333332</c:v>
                </c:pt>
                <c:pt idx="487">
                  <c:v>0.15404166666666666</c:v>
                </c:pt>
                <c:pt idx="488">
                  <c:v>0.18516666666666667</c:v>
                </c:pt>
                <c:pt idx="489">
                  <c:v>0.21649999999999997</c:v>
                </c:pt>
                <c:pt idx="490">
                  <c:v>0.24704166666666669</c:v>
                </c:pt>
                <c:pt idx="491">
                  <c:v>0.27866666666666662</c:v>
                </c:pt>
                <c:pt idx="492">
                  <c:v>0.30966666666666665</c:v>
                </c:pt>
                <c:pt idx="493">
                  <c:v>0.34129166666666666</c:v>
                </c:pt>
                <c:pt idx="494">
                  <c:v>0.37170833333333336</c:v>
                </c:pt>
                <c:pt idx="495">
                  <c:v>0.4034166666666667</c:v>
                </c:pt>
                <c:pt idx="496">
                  <c:v>0.43466666666666665</c:v>
                </c:pt>
                <c:pt idx="497">
                  <c:v>0.46583333333333338</c:v>
                </c:pt>
                <c:pt idx="498">
                  <c:v>0.49720833333333336</c:v>
                </c:pt>
                <c:pt idx="499">
                  <c:v>0.4725833333333333</c:v>
                </c:pt>
                <c:pt idx="500">
                  <c:v>0.44029166666666669</c:v>
                </c:pt>
                <c:pt idx="501">
                  <c:v>0.40991666666666665</c:v>
                </c:pt>
                <c:pt idx="502">
                  <c:v>0.37749999999999995</c:v>
                </c:pt>
                <c:pt idx="503">
                  <c:v>0.34662499999999996</c:v>
                </c:pt>
                <c:pt idx="504">
                  <c:v>0.31487499999999996</c:v>
                </c:pt>
                <c:pt idx="505">
                  <c:v>0.28374999999999995</c:v>
                </c:pt>
                <c:pt idx="506">
                  <c:v>0.253</c:v>
                </c:pt>
                <c:pt idx="507">
                  <c:v>0.22137499999999999</c:v>
                </c:pt>
                <c:pt idx="508">
                  <c:v>0.19016666666666668</c:v>
                </c:pt>
                <c:pt idx="509">
                  <c:v>0.15891666666666668</c:v>
                </c:pt>
                <c:pt idx="510">
                  <c:v>0.12779166666666669</c:v>
                </c:pt>
                <c:pt idx="511">
                  <c:v>9.6916666666666651E-2</c:v>
                </c:pt>
                <c:pt idx="512">
                  <c:v>6.6041666666666665E-2</c:v>
                </c:pt>
                <c:pt idx="513">
                  <c:v>3.5041666666666665E-2</c:v>
                </c:pt>
                <c:pt idx="514">
                  <c:v>3.1666666666666666E-3</c:v>
                </c:pt>
                <c:pt idx="515">
                  <c:v>-2.7458333333333335E-2</c:v>
                </c:pt>
                <c:pt idx="516">
                  <c:v>-5.8374999999999996E-2</c:v>
                </c:pt>
                <c:pt idx="517">
                  <c:v>-8.9458333333333334E-2</c:v>
                </c:pt>
                <c:pt idx="518">
                  <c:v>-0.12050000000000001</c:v>
                </c:pt>
                <c:pt idx="519">
                  <c:v>-0.15154166666666669</c:v>
                </c:pt>
                <c:pt idx="520">
                  <c:v>-0.18262500000000001</c:v>
                </c:pt>
                <c:pt idx="521">
                  <c:v>-0.21395833333333331</c:v>
                </c:pt>
                <c:pt idx="522">
                  <c:v>-0.24541666666666664</c:v>
                </c:pt>
                <c:pt idx="523">
                  <c:v>-0.2764166666666667</c:v>
                </c:pt>
                <c:pt idx="524">
                  <c:v>-0.3076666666666667</c:v>
                </c:pt>
                <c:pt idx="525">
                  <c:v>-0.33837500000000004</c:v>
                </c:pt>
                <c:pt idx="526">
                  <c:v>-0.36974999999999997</c:v>
                </c:pt>
                <c:pt idx="527">
                  <c:v>-0.40133333333333332</c:v>
                </c:pt>
                <c:pt idx="528">
                  <c:v>-0.43274999999999997</c:v>
                </c:pt>
                <c:pt idx="529">
                  <c:v>-0.46362500000000006</c:v>
                </c:pt>
                <c:pt idx="530">
                  <c:v>-0.49479166666666663</c:v>
                </c:pt>
                <c:pt idx="531">
                  <c:v>-0.47116666666666668</c:v>
                </c:pt>
                <c:pt idx="532">
                  <c:v>-0.43845833333333334</c:v>
                </c:pt>
                <c:pt idx="533">
                  <c:v>-0.40691666666666665</c:v>
                </c:pt>
                <c:pt idx="534">
                  <c:v>-0.37533333333333335</c:v>
                </c:pt>
                <c:pt idx="535">
                  <c:v>-0.34420833333333334</c:v>
                </c:pt>
                <c:pt idx="536">
                  <c:v>-0.31262499999999999</c:v>
                </c:pt>
                <c:pt idx="537">
                  <c:v>-0.28150000000000003</c:v>
                </c:pt>
                <c:pt idx="538">
                  <c:v>-0.25037500000000001</c:v>
                </c:pt>
                <c:pt idx="539">
                  <c:v>-0.21920833333333331</c:v>
                </c:pt>
                <c:pt idx="540">
                  <c:v>-0.18849999999999997</c:v>
                </c:pt>
                <c:pt idx="541">
                  <c:v>-0.15725</c:v>
                </c:pt>
                <c:pt idx="542">
                  <c:v>-0.12554166666666669</c:v>
                </c:pt>
                <c:pt idx="543">
                  <c:v>-9.5208333333333339E-2</c:v>
                </c:pt>
                <c:pt idx="544">
                  <c:v>-6.3583333333333325E-2</c:v>
                </c:pt>
                <c:pt idx="545">
                  <c:v>-3.2708333333333332E-2</c:v>
                </c:pt>
                <c:pt idx="546">
                  <c:v>-2E-3</c:v>
                </c:pt>
                <c:pt idx="547">
                  <c:v>2.9624999999999995E-2</c:v>
                </c:pt>
                <c:pt idx="548">
                  <c:v>6.0208333333333329E-2</c:v>
                </c:pt>
                <c:pt idx="549">
                  <c:v>9.1875000000000012E-2</c:v>
                </c:pt>
                <c:pt idx="550">
                  <c:v>0.12258333333333334</c:v>
                </c:pt>
                <c:pt idx="551">
                  <c:v>0.15383333333333335</c:v>
                </c:pt>
                <c:pt idx="552">
                  <c:v>0.18520833333333334</c:v>
                </c:pt>
                <c:pt idx="553">
                  <c:v>0.21604166666666669</c:v>
                </c:pt>
                <c:pt idx="554">
                  <c:v>0.24737500000000001</c:v>
                </c:pt>
                <c:pt idx="555">
                  <c:v>0.27854166666666663</c:v>
                </c:pt>
                <c:pt idx="556">
                  <c:v>0.30954166666666666</c:v>
                </c:pt>
                <c:pt idx="557">
                  <c:v>0.34141666666666665</c:v>
                </c:pt>
                <c:pt idx="558">
                  <c:v>0.37191666666666662</c:v>
                </c:pt>
                <c:pt idx="559">
                  <c:v>0.40354166666666663</c:v>
                </c:pt>
                <c:pt idx="560">
                  <c:v>0.43483333333333335</c:v>
                </c:pt>
                <c:pt idx="561">
                  <c:v>0.46612500000000007</c:v>
                </c:pt>
                <c:pt idx="562">
                  <c:v>0.4975416666666666</c:v>
                </c:pt>
                <c:pt idx="563">
                  <c:v>0.47200000000000003</c:v>
                </c:pt>
                <c:pt idx="564">
                  <c:v>0.44004166666666672</c:v>
                </c:pt>
                <c:pt idx="565">
                  <c:v>0.40916666666666668</c:v>
                </c:pt>
                <c:pt idx="566">
                  <c:v>0.37733333333333335</c:v>
                </c:pt>
                <c:pt idx="567">
                  <c:v>0.34645833333333331</c:v>
                </c:pt>
                <c:pt idx="568">
                  <c:v>0.31529166666666669</c:v>
                </c:pt>
                <c:pt idx="569">
                  <c:v>0.28429166666666661</c:v>
                </c:pt>
                <c:pt idx="570">
                  <c:v>0.25274999999999997</c:v>
                </c:pt>
                <c:pt idx="571">
                  <c:v>0.22166666666666668</c:v>
                </c:pt>
                <c:pt idx="572">
                  <c:v>0.19</c:v>
                </c:pt>
                <c:pt idx="573">
                  <c:v>0.15895833333333331</c:v>
                </c:pt>
                <c:pt idx="574">
                  <c:v>0.12783333333333333</c:v>
                </c:pt>
                <c:pt idx="575">
                  <c:v>9.6625000000000016E-2</c:v>
                </c:pt>
                <c:pt idx="576">
                  <c:v>6.5916666666666665E-2</c:v>
                </c:pt>
                <c:pt idx="577">
                  <c:v>3.4666666666666665E-2</c:v>
                </c:pt>
                <c:pt idx="578">
                  <c:v>3.6250000000000002E-3</c:v>
                </c:pt>
                <c:pt idx="579">
                  <c:v>-2.725E-2</c:v>
                </c:pt>
                <c:pt idx="580">
                  <c:v>-0.25158333333333333</c:v>
                </c:pt>
                <c:pt idx="581">
                  <c:v>-0.27466666666666661</c:v>
                </c:pt>
                <c:pt idx="582">
                  <c:v>-0.30700000000000005</c:v>
                </c:pt>
                <c:pt idx="583">
                  <c:v>-0.33870833333333333</c:v>
                </c:pt>
                <c:pt idx="584">
                  <c:v>-0.36958333333333337</c:v>
                </c:pt>
                <c:pt idx="585">
                  <c:v>-0.40120833333333328</c:v>
                </c:pt>
                <c:pt idx="586">
                  <c:v>-0.4326666666666667</c:v>
                </c:pt>
                <c:pt idx="587">
                  <c:v>-0.46354166666666669</c:v>
                </c:pt>
                <c:pt idx="588">
                  <c:v>-0.49450000000000005</c:v>
                </c:pt>
                <c:pt idx="589">
                  <c:v>-0.46970833333333334</c:v>
                </c:pt>
                <c:pt idx="590">
                  <c:v>-0.4385</c:v>
                </c:pt>
                <c:pt idx="591">
                  <c:v>-0.40708333333333335</c:v>
                </c:pt>
                <c:pt idx="592">
                  <c:v>-0.37554166666666666</c:v>
                </c:pt>
                <c:pt idx="593">
                  <c:v>-0.34387499999999999</c:v>
                </c:pt>
                <c:pt idx="594">
                  <c:v>-0.3128333333333333</c:v>
                </c:pt>
                <c:pt idx="595">
                  <c:v>-0.28141666666666665</c:v>
                </c:pt>
                <c:pt idx="596">
                  <c:v>-0.25108333333333333</c:v>
                </c:pt>
                <c:pt idx="597">
                  <c:v>-0.21920833333333331</c:v>
                </c:pt>
                <c:pt idx="598">
                  <c:v>-0.18883333333333335</c:v>
                </c:pt>
                <c:pt idx="599">
                  <c:v>-0.15725</c:v>
                </c:pt>
                <c:pt idx="600">
                  <c:v>-0.12616666666666668</c:v>
                </c:pt>
                <c:pt idx="601">
                  <c:v>-9.5541666666666664E-2</c:v>
                </c:pt>
                <c:pt idx="602">
                  <c:v>-6.3958333333333339E-2</c:v>
                </c:pt>
                <c:pt idx="603">
                  <c:v>-3.2500000000000001E-2</c:v>
                </c:pt>
                <c:pt idx="604">
                  <c:v>-2.0833333333333333E-3</c:v>
                </c:pt>
                <c:pt idx="605">
                  <c:v>2.9375000000000002E-2</c:v>
                </c:pt>
                <c:pt idx="606">
                  <c:v>6.0458333333333329E-2</c:v>
                </c:pt>
                <c:pt idx="607">
                  <c:v>9.1916666666666674E-2</c:v>
                </c:pt>
                <c:pt idx="608">
                  <c:v>0.12245833333333334</c:v>
                </c:pt>
                <c:pt idx="609">
                  <c:v>0.15412500000000001</c:v>
                </c:pt>
                <c:pt idx="610">
                  <c:v>0.18508333333333335</c:v>
                </c:pt>
                <c:pt idx="611">
                  <c:v>0.21633333333333335</c:v>
                </c:pt>
                <c:pt idx="612">
                  <c:v>0.24729166666666666</c:v>
                </c:pt>
                <c:pt idx="613">
                  <c:v>0.27837500000000004</c:v>
                </c:pt>
                <c:pt idx="614">
                  <c:v>0.30987500000000001</c:v>
                </c:pt>
                <c:pt idx="615">
                  <c:v>0.34091666666666665</c:v>
                </c:pt>
                <c:pt idx="616">
                  <c:v>0.372</c:v>
                </c:pt>
                <c:pt idx="617">
                  <c:v>0.4038750000000001</c:v>
                </c:pt>
                <c:pt idx="618">
                  <c:v>0.43462500000000004</c:v>
                </c:pt>
                <c:pt idx="619">
                  <c:v>0.46591666666666665</c:v>
                </c:pt>
                <c:pt idx="620">
                  <c:v>0.49720833333333336</c:v>
                </c:pt>
                <c:pt idx="621">
                  <c:v>0.4720833333333333</c:v>
                </c:pt>
                <c:pt idx="622">
                  <c:v>0.44008333333333338</c:v>
                </c:pt>
                <c:pt idx="623">
                  <c:v>0.40904166666666669</c:v>
                </c:pt>
                <c:pt idx="624">
                  <c:v>0.37762499999999999</c:v>
                </c:pt>
                <c:pt idx="625">
                  <c:v>0.34637499999999999</c:v>
                </c:pt>
                <c:pt idx="626">
                  <c:v>0.31479166666666664</c:v>
                </c:pt>
                <c:pt idx="627">
                  <c:v>0.28404166666666669</c:v>
                </c:pt>
                <c:pt idx="628">
                  <c:v>0.2533333333333333</c:v>
                </c:pt>
                <c:pt idx="629">
                  <c:v>0.2218333333333333</c:v>
                </c:pt>
                <c:pt idx="630">
                  <c:v>0.19029166666666666</c:v>
                </c:pt>
                <c:pt idx="631">
                  <c:v>0.15929166666666666</c:v>
                </c:pt>
                <c:pt idx="632">
                  <c:v>0.12779166666666669</c:v>
                </c:pt>
                <c:pt idx="633">
                  <c:v>9.7000000000000003E-2</c:v>
                </c:pt>
                <c:pt idx="634">
                  <c:v>6.6125000000000003E-2</c:v>
                </c:pt>
                <c:pt idx="635">
                  <c:v>3.4958333333333334E-2</c:v>
                </c:pt>
                <c:pt idx="636">
                  <c:v>3.3333333333333327E-3</c:v>
                </c:pt>
                <c:pt idx="637">
                  <c:v>-2.725E-2</c:v>
                </c:pt>
                <c:pt idx="638">
                  <c:v>-5.8750000000000004E-2</c:v>
                </c:pt>
                <c:pt idx="639">
                  <c:v>-8.9624999999999996E-2</c:v>
                </c:pt>
                <c:pt idx="640">
                  <c:v>-0.12070833333333332</c:v>
                </c:pt>
                <c:pt idx="641">
                  <c:v>-0.15183333333333332</c:v>
                </c:pt>
                <c:pt idx="642">
                  <c:v>-0.18308333333333332</c:v>
                </c:pt>
                <c:pt idx="643">
                  <c:v>-0.21425</c:v>
                </c:pt>
                <c:pt idx="644">
                  <c:v>-0.24570833333333333</c:v>
                </c:pt>
                <c:pt idx="645">
                  <c:v>-0.27633333333333332</c:v>
                </c:pt>
                <c:pt idx="646">
                  <c:v>-0.30754166666666666</c:v>
                </c:pt>
                <c:pt idx="647">
                  <c:v>-0.33895833333333331</c:v>
                </c:pt>
                <c:pt idx="648">
                  <c:v>-0.36962500000000004</c:v>
                </c:pt>
                <c:pt idx="649">
                  <c:v>-0.40116666666666667</c:v>
                </c:pt>
                <c:pt idx="650">
                  <c:v>-0.43241666666666673</c:v>
                </c:pt>
                <c:pt idx="651">
                  <c:v>-0.46358333333333329</c:v>
                </c:pt>
                <c:pt idx="652">
                  <c:v>-0.49445833333333339</c:v>
                </c:pt>
                <c:pt idx="653">
                  <c:v>-0.47004166666666669</c:v>
                </c:pt>
                <c:pt idx="654">
                  <c:v>-0.43804166666666661</c:v>
                </c:pt>
                <c:pt idx="655">
                  <c:v>-0.40654166666666658</c:v>
                </c:pt>
                <c:pt idx="656">
                  <c:v>-0.37575000000000003</c:v>
                </c:pt>
                <c:pt idx="657">
                  <c:v>-0.34437500000000004</c:v>
                </c:pt>
                <c:pt idx="658">
                  <c:v>-0.31308333333333327</c:v>
                </c:pt>
                <c:pt idx="659">
                  <c:v>-0.28170833333333334</c:v>
                </c:pt>
                <c:pt idx="660">
                  <c:v>-0.25050000000000006</c:v>
                </c:pt>
                <c:pt idx="661">
                  <c:v>-0.21929166666666663</c:v>
                </c:pt>
                <c:pt idx="662">
                  <c:v>-0.18808333333333332</c:v>
                </c:pt>
                <c:pt idx="663">
                  <c:v>-0.15754166666666669</c:v>
                </c:pt>
                <c:pt idx="664">
                  <c:v>-0.12583333333333332</c:v>
                </c:pt>
                <c:pt idx="665">
                  <c:v>-9.5375000000000001E-2</c:v>
                </c:pt>
                <c:pt idx="666">
                  <c:v>-6.3708333333333325E-2</c:v>
                </c:pt>
                <c:pt idx="667">
                  <c:v>-3.2958333333333333E-2</c:v>
                </c:pt>
                <c:pt idx="668">
                  <c:v>-1.9583333333333332E-3</c:v>
                </c:pt>
                <c:pt idx="669">
                  <c:v>2.9208333333333333E-2</c:v>
                </c:pt>
                <c:pt idx="670">
                  <c:v>6.0875000000000005E-2</c:v>
                </c:pt>
                <c:pt idx="671">
                  <c:v>9.1875000000000012E-2</c:v>
                </c:pt>
                <c:pt idx="672">
                  <c:v>0.1225</c:v>
                </c:pt>
                <c:pt idx="673">
                  <c:v>0.15400000000000003</c:v>
                </c:pt>
                <c:pt idx="674">
                  <c:v>0.18504166666666663</c:v>
                </c:pt>
                <c:pt idx="675">
                  <c:v>0.21645833333333334</c:v>
                </c:pt>
                <c:pt idx="676">
                  <c:v>0.24716666666666667</c:v>
                </c:pt>
                <c:pt idx="677">
                  <c:v>0.27858333333333335</c:v>
                </c:pt>
                <c:pt idx="678">
                  <c:v>0.30945833333333339</c:v>
                </c:pt>
                <c:pt idx="679">
                  <c:v>0.34116666666666667</c:v>
                </c:pt>
                <c:pt idx="680">
                  <c:v>0.37229166666666663</c:v>
                </c:pt>
                <c:pt idx="681">
                  <c:v>0.40333333333333332</c:v>
                </c:pt>
                <c:pt idx="682">
                  <c:v>0.43470833333333331</c:v>
                </c:pt>
                <c:pt idx="683">
                  <c:v>0.4657916666666666</c:v>
                </c:pt>
                <c:pt idx="684">
                  <c:v>0.49729166666666663</c:v>
                </c:pt>
                <c:pt idx="685">
                  <c:v>0.52783333333333338</c:v>
                </c:pt>
                <c:pt idx="686">
                  <c:v>0.55904166666666666</c:v>
                </c:pt>
                <c:pt idx="687">
                  <c:v>0.59037499999999998</c:v>
                </c:pt>
                <c:pt idx="688">
                  <c:v>0.6217083333333332</c:v>
                </c:pt>
                <c:pt idx="689">
                  <c:v>0.65262500000000001</c:v>
                </c:pt>
                <c:pt idx="690">
                  <c:v>0.68404166666666677</c:v>
                </c:pt>
                <c:pt idx="691">
                  <c:v>0.71541666666666659</c:v>
                </c:pt>
                <c:pt idx="692">
                  <c:v>0.74604166666666671</c:v>
                </c:pt>
                <c:pt idx="693">
                  <c:v>0.72066666666666657</c:v>
                </c:pt>
                <c:pt idx="694">
                  <c:v>0.68966666666666676</c:v>
                </c:pt>
                <c:pt idx="695">
                  <c:v>0.65825000000000011</c:v>
                </c:pt>
                <c:pt idx="696">
                  <c:v>0.62708333333333333</c:v>
                </c:pt>
                <c:pt idx="697">
                  <c:v>0.59550000000000014</c:v>
                </c:pt>
                <c:pt idx="698">
                  <c:v>0.56416666666666659</c:v>
                </c:pt>
                <c:pt idx="699">
                  <c:v>0.53287499999999999</c:v>
                </c:pt>
                <c:pt idx="700">
                  <c:v>0.50241666666666673</c:v>
                </c:pt>
                <c:pt idx="701">
                  <c:v>0.4712083333333334</c:v>
                </c:pt>
                <c:pt idx="702">
                  <c:v>0.43974999999999997</c:v>
                </c:pt>
                <c:pt idx="703">
                  <c:v>0.40891666666666665</c:v>
                </c:pt>
                <c:pt idx="704">
                  <c:v>0.37762499999999999</c:v>
                </c:pt>
                <c:pt idx="705">
                  <c:v>0.34645833333333331</c:v>
                </c:pt>
                <c:pt idx="706">
                  <c:v>0.31520833333333337</c:v>
                </c:pt>
                <c:pt idx="707">
                  <c:v>0.28379166666666666</c:v>
                </c:pt>
                <c:pt idx="708">
                  <c:v>0.25287499999999996</c:v>
                </c:pt>
                <c:pt idx="709">
                  <c:v>0.22133333333333335</c:v>
                </c:pt>
                <c:pt idx="710">
                  <c:v>0.19062499999999999</c:v>
                </c:pt>
                <c:pt idx="711">
                  <c:v>0.15875</c:v>
                </c:pt>
                <c:pt idx="712">
                  <c:v>0.12829166666666666</c:v>
                </c:pt>
                <c:pt idx="713">
                  <c:v>9.6833333333333341E-2</c:v>
                </c:pt>
                <c:pt idx="714">
                  <c:v>6.6041666666666665E-2</c:v>
                </c:pt>
                <c:pt idx="715">
                  <c:v>3.4666666666666665E-2</c:v>
                </c:pt>
                <c:pt idx="716">
                  <c:v>3.375E-3</c:v>
                </c:pt>
                <c:pt idx="717">
                  <c:v>-2.7375E-2</c:v>
                </c:pt>
                <c:pt idx="718">
                  <c:v>-5.8916666666666666E-2</c:v>
                </c:pt>
                <c:pt idx="719">
                  <c:v>-8.9416666666666672E-2</c:v>
                </c:pt>
                <c:pt idx="720">
                  <c:v>-0.120375</c:v>
                </c:pt>
                <c:pt idx="721">
                  <c:v>-0.15137499999999998</c:v>
                </c:pt>
                <c:pt idx="722">
                  <c:v>-0.18312500000000001</c:v>
                </c:pt>
                <c:pt idx="723">
                  <c:v>-0.21370833333333336</c:v>
                </c:pt>
                <c:pt idx="724">
                  <c:v>-0.24575</c:v>
                </c:pt>
                <c:pt idx="725">
                  <c:v>-0.27662500000000001</c:v>
                </c:pt>
                <c:pt idx="726">
                  <c:v>-0.30700000000000005</c:v>
                </c:pt>
                <c:pt idx="727">
                  <c:v>-0.33862500000000001</c:v>
                </c:pt>
                <c:pt idx="728">
                  <c:v>-0.37012500000000004</c:v>
                </c:pt>
                <c:pt idx="729">
                  <c:v>-0.40145833333333325</c:v>
                </c:pt>
                <c:pt idx="730">
                  <c:v>-0.43229166666666669</c:v>
                </c:pt>
                <c:pt idx="731">
                  <c:v>-0.46370833333333333</c:v>
                </c:pt>
                <c:pt idx="732">
                  <c:v>-0.4946666666666667</c:v>
                </c:pt>
                <c:pt idx="733">
                  <c:v>-0.52566666666666662</c:v>
                </c:pt>
                <c:pt idx="734">
                  <c:v>-0.55741666666666667</c:v>
                </c:pt>
                <c:pt idx="735">
                  <c:v>-0.58779166666666671</c:v>
                </c:pt>
                <c:pt idx="736">
                  <c:v>-0.61933333333333329</c:v>
                </c:pt>
                <c:pt idx="737">
                  <c:v>-0.65033333333333321</c:v>
                </c:pt>
                <c:pt idx="738">
                  <c:v>-0.68149999999999999</c:v>
                </c:pt>
                <c:pt idx="739">
                  <c:v>-0.71258333333333335</c:v>
                </c:pt>
                <c:pt idx="740">
                  <c:v>-0.74354166666666666</c:v>
                </c:pt>
                <c:pt idx="741">
                  <c:v>-0.71870833333333339</c:v>
                </c:pt>
                <c:pt idx="742">
                  <c:v>-0.68720833333333331</c:v>
                </c:pt>
                <c:pt idx="743">
                  <c:v>-0.65645833333333337</c:v>
                </c:pt>
                <c:pt idx="744">
                  <c:v>-0.62491666666666656</c:v>
                </c:pt>
                <c:pt idx="745">
                  <c:v>-0.59362499999999996</c:v>
                </c:pt>
                <c:pt idx="746">
                  <c:v>-0.5621666666666667</c:v>
                </c:pt>
                <c:pt idx="747">
                  <c:v>-0.53087499999999999</c:v>
                </c:pt>
                <c:pt idx="748">
                  <c:v>-0.50020833333333337</c:v>
                </c:pt>
                <c:pt idx="749">
                  <c:v>-0.46875</c:v>
                </c:pt>
                <c:pt idx="750">
                  <c:v>-0.43762499999999999</c:v>
                </c:pt>
                <c:pt idx="751">
                  <c:v>-0.40670833333333334</c:v>
                </c:pt>
                <c:pt idx="752">
                  <c:v>-0.37558333333333332</c:v>
                </c:pt>
                <c:pt idx="753">
                  <c:v>-0.34387499999999999</c:v>
                </c:pt>
                <c:pt idx="754">
                  <c:v>-0.31258333333333338</c:v>
                </c:pt>
                <c:pt idx="755">
                  <c:v>-0.28145833333333331</c:v>
                </c:pt>
                <c:pt idx="756">
                  <c:v>-0.25062499999999999</c:v>
                </c:pt>
                <c:pt idx="757">
                  <c:v>-0.21954166666666666</c:v>
                </c:pt>
                <c:pt idx="758">
                  <c:v>-0.18795833333333334</c:v>
                </c:pt>
                <c:pt idx="759">
                  <c:v>-0.15712499999999999</c:v>
                </c:pt>
                <c:pt idx="760">
                  <c:v>-0.12625</c:v>
                </c:pt>
                <c:pt idx="761">
                  <c:v>-9.4958333333333325E-2</c:v>
                </c:pt>
                <c:pt idx="762">
                  <c:v>-6.3916666666666663E-2</c:v>
                </c:pt>
                <c:pt idx="763">
                  <c:v>-3.2708333333333332E-2</c:v>
                </c:pt>
                <c:pt idx="764">
                  <c:v>-1.3333333333333333E-3</c:v>
                </c:pt>
                <c:pt idx="765">
                  <c:v>2.9666666666666664E-2</c:v>
                </c:pt>
                <c:pt idx="766">
                  <c:v>6.0416666666666667E-2</c:v>
                </c:pt>
                <c:pt idx="767">
                  <c:v>9.1874999999999984E-2</c:v>
                </c:pt>
                <c:pt idx="768">
                  <c:v>0.122875</c:v>
                </c:pt>
                <c:pt idx="769">
                  <c:v>0.15412499999999998</c:v>
                </c:pt>
                <c:pt idx="770">
                  <c:v>0.18533333333333335</c:v>
                </c:pt>
                <c:pt idx="771">
                  <c:v>0.21612500000000001</c:v>
                </c:pt>
                <c:pt idx="772">
                  <c:v>0.24729166666666666</c:v>
                </c:pt>
                <c:pt idx="773">
                  <c:v>0.27875</c:v>
                </c:pt>
                <c:pt idx="774">
                  <c:v>0.31000000000000005</c:v>
                </c:pt>
                <c:pt idx="775">
                  <c:v>0.34087499999999998</c:v>
                </c:pt>
                <c:pt idx="776">
                  <c:v>0.37229166666666663</c:v>
                </c:pt>
                <c:pt idx="777">
                  <c:v>0.40400000000000003</c:v>
                </c:pt>
                <c:pt idx="778">
                  <c:v>0.43466666666666665</c:v>
                </c:pt>
                <c:pt idx="779">
                  <c:v>0.46612500000000007</c:v>
                </c:pt>
                <c:pt idx="780">
                  <c:v>0.49725000000000003</c:v>
                </c:pt>
                <c:pt idx="781">
                  <c:v>0.52791666666666659</c:v>
                </c:pt>
                <c:pt idx="782">
                  <c:v>0.55912499999999998</c:v>
                </c:pt>
                <c:pt idx="783">
                  <c:v>0.59075</c:v>
                </c:pt>
                <c:pt idx="784">
                  <c:v>0.6217083333333332</c:v>
                </c:pt>
                <c:pt idx="785">
                  <c:v>0.65254166666666669</c:v>
                </c:pt>
                <c:pt idx="786">
                  <c:v>0.68395833333333322</c:v>
                </c:pt>
                <c:pt idx="787">
                  <c:v>0.71512500000000001</c:v>
                </c:pt>
                <c:pt idx="788">
                  <c:v>0.74587499999999995</c:v>
                </c:pt>
                <c:pt idx="789">
                  <c:v>0.72137499999999999</c:v>
                </c:pt>
                <c:pt idx="790">
                  <c:v>0.68975000000000009</c:v>
                </c:pt>
                <c:pt idx="791">
                  <c:v>0.65816666666666668</c:v>
                </c:pt>
                <c:pt idx="792">
                  <c:v>0.62675000000000003</c:v>
                </c:pt>
                <c:pt idx="793">
                  <c:v>0.59604166666666669</c:v>
                </c:pt>
                <c:pt idx="794">
                  <c:v>0.56437499999999996</c:v>
                </c:pt>
                <c:pt idx="795">
                  <c:v>0.53291666666666659</c:v>
                </c:pt>
                <c:pt idx="796">
                  <c:v>0.50262499999999999</c:v>
                </c:pt>
                <c:pt idx="797">
                  <c:v>0.47091666666666671</c:v>
                </c:pt>
                <c:pt idx="798">
                  <c:v>0.43995833333333334</c:v>
                </c:pt>
                <c:pt idx="799">
                  <c:v>0.40933333333333333</c:v>
                </c:pt>
                <c:pt idx="800">
                  <c:v>0.37741666666666668</c:v>
                </c:pt>
                <c:pt idx="801">
                  <c:v>0.34604166666666669</c:v>
                </c:pt>
                <c:pt idx="802">
                  <c:v>0.31466666666666665</c:v>
                </c:pt>
                <c:pt idx="803">
                  <c:v>0.28420833333333334</c:v>
                </c:pt>
                <c:pt idx="804">
                  <c:v>0.25291666666666668</c:v>
                </c:pt>
                <c:pt idx="805">
                  <c:v>0.22145833333333331</c:v>
                </c:pt>
                <c:pt idx="806">
                  <c:v>0.19025</c:v>
                </c:pt>
                <c:pt idx="807">
                  <c:v>0.15899999999999997</c:v>
                </c:pt>
                <c:pt idx="808">
                  <c:v>0.12762500000000002</c:v>
                </c:pt>
                <c:pt idx="809">
                  <c:v>9.6958333333333341E-2</c:v>
                </c:pt>
                <c:pt idx="810">
                  <c:v>6.5458333333333341E-2</c:v>
                </c:pt>
                <c:pt idx="811">
                  <c:v>3.4916666666666665E-2</c:v>
                </c:pt>
                <c:pt idx="812">
                  <c:v>3.5833333333333333E-3</c:v>
                </c:pt>
                <c:pt idx="813">
                  <c:v>-2.7375E-2</c:v>
                </c:pt>
                <c:pt idx="814">
                  <c:v>-5.8500000000000003E-2</c:v>
                </c:pt>
                <c:pt idx="815">
                  <c:v>-8.9416666666666672E-2</c:v>
                </c:pt>
                <c:pt idx="816">
                  <c:v>-0.12054166666666667</c:v>
                </c:pt>
                <c:pt idx="817">
                  <c:v>-0.15212499999999998</c:v>
                </c:pt>
                <c:pt idx="818">
                  <c:v>-0.18287500000000001</c:v>
                </c:pt>
                <c:pt idx="819">
                  <c:v>-0.21450000000000002</c:v>
                </c:pt>
                <c:pt idx="820">
                  <c:v>-0.24504166666666666</c:v>
                </c:pt>
                <c:pt idx="821">
                  <c:v>-0.27666666666666667</c:v>
                </c:pt>
                <c:pt idx="822">
                  <c:v>-0.30754166666666666</c:v>
                </c:pt>
                <c:pt idx="823">
                  <c:v>-0.33862500000000001</c:v>
                </c:pt>
                <c:pt idx="824">
                  <c:v>-0.36933333333333329</c:v>
                </c:pt>
                <c:pt idx="825">
                  <c:v>-0.40137499999999998</c:v>
                </c:pt>
                <c:pt idx="826">
                  <c:v>-0.43270833333333331</c:v>
                </c:pt>
                <c:pt idx="827">
                  <c:v>-0.46362499999999995</c:v>
                </c:pt>
                <c:pt idx="828">
                  <c:v>-0.49495833333333328</c:v>
                </c:pt>
                <c:pt idx="829">
                  <c:v>-0.52575000000000005</c:v>
                </c:pt>
                <c:pt idx="830">
                  <c:v>-0.55762499999999993</c:v>
                </c:pt>
                <c:pt idx="831">
                  <c:v>-0.58833333333333326</c:v>
                </c:pt>
                <c:pt idx="832">
                  <c:v>-0.61929166666666668</c:v>
                </c:pt>
                <c:pt idx="833">
                  <c:v>-0.65045833333333336</c:v>
                </c:pt>
                <c:pt idx="834">
                  <c:v>-0.68154166666666671</c:v>
                </c:pt>
                <c:pt idx="835">
                  <c:v>-0.71224999999999994</c:v>
                </c:pt>
                <c:pt idx="836">
                  <c:v>-0.74383333333333324</c:v>
                </c:pt>
                <c:pt idx="837">
                  <c:v>-0.71899999999999997</c:v>
                </c:pt>
                <c:pt idx="838">
                  <c:v>-0.6871666666666667</c:v>
                </c:pt>
                <c:pt idx="839">
                  <c:v>-0.65666666666666673</c:v>
                </c:pt>
                <c:pt idx="840">
                  <c:v>-0.62495833333333339</c:v>
                </c:pt>
                <c:pt idx="841">
                  <c:v>-0.59366666666666679</c:v>
                </c:pt>
                <c:pt idx="842">
                  <c:v>-0.56233333333333335</c:v>
                </c:pt>
                <c:pt idx="843">
                  <c:v>-0.53150000000000008</c:v>
                </c:pt>
                <c:pt idx="844">
                  <c:v>-0.50029166666666669</c:v>
                </c:pt>
                <c:pt idx="845">
                  <c:v>-0.46929166666666666</c:v>
                </c:pt>
                <c:pt idx="846">
                  <c:v>-0.43787499999999996</c:v>
                </c:pt>
                <c:pt idx="847">
                  <c:v>-0.40654166666666658</c:v>
                </c:pt>
                <c:pt idx="848">
                  <c:v>-0.37562499999999999</c:v>
                </c:pt>
                <c:pt idx="849">
                  <c:v>-0.34416666666666662</c:v>
                </c:pt>
                <c:pt idx="850">
                  <c:v>-0.31291666666666662</c:v>
                </c:pt>
                <c:pt idx="851">
                  <c:v>-0.28162500000000001</c:v>
                </c:pt>
                <c:pt idx="852">
                  <c:v>-0.25104166666666666</c:v>
                </c:pt>
                <c:pt idx="853">
                  <c:v>-0.21941666666666662</c:v>
                </c:pt>
                <c:pt idx="854">
                  <c:v>-0.18833333333333335</c:v>
                </c:pt>
                <c:pt idx="855">
                  <c:v>-0.15704166666666666</c:v>
                </c:pt>
                <c:pt idx="856">
                  <c:v>-0.12575</c:v>
                </c:pt>
                <c:pt idx="857">
                  <c:v>-9.5208333333333339E-2</c:v>
                </c:pt>
                <c:pt idx="858">
                  <c:v>-6.3875000000000001E-2</c:v>
                </c:pt>
                <c:pt idx="859">
                  <c:v>-3.2500000000000001E-2</c:v>
                </c:pt>
                <c:pt idx="860">
                  <c:v>-1.4166666666666666E-3</c:v>
                </c:pt>
                <c:pt idx="861">
                  <c:v>2.9750000000000002E-2</c:v>
                </c:pt>
                <c:pt idx="862">
                  <c:v>6.1041666666666668E-2</c:v>
                </c:pt>
                <c:pt idx="863">
                  <c:v>9.1999999999999998E-2</c:v>
                </c:pt>
                <c:pt idx="864">
                  <c:v>0.12279166666666666</c:v>
                </c:pt>
                <c:pt idx="865">
                  <c:v>0.15383333333333335</c:v>
                </c:pt>
                <c:pt idx="866">
                  <c:v>0.18508333333333335</c:v>
                </c:pt>
                <c:pt idx="867">
                  <c:v>0.21637499999999998</c:v>
                </c:pt>
                <c:pt idx="868">
                  <c:v>0.24733333333333335</c:v>
                </c:pt>
                <c:pt idx="869">
                  <c:v>0.27887500000000004</c:v>
                </c:pt>
                <c:pt idx="870">
                  <c:v>0.30983333333333329</c:v>
                </c:pt>
                <c:pt idx="871">
                  <c:v>0.34112500000000001</c:v>
                </c:pt>
                <c:pt idx="872">
                  <c:v>0.3720416666666666</c:v>
                </c:pt>
                <c:pt idx="873">
                  <c:v>0.40337499999999998</c:v>
                </c:pt>
                <c:pt idx="874">
                  <c:v>0.43470833333333331</c:v>
                </c:pt>
                <c:pt idx="875">
                  <c:v>0.46625</c:v>
                </c:pt>
                <c:pt idx="876">
                  <c:v>0.49704166666666666</c:v>
                </c:pt>
                <c:pt idx="877">
                  <c:v>0.52800000000000002</c:v>
                </c:pt>
                <c:pt idx="878">
                  <c:v>0.5598333333333334</c:v>
                </c:pt>
                <c:pt idx="879">
                  <c:v>0.59091666666666665</c:v>
                </c:pt>
                <c:pt idx="880">
                  <c:v>0.62183333333333335</c:v>
                </c:pt>
                <c:pt idx="881">
                  <c:v>0.65308333333333335</c:v>
                </c:pt>
                <c:pt idx="882">
                  <c:v>0.68441666666666656</c:v>
                </c:pt>
                <c:pt idx="883">
                  <c:v>0.71620833333333334</c:v>
                </c:pt>
                <c:pt idx="884">
                  <c:v>0.746</c:v>
                </c:pt>
                <c:pt idx="885">
                  <c:v>0.72104166666666669</c:v>
                </c:pt>
                <c:pt idx="886">
                  <c:v>0.68958333333333333</c:v>
                </c:pt>
                <c:pt idx="887">
                  <c:v>0.65812499999999996</c:v>
                </c:pt>
                <c:pt idx="888">
                  <c:v>0.62691666666666657</c:v>
                </c:pt>
                <c:pt idx="889">
                  <c:v>0.59600000000000009</c:v>
                </c:pt>
                <c:pt idx="890">
                  <c:v>0.56450000000000011</c:v>
                </c:pt>
                <c:pt idx="891">
                  <c:v>0.5335833333333333</c:v>
                </c:pt>
                <c:pt idx="892">
                  <c:v>0.50208333333333333</c:v>
                </c:pt>
                <c:pt idx="893">
                  <c:v>0.4711249999999999</c:v>
                </c:pt>
                <c:pt idx="894">
                  <c:v>0.4405</c:v>
                </c:pt>
                <c:pt idx="895">
                  <c:v>0.40908333333333335</c:v>
                </c:pt>
                <c:pt idx="896">
                  <c:v>0.37741666666666668</c:v>
                </c:pt>
                <c:pt idx="897">
                  <c:v>0.34687499999999999</c:v>
                </c:pt>
                <c:pt idx="898">
                  <c:v>0.31541666666666662</c:v>
                </c:pt>
                <c:pt idx="899">
                  <c:v>0.28395833333333337</c:v>
                </c:pt>
                <c:pt idx="900">
                  <c:v>0.25287499999999996</c:v>
                </c:pt>
                <c:pt idx="901">
                  <c:v>0.22183333333333335</c:v>
                </c:pt>
                <c:pt idx="902">
                  <c:v>0.19066666666666665</c:v>
                </c:pt>
                <c:pt idx="903">
                  <c:v>0.15887499999999999</c:v>
                </c:pt>
                <c:pt idx="904">
                  <c:v>0.12812500000000002</c:v>
                </c:pt>
                <c:pt idx="905">
                  <c:v>9.7166666666666665E-2</c:v>
                </c:pt>
                <c:pt idx="906">
                  <c:v>6.5833333333333341E-2</c:v>
                </c:pt>
                <c:pt idx="907">
                  <c:v>3.5333333333333335E-2</c:v>
                </c:pt>
                <c:pt idx="908">
                  <c:v>3.2500000000000003E-3</c:v>
                </c:pt>
                <c:pt idx="909">
                  <c:v>-2.7375E-2</c:v>
                </c:pt>
                <c:pt idx="910">
                  <c:v>-5.8041666666666672E-2</c:v>
                </c:pt>
                <c:pt idx="911">
                  <c:v>-8.9708333333333334E-2</c:v>
                </c:pt>
                <c:pt idx="912">
                  <c:v>-0.12083333333333333</c:v>
                </c:pt>
                <c:pt idx="913">
                  <c:v>-0.1515</c:v>
                </c:pt>
                <c:pt idx="914">
                  <c:v>-0.18249999999999997</c:v>
                </c:pt>
                <c:pt idx="915">
                  <c:v>-0.214</c:v>
                </c:pt>
                <c:pt idx="916">
                  <c:v>-0.24570833333333333</c:v>
                </c:pt>
                <c:pt idx="917">
                  <c:v>-0.27637500000000004</c:v>
                </c:pt>
                <c:pt idx="918">
                  <c:v>-0.30779166666666669</c:v>
                </c:pt>
                <c:pt idx="919">
                  <c:v>-0.33904166666666669</c:v>
                </c:pt>
                <c:pt idx="920">
                  <c:v>-0.36974999999999997</c:v>
                </c:pt>
                <c:pt idx="921">
                  <c:v>-0.40100000000000008</c:v>
                </c:pt>
                <c:pt idx="922">
                  <c:v>-0.43258333333333332</c:v>
                </c:pt>
                <c:pt idx="923">
                  <c:v>-0.46383333333333326</c:v>
                </c:pt>
                <c:pt idx="924">
                  <c:v>-0.49495833333333328</c:v>
                </c:pt>
                <c:pt idx="925">
                  <c:v>-0.52579166666666666</c:v>
                </c:pt>
                <c:pt idx="926">
                  <c:v>-0.55720833333333342</c:v>
                </c:pt>
                <c:pt idx="927">
                  <c:v>-0.58825000000000005</c:v>
                </c:pt>
                <c:pt idx="928">
                  <c:v>-0.61929166666666668</c:v>
                </c:pt>
                <c:pt idx="929">
                  <c:v>-0.65058333333333329</c:v>
                </c:pt>
                <c:pt idx="930">
                  <c:v>-0.68166666666666664</c:v>
                </c:pt>
                <c:pt idx="931">
                  <c:v>-0.7124583333333333</c:v>
                </c:pt>
                <c:pt idx="932">
                  <c:v>-0.74387499999999995</c:v>
                </c:pt>
                <c:pt idx="933">
                  <c:v>-0.71920833333333345</c:v>
                </c:pt>
                <c:pt idx="934">
                  <c:v>-0.68725000000000003</c:v>
                </c:pt>
                <c:pt idx="935">
                  <c:v>-0.65612500000000007</c:v>
                </c:pt>
                <c:pt idx="936">
                  <c:v>-0.62466666666666681</c:v>
                </c:pt>
                <c:pt idx="937">
                  <c:v>-0.59304166666666658</c:v>
                </c:pt>
                <c:pt idx="938">
                  <c:v>-0.56274999999999997</c:v>
                </c:pt>
                <c:pt idx="939">
                  <c:v>-0.53129166666666661</c:v>
                </c:pt>
                <c:pt idx="940">
                  <c:v>-0.50020833333333337</c:v>
                </c:pt>
                <c:pt idx="941">
                  <c:v>-0.46891666666666659</c:v>
                </c:pt>
                <c:pt idx="942">
                  <c:v>-0.43775000000000003</c:v>
                </c:pt>
                <c:pt idx="943">
                  <c:v>-0.40666666666666662</c:v>
                </c:pt>
                <c:pt idx="944">
                  <c:v>-0.37558333333333332</c:v>
                </c:pt>
                <c:pt idx="945">
                  <c:v>-0.34437500000000004</c:v>
                </c:pt>
                <c:pt idx="946">
                  <c:v>-0.31320833333333337</c:v>
                </c:pt>
                <c:pt idx="947">
                  <c:v>-0.28166666666666668</c:v>
                </c:pt>
                <c:pt idx="948">
                  <c:v>-0.25054166666666666</c:v>
                </c:pt>
                <c:pt idx="949">
                  <c:v>-0.21962499999999999</c:v>
                </c:pt>
                <c:pt idx="950">
                  <c:v>-0.18804166666666666</c:v>
                </c:pt>
                <c:pt idx="951">
                  <c:v>-0.1575833333333333</c:v>
                </c:pt>
                <c:pt idx="952">
                  <c:v>-0.12662499999999999</c:v>
                </c:pt>
                <c:pt idx="953">
                  <c:v>-9.5083333333333339E-2</c:v>
                </c:pt>
                <c:pt idx="954">
                  <c:v>-6.3833333333333325E-2</c:v>
                </c:pt>
                <c:pt idx="955">
                  <c:v>-3.2625000000000001E-2</c:v>
                </c:pt>
                <c:pt idx="956">
                  <c:v>-1.4166666666666666E-3</c:v>
                </c:pt>
                <c:pt idx="957">
                  <c:v>2.9666666666666664E-2</c:v>
                </c:pt>
                <c:pt idx="958">
                  <c:v>6.0166666666666667E-2</c:v>
                </c:pt>
                <c:pt idx="959">
                  <c:v>9.1791666666666674E-2</c:v>
                </c:pt>
                <c:pt idx="960">
                  <c:v>0.12266666666666665</c:v>
                </c:pt>
                <c:pt idx="961">
                  <c:v>0.15441666666666667</c:v>
                </c:pt>
                <c:pt idx="962">
                  <c:v>0.18520833333333334</c:v>
                </c:pt>
                <c:pt idx="963">
                  <c:v>0.21604166666666663</c:v>
                </c:pt>
                <c:pt idx="964">
                  <c:v>0.24766666666666665</c:v>
                </c:pt>
                <c:pt idx="965">
                  <c:v>0.27912500000000001</c:v>
                </c:pt>
                <c:pt idx="966">
                  <c:v>0.30958333333333338</c:v>
                </c:pt>
                <c:pt idx="967">
                  <c:v>0.34095833333333336</c:v>
                </c:pt>
                <c:pt idx="968">
                  <c:v>0.37275000000000003</c:v>
                </c:pt>
                <c:pt idx="969">
                  <c:v>0.40337499999999998</c:v>
                </c:pt>
                <c:pt idx="970">
                  <c:v>0.43525000000000003</c:v>
                </c:pt>
                <c:pt idx="971">
                  <c:v>0.46575</c:v>
                </c:pt>
                <c:pt idx="972">
                  <c:v>0.49725000000000003</c:v>
                </c:pt>
                <c:pt idx="973">
                  <c:v>0.52883333333333327</c:v>
                </c:pt>
                <c:pt idx="974">
                  <c:v>0.55991666666666662</c:v>
                </c:pt>
                <c:pt idx="975">
                  <c:v>0.59058333333333346</c:v>
                </c:pt>
                <c:pt idx="976">
                  <c:v>0.62183333333333335</c:v>
                </c:pt>
                <c:pt idx="977">
                  <c:v>0.65312499999999996</c:v>
                </c:pt>
                <c:pt idx="978">
                  <c:v>0.68458333333333343</c:v>
                </c:pt>
                <c:pt idx="979">
                  <c:v>0.71587500000000004</c:v>
                </c:pt>
                <c:pt idx="980">
                  <c:v>0.74616666666666664</c:v>
                </c:pt>
                <c:pt idx="981">
                  <c:v>0.7214166666666666</c:v>
                </c:pt>
                <c:pt idx="982">
                  <c:v>0.68979166666666669</c:v>
                </c:pt>
                <c:pt idx="983">
                  <c:v>0.65866666666666662</c:v>
                </c:pt>
                <c:pt idx="984">
                  <c:v>0.62724999999999997</c:v>
                </c:pt>
                <c:pt idx="985">
                  <c:v>0.59620833333333334</c:v>
                </c:pt>
                <c:pt idx="986">
                  <c:v>0.56458333333333333</c:v>
                </c:pt>
                <c:pt idx="987">
                  <c:v>0.5335833333333333</c:v>
                </c:pt>
                <c:pt idx="988">
                  <c:v>0.50220833333333337</c:v>
                </c:pt>
                <c:pt idx="989">
                  <c:v>0.47099999999999997</c:v>
                </c:pt>
                <c:pt idx="990">
                  <c:v>0.44037499999999996</c:v>
                </c:pt>
                <c:pt idx="991">
                  <c:v>0.40904166666666658</c:v>
                </c:pt>
                <c:pt idx="992">
                  <c:v>0.37749999999999995</c:v>
                </c:pt>
                <c:pt idx="993">
                  <c:v>0.34712500000000002</c:v>
                </c:pt>
                <c:pt idx="994">
                  <c:v>0.3156666666666666</c:v>
                </c:pt>
                <c:pt idx="995">
                  <c:v>0.28399999999999997</c:v>
                </c:pt>
                <c:pt idx="996">
                  <c:v>0.25304166666666672</c:v>
                </c:pt>
                <c:pt idx="997">
                  <c:v>0.22187499999999999</c:v>
                </c:pt>
                <c:pt idx="998">
                  <c:v>0.19075</c:v>
                </c:pt>
                <c:pt idx="999">
                  <c:v>0.15933333333333333</c:v>
                </c:pt>
                <c:pt idx="1000">
                  <c:v>0.12816666666666665</c:v>
                </c:pt>
                <c:pt idx="1001">
                  <c:v>9.7125000000000017E-2</c:v>
                </c:pt>
                <c:pt idx="1002">
                  <c:v>6.6083333333333327E-2</c:v>
                </c:pt>
                <c:pt idx="1003">
                  <c:v>3.5125000000000003E-2</c:v>
                </c:pt>
                <c:pt idx="1004">
                  <c:v>3.0833333333333333E-3</c:v>
                </c:pt>
                <c:pt idx="1005">
                  <c:v>-2.7499999999999997E-2</c:v>
                </c:pt>
                <c:pt idx="1006">
                  <c:v>-5.837500000000001E-2</c:v>
                </c:pt>
                <c:pt idx="1007">
                  <c:v>-8.9958333333333335E-2</c:v>
                </c:pt>
                <c:pt idx="1008">
                  <c:v>-0.12095833333333333</c:v>
                </c:pt>
                <c:pt idx="1009">
                  <c:v>-0.15229166666666666</c:v>
                </c:pt>
                <c:pt idx="1010">
                  <c:v>-0.18283333333333335</c:v>
                </c:pt>
                <c:pt idx="1011">
                  <c:v>-0.21425</c:v>
                </c:pt>
                <c:pt idx="1012">
                  <c:v>-0.24570833333333333</c:v>
                </c:pt>
                <c:pt idx="1013">
                  <c:v>-0.27608333333333329</c:v>
                </c:pt>
                <c:pt idx="1014">
                  <c:v>-0.30754166666666666</c:v>
                </c:pt>
                <c:pt idx="1015">
                  <c:v>-0.33879166666666666</c:v>
                </c:pt>
                <c:pt idx="1016">
                  <c:v>-0.36983333333333329</c:v>
                </c:pt>
                <c:pt idx="1017">
                  <c:v>-0.40137499999999998</c:v>
                </c:pt>
                <c:pt idx="1018">
                  <c:v>-0.43333333333333329</c:v>
                </c:pt>
                <c:pt idx="1019">
                  <c:v>-0.46325000000000005</c:v>
                </c:pt>
                <c:pt idx="1020">
                  <c:v>-0.49445833333333339</c:v>
                </c:pt>
                <c:pt idx="1021">
                  <c:v>-0.52612500000000006</c:v>
                </c:pt>
                <c:pt idx="1022">
                  <c:v>-0.55725000000000002</c:v>
                </c:pt>
                <c:pt idx="1023">
                  <c:v>-0.58816666666666662</c:v>
                </c:pt>
                <c:pt idx="1024">
                  <c:v>-0.61941666666666684</c:v>
                </c:pt>
                <c:pt idx="1025">
                  <c:v>-0.65008333333333324</c:v>
                </c:pt>
                <c:pt idx="1026">
                  <c:v>-0.68200000000000005</c:v>
                </c:pt>
                <c:pt idx="1027">
                  <c:v>-0.71283333333333332</c:v>
                </c:pt>
                <c:pt idx="1028">
                  <c:v>-0.74374999999999991</c:v>
                </c:pt>
                <c:pt idx="1029">
                  <c:v>-0.71920833333333345</c:v>
                </c:pt>
                <c:pt idx="1030">
                  <c:v>-0.68741666666666679</c:v>
                </c:pt>
                <c:pt idx="1031">
                  <c:v>-0.65595833333333342</c:v>
                </c:pt>
                <c:pt idx="1032">
                  <c:v>-0.62466666666666681</c:v>
                </c:pt>
                <c:pt idx="1033">
                  <c:v>-0.59324999999999994</c:v>
                </c:pt>
                <c:pt idx="1034">
                  <c:v>-0.56320833333333342</c:v>
                </c:pt>
                <c:pt idx="1035">
                  <c:v>-0.53141666666666665</c:v>
                </c:pt>
                <c:pt idx="1036">
                  <c:v>-0.50008333333333332</c:v>
                </c:pt>
                <c:pt idx="1037">
                  <c:v>-0.46887500000000004</c:v>
                </c:pt>
                <c:pt idx="1038">
                  <c:v>-0.43820833333333331</c:v>
                </c:pt>
                <c:pt idx="1039">
                  <c:v>-0.40666666666666662</c:v>
                </c:pt>
                <c:pt idx="1040">
                  <c:v>-0.37541666666666668</c:v>
                </c:pt>
                <c:pt idx="1041">
                  <c:v>-0.34433333333333332</c:v>
                </c:pt>
                <c:pt idx="1042">
                  <c:v>-0.31254166666666661</c:v>
                </c:pt>
                <c:pt idx="1043">
                  <c:v>-0.28204166666666663</c:v>
                </c:pt>
                <c:pt idx="1044">
                  <c:v>-0.251</c:v>
                </c:pt>
                <c:pt idx="1045">
                  <c:v>-0.21958333333333335</c:v>
                </c:pt>
                <c:pt idx="1046">
                  <c:v>-0.18829166666666666</c:v>
                </c:pt>
                <c:pt idx="1047">
                  <c:v>-0.15741666666666668</c:v>
                </c:pt>
                <c:pt idx="1048">
                  <c:v>-0.12595833333333334</c:v>
                </c:pt>
                <c:pt idx="1049">
                  <c:v>-9.4916666666666677E-2</c:v>
                </c:pt>
                <c:pt idx="1050">
                  <c:v>-6.3500000000000001E-2</c:v>
                </c:pt>
                <c:pt idx="1051">
                  <c:v>-3.291666666666667E-2</c:v>
                </c:pt>
                <c:pt idx="1052">
                  <c:v>-1.6666666666666668E-3</c:v>
                </c:pt>
                <c:pt idx="1053">
                  <c:v>2.9583333333333333E-2</c:v>
                </c:pt>
                <c:pt idx="1054">
                  <c:v>6.0999999999999999E-2</c:v>
                </c:pt>
                <c:pt idx="1055">
                  <c:v>9.1833333333333322E-2</c:v>
                </c:pt>
                <c:pt idx="1056">
                  <c:v>0.12279166666666666</c:v>
                </c:pt>
                <c:pt idx="1057">
                  <c:v>0.15424999999999997</c:v>
                </c:pt>
                <c:pt idx="1058">
                  <c:v>0.18429166666666669</c:v>
                </c:pt>
                <c:pt idx="1059">
                  <c:v>0.21662499999999998</c:v>
                </c:pt>
                <c:pt idx="1060">
                  <c:v>0.24704166666666669</c:v>
                </c:pt>
                <c:pt idx="1061">
                  <c:v>0.27891666666666665</c:v>
                </c:pt>
                <c:pt idx="1062">
                  <c:v>0.30945833333333334</c:v>
                </c:pt>
                <c:pt idx="1063">
                  <c:v>0.34104166666666669</c:v>
                </c:pt>
                <c:pt idx="1064">
                  <c:v>0.37262500000000004</c:v>
                </c:pt>
                <c:pt idx="1065">
                  <c:v>0.40320833333333339</c:v>
                </c:pt>
                <c:pt idx="1066">
                  <c:v>0.43479166666666669</c:v>
                </c:pt>
                <c:pt idx="1067">
                  <c:v>0.46591666666666665</c:v>
                </c:pt>
                <c:pt idx="1068">
                  <c:v>0.49758333333333332</c:v>
                </c:pt>
                <c:pt idx="1069">
                  <c:v>0.52791666666666659</c:v>
                </c:pt>
                <c:pt idx="1070">
                  <c:v>0.5595</c:v>
                </c:pt>
                <c:pt idx="1071">
                  <c:v>0.59045833333333342</c:v>
                </c:pt>
                <c:pt idx="1072">
                  <c:v>0.62195833333333317</c:v>
                </c:pt>
                <c:pt idx="1073">
                  <c:v>0.65325</c:v>
                </c:pt>
                <c:pt idx="1074">
                  <c:v>0.68399999999999994</c:v>
                </c:pt>
                <c:pt idx="1075">
                  <c:v>0.71554166666666674</c:v>
                </c:pt>
                <c:pt idx="1076">
                  <c:v>0.74662499999999998</c:v>
                </c:pt>
                <c:pt idx="1077">
                  <c:v>0.72137499999999999</c:v>
                </c:pt>
                <c:pt idx="1078">
                  <c:v>0.68974999999999997</c:v>
                </c:pt>
                <c:pt idx="1079">
                  <c:v>0.65825000000000011</c:v>
                </c:pt>
                <c:pt idx="1080">
                  <c:v>0.62683333333333335</c:v>
                </c:pt>
                <c:pt idx="1081">
                  <c:v>0.59500000000000008</c:v>
                </c:pt>
                <c:pt idx="1082">
                  <c:v>0.5648333333333333</c:v>
                </c:pt>
                <c:pt idx="1083">
                  <c:v>0.53366666666666673</c:v>
                </c:pt>
                <c:pt idx="1084">
                  <c:v>0.50220833333333337</c:v>
                </c:pt>
                <c:pt idx="1085">
                  <c:v>0.47070833333333328</c:v>
                </c:pt>
                <c:pt idx="1086">
                  <c:v>0.44033333333333335</c:v>
                </c:pt>
                <c:pt idx="1087">
                  <c:v>0.40916666666666668</c:v>
                </c:pt>
                <c:pt idx="1088">
                  <c:v>0.37749999999999995</c:v>
                </c:pt>
                <c:pt idx="1089">
                  <c:v>0.34654166666666664</c:v>
                </c:pt>
                <c:pt idx="1090">
                  <c:v>0.31545833333333334</c:v>
                </c:pt>
                <c:pt idx="1091">
                  <c:v>0.28354166666666669</c:v>
                </c:pt>
                <c:pt idx="1092">
                  <c:v>0.25316666666666665</c:v>
                </c:pt>
                <c:pt idx="1093">
                  <c:v>0.22166666666666668</c:v>
                </c:pt>
                <c:pt idx="1094">
                  <c:v>0.19033333333333333</c:v>
                </c:pt>
                <c:pt idx="1095">
                  <c:v>0.1593333333333333</c:v>
                </c:pt>
                <c:pt idx="1096">
                  <c:v>0.12787500000000002</c:v>
                </c:pt>
                <c:pt idx="1097">
                  <c:v>9.7250000000000017E-2</c:v>
                </c:pt>
                <c:pt idx="1098">
                  <c:v>6.5958333333333327E-2</c:v>
                </c:pt>
                <c:pt idx="1099">
                  <c:v>3.4999999999999996E-2</c:v>
                </c:pt>
                <c:pt idx="1100">
                  <c:v>3.0833333333333333E-3</c:v>
                </c:pt>
                <c:pt idx="1101">
                  <c:v>-2.7375E-2</c:v>
                </c:pt>
                <c:pt idx="1102">
                  <c:v>-5.8166666666666672E-2</c:v>
                </c:pt>
                <c:pt idx="1103">
                  <c:v>-8.9708333333333334E-2</c:v>
                </c:pt>
                <c:pt idx="1104">
                  <c:v>-0.12095833333333333</c:v>
                </c:pt>
                <c:pt idx="1105">
                  <c:v>-0.15183333333333332</c:v>
                </c:pt>
                <c:pt idx="1106">
                  <c:v>-0.18329166666666669</c:v>
                </c:pt>
                <c:pt idx="1107">
                  <c:v>-0.21416666666666667</c:v>
                </c:pt>
                <c:pt idx="1108">
                  <c:v>-0.24524999999999997</c:v>
                </c:pt>
                <c:pt idx="1109">
                  <c:v>-0.27658333333333335</c:v>
                </c:pt>
                <c:pt idx="1110">
                  <c:v>-0.30758333333333332</c:v>
                </c:pt>
                <c:pt idx="1111">
                  <c:v>-0.33887500000000009</c:v>
                </c:pt>
                <c:pt idx="1112">
                  <c:v>-0.3701666666666667</c:v>
                </c:pt>
                <c:pt idx="1113">
                  <c:v>-0.40129166666666666</c:v>
                </c:pt>
                <c:pt idx="1114">
                  <c:v>-0.43287500000000001</c:v>
                </c:pt>
                <c:pt idx="1115">
                  <c:v>-0.46345833333333325</c:v>
                </c:pt>
                <c:pt idx="1116">
                  <c:v>-0.49474999999999997</c:v>
                </c:pt>
                <c:pt idx="1117">
                  <c:v>-0.52566666666666662</c:v>
                </c:pt>
                <c:pt idx="1118">
                  <c:v>-0.55720833333333342</c:v>
                </c:pt>
                <c:pt idx="1119">
                  <c:v>-0.58787499999999981</c:v>
                </c:pt>
                <c:pt idx="1120">
                  <c:v>-0.61962500000000009</c:v>
                </c:pt>
                <c:pt idx="1121">
                  <c:v>-0.65070833333333344</c:v>
                </c:pt>
                <c:pt idx="1122">
                  <c:v>-0.68154166666666671</c:v>
                </c:pt>
                <c:pt idx="1123">
                  <c:v>-0.71237499999999998</c:v>
                </c:pt>
                <c:pt idx="1124">
                  <c:v>-0.74408333333333321</c:v>
                </c:pt>
                <c:pt idx="1125">
                  <c:v>-0.71975000000000011</c:v>
                </c:pt>
                <c:pt idx="1126">
                  <c:v>-0.68695833333333334</c:v>
                </c:pt>
                <c:pt idx="1127">
                  <c:v>-0.65654166666666669</c:v>
                </c:pt>
                <c:pt idx="1128">
                  <c:v>-0.62508333333333321</c:v>
                </c:pt>
                <c:pt idx="1129">
                  <c:v>-0.59350000000000003</c:v>
                </c:pt>
                <c:pt idx="1130">
                  <c:v>-0.56291666666666662</c:v>
                </c:pt>
                <c:pt idx="1131">
                  <c:v>-0.53120833333333339</c:v>
                </c:pt>
                <c:pt idx="1132">
                  <c:v>-0.49995833333333334</c:v>
                </c:pt>
                <c:pt idx="1133">
                  <c:v>-0.46920833333333339</c:v>
                </c:pt>
                <c:pt idx="1134">
                  <c:v>-0.43808333333333327</c:v>
                </c:pt>
                <c:pt idx="1135">
                  <c:v>-0.40666666666666662</c:v>
                </c:pt>
                <c:pt idx="1136">
                  <c:v>-0.37562499999999999</c:v>
                </c:pt>
                <c:pt idx="1137">
                  <c:v>-0.34437500000000004</c:v>
                </c:pt>
                <c:pt idx="1138">
                  <c:v>-0.31245833333333328</c:v>
                </c:pt>
                <c:pt idx="1139">
                  <c:v>-0.28195833333333331</c:v>
                </c:pt>
                <c:pt idx="1140">
                  <c:v>-0.25070833333333331</c:v>
                </c:pt>
                <c:pt idx="1141">
                  <c:v>-0.21958333333333335</c:v>
                </c:pt>
                <c:pt idx="1142">
                  <c:v>-0.18820833333333334</c:v>
                </c:pt>
                <c:pt idx="1143">
                  <c:v>-0.15733333333333333</c:v>
                </c:pt>
                <c:pt idx="1144">
                  <c:v>-0.12633333333333333</c:v>
                </c:pt>
                <c:pt idx="1145">
                  <c:v>-9.5041666666666677E-2</c:v>
                </c:pt>
                <c:pt idx="1146">
                  <c:v>-6.4125000000000001E-2</c:v>
                </c:pt>
                <c:pt idx="1147">
                  <c:v>-3.2708333333333332E-2</c:v>
                </c:pt>
                <c:pt idx="1148">
                  <c:v>-1.7499999999999998E-3</c:v>
                </c:pt>
                <c:pt idx="1149">
                  <c:v>2.9874999999999999E-2</c:v>
                </c:pt>
                <c:pt idx="1150">
                  <c:v>6.0166666666666667E-2</c:v>
                </c:pt>
                <c:pt idx="1151">
                  <c:v>9.1875000000000012E-2</c:v>
                </c:pt>
                <c:pt idx="1152">
                  <c:v>0.12279166666666666</c:v>
                </c:pt>
                <c:pt idx="1153">
                  <c:v>0.15400000000000003</c:v>
                </c:pt>
                <c:pt idx="1154">
                  <c:v>0.18537500000000001</c:v>
                </c:pt>
                <c:pt idx="1155">
                  <c:v>0.21583333333333332</c:v>
                </c:pt>
                <c:pt idx="1156">
                  <c:v>0.24770833333333334</c:v>
                </c:pt>
                <c:pt idx="1157">
                  <c:v>0.27870833333333334</c:v>
                </c:pt>
                <c:pt idx="1158">
                  <c:v>0.30987500000000001</c:v>
                </c:pt>
                <c:pt idx="1159">
                  <c:v>0.34087499999999998</c:v>
                </c:pt>
                <c:pt idx="1160">
                  <c:v>0.37195833333333339</c:v>
                </c:pt>
                <c:pt idx="1161">
                  <c:v>0.40324999999999994</c:v>
                </c:pt>
                <c:pt idx="1162">
                  <c:v>0.43458333333333332</c:v>
                </c:pt>
                <c:pt idx="1163">
                  <c:v>0.46604166666666658</c:v>
                </c:pt>
                <c:pt idx="1164">
                  <c:v>0.4971666666666667</c:v>
                </c:pt>
                <c:pt idx="1165">
                  <c:v>0.52825</c:v>
                </c:pt>
                <c:pt idx="1166">
                  <c:v>0.55933333333333335</c:v>
                </c:pt>
                <c:pt idx="1167">
                  <c:v>0.59091666666666665</c:v>
                </c:pt>
                <c:pt idx="1168">
                  <c:v>0.62183333333333335</c:v>
                </c:pt>
                <c:pt idx="1169">
                  <c:v>0.65312499999999996</c:v>
                </c:pt>
                <c:pt idx="1170">
                  <c:v>0.68387500000000001</c:v>
                </c:pt>
                <c:pt idx="1171">
                  <c:v>0.71529166666666677</c:v>
                </c:pt>
                <c:pt idx="1172">
                  <c:v>0.74545833333333344</c:v>
                </c:pt>
                <c:pt idx="1173">
                  <c:v>0.72120833333333334</c:v>
                </c:pt>
                <c:pt idx="1174">
                  <c:v>0.69004166666666678</c:v>
                </c:pt>
                <c:pt idx="1175">
                  <c:v>0.65854166666666669</c:v>
                </c:pt>
                <c:pt idx="1176">
                  <c:v>0.62720833333333337</c:v>
                </c:pt>
                <c:pt idx="1177">
                  <c:v>0.59575000000000011</c:v>
                </c:pt>
                <c:pt idx="1178">
                  <c:v>0.56466666666666665</c:v>
                </c:pt>
                <c:pt idx="1179">
                  <c:v>0.53350000000000009</c:v>
                </c:pt>
                <c:pt idx="1180">
                  <c:v>0.50262499999999999</c:v>
                </c:pt>
                <c:pt idx="1181">
                  <c:v>0.47095833333333331</c:v>
                </c:pt>
                <c:pt idx="1182">
                  <c:v>0.43999999999999995</c:v>
                </c:pt>
                <c:pt idx="1183">
                  <c:v>0.40870833333333334</c:v>
                </c:pt>
                <c:pt idx="1184">
                  <c:v>0.37762499999999999</c:v>
                </c:pt>
                <c:pt idx="1185">
                  <c:v>0.34662499999999996</c:v>
                </c:pt>
                <c:pt idx="1186">
                  <c:v>0.31524999999999997</c:v>
                </c:pt>
                <c:pt idx="1187">
                  <c:v>0.28420833333333334</c:v>
                </c:pt>
                <c:pt idx="1188">
                  <c:v>0.25270833333333337</c:v>
                </c:pt>
                <c:pt idx="1189">
                  <c:v>0.22137499999999999</c:v>
                </c:pt>
                <c:pt idx="1190">
                  <c:v>0.19070833333333331</c:v>
                </c:pt>
                <c:pt idx="1191">
                  <c:v>0.15925</c:v>
                </c:pt>
                <c:pt idx="1192">
                  <c:v>0.12808333333333333</c:v>
                </c:pt>
                <c:pt idx="1193">
                  <c:v>9.6749999999999989E-2</c:v>
                </c:pt>
                <c:pt idx="1194">
                  <c:v>6.5625000000000003E-2</c:v>
                </c:pt>
                <c:pt idx="1195">
                  <c:v>3.4625000000000003E-2</c:v>
                </c:pt>
                <c:pt idx="1196">
                  <c:v>2.7500000000000003E-3</c:v>
                </c:pt>
                <c:pt idx="1197">
                  <c:v>-2.7333333333333334E-2</c:v>
                </c:pt>
                <c:pt idx="1198">
                  <c:v>-5.8416666666666665E-2</c:v>
                </c:pt>
                <c:pt idx="1199">
                  <c:v>-8.9374999999999996E-2</c:v>
                </c:pt>
                <c:pt idx="1200">
                  <c:v>-0.12075</c:v>
                </c:pt>
                <c:pt idx="1201">
                  <c:v>-0.15233333333333335</c:v>
                </c:pt>
                <c:pt idx="1202">
                  <c:v>-0.18295833333333333</c:v>
                </c:pt>
                <c:pt idx="1203">
                  <c:v>-0.21441666666666667</c:v>
                </c:pt>
                <c:pt idx="1204">
                  <c:v>-0.2456666666666667</c:v>
                </c:pt>
                <c:pt idx="1205">
                  <c:v>-0.27612499999999995</c:v>
                </c:pt>
                <c:pt idx="1206">
                  <c:v>-0.3075</c:v>
                </c:pt>
                <c:pt idx="1207">
                  <c:v>-0.33887499999999998</c:v>
                </c:pt>
                <c:pt idx="1208">
                  <c:v>-0.37012500000000004</c:v>
                </c:pt>
                <c:pt idx="1209">
                  <c:v>-0.40100000000000008</c:v>
                </c:pt>
                <c:pt idx="1210">
                  <c:v>-0.43241666666666673</c:v>
                </c:pt>
                <c:pt idx="1211">
                  <c:v>-0.46349999999999991</c:v>
                </c:pt>
                <c:pt idx="1212">
                  <c:v>-0.49516666666666664</c:v>
                </c:pt>
                <c:pt idx="1213">
                  <c:v>-0.52616666666666667</c:v>
                </c:pt>
                <c:pt idx="1214">
                  <c:v>-0.55733333333333324</c:v>
                </c:pt>
                <c:pt idx="1215">
                  <c:v>-0.58799999999999997</c:v>
                </c:pt>
                <c:pt idx="1216">
                  <c:v>-0.61970833333333331</c:v>
                </c:pt>
                <c:pt idx="1217">
                  <c:v>-0.65054166666666657</c:v>
                </c:pt>
                <c:pt idx="1218">
                  <c:v>-0.68174999999999997</c:v>
                </c:pt>
                <c:pt idx="1219">
                  <c:v>-0.71299999999999997</c:v>
                </c:pt>
                <c:pt idx="1220">
                  <c:v>-0.74345833333333333</c:v>
                </c:pt>
                <c:pt idx="1221">
                  <c:v>-0.7190833333333333</c:v>
                </c:pt>
                <c:pt idx="1222">
                  <c:v>-0.68741666666666679</c:v>
                </c:pt>
                <c:pt idx="1223">
                  <c:v>-0.65629166666666661</c:v>
                </c:pt>
                <c:pt idx="1224">
                  <c:v>-0.62437500000000012</c:v>
                </c:pt>
                <c:pt idx="1225">
                  <c:v>-0.5940833333333333</c:v>
                </c:pt>
                <c:pt idx="1226">
                  <c:v>-0.56262500000000004</c:v>
                </c:pt>
                <c:pt idx="1227">
                  <c:v>-0.53141666666666665</c:v>
                </c:pt>
                <c:pt idx="1228">
                  <c:v>-0.50016666666666665</c:v>
                </c:pt>
                <c:pt idx="1229">
                  <c:v>-0.46895833333333331</c:v>
                </c:pt>
                <c:pt idx="1230">
                  <c:v>-0.4378333333333333</c:v>
                </c:pt>
                <c:pt idx="1231">
                  <c:v>-0.40695833333333331</c:v>
                </c:pt>
                <c:pt idx="1232">
                  <c:v>-0.37575000000000003</c:v>
                </c:pt>
                <c:pt idx="1233">
                  <c:v>-0.34454166666666663</c:v>
                </c:pt>
                <c:pt idx="1234">
                  <c:v>-0.31262499999999999</c:v>
                </c:pt>
                <c:pt idx="1235">
                  <c:v>-0.28175</c:v>
                </c:pt>
                <c:pt idx="1236">
                  <c:v>-0.25037500000000001</c:v>
                </c:pt>
                <c:pt idx="1237">
                  <c:v>-0.22029166666666664</c:v>
                </c:pt>
                <c:pt idx="1238">
                  <c:v>-0.18841666666666665</c:v>
                </c:pt>
                <c:pt idx="1239">
                  <c:v>-0.15704166666666666</c:v>
                </c:pt>
                <c:pt idx="1240">
                  <c:v>-0.12616666666666668</c:v>
                </c:pt>
                <c:pt idx="1241">
                  <c:v>-9.5041666666666677E-2</c:v>
                </c:pt>
                <c:pt idx="1242">
                  <c:v>-6.3750000000000001E-2</c:v>
                </c:pt>
                <c:pt idx="1243">
                  <c:v>-3.2875000000000001E-2</c:v>
                </c:pt>
                <c:pt idx="1244">
                  <c:v>3.1250000000000002E-3</c:v>
                </c:pt>
                <c:pt idx="1245">
                  <c:v>2.9208333333333333E-2</c:v>
                </c:pt>
                <c:pt idx="1246">
                  <c:v>6.0749999999999998E-2</c:v>
                </c:pt>
                <c:pt idx="1247">
                  <c:v>9.2208333333333323E-2</c:v>
                </c:pt>
                <c:pt idx="1248">
                  <c:v>0.12270833333333335</c:v>
                </c:pt>
                <c:pt idx="1249">
                  <c:v>0.15383333333333335</c:v>
                </c:pt>
                <c:pt idx="1250">
                  <c:v>0.18508333333333335</c:v>
                </c:pt>
                <c:pt idx="1251">
                  <c:v>0.21625</c:v>
                </c:pt>
                <c:pt idx="1252">
                  <c:v>0.24770833333333334</c:v>
                </c:pt>
                <c:pt idx="1253">
                  <c:v>0.27854166666666663</c:v>
                </c:pt>
                <c:pt idx="1254">
                  <c:v>0.31000000000000005</c:v>
                </c:pt>
                <c:pt idx="1255">
                  <c:v>0.34149999999999997</c:v>
                </c:pt>
                <c:pt idx="1256">
                  <c:v>0.37237500000000001</c:v>
                </c:pt>
                <c:pt idx="1257">
                  <c:v>0.40354166666666663</c:v>
                </c:pt>
                <c:pt idx="1258">
                  <c:v>0.43445833333333339</c:v>
                </c:pt>
                <c:pt idx="1259">
                  <c:v>0.46620833333333334</c:v>
                </c:pt>
                <c:pt idx="1260">
                  <c:v>0.49741666666666667</c:v>
                </c:pt>
                <c:pt idx="1261">
                  <c:v>0.52812500000000007</c:v>
                </c:pt>
                <c:pt idx="1262">
                  <c:v>0.5595</c:v>
                </c:pt>
                <c:pt idx="1263">
                  <c:v>0.59075</c:v>
                </c:pt>
                <c:pt idx="1264">
                  <c:v>0.62237500000000001</c:v>
                </c:pt>
                <c:pt idx="1265">
                  <c:v>0.65325</c:v>
                </c:pt>
                <c:pt idx="1266">
                  <c:v>0.68437499999999996</c:v>
                </c:pt>
                <c:pt idx="1267">
                  <c:v>0.71537499999999998</c:v>
                </c:pt>
                <c:pt idx="1268">
                  <c:v>0.74650000000000005</c:v>
                </c:pt>
                <c:pt idx="1269">
                  <c:v>0.77733333333333332</c:v>
                </c:pt>
                <c:pt idx="1270">
                  <c:v>0.80904166666666677</c:v>
                </c:pt>
                <c:pt idx="1271">
                  <c:v>0.83983333333333343</c:v>
                </c:pt>
                <c:pt idx="1272">
                  <c:v>0.87108333333333321</c:v>
                </c:pt>
                <c:pt idx="1273">
                  <c:v>0.90270833333333333</c:v>
                </c:pt>
                <c:pt idx="1274">
                  <c:v>0.93304166666666677</c:v>
                </c:pt>
                <c:pt idx="1275">
                  <c:v>0.96437499999999998</c:v>
                </c:pt>
                <c:pt idx="1276">
                  <c:v>0.99570833333333353</c:v>
                </c:pt>
                <c:pt idx="1277">
                  <c:v>0.97020833333333334</c:v>
                </c:pt>
                <c:pt idx="1278">
                  <c:v>0.93837499999999996</c:v>
                </c:pt>
                <c:pt idx="1279">
                  <c:v>0.90737500000000004</c:v>
                </c:pt>
                <c:pt idx="1280">
                  <c:v>0.876</c:v>
                </c:pt>
                <c:pt idx="1281">
                  <c:v>0.84491666666666676</c:v>
                </c:pt>
                <c:pt idx="1282">
                  <c:v>0.81341666666666668</c:v>
                </c:pt>
                <c:pt idx="1283">
                  <c:v>0.78245833333333348</c:v>
                </c:pt>
                <c:pt idx="1284">
                  <c:v>0.75154166666666666</c:v>
                </c:pt>
                <c:pt idx="1285">
                  <c:v>0.71962500000000007</c:v>
                </c:pt>
                <c:pt idx="1286">
                  <c:v>0.68925000000000014</c:v>
                </c:pt>
                <c:pt idx="1287">
                  <c:v>0.65812499999999996</c:v>
                </c:pt>
                <c:pt idx="1288">
                  <c:v>0.62704166666666672</c:v>
                </c:pt>
                <c:pt idx="1289">
                  <c:v>0.59537499999999999</c:v>
                </c:pt>
                <c:pt idx="1290">
                  <c:v>0.56462499999999993</c:v>
                </c:pt>
                <c:pt idx="1291">
                  <c:v>0.53308333333333335</c:v>
                </c:pt>
                <c:pt idx="1292">
                  <c:v>0.50249999999999995</c:v>
                </c:pt>
                <c:pt idx="1293">
                  <c:v>0.4712083333333334</c:v>
                </c:pt>
                <c:pt idx="1294">
                  <c:v>0.44020833333333331</c:v>
                </c:pt>
                <c:pt idx="1295">
                  <c:v>0.40904166666666669</c:v>
                </c:pt>
                <c:pt idx="1296">
                  <c:v>0.37749999999999995</c:v>
                </c:pt>
                <c:pt idx="1297">
                  <c:v>0.34625</c:v>
                </c:pt>
                <c:pt idx="1298">
                  <c:v>0.31570833333333337</c:v>
                </c:pt>
                <c:pt idx="1299">
                  <c:v>0.28412500000000002</c:v>
                </c:pt>
                <c:pt idx="1300">
                  <c:v>0.253</c:v>
                </c:pt>
                <c:pt idx="1301">
                  <c:v>0.22112499999999996</c:v>
                </c:pt>
                <c:pt idx="1302">
                  <c:v>0.19062499999999999</c:v>
                </c:pt>
                <c:pt idx="1303">
                  <c:v>0.15937499999999999</c:v>
                </c:pt>
                <c:pt idx="1304">
                  <c:v>0.12841666666666668</c:v>
                </c:pt>
                <c:pt idx="1305">
                  <c:v>9.6708333333333341E-2</c:v>
                </c:pt>
                <c:pt idx="1306">
                  <c:v>6.6041666666666665E-2</c:v>
                </c:pt>
                <c:pt idx="1307">
                  <c:v>3.4749999999999996E-2</c:v>
                </c:pt>
                <c:pt idx="1308">
                  <c:v>3.208333333333333E-3</c:v>
                </c:pt>
                <c:pt idx="1309">
                  <c:v>-2.7E-2</c:v>
                </c:pt>
                <c:pt idx="1310">
                  <c:v>-5.8583333333333328E-2</c:v>
                </c:pt>
                <c:pt idx="1311">
                  <c:v>-8.9958333333333335E-2</c:v>
                </c:pt>
                <c:pt idx="1312">
                  <c:v>-0.12083333333333333</c:v>
                </c:pt>
                <c:pt idx="1313">
                  <c:v>-0.15145833333333336</c:v>
                </c:pt>
                <c:pt idx="1314">
                  <c:v>-0.18295833333333333</c:v>
                </c:pt>
                <c:pt idx="1315">
                  <c:v>-0.21408333333333335</c:v>
                </c:pt>
                <c:pt idx="1316">
                  <c:v>-0.2454166666666667</c:v>
                </c:pt>
                <c:pt idx="1317">
                  <c:v>-0.27650000000000002</c:v>
                </c:pt>
                <c:pt idx="1318">
                  <c:v>-0.30716666666666664</c:v>
                </c:pt>
                <c:pt idx="1319">
                  <c:v>-0.33920833333333333</c:v>
                </c:pt>
                <c:pt idx="1320">
                  <c:v>-0.36987500000000001</c:v>
                </c:pt>
                <c:pt idx="1321">
                  <c:v>-0.40125000000000005</c:v>
                </c:pt>
                <c:pt idx="1322">
                  <c:v>-0.4326666666666667</c:v>
                </c:pt>
                <c:pt idx="1323">
                  <c:v>-0.4632916666666666</c:v>
                </c:pt>
                <c:pt idx="1324">
                  <c:v>-0.49483333333333335</c:v>
                </c:pt>
                <c:pt idx="1325">
                  <c:v>-0.52595833333333331</c:v>
                </c:pt>
                <c:pt idx="1326">
                  <c:v>-0.55720833333333331</c:v>
                </c:pt>
                <c:pt idx="1327">
                  <c:v>-0.58816666666666662</c:v>
                </c:pt>
                <c:pt idx="1328">
                  <c:v>-0.61962500000000009</c:v>
                </c:pt>
                <c:pt idx="1329">
                  <c:v>-0.65062500000000001</c:v>
                </c:pt>
                <c:pt idx="1330">
                  <c:v>-0.68162500000000004</c:v>
                </c:pt>
                <c:pt idx="1331">
                  <c:v>-0.71274999999999999</c:v>
                </c:pt>
                <c:pt idx="1332">
                  <c:v>-0.74391666666666656</c:v>
                </c:pt>
                <c:pt idx="1333">
                  <c:v>-0.77533333333333321</c:v>
                </c:pt>
                <c:pt idx="1334">
                  <c:v>-0.80658333333333332</c:v>
                </c:pt>
                <c:pt idx="1335">
                  <c:v>-0.83687499999999992</c:v>
                </c:pt>
                <c:pt idx="1336">
                  <c:v>-0.86837500000000001</c:v>
                </c:pt>
                <c:pt idx="1337">
                  <c:v>-0.89949999999999997</c:v>
                </c:pt>
                <c:pt idx="1338">
                  <c:v>-0.93070833333333336</c:v>
                </c:pt>
                <c:pt idx="1339">
                  <c:v>-0.96183333333333332</c:v>
                </c:pt>
                <c:pt idx="1340">
                  <c:v>-0.99245833333333344</c:v>
                </c:pt>
                <c:pt idx="1341">
                  <c:v>-0.96762499999999996</c:v>
                </c:pt>
                <c:pt idx="1342">
                  <c:v>-0.93595833333333323</c:v>
                </c:pt>
                <c:pt idx="1343">
                  <c:v>-0.90537500000000015</c:v>
                </c:pt>
                <c:pt idx="1344">
                  <c:v>-0.87387499999999996</c:v>
                </c:pt>
                <c:pt idx="1345">
                  <c:v>-0.84274999999999989</c:v>
                </c:pt>
                <c:pt idx="1346">
                  <c:v>-0.81212499999999999</c:v>
                </c:pt>
                <c:pt idx="1347">
                  <c:v>-0.78083333333333338</c:v>
                </c:pt>
                <c:pt idx="1348">
                  <c:v>-0.74916666666666676</c:v>
                </c:pt>
                <c:pt idx="1349">
                  <c:v>-0.71854166666666663</c:v>
                </c:pt>
                <c:pt idx="1350">
                  <c:v>-0.68733333333333324</c:v>
                </c:pt>
                <c:pt idx="1351">
                  <c:v>-0.65608333333333335</c:v>
                </c:pt>
                <c:pt idx="1352">
                  <c:v>-0.62479166666666663</c:v>
                </c:pt>
                <c:pt idx="1353">
                  <c:v>-0.59379166666666661</c:v>
                </c:pt>
                <c:pt idx="1354">
                  <c:v>-0.56237500000000007</c:v>
                </c:pt>
                <c:pt idx="1355">
                  <c:v>-0.53125</c:v>
                </c:pt>
                <c:pt idx="1356">
                  <c:v>-0.50091666666666668</c:v>
                </c:pt>
                <c:pt idx="1357">
                  <c:v>-0.46920833333333339</c:v>
                </c:pt>
                <c:pt idx="1358">
                  <c:v>-0.43791666666666668</c:v>
                </c:pt>
                <c:pt idx="1359">
                  <c:v>-0.40654166666666658</c:v>
                </c:pt>
                <c:pt idx="1360">
                  <c:v>-0.37533333333333335</c:v>
                </c:pt>
                <c:pt idx="1361">
                  <c:v>-0.34454166666666663</c:v>
                </c:pt>
                <c:pt idx="1362">
                  <c:v>-0.31304166666666661</c:v>
                </c:pt>
                <c:pt idx="1363">
                  <c:v>-0.28191666666666665</c:v>
                </c:pt>
                <c:pt idx="1364">
                  <c:v>-0.25112499999999999</c:v>
                </c:pt>
                <c:pt idx="1365">
                  <c:v>-0.21937500000000004</c:v>
                </c:pt>
                <c:pt idx="1366">
                  <c:v>-0.18854166666666666</c:v>
                </c:pt>
                <c:pt idx="1367">
                  <c:v>-0.15695833333333334</c:v>
                </c:pt>
                <c:pt idx="1368">
                  <c:v>-0.12612499999999999</c:v>
                </c:pt>
                <c:pt idx="1369">
                  <c:v>-9.5500000000000015E-2</c:v>
                </c:pt>
                <c:pt idx="1370">
                  <c:v>-6.3875000000000001E-2</c:v>
                </c:pt>
                <c:pt idx="1371">
                  <c:v>-3.2333333333333332E-2</c:v>
                </c:pt>
                <c:pt idx="1372">
                  <c:v>-2.2083333333333334E-3</c:v>
                </c:pt>
                <c:pt idx="1373">
                  <c:v>2.9291666666666671E-2</c:v>
                </c:pt>
                <c:pt idx="1374">
                  <c:v>0.24974999999999997</c:v>
                </c:pt>
                <c:pt idx="1375">
                  <c:v>0.27758333333333335</c:v>
                </c:pt>
                <c:pt idx="1376">
                  <c:v>0.30962499999999998</c:v>
                </c:pt>
                <c:pt idx="1377">
                  <c:v>0.34129166666666666</c:v>
                </c:pt>
                <c:pt idx="1378">
                  <c:v>0.37233333333333335</c:v>
                </c:pt>
                <c:pt idx="1379">
                  <c:v>0.40312500000000001</c:v>
                </c:pt>
                <c:pt idx="1380">
                  <c:v>0.43437500000000007</c:v>
                </c:pt>
                <c:pt idx="1381">
                  <c:v>0.46575</c:v>
                </c:pt>
                <c:pt idx="1382">
                  <c:v>0.49700000000000005</c:v>
                </c:pt>
                <c:pt idx="1383">
                  <c:v>0.52829166666666671</c:v>
                </c:pt>
                <c:pt idx="1384">
                  <c:v>0.5597916666666668</c:v>
                </c:pt>
                <c:pt idx="1385">
                  <c:v>0.59000000000000008</c:v>
                </c:pt>
                <c:pt idx="1386">
                  <c:v>0.62158333333333338</c:v>
                </c:pt>
                <c:pt idx="1387">
                  <c:v>0.65312499999999996</c:v>
                </c:pt>
                <c:pt idx="1388">
                  <c:v>0.68391666666666662</c:v>
                </c:pt>
                <c:pt idx="1389">
                  <c:v>0.71591666666666665</c:v>
                </c:pt>
                <c:pt idx="1390">
                  <c:v>0.74650000000000005</c:v>
                </c:pt>
                <c:pt idx="1391">
                  <c:v>0.77762500000000001</c:v>
                </c:pt>
                <c:pt idx="1392">
                  <c:v>0.8081666666666667</c:v>
                </c:pt>
                <c:pt idx="1393">
                  <c:v>0.83983333333333343</c:v>
                </c:pt>
                <c:pt idx="1394">
                  <c:v>0.87104166666666671</c:v>
                </c:pt>
                <c:pt idx="1395">
                  <c:v>0.90229166666666671</c:v>
                </c:pt>
                <c:pt idx="1396">
                  <c:v>0.9331666666666667</c:v>
                </c:pt>
                <c:pt idx="1397">
                  <c:v>0.96462500000000007</c:v>
                </c:pt>
                <c:pt idx="1398">
                  <c:v>0.99570833333333331</c:v>
                </c:pt>
                <c:pt idx="1399">
                  <c:v>0.96945833333333342</c:v>
                </c:pt>
                <c:pt idx="1400">
                  <c:v>0.93908333333333327</c:v>
                </c:pt>
                <c:pt idx="1401">
                  <c:v>0.90712500000000007</c:v>
                </c:pt>
                <c:pt idx="1402">
                  <c:v>0.876</c:v>
                </c:pt>
                <c:pt idx="1403">
                  <c:v>0.84491666666666676</c:v>
                </c:pt>
                <c:pt idx="1404">
                  <c:v>0.81379166666666669</c:v>
                </c:pt>
                <c:pt idx="1405">
                  <c:v>0.78304166666666675</c:v>
                </c:pt>
                <c:pt idx="1406">
                  <c:v>0.75158333333333338</c:v>
                </c:pt>
                <c:pt idx="1407">
                  <c:v>0.7207083333333334</c:v>
                </c:pt>
                <c:pt idx="1408">
                  <c:v>0.68954166666666672</c:v>
                </c:pt>
                <c:pt idx="1409">
                  <c:v>0.65816666666666668</c:v>
                </c:pt>
                <c:pt idx="1410">
                  <c:v>0.62683333333333335</c:v>
                </c:pt>
                <c:pt idx="1411">
                  <c:v>0.59579166666666672</c:v>
                </c:pt>
                <c:pt idx="1412">
                  <c:v>0.56470833333333326</c:v>
                </c:pt>
                <c:pt idx="1413">
                  <c:v>0.53345833333333337</c:v>
                </c:pt>
                <c:pt idx="1414">
                  <c:v>0.50187499999999996</c:v>
                </c:pt>
                <c:pt idx="1415">
                  <c:v>0.47124999999999995</c:v>
                </c:pt>
                <c:pt idx="1416">
                  <c:v>0.44004166666666672</c:v>
                </c:pt>
                <c:pt idx="1417">
                  <c:v>0.4092083333333334</c:v>
                </c:pt>
                <c:pt idx="1418">
                  <c:v>0.37745833333333334</c:v>
                </c:pt>
                <c:pt idx="1419">
                  <c:v>0.34683333333333338</c:v>
                </c:pt>
                <c:pt idx="1420">
                  <c:v>0.31508333333333338</c:v>
                </c:pt>
                <c:pt idx="1421">
                  <c:v>0.28408333333333335</c:v>
                </c:pt>
                <c:pt idx="1422">
                  <c:v>0.25316666666666665</c:v>
                </c:pt>
                <c:pt idx="1423">
                  <c:v>0.2218333333333333</c:v>
                </c:pt>
                <c:pt idx="1424">
                  <c:v>0.19020833333333334</c:v>
                </c:pt>
                <c:pt idx="1425">
                  <c:v>0.15925</c:v>
                </c:pt>
                <c:pt idx="1426">
                  <c:v>0.12829166666666666</c:v>
                </c:pt>
                <c:pt idx="1427">
                  <c:v>9.6916666666666651E-2</c:v>
                </c:pt>
                <c:pt idx="1428">
                  <c:v>6.5875000000000003E-2</c:v>
                </c:pt>
                <c:pt idx="1429">
                  <c:v>3.4500000000000003E-2</c:v>
                </c:pt>
                <c:pt idx="1430">
                  <c:v>3.4583333333333337E-3</c:v>
                </c:pt>
                <c:pt idx="1431">
                  <c:v>-2.6958333333333331E-2</c:v>
                </c:pt>
                <c:pt idx="1432">
                  <c:v>-5.8583333333333341E-2</c:v>
                </c:pt>
                <c:pt idx="1433">
                  <c:v>-8.9708333333333334E-2</c:v>
                </c:pt>
                <c:pt idx="1434">
                  <c:v>-0.12045833333333333</c:v>
                </c:pt>
                <c:pt idx="1435">
                  <c:v>-0.15179166666666669</c:v>
                </c:pt>
                <c:pt idx="1436">
                  <c:v>-0.18283333333333335</c:v>
                </c:pt>
                <c:pt idx="1437">
                  <c:v>-0.21391666666666667</c:v>
                </c:pt>
                <c:pt idx="1438">
                  <c:v>-0.24583333333333332</c:v>
                </c:pt>
                <c:pt idx="1439">
                  <c:v>-0.27645833333333331</c:v>
                </c:pt>
                <c:pt idx="1440">
                  <c:v>-0.30762499999999998</c:v>
                </c:pt>
                <c:pt idx="1441">
                  <c:v>-0.33879166666666666</c:v>
                </c:pt>
                <c:pt idx="1442">
                  <c:v>-0.37029166666666669</c:v>
                </c:pt>
                <c:pt idx="1443">
                  <c:v>-0.40166666666666667</c:v>
                </c:pt>
                <c:pt idx="1444">
                  <c:v>-0.43287500000000001</c:v>
                </c:pt>
                <c:pt idx="1445">
                  <c:v>-0.46366666666666667</c:v>
                </c:pt>
                <c:pt idx="1446">
                  <c:v>-0.4946666666666667</c:v>
                </c:pt>
                <c:pt idx="1447">
                  <c:v>-0.52616666666666667</c:v>
                </c:pt>
                <c:pt idx="1448">
                  <c:v>-0.55695833333333344</c:v>
                </c:pt>
                <c:pt idx="1449">
                  <c:v>-0.58774999999999999</c:v>
                </c:pt>
                <c:pt idx="1450">
                  <c:v>-0.61929166666666668</c:v>
                </c:pt>
                <c:pt idx="1451">
                  <c:v>-0.65079166666666666</c:v>
                </c:pt>
                <c:pt idx="1452">
                  <c:v>-0.68141666666666667</c:v>
                </c:pt>
                <c:pt idx="1453">
                  <c:v>-0.7127916666666666</c:v>
                </c:pt>
                <c:pt idx="1454">
                  <c:v>-0.74395833333333339</c:v>
                </c:pt>
                <c:pt idx="1455">
                  <c:v>-0.77487499999999998</c:v>
                </c:pt>
                <c:pt idx="1456">
                  <c:v>-0.80633333333333324</c:v>
                </c:pt>
                <c:pt idx="1457">
                  <c:v>-0.83737499999999998</c:v>
                </c:pt>
                <c:pt idx="1458">
                  <c:v>-0.86850000000000005</c:v>
                </c:pt>
                <c:pt idx="1459">
                  <c:v>-0.89949999999999997</c:v>
                </c:pt>
                <c:pt idx="1460">
                  <c:v>-0.93070833333333336</c:v>
                </c:pt>
                <c:pt idx="1461">
                  <c:v>-0.96170833333333339</c:v>
                </c:pt>
                <c:pt idx="1462">
                  <c:v>-0.99258333333333337</c:v>
                </c:pt>
                <c:pt idx="1463">
                  <c:v>-0.96820833333333345</c:v>
                </c:pt>
                <c:pt idx="1464">
                  <c:v>-0.93666666666666676</c:v>
                </c:pt>
                <c:pt idx="1465">
                  <c:v>-0.9048750000000001</c:v>
                </c:pt>
                <c:pt idx="1466">
                  <c:v>-0.87379166666666663</c:v>
                </c:pt>
                <c:pt idx="1467">
                  <c:v>-0.84287500000000004</c:v>
                </c:pt>
                <c:pt idx="1468">
                  <c:v>-0.81191666666666673</c:v>
                </c:pt>
                <c:pt idx="1469">
                  <c:v>-0.78054166666666658</c:v>
                </c:pt>
                <c:pt idx="1470">
                  <c:v>-0.74916666666666676</c:v>
                </c:pt>
                <c:pt idx="1471">
                  <c:v>-0.71795833333333337</c:v>
                </c:pt>
                <c:pt idx="1472">
                  <c:v>-0.68762500000000004</c:v>
                </c:pt>
                <c:pt idx="1473">
                  <c:v>-0.65645833333333337</c:v>
                </c:pt>
                <c:pt idx="1474">
                  <c:v>-0.6253333333333333</c:v>
                </c:pt>
                <c:pt idx="1475">
                  <c:v>-0.59383333333333332</c:v>
                </c:pt>
                <c:pt idx="1476">
                  <c:v>-0.5625</c:v>
                </c:pt>
                <c:pt idx="1477">
                  <c:v>-0.53133333333333344</c:v>
                </c:pt>
                <c:pt idx="1478">
                  <c:v>-0.50045833333333334</c:v>
                </c:pt>
                <c:pt idx="1479">
                  <c:v>-0.46920833333333339</c:v>
                </c:pt>
                <c:pt idx="1480">
                  <c:v>-0.43795833333333345</c:v>
                </c:pt>
                <c:pt idx="1481">
                  <c:v>-0.40729166666666666</c:v>
                </c:pt>
                <c:pt idx="1482">
                  <c:v>-0.3758333333333333</c:v>
                </c:pt>
                <c:pt idx="1483">
                  <c:v>-0.34379166666666666</c:v>
                </c:pt>
                <c:pt idx="1484">
                  <c:v>-0.31329166666666669</c:v>
                </c:pt>
                <c:pt idx="1485">
                  <c:v>-0.28200000000000003</c:v>
                </c:pt>
                <c:pt idx="1486">
                  <c:v>-0.25066666666666665</c:v>
                </c:pt>
                <c:pt idx="1487">
                  <c:v>-0.21983333333333333</c:v>
                </c:pt>
                <c:pt idx="1488">
                  <c:v>-0.18858333333333335</c:v>
                </c:pt>
                <c:pt idx="1489">
                  <c:v>-0.15712499999999999</c:v>
                </c:pt>
                <c:pt idx="1490">
                  <c:v>-0.12562499999999999</c:v>
                </c:pt>
                <c:pt idx="1491">
                  <c:v>-9.5333333333333325E-2</c:v>
                </c:pt>
                <c:pt idx="1492">
                  <c:v>-6.3583333333333325E-2</c:v>
                </c:pt>
                <c:pt idx="1493">
                  <c:v>-3.2500000000000001E-2</c:v>
                </c:pt>
                <c:pt idx="1494">
                  <c:v>-1.5833333333333333E-3</c:v>
                </c:pt>
                <c:pt idx="1495">
                  <c:v>2.9624999999999995E-2</c:v>
                </c:pt>
                <c:pt idx="1496">
                  <c:v>6.1125000000000006E-2</c:v>
                </c:pt>
                <c:pt idx="1497">
                  <c:v>9.1458333333333336E-2</c:v>
                </c:pt>
                <c:pt idx="1498">
                  <c:v>0.12295833333333334</c:v>
                </c:pt>
                <c:pt idx="1499">
                  <c:v>0.15379166666666666</c:v>
                </c:pt>
                <c:pt idx="1500">
                  <c:v>0.18475000000000003</c:v>
                </c:pt>
                <c:pt idx="1501">
                  <c:v>0.21666666666666665</c:v>
                </c:pt>
                <c:pt idx="1502">
                  <c:v>0.24725000000000003</c:v>
                </c:pt>
                <c:pt idx="1503">
                  <c:v>0.27879166666666666</c:v>
                </c:pt>
                <c:pt idx="1504">
                  <c:v>0.31000000000000005</c:v>
                </c:pt>
                <c:pt idx="1505">
                  <c:v>0.34150000000000003</c:v>
                </c:pt>
                <c:pt idx="1506">
                  <c:v>0.37241666666666662</c:v>
                </c:pt>
                <c:pt idx="1507">
                  <c:v>0.40420833333333334</c:v>
                </c:pt>
                <c:pt idx="1508">
                  <c:v>0.43508333333333332</c:v>
                </c:pt>
                <c:pt idx="1509">
                  <c:v>0.46600000000000003</c:v>
                </c:pt>
                <c:pt idx="1510">
                  <c:v>0.49691666666666667</c:v>
                </c:pt>
                <c:pt idx="1511">
                  <c:v>0.52825</c:v>
                </c:pt>
                <c:pt idx="1512">
                  <c:v>0.55937499999999996</c:v>
                </c:pt>
                <c:pt idx="1513">
                  <c:v>0.59037499999999998</c:v>
                </c:pt>
                <c:pt idx="1514">
                  <c:v>0.62183333333333335</c:v>
                </c:pt>
                <c:pt idx="1515">
                  <c:v>0.65333333333333332</c:v>
                </c:pt>
                <c:pt idx="1516">
                  <c:v>0.68395833333333333</c:v>
                </c:pt>
                <c:pt idx="1517">
                  <c:v>0.71525000000000005</c:v>
                </c:pt>
                <c:pt idx="1518">
                  <c:v>0.74654166666666666</c:v>
                </c:pt>
                <c:pt idx="1519">
                  <c:v>0.77750000000000008</c:v>
                </c:pt>
                <c:pt idx="1520">
                  <c:v>0.80870833333333314</c:v>
                </c:pt>
                <c:pt idx="1521">
                  <c:v>0.83966666666666656</c:v>
                </c:pt>
                <c:pt idx="1522">
                  <c:v>0.87091666666666656</c:v>
                </c:pt>
                <c:pt idx="1523">
                  <c:v>0.90220833333333328</c:v>
                </c:pt>
                <c:pt idx="1524">
                  <c:v>0.93295833333333333</c:v>
                </c:pt>
                <c:pt idx="1525">
                  <c:v>0.96450000000000014</c:v>
                </c:pt>
                <c:pt idx="1526">
                  <c:v>0.99587499999999984</c:v>
                </c:pt>
                <c:pt idx="1527">
                  <c:v>0.96995833333333326</c:v>
                </c:pt>
                <c:pt idx="1528">
                  <c:v>0.93891666666666673</c:v>
                </c:pt>
                <c:pt idx="1529">
                  <c:v>0.90745833333333337</c:v>
                </c:pt>
                <c:pt idx="1530">
                  <c:v>0.87574999999999992</c:v>
                </c:pt>
                <c:pt idx="1531">
                  <c:v>0.84520833333333345</c:v>
                </c:pt>
                <c:pt idx="1532">
                  <c:v>0.81366666666666676</c:v>
                </c:pt>
                <c:pt idx="1533">
                  <c:v>0.78300000000000003</c:v>
                </c:pt>
                <c:pt idx="1534">
                  <c:v>0.7513333333333333</c:v>
                </c:pt>
                <c:pt idx="1535">
                  <c:v>0.72091666666666654</c:v>
                </c:pt>
                <c:pt idx="1536">
                  <c:v>0.68962499999999993</c:v>
                </c:pt>
                <c:pt idx="1537">
                  <c:v>0.65825</c:v>
                </c:pt>
                <c:pt idx="1538">
                  <c:v>0.62679166666666675</c:v>
                </c:pt>
                <c:pt idx="1539">
                  <c:v>0.59600000000000009</c:v>
                </c:pt>
                <c:pt idx="1540">
                  <c:v>0.56495833333333323</c:v>
                </c:pt>
                <c:pt idx="1541">
                  <c:v>0.53333333333333333</c:v>
                </c:pt>
                <c:pt idx="1542">
                  <c:v>0.5023749999999999</c:v>
                </c:pt>
                <c:pt idx="1543">
                  <c:v>0.4711249999999999</c:v>
                </c:pt>
                <c:pt idx="1544">
                  <c:v>0.44004166666666672</c:v>
                </c:pt>
                <c:pt idx="1545">
                  <c:v>0.40850000000000003</c:v>
                </c:pt>
                <c:pt idx="1546">
                  <c:v>0.37770833333333337</c:v>
                </c:pt>
                <c:pt idx="1547">
                  <c:v>0.34649999999999997</c:v>
                </c:pt>
                <c:pt idx="1548">
                  <c:v>0.31541666666666668</c:v>
                </c:pt>
                <c:pt idx="1549">
                  <c:v>0.28412500000000002</c:v>
                </c:pt>
                <c:pt idx="1550">
                  <c:v>0.25324999999999998</c:v>
                </c:pt>
                <c:pt idx="1551">
                  <c:v>0.22166666666666668</c:v>
                </c:pt>
                <c:pt idx="1552">
                  <c:v>0.19008333333333333</c:v>
                </c:pt>
                <c:pt idx="1553">
                  <c:v>0.1593333333333333</c:v>
                </c:pt>
                <c:pt idx="1554">
                  <c:v>0.12787499999999999</c:v>
                </c:pt>
                <c:pt idx="1555">
                  <c:v>9.6833333333333327E-2</c:v>
                </c:pt>
                <c:pt idx="1556">
                  <c:v>6.5916666666666665E-2</c:v>
                </c:pt>
                <c:pt idx="1557">
                  <c:v>3.5041666666666665E-2</c:v>
                </c:pt>
                <c:pt idx="1558">
                  <c:v>3.1666666666666666E-3</c:v>
                </c:pt>
                <c:pt idx="1559">
                  <c:v>-2.7166666666666665E-2</c:v>
                </c:pt>
                <c:pt idx="1560">
                  <c:v>-5.7875000000000003E-2</c:v>
                </c:pt>
                <c:pt idx="1561">
                  <c:v>-8.9416666666666672E-2</c:v>
                </c:pt>
                <c:pt idx="1562">
                  <c:v>-0.12075</c:v>
                </c:pt>
                <c:pt idx="1563">
                  <c:v>-0.15162500000000001</c:v>
                </c:pt>
                <c:pt idx="1564">
                  <c:v>-0.18325000000000002</c:v>
                </c:pt>
                <c:pt idx="1565">
                  <c:v>-0.21458333333333335</c:v>
                </c:pt>
                <c:pt idx="1566">
                  <c:v>-0.24562500000000001</c:v>
                </c:pt>
                <c:pt idx="1567">
                  <c:v>-0.27637500000000004</c:v>
                </c:pt>
                <c:pt idx="1568">
                  <c:v>-0.30741666666666667</c:v>
                </c:pt>
                <c:pt idx="1569">
                  <c:v>-0.33887499999999998</c:v>
                </c:pt>
                <c:pt idx="1570">
                  <c:v>-0.36983333333333335</c:v>
                </c:pt>
                <c:pt idx="1571">
                  <c:v>-0.40129166666666666</c:v>
                </c:pt>
                <c:pt idx="1572">
                  <c:v>-0.43283333333333335</c:v>
                </c:pt>
                <c:pt idx="1573">
                  <c:v>-0.46370833333333333</c:v>
                </c:pt>
                <c:pt idx="1574">
                  <c:v>-0.49475000000000002</c:v>
                </c:pt>
                <c:pt idx="1575">
                  <c:v>-0.52633333333333332</c:v>
                </c:pt>
                <c:pt idx="1576">
                  <c:v>-0.55729166666666674</c:v>
                </c:pt>
                <c:pt idx="1577">
                  <c:v>-0.58866666666666667</c:v>
                </c:pt>
                <c:pt idx="1578">
                  <c:v>-0.61924999999999997</c:v>
                </c:pt>
                <c:pt idx="1579">
                  <c:v>-0.65054166666666657</c:v>
                </c:pt>
                <c:pt idx="1580">
                  <c:v>-0.68170833333333336</c:v>
                </c:pt>
                <c:pt idx="1581">
                  <c:v>-0.71316666666666684</c:v>
                </c:pt>
                <c:pt idx="1582">
                  <c:v>-0.74399999999999999</c:v>
                </c:pt>
                <c:pt idx="1583">
                  <c:v>-0.77529166666666671</c:v>
                </c:pt>
                <c:pt idx="1584">
                  <c:v>-0.80625000000000002</c:v>
                </c:pt>
                <c:pt idx="1585">
                  <c:v>-0.83724999999999994</c:v>
                </c:pt>
                <c:pt idx="1586">
                  <c:v>-0.86837500000000001</c:v>
                </c:pt>
                <c:pt idx="1587">
                  <c:v>-0.89999999999999991</c:v>
                </c:pt>
                <c:pt idx="1588">
                  <c:v>-0.93058333333333332</c:v>
                </c:pt>
                <c:pt idx="1589">
                  <c:v>-0.96179166666666649</c:v>
                </c:pt>
                <c:pt idx="1590">
                  <c:v>-0.99316666666666664</c:v>
                </c:pt>
                <c:pt idx="1591">
                  <c:v>-0.96845833333333331</c:v>
                </c:pt>
                <c:pt idx="1592">
                  <c:v>-0.93674999999999986</c:v>
                </c:pt>
                <c:pt idx="1593">
                  <c:v>-0.90537500000000015</c:v>
                </c:pt>
                <c:pt idx="1594">
                  <c:v>-0.874</c:v>
                </c:pt>
                <c:pt idx="1595">
                  <c:v>-0.84279166666666649</c:v>
                </c:pt>
                <c:pt idx="1596">
                  <c:v>-0.81191666666666673</c:v>
                </c:pt>
                <c:pt idx="1597">
                  <c:v>-0.78075000000000006</c:v>
                </c:pt>
                <c:pt idx="1598">
                  <c:v>-0.74933333333333341</c:v>
                </c:pt>
                <c:pt idx="1599">
                  <c:v>-0.71875</c:v>
                </c:pt>
                <c:pt idx="1600">
                  <c:v>-0.68712499999999999</c:v>
                </c:pt>
                <c:pt idx="1601">
                  <c:v>-0.65629166666666661</c:v>
                </c:pt>
                <c:pt idx="1602">
                  <c:v>-0.62541666666666662</c:v>
                </c:pt>
                <c:pt idx="1603">
                  <c:v>-0.59416666666666684</c:v>
                </c:pt>
                <c:pt idx="1604">
                  <c:v>-0.56245833333333339</c:v>
                </c:pt>
                <c:pt idx="1605">
                  <c:v>-0.53099999999999992</c:v>
                </c:pt>
                <c:pt idx="1606">
                  <c:v>-0.50012499999999993</c:v>
                </c:pt>
                <c:pt idx="1607">
                  <c:v>-0.46929166666666666</c:v>
                </c:pt>
                <c:pt idx="1608">
                  <c:v>-0.43825000000000003</c:v>
                </c:pt>
                <c:pt idx="1609">
                  <c:v>-0.40712499999999996</c:v>
                </c:pt>
                <c:pt idx="1610">
                  <c:v>-0.3755</c:v>
                </c:pt>
                <c:pt idx="1611">
                  <c:v>-0.34445833333333331</c:v>
                </c:pt>
                <c:pt idx="1612">
                  <c:v>-0.3125</c:v>
                </c:pt>
                <c:pt idx="1613">
                  <c:v>-0.28237499999999999</c:v>
                </c:pt>
                <c:pt idx="1614">
                  <c:v>-0.25079166666666663</c:v>
                </c:pt>
                <c:pt idx="1615">
                  <c:v>-0.21937499999999999</c:v>
                </c:pt>
                <c:pt idx="1616">
                  <c:v>-0.18795833333333334</c:v>
                </c:pt>
                <c:pt idx="1617">
                  <c:v>-0.15712499999999996</c:v>
                </c:pt>
                <c:pt idx="1618">
                  <c:v>-0.12604166666666666</c:v>
                </c:pt>
                <c:pt idx="1619">
                  <c:v>-9.5041666666666663E-2</c:v>
                </c:pt>
                <c:pt idx="1620">
                  <c:v>-6.3958333333333339E-2</c:v>
                </c:pt>
                <c:pt idx="1621">
                  <c:v>-3.2583333333333339E-2</c:v>
                </c:pt>
                <c:pt idx="1622">
                  <c:v>-1.8333333333333335E-3</c:v>
                </c:pt>
                <c:pt idx="1623">
                  <c:v>2.9458333333333333E-2</c:v>
                </c:pt>
                <c:pt idx="1624">
                  <c:v>6.0791666666666667E-2</c:v>
                </c:pt>
                <c:pt idx="1625">
                  <c:v>9.1875000000000012E-2</c:v>
                </c:pt>
                <c:pt idx="1626">
                  <c:v>0.122875</c:v>
                </c:pt>
                <c:pt idx="1627">
                  <c:v>0.15350000000000003</c:v>
                </c:pt>
                <c:pt idx="1628">
                  <c:v>0.18516666666666667</c:v>
                </c:pt>
                <c:pt idx="1629">
                  <c:v>0.21658333333333335</c:v>
                </c:pt>
                <c:pt idx="1630">
                  <c:v>0.24775</c:v>
                </c:pt>
                <c:pt idx="1631">
                  <c:v>0.27850000000000003</c:v>
                </c:pt>
                <c:pt idx="1632">
                  <c:v>0.30970833333333331</c:v>
                </c:pt>
                <c:pt idx="1633">
                  <c:v>0.34112500000000001</c:v>
                </c:pt>
                <c:pt idx="1634">
                  <c:v>0.37279166666666669</c:v>
                </c:pt>
                <c:pt idx="1635">
                  <c:v>0.40412500000000007</c:v>
                </c:pt>
                <c:pt idx="1636">
                  <c:v>0.43483333333333335</c:v>
                </c:pt>
                <c:pt idx="1637">
                  <c:v>0.46608333333333335</c:v>
                </c:pt>
                <c:pt idx="1638">
                  <c:v>0.49775000000000003</c:v>
                </c:pt>
                <c:pt idx="1639">
                  <c:v>0.52812500000000007</c:v>
                </c:pt>
                <c:pt idx="1640">
                  <c:v>0.5595</c:v>
                </c:pt>
                <c:pt idx="1641">
                  <c:v>0.5907916666666666</c:v>
                </c:pt>
                <c:pt idx="1642">
                  <c:v>0.62166666666666659</c:v>
                </c:pt>
                <c:pt idx="1643">
                  <c:v>0.65300000000000002</c:v>
                </c:pt>
                <c:pt idx="1644">
                  <c:v>0.68420833333333342</c:v>
                </c:pt>
                <c:pt idx="1645">
                  <c:v>0.7157916666666666</c:v>
                </c:pt>
                <c:pt idx="1646">
                  <c:v>0.74641666666666662</c:v>
                </c:pt>
                <c:pt idx="1647">
                  <c:v>0.77762500000000001</c:v>
                </c:pt>
                <c:pt idx="1648">
                  <c:v>0.80862499999999993</c:v>
                </c:pt>
                <c:pt idx="1649">
                  <c:v>0.84020833333333345</c:v>
                </c:pt>
                <c:pt idx="1650">
                  <c:v>0.87133333333333329</c:v>
                </c:pt>
                <c:pt idx="1651">
                  <c:v>0.90208333333333335</c:v>
                </c:pt>
                <c:pt idx="1652">
                  <c:v>0.93362499999999993</c:v>
                </c:pt>
                <c:pt idx="1653">
                  <c:v>0.96466666666666667</c:v>
                </c:pt>
                <c:pt idx="1654">
                  <c:v>0.99558333333333338</c:v>
                </c:pt>
                <c:pt idx="1655">
                  <c:v>0.97050000000000003</c:v>
                </c:pt>
                <c:pt idx="1656">
                  <c:v>0.93916666666666659</c:v>
                </c:pt>
                <c:pt idx="1657">
                  <c:v>0.90766666666666673</c:v>
                </c:pt>
                <c:pt idx="1658">
                  <c:v>0.87679166666666664</c:v>
                </c:pt>
                <c:pt idx="1659">
                  <c:v>0.84487499999999993</c:v>
                </c:pt>
                <c:pt idx="1660">
                  <c:v>0.81345833333333339</c:v>
                </c:pt>
                <c:pt idx="1661">
                  <c:v>0.78291666666666671</c:v>
                </c:pt>
                <c:pt idx="1662">
                  <c:v>0.75154166666666666</c:v>
                </c:pt>
                <c:pt idx="1663">
                  <c:v>0.72087499999999993</c:v>
                </c:pt>
                <c:pt idx="1664">
                  <c:v>0.68958333333333333</c:v>
                </c:pt>
                <c:pt idx="1665">
                  <c:v>0.65849999999999997</c:v>
                </c:pt>
                <c:pt idx="1666">
                  <c:v>0.62708333333333333</c:v>
                </c:pt>
                <c:pt idx="1667">
                  <c:v>0.59604166666666669</c:v>
                </c:pt>
                <c:pt idx="1668">
                  <c:v>0.56429166666666664</c:v>
                </c:pt>
                <c:pt idx="1669">
                  <c:v>0.53325</c:v>
                </c:pt>
                <c:pt idx="1670">
                  <c:v>0.50262499999999999</c:v>
                </c:pt>
                <c:pt idx="1671">
                  <c:v>0.4712083333333334</c:v>
                </c:pt>
                <c:pt idx="1672">
                  <c:v>0.43999999999999995</c:v>
                </c:pt>
                <c:pt idx="1673">
                  <c:v>0.40949999999999998</c:v>
                </c:pt>
                <c:pt idx="1674">
                  <c:v>0.37779166666666658</c:v>
                </c:pt>
                <c:pt idx="1675">
                  <c:v>0.34599999999999997</c:v>
                </c:pt>
                <c:pt idx="1676">
                  <c:v>0.31487499999999996</c:v>
                </c:pt>
                <c:pt idx="1677">
                  <c:v>0.28399999999999997</c:v>
                </c:pt>
                <c:pt idx="1678">
                  <c:v>0.25266666666666665</c:v>
                </c:pt>
                <c:pt idx="1679">
                  <c:v>0.22133333333333333</c:v>
                </c:pt>
                <c:pt idx="1680">
                  <c:v>0.19066666666666671</c:v>
                </c:pt>
                <c:pt idx="1681">
                  <c:v>0.15941666666666668</c:v>
                </c:pt>
                <c:pt idx="1682">
                  <c:v>0.12783333333333333</c:v>
                </c:pt>
                <c:pt idx="1683">
                  <c:v>9.7166666666666665E-2</c:v>
                </c:pt>
                <c:pt idx="1684">
                  <c:v>6.5625000000000003E-2</c:v>
                </c:pt>
                <c:pt idx="1685">
                  <c:v>3.4833333333333327E-2</c:v>
                </c:pt>
                <c:pt idx="1686">
                  <c:v>3.1250000000000002E-3</c:v>
                </c:pt>
                <c:pt idx="1687">
                  <c:v>-2.7041666666666669E-2</c:v>
                </c:pt>
                <c:pt idx="1688">
                  <c:v>-5.8708333333333335E-2</c:v>
                </c:pt>
                <c:pt idx="1689">
                  <c:v>-8.9624999999999996E-2</c:v>
                </c:pt>
                <c:pt idx="1690">
                  <c:v>-0.12054166666666667</c:v>
                </c:pt>
                <c:pt idx="1691">
                  <c:v>-0.15183333333333332</c:v>
                </c:pt>
                <c:pt idx="1692">
                  <c:v>-0.18320833333333333</c:v>
                </c:pt>
                <c:pt idx="1693">
                  <c:v>-0.21458333333333335</c:v>
                </c:pt>
                <c:pt idx="1694">
                  <c:v>-0.24504166666666666</c:v>
                </c:pt>
                <c:pt idx="1695">
                  <c:v>-0.27654166666666669</c:v>
                </c:pt>
                <c:pt idx="1696">
                  <c:v>-0.30750000000000005</c:v>
                </c:pt>
                <c:pt idx="1697">
                  <c:v>-0.33891666666666664</c:v>
                </c:pt>
                <c:pt idx="1698">
                  <c:v>-0.36966666666666664</c:v>
                </c:pt>
                <c:pt idx="1699">
                  <c:v>-0.40125000000000005</c:v>
                </c:pt>
                <c:pt idx="1700">
                  <c:v>-0.43262500000000004</c:v>
                </c:pt>
                <c:pt idx="1701">
                  <c:v>-0.46345833333333336</c:v>
                </c:pt>
                <c:pt idx="1702">
                  <c:v>-0.49512499999999998</c:v>
                </c:pt>
                <c:pt idx="1703">
                  <c:v>-0.52629166666666671</c:v>
                </c:pt>
                <c:pt idx="1704">
                  <c:v>-0.55649999999999999</c:v>
                </c:pt>
                <c:pt idx="1705">
                  <c:v>-0.58812500000000001</c:v>
                </c:pt>
                <c:pt idx="1706">
                  <c:v>-0.61983333333333324</c:v>
                </c:pt>
                <c:pt idx="1707">
                  <c:v>-0.65045833333333336</c:v>
                </c:pt>
                <c:pt idx="1708">
                  <c:v>-0.68229166666666663</c:v>
                </c:pt>
                <c:pt idx="1709">
                  <c:v>-0.71295833333333336</c:v>
                </c:pt>
                <c:pt idx="1710">
                  <c:v>-0.74391666666666678</c:v>
                </c:pt>
                <c:pt idx="1711">
                  <c:v>-0.77495833333333342</c:v>
                </c:pt>
                <c:pt idx="1712">
                  <c:v>-0.80649999999999988</c:v>
                </c:pt>
                <c:pt idx="1713">
                  <c:v>-0.83670833333333339</c:v>
                </c:pt>
                <c:pt idx="1714">
                  <c:v>-0.86858333333333337</c:v>
                </c:pt>
                <c:pt idx="1715">
                  <c:v>-0.89962500000000012</c:v>
                </c:pt>
                <c:pt idx="1716">
                  <c:v>-0.93091666666666673</c:v>
                </c:pt>
                <c:pt idx="1717">
                  <c:v>-0.96162499999999995</c:v>
                </c:pt>
                <c:pt idx="1718">
                  <c:v>-0.99283333333333346</c:v>
                </c:pt>
                <c:pt idx="1719">
                  <c:v>-0.96762500000000007</c:v>
                </c:pt>
                <c:pt idx="1720">
                  <c:v>-0.93737500000000007</c:v>
                </c:pt>
                <c:pt idx="1721">
                  <c:v>-0.90483333333333338</c:v>
                </c:pt>
                <c:pt idx="1722">
                  <c:v>-0.87408333333333332</c:v>
                </c:pt>
                <c:pt idx="1723">
                  <c:v>-0.84283333333333332</c:v>
                </c:pt>
                <c:pt idx="1724">
                  <c:v>-0.81241666666666668</c:v>
                </c:pt>
                <c:pt idx="1725">
                  <c:v>-0.78129166666666661</c:v>
                </c:pt>
                <c:pt idx="1726">
                  <c:v>-0.74983333333333335</c:v>
                </c:pt>
                <c:pt idx="1727">
                  <c:v>-0.71841666666666681</c:v>
                </c:pt>
                <c:pt idx="1728">
                  <c:v>-0.68712499999999999</c:v>
                </c:pt>
                <c:pt idx="1729">
                  <c:v>-0.65637500000000004</c:v>
                </c:pt>
                <c:pt idx="1730">
                  <c:v>-0.62445833333333334</c:v>
                </c:pt>
                <c:pt idx="1731">
                  <c:v>-0.59429166666666666</c:v>
                </c:pt>
                <c:pt idx="1732">
                  <c:v>-0.56254166666666661</c:v>
                </c:pt>
                <c:pt idx="1733">
                  <c:v>-0.53141666666666665</c:v>
                </c:pt>
                <c:pt idx="1734">
                  <c:v>-0.50066666666666659</c:v>
                </c:pt>
                <c:pt idx="1735">
                  <c:v>-0.46962500000000001</c:v>
                </c:pt>
                <c:pt idx="1736">
                  <c:v>-0.43825000000000003</c:v>
                </c:pt>
                <c:pt idx="1737">
                  <c:v>-0.4074166666666667</c:v>
                </c:pt>
                <c:pt idx="1738">
                  <c:v>-0.37608333333333333</c:v>
                </c:pt>
                <c:pt idx="1739">
                  <c:v>-0.34470833333333328</c:v>
                </c:pt>
                <c:pt idx="1740">
                  <c:v>-0.31258333333333338</c:v>
                </c:pt>
                <c:pt idx="1741">
                  <c:v>-0.28204166666666663</c:v>
                </c:pt>
                <c:pt idx="1742">
                  <c:v>-0.25091666666666668</c:v>
                </c:pt>
                <c:pt idx="1743">
                  <c:v>-0.21941666666666662</c:v>
                </c:pt>
                <c:pt idx="1744">
                  <c:v>-0.18837500000000001</c:v>
                </c:pt>
                <c:pt idx="1745">
                  <c:v>-0.15708333333333332</c:v>
                </c:pt>
                <c:pt idx="1746">
                  <c:v>-0.12629166666666666</c:v>
                </c:pt>
                <c:pt idx="1747">
                  <c:v>-9.5041666666666663E-2</c:v>
                </c:pt>
                <c:pt idx="1748">
                  <c:v>-6.3875000000000001E-2</c:v>
                </c:pt>
                <c:pt idx="1749">
                  <c:v>-3.2625000000000001E-2</c:v>
                </c:pt>
                <c:pt idx="1750">
                  <c:v>-1.3749999999999999E-3</c:v>
                </c:pt>
                <c:pt idx="1751">
                  <c:v>3.8541666666666669E-2</c:v>
                </c:pt>
                <c:pt idx="1752">
                  <c:v>8.0458333333333326E-2</c:v>
                </c:pt>
                <c:pt idx="1753">
                  <c:v>0.12204166666666666</c:v>
                </c:pt>
                <c:pt idx="1754">
                  <c:v>0.1637916666666667</c:v>
                </c:pt>
                <c:pt idx="1755">
                  <c:v>0.20541666666666664</c:v>
                </c:pt>
                <c:pt idx="1756">
                  <c:v>0.24691666666666667</c:v>
                </c:pt>
                <c:pt idx="1757">
                  <c:v>0.28833333333333327</c:v>
                </c:pt>
                <c:pt idx="1758">
                  <c:v>0.33054166666666668</c:v>
                </c:pt>
                <c:pt idx="1759">
                  <c:v>0.3718333333333334</c:v>
                </c:pt>
                <c:pt idx="1760">
                  <c:v>0.41241666666666665</c:v>
                </c:pt>
                <c:pt idx="1761">
                  <c:v>0.454625</c:v>
                </c:pt>
                <c:pt idx="1762">
                  <c:v>0.49674999999999997</c:v>
                </c:pt>
                <c:pt idx="1763">
                  <c:v>0.53837499999999983</c:v>
                </c:pt>
                <c:pt idx="1764">
                  <c:v>0.57924999999999993</c:v>
                </c:pt>
                <c:pt idx="1765">
                  <c:v>0.62116666666666653</c:v>
                </c:pt>
                <c:pt idx="1766">
                  <c:v>0.66295833333333332</c:v>
                </c:pt>
                <c:pt idx="1767">
                  <c:v>0.70429166666666665</c:v>
                </c:pt>
                <c:pt idx="1768">
                  <c:v>0.74604166666666671</c:v>
                </c:pt>
                <c:pt idx="1769">
                  <c:v>0.78745833333333337</c:v>
                </c:pt>
                <c:pt idx="1770">
                  <c:v>0.82866666666666666</c:v>
                </c:pt>
                <c:pt idx="1771">
                  <c:v>0.87070833333333342</c:v>
                </c:pt>
                <c:pt idx="1772">
                  <c:v>0.91225000000000001</c:v>
                </c:pt>
                <c:pt idx="1773">
                  <c:v>0.9537916666666667</c:v>
                </c:pt>
                <c:pt idx="1774">
                  <c:v>0.99479166666666674</c:v>
                </c:pt>
                <c:pt idx="1775">
                  <c:v>1.0367083333333333</c:v>
                </c:pt>
                <c:pt idx="1776">
                  <c:v>1.0785</c:v>
                </c:pt>
                <c:pt idx="1777">
                  <c:v>1.1200416666666668</c:v>
                </c:pt>
                <c:pt idx="1778">
                  <c:v>1.1612083333333334</c:v>
                </c:pt>
                <c:pt idx="1779">
                  <c:v>1.2032916666666666</c:v>
                </c:pt>
                <c:pt idx="1780">
                  <c:v>1.2450833333333333</c:v>
                </c:pt>
                <c:pt idx="1781">
                  <c:v>1.2872083333333335</c:v>
                </c:pt>
                <c:pt idx="1782">
                  <c:v>1.3281666666666665</c:v>
                </c:pt>
                <c:pt idx="1783">
                  <c:v>1.3699166666666664</c:v>
                </c:pt>
                <c:pt idx="1784">
                  <c:v>1.4118750000000002</c:v>
                </c:pt>
                <c:pt idx="1785">
                  <c:v>1.45275</c:v>
                </c:pt>
                <c:pt idx="1786">
                  <c:v>1.4950833333333335</c:v>
                </c:pt>
                <c:pt idx="1787">
                  <c:v>1.4590833333333335</c:v>
                </c:pt>
                <c:pt idx="1788">
                  <c:v>1.4173749999999998</c:v>
                </c:pt>
                <c:pt idx="1789">
                  <c:v>1.3755416666666667</c:v>
                </c:pt>
                <c:pt idx="1790">
                  <c:v>1.3340833333333333</c:v>
                </c:pt>
                <c:pt idx="1791">
                  <c:v>1.292</c:v>
                </c:pt>
                <c:pt idx="1792">
                  <c:v>1.2512083333333333</c:v>
                </c:pt>
                <c:pt idx="1793">
                  <c:v>1.2094583333333333</c:v>
                </c:pt>
                <c:pt idx="1794">
                  <c:v>1.1682916666666665</c:v>
                </c:pt>
                <c:pt idx="1795">
                  <c:v>1.1254166666666667</c:v>
                </c:pt>
                <c:pt idx="1796">
                  <c:v>1.0851249999999999</c:v>
                </c:pt>
                <c:pt idx="1797">
                  <c:v>1.0425833333333334</c:v>
                </c:pt>
                <c:pt idx="1798">
                  <c:v>1.0018750000000001</c:v>
                </c:pt>
                <c:pt idx="1799">
                  <c:v>0.96000000000000008</c:v>
                </c:pt>
                <c:pt idx="1800">
                  <c:v>0.91825000000000001</c:v>
                </c:pt>
                <c:pt idx="1801">
                  <c:v>0.87708333333333333</c:v>
                </c:pt>
                <c:pt idx="1802">
                  <c:v>0.83529166666666665</c:v>
                </c:pt>
                <c:pt idx="1803">
                  <c:v>0.79312499999999986</c:v>
                </c:pt>
                <c:pt idx="1804">
                  <c:v>0.75241666666666662</c:v>
                </c:pt>
                <c:pt idx="1805">
                  <c:v>0.71083333333333332</c:v>
                </c:pt>
                <c:pt idx="1806">
                  <c:v>0.66874999999999996</c:v>
                </c:pt>
                <c:pt idx="1807">
                  <c:v>0.62820833333333337</c:v>
                </c:pt>
                <c:pt idx="1808">
                  <c:v>0.58583333333333332</c:v>
                </c:pt>
                <c:pt idx="1809">
                  <c:v>0.54483333333333328</c:v>
                </c:pt>
                <c:pt idx="1810">
                  <c:v>0.50308333333333333</c:v>
                </c:pt>
                <c:pt idx="1811">
                  <c:v>0.46108333333333329</c:v>
                </c:pt>
                <c:pt idx="1812">
                  <c:v>0.41949999999999998</c:v>
                </c:pt>
                <c:pt idx="1813">
                  <c:v>0.37833333333333335</c:v>
                </c:pt>
                <c:pt idx="1814">
                  <c:v>0.3370833333333334</c:v>
                </c:pt>
                <c:pt idx="1815">
                  <c:v>0.29533333333333328</c:v>
                </c:pt>
                <c:pt idx="1816">
                  <c:v>0.25366666666666665</c:v>
                </c:pt>
                <c:pt idx="1817">
                  <c:v>0.21179166666666663</c:v>
                </c:pt>
                <c:pt idx="1818">
                  <c:v>0.17050000000000001</c:v>
                </c:pt>
                <c:pt idx="1819">
                  <c:v>0.12879166666666667</c:v>
                </c:pt>
                <c:pt idx="1820">
                  <c:v>8.7666666666666671E-2</c:v>
                </c:pt>
                <c:pt idx="1821">
                  <c:v>4.5874999999999999E-2</c:v>
                </c:pt>
                <c:pt idx="1822">
                  <c:v>3.875E-3</c:v>
                </c:pt>
                <c:pt idx="1823">
                  <c:v>-3.6791666666666667E-2</c:v>
                </c:pt>
                <c:pt idx="1824">
                  <c:v>-7.8624999999999987E-2</c:v>
                </c:pt>
                <c:pt idx="1825">
                  <c:v>-0.12004166666666667</c:v>
                </c:pt>
                <c:pt idx="1826">
                  <c:v>-0.16112500000000002</c:v>
                </c:pt>
                <c:pt idx="1827">
                  <c:v>-0.20266666666666666</c:v>
                </c:pt>
                <c:pt idx="1828">
                  <c:v>-0.24462500000000001</c:v>
                </c:pt>
                <c:pt idx="1829">
                  <c:v>-0.28608333333333336</c:v>
                </c:pt>
                <c:pt idx="1830">
                  <c:v>-0.32724999999999999</c:v>
                </c:pt>
                <c:pt idx="1831">
                  <c:v>-0.36870833333333342</c:v>
                </c:pt>
                <c:pt idx="1832">
                  <c:v>-0.41095833333333331</c:v>
                </c:pt>
                <c:pt idx="1833">
                  <c:v>-0.45283333333333337</c:v>
                </c:pt>
                <c:pt idx="1834">
                  <c:v>-0.49420833333333331</c:v>
                </c:pt>
                <c:pt idx="1835">
                  <c:v>-0.53550000000000009</c:v>
                </c:pt>
                <c:pt idx="1836">
                  <c:v>-0.57683333333333331</c:v>
                </c:pt>
                <c:pt idx="1837">
                  <c:v>-0.61866666666666681</c:v>
                </c:pt>
                <c:pt idx="1838">
                  <c:v>-0.65995833333333331</c:v>
                </c:pt>
                <c:pt idx="1839">
                  <c:v>-0.70174999999999998</c:v>
                </c:pt>
                <c:pt idx="1840">
                  <c:v>-0.74249999999999994</c:v>
                </c:pt>
                <c:pt idx="1841">
                  <c:v>-0.78437500000000004</c:v>
                </c:pt>
                <c:pt idx="1842">
                  <c:v>-0.826125</c:v>
                </c:pt>
                <c:pt idx="1843">
                  <c:v>-0.86766666666666681</c:v>
                </c:pt>
                <c:pt idx="1844">
                  <c:v>-0.90879166666666678</c:v>
                </c:pt>
                <c:pt idx="1845">
                  <c:v>-0.95025000000000004</c:v>
                </c:pt>
                <c:pt idx="1846">
                  <c:v>-0.99204166666666671</c:v>
                </c:pt>
                <c:pt idx="1847">
                  <c:v>-1.0340416666666667</c:v>
                </c:pt>
                <c:pt idx="1848">
                  <c:v>-1.0745833333333332</c:v>
                </c:pt>
                <c:pt idx="1849">
                  <c:v>-1.1160833333333333</c:v>
                </c:pt>
                <c:pt idx="1850">
                  <c:v>-1.1581666666666668</c:v>
                </c:pt>
                <c:pt idx="1851">
                  <c:v>-1.2005833333333331</c:v>
                </c:pt>
                <c:pt idx="1852">
                  <c:v>-1.2419583333333333</c:v>
                </c:pt>
                <c:pt idx="1853">
                  <c:v>-1.2839166666666666</c:v>
                </c:pt>
                <c:pt idx="1854">
                  <c:v>-1.3253333333333335</c:v>
                </c:pt>
                <c:pt idx="1855">
                  <c:v>-1.3671666666666666</c:v>
                </c:pt>
                <c:pt idx="1856">
                  <c:v>-1.4083749999999999</c:v>
                </c:pt>
                <c:pt idx="1857">
                  <c:v>-1.4493333333333336</c:v>
                </c:pt>
                <c:pt idx="1858">
                  <c:v>-1.4912916666666665</c:v>
                </c:pt>
                <c:pt idx="1859">
                  <c:v>-1.4580416666666667</c:v>
                </c:pt>
                <c:pt idx="1860">
                  <c:v>-1.4159166666666667</c:v>
                </c:pt>
                <c:pt idx="1861">
                  <c:v>-1.3743750000000001</c:v>
                </c:pt>
                <c:pt idx="1862">
                  <c:v>-1.3325833333333335</c:v>
                </c:pt>
                <c:pt idx="1863">
                  <c:v>-1.2911666666666666</c:v>
                </c:pt>
                <c:pt idx="1864">
                  <c:v>-1.2499166666666668</c:v>
                </c:pt>
                <c:pt idx="1865">
                  <c:v>-1.2087500000000002</c:v>
                </c:pt>
                <c:pt idx="1866">
                  <c:v>-1.1652083333333332</c:v>
                </c:pt>
                <c:pt idx="1867">
                  <c:v>-1.1236249999999999</c:v>
                </c:pt>
                <c:pt idx="1868">
                  <c:v>-1.0826250000000002</c:v>
                </c:pt>
                <c:pt idx="1869">
                  <c:v>-1.0408333333333333</c:v>
                </c:pt>
                <c:pt idx="1870">
                  <c:v>-0.99920833333333337</c:v>
                </c:pt>
                <c:pt idx="1871">
                  <c:v>-0.95750000000000002</c:v>
                </c:pt>
                <c:pt idx="1872">
                  <c:v>-0.91620833333333329</c:v>
                </c:pt>
                <c:pt idx="1873">
                  <c:v>-0.87475000000000003</c:v>
                </c:pt>
                <c:pt idx="1874">
                  <c:v>-0.83341666666666647</c:v>
                </c:pt>
                <c:pt idx="1875">
                  <c:v>-0.79170833333333335</c:v>
                </c:pt>
                <c:pt idx="1876">
                  <c:v>-0.75004166666666661</c:v>
                </c:pt>
                <c:pt idx="1877">
                  <c:v>-0.70895833333333336</c:v>
                </c:pt>
                <c:pt idx="1878">
                  <c:v>-0.666875</c:v>
                </c:pt>
                <c:pt idx="1879">
                  <c:v>-0.62575000000000003</c:v>
                </c:pt>
                <c:pt idx="1880">
                  <c:v>-0.58412500000000001</c:v>
                </c:pt>
                <c:pt idx="1881">
                  <c:v>-0.54254166666666659</c:v>
                </c:pt>
                <c:pt idx="1882">
                  <c:v>-0.50129166666666669</c:v>
                </c:pt>
                <c:pt idx="1883">
                  <c:v>-0.45999999999999996</c:v>
                </c:pt>
                <c:pt idx="1884">
                  <c:v>-0.41808333333333331</c:v>
                </c:pt>
                <c:pt idx="1885">
                  <c:v>-0.37658333333333333</c:v>
                </c:pt>
                <c:pt idx="1886">
                  <c:v>-0.33454166666666663</c:v>
                </c:pt>
                <c:pt idx="1887">
                  <c:v>-0.29358333333333336</c:v>
                </c:pt>
                <c:pt idx="1888">
                  <c:v>-0.25162499999999999</c:v>
                </c:pt>
                <c:pt idx="1889">
                  <c:v>-0.21004166666666665</c:v>
                </c:pt>
                <c:pt idx="1890">
                  <c:v>-0.16833333333333336</c:v>
                </c:pt>
                <c:pt idx="1891">
                  <c:v>-0.12608333333333333</c:v>
                </c:pt>
                <c:pt idx="1892">
                  <c:v>-8.5624999999999993E-2</c:v>
                </c:pt>
                <c:pt idx="1893">
                  <c:v>-4.4083333333333329E-2</c:v>
                </c:pt>
                <c:pt idx="1894">
                  <c:v>-2.6666666666666666E-3</c:v>
                </c:pt>
                <c:pt idx="1895">
                  <c:v>3.9250000000000007E-2</c:v>
                </c:pt>
                <c:pt idx="1896">
                  <c:v>8.0041666666666678E-2</c:v>
                </c:pt>
                <c:pt idx="1897">
                  <c:v>0.12166666666666667</c:v>
                </c:pt>
                <c:pt idx="1898">
                  <c:v>0.16366666666666668</c:v>
                </c:pt>
                <c:pt idx="1899">
                  <c:v>0.20491666666666666</c:v>
                </c:pt>
                <c:pt idx="1900">
                  <c:v>0.24625</c:v>
                </c:pt>
                <c:pt idx="1901">
                  <c:v>0.28812500000000002</c:v>
                </c:pt>
                <c:pt idx="1902">
                  <c:v>0.33058333333333334</c:v>
                </c:pt>
                <c:pt idx="1903">
                  <c:v>0.37141666666666667</c:v>
                </c:pt>
                <c:pt idx="1904">
                  <c:v>0.4130416666666667</c:v>
                </c:pt>
                <c:pt idx="1905">
                  <c:v>0.45491666666666664</c:v>
                </c:pt>
                <c:pt idx="1906">
                  <c:v>0.49666666666666659</c:v>
                </c:pt>
                <c:pt idx="1907">
                  <c:v>0.5382083333333334</c:v>
                </c:pt>
                <c:pt idx="1908">
                  <c:v>0.57916666666666661</c:v>
                </c:pt>
                <c:pt idx="1909">
                  <c:v>0.62129166666666669</c:v>
                </c:pt>
                <c:pt idx="1910">
                  <c:v>0.66249999999999998</c:v>
                </c:pt>
                <c:pt idx="1911">
                  <c:v>0.70429166666666665</c:v>
                </c:pt>
                <c:pt idx="1912">
                  <c:v>0.74562499999999998</c:v>
                </c:pt>
                <c:pt idx="1913">
                  <c:v>0.78708333333333336</c:v>
                </c:pt>
                <c:pt idx="1914">
                  <c:v>0.82874999999999999</c:v>
                </c:pt>
                <c:pt idx="1915">
                  <c:v>0.8703333333333334</c:v>
                </c:pt>
                <c:pt idx="1916">
                  <c:v>0.91241666666666654</c:v>
                </c:pt>
                <c:pt idx="1917">
                  <c:v>0.95333333333333348</c:v>
                </c:pt>
                <c:pt idx="1918">
                  <c:v>0.99479166666666674</c:v>
                </c:pt>
                <c:pt idx="1919">
                  <c:v>1.0364166666666668</c:v>
                </c:pt>
                <c:pt idx="1920">
                  <c:v>1.0783750000000001</c:v>
                </c:pt>
                <c:pt idx="1921">
                  <c:v>1.1192083333333334</c:v>
                </c:pt>
                <c:pt idx="1922">
                  <c:v>1.1607916666666667</c:v>
                </c:pt>
                <c:pt idx="1923">
                  <c:v>1.2030416666666666</c:v>
                </c:pt>
                <c:pt idx="1924">
                  <c:v>1.24475</c:v>
                </c:pt>
                <c:pt idx="1925">
                  <c:v>1.2859166666666666</c:v>
                </c:pt>
                <c:pt idx="1926">
                  <c:v>1.3273333333333333</c:v>
                </c:pt>
                <c:pt idx="1927">
                  <c:v>1.3696250000000001</c:v>
                </c:pt>
                <c:pt idx="1928">
                  <c:v>1.4116666666666668</c:v>
                </c:pt>
                <c:pt idx="1929">
                  <c:v>1.4526249999999998</c:v>
                </c:pt>
                <c:pt idx="1930">
                  <c:v>1.4941666666666666</c:v>
                </c:pt>
                <c:pt idx="1931">
                  <c:v>1.4589166666666666</c:v>
                </c:pt>
                <c:pt idx="1932">
                  <c:v>1.4175833333333334</c:v>
                </c:pt>
                <c:pt idx="1933">
                  <c:v>1.3757083333333335</c:v>
                </c:pt>
                <c:pt idx="1934">
                  <c:v>1.3337083333333335</c:v>
                </c:pt>
                <c:pt idx="1935">
                  <c:v>1.2927083333333333</c:v>
                </c:pt>
                <c:pt idx="1936">
                  <c:v>1.2509583333333334</c:v>
                </c:pt>
                <c:pt idx="1937">
                  <c:v>1.2094583333333333</c:v>
                </c:pt>
                <c:pt idx="1938">
                  <c:v>1.1679999999999999</c:v>
                </c:pt>
                <c:pt idx="1939">
                  <c:v>1.1260000000000001</c:v>
                </c:pt>
                <c:pt idx="1940">
                  <c:v>1.0847916666666668</c:v>
                </c:pt>
                <c:pt idx="1941">
                  <c:v>1.0434583333333334</c:v>
                </c:pt>
                <c:pt idx="1942">
                  <c:v>1.0014166666666666</c:v>
                </c:pt>
                <c:pt idx="1943">
                  <c:v>0.95933333333333337</c:v>
                </c:pt>
                <c:pt idx="1944">
                  <c:v>0.91862500000000002</c:v>
                </c:pt>
                <c:pt idx="1945">
                  <c:v>0.87724999999999986</c:v>
                </c:pt>
                <c:pt idx="1946">
                  <c:v>0.83524999999999983</c:v>
                </c:pt>
                <c:pt idx="1947">
                  <c:v>0.79395833333333332</c:v>
                </c:pt>
                <c:pt idx="1948">
                  <c:v>0.75237500000000002</c:v>
                </c:pt>
                <c:pt idx="1949">
                  <c:v>0.71037500000000009</c:v>
                </c:pt>
                <c:pt idx="1950">
                  <c:v>0.66879166666666667</c:v>
                </c:pt>
                <c:pt idx="1951">
                  <c:v>0.62787499999999996</c:v>
                </c:pt>
                <c:pt idx="1952">
                  <c:v>0.58595833333333325</c:v>
                </c:pt>
                <c:pt idx="1953">
                  <c:v>0.54437499999999994</c:v>
                </c:pt>
                <c:pt idx="1954">
                  <c:v>0.50337500000000002</c:v>
                </c:pt>
                <c:pt idx="1955">
                  <c:v>0.46137499999999998</c:v>
                </c:pt>
                <c:pt idx="1956">
                  <c:v>0.4205416666666667</c:v>
                </c:pt>
                <c:pt idx="1957">
                  <c:v>0.3788333333333333</c:v>
                </c:pt>
                <c:pt idx="1958">
                  <c:v>0.33716666666666661</c:v>
                </c:pt>
                <c:pt idx="1959">
                  <c:v>0.29475000000000007</c:v>
                </c:pt>
                <c:pt idx="1960">
                  <c:v>0.25358333333333333</c:v>
                </c:pt>
                <c:pt idx="1961">
                  <c:v>0.21208333333333335</c:v>
                </c:pt>
                <c:pt idx="1962">
                  <c:v>0.170375</c:v>
                </c:pt>
                <c:pt idx="1963">
                  <c:v>0.12837500000000002</c:v>
                </c:pt>
                <c:pt idx="1964">
                  <c:v>8.7791666666666671E-2</c:v>
                </c:pt>
                <c:pt idx="1965">
                  <c:v>4.5749999999999999E-2</c:v>
                </c:pt>
                <c:pt idx="1966">
                  <c:v>4.4166666666666668E-3</c:v>
                </c:pt>
                <c:pt idx="1967">
                  <c:v>-3.6958333333333336E-2</c:v>
                </c:pt>
                <c:pt idx="1968">
                  <c:v>-7.8416666666666662E-2</c:v>
                </c:pt>
                <c:pt idx="1969">
                  <c:v>-0.11983333333333332</c:v>
                </c:pt>
                <c:pt idx="1970">
                  <c:v>-0.16170833333333334</c:v>
                </c:pt>
                <c:pt idx="1971">
                  <c:v>-0.20220833333333332</c:v>
                </c:pt>
                <c:pt idx="1972">
                  <c:v>-0.24425000000000002</c:v>
                </c:pt>
                <c:pt idx="1973">
                  <c:v>-0.28624999999999995</c:v>
                </c:pt>
                <c:pt idx="1974">
                  <c:v>-0.32774999999999999</c:v>
                </c:pt>
                <c:pt idx="1975">
                  <c:v>-0.36895833333333333</c:v>
                </c:pt>
                <c:pt idx="1976">
                  <c:v>-0.41083333333333327</c:v>
                </c:pt>
                <c:pt idx="1977">
                  <c:v>-0.45233333333333331</c:v>
                </c:pt>
                <c:pt idx="1978">
                  <c:v>-0.4937083333333333</c:v>
                </c:pt>
                <c:pt idx="1979">
                  <c:v>-0.53529166666666661</c:v>
                </c:pt>
                <c:pt idx="1980">
                  <c:v>-0.57708333333333339</c:v>
                </c:pt>
                <c:pt idx="1981">
                  <c:v>-0.61899999999999999</c:v>
                </c:pt>
                <c:pt idx="1982">
                  <c:v>-0.66041666666666665</c:v>
                </c:pt>
                <c:pt idx="1983">
                  <c:v>-0.70133333333333336</c:v>
                </c:pt>
                <c:pt idx="1984">
                  <c:v>-0.74291666666666667</c:v>
                </c:pt>
                <c:pt idx="1985">
                  <c:v>-0.78454166666666658</c:v>
                </c:pt>
                <c:pt idx="1986">
                  <c:v>-0.82616666666666672</c:v>
                </c:pt>
                <c:pt idx="1987">
                  <c:v>-0.86749999999999983</c:v>
                </c:pt>
                <c:pt idx="1988">
                  <c:v>-0.90895833333333331</c:v>
                </c:pt>
                <c:pt idx="1989">
                  <c:v>-0.95062500000000005</c:v>
                </c:pt>
                <c:pt idx="1990">
                  <c:v>-0.99220833333333336</c:v>
                </c:pt>
                <c:pt idx="1991">
                  <c:v>-1.0335833333333333</c:v>
                </c:pt>
                <c:pt idx="1992">
                  <c:v>-1.0747916666666668</c:v>
                </c:pt>
                <c:pt idx="1993">
                  <c:v>-1.1165416666666668</c:v>
                </c:pt>
                <c:pt idx="1994">
                  <c:v>-1.1582083333333335</c:v>
                </c:pt>
                <c:pt idx="1995">
                  <c:v>-1.2001249999999999</c:v>
                </c:pt>
                <c:pt idx="1996">
                  <c:v>-1.242375</c:v>
                </c:pt>
                <c:pt idx="1997">
                  <c:v>-1.2840416666666665</c:v>
                </c:pt>
                <c:pt idx="1998">
                  <c:v>-1.3255833333333333</c:v>
                </c:pt>
                <c:pt idx="1999">
                  <c:v>-1.3672083333333334</c:v>
                </c:pt>
                <c:pt idx="2000">
                  <c:v>-1.408625</c:v>
                </c:pt>
                <c:pt idx="2001">
                  <c:v>-1.4499583333333332</c:v>
                </c:pt>
                <c:pt idx="2002">
                  <c:v>-1.4909166666666669</c:v>
                </c:pt>
                <c:pt idx="2003">
                  <c:v>-1.4581249999999999</c:v>
                </c:pt>
                <c:pt idx="2004">
                  <c:v>-1.4157083333333331</c:v>
                </c:pt>
                <c:pt idx="2005">
                  <c:v>-1.3745416666666666</c:v>
                </c:pt>
                <c:pt idx="2006">
                  <c:v>-1.3333333333333335</c:v>
                </c:pt>
                <c:pt idx="2007">
                  <c:v>-1.2914999999999999</c:v>
                </c:pt>
                <c:pt idx="2008">
                  <c:v>-1.2494583333333333</c:v>
                </c:pt>
                <c:pt idx="2009">
                  <c:v>-1.208375</c:v>
                </c:pt>
                <c:pt idx="2010">
                  <c:v>-1.1655</c:v>
                </c:pt>
                <c:pt idx="2011">
                  <c:v>-1.1239166666666667</c:v>
                </c:pt>
                <c:pt idx="2012">
                  <c:v>-1.0825416666666667</c:v>
                </c:pt>
                <c:pt idx="2013">
                  <c:v>-1.0405416666666667</c:v>
                </c:pt>
                <c:pt idx="2014">
                  <c:v>-0.99899999999999989</c:v>
                </c:pt>
                <c:pt idx="2015">
                  <c:v>-0.95812499999999989</c:v>
                </c:pt>
                <c:pt idx="2016">
                  <c:v>-0.91641666666666655</c:v>
                </c:pt>
                <c:pt idx="2017">
                  <c:v>-0.87454166666666666</c:v>
                </c:pt>
                <c:pt idx="2018">
                  <c:v>-0.83379166666666671</c:v>
                </c:pt>
                <c:pt idx="2019">
                  <c:v>-0.79200000000000004</c:v>
                </c:pt>
                <c:pt idx="2020">
                  <c:v>-0.75033333333333319</c:v>
                </c:pt>
                <c:pt idx="2021">
                  <c:v>-0.70866666666666656</c:v>
                </c:pt>
                <c:pt idx="2022">
                  <c:v>-0.66716666666666669</c:v>
                </c:pt>
                <c:pt idx="2023">
                  <c:v>-0.62562499999999988</c:v>
                </c:pt>
                <c:pt idx="2024">
                  <c:v>-0.58379166666666671</c:v>
                </c:pt>
                <c:pt idx="2025">
                  <c:v>-0.54274999999999995</c:v>
                </c:pt>
                <c:pt idx="2026">
                  <c:v>-0.50087500000000007</c:v>
                </c:pt>
                <c:pt idx="2027">
                  <c:v>-0.4599583333333333</c:v>
                </c:pt>
                <c:pt idx="2028">
                  <c:v>-0.41745833333333332</c:v>
                </c:pt>
                <c:pt idx="2029">
                  <c:v>-0.37612499999999999</c:v>
                </c:pt>
                <c:pt idx="2030">
                  <c:v>-0.33475000000000005</c:v>
                </c:pt>
                <c:pt idx="2031">
                  <c:v>-0.29324999999999996</c:v>
                </c:pt>
                <c:pt idx="2032">
                  <c:v>-0.25154166666666666</c:v>
                </c:pt>
                <c:pt idx="2033">
                  <c:v>-0.21033333333333334</c:v>
                </c:pt>
                <c:pt idx="2034">
                  <c:v>-0.16849999999999998</c:v>
                </c:pt>
                <c:pt idx="2035">
                  <c:v>-0.12695833333333334</c:v>
                </c:pt>
                <c:pt idx="2036">
                  <c:v>-8.5374999999999993E-2</c:v>
                </c:pt>
                <c:pt idx="2037">
                  <c:v>-4.3999999999999997E-2</c:v>
                </c:pt>
                <c:pt idx="2038">
                  <c:v>-2.1666666666666666E-3</c:v>
                </c:pt>
                <c:pt idx="2039">
                  <c:v>3.8958333333333331E-2</c:v>
                </c:pt>
                <c:pt idx="2040">
                  <c:v>8.0458333333333354E-2</c:v>
                </c:pt>
                <c:pt idx="2041">
                  <c:v>0.12216666666666667</c:v>
                </c:pt>
                <c:pt idx="2042">
                  <c:v>0.16350000000000001</c:v>
                </c:pt>
                <c:pt idx="2043">
                  <c:v>0.20516666666666664</c:v>
                </c:pt>
                <c:pt idx="2044">
                  <c:v>0.24716666666666667</c:v>
                </c:pt>
                <c:pt idx="2045">
                  <c:v>0.28812500000000002</c:v>
                </c:pt>
                <c:pt idx="2046">
                  <c:v>0.32979166666666671</c:v>
                </c:pt>
                <c:pt idx="2047">
                  <c:v>0.37162499999999998</c:v>
                </c:pt>
                <c:pt idx="2048">
                  <c:v>0.41299999999999998</c:v>
                </c:pt>
                <c:pt idx="2049">
                  <c:v>0.45433333333333331</c:v>
                </c:pt>
                <c:pt idx="2050">
                  <c:v>0.49674999999999997</c:v>
                </c:pt>
                <c:pt idx="2051">
                  <c:v>0.53749999999999998</c:v>
                </c:pt>
                <c:pt idx="2052">
                  <c:v>0.57933333333333326</c:v>
                </c:pt>
                <c:pt idx="2053">
                  <c:v>0.62154166666666677</c:v>
                </c:pt>
                <c:pt idx="2054">
                  <c:v>0.66312499999999996</c:v>
                </c:pt>
                <c:pt idx="2055">
                  <c:v>0.70408333333333339</c:v>
                </c:pt>
                <c:pt idx="2056">
                  <c:v>0.74587499999999995</c:v>
                </c:pt>
                <c:pt idx="2057">
                  <c:v>0.78745833333333337</c:v>
                </c:pt>
                <c:pt idx="2058">
                  <c:v>0.82899999999999985</c:v>
                </c:pt>
                <c:pt idx="2059">
                  <c:v>0.87041666666666673</c:v>
                </c:pt>
                <c:pt idx="2060">
                  <c:v>0.91183333333333338</c:v>
                </c:pt>
                <c:pt idx="2061">
                  <c:v>0.95370833333333327</c:v>
                </c:pt>
                <c:pt idx="2062">
                  <c:v>0.99520833333333336</c:v>
                </c:pt>
                <c:pt idx="2063">
                  <c:v>1.0362916666666668</c:v>
                </c:pt>
                <c:pt idx="2064">
                  <c:v>1.0780833333333333</c:v>
                </c:pt>
                <c:pt idx="2065">
                  <c:v>1.1194999999999999</c:v>
                </c:pt>
                <c:pt idx="2066">
                  <c:v>1.1614166666666668</c:v>
                </c:pt>
                <c:pt idx="2067">
                  <c:v>1.2035</c:v>
                </c:pt>
                <c:pt idx="2068">
                  <c:v>1.2440416666666665</c:v>
                </c:pt>
                <c:pt idx="2069">
                  <c:v>1.2865416666666665</c:v>
                </c:pt>
                <c:pt idx="2070">
                  <c:v>1.3278333333333332</c:v>
                </c:pt>
                <c:pt idx="2071">
                  <c:v>1.3696666666666668</c:v>
                </c:pt>
                <c:pt idx="2072">
                  <c:v>1.411</c:v>
                </c:pt>
                <c:pt idx="2073">
                  <c:v>1.4525000000000001</c:v>
                </c:pt>
                <c:pt idx="2074">
                  <c:v>1.4945416666666667</c:v>
                </c:pt>
                <c:pt idx="2075">
                  <c:v>1.5360833333333332</c:v>
                </c:pt>
                <c:pt idx="2076">
                  <c:v>1.5778333333333334</c:v>
                </c:pt>
                <c:pt idx="2077">
                  <c:v>1.6185</c:v>
                </c:pt>
                <c:pt idx="2078">
                  <c:v>1.6604999999999999</c:v>
                </c:pt>
                <c:pt idx="2079">
                  <c:v>1.7025416666666668</c:v>
                </c:pt>
                <c:pt idx="2080">
                  <c:v>1.7440833333333337</c:v>
                </c:pt>
                <c:pt idx="2081">
                  <c:v>1.7851666666666666</c:v>
                </c:pt>
                <c:pt idx="2082">
                  <c:v>1.8269583333333335</c:v>
                </c:pt>
                <c:pt idx="2083">
                  <c:v>1.8685</c:v>
                </c:pt>
                <c:pt idx="2084">
                  <c:v>1.91</c:v>
                </c:pt>
                <c:pt idx="2085">
                  <c:v>1.9517916666666666</c:v>
                </c:pt>
                <c:pt idx="2086">
                  <c:v>1.9933749999999999</c:v>
                </c:pt>
                <c:pt idx="2087">
                  <c:v>1.958375</c:v>
                </c:pt>
                <c:pt idx="2088">
                  <c:v>1.9163333333333334</c:v>
                </c:pt>
                <c:pt idx="2089">
                  <c:v>1.8739999999999999</c:v>
                </c:pt>
                <c:pt idx="2090">
                  <c:v>1.8331250000000001</c:v>
                </c:pt>
                <c:pt idx="2091">
                  <c:v>1.7910000000000001</c:v>
                </c:pt>
                <c:pt idx="2092">
                  <c:v>1.7496249999999998</c:v>
                </c:pt>
                <c:pt idx="2093">
                  <c:v>1.707875</c:v>
                </c:pt>
                <c:pt idx="2094">
                  <c:v>1.6664999999999999</c:v>
                </c:pt>
                <c:pt idx="2095">
                  <c:v>1.6253333333333335</c:v>
                </c:pt>
                <c:pt idx="2096">
                  <c:v>1.5835416666666668</c:v>
                </c:pt>
                <c:pt idx="2097">
                  <c:v>1.5417083333333332</c:v>
                </c:pt>
                <c:pt idx="2098">
                  <c:v>1.5010833333333333</c:v>
                </c:pt>
                <c:pt idx="2099">
                  <c:v>1.4589166666666666</c:v>
                </c:pt>
                <c:pt idx="2100">
                  <c:v>1.4175833333333334</c:v>
                </c:pt>
                <c:pt idx="2101">
                  <c:v>1.3755416666666667</c:v>
                </c:pt>
                <c:pt idx="2102">
                  <c:v>1.334583333333333</c:v>
                </c:pt>
                <c:pt idx="2103">
                  <c:v>1.2928333333333331</c:v>
                </c:pt>
                <c:pt idx="2104">
                  <c:v>1.2510833333333333</c:v>
                </c:pt>
                <c:pt idx="2105">
                  <c:v>1.2101666666666666</c:v>
                </c:pt>
                <c:pt idx="2106">
                  <c:v>1.1681250000000001</c:v>
                </c:pt>
                <c:pt idx="2107">
                  <c:v>1.1260416666666666</c:v>
                </c:pt>
                <c:pt idx="2108">
                  <c:v>1.0854583333333332</c:v>
                </c:pt>
                <c:pt idx="2109">
                  <c:v>1.0431250000000001</c:v>
                </c:pt>
                <c:pt idx="2110">
                  <c:v>1.0014166666666666</c:v>
                </c:pt>
                <c:pt idx="2111">
                  <c:v>0.9604583333333333</c:v>
                </c:pt>
                <c:pt idx="2112">
                  <c:v>0.91945833333333338</c:v>
                </c:pt>
                <c:pt idx="2113">
                  <c:v>0.8769583333333334</c:v>
                </c:pt>
                <c:pt idx="2114">
                  <c:v>0.83529166666666665</c:v>
                </c:pt>
                <c:pt idx="2115">
                  <c:v>0.79395833333333332</c:v>
                </c:pt>
                <c:pt idx="2116">
                  <c:v>0.75245833333333323</c:v>
                </c:pt>
                <c:pt idx="2117">
                  <c:v>0.71058333333333334</c:v>
                </c:pt>
                <c:pt idx="2118">
                  <c:v>0.6689166666666666</c:v>
                </c:pt>
                <c:pt idx="2119">
                  <c:v>0.62804166666666672</c:v>
                </c:pt>
                <c:pt idx="2120">
                  <c:v>0.5864166666666667</c:v>
                </c:pt>
                <c:pt idx="2121">
                  <c:v>0.54512499999999997</c:v>
                </c:pt>
                <c:pt idx="2122">
                  <c:v>0.50320833333333337</c:v>
                </c:pt>
                <c:pt idx="2123">
                  <c:v>0.46162499999999995</c:v>
                </c:pt>
                <c:pt idx="2124">
                  <c:v>0.42045833333333338</c:v>
                </c:pt>
                <c:pt idx="2125">
                  <c:v>0.37862499999999999</c:v>
                </c:pt>
                <c:pt idx="2126">
                  <c:v>0.33716666666666667</c:v>
                </c:pt>
                <c:pt idx="2127">
                  <c:v>0.29541666666666672</c:v>
                </c:pt>
                <c:pt idx="2128">
                  <c:v>0.25399999999999995</c:v>
                </c:pt>
                <c:pt idx="2129">
                  <c:v>0.21245833333333333</c:v>
                </c:pt>
                <c:pt idx="2130">
                  <c:v>0.17050000000000001</c:v>
                </c:pt>
                <c:pt idx="2131">
                  <c:v>0.12883333333333333</c:v>
                </c:pt>
                <c:pt idx="2132">
                  <c:v>8.7333333333333332E-2</c:v>
                </c:pt>
                <c:pt idx="2133">
                  <c:v>4.5499999999999999E-2</c:v>
                </c:pt>
                <c:pt idx="2134">
                  <c:v>3.9166666666666664E-3</c:v>
                </c:pt>
                <c:pt idx="2135">
                  <c:v>-3.6708333333333336E-2</c:v>
                </c:pt>
                <c:pt idx="2136">
                  <c:v>-7.8166666666666662E-2</c:v>
                </c:pt>
                <c:pt idx="2137">
                  <c:v>-0.12000000000000001</c:v>
                </c:pt>
                <c:pt idx="2138">
                  <c:v>-0.16149999999999998</c:v>
                </c:pt>
                <c:pt idx="2139">
                  <c:v>-0.20249999999999999</c:v>
                </c:pt>
                <c:pt idx="2140">
                  <c:v>-0.24420833333333333</c:v>
                </c:pt>
                <c:pt idx="2141">
                  <c:v>-0.28608333333333336</c:v>
                </c:pt>
                <c:pt idx="2142">
                  <c:v>-0.32774999999999999</c:v>
                </c:pt>
                <c:pt idx="2143">
                  <c:v>-0.36941666666666662</c:v>
                </c:pt>
                <c:pt idx="2144">
                  <c:v>-0.41141666666666671</c:v>
                </c:pt>
                <c:pt idx="2145">
                  <c:v>-0.45220833333333338</c:v>
                </c:pt>
                <c:pt idx="2146">
                  <c:v>-0.49383333333333329</c:v>
                </c:pt>
                <c:pt idx="2147">
                  <c:v>-0.53545833333333326</c:v>
                </c:pt>
                <c:pt idx="2148">
                  <c:v>-0.57720833333333332</c:v>
                </c:pt>
                <c:pt idx="2149">
                  <c:v>-0.61887499999999984</c:v>
                </c:pt>
                <c:pt idx="2150">
                  <c:v>-0.66004166666666664</c:v>
                </c:pt>
                <c:pt idx="2151">
                  <c:v>-0.702125</c:v>
                </c:pt>
                <c:pt idx="2152">
                  <c:v>-0.74333333333333329</c:v>
                </c:pt>
                <c:pt idx="2153">
                  <c:v>-0.78445833333333337</c:v>
                </c:pt>
                <c:pt idx="2154">
                  <c:v>-0.82599999999999996</c:v>
                </c:pt>
                <c:pt idx="2155">
                  <c:v>-0.86766666666666681</c:v>
                </c:pt>
                <c:pt idx="2156">
                  <c:v>-0.90908333333333347</c:v>
                </c:pt>
                <c:pt idx="2157">
                  <c:v>-0.95041666666666658</c:v>
                </c:pt>
                <c:pt idx="2158">
                  <c:v>-0.99224999999999985</c:v>
                </c:pt>
                <c:pt idx="2159">
                  <c:v>-1.0341666666666667</c:v>
                </c:pt>
                <c:pt idx="2160">
                  <c:v>-1.0749166666666667</c:v>
                </c:pt>
                <c:pt idx="2161">
                  <c:v>-1.1165833333333335</c:v>
                </c:pt>
                <c:pt idx="2162">
                  <c:v>-1.1580833333333334</c:v>
                </c:pt>
                <c:pt idx="2163">
                  <c:v>-1.20025</c:v>
                </c:pt>
                <c:pt idx="2164">
                  <c:v>-1.2427083333333333</c:v>
                </c:pt>
                <c:pt idx="2165">
                  <c:v>-1.2839166666666666</c:v>
                </c:pt>
                <c:pt idx="2166">
                  <c:v>-1.3255833333333333</c:v>
                </c:pt>
                <c:pt idx="2167">
                  <c:v>-1.3674999999999999</c:v>
                </c:pt>
                <c:pt idx="2168">
                  <c:v>-1.408625</c:v>
                </c:pt>
                <c:pt idx="2169">
                  <c:v>-1.45025</c:v>
                </c:pt>
                <c:pt idx="2170">
                  <c:v>-1.4910416666666668</c:v>
                </c:pt>
                <c:pt idx="2171">
                  <c:v>-1.5330833333333334</c:v>
                </c:pt>
                <c:pt idx="2172">
                  <c:v>-1.5747083333333332</c:v>
                </c:pt>
                <c:pt idx="2173">
                  <c:v>-1.61625</c:v>
                </c:pt>
                <c:pt idx="2174">
                  <c:v>-1.657875</c:v>
                </c:pt>
                <c:pt idx="2175">
                  <c:v>-1.6994583333333333</c:v>
                </c:pt>
                <c:pt idx="2176">
                  <c:v>-1.7408333333333332</c:v>
                </c:pt>
                <c:pt idx="2177">
                  <c:v>-1.7827916666666666</c:v>
                </c:pt>
                <c:pt idx="2178">
                  <c:v>-1.8242499999999999</c:v>
                </c:pt>
                <c:pt idx="2179">
                  <c:v>-1.8653333333333335</c:v>
                </c:pt>
                <c:pt idx="2180">
                  <c:v>-1.9067083333333334</c:v>
                </c:pt>
                <c:pt idx="2181">
                  <c:v>-1.9487499999999998</c:v>
                </c:pt>
                <c:pt idx="2182">
                  <c:v>-1.9904583333333332</c:v>
                </c:pt>
                <c:pt idx="2183">
                  <c:v>-1.9566666666666666</c:v>
                </c:pt>
                <c:pt idx="2184">
                  <c:v>-1.9148333333333334</c:v>
                </c:pt>
                <c:pt idx="2185">
                  <c:v>-1.8725833333333335</c:v>
                </c:pt>
                <c:pt idx="2186">
                  <c:v>-1.83175</c:v>
                </c:pt>
                <c:pt idx="2187">
                  <c:v>-1.7902916666666668</c:v>
                </c:pt>
                <c:pt idx="2188">
                  <c:v>-1.7482500000000001</c:v>
                </c:pt>
                <c:pt idx="2189">
                  <c:v>-1.70625</c:v>
                </c:pt>
                <c:pt idx="2190">
                  <c:v>-1.664625</c:v>
                </c:pt>
                <c:pt idx="2191">
                  <c:v>-1.6229583333333333</c:v>
                </c:pt>
                <c:pt idx="2192">
                  <c:v>-1.5814583333333334</c:v>
                </c:pt>
                <c:pt idx="2193">
                  <c:v>-1.5409583333333337</c:v>
                </c:pt>
                <c:pt idx="2194">
                  <c:v>-1.4989166666666667</c:v>
                </c:pt>
                <c:pt idx="2195">
                  <c:v>-1.4572499999999999</c:v>
                </c:pt>
                <c:pt idx="2196">
                  <c:v>-1.4154166666666665</c:v>
                </c:pt>
                <c:pt idx="2197">
                  <c:v>-1.3740000000000001</c:v>
                </c:pt>
                <c:pt idx="2198">
                  <c:v>-1.3327500000000001</c:v>
                </c:pt>
                <c:pt idx="2199">
                  <c:v>-1.2913333333333332</c:v>
                </c:pt>
                <c:pt idx="2200">
                  <c:v>-1.2499166666666668</c:v>
                </c:pt>
                <c:pt idx="2201">
                  <c:v>-1.2081250000000001</c:v>
                </c:pt>
                <c:pt idx="2202">
                  <c:v>-1.1655416666666669</c:v>
                </c:pt>
                <c:pt idx="2203">
                  <c:v>-1.123875</c:v>
                </c:pt>
                <c:pt idx="2204">
                  <c:v>-1.0827916666666666</c:v>
                </c:pt>
                <c:pt idx="2205">
                  <c:v>-1.0406250000000001</c:v>
                </c:pt>
                <c:pt idx="2206">
                  <c:v>-0.99987500000000007</c:v>
                </c:pt>
                <c:pt idx="2207">
                  <c:v>-0.95799999999999996</c:v>
                </c:pt>
                <c:pt idx="2208">
                  <c:v>-0.91616666666666668</c:v>
                </c:pt>
                <c:pt idx="2209">
                  <c:v>-0.87491666666666668</c:v>
                </c:pt>
                <c:pt idx="2210">
                  <c:v>-0.83279166666666671</c:v>
                </c:pt>
                <c:pt idx="2211">
                  <c:v>-0.79212500000000008</c:v>
                </c:pt>
                <c:pt idx="2212">
                  <c:v>-0.74395833333333339</c:v>
                </c:pt>
                <c:pt idx="2213">
                  <c:v>-0.70933333333333337</c:v>
                </c:pt>
                <c:pt idx="2214">
                  <c:v>-0.66758333333333331</c:v>
                </c:pt>
                <c:pt idx="2215">
                  <c:v>-0.62570833333333342</c:v>
                </c:pt>
                <c:pt idx="2216">
                  <c:v>-0.58424999999999994</c:v>
                </c:pt>
                <c:pt idx="2217">
                  <c:v>-0.54312499999999997</c:v>
                </c:pt>
                <c:pt idx="2218">
                  <c:v>-0.50095833333333339</c:v>
                </c:pt>
                <c:pt idx="2219">
                  <c:v>-0.45916666666666667</c:v>
                </c:pt>
                <c:pt idx="2220">
                  <c:v>-0.41845833333333338</c:v>
                </c:pt>
                <c:pt idx="2221">
                  <c:v>-0.37679166666666669</c:v>
                </c:pt>
                <c:pt idx="2222">
                  <c:v>-0.3344583333333333</c:v>
                </c:pt>
                <c:pt idx="2223">
                  <c:v>-0.29320833333333335</c:v>
                </c:pt>
                <c:pt idx="2224">
                  <c:v>-0.25154166666666666</c:v>
                </c:pt>
                <c:pt idx="2225">
                  <c:v>-0.20979166666666668</c:v>
                </c:pt>
                <c:pt idx="2226">
                  <c:v>-0.168375</c:v>
                </c:pt>
                <c:pt idx="2227">
                  <c:v>-0.12716666666666668</c:v>
                </c:pt>
                <c:pt idx="2228">
                  <c:v>-8.4916666666666654E-2</c:v>
                </c:pt>
                <c:pt idx="2229">
                  <c:v>-4.3916666666666666E-2</c:v>
                </c:pt>
                <c:pt idx="2230">
                  <c:v>-2.7916666666666671E-3</c:v>
                </c:pt>
                <c:pt idx="2231">
                  <c:v>3.9208333333333331E-2</c:v>
                </c:pt>
                <c:pt idx="2232">
                  <c:v>8.0125000000000002E-2</c:v>
                </c:pt>
                <c:pt idx="2233">
                  <c:v>0.12183333333333335</c:v>
                </c:pt>
                <c:pt idx="2234">
                  <c:v>0.16370833333333334</c:v>
                </c:pt>
                <c:pt idx="2235">
                  <c:v>0.20520833333333333</c:v>
                </c:pt>
                <c:pt idx="2236">
                  <c:v>0.24741666666666667</c:v>
                </c:pt>
                <c:pt idx="2237">
                  <c:v>0.28820833333333329</c:v>
                </c:pt>
                <c:pt idx="2238">
                  <c:v>0.33</c:v>
                </c:pt>
                <c:pt idx="2239">
                  <c:v>0.37137499999999996</c:v>
                </c:pt>
                <c:pt idx="2240">
                  <c:v>0.4130416666666667</c:v>
                </c:pt>
                <c:pt idx="2241">
                  <c:v>0.45441666666666669</c:v>
                </c:pt>
                <c:pt idx="2242">
                  <c:v>0.49666666666666659</c:v>
                </c:pt>
                <c:pt idx="2243">
                  <c:v>0.53795833333333343</c:v>
                </c:pt>
                <c:pt idx="2244">
                  <c:v>0.57920833333333333</c:v>
                </c:pt>
                <c:pt idx="2245">
                  <c:v>0.62087499999999995</c:v>
                </c:pt>
                <c:pt idx="2246">
                  <c:v>0.66249999999999998</c:v>
                </c:pt>
                <c:pt idx="2247">
                  <c:v>0.70399999999999996</c:v>
                </c:pt>
                <c:pt idx="2248">
                  <c:v>0.74620833333333336</c:v>
                </c:pt>
                <c:pt idx="2249">
                  <c:v>0.78804166666666653</c:v>
                </c:pt>
                <c:pt idx="2250">
                  <c:v>0.82850000000000001</c:v>
                </c:pt>
                <c:pt idx="2251">
                  <c:v>0.87000000000000011</c:v>
                </c:pt>
                <c:pt idx="2252">
                  <c:v>0.91216666666666668</c:v>
                </c:pt>
                <c:pt idx="2253">
                  <c:v>0.95300000000000007</c:v>
                </c:pt>
                <c:pt idx="2254">
                  <c:v>0.99466666666666659</c:v>
                </c:pt>
                <c:pt idx="2255">
                  <c:v>1.0367500000000001</c:v>
                </c:pt>
                <c:pt idx="2256">
                  <c:v>1.0782499999999999</c:v>
                </c:pt>
                <c:pt idx="2257">
                  <c:v>1.1190833333333332</c:v>
                </c:pt>
                <c:pt idx="2258">
                  <c:v>1.1609583333333333</c:v>
                </c:pt>
                <c:pt idx="2259">
                  <c:v>1.2033333333333331</c:v>
                </c:pt>
                <c:pt idx="2260">
                  <c:v>1.2445833333333334</c:v>
                </c:pt>
                <c:pt idx="2261">
                  <c:v>1.2857916666666669</c:v>
                </c:pt>
                <c:pt idx="2262">
                  <c:v>1.3272916666666665</c:v>
                </c:pt>
                <c:pt idx="2263">
                  <c:v>1.3694583333333334</c:v>
                </c:pt>
                <c:pt idx="2264">
                  <c:v>1.4102916666666667</c:v>
                </c:pt>
                <c:pt idx="2265">
                  <c:v>1.4524166666666667</c:v>
                </c:pt>
                <c:pt idx="2266">
                  <c:v>1.4944583333333334</c:v>
                </c:pt>
                <c:pt idx="2267">
                  <c:v>1.535625</c:v>
                </c:pt>
                <c:pt idx="2268">
                  <c:v>1.5775000000000001</c:v>
                </c:pt>
                <c:pt idx="2269">
                  <c:v>1.6183750000000001</c:v>
                </c:pt>
                <c:pt idx="2270">
                  <c:v>1.6601250000000001</c:v>
                </c:pt>
                <c:pt idx="2271">
                  <c:v>1.7020833333333332</c:v>
                </c:pt>
                <c:pt idx="2272">
                  <c:v>1.7438749999999998</c:v>
                </c:pt>
                <c:pt idx="2273">
                  <c:v>1.7847916666666668</c:v>
                </c:pt>
                <c:pt idx="2274">
                  <c:v>1.8266666666666667</c:v>
                </c:pt>
                <c:pt idx="2275">
                  <c:v>1.8685833333333335</c:v>
                </c:pt>
                <c:pt idx="2276">
                  <c:v>1.9094999999999998</c:v>
                </c:pt>
                <c:pt idx="2277">
                  <c:v>1.9520833333333334</c:v>
                </c:pt>
                <c:pt idx="2278">
                  <c:v>1.9928333333333332</c:v>
                </c:pt>
                <c:pt idx="2279">
                  <c:v>1.9582083333333333</c:v>
                </c:pt>
                <c:pt idx="2280">
                  <c:v>1.9172083333333332</c:v>
                </c:pt>
                <c:pt idx="2281">
                  <c:v>1.8746666666666665</c:v>
                </c:pt>
                <c:pt idx="2282">
                  <c:v>1.8327083333333334</c:v>
                </c:pt>
                <c:pt idx="2283">
                  <c:v>1.7919166666666666</c:v>
                </c:pt>
                <c:pt idx="2284">
                  <c:v>1.7500833333333334</c:v>
                </c:pt>
                <c:pt idx="2285">
                  <c:v>1.7085416666666666</c:v>
                </c:pt>
                <c:pt idx="2286">
                  <c:v>1.6664999999999999</c:v>
                </c:pt>
                <c:pt idx="2287">
                  <c:v>1.625375</c:v>
                </c:pt>
                <c:pt idx="2288">
                  <c:v>1.5838749999999999</c:v>
                </c:pt>
                <c:pt idx="2289">
                  <c:v>1.5418750000000001</c:v>
                </c:pt>
                <c:pt idx="2290">
                  <c:v>1.5004583333333332</c:v>
                </c:pt>
                <c:pt idx="2291">
                  <c:v>1.4585833333333333</c:v>
                </c:pt>
                <c:pt idx="2292">
                  <c:v>1.4180833333333336</c:v>
                </c:pt>
                <c:pt idx="2293">
                  <c:v>1.3757916666666667</c:v>
                </c:pt>
                <c:pt idx="2294">
                  <c:v>1.3342083333333334</c:v>
                </c:pt>
                <c:pt idx="2295">
                  <c:v>1.2924583333333333</c:v>
                </c:pt>
                <c:pt idx="2296">
                  <c:v>1.2509583333333334</c:v>
                </c:pt>
                <c:pt idx="2297">
                  <c:v>1.2097083333333334</c:v>
                </c:pt>
                <c:pt idx="2298">
                  <c:v>1.1681250000000001</c:v>
                </c:pt>
                <c:pt idx="2299">
                  <c:v>1.1263749999999999</c:v>
                </c:pt>
                <c:pt idx="2300">
                  <c:v>1.0847916666666668</c:v>
                </c:pt>
                <c:pt idx="2301">
                  <c:v>1.0431250000000001</c:v>
                </c:pt>
                <c:pt idx="2302">
                  <c:v>1.0012916666666667</c:v>
                </c:pt>
                <c:pt idx="2303">
                  <c:v>0.96029166666666654</c:v>
                </c:pt>
                <c:pt idx="2304">
                  <c:v>0.91874999999999996</c:v>
                </c:pt>
                <c:pt idx="2305">
                  <c:v>0.87716666666666654</c:v>
                </c:pt>
                <c:pt idx="2306">
                  <c:v>0.83520833333333333</c:v>
                </c:pt>
                <c:pt idx="2307">
                  <c:v>0.79345833333333338</c:v>
                </c:pt>
                <c:pt idx="2308">
                  <c:v>0.75287499999999996</c:v>
                </c:pt>
                <c:pt idx="2309">
                  <c:v>0.71074999999999988</c:v>
                </c:pt>
                <c:pt idx="2310">
                  <c:v>0.66925000000000001</c:v>
                </c:pt>
                <c:pt idx="2311">
                  <c:v>0.62858333333333338</c:v>
                </c:pt>
                <c:pt idx="2312">
                  <c:v>0.58629166666666654</c:v>
                </c:pt>
                <c:pt idx="2313">
                  <c:v>0.54520833333333329</c:v>
                </c:pt>
                <c:pt idx="2314">
                  <c:v>0.50308333333333333</c:v>
                </c:pt>
                <c:pt idx="2315">
                  <c:v>0.46183333333333337</c:v>
                </c:pt>
                <c:pt idx="2316">
                  <c:v>0.42074999999999996</c:v>
                </c:pt>
                <c:pt idx="2317">
                  <c:v>0.37808333333333333</c:v>
                </c:pt>
                <c:pt idx="2318">
                  <c:v>0.33720833333333339</c:v>
                </c:pt>
                <c:pt idx="2319">
                  <c:v>0.29529166666666673</c:v>
                </c:pt>
                <c:pt idx="2320">
                  <c:v>0.25337500000000002</c:v>
                </c:pt>
                <c:pt idx="2321">
                  <c:v>0.21250000000000002</c:v>
                </c:pt>
                <c:pt idx="2322">
                  <c:v>0.17070833333333332</c:v>
                </c:pt>
                <c:pt idx="2323">
                  <c:v>0.12854166666666667</c:v>
                </c:pt>
                <c:pt idx="2324">
                  <c:v>8.7666666666666671E-2</c:v>
                </c:pt>
                <c:pt idx="2325">
                  <c:v>4.5791666666666668E-2</c:v>
                </c:pt>
                <c:pt idx="2326">
                  <c:v>3.708333333333333E-3</c:v>
                </c:pt>
                <c:pt idx="2327">
                  <c:v>-3.7166666666666667E-2</c:v>
                </c:pt>
                <c:pt idx="2328">
                  <c:v>-7.8125E-2</c:v>
                </c:pt>
                <c:pt idx="2329">
                  <c:v>-0.12012499999999998</c:v>
                </c:pt>
                <c:pt idx="2330">
                  <c:v>-0.16204166666666667</c:v>
                </c:pt>
                <c:pt idx="2331">
                  <c:v>-0.20241666666666666</c:v>
                </c:pt>
                <c:pt idx="2332">
                  <c:v>-0.24450000000000002</c:v>
                </c:pt>
                <c:pt idx="2333">
                  <c:v>-0.28600000000000003</c:v>
                </c:pt>
                <c:pt idx="2334">
                  <c:v>-0.32737499999999997</c:v>
                </c:pt>
                <c:pt idx="2335">
                  <c:v>-0.36933333333333329</c:v>
                </c:pt>
                <c:pt idx="2336">
                  <c:v>-0.41104166666666669</c:v>
                </c:pt>
                <c:pt idx="2337">
                  <c:v>-0.45174999999999998</c:v>
                </c:pt>
                <c:pt idx="2338">
                  <c:v>-0.49337499999999995</c:v>
                </c:pt>
                <c:pt idx="2339">
                  <c:v>-0.53562500000000013</c:v>
                </c:pt>
                <c:pt idx="2340">
                  <c:v>-0.57716666666666661</c:v>
                </c:pt>
                <c:pt idx="2341">
                  <c:v>-0.61841666666666673</c:v>
                </c:pt>
                <c:pt idx="2342">
                  <c:v>-0.65929166666666672</c:v>
                </c:pt>
                <c:pt idx="2343">
                  <c:v>-0.70162499999999994</c:v>
                </c:pt>
                <c:pt idx="2344">
                  <c:v>-0.7426666666666667</c:v>
                </c:pt>
                <c:pt idx="2345">
                  <c:v>-0.78433333333333344</c:v>
                </c:pt>
                <c:pt idx="2346">
                  <c:v>-0.82645833333333341</c:v>
                </c:pt>
                <c:pt idx="2347">
                  <c:v>-0.86749999999999983</c:v>
                </c:pt>
                <c:pt idx="2348">
                  <c:v>-0.90920833333333317</c:v>
                </c:pt>
                <c:pt idx="2349">
                  <c:v>-0.95062500000000005</c:v>
                </c:pt>
                <c:pt idx="2350">
                  <c:v>-0.99150000000000005</c:v>
                </c:pt>
                <c:pt idx="2351">
                  <c:v>-1.0333749999999999</c:v>
                </c:pt>
                <c:pt idx="2352">
                  <c:v>-1.07525</c:v>
                </c:pt>
                <c:pt idx="2353">
                  <c:v>-1.1159583333333332</c:v>
                </c:pt>
                <c:pt idx="2354">
                  <c:v>-1.1577083333333336</c:v>
                </c:pt>
                <c:pt idx="2355">
                  <c:v>-1.2000833333333332</c:v>
                </c:pt>
                <c:pt idx="2356">
                  <c:v>-1.2424583333333332</c:v>
                </c:pt>
                <c:pt idx="2357">
                  <c:v>-1.28325</c:v>
                </c:pt>
                <c:pt idx="2358">
                  <c:v>-1.3253333333333335</c:v>
                </c:pt>
                <c:pt idx="2359">
                  <c:v>-1.3670416666666667</c:v>
                </c:pt>
                <c:pt idx="2360">
                  <c:v>-1.4079583333333334</c:v>
                </c:pt>
                <c:pt idx="2361">
                  <c:v>-1.4499583333333332</c:v>
                </c:pt>
                <c:pt idx="2362">
                  <c:v>-1.4910000000000001</c:v>
                </c:pt>
                <c:pt idx="2363">
                  <c:v>-1.5331666666666668</c:v>
                </c:pt>
                <c:pt idx="2364">
                  <c:v>-1.5742083333333334</c:v>
                </c:pt>
                <c:pt idx="2365">
                  <c:v>-1.615875</c:v>
                </c:pt>
                <c:pt idx="2366">
                  <c:v>-1.6571666666666669</c:v>
                </c:pt>
                <c:pt idx="2367">
                  <c:v>-1.6992916666666671</c:v>
                </c:pt>
                <c:pt idx="2368">
                  <c:v>-1.7404166666666669</c:v>
                </c:pt>
                <c:pt idx="2369">
                  <c:v>-1.782375</c:v>
                </c:pt>
                <c:pt idx="2370">
                  <c:v>-1.8236666666666668</c:v>
                </c:pt>
                <c:pt idx="2371">
                  <c:v>-1.864625</c:v>
                </c:pt>
                <c:pt idx="2372">
                  <c:v>-1.9068749999999999</c:v>
                </c:pt>
                <c:pt idx="2373">
                  <c:v>-1.9483750000000002</c:v>
                </c:pt>
                <c:pt idx="2374">
                  <c:v>-1.9898333333333333</c:v>
                </c:pt>
                <c:pt idx="2375">
                  <c:v>-1.9572499999999999</c:v>
                </c:pt>
                <c:pt idx="2376">
                  <c:v>-1.914625</c:v>
                </c:pt>
                <c:pt idx="2377">
                  <c:v>-1.8727916666666666</c:v>
                </c:pt>
                <c:pt idx="2378">
                  <c:v>-1.831</c:v>
                </c:pt>
                <c:pt idx="2379">
                  <c:v>-1.7890833333333331</c:v>
                </c:pt>
                <c:pt idx="2380">
                  <c:v>-1.7487083333333333</c:v>
                </c:pt>
                <c:pt idx="2381">
                  <c:v>-1.7068750000000001</c:v>
                </c:pt>
                <c:pt idx="2382">
                  <c:v>-1.664625</c:v>
                </c:pt>
                <c:pt idx="2383">
                  <c:v>-1.6235416666666664</c:v>
                </c:pt>
                <c:pt idx="2384">
                  <c:v>-1.5815416666666668</c:v>
                </c:pt>
                <c:pt idx="2385">
                  <c:v>-1.5397916666666664</c:v>
                </c:pt>
                <c:pt idx="2386">
                  <c:v>-1.4987499999999998</c:v>
                </c:pt>
                <c:pt idx="2387">
                  <c:v>-1.4566666666666668</c:v>
                </c:pt>
                <c:pt idx="2388">
                  <c:v>-1.4148750000000001</c:v>
                </c:pt>
                <c:pt idx="2389">
                  <c:v>-1.37425</c:v>
                </c:pt>
                <c:pt idx="2390">
                  <c:v>-1.3327083333333334</c:v>
                </c:pt>
                <c:pt idx="2391">
                  <c:v>-1.2910416666666666</c:v>
                </c:pt>
                <c:pt idx="2392">
                  <c:v>-1.2502083333333331</c:v>
                </c:pt>
                <c:pt idx="2393">
                  <c:v>-1.2082916666666668</c:v>
                </c:pt>
                <c:pt idx="2394">
                  <c:v>-1.1656666666666666</c:v>
                </c:pt>
                <c:pt idx="2395">
                  <c:v>-1.123375</c:v>
                </c:pt>
                <c:pt idx="2396">
                  <c:v>-1.0820000000000001</c:v>
                </c:pt>
                <c:pt idx="2397">
                  <c:v>-1.0411250000000001</c:v>
                </c:pt>
                <c:pt idx="2398">
                  <c:v>-0.9993333333333333</c:v>
                </c:pt>
                <c:pt idx="2399">
                  <c:v>-0.95820833333333344</c:v>
                </c:pt>
                <c:pt idx="2400">
                  <c:v>-0.91616666666666668</c:v>
                </c:pt>
                <c:pt idx="2401">
                  <c:v>-0.8746250000000001</c:v>
                </c:pt>
                <c:pt idx="2402">
                  <c:v>-0.83333333333333337</c:v>
                </c:pt>
                <c:pt idx="2403">
                  <c:v>-0.79137500000000005</c:v>
                </c:pt>
                <c:pt idx="2404">
                  <c:v>-0.75016666666666665</c:v>
                </c:pt>
                <c:pt idx="2405">
                  <c:v>-0.70870833333333327</c:v>
                </c:pt>
                <c:pt idx="2406">
                  <c:v>-0.66745833333333338</c:v>
                </c:pt>
                <c:pt idx="2407">
                  <c:v>-0.62595833333333328</c:v>
                </c:pt>
                <c:pt idx="2408">
                  <c:v>-0.58429166666666676</c:v>
                </c:pt>
                <c:pt idx="2409">
                  <c:v>-0.54308333333333336</c:v>
                </c:pt>
                <c:pt idx="2410">
                  <c:v>-0.50108333333333333</c:v>
                </c:pt>
                <c:pt idx="2411">
                  <c:v>-0.45916666666666667</c:v>
                </c:pt>
                <c:pt idx="2412">
                  <c:v>-0.4185416666666667</c:v>
                </c:pt>
                <c:pt idx="2413">
                  <c:v>-0.37675000000000003</c:v>
                </c:pt>
                <c:pt idx="2414">
                  <c:v>-0.33475000000000005</c:v>
                </c:pt>
                <c:pt idx="2415">
                  <c:v>-0.293375</c:v>
                </c:pt>
                <c:pt idx="2416">
                  <c:v>-0.25108333333333333</c:v>
                </c:pt>
                <c:pt idx="2417">
                  <c:v>-0.21025000000000002</c:v>
                </c:pt>
                <c:pt idx="2418">
                  <c:v>-0.16870833333333335</c:v>
                </c:pt>
                <c:pt idx="2419">
                  <c:v>-0.127</c:v>
                </c:pt>
                <c:pt idx="2420">
                  <c:v>-8.5125000000000006E-2</c:v>
                </c:pt>
                <c:pt idx="2421">
                  <c:v>-4.3708333333333335E-2</c:v>
                </c:pt>
                <c:pt idx="2422">
                  <c:v>-2.2083333333333334E-3</c:v>
                </c:pt>
                <c:pt idx="2423">
                  <c:v>3.8458333333333337E-2</c:v>
                </c:pt>
                <c:pt idx="2424">
                  <c:v>8.0666666666666664E-2</c:v>
                </c:pt>
                <c:pt idx="2425">
                  <c:v>0.121875</c:v>
                </c:pt>
                <c:pt idx="2426">
                  <c:v>0.16358333333333333</c:v>
                </c:pt>
                <c:pt idx="2427">
                  <c:v>0.205125</c:v>
                </c:pt>
                <c:pt idx="2428">
                  <c:v>0.24695833333333331</c:v>
                </c:pt>
                <c:pt idx="2429">
                  <c:v>0.28816666666666663</c:v>
                </c:pt>
                <c:pt idx="2430">
                  <c:v>0.32941666666666664</c:v>
                </c:pt>
                <c:pt idx="2431">
                  <c:v>0.37162499999999998</c:v>
                </c:pt>
                <c:pt idx="2432">
                  <c:v>0.41262499999999996</c:v>
                </c:pt>
                <c:pt idx="2433">
                  <c:v>0.45470833333333338</c:v>
                </c:pt>
                <c:pt idx="2434">
                  <c:v>0.49658333333333332</c:v>
                </c:pt>
                <c:pt idx="2435">
                  <c:v>0.53862499999999991</c:v>
                </c:pt>
                <c:pt idx="2436">
                  <c:v>0.57883333333333342</c:v>
                </c:pt>
                <c:pt idx="2437">
                  <c:v>0.62104166666666671</c:v>
                </c:pt>
                <c:pt idx="2438">
                  <c:v>0.66283333333333339</c:v>
                </c:pt>
                <c:pt idx="2439">
                  <c:v>0.70420833333333333</c:v>
                </c:pt>
                <c:pt idx="2440">
                  <c:v>0.74575000000000002</c:v>
                </c:pt>
                <c:pt idx="2441">
                  <c:v>0.78687499999999988</c:v>
                </c:pt>
                <c:pt idx="2442">
                  <c:v>0.82862500000000006</c:v>
                </c:pt>
                <c:pt idx="2443">
                  <c:v>0.87020833333333347</c:v>
                </c:pt>
                <c:pt idx="2444">
                  <c:v>0.91170833333333334</c:v>
                </c:pt>
                <c:pt idx="2445">
                  <c:v>0.95358333333333334</c:v>
                </c:pt>
                <c:pt idx="2446">
                  <c:v>0.99487500000000006</c:v>
                </c:pt>
                <c:pt idx="2447">
                  <c:v>1.0359583333333333</c:v>
                </c:pt>
                <c:pt idx="2448">
                  <c:v>1.0773333333333333</c:v>
                </c:pt>
                <c:pt idx="2449">
                  <c:v>1.1192499999999999</c:v>
                </c:pt>
                <c:pt idx="2450">
                  <c:v>1.1610416666666667</c:v>
                </c:pt>
                <c:pt idx="2451">
                  <c:v>1.2030833333333335</c:v>
                </c:pt>
                <c:pt idx="2452">
                  <c:v>1.2446249999999999</c:v>
                </c:pt>
                <c:pt idx="2453">
                  <c:v>1.2856666666666667</c:v>
                </c:pt>
                <c:pt idx="2454">
                  <c:v>1.3271666666666666</c:v>
                </c:pt>
                <c:pt idx="2455">
                  <c:v>1.3690416666666667</c:v>
                </c:pt>
                <c:pt idx="2456">
                  <c:v>1.410625</c:v>
                </c:pt>
                <c:pt idx="2457">
                  <c:v>1.4522916666666665</c:v>
                </c:pt>
                <c:pt idx="2458">
                  <c:v>1.4941666666666666</c:v>
                </c:pt>
                <c:pt idx="2459">
                  <c:v>1.5355416666666666</c:v>
                </c:pt>
                <c:pt idx="2460">
                  <c:v>1.577375</c:v>
                </c:pt>
                <c:pt idx="2461">
                  <c:v>1.6187083333333334</c:v>
                </c:pt>
                <c:pt idx="2462">
                  <c:v>1.6596249999999999</c:v>
                </c:pt>
                <c:pt idx="2463">
                  <c:v>1.7015416666666667</c:v>
                </c:pt>
                <c:pt idx="2464">
                  <c:v>1.74325</c:v>
                </c:pt>
                <c:pt idx="2465">
                  <c:v>1.7847916666666668</c:v>
                </c:pt>
                <c:pt idx="2466">
                  <c:v>1.8263749999999999</c:v>
                </c:pt>
                <c:pt idx="2467">
                  <c:v>1.868125</c:v>
                </c:pt>
                <c:pt idx="2468">
                  <c:v>1.9092500000000001</c:v>
                </c:pt>
                <c:pt idx="2469">
                  <c:v>1.9511666666666667</c:v>
                </c:pt>
                <c:pt idx="2470">
                  <c:v>1.9927916666666667</c:v>
                </c:pt>
                <c:pt idx="2471">
                  <c:v>2.0340833333333332</c:v>
                </c:pt>
                <c:pt idx="2472">
                  <c:v>2.0758750000000004</c:v>
                </c:pt>
                <c:pt idx="2473">
                  <c:v>2.1178333333333335</c:v>
                </c:pt>
                <c:pt idx="2474">
                  <c:v>2.1589583333333335</c:v>
                </c:pt>
                <c:pt idx="2475">
                  <c:v>2.2007916666666669</c:v>
                </c:pt>
                <c:pt idx="2476">
                  <c:v>2.2423750000000005</c:v>
                </c:pt>
                <c:pt idx="2477">
                  <c:v>2.2842500000000001</c:v>
                </c:pt>
                <c:pt idx="2478">
                  <c:v>2.3256666666666663</c:v>
                </c:pt>
                <c:pt idx="2479">
                  <c:v>2.3668749999999998</c:v>
                </c:pt>
                <c:pt idx="2480">
                  <c:v>2.4084583333333334</c:v>
                </c:pt>
                <c:pt idx="2481">
                  <c:v>2.4497083333333336</c:v>
                </c:pt>
                <c:pt idx="2482">
                  <c:v>2.491541666666667</c:v>
                </c:pt>
                <c:pt idx="2483">
                  <c:v>2.5333333333333332</c:v>
                </c:pt>
                <c:pt idx="2484">
                  <c:v>2.5747083333333336</c:v>
                </c:pt>
                <c:pt idx="2485">
                  <c:v>2.6162083333333332</c:v>
                </c:pt>
                <c:pt idx="2486">
                  <c:v>2.6581250000000001</c:v>
                </c:pt>
                <c:pt idx="2487">
                  <c:v>2.6993749999999999</c:v>
                </c:pt>
                <c:pt idx="2488">
                  <c:v>2.7404166666666665</c:v>
                </c:pt>
                <c:pt idx="2489">
                  <c:v>2.7824999999999998</c:v>
                </c:pt>
                <c:pt idx="2490">
                  <c:v>2.8233333333333337</c:v>
                </c:pt>
                <c:pt idx="2491">
                  <c:v>2.8650000000000002</c:v>
                </c:pt>
                <c:pt idx="2492">
                  <c:v>2.9066666666666667</c:v>
                </c:pt>
                <c:pt idx="2493">
                  <c:v>2.9483333333333333</c:v>
                </c:pt>
                <c:pt idx="2494">
                  <c:v>2.9899999999999998</c:v>
                </c:pt>
                <c:pt idx="2495">
                  <c:v>2.9550000000000005</c:v>
                </c:pt>
                <c:pt idx="2496">
                  <c:v>2.9141666666666666</c:v>
                </c:pt>
                <c:pt idx="2497">
                  <c:v>2.8725000000000001</c:v>
                </c:pt>
                <c:pt idx="2498">
                  <c:v>2.8308333333333331</c:v>
                </c:pt>
                <c:pt idx="2499">
                  <c:v>2.7891666666666666</c:v>
                </c:pt>
                <c:pt idx="2500">
                  <c:v>2.7475000000000001</c:v>
                </c:pt>
                <c:pt idx="2501">
                  <c:v>2.7064583333333334</c:v>
                </c:pt>
                <c:pt idx="2502">
                  <c:v>2.664625</c:v>
                </c:pt>
                <c:pt idx="2503">
                  <c:v>2.6232083333333329</c:v>
                </c:pt>
                <c:pt idx="2504">
                  <c:v>2.5818750000000006</c:v>
                </c:pt>
                <c:pt idx="2505">
                  <c:v>2.5399166666666662</c:v>
                </c:pt>
                <c:pt idx="2506">
                  <c:v>2.4985416666666667</c:v>
                </c:pt>
                <c:pt idx="2507">
                  <c:v>2.4571666666666667</c:v>
                </c:pt>
                <c:pt idx="2508">
                  <c:v>2.4150416666666668</c:v>
                </c:pt>
                <c:pt idx="2509">
                  <c:v>2.373875</c:v>
                </c:pt>
                <c:pt idx="2510">
                  <c:v>2.332125</c:v>
                </c:pt>
                <c:pt idx="2511">
                  <c:v>2.2909999999999999</c:v>
                </c:pt>
                <c:pt idx="2512">
                  <c:v>2.24925</c:v>
                </c:pt>
                <c:pt idx="2513">
                  <c:v>2.2078750000000005</c:v>
                </c:pt>
                <c:pt idx="2514">
                  <c:v>2.1653750000000005</c:v>
                </c:pt>
                <c:pt idx="2515">
                  <c:v>2.1251666666666664</c:v>
                </c:pt>
                <c:pt idx="2516">
                  <c:v>2.082875</c:v>
                </c:pt>
                <c:pt idx="2517">
                  <c:v>2.0414583333333338</c:v>
                </c:pt>
                <c:pt idx="2518">
                  <c:v>1.9992916666666669</c:v>
                </c:pt>
                <c:pt idx="2519">
                  <c:v>1.9580416666666667</c:v>
                </c:pt>
                <c:pt idx="2520">
                  <c:v>1.9164583333333332</c:v>
                </c:pt>
                <c:pt idx="2521">
                  <c:v>1.8745833333333333</c:v>
                </c:pt>
                <c:pt idx="2522">
                  <c:v>1.8335833333333333</c:v>
                </c:pt>
                <c:pt idx="2523">
                  <c:v>1.7915833333333335</c:v>
                </c:pt>
                <c:pt idx="2524">
                  <c:v>1.7505416666666667</c:v>
                </c:pt>
                <c:pt idx="2525">
                  <c:v>1.7088749999999999</c:v>
                </c:pt>
                <c:pt idx="2526">
                  <c:v>1.6675</c:v>
                </c:pt>
                <c:pt idx="2527">
                  <c:v>1.6249583333333335</c:v>
                </c:pt>
                <c:pt idx="2528">
                  <c:v>1.5835833333333333</c:v>
                </c:pt>
                <c:pt idx="2529">
                  <c:v>1.54175</c:v>
                </c:pt>
                <c:pt idx="2530">
                  <c:v>1.5002500000000001</c:v>
                </c:pt>
                <c:pt idx="2531">
                  <c:v>1.4584999999999999</c:v>
                </c:pt>
                <c:pt idx="2532">
                  <c:v>1.4178333333333333</c:v>
                </c:pt>
                <c:pt idx="2533">
                  <c:v>1.3758750000000002</c:v>
                </c:pt>
                <c:pt idx="2534">
                  <c:v>1.3342916666666669</c:v>
                </c:pt>
                <c:pt idx="2535">
                  <c:v>1.2931666666666668</c:v>
                </c:pt>
                <c:pt idx="2536">
                  <c:v>1.2515000000000001</c:v>
                </c:pt>
                <c:pt idx="2537">
                  <c:v>1.2094166666666666</c:v>
                </c:pt>
                <c:pt idx="2538">
                  <c:v>1.1682083333333335</c:v>
                </c:pt>
                <c:pt idx="2539">
                  <c:v>1.1263333333333334</c:v>
                </c:pt>
                <c:pt idx="2540">
                  <c:v>1.0846666666666667</c:v>
                </c:pt>
                <c:pt idx="2541">
                  <c:v>1.042875</c:v>
                </c:pt>
                <c:pt idx="2542">
                  <c:v>1.0019166666666666</c:v>
                </c:pt>
                <c:pt idx="2543">
                  <c:v>0.95974999999999999</c:v>
                </c:pt>
                <c:pt idx="2544">
                  <c:v>0.91866666666666674</c:v>
                </c:pt>
                <c:pt idx="2545">
                  <c:v>0.87683333333333324</c:v>
                </c:pt>
                <c:pt idx="2546">
                  <c:v>0.83591666666666675</c:v>
                </c:pt>
                <c:pt idx="2547">
                  <c:v>0.7939166666666666</c:v>
                </c:pt>
                <c:pt idx="2548">
                  <c:v>0.75283333333333335</c:v>
                </c:pt>
                <c:pt idx="2549">
                  <c:v>0.71058333333333334</c:v>
                </c:pt>
                <c:pt idx="2550">
                  <c:v>0.66962500000000003</c:v>
                </c:pt>
                <c:pt idx="2551">
                  <c:v>0.62808333333333333</c:v>
                </c:pt>
                <c:pt idx="2552">
                  <c:v>0.58645833333333341</c:v>
                </c:pt>
                <c:pt idx="2553">
                  <c:v>0.54470833333333346</c:v>
                </c:pt>
                <c:pt idx="2554">
                  <c:v>0.50358333333333327</c:v>
                </c:pt>
                <c:pt idx="2555">
                  <c:v>0.46187499999999998</c:v>
                </c:pt>
                <c:pt idx="2556">
                  <c:v>0.41995833333333332</c:v>
                </c:pt>
                <c:pt idx="2557">
                  <c:v>0.37791666666666668</c:v>
                </c:pt>
                <c:pt idx="2558">
                  <c:v>0.33724999999999999</c:v>
                </c:pt>
                <c:pt idx="2559">
                  <c:v>0.295375</c:v>
                </c:pt>
                <c:pt idx="2560">
                  <c:v>0.25374999999999998</c:v>
                </c:pt>
                <c:pt idx="2561">
                  <c:v>0.21170833333333333</c:v>
                </c:pt>
                <c:pt idx="2562">
                  <c:v>0.17070833333333332</c:v>
                </c:pt>
                <c:pt idx="2563">
                  <c:v>0.12883333333333333</c:v>
                </c:pt>
                <c:pt idx="2564">
                  <c:v>8.7291666666666684E-2</c:v>
                </c:pt>
                <c:pt idx="2565">
                  <c:v>4.65E-2</c:v>
                </c:pt>
                <c:pt idx="2566">
                  <c:v>4.2916666666666667E-3</c:v>
                </c:pt>
                <c:pt idx="2567">
                  <c:v>-3.6541666666666667E-2</c:v>
                </c:pt>
                <c:pt idx="2568">
                  <c:v>-7.8291666666666662E-2</c:v>
                </c:pt>
                <c:pt idx="2569">
                  <c:v>-0.11979166666666666</c:v>
                </c:pt>
                <c:pt idx="2570">
                  <c:v>-0.16070833333333334</c:v>
                </c:pt>
                <c:pt idx="2571">
                  <c:v>-0.20233333333333337</c:v>
                </c:pt>
                <c:pt idx="2572">
                  <c:v>-0.24450000000000002</c:v>
                </c:pt>
                <c:pt idx="2573">
                  <c:v>-0.28616666666666668</c:v>
                </c:pt>
                <c:pt idx="2574">
                  <c:v>-0.32758333333333339</c:v>
                </c:pt>
                <c:pt idx="2575">
                  <c:v>-0.36887500000000001</c:v>
                </c:pt>
                <c:pt idx="2576">
                  <c:v>-0.41050000000000003</c:v>
                </c:pt>
                <c:pt idx="2577">
                  <c:v>-0.45216666666666672</c:v>
                </c:pt>
                <c:pt idx="2578">
                  <c:v>-0.49395833333333339</c:v>
                </c:pt>
                <c:pt idx="2579">
                  <c:v>-0.53570833333333323</c:v>
                </c:pt>
                <c:pt idx="2580">
                  <c:v>-0.5767500000000001</c:v>
                </c:pt>
                <c:pt idx="2581">
                  <c:v>-0.61879166666666663</c:v>
                </c:pt>
                <c:pt idx="2582">
                  <c:v>-0.66004166666666664</c:v>
                </c:pt>
                <c:pt idx="2583">
                  <c:v>-0.70174999999999998</c:v>
                </c:pt>
                <c:pt idx="2584">
                  <c:v>-0.74254166666666666</c:v>
                </c:pt>
                <c:pt idx="2585">
                  <c:v>-0.7839166666666666</c:v>
                </c:pt>
                <c:pt idx="2586">
                  <c:v>-0.82629166666666665</c:v>
                </c:pt>
                <c:pt idx="2587">
                  <c:v>-0.86754166666666666</c:v>
                </c:pt>
                <c:pt idx="2588">
                  <c:v>-0.90875000000000006</c:v>
                </c:pt>
                <c:pt idx="2589">
                  <c:v>-0.95062499999999994</c:v>
                </c:pt>
                <c:pt idx="2590">
                  <c:v>-0.99195833333333328</c:v>
                </c:pt>
                <c:pt idx="2591">
                  <c:v>-1.0338333333333334</c:v>
                </c:pt>
                <c:pt idx="2592">
                  <c:v>-1.0749583333333332</c:v>
                </c:pt>
                <c:pt idx="2593">
                  <c:v>-1.1161666666666668</c:v>
                </c:pt>
                <c:pt idx="2594">
                  <c:v>-1.1577916666666668</c:v>
                </c:pt>
                <c:pt idx="2595">
                  <c:v>-1.2001666666666666</c:v>
                </c:pt>
                <c:pt idx="2596">
                  <c:v>-1.2421666666666669</c:v>
                </c:pt>
                <c:pt idx="2597">
                  <c:v>-1.2840416666666665</c:v>
                </c:pt>
                <c:pt idx="2598">
                  <c:v>-1.3253749999999997</c:v>
                </c:pt>
                <c:pt idx="2599">
                  <c:v>-1.3674166666666667</c:v>
                </c:pt>
                <c:pt idx="2600">
                  <c:v>-1.4082500000000002</c:v>
                </c:pt>
                <c:pt idx="2601">
                  <c:v>-1.4500000000000002</c:v>
                </c:pt>
                <c:pt idx="2602">
                  <c:v>-1.4911666666666668</c:v>
                </c:pt>
                <c:pt idx="2603">
                  <c:v>-1.5332083333333335</c:v>
                </c:pt>
                <c:pt idx="2604">
                  <c:v>-1.5745833333333334</c:v>
                </c:pt>
                <c:pt idx="2605">
                  <c:v>-1.6165000000000003</c:v>
                </c:pt>
                <c:pt idx="2606">
                  <c:v>-1.6575</c:v>
                </c:pt>
                <c:pt idx="2607">
                  <c:v>-1.6990416666666668</c:v>
                </c:pt>
                <c:pt idx="2608">
                  <c:v>-1.7409166666666671</c:v>
                </c:pt>
                <c:pt idx="2609">
                  <c:v>-1.7827916666666666</c:v>
                </c:pt>
                <c:pt idx="2610">
                  <c:v>-1.8239999999999998</c:v>
                </c:pt>
                <c:pt idx="2611">
                  <c:v>-1.8652083333333334</c:v>
                </c:pt>
                <c:pt idx="2612">
                  <c:v>-1.9067500000000002</c:v>
                </c:pt>
                <c:pt idx="2613">
                  <c:v>-1.9488333333333334</c:v>
                </c:pt>
                <c:pt idx="2614">
                  <c:v>-1.9902500000000001</c:v>
                </c:pt>
                <c:pt idx="2615">
                  <c:v>-2.0312083333333333</c:v>
                </c:pt>
                <c:pt idx="2616">
                  <c:v>-2.0732916666666665</c:v>
                </c:pt>
                <c:pt idx="2617">
                  <c:v>-2.1146666666666665</c:v>
                </c:pt>
                <c:pt idx="2618">
                  <c:v>-2.1564583333333331</c:v>
                </c:pt>
                <c:pt idx="2619">
                  <c:v>-2.1981249999999997</c:v>
                </c:pt>
                <c:pt idx="2620">
                  <c:v>-2.2387916666666663</c:v>
                </c:pt>
                <c:pt idx="2621">
                  <c:v>-2.2808750000000004</c:v>
                </c:pt>
                <c:pt idx="2622">
                  <c:v>-2.3222083333333332</c:v>
                </c:pt>
                <c:pt idx="2623">
                  <c:v>-2.36375</c:v>
                </c:pt>
                <c:pt idx="2624">
                  <c:v>-2.4057499999999998</c:v>
                </c:pt>
                <c:pt idx="2625">
                  <c:v>-2.4467916666666669</c:v>
                </c:pt>
                <c:pt idx="2626">
                  <c:v>-2.488</c:v>
                </c:pt>
                <c:pt idx="2627">
                  <c:v>-2.5298749999999997</c:v>
                </c:pt>
                <c:pt idx="2628">
                  <c:v>-2.5716666666666668</c:v>
                </c:pt>
                <c:pt idx="2629">
                  <c:v>-2.613</c:v>
                </c:pt>
                <c:pt idx="2630">
                  <c:v>-2.6547499999999999</c:v>
                </c:pt>
                <c:pt idx="2631">
                  <c:v>-2.6962083333333329</c:v>
                </c:pt>
                <c:pt idx="2632">
                  <c:v>-2.7374999999999998</c:v>
                </c:pt>
                <c:pt idx="2633">
                  <c:v>-2.7779166666666666</c:v>
                </c:pt>
                <c:pt idx="2634">
                  <c:v>-2.8204166666666666</c:v>
                </c:pt>
                <c:pt idx="2635">
                  <c:v>-2.8620833333333331</c:v>
                </c:pt>
                <c:pt idx="2636">
                  <c:v>-2.9033333333333333</c:v>
                </c:pt>
                <c:pt idx="2637">
                  <c:v>-2.9449999999999998</c:v>
                </c:pt>
                <c:pt idx="2638">
                  <c:v>-2.9866666666666668</c:v>
                </c:pt>
                <c:pt idx="2639">
                  <c:v>-2.9524999999999997</c:v>
                </c:pt>
                <c:pt idx="2640">
                  <c:v>-2.9116666666666666</c:v>
                </c:pt>
                <c:pt idx="2641">
                  <c:v>-2.87</c:v>
                </c:pt>
                <c:pt idx="2642">
                  <c:v>-2.8279166666666669</c:v>
                </c:pt>
                <c:pt idx="2643">
                  <c:v>-2.7862500000000003</c:v>
                </c:pt>
                <c:pt idx="2644">
                  <c:v>-2.7449999999999997</c:v>
                </c:pt>
                <c:pt idx="2645">
                  <c:v>-2.7040000000000002</c:v>
                </c:pt>
                <c:pt idx="2646">
                  <c:v>-2.6621666666666663</c:v>
                </c:pt>
                <c:pt idx="2647">
                  <c:v>-2.6209583333333333</c:v>
                </c:pt>
                <c:pt idx="2648">
                  <c:v>-2.57925</c:v>
                </c:pt>
                <c:pt idx="2649">
                  <c:v>-2.5377083333333332</c:v>
                </c:pt>
                <c:pt idx="2650">
                  <c:v>-2.4957083333333334</c:v>
                </c:pt>
                <c:pt idx="2651">
                  <c:v>-2.4538333333333338</c:v>
                </c:pt>
                <c:pt idx="2652">
                  <c:v>-2.4125000000000001</c:v>
                </c:pt>
                <c:pt idx="2653">
                  <c:v>-2.371375</c:v>
                </c:pt>
                <c:pt idx="2654">
                  <c:v>-2.33</c:v>
                </c:pt>
                <c:pt idx="2655">
                  <c:v>-2.2887499999999998</c:v>
                </c:pt>
                <c:pt idx="2656">
                  <c:v>-2.246666666666667</c:v>
                </c:pt>
                <c:pt idx="2657">
                  <c:v>-2.2051666666666669</c:v>
                </c:pt>
                <c:pt idx="2658">
                  <c:v>-2.1637083333333331</c:v>
                </c:pt>
                <c:pt idx="2659">
                  <c:v>-2.1226249999999998</c:v>
                </c:pt>
                <c:pt idx="2660">
                  <c:v>-2.0809166666666665</c:v>
                </c:pt>
                <c:pt idx="2661">
                  <c:v>-2.0392083333333333</c:v>
                </c:pt>
                <c:pt idx="2662">
                  <c:v>-1.9976250000000002</c:v>
                </c:pt>
                <c:pt idx="2663">
                  <c:v>-1.9562916666666665</c:v>
                </c:pt>
                <c:pt idx="2664">
                  <c:v>-1.9147083333333332</c:v>
                </c:pt>
                <c:pt idx="2665">
                  <c:v>-1.8728333333333333</c:v>
                </c:pt>
                <c:pt idx="2666">
                  <c:v>-1.8314583333333332</c:v>
                </c:pt>
                <c:pt idx="2667">
                  <c:v>-1.7898749999999999</c:v>
                </c:pt>
                <c:pt idx="2668">
                  <c:v>-1.748375</c:v>
                </c:pt>
                <c:pt idx="2669">
                  <c:v>-1.7076250000000002</c:v>
                </c:pt>
                <c:pt idx="2670">
                  <c:v>-1.6656250000000001</c:v>
                </c:pt>
                <c:pt idx="2671">
                  <c:v>-1.6239166666666667</c:v>
                </c:pt>
                <c:pt idx="2672">
                  <c:v>-1.5822916666666667</c:v>
                </c:pt>
                <c:pt idx="2673">
                  <c:v>-1.5404583333333335</c:v>
                </c:pt>
                <c:pt idx="2674">
                  <c:v>-1.4987500000000002</c:v>
                </c:pt>
                <c:pt idx="2675">
                  <c:v>-1.4575416666666667</c:v>
                </c:pt>
                <c:pt idx="2676">
                  <c:v>-1.4160833333333334</c:v>
                </c:pt>
                <c:pt idx="2677">
                  <c:v>-1.3740833333333333</c:v>
                </c:pt>
                <c:pt idx="2678">
                  <c:v>-1.3330833333333334</c:v>
                </c:pt>
                <c:pt idx="2679">
                  <c:v>-1.2913333333333334</c:v>
                </c:pt>
                <c:pt idx="2680">
                  <c:v>-1.2496666666666665</c:v>
                </c:pt>
                <c:pt idx="2681">
                  <c:v>-1.2077916666666668</c:v>
                </c:pt>
                <c:pt idx="2682">
                  <c:v>-1.1660000000000001</c:v>
                </c:pt>
                <c:pt idx="2683">
                  <c:v>-1.1245000000000001</c:v>
                </c:pt>
                <c:pt idx="2684">
                  <c:v>-1.0827083333333334</c:v>
                </c:pt>
                <c:pt idx="2685">
                  <c:v>-1.0410000000000001</c:v>
                </c:pt>
                <c:pt idx="2686">
                  <c:v>-0.99945833333333323</c:v>
                </c:pt>
                <c:pt idx="2687">
                  <c:v>-0.95825000000000005</c:v>
                </c:pt>
                <c:pt idx="2688">
                  <c:v>-0.91620833333333329</c:v>
                </c:pt>
                <c:pt idx="2689">
                  <c:v>-0.87483333333333324</c:v>
                </c:pt>
                <c:pt idx="2690">
                  <c:v>-0.83320833333333333</c:v>
                </c:pt>
                <c:pt idx="2691">
                  <c:v>-0.79145833333333326</c:v>
                </c:pt>
                <c:pt idx="2692">
                  <c:v>-0.7496250000000001</c:v>
                </c:pt>
                <c:pt idx="2693">
                  <c:v>-0.70924999999999994</c:v>
                </c:pt>
                <c:pt idx="2694">
                  <c:v>-0.66720833333333329</c:v>
                </c:pt>
                <c:pt idx="2695">
                  <c:v>-0.62612500000000004</c:v>
                </c:pt>
                <c:pt idx="2696">
                  <c:v>-0.58454166666666674</c:v>
                </c:pt>
                <c:pt idx="2697">
                  <c:v>-0.54241666666666666</c:v>
                </c:pt>
                <c:pt idx="2698">
                  <c:v>-0.50091666666666668</c:v>
                </c:pt>
                <c:pt idx="2699">
                  <c:v>-0.45929166666666671</c:v>
                </c:pt>
                <c:pt idx="2700">
                  <c:v>-0.41833333333333333</c:v>
                </c:pt>
                <c:pt idx="2701">
                  <c:v>-0.37695833333333328</c:v>
                </c:pt>
                <c:pt idx="2702">
                  <c:v>-0.33491666666666664</c:v>
                </c:pt>
                <c:pt idx="2703">
                  <c:v>-0.29299999999999998</c:v>
                </c:pt>
                <c:pt idx="2704">
                  <c:v>-0.25129166666666669</c:v>
                </c:pt>
                <c:pt idx="2705">
                  <c:v>-0.21037500000000001</c:v>
                </c:pt>
                <c:pt idx="2706">
                  <c:v>-0.16879166666666667</c:v>
                </c:pt>
                <c:pt idx="2707">
                  <c:v>-0.12683333333333333</c:v>
                </c:pt>
                <c:pt idx="2708">
                  <c:v>-8.5375000000000006E-2</c:v>
                </c:pt>
                <c:pt idx="2709">
                  <c:v>-4.429166666666666E-2</c:v>
                </c:pt>
                <c:pt idx="2710">
                  <c:v>-2.7500000000000003E-3</c:v>
                </c:pt>
                <c:pt idx="2711">
                  <c:v>3.9083333333333331E-2</c:v>
                </c:pt>
                <c:pt idx="2712">
                  <c:v>8.0749999999999988E-2</c:v>
                </c:pt>
                <c:pt idx="2713">
                  <c:v>0.12175000000000001</c:v>
                </c:pt>
                <c:pt idx="2714">
                  <c:v>0.16383333333333333</c:v>
                </c:pt>
                <c:pt idx="2715">
                  <c:v>0.20541666666666664</c:v>
                </c:pt>
                <c:pt idx="2716">
                  <c:v>0.2466666666666667</c:v>
                </c:pt>
                <c:pt idx="2717">
                  <c:v>0.28816666666666663</c:v>
                </c:pt>
                <c:pt idx="2718">
                  <c:v>0.33024999999999993</c:v>
                </c:pt>
                <c:pt idx="2719">
                  <c:v>0.37137499999999996</c:v>
                </c:pt>
                <c:pt idx="2720">
                  <c:v>0.41379166666666667</c:v>
                </c:pt>
                <c:pt idx="2721">
                  <c:v>0.45466666666666666</c:v>
                </c:pt>
                <c:pt idx="2722">
                  <c:v>0.49641666666666673</c:v>
                </c:pt>
                <c:pt idx="2723">
                  <c:v>0.53862500000000002</c:v>
                </c:pt>
                <c:pt idx="2724">
                  <c:v>0.57941666666666669</c:v>
                </c:pt>
                <c:pt idx="2725">
                  <c:v>0.62137500000000001</c:v>
                </c:pt>
                <c:pt idx="2726">
                  <c:v>0.66270833333333334</c:v>
                </c:pt>
                <c:pt idx="2727">
                  <c:v>0.70379166666666659</c:v>
                </c:pt>
                <c:pt idx="2728">
                  <c:v>0.74545833333333344</c:v>
                </c:pt>
                <c:pt idx="2729">
                  <c:v>0.78737500000000005</c:v>
                </c:pt>
                <c:pt idx="2730">
                  <c:v>0.82858333333333345</c:v>
                </c:pt>
                <c:pt idx="2731">
                  <c:v>0.87037500000000001</c:v>
                </c:pt>
                <c:pt idx="2732">
                  <c:v>0.91216666666666668</c:v>
                </c:pt>
                <c:pt idx="2733">
                  <c:v>0.95341666666666669</c:v>
                </c:pt>
                <c:pt idx="2734">
                  <c:v>0.99483333333333335</c:v>
                </c:pt>
                <c:pt idx="2735">
                  <c:v>1.0362083333333332</c:v>
                </c:pt>
                <c:pt idx="2736">
                  <c:v>1.078125</c:v>
                </c:pt>
                <c:pt idx="2737">
                  <c:v>1.1197916666666667</c:v>
                </c:pt>
                <c:pt idx="2738">
                  <c:v>1.1610416666666667</c:v>
                </c:pt>
                <c:pt idx="2739">
                  <c:v>1.2030000000000001</c:v>
                </c:pt>
                <c:pt idx="2740">
                  <c:v>1.2444999999999999</c:v>
                </c:pt>
                <c:pt idx="2741">
                  <c:v>1.286375</c:v>
                </c:pt>
                <c:pt idx="2742">
                  <c:v>1.3282083333333334</c:v>
                </c:pt>
                <c:pt idx="2743">
                  <c:v>1.3691666666666669</c:v>
                </c:pt>
                <c:pt idx="2744">
                  <c:v>1.411</c:v>
                </c:pt>
                <c:pt idx="2745">
                  <c:v>1.4527916666666667</c:v>
                </c:pt>
                <c:pt idx="2746">
                  <c:v>1.4944166666666665</c:v>
                </c:pt>
                <c:pt idx="2747">
                  <c:v>1.5361666666666667</c:v>
                </c:pt>
                <c:pt idx="2748">
                  <c:v>1.5769166666666667</c:v>
                </c:pt>
                <c:pt idx="2749">
                  <c:v>1.6184583333333331</c:v>
                </c:pt>
                <c:pt idx="2750">
                  <c:v>1.6601666666666668</c:v>
                </c:pt>
                <c:pt idx="2751">
                  <c:v>1.702375</c:v>
                </c:pt>
                <c:pt idx="2752">
                  <c:v>1.7438333333333333</c:v>
                </c:pt>
                <c:pt idx="2753">
                  <c:v>1.7853750000000002</c:v>
                </c:pt>
                <c:pt idx="2754">
                  <c:v>1.8267499999999999</c:v>
                </c:pt>
                <c:pt idx="2755">
                  <c:v>1.8682916666666667</c:v>
                </c:pt>
                <c:pt idx="2756">
                  <c:v>1.9098750000000002</c:v>
                </c:pt>
                <c:pt idx="2757">
                  <c:v>1.9517083333333332</c:v>
                </c:pt>
                <c:pt idx="2758">
                  <c:v>1.9927916666666667</c:v>
                </c:pt>
                <c:pt idx="2759">
                  <c:v>2.0407083333333333</c:v>
                </c:pt>
                <c:pt idx="2760">
                  <c:v>2.0760416666666668</c:v>
                </c:pt>
                <c:pt idx="2761">
                  <c:v>2.1240416666666664</c:v>
                </c:pt>
                <c:pt idx="2762">
                  <c:v>2.1588750000000001</c:v>
                </c:pt>
                <c:pt idx="2763">
                  <c:v>2.2009583333333333</c:v>
                </c:pt>
                <c:pt idx="2764">
                  <c:v>2.2431249999999996</c:v>
                </c:pt>
                <c:pt idx="2765">
                  <c:v>2.2839583333333335</c:v>
                </c:pt>
                <c:pt idx="2766">
                  <c:v>2.3251249999999999</c:v>
                </c:pt>
                <c:pt idx="2767">
                  <c:v>2.3672499999999999</c:v>
                </c:pt>
                <c:pt idx="2768">
                  <c:v>2.4089166666666664</c:v>
                </c:pt>
                <c:pt idx="2769">
                  <c:v>2.4507916666666669</c:v>
                </c:pt>
                <c:pt idx="2770">
                  <c:v>2.4923333333333337</c:v>
                </c:pt>
                <c:pt idx="2771">
                  <c:v>2.5337083333333328</c:v>
                </c:pt>
                <c:pt idx="2772">
                  <c:v>2.5748333333333333</c:v>
                </c:pt>
                <c:pt idx="2773">
                  <c:v>2.6164583333333336</c:v>
                </c:pt>
                <c:pt idx="2774">
                  <c:v>2.6582916666666669</c:v>
                </c:pt>
                <c:pt idx="2775">
                  <c:v>2.7002916666666663</c:v>
                </c:pt>
                <c:pt idx="2776">
                  <c:v>2.7408333333333332</c:v>
                </c:pt>
                <c:pt idx="2777">
                  <c:v>2.7824999999999998</c:v>
                </c:pt>
                <c:pt idx="2778">
                  <c:v>2.8241666666666667</c:v>
                </c:pt>
                <c:pt idx="2779">
                  <c:v>2.8658333333333332</c:v>
                </c:pt>
                <c:pt idx="2780">
                  <c:v>2.9079166666666665</c:v>
                </c:pt>
                <c:pt idx="2781">
                  <c:v>2.9491666666666667</c:v>
                </c:pt>
                <c:pt idx="2782">
                  <c:v>2.9899999999999998</c:v>
                </c:pt>
                <c:pt idx="2783">
                  <c:v>2.9554166666666668</c:v>
                </c:pt>
                <c:pt idx="2784">
                  <c:v>2.915</c:v>
                </c:pt>
                <c:pt idx="2785">
                  <c:v>2.8725000000000001</c:v>
                </c:pt>
                <c:pt idx="2786">
                  <c:v>2.8304166666666664</c:v>
                </c:pt>
                <c:pt idx="2787">
                  <c:v>2.79</c:v>
                </c:pt>
                <c:pt idx="2788">
                  <c:v>2.7479166666666668</c:v>
                </c:pt>
                <c:pt idx="2789">
                  <c:v>2.7064583333333334</c:v>
                </c:pt>
                <c:pt idx="2790">
                  <c:v>2.6651250000000002</c:v>
                </c:pt>
                <c:pt idx="2791">
                  <c:v>2.6236250000000001</c:v>
                </c:pt>
                <c:pt idx="2792">
                  <c:v>2.5814999999999997</c:v>
                </c:pt>
                <c:pt idx="2793">
                  <c:v>2.5407916666666663</c:v>
                </c:pt>
                <c:pt idx="2794">
                  <c:v>2.4991249999999998</c:v>
                </c:pt>
                <c:pt idx="2795">
                  <c:v>2.4568750000000001</c:v>
                </c:pt>
                <c:pt idx="2796">
                  <c:v>2.4149583333333338</c:v>
                </c:pt>
                <c:pt idx="2797">
                  <c:v>2.3741249999999998</c:v>
                </c:pt>
                <c:pt idx="2798">
                  <c:v>2.3262916666666666</c:v>
                </c:pt>
                <c:pt idx="2799">
                  <c:v>2.2912083333333335</c:v>
                </c:pt>
                <c:pt idx="2800">
                  <c:v>2.2497083333333339</c:v>
                </c:pt>
                <c:pt idx="2801">
                  <c:v>2.2078333333333333</c:v>
                </c:pt>
                <c:pt idx="2802">
                  <c:v>2.1665000000000001</c:v>
                </c:pt>
                <c:pt idx="2803">
                  <c:v>2.1244166666666668</c:v>
                </c:pt>
                <c:pt idx="2804">
                  <c:v>2.0825416666666667</c:v>
                </c:pt>
                <c:pt idx="2805">
                  <c:v>2.0418333333333334</c:v>
                </c:pt>
                <c:pt idx="2806">
                  <c:v>2.0003333333333333</c:v>
                </c:pt>
                <c:pt idx="2807">
                  <c:v>1.9586666666666668</c:v>
                </c:pt>
                <c:pt idx="2808">
                  <c:v>1.916625</c:v>
                </c:pt>
                <c:pt idx="2809">
                  <c:v>1.8747916666666666</c:v>
                </c:pt>
                <c:pt idx="2810">
                  <c:v>1.8338333333333334</c:v>
                </c:pt>
                <c:pt idx="2811">
                  <c:v>1.7920416666666668</c:v>
                </c:pt>
                <c:pt idx="2812">
                  <c:v>1.7504999999999999</c:v>
                </c:pt>
                <c:pt idx="2813">
                  <c:v>1.7086666666666668</c:v>
                </c:pt>
                <c:pt idx="2814">
                  <c:v>1.6672916666666666</c:v>
                </c:pt>
                <c:pt idx="2815">
                  <c:v>1.6257083333333331</c:v>
                </c:pt>
                <c:pt idx="2816">
                  <c:v>1.5838333333333332</c:v>
                </c:pt>
                <c:pt idx="2817">
                  <c:v>1.5422499999999999</c:v>
                </c:pt>
                <c:pt idx="2818">
                  <c:v>1.5012083333333335</c:v>
                </c:pt>
                <c:pt idx="2819">
                  <c:v>1.4592083333333332</c:v>
                </c:pt>
                <c:pt idx="2820">
                  <c:v>1.4177083333333333</c:v>
                </c:pt>
                <c:pt idx="2821">
                  <c:v>1.3759999999999999</c:v>
                </c:pt>
                <c:pt idx="2822">
                  <c:v>1.334875</c:v>
                </c:pt>
                <c:pt idx="2823">
                  <c:v>1.2933333333333332</c:v>
                </c:pt>
                <c:pt idx="2824">
                  <c:v>1.2512083333333333</c:v>
                </c:pt>
                <c:pt idx="2825">
                  <c:v>1.2097500000000001</c:v>
                </c:pt>
                <c:pt idx="2826">
                  <c:v>1.1679583333333334</c:v>
                </c:pt>
                <c:pt idx="2827">
                  <c:v>1.1271249999999999</c:v>
                </c:pt>
                <c:pt idx="2828">
                  <c:v>1.085375</c:v>
                </c:pt>
                <c:pt idx="2829">
                  <c:v>1.04325</c:v>
                </c:pt>
                <c:pt idx="2830">
                  <c:v>1.0021666666666667</c:v>
                </c:pt>
                <c:pt idx="2831">
                  <c:v>0.96095833333333325</c:v>
                </c:pt>
                <c:pt idx="2832">
                  <c:v>0.91900000000000004</c:v>
                </c:pt>
                <c:pt idx="2833">
                  <c:v>0.87679166666666664</c:v>
                </c:pt>
                <c:pt idx="2834">
                  <c:v>0.83033333333333326</c:v>
                </c:pt>
                <c:pt idx="2835">
                  <c:v>0.79495833333333343</c:v>
                </c:pt>
                <c:pt idx="2836">
                  <c:v>0.75287499999999996</c:v>
                </c:pt>
                <c:pt idx="2837">
                  <c:v>0.71099999999999997</c:v>
                </c:pt>
                <c:pt idx="2838">
                  <c:v>0.66987500000000011</c:v>
                </c:pt>
                <c:pt idx="2839">
                  <c:v>0.62816666666666665</c:v>
                </c:pt>
                <c:pt idx="2840">
                  <c:v>0.58620833333333333</c:v>
                </c:pt>
                <c:pt idx="2841">
                  <c:v>0.54495833333333343</c:v>
                </c:pt>
                <c:pt idx="2842">
                  <c:v>0.50424999999999998</c:v>
                </c:pt>
                <c:pt idx="2843">
                  <c:v>0.4619583333333333</c:v>
                </c:pt>
                <c:pt idx="2844">
                  <c:v>0.42008333333333331</c:v>
                </c:pt>
                <c:pt idx="2845">
                  <c:v>0.37854166666666667</c:v>
                </c:pt>
                <c:pt idx="2846">
                  <c:v>0.33687499999999998</c:v>
                </c:pt>
                <c:pt idx="2847">
                  <c:v>0.294875</c:v>
                </c:pt>
                <c:pt idx="2848">
                  <c:v>0.25404166666666667</c:v>
                </c:pt>
                <c:pt idx="2849">
                  <c:v>0.21224999999999999</c:v>
                </c:pt>
                <c:pt idx="2850">
                  <c:v>0.17029166666666667</c:v>
                </c:pt>
                <c:pt idx="2851">
                  <c:v>0.12937499999999999</c:v>
                </c:pt>
                <c:pt idx="2852">
                  <c:v>8.7249999999999994E-2</c:v>
                </c:pt>
                <c:pt idx="2853">
                  <c:v>4.6124999999999999E-2</c:v>
                </c:pt>
                <c:pt idx="2854">
                  <c:v>4.0416666666666665E-3</c:v>
                </c:pt>
                <c:pt idx="2855">
                  <c:v>-3.5791666666666666E-2</c:v>
                </c:pt>
                <c:pt idx="2856">
                  <c:v>-7.8583333333333324E-2</c:v>
                </c:pt>
                <c:pt idx="2857">
                  <c:v>-0.11979166666666666</c:v>
                </c:pt>
                <c:pt idx="2858">
                  <c:v>-0.161</c:v>
                </c:pt>
                <c:pt idx="2859">
                  <c:v>-0.20291666666666669</c:v>
                </c:pt>
                <c:pt idx="2860">
                  <c:v>-0.24458333333333332</c:v>
                </c:pt>
                <c:pt idx="2861">
                  <c:v>-0.28616666666666668</c:v>
                </c:pt>
                <c:pt idx="2862">
                  <c:v>-0.32708333333333334</c:v>
                </c:pt>
                <c:pt idx="2863">
                  <c:v>-0.36908333333333332</c:v>
                </c:pt>
                <c:pt idx="2864">
                  <c:v>-0.41070833333333334</c:v>
                </c:pt>
                <c:pt idx="2865">
                  <c:v>-0.45241666666666669</c:v>
                </c:pt>
                <c:pt idx="2866">
                  <c:v>-0.49387500000000006</c:v>
                </c:pt>
                <c:pt idx="2867">
                  <c:v>-0.53479166666666667</c:v>
                </c:pt>
                <c:pt idx="2868">
                  <c:v>-0.57700000000000007</c:v>
                </c:pt>
                <c:pt idx="2869">
                  <c:v>-0.61816666666666664</c:v>
                </c:pt>
                <c:pt idx="2870">
                  <c:v>-0.66012500000000007</c:v>
                </c:pt>
                <c:pt idx="2871">
                  <c:v>-0.70225000000000004</c:v>
                </c:pt>
                <c:pt idx="2872">
                  <c:v>-0.74258333333333326</c:v>
                </c:pt>
                <c:pt idx="2873">
                  <c:v>-0.78429166666666683</c:v>
                </c:pt>
                <c:pt idx="2874">
                  <c:v>-0.82662499999999994</c:v>
                </c:pt>
                <c:pt idx="2875">
                  <c:v>-0.86729166666666668</c:v>
                </c:pt>
                <c:pt idx="2876">
                  <c:v>-0.90912500000000007</c:v>
                </c:pt>
                <c:pt idx="2877">
                  <c:v>-0.95033333333333325</c:v>
                </c:pt>
                <c:pt idx="2878">
                  <c:v>-0.99229166666666646</c:v>
                </c:pt>
                <c:pt idx="2879">
                  <c:v>-1.0337916666666667</c:v>
                </c:pt>
                <c:pt idx="2880">
                  <c:v>-1.0749583333333332</c:v>
                </c:pt>
                <c:pt idx="2881">
                  <c:v>-1.1165</c:v>
                </c:pt>
                <c:pt idx="2882">
                  <c:v>-1.15825</c:v>
                </c:pt>
                <c:pt idx="2883">
                  <c:v>-1.2001249999999999</c:v>
                </c:pt>
                <c:pt idx="2884">
                  <c:v>-1.2421249999999999</c:v>
                </c:pt>
                <c:pt idx="2885">
                  <c:v>-1.2839583333333333</c:v>
                </c:pt>
                <c:pt idx="2886">
                  <c:v>-1.3252916666666665</c:v>
                </c:pt>
                <c:pt idx="2887">
                  <c:v>-1.3676250000000001</c:v>
                </c:pt>
                <c:pt idx="2888">
                  <c:v>-1.4079583333333332</c:v>
                </c:pt>
                <c:pt idx="2889">
                  <c:v>-1.4496666666666664</c:v>
                </c:pt>
                <c:pt idx="2890">
                  <c:v>-1.4915</c:v>
                </c:pt>
                <c:pt idx="2891">
                  <c:v>-1.5327083333333336</c:v>
                </c:pt>
                <c:pt idx="2892">
                  <c:v>-1.5747500000000001</c:v>
                </c:pt>
                <c:pt idx="2893">
                  <c:v>-1.6164583333333333</c:v>
                </c:pt>
                <c:pt idx="2894">
                  <c:v>-1.6575833333333334</c:v>
                </c:pt>
                <c:pt idx="2895">
                  <c:v>-1.6997499999999999</c:v>
                </c:pt>
                <c:pt idx="2896">
                  <c:v>-1.7406666666666668</c:v>
                </c:pt>
                <c:pt idx="2897">
                  <c:v>-1.7821666666666667</c:v>
                </c:pt>
                <c:pt idx="2898">
                  <c:v>-1.8242083333333332</c:v>
                </c:pt>
                <c:pt idx="2899">
                  <c:v>-2.6579166666666665</c:v>
                </c:pt>
                <c:pt idx="2900">
                  <c:v>-2.6139583333333332</c:v>
                </c:pt>
                <c:pt idx="2901">
                  <c:v>-2.5797500000000002</c:v>
                </c:pt>
                <c:pt idx="2902">
                  <c:v>-2.5376249999999998</c:v>
                </c:pt>
                <c:pt idx="2903">
                  <c:v>-2.4964999999999997</c:v>
                </c:pt>
                <c:pt idx="2904">
                  <c:v>-2.4545833333333333</c:v>
                </c:pt>
                <c:pt idx="2905">
                  <c:v>-2.4133333333333336</c:v>
                </c:pt>
                <c:pt idx="2906">
                  <c:v>-2.371083333333333</c:v>
                </c:pt>
                <c:pt idx="2907">
                  <c:v>-2.3300416666666668</c:v>
                </c:pt>
                <c:pt idx="2908">
                  <c:v>-2.2882916666666668</c:v>
                </c:pt>
                <c:pt idx="2909">
                  <c:v>-2.2473749999999999</c:v>
                </c:pt>
                <c:pt idx="2910">
                  <c:v>-2.2056249999999999</c:v>
                </c:pt>
                <c:pt idx="2911">
                  <c:v>-2.1640833333333336</c:v>
                </c:pt>
                <c:pt idx="2912">
                  <c:v>-2.1224583333333333</c:v>
                </c:pt>
                <c:pt idx="2913">
                  <c:v>-2.0806250000000004</c:v>
                </c:pt>
                <c:pt idx="2914">
                  <c:v>-2.0390416666666669</c:v>
                </c:pt>
                <c:pt idx="2915">
                  <c:v>-1.9978333333333333</c:v>
                </c:pt>
                <c:pt idx="2916">
                  <c:v>-1.9563749999999998</c:v>
                </c:pt>
                <c:pt idx="2917">
                  <c:v>-1.9145416666666668</c:v>
                </c:pt>
                <c:pt idx="2918">
                  <c:v>-1.8728749999999998</c:v>
                </c:pt>
                <c:pt idx="2919">
                  <c:v>-1.8315416666666668</c:v>
                </c:pt>
                <c:pt idx="2920">
                  <c:v>-1.790125</c:v>
                </c:pt>
                <c:pt idx="2921">
                  <c:v>-1.7484166666666665</c:v>
                </c:pt>
                <c:pt idx="2922">
                  <c:v>-1.7068750000000001</c:v>
                </c:pt>
                <c:pt idx="2923">
                  <c:v>-1.6649166666666666</c:v>
                </c:pt>
                <c:pt idx="2924">
                  <c:v>-1.6241666666666665</c:v>
                </c:pt>
                <c:pt idx="2925">
                  <c:v>-1.5823749999999999</c:v>
                </c:pt>
                <c:pt idx="2926">
                  <c:v>-1.5406249999999999</c:v>
                </c:pt>
                <c:pt idx="2927">
                  <c:v>-1.49925</c:v>
                </c:pt>
                <c:pt idx="2928">
                  <c:v>-1.4579166666666665</c:v>
                </c:pt>
                <c:pt idx="2929">
                  <c:v>-1.4156250000000001</c:v>
                </c:pt>
                <c:pt idx="2930">
                  <c:v>-1.3739166666666667</c:v>
                </c:pt>
                <c:pt idx="2931">
                  <c:v>-1.3332083333333336</c:v>
                </c:pt>
                <c:pt idx="2932">
                  <c:v>-1.2915833333333335</c:v>
                </c:pt>
                <c:pt idx="2933">
                  <c:v>-1.2500416666666667</c:v>
                </c:pt>
                <c:pt idx="2934">
                  <c:v>-1.2079166666666665</c:v>
                </c:pt>
                <c:pt idx="2935">
                  <c:v>-1.1664166666666667</c:v>
                </c:pt>
                <c:pt idx="2936">
                  <c:v>-1.124625</c:v>
                </c:pt>
                <c:pt idx="2937">
                  <c:v>-1.0824166666666666</c:v>
                </c:pt>
                <c:pt idx="2938">
                  <c:v>-1.04175</c:v>
                </c:pt>
                <c:pt idx="2939">
                  <c:v>-0.99958333333333338</c:v>
                </c:pt>
                <c:pt idx="2940">
                  <c:v>-0.95770833333333338</c:v>
                </c:pt>
                <c:pt idx="2941">
                  <c:v>-0.91699999999999993</c:v>
                </c:pt>
                <c:pt idx="2942">
                  <c:v>-0.87500000000000011</c:v>
                </c:pt>
                <c:pt idx="2943">
                  <c:v>-0.82695833333333335</c:v>
                </c:pt>
                <c:pt idx="2944">
                  <c:v>-0.79212500000000008</c:v>
                </c:pt>
                <c:pt idx="2945">
                  <c:v>-0.75108333333333333</c:v>
                </c:pt>
                <c:pt idx="2946">
                  <c:v>-0.70883333333333332</c:v>
                </c:pt>
                <c:pt idx="2947">
                  <c:v>-0.66766666666666663</c:v>
                </c:pt>
                <c:pt idx="2948">
                  <c:v>-0.62587499999999996</c:v>
                </c:pt>
                <c:pt idx="2949">
                  <c:v>-0.58450000000000002</c:v>
                </c:pt>
                <c:pt idx="2950">
                  <c:v>-0.54329166666666662</c:v>
                </c:pt>
                <c:pt idx="2951">
                  <c:v>-0.50129166666666669</c:v>
                </c:pt>
                <c:pt idx="2952">
                  <c:v>-0.45958333333333329</c:v>
                </c:pt>
                <c:pt idx="2953">
                  <c:v>-0.41833333333333333</c:v>
                </c:pt>
                <c:pt idx="2954">
                  <c:v>-0.37624999999999997</c:v>
                </c:pt>
                <c:pt idx="2955">
                  <c:v>-0.33491666666666664</c:v>
                </c:pt>
                <c:pt idx="2956">
                  <c:v>-0.29383333333333334</c:v>
                </c:pt>
                <c:pt idx="2957">
                  <c:v>-0.25175000000000003</c:v>
                </c:pt>
                <c:pt idx="2958">
                  <c:v>-0.20970833333333333</c:v>
                </c:pt>
                <c:pt idx="2959">
                  <c:v>-0.16866666666666669</c:v>
                </c:pt>
                <c:pt idx="2960">
                  <c:v>-0.12695833333333334</c:v>
                </c:pt>
                <c:pt idx="2961">
                  <c:v>-8.4791666666666668E-2</c:v>
                </c:pt>
                <c:pt idx="2962">
                  <c:v>-4.4458333333333336E-2</c:v>
                </c:pt>
                <c:pt idx="2963">
                  <c:v>-2.7083333333333334E-3</c:v>
                </c:pt>
                <c:pt idx="2964">
                  <c:v>3.9041666666666676E-2</c:v>
                </c:pt>
                <c:pt idx="2965">
                  <c:v>8.0541666666666664E-2</c:v>
                </c:pt>
                <c:pt idx="2966">
                  <c:v>0.12195833333333334</c:v>
                </c:pt>
                <c:pt idx="2967">
                  <c:v>0.16383333333333333</c:v>
                </c:pt>
                <c:pt idx="2968">
                  <c:v>0.20529166666666665</c:v>
                </c:pt>
                <c:pt idx="2969">
                  <c:v>0.24616666666666667</c:v>
                </c:pt>
                <c:pt idx="2970">
                  <c:v>0.28787500000000005</c:v>
                </c:pt>
                <c:pt idx="2971">
                  <c:v>0.32983333333333331</c:v>
                </c:pt>
                <c:pt idx="2972">
                  <c:v>0.37174999999999997</c:v>
                </c:pt>
                <c:pt idx="2973">
                  <c:v>0.4134166666666666</c:v>
                </c:pt>
                <c:pt idx="2974">
                  <c:v>0.455125</c:v>
                </c:pt>
                <c:pt idx="2975">
                  <c:v>0.49633333333333335</c:v>
                </c:pt>
                <c:pt idx="2976">
                  <c:v>0.53787499999999999</c:v>
                </c:pt>
                <c:pt idx="2977">
                  <c:v>0.57937499999999997</c:v>
                </c:pt>
                <c:pt idx="2978">
                  <c:v>0.62141666666666662</c:v>
                </c:pt>
                <c:pt idx="2979">
                  <c:v>0.66300000000000003</c:v>
                </c:pt>
                <c:pt idx="2980">
                  <c:v>0.7034583333333333</c:v>
                </c:pt>
                <c:pt idx="2981">
                  <c:v>0.74575000000000002</c:v>
                </c:pt>
                <c:pt idx="2982">
                  <c:v>0.78766666666666674</c:v>
                </c:pt>
                <c:pt idx="2983">
                  <c:v>0.82770833333333338</c:v>
                </c:pt>
                <c:pt idx="2984">
                  <c:v>0.86962499999999987</c:v>
                </c:pt>
                <c:pt idx="2985">
                  <c:v>0.91187499999999999</c:v>
                </c:pt>
                <c:pt idx="2986">
                  <c:v>0.95374999999999988</c:v>
                </c:pt>
                <c:pt idx="2987">
                  <c:v>0.99470833333333342</c:v>
                </c:pt>
                <c:pt idx="2988">
                  <c:v>1.0366250000000001</c:v>
                </c:pt>
                <c:pt idx="2989">
                  <c:v>1.0775833333333333</c:v>
                </c:pt>
                <c:pt idx="2990">
                  <c:v>1.1199999999999999</c:v>
                </c:pt>
                <c:pt idx="2991">
                  <c:v>1.160625</c:v>
                </c:pt>
                <c:pt idx="2992">
                  <c:v>1.2029166666666669</c:v>
                </c:pt>
                <c:pt idx="2993">
                  <c:v>1.2444999999999997</c:v>
                </c:pt>
                <c:pt idx="2994">
                  <c:v>1.2866249999999999</c:v>
                </c:pt>
                <c:pt idx="2995">
                  <c:v>1.328125</c:v>
                </c:pt>
                <c:pt idx="2996">
                  <c:v>1.3695000000000002</c:v>
                </c:pt>
                <c:pt idx="2997">
                  <c:v>1.4108333333333334</c:v>
                </c:pt>
                <c:pt idx="2998">
                  <c:v>1.4525833333333333</c:v>
                </c:pt>
                <c:pt idx="2999">
                  <c:v>1.4945833333333334</c:v>
                </c:pt>
                <c:pt idx="3000">
                  <c:v>1.5352083333333333</c:v>
                </c:pt>
                <c:pt idx="3001">
                  <c:v>1.5772500000000003</c:v>
                </c:pt>
                <c:pt idx="3002">
                  <c:v>1.6188749999999998</c:v>
                </c:pt>
                <c:pt idx="3003">
                  <c:v>1.6605833333333331</c:v>
                </c:pt>
                <c:pt idx="3004">
                  <c:v>1.7019583333333335</c:v>
                </c:pt>
                <c:pt idx="3005">
                  <c:v>1.7441666666666669</c:v>
                </c:pt>
                <c:pt idx="3006">
                  <c:v>1.7851249999999999</c:v>
                </c:pt>
                <c:pt idx="3007">
                  <c:v>1.8265</c:v>
                </c:pt>
                <c:pt idx="3008">
                  <c:v>1.8684583333333333</c:v>
                </c:pt>
                <c:pt idx="3009">
                  <c:v>1.9100833333333334</c:v>
                </c:pt>
                <c:pt idx="3010">
                  <c:v>1.9507916666666667</c:v>
                </c:pt>
                <c:pt idx="3011">
                  <c:v>1.992875</c:v>
                </c:pt>
                <c:pt idx="3012">
                  <c:v>2.0350416666666664</c:v>
                </c:pt>
                <c:pt idx="3013">
                  <c:v>2.0766249999999999</c:v>
                </c:pt>
                <c:pt idx="3014">
                  <c:v>2.11775</c:v>
                </c:pt>
                <c:pt idx="3015">
                  <c:v>2.1592916666666668</c:v>
                </c:pt>
                <c:pt idx="3016">
                  <c:v>2.2007916666666669</c:v>
                </c:pt>
                <c:pt idx="3017">
                  <c:v>2.24275</c:v>
                </c:pt>
                <c:pt idx="3018">
                  <c:v>2.2846249999999997</c:v>
                </c:pt>
                <c:pt idx="3019">
                  <c:v>2.3260000000000001</c:v>
                </c:pt>
                <c:pt idx="3020">
                  <c:v>2.3667499999999997</c:v>
                </c:pt>
                <c:pt idx="3021">
                  <c:v>2.4086249999999998</c:v>
                </c:pt>
                <c:pt idx="3022">
                  <c:v>2.4506250000000001</c:v>
                </c:pt>
                <c:pt idx="3023">
                  <c:v>2.4921666666666669</c:v>
                </c:pt>
                <c:pt idx="3024">
                  <c:v>2.5340000000000007</c:v>
                </c:pt>
                <c:pt idx="3025">
                  <c:v>2.574875</c:v>
                </c:pt>
                <c:pt idx="3026">
                  <c:v>2.6162916666666662</c:v>
                </c:pt>
                <c:pt idx="3027">
                  <c:v>2.6583749999999999</c:v>
                </c:pt>
                <c:pt idx="3028">
                  <c:v>2.6995416666666672</c:v>
                </c:pt>
                <c:pt idx="3029">
                  <c:v>2.7408333333333332</c:v>
                </c:pt>
                <c:pt idx="3030">
                  <c:v>2.7829166666666665</c:v>
                </c:pt>
                <c:pt idx="3031">
                  <c:v>2.8304166666666664</c:v>
                </c:pt>
                <c:pt idx="3032">
                  <c:v>2.8650000000000002</c:v>
                </c:pt>
                <c:pt idx="3033">
                  <c:v>2.9070833333333335</c:v>
                </c:pt>
                <c:pt idx="3034">
                  <c:v>2.9487500000000004</c:v>
                </c:pt>
                <c:pt idx="3035">
                  <c:v>2.9899999999999998</c:v>
                </c:pt>
                <c:pt idx="3036">
                  <c:v>3.0320833333333335</c:v>
                </c:pt>
                <c:pt idx="3037">
                  <c:v>3.07375</c:v>
                </c:pt>
                <c:pt idx="3038">
                  <c:v>3.1149999999999998</c:v>
                </c:pt>
                <c:pt idx="3039">
                  <c:v>3.1566666666666667</c:v>
                </c:pt>
                <c:pt idx="3040">
                  <c:v>3.1987500000000004</c:v>
                </c:pt>
                <c:pt idx="3041">
                  <c:v>3.2399999999999998</c:v>
                </c:pt>
                <c:pt idx="3042">
                  <c:v>3.2820833333333335</c:v>
                </c:pt>
                <c:pt idx="3043">
                  <c:v>3.3233333333333337</c:v>
                </c:pt>
                <c:pt idx="3044">
                  <c:v>3.3641666666666667</c:v>
                </c:pt>
                <c:pt idx="3045">
                  <c:v>3.4058333333333328</c:v>
                </c:pt>
                <c:pt idx="3046">
                  <c:v>3.4483333333333333</c:v>
                </c:pt>
                <c:pt idx="3047">
                  <c:v>3.4899999999999993</c:v>
                </c:pt>
                <c:pt idx="3048">
                  <c:v>3.5308333333333328</c:v>
                </c:pt>
                <c:pt idx="3049">
                  <c:v>3.5724999999999998</c:v>
                </c:pt>
                <c:pt idx="3050">
                  <c:v>3.6145833333333335</c:v>
                </c:pt>
                <c:pt idx="3051">
                  <c:v>3.6554166666666665</c:v>
                </c:pt>
                <c:pt idx="3052">
                  <c:v>3.6975000000000002</c:v>
                </c:pt>
                <c:pt idx="3053">
                  <c:v>3.7395833333333335</c:v>
                </c:pt>
                <c:pt idx="3054">
                  <c:v>3.7804166666666665</c:v>
                </c:pt>
                <c:pt idx="3055">
                  <c:v>3.8225000000000002</c:v>
                </c:pt>
                <c:pt idx="3056">
                  <c:v>3.86375</c:v>
                </c:pt>
                <c:pt idx="3057">
                  <c:v>3.9058333333333333</c:v>
                </c:pt>
                <c:pt idx="3058">
                  <c:v>3.9462499999999996</c:v>
                </c:pt>
                <c:pt idx="3059">
                  <c:v>3.9883333333333333</c:v>
                </c:pt>
                <c:pt idx="3060">
                  <c:v>3.9545833333333338</c:v>
                </c:pt>
                <c:pt idx="3061">
                  <c:v>3.9125000000000001</c:v>
                </c:pt>
                <c:pt idx="3062">
                  <c:v>3.8712500000000003</c:v>
                </c:pt>
                <c:pt idx="3063">
                  <c:v>3.8291666666666666</c:v>
                </c:pt>
                <c:pt idx="3064">
                  <c:v>3.7870833333333334</c:v>
                </c:pt>
                <c:pt idx="3065">
                  <c:v>3.7454166666666664</c:v>
                </c:pt>
                <c:pt idx="3066">
                  <c:v>3.7041666666666666</c:v>
                </c:pt>
                <c:pt idx="3067">
                  <c:v>3.6620833333333338</c:v>
                </c:pt>
                <c:pt idx="3068">
                  <c:v>3.6212500000000003</c:v>
                </c:pt>
                <c:pt idx="3069">
                  <c:v>3.5787500000000008</c:v>
                </c:pt>
                <c:pt idx="3070">
                  <c:v>3.5374999999999996</c:v>
                </c:pt>
                <c:pt idx="3071">
                  <c:v>3.4958333333333336</c:v>
                </c:pt>
                <c:pt idx="3072">
                  <c:v>3.4554166666666664</c:v>
                </c:pt>
                <c:pt idx="3073">
                  <c:v>3.4125000000000001</c:v>
                </c:pt>
                <c:pt idx="3074">
                  <c:v>3.3716666666666666</c:v>
                </c:pt>
                <c:pt idx="3075">
                  <c:v>3.3295833333333329</c:v>
                </c:pt>
                <c:pt idx="3076">
                  <c:v>3.2870833333333334</c:v>
                </c:pt>
                <c:pt idx="3077">
                  <c:v>3.246666666666667</c:v>
                </c:pt>
                <c:pt idx="3078">
                  <c:v>3.2054166666666664</c:v>
                </c:pt>
                <c:pt idx="3079">
                  <c:v>3.1633333333333331</c:v>
                </c:pt>
                <c:pt idx="3080">
                  <c:v>3.1212499999999999</c:v>
                </c:pt>
                <c:pt idx="3081">
                  <c:v>3.0808333333333335</c:v>
                </c:pt>
                <c:pt idx="3082">
                  <c:v>3.0387499999999998</c:v>
                </c:pt>
                <c:pt idx="3083">
                  <c:v>2.9962499999999999</c:v>
                </c:pt>
                <c:pt idx="3084">
                  <c:v>2.9558333333333331</c:v>
                </c:pt>
                <c:pt idx="3085">
                  <c:v>2.9141666666666666</c:v>
                </c:pt>
                <c:pt idx="3086">
                  <c:v>2.8729166666666668</c:v>
                </c:pt>
                <c:pt idx="3087">
                  <c:v>2.8308333333333331</c:v>
                </c:pt>
                <c:pt idx="3088">
                  <c:v>2.7891666666666666</c:v>
                </c:pt>
                <c:pt idx="3089">
                  <c:v>2.7475000000000001</c:v>
                </c:pt>
                <c:pt idx="3090">
                  <c:v>2.7069166666666664</c:v>
                </c:pt>
                <c:pt idx="3091">
                  <c:v>2.6654166666666668</c:v>
                </c:pt>
                <c:pt idx="3092">
                  <c:v>2.623791666666667</c:v>
                </c:pt>
                <c:pt idx="3093">
                  <c:v>2.5817083333333333</c:v>
                </c:pt>
                <c:pt idx="3094">
                  <c:v>2.5407083333333333</c:v>
                </c:pt>
                <c:pt idx="3095">
                  <c:v>2.498791666666667</c:v>
                </c:pt>
                <c:pt idx="3096">
                  <c:v>2.4571666666666667</c:v>
                </c:pt>
                <c:pt idx="3097">
                  <c:v>2.4157916666666663</c:v>
                </c:pt>
                <c:pt idx="3098">
                  <c:v>2.3740416666666668</c:v>
                </c:pt>
                <c:pt idx="3099">
                  <c:v>2.3323333333333331</c:v>
                </c:pt>
                <c:pt idx="3100">
                  <c:v>2.2910833333333329</c:v>
                </c:pt>
                <c:pt idx="3101">
                  <c:v>2.2498750000000003</c:v>
                </c:pt>
                <c:pt idx="3102">
                  <c:v>2.2080416666666665</c:v>
                </c:pt>
                <c:pt idx="3103">
                  <c:v>2.1658333333333331</c:v>
                </c:pt>
                <c:pt idx="3104">
                  <c:v>2.1252499999999999</c:v>
                </c:pt>
                <c:pt idx="3105">
                  <c:v>2.0832916666666668</c:v>
                </c:pt>
                <c:pt idx="3106">
                  <c:v>2.0415416666666668</c:v>
                </c:pt>
                <c:pt idx="3107">
                  <c:v>1.999583333333333</c:v>
                </c:pt>
                <c:pt idx="3108">
                  <c:v>1.9593750000000001</c:v>
                </c:pt>
                <c:pt idx="3109">
                  <c:v>1.9169166666666668</c:v>
                </c:pt>
                <c:pt idx="3110">
                  <c:v>1.8751250000000002</c:v>
                </c:pt>
                <c:pt idx="3111">
                  <c:v>1.8334583333333332</c:v>
                </c:pt>
                <c:pt idx="3112">
                  <c:v>1.7918333333333332</c:v>
                </c:pt>
                <c:pt idx="3113">
                  <c:v>1.7503333333333333</c:v>
                </c:pt>
                <c:pt idx="3114">
                  <c:v>1.7089166666666666</c:v>
                </c:pt>
                <c:pt idx="3115">
                  <c:v>1.6612083333333336</c:v>
                </c:pt>
                <c:pt idx="3116">
                  <c:v>1.626625</c:v>
                </c:pt>
                <c:pt idx="3117">
                  <c:v>1.5851666666666666</c:v>
                </c:pt>
                <c:pt idx="3118">
                  <c:v>1.5425</c:v>
                </c:pt>
                <c:pt idx="3119">
                  <c:v>1.5007916666666665</c:v>
                </c:pt>
                <c:pt idx="3120">
                  <c:v>1.4588333333333334</c:v>
                </c:pt>
                <c:pt idx="3121">
                  <c:v>1.4176666666666666</c:v>
                </c:pt>
                <c:pt idx="3122">
                  <c:v>1.3759583333333334</c:v>
                </c:pt>
                <c:pt idx="3123">
                  <c:v>1.3345</c:v>
                </c:pt>
                <c:pt idx="3124">
                  <c:v>1.2930833333333334</c:v>
                </c:pt>
                <c:pt idx="3125">
                  <c:v>1.2522083333333334</c:v>
                </c:pt>
                <c:pt idx="3126">
                  <c:v>1.2097500000000001</c:v>
                </c:pt>
                <c:pt idx="3127">
                  <c:v>1.1680833333333336</c:v>
                </c:pt>
                <c:pt idx="3128">
                  <c:v>1.1267916666666664</c:v>
                </c:pt>
                <c:pt idx="3129">
                  <c:v>1.0847500000000001</c:v>
                </c:pt>
                <c:pt idx="3130">
                  <c:v>1.0431249999999999</c:v>
                </c:pt>
                <c:pt idx="3131">
                  <c:v>1.0021666666666667</c:v>
                </c:pt>
                <c:pt idx="3132">
                  <c:v>0.9604166666666667</c:v>
                </c:pt>
                <c:pt idx="3133">
                  <c:v>0.91829166666666651</c:v>
                </c:pt>
                <c:pt idx="3134">
                  <c:v>0.87758333333333338</c:v>
                </c:pt>
                <c:pt idx="3135">
                  <c:v>0.83525000000000005</c:v>
                </c:pt>
                <c:pt idx="3136">
                  <c:v>0.793875</c:v>
                </c:pt>
                <c:pt idx="3137">
                  <c:v>0.75274999999999992</c:v>
                </c:pt>
                <c:pt idx="3138">
                  <c:v>0.71124999999999994</c:v>
                </c:pt>
                <c:pt idx="3139">
                  <c:v>0.66899999999999993</c:v>
                </c:pt>
                <c:pt idx="3140">
                  <c:v>0.62816666666666665</c:v>
                </c:pt>
                <c:pt idx="3141">
                  <c:v>0.58591666666666675</c:v>
                </c:pt>
                <c:pt idx="3142">
                  <c:v>0.54508333333333325</c:v>
                </c:pt>
                <c:pt idx="3143">
                  <c:v>0.50362499999999999</c:v>
                </c:pt>
                <c:pt idx="3144">
                  <c:v>0.46258333333333335</c:v>
                </c:pt>
                <c:pt idx="3145">
                  <c:v>0.4205416666666667</c:v>
                </c:pt>
                <c:pt idx="3146">
                  <c:v>0.37862499999999999</c:v>
                </c:pt>
                <c:pt idx="3147">
                  <c:v>0.33687499999999998</c:v>
                </c:pt>
                <c:pt idx="3148">
                  <c:v>0.29591666666666666</c:v>
                </c:pt>
                <c:pt idx="3149">
                  <c:v>0.25429166666666669</c:v>
                </c:pt>
                <c:pt idx="3150">
                  <c:v>0.21274999999999999</c:v>
                </c:pt>
                <c:pt idx="3151">
                  <c:v>0.17070833333333332</c:v>
                </c:pt>
                <c:pt idx="3152">
                  <c:v>0.12908333333333333</c:v>
                </c:pt>
                <c:pt idx="3153">
                  <c:v>8.7791666666666671E-2</c:v>
                </c:pt>
                <c:pt idx="3154">
                  <c:v>4.6124999999999999E-2</c:v>
                </c:pt>
                <c:pt idx="3155">
                  <c:v>4.1250000000000002E-3</c:v>
                </c:pt>
                <c:pt idx="3156">
                  <c:v>-3.6166666666666666E-2</c:v>
                </c:pt>
                <c:pt idx="3157">
                  <c:v>-7.7708333333333324E-2</c:v>
                </c:pt>
                <c:pt idx="3158">
                  <c:v>-0.11995833333333333</c:v>
                </c:pt>
                <c:pt idx="3159">
                  <c:v>-0.16108333333333333</c:v>
                </c:pt>
                <c:pt idx="3160">
                  <c:v>-0.20295833333333332</c:v>
                </c:pt>
                <c:pt idx="3161">
                  <c:v>-0.24416666666666667</c:v>
                </c:pt>
                <c:pt idx="3162">
                  <c:v>-0.28575</c:v>
                </c:pt>
                <c:pt idx="3163">
                  <c:v>-0.32741666666666669</c:v>
                </c:pt>
                <c:pt idx="3164">
                  <c:v>-0.36916666666666664</c:v>
                </c:pt>
                <c:pt idx="3165">
                  <c:v>-0.41083333333333327</c:v>
                </c:pt>
                <c:pt idx="3166">
                  <c:v>-0.45229166666666665</c:v>
                </c:pt>
                <c:pt idx="3167">
                  <c:v>-0.49399999999999999</c:v>
                </c:pt>
                <c:pt idx="3168">
                  <c:v>-0.54233333333333333</c:v>
                </c:pt>
                <c:pt idx="3169">
                  <c:v>-0.57566666666666666</c:v>
                </c:pt>
                <c:pt idx="3170">
                  <c:v>-0.61849999999999994</c:v>
                </c:pt>
                <c:pt idx="3171">
                  <c:v>-0.65937499999999993</c:v>
                </c:pt>
                <c:pt idx="3172">
                  <c:v>-0.70166666666666655</c:v>
                </c:pt>
                <c:pt idx="3173">
                  <c:v>-0.74316666666666675</c:v>
                </c:pt>
                <c:pt idx="3174">
                  <c:v>-0.7845833333333333</c:v>
                </c:pt>
                <c:pt idx="3175">
                  <c:v>-0.826125</c:v>
                </c:pt>
                <c:pt idx="3176">
                  <c:v>-0.86720833333333336</c:v>
                </c:pt>
                <c:pt idx="3177">
                  <c:v>-0.90875000000000006</c:v>
                </c:pt>
                <c:pt idx="3178">
                  <c:v>-0.94970833333333327</c:v>
                </c:pt>
                <c:pt idx="3179">
                  <c:v>-0.99154166666666665</c:v>
                </c:pt>
                <c:pt idx="3180">
                  <c:v>-1.0333749999999999</c:v>
                </c:pt>
                <c:pt idx="3181">
                  <c:v>-1.0749166666666667</c:v>
                </c:pt>
                <c:pt idx="3182">
                  <c:v>-1.1167083333333332</c:v>
                </c:pt>
                <c:pt idx="3183">
                  <c:v>-1.1579999999999999</c:v>
                </c:pt>
                <c:pt idx="3184">
                  <c:v>-1.2005416666666666</c:v>
                </c:pt>
                <c:pt idx="3185">
                  <c:v>-1.2419583333333333</c:v>
                </c:pt>
                <c:pt idx="3186">
                  <c:v>-1.2825416666666667</c:v>
                </c:pt>
                <c:pt idx="3187">
                  <c:v>-1.3258750000000001</c:v>
                </c:pt>
                <c:pt idx="3188">
                  <c:v>-1.3670416666666667</c:v>
                </c:pt>
                <c:pt idx="3189">
                  <c:v>-1.4082083333333333</c:v>
                </c:pt>
                <c:pt idx="3190">
                  <c:v>-1.4495416666666667</c:v>
                </c:pt>
                <c:pt idx="3191">
                  <c:v>-1.49125</c:v>
                </c:pt>
                <c:pt idx="3192">
                  <c:v>-1.5324999999999998</c:v>
                </c:pt>
                <c:pt idx="3193">
                  <c:v>-1.5748750000000002</c:v>
                </c:pt>
                <c:pt idx="3194">
                  <c:v>-1.6166666666666667</c:v>
                </c:pt>
                <c:pt idx="3195">
                  <c:v>-1.6576250000000001</c:v>
                </c:pt>
                <c:pt idx="3196">
                  <c:v>-1.6989166666666666</c:v>
                </c:pt>
                <c:pt idx="3197">
                  <c:v>-1.7404583333333334</c:v>
                </c:pt>
                <c:pt idx="3198">
                  <c:v>-1.782375</c:v>
                </c:pt>
                <c:pt idx="3199">
                  <c:v>-1.8234583333333332</c:v>
                </c:pt>
                <c:pt idx="3200">
                  <c:v>-1.8652916666666666</c:v>
                </c:pt>
                <c:pt idx="3201">
                  <c:v>-1.9070416666666665</c:v>
                </c:pt>
                <c:pt idx="3202">
                  <c:v>-1.9485416666666664</c:v>
                </c:pt>
                <c:pt idx="3203">
                  <c:v>-1.9899583333333335</c:v>
                </c:pt>
                <c:pt idx="3204">
                  <c:v>-2.031166666666667</c:v>
                </c:pt>
                <c:pt idx="3205">
                  <c:v>-2.0736249999999998</c:v>
                </c:pt>
                <c:pt idx="3206">
                  <c:v>-2.1144166666666671</c:v>
                </c:pt>
                <c:pt idx="3207">
                  <c:v>-2.1561249999999998</c:v>
                </c:pt>
                <c:pt idx="3208">
                  <c:v>-2.1961249999999999</c:v>
                </c:pt>
                <c:pt idx="3209">
                  <c:v>-2.2454583333333336</c:v>
                </c:pt>
                <c:pt idx="3210">
                  <c:v>-2.2795833333333331</c:v>
                </c:pt>
                <c:pt idx="3211">
                  <c:v>-2.3222916666666666</c:v>
                </c:pt>
                <c:pt idx="3212">
                  <c:v>-2.363291666666667</c:v>
                </c:pt>
                <c:pt idx="3213">
                  <c:v>-2.4052500000000001</c:v>
                </c:pt>
                <c:pt idx="3214">
                  <c:v>-2.4466666666666668</c:v>
                </c:pt>
                <c:pt idx="3215">
                  <c:v>-2.4885000000000002</c:v>
                </c:pt>
                <c:pt idx="3216">
                  <c:v>-2.5365833333333332</c:v>
                </c:pt>
                <c:pt idx="3217">
                  <c:v>-2.5705416666666667</c:v>
                </c:pt>
                <c:pt idx="3218">
                  <c:v>-2.6123333333333334</c:v>
                </c:pt>
                <c:pt idx="3219">
                  <c:v>-2.6543333333333332</c:v>
                </c:pt>
                <c:pt idx="3220">
                  <c:v>-2.695958333333333</c:v>
                </c:pt>
                <c:pt idx="3221">
                  <c:v>-2.7374999999999998</c:v>
                </c:pt>
                <c:pt idx="3222">
                  <c:v>-2.7783333333333329</c:v>
                </c:pt>
                <c:pt idx="3223">
                  <c:v>-2.8208333333333333</c:v>
                </c:pt>
                <c:pt idx="3224">
                  <c:v>-2.8620833333333331</c:v>
                </c:pt>
                <c:pt idx="3225">
                  <c:v>-2.9037500000000005</c:v>
                </c:pt>
                <c:pt idx="3226">
                  <c:v>-2.9441666666666664</c:v>
                </c:pt>
                <c:pt idx="3227">
                  <c:v>-2.9870833333333335</c:v>
                </c:pt>
                <c:pt idx="3228">
                  <c:v>-3.027916666666667</c:v>
                </c:pt>
                <c:pt idx="3229">
                  <c:v>-3.0687500000000001</c:v>
                </c:pt>
                <c:pt idx="3230">
                  <c:v>-3.1108333333333333</c:v>
                </c:pt>
                <c:pt idx="3231">
                  <c:v>-3.1524999999999999</c:v>
                </c:pt>
                <c:pt idx="3232">
                  <c:v>-3.1937500000000001</c:v>
                </c:pt>
                <c:pt idx="3233">
                  <c:v>-3.2354166666666671</c:v>
                </c:pt>
                <c:pt idx="3234">
                  <c:v>-3.2770833333333331</c:v>
                </c:pt>
                <c:pt idx="3235">
                  <c:v>-3.3191666666666668</c:v>
                </c:pt>
                <c:pt idx="3236">
                  <c:v>-3.3595833333333331</c:v>
                </c:pt>
                <c:pt idx="3237">
                  <c:v>-3.4016666666666668</c:v>
                </c:pt>
                <c:pt idx="3238">
                  <c:v>-3.4433333333333329</c:v>
                </c:pt>
                <c:pt idx="3239">
                  <c:v>-3.4845833333333331</c:v>
                </c:pt>
                <c:pt idx="3240">
                  <c:v>-3.5266666666666668</c:v>
                </c:pt>
                <c:pt idx="3241">
                  <c:v>-3.5670833333333332</c:v>
                </c:pt>
                <c:pt idx="3242">
                  <c:v>-3.6087499999999997</c:v>
                </c:pt>
                <c:pt idx="3243">
                  <c:v>-3.6512499999999997</c:v>
                </c:pt>
                <c:pt idx="3244">
                  <c:v>-3.6924999999999999</c:v>
                </c:pt>
                <c:pt idx="3245">
                  <c:v>-3.7341666666666669</c:v>
                </c:pt>
                <c:pt idx="3246">
                  <c:v>-3.7749999999999999</c:v>
                </c:pt>
                <c:pt idx="3247">
                  <c:v>-3.8166666666666669</c:v>
                </c:pt>
                <c:pt idx="3248">
                  <c:v>-3.8583333333333329</c:v>
                </c:pt>
                <c:pt idx="3249">
                  <c:v>-3.9004166666666666</c:v>
                </c:pt>
                <c:pt idx="3250">
                  <c:v>-3.9412500000000001</c:v>
                </c:pt>
                <c:pt idx="3251">
                  <c:v>-3.9833333333333334</c:v>
                </c:pt>
                <c:pt idx="3252">
                  <c:v>-3.9504166666666665</c:v>
                </c:pt>
                <c:pt idx="3253">
                  <c:v>-3.9083333333333332</c:v>
                </c:pt>
                <c:pt idx="3254">
                  <c:v>-3.8666666666666667</c:v>
                </c:pt>
                <c:pt idx="3255">
                  <c:v>-3.8254166666666665</c:v>
                </c:pt>
                <c:pt idx="3256">
                  <c:v>-3.7837499999999995</c:v>
                </c:pt>
                <c:pt idx="3257">
                  <c:v>-3.7416666666666667</c:v>
                </c:pt>
                <c:pt idx="3258">
                  <c:v>-3.7008333333333336</c:v>
                </c:pt>
                <c:pt idx="3259">
                  <c:v>-3.6587499999999995</c:v>
                </c:pt>
                <c:pt idx="3260">
                  <c:v>-3.6170833333333334</c:v>
                </c:pt>
                <c:pt idx="3261">
                  <c:v>-3.5749999999999997</c:v>
                </c:pt>
                <c:pt idx="3262">
                  <c:v>-3.5350000000000006</c:v>
                </c:pt>
                <c:pt idx="3263">
                  <c:v>-3.4925000000000006</c:v>
                </c:pt>
                <c:pt idx="3264">
                  <c:v>-3.450416666666666</c:v>
                </c:pt>
                <c:pt idx="3265">
                  <c:v>-3.4095833333333334</c:v>
                </c:pt>
                <c:pt idx="3266">
                  <c:v>-3.3670833333333339</c:v>
                </c:pt>
                <c:pt idx="3267">
                  <c:v>-3.3266666666666675</c:v>
                </c:pt>
                <c:pt idx="3268">
                  <c:v>-3.2841666666666671</c:v>
                </c:pt>
                <c:pt idx="3269">
                  <c:v>-3.2437499999999999</c:v>
                </c:pt>
                <c:pt idx="3270">
                  <c:v>-3.2016666666666667</c:v>
                </c:pt>
                <c:pt idx="3271">
                  <c:v>-3.1599999999999997</c:v>
                </c:pt>
                <c:pt idx="3272">
                  <c:v>-3.1179166666666664</c:v>
                </c:pt>
                <c:pt idx="3273">
                  <c:v>-3.0766666666666662</c:v>
                </c:pt>
                <c:pt idx="3274">
                  <c:v>-3.0354166666666669</c:v>
                </c:pt>
                <c:pt idx="3275">
                  <c:v>-2.9941666666666666</c:v>
                </c:pt>
                <c:pt idx="3276">
                  <c:v>-2.9520833333333334</c:v>
                </c:pt>
                <c:pt idx="3277">
                  <c:v>-2.9108333333333332</c:v>
                </c:pt>
                <c:pt idx="3278">
                  <c:v>-2.8691666666666666</c:v>
                </c:pt>
                <c:pt idx="3279">
                  <c:v>-2.8279166666666669</c:v>
                </c:pt>
                <c:pt idx="3280">
                  <c:v>-2.7858333333333336</c:v>
                </c:pt>
                <c:pt idx="3281">
                  <c:v>-2.7445833333333338</c:v>
                </c:pt>
                <c:pt idx="3282">
                  <c:v>-2.7040000000000002</c:v>
                </c:pt>
                <c:pt idx="3283">
                  <c:v>-2.6622500000000002</c:v>
                </c:pt>
                <c:pt idx="3284">
                  <c:v>-2.6214166666666667</c:v>
                </c:pt>
                <c:pt idx="3285">
                  <c:v>-2.5795000000000003</c:v>
                </c:pt>
                <c:pt idx="3286">
                  <c:v>-2.5378750000000001</c:v>
                </c:pt>
                <c:pt idx="3287">
                  <c:v>-2.4955833333333337</c:v>
                </c:pt>
                <c:pt idx="3288">
                  <c:v>-2.4544583333333332</c:v>
                </c:pt>
                <c:pt idx="3289">
                  <c:v>-2.4059166666666671</c:v>
                </c:pt>
                <c:pt idx="3290">
                  <c:v>-2.3713333333333333</c:v>
                </c:pt>
                <c:pt idx="3291">
                  <c:v>-2.3302916666666667</c:v>
                </c:pt>
                <c:pt idx="3292">
                  <c:v>-2.2883333333333336</c:v>
                </c:pt>
                <c:pt idx="3293">
                  <c:v>-2.2460833333333334</c:v>
                </c:pt>
                <c:pt idx="3294">
                  <c:v>-2.2055833333333332</c:v>
                </c:pt>
                <c:pt idx="3295">
                  <c:v>-2.1638333333333333</c:v>
                </c:pt>
                <c:pt idx="3296">
                  <c:v>-2.122208333333333</c:v>
                </c:pt>
                <c:pt idx="3297">
                  <c:v>-2.0804166666666668</c:v>
                </c:pt>
                <c:pt idx="3298">
                  <c:v>-2.0393749999999997</c:v>
                </c:pt>
                <c:pt idx="3299">
                  <c:v>-1.99725</c:v>
                </c:pt>
                <c:pt idx="3300">
                  <c:v>-1.9560000000000002</c:v>
                </c:pt>
                <c:pt idx="3301">
                  <c:v>-1.9146666666666665</c:v>
                </c:pt>
                <c:pt idx="3302">
                  <c:v>-1.8731249999999997</c:v>
                </c:pt>
                <c:pt idx="3303">
                  <c:v>-1.8314166666666667</c:v>
                </c:pt>
                <c:pt idx="3304">
                  <c:v>-1.7900833333333335</c:v>
                </c:pt>
                <c:pt idx="3305">
                  <c:v>-1.7482916666666664</c:v>
                </c:pt>
                <c:pt idx="3306">
                  <c:v>-1.7067083333333333</c:v>
                </c:pt>
                <c:pt idx="3307">
                  <c:v>-1.6650416666666668</c:v>
                </c:pt>
                <c:pt idx="3308">
                  <c:v>-1.6232083333333334</c:v>
                </c:pt>
                <c:pt idx="3309">
                  <c:v>-1.5824999999999998</c:v>
                </c:pt>
                <c:pt idx="3310">
                  <c:v>-1.5408333333333335</c:v>
                </c:pt>
                <c:pt idx="3311">
                  <c:v>-1.4997083333333332</c:v>
                </c:pt>
                <c:pt idx="3312">
                  <c:v>-1.4569999999999999</c:v>
                </c:pt>
                <c:pt idx="3313">
                  <c:v>-1.4152499999999999</c:v>
                </c:pt>
                <c:pt idx="3314">
                  <c:v>-1.3750416666666665</c:v>
                </c:pt>
                <c:pt idx="3315">
                  <c:v>-1.3337083333333335</c:v>
                </c:pt>
                <c:pt idx="3316">
                  <c:v>-1.2909583333333332</c:v>
                </c:pt>
                <c:pt idx="3317">
                  <c:v>-1.2502499999999999</c:v>
                </c:pt>
                <c:pt idx="3318">
                  <c:v>-1.2084583333333332</c:v>
                </c:pt>
                <c:pt idx="3319">
                  <c:v>-1.1662916666666665</c:v>
                </c:pt>
                <c:pt idx="3320">
                  <c:v>-1.1243333333333332</c:v>
                </c:pt>
                <c:pt idx="3321">
                  <c:v>-1.0831666666666668</c:v>
                </c:pt>
                <c:pt idx="3322">
                  <c:v>-1.0413750000000002</c:v>
                </c:pt>
                <c:pt idx="3323">
                  <c:v>-0.99950000000000006</c:v>
                </c:pt>
                <c:pt idx="3324">
                  <c:v>-0.9577500000000001</c:v>
                </c:pt>
                <c:pt idx="3325">
                  <c:v>-0.91637500000000005</c:v>
                </c:pt>
                <c:pt idx="3326">
                  <c:v>-0.87512500000000004</c:v>
                </c:pt>
                <c:pt idx="3327">
                  <c:v>-0.83333333333333337</c:v>
                </c:pt>
                <c:pt idx="3328">
                  <c:v>-0.791875</c:v>
                </c:pt>
                <c:pt idx="3329">
                  <c:v>-0.75058333333333327</c:v>
                </c:pt>
                <c:pt idx="3330">
                  <c:v>-0.70895833333333325</c:v>
                </c:pt>
                <c:pt idx="3331">
                  <c:v>-0.66716666666666669</c:v>
                </c:pt>
                <c:pt idx="3332">
                  <c:v>-0.62591666666666668</c:v>
                </c:pt>
                <c:pt idx="3333">
                  <c:v>-0.58404166666666679</c:v>
                </c:pt>
                <c:pt idx="3334">
                  <c:v>-0.54325000000000001</c:v>
                </c:pt>
                <c:pt idx="3335">
                  <c:v>-0.50125000000000008</c:v>
                </c:pt>
                <c:pt idx="3336">
                  <c:v>-0.45966666666666667</c:v>
                </c:pt>
                <c:pt idx="3337">
                  <c:v>-0.41845833333333338</c:v>
                </c:pt>
                <c:pt idx="3338">
                  <c:v>-0.37687500000000002</c:v>
                </c:pt>
                <c:pt idx="3339">
                  <c:v>-0.33491666666666664</c:v>
                </c:pt>
                <c:pt idx="3340">
                  <c:v>-0.2935416666666667</c:v>
                </c:pt>
                <c:pt idx="3341">
                  <c:v>-0.25179166666666664</c:v>
                </c:pt>
                <c:pt idx="3342">
                  <c:v>-0.21012499999999998</c:v>
                </c:pt>
                <c:pt idx="3343">
                  <c:v>-0.16916666666666663</c:v>
                </c:pt>
                <c:pt idx="3344">
                  <c:v>-0.12670833333333334</c:v>
                </c:pt>
                <c:pt idx="3345">
                  <c:v>-8.4791666666666668E-2</c:v>
                </c:pt>
                <c:pt idx="3346">
                  <c:v>-4.4333333333333336E-2</c:v>
                </c:pt>
                <c:pt idx="3347">
                  <c:v>-2.9583333333333332E-3</c:v>
                </c:pt>
                <c:pt idx="3348">
                  <c:v>3.9166666666666669E-2</c:v>
                </c:pt>
                <c:pt idx="3349">
                  <c:v>8.0291666666666664E-2</c:v>
                </c:pt>
                <c:pt idx="3350">
                  <c:v>0.121875</c:v>
                </c:pt>
                <c:pt idx="3351">
                  <c:v>0.16370833333333332</c:v>
                </c:pt>
                <c:pt idx="3352">
                  <c:v>0.20495833333333333</c:v>
                </c:pt>
                <c:pt idx="3353">
                  <c:v>0.24662499999999998</c:v>
                </c:pt>
                <c:pt idx="3354">
                  <c:v>0.28804166666666664</c:v>
                </c:pt>
                <c:pt idx="3355">
                  <c:v>0.32991666666666669</c:v>
                </c:pt>
                <c:pt idx="3356">
                  <c:v>0.37166666666666665</c:v>
                </c:pt>
                <c:pt idx="3357">
                  <c:v>0.41320833333333329</c:v>
                </c:pt>
                <c:pt idx="3358">
                  <c:v>0.45449999999999996</c:v>
                </c:pt>
                <c:pt idx="3359">
                  <c:v>0.49700000000000005</c:v>
                </c:pt>
                <c:pt idx="3360">
                  <c:v>0.53758333333333341</c:v>
                </c:pt>
                <c:pt idx="3361">
                  <c:v>0.58541666666666659</c:v>
                </c:pt>
                <c:pt idx="3362">
                  <c:v>0.6203749999999999</c:v>
                </c:pt>
                <c:pt idx="3363">
                  <c:v>0.6622083333333334</c:v>
                </c:pt>
                <c:pt idx="3364">
                  <c:v>0.70412500000000011</c:v>
                </c:pt>
                <c:pt idx="3365">
                  <c:v>0.74587499999999995</c:v>
                </c:pt>
                <c:pt idx="3366">
                  <c:v>0.78716666666666679</c:v>
                </c:pt>
                <c:pt idx="3367">
                  <c:v>0.82866666666666666</c:v>
                </c:pt>
                <c:pt idx="3368">
                  <c:v>0.87008333333333332</c:v>
                </c:pt>
                <c:pt idx="3369">
                  <c:v>0.91191666666666682</c:v>
                </c:pt>
                <c:pt idx="3370">
                  <c:v>0.95350000000000001</c:v>
                </c:pt>
                <c:pt idx="3371">
                  <c:v>0.99500000000000011</c:v>
                </c:pt>
                <c:pt idx="3372">
                  <c:v>1.0374166666666667</c:v>
                </c:pt>
                <c:pt idx="3373">
                  <c:v>1.0779583333333331</c:v>
                </c:pt>
                <c:pt idx="3374">
                  <c:v>1.1185833333333335</c:v>
                </c:pt>
                <c:pt idx="3375">
                  <c:v>1.1604999999999999</c:v>
                </c:pt>
                <c:pt idx="3376">
                  <c:v>1.2028750000000004</c:v>
                </c:pt>
                <c:pt idx="3377">
                  <c:v>1.244875</c:v>
                </c:pt>
                <c:pt idx="3378">
                  <c:v>1.286375</c:v>
                </c:pt>
                <c:pt idx="3379">
                  <c:v>1.3276250000000001</c:v>
                </c:pt>
                <c:pt idx="3380">
                  <c:v>1.369</c:v>
                </c:pt>
                <c:pt idx="3381">
                  <c:v>1.4112916666666666</c:v>
                </c:pt>
                <c:pt idx="3382">
                  <c:v>1.4529583333333336</c:v>
                </c:pt>
                <c:pt idx="3383">
                  <c:v>1.4937916666666666</c:v>
                </c:pt>
                <c:pt idx="3384">
                  <c:v>1.536375</c:v>
                </c:pt>
                <c:pt idx="3385">
                  <c:v>1.5776666666666666</c:v>
                </c:pt>
                <c:pt idx="3386">
                  <c:v>1.6187500000000001</c:v>
                </c:pt>
                <c:pt idx="3387">
                  <c:v>1.6602916666666669</c:v>
                </c:pt>
                <c:pt idx="3388">
                  <c:v>1.7021249999999999</c:v>
                </c:pt>
                <c:pt idx="3389">
                  <c:v>1.7438333333333333</c:v>
                </c:pt>
                <c:pt idx="3390">
                  <c:v>1.7853750000000002</c:v>
                </c:pt>
                <c:pt idx="3391">
                  <c:v>1.8265</c:v>
                </c:pt>
                <c:pt idx="3392">
                  <c:v>1.8680416666666664</c:v>
                </c:pt>
                <c:pt idx="3393">
                  <c:v>1.9097500000000001</c:v>
                </c:pt>
                <c:pt idx="3394">
                  <c:v>1.9515833333333332</c:v>
                </c:pt>
                <c:pt idx="3395">
                  <c:v>1.9931666666666668</c:v>
                </c:pt>
                <c:pt idx="3396">
                  <c:v>2.0344583333333333</c:v>
                </c:pt>
                <c:pt idx="3397">
                  <c:v>2.0764583333333331</c:v>
                </c:pt>
                <c:pt idx="3398">
                  <c:v>2.1177916666666663</c:v>
                </c:pt>
                <c:pt idx="3399">
                  <c:v>2.1590833333333328</c:v>
                </c:pt>
                <c:pt idx="3400">
                  <c:v>2.2004583333333336</c:v>
                </c:pt>
                <c:pt idx="3401">
                  <c:v>2.24275</c:v>
                </c:pt>
                <c:pt idx="3402">
                  <c:v>2.2845416666666667</c:v>
                </c:pt>
                <c:pt idx="3403">
                  <c:v>2.32525</c:v>
                </c:pt>
                <c:pt idx="3404">
                  <c:v>2.3670833333333334</c:v>
                </c:pt>
                <c:pt idx="3405">
                  <c:v>2.4089166666666664</c:v>
                </c:pt>
                <c:pt idx="3406">
                  <c:v>2.4505833333333338</c:v>
                </c:pt>
                <c:pt idx="3407">
                  <c:v>2.4922916666666666</c:v>
                </c:pt>
                <c:pt idx="3408">
                  <c:v>2.5329999999999999</c:v>
                </c:pt>
                <c:pt idx="3409">
                  <c:v>2.5748333333333333</c:v>
                </c:pt>
                <c:pt idx="3410">
                  <c:v>2.616166666666667</c:v>
                </c:pt>
                <c:pt idx="3411">
                  <c:v>2.6581250000000001</c:v>
                </c:pt>
                <c:pt idx="3412">
                  <c:v>2.6995416666666667</c:v>
                </c:pt>
                <c:pt idx="3413">
                  <c:v>2.7408333333333332</c:v>
                </c:pt>
                <c:pt idx="3414">
                  <c:v>2.7824999999999998</c:v>
                </c:pt>
                <c:pt idx="3415">
                  <c:v>2.8237500000000004</c:v>
                </c:pt>
                <c:pt idx="3416">
                  <c:v>2.8658333333333332</c:v>
                </c:pt>
                <c:pt idx="3417">
                  <c:v>2.9074999999999998</c:v>
                </c:pt>
                <c:pt idx="3418">
                  <c:v>2.9487500000000004</c:v>
                </c:pt>
                <c:pt idx="3419">
                  <c:v>2.9899999999999998</c:v>
                </c:pt>
                <c:pt idx="3420">
                  <c:v>3.0320833333333335</c:v>
                </c:pt>
                <c:pt idx="3421">
                  <c:v>3.0733333333333333</c:v>
                </c:pt>
                <c:pt idx="3422">
                  <c:v>3.1150000000000002</c:v>
                </c:pt>
                <c:pt idx="3423">
                  <c:v>3.1558333333333333</c:v>
                </c:pt>
                <c:pt idx="3424">
                  <c:v>3.1987500000000004</c:v>
                </c:pt>
                <c:pt idx="3425">
                  <c:v>3.2404166666666669</c:v>
                </c:pt>
                <c:pt idx="3426">
                  <c:v>3.2816666666666667</c:v>
                </c:pt>
                <c:pt idx="3427">
                  <c:v>3.3224999999999998</c:v>
                </c:pt>
                <c:pt idx="3428">
                  <c:v>3.3641666666666667</c:v>
                </c:pt>
                <c:pt idx="3429">
                  <c:v>3.4058333333333328</c:v>
                </c:pt>
                <c:pt idx="3430">
                  <c:v>3.4474999999999998</c:v>
                </c:pt>
                <c:pt idx="3431">
                  <c:v>3.4895833333333335</c:v>
                </c:pt>
                <c:pt idx="3432">
                  <c:v>3.5308333333333328</c:v>
                </c:pt>
                <c:pt idx="3433">
                  <c:v>3.5729166666666665</c:v>
                </c:pt>
                <c:pt idx="3434">
                  <c:v>3.6141666666666667</c:v>
                </c:pt>
                <c:pt idx="3435">
                  <c:v>3.65625</c:v>
                </c:pt>
                <c:pt idx="3436">
                  <c:v>3.6975000000000002</c:v>
                </c:pt>
                <c:pt idx="3437">
                  <c:v>3.7383333333333337</c:v>
                </c:pt>
                <c:pt idx="3438">
                  <c:v>3.7804166666666665</c:v>
                </c:pt>
                <c:pt idx="3439">
                  <c:v>3.8225000000000002</c:v>
                </c:pt>
                <c:pt idx="3440">
                  <c:v>3.86375</c:v>
                </c:pt>
                <c:pt idx="3441">
                  <c:v>3.9050000000000002</c:v>
                </c:pt>
                <c:pt idx="3442">
                  <c:v>3.9466666666666672</c:v>
                </c:pt>
                <c:pt idx="3443">
                  <c:v>3.98875</c:v>
                </c:pt>
                <c:pt idx="3444">
                  <c:v>3.9512499999999999</c:v>
                </c:pt>
                <c:pt idx="3445">
                  <c:v>3.9129166666666668</c:v>
                </c:pt>
                <c:pt idx="3446">
                  <c:v>3.8704166666666673</c:v>
                </c:pt>
                <c:pt idx="3447">
                  <c:v>3.8287500000000003</c:v>
                </c:pt>
                <c:pt idx="3448">
                  <c:v>3.7862499999999999</c:v>
                </c:pt>
                <c:pt idx="3449">
                  <c:v>3.7454166666666664</c:v>
                </c:pt>
                <c:pt idx="3450">
                  <c:v>3.7041666666666666</c:v>
                </c:pt>
                <c:pt idx="3451">
                  <c:v>3.6620833333333338</c:v>
                </c:pt>
                <c:pt idx="3452">
                  <c:v>3.6204166666666668</c:v>
                </c:pt>
                <c:pt idx="3453">
                  <c:v>3.5787499999999999</c:v>
                </c:pt>
                <c:pt idx="3454">
                  <c:v>3.5374999999999996</c:v>
                </c:pt>
                <c:pt idx="3455">
                  <c:v>3.4966666666666666</c:v>
                </c:pt>
                <c:pt idx="3456">
                  <c:v>3.4550000000000005</c:v>
                </c:pt>
                <c:pt idx="3457">
                  <c:v>3.4125000000000001</c:v>
                </c:pt>
                <c:pt idx="3458">
                  <c:v>3.3716666666666666</c:v>
                </c:pt>
                <c:pt idx="3459">
                  <c:v>3.3295833333333338</c:v>
                </c:pt>
                <c:pt idx="3460">
                  <c:v>3.2879166666666659</c:v>
                </c:pt>
                <c:pt idx="3461">
                  <c:v>3.246666666666667</c:v>
                </c:pt>
                <c:pt idx="3462">
                  <c:v>3.2054166666666664</c:v>
                </c:pt>
                <c:pt idx="3463">
                  <c:v>3.1633333333333331</c:v>
                </c:pt>
                <c:pt idx="3464">
                  <c:v>3.1212499999999999</c:v>
                </c:pt>
                <c:pt idx="3465">
                  <c:v>3.0808333333333335</c:v>
                </c:pt>
                <c:pt idx="3466">
                  <c:v>3.0383333333333336</c:v>
                </c:pt>
                <c:pt idx="3467">
                  <c:v>2.996666666666667</c:v>
                </c:pt>
                <c:pt idx="3468">
                  <c:v>2.9558333333333331</c:v>
                </c:pt>
                <c:pt idx="3469">
                  <c:v>2.9141666666666666</c:v>
                </c:pt>
                <c:pt idx="3470">
                  <c:v>2.8729166666666668</c:v>
                </c:pt>
                <c:pt idx="3471">
                  <c:v>2.8308333333333331</c:v>
                </c:pt>
                <c:pt idx="3472">
                  <c:v>2.7891666666666666</c:v>
                </c:pt>
                <c:pt idx="3473">
                  <c:v>2.7475000000000001</c:v>
                </c:pt>
                <c:pt idx="3474">
                  <c:v>2.7064583333333334</c:v>
                </c:pt>
                <c:pt idx="3475">
                  <c:v>2.6652083333333336</c:v>
                </c:pt>
                <c:pt idx="3476">
                  <c:v>2.6233333333333331</c:v>
                </c:pt>
                <c:pt idx="3477">
                  <c:v>2.58175</c:v>
                </c:pt>
                <c:pt idx="3478">
                  <c:v>2.5399166666666666</c:v>
                </c:pt>
                <c:pt idx="3479">
                  <c:v>2.4982083333333334</c:v>
                </c:pt>
                <c:pt idx="3480">
                  <c:v>2.4572083333333334</c:v>
                </c:pt>
                <c:pt idx="3481">
                  <c:v>2.4155000000000002</c:v>
                </c:pt>
                <c:pt idx="3482">
                  <c:v>2.3740000000000001</c:v>
                </c:pt>
                <c:pt idx="3483">
                  <c:v>2.3324583333333333</c:v>
                </c:pt>
                <c:pt idx="3484">
                  <c:v>2.2913333333333337</c:v>
                </c:pt>
                <c:pt idx="3485">
                  <c:v>2.249333333333333</c:v>
                </c:pt>
                <c:pt idx="3486">
                  <c:v>2.2080000000000002</c:v>
                </c:pt>
                <c:pt idx="3487">
                  <c:v>2.1660833333333334</c:v>
                </c:pt>
                <c:pt idx="3488">
                  <c:v>2.124625</c:v>
                </c:pt>
                <c:pt idx="3489">
                  <c:v>2.0830416666666665</c:v>
                </c:pt>
                <c:pt idx="3490">
                  <c:v>2.0408749999999998</c:v>
                </c:pt>
                <c:pt idx="3491">
                  <c:v>2.0003333333333333</c:v>
                </c:pt>
                <c:pt idx="3492">
                  <c:v>1.9583333333333335</c:v>
                </c:pt>
                <c:pt idx="3493">
                  <c:v>1.9167083333333335</c:v>
                </c:pt>
                <c:pt idx="3494">
                  <c:v>1.8745416666666668</c:v>
                </c:pt>
                <c:pt idx="3495">
                  <c:v>1.8341666666666669</c:v>
                </c:pt>
                <c:pt idx="3496">
                  <c:v>1.7918333333333334</c:v>
                </c:pt>
                <c:pt idx="3497">
                  <c:v>1.7505833333333332</c:v>
                </c:pt>
                <c:pt idx="3498">
                  <c:v>1.7089583333333331</c:v>
                </c:pt>
                <c:pt idx="3499">
                  <c:v>1.6672499999999999</c:v>
                </c:pt>
                <c:pt idx="3500">
                  <c:v>1.6252499999999999</c:v>
                </c:pt>
                <c:pt idx="3501">
                  <c:v>1.5847916666666666</c:v>
                </c:pt>
                <c:pt idx="3502">
                  <c:v>1.5422083333333332</c:v>
                </c:pt>
                <c:pt idx="3503">
                  <c:v>1.5012083333333333</c:v>
                </c:pt>
                <c:pt idx="3504">
                  <c:v>1.4594166666666666</c:v>
                </c:pt>
                <c:pt idx="3505">
                  <c:v>1.4178749999999998</c:v>
                </c:pt>
                <c:pt idx="3506">
                  <c:v>1.3764166666666666</c:v>
                </c:pt>
                <c:pt idx="3507">
                  <c:v>1.3349166666666668</c:v>
                </c:pt>
                <c:pt idx="3508">
                  <c:v>1.2935000000000001</c:v>
                </c:pt>
                <c:pt idx="3509">
                  <c:v>1.2513333333333334</c:v>
                </c:pt>
                <c:pt idx="3510">
                  <c:v>1.2096666666666669</c:v>
                </c:pt>
                <c:pt idx="3511">
                  <c:v>1.16825</c:v>
                </c:pt>
                <c:pt idx="3512">
                  <c:v>1.1269166666666668</c:v>
                </c:pt>
                <c:pt idx="3513">
                  <c:v>1.0854999999999999</c:v>
                </c:pt>
                <c:pt idx="3514">
                  <c:v>1.0436666666666667</c:v>
                </c:pt>
                <c:pt idx="3515">
                  <c:v>1.00125</c:v>
                </c:pt>
                <c:pt idx="3516">
                  <c:v>0.96079166666666671</c:v>
                </c:pt>
                <c:pt idx="3517">
                  <c:v>0.91879166666666667</c:v>
                </c:pt>
                <c:pt idx="3518">
                  <c:v>0.87779166666666664</c:v>
                </c:pt>
                <c:pt idx="3519">
                  <c:v>0.83591666666666675</c:v>
                </c:pt>
                <c:pt idx="3520">
                  <c:v>0.79400000000000004</c:v>
                </c:pt>
                <c:pt idx="3521">
                  <c:v>0.75283333333333335</c:v>
                </c:pt>
                <c:pt idx="3522">
                  <c:v>0.71062500000000006</c:v>
                </c:pt>
                <c:pt idx="3523">
                  <c:v>0.66991666666666672</c:v>
                </c:pt>
                <c:pt idx="3524">
                  <c:v>0.62808333333333333</c:v>
                </c:pt>
                <c:pt idx="3525">
                  <c:v>0.58620833333333333</c:v>
                </c:pt>
                <c:pt idx="3526">
                  <c:v>0.54537499999999994</c:v>
                </c:pt>
                <c:pt idx="3527">
                  <c:v>0.50333333333333341</c:v>
                </c:pt>
                <c:pt idx="3528">
                  <c:v>0.46179166666666671</c:v>
                </c:pt>
                <c:pt idx="3529">
                  <c:v>0.42075000000000001</c:v>
                </c:pt>
                <c:pt idx="3530">
                  <c:v>0.37895833333333334</c:v>
                </c:pt>
                <c:pt idx="3531">
                  <c:v>0.33762500000000001</c:v>
                </c:pt>
                <c:pt idx="3532">
                  <c:v>0.29516666666666669</c:v>
                </c:pt>
                <c:pt idx="3533">
                  <c:v>0.25462499999999999</c:v>
                </c:pt>
                <c:pt idx="3534">
                  <c:v>0.21258333333333332</c:v>
                </c:pt>
                <c:pt idx="3535">
                  <c:v>0.17083333333333334</c:v>
                </c:pt>
                <c:pt idx="3536">
                  <c:v>0.12966666666666665</c:v>
                </c:pt>
                <c:pt idx="3537">
                  <c:v>8.7666666666666671E-2</c:v>
                </c:pt>
                <c:pt idx="3538">
                  <c:v>4.6166666666666661E-2</c:v>
                </c:pt>
                <c:pt idx="3539">
                  <c:v>4.7916666666666663E-3</c:v>
                </c:pt>
                <c:pt idx="3540">
                  <c:v>-3.6624999999999998E-2</c:v>
                </c:pt>
                <c:pt idx="3541">
                  <c:v>-7.8083333333333352E-2</c:v>
                </c:pt>
                <c:pt idx="3542">
                  <c:v>-0.11987500000000001</c:v>
                </c:pt>
                <c:pt idx="3543">
                  <c:v>-0.16095833333333334</c:v>
                </c:pt>
                <c:pt idx="3544">
                  <c:v>-0.20266666666666666</c:v>
                </c:pt>
                <c:pt idx="3545">
                  <c:v>-0.24450000000000002</c:v>
                </c:pt>
                <c:pt idx="3546">
                  <c:v>-0.28604166666666669</c:v>
                </c:pt>
                <c:pt idx="3547">
                  <c:v>-0.32774999999999999</c:v>
                </c:pt>
                <c:pt idx="3548">
                  <c:v>-0.36925000000000002</c:v>
                </c:pt>
                <c:pt idx="3549">
                  <c:v>-0.41062500000000007</c:v>
                </c:pt>
                <c:pt idx="3550">
                  <c:v>-0.45258333333333334</c:v>
                </c:pt>
                <c:pt idx="3551">
                  <c:v>-0.49412500000000004</c:v>
                </c:pt>
                <c:pt idx="3552">
                  <c:v>-0.53487499999999999</c:v>
                </c:pt>
                <c:pt idx="3553">
                  <c:v>-0.57695833333333335</c:v>
                </c:pt>
                <c:pt idx="3554">
                  <c:v>-0.61849999999999994</c:v>
                </c:pt>
                <c:pt idx="3555">
                  <c:v>-0.6599166666666666</c:v>
                </c:pt>
                <c:pt idx="3556">
                  <c:v>-0.70199999999999996</c:v>
                </c:pt>
                <c:pt idx="3557">
                  <c:v>-0.74245833333333333</c:v>
                </c:pt>
                <c:pt idx="3558">
                  <c:v>-0.78437500000000004</c:v>
                </c:pt>
                <c:pt idx="3559">
                  <c:v>-0.8257500000000001</c:v>
                </c:pt>
                <c:pt idx="3560">
                  <c:v>-0.86716666666666664</c:v>
                </c:pt>
                <c:pt idx="3561">
                  <c:v>-0.90925</c:v>
                </c:pt>
                <c:pt idx="3562">
                  <c:v>-0.95054166666666673</c:v>
                </c:pt>
                <c:pt idx="3563">
                  <c:v>-0.99245833333333344</c:v>
                </c:pt>
                <c:pt idx="3564">
                  <c:v>-1.0335833333333333</c:v>
                </c:pt>
                <c:pt idx="3565">
                  <c:v>-1.0745</c:v>
                </c:pt>
                <c:pt idx="3566">
                  <c:v>-1.11625</c:v>
                </c:pt>
                <c:pt idx="3567">
                  <c:v>-1.1579583333333332</c:v>
                </c:pt>
                <c:pt idx="3568">
                  <c:v>-1.2003333333333333</c:v>
                </c:pt>
                <c:pt idx="3569">
                  <c:v>-1.2422499999999999</c:v>
                </c:pt>
                <c:pt idx="3570">
                  <c:v>-1.2837916666666667</c:v>
                </c:pt>
                <c:pt idx="3571">
                  <c:v>-1.3259583333333333</c:v>
                </c:pt>
                <c:pt idx="3572">
                  <c:v>-1.3670833333333334</c:v>
                </c:pt>
                <c:pt idx="3573">
                  <c:v>-1.4085833333333333</c:v>
                </c:pt>
                <c:pt idx="3574">
                  <c:v>-1.4492083333333334</c:v>
                </c:pt>
                <c:pt idx="3575">
                  <c:v>-1.4910833333333333</c:v>
                </c:pt>
                <c:pt idx="3576">
                  <c:v>-1.5325</c:v>
                </c:pt>
                <c:pt idx="3577">
                  <c:v>-1.5744583333333333</c:v>
                </c:pt>
                <c:pt idx="3578">
                  <c:v>-1.6164583333333333</c:v>
                </c:pt>
                <c:pt idx="3579">
                  <c:v>-1.6577500000000003</c:v>
                </c:pt>
                <c:pt idx="3580">
                  <c:v>-1.6993333333333336</c:v>
                </c:pt>
                <c:pt idx="3581">
                  <c:v>-1.7402499999999999</c:v>
                </c:pt>
                <c:pt idx="3582">
                  <c:v>-1.782125</c:v>
                </c:pt>
                <c:pt idx="3583">
                  <c:v>-1.8236666666666668</c:v>
                </c:pt>
                <c:pt idx="3584">
                  <c:v>-1.8652083333333334</c:v>
                </c:pt>
                <c:pt idx="3585">
                  <c:v>-1.9070833333333332</c:v>
                </c:pt>
                <c:pt idx="3586">
                  <c:v>-1.9491249999999998</c:v>
                </c:pt>
                <c:pt idx="3587">
                  <c:v>-1.9894166666666668</c:v>
                </c:pt>
                <c:pt idx="3588">
                  <c:v>-2.0313749999999997</c:v>
                </c:pt>
                <c:pt idx="3589">
                  <c:v>-2.0728333333333335</c:v>
                </c:pt>
                <c:pt idx="3590">
                  <c:v>-2.1142499999999997</c:v>
                </c:pt>
                <c:pt idx="3591">
                  <c:v>-2.1563750000000002</c:v>
                </c:pt>
                <c:pt idx="3592">
                  <c:v>-2.197916666666667</c:v>
                </c:pt>
                <c:pt idx="3593">
                  <c:v>-2.2388749999999997</c:v>
                </c:pt>
                <c:pt idx="3594">
                  <c:v>-2.2805000000000004</c:v>
                </c:pt>
                <c:pt idx="3595">
                  <c:v>-2.3284583333333329</c:v>
                </c:pt>
                <c:pt idx="3596">
                  <c:v>-2.3627500000000001</c:v>
                </c:pt>
                <c:pt idx="3597">
                  <c:v>-2.405041666666667</c:v>
                </c:pt>
                <c:pt idx="3598">
                  <c:v>-2.4462916666666668</c:v>
                </c:pt>
                <c:pt idx="3599">
                  <c:v>-2.4893333333333336</c:v>
                </c:pt>
                <c:pt idx="3600">
                  <c:v>-2.5297083333333337</c:v>
                </c:pt>
                <c:pt idx="3601">
                  <c:v>-2.5716250000000005</c:v>
                </c:pt>
                <c:pt idx="3602">
                  <c:v>-2.6131249999999997</c:v>
                </c:pt>
                <c:pt idx="3603">
                  <c:v>-2.6543749999999999</c:v>
                </c:pt>
                <c:pt idx="3604">
                  <c:v>-2.6959999999999997</c:v>
                </c:pt>
                <c:pt idx="3605">
                  <c:v>-2.7374999999999998</c:v>
                </c:pt>
                <c:pt idx="3606">
                  <c:v>-2.7791666666666668</c:v>
                </c:pt>
                <c:pt idx="3607">
                  <c:v>-2.82</c:v>
                </c:pt>
                <c:pt idx="3608">
                  <c:v>-2.8625000000000003</c:v>
                </c:pt>
                <c:pt idx="3609">
                  <c:v>-2.9033333333333333</c:v>
                </c:pt>
                <c:pt idx="3610">
                  <c:v>-2.9441666666666664</c:v>
                </c:pt>
                <c:pt idx="3611">
                  <c:v>-2.9862500000000005</c:v>
                </c:pt>
                <c:pt idx="3612">
                  <c:v>-3.0287500000000005</c:v>
                </c:pt>
                <c:pt idx="3613">
                  <c:v>-3.0687500000000001</c:v>
                </c:pt>
                <c:pt idx="3614">
                  <c:v>-3.1108333333333333</c:v>
                </c:pt>
                <c:pt idx="3615">
                  <c:v>-3.152916666666667</c:v>
                </c:pt>
                <c:pt idx="3616">
                  <c:v>-3.1937500000000001</c:v>
                </c:pt>
                <c:pt idx="3617">
                  <c:v>-3.2358333333333338</c:v>
                </c:pt>
                <c:pt idx="3618">
                  <c:v>-3.2766666666666673</c:v>
                </c:pt>
                <c:pt idx="3619">
                  <c:v>-3.3187500000000001</c:v>
                </c:pt>
                <c:pt idx="3620">
                  <c:v>-3.3604166666666666</c:v>
                </c:pt>
                <c:pt idx="3621">
                  <c:v>-3.4012500000000001</c:v>
                </c:pt>
                <c:pt idx="3622">
                  <c:v>-3.4429166666666662</c:v>
                </c:pt>
                <c:pt idx="3623">
                  <c:v>-3.4854166666666666</c:v>
                </c:pt>
                <c:pt idx="3624">
                  <c:v>-3.5258333333333338</c:v>
                </c:pt>
                <c:pt idx="3625">
                  <c:v>-3.5679166666666666</c:v>
                </c:pt>
                <c:pt idx="3626">
                  <c:v>-3.6095833333333336</c:v>
                </c:pt>
                <c:pt idx="3627">
                  <c:v>-3.6508333333333338</c:v>
                </c:pt>
                <c:pt idx="3628">
                  <c:v>-3.6924999999999999</c:v>
                </c:pt>
                <c:pt idx="3629">
                  <c:v>-3.7341666666666669</c:v>
                </c:pt>
                <c:pt idx="3630">
                  <c:v>-3.7762499999999997</c:v>
                </c:pt>
                <c:pt idx="3631">
                  <c:v>-3.8174999999999999</c:v>
                </c:pt>
                <c:pt idx="3632">
                  <c:v>-3.8583333333333329</c:v>
                </c:pt>
                <c:pt idx="3633">
                  <c:v>-3.9004166666666666</c:v>
                </c:pt>
                <c:pt idx="3634">
                  <c:v>-3.9412500000000001</c:v>
                </c:pt>
                <c:pt idx="3635">
                  <c:v>-3.9833333333333334</c:v>
                </c:pt>
                <c:pt idx="3636">
                  <c:v>-3.95</c:v>
                </c:pt>
                <c:pt idx="3637">
                  <c:v>-3.9091666666666671</c:v>
                </c:pt>
                <c:pt idx="3638">
                  <c:v>-3.8666666666666667</c:v>
                </c:pt>
                <c:pt idx="3639">
                  <c:v>-3.8249999999999997</c:v>
                </c:pt>
                <c:pt idx="3640">
                  <c:v>-3.7841666666666671</c:v>
                </c:pt>
                <c:pt idx="3641">
                  <c:v>-3.7420833333333325</c:v>
                </c:pt>
                <c:pt idx="3642">
                  <c:v>-3.7012499999999995</c:v>
                </c:pt>
                <c:pt idx="3643">
                  <c:v>-3.6591666666666667</c:v>
                </c:pt>
                <c:pt idx="3644">
                  <c:v>-3.6170833333333334</c:v>
                </c:pt>
                <c:pt idx="3645">
                  <c:v>-3.5762499999999995</c:v>
                </c:pt>
                <c:pt idx="3646">
                  <c:v>-3.5345833333333334</c:v>
                </c:pt>
                <c:pt idx="3647">
                  <c:v>-3.4933333333333332</c:v>
                </c:pt>
                <c:pt idx="3648">
                  <c:v>-3.4512499999999999</c:v>
                </c:pt>
                <c:pt idx="3649">
                  <c:v>-3.4091666666666667</c:v>
                </c:pt>
                <c:pt idx="3650">
                  <c:v>-3.3683333333333327</c:v>
                </c:pt>
                <c:pt idx="3651">
                  <c:v>-3.3266666666666667</c:v>
                </c:pt>
                <c:pt idx="3652">
                  <c:v>-3.2849999999999997</c:v>
                </c:pt>
                <c:pt idx="3653">
                  <c:v>-3.2433333333333336</c:v>
                </c:pt>
                <c:pt idx="3654">
                  <c:v>-3.2020833333333334</c:v>
                </c:pt>
                <c:pt idx="3655">
                  <c:v>-3.1604166666666669</c:v>
                </c:pt>
                <c:pt idx="3656">
                  <c:v>-3.1183333333333332</c:v>
                </c:pt>
                <c:pt idx="3657">
                  <c:v>-3.0775000000000001</c:v>
                </c:pt>
                <c:pt idx="3658">
                  <c:v>-3.0362499999999999</c:v>
                </c:pt>
                <c:pt idx="3659">
                  <c:v>-2.9941666666666666</c:v>
                </c:pt>
                <c:pt idx="3660">
                  <c:v>-2.9525000000000001</c:v>
                </c:pt>
                <c:pt idx="3661">
                  <c:v>-2.9112500000000003</c:v>
                </c:pt>
                <c:pt idx="3662">
                  <c:v>-2.87</c:v>
                </c:pt>
                <c:pt idx="3663">
                  <c:v>-2.8279166666666669</c:v>
                </c:pt>
                <c:pt idx="3664">
                  <c:v>-2.7866666666666666</c:v>
                </c:pt>
                <c:pt idx="3665">
                  <c:v>-2.7449999999999997</c:v>
                </c:pt>
                <c:pt idx="3666">
                  <c:v>-2.7044166666666665</c:v>
                </c:pt>
                <c:pt idx="3667">
                  <c:v>-2.6624583333333334</c:v>
                </c:pt>
                <c:pt idx="3668">
                  <c:v>-2.6215833333333336</c:v>
                </c:pt>
                <c:pt idx="3669">
                  <c:v>-2.5790833333333336</c:v>
                </c:pt>
                <c:pt idx="3670">
                  <c:v>-2.5377916666666662</c:v>
                </c:pt>
                <c:pt idx="3671">
                  <c:v>-2.496291666666667</c:v>
                </c:pt>
                <c:pt idx="3672">
                  <c:v>-2.4544583333333332</c:v>
                </c:pt>
                <c:pt idx="3673">
                  <c:v>-2.4133750000000003</c:v>
                </c:pt>
                <c:pt idx="3674">
                  <c:v>-2.3715000000000002</c:v>
                </c:pt>
                <c:pt idx="3675">
                  <c:v>-2.3297083333333335</c:v>
                </c:pt>
                <c:pt idx="3676">
                  <c:v>-2.2888333333333328</c:v>
                </c:pt>
                <c:pt idx="3677">
                  <c:v>-2.2467916666666667</c:v>
                </c:pt>
                <c:pt idx="3678">
                  <c:v>-2.2052916666666667</c:v>
                </c:pt>
                <c:pt idx="3679">
                  <c:v>-2.1644166666666669</c:v>
                </c:pt>
                <c:pt idx="3680">
                  <c:v>-2.122041666666667</c:v>
                </c:pt>
                <c:pt idx="3681">
                  <c:v>-2.0811250000000001</c:v>
                </c:pt>
                <c:pt idx="3682">
                  <c:v>-2.03925</c:v>
                </c:pt>
                <c:pt idx="3683">
                  <c:v>-1.9975833333333335</c:v>
                </c:pt>
                <c:pt idx="3684">
                  <c:v>-1.9564583333333334</c:v>
                </c:pt>
                <c:pt idx="3685">
                  <c:v>-1.9145416666666668</c:v>
                </c:pt>
                <c:pt idx="3686">
                  <c:v>-1.8728333333333333</c:v>
                </c:pt>
                <c:pt idx="3687">
                  <c:v>-1.8319999999999999</c:v>
                </c:pt>
                <c:pt idx="3688">
                  <c:v>-1.7905833333333332</c:v>
                </c:pt>
                <c:pt idx="3689">
                  <c:v>-1.7484583333333334</c:v>
                </c:pt>
                <c:pt idx="3690">
                  <c:v>-1.7068333333333332</c:v>
                </c:pt>
                <c:pt idx="3691">
                  <c:v>-1.6660000000000001</c:v>
                </c:pt>
                <c:pt idx="3692">
                  <c:v>-1.6248333333333334</c:v>
                </c:pt>
                <c:pt idx="3693">
                  <c:v>-1.5825416666666667</c:v>
                </c:pt>
                <c:pt idx="3694">
                  <c:v>-1.5410833333333334</c:v>
                </c:pt>
                <c:pt idx="3695">
                  <c:v>-1.5001249999999999</c:v>
                </c:pt>
                <c:pt idx="3696">
                  <c:v>-1.4584999999999999</c:v>
                </c:pt>
                <c:pt idx="3697">
                  <c:v>-1.4162083333333333</c:v>
                </c:pt>
                <c:pt idx="3698">
                  <c:v>-1.3747083333333332</c:v>
                </c:pt>
                <c:pt idx="3699">
                  <c:v>-1.3339999999999999</c:v>
                </c:pt>
                <c:pt idx="3700">
                  <c:v>-1.2918333333333332</c:v>
                </c:pt>
                <c:pt idx="3701">
                  <c:v>-1.250375</c:v>
                </c:pt>
                <c:pt idx="3702">
                  <c:v>-1.2088333333333332</c:v>
                </c:pt>
                <c:pt idx="3703">
                  <c:v>-1.1664583333333332</c:v>
                </c:pt>
                <c:pt idx="3704">
                  <c:v>-1.1243333333333334</c:v>
                </c:pt>
                <c:pt idx="3705">
                  <c:v>-1.0833333333333335</c:v>
                </c:pt>
                <c:pt idx="3706">
                  <c:v>-1.0409999999999999</c:v>
                </c:pt>
                <c:pt idx="3707">
                  <c:v>-1.0000416666666667</c:v>
                </c:pt>
                <c:pt idx="3708">
                  <c:v>-0.95887500000000003</c:v>
                </c:pt>
                <c:pt idx="3709">
                  <c:v>-0.91683333333333317</c:v>
                </c:pt>
                <c:pt idx="3710">
                  <c:v>-0.87470833333333342</c:v>
                </c:pt>
                <c:pt idx="3711">
                  <c:v>-0.83358333333333334</c:v>
                </c:pt>
                <c:pt idx="3712">
                  <c:v>-0.79241666666666666</c:v>
                </c:pt>
                <c:pt idx="3713">
                  <c:v>-0.75058333333333327</c:v>
                </c:pt>
                <c:pt idx="3714">
                  <c:v>-0.70895833333333325</c:v>
                </c:pt>
                <c:pt idx="3715">
                  <c:v>-0.66720833333333329</c:v>
                </c:pt>
                <c:pt idx="3716">
                  <c:v>-0.62604166666666672</c:v>
                </c:pt>
                <c:pt idx="3717">
                  <c:v>-0.58466666666666667</c:v>
                </c:pt>
                <c:pt idx="3718">
                  <c:v>-0.54316666666666669</c:v>
                </c:pt>
                <c:pt idx="3719">
                  <c:v>-0.50108333333333333</c:v>
                </c:pt>
                <c:pt idx="3720">
                  <c:v>-0.45987500000000003</c:v>
                </c:pt>
                <c:pt idx="3721">
                  <c:v>-0.41804166666666664</c:v>
                </c:pt>
                <c:pt idx="3722">
                  <c:v>-0.37654166666666666</c:v>
                </c:pt>
                <c:pt idx="3723">
                  <c:v>-0.33475000000000005</c:v>
                </c:pt>
                <c:pt idx="3724">
                  <c:v>-0.29358333333333336</c:v>
                </c:pt>
                <c:pt idx="3725">
                  <c:v>-0.25108333333333333</c:v>
                </c:pt>
                <c:pt idx="3726">
                  <c:v>-0.21012499999999998</c:v>
                </c:pt>
                <c:pt idx="3727">
                  <c:v>-0.16883333333333331</c:v>
                </c:pt>
                <c:pt idx="3728">
                  <c:v>-0.12629166666666666</c:v>
                </c:pt>
                <c:pt idx="3729">
                  <c:v>-8.5749999999999993E-2</c:v>
                </c:pt>
                <c:pt idx="3730">
                  <c:v>-4.3958333333333335E-2</c:v>
                </c:pt>
                <c:pt idx="3731">
                  <c:v>-2.9583333333333332E-3</c:v>
                </c:pt>
                <c:pt idx="3732">
                  <c:v>3.8750000000000007E-2</c:v>
                </c:pt>
                <c:pt idx="3733">
                  <c:v>1.7350416666666666</c:v>
                </c:pt>
                <c:pt idx="3734">
                  <c:v>1.7404999999999999</c:v>
                </c:pt>
                <c:pt idx="3735">
                  <c:v>1.7843333333333333</c:v>
                </c:pt>
                <c:pt idx="3736">
                  <c:v>1.825708333333333</c:v>
                </c:pt>
                <c:pt idx="3737">
                  <c:v>1.8680416666666664</c:v>
                </c:pt>
                <c:pt idx="3738">
                  <c:v>1.9098333333333335</c:v>
                </c:pt>
                <c:pt idx="3739">
                  <c:v>1.9513750000000001</c:v>
                </c:pt>
                <c:pt idx="3740">
                  <c:v>1.9929583333333334</c:v>
                </c:pt>
                <c:pt idx="3741">
                  <c:v>2.0335000000000001</c:v>
                </c:pt>
                <c:pt idx="3742">
                  <c:v>2.0757500000000002</c:v>
                </c:pt>
                <c:pt idx="3743">
                  <c:v>2.1182083333333335</c:v>
                </c:pt>
                <c:pt idx="3744">
                  <c:v>2.1585833333333331</c:v>
                </c:pt>
                <c:pt idx="3745">
                  <c:v>2.2008749999999999</c:v>
                </c:pt>
                <c:pt idx="3746">
                  <c:v>2.2419166666666666</c:v>
                </c:pt>
                <c:pt idx="3747">
                  <c:v>2.2839999999999998</c:v>
                </c:pt>
                <c:pt idx="3748">
                  <c:v>2.3255833333333333</c:v>
                </c:pt>
                <c:pt idx="3749">
                  <c:v>2.3667499999999997</c:v>
                </c:pt>
                <c:pt idx="3750">
                  <c:v>2.4088333333333329</c:v>
                </c:pt>
                <c:pt idx="3751">
                  <c:v>2.4504999999999999</c:v>
                </c:pt>
                <c:pt idx="3752">
                  <c:v>2.4912916666666671</c:v>
                </c:pt>
                <c:pt idx="3753">
                  <c:v>2.5334583333333329</c:v>
                </c:pt>
                <c:pt idx="3754">
                  <c:v>2.5748333333333333</c:v>
                </c:pt>
                <c:pt idx="3755">
                  <c:v>2.6167500000000001</c:v>
                </c:pt>
                <c:pt idx="3756">
                  <c:v>2.6577916666666668</c:v>
                </c:pt>
                <c:pt idx="3757">
                  <c:v>2.6995416666666667</c:v>
                </c:pt>
                <c:pt idx="3758">
                  <c:v>2.7408333333333332</c:v>
                </c:pt>
                <c:pt idx="3759">
                  <c:v>2.7824999999999998</c:v>
                </c:pt>
                <c:pt idx="3760">
                  <c:v>2.8237500000000004</c:v>
                </c:pt>
                <c:pt idx="3761">
                  <c:v>2.8650000000000002</c:v>
                </c:pt>
                <c:pt idx="3762">
                  <c:v>2.9074999999999998</c:v>
                </c:pt>
                <c:pt idx="3763">
                  <c:v>2.9491666666666667</c:v>
                </c:pt>
                <c:pt idx="3764">
                  <c:v>2.9899999999999998</c:v>
                </c:pt>
                <c:pt idx="3765">
                  <c:v>3.03125</c:v>
                </c:pt>
                <c:pt idx="3766">
                  <c:v>3.0733333333333333</c:v>
                </c:pt>
                <c:pt idx="3767">
                  <c:v>3.1150000000000002</c:v>
                </c:pt>
                <c:pt idx="3768">
                  <c:v>3.15625</c:v>
                </c:pt>
                <c:pt idx="3769">
                  <c:v>3.1974999999999998</c:v>
                </c:pt>
                <c:pt idx="3770">
                  <c:v>3.2391666666666667</c:v>
                </c:pt>
                <c:pt idx="3771">
                  <c:v>3.28125</c:v>
                </c:pt>
                <c:pt idx="3772">
                  <c:v>3.3229166666666665</c:v>
                </c:pt>
                <c:pt idx="3773">
                  <c:v>3.36375</c:v>
                </c:pt>
                <c:pt idx="3774">
                  <c:v>3.4058333333333328</c:v>
                </c:pt>
                <c:pt idx="3775">
                  <c:v>3.4474999999999998</c:v>
                </c:pt>
                <c:pt idx="3776">
                  <c:v>3.4887499999999996</c:v>
                </c:pt>
                <c:pt idx="3777">
                  <c:v>3.5308333333333328</c:v>
                </c:pt>
                <c:pt idx="3778">
                  <c:v>3.5720833333333335</c:v>
                </c:pt>
                <c:pt idx="3779">
                  <c:v>3.612916666666667</c:v>
                </c:pt>
                <c:pt idx="3780">
                  <c:v>3.6549999999999998</c:v>
                </c:pt>
                <c:pt idx="3781">
                  <c:v>3.6966666666666668</c:v>
                </c:pt>
                <c:pt idx="3782">
                  <c:v>3.7379166666666666</c:v>
                </c:pt>
                <c:pt idx="3783">
                  <c:v>3.7795833333333335</c:v>
                </c:pt>
                <c:pt idx="3784">
                  <c:v>3.8216666666666668</c:v>
                </c:pt>
                <c:pt idx="3785">
                  <c:v>3.8641666666666672</c:v>
                </c:pt>
                <c:pt idx="3786">
                  <c:v>3.9050000000000002</c:v>
                </c:pt>
                <c:pt idx="3787">
                  <c:v>3.9462499999999996</c:v>
                </c:pt>
                <c:pt idx="3788">
                  <c:v>3.9875000000000003</c:v>
                </c:pt>
                <c:pt idx="3789">
                  <c:v>4.0291666666666668</c:v>
                </c:pt>
                <c:pt idx="3790">
                  <c:v>4.0716666666666672</c:v>
                </c:pt>
                <c:pt idx="3791">
                  <c:v>4.1124999999999998</c:v>
                </c:pt>
                <c:pt idx="3792">
                  <c:v>4.1541666666666668</c:v>
                </c:pt>
                <c:pt idx="3793">
                  <c:v>4.1954166666666666</c:v>
                </c:pt>
                <c:pt idx="3794">
                  <c:v>4.2366666666666664</c:v>
                </c:pt>
                <c:pt idx="3795">
                  <c:v>4.2787500000000005</c:v>
                </c:pt>
                <c:pt idx="3796">
                  <c:v>4.3208333333333337</c:v>
                </c:pt>
                <c:pt idx="3797">
                  <c:v>4.3620833333333335</c:v>
                </c:pt>
                <c:pt idx="3798">
                  <c:v>4.4037500000000005</c:v>
                </c:pt>
                <c:pt idx="3799">
                  <c:v>4.4449999999999994</c:v>
                </c:pt>
                <c:pt idx="3800">
                  <c:v>4.4870833333333335</c:v>
                </c:pt>
                <c:pt idx="3801">
                  <c:v>4.5274999999999999</c:v>
                </c:pt>
                <c:pt idx="3802">
                  <c:v>4.5695833333333322</c:v>
                </c:pt>
                <c:pt idx="3803">
                  <c:v>4.6116666666666664</c:v>
                </c:pt>
                <c:pt idx="3804">
                  <c:v>4.6533333333333333</c:v>
                </c:pt>
                <c:pt idx="3805">
                  <c:v>4.6941666666666668</c:v>
                </c:pt>
                <c:pt idx="3806">
                  <c:v>4.7362499999999992</c:v>
                </c:pt>
                <c:pt idx="3807">
                  <c:v>4.7770833333333336</c:v>
                </c:pt>
                <c:pt idx="3808">
                  <c:v>4.8187500000000005</c:v>
                </c:pt>
                <c:pt idx="3809">
                  <c:v>4.8604166666666666</c:v>
                </c:pt>
                <c:pt idx="3810">
                  <c:v>4.9020833333333336</c:v>
                </c:pt>
                <c:pt idx="3811">
                  <c:v>4.9437500000000005</c:v>
                </c:pt>
                <c:pt idx="3812">
                  <c:v>4.9850000000000003</c:v>
                </c:pt>
                <c:pt idx="3813">
                  <c:v>4.9508333333333328</c:v>
                </c:pt>
                <c:pt idx="3814">
                  <c:v>4.9091666666666658</c:v>
                </c:pt>
                <c:pt idx="3815">
                  <c:v>4.8666666666666663</c:v>
                </c:pt>
                <c:pt idx="3816">
                  <c:v>4.8262499999999999</c:v>
                </c:pt>
                <c:pt idx="3817">
                  <c:v>4.7841666666666658</c:v>
                </c:pt>
                <c:pt idx="3818">
                  <c:v>4.7424999999999997</c:v>
                </c:pt>
                <c:pt idx="3819">
                  <c:v>4.7008333333333328</c:v>
                </c:pt>
                <c:pt idx="3820">
                  <c:v>4.659583333333333</c:v>
                </c:pt>
                <c:pt idx="3821">
                  <c:v>4.6170833333333325</c:v>
                </c:pt>
                <c:pt idx="3822">
                  <c:v>4.5762499999999999</c:v>
                </c:pt>
                <c:pt idx="3823">
                  <c:v>4.5350000000000001</c:v>
                </c:pt>
                <c:pt idx="3824">
                  <c:v>4.4937499999999995</c:v>
                </c:pt>
                <c:pt idx="3825">
                  <c:v>4.4516666666666671</c:v>
                </c:pt>
                <c:pt idx="3826">
                  <c:v>4.4104166666666664</c:v>
                </c:pt>
                <c:pt idx="3827">
                  <c:v>4.3683333333333341</c:v>
                </c:pt>
                <c:pt idx="3828">
                  <c:v>4.3274999999999997</c:v>
                </c:pt>
                <c:pt idx="3829">
                  <c:v>4.2854166666666664</c:v>
                </c:pt>
                <c:pt idx="3830">
                  <c:v>4.2433333333333332</c:v>
                </c:pt>
                <c:pt idx="3831">
                  <c:v>4.2016666666666671</c:v>
                </c:pt>
                <c:pt idx="3832">
                  <c:v>4.1608333333333336</c:v>
                </c:pt>
                <c:pt idx="3833">
                  <c:v>4.1195833333333338</c:v>
                </c:pt>
                <c:pt idx="3834">
                  <c:v>4.0770833333333334</c:v>
                </c:pt>
                <c:pt idx="3835">
                  <c:v>4.0366666666666662</c:v>
                </c:pt>
                <c:pt idx="3836">
                  <c:v>3.9941666666666666</c:v>
                </c:pt>
                <c:pt idx="3837">
                  <c:v>3.9520833333333329</c:v>
                </c:pt>
                <c:pt idx="3838">
                  <c:v>3.9120833333333334</c:v>
                </c:pt>
                <c:pt idx="3839">
                  <c:v>3.8699999999999997</c:v>
                </c:pt>
                <c:pt idx="3840">
                  <c:v>3.8279166666666669</c:v>
                </c:pt>
                <c:pt idx="3841">
                  <c:v>3.7862499999999999</c:v>
                </c:pt>
                <c:pt idx="3842">
                  <c:v>3.7449999999999997</c:v>
                </c:pt>
                <c:pt idx="3843">
                  <c:v>3.7033333333333336</c:v>
                </c:pt>
                <c:pt idx="3844">
                  <c:v>3.6558333333333337</c:v>
                </c:pt>
                <c:pt idx="3845">
                  <c:v>3.6204166666666668</c:v>
                </c:pt>
                <c:pt idx="3846">
                  <c:v>3.5783333333333331</c:v>
                </c:pt>
                <c:pt idx="3847">
                  <c:v>3.5374999999999996</c:v>
                </c:pt>
                <c:pt idx="3848">
                  <c:v>3.4958333333333336</c:v>
                </c:pt>
                <c:pt idx="3849">
                  <c:v>3.4537500000000008</c:v>
                </c:pt>
                <c:pt idx="3850">
                  <c:v>3.4125000000000001</c:v>
                </c:pt>
                <c:pt idx="3851">
                  <c:v>3.3708333333333331</c:v>
                </c:pt>
                <c:pt idx="3852">
                  <c:v>3.3291666666666666</c:v>
                </c:pt>
                <c:pt idx="3853">
                  <c:v>3.2875000000000001</c:v>
                </c:pt>
                <c:pt idx="3854">
                  <c:v>3.246666666666667</c:v>
                </c:pt>
                <c:pt idx="3855">
                  <c:v>3.2045833333333338</c:v>
                </c:pt>
                <c:pt idx="3856">
                  <c:v>3.1620833333333334</c:v>
                </c:pt>
                <c:pt idx="3857">
                  <c:v>3.1220833333333333</c:v>
                </c:pt>
                <c:pt idx="3858">
                  <c:v>3.08</c:v>
                </c:pt>
                <c:pt idx="3859">
                  <c:v>3.0383333333333336</c:v>
                </c:pt>
                <c:pt idx="3860">
                  <c:v>2.996666666666667</c:v>
                </c:pt>
                <c:pt idx="3861">
                  <c:v>2.9554166666666668</c:v>
                </c:pt>
                <c:pt idx="3862">
                  <c:v>2.9133333333333336</c:v>
                </c:pt>
                <c:pt idx="3863">
                  <c:v>2.871666666666667</c:v>
                </c:pt>
                <c:pt idx="3864">
                  <c:v>2.8308333333333331</c:v>
                </c:pt>
                <c:pt idx="3865">
                  <c:v>2.7887499999999998</c:v>
                </c:pt>
                <c:pt idx="3866">
                  <c:v>2.7470833333333329</c:v>
                </c:pt>
                <c:pt idx="3867">
                  <c:v>2.7069583333333336</c:v>
                </c:pt>
                <c:pt idx="3868">
                  <c:v>2.664708333333333</c:v>
                </c:pt>
                <c:pt idx="3869">
                  <c:v>2.6231249999999999</c:v>
                </c:pt>
                <c:pt idx="3870">
                  <c:v>2.5811250000000001</c:v>
                </c:pt>
                <c:pt idx="3871">
                  <c:v>2.5404583333333335</c:v>
                </c:pt>
                <c:pt idx="3872">
                  <c:v>2.4985416666666667</c:v>
                </c:pt>
                <c:pt idx="3873">
                  <c:v>2.4569583333333331</c:v>
                </c:pt>
                <c:pt idx="3874">
                  <c:v>2.415</c:v>
                </c:pt>
                <c:pt idx="3875">
                  <c:v>2.3733333333333331</c:v>
                </c:pt>
                <c:pt idx="3876">
                  <c:v>2.3324583333333333</c:v>
                </c:pt>
                <c:pt idx="3877">
                  <c:v>2.2906666666666666</c:v>
                </c:pt>
                <c:pt idx="3878">
                  <c:v>2.2492916666666662</c:v>
                </c:pt>
                <c:pt idx="3879">
                  <c:v>2.2080000000000002</c:v>
                </c:pt>
                <c:pt idx="3880">
                  <c:v>2.1655416666666665</c:v>
                </c:pt>
                <c:pt idx="3881">
                  <c:v>2.1247083333333334</c:v>
                </c:pt>
                <c:pt idx="3882">
                  <c:v>2.0830000000000002</c:v>
                </c:pt>
                <c:pt idx="3883">
                  <c:v>2.0409583333333337</c:v>
                </c:pt>
                <c:pt idx="3884">
                  <c:v>2</c:v>
                </c:pt>
                <c:pt idx="3885">
                  <c:v>1.9577916666666666</c:v>
                </c:pt>
                <c:pt idx="3886">
                  <c:v>1.9164166666666667</c:v>
                </c:pt>
                <c:pt idx="3887">
                  <c:v>1.8755416666666667</c:v>
                </c:pt>
                <c:pt idx="3888">
                  <c:v>1.8327916666666666</c:v>
                </c:pt>
                <c:pt idx="3889">
                  <c:v>1.7921666666666665</c:v>
                </c:pt>
                <c:pt idx="3890">
                  <c:v>1.7502916666666666</c:v>
                </c:pt>
                <c:pt idx="3891">
                  <c:v>1.7081666666666668</c:v>
                </c:pt>
                <c:pt idx="3892">
                  <c:v>1.6668749999999999</c:v>
                </c:pt>
                <c:pt idx="3893">
                  <c:v>1.6255833333333334</c:v>
                </c:pt>
                <c:pt idx="3894">
                  <c:v>1.5837083333333331</c:v>
                </c:pt>
                <c:pt idx="3895">
                  <c:v>1.5422499999999999</c:v>
                </c:pt>
                <c:pt idx="3896">
                  <c:v>1.5007083333333333</c:v>
                </c:pt>
                <c:pt idx="3897">
                  <c:v>1.4587500000000002</c:v>
                </c:pt>
                <c:pt idx="3898">
                  <c:v>1.4174166666666665</c:v>
                </c:pt>
                <c:pt idx="3899">
                  <c:v>1.3762916666666667</c:v>
                </c:pt>
                <c:pt idx="3900">
                  <c:v>1.3344166666666666</c:v>
                </c:pt>
                <c:pt idx="3901">
                  <c:v>1.2935000000000001</c:v>
                </c:pt>
                <c:pt idx="3902">
                  <c:v>1.2512083333333333</c:v>
                </c:pt>
                <c:pt idx="3903">
                  <c:v>1.2097083333333334</c:v>
                </c:pt>
                <c:pt idx="3904">
                  <c:v>1.1684583333333332</c:v>
                </c:pt>
                <c:pt idx="3905">
                  <c:v>1.1267083333333332</c:v>
                </c:pt>
                <c:pt idx="3906">
                  <c:v>1.0846666666666667</c:v>
                </c:pt>
                <c:pt idx="3907">
                  <c:v>1.0439583333333333</c:v>
                </c:pt>
                <c:pt idx="3908">
                  <c:v>1.0018333333333334</c:v>
                </c:pt>
                <c:pt idx="3909">
                  <c:v>0.95995833333333336</c:v>
                </c:pt>
                <c:pt idx="3910">
                  <c:v>0.91854166666666659</c:v>
                </c:pt>
                <c:pt idx="3911">
                  <c:v>0.87745833333333334</c:v>
                </c:pt>
                <c:pt idx="3912">
                  <c:v>0.83487500000000003</c:v>
                </c:pt>
                <c:pt idx="3913">
                  <c:v>0.79441666666666666</c:v>
                </c:pt>
                <c:pt idx="3914">
                  <c:v>0.75312499999999993</c:v>
                </c:pt>
                <c:pt idx="3915">
                  <c:v>0.71129166666666654</c:v>
                </c:pt>
                <c:pt idx="3916">
                  <c:v>0.66962500000000003</c:v>
                </c:pt>
                <c:pt idx="3917">
                  <c:v>0.628</c:v>
                </c:pt>
                <c:pt idx="3918">
                  <c:v>0.58670833333333339</c:v>
                </c:pt>
                <c:pt idx="3919">
                  <c:v>0.54500000000000004</c:v>
                </c:pt>
                <c:pt idx="3920">
                  <c:v>0.50329166666666669</c:v>
                </c:pt>
                <c:pt idx="3921">
                  <c:v>0.46224999999999999</c:v>
                </c:pt>
                <c:pt idx="3922">
                  <c:v>0.42041666666666666</c:v>
                </c:pt>
                <c:pt idx="3923">
                  <c:v>0.37816666666666665</c:v>
                </c:pt>
                <c:pt idx="3924">
                  <c:v>0.33766666666666662</c:v>
                </c:pt>
                <c:pt idx="3925">
                  <c:v>0.29591666666666672</c:v>
                </c:pt>
                <c:pt idx="3926">
                  <c:v>0.25379166666666664</c:v>
                </c:pt>
                <c:pt idx="3927">
                  <c:v>0.21245833333333333</c:v>
                </c:pt>
                <c:pt idx="3928">
                  <c:v>0.17166666666666666</c:v>
                </c:pt>
                <c:pt idx="3929">
                  <c:v>0.12920833333333331</c:v>
                </c:pt>
                <c:pt idx="3930">
                  <c:v>8.8083333333333347E-2</c:v>
                </c:pt>
                <c:pt idx="3931">
                  <c:v>4.5749999999999999E-2</c:v>
                </c:pt>
                <c:pt idx="3932">
                  <c:v>5.5000000000000005E-3</c:v>
                </c:pt>
                <c:pt idx="3933">
                  <c:v>-3.6499999999999998E-2</c:v>
                </c:pt>
                <c:pt idx="3934">
                  <c:v>-7.85E-2</c:v>
                </c:pt>
                <c:pt idx="3935">
                  <c:v>-0.11916666666666668</c:v>
                </c:pt>
                <c:pt idx="3936">
                  <c:v>-0.16070833333333334</c:v>
                </c:pt>
                <c:pt idx="3937">
                  <c:v>-0.20270833333333335</c:v>
                </c:pt>
                <c:pt idx="3938">
                  <c:v>-0.24466666666666664</c:v>
                </c:pt>
                <c:pt idx="3939">
                  <c:v>-0.28570833333333329</c:v>
                </c:pt>
                <c:pt idx="3940">
                  <c:v>-0.32708333333333334</c:v>
                </c:pt>
                <c:pt idx="3941">
                  <c:v>-0.36891666666666667</c:v>
                </c:pt>
                <c:pt idx="3942">
                  <c:v>-0.41075</c:v>
                </c:pt>
                <c:pt idx="3943">
                  <c:v>-0.45199999999999996</c:v>
                </c:pt>
                <c:pt idx="3944">
                  <c:v>-0.49320833333333336</c:v>
                </c:pt>
                <c:pt idx="3945">
                  <c:v>-0.53504166666666664</c:v>
                </c:pt>
                <c:pt idx="3946">
                  <c:v>-0.57645833333333329</c:v>
                </c:pt>
                <c:pt idx="3947">
                  <c:v>-0.61841666666666673</c:v>
                </c:pt>
                <c:pt idx="3948">
                  <c:v>-0.65979166666666667</c:v>
                </c:pt>
                <c:pt idx="3949">
                  <c:v>-0.70154166666666673</c:v>
                </c:pt>
                <c:pt idx="3950">
                  <c:v>-0.74241666666666661</c:v>
                </c:pt>
                <c:pt idx="3951">
                  <c:v>-0.78425</c:v>
                </c:pt>
                <c:pt idx="3952">
                  <c:v>-0.8257500000000001</c:v>
                </c:pt>
                <c:pt idx="3953">
                  <c:v>-0.86720833333333336</c:v>
                </c:pt>
                <c:pt idx="3954">
                  <c:v>-0.9085833333333333</c:v>
                </c:pt>
                <c:pt idx="3955">
                  <c:v>-0.95074999999999998</c:v>
                </c:pt>
                <c:pt idx="3956">
                  <c:v>-0.99112500000000003</c:v>
                </c:pt>
                <c:pt idx="3957">
                  <c:v>-1.0329999999999999</c:v>
                </c:pt>
                <c:pt idx="3958">
                  <c:v>-1.0750416666666667</c:v>
                </c:pt>
                <c:pt idx="3959">
                  <c:v>-1.1161666666666668</c:v>
                </c:pt>
                <c:pt idx="3960">
                  <c:v>-1.1578333333333333</c:v>
                </c:pt>
                <c:pt idx="3961">
                  <c:v>-1.1996666666666664</c:v>
                </c:pt>
                <c:pt idx="3962">
                  <c:v>-1.2417083333333334</c:v>
                </c:pt>
                <c:pt idx="3963">
                  <c:v>-1.2834166666666667</c:v>
                </c:pt>
                <c:pt idx="3964">
                  <c:v>-1.3253333333333333</c:v>
                </c:pt>
                <c:pt idx="3965">
                  <c:v>-1.3670416666666667</c:v>
                </c:pt>
                <c:pt idx="3966">
                  <c:v>-1.4076666666666668</c:v>
                </c:pt>
                <c:pt idx="3967">
                  <c:v>-1.4486666666666668</c:v>
                </c:pt>
                <c:pt idx="3968">
                  <c:v>-1.4906666666666668</c:v>
                </c:pt>
                <c:pt idx="3969">
                  <c:v>-1.5331666666666668</c:v>
                </c:pt>
                <c:pt idx="3970">
                  <c:v>-1.5740416666666666</c:v>
                </c:pt>
                <c:pt idx="3971">
                  <c:v>-1.615833333333333</c:v>
                </c:pt>
                <c:pt idx="3972">
                  <c:v>-1.6572083333333334</c:v>
                </c:pt>
                <c:pt idx="3973">
                  <c:v>-1.699125</c:v>
                </c:pt>
                <c:pt idx="3974">
                  <c:v>-1.7406250000000001</c:v>
                </c:pt>
                <c:pt idx="3975">
                  <c:v>-1.782125</c:v>
                </c:pt>
                <c:pt idx="3976">
                  <c:v>-1.8235416666666666</c:v>
                </c:pt>
                <c:pt idx="3977">
                  <c:v>-1.8652499999999999</c:v>
                </c:pt>
                <c:pt idx="3978">
                  <c:v>-1.9067500000000002</c:v>
                </c:pt>
                <c:pt idx="3979">
                  <c:v>-1.9480833333333332</c:v>
                </c:pt>
                <c:pt idx="3980">
                  <c:v>-1.9901666666666664</c:v>
                </c:pt>
                <c:pt idx="3981">
                  <c:v>-2.0313333333333334</c:v>
                </c:pt>
                <c:pt idx="3982">
                  <c:v>-2.0726250000000004</c:v>
                </c:pt>
                <c:pt idx="3983">
                  <c:v>-2.1143749999999999</c:v>
                </c:pt>
                <c:pt idx="3984">
                  <c:v>-2.1559583333333339</c:v>
                </c:pt>
                <c:pt idx="3985">
                  <c:v>-2.1971666666666669</c:v>
                </c:pt>
                <c:pt idx="3986">
                  <c:v>-2.2386249999999999</c:v>
                </c:pt>
                <c:pt idx="3987">
                  <c:v>-2.2807916666666666</c:v>
                </c:pt>
                <c:pt idx="3988">
                  <c:v>-2.3223333333333334</c:v>
                </c:pt>
                <c:pt idx="3989">
                  <c:v>-2.3632083333333336</c:v>
                </c:pt>
                <c:pt idx="3990">
                  <c:v>-2.405041666666667</c:v>
                </c:pt>
                <c:pt idx="3991">
                  <c:v>-2.4467916666666669</c:v>
                </c:pt>
                <c:pt idx="3992">
                  <c:v>-2.4889166666666664</c:v>
                </c:pt>
                <c:pt idx="3993">
                  <c:v>-2.5294583333333334</c:v>
                </c:pt>
                <c:pt idx="3994">
                  <c:v>-2.5710000000000002</c:v>
                </c:pt>
                <c:pt idx="3995">
                  <c:v>-2.6125833333333333</c:v>
                </c:pt>
                <c:pt idx="3996">
                  <c:v>-2.6543333333333332</c:v>
                </c:pt>
                <c:pt idx="3997">
                  <c:v>-2.6955000000000005</c:v>
                </c:pt>
                <c:pt idx="3998">
                  <c:v>-2.7366666666666664</c:v>
                </c:pt>
                <c:pt idx="3999">
                  <c:v>-2.7783333333333329</c:v>
                </c:pt>
                <c:pt idx="4000">
                  <c:v>-2.8195833333333336</c:v>
                </c:pt>
                <c:pt idx="4001">
                  <c:v>-2.8616666666666664</c:v>
                </c:pt>
                <c:pt idx="4002">
                  <c:v>-2.9033333333333333</c:v>
                </c:pt>
                <c:pt idx="4003">
                  <c:v>-2.9449999999999998</c:v>
                </c:pt>
                <c:pt idx="4004">
                  <c:v>-2.9866666666666668</c:v>
                </c:pt>
                <c:pt idx="4005">
                  <c:v>-3.0274999999999999</c:v>
                </c:pt>
                <c:pt idx="4006">
                  <c:v>-3.0695833333333336</c:v>
                </c:pt>
                <c:pt idx="4007">
                  <c:v>-3.1112500000000001</c:v>
                </c:pt>
                <c:pt idx="4008">
                  <c:v>-3.1525000000000003</c:v>
                </c:pt>
                <c:pt idx="4009">
                  <c:v>-3.1937500000000001</c:v>
                </c:pt>
                <c:pt idx="4010">
                  <c:v>-3.2345833333333331</c:v>
                </c:pt>
                <c:pt idx="4011">
                  <c:v>-3.2762500000000001</c:v>
                </c:pt>
                <c:pt idx="4012">
                  <c:v>-3.3179166666666662</c:v>
                </c:pt>
                <c:pt idx="4013">
                  <c:v>-3.3595833333333331</c:v>
                </c:pt>
                <c:pt idx="4014">
                  <c:v>-3.4016666666666668</c:v>
                </c:pt>
                <c:pt idx="4015">
                  <c:v>-3.4425000000000003</c:v>
                </c:pt>
                <c:pt idx="4016">
                  <c:v>-3.4845833333333331</c:v>
                </c:pt>
                <c:pt idx="4017">
                  <c:v>-3.5262499999999997</c:v>
                </c:pt>
                <c:pt idx="4018">
                  <c:v>-3.5679166666666666</c:v>
                </c:pt>
                <c:pt idx="4019">
                  <c:v>-3.6091666666666669</c:v>
                </c:pt>
                <c:pt idx="4020">
                  <c:v>-3.6508333333333338</c:v>
                </c:pt>
                <c:pt idx="4021">
                  <c:v>-3.6920833333333327</c:v>
                </c:pt>
                <c:pt idx="4022">
                  <c:v>-3.7337499999999997</c:v>
                </c:pt>
                <c:pt idx="4023">
                  <c:v>-3.7758333333333338</c:v>
                </c:pt>
                <c:pt idx="4024">
                  <c:v>-3.8166666666666669</c:v>
                </c:pt>
                <c:pt idx="4025">
                  <c:v>-3.8587500000000006</c:v>
                </c:pt>
                <c:pt idx="4026">
                  <c:v>-3.8995833333333332</c:v>
                </c:pt>
                <c:pt idx="4027">
                  <c:v>-3.9416666666666669</c:v>
                </c:pt>
                <c:pt idx="4028">
                  <c:v>-3.9833333333333334</c:v>
                </c:pt>
                <c:pt idx="4029">
                  <c:v>-4.0245833333333332</c:v>
                </c:pt>
                <c:pt idx="4030">
                  <c:v>-4.0666666666666664</c:v>
                </c:pt>
                <c:pt idx="4031">
                  <c:v>-4.1079166666666662</c:v>
                </c:pt>
                <c:pt idx="4032">
                  <c:v>-4.149166666666666</c:v>
                </c:pt>
                <c:pt idx="4033">
                  <c:v>-4.190833333333333</c:v>
                </c:pt>
                <c:pt idx="4034">
                  <c:v>-4.2324999999999999</c:v>
                </c:pt>
                <c:pt idx="4035">
                  <c:v>-4.2737500000000006</c:v>
                </c:pt>
                <c:pt idx="4036">
                  <c:v>-4.3154166666666667</c:v>
                </c:pt>
                <c:pt idx="4037">
                  <c:v>-4.3570833333333336</c:v>
                </c:pt>
                <c:pt idx="4038">
                  <c:v>-4.3979166666666663</c:v>
                </c:pt>
                <c:pt idx="4039">
                  <c:v>-4.4395833333333332</c:v>
                </c:pt>
                <c:pt idx="4040">
                  <c:v>-4.4816666666666665</c:v>
                </c:pt>
                <c:pt idx="4041">
                  <c:v>-4.5225</c:v>
                </c:pt>
                <c:pt idx="4042">
                  <c:v>-4.5641666666666669</c:v>
                </c:pt>
                <c:pt idx="4043">
                  <c:v>-4.6058333333333339</c:v>
                </c:pt>
                <c:pt idx="4044">
                  <c:v>-4.6483333333333325</c:v>
                </c:pt>
                <c:pt idx="4045">
                  <c:v>-4.6891666666666669</c:v>
                </c:pt>
                <c:pt idx="4046">
                  <c:v>-4.7304166666666667</c:v>
                </c:pt>
                <c:pt idx="4047">
                  <c:v>-4.7716666666666656</c:v>
                </c:pt>
                <c:pt idx="4048">
                  <c:v>-4.8141666666666669</c:v>
                </c:pt>
                <c:pt idx="4049">
                  <c:v>-4.8554166666666658</c:v>
                </c:pt>
                <c:pt idx="4050">
                  <c:v>-4.8970833333333328</c:v>
                </c:pt>
                <c:pt idx="4051">
                  <c:v>-4.9387499999999998</c:v>
                </c:pt>
                <c:pt idx="4052">
                  <c:v>-4.9799999999999986</c:v>
                </c:pt>
                <c:pt idx="4053">
                  <c:v>-4.9470833333333335</c:v>
                </c:pt>
                <c:pt idx="4054">
                  <c:v>-4.9058333333333337</c:v>
                </c:pt>
                <c:pt idx="4055">
                  <c:v>-4.8629166666666661</c:v>
                </c:pt>
                <c:pt idx="4056">
                  <c:v>-4.8216666666666672</c:v>
                </c:pt>
                <c:pt idx="4057">
                  <c:v>-4.7808333333333337</c:v>
                </c:pt>
                <c:pt idx="4058">
                  <c:v>-4.7391666666666676</c:v>
                </c:pt>
                <c:pt idx="4059">
                  <c:v>-4.6970833333333344</c:v>
                </c:pt>
                <c:pt idx="4060">
                  <c:v>-4.6550000000000002</c:v>
                </c:pt>
                <c:pt idx="4061">
                  <c:v>-4.6141666666666667</c:v>
                </c:pt>
                <c:pt idx="4062">
                  <c:v>-4.5724999999999998</c:v>
                </c:pt>
                <c:pt idx="4063">
                  <c:v>-4.5308333333333337</c:v>
                </c:pt>
                <c:pt idx="4064">
                  <c:v>-4.4895833333333339</c:v>
                </c:pt>
                <c:pt idx="4065">
                  <c:v>-4.447916666666667</c:v>
                </c:pt>
                <c:pt idx="4066">
                  <c:v>-4.4066666666666663</c:v>
                </c:pt>
                <c:pt idx="4067">
                  <c:v>-4.3649999999999993</c:v>
                </c:pt>
                <c:pt idx="4068">
                  <c:v>-4.3237499999999995</c:v>
                </c:pt>
                <c:pt idx="4069">
                  <c:v>-4.2816666666666663</c:v>
                </c:pt>
                <c:pt idx="4070">
                  <c:v>-4.2408333333333337</c:v>
                </c:pt>
                <c:pt idx="4071">
                  <c:v>-4.1991666666666667</c:v>
                </c:pt>
                <c:pt idx="4072">
                  <c:v>-4.1574999999999998</c:v>
                </c:pt>
                <c:pt idx="4073">
                  <c:v>-4.1154166666666665</c:v>
                </c:pt>
                <c:pt idx="4074">
                  <c:v>-4.0745833333333339</c:v>
                </c:pt>
                <c:pt idx="4075">
                  <c:v>-4.0329166666666669</c:v>
                </c:pt>
                <c:pt idx="4076">
                  <c:v>-3.9908333333333332</c:v>
                </c:pt>
                <c:pt idx="4077">
                  <c:v>-3.95</c:v>
                </c:pt>
                <c:pt idx="4078">
                  <c:v>-3.9079166666666674</c:v>
                </c:pt>
                <c:pt idx="4079">
                  <c:v>-3.8658333333333328</c:v>
                </c:pt>
                <c:pt idx="4080">
                  <c:v>-3.8254166666666665</c:v>
                </c:pt>
                <c:pt idx="4081">
                  <c:v>-3.7841666666666671</c:v>
                </c:pt>
                <c:pt idx="4082">
                  <c:v>-3.7416666666666667</c:v>
                </c:pt>
                <c:pt idx="4083">
                  <c:v>-3.6999999999999997</c:v>
                </c:pt>
                <c:pt idx="4084">
                  <c:v>-3.6583333333333337</c:v>
                </c:pt>
                <c:pt idx="4085">
                  <c:v>-3.6179166666666664</c:v>
                </c:pt>
                <c:pt idx="4086">
                  <c:v>-3.5758333333333336</c:v>
                </c:pt>
                <c:pt idx="4087">
                  <c:v>-3.5341666666666667</c:v>
                </c:pt>
                <c:pt idx="4088">
                  <c:v>-3.4925000000000006</c:v>
                </c:pt>
                <c:pt idx="4089">
                  <c:v>-3.4508333333333336</c:v>
                </c:pt>
                <c:pt idx="4090">
                  <c:v>-3.4095833333333334</c:v>
                </c:pt>
                <c:pt idx="4091">
                  <c:v>-3.3679166666666664</c:v>
                </c:pt>
                <c:pt idx="4092">
                  <c:v>-3.3262499999999999</c:v>
                </c:pt>
                <c:pt idx="4093">
                  <c:v>-3.2849999999999997</c:v>
                </c:pt>
                <c:pt idx="4094">
                  <c:v>-3.2433333333333336</c:v>
                </c:pt>
                <c:pt idx="4095">
                  <c:v>-3.2020833333333334</c:v>
                </c:pt>
                <c:pt idx="4096">
                  <c:v>-3.1604166666666669</c:v>
                </c:pt>
                <c:pt idx="4097">
                  <c:v>-3.1183333333333332</c:v>
                </c:pt>
                <c:pt idx="4098">
                  <c:v>-3.0704166666666666</c:v>
                </c:pt>
                <c:pt idx="4099">
                  <c:v>-3.0358333333333336</c:v>
                </c:pt>
                <c:pt idx="4100">
                  <c:v>-2.9945833333333334</c:v>
                </c:pt>
                <c:pt idx="4101">
                  <c:v>-2.9525000000000001</c:v>
                </c:pt>
                <c:pt idx="4102">
                  <c:v>-2.9108333333333332</c:v>
                </c:pt>
                <c:pt idx="4103">
                  <c:v>-2.8695833333333334</c:v>
                </c:pt>
                <c:pt idx="4104">
                  <c:v>-2.8283333333333331</c:v>
                </c:pt>
                <c:pt idx="4105">
                  <c:v>-2.7858333333333336</c:v>
                </c:pt>
                <c:pt idx="4106">
                  <c:v>-2.7445833333333338</c:v>
                </c:pt>
                <c:pt idx="4107">
                  <c:v>-2.7045000000000003</c:v>
                </c:pt>
                <c:pt idx="4108">
                  <c:v>-2.6620416666666666</c:v>
                </c:pt>
                <c:pt idx="4109">
                  <c:v>-2.621375</c:v>
                </c:pt>
                <c:pt idx="4110">
                  <c:v>-2.5790833333333336</c:v>
                </c:pt>
                <c:pt idx="4111">
                  <c:v>-2.5376249999999998</c:v>
                </c:pt>
                <c:pt idx="4112">
                  <c:v>-2.4957083333333334</c:v>
                </c:pt>
                <c:pt idx="4113">
                  <c:v>-2.4546666666666668</c:v>
                </c:pt>
                <c:pt idx="4114">
                  <c:v>-2.4130833333333332</c:v>
                </c:pt>
                <c:pt idx="4115">
                  <c:v>-2.3713333333333333</c:v>
                </c:pt>
                <c:pt idx="4116">
                  <c:v>-2.3297083333333335</c:v>
                </c:pt>
                <c:pt idx="4117">
                  <c:v>-2.2883333333333336</c:v>
                </c:pt>
                <c:pt idx="4118">
                  <c:v>-2.2471666666666663</c:v>
                </c:pt>
                <c:pt idx="4119">
                  <c:v>-2.2052499999999999</c:v>
                </c:pt>
                <c:pt idx="4120">
                  <c:v>-2.1641250000000003</c:v>
                </c:pt>
                <c:pt idx="4121">
                  <c:v>-2.1220416666666666</c:v>
                </c:pt>
                <c:pt idx="4122">
                  <c:v>-2.0805833333333337</c:v>
                </c:pt>
                <c:pt idx="4123">
                  <c:v>-2.0397916666666669</c:v>
                </c:pt>
                <c:pt idx="4124">
                  <c:v>-1.9975000000000001</c:v>
                </c:pt>
                <c:pt idx="4125">
                  <c:v>-1.9564166666666665</c:v>
                </c:pt>
                <c:pt idx="4126">
                  <c:v>-1.9144166666666667</c:v>
                </c:pt>
                <c:pt idx="4127">
                  <c:v>-1.8730833333333332</c:v>
                </c:pt>
                <c:pt idx="4128">
                  <c:v>-1.8314166666666667</c:v>
                </c:pt>
                <c:pt idx="4129">
                  <c:v>-1.7899166666666668</c:v>
                </c:pt>
                <c:pt idx="4130">
                  <c:v>-1.74875</c:v>
                </c:pt>
                <c:pt idx="4131">
                  <c:v>-1.7070833333333333</c:v>
                </c:pt>
                <c:pt idx="4132">
                  <c:v>-1.6656250000000001</c:v>
                </c:pt>
                <c:pt idx="4133">
                  <c:v>-1.6242916666666669</c:v>
                </c:pt>
                <c:pt idx="4134">
                  <c:v>-1.5824583333333333</c:v>
                </c:pt>
                <c:pt idx="4135">
                  <c:v>-1.54175</c:v>
                </c:pt>
                <c:pt idx="4136">
                  <c:v>-1.4994583333333333</c:v>
                </c:pt>
                <c:pt idx="4137">
                  <c:v>-1.4574583333333331</c:v>
                </c:pt>
                <c:pt idx="4138">
                  <c:v>-1.4162083333333333</c:v>
                </c:pt>
                <c:pt idx="4139">
                  <c:v>-1.3744583333333333</c:v>
                </c:pt>
                <c:pt idx="4140">
                  <c:v>-1.3331666666666668</c:v>
                </c:pt>
                <c:pt idx="4141">
                  <c:v>-1.2918333333333332</c:v>
                </c:pt>
                <c:pt idx="4142">
                  <c:v>-1.250291666666667</c:v>
                </c:pt>
                <c:pt idx="4143">
                  <c:v>-1.2082083333333336</c:v>
                </c:pt>
                <c:pt idx="4144">
                  <c:v>-1.1658749999999998</c:v>
                </c:pt>
                <c:pt idx="4145">
                  <c:v>-1.1239583333333334</c:v>
                </c:pt>
                <c:pt idx="4146">
                  <c:v>-1.0827916666666666</c:v>
                </c:pt>
                <c:pt idx="4147">
                  <c:v>-1.0414166666666667</c:v>
                </c:pt>
                <c:pt idx="4148">
                  <c:v>-0.99979166666666652</c:v>
                </c:pt>
                <c:pt idx="4149">
                  <c:v>-0.95795833333333336</c:v>
                </c:pt>
                <c:pt idx="4150">
                  <c:v>-0.91712500000000008</c:v>
                </c:pt>
                <c:pt idx="4151">
                  <c:v>-0.87516666666666676</c:v>
                </c:pt>
                <c:pt idx="4152">
                  <c:v>-0.83350000000000002</c:v>
                </c:pt>
                <c:pt idx="4153">
                  <c:v>-0.79204166666666675</c:v>
                </c:pt>
                <c:pt idx="4154">
                  <c:v>-0.75091666666666668</c:v>
                </c:pt>
                <c:pt idx="4155">
                  <c:v>-0.70916666666666661</c:v>
                </c:pt>
                <c:pt idx="4156">
                  <c:v>-0.66754166666666659</c:v>
                </c:pt>
                <c:pt idx="4157">
                  <c:v>-0.62612499999999993</c:v>
                </c:pt>
                <c:pt idx="4158">
                  <c:v>-0.58404166666666679</c:v>
                </c:pt>
                <c:pt idx="4159">
                  <c:v>-0.54341666666666666</c:v>
                </c:pt>
                <c:pt idx="4160">
                  <c:v>-0.50141666666666662</c:v>
                </c:pt>
                <c:pt idx="4161">
                  <c:v>-0.45983333333333337</c:v>
                </c:pt>
                <c:pt idx="4162">
                  <c:v>-0.41812500000000002</c:v>
                </c:pt>
                <c:pt idx="4163">
                  <c:v>-0.37604166666666666</c:v>
                </c:pt>
                <c:pt idx="4164">
                  <c:v>-0.33512500000000006</c:v>
                </c:pt>
                <c:pt idx="4165">
                  <c:v>-0.2939166666666666</c:v>
                </c:pt>
                <c:pt idx="4166">
                  <c:v>-0.25162499999999999</c:v>
                </c:pt>
                <c:pt idx="4167">
                  <c:v>-0.20966666666666667</c:v>
                </c:pt>
                <c:pt idx="4168">
                  <c:v>-0.16812499999999997</c:v>
                </c:pt>
                <c:pt idx="4169">
                  <c:v>-0.12729166666666666</c:v>
                </c:pt>
                <c:pt idx="4170">
                  <c:v>-8.5499999999999993E-2</c:v>
                </c:pt>
                <c:pt idx="4171">
                  <c:v>-4.3833333333333335E-2</c:v>
                </c:pt>
                <c:pt idx="4172">
                  <c:v>-2.875E-3</c:v>
                </c:pt>
                <c:pt idx="4173">
                  <c:v>3.8916666666666669E-2</c:v>
                </c:pt>
                <c:pt idx="4174">
                  <c:v>8.0458333333333354E-2</c:v>
                </c:pt>
                <c:pt idx="4175">
                  <c:v>0.12191666666666666</c:v>
                </c:pt>
                <c:pt idx="4176">
                  <c:v>0.16358333333333336</c:v>
                </c:pt>
                <c:pt idx="4177">
                  <c:v>0.20599999999999999</c:v>
                </c:pt>
                <c:pt idx="4178">
                  <c:v>0.24629166666666666</c:v>
                </c:pt>
                <c:pt idx="4179">
                  <c:v>0.28804166666666664</c:v>
                </c:pt>
                <c:pt idx="4180">
                  <c:v>0.33</c:v>
                </c:pt>
                <c:pt idx="4181">
                  <c:v>0.37195833333333339</c:v>
                </c:pt>
                <c:pt idx="4182">
                  <c:v>0.4125416666666667</c:v>
                </c:pt>
                <c:pt idx="4183">
                  <c:v>0.4544583333333333</c:v>
                </c:pt>
                <c:pt idx="4184">
                  <c:v>0.49608333333333338</c:v>
                </c:pt>
                <c:pt idx="4185">
                  <c:v>0.53800000000000003</c:v>
                </c:pt>
                <c:pt idx="4186">
                  <c:v>0.57924999999999993</c:v>
                </c:pt>
                <c:pt idx="4187">
                  <c:v>0.62079166666666674</c:v>
                </c:pt>
                <c:pt idx="4188">
                  <c:v>0.66237500000000005</c:v>
                </c:pt>
                <c:pt idx="4189">
                  <c:v>0.70412500000000011</c:v>
                </c:pt>
                <c:pt idx="4190">
                  <c:v>0.74587499999999995</c:v>
                </c:pt>
                <c:pt idx="4191">
                  <c:v>0.78658333333333319</c:v>
                </c:pt>
                <c:pt idx="4192">
                  <c:v>0.82854166666666662</c:v>
                </c:pt>
                <c:pt idx="4193">
                  <c:v>0.87024999999999997</c:v>
                </c:pt>
                <c:pt idx="4194">
                  <c:v>0.9112916666666665</c:v>
                </c:pt>
                <c:pt idx="4195">
                  <c:v>0.95304166666666656</c:v>
                </c:pt>
                <c:pt idx="4196">
                  <c:v>0.99512500000000004</c:v>
                </c:pt>
                <c:pt idx="4197">
                  <c:v>1.0359583333333333</c:v>
                </c:pt>
                <c:pt idx="4198">
                  <c:v>1.0780833333333333</c:v>
                </c:pt>
                <c:pt idx="4199">
                  <c:v>1.1245000000000001</c:v>
                </c:pt>
                <c:pt idx="4200">
                  <c:v>1.1599166666666665</c:v>
                </c:pt>
                <c:pt idx="4201">
                  <c:v>1.2032083333333332</c:v>
                </c:pt>
                <c:pt idx="4202">
                  <c:v>1.2440833333333334</c:v>
                </c:pt>
                <c:pt idx="4203">
                  <c:v>1.2860416666666665</c:v>
                </c:pt>
                <c:pt idx="4204">
                  <c:v>1.3277500000000002</c:v>
                </c:pt>
                <c:pt idx="4205">
                  <c:v>1.369</c:v>
                </c:pt>
                <c:pt idx="4206">
                  <c:v>1.4106666666666667</c:v>
                </c:pt>
                <c:pt idx="4207">
                  <c:v>1.4525000000000001</c:v>
                </c:pt>
                <c:pt idx="4208">
                  <c:v>1.4939166666666668</c:v>
                </c:pt>
                <c:pt idx="4209">
                  <c:v>1.5353750000000002</c:v>
                </c:pt>
                <c:pt idx="4210">
                  <c:v>1.5776666666666666</c:v>
                </c:pt>
                <c:pt idx="4211">
                  <c:v>1.6177916666666667</c:v>
                </c:pt>
                <c:pt idx="4212">
                  <c:v>1.6595416666666665</c:v>
                </c:pt>
                <c:pt idx="4213">
                  <c:v>1.7082083333333336</c:v>
                </c:pt>
                <c:pt idx="4214">
                  <c:v>1.7428333333333335</c:v>
                </c:pt>
                <c:pt idx="4215">
                  <c:v>1.7846666666666666</c:v>
                </c:pt>
                <c:pt idx="4216">
                  <c:v>1.8262083333333334</c:v>
                </c:pt>
                <c:pt idx="4217">
                  <c:v>1.8678333333333332</c:v>
                </c:pt>
                <c:pt idx="4218">
                  <c:v>1.9091666666666667</c:v>
                </c:pt>
                <c:pt idx="4219">
                  <c:v>1.9515</c:v>
                </c:pt>
                <c:pt idx="4220">
                  <c:v>1.9929166666666664</c:v>
                </c:pt>
                <c:pt idx="4221">
                  <c:v>2.0340833333333332</c:v>
                </c:pt>
                <c:pt idx="4222">
                  <c:v>2.0761249999999998</c:v>
                </c:pt>
                <c:pt idx="4223">
                  <c:v>2.1174166666666667</c:v>
                </c:pt>
                <c:pt idx="4224">
                  <c:v>2.1584583333333329</c:v>
                </c:pt>
                <c:pt idx="4225">
                  <c:v>2.2009583333333333</c:v>
                </c:pt>
                <c:pt idx="4226">
                  <c:v>2.2414166666666668</c:v>
                </c:pt>
                <c:pt idx="4227">
                  <c:v>2.2836249999999998</c:v>
                </c:pt>
                <c:pt idx="4228">
                  <c:v>2.3254583333333327</c:v>
                </c:pt>
                <c:pt idx="4229">
                  <c:v>2.366541666666667</c:v>
                </c:pt>
                <c:pt idx="4230">
                  <c:v>2.4083333333333337</c:v>
                </c:pt>
                <c:pt idx="4231">
                  <c:v>2.4501666666666666</c:v>
                </c:pt>
                <c:pt idx="4232">
                  <c:v>2.4914583333333336</c:v>
                </c:pt>
                <c:pt idx="4233">
                  <c:v>2.5330000000000004</c:v>
                </c:pt>
                <c:pt idx="4234">
                  <c:v>2.5750416666666669</c:v>
                </c:pt>
                <c:pt idx="4235">
                  <c:v>2.6158333333333332</c:v>
                </c:pt>
                <c:pt idx="4236">
                  <c:v>2.6575416666666665</c:v>
                </c:pt>
                <c:pt idx="4237">
                  <c:v>2.699125</c:v>
                </c:pt>
                <c:pt idx="4238">
                  <c:v>2.74</c:v>
                </c:pt>
                <c:pt idx="4239">
                  <c:v>2.7824999999999998</c:v>
                </c:pt>
                <c:pt idx="4240">
                  <c:v>2.8237500000000004</c:v>
                </c:pt>
                <c:pt idx="4241">
                  <c:v>2.864583333333333</c:v>
                </c:pt>
                <c:pt idx="4242">
                  <c:v>2.9133333333333336</c:v>
                </c:pt>
                <c:pt idx="4243">
                  <c:v>2.9483333333333333</c:v>
                </c:pt>
                <c:pt idx="4244">
                  <c:v>2.9899999999999998</c:v>
                </c:pt>
                <c:pt idx="4245">
                  <c:v>3.03125</c:v>
                </c:pt>
                <c:pt idx="4246">
                  <c:v>3.0733333333333333</c:v>
                </c:pt>
                <c:pt idx="4247">
                  <c:v>3.1145833333333335</c:v>
                </c:pt>
                <c:pt idx="4248">
                  <c:v>3.15625</c:v>
                </c:pt>
                <c:pt idx="4249">
                  <c:v>3.1983333333333337</c:v>
                </c:pt>
                <c:pt idx="4250">
                  <c:v>3.2391666666666667</c:v>
                </c:pt>
                <c:pt idx="4251">
                  <c:v>3.2808333333333337</c:v>
                </c:pt>
                <c:pt idx="4252">
                  <c:v>3.3229166666666665</c:v>
                </c:pt>
                <c:pt idx="4253">
                  <c:v>3.3645833333333335</c:v>
                </c:pt>
                <c:pt idx="4254">
                  <c:v>3.4058333333333337</c:v>
                </c:pt>
                <c:pt idx="4255">
                  <c:v>3.4474999999999998</c:v>
                </c:pt>
                <c:pt idx="4256">
                  <c:v>3.4887499999999996</c:v>
                </c:pt>
                <c:pt idx="4257">
                  <c:v>3.5312499999999996</c:v>
                </c:pt>
                <c:pt idx="4258">
                  <c:v>3.5716666666666668</c:v>
                </c:pt>
                <c:pt idx="4259">
                  <c:v>3.6133333333333337</c:v>
                </c:pt>
                <c:pt idx="4260">
                  <c:v>3.6554166666666665</c:v>
                </c:pt>
                <c:pt idx="4261">
                  <c:v>3.6966666666666668</c:v>
                </c:pt>
                <c:pt idx="4262">
                  <c:v>3.7383333333333337</c:v>
                </c:pt>
                <c:pt idx="4263">
                  <c:v>3.7795833333333335</c:v>
                </c:pt>
                <c:pt idx="4264">
                  <c:v>3.8216666666666668</c:v>
                </c:pt>
                <c:pt idx="4265">
                  <c:v>3.86375</c:v>
                </c:pt>
                <c:pt idx="4266">
                  <c:v>3.9050000000000002</c:v>
                </c:pt>
                <c:pt idx="4267">
                  <c:v>3.9458333333333333</c:v>
                </c:pt>
                <c:pt idx="4268">
                  <c:v>3.9879166666666666</c:v>
                </c:pt>
                <c:pt idx="4269">
                  <c:v>4.029583333333334</c:v>
                </c:pt>
                <c:pt idx="4270">
                  <c:v>4.07125</c:v>
                </c:pt>
                <c:pt idx="4271">
                  <c:v>4.1124999999999998</c:v>
                </c:pt>
                <c:pt idx="4272">
                  <c:v>4.1541666666666668</c:v>
                </c:pt>
                <c:pt idx="4273">
                  <c:v>4.1958333333333337</c:v>
                </c:pt>
                <c:pt idx="4274">
                  <c:v>4.237916666666667</c:v>
                </c:pt>
                <c:pt idx="4275">
                  <c:v>4.2787500000000005</c:v>
                </c:pt>
                <c:pt idx="4276">
                  <c:v>4.3204166666666666</c:v>
                </c:pt>
                <c:pt idx="4277">
                  <c:v>4.3620833333333335</c:v>
                </c:pt>
                <c:pt idx="4278">
                  <c:v>4.4037500000000005</c:v>
                </c:pt>
                <c:pt idx="4279">
                  <c:v>4.4449999999999994</c:v>
                </c:pt>
                <c:pt idx="4280">
                  <c:v>4.4866666666666664</c:v>
                </c:pt>
                <c:pt idx="4281">
                  <c:v>4.5283333333333324</c:v>
                </c:pt>
                <c:pt idx="4282">
                  <c:v>4.5704166666666675</c:v>
                </c:pt>
                <c:pt idx="4283">
                  <c:v>4.6108333333333329</c:v>
                </c:pt>
                <c:pt idx="4284">
                  <c:v>4.6533333333333333</c:v>
                </c:pt>
                <c:pt idx="4285">
                  <c:v>4.6950000000000003</c:v>
                </c:pt>
                <c:pt idx="4286">
                  <c:v>4.7362499999999992</c:v>
                </c:pt>
                <c:pt idx="4287">
                  <c:v>4.7774999999999999</c:v>
                </c:pt>
                <c:pt idx="4288">
                  <c:v>4.8191666666666659</c:v>
                </c:pt>
                <c:pt idx="4289">
                  <c:v>4.8608333333333329</c:v>
                </c:pt>
                <c:pt idx="4290">
                  <c:v>4.9024999999999999</c:v>
                </c:pt>
                <c:pt idx="4291">
                  <c:v>4.9445833333333331</c:v>
                </c:pt>
                <c:pt idx="4292">
                  <c:v>4.9862499999999992</c:v>
                </c:pt>
                <c:pt idx="4293">
                  <c:v>4.9483333333333333</c:v>
                </c:pt>
                <c:pt idx="4294">
                  <c:v>4.9091666666666658</c:v>
                </c:pt>
                <c:pt idx="4295">
                  <c:v>4.8666666666666663</c:v>
                </c:pt>
                <c:pt idx="4296">
                  <c:v>4.8258333333333328</c:v>
                </c:pt>
                <c:pt idx="4297">
                  <c:v>4.7841666666666658</c:v>
                </c:pt>
                <c:pt idx="4298">
                  <c:v>4.7424999999999997</c:v>
                </c:pt>
                <c:pt idx="4299">
                  <c:v>4.7008333333333328</c:v>
                </c:pt>
                <c:pt idx="4300">
                  <c:v>4.6591666666666658</c:v>
                </c:pt>
                <c:pt idx="4301">
                  <c:v>4.6187500000000004</c:v>
                </c:pt>
                <c:pt idx="4302">
                  <c:v>4.5766666666666671</c:v>
                </c:pt>
                <c:pt idx="4303">
                  <c:v>4.5354166666666664</c:v>
                </c:pt>
                <c:pt idx="4304">
                  <c:v>4.4933333333333341</c:v>
                </c:pt>
                <c:pt idx="4305">
                  <c:v>4.4520833333333334</c:v>
                </c:pt>
                <c:pt idx="4306">
                  <c:v>4.4108333333333336</c:v>
                </c:pt>
                <c:pt idx="4307">
                  <c:v>4.3691666666666666</c:v>
                </c:pt>
                <c:pt idx="4308">
                  <c:v>4.3274999999999997</c:v>
                </c:pt>
                <c:pt idx="4309">
                  <c:v>4.2854166666666664</c:v>
                </c:pt>
                <c:pt idx="4310">
                  <c:v>4.2441666666666666</c:v>
                </c:pt>
                <c:pt idx="4311">
                  <c:v>4.2024999999999997</c:v>
                </c:pt>
                <c:pt idx="4312">
                  <c:v>4.1608333333333336</c:v>
                </c:pt>
                <c:pt idx="4313">
                  <c:v>4.1204166666666664</c:v>
                </c:pt>
                <c:pt idx="4314">
                  <c:v>4.0779166666666669</c:v>
                </c:pt>
                <c:pt idx="4315">
                  <c:v>4.0366666666666662</c:v>
                </c:pt>
                <c:pt idx="4316">
                  <c:v>3.9950000000000001</c:v>
                </c:pt>
                <c:pt idx="4317">
                  <c:v>3.9533333333333331</c:v>
                </c:pt>
                <c:pt idx="4318">
                  <c:v>3.9120833333333334</c:v>
                </c:pt>
                <c:pt idx="4319">
                  <c:v>3.8704166666666673</c:v>
                </c:pt>
                <c:pt idx="4320">
                  <c:v>3.8283333333333327</c:v>
                </c:pt>
                <c:pt idx="4321">
                  <c:v>3.7866666666666666</c:v>
                </c:pt>
                <c:pt idx="4322">
                  <c:v>3.7454166666666664</c:v>
                </c:pt>
                <c:pt idx="4323">
                  <c:v>3.7041666666666666</c:v>
                </c:pt>
                <c:pt idx="4324">
                  <c:v>3.6624999999999996</c:v>
                </c:pt>
                <c:pt idx="4325">
                  <c:v>3.6204166666666664</c:v>
                </c:pt>
                <c:pt idx="4326">
                  <c:v>3.5787500000000008</c:v>
                </c:pt>
                <c:pt idx="4327">
                  <c:v>3.5379166666666664</c:v>
                </c:pt>
                <c:pt idx="4328">
                  <c:v>3.4958333333333336</c:v>
                </c:pt>
                <c:pt idx="4329">
                  <c:v>3.4541666666666666</c:v>
                </c:pt>
                <c:pt idx="4330">
                  <c:v>3.4125000000000001</c:v>
                </c:pt>
                <c:pt idx="4331">
                  <c:v>3.3716666666666666</c:v>
                </c:pt>
                <c:pt idx="4332">
                  <c:v>3.3300000000000005</c:v>
                </c:pt>
                <c:pt idx="4333">
                  <c:v>3.2883333333333336</c:v>
                </c:pt>
                <c:pt idx="4334">
                  <c:v>3.2462499999999999</c:v>
                </c:pt>
                <c:pt idx="4335">
                  <c:v>3.2050000000000001</c:v>
                </c:pt>
                <c:pt idx="4336">
                  <c:v>3.1633333333333331</c:v>
                </c:pt>
                <c:pt idx="4337">
                  <c:v>3.1216666666666666</c:v>
                </c:pt>
                <c:pt idx="4338">
                  <c:v>3.0808333333333335</c:v>
                </c:pt>
                <c:pt idx="4339">
                  <c:v>3.0387499999999998</c:v>
                </c:pt>
                <c:pt idx="4340">
                  <c:v>2.9974999999999996</c:v>
                </c:pt>
                <c:pt idx="4341">
                  <c:v>2.9558333333333331</c:v>
                </c:pt>
                <c:pt idx="4342">
                  <c:v>2.9141666666666666</c:v>
                </c:pt>
                <c:pt idx="4343">
                  <c:v>2.8729166666666668</c:v>
                </c:pt>
                <c:pt idx="4344">
                  <c:v>2.8308333333333331</c:v>
                </c:pt>
                <c:pt idx="4345">
                  <c:v>2.7891666666666666</c:v>
                </c:pt>
                <c:pt idx="4346">
                  <c:v>2.7479166666666668</c:v>
                </c:pt>
                <c:pt idx="4347">
                  <c:v>2.7060416666666671</c:v>
                </c:pt>
                <c:pt idx="4348">
                  <c:v>2.6654583333333335</c:v>
                </c:pt>
                <c:pt idx="4349">
                  <c:v>2.6236666666666668</c:v>
                </c:pt>
                <c:pt idx="4350">
                  <c:v>2.58175</c:v>
                </c:pt>
                <c:pt idx="4351">
                  <c:v>2.5406249999999999</c:v>
                </c:pt>
                <c:pt idx="4352">
                  <c:v>2.4986250000000001</c:v>
                </c:pt>
                <c:pt idx="4353">
                  <c:v>2.4569166666666669</c:v>
                </c:pt>
                <c:pt idx="4354">
                  <c:v>2.4154166666666668</c:v>
                </c:pt>
                <c:pt idx="4355">
                  <c:v>2.3744166666666668</c:v>
                </c:pt>
                <c:pt idx="4356">
                  <c:v>2.3329166666666672</c:v>
                </c:pt>
                <c:pt idx="4357">
                  <c:v>2.2907499999999996</c:v>
                </c:pt>
                <c:pt idx="4358">
                  <c:v>2.2491666666666665</c:v>
                </c:pt>
                <c:pt idx="4359">
                  <c:v>2.2072916666666669</c:v>
                </c:pt>
                <c:pt idx="4360">
                  <c:v>2.1665000000000001</c:v>
                </c:pt>
                <c:pt idx="4361">
                  <c:v>2.1245416666666666</c:v>
                </c:pt>
                <c:pt idx="4362">
                  <c:v>2.0834583333333332</c:v>
                </c:pt>
                <c:pt idx="4363">
                  <c:v>2.0413333333333332</c:v>
                </c:pt>
                <c:pt idx="4364">
                  <c:v>1.9999583333333335</c:v>
                </c:pt>
                <c:pt idx="4365">
                  <c:v>1.9590416666666666</c:v>
                </c:pt>
                <c:pt idx="4366">
                  <c:v>1.91675</c:v>
                </c:pt>
                <c:pt idx="4367">
                  <c:v>1.8751666666666666</c:v>
                </c:pt>
                <c:pt idx="4368">
                  <c:v>1.8336249999999998</c:v>
                </c:pt>
                <c:pt idx="4369">
                  <c:v>1.7919583333333333</c:v>
                </c:pt>
                <c:pt idx="4370">
                  <c:v>1.7506666666666666</c:v>
                </c:pt>
                <c:pt idx="4371">
                  <c:v>1.7093750000000001</c:v>
                </c:pt>
                <c:pt idx="4372">
                  <c:v>1.6674166666666668</c:v>
                </c:pt>
                <c:pt idx="4373">
                  <c:v>1.6258333333333332</c:v>
                </c:pt>
                <c:pt idx="4374">
                  <c:v>1.5840833333333335</c:v>
                </c:pt>
                <c:pt idx="4375">
                  <c:v>1.5422499999999999</c:v>
                </c:pt>
                <c:pt idx="4376">
                  <c:v>1.5009583333333334</c:v>
                </c:pt>
                <c:pt idx="4377">
                  <c:v>1.4597500000000001</c:v>
                </c:pt>
                <c:pt idx="4378">
                  <c:v>1.4180416666666669</c:v>
                </c:pt>
                <c:pt idx="4379">
                  <c:v>1.3764166666666668</c:v>
                </c:pt>
                <c:pt idx="4380">
                  <c:v>1.3347083333333332</c:v>
                </c:pt>
                <c:pt idx="4381">
                  <c:v>1.2931250000000001</c:v>
                </c:pt>
                <c:pt idx="4382">
                  <c:v>1.2513333333333332</c:v>
                </c:pt>
                <c:pt idx="4383">
                  <c:v>1.2102083333333333</c:v>
                </c:pt>
                <c:pt idx="4384">
                  <c:v>1.1684166666666667</c:v>
                </c:pt>
                <c:pt idx="4385">
                  <c:v>1.1267083333333332</c:v>
                </c:pt>
                <c:pt idx="4386">
                  <c:v>1.0853333333333335</c:v>
                </c:pt>
                <c:pt idx="4387">
                  <c:v>1.0433749999999999</c:v>
                </c:pt>
                <c:pt idx="4388">
                  <c:v>1.0017500000000001</c:v>
                </c:pt>
                <c:pt idx="4389">
                  <c:v>0.96000000000000008</c:v>
                </c:pt>
                <c:pt idx="4390">
                  <c:v>0.91912499999999997</c:v>
                </c:pt>
                <c:pt idx="4391">
                  <c:v>0.87775000000000003</c:v>
                </c:pt>
                <c:pt idx="4392">
                  <c:v>0.83570833333333328</c:v>
                </c:pt>
                <c:pt idx="4393">
                  <c:v>0.79408333333333325</c:v>
                </c:pt>
                <c:pt idx="4394">
                  <c:v>0.75270833333333331</c:v>
                </c:pt>
                <c:pt idx="4395">
                  <c:v>0.71091666666666675</c:v>
                </c:pt>
                <c:pt idx="4396">
                  <c:v>0.66958333333333331</c:v>
                </c:pt>
                <c:pt idx="4397">
                  <c:v>0.62829166666666669</c:v>
                </c:pt>
                <c:pt idx="4398">
                  <c:v>0.58637500000000009</c:v>
                </c:pt>
                <c:pt idx="4399">
                  <c:v>0.5449166666666666</c:v>
                </c:pt>
                <c:pt idx="4400">
                  <c:v>0.50362499999999999</c:v>
                </c:pt>
                <c:pt idx="4401">
                  <c:v>0.46224999999999999</c:v>
                </c:pt>
                <c:pt idx="4402">
                  <c:v>0.41995833333333338</c:v>
                </c:pt>
                <c:pt idx="4403">
                  <c:v>0.37870833333333331</c:v>
                </c:pt>
                <c:pt idx="4404">
                  <c:v>0.33724999999999999</c:v>
                </c:pt>
                <c:pt idx="4405">
                  <c:v>0.29525000000000007</c:v>
                </c:pt>
                <c:pt idx="4406">
                  <c:v>0.25420833333333337</c:v>
                </c:pt>
                <c:pt idx="4407">
                  <c:v>0.21262500000000001</c:v>
                </c:pt>
                <c:pt idx="4408">
                  <c:v>0.17054166666666667</c:v>
                </c:pt>
                <c:pt idx="4409">
                  <c:v>0.12958333333333333</c:v>
                </c:pt>
                <c:pt idx="4410">
                  <c:v>8.7541666666666657E-2</c:v>
                </c:pt>
                <c:pt idx="4411">
                  <c:v>4.6124999999999999E-2</c:v>
                </c:pt>
                <c:pt idx="4412">
                  <c:v>5.0416666666666665E-3</c:v>
                </c:pt>
                <c:pt idx="4413">
                  <c:v>-3.6041666666666659E-2</c:v>
                </c:pt>
                <c:pt idx="4414">
                  <c:v>-7.8041666666666662E-2</c:v>
                </c:pt>
                <c:pt idx="4415">
                  <c:v>-0.12016666666666666</c:v>
                </c:pt>
                <c:pt idx="4416">
                  <c:v>-0.16104166666666667</c:v>
                </c:pt>
                <c:pt idx="4417">
                  <c:v>-0.20241666666666666</c:v>
                </c:pt>
                <c:pt idx="4418">
                  <c:v>-0.24487500000000001</c:v>
                </c:pt>
                <c:pt idx="4419">
                  <c:v>-0.28541666666666665</c:v>
                </c:pt>
                <c:pt idx="4420">
                  <c:v>-0.32758333333333339</c:v>
                </c:pt>
                <c:pt idx="4421">
                  <c:v>-0.36925000000000002</c:v>
                </c:pt>
                <c:pt idx="4422">
                  <c:v>-0.41025</c:v>
                </c:pt>
                <c:pt idx="4423">
                  <c:v>-0.4522916666666667</c:v>
                </c:pt>
                <c:pt idx="4424">
                  <c:v>-0.49391666666666662</c:v>
                </c:pt>
                <c:pt idx="4425">
                  <c:v>-0.5345833333333333</c:v>
                </c:pt>
                <c:pt idx="4426">
                  <c:v>-0.57650000000000001</c:v>
                </c:pt>
                <c:pt idx="4427">
                  <c:v>-0.61858333333333326</c:v>
                </c:pt>
                <c:pt idx="4428">
                  <c:v>-0.65904166666666675</c:v>
                </c:pt>
                <c:pt idx="4429">
                  <c:v>-0.70116666666666672</c:v>
                </c:pt>
                <c:pt idx="4430">
                  <c:v>-0.74329166666666657</c:v>
                </c:pt>
                <c:pt idx="4431">
                  <c:v>-0.78479166666666667</c:v>
                </c:pt>
                <c:pt idx="4432">
                  <c:v>-0.8257500000000001</c:v>
                </c:pt>
                <c:pt idx="4433">
                  <c:v>-0.86733333333333329</c:v>
                </c:pt>
                <c:pt idx="4434">
                  <c:v>-0.90941666666666676</c:v>
                </c:pt>
                <c:pt idx="4435">
                  <c:v>-0.95025000000000004</c:v>
                </c:pt>
                <c:pt idx="4436">
                  <c:v>-0.99195833333333328</c:v>
                </c:pt>
                <c:pt idx="4437">
                  <c:v>-1.0335833333333333</c:v>
                </c:pt>
                <c:pt idx="4438">
                  <c:v>-1.0754166666666667</c:v>
                </c:pt>
                <c:pt idx="4439">
                  <c:v>-1.1162083333333332</c:v>
                </c:pt>
                <c:pt idx="4440">
                  <c:v>-1.1579583333333332</c:v>
                </c:pt>
                <c:pt idx="4441">
                  <c:v>-1.2002083333333333</c:v>
                </c:pt>
                <c:pt idx="4442">
                  <c:v>-1.2422916666666666</c:v>
                </c:pt>
                <c:pt idx="4443">
                  <c:v>-1.2840416666666665</c:v>
                </c:pt>
                <c:pt idx="4444">
                  <c:v>-1.3252916666666665</c:v>
                </c:pt>
                <c:pt idx="4445">
                  <c:v>-1.3674166666666667</c:v>
                </c:pt>
                <c:pt idx="4446">
                  <c:v>-1.4087500000000002</c:v>
                </c:pt>
                <c:pt idx="4447">
                  <c:v>-1.4492083333333334</c:v>
                </c:pt>
                <c:pt idx="4448">
                  <c:v>-1.4911666666666668</c:v>
                </c:pt>
                <c:pt idx="4449">
                  <c:v>-1.5332916666666667</c:v>
                </c:pt>
                <c:pt idx="4450">
                  <c:v>-1.5744583333333333</c:v>
                </c:pt>
                <c:pt idx="4451">
                  <c:v>-1.61625</c:v>
                </c:pt>
                <c:pt idx="4452">
                  <c:v>-1.6575833333333334</c:v>
                </c:pt>
                <c:pt idx="4453">
                  <c:v>-1.6995</c:v>
                </c:pt>
                <c:pt idx="4454">
                  <c:v>-1.7405833333333331</c:v>
                </c:pt>
                <c:pt idx="4455">
                  <c:v>-1.7820833333333335</c:v>
                </c:pt>
                <c:pt idx="4456">
                  <c:v>-1.8238750000000001</c:v>
                </c:pt>
                <c:pt idx="4457">
                  <c:v>-1.8654583333333337</c:v>
                </c:pt>
                <c:pt idx="4458">
                  <c:v>-1.9064583333333334</c:v>
                </c:pt>
                <c:pt idx="4459">
                  <c:v>-1.9488749999999999</c:v>
                </c:pt>
                <c:pt idx="4460">
                  <c:v>-1.9900416666666667</c:v>
                </c:pt>
                <c:pt idx="4461">
                  <c:v>-2.0313749999999997</c:v>
                </c:pt>
                <c:pt idx="4462">
                  <c:v>-2.0731250000000001</c:v>
                </c:pt>
                <c:pt idx="4463">
                  <c:v>-2.1147916666666666</c:v>
                </c:pt>
                <c:pt idx="4464">
                  <c:v>-2.1563750000000002</c:v>
                </c:pt>
                <c:pt idx="4465">
                  <c:v>-2.1973750000000001</c:v>
                </c:pt>
                <c:pt idx="4466">
                  <c:v>-2.2389166666666664</c:v>
                </c:pt>
                <c:pt idx="4467">
                  <c:v>-2.2809166666666667</c:v>
                </c:pt>
                <c:pt idx="4468">
                  <c:v>-2.3225416666666665</c:v>
                </c:pt>
                <c:pt idx="4469">
                  <c:v>-2.363291666666667</c:v>
                </c:pt>
                <c:pt idx="4470">
                  <c:v>-2.4052083333333334</c:v>
                </c:pt>
                <c:pt idx="4471">
                  <c:v>-2.446333333333333</c:v>
                </c:pt>
                <c:pt idx="4472">
                  <c:v>-2.4891666666666667</c:v>
                </c:pt>
                <c:pt idx="4473">
                  <c:v>-2.5298750000000001</c:v>
                </c:pt>
                <c:pt idx="4474">
                  <c:v>-2.5713333333333326</c:v>
                </c:pt>
                <c:pt idx="4475">
                  <c:v>-2.612916666666667</c:v>
                </c:pt>
                <c:pt idx="4476">
                  <c:v>-2.6544166666666662</c:v>
                </c:pt>
                <c:pt idx="4477">
                  <c:v>-2.6956666666666669</c:v>
                </c:pt>
                <c:pt idx="4478">
                  <c:v>-2.7366666666666664</c:v>
                </c:pt>
                <c:pt idx="4479">
                  <c:v>-2.7783333333333329</c:v>
                </c:pt>
                <c:pt idx="4480">
                  <c:v>-2.8204166666666666</c:v>
                </c:pt>
                <c:pt idx="4481">
                  <c:v>-2.8620833333333331</c:v>
                </c:pt>
                <c:pt idx="4482">
                  <c:v>-2.9037500000000005</c:v>
                </c:pt>
                <c:pt idx="4483">
                  <c:v>-2.9449999999999998</c:v>
                </c:pt>
                <c:pt idx="4484">
                  <c:v>-2.9862500000000005</c:v>
                </c:pt>
                <c:pt idx="4485">
                  <c:v>-3.027916666666667</c:v>
                </c:pt>
                <c:pt idx="4486">
                  <c:v>-3.0691666666666664</c:v>
                </c:pt>
                <c:pt idx="4487">
                  <c:v>-3.1104166666666666</c:v>
                </c:pt>
                <c:pt idx="4488">
                  <c:v>-3.1520833333333331</c:v>
                </c:pt>
                <c:pt idx="4489">
                  <c:v>-3.1941666666666659</c:v>
                </c:pt>
                <c:pt idx="4490">
                  <c:v>-3.2362500000000001</c:v>
                </c:pt>
                <c:pt idx="4491">
                  <c:v>-3.2766666666666673</c:v>
                </c:pt>
                <c:pt idx="4492">
                  <c:v>-3.3191666666666668</c:v>
                </c:pt>
                <c:pt idx="4493">
                  <c:v>-3.3604166666666666</c:v>
                </c:pt>
                <c:pt idx="4494">
                  <c:v>-3.4024999999999999</c:v>
                </c:pt>
                <c:pt idx="4495">
                  <c:v>-3.4429166666666662</c:v>
                </c:pt>
                <c:pt idx="4496">
                  <c:v>-3.4845833333333331</c:v>
                </c:pt>
                <c:pt idx="4497">
                  <c:v>-3.5266666666666668</c:v>
                </c:pt>
                <c:pt idx="4498">
                  <c:v>-3.5679166666666666</c:v>
                </c:pt>
                <c:pt idx="4499">
                  <c:v>-3.6091666666666669</c:v>
                </c:pt>
                <c:pt idx="4500">
                  <c:v>-3.6512499999999997</c:v>
                </c:pt>
                <c:pt idx="4501">
                  <c:v>-3.6924999999999999</c:v>
                </c:pt>
                <c:pt idx="4502">
                  <c:v>-3.7337499999999997</c:v>
                </c:pt>
                <c:pt idx="4503">
                  <c:v>-3.7758333333333338</c:v>
                </c:pt>
                <c:pt idx="4504">
                  <c:v>-3.8183333333333334</c:v>
                </c:pt>
                <c:pt idx="4505">
                  <c:v>-3.8587499999999997</c:v>
                </c:pt>
                <c:pt idx="4506">
                  <c:v>-3.9004166666666666</c:v>
                </c:pt>
                <c:pt idx="4507">
                  <c:v>-3.9416666666666669</c:v>
                </c:pt>
                <c:pt idx="4508">
                  <c:v>-3.9837499999999997</c:v>
                </c:pt>
                <c:pt idx="4509">
                  <c:v>-4.0254166666666666</c:v>
                </c:pt>
                <c:pt idx="4510">
                  <c:v>-4.0662500000000001</c:v>
                </c:pt>
                <c:pt idx="4511">
                  <c:v>-4.1079166666666662</c:v>
                </c:pt>
                <c:pt idx="4512">
                  <c:v>-4.149166666666666</c:v>
                </c:pt>
                <c:pt idx="4513">
                  <c:v>-4.190833333333333</c:v>
                </c:pt>
                <c:pt idx="4514">
                  <c:v>-4.2329166666666671</c:v>
                </c:pt>
                <c:pt idx="4515">
                  <c:v>-4.2741666666666669</c:v>
                </c:pt>
                <c:pt idx="4516">
                  <c:v>-4.3149999999999995</c:v>
                </c:pt>
                <c:pt idx="4517">
                  <c:v>-4.3575000000000008</c:v>
                </c:pt>
                <c:pt idx="4518">
                  <c:v>-4.3991666666666669</c:v>
                </c:pt>
                <c:pt idx="4519">
                  <c:v>-4.4399999999999995</c:v>
                </c:pt>
                <c:pt idx="4520">
                  <c:v>-4.4820833333333336</c:v>
                </c:pt>
                <c:pt idx="4521">
                  <c:v>-4.5229166666666671</c:v>
                </c:pt>
                <c:pt idx="4522">
                  <c:v>-4.5649999999999995</c:v>
                </c:pt>
                <c:pt idx="4523">
                  <c:v>-4.6066666666666665</c:v>
                </c:pt>
                <c:pt idx="4524">
                  <c:v>-4.6479166666666671</c:v>
                </c:pt>
                <c:pt idx="4525">
                  <c:v>-4.6891666666666669</c:v>
                </c:pt>
                <c:pt idx="4526">
                  <c:v>-4.7316666666666656</c:v>
                </c:pt>
                <c:pt idx="4527">
                  <c:v>-4.7725</c:v>
                </c:pt>
                <c:pt idx="4528">
                  <c:v>-4.8141666666666669</c:v>
                </c:pt>
                <c:pt idx="4529">
                  <c:v>-4.8554166666666658</c:v>
                </c:pt>
                <c:pt idx="4530">
                  <c:v>-4.8970833333333328</c:v>
                </c:pt>
                <c:pt idx="4531">
                  <c:v>-4.9387499999999998</c:v>
                </c:pt>
                <c:pt idx="4532">
                  <c:v>-4.9804166666666667</c:v>
                </c:pt>
                <c:pt idx="4533">
                  <c:v>-4.94625</c:v>
                </c:pt>
                <c:pt idx="4534">
                  <c:v>-4.9058333333333337</c:v>
                </c:pt>
                <c:pt idx="4535">
                  <c:v>-4.8641666666666676</c:v>
                </c:pt>
                <c:pt idx="4536">
                  <c:v>-4.8220833333333335</c:v>
                </c:pt>
                <c:pt idx="4537">
                  <c:v>-4.78125</c:v>
                </c:pt>
                <c:pt idx="4538">
                  <c:v>-4.739583333333333</c:v>
                </c:pt>
                <c:pt idx="4539">
                  <c:v>-4.6975000000000007</c:v>
                </c:pt>
                <c:pt idx="4540">
                  <c:v>-4.6558333333333337</c:v>
                </c:pt>
                <c:pt idx="4541">
                  <c:v>-4.614583333333333</c:v>
                </c:pt>
                <c:pt idx="4542">
                  <c:v>-4.572916666666667</c:v>
                </c:pt>
                <c:pt idx="4543">
                  <c:v>-4.53125</c:v>
                </c:pt>
                <c:pt idx="4544">
                  <c:v>-4.4904166666666665</c:v>
                </c:pt>
                <c:pt idx="4545">
                  <c:v>-4.4483333333333324</c:v>
                </c:pt>
                <c:pt idx="4546">
                  <c:v>-4.4066666666666663</c:v>
                </c:pt>
                <c:pt idx="4547">
                  <c:v>-4.3649999999999993</c:v>
                </c:pt>
                <c:pt idx="4548">
                  <c:v>-4.3241666666666667</c:v>
                </c:pt>
                <c:pt idx="4549">
                  <c:v>-4.2824999999999998</c:v>
                </c:pt>
                <c:pt idx="4550">
                  <c:v>-4.2408333333333337</c:v>
                </c:pt>
                <c:pt idx="4551">
                  <c:v>-4.1991666666666667</c:v>
                </c:pt>
                <c:pt idx="4552">
                  <c:v>-4.1570833333333335</c:v>
                </c:pt>
                <c:pt idx="4553">
                  <c:v>-4.1158333333333328</c:v>
                </c:pt>
                <c:pt idx="4554">
                  <c:v>-4.0745833333333339</c:v>
                </c:pt>
                <c:pt idx="4555">
                  <c:v>-4.0329166666666669</c:v>
                </c:pt>
                <c:pt idx="4556">
                  <c:v>-3.9912500000000004</c:v>
                </c:pt>
                <c:pt idx="4557">
                  <c:v>-3.9495833333333334</c:v>
                </c:pt>
                <c:pt idx="4558">
                  <c:v>-3.9079166666666674</c:v>
                </c:pt>
                <c:pt idx="4559">
                  <c:v>-3.8666666666666667</c:v>
                </c:pt>
                <c:pt idx="4560">
                  <c:v>-3.8254166666666665</c:v>
                </c:pt>
                <c:pt idx="4561">
                  <c:v>-3.7841666666666671</c:v>
                </c:pt>
                <c:pt idx="4562">
                  <c:v>-3.7420833333333325</c:v>
                </c:pt>
                <c:pt idx="4563">
                  <c:v>-3.6999999999999997</c:v>
                </c:pt>
                <c:pt idx="4564">
                  <c:v>-3.6595833333333334</c:v>
                </c:pt>
                <c:pt idx="4565">
                  <c:v>-3.6174999999999997</c:v>
                </c:pt>
                <c:pt idx="4566">
                  <c:v>-3.5754166666666665</c:v>
                </c:pt>
                <c:pt idx="4567">
                  <c:v>-3.5350000000000001</c:v>
                </c:pt>
                <c:pt idx="4568">
                  <c:v>-3.4925000000000006</c:v>
                </c:pt>
                <c:pt idx="4569">
                  <c:v>-3.4512499999999999</c:v>
                </c:pt>
                <c:pt idx="4570">
                  <c:v>-3.4091666666666667</c:v>
                </c:pt>
                <c:pt idx="4571">
                  <c:v>-3.3679166666666664</c:v>
                </c:pt>
                <c:pt idx="4572">
                  <c:v>-3.3266666666666667</c:v>
                </c:pt>
                <c:pt idx="4573">
                  <c:v>-3.284583333333333</c:v>
                </c:pt>
                <c:pt idx="4574">
                  <c:v>-3.2433333333333336</c:v>
                </c:pt>
                <c:pt idx="4575">
                  <c:v>-3.2016666666666667</c:v>
                </c:pt>
                <c:pt idx="4576">
                  <c:v>-3.159583333333333</c:v>
                </c:pt>
                <c:pt idx="4577">
                  <c:v>-3.1183333333333332</c:v>
                </c:pt>
                <c:pt idx="4578">
                  <c:v>-3.0770833333333334</c:v>
                </c:pt>
                <c:pt idx="4579">
                  <c:v>-3.0354166666666669</c:v>
                </c:pt>
                <c:pt idx="4580">
                  <c:v>-2.9941666666666666</c:v>
                </c:pt>
                <c:pt idx="4581">
                  <c:v>-2.9529166666666669</c:v>
                </c:pt>
                <c:pt idx="4582">
                  <c:v>-2.9108333333333332</c:v>
                </c:pt>
                <c:pt idx="4583">
                  <c:v>-2.8691666666666666</c:v>
                </c:pt>
                <c:pt idx="4584">
                  <c:v>-2.8283333333333331</c:v>
                </c:pt>
                <c:pt idx="4585">
                  <c:v>-2.7858333333333336</c:v>
                </c:pt>
                <c:pt idx="4586">
                  <c:v>-2.7441666666666666</c:v>
                </c:pt>
                <c:pt idx="4587">
                  <c:v>-2.7037499999999999</c:v>
                </c:pt>
                <c:pt idx="4588">
                  <c:v>-2.6624583333333334</c:v>
                </c:pt>
                <c:pt idx="4589">
                  <c:v>-2.6207916666666669</c:v>
                </c:pt>
                <c:pt idx="4590">
                  <c:v>-2.5794999999999999</c:v>
                </c:pt>
                <c:pt idx="4591">
                  <c:v>-2.5379583333333331</c:v>
                </c:pt>
                <c:pt idx="4592">
                  <c:v>-2.4962916666666661</c:v>
                </c:pt>
                <c:pt idx="4593">
                  <c:v>-2.4541249999999999</c:v>
                </c:pt>
                <c:pt idx="4594">
                  <c:v>-2.4132083333333334</c:v>
                </c:pt>
                <c:pt idx="4595">
                  <c:v>-2.3712083333333331</c:v>
                </c:pt>
                <c:pt idx="4596">
                  <c:v>-2.3299166666666671</c:v>
                </c:pt>
                <c:pt idx="4597">
                  <c:v>-2.2879583333333335</c:v>
                </c:pt>
                <c:pt idx="4598">
                  <c:v>-2.2468749999999997</c:v>
                </c:pt>
                <c:pt idx="4599">
                  <c:v>-2.2053333333333329</c:v>
                </c:pt>
                <c:pt idx="4600">
                  <c:v>-2.1638333333333333</c:v>
                </c:pt>
                <c:pt idx="4601">
                  <c:v>-2.1222083333333335</c:v>
                </c:pt>
                <c:pt idx="4602">
                  <c:v>-2.0812083333333335</c:v>
                </c:pt>
                <c:pt idx="4603">
                  <c:v>-2.0394999999999999</c:v>
                </c:pt>
                <c:pt idx="4604">
                  <c:v>-1.9973333333333332</c:v>
                </c:pt>
                <c:pt idx="4605">
                  <c:v>-1.9565416666666664</c:v>
                </c:pt>
                <c:pt idx="4606">
                  <c:v>-1.9146666666666665</c:v>
                </c:pt>
                <c:pt idx="4607">
                  <c:v>-1.8726666666666669</c:v>
                </c:pt>
                <c:pt idx="4608">
                  <c:v>-1.8311250000000001</c:v>
                </c:pt>
                <c:pt idx="4609">
                  <c:v>-1.790375</c:v>
                </c:pt>
                <c:pt idx="4610">
                  <c:v>-1.7484583333333334</c:v>
                </c:pt>
                <c:pt idx="4611">
                  <c:v>-1.7069166666666666</c:v>
                </c:pt>
                <c:pt idx="4612">
                  <c:v>-1.6654166666666668</c:v>
                </c:pt>
                <c:pt idx="4613">
                  <c:v>-1.6238333333333335</c:v>
                </c:pt>
                <c:pt idx="4614">
                  <c:v>-1.5822499999999999</c:v>
                </c:pt>
                <c:pt idx="4615">
                  <c:v>-1.5405</c:v>
                </c:pt>
                <c:pt idx="4616">
                  <c:v>-1.4988333333333335</c:v>
                </c:pt>
                <c:pt idx="4617">
                  <c:v>-1.4579166666666665</c:v>
                </c:pt>
                <c:pt idx="4618">
                  <c:v>-1.4156666666666666</c:v>
                </c:pt>
                <c:pt idx="4619">
                  <c:v>-1.3742916666666665</c:v>
                </c:pt>
                <c:pt idx="4620">
                  <c:v>-1.3335833333333333</c:v>
                </c:pt>
                <c:pt idx="4621">
                  <c:v>-1.2915000000000001</c:v>
                </c:pt>
                <c:pt idx="4622">
                  <c:v>-1.2494166666666668</c:v>
                </c:pt>
                <c:pt idx="4623">
                  <c:v>-1.2077916666666668</c:v>
                </c:pt>
                <c:pt idx="4624">
                  <c:v>-1.1660833333333334</c:v>
                </c:pt>
                <c:pt idx="4625">
                  <c:v>-1.1240000000000001</c:v>
                </c:pt>
                <c:pt idx="4626">
                  <c:v>-1.0824166666666666</c:v>
                </c:pt>
                <c:pt idx="4627">
                  <c:v>-1.0414166666666667</c:v>
                </c:pt>
                <c:pt idx="4628">
                  <c:v>-0.99950000000000006</c:v>
                </c:pt>
                <c:pt idx="4629">
                  <c:v>-0.95795833333333336</c:v>
                </c:pt>
                <c:pt idx="4630">
                  <c:v>-0.91625000000000001</c:v>
                </c:pt>
                <c:pt idx="4631">
                  <c:v>-0.87524999999999997</c:v>
                </c:pt>
                <c:pt idx="4632">
                  <c:v>-0.83291666666666675</c:v>
                </c:pt>
                <c:pt idx="4633">
                  <c:v>-0.79195833333333321</c:v>
                </c:pt>
                <c:pt idx="4634">
                  <c:v>-0.75070833333333331</c:v>
                </c:pt>
                <c:pt idx="4635">
                  <c:v>-0.70920833333333322</c:v>
                </c:pt>
                <c:pt idx="4636">
                  <c:v>-0.66795833333333332</c:v>
                </c:pt>
                <c:pt idx="4637">
                  <c:v>-0.6263333333333333</c:v>
                </c:pt>
                <c:pt idx="4638">
                  <c:v>-0.58454166666666663</c:v>
                </c:pt>
                <c:pt idx="4639">
                  <c:v>-0.54274999999999995</c:v>
                </c:pt>
                <c:pt idx="4640">
                  <c:v>-0.50079166666666663</c:v>
                </c:pt>
                <c:pt idx="4641">
                  <c:v>-0.45991666666666664</c:v>
                </c:pt>
                <c:pt idx="4642">
                  <c:v>-0.41829166666666662</c:v>
                </c:pt>
                <c:pt idx="4643">
                  <c:v>-0.3768333333333333</c:v>
                </c:pt>
                <c:pt idx="4644">
                  <c:v>-0.33445833333333341</c:v>
                </c:pt>
                <c:pt idx="4645">
                  <c:v>-0.29316666666666669</c:v>
                </c:pt>
                <c:pt idx="4646">
                  <c:v>-0.25204166666666666</c:v>
                </c:pt>
                <c:pt idx="4647">
                  <c:v>-0.21041666666666664</c:v>
                </c:pt>
                <c:pt idx="4648">
                  <c:v>-0.168625</c:v>
                </c:pt>
                <c:pt idx="4649">
                  <c:v>-0.12695833333333334</c:v>
                </c:pt>
                <c:pt idx="4650">
                  <c:v>-8.4791666666666668E-2</c:v>
                </c:pt>
                <c:pt idx="4651">
                  <c:v>-4.4333333333333336E-2</c:v>
                </c:pt>
                <c:pt idx="4652">
                  <c:v>-2.7500000000000003E-3</c:v>
                </c:pt>
                <c:pt idx="4653">
                  <c:v>3.8500000000000006E-2</c:v>
                </c:pt>
                <c:pt idx="4654">
                  <c:v>8.0458333333333326E-2</c:v>
                </c:pt>
                <c:pt idx="4655">
                  <c:v>0.12216666666666667</c:v>
                </c:pt>
                <c:pt idx="4656">
                  <c:v>0.16370833333333332</c:v>
                </c:pt>
                <c:pt idx="4657">
                  <c:v>0.20525000000000002</c:v>
                </c:pt>
                <c:pt idx="4658">
                  <c:v>0.24654166666666666</c:v>
                </c:pt>
                <c:pt idx="4659">
                  <c:v>0.28808333333333336</c:v>
                </c:pt>
                <c:pt idx="4660">
                  <c:v>0.33029166666666665</c:v>
                </c:pt>
                <c:pt idx="4661">
                  <c:v>0.37145833333333333</c:v>
                </c:pt>
                <c:pt idx="4662">
                  <c:v>0.41279166666666661</c:v>
                </c:pt>
                <c:pt idx="4663">
                  <c:v>0.45520833333333333</c:v>
                </c:pt>
                <c:pt idx="4664">
                  <c:v>0.49687500000000001</c:v>
                </c:pt>
                <c:pt idx="4665">
                  <c:v>0.53758333333333319</c:v>
                </c:pt>
                <c:pt idx="4666">
                  <c:v>0.57933333333333326</c:v>
                </c:pt>
                <c:pt idx="4667">
                  <c:v>0.62095833333333339</c:v>
                </c:pt>
                <c:pt idx="4668">
                  <c:v>0.66241666666666665</c:v>
                </c:pt>
                <c:pt idx="4669">
                  <c:v>0.70395833333333324</c:v>
                </c:pt>
                <c:pt idx="4670">
                  <c:v>0.74550000000000005</c:v>
                </c:pt>
                <c:pt idx="4671">
                  <c:v>0.78745833333333337</c:v>
                </c:pt>
                <c:pt idx="4672">
                  <c:v>0.82841666666666669</c:v>
                </c:pt>
                <c:pt idx="4673">
                  <c:v>0.87004166666666671</c:v>
                </c:pt>
                <c:pt idx="4674">
                  <c:v>0.91212499999999996</c:v>
                </c:pt>
                <c:pt idx="4675">
                  <c:v>0.95341666666666669</c:v>
                </c:pt>
                <c:pt idx="4676">
                  <c:v>0.99429166666666657</c:v>
                </c:pt>
                <c:pt idx="4677">
                  <c:v>1.0362083333333332</c:v>
                </c:pt>
                <c:pt idx="4678">
                  <c:v>1.0780416666666668</c:v>
                </c:pt>
                <c:pt idx="4679">
                  <c:v>1.1195416666666667</c:v>
                </c:pt>
                <c:pt idx="4680">
                  <c:v>1.161375</c:v>
                </c:pt>
                <c:pt idx="4681">
                  <c:v>1.2025000000000001</c:v>
                </c:pt>
                <c:pt idx="4682">
                  <c:v>1.2440833333333334</c:v>
                </c:pt>
                <c:pt idx="4683">
                  <c:v>1.2863333333333333</c:v>
                </c:pt>
                <c:pt idx="4684">
                  <c:v>1.3278333333333332</c:v>
                </c:pt>
                <c:pt idx="4685">
                  <c:v>1.370125</c:v>
                </c:pt>
                <c:pt idx="4686">
                  <c:v>1.4109166666666668</c:v>
                </c:pt>
                <c:pt idx="4687">
                  <c:v>1.4525000000000001</c:v>
                </c:pt>
                <c:pt idx="4688">
                  <c:v>1.4944583333333334</c:v>
                </c:pt>
                <c:pt idx="4689">
                  <c:v>1.5351249999999999</c:v>
                </c:pt>
                <c:pt idx="4690">
                  <c:v>1.5772499999999998</c:v>
                </c:pt>
                <c:pt idx="4691">
                  <c:v>1.6186250000000002</c:v>
                </c:pt>
                <c:pt idx="4692">
                  <c:v>1.660625</c:v>
                </c:pt>
                <c:pt idx="4693">
                  <c:v>1.7019583333333335</c:v>
                </c:pt>
                <c:pt idx="4694">
                  <c:v>1.7434999999999998</c:v>
                </c:pt>
                <c:pt idx="4695">
                  <c:v>1.7855833333333331</c:v>
                </c:pt>
                <c:pt idx="4696">
                  <c:v>1.8270000000000002</c:v>
                </c:pt>
                <c:pt idx="4697">
                  <c:v>1.8678333333333332</c:v>
                </c:pt>
                <c:pt idx="4698">
                  <c:v>1.909791666666667</c:v>
                </c:pt>
                <c:pt idx="4699">
                  <c:v>1.9515416666666667</c:v>
                </c:pt>
                <c:pt idx="4700">
                  <c:v>1.9932083333333332</c:v>
                </c:pt>
                <c:pt idx="4701">
                  <c:v>2.0341666666666667</c:v>
                </c:pt>
                <c:pt idx="4702">
                  <c:v>2.0765833333333332</c:v>
                </c:pt>
                <c:pt idx="4703">
                  <c:v>2.1174166666666667</c:v>
                </c:pt>
                <c:pt idx="4704">
                  <c:v>2.1594583333333333</c:v>
                </c:pt>
                <c:pt idx="4705">
                  <c:v>2.2007916666666669</c:v>
                </c:pt>
                <c:pt idx="4706">
                  <c:v>2.2428749999999997</c:v>
                </c:pt>
                <c:pt idx="4707">
                  <c:v>2.2842916666666668</c:v>
                </c:pt>
                <c:pt idx="4708">
                  <c:v>2.3257916666666669</c:v>
                </c:pt>
                <c:pt idx="4709">
                  <c:v>2.366708333333333</c:v>
                </c:pt>
                <c:pt idx="4710">
                  <c:v>2.4087083333333337</c:v>
                </c:pt>
                <c:pt idx="4711">
                  <c:v>2.4497916666666666</c:v>
                </c:pt>
                <c:pt idx="4712">
                  <c:v>2.492</c:v>
                </c:pt>
                <c:pt idx="4713">
                  <c:v>2.5332083333333335</c:v>
                </c:pt>
                <c:pt idx="4714">
                  <c:v>2.5750833333333336</c:v>
                </c:pt>
                <c:pt idx="4715">
                  <c:v>2.6164583333333336</c:v>
                </c:pt>
                <c:pt idx="4716">
                  <c:v>2.6587083333333332</c:v>
                </c:pt>
                <c:pt idx="4717">
                  <c:v>2.6993749999999999</c:v>
                </c:pt>
                <c:pt idx="4718">
                  <c:v>2.7408333333333332</c:v>
                </c:pt>
                <c:pt idx="4719">
                  <c:v>2.7829166666666665</c:v>
                </c:pt>
                <c:pt idx="4720">
                  <c:v>2.824583333333333</c:v>
                </c:pt>
                <c:pt idx="4721">
                  <c:v>2.8654166666666669</c:v>
                </c:pt>
                <c:pt idx="4722">
                  <c:v>2.9070833333333335</c:v>
                </c:pt>
                <c:pt idx="4723">
                  <c:v>2.949583333333333</c:v>
                </c:pt>
                <c:pt idx="4724">
                  <c:v>2.9904166666666669</c:v>
                </c:pt>
                <c:pt idx="4725">
                  <c:v>3.0316666666666667</c:v>
                </c:pt>
                <c:pt idx="4726">
                  <c:v>3.0741666666666663</c:v>
                </c:pt>
                <c:pt idx="4727">
                  <c:v>3.1145833333333335</c:v>
                </c:pt>
                <c:pt idx="4728">
                  <c:v>3.1566666666666667</c:v>
                </c:pt>
                <c:pt idx="4729">
                  <c:v>3.1987500000000004</c:v>
                </c:pt>
                <c:pt idx="4730">
                  <c:v>3.239583333333333</c:v>
                </c:pt>
                <c:pt idx="4731">
                  <c:v>3.2816666666666667</c:v>
                </c:pt>
                <c:pt idx="4732">
                  <c:v>3.3233333333333337</c:v>
                </c:pt>
                <c:pt idx="4733">
                  <c:v>3.3645833333333335</c:v>
                </c:pt>
                <c:pt idx="4734">
                  <c:v>3.4062500000000004</c:v>
                </c:pt>
                <c:pt idx="4735">
                  <c:v>3.4479166666666665</c:v>
                </c:pt>
                <c:pt idx="4736">
                  <c:v>3.4895833333333335</c:v>
                </c:pt>
                <c:pt idx="4737">
                  <c:v>3.5308333333333328</c:v>
                </c:pt>
                <c:pt idx="4738">
                  <c:v>3.5720833333333335</c:v>
                </c:pt>
                <c:pt idx="4739">
                  <c:v>3.6133333333333337</c:v>
                </c:pt>
                <c:pt idx="4740">
                  <c:v>3.6554166666666665</c:v>
                </c:pt>
                <c:pt idx="4741">
                  <c:v>3.6970833333333335</c:v>
                </c:pt>
                <c:pt idx="4742">
                  <c:v>3.7387499999999996</c:v>
                </c:pt>
                <c:pt idx="4743">
                  <c:v>3.7804166666666665</c:v>
                </c:pt>
                <c:pt idx="4744">
                  <c:v>3.8225000000000002</c:v>
                </c:pt>
                <c:pt idx="4745">
                  <c:v>3.864583333333333</c:v>
                </c:pt>
                <c:pt idx="4746">
                  <c:v>3.9058333333333333</c:v>
                </c:pt>
                <c:pt idx="4747">
                  <c:v>3.9470833333333331</c:v>
                </c:pt>
                <c:pt idx="4748">
                  <c:v>3.9854166666666671</c:v>
                </c:pt>
                <c:pt idx="4749">
                  <c:v>4.029583333333334</c:v>
                </c:pt>
                <c:pt idx="4750">
                  <c:v>4.07125</c:v>
                </c:pt>
                <c:pt idx="4751">
                  <c:v>4.1133333333333333</c:v>
                </c:pt>
                <c:pt idx="4752">
                  <c:v>4.1550000000000002</c:v>
                </c:pt>
                <c:pt idx="4753">
                  <c:v>4.19625</c:v>
                </c:pt>
                <c:pt idx="4754">
                  <c:v>4.2383333333333333</c:v>
                </c:pt>
                <c:pt idx="4755">
                  <c:v>4.2791666666666668</c:v>
                </c:pt>
                <c:pt idx="4756">
                  <c:v>4.3212499999999991</c:v>
                </c:pt>
                <c:pt idx="4757">
                  <c:v>4.3624999999999998</c:v>
                </c:pt>
                <c:pt idx="4758">
                  <c:v>4.4045833333333331</c:v>
                </c:pt>
                <c:pt idx="4759">
                  <c:v>4.4454166666666666</c:v>
                </c:pt>
                <c:pt idx="4760">
                  <c:v>4.4870833333333335</c:v>
                </c:pt>
                <c:pt idx="4761">
                  <c:v>4.5287500000000005</c:v>
                </c:pt>
                <c:pt idx="4762">
                  <c:v>4.5704166666666675</c:v>
                </c:pt>
                <c:pt idx="4763">
                  <c:v>4.6116666666666664</c:v>
                </c:pt>
                <c:pt idx="4764">
                  <c:v>4.6537500000000005</c:v>
                </c:pt>
                <c:pt idx="4765">
                  <c:v>4.6958333333333329</c:v>
                </c:pt>
                <c:pt idx="4766">
                  <c:v>4.7362499999999992</c:v>
                </c:pt>
                <c:pt idx="4767">
                  <c:v>4.7779166666666661</c:v>
                </c:pt>
                <c:pt idx="4768">
                  <c:v>4.82</c:v>
                </c:pt>
                <c:pt idx="4769">
                  <c:v>4.8616666666666664</c:v>
                </c:pt>
                <c:pt idx="4770">
                  <c:v>4.9029166666666661</c:v>
                </c:pt>
                <c:pt idx="4771">
                  <c:v>4.9445833333333331</c:v>
                </c:pt>
                <c:pt idx="4772">
                  <c:v>4.9862499999999992</c:v>
                </c:pt>
                <c:pt idx="4773">
                  <c:v>5.027499999999999</c:v>
                </c:pt>
                <c:pt idx="4774">
                  <c:v>5.0695833333333331</c:v>
                </c:pt>
                <c:pt idx="4775">
                  <c:v>5.1108333333333329</c:v>
                </c:pt>
                <c:pt idx="4776">
                  <c:v>5.1520833333333336</c:v>
                </c:pt>
                <c:pt idx="4777">
                  <c:v>5.1937499999999996</c:v>
                </c:pt>
                <c:pt idx="4778">
                  <c:v>5.2354166666666666</c:v>
                </c:pt>
                <c:pt idx="4779">
                  <c:v>5.2766666666666673</c:v>
                </c:pt>
                <c:pt idx="4780">
                  <c:v>5.3187499999999996</c:v>
                </c:pt>
                <c:pt idx="4781">
                  <c:v>5.3604166666666666</c:v>
                </c:pt>
                <c:pt idx="4782">
                  <c:v>5.4012500000000001</c:v>
                </c:pt>
                <c:pt idx="4783">
                  <c:v>5.4433333333333342</c:v>
                </c:pt>
                <c:pt idx="4784">
                  <c:v>5.4854166666666666</c:v>
                </c:pt>
                <c:pt idx="4785">
                  <c:v>5.526250000000001</c:v>
                </c:pt>
                <c:pt idx="4786">
                  <c:v>5.5683333333333334</c:v>
                </c:pt>
                <c:pt idx="4787">
                  <c:v>5.609583333333334</c:v>
                </c:pt>
                <c:pt idx="4788">
                  <c:v>5.6516666666666673</c:v>
                </c:pt>
                <c:pt idx="4789">
                  <c:v>5.6937500000000005</c:v>
                </c:pt>
                <c:pt idx="4790">
                  <c:v>5.7341666666666669</c:v>
                </c:pt>
                <c:pt idx="4791">
                  <c:v>5.776250000000001</c:v>
                </c:pt>
                <c:pt idx="4792">
                  <c:v>5.8175000000000008</c:v>
                </c:pt>
                <c:pt idx="4793">
                  <c:v>5.86</c:v>
                </c:pt>
                <c:pt idx="4794">
                  <c:v>5.9008333333333338</c:v>
                </c:pt>
                <c:pt idx="4795">
                  <c:v>5.9420833333333336</c:v>
                </c:pt>
                <c:pt idx="4796">
                  <c:v>5.9837499999999997</c:v>
                </c:pt>
                <c:pt idx="4797">
                  <c:v>5.9504166666666665</c:v>
                </c:pt>
                <c:pt idx="4798">
                  <c:v>5.9079166666666669</c:v>
                </c:pt>
                <c:pt idx="4799">
                  <c:v>5.8654166666666665</c:v>
                </c:pt>
                <c:pt idx="4800">
                  <c:v>5.8241666666666676</c:v>
                </c:pt>
                <c:pt idx="4801">
                  <c:v>5.7829166666666669</c:v>
                </c:pt>
                <c:pt idx="4802">
                  <c:v>5.7404166666666665</c:v>
                </c:pt>
                <c:pt idx="4803">
                  <c:v>5.6987500000000004</c:v>
                </c:pt>
                <c:pt idx="4804">
                  <c:v>5.6570833333333335</c:v>
                </c:pt>
                <c:pt idx="4805">
                  <c:v>5.6162500000000009</c:v>
                </c:pt>
                <c:pt idx="4806">
                  <c:v>5.5745833333333339</c:v>
                </c:pt>
                <c:pt idx="4807">
                  <c:v>5.5329166666666669</c:v>
                </c:pt>
                <c:pt idx="4808">
                  <c:v>5.4916666666666671</c:v>
                </c:pt>
                <c:pt idx="4809">
                  <c:v>5.45</c:v>
                </c:pt>
                <c:pt idx="4810">
                  <c:v>5.4087499999999995</c:v>
                </c:pt>
                <c:pt idx="4811">
                  <c:v>5.3670833333333325</c:v>
                </c:pt>
                <c:pt idx="4812">
                  <c:v>5.3258333333333328</c:v>
                </c:pt>
                <c:pt idx="4813">
                  <c:v>5.2829166666666669</c:v>
                </c:pt>
                <c:pt idx="4814">
                  <c:v>5.2420833333333325</c:v>
                </c:pt>
                <c:pt idx="4815">
                  <c:v>5.2</c:v>
                </c:pt>
                <c:pt idx="4816">
                  <c:v>5.1587499999999995</c:v>
                </c:pt>
                <c:pt idx="4817">
                  <c:v>5.1170833333333334</c:v>
                </c:pt>
                <c:pt idx="4818">
                  <c:v>5.0754166666666665</c:v>
                </c:pt>
                <c:pt idx="4819">
                  <c:v>5.0337499999999995</c:v>
                </c:pt>
                <c:pt idx="4820">
                  <c:v>4.992916666666666</c:v>
                </c:pt>
                <c:pt idx="4821">
                  <c:v>4.9508333333333328</c:v>
                </c:pt>
                <c:pt idx="4822">
                  <c:v>4.909583333333333</c:v>
                </c:pt>
                <c:pt idx="4823">
                  <c:v>4.867916666666666</c:v>
                </c:pt>
                <c:pt idx="4824">
                  <c:v>4.8258333333333328</c:v>
                </c:pt>
                <c:pt idx="4825">
                  <c:v>4.7841666666666658</c:v>
                </c:pt>
                <c:pt idx="4826">
                  <c:v>4.7433333333333332</c:v>
                </c:pt>
                <c:pt idx="4827">
                  <c:v>4.7016666666666671</c:v>
                </c:pt>
                <c:pt idx="4828">
                  <c:v>4.659583333333333</c:v>
                </c:pt>
                <c:pt idx="4829">
                  <c:v>4.6183333333333341</c:v>
                </c:pt>
                <c:pt idx="4830">
                  <c:v>4.5766666666666671</c:v>
                </c:pt>
                <c:pt idx="4831">
                  <c:v>4.5350000000000001</c:v>
                </c:pt>
                <c:pt idx="4832">
                  <c:v>4.4937499999999995</c:v>
                </c:pt>
                <c:pt idx="4833">
                  <c:v>4.4516666666666671</c:v>
                </c:pt>
                <c:pt idx="4834">
                  <c:v>4.410000000000001</c:v>
                </c:pt>
                <c:pt idx="4835">
                  <c:v>4.3691666666666666</c:v>
                </c:pt>
                <c:pt idx="4836">
                  <c:v>4.3274999999999997</c:v>
                </c:pt>
                <c:pt idx="4837">
                  <c:v>4.2854166666666664</c:v>
                </c:pt>
                <c:pt idx="4838">
                  <c:v>4.2437500000000004</c:v>
                </c:pt>
                <c:pt idx="4839">
                  <c:v>4.2024999999999997</c:v>
                </c:pt>
                <c:pt idx="4840">
                  <c:v>4.1616666666666662</c:v>
                </c:pt>
                <c:pt idx="4841">
                  <c:v>4.1195833333333338</c:v>
                </c:pt>
                <c:pt idx="4842">
                  <c:v>4.0783333333333331</c:v>
                </c:pt>
                <c:pt idx="4843">
                  <c:v>4.0366666666666662</c:v>
                </c:pt>
                <c:pt idx="4844">
                  <c:v>3.9950000000000001</c:v>
                </c:pt>
                <c:pt idx="4845">
                  <c:v>3.9533333333333331</c:v>
                </c:pt>
                <c:pt idx="4846">
                  <c:v>3.9116666666666666</c:v>
                </c:pt>
                <c:pt idx="4847">
                  <c:v>3.8699999999999997</c:v>
                </c:pt>
                <c:pt idx="4848">
                  <c:v>3.8283333333333327</c:v>
                </c:pt>
                <c:pt idx="4849">
                  <c:v>3.7875000000000001</c:v>
                </c:pt>
                <c:pt idx="4850">
                  <c:v>3.7454166666666664</c:v>
                </c:pt>
                <c:pt idx="4851">
                  <c:v>3.7045833333333333</c:v>
                </c:pt>
                <c:pt idx="4852">
                  <c:v>3.6624999999999996</c:v>
                </c:pt>
                <c:pt idx="4853">
                  <c:v>3.6204166666666664</c:v>
                </c:pt>
                <c:pt idx="4854">
                  <c:v>3.5787499999999999</c:v>
                </c:pt>
                <c:pt idx="4855">
                  <c:v>3.5374999999999996</c:v>
                </c:pt>
                <c:pt idx="4856">
                  <c:v>3.4962499999999999</c:v>
                </c:pt>
                <c:pt idx="4857">
                  <c:v>3.4545833333333329</c:v>
                </c:pt>
                <c:pt idx="4858">
                  <c:v>3.4129166666666668</c:v>
                </c:pt>
                <c:pt idx="4859">
                  <c:v>3.3704166666666668</c:v>
                </c:pt>
                <c:pt idx="4860">
                  <c:v>3.3300000000000005</c:v>
                </c:pt>
                <c:pt idx="4861">
                  <c:v>3.2883333333333336</c:v>
                </c:pt>
                <c:pt idx="4862">
                  <c:v>3.2462499999999999</c:v>
                </c:pt>
                <c:pt idx="4863">
                  <c:v>3.2037500000000003</c:v>
                </c:pt>
                <c:pt idx="4864">
                  <c:v>3.1633333333333331</c:v>
                </c:pt>
                <c:pt idx="4865">
                  <c:v>3.1216666666666666</c:v>
                </c:pt>
                <c:pt idx="4866">
                  <c:v>3.0795833333333329</c:v>
                </c:pt>
                <c:pt idx="4867">
                  <c:v>3.0383333333333336</c:v>
                </c:pt>
                <c:pt idx="4868">
                  <c:v>2.9970833333333333</c:v>
                </c:pt>
                <c:pt idx="4869">
                  <c:v>2.9558333333333331</c:v>
                </c:pt>
                <c:pt idx="4870">
                  <c:v>2.9141666666666666</c:v>
                </c:pt>
                <c:pt idx="4871">
                  <c:v>2.8725000000000001</c:v>
                </c:pt>
                <c:pt idx="4872">
                  <c:v>2.8308333333333331</c:v>
                </c:pt>
                <c:pt idx="4873">
                  <c:v>2.79</c:v>
                </c:pt>
                <c:pt idx="4874">
                  <c:v>2.7475000000000001</c:v>
                </c:pt>
                <c:pt idx="4875">
                  <c:v>2.7067499999999995</c:v>
                </c:pt>
                <c:pt idx="4876">
                  <c:v>2.6656249999999999</c:v>
                </c:pt>
                <c:pt idx="4877">
                  <c:v>2.6237500000000002</c:v>
                </c:pt>
                <c:pt idx="4878">
                  <c:v>2.5817916666666672</c:v>
                </c:pt>
                <c:pt idx="4879">
                  <c:v>2.5402083333333332</c:v>
                </c:pt>
                <c:pt idx="4880">
                  <c:v>2.4993750000000001</c:v>
                </c:pt>
                <c:pt idx="4881">
                  <c:v>2.4571250000000004</c:v>
                </c:pt>
                <c:pt idx="4882">
                  <c:v>2.4151249999999997</c:v>
                </c:pt>
                <c:pt idx="4883">
                  <c:v>2.3737083333333335</c:v>
                </c:pt>
                <c:pt idx="4884">
                  <c:v>2.3325</c:v>
                </c:pt>
                <c:pt idx="4885">
                  <c:v>2.2906666666666666</c:v>
                </c:pt>
                <c:pt idx="4886">
                  <c:v>2.2490416666666664</c:v>
                </c:pt>
                <c:pt idx="4887">
                  <c:v>2.2082083333333333</c:v>
                </c:pt>
                <c:pt idx="4888">
                  <c:v>2.1663750000000004</c:v>
                </c:pt>
                <c:pt idx="4889">
                  <c:v>2.1249166666666666</c:v>
                </c:pt>
                <c:pt idx="4890">
                  <c:v>2.0827083333333332</c:v>
                </c:pt>
                <c:pt idx="4891">
                  <c:v>2.0420000000000003</c:v>
                </c:pt>
                <c:pt idx="4892">
                  <c:v>2.0000416666666667</c:v>
                </c:pt>
                <c:pt idx="4893">
                  <c:v>1.9582916666666668</c:v>
                </c:pt>
                <c:pt idx="4894">
                  <c:v>1.9166666666666665</c:v>
                </c:pt>
                <c:pt idx="4895">
                  <c:v>1.8758333333333332</c:v>
                </c:pt>
                <c:pt idx="4896">
                  <c:v>1.83375</c:v>
                </c:pt>
                <c:pt idx="4897">
                  <c:v>1.7918750000000001</c:v>
                </c:pt>
                <c:pt idx="4898">
                  <c:v>1.7506249999999997</c:v>
                </c:pt>
                <c:pt idx="4899">
                  <c:v>1.7090833333333333</c:v>
                </c:pt>
                <c:pt idx="4900">
                  <c:v>1.6675000000000002</c:v>
                </c:pt>
                <c:pt idx="4901">
                  <c:v>1.62575</c:v>
                </c:pt>
                <c:pt idx="4902">
                  <c:v>1.5846666666666669</c:v>
                </c:pt>
                <c:pt idx="4903">
                  <c:v>1.5425833333333334</c:v>
                </c:pt>
                <c:pt idx="4904">
                  <c:v>1.5007916666666665</c:v>
                </c:pt>
                <c:pt idx="4905">
                  <c:v>1.4586666666666666</c:v>
                </c:pt>
                <c:pt idx="4906">
                  <c:v>1.4180416666666669</c:v>
                </c:pt>
                <c:pt idx="4907">
                  <c:v>1.376625</c:v>
                </c:pt>
                <c:pt idx="4908">
                  <c:v>1.3352083333333336</c:v>
                </c:pt>
                <c:pt idx="4909">
                  <c:v>1.2935000000000001</c:v>
                </c:pt>
                <c:pt idx="4910">
                  <c:v>1.2510833333333333</c:v>
                </c:pt>
                <c:pt idx="4911">
                  <c:v>1.2102500000000003</c:v>
                </c:pt>
                <c:pt idx="4912">
                  <c:v>1.1685833333333333</c:v>
                </c:pt>
                <c:pt idx="4913">
                  <c:v>1.1264166666666668</c:v>
                </c:pt>
                <c:pt idx="4914">
                  <c:v>1.085</c:v>
                </c:pt>
                <c:pt idx="4915">
                  <c:v>1.0433749999999999</c:v>
                </c:pt>
                <c:pt idx="4916">
                  <c:v>1.0019583333333333</c:v>
                </c:pt>
                <c:pt idx="4917">
                  <c:v>0.96033333333333337</c:v>
                </c:pt>
                <c:pt idx="4918">
                  <c:v>0.91895833333333343</c:v>
                </c:pt>
                <c:pt idx="4919">
                  <c:v>0.87783333333333347</c:v>
                </c:pt>
                <c:pt idx="4920">
                  <c:v>0.83537499999999998</c:v>
                </c:pt>
                <c:pt idx="4921">
                  <c:v>0.79395833333333332</c:v>
                </c:pt>
                <c:pt idx="4922">
                  <c:v>0.75341666666666662</c:v>
                </c:pt>
                <c:pt idx="4923">
                  <c:v>0.71116666666666672</c:v>
                </c:pt>
                <c:pt idx="4924">
                  <c:v>0.66941666666666666</c:v>
                </c:pt>
                <c:pt idx="4925">
                  <c:v>0.62824999999999998</c:v>
                </c:pt>
                <c:pt idx="4926">
                  <c:v>0.58691666666666675</c:v>
                </c:pt>
                <c:pt idx="4927">
                  <c:v>0.54508333333333325</c:v>
                </c:pt>
                <c:pt idx="4928">
                  <c:v>0.50345833333333334</c:v>
                </c:pt>
                <c:pt idx="4929">
                  <c:v>0.46179166666666671</c:v>
                </c:pt>
                <c:pt idx="4930">
                  <c:v>0.42083333333333328</c:v>
                </c:pt>
                <c:pt idx="4931">
                  <c:v>0.37920833333333331</c:v>
                </c:pt>
                <c:pt idx="4932">
                  <c:v>0.33737499999999998</c:v>
                </c:pt>
                <c:pt idx="4933">
                  <c:v>0.29566666666666669</c:v>
                </c:pt>
                <c:pt idx="4934">
                  <c:v>0.25420833333333331</c:v>
                </c:pt>
                <c:pt idx="4935">
                  <c:v>0.21183333333333337</c:v>
                </c:pt>
                <c:pt idx="4936">
                  <c:v>0.17137499999999997</c:v>
                </c:pt>
                <c:pt idx="4937">
                  <c:v>0.12912500000000002</c:v>
                </c:pt>
                <c:pt idx="4938">
                  <c:v>8.8041666666666685E-2</c:v>
                </c:pt>
                <c:pt idx="4939">
                  <c:v>4.5791666666666661E-2</c:v>
                </c:pt>
                <c:pt idx="4940">
                  <c:v>4.7916666666666663E-3</c:v>
                </c:pt>
                <c:pt idx="4941">
                  <c:v>-3.6333333333333329E-2</c:v>
                </c:pt>
                <c:pt idx="4942">
                  <c:v>-7.7958333333333338E-2</c:v>
                </c:pt>
                <c:pt idx="4943">
                  <c:v>-0.11975</c:v>
                </c:pt>
                <c:pt idx="4944">
                  <c:v>-0.16116666666666668</c:v>
                </c:pt>
                <c:pt idx="4945">
                  <c:v>-0.202125</c:v>
                </c:pt>
                <c:pt idx="4946">
                  <c:v>-0.24404166666666666</c:v>
                </c:pt>
                <c:pt idx="4947">
                  <c:v>-0.28570833333333329</c:v>
                </c:pt>
                <c:pt idx="4948">
                  <c:v>-0.32749999999999996</c:v>
                </c:pt>
                <c:pt idx="4949">
                  <c:v>-0.36895833333333333</c:v>
                </c:pt>
                <c:pt idx="4950">
                  <c:v>-0.40970833333333334</c:v>
                </c:pt>
                <c:pt idx="4951">
                  <c:v>-0.45183333333333336</c:v>
                </c:pt>
                <c:pt idx="4952">
                  <c:v>-0.49354166666666671</c:v>
                </c:pt>
                <c:pt idx="4953">
                  <c:v>-0.53487499999999999</c:v>
                </c:pt>
                <c:pt idx="4954">
                  <c:v>-0.57629166666666676</c:v>
                </c:pt>
                <c:pt idx="4955">
                  <c:v>-0.61816666666666664</c:v>
                </c:pt>
                <c:pt idx="4956">
                  <c:v>-0.66008333333333347</c:v>
                </c:pt>
                <c:pt idx="4957">
                  <c:v>-0.70162499999999994</c:v>
                </c:pt>
                <c:pt idx="4958">
                  <c:v>-0.74245833333333333</c:v>
                </c:pt>
                <c:pt idx="4959">
                  <c:v>-0.78449999999999998</c:v>
                </c:pt>
                <c:pt idx="4960">
                  <c:v>-0.82558333333333322</c:v>
                </c:pt>
                <c:pt idx="4961">
                  <c:v>-0.86712500000000003</c:v>
                </c:pt>
                <c:pt idx="4962">
                  <c:v>-0.90870833333333345</c:v>
                </c:pt>
                <c:pt idx="4963">
                  <c:v>-0.95066666666666688</c:v>
                </c:pt>
                <c:pt idx="4964">
                  <c:v>-0.99145833333333322</c:v>
                </c:pt>
                <c:pt idx="4965">
                  <c:v>-1.0325833333333332</c:v>
                </c:pt>
                <c:pt idx="4966">
                  <c:v>-1.0745</c:v>
                </c:pt>
                <c:pt idx="4967">
                  <c:v>-1.1163750000000001</c:v>
                </c:pt>
                <c:pt idx="4968">
                  <c:v>-1.1578749999999998</c:v>
                </c:pt>
                <c:pt idx="4969">
                  <c:v>-1.1998333333333335</c:v>
                </c:pt>
                <c:pt idx="4970">
                  <c:v>-1.2417083333333334</c:v>
                </c:pt>
                <c:pt idx="4971">
                  <c:v>-1.2833333333333334</c:v>
                </c:pt>
                <c:pt idx="4972">
                  <c:v>-1.3253750000000002</c:v>
                </c:pt>
                <c:pt idx="4973">
                  <c:v>-1.3670833333333334</c:v>
                </c:pt>
                <c:pt idx="4974">
                  <c:v>-1.4075833333333332</c:v>
                </c:pt>
                <c:pt idx="4975">
                  <c:v>-1.4493333333333336</c:v>
                </c:pt>
                <c:pt idx="4976">
                  <c:v>-1.49125</c:v>
                </c:pt>
                <c:pt idx="4977">
                  <c:v>-1.5327083333333336</c:v>
                </c:pt>
                <c:pt idx="4978">
                  <c:v>-1.5743750000000001</c:v>
                </c:pt>
                <c:pt idx="4979">
                  <c:v>-1.6162083333333335</c:v>
                </c:pt>
                <c:pt idx="4980">
                  <c:v>-1.6575833333333334</c:v>
                </c:pt>
                <c:pt idx="4981">
                  <c:v>-1.6989583333333331</c:v>
                </c:pt>
                <c:pt idx="4982">
                  <c:v>-1.7409166666666667</c:v>
                </c:pt>
                <c:pt idx="4983">
                  <c:v>-1.7818749999999999</c:v>
                </c:pt>
                <c:pt idx="4984">
                  <c:v>-1.8233333333333335</c:v>
                </c:pt>
                <c:pt idx="4985">
                  <c:v>-1.8652499999999999</c:v>
                </c:pt>
                <c:pt idx="4986">
                  <c:v>-1.9064166666666666</c:v>
                </c:pt>
                <c:pt idx="4987">
                  <c:v>-1.9484166666666667</c:v>
                </c:pt>
                <c:pt idx="4988">
                  <c:v>-1.9900416666666667</c:v>
                </c:pt>
                <c:pt idx="4989">
                  <c:v>-2.0309583333333334</c:v>
                </c:pt>
                <c:pt idx="4990">
                  <c:v>-2.073</c:v>
                </c:pt>
                <c:pt idx="4991">
                  <c:v>-2.1147083333333332</c:v>
                </c:pt>
                <c:pt idx="4992">
                  <c:v>-2.1552916666666664</c:v>
                </c:pt>
                <c:pt idx="4993">
                  <c:v>-2.1970416666666668</c:v>
                </c:pt>
                <c:pt idx="4994">
                  <c:v>-2.2389583333333336</c:v>
                </c:pt>
                <c:pt idx="4995">
                  <c:v>-2.2806249999999997</c:v>
                </c:pt>
                <c:pt idx="4996">
                  <c:v>-2.3221249999999998</c:v>
                </c:pt>
                <c:pt idx="4997">
                  <c:v>-2.3637916666666663</c:v>
                </c:pt>
                <c:pt idx="4998">
                  <c:v>-2.405125</c:v>
                </c:pt>
                <c:pt idx="4999">
                  <c:v>-2.4459999999999997</c:v>
                </c:pt>
                <c:pt idx="5000">
                  <c:v>-2.4882083333333331</c:v>
                </c:pt>
                <c:pt idx="5001">
                  <c:v>-2.5296249999999998</c:v>
                </c:pt>
                <c:pt idx="5002">
                  <c:v>-2.5717500000000002</c:v>
                </c:pt>
                <c:pt idx="5003">
                  <c:v>-2.6117083333333331</c:v>
                </c:pt>
                <c:pt idx="5004">
                  <c:v>-2.6541666666666668</c:v>
                </c:pt>
                <c:pt idx="5005">
                  <c:v>-2.6957083333333332</c:v>
                </c:pt>
                <c:pt idx="5006">
                  <c:v>-2.7366666666666664</c:v>
                </c:pt>
                <c:pt idx="5007">
                  <c:v>-2.7779166666666666</c:v>
                </c:pt>
                <c:pt idx="5008">
                  <c:v>-2.8204166666666666</c:v>
                </c:pt>
                <c:pt idx="5009">
                  <c:v>-2.862083333333334</c:v>
                </c:pt>
                <c:pt idx="5010">
                  <c:v>-2.9024999999999994</c:v>
                </c:pt>
                <c:pt idx="5011">
                  <c:v>-2.9441666666666664</c:v>
                </c:pt>
                <c:pt idx="5012">
                  <c:v>-2.9862500000000005</c:v>
                </c:pt>
                <c:pt idx="5013">
                  <c:v>-3.027916666666667</c:v>
                </c:pt>
                <c:pt idx="5014">
                  <c:v>-3.0687500000000001</c:v>
                </c:pt>
                <c:pt idx="5015">
                  <c:v>-3.1104166666666666</c:v>
                </c:pt>
                <c:pt idx="5016">
                  <c:v>-3.1525000000000003</c:v>
                </c:pt>
                <c:pt idx="5017">
                  <c:v>-3.1937500000000001</c:v>
                </c:pt>
                <c:pt idx="5018">
                  <c:v>-3.2354166666666671</c:v>
                </c:pt>
                <c:pt idx="5019">
                  <c:v>-3.2770833333333331</c:v>
                </c:pt>
                <c:pt idx="5020">
                  <c:v>-3.3183333333333334</c:v>
                </c:pt>
                <c:pt idx="5021">
                  <c:v>-3.3591666666666664</c:v>
                </c:pt>
                <c:pt idx="5022">
                  <c:v>-3.4016666666666668</c:v>
                </c:pt>
                <c:pt idx="5023">
                  <c:v>-3.4429166666666662</c:v>
                </c:pt>
                <c:pt idx="5024">
                  <c:v>-3.4845833333333331</c:v>
                </c:pt>
                <c:pt idx="5025">
                  <c:v>-3.5254166666666662</c:v>
                </c:pt>
                <c:pt idx="5026">
                  <c:v>-3.5679166666666666</c:v>
                </c:pt>
                <c:pt idx="5027">
                  <c:v>-3.6091666666666669</c:v>
                </c:pt>
                <c:pt idx="5028">
                  <c:v>-3.6512499999999997</c:v>
                </c:pt>
                <c:pt idx="5029">
                  <c:v>-3.6916666666666669</c:v>
                </c:pt>
                <c:pt idx="5030">
                  <c:v>-3.7337499999999997</c:v>
                </c:pt>
                <c:pt idx="5031">
                  <c:v>-3.7754166666666666</c:v>
                </c:pt>
                <c:pt idx="5032">
                  <c:v>-3.8174999999999999</c:v>
                </c:pt>
                <c:pt idx="5033">
                  <c:v>-3.8579166666666662</c:v>
                </c:pt>
                <c:pt idx="5034">
                  <c:v>-3.8995833333333332</c:v>
                </c:pt>
                <c:pt idx="5035">
                  <c:v>-3.9416666666666669</c:v>
                </c:pt>
                <c:pt idx="5036">
                  <c:v>-3.9833333333333334</c:v>
                </c:pt>
                <c:pt idx="5037">
                  <c:v>-4.0245833333333332</c:v>
                </c:pt>
                <c:pt idx="5038">
                  <c:v>-4.0666666666666664</c:v>
                </c:pt>
                <c:pt idx="5039">
                  <c:v>-4.1074999999999999</c:v>
                </c:pt>
                <c:pt idx="5040">
                  <c:v>-4.1487500000000006</c:v>
                </c:pt>
                <c:pt idx="5041">
                  <c:v>-4.1912500000000001</c:v>
                </c:pt>
                <c:pt idx="5042">
                  <c:v>-4.2320833333333336</c:v>
                </c:pt>
                <c:pt idx="5043">
                  <c:v>-4.2733333333333334</c:v>
                </c:pt>
                <c:pt idx="5044">
                  <c:v>-4.3154166666666667</c:v>
                </c:pt>
                <c:pt idx="5045">
                  <c:v>-4.3570833333333336</c:v>
                </c:pt>
                <c:pt idx="5046">
                  <c:v>-4.3979166666666663</c:v>
                </c:pt>
                <c:pt idx="5047">
                  <c:v>-4.4395833333333332</c:v>
                </c:pt>
                <c:pt idx="5048">
                  <c:v>-4.4816666666666665</c:v>
                </c:pt>
                <c:pt idx="5049">
                  <c:v>-4.5225</c:v>
                </c:pt>
                <c:pt idx="5050">
                  <c:v>-4.5641666666666669</c:v>
                </c:pt>
                <c:pt idx="5051">
                  <c:v>-4.6058333333333339</c:v>
                </c:pt>
                <c:pt idx="5052">
                  <c:v>-4.6475</c:v>
                </c:pt>
                <c:pt idx="5053">
                  <c:v>-4.6891666666666669</c:v>
                </c:pt>
                <c:pt idx="5054">
                  <c:v>-4.730833333333333</c:v>
                </c:pt>
                <c:pt idx="5055">
                  <c:v>-4.7720833333333328</c:v>
                </c:pt>
                <c:pt idx="5056">
                  <c:v>-4.8133333333333326</c:v>
                </c:pt>
                <c:pt idx="5057">
                  <c:v>-4.8558333333333339</c:v>
                </c:pt>
                <c:pt idx="5058">
                  <c:v>-4.8966666666666656</c:v>
                </c:pt>
                <c:pt idx="5059">
                  <c:v>-4.9383333333333326</c:v>
                </c:pt>
                <c:pt idx="5060">
                  <c:v>-4.9800000000000004</c:v>
                </c:pt>
                <c:pt idx="5061">
                  <c:v>-5.020833333333333</c:v>
                </c:pt>
                <c:pt idx="5062">
                  <c:v>-5.0625</c:v>
                </c:pt>
                <c:pt idx="5063">
                  <c:v>-5.1045833333333333</c:v>
                </c:pt>
                <c:pt idx="5064">
                  <c:v>-5.1462499999999993</c:v>
                </c:pt>
                <c:pt idx="5065">
                  <c:v>-5.1875</c:v>
                </c:pt>
                <c:pt idx="5066">
                  <c:v>-5.229166666666667</c:v>
                </c:pt>
                <c:pt idx="5067">
                  <c:v>-5.2708333333333339</c:v>
                </c:pt>
                <c:pt idx="5068">
                  <c:v>-5.3112500000000002</c:v>
                </c:pt>
                <c:pt idx="5069">
                  <c:v>-5.3533333333333344</c:v>
                </c:pt>
                <c:pt idx="5070">
                  <c:v>-5.3950000000000005</c:v>
                </c:pt>
                <c:pt idx="5071">
                  <c:v>-5.4370833333333337</c:v>
                </c:pt>
                <c:pt idx="5072">
                  <c:v>-5.4783333333333344</c:v>
                </c:pt>
                <c:pt idx="5073">
                  <c:v>-5.5204166666666676</c:v>
                </c:pt>
                <c:pt idx="5074">
                  <c:v>-5.5625</c:v>
                </c:pt>
                <c:pt idx="5075">
                  <c:v>-5.6025</c:v>
                </c:pt>
                <c:pt idx="5076">
                  <c:v>-5.6445833333333333</c:v>
                </c:pt>
                <c:pt idx="5077">
                  <c:v>-5.6858333333333331</c:v>
                </c:pt>
                <c:pt idx="5078">
                  <c:v>-5.7275</c:v>
                </c:pt>
                <c:pt idx="5079">
                  <c:v>-5.7691666666666661</c:v>
                </c:pt>
                <c:pt idx="5080">
                  <c:v>-5.8104166666666668</c:v>
                </c:pt>
                <c:pt idx="5081">
                  <c:v>-5.8524999999999991</c:v>
                </c:pt>
                <c:pt idx="5082">
                  <c:v>-5.8929166666666664</c:v>
                </c:pt>
                <c:pt idx="5083">
                  <c:v>-5.9358333333333331</c:v>
                </c:pt>
                <c:pt idx="5084">
                  <c:v>-5.9766666666666666</c:v>
                </c:pt>
                <c:pt idx="5085">
                  <c:v>-5.9441666666666659</c:v>
                </c:pt>
                <c:pt idx="5086">
                  <c:v>-5.9020833333333336</c:v>
                </c:pt>
                <c:pt idx="5087">
                  <c:v>-5.8604166666666666</c:v>
                </c:pt>
                <c:pt idx="5088">
                  <c:v>-5.8191666666666659</c:v>
                </c:pt>
                <c:pt idx="5089">
                  <c:v>-5.777499999999999</c:v>
                </c:pt>
                <c:pt idx="5090">
                  <c:v>-5.7354166666666666</c:v>
                </c:pt>
                <c:pt idx="5091">
                  <c:v>-5.6945833333333331</c:v>
                </c:pt>
                <c:pt idx="5092">
                  <c:v>-5.6524999999999999</c:v>
                </c:pt>
                <c:pt idx="5093">
                  <c:v>-5.6108333333333329</c:v>
                </c:pt>
                <c:pt idx="5094">
                  <c:v>-5.5695833333333322</c:v>
                </c:pt>
                <c:pt idx="5095">
                  <c:v>-5.5279166666666661</c:v>
                </c:pt>
                <c:pt idx="5096">
                  <c:v>-5.4862499999999992</c:v>
                </c:pt>
                <c:pt idx="5097">
                  <c:v>-5.4458333333333329</c:v>
                </c:pt>
                <c:pt idx="5098">
                  <c:v>-5.4037500000000005</c:v>
                </c:pt>
                <c:pt idx="5099">
                  <c:v>-5.3616666666666664</c:v>
                </c:pt>
                <c:pt idx="5100">
                  <c:v>-5.3208333333333337</c:v>
                </c:pt>
                <c:pt idx="5101">
                  <c:v>-5.2787500000000005</c:v>
                </c:pt>
                <c:pt idx="5102">
                  <c:v>-5.2370833333333335</c:v>
                </c:pt>
                <c:pt idx="5103">
                  <c:v>-5.1958333333333337</c:v>
                </c:pt>
                <c:pt idx="5104">
                  <c:v>-5.1537500000000005</c:v>
                </c:pt>
                <c:pt idx="5105">
                  <c:v>-5.1124999999999998</c:v>
                </c:pt>
                <c:pt idx="5106">
                  <c:v>-5.0712499999999991</c:v>
                </c:pt>
                <c:pt idx="5107">
                  <c:v>-5.0291666666666668</c:v>
                </c:pt>
                <c:pt idx="5108">
                  <c:v>-4.9870833333333335</c:v>
                </c:pt>
                <c:pt idx="5109">
                  <c:v>-4.9470833333333335</c:v>
                </c:pt>
                <c:pt idx="5110">
                  <c:v>-4.9054166666666674</c:v>
                </c:pt>
                <c:pt idx="5111">
                  <c:v>-4.8633333333333333</c:v>
                </c:pt>
                <c:pt idx="5112">
                  <c:v>-4.8216666666666672</c:v>
                </c:pt>
                <c:pt idx="5113">
                  <c:v>-4.78</c:v>
                </c:pt>
                <c:pt idx="5114">
                  <c:v>-4.7391666666666676</c:v>
                </c:pt>
                <c:pt idx="5115">
                  <c:v>-4.6975000000000007</c:v>
                </c:pt>
                <c:pt idx="5116">
                  <c:v>-4.6554166666666674</c:v>
                </c:pt>
                <c:pt idx="5117">
                  <c:v>-4.6137500000000005</c:v>
                </c:pt>
                <c:pt idx="5118">
                  <c:v>-4.572916666666667</c:v>
                </c:pt>
                <c:pt idx="5119">
                  <c:v>-4.53125</c:v>
                </c:pt>
                <c:pt idx="5120">
                  <c:v>-4.4895833333333339</c:v>
                </c:pt>
                <c:pt idx="5121">
                  <c:v>-4.4474999999999998</c:v>
                </c:pt>
                <c:pt idx="5122">
                  <c:v>-4.4066666666666663</c:v>
                </c:pt>
                <c:pt idx="5123">
                  <c:v>-4.3654166666666665</c:v>
                </c:pt>
                <c:pt idx="5124">
                  <c:v>-4.322916666666667</c:v>
                </c:pt>
                <c:pt idx="5125">
                  <c:v>-4.2824999999999998</c:v>
                </c:pt>
                <c:pt idx="5126">
                  <c:v>-4.24125</c:v>
                </c:pt>
                <c:pt idx="5127">
                  <c:v>-4.1987500000000004</c:v>
                </c:pt>
                <c:pt idx="5128">
                  <c:v>-4.1574999999999998</c:v>
                </c:pt>
                <c:pt idx="5129">
                  <c:v>-4.1158333333333328</c:v>
                </c:pt>
                <c:pt idx="5130">
                  <c:v>-4.0745833333333339</c:v>
                </c:pt>
                <c:pt idx="5131">
                  <c:v>-4.0329166666666669</c:v>
                </c:pt>
                <c:pt idx="5132">
                  <c:v>-3.9904166666666669</c:v>
                </c:pt>
                <c:pt idx="5133">
                  <c:v>-3.95</c:v>
                </c:pt>
                <c:pt idx="5134">
                  <c:v>-3.9079166666666674</c:v>
                </c:pt>
                <c:pt idx="5135">
                  <c:v>-3.8662500000000004</c:v>
                </c:pt>
                <c:pt idx="5136">
                  <c:v>-3.8254166666666665</c:v>
                </c:pt>
                <c:pt idx="5137">
                  <c:v>-3.7837499999999995</c:v>
                </c:pt>
                <c:pt idx="5138">
                  <c:v>-3.7416666666666667</c:v>
                </c:pt>
                <c:pt idx="5139">
                  <c:v>-3.7008333333333336</c:v>
                </c:pt>
                <c:pt idx="5140">
                  <c:v>-3.6587499999999995</c:v>
                </c:pt>
                <c:pt idx="5141">
                  <c:v>-3.6170833333333334</c:v>
                </c:pt>
                <c:pt idx="5142">
                  <c:v>-3.5762499999999995</c:v>
                </c:pt>
                <c:pt idx="5143">
                  <c:v>-3.5341666666666667</c:v>
                </c:pt>
                <c:pt idx="5144">
                  <c:v>-3.4925000000000006</c:v>
                </c:pt>
                <c:pt idx="5145">
                  <c:v>-3.4508333333333336</c:v>
                </c:pt>
                <c:pt idx="5146">
                  <c:v>-3.4095833333333334</c:v>
                </c:pt>
                <c:pt idx="5147">
                  <c:v>-3.3683333333333327</c:v>
                </c:pt>
                <c:pt idx="5148">
                  <c:v>-3.3258333333333336</c:v>
                </c:pt>
                <c:pt idx="5149">
                  <c:v>-3.2849999999999997</c:v>
                </c:pt>
                <c:pt idx="5150">
                  <c:v>-3.2437499999999999</c:v>
                </c:pt>
                <c:pt idx="5151">
                  <c:v>-3.2024999999999997</c:v>
                </c:pt>
                <c:pt idx="5152">
                  <c:v>-3.1599999999999997</c:v>
                </c:pt>
                <c:pt idx="5153">
                  <c:v>-3.1183333333333332</c:v>
                </c:pt>
                <c:pt idx="5154">
                  <c:v>-3.0775000000000001</c:v>
                </c:pt>
                <c:pt idx="5155">
                  <c:v>-3.0354166666666669</c:v>
                </c:pt>
                <c:pt idx="5156">
                  <c:v>-2.9941666666666666</c:v>
                </c:pt>
                <c:pt idx="5157">
                  <c:v>-2.9516666666666667</c:v>
                </c:pt>
                <c:pt idx="5158">
                  <c:v>-2.9108333333333332</c:v>
                </c:pt>
                <c:pt idx="5159">
                  <c:v>-2.87</c:v>
                </c:pt>
                <c:pt idx="5160">
                  <c:v>-2.8275000000000001</c:v>
                </c:pt>
                <c:pt idx="5161">
                  <c:v>-2.7862500000000003</c:v>
                </c:pt>
                <c:pt idx="5162">
                  <c:v>-2.7449999999999997</c:v>
                </c:pt>
                <c:pt idx="5163">
                  <c:v>-2.7036666666666669</c:v>
                </c:pt>
                <c:pt idx="5164">
                  <c:v>-2.6623749999999999</c:v>
                </c:pt>
                <c:pt idx="5165">
                  <c:v>-2.6208749999999998</c:v>
                </c:pt>
                <c:pt idx="5166">
                  <c:v>-2.5789583333333335</c:v>
                </c:pt>
                <c:pt idx="5167">
                  <c:v>-2.5369999999999999</c:v>
                </c:pt>
                <c:pt idx="5168">
                  <c:v>-2.4958749999999998</c:v>
                </c:pt>
                <c:pt idx="5169">
                  <c:v>-2.4541666666666666</c:v>
                </c:pt>
                <c:pt idx="5170">
                  <c:v>-2.4121666666666668</c:v>
                </c:pt>
                <c:pt idx="5171">
                  <c:v>-2.3714583333333339</c:v>
                </c:pt>
                <c:pt idx="5172">
                  <c:v>-2.3297916666666665</c:v>
                </c:pt>
                <c:pt idx="5173">
                  <c:v>-2.2879583333333327</c:v>
                </c:pt>
                <c:pt idx="5174">
                  <c:v>-2.2471249999999996</c:v>
                </c:pt>
                <c:pt idx="5175">
                  <c:v>-2.2055833333333332</c:v>
                </c:pt>
                <c:pt idx="5176">
                  <c:v>-2.163875</c:v>
                </c:pt>
                <c:pt idx="5177">
                  <c:v>-2.1219999999999999</c:v>
                </c:pt>
                <c:pt idx="5178">
                  <c:v>-2.0810833333333334</c:v>
                </c:pt>
                <c:pt idx="5179">
                  <c:v>-2.0394583333333336</c:v>
                </c:pt>
                <c:pt idx="5180">
                  <c:v>-1.9974583333333333</c:v>
                </c:pt>
                <c:pt idx="5181">
                  <c:v>-1.9560416666666667</c:v>
                </c:pt>
                <c:pt idx="5182">
                  <c:v>-1.9142916666666665</c:v>
                </c:pt>
                <c:pt idx="5183">
                  <c:v>-1.8734999999999997</c:v>
                </c:pt>
                <c:pt idx="5184">
                  <c:v>-1.831375</c:v>
                </c:pt>
                <c:pt idx="5185">
                  <c:v>-1.7902083333333332</c:v>
                </c:pt>
                <c:pt idx="5186">
                  <c:v>-1.7481249999999999</c:v>
                </c:pt>
                <c:pt idx="5187">
                  <c:v>-1.7072083333333334</c:v>
                </c:pt>
                <c:pt idx="5188">
                  <c:v>-1.6654583333333335</c:v>
                </c:pt>
                <c:pt idx="5189">
                  <c:v>-1.6234166666666667</c:v>
                </c:pt>
                <c:pt idx="5190">
                  <c:v>-1.5816666666666666</c:v>
                </c:pt>
                <c:pt idx="5191">
                  <c:v>-1.5411249999999999</c:v>
                </c:pt>
                <c:pt idx="5192">
                  <c:v>-1.4994583333333333</c:v>
                </c:pt>
                <c:pt idx="5193">
                  <c:v>-1.4572083333333334</c:v>
                </c:pt>
                <c:pt idx="5194">
                  <c:v>-1.4157083333333331</c:v>
                </c:pt>
                <c:pt idx="5195">
                  <c:v>-1.3748333333333336</c:v>
                </c:pt>
                <c:pt idx="5196">
                  <c:v>-1.3334166666666667</c:v>
                </c:pt>
                <c:pt idx="5197">
                  <c:v>-1.2912916666666665</c:v>
                </c:pt>
                <c:pt idx="5198">
                  <c:v>-1.2500416666666667</c:v>
                </c:pt>
                <c:pt idx="5199">
                  <c:v>-1.2087083333333335</c:v>
                </c:pt>
                <c:pt idx="5200">
                  <c:v>-1.1655416666666669</c:v>
                </c:pt>
                <c:pt idx="5201">
                  <c:v>-1.12425</c:v>
                </c:pt>
                <c:pt idx="5202">
                  <c:v>-1.0829583333333332</c:v>
                </c:pt>
                <c:pt idx="5203">
                  <c:v>-1.0410833333333334</c:v>
                </c:pt>
                <c:pt idx="5204">
                  <c:v>-0.9993333333333333</c:v>
                </c:pt>
                <c:pt idx="5205">
                  <c:v>-0.95825000000000005</c:v>
                </c:pt>
                <c:pt idx="5206">
                  <c:v>-0.91649999999999998</c:v>
                </c:pt>
                <c:pt idx="5207">
                  <c:v>-0.87495833333333328</c:v>
                </c:pt>
                <c:pt idx="5208">
                  <c:v>-0.8340833333333334</c:v>
                </c:pt>
                <c:pt idx="5209">
                  <c:v>-0.79145833333333326</c:v>
                </c:pt>
                <c:pt idx="5210">
                  <c:v>-0.75045833333333334</c:v>
                </c:pt>
                <c:pt idx="5211">
                  <c:v>-0.70883333333333332</c:v>
                </c:pt>
                <c:pt idx="5212">
                  <c:v>-0.66725000000000001</c:v>
                </c:pt>
                <c:pt idx="5213">
                  <c:v>-0.62583333333333324</c:v>
                </c:pt>
                <c:pt idx="5214">
                  <c:v>-0.5844583333333333</c:v>
                </c:pt>
                <c:pt idx="5215">
                  <c:v>-0.54291666666666671</c:v>
                </c:pt>
                <c:pt idx="5216">
                  <c:v>-0.50150000000000006</c:v>
                </c:pt>
                <c:pt idx="5217">
                  <c:v>-0.45937499999999998</c:v>
                </c:pt>
                <c:pt idx="5218">
                  <c:v>-0.41804166666666664</c:v>
                </c:pt>
                <c:pt idx="5219">
                  <c:v>-0.37695833333333328</c:v>
                </c:pt>
                <c:pt idx="5220">
                  <c:v>-0.33470833333333333</c:v>
                </c:pt>
                <c:pt idx="5221">
                  <c:v>-0.29304166666666664</c:v>
                </c:pt>
                <c:pt idx="5222">
                  <c:v>-0.25208333333333333</c:v>
                </c:pt>
                <c:pt idx="5223">
                  <c:v>-0.21004166666666665</c:v>
                </c:pt>
                <c:pt idx="5224">
                  <c:v>-0.16833333333333336</c:v>
                </c:pt>
                <c:pt idx="5225">
                  <c:v>-0.12708333333333333</c:v>
                </c:pt>
                <c:pt idx="5226">
                  <c:v>-8.533333333333333E-2</c:v>
                </c:pt>
                <c:pt idx="5227">
                  <c:v>-4.3666666666666666E-2</c:v>
                </c:pt>
                <c:pt idx="5228">
                  <c:v>-2.5833333333333333E-3</c:v>
                </c:pt>
                <c:pt idx="5229">
                  <c:v>3.9E-2</c:v>
                </c:pt>
                <c:pt idx="5230">
                  <c:v>8.0541666666666664E-2</c:v>
                </c:pt>
                <c:pt idx="5231">
                  <c:v>0.12175000000000001</c:v>
                </c:pt>
                <c:pt idx="5232">
                  <c:v>0.16374999999999998</c:v>
                </c:pt>
                <c:pt idx="5233">
                  <c:v>0.20466666666666666</c:v>
                </c:pt>
                <c:pt idx="5234">
                  <c:v>0.24649999999999997</c:v>
                </c:pt>
                <c:pt idx="5235">
                  <c:v>0.28862500000000002</c:v>
                </c:pt>
                <c:pt idx="5236">
                  <c:v>0.3299583333333333</c:v>
                </c:pt>
                <c:pt idx="5237">
                  <c:v>0.37162499999999998</c:v>
                </c:pt>
                <c:pt idx="5238">
                  <c:v>0.41312500000000002</c:v>
                </c:pt>
                <c:pt idx="5239">
                  <c:v>0.45441666666666669</c:v>
                </c:pt>
                <c:pt idx="5240">
                  <c:v>0.49608333333333338</c:v>
                </c:pt>
                <c:pt idx="5241">
                  <c:v>0.53791666666666671</c:v>
                </c:pt>
                <c:pt idx="5242">
                  <c:v>0.57954166666666662</c:v>
                </c:pt>
                <c:pt idx="5243">
                  <c:v>0.62129166666666669</c:v>
                </c:pt>
                <c:pt idx="5244">
                  <c:v>0.66208333333333325</c:v>
                </c:pt>
                <c:pt idx="5245">
                  <c:v>0.70391666666666663</c:v>
                </c:pt>
                <c:pt idx="5246">
                  <c:v>0.74558333333333338</c:v>
                </c:pt>
                <c:pt idx="5247">
                  <c:v>0.78766666666666652</c:v>
                </c:pt>
                <c:pt idx="5248">
                  <c:v>0.82833333333333337</c:v>
                </c:pt>
                <c:pt idx="5249">
                  <c:v>0.87020833333333347</c:v>
                </c:pt>
                <c:pt idx="5250">
                  <c:v>0.91195833333333343</c:v>
                </c:pt>
                <c:pt idx="5251">
                  <c:v>0.95341666666666669</c:v>
                </c:pt>
                <c:pt idx="5252">
                  <c:v>0.99462499999999987</c:v>
                </c:pt>
                <c:pt idx="5253">
                  <c:v>1.0367916666666668</c:v>
                </c:pt>
                <c:pt idx="5254">
                  <c:v>1.0778750000000001</c:v>
                </c:pt>
                <c:pt idx="5255">
                  <c:v>1.1193333333333333</c:v>
                </c:pt>
                <c:pt idx="5256">
                  <c:v>1.1609166666666666</c:v>
                </c:pt>
                <c:pt idx="5257">
                  <c:v>1.2033333333333331</c:v>
                </c:pt>
                <c:pt idx="5258">
                  <c:v>1.244875</c:v>
                </c:pt>
                <c:pt idx="5259">
                  <c:v>1.2865</c:v>
                </c:pt>
                <c:pt idx="5260">
                  <c:v>1.3275000000000001</c:v>
                </c:pt>
                <c:pt idx="5261">
                  <c:v>1.3686666666666669</c:v>
                </c:pt>
                <c:pt idx="5262">
                  <c:v>1.4112916666666668</c:v>
                </c:pt>
                <c:pt idx="5263">
                  <c:v>1.4525000000000001</c:v>
                </c:pt>
                <c:pt idx="5264">
                  <c:v>1.4944583333333334</c:v>
                </c:pt>
                <c:pt idx="5265">
                  <c:v>1.5359999999999998</c:v>
                </c:pt>
                <c:pt idx="5266">
                  <c:v>1.577</c:v>
                </c:pt>
                <c:pt idx="5267">
                  <c:v>1.6184166666666666</c:v>
                </c:pt>
                <c:pt idx="5268">
                  <c:v>1.6600416666666666</c:v>
                </c:pt>
                <c:pt idx="5269">
                  <c:v>1.702291666666667</c:v>
                </c:pt>
                <c:pt idx="5270">
                  <c:v>1.7437500000000001</c:v>
                </c:pt>
                <c:pt idx="5271">
                  <c:v>1.7847083333333333</c:v>
                </c:pt>
                <c:pt idx="5272">
                  <c:v>1.8266249999999997</c:v>
                </c:pt>
                <c:pt idx="5273">
                  <c:v>1.8679583333333332</c:v>
                </c:pt>
                <c:pt idx="5274">
                  <c:v>1.9095416666666667</c:v>
                </c:pt>
                <c:pt idx="5275">
                  <c:v>1.9517083333333332</c:v>
                </c:pt>
                <c:pt idx="5276">
                  <c:v>1.9929166666666664</c:v>
                </c:pt>
                <c:pt idx="5277">
                  <c:v>2.0345416666666662</c:v>
                </c:pt>
                <c:pt idx="5278">
                  <c:v>2.0756250000000001</c:v>
                </c:pt>
                <c:pt idx="5279">
                  <c:v>2.1175416666666664</c:v>
                </c:pt>
                <c:pt idx="5280">
                  <c:v>2.1591666666666667</c:v>
                </c:pt>
                <c:pt idx="5281">
                  <c:v>2.2010000000000001</c:v>
                </c:pt>
                <c:pt idx="5282">
                  <c:v>2.2427083333333333</c:v>
                </c:pt>
                <c:pt idx="5283">
                  <c:v>2.2839166666666673</c:v>
                </c:pt>
                <c:pt idx="5284">
                  <c:v>2.32525</c:v>
                </c:pt>
                <c:pt idx="5285">
                  <c:v>2.3671666666666669</c:v>
                </c:pt>
                <c:pt idx="5286">
                  <c:v>2.4088333333333334</c:v>
                </c:pt>
                <c:pt idx="5287">
                  <c:v>2.4502499999999996</c:v>
                </c:pt>
                <c:pt idx="5288">
                  <c:v>2.4912916666666667</c:v>
                </c:pt>
                <c:pt idx="5289">
                  <c:v>2.5336249999999998</c:v>
                </c:pt>
                <c:pt idx="5290">
                  <c:v>2.5749583333333335</c:v>
                </c:pt>
                <c:pt idx="5291">
                  <c:v>2.6164583333333336</c:v>
                </c:pt>
                <c:pt idx="5292">
                  <c:v>2.6582916666666669</c:v>
                </c:pt>
                <c:pt idx="5293">
                  <c:v>2.6991666666666663</c:v>
                </c:pt>
                <c:pt idx="5294">
                  <c:v>2.7408333333333332</c:v>
                </c:pt>
                <c:pt idx="5295">
                  <c:v>2.7824999999999998</c:v>
                </c:pt>
                <c:pt idx="5296">
                  <c:v>2.824583333333333</c:v>
                </c:pt>
                <c:pt idx="5297">
                  <c:v>2.8650000000000002</c:v>
                </c:pt>
                <c:pt idx="5298">
                  <c:v>2.9070833333333335</c:v>
                </c:pt>
                <c:pt idx="5299">
                  <c:v>2.9491666666666667</c:v>
                </c:pt>
                <c:pt idx="5300">
                  <c:v>2.9904166666666669</c:v>
                </c:pt>
                <c:pt idx="5301">
                  <c:v>3.03125</c:v>
                </c:pt>
                <c:pt idx="5302">
                  <c:v>3.0733333333333333</c:v>
                </c:pt>
                <c:pt idx="5303">
                  <c:v>3.1154166666666669</c:v>
                </c:pt>
                <c:pt idx="5304">
                  <c:v>3.1566666666666667</c:v>
                </c:pt>
                <c:pt idx="5305">
                  <c:v>3.1983333333333328</c:v>
                </c:pt>
                <c:pt idx="5306">
                  <c:v>3.2399999999999998</c:v>
                </c:pt>
                <c:pt idx="5307">
                  <c:v>3.2816666666666667</c:v>
                </c:pt>
                <c:pt idx="5308">
                  <c:v>3.3229166666666665</c:v>
                </c:pt>
                <c:pt idx="5309">
                  <c:v>3.3649999999999998</c:v>
                </c:pt>
                <c:pt idx="5310">
                  <c:v>3.4062500000000004</c:v>
                </c:pt>
                <c:pt idx="5311">
                  <c:v>3.4479166666666665</c:v>
                </c:pt>
                <c:pt idx="5312">
                  <c:v>3.4891666666666667</c:v>
                </c:pt>
                <c:pt idx="5313">
                  <c:v>3.5312499999999996</c:v>
                </c:pt>
                <c:pt idx="5314">
                  <c:v>3.5720833333333335</c:v>
                </c:pt>
                <c:pt idx="5315">
                  <c:v>3.6137499999999996</c:v>
                </c:pt>
                <c:pt idx="5316">
                  <c:v>3.6554166666666665</c:v>
                </c:pt>
                <c:pt idx="5317">
                  <c:v>3.6966666666666668</c:v>
                </c:pt>
                <c:pt idx="5318">
                  <c:v>3.7383333333333337</c:v>
                </c:pt>
                <c:pt idx="5319">
                  <c:v>3.7804166666666665</c:v>
                </c:pt>
                <c:pt idx="5320">
                  <c:v>3.8225000000000002</c:v>
                </c:pt>
                <c:pt idx="5321">
                  <c:v>3.86375</c:v>
                </c:pt>
                <c:pt idx="5322">
                  <c:v>3.9054166666666665</c:v>
                </c:pt>
                <c:pt idx="5323">
                  <c:v>3.9470833333333331</c:v>
                </c:pt>
                <c:pt idx="5324">
                  <c:v>3.9883333333333333</c:v>
                </c:pt>
                <c:pt idx="5325">
                  <c:v>4.0291666666666668</c:v>
                </c:pt>
                <c:pt idx="5326">
                  <c:v>4.0716666666666672</c:v>
                </c:pt>
                <c:pt idx="5327">
                  <c:v>4.1133333333333333</c:v>
                </c:pt>
                <c:pt idx="5328">
                  <c:v>4.1554166666666665</c:v>
                </c:pt>
                <c:pt idx="5329">
                  <c:v>4.19625</c:v>
                </c:pt>
                <c:pt idx="5330">
                  <c:v>4.237916666666667</c:v>
                </c:pt>
                <c:pt idx="5331">
                  <c:v>4.2791666666666668</c:v>
                </c:pt>
                <c:pt idx="5332">
                  <c:v>4.3204166666666666</c:v>
                </c:pt>
                <c:pt idx="5333">
                  <c:v>4.3629166666666661</c:v>
                </c:pt>
                <c:pt idx="5334">
                  <c:v>4.4037500000000005</c:v>
                </c:pt>
                <c:pt idx="5335">
                  <c:v>4.4454166666666666</c:v>
                </c:pt>
                <c:pt idx="5336">
                  <c:v>4.4874999999999998</c:v>
                </c:pt>
                <c:pt idx="5337">
                  <c:v>4.5283333333333324</c:v>
                </c:pt>
                <c:pt idx="5338">
                  <c:v>4.5704166666666675</c:v>
                </c:pt>
                <c:pt idx="5339">
                  <c:v>4.6120833333333344</c:v>
                </c:pt>
                <c:pt idx="5340">
                  <c:v>4.6529166666666653</c:v>
                </c:pt>
                <c:pt idx="5341">
                  <c:v>4.6954166666666675</c:v>
                </c:pt>
                <c:pt idx="5342">
                  <c:v>4.7366666666666664</c:v>
                </c:pt>
                <c:pt idx="5343">
                  <c:v>4.7779166666666661</c:v>
                </c:pt>
                <c:pt idx="5344">
                  <c:v>4.8195833333333322</c:v>
                </c:pt>
                <c:pt idx="5345">
                  <c:v>4.8608333333333329</c:v>
                </c:pt>
                <c:pt idx="5346">
                  <c:v>4.9029166666666661</c:v>
                </c:pt>
                <c:pt idx="5347">
                  <c:v>4.9441666666666659</c:v>
                </c:pt>
                <c:pt idx="5348">
                  <c:v>4.9858333333333329</c:v>
                </c:pt>
                <c:pt idx="5349">
                  <c:v>5.0279166666666661</c:v>
                </c:pt>
                <c:pt idx="5350">
                  <c:v>5.0687500000000005</c:v>
                </c:pt>
                <c:pt idx="5351">
                  <c:v>5.1108333333333329</c:v>
                </c:pt>
                <c:pt idx="5352">
                  <c:v>5.1524999999999999</c:v>
                </c:pt>
                <c:pt idx="5353">
                  <c:v>5.1945833333333322</c:v>
                </c:pt>
                <c:pt idx="5354">
                  <c:v>5.2354166666666666</c:v>
                </c:pt>
                <c:pt idx="5355">
                  <c:v>5.2770833333333336</c:v>
                </c:pt>
                <c:pt idx="5356">
                  <c:v>5.3187499999999996</c:v>
                </c:pt>
                <c:pt idx="5357">
                  <c:v>5.3604166666666666</c:v>
                </c:pt>
                <c:pt idx="5358">
                  <c:v>5.4016666666666673</c:v>
                </c:pt>
                <c:pt idx="5359">
                  <c:v>5.4433333333333342</c:v>
                </c:pt>
                <c:pt idx="5360">
                  <c:v>5.4858333333333329</c:v>
                </c:pt>
                <c:pt idx="5361">
                  <c:v>5.5274999999999999</c:v>
                </c:pt>
                <c:pt idx="5362">
                  <c:v>5.567916666666668</c:v>
                </c:pt>
                <c:pt idx="5363">
                  <c:v>5.609583333333334</c:v>
                </c:pt>
                <c:pt idx="5364">
                  <c:v>5.6520833333333336</c:v>
                </c:pt>
                <c:pt idx="5365">
                  <c:v>5.692916666666668</c:v>
                </c:pt>
                <c:pt idx="5366">
                  <c:v>5.734583333333334</c:v>
                </c:pt>
                <c:pt idx="5367">
                  <c:v>5.7766666666666664</c:v>
                </c:pt>
                <c:pt idx="5368">
                  <c:v>5.8175000000000008</c:v>
                </c:pt>
                <c:pt idx="5369">
                  <c:v>5.8587499999999997</c:v>
                </c:pt>
                <c:pt idx="5370">
                  <c:v>5.9004166666666666</c:v>
                </c:pt>
                <c:pt idx="5371">
                  <c:v>5.9420833333333336</c:v>
                </c:pt>
                <c:pt idx="5372">
                  <c:v>5.9841666666666669</c:v>
                </c:pt>
                <c:pt idx="5373">
                  <c:v>5.9504166666666665</c:v>
                </c:pt>
                <c:pt idx="5374">
                  <c:v>5.9075000000000006</c:v>
                </c:pt>
                <c:pt idx="5375">
                  <c:v>5.8662500000000009</c:v>
                </c:pt>
                <c:pt idx="5376">
                  <c:v>5.8245833333333339</c:v>
                </c:pt>
                <c:pt idx="5377">
                  <c:v>5.7829166666666669</c:v>
                </c:pt>
                <c:pt idx="5378">
                  <c:v>5.7408333333333337</c:v>
                </c:pt>
                <c:pt idx="5379">
                  <c:v>5.6991666666666676</c:v>
                </c:pt>
                <c:pt idx="5380">
                  <c:v>5.6579166666666669</c:v>
                </c:pt>
                <c:pt idx="5381">
                  <c:v>5.6154166666666674</c:v>
                </c:pt>
                <c:pt idx="5382">
                  <c:v>5.5745833333333339</c:v>
                </c:pt>
                <c:pt idx="5383">
                  <c:v>5.5333333333333332</c:v>
                </c:pt>
                <c:pt idx="5384">
                  <c:v>5.4920833333333325</c:v>
                </c:pt>
                <c:pt idx="5385">
                  <c:v>5.4495833333333339</c:v>
                </c:pt>
                <c:pt idx="5386">
                  <c:v>5.4087499999999995</c:v>
                </c:pt>
                <c:pt idx="5387">
                  <c:v>5.3666666666666671</c:v>
                </c:pt>
                <c:pt idx="5388">
                  <c:v>5.3254166666666665</c:v>
                </c:pt>
                <c:pt idx="5389">
                  <c:v>5.2837499999999995</c:v>
                </c:pt>
                <c:pt idx="5390">
                  <c:v>5.2424999999999988</c:v>
                </c:pt>
                <c:pt idx="5391">
                  <c:v>5.2</c:v>
                </c:pt>
                <c:pt idx="5392">
                  <c:v>5.1583333333333332</c:v>
                </c:pt>
                <c:pt idx="5393">
                  <c:v>5.117916666666666</c:v>
                </c:pt>
                <c:pt idx="5394">
                  <c:v>5.0762499999999999</c:v>
                </c:pt>
                <c:pt idx="5395">
                  <c:v>5.0341666666666658</c:v>
                </c:pt>
                <c:pt idx="5396">
                  <c:v>4.9924999999999988</c:v>
                </c:pt>
                <c:pt idx="5397">
                  <c:v>4.9508333333333328</c:v>
                </c:pt>
                <c:pt idx="5398">
                  <c:v>4.9091666666666658</c:v>
                </c:pt>
                <c:pt idx="5399">
                  <c:v>4.867916666666666</c:v>
                </c:pt>
                <c:pt idx="5400">
                  <c:v>4.8262499999999999</c:v>
                </c:pt>
                <c:pt idx="5401">
                  <c:v>4.784583333333333</c:v>
                </c:pt>
                <c:pt idx="5402">
                  <c:v>4.7429166666666669</c:v>
                </c:pt>
                <c:pt idx="5403">
                  <c:v>4.7016666666666671</c:v>
                </c:pt>
                <c:pt idx="5404">
                  <c:v>4.66</c:v>
                </c:pt>
                <c:pt idx="5405">
                  <c:v>4.6183333333333341</c:v>
                </c:pt>
                <c:pt idx="5406">
                  <c:v>4.5774999999999997</c:v>
                </c:pt>
                <c:pt idx="5407">
                  <c:v>4.5354166666666664</c:v>
                </c:pt>
                <c:pt idx="5408">
                  <c:v>4.4937499999999995</c:v>
                </c:pt>
                <c:pt idx="5409">
                  <c:v>4.4520833333333334</c:v>
                </c:pt>
                <c:pt idx="5410">
                  <c:v>4.4112499999999999</c:v>
                </c:pt>
                <c:pt idx="5411">
                  <c:v>4.3695833333333338</c:v>
                </c:pt>
                <c:pt idx="5412">
                  <c:v>4.3274999999999997</c:v>
                </c:pt>
                <c:pt idx="5413">
                  <c:v>4.2854166666666664</c:v>
                </c:pt>
                <c:pt idx="5414">
                  <c:v>4.2454166666666664</c:v>
                </c:pt>
                <c:pt idx="5415">
                  <c:v>4.2029166666666669</c:v>
                </c:pt>
                <c:pt idx="5416">
                  <c:v>4.1612500000000008</c:v>
                </c:pt>
                <c:pt idx="5417">
                  <c:v>4.12</c:v>
                </c:pt>
                <c:pt idx="5418">
                  <c:v>4.0783333333333331</c:v>
                </c:pt>
                <c:pt idx="5419">
                  <c:v>4.0370833333333334</c:v>
                </c:pt>
                <c:pt idx="5420">
                  <c:v>3.9958333333333331</c:v>
                </c:pt>
                <c:pt idx="5421">
                  <c:v>3.9533333333333331</c:v>
                </c:pt>
                <c:pt idx="5422">
                  <c:v>3.9116666666666666</c:v>
                </c:pt>
                <c:pt idx="5423">
                  <c:v>3.8699999999999997</c:v>
                </c:pt>
                <c:pt idx="5424">
                  <c:v>3.8283333333333327</c:v>
                </c:pt>
                <c:pt idx="5425">
                  <c:v>3.7879166666666664</c:v>
                </c:pt>
                <c:pt idx="5426">
                  <c:v>3.7454166666666664</c:v>
                </c:pt>
                <c:pt idx="5427">
                  <c:v>3.7041666666666666</c:v>
                </c:pt>
                <c:pt idx="5428">
                  <c:v>3.6624999999999996</c:v>
                </c:pt>
                <c:pt idx="5429">
                  <c:v>3.6204166666666668</c:v>
                </c:pt>
                <c:pt idx="5430">
                  <c:v>3.5783333333333331</c:v>
                </c:pt>
                <c:pt idx="5431">
                  <c:v>3.5379166666666668</c:v>
                </c:pt>
                <c:pt idx="5432">
                  <c:v>3.4958333333333336</c:v>
                </c:pt>
                <c:pt idx="5433">
                  <c:v>3.4545833333333329</c:v>
                </c:pt>
                <c:pt idx="5434">
                  <c:v>3.4125000000000001</c:v>
                </c:pt>
                <c:pt idx="5435">
                  <c:v>3.3712499999999999</c:v>
                </c:pt>
                <c:pt idx="5436">
                  <c:v>3.3295833333333338</c:v>
                </c:pt>
                <c:pt idx="5437">
                  <c:v>3.2879166666666659</c:v>
                </c:pt>
                <c:pt idx="5438">
                  <c:v>3.2462499999999999</c:v>
                </c:pt>
                <c:pt idx="5439">
                  <c:v>3.2054166666666664</c:v>
                </c:pt>
                <c:pt idx="5440">
                  <c:v>3.1637499999999998</c:v>
                </c:pt>
                <c:pt idx="5441">
                  <c:v>3.1216666666666666</c:v>
                </c:pt>
                <c:pt idx="5442">
                  <c:v>3.08</c:v>
                </c:pt>
                <c:pt idx="5443">
                  <c:v>3.0387499999999998</c:v>
                </c:pt>
                <c:pt idx="5444">
                  <c:v>2.9974999999999996</c:v>
                </c:pt>
                <c:pt idx="5445">
                  <c:v>2.9558333333333331</c:v>
                </c:pt>
                <c:pt idx="5446">
                  <c:v>2.9141666666666666</c:v>
                </c:pt>
                <c:pt idx="5447">
                  <c:v>2.8725000000000001</c:v>
                </c:pt>
                <c:pt idx="5448">
                  <c:v>2.8308333333333331</c:v>
                </c:pt>
                <c:pt idx="5449">
                  <c:v>2.79</c:v>
                </c:pt>
                <c:pt idx="5450">
                  <c:v>2.7483333333333335</c:v>
                </c:pt>
                <c:pt idx="5451">
                  <c:v>2.707041666666667</c:v>
                </c:pt>
                <c:pt idx="5452">
                  <c:v>2.6652500000000003</c:v>
                </c:pt>
                <c:pt idx="5453">
                  <c:v>2.6231666666666662</c:v>
                </c:pt>
                <c:pt idx="5454">
                  <c:v>2.5822916666666669</c:v>
                </c:pt>
                <c:pt idx="5455">
                  <c:v>2.5405416666666665</c:v>
                </c:pt>
                <c:pt idx="5456">
                  <c:v>2.4985416666666667</c:v>
                </c:pt>
                <c:pt idx="5457">
                  <c:v>2.4575</c:v>
                </c:pt>
                <c:pt idx="5458">
                  <c:v>2.4155000000000002</c:v>
                </c:pt>
                <c:pt idx="5459">
                  <c:v>2.3741666666666665</c:v>
                </c:pt>
                <c:pt idx="5460">
                  <c:v>2.3326666666666669</c:v>
                </c:pt>
                <c:pt idx="5461">
                  <c:v>2.2912083333333335</c:v>
                </c:pt>
                <c:pt idx="5462">
                  <c:v>2.2496666666666667</c:v>
                </c:pt>
                <c:pt idx="5463">
                  <c:v>2.2080000000000002</c:v>
                </c:pt>
                <c:pt idx="5464">
                  <c:v>2.1660833333333334</c:v>
                </c:pt>
                <c:pt idx="5465">
                  <c:v>2.124625</c:v>
                </c:pt>
                <c:pt idx="5466">
                  <c:v>2.08325</c:v>
                </c:pt>
                <c:pt idx="5467">
                  <c:v>2.04175</c:v>
                </c:pt>
                <c:pt idx="5468">
                  <c:v>2.0002499999999999</c:v>
                </c:pt>
                <c:pt idx="5469">
                  <c:v>1.9582499999999998</c:v>
                </c:pt>
                <c:pt idx="5470">
                  <c:v>1.9175833333333332</c:v>
                </c:pt>
                <c:pt idx="5471">
                  <c:v>1.8755833333333332</c:v>
                </c:pt>
                <c:pt idx="5472">
                  <c:v>1.83375</c:v>
                </c:pt>
                <c:pt idx="5473">
                  <c:v>1.7922500000000001</c:v>
                </c:pt>
                <c:pt idx="5474">
                  <c:v>1.7504999999999999</c:v>
                </c:pt>
                <c:pt idx="5475">
                  <c:v>1.709625</c:v>
                </c:pt>
                <c:pt idx="5476">
                  <c:v>1.6676249999999999</c:v>
                </c:pt>
                <c:pt idx="5477">
                  <c:v>1.6257916666666667</c:v>
                </c:pt>
                <c:pt idx="5478">
                  <c:v>1.584625</c:v>
                </c:pt>
                <c:pt idx="5479">
                  <c:v>1.5422083333333332</c:v>
                </c:pt>
                <c:pt idx="5480">
                  <c:v>1.5007916666666665</c:v>
                </c:pt>
                <c:pt idx="5481">
                  <c:v>1.4592500000000002</c:v>
                </c:pt>
                <c:pt idx="5482">
                  <c:v>1.4181250000000001</c:v>
                </c:pt>
                <c:pt idx="5483">
                  <c:v>1.3766666666666665</c:v>
                </c:pt>
                <c:pt idx="5484">
                  <c:v>1.3350416666666665</c:v>
                </c:pt>
                <c:pt idx="5485">
                  <c:v>1.2933333333333332</c:v>
                </c:pt>
                <c:pt idx="5486">
                  <c:v>1.2520000000000002</c:v>
                </c:pt>
                <c:pt idx="5487">
                  <c:v>1.2100416666666665</c:v>
                </c:pt>
                <c:pt idx="5488">
                  <c:v>1.1685833333333335</c:v>
                </c:pt>
                <c:pt idx="5489">
                  <c:v>1.127</c:v>
                </c:pt>
                <c:pt idx="5490">
                  <c:v>1.0851666666666666</c:v>
                </c:pt>
                <c:pt idx="5491">
                  <c:v>1.0436666666666667</c:v>
                </c:pt>
                <c:pt idx="5492">
                  <c:v>1.0018750000000001</c:v>
                </c:pt>
                <c:pt idx="5493">
                  <c:v>0.95983333333333332</c:v>
                </c:pt>
                <c:pt idx="5494">
                  <c:v>0.91929166666666673</c:v>
                </c:pt>
                <c:pt idx="5495">
                  <c:v>0.87724999999999986</c:v>
                </c:pt>
                <c:pt idx="5496">
                  <c:v>0.83570833333333328</c:v>
                </c:pt>
                <c:pt idx="5497">
                  <c:v>0.79395833333333332</c:v>
                </c:pt>
                <c:pt idx="5498">
                  <c:v>0.75316666666666665</c:v>
                </c:pt>
                <c:pt idx="5499">
                  <c:v>0.71124999999999994</c:v>
                </c:pt>
                <c:pt idx="5500">
                  <c:v>0.66979166666666667</c:v>
                </c:pt>
                <c:pt idx="5501">
                  <c:v>0.62791666666666668</c:v>
                </c:pt>
                <c:pt idx="5502">
                  <c:v>0.58579166666666671</c:v>
                </c:pt>
                <c:pt idx="5503">
                  <c:v>0.54516666666666669</c:v>
                </c:pt>
                <c:pt idx="5504">
                  <c:v>0.50366666666666671</c:v>
                </c:pt>
                <c:pt idx="5505">
                  <c:v>0.46183333333333337</c:v>
                </c:pt>
                <c:pt idx="5506">
                  <c:v>0.41995833333333338</c:v>
                </c:pt>
                <c:pt idx="5507">
                  <c:v>0.37908333333333333</c:v>
                </c:pt>
                <c:pt idx="5508">
                  <c:v>0.33695833333333336</c:v>
                </c:pt>
                <c:pt idx="5509">
                  <c:v>0.29475000000000007</c:v>
                </c:pt>
                <c:pt idx="5510">
                  <c:v>0.2545</c:v>
                </c:pt>
                <c:pt idx="5511">
                  <c:v>0.21250000000000002</c:v>
                </c:pt>
                <c:pt idx="5512">
                  <c:v>0.17079166666666667</c:v>
                </c:pt>
                <c:pt idx="5513">
                  <c:v>0.1295</c:v>
                </c:pt>
                <c:pt idx="5514">
                  <c:v>8.7874999999999995E-2</c:v>
                </c:pt>
                <c:pt idx="5515">
                  <c:v>4.6291666666666668E-2</c:v>
                </c:pt>
                <c:pt idx="5516">
                  <c:v>4.5833333333333334E-3</c:v>
                </c:pt>
                <c:pt idx="5517">
                  <c:v>-3.6833333333333329E-2</c:v>
                </c:pt>
                <c:pt idx="5518">
                  <c:v>-7.8458333333333324E-2</c:v>
                </c:pt>
                <c:pt idx="5519">
                  <c:v>-0.11920833333333335</c:v>
                </c:pt>
                <c:pt idx="5520">
                  <c:v>-0.16133333333333333</c:v>
                </c:pt>
                <c:pt idx="5521">
                  <c:v>-0.20229166666666665</c:v>
                </c:pt>
                <c:pt idx="5522">
                  <c:v>-0.24383333333333335</c:v>
                </c:pt>
                <c:pt idx="5523">
                  <c:v>-0.28541666666666665</c:v>
                </c:pt>
                <c:pt idx="5524">
                  <c:v>-0.32733333333333337</c:v>
                </c:pt>
                <c:pt idx="5525">
                  <c:v>-0.36899999999999999</c:v>
                </c:pt>
                <c:pt idx="5526">
                  <c:v>-0.4100833333333333</c:v>
                </c:pt>
                <c:pt idx="5527">
                  <c:v>-0.45162500000000005</c:v>
                </c:pt>
                <c:pt idx="5528">
                  <c:v>-0.49337499999999995</c:v>
                </c:pt>
                <c:pt idx="5529">
                  <c:v>-0.53525</c:v>
                </c:pt>
                <c:pt idx="5530">
                  <c:v>-0.57625000000000004</c:v>
                </c:pt>
                <c:pt idx="5531">
                  <c:v>-0.61829166666666668</c:v>
                </c:pt>
                <c:pt idx="5532">
                  <c:v>-0.65975000000000006</c:v>
                </c:pt>
                <c:pt idx="5533">
                  <c:v>-0.70112499999999989</c:v>
                </c:pt>
                <c:pt idx="5534">
                  <c:v>-0.74287499999999995</c:v>
                </c:pt>
                <c:pt idx="5535">
                  <c:v>-0.78408333333333335</c:v>
                </c:pt>
                <c:pt idx="5536">
                  <c:v>-0.82566666666666677</c:v>
                </c:pt>
                <c:pt idx="5537">
                  <c:v>-0.86749999999999983</c:v>
                </c:pt>
                <c:pt idx="5538">
                  <c:v>-0.90895833333333331</c:v>
                </c:pt>
                <c:pt idx="5539">
                  <c:v>-0.9504999999999999</c:v>
                </c:pt>
                <c:pt idx="5540">
                  <c:v>-0.99199999999999999</c:v>
                </c:pt>
                <c:pt idx="5541">
                  <c:v>-1.0338333333333334</c:v>
                </c:pt>
                <c:pt idx="5542">
                  <c:v>-1.0745833333333332</c:v>
                </c:pt>
                <c:pt idx="5543">
                  <c:v>-1.1170416666666669</c:v>
                </c:pt>
                <c:pt idx="5544">
                  <c:v>-1.1575416666666667</c:v>
                </c:pt>
                <c:pt idx="5545">
                  <c:v>-1.2000416666666667</c:v>
                </c:pt>
                <c:pt idx="5546">
                  <c:v>-1.2424583333333332</c:v>
                </c:pt>
                <c:pt idx="5547">
                  <c:v>-1.2833749999999999</c:v>
                </c:pt>
                <c:pt idx="5548">
                  <c:v>-1.3251666666666666</c:v>
                </c:pt>
                <c:pt idx="5549">
                  <c:v>-1.3670416666666667</c:v>
                </c:pt>
                <c:pt idx="5550">
                  <c:v>-1.4079583333333332</c:v>
                </c:pt>
                <c:pt idx="5551">
                  <c:v>-1.4493750000000001</c:v>
                </c:pt>
                <c:pt idx="5552">
                  <c:v>-1.4913749999999999</c:v>
                </c:pt>
                <c:pt idx="5553">
                  <c:v>-1.5333333333333332</c:v>
                </c:pt>
                <c:pt idx="5554">
                  <c:v>-1.5745833333333334</c:v>
                </c:pt>
                <c:pt idx="5555">
                  <c:v>-1.6159583333333334</c:v>
                </c:pt>
                <c:pt idx="5556">
                  <c:v>-1.6574166666666663</c:v>
                </c:pt>
                <c:pt idx="5557">
                  <c:v>-1.6989583333333331</c:v>
                </c:pt>
                <c:pt idx="5558">
                  <c:v>-1.7405416666666667</c:v>
                </c:pt>
                <c:pt idx="5559">
                  <c:v>-1.782833333333333</c:v>
                </c:pt>
                <c:pt idx="5560">
                  <c:v>-1.8236249999999998</c:v>
                </c:pt>
                <c:pt idx="5561">
                  <c:v>-1.865375</c:v>
                </c:pt>
                <c:pt idx="5562">
                  <c:v>-1.9070833333333332</c:v>
                </c:pt>
                <c:pt idx="5563">
                  <c:v>-1.9484166666666667</c:v>
                </c:pt>
                <c:pt idx="5564">
                  <c:v>-1.9900416666666667</c:v>
                </c:pt>
                <c:pt idx="5565">
                  <c:v>-2.032</c:v>
                </c:pt>
                <c:pt idx="5566">
                  <c:v>-2.0732500000000003</c:v>
                </c:pt>
                <c:pt idx="5567">
                  <c:v>-2.1141666666666667</c:v>
                </c:pt>
                <c:pt idx="5568">
                  <c:v>-2.1564583333333331</c:v>
                </c:pt>
                <c:pt idx="5569">
                  <c:v>-2.1976666666666667</c:v>
                </c:pt>
                <c:pt idx="5570">
                  <c:v>-2.2392500000000002</c:v>
                </c:pt>
                <c:pt idx="5571">
                  <c:v>-2.2807500000000003</c:v>
                </c:pt>
                <c:pt idx="5572">
                  <c:v>-2.3221666666666665</c:v>
                </c:pt>
                <c:pt idx="5573">
                  <c:v>-2.3634166666666667</c:v>
                </c:pt>
                <c:pt idx="5574">
                  <c:v>-2.4054583333333333</c:v>
                </c:pt>
                <c:pt idx="5575">
                  <c:v>-2.4469583333333333</c:v>
                </c:pt>
                <c:pt idx="5576">
                  <c:v>-2.4882916666666666</c:v>
                </c:pt>
                <c:pt idx="5577">
                  <c:v>-2.5299166666666668</c:v>
                </c:pt>
                <c:pt idx="5578">
                  <c:v>-2.5718749999999999</c:v>
                </c:pt>
                <c:pt idx="5579">
                  <c:v>-2.6128750000000003</c:v>
                </c:pt>
                <c:pt idx="5580">
                  <c:v>-2.6540833333333333</c:v>
                </c:pt>
                <c:pt idx="5581">
                  <c:v>-2.6960833333333332</c:v>
                </c:pt>
                <c:pt idx="5582">
                  <c:v>-2.7374999999999998</c:v>
                </c:pt>
                <c:pt idx="5583">
                  <c:v>-2.7787500000000001</c:v>
                </c:pt>
                <c:pt idx="5584">
                  <c:v>-2.82</c:v>
                </c:pt>
                <c:pt idx="5585">
                  <c:v>-2.862083333333334</c:v>
                </c:pt>
                <c:pt idx="5586">
                  <c:v>-2.9033333333333333</c:v>
                </c:pt>
                <c:pt idx="5587">
                  <c:v>-2.9445833333333336</c:v>
                </c:pt>
                <c:pt idx="5588">
                  <c:v>-2.9866666666666668</c:v>
                </c:pt>
                <c:pt idx="5589">
                  <c:v>-3.0283333333333333</c:v>
                </c:pt>
                <c:pt idx="5590">
                  <c:v>-3.0691666666666664</c:v>
                </c:pt>
                <c:pt idx="5591">
                  <c:v>-3.1108333333333329</c:v>
                </c:pt>
                <c:pt idx="5592">
                  <c:v>-3.152916666666667</c:v>
                </c:pt>
                <c:pt idx="5593">
                  <c:v>-3.1933333333333334</c:v>
                </c:pt>
                <c:pt idx="5594">
                  <c:v>-3.2354166666666671</c:v>
                </c:pt>
                <c:pt idx="5595">
                  <c:v>-3.2770833333333331</c:v>
                </c:pt>
                <c:pt idx="5596">
                  <c:v>-3.3187500000000001</c:v>
                </c:pt>
                <c:pt idx="5597">
                  <c:v>-3.3604166666666666</c:v>
                </c:pt>
                <c:pt idx="5598">
                  <c:v>-3.4016666666666668</c:v>
                </c:pt>
                <c:pt idx="5599">
                  <c:v>-3.4429166666666662</c:v>
                </c:pt>
                <c:pt idx="5600">
                  <c:v>-3.4845833333333331</c:v>
                </c:pt>
                <c:pt idx="5601">
                  <c:v>-3.5262499999999997</c:v>
                </c:pt>
                <c:pt idx="5602">
                  <c:v>-3.5679166666666666</c:v>
                </c:pt>
                <c:pt idx="5603">
                  <c:v>-3.61</c:v>
                </c:pt>
                <c:pt idx="5604">
                  <c:v>-3.6516666666666664</c:v>
                </c:pt>
                <c:pt idx="5605">
                  <c:v>-3.6924999999999999</c:v>
                </c:pt>
                <c:pt idx="5606">
                  <c:v>-3.7337499999999997</c:v>
                </c:pt>
                <c:pt idx="5607">
                  <c:v>-3.7758333333333338</c:v>
                </c:pt>
                <c:pt idx="5608">
                  <c:v>-3.8170833333333336</c:v>
                </c:pt>
                <c:pt idx="5609">
                  <c:v>-3.8587499999999997</c:v>
                </c:pt>
                <c:pt idx="5610">
                  <c:v>-3.9004166666666666</c:v>
                </c:pt>
                <c:pt idx="5611">
                  <c:v>-3.9420833333333336</c:v>
                </c:pt>
                <c:pt idx="5612">
                  <c:v>-3.9833333333333334</c:v>
                </c:pt>
                <c:pt idx="5613">
                  <c:v>-4.0250000000000004</c:v>
                </c:pt>
                <c:pt idx="5614">
                  <c:v>-4.0666666666666664</c:v>
                </c:pt>
                <c:pt idx="5615">
                  <c:v>-4.1079166666666662</c:v>
                </c:pt>
                <c:pt idx="5616">
                  <c:v>-4.149166666666666</c:v>
                </c:pt>
                <c:pt idx="5617">
                  <c:v>-4.1912500000000001</c:v>
                </c:pt>
                <c:pt idx="5618">
                  <c:v>-4.2316666666666674</c:v>
                </c:pt>
                <c:pt idx="5619">
                  <c:v>-4.2733333333333334</c:v>
                </c:pt>
                <c:pt idx="5620">
                  <c:v>-4.3154166666666667</c:v>
                </c:pt>
                <c:pt idx="5621">
                  <c:v>-4.3570833333333336</c:v>
                </c:pt>
                <c:pt idx="5622">
                  <c:v>-4.3983333333333334</c:v>
                </c:pt>
                <c:pt idx="5623">
                  <c:v>-4.4399999999999995</c:v>
                </c:pt>
                <c:pt idx="5624">
                  <c:v>-4.4825000000000008</c:v>
                </c:pt>
                <c:pt idx="5625">
                  <c:v>-4.5229166666666671</c:v>
                </c:pt>
                <c:pt idx="5626">
                  <c:v>-4.5645833333333332</c:v>
                </c:pt>
                <c:pt idx="5627">
                  <c:v>-4.6058333333333339</c:v>
                </c:pt>
                <c:pt idx="5628">
                  <c:v>-4.6470833333333328</c:v>
                </c:pt>
                <c:pt idx="5629">
                  <c:v>-4.6895833333333332</c:v>
                </c:pt>
                <c:pt idx="5630">
                  <c:v>-4.730833333333333</c:v>
                </c:pt>
                <c:pt idx="5631">
                  <c:v>-4.7720833333333328</c:v>
                </c:pt>
                <c:pt idx="5632">
                  <c:v>-4.8145833333333332</c:v>
                </c:pt>
                <c:pt idx="5633">
                  <c:v>-4.8549999999999986</c:v>
                </c:pt>
                <c:pt idx="5634">
                  <c:v>-4.8970833333333328</c:v>
                </c:pt>
                <c:pt idx="5635">
                  <c:v>-4.9387499999999998</c:v>
                </c:pt>
                <c:pt idx="5636">
                  <c:v>-4.9800000000000004</c:v>
                </c:pt>
                <c:pt idx="5637">
                  <c:v>-5.0220833333333337</c:v>
                </c:pt>
                <c:pt idx="5638">
                  <c:v>-5.0629166666666663</c:v>
                </c:pt>
                <c:pt idx="5639">
                  <c:v>-5.1045833333333333</c:v>
                </c:pt>
                <c:pt idx="5640">
                  <c:v>-5.1462499999999993</c:v>
                </c:pt>
                <c:pt idx="5641">
                  <c:v>-5.1883333333333326</c:v>
                </c:pt>
                <c:pt idx="5642">
                  <c:v>-5.2295833333333324</c:v>
                </c:pt>
                <c:pt idx="5643">
                  <c:v>-5.2712499999999993</c:v>
                </c:pt>
                <c:pt idx="5644">
                  <c:v>-5.3129166666666663</c:v>
                </c:pt>
                <c:pt idx="5645">
                  <c:v>-5.354166666666667</c:v>
                </c:pt>
                <c:pt idx="5646">
                  <c:v>-5.3954166666666667</c:v>
                </c:pt>
                <c:pt idx="5647">
                  <c:v>-5.4375</c:v>
                </c:pt>
                <c:pt idx="5648">
                  <c:v>-5.479166666666667</c:v>
                </c:pt>
                <c:pt idx="5649">
                  <c:v>-5.5204166666666676</c:v>
                </c:pt>
                <c:pt idx="5650">
                  <c:v>-5.5620833333333337</c:v>
                </c:pt>
                <c:pt idx="5651">
                  <c:v>-5.6033333333333335</c:v>
                </c:pt>
                <c:pt idx="5652">
                  <c:v>-5.6449999999999996</c:v>
                </c:pt>
                <c:pt idx="5653">
                  <c:v>-5.6862500000000002</c:v>
                </c:pt>
                <c:pt idx="5654">
                  <c:v>-5.7279166666666654</c:v>
                </c:pt>
                <c:pt idx="5655">
                  <c:v>-5.7700000000000005</c:v>
                </c:pt>
                <c:pt idx="5656">
                  <c:v>-5.8112499999999994</c:v>
                </c:pt>
                <c:pt idx="5657">
                  <c:v>-5.8529166666666663</c:v>
                </c:pt>
                <c:pt idx="5658">
                  <c:v>-5.8941666666666661</c:v>
                </c:pt>
                <c:pt idx="5659">
                  <c:v>-5.9366666666666665</c:v>
                </c:pt>
                <c:pt idx="5660">
                  <c:v>-5.9770833333333337</c:v>
                </c:pt>
                <c:pt idx="5661">
                  <c:v>-5.9454166666666666</c:v>
                </c:pt>
                <c:pt idx="5662">
                  <c:v>-5.9029166666666661</c:v>
                </c:pt>
                <c:pt idx="5663">
                  <c:v>-5.8612499999999992</c:v>
                </c:pt>
                <c:pt idx="5664">
                  <c:v>-5.8191666666666659</c:v>
                </c:pt>
                <c:pt idx="5665">
                  <c:v>-5.7779166666666661</c:v>
                </c:pt>
                <c:pt idx="5666">
                  <c:v>-5.7366666666666664</c:v>
                </c:pt>
                <c:pt idx="5667">
                  <c:v>-5.6941666666666659</c:v>
                </c:pt>
                <c:pt idx="5668">
                  <c:v>-5.6529166666666661</c:v>
                </c:pt>
                <c:pt idx="5669">
                  <c:v>-5.6116666666666664</c:v>
                </c:pt>
                <c:pt idx="5670">
                  <c:v>-5.5695833333333322</c:v>
                </c:pt>
                <c:pt idx="5671">
                  <c:v>-5.5283333333333333</c:v>
                </c:pt>
                <c:pt idx="5672">
                  <c:v>-5.4870833333333335</c:v>
                </c:pt>
                <c:pt idx="5673">
                  <c:v>-5.4454166666666675</c:v>
                </c:pt>
                <c:pt idx="5674">
                  <c:v>-5.4041666666666668</c:v>
                </c:pt>
                <c:pt idx="5675">
                  <c:v>-5.3616666666666664</c:v>
                </c:pt>
                <c:pt idx="5676">
                  <c:v>-5.3208333333333337</c:v>
                </c:pt>
                <c:pt idx="5677">
                  <c:v>-5.2791666666666668</c:v>
                </c:pt>
                <c:pt idx="5678">
                  <c:v>-5.2374999999999998</c:v>
                </c:pt>
                <c:pt idx="5679">
                  <c:v>-5.1954166666666666</c:v>
                </c:pt>
                <c:pt idx="5680">
                  <c:v>-5.1545833333333331</c:v>
                </c:pt>
                <c:pt idx="5681">
                  <c:v>-5.1133333333333333</c:v>
                </c:pt>
                <c:pt idx="5682">
                  <c:v>-5.0712499999999991</c:v>
                </c:pt>
                <c:pt idx="5683">
                  <c:v>-5.0295833333333331</c:v>
                </c:pt>
                <c:pt idx="5684">
                  <c:v>-4.9879166666666661</c:v>
                </c:pt>
                <c:pt idx="5685">
                  <c:v>-4.9470833333333335</c:v>
                </c:pt>
                <c:pt idx="5686">
                  <c:v>-4.9050000000000002</c:v>
                </c:pt>
                <c:pt idx="5687">
                  <c:v>-4.8633333333333333</c:v>
                </c:pt>
                <c:pt idx="5688">
                  <c:v>-4.8216666666666672</c:v>
                </c:pt>
                <c:pt idx="5689">
                  <c:v>-4.78</c:v>
                </c:pt>
                <c:pt idx="5690">
                  <c:v>-4.739583333333333</c:v>
                </c:pt>
                <c:pt idx="5691">
                  <c:v>-4.6975000000000007</c:v>
                </c:pt>
                <c:pt idx="5692">
                  <c:v>-4.6558333333333337</c:v>
                </c:pt>
                <c:pt idx="5693">
                  <c:v>-4.614583333333333</c:v>
                </c:pt>
                <c:pt idx="5694">
                  <c:v>-4.5724999999999998</c:v>
                </c:pt>
                <c:pt idx="5695">
                  <c:v>-4.5308333333333337</c:v>
                </c:pt>
                <c:pt idx="5696">
                  <c:v>-4.4899999999999993</c:v>
                </c:pt>
                <c:pt idx="5697">
                  <c:v>-4.447916666666667</c:v>
                </c:pt>
                <c:pt idx="5698">
                  <c:v>-4.4070833333333326</c:v>
                </c:pt>
                <c:pt idx="5699">
                  <c:v>-4.3649999999999993</c:v>
                </c:pt>
                <c:pt idx="5700">
                  <c:v>-4.3233333333333333</c:v>
                </c:pt>
                <c:pt idx="5701">
                  <c:v>-4.2816666666666663</c:v>
                </c:pt>
                <c:pt idx="5702">
                  <c:v>-4.2408333333333337</c:v>
                </c:pt>
                <c:pt idx="5703">
                  <c:v>-4.1987500000000004</c:v>
                </c:pt>
                <c:pt idx="5704">
                  <c:v>-4.1579166666666669</c:v>
                </c:pt>
                <c:pt idx="5705">
                  <c:v>-4.1154166666666665</c:v>
                </c:pt>
                <c:pt idx="5706">
                  <c:v>-4.0750000000000002</c:v>
                </c:pt>
                <c:pt idx="5707">
                  <c:v>-4.0324999999999998</c:v>
                </c:pt>
                <c:pt idx="5708">
                  <c:v>-3.9912500000000004</c:v>
                </c:pt>
                <c:pt idx="5709">
                  <c:v>-3.95</c:v>
                </c:pt>
                <c:pt idx="5710">
                  <c:v>-3.9079166666666674</c:v>
                </c:pt>
                <c:pt idx="5711">
                  <c:v>-3.867083333333333</c:v>
                </c:pt>
                <c:pt idx="5712">
                  <c:v>-3.8254166666666665</c:v>
                </c:pt>
                <c:pt idx="5713">
                  <c:v>-3.7833333333333332</c:v>
                </c:pt>
                <c:pt idx="5714">
                  <c:v>-3.7416666666666667</c:v>
                </c:pt>
                <c:pt idx="5715">
                  <c:v>-3.7008333333333336</c:v>
                </c:pt>
                <c:pt idx="5716">
                  <c:v>-3.6587499999999995</c:v>
                </c:pt>
                <c:pt idx="5717">
                  <c:v>-3.6179166666666664</c:v>
                </c:pt>
                <c:pt idx="5718">
                  <c:v>-3.5762499999999995</c:v>
                </c:pt>
                <c:pt idx="5719">
                  <c:v>-3.5341666666666667</c:v>
                </c:pt>
                <c:pt idx="5720">
                  <c:v>-3.4929166666666664</c:v>
                </c:pt>
                <c:pt idx="5721">
                  <c:v>-3.4508333333333336</c:v>
                </c:pt>
                <c:pt idx="5722">
                  <c:v>-3.4104166666666664</c:v>
                </c:pt>
                <c:pt idx="5723">
                  <c:v>-3.3683333333333327</c:v>
                </c:pt>
                <c:pt idx="5724">
                  <c:v>-3.3262499999999999</c:v>
                </c:pt>
                <c:pt idx="5725">
                  <c:v>-3.2849999999999997</c:v>
                </c:pt>
                <c:pt idx="5726">
                  <c:v>-3.2433333333333336</c:v>
                </c:pt>
                <c:pt idx="5727">
                  <c:v>-3.2012499999999999</c:v>
                </c:pt>
                <c:pt idx="5728">
                  <c:v>-3.1604166666666669</c:v>
                </c:pt>
                <c:pt idx="5729">
                  <c:v>-3.1183333333333332</c:v>
                </c:pt>
                <c:pt idx="5730">
                  <c:v>-3.0775000000000001</c:v>
                </c:pt>
                <c:pt idx="5731">
                  <c:v>-3.0358333333333336</c:v>
                </c:pt>
                <c:pt idx="5732">
                  <c:v>-2.9945833333333334</c:v>
                </c:pt>
                <c:pt idx="5733">
                  <c:v>-2.9520833333333334</c:v>
                </c:pt>
                <c:pt idx="5734">
                  <c:v>-2.9112500000000003</c:v>
                </c:pt>
                <c:pt idx="5735">
                  <c:v>-2.8695833333333334</c:v>
                </c:pt>
                <c:pt idx="5736">
                  <c:v>-2.8283333333333331</c:v>
                </c:pt>
                <c:pt idx="5737">
                  <c:v>-2.7862500000000003</c:v>
                </c:pt>
                <c:pt idx="5738">
                  <c:v>-2.7454166666666664</c:v>
                </c:pt>
                <c:pt idx="5739">
                  <c:v>-2.7038333333333329</c:v>
                </c:pt>
                <c:pt idx="5740">
                  <c:v>-2.6619583333333332</c:v>
                </c:pt>
                <c:pt idx="5741">
                  <c:v>-2.6212499999999999</c:v>
                </c:pt>
                <c:pt idx="5742">
                  <c:v>-2.5788333333333333</c:v>
                </c:pt>
                <c:pt idx="5743">
                  <c:v>-2.5378333333333329</c:v>
                </c:pt>
                <c:pt idx="5744">
                  <c:v>-2.496291666666667</c:v>
                </c:pt>
                <c:pt idx="5745">
                  <c:v>-2.4543749999999998</c:v>
                </c:pt>
                <c:pt idx="5746">
                  <c:v>-2.4127083333333332</c:v>
                </c:pt>
                <c:pt idx="5747">
                  <c:v>-2.3708333333333336</c:v>
                </c:pt>
                <c:pt idx="5748">
                  <c:v>-2.3300416666666668</c:v>
                </c:pt>
                <c:pt idx="5749">
                  <c:v>-2.2888333333333328</c:v>
                </c:pt>
                <c:pt idx="5750">
                  <c:v>-2.2467916666666667</c:v>
                </c:pt>
                <c:pt idx="5751">
                  <c:v>-2.2050416666666668</c:v>
                </c:pt>
                <c:pt idx="5752">
                  <c:v>-2.1638333333333333</c:v>
                </c:pt>
                <c:pt idx="5753">
                  <c:v>-2.1220416666666666</c:v>
                </c:pt>
                <c:pt idx="5754">
                  <c:v>-2.0810833333333334</c:v>
                </c:pt>
                <c:pt idx="5755">
                  <c:v>-2.0390833333333336</c:v>
                </c:pt>
                <c:pt idx="5756">
                  <c:v>-1.9974583333333333</c:v>
                </c:pt>
                <c:pt idx="5757">
                  <c:v>-1.9566250000000001</c:v>
                </c:pt>
                <c:pt idx="5758">
                  <c:v>-1.915</c:v>
                </c:pt>
                <c:pt idx="5759">
                  <c:v>-1.87375</c:v>
                </c:pt>
                <c:pt idx="5760">
                  <c:v>-1.8315000000000001</c:v>
                </c:pt>
                <c:pt idx="5761">
                  <c:v>-1.7898333333333332</c:v>
                </c:pt>
                <c:pt idx="5762">
                  <c:v>-1.7482916666666668</c:v>
                </c:pt>
                <c:pt idx="5763">
                  <c:v>-1.7069166666666666</c:v>
                </c:pt>
                <c:pt idx="5764">
                  <c:v>-1.6653749999999998</c:v>
                </c:pt>
                <c:pt idx="5765">
                  <c:v>-1.6237499999999998</c:v>
                </c:pt>
                <c:pt idx="5766">
                  <c:v>-1.5820416666666666</c:v>
                </c:pt>
                <c:pt idx="5767">
                  <c:v>-1.540125</c:v>
                </c:pt>
                <c:pt idx="5768">
                  <c:v>-1.4995833333333333</c:v>
                </c:pt>
                <c:pt idx="5769">
                  <c:v>-1.45825</c:v>
                </c:pt>
                <c:pt idx="5770">
                  <c:v>-1.4158333333333333</c:v>
                </c:pt>
                <c:pt idx="5771">
                  <c:v>-1.3743333333333334</c:v>
                </c:pt>
                <c:pt idx="5772">
                  <c:v>-1.3330416666666667</c:v>
                </c:pt>
                <c:pt idx="5773">
                  <c:v>-1.291625</c:v>
                </c:pt>
                <c:pt idx="5774">
                  <c:v>-1.2506666666666666</c:v>
                </c:pt>
                <c:pt idx="5775">
                  <c:v>-1.2084583333333332</c:v>
                </c:pt>
                <c:pt idx="5776">
                  <c:v>-1.16625</c:v>
                </c:pt>
                <c:pt idx="5777">
                  <c:v>-1.1241249999999998</c:v>
                </c:pt>
                <c:pt idx="5778">
                  <c:v>-1.0824166666666666</c:v>
                </c:pt>
                <c:pt idx="5779">
                  <c:v>-1.0408333333333333</c:v>
                </c:pt>
                <c:pt idx="5780">
                  <c:v>-0.99895833333333328</c:v>
                </c:pt>
                <c:pt idx="5781">
                  <c:v>-0.95762499999999995</c:v>
                </c:pt>
                <c:pt idx="5782">
                  <c:v>-0.91695833333333332</c:v>
                </c:pt>
                <c:pt idx="5783">
                  <c:v>-0.87487499999999996</c:v>
                </c:pt>
                <c:pt idx="5784">
                  <c:v>-0.83420833333333333</c:v>
                </c:pt>
                <c:pt idx="5785">
                  <c:v>-0.79212500000000008</c:v>
                </c:pt>
                <c:pt idx="5786">
                  <c:v>-0.75025000000000008</c:v>
                </c:pt>
                <c:pt idx="5787">
                  <c:v>-0.70966666666666656</c:v>
                </c:pt>
                <c:pt idx="5788">
                  <c:v>-0.66729166666666673</c:v>
                </c:pt>
                <c:pt idx="5789">
                  <c:v>-0.62562499999999988</c:v>
                </c:pt>
                <c:pt idx="5790">
                  <c:v>-0.58420833333333333</c:v>
                </c:pt>
                <c:pt idx="5791">
                  <c:v>-0.5435416666666667</c:v>
                </c:pt>
                <c:pt idx="5792">
                  <c:v>-0.50129166666666669</c:v>
                </c:pt>
                <c:pt idx="5793">
                  <c:v>-0.45958333333333334</c:v>
                </c:pt>
                <c:pt idx="5794">
                  <c:v>-0.41770833333333329</c:v>
                </c:pt>
                <c:pt idx="5795">
                  <c:v>-0.37645833333333328</c:v>
                </c:pt>
                <c:pt idx="5796">
                  <c:v>-0.33504166666666663</c:v>
                </c:pt>
                <c:pt idx="5797">
                  <c:v>-0.29366666666666669</c:v>
                </c:pt>
                <c:pt idx="5798">
                  <c:v>-0.25204166666666666</c:v>
                </c:pt>
                <c:pt idx="5799">
                  <c:v>-0.20966666666666667</c:v>
                </c:pt>
                <c:pt idx="5800">
                  <c:v>-0.16904166666666667</c:v>
                </c:pt>
                <c:pt idx="5801">
                  <c:v>-0.127</c:v>
                </c:pt>
                <c:pt idx="5802">
                  <c:v>-8.5375000000000006E-2</c:v>
                </c:pt>
                <c:pt idx="5803">
                  <c:v>-4.3583333333333335E-2</c:v>
                </c:pt>
                <c:pt idx="5804">
                  <c:v>-3.0833333333333333E-3</c:v>
                </c:pt>
              </c:numCache>
            </c:numRef>
          </c:xVal>
          <c:yVal>
            <c:numRef>
              <c:f>Sheet1!$O$2:$O$5806</c:f>
              <c:numCache>
                <c:formatCode>General</c:formatCode>
                <c:ptCount val="5805"/>
                <c:pt idx="1">
                  <c:v>0.74000000000000021</c:v>
                </c:pt>
                <c:pt idx="2">
                  <c:v>0.74999999999999956</c:v>
                </c:pt>
                <c:pt idx="3">
                  <c:v>10.82</c:v>
                </c:pt>
                <c:pt idx="4">
                  <c:v>20.100000000000001</c:v>
                </c:pt>
                <c:pt idx="5">
                  <c:v>30.619999999999997</c:v>
                </c:pt>
                <c:pt idx="6">
                  <c:v>40.42</c:v>
                </c:pt>
                <c:pt idx="7">
                  <c:v>50.72</c:v>
                </c:pt>
                <c:pt idx="8">
                  <c:v>60.230000000000004</c:v>
                </c:pt>
                <c:pt idx="9">
                  <c:v>70.539999999999992</c:v>
                </c:pt>
                <c:pt idx="10">
                  <c:v>80.53</c:v>
                </c:pt>
                <c:pt idx="11">
                  <c:v>90.82</c:v>
                </c:pt>
                <c:pt idx="12">
                  <c:v>100.41</c:v>
                </c:pt>
                <c:pt idx="13">
                  <c:v>110.5</c:v>
                </c:pt>
                <c:pt idx="14">
                  <c:v>120.53</c:v>
                </c:pt>
                <c:pt idx="15">
                  <c:v>110.25</c:v>
                </c:pt>
                <c:pt idx="16">
                  <c:v>99.95</c:v>
                </c:pt>
                <c:pt idx="17">
                  <c:v>89.85</c:v>
                </c:pt>
                <c:pt idx="18">
                  <c:v>79.66</c:v>
                </c:pt>
                <c:pt idx="19">
                  <c:v>69.53</c:v>
                </c:pt>
                <c:pt idx="20">
                  <c:v>58.96</c:v>
                </c:pt>
                <c:pt idx="21">
                  <c:v>49.28</c:v>
                </c:pt>
                <c:pt idx="22">
                  <c:v>39.36</c:v>
                </c:pt>
                <c:pt idx="23">
                  <c:v>28.89</c:v>
                </c:pt>
                <c:pt idx="24">
                  <c:v>17.89</c:v>
                </c:pt>
                <c:pt idx="25">
                  <c:v>8.41</c:v>
                </c:pt>
                <c:pt idx="26">
                  <c:v>-1.4400000000000002</c:v>
                </c:pt>
                <c:pt idx="27">
                  <c:v>-11.2</c:v>
                </c:pt>
                <c:pt idx="28">
                  <c:v>-21.47</c:v>
                </c:pt>
                <c:pt idx="29">
                  <c:v>-31.33</c:v>
                </c:pt>
                <c:pt idx="30">
                  <c:v>-41.230000000000004</c:v>
                </c:pt>
                <c:pt idx="31">
                  <c:v>-50.87</c:v>
                </c:pt>
                <c:pt idx="32">
                  <c:v>-61.150000000000006</c:v>
                </c:pt>
                <c:pt idx="33">
                  <c:v>-70.710000000000008</c:v>
                </c:pt>
                <c:pt idx="34">
                  <c:v>-80.91</c:v>
                </c:pt>
                <c:pt idx="35">
                  <c:v>-91.1</c:v>
                </c:pt>
                <c:pt idx="36">
                  <c:v>-101.04</c:v>
                </c:pt>
                <c:pt idx="37">
                  <c:v>-111.11</c:v>
                </c:pt>
                <c:pt idx="38">
                  <c:v>-120.78</c:v>
                </c:pt>
                <c:pt idx="39">
                  <c:v>-110.9</c:v>
                </c:pt>
                <c:pt idx="40">
                  <c:v>-99.57</c:v>
                </c:pt>
                <c:pt idx="41">
                  <c:v>-89.039999999999992</c:v>
                </c:pt>
                <c:pt idx="42">
                  <c:v>-78.509999999999991</c:v>
                </c:pt>
                <c:pt idx="43">
                  <c:v>-68.22</c:v>
                </c:pt>
                <c:pt idx="44">
                  <c:v>-57.839999999999996</c:v>
                </c:pt>
                <c:pt idx="45">
                  <c:v>-47.85</c:v>
                </c:pt>
                <c:pt idx="46">
                  <c:v>-37.760000000000005</c:v>
                </c:pt>
                <c:pt idx="47">
                  <c:v>-27.88</c:v>
                </c:pt>
                <c:pt idx="48">
                  <c:v>-17.73</c:v>
                </c:pt>
                <c:pt idx="49">
                  <c:v>-8.24</c:v>
                </c:pt>
                <c:pt idx="50">
                  <c:v>1.8199999999999998</c:v>
                </c:pt>
                <c:pt idx="51">
                  <c:v>11.68</c:v>
                </c:pt>
                <c:pt idx="52">
                  <c:v>21.31</c:v>
                </c:pt>
                <c:pt idx="53">
                  <c:v>31.8</c:v>
                </c:pt>
                <c:pt idx="54">
                  <c:v>41.79</c:v>
                </c:pt>
                <c:pt idx="55">
                  <c:v>51.88</c:v>
                </c:pt>
                <c:pt idx="56">
                  <c:v>61.980000000000004</c:v>
                </c:pt>
                <c:pt idx="57">
                  <c:v>71.67</c:v>
                </c:pt>
                <c:pt idx="58">
                  <c:v>82.009999999999991</c:v>
                </c:pt>
                <c:pt idx="59">
                  <c:v>91.889999999999986</c:v>
                </c:pt>
                <c:pt idx="60">
                  <c:v>101.72</c:v>
                </c:pt>
                <c:pt idx="61">
                  <c:v>111.61</c:v>
                </c:pt>
                <c:pt idx="62">
                  <c:v>121.63</c:v>
                </c:pt>
                <c:pt idx="63">
                  <c:v>111.50999999999999</c:v>
                </c:pt>
                <c:pt idx="64">
                  <c:v>101.34</c:v>
                </c:pt>
                <c:pt idx="65">
                  <c:v>91.3</c:v>
                </c:pt>
                <c:pt idx="66">
                  <c:v>81.2</c:v>
                </c:pt>
                <c:pt idx="67">
                  <c:v>71.25</c:v>
                </c:pt>
                <c:pt idx="68">
                  <c:v>60.72</c:v>
                </c:pt>
                <c:pt idx="69">
                  <c:v>50.7</c:v>
                </c:pt>
                <c:pt idx="70">
                  <c:v>40.79</c:v>
                </c:pt>
                <c:pt idx="71">
                  <c:v>30.59</c:v>
                </c:pt>
                <c:pt idx="72">
                  <c:v>20.060000000000002</c:v>
                </c:pt>
                <c:pt idx="73">
                  <c:v>9.99</c:v>
                </c:pt>
                <c:pt idx="74">
                  <c:v>4.0000000000000036E-2</c:v>
                </c:pt>
                <c:pt idx="75">
                  <c:v>-9.66</c:v>
                </c:pt>
                <c:pt idx="76">
                  <c:v>-19.600000000000001</c:v>
                </c:pt>
                <c:pt idx="77">
                  <c:v>-29.45</c:v>
                </c:pt>
                <c:pt idx="78">
                  <c:v>-39.44</c:v>
                </c:pt>
                <c:pt idx="79">
                  <c:v>-49.55</c:v>
                </c:pt>
                <c:pt idx="80">
                  <c:v>-59.84</c:v>
                </c:pt>
                <c:pt idx="81">
                  <c:v>-69.75</c:v>
                </c:pt>
                <c:pt idx="82">
                  <c:v>-79.819999999999993</c:v>
                </c:pt>
                <c:pt idx="83">
                  <c:v>-90.210000000000008</c:v>
                </c:pt>
                <c:pt idx="84">
                  <c:v>-100.4</c:v>
                </c:pt>
                <c:pt idx="85">
                  <c:v>-110.41</c:v>
                </c:pt>
                <c:pt idx="86">
                  <c:v>-120.25</c:v>
                </c:pt>
                <c:pt idx="87">
                  <c:v>-110.52000000000001</c:v>
                </c:pt>
                <c:pt idx="88">
                  <c:v>-99.509999999999991</c:v>
                </c:pt>
                <c:pt idx="89">
                  <c:v>-88.759999999999991</c:v>
                </c:pt>
                <c:pt idx="90">
                  <c:v>-78.38</c:v>
                </c:pt>
                <c:pt idx="91">
                  <c:v>-68.09</c:v>
                </c:pt>
                <c:pt idx="92">
                  <c:v>-57.78</c:v>
                </c:pt>
                <c:pt idx="93">
                  <c:v>-47.92</c:v>
                </c:pt>
                <c:pt idx="94">
                  <c:v>-38.129999999999995</c:v>
                </c:pt>
                <c:pt idx="95">
                  <c:v>-27.799999999999997</c:v>
                </c:pt>
                <c:pt idx="96">
                  <c:v>-17.95</c:v>
                </c:pt>
                <c:pt idx="97">
                  <c:v>-8.51</c:v>
                </c:pt>
                <c:pt idx="98">
                  <c:v>1.83</c:v>
                </c:pt>
                <c:pt idx="99">
                  <c:v>11.5</c:v>
                </c:pt>
                <c:pt idx="100">
                  <c:v>21.049999999999997</c:v>
                </c:pt>
                <c:pt idx="101">
                  <c:v>31.689999999999998</c:v>
                </c:pt>
                <c:pt idx="102">
                  <c:v>41.66</c:v>
                </c:pt>
                <c:pt idx="103">
                  <c:v>51.89</c:v>
                </c:pt>
                <c:pt idx="104">
                  <c:v>62.050000000000004</c:v>
                </c:pt>
                <c:pt idx="105">
                  <c:v>71.819999999999993</c:v>
                </c:pt>
                <c:pt idx="106">
                  <c:v>82.19</c:v>
                </c:pt>
                <c:pt idx="107">
                  <c:v>92.110000000000014</c:v>
                </c:pt>
                <c:pt idx="108">
                  <c:v>101.63</c:v>
                </c:pt>
                <c:pt idx="109">
                  <c:v>111.71000000000001</c:v>
                </c:pt>
                <c:pt idx="110">
                  <c:v>121.77</c:v>
                </c:pt>
                <c:pt idx="111">
                  <c:v>112.02</c:v>
                </c:pt>
                <c:pt idx="112">
                  <c:v>101.41</c:v>
                </c:pt>
                <c:pt idx="113">
                  <c:v>91.37</c:v>
                </c:pt>
                <c:pt idx="114">
                  <c:v>81.259999999999991</c:v>
                </c:pt>
                <c:pt idx="115">
                  <c:v>70.960000000000008</c:v>
                </c:pt>
                <c:pt idx="116">
                  <c:v>60.91</c:v>
                </c:pt>
                <c:pt idx="117">
                  <c:v>50.58</c:v>
                </c:pt>
                <c:pt idx="118">
                  <c:v>40.67</c:v>
                </c:pt>
                <c:pt idx="119">
                  <c:v>30.79</c:v>
                </c:pt>
                <c:pt idx="120">
                  <c:v>20.170000000000002</c:v>
                </c:pt>
                <c:pt idx="121">
                  <c:v>9.98</c:v>
                </c:pt>
                <c:pt idx="122">
                  <c:v>0.15000000000000036</c:v>
                </c:pt>
                <c:pt idx="123">
                  <c:v>-9.370000000000001</c:v>
                </c:pt>
                <c:pt idx="124">
                  <c:v>-19.27</c:v>
                </c:pt>
                <c:pt idx="125">
                  <c:v>-29.09</c:v>
                </c:pt>
                <c:pt idx="126">
                  <c:v>-39.39</c:v>
                </c:pt>
                <c:pt idx="127">
                  <c:v>-49.5</c:v>
                </c:pt>
                <c:pt idx="128">
                  <c:v>-59.44</c:v>
                </c:pt>
                <c:pt idx="129">
                  <c:v>-69.209999999999994</c:v>
                </c:pt>
                <c:pt idx="130">
                  <c:v>-79.86</c:v>
                </c:pt>
                <c:pt idx="131">
                  <c:v>-89.75</c:v>
                </c:pt>
                <c:pt idx="132">
                  <c:v>-100.07</c:v>
                </c:pt>
                <c:pt idx="133">
                  <c:v>-110.07</c:v>
                </c:pt>
                <c:pt idx="134">
                  <c:v>-120.32</c:v>
                </c:pt>
                <c:pt idx="135">
                  <c:v>-110.62</c:v>
                </c:pt>
                <c:pt idx="136">
                  <c:v>-99.53</c:v>
                </c:pt>
                <c:pt idx="137">
                  <c:v>-88.759999999999991</c:v>
                </c:pt>
                <c:pt idx="138">
                  <c:v>-78.509999999999991</c:v>
                </c:pt>
                <c:pt idx="139">
                  <c:v>-68.13</c:v>
                </c:pt>
                <c:pt idx="140">
                  <c:v>-57.86</c:v>
                </c:pt>
                <c:pt idx="141">
                  <c:v>-47.7</c:v>
                </c:pt>
                <c:pt idx="142">
                  <c:v>-37.870000000000005</c:v>
                </c:pt>
                <c:pt idx="143">
                  <c:v>-28</c:v>
                </c:pt>
                <c:pt idx="144">
                  <c:v>-17.899999999999999</c:v>
                </c:pt>
                <c:pt idx="145">
                  <c:v>-8.23</c:v>
                </c:pt>
                <c:pt idx="146">
                  <c:v>1.56</c:v>
                </c:pt>
                <c:pt idx="147">
                  <c:v>11.5</c:v>
                </c:pt>
                <c:pt idx="148">
                  <c:v>21.21</c:v>
                </c:pt>
                <c:pt idx="149">
                  <c:v>31.73</c:v>
                </c:pt>
                <c:pt idx="150">
                  <c:v>41.83</c:v>
                </c:pt>
                <c:pt idx="151">
                  <c:v>51.9</c:v>
                </c:pt>
                <c:pt idx="152">
                  <c:v>61.849999999999994</c:v>
                </c:pt>
                <c:pt idx="153">
                  <c:v>71.94</c:v>
                </c:pt>
                <c:pt idx="154">
                  <c:v>82.01</c:v>
                </c:pt>
                <c:pt idx="155">
                  <c:v>92.2</c:v>
                </c:pt>
                <c:pt idx="156">
                  <c:v>101.7</c:v>
                </c:pt>
                <c:pt idx="157">
                  <c:v>111.95</c:v>
                </c:pt>
                <c:pt idx="158">
                  <c:v>121.66</c:v>
                </c:pt>
                <c:pt idx="159">
                  <c:v>112.08</c:v>
                </c:pt>
                <c:pt idx="160">
                  <c:v>101.28999999999999</c:v>
                </c:pt>
                <c:pt idx="161">
                  <c:v>91.47</c:v>
                </c:pt>
                <c:pt idx="162">
                  <c:v>81.28</c:v>
                </c:pt>
                <c:pt idx="163">
                  <c:v>71.009999999999991</c:v>
                </c:pt>
                <c:pt idx="164">
                  <c:v>61.06</c:v>
                </c:pt>
                <c:pt idx="165">
                  <c:v>51.07</c:v>
                </c:pt>
                <c:pt idx="166">
                  <c:v>40.9</c:v>
                </c:pt>
                <c:pt idx="167">
                  <c:v>30.49</c:v>
                </c:pt>
                <c:pt idx="168">
                  <c:v>20.49</c:v>
                </c:pt>
                <c:pt idx="169">
                  <c:v>9.91</c:v>
                </c:pt>
                <c:pt idx="170">
                  <c:v>0.5299999999999998</c:v>
                </c:pt>
                <c:pt idx="171">
                  <c:v>-9.36</c:v>
                </c:pt>
                <c:pt idx="172">
                  <c:v>-19.18</c:v>
                </c:pt>
                <c:pt idx="173">
                  <c:v>-29.54</c:v>
                </c:pt>
                <c:pt idx="174">
                  <c:v>-39.53</c:v>
                </c:pt>
                <c:pt idx="175">
                  <c:v>-49.32</c:v>
                </c:pt>
                <c:pt idx="176">
                  <c:v>-59.53</c:v>
                </c:pt>
                <c:pt idx="177">
                  <c:v>-69.42</c:v>
                </c:pt>
                <c:pt idx="178">
                  <c:v>-79.47</c:v>
                </c:pt>
                <c:pt idx="179">
                  <c:v>-89.740000000000009</c:v>
                </c:pt>
                <c:pt idx="180">
                  <c:v>-100.19</c:v>
                </c:pt>
                <c:pt idx="181">
                  <c:v>-110.49000000000001</c:v>
                </c:pt>
                <c:pt idx="182">
                  <c:v>-120.25</c:v>
                </c:pt>
                <c:pt idx="183">
                  <c:v>-110.33</c:v>
                </c:pt>
                <c:pt idx="184">
                  <c:v>-99.28</c:v>
                </c:pt>
                <c:pt idx="185">
                  <c:v>-88.72999999999999</c:v>
                </c:pt>
                <c:pt idx="186">
                  <c:v>-78.490000000000009</c:v>
                </c:pt>
                <c:pt idx="187">
                  <c:v>-68.08</c:v>
                </c:pt>
                <c:pt idx="188">
                  <c:v>-57.870000000000005</c:v>
                </c:pt>
                <c:pt idx="189">
                  <c:v>-47.69</c:v>
                </c:pt>
                <c:pt idx="190">
                  <c:v>-37.879999999999995</c:v>
                </c:pt>
                <c:pt idx="191">
                  <c:v>-27.770000000000003</c:v>
                </c:pt>
                <c:pt idx="192">
                  <c:v>-17.93</c:v>
                </c:pt>
                <c:pt idx="193">
                  <c:v>-8.5</c:v>
                </c:pt>
                <c:pt idx="194">
                  <c:v>1.7899999999999998</c:v>
                </c:pt>
                <c:pt idx="195">
                  <c:v>11.07</c:v>
                </c:pt>
                <c:pt idx="196">
                  <c:v>21.1</c:v>
                </c:pt>
                <c:pt idx="197">
                  <c:v>31.77</c:v>
                </c:pt>
                <c:pt idx="198">
                  <c:v>41.52</c:v>
                </c:pt>
                <c:pt idx="199">
                  <c:v>52</c:v>
                </c:pt>
                <c:pt idx="200">
                  <c:v>61.83</c:v>
                </c:pt>
                <c:pt idx="201">
                  <c:v>71.7</c:v>
                </c:pt>
                <c:pt idx="202">
                  <c:v>82.15</c:v>
                </c:pt>
                <c:pt idx="203">
                  <c:v>91.710000000000008</c:v>
                </c:pt>
                <c:pt idx="204">
                  <c:v>101.88</c:v>
                </c:pt>
                <c:pt idx="205">
                  <c:v>111.77000000000001</c:v>
                </c:pt>
                <c:pt idx="206">
                  <c:v>121.73</c:v>
                </c:pt>
                <c:pt idx="207">
                  <c:v>112.05</c:v>
                </c:pt>
                <c:pt idx="208">
                  <c:v>101.28</c:v>
                </c:pt>
                <c:pt idx="209">
                  <c:v>91.53</c:v>
                </c:pt>
                <c:pt idx="210">
                  <c:v>81.099999999999994</c:v>
                </c:pt>
                <c:pt idx="211">
                  <c:v>71.09</c:v>
                </c:pt>
                <c:pt idx="212">
                  <c:v>60.93</c:v>
                </c:pt>
                <c:pt idx="213">
                  <c:v>50.72</c:v>
                </c:pt>
                <c:pt idx="214">
                  <c:v>40.6</c:v>
                </c:pt>
                <c:pt idx="215">
                  <c:v>30.43</c:v>
                </c:pt>
                <c:pt idx="216">
                  <c:v>20.259999999999998</c:v>
                </c:pt>
                <c:pt idx="217">
                  <c:v>9.93</c:v>
                </c:pt>
                <c:pt idx="218">
                  <c:v>0.50999999999999979</c:v>
                </c:pt>
                <c:pt idx="219">
                  <c:v>-9.4</c:v>
                </c:pt>
                <c:pt idx="220">
                  <c:v>-19.38</c:v>
                </c:pt>
                <c:pt idx="221">
                  <c:v>-29.25</c:v>
                </c:pt>
                <c:pt idx="222">
                  <c:v>-39.19</c:v>
                </c:pt>
                <c:pt idx="223">
                  <c:v>-49.370000000000005</c:v>
                </c:pt>
                <c:pt idx="224">
                  <c:v>-59.64</c:v>
                </c:pt>
                <c:pt idx="225">
                  <c:v>-69.39</c:v>
                </c:pt>
                <c:pt idx="226">
                  <c:v>-79.930000000000007</c:v>
                </c:pt>
                <c:pt idx="227">
                  <c:v>-90.02</c:v>
                </c:pt>
                <c:pt idx="228">
                  <c:v>-100.02000000000001</c:v>
                </c:pt>
                <c:pt idx="229">
                  <c:v>-110.15</c:v>
                </c:pt>
                <c:pt idx="230">
                  <c:v>-120.18</c:v>
                </c:pt>
                <c:pt idx="231">
                  <c:v>-110.34</c:v>
                </c:pt>
                <c:pt idx="232">
                  <c:v>-99.13</c:v>
                </c:pt>
                <c:pt idx="233">
                  <c:v>-89.06</c:v>
                </c:pt>
                <c:pt idx="234">
                  <c:v>-78.28</c:v>
                </c:pt>
                <c:pt idx="235">
                  <c:v>-68.03</c:v>
                </c:pt>
                <c:pt idx="236">
                  <c:v>-57.81</c:v>
                </c:pt>
                <c:pt idx="237">
                  <c:v>-47.88</c:v>
                </c:pt>
                <c:pt idx="238">
                  <c:v>-37.9</c:v>
                </c:pt>
                <c:pt idx="239">
                  <c:v>-27.84</c:v>
                </c:pt>
                <c:pt idx="240">
                  <c:v>-17.98</c:v>
                </c:pt>
                <c:pt idx="241">
                  <c:v>-8.2100000000000009</c:v>
                </c:pt>
                <c:pt idx="242">
                  <c:v>1.79</c:v>
                </c:pt>
                <c:pt idx="243">
                  <c:v>11.77</c:v>
                </c:pt>
                <c:pt idx="244">
                  <c:v>21.31</c:v>
                </c:pt>
                <c:pt idx="245">
                  <c:v>31.72</c:v>
                </c:pt>
                <c:pt idx="246">
                  <c:v>41.84</c:v>
                </c:pt>
                <c:pt idx="247">
                  <c:v>51.75</c:v>
                </c:pt>
                <c:pt idx="248">
                  <c:v>62.14</c:v>
                </c:pt>
                <c:pt idx="249">
                  <c:v>71.97999999999999</c:v>
                </c:pt>
                <c:pt idx="250">
                  <c:v>81.84</c:v>
                </c:pt>
                <c:pt idx="251">
                  <c:v>91.990000000000009</c:v>
                </c:pt>
                <c:pt idx="252">
                  <c:v>101.75999999999999</c:v>
                </c:pt>
                <c:pt idx="253">
                  <c:v>111.69</c:v>
                </c:pt>
                <c:pt idx="254">
                  <c:v>121.76</c:v>
                </c:pt>
                <c:pt idx="255">
                  <c:v>111.78999999999999</c:v>
                </c:pt>
                <c:pt idx="256">
                  <c:v>101.3</c:v>
                </c:pt>
                <c:pt idx="257">
                  <c:v>91.27000000000001</c:v>
                </c:pt>
                <c:pt idx="258">
                  <c:v>81.260000000000005</c:v>
                </c:pt>
                <c:pt idx="259">
                  <c:v>71.13</c:v>
                </c:pt>
                <c:pt idx="260">
                  <c:v>61.019999999999996</c:v>
                </c:pt>
                <c:pt idx="261">
                  <c:v>50.879999999999995</c:v>
                </c:pt>
                <c:pt idx="262">
                  <c:v>40.840000000000003</c:v>
                </c:pt>
                <c:pt idx="263">
                  <c:v>30.770000000000003</c:v>
                </c:pt>
                <c:pt idx="264">
                  <c:v>20.27</c:v>
                </c:pt>
                <c:pt idx="265">
                  <c:v>9.9400000000000013</c:v>
                </c:pt>
                <c:pt idx="266">
                  <c:v>0.50999999999999979</c:v>
                </c:pt>
                <c:pt idx="267">
                  <c:v>-9.09</c:v>
                </c:pt>
                <c:pt idx="268">
                  <c:v>-19.39</c:v>
                </c:pt>
                <c:pt idx="269">
                  <c:v>-29.43</c:v>
                </c:pt>
                <c:pt idx="270">
                  <c:v>-39.64</c:v>
                </c:pt>
                <c:pt idx="271">
                  <c:v>-49.44</c:v>
                </c:pt>
                <c:pt idx="272">
                  <c:v>-59.489999999999995</c:v>
                </c:pt>
                <c:pt idx="273">
                  <c:v>-69.52000000000001</c:v>
                </c:pt>
                <c:pt idx="274">
                  <c:v>-79.75</c:v>
                </c:pt>
                <c:pt idx="275">
                  <c:v>-90.169999999999987</c:v>
                </c:pt>
                <c:pt idx="276">
                  <c:v>-100.15</c:v>
                </c:pt>
                <c:pt idx="277">
                  <c:v>-110.25</c:v>
                </c:pt>
                <c:pt idx="278">
                  <c:v>-120.28</c:v>
                </c:pt>
                <c:pt idx="279">
                  <c:v>-110.43</c:v>
                </c:pt>
                <c:pt idx="280">
                  <c:v>-99.22999999999999</c:v>
                </c:pt>
                <c:pt idx="281">
                  <c:v>-88.69</c:v>
                </c:pt>
                <c:pt idx="282">
                  <c:v>-78.040000000000006</c:v>
                </c:pt>
                <c:pt idx="283">
                  <c:v>-68.06</c:v>
                </c:pt>
                <c:pt idx="284">
                  <c:v>-57.55</c:v>
                </c:pt>
                <c:pt idx="285">
                  <c:v>-47.7</c:v>
                </c:pt>
                <c:pt idx="286">
                  <c:v>-38.090000000000003</c:v>
                </c:pt>
                <c:pt idx="287">
                  <c:v>-27.770000000000003</c:v>
                </c:pt>
                <c:pt idx="288">
                  <c:v>-17.77</c:v>
                </c:pt>
                <c:pt idx="289">
                  <c:v>-7.8599999999999994</c:v>
                </c:pt>
                <c:pt idx="290">
                  <c:v>1.81</c:v>
                </c:pt>
                <c:pt idx="291">
                  <c:v>11.17</c:v>
                </c:pt>
                <c:pt idx="292">
                  <c:v>21.189999999999998</c:v>
                </c:pt>
                <c:pt idx="293">
                  <c:v>31.66</c:v>
                </c:pt>
                <c:pt idx="294">
                  <c:v>41.58</c:v>
                </c:pt>
                <c:pt idx="295">
                  <c:v>51.89</c:v>
                </c:pt>
                <c:pt idx="296">
                  <c:v>62.05</c:v>
                </c:pt>
                <c:pt idx="297">
                  <c:v>71.900000000000006</c:v>
                </c:pt>
                <c:pt idx="298">
                  <c:v>82.13</c:v>
                </c:pt>
                <c:pt idx="299">
                  <c:v>92.18</c:v>
                </c:pt>
                <c:pt idx="300">
                  <c:v>101.8</c:v>
                </c:pt>
                <c:pt idx="301">
                  <c:v>111.83000000000001</c:v>
                </c:pt>
                <c:pt idx="302">
                  <c:v>121.68</c:v>
                </c:pt>
                <c:pt idx="303">
                  <c:v>131.82</c:v>
                </c:pt>
                <c:pt idx="304">
                  <c:v>141.69999999999999</c:v>
                </c:pt>
                <c:pt idx="305">
                  <c:v>151.82</c:v>
                </c:pt>
                <c:pt idx="306">
                  <c:v>161.93</c:v>
                </c:pt>
                <c:pt idx="307">
                  <c:v>150.78</c:v>
                </c:pt>
                <c:pt idx="308">
                  <c:v>140.16</c:v>
                </c:pt>
                <c:pt idx="309">
                  <c:v>130.24</c:v>
                </c:pt>
                <c:pt idx="310">
                  <c:v>119.98</c:v>
                </c:pt>
                <c:pt idx="311">
                  <c:v>110.23</c:v>
                </c:pt>
                <c:pt idx="312">
                  <c:v>99.960000000000008</c:v>
                </c:pt>
                <c:pt idx="313">
                  <c:v>89.74</c:v>
                </c:pt>
                <c:pt idx="314">
                  <c:v>79.740000000000009</c:v>
                </c:pt>
                <c:pt idx="315">
                  <c:v>69.949999999999989</c:v>
                </c:pt>
                <c:pt idx="316">
                  <c:v>59.62</c:v>
                </c:pt>
                <c:pt idx="317">
                  <c:v>49.62</c:v>
                </c:pt>
                <c:pt idx="318">
                  <c:v>39.739999999999995</c:v>
                </c:pt>
                <c:pt idx="319">
                  <c:v>29.520000000000003</c:v>
                </c:pt>
                <c:pt idx="320">
                  <c:v>18.899999999999999</c:v>
                </c:pt>
                <c:pt idx="321">
                  <c:v>9.5500000000000007</c:v>
                </c:pt>
                <c:pt idx="322">
                  <c:v>-0.64000000000000012</c:v>
                </c:pt>
                <c:pt idx="323">
                  <c:v>-10.280000000000001</c:v>
                </c:pt>
                <c:pt idx="324">
                  <c:v>-20</c:v>
                </c:pt>
                <c:pt idx="325">
                  <c:v>-29.96</c:v>
                </c:pt>
                <c:pt idx="326">
                  <c:v>-40.340000000000003</c:v>
                </c:pt>
                <c:pt idx="327">
                  <c:v>-50.06</c:v>
                </c:pt>
                <c:pt idx="328">
                  <c:v>-60.230000000000004</c:v>
                </c:pt>
                <c:pt idx="329">
                  <c:v>-70.23</c:v>
                </c:pt>
                <c:pt idx="330">
                  <c:v>-80.240000000000009</c:v>
                </c:pt>
                <c:pt idx="331">
                  <c:v>-90.7</c:v>
                </c:pt>
                <c:pt idx="332">
                  <c:v>-100.94</c:v>
                </c:pt>
                <c:pt idx="333">
                  <c:v>-111.15</c:v>
                </c:pt>
                <c:pt idx="334">
                  <c:v>-120.88</c:v>
                </c:pt>
                <c:pt idx="335">
                  <c:v>-131.44</c:v>
                </c:pt>
                <c:pt idx="336">
                  <c:v>-141.37</c:v>
                </c:pt>
                <c:pt idx="337">
                  <c:v>-151.18</c:v>
                </c:pt>
                <c:pt idx="338">
                  <c:v>-161.4</c:v>
                </c:pt>
                <c:pt idx="339">
                  <c:v>-149.22999999999999</c:v>
                </c:pt>
                <c:pt idx="340">
                  <c:v>-138.17000000000002</c:v>
                </c:pt>
                <c:pt idx="341">
                  <c:v>-127.72</c:v>
                </c:pt>
                <c:pt idx="342">
                  <c:v>-117.52000000000001</c:v>
                </c:pt>
                <c:pt idx="343">
                  <c:v>-107.52</c:v>
                </c:pt>
                <c:pt idx="344">
                  <c:v>-96.960000000000008</c:v>
                </c:pt>
                <c:pt idx="345">
                  <c:v>-87.02</c:v>
                </c:pt>
                <c:pt idx="346">
                  <c:v>-76.59</c:v>
                </c:pt>
                <c:pt idx="347">
                  <c:v>-66.459999999999994</c:v>
                </c:pt>
                <c:pt idx="348">
                  <c:v>-56.44</c:v>
                </c:pt>
                <c:pt idx="349">
                  <c:v>-46.55</c:v>
                </c:pt>
                <c:pt idx="350">
                  <c:v>-36.549999999999997</c:v>
                </c:pt>
                <c:pt idx="351">
                  <c:v>-26.67</c:v>
                </c:pt>
                <c:pt idx="352">
                  <c:v>-16.8</c:v>
                </c:pt>
                <c:pt idx="353">
                  <c:v>-7.12</c:v>
                </c:pt>
                <c:pt idx="354">
                  <c:v>2.79</c:v>
                </c:pt>
                <c:pt idx="355">
                  <c:v>12.450000000000001</c:v>
                </c:pt>
                <c:pt idx="356">
                  <c:v>22.15</c:v>
                </c:pt>
                <c:pt idx="357">
                  <c:v>32.910000000000004</c:v>
                </c:pt>
                <c:pt idx="358">
                  <c:v>42.879999999999995</c:v>
                </c:pt>
                <c:pt idx="359">
                  <c:v>52.92</c:v>
                </c:pt>
                <c:pt idx="360">
                  <c:v>62.569999999999993</c:v>
                </c:pt>
                <c:pt idx="361">
                  <c:v>72.680000000000007</c:v>
                </c:pt>
                <c:pt idx="362">
                  <c:v>82.94</c:v>
                </c:pt>
                <c:pt idx="363">
                  <c:v>92.83</c:v>
                </c:pt>
                <c:pt idx="364">
                  <c:v>102.74000000000001</c:v>
                </c:pt>
                <c:pt idx="365">
                  <c:v>112.47999999999999</c:v>
                </c:pt>
                <c:pt idx="366">
                  <c:v>122.74000000000001</c:v>
                </c:pt>
                <c:pt idx="367">
                  <c:v>132.19999999999999</c:v>
                </c:pt>
                <c:pt idx="368">
                  <c:v>142.60000000000002</c:v>
                </c:pt>
                <c:pt idx="369">
                  <c:v>152.86000000000001</c:v>
                </c:pt>
                <c:pt idx="370">
                  <c:v>162.63999999999999</c:v>
                </c:pt>
                <c:pt idx="371">
                  <c:v>152.4</c:v>
                </c:pt>
                <c:pt idx="372">
                  <c:v>141.69</c:v>
                </c:pt>
                <c:pt idx="373">
                  <c:v>131.54000000000002</c:v>
                </c:pt>
                <c:pt idx="374">
                  <c:v>121.67</c:v>
                </c:pt>
                <c:pt idx="375">
                  <c:v>111.51</c:v>
                </c:pt>
                <c:pt idx="376">
                  <c:v>101.34</c:v>
                </c:pt>
                <c:pt idx="377">
                  <c:v>91.31</c:v>
                </c:pt>
                <c:pt idx="378">
                  <c:v>81.34</c:v>
                </c:pt>
                <c:pt idx="379">
                  <c:v>71.419999999999987</c:v>
                </c:pt>
                <c:pt idx="380">
                  <c:v>61.22</c:v>
                </c:pt>
                <c:pt idx="381">
                  <c:v>51.269999999999996</c:v>
                </c:pt>
                <c:pt idx="382">
                  <c:v>41.16</c:v>
                </c:pt>
                <c:pt idx="383">
                  <c:v>31.200000000000003</c:v>
                </c:pt>
                <c:pt idx="384">
                  <c:v>20.9</c:v>
                </c:pt>
                <c:pt idx="385">
                  <c:v>10.68</c:v>
                </c:pt>
                <c:pt idx="386">
                  <c:v>0.98999999999999977</c:v>
                </c:pt>
                <c:pt idx="387">
                  <c:v>-8.57</c:v>
                </c:pt>
                <c:pt idx="388">
                  <c:v>-18.43</c:v>
                </c:pt>
                <c:pt idx="389">
                  <c:v>-28.509999999999998</c:v>
                </c:pt>
                <c:pt idx="390">
                  <c:v>-38.369999999999997</c:v>
                </c:pt>
                <c:pt idx="391">
                  <c:v>-48.75</c:v>
                </c:pt>
                <c:pt idx="392">
                  <c:v>-58.59</c:v>
                </c:pt>
                <c:pt idx="393">
                  <c:v>-68.710000000000008</c:v>
                </c:pt>
                <c:pt idx="394">
                  <c:v>-78.84</c:v>
                </c:pt>
                <c:pt idx="395">
                  <c:v>-89.01</c:v>
                </c:pt>
                <c:pt idx="396">
                  <c:v>-99.240000000000009</c:v>
                </c:pt>
                <c:pt idx="397">
                  <c:v>-109.25</c:v>
                </c:pt>
                <c:pt idx="398">
                  <c:v>-119.39000000000001</c:v>
                </c:pt>
                <c:pt idx="399">
                  <c:v>-129.64000000000001</c:v>
                </c:pt>
                <c:pt idx="400">
                  <c:v>-139.76</c:v>
                </c:pt>
                <c:pt idx="401">
                  <c:v>-150.04000000000002</c:v>
                </c:pt>
                <c:pt idx="402">
                  <c:v>-160.19</c:v>
                </c:pt>
                <c:pt idx="403">
                  <c:v>-149.89999999999998</c:v>
                </c:pt>
                <c:pt idx="404">
                  <c:v>-138.70999999999998</c:v>
                </c:pt>
                <c:pt idx="405">
                  <c:v>-128.05000000000001</c:v>
                </c:pt>
                <c:pt idx="406">
                  <c:v>-117.53</c:v>
                </c:pt>
                <c:pt idx="407">
                  <c:v>-107.71000000000001</c:v>
                </c:pt>
                <c:pt idx="408">
                  <c:v>-96.889999999999986</c:v>
                </c:pt>
                <c:pt idx="409">
                  <c:v>-86.97999999999999</c:v>
                </c:pt>
                <c:pt idx="410">
                  <c:v>-76.89</c:v>
                </c:pt>
                <c:pt idx="411">
                  <c:v>-66.61</c:v>
                </c:pt>
                <c:pt idx="412">
                  <c:v>-56.430000000000007</c:v>
                </c:pt>
                <c:pt idx="413">
                  <c:v>-46.66</c:v>
                </c:pt>
                <c:pt idx="414">
                  <c:v>-36.69</c:v>
                </c:pt>
                <c:pt idx="415">
                  <c:v>-26.7</c:v>
                </c:pt>
                <c:pt idx="416">
                  <c:v>-16.97</c:v>
                </c:pt>
                <c:pt idx="417">
                  <c:v>-7.12</c:v>
                </c:pt>
                <c:pt idx="418">
                  <c:v>2.75</c:v>
                </c:pt>
                <c:pt idx="419">
                  <c:v>12.3</c:v>
                </c:pt>
                <c:pt idx="420">
                  <c:v>22.259999999999998</c:v>
                </c:pt>
                <c:pt idx="421">
                  <c:v>32.44</c:v>
                </c:pt>
                <c:pt idx="422">
                  <c:v>42.599999999999994</c:v>
                </c:pt>
                <c:pt idx="423">
                  <c:v>52.730000000000004</c:v>
                </c:pt>
                <c:pt idx="424">
                  <c:v>62.55</c:v>
                </c:pt>
                <c:pt idx="425">
                  <c:v>72.88</c:v>
                </c:pt>
                <c:pt idx="426">
                  <c:v>82.75</c:v>
                </c:pt>
                <c:pt idx="427">
                  <c:v>92.6</c:v>
                </c:pt>
                <c:pt idx="428">
                  <c:v>102.84</c:v>
                </c:pt>
                <c:pt idx="429">
                  <c:v>112.61</c:v>
                </c:pt>
                <c:pt idx="430">
                  <c:v>122.39</c:v>
                </c:pt>
                <c:pt idx="431">
                  <c:v>132.18</c:v>
                </c:pt>
                <c:pt idx="432">
                  <c:v>142.51</c:v>
                </c:pt>
                <c:pt idx="433">
                  <c:v>152.79000000000002</c:v>
                </c:pt>
                <c:pt idx="434">
                  <c:v>162.79000000000002</c:v>
                </c:pt>
                <c:pt idx="435">
                  <c:v>152.79000000000002</c:v>
                </c:pt>
                <c:pt idx="436">
                  <c:v>141.93</c:v>
                </c:pt>
                <c:pt idx="437">
                  <c:v>131.81</c:v>
                </c:pt>
                <c:pt idx="438">
                  <c:v>121.59</c:v>
                </c:pt>
                <c:pt idx="439">
                  <c:v>111.50999999999999</c:v>
                </c:pt>
                <c:pt idx="440">
                  <c:v>101.59</c:v>
                </c:pt>
                <c:pt idx="441">
                  <c:v>91.52</c:v>
                </c:pt>
                <c:pt idx="442">
                  <c:v>81.489999999999995</c:v>
                </c:pt>
                <c:pt idx="443">
                  <c:v>71.599999999999994</c:v>
                </c:pt>
                <c:pt idx="444">
                  <c:v>61.39</c:v>
                </c:pt>
                <c:pt idx="445">
                  <c:v>51.28</c:v>
                </c:pt>
                <c:pt idx="446">
                  <c:v>41.39</c:v>
                </c:pt>
                <c:pt idx="447">
                  <c:v>31.240000000000002</c:v>
                </c:pt>
                <c:pt idx="448">
                  <c:v>20.78</c:v>
                </c:pt>
                <c:pt idx="449">
                  <c:v>10.370000000000001</c:v>
                </c:pt>
                <c:pt idx="450">
                  <c:v>1.1599999999999999</c:v>
                </c:pt>
                <c:pt idx="451">
                  <c:v>-8.84</c:v>
                </c:pt>
                <c:pt idx="452">
                  <c:v>-18.600000000000001</c:v>
                </c:pt>
                <c:pt idx="453">
                  <c:v>-28.46</c:v>
                </c:pt>
                <c:pt idx="454">
                  <c:v>-38.730000000000004</c:v>
                </c:pt>
                <c:pt idx="455">
                  <c:v>-48.53</c:v>
                </c:pt>
                <c:pt idx="456">
                  <c:v>-58.55</c:v>
                </c:pt>
                <c:pt idx="457">
                  <c:v>-68.679999999999993</c:v>
                </c:pt>
                <c:pt idx="458">
                  <c:v>-79.039999999999992</c:v>
                </c:pt>
                <c:pt idx="459">
                  <c:v>-88.86</c:v>
                </c:pt>
                <c:pt idx="460">
                  <c:v>-99.11</c:v>
                </c:pt>
                <c:pt idx="461">
                  <c:v>-109.61</c:v>
                </c:pt>
                <c:pt idx="462">
                  <c:v>-119.32</c:v>
                </c:pt>
                <c:pt idx="463">
                  <c:v>-129.69</c:v>
                </c:pt>
                <c:pt idx="464">
                  <c:v>-139.68</c:v>
                </c:pt>
                <c:pt idx="465">
                  <c:v>-150.05000000000001</c:v>
                </c:pt>
                <c:pt idx="466">
                  <c:v>-160.07999999999998</c:v>
                </c:pt>
                <c:pt idx="467">
                  <c:v>-149.55000000000001</c:v>
                </c:pt>
                <c:pt idx="468">
                  <c:v>-138.49</c:v>
                </c:pt>
                <c:pt idx="469">
                  <c:v>-127.97</c:v>
                </c:pt>
                <c:pt idx="470">
                  <c:v>-117.64</c:v>
                </c:pt>
                <c:pt idx="471">
                  <c:v>-107.44</c:v>
                </c:pt>
                <c:pt idx="472">
                  <c:v>-97.11</c:v>
                </c:pt>
                <c:pt idx="473">
                  <c:v>-87.15</c:v>
                </c:pt>
                <c:pt idx="474">
                  <c:v>-76.55</c:v>
                </c:pt>
                <c:pt idx="475">
                  <c:v>-66.44</c:v>
                </c:pt>
                <c:pt idx="476">
                  <c:v>-56.7</c:v>
                </c:pt>
                <c:pt idx="477">
                  <c:v>-46.55</c:v>
                </c:pt>
                <c:pt idx="478">
                  <c:v>-36.93</c:v>
                </c:pt>
                <c:pt idx="479">
                  <c:v>-26.54</c:v>
                </c:pt>
                <c:pt idx="480">
                  <c:v>-16.96</c:v>
                </c:pt>
                <c:pt idx="481">
                  <c:v>-7.04</c:v>
                </c:pt>
                <c:pt idx="482">
                  <c:v>2.71</c:v>
                </c:pt>
                <c:pt idx="483">
                  <c:v>12.379999999999999</c:v>
                </c:pt>
                <c:pt idx="484">
                  <c:v>22.39</c:v>
                </c:pt>
                <c:pt idx="485">
                  <c:v>32.92</c:v>
                </c:pt>
                <c:pt idx="486">
                  <c:v>42.92</c:v>
                </c:pt>
                <c:pt idx="487">
                  <c:v>52.66</c:v>
                </c:pt>
                <c:pt idx="488">
                  <c:v>62.83</c:v>
                </c:pt>
                <c:pt idx="489">
                  <c:v>73.05</c:v>
                </c:pt>
                <c:pt idx="490">
                  <c:v>82.89</c:v>
                </c:pt>
                <c:pt idx="491">
                  <c:v>92.78</c:v>
                </c:pt>
                <c:pt idx="492">
                  <c:v>102.81</c:v>
                </c:pt>
                <c:pt idx="493">
                  <c:v>112.57</c:v>
                </c:pt>
                <c:pt idx="494">
                  <c:v>122.66999999999999</c:v>
                </c:pt>
                <c:pt idx="495">
                  <c:v>132.54</c:v>
                </c:pt>
                <c:pt idx="496">
                  <c:v>142.49</c:v>
                </c:pt>
                <c:pt idx="497">
                  <c:v>152.80000000000001</c:v>
                </c:pt>
                <c:pt idx="498">
                  <c:v>162.72999999999999</c:v>
                </c:pt>
                <c:pt idx="499">
                  <c:v>152.65</c:v>
                </c:pt>
                <c:pt idx="500">
                  <c:v>142.04000000000002</c:v>
                </c:pt>
                <c:pt idx="501">
                  <c:v>131.51</c:v>
                </c:pt>
                <c:pt idx="502">
                  <c:v>121.34</c:v>
                </c:pt>
                <c:pt idx="503">
                  <c:v>111.62</c:v>
                </c:pt>
                <c:pt idx="504">
                  <c:v>101.4</c:v>
                </c:pt>
                <c:pt idx="505">
                  <c:v>91.47999999999999</c:v>
                </c:pt>
                <c:pt idx="506">
                  <c:v>81.61</c:v>
                </c:pt>
                <c:pt idx="507">
                  <c:v>71.400000000000006</c:v>
                </c:pt>
                <c:pt idx="508">
                  <c:v>61.39</c:v>
                </c:pt>
                <c:pt idx="509">
                  <c:v>51.4</c:v>
                </c:pt>
                <c:pt idx="510">
                  <c:v>41.54</c:v>
                </c:pt>
                <c:pt idx="511">
                  <c:v>31.22</c:v>
                </c:pt>
                <c:pt idx="512">
                  <c:v>20.92</c:v>
                </c:pt>
                <c:pt idx="513">
                  <c:v>10.68</c:v>
                </c:pt>
                <c:pt idx="514">
                  <c:v>0.98</c:v>
                </c:pt>
                <c:pt idx="515">
                  <c:v>-8.83</c:v>
                </c:pt>
                <c:pt idx="516">
                  <c:v>-18.64</c:v>
                </c:pt>
                <c:pt idx="517">
                  <c:v>-28.200000000000003</c:v>
                </c:pt>
                <c:pt idx="518">
                  <c:v>-38.61</c:v>
                </c:pt>
                <c:pt idx="519">
                  <c:v>-48.47</c:v>
                </c:pt>
                <c:pt idx="520">
                  <c:v>-58.43</c:v>
                </c:pt>
                <c:pt idx="521">
                  <c:v>-68.52000000000001</c:v>
                </c:pt>
                <c:pt idx="522">
                  <c:v>-78.900000000000006</c:v>
                </c:pt>
                <c:pt idx="523">
                  <c:v>-89.11</c:v>
                </c:pt>
                <c:pt idx="524">
                  <c:v>-99.27000000000001</c:v>
                </c:pt>
                <c:pt idx="525">
                  <c:v>-109.31</c:v>
                </c:pt>
                <c:pt idx="526">
                  <c:v>-119.35000000000001</c:v>
                </c:pt>
                <c:pt idx="527">
                  <c:v>-129.49</c:v>
                </c:pt>
                <c:pt idx="528">
                  <c:v>-139.82999999999998</c:v>
                </c:pt>
                <c:pt idx="529">
                  <c:v>-149.78</c:v>
                </c:pt>
                <c:pt idx="530">
                  <c:v>-160.36000000000001</c:v>
                </c:pt>
                <c:pt idx="531">
                  <c:v>-150.03</c:v>
                </c:pt>
                <c:pt idx="532">
                  <c:v>-138.23000000000002</c:v>
                </c:pt>
                <c:pt idx="533">
                  <c:v>-127.83</c:v>
                </c:pt>
                <c:pt idx="534">
                  <c:v>-117.39999999999999</c:v>
                </c:pt>
                <c:pt idx="535">
                  <c:v>-107.67</c:v>
                </c:pt>
                <c:pt idx="536">
                  <c:v>-97.240000000000009</c:v>
                </c:pt>
                <c:pt idx="537">
                  <c:v>-86.89</c:v>
                </c:pt>
                <c:pt idx="538">
                  <c:v>-76.540000000000006</c:v>
                </c:pt>
                <c:pt idx="539">
                  <c:v>-66.510000000000005</c:v>
                </c:pt>
                <c:pt idx="540">
                  <c:v>-56.53</c:v>
                </c:pt>
                <c:pt idx="541">
                  <c:v>-46.519999999999996</c:v>
                </c:pt>
                <c:pt idx="542">
                  <c:v>-36.730000000000004</c:v>
                </c:pt>
                <c:pt idx="543">
                  <c:v>-26.61</c:v>
                </c:pt>
                <c:pt idx="544">
                  <c:v>-16.75</c:v>
                </c:pt>
                <c:pt idx="545">
                  <c:v>-7.15</c:v>
                </c:pt>
                <c:pt idx="546">
                  <c:v>2.69</c:v>
                </c:pt>
                <c:pt idx="547">
                  <c:v>12.209999999999999</c:v>
                </c:pt>
                <c:pt idx="548">
                  <c:v>22.43</c:v>
                </c:pt>
                <c:pt idx="549">
                  <c:v>32.870000000000005</c:v>
                </c:pt>
                <c:pt idx="550">
                  <c:v>42.89</c:v>
                </c:pt>
                <c:pt idx="551">
                  <c:v>52.72</c:v>
                </c:pt>
                <c:pt idx="552">
                  <c:v>62.83</c:v>
                </c:pt>
                <c:pt idx="553">
                  <c:v>72.86</c:v>
                </c:pt>
                <c:pt idx="554">
                  <c:v>83.05</c:v>
                </c:pt>
                <c:pt idx="555">
                  <c:v>92.89</c:v>
                </c:pt>
                <c:pt idx="556">
                  <c:v>102.86</c:v>
                </c:pt>
                <c:pt idx="557">
                  <c:v>112.41</c:v>
                </c:pt>
                <c:pt idx="558">
                  <c:v>122.41</c:v>
                </c:pt>
                <c:pt idx="559">
                  <c:v>132.16</c:v>
                </c:pt>
                <c:pt idx="560">
                  <c:v>142.66</c:v>
                </c:pt>
                <c:pt idx="561">
                  <c:v>152.91999999999999</c:v>
                </c:pt>
                <c:pt idx="562">
                  <c:v>162.69999999999999</c:v>
                </c:pt>
                <c:pt idx="563">
                  <c:v>152.5</c:v>
                </c:pt>
                <c:pt idx="564">
                  <c:v>141.82999999999998</c:v>
                </c:pt>
                <c:pt idx="565">
                  <c:v>131.57999999999998</c:v>
                </c:pt>
                <c:pt idx="566">
                  <c:v>121.5</c:v>
                </c:pt>
                <c:pt idx="567">
                  <c:v>111.52</c:v>
                </c:pt>
                <c:pt idx="568">
                  <c:v>101.41</c:v>
                </c:pt>
                <c:pt idx="569">
                  <c:v>91.58</c:v>
                </c:pt>
                <c:pt idx="570">
                  <c:v>81.52000000000001</c:v>
                </c:pt>
                <c:pt idx="571">
                  <c:v>71.490000000000009</c:v>
                </c:pt>
                <c:pt idx="572">
                  <c:v>61.22</c:v>
                </c:pt>
                <c:pt idx="573">
                  <c:v>51.17</c:v>
                </c:pt>
                <c:pt idx="574">
                  <c:v>41.34</c:v>
                </c:pt>
                <c:pt idx="575">
                  <c:v>31.27</c:v>
                </c:pt>
                <c:pt idx="576">
                  <c:v>20.76</c:v>
                </c:pt>
                <c:pt idx="577">
                  <c:v>10.57</c:v>
                </c:pt>
                <c:pt idx="578">
                  <c:v>1.0700000000000003</c:v>
                </c:pt>
                <c:pt idx="579">
                  <c:v>-8.8699999999999992</c:v>
                </c:pt>
                <c:pt idx="580">
                  <c:v>-80.300000000000011</c:v>
                </c:pt>
                <c:pt idx="581">
                  <c:v>-88.43</c:v>
                </c:pt>
                <c:pt idx="582">
                  <c:v>-99.14</c:v>
                </c:pt>
                <c:pt idx="583">
                  <c:v>-109.39</c:v>
                </c:pt>
                <c:pt idx="584">
                  <c:v>-119.15</c:v>
                </c:pt>
                <c:pt idx="585">
                  <c:v>-129.54</c:v>
                </c:pt>
                <c:pt idx="586">
                  <c:v>-139.59</c:v>
                </c:pt>
                <c:pt idx="587">
                  <c:v>-150.01</c:v>
                </c:pt>
                <c:pt idx="588">
                  <c:v>-160.13</c:v>
                </c:pt>
                <c:pt idx="589">
                  <c:v>-149.25</c:v>
                </c:pt>
                <c:pt idx="590">
                  <c:v>-138.28</c:v>
                </c:pt>
                <c:pt idx="591">
                  <c:v>-127.85</c:v>
                </c:pt>
                <c:pt idx="592">
                  <c:v>-117.57</c:v>
                </c:pt>
                <c:pt idx="593">
                  <c:v>-107.47</c:v>
                </c:pt>
                <c:pt idx="594">
                  <c:v>-97.22999999999999</c:v>
                </c:pt>
                <c:pt idx="595">
                  <c:v>-86.82</c:v>
                </c:pt>
                <c:pt idx="596">
                  <c:v>-76.599999999999994</c:v>
                </c:pt>
                <c:pt idx="597">
                  <c:v>-66.459999999999994</c:v>
                </c:pt>
                <c:pt idx="598">
                  <c:v>-56.56</c:v>
                </c:pt>
                <c:pt idx="599">
                  <c:v>-46.65</c:v>
                </c:pt>
                <c:pt idx="600">
                  <c:v>-36.739999999999995</c:v>
                </c:pt>
                <c:pt idx="601">
                  <c:v>-26.79</c:v>
                </c:pt>
                <c:pt idx="602">
                  <c:v>-16.91</c:v>
                </c:pt>
                <c:pt idx="603">
                  <c:v>-7.0600000000000005</c:v>
                </c:pt>
                <c:pt idx="604">
                  <c:v>2.76</c:v>
                </c:pt>
                <c:pt idx="605">
                  <c:v>12.38</c:v>
                </c:pt>
                <c:pt idx="606">
                  <c:v>22.47</c:v>
                </c:pt>
                <c:pt idx="607">
                  <c:v>33.08</c:v>
                </c:pt>
                <c:pt idx="608">
                  <c:v>42.879999999999995</c:v>
                </c:pt>
                <c:pt idx="609">
                  <c:v>53.05</c:v>
                </c:pt>
                <c:pt idx="610">
                  <c:v>62.809999999999995</c:v>
                </c:pt>
                <c:pt idx="611">
                  <c:v>72.91</c:v>
                </c:pt>
                <c:pt idx="612">
                  <c:v>83.08</c:v>
                </c:pt>
                <c:pt idx="613">
                  <c:v>92.74</c:v>
                </c:pt>
                <c:pt idx="614">
                  <c:v>102.89</c:v>
                </c:pt>
                <c:pt idx="615">
                  <c:v>112.56</c:v>
                </c:pt>
                <c:pt idx="616">
                  <c:v>122.52000000000001</c:v>
                </c:pt>
                <c:pt idx="617">
                  <c:v>132.49</c:v>
                </c:pt>
                <c:pt idx="618">
                  <c:v>142.48000000000002</c:v>
                </c:pt>
                <c:pt idx="619">
                  <c:v>152.71</c:v>
                </c:pt>
                <c:pt idx="620">
                  <c:v>162.91</c:v>
                </c:pt>
                <c:pt idx="621">
                  <c:v>152.63</c:v>
                </c:pt>
                <c:pt idx="622">
                  <c:v>141.86000000000001</c:v>
                </c:pt>
                <c:pt idx="623">
                  <c:v>131.88999999999999</c:v>
                </c:pt>
                <c:pt idx="624">
                  <c:v>121.56</c:v>
                </c:pt>
                <c:pt idx="625">
                  <c:v>111.71</c:v>
                </c:pt>
                <c:pt idx="626">
                  <c:v>101.58</c:v>
                </c:pt>
                <c:pt idx="627">
                  <c:v>91.66</c:v>
                </c:pt>
                <c:pt idx="628">
                  <c:v>81.5</c:v>
                </c:pt>
                <c:pt idx="629">
                  <c:v>71.53</c:v>
                </c:pt>
                <c:pt idx="630">
                  <c:v>61.43</c:v>
                </c:pt>
                <c:pt idx="631">
                  <c:v>51.11</c:v>
                </c:pt>
                <c:pt idx="632">
                  <c:v>41.44</c:v>
                </c:pt>
                <c:pt idx="633">
                  <c:v>31.24</c:v>
                </c:pt>
                <c:pt idx="634">
                  <c:v>20.92</c:v>
                </c:pt>
                <c:pt idx="635">
                  <c:v>10.68</c:v>
                </c:pt>
                <c:pt idx="636">
                  <c:v>0.98999999999999977</c:v>
                </c:pt>
                <c:pt idx="637">
                  <c:v>-8.92</c:v>
                </c:pt>
                <c:pt idx="638">
                  <c:v>-18.59</c:v>
                </c:pt>
                <c:pt idx="639">
                  <c:v>-28.450000000000003</c:v>
                </c:pt>
                <c:pt idx="640">
                  <c:v>-38.349999999999994</c:v>
                </c:pt>
                <c:pt idx="641">
                  <c:v>-48.59</c:v>
                </c:pt>
                <c:pt idx="642">
                  <c:v>-58.37</c:v>
                </c:pt>
                <c:pt idx="643">
                  <c:v>-68.539999999999992</c:v>
                </c:pt>
                <c:pt idx="644">
                  <c:v>-78.94</c:v>
                </c:pt>
                <c:pt idx="645">
                  <c:v>-88.88</c:v>
                </c:pt>
                <c:pt idx="646">
                  <c:v>-98.92</c:v>
                </c:pt>
                <c:pt idx="647">
                  <c:v>-109.32</c:v>
                </c:pt>
                <c:pt idx="648">
                  <c:v>-119.22</c:v>
                </c:pt>
                <c:pt idx="649">
                  <c:v>-129.5</c:v>
                </c:pt>
                <c:pt idx="650">
                  <c:v>-140</c:v>
                </c:pt>
                <c:pt idx="651">
                  <c:v>-149.94</c:v>
                </c:pt>
                <c:pt idx="652">
                  <c:v>-160.37</c:v>
                </c:pt>
                <c:pt idx="653">
                  <c:v>-149.32999999999998</c:v>
                </c:pt>
                <c:pt idx="654">
                  <c:v>-138.5</c:v>
                </c:pt>
                <c:pt idx="655">
                  <c:v>-127.85</c:v>
                </c:pt>
                <c:pt idx="656">
                  <c:v>-117.53999999999999</c:v>
                </c:pt>
                <c:pt idx="657">
                  <c:v>-107.53999999999999</c:v>
                </c:pt>
                <c:pt idx="658">
                  <c:v>-97.19</c:v>
                </c:pt>
                <c:pt idx="659">
                  <c:v>-86.95</c:v>
                </c:pt>
                <c:pt idx="660">
                  <c:v>-76.5</c:v>
                </c:pt>
                <c:pt idx="661">
                  <c:v>-66.210000000000008</c:v>
                </c:pt>
                <c:pt idx="662">
                  <c:v>-56.36</c:v>
                </c:pt>
                <c:pt idx="663">
                  <c:v>-46.65</c:v>
                </c:pt>
                <c:pt idx="664">
                  <c:v>-36.64</c:v>
                </c:pt>
                <c:pt idx="665">
                  <c:v>-26.459999999999997</c:v>
                </c:pt>
                <c:pt idx="666">
                  <c:v>-16.869999999999997</c:v>
                </c:pt>
                <c:pt idx="667">
                  <c:v>-6.9799999999999995</c:v>
                </c:pt>
                <c:pt idx="668">
                  <c:v>2.7800000000000002</c:v>
                </c:pt>
                <c:pt idx="669">
                  <c:v>12.53</c:v>
                </c:pt>
                <c:pt idx="670">
                  <c:v>22.619999999999997</c:v>
                </c:pt>
                <c:pt idx="671">
                  <c:v>32.94</c:v>
                </c:pt>
                <c:pt idx="672">
                  <c:v>42.81</c:v>
                </c:pt>
                <c:pt idx="673">
                  <c:v>52.78</c:v>
                </c:pt>
                <c:pt idx="674">
                  <c:v>63.03</c:v>
                </c:pt>
                <c:pt idx="675">
                  <c:v>72.960000000000008</c:v>
                </c:pt>
                <c:pt idx="676">
                  <c:v>82.85</c:v>
                </c:pt>
                <c:pt idx="677">
                  <c:v>92.93</c:v>
                </c:pt>
                <c:pt idx="678">
                  <c:v>102.78999999999999</c:v>
                </c:pt>
                <c:pt idx="679">
                  <c:v>112.75999999999999</c:v>
                </c:pt>
                <c:pt idx="680">
                  <c:v>122.46000000000001</c:v>
                </c:pt>
                <c:pt idx="681">
                  <c:v>132.41</c:v>
                </c:pt>
                <c:pt idx="682">
                  <c:v>142.67000000000002</c:v>
                </c:pt>
                <c:pt idx="683">
                  <c:v>152.82999999999998</c:v>
                </c:pt>
                <c:pt idx="684">
                  <c:v>162.88999999999999</c:v>
                </c:pt>
                <c:pt idx="685">
                  <c:v>172.79</c:v>
                </c:pt>
                <c:pt idx="686">
                  <c:v>182.91</c:v>
                </c:pt>
                <c:pt idx="687">
                  <c:v>193.01</c:v>
                </c:pt>
                <c:pt idx="688">
                  <c:v>202.85</c:v>
                </c:pt>
                <c:pt idx="689">
                  <c:v>212.62</c:v>
                </c:pt>
                <c:pt idx="690">
                  <c:v>222.42000000000002</c:v>
                </c:pt>
                <c:pt idx="691">
                  <c:v>232.13</c:v>
                </c:pt>
                <c:pt idx="692">
                  <c:v>241.82999999999998</c:v>
                </c:pt>
                <c:pt idx="693">
                  <c:v>227.36</c:v>
                </c:pt>
                <c:pt idx="694">
                  <c:v>217.22000000000003</c:v>
                </c:pt>
                <c:pt idx="695">
                  <c:v>207.27999999999997</c:v>
                </c:pt>
                <c:pt idx="696">
                  <c:v>197.07999999999998</c:v>
                </c:pt>
                <c:pt idx="697">
                  <c:v>187.19</c:v>
                </c:pt>
                <c:pt idx="698">
                  <c:v>176.87</c:v>
                </c:pt>
                <c:pt idx="699">
                  <c:v>167.11</c:v>
                </c:pt>
                <c:pt idx="700">
                  <c:v>157.19999999999999</c:v>
                </c:pt>
                <c:pt idx="701">
                  <c:v>147</c:v>
                </c:pt>
                <c:pt idx="702">
                  <c:v>136.88999999999999</c:v>
                </c:pt>
                <c:pt idx="703">
                  <c:v>127.1</c:v>
                </c:pt>
                <c:pt idx="704">
                  <c:v>117.28999999999999</c:v>
                </c:pt>
                <c:pt idx="705">
                  <c:v>107.41</c:v>
                </c:pt>
                <c:pt idx="706">
                  <c:v>97.44</c:v>
                </c:pt>
                <c:pt idx="707">
                  <c:v>87.740000000000009</c:v>
                </c:pt>
                <c:pt idx="708">
                  <c:v>77.39</c:v>
                </c:pt>
                <c:pt idx="709">
                  <c:v>67.509999999999991</c:v>
                </c:pt>
                <c:pt idx="710">
                  <c:v>57.51</c:v>
                </c:pt>
                <c:pt idx="711">
                  <c:v>47.49</c:v>
                </c:pt>
                <c:pt idx="712">
                  <c:v>37.89</c:v>
                </c:pt>
                <c:pt idx="713">
                  <c:v>27.439999999999998</c:v>
                </c:pt>
                <c:pt idx="714">
                  <c:v>16.97</c:v>
                </c:pt>
                <c:pt idx="715">
                  <c:v>7.3800000000000008</c:v>
                </c:pt>
                <c:pt idx="716">
                  <c:v>-2.25</c:v>
                </c:pt>
                <c:pt idx="717">
                  <c:v>-12.100000000000001</c:v>
                </c:pt>
                <c:pt idx="718">
                  <c:v>-22.07</c:v>
                </c:pt>
                <c:pt idx="719">
                  <c:v>-31.93</c:v>
                </c:pt>
                <c:pt idx="720">
                  <c:v>-42.03</c:v>
                </c:pt>
                <c:pt idx="721">
                  <c:v>-51.67</c:v>
                </c:pt>
                <c:pt idx="722">
                  <c:v>-61.66</c:v>
                </c:pt>
                <c:pt idx="723">
                  <c:v>-71.789999999999992</c:v>
                </c:pt>
                <c:pt idx="724">
                  <c:v>-82.02000000000001</c:v>
                </c:pt>
                <c:pt idx="725">
                  <c:v>-92.35</c:v>
                </c:pt>
                <c:pt idx="726">
                  <c:v>-102.07</c:v>
                </c:pt>
                <c:pt idx="727">
                  <c:v>-112.46000000000001</c:v>
                </c:pt>
                <c:pt idx="728">
                  <c:v>-122.52000000000001</c:v>
                </c:pt>
                <c:pt idx="729">
                  <c:v>-132.66</c:v>
                </c:pt>
                <c:pt idx="730">
                  <c:v>-142.9</c:v>
                </c:pt>
                <c:pt idx="731">
                  <c:v>-153.16999999999999</c:v>
                </c:pt>
                <c:pt idx="732">
                  <c:v>-163.06</c:v>
                </c:pt>
                <c:pt idx="733">
                  <c:v>-173.09</c:v>
                </c:pt>
                <c:pt idx="734">
                  <c:v>-183.2</c:v>
                </c:pt>
                <c:pt idx="735">
                  <c:v>-193.57</c:v>
                </c:pt>
                <c:pt idx="736">
                  <c:v>-203.51</c:v>
                </c:pt>
                <c:pt idx="737">
                  <c:v>-213.04</c:v>
                </c:pt>
                <c:pt idx="738">
                  <c:v>-222.98000000000002</c:v>
                </c:pt>
                <c:pt idx="739">
                  <c:v>-232.73</c:v>
                </c:pt>
                <c:pt idx="740">
                  <c:v>-242.28</c:v>
                </c:pt>
                <c:pt idx="741">
                  <c:v>-227.7</c:v>
                </c:pt>
                <c:pt idx="742">
                  <c:v>-216.9</c:v>
                </c:pt>
                <c:pt idx="743">
                  <c:v>-206.64</c:v>
                </c:pt>
                <c:pt idx="744">
                  <c:v>-196.59</c:v>
                </c:pt>
                <c:pt idx="745">
                  <c:v>-186.1</c:v>
                </c:pt>
                <c:pt idx="746">
                  <c:v>-176.04000000000002</c:v>
                </c:pt>
                <c:pt idx="747">
                  <c:v>-165.38</c:v>
                </c:pt>
                <c:pt idx="748">
                  <c:v>-155.26999999999998</c:v>
                </c:pt>
                <c:pt idx="749">
                  <c:v>-144.93</c:v>
                </c:pt>
                <c:pt idx="750">
                  <c:v>-134.70999999999998</c:v>
                </c:pt>
                <c:pt idx="751">
                  <c:v>-124.42</c:v>
                </c:pt>
                <c:pt idx="752">
                  <c:v>-114.18</c:v>
                </c:pt>
                <c:pt idx="753">
                  <c:v>-104.08</c:v>
                </c:pt>
                <c:pt idx="754">
                  <c:v>-94.16</c:v>
                </c:pt>
                <c:pt idx="755">
                  <c:v>-83.919999999999987</c:v>
                </c:pt>
                <c:pt idx="756">
                  <c:v>-73.930000000000007</c:v>
                </c:pt>
                <c:pt idx="757">
                  <c:v>-63.940000000000005</c:v>
                </c:pt>
                <c:pt idx="758">
                  <c:v>-53.98</c:v>
                </c:pt>
                <c:pt idx="759">
                  <c:v>-43.94</c:v>
                </c:pt>
                <c:pt idx="760">
                  <c:v>-34.15</c:v>
                </c:pt>
                <c:pt idx="761">
                  <c:v>-24.41</c:v>
                </c:pt>
                <c:pt idx="762">
                  <c:v>-14.58</c:v>
                </c:pt>
                <c:pt idx="763">
                  <c:v>-4.6800000000000006</c:v>
                </c:pt>
                <c:pt idx="764">
                  <c:v>5.0999999999999996</c:v>
                </c:pt>
                <c:pt idx="765">
                  <c:v>14.44</c:v>
                </c:pt>
                <c:pt idx="766">
                  <c:v>24.64</c:v>
                </c:pt>
                <c:pt idx="767">
                  <c:v>35.04</c:v>
                </c:pt>
                <c:pt idx="768">
                  <c:v>45.04</c:v>
                </c:pt>
                <c:pt idx="769">
                  <c:v>54.89</c:v>
                </c:pt>
                <c:pt idx="770">
                  <c:v>64.84</c:v>
                </c:pt>
                <c:pt idx="771">
                  <c:v>74.89</c:v>
                </c:pt>
                <c:pt idx="772">
                  <c:v>84.68</c:v>
                </c:pt>
                <c:pt idx="773">
                  <c:v>94.490000000000009</c:v>
                </c:pt>
                <c:pt idx="774">
                  <c:v>104.75</c:v>
                </c:pt>
                <c:pt idx="775">
                  <c:v>114.34</c:v>
                </c:pt>
                <c:pt idx="776">
                  <c:v>124.46000000000001</c:v>
                </c:pt>
                <c:pt idx="777">
                  <c:v>133.97</c:v>
                </c:pt>
                <c:pt idx="778">
                  <c:v>144.01999999999998</c:v>
                </c:pt>
                <c:pt idx="779">
                  <c:v>154.22</c:v>
                </c:pt>
                <c:pt idx="780">
                  <c:v>164.03</c:v>
                </c:pt>
                <c:pt idx="781">
                  <c:v>173.92000000000002</c:v>
                </c:pt>
                <c:pt idx="782">
                  <c:v>184.16000000000003</c:v>
                </c:pt>
                <c:pt idx="783">
                  <c:v>193.95999999999998</c:v>
                </c:pt>
                <c:pt idx="784">
                  <c:v>203.81</c:v>
                </c:pt>
                <c:pt idx="785">
                  <c:v>213.93</c:v>
                </c:pt>
                <c:pt idx="786">
                  <c:v>223.69</c:v>
                </c:pt>
                <c:pt idx="787">
                  <c:v>233.82999999999998</c:v>
                </c:pt>
                <c:pt idx="788">
                  <c:v>243.82999999999998</c:v>
                </c:pt>
                <c:pt idx="789">
                  <c:v>231.43</c:v>
                </c:pt>
                <c:pt idx="790">
                  <c:v>221.46</c:v>
                </c:pt>
                <c:pt idx="791">
                  <c:v>211.11</c:v>
                </c:pt>
                <c:pt idx="792">
                  <c:v>200.99</c:v>
                </c:pt>
                <c:pt idx="793">
                  <c:v>191.01</c:v>
                </c:pt>
                <c:pt idx="794">
                  <c:v>180.88</c:v>
                </c:pt>
                <c:pt idx="795">
                  <c:v>170.96</c:v>
                </c:pt>
                <c:pt idx="796">
                  <c:v>160.92000000000002</c:v>
                </c:pt>
                <c:pt idx="797">
                  <c:v>151.07999999999998</c:v>
                </c:pt>
                <c:pt idx="798">
                  <c:v>141.35</c:v>
                </c:pt>
                <c:pt idx="799">
                  <c:v>131.29</c:v>
                </c:pt>
                <c:pt idx="800">
                  <c:v>121.30000000000001</c:v>
                </c:pt>
                <c:pt idx="801">
                  <c:v>111.2</c:v>
                </c:pt>
                <c:pt idx="802">
                  <c:v>101.38</c:v>
                </c:pt>
                <c:pt idx="803">
                  <c:v>91.45</c:v>
                </c:pt>
                <c:pt idx="804">
                  <c:v>81.669999999999987</c:v>
                </c:pt>
                <c:pt idx="805">
                  <c:v>71.77000000000001</c:v>
                </c:pt>
                <c:pt idx="806">
                  <c:v>61.650000000000006</c:v>
                </c:pt>
                <c:pt idx="807">
                  <c:v>51.66</c:v>
                </c:pt>
                <c:pt idx="808">
                  <c:v>41.53</c:v>
                </c:pt>
                <c:pt idx="809">
                  <c:v>31.82</c:v>
                </c:pt>
                <c:pt idx="810">
                  <c:v>21.18</c:v>
                </c:pt>
                <c:pt idx="811">
                  <c:v>10.989999999999998</c:v>
                </c:pt>
                <c:pt idx="812">
                  <c:v>1.82</c:v>
                </c:pt>
                <c:pt idx="813">
                  <c:v>-7.99</c:v>
                </c:pt>
                <c:pt idx="814">
                  <c:v>-17.79</c:v>
                </c:pt>
                <c:pt idx="815">
                  <c:v>-27.650000000000002</c:v>
                </c:pt>
                <c:pt idx="816">
                  <c:v>-37.64</c:v>
                </c:pt>
                <c:pt idx="817">
                  <c:v>-47.82</c:v>
                </c:pt>
                <c:pt idx="818">
                  <c:v>-57.66</c:v>
                </c:pt>
                <c:pt idx="819">
                  <c:v>-67.58</c:v>
                </c:pt>
                <c:pt idx="820">
                  <c:v>-77.710000000000008</c:v>
                </c:pt>
                <c:pt idx="821">
                  <c:v>-87.94</c:v>
                </c:pt>
                <c:pt idx="822">
                  <c:v>-98.210000000000008</c:v>
                </c:pt>
                <c:pt idx="823">
                  <c:v>-108.06</c:v>
                </c:pt>
                <c:pt idx="824">
                  <c:v>-118.26</c:v>
                </c:pt>
                <c:pt idx="825">
                  <c:v>-128.47</c:v>
                </c:pt>
                <c:pt idx="826">
                  <c:v>-138.53</c:v>
                </c:pt>
                <c:pt idx="827">
                  <c:v>-148.78</c:v>
                </c:pt>
                <c:pt idx="828">
                  <c:v>-158.88999999999999</c:v>
                </c:pt>
                <c:pt idx="829">
                  <c:v>-169.07999999999998</c:v>
                </c:pt>
                <c:pt idx="830">
                  <c:v>-179.22</c:v>
                </c:pt>
                <c:pt idx="831">
                  <c:v>-189.18</c:v>
                </c:pt>
                <c:pt idx="832">
                  <c:v>-199.64</c:v>
                </c:pt>
                <c:pt idx="833">
                  <c:v>-209.85000000000002</c:v>
                </c:pt>
                <c:pt idx="834">
                  <c:v>-219.89</c:v>
                </c:pt>
                <c:pt idx="835">
                  <c:v>-230.32999999999998</c:v>
                </c:pt>
                <c:pt idx="836">
                  <c:v>-240.7</c:v>
                </c:pt>
                <c:pt idx="837">
                  <c:v>-227.82999999999998</c:v>
                </c:pt>
                <c:pt idx="838">
                  <c:v>-217.07</c:v>
                </c:pt>
                <c:pt idx="839">
                  <c:v>-206.74</c:v>
                </c:pt>
                <c:pt idx="840">
                  <c:v>-196.65</c:v>
                </c:pt>
                <c:pt idx="841">
                  <c:v>-186.47</c:v>
                </c:pt>
                <c:pt idx="842">
                  <c:v>-176</c:v>
                </c:pt>
                <c:pt idx="843">
                  <c:v>-165.63</c:v>
                </c:pt>
                <c:pt idx="844">
                  <c:v>-155.38999999999999</c:v>
                </c:pt>
                <c:pt idx="845">
                  <c:v>-145.09</c:v>
                </c:pt>
                <c:pt idx="846">
                  <c:v>-134.81</c:v>
                </c:pt>
                <c:pt idx="847">
                  <c:v>-124.50999999999999</c:v>
                </c:pt>
                <c:pt idx="848">
                  <c:v>-114.47</c:v>
                </c:pt>
                <c:pt idx="849">
                  <c:v>-104.25</c:v>
                </c:pt>
                <c:pt idx="850">
                  <c:v>-94.15</c:v>
                </c:pt>
                <c:pt idx="851">
                  <c:v>-84.13</c:v>
                </c:pt>
                <c:pt idx="852">
                  <c:v>-73.8</c:v>
                </c:pt>
                <c:pt idx="853">
                  <c:v>-64.08</c:v>
                </c:pt>
                <c:pt idx="854">
                  <c:v>-53.89</c:v>
                </c:pt>
                <c:pt idx="855">
                  <c:v>-43.98</c:v>
                </c:pt>
                <c:pt idx="856">
                  <c:v>-34.229999999999997</c:v>
                </c:pt>
                <c:pt idx="857">
                  <c:v>-24.6</c:v>
                </c:pt>
                <c:pt idx="858">
                  <c:v>-14.65</c:v>
                </c:pt>
                <c:pt idx="859">
                  <c:v>-4.7899999999999991</c:v>
                </c:pt>
                <c:pt idx="860">
                  <c:v>4.92</c:v>
                </c:pt>
                <c:pt idx="861">
                  <c:v>14.49</c:v>
                </c:pt>
                <c:pt idx="862">
                  <c:v>24.58</c:v>
                </c:pt>
                <c:pt idx="863">
                  <c:v>34.67</c:v>
                </c:pt>
                <c:pt idx="864">
                  <c:v>44.760000000000005</c:v>
                </c:pt>
                <c:pt idx="865">
                  <c:v>54.67</c:v>
                </c:pt>
                <c:pt idx="866">
                  <c:v>64.81</c:v>
                </c:pt>
                <c:pt idx="867">
                  <c:v>74.84</c:v>
                </c:pt>
                <c:pt idx="868">
                  <c:v>84.58</c:v>
                </c:pt>
                <c:pt idx="869">
                  <c:v>94.56</c:v>
                </c:pt>
                <c:pt idx="870">
                  <c:v>104.26</c:v>
                </c:pt>
                <c:pt idx="871">
                  <c:v>114.46000000000001</c:v>
                </c:pt>
                <c:pt idx="872">
                  <c:v>123.92</c:v>
                </c:pt>
                <c:pt idx="873">
                  <c:v>134.15</c:v>
                </c:pt>
                <c:pt idx="874">
                  <c:v>143.74</c:v>
                </c:pt>
                <c:pt idx="875">
                  <c:v>154.20999999999998</c:v>
                </c:pt>
                <c:pt idx="876">
                  <c:v>163.86</c:v>
                </c:pt>
                <c:pt idx="877">
                  <c:v>173.89</c:v>
                </c:pt>
                <c:pt idx="878">
                  <c:v>184.31</c:v>
                </c:pt>
                <c:pt idx="879">
                  <c:v>194.05</c:v>
                </c:pt>
                <c:pt idx="880">
                  <c:v>203.86</c:v>
                </c:pt>
                <c:pt idx="881">
                  <c:v>214.22</c:v>
                </c:pt>
                <c:pt idx="882">
                  <c:v>223.83999999999997</c:v>
                </c:pt>
                <c:pt idx="883">
                  <c:v>234.1</c:v>
                </c:pt>
                <c:pt idx="884">
                  <c:v>243.94</c:v>
                </c:pt>
                <c:pt idx="885">
                  <c:v>231.36</c:v>
                </c:pt>
                <c:pt idx="886">
                  <c:v>221.25</c:v>
                </c:pt>
                <c:pt idx="887">
                  <c:v>210.82</c:v>
                </c:pt>
                <c:pt idx="888">
                  <c:v>200.94</c:v>
                </c:pt>
                <c:pt idx="889">
                  <c:v>191.11</c:v>
                </c:pt>
                <c:pt idx="890">
                  <c:v>180.86</c:v>
                </c:pt>
                <c:pt idx="891">
                  <c:v>170.98000000000002</c:v>
                </c:pt>
                <c:pt idx="892">
                  <c:v>160.60000000000002</c:v>
                </c:pt>
                <c:pt idx="893">
                  <c:v>151.01999999999998</c:v>
                </c:pt>
                <c:pt idx="894">
                  <c:v>141.19999999999999</c:v>
                </c:pt>
                <c:pt idx="895">
                  <c:v>131.07</c:v>
                </c:pt>
                <c:pt idx="896">
                  <c:v>121.42</c:v>
                </c:pt>
                <c:pt idx="897">
                  <c:v>111.64</c:v>
                </c:pt>
                <c:pt idx="898">
                  <c:v>101.4</c:v>
                </c:pt>
                <c:pt idx="899">
                  <c:v>91.34</c:v>
                </c:pt>
                <c:pt idx="900">
                  <c:v>81.81</c:v>
                </c:pt>
                <c:pt idx="901">
                  <c:v>71.78</c:v>
                </c:pt>
                <c:pt idx="902">
                  <c:v>61.71</c:v>
                </c:pt>
                <c:pt idx="903">
                  <c:v>51.620000000000005</c:v>
                </c:pt>
                <c:pt idx="904">
                  <c:v>41.739999999999995</c:v>
                </c:pt>
                <c:pt idx="905">
                  <c:v>31.73</c:v>
                </c:pt>
                <c:pt idx="906">
                  <c:v>21.16</c:v>
                </c:pt>
                <c:pt idx="907">
                  <c:v>11.46</c:v>
                </c:pt>
                <c:pt idx="908">
                  <c:v>1.7</c:v>
                </c:pt>
                <c:pt idx="909">
                  <c:v>-8.0500000000000007</c:v>
                </c:pt>
                <c:pt idx="910">
                  <c:v>-17.760000000000002</c:v>
                </c:pt>
                <c:pt idx="911">
                  <c:v>-27.560000000000002</c:v>
                </c:pt>
                <c:pt idx="912">
                  <c:v>-37.61</c:v>
                </c:pt>
                <c:pt idx="913">
                  <c:v>-47.33</c:v>
                </c:pt>
                <c:pt idx="914">
                  <c:v>-57.44</c:v>
                </c:pt>
                <c:pt idx="915">
                  <c:v>-67.56</c:v>
                </c:pt>
                <c:pt idx="916">
                  <c:v>-77.78</c:v>
                </c:pt>
                <c:pt idx="917">
                  <c:v>-87.75</c:v>
                </c:pt>
                <c:pt idx="918">
                  <c:v>-97.66</c:v>
                </c:pt>
                <c:pt idx="919">
                  <c:v>-108.37</c:v>
                </c:pt>
                <c:pt idx="920">
                  <c:v>-117.94999999999999</c:v>
                </c:pt>
                <c:pt idx="921">
                  <c:v>-128.41</c:v>
                </c:pt>
                <c:pt idx="922">
                  <c:v>-138.60000000000002</c:v>
                </c:pt>
                <c:pt idx="923">
                  <c:v>-148.85</c:v>
                </c:pt>
                <c:pt idx="924">
                  <c:v>-158.78</c:v>
                </c:pt>
                <c:pt idx="925">
                  <c:v>-168.95</c:v>
                </c:pt>
                <c:pt idx="926">
                  <c:v>-179.20999999999998</c:v>
                </c:pt>
                <c:pt idx="927">
                  <c:v>-189.28</c:v>
                </c:pt>
                <c:pt idx="928">
                  <c:v>-199.5</c:v>
                </c:pt>
                <c:pt idx="929">
                  <c:v>-209.63</c:v>
                </c:pt>
                <c:pt idx="930">
                  <c:v>-219.84</c:v>
                </c:pt>
                <c:pt idx="931">
                  <c:v>-229.98</c:v>
                </c:pt>
                <c:pt idx="932">
                  <c:v>-240.51</c:v>
                </c:pt>
                <c:pt idx="933">
                  <c:v>-227.87</c:v>
                </c:pt>
                <c:pt idx="934">
                  <c:v>-217</c:v>
                </c:pt>
                <c:pt idx="935">
                  <c:v>-206.77</c:v>
                </c:pt>
                <c:pt idx="936">
                  <c:v>-196.32</c:v>
                </c:pt>
                <c:pt idx="937">
                  <c:v>-185.98</c:v>
                </c:pt>
                <c:pt idx="938">
                  <c:v>-175.86</c:v>
                </c:pt>
                <c:pt idx="939">
                  <c:v>-165.67000000000002</c:v>
                </c:pt>
                <c:pt idx="940">
                  <c:v>-155.44999999999999</c:v>
                </c:pt>
                <c:pt idx="941">
                  <c:v>-144.97</c:v>
                </c:pt>
                <c:pt idx="942">
                  <c:v>-134.82</c:v>
                </c:pt>
                <c:pt idx="943">
                  <c:v>-124.62</c:v>
                </c:pt>
                <c:pt idx="944">
                  <c:v>-114.37</c:v>
                </c:pt>
                <c:pt idx="945">
                  <c:v>-104.30000000000001</c:v>
                </c:pt>
                <c:pt idx="946">
                  <c:v>-94.16</c:v>
                </c:pt>
                <c:pt idx="947">
                  <c:v>-84.18</c:v>
                </c:pt>
                <c:pt idx="948">
                  <c:v>-73.680000000000007</c:v>
                </c:pt>
                <c:pt idx="949">
                  <c:v>-63.94</c:v>
                </c:pt>
                <c:pt idx="950">
                  <c:v>-53.88</c:v>
                </c:pt>
                <c:pt idx="951">
                  <c:v>-44.07</c:v>
                </c:pt>
                <c:pt idx="952">
                  <c:v>-34.119999999999997</c:v>
                </c:pt>
                <c:pt idx="953">
                  <c:v>-24.44</c:v>
                </c:pt>
                <c:pt idx="954">
                  <c:v>-14.65</c:v>
                </c:pt>
                <c:pt idx="955">
                  <c:v>-4.7299999999999995</c:v>
                </c:pt>
                <c:pt idx="956">
                  <c:v>5.1100000000000003</c:v>
                </c:pt>
                <c:pt idx="957">
                  <c:v>14.41</c:v>
                </c:pt>
                <c:pt idx="958">
                  <c:v>24.67</c:v>
                </c:pt>
                <c:pt idx="959">
                  <c:v>34.840000000000003</c:v>
                </c:pt>
                <c:pt idx="960">
                  <c:v>44.92</c:v>
                </c:pt>
                <c:pt idx="961">
                  <c:v>54.94</c:v>
                </c:pt>
                <c:pt idx="962">
                  <c:v>64.84</c:v>
                </c:pt>
                <c:pt idx="963">
                  <c:v>74.680000000000007</c:v>
                </c:pt>
                <c:pt idx="964">
                  <c:v>84.74</c:v>
                </c:pt>
                <c:pt idx="965">
                  <c:v>94.61</c:v>
                </c:pt>
                <c:pt idx="966">
                  <c:v>104.28</c:v>
                </c:pt>
                <c:pt idx="967">
                  <c:v>114.44</c:v>
                </c:pt>
                <c:pt idx="968">
                  <c:v>124.25</c:v>
                </c:pt>
                <c:pt idx="969">
                  <c:v>133.93</c:v>
                </c:pt>
                <c:pt idx="970">
                  <c:v>143.88</c:v>
                </c:pt>
                <c:pt idx="971">
                  <c:v>154</c:v>
                </c:pt>
                <c:pt idx="972">
                  <c:v>164.07</c:v>
                </c:pt>
                <c:pt idx="973">
                  <c:v>174.23000000000002</c:v>
                </c:pt>
                <c:pt idx="974">
                  <c:v>184.32999999999998</c:v>
                </c:pt>
                <c:pt idx="975">
                  <c:v>194.11</c:v>
                </c:pt>
                <c:pt idx="976">
                  <c:v>204.04000000000002</c:v>
                </c:pt>
                <c:pt idx="977">
                  <c:v>214.47</c:v>
                </c:pt>
                <c:pt idx="978">
                  <c:v>224.11</c:v>
                </c:pt>
                <c:pt idx="979">
                  <c:v>234.39</c:v>
                </c:pt>
                <c:pt idx="980">
                  <c:v>244.29</c:v>
                </c:pt>
                <c:pt idx="981">
                  <c:v>231.39</c:v>
                </c:pt>
                <c:pt idx="982">
                  <c:v>220.97</c:v>
                </c:pt>
                <c:pt idx="983">
                  <c:v>211.14999999999998</c:v>
                </c:pt>
                <c:pt idx="984">
                  <c:v>200.9</c:v>
                </c:pt>
                <c:pt idx="985">
                  <c:v>191.37</c:v>
                </c:pt>
                <c:pt idx="986">
                  <c:v>180.96</c:v>
                </c:pt>
                <c:pt idx="987">
                  <c:v>171.01</c:v>
                </c:pt>
                <c:pt idx="988">
                  <c:v>161.07</c:v>
                </c:pt>
                <c:pt idx="989">
                  <c:v>151.29000000000002</c:v>
                </c:pt>
                <c:pt idx="990">
                  <c:v>141.41000000000003</c:v>
                </c:pt>
                <c:pt idx="991">
                  <c:v>131.32</c:v>
                </c:pt>
                <c:pt idx="992">
                  <c:v>121.36</c:v>
                </c:pt>
                <c:pt idx="993">
                  <c:v>111.74000000000001</c:v>
                </c:pt>
                <c:pt idx="994">
                  <c:v>101.53</c:v>
                </c:pt>
                <c:pt idx="995">
                  <c:v>91.62</c:v>
                </c:pt>
                <c:pt idx="996">
                  <c:v>81.830000000000013</c:v>
                </c:pt>
                <c:pt idx="997">
                  <c:v>72.069999999999993</c:v>
                </c:pt>
                <c:pt idx="998">
                  <c:v>61.72</c:v>
                </c:pt>
                <c:pt idx="999">
                  <c:v>52.03</c:v>
                </c:pt>
                <c:pt idx="1000">
                  <c:v>41.86</c:v>
                </c:pt>
                <c:pt idx="1001">
                  <c:v>31.75</c:v>
                </c:pt>
                <c:pt idx="1002">
                  <c:v>21.46</c:v>
                </c:pt>
                <c:pt idx="1003">
                  <c:v>11.440000000000001</c:v>
                </c:pt>
                <c:pt idx="1004">
                  <c:v>1.72</c:v>
                </c:pt>
                <c:pt idx="1005">
                  <c:v>-7.9</c:v>
                </c:pt>
                <c:pt idx="1006">
                  <c:v>-17.64</c:v>
                </c:pt>
                <c:pt idx="1007">
                  <c:v>-27.68</c:v>
                </c:pt>
                <c:pt idx="1008">
                  <c:v>-37.549999999999997</c:v>
                </c:pt>
                <c:pt idx="1009">
                  <c:v>-47.67</c:v>
                </c:pt>
                <c:pt idx="1010">
                  <c:v>-57.33</c:v>
                </c:pt>
                <c:pt idx="1011">
                  <c:v>-67.31</c:v>
                </c:pt>
                <c:pt idx="1012">
                  <c:v>-77.66</c:v>
                </c:pt>
                <c:pt idx="1013">
                  <c:v>-87.740000000000009</c:v>
                </c:pt>
                <c:pt idx="1014">
                  <c:v>-97.91</c:v>
                </c:pt>
                <c:pt idx="1015">
                  <c:v>-108.19</c:v>
                </c:pt>
                <c:pt idx="1016">
                  <c:v>-117.78</c:v>
                </c:pt>
                <c:pt idx="1017">
                  <c:v>-128.04</c:v>
                </c:pt>
                <c:pt idx="1018">
                  <c:v>-138.43</c:v>
                </c:pt>
                <c:pt idx="1019">
                  <c:v>-148.60000000000002</c:v>
                </c:pt>
                <c:pt idx="1020">
                  <c:v>-158.81</c:v>
                </c:pt>
                <c:pt idx="1021">
                  <c:v>-168.82999999999998</c:v>
                </c:pt>
                <c:pt idx="1022">
                  <c:v>-178.98</c:v>
                </c:pt>
                <c:pt idx="1023">
                  <c:v>-189.47</c:v>
                </c:pt>
                <c:pt idx="1024">
                  <c:v>-199.45999999999998</c:v>
                </c:pt>
                <c:pt idx="1025">
                  <c:v>-209.62</c:v>
                </c:pt>
                <c:pt idx="1026">
                  <c:v>-220.01999999999998</c:v>
                </c:pt>
                <c:pt idx="1027">
                  <c:v>-230.01999999999998</c:v>
                </c:pt>
                <c:pt idx="1028">
                  <c:v>-240.6</c:v>
                </c:pt>
                <c:pt idx="1029">
                  <c:v>-227.96999999999997</c:v>
                </c:pt>
                <c:pt idx="1030">
                  <c:v>-216.82999999999998</c:v>
                </c:pt>
                <c:pt idx="1031">
                  <c:v>-206.45</c:v>
                </c:pt>
                <c:pt idx="1032">
                  <c:v>-196.25</c:v>
                </c:pt>
                <c:pt idx="1033">
                  <c:v>-186.22</c:v>
                </c:pt>
                <c:pt idx="1034">
                  <c:v>-175.82999999999998</c:v>
                </c:pt>
                <c:pt idx="1035">
                  <c:v>-165.32999999999998</c:v>
                </c:pt>
                <c:pt idx="1036">
                  <c:v>-155.38</c:v>
                </c:pt>
                <c:pt idx="1037">
                  <c:v>-144.86000000000001</c:v>
                </c:pt>
                <c:pt idx="1038">
                  <c:v>-134.44999999999999</c:v>
                </c:pt>
                <c:pt idx="1039">
                  <c:v>-124.44</c:v>
                </c:pt>
                <c:pt idx="1040">
                  <c:v>-114.16</c:v>
                </c:pt>
                <c:pt idx="1041">
                  <c:v>-104.37</c:v>
                </c:pt>
                <c:pt idx="1042">
                  <c:v>-94.19</c:v>
                </c:pt>
                <c:pt idx="1043">
                  <c:v>-84.15</c:v>
                </c:pt>
                <c:pt idx="1044">
                  <c:v>-73.989999999999995</c:v>
                </c:pt>
                <c:pt idx="1045">
                  <c:v>-63.870000000000005</c:v>
                </c:pt>
                <c:pt idx="1046">
                  <c:v>-53.76</c:v>
                </c:pt>
                <c:pt idx="1047">
                  <c:v>-44.06</c:v>
                </c:pt>
                <c:pt idx="1048">
                  <c:v>-34.299999999999997</c:v>
                </c:pt>
                <c:pt idx="1049">
                  <c:v>-24.439999999999998</c:v>
                </c:pt>
                <c:pt idx="1050">
                  <c:v>-14.46</c:v>
                </c:pt>
                <c:pt idx="1051">
                  <c:v>-5.0200000000000005</c:v>
                </c:pt>
                <c:pt idx="1052">
                  <c:v>4.9000000000000004</c:v>
                </c:pt>
                <c:pt idx="1053">
                  <c:v>14.33</c:v>
                </c:pt>
                <c:pt idx="1054">
                  <c:v>24.66</c:v>
                </c:pt>
                <c:pt idx="1055">
                  <c:v>34.76</c:v>
                </c:pt>
                <c:pt idx="1056">
                  <c:v>45.06</c:v>
                </c:pt>
                <c:pt idx="1057">
                  <c:v>54.86</c:v>
                </c:pt>
                <c:pt idx="1058">
                  <c:v>64.63</c:v>
                </c:pt>
                <c:pt idx="1059">
                  <c:v>74.550000000000011</c:v>
                </c:pt>
                <c:pt idx="1060">
                  <c:v>84.39</c:v>
                </c:pt>
                <c:pt idx="1061">
                  <c:v>94.74</c:v>
                </c:pt>
                <c:pt idx="1062">
                  <c:v>104.47</c:v>
                </c:pt>
                <c:pt idx="1063">
                  <c:v>114.24000000000001</c:v>
                </c:pt>
                <c:pt idx="1064">
                  <c:v>124.21000000000001</c:v>
                </c:pt>
                <c:pt idx="1065">
                  <c:v>133.69999999999999</c:v>
                </c:pt>
                <c:pt idx="1066">
                  <c:v>144.13</c:v>
                </c:pt>
                <c:pt idx="1067">
                  <c:v>154.52999999999997</c:v>
                </c:pt>
                <c:pt idx="1068">
                  <c:v>164.24</c:v>
                </c:pt>
                <c:pt idx="1069">
                  <c:v>174.18</c:v>
                </c:pt>
                <c:pt idx="1070">
                  <c:v>184.64</c:v>
                </c:pt>
                <c:pt idx="1071">
                  <c:v>194.36</c:v>
                </c:pt>
                <c:pt idx="1072">
                  <c:v>204.14999999999998</c:v>
                </c:pt>
                <c:pt idx="1073">
                  <c:v>214.5</c:v>
                </c:pt>
                <c:pt idx="1074">
                  <c:v>224.32</c:v>
                </c:pt>
                <c:pt idx="1075">
                  <c:v>234.70999999999998</c:v>
                </c:pt>
                <c:pt idx="1076">
                  <c:v>244.63</c:v>
                </c:pt>
                <c:pt idx="1077">
                  <c:v>231.57</c:v>
                </c:pt>
                <c:pt idx="1078">
                  <c:v>220.96</c:v>
                </c:pt>
                <c:pt idx="1079">
                  <c:v>210.93</c:v>
                </c:pt>
                <c:pt idx="1080">
                  <c:v>201.1</c:v>
                </c:pt>
                <c:pt idx="1081">
                  <c:v>190.88</c:v>
                </c:pt>
                <c:pt idx="1082">
                  <c:v>181.14</c:v>
                </c:pt>
                <c:pt idx="1083">
                  <c:v>171.23000000000002</c:v>
                </c:pt>
                <c:pt idx="1084">
                  <c:v>160.88999999999999</c:v>
                </c:pt>
                <c:pt idx="1085">
                  <c:v>150.99</c:v>
                </c:pt>
                <c:pt idx="1086">
                  <c:v>141.5</c:v>
                </c:pt>
                <c:pt idx="1087">
                  <c:v>131.43</c:v>
                </c:pt>
                <c:pt idx="1088">
                  <c:v>121.31</c:v>
                </c:pt>
                <c:pt idx="1089">
                  <c:v>111.63</c:v>
                </c:pt>
                <c:pt idx="1090">
                  <c:v>101.53999999999999</c:v>
                </c:pt>
                <c:pt idx="1091">
                  <c:v>91.81</c:v>
                </c:pt>
                <c:pt idx="1092">
                  <c:v>81.819999999999993</c:v>
                </c:pt>
                <c:pt idx="1093">
                  <c:v>72.010000000000005</c:v>
                </c:pt>
                <c:pt idx="1094">
                  <c:v>61.68</c:v>
                </c:pt>
                <c:pt idx="1095">
                  <c:v>52.04</c:v>
                </c:pt>
                <c:pt idx="1096">
                  <c:v>41.93</c:v>
                </c:pt>
                <c:pt idx="1097">
                  <c:v>31.71</c:v>
                </c:pt>
                <c:pt idx="1098">
                  <c:v>21.47</c:v>
                </c:pt>
                <c:pt idx="1099">
                  <c:v>11.45</c:v>
                </c:pt>
                <c:pt idx="1100">
                  <c:v>1.84</c:v>
                </c:pt>
                <c:pt idx="1101">
                  <c:v>-7.94</c:v>
                </c:pt>
                <c:pt idx="1102">
                  <c:v>-17.73</c:v>
                </c:pt>
                <c:pt idx="1103">
                  <c:v>-27.270000000000003</c:v>
                </c:pt>
                <c:pt idx="1104">
                  <c:v>-37.42</c:v>
                </c:pt>
                <c:pt idx="1105">
                  <c:v>-47.35</c:v>
                </c:pt>
                <c:pt idx="1106">
                  <c:v>-57.5</c:v>
                </c:pt>
                <c:pt idx="1107">
                  <c:v>-67.239999999999995</c:v>
                </c:pt>
                <c:pt idx="1108">
                  <c:v>-77.3</c:v>
                </c:pt>
                <c:pt idx="1109">
                  <c:v>-87.84</c:v>
                </c:pt>
                <c:pt idx="1110">
                  <c:v>-97.740000000000009</c:v>
                </c:pt>
                <c:pt idx="1111">
                  <c:v>-108.05</c:v>
                </c:pt>
                <c:pt idx="1112">
                  <c:v>-117.89</c:v>
                </c:pt>
                <c:pt idx="1113">
                  <c:v>-128.16999999999999</c:v>
                </c:pt>
                <c:pt idx="1114">
                  <c:v>-138.54</c:v>
                </c:pt>
                <c:pt idx="1115">
                  <c:v>-148.71</c:v>
                </c:pt>
                <c:pt idx="1116">
                  <c:v>-158.53</c:v>
                </c:pt>
                <c:pt idx="1117">
                  <c:v>-168.73</c:v>
                </c:pt>
                <c:pt idx="1118">
                  <c:v>-178.92000000000002</c:v>
                </c:pt>
                <c:pt idx="1119">
                  <c:v>-189.19</c:v>
                </c:pt>
                <c:pt idx="1120">
                  <c:v>-199.37</c:v>
                </c:pt>
                <c:pt idx="1121">
                  <c:v>-209.82</c:v>
                </c:pt>
                <c:pt idx="1122">
                  <c:v>-219.92000000000002</c:v>
                </c:pt>
                <c:pt idx="1123">
                  <c:v>-230.19</c:v>
                </c:pt>
                <c:pt idx="1124">
                  <c:v>-240.75</c:v>
                </c:pt>
                <c:pt idx="1125">
                  <c:v>-227.74</c:v>
                </c:pt>
                <c:pt idx="1126">
                  <c:v>-217.07</c:v>
                </c:pt>
                <c:pt idx="1127">
                  <c:v>-206.23000000000002</c:v>
                </c:pt>
                <c:pt idx="1128">
                  <c:v>-196.44</c:v>
                </c:pt>
                <c:pt idx="1129">
                  <c:v>-186.16</c:v>
                </c:pt>
                <c:pt idx="1130">
                  <c:v>-175.82</c:v>
                </c:pt>
                <c:pt idx="1131">
                  <c:v>-165.51999999999998</c:v>
                </c:pt>
                <c:pt idx="1132">
                  <c:v>-155.27999999999997</c:v>
                </c:pt>
                <c:pt idx="1133">
                  <c:v>-144.97</c:v>
                </c:pt>
                <c:pt idx="1134">
                  <c:v>-134.57</c:v>
                </c:pt>
                <c:pt idx="1135">
                  <c:v>-124.41999999999999</c:v>
                </c:pt>
                <c:pt idx="1136">
                  <c:v>-114.35</c:v>
                </c:pt>
                <c:pt idx="1137">
                  <c:v>-104.22999999999999</c:v>
                </c:pt>
                <c:pt idx="1138">
                  <c:v>-94.13</c:v>
                </c:pt>
                <c:pt idx="1139">
                  <c:v>-84.26</c:v>
                </c:pt>
                <c:pt idx="1140">
                  <c:v>-73.7</c:v>
                </c:pt>
                <c:pt idx="1141">
                  <c:v>-64.09</c:v>
                </c:pt>
                <c:pt idx="1142">
                  <c:v>-54.14</c:v>
                </c:pt>
                <c:pt idx="1143">
                  <c:v>-44.120000000000005</c:v>
                </c:pt>
                <c:pt idx="1144">
                  <c:v>-34.42</c:v>
                </c:pt>
                <c:pt idx="1145">
                  <c:v>-24.23</c:v>
                </c:pt>
                <c:pt idx="1146">
                  <c:v>-14.57</c:v>
                </c:pt>
                <c:pt idx="1147">
                  <c:v>-4.8699999999999992</c:v>
                </c:pt>
                <c:pt idx="1148">
                  <c:v>5.24</c:v>
                </c:pt>
                <c:pt idx="1149">
                  <c:v>14.53</c:v>
                </c:pt>
                <c:pt idx="1150">
                  <c:v>24.71</c:v>
                </c:pt>
                <c:pt idx="1151">
                  <c:v>34.659999999999997</c:v>
                </c:pt>
                <c:pt idx="1152">
                  <c:v>44.84</c:v>
                </c:pt>
                <c:pt idx="1153">
                  <c:v>54.88</c:v>
                </c:pt>
                <c:pt idx="1154">
                  <c:v>64.64</c:v>
                </c:pt>
                <c:pt idx="1155">
                  <c:v>74.599999999999994</c:v>
                </c:pt>
                <c:pt idx="1156">
                  <c:v>84.539999999999992</c:v>
                </c:pt>
                <c:pt idx="1157">
                  <c:v>94.6</c:v>
                </c:pt>
                <c:pt idx="1158">
                  <c:v>104.44999999999999</c:v>
                </c:pt>
                <c:pt idx="1159">
                  <c:v>114.28</c:v>
                </c:pt>
                <c:pt idx="1160">
                  <c:v>123.98</c:v>
                </c:pt>
                <c:pt idx="1161">
                  <c:v>133.86000000000001</c:v>
                </c:pt>
                <c:pt idx="1162">
                  <c:v>143.96</c:v>
                </c:pt>
                <c:pt idx="1163">
                  <c:v>154.48000000000002</c:v>
                </c:pt>
                <c:pt idx="1164">
                  <c:v>164.01999999999998</c:v>
                </c:pt>
                <c:pt idx="1165">
                  <c:v>174.14</c:v>
                </c:pt>
                <c:pt idx="1166">
                  <c:v>184.35000000000002</c:v>
                </c:pt>
                <c:pt idx="1167">
                  <c:v>194.26999999999998</c:v>
                </c:pt>
                <c:pt idx="1168">
                  <c:v>204.28</c:v>
                </c:pt>
                <c:pt idx="1169">
                  <c:v>214.47000000000003</c:v>
                </c:pt>
                <c:pt idx="1170">
                  <c:v>224.55</c:v>
                </c:pt>
                <c:pt idx="1171">
                  <c:v>235.01</c:v>
                </c:pt>
                <c:pt idx="1172">
                  <c:v>244.44</c:v>
                </c:pt>
                <c:pt idx="1173">
                  <c:v>231.32999999999998</c:v>
                </c:pt>
                <c:pt idx="1174">
                  <c:v>220.85</c:v>
                </c:pt>
                <c:pt idx="1175">
                  <c:v>210.9</c:v>
                </c:pt>
                <c:pt idx="1176">
                  <c:v>200.72</c:v>
                </c:pt>
                <c:pt idx="1177">
                  <c:v>191.14999999999998</c:v>
                </c:pt>
                <c:pt idx="1178">
                  <c:v>180.99</c:v>
                </c:pt>
                <c:pt idx="1179">
                  <c:v>171.03</c:v>
                </c:pt>
                <c:pt idx="1180">
                  <c:v>160.68</c:v>
                </c:pt>
                <c:pt idx="1181">
                  <c:v>151.19999999999999</c:v>
                </c:pt>
                <c:pt idx="1182">
                  <c:v>141.51</c:v>
                </c:pt>
                <c:pt idx="1183">
                  <c:v>131.29</c:v>
                </c:pt>
                <c:pt idx="1184">
                  <c:v>121.56</c:v>
                </c:pt>
                <c:pt idx="1185">
                  <c:v>111.83000000000001</c:v>
                </c:pt>
                <c:pt idx="1186">
                  <c:v>101.63</c:v>
                </c:pt>
                <c:pt idx="1187">
                  <c:v>92</c:v>
                </c:pt>
                <c:pt idx="1188">
                  <c:v>81.759999999999991</c:v>
                </c:pt>
                <c:pt idx="1189">
                  <c:v>72.05</c:v>
                </c:pt>
                <c:pt idx="1190">
                  <c:v>61.95</c:v>
                </c:pt>
                <c:pt idx="1191">
                  <c:v>51.980000000000004</c:v>
                </c:pt>
                <c:pt idx="1192">
                  <c:v>41.83</c:v>
                </c:pt>
                <c:pt idx="1193">
                  <c:v>31.73</c:v>
                </c:pt>
                <c:pt idx="1194">
                  <c:v>21.78</c:v>
                </c:pt>
                <c:pt idx="1195">
                  <c:v>11.350000000000001</c:v>
                </c:pt>
                <c:pt idx="1196">
                  <c:v>1.91</c:v>
                </c:pt>
                <c:pt idx="1197">
                  <c:v>-7.75</c:v>
                </c:pt>
                <c:pt idx="1198">
                  <c:v>-17.47</c:v>
                </c:pt>
                <c:pt idx="1199">
                  <c:v>-27.299999999999997</c:v>
                </c:pt>
                <c:pt idx="1200">
                  <c:v>-37.46</c:v>
                </c:pt>
                <c:pt idx="1201">
                  <c:v>-47.32</c:v>
                </c:pt>
                <c:pt idx="1202">
                  <c:v>-57.05</c:v>
                </c:pt>
                <c:pt idx="1203">
                  <c:v>-67.069999999999993</c:v>
                </c:pt>
                <c:pt idx="1204">
                  <c:v>-77.56</c:v>
                </c:pt>
                <c:pt idx="1205">
                  <c:v>-87.5</c:v>
                </c:pt>
                <c:pt idx="1206">
                  <c:v>-97.64</c:v>
                </c:pt>
                <c:pt idx="1207">
                  <c:v>-107.91</c:v>
                </c:pt>
                <c:pt idx="1208">
                  <c:v>-117.92999999999999</c:v>
                </c:pt>
                <c:pt idx="1209">
                  <c:v>-128.1</c:v>
                </c:pt>
                <c:pt idx="1210">
                  <c:v>-138.28</c:v>
                </c:pt>
                <c:pt idx="1211">
                  <c:v>-148.44999999999999</c:v>
                </c:pt>
                <c:pt idx="1212">
                  <c:v>-158.59</c:v>
                </c:pt>
                <c:pt idx="1213">
                  <c:v>-168.69</c:v>
                </c:pt>
                <c:pt idx="1214">
                  <c:v>-178.76999999999998</c:v>
                </c:pt>
                <c:pt idx="1215">
                  <c:v>-189.46</c:v>
                </c:pt>
                <c:pt idx="1216">
                  <c:v>-199.51</c:v>
                </c:pt>
                <c:pt idx="1217">
                  <c:v>-209.44</c:v>
                </c:pt>
                <c:pt idx="1218">
                  <c:v>-220.03</c:v>
                </c:pt>
                <c:pt idx="1219">
                  <c:v>-230.32999999999998</c:v>
                </c:pt>
                <c:pt idx="1220">
                  <c:v>-240.45999999999998</c:v>
                </c:pt>
                <c:pt idx="1221">
                  <c:v>-227.55</c:v>
                </c:pt>
                <c:pt idx="1222">
                  <c:v>-216.95</c:v>
                </c:pt>
                <c:pt idx="1223">
                  <c:v>-206.27999999999997</c:v>
                </c:pt>
                <c:pt idx="1224">
                  <c:v>-195.98000000000002</c:v>
                </c:pt>
                <c:pt idx="1225">
                  <c:v>-186.01999999999998</c:v>
                </c:pt>
                <c:pt idx="1226">
                  <c:v>-175.74</c:v>
                </c:pt>
                <c:pt idx="1227">
                  <c:v>-165.2</c:v>
                </c:pt>
                <c:pt idx="1228">
                  <c:v>-155.15</c:v>
                </c:pt>
                <c:pt idx="1229">
                  <c:v>-144.64999999999998</c:v>
                </c:pt>
                <c:pt idx="1230">
                  <c:v>-134.53</c:v>
                </c:pt>
                <c:pt idx="1231">
                  <c:v>-124.19</c:v>
                </c:pt>
                <c:pt idx="1232">
                  <c:v>-114.14</c:v>
                </c:pt>
                <c:pt idx="1233">
                  <c:v>-104.33</c:v>
                </c:pt>
                <c:pt idx="1234">
                  <c:v>-94</c:v>
                </c:pt>
                <c:pt idx="1235">
                  <c:v>-83.83</c:v>
                </c:pt>
                <c:pt idx="1236">
                  <c:v>-73.83</c:v>
                </c:pt>
                <c:pt idx="1237">
                  <c:v>-63.900000000000006</c:v>
                </c:pt>
                <c:pt idx="1238">
                  <c:v>-53.93</c:v>
                </c:pt>
                <c:pt idx="1239">
                  <c:v>-44.1</c:v>
                </c:pt>
                <c:pt idx="1240">
                  <c:v>-34.17</c:v>
                </c:pt>
                <c:pt idx="1241">
                  <c:v>-24.169999999999998</c:v>
                </c:pt>
                <c:pt idx="1242">
                  <c:v>-14.52</c:v>
                </c:pt>
                <c:pt idx="1243">
                  <c:v>-4.83</c:v>
                </c:pt>
                <c:pt idx="1244">
                  <c:v>6.19</c:v>
                </c:pt>
                <c:pt idx="1245">
                  <c:v>14.39</c:v>
                </c:pt>
                <c:pt idx="1246">
                  <c:v>24.6</c:v>
                </c:pt>
                <c:pt idx="1247">
                  <c:v>35.1</c:v>
                </c:pt>
                <c:pt idx="1248">
                  <c:v>45.01</c:v>
                </c:pt>
                <c:pt idx="1249">
                  <c:v>55</c:v>
                </c:pt>
                <c:pt idx="1250">
                  <c:v>64.81</c:v>
                </c:pt>
                <c:pt idx="1251">
                  <c:v>74.930000000000007</c:v>
                </c:pt>
                <c:pt idx="1252">
                  <c:v>84.710000000000008</c:v>
                </c:pt>
                <c:pt idx="1253">
                  <c:v>94.78</c:v>
                </c:pt>
                <c:pt idx="1254">
                  <c:v>104.61</c:v>
                </c:pt>
                <c:pt idx="1255">
                  <c:v>114.27000000000001</c:v>
                </c:pt>
                <c:pt idx="1256">
                  <c:v>124.47</c:v>
                </c:pt>
                <c:pt idx="1257">
                  <c:v>134.04</c:v>
                </c:pt>
                <c:pt idx="1258">
                  <c:v>144.07999999999998</c:v>
                </c:pt>
                <c:pt idx="1259">
                  <c:v>154.26</c:v>
                </c:pt>
                <c:pt idx="1260">
                  <c:v>164.08999999999997</c:v>
                </c:pt>
                <c:pt idx="1261">
                  <c:v>174.26999999999998</c:v>
                </c:pt>
                <c:pt idx="1262">
                  <c:v>184.67</c:v>
                </c:pt>
                <c:pt idx="1263">
                  <c:v>194.55</c:v>
                </c:pt>
                <c:pt idx="1264">
                  <c:v>204.54</c:v>
                </c:pt>
                <c:pt idx="1265">
                  <c:v>214.49</c:v>
                </c:pt>
                <c:pt idx="1266">
                  <c:v>224.53</c:v>
                </c:pt>
                <c:pt idx="1267">
                  <c:v>234.72</c:v>
                </c:pt>
                <c:pt idx="1268">
                  <c:v>244.76</c:v>
                </c:pt>
                <c:pt idx="1269">
                  <c:v>254.72</c:v>
                </c:pt>
                <c:pt idx="1270">
                  <c:v>264.39</c:v>
                </c:pt>
                <c:pt idx="1271">
                  <c:v>273.98</c:v>
                </c:pt>
                <c:pt idx="1272">
                  <c:v>283.75</c:v>
                </c:pt>
                <c:pt idx="1273">
                  <c:v>293.27</c:v>
                </c:pt>
                <c:pt idx="1274">
                  <c:v>302.59000000000003</c:v>
                </c:pt>
                <c:pt idx="1275">
                  <c:v>312.03999999999996</c:v>
                </c:pt>
                <c:pt idx="1276">
                  <c:v>321.27999999999997</c:v>
                </c:pt>
                <c:pt idx="1277">
                  <c:v>303.72000000000003</c:v>
                </c:pt>
                <c:pt idx="1278">
                  <c:v>293.94</c:v>
                </c:pt>
                <c:pt idx="1279">
                  <c:v>283.21000000000004</c:v>
                </c:pt>
                <c:pt idx="1280">
                  <c:v>273.52999999999997</c:v>
                </c:pt>
                <c:pt idx="1281">
                  <c:v>263.57</c:v>
                </c:pt>
                <c:pt idx="1282">
                  <c:v>253.37</c:v>
                </c:pt>
                <c:pt idx="1283">
                  <c:v>243.56</c:v>
                </c:pt>
                <c:pt idx="1284">
                  <c:v>233.84</c:v>
                </c:pt>
                <c:pt idx="1285">
                  <c:v>223.31</c:v>
                </c:pt>
                <c:pt idx="1286">
                  <c:v>213.12</c:v>
                </c:pt>
                <c:pt idx="1287">
                  <c:v>203.26999999999998</c:v>
                </c:pt>
                <c:pt idx="1288">
                  <c:v>193.57999999999998</c:v>
                </c:pt>
                <c:pt idx="1289">
                  <c:v>183.56</c:v>
                </c:pt>
                <c:pt idx="1290">
                  <c:v>173.61</c:v>
                </c:pt>
                <c:pt idx="1291">
                  <c:v>164.05</c:v>
                </c:pt>
                <c:pt idx="1292">
                  <c:v>154.01</c:v>
                </c:pt>
                <c:pt idx="1293">
                  <c:v>144.37</c:v>
                </c:pt>
                <c:pt idx="1294">
                  <c:v>134.61000000000001</c:v>
                </c:pt>
                <c:pt idx="1295">
                  <c:v>124.69999999999999</c:v>
                </c:pt>
                <c:pt idx="1296">
                  <c:v>114.9</c:v>
                </c:pt>
                <c:pt idx="1297">
                  <c:v>105.00999999999999</c:v>
                </c:pt>
                <c:pt idx="1298">
                  <c:v>95.3</c:v>
                </c:pt>
                <c:pt idx="1299">
                  <c:v>85.539999999999992</c:v>
                </c:pt>
                <c:pt idx="1300">
                  <c:v>75.27</c:v>
                </c:pt>
                <c:pt idx="1301">
                  <c:v>65.69</c:v>
                </c:pt>
                <c:pt idx="1302">
                  <c:v>55.81</c:v>
                </c:pt>
                <c:pt idx="1303">
                  <c:v>45.78</c:v>
                </c:pt>
                <c:pt idx="1304">
                  <c:v>35.879999999999995</c:v>
                </c:pt>
                <c:pt idx="1305">
                  <c:v>25.67</c:v>
                </c:pt>
                <c:pt idx="1306">
                  <c:v>15.450000000000001</c:v>
                </c:pt>
                <c:pt idx="1307">
                  <c:v>6</c:v>
                </c:pt>
                <c:pt idx="1308">
                  <c:v>-4.13</c:v>
                </c:pt>
                <c:pt idx="1309">
                  <c:v>-13.43</c:v>
                </c:pt>
                <c:pt idx="1310">
                  <c:v>-23.42</c:v>
                </c:pt>
                <c:pt idx="1311">
                  <c:v>-33.22</c:v>
                </c:pt>
                <c:pt idx="1312">
                  <c:v>-43.34</c:v>
                </c:pt>
                <c:pt idx="1313">
                  <c:v>-52.96</c:v>
                </c:pt>
                <c:pt idx="1314">
                  <c:v>-62.929999999999993</c:v>
                </c:pt>
                <c:pt idx="1315">
                  <c:v>-73.16</c:v>
                </c:pt>
                <c:pt idx="1316">
                  <c:v>-83.37</c:v>
                </c:pt>
                <c:pt idx="1317">
                  <c:v>-93.330000000000013</c:v>
                </c:pt>
                <c:pt idx="1318">
                  <c:v>-103.4</c:v>
                </c:pt>
                <c:pt idx="1319">
                  <c:v>-113.58000000000001</c:v>
                </c:pt>
                <c:pt idx="1320">
                  <c:v>-123.28</c:v>
                </c:pt>
                <c:pt idx="1321">
                  <c:v>-133.74</c:v>
                </c:pt>
                <c:pt idx="1322">
                  <c:v>-143.81</c:v>
                </c:pt>
                <c:pt idx="1323">
                  <c:v>-153.82999999999998</c:v>
                </c:pt>
                <c:pt idx="1324">
                  <c:v>-163.85</c:v>
                </c:pt>
                <c:pt idx="1325">
                  <c:v>-173.82999999999998</c:v>
                </c:pt>
                <c:pt idx="1326">
                  <c:v>-184.03</c:v>
                </c:pt>
                <c:pt idx="1327">
                  <c:v>-194.11</c:v>
                </c:pt>
                <c:pt idx="1328">
                  <c:v>-204.48000000000002</c:v>
                </c:pt>
                <c:pt idx="1329">
                  <c:v>-214.57</c:v>
                </c:pt>
                <c:pt idx="1330">
                  <c:v>-225.09</c:v>
                </c:pt>
                <c:pt idx="1331">
                  <c:v>-235.16000000000003</c:v>
                </c:pt>
                <c:pt idx="1332">
                  <c:v>-245.19</c:v>
                </c:pt>
                <c:pt idx="1333">
                  <c:v>-255.67</c:v>
                </c:pt>
                <c:pt idx="1334">
                  <c:v>-265.29000000000002</c:v>
                </c:pt>
                <c:pt idx="1335">
                  <c:v>-274.74</c:v>
                </c:pt>
                <c:pt idx="1336">
                  <c:v>-284.35000000000002</c:v>
                </c:pt>
                <c:pt idx="1337">
                  <c:v>-293.53999999999996</c:v>
                </c:pt>
                <c:pt idx="1338">
                  <c:v>-302.85000000000002</c:v>
                </c:pt>
                <c:pt idx="1339">
                  <c:v>-312.01</c:v>
                </c:pt>
                <c:pt idx="1340">
                  <c:v>-320.68</c:v>
                </c:pt>
                <c:pt idx="1341">
                  <c:v>-302.33000000000004</c:v>
                </c:pt>
                <c:pt idx="1342">
                  <c:v>-291.56</c:v>
                </c:pt>
                <c:pt idx="1343">
                  <c:v>-281.22000000000003</c:v>
                </c:pt>
                <c:pt idx="1344">
                  <c:v>-271.27</c:v>
                </c:pt>
                <c:pt idx="1345">
                  <c:v>-261.39</c:v>
                </c:pt>
                <c:pt idx="1346">
                  <c:v>-250.92000000000002</c:v>
                </c:pt>
                <c:pt idx="1347">
                  <c:v>-240.76</c:v>
                </c:pt>
                <c:pt idx="1348">
                  <c:v>-230.45999999999998</c:v>
                </c:pt>
                <c:pt idx="1349">
                  <c:v>-220.03</c:v>
                </c:pt>
                <c:pt idx="1350">
                  <c:v>-209.95</c:v>
                </c:pt>
                <c:pt idx="1351">
                  <c:v>-199.8</c:v>
                </c:pt>
                <c:pt idx="1352">
                  <c:v>-189.42</c:v>
                </c:pt>
                <c:pt idx="1353">
                  <c:v>-179.67000000000002</c:v>
                </c:pt>
                <c:pt idx="1354">
                  <c:v>-168.94</c:v>
                </c:pt>
                <c:pt idx="1355">
                  <c:v>-158.74</c:v>
                </c:pt>
                <c:pt idx="1356">
                  <c:v>-148.79</c:v>
                </c:pt>
                <c:pt idx="1357">
                  <c:v>-138.66999999999999</c:v>
                </c:pt>
                <c:pt idx="1358">
                  <c:v>-128.22</c:v>
                </c:pt>
                <c:pt idx="1359">
                  <c:v>-118.27000000000001</c:v>
                </c:pt>
                <c:pt idx="1360">
                  <c:v>-107.89</c:v>
                </c:pt>
                <c:pt idx="1361">
                  <c:v>-98.17</c:v>
                </c:pt>
                <c:pt idx="1362">
                  <c:v>-88.039999999999992</c:v>
                </c:pt>
                <c:pt idx="1363">
                  <c:v>-78.039999999999992</c:v>
                </c:pt>
                <c:pt idx="1364">
                  <c:v>-68.28</c:v>
                </c:pt>
                <c:pt idx="1365">
                  <c:v>-58.22</c:v>
                </c:pt>
                <c:pt idx="1366">
                  <c:v>-48.599999999999994</c:v>
                </c:pt>
                <c:pt idx="1367">
                  <c:v>-38.340000000000003</c:v>
                </c:pt>
                <c:pt idx="1368">
                  <c:v>-28.83</c:v>
                </c:pt>
                <c:pt idx="1369">
                  <c:v>-19.100000000000001</c:v>
                </c:pt>
                <c:pt idx="1370">
                  <c:v>-9.3699999999999992</c:v>
                </c:pt>
                <c:pt idx="1371">
                  <c:v>0.45000000000000018</c:v>
                </c:pt>
                <c:pt idx="1372">
                  <c:v>10.15</c:v>
                </c:pt>
                <c:pt idx="1373">
                  <c:v>20.079999999999998</c:v>
                </c:pt>
                <c:pt idx="1374">
                  <c:v>89.35</c:v>
                </c:pt>
                <c:pt idx="1375">
                  <c:v>98.77000000000001</c:v>
                </c:pt>
                <c:pt idx="1376">
                  <c:v>108.78999999999999</c:v>
                </c:pt>
                <c:pt idx="1377">
                  <c:v>118.41</c:v>
                </c:pt>
                <c:pt idx="1378">
                  <c:v>128.38999999999999</c:v>
                </c:pt>
                <c:pt idx="1379">
                  <c:v>137.91999999999999</c:v>
                </c:pt>
                <c:pt idx="1380">
                  <c:v>148.25</c:v>
                </c:pt>
                <c:pt idx="1381">
                  <c:v>158.25</c:v>
                </c:pt>
                <c:pt idx="1382">
                  <c:v>168.11</c:v>
                </c:pt>
                <c:pt idx="1383">
                  <c:v>178.39999999999998</c:v>
                </c:pt>
                <c:pt idx="1384">
                  <c:v>188.28</c:v>
                </c:pt>
                <c:pt idx="1385">
                  <c:v>198.03</c:v>
                </c:pt>
                <c:pt idx="1386">
                  <c:v>207.73000000000002</c:v>
                </c:pt>
                <c:pt idx="1387">
                  <c:v>217.78</c:v>
                </c:pt>
                <c:pt idx="1388">
                  <c:v>227.63</c:v>
                </c:pt>
                <c:pt idx="1389">
                  <c:v>237.73000000000002</c:v>
                </c:pt>
                <c:pt idx="1390">
                  <c:v>247.36</c:v>
                </c:pt>
                <c:pt idx="1391">
                  <c:v>257.39</c:v>
                </c:pt>
                <c:pt idx="1392">
                  <c:v>267.08000000000004</c:v>
                </c:pt>
                <c:pt idx="1393">
                  <c:v>277.09000000000003</c:v>
                </c:pt>
                <c:pt idx="1394">
                  <c:v>286.8</c:v>
                </c:pt>
                <c:pt idx="1395">
                  <c:v>296.49</c:v>
                </c:pt>
                <c:pt idx="1396">
                  <c:v>306.25</c:v>
                </c:pt>
                <c:pt idx="1397">
                  <c:v>316.06</c:v>
                </c:pt>
                <c:pt idx="1398">
                  <c:v>325.37</c:v>
                </c:pt>
                <c:pt idx="1399">
                  <c:v>309.70999999999998</c:v>
                </c:pt>
                <c:pt idx="1400">
                  <c:v>299.51</c:v>
                </c:pt>
                <c:pt idx="1401">
                  <c:v>289.27999999999997</c:v>
                </c:pt>
                <c:pt idx="1402">
                  <c:v>279.34000000000003</c:v>
                </c:pt>
                <c:pt idx="1403">
                  <c:v>269.46000000000004</c:v>
                </c:pt>
                <c:pt idx="1404">
                  <c:v>259.38</c:v>
                </c:pt>
                <c:pt idx="1405">
                  <c:v>249.64</c:v>
                </c:pt>
                <c:pt idx="1406">
                  <c:v>239.69</c:v>
                </c:pt>
                <c:pt idx="1407">
                  <c:v>229.67</c:v>
                </c:pt>
                <c:pt idx="1408">
                  <c:v>219.85</c:v>
                </c:pt>
                <c:pt idx="1409">
                  <c:v>209.85</c:v>
                </c:pt>
                <c:pt idx="1410">
                  <c:v>199.97</c:v>
                </c:pt>
                <c:pt idx="1411">
                  <c:v>190.13</c:v>
                </c:pt>
                <c:pt idx="1412">
                  <c:v>180.21</c:v>
                </c:pt>
                <c:pt idx="1413">
                  <c:v>170.43</c:v>
                </c:pt>
                <c:pt idx="1414">
                  <c:v>160.35</c:v>
                </c:pt>
                <c:pt idx="1415">
                  <c:v>150.69</c:v>
                </c:pt>
                <c:pt idx="1416">
                  <c:v>141.17000000000002</c:v>
                </c:pt>
                <c:pt idx="1417">
                  <c:v>130.88999999999999</c:v>
                </c:pt>
                <c:pt idx="1418">
                  <c:v>121.31</c:v>
                </c:pt>
                <c:pt idx="1419">
                  <c:v>111.39</c:v>
                </c:pt>
                <c:pt idx="1420">
                  <c:v>101.66</c:v>
                </c:pt>
                <c:pt idx="1421">
                  <c:v>91.95</c:v>
                </c:pt>
                <c:pt idx="1422">
                  <c:v>82.05</c:v>
                </c:pt>
                <c:pt idx="1423">
                  <c:v>72.31</c:v>
                </c:pt>
                <c:pt idx="1424">
                  <c:v>61.94</c:v>
                </c:pt>
                <c:pt idx="1425">
                  <c:v>52.39</c:v>
                </c:pt>
                <c:pt idx="1426">
                  <c:v>42.34</c:v>
                </c:pt>
                <c:pt idx="1427">
                  <c:v>32.620000000000005</c:v>
                </c:pt>
                <c:pt idx="1428">
                  <c:v>22.009999999999998</c:v>
                </c:pt>
                <c:pt idx="1429">
                  <c:v>12.14</c:v>
                </c:pt>
                <c:pt idx="1430">
                  <c:v>2.7399999999999998</c:v>
                </c:pt>
                <c:pt idx="1431">
                  <c:v>-6.97</c:v>
                </c:pt>
                <c:pt idx="1432">
                  <c:v>-16.7</c:v>
                </c:pt>
                <c:pt idx="1433">
                  <c:v>-26.54</c:v>
                </c:pt>
                <c:pt idx="1434">
                  <c:v>-36.39</c:v>
                </c:pt>
                <c:pt idx="1435">
                  <c:v>-46.24</c:v>
                </c:pt>
                <c:pt idx="1436">
                  <c:v>-56.12</c:v>
                </c:pt>
                <c:pt idx="1437">
                  <c:v>-66.050000000000011</c:v>
                </c:pt>
                <c:pt idx="1438">
                  <c:v>-76.22</c:v>
                </c:pt>
                <c:pt idx="1439">
                  <c:v>-86.25</c:v>
                </c:pt>
                <c:pt idx="1440">
                  <c:v>-96.300000000000011</c:v>
                </c:pt>
                <c:pt idx="1441">
                  <c:v>-106.28</c:v>
                </c:pt>
                <c:pt idx="1442">
                  <c:v>-116.43</c:v>
                </c:pt>
                <c:pt idx="1443">
                  <c:v>-126.91999999999999</c:v>
                </c:pt>
                <c:pt idx="1444">
                  <c:v>-136.79</c:v>
                </c:pt>
                <c:pt idx="1445">
                  <c:v>-146.63</c:v>
                </c:pt>
                <c:pt idx="1446">
                  <c:v>-156.91999999999999</c:v>
                </c:pt>
                <c:pt idx="1447">
                  <c:v>-166.91</c:v>
                </c:pt>
                <c:pt idx="1448">
                  <c:v>-176.8</c:v>
                </c:pt>
                <c:pt idx="1449">
                  <c:v>-186.99</c:v>
                </c:pt>
                <c:pt idx="1450">
                  <c:v>-197.24</c:v>
                </c:pt>
                <c:pt idx="1451">
                  <c:v>-207.03</c:v>
                </c:pt>
                <c:pt idx="1452">
                  <c:v>-217.21</c:v>
                </c:pt>
                <c:pt idx="1453">
                  <c:v>-227.51</c:v>
                </c:pt>
                <c:pt idx="1454">
                  <c:v>-237.60000000000002</c:v>
                </c:pt>
                <c:pt idx="1455">
                  <c:v>-247.89</c:v>
                </c:pt>
                <c:pt idx="1456">
                  <c:v>-258.12</c:v>
                </c:pt>
                <c:pt idx="1457">
                  <c:v>-268.10000000000002</c:v>
                </c:pt>
                <c:pt idx="1458">
                  <c:v>-277.87</c:v>
                </c:pt>
                <c:pt idx="1459">
                  <c:v>-287.84000000000003</c:v>
                </c:pt>
                <c:pt idx="1460">
                  <c:v>-297.89</c:v>
                </c:pt>
                <c:pt idx="1461">
                  <c:v>-308</c:v>
                </c:pt>
                <c:pt idx="1462">
                  <c:v>-317.65999999999997</c:v>
                </c:pt>
                <c:pt idx="1463">
                  <c:v>-303.27</c:v>
                </c:pt>
                <c:pt idx="1464">
                  <c:v>-292.59000000000003</c:v>
                </c:pt>
                <c:pt idx="1465">
                  <c:v>-282.14999999999998</c:v>
                </c:pt>
                <c:pt idx="1466">
                  <c:v>-272.14</c:v>
                </c:pt>
                <c:pt idx="1467">
                  <c:v>-261.87</c:v>
                </c:pt>
                <c:pt idx="1468">
                  <c:v>-251.64</c:v>
                </c:pt>
                <c:pt idx="1469">
                  <c:v>-241.29000000000002</c:v>
                </c:pt>
                <c:pt idx="1470">
                  <c:v>-231.18</c:v>
                </c:pt>
                <c:pt idx="1471">
                  <c:v>-221.05</c:v>
                </c:pt>
                <c:pt idx="1472">
                  <c:v>-210.8</c:v>
                </c:pt>
                <c:pt idx="1473">
                  <c:v>-200.14</c:v>
                </c:pt>
                <c:pt idx="1474">
                  <c:v>-190.2</c:v>
                </c:pt>
                <c:pt idx="1475">
                  <c:v>-180.1</c:v>
                </c:pt>
                <c:pt idx="1476">
                  <c:v>-169.79</c:v>
                </c:pt>
                <c:pt idx="1477">
                  <c:v>-159.42000000000002</c:v>
                </c:pt>
                <c:pt idx="1478">
                  <c:v>-149.39999999999998</c:v>
                </c:pt>
                <c:pt idx="1479">
                  <c:v>-139.11000000000001</c:v>
                </c:pt>
                <c:pt idx="1480">
                  <c:v>-129.28</c:v>
                </c:pt>
                <c:pt idx="1481">
                  <c:v>-118.59</c:v>
                </c:pt>
                <c:pt idx="1482">
                  <c:v>-108.59</c:v>
                </c:pt>
                <c:pt idx="1483">
                  <c:v>-98.65</c:v>
                </c:pt>
                <c:pt idx="1484">
                  <c:v>-88.5</c:v>
                </c:pt>
                <c:pt idx="1485">
                  <c:v>-78.66</c:v>
                </c:pt>
                <c:pt idx="1486">
                  <c:v>-68.77</c:v>
                </c:pt>
                <c:pt idx="1487">
                  <c:v>-58.69</c:v>
                </c:pt>
                <c:pt idx="1488">
                  <c:v>-49.14</c:v>
                </c:pt>
                <c:pt idx="1489">
                  <c:v>-39.18</c:v>
                </c:pt>
                <c:pt idx="1490">
                  <c:v>-29.36</c:v>
                </c:pt>
                <c:pt idx="1491">
                  <c:v>-19.649999999999999</c:v>
                </c:pt>
                <c:pt idx="1492">
                  <c:v>-9.94</c:v>
                </c:pt>
                <c:pt idx="1493">
                  <c:v>-0.2200000000000002</c:v>
                </c:pt>
                <c:pt idx="1494">
                  <c:v>9.620000000000001</c:v>
                </c:pt>
                <c:pt idx="1495">
                  <c:v>19.350000000000001</c:v>
                </c:pt>
                <c:pt idx="1496">
                  <c:v>29.72</c:v>
                </c:pt>
                <c:pt idx="1497">
                  <c:v>39.520000000000003</c:v>
                </c:pt>
                <c:pt idx="1498">
                  <c:v>49.37</c:v>
                </c:pt>
                <c:pt idx="1499">
                  <c:v>59.25</c:v>
                </c:pt>
                <c:pt idx="1500">
                  <c:v>69.19</c:v>
                </c:pt>
                <c:pt idx="1501">
                  <c:v>78.72999999999999</c:v>
                </c:pt>
                <c:pt idx="1502">
                  <c:v>88.919999999999987</c:v>
                </c:pt>
                <c:pt idx="1503">
                  <c:v>98.48</c:v>
                </c:pt>
                <c:pt idx="1504">
                  <c:v>108.6</c:v>
                </c:pt>
                <c:pt idx="1505">
                  <c:v>117.93</c:v>
                </c:pt>
                <c:pt idx="1506">
                  <c:v>128.07</c:v>
                </c:pt>
                <c:pt idx="1507">
                  <c:v>137.44999999999999</c:v>
                </c:pt>
                <c:pt idx="1508">
                  <c:v>147.59</c:v>
                </c:pt>
                <c:pt idx="1509">
                  <c:v>157.82999999999998</c:v>
                </c:pt>
                <c:pt idx="1510">
                  <c:v>167.63</c:v>
                </c:pt>
                <c:pt idx="1511">
                  <c:v>177.76999999999998</c:v>
                </c:pt>
                <c:pt idx="1512">
                  <c:v>187.64</c:v>
                </c:pt>
                <c:pt idx="1513">
                  <c:v>197.79</c:v>
                </c:pt>
                <c:pt idx="1514">
                  <c:v>207.43</c:v>
                </c:pt>
                <c:pt idx="1515">
                  <c:v>217.64</c:v>
                </c:pt>
                <c:pt idx="1516">
                  <c:v>227.45</c:v>
                </c:pt>
                <c:pt idx="1517">
                  <c:v>237.45</c:v>
                </c:pt>
                <c:pt idx="1518">
                  <c:v>247.2</c:v>
                </c:pt>
                <c:pt idx="1519">
                  <c:v>257.39999999999998</c:v>
                </c:pt>
                <c:pt idx="1520">
                  <c:v>266.97000000000003</c:v>
                </c:pt>
                <c:pt idx="1521">
                  <c:v>276.97000000000003</c:v>
                </c:pt>
                <c:pt idx="1522">
                  <c:v>286.82</c:v>
                </c:pt>
                <c:pt idx="1523">
                  <c:v>296.53999999999996</c:v>
                </c:pt>
                <c:pt idx="1524">
                  <c:v>306.28999999999996</c:v>
                </c:pt>
                <c:pt idx="1525">
                  <c:v>316.02999999999997</c:v>
                </c:pt>
                <c:pt idx="1526">
                  <c:v>325.8</c:v>
                </c:pt>
                <c:pt idx="1527">
                  <c:v>308.62</c:v>
                </c:pt>
                <c:pt idx="1528">
                  <c:v>298.35000000000002</c:v>
                </c:pt>
                <c:pt idx="1529">
                  <c:v>288.52</c:v>
                </c:pt>
                <c:pt idx="1530">
                  <c:v>278.42999999999995</c:v>
                </c:pt>
                <c:pt idx="1531">
                  <c:v>268.59000000000003</c:v>
                </c:pt>
                <c:pt idx="1532">
                  <c:v>258.41000000000003</c:v>
                </c:pt>
                <c:pt idx="1533">
                  <c:v>248.48</c:v>
                </c:pt>
                <c:pt idx="1534">
                  <c:v>238.82</c:v>
                </c:pt>
                <c:pt idx="1535">
                  <c:v>228.89</c:v>
                </c:pt>
                <c:pt idx="1536">
                  <c:v>218.81</c:v>
                </c:pt>
                <c:pt idx="1537">
                  <c:v>209.11</c:v>
                </c:pt>
                <c:pt idx="1538">
                  <c:v>199.41</c:v>
                </c:pt>
                <c:pt idx="1539">
                  <c:v>189.43</c:v>
                </c:pt>
                <c:pt idx="1540">
                  <c:v>179.6</c:v>
                </c:pt>
                <c:pt idx="1541">
                  <c:v>170.03</c:v>
                </c:pt>
                <c:pt idx="1542">
                  <c:v>159.87</c:v>
                </c:pt>
                <c:pt idx="1543">
                  <c:v>150.5</c:v>
                </c:pt>
                <c:pt idx="1544">
                  <c:v>140.47</c:v>
                </c:pt>
                <c:pt idx="1545">
                  <c:v>130.66</c:v>
                </c:pt>
                <c:pt idx="1546">
                  <c:v>121.16</c:v>
                </c:pt>
                <c:pt idx="1547">
                  <c:v>111.15</c:v>
                </c:pt>
                <c:pt idx="1548">
                  <c:v>101.11000000000001</c:v>
                </c:pt>
                <c:pt idx="1549">
                  <c:v>91.32</c:v>
                </c:pt>
                <c:pt idx="1550">
                  <c:v>81.550000000000011</c:v>
                </c:pt>
                <c:pt idx="1551">
                  <c:v>71.63</c:v>
                </c:pt>
                <c:pt idx="1552">
                  <c:v>61.620000000000005</c:v>
                </c:pt>
                <c:pt idx="1553">
                  <c:v>51.900000000000006</c:v>
                </c:pt>
                <c:pt idx="1554">
                  <c:v>41.93</c:v>
                </c:pt>
                <c:pt idx="1555">
                  <c:v>32.04</c:v>
                </c:pt>
                <c:pt idx="1556">
                  <c:v>21.759999999999998</c:v>
                </c:pt>
                <c:pt idx="1557">
                  <c:v>11.620000000000001</c:v>
                </c:pt>
                <c:pt idx="1558">
                  <c:v>2.0699999999999998</c:v>
                </c:pt>
                <c:pt idx="1559">
                  <c:v>-7.5</c:v>
                </c:pt>
                <c:pt idx="1560">
                  <c:v>-17.2</c:v>
                </c:pt>
                <c:pt idx="1561">
                  <c:v>-27.16</c:v>
                </c:pt>
                <c:pt idx="1562">
                  <c:v>-37</c:v>
                </c:pt>
                <c:pt idx="1563">
                  <c:v>-46.46</c:v>
                </c:pt>
                <c:pt idx="1564">
                  <c:v>-56.45</c:v>
                </c:pt>
                <c:pt idx="1565">
                  <c:v>-66.56</c:v>
                </c:pt>
                <c:pt idx="1566">
                  <c:v>-76.760000000000005</c:v>
                </c:pt>
                <c:pt idx="1567">
                  <c:v>-86.69</c:v>
                </c:pt>
                <c:pt idx="1568">
                  <c:v>-96.68</c:v>
                </c:pt>
                <c:pt idx="1569">
                  <c:v>-107.02</c:v>
                </c:pt>
                <c:pt idx="1570">
                  <c:v>-116.96</c:v>
                </c:pt>
                <c:pt idx="1571">
                  <c:v>-126.9</c:v>
                </c:pt>
                <c:pt idx="1572">
                  <c:v>-137.22999999999999</c:v>
                </c:pt>
                <c:pt idx="1573">
                  <c:v>-147.20999999999998</c:v>
                </c:pt>
                <c:pt idx="1574">
                  <c:v>-157.29000000000002</c:v>
                </c:pt>
                <c:pt idx="1575">
                  <c:v>-167.32</c:v>
                </c:pt>
                <c:pt idx="1576">
                  <c:v>-177.43</c:v>
                </c:pt>
                <c:pt idx="1577">
                  <c:v>-187.53</c:v>
                </c:pt>
                <c:pt idx="1578">
                  <c:v>-197.25</c:v>
                </c:pt>
                <c:pt idx="1579">
                  <c:v>-207.41</c:v>
                </c:pt>
                <c:pt idx="1580">
                  <c:v>-217.55</c:v>
                </c:pt>
                <c:pt idx="1581">
                  <c:v>-227.73000000000002</c:v>
                </c:pt>
                <c:pt idx="1582">
                  <c:v>-237.75</c:v>
                </c:pt>
                <c:pt idx="1583">
                  <c:v>-248.01999999999998</c:v>
                </c:pt>
                <c:pt idx="1584">
                  <c:v>-258.10000000000002</c:v>
                </c:pt>
                <c:pt idx="1585">
                  <c:v>-268.15999999999997</c:v>
                </c:pt>
                <c:pt idx="1586">
                  <c:v>-278.17</c:v>
                </c:pt>
                <c:pt idx="1587">
                  <c:v>-287.83</c:v>
                </c:pt>
                <c:pt idx="1588">
                  <c:v>-297.70999999999998</c:v>
                </c:pt>
                <c:pt idx="1589">
                  <c:v>-307.88</c:v>
                </c:pt>
                <c:pt idx="1590">
                  <c:v>-317.97000000000003</c:v>
                </c:pt>
                <c:pt idx="1591">
                  <c:v>-303.63</c:v>
                </c:pt>
                <c:pt idx="1592">
                  <c:v>-292.96000000000004</c:v>
                </c:pt>
                <c:pt idx="1593">
                  <c:v>-282.35000000000002</c:v>
                </c:pt>
                <c:pt idx="1594">
                  <c:v>-272.14</c:v>
                </c:pt>
                <c:pt idx="1595">
                  <c:v>-262.06</c:v>
                </c:pt>
                <c:pt idx="1596">
                  <c:v>-251.66000000000003</c:v>
                </c:pt>
                <c:pt idx="1597">
                  <c:v>-241.7</c:v>
                </c:pt>
                <c:pt idx="1598">
                  <c:v>-231.29000000000002</c:v>
                </c:pt>
                <c:pt idx="1599">
                  <c:v>-221.21</c:v>
                </c:pt>
                <c:pt idx="1600">
                  <c:v>-210.81</c:v>
                </c:pt>
                <c:pt idx="1601">
                  <c:v>-200.56</c:v>
                </c:pt>
                <c:pt idx="1602">
                  <c:v>-190.51999999999998</c:v>
                </c:pt>
                <c:pt idx="1603">
                  <c:v>-180.31</c:v>
                </c:pt>
                <c:pt idx="1604">
                  <c:v>-169.72</c:v>
                </c:pt>
                <c:pt idx="1605">
                  <c:v>-159.42000000000002</c:v>
                </c:pt>
                <c:pt idx="1606">
                  <c:v>-149.76</c:v>
                </c:pt>
                <c:pt idx="1607">
                  <c:v>-139.17000000000002</c:v>
                </c:pt>
                <c:pt idx="1608">
                  <c:v>-129.13</c:v>
                </c:pt>
                <c:pt idx="1609">
                  <c:v>-118.84</c:v>
                </c:pt>
                <c:pt idx="1610">
                  <c:v>-108.77</c:v>
                </c:pt>
                <c:pt idx="1611">
                  <c:v>-98.82</c:v>
                </c:pt>
                <c:pt idx="1612">
                  <c:v>-88.86</c:v>
                </c:pt>
                <c:pt idx="1613">
                  <c:v>-78.760000000000005</c:v>
                </c:pt>
                <c:pt idx="1614">
                  <c:v>-68.92</c:v>
                </c:pt>
                <c:pt idx="1615">
                  <c:v>-59.11</c:v>
                </c:pt>
                <c:pt idx="1616">
                  <c:v>-49.06</c:v>
                </c:pt>
                <c:pt idx="1617">
                  <c:v>-39.410000000000004</c:v>
                </c:pt>
                <c:pt idx="1618">
                  <c:v>-29.5</c:v>
                </c:pt>
                <c:pt idx="1619">
                  <c:v>-19.7</c:v>
                </c:pt>
                <c:pt idx="1620">
                  <c:v>-10.14</c:v>
                </c:pt>
                <c:pt idx="1621">
                  <c:v>-0.33999999999999986</c:v>
                </c:pt>
                <c:pt idx="1622">
                  <c:v>9.24</c:v>
                </c:pt>
                <c:pt idx="1623">
                  <c:v>18.869999999999997</c:v>
                </c:pt>
                <c:pt idx="1624">
                  <c:v>29.18</c:v>
                </c:pt>
                <c:pt idx="1625">
                  <c:v>39.299999999999997</c:v>
                </c:pt>
                <c:pt idx="1626">
                  <c:v>49.129999999999995</c:v>
                </c:pt>
                <c:pt idx="1627">
                  <c:v>59.2</c:v>
                </c:pt>
                <c:pt idx="1628">
                  <c:v>68.98</c:v>
                </c:pt>
                <c:pt idx="1629">
                  <c:v>78.83</c:v>
                </c:pt>
                <c:pt idx="1630">
                  <c:v>88.69</c:v>
                </c:pt>
                <c:pt idx="1631">
                  <c:v>98.38</c:v>
                </c:pt>
                <c:pt idx="1632">
                  <c:v>107.94</c:v>
                </c:pt>
                <c:pt idx="1633">
                  <c:v>117.68</c:v>
                </c:pt>
                <c:pt idx="1634">
                  <c:v>127.84</c:v>
                </c:pt>
                <c:pt idx="1635">
                  <c:v>137.41</c:v>
                </c:pt>
                <c:pt idx="1636">
                  <c:v>147.41000000000003</c:v>
                </c:pt>
                <c:pt idx="1637">
                  <c:v>157.57</c:v>
                </c:pt>
                <c:pt idx="1638">
                  <c:v>167.49</c:v>
                </c:pt>
                <c:pt idx="1639">
                  <c:v>177.57</c:v>
                </c:pt>
                <c:pt idx="1640">
                  <c:v>187.38</c:v>
                </c:pt>
                <c:pt idx="1641">
                  <c:v>197.53</c:v>
                </c:pt>
                <c:pt idx="1642">
                  <c:v>206.95999999999998</c:v>
                </c:pt>
                <c:pt idx="1643">
                  <c:v>217.12</c:v>
                </c:pt>
                <c:pt idx="1644">
                  <c:v>227.07999999999998</c:v>
                </c:pt>
                <c:pt idx="1645">
                  <c:v>237.04</c:v>
                </c:pt>
                <c:pt idx="1646">
                  <c:v>246.98000000000002</c:v>
                </c:pt>
                <c:pt idx="1647">
                  <c:v>256.67</c:v>
                </c:pt>
                <c:pt idx="1648">
                  <c:v>266.38</c:v>
                </c:pt>
                <c:pt idx="1649">
                  <c:v>276.38</c:v>
                </c:pt>
                <c:pt idx="1650">
                  <c:v>286.41999999999996</c:v>
                </c:pt>
                <c:pt idx="1651">
                  <c:v>296.14999999999998</c:v>
                </c:pt>
                <c:pt idx="1652">
                  <c:v>305.75</c:v>
                </c:pt>
                <c:pt idx="1653">
                  <c:v>315.84000000000003</c:v>
                </c:pt>
                <c:pt idx="1654">
                  <c:v>325.69</c:v>
                </c:pt>
                <c:pt idx="1655">
                  <c:v>309.86</c:v>
                </c:pt>
                <c:pt idx="1656">
                  <c:v>299.72000000000003</c:v>
                </c:pt>
                <c:pt idx="1657">
                  <c:v>289.62</c:v>
                </c:pt>
                <c:pt idx="1658">
                  <c:v>279.27999999999997</c:v>
                </c:pt>
                <c:pt idx="1659">
                  <c:v>269.57</c:v>
                </c:pt>
                <c:pt idx="1660">
                  <c:v>259.75</c:v>
                </c:pt>
                <c:pt idx="1661">
                  <c:v>250.14999999999998</c:v>
                </c:pt>
                <c:pt idx="1662">
                  <c:v>240.07999999999998</c:v>
                </c:pt>
                <c:pt idx="1663">
                  <c:v>230</c:v>
                </c:pt>
                <c:pt idx="1664">
                  <c:v>220.23</c:v>
                </c:pt>
                <c:pt idx="1665">
                  <c:v>210.27999999999997</c:v>
                </c:pt>
                <c:pt idx="1666">
                  <c:v>200.32999999999998</c:v>
                </c:pt>
                <c:pt idx="1667">
                  <c:v>190.64999999999998</c:v>
                </c:pt>
                <c:pt idx="1668">
                  <c:v>180.54000000000002</c:v>
                </c:pt>
                <c:pt idx="1669">
                  <c:v>170.99</c:v>
                </c:pt>
                <c:pt idx="1670">
                  <c:v>160.85000000000002</c:v>
                </c:pt>
                <c:pt idx="1671">
                  <c:v>151.22999999999999</c:v>
                </c:pt>
                <c:pt idx="1672">
                  <c:v>141.54000000000002</c:v>
                </c:pt>
                <c:pt idx="1673">
                  <c:v>131.54000000000002</c:v>
                </c:pt>
                <c:pt idx="1674">
                  <c:v>121.69</c:v>
                </c:pt>
                <c:pt idx="1675">
                  <c:v>111.92</c:v>
                </c:pt>
                <c:pt idx="1676">
                  <c:v>101.68</c:v>
                </c:pt>
                <c:pt idx="1677">
                  <c:v>92.31</c:v>
                </c:pt>
                <c:pt idx="1678">
                  <c:v>82.34</c:v>
                </c:pt>
                <c:pt idx="1679">
                  <c:v>72.14</c:v>
                </c:pt>
                <c:pt idx="1680">
                  <c:v>62.29</c:v>
                </c:pt>
                <c:pt idx="1681">
                  <c:v>52.370000000000005</c:v>
                </c:pt>
                <c:pt idx="1682">
                  <c:v>42.69</c:v>
                </c:pt>
                <c:pt idx="1683">
                  <c:v>32.78</c:v>
                </c:pt>
                <c:pt idx="1684">
                  <c:v>22.509999999999998</c:v>
                </c:pt>
                <c:pt idx="1685">
                  <c:v>12.5</c:v>
                </c:pt>
                <c:pt idx="1686">
                  <c:v>2.8600000000000003</c:v>
                </c:pt>
                <c:pt idx="1687">
                  <c:v>-6.84</c:v>
                </c:pt>
                <c:pt idx="1688">
                  <c:v>-16.79</c:v>
                </c:pt>
                <c:pt idx="1689">
                  <c:v>-26.560000000000002</c:v>
                </c:pt>
                <c:pt idx="1690">
                  <c:v>-36.409999999999997</c:v>
                </c:pt>
                <c:pt idx="1691">
                  <c:v>-45.76</c:v>
                </c:pt>
                <c:pt idx="1692">
                  <c:v>-56.11</c:v>
                </c:pt>
                <c:pt idx="1693">
                  <c:v>-65.990000000000009</c:v>
                </c:pt>
                <c:pt idx="1694">
                  <c:v>-75.78</c:v>
                </c:pt>
                <c:pt idx="1695">
                  <c:v>-86.080000000000013</c:v>
                </c:pt>
                <c:pt idx="1696">
                  <c:v>-96.15</c:v>
                </c:pt>
                <c:pt idx="1697">
                  <c:v>-106.4</c:v>
                </c:pt>
                <c:pt idx="1698">
                  <c:v>-116.22</c:v>
                </c:pt>
                <c:pt idx="1699">
                  <c:v>-126.39999999999999</c:v>
                </c:pt>
                <c:pt idx="1700">
                  <c:v>-136.57</c:v>
                </c:pt>
                <c:pt idx="1701">
                  <c:v>-146.66</c:v>
                </c:pt>
                <c:pt idx="1702">
                  <c:v>-156.36000000000001</c:v>
                </c:pt>
                <c:pt idx="1703">
                  <c:v>-166.64</c:v>
                </c:pt>
                <c:pt idx="1704">
                  <c:v>-176.49</c:v>
                </c:pt>
                <c:pt idx="1705">
                  <c:v>-186.98000000000002</c:v>
                </c:pt>
                <c:pt idx="1706">
                  <c:v>-197.03</c:v>
                </c:pt>
                <c:pt idx="1707">
                  <c:v>-206.95</c:v>
                </c:pt>
                <c:pt idx="1708">
                  <c:v>-217.26</c:v>
                </c:pt>
                <c:pt idx="1709">
                  <c:v>-227.26999999999998</c:v>
                </c:pt>
                <c:pt idx="1710">
                  <c:v>-237.29</c:v>
                </c:pt>
                <c:pt idx="1711">
                  <c:v>-247.77</c:v>
                </c:pt>
                <c:pt idx="1712">
                  <c:v>-257.63</c:v>
                </c:pt>
                <c:pt idx="1713">
                  <c:v>-267.76</c:v>
                </c:pt>
                <c:pt idx="1714">
                  <c:v>-277.77999999999997</c:v>
                </c:pt>
                <c:pt idx="1715">
                  <c:v>-287.51</c:v>
                </c:pt>
                <c:pt idx="1716">
                  <c:v>-297.89999999999998</c:v>
                </c:pt>
                <c:pt idx="1717">
                  <c:v>-307.76</c:v>
                </c:pt>
                <c:pt idx="1718">
                  <c:v>-318</c:v>
                </c:pt>
                <c:pt idx="1719">
                  <c:v>-303.02</c:v>
                </c:pt>
                <c:pt idx="1720">
                  <c:v>-292.63</c:v>
                </c:pt>
                <c:pt idx="1721">
                  <c:v>-282.04000000000002</c:v>
                </c:pt>
                <c:pt idx="1722">
                  <c:v>-271.95000000000005</c:v>
                </c:pt>
                <c:pt idx="1723">
                  <c:v>-261.92</c:v>
                </c:pt>
                <c:pt idx="1724">
                  <c:v>-251.45</c:v>
                </c:pt>
                <c:pt idx="1725">
                  <c:v>-241.12</c:v>
                </c:pt>
                <c:pt idx="1726">
                  <c:v>-231.1</c:v>
                </c:pt>
                <c:pt idx="1727">
                  <c:v>-220.39</c:v>
                </c:pt>
                <c:pt idx="1728">
                  <c:v>-210.3</c:v>
                </c:pt>
                <c:pt idx="1729">
                  <c:v>-200.32999999999998</c:v>
                </c:pt>
                <c:pt idx="1730">
                  <c:v>-190.2</c:v>
                </c:pt>
                <c:pt idx="1731">
                  <c:v>-180.2</c:v>
                </c:pt>
                <c:pt idx="1732">
                  <c:v>-169.87</c:v>
                </c:pt>
                <c:pt idx="1733">
                  <c:v>-159.41999999999999</c:v>
                </c:pt>
                <c:pt idx="1734">
                  <c:v>-149.57</c:v>
                </c:pt>
                <c:pt idx="1735">
                  <c:v>-139.19</c:v>
                </c:pt>
                <c:pt idx="1736">
                  <c:v>-128.87</c:v>
                </c:pt>
                <c:pt idx="1737">
                  <c:v>-118.88999999999999</c:v>
                </c:pt>
                <c:pt idx="1738">
                  <c:v>-108.69999999999999</c:v>
                </c:pt>
                <c:pt idx="1739">
                  <c:v>-98.8</c:v>
                </c:pt>
                <c:pt idx="1740">
                  <c:v>-88.69</c:v>
                </c:pt>
                <c:pt idx="1741">
                  <c:v>-78.460000000000008</c:v>
                </c:pt>
                <c:pt idx="1742">
                  <c:v>-68.960000000000008</c:v>
                </c:pt>
                <c:pt idx="1743">
                  <c:v>-58.78</c:v>
                </c:pt>
                <c:pt idx="1744">
                  <c:v>-49.09</c:v>
                </c:pt>
                <c:pt idx="1745">
                  <c:v>-39.07</c:v>
                </c:pt>
                <c:pt idx="1746">
                  <c:v>-29.67</c:v>
                </c:pt>
                <c:pt idx="1747">
                  <c:v>-19.79</c:v>
                </c:pt>
                <c:pt idx="1748">
                  <c:v>-10.1</c:v>
                </c:pt>
                <c:pt idx="1749">
                  <c:v>-0.20999999999999996</c:v>
                </c:pt>
                <c:pt idx="1750">
                  <c:v>9.6</c:v>
                </c:pt>
                <c:pt idx="1751">
                  <c:v>22.12</c:v>
                </c:pt>
                <c:pt idx="1752">
                  <c:v>35.72</c:v>
                </c:pt>
                <c:pt idx="1753">
                  <c:v>49.129999999999995</c:v>
                </c:pt>
                <c:pt idx="1754">
                  <c:v>62.370000000000005</c:v>
                </c:pt>
                <c:pt idx="1755">
                  <c:v>75.569999999999993</c:v>
                </c:pt>
                <c:pt idx="1756">
                  <c:v>88.53</c:v>
                </c:pt>
                <c:pt idx="1757">
                  <c:v>101.66</c:v>
                </c:pt>
                <c:pt idx="1758">
                  <c:v>114.75</c:v>
                </c:pt>
                <c:pt idx="1759">
                  <c:v>127.66999999999999</c:v>
                </c:pt>
                <c:pt idx="1760">
                  <c:v>140.63</c:v>
                </c:pt>
                <c:pt idx="1761">
                  <c:v>154.1</c:v>
                </c:pt>
                <c:pt idx="1762">
                  <c:v>167.5</c:v>
                </c:pt>
                <c:pt idx="1763">
                  <c:v>180.88</c:v>
                </c:pt>
                <c:pt idx="1764">
                  <c:v>194.01</c:v>
                </c:pt>
                <c:pt idx="1765">
                  <c:v>207.29</c:v>
                </c:pt>
                <c:pt idx="1766">
                  <c:v>220.51999999999998</c:v>
                </c:pt>
                <c:pt idx="1767">
                  <c:v>233.64</c:v>
                </c:pt>
                <c:pt idx="1768">
                  <c:v>246.94</c:v>
                </c:pt>
                <c:pt idx="1769">
                  <c:v>260.23</c:v>
                </c:pt>
                <c:pt idx="1770">
                  <c:v>273.08000000000004</c:v>
                </c:pt>
                <c:pt idx="1771">
                  <c:v>286.45</c:v>
                </c:pt>
                <c:pt idx="1772">
                  <c:v>299.70999999999998</c:v>
                </c:pt>
                <c:pt idx="1773">
                  <c:v>312.83</c:v>
                </c:pt>
                <c:pt idx="1774">
                  <c:v>325.70999999999998</c:v>
                </c:pt>
                <c:pt idx="1775">
                  <c:v>338.9</c:v>
                </c:pt>
                <c:pt idx="1776">
                  <c:v>351.22</c:v>
                </c:pt>
                <c:pt idx="1777">
                  <c:v>363.63</c:v>
                </c:pt>
                <c:pt idx="1778">
                  <c:v>375.78</c:v>
                </c:pt>
                <c:pt idx="1779">
                  <c:v>387.70000000000005</c:v>
                </c:pt>
                <c:pt idx="1780">
                  <c:v>399.6</c:v>
                </c:pt>
                <c:pt idx="1781">
                  <c:v>410.9</c:v>
                </c:pt>
                <c:pt idx="1782">
                  <c:v>422.29999999999995</c:v>
                </c:pt>
                <c:pt idx="1783">
                  <c:v>433.53</c:v>
                </c:pt>
                <c:pt idx="1784">
                  <c:v>444.69</c:v>
                </c:pt>
                <c:pt idx="1785">
                  <c:v>455.41999999999996</c:v>
                </c:pt>
                <c:pt idx="1786">
                  <c:v>466.33000000000004</c:v>
                </c:pt>
                <c:pt idx="1787">
                  <c:v>438.32</c:v>
                </c:pt>
                <c:pt idx="1788">
                  <c:v>424.78</c:v>
                </c:pt>
                <c:pt idx="1789">
                  <c:v>411.13</c:v>
                </c:pt>
                <c:pt idx="1790">
                  <c:v>397.88</c:v>
                </c:pt>
                <c:pt idx="1791">
                  <c:v>384.63</c:v>
                </c:pt>
                <c:pt idx="1792">
                  <c:v>371.56</c:v>
                </c:pt>
                <c:pt idx="1793">
                  <c:v>358.01</c:v>
                </c:pt>
                <c:pt idx="1794">
                  <c:v>345.12</c:v>
                </c:pt>
                <c:pt idx="1795">
                  <c:v>331.74</c:v>
                </c:pt>
                <c:pt idx="1796">
                  <c:v>318.77999999999997</c:v>
                </c:pt>
                <c:pt idx="1797">
                  <c:v>305.33999999999997</c:v>
                </c:pt>
                <c:pt idx="1798">
                  <c:v>292.73</c:v>
                </c:pt>
                <c:pt idx="1799">
                  <c:v>279.27</c:v>
                </c:pt>
                <c:pt idx="1800">
                  <c:v>266.10000000000002</c:v>
                </c:pt>
                <c:pt idx="1801">
                  <c:v>253.14999999999998</c:v>
                </c:pt>
                <c:pt idx="1802">
                  <c:v>239.97</c:v>
                </c:pt>
                <c:pt idx="1803">
                  <c:v>226.99</c:v>
                </c:pt>
                <c:pt idx="1804">
                  <c:v>214.24</c:v>
                </c:pt>
                <c:pt idx="1805">
                  <c:v>200.89</c:v>
                </c:pt>
                <c:pt idx="1806">
                  <c:v>187.93</c:v>
                </c:pt>
                <c:pt idx="1807">
                  <c:v>175.14999999999998</c:v>
                </c:pt>
                <c:pt idx="1808">
                  <c:v>162.17000000000002</c:v>
                </c:pt>
                <c:pt idx="1809">
                  <c:v>148.92000000000002</c:v>
                </c:pt>
                <c:pt idx="1810">
                  <c:v>135.73000000000002</c:v>
                </c:pt>
                <c:pt idx="1811">
                  <c:v>123.08000000000001</c:v>
                </c:pt>
                <c:pt idx="1812">
                  <c:v>110.07</c:v>
                </c:pt>
                <c:pt idx="1813">
                  <c:v>97.169999999999987</c:v>
                </c:pt>
                <c:pt idx="1814">
                  <c:v>84.25</c:v>
                </c:pt>
                <c:pt idx="1815">
                  <c:v>71.06</c:v>
                </c:pt>
                <c:pt idx="1816">
                  <c:v>57.870000000000005</c:v>
                </c:pt>
                <c:pt idx="1817">
                  <c:v>45.010000000000005</c:v>
                </c:pt>
                <c:pt idx="1818">
                  <c:v>31.43</c:v>
                </c:pt>
                <c:pt idx="1819">
                  <c:v>18.09</c:v>
                </c:pt>
                <c:pt idx="1820">
                  <c:v>5.65</c:v>
                </c:pt>
                <c:pt idx="1821">
                  <c:v>-7.1999999999999993</c:v>
                </c:pt>
                <c:pt idx="1822">
                  <c:v>-20.03</c:v>
                </c:pt>
                <c:pt idx="1823">
                  <c:v>-32.85</c:v>
                </c:pt>
                <c:pt idx="1824">
                  <c:v>-45.760000000000005</c:v>
                </c:pt>
                <c:pt idx="1825">
                  <c:v>-59</c:v>
                </c:pt>
                <c:pt idx="1826">
                  <c:v>-71.900000000000006</c:v>
                </c:pt>
                <c:pt idx="1827">
                  <c:v>-85.240000000000009</c:v>
                </c:pt>
                <c:pt idx="1828">
                  <c:v>-98.61</c:v>
                </c:pt>
                <c:pt idx="1829">
                  <c:v>-111.58000000000001</c:v>
                </c:pt>
                <c:pt idx="1830">
                  <c:v>-124.84</c:v>
                </c:pt>
                <c:pt idx="1831">
                  <c:v>-137.72</c:v>
                </c:pt>
                <c:pt idx="1832">
                  <c:v>-151.02000000000001</c:v>
                </c:pt>
                <c:pt idx="1833">
                  <c:v>-164.13</c:v>
                </c:pt>
                <c:pt idx="1834">
                  <c:v>-177.36</c:v>
                </c:pt>
                <c:pt idx="1835">
                  <c:v>-190.05</c:v>
                </c:pt>
                <c:pt idx="1836">
                  <c:v>-203.28</c:v>
                </c:pt>
                <c:pt idx="1837">
                  <c:v>-216.56</c:v>
                </c:pt>
                <c:pt idx="1838">
                  <c:v>-229.5</c:v>
                </c:pt>
                <c:pt idx="1839">
                  <c:v>-242.70999999999998</c:v>
                </c:pt>
                <c:pt idx="1840">
                  <c:v>-255.64</c:v>
                </c:pt>
                <c:pt idx="1841">
                  <c:v>-268.88</c:v>
                </c:pt>
                <c:pt idx="1842">
                  <c:v>-281.45</c:v>
                </c:pt>
                <c:pt idx="1843">
                  <c:v>-294.43</c:v>
                </c:pt>
                <c:pt idx="1844">
                  <c:v>-306.84000000000003</c:v>
                </c:pt>
                <c:pt idx="1845">
                  <c:v>-319.86</c:v>
                </c:pt>
                <c:pt idx="1846">
                  <c:v>-332.65</c:v>
                </c:pt>
                <c:pt idx="1847">
                  <c:v>-345.29999999999995</c:v>
                </c:pt>
                <c:pt idx="1848">
                  <c:v>-357.34000000000003</c:v>
                </c:pt>
                <c:pt idx="1849">
                  <c:v>-368.73</c:v>
                </c:pt>
                <c:pt idx="1850">
                  <c:v>-380.47</c:v>
                </c:pt>
                <c:pt idx="1851">
                  <c:v>-391.7</c:v>
                </c:pt>
                <c:pt idx="1852">
                  <c:v>-402.78</c:v>
                </c:pt>
                <c:pt idx="1853">
                  <c:v>-413.77</c:v>
                </c:pt>
                <c:pt idx="1854">
                  <c:v>-424.32</c:v>
                </c:pt>
                <c:pt idx="1855">
                  <c:v>-435.05</c:v>
                </c:pt>
                <c:pt idx="1856">
                  <c:v>-445.46000000000004</c:v>
                </c:pt>
                <c:pt idx="1857">
                  <c:v>-455.74</c:v>
                </c:pt>
                <c:pt idx="1858">
                  <c:v>-465.81000000000006</c:v>
                </c:pt>
                <c:pt idx="1859">
                  <c:v>-437.28</c:v>
                </c:pt>
                <c:pt idx="1860">
                  <c:v>-422.95000000000005</c:v>
                </c:pt>
                <c:pt idx="1861">
                  <c:v>-409.34000000000003</c:v>
                </c:pt>
                <c:pt idx="1862">
                  <c:v>-395.65999999999997</c:v>
                </c:pt>
                <c:pt idx="1863">
                  <c:v>-381.99</c:v>
                </c:pt>
                <c:pt idx="1864">
                  <c:v>-368.6</c:v>
                </c:pt>
                <c:pt idx="1865">
                  <c:v>-355.36</c:v>
                </c:pt>
                <c:pt idx="1866">
                  <c:v>-341.41999999999996</c:v>
                </c:pt>
                <c:pt idx="1867">
                  <c:v>-327.62</c:v>
                </c:pt>
                <c:pt idx="1868">
                  <c:v>-314.63</c:v>
                </c:pt>
                <c:pt idx="1869">
                  <c:v>-300.88</c:v>
                </c:pt>
                <c:pt idx="1870">
                  <c:v>-287.49</c:v>
                </c:pt>
                <c:pt idx="1871">
                  <c:v>-274.39</c:v>
                </c:pt>
                <c:pt idx="1872">
                  <c:v>-260.81</c:v>
                </c:pt>
                <c:pt idx="1873">
                  <c:v>-247.67000000000002</c:v>
                </c:pt>
                <c:pt idx="1874">
                  <c:v>-233.70999999999998</c:v>
                </c:pt>
                <c:pt idx="1875">
                  <c:v>-220.5</c:v>
                </c:pt>
                <c:pt idx="1876">
                  <c:v>-206.73</c:v>
                </c:pt>
                <c:pt idx="1877">
                  <c:v>-193.37</c:v>
                </c:pt>
                <c:pt idx="1878">
                  <c:v>-180.29</c:v>
                </c:pt>
                <c:pt idx="1879">
                  <c:v>-166.62</c:v>
                </c:pt>
                <c:pt idx="1880">
                  <c:v>-153.03</c:v>
                </c:pt>
                <c:pt idx="1881">
                  <c:v>-139.68</c:v>
                </c:pt>
                <c:pt idx="1882">
                  <c:v>-126.6</c:v>
                </c:pt>
                <c:pt idx="1883">
                  <c:v>-113.21000000000001</c:v>
                </c:pt>
                <c:pt idx="1884">
                  <c:v>-100.12</c:v>
                </c:pt>
                <c:pt idx="1885">
                  <c:v>-86.63</c:v>
                </c:pt>
                <c:pt idx="1886">
                  <c:v>-73.570000000000007</c:v>
                </c:pt>
                <c:pt idx="1887">
                  <c:v>-60.629999999999995</c:v>
                </c:pt>
                <c:pt idx="1888">
                  <c:v>-47.879999999999995</c:v>
                </c:pt>
                <c:pt idx="1889">
                  <c:v>-34.910000000000004</c:v>
                </c:pt>
                <c:pt idx="1890">
                  <c:v>-21.939999999999998</c:v>
                </c:pt>
                <c:pt idx="1891">
                  <c:v>-9.41</c:v>
                </c:pt>
                <c:pt idx="1892">
                  <c:v>3.44</c:v>
                </c:pt>
                <c:pt idx="1893">
                  <c:v>15.81</c:v>
                </c:pt>
                <c:pt idx="1894">
                  <c:v>29.270000000000003</c:v>
                </c:pt>
                <c:pt idx="1895">
                  <c:v>42.54</c:v>
                </c:pt>
                <c:pt idx="1896">
                  <c:v>55.150000000000006</c:v>
                </c:pt>
                <c:pt idx="1897">
                  <c:v>68.2</c:v>
                </c:pt>
                <c:pt idx="1898">
                  <c:v>81.050000000000011</c:v>
                </c:pt>
                <c:pt idx="1899">
                  <c:v>93.86</c:v>
                </c:pt>
                <c:pt idx="1900">
                  <c:v>106.74000000000001</c:v>
                </c:pt>
                <c:pt idx="1901">
                  <c:v>119.24000000000001</c:v>
                </c:pt>
                <c:pt idx="1902">
                  <c:v>131.98000000000002</c:v>
                </c:pt>
                <c:pt idx="1903">
                  <c:v>144.43</c:v>
                </c:pt>
                <c:pt idx="1904">
                  <c:v>157.05000000000001</c:v>
                </c:pt>
                <c:pt idx="1905">
                  <c:v>169.54000000000002</c:v>
                </c:pt>
                <c:pt idx="1906">
                  <c:v>182.23000000000002</c:v>
                </c:pt>
                <c:pt idx="1907">
                  <c:v>195.5</c:v>
                </c:pt>
                <c:pt idx="1908">
                  <c:v>208.26</c:v>
                </c:pt>
                <c:pt idx="1909">
                  <c:v>220.88</c:v>
                </c:pt>
                <c:pt idx="1910">
                  <c:v>233.43</c:v>
                </c:pt>
                <c:pt idx="1911">
                  <c:v>245.97</c:v>
                </c:pt>
                <c:pt idx="1912">
                  <c:v>258.70999999999998</c:v>
                </c:pt>
                <c:pt idx="1913">
                  <c:v>271.47000000000003</c:v>
                </c:pt>
                <c:pt idx="1914">
                  <c:v>283.90999999999997</c:v>
                </c:pt>
                <c:pt idx="1915">
                  <c:v>296.45</c:v>
                </c:pt>
                <c:pt idx="1916">
                  <c:v>308.71000000000004</c:v>
                </c:pt>
                <c:pt idx="1917">
                  <c:v>321</c:v>
                </c:pt>
                <c:pt idx="1918">
                  <c:v>333.38</c:v>
                </c:pt>
                <c:pt idx="1919">
                  <c:v>345.52</c:v>
                </c:pt>
                <c:pt idx="1920">
                  <c:v>358.07</c:v>
                </c:pt>
                <c:pt idx="1921">
                  <c:v>370.21</c:v>
                </c:pt>
                <c:pt idx="1922">
                  <c:v>382.19</c:v>
                </c:pt>
                <c:pt idx="1923">
                  <c:v>394.18</c:v>
                </c:pt>
                <c:pt idx="1924">
                  <c:v>406.54999999999995</c:v>
                </c:pt>
                <c:pt idx="1925">
                  <c:v>418.03999999999996</c:v>
                </c:pt>
                <c:pt idx="1926">
                  <c:v>430.28999999999996</c:v>
                </c:pt>
                <c:pt idx="1927">
                  <c:v>441.86</c:v>
                </c:pt>
                <c:pt idx="1928">
                  <c:v>453.76</c:v>
                </c:pt>
                <c:pt idx="1929">
                  <c:v>465.15999999999997</c:v>
                </c:pt>
                <c:pt idx="1930">
                  <c:v>476.76</c:v>
                </c:pt>
                <c:pt idx="1931">
                  <c:v>452.23</c:v>
                </c:pt>
                <c:pt idx="1932">
                  <c:v>438.52</c:v>
                </c:pt>
                <c:pt idx="1933">
                  <c:v>425.02</c:v>
                </c:pt>
                <c:pt idx="1934">
                  <c:v>411.96000000000004</c:v>
                </c:pt>
                <c:pt idx="1935">
                  <c:v>398.69</c:v>
                </c:pt>
                <c:pt idx="1936">
                  <c:v>385.28999999999996</c:v>
                </c:pt>
                <c:pt idx="1937">
                  <c:v>372.11</c:v>
                </c:pt>
                <c:pt idx="1938">
                  <c:v>358.9</c:v>
                </c:pt>
                <c:pt idx="1939">
                  <c:v>345.45</c:v>
                </c:pt>
                <c:pt idx="1940">
                  <c:v>332.12</c:v>
                </c:pt>
                <c:pt idx="1941">
                  <c:v>319.60000000000002</c:v>
                </c:pt>
                <c:pt idx="1942">
                  <c:v>306.81</c:v>
                </c:pt>
                <c:pt idx="1943">
                  <c:v>293.54999999999995</c:v>
                </c:pt>
                <c:pt idx="1944">
                  <c:v>280.58</c:v>
                </c:pt>
                <c:pt idx="1945">
                  <c:v>267.45</c:v>
                </c:pt>
                <c:pt idx="1946">
                  <c:v>254.44</c:v>
                </c:pt>
                <c:pt idx="1947">
                  <c:v>241.51999999999998</c:v>
                </c:pt>
                <c:pt idx="1948">
                  <c:v>228.84</c:v>
                </c:pt>
                <c:pt idx="1949">
                  <c:v>215.62</c:v>
                </c:pt>
                <c:pt idx="1950">
                  <c:v>202.92000000000002</c:v>
                </c:pt>
                <c:pt idx="1951">
                  <c:v>189.84</c:v>
                </c:pt>
                <c:pt idx="1952">
                  <c:v>177.16</c:v>
                </c:pt>
                <c:pt idx="1953">
                  <c:v>163.91000000000003</c:v>
                </c:pt>
                <c:pt idx="1954">
                  <c:v>150.76</c:v>
                </c:pt>
                <c:pt idx="1955">
                  <c:v>138.04000000000002</c:v>
                </c:pt>
                <c:pt idx="1956">
                  <c:v>125.16</c:v>
                </c:pt>
                <c:pt idx="1957">
                  <c:v>112.19</c:v>
                </c:pt>
                <c:pt idx="1958">
                  <c:v>99.31</c:v>
                </c:pt>
                <c:pt idx="1959">
                  <c:v>86.13</c:v>
                </c:pt>
                <c:pt idx="1960">
                  <c:v>73.38</c:v>
                </c:pt>
                <c:pt idx="1961">
                  <c:v>60.03</c:v>
                </c:pt>
                <c:pt idx="1962">
                  <c:v>47.09</c:v>
                </c:pt>
                <c:pt idx="1963">
                  <c:v>33.69</c:v>
                </c:pt>
                <c:pt idx="1964">
                  <c:v>21.1</c:v>
                </c:pt>
                <c:pt idx="1965">
                  <c:v>8.24</c:v>
                </c:pt>
                <c:pt idx="1966">
                  <c:v>-4.8499999999999996</c:v>
                </c:pt>
                <c:pt idx="1967">
                  <c:v>-17.63</c:v>
                </c:pt>
                <c:pt idx="1968">
                  <c:v>-30.61</c:v>
                </c:pt>
                <c:pt idx="1969">
                  <c:v>-43.55</c:v>
                </c:pt>
                <c:pt idx="1970">
                  <c:v>-56.44</c:v>
                </c:pt>
                <c:pt idx="1971">
                  <c:v>-69.509999999999991</c:v>
                </c:pt>
                <c:pt idx="1972">
                  <c:v>-82.41</c:v>
                </c:pt>
                <c:pt idx="1973">
                  <c:v>-95.740000000000009</c:v>
                </c:pt>
                <c:pt idx="1974">
                  <c:v>-108.97</c:v>
                </c:pt>
                <c:pt idx="1975">
                  <c:v>-121.5</c:v>
                </c:pt>
                <c:pt idx="1976">
                  <c:v>-134.91</c:v>
                </c:pt>
                <c:pt idx="1977">
                  <c:v>-147.79000000000002</c:v>
                </c:pt>
                <c:pt idx="1978">
                  <c:v>-160.62</c:v>
                </c:pt>
                <c:pt idx="1979">
                  <c:v>-173.5</c:v>
                </c:pt>
                <c:pt idx="1980">
                  <c:v>-186.64</c:v>
                </c:pt>
                <c:pt idx="1981">
                  <c:v>-199.75</c:v>
                </c:pt>
                <c:pt idx="1982">
                  <c:v>-212.75</c:v>
                </c:pt>
                <c:pt idx="1983">
                  <c:v>-225.68</c:v>
                </c:pt>
                <c:pt idx="1984">
                  <c:v>-238.47</c:v>
                </c:pt>
                <c:pt idx="1985">
                  <c:v>-251.74</c:v>
                </c:pt>
                <c:pt idx="1986">
                  <c:v>-264.52999999999997</c:v>
                </c:pt>
                <c:pt idx="1987">
                  <c:v>-277.2</c:v>
                </c:pt>
                <c:pt idx="1988">
                  <c:v>-290.21000000000004</c:v>
                </c:pt>
                <c:pt idx="1989">
                  <c:v>-302.85000000000002</c:v>
                </c:pt>
                <c:pt idx="1990">
                  <c:v>-315.44</c:v>
                </c:pt>
                <c:pt idx="1991">
                  <c:v>-328.3</c:v>
                </c:pt>
                <c:pt idx="1992">
                  <c:v>-340.90999999999997</c:v>
                </c:pt>
                <c:pt idx="1993">
                  <c:v>-353.17</c:v>
                </c:pt>
                <c:pt idx="1994">
                  <c:v>-365.62</c:v>
                </c:pt>
                <c:pt idx="1995">
                  <c:v>-377.59000000000003</c:v>
                </c:pt>
                <c:pt idx="1996">
                  <c:v>-390.17</c:v>
                </c:pt>
                <c:pt idx="1997">
                  <c:v>-401.96000000000004</c:v>
                </c:pt>
                <c:pt idx="1998">
                  <c:v>-413.88</c:v>
                </c:pt>
                <c:pt idx="1999">
                  <c:v>-426.19</c:v>
                </c:pt>
                <c:pt idx="2000">
                  <c:v>-438.12</c:v>
                </c:pt>
                <c:pt idx="2001">
                  <c:v>-449.81</c:v>
                </c:pt>
                <c:pt idx="2002">
                  <c:v>-461.64</c:v>
                </c:pt>
                <c:pt idx="2003">
                  <c:v>-440.73</c:v>
                </c:pt>
                <c:pt idx="2004">
                  <c:v>-426.58000000000004</c:v>
                </c:pt>
                <c:pt idx="2005">
                  <c:v>-412.86</c:v>
                </c:pt>
                <c:pt idx="2006">
                  <c:v>-399.57</c:v>
                </c:pt>
                <c:pt idx="2007">
                  <c:v>-385.33</c:v>
                </c:pt>
                <c:pt idx="2008">
                  <c:v>-371.84</c:v>
                </c:pt>
                <c:pt idx="2009">
                  <c:v>-358.58</c:v>
                </c:pt>
                <c:pt idx="2010">
                  <c:v>-345.17</c:v>
                </c:pt>
                <c:pt idx="2011">
                  <c:v>-331.68</c:v>
                </c:pt>
                <c:pt idx="2012">
                  <c:v>-318.04000000000002</c:v>
                </c:pt>
                <c:pt idx="2013">
                  <c:v>-304.47000000000003</c:v>
                </c:pt>
                <c:pt idx="2014">
                  <c:v>-291.04000000000002</c:v>
                </c:pt>
                <c:pt idx="2015">
                  <c:v>-277.76</c:v>
                </c:pt>
                <c:pt idx="2016">
                  <c:v>-264.34000000000003</c:v>
                </c:pt>
                <c:pt idx="2017">
                  <c:v>-250.78</c:v>
                </c:pt>
                <c:pt idx="2018">
                  <c:v>-237.66</c:v>
                </c:pt>
                <c:pt idx="2019">
                  <c:v>-224.21</c:v>
                </c:pt>
                <c:pt idx="2020">
                  <c:v>-211.09</c:v>
                </c:pt>
                <c:pt idx="2021">
                  <c:v>-197.20999999999998</c:v>
                </c:pt>
                <c:pt idx="2022">
                  <c:v>-184.14</c:v>
                </c:pt>
                <c:pt idx="2023">
                  <c:v>-170.24</c:v>
                </c:pt>
                <c:pt idx="2024">
                  <c:v>-157.26999999999998</c:v>
                </c:pt>
                <c:pt idx="2025">
                  <c:v>-143.6</c:v>
                </c:pt>
                <c:pt idx="2026">
                  <c:v>-130.25</c:v>
                </c:pt>
                <c:pt idx="2027">
                  <c:v>-117.22</c:v>
                </c:pt>
                <c:pt idx="2028">
                  <c:v>-103.65</c:v>
                </c:pt>
                <c:pt idx="2029">
                  <c:v>-90.41</c:v>
                </c:pt>
                <c:pt idx="2030">
                  <c:v>-77.42</c:v>
                </c:pt>
                <c:pt idx="2031">
                  <c:v>-64.150000000000006</c:v>
                </c:pt>
                <c:pt idx="2032">
                  <c:v>-51.46</c:v>
                </c:pt>
                <c:pt idx="2033">
                  <c:v>-38.69</c:v>
                </c:pt>
                <c:pt idx="2034">
                  <c:v>-25.48</c:v>
                </c:pt>
                <c:pt idx="2035">
                  <c:v>-12.89</c:v>
                </c:pt>
                <c:pt idx="2036">
                  <c:v>-0.25</c:v>
                </c:pt>
                <c:pt idx="2037">
                  <c:v>12.559999999999999</c:v>
                </c:pt>
                <c:pt idx="2038">
                  <c:v>25.53</c:v>
                </c:pt>
                <c:pt idx="2039">
                  <c:v>38.86</c:v>
                </c:pt>
                <c:pt idx="2040">
                  <c:v>51.980000000000004</c:v>
                </c:pt>
                <c:pt idx="2041">
                  <c:v>64.989999999999995</c:v>
                </c:pt>
                <c:pt idx="2042">
                  <c:v>77.63</c:v>
                </c:pt>
                <c:pt idx="2043">
                  <c:v>90.62</c:v>
                </c:pt>
                <c:pt idx="2044">
                  <c:v>103.22</c:v>
                </c:pt>
                <c:pt idx="2045">
                  <c:v>115.83</c:v>
                </c:pt>
                <c:pt idx="2046">
                  <c:v>128.67000000000002</c:v>
                </c:pt>
                <c:pt idx="2047">
                  <c:v>141.63999999999999</c:v>
                </c:pt>
                <c:pt idx="2048">
                  <c:v>153.71</c:v>
                </c:pt>
                <c:pt idx="2049">
                  <c:v>166.71</c:v>
                </c:pt>
                <c:pt idx="2050">
                  <c:v>179.02</c:v>
                </c:pt>
                <c:pt idx="2051">
                  <c:v>191.55</c:v>
                </c:pt>
                <c:pt idx="2052">
                  <c:v>204.79</c:v>
                </c:pt>
                <c:pt idx="2053">
                  <c:v>217.86</c:v>
                </c:pt>
                <c:pt idx="2054">
                  <c:v>230.46</c:v>
                </c:pt>
                <c:pt idx="2055">
                  <c:v>243.2</c:v>
                </c:pt>
                <c:pt idx="2056">
                  <c:v>256.14999999999998</c:v>
                </c:pt>
                <c:pt idx="2057">
                  <c:v>268.95000000000005</c:v>
                </c:pt>
                <c:pt idx="2058">
                  <c:v>281.40999999999997</c:v>
                </c:pt>
                <c:pt idx="2059">
                  <c:v>293.94</c:v>
                </c:pt>
                <c:pt idx="2060">
                  <c:v>306.43</c:v>
                </c:pt>
                <c:pt idx="2061">
                  <c:v>318.89</c:v>
                </c:pt>
                <c:pt idx="2062">
                  <c:v>330.92</c:v>
                </c:pt>
                <c:pt idx="2063">
                  <c:v>343.22</c:v>
                </c:pt>
                <c:pt idx="2064">
                  <c:v>355.56</c:v>
                </c:pt>
                <c:pt idx="2065">
                  <c:v>368.03</c:v>
                </c:pt>
                <c:pt idx="2066">
                  <c:v>380.48</c:v>
                </c:pt>
                <c:pt idx="2067">
                  <c:v>392.47</c:v>
                </c:pt>
                <c:pt idx="2068">
                  <c:v>404.66</c:v>
                </c:pt>
                <c:pt idx="2069">
                  <c:v>416.90999999999997</c:v>
                </c:pt>
                <c:pt idx="2070">
                  <c:v>429.36</c:v>
                </c:pt>
                <c:pt idx="2071">
                  <c:v>440.98</c:v>
                </c:pt>
                <c:pt idx="2072">
                  <c:v>452.9</c:v>
                </c:pt>
                <c:pt idx="2073">
                  <c:v>464.44000000000005</c:v>
                </c:pt>
                <c:pt idx="2074">
                  <c:v>476.61</c:v>
                </c:pt>
                <c:pt idx="2075">
                  <c:v>487.89</c:v>
                </c:pt>
                <c:pt idx="2076">
                  <c:v>499</c:v>
                </c:pt>
                <c:pt idx="2077">
                  <c:v>509.81999999999994</c:v>
                </c:pt>
                <c:pt idx="2078">
                  <c:v>520.66</c:v>
                </c:pt>
                <c:pt idx="2079">
                  <c:v>530.89</c:v>
                </c:pt>
                <c:pt idx="2080">
                  <c:v>540.63</c:v>
                </c:pt>
                <c:pt idx="2081">
                  <c:v>549.47</c:v>
                </c:pt>
                <c:pt idx="2082">
                  <c:v>558.27</c:v>
                </c:pt>
                <c:pt idx="2083">
                  <c:v>566.67000000000007</c:v>
                </c:pt>
                <c:pt idx="2084">
                  <c:v>574.66000000000008</c:v>
                </c:pt>
                <c:pt idx="2085">
                  <c:v>582.13</c:v>
                </c:pt>
                <c:pt idx="2086">
                  <c:v>588.68000000000006</c:v>
                </c:pt>
                <c:pt idx="2087">
                  <c:v>548.96</c:v>
                </c:pt>
                <c:pt idx="2088">
                  <c:v>535.45000000000005</c:v>
                </c:pt>
                <c:pt idx="2089">
                  <c:v>521.97</c:v>
                </c:pt>
                <c:pt idx="2090">
                  <c:v>508.82000000000005</c:v>
                </c:pt>
                <c:pt idx="2091">
                  <c:v>495.38</c:v>
                </c:pt>
                <c:pt idx="2092">
                  <c:v>482.23</c:v>
                </c:pt>
                <c:pt idx="2093">
                  <c:v>468.77</c:v>
                </c:pt>
                <c:pt idx="2094">
                  <c:v>455.78999999999996</c:v>
                </c:pt>
                <c:pt idx="2095">
                  <c:v>442.45000000000005</c:v>
                </c:pt>
                <c:pt idx="2096">
                  <c:v>429.31</c:v>
                </c:pt>
                <c:pt idx="2097">
                  <c:v>415.82000000000005</c:v>
                </c:pt>
                <c:pt idx="2098">
                  <c:v>403.03</c:v>
                </c:pt>
                <c:pt idx="2099">
                  <c:v>389.98</c:v>
                </c:pt>
                <c:pt idx="2100">
                  <c:v>376.71000000000004</c:v>
                </c:pt>
                <c:pt idx="2101">
                  <c:v>363.69000000000005</c:v>
                </c:pt>
                <c:pt idx="2102">
                  <c:v>350.59000000000003</c:v>
                </c:pt>
                <c:pt idx="2103">
                  <c:v>337.57</c:v>
                </c:pt>
                <c:pt idx="2104">
                  <c:v>324.55</c:v>
                </c:pt>
                <c:pt idx="2105">
                  <c:v>311.52999999999997</c:v>
                </c:pt>
                <c:pt idx="2106">
                  <c:v>298.85000000000002</c:v>
                </c:pt>
                <c:pt idx="2107">
                  <c:v>285.64999999999998</c:v>
                </c:pt>
                <c:pt idx="2108">
                  <c:v>272.86</c:v>
                </c:pt>
                <c:pt idx="2109">
                  <c:v>259.86</c:v>
                </c:pt>
                <c:pt idx="2110">
                  <c:v>246.86</c:v>
                </c:pt>
                <c:pt idx="2111">
                  <c:v>234.32</c:v>
                </c:pt>
                <c:pt idx="2112">
                  <c:v>221.34</c:v>
                </c:pt>
                <c:pt idx="2113">
                  <c:v>208.43</c:v>
                </c:pt>
                <c:pt idx="2114">
                  <c:v>195.34</c:v>
                </c:pt>
                <c:pt idx="2115">
                  <c:v>182.82</c:v>
                </c:pt>
                <c:pt idx="2116">
                  <c:v>170.01999999999998</c:v>
                </c:pt>
                <c:pt idx="2117">
                  <c:v>157.19</c:v>
                </c:pt>
                <c:pt idx="2118">
                  <c:v>144.26999999999998</c:v>
                </c:pt>
                <c:pt idx="2119">
                  <c:v>131.72</c:v>
                </c:pt>
                <c:pt idx="2120">
                  <c:v>118.96000000000001</c:v>
                </c:pt>
                <c:pt idx="2121">
                  <c:v>105.95</c:v>
                </c:pt>
                <c:pt idx="2122">
                  <c:v>93.080000000000013</c:v>
                </c:pt>
                <c:pt idx="2123">
                  <c:v>80.569999999999993</c:v>
                </c:pt>
                <c:pt idx="2124">
                  <c:v>68</c:v>
                </c:pt>
                <c:pt idx="2125">
                  <c:v>55.230000000000004</c:v>
                </c:pt>
                <c:pt idx="2126">
                  <c:v>42.08</c:v>
                </c:pt>
                <c:pt idx="2127">
                  <c:v>29.009999999999998</c:v>
                </c:pt>
                <c:pt idx="2128">
                  <c:v>15.8</c:v>
                </c:pt>
                <c:pt idx="2129">
                  <c:v>3.75</c:v>
                </c:pt>
                <c:pt idx="2130">
                  <c:v>-9.01</c:v>
                </c:pt>
                <c:pt idx="2131">
                  <c:v>-21.29</c:v>
                </c:pt>
                <c:pt idx="2132">
                  <c:v>-33.82</c:v>
                </c:pt>
                <c:pt idx="2133">
                  <c:v>-46.34</c:v>
                </c:pt>
                <c:pt idx="2134">
                  <c:v>-58.870000000000005</c:v>
                </c:pt>
                <c:pt idx="2135">
                  <c:v>-71.5</c:v>
                </c:pt>
                <c:pt idx="2136">
                  <c:v>-84.240000000000009</c:v>
                </c:pt>
                <c:pt idx="2137">
                  <c:v>-96.86</c:v>
                </c:pt>
                <c:pt idx="2138">
                  <c:v>-109.37</c:v>
                </c:pt>
                <c:pt idx="2139">
                  <c:v>-121.75999999999999</c:v>
                </c:pt>
                <c:pt idx="2140">
                  <c:v>-134.44</c:v>
                </c:pt>
                <c:pt idx="2141">
                  <c:v>-147.09</c:v>
                </c:pt>
                <c:pt idx="2142">
                  <c:v>-159.51</c:v>
                </c:pt>
                <c:pt idx="2143">
                  <c:v>-171.67000000000002</c:v>
                </c:pt>
                <c:pt idx="2144">
                  <c:v>-184</c:v>
                </c:pt>
                <c:pt idx="2145">
                  <c:v>-196.26999999999998</c:v>
                </c:pt>
                <c:pt idx="2146">
                  <c:v>-208.47</c:v>
                </c:pt>
                <c:pt idx="2147">
                  <c:v>-220.82</c:v>
                </c:pt>
                <c:pt idx="2148">
                  <c:v>-233.24</c:v>
                </c:pt>
                <c:pt idx="2149">
                  <c:v>-245.87</c:v>
                </c:pt>
                <c:pt idx="2150">
                  <c:v>-257.92</c:v>
                </c:pt>
                <c:pt idx="2151">
                  <c:v>-270.06</c:v>
                </c:pt>
                <c:pt idx="2152">
                  <c:v>-282</c:v>
                </c:pt>
                <c:pt idx="2153">
                  <c:v>-293.93</c:v>
                </c:pt>
                <c:pt idx="2154">
                  <c:v>-305.71000000000004</c:v>
                </c:pt>
                <c:pt idx="2155">
                  <c:v>-317.61</c:v>
                </c:pt>
                <c:pt idx="2156">
                  <c:v>-329.28</c:v>
                </c:pt>
                <c:pt idx="2157">
                  <c:v>-341.27</c:v>
                </c:pt>
                <c:pt idx="2158">
                  <c:v>-353.11</c:v>
                </c:pt>
                <c:pt idx="2159">
                  <c:v>-364.55999999999995</c:v>
                </c:pt>
                <c:pt idx="2160">
                  <c:v>-375.85</c:v>
                </c:pt>
                <c:pt idx="2161">
                  <c:v>-387.19</c:v>
                </c:pt>
                <c:pt idx="2162">
                  <c:v>-398.03</c:v>
                </c:pt>
                <c:pt idx="2163">
                  <c:v>-409.38</c:v>
                </c:pt>
                <c:pt idx="2164">
                  <c:v>-420.43</c:v>
                </c:pt>
                <c:pt idx="2165">
                  <c:v>-430.74</c:v>
                </c:pt>
                <c:pt idx="2166">
                  <c:v>-441.64</c:v>
                </c:pt>
                <c:pt idx="2167">
                  <c:v>-452.31</c:v>
                </c:pt>
                <c:pt idx="2168">
                  <c:v>-462.77</c:v>
                </c:pt>
                <c:pt idx="2169">
                  <c:v>-473.09000000000003</c:v>
                </c:pt>
                <c:pt idx="2170">
                  <c:v>-483.41999999999996</c:v>
                </c:pt>
                <c:pt idx="2171">
                  <c:v>-493.40999999999997</c:v>
                </c:pt>
                <c:pt idx="2172">
                  <c:v>-502.88</c:v>
                </c:pt>
                <c:pt idx="2173">
                  <c:v>-512.31999999999994</c:v>
                </c:pt>
                <c:pt idx="2174">
                  <c:v>-521.23</c:v>
                </c:pt>
                <c:pt idx="2175">
                  <c:v>-529.45000000000005</c:v>
                </c:pt>
                <c:pt idx="2176">
                  <c:v>-537.46</c:v>
                </c:pt>
                <c:pt idx="2177">
                  <c:v>-544.91000000000008</c:v>
                </c:pt>
                <c:pt idx="2178">
                  <c:v>-552.02</c:v>
                </c:pt>
                <c:pt idx="2179">
                  <c:v>-558.32999999999993</c:v>
                </c:pt>
                <c:pt idx="2180">
                  <c:v>-564.33999999999992</c:v>
                </c:pt>
                <c:pt idx="2181">
                  <c:v>-569.67999999999995</c:v>
                </c:pt>
                <c:pt idx="2182">
                  <c:v>-574.49</c:v>
                </c:pt>
                <c:pt idx="2183">
                  <c:v>-530.83000000000004</c:v>
                </c:pt>
                <c:pt idx="2184">
                  <c:v>-517.13</c:v>
                </c:pt>
                <c:pt idx="2185">
                  <c:v>-502.64</c:v>
                </c:pt>
                <c:pt idx="2186">
                  <c:v>-489.52</c:v>
                </c:pt>
                <c:pt idx="2187">
                  <c:v>-475.90000000000003</c:v>
                </c:pt>
                <c:pt idx="2188">
                  <c:v>-462.47</c:v>
                </c:pt>
                <c:pt idx="2189">
                  <c:v>-448.88</c:v>
                </c:pt>
                <c:pt idx="2190">
                  <c:v>-435.65999999999997</c:v>
                </c:pt>
                <c:pt idx="2191">
                  <c:v>-422.04</c:v>
                </c:pt>
                <c:pt idx="2192">
                  <c:v>-409.07</c:v>
                </c:pt>
                <c:pt idx="2193">
                  <c:v>-395.86</c:v>
                </c:pt>
                <c:pt idx="2194">
                  <c:v>-381.86</c:v>
                </c:pt>
                <c:pt idx="2195">
                  <c:v>-368.61</c:v>
                </c:pt>
                <c:pt idx="2196">
                  <c:v>-355.46000000000004</c:v>
                </c:pt>
                <c:pt idx="2197">
                  <c:v>-342.07</c:v>
                </c:pt>
                <c:pt idx="2198">
                  <c:v>-328.52</c:v>
                </c:pt>
                <c:pt idx="2199">
                  <c:v>-315.15999999999997</c:v>
                </c:pt>
                <c:pt idx="2200">
                  <c:v>-302.06</c:v>
                </c:pt>
                <c:pt idx="2201">
                  <c:v>-288.52</c:v>
                </c:pt>
                <c:pt idx="2202">
                  <c:v>-275.39</c:v>
                </c:pt>
                <c:pt idx="2203">
                  <c:v>-262.07</c:v>
                </c:pt>
                <c:pt idx="2204">
                  <c:v>-248.91</c:v>
                </c:pt>
                <c:pt idx="2205">
                  <c:v>-235.72</c:v>
                </c:pt>
                <c:pt idx="2206">
                  <c:v>-222.51</c:v>
                </c:pt>
                <c:pt idx="2207">
                  <c:v>-209.22</c:v>
                </c:pt>
                <c:pt idx="2208">
                  <c:v>-195.82</c:v>
                </c:pt>
                <c:pt idx="2209">
                  <c:v>-183.03</c:v>
                </c:pt>
                <c:pt idx="2210">
                  <c:v>-169.54</c:v>
                </c:pt>
                <c:pt idx="2211">
                  <c:v>-156.68</c:v>
                </c:pt>
                <c:pt idx="2212">
                  <c:v>-142.23000000000002</c:v>
                </c:pt>
                <c:pt idx="2213">
                  <c:v>-130.16999999999999</c:v>
                </c:pt>
                <c:pt idx="2214">
                  <c:v>-117.39999999999999</c:v>
                </c:pt>
                <c:pt idx="2215">
                  <c:v>-104.25999999999999</c:v>
                </c:pt>
                <c:pt idx="2216">
                  <c:v>-91.09</c:v>
                </c:pt>
                <c:pt idx="2217">
                  <c:v>-78.14</c:v>
                </c:pt>
                <c:pt idx="2218">
                  <c:v>-65.5</c:v>
                </c:pt>
                <c:pt idx="2219">
                  <c:v>-52.769999999999996</c:v>
                </c:pt>
                <c:pt idx="2220">
                  <c:v>-40.42</c:v>
                </c:pt>
                <c:pt idx="2221">
                  <c:v>-27.86</c:v>
                </c:pt>
                <c:pt idx="2222">
                  <c:v>-15.39</c:v>
                </c:pt>
                <c:pt idx="2223">
                  <c:v>-3.24</c:v>
                </c:pt>
                <c:pt idx="2224">
                  <c:v>9.15</c:v>
                </c:pt>
                <c:pt idx="2225">
                  <c:v>21.43</c:v>
                </c:pt>
                <c:pt idx="2226">
                  <c:v>34.339999999999996</c:v>
                </c:pt>
                <c:pt idx="2227">
                  <c:v>47.03</c:v>
                </c:pt>
                <c:pt idx="2228">
                  <c:v>59.21</c:v>
                </c:pt>
                <c:pt idx="2229">
                  <c:v>71.92</c:v>
                </c:pt>
                <c:pt idx="2230">
                  <c:v>84.03</c:v>
                </c:pt>
                <c:pt idx="2231">
                  <c:v>96.490000000000009</c:v>
                </c:pt>
                <c:pt idx="2232">
                  <c:v>108.25999999999999</c:v>
                </c:pt>
                <c:pt idx="2233">
                  <c:v>120.84</c:v>
                </c:pt>
                <c:pt idx="2234">
                  <c:v>132.92000000000002</c:v>
                </c:pt>
                <c:pt idx="2235">
                  <c:v>145.26999999999998</c:v>
                </c:pt>
                <c:pt idx="2236">
                  <c:v>157.52000000000001</c:v>
                </c:pt>
                <c:pt idx="2237">
                  <c:v>169.22</c:v>
                </c:pt>
                <c:pt idx="2238">
                  <c:v>181.49</c:v>
                </c:pt>
                <c:pt idx="2239">
                  <c:v>193.59</c:v>
                </c:pt>
                <c:pt idx="2240">
                  <c:v>205.35</c:v>
                </c:pt>
                <c:pt idx="2241">
                  <c:v>217.37</c:v>
                </c:pt>
                <c:pt idx="2242">
                  <c:v>228.95</c:v>
                </c:pt>
                <c:pt idx="2243">
                  <c:v>240.71</c:v>
                </c:pt>
                <c:pt idx="2244">
                  <c:v>252.34</c:v>
                </c:pt>
                <c:pt idx="2245">
                  <c:v>263.8</c:v>
                </c:pt>
                <c:pt idx="2246">
                  <c:v>275.35000000000002</c:v>
                </c:pt>
                <c:pt idx="2247">
                  <c:v>286.49</c:v>
                </c:pt>
                <c:pt idx="2248">
                  <c:v>298.03999999999996</c:v>
                </c:pt>
                <c:pt idx="2249">
                  <c:v>309.29999999999995</c:v>
                </c:pt>
                <c:pt idx="2250">
                  <c:v>320.48</c:v>
                </c:pt>
                <c:pt idx="2251">
                  <c:v>331.4</c:v>
                </c:pt>
                <c:pt idx="2252">
                  <c:v>342.46</c:v>
                </c:pt>
                <c:pt idx="2253">
                  <c:v>353.4</c:v>
                </c:pt>
                <c:pt idx="2254">
                  <c:v>364.05</c:v>
                </c:pt>
                <c:pt idx="2255">
                  <c:v>375.34000000000003</c:v>
                </c:pt>
                <c:pt idx="2256">
                  <c:v>386.05</c:v>
                </c:pt>
                <c:pt idx="2257">
                  <c:v>396.66999999999996</c:v>
                </c:pt>
                <c:pt idx="2258">
                  <c:v>407.17</c:v>
                </c:pt>
                <c:pt idx="2259">
                  <c:v>417.9</c:v>
                </c:pt>
                <c:pt idx="2260">
                  <c:v>428.68</c:v>
                </c:pt>
                <c:pt idx="2261">
                  <c:v>438.59000000000003</c:v>
                </c:pt>
                <c:pt idx="2262">
                  <c:v>448.94</c:v>
                </c:pt>
                <c:pt idx="2263">
                  <c:v>458.87</c:v>
                </c:pt>
                <c:pt idx="2264">
                  <c:v>468.77</c:v>
                </c:pt>
                <c:pt idx="2265">
                  <c:v>479.03</c:v>
                </c:pt>
                <c:pt idx="2266">
                  <c:v>488.81</c:v>
                </c:pt>
                <c:pt idx="2267">
                  <c:v>498.03999999999996</c:v>
                </c:pt>
                <c:pt idx="2268">
                  <c:v>507.64</c:v>
                </c:pt>
                <c:pt idx="2269">
                  <c:v>517.19000000000005</c:v>
                </c:pt>
                <c:pt idx="2270">
                  <c:v>526.41000000000008</c:v>
                </c:pt>
                <c:pt idx="2271">
                  <c:v>535.71</c:v>
                </c:pt>
                <c:pt idx="2272">
                  <c:v>544.65000000000009</c:v>
                </c:pt>
                <c:pt idx="2273">
                  <c:v>553.39</c:v>
                </c:pt>
                <c:pt idx="2274">
                  <c:v>562.17999999999995</c:v>
                </c:pt>
                <c:pt idx="2275">
                  <c:v>570.81999999999994</c:v>
                </c:pt>
                <c:pt idx="2276">
                  <c:v>579.09999999999991</c:v>
                </c:pt>
                <c:pt idx="2277">
                  <c:v>586.91999999999996</c:v>
                </c:pt>
                <c:pt idx="2278">
                  <c:v>593.88</c:v>
                </c:pt>
                <c:pt idx="2279">
                  <c:v>561.23</c:v>
                </c:pt>
                <c:pt idx="2280">
                  <c:v>547.62</c:v>
                </c:pt>
                <c:pt idx="2281">
                  <c:v>534.13</c:v>
                </c:pt>
                <c:pt idx="2282">
                  <c:v>520.92000000000007</c:v>
                </c:pt>
                <c:pt idx="2283">
                  <c:v>507.72</c:v>
                </c:pt>
                <c:pt idx="2284">
                  <c:v>494.26</c:v>
                </c:pt>
                <c:pt idx="2285">
                  <c:v>481.14</c:v>
                </c:pt>
                <c:pt idx="2286">
                  <c:v>467.65999999999997</c:v>
                </c:pt>
                <c:pt idx="2287">
                  <c:v>454.49</c:v>
                </c:pt>
                <c:pt idx="2288">
                  <c:v>441.5</c:v>
                </c:pt>
                <c:pt idx="2289">
                  <c:v>428.58000000000004</c:v>
                </c:pt>
                <c:pt idx="2290">
                  <c:v>415.52</c:v>
                </c:pt>
                <c:pt idx="2291">
                  <c:v>402.49</c:v>
                </c:pt>
                <c:pt idx="2292">
                  <c:v>390.13</c:v>
                </c:pt>
                <c:pt idx="2293">
                  <c:v>376.74</c:v>
                </c:pt>
                <c:pt idx="2294">
                  <c:v>363.97</c:v>
                </c:pt>
                <c:pt idx="2295">
                  <c:v>350.81</c:v>
                </c:pt>
                <c:pt idx="2296">
                  <c:v>337.75</c:v>
                </c:pt>
                <c:pt idx="2297">
                  <c:v>325.07</c:v>
                </c:pt>
                <c:pt idx="2298">
                  <c:v>312.11</c:v>
                </c:pt>
                <c:pt idx="2299">
                  <c:v>299.27</c:v>
                </c:pt>
                <c:pt idx="2300">
                  <c:v>286.18</c:v>
                </c:pt>
                <c:pt idx="2301">
                  <c:v>273.09000000000003</c:v>
                </c:pt>
                <c:pt idx="2302">
                  <c:v>260.29999999999995</c:v>
                </c:pt>
                <c:pt idx="2303">
                  <c:v>247.76</c:v>
                </c:pt>
                <c:pt idx="2304">
                  <c:v>235.05</c:v>
                </c:pt>
                <c:pt idx="2305">
                  <c:v>222.23000000000002</c:v>
                </c:pt>
                <c:pt idx="2306">
                  <c:v>209.27</c:v>
                </c:pt>
                <c:pt idx="2307">
                  <c:v>196.45</c:v>
                </c:pt>
                <c:pt idx="2308">
                  <c:v>183.9</c:v>
                </c:pt>
                <c:pt idx="2309">
                  <c:v>170.95</c:v>
                </c:pt>
                <c:pt idx="2310">
                  <c:v>158.12</c:v>
                </c:pt>
                <c:pt idx="2311">
                  <c:v>145.68</c:v>
                </c:pt>
                <c:pt idx="2312">
                  <c:v>132.99</c:v>
                </c:pt>
                <c:pt idx="2313">
                  <c:v>119.99</c:v>
                </c:pt>
                <c:pt idx="2314">
                  <c:v>106.91</c:v>
                </c:pt>
                <c:pt idx="2315">
                  <c:v>94.64</c:v>
                </c:pt>
                <c:pt idx="2316">
                  <c:v>81.93</c:v>
                </c:pt>
                <c:pt idx="2317">
                  <c:v>69.31</c:v>
                </c:pt>
                <c:pt idx="2318">
                  <c:v>56.519999999999996</c:v>
                </c:pt>
                <c:pt idx="2319">
                  <c:v>43.71</c:v>
                </c:pt>
                <c:pt idx="2320">
                  <c:v>30.659999999999997</c:v>
                </c:pt>
                <c:pt idx="2321">
                  <c:v>17.32</c:v>
                </c:pt>
                <c:pt idx="2322">
                  <c:v>5.6</c:v>
                </c:pt>
                <c:pt idx="2323">
                  <c:v>-7.05</c:v>
                </c:pt>
                <c:pt idx="2324">
                  <c:v>-19.13</c:v>
                </c:pt>
                <c:pt idx="2325">
                  <c:v>-31.57</c:v>
                </c:pt>
                <c:pt idx="2326">
                  <c:v>-44.209999999999994</c:v>
                </c:pt>
                <c:pt idx="2327">
                  <c:v>-56.74</c:v>
                </c:pt>
                <c:pt idx="2328">
                  <c:v>-69.13</c:v>
                </c:pt>
                <c:pt idx="2329">
                  <c:v>-81.650000000000006</c:v>
                </c:pt>
                <c:pt idx="2330">
                  <c:v>-94</c:v>
                </c:pt>
                <c:pt idx="2331">
                  <c:v>-106.03999999999999</c:v>
                </c:pt>
                <c:pt idx="2332">
                  <c:v>-118.56</c:v>
                </c:pt>
                <c:pt idx="2333">
                  <c:v>-130.74</c:v>
                </c:pt>
                <c:pt idx="2334">
                  <c:v>-143.16999999999999</c:v>
                </c:pt>
                <c:pt idx="2335">
                  <c:v>-155.23000000000002</c:v>
                </c:pt>
                <c:pt idx="2336">
                  <c:v>-167.53</c:v>
                </c:pt>
                <c:pt idx="2337">
                  <c:v>-179.52999999999997</c:v>
                </c:pt>
                <c:pt idx="2338">
                  <c:v>-191.59</c:v>
                </c:pt>
                <c:pt idx="2339">
                  <c:v>-203.54</c:v>
                </c:pt>
                <c:pt idx="2340">
                  <c:v>-215.75</c:v>
                </c:pt>
                <c:pt idx="2341">
                  <c:v>-227.71999999999997</c:v>
                </c:pt>
                <c:pt idx="2342">
                  <c:v>-239.97</c:v>
                </c:pt>
                <c:pt idx="2343">
                  <c:v>-251.7</c:v>
                </c:pt>
                <c:pt idx="2344">
                  <c:v>-263.62</c:v>
                </c:pt>
                <c:pt idx="2345">
                  <c:v>-275.45999999999998</c:v>
                </c:pt>
                <c:pt idx="2346">
                  <c:v>-286.84000000000003</c:v>
                </c:pt>
                <c:pt idx="2347">
                  <c:v>-298.5</c:v>
                </c:pt>
                <c:pt idx="2348">
                  <c:v>-309.57000000000005</c:v>
                </c:pt>
                <c:pt idx="2349">
                  <c:v>-321.32</c:v>
                </c:pt>
                <c:pt idx="2350">
                  <c:v>-333.02</c:v>
                </c:pt>
                <c:pt idx="2351">
                  <c:v>-344.24</c:v>
                </c:pt>
                <c:pt idx="2352">
                  <c:v>-355.27</c:v>
                </c:pt>
                <c:pt idx="2353">
                  <c:v>-366.05</c:v>
                </c:pt>
                <c:pt idx="2354">
                  <c:v>-377.08</c:v>
                </c:pt>
                <c:pt idx="2355">
                  <c:v>-387.73</c:v>
                </c:pt>
                <c:pt idx="2356">
                  <c:v>-398.56</c:v>
                </c:pt>
                <c:pt idx="2357">
                  <c:v>-408.79</c:v>
                </c:pt>
                <c:pt idx="2358">
                  <c:v>-419.17</c:v>
                </c:pt>
                <c:pt idx="2359">
                  <c:v>-430.07000000000005</c:v>
                </c:pt>
                <c:pt idx="2360">
                  <c:v>-440.1</c:v>
                </c:pt>
                <c:pt idx="2361">
                  <c:v>-450.28</c:v>
                </c:pt>
                <c:pt idx="2362">
                  <c:v>-460.12</c:v>
                </c:pt>
                <c:pt idx="2363">
                  <c:v>-470.2</c:v>
                </c:pt>
                <c:pt idx="2364">
                  <c:v>-479.87</c:v>
                </c:pt>
                <c:pt idx="2365">
                  <c:v>-489.51</c:v>
                </c:pt>
                <c:pt idx="2366">
                  <c:v>-499.15000000000003</c:v>
                </c:pt>
                <c:pt idx="2367">
                  <c:v>-508.64</c:v>
                </c:pt>
                <c:pt idx="2368">
                  <c:v>-517.69000000000005</c:v>
                </c:pt>
                <c:pt idx="2369">
                  <c:v>-527.26</c:v>
                </c:pt>
                <c:pt idx="2370">
                  <c:v>-536.46</c:v>
                </c:pt>
                <c:pt idx="2371">
                  <c:v>-544.85</c:v>
                </c:pt>
                <c:pt idx="2372">
                  <c:v>-553.53</c:v>
                </c:pt>
                <c:pt idx="2373">
                  <c:v>-561.56000000000006</c:v>
                </c:pt>
                <c:pt idx="2374">
                  <c:v>-569.31000000000006</c:v>
                </c:pt>
                <c:pt idx="2375">
                  <c:v>-542.81999999999994</c:v>
                </c:pt>
                <c:pt idx="2376">
                  <c:v>-528.52</c:v>
                </c:pt>
                <c:pt idx="2377">
                  <c:v>-514.29</c:v>
                </c:pt>
                <c:pt idx="2378">
                  <c:v>-500.65</c:v>
                </c:pt>
                <c:pt idx="2379">
                  <c:v>-487.14</c:v>
                </c:pt>
                <c:pt idx="2380">
                  <c:v>-473.97</c:v>
                </c:pt>
                <c:pt idx="2381">
                  <c:v>-460.3</c:v>
                </c:pt>
                <c:pt idx="2382">
                  <c:v>-446.97</c:v>
                </c:pt>
                <c:pt idx="2383">
                  <c:v>-433.63</c:v>
                </c:pt>
                <c:pt idx="2384">
                  <c:v>-420.37</c:v>
                </c:pt>
                <c:pt idx="2385">
                  <c:v>-406.85</c:v>
                </c:pt>
                <c:pt idx="2386">
                  <c:v>-393.63</c:v>
                </c:pt>
                <c:pt idx="2387">
                  <c:v>-379.85</c:v>
                </c:pt>
                <c:pt idx="2388">
                  <c:v>-366.65999999999997</c:v>
                </c:pt>
                <c:pt idx="2389">
                  <c:v>-353.49</c:v>
                </c:pt>
                <c:pt idx="2390">
                  <c:v>-340.4</c:v>
                </c:pt>
                <c:pt idx="2391">
                  <c:v>-326.64999999999998</c:v>
                </c:pt>
                <c:pt idx="2392">
                  <c:v>-313.49</c:v>
                </c:pt>
                <c:pt idx="2393">
                  <c:v>-300.13</c:v>
                </c:pt>
                <c:pt idx="2394">
                  <c:v>-287.10000000000002</c:v>
                </c:pt>
                <c:pt idx="2395">
                  <c:v>-273.37</c:v>
                </c:pt>
                <c:pt idx="2396">
                  <c:v>-260.42</c:v>
                </c:pt>
                <c:pt idx="2397">
                  <c:v>-247.23000000000002</c:v>
                </c:pt>
                <c:pt idx="2398">
                  <c:v>-234.32</c:v>
                </c:pt>
                <c:pt idx="2399">
                  <c:v>-220.86</c:v>
                </c:pt>
                <c:pt idx="2400">
                  <c:v>-207.67000000000002</c:v>
                </c:pt>
                <c:pt idx="2401">
                  <c:v>-194.44</c:v>
                </c:pt>
                <c:pt idx="2402">
                  <c:v>-181.24</c:v>
                </c:pt>
                <c:pt idx="2403">
                  <c:v>-167.88</c:v>
                </c:pt>
                <c:pt idx="2404">
                  <c:v>-154.91000000000003</c:v>
                </c:pt>
                <c:pt idx="2405">
                  <c:v>-141.64000000000001</c:v>
                </c:pt>
                <c:pt idx="2406">
                  <c:v>-128.85</c:v>
                </c:pt>
                <c:pt idx="2407">
                  <c:v>-115.91</c:v>
                </c:pt>
                <c:pt idx="2408">
                  <c:v>-102.77</c:v>
                </c:pt>
                <c:pt idx="2409">
                  <c:v>-89.66</c:v>
                </c:pt>
                <c:pt idx="2410">
                  <c:v>-76.89</c:v>
                </c:pt>
                <c:pt idx="2411">
                  <c:v>-63.959999999999994</c:v>
                </c:pt>
                <c:pt idx="2412">
                  <c:v>-51.69</c:v>
                </c:pt>
                <c:pt idx="2413">
                  <c:v>-38.92</c:v>
                </c:pt>
                <c:pt idx="2414">
                  <c:v>-26.700000000000003</c:v>
                </c:pt>
                <c:pt idx="2415">
                  <c:v>-13.719999999999999</c:v>
                </c:pt>
                <c:pt idx="2416">
                  <c:v>-1.4900000000000002</c:v>
                </c:pt>
                <c:pt idx="2417">
                  <c:v>10.55</c:v>
                </c:pt>
                <c:pt idx="2418">
                  <c:v>22.91</c:v>
                </c:pt>
                <c:pt idx="2419">
                  <c:v>35.799999999999997</c:v>
                </c:pt>
                <c:pt idx="2420">
                  <c:v>48.76</c:v>
                </c:pt>
                <c:pt idx="2421">
                  <c:v>61.25</c:v>
                </c:pt>
                <c:pt idx="2422">
                  <c:v>73.61</c:v>
                </c:pt>
                <c:pt idx="2423">
                  <c:v>86.02000000000001</c:v>
                </c:pt>
                <c:pt idx="2424">
                  <c:v>97.9</c:v>
                </c:pt>
                <c:pt idx="2425">
                  <c:v>110.44</c:v>
                </c:pt>
                <c:pt idx="2426">
                  <c:v>122.50999999999999</c:v>
                </c:pt>
                <c:pt idx="2427">
                  <c:v>134.70999999999998</c:v>
                </c:pt>
                <c:pt idx="2428">
                  <c:v>146.97</c:v>
                </c:pt>
                <c:pt idx="2429">
                  <c:v>159.24</c:v>
                </c:pt>
                <c:pt idx="2430">
                  <c:v>171.39</c:v>
                </c:pt>
                <c:pt idx="2431">
                  <c:v>183.45999999999998</c:v>
                </c:pt>
                <c:pt idx="2432">
                  <c:v>195.57999999999998</c:v>
                </c:pt>
                <c:pt idx="2433">
                  <c:v>207.48000000000002</c:v>
                </c:pt>
                <c:pt idx="2434">
                  <c:v>219.44</c:v>
                </c:pt>
                <c:pt idx="2435">
                  <c:v>231.24</c:v>
                </c:pt>
                <c:pt idx="2436">
                  <c:v>242.76999999999998</c:v>
                </c:pt>
                <c:pt idx="2437">
                  <c:v>254.61</c:v>
                </c:pt>
                <c:pt idx="2438">
                  <c:v>266.26</c:v>
                </c:pt>
                <c:pt idx="2439">
                  <c:v>277.45999999999998</c:v>
                </c:pt>
                <c:pt idx="2440">
                  <c:v>289.13</c:v>
                </c:pt>
                <c:pt idx="2441">
                  <c:v>300.48</c:v>
                </c:pt>
                <c:pt idx="2442">
                  <c:v>312.08999999999997</c:v>
                </c:pt>
                <c:pt idx="2443">
                  <c:v>323.19</c:v>
                </c:pt>
                <c:pt idx="2444">
                  <c:v>334.31</c:v>
                </c:pt>
                <c:pt idx="2445">
                  <c:v>345.47</c:v>
                </c:pt>
                <c:pt idx="2446">
                  <c:v>356.40999999999997</c:v>
                </c:pt>
                <c:pt idx="2447">
                  <c:v>367.36</c:v>
                </c:pt>
                <c:pt idx="2448">
                  <c:v>378.39</c:v>
                </c:pt>
                <c:pt idx="2449">
                  <c:v>389.22</c:v>
                </c:pt>
                <c:pt idx="2450">
                  <c:v>399.83</c:v>
                </c:pt>
                <c:pt idx="2451">
                  <c:v>410.66999999999996</c:v>
                </c:pt>
                <c:pt idx="2452">
                  <c:v>421.14</c:v>
                </c:pt>
                <c:pt idx="2453">
                  <c:v>431.7</c:v>
                </c:pt>
                <c:pt idx="2454">
                  <c:v>442.35</c:v>
                </c:pt>
                <c:pt idx="2455">
                  <c:v>452.51</c:v>
                </c:pt>
                <c:pt idx="2456">
                  <c:v>462.98</c:v>
                </c:pt>
                <c:pt idx="2457">
                  <c:v>472.91999999999996</c:v>
                </c:pt>
                <c:pt idx="2458">
                  <c:v>483.03</c:v>
                </c:pt>
                <c:pt idx="2459">
                  <c:v>492.98</c:v>
                </c:pt>
                <c:pt idx="2460">
                  <c:v>502.82000000000005</c:v>
                </c:pt>
                <c:pt idx="2461">
                  <c:v>512.6</c:v>
                </c:pt>
                <c:pt idx="2462">
                  <c:v>522.23</c:v>
                </c:pt>
                <c:pt idx="2463">
                  <c:v>531.79999999999995</c:v>
                </c:pt>
                <c:pt idx="2464">
                  <c:v>541.1</c:v>
                </c:pt>
                <c:pt idx="2465">
                  <c:v>550.02</c:v>
                </c:pt>
                <c:pt idx="2466">
                  <c:v>559.52</c:v>
                </c:pt>
                <c:pt idx="2467">
                  <c:v>568.78</c:v>
                </c:pt>
                <c:pt idx="2468">
                  <c:v>577.24</c:v>
                </c:pt>
                <c:pt idx="2469">
                  <c:v>585.77</c:v>
                </c:pt>
                <c:pt idx="2470">
                  <c:v>593.79</c:v>
                </c:pt>
                <c:pt idx="2471">
                  <c:v>601.09999999999991</c:v>
                </c:pt>
                <c:pt idx="2472">
                  <c:v>606.85</c:v>
                </c:pt>
                <c:pt idx="2473">
                  <c:v>612.4</c:v>
                </c:pt>
                <c:pt idx="2474">
                  <c:v>617.29</c:v>
                </c:pt>
                <c:pt idx="2475">
                  <c:v>620.94000000000005</c:v>
                </c:pt>
                <c:pt idx="2476">
                  <c:v>624.62</c:v>
                </c:pt>
                <c:pt idx="2477">
                  <c:v>627.58999999999992</c:v>
                </c:pt>
                <c:pt idx="2478">
                  <c:v>630.22</c:v>
                </c:pt>
                <c:pt idx="2479">
                  <c:v>632.36</c:v>
                </c:pt>
                <c:pt idx="2480">
                  <c:v>634.72</c:v>
                </c:pt>
                <c:pt idx="2481">
                  <c:v>636.30999999999995</c:v>
                </c:pt>
                <c:pt idx="2482">
                  <c:v>638.29999999999995</c:v>
                </c:pt>
                <c:pt idx="2483">
                  <c:v>639.87</c:v>
                </c:pt>
                <c:pt idx="2484">
                  <c:v>641.24</c:v>
                </c:pt>
                <c:pt idx="2485">
                  <c:v>642.65</c:v>
                </c:pt>
                <c:pt idx="2486">
                  <c:v>643.99</c:v>
                </c:pt>
                <c:pt idx="2487">
                  <c:v>645.38</c:v>
                </c:pt>
                <c:pt idx="2488">
                  <c:v>646.44000000000005</c:v>
                </c:pt>
                <c:pt idx="2489">
                  <c:v>647.49</c:v>
                </c:pt>
                <c:pt idx="2490">
                  <c:v>648.52</c:v>
                </c:pt>
                <c:pt idx="2491">
                  <c:v>649.28</c:v>
                </c:pt>
                <c:pt idx="2492">
                  <c:v>650.21</c:v>
                </c:pt>
                <c:pt idx="2493">
                  <c:v>650.9</c:v>
                </c:pt>
                <c:pt idx="2494">
                  <c:v>651.79999999999995</c:v>
                </c:pt>
                <c:pt idx="2495">
                  <c:v>616.29</c:v>
                </c:pt>
                <c:pt idx="2496">
                  <c:v>602.79999999999995</c:v>
                </c:pt>
                <c:pt idx="2497">
                  <c:v>589.54999999999995</c:v>
                </c:pt>
                <c:pt idx="2498">
                  <c:v>576.21</c:v>
                </c:pt>
                <c:pt idx="2499">
                  <c:v>562.73</c:v>
                </c:pt>
                <c:pt idx="2500">
                  <c:v>549.80999999999995</c:v>
                </c:pt>
                <c:pt idx="2501">
                  <c:v>536.45000000000005</c:v>
                </c:pt>
                <c:pt idx="2502">
                  <c:v>523.20000000000005</c:v>
                </c:pt>
                <c:pt idx="2503">
                  <c:v>510.15</c:v>
                </c:pt>
                <c:pt idx="2504">
                  <c:v>496.92</c:v>
                </c:pt>
                <c:pt idx="2505">
                  <c:v>483.82000000000005</c:v>
                </c:pt>
                <c:pt idx="2506">
                  <c:v>470.74</c:v>
                </c:pt>
                <c:pt idx="2507">
                  <c:v>457.71000000000004</c:v>
                </c:pt>
                <c:pt idx="2508">
                  <c:v>444.89</c:v>
                </c:pt>
                <c:pt idx="2509">
                  <c:v>431.86</c:v>
                </c:pt>
                <c:pt idx="2510">
                  <c:v>418.78999999999996</c:v>
                </c:pt>
                <c:pt idx="2511">
                  <c:v>406.13</c:v>
                </c:pt>
                <c:pt idx="2512">
                  <c:v>393.22</c:v>
                </c:pt>
                <c:pt idx="2513">
                  <c:v>380.37</c:v>
                </c:pt>
                <c:pt idx="2514">
                  <c:v>367.37</c:v>
                </c:pt>
                <c:pt idx="2515">
                  <c:v>354.6</c:v>
                </c:pt>
                <c:pt idx="2516">
                  <c:v>341.82</c:v>
                </c:pt>
                <c:pt idx="2517">
                  <c:v>329.28</c:v>
                </c:pt>
                <c:pt idx="2518">
                  <c:v>316.31</c:v>
                </c:pt>
                <c:pt idx="2519">
                  <c:v>303.84000000000003</c:v>
                </c:pt>
                <c:pt idx="2520">
                  <c:v>290.83</c:v>
                </c:pt>
                <c:pt idx="2521">
                  <c:v>278.11</c:v>
                </c:pt>
                <c:pt idx="2522">
                  <c:v>265.69</c:v>
                </c:pt>
                <c:pt idx="2523">
                  <c:v>252.88</c:v>
                </c:pt>
                <c:pt idx="2524">
                  <c:v>240.57999999999998</c:v>
                </c:pt>
                <c:pt idx="2525">
                  <c:v>227.85</c:v>
                </c:pt>
                <c:pt idx="2526">
                  <c:v>216.27</c:v>
                </c:pt>
                <c:pt idx="2527">
                  <c:v>203.03</c:v>
                </c:pt>
                <c:pt idx="2528">
                  <c:v>190.42000000000002</c:v>
                </c:pt>
                <c:pt idx="2529">
                  <c:v>177.62</c:v>
                </c:pt>
                <c:pt idx="2530">
                  <c:v>165.26</c:v>
                </c:pt>
                <c:pt idx="2531">
                  <c:v>152.78</c:v>
                </c:pt>
                <c:pt idx="2532">
                  <c:v>140.60999999999999</c:v>
                </c:pt>
                <c:pt idx="2533">
                  <c:v>127.82999999999998</c:v>
                </c:pt>
                <c:pt idx="2534">
                  <c:v>115.39</c:v>
                </c:pt>
                <c:pt idx="2535">
                  <c:v>103.24</c:v>
                </c:pt>
                <c:pt idx="2536">
                  <c:v>90.960000000000008</c:v>
                </c:pt>
                <c:pt idx="2537">
                  <c:v>78.77000000000001</c:v>
                </c:pt>
                <c:pt idx="2538">
                  <c:v>66.62</c:v>
                </c:pt>
                <c:pt idx="2539">
                  <c:v>54.19</c:v>
                </c:pt>
                <c:pt idx="2540">
                  <c:v>41.95</c:v>
                </c:pt>
                <c:pt idx="2541">
                  <c:v>29.37</c:v>
                </c:pt>
                <c:pt idx="2542">
                  <c:v>17.28</c:v>
                </c:pt>
                <c:pt idx="2543">
                  <c:v>5.51</c:v>
                </c:pt>
                <c:pt idx="2544">
                  <c:v>-6.56</c:v>
                </c:pt>
                <c:pt idx="2545">
                  <c:v>-18.189999999999998</c:v>
                </c:pt>
                <c:pt idx="2546">
                  <c:v>-29.61</c:v>
                </c:pt>
                <c:pt idx="2547">
                  <c:v>-41.55</c:v>
                </c:pt>
                <c:pt idx="2548">
                  <c:v>-53.120000000000005</c:v>
                </c:pt>
                <c:pt idx="2549">
                  <c:v>-64.53</c:v>
                </c:pt>
                <c:pt idx="2550">
                  <c:v>-76.09</c:v>
                </c:pt>
                <c:pt idx="2551">
                  <c:v>-87.62</c:v>
                </c:pt>
                <c:pt idx="2552">
                  <c:v>-98.88</c:v>
                </c:pt>
                <c:pt idx="2553">
                  <c:v>-110.46000000000001</c:v>
                </c:pt>
                <c:pt idx="2554">
                  <c:v>-121.58000000000001</c:v>
                </c:pt>
                <c:pt idx="2555">
                  <c:v>-132.49</c:v>
                </c:pt>
                <c:pt idx="2556">
                  <c:v>-143.76</c:v>
                </c:pt>
                <c:pt idx="2557">
                  <c:v>-155.15</c:v>
                </c:pt>
                <c:pt idx="2558">
                  <c:v>-165.47</c:v>
                </c:pt>
                <c:pt idx="2559">
                  <c:v>-176.59</c:v>
                </c:pt>
                <c:pt idx="2560">
                  <c:v>-187.13</c:v>
                </c:pt>
                <c:pt idx="2561">
                  <c:v>-197.89</c:v>
                </c:pt>
                <c:pt idx="2562">
                  <c:v>-208.11</c:v>
                </c:pt>
                <c:pt idx="2563">
                  <c:v>-218.45999999999998</c:v>
                </c:pt>
                <c:pt idx="2564">
                  <c:v>-228.67000000000002</c:v>
                </c:pt>
                <c:pt idx="2565">
                  <c:v>-238.87</c:v>
                </c:pt>
                <c:pt idx="2566">
                  <c:v>-248.85000000000002</c:v>
                </c:pt>
                <c:pt idx="2567">
                  <c:v>-258.81</c:v>
                </c:pt>
                <c:pt idx="2568">
                  <c:v>-268.68</c:v>
                </c:pt>
                <c:pt idx="2569">
                  <c:v>-278.05</c:v>
                </c:pt>
                <c:pt idx="2570">
                  <c:v>-287.68</c:v>
                </c:pt>
                <c:pt idx="2571">
                  <c:v>-297.12</c:v>
                </c:pt>
                <c:pt idx="2572">
                  <c:v>-306.52999999999997</c:v>
                </c:pt>
                <c:pt idx="2573">
                  <c:v>-315.93</c:v>
                </c:pt>
                <c:pt idx="2574">
                  <c:v>-325.01</c:v>
                </c:pt>
                <c:pt idx="2575">
                  <c:v>-333.77</c:v>
                </c:pt>
                <c:pt idx="2576">
                  <c:v>-342.62</c:v>
                </c:pt>
                <c:pt idx="2577">
                  <c:v>-351.47</c:v>
                </c:pt>
                <c:pt idx="2578">
                  <c:v>-359.99</c:v>
                </c:pt>
                <c:pt idx="2579">
                  <c:v>-368.43</c:v>
                </c:pt>
                <c:pt idx="2580">
                  <c:v>-376.78999999999996</c:v>
                </c:pt>
                <c:pt idx="2581">
                  <c:v>-384.97</c:v>
                </c:pt>
                <c:pt idx="2582">
                  <c:v>-393.12</c:v>
                </c:pt>
                <c:pt idx="2583">
                  <c:v>-401.41999999999996</c:v>
                </c:pt>
                <c:pt idx="2584">
                  <c:v>-409.24</c:v>
                </c:pt>
                <c:pt idx="2585">
                  <c:v>-417.09000000000003</c:v>
                </c:pt>
                <c:pt idx="2586">
                  <c:v>-424.63</c:v>
                </c:pt>
                <c:pt idx="2587">
                  <c:v>-432.5</c:v>
                </c:pt>
                <c:pt idx="2588">
                  <c:v>-439.37</c:v>
                </c:pt>
                <c:pt idx="2589">
                  <c:v>-446.70000000000005</c:v>
                </c:pt>
                <c:pt idx="2590">
                  <c:v>-453.84000000000003</c:v>
                </c:pt>
                <c:pt idx="2591">
                  <c:v>-461.15</c:v>
                </c:pt>
                <c:pt idx="2592">
                  <c:v>-467.90000000000003</c:v>
                </c:pt>
                <c:pt idx="2593">
                  <c:v>-474.74</c:v>
                </c:pt>
                <c:pt idx="2594">
                  <c:v>-481.43</c:v>
                </c:pt>
                <c:pt idx="2595">
                  <c:v>-487.96000000000004</c:v>
                </c:pt>
                <c:pt idx="2596">
                  <c:v>-494.51</c:v>
                </c:pt>
                <c:pt idx="2597">
                  <c:v>-500.7</c:v>
                </c:pt>
                <c:pt idx="2598">
                  <c:v>-506.66999999999996</c:v>
                </c:pt>
                <c:pt idx="2599">
                  <c:v>-512.55999999999995</c:v>
                </c:pt>
                <c:pt idx="2600">
                  <c:v>-518.44000000000005</c:v>
                </c:pt>
                <c:pt idx="2601">
                  <c:v>-524.27</c:v>
                </c:pt>
                <c:pt idx="2602">
                  <c:v>-530.12</c:v>
                </c:pt>
                <c:pt idx="2603">
                  <c:v>-535.66999999999996</c:v>
                </c:pt>
                <c:pt idx="2604">
                  <c:v>-540.61</c:v>
                </c:pt>
                <c:pt idx="2605">
                  <c:v>-546</c:v>
                </c:pt>
                <c:pt idx="2606">
                  <c:v>-550.91</c:v>
                </c:pt>
                <c:pt idx="2607">
                  <c:v>-555.83999999999992</c:v>
                </c:pt>
                <c:pt idx="2608">
                  <c:v>-560.24</c:v>
                </c:pt>
                <c:pt idx="2609">
                  <c:v>-564.77</c:v>
                </c:pt>
                <c:pt idx="2610">
                  <c:v>-569.15</c:v>
                </c:pt>
                <c:pt idx="2611">
                  <c:v>-573.06999999999994</c:v>
                </c:pt>
                <c:pt idx="2612">
                  <c:v>-576.91000000000008</c:v>
                </c:pt>
                <c:pt idx="2613">
                  <c:v>-580.73</c:v>
                </c:pt>
                <c:pt idx="2614">
                  <c:v>-584.41</c:v>
                </c:pt>
                <c:pt idx="2615">
                  <c:v>-587.33000000000004</c:v>
                </c:pt>
                <c:pt idx="2616">
                  <c:v>-590.36</c:v>
                </c:pt>
                <c:pt idx="2617">
                  <c:v>-593.12</c:v>
                </c:pt>
                <c:pt idx="2618">
                  <c:v>-595.92000000000007</c:v>
                </c:pt>
                <c:pt idx="2619">
                  <c:v>-598.36</c:v>
                </c:pt>
                <c:pt idx="2620">
                  <c:v>-600.65</c:v>
                </c:pt>
                <c:pt idx="2621">
                  <c:v>-602.59999999999991</c:v>
                </c:pt>
                <c:pt idx="2622">
                  <c:v>-604.75</c:v>
                </c:pt>
                <c:pt idx="2623">
                  <c:v>-606.78</c:v>
                </c:pt>
                <c:pt idx="2624">
                  <c:v>-608.91000000000008</c:v>
                </c:pt>
                <c:pt idx="2625">
                  <c:v>-610.29999999999995</c:v>
                </c:pt>
                <c:pt idx="2626">
                  <c:v>-611.74</c:v>
                </c:pt>
                <c:pt idx="2627">
                  <c:v>-613.37</c:v>
                </c:pt>
                <c:pt idx="2628">
                  <c:v>-614.54</c:v>
                </c:pt>
                <c:pt idx="2629">
                  <c:v>-615.83999999999992</c:v>
                </c:pt>
                <c:pt idx="2630">
                  <c:v>-617.55999999999995</c:v>
                </c:pt>
                <c:pt idx="2631">
                  <c:v>-618.79999999999995</c:v>
                </c:pt>
                <c:pt idx="2632">
                  <c:v>-620.21</c:v>
                </c:pt>
                <c:pt idx="2633">
                  <c:v>-620.9</c:v>
                </c:pt>
                <c:pt idx="2634">
                  <c:v>-621.84999999999991</c:v>
                </c:pt>
                <c:pt idx="2635">
                  <c:v>-623.16999999999996</c:v>
                </c:pt>
                <c:pt idx="2636">
                  <c:v>-624.54999999999995</c:v>
                </c:pt>
                <c:pt idx="2637">
                  <c:v>-625.70000000000005</c:v>
                </c:pt>
                <c:pt idx="2638">
                  <c:v>-626.44000000000005</c:v>
                </c:pt>
                <c:pt idx="2639">
                  <c:v>-587.62</c:v>
                </c:pt>
                <c:pt idx="2640">
                  <c:v>-573.25</c:v>
                </c:pt>
                <c:pt idx="2641">
                  <c:v>-559.41</c:v>
                </c:pt>
                <c:pt idx="2642">
                  <c:v>-545.84</c:v>
                </c:pt>
                <c:pt idx="2643">
                  <c:v>-532.04</c:v>
                </c:pt>
                <c:pt idx="2644">
                  <c:v>-518.70000000000005</c:v>
                </c:pt>
                <c:pt idx="2645">
                  <c:v>-505.37</c:v>
                </c:pt>
                <c:pt idx="2646">
                  <c:v>-492.01</c:v>
                </c:pt>
                <c:pt idx="2647">
                  <c:v>-478.61</c:v>
                </c:pt>
                <c:pt idx="2648">
                  <c:v>-465.15</c:v>
                </c:pt>
                <c:pt idx="2649">
                  <c:v>-451.9</c:v>
                </c:pt>
                <c:pt idx="2650">
                  <c:v>-438.72</c:v>
                </c:pt>
                <c:pt idx="2651">
                  <c:v>-425.29999999999995</c:v>
                </c:pt>
                <c:pt idx="2652">
                  <c:v>-412.02</c:v>
                </c:pt>
                <c:pt idx="2653">
                  <c:v>-398.87</c:v>
                </c:pt>
                <c:pt idx="2654">
                  <c:v>-385.62</c:v>
                </c:pt>
                <c:pt idx="2655">
                  <c:v>-372.6</c:v>
                </c:pt>
                <c:pt idx="2656">
                  <c:v>-359.47</c:v>
                </c:pt>
                <c:pt idx="2657">
                  <c:v>-346.6</c:v>
                </c:pt>
                <c:pt idx="2658">
                  <c:v>-333.39</c:v>
                </c:pt>
                <c:pt idx="2659">
                  <c:v>-320.14999999999998</c:v>
                </c:pt>
                <c:pt idx="2660">
                  <c:v>-306.90999999999997</c:v>
                </c:pt>
                <c:pt idx="2661">
                  <c:v>-293.95</c:v>
                </c:pt>
                <c:pt idx="2662">
                  <c:v>-280.87</c:v>
                </c:pt>
                <c:pt idx="2663">
                  <c:v>-267.7</c:v>
                </c:pt>
                <c:pt idx="2664">
                  <c:v>-254.87</c:v>
                </c:pt>
                <c:pt idx="2665">
                  <c:v>-241.84</c:v>
                </c:pt>
                <c:pt idx="2666">
                  <c:v>-228.95</c:v>
                </c:pt>
                <c:pt idx="2667">
                  <c:v>-215.77</c:v>
                </c:pt>
                <c:pt idx="2668">
                  <c:v>-203.11</c:v>
                </c:pt>
                <c:pt idx="2669">
                  <c:v>-191.12</c:v>
                </c:pt>
                <c:pt idx="2670">
                  <c:v>-177.56</c:v>
                </c:pt>
                <c:pt idx="2671">
                  <c:v>-163.98000000000002</c:v>
                </c:pt>
                <c:pt idx="2672">
                  <c:v>-151.37</c:v>
                </c:pt>
                <c:pt idx="2673">
                  <c:v>-138.4</c:v>
                </c:pt>
                <c:pt idx="2674">
                  <c:v>-125.41</c:v>
                </c:pt>
                <c:pt idx="2675">
                  <c:v>-112.93</c:v>
                </c:pt>
                <c:pt idx="2676">
                  <c:v>-100.36</c:v>
                </c:pt>
                <c:pt idx="2677">
                  <c:v>-87.41</c:v>
                </c:pt>
                <c:pt idx="2678">
                  <c:v>-75.41</c:v>
                </c:pt>
                <c:pt idx="2679">
                  <c:v>-62.820000000000007</c:v>
                </c:pt>
                <c:pt idx="2680">
                  <c:v>-50.69</c:v>
                </c:pt>
                <c:pt idx="2681">
                  <c:v>-38.58</c:v>
                </c:pt>
                <c:pt idx="2682">
                  <c:v>-26.82</c:v>
                </c:pt>
                <c:pt idx="2683">
                  <c:v>-14.790000000000001</c:v>
                </c:pt>
                <c:pt idx="2684">
                  <c:v>-3.13</c:v>
                </c:pt>
                <c:pt idx="2685">
                  <c:v>8.51</c:v>
                </c:pt>
                <c:pt idx="2686">
                  <c:v>19.95</c:v>
                </c:pt>
                <c:pt idx="2687">
                  <c:v>31.849999999999998</c:v>
                </c:pt>
                <c:pt idx="2688">
                  <c:v>44.120000000000005</c:v>
                </c:pt>
                <c:pt idx="2689">
                  <c:v>56.099999999999994</c:v>
                </c:pt>
                <c:pt idx="2690">
                  <c:v>67.63</c:v>
                </c:pt>
                <c:pt idx="2691">
                  <c:v>79.009999999999991</c:v>
                </c:pt>
                <c:pt idx="2692">
                  <c:v>90.3</c:v>
                </c:pt>
                <c:pt idx="2693">
                  <c:v>101.82</c:v>
                </c:pt>
                <c:pt idx="2694">
                  <c:v>113.13</c:v>
                </c:pt>
                <c:pt idx="2695">
                  <c:v>124.35</c:v>
                </c:pt>
                <c:pt idx="2696">
                  <c:v>135.73000000000002</c:v>
                </c:pt>
                <c:pt idx="2697">
                  <c:v>146.88999999999999</c:v>
                </c:pt>
                <c:pt idx="2698">
                  <c:v>157.78</c:v>
                </c:pt>
                <c:pt idx="2699">
                  <c:v>168.81</c:v>
                </c:pt>
                <c:pt idx="2700">
                  <c:v>179.31</c:v>
                </c:pt>
                <c:pt idx="2701">
                  <c:v>189.95</c:v>
                </c:pt>
                <c:pt idx="2702">
                  <c:v>200.48000000000002</c:v>
                </c:pt>
                <c:pt idx="2703">
                  <c:v>211.09</c:v>
                </c:pt>
                <c:pt idx="2704">
                  <c:v>221.36</c:v>
                </c:pt>
                <c:pt idx="2705">
                  <c:v>231.51</c:v>
                </c:pt>
                <c:pt idx="2706">
                  <c:v>241.71</c:v>
                </c:pt>
                <c:pt idx="2707">
                  <c:v>251.24</c:v>
                </c:pt>
                <c:pt idx="2708">
                  <c:v>261.25</c:v>
                </c:pt>
                <c:pt idx="2709">
                  <c:v>270.91999999999996</c:v>
                </c:pt>
                <c:pt idx="2710">
                  <c:v>280.52999999999997</c:v>
                </c:pt>
                <c:pt idx="2711">
                  <c:v>289.89999999999998</c:v>
                </c:pt>
                <c:pt idx="2712">
                  <c:v>299.39</c:v>
                </c:pt>
                <c:pt idx="2713">
                  <c:v>308.47000000000003</c:v>
                </c:pt>
                <c:pt idx="2714">
                  <c:v>317.57</c:v>
                </c:pt>
                <c:pt idx="2715">
                  <c:v>326.48</c:v>
                </c:pt>
                <c:pt idx="2716">
                  <c:v>335.14</c:v>
                </c:pt>
                <c:pt idx="2717">
                  <c:v>344.06</c:v>
                </c:pt>
                <c:pt idx="2718">
                  <c:v>352.52</c:v>
                </c:pt>
                <c:pt idx="2719">
                  <c:v>360.97</c:v>
                </c:pt>
                <c:pt idx="2720">
                  <c:v>369.18</c:v>
                </c:pt>
                <c:pt idx="2721">
                  <c:v>377.28999999999996</c:v>
                </c:pt>
                <c:pt idx="2722">
                  <c:v>385.63</c:v>
                </c:pt>
                <c:pt idx="2723">
                  <c:v>393.5</c:v>
                </c:pt>
                <c:pt idx="2724">
                  <c:v>401.09000000000003</c:v>
                </c:pt>
                <c:pt idx="2725">
                  <c:v>408.85</c:v>
                </c:pt>
                <c:pt idx="2726">
                  <c:v>416.41</c:v>
                </c:pt>
                <c:pt idx="2727">
                  <c:v>423.86</c:v>
                </c:pt>
                <c:pt idx="2728">
                  <c:v>430.74</c:v>
                </c:pt>
                <c:pt idx="2729">
                  <c:v>438.45000000000005</c:v>
                </c:pt>
                <c:pt idx="2730">
                  <c:v>445.56</c:v>
                </c:pt>
                <c:pt idx="2731">
                  <c:v>452.36</c:v>
                </c:pt>
                <c:pt idx="2732">
                  <c:v>459.34000000000003</c:v>
                </c:pt>
                <c:pt idx="2733">
                  <c:v>466.05</c:v>
                </c:pt>
                <c:pt idx="2734">
                  <c:v>472.35</c:v>
                </c:pt>
                <c:pt idx="2735">
                  <c:v>478.92999999999995</c:v>
                </c:pt>
                <c:pt idx="2736">
                  <c:v>485.25</c:v>
                </c:pt>
                <c:pt idx="2737">
                  <c:v>491.76</c:v>
                </c:pt>
                <c:pt idx="2738">
                  <c:v>497.61</c:v>
                </c:pt>
                <c:pt idx="2739">
                  <c:v>503.38</c:v>
                </c:pt>
                <c:pt idx="2740">
                  <c:v>509.40999999999997</c:v>
                </c:pt>
                <c:pt idx="2741">
                  <c:v>515.08000000000004</c:v>
                </c:pt>
                <c:pt idx="2742">
                  <c:v>520.80999999999995</c:v>
                </c:pt>
                <c:pt idx="2743">
                  <c:v>526.41</c:v>
                </c:pt>
                <c:pt idx="2744">
                  <c:v>531.91000000000008</c:v>
                </c:pt>
                <c:pt idx="2745">
                  <c:v>537.06999999999994</c:v>
                </c:pt>
                <c:pt idx="2746">
                  <c:v>542.21</c:v>
                </c:pt>
                <c:pt idx="2747">
                  <c:v>547.32999999999993</c:v>
                </c:pt>
                <c:pt idx="2748">
                  <c:v>552.52</c:v>
                </c:pt>
                <c:pt idx="2749">
                  <c:v>557.21</c:v>
                </c:pt>
                <c:pt idx="2750">
                  <c:v>561.95000000000005</c:v>
                </c:pt>
                <c:pt idx="2751">
                  <c:v>566.62</c:v>
                </c:pt>
                <c:pt idx="2752">
                  <c:v>571.49</c:v>
                </c:pt>
                <c:pt idx="2753">
                  <c:v>575.69000000000005</c:v>
                </c:pt>
                <c:pt idx="2754">
                  <c:v>579.87</c:v>
                </c:pt>
                <c:pt idx="2755">
                  <c:v>584.56999999999994</c:v>
                </c:pt>
                <c:pt idx="2756">
                  <c:v>588.66</c:v>
                </c:pt>
                <c:pt idx="2757">
                  <c:v>593.13</c:v>
                </c:pt>
                <c:pt idx="2758">
                  <c:v>596.81999999999994</c:v>
                </c:pt>
                <c:pt idx="2759">
                  <c:v>597.98</c:v>
                </c:pt>
                <c:pt idx="2760">
                  <c:v>603.79</c:v>
                </c:pt>
                <c:pt idx="2761">
                  <c:v>605.14</c:v>
                </c:pt>
                <c:pt idx="2762">
                  <c:v>610.66000000000008</c:v>
                </c:pt>
                <c:pt idx="2763">
                  <c:v>614.56999999999994</c:v>
                </c:pt>
                <c:pt idx="2764">
                  <c:v>618.05999999999995</c:v>
                </c:pt>
                <c:pt idx="2765">
                  <c:v>620.88</c:v>
                </c:pt>
                <c:pt idx="2766">
                  <c:v>624.17000000000007</c:v>
                </c:pt>
                <c:pt idx="2767">
                  <c:v>627.21</c:v>
                </c:pt>
                <c:pt idx="2768">
                  <c:v>630.09</c:v>
                </c:pt>
                <c:pt idx="2769">
                  <c:v>632.38</c:v>
                </c:pt>
                <c:pt idx="2770">
                  <c:v>635.11</c:v>
                </c:pt>
                <c:pt idx="2771">
                  <c:v>637.84999999999991</c:v>
                </c:pt>
                <c:pt idx="2772">
                  <c:v>640</c:v>
                </c:pt>
                <c:pt idx="2773">
                  <c:v>641.49</c:v>
                </c:pt>
                <c:pt idx="2774">
                  <c:v>644.62</c:v>
                </c:pt>
                <c:pt idx="2775">
                  <c:v>646.88</c:v>
                </c:pt>
                <c:pt idx="2776">
                  <c:v>648.74</c:v>
                </c:pt>
                <c:pt idx="2777">
                  <c:v>650.57999999999993</c:v>
                </c:pt>
                <c:pt idx="2778">
                  <c:v>652.24</c:v>
                </c:pt>
                <c:pt idx="2779">
                  <c:v>654.02</c:v>
                </c:pt>
                <c:pt idx="2780">
                  <c:v>655.33999999999992</c:v>
                </c:pt>
                <c:pt idx="2781">
                  <c:v>656.87</c:v>
                </c:pt>
                <c:pt idx="2782">
                  <c:v>658.63</c:v>
                </c:pt>
                <c:pt idx="2783">
                  <c:v>619.14</c:v>
                </c:pt>
                <c:pt idx="2784">
                  <c:v>605.74</c:v>
                </c:pt>
                <c:pt idx="2785">
                  <c:v>592.36</c:v>
                </c:pt>
                <c:pt idx="2786">
                  <c:v>578.93000000000006</c:v>
                </c:pt>
                <c:pt idx="2787">
                  <c:v>565.54</c:v>
                </c:pt>
                <c:pt idx="2788">
                  <c:v>552.62</c:v>
                </c:pt>
                <c:pt idx="2789">
                  <c:v>539.27</c:v>
                </c:pt>
                <c:pt idx="2790">
                  <c:v>526.49</c:v>
                </c:pt>
                <c:pt idx="2791">
                  <c:v>513.39</c:v>
                </c:pt>
                <c:pt idx="2792">
                  <c:v>500.04</c:v>
                </c:pt>
                <c:pt idx="2793">
                  <c:v>487.45</c:v>
                </c:pt>
                <c:pt idx="2794">
                  <c:v>474.33</c:v>
                </c:pt>
                <c:pt idx="2795">
                  <c:v>461.4</c:v>
                </c:pt>
                <c:pt idx="2796">
                  <c:v>448.46</c:v>
                </c:pt>
                <c:pt idx="2797">
                  <c:v>435.56</c:v>
                </c:pt>
                <c:pt idx="2798">
                  <c:v>421.32</c:v>
                </c:pt>
                <c:pt idx="2799">
                  <c:v>409.73</c:v>
                </c:pt>
                <c:pt idx="2800">
                  <c:v>397.03999999999996</c:v>
                </c:pt>
                <c:pt idx="2801">
                  <c:v>384.25</c:v>
                </c:pt>
                <c:pt idx="2802">
                  <c:v>371.46</c:v>
                </c:pt>
                <c:pt idx="2803">
                  <c:v>358.82</c:v>
                </c:pt>
                <c:pt idx="2804">
                  <c:v>346.27</c:v>
                </c:pt>
                <c:pt idx="2805">
                  <c:v>333.75</c:v>
                </c:pt>
                <c:pt idx="2806">
                  <c:v>320.85000000000002</c:v>
                </c:pt>
                <c:pt idx="2807">
                  <c:v>308.23</c:v>
                </c:pt>
                <c:pt idx="2808">
                  <c:v>295.89</c:v>
                </c:pt>
                <c:pt idx="2809">
                  <c:v>283.24</c:v>
                </c:pt>
                <c:pt idx="2810">
                  <c:v>271.08000000000004</c:v>
                </c:pt>
                <c:pt idx="2811">
                  <c:v>258.38</c:v>
                </c:pt>
                <c:pt idx="2812">
                  <c:v>245.62</c:v>
                </c:pt>
                <c:pt idx="2813">
                  <c:v>233.07</c:v>
                </c:pt>
                <c:pt idx="2814">
                  <c:v>220.91000000000003</c:v>
                </c:pt>
                <c:pt idx="2815">
                  <c:v>208.25</c:v>
                </c:pt>
                <c:pt idx="2816">
                  <c:v>195.89</c:v>
                </c:pt>
                <c:pt idx="2817">
                  <c:v>183.51999999999998</c:v>
                </c:pt>
                <c:pt idx="2818">
                  <c:v>171.29</c:v>
                </c:pt>
                <c:pt idx="2819">
                  <c:v>159.02000000000001</c:v>
                </c:pt>
                <c:pt idx="2820">
                  <c:v>146.43</c:v>
                </c:pt>
                <c:pt idx="2821">
                  <c:v>134.34</c:v>
                </c:pt>
                <c:pt idx="2822">
                  <c:v>122.03999999999999</c:v>
                </c:pt>
                <c:pt idx="2823">
                  <c:v>109.95</c:v>
                </c:pt>
                <c:pt idx="2824">
                  <c:v>97.59</c:v>
                </c:pt>
                <c:pt idx="2825">
                  <c:v>85.42</c:v>
                </c:pt>
                <c:pt idx="2826">
                  <c:v>73.36</c:v>
                </c:pt>
                <c:pt idx="2827">
                  <c:v>61.45</c:v>
                </c:pt>
                <c:pt idx="2828">
                  <c:v>49.28</c:v>
                </c:pt>
                <c:pt idx="2829">
                  <c:v>37.08</c:v>
                </c:pt>
                <c:pt idx="2830">
                  <c:v>24.65</c:v>
                </c:pt>
                <c:pt idx="2831">
                  <c:v>12.7</c:v>
                </c:pt>
                <c:pt idx="2832">
                  <c:v>1.1100000000000001</c:v>
                </c:pt>
                <c:pt idx="2833">
                  <c:v>-10.36</c:v>
                </c:pt>
                <c:pt idx="2834">
                  <c:v>-21.6</c:v>
                </c:pt>
                <c:pt idx="2835">
                  <c:v>-33.22</c:v>
                </c:pt>
                <c:pt idx="2836">
                  <c:v>-44.76</c:v>
                </c:pt>
                <c:pt idx="2837">
                  <c:v>-56.14</c:v>
                </c:pt>
                <c:pt idx="2838">
                  <c:v>-67.64</c:v>
                </c:pt>
                <c:pt idx="2839">
                  <c:v>-79.11</c:v>
                </c:pt>
                <c:pt idx="2840">
                  <c:v>-90.33</c:v>
                </c:pt>
                <c:pt idx="2841">
                  <c:v>-101.25</c:v>
                </c:pt>
                <c:pt idx="2842">
                  <c:v>-112.51</c:v>
                </c:pt>
                <c:pt idx="2843">
                  <c:v>-123.61999999999999</c:v>
                </c:pt>
                <c:pt idx="2844">
                  <c:v>-134.83000000000001</c:v>
                </c:pt>
                <c:pt idx="2845">
                  <c:v>-145.53</c:v>
                </c:pt>
                <c:pt idx="2846">
                  <c:v>-156.23000000000002</c:v>
                </c:pt>
                <c:pt idx="2847">
                  <c:v>-166.93</c:v>
                </c:pt>
                <c:pt idx="2848">
                  <c:v>-177.45</c:v>
                </c:pt>
                <c:pt idx="2849">
                  <c:v>-187.78</c:v>
                </c:pt>
                <c:pt idx="2850">
                  <c:v>-197.99</c:v>
                </c:pt>
                <c:pt idx="2851">
                  <c:v>-207.83</c:v>
                </c:pt>
                <c:pt idx="2852">
                  <c:v>-218.11</c:v>
                </c:pt>
                <c:pt idx="2853">
                  <c:v>-227.92000000000002</c:v>
                </c:pt>
                <c:pt idx="2854">
                  <c:v>-237.67</c:v>
                </c:pt>
                <c:pt idx="2855">
                  <c:v>-247.56</c:v>
                </c:pt>
                <c:pt idx="2856">
                  <c:v>-256.76</c:v>
                </c:pt>
                <c:pt idx="2857">
                  <c:v>-266.51</c:v>
                </c:pt>
                <c:pt idx="2858">
                  <c:v>-275.53999999999996</c:v>
                </c:pt>
                <c:pt idx="2859">
                  <c:v>-284.61</c:v>
                </c:pt>
                <c:pt idx="2860">
                  <c:v>-293.86</c:v>
                </c:pt>
                <c:pt idx="2861">
                  <c:v>-302.65999999999997</c:v>
                </c:pt>
                <c:pt idx="2862">
                  <c:v>-311.65999999999997</c:v>
                </c:pt>
                <c:pt idx="2863">
                  <c:v>-320.12</c:v>
                </c:pt>
                <c:pt idx="2864">
                  <c:v>-328.37</c:v>
                </c:pt>
                <c:pt idx="2865">
                  <c:v>-336.96000000000004</c:v>
                </c:pt>
                <c:pt idx="2866">
                  <c:v>-345.37</c:v>
                </c:pt>
                <c:pt idx="2867">
                  <c:v>-353.4</c:v>
                </c:pt>
                <c:pt idx="2868">
                  <c:v>-361.37</c:v>
                </c:pt>
                <c:pt idx="2869">
                  <c:v>-369.39</c:v>
                </c:pt>
                <c:pt idx="2870">
                  <c:v>-377.43</c:v>
                </c:pt>
                <c:pt idx="2871">
                  <c:v>-385.07</c:v>
                </c:pt>
                <c:pt idx="2872">
                  <c:v>-392.73</c:v>
                </c:pt>
                <c:pt idx="2873">
                  <c:v>-400.13</c:v>
                </c:pt>
                <c:pt idx="2874">
                  <c:v>-407.11</c:v>
                </c:pt>
                <c:pt idx="2875">
                  <c:v>-414.74</c:v>
                </c:pt>
                <c:pt idx="2876">
                  <c:v>-421.53</c:v>
                </c:pt>
                <c:pt idx="2877">
                  <c:v>-428.39</c:v>
                </c:pt>
                <c:pt idx="2878">
                  <c:v>-435.11</c:v>
                </c:pt>
                <c:pt idx="2879">
                  <c:v>-441.82</c:v>
                </c:pt>
                <c:pt idx="2880">
                  <c:v>-448.32</c:v>
                </c:pt>
                <c:pt idx="2881">
                  <c:v>-454.76</c:v>
                </c:pt>
                <c:pt idx="2882">
                  <c:v>-460.90999999999997</c:v>
                </c:pt>
                <c:pt idx="2883">
                  <c:v>-467.41999999999996</c:v>
                </c:pt>
                <c:pt idx="2884">
                  <c:v>-473.28999999999996</c:v>
                </c:pt>
                <c:pt idx="2885">
                  <c:v>-479.18</c:v>
                </c:pt>
                <c:pt idx="2886">
                  <c:v>-484.67999999999995</c:v>
                </c:pt>
                <c:pt idx="2887">
                  <c:v>-490.17</c:v>
                </c:pt>
                <c:pt idx="2888">
                  <c:v>-495.78</c:v>
                </c:pt>
                <c:pt idx="2889">
                  <c:v>-501.35</c:v>
                </c:pt>
                <c:pt idx="2890">
                  <c:v>-506.85</c:v>
                </c:pt>
                <c:pt idx="2891">
                  <c:v>-512.05000000000007</c:v>
                </c:pt>
                <c:pt idx="2892">
                  <c:v>-517.15</c:v>
                </c:pt>
                <c:pt idx="2893">
                  <c:v>-522.03</c:v>
                </c:pt>
                <c:pt idx="2894">
                  <c:v>-527.1</c:v>
                </c:pt>
                <c:pt idx="2895">
                  <c:v>-531.91</c:v>
                </c:pt>
                <c:pt idx="2896">
                  <c:v>-536.38</c:v>
                </c:pt>
                <c:pt idx="2897">
                  <c:v>-541.41</c:v>
                </c:pt>
                <c:pt idx="2898">
                  <c:v>-545.92000000000007</c:v>
                </c:pt>
                <c:pt idx="2899">
                  <c:v>-498.5</c:v>
                </c:pt>
                <c:pt idx="2900">
                  <c:v>-483.1</c:v>
                </c:pt>
                <c:pt idx="2901">
                  <c:v>-471.09999999999997</c:v>
                </c:pt>
                <c:pt idx="2902">
                  <c:v>-457.37</c:v>
                </c:pt>
                <c:pt idx="2903">
                  <c:v>-444.48</c:v>
                </c:pt>
                <c:pt idx="2904">
                  <c:v>-431.02</c:v>
                </c:pt>
                <c:pt idx="2905">
                  <c:v>-417.68</c:v>
                </c:pt>
                <c:pt idx="2906">
                  <c:v>-404.40999999999997</c:v>
                </c:pt>
                <c:pt idx="2907">
                  <c:v>-391.09000000000003</c:v>
                </c:pt>
                <c:pt idx="2908">
                  <c:v>-378.05</c:v>
                </c:pt>
                <c:pt idx="2909">
                  <c:v>-365.29999999999995</c:v>
                </c:pt>
                <c:pt idx="2910">
                  <c:v>-352.38</c:v>
                </c:pt>
                <c:pt idx="2911">
                  <c:v>-339.28999999999996</c:v>
                </c:pt>
                <c:pt idx="2912">
                  <c:v>-325.98</c:v>
                </c:pt>
                <c:pt idx="2913">
                  <c:v>-312.89</c:v>
                </c:pt>
                <c:pt idx="2914">
                  <c:v>-299.74</c:v>
                </c:pt>
                <c:pt idx="2915">
                  <c:v>-287.10000000000002</c:v>
                </c:pt>
                <c:pt idx="2916">
                  <c:v>-274.09000000000003</c:v>
                </c:pt>
                <c:pt idx="2917">
                  <c:v>-261.17</c:v>
                </c:pt>
                <c:pt idx="2918">
                  <c:v>-248.04000000000002</c:v>
                </c:pt>
                <c:pt idx="2919">
                  <c:v>-235.53000000000003</c:v>
                </c:pt>
                <c:pt idx="2920">
                  <c:v>-222.47</c:v>
                </c:pt>
                <c:pt idx="2921">
                  <c:v>-209.48000000000002</c:v>
                </c:pt>
                <c:pt idx="2922">
                  <c:v>-196.29</c:v>
                </c:pt>
                <c:pt idx="2923">
                  <c:v>-183.7</c:v>
                </c:pt>
                <c:pt idx="2924">
                  <c:v>-170.82</c:v>
                </c:pt>
                <c:pt idx="2925">
                  <c:v>-158.32</c:v>
                </c:pt>
                <c:pt idx="2926">
                  <c:v>-145.16</c:v>
                </c:pt>
                <c:pt idx="2927">
                  <c:v>-132.49</c:v>
                </c:pt>
                <c:pt idx="2928">
                  <c:v>-119.9</c:v>
                </c:pt>
                <c:pt idx="2929">
                  <c:v>-107.44</c:v>
                </c:pt>
                <c:pt idx="2930">
                  <c:v>-94.669999999999987</c:v>
                </c:pt>
                <c:pt idx="2931">
                  <c:v>-82.22</c:v>
                </c:pt>
                <c:pt idx="2932">
                  <c:v>-69.66</c:v>
                </c:pt>
                <c:pt idx="2933">
                  <c:v>-57.66</c:v>
                </c:pt>
                <c:pt idx="2934">
                  <c:v>-45.379999999999995</c:v>
                </c:pt>
                <c:pt idx="2935">
                  <c:v>-33.700000000000003</c:v>
                </c:pt>
                <c:pt idx="2936">
                  <c:v>-21.490000000000002</c:v>
                </c:pt>
                <c:pt idx="2937">
                  <c:v>-9.4700000000000006</c:v>
                </c:pt>
                <c:pt idx="2938">
                  <c:v>1.6999999999999997</c:v>
                </c:pt>
                <c:pt idx="2939">
                  <c:v>13.48</c:v>
                </c:pt>
                <c:pt idx="2940">
                  <c:v>25.23</c:v>
                </c:pt>
                <c:pt idx="2941">
                  <c:v>37.53</c:v>
                </c:pt>
                <c:pt idx="2942">
                  <c:v>49.16</c:v>
                </c:pt>
                <c:pt idx="2943">
                  <c:v>62.039999999999992</c:v>
                </c:pt>
                <c:pt idx="2944">
                  <c:v>72.69</c:v>
                </c:pt>
                <c:pt idx="2945">
                  <c:v>83.740000000000009</c:v>
                </c:pt>
                <c:pt idx="2946">
                  <c:v>95.539999999999992</c:v>
                </c:pt>
                <c:pt idx="2947">
                  <c:v>106.39</c:v>
                </c:pt>
                <c:pt idx="2948">
                  <c:v>117.85</c:v>
                </c:pt>
                <c:pt idx="2949">
                  <c:v>129.11000000000001</c:v>
                </c:pt>
                <c:pt idx="2950">
                  <c:v>140.38999999999999</c:v>
                </c:pt>
                <c:pt idx="2951">
                  <c:v>151.52000000000001</c:v>
                </c:pt>
                <c:pt idx="2952">
                  <c:v>162.37</c:v>
                </c:pt>
                <c:pt idx="2953">
                  <c:v>173.13</c:v>
                </c:pt>
                <c:pt idx="2954">
                  <c:v>183.86</c:v>
                </c:pt>
                <c:pt idx="2955">
                  <c:v>194.10000000000002</c:v>
                </c:pt>
                <c:pt idx="2956">
                  <c:v>204.61</c:v>
                </c:pt>
                <c:pt idx="2957">
                  <c:v>215.15</c:v>
                </c:pt>
                <c:pt idx="2958">
                  <c:v>225.19</c:v>
                </c:pt>
                <c:pt idx="2959">
                  <c:v>235.29000000000002</c:v>
                </c:pt>
                <c:pt idx="2960">
                  <c:v>244.96</c:v>
                </c:pt>
                <c:pt idx="2961">
                  <c:v>254.89</c:v>
                </c:pt>
                <c:pt idx="2962">
                  <c:v>264.8</c:v>
                </c:pt>
                <c:pt idx="2963">
                  <c:v>274.8</c:v>
                </c:pt>
                <c:pt idx="2964">
                  <c:v>283.89</c:v>
                </c:pt>
                <c:pt idx="2965">
                  <c:v>293.39</c:v>
                </c:pt>
                <c:pt idx="2966">
                  <c:v>302.44</c:v>
                </c:pt>
                <c:pt idx="2967">
                  <c:v>311.62</c:v>
                </c:pt>
                <c:pt idx="2968">
                  <c:v>320.32</c:v>
                </c:pt>
                <c:pt idx="2969">
                  <c:v>328.92</c:v>
                </c:pt>
                <c:pt idx="2970">
                  <c:v>337.46000000000004</c:v>
                </c:pt>
                <c:pt idx="2971">
                  <c:v>346.63</c:v>
                </c:pt>
                <c:pt idx="2972">
                  <c:v>354.88</c:v>
                </c:pt>
                <c:pt idx="2973">
                  <c:v>363.37</c:v>
                </c:pt>
                <c:pt idx="2974">
                  <c:v>371.72</c:v>
                </c:pt>
                <c:pt idx="2975">
                  <c:v>379.31</c:v>
                </c:pt>
                <c:pt idx="2976">
                  <c:v>387.12</c:v>
                </c:pt>
                <c:pt idx="2977">
                  <c:v>394.82</c:v>
                </c:pt>
                <c:pt idx="2978">
                  <c:v>402.76</c:v>
                </c:pt>
                <c:pt idx="2979">
                  <c:v>410.41999999999996</c:v>
                </c:pt>
                <c:pt idx="2980">
                  <c:v>417.59000000000003</c:v>
                </c:pt>
                <c:pt idx="2981">
                  <c:v>424.87</c:v>
                </c:pt>
                <c:pt idx="2982">
                  <c:v>432.27</c:v>
                </c:pt>
                <c:pt idx="2983">
                  <c:v>438.32</c:v>
                </c:pt>
                <c:pt idx="2984">
                  <c:v>446.21000000000004</c:v>
                </c:pt>
                <c:pt idx="2985">
                  <c:v>452.99</c:v>
                </c:pt>
                <c:pt idx="2986">
                  <c:v>459.65</c:v>
                </c:pt>
                <c:pt idx="2987">
                  <c:v>466.11</c:v>
                </c:pt>
                <c:pt idx="2988">
                  <c:v>472.57</c:v>
                </c:pt>
                <c:pt idx="2989">
                  <c:v>479.13</c:v>
                </c:pt>
                <c:pt idx="2990">
                  <c:v>485.39</c:v>
                </c:pt>
                <c:pt idx="2991">
                  <c:v>491.36</c:v>
                </c:pt>
                <c:pt idx="2992">
                  <c:v>497.31</c:v>
                </c:pt>
                <c:pt idx="2993">
                  <c:v>503.05999999999995</c:v>
                </c:pt>
                <c:pt idx="2994">
                  <c:v>508.59999999999997</c:v>
                </c:pt>
                <c:pt idx="2995">
                  <c:v>514.5</c:v>
                </c:pt>
                <c:pt idx="2996">
                  <c:v>519.99</c:v>
                </c:pt>
                <c:pt idx="2997">
                  <c:v>525.52</c:v>
                </c:pt>
                <c:pt idx="2998">
                  <c:v>530.86</c:v>
                </c:pt>
                <c:pt idx="2999">
                  <c:v>535.87</c:v>
                </c:pt>
                <c:pt idx="3000">
                  <c:v>540.80999999999995</c:v>
                </c:pt>
                <c:pt idx="3001">
                  <c:v>546.05999999999995</c:v>
                </c:pt>
                <c:pt idx="3002">
                  <c:v>550.95000000000005</c:v>
                </c:pt>
                <c:pt idx="3003">
                  <c:v>555.66000000000008</c:v>
                </c:pt>
                <c:pt idx="3004">
                  <c:v>560.52</c:v>
                </c:pt>
                <c:pt idx="3005">
                  <c:v>565.13</c:v>
                </c:pt>
                <c:pt idx="3006">
                  <c:v>569.66</c:v>
                </c:pt>
                <c:pt idx="3007">
                  <c:v>573.81999999999994</c:v>
                </c:pt>
                <c:pt idx="3008">
                  <c:v>578.19000000000005</c:v>
                </c:pt>
                <c:pt idx="3009">
                  <c:v>582.47</c:v>
                </c:pt>
                <c:pt idx="3010">
                  <c:v>586.77</c:v>
                </c:pt>
                <c:pt idx="3011">
                  <c:v>590.84999999999991</c:v>
                </c:pt>
                <c:pt idx="3012">
                  <c:v>594.88</c:v>
                </c:pt>
                <c:pt idx="3013">
                  <c:v>598.63</c:v>
                </c:pt>
                <c:pt idx="3014">
                  <c:v>602.68000000000006</c:v>
                </c:pt>
                <c:pt idx="3015">
                  <c:v>606.24</c:v>
                </c:pt>
                <c:pt idx="3016">
                  <c:v>609.78</c:v>
                </c:pt>
                <c:pt idx="3017">
                  <c:v>613.19000000000005</c:v>
                </c:pt>
                <c:pt idx="3018">
                  <c:v>616.6</c:v>
                </c:pt>
                <c:pt idx="3019">
                  <c:v>620.04999999999995</c:v>
                </c:pt>
                <c:pt idx="3020">
                  <c:v>622.83999999999992</c:v>
                </c:pt>
                <c:pt idx="3021">
                  <c:v>626.08999999999992</c:v>
                </c:pt>
                <c:pt idx="3022">
                  <c:v>629.09</c:v>
                </c:pt>
                <c:pt idx="3023">
                  <c:v>632.16</c:v>
                </c:pt>
                <c:pt idx="3024">
                  <c:v>635.16000000000008</c:v>
                </c:pt>
                <c:pt idx="3025">
                  <c:v>637.67000000000007</c:v>
                </c:pt>
                <c:pt idx="3026">
                  <c:v>640.38</c:v>
                </c:pt>
                <c:pt idx="3027">
                  <c:v>643.04999999999995</c:v>
                </c:pt>
                <c:pt idx="3028">
                  <c:v>645.69000000000005</c:v>
                </c:pt>
                <c:pt idx="3029">
                  <c:v>647.9</c:v>
                </c:pt>
                <c:pt idx="3030">
                  <c:v>650.03</c:v>
                </c:pt>
                <c:pt idx="3031">
                  <c:v>647.33999999999992</c:v>
                </c:pt>
                <c:pt idx="3032">
                  <c:v>653.23</c:v>
                </c:pt>
                <c:pt idx="3033">
                  <c:v>656.51</c:v>
                </c:pt>
                <c:pt idx="3034">
                  <c:v>658.18000000000006</c:v>
                </c:pt>
                <c:pt idx="3035">
                  <c:v>660.01</c:v>
                </c:pt>
                <c:pt idx="3036">
                  <c:v>661.88</c:v>
                </c:pt>
                <c:pt idx="3037">
                  <c:v>663.13</c:v>
                </c:pt>
                <c:pt idx="3038">
                  <c:v>664.24</c:v>
                </c:pt>
                <c:pt idx="3039">
                  <c:v>665.57</c:v>
                </c:pt>
                <c:pt idx="3040">
                  <c:v>666.89</c:v>
                </c:pt>
                <c:pt idx="3041">
                  <c:v>668.06</c:v>
                </c:pt>
                <c:pt idx="3042">
                  <c:v>668.87</c:v>
                </c:pt>
                <c:pt idx="3043">
                  <c:v>670.37</c:v>
                </c:pt>
                <c:pt idx="3044">
                  <c:v>671.31999999999994</c:v>
                </c:pt>
                <c:pt idx="3045">
                  <c:v>672.51</c:v>
                </c:pt>
                <c:pt idx="3046">
                  <c:v>673.06999999999994</c:v>
                </c:pt>
                <c:pt idx="3047">
                  <c:v>674.49</c:v>
                </c:pt>
                <c:pt idx="3048">
                  <c:v>675.14</c:v>
                </c:pt>
                <c:pt idx="3049">
                  <c:v>675.93000000000006</c:v>
                </c:pt>
                <c:pt idx="3050">
                  <c:v>677</c:v>
                </c:pt>
                <c:pt idx="3051">
                  <c:v>677.44</c:v>
                </c:pt>
                <c:pt idx="3052">
                  <c:v>678.39</c:v>
                </c:pt>
                <c:pt idx="3053">
                  <c:v>679.16000000000008</c:v>
                </c:pt>
                <c:pt idx="3054">
                  <c:v>679.73</c:v>
                </c:pt>
                <c:pt idx="3055">
                  <c:v>680.49</c:v>
                </c:pt>
                <c:pt idx="3056">
                  <c:v>681.26</c:v>
                </c:pt>
                <c:pt idx="3057">
                  <c:v>681.89</c:v>
                </c:pt>
                <c:pt idx="3058">
                  <c:v>682.89</c:v>
                </c:pt>
                <c:pt idx="3059">
                  <c:v>683.62</c:v>
                </c:pt>
                <c:pt idx="3060">
                  <c:v>641.41000000000008</c:v>
                </c:pt>
                <c:pt idx="3061">
                  <c:v>627.27</c:v>
                </c:pt>
                <c:pt idx="3062">
                  <c:v>614.53</c:v>
                </c:pt>
                <c:pt idx="3063">
                  <c:v>601.13</c:v>
                </c:pt>
                <c:pt idx="3064">
                  <c:v>588.06999999999994</c:v>
                </c:pt>
                <c:pt idx="3065">
                  <c:v>575.04999999999995</c:v>
                </c:pt>
                <c:pt idx="3066">
                  <c:v>562.16000000000008</c:v>
                </c:pt>
                <c:pt idx="3067">
                  <c:v>548.95000000000005</c:v>
                </c:pt>
                <c:pt idx="3068">
                  <c:v>535.97</c:v>
                </c:pt>
                <c:pt idx="3069">
                  <c:v>523.48</c:v>
                </c:pt>
                <c:pt idx="3070">
                  <c:v>510.33</c:v>
                </c:pt>
                <c:pt idx="3071">
                  <c:v>497.13</c:v>
                </c:pt>
                <c:pt idx="3072">
                  <c:v>484.59</c:v>
                </c:pt>
                <c:pt idx="3073">
                  <c:v>471.77</c:v>
                </c:pt>
                <c:pt idx="3074">
                  <c:v>458.82</c:v>
                </c:pt>
                <c:pt idx="3075">
                  <c:v>445.97</c:v>
                </c:pt>
                <c:pt idx="3076">
                  <c:v>433.97</c:v>
                </c:pt>
                <c:pt idx="3077">
                  <c:v>420.78</c:v>
                </c:pt>
                <c:pt idx="3078">
                  <c:v>408.06</c:v>
                </c:pt>
                <c:pt idx="3079">
                  <c:v>395.37</c:v>
                </c:pt>
                <c:pt idx="3080">
                  <c:v>382.40999999999997</c:v>
                </c:pt>
                <c:pt idx="3081">
                  <c:v>370.07</c:v>
                </c:pt>
                <c:pt idx="3082">
                  <c:v>357.57</c:v>
                </c:pt>
                <c:pt idx="3083">
                  <c:v>345.06</c:v>
                </c:pt>
                <c:pt idx="3084">
                  <c:v>332.29999999999995</c:v>
                </c:pt>
                <c:pt idx="3085">
                  <c:v>319.89</c:v>
                </c:pt>
                <c:pt idx="3086">
                  <c:v>307.53999999999996</c:v>
                </c:pt>
                <c:pt idx="3087">
                  <c:v>295.11</c:v>
                </c:pt>
                <c:pt idx="3088">
                  <c:v>282.42</c:v>
                </c:pt>
                <c:pt idx="3089">
                  <c:v>270.17</c:v>
                </c:pt>
                <c:pt idx="3090">
                  <c:v>257.86</c:v>
                </c:pt>
                <c:pt idx="3091">
                  <c:v>245.64</c:v>
                </c:pt>
                <c:pt idx="3092">
                  <c:v>233</c:v>
                </c:pt>
                <c:pt idx="3093">
                  <c:v>220.59</c:v>
                </c:pt>
                <c:pt idx="3094">
                  <c:v>208.57999999999998</c:v>
                </c:pt>
                <c:pt idx="3095">
                  <c:v>196.54</c:v>
                </c:pt>
                <c:pt idx="3096">
                  <c:v>184.43</c:v>
                </c:pt>
                <c:pt idx="3097">
                  <c:v>171.82</c:v>
                </c:pt>
                <c:pt idx="3098">
                  <c:v>159.70999999999998</c:v>
                </c:pt>
                <c:pt idx="3099">
                  <c:v>147.71</c:v>
                </c:pt>
                <c:pt idx="3100">
                  <c:v>135.49</c:v>
                </c:pt>
                <c:pt idx="3101">
                  <c:v>123.7</c:v>
                </c:pt>
                <c:pt idx="3102">
                  <c:v>111.78999999999999</c:v>
                </c:pt>
                <c:pt idx="3103">
                  <c:v>99.710000000000008</c:v>
                </c:pt>
                <c:pt idx="3104">
                  <c:v>87.97</c:v>
                </c:pt>
                <c:pt idx="3105">
                  <c:v>76.289999999999992</c:v>
                </c:pt>
                <c:pt idx="3106">
                  <c:v>64.88</c:v>
                </c:pt>
                <c:pt idx="3107">
                  <c:v>52.989999999999995</c:v>
                </c:pt>
                <c:pt idx="3108">
                  <c:v>41.18</c:v>
                </c:pt>
                <c:pt idx="3109">
                  <c:v>29.11</c:v>
                </c:pt>
                <c:pt idx="3110">
                  <c:v>17.2</c:v>
                </c:pt>
                <c:pt idx="3111">
                  <c:v>6.15</c:v>
                </c:pt>
                <c:pt idx="3112">
                  <c:v>-5</c:v>
                </c:pt>
                <c:pt idx="3113">
                  <c:v>-16.16</c:v>
                </c:pt>
                <c:pt idx="3114">
                  <c:v>-27.46</c:v>
                </c:pt>
                <c:pt idx="3115">
                  <c:v>-37.72</c:v>
                </c:pt>
                <c:pt idx="3116">
                  <c:v>-49.39</c:v>
                </c:pt>
                <c:pt idx="3117">
                  <c:v>-60.18</c:v>
                </c:pt>
                <c:pt idx="3118">
                  <c:v>-70.98</c:v>
                </c:pt>
                <c:pt idx="3119">
                  <c:v>-81.64</c:v>
                </c:pt>
                <c:pt idx="3120">
                  <c:v>-92.32</c:v>
                </c:pt>
                <c:pt idx="3121">
                  <c:v>-103.03999999999999</c:v>
                </c:pt>
                <c:pt idx="3122">
                  <c:v>-113.4</c:v>
                </c:pt>
                <c:pt idx="3123">
                  <c:v>-123.9</c:v>
                </c:pt>
                <c:pt idx="3124">
                  <c:v>-134.03</c:v>
                </c:pt>
                <c:pt idx="3125">
                  <c:v>-144.14000000000001</c:v>
                </c:pt>
                <c:pt idx="3126">
                  <c:v>-154.37</c:v>
                </c:pt>
                <c:pt idx="3127">
                  <c:v>-164.37</c:v>
                </c:pt>
                <c:pt idx="3128">
                  <c:v>-174.11</c:v>
                </c:pt>
                <c:pt idx="3129">
                  <c:v>-183.8</c:v>
                </c:pt>
                <c:pt idx="3130">
                  <c:v>-193.45</c:v>
                </c:pt>
                <c:pt idx="3131">
                  <c:v>-202.73000000000002</c:v>
                </c:pt>
                <c:pt idx="3132">
                  <c:v>-211.99</c:v>
                </c:pt>
                <c:pt idx="3133">
                  <c:v>-221.37</c:v>
                </c:pt>
                <c:pt idx="3134">
                  <c:v>-230.12</c:v>
                </c:pt>
                <c:pt idx="3135">
                  <c:v>-239.29000000000002</c:v>
                </c:pt>
                <c:pt idx="3136">
                  <c:v>-247.91000000000003</c:v>
                </c:pt>
                <c:pt idx="3137">
                  <c:v>-256.34000000000003</c:v>
                </c:pt>
                <c:pt idx="3138">
                  <c:v>-265.12</c:v>
                </c:pt>
                <c:pt idx="3139">
                  <c:v>-273.46000000000004</c:v>
                </c:pt>
                <c:pt idx="3140">
                  <c:v>-281.77999999999997</c:v>
                </c:pt>
                <c:pt idx="3141">
                  <c:v>-289.70999999999998</c:v>
                </c:pt>
                <c:pt idx="3142">
                  <c:v>-297.77</c:v>
                </c:pt>
                <c:pt idx="3143">
                  <c:v>-305.01</c:v>
                </c:pt>
                <c:pt idx="3144">
                  <c:v>-312.96000000000004</c:v>
                </c:pt>
                <c:pt idx="3145">
                  <c:v>-320.51</c:v>
                </c:pt>
                <c:pt idx="3146">
                  <c:v>-328.56</c:v>
                </c:pt>
                <c:pt idx="3147">
                  <c:v>-335.84000000000003</c:v>
                </c:pt>
                <c:pt idx="3148">
                  <c:v>-342.97</c:v>
                </c:pt>
                <c:pt idx="3149">
                  <c:v>-350.03</c:v>
                </c:pt>
                <c:pt idx="3150">
                  <c:v>-356.97</c:v>
                </c:pt>
                <c:pt idx="3151">
                  <c:v>-363.69</c:v>
                </c:pt>
                <c:pt idx="3152">
                  <c:v>-370.33000000000004</c:v>
                </c:pt>
                <c:pt idx="3153">
                  <c:v>-376.98</c:v>
                </c:pt>
                <c:pt idx="3154">
                  <c:v>-383.11</c:v>
                </c:pt>
                <c:pt idx="3155">
                  <c:v>-389.68</c:v>
                </c:pt>
                <c:pt idx="3156">
                  <c:v>-395.73</c:v>
                </c:pt>
                <c:pt idx="3157">
                  <c:v>-401.85</c:v>
                </c:pt>
                <c:pt idx="3158">
                  <c:v>-407.7</c:v>
                </c:pt>
                <c:pt idx="3159">
                  <c:v>-413.66999999999996</c:v>
                </c:pt>
                <c:pt idx="3160">
                  <c:v>-419.08000000000004</c:v>
                </c:pt>
                <c:pt idx="3161">
                  <c:v>-424.9</c:v>
                </c:pt>
                <c:pt idx="3162">
                  <c:v>-430.51</c:v>
                </c:pt>
                <c:pt idx="3163">
                  <c:v>-436.17999999999995</c:v>
                </c:pt>
                <c:pt idx="3164">
                  <c:v>-441.53</c:v>
                </c:pt>
                <c:pt idx="3165">
                  <c:v>-446.82</c:v>
                </c:pt>
                <c:pt idx="3166">
                  <c:v>-451.78999999999996</c:v>
                </c:pt>
                <c:pt idx="3167">
                  <c:v>-456.98</c:v>
                </c:pt>
                <c:pt idx="3168">
                  <c:v>-458.41999999999996</c:v>
                </c:pt>
                <c:pt idx="3169">
                  <c:v>-466.1</c:v>
                </c:pt>
                <c:pt idx="3170">
                  <c:v>-471.72</c:v>
                </c:pt>
                <c:pt idx="3171">
                  <c:v>-476.43</c:v>
                </c:pt>
                <c:pt idx="3172">
                  <c:v>-481.43</c:v>
                </c:pt>
                <c:pt idx="3173">
                  <c:v>-486.07</c:v>
                </c:pt>
                <c:pt idx="3174">
                  <c:v>-490.55999999999995</c:v>
                </c:pt>
                <c:pt idx="3175">
                  <c:v>-494.84000000000003</c:v>
                </c:pt>
                <c:pt idx="3176">
                  <c:v>-499.21000000000004</c:v>
                </c:pt>
                <c:pt idx="3177">
                  <c:v>-503.48</c:v>
                </c:pt>
                <c:pt idx="3178">
                  <c:v>-507.38</c:v>
                </c:pt>
                <c:pt idx="3179">
                  <c:v>-511.5</c:v>
                </c:pt>
                <c:pt idx="3180">
                  <c:v>-515.80999999999995</c:v>
                </c:pt>
                <c:pt idx="3181">
                  <c:v>-519.73</c:v>
                </c:pt>
                <c:pt idx="3182">
                  <c:v>-523.54</c:v>
                </c:pt>
                <c:pt idx="3183">
                  <c:v>-527.41000000000008</c:v>
                </c:pt>
                <c:pt idx="3184">
                  <c:v>-530.97</c:v>
                </c:pt>
                <c:pt idx="3185">
                  <c:v>-534.9</c:v>
                </c:pt>
                <c:pt idx="3186">
                  <c:v>-537.58999999999992</c:v>
                </c:pt>
                <c:pt idx="3187">
                  <c:v>-542.04999999999995</c:v>
                </c:pt>
                <c:pt idx="3188">
                  <c:v>-545.61</c:v>
                </c:pt>
                <c:pt idx="3189">
                  <c:v>-548.84</c:v>
                </c:pt>
                <c:pt idx="3190">
                  <c:v>-552.15</c:v>
                </c:pt>
                <c:pt idx="3191">
                  <c:v>-555.36</c:v>
                </c:pt>
                <c:pt idx="3192">
                  <c:v>-558.57000000000005</c:v>
                </c:pt>
                <c:pt idx="3193">
                  <c:v>-561.54</c:v>
                </c:pt>
                <c:pt idx="3194">
                  <c:v>-564.56999999999994</c:v>
                </c:pt>
                <c:pt idx="3195">
                  <c:v>-567.52</c:v>
                </c:pt>
                <c:pt idx="3196">
                  <c:v>-570.29</c:v>
                </c:pt>
                <c:pt idx="3197">
                  <c:v>-573.19000000000005</c:v>
                </c:pt>
                <c:pt idx="3198">
                  <c:v>-576.05999999999995</c:v>
                </c:pt>
                <c:pt idx="3199">
                  <c:v>-578.80999999999995</c:v>
                </c:pt>
                <c:pt idx="3200">
                  <c:v>-581.58999999999992</c:v>
                </c:pt>
                <c:pt idx="3201">
                  <c:v>-584.39</c:v>
                </c:pt>
                <c:pt idx="3202">
                  <c:v>-587.01</c:v>
                </c:pt>
                <c:pt idx="3203">
                  <c:v>-589.91000000000008</c:v>
                </c:pt>
                <c:pt idx="3204">
                  <c:v>-592.42000000000007</c:v>
                </c:pt>
                <c:pt idx="3205">
                  <c:v>-594.89</c:v>
                </c:pt>
                <c:pt idx="3206">
                  <c:v>-597.12</c:v>
                </c:pt>
                <c:pt idx="3207">
                  <c:v>-599.5</c:v>
                </c:pt>
                <c:pt idx="3208">
                  <c:v>-600.79</c:v>
                </c:pt>
                <c:pt idx="3209">
                  <c:v>-598.79</c:v>
                </c:pt>
                <c:pt idx="3210">
                  <c:v>-605.09</c:v>
                </c:pt>
                <c:pt idx="3211">
                  <c:v>-608.73</c:v>
                </c:pt>
                <c:pt idx="3212">
                  <c:v>-610.95000000000005</c:v>
                </c:pt>
                <c:pt idx="3213">
                  <c:v>-613.23</c:v>
                </c:pt>
                <c:pt idx="3214">
                  <c:v>-615.34999999999991</c:v>
                </c:pt>
                <c:pt idx="3215">
                  <c:v>-617.05999999999995</c:v>
                </c:pt>
                <c:pt idx="3216">
                  <c:v>-613.93000000000006</c:v>
                </c:pt>
                <c:pt idx="3217">
                  <c:v>-619.44000000000005</c:v>
                </c:pt>
                <c:pt idx="3218">
                  <c:v>-621.79999999999995</c:v>
                </c:pt>
                <c:pt idx="3219">
                  <c:v>-624.63</c:v>
                </c:pt>
                <c:pt idx="3220">
                  <c:v>-625.87</c:v>
                </c:pt>
                <c:pt idx="3221">
                  <c:v>-627.74</c:v>
                </c:pt>
                <c:pt idx="3222">
                  <c:v>-629.05999999999995</c:v>
                </c:pt>
                <c:pt idx="3223">
                  <c:v>-630.48</c:v>
                </c:pt>
                <c:pt idx="3224">
                  <c:v>-632.30999999999995</c:v>
                </c:pt>
                <c:pt idx="3225">
                  <c:v>-633.89</c:v>
                </c:pt>
                <c:pt idx="3226">
                  <c:v>-635.26</c:v>
                </c:pt>
                <c:pt idx="3227">
                  <c:v>-636.92000000000007</c:v>
                </c:pt>
                <c:pt idx="3228">
                  <c:v>-638.35</c:v>
                </c:pt>
                <c:pt idx="3229">
                  <c:v>-639.41</c:v>
                </c:pt>
                <c:pt idx="3230">
                  <c:v>-640.49</c:v>
                </c:pt>
                <c:pt idx="3231">
                  <c:v>-641.64</c:v>
                </c:pt>
                <c:pt idx="3232">
                  <c:v>-642.85</c:v>
                </c:pt>
                <c:pt idx="3233">
                  <c:v>-644.33000000000004</c:v>
                </c:pt>
                <c:pt idx="3234">
                  <c:v>-645.28</c:v>
                </c:pt>
                <c:pt idx="3235">
                  <c:v>-646.17000000000007</c:v>
                </c:pt>
                <c:pt idx="3236">
                  <c:v>-647.30999999999995</c:v>
                </c:pt>
                <c:pt idx="3237">
                  <c:v>-648.44000000000005</c:v>
                </c:pt>
                <c:pt idx="3238">
                  <c:v>-649.34</c:v>
                </c:pt>
                <c:pt idx="3239">
                  <c:v>-650.48</c:v>
                </c:pt>
                <c:pt idx="3240">
                  <c:v>-651.41000000000008</c:v>
                </c:pt>
                <c:pt idx="3241">
                  <c:v>-652.17000000000007</c:v>
                </c:pt>
                <c:pt idx="3242">
                  <c:v>-653</c:v>
                </c:pt>
                <c:pt idx="3243">
                  <c:v>-654.13</c:v>
                </c:pt>
                <c:pt idx="3244">
                  <c:v>-655.05999999999995</c:v>
                </c:pt>
                <c:pt idx="3245">
                  <c:v>-656.12</c:v>
                </c:pt>
                <c:pt idx="3246">
                  <c:v>-656.72</c:v>
                </c:pt>
                <c:pt idx="3247">
                  <c:v>-657.56999999999994</c:v>
                </c:pt>
                <c:pt idx="3248">
                  <c:v>-658.36</c:v>
                </c:pt>
                <c:pt idx="3249">
                  <c:v>-659.21</c:v>
                </c:pt>
                <c:pt idx="3250">
                  <c:v>-659.93000000000006</c:v>
                </c:pt>
                <c:pt idx="3251">
                  <c:v>-660.83999999999992</c:v>
                </c:pt>
                <c:pt idx="3252">
                  <c:v>-625.8900000000001</c:v>
                </c:pt>
                <c:pt idx="3253">
                  <c:v>-611.04999999999995</c:v>
                </c:pt>
                <c:pt idx="3254">
                  <c:v>-597.08999999999992</c:v>
                </c:pt>
                <c:pt idx="3255">
                  <c:v>-583.66</c:v>
                </c:pt>
                <c:pt idx="3256">
                  <c:v>-570.05999999999995</c:v>
                </c:pt>
                <c:pt idx="3257">
                  <c:v>-556.47</c:v>
                </c:pt>
                <c:pt idx="3258">
                  <c:v>-543.41</c:v>
                </c:pt>
                <c:pt idx="3259">
                  <c:v>-529.79999999999995</c:v>
                </c:pt>
                <c:pt idx="3260">
                  <c:v>-516.88</c:v>
                </c:pt>
                <c:pt idx="3261">
                  <c:v>-505.04</c:v>
                </c:pt>
                <c:pt idx="3262">
                  <c:v>-490.38</c:v>
                </c:pt>
                <c:pt idx="3263">
                  <c:v>-476.49</c:v>
                </c:pt>
                <c:pt idx="3264">
                  <c:v>-463.13</c:v>
                </c:pt>
                <c:pt idx="3265">
                  <c:v>-449.94</c:v>
                </c:pt>
                <c:pt idx="3266">
                  <c:v>-436.77</c:v>
                </c:pt>
                <c:pt idx="3267">
                  <c:v>-423.68</c:v>
                </c:pt>
                <c:pt idx="3268">
                  <c:v>-410.5</c:v>
                </c:pt>
                <c:pt idx="3269">
                  <c:v>-397.53</c:v>
                </c:pt>
                <c:pt idx="3270">
                  <c:v>-384.63</c:v>
                </c:pt>
                <c:pt idx="3271">
                  <c:v>-371.17</c:v>
                </c:pt>
                <c:pt idx="3272">
                  <c:v>-358.51</c:v>
                </c:pt>
                <c:pt idx="3273">
                  <c:v>-345.49</c:v>
                </c:pt>
                <c:pt idx="3274">
                  <c:v>-332.57</c:v>
                </c:pt>
                <c:pt idx="3275">
                  <c:v>-319.46000000000004</c:v>
                </c:pt>
                <c:pt idx="3276">
                  <c:v>-306.73</c:v>
                </c:pt>
                <c:pt idx="3277">
                  <c:v>-293.76</c:v>
                </c:pt>
                <c:pt idx="3278">
                  <c:v>-280.88</c:v>
                </c:pt>
                <c:pt idx="3279">
                  <c:v>-268.28000000000003</c:v>
                </c:pt>
                <c:pt idx="3280">
                  <c:v>-255.22</c:v>
                </c:pt>
                <c:pt idx="3281">
                  <c:v>-242.29</c:v>
                </c:pt>
                <c:pt idx="3282">
                  <c:v>-229.59</c:v>
                </c:pt>
                <c:pt idx="3283">
                  <c:v>-216.72</c:v>
                </c:pt>
                <c:pt idx="3284">
                  <c:v>-203.91000000000003</c:v>
                </c:pt>
                <c:pt idx="3285">
                  <c:v>-191.45</c:v>
                </c:pt>
                <c:pt idx="3286">
                  <c:v>-178.63</c:v>
                </c:pt>
                <c:pt idx="3287">
                  <c:v>-165.91</c:v>
                </c:pt>
                <c:pt idx="3288">
                  <c:v>-153.4</c:v>
                </c:pt>
                <c:pt idx="3289">
                  <c:v>-139.22</c:v>
                </c:pt>
                <c:pt idx="3290">
                  <c:v>-128.32</c:v>
                </c:pt>
                <c:pt idx="3291">
                  <c:v>-116.03</c:v>
                </c:pt>
                <c:pt idx="3292">
                  <c:v>-103.56</c:v>
                </c:pt>
                <c:pt idx="3293">
                  <c:v>-91.27000000000001</c:v>
                </c:pt>
                <c:pt idx="3294">
                  <c:v>-79.12</c:v>
                </c:pt>
                <c:pt idx="3295">
                  <c:v>-67.08</c:v>
                </c:pt>
                <c:pt idx="3296">
                  <c:v>-55.56</c:v>
                </c:pt>
                <c:pt idx="3297">
                  <c:v>-43.52</c:v>
                </c:pt>
                <c:pt idx="3298">
                  <c:v>-31.86</c:v>
                </c:pt>
                <c:pt idx="3299">
                  <c:v>-20.49</c:v>
                </c:pt>
                <c:pt idx="3300">
                  <c:v>-8.58</c:v>
                </c:pt>
                <c:pt idx="3301">
                  <c:v>2.4699999999999998</c:v>
                </c:pt>
                <c:pt idx="3302">
                  <c:v>13.669999999999998</c:v>
                </c:pt>
                <c:pt idx="3303">
                  <c:v>25.07</c:v>
                </c:pt>
                <c:pt idx="3304">
                  <c:v>36.96</c:v>
                </c:pt>
                <c:pt idx="3305">
                  <c:v>48.129999999999995</c:v>
                </c:pt>
                <c:pt idx="3306">
                  <c:v>59.35</c:v>
                </c:pt>
                <c:pt idx="3307">
                  <c:v>70.539999999999992</c:v>
                </c:pt>
                <c:pt idx="3308">
                  <c:v>81.61</c:v>
                </c:pt>
                <c:pt idx="3309">
                  <c:v>92.25</c:v>
                </c:pt>
                <c:pt idx="3310">
                  <c:v>103.08</c:v>
                </c:pt>
                <c:pt idx="3311">
                  <c:v>113.62</c:v>
                </c:pt>
                <c:pt idx="3312">
                  <c:v>124.4</c:v>
                </c:pt>
                <c:pt idx="3313">
                  <c:v>135.01999999999998</c:v>
                </c:pt>
                <c:pt idx="3314">
                  <c:v>145.64999999999998</c:v>
                </c:pt>
                <c:pt idx="3315">
                  <c:v>155.96</c:v>
                </c:pt>
                <c:pt idx="3316">
                  <c:v>165.94</c:v>
                </c:pt>
                <c:pt idx="3317">
                  <c:v>176.17000000000002</c:v>
                </c:pt>
                <c:pt idx="3318">
                  <c:v>186.06</c:v>
                </c:pt>
                <c:pt idx="3319">
                  <c:v>195.7</c:v>
                </c:pt>
                <c:pt idx="3320">
                  <c:v>205.5</c:v>
                </c:pt>
                <c:pt idx="3321">
                  <c:v>215.07</c:v>
                </c:pt>
                <c:pt idx="3322">
                  <c:v>224.37</c:v>
                </c:pt>
                <c:pt idx="3323">
                  <c:v>233.72</c:v>
                </c:pt>
                <c:pt idx="3324">
                  <c:v>242.7</c:v>
                </c:pt>
                <c:pt idx="3325">
                  <c:v>252.01999999999998</c:v>
                </c:pt>
                <c:pt idx="3326">
                  <c:v>260.49</c:v>
                </c:pt>
                <c:pt idx="3327">
                  <c:v>269.63</c:v>
                </c:pt>
                <c:pt idx="3328">
                  <c:v>278.29999999999995</c:v>
                </c:pt>
                <c:pt idx="3329">
                  <c:v>286.46000000000004</c:v>
                </c:pt>
                <c:pt idx="3330">
                  <c:v>295.24</c:v>
                </c:pt>
                <c:pt idx="3331">
                  <c:v>303.24</c:v>
                </c:pt>
                <c:pt idx="3332">
                  <c:v>311.35000000000002</c:v>
                </c:pt>
                <c:pt idx="3333">
                  <c:v>319.20000000000005</c:v>
                </c:pt>
                <c:pt idx="3334">
                  <c:v>327.02999999999997</c:v>
                </c:pt>
                <c:pt idx="3335">
                  <c:v>334.5</c:v>
                </c:pt>
                <c:pt idx="3336">
                  <c:v>342.44000000000005</c:v>
                </c:pt>
                <c:pt idx="3337">
                  <c:v>349.63</c:v>
                </c:pt>
                <c:pt idx="3338">
                  <c:v>356.96000000000004</c:v>
                </c:pt>
                <c:pt idx="3339">
                  <c:v>364.26</c:v>
                </c:pt>
                <c:pt idx="3340">
                  <c:v>371.40999999999997</c:v>
                </c:pt>
                <c:pt idx="3341">
                  <c:v>378.19</c:v>
                </c:pt>
                <c:pt idx="3342">
                  <c:v>384.96000000000004</c:v>
                </c:pt>
                <c:pt idx="3343">
                  <c:v>391.86</c:v>
                </c:pt>
                <c:pt idx="3344">
                  <c:v>397.97</c:v>
                </c:pt>
                <c:pt idx="3345">
                  <c:v>404.78999999999996</c:v>
                </c:pt>
                <c:pt idx="3346">
                  <c:v>411.15999999999997</c:v>
                </c:pt>
                <c:pt idx="3347">
                  <c:v>417.51</c:v>
                </c:pt>
                <c:pt idx="3348">
                  <c:v>423.39</c:v>
                </c:pt>
                <c:pt idx="3349">
                  <c:v>429.39</c:v>
                </c:pt>
                <c:pt idx="3350">
                  <c:v>435.31</c:v>
                </c:pt>
                <c:pt idx="3351">
                  <c:v>441.14</c:v>
                </c:pt>
                <c:pt idx="3352">
                  <c:v>446.85</c:v>
                </c:pt>
                <c:pt idx="3353">
                  <c:v>452.37</c:v>
                </c:pt>
                <c:pt idx="3354">
                  <c:v>457.9</c:v>
                </c:pt>
                <c:pt idx="3355">
                  <c:v>463.43</c:v>
                </c:pt>
                <c:pt idx="3356">
                  <c:v>468.43</c:v>
                </c:pt>
                <c:pt idx="3357">
                  <c:v>473.64</c:v>
                </c:pt>
                <c:pt idx="3358">
                  <c:v>478.77</c:v>
                </c:pt>
                <c:pt idx="3359">
                  <c:v>483.96000000000004</c:v>
                </c:pt>
                <c:pt idx="3360">
                  <c:v>488.64</c:v>
                </c:pt>
                <c:pt idx="3361">
                  <c:v>490.69</c:v>
                </c:pt>
                <c:pt idx="3362">
                  <c:v>497.24</c:v>
                </c:pt>
                <c:pt idx="3363">
                  <c:v>502.75</c:v>
                </c:pt>
                <c:pt idx="3364">
                  <c:v>507.11</c:v>
                </c:pt>
                <c:pt idx="3365">
                  <c:v>511.43000000000006</c:v>
                </c:pt>
                <c:pt idx="3366">
                  <c:v>515.67999999999995</c:v>
                </c:pt>
                <c:pt idx="3367">
                  <c:v>520.09</c:v>
                </c:pt>
                <c:pt idx="3368">
                  <c:v>524.34</c:v>
                </c:pt>
                <c:pt idx="3369">
                  <c:v>528.49</c:v>
                </c:pt>
                <c:pt idx="3370">
                  <c:v>532.61</c:v>
                </c:pt>
                <c:pt idx="3371">
                  <c:v>536.49</c:v>
                </c:pt>
                <c:pt idx="3372">
                  <c:v>540.58999999999992</c:v>
                </c:pt>
                <c:pt idx="3373">
                  <c:v>544.13</c:v>
                </c:pt>
                <c:pt idx="3374">
                  <c:v>546.87</c:v>
                </c:pt>
                <c:pt idx="3375">
                  <c:v>551.57999999999993</c:v>
                </c:pt>
                <c:pt idx="3376">
                  <c:v>555.55999999999995</c:v>
                </c:pt>
                <c:pt idx="3377">
                  <c:v>559.06999999999994</c:v>
                </c:pt>
                <c:pt idx="3378">
                  <c:v>562.37</c:v>
                </c:pt>
                <c:pt idx="3379">
                  <c:v>566.02</c:v>
                </c:pt>
                <c:pt idx="3380">
                  <c:v>569.16</c:v>
                </c:pt>
                <c:pt idx="3381">
                  <c:v>572.64</c:v>
                </c:pt>
                <c:pt idx="3382">
                  <c:v>575.79999999999995</c:v>
                </c:pt>
                <c:pt idx="3383">
                  <c:v>578.85</c:v>
                </c:pt>
                <c:pt idx="3384">
                  <c:v>581.87</c:v>
                </c:pt>
                <c:pt idx="3385">
                  <c:v>585.29</c:v>
                </c:pt>
                <c:pt idx="3386">
                  <c:v>588.03</c:v>
                </c:pt>
                <c:pt idx="3387">
                  <c:v>591.06999999999994</c:v>
                </c:pt>
                <c:pt idx="3388">
                  <c:v>594.11</c:v>
                </c:pt>
                <c:pt idx="3389">
                  <c:v>596.80999999999995</c:v>
                </c:pt>
                <c:pt idx="3390">
                  <c:v>599.71</c:v>
                </c:pt>
                <c:pt idx="3391">
                  <c:v>602.23</c:v>
                </c:pt>
                <c:pt idx="3392">
                  <c:v>605.21</c:v>
                </c:pt>
                <c:pt idx="3393">
                  <c:v>607.71</c:v>
                </c:pt>
                <c:pt idx="3394">
                  <c:v>610.6</c:v>
                </c:pt>
                <c:pt idx="3395">
                  <c:v>613.07999999999993</c:v>
                </c:pt>
                <c:pt idx="3396">
                  <c:v>615.46</c:v>
                </c:pt>
                <c:pt idx="3397">
                  <c:v>618.07999999999993</c:v>
                </c:pt>
                <c:pt idx="3398">
                  <c:v>620.21</c:v>
                </c:pt>
                <c:pt idx="3399">
                  <c:v>622.74</c:v>
                </c:pt>
                <c:pt idx="3400">
                  <c:v>624.89</c:v>
                </c:pt>
                <c:pt idx="3401">
                  <c:v>627.54</c:v>
                </c:pt>
                <c:pt idx="3402">
                  <c:v>629.18000000000006</c:v>
                </c:pt>
                <c:pt idx="3403">
                  <c:v>631.89</c:v>
                </c:pt>
                <c:pt idx="3404">
                  <c:v>633.56999999999994</c:v>
                </c:pt>
                <c:pt idx="3405">
                  <c:v>636.01</c:v>
                </c:pt>
                <c:pt idx="3406">
                  <c:v>637.97</c:v>
                </c:pt>
                <c:pt idx="3407">
                  <c:v>640.24</c:v>
                </c:pt>
                <c:pt idx="3408">
                  <c:v>641.79</c:v>
                </c:pt>
                <c:pt idx="3409">
                  <c:v>643.83999999999992</c:v>
                </c:pt>
                <c:pt idx="3410">
                  <c:v>645.67000000000007</c:v>
                </c:pt>
                <c:pt idx="3411">
                  <c:v>647.80999999999995</c:v>
                </c:pt>
                <c:pt idx="3412">
                  <c:v>649.71</c:v>
                </c:pt>
                <c:pt idx="3413">
                  <c:v>651.09999999999991</c:v>
                </c:pt>
                <c:pt idx="3414">
                  <c:v>652.59</c:v>
                </c:pt>
                <c:pt idx="3415">
                  <c:v>654.51</c:v>
                </c:pt>
                <c:pt idx="3416">
                  <c:v>656.14</c:v>
                </c:pt>
                <c:pt idx="3417">
                  <c:v>657.73</c:v>
                </c:pt>
                <c:pt idx="3418">
                  <c:v>659.52</c:v>
                </c:pt>
                <c:pt idx="3419">
                  <c:v>661.4</c:v>
                </c:pt>
                <c:pt idx="3420">
                  <c:v>662.69</c:v>
                </c:pt>
                <c:pt idx="3421">
                  <c:v>664.42000000000007</c:v>
                </c:pt>
                <c:pt idx="3422">
                  <c:v>665.91</c:v>
                </c:pt>
                <c:pt idx="3423">
                  <c:v>667.35</c:v>
                </c:pt>
                <c:pt idx="3424">
                  <c:v>668.66</c:v>
                </c:pt>
                <c:pt idx="3425">
                  <c:v>670.06999999999994</c:v>
                </c:pt>
                <c:pt idx="3426">
                  <c:v>671.61</c:v>
                </c:pt>
                <c:pt idx="3427">
                  <c:v>672.93000000000006</c:v>
                </c:pt>
                <c:pt idx="3428">
                  <c:v>674.32999999999993</c:v>
                </c:pt>
                <c:pt idx="3429">
                  <c:v>676.09999999999991</c:v>
                </c:pt>
                <c:pt idx="3430">
                  <c:v>677</c:v>
                </c:pt>
                <c:pt idx="3431">
                  <c:v>678.33</c:v>
                </c:pt>
                <c:pt idx="3432">
                  <c:v>679.40000000000009</c:v>
                </c:pt>
                <c:pt idx="3433">
                  <c:v>680.54</c:v>
                </c:pt>
                <c:pt idx="3434">
                  <c:v>681.61</c:v>
                </c:pt>
                <c:pt idx="3435">
                  <c:v>682.81</c:v>
                </c:pt>
                <c:pt idx="3436">
                  <c:v>683.87</c:v>
                </c:pt>
                <c:pt idx="3437">
                  <c:v>684.95</c:v>
                </c:pt>
                <c:pt idx="3438">
                  <c:v>686.02</c:v>
                </c:pt>
                <c:pt idx="3439">
                  <c:v>687.06999999999994</c:v>
                </c:pt>
                <c:pt idx="3440">
                  <c:v>687.94</c:v>
                </c:pt>
                <c:pt idx="3441">
                  <c:v>689.01</c:v>
                </c:pt>
                <c:pt idx="3442">
                  <c:v>689.86</c:v>
                </c:pt>
                <c:pt idx="3443">
                  <c:v>690.2</c:v>
                </c:pt>
                <c:pt idx="3444">
                  <c:v>655.48</c:v>
                </c:pt>
                <c:pt idx="3445">
                  <c:v>641.68000000000006</c:v>
                </c:pt>
                <c:pt idx="3446">
                  <c:v>628.48</c:v>
                </c:pt>
                <c:pt idx="3447">
                  <c:v>614.9</c:v>
                </c:pt>
                <c:pt idx="3448">
                  <c:v>602.1400000000001</c:v>
                </c:pt>
                <c:pt idx="3449">
                  <c:v>588.8900000000001</c:v>
                </c:pt>
                <c:pt idx="3450">
                  <c:v>576.14</c:v>
                </c:pt>
                <c:pt idx="3451">
                  <c:v>563.04</c:v>
                </c:pt>
                <c:pt idx="3452">
                  <c:v>550.22</c:v>
                </c:pt>
                <c:pt idx="3453">
                  <c:v>537.33000000000004</c:v>
                </c:pt>
                <c:pt idx="3454">
                  <c:v>524.59</c:v>
                </c:pt>
                <c:pt idx="3455">
                  <c:v>511.49</c:v>
                </c:pt>
                <c:pt idx="3456">
                  <c:v>498.66</c:v>
                </c:pt>
                <c:pt idx="3457">
                  <c:v>485.98</c:v>
                </c:pt>
                <c:pt idx="3458">
                  <c:v>473.04999999999995</c:v>
                </c:pt>
                <c:pt idx="3459">
                  <c:v>460.42</c:v>
                </c:pt>
                <c:pt idx="3460">
                  <c:v>447.73</c:v>
                </c:pt>
                <c:pt idx="3461">
                  <c:v>435.32</c:v>
                </c:pt>
                <c:pt idx="3462">
                  <c:v>422.96000000000004</c:v>
                </c:pt>
                <c:pt idx="3463">
                  <c:v>410.31</c:v>
                </c:pt>
                <c:pt idx="3464">
                  <c:v>397.77</c:v>
                </c:pt>
                <c:pt idx="3465">
                  <c:v>385.15999999999997</c:v>
                </c:pt>
                <c:pt idx="3466">
                  <c:v>372.57</c:v>
                </c:pt>
                <c:pt idx="3467">
                  <c:v>360.23</c:v>
                </c:pt>
                <c:pt idx="3468">
                  <c:v>347.34000000000003</c:v>
                </c:pt>
                <c:pt idx="3469">
                  <c:v>335.37</c:v>
                </c:pt>
                <c:pt idx="3470">
                  <c:v>322.89</c:v>
                </c:pt>
                <c:pt idx="3471">
                  <c:v>310.54999999999995</c:v>
                </c:pt>
                <c:pt idx="3472">
                  <c:v>298.26</c:v>
                </c:pt>
                <c:pt idx="3473">
                  <c:v>285.96000000000004</c:v>
                </c:pt>
                <c:pt idx="3474">
                  <c:v>273.58999999999997</c:v>
                </c:pt>
                <c:pt idx="3475">
                  <c:v>261.18</c:v>
                </c:pt>
                <c:pt idx="3476">
                  <c:v>249.07999999999998</c:v>
                </c:pt>
                <c:pt idx="3477">
                  <c:v>236.70999999999998</c:v>
                </c:pt>
                <c:pt idx="3478">
                  <c:v>224.61</c:v>
                </c:pt>
                <c:pt idx="3479">
                  <c:v>212.23000000000002</c:v>
                </c:pt>
                <c:pt idx="3480">
                  <c:v>200.16000000000003</c:v>
                </c:pt>
                <c:pt idx="3481">
                  <c:v>187.89</c:v>
                </c:pt>
                <c:pt idx="3482">
                  <c:v>175.89</c:v>
                </c:pt>
                <c:pt idx="3483">
                  <c:v>164</c:v>
                </c:pt>
                <c:pt idx="3484">
                  <c:v>151.82999999999998</c:v>
                </c:pt>
                <c:pt idx="3485">
                  <c:v>140.06</c:v>
                </c:pt>
                <c:pt idx="3486">
                  <c:v>128.04</c:v>
                </c:pt>
                <c:pt idx="3487">
                  <c:v>116.13</c:v>
                </c:pt>
                <c:pt idx="3488">
                  <c:v>104.42</c:v>
                </c:pt>
                <c:pt idx="3489">
                  <c:v>92.509999999999991</c:v>
                </c:pt>
                <c:pt idx="3490">
                  <c:v>80.7</c:v>
                </c:pt>
                <c:pt idx="3491">
                  <c:v>69.22</c:v>
                </c:pt>
                <c:pt idx="3492">
                  <c:v>57.739999999999995</c:v>
                </c:pt>
                <c:pt idx="3493">
                  <c:v>46.099999999999994</c:v>
                </c:pt>
                <c:pt idx="3494">
                  <c:v>34.120000000000005</c:v>
                </c:pt>
                <c:pt idx="3495">
                  <c:v>22.369999999999997</c:v>
                </c:pt>
                <c:pt idx="3496">
                  <c:v>10.690000000000001</c:v>
                </c:pt>
                <c:pt idx="3497">
                  <c:v>0.21999999999999975</c:v>
                </c:pt>
                <c:pt idx="3498">
                  <c:v>-11</c:v>
                </c:pt>
                <c:pt idx="3499">
                  <c:v>-21.97</c:v>
                </c:pt>
                <c:pt idx="3500">
                  <c:v>-32.96</c:v>
                </c:pt>
                <c:pt idx="3501">
                  <c:v>-43.63</c:v>
                </c:pt>
                <c:pt idx="3502">
                  <c:v>-54.41</c:v>
                </c:pt>
                <c:pt idx="3503">
                  <c:v>-65.430000000000007</c:v>
                </c:pt>
                <c:pt idx="3504">
                  <c:v>-76.06</c:v>
                </c:pt>
                <c:pt idx="3505">
                  <c:v>-86.57</c:v>
                </c:pt>
                <c:pt idx="3506">
                  <c:v>-97.2</c:v>
                </c:pt>
                <c:pt idx="3507">
                  <c:v>-107.63</c:v>
                </c:pt>
                <c:pt idx="3508">
                  <c:v>-117.84</c:v>
                </c:pt>
                <c:pt idx="3509">
                  <c:v>-128.37</c:v>
                </c:pt>
                <c:pt idx="3510">
                  <c:v>-138.51</c:v>
                </c:pt>
                <c:pt idx="3511">
                  <c:v>-148.32</c:v>
                </c:pt>
                <c:pt idx="3512">
                  <c:v>-158.11000000000001</c:v>
                </c:pt>
                <c:pt idx="3513">
                  <c:v>-167.97000000000003</c:v>
                </c:pt>
                <c:pt idx="3514">
                  <c:v>-177.49</c:v>
                </c:pt>
                <c:pt idx="3515">
                  <c:v>-186.97</c:v>
                </c:pt>
                <c:pt idx="3516">
                  <c:v>-195.98000000000002</c:v>
                </c:pt>
                <c:pt idx="3517">
                  <c:v>-205.24</c:v>
                </c:pt>
                <c:pt idx="3518">
                  <c:v>-214.01</c:v>
                </c:pt>
                <c:pt idx="3519">
                  <c:v>-223.3</c:v>
                </c:pt>
                <c:pt idx="3520">
                  <c:v>-232.15</c:v>
                </c:pt>
                <c:pt idx="3521">
                  <c:v>-240.57</c:v>
                </c:pt>
                <c:pt idx="3522">
                  <c:v>-249.37</c:v>
                </c:pt>
                <c:pt idx="3523">
                  <c:v>-257.86</c:v>
                </c:pt>
                <c:pt idx="3524">
                  <c:v>-266.35000000000002</c:v>
                </c:pt>
                <c:pt idx="3525">
                  <c:v>-274.31</c:v>
                </c:pt>
                <c:pt idx="3526">
                  <c:v>-282.32</c:v>
                </c:pt>
                <c:pt idx="3527">
                  <c:v>-290.56</c:v>
                </c:pt>
                <c:pt idx="3528">
                  <c:v>-297.94000000000005</c:v>
                </c:pt>
                <c:pt idx="3529">
                  <c:v>-305.63</c:v>
                </c:pt>
                <c:pt idx="3530">
                  <c:v>-313.11</c:v>
                </c:pt>
                <c:pt idx="3531">
                  <c:v>-320.52999999999997</c:v>
                </c:pt>
                <c:pt idx="3532">
                  <c:v>-328.01</c:v>
                </c:pt>
                <c:pt idx="3533">
                  <c:v>-335.13</c:v>
                </c:pt>
                <c:pt idx="3534">
                  <c:v>-342.26</c:v>
                </c:pt>
                <c:pt idx="3535">
                  <c:v>-349.21000000000004</c:v>
                </c:pt>
                <c:pt idx="3536">
                  <c:v>-355.65</c:v>
                </c:pt>
                <c:pt idx="3537">
                  <c:v>-362.07000000000005</c:v>
                </c:pt>
                <c:pt idx="3538">
                  <c:v>-368.67999999999995</c:v>
                </c:pt>
                <c:pt idx="3539">
                  <c:v>-375.05</c:v>
                </c:pt>
                <c:pt idx="3540">
                  <c:v>-381.48</c:v>
                </c:pt>
                <c:pt idx="3541">
                  <c:v>-387.57</c:v>
                </c:pt>
                <c:pt idx="3542">
                  <c:v>-393.62</c:v>
                </c:pt>
                <c:pt idx="3543">
                  <c:v>-399.35</c:v>
                </c:pt>
                <c:pt idx="3544">
                  <c:v>-405.05</c:v>
                </c:pt>
                <c:pt idx="3545">
                  <c:v>-410.97</c:v>
                </c:pt>
                <c:pt idx="3546">
                  <c:v>-416.58</c:v>
                </c:pt>
                <c:pt idx="3547">
                  <c:v>-422.14</c:v>
                </c:pt>
                <c:pt idx="3548">
                  <c:v>-427.53999999999996</c:v>
                </c:pt>
                <c:pt idx="3549">
                  <c:v>-432.90999999999997</c:v>
                </c:pt>
                <c:pt idx="3550">
                  <c:v>-438.13</c:v>
                </c:pt>
                <c:pt idx="3551">
                  <c:v>-443.15999999999997</c:v>
                </c:pt>
                <c:pt idx="3552">
                  <c:v>-448.28</c:v>
                </c:pt>
                <c:pt idx="3553">
                  <c:v>-453.14</c:v>
                </c:pt>
                <c:pt idx="3554">
                  <c:v>-457.93</c:v>
                </c:pt>
                <c:pt idx="3555">
                  <c:v>-462.90999999999997</c:v>
                </c:pt>
                <c:pt idx="3556">
                  <c:v>-467.6</c:v>
                </c:pt>
                <c:pt idx="3557">
                  <c:v>-472.03</c:v>
                </c:pt>
                <c:pt idx="3558">
                  <c:v>-476.67999999999995</c:v>
                </c:pt>
                <c:pt idx="3559">
                  <c:v>-481.01</c:v>
                </c:pt>
                <c:pt idx="3560">
                  <c:v>-485.63</c:v>
                </c:pt>
                <c:pt idx="3561">
                  <c:v>-489.77</c:v>
                </c:pt>
                <c:pt idx="3562">
                  <c:v>-494.06</c:v>
                </c:pt>
                <c:pt idx="3563">
                  <c:v>-498.05</c:v>
                </c:pt>
                <c:pt idx="3564">
                  <c:v>-502.27</c:v>
                </c:pt>
                <c:pt idx="3565">
                  <c:v>-506.15999999999997</c:v>
                </c:pt>
                <c:pt idx="3566">
                  <c:v>-510.05999999999995</c:v>
                </c:pt>
                <c:pt idx="3567">
                  <c:v>-513.79999999999995</c:v>
                </c:pt>
                <c:pt idx="3568">
                  <c:v>-517.74</c:v>
                </c:pt>
                <c:pt idx="3569">
                  <c:v>-521.47</c:v>
                </c:pt>
                <c:pt idx="3570">
                  <c:v>-525.23</c:v>
                </c:pt>
                <c:pt idx="3571">
                  <c:v>-528.5</c:v>
                </c:pt>
                <c:pt idx="3572">
                  <c:v>-532.32999999999993</c:v>
                </c:pt>
                <c:pt idx="3573">
                  <c:v>-535.6</c:v>
                </c:pt>
                <c:pt idx="3574">
                  <c:v>-538.96</c:v>
                </c:pt>
                <c:pt idx="3575">
                  <c:v>-542.23</c:v>
                </c:pt>
                <c:pt idx="3576">
                  <c:v>-545.61</c:v>
                </c:pt>
                <c:pt idx="3577">
                  <c:v>-548.74</c:v>
                </c:pt>
                <c:pt idx="3578">
                  <c:v>-551.76</c:v>
                </c:pt>
                <c:pt idx="3579">
                  <c:v>-554.93000000000006</c:v>
                </c:pt>
                <c:pt idx="3580">
                  <c:v>-557.76</c:v>
                </c:pt>
                <c:pt idx="3581">
                  <c:v>-560.5</c:v>
                </c:pt>
                <c:pt idx="3582">
                  <c:v>-563.47</c:v>
                </c:pt>
                <c:pt idx="3583">
                  <c:v>-566.39</c:v>
                </c:pt>
                <c:pt idx="3584">
                  <c:v>-568.91000000000008</c:v>
                </c:pt>
                <c:pt idx="3585">
                  <c:v>-571.81999999999994</c:v>
                </c:pt>
                <c:pt idx="3586">
                  <c:v>-574.49</c:v>
                </c:pt>
                <c:pt idx="3587">
                  <c:v>-577.29999999999995</c:v>
                </c:pt>
                <c:pt idx="3588">
                  <c:v>-580.15</c:v>
                </c:pt>
                <c:pt idx="3589">
                  <c:v>-582.56999999999994</c:v>
                </c:pt>
                <c:pt idx="3590">
                  <c:v>-585.11</c:v>
                </c:pt>
                <c:pt idx="3591">
                  <c:v>-587.75</c:v>
                </c:pt>
                <c:pt idx="3592">
                  <c:v>-590.20000000000005</c:v>
                </c:pt>
                <c:pt idx="3593">
                  <c:v>-592.48</c:v>
                </c:pt>
                <c:pt idx="3594">
                  <c:v>-594.79999999999995</c:v>
                </c:pt>
                <c:pt idx="3595">
                  <c:v>-591.38</c:v>
                </c:pt>
                <c:pt idx="3596">
                  <c:v>-597.93000000000006</c:v>
                </c:pt>
                <c:pt idx="3597">
                  <c:v>-602.15000000000009</c:v>
                </c:pt>
                <c:pt idx="3598">
                  <c:v>-604.22</c:v>
                </c:pt>
                <c:pt idx="3599">
                  <c:v>-606.62</c:v>
                </c:pt>
                <c:pt idx="3600">
                  <c:v>-608.77</c:v>
                </c:pt>
                <c:pt idx="3601">
                  <c:v>-610.75</c:v>
                </c:pt>
                <c:pt idx="3602">
                  <c:v>-612.66000000000008</c:v>
                </c:pt>
                <c:pt idx="3603">
                  <c:v>-614.98</c:v>
                </c:pt>
                <c:pt idx="3604">
                  <c:v>-616.66000000000008</c:v>
                </c:pt>
                <c:pt idx="3605">
                  <c:v>-618.70000000000005</c:v>
                </c:pt>
                <c:pt idx="3606">
                  <c:v>-620.23</c:v>
                </c:pt>
                <c:pt idx="3607">
                  <c:v>-622.29999999999995</c:v>
                </c:pt>
                <c:pt idx="3608">
                  <c:v>-623.98</c:v>
                </c:pt>
                <c:pt idx="3609">
                  <c:v>-626.24</c:v>
                </c:pt>
                <c:pt idx="3610">
                  <c:v>-627.79</c:v>
                </c:pt>
                <c:pt idx="3611">
                  <c:v>-629.33999999999992</c:v>
                </c:pt>
                <c:pt idx="3612">
                  <c:v>-631.54</c:v>
                </c:pt>
                <c:pt idx="3613">
                  <c:v>-632.94000000000005</c:v>
                </c:pt>
                <c:pt idx="3614">
                  <c:v>-634.47</c:v>
                </c:pt>
                <c:pt idx="3615">
                  <c:v>-636.15000000000009</c:v>
                </c:pt>
                <c:pt idx="3616">
                  <c:v>-637.91000000000008</c:v>
                </c:pt>
                <c:pt idx="3617">
                  <c:v>-639.41000000000008</c:v>
                </c:pt>
                <c:pt idx="3618">
                  <c:v>-640.80999999999995</c:v>
                </c:pt>
                <c:pt idx="3619">
                  <c:v>-642.64</c:v>
                </c:pt>
                <c:pt idx="3620">
                  <c:v>-643.78</c:v>
                </c:pt>
                <c:pt idx="3621">
                  <c:v>-645.38</c:v>
                </c:pt>
                <c:pt idx="3622">
                  <c:v>-646.74</c:v>
                </c:pt>
                <c:pt idx="3623">
                  <c:v>-648.03</c:v>
                </c:pt>
                <c:pt idx="3624">
                  <c:v>-649.36</c:v>
                </c:pt>
                <c:pt idx="3625">
                  <c:v>-650.99</c:v>
                </c:pt>
                <c:pt idx="3626">
                  <c:v>-652.17000000000007</c:v>
                </c:pt>
                <c:pt idx="3627">
                  <c:v>-653.49</c:v>
                </c:pt>
                <c:pt idx="3628">
                  <c:v>-654.62</c:v>
                </c:pt>
                <c:pt idx="3629">
                  <c:v>-656.15000000000009</c:v>
                </c:pt>
                <c:pt idx="3630">
                  <c:v>-657.12</c:v>
                </c:pt>
                <c:pt idx="3631">
                  <c:v>-658.4</c:v>
                </c:pt>
                <c:pt idx="3632">
                  <c:v>-659.68000000000006</c:v>
                </c:pt>
                <c:pt idx="3633">
                  <c:v>-660.78</c:v>
                </c:pt>
                <c:pt idx="3634">
                  <c:v>-661.74</c:v>
                </c:pt>
                <c:pt idx="3635">
                  <c:v>-663.02</c:v>
                </c:pt>
                <c:pt idx="3636">
                  <c:v>-631.51</c:v>
                </c:pt>
                <c:pt idx="3637">
                  <c:v>-616.69000000000005</c:v>
                </c:pt>
                <c:pt idx="3638">
                  <c:v>-602.71</c:v>
                </c:pt>
                <c:pt idx="3639">
                  <c:v>-588.81999999999994</c:v>
                </c:pt>
                <c:pt idx="3640">
                  <c:v>-575.58999999999992</c:v>
                </c:pt>
                <c:pt idx="3641">
                  <c:v>-562.38</c:v>
                </c:pt>
                <c:pt idx="3642">
                  <c:v>-548.86</c:v>
                </c:pt>
                <c:pt idx="3643">
                  <c:v>-535.33000000000004</c:v>
                </c:pt>
                <c:pt idx="3644">
                  <c:v>-522.33000000000004</c:v>
                </c:pt>
                <c:pt idx="3645">
                  <c:v>-508.9</c:v>
                </c:pt>
                <c:pt idx="3646">
                  <c:v>-495.71000000000004</c:v>
                </c:pt>
                <c:pt idx="3647">
                  <c:v>-482.44</c:v>
                </c:pt>
                <c:pt idx="3648">
                  <c:v>-469.15</c:v>
                </c:pt>
                <c:pt idx="3649">
                  <c:v>-455.79999999999995</c:v>
                </c:pt>
                <c:pt idx="3650">
                  <c:v>-442.97</c:v>
                </c:pt>
                <c:pt idx="3651">
                  <c:v>-430.11</c:v>
                </c:pt>
                <c:pt idx="3652">
                  <c:v>-416.82</c:v>
                </c:pt>
                <c:pt idx="3653">
                  <c:v>-403.72</c:v>
                </c:pt>
                <c:pt idx="3654">
                  <c:v>-390.94</c:v>
                </c:pt>
                <c:pt idx="3655">
                  <c:v>-377.76</c:v>
                </c:pt>
                <c:pt idx="3656">
                  <c:v>-364.92</c:v>
                </c:pt>
                <c:pt idx="3657">
                  <c:v>-352.3</c:v>
                </c:pt>
                <c:pt idx="3658">
                  <c:v>-339.14</c:v>
                </c:pt>
                <c:pt idx="3659">
                  <c:v>-326.21000000000004</c:v>
                </c:pt>
                <c:pt idx="3660">
                  <c:v>-313.5</c:v>
                </c:pt>
                <c:pt idx="3661">
                  <c:v>-300.56</c:v>
                </c:pt>
                <c:pt idx="3662">
                  <c:v>-287.7</c:v>
                </c:pt>
                <c:pt idx="3663">
                  <c:v>-275.06</c:v>
                </c:pt>
                <c:pt idx="3664">
                  <c:v>-262.26</c:v>
                </c:pt>
                <c:pt idx="3665">
                  <c:v>-249.29000000000002</c:v>
                </c:pt>
                <c:pt idx="3666">
                  <c:v>-236.61</c:v>
                </c:pt>
                <c:pt idx="3667">
                  <c:v>-224.08</c:v>
                </c:pt>
                <c:pt idx="3668">
                  <c:v>-210.9</c:v>
                </c:pt>
                <c:pt idx="3669">
                  <c:v>-198.14</c:v>
                </c:pt>
                <c:pt idx="3670">
                  <c:v>-185.78</c:v>
                </c:pt>
                <c:pt idx="3671">
                  <c:v>-173.07999999999998</c:v>
                </c:pt>
                <c:pt idx="3672">
                  <c:v>-160.19</c:v>
                </c:pt>
                <c:pt idx="3673">
                  <c:v>-147.94999999999999</c:v>
                </c:pt>
                <c:pt idx="3674">
                  <c:v>-135.19</c:v>
                </c:pt>
                <c:pt idx="3675">
                  <c:v>-122.74</c:v>
                </c:pt>
                <c:pt idx="3676">
                  <c:v>-110.59</c:v>
                </c:pt>
                <c:pt idx="3677">
                  <c:v>-98.16</c:v>
                </c:pt>
                <c:pt idx="3678">
                  <c:v>-85.88</c:v>
                </c:pt>
                <c:pt idx="3679">
                  <c:v>-73.820000000000007</c:v>
                </c:pt>
                <c:pt idx="3680">
                  <c:v>-61.989999999999995</c:v>
                </c:pt>
                <c:pt idx="3681">
                  <c:v>-50.36</c:v>
                </c:pt>
                <c:pt idx="3682">
                  <c:v>-38.659999999999997</c:v>
                </c:pt>
                <c:pt idx="3683">
                  <c:v>-26.97</c:v>
                </c:pt>
                <c:pt idx="3684">
                  <c:v>-15.48</c:v>
                </c:pt>
                <c:pt idx="3685">
                  <c:v>-4.08</c:v>
                </c:pt>
                <c:pt idx="3686">
                  <c:v>7.29</c:v>
                </c:pt>
                <c:pt idx="3687">
                  <c:v>17.98</c:v>
                </c:pt>
                <c:pt idx="3688">
                  <c:v>30.23</c:v>
                </c:pt>
                <c:pt idx="3689">
                  <c:v>41.68</c:v>
                </c:pt>
                <c:pt idx="3690">
                  <c:v>53.12</c:v>
                </c:pt>
                <c:pt idx="3691">
                  <c:v>63.84</c:v>
                </c:pt>
                <c:pt idx="3692">
                  <c:v>75.050000000000011</c:v>
                </c:pt>
                <c:pt idx="3693">
                  <c:v>85.97</c:v>
                </c:pt>
                <c:pt idx="3694">
                  <c:v>96.61</c:v>
                </c:pt>
                <c:pt idx="3695">
                  <c:v>107.28</c:v>
                </c:pt>
                <c:pt idx="3696">
                  <c:v>117.72</c:v>
                </c:pt>
                <c:pt idx="3697">
                  <c:v>128.32999999999998</c:v>
                </c:pt>
                <c:pt idx="3698">
                  <c:v>139.04000000000002</c:v>
                </c:pt>
                <c:pt idx="3699">
                  <c:v>149.31</c:v>
                </c:pt>
                <c:pt idx="3700">
                  <c:v>159.94999999999999</c:v>
                </c:pt>
                <c:pt idx="3701">
                  <c:v>169.94</c:v>
                </c:pt>
                <c:pt idx="3702">
                  <c:v>179.76999999999998</c:v>
                </c:pt>
                <c:pt idx="3703">
                  <c:v>189.55</c:v>
                </c:pt>
                <c:pt idx="3704">
                  <c:v>199.38</c:v>
                </c:pt>
                <c:pt idx="3705">
                  <c:v>208.82999999999998</c:v>
                </c:pt>
                <c:pt idx="3706">
                  <c:v>218.3</c:v>
                </c:pt>
                <c:pt idx="3707">
                  <c:v>227.3</c:v>
                </c:pt>
                <c:pt idx="3708">
                  <c:v>236.7</c:v>
                </c:pt>
                <c:pt idx="3709">
                  <c:v>246.10000000000002</c:v>
                </c:pt>
                <c:pt idx="3710">
                  <c:v>254.75</c:v>
                </c:pt>
                <c:pt idx="3711">
                  <c:v>263.45</c:v>
                </c:pt>
                <c:pt idx="3712">
                  <c:v>272.21000000000004</c:v>
                </c:pt>
                <c:pt idx="3713">
                  <c:v>280.71000000000004</c:v>
                </c:pt>
                <c:pt idx="3714">
                  <c:v>289.14999999999998</c:v>
                </c:pt>
                <c:pt idx="3715">
                  <c:v>297.54999999999995</c:v>
                </c:pt>
                <c:pt idx="3716">
                  <c:v>305.97000000000003</c:v>
                </c:pt>
                <c:pt idx="3717">
                  <c:v>313.62</c:v>
                </c:pt>
                <c:pt idx="3718">
                  <c:v>321.51</c:v>
                </c:pt>
                <c:pt idx="3719">
                  <c:v>328.98</c:v>
                </c:pt>
                <c:pt idx="3720">
                  <c:v>336.7</c:v>
                </c:pt>
                <c:pt idx="3721">
                  <c:v>344.3</c:v>
                </c:pt>
                <c:pt idx="3722">
                  <c:v>351.52</c:v>
                </c:pt>
                <c:pt idx="3723">
                  <c:v>358.62</c:v>
                </c:pt>
                <c:pt idx="3724">
                  <c:v>365.88</c:v>
                </c:pt>
                <c:pt idx="3725">
                  <c:v>372.86</c:v>
                </c:pt>
                <c:pt idx="3726">
                  <c:v>379.69</c:v>
                </c:pt>
                <c:pt idx="3727">
                  <c:v>386.40999999999997</c:v>
                </c:pt>
                <c:pt idx="3728">
                  <c:v>393.22</c:v>
                </c:pt>
                <c:pt idx="3729">
                  <c:v>399.76</c:v>
                </c:pt>
                <c:pt idx="3730">
                  <c:v>406.24</c:v>
                </c:pt>
                <c:pt idx="3731">
                  <c:v>412.15</c:v>
                </c:pt>
                <c:pt idx="3732">
                  <c:v>418.38</c:v>
                </c:pt>
                <c:pt idx="3733">
                  <c:v>583.12</c:v>
                </c:pt>
                <c:pt idx="3734">
                  <c:v>583.11</c:v>
                </c:pt>
                <c:pt idx="3735">
                  <c:v>594.25</c:v>
                </c:pt>
                <c:pt idx="3736">
                  <c:v>599.18000000000006</c:v>
                </c:pt>
                <c:pt idx="3737">
                  <c:v>602.1400000000001</c:v>
                </c:pt>
                <c:pt idx="3738">
                  <c:v>605</c:v>
                </c:pt>
                <c:pt idx="3739">
                  <c:v>607.4</c:v>
                </c:pt>
                <c:pt idx="3740">
                  <c:v>609.88</c:v>
                </c:pt>
                <c:pt idx="3741">
                  <c:v>612.14</c:v>
                </c:pt>
                <c:pt idx="3742">
                  <c:v>614.59</c:v>
                </c:pt>
                <c:pt idx="3743">
                  <c:v>617.24</c:v>
                </c:pt>
                <c:pt idx="3744">
                  <c:v>619.53</c:v>
                </c:pt>
                <c:pt idx="3745">
                  <c:v>621.88</c:v>
                </c:pt>
                <c:pt idx="3746">
                  <c:v>624.24</c:v>
                </c:pt>
                <c:pt idx="3747">
                  <c:v>626.28</c:v>
                </c:pt>
                <c:pt idx="3748">
                  <c:v>628.65</c:v>
                </c:pt>
                <c:pt idx="3749">
                  <c:v>630.69000000000005</c:v>
                </c:pt>
                <c:pt idx="3750">
                  <c:v>632.97</c:v>
                </c:pt>
                <c:pt idx="3751">
                  <c:v>634.97</c:v>
                </c:pt>
                <c:pt idx="3752">
                  <c:v>636.99</c:v>
                </c:pt>
                <c:pt idx="3753">
                  <c:v>638.96</c:v>
                </c:pt>
                <c:pt idx="3754">
                  <c:v>640.95000000000005</c:v>
                </c:pt>
                <c:pt idx="3755">
                  <c:v>642.78</c:v>
                </c:pt>
                <c:pt idx="3756">
                  <c:v>644.9</c:v>
                </c:pt>
                <c:pt idx="3757">
                  <c:v>646.91000000000008</c:v>
                </c:pt>
                <c:pt idx="3758">
                  <c:v>648.76</c:v>
                </c:pt>
                <c:pt idx="3759">
                  <c:v>650.27</c:v>
                </c:pt>
                <c:pt idx="3760">
                  <c:v>652.15000000000009</c:v>
                </c:pt>
                <c:pt idx="3761">
                  <c:v>653.75</c:v>
                </c:pt>
                <c:pt idx="3762">
                  <c:v>655.56</c:v>
                </c:pt>
                <c:pt idx="3763">
                  <c:v>657.16000000000008</c:v>
                </c:pt>
                <c:pt idx="3764">
                  <c:v>659.01</c:v>
                </c:pt>
                <c:pt idx="3765">
                  <c:v>660.81</c:v>
                </c:pt>
                <c:pt idx="3766">
                  <c:v>662.18</c:v>
                </c:pt>
                <c:pt idx="3767">
                  <c:v>663.97</c:v>
                </c:pt>
                <c:pt idx="3768">
                  <c:v>665.33</c:v>
                </c:pt>
                <c:pt idx="3769">
                  <c:v>666.98</c:v>
                </c:pt>
                <c:pt idx="3770">
                  <c:v>668.33999999999992</c:v>
                </c:pt>
                <c:pt idx="3771">
                  <c:v>669.91</c:v>
                </c:pt>
                <c:pt idx="3772">
                  <c:v>671.56</c:v>
                </c:pt>
                <c:pt idx="3773">
                  <c:v>672.81999999999994</c:v>
                </c:pt>
                <c:pt idx="3774">
                  <c:v>674.63</c:v>
                </c:pt>
                <c:pt idx="3775">
                  <c:v>675.79</c:v>
                </c:pt>
                <c:pt idx="3776">
                  <c:v>677.44</c:v>
                </c:pt>
                <c:pt idx="3777">
                  <c:v>678.92000000000007</c:v>
                </c:pt>
                <c:pt idx="3778">
                  <c:v>680.49</c:v>
                </c:pt>
                <c:pt idx="3779">
                  <c:v>681.54</c:v>
                </c:pt>
                <c:pt idx="3780">
                  <c:v>682.85</c:v>
                </c:pt>
                <c:pt idx="3781">
                  <c:v>684.08999999999992</c:v>
                </c:pt>
                <c:pt idx="3782">
                  <c:v>685.13</c:v>
                </c:pt>
                <c:pt idx="3783">
                  <c:v>686.19</c:v>
                </c:pt>
                <c:pt idx="3784">
                  <c:v>687.47</c:v>
                </c:pt>
                <c:pt idx="3785">
                  <c:v>688.81</c:v>
                </c:pt>
                <c:pt idx="3786">
                  <c:v>689.9</c:v>
                </c:pt>
                <c:pt idx="3787">
                  <c:v>691</c:v>
                </c:pt>
                <c:pt idx="3788">
                  <c:v>691.6</c:v>
                </c:pt>
                <c:pt idx="3789">
                  <c:v>693</c:v>
                </c:pt>
                <c:pt idx="3790">
                  <c:v>693.2</c:v>
                </c:pt>
                <c:pt idx="3791">
                  <c:v>694.09999999999991</c:v>
                </c:pt>
                <c:pt idx="3792">
                  <c:v>694.8</c:v>
                </c:pt>
                <c:pt idx="3793">
                  <c:v>695.7</c:v>
                </c:pt>
                <c:pt idx="3794">
                  <c:v>696.3</c:v>
                </c:pt>
                <c:pt idx="3795">
                  <c:v>697.2</c:v>
                </c:pt>
                <c:pt idx="3796">
                  <c:v>698.09999999999991</c:v>
                </c:pt>
                <c:pt idx="3797">
                  <c:v>698.8</c:v>
                </c:pt>
                <c:pt idx="3798">
                  <c:v>699.3</c:v>
                </c:pt>
                <c:pt idx="3799">
                  <c:v>700.09999999999991</c:v>
                </c:pt>
                <c:pt idx="3800">
                  <c:v>700.8</c:v>
                </c:pt>
                <c:pt idx="3801">
                  <c:v>701.5</c:v>
                </c:pt>
                <c:pt idx="3802">
                  <c:v>701.8</c:v>
                </c:pt>
                <c:pt idx="3803">
                  <c:v>702.8</c:v>
                </c:pt>
                <c:pt idx="3804">
                  <c:v>703.2</c:v>
                </c:pt>
                <c:pt idx="3805">
                  <c:v>703.7</c:v>
                </c:pt>
                <c:pt idx="3806">
                  <c:v>704.4</c:v>
                </c:pt>
                <c:pt idx="3807">
                  <c:v>705.1</c:v>
                </c:pt>
                <c:pt idx="3808">
                  <c:v>705.7</c:v>
                </c:pt>
                <c:pt idx="3809">
                  <c:v>706.5</c:v>
                </c:pt>
                <c:pt idx="3810">
                  <c:v>706.90000000000009</c:v>
                </c:pt>
                <c:pt idx="3811">
                  <c:v>707.7</c:v>
                </c:pt>
                <c:pt idx="3812">
                  <c:v>708.2</c:v>
                </c:pt>
                <c:pt idx="3813">
                  <c:v>655.90000000000009</c:v>
                </c:pt>
                <c:pt idx="3814">
                  <c:v>642.75</c:v>
                </c:pt>
                <c:pt idx="3815">
                  <c:v>629.53</c:v>
                </c:pt>
                <c:pt idx="3816">
                  <c:v>616.55999999999995</c:v>
                </c:pt>
                <c:pt idx="3817">
                  <c:v>603.52</c:v>
                </c:pt>
                <c:pt idx="3818">
                  <c:v>590.63</c:v>
                </c:pt>
                <c:pt idx="3819">
                  <c:v>577.70000000000005</c:v>
                </c:pt>
                <c:pt idx="3820">
                  <c:v>564.81999999999994</c:v>
                </c:pt>
                <c:pt idx="3821">
                  <c:v>551.89</c:v>
                </c:pt>
                <c:pt idx="3822">
                  <c:v>538.9</c:v>
                </c:pt>
                <c:pt idx="3823">
                  <c:v>526.25</c:v>
                </c:pt>
                <c:pt idx="3824">
                  <c:v>513.29999999999995</c:v>
                </c:pt>
                <c:pt idx="3825">
                  <c:v>500.77</c:v>
                </c:pt>
                <c:pt idx="3826">
                  <c:v>488.28999999999996</c:v>
                </c:pt>
                <c:pt idx="3827">
                  <c:v>475.27</c:v>
                </c:pt>
                <c:pt idx="3828">
                  <c:v>462.90999999999997</c:v>
                </c:pt>
                <c:pt idx="3829">
                  <c:v>450.33000000000004</c:v>
                </c:pt>
                <c:pt idx="3830">
                  <c:v>437.52</c:v>
                </c:pt>
                <c:pt idx="3831">
                  <c:v>425.09000000000003</c:v>
                </c:pt>
                <c:pt idx="3832">
                  <c:v>412.78</c:v>
                </c:pt>
                <c:pt idx="3833">
                  <c:v>400.46000000000004</c:v>
                </c:pt>
                <c:pt idx="3834">
                  <c:v>387.94</c:v>
                </c:pt>
                <c:pt idx="3835">
                  <c:v>375.78</c:v>
                </c:pt>
                <c:pt idx="3836">
                  <c:v>363.15999999999997</c:v>
                </c:pt>
                <c:pt idx="3837">
                  <c:v>351.04</c:v>
                </c:pt>
                <c:pt idx="3838">
                  <c:v>338.21000000000004</c:v>
                </c:pt>
                <c:pt idx="3839">
                  <c:v>326.15999999999997</c:v>
                </c:pt>
                <c:pt idx="3840">
                  <c:v>314.06</c:v>
                </c:pt>
                <c:pt idx="3841">
                  <c:v>302.15999999999997</c:v>
                </c:pt>
                <c:pt idx="3842">
                  <c:v>289.40999999999997</c:v>
                </c:pt>
                <c:pt idx="3843">
                  <c:v>277.49</c:v>
                </c:pt>
                <c:pt idx="3844">
                  <c:v>263.89999999999998</c:v>
                </c:pt>
                <c:pt idx="3845">
                  <c:v>253.14999999999998</c:v>
                </c:pt>
                <c:pt idx="3846">
                  <c:v>240.83999999999997</c:v>
                </c:pt>
                <c:pt idx="3847">
                  <c:v>228.77</c:v>
                </c:pt>
                <c:pt idx="3848">
                  <c:v>216.49</c:v>
                </c:pt>
                <c:pt idx="3849">
                  <c:v>204.63</c:v>
                </c:pt>
                <c:pt idx="3850">
                  <c:v>193.01999999999998</c:v>
                </c:pt>
                <c:pt idx="3851">
                  <c:v>180.72</c:v>
                </c:pt>
                <c:pt idx="3852">
                  <c:v>168.95999999999998</c:v>
                </c:pt>
                <c:pt idx="3853">
                  <c:v>157.17000000000002</c:v>
                </c:pt>
                <c:pt idx="3854">
                  <c:v>145.18</c:v>
                </c:pt>
                <c:pt idx="3855">
                  <c:v>133.76</c:v>
                </c:pt>
                <c:pt idx="3856">
                  <c:v>121.75</c:v>
                </c:pt>
                <c:pt idx="3857">
                  <c:v>110.5</c:v>
                </c:pt>
                <c:pt idx="3858">
                  <c:v>98.57</c:v>
                </c:pt>
                <c:pt idx="3859">
                  <c:v>86.95</c:v>
                </c:pt>
                <c:pt idx="3860">
                  <c:v>75.490000000000009</c:v>
                </c:pt>
                <c:pt idx="3861">
                  <c:v>64.180000000000007</c:v>
                </c:pt>
                <c:pt idx="3862">
                  <c:v>53.25</c:v>
                </c:pt>
                <c:pt idx="3863">
                  <c:v>41.730000000000004</c:v>
                </c:pt>
                <c:pt idx="3864">
                  <c:v>30.29</c:v>
                </c:pt>
                <c:pt idx="3865">
                  <c:v>19.03</c:v>
                </c:pt>
                <c:pt idx="3866">
                  <c:v>7.83</c:v>
                </c:pt>
                <c:pt idx="3867">
                  <c:v>-2.61</c:v>
                </c:pt>
                <c:pt idx="3868">
                  <c:v>-13.49</c:v>
                </c:pt>
                <c:pt idx="3869">
                  <c:v>-24.189999999999998</c:v>
                </c:pt>
                <c:pt idx="3870">
                  <c:v>-34.879999999999995</c:v>
                </c:pt>
                <c:pt idx="3871">
                  <c:v>-45</c:v>
                </c:pt>
                <c:pt idx="3872">
                  <c:v>-55.7</c:v>
                </c:pt>
                <c:pt idx="3873">
                  <c:v>-66.09</c:v>
                </c:pt>
                <c:pt idx="3874">
                  <c:v>-76.39</c:v>
                </c:pt>
                <c:pt idx="3875">
                  <c:v>-86.58</c:v>
                </c:pt>
                <c:pt idx="3876">
                  <c:v>-96.6</c:v>
                </c:pt>
                <c:pt idx="3877">
                  <c:v>-106.59</c:v>
                </c:pt>
                <c:pt idx="3878">
                  <c:v>-116.47</c:v>
                </c:pt>
                <c:pt idx="3879">
                  <c:v>-126.38999999999999</c:v>
                </c:pt>
                <c:pt idx="3880">
                  <c:v>-136.07</c:v>
                </c:pt>
                <c:pt idx="3881">
                  <c:v>-145.61000000000001</c:v>
                </c:pt>
                <c:pt idx="3882">
                  <c:v>-154.95999999999998</c:v>
                </c:pt>
                <c:pt idx="3883">
                  <c:v>-164.28</c:v>
                </c:pt>
                <c:pt idx="3884">
                  <c:v>-173.38</c:v>
                </c:pt>
                <c:pt idx="3885">
                  <c:v>-182.57</c:v>
                </c:pt>
                <c:pt idx="3886">
                  <c:v>-191.29</c:v>
                </c:pt>
                <c:pt idx="3887">
                  <c:v>-200.19</c:v>
                </c:pt>
                <c:pt idx="3888">
                  <c:v>-208.64</c:v>
                </c:pt>
                <c:pt idx="3889">
                  <c:v>-217.01</c:v>
                </c:pt>
                <c:pt idx="3890">
                  <c:v>-225.37</c:v>
                </c:pt>
                <c:pt idx="3891">
                  <c:v>-233.71</c:v>
                </c:pt>
                <c:pt idx="3892">
                  <c:v>-241.82</c:v>
                </c:pt>
                <c:pt idx="3893">
                  <c:v>-250.02</c:v>
                </c:pt>
                <c:pt idx="3894">
                  <c:v>-257.60000000000002</c:v>
                </c:pt>
                <c:pt idx="3895">
                  <c:v>-265.27999999999997</c:v>
                </c:pt>
                <c:pt idx="3896">
                  <c:v>-272.76</c:v>
                </c:pt>
                <c:pt idx="3897">
                  <c:v>-280.33</c:v>
                </c:pt>
                <c:pt idx="3898">
                  <c:v>-287.60000000000002</c:v>
                </c:pt>
                <c:pt idx="3899">
                  <c:v>-294.74</c:v>
                </c:pt>
                <c:pt idx="3900">
                  <c:v>-301.86</c:v>
                </c:pt>
                <c:pt idx="3901">
                  <c:v>-308.64999999999998</c:v>
                </c:pt>
                <c:pt idx="3902">
                  <c:v>-315.47000000000003</c:v>
                </c:pt>
                <c:pt idx="3903">
                  <c:v>-322.37</c:v>
                </c:pt>
                <c:pt idx="3904">
                  <c:v>-329.01</c:v>
                </c:pt>
                <c:pt idx="3905">
                  <c:v>-335.56</c:v>
                </c:pt>
                <c:pt idx="3906">
                  <c:v>-341.99</c:v>
                </c:pt>
                <c:pt idx="3907">
                  <c:v>-348.15999999999997</c:v>
                </c:pt>
                <c:pt idx="3908">
                  <c:v>-354.19</c:v>
                </c:pt>
                <c:pt idx="3909">
                  <c:v>-360.03999999999996</c:v>
                </c:pt>
                <c:pt idx="3910">
                  <c:v>-365.99</c:v>
                </c:pt>
                <c:pt idx="3911">
                  <c:v>-371.97</c:v>
                </c:pt>
                <c:pt idx="3912">
                  <c:v>-377.59000000000003</c:v>
                </c:pt>
                <c:pt idx="3913">
                  <c:v>-382.90999999999997</c:v>
                </c:pt>
                <c:pt idx="3914">
                  <c:v>-387.63</c:v>
                </c:pt>
                <c:pt idx="3915">
                  <c:v>-393.78</c:v>
                </c:pt>
                <c:pt idx="3916">
                  <c:v>-399.14</c:v>
                </c:pt>
                <c:pt idx="3917">
                  <c:v>-404.3</c:v>
                </c:pt>
                <c:pt idx="3918">
                  <c:v>-409.58</c:v>
                </c:pt>
                <c:pt idx="3919">
                  <c:v>-414.6</c:v>
                </c:pt>
                <c:pt idx="3920">
                  <c:v>-419.78999999999996</c:v>
                </c:pt>
                <c:pt idx="3921">
                  <c:v>-424.33</c:v>
                </c:pt>
                <c:pt idx="3922">
                  <c:v>-429.28</c:v>
                </c:pt>
                <c:pt idx="3923">
                  <c:v>-433.88</c:v>
                </c:pt>
                <c:pt idx="3924">
                  <c:v>-438.28</c:v>
                </c:pt>
                <c:pt idx="3925">
                  <c:v>-442.9</c:v>
                </c:pt>
                <c:pt idx="3926">
                  <c:v>-447.23</c:v>
                </c:pt>
                <c:pt idx="3927">
                  <c:v>-451.82</c:v>
                </c:pt>
                <c:pt idx="3928">
                  <c:v>-455.93</c:v>
                </c:pt>
                <c:pt idx="3929">
                  <c:v>-460.18</c:v>
                </c:pt>
                <c:pt idx="3930">
                  <c:v>-464</c:v>
                </c:pt>
                <c:pt idx="3931">
                  <c:v>-468.29999999999995</c:v>
                </c:pt>
                <c:pt idx="3932">
                  <c:v>-472.29999999999995</c:v>
                </c:pt>
                <c:pt idx="3933">
                  <c:v>-475.88</c:v>
                </c:pt>
                <c:pt idx="3934">
                  <c:v>-479.95</c:v>
                </c:pt>
                <c:pt idx="3935">
                  <c:v>-483.73</c:v>
                </c:pt>
                <c:pt idx="3936">
                  <c:v>-487.17999999999995</c:v>
                </c:pt>
                <c:pt idx="3937">
                  <c:v>-490.94</c:v>
                </c:pt>
                <c:pt idx="3938">
                  <c:v>-494.6</c:v>
                </c:pt>
                <c:pt idx="3939">
                  <c:v>-497.93</c:v>
                </c:pt>
                <c:pt idx="3940">
                  <c:v>-501.59000000000003</c:v>
                </c:pt>
                <c:pt idx="3941">
                  <c:v>-504.53000000000003</c:v>
                </c:pt>
                <c:pt idx="3942">
                  <c:v>-508.30999999999995</c:v>
                </c:pt>
                <c:pt idx="3943">
                  <c:v>-511.28</c:v>
                </c:pt>
                <c:pt idx="3944">
                  <c:v>-514.38</c:v>
                </c:pt>
                <c:pt idx="3945">
                  <c:v>-517.5</c:v>
                </c:pt>
                <c:pt idx="3946">
                  <c:v>-520.87</c:v>
                </c:pt>
                <c:pt idx="3947">
                  <c:v>-523.91999999999996</c:v>
                </c:pt>
                <c:pt idx="3948">
                  <c:v>-527</c:v>
                </c:pt>
                <c:pt idx="3949">
                  <c:v>-529.79</c:v>
                </c:pt>
                <c:pt idx="3950">
                  <c:v>-533.12</c:v>
                </c:pt>
                <c:pt idx="3951">
                  <c:v>-535.96</c:v>
                </c:pt>
                <c:pt idx="3952">
                  <c:v>-538.80999999999995</c:v>
                </c:pt>
                <c:pt idx="3953">
                  <c:v>-541.42999999999995</c:v>
                </c:pt>
                <c:pt idx="3954">
                  <c:v>-544.41</c:v>
                </c:pt>
                <c:pt idx="3955">
                  <c:v>-547.08000000000004</c:v>
                </c:pt>
                <c:pt idx="3956">
                  <c:v>-549.62</c:v>
                </c:pt>
                <c:pt idx="3957">
                  <c:v>-552.35</c:v>
                </c:pt>
                <c:pt idx="3958">
                  <c:v>-555.08000000000004</c:v>
                </c:pt>
                <c:pt idx="3959">
                  <c:v>-557.63</c:v>
                </c:pt>
                <c:pt idx="3960">
                  <c:v>-560.23</c:v>
                </c:pt>
                <c:pt idx="3961">
                  <c:v>-562.54</c:v>
                </c:pt>
                <c:pt idx="3962">
                  <c:v>-565.32999999999993</c:v>
                </c:pt>
                <c:pt idx="3963">
                  <c:v>-567.55999999999995</c:v>
                </c:pt>
                <c:pt idx="3964">
                  <c:v>-570.06999999999994</c:v>
                </c:pt>
                <c:pt idx="3965">
                  <c:v>-572.34999999999991</c:v>
                </c:pt>
                <c:pt idx="3966">
                  <c:v>-574.9</c:v>
                </c:pt>
                <c:pt idx="3967">
                  <c:v>-575.83999999999992</c:v>
                </c:pt>
                <c:pt idx="3968">
                  <c:v>-579.25</c:v>
                </c:pt>
                <c:pt idx="3969">
                  <c:v>-581.43000000000006</c:v>
                </c:pt>
                <c:pt idx="3970">
                  <c:v>-583.40000000000009</c:v>
                </c:pt>
                <c:pt idx="3971">
                  <c:v>-585.72</c:v>
                </c:pt>
                <c:pt idx="3972">
                  <c:v>-587.80999999999995</c:v>
                </c:pt>
                <c:pt idx="3973">
                  <c:v>-589.66</c:v>
                </c:pt>
                <c:pt idx="3974">
                  <c:v>-591.62</c:v>
                </c:pt>
                <c:pt idx="3975">
                  <c:v>-593.64</c:v>
                </c:pt>
                <c:pt idx="3976">
                  <c:v>-595.64</c:v>
                </c:pt>
                <c:pt idx="3977">
                  <c:v>-597.55999999999995</c:v>
                </c:pt>
                <c:pt idx="3978">
                  <c:v>-599.51</c:v>
                </c:pt>
                <c:pt idx="3979">
                  <c:v>-601.27</c:v>
                </c:pt>
                <c:pt idx="3980">
                  <c:v>-603.51</c:v>
                </c:pt>
                <c:pt idx="3981">
                  <c:v>-605.32000000000005</c:v>
                </c:pt>
                <c:pt idx="3982">
                  <c:v>-607.41</c:v>
                </c:pt>
                <c:pt idx="3983">
                  <c:v>-608.95000000000005</c:v>
                </c:pt>
                <c:pt idx="3984">
                  <c:v>-610.94000000000005</c:v>
                </c:pt>
                <c:pt idx="3985">
                  <c:v>-612.52</c:v>
                </c:pt>
                <c:pt idx="3986">
                  <c:v>-614.20000000000005</c:v>
                </c:pt>
                <c:pt idx="3987">
                  <c:v>-615.91000000000008</c:v>
                </c:pt>
                <c:pt idx="3988">
                  <c:v>-617.56999999999994</c:v>
                </c:pt>
                <c:pt idx="3989">
                  <c:v>-619.16000000000008</c:v>
                </c:pt>
                <c:pt idx="3990">
                  <c:v>-621.1</c:v>
                </c:pt>
                <c:pt idx="3991">
                  <c:v>-622.81999999999994</c:v>
                </c:pt>
                <c:pt idx="3992">
                  <c:v>-624.24</c:v>
                </c:pt>
                <c:pt idx="3993">
                  <c:v>-625.9</c:v>
                </c:pt>
                <c:pt idx="3994">
                  <c:v>-627.27</c:v>
                </c:pt>
                <c:pt idx="3995">
                  <c:v>-628.94000000000005</c:v>
                </c:pt>
                <c:pt idx="3996">
                  <c:v>-630.6</c:v>
                </c:pt>
                <c:pt idx="3997">
                  <c:v>-631.77</c:v>
                </c:pt>
                <c:pt idx="3998">
                  <c:v>-633.30999999999995</c:v>
                </c:pt>
                <c:pt idx="3999">
                  <c:v>-634.55999999999995</c:v>
                </c:pt>
                <c:pt idx="4000">
                  <c:v>-635.9</c:v>
                </c:pt>
                <c:pt idx="4001">
                  <c:v>-637.29</c:v>
                </c:pt>
                <c:pt idx="4002">
                  <c:v>-638.74</c:v>
                </c:pt>
                <c:pt idx="4003">
                  <c:v>-639.94000000000005</c:v>
                </c:pt>
                <c:pt idx="4004">
                  <c:v>-641.26</c:v>
                </c:pt>
                <c:pt idx="4005">
                  <c:v>-642.80999999999995</c:v>
                </c:pt>
                <c:pt idx="4006">
                  <c:v>-644.15000000000009</c:v>
                </c:pt>
                <c:pt idx="4007">
                  <c:v>-645.6400000000001</c:v>
                </c:pt>
                <c:pt idx="4008">
                  <c:v>-646.70000000000005</c:v>
                </c:pt>
                <c:pt idx="4009">
                  <c:v>-648.11</c:v>
                </c:pt>
                <c:pt idx="4010">
                  <c:v>-647.73</c:v>
                </c:pt>
                <c:pt idx="4011">
                  <c:v>-650.47</c:v>
                </c:pt>
                <c:pt idx="4012">
                  <c:v>-651.90000000000009</c:v>
                </c:pt>
                <c:pt idx="4013">
                  <c:v>-652.91000000000008</c:v>
                </c:pt>
                <c:pt idx="4014">
                  <c:v>-654.17000000000007</c:v>
                </c:pt>
                <c:pt idx="4015">
                  <c:v>-655.24</c:v>
                </c:pt>
                <c:pt idx="4016">
                  <c:v>-656.6</c:v>
                </c:pt>
                <c:pt idx="4017">
                  <c:v>-657.73</c:v>
                </c:pt>
                <c:pt idx="4018">
                  <c:v>-658.84</c:v>
                </c:pt>
                <c:pt idx="4019">
                  <c:v>-659.88</c:v>
                </c:pt>
                <c:pt idx="4020">
                  <c:v>-660.9</c:v>
                </c:pt>
                <c:pt idx="4021">
                  <c:v>-662.07999999999993</c:v>
                </c:pt>
                <c:pt idx="4022">
                  <c:v>-663.24</c:v>
                </c:pt>
                <c:pt idx="4023">
                  <c:v>-664.06999999999994</c:v>
                </c:pt>
                <c:pt idx="4024">
                  <c:v>-665.05</c:v>
                </c:pt>
                <c:pt idx="4025">
                  <c:v>-666.38</c:v>
                </c:pt>
                <c:pt idx="4026">
                  <c:v>-666.95</c:v>
                </c:pt>
                <c:pt idx="4027">
                  <c:v>-668.17000000000007</c:v>
                </c:pt>
                <c:pt idx="4028">
                  <c:v>-669.36</c:v>
                </c:pt>
                <c:pt idx="4029">
                  <c:v>-670.25</c:v>
                </c:pt>
                <c:pt idx="4030">
                  <c:v>-670.97</c:v>
                </c:pt>
                <c:pt idx="4031">
                  <c:v>-671.86</c:v>
                </c:pt>
                <c:pt idx="4032">
                  <c:v>-672.64</c:v>
                </c:pt>
                <c:pt idx="4033">
                  <c:v>-673.37</c:v>
                </c:pt>
                <c:pt idx="4034">
                  <c:v>-673.94</c:v>
                </c:pt>
                <c:pt idx="4035">
                  <c:v>-674.96</c:v>
                </c:pt>
                <c:pt idx="4036">
                  <c:v>-675.75</c:v>
                </c:pt>
                <c:pt idx="4037">
                  <c:v>-676.66000000000008</c:v>
                </c:pt>
                <c:pt idx="4038">
                  <c:v>-677.2</c:v>
                </c:pt>
                <c:pt idx="4039">
                  <c:v>-678.26</c:v>
                </c:pt>
                <c:pt idx="4040">
                  <c:v>-678.86</c:v>
                </c:pt>
                <c:pt idx="4041">
                  <c:v>-679.7</c:v>
                </c:pt>
                <c:pt idx="4042">
                  <c:v>-680.37</c:v>
                </c:pt>
                <c:pt idx="4043">
                  <c:v>-680.94</c:v>
                </c:pt>
                <c:pt idx="4044">
                  <c:v>-681.73</c:v>
                </c:pt>
                <c:pt idx="4045">
                  <c:v>-682.5</c:v>
                </c:pt>
                <c:pt idx="4046">
                  <c:v>-683.05</c:v>
                </c:pt>
                <c:pt idx="4047">
                  <c:v>-683.9</c:v>
                </c:pt>
                <c:pt idx="4048">
                  <c:v>-684.6</c:v>
                </c:pt>
                <c:pt idx="4049">
                  <c:v>-685.52</c:v>
                </c:pt>
                <c:pt idx="4050">
                  <c:v>-686.06</c:v>
                </c:pt>
                <c:pt idx="4051">
                  <c:v>-686.9</c:v>
                </c:pt>
                <c:pt idx="4052">
                  <c:v>-687.26</c:v>
                </c:pt>
                <c:pt idx="4053">
                  <c:v>-634.23</c:v>
                </c:pt>
                <c:pt idx="4054">
                  <c:v>-619.85</c:v>
                </c:pt>
                <c:pt idx="4055">
                  <c:v>-606.04</c:v>
                </c:pt>
                <c:pt idx="4056">
                  <c:v>-592.21</c:v>
                </c:pt>
                <c:pt idx="4057">
                  <c:v>-578.95000000000005</c:v>
                </c:pt>
                <c:pt idx="4058">
                  <c:v>-565.59999999999991</c:v>
                </c:pt>
                <c:pt idx="4059">
                  <c:v>-552.45000000000005</c:v>
                </c:pt>
                <c:pt idx="4060">
                  <c:v>-538.98</c:v>
                </c:pt>
                <c:pt idx="4061">
                  <c:v>-525.90000000000009</c:v>
                </c:pt>
                <c:pt idx="4062">
                  <c:v>-512.61</c:v>
                </c:pt>
                <c:pt idx="4063">
                  <c:v>-499.63</c:v>
                </c:pt>
                <c:pt idx="4064">
                  <c:v>-486.37</c:v>
                </c:pt>
                <c:pt idx="4065">
                  <c:v>-473.37</c:v>
                </c:pt>
                <c:pt idx="4066">
                  <c:v>-460.07</c:v>
                </c:pt>
                <c:pt idx="4067">
                  <c:v>-447.19000000000005</c:v>
                </c:pt>
                <c:pt idx="4068">
                  <c:v>-434.39</c:v>
                </c:pt>
                <c:pt idx="4069">
                  <c:v>-421.28999999999996</c:v>
                </c:pt>
                <c:pt idx="4070">
                  <c:v>-408.33</c:v>
                </c:pt>
                <c:pt idx="4071">
                  <c:v>-395.51</c:v>
                </c:pt>
                <c:pt idx="4072">
                  <c:v>-382.53</c:v>
                </c:pt>
                <c:pt idx="4073">
                  <c:v>-369.6</c:v>
                </c:pt>
                <c:pt idx="4074">
                  <c:v>-356.76</c:v>
                </c:pt>
                <c:pt idx="4075">
                  <c:v>-344.01</c:v>
                </c:pt>
                <c:pt idx="4076">
                  <c:v>-331.22</c:v>
                </c:pt>
                <c:pt idx="4077">
                  <c:v>-318.34000000000003</c:v>
                </c:pt>
                <c:pt idx="4078">
                  <c:v>-305.60000000000002</c:v>
                </c:pt>
                <c:pt idx="4079">
                  <c:v>-292.40999999999997</c:v>
                </c:pt>
                <c:pt idx="4080">
                  <c:v>-279.68</c:v>
                </c:pt>
                <c:pt idx="4081">
                  <c:v>-267.08999999999997</c:v>
                </c:pt>
                <c:pt idx="4082">
                  <c:v>-254.34</c:v>
                </c:pt>
                <c:pt idx="4083">
                  <c:v>-241.86</c:v>
                </c:pt>
                <c:pt idx="4084">
                  <c:v>-229.07</c:v>
                </c:pt>
                <c:pt idx="4085">
                  <c:v>-216.64</c:v>
                </c:pt>
                <c:pt idx="4086">
                  <c:v>-203.45</c:v>
                </c:pt>
                <c:pt idx="4087">
                  <c:v>-191.37</c:v>
                </c:pt>
                <c:pt idx="4088">
                  <c:v>-178.85</c:v>
                </c:pt>
                <c:pt idx="4089">
                  <c:v>-166.44</c:v>
                </c:pt>
                <c:pt idx="4090">
                  <c:v>-153.80000000000001</c:v>
                </c:pt>
                <c:pt idx="4091">
                  <c:v>-141.55000000000001</c:v>
                </c:pt>
                <c:pt idx="4092">
                  <c:v>-128.93</c:v>
                </c:pt>
                <c:pt idx="4093">
                  <c:v>-116.99</c:v>
                </c:pt>
                <c:pt idx="4094">
                  <c:v>-104.71000000000001</c:v>
                </c:pt>
                <c:pt idx="4095">
                  <c:v>-92.77000000000001</c:v>
                </c:pt>
                <c:pt idx="4096">
                  <c:v>-80.539999999999992</c:v>
                </c:pt>
                <c:pt idx="4097">
                  <c:v>-68.83</c:v>
                </c:pt>
                <c:pt idx="4098">
                  <c:v>-56.03</c:v>
                </c:pt>
                <c:pt idx="4099">
                  <c:v>-45.9</c:v>
                </c:pt>
                <c:pt idx="4100">
                  <c:v>-34.31</c:v>
                </c:pt>
                <c:pt idx="4101">
                  <c:v>-22.75</c:v>
                </c:pt>
                <c:pt idx="4102">
                  <c:v>-11.620000000000001</c:v>
                </c:pt>
                <c:pt idx="4103">
                  <c:v>-0.76999999999999957</c:v>
                </c:pt>
                <c:pt idx="4104">
                  <c:v>10.36</c:v>
                </c:pt>
                <c:pt idx="4105">
                  <c:v>20.98</c:v>
                </c:pt>
                <c:pt idx="4106">
                  <c:v>32.94</c:v>
                </c:pt>
                <c:pt idx="4107">
                  <c:v>43.95</c:v>
                </c:pt>
                <c:pt idx="4108">
                  <c:v>54.819999999999993</c:v>
                </c:pt>
                <c:pt idx="4109">
                  <c:v>65.900000000000006</c:v>
                </c:pt>
                <c:pt idx="4110">
                  <c:v>76.39</c:v>
                </c:pt>
                <c:pt idx="4111">
                  <c:v>87</c:v>
                </c:pt>
                <c:pt idx="4112">
                  <c:v>97.34</c:v>
                </c:pt>
                <c:pt idx="4113">
                  <c:v>107.30000000000001</c:v>
                </c:pt>
                <c:pt idx="4114">
                  <c:v>117.35</c:v>
                </c:pt>
                <c:pt idx="4115">
                  <c:v>128.08000000000001</c:v>
                </c:pt>
                <c:pt idx="4116">
                  <c:v>138.02999999999997</c:v>
                </c:pt>
                <c:pt idx="4117">
                  <c:v>148.13999999999999</c:v>
                </c:pt>
                <c:pt idx="4118">
                  <c:v>157.76</c:v>
                </c:pt>
                <c:pt idx="4119">
                  <c:v>167.38</c:v>
                </c:pt>
                <c:pt idx="4120">
                  <c:v>177.03</c:v>
                </c:pt>
                <c:pt idx="4121">
                  <c:v>186.53</c:v>
                </c:pt>
                <c:pt idx="4122">
                  <c:v>195.66</c:v>
                </c:pt>
                <c:pt idx="4123">
                  <c:v>204.79000000000002</c:v>
                </c:pt>
                <c:pt idx="4124">
                  <c:v>213.84</c:v>
                </c:pt>
                <c:pt idx="4125">
                  <c:v>222.82</c:v>
                </c:pt>
                <c:pt idx="4126">
                  <c:v>231.65</c:v>
                </c:pt>
                <c:pt idx="4127">
                  <c:v>240.16</c:v>
                </c:pt>
                <c:pt idx="4128">
                  <c:v>248.48</c:v>
                </c:pt>
                <c:pt idx="4129">
                  <c:v>256.84000000000003</c:v>
                </c:pt>
                <c:pt idx="4130">
                  <c:v>265.11</c:v>
                </c:pt>
                <c:pt idx="4131">
                  <c:v>273.33</c:v>
                </c:pt>
                <c:pt idx="4132">
                  <c:v>281.35000000000002</c:v>
                </c:pt>
                <c:pt idx="4133">
                  <c:v>289.08</c:v>
                </c:pt>
                <c:pt idx="4134">
                  <c:v>296.87</c:v>
                </c:pt>
                <c:pt idx="4135">
                  <c:v>304.39</c:v>
                </c:pt>
                <c:pt idx="4136">
                  <c:v>311.90999999999997</c:v>
                </c:pt>
                <c:pt idx="4137">
                  <c:v>318.96000000000004</c:v>
                </c:pt>
                <c:pt idx="4138">
                  <c:v>326.27</c:v>
                </c:pt>
                <c:pt idx="4139">
                  <c:v>333.44</c:v>
                </c:pt>
                <c:pt idx="4140">
                  <c:v>340.36</c:v>
                </c:pt>
                <c:pt idx="4141">
                  <c:v>347.40999999999997</c:v>
                </c:pt>
                <c:pt idx="4142">
                  <c:v>353.98</c:v>
                </c:pt>
                <c:pt idx="4143">
                  <c:v>360.53</c:v>
                </c:pt>
                <c:pt idx="4144">
                  <c:v>367.02</c:v>
                </c:pt>
                <c:pt idx="4145">
                  <c:v>373.39</c:v>
                </c:pt>
                <c:pt idx="4146">
                  <c:v>379.71000000000004</c:v>
                </c:pt>
                <c:pt idx="4147">
                  <c:v>385.9</c:v>
                </c:pt>
                <c:pt idx="4148">
                  <c:v>391.87</c:v>
                </c:pt>
                <c:pt idx="4149">
                  <c:v>397.8</c:v>
                </c:pt>
                <c:pt idx="4150">
                  <c:v>403.75</c:v>
                </c:pt>
                <c:pt idx="4151">
                  <c:v>409.28</c:v>
                </c:pt>
                <c:pt idx="4152">
                  <c:v>414.88</c:v>
                </c:pt>
                <c:pt idx="4153">
                  <c:v>420.33</c:v>
                </c:pt>
                <c:pt idx="4154">
                  <c:v>426.04</c:v>
                </c:pt>
                <c:pt idx="4155">
                  <c:v>431.21000000000004</c:v>
                </c:pt>
                <c:pt idx="4156">
                  <c:v>436.34000000000003</c:v>
                </c:pt>
                <c:pt idx="4157">
                  <c:v>441.29999999999995</c:v>
                </c:pt>
                <c:pt idx="4158">
                  <c:v>446.16999999999996</c:v>
                </c:pt>
                <c:pt idx="4159">
                  <c:v>450.31</c:v>
                </c:pt>
                <c:pt idx="4160">
                  <c:v>455.98</c:v>
                </c:pt>
                <c:pt idx="4161">
                  <c:v>461.05</c:v>
                </c:pt>
                <c:pt idx="4162">
                  <c:v>465.42</c:v>
                </c:pt>
                <c:pt idx="4163">
                  <c:v>469.90999999999997</c:v>
                </c:pt>
                <c:pt idx="4164">
                  <c:v>474.24</c:v>
                </c:pt>
                <c:pt idx="4165">
                  <c:v>478.61</c:v>
                </c:pt>
                <c:pt idx="4166">
                  <c:v>482.99</c:v>
                </c:pt>
                <c:pt idx="4167">
                  <c:v>487.28</c:v>
                </c:pt>
                <c:pt idx="4168">
                  <c:v>491.57</c:v>
                </c:pt>
                <c:pt idx="4169">
                  <c:v>495.36</c:v>
                </c:pt>
                <c:pt idx="4170">
                  <c:v>499.56</c:v>
                </c:pt>
                <c:pt idx="4171">
                  <c:v>503.66999999999996</c:v>
                </c:pt>
                <c:pt idx="4172">
                  <c:v>507.57</c:v>
                </c:pt>
                <c:pt idx="4173">
                  <c:v>511.12</c:v>
                </c:pt>
                <c:pt idx="4174">
                  <c:v>514.99</c:v>
                </c:pt>
                <c:pt idx="4175">
                  <c:v>518.78</c:v>
                </c:pt>
                <c:pt idx="4176">
                  <c:v>522.38</c:v>
                </c:pt>
                <c:pt idx="4177">
                  <c:v>525.76</c:v>
                </c:pt>
                <c:pt idx="4178">
                  <c:v>529.41000000000008</c:v>
                </c:pt>
                <c:pt idx="4179">
                  <c:v>532.68000000000006</c:v>
                </c:pt>
                <c:pt idx="4180">
                  <c:v>536.29999999999995</c:v>
                </c:pt>
                <c:pt idx="4181">
                  <c:v>539.5</c:v>
                </c:pt>
                <c:pt idx="4182">
                  <c:v>542.40000000000009</c:v>
                </c:pt>
                <c:pt idx="4183">
                  <c:v>546.04999999999995</c:v>
                </c:pt>
                <c:pt idx="4184">
                  <c:v>549.20000000000005</c:v>
                </c:pt>
                <c:pt idx="4185">
                  <c:v>552.29999999999995</c:v>
                </c:pt>
                <c:pt idx="4186">
                  <c:v>555.31999999999994</c:v>
                </c:pt>
                <c:pt idx="4187">
                  <c:v>558.42000000000007</c:v>
                </c:pt>
                <c:pt idx="4188">
                  <c:v>561.38</c:v>
                </c:pt>
                <c:pt idx="4189">
                  <c:v>563.97</c:v>
                </c:pt>
                <c:pt idx="4190">
                  <c:v>566.88</c:v>
                </c:pt>
                <c:pt idx="4191">
                  <c:v>569.82999999999993</c:v>
                </c:pt>
                <c:pt idx="4192">
                  <c:v>572.29999999999995</c:v>
                </c:pt>
                <c:pt idx="4193">
                  <c:v>575.1099999999999</c:v>
                </c:pt>
                <c:pt idx="4194">
                  <c:v>577.55999999999995</c:v>
                </c:pt>
                <c:pt idx="4195">
                  <c:v>580.26</c:v>
                </c:pt>
                <c:pt idx="4196">
                  <c:v>582.54</c:v>
                </c:pt>
                <c:pt idx="4197">
                  <c:v>585.23</c:v>
                </c:pt>
                <c:pt idx="4198">
                  <c:v>587.59999999999991</c:v>
                </c:pt>
                <c:pt idx="4199">
                  <c:v>584.21</c:v>
                </c:pt>
                <c:pt idx="4200">
                  <c:v>590.98</c:v>
                </c:pt>
                <c:pt idx="4201">
                  <c:v>594.78</c:v>
                </c:pt>
                <c:pt idx="4202">
                  <c:v>597.5</c:v>
                </c:pt>
                <c:pt idx="4203">
                  <c:v>599.49</c:v>
                </c:pt>
                <c:pt idx="4204">
                  <c:v>601.97</c:v>
                </c:pt>
                <c:pt idx="4205">
                  <c:v>604.05999999999995</c:v>
                </c:pt>
                <c:pt idx="4206">
                  <c:v>606.30999999999995</c:v>
                </c:pt>
                <c:pt idx="4207">
                  <c:v>608.29</c:v>
                </c:pt>
                <c:pt idx="4208">
                  <c:v>610.36</c:v>
                </c:pt>
                <c:pt idx="4209">
                  <c:v>612.54</c:v>
                </c:pt>
                <c:pt idx="4210">
                  <c:v>614.68000000000006</c:v>
                </c:pt>
                <c:pt idx="4211">
                  <c:v>616.63</c:v>
                </c:pt>
                <c:pt idx="4212">
                  <c:v>618.36999999999989</c:v>
                </c:pt>
                <c:pt idx="4213">
                  <c:v>618.8900000000001</c:v>
                </c:pt>
                <c:pt idx="4214">
                  <c:v>622.03</c:v>
                </c:pt>
                <c:pt idx="4215">
                  <c:v>624.15</c:v>
                </c:pt>
                <c:pt idx="4216">
                  <c:v>625.78</c:v>
                </c:pt>
                <c:pt idx="4217">
                  <c:v>627.90000000000009</c:v>
                </c:pt>
                <c:pt idx="4218">
                  <c:v>629.79999999999995</c:v>
                </c:pt>
                <c:pt idx="4219">
                  <c:v>631.54</c:v>
                </c:pt>
                <c:pt idx="4220">
                  <c:v>633.47</c:v>
                </c:pt>
                <c:pt idx="4221">
                  <c:v>635.17000000000007</c:v>
                </c:pt>
                <c:pt idx="4222">
                  <c:v>636.88</c:v>
                </c:pt>
                <c:pt idx="4223">
                  <c:v>638.66000000000008</c:v>
                </c:pt>
                <c:pt idx="4224">
                  <c:v>640.53</c:v>
                </c:pt>
                <c:pt idx="4225">
                  <c:v>642.04</c:v>
                </c:pt>
                <c:pt idx="4226">
                  <c:v>643.66000000000008</c:v>
                </c:pt>
                <c:pt idx="4227">
                  <c:v>644.96</c:v>
                </c:pt>
                <c:pt idx="4228">
                  <c:v>646.66999999999996</c:v>
                </c:pt>
                <c:pt idx="4229">
                  <c:v>648.11</c:v>
                </c:pt>
                <c:pt idx="4230">
                  <c:v>649.78</c:v>
                </c:pt>
                <c:pt idx="4231">
                  <c:v>651.5</c:v>
                </c:pt>
                <c:pt idx="4232">
                  <c:v>652.70000000000005</c:v>
                </c:pt>
                <c:pt idx="4233">
                  <c:v>654.03</c:v>
                </c:pt>
                <c:pt idx="4234">
                  <c:v>655.46</c:v>
                </c:pt>
                <c:pt idx="4235">
                  <c:v>656.9</c:v>
                </c:pt>
                <c:pt idx="4236">
                  <c:v>658.31999999999994</c:v>
                </c:pt>
                <c:pt idx="4237">
                  <c:v>659.56</c:v>
                </c:pt>
                <c:pt idx="4238">
                  <c:v>660.8</c:v>
                </c:pt>
                <c:pt idx="4239">
                  <c:v>662.19</c:v>
                </c:pt>
                <c:pt idx="4240">
                  <c:v>663.6</c:v>
                </c:pt>
                <c:pt idx="4241">
                  <c:v>664.81</c:v>
                </c:pt>
                <c:pt idx="4242">
                  <c:v>662.22</c:v>
                </c:pt>
                <c:pt idx="4243">
                  <c:v>666.44</c:v>
                </c:pt>
                <c:pt idx="4244">
                  <c:v>668.52</c:v>
                </c:pt>
                <c:pt idx="4245">
                  <c:v>669.85</c:v>
                </c:pt>
                <c:pt idx="4246">
                  <c:v>671.2</c:v>
                </c:pt>
                <c:pt idx="4247">
                  <c:v>672.41</c:v>
                </c:pt>
                <c:pt idx="4248">
                  <c:v>673.72</c:v>
                </c:pt>
                <c:pt idx="4249">
                  <c:v>674.87</c:v>
                </c:pt>
                <c:pt idx="4250">
                  <c:v>676.08999999999992</c:v>
                </c:pt>
                <c:pt idx="4251">
                  <c:v>677.36</c:v>
                </c:pt>
                <c:pt idx="4252">
                  <c:v>678.84</c:v>
                </c:pt>
                <c:pt idx="4253">
                  <c:v>679.98</c:v>
                </c:pt>
                <c:pt idx="4254">
                  <c:v>681.19</c:v>
                </c:pt>
                <c:pt idx="4255">
                  <c:v>682.29</c:v>
                </c:pt>
                <c:pt idx="4256">
                  <c:v>683.71</c:v>
                </c:pt>
                <c:pt idx="4257">
                  <c:v>684.8</c:v>
                </c:pt>
                <c:pt idx="4258">
                  <c:v>685.97</c:v>
                </c:pt>
                <c:pt idx="4259">
                  <c:v>686.61</c:v>
                </c:pt>
                <c:pt idx="4260">
                  <c:v>687.5</c:v>
                </c:pt>
                <c:pt idx="4261">
                  <c:v>688.5</c:v>
                </c:pt>
                <c:pt idx="4262">
                  <c:v>689.7</c:v>
                </c:pt>
                <c:pt idx="4263">
                  <c:v>690.5</c:v>
                </c:pt>
                <c:pt idx="4264">
                  <c:v>691.7</c:v>
                </c:pt>
                <c:pt idx="4265">
                  <c:v>692.8</c:v>
                </c:pt>
                <c:pt idx="4266">
                  <c:v>693.6</c:v>
                </c:pt>
                <c:pt idx="4267">
                  <c:v>694.8</c:v>
                </c:pt>
                <c:pt idx="4268">
                  <c:v>695.7</c:v>
                </c:pt>
                <c:pt idx="4269">
                  <c:v>696.7</c:v>
                </c:pt>
                <c:pt idx="4270">
                  <c:v>697.5</c:v>
                </c:pt>
                <c:pt idx="4271">
                  <c:v>698.2</c:v>
                </c:pt>
                <c:pt idx="4272">
                  <c:v>699.3</c:v>
                </c:pt>
                <c:pt idx="4273">
                  <c:v>700.1</c:v>
                </c:pt>
                <c:pt idx="4274">
                  <c:v>700.7</c:v>
                </c:pt>
                <c:pt idx="4275">
                  <c:v>701.8</c:v>
                </c:pt>
                <c:pt idx="4276">
                  <c:v>702.5</c:v>
                </c:pt>
                <c:pt idx="4277">
                  <c:v>703.6</c:v>
                </c:pt>
                <c:pt idx="4278">
                  <c:v>704.2</c:v>
                </c:pt>
                <c:pt idx="4279">
                  <c:v>705.09999999999991</c:v>
                </c:pt>
                <c:pt idx="4280">
                  <c:v>705.90000000000009</c:v>
                </c:pt>
                <c:pt idx="4281">
                  <c:v>706.59999999999991</c:v>
                </c:pt>
                <c:pt idx="4282">
                  <c:v>707.2</c:v>
                </c:pt>
                <c:pt idx="4283">
                  <c:v>708.1</c:v>
                </c:pt>
                <c:pt idx="4284">
                  <c:v>708.5</c:v>
                </c:pt>
                <c:pt idx="4285">
                  <c:v>709.5</c:v>
                </c:pt>
                <c:pt idx="4286">
                  <c:v>710</c:v>
                </c:pt>
                <c:pt idx="4287">
                  <c:v>711.1</c:v>
                </c:pt>
                <c:pt idx="4288">
                  <c:v>711.5</c:v>
                </c:pt>
                <c:pt idx="4289">
                  <c:v>712.5</c:v>
                </c:pt>
                <c:pt idx="4290">
                  <c:v>712.8</c:v>
                </c:pt>
                <c:pt idx="4291">
                  <c:v>714</c:v>
                </c:pt>
                <c:pt idx="4292">
                  <c:v>714.3</c:v>
                </c:pt>
                <c:pt idx="4293">
                  <c:v>678.94</c:v>
                </c:pt>
                <c:pt idx="4294">
                  <c:v>665.03</c:v>
                </c:pt>
                <c:pt idx="4295">
                  <c:v>651.89</c:v>
                </c:pt>
                <c:pt idx="4296">
                  <c:v>638.65000000000009</c:v>
                </c:pt>
                <c:pt idx="4297">
                  <c:v>625.84</c:v>
                </c:pt>
                <c:pt idx="4298">
                  <c:v>612.73</c:v>
                </c:pt>
                <c:pt idx="4299">
                  <c:v>600.15</c:v>
                </c:pt>
                <c:pt idx="4300">
                  <c:v>586.88</c:v>
                </c:pt>
                <c:pt idx="4301">
                  <c:v>574.56999999999994</c:v>
                </c:pt>
                <c:pt idx="4302">
                  <c:v>561.34999999999991</c:v>
                </c:pt>
                <c:pt idx="4303">
                  <c:v>548.57999999999993</c:v>
                </c:pt>
                <c:pt idx="4304">
                  <c:v>535.84999999999991</c:v>
                </c:pt>
                <c:pt idx="4305">
                  <c:v>523.02</c:v>
                </c:pt>
                <c:pt idx="4306">
                  <c:v>510.52</c:v>
                </c:pt>
                <c:pt idx="4307">
                  <c:v>497.71</c:v>
                </c:pt>
                <c:pt idx="4308">
                  <c:v>485.15999999999997</c:v>
                </c:pt>
                <c:pt idx="4309">
                  <c:v>472.62</c:v>
                </c:pt>
                <c:pt idx="4310">
                  <c:v>460.19</c:v>
                </c:pt>
                <c:pt idx="4311">
                  <c:v>447.75</c:v>
                </c:pt>
                <c:pt idx="4312">
                  <c:v>435.48</c:v>
                </c:pt>
                <c:pt idx="4313">
                  <c:v>423.26</c:v>
                </c:pt>
                <c:pt idx="4314">
                  <c:v>410.28999999999996</c:v>
                </c:pt>
                <c:pt idx="4315">
                  <c:v>398.24</c:v>
                </c:pt>
                <c:pt idx="4316">
                  <c:v>385.65999999999997</c:v>
                </c:pt>
                <c:pt idx="4317">
                  <c:v>373.31</c:v>
                </c:pt>
                <c:pt idx="4318">
                  <c:v>360.63</c:v>
                </c:pt>
                <c:pt idx="4319">
                  <c:v>348.65</c:v>
                </c:pt>
                <c:pt idx="4320">
                  <c:v>336.16999999999996</c:v>
                </c:pt>
                <c:pt idx="4321">
                  <c:v>324.11</c:v>
                </c:pt>
                <c:pt idx="4322">
                  <c:v>311.8</c:v>
                </c:pt>
                <c:pt idx="4323">
                  <c:v>300.25</c:v>
                </c:pt>
                <c:pt idx="4324">
                  <c:v>288.07</c:v>
                </c:pt>
                <c:pt idx="4325">
                  <c:v>275.43</c:v>
                </c:pt>
                <c:pt idx="4326">
                  <c:v>263.87</c:v>
                </c:pt>
                <c:pt idx="4327">
                  <c:v>251.67</c:v>
                </c:pt>
                <c:pt idx="4328">
                  <c:v>239.48000000000002</c:v>
                </c:pt>
                <c:pt idx="4329">
                  <c:v>227.54000000000002</c:v>
                </c:pt>
                <c:pt idx="4330">
                  <c:v>215.70999999999998</c:v>
                </c:pt>
                <c:pt idx="4331">
                  <c:v>203.85</c:v>
                </c:pt>
                <c:pt idx="4332">
                  <c:v>192.19</c:v>
                </c:pt>
                <c:pt idx="4333">
                  <c:v>180.01</c:v>
                </c:pt>
                <c:pt idx="4334">
                  <c:v>168.44</c:v>
                </c:pt>
                <c:pt idx="4335">
                  <c:v>156.76999999999998</c:v>
                </c:pt>
                <c:pt idx="4336">
                  <c:v>144.76999999999998</c:v>
                </c:pt>
                <c:pt idx="4337">
                  <c:v>132.76</c:v>
                </c:pt>
                <c:pt idx="4338">
                  <c:v>121.46000000000001</c:v>
                </c:pt>
                <c:pt idx="4339">
                  <c:v>110.02</c:v>
                </c:pt>
                <c:pt idx="4340">
                  <c:v>98.32</c:v>
                </c:pt>
                <c:pt idx="4341">
                  <c:v>86.97</c:v>
                </c:pt>
                <c:pt idx="4342">
                  <c:v>75.78</c:v>
                </c:pt>
                <c:pt idx="4343">
                  <c:v>64.31</c:v>
                </c:pt>
                <c:pt idx="4344">
                  <c:v>53.019999999999996</c:v>
                </c:pt>
                <c:pt idx="4345">
                  <c:v>42.01</c:v>
                </c:pt>
                <c:pt idx="4346">
                  <c:v>30.71</c:v>
                </c:pt>
                <c:pt idx="4347">
                  <c:v>19.25</c:v>
                </c:pt>
                <c:pt idx="4348">
                  <c:v>8.5500000000000007</c:v>
                </c:pt>
                <c:pt idx="4349">
                  <c:v>-2.4099999999999997</c:v>
                </c:pt>
                <c:pt idx="4350">
                  <c:v>-13.07</c:v>
                </c:pt>
                <c:pt idx="4351">
                  <c:v>-23.36</c:v>
                </c:pt>
                <c:pt idx="4352">
                  <c:v>-34.01</c:v>
                </c:pt>
                <c:pt idx="4353">
                  <c:v>-44.32</c:v>
                </c:pt>
                <c:pt idx="4354">
                  <c:v>-54.589999999999996</c:v>
                </c:pt>
                <c:pt idx="4355">
                  <c:v>-64.789999999999992</c:v>
                </c:pt>
                <c:pt idx="4356">
                  <c:v>-75.2</c:v>
                </c:pt>
                <c:pt idx="4357">
                  <c:v>-85.36</c:v>
                </c:pt>
                <c:pt idx="4358">
                  <c:v>-95.27000000000001</c:v>
                </c:pt>
                <c:pt idx="4359">
                  <c:v>-105.08</c:v>
                </c:pt>
                <c:pt idx="4360">
                  <c:v>-114.80000000000001</c:v>
                </c:pt>
                <c:pt idx="4361">
                  <c:v>-124.55000000000001</c:v>
                </c:pt>
                <c:pt idx="4362">
                  <c:v>-134.09</c:v>
                </c:pt>
                <c:pt idx="4363">
                  <c:v>-143.54</c:v>
                </c:pt>
                <c:pt idx="4364">
                  <c:v>-152.87</c:v>
                </c:pt>
                <c:pt idx="4365">
                  <c:v>-162.19</c:v>
                </c:pt>
                <c:pt idx="4366">
                  <c:v>-171.31</c:v>
                </c:pt>
                <c:pt idx="4367">
                  <c:v>-180.15</c:v>
                </c:pt>
                <c:pt idx="4368">
                  <c:v>-188.66000000000003</c:v>
                </c:pt>
                <c:pt idx="4369">
                  <c:v>-197.51999999999998</c:v>
                </c:pt>
                <c:pt idx="4370">
                  <c:v>-205.78</c:v>
                </c:pt>
                <c:pt idx="4371">
                  <c:v>-214.41</c:v>
                </c:pt>
                <c:pt idx="4372">
                  <c:v>-222.63</c:v>
                </c:pt>
                <c:pt idx="4373">
                  <c:v>-230.57</c:v>
                </c:pt>
                <c:pt idx="4374">
                  <c:v>-238.76999999999998</c:v>
                </c:pt>
                <c:pt idx="4375">
                  <c:v>-246.76999999999998</c:v>
                </c:pt>
                <c:pt idx="4376">
                  <c:v>-254.35000000000002</c:v>
                </c:pt>
                <c:pt idx="4377">
                  <c:v>-261.96000000000004</c:v>
                </c:pt>
                <c:pt idx="4378">
                  <c:v>-269.62</c:v>
                </c:pt>
                <c:pt idx="4379">
                  <c:v>-276.91000000000003</c:v>
                </c:pt>
                <c:pt idx="4380">
                  <c:v>-284.13</c:v>
                </c:pt>
                <c:pt idx="4381">
                  <c:v>-291.3</c:v>
                </c:pt>
                <c:pt idx="4382">
                  <c:v>-298.39999999999998</c:v>
                </c:pt>
                <c:pt idx="4383">
                  <c:v>-305.3</c:v>
                </c:pt>
                <c:pt idx="4384">
                  <c:v>-311.89</c:v>
                </c:pt>
                <c:pt idx="4385">
                  <c:v>-318.64</c:v>
                </c:pt>
                <c:pt idx="4386">
                  <c:v>-325.21000000000004</c:v>
                </c:pt>
                <c:pt idx="4387">
                  <c:v>-331.76</c:v>
                </c:pt>
                <c:pt idx="4388">
                  <c:v>-338.35</c:v>
                </c:pt>
                <c:pt idx="4389">
                  <c:v>-344.4</c:v>
                </c:pt>
                <c:pt idx="4390">
                  <c:v>-350.44</c:v>
                </c:pt>
                <c:pt idx="4391">
                  <c:v>-356.39</c:v>
                </c:pt>
                <c:pt idx="4392">
                  <c:v>-362.38</c:v>
                </c:pt>
                <c:pt idx="4393">
                  <c:v>-367.89</c:v>
                </c:pt>
                <c:pt idx="4394">
                  <c:v>-373.47</c:v>
                </c:pt>
                <c:pt idx="4395">
                  <c:v>-379.24</c:v>
                </c:pt>
                <c:pt idx="4396">
                  <c:v>-384.56</c:v>
                </c:pt>
                <c:pt idx="4397">
                  <c:v>-390</c:v>
                </c:pt>
                <c:pt idx="4398">
                  <c:v>-395.25</c:v>
                </c:pt>
                <c:pt idx="4399">
                  <c:v>-400.5</c:v>
                </c:pt>
                <c:pt idx="4400">
                  <c:v>-406.01</c:v>
                </c:pt>
                <c:pt idx="4401">
                  <c:v>-410.6</c:v>
                </c:pt>
                <c:pt idx="4402">
                  <c:v>-415.62</c:v>
                </c:pt>
                <c:pt idx="4403">
                  <c:v>-420.47</c:v>
                </c:pt>
                <c:pt idx="4404">
                  <c:v>-425.46</c:v>
                </c:pt>
                <c:pt idx="4405">
                  <c:v>-429.84000000000003</c:v>
                </c:pt>
                <c:pt idx="4406">
                  <c:v>-434.35</c:v>
                </c:pt>
                <c:pt idx="4407">
                  <c:v>-439.1</c:v>
                </c:pt>
                <c:pt idx="4408">
                  <c:v>-443.38</c:v>
                </c:pt>
                <c:pt idx="4409">
                  <c:v>-447.51</c:v>
                </c:pt>
                <c:pt idx="4410">
                  <c:v>-452.11</c:v>
                </c:pt>
                <c:pt idx="4411">
                  <c:v>-456.26</c:v>
                </c:pt>
                <c:pt idx="4412">
                  <c:v>-460.43</c:v>
                </c:pt>
                <c:pt idx="4413">
                  <c:v>-464.23</c:v>
                </c:pt>
                <c:pt idx="4414">
                  <c:v>-468.53</c:v>
                </c:pt>
                <c:pt idx="4415">
                  <c:v>-472.51</c:v>
                </c:pt>
                <c:pt idx="4416">
                  <c:v>-476.14</c:v>
                </c:pt>
                <c:pt idx="4417">
                  <c:v>-479.71000000000004</c:v>
                </c:pt>
                <c:pt idx="4418">
                  <c:v>-483.69</c:v>
                </c:pt>
                <c:pt idx="4419">
                  <c:v>-486.98</c:v>
                </c:pt>
                <c:pt idx="4420">
                  <c:v>-490.95</c:v>
                </c:pt>
                <c:pt idx="4421">
                  <c:v>-494.15999999999997</c:v>
                </c:pt>
                <c:pt idx="4422">
                  <c:v>-497.51</c:v>
                </c:pt>
                <c:pt idx="4423">
                  <c:v>-500.91999999999996</c:v>
                </c:pt>
                <c:pt idx="4424">
                  <c:v>-504.26</c:v>
                </c:pt>
                <c:pt idx="4425">
                  <c:v>-507.42999999999995</c:v>
                </c:pt>
                <c:pt idx="4426">
                  <c:v>-511.23</c:v>
                </c:pt>
                <c:pt idx="4427">
                  <c:v>-513.93000000000006</c:v>
                </c:pt>
                <c:pt idx="4428">
                  <c:v>-517.29999999999995</c:v>
                </c:pt>
                <c:pt idx="4429">
                  <c:v>-520.33999999999992</c:v>
                </c:pt>
                <c:pt idx="4430">
                  <c:v>-523.27</c:v>
                </c:pt>
                <c:pt idx="4431">
                  <c:v>-526.51</c:v>
                </c:pt>
                <c:pt idx="4432">
                  <c:v>-528.99</c:v>
                </c:pt>
                <c:pt idx="4433">
                  <c:v>-532.14</c:v>
                </c:pt>
                <c:pt idx="4434">
                  <c:v>-535.07000000000005</c:v>
                </c:pt>
                <c:pt idx="4435">
                  <c:v>-537.71</c:v>
                </c:pt>
                <c:pt idx="4436">
                  <c:v>-540.54999999999995</c:v>
                </c:pt>
                <c:pt idx="4437">
                  <c:v>-543.40000000000009</c:v>
                </c:pt>
                <c:pt idx="4438">
                  <c:v>-545.82999999999993</c:v>
                </c:pt>
                <c:pt idx="4439">
                  <c:v>-548.63</c:v>
                </c:pt>
                <c:pt idx="4440">
                  <c:v>-551.23</c:v>
                </c:pt>
                <c:pt idx="4441">
                  <c:v>-553.64</c:v>
                </c:pt>
                <c:pt idx="4442">
                  <c:v>-556.37</c:v>
                </c:pt>
                <c:pt idx="4443">
                  <c:v>-558.87</c:v>
                </c:pt>
                <c:pt idx="4444">
                  <c:v>-561.01</c:v>
                </c:pt>
                <c:pt idx="4445">
                  <c:v>-563.65000000000009</c:v>
                </c:pt>
                <c:pt idx="4446">
                  <c:v>-566.01</c:v>
                </c:pt>
                <c:pt idx="4447">
                  <c:v>-568.27</c:v>
                </c:pt>
                <c:pt idx="4448">
                  <c:v>-570.34</c:v>
                </c:pt>
                <c:pt idx="4449">
                  <c:v>-572.83999999999992</c:v>
                </c:pt>
                <c:pt idx="4450">
                  <c:v>-574.78</c:v>
                </c:pt>
                <c:pt idx="4451">
                  <c:v>-576.92000000000007</c:v>
                </c:pt>
                <c:pt idx="4452">
                  <c:v>-579.31999999999994</c:v>
                </c:pt>
                <c:pt idx="4453">
                  <c:v>-581.16000000000008</c:v>
                </c:pt>
                <c:pt idx="4454">
                  <c:v>-583.6099999999999</c:v>
                </c:pt>
                <c:pt idx="4455">
                  <c:v>-585.44000000000005</c:v>
                </c:pt>
                <c:pt idx="4456">
                  <c:v>-587.53</c:v>
                </c:pt>
                <c:pt idx="4457">
                  <c:v>-589.52</c:v>
                </c:pt>
                <c:pt idx="4458">
                  <c:v>-591.45000000000005</c:v>
                </c:pt>
                <c:pt idx="4459">
                  <c:v>-593.45000000000005</c:v>
                </c:pt>
                <c:pt idx="4460">
                  <c:v>-595.64</c:v>
                </c:pt>
                <c:pt idx="4461">
                  <c:v>-597.39</c:v>
                </c:pt>
                <c:pt idx="4462">
                  <c:v>-599.55999999999995</c:v>
                </c:pt>
                <c:pt idx="4463">
                  <c:v>-601.23</c:v>
                </c:pt>
                <c:pt idx="4464">
                  <c:v>-603</c:v>
                </c:pt>
                <c:pt idx="4465">
                  <c:v>-604.74</c:v>
                </c:pt>
                <c:pt idx="4466">
                  <c:v>-606.58000000000004</c:v>
                </c:pt>
                <c:pt idx="4467">
                  <c:v>-608.19000000000005</c:v>
                </c:pt>
                <c:pt idx="4468">
                  <c:v>-610.07999999999993</c:v>
                </c:pt>
                <c:pt idx="4469">
                  <c:v>-611.71</c:v>
                </c:pt>
                <c:pt idx="4470">
                  <c:v>-613.91</c:v>
                </c:pt>
                <c:pt idx="4471">
                  <c:v>-615.20000000000005</c:v>
                </c:pt>
                <c:pt idx="4472">
                  <c:v>-616.92000000000007</c:v>
                </c:pt>
                <c:pt idx="4473">
                  <c:v>-618.4</c:v>
                </c:pt>
                <c:pt idx="4474">
                  <c:v>-620.06999999999994</c:v>
                </c:pt>
                <c:pt idx="4475">
                  <c:v>-621.64</c:v>
                </c:pt>
                <c:pt idx="4476">
                  <c:v>-623.37</c:v>
                </c:pt>
                <c:pt idx="4477">
                  <c:v>-625.04</c:v>
                </c:pt>
                <c:pt idx="4478">
                  <c:v>-626.53</c:v>
                </c:pt>
                <c:pt idx="4479">
                  <c:v>-627.66000000000008</c:v>
                </c:pt>
                <c:pt idx="4480">
                  <c:v>-629.21</c:v>
                </c:pt>
                <c:pt idx="4481">
                  <c:v>-630.71</c:v>
                </c:pt>
                <c:pt idx="4482">
                  <c:v>-632.32999999999993</c:v>
                </c:pt>
                <c:pt idx="4483">
                  <c:v>-633.71</c:v>
                </c:pt>
                <c:pt idx="4484">
                  <c:v>-635.20000000000005</c:v>
                </c:pt>
                <c:pt idx="4485">
                  <c:v>-636.65000000000009</c:v>
                </c:pt>
                <c:pt idx="4486">
                  <c:v>-638.04999999999995</c:v>
                </c:pt>
                <c:pt idx="4487">
                  <c:v>-639.01</c:v>
                </c:pt>
                <c:pt idx="4488">
                  <c:v>-640.38</c:v>
                </c:pt>
                <c:pt idx="4489">
                  <c:v>-641.76</c:v>
                </c:pt>
                <c:pt idx="4490">
                  <c:v>-643.15</c:v>
                </c:pt>
                <c:pt idx="4491">
                  <c:v>-644.31999999999994</c:v>
                </c:pt>
                <c:pt idx="4492">
                  <c:v>-646.04999999999995</c:v>
                </c:pt>
                <c:pt idx="4493">
                  <c:v>-647.1400000000001</c:v>
                </c:pt>
                <c:pt idx="4494">
                  <c:v>-648.63</c:v>
                </c:pt>
                <c:pt idx="4495">
                  <c:v>-649.70000000000005</c:v>
                </c:pt>
                <c:pt idx="4496">
                  <c:v>-650.90000000000009</c:v>
                </c:pt>
                <c:pt idx="4497">
                  <c:v>-652.46</c:v>
                </c:pt>
                <c:pt idx="4498">
                  <c:v>-653.75</c:v>
                </c:pt>
                <c:pt idx="4499">
                  <c:v>-654.51</c:v>
                </c:pt>
                <c:pt idx="4500">
                  <c:v>-655.99</c:v>
                </c:pt>
                <c:pt idx="4501">
                  <c:v>-657.27</c:v>
                </c:pt>
                <c:pt idx="4502">
                  <c:v>-658.37</c:v>
                </c:pt>
                <c:pt idx="4503">
                  <c:v>-659.5</c:v>
                </c:pt>
                <c:pt idx="4504">
                  <c:v>-660.91</c:v>
                </c:pt>
                <c:pt idx="4505">
                  <c:v>-662.13</c:v>
                </c:pt>
                <c:pt idx="4506">
                  <c:v>-663.33999999999992</c:v>
                </c:pt>
                <c:pt idx="4507">
                  <c:v>-664.43000000000006</c:v>
                </c:pt>
                <c:pt idx="4508">
                  <c:v>-665.57999999999993</c:v>
                </c:pt>
                <c:pt idx="4509">
                  <c:v>-666.8</c:v>
                </c:pt>
                <c:pt idx="4510">
                  <c:v>-667.58</c:v>
                </c:pt>
                <c:pt idx="4511">
                  <c:v>-668.47</c:v>
                </c:pt>
                <c:pt idx="4512">
                  <c:v>-669.6400000000001</c:v>
                </c:pt>
                <c:pt idx="4513">
                  <c:v>-670.39</c:v>
                </c:pt>
                <c:pt idx="4514">
                  <c:v>-671.34</c:v>
                </c:pt>
                <c:pt idx="4515">
                  <c:v>-672.48</c:v>
                </c:pt>
                <c:pt idx="4516">
                  <c:v>-673.71</c:v>
                </c:pt>
                <c:pt idx="4517">
                  <c:v>-674.35</c:v>
                </c:pt>
                <c:pt idx="4518">
                  <c:v>-675.65000000000009</c:v>
                </c:pt>
                <c:pt idx="4519">
                  <c:v>-676.41000000000008</c:v>
                </c:pt>
                <c:pt idx="4520">
                  <c:v>-677.44</c:v>
                </c:pt>
                <c:pt idx="4521">
                  <c:v>-678.62</c:v>
                </c:pt>
                <c:pt idx="4522">
                  <c:v>-679.31</c:v>
                </c:pt>
                <c:pt idx="4523">
                  <c:v>-680.40000000000009</c:v>
                </c:pt>
                <c:pt idx="4524">
                  <c:v>-681.17000000000007</c:v>
                </c:pt>
                <c:pt idx="4525">
                  <c:v>-682.12</c:v>
                </c:pt>
                <c:pt idx="4526">
                  <c:v>-682.92000000000007</c:v>
                </c:pt>
                <c:pt idx="4527">
                  <c:v>-684.08</c:v>
                </c:pt>
                <c:pt idx="4528">
                  <c:v>-685.09999999999991</c:v>
                </c:pt>
                <c:pt idx="4529">
                  <c:v>-685.95</c:v>
                </c:pt>
                <c:pt idx="4530">
                  <c:v>-686.71</c:v>
                </c:pt>
                <c:pt idx="4531">
                  <c:v>-687.62</c:v>
                </c:pt>
                <c:pt idx="4532">
                  <c:v>-688.53</c:v>
                </c:pt>
                <c:pt idx="4533">
                  <c:v>-652.57999999999993</c:v>
                </c:pt>
                <c:pt idx="4534">
                  <c:v>-638.08000000000004</c:v>
                </c:pt>
                <c:pt idx="4535">
                  <c:v>-624.16</c:v>
                </c:pt>
                <c:pt idx="4536">
                  <c:v>-610.64</c:v>
                </c:pt>
                <c:pt idx="4537">
                  <c:v>-596.9</c:v>
                </c:pt>
                <c:pt idx="4538">
                  <c:v>-583.83999999999992</c:v>
                </c:pt>
                <c:pt idx="4539">
                  <c:v>-570.3599999999999</c:v>
                </c:pt>
                <c:pt idx="4540">
                  <c:v>-556.92000000000007</c:v>
                </c:pt>
                <c:pt idx="4541">
                  <c:v>-543.99</c:v>
                </c:pt>
                <c:pt idx="4542">
                  <c:v>-530.98</c:v>
                </c:pt>
                <c:pt idx="4543">
                  <c:v>-517.52</c:v>
                </c:pt>
                <c:pt idx="4544">
                  <c:v>-504.44</c:v>
                </c:pt>
                <c:pt idx="4545">
                  <c:v>-491.68</c:v>
                </c:pt>
                <c:pt idx="4546">
                  <c:v>-478.32</c:v>
                </c:pt>
                <c:pt idx="4547">
                  <c:v>-464.90999999999997</c:v>
                </c:pt>
                <c:pt idx="4548">
                  <c:v>-452.36</c:v>
                </c:pt>
                <c:pt idx="4549">
                  <c:v>-439.13</c:v>
                </c:pt>
                <c:pt idx="4550">
                  <c:v>-425.9</c:v>
                </c:pt>
                <c:pt idx="4551">
                  <c:v>-413.36</c:v>
                </c:pt>
                <c:pt idx="4552">
                  <c:v>-400.51</c:v>
                </c:pt>
                <c:pt idx="4553">
                  <c:v>-387.3</c:v>
                </c:pt>
                <c:pt idx="4554">
                  <c:v>-374.99</c:v>
                </c:pt>
                <c:pt idx="4555">
                  <c:v>-361.92</c:v>
                </c:pt>
                <c:pt idx="4556">
                  <c:v>-349.13</c:v>
                </c:pt>
                <c:pt idx="4557">
                  <c:v>-336.56</c:v>
                </c:pt>
                <c:pt idx="4558">
                  <c:v>-323.92999999999995</c:v>
                </c:pt>
                <c:pt idx="4559">
                  <c:v>-310.85000000000002</c:v>
                </c:pt>
                <c:pt idx="4560">
                  <c:v>-297.97000000000003</c:v>
                </c:pt>
                <c:pt idx="4561">
                  <c:v>-285.52999999999997</c:v>
                </c:pt>
                <c:pt idx="4562">
                  <c:v>-272.77</c:v>
                </c:pt>
                <c:pt idx="4563">
                  <c:v>-260.01</c:v>
                </c:pt>
                <c:pt idx="4564">
                  <c:v>-247.54000000000002</c:v>
                </c:pt>
                <c:pt idx="4565">
                  <c:v>-235.01</c:v>
                </c:pt>
                <c:pt idx="4566">
                  <c:v>-222.24</c:v>
                </c:pt>
                <c:pt idx="4567">
                  <c:v>-210.02999999999997</c:v>
                </c:pt>
                <c:pt idx="4568">
                  <c:v>-197.23000000000002</c:v>
                </c:pt>
                <c:pt idx="4569">
                  <c:v>-184.73</c:v>
                </c:pt>
                <c:pt idx="4570">
                  <c:v>-172.11</c:v>
                </c:pt>
                <c:pt idx="4571">
                  <c:v>-159.91</c:v>
                </c:pt>
                <c:pt idx="4572">
                  <c:v>-147.37</c:v>
                </c:pt>
                <c:pt idx="4573">
                  <c:v>-135.21</c:v>
                </c:pt>
                <c:pt idx="4574">
                  <c:v>-122.94</c:v>
                </c:pt>
                <c:pt idx="4575">
                  <c:v>-110.89999999999999</c:v>
                </c:pt>
                <c:pt idx="4576">
                  <c:v>-98.38</c:v>
                </c:pt>
                <c:pt idx="4577">
                  <c:v>-86.4</c:v>
                </c:pt>
                <c:pt idx="4578">
                  <c:v>-74.5</c:v>
                </c:pt>
                <c:pt idx="4579">
                  <c:v>-62.88</c:v>
                </c:pt>
                <c:pt idx="4580">
                  <c:v>-51.199999999999996</c:v>
                </c:pt>
                <c:pt idx="4581">
                  <c:v>-39.79</c:v>
                </c:pt>
                <c:pt idx="4582">
                  <c:v>-28.65</c:v>
                </c:pt>
                <c:pt idx="4583">
                  <c:v>-16.990000000000002</c:v>
                </c:pt>
                <c:pt idx="4584">
                  <c:v>-6.29</c:v>
                </c:pt>
                <c:pt idx="4585">
                  <c:v>5.0599999999999996</c:v>
                </c:pt>
                <c:pt idx="4586">
                  <c:v>15.8</c:v>
                </c:pt>
                <c:pt idx="4587">
                  <c:v>26.9</c:v>
                </c:pt>
                <c:pt idx="4588">
                  <c:v>38.379999999999995</c:v>
                </c:pt>
                <c:pt idx="4589">
                  <c:v>49.37</c:v>
                </c:pt>
                <c:pt idx="4590">
                  <c:v>60.22</c:v>
                </c:pt>
                <c:pt idx="4591">
                  <c:v>70.759999999999991</c:v>
                </c:pt>
                <c:pt idx="4592">
                  <c:v>81.460000000000008</c:v>
                </c:pt>
                <c:pt idx="4593">
                  <c:v>91.86</c:v>
                </c:pt>
                <c:pt idx="4594">
                  <c:v>102.05</c:v>
                </c:pt>
                <c:pt idx="4595">
                  <c:v>111.96000000000001</c:v>
                </c:pt>
                <c:pt idx="4596">
                  <c:v>122.11</c:v>
                </c:pt>
                <c:pt idx="4597">
                  <c:v>132.43</c:v>
                </c:pt>
                <c:pt idx="4598">
                  <c:v>142.34</c:v>
                </c:pt>
                <c:pt idx="4599">
                  <c:v>152.53</c:v>
                </c:pt>
                <c:pt idx="4600">
                  <c:v>162.23000000000002</c:v>
                </c:pt>
                <c:pt idx="4601">
                  <c:v>171.82999999999998</c:v>
                </c:pt>
                <c:pt idx="4602">
                  <c:v>181.31</c:v>
                </c:pt>
                <c:pt idx="4603">
                  <c:v>190.4</c:v>
                </c:pt>
                <c:pt idx="4604">
                  <c:v>199.38</c:v>
                </c:pt>
                <c:pt idx="4605">
                  <c:v>208.66</c:v>
                </c:pt>
                <c:pt idx="4606">
                  <c:v>217.56</c:v>
                </c:pt>
                <c:pt idx="4607">
                  <c:v>226.45</c:v>
                </c:pt>
                <c:pt idx="4608">
                  <c:v>234.82999999999998</c:v>
                </c:pt>
                <c:pt idx="4609">
                  <c:v>243.62</c:v>
                </c:pt>
                <c:pt idx="4610">
                  <c:v>252.04999999999998</c:v>
                </c:pt>
                <c:pt idx="4611">
                  <c:v>260.3</c:v>
                </c:pt>
                <c:pt idx="4612">
                  <c:v>268.15999999999997</c:v>
                </c:pt>
                <c:pt idx="4613">
                  <c:v>276.61</c:v>
                </c:pt>
                <c:pt idx="4614">
                  <c:v>284.15999999999997</c:v>
                </c:pt>
                <c:pt idx="4615">
                  <c:v>292.06</c:v>
                </c:pt>
                <c:pt idx="4616">
                  <c:v>299.87</c:v>
                </c:pt>
                <c:pt idx="4617">
                  <c:v>307.45</c:v>
                </c:pt>
                <c:pt idx="4618">
                  <c:v>314.37</c:v>
                </c:pt>
                <c:pt idx="4619">
                  <c:v>321.98</c:v>
                </c:pt>
                <c:pt idx="4620">
                  <c:v>328.68</c:v>
                </c:pt>
                <c:pt idx="4621">
                  <c:v>335.93</c:v>
                </c:pt>
                <c:pt idx="4622">
                  <c:v>342.93</c:v>
                </c:pt>
                <c:pt idx="4623">
                  <c:v>349.73</c:v>
                </c:pt>
                <c:pt idx="4624">
                  <c:v>356.22</c:v>
                </c:pt>
                <c:pt idx="4625">
                  <c:v>363.03999999999996</c:v>
                </c:pt>
                <c:pt idx="4626">
                  <c:v>369.35</c:v>
                </c:pt>
                <c:pt idx="4627">
                  <c:v>375.68</c:v>
                </c:pt>
                <c:pt idx="4628">
                  <c:v>381.94</c:v>
                </c:pt>
                <c:pt idx="4629">
                  <c:v>388.05</c:v>
                </c:pt>
                <c:pt idx="4630">
                  <c:v>393.91999999999996</c:v>
                </c:pt>
                <c:pt idx="4631">
                  <c:v>399.93</c:v>
                </c:pt>
                <c:pt idx="4632">
                  <c:v>405.67</c:v>
                </c:pt>
                <c:pt idx="4633">
                  <c:v>411.1</c:v>
                </c:pt>
                <c:pt idx="4634">
                  <c:v>416.8</c:v>
                </c:pt>
                <c:pt idx="4635">
                  <c:v>422.34000000000003</c:v>
                </c:pt>
                <c:pt idx="4636">
                  <c:v>427.47</c:v>
                </c:pt>
                <c:pt idx="4637">
                  <c:v>432.76</c:v>
                </c:pt>
                <c:pt idx="4638">
                  <c:v>438.03999999999996</c:v>
                </c:pt>
                <c:pt idx="4639">
                  <c:v>443.19</c:v>
                </c:pt>
                <c:pt idx="4640">
                  <c:v>448.11</c:v>
                </c:pt>
                <c:pt idx="4641">
                  <c:v>452.90999999999997</c:v>
                </c:pt>
                <c:pt idx="4642">
                  <c:v>457.52</c:v>
                </c:pt>
                <c:pt idx="4643">
                  <c:v>462.34000000000003</c:v>
                </c:pt>
                <c:pt idx="4644">
                  <c:v>466.65</c:v>
                </c:pt>
                <c:pt idx="4645">
                  <c:v>471.69</c:v>
                </c:pt>
                <c:pt idx="4646">
                  <c:v>475.72</c:v>
                </c:pt>
                <c:pt idx="4647">
                  <c:v>480.11</c:v>
                </c:pt>
                <c:pt idx="4648">
                  <c:v>484.53</c:v>
                </c:pt>
                <c:pt idx="4649">
                  <c:v>488.78</c:v>
                </c:pt>
                <c:pt idx="4650">
                  <c:v>493.03999999999996</c:v>
                </c:pt>
                <c:pt idx="4651">
                  <c:v>497.15999999999997</c:v>
                </c:pt>
                <c:pt idx="4652">
                  <c:v>501.22</c:v>
                </c:pt>
                <c:pt idx="4653">
                  <c:v>504.96000000000004</c:v>
                </c:pt>
                <c:pt idx="4654">
                  <c:v>508.89</c:v>
                </c:pt>
                <c:pt idx="4655">
                  <c:v>512.85</c:v>
                </c:pt>
                <c:pt idx="4656">
                  <c:v>516.37</c:v>
                </c:pt>
                <c:pt idx="4657">
                  <c:v>519.96</c:v>
                </c:pt>
                <c:pt idx="4658">
                  <c:v>523.89</c:v>
                </c:pt>
                <c:pt idx="4659">
                  <c:v>527</c:v>
                </c:pt>
                <c:pt idx="4660">
                  <c:v>530.95000000000005</c:v>
                </c:pt>
                <c:pt idx="4661">
                  <c:v>533.99</c:v>
                </c:pt>
                <c:pt idx="4662">
                  <c:v>537.68000000000006</c:v>
                </c:pt>
                <c:pt idx="4663">
                  <c:v>540.77</c:v>
                </c:pt>
                <c:pt idx="4664">
                  <c:v>544.09999999999991</c:v>
                </c:pt>
                <c:pt idx="4665">
                  <c:v>547.05999999999995</c:v>
                </c:pt>
                <c:pt idx="4666">
                  <c:v>550.07999999999993</c:v>
                </c:pt>
                <c:pt idx="4667">
                  <c:v>552.87</c:v>
                </c:pt>
                <c:pt idx="4668">
                  <c:v>556.18000000000006</c:v>
                </c:pt>
                <c:pt idx="4669">
                  <c:v>559.02</c:v>
                </c:pt>
                <c:pt idx="4670">
                  <c:v>561.99</c:v>
                </c:pt>
                <c:pt idx="4671">
                  <c:v>564.64</c:v>
                </c:pt>
                <c:pt idx="4672">
                  <c:v>567.44000000000005</c:v>
                </c:pt>
                <c:pt idx="4673">
                  <c:v>570.34999999999991</c:v>
                </c:pt>
                <c:pt idx="4674">
                  <c:v>572.89</c:v>
                </c:pt>
                <c:pt idx="4675">
                  <c:v>575.71</c:v>
                </c:pt>
                <c:pt idx="4676">
                  <c:v>578.04</c:v>
                </c:pt>
                <c:pt idx="4677">
                  <c:v>580.59</c:v>
                </c:pt>
                <c:pt idx="4678">
                  <c:v>583.29</c:v>
                </c:pt>
                <c:pt idx="4679">
                  <c:v>585.92000000000007</c:v>
                </c:pt>
                <c:pt idx="4680">
                  <c:v>588.30999999999995</c:v>
                </c:pt>
                <c:pt idx="4681">
                  <c:v>590.68000000000006</c:v>
                </c:pt>
                <c:pt idx="4682">
                  <c:v>593.46</c:v>
                </c:pt>
                <c:pt idx="4683">
                  <c:v>595.57999999999993</c:v>
                </c:pt>
                <c:pt idx="4684">
                  <c:v>598.02</c:v>
                </c:pt>
                <c:pt idx="4685">
                  <c:v>600.32999999999993</c:v>
                </c:pt>
                <c:pt idx="4686">
                  <c:v>602.39</c:v>
                </c:pt>
                <c:pt idx="4687">
                  <c:v>604.4</c:v>
                </c:pt>
                <c:pt idx="4688">
                  <c:v>606.63</c:v>
                </c:pt>
                <c:pt idx="4689">
                  <c:v>609.01</c:v>
                </c:pt>
                <c:pt idx="4690">
                  <c:v>611.19000000000005</c:v>
                </c:pt>
                <c:pt idx="4691">
                  <c:v>612.93000000000006</c:v>
                </c:pt>
                <c:pt idx="4692">
                  <c:v>615.31999999999994</c:v>
                </c:pt>
                <c:pt idx="4693">
                  <c:v>617.11</c:v>
                </c:pt>
                <c:pt idx="4694">
                  <c:v>619.24</c:v>
                </c:pt>
                <c:pt idx="4695">
                  <c:v>621</c:v>
                </c:pt>
                <c:pt idx="4696">
                  <c:v>622.83999999999992</c:v>
                </c:pt>
                <c:pt idx="4697">
                  <c:v>624.79</c:v>
                </c:pt>
                <c:pt idx="4698">
                  <c:v>626.81999999999994</c:v>
                </c:pt>
                <c:pt idx="4699">
                  <c:v>628.45000000000005</c:v>
                </c:pt>
                <c:pt idx="4700">
                  <c:v>630.44000000000005</c:v>
                </c:pt>
                <c:pt idx="4701">
                  <c:v>632.23</c:v>
                </c:pt>
                <c:pt idx="4702">
                  <c:v>633.94000000000005</c:v>
                </c:pt>
                <c:pt idx="4703">
                  <c:v>635.69000000000005</c:v>
                </c:pt>
                <c:pt idx="4704">
                  <c:v>637.48</c:v>
                </c:pt>
                <c:pt idx="4705">
                  <c:v>639.13</c:v>
                </c:pt>
                <c:pt idx="4706">
                  <c:v>641.11</c:v>
                </c:pt>
                <c:pt idx="4707">
                  <c:v>642.30999999999995</c:v>
                </c:pt>
                <c:pt idx="4708">
                  <c:v>644.29999999999995</c:v>
                </c:pt>
                <c:pt idx="4709">
                  <c:v>645.74</c:v>
                </c:pt>
                <c:pt idx="4710">
                  <c:v>647.37</c:v>
                </c:pt>
                <c:pt idx="4711">
                  <c:v>648.95000000000005</c:v>
                </c:pt>
                <c:pt idx="4712">
                  <c:v>649.95000000000005</c:v>
                </c:pt>
                <c:pt idx="4713">
                  <c:v>651.77</c:v>
                </c:pt>
                <c:pt idx="4714">
                  <c:v>653.18000000000006</c:v>
                </c:pt>
                <c:pt idx="4715">
                  <c:v>654.45000000000005</c:v>
                </c:pt>
                <c:pt idx="4716">
                  <c:v>656.31999999999994</c:v>
                </c:pt>
                <c:pt idx="4717">
                  <c:v>657.49</c:v>
                </c:pt>
                <c:pt idx="4718">
                  <c:v>658.8900000000001</c:v>
                </c:pt>
                <c:pt idx="4719">
                  <c:v>659.98</c:v>
                </c:pt>
                <c:pt idx="4720">
                  <c:v>661.24</c:v>
                </c:pt>
                <c:pt idx="4721">
                  <c:v>662.61</c:v>
                </c:pt>
                <c:pt idx="4722">
                  <c:v>663.9</c:v>
                </c:pt>
                <c:pt idx="4723">
                  <c:v>664.88</c:v>
                </c:pt>
                <c:pt idx="4724">
                  <c:v>666.38</c:v>
                </c:pt>
                <c:pt idx="4725">
                  <c:v>667.76</c:v>
                </c:pt>
                <c:pt idx="4726">
                  <c:v>669.09999999999991</c:v>
                </c:pt>
                <c:pt idx="4727">
                  <c:v>670.49</c:v>
                </c:pt>
                <c:pt idx="4728">
                  <c:v>671.76</c:v>
                </c:pt>
                <c:pt idx="4729">
                  <c:v>672.86</c:v>
                </c:pt>
                <c:pt idx="4730">
                  <c:v>674.02</c:v>
                </c:pt>
                <c:pt idx="4731">
                  <c:v>675.25</c:v>
                </c:pt>
                <c:pt idx="4732">
                  <c:v>676.38</c:v>
                </c:pt>
                <c:pt idx="4733">
                  <c:v>677.72</c:v>
                </c:pt>
                <c:pt idx="4734">
                  <c:v>679.19</c:v>
                </c:pt>
                <c:pt idx="4735">
                  <c:v>680.03</c:v>
                </c:pt>
                <c:pt idx="4736">
                  <c:v>681.41000000000008</c:v>
                </c:pt>
                <c:pt idx="4737">
                  <c:v>682.45</c:v>
                </c:pt>
                <c:pt idx="4738">
                  <c:v>683.85</c:v>
                </c:pt>
                <c:pt idx="4739">
                  <c:v>684.62</c:v>
                </c:pt>
                <c:pt idx="4740">
                  <c:v>685.7</c:v>
                </c:pt>
                <c:pt idx="4741">
                  <c:v>686.7</c:v>
                </c:pt>
                <c:pt idx="4742">
                  <c:v>688.03</c:v>
                </c:pt>
                <c:pt idx="4743">
                  <c:v>689.1</c:v>
                </c:pt>
                <c:pt idx="4744">
                  <c:v>690.5</c:v>
                </c:pt>
                <c:pt idx="4745">
                  <c:v>691.5</c:v>
                </c:pt>
                <c:pt idx="4746">
                  <c:v>692.59999999999991</c:v>
                </c:pt>
                <c:pt idx="4747">
                  <c:v>693.40000000000009</c:v>
                </c:pt>
                <c:pt idx="4748">
                  <c:v>692.3</c:v>
                </c:pt>
                <c:pt idx="4749">
                  <c:v>695.7</c:v>
                </c:pt>
                <c:pt idx="4750">
                  <c:v>696.5</c:v>
                </c:pt>
                <c:pt idx="4751">
                  <c:v>697.90000000000009</c:v>
                </c:pt>
                <c:pt idx="4752">
                  <c:v>698.7</c:v>
                </c:pt>
                <c:pt idx="4753">
                  <c:v>699.5</c:v>
                </c:pt>
                <c:pt idx="4754">
                  <c:v>700.2</c:v>
                </c:pt>
                <c:pt idx="4755">
                  <c:v>701.2</c:v>
                </c:pt>
                <c:pt idx="4756">
                  <c:v>702.2</c:v>
                </c:pt>
                <c:pt idx="4757">
                  <c:v>703.1</c:v>
                </c:pt>
                <c:pt idx="4758">
                  <c:v>704.1</c:v>
                </c:pt>
                <c:pt idx="4759">
                  <c:v>704.8</c:v>
                </c:pt>
                <c:pt idx="4760">
                  <c:v>705.7</c:v>
                </c:pt>
                <c:pt idx="4761">
                  <c:v>706.6</c:v>
                </c:pt>
                <c:pt idx="4762">
                  <c:v>707.2</c:v>
                </c:pt>
                <c:pt idx="4763">
                  <c:v>708.40000000000009</c:v>
                </c:pt>
                <c:pt idx="4764">
                  <c:v>709</c:v>
                </c:pt>
                <c:pt idx="4765">
                  <c:v>709.9</c:v>
                </c:pt>
                <c:pt idx="4766">
                  <c:v>710.6</c:v>
                </c:pt>
                <c:pt idx="4767">
                  <c:v>711.5</c:v>
                </c:pt>
                <c:pt idx="4768">
                  <c:v>712.2</c:v>
                </c:pt>
                <c:pt idx="4769">
                  <c:v>713.3</c:v>
                </c:pt>
                <c:pt idx="4770">
                  <c:v>713.8</c:v>
                </c:pt>
                <c:pt idx="4771">
                  <c:v>714.59999999999991</c:v>
                </c:pt>
                <c:pt idx="4772">
                  <c:v>715.5</c:v>
                </c:pt>
                <c:pt idx="4773">
                  <c:v>716.2</c:v>
                </c:pt>
                <c:pt idx="4774">
                  <c:v>716.4</c:v>
                </c:pt>
                <c:pt idx="4775">
                  <c:v>717</c:v>
                </c:pt>
                <c:pt idx="4776">
                  <c:v>717.5</c:v>
                </c:pt>
                <c:pt idx="4777">
                  <c:v>718.4</c:v>
                </c:pt>
                <c:pt idx="4778">
                  <c:v>718.59999999999991</c:v>
                </c:pt>
                <c:pt idx="4779">
                  <c:v>719.9</c:v>
                </c:pt>
                <c:pt idx="4780">
                  <c:v>720.2</c:v>
                </c:pt>
                <c:pt idx="4781">
                  <c:v>720.7</c:v>
                </c:pt>
                <c:pt idx="4782">
                  <c:v>721.2</c:v>
                </c:pt>
                <c:pt idx="4783">
                  <c:v>721.8</c:v>
                </c:pt>
                <c:pt idx="4784">
                  <c:v>722.4</c:v>
                </c:pt>
                <c:pt idx="4785">
                  <c:v>722.9</c:v>
                </c:pt>
                <c:pt idx="4786">
                  <c:v>723.4</c:v>
                </c:pt>
                <c:pt idx="4787">
                  <c:v>724.3</c:v>
                </c:pt>
                <c:pt idx="4788">
                  <c:v>725</c:v>
                </c:pt>
                <c:pt idx="4789">
                  <c:v>725.5</c:v>
                </c:pt>
                <c:pt idx="4790">
                  <c:v>726.1</c:v>
                </c:pt>
                <c:pt idx="4791">
                  <c:v>726.59999999999991</c:v>
                </c:pt>
                <c:pt idx="4792">
                  <c:v>727.09999999999991</c:v>
                </c:pt>
                <c:pt idx="4793">
                  <c:v>727.7</c:v>
                </c:pt>
                <c:pt idx="4794">
                  <c:v>728.3</c:v>
                </c:pt>
                <c:pt idx="4795">
                  <c:v>728.90000000000009</c:v>
                </c:pt>
                <c:pt idx="4796">
                  <c:v>729.5</c:v>
                </c:pt>
                <c:pt idx="4797">
                  <c:v>675.62</c:v>
                </c:pt>
                <c:pt idx="4798">
                  <c:v>662.3</c:v>
                </c:pt>
                <c:pt idx="4799">
                  <c:v>648.99</c:v>
                </c:pt>
                <c:pt idx="4800">
                  <c:v>635.87</c:v>
                </c:pt>
                <c:pt idx="4801">
                  <c:v>623.06999999999994</c:v>
                </c:pt>
                <c:pt idx="4802">
                  <c:v>609.86999999999989</c:v>
                </c:pt>
                <c:pt idx="4803">
                  <c:v>597.18000000000006</c:v>
                </c:pt>
                <c:pt idx="4804">
                  <c:v>584.21</c:v>
                </c:pt>
                <c:pt idx="4805">
                  <c:v>571.9</c:v>
                </c:pt>
                <c:pt idx="4806">
                  <c:v>559.09</c:v>
                </c:pt>
                <c:pt idx="4807">
                  <c:v>546.32999999999993</c:v>
                </c:pt>
                <c:pt idx="4808">
                  <c:v>534.08000000000004</c:v>
                </c:pt>
                <c:pt idx="4809">
                  <c:v>521.11</c:v>
                </c:pt>
                <c:pt idx="4810">
                  <c:v>508.4</c:v>
                </c:pt>
                <c:pt idx="4811">
                  <c:v>496.08</c:v>
                </c:pt>
                <c:pt idx="4812">
                  <c:v>483.67</c:v>
                </c:pt>
                <c:pt idx="4813">
                  <c:v>471</c:v>
                </c:pt>
                <c:pt idx="4814">
                  <c:v>458.71000000000004</c:v>
                </c:pt>
                <c:pt idx="4815">
                  <c:v>446.17</c:v>
                </c:pt>
                <c:pt idx="4816">
                  <c:v>433.86</c:v>
                </c:pt>
                <c:pt idx="4817">
                  <c:v>421.49</c:v>
                </c:pt>
                <c:pt idx="4818">
                  <c:v>409.1</c:v>
                </c:pt>
                <c:pt idx="4819">
                  <c:v>396.75</c:v>
                </c:pt>
                <c:pt idx="4820">
                  <c:v>384.52</c:v>
                </c:pt>
                <c:pt idx="4821">
                  <c:v>372.28999999999996</c:v>
                </c:pt>
                <c:pt idx="4822">
                  <c:v>360.09000000000003</c:v>
                </c:pt>
                <c:pt idx="4823">
                  <c:v>348.09000000000003</c:v>
                </c:pt>
                <c:pt idx="4824">
                  <c:v>335.5</c:v>
                </c:pt>
                <c:pt idx="4825">
                  <c:v>323.64999999999998</c:v>
                </c:pt>
                <c:pt idx="4826">
                  <c:v>311.65999999999997</c:v>
                </c:pt>
                <c:pt idx="4827">
                  <c:v>299.7</c:v>
                </c:pt>
                <c:pt idx="4828">
                  <c:v>287.5</c:v>
                </c:pt>
                <c:pt idx="4829">
                  <c:v>275.33000000000004</c:v>
                </c:pt>
                <c:pt idx="4830">
                  <c:v>263.24</c:v>
                </c:pt>
                <c:pt idx="4831">
                  <c:v>251.57999999999998</c:v>
                </c:pt>
                <c:pt idx="4832">
                  <c:v>239.41</c:v>
                </c:pt>
                <c:pt idx="4833">
                  <c:v>227.59</c:v>
                </c:pt>
                <c:pt idx="4834">
                  <c:v>215.88</c:v>
                </c:pt>
                <c:pt idx="4835">
                  <c:v>204.16</c:v>
                </c:pt>
                <c:pt idx="4836">
                  <c:v>192.38</c:v>
                </c:pt>
                <c:pt idx="4837">
                  <c:v>180.47</c:v>
                </c:pt>
                <c:pt idx="4838">
                  <c:v>168.87</c:v>
                </c:pt>
                <c:pt idx="4839">
                  <c:v>157.24</c:v>
                </c:pt>
                <c:pt idx="4840">
                  <c:v>146.04</c:v>
                </c:pt>
                <c:pt idx="4841">
                  <c:v>134.26</c:v>
                </c:pt>
                <c:pt idx="4842">
                  <c:v>122.9</c:v>
                </c:pt>
                <c:pt idx="4843">
                  <c:v>111.72999999999999</c:v>
                </c:pt>
                <c:pt idx="4844">
                  <c:v>100.37</c:v>
                </c:pt>
                <c:pt idx="4845">
                  <c:v>89.11</c:v>
                </c:pt>
                <c:pt idx="4846">
                  <c:v>77.56</c:v>
                </c:pt>
                <c:pt idx="4847">
                  <c:v>67</c:v>
                </c:pt>
                <c:pt idx="4848">
                  <c:v>55.760000000000005</c:v>
                </c:pt>
                <c:pt idx="4849">
                  <c:v>44.83</c:v>
                </c:pt>
                <c:pt idx="4850">
                  <c:v>33.19</c:v>
                </c:pt>
                <c:pt idx="4851">
                  <c:v>22.400000000000002</c:v>
                </c:pt>
                <c:pt idx="4852">
                  <c:v>11.200000000000001</c:v>
                </c:pt>
                <c:pt idx="4853">
                  <c:v>0.87999999999999989</c:v>
                </c:pt>
                <c:pt idx="4854">
                  <c:v>-9.5599999999999987</c:v>
                </c:pt>
                <c:pt idx="4855">
                  <c:v>-19.66</c:v>
                </c:pt>
                <c:pt idx="4856">
                  <c:v>-29.950000000000003</c:v>
                </c:pt>
                <c:pt idx="4857">
                  <c:v>-40.44</c:v>
                </c:pt>
                <c:pt idx="4858">
                  <c:v>-50.27</c:v>
                </c:pt>
                <c:pt idx="4859">
                  <c:v>-60.52</c:v>
                </c:pt>
                <c:pt idx="4860">
                  <c:v>-70.03</c:v>
                </c:pt>
                <c:pt idx="4861">
                  <c:v>-79.97999999999999</c:v>
                </c:pt>
                <c:pt idx="4862">
                  <c:v>-89.67</c:v>
                </c:pt>
                <c:pt idx="4863">
                  <c:v>-99.56</c:v>
                </c:pt>
                <c:pt idx="4864">
                  <c:v>-108.99000000000001</c:v>
                </c:pt>
                <c:pt idx="4865">
                  <c:v>-118.38</c:v>
                </c:pt>
                <c:pt idx="4866">
                  <c:v>-127.74000000000001</c:v>
                </c:pt>
                <c:pt idx="4867">
                  <c:v>-137.24</c:v>
                </c:pt>
                <c:pt idx="4868">
                  <c:v>-146.15</c:v>
                </c:pt>
                <c:pt idx="4869">
                  <c:v>-155.13</c:v>
                </c:pt>
                <c:pt idx="4870">
                  <c:v>-164.05</c:v>
                </c:pt>
                <c:pt idx="4871">
                  <c:v>-172.69</c:v>
                </c:pt>
                <c:pt idx="4872">
                  <c:v>-181.38</c:v>
                </c:pt>
                <c:pt idx="4873">
                  <c:v>-189.82999999999998</c:v>
                </c:pt>
                <c:pt idx="4874">
                  <c:v>-197.93</c:v>
                </c:pt>
                <c:pt idx="4875">
                  <c:v>-206.10000000000002</c:v>
                </c:pt>
                <c:pt idx="4876">
                  <c:v>-214.25</c:v>
                </c:pt>
                <c:pt idx="4877">
                  <c:v>-222.26</c:v>
                </c:pt>
                <c:pt idx="4878">
                  <c:v>-229.97</c:v>
                </c:pt>
                <c:pt idx="4879">
                  <c:v>-237.65</c:v>
                </c:pt>
                <c:pt idx="4880">
                  <c:v>-245.12</c:v>
                </c:pt>
                <c:pt idx="4881">
                  <c:v>-252.66000000000003</c:v>
                </c:pt>
                <c:pt idx="4882">
                  <c:v>-259.83999999999997</c:v>
                </c:pt>
                <c:pt idx="4883">
                  <c:v>-267.47000000000003</c:v>
                </c:pt>
                <c:pt idx="4884">
                  <c:v>-274.14999999999998</c:v>
                </c:pt>
                <c:pt idx="4885">
                  <c:v>-281.5</c:v>
                </c:pt>
                <c:pt idx="4886">
                  <c:v>-287.89999999999998</c:v>
                </c:pt>
                <c:pt idx="4887">
                  <c:v>-294.64</c:v>
                </c:pt>
                <c:pt idx="4888">
                  <c:v>-301.27</c:v>
                </c:pt>
                <c:pt idx="4889">
                  <c:v>-308.07</c:v>
                </c:pt>
                <c:pt idx="4890">
                  <c:v>-314.35000000000002</c:v>
                </c:pt>
                <c:pt idx="4891">
                  <c:v>-320.41999999999996</c:v>
                </c:pt>
                <c:pt idx="4892">
                  <c:v>-326.60000000000002</c:v>
                </c:pt>
                <c:pt idx="4893">
                  <c:v>-332.90999999999997</c:v>
                </c:pt>
                <c:pt idx="4894">
                  <c:v>-338.96000000000004</c:v>
                </c:pt>
                <c:pt idx="4895">
                  <c:v>-344.63</c:v>
                </c:pt>
                <c:pt idx="4896">
                  <c:v>-350.26</c:v>
                </c:pt>
                <c:pt idx="4897">
                  <c:v>-356</c:v>
                </c:pt>
                <c:pt idx="4898">
                  <c:v>-361.08</c:v>
                </c:pt>
                <c:pt idx="4899">
                  <c:v>-366.79999999999995</c:v>
                </c:pt>
                <c:pt idx="4900">
                  <c:v>-372.19</c:v>
                </c:pt>
                <c:pt idx="4901">
                  <c:v>-377.42</c:v>
                </c:pt>
                <c:pt idx="4902">
                  <c:v>-382.35</c:v>
                </c:pt>
                <c:pt idx="4903">
                  <c:v>-387.46000000000004</c:v>
                </c:pt>
                <c:pt idx="4904">
                  <c:v>-392.59000000000003</c:v>
                </c:pt>
                <c:pt idx="4905">
                  <c:v>-397.42</c:v>
                </c:pt>
                <c:pt idx="4906">
                  <c:v>-402.18</c:v>
                </c:pt>
                <c:pt idx="4907">
                  <c:v>-406.83000000000004</c:v>
                </c:pt>
                <c:pt idx="4908">
                  <c:v>-411.32</c:v>
                </c:pt>
                <c:pt idx="4909">
                  <c:v>-416.14</c:v>
                </c:pt>
                <c:pt idx="4910">
                  <c:v>-420.6</c:v>
                </c:pt>
                <c:pt idx="4911">
                  <c:v>-425.01</c:v>
                </c:pt>
                <c:pt idx="4912">
                  <c:v>-429</c:v>
                </c:pt>
                <c:pt idx="4913">
                  <c:v>-433.24</c:v>
                </c:pt>
                <c:pt idx="4914">
                  <c:v>-437.44</c:v>
                </c:pt>
                <c:pt idx="4915">
                  <c:v>-441.57</c:v>
                </c:pt>
                <c:pt idx="4916">
                  <c:v>-445.58000000000004</c:v>
                </c:pt>
                <c:pt idx="4917">
                  <c:v>-449.49</c:v>
                </c:pt>
                <c:pt idx="4918">
                  <c:v>-453.35</c:v>
                </c:pt>
                <c:pt idx="4919">
                  <c:v>-456.9</c:v>
                </c:pt>
                <c:pt idx="4920">
                  <c:v>-460.9</c:v>
                </c:pt>
                <c:pt idx="4921">
                  <c:v>-464.46000000000004</c:v>
                </c:pt>
                <c:pt idx="4922">
                  <c:v>-467.9</c:v>
                </c:pt>
                <c:pt idx="4923">
                  <c:v>-471.46</c:v>
                </c:pt>
                <c:pt idx="4924">
                  <c:v>-475.02</c:v>
                </c:pt>
                <c:pt idx="4925">
                  <c:v>-478.43</c:v>
                </c:pt>
                <c:pt idx="4926">
                  <c:v>-481.65</c:v>
                </c:pt>
                <c:pt idx="4927">
                  <c:v>-485.17999999999995</c:v>
                </c:pt>
                <c:pt idx="4928">
                  <c:v>-488.88</c:v>
                </c:pt>
                <c:pt idx="4929">
                  <c:v>-491.61</c:v>
                </c:pt>
                <c:pt idx="4930">
                  <c:v>-494.82000000000005</c:v>
                </c:pt>
                <c:pt idx="4931">
                  <c:v>-498.02</c:v>
                </c:pt>
                <c:pt idx="4932">
                  <c:v>-501.09000000000003</c:v>
                </c:pt>
                <c:pt idx="4933">
                  <c:v>-504.17</c:v>
                </c:pt>
                <c:pt idx="4934">
                  <c:v>-507.32</c:v>
                </c:pt>
                <c:pt idx="4935">
                  <c:v>-510.21</c:v>
                </c:pt>
                <c:pt idx="4936">
                  <c:v>-512.92000000000007</c:v>
                </c:pt>
                <c:pt idx="4937">
                  <c:v>-515.86</c:v>
                </c:pt>
                <c:pt idx="4938">
                  <c:v>-518.86</c:v>
                </c:pt>
                <c:pt idx="4939">
                  <c:v>-521.6</c:v>
                </c:pt>
                <c:pt idx="4940">
                  <c:v>-524.20000000000005</c:v>
                </c:pt>
                <c:pt idx="4941">
                  <c:v>-526.88</c:v>
                </c:pt>
                <c:pt idx="4942">
                  <c:v>-529.46</c:v>
                </c:pt>
                <c:pt idx="4943">
                  <c:v>-532.16999999999996</c:v>
                </c:pt>
                <c:pt idx="4944">
                  <c:v>-534.71</c:v>
                </c:pt>
                <c:pt idx="4945">
                  <c:v>-537.01</c:v>
                </c:pt>
                <c:pt idx="4946">
                  <c:v>-539.74</c:v>
                </c:pt>
                <c:pt idx="4947">
                  <c:v>-542.19999999999993</c:v>
                </c:pt>
                <c:pt idx="4948">
                  <c:v>-544.37</c:v>
                </c:pt>
                <c:pt idx="4949">
                  <c:v>-546.54999999999995</c:v>
                </c:pt>
                <c:pt idx="4950">
                  <c:v>-549.17999999999995</c:v>
                </c:pt>
                <c:pt idx="4951">
                  <c:v>-551.27</c:v>
                </c:pt>
                <c:pt idx="4952">
                  <c:v>-553.51</c:v>
                </c:pt>
                <c:pt idx="4953">
                  <c:v>-555.70000000000005</c:v>
                </c:pt>
                <c:pt idx="4954">
                  <c:v>-557.90000000000009</c:v>
                </c:pt>
                <c:pt idx="4955">
                  <c:v>-560.23</c:v>
                </c:pt>
                <c:pt idx="4956">
                  <c:v>-562.59</c:v>
                </c:pt>
                <c:pt idx="4957">
                  <c:v>-564.62</c:v>
                </c:pt>
                <c:pt idx="4958">
                  <c:v>-566.70000000000005</c:v>
                </c:pt>
                <c:pt idx="4959">
                  <c:v>-568.70000000000005</c:v>
                </c:pt>
                <c:pt idx="4960">
                  <c:v>-570.75</c:v>
                </c:pt>
                <c:pt idx="4961">
                  <c:v>-572.79999999999995</c:v>
                </c:pt>
                <c:pt idx="4962">
                  <c:v>-574.82999999999993</c:v>
                </c:pt>
                <c:pt idx="4963">
                  <c:v>-576.88</c:v>
                </c:pt>
                <c:pt idx="4964">
                  <c:v>-578.65</c:v>
                </c:pt>
                <c:pt idx="4965">
                  <c:v>-580.52</c:v>
                </c:pt>
                <c:pt idx="4966">
                  <c:v>-582.59999999999991</c:v>
                </c:pt>
                <c:pt idx="4967">
                  <c:v>-584.43000000000006</c:v>
                </c:pt>
                <c:pt idx="4968">
                  <c:v>-586.24</c:v>
                </c:pt>
                <c:pt idx="4969">
                  <c:v>-587.64</c:v>
                </c:pt>
                <c:pt idx="4970">
                  <c:v>-589.87</c:v>
                </c:pt>
                <c:pt idx="4971">
                  <c:v>-591.63</c:v>
                </c:pt>
                <c:pt idx="4972">
                  <c:v>-593.52</c:v>
                </c:pt>
                <c:pt idx="4973">
                  <c:v>-595.52</c:v>
                </c:pt>
                <c:pt idx="4974">
                  <c:v>-596.99</c:v>
                </c:pt>
                <c:pt idx="4975">
                  <c:v>-598.57999999999993</c:v>
                </c:pt>
                <c:pt idx="4976">
                  <c:v>-600.08999999999992</c:v>
                </c:pt>
                <c:pt idx="4977">
                  <c:v>-601.69000000000005</c:v>
                </c:pt>
                <c:pt idx="4978">
                  <c:v>-603.48</c:v>
                </c:pt>
                <c:pt idx="4979">
                  <c:v>-604.76</c:v>
                </c:pt>
                <c:pt idx="4980">
                  <c:v>-606.6</c:v>
                </c:pt>
                <c:pt idx="4981">
                  <c:v>-608.1400000000001</c:v>
                </c:pt>
                <c:pt idx="4982">
                  <c:v>-609.78</c:v>
                </c:pt>
                <c:pt idx="4983">
                  <c:v>-611.34999999999991</c:v>
                </c:pt>
                <c:pt idx="4984">
                  <c:v>-612.94000000000005</c:v>
                </c:pt>
                <c:pt idx="4985">
                  <c:v>-614.61</c:v>
                </c:pt>
                <c:pt idx="4986">
                  <c:v>-616.21</c:v>
                </c:pt>
                <c:pt idx="4987">
                  <c:v>-617.64</c:v>
                </c:pt>
                <c:pt idx="4988">
                  <c:v>-619.16999999999996</c:v>
                </c:pt>
                <c:pt idx="4989">
                  <c:v>-620.54</c:v>
                </c:pt>
                <c:pt idx="4990">
                  <c:v>-621.88</c:v>
                </c:pt>
                <c:pt idx="4991">
                  <c:v>-623.03</c:v>
                </c:pt>
                <c:pt idx="4992">
                  <c:v>-624.54</c:v>
                </c:pt>
                <c:pt idx="4993">
                  <c:v>-626.05999999999995</c:v>
                </c:pt>
                <c:pt idx="4994">
                  <c:v>-627.31999999999994</c:v>
                </c:pt>
                <c:pt idx="4995">
                  <c:v>-628.64</c:v>
                </c:pt>
                <c:pt idx="4996">
                  <c:v>-629.81999999999994</c:v>
                </c:pt>
                <c:pt idx="4997">
                  <c:v>-631.02</c:v>
                </c:pt>
                <c:pt idx="4998">
                  <c:v>-632.99</c:v>
                </c:pt>
                <c:pt idx="4999">
                  <c:v>-633.81999999999994</c:v>
                </c:pt>
                <c:pt idx="5000">
                  <c:v>-635.21</c:v>
                </c:pt>
                <c:pt idx="5001">
                  <c:v>-636.70000000000005</c:v>
                </c:pt>
                <c:pt idx="5002">
                  <c:v>-637.80999999999995</c:v>
                </c:pt>
                <c:pt idx="5003">
                  <c:v>-639.07999999999993</c:v>
                </c:pt>
                <c:pt idx="5004">
                  <c:v>-640.39</c:v>
                </c:pt>
                <c:pt idx="5005">
                  <c:v>-641.61</c:v>
                </c:pt>
                <c:pt idx="5006">
                  <c:v>-642.96</c:v>
                </c:pt>
                <c:pt idx="5007">
                  <c:v>-643.88</c:v>
                </c:pt>
                <c:pt idx="5008">
                  <c:v>-644.98</c:v>
                </c:pt>
                <c:pt idx="5009">
                  <c:v>-646.09999999999991</c:v>
                </c:pt>
                <c:pt idx="5010">
                  <c:v>-647.33000000000004</c:v>
                </c:pt>
                <c:pt idx="5011">
                  <c:v>-648.46</c:v>
                </c:pt>
                <c:pt idx="5012">
                  <c:v>-649.80999999999995</c:v>
                </c:pt>
                <c:pt idx="5013">
                  <c:v>-650.79999999999995</c:v>
                </c:pt>
                <c:pt idx="5014">
                  <c:v>-651.95000000000005</c:v>
                </c:pt>
                <c:pt idx="5015">
                  <c:v>-652.96</c:v>
                </c:pt>
                <c:pt idx="5016">
                  <c:v>-654.27</c:v>
                </c:pt>
                <c:pt idx="5017">
                  <c:v>-655.24</c:v>
                </c:pt>
                <c:pt idx="5018">
                  <c:v>-656.40000000000009</c:v>
                </c:pt>
                <c:pt idx="5019">
                  <c:v>-657.59999999999991</c:v>
                </c:pt>
                <c:pt idx="5020">
                  <c:v>-658.74</c:v>
                </c:pt>
                <c:pt idx="5021">
                  <c:v>-659.56999999999994</c:v>
                </c:pt>
                <c:pt idx="5022">
                  <c:v>-660.58999999999992</c:v>
                </c:pt>
                <c:pt idx="5023">
                  <c:v>-661.64</c:v>
                </c:pt>
                <c:pt idx="5024">
                  <c:v>-662.69</c:v>
                </c:pt>
                <c:pt idx="5025">
                  <c:v>-663.82999999999993</c:v>
                </c:pt>
                <c:pt idx="5026">
                  <c:v>-664.76</c:v>
                </c:pt>
                <c:pt idx="5027">
                  <c:v>-665.93000000000006</c:v>
                </c:pt>
                <c:pt idx="5028">
                  <c:v>-666.76</c:v>
                </c:pt>
                <c:pt idx="5029">
                  <c:v>-668.06</c:v>
                </c:pt>
                <c:pt idx="5030">
                  <c:v>-669.16</c:v>
                </c:pt>
                <c:pt idx="5031">
                  <c:v>-670.03</c:v>
                </c:pt>
                <c:pt idx="5032">
                  <c:v>-670.83999999999992</c:v>
                </c:pt>
                <c:pt idx="5033">
                  <c:v>-671.93000000000006</c:v>
                </c:pt>
                <c:pt idx="5034">
                  <c:v>-672.8</c:v>
                </c:pt>
                <c:pt idx="5035">
                  <c:v>-674.05</c:v>
                </c:pt>
                <c:pt idx="5036">
                  <c:v>-675.24</c:v>
                </c:pt>
                <c:pt idx="5037">
                  <c:v>-675.73</c:v>
                </c:pt>
                <c:pt idx="5038">
                  <c:v>-676.77</c:v>
                </c:pt>
                <c:pt idx="5039">
                  <c:v>-677.7</c:v>
                </c:pt>
                <c:pt idx="5040">
                  <c:v>-678.67000000000007</c:v>
                </c:pt>
                <c:pt idx="5041">
                  <c:v>-679.66000000000008</c:v>
                </c:pt>
                <c:pt idx="5042">
                  <c:v>-680.36</c:v>
                </c:pt>
                <c:pt idx="5043">
                  <c:v>-681.42000000000007</c:v>
                </c:pt>
                <c:pt idx="5044">
                  <c:v>-682.03</c:v>
                </c:pt>
                <c:pt idx="5045">
                  <c:v>-683.22</c:v>
                </c:pt>
                <c:pt idx="5046">
                  <c:v>-683.86</c:v>
                </c:pt>
                <c:pt idx="5047">
                  <c:v>-685.01</c:v>
                </c:pt>
                <c:pt idx="5048">
                  <c:v>-685.8900000000001</c:v>
                </c:pt>
                <c:pt idx="5049">
                  <c:v>-686.79</c:v>
                </c:pt>
                <c:pt idx="5050">
                  <c:v>-687.22</c:v>
                </c:pt>
                <c:pt idx="5051">
                  <c:v>-688.41000000000008</c:v>
                </c:pt>
                <c:pt idx="5052">
                  <c:v>-688.74</c:v>
                </c:pt>
                <c:pt idx="5053">
                  <c:v>-689.84999999999991</c:v>
                </c:pt>
                <c:pt idx="5054">
                  <c:v>-690.76</c:v>
                </c:pt>
                <c:pt idx="5055">
                  <c:v>-691.69</c:v>
                </c:pt>
                <c:pt idx="5056">
                  <c:v>-692.26</c:v>
                </c:pt>
                <c:pt idx="5057">
                  <c:v>-693.1400000000001</c:v>
                </c:pt>
                <c:pt idx="5058">
                  <c:v>-693.68000000000006</c:v>
                </c:pt>
                <c:pt idx="5059">
                  <c:v>-694.71</c:v>
                </c:pt>
                <c:pt idx="5060">
                  <c:v>-695.51</c:v>
                </c:pt>
                <c:pt idx="5061">
                  <c:v>-696.1</c:v>
                </c:pt>
                <c:pt idx="5062">
                  <c:v>-696.43</c:v>
                </c:pt>
                <c:pt idx="5063">
                  <c:v>-697.18</c:v>
                </c:pt>
                <c:pt idx="5064">
                  <c:v>-697.56999999999994</c:v>
                </c:pt>
                <c:pt idx="5065">
                  <c:v>-698.28</c:v>
                </c:pt>
                <c:pt idx="5066">
                  <c:v>-699.28</c:v>
                </c:pt>
                <c:pt idx="5067">
                  <c:v>-700.01</c:v>
                </c:pt>
                <c:pt idx="5068">
                  <c:v>-700.52</c:v>
                </c:pt>
                <c:pt idx="5069">
                  <c:v>-701.36</c:v>
                </c:pt>
                <c:pt idx="5070">
                  <c:v>-701.72</c:v>
                </c:pt>
                <c:pt idx="5071">
                  <c:v>-702.64</c:v>
                </c:pt>
                <c:pt idx="5072">
                  <c:v>-703.52</c:v>
                </c:pt>
                <c:pt idx="5073">
                  <c:v>-704.11</c:v>
                </c:pt>
                <c:pt idx="5074">
                  <c:v>-704.72</c:v>
                </c:pt>
                <c:pt idx="5075">
                  <c:v>-705.27</c:v>
                </c:pt>
                <c:pt idx="5076">
                  <c:v>-705.99</c:v>
                </c:pt>
                <c:pt idx="5077">
                  <c:v>-706.37</c:v>
                </c:pt>
                <c:pt idx="5078">
                  <c:v>-707.15</c:v>
                </c:pt>
                <c:pt idx="5079">
                  <c:v>-708.22</c:v>
                </c:pt>
                <c:pt idx="5080">
                  <c:v>-708.8900000000001</c:v>
                </c:pt>
                <c:pt idx="5081">
                  <c:v>-709.17000000000007</c:v>
                </c:pt>
                <c:pt idx="5082">
                  <c:v>-710.18000000000006</c:v>
                </c:pt>
                <c:pt idx="5083">
                  <c:v>-710.33999999999992</c:v>
                </c:pt>
                <c:pt idx="5084">
                  <c:v>-711.31999999999994</c:v>
                </c:pt>
                <c:pt idx="5085">
                  <c:v>-654.06999999999994</c:v>
                </c:pt>
                <c:pt idx="5086">
                  <c:v>-639.77</c:v>
                </c:pt>
                <c:pt idx="5087">
                  <c:v>-625.37</c:v>
                </c:pt>
                <c:pt idx="5088">
                  <c:v>-612.79999999999995</c:v>
                </c:pt>
                <c:pt idx="5089">
                  <c:v>-598.58999999999992</c:v>
                </c:pt>
                <c:pt idx="5090">
                  <c:v>-584.91</c:v>
                </c:pt>
                <c:pt idx="5091">
                  <c:v>-572.11</c:v>
                </c:pt>
                <c:pt idx="5092">
                  <c:v>-559.13</c:v>
                </c:pt>
                <c:pt idx="5093">
                  <c:v>-545.67999999999995</c:v>
                </c:pt>
                <c:pt idx="5094">
                  <c:v>-532.96</c:v>
                </c:pt>
                <c:pt idx="5095">
                  <c:v>-519.67000000000007</c:v>
                </c:pt>
                <c:pt idx="5096">
                  <c:v>-506.55</c:v>
                </c:pt>
                <c:pt idx="5097">
                  <c:v>-493.44000000000005</c:v>
                </c:pt>
                <c:pt idx="5098">
                  <c:v>-480.27</c:v>
                </c:pt>
                <c:pt idx="5099">
                  <c:v>-467.48</c:v>
                </c:pt>
                <c:pt idx="5100">
                  <c:v>-454.83</c:v>
                </c:pt>
                <c:pt idx="5101">
                  <c:v>-441.77</c:v>
                </c:pt>
                <c:pt idx="5102">
                  <c:v>-428.76</c:v>
                </c:pt>
                <c:pt idx="5103">
                  <c:v>-415.94</c:v>
                </c:pt>
                <c:pt idx="5104">
                  <c:v>-403.04999999999995</c:v>
                </c:pt>
                <c:pt idx="5105">
                  <c:v>-390.78</c:v>
                </c:pt>
                <c:pt idx="5106">
                  <c:v>-377.63</c:v>
                </c:pt>
                <c:pt idx="5107">
                  <c:v>-364.97</c:v>
                </c:pt>
                <c:pt idx="5108">
                  <c:v>-352.46000000000004</c:v>
                </c:pt>
                <c:pt idx="5109">
                  <c:v>-339.99</c:v>
                </c:pt>
                <c:pt idx="5110">
                  <c:v>-327.19</c:v>
                </c:pt>
                <c:pt idx="5111">
                  <c:v>-314.29999999999995</c:v>
                </c:pt>
                <c:pt idx="5112">
                  <c:v>-301.59000000000003</c:v>
                </c:pt>
                <c:pt idx="5113">
                  <c:v>-288.83999999999997</c:v>
                </c:pt>
                <c:pt idx="5114">
                  <c:v>-276.46000000000004</c:v>
                </c:pt>
                <c:pt idx="5115">
                  <c:v>-264.19</c:v>
                </c:pt>
                <c:pt idx="5116">
                  <c:v>-251.37</c:v>
                </c:pt>
                <c:pt idx="5117">
                  <c:v>-238.94</c:v>
                </c:pt>
                <c:pt idx="5118">
                  <c:v>-226.39</c:v>
                </c:pt>
                <c:pt idx="5119">
                  <c:v>-213.97</c:v>
                </c:pt>
                <c:pt idx="5120">
                  <c:v>-201.57</c:v>
                </c:pt>
                <c:pt idx="5121">
                  <c:v>-188.99</c:v>
                </c:pt>
                <c:pt idx="5122">
                  <c:v>-176.64</c:v>
                </c:pt>
                <c:pt idx="5123">
                  <c:v>-164.37</c:v>
                </c:pt>
                <c:pt idx="5124">
                  <c:v>-152.44999999999999</c:v>
                </c:pt>
                <c:pt idx="5125">
                  <c:v>-140.12</c:v>
                </c:pt>
                <c:pt idx="5126">
                  <c:v>-127.87</c:v>
                </c:pt>
                <c:pt idx="5127">
                  <c:v>-115.7</c:v>
                </c:pt>
                <c:pt idx="5128">
                  <c:v>-103.55</c:v>
                </c:pt>
                <c:pt idx="5129">
                  <c:v>-91.68</c:v>
                </c:pt>
                <c:pt idx="5130">
                  <c:v>-79.72</c:v>
                </c:pt>
                <c:pt idx="5131">
                  <c:v>-68.33</c:v>
                </c:pt>
                <c:pt idx="5132">
                  <c:v>-56.540000000000006</c:v>
                </c:pt>
                <c:pt idx="5133">
                  <c:v>-45.56</c:v>
                </c:pt>
                <c:pt idx="5134">
                  <c:v>-34.01</c:v>
                </c:pt>
                <c:pt idx="5135">
                  <c:v>-23.03</c:v>
                </c:pt>
                <c:pt idx="5136">
                  <c:v>-11.75</c:v>
                </c:pt>
                <c:pt idx="5137">
                  <c:v>-1.1499999999999999</c:v>
                </c:pt>
                <c:pt idx="5138">
                  <c:v>10.02</c:v>
                </c:pt>
                <c:pt idx="5139">
                  <c:v>20.189999999999998</c:v>
                </c:pt>
                <c:pt idx="5140">
                  <c:v>31.910000000000004</c:v>
                </c:pt>
                <c:pt idx="5141">
                  <c:v>42.41</c:v>
                </c:pt>
                <c:pt idx="5142">
                  <c:v>53.03</c:v>
                </c:pt>
                <c:pt idx="5143">
                  <c:v>63.9</c:v>
                </c:pt>
                <c:pt idx="5144">
                  <c:v>74.31</c:v>
                </c:pt>
                <c:pt idx="5145">
                  <c:v>84.710000000000008</c:v>
                </c:pt>
                <c:pt idx="5146">
                  <c:v>94.740000000000009</c:v>
                </c:pt>
                <c:pt idx="5147">
                  <c:v>104.56</c:v>
                </c:pt>
                <c:pt idx="5148">
                  <c:v>114.62</c:v>
                </c:pt>
                <c:pt idx="5149">
                  <c:v>124.58</c:v>
                </c:pt>
                <c:pt idx="5150">
                  <c:v>134.46</c:v>
                </c:pt>
                <c:pt idx="5151">
                  <c:v>144.34</c:v>
                </c:pt>
                <c:pt idx="5152">
                  <c:v>153.99</c:v>
                </c:pt>
                <c:pt idx="5153">
                  <c:v>163.29000000000002</c:v>
                </c:pt>
                <c:pt idx="5154">
                  <c:v>172.61</c:v>
                </c:pt>
                <c:pt idx="5155">
                  <c:v>181.76</c:v>
                </c:pt>
                <c:pt idx="5156">
                  <c:v>190.76999999999998</c:v>
                </c:pt>
                <c:pt idx="5157">
                  <c:v>199.5</c:v>
                </c:pt>
                <c:pt idx="5158">
                  <c:v>208.43</c:v>
                </c:pt>
                <c:pt idx="5159">
                  <c:v>217.11</c:v>
                </c:pt>
                <c:pt idx="5160">
                  <c:v>225.45</c:v>
                </c:pt>
                <c:pt idx="5161">
                  <c:v>233.71</c:v>
                </c:pt>
                <c:pt idx="5162">
                  <c:v>241.94</c:v>
                </c:pt>
                <c:pt idx="5163">
                  <c:v>250.02999999999997</c:v>
                </c:pt>
                <c:pt idx="5164">
                  <c:v>257.61</c:v>
                </c:pt>
                <c:pt idx="5165">
                  <c:v>266.19</c:v>
                </c:pt>
                <c:pt idx="5166">
                  <c:v>273.47000000000003</c:v>
                </c:pt>
                <c:pt idx="5167">
                  <c:v>281.23</c:v>
                </c:pt>
                <c:pt idx="5168">
                  <c:v>288.43</c:v>
                </c:pt>
                <c:pt idx="5169">
                  <c:v>295.92</c:v>
                </c:pt>
                <c:pt idx="5170">
                  <c:v>303.13</c:v>
                </c:pt>
                <c:pt idx="5171">
                  <c:v>310.21000000000004</c:v>
                </c:pt>
                <c:pt idx="5172">
                  <c:v>317.42999999999995</c:v>
                </c:pt>
                <c:pt idx="5173">
                  <c:v>323.96000000000004</c:v>
                </c:pt>
                <c:pt idx="5174">
                  <c:v>330.36</c:v>
                </c:pt>
                <c:pt idx="5175">
                  <c:v>337.13</c:v>
                </c:pt>
                <c:pt idx="5176">
                  <c:v>343.63</c:v>
                </c:pt>
                <c:pt idx="5177">
                  <c:v>350.17</c:v>
                </c:pt>
                <c:pt idx="5178">
                  <c:v>356.36</c:v>
                </c:pt>
                <c:pt idx="5179">
                  <c:v>362.71000000000004</c:v>
                </c:pt>
                <c:pt idx="5180">
                  <c:v>368.59</c:v>
                </c:pt>
                <c:pt idx="5181">
                  <c:v>374.74</c:v>
                </c:pt>
                <c:pt idx="5182">
                  <c:v>380.51</c:v>
                </c:pt>
                <c:pt idx="5183">
                  <c:v>386.39</c:v>
                </c:pt>
                <c:pt idx="5184">
                  <c:v>391.78</c:v>
                </c:pt>
                <c:pt idx="5185">
                  <c:v>397.43</c:v>
                </c:pt>
                <c:pt idx="5186">
                  <c:v>402.93</c:v>
                </c:pt>
                <c:pt idx="5187">
                  <c:v>408.13</c:v>
                </c:pt>
                <c:pt idx="5188">
                  <c:v>413.38</c:v>
                </c:pt>
                <c:pt idx="5189">
                  <c:v>418.74</c:v>
                </c:pt>
                <c:pt idx="5190">
                  <c:v>423.67</c:v>
                </c:pt>
                <c:pt idx="5191">
                  <c:v>428.77</c:v>
                </c:pt>
                <c:pt idx="5192">
                  <c:v>433.6</c:v>
                </c:pt>
                <c:pt idx="5193">
                  <c:v>438.37</c:v>
                </c:pt>
                <c:pt idx="5194">
                  <c:v>443.06</c:v>
                </c:pt>
                <c:pt idx="5195">
                  <c:v>447.82</c:v>
                </c:pt>
                <c:pt idx="5196">
                  <c:v>452.27</c:v>
                </c:pt>
                <c:pt idx="5197">
                  <c:v>457.03</c:v>
                </c:pt>
                <c:pt idx="5198">
                  <c:v>461.28999999999996</c:v>
                </c:pt>
                <c:pt idx="5199">
                  <c:v>465.5</c:v>
                </c:pt>
                <c:pt idx="5200">
                  <c:v>469.44000000000005</c:v>
                </c:pt>
                <c:pt idx="5201">
                  <c:v>473.98</c:v>
                </c:pt>
                <c:pt idx="5202">
                  <c:v>477.93</c:v>
                </c:pt>
                <c:pt idx="5203">
                  <c:v>481.88</c:v>
                </c:pt>
                <c:pt idx="5204">
                  <c:v>485.78</c:v>
                </c:pt>
                <c:pt idx="5205">
                  <c:v>489.85</c:v>
                </c:pt>
                <c:pt idx="5206">
                  <c:v>493.70000000000005</c:v>
                </c:pt>
                <c:pt idx="5207">
                  <c:v>497.27</c:v>
                </c:pt>
                <c:pt idx="5208">
                  <c:v>500.86</c:v>
                </c:pt>
                <c:pt idx="5209">
                  <c:v>504.34000000000003</c:v>
                </c:pt>
                <c:pt idx="5210">
                  <c:v>507.91999999999996</c:v>
                </c:pt>
                <c:pt idx="5211">
                  <c:v>511.58000000000004</c:v>
                </c:pt>
                <c:pt idx="5212">
                  <c:v>515</c:v>
                </c:pt>
                <c:pt idx="5213">
                  <c:v>518.44000000000005</c:v>
                </c:pt>
                <c:pt idx="5214">
                  <c:v>521.55999999999995</c:v>
                </c:pt>
                <c:pt idx="5215">
                  <c:v>525.19000000000005</c:v>
                </c:pt>
                <c:pt idx="5216">
                  <c:v>527.93000000000006</c:v>
                </c:pt>
                <c:pt idx="5217">
                  <c:v>531.21</c:v>
                </c:pt>
                <c:pt idx="5218">
                  <c:v>534.32999999999993</c:v>
                </c:pt>
                <c:pt idx="5219">
                  <c:v>537.23</c:v>
                </c:pt>
                <c:pt idx="5220">
                  <c:v>540.26</c:v>
                </c:pt>
                <c:pt idx="5221">
                  <c:v>543.29999999999995</c:v>
                </c:pt>
                <c:pt idx="5222">
                  <c:v>546.18000000000006</c:v>
                </c:pt>
                <c:pt idx="5223">
                  <c:v>548.81999999999994</c:v>
                </c:pt>
                <c:pt idx="5224">
                  <c:v>551.73</c:v>
                </c:pt>
                <c:pt idx="5225">
                  <c:v>554.43000000000006</c:v>
                </c:pt>
                <c:pt idx="5226">
                  <c:v>557.04</c:v>
                </c:pt>
                <c:pt idx="5227">
                  <c:v>559.86</c:v>
                </c:pt>
                <c:pt idx="5228">
                  <c:v>562.56999999999994</c:v>
                </c:pt>
                <c:pt idx="5229">
                  <c:v>564.97</c:v>
                </c:pt>
                <c:pt idx="5230">
                  <c:v>567.64</c:v>
                </c:pt>
                <c:pt idx="5231">
                  <c:v>570.16999999999996</c:v>
                </c:pt>
                <c:pt idx="5232">
                  <c:v>572.70000000000005</c:v>
                </c:pt>
                <c:pt idx="5233">
                  <c:v>575.04</c:v>
                </c:pt>
                <c:pt idx="5234">
                  <c:v>577.63</c:v>
                </c:pt>
                <c:pt idx="5235">
                  <c:v>580.13</c:v>
                </c:pt>
                <c:pt idx="5236">
                  <c:v>582.47</c:v>
                </c:pt>
                <c:pt idx="5237">
                  <c:v>584.51</c:v>
                </c:pt>
                <c:pt idx="5238">
                  <c:v>586.93000000000006</c:v>
                </c:pt>
                <c:pt idx="5239">
                  <c:v>589.09999999999991</c:v>
                </c:pt>
                <c:pt idx="5240">
                  <c:v>591.35</c:v>
                </c:pt>
                <c:pt idx="5241">
                  <c:v>593.49</c:v>
                </c:pt>
                <c:pt idx="5242">
                  <c:v>595.49</c:v>
                </c:pt>
                <c:pt idx="5243">
                  <c:v>597.80999999999995</c:v>
                </c:pt>
                <c:pt idx="5244">
                  <c:v>600.08999999999992</c:v>
                </c:pt>
                <c:pt idx="5245">
                  <c:v>601.69000000000005</c:v>
                </c:pt>
                <c:pt idx="5246">
                  <c:v>603.72</c:v>
                </c:pt>
                <c:pt idx="5247">
                  <c:v>605.81999999999994</c:v>
                </c:pt>
                <c:pt idx="5248">
                  <c:v>607.47</c:v>
                </c:pt>
                <c:pt idx="5249">
                  <c:v>609.3599999999999</c:v>
                </c:pt>
                <c:pt idx="5250">
                  <c:v>611.23</c:v>
                </c:pt>
                <c:pt idx="5251">
                  <c:v>613.32000000000005</c:v>
                </c:pt>
                <c:pt idx="5252">
                  <c:v>615.08000000000004</c:v>
                </c:pt>
                <c:pt idx="5253">
                  <c:v>616.85</c:v>
                </c:pt>
                <c:pt idx="5254">
                  <c:v>618.54999999999995</c:v>
                </c:pt>
                <c:pt idx="5255">
                  <c:v>620.3900000000001</c:v>
                </c:pt>
                <c:pt idx="5256">
                  <c:v>622.1</c:v>
                </c:pt>
                <c:pt idx="5257">
                  <c:v>623.67999999999995</c:v>
                </c:pt>
                <c:pt idx="5258">
                  <c:v>625.6</c:v>
                </c:pt>
                <c:pt idx="5259">
                  <c:v>626.99</c:v>
                </c:pt>
                <c:pt idx="5260">
                  <c:v>628.86</c:v>
                </c:pt>
                <c:pt idx="5261">
                  <c:v>630.46</c:v>
                </c:pt>
                <c:pt idx="5262">
                  <c:v>632.31999999999994</c:v>
                </c:pt>
                <c:pt idx="5263">
                  <c:v>633.57999999999993</c:v>
                </c:pt>
                <c:pt idx="5264">
                  <c:v>634.91000000000008</c:v>
                </c:pt>
                <c:pt idx="5265">
                  <c:v>636.69000000000005</c:v>
                </c:pt>
                <c:pt idx="5266">
                  <c:v>638.32000000000005</c:v>
                </c:pt>
                <c:pt idx="5267">
                  <c:v>639.76</c:v>
                </c:pt>
                <c:pt idx="5268">
                  <c:v>641.29</c:v>
                </c:pt>
                <c:pt idx="5269">
                  <c:v>642.49</c:v>
                </c:pt>
                <c:pt idx="5270">
                  <c:v>643.97</c:v>
                </c:pt>
                <c:pt idx="5271">
                  <c:v>645.41</c:v>
                </c:pt>
                <c:pt idx="5272">
                  <c:v>646.80999999999995</c:v>
                </c:pt>
                <c:pt idx="5273">
                  <c:v>648.21</c:v>
                </c:pt>
                <c:pt idx="5274">
                  <c:v>649.72</c:v>
                </c:pt>
                <c:pt idx="5275">
                  <c:v>651.06999999999994</c:v>
                </c:pt>
                <c:pt idx="5276">
                  <c:v>652.34999999999991</c:v>
                </c:pt>
                <c:pt idx="5277">
                  <c:v>653.67999999999995</c:v>
                </c:pt>
                <c:pt idx="5278">
                  <c:v>655.05999999999995</c:v>
                </c:pt>
                <c:pt idx="5279">
                  <c:v>656.27</c:v>
                </c:pt>
                <c:pt idx="5280">
                  <c:v>657.56999999999994</c:v>
                </c:pt>
                <c:pt idx="5281">
                  <c:v>658.7</c:v>
                </c:pt>
                <c:pt idx="5282">
                  <c:v>659.87</c:v>
                </c:pt>
                <c:pt idx="5283">
                  <c:v>661.19</c:v>
                </c:pt>
                <c:pt idx="5284">
                  <c:v>662.29</c:v>
                </c:pt>
                <c:pt idx="5285">
                  <c:v>663.6400000000001</c:v>
                </c:pt>
                <c:pt idx="5286">
                  <c:v>664.94</c:v>
                </c:pt>
                <c:pt idx="5287">
                  <c:v>666.08999999999992</c:v>
                </c:pt>
                <c:pt idx="5288">
                  <c:v>667.36</c:v>
                </c:pt>
                <c:pt idx="5289">
                  <c:v>668.08</c:v>
                </c:pt>
                <c:pt idx="5290">
                  <c:v>669.54</c:v>
                </c:pt>
                <c:pt idx="5291">
                  <c:v>670.67000000000007</c:v>
                </c:pt>
                <c:pt idx="5292">
                  <c:v>671.95</c:v>
                </c:pt>
                <c:pt idx="5293">
                  <c:v>672.83999999999992</c:v>
                </c:pt>
                <c:pt idx="5294">
                  <c:v>673.81</c:v>
                </c:pt>
                <c:pt idx="5295">
                  <c:v>674.8</c:v>
                </c:pt>
                <c:pt idx="5296">
                  <c:v>676.16</c:v>
                </c:pt>
                <c:pt idx="5297">
                  <c:v>676.96</c:v>
                </c:pt>
                <c:pt idx="5298">
                  <c:v>677.97</c:v>
                </c:pt>
                <c:pt idx="5299">
                  <c:v>678.88</c:v>
                </c:pt>
                <c:pt idx="5300">
                  <c:v>679.96</c:v>
                </c:pt>
                <c:pt idx="5301">
                  <c:v>681.11</c:v>
                </c:pt>
                <c:pt idx="5302">
                  <c:v>682.1099999999999</c:v>
                </c:pt>
                <c:pt idx="5303">
                  <c:v>683.53</c:v>
                </c:pt>
                <c:pt idx="5304">
                  <c:v>684.24</c:v>
                </c:pt>
                <c:pt idx="5305">
                  <c:v>685.39</c:v>
                </c:pt>
                <c:pt idx="5306">
                  <c:v>686.2</c:v>
                </c:pt>
                <c:pt idx="5307">
                  <c:v>686.87</c:v>
                </c:pt>
                <c:pt idx="5308">
                  <c:v>688</c:v>
                </c:pt>
                <c:pt idx="5309">
                  <c:v>688.90000000000009</c:v>
                </c:pt>
                <c:pt idx="5310">
                  <c:v>690.2</c:v>
                </c:pt>
                <c:pt idx="5311">
                  <c:v>690.90000000000009</c:v>
                </c:pt>
                <c:pt idx="5312">
                  <c:v>692</c:v>
                </c:pt>
                <c:pt idx="5313">
                  <c:v>693.2</c:v>
                </c:pt>
                <c:pt idx="5314">
                  <c:v>693.9</c:v>
                </c:pt>
                <c:pt idx="5315">
                  <c:v>694.8</c:v>
                </c:pt>
                <c:pt idx="5316">
                  <c:v>695.40000000000009</c:v>
                </c:pt>
                <c:pt idx="5317">
                  <c:v>696.59999999999991</c:v>
                </c:pt>
                <c:pt idx="5318">
                  <c:v>697.5</c:v>
                </c:pt>
                <c:pt idx="5319">
                  <c:v>698.2</c:v>
                </c:pt>
                <c:pt idx="5320">
                  <c:v>698.9</c:v>
                </c:pt>
                <c:pt idx="5321">
                  <c:v>700.1</c:v>
                </c:pt>
                <c:pt idx="5322">
                  <c:v>701</c:v>
                </c:pt>
                <c:pt idx="5323">
                  <c:v>702.09999999999991</c:v>
                </c:pt>
                <c:pt idx="5324">
                  <c:v>702.6</c:v>
                </c:pt>
                <c:pt idx="5325">
                  <c:v>703.8</c:v>
                </c:pt>
                <c:pt idx="5326">
                  <c:v>704.59999999999991</c:v>
                </c:pt>
                <c:pt idx="5327">
                  <c:v>705.5</c:v>
                </c:pt>
                <c:pt idx="5328">
                  <c:v>706.3</c:v>
                </c:pt>
                <c:pt idx="5329">
                  <c:v>707.2</c:v>
                </c:pt>
                <c:pt idx="5330">
                  <c:v>707.8</c:v>
                </c:pt>
                <c:pt idx="5331">
                  <c:v>708.90000000000009</c:v>
                </c:pt>
                <c:pt idx="5332">
                  <c:v>709.5</c:v>
                </c:pt>
                <c:pt idx="5333">
                  <c:v>710.3</c:v>
                </c:pt>
                <c:pt idx="5334">
                  <c:v>711</c:v>
                </c:pt>
                <c:pt idx="5335">
                  <c:v>711.90000000000009</c:v>
                </c:pt>
                <c:pt idx="5336">
                  <c:v>712.5</c:v>
                </c:pt>
                <c:pt idx="5337">
                  <c:v>713.09999999999991</c:v>
                </c:pt>
                <c:pt idx="5338">
                  <c:v>713.59999999999991</c:v>
                </c:pt>
                <c:pt idx="5339">
                  <c:v>714.6</c:v>
                </c:pt>
                <c:pt idx="5340">
                  <c:v>715.4</c:v>
                </c:pt>
                <c:pt idx="5341">
                  <c:v>716.1</c:v>
                </c:pt>
                <c:pt idx="5342">
                  <c:v>716.7</c:v>
                </c:pt>
                <c:pt idx="5343">
                  <c:v>717.5</c:v>
                </c:pt>
                <c:pt idx="5344">
                  <c:v>718.1</c:v>
                </c:pt>
                <c:pt idx="5345">
                  <c:v>718.9</c:v>
                </c:pt>
                <c:pt idx="5346">
                  <c:v>719.5</c:v>
                </c:pt>
                <c:pt idx="5347">
                  <c:v>720.5</c:v>
                </c:pt>
                <c:pt idx="5348">
                  <c:v>720.90000000000009</c:v>
                </c:pt>
                <c:pt idx="5349">
                  <c:v>721.5</c:v>
                </c:pt>
                <c:pt idx="5350">
                  <c:v>721.8</c:v>
                </c:pt>
                <c:pt idx="5351">
                  <c:v>722.5</c:v>
                </c:pt>
                <c:pt idx="5352">
                  <c:v>723</c:v>
                </c:pt>
                <c:pt idx="5353">
                  <c:v>723.8</c:v>
                </c:pt>
                <c:pt idx="5354">
                  <c:v>724</c:v>
                </c:pt>
                <c:pt idx="5355">
                  <c:v>725.09999999999991</c:v>
                </c:pt>
                <c:pt idx="5356">
                  <c:v>725.5</c:v>
                </c:pt>
                <c:pt idx="5357">
                  <c:v>726.40000000000009</c:v>
                </c:pt>
                <c:pt idx="5358">
                  <c:v>726.9</c:v>
                </c:pt>
                <c:pt idx="5359">
                  <c:v>727.5</c:v>
                </c:pt>
                <c:pt idx="5360">
                  <c:v>728</c:v>
                </c:pt>
                <c:pt idx="5361">
                  <c:v>728.6</c:v>
                </c:pt>
                <c:pt idx="5362">
                  <c:v>729.2</c:v>
                </c:pt>
                <c:pt idx="5363">
                  <c:v>730</c:v>
                </c:pt>
                <c:pt idx="5364">
                  <c:v>730.5</c:v>
                </c:pt>
                <c:pt idx="5365">
                  <c:v>731.09999999999991</c:v>
                </c:pt>
                <c:pt idx="5366">
                  <c:v>731.5</c:v>
                </c:pt>
                <c:pt idx="5367">
                  <c:v>731.90000000000009</c:v>
                </c:pt>
                <c:pt idx="5368">
                  <c:v>732.8</c:v>
                </c:pt>
                <c:pt idx="5369">
                  <c:v>733.1</c:v>
                </c:pt>
                <c:pt idx="5370">
                  <c:v>733.8</c:v>
                </c:pt>
                <c:pt idx="5371">
                  <c:v>734.40000000000009</c:v>
                </c:pt>
                <c:pt idx="5372">
                  <c:v>735</c:v>
                </c:pt>
                <c:pt idx="5373">
                  <c:v>693.95</c:v>
                </c:pt>
                <c:pt idx="5374">
                  <c:v>680.06999999999994</c:v>
                </c:pt>
                <c:pt idx="5375">
                  <c:v>667.34</c:v>
                </c:pt>
                <c:pt idx="5376">
                  <c:v>654.34</c:v>
                </c:pt>
                <c:pt idx="5377">
                  <c:v>641.5</c:v>
                </c:pt>
                <c:pt idx="5378">
                  <c:v>628.45000000000005</c:v>
                </c:pt>
                <c:pt idx="5379">
                  <c:v>615.66000000000008</c:v>
                </c:pt>
                <c:pt idx="5380">
                  <c:v>602.86</c:v>
                </c:pt>
                <c:pt idx="5381">
                  <c:v>589.88</c:v>
                </c:pt>
                <c:pt idx="5382">
                  <c:v>577.32999999999993</c:v>
                </c:pt>
                <c:pt idx="5383">
                  <c:v>564.80999999999995</c:v>
                </c:pt>
                <c:pt idx="5384">
                  <c:v>552.28</c:v>
                </c:pt>
                <c:pt idx="5385">
                  <c:v>539.15000000000009</c:v>
                </c:pt>
                <c:pt idx="5386">
                  <c:v>526.79999999999995</c:v>
                </c:pt>
                <c:pt idx="5387">
                  <c:v>514.45000000000005</c:v>
                </c:pt>
                <c:pt idx="5388">
                  <c:v>502.02</c:v>
                </c:pt>
                <c:pt idx="5389">
                  <c:v>489.6</c:v>
                </c:pt>
                <c:pt idx="5390">
                  <c:v>476.9</c:v>
                </c:pt>
                <c:pt idx="5391">
                  <c:v>464.62</c:v>
                </c:pt>
                <c:pt idx="5392">
                  <c:v>452.01</c:v>
                </c:pt>
                <c:pt idx="5393">
                  <c:v>439.88</c:v>
                </c:pt>
                <c:pt idx="5394">
                  <c:v>427.52</c:v>
                </c:pt>
                <c:pt idx="5395">
                  <c:v>415.22</c:v>
                </c:pt>
                <c:pt idx="5396">
                  <c:v>402.70000000000005</c:v>
                </c:pt>
                <c:pt idx="5397">
                  <c:v>390.57</c:v>
                </c:pt>
                <c:pt idx="5398">
                  <c:v>378.55999999999995</c:v>
                </c:pt>
                <c:pt idx="5399">
                  <c:v>366.39</c:v>
                </c:pt>
                <c:pt idx="5400">
                  <c:v>354.17</c:v>
                </c:pt>
                <c:pt idx="5401">
                  <c:v>341.97</c:v>
                </c:pt>
                <c:pt idx="5402">
                  <c:v>329.8</c:v>
                </c:pt>
                <c:pt idx="5403">
                  <c:v>318.08999999999997</c:v>
                </c:pt>
                <c:pt idx="5404">
                  <c:v>305.97000000000003</c:v>
                </c:pt>
                <c:pt idx="5405">
                  <c:v>294.13</c:v>
                </c:pt>
                <c:pt idx="5406">
                  <c:v>281.86</c:v>
                </c:pt>
                <c:pt idx="5407">
                  <c:v>270.38</c:v>
                </c:pt>
                <c:pt idx="5408">
                  <c:v>258.27</c:v>
                </c:pt>
                <c:pt idx="5409">
                  <c:v>246.26</c:v>
                </c:pt>
                <c:pt idx="5410">
                  <c:v>234.59</c:v>
                </c:pt>
                <c:pt idx="5411">
                  <c:v>222.82999999999998</c:v>
                </c:pt>
                <c:pt idx="5412">
                  <c:v>211.16</c:v>
                </c:pt>
                <c:pt idx="5413">
                  <c:v>199.34</c:v>
                </c:pt>
                <c:pt idx="5414">
                  <c:v>187.97</c:v>
                </c:pt>
                <c:pt idx="5415">
                  <c:v>176.25</c:v>
                </c:pt>
                <c:pt idx="5416">
                  <c:v>164.75</c:v>
                </c:pt>
                <c:pt idx="5417">
                  <c:v>153.04</c:v>
                </c:pt>
                <c:pt idx="5418">
                  <c:v>141.63999999999999</c:v>
                </c:pt>
                <c:pt idx="5419">
                  <c:v>130.15</c:v>
                </c:pt>
                <c:pt idx="5420">
                  <c:v>118.85</c:v>
                </c:pt>
                <c:pt idx="5421">
                  <c:v>107.88</c:v>
                </c:pt>
                <c:pt idx="5422">
                  <c:v>96.11</c:v>
                </c:pt>
                <c:pt idx="5423">
                  <c:v>85.39</c:v>
                </c:pt>
                <c:pt idx="5424">
                  <c:v>74.25</c:v>
                </c:pt>
                <c:pt idx="5425">
                  <c:v>63.519999999999996</c:v>
                </c:pt>
                <c:pt idx="5426">
                  <c:v>52.019999999999996</c:v>
                </c:pt>
                <c:pt idx="5427">
                  <c:v>41.290000000000006</c:v>
                </c:pt>
                <c:pt idx="5428">
                  <c:v>30.18</c:v>
                </c:pt>
                <c:pt idx="5429">
                  <c:v>19.240000000000002</c:v>
                </c:pt>
                <c:pt idx="5430">
                  <c:v>8.59</c:v>
                </c:pt>
                <c:pt idx="5431">
                  <c:v>-1.9299999999999997</c:v>
                </c:pt>
                <c:pt idx="5432">
                  <c:v>-12.29</c:v>
                </c:pt>
                <c:pt idx="5433">
                  <c:v>-22.51</c:v>
                </c:pt>
                <c:pt idx="5434">
                  <c:v>-32.15</c:v>
                </c:pt>
                <c:pt idx="5435">
                  <c:v>-42.61</c:v>
                </c:pt>
                <c:pt idx="5436">
                  <c:v>-52.36</c:v>
                </c:pt>
                <c:pt idx="5437">
                  <c:v>-62.19</c:v>
                </c:pt>
                <c:pt idx="5438">
                  <c:v>-71.95</c:v>
                </c:pt>
                <c:pt idx="5439">
                  <c:v>-81.61</c:v>
                </c:pt>
                <c:pt idx="5440">
                  <c:v>-91.42</c:v>
                </c:pt>
                <c:pt idx="5441">
                  <c:v>-100.85</c:v>
                </c:pt>
                <c:pt idx="5442">
                  <c:v>-110.35</c:v>
                </c:pt>
                <c:pt idx="5443">
                  <c:v>-119.88</c:v>
                </c:pt>
                <c:pt idx="5444">
                  <c:v>-128.88999999999999</c:v>
                </c:pt>
                <c:pt idx="5445">
                  <c:v>-138.13</c:v>
                </c:pt>
                <c:pt idx="5446">
                  <c:v>-146.92000000000002</c:v>
                </c:pt>
                <c:pt idx="5447">
                  <c:v>-155.69</c:v>
                </c:pt>
                <c:pt idx="5448">
                  <c:v>-164.61</c:v>
                </c:pt>
                <c:pt idx="5449">
                  <c:v>-173.03</c:v>
                </c:pt>
                <c:pt idx="5450">
                  <c:v>-181.54</c:v>
                </c:pt>
                <c:pt idx="5451">
                  <c:v>-189.89</c:v>
                </c:pt>
                <c:pt idx="5452">
                  <c:v>-197.97</c:v>
                </c:pt>
                <c:pt idx="5453">
                  <c:v>-206.13</c:v>
                </c:pt>
                <c:pt idx="5454">
                  <c:v>-213.79</c:v>
                </c:pt>
                <c:pt idx="5455">
                  <c:v>-222.01</c:v>
                </c:pt>
                <c:pt idx="5456">
                  <c:v>-229.79</c:v>
                </c:pt>
                <c:pt idx="5457">
                  <c:v>-237.40000000000003</c:v>
                </c:pt>
                <c:pt idx="5458">
                  <c:v>-244.5</c:v>
                </c:pt>
                <c:pt idx="5459">
                  <c:v>-252.35000000000002</c:v>
                </c:pt>
                <c:pt idx="5460">
                  <c:v>-259.52</c:v>
                </c:pt>
                <c:pt idx="5461">
                  <c:v>-266.68</c:v>
                </c:pt>
                <c:pt idx="5462">
                  <c:v>-273.38</c:v>
                </c:pt>
                <c:pt idx="5463">
                  <c:v>-280.36</c:v>
                </c:pt>
                <c:pt idx="5464">
                  <c:v>-287.20000000000005</c:v>
                </c:pt>
                <c:pt idx="5465">
                  <c:v>-293.77</c:v>
                </c:pt>
                <c:pt idx="5466">
                  <c:v>-300.20000000000005</c:v>
                </c:pt>
                <c:pt idx="5467">
                  <c:v>-306.68</c:v>
                </c:pt>
                <c:pt idx="5468">
                  <c:v>-313.36</c:v>
                </c:pt>
                <c:pt idx="5469">
                  <c:v>-319.27999999999997</c:v>
                </c:pt>
                <c:pt idx="5470">
                  <c:v>-325.22000000000003</c:v>
                </c:pt>
                <c:pt idx="5471">
                  <c:v>-331.65</c:v>
                </c:pt>
                <c:pt idx="5472">
                  <c:v>-337.35</c:v>
                </c:pt>
                <c:pt idx="5473">
                  <c:v>-343.03999999999996</c:v>
                </c:pt>
                <c:pt idx="5474">
                  <c:v>-348.86</c:v>
                </c:pt>
                <c:pt idx="5475">
                  <c:v>-354.51</c:v>
                </c:pt>
                <c:pt idx="5476">
                  <c:v>-359.9</c:v>
                </c:pt>
                <c:pt idx="5477">
                  <c:v>-365.32</c:v>
                </c:pt>
                <c:pt idx="5478">
                  <c:v>-370.52</c:v>
                </c:pt>
                <c:pt idx="5479">
                  <c:v>-375.72</c:v>
                </c:pt>
                <c:pt idx="5480">
                  <c:v>-380.71000000000004</c:v>
                </c:pt>
                <c:pt idx="5481">
                  <c:v>-385.9</c:v>
                </c:pt>
                <c:pt idx="5482">
                  <c:v>-390.73</c:v>
                </c:pt>
                <c:pt idx="5483">
                  <c:v>-395.70000000000005</c:v>
                </c:pt>
                <c:pt idx="5484">
                  <c:v>-400.46000000000004</c:v>
                </c:pt>
                <c:pt idx="5485">
                  <c:v>-405.03</c:v>
                </c:pt>
                <c:pt idx="5486">
                  <c:v>-409.9</c:v>
                </c:pt>
                <c:pt idx="5487">
                  <c:v>-414.13</c:v>
                </c:pt>
                <c:pt idx="5488">
                  <c:v>-418.76</c:v>
                </c:pt>
                <c:pt idx="5489">
                  <c:v>-423.03999999999996</c:v>
                </c:pt>
                <c:pt idx="5490">
                  <c:v>-427.6</c:v>
                </c:pt>
                <c:pt idx="5491">
                  <c:v>-431.74</c:v>
                </c:pt>
                <c:pt idx="5492">
                  <c:v>-435.88</c:v>
                </c:pt>
                <c:pt idx="5493">
                  <c:v>-439.73</c:v>
                </c:pt>
                <c:pt idx="5494">
                  <c:v>-443.83000000000004</c:v>
                </c:pt>
                <c:pt idx="5495">
                  <c:v>-447.96000000000004</c:v>
                </c:pt>
                <c:pt idx="5496">
                  <c:v>-451.87</c:v>
                </c:pt>
                <c:pt idx="5497">
                  <c:v>-455.53</c:v>
                </c:pt>
                <c:pt idx="5498">
                  <c:v>-458.83</c:v>
                </c:pt>
                <c:pt idx="5499">
                  <c:v>-462.92</c:v>
                </c:pt>
                <c:pt idx="5500">
                  <c:v>-466.33</c:v>
                </c:pt>
                <c:pt idx="5501">
                  <c:v>-470.21</c:v>
                </c:pt>
                <c:pt idx="5502">
                  <c:v>-473.45</c:v>
                </c:pt>
                <c:pt idx="5503">
                  <c:v>-477.07</c:v>
                </c:pt>
                <c:pt idx="5504">
                  <c:v>-480.71999999999997</c:v>
                </c:pt>
                <c:pt idx="5505">
                  <c:v>-483.87</c:v>
                </c:pt>
                <c:pt idx="5506">
                  <c:v>-487.2</c:v>
                </c:pt>
                <c:pt idx="5507">
                  <c:v>-490.24</c:v>
                </c:pt>
                <c:pt idx="5508">
                  <c:v>-493.7</c:v>
                </c:pt>
                <c:pt idx="5509">
                  <c:v>-496.66999999999996</c:v>
                </c:pt>
                <c:pt idx="5510">
                  <c:v>-499.81</c:v>
                </c:pt>
                <c:pt idx="5511">
                  <c:v>-502.95</c:v>
                </c:pt>
                <c:pt idx="5512">
                  <c:v>-505.84999999999997</c:v>
                </c:pt>
                <c:pt idx="5513">
                  <c:v>-508.93</c:v>
                </c:pt>
                <c:pt idx="5514">
                  <c:v>-511.64</c:v>
                </c:pt>
                <c:pt idx="5515">
                  <c:v>-514.4</c:v>
                </c:pt>
                <c:pt idx="5516">
                  <c:v>-517.37</c:v>
                </c:pt>
                <c:pt idx="5517">
                  <c:v>-520.17999999999995</c:v>
                </c:pt>
                <c:pt idx="5518">
                  <c:v>-522.85</c:v>
                </c:pt>
                <c:pt idx="5519">
                  <c:v>-525.78</c:v>
                </c:pt>
                <c:pt idx="5520">
                  <c:v>-528.25</c:v>
                </c:pt>
                <c:pt idx="5521">
                  <c:v>-530.75</c:v>
                </c:pt>
                <c:pt idx="5522">
                  <c:v>-533.52</c:v>
                </c:pt>
                <c:pt idx="5523">
                  <c:v>-535.87</c:v>
                </c:pt>
                <c:pt idx="5524">
                  <c:v>-538.31999999999994</c:v>
                </c:pt>
                <c:pt idx="5525">
                  <c:v>-540.65</c:v>
                </c:pt>
                <c:pt idx="5526">
                  <c:v>-543.16000000000008</c:v>
                </c:pt>
                <c:pt idx="5527">
                  <c:v>-545.54999999999995</c:v>
                </c:pt>
                <c:pt idx="5528">
                  <c:v>-547.98</c:v>
                </c:pt>
                <c:pt idx="5529">
                  <c:v>-550.1</c:v>
                </c:pt>
                <c:pt idx="5530">
                  <c:v>-552.44000000000005</c:v>
                </c:pt>
                <c:pt idx="5531">
                  <c:v>-554.57000000000005</c:v>
                </c:pt>
                <c:pt idx="5532">
                  <c:v>-556.94000000000005</c:v>
                </c:pt>
                <c:pt idx="5533">
                  <c:v>-559.07999999999993</c:v>
                </c:pt>
                <c:pt idx="5534">
                  <c:v>-561.34</c:v>
                </c:pt>
                <c:pt idx="5535">
                  <c:v>-563.54</c:v>
                </c:pt>
                <c:pt idx="5536">
                  <c:v>-565.29</c:v>
                </c:pt>
                <c:pt idx="5537">
                  <c:v>-567.57999999999993</c:v>
                </c:pt>
                <c:pt idx="5538">
                  <c:v>-569.65000000000009</c:v>
                </c:pt>
                <c:pt idx="5539">
                  <c:v>-571.79</c:v>
                </c:pt>
                <c:pt idx="5540">
                  <c:v>-573.51</c:v>
                </c:pt>
                <c:pt idx="5541">
                  <c:v>-575.54</c:v>
                </c:pt>
                <c:pt idx="5542">
                  <c:v>-577.57000000000005</c:v>
                </c:pt>
                <c:pt idx="5543">
                  <c:v>-579.63</c:v>
                </c:pt>
                <c:pt idx="5544">
                  <c:v>-581.27</c:v>
                </c:pt>
                <c:pt idx="5545">
                  <c:v>-583.05999999999995</c:v>
                </c:pt>
                <c:pt idx="5546">
                  <c:v>-585.07999999999993</c:v>
                </c:pt>
                <c:pt idx="5547">
                  <c:v>-586.80999999999995</c:v>
                </c:pt>
                <c:pt idx="5548">
                  <c:v>-588.91</c:v>
                </c:pt>
                <c:pt idx="5549">
                  <c:v>-590.70000000000005</c:v>
                </c:pt>
                <c:pt idx="5550">
                  <c:v>-592.32999999999993</c:v>
                </c:pt>
                <c:pt idx="5551">
                  <c:v>-594.04</c:v>
                </c:pt>
                <c:pt idx="5552">
                  <c:v>-596.04</c:v>
                </c:pt>
                <c:pt idx="5553">
                  <c:v>-597.62</c:v>
                </c:pt>
                <c:pt idx="5554">
                  <c:v>-599.15</c:v>
                </c:pt>
                <c:pt idx="5555">
                  <c:v>-600.87</c:v>
                </c:pt>
                <c:pt idx="5556">
                  <c:v>-602.37</c:v>
                </c:pt>
                <c:pt idx="5557">
                  <c:v>-604.01</c:v>
                </c:pt>
                <c:pt idx="5558">
                  <c:v>-605.52</c:v>
                </c:pt>
                <c:pt idx="5559">
                  <c:v>-607.13</c:v>
                </c:pt>
                <c:pt idx="5560">
                  <c:v>-608.79999999999995</c:v>
                </c:pt>
                <c:pt idx="5561">
                  <c:v>-610.31999999999994</c:v>
                </c:pt>
                <c:pt idx="5562">
                  <c:v>-611.97</c:v>
                </c:pt>
                <c:pt idx="5563">
                  <c:v>-613.36</c:v>
                </c:pt>
                <c:pt idx="5564">
                  <c:v>-614.72</c:v>
                </c:pt>
                <c:pt idx="5565">
                  <c:v>-616.51</c:v>
                </c:pt>
                <c:pt idx="5566">
                  <c:v>-617.9</c:v>
                </c:pt>
                <c:pt idx="5567">
                  <c:v>-619.27</c:v>
                </c:pt>
                <c:pt idx="5568">
                  <c:v>-620.69000000000005</c:v>
                </c:pt>
                <c:pt idx="5569">
                  <c:v>-621.95000000000005</c:v>
                </c:pt>
                <c:pt idx="5570">
                  <c:v>-623.45000000000005</c:v>
                </c:pt>
                <c:pt idx="5571">
                  <c:v>-624.95000000000005</c:v>
                </c:pt>
                <c:pt idx="5572">
                  <c:v>-625.92000000000007</c:v>
                </c:pt>
                <c:pt idx="5573">
                  <c:v>-627.51</c:v>
                </c:pt>
                <c:pt idx="5574">
                  <c:v>-629.20000000000005</c:v>
                </c:pt>
                <c:pt idx="5575">
                  <c:v>-630.28</c:v>
                </c:pt>
                <c:pt idx="5576">
                  <c:v>-631.67000000000007</c:v>
                </c:pt>
                <c:pt idx="5577">
                  <c:v>-633.05999999999995</c:v>
                </c:pt>
                <c:pt idx="5578">
                  <c:v>-634.37</c:v>
                </c:pt>
                <c:pt idx="5579">
                  <c:v>-635.40000000000009</c:v>
                </c:pt>
                <c:pt idx="5580">
                  <c:v>-636.91000000000008</c:v>
                </c:pt>
                <c:pt idx="5581">
                  <c:v>-637.95000000000005</c:v>
                </c:pt>
                <c:pt idx="5582">
                  <c:v>-639.23</c:v>
                </c:pt>
                <c:pt idx="5583">
                  <c:v>-640.28</c:v>
                </c:pt>
                <c:pt idx="5584">
                  <c:v>-641.47</c:v>
                </c:pt>
                <c:pt idx="5585">
                  <c:v>-642.87</c:v>
                </c:pt>
                <c:pt idx="5586">
                  <c:v>-644.04</c:v>
                </c:pt>
                <c:pt idx="5587">
                  <c:v>-645.05999999999995</c:v>
                </c:pt>
                <c:pt idx="5588">
                  <c:v>-646.19000000000005</c:v>
                </c:pt>
                <c:pt idx="5589">
                  <c:v>-647.37</c:v>
                </c:pt>
                <c:pt idx="5590">
                  <c:v>-648.33999999999992</c:v>
                </c:pt>
                <c:pt idx="5591">
                  <c:v>-649.83999999999992</c:v>
                </c:pt>
                <c:pt idx="5592">
                  <c:v>-650.82999999999993</c:v>
                </c:pt>
                <c:pt idx="5593">
                  <c:v>-651.98</c:v>
                </c:pt>
                <c:pt idx="5594">
                  <c:v>-652.76</c:v>
                </c:pt>
                <c:pt idx="5595">
                  <c:v>-653.98</c:v>
                </c:pt>
                <c:pt idx="5596">
                  <c:v>-655.31999999999994</c:v>
                </c:pt>
                <c:pt idx="5597">
                  <c:v>-656.25</c:v>
                </c:pt>
                <c:pt idx="5598">
                  <c:v>-657.23</c:v>
                </c:pt>
                <c:pt idx="5599">
                  <c:v>-658.35</c:v>
                </c:pt>
                <c:pt idx="5600">
                  <c:v>-659.68000000000006</c:v>
                </c:pt>
                <c:pt idx="5601">
                  <c:v>-660.52</c:v>
                </c:pt>
                <c:pt idx="5602">
                  <c:v>-661.52</c:v>
                </c:pt>
                <c:pt idx="5603">
                  <c:v>-662.56</c:v>
                </c:pt>
                <c:pt idx="5604">
                  <c:v>-663.7</c:v>
                </c:pt>
                <c:pt idx="5605">
                  <c:v>-664.81</c:v>
                </c:pt>
                <c:pt idx="5606">
                  <c:v>-666.05</c:v>
                </c:pt>
                <c:pt idx="5607">
                  <c:v>-666.97</c:v>
                </c:pt>
                <c:pt idx="5608">
                  <c:v>-667.98</c:v>
                </c:pt>
                <c:pt idx="5609">
                  <c:v>-669.1</c:v>
                </c:pt>
                <c:pt idx="5610">
                  <c:v>-669.99</c:v>
                </c:pt>
                <c:pt idx="5611">
                  <c:v>-671.06</c:v>
                </c:pt>
                <c:pt idx="5612">
                  <c:v>-672.23</c:v>
                </c:pt>
                <c:pt idx="5613">
                  <c:v>-672.97</c:v>
                </c:pt>
                <c:pt idx="5614">
                  <c:v>-673.8</c:v>
                </c:pt>
                <c:pt idx="5615">
                  <c:v>-674.92</c:v>
                </c:pt>
                <c:pt idx="5616">
                  <c:v>-675.43000000000006</c:v>
                </c:pt>
                <c:pt idx="5617">
                  <c:v>-676.72</c:v>
                </c:pt>
                <c:pt idx="5618">
                  <c:v>-677.29</c:v>
                </c:pt>
                <c:pt idx="5619">
                  <c:v>-678.65</c:v>
                </c:pt>
                <c:pt idx="5620">
                  <c:v>-679.49</c:v>
                </c:pt>
                <c:pt idx="5621">
                  <c:v>-680.43</c:v>
                </c:pt>
                <c:pt idx="5622">
                  <c:v>-681.36</c:v>
                </c:pt>
                <c:pt idx="5623">
                  <c:v>-682.24</c:v>
                </c:pt>
                <c:pt idx="5624">
                  <c:v>-683.24</c:v>
                </c:pt>
                <c:pt idx="5625">
                  <c:v>-684.3</c:v>
                </c:pt>
                <c:pt idx="5626">
                  <c:v>-685</c:v>
                </c:pt>
                <c:pt idx="5627">
                  <c:v>-686.24</c:v>
                </c:pt>
                <c:pt idx="5628">
                  <c:v>-686.87</c:v>
                </c:pt>
                <c:pt idx="5629">
                  <c:v>-688.18000000000006</c:v>
                </c:pt>
                <c:pt idx="5630">
                  <c:v>-689.08999999999992</c:v>
                </c:pt>
                <c:pt idx="5631">
                  <c:v>-690.05</c:v>
                </c:pt>
                <c:pt idx="5632">
                  <c:v>-690.64</c:v>
                </c:pt>
                <c:pt idx="5633">
                  <c:v>-691.45</c:v>
                </c:pt>
                <c:pt idx="5634">
                  <c:v>-692.01</c:v>
                </c:pt>
                <c:pt idx="5635">
                  <c:v>-692.84</c:v>
                </c:pt>
                <c:pt idx="5636">
                  <c:v>-693.78</c:v>
                </c:pt>
                <c:pt idx="5637">
                  <c:v>-694.56</c:v>
                </c:pt>
                <c:pt idx="5638">
                  <c:v>-695.48</c:v>
                </c:pt>
                <c:pt idx="5639">
                  <c:v>-696.32999999999993</c:v>
                </c:pt>
                <c:pt idx="5640">
                  <c:v>-696.87</c:v>
                </c:pt>
                <c:pt idx="5641">
                  <c:v>-697.52</c:v>
                </c:pt>
                <c:pt idx="5642">
                  <c:v>-698.32999999999993</c:v>
                </c:pt>
                <c:pt idx="5643">
                  <c:v>-698.87</c:v>
                </c:pt>
                <c:pt idx="5644">
                  <c:v>-699.68</c:v>
                </c:pt>
                <c:pt idx="5645">
                  <c:v>-700.52</c:v>
                </c:pt>
                <c:pt idx="5646">
                  <c:v>-701.27</c:v>
                </c:pt>
                <c:pt idx="5647">
                  <c:v>-701.92000000000007</c:v>
                </c:pt>
                <c:pt idx="5648">
                  <c:v>-703.06999999999994</c:v>
                </c:pt>
                <c:pt idx="5649">
                  <c:v>-703.54</c:v>
                </c:pt>
                <c:pt idx="5650">
                  <c:v>-704.23</c:v>
                </c:pt>
                <c:pt idx="5651">
                  <c:v>-704.89</c:v>
                </c:pt>
                <c:pt idx="5652">
                  <c:v>-705.93000000000006</c:v>
                </c:pt>
                <c:pt idx="5653">
                  <c:v>-706.52</c:v>
                </c:pt>
                <c:pt idx="5654">
                  <c:v>-707.06999999999994</c:v>
                </c:pt>
                <c:pt idx="5655">
                  <c:v>-708.14</c:v>
                </c:pt>
                <c:pt idx="5656">
                  <c:v>-708.91</c:v>
                </c:pt>
                <c:pt idx="5657">
                  <c:v>-709.43000000000006</c:v>
                </c:pt>
                <c:pt idx="5658">
                  <c:v>-710.61</c:v>
                </c:pt>
                <c:pt idx="5659">
                  <c:v>-710.99</c:v>
                </c:pt>
                <c:pt idx="5660">
                  <c:v>-712.36</c:v>
                </c:pt>
                <c:pt idx="5661">
                  <c:v>-678.91</c:v>
                </c:pt>
                <c:pt idx="5662">
                  <c:v>-663.79</c:v>
                </c:pt>
                <c:pt idx="5663">
                  <c:v>-649.65</c:v>
                </c:pt>
                <c:pt idx="5664">
                  <c:v>-636.03</c:v>
                </c:pt>
                <c:pt idx="5665">
                  <c:v>-622.51</c:v>
                </c:pt>
                <c:pt idx="5666">
                  <c:v>-608.94000000000005</c:v>
                </c:pt>
                <c:pt idx="5667">
                  <c:v>-595.68000000000006</c:v>
                </c:pt>
                <c:pt idx="5668">
                  <c:v>-582.58999999999992</c:v>
                </c:pt>
                <c:pt idx="5669">
                  <c:v>-569.54999999999995</c:v>
                </c:pt>
                <c:pt idx="5670">
                  <c:v>-556.74</c:v>
                </c:pt>
                <c:pt idx="5671">
                  <c:v>-543.24</c:v>
                </c:pt>
                <c:pt idx="5672">
                  <c:v>-530.43000000000006</c:v>
                </c:pt>
                <c:pt idx="5673">
                  <c:v>-517.23</c:v>
                </c:pt>
                <c:pt idx="5674">
                  <c:v>-504.22</c:v>
                </c:pt>
                <c:pt idx="5675">
                  <c:v>-491.26</c:v>
                </c:pt>
                <c:pt idx="5676">
                  <c:v>-478.45</c:v>
                </c:pt>
                <c:pt idx="5677">
                  <c:v>-465.56</c:v>
                </c:pt>
                <c:pt idx="5678">
                  <c:v>-452.69</c:v>
                </c:pt>
                <c:pt idx="5679">
                  <c:v>-439.73</c:v>
                </c:pt>
                <c:pt idx="5680">
                  <c:v>-427.21</c:v>
                </c:pt>
                <c:pt idx="5681">
                  <c:v>-414.03999999999996</c:v>
                </c:pt>
                <c:pt idx="5682">
                  <c:v>-401.34000000000003</c:v>
                </c:pt>
                <c:pt idx="5683">
                  <c:v>-388.4</c:v>
                </c:pt>
                <c:pt idx="5684">
                  <c:v>-376.07</c:v>
                </c:pt>
                <c:pt idx="5685">
                  <c:v>-363.34000000000003</c:v>
                </c:pt>
                <c:pt idx="5686">
                  <c:v>-350.79999999999995</c:v>
                </c:pt>
                <c:pt idx="5687">
                  <c:v>-338.21</c:v>
                </c:pt>
                <c:pt idx="5688">
                  <c:v>-325.64999999999998</c:v>
                </c:pt>
                <c:pt idx="5689">
                  <c:v>-312.66000000000003</c:v>
                </c:pt>
                <c:pt idx="5690">
                  <c:v>-300.58</c:v>
                </c:pt>
                <c:pt idx="5691">
                  <c:v>-288.13</c:v>
                </c:pt>
                <c:pt idx="5692">
                  <c:v>-275.52</c:v>
                </c:pt>
                <c:pt idx="5693">
                  <c:v>-263.13</c:v>
                </c:pt>
                <c:pt idx="5694">
                  <c:v>-250.57999999999998</c:v>
                </c:pt>
                <c:pt idx="5695">
                  <c:v>-238.2</c:v>
                </c:pt>
                <c:pt idx="5696">
                  <c:v>-225.61</c:v>
                </c:pt>
                <c:pt idx="5697">
                  <c:v>-213.44</c:v>
                </c:pt>
                <c:pt idx="5698">
                  <c:v>-201.28</c:v>
                </c:pt>
                <c:pt idx="5699">
                  <c:v>-188.68</c:v>
                </c:pt>
                <c:pt idx="5700">
                  <c:v>-176.37</c:v>
                </c:pt>
                <c:pt idx="5701">
                  <c:v>-164.3</c:v>
                </c:pt>
                <c:pt idx="5702">
                  <c:v>-151.91000000000003</c:v>
                </c:pt>
                <c:pt idx="5703">
                  <c:v>-139.77000000000001</c:v>
                </c:pt>
                <c:pt idx="5704">
                  <c:v>-127.97</c:v>
                </c:pt>
                <c:pt idx="5705">
                  <c:v>-115.64</c:v>
                </c:pt>
                <c:pt idx="5706">
                  <c:v>-103.72</c:v>
                </c:pt>
                <c:pt idx="5707">
                  <c:v>-91.84</c:v>
                </c:pt>
                <c:pt idx="5708">
                  <c:v>-80.09</c:v>
                </c:pt>
                <c:pt idx="5709">
                  <c:v>-68.53</c:v>
                </c:pt>
                <c:pt idx="5710">
                  <c:v>-56.949999999999996</c:v>
                </c:pt>
                <c:pt idx="5711">
                  <c:v>-45.8</c:v>
                </c:pt>
                <c:pt idx="5712">
                  <c:v>-34.39</c:v>
                </c:pt>
                <c:pt idx="5713">
                  <c:v>-23.270000000000003</c:v>
                </c:pt>
                <c:pt idx="5714">
                  <c:v>-11.92</c:v>
                </c:pt>
                <c:pt idx="5715">
                  <c:v>-1.4300000000000002</c:v>
                </c:pt>
                <c:pt idx="5716">
                  <c:v>9.39</c:v>
                </c:pt>
                <c:pt idx="5717">
                  <c:v>19.64</c:v>
                </c:pt>
                <c:pt idx="5718">
                  <c:v>30.86</c:v>
                </c:pt>
                <c:pt idx="5719">
                  <c:v>42.22</c:v>
                </c:pt>
                <c:pt idx="5720">
                  <c:v>52.75</c:v>
                </c:pt>
                <c:pt idx="5721">
                  <c:v>63.569999999999993</c:v>
                </c:pt>
                <c:pt idx="5722">
                  <c:v>73.740000000000009</c:v>
                </c:pt>
                <c:pt idx="5723">
                  <c:v>84.05</c:v>
                </c:pt>
                <c:pt idx="5724">
                  <c:v>94.06</c:v>
                </c:pt>
                <c:pt idx="5725">
                  <c:v>104.16</c:v>
                </c:pt>
                <c:pt idx="5726">
                  <c:v>114.4</c:v>
                </c:pt>
                <c:pt idx="5727">
                  <c:v>123.87</c:v>
                </c:pt>
                <c:pt idx="5728">
                  <c:v>133.60000000000002</c:v>
                </c:pt>
                <c:pt idx="5729">
                  <c:v>143.20999999999998</c:v>
                </c:pt>
                <c:pt idx="5730">
                  <c:v>152.94999999999999</c:v>
                </c:pt>
                <c:pt idx="5731">
                  <c:v>161.94999999999999</c:v>
                </c:pt>
                <c:pt idx="5732">
                  <c:v>171.39</c:v>
                </c:pt>
                <c:pt idx="5733">
                  <c:v>180.75</c:v>
                </c:pt>
                <c:pt idx="5734">
                  <c:v>189.62</c:v>
                </c:pt>
                <c:pt idx="5735">
                  <c:v>198.5</c:v>
                </c:pt>
                <c:pt idx="5736">
                  <c:v>207.28</c:v>
                </c:pt>
                <c:pt idx="5737">
                  <c:v>215.89999999999998</c:v>
                </c:pt>
                <c:pt idx="5738">
                  <c:v>223.9</c:v>
                </c:pt>
                <c:pt idx="5739">
                  <c:v>232.32999999999998</c:v>
                </c:pt>
                <c:pt idx="5740">
                  <c:v>240.29000000000002</c:v>
                </c:pt>
                <c:pt idx="5741">
                  <c:v>249.01999999999998</c:v>
                </c:pt>
                <c:pt idx="5742">
                  <c:v>256.8</c:v>
                </c:pt>
                <c:pt idx="5743">
                  <c:v>264.5</c:v>
                </c:pt>
                <c:pt idx="5744">
                  <c:v>272.21000000000004</c:v>
                </c:pt>
                <c:pt idx="5745">
                  <c:v>279.74</c:v>
                </c:pt>
                <c:pt idx="5746">
                  <c:v>287.43</c:v>
                </c:pt>
                <c:pt idx="5747">
                  <c:v>294.38</c:v>
                </c:pt>
                <c:pt idx="5748">
                  <c:v>301.73</c:v>
                </c:pt>
                <c:pt idx="5749">
                  <c:v>308.76</c:v>
                </c:pt>
                <c:pt idx="5750">
                  <c:v>315.82</c:v>
                </c:pt>
                <c:pt idx="5751">
                  <c:v>322.5</c:v>
                </c:pt>
                <c:pt idx="5752">
                  <c:v>328.99</c:v>
                </c:pt>
                <c:pt idx="5753">
                  <c:v>335.9</c:v>
                </c:pt>
                <c:pt idx="5754">
                  <c:v>342.11</c:v>
                </c:pt>
                <c:pt idx="5755">
                  <c:v>348.71</c:v>
                </c:pt>
                <c:pt idx="5756">
                  <c:v>354.58</c:v>
                </c:pt>
                <c:pt idx="5757">
                  <c:v>361.03</c:v>
                </c:pt>
                <c:pt idx="5758">
                  <c:v>367</c:v>
                </c:pt>
                <c:pt idx="5759">
                  <c:v>372.81</c:v>
                </c:pt>
                <c:pt idx="5760">
                  <c:v>378.40999999999997</c:v>
                </c:pt>
                <c:pt idx="5761">
                  <c:v>384.53</c:v>
                </c:pt>
                <c:pt idx="5762">
                  <c:v>390.05</c:v>
                </c:pt>
                <c:pt idx="5763">
                  <c:v>395.53</c:v>
                </c:pt>
                <c:pt idx="5764">
                  <c:v>401.1</c:v>
                </c:pt>
                <c:pt idx="5765">
                  <c:v>406.46000000000004</c:v>
                </c:pt>
                <c:pt idx="5766">
                  <c:v>411.35</c:v>
                </c:pt>
                <c:pt idx="5767">
                  <c:v>416.59000000000003</c:v>
                </c:pt>
                <c:pt idx="5768">
                  <c:v>421.87</c:v>
                </c:pt>
                <c:pt idx="5769">
                  <c:v>426.87</c:v>
                </c:pt>
                <c:pt idx="5770">
                  <c:v>431.65999999999997</c:v>
                </c:pt>
                <c:pt idx="5771">
                  <c:v>436.69</c:v>
                </c:pt>
                <c:pt idx="5772">
                  <c:v>441.36</c:v>
                </c:pt>
                <c:pt idx="5773">
                  <c:v>446.09000000000003</c:v>
                </c:pt>
                <c:pt idx="5774">
                  <c:v>450.63</c:v>
                </c:pt>
                <c:pt idx="5775">
                  <c:v>455.01</c:v>
                </c:pt>
                <c:pt idx="5776">
                  <c:v>459.27</c:v>
                </c:pt>
                <c:pt idx="5777">
                  <c:v>463.71</c:v>
                </c:pt>
                <c:pt idx="5778">
                  <c:v>468.02</c:v>
                </c:pt>
                <c:pt idx="5779">
                  <c:v>472.21000000000004</c:v>
                </c:pt>
                <c:pt idx="5780">
                  <c:v>476.47</c:v>
                </c:pt>
                <c:pt idx="5781">
                  <c:v>480.40999999999997</c:v>
                </c:pt>
                <c:pt idx="5782">
                  <c:v>484.28</c:v>
                </c:pt>
                <c:pt idx="5783">
                  <c:v>487.95000000000005</c:v>
                </c:pt>
                <c:pt idx="5784">
                  <c:v>491.70000000000005</c:v>
                </c:pt>
                <c:pt idx="5785">
                  <c:v>495.6</c:v>
                </c:pt>
                <c:pt idx="5786">
                  <c:v>499.13</c:v>
                </c:pt>
                <c:pt idx="5787">
                  <c:v>503.26</c:v>
                </c:pt>
                <c:pt idx="5788">
                  <c:v>506.53000000000003</c:v>
                </c:pt>
                <c:pt idx="5789">
                  <c:v>510.04999999999995</c:v>
                </c:pt>
                <c:pt idx="5790">
                  <c:v>513.6</c:v>
                </c:pt>
                <c:pt idx="5791">
                  <c:v>517.09</c:v>
                </c:pt>
                <c:pt idx="5792">
                  <c:v>520.29999999999995</c:v>
                </c:pt>
                <c:pt idx="5793">
                  <c:v>523.5</c:v>
                </c:pt>
                <c:pt idx="5794">
                  <c:v>526.66999999999996</c:v>
                </c:pt>
                <c:pt idx="5795">
                  <c:v>529.68000000000006</c:v>
                </c:pt>
                <c:pt idx="5796">
                  <c:v>532.76</c:v>
                </c:pt>
                <c:pt idx="5797">
                  <c:v>536.01</c:v>
                </c:pt>
                <c:pt idx="5798">
                  <c:v>538.80999999999995</c:v>
                </c:pt>
                <c:pt idx="5799">
                  <c:v>541.97</c:v>
                </c:pt>
                <c:pt idx="5800">
                  <c:v>544.87</c:v>
                </c:pt>
                <c:pt idx="5801">
                  <c:v>547.28</c:v>
                </c:pt>
                <c:pt idx="5802">
                  <c:v>550.29</c:v>
                </c:pt>
                <c:pt idx="5803">
                  <c:v>553.15000000000009</c:v>
                </c:pt>
                <c:pt idx="5804">
                  <c:v>556.04</c:v>
                </c:pt>
              </c:numCache>
            </c:numRef>
          </c:yVal>
          <c:smooth val="1"/>
        </c:ser>
        <c:ser>
          <c:idx val="1"/>
          <c:order val="1"/>
          <c:tx>
            <c:v>plastic hardening</c:v>
          </c:tx>
          <c:marker>
            <c:symbol val="none"/>
          </c:marker>
          <c:xVal>
            <c:numRef>
              <c:f>Sheet2!$C$2:$C$7802</c:f>
              <c:numCache>
                <c:formatCode>General</c:formatCode>
                <c:ptCount val="7801"/>
                <c:pt idx="0">
                  <c:v>0</c:v>
                </c:pt>
                <c:pt idx="1">
                  <c:v>3.7500000000000003E-3</c:v>
                </c:pt>
                <c:pt idx="2">
                  <c:v>7.5000000000000006E-3</c:v>
                </c:pt>
                <c:pt idx="3">
                  <c:v>1.1250000000000001E-2</c:v>
                </c:pt>
                <c:pt idx="4">
                  <c:v>1.5000000000000001E-2</c:v>
                </c:pt>
                <c:pt idx="5">
                  <c:v>1.8749999999999999E-2</c:v>
                </c:pt>
                <c:pt idx="6">
                  <c:v>2.2500000000000003E-2</c:v>
                </c:pt>
                <c:pt idx="7">
                  <c:v>2.6249999999999999E-2</c:v>
                </c:pt>
                <c:pt idx="8">
                  <c:v>3.0000000000000002E-2</c:v>
                </c:pt>
                <c:pt idx="9">
                  <c:v>3.3749999999999995E-2</c:v>
                </c:pt>
                <c:pt idx="10">
                  <c:v>3.7499999999999999E-2</c:v>
                </c:pt>
                <c:pt idx="11">
                  <c:v>4.1250000000000002E-2</c:v>
                </c:pt>
                <c:pt idx="12">
                  <c:v>4.5000000000000005E-2</c:v>
                </c:pt>
                <c:pt idx="13">
                  <c:v>4.8749999999999995E-2</c:v>
                </c:pt>
                <c:pt idx="14">
                  <c:v>5.2499999999999998E-2</c:v>
                </c:pt>
                <c:pt idx="15">
                  <c:v>5.6249999999999994E-2</c:v>
                </c:pt>
                <c:pt idx="16">
                  <c:v>6.0000000000000005E-2</c:v>
                </c:pt>
                <c:pt idx="17">
                  <c:v>6.3750000000000001E-2</c:v>
                </c:pt>
                <c:pt idx="18">
                  <c:v>6.7499999999999991E-2</c:v>
                </c:pt>
                <c:pt idx="19">
                  <c:v>7.1250000000000008E-2</c:v>
                </c:pt>
                <c:pt idx="20">
                  <c:v>7.4999999999999997E-2</c:v>
                </c:pt>
                <c:pt idx="21">
                  <c:v>7.8749999999999987E-2</c:v>
                </c:pt>
                <c:pt idx="22">
                  <c:v>8.2500000000000004E-2</c:v>
                </c:pt>
                <c:pt idx="23">
                  <c:v>8.6249999999999993E-2</c:v>
                </c:pt>
                <c:pt idx="24">
                  <c:v>9.0000000000000011E-2</c:v>
                </c:pt>
                <c:pt idx="25">
                  <c:v>9.375E-2</c:v>
                </c:pt>
                <c:pt idx="26">
                  <c:v>9.7499999999999989E-2</c:v>
                </c:pt>
                <c:pt idx="27">
                  <c:v>0.10124999999999999</c:v>
                </c:pt>
                <c:pt idx="28">
                  <c:v>0.105</c:v>
                </c:pt>
                <c:pt idx="29">
                  <c:v>0.10875000000000001</c:v>
                </c:pt>
                <c:pt idx="30">
                  <c:v>0.11249999999999999</c:v>
                </c:pt>
                <c:pt idx="31">
                  <c:v>0.11624999999999999</c:v>
                </c:pt>
                <c:pt idx="32">
                  <c:v>0.12000000000000001</c:v>
                </c:pt>
                <c:pt idx="33">
                  <c:v>0.12374999999999999</c:v>
                </c:pt>
                <c:pt idx="34">
                  <c:v>0.1275</c:v>
                </c:pt>
                <c:pt idx="35">
                  <c:v>0.13125000000000001</c:v>
                </c:pt>
                <c:pt idx="36">
                  <c:v>0.13499999999999998</c:v>
                </c:pt>
                <c:pt idx="37">
                  <c:v>0.13874999999999998</c:v>
                </c:pt>
                <c:pt idx="38">
                  <c:v>0.14250000000000002</c:v>
                </c:pt>
                <c:pt idx="39">
                  <c:v>0.14624999999999999</c:v>
                </c:pt>
                <c:pt idx="40">
                  <c:v>0.15</c:v>
                </c:pt>
                <c:pt idx="41">
                  <c:v>0.15375</c:v>
                </c:pt>
                <c:pt idx="42">
                  <c:v>0.15749999999999997</c:v>
                </c:pt>
                <c:pt idx="43">
                  <c:v>0.16125000000000003</c:v>
                </c:pt>
                <c:pt idx="44">
                  <c:v>0.16500000000000001</c:v>
                </c:pt>
                <c:pt idx="45">
                  <c:v>0.16875000000000001</c:v>
                </c:pt>
                <c:pt idx="46">
                  <c:v>0.17249999999999999</c:v>
                </c:pt>
                <c:pt idx="47">
                  <c:v>0.17624999999999999</c:v>
                </c:pt>
                <c:pt idx="48">
                  <c:v>0.18000000000000002</c:v>
                </c:pt>
                <c:pt idx="49">
                  <c:v>0.18375000000000002</c:v>
                </c:pt>
                <c:pt idx="50">
                  <c:v>0.1875</c:v>
                </c:pt>
                <c:pt idx="51">
                  <c:v>0.19125</c:v>
                </c:pt>
                <c:pt idx="52">
                  <c:v>0.19499999999999998</c:v>
                </c:pt>
                <c:pt idx="53">
                  <c:v>0.19875000000000001</c:v>
                </c:pt>
                <c:pt idx="54">
                  <c:v>0.20249999999999999</c:v>
                </c:pt>
                <c:pt idx="55">
                  <c:v>0.20625000000000002</c:v>
                </c:pt>
                <c:pt idx="56">
                  <c:v>0.21</c:v>
                </c:pt>
                <c:pt idx="57">
                  <c:v>0.21375</c:v>
                </c:pt>
                <c:pt idx="58">
                  <c:v>0.21750000000000003</c:v>
                </c:pt>
                <c:pt idx="59">
                  <c:v>0.22125</c:v>
                </c:pt>
                <c:pt idx="60">
                  <c:v>0.22499999999999998</c:v>
                </c:pt>
                <c:pt idx="61">
                  <c:v>0.22875000000000001</c:v>
                </c:pt>
                <c:pt idx="62">
                  <c:v>0.23249999999999998</c:v>
                </c:pt>
                <c:pt idx="63">
                  <c:v>0.23625000000000002</c:v>
                </c:pt>
                <c:pt idx="64">
                  <c:v>0.24000000000000002</c:v>
                </c:pt>
                <c:pt idx="65">
                  <c:v>0.24374999999999999</c:v>
                </c:pt>
                <c:pt idx="66">
                  <c:v>0.24749999999999997</c:v>
                </c:pt>
                <c:pt idx="67">
                  <c:v>0.25124999999999997</c:v>
                </c:pt>
                <c:pt idx="68">
                  <c:v>0.255</c:v>
                </c:pt>
                <c:pt idx="69">
                  <c:v>0.25874999999999998</c:v>
                </c:pt>
                <c:pt idx="70">
                  <c:v>0.26250000000000001</c:v>
                </c:pt>
                <c:pt idx="71">
                  <c:v>0.26624999999999999</c:v>
                </c:pt>
                <c:pt idx="72">
                  <c:v>0.26999999999999996</c:v>
                </c:pt>
                <c:pt idx="73">
                  <c:v>0.27374999999999999</c:v>
                </c:pt>
                <c:pt idx="74">
                  <c:v>0.27749999999999997</c:v>
                </c:pt>
                <c:pt idx="75">
                  <c:v>0.28125</c:v>
                </c:pt>
                <c:pt idx="76">
                  <c:v>0.28500000000000003</c:v>
                </c:pt>
                <c:pt idx="77">
                  <c:v>0.28875000000000001</c:v>
                </c:pt>
                <c:pt idx="78">
                  <c:v>0.29249999999999998</c:v>
                </c:pt>
                <c:pt idx="79">
                  <c:v>0.29625000000000001</c:v>
                </c:pt>
                <c:pt idx="80">
                  <c:v>0.3</c:v>
                </c:pt>
                <c:pt idx="81">
                  <c:v>0.30375000000000002</c:v>
                </c:pt>
                <c:pt idx="82">
                  <c:v>0.3075</c:v>
                </c:pt>
                <c:pt idx="83">
                  <c:v>0.31125000000000003</c:v>
                </c:pt>
                <c:pt idx="84">
                  <c:v>0.31499999999999995</c:v>
                </c:pt>
                <c:pt idx="85">
                  <c:v>0.31874999999999998</c:v>
                </c:pt>
                <c:pt idx="86">
                  <c:v>0.32250000000000006</c:v>
                </c:pt>
                <c:pt idx="87">
                  <c:v>0.32624999999999998</c:v>
                </c:pt>
                <c:pt idx="88">
                  <c:v>0.33</c:v>
                </c:pt>
                <c:pt idx="89">
                  <c:v>0.33374999999999999</c:v>
                </c:pt>
                <c:pt idx="90">
                  <c:v>0.33750000000000002</c:v>
                </c:pt>
                <c:pt idx="91">
                  <c:v>0.34125</c:v>
                </c:pt>
                <c:pt idx="92">
                  <c:v>0.34499999999999997</c:v>
                </c:pt>
                <c:pt idx="93">
                  <c:v>0.34875</c:v>
                </c:pt>
                <c:pt idx="94">
                  <c:v>0.35249999999999998</c:v>
                </c:pt>
                <c:pt idx="95">
                  <c:v>0.35625000000000001</c:v>
                </c:pt>
                <c:pt idx="96">
                  <c:v>0.36000000000000004</c:v>
                </c:pt>
                <c:pt idx="97">
                  <c:v>0.36374999999999996</c:v>
                </c:pt>
                <c:pt idx="98">
                  <c:v>0.36750000000000005</c:v>
                </c:pt>
                <c:pt idx="99">
                  <c:v>0.37124999999999997</c:v>
                </c:pt>
                <c:pt idx="100">
                  <c:v>0.375</c:v>
                </c:pt>
                <c:pt idx="101">
                  <c:v>0.36750000000000005</c:v>
                </c:pt>
                <c:pt idx="102">
                  <c:v>0.36000000000000004</c:v>
                </c:pt>
                <c:pt idx="103">
                  <c:v>0.35249999999999998</c:v>
                </c:pt>
                <c:pt idx="104">
                  <c:v>0.34499999999999997</c:v>
                </c:pt>
                <c:pt idx="105">
                  <c:v>0.33750000000000002</c:v>
                </c:pt>
                <c:pt idx="106">
                  <c:v>0.33</c:v>
                </c:pt>
                <c:pt idx="107">
                  <c:v>0.32250000000000006</c:v>
                </c:pt>
                <c:pt idx="108">
                  <c:v>0.31499999999999995</c:v>
                </c:pt>
                <c:pt idx="109">
                  <c:v>0.3075</c:v>
                </c:pt>
                <c:pt idx="110">
                  <c:v>0.3</c:v>
                </c:pt>
                <c:pt idx="111">
                  <c:v>0.29249999999999998</c:v>
                </c:pt>
                <c:pt idx="112">
                  <c:v>0.28500000000000003</c:v>
                </c:pt>
                <c:pt idx="113">
                  <c:v>0.27749999999999997</c:v>
                </c:pt>
                <c:pt idx="114">
                  <c:v>0.26999999999999996</c:v>
                </c:pt>
                <c:pt idx="115">
                  <c:v>0.26250000000000001</c:v>
                </c:pt>
                <c:pt idx="116">
                  <c:v>0.255</c:v>
                </c:pt>
                <c:pt idx="117">
                  <c:v>0.24749999999999997</c:v>
                </c:pt>
                <c:pt idx="118">
                  <c:v>0.24000000000000002</c:v>
                </c:pt>
                <c:pt idx="119">
                  <c:v>0.23249999999999998</c:v>
                </c:pt>
                <c:pt idx="120">
                  <c:v>0.22499999999999998</c:v>
                </c:pt>
                <c:pt idx="121">
                  <c:v>0.21750000000000003</c:v>
                </c:pt>
                <c:pt idx="122">
                  <c:v>0.21</c:v>
                </c:pt>
                <c:pt idx="123">
                  <c:v>0.20249999999999999</c:v>
                </c:pt>
                <c:pt idx="124">
                  <c:v>0.19499999999999998</c:v>
                </c:pt>
                <c:pt idx="125">
                  <c:v>0.1875</c:v>
                </c:pt>
                <c:pt idx="126">
                  <c:v>0.18000000000000002</c:v>
                </c:pt>
                <c:pt idx="127">
                  <c:v>0.17249999999999999</c:v>
                </c:pt>
                <c:pt idx="128">
                  <c:v>0.16500000000000001</c:v>
                </c:pt>
                <c:pt idx="129">
                  <c:v>0.15749999999999997</c:v>
                </c:pt>
                <c:pt idx="130">
                  <c:v>0.15</c:v>
                </c:pt>
                <c:pt idx="131">
                  <c:v>0.14250000000000002</c:v>
                </c:pt>
                <c:pt idx="132">
                  <c:v>0.13499999999999998</c:v>
                </c:pt>
                <c:pt idx="133">
                  <c:v>0.1275</c:v>
                </c:pt>
                <c:pt idx="134">
                  <c:v>0.12000000000000001</c:v>
                </c:pt>
                <c:pt idx="135">
                  <c:v>0.11249999999999999</c:v>
                </c:pt>
                <c:pt idx="136">
                  <c:v>0.105</c:v>
                </c:pt>
                <c:pt idx="137">
                  <c:v>9.7499999999999989E-2</c:v>
                </c:pt>
                <c:pt idx="138">
                  <c:v>9.0000000000000011E-2</c:v>
                </c:pt>
                <c:pt idx="139">
                  <c:v>8.2500000000000004E-2</c:v>
                </c:pt>
                <c:pt idx="140">
                  <c:v>7.4999999999999997E-2</c:v>
                </c:pt>
                <c:pt idx="141">
                  <c:v>6.7499999999999991E-2</c:v>
                </c:pt>
                <c:pt idx="142">
                  <c:v>6.0000000000000005E-2</c:v>
                </c:pt>
                <c:pt idx="143">
                  <c:v>5.2499999999999998E-2</c:v>
                </c:pt>
                <c:pt idx="144">
                  <c:v>4.5000000000000005E-2</c:v>
                </c:pt>
                <c:pt idx="145">
                  <c:v>3.7499999999999999E-2</c:v>
                </c:pt>
                <c:pt idx="146">
                  <c:v>3.0000000000000002E-2</c:v>
                </c:pt>
                <c:pt idx="147">
                  <c:v>2.2500000000000003E-2</c:v>
                </c:pt>
                <c:pt idx="148">
                  <c:v>1.5000000000000001E-2</c:v>
                </c:pt>
                <c:pt idx="149">
                  <c:v>7.5000000000000006E-3</c:v>
                </c:pt>
                <c:pt idx="150">
                  <c:v>6.9758999999999996E-16</c:v>
                </c:pt>
                <c:pt idx="151">
                  <c:v>-7.5000000000000006E-3</c:v>
                </c:pt>
                <c:pt idx="152">
                  <c:v>-1.5000000000000001E-2</c:v>
                </c:pt>
                <c:pt idx="153">
                  <c:v>-2.2500000000000003E-2</c:v>
                </c:pt>
                <c:pt idx="154">
                  <c:v>-3.0000000000000002E-2</c:v>
                </c:pt>
                <c:pt idx="155">
                  <c:v>-3.7499999999999999E-2</c:v>
                </c:pt>
                <c:pt idx="156">
                  <c:v>-4.5000000000000005E-2</c:v>
                </c:pt>
                <c:pt idx="157">
                  <c:v>-5.2499999999999998E-2</c:v>
                </c:pt>
                <c:pt idx="158">
                  <c:v>-6.0000000000000005E-2</c:v>
                </c:pt>
                <c:pt idx="159">
                  <c:v>-6.7499999999999991E-2</c:v>
                </c:pt>
                <c:pt idx="160">
                  <c:v>-7.4999999999999997E-2</c:v>
                </c:pt>
                <c:pt idx="161">
                  <c:v>-8.2500000000000004E-2</c:v>
                </c:pt>
                <c:pt idx="162">
                  <c:v>-9.0000000000000011E-2</c:v>
                </c:pt>
                <c:pt idx="163">
                  <c:v>-9.7499999999999989E-2</c:v>
                </c:pt>
                <c:pt idx="164">
                  <c:v>-0.105</c:v>
                </c:pt>
                <c:pt idx="165">
                  <c:v>-0.11249999999999999</c:v>
                </c:pt>
                <c:pt idx="166">
                  <c:v>-0.12000000000000001</c:v>
                </c:pt>
                <c:pt idx="167">
                  <c:v>-0.1275</c:v>
                </c:pt>
                <c:pt idx="168">
                  <c:v>-0.13499999999999998</c:v>
                </c:pt>
                <c:pt idx="169">
                  <c:v>-0.14250000000000002</c:v>
                </c:pt>
                <c:pt idx="170">
                  <c:v>-0.15</c:v>
                </c:pt>
                <c:pt idx="171">
                  <c:v>-0.15749999999999997</c:v>
                </c:pt>
                <c:pt idx="172">
                  <c:v>-0.16500000000000001</c:v>
                </c:pt>
                <c:pt idx="173">
                  <c:v>-0.17249999999999999</c:v>
                </c:pt>
                <c:pt idx="174">
                  <c:v>-0.18000000000000002</c:v>
                </c:pt>
                <c:pt idx="175">
                  <c:v>-0.1875</c:v>
                </c:pt>
                <c:pt idx="176">
                  <c:v>-0.19499999999999998</c:v>
                </c:pt>
                <c:pt idx="177">
                  <c:v>-0.20249999999999999</c:v>
                </c:pt>
                <c:pt idx="178">
                  <c:v>-0.21</c:v>
                </c:pt>
                <c:pt idx="179">
                  <c:v>-0.21750000000000003</c:v>
                </c:pt>
                <c:pt idx="180">
                  <c:v>-0.22499999999999998</c:v>
                </c:pt>
                <c:pt idx="181">
                  <c:v>-0.23249999999999998</c:v>
                </c:pt>
                <c:pt idx="182">
                  <c:v>-0.24000000000000002</c:v>
                </c:pt>
                <c:pt idx="183">
                  <c:v>-0.24749999999999997</c:v>
                </c:pt>
                <c:pt idx="184">
                  <c:v>-0.255</c:v>
                </c:pt>
                <c:pt idx="185">
                  <c:v>-0.26250000000000001</c:v>
                </c:pt>
                <c:pt idx="186">
                  <c:v>-0.26999999999999996</c:v>
                </c:pt>
                <c:pt idx="187">
                  <c:v>-0.27749999999999997</c:v>
                </c:pt>
                <c:pt idx="188">
                  <c:v>-0.28500000000000003</c:v>
                </c:pt>
                <c:pt idx="189">
                  <c:v>-0.29249999999999998</c:v>
                </c:pt>
                <c:pt idx="190">
                  <c:v>-0.3</c:v>
                </c:pt>
                <c:pt idx="191">
                  <c:v>-0.3075</c:v>
                </c:pt>
                <c:pt idx="192">
                  <c:v>-0.31499999999999995</c:v>
                </c:pt>
                <c:pt idx="193">
                  <c:v>-0.32250000000000006</c:v>
                </c:pt>
                <c:pt idx="194">
                  <c:v>-0.33</c:v>
                </c:pt>
                <c:pt idx="195">
                  <c:v>-0.33750000000000002</c:v>
                </c:pt>
                <c:pt idx="196">
                  <c:v>-0.34499999999999997</c:v>
                </c:pt>
                <c:pt idx="197">
                  <c:v>-0.35249999999999998</c:v>
                </c:pt>
                <c:pt idx="198">
                  <c:v>-0.36000000000000004</c:v>
                </c:pt>
                <c:pt idx="199">
                  <c:v>-0.36750000000000005</c:v>
                </c:pt>
                <c:pt idx="200">
                  <c:v>-0.375</c:v>
                </c:pt>
                <c:pt idx="201">
                  <c:v>-0.36750000000000005</c:v>
                </c:pt>
                <c:pt idx="202">
                  <c:v>-0.36000000000000004</c:v>
                </c:pt>
                <c:pt idx="203">
                  <c:v>-0.35249999999999998</c:v>
                </c:pt>
                <c:pt idx="204">
                  <c:v>-0.34499999999999997</c:v>
                </c:pt>
                <c:pt idx="205">
                  <c:v>-0.33750000000000002</c:v>
                </c:pt>
                <c:pt idx="206">
                  <c:v>-0.33</c:v>
                </c:pt>
                <c:pt idx="207">
                  <c:v>-0.32250000000000006</c:v>
                </c:pt>
                <c:pt idx="208">
                  <c:v>-0.31499999999999995</c:v>
                </c:pt>
                <c:pt idx="209">
                  <c:v>-0.3075</c:v>
                </c:pt>
                <c:pt idx="210">
                  <c:v>-0.3</c:v>
                </c:pt>
                <c:pt idx="211">
                  <c:v>-0.29249999999999998</c:v>
                </c:pt>
                <c:pt idx="212">
                  <c:v>-0.28500000000000003</c:v>
                </c:pt>
                <c:pt idx="213">
                  <c:v>-0.27749999999999997</c:v>
                </c:pt>
                <c:pt idx="214">
                  <c:v>-0.26999999999999996</c:v>
                </c:pt>
                <c:pt idx="215">
                  <c:v>-0.26250000000000001</c:v>
                </c:pt>
                <c:pt idx="216">
                  <c:v>-0.255</c:v>
                </c:pt>
                <c:pt idx="217">
                  <c:v>-0.24749999999999997</c:v>
                </c:pt>
                <c:pt idx="218">
                  <c:v>-0.24000000000000002</c:v>
                </c:pt>
                <c:pt idx="219">
                  <c:v>-0.23249999999999998</c:v>
                </c:pt>
                <c:pt idx="220">
                  <c:v>-0.22499999999999998</c:v>
                </c:pt>
                <c:pt idx="221">
                  <c:v>-0.21750000000000003</c:v>
                </c:pt>
                <c:pt idx="222">
                  <c:v>-0.21</c:v>
                </c:pt>
                <c:pt idx="223">
                  <c:v>-0.20249999999999999</c:v>
                </c:pt>
                <c:pt idx="224">
                  <c:v>-0.19499999999999998</c:v>
                </c:pt>
                <c:pt idx="225">
                  <c:v>-0.1875</c:v>
                </c:pt>
                <c:pt idx="226">
                  <c:v>-0.18000000000000002</c:v>
                </c:pt>
                <c:pt idx="227">
                  <c:v>-0.17249999999999999</c:v>
                </c:pt>
                <c:pt idx="228">
                  <c:v>-0.16500000000000001</c:v>
                </c:pt>
                <c:pt idx="229">
                  <c:v>-0.15749999999999997</c:v>
                </c:pt>
                <c:pt idx="230">
                  <c:v>-0.15</c:v>
                </c:pt>
                <c:pt idx="231">
                  <c:v>-0.14250000000000002</c:v>
                </c:pt>
                <c:pt idx="232">
                  <c:v>-0.13499999999999998</c:v>
                </c:pt>
                <c:pt idx="233">
                  <c:v>-0.1275</c:v>
                </c:pt>
                <c:pt idx="234">
                  <c:v>-0.12000000000000001</c:v>
                </c:pt>
                <c:pt idx="235">
                  <c:v>-0.11249999999999999</c:v>
                </c:pt>
                <c:pt idx="236">
                  <c:v>-0.105</c:v>
                </c:pt>
                <c:pt idx="237">
                  <c:v>-9.7499999999999989E-2</c:v>
                </c:pt>
                <c:pt idx="238">
                  <c:v>-9.0000000000000011E-2</c:v>
                </c:pt>
                <c:pt idx="239">
                  <c:v>-8.2500000000000004E-2</c:v>
                </c:pt>
                <c:pt idx="240">
                  <c:v>-7.4999999999999997E-2</c:v>
                </c:pt>
                <c:pt idx="241">
                  <c:v>-6.7499999999999991E-2</c:v>
                </c:pt>
                <c:pt idx="242">
                  <c:v>-6.0000000000000005E-2</c:v>
                </c:pt>
                <c:pt idx="243">
                  <c:v>-5.2499999999999998E-2</c:v>
                </c:pt>
                <c:pt idx="244">
                  <c:v>-4.5000000000000005E-2</c:v>
                </c:pt>
                <c:pt idx="245">
                  <c:v>-3.7499999999999999E-2</c:v>
                </c:pt>
                <c:pt idx="246">
                  <c:v>-3.0000000000000002E-2</c:v>
                </c:pt>
                <c:pt idx="247">
                  <c:v>-2.2500000000000003E-2</c:v>
                </c:pt>
                <c:pt idx="248">
                  <c:v>-1.5000000000000001E-2</c:v>
                </c:pt>
                <c:pt idx="249">
                  <c:v>-7.5000000000000006E-3</c:v>
                </c:pt>
                <c:pt idx="250">
                  <c:v>6.6428333333333324E-16</c:v>
                </c:pt>
                <c:pt idx="251">
                  <c:v>7.5000000000000006E-3</c:v>
                </c:pt>
                <c:pt idx="252">
                  <c:v>1.5000000000000001E-2</c:v>
                </c:pt>
                <c:pt idx="253">
                  <c:v>2.2500000000000003E-2</c:v>
                </c:pt>
                <c:pt idx="254">
                  <c:v>3.0000000000000002E-2</c:v>
                </c:pt>
                <c:pt idx="255">
                  <c:v>3.7499999999999999E-2</c:v>
                </c:pt>
                <c:pt idx="256">
                  <c:v>4.5000000000000005E-2</c:v>
                </c:pt>
                <c:pt idx="257">
                  <c:v>5.2499999999999998E-2</c:v>
                </c:pt>
                <c:pt idx="258">
                  <c:v>6.0000000000000005E-2</c:v>
                </c:pt>
                <c:pt idx="259">
                  <c:v>6.7499999999999991E-2</c:v>
                </c:pt>
                <c:pt idx="260">
                  <c:v>7.4999999999999997E-2</c:v>
                </c:pt>
                <c:pt idx="261">
                  <c:v>8.2500000000000004E-2</c:v>
                </c:pt>
                <c:pt idx="262">
                  <c:v>9.0000000000000011E-2</c:v>
                </c:pt>
                <c:pt idx="263">
                  <c:v>9.7499999999999989E-2</c:v>
                </c:pt>
                <c:pt idx="264">
                  <c:v>0.105</c:v>
                </c:pt>
                <c:pt idx="265">
                  <c:v>0.11249999999999999</c:v>
                </c:pt>
                <c:pt idx="266">
                  <c:v>0.12000000000000001</c:v>
                </c:pt>
                <c:pt idx="267">
                  <c:v>0.1275</c:v>
                </c:pt>
                <c:pt idx="268">
                  <c:v>0.13499999999999998</c:v>
                </c:pt>
                <c:pt idx="269">
                  <c:v>0.14250000000000002</c:v>
                </c:pt>
                <c:pt idx="270">
                  <c:v>0.15</c:v>
                </c:pt>
                <c:pt idx="271">
                  <c:v>0.15749999999999997</c:v>
                </c:pt>
                <c:pt idx="272">
                  <c:v>0.16500000000000001</c:v>
                </c:pt>
                <c:pt idx="273">
                  <c:v>0.17249999999999999</c:v>
                </c:pt>
                <c:pt idx="274">
                  <c:v>0.18000000000000002</c:v>
                </c:pt>
                <c:pt idx="275">
                  <c:v>0.1875</c:v>
                </c:pt>
                <c:pt idx="276">
                  <c:v>0.19499999999999998</c:v>
                </c:pt>
                <c:pt idx="277">
                  <c:v>0.20249999999999999</c:v>
                </c:pt>
                <c:pt idx="278">
                  <c:v>0.21</c:v>
                </c:pt>
                <c:pt idx="279">
                  <c:v>0.21750000000000003</c:v>
                </c:pt>
                <c:pt idx="280">
                  <c:v>0.22499999999999998</c:v>
                </c:pt>
                <c:pt idx="281">
                  <c:v>0.23249999999999998</c:v>
                </c:pt>
                <c:pt idx="282">
                  <c:v>0.24000000000000002</c:v>
                </c:pt>
                <c:pt idx="283">
                  <c:v>0.24749999999999997</c:v>
                </c:pt>
                <c:pt idx="284">
                  <c:v>0.255</c:v>
                </c:pt>
                <c:pt idx="285">
                  <c:v>0.26250000000000001</c:v>
                </c:pt>
                <c:pt idx="286">
                  <c:v>0.26999999999999996</c:v>
                </c:pt>
                <c:pt idx="287">
                  <c:v>0.27749999999999997</c:v>
                </c:pt>
                <c:pt idx="288">
                  <c:v>0.28500000000000003</c:v>
                </c:pt>
                <c:pt idx="289">
                  <c:v>0.29249999999999998</c:v>
                </c:pt>
                <c:pt idx="290">
                  <c:v>0.3</c:v>
                </c:pt>
                <c:pt idx="291">
                  <c:v>0.3075</c:v>
                </c:pt>
                <c:pt idx="292">
                  <c:v>0.31499999999999995</c:v>
                </c:pt>
                <c:pt idx="293">
                  <c:v>0.32250000000000006</c:v>
                </c:pt>
                <c:pt idx="294">
                  <c:v>0.33</c:v>
                </c:pt>
                <c:pt idx="295">
                  <c:v>0.33750000000000002</c:v>
                </c:pt>
                <c:pt idx="296">
                  <c:v>0.34499999999999997</c:v>
                </c:pt>
                <c:pt idx="297">
                  <c:v>0.35249999999999998</c:v>
                </c:pt>
                <c:pt idx="298">
                  <c:v>0.36000000000000004</c:v>
                </c:pt>
                <c:pt idx="299">
                  <c:v>0.36750000000000005</c:v>
                </c:pt>
                <c:pt idx="300">
                  <c:v>0.375</c:v>
                </c:pt>
                <c:pt idx="301">
                  <c:v>0.36750000000000005</c:v>
                </c:pt>
                <c:pt idx="302">
                  <c:v>0.36000000000000004</c:v>
                </c:pt>
                <c:pt idx="303">
                  <c:v>0.35249999999999998</c:v>
                </c:pt>
                <c:pt idx="304">
                  <c:v>0.34499999999999997</c:v>
                </c:pt>
                <c:pt idx="305">
                  <c:v>0.33750000000000002</c:v>
                </c:pt>
                <c:pt idx="306">
                  <c:v>0.33</c:v>
                </c:pt>
                <c:pt idx="307">
                  <c:v>0.32250000000000006</c:v>
                </c:pt>
                <c:pt idx="308">
                  <c:v>0.31499999999999995</c:v>
                </c:pt>
                <c:pt idx="309">
                  <c:v>0.3075</c:v>
                </c:pt>
                <c:pt idx="310">
                  <c:v>0.3</c:v>
                </c:pt>
                <c:pt idx="311">
                  <c:v>0.29249999999999998</c:v>
                </c:pt>
                <c:pt idx="312">
                  <c:v>0.28500000000000003</c:v>
                </c:pt>
                <c:pt idx="313">
                  <c:v>0.27749999999999997</c:v>
                </c:pt>
                <c:pt idx="314">
                  <c:v>0.26999999999999996</c:v>
                </c:pt>
                <c:pt idx="315">
                  <c:v>0.26250000000000001</c:v>
                </c:pt>
                <c:pt idx="316">
                  <c:v>0.255</c:v>
                </c:pt>
                <c:pt idx="317">
                  <c:v>0.24749999999999997</c:v>
                </c:pt>
                <c:pt idx="318">
                  <c:v>0.24000000000000002</c:v>
                </c:pt>
                <c:pt idx="319">
                  <c:v>0.23249999999999998</c:v>
                </c:pt>
                <c:pt idx="320">
                  <c:v>0.22499999999999998</c:v>
                </c:pt>
                <c:pt idx="321">
                  <c:v>0.21750000000000003</c:v>
                </c:pt>
                <c:pt idx="322">
                  <c:v>0.21</c:v>
                </c:pt>
                <c:pt idx="323">
                  <c:v>0.20249999999999999</c:v>
                </c:pt>
                <c:pt idx="324">
                  <c:v>0.19499999999999998</c:v>
                </c:pt>
                <c:pt idx="325">
                  <c:v>0.1875</c:v>
                </c:pt>
                <c:pt idx="326">
                  <c:v>0.18000000000000002</c:v>
                </c:pt>
                <c:pt idx="327">
                  <c:v>0.17249999999999999</c:v>
                </c:pt>
                <c:pt idx="328">
                  <c:v>0.16500000000000001</c:v>
                </c:pt>
                <c:pt idx="329">
                  <c:v>0.15749999999999997</c:v>
                </c:pt>
                <c:pt idx="330">
                  <c:v>0.15</c:v>
                </c:pt>
                <c:pt idx="331">
                  <c:v>0.14250000000000002</c:v>
                </c:pt>
                <c:pt idx="332">
                  <c:v>0.13499999999999998</c:v>
                </c:pt>
                <c:pt idx="333">
                  <c:v>0.1275</c:v>
                </c:pt>
                <c:pt idx="334">
                  <c:v>0.12000000000000001</c:v>
                </c:pt>
                <c:pt idx="335">
                  <c:v>0.11249999999999999</c:v>
                </c:pt>
                <c:pt idx="336">
                  <c:v>0.105</c:v>
                </c:pt>
                <c:pt idx="337">
                  <c:v>9.7499999999999989E-2</c:v>
                </c:pt>
                <c:pt idx="338">
                  <c:v>9.0000000000000011E-2</c:v>
                </c:pt>
                <c:pt idx="339">
                  <c:v>8.2500000000000004E-2</c:v>
                </c:pt>
                <c:pt idx="340">
                  <c:v>7.4999999999999997E-2</c:v>
                </c:pt>
                <c:pt idx="341">
                  <c:v>6.7499999999999991E-2</c:v>
                </c:pt>
                <c:pt idx="342">
                  <c:v>6.0000000000000005E-2</c:v>
                </c:pt>
                <c:pt idx="343">
                  <c:v>5.2499999999999998E-2</c:v>
                </c:pt>
                <c:pt idx="344">
                  <c:v>4.5000000000000005E-2</c:v>
                </c:pt>
                <c:pt idx="345">
                  <c:v>3.7499999999999999E-2</c:v>
                </c:pt>
                <c:pt idx="346">
                  <c:v>3.0000000000000002E-2</c:v>
                </c:pt>
                <c:pt idx="347">
                  <c:v>2.2500000000000003E-2</c:v>
                </c:pt>
                <c:pt idx="348">
                  <c:v>1.5000000000000001E-2</c:v>
                </c:pt>
                <c:pt idx="349">
                  <c:v>7.5000000000000006E-3</c:v>
                </c:pt>
                <c:pt idx="350">
                  <c:v>6.9758999999999996E-16</c:v>
                </c:pt>
                <c:pt idx="351">
                  <c:v>-7.5000000000000006E-3</c:v>
                </c:pt>
                <c:pt idx="352">
                  <c:v>-1.5000000000000001E-2</c:v>
                </c:pt>
                <c:pt idx="353">
                  <c:v>-2.2500000000000003E-2</c:v>
                </c:pt>
                <c:pt idx="354">
                  <c:v>-3.0000000000000002E-2</c:v>
                </c:pt>
                <c:pt idx="355">
                  <c:v>-3.7499999999999999E-2</c:v>
                </c:pt>
                <c:pt idx="356">
                  <c:v>-4.5000000000000005E-2</c:v>
                </c:pt>
                <c:pt idx="357">
                  <c:v>-5.2499999999999998E-2</c:v>
                </c:pt>
                <c:pt idx="358">
                  <c:v>-6.0000000000000005E-2</c:v>
                </c:pt>
                <c:pt idx="359">
                  <c:v>-6.7499999999999991E-2</c:v>
                </c:pt>
                <c:pt idx="360">
                  <c:v>-7.4999999999999997E-2</c:v>
                </c:pt>
                <c:pt idx="361">
                  <c:v>-8.2500000000000004E-2</c:v>
                </c:pt>
                <c:pt idx="362">
                  <c:v>-9.0000000000000011E-2</c:v>
                </c:pt>
                <c:pt idx="363">
                  <c:v>-9.7499999999999989E-2</c:v>
                </c:pt>
                <c:pt idx="364">
                  <c:v>-0.105</c:v>
                </c:pt>
                <c:pt idx="365">
                  <c:v>-0.11249999999999999</c:v>
                </c:pt>
                <c:pt idx="366">
                  <c:v>-0.12000000000000001</c:v>
                </c:pt>
                <c:pt idx="367">
                  <c:v>-0.1275</c:v>
                </c:pt>
                <c:pt idx="368">
                  <c:v>-0.13499999999999998</c:v>
                </c:pt>
                <c:pt idx="369">
                  <c:v>-0.14250000000000002</c:v>
                </c:pt>
                <c:pt idx="370">
                  <c:v>-0.15</c:v>
                </c:pt>
                <c:pt idx="371">
                  <c:v>-0.15749999999999997</c:v>
                </c:pt>
                <c:pt idx="372">
                  <c:v>-0.16500000000000001</c:v>
                </c:pt>
                <c:pt idx="373">
                  <c:v>-0.17249999999999999</c:v>
                </c:pt>
                <c:pt idx="374">
                  <c:v>-0.18000000000000002</c:v>
                </c:pt>
                <c:pt idx="375">
                  <c:v>-0.1875</c:v>
                </c:pt>
                <c:pt idx="376">
                  <c:v>-0.19499999999999998</c:v>
                </c:pt>
                <c:pt idx="377">
                  <c:v>-0.20249999999999999</c:v>
                </c:pt>
                <c:pt idx="378">
                  <c:v>-0.21</c:v>
                </c:pt>
                <c:pt idx="379">
                  <c:v>-0.21750000000000003</c:v>
                </c:pt>
                <c:pt idx="380">
                  <c:v>-0.22499999999999998</c:v>
                </c:pt>
                <c:pt idx="381">
                  <c:v>-0.23249999999999998</c:v>
                </c:pt>
                <c:pt idx="382">
                  <c:v>-0.24000000000000002</c:v>
                </c:pt>
                <c:pt idx="383">
                  <c:v>-0.24749999999999997</c:v>
                </c:pt>
                <c:pt idx="384">
                  <c:v>-0.255</c:v>
                </c:pt>
                <c:pt idx="385">
                  <c:v>-0.26250000000000001</c:v>
                </c:pt>
                <c:pt idx="386">
                  <c:v>-0.26999999999999996</c:v>
                </c:pt>
                <c:pt idx="387">
                  <c:v>-0.27749999999999997</c:v>
                </c:pt>
                <c:pt idx="388">
                  <c:v>-0.28500000000000003</c:v>
                </c:pt>
                <c:pt idx="389">
                  <c:v>-0.29249999999999998</c:v>
                </c:pt>
                <c:pt idx="390">
                  <c:v>-0.3</c:v>
                </c:pt>
                <c:pt idx="391">
                  <c:v>-0.3075</c:v>
                </c:pt>
                <c:pt idx="392">
                  <c:v>-0.31499999999999995</c:v>
                </c:pt>
                <c:pt idx="393">
                  <c:v>-0.32250000000000006</c:v>
                </c:pt>
                <c:pt idx="394">
                  <c:v>-0.33</c:v>
                </c:pt>
                <c:pt idx="395">
                  <c:v>-0.33750000000000002</c:v>
                </c:pt>
                <c:pt idx="396">
                  <c:v>-0.34499999999999997</c:v>
                </c:pt>
                <c:pt idx="397">
                  <c:v>-0.35249999999999998</c:v>
                </c:pt>
                <c:pt idx="398">
                  <c:v>-0.36000000000000004</c:v>
                </c:pt>
                <c:pt idx="399">
                  <c:v>-0.36750000000000005</c:v>
                </c:pt>
                <c:pt idx="400">
                  <c:v>-0.375</c:v>
                </c:pt>
                <c:pt idx="401">
                  <c:v>-0.36750000000000005</c:v>
                </c:pt>
                <c:pt idx="402">
                  <c:v>-0.36000000000000004</c:v>
                </c:pt>
                <c:pt idx="403">
                  <c:v>-0.35249999999999998</c:v>
                </c:pt>
                <c:pt idx="404">
                  <c:v>-0.34499999999999997</c:v>
                </c:pt>
                <c:pt idx="405">
                  <c:v>-0.33750000000000002</c:v>
                </c:pt>
                <c:pt idx="406">
                  <c:v>-0.33</c:v>
                </c:pt>
                <c:pt idx="407">
                  <c:v>-0.32250000000000006</c:v>
                </c:pt>
                <c:pt idx="408">
                  <c:v>-0.31499999999999995</c:v>
                </c:pt>
                <c:pt idx="409">
                  <c:v>-0.3075</c:v>
                </c:pt>
                <c:pt idx="410">
                  <c:v>-0.3</c:v>
                </c:pt>
                <c:pt idx="411">
                  <c:v>-0.29249999999999998</c:v>
                </c:pt>
                <c:pt idx="412">
                  <c:v>-0.28500000000000003</c:v>
                </c:pt>
                <c:pt idx="413">
                  <c:v>-0.27749999999999997</c:v>
                </c:pt>
                <c:pt idx="414">
                  <c:v>-0.26999999999999996</c:v>
                </c:pt>
                <c:pt idx="415">
                  <c:v>-0.26250000000000001</c:v>
                </c:pt>
                <c:pt idx="416">
                  <c:v>-0.255</c:v>
                </c:pt>
                <c:pt idx="417">
                  <c:v>-0.24749999999999997</c:v>
                </c:pt>
                <c:pt idx="418">
                  <c:v>-0.24000000000000002</c:v>
                </c:pt>
                <c:pt idx="419">
                  <c:v>-0.23249999999999998</c:v>
                </c:pt>
                <c:pt idx="420">
                  <c:v>-0.22499999999999998</c:v>
                </c:pt>
                <c:pt idx="421">
                  <c:v>-0.21750000000000003</c:v>
                </c:pt>
                <c:pt idx="422">
                  <c:v>-0.21</c:v>
                </c:pt>
                <c:pt idx="423">
                  <c:v>-0.20249999999999999</c:v>
                </c:pt>
                <c:pt idx="424">
                  <c:v>-0.19499999999999998</c:v>
                </c:pt>
                <c:pt idx="425">
                  <c:v>-0.1875</c:v>
                </c:pt>
                <c:pt idx="426">
                  <c:v>-0.18000000000000002</c:v>
                </c:pt>
                <c:pt idx="427">
                  <c:v>-0.17249999999999999</c:v>
                </c:pt>
                <c:pt idx="428">
                  <c:v>-0.16500000000000001</c:v>
                </c:pt>
                <c:pt idx="429">
                  <c:v>-0.15749999999999997</c:v>
                </c:pt>
                <c:pt idx="430">
                  <c:v>-0.15</c:v>
                </c:pt>
                <c:pt idx="431">
                  <c:v>-0.14250000000000002</c:v>
                </c:pt>
                <c:pt idx="432">
                  <c:v>-0.13499999999999998</c:v>
                </c:pt>
                <c:pt idx="433">
                  <c:v>-0.1275</c:v>
                </c:pt>
                <c:pt idx="434">
                  <c:v>-0.12000000000000001</c:v>
                </c:pt>
                <c:pt idx="435">
                  <c:v>-0.11249999999999999</c:v>
                </c:pt>
                <c:pt idx="436">
                  <c:v>-0.105</c:v>
                </c:pt>
                <c:pt idx="437">
                  <c:v>-9.7499999999999989E-2</c:v>
                </c:pt>
                <c:pt idx="438">
                  <c:v>-9.0000000000000011E-2</c:v>
                </c:pt>
                <c:pt idx="439">
                  <c:v>-8.2500000000000004E-2</c:v>
                </c:pt>
                <c:pt idx="440">
                  <c:v>-7.4999999999999997E-2</c:v>
                </c:pt>
                <c:pt idx="441">
                  <c:v>-6.7499999999999991E-2</c:v>
                </c:pt>
                <c:pt idx="442">
                  <c:v>-6.0000000000000005E-2</c:v>
                </c:pt>
                <c:pt idx="443">
                  <c:v>-5.2499999999999998E-2</c:v>
                </c:pt>
                <c:pt idx="444">
                  <c:v>-4.5000000000000005E-2</c:v>
                </c:pt>
                <c:pt idx="445">
                  <c:v>-3.7499999999999999E-2</c:v>
                </c:pt>
                <c:pt idx="446">
                  <c:v>-3.0000000000000002E-2</c:v>
                </c:pt>
                <c:pt idx="447">
                  <c:v>-2.2500000000000003E-2</c:v>
                </c:pt>
                <c:pt idx="448">
                  <c:v>-1.5000000000000001E-2</c:v>
                </c:pt>
                <c:pt idx="449">
                  <c:v>-7.5000000000000006E-3</c:v>
                </c:pt>
                <c:pt idx="450">
                  <c:v>6.6428333333333324E-16</c:v>
                </c:pt>
                <c:pt idx="451">
                  <c:v>7.5000000000000006E-3</c:v>
                </c:pt>
                <c:pt idx="452">
                  <c:v>1.5000000000000001E-2</c:v>
                </c:pt>
                <c:pt idx="453">
                  <c:v>2.2500000000000003E-2</c:v>
                </c:pt>
                <c:pt idx="454">
                  <c:v>3.0000000000000002E-2</c:v>
                </c:pt>
                <c:pt idx="455">
                  <c:v>3.7499999999999999E-2</c:v>
                </c:pt>
                <c:pt idx="456">
                  <c:v>4.5000000000000005E-2</c:v>
                </c:pt>
                <c:pt idx="457">
                  <c:v>5.2499999999999998E-2</c:v>
                </c:pt>
                <c:pt idx="458">
                  <c:v>6.0000000000000005E-2</c:v>
                </c:pt>
                <c:pt idx="459">
                  <c:v>6.7499999999999991E-2</c:v>
                </c:pt>
                <c:pt idx="460">
                  <c:v>7.4999999999999997E-2</c:v>
                </c:pt>
                <c:pt idx="461">
                  <c:v>8.2500000000000004E-2</c:v>
                </c:pt>
                <c:pt idx="462">
                  <c:v>9.0000000000000011E-2</c:v>
                </c:pt>
                <c:pt idx="463">
                  <c:v>9.7499999999999989E-2</c:v>
                </c:pt>
                <c:pt idx="464">
                  <c:v>0.105</c:v>
                </c:pt>
                <c:pt idx="465">
                  <c:v>0.11249999999999999</c:v>
                </c:pt>
                <c:pt idx="466">
                  <c:v>0.12000000000000001</c:v>
                </c:pt>
                <c:pt idx="467">
                  <c:v>0.1275</c:v>
                </c:pt>
                <c:pt idx="468">
                  <c:v>0.13499999999999998</c:v>
                </c:pt>
                <c:pt idx="469">
                  <c:v>0.14250000000000002</c:v>
                </c:pt>
                <c:pt idx="470">
                  <c:v>0.15</c:v>
                </c:pt>
                <c:pt idx="471">
                  <c:v>0.15749999999999997</c:v>
                </c:pt>
                <c:pt idx="472">
                  <c:v>0.16500000000000001</c:v>
                </c:pt>
                <c:pt idx="473">
                  <c:v>0.17249999999999999</c:v>
                </c:pt>
                <c:pt idx="474">
                  <c:v>0.18000000000000002</c:v>
                </c:pt>
                <c:pt idx="475">
                  <c:v>0.1875</c:v>
                </c:pt>
                <c:pt idx="476">
                  <c:v>0.19499999999999998</c:v>
                </c:pt>
                <c:pt idx="477">
                  <c:v>0.20249999999999999</c:v>
                </c:pt>
                <c:pt idx="478">
                  <c:v>0.21</c:v>
                </c:pt>
                <c:pt idx="479">
                  <c:v>0.21750000000000003</c:v>
                </c:pt>
                <c:pt idx="480">
                  <c:v>0.22499999999999998</c:v>
                </c:pt>
                <c:pt idx="481">
                  <c:v>0.23249999999999998</c:v>
                </c:pt>
                <c:pt idx="482">
                  <c:v>0.24000000000000002</c:v>
                </c:pt>
                <c:pt idx="483">
                  <c:v>0.24749999999999997</c:v>
                </c:pt>
                <c:pt idx="484">
                  <c:v>0.255</c:v>
                </c:pt>
                <c:pt idx="485">
                  <c:v>0.26250000000000001</c:v>
                </c:pt>
                <c:pt idx="486">
                  <c:v>0.26999999999999996</c:v>
                </c:pt>
                <c:pt idx="487">
                  <c:v>0.27749999999999997</c:v>
                </c:pt>
                <c:pt idx="488">
                  <c:v>0.28500000000000003</c:v>
                </c:pt>
                <c:pt idx="489">
                  <c:v>0.29249999999999998</c:v>
                </c:pt>
                <c:pt idx="490">
                  <c:v>0.3</c:v>
                </c:pt>
                <c:pt idx="491">
                  <c:v>0.3075</c:v>
                </c:pt>
                <c:pt idx="492">
                  <c:v>0.31499999999999995</c:v>
                </c:pt>
                <c:pt idx="493">
                  <c:v>0.32250000000000006</c:v>
                </c:pt>
                <c:pt idx="494">
                  <c:v>0.33</c:v>
                </c:pt>
                <c:pt idx="495">
                  <c:v>0.33750000000000002</c:v>
                </c:pt>
                <c:pt idx="496">
                  <c:v>0.34499999999999997</c:v>
                </c:pt>
                <c:pt idx="497">
                  <c:v>0.35249999999999998</c:v>
                </c:pt>
                <c:pt idx="498">
                  <c:v>0.36000000000000004</c:v>
                </c:pt>
                <c:pt idx="499">
                  <c:v>0.36750000000000005</c:v>
                </c:pt>
                <c:pt idx="500">
                  <c:v>0.375</c:v>
                </c:pt>
                <c:pt idx="501">
                  <c:v>0.36750000000000005</c:v>
                </c:pt>
                <c:pt idx="502">
                  <c:v>0.36000000000000004</c:v>
                </c:pt>
                <c:pt idx="503">
                  <c:v>0.35249999999999998</c:v>
                </c:pt>
                <c:pt idx="504">
                  <c:v>0.34499999999999997</c:v>
                </c:pt>
                <c:pt idx="505">
                  <c:v>0.33750000000000002</c:v>
                </c:pt>
                <c:pt idx="506">
                  <c:v>0.33</c:v>
                </c:pt>
                <c:pt idx="507">
                  <c:v>0.32250000000000006</c:v>
                </c:pt>
                <c:pt idx="508">
                  <c:v>0.31499999999999995</c:v>
                </c:pt>
                <c:pt idx="509">
                  <c:v>0.3075</c:v>
                </c:pt>
                <c:pt idx="510">
                  <c:v>0.3</c:v>
                </c:pt>
                <c:pt idx="511">
                  <c:v>0.29249999999999998</c:v>
                </c:pt>
                <c:pt idx="512">
                  <c:v>0.28500000000000003</c:v>
                </c:pt>
                <c:pt idx="513">
                  <c:v>0.27749999999999997</c:v>
                </c:pt>
                <c:pt idx="514">
                  <c:v>0.26999999999999996</c:v>
                </c:pt>
                <c:pt idx="515">
                  <c:v>0.26250000000000001</c:v>
                </c:pt>
                <c:pt idx="516">
                  <c:v>0.255</c:v>
                </c:pt>
                <c:pt idx="517">
                  <c:v>0.24749999999999997</c:v>
                </c:pt>
                <c:pt idx="518">
                  <c:v>0.24000000000000002</c:v>
                </c:pt>
                <c:pt idx="519">
                  <c:v>0.23249999999999998</c:v>
                </c:pt>
                <c:pt idx="520">
                  <c:v>0.22499999999999998</c:v>
                </c:pt>
                <c:pt idx="521">
                  <c:v>0.21750000000000003</c:v>
                </c:pt>
                <c:pt idx="522">
                  <c:v>0.21</c:v>
                </c:pt>
                <c:pt idx="523">
                  <c:v>0.20249999999999999</c:v>
                </c:pt>
                <c:pt idx="524">
                  <c:v>0.19499999999999998</c:v>
                </c:pt>
                <c:pt idx="525">
                  <c:v>0.1875</c:v>
                </c:pt>
                <c:pt idx="526">
                  <c:v>0.18000000000000002</c:v>
                </c:pt>
                <c:pt idx="527">
                  <c:v>0.17249999999999999</c:v>
                </c:pt>
                <c:pt idx="528">
                  <c:v>0.16500000000000001</c:v>
                </c:pt>
                <c:pt idx="529">
                  <c:v>0.15749999999999997</c:v>
                </c:pt>
                <c:pt idx="530">
                  <c:v>0.15</c:v>
                </c:pt>
                <c:pt idx="531">
                  <c:v>0.14250000000000002</c:v>
                </c:pt>
                <c:pt idx="532">
                  <c:v>0.13499999999999998</c:v>
                </c:pt>
                <c:pt idx="533">
                  <c:v>0.1275</c:v>
                </c:pt>
                <c:pt idx="534">
                  <c:v>0.12000000000000001</c:v>
                </c:pt>
                <c:pt idx="535">
                  <c:v>0.11249999999999999</c:v>
                </c:pt>
                <c:pt idx="536">
                  <c:v>0.105</c:v>
                </c:pt>
                <c:pt idx="537">
                  <c:v>9.7499999999999989E-2</c:v>
                </c:pt>
                <c:pt idx="538">
                  <c:v>9.0000000000000011E-2</c:v>
                </c:pt>
                <c:pt idx="539">
                  <c:v>8.2500000000000004E-2</c:v>
                </c:pt>
                <c:pt idx="540">
                  <c:v>7.4999999999999997E-2</c:v>
                </c:pt>
                <c:pt idx="541">
                  <c:v>6.7499999999999991E-2</c:v>
                </c:pt>
                <c:pt idx="542">
                  <c:v>6.0000000000000005E-2</c:v>
                </c:pt>
                <c:pt idx="543">
                  <c:v>5.2499999999999998E-2</c:v>
                </c:pt>
                <c:pt idx="544">
                  <c:v>4.5000000000000005E-2</c:v>
                </c:pt>
                <c:pt idx="545">
                  <c:v>3.7499999999999999E-2</c:v>
                </c:pt>
                <c:pt idx="546">
                  <c:v>3.0000000000000002E-2</c:v>
                </c:pt>
                <c:pt idx="547">
                  <c:v>2.2500000000000003E-2</c:v>
                </c:pt>
                <c:pt idx="548">
                  <c:v>1.5000000000000001E-2</c:v>
                </c:pt>
                <c:pt idx="549">
                  <c:v>7.5000000000000006E-3</c:v>
                </c:pt>
                <c:pt idx="550">
                  <c:v>6.9758999999999996E-16</c:v>
                </c:pt>
                <c:pt idx="551">
                  <c:v>-7.5000000000000006E-3</c:v>
                </c:pt>
                <c:pt idx="552">
                  <c:v>-1.5000000000000001E-2</c:v>
                </c:pt>
                <c:pt idx="553">
                  <c:v>-2.2500000000000003E-2</c:v>
                </c:pt>
                <c:pt idx="554">
                  <c:v>-3.0000000000000002E-2</c:v>
                </c:pt>
                <c:pt idx="555">
                  <c:v>-3.7499999999999999E-2</c:v>
                </c:pt>
                <c:pt idx="556">
                  <c:v>-4.5000000000000005E-2</c:v>
                </c:pt>
                <c:pt idx="557">
                  <c:v>-5.2499999999999998E-2</c:v>
                </c:pt>
                <c:pt idx="558">
                  <c:v>-6.0000000000000005E-2</c:v>
                </c:pt>
                <c:pt idx="559">
                  <c:v>-6.7499999999999991E-2</c:v>
                </c:pt>
                <c:pt idx="560">
                  <c:v>-7.4999999999999997E-2</c:v>
                </c:pt>
                <c:pt idx="561">
                  <c:v>-8.2500000000000004E-2</c:v>
                </c:pt>
                <c:pt idx="562">
                  <c:v>-9.0000000000000011E-2</c:v>
                </c:pt>
                <c:pt idx="563">
                  <c:v>-9.7499999999999989E-2</c:v>
                </c:pt>
                <c:pt idx="564">
                  <c:v>-0.105</c:v>
                </c:pt>
                <c:pt idx="565">
                  <c:v>-0.11249999999999999</c:v>
                </c:pt>
                <c:pt idx="566">
                  <c:v>-0.12000000000000001</c:v>
                </c:pt>
                <c:pt idx="567">
                  <c:v>-0.1275</c:v>
                </c:pt>
                <c:pt idx="568">
                  <c:v>-0.13499999999999998</c:v>
                </c:pt>
                <c:pt idx="569">
                  <c:v>-0.14250000000000002</c:v>
                </c:pt>
                <c:pt idx="570">
                  <c:v>-0.15</c:v>
                </c:pt>
                <c:pt idx="571">
                  <c:v>-0.15749999999999997</c:v>
                </c:pt>
                <c:pt idx="572">
                  <c:v>-0.16500000000000001</c:v>
                </c:pt>
                <c:pt idx="573">
                  <c:v>-0.17249999999999999</c:v>
                </c:pt>
                <c:pt idx="574">
                  <c:v>-0.18000000000000002</c:v>
                </c:pt>
                <c:pt idx="575">
                  <c:v>-0.1875</c:v>
                </c:pt>
                <c:pt idx="576">
                  <c:v>-0.19499999999999998</c:v>
                </c:pt>
                <c:pt idx="577">
                  <c:v>-0.20249999999999999</c:v>
                </c:pt>
                <c:pt idx="578">
                  <c:v>-0.21</c:v>
                </c:pt>
                <c:pt idx="579">
                  <c:v>-0.21750000000000003</c:v>
                </c:pt>
                <c:pt idx="580">
                  <c:v>-0.22499999999999998</c:v>
                </c:pt>
                <c:pt idx="581">
                  <c:v>-0.23249999999999998</c:v>
                </c:pt>
                <c:pt idx="582">
                  <c:v>-0.24000000000000002</c:v>
                </c:pt>
                <c:pt idx="583">
                  <c:v>-0.24749999999999997</c:v>
                </c:pt>
                <c:pt idx="584">
                  <c:v>-0.255</c:v>
                </c:pt>
                <c:pt idx="585">
                  <c:v>-0.26250000000000001</c:v>
                </c:pt>
                <c:pt idx="586">
                  <c:v>-0.26999999999999996</c:v>
                </c:pt>
                <c:pt idx="587">
                  <c:v>-0.27749999999999997</c:v>
                </c:pt>
                <c:pt idx="588">
                  <c:v>-0.28500000000000003</c:v>
                </c:pt>
                <c:pt idx="589">
                  <c:v>-0.29249999999999998</c:v>
                </c:pt>
                <c:pt idx="590">
                  <c:v>-0.3</c:v>
                </c:pt>
                <c:pt idx="591">
                  <c:v>-0.3075</c:v>
                </c:pt>
                <c:pt idx="592">
                  <c:v>-0.31499999999999995</c:v>
                </c:pt>
                <c:pt idx="593">
                  <c:v>-0.32250000000000006</c:v>
                </c:pt>
                <c:pt idx="594">
                  <c:v>-0.33</c:v>
                </c:pt>
                <c:pt idx="595">
                  <c:v>-0.33750000000000002</c:v>
                </c:pt>
                <c:pt idx="596">
                  <c:v>-0.34499999999999997</c:v>
                </c:pt>
                <c:pt idx="597">
                  <c:v>-0.35249999999999998</c:v>
                </c:pt>
                <c:pt idx="598">
                  <c:v>-0.36000000000000004</c:v>
                </c:pt>
                <c:pt idx="599">
                  <c:v>-0.36750000000000005</c:v>
                </c:pt>
                <c:pt idx="600">
                  <c:v>-0.375</c:v>
                </c:pt>
                <c:pt idx="601">
                  <c:v>-0.36750000000000005</c:v>
                </c:pt>
                <c:pt idx="602">
                  <c:v>-0.36000000000000004</c:v>
                </c:pt>
                <c:pt idx="603">
                  <c:v>-0.35249999999999998</c:v>
                </c:pt>
                <c:pt idx="604">
                  <c:v>-0.34499999999999997</c:v>
                </c:pt>
                <c:pt idx="605">
                  <c:v>-0.33750000000000002</c:v>
                </c:pt>
                <c:pt idx="606">
                  <c:v>-0.33</c:v>
                </c:pt>
                <c:pt idx="607">
                  <c:v>-0.32250000000000006</c:v>
                </c:pt>
                <c:pt idx="608">
                  <c:v>-0.31499999999999995</c:v>
                </c:pt>
                <c:pt idx="609">
                  <c:v>-0.3075</c:v>
                </c:pt>
                <c:pt idx="610">
                  <c:v>-0.3</c:v>
                </c:pt>
                <c:pt idx="611">
                  <c:v>-0.29249999999999998</c:v>
                </c:pt>
                <c:pt idx="612">
                  <c:v>-0.28500000000000003</c:v>
                </c:pt>
                <c:pt idx="613">
                  <c:v>-0.27749999999999997</c:v>
                </c:pt>
                <c:pt idx="614">
                  <c:v>-0.26999999999999996</c:v>
                </c:pt>
                <c:pt idx="615">
                  <c:v>-0.26250000000000001</c:v>
                </c:pt>
                <c:pt idx="616">
                  <c:v>-0.255</c:v>
                </c:pt>
                <c:pt idx="617">
                  <c:v>-0.24749999999999997</c:v>
                </c:pt>
                <c:pt idx="618">
                  <c:v>-0.24000000000000002</c:v>
                </c:pt>
                <c:pt idx="619">
                  <c:v>-0.23249999999999998</c:v>
                </c:pt>
                <c:pt idx="620">
                  <c:v>-0.22499999999999998</c:v>
                </c:pt>
                <c:pt idx="621">
                  <c:v>-0.21750000000000003</c:v>
                </c:pt>
                <c:pt idx="622">
                  <c:v>-0.21</c:v>
                </c:pt>
                <c:pt idx="623">
                  <c:v>-0.20249999999999999</c:v>
                </c:pt>
                <c:pt idx="624">
                  <c:v>-0.19499999999999998</c:v>
                </c:pt>
                <c:pt idx="625">
                  <c:v>-0.1875</c:v>
                </c:pt>
                <c:pt idx="626">
                  <c:v>-0.18000000000000002</c:v>
                </c:pt>
                <c:pt idx="627">
                  <c:v>-0.17249999999999999</c:v>
                </c:pt>
                <c:pt idx="628">
                  <c:v>-0.16500000000000001</c:v>
                </c:pt>
                <c:pt idx="629">
                  <c:v>-0.15749999999999997</c:v>
                </c:pt>
                <c:pt idx="630">
                  <c:v>-0.15</c:v>
                </c:pt>
                <c:pt idx="631">
                  <c:v>-0.14250000000000002</c:v>
                </c:pt>
                <c:pt idx="632">
                  <c:v>-0.13499999999999998</c:v>
                </c:pt>
                <c:pt idx="633">
                  <c:v>-0.1275</c:v>
                </c:pt>
                <c:pt idx="634">
                  <c:v>-0.12000000000000001</c:v>
                </c:pt>
                <c:pt idx="635">
                  <c:v>-0.11249999999999999</c:v>
                </c:pt>
                <c:pt idx="636">
                  <c:v>-0.105</c:v>
                </c:pt>
                <c:pt idx="637">
                  <c:v>-9.7499999999999989E-2</c:v>
                </c:pt>
                <c:pt idx="638">
                  <c:v>-9.0000000000000011E-2</c:v>
                </c:pt>
                <c:pt idx="639">
                  <c:v>-8.2500000000000004E-2</c:v>
                </c:pt>
                <c:pt idx="640">
                  <c:v>-7.4999999999999997E-2</c:v>
                </c:pt>
                <c:pt idx="641">
                  <c:v>-6.7499999999999991E-2</c:v>
                </c:pt>
                <c:pt idx="642">
                  <c:v>-6.0000000000000005E-2</c:v>
                </c:pt>
                <c:pt idx="643">
                  <c:v>-5.2499999999999998E-2</c:v>
                </c:pt>
                <c:pt idx="644">
                  <c:v>-4.5000000000000005E-2</c:v>
                </c:pt>
                <c:pt idx="645">
                  <c:v>-3.7499999999999999E-2</c:v>
                </c:pt>
                <c:pt idx="646">
                  <c:v>-3.0000000000000002E-2</c:v>
                </c:pt>
                <c:pt idx="647">
                  <c:v>-2.2500000000000003E-2</c:v>
                </c:pt>
                <c:pt idx="648">
                  <c:v>-1.5000000000000001E-2</c:v>
                </c:pt>
                <c:pt idx="649">
                  <c:v>-7.5000000000000006E-3</c:v>
                </c:pt>
                <c:pt idx="650">
                  <c:v>6.6428333333333324E-16</c:v>
                </c:pt>
                <c:pt idx="651">
                  <c:v>7.5000000000000006E-3</c:v>
                </c:pt>
                <c:pt idx="652">
                  <c:v>1.5000000000000001E-2</c:v>
                </c:pt>
                <c:pt idx="653">
                  <c:v>2.2500000000000003E-2</c:v>
                </c:pt>
                <c:pt idx="654">
                  <c:v>3.0000000000000002E-2</c:v>
                </c:pt>
                <c:pt idx="655">
                  <c:v>3.7499999999999999E-2</c:v>
                </c:pt>
                <c:pt idx="656">
                  <c:v>4.5000000000000005E-2</c:v>
                </c:pt>
                <c:pt idx="657">
                  <c:v>5.2499999999999998E-2</c:v>
                </c:pt>
                <c:pt idx="658">
                  <c:v>6.0000000000000005E-2</c:v>
                </c:pt>
                <c:pt idx="659">
                  <c:v>6.7499999999999991E-2</c:v>
                </c:pt>
                <c:pt idx="660">
                  <c:v>7.4999999999999997E-2</c:v>
                </c:pt>
                <c:pt idx="661">
                  <c:v>8.2500000000000004E-2</c:v>
                </c:pt>
                <c:pt idx="662">
                  <c:v>9.0000000000000011E-2</c:v>
                </c:pt>
                <c:pt idx="663">
                  <c:v>9.7499999999999989E-2</c:v>
                </c:pt>
                <c:pt idx="664">
                  <c:v>0.105</c:v>
                </c:pt>
                <c:pt idx="665">
                  <c:v>0.11249999999999999</c:v>
                </c:pt>
                <c:pt idx="666">
                  <c:v>0.12000000000000001</c:v>
                </c:pt>
                <c:pt idx="667">
                  <c:v>0.1275</c:v>
                </c:pt>
                <c:pt idx="668">
                  <c:v>0.13499999999999998</c:v>
                </c:pt>
                <c:pt idx="669">
                  <c:v>0.14250000000000002</c:v>
                </c:pt>
                <c:pt idx="670">
                  <c:v>0.15</c:v>
                </c:pt>
                <c:pt idx="671">
                  <c:v>0.15749999999999997</c:v>
                </c:pt>
                <c:pt idx="672">
                  <c:v>0.16500000000000001</c:v>
                </c:pt>
                <c:pt idx="673">
                  <c:v>0.17249999999999999</c:v>
                </c:pt>
                <c:pt idx="674">
                  <c:v>0.18000000000000002</c:v>
                </c:pt>
                <c:pt idx="675">
                  <c:v>0.1875</c:v>
                </c:pt>
                <c:pt idx="676">
                  <c:v>0.19499999999999998</c:v>
                </c:pt>
                <c:pt idx="677">
                  <c:v>0.20249999999999999</c:v>
                </c:pt>
                <c:pt idx="678">
                  <c:v>0.21</c:v>
                </c:pt>
                <c:pt idx="679">
                  <c:v>0.21750000000000003</c:v>
                </c:pt>
                <c:pt idx="680">
                  <c:v>0.22499999999999998</c:v>
                </c:pt>
                <c:pt idx="681">
                  <c:v>0.23249999999999998</c:v>
                </c:pt>
                <c:pt idx="682">
                  <c:v>0.24000000000000002</c:v>
                </c:pt>
                <c:pt idx="683">
                  <c:v>0.24749999999999997</c:v>
                </c:pt>
                <c:pt idx="684">
                  <c:v>0.255</c:v>
                </c:pt>
                <c:pt idx="685">
                  <c:v>0.26250000000000001</c:v>
                </c:pt>
                <c:pt idx="686">
                  <c:v>0.26999999999999996</c:v>
                </c:pt>
                <c:pt idx="687">
                  <c:v>0.27749999999999997</c:v>
                </c:pt>
                <c:pt idx="688">
                  <c:v>0.28500000000000003</c:v>
                </c:pt>
                <c:pt idx="689">
                  <c:v>0.29249999999999998</c:v>
                </c:pt>
                <c:pt idx="690">
                  <c:v>0.3</c:v>
                </c:pt>
                <c:pt idx="691">
                  <c:v>0.3075</c:v>
                </c:pt>
                <c:pt idx="692">
                  <c:v>0.31499999999999995</c:v>
                </c:pt>
                <c:pt idx="693">
                  <c:v>0.32250000000000006</c:v>
                </c:pt>
                <c:pt idx="694">
                  <c:v>0.33</c:v>
                </c:pt>
                <c:pt idx="695">
                  <c:v>0.33750000000000002</c:v>
                </c:pt>
                <c:pt idx="696">
                  <c:v>0.34499999999999997</c:v>
                </c:pt>
                <c:pt idx="697">
                  <c:v>0.35249999999999998</c:v>
                </c:pt>
                <c:pt idx="698">
                  <c:v>0.36000000000000004</c:v>
                </c:pt>
                <c:pt idx="699">
                  <c:v>0.36750000000000005</c:v>
                </c:pt>
                <c:pt idx="700">
                  <c:v>0.375</c:v>
                </c:pt>
                <c:pt idx="701">
                  <c:v>0.36750000000000005</c:v>
                </c:pt>
                <c:pt idx="702">
                  <c:v>0.36000000000000004</c:v>
                </c:pt>
                <c:pt idx="703">
                  <c:v>0.35249999999999998</c:v>
                </c:pt>
                <c:pt idx="704">
                  <c:v>0.34499999999999997</c:v>
                </c:pt>
                <c:pt idx="705">
                  <c:v>0.33750000000000002</c:v>
                </c:pt>
                <c:pt idx="706">
                  <c:v>0.33</c:v>
                </c:pt>
                <c:pt idx="707">
                  <c:v>0.32250000000000006</c:v>
                </c:pt>
                <c:pt idx="708">
                  <c:v>0.31499999999999995</c:v>
                </c:pt>
                <c:pt idx="709">
                  <c:v>0.3075</c:v>
                </c:pt>
                <c:pt idx="710">
                  <c:v>0.3</c:v>
                </c:pt>
                <c:pt idx="711">
                  <c:v>0.29249999999999998</c:v>
                </c:pt>
                <c:pt idx="712">
                  <c:v>0.28500000000000003</c:v>
                </c:pt>
                <c:pt idx="713">
                  <c:v>0.27749999999999997</c:v>
                </c:pt>
                <c:pt idx="714">
                  <c:v>0.26999999999999996</c:v>
                </c:pt>
                <c:pt idx="715">
                  <c:v>0.26250000000000001</c:v>
                </c:pt>
                <c:pt idx="716">
                  <c:v>0.255</c:v>
                </c:pt>
                <c:pt idx="717">
                  <c:v>0.24749999999999997</c:v>
                </c:pt>
                <c:pt idx="718">
                  <c:v>0.24000000000000002</c:v>
                </c:pt>
                <c:pt idx="719">
                  <c:v>0.23249999999999998</c:v>
                </c:pt>
                <c:pt idx="720">
                  <c:v>0.22499999999999998</c:v>
                </c:pt>
                <c:pt idx="721">
                  <c:v>0.21750000000000003</c:v>
                </c:pt>
                <c:pt idx="722">
                  <c:v>0.21</c:v>
                </c:pt>
                <c:pt idx="723">
                  <c:v>0.20249999999999999</c:v>
                </c:pt>
                <c:pt idx="724">
                  <c:v>0.19499999999999998</c:v>
                </c:pt>
                <c:pt idx="725">
                  <c:v>0.1875</c:v>
                </c:pt>
                <c:pt idx="726">
                  <c:v>0.18000000000000002</c:v>
                </c:pt>
                <c:pt idx="727">
                  <c:v>0.17249999999999999</c:v>
                </c:pt>
                <c:pt idx="728">
                  <c:v>0.16500000000000001</c:v>
                </c:pt>
                <c:pt idx="729">
                  <c:v>0.15749999999999997</c:v>
                </c:pt>
                <c:pt idx="730">
                  <c:v>0.15</c:v>
                </c:pt>
                <c:pt idx="731">
                  <c:v>0.14250000000000002</c:v>
                </c:pt>
                <c:pt idx="732">
                  <c:v>0.13499999999999998</c:v>
                </c:pt>
                <c:pt idx="733">
                  <c:v>0.1275</c:v>
                </c:pt>
                <c:pt idx="734">
                  <c:v>0.12000000000000001</c:v>
                </c:pt>
                <c:pt idx="735">
                  <c:v>0.11249999999999999</c:v>
                </c:pt>
                <c:pt idx="736">
                  <c:v>0.105</c:v>
                </c:pt>
                <c:pt idx="737">
                  <c:v>9.7499999999999989E-2</c:v>
                </c:pt>
                <c:pt idx="738">
                  <c:v>9.0000000000000011E-2</c:v>
                </c:pt>
                <c:pt idx="739">
                  <c:v>8.2500000000000004E-2</c:v>
                </c:pt>
                <c:pt idx="740">
                  <c:v>7.4999999999999997E-2</c:v>
                </c:pt>
                <c:pt idx="741">
                  <c:v>6.7499999999999991E-2</c:v>
                </c:pt>
                <c:pt idx="742">
                  <c:v>6.0000000000000005E-2</c:v>
                </c:pt>
                <c:pt idx="743">
                  <c:v>5.2499999999999998E-2</c:v>
                </c:pt>
                <c:pt idx="744">
                  <c:v>4.5000000000000005E-2</c:v>
                </c:pt>
                <c:pt idx="745">
                  <c:v>3.7499999999999999E-2</c:v>
                </c:pt>
                <c:pt idx="746">
                  <c:v>3.0000000000000002E-2</c:v>
                </c:pt>
                <c:pt idx="747">
                  <c:v>2.2500000000000003E-2</c:v>
                </c:pt>
                <c:pt idx="748">
                  <c:v>1.5000000000000001E-2</c:v>
                </c:pt>
                <c:pt idx="749">
                  <c:v>7.5000000000000006E-3</c:v>
                </c:pt>
                <c:pt idx="750">
                  <c:v>6.9758999999999996E-16</c:v>
                </c:pt>
                <c:pt idx="751">
                  <c:v>-7.5000000000000006E-3</c:v>
                </c:pt>
                <c:pt idx="752">
                  <c:v>-1.5000000000000001E-2</c:v>
                </c:pt>
                <c:pt idx="753">
                  <c:v>-2.2500000000000003E-2</c:v>
                </c:pt>
                <c:pt idx="754">
                  <c:v>-3.0000000000000002E-2</c:v>
                </c:pt>
                <c:pt idx="755">
                  <c:v>-3.7499999999999999E-2</c:v>
                </c:pt>
                <c:pt idx="756">
                  <c:v>-4.5000000000000005E-2</c:v>
                </c:pt>
                <c:pt idx="757">
                  <c:v>-5.2499999999999998E-2</c:v>
                </c:pt>
                <c:pt idx="758">
                  <c:v>-6.0000000000000005E-2</c:v>
                </c:pt>
                <c:pt idx="759">
                  <c:v>-6.7499999999999991E-2</c:v>
                </c:pt>
                <c:pt idx="760">
                  <c:v>-7.4999999999999997E-2</c:v>
                </c:pt>
                <c:pt idx="761">
                  <c:v>-8.2500000000000004E-2</c:v>
                </c:pt>
                <c:pt idx="762">
                  <c:v>-9.0000000000000011E-2</c:v>
                </c:pt>
                <c:pt idx="763">
                  <c:v>-9.7499999999999989E-2</c:v>
                </c:pt>
                <c:pt idx="764">
                  <c:v>-0.105</c:v>
                </c:pt>
                <c:pt idx="765">
                  <c:v>-0.11249999999999999</c:v>
                </c:pt>
                <c:pt idx="766">
                  <c:v>-0.12000000000000001</c:v>
                </c:pt>
                <c:pt idx="767">
                  <c:v>-0.1275</c:v>
                </c:pt>
                <c:pt idx="768">
                  <c:v>-0.13499999999999998</c:v>
                </c:pt>
                <c:pt idx="769">
                  <c:v>-0.14250000000000002</c:v>
                </c:pt>
                <c:pt idx="770">
                  <c:v>-0.15</c:v>
                </c:pt>
                <c:pt idx="771">
                  <c:v>-0.15749999999999997</c:v>
                </c:pt>
                <c:pt idx="772">
                  <c:v>-0.16500000000000001</c:v>
                </c:pt>
                <c:pt idx="773">
                  <c:v>-0.17249999999999999</c:v>
                </c:pt>
                <c:pt idx="774">
                  <c:v>-0.18000000000000002</c:v>
                </c:pt>
                <c:pt idx="775">
                  <c:v>-0.1875</c:v>
                </c:pt>
                <c:pt idx="776">
                  <c:v>-0.19499999999999998</c:v>
                </c:pt>
                <c:pt idx="777">
                  <c:v>-0.20249999999999999</c:v>
                </c:pt>
                <c:pt idx="778">
                  <c:v>-0.21</c:v>
                </c:pt>
                <c:pt idx="779">
                  <c:v>-0.21750000000000003</c:v>
                </c:pt>
                <c:pt idx="780">
                  <c:v>-0.22499999999999998</c:v>
                </c:pt>
                <c:pt idx="781">
                  <c:v>-0.23249999999999998</c:v>
                </c:pt>
                <c:pt idx="782">
                  <c:v>-0.24000000000000002</c:v>
                </c:pt>
                <c:pt idx="783">
                  <c:v>-0.24749999999999997</c:v>
                </c:pt>
                <c:pt idx="784">
                  <c:v>-0.255</c:v>
                </c:pt>
                <c:pt idx="785">
                  <c:v>-0.26250000000000001</c:v>
                </c:pt>
                <c:pt idx="786">
                  <c:v>-0.26999999999999996</c:v>
                </c:pt>
                <c:pt idx="787">
                  <c:v>-0.27749999999999997</c:v>
                </c:pt>
                <c:pt idx="788">
                  <c:v>-0.28500000000000003</c:v>
                </c:pt>
                <c:pt idx="789">
                  <c:v>-0.29249999999999998</c:v>
                </c:pt>
                <c:pt idx="790">
                  <c:v>-0.3</c:v>
                </c:pt>
                <c:pt idx="791">
                  <c:v>-0.3075</c:v>
                </c:pt>
                <c:pt idx="792">
                  <c:v>-0.31499999999999995</c:v>
                </c:pt>
                <c:pt idx="793">
                  <c:v>-0.32250000000000006</c:v>
                </c:pt>
                <c:pt idx="794">
                  <c:v>-0.33</c:v>
                </c:pt>
                <c:pt idx="795">
                  <c:v>-0.33750000000000002</c:v>
                </c:pt>
                <c:pt idx="796">
                  <c:v>-0.34499999999999997</c:v>
                </c:pt>
                <c:pt idx="797">
                  <c:v>-0.35249999999999998</c:v>
                </c:pt>
                <c:pt idx="798">
                  <c:v>-0.36000000000000004</c:v>
                </c:pt>
                <c:pt idx="799">
                  <c:v>-0.36750000000000005</c:v>
                </c:pt>
                <c:pt idx="800">
                  <c:v>-0.375</c:v>
                </c:pt>
                <c:pt idx="801">
                  <c:v>-0.36750000000000005</c:v>
                </c:pt>
                <c:pt idx="802">
                  <c:v>-0.36000000000000004</c:v>
                </c:pt>
                <c:pt idx="803">
                  <c:v>-0.35249999999999998</c:v>
                </c:pt>
                <c:pt idx="804">
                  <c:v>-0.34499999999999997</c:v>
                </c:pt>
                <c:pt idx="805">
                  <c:v>-0.33750000000000002</c:v>
                </c:pt>
                <c:pt idx="806">
                  <c:v>-0.33</c:v>
                </c:pt>
                <c:pt idx="807">
                  <c:v>-0.32250000000000006</c:v>
                </c:pt>
                <c:pt idx="808">
                  <c:v>-0.31499999999999995</c:v>
                </c:pt>
                <c:pt idx="809">
                  <c:v>-0.3075</c:v>
                </c:pt>
                <c:pt idx="810">
                  <c:v>-0.3</c:v>
                </c:pt>
                <c:pt idx="811">
                  <c:v>-0.29249999999999998</c:v>
                </c:pt>
                <c:pt idx="812">
                  <c:v>-0.28500000000000003</c:v>
                </c:pt>
                <c:pt idx="813">
                  <c:v>-0.27749999999999997</c:v>
                </c:pt>
                <c:pt idx="814">
                  <c:v>-0.26999999999999996</c:v>
                </c:pt>
                <c:pt idx="815">
                  <c:v>-0.26250000000000001</c:v>
                </c:pt>
                <c:pt idx="816">
                  <c:v>-0.255</c:v>
                </c:pt>
                <c:pt idx="817">
                  <c:v>-0.24749999999999997</c:v>
                </c:pt>
                <c:pt idx="818">
                  <c:v>-0.24000000000000002</c:v>
                </c:pt>
                <c:pt idx="819">
                  <c:v>-0.23249999999999998</c:v>
                </c:pt>
                <c:pt idx="820">
                  <c:v>-0.22499999999999998</c:v>
                </c:pt>
                <c:pt idx="821">
                  <c:v>-0.21750000000000003</c:v>
                </c:pt>
                <c:pt idx="822">
                  <c:v>-0.21</c:v>
                </c:pt>
                <c:pt idx="823">
                  <c:v>-0.20249999999999999</c:v>
                </c:pt>
                <c:pt idx="824">
                  <c:v>-0.19499999999999998</c:v>
                </c:pt>
                <c:pt idx="825">
                  <c:v>-0.1875</c:v>
                </c:pt>
                <c:pt idx="826">
                  <c:v>-0.18000000000000002</c:v>
                </c:pt>
                <c:pt idx="827">
                  <c:v>-0.17249999999999999</c:v>
                </c:pt>
                <c:pt idx="828">
                  <c:v>-0.16500000000000001</c:v>
                </c:pt>
                <c:pt idx="829">
                  <c:v>-0.15749999999999997</c:v>
                </c:pt>
                <c:pt idx="830">
                  <c:v>-0.15</c:v>
                </c:pt>
                <c:pt idx="831">
                  <c:v>-0.14250000000000002</c:v>
                </c:pt>
                <c:pt idx="832">
                  <c:v>-0.13499999999999998</c:v>
                </c:pt>
                <c:pt idx="833">
                  <c:v>-0.1275</c:v>
                </c:pt>
                <c:pt idx="834">
                  <c:v>-0.12000000000000001</c:v>
                </c:pt>
                <c:pt idx="835">
                  <c:v>-0.11249999999999999</c:v>
                </c:pt>
                <c:pt idx="836">
                  <c:v>-0.105</c:v>
                </c:pt>
                <c:pt idx="837">
                  <c:v>-9.7499999999999989E-2</c:v>
                </c:pt>
                <c:pt idx="838">
                  <c:v>-9.0000000000000011E-2</c:v>
                </c:pt>
                <c:pt idx="839">
                  <c:v>-8.2500000000000004E-2</c:v>
                </c:pt>
                <c:pt idx="840">
                  <c:v>-7.4999999999999997E-2</c:v>
                </c:pt>
                <c:pt idx="841">
                  <c:v>-6.7499999999999991E-2</c:v>
                </c:pt>
                <c:pt idx="842">
                  <c:v>-6.0000000000000005E-2</c:v>
                </c:pt>
                <c:pt idx="843">
                  <c:v>-5.2499999999999998E-2</c:v>
                </c:pt>
                <c:pt idx="844">
                  <c:v>-4.5000000000000005E-2</c:v>
                </c:pt>
                <c:pt idx="845">
                  <c:v>-3.7499999999999999E-2</c:v>
                </c:pt>
                <c:pt idx="846">
                  <c:v>-3.0000000000000002E-2</c:v>
                </c:pt>
                <c:pt idx="847">
                  <c:v>-2.2500000000000003E-2</c:v>
                </c:pt>
                <c:pt idx="848">
                  <c:v>-1.5000000000000001E-2</c:v>
                </c:pt>
                <c:pt idx="849">
                  <c:v>-7.5000000000000006E-3</c:v>
                </c:pt>
                <c:pt idx="850">
                  <c:v>6.6428333333333324E-16</c:v>
                </c:pt>
                <c:pt idx="851">
                  <c:v>7.5000000000000006E-3</c:v>
                </c:pt>
                <c:pt idx="852">
                  <c:v>1.5000000000000001E-2</c:v>
                </c:pt>
                <c:pt idx="853">
                  <c:v>2.2500000000000003E-2</c:v>
                </c:pt>
                <c:pt idx="854">
                  <c:v>3.0000000000000002E-2</c:v>
                </c:pt>
                <c:pt idx="855">
                  <c:v>3.7499999999999999E-2</c:v>
                </c:pt>
                <c:pt idx="856">
                  <c:v>4.5000000000000005E-2</c:v>
                </c:pt>
                <c:pt idx="857">
                  <c:v>5.2499999999999998E-2</c:v>
                </c:pt>
                <c:pt idx="858">
                  <c:v>6.0000000000000005E-2</c:v>
                </c:pt>
                <c:pt idx="859">
                  <c:v>6.7499999999999991E-2</c:v>
                </c:pt>
                <c:pt idx="860">
                  <c:v>7.4999999999999997E-2</c:v>
                </c:pt>
                <c:pt idx="861">
                  <c:v>8.2500000000000004E-2</c:v>
                </c:pt>
                <c:pt idx="862">
                  <c:v>9.0000000000000011E-2</c:v>
                </c:pt>
                <c:pt idx="863">
                  <c:v>9.7499999999999989E-2</c:v>
                </c:pt>
                <c:pt idx="864">
                  <c:v>0.105</c:v>
                </c:pt>
                <c:pt idx="865">
                  <c:v>0.11249999999999999</c:v>
                </c:pt>
                <c:pt idx="866">
                  <c:v>0.12000000000000001</c:v>
                </c:pt>
                <c:pt idx="867">
                  <c:v>0.1275</c:v>
                </c:pt>
                <c:pt idx="868">
                  <c:v>0.13499999999999998</c:v>
                </c:pt>
                <c:pt idx="869">
                  <c:v>0.14250000000000002</c:v>
                </c:pt>
                <c:pt idx="870">
                  <c:v>0.15</c:v>
                </c:pt>
                <c:pt idx="871">
                  <c:v>0.15749999999999997</c:v>
                </c:pt>
                <c:pt idx="872">
                  <c:v>0.16500000000000001</c:v>
                </c:pt>
                <c:pt idx="873">
                  <c:v>0.17249999999999999</c:v>
                </c:pt>
                <c:pt idx="874">
                  <c:v>0.18000000000000002</c:v>
                </c:pt>
                <c:pt idx="875">
                  <c:v>0.1875</c:v>
                </c:pt>
                <c:pt idx="876">
                  <c:v>0.19499999999999998</c:v>
                </c:pt>
                <c:pt idx="877">
                  <c:v>0.20249999999999999</c:v>
                </c:pt>
                <c:pt idx="878">
                  <c:v>0.21</c:v>
                </c:pt>
                <c:pt idx="879">
                  <c:v>0.21750000000000003</c:v>
                </c:pt>
                <c:pt idx="880">
                  <c:v>0.22499999999999998</c:v>
                </c:pt>
                <c:pt idx="881">
                  <c:v>0.23249999999999998</c:v>
                </c:pt>
                <c:pt idx="882">
                  <c:v>0.24000000000000002</c:v>
                </c:pt>
                <c:pt idx="883">
                  <c:v>0.24749999999999997</c:v>
                </c:pt>
                <c:pt idx="884">
                  <c:v>0.255</c:v>
                </c:pt>
                <c:pt idx="885">
                  <c:v>0.26250000000000001</c:v>
                </c:pt>
                <c:pt idx="886">
                  <c:v>0.26999999999999996</c:v>
                </c:pt>
                <c:pt idx="887">
                  <c:v>0.27749999999999997</c:v>
                </c:pt>
                <c:pt idx="888">
                  <c:v>0.28500000000000003</c:v>
                </c:pt>
                <c:pt idx="889">
                  <c:v>0.29249999999999998</c:v>
                </c:pt>
                <c:pt idx="890">
                  <c:v>0.3</c:v>
                </c:pt>
                <c:pt idx="891">
                  <c:v>0.3075</c:v>
                </c:pt>
                <c:pt idx="892">
                  <c:v>0.31499999999999995</c:v>
                </c:pt>
                <c:pt idx="893">
                  <c:v>0.32250000000000006</c:v>
                </c:pt>
                <c:pt idx="894">
                  <c:v>0.33</c:v>
                </c:pt>
                <c:pt idx="895">
                  <c:v>0.33750000000000002</c:v>
                </c:pt>
                <c:pt idx="896">
                  <c:v>0.34499999999999997</c:v>
                </c:pt>
                <c:pt idx="897">
                  <c:v>0.35249999999999998</c:v>
                </c:pt>
                <c:pt idx="898">
                  <c:v>0.36000000000000004</c:v>
                </c:pt>
                <c:pt idx="899">
                  <c:v>0.36750000000000005</c:v>
                </c:pt>
                <c:pt idx="900">
                  <c:v>0.375</c:v>
                </c:pt>
                <c:pt idx="901">
                  <c:v>0.36750000000000005</c:v>
                </c:pt>
                <c:pt idx="902">
                  <c:v>0.36000000000000004</c:v>
                </c:pt>
                <c:pt idx="903">
                  <c:v>0.35249999999999998</c:v>
                </c:pt>
                <c:pt idx="904">
                  <c:v>0.34499999999999997</c:v>
                </c:pt>
                <c:pt idx="905">
                  <c:v>0.33750000000000002</c:v>
                </c:pt>
                <c:pt idx="906">
                  <c:v>0.33</c:v>
                </c:pt>
                <c:pt idx="907">
                  <c:v>0.32250000000000006</c:v>
                </c:pt>
                <c:pt idx="908">
                  <c:v>0.31499999999999995</c:v>
                </c:pt>
                <c:pt idx="909">
                  <c:v>0.3075</c:v>
                </c:pt>
                <c:pt idx="910">
                  <c:v>0.3</c:v>
                </c:pt>
                <c:pt idx="911">
                  <c:v>0.29249999999999998</c:v>
                </c:pt>
                <c:pt idx="912">
                  <c:v>0.28500000000000003</c:v>
                </c:pt>
                <c:pt idx="913">
                  <c:v>0.27749999999999997</c:v>
                </c:pt>
                <c:pt idx="914">
                  <c:v>0.26999999999999996</c:v>
                </c:pt>
                <c:pt idx="915">
                  <c:v>0.26250000000000001</c:v>
                </c:pt>
                <c:pt idx="916">
                  <c:v>0.255</c:v>
                </c:pt>
                <c:pt idx="917">
                  <c:v>0.24749999999999997</c:v>
                </c:pt>
                <c:pt idx="918">
                  <c:v>0.24000000000000002</c:v>
                </c:pt>
                <c:pt idx="919">
                  <c:v>0.23249999999999998</c:v>
                </c:pt>
                <c:pt idx="920">
                  <c:v>0.22499999999999998</c:v>
                </c:pt>
                <c:pt idx="921">
                  <c:v>0.21750000000000003</c:v>
                </c:pt>
                <c:pt idx="922">
                  <c:v>0.21</c:v>
                </c:pt>
                <c:pt idx="923">
                  <c:v>0.20249999999999999</c:v>
                </c:pt>
                <c:pt idx="924">
                  <c:v>0.19499999999999998</c:v>
                </c:pt>
                <c:pt idx="925">
                  <c:v>0.1875</c:v>
                </c:pt>
                <c:pt idx="926">
                  <c:v>0.18000000000000002</c:v>
                </c:pt>
                <c:pt idx="927">
                  <c:v>0.17249999999999999</c:v>
                </c:pt>
                <c:pt idx="928">
                  <c:v>0.16500000000000001</c:v>
                </c:pt>
                <c:pt idx="929">
                  <c:v>0.15749999999999997</c:v>
                </c:pt>
                <c:pt idx="930">
                  <c:v>0.15</c:v>
                </c:pt>
                <c:pt idx="931">
                  <c:v>0.14250000000000002</c:v>
                </c:pt>
                <c:pt idx="932">
                  <c:v>0.13499999999999998</c:v>
                </c:pt>
                <c:pt idx="933">
                  <c:v>0.1275</c:v>
                </c:pt>
                <c:pt idx="934">
                  <c:v>0.12000000000000001</c:v>
                </c:pt>
                <c:pt idx="935">
                  <c:v>0.11249999999999999</c:v>
                </c:pt>
                <c:pt idx="936">
                  <c:v>0.105</c:v>
                </c:pt>
                <c:pt idx="937">
                  <c:v>9.7499999999999989E-2</c:v>
                </c:pt>
                <c:pt idx="938">
                  <c:v>9.0000000000000011E-2</c:v>
                </c:pt>
                <c:pt idx="939">
                  <c:v>8.2500000000000004E-2</c:v>
                </c:pt>
                <c:pt idx="940">
                  <c:v>7.4999999999999997E-2</c:v>
                </c:pt>
                <c:pt idx="941">
                  <c:v>6.7499999999999991E-2</c:v>
                </c:pt>
                <c:pt idx="942">
                  <c:v>6.0000000000000005E-2</c:v>
                </c:pt>
                <c:pt idx="943">
                  <c:v>5.2499999999999998E-2</c:v>
                </c:pt>
                <c:pt idx="944">
                  <c:v>4.5000000000000005E-2</c:v>
                </c:pt>
                <c:pt idx="945">
                  <c:v>3.7499999999999999E-2</c:v>
                </c:pt>
                <c:pt idx="946">
                  <c:v>3.0000000000000002E-2</c:v>
                </c:pt>
                <c:pt idx="947">
                  <c:v>2.2500000000000003E-2</c:v>
                </c:pt>
                <c:pt idx="948">
                  <c:v>1.5000000000000001E-2</c:v>
                </c:pt>
                <c:pt idx="949">
                  <c:v>7.5000000000000006E-3</c:v>
                </c:pt>
                <c:pt idx="950">
                  <c:v>6.9758999999999996E-16</c:v>
                </c:pt>
                <c:pt idx="951">
                  <c:v>-7.5000000000000006E-3</c:v>
                </c:pt>
                <c:pt idx="952">
                  <c:v>-1.5000000000000001E-2</c:v>
                </c:pt>
                <c:pt idx="953">
                  <c:v>-2.2500000000000003E-2</c:v>
                </c:pt>
                <c:pt idx="954">
                  <c:v>-3.0000000000000002E-2</c:v>
                </c:pt>
                <c:pt idx="955">
                  <c:v>-3.7499999999999999E-2</c:v>
                </c:pt>
                <c:pt idx="956">
                  <c:v>-4.5000000000000005E-2</c:v>
                </c:pt>
                <c:pt idx="957">
                  <c:v>-5.2499999999999998E-2</c:v>
                </c:pt>
                <c:pt idx="958">
                  <c:v>-6.0000000000000005E-2</c:v>
                </c:pt>
                <c:pt idx="959">
                  <c:v>-6.7499999999999991E-2</c:v>
                </c:pt>
                <c:pt idx="960">
                  <c:v>-7.4999999999999997E-2</c:v>
                </c:pt>
                <c:pt idx="961">
                  <c:v>-8.2500000000000004E-2</c:v>
                </c:pt>
                <c:pt idx="962">
                  <c:v>-9.0000000000000011E-2</c:v>
                </c:pt>
                <c:pt idx="963">
                  <c:v>-9.7499999999999989E-2</c:v>
                </c:pt>
                <c:pt idx="964">
                  <c:v>-0.105</c:v>
                </c:pt>
                <c:pt idx="965">
                  <c:v>-0.11249999999999999</c:v>
                </c:pt>
                <c:pt idx="966">
                  <c:v>-0.12000000000000001</c:v>
                </c:pt>
                <c:pt idx="967">
                  <c:v>-0.1275</c:v>
                </c:pt>
                <c:pt idx="968">
                  <c:v>-0.13499999999999998</c:v>
                </c:pt>
                <c:pt idx="969">
                  <c:v>-0.14250000000000002</c:v>
                </c:pt>
                <c:pt idx="970">
                  <c:v>-0.15</c:v>
                </c:pt>
                <c:pt idx="971">
                  <c:v>-0.15749999999999997</c:v>
                </c:pt>
                <c:pt idx="972">
                  <c:v>-0.16500000000000001</c:v>
                </c:pt>
                <c:pt idx="973">
                  <c:v>-0.17249999999999999</c:v>
                </c:pt>
                <c:pt idx="974">
                  <c:v>-0.18000000000000002</c:v>
                </c:pt>
                <c:pt idx="975">
                  <c:v>-0.1875</c:v>
                </c:pt>
                <c:pt idx="976">
                  <c:v>-0.19499999999999998</c:v>
                </c:pt>
                <c:pt idx="977">
                  <c:v>-0.20249999999999999</c:v>
                </c:pt>
                <c:pt idx="978">
                  <c:v>-0.21</c:v>
                </c:pt>
                <c:pt idx="979">
                  <c:v>-0.21750000000000003</c:v>
                </c:pt>
                <c:pt idx="980">
                  <c:v>-0.22499999999999998</c:v>
                </c:pt>
                <c:pt idx="981">
                  <c:v>-0.23249999999999998</c:v>
                </c:pt>
                <c:pt idx="982">
                  <c:v>-0.24000000000000002</c:v>
                </c:pt>
                <c:pt idx="983">
                  <c:v>-0.24749999999999997</c:v>
                </c:pt>
                <c:pt idx="984">
                  <c:v>-0.255</c:v>
                </c:pt>
                <c:pt idx="985">
                  <c:v>-0.26250000000000001</c:v>
                </c:pt>
                <c:pt idx="986">
                  <c:v>-0.26999999999999996</c:v>
                </c:pt>
                <c:pt idx="987">
                  <c:v>-0.27749999999999997</c:v>
                </c:pt>
                <c:pt idx="988">
                  <c:v>-0.28500000000000003</c:v>
                </c:pt>
                <c:pt idx="989">
                  <c:v>-0.29249999999999998</c:v>
                </c:pt>
                <c:pt idx="990">
                  <c:v>-0.3</c:v>
                </c:pt>
                <c:pt idx="991">
                  <c:v>-0.3075</c:v>
                </c:pt>
                <c:pt idx="992">
                  <c:v>-0.31499999999999995</c:v>
                </c:pt>
                <c:pt idx="993">
                  <c:v>-0.32250000000000006</c:v>
                </c:pt>
                <c:pt idx="994">
                  <c:v>-0.33</c:v>
                </c:pt>
                <c:pt idx="995">
                  <c:v>-0.33750000000000002</c:v>
                </c:pt>
                <c:pt idx="996">
                  <c:v>-0.34499999999999997</c:v>
                </c:pt>
                <c:pt idx="997">
                  <c:v>-0.35249999999999998</c:v>
                </c:pt>
                <c:pt idx="998">
                  <c:v>-0.36000000000000004</c:v>
                </c:pt>
                <c:pt idx="999">
                  <c:v>-0.36750000000000005</c:v>
                </c:pt>
                <c:pt idx="1000">
                  <c:v>-0.375</c:v>
                </c:pt>
                <c:pt idx="1001">
                  <c:v>-0.36750000000000005</c:v>
                </c:pt>
                <c:pt idx="1002">
                  <c:v>-0.36000000000000004</c:v>
                </c:pt>
                <c:pt idx="1003">
                  <c:v>-0.35249999999999998</c:v>
                </c:pt>
                <c:pt idx="1004">
                  <c:v>-0.34499999999999997</c:v>
                </c:pt>
                <c:pt idx="1005">
                  <c:v>-0.33750000000000002</c:v>
                </c:pt>
                <c:pt idx="1006">
                  <c:v>-0.33</c:v>
                </c:pt>
                <c:pt idx="1007">
                  <c:v>-0.32250000000000006</c:v>
                </c:pt>
                <c:pt idx="1008">
                  <c:v>-0.31499999999999995</c:v>
                </c:pt>
                <c:pt idx="1009">
                  <c:v>-0.3075</c:v>
                </c:pt>
                <c:pt idx="1010">
                  <c:v>-0.3</c:v>
                </c:pt>
                <c:pt idx="1011">
                  <c:v>-0.29249999999999998</c:v>
                </c:pt>
                <c:pt idx="1012">
                  <c:v>-0.28500000000000003</c:v>
                </c:pt>
                <c:pt idx="1013">
                  <c:v>-0.27749999999999997</c:v>
                </c:pt>
                <c:pt idx="1014">
                  <c:v>-0.26999999999999996</c:v>
                </c:pt>
                <c:pt idx="1015">
                  <c:v>-0.26250000000000001</c:v>
                </c:pt>
                <c:pt idx="1016">
                  <c:v>-0.255</c:v>
                </c:pt>
                <c:pt idx="1017">
                  <c:v>-0.24749999999999997</c:v>
                </c:pt>
                <c:pt idx="1018">
                  <c:v>-0.24000000000000002</c:v>
                </c:pt>
                <c:pt idx="1019">
                  <c:v>-0.23249999999999998</c:v>
                </c:pt>
                <c:pt idx="1020">
                  <c:v>-0.22499999999999998</c:v>
                </c:pt>
                <c:pt idx="1021">
                  <c:v>-0.21750000000000003</c:v>
                </c:pt>
                <c:pt idx="1022">
                  <c:v>-0.21</c:v>
                </c:pt>
                <c:pt idx="1023">
                  <c:v>-0.20249999999999999</c:v>
                </c:pt>
                <c:pt idx="1024">
                  <c:v>-0.19499999999999998</c:v>
                </c:pt>
                <c:pt idx="1025">
                  <c:v>-0.1875</c:v>
                </c:pt>
                <c:pt idx="1026">
                  <c:v>-0.18000000000000002</c:v>
                </c:pt>
                <c:pt idx="1027">
                  <c:v>-0.17249999999999999</c:v>
                </c:pt>
                <c:pt idx="1028">
                  <c:v>-0.16500000000000001</c:v>
                </c:pt>
                <c:pt idx="1029">
                  <c:v>-0.15749999999999997</c:v>
                </c:pt>
                <c:pt idx="1030">
                  <c:v>-0.15</c:v>
                </c:pt>
                <c:pt idx="1031">
                  <c:v>-0.14250000000000002</c:v>
                </c:pt>
                <c:pt idx="1032">
                  <c:v>-0.13499999999999998</c:v>
                </c:pt>
                <c:pt idx="1033">
                  <c:v>-0.1275</c:v>
                </c:pt>
                <c:pt idx="1034">
                  <c:v>-0.12000000000000001</c:v>
                </c:pt>
                <c:pt idx="1035">
                  <c:v>-0.11249999999999999</c:v>
                </c:pt>
                <c:pt idx="1036">
                  <c:v>-0.105</c:v>
                </c:pt>
                <c:pt idx="1037">
                  <c:v>-9.7499999999999989E-2</c:v>
                </c:pt>
                <c:pt idx="1038">
                  <c:v>-9.0000000000000011E-2</c:v>
                </c:pt>
                <c:pt idx="1039">
                  <c:v>-8.2500000000000004E-2</c:v>
                </c:pt>
                <c:pt idx="1040">
                  <c:v>-7.4999999999999997E-2</c:v>
                </c:pt>
                <c:pt idx="1041">
                  <c:v>-6.7499999999999991E-2</c:v>
                </c:pt>
                <c:pt idx="1042">
                  <c:v>-6.0000000000000005E-2</c:v>
                </c:pt>
                <c:pt idx="1043">
                  <c:v>-5.2499999999999998E-2</c:v>
                </c:pt>
                <c:pt idx="1044">
                  <c:v>-4.5000000000000005E-2</c:v>
                </c:pt>
                <c:pt idx="1045">
                  <c:v>-3.7499999999999999E-2</c:v>
                </c:pt>
                <c:pt idx="1046">
                  <c:v>-3.0000000000000002E-2</c:v>
                </c:pt>
                <c:pt idx="1047">
                  <c:v>-2.2500000000000003E-2</c:v>
                </c:pt>
                <c:pt idx="1048">
                  <c:v>-1.5000000000000001E-2</c:v>
                </c:pt>
                <c:pt idx="1049">
                  <c:v>-7.5000000000000006E-3</c:v>
                </c:pt>
                <c:pt idx="1050">
                  <c:v>6.6428333333333324E-16</c:v>
                </c:pt>
                <c:pt idx="1051">
                  <c:v>7.5000000000000006E-3</c:v>
                </c:pt>
                <c:pt idx="1052">
                  <c:v>1.5000000000000001E-2</c:v>
                </c:pt>
                <c:pt idx="1053">
                  <c:v>2.2500000000000003E-2</c:v>
                </c:pt>
                <c:pt idx="1054">
                  <c:v>3.0000000000000002E-2</c:v>
                </c:pt>
                <c:pt idx="1055">
                  <c:v>3.7499999999999999E-2</c:v>
                </c:pt>
                <c:pt idx="1056">
                  <c:v>4.5000000000000005E-2</c:v>
                </c:pt>
                <c:pt idx="1057">
                  <c:v>5.2499999999999998E-2</c:v>
                </c:pt>
                <c:pt idx="1058">
                  <c:v>6.0000000000000005E-2</c:v>
                </c:pt>
                <c:pt idx="1059">
                  <c:v>6.7499999999999991E-2</c:v>
                </c:pt>
                <c:pt idx="1060">
                  <c:v>7.4999999999999997E-2</c:v>
                </c:pt>
                <c:pt idx="1061">
                  <c:v>8.2500000000000004E-2</c:v>
                </c:pt>
                <c:pt idx="1062">
                  <c:v>9.0000000000000011E-2</c:v>
                </c:pt>
                <c:pt idx="1063">
                  <c:v>9.7499999999999989E-2</c:v>
                </c:pt>
                <c:pt idx="1064">
                  <c:v>0.105</c:v>
                </c:pt>
                <c:pt idx="1065">
                  <c:v>0.11249999999999999</c:v>
                </c:pt>
                <c:pt idx="1066">
                  <c:v>0.12000000000000001</c:v>
                </c:pt>
                <c:pt idx="1067">
                  <c:v>0.1275</c:v>
                </c:pt>
                <c:pt idx="1068">
                  <c:v>0.13499999999999998</c:v>
                </c:pt>
                <c:pt idx="1069">
                  <c:v>0.14250000000000002</c:v>
                </c:pt>
                <c:pt idx="1070">
                  <c:v>0.15</c:v>
                </c:pt>
                <c:pt idx="1071">
                  <c:v>0.15749999999999997</c:v>
                </c:pt>
                <c:pt idx="1072">
                  <c:v>0.16500000000000001</c:v>
                </c:pt>
                <c:pt idx="1073">
                  <c:v>0.17249999999999999</c:v>
                </c:pt>
                <c:pt idx="1074">
                  <c:v>0.18000000000000002</c:v>
                </c:pt>
                <c:pt idx="1075">
                  <c:v>0.1875</c:v>
                </c:pt>
                <c:pt idx="1076">
                  <c:v>0.19499999999999998</c:v>
                </c:pt>
                <c:pt idx="1077">
                  <c:v>0.20249999999999999</c:v>
                </c:pt>
                <c:pt idx="1078">
                  <c:v>0.21</c:v>
                </c:pt>
                <c:pt idx="1079">
                  <c:v>0.21750000000000003</c:v>
                </c:pt>
                <c:pt idx="1080">
                  <c:v>0.22499999999999998</c:v>
                </c:pt>
                <c:pt idx="1081">
                  <c:v>0.23249999999999998</c:v>
                </c:pt>
                <c:pt idx="1082">
                  <c:v>0.24000000000000002</c:v>
                </c:pt>
                <c:pt idx="1083">
                  <c:v>0.24749999999999997</c:v>
                </c:pt>
                <c:pt idx="1084">
                  <c:v>0.255</c:v>
                </c:pt>
                <c:pt idx="1085">
                  <c:v>0.26250000000000001</c:v>
                </c:pt>
                <c:pt idx="1086">
                  <c:v>0.26999999999999996</c:v>
                </c:pt>
                <c:pt idx="1087">
                  <c:v>0.27749999999999997</c:v>
                </c:pt>
                <c:pt idx="1088">
                  <c:v>0.28500000000000003</c:v>
                </c:pt>
                <c:pt idx="1089">
                  <c:v>0.29249999999999998</c:v>
                </c:pt>
                <c:pt idx="1090">
                  <c:v>0.3</c:v>
                </c:pt>
                <c:pt idx="1091">
                  <c:v>0.3075</c:v>
                </c:pt>
                <c:pt idx="1092">
                  <c:v>0.31499999999999995</c:v>
                </c:pt>
                <c:pt idx="1093">
                  <c:v>0.32250000000000006</c:v>
                </c:pt>
                <c:pt idx="1094">
                  <c:v>0.33</c:v>
                </c:pt>
                <c:pt idx="1095">
                  <c:v>0.33750000000000002</c:v>
                </c:pt>
                <c:pt idx="1096">
                  <c:v>0.34499999999999997</c:v>
                </c:pt>
                <c:pt idx="1097">
                  <c:v>0.35249999999999998</c:v>
                </c:pt>
                <c:pt idx="1098">
                  <c:v>0.36000000000000004</c:v>
                </c:pt>
                <c:pt idx="1099">
                  <c:v>0.36750000000000005</c:v>
                </c:pt>
                <c:pt idx="1100">
                  <c:v>0.375</c:v>
                </c:pt>
                <c:pt idx="1101">
                  <c:v>0.36750000000000005</c:v>
                </c:pt>
                <c:pt idx="1102">
                  <c:v>0.36000000000000004</c:v>
                </c:pt>
                <c:pt idx="1103">
                  <c:v>0.35249999999999998</c:v>
                </c:pt>
                <c:pt idx="1104">
                  <c:v>0.34499999999999997</c:v>
                </c:pt>
                <c:pt idx="1105">
                  <c:v>0.33750000000000002</c:v>
                </c:pt>
                <c:pt idx="1106">
                  <c:v>0.33</c:v>
                </c:pt>
                <c:pt idx="1107">
                  <c:v>0.32250000000000006</c:v>
                </c:pt>
                <c:pt idx="1108">
                  <c:v>0.31499999999999995</c:v>
                </c:pt>
                <c:pt idx="1109">
                  <c:v>0.3075</c:v>
                </c:pt>
                <c:pt idx="1110">
                  <c:v>0.3</c:v>
                </c:pt>
                <c:pt idx="1111">
                  <c:v>0.29249999999999998</c:v>
                </c:pt>
                <c:pt idx="1112">
                  <c:v>0.28500000000000003</c:v>
                </c:pt>
                <c:pt idx="1113">
                  <c:v>0.27749999999999997</c:v>
                </c:pt>
                <c:pt idx="1114">
                  <c:v>0.26999999999999996</c:v>
                </c:pt>
                <c:pt idx="1115">
                  <c:v>0.26250000000000001</c:v>
                </c:pt>
                <c:pt idx="1116">
                  <c:v>0.255</c:v>
                </c:pt>
                <c:pt idx="1117">
                  <c:v>0.24749999999999997</c:v>
                </c:pt>
                <c:pt idx="1118">
                  <c:v>0.24000000000000002</c:v>
                </c:pt>
                <c:pt idx="1119">
                  <c:v>0.23249999999999998</c:v>
                </c:pt>
                <c:pt idx="1120">
                  <c:v>0.22499999999999998</c:v>
                </c:pt>
                <c:pt idx="1121">
                  <c:v>0.21750000000000003</c:v>
                </c:pt>
                <c:pt idx="1122">
                  <c:v>0.21</c:v>
                </c:pt>
                <c:pt idx="1123">
                  <c:v>0.20249999999999999</c:v>
                </c:pt>
                <c:pt idx="1124">
                  <c:v>0.19499999999999998</c:v>
                </c:pt>
                <c:pt idx="1125">
                  <c:v>0.1875</c:v>
                </c:pt>
                <c:pt idx="1126">
                  <c:v>0.18000000000000002</c:v>
                </c:pt>
                <c:pt idx="1127">
                  <c:v>0.17249999999999999</c:v>
                </c:pt>
                <c:pt idx="1128">
                  <c:v>0.16500000000000001</c:v>
                </c:pt>
                <c:pt idx="1129">
                  <c:v>0.15749999999999997</c:v>
                </c:pt>
                <c:pt idx="1130">
                  <c:v>0.15</c:v>
                </c:pt>
                <c:pt idx="1131">
                  <c:v>0.14250000000000002</c:v>
                </c:pt>
                <c:pt idx="1132">
                  <c:v>0.13499999999999998</c:v>
                </c:pt>
                <c:pt idx="1133">
                  <c:v>0.1275</c:v>
                </c:pt>
                <c:pt idx="1134">
                  <c:v>0.12000000000000001</c:v>
                </c:pt>
                <c:pt idx="1135">
                  <c:v>0.11249999999999999</c:v>
                </c:pt>
                <c:pt idx="1136">
                  <c:v>0.105</c:v>
                </c:pt>
                <c:pt idx="1137">
                  <c:v>9.7499999999999989E-2</c:v>
                </c:pt>
                <c:pt idx="1138">
                  <c:v>9.0000000000000011E-2</c:v>
                </c:pt>
                <c:pt idx="1139">
                  <c:v>8.2500000000000004E-2</c:v>
                </c:pt>
                <c:pt idx="1140">
                  <c:v>7.4999999999999997E-2</c:v>
                </c:pt>
                <c:pt idx="1141">
                  <c:v>6.7499999999999991E-2</c:v>
                </c:pt>
                <c:pt idx="1142">
                  <c:v>6.0000000000000005E-2</c:v>
                </c:pt>
                <c:pt idx="1143">
                  <c:v>5.2499999999999998E-2</c:v>
                </c:pt>
                <c:pt idx="1144">
                  <c:v>4.5000000000000005E-2</c:v>
                </c:pt>
                <c:pt idx="1145">
                  <c:v>3.7499999999999999E-2</c:v>
                </c:pt>
                <c:pt idx="1146">
                  <c:v>3.0000000000000002E-2</c:v>
                </c:pt>
                <c:pt idx="1147">
                  <c:v>2.2500000000000003E-2</c:v>
                </c:pt>
                <c:pt idx="1148">
                  <c:v>1.5000000000000001E-2</c:v>
                </c:pt>
                <c:pt idx="1149">
                  <c:v>7.5000000000000006E-3</c:v>
                </c:pt>
                <c:pt idx="1150">
                  <c:v>6.9758999999999996E-16</c:v>
                </c:pt>
                <c:pt idx="1151">
                  <c:v>-7.5000000000000006E-3</c:v>
                </c:pt>
                <c:pt idx="1152">
                  <c:v>-1.5000000000000001E-2</c:v>
                </c:pt>
                <c:pt idx="1153">
                  <c:v>-2.2500000000000003E-2</c:v>
                </c:pt>
                <c:pt idx="1154">
                  <c:v>-3.0000000000000002E-2</c:v>
                </c:pt>
                <c:pt idx="1155">
                  <c:v>-3.7499999999999999E-2</c:v>
                </c:pt>
                <c:pt idx="1156">
                  <c:v>-4.5000000000000005E-2</c:v>
                </c:pt>
                <c:pt idx="1157">
                  <c:v>-5.2499999999999998E-2</c:v>
                </c:pt>
                <c:pt idx="1158">
                  <c:v>-6.0000000000000005E-2</c:v>
                </c:pt>
                <c:pt idx="1159">
                  <c:v>-6.7499999999999991E-2</c:v>
                </c:pt>
                <c:pt idx="1160">
                  <c:v>-7.4999999999999997E-2</c:v>
                </c:pt>
                <c:pt idx="1161">
                  <c:v>-8.2500000000000004E-2</c:v>
                </c:pt>
                <c:pt idx="1162">
                  <c:v>-9.0000000000000011E-2</c:v>
                </c:pt>
                <c:pt idx="1163">
                  <c:v>-9.7499999999999989E-2</c:v>
                </c:pt>
                <c:pt idx="1164">
                  <c:v>-0.105</c:v>
                </c:pt>
                <c:pt idx="1165">
                  <c:v>-0.11249999999999999</c:v>
                </c:pt>
                <c:pt idx="1166">
                  <c:v>-0.12000000000000001</c:v>
                </c:pt>
                <c:pt idx="1167">
                  <c:v>-0.1275</c:v>
                </c:pt>
                <c:pt idx="1168">
                  <c:v>-0.13499999999999998</c:v>
                </c:pt>
                <c:pt idx="1169">
                  <c:v>-0.14250000000000002</c:v>
                </c:pt>
                <c:pt idx="1170">
                  <c:v>-0.15</c:v>
                </c:pt>
                <c:pt idx="1171">
                  <c:v>-0.15749999999999997</c:v>
                </c:pt>
                <c:pt idx="1172">
                  <c:v>-0.16500000000000001</c:v>
                </c:pt>
                <c:pt idx="1173">
                  <c:v>-0.17249999999999999</c:v>
                </c:pt>
                <c:pt idx="1174">
                  <c:v>-0.18000000000000002</c:v>
                </c:pt>
                <c:pt idx="1175">
                  <c:v>-0.1875</c:v>
                </c:pt>
                <c:pt idx="1176">
                  <c:v>-0.19499999999999998</c:v>
                </c:pt>
                <c:pt idx="1177">
                  <c:v>-0.20249999999999999</c:v>
                </c:pt>
                <c:pt idx="1178">
                  <c:v>-0.21</c:v>
                </c:pt>
                <c:pt idx="1179">
                  <c:v>-0.21750000000000003</c:v>
                </c:pt>
                <c:pt idx="1180">
                  <c:v>-0.22499999999999998</c:v>
                </c:pt>
                <c:pt idx="1181">
                  <c:v>-0.23249999999999998</c:v>
                </c:pt>
                <c:pt idx="1182">
                  <c:v>-0.24000000000000002</c:v>
                </c:pt>
                <c:pt idx="1183">
                  <c:v>-0.24749999999999997</c:v>
                </c:pt>
                <c:pt idx="1184">
                  <c:v>-0.255</c:v>
                </c:pt>
                <c:pt idx="1185">
                  <c:v>-0.26250000000000001</c:v>
                </c:pt>
                <c:pt idx="1186">
                  <c:v>-0.26999999999999996</c:v>
                </c:pt>
                <c:pt idx="1187">
                  <c:v>-0.27749999999999997</c:v>
                </c:pt>
                <c:pt idx="1188">
                  <c:v>-0.28500000000000003</c:v>
                </c:pt>
                <c:pt idx="1189">
                  <c:v>-0.29249999999999998</c:v>
                </c:pt>
                <c:pt idx="1190">
                  <c:v>-0.3</c:v>
                </c:pt>
                <c:pt idx="1191">
                  <c:v>-0.3075</c:v>
                </c:pt>
                <c:pt idx="1192">
                  <c:v>-0.31499999999999995</c:v>
                </c:pt>
                <c:pt idx="1193">
                  <c:v>-0.32250000000000006</c:v>
                </c:pt>
                <c:pt idx="1194">
                  <c:v>-0.33</c:v>
                </c:pt>
                <c:pt idx="1195">
                  <c:v>-0.33750000000000002</c:v>
                </c:pt>
                <c:pt idx="1196">
                  <c:v>-0.34499999999999997</c:v>
                </c:pt>
                <c:pt idx="1197">
                  <c:v>-0.35249999999999998</c:v>
                </c:pt>
                <c:pt idx="1198">
                  <c:v>-0.36000000000000004</c:v>
                </c:pt>
                <c:pt idx="1199">
                  <c:v>-0.36750000000000005</c:v>
                </c:pt>
                <c:pt idx="1200">
                  <c:v>-0.375</c:v>
                </c:pt>
                <c:pt idx="1201">
                  <c:v>-0.37124999999999997</c:v>
                </c:pt>
                <c:pt idx="1202">
                  <c:v>-0.36750000000000005</c:v>
                </c:pt>
                <c:pt idx="1203">
                  <c:v>-0.36374999999999996</c:v>
                </c:pt>
                <c:pt idx="1204">
                  <c:v>-0.36000000000000004</c:v>
                </c:pt>
                <c:pt idx="1205">
                  <c:v>-0.35625000000000001</c:v>
                </c:pt>
                <c:pt idx="1206">
                  <c:v>-0.35249999999999998</c:v>
                </c:pt>
                <c:pt idx="1207">
                  <c:v>-0.34875</c:v>
                </c:pt>
                <c:pt idx="1208">
                  <c:v>-0.34499999999999997</c:v>
                </c:pt>
                <c:pt idx="1209">
                  <c:v>-0.34125</c:v>
                </c:pt>
                <c:pt idx="1210">
                  <c:v>-0.33750000000000002</c:v>
                </c:pt>
                <c:pt idx="1211">
                  <c:v>-0.33374999999999999</c:v>
                </c:pt>
                <c:pt idx="1212">
                  <c:v>-0.33</c:v>
                </c:pt>
                <c:pt idx="1213">
                  <c:v>-0.32624999999999998</c:v>
                </c:pt>
                <c:pt idx="1214">
                  <c:v>-0.32250000000000006</c:v>
                </c:pt>
                <c:pt idx="1215">
                  <c:v>-0.31874999999999998</c:v>
                </c:pt>
                <c:pt idx="1216">
                  <c:v>-0.31499999999999995</c:v>
                </c:pt>
                <c:pt idx="1217">
                  <c:v>-0.31125000000000003</c:v>
                </c:pt>
                <c:pt idx="1218">
                  <c:v>-0.3075</c:v>
                </c:pt>
                <c:pt idx="1219">
                  <c:v>-0.30375000000000002</c:v>
                </c:pt>
                <c:pt idx="1220">
                  <c:v>-0.3</c:v>
                </c:pt>
                <c:pt idx="1221">
                  <c:v>-0.29625000000000001</c:v>
                </c:pt>
                <c:pt idx="1222">
                  <c:v>-0.29249999999999998</c:v>
                </c:pt>
                <c:pt idx="1223">
                  <c:v>-0.28875000000000001</c:v>
                </c:pt>
                <c:pt idx="1224">
                  <c:v>-0.28500000000000003</c:v>
                </c:pt>
                <c:pt idx="1225">
                  <c:v>-0.28125</c:v>
                </c:pt>
                <c:pt idx="1226">
                  <c:v>-0.27749999999999997</c:v>
                </c:pt>
                <c:pt idx="1227">
                  <c:v>-0.27374999999999999</c:v>
                </c:pt>
                <c:pt idx="1228">
                  <c:v>-0.26999999999999996</c:v>
                </c:pt>
                <c:pt idx="1229">
                  <c:v>-0.26624999999999999</c:v>
                </c:pt>
                <c:pt idx="1230">
                  <c:v>-0.26250000000000001</c:v>
                </c:pt>
                <c:pt idx="1231">
                  <c:v>-0.25874999999999998</c:v>
                </c:pt>
                <c:pt idx="1232">
                  <c:v>-0.255</c:v>
                </c:pt>
                <c:pt idx="1233">
                  <c:v>-0.25124999999999997</c:v>
                </c:pt>
                <c:pt idx="1234">
                  <c:v>-0.24749999999999997</c:v>
                </c:pt>
                <c:pt idx="1235">
                  <c:v>-0.24374999999999999</c:v>
                </c:pt>
                <c:pt idx="1236">
                  <c:v>-0.24000000000000002</c:v>
                </c:pt>
                <c:pt idx="1237">
                  <c:v>-0.23625000000000002</c:v>
                </c:pt>
                <c:pt idx="1238">
                  <c:v>-0.23249999999999998</c:v>
                </c:pt>
                <c:pt idx="1239">
                  <c:v>-0.22875000000000001</c:v>
                </c:pt>
                <c:pt idx="1240">
                  <c:v>-0.22499999999999998</c:v>
                </c:pt>
                <c:pt idx="1241">
                  <c:v>-0.22125</c:v>
                </c:pt>
                <c:pt idx="1242">
                  <c:v>-0.21750000000000003</c:v>
                </c:pt>
                <c:pt idx="1243">
                  <c:v>-0.21375</c:v>
                </c:pt>
                <c:pt idx="1244">
                  <c:v>-0.21</c:v>
                </c:pt>
                <c:pt idx="1245">
                  <c:v>-0.20625000000000002</c:v>
                </c:pt>
                <c:pt idx="1246">
                  <c:v>-0.20249999999999999</c:v>
                </c:pt>
                <c:pt idx="1247">
                  <c:v>-0.19875000000000001</c:v>
                </c:pt>
                <c:pt idx="1248">
                  <c:v>-0.19499999999999998</c:v>
                </c:pt>
                <c:pt idx="1249">
                  <c:v>-0.19125</c:v>
                </c:pt>
                <c:pt idx="1250">
                  <c:v>-0.1875</c:v>
                </c:pt>
                <c:pt idx="1251">
                  <c:v>-0.18375000000000002</c:v>
                </c:pt>
                <c:pt idx="1252">
                  <c:v>-0.18000000000000002</c:v>
                </c:pt>
                <c:pt idx="1253">
                  <c:v>-0.17624999999999999</c:v>
                </c:pt>
                <c:pt idx="1254">
                  <c:v>-0.17249999999999999</c:v>
                </c:pt>
                <c:pt idx="1255">
                  <c:v>-0.16875000000000001</c:v>
                </c:pt>
                <c:pt idx="1256">
                  <c:v>-0.16500000000000001</c:v>
                </c:pt>
                <c:pt idx="1257">
                  <c:v>-0.16125000000000003</c:v>
                </c:pt>
                <c:pt idx="1258">
                  <c:v>-0.15749999999999997</c:v>
                </c:pt>
                <c:pt idx="1259">
                  <c:v>-0.15375</c:v>
                </c:pt>
                <c:pt idx="1260">
                  <c:v>-0.15</c:v>
                </c:pt>
                <c:pt idx="1261">
                  <c:v>-0.14624999999999999</c:v>
                </c:pt>
                <c:pt idx="1262">
                  <c:v>-0.14250000000000002</c:v>
                </c:pt>
                <c:pt idx="1263">
                  <c:v>-0.13874999999999998</c:v>
                </c:pt>
                <c:pt idx="1264">
                  <c:v>-0.13499999999999998</c:v>
                </c:pt>
                <c:pt idx="1265">
                  <c:v>-0.13125000000000001</c:v>
                </c:pt>
                <c:pt idx="1266">
                  <c:v>-0.1275</c:v>
                </c:pt>
                <c:pt idx="1267">
                  <c:v>-0.12374999999999999</c:v>
                </c:pt>
                <c:pt idx="1268">
                  <c:v>-0.12000000000000001</c:v>
                </c:pt>
                <c:pt idx="1269">
                  <c:v>-0.11624999999999999</c:v>
                </c:pt>
                <c:pt idx="1270">
                  <c:v>-0.11249999999999999</c:v>
                </c:pt>
                <c:pt idx="1271">
                  <c:v>-0.10875000000000001</c:v>
                </c:pt>
                <c:pt idx="1272">
                  <c:v>-0.105</c:v>
                </c:pt>
                <c:pt idx="1273">
                  <c:v>-0.10124999999999999</c:v>
                </c:pt>
                <c:pt idx="1274">
                  <c:v>-9.7499999999999989E-2</c:v>
                </c:pt>
                <c:pt idx="1275">
                  <c:v>-9.375E-2</c:v>
                </c:pt>
                <c:pt idx="1276">
                  <c:v>-9.0000000000000011E-2</c:v>
                </c:pt>
                <c:pt idx="1277">
                  <c:v>-8.6249999999999993E-2</c:v>
                </c:pt>
                <c:pt idx="1278">
                  <c:v>-8.2500000000000004E-2</c:v>
                </c:pt>
                <c:pt idx="1279">
                  <c:v>-7.8749999999999987E-2</c:v>
                </c:pt>
                <c:pt idx="1280">
                  <c:v>-7.4999999999999997E-2</c:v>
                </c:pt>
                <c:pt idx="1281">
                  <c:v>-7.1250000000000008E-2</c:v>
                </c:pt>
                <c:pt idx="1282">
                  <c:v>-6.7499999999999991E-2</c:v>
                </c:pt>
                <c:pt idx="1283">
                  <c:v>-6.3750000000000001E-2</c:v>
                </c:pt>
                <c:pt idx="1284">
                  <c:v>-6.0000000000000005E-2</c:v>
                </c:pt>
                <c:pt idx="1285">
                  <c:v>-5.6249999999999994E-2</c:v>
                </c:pt>
                <c:pt idx="1286">
                  <c:v>-5.2499999999999998E-2</c:v>
                </c:pt>
                <c:pt idx="1287">
                  <c:v>-4.8749999999999995E-2</c:v>
                </c:pt>
                <c:pt idx="1288">
                  <c:v>-4.5000000000000005E-2</c:v>
                </c:pt>
                <c:pt idx="1289">
                  <c:v>-4.1250000000000002E-2</c:v>
                </c:pt>
                <c:pt idx="1290">
                  <c:v>-3.7499999999999999E-2</c:v>
                </c:pt>
                <c:pt idx="1291">
                  <c:v>-3.3749999999999995E-2</c:v>
                </c:pt>
                <c:pt idx="1292">
                  <c:v>-3.0000000000000002E-2</c:v>
                </c:pt>
                <c:pt idx="1293">
                  <c:v>-2.6249999999999999E-2</c:v>
                </c:pt>
                <c:pt idx="1294">
                  <c:v>-2.2500000000000003E-2</c:v>
                </c:pt>
                <c:pt idx="1295">
                  <c:v>-1.8749999999999999E-2</c:v>
                </c:pt>
                <c:pt idx="1296">
                  <c:v>-1.5000000000000001E-2</c:v>
                </c:pt>
                <c:pt idx="1297">
                  <c:v>-1.1250000000000001E-2</c:v>
                </c:pt>
                <c:pt idx="1298">
                  <c:v>-7.5000000000000006E-3</c:v>
                </c:pt>
                <c:pt idx="1299">
                  <c:v>-3.7500000000000003E-3</c:v>
                </c:pt>
                <c:pt idx="1300">
                  <c:v>1.36835E-15</c:v>
                </c:pt>
                <c:pt idx="1301">
                  <c:v>4.9999999999999992E-3</c:v>
                </c:pt>
                <c:pt idx="1302">
                  <c:v>9.9999999999999985E-3</c:v>
                </c:pt>
                <c:pt idx="1303">
                  <c:v>1.5000000000000001E-2</c:v>
                </c:pt>
                <c:pt idx="1304">
                  <c:v>1.9999999999999997E-2</c:v>
                </c:pt>
                <c:pt idx="1305">
                  <c:v>2.5000000000000001E-2</c:v>
                </c:pt>
                <c:pt idx="1306">
                  <c:v>3.0000000000000002E-2</c:v>
                </c:pt>
                <c:pt idx="1307">
                  <c:v>3.4999999999999996E-2</c:v>
                </c:pt>
                <c:pt idx="1308">
                  <c:v>3.9999999999999994E-2</c:v>
                </c:pt>
                <c:pt idx="1309">
                  <c:v>4.5000000000000005E-2</c:v>
                </c:pt>
                <c:pt idx="1310">
                  <c:v>0.05</c:v>
                </c:pt>
                <c:pt idx="1311">
                  <c:v>5.4999999999999993E-2</c:v>
                </c:pt>
                <c:pt idx="1312">
                  <c:v>6.0000000000000005E-2</c:v>
                </c:pt>
                <c:pt idx="1313">
                  <c:v>6.5000000000000002E-2</c:v>
                </c:pt>
                <c:pt idx="1314">
                  <c:v>6.9999999999999993E-2</c:v>
                </c:pt>
                <c:pt idx="1315">
                  <c:v>7.4999999999999997E-2</c:v>
                </c:pt>
                <c:pt idx="1316">
                  <c:v>7.9999999999999988E-2</c:v>
                </c:pt>
                <c:pt idx="1317">
                  <c:v>8.4999999999999992E-2</c:v>
                </c:pt>
                <c:pt idx="1318">
                  <c:v>9.0000000000000011E-2</c:v>
                </c:pt>
                <c:pt idx="1319">
                  <c:v>9.5000000000000001E-2</c:v>
                </c:pt>
                <c:pt idx="1320">
                  <c:v>0.1</c:v>
                </c:pt>
                <c:pt idx="1321">
                  <c:v>0.105</c:v>
                </c:pt>
                <c:pt idx="1322">
                  <c:v>0.10999999999999999</c:v>
                </c:pt>
                <c:pt idx="1323">
                  <c:v>0.11499999999999999</c:v>
                </c:pt>
                <c:pt idx="1324">
                  <c:v>0.12000000000000001</c:v>
                </c:pt>
                <c:pt idx="1325">
                  <c:v>0.125</c:v>
                </c:pt>
                <c:pt idx="1326">
                  <c:v>0.13</c:v>
                </c:pt>
                <c:pt idx="1327">
                  <c:v>0.13499999999999998</c:v>
                </c:pt>
                <c:pt idx="1328">
                  <c:v>0.13999999999999999</c:v>
                </c:pt>
                <c:pt idx="1329">
                  <c:v>0.14499999999999999</c:v>
                </c:pt>
                <c:pt idx="1330">
                  <c:v>0.15</c:v>
                </c:pt>
                <c:pt idx="1331">
                  <c:v>0.15500000000000003</c:v>
                </c:pt>
                <c:pt idx="1332">
                  <c:v>0.15999999999999998</c:v>
                </c:pt>
                <c:pt idx="1333">
                  <c:v>0.16500000000000001</c:v>
                </c:pt>
                <c:pt idx="1334">
                  <c:v>0.16999999999999998</c:v>
                </c:pt>
                <c:pt idx="1335">
                  <c:v>0.17500000000000002</c:v>
                </c:pt>
                <c:pt idx="1336">
                  <c:v>0.18000000000000002</c:v>
                </c:pt>
                <c:pt idx="1337">
                  <c:v>0.185</c:v>
                </c:pt>
                <c:pt idx="1338">
                  <c:v>0.19</c:v>
                </c:pt>
                <c:pt idx="1339">
                  <c:v>0.19499999999999998</c:v>
                </c:pt>
                <c:pt idx="1340">
                  <c:v>0.2</c:v>
                </c:pt>
                <c:pt idx="1341">
                  <c:v>0.20500000000000002</c:v>
                </c:pt>
                <c:pt idx="1342">
                  <c:v>0.21</c:v>
                </c:pt>
                <c:pt idx="1343">
                  <c:v>0.215</c:v>
                </c:pt>
                <c:pt idx="1344">
                  <c:v>0.21999999999999997</c:v>
                </c:pt>
                <c:pt idx="1345">
                  <c:v>0.22499999999999998</c:v>
                </c:pt>
                <c:pt idx="1346">
                  <c:v>0.22999999999999998</c:v>
                </c:pt>
                <c:pt idx="1347">
                  <c:v>0.23500000000000001</c:v>
                </c:pt>
                <c:pt idx="1348">
                  <c:v>0.24000000000000002</c:v>
                </c:pt>
                <c:pt idx="1349">
                  <c:v>0.245</c:v>
                </c:pt>
                <c:pt idx="1350">
                  <c:v>0.25</c:v>
                </c:pt>
                <c:pt idx="1351">
                  <c:v>0.255</c:v>
                </c:pt>
                <c:pt idx="1352">
                  <c:v>0.26</c:v>
                </c:pt>
                <c:pt idx="1353">
                  <c:v>0.26500000000000001</c:v>
                </c:pt>
                <c:pt idx="1354">
                  <c:v>0.26999999999999996</c:v>
                </c:pt>
                <c:pt idx="1355">
                  <c:v>0.27499999999999997</c:v>
                </c:pt>
                <c:pt idx="1356">
                  <c:v>0.27999999999999997</c:v>
                </c:pt>
                <c:pt idx="1357">
                  <c:v>0.28500000000000003</c:v>
                </c:pt>
                <c:pt idx="1358">
                  <c:v>0.28999999999999998</c:v>
                </c:pt>
                <c:pt idx="1359">
                  <c:v>0.29499999999999998</c:v>
                </c:pt>
                <c:pt idx="1360">
                  <c:v>0.3</c:v>
                </c:pt>
                <c:pt idx="1361">
                  <c:v>0.30499999999999999</c:v>
                </c:pt>
                <c:pt idx="1362">
                  <c:v>0.31000000000000005</c:v>
                </c:pt>
                <c:pt idx="1363">
                  <c:v>0.31499999999999995</c:v>
                </c:pt>
                <c:pt idx="1364">
                  <c:v>0.31999999999999995</c:v>
                </c:pt>
                <c:pt idx="1365">
                  <c:v>0.32500000000000001</c:v>
                </c:pt>
                <c:pt idx="1366">
                  <c:v>0.33</c:v>
                </c:pt>
                <c:pt idx="1367">
                  <c:v>0.33500000000000002</c:v>
                </c:pt>
                <c:pt idx="1368">
                  <c:v>0.33999999999999997</c:v>
                </c:pt>
                <c:pt idx="1369">
                  <c:v>0.34499999999999997</c:v>
                </c:pt>
                <c:pt idx="1370">
                  <c:v>0.35000000000000003</c:v>
                </c:pt>
                <c:pt idx="1371">
                  <c:v>0.35500000000000004</c:v>
                </c:pt>
                <c:pt idx="1372">
                  <c:v>0.36000000000000004</c:v>
                </c:pt>
                <c:pt idx="1373">
                  <c:v>0.36499999999999994</c:v>
                </c:pt>
                <c:pt idx="1374">
                  <c:v>0.37</c:v>
                </c:pt>
                <c:pt idx="1375">
                  <c:v>0.375</c:v>
                </c:pt>
                <c:pt idx="1376">
                  <c:v>0.38</c:v>
                </c:pt>
                <c:pt idx="1377">
                  <c:v>0.38500000000000001</c:v>
                </c:pt>
                <c:pt idx="1378">
                  <c:v>0.38999999999999996</c:v>
                </c:pt>
                <c:pt idx="1379">
                  <c:v>0.39499999999999996</c:v>
                </c:pt>
                <c:pt idx="1380">
                  <c:v>0.4</c:v>
                </c:pt>
                <c:pt idx="1381">
                  <c:v>0.40499999999999997</c:v>
                </c:pt>
                <c:pt idx="1382">
                  <c:v>0.41000000000000003</c:v>
                </c:pt>
                <c:pt idx="1383">
                  <c:v>0.41499999999999998</c:v>
                </c:pt>
                <c:pt idx="1384">
                  <c:v>0.42</c:v>
                </c:pt>
                <c:pt idx="1385">
                  <c:v>0.42500000000000004</c:v>
                </c:pt>
                <c:pt idx="1386">
                  <c:v>0.43</c:v>
                </c:pt>
                <c:pt idx="1387">
                  <c:v>0.43500000000000005</c:v>
                </c:pt>
                <c:pt idx="1388">
                  <c:v>0.43999999999999995</c:v>
                </c:pt>
                <c:pt idx="1389">
                  <c:v>0.44500000000000001</c:v>
                </c:pt>
                <c:pt idx="1390">
                  <c:v>0.44999999999999996</c:v>
                </c:pt>
                <c:pt idx="1391">
                  <c:v>0.45500000000000002</c:v>
                </c:pt>
                <c:pt idx="1392">
                  <c:v>0.45999999999999996</c:v>
                </c:pt>
                <c:pt idx="1393">
                  <c:v>0.46499999999999997</c:v>
                </c:pt>
                <c:pt idx="1394">
                  <c:v>0.47000000000000003</c:v>
                </c:pt>
                <c:pt idx="1395">
                  <c:v>0.47499999999999998</c:v>
                </c:pt>
                <c:pt idx="1396">
                  <c:v>0.48000000000000004</c:v>
                </c:pt>
                <c:pt idx="1397">
                  <c:v>0.48499999999999999</c:v>
                </c:pt>
                <c:pt idx="1398">
                  <c:v>0.49</c:v>
                </c:pt>
                <c:pt idx="1399">
                  <c:v>0.49499999999999994</c:v>
                </c:pt>
                <c:pt idx="1400">
                  <c:v>0.5</c:v>
                </c:pt>
                <c:pt idx="1401">
                  <c:v>0.49</c:v>
                </c:pt>
                <c:pt idx="1402">
                  <c:v>0.48000000000000004</c:v>
                </c:pt>
                <c:pt idx="1403">
                  <c:v>0.47000000000000003</c:v>
                </c:pt>
                <c:pt idx="1404">
                  <c:v>0.45999999999999996</c:v>
                </c:pt>
                <c:pt idx="1405">
                  <c:v>0.44999999999999996</c:v>
                </c:pt>
                <c:pt idx="1406">
                  <c:v>0.43999999999999995</c:v>
                </c:pt>
                <c:pt idx="1407">
                  <c:v>0.43</c:v>
                </c:pt>
                <c:pt idx="1408">
                  <c:v>0.42</c:v>
                </c:pt>
                <c:pt idx="1409">
                  <c:v>0.41000000000000003</c:v>
                </c:pt>
                <c:pt idx="1410">
                  <c:v>0.4</c:v>
                </c:pt>
                <c:pt idx="1411">
                  <c:v>0.38999999999999996</c:v>
                </c:pt>
                <c:pt idx="1412">
                  <c:v>0.38</c:v>
                </c:pt>
                <c:pt idx="1413">
                  <c:v>0.37</c:v>
                </c:pt>
                <c:pt idx="1414">
                  <c:v>0.36000000000000004</c:v>
                </c:pt>
                <c:pt idx="1415">
                  <c:v>0.35000000000000003</c:v>
                </c:pt>
                <c:pt idx="1416">
                  <c:v>0.33999999999999997</c:v>
                </c:pt>
                <c:pt idx="1417">
                  <c:v>0.33</c:v>
                </c:pt>
                <c:pt idx="1418">
                  <c:v>0.31999999999999995</c:v>
                </c:pt>
                <c:pt idx="1419">
                  <c:v>0.31000000000000005</c:v>
                </c:pt>
                <c:pt idx="1420">
                  <c:v>0.3</c:v>
                </c:pt>
                <c:pt idx="1421">
                  <c:v>0.28999999999999998</c:v>
                </c:pt>
                <c:pt idx="1422">
                  <c:v>0.27999999999999997</c:v>
                </c:pt>
                <c:pt idx="1423">
                  <c:v>0.26999999999999996</c:v>
                </c:pt>
                <c:pt idx="1424">
                  <c:v>0.26</c:v>
                </c:pt>
                <c:pt idx="1425">
                  <c:v>0.25</c:v>
                </c:pt>
                <c:pt idx="1426">
                  <c:v>0.24000000000000002</c:v>
                </c:pt>
                <c:pt idx="1427">
                  <c:v>0.22999999999999998</c:v>
                </c:pt>
                <c:pt idx="1428">
                  <c:v>0.21999999999999997</c:v>
                </c:pt>
                <c:pt idx="1429">
                  <c:v>0.21</c:v>
                </c:pt>
                <c:pt idx="1430">
                  <c:v>0.2</c:v>
                </c:pt>
                <c:pt idx="1431">
                  <c:v>0.19</c:v>
                </c:pt>
                <c:pt idx="1432">
                  <c:v>0.18000000000000002</c:v>
                </c:pt>
                <c:pt idx="1433">
                  <c:v>0.16999999999999998</c:v>
                </c:pt>
                <c:pt idx="1434">
                  <c:v>0.15999999999999998</c:v>
                </c:pt>
                <c:pt idx="1435">
                  <c:v>0.15</c:v>
                </c:pt>
                <c:pt idx="1436">
                  <c:v>0.13999999999999999</c:v>
                </c:pt>
                <c:pt idx="1437">
                  <c:v>0.13</c:v>
                </c:pt>
                <c:pt idx="1438">
                  <c:v>0.12000000000000001</c:v>
                </c:pt>
                <c:pt idx="1439">
                  <c:v>0.10999999999999999</c:v>
                </c:pt>
                <c:pt idx="1440">
                  <c:v>0.1</c:v>
                </c:pt>
                <c:pt idx="1441">
                  <c:v>9.0000000000000011E-2</c:v>
                </c:pt>
                <c:pt idx="1442">
                  <c:v>7.9999999999999988E-2</c:v>
                </c:pt>
                <c:pt idx="1443">
                  <c:v>6.9999999999999993E-2</c:v>
                </c:pt>
                <c:pt idx="1444">
                  <c:v>6.0000000000000005E-2</c:v>
                </c:pt>
                <c:pt idx="1445">
                  <c:v>0.05</c:v>
                </c:pt>
                <c:pt idx="1446">
                  <c:v>3.9999999999999994E-2</c:v>
                </c:pt>
                <c:pt idx="1447">
                  <c:v>3.0000000000000002E-2</c:v>
                </c:pt>
                <c:pt idx="1448">
                  <c:v>1.9999999999999997E-2</c:v>
                </c:pt>
                <c:pt idx="1449">
                  <c:v>9.9999999999999985E-3</c:v>
                </c:pt>
                <c:pt idx="1450">
                  <c:v>1.75785E-15</c:v>
                </c:pt>
                <c:pt idx="1451">
                  <c:v>-9.9999999999999985E-3</c:v>
                </c:pt>
                <c:pt idx="1452">
                  <c:v>-1.9999999999999997E-2</c:v>
                </c:pt>
                <c:pt idx="1453">
                  <c:v>-3.0000000000000002E-2</c:v>
                </c:pt>
                <c:pt idx="1454">
                  <c:v>-3.9999999999999994E-2</c:v>
                </c:pt>
                <c:pt idx="1455">
                  <c:v>-0.05</c:v>
                </c:pt>
                <c:pt idx="1456">
                  <c:v>-6.0000000000000005E-2</c:v>
                </c:pt>
                <c:pt idx="1457">
                  <c:v>-6.9999999999999993E-2</c:v>
                </c:pt>
                <c:pt idx="1458">
                  <c:v>-7.9999999999999988E-2</c:v>
                </c:pt>
                <c:pt idx="1459">
                  <c:v>-9.0000000000000011E-2</c:v>
                </c:pt>
                <c:pt idx="1460">
                  <c:v>-0.1</c:v>
                </c:pt>
                <c:pt idx="1461">
                  <c:v>-0.10999999999999999</c:v>
                </c:pt>
                <c:pt idx="1462">
                  <c:v>-0.12000000000000001</c:v>
                </c:pt>
                <c:pt idx="1463">
                  <c:v>-0.13</c:v>
                </c:pt>
                <c:pt idx="1464">
                  <c:v>-0.13999999999999999</c:v>
                </c:pt>
                <c:pt idx="1465">
                  <c:v>-0.15</c:v>
                </c:pt>
                <c:pt idx="1466">
                  <c:v>-0.15999999999999998</c:v>
                </c:pt>
                <c:pt idx="1467">
                  <c:v>-0.16999999999999998</c:v>
                </c:pt>
                <c:pt idx="1468">
                  <c:v>-0.18000000000000002</c:v>
                </c:pt>
                <c:pt idx="1469">
                  <c:v>-0.19</c:v>
                </c:pt>
                <c:pt idx="1470">
                  <c:v>-0.2</c:v>
                </c:pt>
                <c:pt idx="1471">
                  <c:v>-0.21</c:v>
                </c:pt>
                <c:pt idx="1472">
                  <c:v>-0.21999999999999997</c:v>
                </c:pt>
                <c:pt idx="1473">
                  <c:v>-0.22999999999999998</c:v>
                </c:pt>
                <c:pt idx="1474">
                  <c:v>-0.24000000000000002</c:v>
                </c:pt>
                <c:pt idx="1475">
                  <c:v>-0.25</c:v>
                </c:pt>
                <c:pt idx="1476">
                  <c:v>-0.26</c:v>
                </c:pt>
                <c:pt idx="1477">
                  <c:v>-0.26999999999999996</c:v>
                </c:pt>
                <c:pt idx="1478">
                  <c:v>-0.27999999999999997</c:v>
                </c:pt>
                <c:pt idx="1479">
                  <c:v>-0.28999999999999998</c:v>
                </c:pt>
                <c:pt idx="1480">
                  <c:v>-0.3</c:v>
                </c:pt>
                <c:pt idx="1481">
                  <c:v>-0.31000000000000005</c:v>
                </c:pt>
                <c:pt idx="1482">
                  <c:v>-0.31999999999999995</c:v>
                </c:pt>
                <c:pt idx="1483">
                  <c:v>-0.33</c:v>
                </c:pt>
                <c:pt idx="1484">
                  <c:v>-0.33999999999999997</c:v>
                </c:pt>
                <c:pt idx="1485">
                  <c:v>-0.35000000000000003</c:v>
                </c:pt>
                <c:pt idx="1486">
                  <c:v>-0.36000000000000004</c:v>
                </c:pt>
                <c:pt idx="1487">
                  <c:v>-0.37</c:v>
                </c:pt>
                <c:pt idx="1488">
                  <c:v>-0.38</c:v>
                </c:pt>
                <c:pt idx="1489">
                  <c:v>-0.38999999999999996</c:v>
                </c:pt>
                <c:pt idx="1490">
                  <c:v>-0.4</c:v>
                </c:pt>
                <c:pt idx="1491">
                  <c:v>-0.41000000000000003</c:v>
                </c:pt>
                <c:pt idx="1492">
                  <c:v>-0.42</c:v>
                </c:pt>
                <c:pt idx="1493">
                  <c:v>-0.43</c:v>
                </c:pt>
                <c:pt idx="1494">
                  <c:v>-0.43999999999999995</c:v>
                </c:pt>
                <c:pt idx="1495">
                  <c:v>-0.44999999999999996</c:v>
                </c:pt>
                <c:pt idx="1496">
                  <c:v>-0.45999999999999996</c:v>
                </c:pt>
                <c:pt idx="1497">
                  <c:v>-0.47000000000000003</c:v>
                </c:pt>
                <c:pt idx="1498">
                  <c:v>-0.48000000000000004</c:v>
                </c:pt>
                <c:pt idx="1499">
                  <c:v>-0.49</c:v>
                </c:pt>
                <c:pt idx="1500">
                  <c:v>-0.5</c:v>
                </c:pt>
                <c:pt idx="1501">
                  <c:v>-0.49</c:v>
                </c:pt>
                <c:pt idx="1502">
                  <c:v>-0.48000000000000004</c:v>
                </c:pt>
                <c:pt idx="1503">
                  <c:v>-0.47000000000000003</c:v>
                </c:pt>
                <c:pt idx="1504">
                  <c:v>-0.45999999999999996</c:v>
                </c:pt>
                <c:pt idx="1505">
                  <c:v>-0.44999999999999996</c:v>
                </c:pt>
                <c:pt idx="1506">
                  <c:v>-0.43999999999999995</c:v>
                </c:pt>
                <c:pt idx="1507">
                  <c:v>-0.43</c:v>
                </c:pt>
                <c:pt idx="1508">
                  <c:v>-0.42</c:v>
                </c:pt>
                <c:pt idx="1509">
                  <c:v>-0.41000000000000003</c:v>
                </c:pt>
                <c:pt idx="1510">
                  <c:v>-0.4</c:v>
                </c:pt>
                <c:pt idx="1511">
                  <c:v>-0.38999999999999996</c:v>
                </c:pt>
                <c:pt idx="1512">
                  <c:v>-0.38</c:v>
                </c:pt>
                <c:pt idx="1513">
                  <c:v>-0.37</c:v>
                </c:pt>
                <c:pt idx="1514">
                  <c:v>-0.36000000000000004</c:v>
                </c:pt>
                <c:pt idx="1515">
                  <c:v>-0.35000000000000003</c:v>
                </c:pt>
                <c:pt idx="1516">
                  <c:v>-0.33999999999999997</c:v>
                </c:pt>
                <c:pt idx="1517">
                  <c:v>-0.33</c:v>
                </c:pt>
                <c:pt idx="1518">
                  <c:v>-0.31999999999999995</c:v>
                </c:pt>
                <c:pt idx="1519">
                  <c:v>-0.31000000000000005</c:v>
                </c:pt>
                <c:pt idx="1520">
                  <c:v>-0.3</c:v>
                </c:pt>
                <c:pt idx="1521">
                  <c:v>-0.28999999999999998</c:v>
                </c:pt>
                <c:pt idx="1522">
                  <c:v>-0.27999999999999997</c:v>
                </c:pt>
                <c:pt idx="1523">
                  <c:v>-0.26999999999999996</c:v>
                </c:pt>
                <c:pt idx="1524">
                  <c:v>-0.26</c:v>
                </c:pt>
                <c:pt idx="1525">
                  <c:v>-0.25</c:v>
                </c:pt>
                <c:pt idx="1526">
                  <c:v>-0.24000000000000002</c:v>
                </c:pt>
                <c:pt idx="1527">
                  <c:v>-0.22999999999999998</c:v>
                </c:pt>
                <c:pt idx="1528">
                  <c:v>-0.21999999999999997</c:v>
                </c:pt>
                <c:pt idx="1529">
                  <c:v>-0.21</c:v>
                </c:pt>
                <c:pt idx="1530">
                  <c:v>-0.2</c:v>
                </c:pt>
                <c:pt idx="1531">
                  <c:v>-0.19</c:v>
                </c:pt>
                <c:pt idx="1532">
                  <c:v>-0.18000000000000002</c:v>
                </c:pt>
                <c:pt idx="1533">
                  <c:v>-0.16999999999999998</c:v>
                </c:pt>
                <c:pt idx="1534">
                  <c:v>-0.15999999999999998</c:v>
                </c:pt>
                <c:pt idx="1535">
                  <c:v>-0.15</c:v>
                </c:pt>
                <c:pt idx="1536">
                  <c:v>-0.13999999999999999</c:v>
                </c:pt>
                <c:pt idx="1537">
                  <c:v>-0.13</c:v>
                </c:pt>
                <c:pt idx="1538">
                  <c:v>-0.12000000000000001</c:v>
                </c:pt>
                <c:pt idx="1539">
                  <c:v>-0.10999999999999999</c:v>
                </c:pt>
                <c:pt idx="1540">
                  <c:v>-0.1</c:v>
                </c:pt>
                <c:pt idx="1541">
                  <c:v>-9.0000000000000011E-2</c:v>
                </c:pt>
                <c:pt idx="1542">
                  <c:v>-7.9999999999999988E-2</c:v>
                </c:pt>
                <c:pt idx="1543">
                  <c:v>-6.9999999999999993E-2</c:v>
                </c:pt>
                <c:pt idx="1544">
                  <c:v>-6.0000000000000005E-2</c:v>
                </c:pt>
                <c:pt idx="1545">
                  <c:v>-0.05</c:v>
                </c:pt>
                <c:pt idx="1546">
                  <c:v>-3.9999999999999994E-2</c:v>
                </c:pt>
                <c:pt idx="1547">
                  <c:v>-3.0000000000000002E-2</c:v>
                </c:pt>
                <c:pt idx="1548">
                  <c:v>-1.9999999999999997E-2</c:v>
                </c:pt>
                <c:pt idx="1549">
                  <c:v>-9.9999999999999985E-3</c:v>
                </c:pt>
                <c:pt idx="1550">
                  <c:v>1.7356500000000001E-15</c:v>
                </c:pt>
                <c:pt idx="1551">
                  <c:v>9.9999999999999985E-3</c:v>
                </c:pt>
                <c:pt idx="1552">
                  <c:v>1.9999999999999997E-2</c:v>
                </c:pt>
                <c:pt idx="1553">
                  <c:v>3.0000000000000002E-2</c:v>
                </c:pt>
                <c:pt idx="1554">
                  <c:v>3.9999999999999994E-2</c:v>
                </c:pt>
                <c:pt idx="1555">
                  <c:v>0.05</c:v>
                </c:pt>
                <c:pt idx="1556">
                  <c:v>6.0000000000000005E-2</c:v>
                </c:pt>
                <c:pt idx="1557">
                  <c:v>6.9999999999999993E-2</c:v>
                </c:pt>
                <c:pt idx="1558">
                  <c:v>7.9999999999999988E-2</c:v>
                </c:pt>
                <c:pt idx="1559">
                  <c:v>9.0000000000000011E-2</c:v>
                </c:pt>
                <c:pt idx="1560">
                  <c:v>0.1</c:v>
                </c:pt>
                <c:pt idx="1561">
                  <c:v>0.10999999999999999</c:v>
                </c:pt>
                <c:pt idx="1562">
                  <c:v>0.12000000000000001</c:v>
                </c:pt>
                <c:pt idx="1563">
                  <c:v>0.13</c:v>
                </c:pt>
                <c:pt idx="1564">
                  <c:v>0.13999999999999999</c:v>
                </c:pt>
                <c:pt idx="1565">
                  <c:v>0.15</c:v>
                </c:pt>
                <c:pt idx="1566">
                  <c:v>0.15999999999999998</c:v>
                </c:pt>
                <c:pt idx="1567">
                  <c:v>0.16999999999999998</c:v>
                </c:pt>
                <c:pt idx="1568">
                  <c:v>0.18000000000000002</c:v>
                </c:pt>
                <c:pt idx="1569">
                  <c:v>0.19</c:v>
                </c:pt>
                <c:pt idx="1570">
                  <c:v>0.2</c:v>
                </c:pt>
                <c:pt idx="1571">
                  <c:v>0.21</c:v>
                </c:pt>
                <c:pt idx="1572">
                  <c:v>0.21999999999999997</c:v>
                </c:pt>
                <c:pt idx="1573">
                  <c:v>0.22999999999999998</c:v>
                </c:pt>
                <c:pt idx="1574">
                  <c:v>0.24000000000000002</c:v>
                </c:pt>
                <c:pt idx="1575">
                  <c:v>0.25</c:v>
                </c:pt>
                <c:pt idx="1576">
                  <c:v>0.26</c:v>
                </c:pt>
                <c:pt idx="1577">
                  <c:v>0.26999999999999996</c:v>
                </c:pt>
                <c:pt idx="1578">
                  <c:v>0.27999999999999997</c:v>
                </c:pt>
                <c:pt idx="1579">
                  <c:v>0.28999999999999998</c:v>
                </c:pt>
                <c:pt idx="1580">
                  <c:v>0.3</c:v>
                </c:pt>
                <c:pt idx="1581">
                  <c:v>0.31000000000000005</c:v>
                </c:pt>
                <c:pt idx="1582">
                  <c:v>0.31999999999999995</c:v>
                </c:pt>
                <c:pt idx="1583">
                  <c:v>0.33</c:v>
                </c:pt>
                <c:pt idx="1584">
                  <c:v>0.33999999999999997</c:v>
                </c:pt>
                <c:pt idx="1585">
                  <c:v>0.35000000000000003</c:v>
                </c:pt>
                <c:pt idx="1586">
                  <c:v>0.36000000000000004</c:v>
                </c:pt>
                <c:pt idx="1587">
                  <c:v>0.37</c:v>
                </c:pt>
                <c:pt idx="1588">
                  <c:v>0.38</c:v>
                </c:pt>
                <c:pt idx="1589">
                  <c:v>0.38999999999999996</c:v>
                </c:pt>
                <c:pt idx="1590">
                  <c:v>0.4</c:v>
                </c:pt>
                <c:pt idx="1591">
                  <c:v>0.41000000000000003</c:v>
                </c:pt>
                <c:pt idx="1592">
                  <c:v>0.42</c:v>
                </c:pt>
                <c:pt idx="1593">
                  <c:v>0.43</c:v>
                </c:pt>
                <c:pt idx="1594">
                  <c:v>0.43999999999999995</c:v>
                </c:pt>
                <c:pt idx="1595">
                  <c:v>0.44999999999999996</c:v>
                </c:pt>
                <c:pt idx="1596">
                  <c:v>0.45999999999999996</c:v>
                </c:pt>
                <c:pt idx="1597">
                  <c:v>0.47000000000000003</c:v>
                </c:pt>
                <c:pt idx="1598">
                  <c:v>0.48000000000000004</c:v>
                </c:pt>
                <c:pt idx="1599">
                  <c:v>0.49</c:v>
                </c:pt>
                <c:pt idx="1600">
                  <c:v>0.5</c:v>
                </c:pt>
                <c:pt idx="1601">
                  <c:v>0.49</c:v>
                </c:pt>
                <c:pt idx="1602">
                  <c:v>0.48000000000000004</c:v>
                </c:pt>
                <c:pt idx="1603">
                  <c:v>0.47000000000000003</c:v>
                </c:pt>
                <c:pt idx="1604">
                  <c:v>0.45999999999999996</c:v>
                </c:pt>
                <c:pt idx="1605">
                  <c:v>0.44999999999999996</c:v>
                </c:pt>
                <c:pt idx="1606">
                  <c:v>0.43999999999999995</c:v>
                </c:pt>
                <c:pt idx="1607">
                  <c:v>0.43</c:v>
                </c:pt>
                <c:pt idx="1608">
                  <c:v>0.42</c:v>
                </c:pt>
                <c:pt idx="1609">
                  <c:v>0.41000000000000003</c:v>
                </c:pt>
                <c:pt idx="1610">
                  <c:v>0.4</c:v>
                </c:pt>
                <c:pt idx="1611">
                  <c:v>0.38999999999999996</c:v>
                </c:pt>
                <c:pt idx="1612">
                  <c:v>0.38</c:v>
                </c:pt>
                <c:pt idx="1613">
                  <c:v>0.37</c:v>
                </c:pt>
                <c:pt idx="1614">
                  <c:v>0.36000000000000004</c:v>
                </c:pt>
                <c:pt idx="1615">
                  <c:v>0.35000000000000003</c:v>
                </c:pt>
                <c:pt idx="1616">
                  <c:v>0.33999999999999997</c:v>
                </c:pt>
                <c:pt idx="1617">
                  <c:v>0.33</c:v>
                </c:pt>
                <c:pt idx="1618">
                  <c:v>0.31999999999999995</c:v>
                </c:pt>
                <c:pt idx="1619">
                  <c:v>0.31000000000000005</c:v>
                </c:pt>
                <c:pt idx="1620">
                  <c:v>0.3</c:v>
                </c:pt>
                <c:pt idx="1621">
                  <c:v>0.28999999999999998</c:v>
                </c:pt>
                <c:pt idx="1622">
                  <c:v>0.27999999999999997</c:v>
                </c:pt>
                <c:pt idx="1623">
                  <c:v>0.26999999999999996</c:v>
                </c:pt>
                <c:pt idx="1624">
                  <c:v>0.26</c:v>
                </c:pt>
                <c:pt idx="1625">
                  <c:v>0.25</c:v>
                </c:pt>
                <c:pt idx="1626">
                  <c:v>0.24000000000000002</c:v>
                </c:pt>
                <c:pt idx="1627">
                  <c:v>0.22999999999999998</c:v>
                </c:pt>
                <c:pt idx="1628">
                  <c:v>0.21999999999999997</c:v>
                </c:pt>
                <c:pt idx="1629">
                  <c:v>0.21</c:v>
                </c:pt>
                <c:pt idx="1630">
                  <c:v>0.2</c:v>
                </c:pt>
                <c:pt idx="1631">
                  <c:v>0.19</c:v>
                </c:pt>
                <c:pt idx="1632">
                  <c:v>0.18000000000000002</c:v>
                </c:pt>
                <c:pt idx="1633">
                  <c:v>0.16999999999999998</c:v>
                </c:pt>
                <c:pt idx="1634">
                  <c:v>0.15999999999999998</c:v>
                </c:pt>
                <c:pt idx="1635">
                  <c:v>0.15</c:v>
                </c:pt>
                <c:pt idx="1636">
                  <c:v>0.13999999999999999</c:v>
                </c:pt>
                <c:pt idx="1637">
                  <c:v>0.13</c:v>
                </c:pt>
                <c:pt idx="1638">
                  <c:v>0.12000000000000001</c:v>
                </c:pt>
                <c:pt idx="1639">
                  <c:v>0.10999999999999999</c:v>
                </c:pt>
                <c:pt idx="1640">
                  <c:v>0.1</c:v>
                </c:pt>
                <c:pt idx="1641">
                  <c:v>9.0000000000000011E-2</c:v>
                </c:pt>
                <c:pt idx="1642">
                  <c:v>7.9999999999999988E-2</c:v>
                </c:pt>
                <c:pt idx="1643">
                  <c:v>6.9999999999999993E-2</c:v>
                </c:pt>
                <c:pt idx="1644">
                  <c:v>6.0000000000000005E-2</c:v>
                </c:pt>
                <c:pt idx="1645">
                  <c:v>0.05</c:v>
                </c:pt>
                <c:pt idx="1646">
                  <c:v>3.9999999999999994E-2</c:v>
                </c:pt>
                <c:pt idx="1647">
                  <c:v>3.0000000000000002E-2</c:v>
                </c:pt>
                <c:pt idx="1648">
                  <c:v>1.9999999999999997E-2</c:v>
                </c:pt>
                <c:pt idx="1649">
                  <c:v>9.9999999999999985E-3</c:v>
                </c:pt>
                <c:pt idx="1650">
                  <c:v>1.75785E-15</c:v>
                </c:pt>
                <c:pt idx="1651">
                  <c:v>-9.9999999999999985E-3</c:v>
                </c:pt>
                <c:pt idx="1652">
                  <c:v>-1.9999999999999997E-2</c:v>
                </c:pt>
                <c:pt idx="1653">
                  <c:v>-3.0000000000000002E-2</c:v>
                </c:pt>
                <c:pt idx="1654">
                  <c:v>-3.9999999999999994E-2</c:v>
                </c:pt>
                <c:pt idx="1655">
                  <c:v>-0.05</c:v>
                </c:pt>
                <c:pt idx="1656">
                  <c:v>-6.0000000000000005E-2</c:v>
                </c:pt>
                <c:pt idx="1657">
                  <c:v>-6.9999999999999993E-2</c:v>
                </c:pt>
                <c:pt idx="1658">
                  <c:v>-7.9999999999999988E-2</c:v>
                </c:pt>
                <c:pt idx="1659">
                  <c:v>-9.0000000000000011E-2</c:v>
                </c:pt>
                <c:pt idx="1660">
                  <c:v>-0.1</c:v>
                </c:pt>
                <c:pt idx="1661">
                  <c:v>-0.10999999999999999</c:v>
                </c:pt>
                <c:pt idx="1662">
                  <c:v>-0.12000000000000001</c:v>
                </c:pt>
                <c:pt idx="1663">
                  <c:v>-0.13</c:v>
                </c:pt>
                <c:pt idx="1664">
                  <c:v>-0.13999999999999999</c:v>
                </c:pt>
                <c:pt idx="1665">
                  <c:v>-0.15</c:v>
                </c:pt>
                <c:pt idx="1666">
                  <c:v>-0.15999999999999998</c:v>
                </c:pt>
                <c:pt idx="1667">
                  <c:v>-0.16999999999999998</c:v>
                </c:pt>
                <c:pt idx="1668">
                  <c:v>-0.18000000000000002</c:v>
                </c:pt>
                <c:pt idx="1669">
                  <c:v>-0.19</c:v>
                </c:pt>
                <c:pt idx="1670">
                  <c:v>-0.2</c:v>
                </c:pt>
                <c:pt idx="1671">
                  <c:v>-0.21</c:v>
                </c:pt>
                <c:pt idx="1672">
                  <c:v>-0.21999999999999997</c:v>
                </c:pt>
                <c:pt idx="1673">
                  <c:v>-0.22999999999999998</c:v>
                </c:pt>
                <c:pt idx="1674">
                  <c:v>-0.24000000000000002</c:v>
                </c:pt>
                <c:pt idx="1675">
                  <c:v>-0.25</c:v>
                </c:pt>
                <c:pt idx="1676">
                  <c:v>-0.26</c:v>
                </c:pt>
                <c:pt idx="1677">
                  <c:v>-0.26999999999999996</c:v>
                </c:pt>
                <c:pt idx="1678">
                  <c:v>-0.27999999999999997</c:v>
                </c:pt>
                <c:pt idx="1679">
                  <c:v>-0.28999999999999998</c:v>
                </c:pt>
                <c:pt idx="1680">
                  <c:v>-0.3</c:v>
                </c:pt>
                <c:pt idx="1681">
                  <c:v>-0.31000000000000005</c:v>
                </c:pt>
                <c:pt idx="1682">
                  <c:v>-0.31999999999999995</c:v>
                </c:pt>
                <c:pt idx="1683">
                  <c:v>-0.33</c:v>
                </c:pt>
                <c:pt idx="1684">
                  <c:v>-0.33999999999999997</c:v>
                </c:pt>
                <c:pt idx="1685">
                  <c:v>-0.35000000000000003</c:v>
                </c:pt>
                <c:pt idx="1686">
                  <c:v>-0.36000000000000004</c:v>
                </c:pt>
                <c:pt idx="1687">
                  <c:v>-0.37</c:v>
                </c:pt>
                <c:pt idx="1688">
                  <c:v>-0.38</c:v>
                </c:pt>
                <c:pt idx="1689">
                  <c:v>-0.38999999999999996</c:v>
                </c:pt>
                <c:pt idx="1690">
                  <c:v>-0.4</c:v>
                </c:pt>
                <c:pt idx="1691">
                  <c:v>-0.41000000000000003</c:v>
                </c:pt>
                <c:pt idx="1692">
                  <c:v>-0.42</c:v>
                </c:pt>
                <c:pt idx="1693">
                  <c:v>-0.43</c:v>
                </c:pt>
                <c:pt idx="1694">
                  <c:v>-0.43999999999999995</c:v>
                </c:pt>
                <c:pt idx="1695">
                  <c:v>-0.44999999999999996</c:v>
                </c:pt>
                <c:pt idx="1696">
                  <c:v>-0.45999999999999996</c:v>
                </c:pt>
                <c:pt idx="1697">
                  <c:v>-0.47000000000000003</c:v>
                </c:pt>
                <c:pt idx="1698">
                  <c:v>-0.48000000000000004</c:v>
                </c:pt>
                <c:pt idx="1699">
                  <c:v>-0.49</c:v>
                </c:pt>
                <c:pt idx="1700">
                  <c:v>-0.5</c:v>
                </c:pt>
                <c:pt idx="1701">
                  <c:v>-0.49</c:v>
                </c:pt>
                <c:pt idx="1702">
                  <c:v>-0.48000000000000004</c:v>
                </c:pt>
                <c:pt idx="1703">
                  <c:v>-0.47000000000000003</c:v>
                </c:pt>
                <c:pt idx="1704">
                  <c:v>-0.45999999999999996</c:v>
                </c:pt>
                <c:pt idx="1705">
                  <c:v>-0.44999999999999996</c:v>
                </c:pt>
                <c:pt idx="1706">
                  <c:v>-0.43999999999999995</c:v>
                </c:pt>
                <c:pt idx="1707">
                  <c:v>-0.43</c:v>
                </c:pt>
                <c:pt idx="1708">
                  <c:v>-0.42</c:v>
                </c:pt>
                <c:pt idx="1709">
                  <c:v>-0.41000000000000003</c:v>
                </c:pt>
                <c:pt idx="1710">
                  <c:v>-0.4</c:v>
                </c:pt>
                <c:pt idx="1711">
                  <c:v>-0.38999999999999996</c:v>
                </c:pt>
                <c:pt idx="1712">
                  <c:v>-0.38</c:v>
                </c:pt>
                <c:pt idx="1713">
                  <c:v>-0.37</c:v>
                </c:pt>
                <c:pt idx="1714">
                  <c:v>-0.36000000000000004</c:v>
                </c:pt>
                <c:pt idx="1715">
                  <c:v>-0.35000000000000003</c:v>
                </c:pt>
                <c:pt idx="1716">
                  <c:v>-0.33999999999999997</c:v>
                </c:pt>
                <c:pt idx="1717">
                  <c:v>-0.33</c:v>
                </c:pt>
                <c:pt idx="1718">
                  <c:v>-0.31999999999999995</c:v>
                </c:pt>
                <c:pt idx="1719">
                  <c:v>-0.31000000000000005</c:v>
                </c:pt>
                <c:pt idx="1720">
                  <c:v>-0.3</c:v>
                </c:pt>
                <c:pt idx="1721">
                  <c:v>-0.28999999999999998</c:v>
                </c:pt>
                <c:pt idx="1722">
                  <c:v>-0.27999999999999997</c:v>
                </c:pt>
                <c:pt idx="1723">
                  <c:v>-0.26999999999999996</c:v>
                </c:pt>
                <c:pt idx="1724">
                  <c:v>-0.26</c:v>
                </c:pt>
                <c:pt idx="1725">
                  <c:v>-0.25</c:v>
                </c:pt>
                <c:pt idx="1726">
                  <c:v>-0.24000000000000002</c:v>
                </c:pt>
                <c:pt idx="1727">
                  <c:v>-0.22999999999999998</c:v>
                </c:pt>
                <c:pt idx="1728">
                  <c:v>-0.21999999999999997</c:v>
                </c:pt>
                <c:pt idx="1729">
                  <c:v>-0.21</c:v>
                </c:pt>
                <c:pt idx="1730">
                  <c:v>-0.2</c:v>
                </c:pt>
                <c:pt idx="1731">
                  <c:v>-0.19</c:v>
                </c:pt>
                <c:pt idx="1732">
                  <c:v>-0.18000000000000002</c:v>
                </c:pt>
                <c:pt idx="1733">
                  <c:v>-0.16999999999999998</c:v>
                </c:pt>
                <c:pt idx="1734">
                  <c:v>-0.15999999999999998</c:v>
                </c:pt>
                <c:pt idx="1735">
                  <c:v>-0.15</c:v>
                </c:pt>
                <c:pt idx="1736">
                  <c:v>-0.13999999999999999</c:v>
                </c:pt>
                <c:pt idx="1737">
                  <c:v>-0.13</c:v>
                </c:pt>
                <c:pt idx="1738">
                  <c:v>-0.12000000000000001</c:v>
                </c:pt>
                <c:pt idx="1739">
                  <c:v>-0.10999999999999999</c:v>
                </c:pt>
                <c:pt idx="1740">
                  <c:v>-0.1</c:v>
                </c:pt>
                <c:pt idx="1741">
                  <c:v>-9.0000000000000011E-2</c:v>
                </c:pt>
                <c:pt idx="1742">
                  <c:v>-7.9999999999999988E-2</c:v>
                </c:pt>
                <c:pt idx="1743">
                  <c:v>-6.9999999999999993E-2</c:v>
                </c:pt>
                <c:pt idx="1744">
                  <c:v>-6.0000000000000005E-2</c:v>
                </c:pt>
                <c:pt idx="1745">
                  <c:v>-0.05</c:v>
                </c:pt>
                <c:pt idx="1746">
                  <c:v>-3.9999999999999994E-2</c:v>
                </c:pt>
                <c:pt idx="1747">
                  <c:v>-3.0000000000000002E-2</c:v>
                </c:pt>
                <c:pt idx="1748">
                  <c:v>-1.9999999999999997E-2</c:v>
                </c:pt>
                <c:pt idx="1749">
                  <c:v>-9.9999999999999985E-3</c:v>
                </c:pt>
                <c:pt idx="1750">
                  <c:v>1.7356500000000001E-15</c:v>
                </c:pt>
                <c:pt idx="1751">
                  <c:v>9.9999999999999985E-3</c:v>
                </c:pt>
                <c:pt idx="1752">
                  <c:v>1.9999999999999997E-2</c:v>
                </c:pt>
                <c:pt idx="1753">
                  <c:v>3.0000000000000002E-2</c:v>
                </c:pt>
                <c:pt idx="1754">
                  <c:v>3.9999999999999994E-2</c:v>
                </c:pt>
                <c:pt idx="1755">
                  <c:v>0.05</c:v>
                </c:pt>
                <c:pt idx="1756">
                  <c:v>6.0000000000000005E-2</c:v>
                </c:pt>
                <c:pt idx="1757">
                  <c:v>6.9999999999999993E-2</c:v>
                </c:pt>
                <c:pt idx="1758">
                  <c:v>7.9999999999999988E-2</c:v>
                </c:pt>
                <c:pt idx="1759">
                  <c:v>9.0000000000000011E-2</c:v>
                </c:pt>
                <c:pt idx="1760">
                  <c:v>0.1</c:v>
                </c:pt>
                <c:pt idx="1761">
                  <c:v>0.10999999999999999</c:v>
                </c:pt>
                <c:pt idx="1762">
                  <c:v>0.12000000000000001</c:v>
                </c:pt>
                <c:pt idx="1763">
                  <c:v>0.13</c:v>
                </c:pt>
                <c:pt idx="1764">
                  <c:v>0.13999999999999999</c:v>
                </c:pt>
                <c:pt idx="1765">
                  <c:v>0.15</c:v>
                </c:pt>
                <c:pt idx="1766">
                  <c:v>0.15999999999999998</c:v>
                </c:pt>
                <c:pt idx="1767">
                  <c:v>0.16999999999999998</c:v>
                </c:pt>
                <c:pt idx="1768">
                  <c:v>0.18000000000000002</c:v>
                </c:pt>
                <c:pt idx="1769">
                  <c:v>0.19</c:v>
                </c:pt>
                <c:pt idx="1770">
                  <c:v>0.2</c:v>
                </c:pt>
                <c:pt idx="1771">
                  <c:v>0.21</c:v>
                </c:pt>
                <c:pt idx="1772">
                  <c:v>0.21999999999999997</c:v>
                </c:pt>
                <c:pt idx="1773">
                  <c:v>0.22999999999999998</c:v>
                </c:pt>
                <c:pt idx="1774">
                  <c:v>0.24000000000000002</c:v>
                </c:pt>
                <c:pt idx="1775">
                  <c:v>0.25</c:v>
                </c:pt>
                <c:pt idx="1776">
                  <c:v>0.26</c:v>
                </c:pt>
                <c:pt idx="1777">
                  <c:v>0.26999999999999996</c:v>
                </c:pt>
                <c:pt idx="1778">
                  <c:v>0.27999999999999997</c:v>
                </c:pt>
                <c:pt idx="1779">
                  <c:v>0.28999999999999998</c:v>
                </c:pt>
                <c:pt idx="1780">
                  <c:v>0.3</c:v>
                </c:pt>
                <c:pt idx="1781">
                  <c:v>0.31000000000000005</c:v>
                </c:pt>
                <c:pt idx="1782">
                  <c:v>0.31999999999999995</c:v>
                </c:pt>
                <c:pt idx="1783">
                  <c:v>0.33</c:v>
                </c:pt>
                <c:pt idx="1784">
                  <c:v>0.33999999999999997</c:v>
                </c:pt>
                <c:pt idx="1785">
                  <c:v>0.35000000000000003</c:v>
                </c:pt>
                <c:pt idx="1786">
                  <c:v>0.36000000000000004</c:v>
                </c:pt>
                <c:pt idx="1787">
                  <c:v>0.37</c:v>
                </c:pt>
                <c:pt idx="1788">
                  <c:v>0.38</c:v>
                </c:pt>
                <c:pt idx="1789">
                  <c:v>0.38999999999999996</c:v>
                </c:pt>
                <c:pt idx="1790">
                  <c:v>0.4</c:v>
                </c:pt>
                <c:pt idx="1791">
                  <c:v>0.41000000000000003</c:v>
                </c:pt>
                <c:pt idx="1792">
                  <c:v>0.42</c:v>
                </c:pt>
                <c:pt idx="1793">
                  <c:v>0.43</c:v>
                </c:pt>
                <c:pt idx="1794">
                  <c:v>0.43999999999999995</c:v>
                </c:pt>
                <c:pt idx="1795">
                  <c:v>0.44999999999999996</c:v>
                </c:pt>
                <c:pt idx="1796">
                  <c:v>0.45999999999999996</c:v>
                </c:pt>
                <c:pt idx="1797">
                  <c:v>0.47000000000000003</c:v>
                </c:pt>
                <c:pt idx="1798">
                  <c:v>0.48000000000000004</c:v>
                </c:pt>
                <c:pt idx="1799">
                  <c:v>0.49</c:v>
                </c:pt>
                <c:pt idx="1800">
                  <c:v>0.5</c:v>
                </c:pt>
                <c:pt idx="1801">
                  <c:v>0.49</c:v>
                </c:pt>
                <c:pt idx="1802">
                  <c:v>0.48000000000000004</c:v>
                </c:pt>
                <c:pt idx="1803">
                  <c:v>0.47000000000000003</c:v>
                </c:pt>
                <c:pt idx="1804">
                  <c:v>0.45999999999999996</c:v>
                </c:pt>
                <c:pt idx="1805">
                  <c:v>0.44999999999999996</c:v>
                </c:pt>
                <c:pt idx="1806">
                  <c:v>0.43999999999999995</c:v>
                </c:pt>
                <c:pt idx="1807">
                  <c:v>0.43</c:v>
                </c:pt>
                <c:pt idx="1808">
                  <c:v>0.42</c:v>
                </c:pt>
                <c:pt idx="1809">
                  <c:v>0.41000000000000003</c:v>
                </c:pt>
                <c:pt idx="1810">
                  <c:v>0.4</c:v>
                </c:pt>
                <c:pt idx="1811">
                  <c:v>0.38999999999999996</c:v>
                </c:pt>
                <c:pt idx="1812">
                  <c:v>0.38</c:v>
                </c:pt>
                <c:pt idx="1813">
                  <c:v>0.37</c:v>
                </c:pt>
                <c:pt idx="1814">
                  <c:v>0.36000000000000004</c:v>
                </c:pt>
                <c:pt idx="1815">
                  <c:v>0.35000000000000003</c:v>
                </c:pt>
                <c:pt idx="1816">
                  <c:v>0.33999999999999997</c:v>
                </c:pt>
                <c:pt idx="1817">
                  <c:v>0.33</c:v>
                </c:pt>
                <c:pt idx="1818">
                  <c:v>0.31999999999999995</c:v>
                </c:pt>
                <c:pt idx="1819">
                  <c:v>0.31000000000000005</c:v>
                </c:pt>
                <c:pt idx="1820">
                  <c:v>0.3</c:v>
                </c:pt>
                <c:pt idx="1821">
                  <c:v>0.28999999999999998</c:v>
                </c:pt>
                <c:pt idx="1822">
                  <c:v>0.27999999999999997</c:v>
                </c:pt>
                <c:pt idx="1823">
                  <c:v>0.26999999999999996</c:v>
                </c:pt>
                <c:pt idx="1824">
                  <c:v>0.26</c:v>
                </c:pt>
                <c:pt idx="1825">
                  <c:v>0.25</c:v>
                </c:pt>
                <c:pt idx="1826">
                  <c:v>0.24000000000000002</c:v>
                </c:pt>
                <c:pt idx="1827">
                  <c:v>0.22999999999999998</c:v>
                </c:pt>
                <c:pt idx="1828">
                  <c:v>0.21999999999999997</c:v>
                </c:pt>
                <c:pt idx="1829">
                  <c:v>0.21</c:v>
                </c:pt>
                <c:pt idx="1830">
                  <c:v>0.2</c:v>
                </c:pt>
                <c:pt idx="1831">
                  <c:v>0.19</c:v>
                </c:pt>
                <c:pt idx="1832">
                  <c:v>0.18000000000000002</c:v>
                </c:pt>
                <c:pt idx="1833">
                  <c:v>0.16999999999999998</c:v>
                </c:pt>
                <c:pt idx="1834">
                  <c:v>0.15999999999999998</c:v>
                </c:pt>
                <c:pt idx="1835">
                  <c:v>0.15</c:v>
                </c:pt>
                <c:pt idx="1836">
                  <c:v>0.13999999999999999</c:v>
                </c:pt>
                <c:pt idx="1837">
                  <c:v>0.13</c:v>
                </c:pt>
                <c:pt idx="1838">
                  <c:v>0.12000000000000001</c:v>
                </c:pt>
                <c:pt idx="1839">
                  <c:v>0.10999999999999999</c:v>
                </c:pt>
                <c:pt idx="1840">
                  <c:v>0.1</c:v>
                </c:pt>
                <c:pt idx="1841">
                  <c:v>9.0000000000000011E-2</c:v>
                </c:pt>
                <c:pt idx="1842">
                  <c:v>7.9999999999999988E-2</c:v>
                </c:pt>
                <c:pt idx="1843">
                  <c:v>6.9999999999999993E-2</c:v>
                </c:pt>
                <c:pt idx="1844">
                  <c:v>6.0000000000000005E-2</c:v>
                </c:pt>
                <c:pt idx="1845">
                  <c:v>0.05</c:v>
                </c:pt>
                <c:pt idx="1846">
                  <c:v>3.9999999999999994E-2</c:v>
                </c:pt>
                <c:pt idx="1847">
                  <c:v>3.0000000000000002E-2</c:v>
                </c:pt>
                <c:pt idx="1848">
                  <c:v>1.9999999999999997E-2</c:v>
                </c:pt>
                <c:pt idx="1849">
                  <c:v>9.9999999999999985E-3</c:v>
                </c:pt>
                <c:pt idx="1850">
                  <c:v>1.75785E-15</c:v>
                </c:pt>
                <c:pt idx="1851">
                  <c:v>-9.9999999999999985E-3</c:v>
                </c:pt>
                <c:pt idx="1852">
                  <c:v>-1.9999999999999997E-2</c:v>
                </c:pt>
                <c:pt idx="1853">
                  <c:v>-3.0000000000000002E-2</c:v>
                </c:pt>
                <c:pt idx="1854">
                  <c:v>-3.9999999999999994E-2</c:v>
                </c:pt>
                <c:pt idx="1855">
                  <c:v>-0.05</c:v>
                </c:pt>
                <c:pt idx="1856">
                  <c:v>-6.0000000000000005E-2</c:v>
                </c:pt>
                <c:pt idx="1857">
                  <c:v>-6.9999999999999993E-2</c:v>
                </c:pt>
                <c:pt idx="1858">
                  <c:v>-7.9999999999999988E-2</c:v>
                </c:pt>
                <c:pt idx="1859">
                  <c:v>-9.0000000000000011E-2</c:v>
                </c:pt>
                <c:pt idx="1860">
                  <c:v>-0.1</c:v>
                </c:pt>
                <c:pt idx="1861">
                  <c:v>-0.10999999999999999</c:v>
                </c:pt>
                <c:pt idx="1862">
                  <c:v>-0.12000000000000001</c:v>
                </c:pt>
                <c:pt idx="1863">
                  <c:v>-0.13</c:v>
                </c:pt>
                <c:pt idx="1864">
                  <c:v>-0.13999999999999999</c:v>
                </c:pt>
                <c:pt idx="1865">
                  <c:v>-0.15</c:v>
                </c:pt>
                <c:pt idx="1866">
                  <c:v>-0.15999999999999998</c:v>
                </c:pt>
                <c:pt idx="1867">
                  <c:v>-0.16999999999999998</c:v>
                </c:pt>
                <c:pt idx="1868">
                  <c:v>-0.18000000000000002</c:v>
                </c:pt>
                <c:pt idx="1869">
                  <c:v>-0.19</c:v>
                </c:pt>
                <c:pt idx="1870">
                  <c:v>-0.2</c:v>
                </c:pt>
                <c:pt idx="1871">
                  <c:v>-0.21</c:v>
                </c:pt>
                <c:pt idx="1872">
                  <c:v>-0.21999999999999997</c:v>
                </c:pt>
                <c:pt idx="1873">
                  <c:v>-0.22999999999999998</c:v>
                </c:pt>
                <c:pt idx="1874">
                  <c:v>-0.24000000000000002</c:v>
                </c:pt>
                <c:pt idx="1875">
                  <c:v>-0.25</c:v>
                </c:pt>
                <c:pt idx="1876">
                  <c:v>-0.26</c:v>
                </c:pt>
                <c:pt idx="1877">
                  <c:v>-0.26999999999999996</c:v>
                </c:pt>
                <c:pt idx="1878">
                  <c:v>-0.27999999999999997</c:v>
                </c:pt>
                <c:pt idx="1879">
                  <c:v>-0.28999999999999998</c:v>
                </c:pt>
                <c:pt idx="1880">
                  <c:v>-0.3</c:v>
                </c:pt>
                <c:pt idx="1881">
                  <c:v>-0.31000000000000005</c:v>
                </c:pt>
                <c:pt idx="1882">
                  <c:v>-0.31999999999999995</c:v>
                </c:pt>
                <c:pt idx="1883">
                  <c:v>-0.33</c:v>
                </c:pt>
                <c:pt idx="1884">
                  <c:v>-0.33999999999999997</c:v>
                </c:pt>
                <c:pt idx="1885">
                  <c:v>-0.35000000000000003</c:v>
                </c:pt>
                <c:pt idx="1886">
                  <c:v>-0.36000000000000004</c:v>
                </c:pt>
                <c:pt idx="1887">
                  <c:v>-0.37</c:v>
                </c:pt>
                <c:pt idx="1888">
                  <c:v>-0.38</c:v>
                </c:pt>
                <c:pt idx="1889">
                  <c:v>-0.38999999999999996</c:v>
                </c:pt>
                <c:pt idx="1890">
                  <c:v>-0.4</c:v>
                </c:pt>
                <c:pt idx="1891">
                  <c:v>-0.41000000000000003</c:v>
                </c:pt>
                <c:pt idx="1892">
                  <c:v>-0.42</c:v>
                </c:pt>
                <c:pt idx="1893">
                  <c:v>-0.43</c:v>
                </c:pt>
                <c:pt idx="1894">
                  <c:v>-0.43999999999999995</c:v>
                </c:pt>
                <c:pt idx="1895">
                  <c:v>-0.44999999999999996</c:v>
                </c:pt>
                <c:pt idx="1896">
                  <c:v>-0.45999999999999996</c:v>
                </c:pt>
                <c:pt idx="1897">
                  <c:v>-0.47000000000000003</c:v>
                </c:pt>
                <c:pt idx="1898">
                  <c:v>-0.48000000000000004</c:v>
                </c:pt>
                <c:pt idx="1899">
                  <c:v>-0.49</c:v>
                </c:pt>
                <c:pt idx="1900">
                  <c:v>-0.5</c:v>
                </c:pt>
                <c:pt idx="1901">
                  <c:v>-0.49</c:v>
                </c:pt>
                <c:pt idx="1902">
                  <c:v>-0.48000000000000004</c:v>
                </c:pt>
                <c:pt idx="1903">
                  <c:v>-0.47000000000000003</c:v>
                </c:pt>
                <c:pt idx="1904">
                  <c:v>-0.45999999999999996</c:v>
                </c:pt>
                <c:pt idx="1905">
                  <c:v>-0.44999999999999996</c:v>
                </c:pt>
                <c:pt idx="1906">
                  <c:v>-0.43999999999999995</c:v>
                </c:pt>
                <c:pt idx="1907">
                  <c:v>-0.43</c:v>
                </c:pt>
                <c:pt idx="1908">
                  <c:v>-0.42</c:v>
                </c:pt>
                <c:pt idx="1909">
                  <c:v>-0.41000000000000003</c:v>
                </c:pt>
                <c:pt idx="1910">
                  <c:v>-0.4</c:v>
                </c:pt>
                <c:pt idx="1911">
                  <c:v>-0.38999999999999996</c:v>
                </c:pt>
                <c:pt idx="1912">
                  <c:v>-0.38</c:v>
                </c:pt>
                <c:pt idx="1913">
                  <c:v>-0.37</c:v>
                </c:pt>
                <c:pt idx="1914">
                  <c:v>-0.36000000000000004</c:v>
                </c:pt>
                <c:pt idx="1915">
                  <c:v>-0.35000000000000003</c:v>
                </c:pt>
                <c:pt idx="1916">
                  <c:v>-0.33999999999999997</c:v>
                </c:pt>
                <c:pt idx="1917">
                  <c:v>-0.33</c:v>
                </c:pt>
                <c:pt idx="1918">
                  <c:v>-0.31999999999999995</c:v>
                </c:pt>
                <c:pt idx="1919">
                  <c:v>-0.31000000000000005</c:v>
                </c:pt>
                <c:pt idx="1920">
                  <c:v>-0.3</c:v>
                </c:pt>
                <c:pt idx="1921">
                  <c:v>-0.28999999999999998</c:v>
                </c:pt>
                <c:pt idx="1922">
                  <c:v>-0.27999999999999997</c:v>
                </c:pt>
                <c:pt idx="1923">
                  <c:v>-0.26999999999999996</c:v>
                </c:pt>
                <c:pt idx="1924">
                  <c:v>-0.26</c:v>
                </c:pt>
                <c:pt idx="1925">
                  <c:v>-0.25</c:v>
                </c:pt>
                <c:pt idx="1926">
                  <c:v>-0.24000000000000002</c:v>
                </c:pt>
                <c:pt idx="1927">
                  <c:v>-0.22999999999999998</c:v>
                </c:pt>
                <c:pt idx="1928">
                  <c:v>-0.21999999999999997</c:v>
                </c:pt>
                <c:pt idx="1929">
                  <c:v>-0.21</c:v>
                </c:pt>
                <c:pt idx="1930">
                  <c:v>-0.2</c:v>
                </c:pt>
                <c:pt idx="1931">
                  <c:v>-0.19</c:v>
                </c:pt>
                <c:pt idx="1932">
                  <c:v>-0.18000000000000002</c:v>
                </c:pt>
                <c:pt idx="1933">
                  <c:v>-0.16999999999999998</c:v>
                </c:pt>
                <c:pt idx="1934">
                  <c:v>-0.15999999999999998</c:v>
                </c:pt>
                <c:pt idx="1935">
                  <c:v>-0.15</c:v>
                </c:pt>
                <c:pt idx="1936">
                  <c:v>-0.13999999999999999</c:v>
                </c:pt>
                <c:pt idx="1937">
                  <c:v>-0.13</c:v>
                </c:pt>
                <c:pt idx="1938">
                  <c:v>-0.12000000000000001</c:v>
                </c:pt>
                <c:pt idx="1939">
                  <c:v>-0.10999999999999999</c:v>
                </c:pt>
                <c:pt idx="1940">
                  <c:v>-0.1</c:v>
                </c:pt>
                <c:pt idx="1941">
                  <c:v>-9.0000000000000011E-2</c:v>
                </c:pt>
                <c:pt idx="1942">
                  <c:v>-7.9999999999999988E-2</c:v>
                </c:pt>
                <c:pt idx="1943">
                  <c:v>-6.9999999999999993E-2</c:v>
                </c:pt>
                <c:pt idx="1944">
                  <c:v>-6.0000000000000005E-2</c:v>
                </c:pt>
                <c:pt idx="1945">
                  <c:v>-0.05</c:v>
                </c:pt>
                <c:pt idx="1946">
                  <c:v>-3.9999999999999994E-2</c:v>
                </c:pt>
                <c:pt idx="1947">
                  <c:v>-3.0000000000000002E-2</c:v>
                </c:pt>
                <c:pt idx="1948">
                  <c:v>-1.9999999999999997E-2</c:v>
                </c:pt>
                <c:pt idx="1949">
                  <c:v>-9.9999999999999985E-3</c:v>
                </c:pt>
                <c:pt idx="1950">
                  <c:v>1.7356500000000001E-15</c:v>
                </c:pt>
                <c:pt idx="1951">
                  <c:v>9.9999999999999985E-3</c:v>
                </c:pt>
                <c:pt idx="1952">
                  <c:v>1.9999999999999997E-2</c:v>
                </c:pt>
                <c:pt idx="1953">
                  <c:v>3.0000000000000002E-2</c:v>
                </c:pt>
                <c:pt idx="1954">
                  <c:v>3.9999999999999994E-2</c:v>
                </c:pt>
                <c:pt idx="1955">
                  <c:v>0.05</c:v>
                </c:pt>
                <c:pt idx="1956">
                  <c:v>6.0000000000000005E-2</c:v>
                </c:pt>
                <c:pt idx="1957">
                  <c:v>6.9999999999999993E-2</c:v>
                </c:pt>
                <c:pt idx="1958">
                  <c:v>7.9999999999999988E-2</c:v>
                </c:pt>
                <c:pt idx="1959">
                  <c:v>9.0000000000000011E-2</c:v>
                </c:pt>
                <c:pt idx="1960">
                  <c:v>0.1</c:v>
                </c:pt>
                <c:pt idx="1961">
                  <c:v>0.10999999999999999</c:v>
                </c:pt>
                <c:pt idx="1962">
                  <c:v>0.12000000000000001</c:v>
                </c:pt>
                <c:pt idx="1963">
                  <c:v>0.13</c:v>
                </c:pt>
                <c:pt idx="1964">
                  <c:v>0.13999999999999999</c:v>
                </c:pt>
                <c:pt idx="1965">
                  <c:v>0.15</c:v>
                </c:pt>
                <c:pt idx="1966">
                  <c:v>0.15999999999999998</c:v>
                </c:pt>
                <c:pt idx="1967">
                  <c:v>0.16999999999999998</c:v>
                </c:pt>
                <c:pt idx="1968">
                  <c:v>0.18000000000000002</c:v>
                </c:pt>
                <c:pt idx="1969">
                  <c:v>0.19</c:v>
                </c:pt>
                <c:pt idx="1970">
                  <c:v>0.2</c:v>
                </c:pt>
                <c:pt idx="1971">
                  <c:v>0.21</c:v>
                </c:pt>
                <c:pt idx="1972">
                  <c:v>0.21999999999999997</c:v>
                </c:pt>
                <c:pt idx="1973">
                  <c:v>0.22999999999999998</c:v>
                </c:pt>
                <c:pt idx="1974">
                  <c:v>0.24000000000000002</c:v>
                </c:pt>
                <c:pt idx="1975">
                  <c:v>0.25</c:v>
                </c:pt>
                <c:pt idx="1976">
                  <c:v>0.26</c:v>
                </c:pt>
                <c:pt idx="1977">
                  <c:v>0.26999999999999996</c:v>
                </c:pt>
                <c:pt idx="1978">
                  <c:v>0.27999999999999997</c:v>
                </c:pt>
                <c:pt idx="1979">
                  <c:v>0.28999999999999998</c:v>
                </c:pt>
                <c:pt idx="1980">
                  <c:v>0.3</c:v>
                </c:pt>
                <c:pt idx="1981">
                  <c:v>0.31000000000000005</c:v>
                </c:pt>
                <c:pt idx="1982">
                  <c:v>0.31999999999999995</c:v>
                </c:pt>
                <c:pt idx="1983">
                  <c:v>0.33</c:v>
                </c:pt>
                <c:pt idx="1984">
                  <c:v>0.33999999999999997</c:v>
                </c:pt>
                <c:pt idx="1985">
                  <c:v>0.35000000000000003</c:v>
                </c:pt>
                <c:pt idx="1986">
                  <c:v>0.36000000000000004</c:v>
                </c:pt>
                <c:pt idx="1987">
                  <c:v>0.37</c:v>
                </c:pt>
                <c:pt idx="1988">
                  <c:v>0.38</c:v>
                </c:pt>
                <c:pt idx="1989">
                  <c:v>0.38999999999999996</c:v>
                </c:pt>
                <c:pt idx="1990">
                  <c:v>0.4</c:v>
                </c:pt>
                <c:pt idx="1991">
                  <c:v>0.41000000000000003</c:v>
                </c:pt>
                <c:pt idx="1992">
                  <c:v>0.42</c:v>
                </c:pt>
                <c:pt idx="1993">
                  <c:v>0.43</c:v>
                </c:pt>
                <c:pt idx="1994">
                  <c:v>0.43999999999999995</c:v>
                </c:pt>
                <c:pt idx="1995">
                  <c:v>0.44999999999999996</c:v>
                </c:pt>
                <c:pt idx="1996">
                  <c:v>0.45999999999999996</c:v>
                </c:pt>
                <c:pt idx="1997">
                  <c:v>0.47000000000000003</c:v>
                </c:pt>
                <c:pt idx="1998">
                  <c:v>0.48000000000000004</c:v>
                </c:pt>
                <c:pt idx="1999">
                  <c:v>0.49</c:v>
                </c:pt>
                <c:pt idx="2000">
                  <c:v>0.5</c:v>
                </c:pt>
                <c:pt idx="2001">
                  <c:v>0.49</c:v>
                </c:pt>
                <c:pt idx="2002">
                  <c:v>0.48000000000000004</c:v>
                </c:pt>
                <c:pt idx="2003">
                  <c:v>0.47000000000000003</c:v>
                </c:pt>
                <c:pt idx="2004">
                  <c:v>0.45999999999999996</c:v>
                </c:pt>
                <c:pt idx="2005">
                  <c:v>0.44999999999999996</c:v>
                </c:pt>
                <c:pt idx="2006">
                  <c:v>0.43999999999999995</c:v>
                </c:pt>
                <c:pt idx="2007">
                  <c:v>0.43</c:v>
                </c:pt>
                <c:pt idx="2008">
                  <c:v>0.42</c:v>
                </c:pt>
                <c:pt idx="2009">
                  <c:v>0.41000000000000003</c:v>
                </c:pt>
                <c:pt idx="2010">
                  <c:v>0.4</c:v>
                </c:pt>
                <c:pt idx="2011">
                  <c:v>0.38999999999999996</c:v>
                </c:pt>
                <c:pt idx="2012">
                  <c:v>0.38</c:v>
                </c:pt>
                <c:pt idx="2013">
                  <c:v>0.37</c:v>
                </c:pt>
                <c:pt idx="2014">
                  <c:v>0.36000000000000004</c:v>
                </c:pt>
                <c:pt idx="2015">
                  <c:v>0.35000000000000003</c:v>
                </c:pt>
                <c:pt idx="2016">
                  <c:v>0.33999999999999997</c:v>
                </c:pt>
                <c:pt idx="2017">
                  <c:v>0.33</c:v>
                </c:pt>
                <c:pt idx="2018">
                  <c:v>0.31999999999999995</c:v>
                </c:pt>
                <c:pt idx="2019">
                  <c:v>0.31000000000000005</c:v>
                </c:pt>
                <c:pt idx="2020">
                  <c:v>0.3</c:v>
                </c:pt>
                <c:pt idx="2021">
                  <c:v>0.28999999999999998</c:v>
                </c:pt>
                <c:pt idx="2022">
                  <c:v>0.27999999999999997</c:v>
                </c:pt>
                <c:pt idx="2023">
                  <c:v>0.26999999999999996</c:v>
                </c:pt>
                <c:pt idx="2024">
                  <c:v>0.26</c:v>
                </c:pt>
                <c:pt idx="2025">
                  <c:v>0.25</c:v>
                </c:pt>
                <c:pt idx="2026">
                  <c:v>0.24000000000000002</c:v>
                </c:pt>
                <c:pt idx="2027">
                  <c:v>0.22999999999999998</c:v>
                </c:pt>
                <c:pt idx="2028">
                  <c:v>0.21999999999999997</c:v>
                </c:pt>
                <c:pt idx="2029">
                  <c:v>0.21</c:v>
                </c:pt>
                <c:pt idx="2030">
                  <c:v>0.2</c:v>
                </c:pt>
                <c:pt idx="2031">
                  <c:v>0.19</c:v>
                </c:pt>
                <c:pt idx="2032">
                  <c:v>0.18000000000000002</c:v>
                </c:pt>
                <c:pt idx="2033">
                  <c:v>0.16999999999999998</c:v>
                </c:pt>
                <c:pt idx="2034">
                  <c:v>0.15999999999999998</c:v>
                </c:pt>
                <c:pt idx="2035">
                  <c:v>0.15</c:v>
                </c:pt>
                <c:pt idx="2036">
                  <c:v>0.13999999999999999</c:v>
                </c:pt>
                <c:pt idx="2037">
                  <c:v>0.13</c:v>
                </c:pt>
                <c:pt idx="2038">
                  <c:v>0.12000000000000001</c:v>
                </c:pt>
                <c:pt idx="2039">
                  <c:v>0.10999999999999999</c:v>
                </c:pt>
                <c:pt idx="2040">
                  <c:v>0.1</c:v>
                </c:pt>
                <c:pt idx="2041">
                  <c:v>9.0000000000000011E-2</c:v>
                </c:pt>
                <c:pt idx="2042">
                  <c:v>7.9999999999999988E-2</c:v>
                </c:pt>
                <c:pt idx="2043">
                  <c:v>6.9999999999999993E-2</c:v>
                </c:pt>
                <c:pt idx="2044">
                  <c:v>6.0000000000000005E-2</c:v>
                </c:pt>
                <c:pt idx="2045">
                  <c:v>0.05</c:v>
                </c:pt>
                <c:pt idx="2046">
                  <c:v>3.9999999999999994E-2</c:v>
                </c:pt>
                <c:pt idx="2047">
                  <c:v>3.0000000000000002E-2</c:v>
                </c:pt>
                <c:pt idx="2048">
                  <c:v>1.9999999999999997E-2</c:v>
                </c:pt>
                <c:pt idx="2049">
                  <c:v>9.9999999999999985E-3</c:v>
                </c:pt>
                <c:pt idx="2050">
                  <c:v>1.75785E-15</c:v>
                </c:pt>
                <c:pt idx="2051">
                  <c:v>-9.9999999999999985E-3</c:v>
                </c:pt>
                <c:pt idx="2052">
                  <c:v>-1.9999999999999997E-2</c:v>
                </c:pt>
                <c:pt idx="2053">
                  <c:v>-3.0000000000000002E-2</c:v>
                </c:pt>
                <c:pt idx="2054">
                  <c:v>-3.9999999999999994E-2</c:v>
                </c:pt>
                <c:pt idx="2055">
                  <c:v>-0.05</c:v>
                </c:pt>
                <c:pt idx="2056">
                  <c:v>-6.0000000000000005E-2</c:v>
                </c:pt>
                <c:pt idx="2057">
                  <c:v>-6.9999999999999993E-2</c:v>
                </c:pt>
                <c:pt idx="2058">
                  <c:v>-7.9999999999999988E-2</c:v>
                </c:pt>
                <c:pt idx="2059">
                  <c:v>-9.0000000000000011E-2</c:v>
                </c:pt>
                <c:pt idx="2060">
                  <c:v>-0.1</c:v>
                </c:pt>
                <c:pt idx="2061">
                  <c:v>-0.10999999999999999</c:v>
                </c:pt>
                <c:pt idx="2062">
                  <c:v>-0.12000000000000001</c:v>
                </c:pt>
                <c:pt idx="2063">
                  <c:v>-0.13</c:v>
                </c:pt>
                <c:pt idx="2064">
                  <c:v>-0.13999999999999999</c:v>
                </c:pt>
                <c:pt idx="2065">
                  <c:v>-0.15</c:v>
                </c:pt>
                <c:pt idx="2066">
                  <c:v>-0.15999999999999998</c:v>
                </c:pt>
                <c:pt idx="2067">
                  <c:v>-0.16999999999999998</c:v>
                </c:pt>
                <c:pt idx="2068">
                  <c:v>-0.18000000000000002</c:v>
                </c:pt>
                <c:pt idx="2069">
                  <c:v>-0.19</c:v>
                </c:pt>
                <c:pt idx="2070">
                  <c:v>-0.2</c:v>
                </c:pt>
                <c:pt idx="2071">
                  <c:v>-0.21</c:v>
                </c:pt>
                <c:pt idx="2072">
                  <c:v>-0.21999999999999997</c:v>
                </c:pt>
                <c:pt idx="2073">
                  <c:v>-0.22999999999999998</c:v>
                </c:pt>
                <c:pt idx="2074">
                  <c:v>-0.24000000000000002</c:v>
                </c:pt>
                <c:pt idx="2075">
                  <c:v>-0.25</c:v>
                </c:pt>
                <c:pt idx="2076">
                  <c:v>-0.26</c:v>
                </c:pt>
                <c:pt idx="2077">
                  <c:v>-0.26999999999999996</c:v>
                </c:pt>
                <c:pt idx="2078">
                  <c:v>-0.27999999999999997</c:v>
                </c:pt>
                <c:pt idx="2079">
                  <c:v>-0.28999999999999998</c:v>
                </c:pt>
                <c:pt idx="2080">
                  <c:v>-0.3</c:v>
                </c:pt>
                <c:pt idx="2081">
                  <c:v>-0.31000000000000005</c:v>
                </c:pt>
                <c:pt idx="2082">
                  <c:v>-0.31999999999999995</c:v>
                </c:pt>
                <c:pt idx="2083">
                  <c:v>-0.33</c:v>
                </c:pt>
                <c:pt idx="2084">
                  <c:v>-0.33999999999999997</c:v>
                </c:pt>
                <c:pt idx="2085">
                  <c:v>-0.35000000000000003</c:v>
                </c:pt>
                <c:pt idx="2086">
                  <c:v>-0.36000000000000004</c:v>
                </c:pt>
                <c:pt idx="2087">
                  <c:v>-0.37</c:v>
                </c:pt>
                <c:pt idx="2088">
                  <c:v>-0.38</c:v>
                </c:pt>
                <c:pt idx="2089">
                  <c:v>-0.38999999999999996</c:v>
                </c:pt>
                <c:pt idx="2090">
                  <c:v>-0.4</c:v>
                </c:pt>
                <c:pt idx="2091">
                  <c:v>-0.41000000000000003</c:v>
                </c:pt>
                <c:pt idx="2092">
                  <c:v>-0.42</c:v>
                </c:pt>
                <c:pt idx="2093">
                  <c:v>-0.43</c:v>
                </c:pt>
                <c:pt idx="2094">
                  <c:v>-0.43999999999999995</c:v>
                </c:pt>
                <c:pt idx="2095">
                  <c:v>-0.44999999999999996</c:v>
                </c:pt>
                <c:pt idx="2096">
                  <c:v>-0.45999999999999996</c:v>
                </c:pt>
                <c:pt idx="2097">
                  <c:v>-0.47000000000000003</c:v>
                </c:pt>
                <c:pt idx="2098">
                  <c:v>-0.48000000000000004</c:v>
                </c:pt>
                <c:pt idx="2099">
                  <c:v>-0.49</c:v>
                </c:pt>
                <c:pt idx="2100">
                  <c:v>-0.5</c:v>
                </c:pt>
                <c:pt idx="2101">
                  <c:v>-0.49</c:v>
                </c:pt>
                <c:pt idx="2102">
                  <c:v>-0.48000000000000004</c:v>
                </c:pt>
                <c:pt idx="2103">
                  <c:v>-0.47000000000000003</c:v>
                </c:pt>
                <c:pt idx="2104">
                  <c:v>-0.45999999999999996</c:v>
                </c:pt>
                <c:pt idx="2105">
                  <c:v>-0.44999999999999996</c:v>
                </c:pt>
                <c:pt idx="2106">
                  <c:v>-0.43999999999999995</c:v>
                </c:pt>
                <c:pt idx="2107">
                  <c:v>-0.43</c:v>
                </c:pt>
                <c:pt idx="2108">
                  <c:v>-0.42</c:v>
                </c:pt>
                <c:pt idx="2109">
                  <c:v>-0.41000000000000003</c:v>
                </c:pt>
                <c:pt idx="2110">
                  <c:v>-0.4</c:v>
                </c:pt>
                <c:pt idx="2111">
                  <c:v>-0.38999999999999996</c:v>
                </c:pt>
                <c:pt idx="2112">
                  <c:v>-0.38</c:v>
                </c:pt>
                <c:pt idx="2113">
                  <c:v>-0.37</c:v>
                </c:pt>
                <c:pt idx="2114">
                  <c:v>-0.36000000000000004</c:v>
                </c:pt>
                <c:pt idx="2115">
                  <c:v>-0.35000000000000003</c:v>
                </c:pt>
                <c:pt idx="2116">
                  <c:v>-0.33999999999999997</c:v>
                </c:pt>
                <c:pt idx="2117">
                  <c:v>-0.33</c:v>
                </c:pt>
                <c:pt idx="2118">
                  <c:v>-0.31999999999999995</c:v>
                </c:pt>
                <c:pt idx="2119">
                  <c:v>-0.31000000000000005</c:v>
                </c:pt>
                <c:pt idx="2120">
                  <c:v>-0.3</c:v>
                </c:pt>
                <c:pt idx="2121">
                  <c:v>-0.28999999999999998</c:v>
                </c:pt>
                <c:pt idx="2122">
                  <c:v>-0.27999999999999997</c:v>
                </c:pt>
                <c:pt idx="2123">
                  <c:v>-0.26999999999999996</c:v>
                </c:pt>
                <c:pt idx="2124">
                  <c:v>-0.26</c:v>
                </c:pt>
                <c:pt idx="2125">
                  <c:v>-0.25</c:v>
                </c:pt>
                <c:pt idx="2126">
                  <c:v>-0.24000000000000002</c:v>
                </c:pt>
                <c:pt idx="2127">
                  <c:v>-0.22999999999999998</c:v>
                </c:pt>
                <c:pt idx="2128">
                  <c:v>-0.21999999999999997</c:v>
                </c:pt>
                <c:pt idx="2129">
                  <c:v>-0.21</c:v>
                </c:pt>
                <c:pt idx="2130">
                  <c:v>-0.2</c:v>
                </c:pt>
                <c:pt idx="2131">
                  <c:v>-0.19</c:v>
                </c:pt>
                <c:pt idx="2132">
                  <c:v>-0.18000000000000002</c:v>
                </c:pt>
                <c:pt idx="2133">
                  <c:v>-0.16999999999999998</c:v>
                </c:pt>
                <c:pt idx="2134">
                  <c:v>-0.15999999999999998</c:v>
                </c:pt>
                <c:pt idx="2135">
                  <c:v>-0.15</c:v>
                </c:pt>
                <c:pt idx="2136">
                  <c:v>-0.13999999999999999</c:v>
                </c:pt>
                <c:pt idx="2137">
                  <c:v>-0.13</c:v>
                </c:pt>
                <c:pt idx="2138">
                  <c:v>-0.12000000000000001</c:v>
                </c:pt>
                <c:pt idx="2139">
                  <c:v>-0.10999999999999999</c:v>
                </c:pt>
                <c:pt idx="2140">
                  <c:v>-0.1</c:v>
                </c:pt>
                <c:pt idx="2141">
                  <c:v>-9.0000000000000011E-2</c:v>
                </c:pt>
                <c:pt idx="2142">
                  <c:v>-7.9999999999999988E-2</c:v>
                </c:pt>
                <c:pt idx="2143">
                  <c:v>-6.9999999999999993E-2</c:v>
                </c:pt>
                <c:pt idx="2144">
                  <c:v>-6.0000000000000005E-2</c:v>
                </c:pt>
                <c:pt idx="2145">
                  <c:v>-0.05</c:v>
                </c:pt>
                <c:pt idx="2146">
                  <c:v>-3.9999999999999994E-2</c:v>
                </c:pt>
                <c:pt idx="2147">
                  <c:v>-3.0000000000000002E-2</c:v>
                </c:pt>
                <c:pt idx="2148">
                  <c:v>-1.9999999999999997E-2</c:v>
                </c:pt>
                <c:pt idx="2149">
                  <c:v>-9.9999999999999985E-3</c:v>
                </c:pt>
                <c:pt idx="2150">
                  <c:v>1.7356500000000001E-15</c:v>
                </c:pt>
                <c:pt idx="2151">
                  <c:v>9.9999999999999985E-3</c:v>
                </c:pt>
                <c:pt idx="2152">
                  <c:v>1.9999999999999997E-2</c:v>
                </c:pt>
                <c:pt idx="2153">
                  <c:v>3.0000000000000002E-2</c:v>
                </c:pt>
                <c:pt idx="2154">
                  <c:v>3.9999999999999994E-2</c:v>
                </c:pt>
                <c:pt idx="2155">
                  <c:v>0.05</c:v>
                </c:pt>
                <c:pt idx="2156">
                  <c:v>6.0000000000000005E-2</c:v>
                </c:pt>
                <c:pt idx="2157">
                  <c:v>6.9999999999999993E-2</c:v>
                </c:pt>
                <c:pt idx="2158">
                  <c:v>7.9999999999999988E-2</c:v>
                </c:pt>
                <c:pt idx="2159">
                  <c:v>9.0000000000000011E-2</c:v>
                </c:pt>
                <c:pt idx="2160">
                  <c:v>0.1</c:v>
                </c:pt>
                <c:pt idx="2161">
                  <c:v>0.10999999999999999</c:v>
                </c:pt>
                <c:pt idx="2162">
                  <c:v>0.12000000000000001</c:v>
                </c:pt>
                <c:pt idx="2163">
                  <c:v>0.13</c:v>
                </c:pt>
                <c:pt idx="2164">
                  <c:v>0.13999999999999999</c:v>
                </c:pt>
                <c:pt idx="2165">
                  <c:v>0.15</c:v>
                </c:pt>
                <c:pt idx="2166">
                  <c:v>0.15999999999999998</c:v>
                </c:pt>
                <c:pt idx="2167">
                  <c:v>0.16999999999999998</c:v>
                </c:pt>
                <c:pt idx="2168">
                  <c:v>0.18000000000000002</c:v>
                </c:pt>
                <c:pt idx="2169">
                  <c:v>0.19</c:v>
                </c:pt>
                <c:pt idx="2170">
                  <c:v>0.2</c:v>
                </c:pt>
                <c:pt idx="2171">
                  <c:v>0.21</c:v>
                </c:pt>
                <c:pt idx="2172">
                  <c:v>0.21999999999999997</c:v>
                </c:pt>
                <c:pt idx="2173">
                  <c:v>0.22999999999999998</c:v>
                </c:pt>
                <c:pt idx="2174">
                  <c:v>0.24000000000000002</c:v>
                </c:pt>
                <c:pt idx="2175">
                  <c:v>0.25</c:v>
                </c:pt>
                <c:pt idx="2176">
                  <c:v>0.26</c:v>
                </c:pt>
                <c:pt idx="2177">
                  <c:v>0.26999999999999996</c:v>
                </c:pt>
                <c:pt idx="2178">
                  <c:v>0.27999999999999997</c:v>
                </c:pt>
                <c:pt idx="2179">
                  <c:v>0.28999999999999998</c:v>
                </c:pt>
                <c:pt idx="2180">
                  <c:v>0.3</c:v>
                </c:pt>
                <c:pt idx="2181">
                  <c:v>0.31000000000000005</c:v>
                </c:pt>
                <c:pt idx="2182">
                  <c:v>0.31999999999999995</c:v>
                </c:pt>
                <c:pt idx="2183">
                  <c:v>0.33</c:v>
                </c:pt>
                <c:pt idx="2184">
                  <c:v>0.33999999999999997</c:v>
                </c:pt>
                <c:pt idx="2185">
                  <c:v>0.35000000000000003</c:v>
                </c:pt>
                <c:pt idx="2186">
                  <c:v>0.36000000000000004</c:v>
                </c:pt>
                <c:pt idx="2187">
                  <c:v>0.37</c:v>
                </c:pt>
                <c:pt idx="2188">
                  <c:v>0.38</c:v>
                </c:pt>
                <c:pt idx="2189">
                  <c:v>0.38999999999999996</c:v>
                </c:pt>
                <c:pt idx="2190">
                  <c:v>0.4</c:v>
                </c:pt>
                <c:pt idx="2191">
                  <c:v>0.41000000000000003</c:v>
                </c:pt>
                <c:pt idx="2192">
                  <c:v>0.42</c:v>
                </c:pt>
                <c:pt idx="2193">
                  <c:v>0.43</c:v>
                </c:pt>
                <c:pt idx="2194">
                  <c:v>0.43999999999999995</c:v>
                </c:pt>
                <c:pt idx="2195">
                  <c:v>0.44999999999999996</c:v>
                </c:pt>
                <c:pt idx="2196">
                  <c:v>0.45999999999999996</c:v>
                </c:pt>
                <c:pt idx="2197">
                  <c:v>0.47000000000000003</c:v>
                </c:pt>
                <c:pt idx="2198">
                  <c:v>0.48000000000000004</c:v>
                </c:pt>
                <c:pt idx="2199">
                  <c:v>0.49</c:v>
                </c:pt>
                <c:pt idx="2200">
                  <c:v>0.5</c:v>
                </c:pt>
                <c:pt idx="2201">
                  <c:v>0.49</c:v>
                </c:pt>
                <c:pt idx="2202">
                  <c:v>0.48000000000000004</c:v>
                </c:pt>
                <c:pt idx="2203">
                  <c:v>0.47000000000000003</c:v>
                </c:pt>
                <c:pt idx="2204">
                  <c:v>0.45999999999999996</c:v>
                </c:pt>
                <c:pt idx="2205">
                  <c:v>0.44999999999999996</c:v>
                </c:pt>
                <c:pt idx="2206">
                  <c:v>0.43999999999999995</c:v>
                </c:pt>
                <c:pt idx="2207">
                  <c:v>0.43</c:v>
                </c:pt>
                <c:pt idx="2208">
                  <c:v>0.42</c:v>
                </c:pt>
                <c:pt idx="2209">
                  <c:v>0.41000000000000003</c:v>
                </c:pt>
                <c:pt idx="2210">
                  <c:v>0.4</c:v>
                </c:pt>
                <c:pt idx="2211">
                  <c:v>0.38999999999999996</c:v>
                </c:pt>
                <c:pt idx="2212">
                  <c:v>0.38</c:v>
                </c:pt>
                <c:pt idx="2213">
                  <c:v>0.37</c:v>
                </c:pt>
                <c:pt idx="2214">
                  <c:v>0.36000000000000004</c:v>
                </c:pt>
                <c:pt idx="2215">
                  <c:v>0.35000000000000003</c:v>
                </c:pt>
                <c:pt idx="2216">
                  <c:v>0.33999999999999997</c:v>
                </c:pt>
                <c:pt idx="2217">
                  <c:v>0.33</c:v>
                </c:pt>
                <c:pt idx="2218">
                  <c:v>0.31999999999999995</c:v>
                </c:pt>
                <c:pt idx="2219">
                  <c:v>0.31000000000000005</c:v>
                </c:pt>
                <c:pt idx="2220">
                  <c:v>0.3</c:v>
                </c:pt>
                <c:pt idx="2221">
                  <c:v>0.28999999999999998</c:v>
                </c:pt>
                <c:pt idx="2222">
                  <c:v>0.27999999999999997</c:v>
                </c:pt>
                <c:pt idx="2223">
                  <c:v>0.26999999999999996</c:v>
                </c:pt>
                <c:pt idx="2224">
                  <c:v>0.26</c:v>
                </c:pt>
                <c:pt idx="2225">
                  <c:v>0.25</c:v>
                </c:pt>
                <c:pt idx="2226">
                  <c:v>0.24000000000000002</c:v>
                </c:pt>
                <c:pt idx="2227">
                  <c:v>0.22999999999999998</c:v>
                </c:pt>
                <c:pt idx="2228">
                  <c:v>0.21999999999999997</c:v>
                </c:pt>
                <c:pt idx="2229">
                  <c:v>0.21</c:v>
                </c:pt>
                <c:pt idx="2230">
                  <c:v>0.2</c:v>
                </c:pt>
                <c:pt idx="2231">
                  <c:v>0.19</c:v>
                </c:pt>
                <c:pt idx="2232">
                  <c:v>0.18000000000000002</c:v>
                </c:pt>
                <c:pt idx="2233">
                  <c:v>0.16999999999999998</c:v>
                </c:pt>
                <c:pt idx="2234">
                  <c:v>0.15999999999999998</c:v>
                </c:pt>
                <c:pt idx="2235">
                  <c:v>0.15</c:v>
                </c:pt>
                <c:pt idx="2236">
                  <c:v>0.13999999999999999</c:v>
                </c:pt>
                <c:pt idx="2237">
                  <c:v>0.13</c:v>
                </c:pt>
                <c:pt idx="2238">
                  <c:v>0.12000000000000001</c:v>
                </c:pt>
                <c:pt idx="2239">
                  <c:v>0.10999999999999999</c:v>
                </c:pt>
                <c:pt idx="2240">
                  <c:v>0.1</c:v>
                </c:pt>
                <c:pt idx="2241">
                  <c:v>9.0000000000000011E-2</c:v>
                </c:pt>
                <c:pt idx="2242">
                  <c:v>7.9999999999999988E-2</c:v>
                </c:pt>
                <c:pt idx="2243">
                  <c:v>6.9999999999999993E-2</c:v>
                </c:pt>
                <c:pt idx="2244">
                  <c:v>6.0000000000000005E-2</c:v>
                </c:pt>
                <c:pt idx="2245">
                  <c:v>0.05</c:v>
                </c:pt>
                <c:pt idx="2246">
                  <c:v>3.9999999999999994E-2</c:v>
                </c:pt>
                <c:pt idx="2247">
                  <c:v>3.0000000000000002E-2</c:v>
                </c:pt>
                <c:pt idx="2248">
                  <c:v>1.9999999999999997E-2</c:v>
                </c:pt>
                <c:pt idx="2249">
                  <c:v>9.9999999999999985E-3</c:v>
                </c:pt>
                <c:pt idx="2250">
                  <c:v>1.75785E-15</c:v>
                </c:pt>
                <c:pt idx="2251">
                  <c:v>-9.9999999999999985E-3</c:v>
                </c:pt>
                <c:pt idx="2252">
                  <c:v>-1.9999999999999997E-2</c:v>
                </c:pt>
                <c:pt idx="2253">
                  <c:v>-3.0000000000000002E-2</c:v>
                </c:pt>
                <c:pt idx="2254">
                  <c:v>-3.9999999999999994E-2</c:v>
                </c:pt>
                <c:pt idx="2255">
                  <c:v>-0.05</c:v>
                </c:pt>
                <c:pt idx="2256">
                  <c:v>-6.0000000000000005E-2</c:v>
                </c:pt>
                <c:pt idx="2257">
                  <c:v>-6.9999999999999993E-2</c:v>
                </c:pt>
                <c:pt idx="2258">
                  <c:v>-7.9999999999999988E-2</c:v>
                </c:pt>
                <c:pt idx="2259">
                  <c:v>-9.0000000000000011E-2</c:v>
                </c:pt>
                <c:pt idx="2260">
                  <c:v>-0.1</c:v>
                </c:pt>
                <c:pt idx="2261">
                  <c:v>-0.10999999999999999</c:v>
                </c:pt>
                <c:pt idx="2262">
                  <c:v>-0.12000000000000001</c:v>
                </c:pt>
                <c:pt idx="2263">
                  <c:v>-0.13</c:v>
                </c:pt>
                <c:pt idx="2264">
                  <c:v>-0.13999999999999999</c:v>
                </c:pt>
                <c:pt idx="2265">
                  <c:v>-0.15</c:v>
                </c:pt>
                <c:pt idx="2266">
                  <c:v>-0.15999999999999998</c:v>
                </c:pt>
                <c:pt idx="2267">
                  <c:v>-0.16999999999999998</c:v>
                </c:pt>
                <c:pt idx="2268">
                  <c:v>-0.18000000000000002</c:v>
                </c:pt>
                <c:pt idx="2269">
                  <c:v>-0.19</c:v>
                </c:pt>
                <c:pt idx="2270">
                  <c:v>-0.2</c:v>
                </c:pt>
                <c:pt idx="2271">
                  <c:v>-0.21</c:v>
                </c:pt>
                <c:pt idx="2272">
                  <c:v>-0.21999999999999997</c:v>
                </c:pt>
                <c:pt idx="2273">
                  <c:v>-0.22999999999999998</c:v>
                </c:pt>
                <c:pt idx="2274">
                  <c:v>-0.24000000000000002</c:v>
                </c:pt>
                <c:pt idx="2275">
                  <c:v>-0.25</c:v>
                </c:pt>
                <c:pt idx="2276">
                  <c:v>-0.26</c:v>
                </c:pt>
                <c:pt idx="2277">
                  <c:v>-0.26999999999999996</c:v>
                </c:pt>
                <c:pt idx="2278">
                  <c:v>-0.27999999999999997</c:v>
                </c:pt>
                <c:pt idx="2279">
                  <c:v>-0.28999999999999998</c:v>
                </c:pt>
                <c:pt idx="2280">
                  <c:v>-0.3</c:v>
                </c:pt>
                <c:pt idx="2281">
                  <c:v>-0.31000000000000005</c:v>
                </c:pt>
                <c:pt idx="2282">
                  <c:v>-0.31999999999999995</c:v>
                </c:pt>
                <c:pt idx="2283">
                  <c:v>-0.33</c:v>
                </c:pt>
                <c:pt idx="2284">
                  <c:v>-0.33999999999999997</c:v>
                </c:pt>
                <c:pt idx="2285">
                  <c:v>-0.35000000000000003</c:v>
                </c:pt>
                <c:pt idx="2286">
                  <c:v>-0.36000000000000004</c:v>
                </c:pt>
                <c:pt idx="2287">
                  <c:v>-0.37</c:v>
                </c:pt>
                <c:pt idx="2288">
                  <c:v>-0.38</c:v>
                </c:pt>
                <c:pt idx="2289">
                  <c:v>-0.38999999999999996</c:v>
                </c:pt>
                <c:pt idx="2290">
                  <c:v>-0.4</c:v>
                </c:pt>
                <c:pt idx="2291">
                  <c:v>-0.41000000000000003</c:v>
                </c:pt>
                <c:pt idx="2292">
                  <c:v>-0.42</c:v>
                </c:pt>
                <c:pt idx="2293">
                  <c:v>-0.43</c:v>
                </c:pt>
                <c:pt idx="2294">
                  <c:v>-0.43999999999999995</c:v>
                </c:pt>
                <c:pt idx="2295">
                  <c:v>-0.44999999999999996</c:v>
                </c:pt>
                <c:pt idx="2296">
                  <c:v>-0.45999999999999996</c:v>
                </c:pt>
                <c:pt idx="2297">
                  <c:v>-0.47000000000000003</c:v>
                </c:pt>
                <c:pt idx="2298">
                  <c:v>-0.48000000000000004</c:v>
                </c:pt>
                <c:pt idx="2299">
                  <c:v>-0.49</c:v>
                </c:pt>
                <c:pt idx="2300">
                  <c:v>-0.5</c:v>
                </c:pt>
                <c:pt idx="2301">
                  <c:v>-0.49</c:v>
                </c:pt>
                <c:pt idx="2302">
                  <c:v>-0.48000000000000004</c:v>
                </c:pt>
                <c:pt idx="2303">
                  <c:v>-0.47000000000000003</c:v>
                </c:pt>
                <c:pt idx="2304">
                  <c:v>-0.45999999999999996</c:v>
                </c:pt>
                <c:pt idx="2305">
                  <c:v>-0.44999999999999996</c:v>
                </c:pt>
                <c:pt idx="2306">
                  <c:v>-0.43999999999999995</c:v>
                </c:pt>
                <c:pt idx="2307">
                  <c:v>-0.43</c:v>
                </c:pt>
                <c:pt idx="2308">
                  <c:v>-0.42</c:v>
                </c:pt>
                <c:pt idx="2309">
                  <c:v>-0.41000000000000003</c:v>
                </c:pt>
                <c:pt idx="2310">
                  <c:v>-0.4</c:v>
                </c:pt>
                <c:pt idx="2311">
                  <c:v>-0.38999999999999996</c:v>
                </c:pt>
                <c:pt idx="2312">
                  <c:v>-0.38</c:v>
                </c:pt>
                <c:pt idx="2313">
                  <c:v>-0.37</c:v>
                </c:pt>
                <c:pt idx="2314">
                  <c:v>-0.36000000000000004</c:v>
                </c:pt>
                <c:pt idx="2315">
                  <c:v>-0.35000000000000003</c:v>
                </c:pt>
                <c:pt idx="2316">
                  <c:v>-0.33999999999999997</c:v>
                </c:pt>
                <c:pt idx="2317">
                  <c:v>-0.33</c:v>
                </c:pt>
                <c:pt idx="2318">
                  <c:v>-0.31999999999999995</c:v>
                </c:pt>
                <c:pt idx="2319">
                  <c:v>-0.31000000000000005</c:v>
                </c:pt>
                <c:pt idx="2320">
                  <c:v>-0.3</c:v>
                </c:pt>
                <c:pt idx="2321">
                  <c:v>-0.28999999999999998</c:v>
                </c:pt>
                <c:pt idx="2322">
                  <c:v>-0.27999999999999997</c:v>
                </c:pt>
                <c:pt idx="2323">
                  <c:v>-0.26999999999999996</c:v>
                </c:pt>
                <c:pt idx="2324">
                  <c:v>-0.26</c:v>
                </c:pt>
                <c:pt idx="2325">
                  <c:v>-0.25</c:v>
                </c:pt>
                <c:pt idx="2326">
                  <c:v>-0.24000000000000002</c:v>
                </c:pt>
                <c:pt idx="2327">
                  <c:v>-0.22999999999999998</c:v>
                </c:pt>
                <c:pt idx="2328">
                  <c:v>-0.21999999999999997</c:v>
                </c:pt>
                <c:pt idx="2329">
                  <c:v>-0.21</c:v>
                </c:pt>
                <c:pt idx="2330">
                  <c:v>-0.2</c:v>
                </c:pt>
                <c:pt idx="2331">
                  <c:v>-0.19</c:v>
                </c:pt>
                <c:pt idx="2332">
                  <c:v>-0.18000000000000002</c:v>
                </c:pt>
                <c:pt idx="2333">
                  <c:v>-0.16999999999999998</c:v>
                </c:pt>
                <c:pt idx="2334">
                  <c:v>-0.15999999999999998</c:v>
                </c:pt>
                <c:pt idx="2335">
                  <c:v>-0.15</c:v>
                </c:pt>
                <c:pt idx="2336">
                  <c:v>-0.13999999999999999</c:v>
                </c:pt>
                <c:pt idx="2337">
                  <c:v>-0.13</c:v>
                </c:pt>
                <c:pt idx="2338">
                  <c:v>-0.12000000000000001</c:v>
                </c:pt>
                <c:pt idx="2339">
                  <c:v>-0.10999999999999999</c:v>
                </c:pt>
                <c:pt idx="2340">
                  <c:v>-0.1</c:v>
                </c:pt>
                <c:pt idx="2341">
                  <c:v>-9.0000000000000011E-2</c:v>
                </c:pt>
                <c:pt idx="2342">
                  <c:v>-7.9999999999999988E-2</c:v>
                </c:pt>
                <c:pt idx="2343">
                  <c:v>-6.9999999999999993E-2</c:v>
                </c:pt>
                <c:pt idx="2344">
                  <c:v>-6.0000000000000005E-2</c:v>
                </c:pt>
                <c:pt idx="2345">
                  <c:v>-0.05</c:v>
                </c:pt>
                <c:pt idx="2346">
                  <c:v>-3.9999999999999994E-2</c:v>
                </c:pt>
                <c:pt idx="2347">
                  <c:v>-3.0000000000000002E-2</c:v>
                </c:pt>
                <c:pt idx="2348">
                  <c:v>-1.9999999999999997E-2</c:v>
                </c:pt>
                <c:pt idx="2349">
                  <c:v>-9.9999999999999985E-3</c:v>
                </c:pt>
                <c:pt idx="2350">
                  <c:v>1.7356500000000001E-15</c:v>
                </c:pt>
                <c:pt idx="2351">
                  <c:v>9.9999999999999985E-3</c:v>
                </c:pt>
                <c:pt idx="2352">
                  <c:v>1.9999999999999997E-2</c:v>
                </c:pt>
                <c:pt idx="2353">
                  <c:v>3.0000000000000002E-2</c:v>
                </c:pt>
                <c:pt idx="2354">
                  <c:v>3.9999999999999994E-2</c:v>
                </c:pt>
                <c:pt idx="2355">
                  <c:v>0.05</c:v>
                </c:pt>
                <c:pt idx="2356">
                  <c:v>6.0000000000000005E-2</c:v>
                </c:pt>
                <c:pt idx="2357">
                  <c:v>6.9999999999999993E-2</c:v>
                </c:pt>
                <c:pt idx="2358">
                  <c:v>7.9999999999999988E-2</c:v>
                </c:pt>
                <c:pt idx="2359">
                  <c:v>9.0000000000000011E-2</c:v>
                </c:pt>
                <c:pt idx="2360">
                  <c:v>0.1</c:v>
                </c:pt>
                <c:pt idx="2361">
                  <c:v>0.10999999999999999</c:v>
                </c:pt>
                <c:pt idx="2362">
                  <c:v>0.12000000000000001</c:v>
                </c:pt>
                <c:pt idx="2363">
                  <c:v>0.13</c:v>
                </c:pt>
                <c:pt idx="2364">
                  <c:v>0.13999999999999999</c:v>
                </c:pt>
                <c:pt idx="2365">
                  <c:v>0.15</c:v>
                </c:pt>
                <c:pt idx="2366">
                  <c:v>0.15999999999999998</c:v>
                </c:pt>
                <c:pt idx="2367">
                  <c:v>0.16999999999999998</c:v>
                </c:pt>
                <c:pt idx="2368">
                  <c:v>0.18000000000000002</c:v>
                </c:pt>
                <c:pt idx="2369">
                  <c:v>0.19</c:v>
                </c:pt>
                <c:pt idx="2370">
                  <c:v>0.2</c:v>
                </c:pt>
                <c:pt idx="2371">
                  <c:v>0.21</c:v>
                </c:pt>
                <c:pt idx="2372">
                  <c:v>0.21999999999999997</c:v>
                </c:pt>
                <c:pt idx="2373">
                  <c:v>0.22999999999999998</c:v>
                </c:pt>
                <c:pt idx="2374">
                  <c:v>0.24000000000000002</c:v>
                </c:pt>
                <c:pt idx="2375">
                  <c:v>0.25</c:v>
                </c:pt>
                <c:pt idx="2376">
                  <c:v>0.26</c:v>
                </c:pt>
                <c:pt idx="2377">
                  <c:v>0.26999999999999996</c:v>
                </c:pt>
                <c:pt idx="2378">
                  <c:v>0.27999999999999997</c:v>
                </c:pt>
                <c:pt idx="2379">
                  <c:v>0.28999999999999998</c:v>
                </c:pt>
                <c:pt idx="2380">
                  <c:v>0.3</c:v>
                </c:pt>
                <c:pt idx="2381">
                  <c:v>0.31000000000000005</c:v>
                </c:pt>
                <c:pt idx="2382">
                  <c:v>0.31999999999999995</c:v>
                </c:pt>
                <c:pt idx="2383">
                  <c:v>0.33</c:v>
                </c:pt>
                <c:pt idx="2384">
                  <c:v>0.33999999999999997</c:v>
                </c:pt>
                <c:pt idx="2385">
                  <c:v>0.35000000000000003</c:v>
                </c:pt>
                <c:pt idx="2386">
                  <c:v>0.36000000000000004</c:v>
                </c:pt>
                <c:pt idx="2387">
                  <c:v>0.37</c:v>
                </c:pt>
                <c:pt idx="2388">
                  <c:v>0.38</c:v>
                </c:pt>
                <c:pt idx="2389">
                  <c:v>0.38999999999999996</c:v>
                </c:pt>
                <c:pt idx="2390">
                  <c:v>0.4</c:v>
                </c:pt>
                <c:pt idx="2391">
                  <c:v>0.41000000000000003</c:v>
                </c:pt>
                <c:pt idx="2392">
                  <c:v>0.42</c:v>
                </c:pt>
                <c:pt idx="2393">
                  <c:v>0.43</c:v>
                </c:pt>
                <c:pt idx="2394">
                  <c:v>0.43999999999999995</c:v>
                </c:pt>
                <c:pt idx="2395">
                  <c:v>0.44999999999999996</c:v>
                </c:pt>
                <c:pt idx="2396">
                  <c:v>0.45999999999999996</c:v>
                </c:pt>
                <c:pt idx="2397">
                  <c:v>0.47000000000000003</c:v>
                </c:pt>
                <c:pt idx="2398">
                  <c:v>0.48000000000000004</c:v>
                </c:pt>
                <c:pt idx="2399">
                  <c:v>0.49</c:v>
                </c:pt>
                <c:pt idx="2400">
                  <c:v>0.5</c:v>
                </c:pt>
                <c:pt idx="2401">
                  <c:v>0.49</c:v>
                </c:pt>
                <c:pt idx="2402">
                  <c:v>0.48000000000000004</c:v>
                </c:pt>
                <c:pt idx="2403">
                  <c:v>0.47000000000000003</c:v>
                </c:pt>
                <c:pt idx="2404">
                  <c:v>0.45999999999999996</c:v>
                </c:pt>
                <c:pt idx="2405">
                  <c:v>0.44999999999999996</c:v>
                </c:pt>
                <c:pt idx="2406">
                  <c:v>0.43999999999999995</c:v>
                </c:pt>
                <c:pt idx="2407">
                  <c:v>0.43</c:v>
                </c:pt>
                <c:pt idx="2408">
                  <c:v>0.42</c:v>
                </c:pt>
                <c:pt idx="2409">
                  <c:v>0.41000000000000003</c:v>
                </c:pt>
                <c:pt idx="2410">
                  <c:v>0.4</c:v>
                </c:pt>
                <c:pt idx="2411">
                  <c:v>0.38999999999999996</c:v>
                </c:pt>
                <c:pt idx="2412">
                  <c:v>0.38</c:v>
                </c:pt>
                <c:pt idx="2413">
                  <c:v>0.37</c:v>
                </c:pt>
                <c:pt idx="2414">
                  <c:v>0.36000000000000004</c:v>
                </c:pt>
                <c:pt idx="2415">
                  <c:v>0.35000000000000003</c:v>
                </c:pt>
                <c:pt idx="2416">
                  <c:v>0.33999999999999997</c:v>
                </c:pt>
                <c:pt idx="2417">
                  <c:v>0.33</c:v>
                </c:pt>
                <c:pt idx="2418">
                  <c:v>0.31999999999999995</c:v>
                </c:pt>
                <c:pt idx="2419">
                  <c:v>0.31000000000000005</c:v>
                </c:pt>
                <c:pt idx="2420">
                  <c:v>0.3</c:v>
                </c:pt>
                <c:pt idx="2421">
                  <c:v>0.28999999999999998</c:v>
                </c:pt>
                <c:pt idx="2422">
                  <c:v>0.27999999999999997</c:v>
                </c:pt>
                <c:pt idx="2423">
                  <c:v>0.26999999999999996</c:v>
                </c:pt>
                <c:pt idx="2424">
                  <c:v>0.26</c:v>
                </c:pt>
                <c:pt idx="2425">
                  <c:v>0.25</c:v>
                </c:pt>
                <c:pt idx="2426">
                  <c:v>0.24000000000000002</c:v>
                </c:pt>
                <c:pt idx="2427">
                  <c:v>0.22999999999999998</c:v>
                </c:pt>
                <c:pt idx="2428">
                  <c:v>0.21999999999999997</c:v>
                </c:pt>
                <c:pt idx="2429">
                  <c:v>0.21</c:v>
                </c:pt>
                <c:pt idx="2430">
                  <c:v>0.2</c:v>
                </c:pt>
                <c:pt idx="2431">
                  <c:v>0.19</c:v>
                </c:pt>
                <c:pt idx="2432">
                  <c:v>0.18000000000000002</c:v>
                </c:pt>
                <c:pt idx="2433">
                  <c:v>0.16999999999999998</c:v>
                </c:pt>
                <c:pt idx="2434">
                  <c:v>0.15999999999999998</c:v>
                </c:pt>
                <c:pt idx="2435">
                  <c:v>0.15</c:v>
                </c:pt>
                <c:pt idx="2436">
                  <c:v>0.13999999999999999</c:v>
                </c:pt>
                <c:pt idx="2437">
                  <c:v>0.13</c:v>
                </c:pt>
                <c:pt idx="2438">
                  <c:v>0.12000000000000001</c:v>
                </c:pt>
                <c:pt idx="2439">
                  <c:v>0.10999999999999999</c:v>
                </c:pt>
                <c:pt idx="2440">
                  <c:v>0.1</c:v>
                </c:pt>
                <c:pt idx="2441">
                  <c:v>9.0000000000000011E-2</c:v>
                </c:pt>
                <c:pt idx="2442">
                  <c:v>7.9999999999999988E-2</c:v>
                </c:pt>
                <c:pt idx="2443">
                  <c:v>6.9999999999999993E-2</c:v>
                </c:pt>
                <c:pt idx="2444">
                  <c:v>6.0000000000000005E-2</c:v>
                </c:pt>
                <c:pt idx="2445">
                  <c:v>0.05</c:v>
                </c:pt>
                <c:pt idx="2446">
                  <c:v>3.9999999999999994E-2</c:v>
                </c:pt>
                <c:pt idx="2447">
                  <c:v>3.0000000000000002E-2</c:v>
                </c:pt>
                <c:pt idx="2448">
                  <c:v>1.9999999999999997E-2</c:v>
                </c:pt>
                <c:pt idx="2449">
                  <c:v>9.9999999999999985E-3</c:v>
                </c:pt>
                <c:pt idx="2450">
                  <c:v>1.75785E-15</c:v>
                </c:pt>
                <c:pt idx="2451">
                  <c:v>-9.9999999999999985E-3</c:v>
                </c:pt>
                <c:pt idx="2452">
                  <c:v>-1.9999999999999997E-2</c:v>
                </c:pt>
                <c:pt idx="2453">
                  <c:v>-3.0000000000000002E-2</c:v>
                </c:pt>
                <c:pt idx="2454">
                  <c:v>-3.9999999999999994E-2</c:v>
                </c:pt>
                <c:pt idx="2455">
                  <c:v>-0.05</c:v>
                </c:pt>
                <c:pt idx="2456">
                  <c:v>-6.0000000000000005E-2</c:v>
                </c:pt>
                <c:pt idx="2457">
                  <c:v>-6.9999999999999993E-2</c:v>
                </c:pt>
                <c:pt idx="2458">
                  <c:v>-7.9999999999999988E-2</c:v>
                </c:pt>
                <c:pt idx="2459">
                  <c:v>-9.0000000000000011E-2</c:v>
                </c:pt>
                <c:pt idx="2460">
                  <c:v>-0.1</c:v>
                </c:pt>
                <c:pt idx="2461">
                  <c:v>-0.10999999999999999</c:v>
                </c:pt>
                <c:pt idx="2462">
                  <c:v>-0.12000000000000001</c:v>
                </c:pt>
                <c:pt idx="2463">
                  <c:v>-0.13</c:v>
                </c:pt>
                <c:pt idx="2464">
                  <c:v>-0.13999999999999999</c:v>
                </c:pt>
                <c:pt idx="2465">
                  <c:v>-0.15</c:v>
                </c:pt>
                <c:pt idx="2466">
                  <c:v>-0.15999999999999998</c:v>
                </c:pt>
                <c:pt idx="2467">
                  <c:v>-0.16999999999999998</c:v>
                </c:pt>
                <c:pt idx="2468">
                  <c:v>-0.18000000000000002</c:v>
                </c:pt>
                <c:pt idx="2469">
                  <c:v>-0.19</c:v>
                </c:pt>
                <c:pt idx="2470">
                  <c:v>-0.2</c:v>
                </c:pt>
                <c:pt idx="2471">
                  <c:v>-0.21</c:v>
                </c:pt>
                <c:pt idx="2472">
                  <c:v>-0.21999999999999997</c:v>
                </c:pt>
                <c:pt idx="2473">
                  <c:v>-0.22999999999999998</c:v>
                </c:pt>
                <c:pt idx="2474">
                  <c:v>-0.24000000000000002</c:v>
                </c:pt>
                <c:pt idx="2475">
                  <c:v>-0.25</c:v>
                </c:pt>
                <c:pt idx="2476">
                  <c:v>-0.26</c:v>
                </c:pt>
                <c:pt idx="2477">
                  <c:v>-0.26999999999999996</c:v>
                </c:pt>
                <c:pt idx="2478">
                  <c:v>-0.27999999999999997</c:v>
                </c:pt>
                <c:pt idx="2479">
                  <c:v>-0.28999999999999998</c:v>
                </c:pt>
                <c:pt idx="2480">
                  <c:v>-0.3</c:v>
                </c:pt>
                <c:pt idx="2481">
                  <c:v>-0.31000000000000005</c:v>
                </c:pt>
                <c:pt idx="2482">
                  <c:v>-0.31999999999999995</c:v>
                </c:pt>
                <c:pt idx="2483">
                  <c:v>-0.33</c:v>
                </c:pt>
                <c:pt idx="2484">
                  <c:v>-0.33999999999999997</c:v>
                </c:pt>
                <c:pt idx="2485">
                  <c:v>-0.35000000000000003</c:v>
                </c:pt>
                <c:pt idx="2486">
                  <c:v>-0.36000000000000004</c:v>
                </c:pt>
                <c:pt idx="2487">
                  <c:v>-0.37</c:v>
                </c:pt>
                <c:pt idx="2488">
                  <c:v>-0.38</c:v>
                </c:pt>
                <c:pt idx="2489">
                  <c:v>-0.38999999999999996</c:v>
                </c:pt>
                <c:pt idx="2490">
                  <c:v>-0.4</c:v>
                </c:pt>
                <c:pt idx="2491">
                  <c:v>-0.41000000000000003</c:v>
                </c:pt>
                <c:pt idx="2492">
                  <c:v>-0.42</c:v>
                </c:pt>
                <c:pt idx="2493">
                  <c:v>-0.43</c:v>
                </c:pt>
                <c:pt idx="2494">
                  <c:v>-0.43999999999999995</c:v>
                </c:pt>
                <c:pt idx="2495">
                  <c:v>-0.44999999999999996</c:v>
                </c:pt>
                <c:pt idx="2496">
                  <c:v>-0.45999999999999996</c:v>
                </c:pt>
                <c:pt idx="2497">
                  <c:v>-0.47000000000000003</c:v>
                </c:pt>
                <c:pt idx="2498">
                  <c:v>-0.48000000000000004</c:v>
                </c:pt>
                <c:pt idx="2499">
                  <c:v>-0.49</c:v>
                </c:pt>
                <c:pt idx="2500">
                  <c:v>-0.5</c:v>
                </c:pt>
                <c:pt idx="2501">
                  <c:v>-0.49499999999999994</c:v>
                </c:pt>
                <c:pt idx="2502">
                  <c:v>-0.49</c:v>
                </c:pt>
                <c:pt idx="2503">
                  <c:v>-0.48499999999999999</c:v>
                </c:pt>
                <c:pt idx="2504">
                  <c:v>-0.48000000000000004</c:v>
                </c:pt>
                <c:pt idx="2505">
                  <c:v>-0.47499999999999998</c:v>
                </c:pt>
                <c:pt idx="2506">
                  <c:v>-0.47000000000000003</c:v>
                </c:pt>
                <c:pt idx="2507">
                  <c:v>-0.46499999999999997</c:v>
                </c:pt>
                <c:pt idx="2508">
                  <c:v>-0.45999999999999996</c:v>
                </c:pt>
                <c:pt idx="2509">
                  <c:v>-0.45500000000000002</c:v>
                </c:pt>
                <c:pt idx="2510">
                  <c:v>-0.44999999999999996</c:v>
                </c:pt>
                <c:pt idx="2511">
                  <c:v>-0.44500000000000001</c:v>
                </c:pt>
                <c:pt idx="2512">
                  <c:v>-0.43999999999999995</c:v>
                </c:pt>
                <c:pt idx="2513">
                  <c:v>-0.43500000000000005</c:v>
                </c:pt>
                <c:pt idx="2514">
                  <c:v>-0.43</c:v>
                </c:pt>
                <c:pt idx="2515">
                  <c:v>-0.42500000000000004</c:v>
                </c:pt>
                <c:pt idx="2516">
                  <c:v>-0.42</c:v>
                </c:pt>
                <c:pt idx="2517">
                  <c:v>-0.41499999999999998</c:v>
                </c:pt>
                <c:pt idx="2518">
                  <c:v>-0.41000000000000003</c:v>
                </c:pt>
                <c:pt idx="2519">
                  <c:v>-0.40499999999999997</c:v>
                </c:pt>
                <c:pt idx="2520">
                  <c:v>-0.4</c:v>
                </c:pt>
                <c:pt idx="2521">
                  <c:v>-0.39499999999999996</c:v>
                </c:pt>
                <c:pt idx="2522">
                  <c:v>-0.38999999999999996</c:v>
                </c:pt>
                <c:pt idx="2523">
                  <c:v>-0.38500000000000001</c:v>
                </c:pt>
                <c:pt idx="2524">
                  <c:v>-0.38</c:v>
                </c:pt>
                <c:pt idx="2525">
                  <c:v>-0.375</c:v>
                </c:pt>
                <c:pt idx="2526">
                  <c:v>-0.37</c:v>
                </c:pt>
                <c:pt idx="2527">
                  <c:v>-0.36499999999999994</c:v>
                </c:pt>
                <c:pt idx="2528">
                  <c:v>-0.36000000000000004</c:v>
                </c:pt>
                <c:pt idx="2529">
                  <c:v>-0.35500000000000004</c:v>
                </c:pt>
                <c:pt idx="2530">
                  <c:v>-0.35000000000000003</c:v>
                </c:pt>
                <c:pt idx="2531">
                  <c:v>-0.34499999999999997</c:v>
                </c:pt>
                <c:pt idx="2532">
                  <c:v>-0.33999999999999997</c:v>
                </c:pt>
                <c:pt idx="2533">
                  <c:v>-0.33500000000000002</c:v>
                </c:pt>
                <c:pt idx="2534">
                  <c:v>-0.33</c:v>
                </c:pt>
                <c:pt idx="2535">
                  <c:v>-0.32500000000000001</c:v>
                </c:pt>
                <c:pt idx="2536">
                  <c:v>-0.31999999999999995</c:v>
                </c:pt>
                <c:pt idx="2537">
                  <c:v>-0.31499999999999995</c:v>
                </c:pt>
                <c:pt idx="2538">
                  <c:v>-0.31000000000000005</c:v>
                </c:pt>
                <c:pt idx="2539">
                  <c:v>-0.30499999999999999</c:v>
                </c:pt>
                <c:pt idx="2540">
                  <c:v>-0.3</c:v>
                </c:pt>
                <c:pt idx="2541">
                  <c:v>-0.29499999999999998</c:v>
                </c:pt>
                <c:pt idx="2542">
                  <c:v>-0.28999999999999998</c:v>
                </c:pt>
                <c:pt idx="2543">
                  <c:v>-0.28500000000000003</c:v>
                </c:pt>
                <c:pt idx="2544">
                  <c:v>-0.27999999999999997</c:v>
                </c:pt>
                <c:pt idx="2545">
                  <c:v>-0.27499999999999997</c:v>
                </c:pt>
                <c:pt idx="2546">
                  <c:v>-0.26999999999999996</c:v>
                </c:pt>
                <c:pt idx="2547">
                  <c:v>-0.26500000000000001</c:v>
                </c:pt>
                <c:pt idx="2548">
                  <c:v>-0.26</c:v>
                </c:pt>
                <c:pt idx="2549">
                  <c:v>-0.255</c:v>
                </c:pt>
                <c:pt idx="2550">
                  <c:v>-0.25</c:v>
                </c:pt>
                <c:pt idx="2551">
                  <c:v>-0.245</c:v>
                </c:pt>
                <c:pt idx="2552">
                  <c:v>-0.24000000000000002</c:v>
                </c:pt>
                <c:pt idx="2553">
                  <c:v>-0.23500000000000001</c:v>
                </c:pt>
                <c:pt idx="2554">
                  <c:v>-0.22999999999999998</c:v>
                </c:pt>
                <c:pt idx="2555">
                  <c:v>-0.22499999999999998</c:v>
                </c:pt>
                <c:pt idx="2556">
                  <c:v>-0.21999999999999997</c:v>
                </c:pt>
                <c:pt idx="2557">
                  <c:v>-0.215</c:v>
                </c:pt>
                <c:pt idx="2558">
                  <c:v>-0.21</c:v>
                </c:pt>
                <c:pt idx="2559">
                  <c:v>-0.20500000000000002</c:v>
                </c:pt>
                <c:pt idx="2560">
                  <c:v>-0.2</c:v>
                </c:pt>
                <c:pt idx="2561">
                  <c:v>-0.19499999999999998</c:v>
                </c:pt>
                <c:pt idx="2562">
                  <c:v>-0.19</c:v>
                </c:pt>
                <c:pt idx="2563">
                  <c:v>-0.185</c:v>
                </c:pt>
                <c:pt idx="2564">
                  <c:v>-0.18000000000000002</c:v>
                </c:pt>
                <c:pt idx="2565">
                  <c:v>-0.17500000000000002</c:v>
                </c:pt>
                <c:pt idx="2566">
                  <c:v>-0.16999999999999998</c:v>
                </c:pt>
                <c:pt idx="2567">
                  <c:v>-0.16500000000000001</c:v>
                </c:pt>
                <c:pt idx="2568">
                  <c:v>-0.15999999999999998</c:v>
                </c:pt>
                <c:pt idx="2569">
                  <c:v>-0.15500000000000003</c:v>
                </c:pt>
                <c:pt idx="2570">
                  <c:v>-0.15</c:v>
                </c:pt>
                <c:pt idx="2571">
                  <c:v>-0.14499999999999999</c:v>
                </c:pt>
                <c:pt idx="2572">
                  <c:v>-0.13999999999999999</c:v>
                </c:pt>
                <c:pt idx="2573">
                  <c:v>-0.13499999999999998</c:v>
                </c:pt>
                <c:pt idx="2574">
                  <c:v>-0.13</c:v>
                </c:pt>
                <c:pt idx="2575">
                  <c:v>-0.125</c:v>
                </c:pt>
                <c:pt idx="2576">
                  <c:v>-0.12000000000000001</c:v>
                </c:pt>
                <c:pt idx="2577">
                  <c:v>-0.11499999999999999</c:v>
                </c:pt>
                <c:pt idx="2578">
                  <c:v>-0.10999999999999999</c:v>
                </c:pt>
                <c:pt idx="2579">
                  <c:v>-0.105</c:v>
                </c:pt>
                <c:pt idx="2580">
                  <c:v>-0.1</c:v>
                </c:pt>
                <c:pt idx="2581">
                  <c:v>-9.5000000000000001E-2</c:v>
                </c:pt>
                <c:pt idx="2582">
                  <c:v>-9.0000000000000011E-2</c:v>
                </c:pt>
                <c:pt idx="2583">
                  <c:v>-8.4999999999999992E-2</c:v>
                </c:pt>
                <c:pt idx="2584">
                  <c:v>-7.9999999999999988E-2</c:v>
                </c:pt>
                <c:pt idx="2585">
                  <c:v>-7.4999999999999997E-2</c:v>
                </c:pt>
                <c:pt idx="2586">
                  <c:v>-6.9999999999999993E-2</c:v>
                </c:pt>
                <c:pt idx="2587">
                  <c:v>-6.5000000000000002E-2</c:v>
                </c:pt>
                <c:pt idx="2588">
                  <c:v>-6.0000000000000005E-2</c:v>
                </c:pt>
                <c:pt idx="2589">
                  <c:v>-5.4999999999999993E-2</c:v>
                </c:pt>
                <c:pt idx="2590">
                  <c:v>-0.05</c:v>
                </c:pt>
                <c:pt idx="2591">
                  <c:v>-4.5000000000000005E-2</c:v>
                </c:pt>
                <c:pt idx="2592">
                  <c:v>-3.9999999999999994E-2</c:v>
                </c:pt>
                <c:pt idx="2593">
                  <c:v>-3.4999999999999996E-2</c:v>
                </c:pt>
                <c:pt idx="2594">
                  <c:v>-3.0000000000000002E-2</c:v>
                </c:pt>
                <c:pt idx="2595">
                  <c:v>-2.5000000000000001E-2</c:v>
                </c:pt>
                <c:pt idx="2596">
                  <c:v>-1.9999999999999997E-2</c:v>
                </c:pt>
                <c:pt idx="2597">
                  <c:v>-1.5000000000000001E-2</c:v>
                </c:pt>
                <c:pt idx="2598">
                  <c:v>-9.9999999999999985E-3</c:v>
                </c:pt>
                <c:pt idx="2599">
                  <c:v>-4.9999999999999992E-3</c:v>
                </c:pt>
                <c:pt idx="2600">
                  <c:v>2.111266666666667E-15</c:v>
                </c:pt>
                <c:pt idx="2601">
                  <c:v>7.5000000000000006E-3</c:v>
                </c:pt>
                <c:pt idx="2602">
                  <c:v>1.5000000000000001E-2</c:v>
                </c:pt>
                <c:pt idx="2603">
                  <c:v>2.2500000000000003E-2</c:v>
                </c:pt>
                <c:pt idx="2604">
                  <c:v>3.0000000000000002E-2</c:v>
                </c:pt>
                <c:pt idx="2605">
                  <c:v>3.7499999999999999E-2</c:v>
                </c:pt>
                <c:pt idx="2606">
                  <c:v>4.5000000000000005E-2</c:v>
                </c:pt>
                <c:pt idx="2607">
                  <c:v>5.2499999999999998E-2</c:v>
                </c:pt>
                <c:pt idx="2608">
                  <c:v>6.0000000000000005E-2</c:v>
                </c:pt>
                <c:pt idx="2609">
                  <c:v>6.7499999999999991E-2</c:v>
                </c:pt>
                <c:pt idx="2610">
                  <c:v>7.4999999999999997E-2</c:v>
                </c:pt>
                <c:pt idx="2611">
                  <c:v>8.2500000000000004E-2</c:v>
                </c:pt>
                <c:pt idx="2612">
                  <c:v>9.0000000000000011E-2</c:v>
                </c:pt>
                <c:pt idx="2613">
                  <c:v>9.7499999999999989E-2</c:v>
                </c:pt>
                <c:pt idx="2614">
                  <c:v>0.105</c:v>
                </c:pt>
                <c:pt idx="2615">
                  <c:v>0.11249999999999999</c:v>
                </c:pt>
                <c:pt idx="2616">
                  <c:v>0.12000000000000001</c:v>
                </c:pt>
                <c:pt idx="2617">
                  <c:v>0.1275</c:v>
                </c:pt>
                <c:pt idx="2618">
                  <c:v>0.13499999999999998</c:v>
                </c:pt>
                <c:pt idx="2619">
                  <c:v>0.14250000000000002</c:v>
                </c:pt>
                <c:pt idx="2620">
                  <c:v>0.15</c:v>
                </c:pt>
                <c:pt idx="2621">
                  <c:v>0.15749999999999997</c:v>
                </c:pt>
                <c:pt idx="2622">
                  <c:v>0.16500000000000001</c:v>
                </c:pt>
                <c:pt idx="2623">
                  <c:v>0.17249999999999999</c:v>
                </c:pt>
                <c:pt idx="2624">
                  <c:v>0.18000000000000002</c:v>
                </c:pt>
                <c:pt idx="2625">
                  <c:v>0.1875</c:v>
                </c:pt>
                <c:pt idx="2626">
                  <c:v>0.19499999999999998</c:v>
                </c:pt>
                <c:pt idx="2627">
                  <c:v>0.20249999999999999</c:v>
                </c:pt>
                <c:pt idx="2628">
                  <c:v>0.21</c:v>
                </c:pt>
                <c:pt idx="2629">
                  <c:v>0.21750000000000003</c:v>
                </c:pt>
                <c:pt idx="2630">
                  <c:v>0.22499999999999998</c:v>
                </c:pt>
                <c:pt idx="2631">
                  <c:v>0.23249999999999998</c:v>
                </c:pt>
                <c:pt idx="2632">
                  <c:v>0.24000000000000002</c:v>
                </c:pt>
                <c:pt idx="2633">
                  <c:v>0.24749999999999997</c:v>
                </c:pt>
                <c:pt idx="2634">
                  <c:v>0.255</c:v>
                </c:pt>
                <c:pt idx="2635">
                  <c:v>0.26250000000000001</c:v>
                </c:pt>
                <c:pt idx="2636">
                  <c:v>0.26999999999999996</c:v>
                </c:pt>
                <c:pt idx="2637">
                  <c:v>0.27749999999999997</c:v>
                </c:pt>
                <c:pt idx="2638">
                  <c:v>0.28500000000000003</c:v>
                </c:pt>
                <c:pt idx="2639">
                  <c:v>0.29249999999999998</c:v>
                </c:pt>
                <c:pt idx="2640">
                  <c:v>0.3</c:v>
                </c:pt>
                <c:pt idx="2641">
                  <c:v>0.3075</c:v>
                </c:pt>
                <c:pt idx="2642">
                  <c:v>0.31499999999999995</c:v>
                </c:pt>
                <c:pt idx="2643">
                  <c:v>0.32250000000000006</c:v>
                </c:pt>
                <c:pt idx="2644">
                  <c:v>0.33</c:v>
                </c:pt>
                <c:pt idx="2645">
                  <c:v>0.33750000000000002</c:v>
                </c:pt>
                <c:pt idx="2646">
                  <c:v>0.34499999999999997</c:v>
                </c:pt>
                <c:pt idx="2647">
                  <c:v>0.35249999999999998</c:v>
                </c:pt>
                <c:pt idx="2648">
                  <c:v>0.36000000000000004</c:v>
                </c:pt>
                <c:pt idx="2649">
                  <c:v>0.36750000000000005</c:v>
                </c:pt>
                <c:pt idx="2650">
                  <c:v>0.375</c:v>
                </c:pt>
                <c:pt idx="2651">
                  <c:v>0.38250000000000001</c:v>
                </c:pt>
                <c:pt idx="2652">
                  <c:v>0.38999999999999996</c:v>
                </c:pt>
                <c:pt idx="2653">
                  <c:v>0.39750000000000002</c:v>
                </c:pt>
                <c:pt idx="2654">
                  <c:v>0.40499999999999997</c:v>
                </c:pt>
                <c:pt idx="2655">
                  <c:v>0.41250000000000003</c:v>
                </c:pt>
                <c:pt idx="2656">
                  <c:v>0.42</c:v>
                </c:pt>
                <c:pt idx="2657">
                  <c:v>0.42749999999999999</c:v>
                </c:pt>
                <c:pt idx="2658">
                  <c:v>0.43500000000000005</c:v>
                </c:pt>
                <c:pt idx="2659">
                  <c:v>0.4425</c:v>
                </c:pt>
                <c:pt idx="2660">
                  <c:v>0.44999999999999996</c:v>
                </c:pt>
                <c:pt idx="2661">
                  <c:v>0.45750000000000002</c:v>
                </c:pt>
                <c:pt idx="2662">
                  <c:v>0.46499999999999997</c:v>
                </c:pt>
                <c:pt idx="2663">
                  <c:v>0.47250000000000003</c:v>
                </c:pt>
                <c:pt idx="2664">
                  <c:v>0.48000000000000004</c:v>
                </c:pt>
                <c:pt idx="2665">
                  <c:v>0.48749999999999999</c:v>
                </c:pt>
                <c:pt idx="2666">
                  <c:v>0.49499999999999994</c:v>
                </c:pt>
                <c:pt idx="2667">
                  <c:v>0.50249999999999995</c:v>
                </c:pt>
                <c:pt idx="2668">
                  <c:v>0.51</c:v>
                </c:pt>
                <c:pt idx="2669">
                  <c:v>0.51749999999999996</c:v>
                </c:pt>
                <c:pt idx="2670">
                  <c:v>0.52500000000000002</c:v>
                </c:pt>
                <c:pt idx="2671">
                  <c:v>0.53249999999999997</c:v>
                </c:pt>
                <c:pt idx="2672">
                  <c:v>0.53999999999999992</c:v>
                </c:pt>
                <c:pt idx="2673">
                  <c:v>0.54749999999999999</c:v>
                </c:pt>
                <c:pt idx="2674">
                  <c:v>0.55499999999999994</c:v>
                </c:pt>
                <c:pt idx="2675">
                  <c:v>0.5625</c:v>
                </c:pt>
                <c:pt idx="2676">
                  <c:v>0.57000000000000006</c:v>
                </c:pt>
                <c:pt idx="2677">
                  <c:v>0.57750000000000001</c:v>
                </c:pt>
                <c:pt idx="2678">
                  <c:v>0.58499999999999996</c:v>
                </c:pt>
                <c:pt idx="2679">
                  <c:v>0.59250000000000003</c:v>
                </c:pt>
                <c:pt idx="2680">
                  <c:v>0.6</c:v>
                </c:pt>
                <c:pt idx="2681">
                  <c:v>0.60750000000000004</c:v>
                </c:pt>
                <c:pt idx="2682">
                  <c:v>0.61499999999999999</c:v>
                </c:pt>
                <c:pt idx="2683">
                  <c:v>0.62250000000000005</c:v>
                </c:pt>
                <c:pt idx="2684">
                  <c:v>0.62999999999999989</c:v>
                </c:pt>
                <c:pt idx="2685">
                  <c:v>0.63749999999999996</c:v>
                </c:pt>
                <c:pt idx="2686">
                  <c:v>0.64500000000000013</c:v>
                </c:pt>
                <c:pt idx="2687">
                  <c:v>0.65249999999999997</c:v>
                </c:pt>
                <c:pt idx="2688">
                  <c:v>0.66</c:v>
                </c:pt>
                <c:pt idx="2689">
                  <c:v>0.66749999999999998</c:v>
                </c:pt>
                <c:pt idx="2690">
                  <c:v>0.67500000000000004</c:v>
                </c:pt>
                <c:pt idx="2691">
                  <c:v>0.6825</c:v>
                </c:pt>
                <c:pt idx="2692">
                  <c:v>0.69</c:v>
                </c:pt>
                <c:pt idx="2693">
                  <c:v>0.69750000000000001</c:v>
                </c:pt>
                <c:pt idx="2694">
                  <c:v>0.70499999999999996</c:v>
                </c:pt>
                <c:pt idx="2695">
                  <c:v>0.71250000000000002</c:v>
                </c:pt>
                <c:pt idx="2696">
                  <c:v>0.72000000000000008</c:v>
                </c:pt>
                <c:pt idx="2697">
                  <c:v>0.72749999999999992</c:v>
                </c:pt>
                <c:pt idx="2698">
                  <c:v>0.7350000000000001</c:v>
                </c:pt>
                <c:pt idx="2699">
                  <c:v>0.74249999999999994</c:v>
                </c:pt>
                <c:pt idx="2700">
                  <c:v>0.75</c:v>
                </c:pt>
                <c:pt idx="2701">
                  <c:v>0.7350000000000001</c:v>
                </c:pt>
                <c:pt idx="2702">
                  <c:v>0.72000000000000008</c:v>
                </c:pt>
                <c:pt idx="2703">
                  <c:v>0.70499999999999996</c:v>
                </c:pt>
                <c:pt idx="2704">
                  <c:v>0.69</c:v>
                </c:pt>
                <c:pt idx="2705">
                  <c:v>0.67500000000000004</c:v>
                </c:pt>
                <c:pt idx="2706">
                  <c:v>0.66</c:v>
                </c:pt>
                <c:pt idx="2707">
                  <c:v>0.64500000000000013</c:v>
                </c:pt>
                <c:pt idx="2708">
                  <c:v>0.62999999999999989</c:v>
                </c:pt>
                <c:pt idx="2709">
                  <c:v>0.61499999999999999</c:v>
                </c:pt>
                <c:pt idx="2710">
                  <c:v>0.6</c:v>
                </c:pt>
                <c:pt idx="2711">
                  <c:v>0.58499999999999996</c:v>
                </c:pt>
                <c:pt idx="2712">
                  <c:v>0.57000000000000006</c:v>
                </c:pt>
                <c:pt idx="2713">
                  <c:v>0.55499999999999994</c:v>
                </c:pt>
                <c:pt idx="2714">
                  <c:v>0.53999999999999992</c:v>
                </c:pt>
                <c:pt idx="2715">
                  <c:v>0.52500000000000002</c:v>
                </c:pt>
                <c:pt idx="2716">
                  <c:v>0.51</c:v>
                </c:pt>
                <c:pt idx="2717">
                  <c:v>0.49499999999999994</c:v>
                </c:pt>
                <c:pt idx="2718">
                  <c:v>0.48000000000000004</c:v>
                </c:pt>
                <c:pt idx="2719">
                  <c:v>0.46499999999999997</c:v>
                </c:pt>
                <c:pt idx="2720">
                  <c:v>0.44999999999999996</c:v>
                </c:pt>
                <c:pt idx="2721">
                  <c:v>0.43500000000000005</c:v>
                </c:pt>
                <c:pt idx="2722">
                  <c:v>0.42</c:v>
                </c:pt>
                <c:pt idx="2723">
                  <c:v>0.40499999999999997</c:v>
                </c:pt>
                <c:pt idx="2724">
                  <c:v>0.38999999999999996</c:v>
                </c:pt>
                <c:pt idx="2725">
                  <c:v>0.375</c:v>
                </c:pt>
                <c:pt idx="2726">
                  <c:v>0.36000000000000004</c:v>
                </c:pt>
                <c:pt idx="2727">
                  <c:v>0.34499999999999997</c:v>
                </c:pt>
                <c:pt idx="2728">
                  <c:v>0.33</c:v>
                </c:pt>
                <c:pt idx="2729">
                  <c:v>0.31499999999999995</c:v>
                </c:pt>
                <c:pt idx="2730">
                  <c:v>0.3</c:v>
                </c:pt>
                <c:pt idx="2731">
                  <c:v>0.28500000000000003</c:v>
                </c:pt>
                <c:pt idx="2732">
                  <c:v>0.26999999999999996</c:v>
                </c:pt>
                <c:pt idx="2733">
                  <c:v>0.255</c:v>
                </c:pt>
                <c:pt idx="2734">
                  <c:v>0.24000000000000002</c:v>
                </c:pt>
                <c:pt idx="2735">
                  <c:v>0.22499999999999998</c:v>
                </c:pt>
                <c:pt idx="2736">
                  <c:v>0.21</c:v>
                </c:pt>
                <c:pt idx="2737">
                  <c:v>0.19499999999999998</c:v>
                </c:pt>
                <c:pt idx="2738">
                  <c:v>0.18000000000000002</c:v>
                </c:pt>
                <c:pt idx="2739">
                  <c:v>0.16500000000000001</c:v>
                </c:pt>
                <c:pt idx="2740">
                  <c:v>0.15</c:v>
                </c:pt>
                <c:pt idx="2741">
                  <c:v>0.13499999999999998</c:v>
                </c:pt>
                <c:pt idx="2742">
                  <c:v>0.12000000000000001</c:v>
                </c:pt>
                <c:pt idx="2743">
                  <c:v>0.105</c:v>
                </c:pt>
                <c:pt idx="2744">
                  <c:v>9.0000000000000011E-2</c:v>
                </c:pt>
                <c:pt idx="2745">
                  <c:v>7.4999999999999997E-2</c:v>
                </c:pt>
                <c:pt idx="2746">
                  <c:v>6.0000000000000005E-2</c:v>
                </c:pt>
                <c:pt idx="2747">
                  <c:v>4.5000000000000005E-2</c:v>
                </c:pt>
                <c:pt idx="2748">
                  <c:v>3.0000000000000002E-2</c:v>
                </c:pt>
                <c:pt idx="2749">
                  <c:v>1.5000000000000001E-2</c:v>
                </c:pt>
                <c:pt idx="2750">
                  <c:v>3.5268166666666669E-15</c:v>
                </c:pt>
                <c:pt idx="2751">
                  <c:v>-1.5000000000000001E-2</c:v>
                </c:pt>
                <c:pt idx="2752">
                  <c:v>-3.0000000000000002E-2</c:v>
                </c:pt>
                <c:pt idx="2753">
                  <c:v>-4.5000000000000005E-2</c:v>
                </c:pt>
                <c:pt idx="2754">
                  <c:v>-6.0000000000000005E-2</c:v>
                </c:pt>
                <c:pt idx="2755">
                  <c:v>-7.4999999999999997E-2</c:v>
                </c:pt>
                <c:pt idx="2756">
                  <c:v>-9.0000000000000011E-2</c:v>
                </c:pt>
                <c:pt idx="2757">
                  <c:v>-0.105</c:v>
                </c:pt>
                <c:pt idx="2758">
                  <c:v>-0.12000000000000001</c:v>
                </c:pt>
                <c:pt idx="2759">
                  <c:v>-0.13499999999999998</c:v>
                </c:pt>
                <c:pt idx="2760">
                  <c:v>-0.15</c:v>
                </c:pt>
                <c:pt idx="2761">
                  <c:v>-0.16500000000000001</c:v>
                </c:pt>
                <c:pt idx="2762">
                  <c:v>-0.18000000000000002</c:v>
                </c:pt>
                <c:pt idx="2763">
                  <c:v>-0.19499999999999998</c:v>
                </c:pt>
                <c:pt idx="2764">
                  <c:v>-0.21</c:v>
                </c:pt>
                <c:pt idx="2765">
                  <c:v>-0.22499999999999998</c:v>
                </c:pt>
                <c:pt idx="2766">
                  <c:v>-0.24000000000000002</c:v>
                </c:pt>
                <c:pt idx="2767">
                  <c:v>-0.255</c:v>
                </c:pt>
                <c:pt idx="2768">
                  <c:v>-0.26999999999999996</c:v>
                </c:pt>
                <c:pt idx="2769">
                  <c:v>-0.28500000000000003</c:v>
                </c:pt>
                <c:pt idx="2770">
                  <c:v>-0.3</c:v>
                </c:pt>
                <c:pt idx="2771">
                  <c:v>-0.31499999999999995</c:v>
                </c:pt>
                <c:pt idx="2772">
                  <c:v>-0.33</c:v>
                </c:pt>
                <c:pt idx="2773">
                  <c:v>-0.34499999999999997</c:v>
                </c:pt>
                <c:pt idx="2774">
                  <c:v>-0.36000000000000004</c:v>
                </c:pt>
                <c:pt idx="2775">
                  <c:v>-0.375</c:v>
                </c:pt>
                <c:pt idx="2776">
                  <c:v>-0.38999999999999996</c:v>
                </c:pt>
                <c:pt idx="2777">
                  <c:v>-0.40499999999999997</c:v>
                </c:pt>
                <c:pt idx="2778">
                  <c:v>-0.42</c:v>
                </c:pt>
                <c:pt idx="2779">
                  <c:v>-0.43500000000000005</c:v>
                </c:pt>
                <c:pt idx="2780">
                  <c:v>-0.44999999999999996</c:v>
                </c:pt>
                <c:pt idx="2781">
                  <c:v>-0.46499999999999997</c:v>
                </c:pt>
                <c:pt idx="2782">
                  <c:v>-0.48000000000000004</c:v>
                </c:pt>
                <c:pt idx="2783">
                  <c:v>-0.49499999999999994</c:v>
                </c:pt>
                <c:pt idx="2784">
                  <c:v>-0.51</c:v>
                </c:pt>
                <c:pt idx="2785">
                  <c:v>-0.52500000000000002</c:v>
                </c:pt>
                <c:pt idx="2786">
                  <c:v>-0.53999999999999992</c:v>
                </c:pt>
                <c:pt idx="2787">
                  <c:v>-0.55499999999999994</c:v>
                </c:pt>
                <c:pt idx="2788">
                  <c:v>-0.57000000000000006</c:v>
                </c:pt>
                <c:pt idx="2789">
                  <c:v>-0.58499999999999996</c:v>
                </c:pt>
                <c:pt idx="2790">
                  <c:v>-0.6</c:v>
                </c:pt>
                <c:pt idx="2791">
                  <c:v>-0.61499999999999999</c:v>
                </c:pt>
                <c:pt idx="2792">
                  <c:v>-0.62999999999999989</c:v>
                </c:pt>
                <c:pt idx="2793">
                  <c:v>-0.64500000000000013</c:v>
                </c:pt>
                <c:pt idx="2794">
                  <c:v>-0.66</c:v>
                </c:pt>
                <c:pt idx="2795">
                  <c:v>-0.67500000000000004</c:v>
                </c:pt>
                <c:pt idx="2796">
                  <c:v>-0.69</c:v>
                </c:pt>
                <c:pt idx="2797">
                  <c:v>-0.70499999999999996</c:v>
                </c:pt>
                <c:pt idx="2798">
                  <c:v>-0.72000000000000008</c:v>
                </c:pt>
                <c:pt idx="2799">
                  <c:v>-0.7350000000000001</c:v>
                </c:pt>
                <c:pt idx="2800">
                  <c:v>-0.75</c:v>
                </c:pt>
                <c:pt idx="2801">
                  <c:v>-0.7350000000000001</c:v>
                </c:pt>
                <c:pt idx="2802">
                  <c:v>-0.72000000000000008</c:v>
                </c:pt>
                <c:pt idx="2803">
                  <c:v>-0.70499999999999996</c:v>
                </c:pt>
                <c:pt idx="2804">
                  <c:v>-0.69</c:v>
                </c:pt>
                <c:pt idx="2805">
                  <c:v>-0.67500000000000004</c:v>
                </c:pt>
                <c:pt idx="2806">
                  <c:v>-0.66</c:v>
                </c:pt>
                <c:pt idx="2807">
                  <c:v>-0.64500000000000013</c:v>
                </c:pt>
                <c:pt idx="2808">
                  <c:v>-0.62999999999999989</c:v>
                </c:pt>
                <c:pt idx="2809">
                  <c:v>-0.61499999999999999</c:v>
                </c:pt>
                <c:pt idx="2810">
                  <c:v>-0.6</c:v>
                </c:pt>
                <c:pt idx="2811">
                  <c:v>-0.58499999999999996</c:v>
                </c:pt>
                <c:pt idx="2812">
                  <c:v>-0.57000000000000006</c:v>
                </c:pt>
                <c:pt idx="2813">
                  <c:v>-0.55499999999999994</c:v>
                </c:pt>
                <c:pt idx="2814">
                  <c:v>-0.53999999999999992</c:v>
                </c:pt>
                <c:pt idx="2815">
                  <c:v>-0.52500000000000002</c:v>
                </c:pt>
                <c:pt idx="2816">
                  <c:v>-0.51</c:v>
                </c:pt>
                <c:pt idx="2817">
                  <c:v>-0.49499999999999994</c:v>
                </c:pt>
                <c:pt idx="2818">
                  <c:v>-0.48000000000000004</c:v>
                </c:pt>
                <c:pt idx="2819">
                  <c:v>-0.46499999999999997</c:v>
                </c:pt>
                <c:pt idx="2820">
                  <c:v>-0.44999999999999996</c:v>
                </c:pt>
                <c:pt idx="2821">
                  <c:v>-0.43500000000000005</c:v>
                </c:pt>
                <c:pt idx="2822">
                  <c:v>-0.42</c:v>
                </c:pt>
                <c:pt idx="2823">
                  <c:v>-0.40499999999999997</c:v>
                </c:pt>
                <c:pt idx="2824">
                  <c:v>-0.38999999999999996</c:v>
                </c:pt>
                <c:pt idx="2825">
                  <c:v>-0.375</c:v>
                </c:pt>
                <c:pt idx="2826">
                  <c:v>-0.36000000000000004</c:v>
                </c:pt>
                <c:pt idx="2827">
                  <c:v>-0.34499999999999997</c:v>
                </c:pt>
                <c:pt idx="2828">
                  <c:v>-0.33</c:v>
                </c:pt>
                <c:pt idx="2829">
                  <c:v>-0.31499999999999995</c:v>
                </c:pt>
                <c:pt idx="2830">
                  <c:v>-0.3</c:v>
                </c:pt>
                <c:pt idx="2831">
                  <c:v>-0.28500000000000003</c:v>
                </c:pt>
                <c:pt idx="2832">
                  <c:v>-0.26999999999999996</c:v>
                </c:pt>
                <c:pt idx="2833">
                  <c:v>-0.255</c:v>
                </c:pt>
                <c:pt idx="2834">
                  <c:v>-0.24000000000000002</c:v>
                </c:pt>
                <c:pt idx="2835">
                  <c:v>-0.22499999999999998</c:v>
                </c:pt>
                <c:pt idx="2836">
                  <c:v>-0.21</c:v>
                </c:pt>
                <c:pt idx="2837">
                  <c:v>-0.19499999999999998</c:v>
                </c:pt>
                <c:pt idx="2838">
                  <c:v>-0.18000000000000002</c:v>
                </c:pt>
                <c:pt idx="2839">
                  <c:v>-0.16500000000000001</c:v>
                </c:pt>
                <c:pt idx="2840">
                  <c:v>-0.15</c:v>
                </c:pt>
                <c:pt idx="2841">
                  <c:v>-0.13499999999999998</c:v>
                </c:pt>
                <c:pt idx="2842">
                  <c:v>-0.12000000000000001</c:v>
                </c:pt>
                <c:pt idx="2843">
                  <c:v>-0.105</c:v>
                </c:pt>
                <c:pt idx="2844">
                  <c:v>-9.0000000000000011E-2</c:v>
                </c:pt>
                <c:pt idx="2845">
                  <c:v>-7.4999999999999997E-2</c:v>
                </c:pt>
                <c:pt idx="2846">
                  <c:v>-6.0000000000000005E-2</c:v>
                </c:pt>
                <c:pt idx="2847">
                  <c:v>-4.5000000000000005E-2</c:v>
                </c:pt>
                <c:pt idx="2848">
                  <c:v>-3.0000000000000002E-2</c:v>
                </c:pt>
                <c:pt idx="2849">
                  <c:v>-1.5000000000000001E-2</c:v>
                </c:pt>
                <c:pt idx="2850">
                  <c:v>3.4602000000000001E-15</c:v>
                </c:pt>
                <c:pt idx="2851">
                  <c:v>1.5000000000000001E-2</c:v>
                </c:pt>
                <c:pt idx="2852">
                  <c:v>3.0000000000000002E-2</c:v>
                </c:pt>
                <c:pt idx="2853">
                  <c:v>4.5000000000000005E-2</c:v>
                </c:pt>
                <c:pt idx="2854">
                  <c:v>6.0000000000000005E-2</c:v>
                </c:pt>
                <c:pt idx="2855">
                  <c:v>7.4999999999999997E-2</c:v>
                </c:pt>
                <c:pt idx="2856">
                  <c:v>9.0000000000000011E-2</c:v>
                </c:pt>
                <c:pt idx="2857">
                  <c:v>0.105</c:v>
                </c:pt>
                <c:pt idx="2858">
                  <c:v>0.12000000000000001</c:v>
                </c:pt>
                <c:pt idx="2859">
                  <c:v>0.13499999999999998</c:v>
                </c:pt>
                <c:pt idx="2860">
                  <c:v>0.15</c:v>
                </c:pt>
                <c:pt idx="2861">
                  <c:v>0.16500000000000001</c:v>
                </c:pt>
                <c:pt idx="2862">
                  <c:v>0.18000000000000002</c:v>
                </c:pt>
                <c:pt idx="2863">
                  <c:v>0.19499999999999998</c:v>
                </c:pt>
                <c:pt idx="2864">
                  <c:v>0.21</c:v>
                </c:pt>
                <c:pt idx="2865">
                  <c:v>0.22499999999999998</c:v>
                </c:pt>
                <c:pt idx="2866">
                  <c:v>0.24000000000000002</c:v>
                </c:pt>
                <c:pt idx="2867">
                  <c:v>0.255</c:v>
                </c:pt>
                <c:pt idx="2868">
                  <c:v>0.26999999999999996</c:v>
                </c:pt>
                <c:pt idx="2869">
                  <c:v>0.28500000000000003</c:v>
                </c:pt>
                <c:pt idx="2870">
                  <c:v>0.3</c:v>
                </c:pt>
                <c:pt idx="2871">
                  <c:v>0.31499999999999995</c:v>
                </c:pt>
                <c:pt idx="2872">
                  <c:v>0.33</c:v>
                </c:pt>
                <c:pt idx="2873">
                  <c:v>0.34499999999999997</c:v>
                </c:pt>
                <c:pt idx="2874">
                  <c:v>0.36000000000000004</c:v>
                </c:pt>
                <c:pt idx="2875">
                  <c:v>0.375</c:v>
                </c:pt>
                <c:pt idx="2876">
                  <c:v>0.38999999999999996</c:v>
                </c:pt>
                <c:pt idx="2877">
                  <c:v>0.40499999999999997</c:v>
                </c:pt>
                <c:pt idx="2878">
                  <c:v>0.42</c:v>
                </c:pt>
                <c:pt idx="2879">
                  <c:v>0.43500000000000005</c:v>
                </c:pt>
                <c:pt idx="2880">
                  <c:v>0.44999999999999996</c:v>
                </c:pt>
                <c:pt idx="2881">
                  <c:v>0.46499999999999997</c:v>
                </c:pt>
                <c:pt idx="2882">
                  <c:v>0.48000000000000004</c:v>
                </c:pt>
                <c:pt idx="2883">
                  <c:v>0.49499999999999994</c:v>
                </c:pt>
                <c:pt idx="2884">
                  <c:v>0.51</c:v>
                </c:pt>
                <c:pt idx="2885">
                  <c:v>0.52500000000000002</c:v>
                </c:pt>
                <c:pt idx="2886">
                  <c:v>0.53999999999999992</c:v>
                </c:pt>
                <c:pt idx="2887">
                  <c:v>0.55499999999999994</c:v>
                </c:pt>
                <c:pt idx="2888">
                  <c:v>0.57000000000000006</c:v>
                </c:pt>
                <c:pt idx="2889">
                  <c:v>0.58499999999999996</c:v>
                </c:pt>
                <c:pt idx="2890">
                  <c:v>0.6</c:v>
                </c:pt>
                <c:pt idx="2891">
                  <c:v>0.61499999999999999</c:v>
                </c:pt>
                <c:pt idx="2892">
                  <c:v>0.62999999999999989</c:v>
                </c:pt>
                <c:pt idx="2893">
                  <c:v>0.64500000000000013</c:v>
                </c:pt>
                <c:pt idx="2894">
                  <c:v>0.66</c:v>
                </c:pt>
                <c:pt idx="2895">
                  <c:v>0.67500000000000004</c:v>
                </c:pt>
                <c:pt idx="2896">
                  <c:v>0.69</c:v>
                </c:pt>
                <c:pt idx="2897">
                  <c:v>0.70499999999999996</c:v>
                </c:pt>
                <c:pt idx="2898">
                  <c:v>0.72000000000000008</c:v>
                </c:pt>
                <c:pt idx="2899">
                  <c:v>0.7350000000000001</c:v>
                </c:pt>
                <c:pt idx="2900">
                  <c:v>0.75</c:v>
                </c:pt>
                <c:pt idx="2901">
                  <c:v>0.7350000000000001</c:v>
                </c:pt>
                <c:pt idx="2902">
                  <c:v>0.72000000000000008</c:v>
                </c:pt>
                <c:pt idx="2903">
                  <c:v>0.70499999999999996</c:v>
                </c:pt>
                <c:pt idx="2904">
                  <c:v>0.69</c:v>
                </c:pt>
                <c:pt idx="2905">
                  <c:v>0.67500000000000004</c:v>
                </c:pt>
                <c:pt idx="2906">
                  <c:v>0.66</c:v>
                </c:pt>
                <c:pt idx="2907">
                  <c:v>0.64500000000000013</c:v>
                </c:pt>
                <c:pt idx="2908">
                  <c:v>0.62999999999999989</c:v>
                </c:pt>
                <c:pt idx="2909">
                  <c:v>0.61499999999999999</c:v>
                </c:pt>
                <c:pt idx="2910">
                  <c:v>0.6</c:v>
                </c:pt>
                <c:pt idx="2911">
                  <c:v>0.58499999999999996</c:v>
                </c:pt>
                <c:pt idx="2912">
                  <c:v>0.57000000000000006</c:v>
                </c:pt>
                <c:pt idx="2913">
                  <c:v>0.55499999999999994</c:v>
                </c:pt>
                <c:pt idx="2914">
                  <c:v>0.53999999999999992</c:v>
                </c:pt>
                <c:pt idx="2915">
                  <c:v>0.52500000000000002</c:v>
                </c:pt>
                <c:pt idx="2916">
                  <c:v>0.51</c:v>
                </c:pt>
                <c:pt idx="2917">
                  <c:v>0.49499999999999994</c:v>
                </c:pt>
                <c:pt idx="2918">
                  <c:v>0.48000000000000004</c:v>
                </c:pt>
                <c:pt idx="2919">
                  <c:v>0.46499999999999997</c:v>
                </c:pt>
                <c:pt idx="2920">
                  <c:v>0.44999999999999996</c:v>
                </c:pt>
                <c:pt idx="2921">
                  <c:v>0.43500000000000005</c:v>
                </c:pt>
                <c:pt idx="2922">
                  <c:v>0.42</c:v>
                </c:pt>
                <c:pt idx="2923">
                  <c:v>0.40499999999999997</c:v>
                </c:pt>
                <c:pt idx="2924">
                  <c:v>0.38999999999999996</c:v>
                </c:pt>
                <c:pt idx="2925">
                  <c:v>0.375</c:v>
                </c:pt>
                <c:pt idx="2926">
                  <c:v>0.36000000000000004</c:v>
                </c:pt>
                <c:pt idx="2927">
                  <c:v>0.34499999999999997</c:v>
                </c:pt>
                <c:pt idx="2928">
                  <c:v>0.33</c:v>
                </c:pt>
                <c:pt idx="2929">
                  <c:v>0.31499999999999995</c:v>
                </c:pt>
                <c:pt idx="2930">
                  <c:v>0.3</c:v>
                </c:pt>
                <c:pt idx="2931">
                  <c:v>0.28500000000000003</c:v>
                </c:pt>
                <c:pt idx="2932">
                  <c:v>0.26999999999999996</c:v>
                </c:pt>
                <c:pt idx="2933">
                  <c:v>0.255</c:v>
                </c:pt>
                <c:pt idx="2934">
                  <c:v>0.24000000000000002</c:v>
                </c:pt>
                <c:pt idx="2935">
                  <c:v>0.22499999999999998</c:v>
                </c:pt>
                <c:pt idx="2936">
                  <c:v>0.21</c:v>
                </c:pt>
                <c:pt idx="2937">
                  <c:v>0.19499999999999998</c:v>
                </c:pt>
                <c:pt idx="2938">
                  <c:v>0.18000000000000002</c:v>
                </c:pt>
                <c:pt idx="2939">
                  <c:v>0.16500000000000001</c:v>
                </c:pt>
                <c:pt idx="2940">
                  <c:v>0.15</c:v>
                </c:pt>
                <c:pt idx="2941">
                  <c:v>0.13499999999999998</c:v>
                </c:pt>
                <c:pt idx="2942">
                  <c:v>0.12000000000000001</c:v>
                </c:pt>
                <c:pt idx="2943">
                  <c:v>0.105</c:v>
                </c:pt>
                <c:pt idx="2944">
                  <c:v>9.0000000000000011E-2</c:v>
                </c:pt>
                <c:pt idx="2945">
                  <c:v>7.4999999999999997E-2</c:v>
                </c:pt>
                <c:pt idx="2946">
                  <c:v>6.0000000000000005E-2</c:v>
                </c:pt>
                <c:pt idx="2947">
                  <c:v>4.5000000000000005E-2</c:v>
                </c:pt>
                <c:pt idx="2948">
                  <c:v>3.0000000000000002E-2</c:v>
                </c:pt>
                <c:pt idx="2949">
                  <c:v>1.5000000000000001E-2</c:v>
                </c:pt>
                <c:pt idx="2950">
                  <c:v>3.5268166666666669E-15</c:v>
                </c:pt>
                <c:pt idx="2951">
                  <c:v>-1.5000000000000001E-2</c:v>
                </c:pt>
                <c:pt idx="2952">
                  <c:v>-3.0000000000000002E-2</c:v>
                </c:pt>
                <c:pt idx="2953">
                  <c:v>-4.5000000000000005E-2</c:v>
                </c:pt>
                <c:pt idx="2954">
                  <c:v>-6.0000000000000005E-2</c:v>
                </c:pt>
                <c:pt idx="2955">
                  <c:v>-7.4999999999999997E-2</c:v>
                </c:pt>
                <c:pt idx="2956">
                  <c:v>-9.0000000000000011E-2</c:v>
                </c:pt>
                <c:pt idx="2957">
                  <c:v>-0.105</c:v>
                </c:pt>
                <c:pt idx="2958">
                  <c:v>-0.12000000000000001</c:v>
                </c:pt>
                <c:pt idx="2959">
                  <c:v>-0.13499999999999998</c:v>
                </c:pt>
                <c:pt idx="2960">
                  <c:v>-0.15</c:v>
                </c:pt>
                <c:pt idx="2961">
                  <c:v>-0.16500000000000001</c:v>
                </c:pt>
                <c:pt idx="2962">
                  <c:v>-0.18000000000000002</c:v>
                </c:pt>
                <c:pt idx="2963">
                  <c:v>-0.19499999999999998</c:v>
                </c:pt>
                <c:pt idx="2964">
                  <c:v>-0.21</c:v>
                </c:pt>
                <c:pt idx="2965">
                  <c:v>-0.22499999999999998</c:v>
                </c:pt>
                <c:pt idx="2966">
                  <c:v>-0.24000000000000002</c:v>
                </c:pt>
                <c:pt idx="2967">
                  <c:v>-0.255</c:v>
                </c:pt>
                <c:pt idx="2968">
                  <c:v>-0.26999999999999996</c:v>
                </c:pt>
                <c:pt idx="2969">
                  <c:v>-0.28500000000000003</c:v>
                </c:pt>
                <c:pt idx="2970">
                  <c:v>-0.3</c:v>
                </c:pt>
                <c:pt idx="2971">
                  <c:v>-0.31499999999999995</c:v>
                </c:pt>
                <c:pt idx="2972">
                  <c:v>-0.33</c:v>
                </c:pt>
                <c:pt idx="2973">
                  <c:v>-0.34499999999999997</c:v>
                </c:pt>
                <c:pt idx="2974">
                  <c:v>-0.36000000000000004</c:v>
                </c:pt>
                <c:pt idx="2975">
                  <c:v>-0.375</c:v>
                </c:pt>
                <c:pt idx="2976">
                  <c:v>-0.38999999999999996</c:v>
                </c:pt>
                <c:pt idx="2977">
                  <c:v>-0.40499999999999997</c:v>
                </c:pt>
                <c:pt idx="2978">
                  <c:v>-0.42</c:v>
                </c:pt>
                <c:pt idx="2979">
                  <c:v>-0.43500000000000005</c:v>
                </c:pt>
                <c:pt idx="2980">
                  <c:v>-0.44999999999999996</c:v>
                </c:pt>
                <c:pt idx="2981">
                  <c:v>-0.46499999999999997</c:v>
                </c:pt>
                <c:pt idx="2982">
                  <c:v>-0.48000000000000004</c:v>
                </c:pt>
                <c:pt idx="2983">
                  <c:v>-0.49499999999999994</c:v>
                </c:pt>
                <c:pt idx="2984">
                  <c:v>-0.51</c:v>
                </c:pt>
                <c:pt idx="2985">
                  <c:v>-0.52500000000000002</c:v>
                </c:pt>
                <c:pt idx="2986">
                  <c:v>-0.53999999999999992</c:v>
                </c:pt>
                <c:pt idx="2987">
                  <c:v>-0.55499999999999994</c:v>
                </c:pt>
                <c:pt idx="2988">
                  <c:v>-0.57000000000000006</c:v>
                </c:pt>
                <c:pt idx="2989">
                  <c:v>-0.58499999999999996</c:v>
                </c:pt>
                <c:pt idx="2990">
                  <c:v>-0.6</c:v>
                </c:pt>
                <c:pt idx="2991">
                  <c:v>-0.61499999999999999</c:v>
                </c:pt>
                <c:pt idx="2992">
                  <c:v>-0.62999999999999989</c:v>
                </c:pt>
                <c:pt idx="2993">
                  <c:v>-0.64500000000000013</c:v>
                </c:pt>
                <c:pt idx="2994">
                  <c:v>-0.66</c:v>
                </c:pt>
                <c:pt idx="2995">
                  <c:v>-0.67500000000000004</c:v>
                </c:pt>
                <c:pt idx="2996">
                  <c:v>-0.69</c:v>
                </c:pt>
                <c:pt idx="2997">
                  <c:v>-0.70499999999999996</c:v>
                </c:pt>
                <c:pt idx="2998">
                  <c:v>-0.72000000000000008</c:v>
                </c:pt>
                <c:pt idx="2999">
                  <c:v>-0.7350000000000001</c:v>
                </c:pt>
                <c:pt idx="3000">
                  <c:v>-0.75</c:v>
                </c:pt>
                <c:pt idx="3001">
                  <c:v>-0.7350000000000001</c:v>
                </c:pt>
                <c:pt idx="3002">
                  <c:v>-0.72000000000000008</c:v>
                </c:pt>
                <c:pt idx="3003">
                  <c:v>-0.70499999999999996</c:v>
                </c:pt>
                <c:pt idx="3004">
                  <c:v>-0.69</c:v>
                </c:pt>
                <c:pt idx="3005">
                  <c:v>-0.67500000000000004</c:v>
                </c:pt>
                <c:pt idx="3006">
                  <c:v>-0.66</c:v>
                </c:pt>
                <c:pt idx="3007">
                  <c:v>-0.64500000000000013</c:v>
                </c:pt>
                <c:pt idx="3008">
                  <c:v>-0.62999999999999989</c:v>
                </c:pt>
                <c:pt idx="3009">
                  <c:v>-0.61499999999999999</c:v>
                </c:pt>
                <c:pt idx="3010">
                  <c:v>-0.6</c:v>
                </c:pt>
                <c:pt idx="3011">
                  <c:v>-0.58499999999999996</c:v>
                </c:pt>
                <c:pt idx="3012">
                  <c:v>-0.57000000000000006</c:v>
                </c:pt>
                <c:pt idx="3013">
                  <c:v>-0.55499999999999994</c:v>
                </c:pt>
                <c:pt idx="3014">
                  <c:v>-0.53999999999999992</c:v>
                </c:pt>
                <c:pt idx="3015">
                  <c:v>-0.52500000000000002</c:v>
                </c:pt>
                <c:pt idx="3016">
                  <c:v>-0.51</c:v>
                </c:pt>
                <c:pt idx="3017">
                  <c:v>-0.49499999999999994</c:v>
                </c:pt>
                <c:pt idx="3018">
                  <c:v>-0.48000000000000004</c:v>
                </c:pt>
                <c:pt idx="3019">
                  <c:v>-0.46499999999999997</c:v>
                </c:pt>
                <c:pt idx="3020">
                  <c:v>-0.44999999999999996</c:v>
                </c:pt>
                <c:pt idx="3021">
                  <c:v>-0.43500000000000005</c:v>
                </c:pt>
                <c:pt idx="3022">
                  <c:v>-0.42</c:v>
                </c:pt>
                <c:pt idx="3023">
                  <c:v>-0.40499999999999997</c:v>
                </c:pt>
                <c:pt idx="3024">
                  <c:v>-0.38999999999999996</c:v>
                </c:pt>
                <c:pt idx="3025">
                  <c:v>-0.375</c:v>
                </c:pt>
                <c:pt idx="3026">
                  <c:v>-0.36000000000000004</c:v>
                </c:pt>
                <c:pt idx="3027">
                  <c:v>-0.34499999999999997</c:v>
                </c:pt>
                <c:pt idx="3028">
                  <c:v>-0.33</c:v>
                </c:pt>
                <c:pt idx="3029">
                  <c:v>-0.31499999999999995</c:v>
                </c:pt>
                <c:pt idx="3030">
                  <c:v>-0.3</c:v>
                </c:pt>
                <c:pt idx="3031">
                  <c:v>-0.28500000000000003</c:v>
                </c:pt>
                <c:pt idx="3032">
                  <c:v>-0.26999999999999996</c:v>
                </c:pt>
                <c:pt idx="3033">
                  <c:v>-0.255</c:v>
                </c:pt>
                <c:pt idx="3034">
                  <c:v>-0.24000000000000002</c:v>
                </c:pt>
                <c:pt idx="3035">
                  <c:v>-0.22499999999999998</c:v>
                </c:pt>
                <c:pt idx="3036">
                  <c:v>-0.21</c:v>
                </c:pt>
                <c:pt idx="3037">
                  <c:v>-0.19499999999999998</c:v>
                </c:pt>
                <c:pt idx="3038">
                  <c:v>-0.18000000000000002</c:v>
                </c:pt>
                <c:pt idx="3039">
                  <c:v>-0.16500000000000001</c:v>
                </c:pt>
                <c:pt idx="3040">
                  <c:v>-0.15</c:v>
                </c:pt>
                <c:pt idx="3041">
                  <c:v>-0.13499999999999998</c:v>
                </c:pt>
                <c:pt idx="3042">
                  <c:v>-0.12000000000000001</c:v>
                </c:pt>
                <c:pt idx="3043">
                  <c:v>-0.105</c:v>
                </c:pt>
                <c:pt idx="3044">
                  <c:v>-9.0000000000000011E-2</c:v>
                </c:pt>
                <c:pt idx="3045">
                  <c:v>-7.4999999999999997E-2</c:v>
                </c:pt>
                <c:pt idx="3046">
                  <c:v>-6.0000000000000005E-2</c:v>
                </c:pt>
                <c:pt idx="3047">
                  <c:v>-4.5000000000000005E-2</c:v>
                </c:pt>
                <c:pt idx="3048">
                  <c:v>-3.0000000000000002E-2</c:v>
                </c:pt>
                <c:pt idx="3049">
                  <c:v>-1.5000000000000001E-2</c:v>
                </c:pt>
                <c:pt idx="3050">
                  <c:v>3.4602000000000001E-15</c:v>
                </c:pt>
                <c:pt idx="3051">
                  <c:v>1.5000000000000001E-2</c:v>
                </c:pt>
                <c:pt idx="3052">
                  <c:v>3.0000000000000002E-2</c:v>
                </c:pt>
                <c:pt idx="3053">
                  <c:v>4.5000000000000005E-2</c:v>
                </c:pt>
                <c:pt idx="3054">
                  <c:v>6.0000000000000005E-2</c:v>
                </c:pt>
                <c:pt idx="3055">
                  <c:v>7.4999999999999997E-2</c:v>
                </c:pt>
                <c:pt idx="3056">
                  <c:v>9.0000000000000011E-2</c:v>
                </c:pt>
                <c:pt idx="3057">
                  <c:v>0.105</c:v>
                </c:pt>
                <c:pt idx="3058">
                  <c:v>0.12000000000000001</c:v>
                </c:pt>
                <c:pt idx="3059">
                  <c:v>0.13499999999999998</c:v>
                </c:pt>
                <c:pt idx="3060">
                  <c:v>0.15</c:v>
                </c:pt>
                <c:pt idx="3061">
                  <c:v>0.16500000000000001</c:v>
                </c:pt>
                <c:pt idx="3062">
                  <c:v>0.18000000000000002</c:v>
                </c:pt>
                <c:pt idx="3063">
                  <c:v>0.19499999999999998</c:v>
                </c:pt>
                <c:pt idx="3064">
                  <c:v>0.21</c:v>
                </c:pt>
                <c:pt idx="3065">
                  <c:v>0.22499999999999998</c:v>
                </c:pt>
                <c:pt idx="3066">
                  <c:v>0.24000000000000002</c:v>
                </c:pt>
                <c:pt idx="3067">
                  <c:v>0.255</c:v>
                </c:pt>
                <c:pt idx="3068">
                  <c:v>0.26999999999999996</c:v>
                </c:pt>
                <c:pt idx="3069">
                  <c:v>0.28500000000000003</c:v>
                </c:pt>
                <c:pt idx="3070">
                  <c:v>0.3</c:v>
                </c:pt>
                <c:pt idx="3071">
                  <c:v>0.31499999999999995</c:v>
                </c:pt>
                <c:pt idx="3072">
                  <c:v>0.33</c:v>
                </c:pt>
                <c:pt idx="3073">
                  <c:v>0.34499999999999997</c:v>
                </c:pt>
                <c:pt idx="3074">
                  <c:v>0.36000000000000004</c:v>
                </c:pt>
                <c:pt idx="3075">
                  <c:v>0.375</c:v>
                </c:pt>
                <c:pt idx="3076">
                  <c:v>0.38999999999999996</c:v>
                </c:pt>
                <c:pt idx="3077">
                  <c:v>0.40499999999999997</c:v>
                </c:pt>
                <c:pt idx="3078">
                  <c:v>0.42</c:v>
                </c:pt>
                <c:pt idx="3079">
                  <c:v>0.43500000000000005</c:v>
                </c:pt>
                <c:pt idx="3080">
                  <c:v>0.44999999999999996</c:v>
                </c:pt>
                <c:pt idx="3081">
                  <c:v>0.46499999999999997</c:v>
                </c:pt>
                <c:pt idx="3082">
                  <c:v>0.48000000000000004</c:v>
                </c:pt>
                <c:pt idx="3083">
                  <c:v>0.49499999999999994</c:v>
                </c:pt>
                <c:pt idx="3084">
                  <c:v>0.51</c:v>
                </c:pt>
                <c:pt idx="3085">
                  <c:v>0.52500000000000002</c:v>
                </c:pt>
                <c:pt idx="3086">
                  <c:v>0.53999999999999992</c:v>
                </c:pt>
                <c:pt idx="3087">
                  <c:v>0.55499999999999994</c:v>
                </c:pt>
                <c:pt idx="3088">
                  <c:v>0.57000000000000006</c:v>
                </c:pt>
                <c:pt idx="3089">
                  <c:v>0.58499999999999996</c:v>
                </c:pt>
                <c:pt idx="3090">
                  <c:v>0.6</c:v>
                </c:pt>
                <c:pt idx="3091">
                  <c:v>0.61499999999999999</c:v>
                </c:pt>
                <c:pt idx="3092">
                  <c:v>0.62999999999999989</c:v>
                </c:pt>
                <c:pt idx="3093">
                  <c:v>0.64500000000000013</c:v>
                </c:pt>
                <c:pt idx="3094">
                  <c:v>0.66</c:v>
                </c:pt>
                <c:pt idx="3095">
                  <c:v>0.67500000000000004</c:v>
                </c:pt>
                <c:pt idx="3096">
                  <c:v>0.69</c:v>
                </c:pt>
                <c:pt idx="3097">
                  <c:v>0.70499999999999996</c:v>
                </c:pt>
                <c:pt idx="3098">
                  <c:v>0.72000000000000008</c:v>
                </c:pt>
                <c:pt idx="3099">
                  <c:v>0.7350000000000001</c:v>
                </c:pt>
                <c:pt idx="3100">
                  <c:v>0.75</c:v>
                </c:pt>
                <c:pt idx="3101">
                  <c:v>0.7350000000000001</c:v>
                </c:pt>
                <c:pt idx="3102">
                  <c:v>0.72000000000000008</c:v>
                </c:pt>
                <c:pt idx="3103">
                  <c:v>0.70499999999999996</c:v>
                </c:pt>
                <c:pt idx="3104">
                  <c:v>0.69</c:v>
                </c:pt>
                <c:pt idx="3105">
                  <c:v>0.67500000000000004</c:v>
                </c:pt>
                <c:pt idx="3106">
                  <c:v>0.66</c:v>
                </c:pt>
                <c:pt idx="3107">
                  <c:v>0.64500000000000013</c:v>
                </c:pt>
                <c:pt idx="3108">
                  <c:v>0.62999999999999989</c:v>
                </c:pt>
                <c:pt idx="3109">
                  <c:v>0.61499999999999999</c:v>
                </c:pt>
                <c:pt idx="3110">
                  <c:v>0.6</c:v>
                </c:pt>
                <c:pt idx="3111">
                  <c:v>0.58499999999999996</c:v>
                </c:pt>
                <c:pt idx="3112">
                  <c:v>0.57000000000000006</c:v>
                </c:pt>
                <c:pt idx="3113">
                  <c:v>0.55499999999999994</c:v>
                </c:pt>
                <c:pt idx="3114">
                  <c:v>0.53999999999999992</c:v>
                </c:pt>
                <c:pt idx="3115">
                  <c:v>0.52500000000000002</c:v>
                </c:pt>
                <c:pt idx="3116">
                  <c:v>0.51</c:v>
                </c:pt>
                <c:pt idx="3117">
                  <c:v>0.49499999999999994</c:v>
                </c:pt>
                <c:pt idx="3118">
                  <c:v>0.48000000000000004</c:v>
                </c:pt>
                <c:pt idx="3119">
                  <c:v>0.46499999999999997</c:v>
                </c:pt>
                <c:pt idx="3120">
                  <c:v>0.44999999999999996</c:v>
                </c:pt>
                <c:pt idx="3121">
                  <c:v>0.43500000000000005</c:v>
                </c:pt>
                <c:pt idx="3122">
                  <c:v>0.42</c:v>
                </c:pt>
                <c:pt idx="3123">
                  <c:v>0.40499999999999997</c:v>
                </c:pt>
                <c:pt idx="3124">
                  <c:v>0.38999999999999996</c:v>
                </c:pt>
                <c:pt idx="3125">
                  <c:v>0.375</c:v>
                </c:pt>
                <c:pt idx="3126">
                  <c:v>0.36000000000000004</c:v>
                </c:pt>
                <c:pt idx="3127">
                  <c:v>0.34499999999999997</c:v>
                </c:pt>
                <c:pt idx="3128">
                  <c:v>0.33</c:v>
                </c:pt>
                <c:pt idx="3129">
                  <c:v>0.31499999999999995</c:v>
                </c:pt>
                <c:pt idx="3130">
                  <c:v>0.3</c:v>
                </c:pt>
                <c:pt idx="3131">
                  <c:v>0.28500000000000003</c:v>
                </c:pt>
                <c:pt idx="3132">
                  <c:v>0.26999999999999996</c:v>
                </c:pt>
                <c:pt idx="3133">
                  <c:v>0.255</c:v>
                </c:pt>
                <c:pt idx="3134">
                  <c:v>0.24000000000000002</c:v>
                </c:pt>
                <c:pt idx="3135">
                  <c:v>0.22499999999999998</c:v>
                </c:pt>
                <c:pt idx="3136">
                  <c:v>0.21</c:v>
                </c:pt>
                <c:pt idx="3137">
                  <c:v>0.19499999999999998</c:v>
                </c:pt>
                <c:pt idx="3138">
                  <c:v>0.18000000000000002</c:v>
                </c:pt>
                <c:pt idx="3139">
                  <c:v>0.16500000000000001</c:v>
                </c:pt>
                <c:pt idx="3140">
                  <c:v>0.15</c:v>
                </c:pt>
                <c:pt idx="3141">
                  <c:v>0.13499999999999998</c:v>
                </c:pt>
                <c:pt idx="3142">
                  <c:v>0.12000000000000001</c:v>
                </c:pt>
                <c:pt idx="3143">
                  <c:v>0.105</c:v>
                </c:pt>
                <c:pt idx="3144">
                  <c:v>9.0000000000000011E-2</c:v>
                </c:pt>
                <c:pt idx="3145">
                  <c:v>7.4999999999999997E-2</c:v>
                </c:pt>
                <c:pt idx="3146">
                  <c:v>6.0000000000000005E-2</c:v>
                </c:pt>
                <c:pt idx="3147">
                  <c:v>4.5000000000000005E-2</c:v>
                </c:pt>
                <c:pt idx="3148">
                  <c:v>3.0000000000000002E-2</c:v>
                </c:pt>
                <c:pt idx="3149">
                  <c:v>1.5000000000000001E-2</c:v>
                </c:pt>
                <c:pt idx="3150">
                  <c:v>3.5268166666666669E-15</c:v>
                </c:pt>
                <c:pt idx="3151">
                  <c:v>-1.5000000000000001E-2</c:v>
                </c:pt>
                <c:pt idx="3152">
                  <c:v>-3.0000000000000002E-2</c:v>
                </c:pt>
                <c:pt idx="3153">
                  <c:v>-4.5000000000000005E-2</c:v>
                </c:pt>
                <c:pt idx="3154">
                  <c:v>-6.0000000000000005E-2</c:v>
                </c:pt>
                <c:pt idx="3155">
                  <c:v>-7.4999999999999997E-2</c:v>
                </c:pt>
                <c:pt idx="3156">
                  <c:v>-9.0000000000000011E-2</c:v>
                </c:pt>
                <c:pt idx="3157">
                  <c:v>-0.105</c:v>
                </c:pt>
                <c:pt idx="3158">
                  <c:v>-0.12000000000000001</c:v>
                </c:pt>
                <c:pt idx="3159">
                  <c:v>-0.13499999999999998</c:v>
                </c:pt>
                <c:pt idx="3160">
                  <c:v>-0.15</c:v>
                </c:pt>
                <c:pt idx="3161">
                  <c:v>-0.16500000000000001</c:v>
                </c:pt>
                <c:pt idx="3162">
                  <c:v>-0.18000000000000002</c:v>
                </c:pt>
                <c:pt idx="3163">
                  <c:v>-0.19499999999999998</c:v>
                </c:pt>
                <c:pt idx="3164">
                  <c:v>-0.21</c:v>
                </c:pt>
                <c:pt idx="3165">
                  <c:v>-0.22499999999999998</c:v>
                </c:pt>
                <c:pt idx="3166">
                  <c:v>-0.24000000000000002</c:v>
                </c:pt>
                <c:pt idx="3167">
                  <c:v>-0.255</c:v>
                </c:pt>
                <c:pt idx="3168">
                  <c:v>-0.26999999999999996</c:v>
                </c:pt>
                <c:pt idx="3169">
                  <c:v>-0.28500000000000003</c:v>
                </c:pt>
                <c:pt idx="3170">
                  <c:v>-0.3</c:v>
                </c:pt>
                <c:pt idx="3171">
                  <c:v>-0.31499999999999995</c:v>
                </c:pt>
                <c:pt idx="3172">
                  <c:v>-0.33</c:v>
                </c:pt>
                <c:pt idx="3173">
                  <c:v>-0.34499999999999997</c:v>
                </c:pt>
                <c:pt idx="3174">
                  <c:v>-0.36000000000000004</c:v>
                </c:pt>
                <c:pt idx="3175">
                  <c:v>-0.375</c:v>
                </c:pt>
                <c:pt idx="3176">
                  <c:v>-0.38999999999999996</c:v>
                </c:pt>
                <c:pt idx="3177">
                  <c:v>-0.40499999999999997</c:v>
                </c:pt>
                <c:pt idx="3178">
                  <c:v>-0.42</c:v>
                </c:pt>
                <c:pt idx="3179">
                  <c:v>-0.43500000000000005</c:v>
                </c:pt>
                <c:pt idx="3180">
                  <c:v>-0.44999999999999996</c:v>
                </c:pt>
                <c:pt idx="3181">
                  <c:v>-0.46499999999999997</c:v>
                </c:pt>
                <c:pt idx="3182">
                  <c:v>-0.48000000000000004</c:v>
                </c:pt>
                <c:pt idx="3183">
                  <c:v>-0.49499999999999994</c:v>
                </c:pt>
                <c:pt idx="3184">
                  <c:v>-0.51</c:v>
                </c:pt>
                <c:pt idx="3185">
                  <c:v>-0.52500000000000002</c:v>
                </c:pt>
                <c:pt idx="3186">
                  <c:v>-0.53999999999999992</c:v>
                </c:pt>
                <c:pt idx="3187">
                  <c:v>-0.55499999999999994</c:v>
                </c:pt>
                <c:pt idx="3188">
                  <c:v>-0.57000000000000006</c:v>
                </c:pt>
                <c:pt idx="3189">
                  <c:v>-0.58499999999999996</c:v>
                </c:pt>
                <c:pt idx="3190">
                  <c:v>-0.6</c:v>
                </c:pt>
                <c:pt idx="3191">
                  <c:v>-0.61499999999999999</c:v>
                </c:pt>
                <c:pt idx="3192">
                  <c:v>-0.62999999999999989</c:v>
                </c:pt>
                <c:pt idx="3193">
                  <c:v>-0.64500000000000013</c:v>
                </c:pt>
                <c:pt idx="3194">
                  <c:v>-0.66</c:v>
                </c:pt>
                <c:pt idx="3195">
                  <c:v>-0.67500000000000004</c:v>
                </c:pt>
                <c:pt idx="3196">
                  <c:v>-0.69</c:v>
                </c:pt>
                <c:pt idx="3197">
                  <c:v>-0.70499999999999996</c:v>
                </c:pt>
                <c:pt idx="3198">
                  <c:v>-0.72000000000000008</c:v>
                </c:pt>
                <c:pt idx="3199">
                  <c:v>-0.7350000000000001</c:v>
                </c:pt>
                <c:pt idx="3200">
                  <c:v>-0.75</c:v>
                </c:pt>
                <c:pt idx="3201">
                  <c:v>-0.7350000000000001</c:v>
                </c:pt>
                <c:pt idx="3202">
                  <c:v>-0.72000000000000008</c:v>
                </c:pt>
                <c:pt idx="3203">
                  <c:v>-0.70499999999999996</c:v>
                </c:pt>
                <c:pt idx="3204">
                  <c:v>-0.69</c:v>
                </c:pt>
                <c:pt idx="3205">
                  <c:v>-0.67500000000000004</c:v>
                </c:pt>
                <c:pt idx="3206">
                  <c:v>-0.66</c:v>
                </c:pt>
                <c:pt idx="3207">
                  <c:v>-0.64500000000000013</c:v>
                </c:pt>
                <c:pt idx="3208">
                  <c:v>-0.62999999999999989</c:v>
                </c:pt>
                <c:pt idx="3209">
                  <c:v>-0.61499999999999999</c:v>
                </c:pt>
                <c:pt idx="3210">
                  <c:v>-0.6</c:v>
                </c:pt>
                <c:pt idx="3211">
                  <c:v>-0.58499999999999996</c:v>
                </c:pt>
                <c:pt idx="3212">
                  <c:v>-0.57000000000000006</c:v>
                </c:pt>
                <c:pt idx="3213">
                  <c:v>-0.55499999999999994</c:v>
                </c:pt>
                <c:pt idx="3214">
                  <c:v>-0.53999999999999992</c:v>
                </c:pt>
                <c:pt idx="3215">
                  <c:v>-0.52500000000000002</c:v>
                </c:pt>
                <c:pt idx="3216">
                  <c:v>-0.51</c:v>
                </c:pt>
                <c:pt idx="3217">
                  <c:v>-0.49499999999999994</c:v>
                </c:pt>
                <c:pt idx="3218">
                  <c:v>-0.48000000000000004</c:v>
                </c:pt>
                <c:pt idx="3219">
                  <c:v>-0.46499999999999997</c:v>
                </c:pt>
                <c:pt idx="3220">
                  <c:v>-0.44999999999999996</c:v>
                </c:pt>
                <c:pt idx="3221">
                  <c:v>-0.43500000000000005</c:v>
                </c:pt>
                <c:pt idx="3222">
                  <c:v>-0.42</c:v>
                </c:pt>
                <c:pt idx="3223">
                  <c:v>-0.40499999999999997</c:v>
                </c:pt>
                <c:pt idx="3224">
                  <c:v>-0.38999999999999996</c:v>
                </c:pt>
                <c:pt idx="3225">
                  <c:v>-0.375</c:v>
                </c:pt>
                <c:pt idx="3226">
                  <c:v>-0.36000000000000004</c:v>
                </c:pt>
                <c:pt idx="3227">
                  <c:v>-0.34499999999999997</c:v>
                </c:pt>
                <c:pt idx="3228">
                  <c:v>-0.33</c:v>
                </c:pt>
                <c:pt idx="3229">
                  <c:v>-0.31499999999999995</c:v>
                </c:pt>
                <c:pt idx="3230">
                  <c:v>-0.3</c:v>
                </c:pt>
                <c:pt idx="3231">
                  <c:v>-0.28500000000000003</c:v>
                </c:pt>
                <c:pt idx="3232">
                  <c:v>-0.26999999999999996</c:v>
                </c:pt>
                <c:pt idx="3233">
                  <c:v>-0.255</c:v>
                </c:pt>
                <c:pt idx="3234">
                  <c:v>-0.24000000000000002</c:v>
                </c:pt>
                <c:pt idx="3235">
                  <c:v>-0.22499999999999998</c:v>
                </c:pt>
                <c:pt idx="3236">
                  <c:v>-0.21</c:v>
                </c:pt>
                <c:pt idx="3237">
                  <c:v>-0.19499999999999998</c:v>
                </c:pt>
                <c:pt idx="3238">
                  <c:v>-0.18000000000000002</c:v>
                </c:pt>
                <c:pt idx="3239">
                  <c:v>-0.16500000000000001</c:v>
                </c:pt>
                <c:pt idx="3240">
                  <c:v>-0.15</c:v>
                </c:pt>
                <c:pt idx="3241">
                  <c:v>-0.13499999999999998</c:v>
                </c:pt>
                <c:pt idx="3242">
                  <c:v>-0.12000000000000001</c:v>
                </c:pt>
                <c:pt idx="3243">
                  <c:v>-0.105</c:v>
                </c:pt>
                <c:pt idx="3244">
                  <c:v>-9.0000000000000011E-2</c:v>
                </c:pt>
                <c:pt idx="3245">
                  <c:v>-7.4999999999999997E-2</c:v>
                </c:pt>
                <c:pt idx="3246">
                  <c:v>-6.0000000000000005E-2</c:v>
                </c:pt>
                <c:pt idx="3247">
                  <c:v>-4.5000000000000005E-2</c:v>
                </c:pt>
                <c:pt idx="3248">
                  <c:v>-3.0000000000000002E-2</c:v>
                </c:pt>
                <c:pt idx="3249">
                  <c:v>-1.5000000000000001E-2</c:v>
                </c:pt>
                <c:pt idx="3250">
                  <c:v>3.4602000000000001E-15</c:v>
                </c:pt>
                <c:pt idx="3251">
                  <c:v>1.5000000000000001E-2</c:v>
                </c:pt>
                <c:pt idx="3252">
                  <c:v>3.0000000000000002E-2</c:v>
                </c:pt>
                <c:pt idx="3253">
                  <c:v>4.5000000000000005E-2</c:v>
                </c:pt>
                <c:pt idx="3254">
                  <c:v>6.0000000000000005E-2</c:v>
                </c:pt>
                <c:pt idx="3255">
                  <c:v>7.4999999999999997E-2</c:v>
                </c:pt>
                <c:pt idx="3256">
                  <c:v>9.0000000000000011E-2</c:v>
                </c:pt>
                <c:pt idx="3257">
                  <c:v>0.105</c:v>
                </c:pt>
                <c:pt idx="3258">
                  <c:v>0.12000000000000001</c:v>
                </c:pt>
                <c:pt idx="3259">
                  <c:v>0.13499999999999998</c:v>
                </c:pt>
                <c:pt idx="3260">
                  <c:v>0.15</c:v>
                </c:pt>
                <c:pt idx="3261">
                  <c:v>0.16500000000000001</c:v>
                </c:pt>
                <c:pt idx="3262">
                  <c:v>0.18000000000000002</c:v>
                </c:pt>
                <c:pt idx="3263">
                  <c:v>0.19499999999999998</c:v>
                </c:pt>
                <c:pt idx="3264">
                  <c:v>0.21</c:v>
                </c:pt>
                <c:pt idx="3265">
                  <c:v>0.22499999999999998</c:v>
                </c:pt>
                <c:pt idx="3266">
                  <c:v>0.24000000000000002</c:v>
                </c:pt>
                <c:pt idx="3267">
                  <c:v>0.255</c:v>
                </c:pt>
                <c:pt idx="3268">
                  <c:v>0.26999999999999996</c:v>
                </c:pt>
                <c:pt idx="3269">
                  <c:v>0.28500000000000003</c:v>
                </c:pt>
                <c:pt idx="3270">
                  <c:v>0.3</c:v>
                </c:pt>
                <c:pt idx="3271">
                  <c:v>0.31499999999999995</c:v>
                </c:pt>
                <c:pt idx="3272">
                  <c:v>0.33</c:v>
                </c:pt>
                <c:pt idx="3273">
                  <c:v>0.34499999999999997</c:v>
                </c:pt>
                <c:pt idx="3274">
                  <c:v>0.36000000000000004</c:v>
                </c:pt>
                <c:pt idx="3275">
                  <c:v>0.375</c:v>
                </c:pt>
                <c:pt idx="3276">
                  <c:v>0.38999999999999996</c:v>
                </c:pt>
                <c:pt idx="3277">
                  <c:v>0.40499999999999997</c:v>
                </c:pt>
                <c:pt idx="3278">
                  <c:v>0.42</c:v>
                </c:pt>
                <c:pt idx="3279">
                  <c:v>0.43500000000000005</c:v>
                </c:pt>
                <c:pt idx="3280">
                  <c:v>0.44999999999999996</c:v>
                </c:pt>
                <c:pt idx="3281">
                  <c:v>0.46499999999999997</c:v>
                </c:pt>
                <c:pt idx="3282">
                  <c:v>0.48000000000000004</c:v>
                </c:pt>
                <c:pt idx="3283">
                  <c:v>0.49499999999999994</c:v>
                </c:pt>
                <c:pt idx="3284">
                  <c:v>0.51</c:v>
                </c:pt>
                <c:pt idx="3285">
                  <c:v>0.52500000000000002</c:v>
                </c:pt>
                <c:pt idx="3286">
                  <c:v>0.53999999999999992</c:v>
                </c:pt>
                <c:pt idx="3287">
                  <c:v>0.55499999999999994</c:v>
                </c:pt>
                <c:pt idx="3288">
                  <c:v>0.57000000000000006</c:v>
                </c:pt>
                <c:pt idx="3289">
                  <c:v>0.58499999999999996</c:v>
                </c:pt>
                <c:pt idx="3290">
                  <c:v>0.6</c:v>
                </c:pt>
                <c:pt idx="3291">
                  <c:v>0.61499999999999999</c:v>
                </c:pt>
                <c:pt idx="3292">
                  <c:v>0.62999999999999989</c:v>
                </c:pt>
                <c:pt idx="3293">
                  <c:v>0.64500000000000013</c:v>
                </c:pt>
                <c:pt idx="3294">
                  <c:v>0.66</c:v>
                </c:pt>
                <c:pt idx="3295">
                  <c:v>0.67500000000000004</c:v>
                </c:pt>
                <c:pt idx="3296">
                  <c:v>0.69</c:v>
                </c:pt>
                <c:pt idx="3297">
                  <c:v>0.70499999999999996</c:v>
                </c:pt>
                <c:pt idx="3298">
                  <c:v>0.72000000000000008</c:v>
                </c:pt>
                <c:pt idx="3299">
                  <c:v>0.7350000000000001</c:v>
                </c:pt>
                <c:pt idx="3300">
                  <c:v>0.75</c:v>
                </c:pt>
                <c:pt idx="3301">
                  <c:v>0.7350000000000001</c:v>
                </c:pt>
                <c:pt idx="3302">
                  <c:v>0.72000000000000008</c:v>
                </c:pt>
                <c:pt idx="3303">
                  <c:v>0.70499999999999996</c:v>
                </c:pt>
                <c:pt idx="3304">
                  <c:v>0.69</c:v>
                </c:pt>
                <c:pt idx="3305">
                  <c:v>0.67500000000000004</c:v>
                </c:pt>
                <c:pt idx="3306">
                  <c:v>0.66</c:v>
                </c:pt>
                <c:pt idx="3307">
                  <c:v>0.64500000000000013</c:v>
                </c:pt>
                <c:pt idx="3308">
                  <c:v>0.62999999999999989</c:v>
                </c:pt>
                <c:pt idx="3309">
                  <c:v>0.61499999999999999</c:v>
                </c:pt>
                <c:pt idx="3310">
                  <c:v>0.6</c:v>
                </c:pt>
                <c:pt idx="3311">
                  <c:v>0.58499999999999996</c:v>
                </c:pt>
                <c:pt idx="3312">
                  <c:v>0.57000000000000006</c:v>
                </c:pt>
                <c:pt idx="3313">
                  <c:v>0.55499999999999994</c:v>
                </c:pt>
                <c:pt idx="3314">
                  <c:v>0.53999999999999992</c:v>
                </c:pt>
                <c:pt idx="3315">
                  <c:v>0.52500000000000002</c:v>
                </c:pt>
                <c:pt idx="3316">
                  <c:v>0.51</c:v>
                </c:pt>
                <c:pt idx="3317">
                  <c:v>0.49499999999999994</c:v>
                </c:pt>
                <c:pt idx="3318">
                  <c:v>0.48000000000000004</c:v>
                </c:pt>
                <c:pt idx="3319">
                  <c:v>0.46499999999999997</c:v>
                </c:pt>
                <c:pt idx="3320">
                  <c:v>0.44999999999999996</c:v>
                </c:pt>
                <c:pt idx="3321">
                  <c:v>0.43500000000000005</c:v>
                </c:pt>
                <c:pt idx="3322">
                  <c:v>0.42</c:v>
                </c:pt>
                <c:pt idx="3323">
                  <c:v>0.40499999999999997</c:v>
                </c:pt>
                <c:pt idx="3324">
                  <c:v>0.38999999999999996</c:v>
                </c:pt>
                <c:pt idx="3325">
                  <c:v>0.375</c:v>
                </c:pt>
                <c:pt idx="3326">
                  <c:v>0.36000000000000004</c:v>
                </c:pt>
                <c:pt idx="3327">
                  <c:v>0.34499999999999997</c:v>
                </c:pt>
                <c:pt idx="3328">
                  <c:v>0.33</c:v>
                </c:pt>
                <c:pt idx="3329">
                  <c:v>0.31499999999999995</c:v>
                </c:pt>
                <c:pt idx="3330">
                  <c:v>0.3</c:v>
                </c:pt>
                <c:pt idx="3331">
                  <c:v>0.28500000000000003</c:v>
                </c:pt>
                <c:pt idx="3332">
                  <c:v>0.26999999999999996</c:v>
                </c:pt>
                <c:pt idx="3333">
                  <c:v>0.255</c:v>
                </c:pt>
                <c:pt idx="3334">
                  <c:v>0.24000000000000002</c:v>
                </c:pt>
                <c:pt idx="3335">
                  <c:v>0.22499999999999998</c:v>
                </c:pt>
                <c:pt idx="3336">
                  <c:v>0.21</c:v>
                </c:pt>
                <c:pt idx="3337">
                  <c:v>0.19499999999999998</c:v>
                </c:pt>
                <c:pt idx="3338">
                  <c:v>0.18000000000000002</c:v>
                </c:pt>
                <c:pt idx="3339">
                  <c:v>0.16500000000000001</c:v>
                </c:pt>
                <c:pt idx="3340">
                  <c:v>0.15</c:v>
                </c:pt>
                <c:pt idx="3341">
                  <c:v>0.13499999999999998</c:v>
                </c:pt>
                <c:pt idx="3342">
                  <c:v>0.12000000000000001</c:v>
                </c:pt>
                <c:pt idx="3343">
                  <c:v>0.105</c:v>
                </c:pt>
                <c:pt idx="3344">
                  <c:v>9.0000000000000011E-2</c:v>
                </c:pt>
                <c:pt idx="3345">
                  <c:v>7.4999999999999997E-2</c:v>
                </c:pt>
                <c:pt idx="3346">
                  <c:v>6.0000000000000005E-2</c:v>
                </c:pt>
                <c:pt idx="3347">
                  <c:v>4.5000000000000005E-2</c:v>
                </c:pt>
                <c:pt idx="3348">
                  <c:v>3.0000000000000002E-2</c:v>
                </c:pt>
                <c:pt idx="3349">
                  <c:v>1.5000000000000001E-2</c:v>
                </c:pt>
                <c:pt idx="3350">
                  <c:v>3.5268166666666669E-15</c:v>
                </c:pt>
                <c:pt idx="3351">
                  <c:v>-1.5000000000000001E-2</c:v>
                </c:pt>
                <c:pt idx="3352">
                  <c:v>-3.0000000000000002E-2</c:v>
                </c:pt>
                <c:pt idx="3353">
                  <c:v>-4.5000000000000005E-2</c:v>
                </c:pt>
                <c:pt idx="3354">
                  <c:v>-6.0000000000000005E-2</c:v>
                </c:pt>
                <c:pt idx="3355">
                  <c:v>-7.4999999999999997E-2</c:v>
                </c:pt>
                <c:pt idx="3356">
                  <c:v>-9.0000000000000011E-2</c:v>
                </c:pt>
                <c:pt idx="3357">
                  <c:v>-0.105</c:v>
                </c:pt>
                <c:pt idx="3358">
                  <c:v>-0.12000000000000001</c:v>
                </c:pt>
                <c:pt idx="3359">
                  <c:v>-0.13499999999999998</c:v>
                </c:pt>
                <c:pt idx="3360">
                  <c:v>-0.15</c:v>
                </c:pt>
                <c:pt idx="3361">
                  <c:v>-0.16500000000000001</c:v>
                </c:pt>
                <c:pt idx="3362">
                  <c:v>-0.18000000000000002</c:v>
                </c:pt>
                <c:pt idx="3363">
                  <c:v>-0.19499999999999998</c:v>
                </c:pt>
                <c:pt idx="3364">
                  <c:v>-0.21</c:v>
                </c:pt>
                <c:pt idx="3365">
                  <c:v>-0.22499999999999998</c:v>
                </c:pt>
                <c:pt idx="3366">
                  <c:v>-0.24000000000000002</c:v>
                </c:pt>
                <c:pt idx="3367">
                  <c:v>-0.255</c:v>
                </c:pt>
                <c:pt idx="3368">
                  <c:v>-0.26999999999999996</c:v>
                </c:pt>
                <c:pt idx="3369">
                  <c:v>-0.28500000000000003</c:v>
                </c:pt>
                <c:pt idx="3370">
                  <c:v>-0.3</c:v>
                </c:pt>
                <c:pt idx="3371">
                  <c:v>-0.31499999999999995</c:v>
                </c:pt>
                <c:pt idx="3372">
                  <c:v>-0.33</c:v>
                </c:pt>
                <c:pt idx="3373">
                  <c:v>-0.34499999999999997</c:v>
                </c:pt>
                <c:pt idx="3374">
                  <c:v>-0.36000000000000004</c:v>
                </c:pt>
                <c:pt idx="3375">
                  <c:v>-0.375</c:v>
                </c:pt>
                <c:pt idx="3376">
                  <c:v>-0.38999999999999996</c:v>
                </c:pt>
                <c:pt idx="3377">
                  <c:v>-0.40499999999999997</c:v>
                </c:pt>
                <c:pt idx="3378">
                  <c:v>-0.42</c:v>
                </c:pt>
                <c:pt idx="3379">
                  <c:v>-0.43500000000000005</c:v>
                </c:pt>
                <c:pt idx="3380">
                  <c:v>-0.44999999999999996</c:v>
                </c:pt>
                <c:pt idx="3381">
                  <c:v>-0.46499999999999997</c:v>
                </c:pt>
                <c:pt idx="3382">
                  <c:v>-0.48000000000000004</c:v>
                </c:pt>
                <c:pt idx="3383">
                  <c:v>-0.49499999999999994</c:v>
                </c:pt>
                <c:pt idx="3384">
                  <c:v>-0.51</c:v>
                </c:pt>
                <c:pt idx="3385">
                  <c:v>-0.52500000000000002</c:v>
                </c:pt>
                <c:pt idx="3386">
                  <c:v>-0.53999999999999992</c:v>
                </c:pt>
                <c:pt idx="3387">
                  <c:v>-0.55499999999999994</c:v>
                </c:pt>
                <c:pt idx="3388">
                  <c:v>-0.57000000000000006</c:v>
                </c:pt>
                <c:pt idx="3389">
                  <c:v>-0.58499999999999996</c:v>
                </c:pt>
                <c:pt idx="3390">
                  <c:v>-0.6</c:v>
                </c:pt>
                <c:pt idx="3391">
                  <c:v>-0.61499999999999999</c:v>
                </c:pt>
                <c:pt idx="3392">
                  <c:v>-0.62999999999999989</c:v>
                </c:pt>
                <c:pt idx="3393">
                  <c:v>-0.64500000000000013</c:v>
                </c:pt>
                <c:pt idx="3394">
                  <c:v>-0.66</c:v>
                </c:pt>
                <c:pt idx="3395">
                  <c:v>-0.67500000000000004</c:v>
                </c:pt>
                <c:pt idx="3396">
                  <c:v>-0.69</c:v>
                </c:pt>
                <c:pt idx="3397">
                  <c:v>-0.70499999999999996</c:v>
                </c:pt>
                <c:pt idx="3398">
                  <c:v>-0.72000000000000008</c:v>
                </c:pt>
                <c:pt idx="3399">
                  <c:v>-0.7350000000000001</c:v>
                </c:pt>
                <c:pt idx="3400">
                  <c:v>-0.75</c:v>
                </c:pt>
                <c:pt idx="3401">
                  <c:v>-0.7350000000000001</c:v>
                </c:pt>
                <c:pt idx="3402">
                  <c:v>-0.72000000000000008</c:v>
                </c:pt>
                <c:pt idx="3403">
                  <c:v>-0.70499999999999996</c:v>
                </c:pt>
                <c:pt idx="3404">
                  <c:v>-0.69</c:v>
                </c:pt>
                <c:pt idx="3405">
                  <c:v>-0.67500000000000004</c:v>
                </c:pt>
                <c:pt idx="3406">
                  <c:v>-0.66</c:v>
                </c:pt>
                <c:pt idx="3407">
                  <c:v>-0.64500000000000013</c:v>
                </c:pt>
                <c:pt idx="3408">
                  <c:v>-0.62999999999999989</c:v>
                </c:pt>
                <c:pt idx="3409">
                  <c:v>-0.61499999999999999</c:v>
                </c:pt>
                <c:pt idx="3410">
                  <c:v>-0.6</c:v>
                </c:pt>
                <c:pt idx="3411">
                  <c:v>-0.58499999999999996</c:v>
                </c:pt>
                <c:pt idx="3412">
                  <c:v>-0.57000000000000006</c:v>
                </c:pt>
                <c:pt idx="3413">
                  <c:v>-0.55499999999999994</c:v>
                </c:pt>
                <c:pt idx="3414">
                  <c:v>-0.53999999999999992</c:v>
                </c:pt>
                <c:pt idx="3415">
                  <c:v>-0.52500000000000002</c:v>
                </c:pt>
                <c:pt idx="3416">
                  <c:v>-0.51</c:v>
                </c:pt>
                <c:pt idx="3417">
                  <c:v>-0.49499999999999994</c:v>
                </c:pt>
                <c:pt idx="3418">
                  <c:v>-0.48000000000000004</c:v>
                </c:pt>
                <c:pt idx="3419">
                  <c:v>-0.46499999999999997</c:v>
                </c:pt>
                <c:pt idx="3420">
                  <c:v>-0.44999999999999996</c:v>
                </c:pt>
                <c:pt idx="3421">
                  <c:v>-0.43500000000000005</c:v>
                </c:pt>
                <c:pt idx="3422">
                  <c:v>-0.42</c:v>
                </c:pt>
                <c:pt idx="3423">
                  <c:v>-0.40499999999999997</c:v>
                </c:pt>
                <c:pt idx="3424">
                  <c:v>-0.38999999999999996</c:v>
                </c:pt>
                <c:pt idx="3425">
                  <c:v>-0.375</c:v>
                </c:pt>
                <c:pt idx="3426">
                  <c:v>-0.36000000000000004</c:v>
                </c:pt>
                <c:pt idx="3427">
                  <c:v>-0.34499999999999997</c:v>
                </c:pt>
                <c:pt idx="3428">
                  <c:v>-0.33</c:v>
                </c:pt>
                <c:pt idx="3429">
                  <c:v>-0.31499999999999995</c:v>
                </c:pt>
                <c:pt idx="3430">
                  <c:v>-0.3</c:v>
                </c:pt>
                <c:pt idx="3431">
                  <c:v>-0.28500000000000003</c:v>
                </c:pt>
                <c:pt idx="3432">
                  <c:v>-0.26999999999999996</c:v>
                </c:pt>
                <c:pt idx="3433">
                  <c:v>-0.255</c:v>
                </c:pt>
                <c:pt idx="3434">
                  <c:v>-0.24000000000000002</c:v>
                </c:pt>
                <c:pt idx="3435">
                  <c:v>-0.22499999999999998</c:v>
                </c:pt>
                <c:pt idx="3436">
                  <c:v>-0.21</c:v>
                </c:pt>
                <c:pt idx="3437">
                  <c:v>-0.19499999999999998</c:v>
                </c:pt>
                <c:pt idx="3438">
                  <c:v>-0.18000000000000002</c:v>
                </c:pt>
                <c:pt idx="3439">
                  <c:v>-0.16500000000000001</c:v>
                </c:pt>
                <c:pt idx="3440">
                  <c:v>-0.15</c:v>
                </c:pt>
                <c:pt idx="3441">
                  <c:v>-0.13499999999999998</c:v>
                </c:pt>
                <c:pt idx="3442">
                  <c:v>-0.12000000000000001</c:v>
                </c:pt>
                <c:pt idx="3443">
                  <c:v>-0.105</c:v>
                </c:pt>
                <c:pt idx="3444">
                  <c:v>-9.0000000000000011E-2</c:v>
                </c:pt>
                <c:pt idx="3445">
                  <c:v>-7.4999999999999997E-2</c:v>
                </c:pt>
                <c:pt idx="3446">
                  <c:v>-6.0000000000000005E-2</c:v>
                </c:pt>
                <c:pt idx="3447">
                  <c:v>-4.5000000000000005E-2</c:v>
                </c:pt>
                <c:pt idx="3448">
                  <c:v>-3.0000000000000002E-2</c:v>
                </c:pt>
                <c:pt idx="3449">
                  <c:v>-1.5000000000000001E-2</c:v>
                </c:pt>
                <c:pt idx="3450">
                  <c:v>3.4602000000000001E-15</c:v>
                </c:pt>
                <c:pt idx="3451">
                  <c:v>1.5000000000000001E-2</c:v>
                </c:pt>
                <c:pt idx="3452">
                  <c:v>3.0000000000000002E-2</c:v>
                </c:pt>
                <c:pt idx="3453">
                  <c:v>4.5000000000000005E-2</c:v>
                </c:pt>
                <c:pt idx="3454">
                  <c:v>6.0000000000000005E-2</c:v>
                </c:pt>
                <c:pt idx="3455">
                  <c:v>7.4999999999999997E-2</c:v>
                </c:pt>
                <c:pt idx="3456">
                  <c:v>9.0000000000000011E-2</c:v>
                </c:pt>
                <c:pt idx="3457">
                  <c:v>0.105</c:v>
                </c:pt>
                <c:pt idx="3458">
                  <c:v>0.12000000000000001</c:v>
                </c:pt>
                <c:pt idx="3459">
                  <c:v>0.13499999999999998</c:v>
                </c:pt>
                <c:pt idx="3460">
                  <c:v>0.15</c:v>
                </c:pt>
                <c:pt idx="3461">
                  <c:v>0.16500000000000001</c:v>
                </c:pt>
                <c:pt idx="3462">
                  <c:v>0.18000000000000002</c:v>
                </c:pt>
                <c:pt idx="3463">
                  <c:v>0.19499999999999998</c:v>
                </c:pt>
                <c:pt idx="3464">
                  <c:v>0.21</c:v>
                </c:pt>
                <c:pt idx="3465">
                  <c:v>0.22499999999999998</c:v>
                </c:pt>
                <c:pt idx="3466">
                  <c:v>0.24000000000000002</c:v>
                </c:pt>
                <c:pt idx="3467">
                  <c:v>0.255</c:v>
                </c:pt>
                <c:pt idx="3468">
                  <c:v>0.26999999999999996</c:v>
                </c:pt>
                <c:pt idx="3469">
                  <c:v>0.28500000000000003</c:v>
                </c:pt>
                <c:pt idx="3470">
                  <c:v>0.3</c:v>
                </c:pt>
                <c:pt idx="3471">
                  <c:v>0.31499999999999995</c:v>
                </c:pt>
                <c:pt idx="3472">
                  <c:v>0.33</c:v>
                </c:pt>
                <c:pt idx="3473">
                  <c:v>0.34499999999999997</c:v>
                </c:pt>
                <c:pt idx="3474">
                  <c:v>0.36000000000000004</c:v>
                </c:pt>
                <c:pt idx="3475">
                  <c:v>0.375</c:v>
                </c:pt>
                <c:pt idx="3476">
                  <c:v>0.38999999999999996</c:v>
                </c:pt>
                <c:pt idx="3477">
                  <c:v>0.40499999999999997</c:v>
                </c:pt>
                <c:pt idx="3478">
                  <c:v>0.42</c:v>
                </c:pt>
                <c:pt idx="3479">
                  <c:v>0.43500000000000005</c:v>
                </c:pt>
                <c:pt idx="3480">
                  <c:v>0.44999999999999996</c:v>
                </c:pt>
                <c:pt idx="3481">
                  <c:v>0.46499999999999997</c:v>
                </c:pt>
                <c:pt idx="3482">
                  <c:v>0.48000000000000004</c:v>
                </c:pt>
                <c:pt idx="3483">
                  <c:v>0.49499999999999994</c:v>
                </c:pt>
                <c:pt idx="3484">
                  <c:v>0.51</c:v>
                </c:pt>
                <c:pt idx="3485">
                  <c:v>0.52500000000000002</c:v>
                </c:pt>
                <c:pt idx="3486">
                  <c:v>0.53999999999999992</c:v>
                </c:pt>
                <c:pt idx="3487">
                  <c:v>0.55499999999999994</c:v>
                </c:pt>
                <c:pt idx="3488">
                  <c:v>0.57000000000000006</c:v>
                </c:pt>
                <c:pt idx="3489">
                  <c:v>0.58499999999999996</c:v>
                </c:pt>
                <c:pt idx="3490">
                  <c:v>0.6</c:v>
                </c:pt>
                <c:pt idx="3491">
                  <c:v>0.61499999999999999</c:v>
                </c:pt>
                <c:pt idx="3492">
                  <c:v>0.62999999999999989</c:v>
                </c:pt>
                <c:pt idx="3493">
                  <c:v>0.64500000000000013</c:v>
                </c:pt>
                <c:pt idx="3494">
                  <c:v>0.66</c:v>
                </c:pt>
                <c:pt idx="3495">
                  <c:v>0.67500000000000004</c:v>
                </c:pt>
                <c:pt idx="3496">
                  <c:v>0.69</c:v>
                </c:pt>
                <c:pt idx="3497">
                  <c:v>0.70499999999999996</c:v>
                </c:pt>
                <c:pt idx="3498">
                  <c:v>0.72000000000000008</c:v>
                </c:pt>
                <c:pt idx="3499">
                  <c:v>0.7350000000000001</c:v>
                </c:pt>
                <c:pt idx="3500">
                  <c:v>0.75</c:v>
                </c:pt>
                <c:pt idx="3501">
                  <c:v>0.7350000000000001</c:v>
                </c:pt>
                <c:pt idx="3502">
                  <c:v>0.72000000000000008</c:v>
                </c:pt>
                <c:pt idx="3503">
                  <c:v>0.70499999999999996</c:v>
                </c:pt>
                <c:pt idx="3504">
                  <c:v>0.69</c:v>
                </c:pt>
                <c:pt idx="3505">
                  <c:v>0.67500000000000004</c:v>
                </c:pt>
                <c:pt idx="3506">
                  <c:v>0.66</c:v>
                </c:pt>
                <c:pt idx="3507">
                  <c:v>0.64500000000000013</c:v>
                </c:pt>
                <c:pt idx="3508">
                  <c:v>0.62999999999999989</c:v>
                </c:pt>
                <c:pt idx="3509">
                  <c:v>0.61499999999999999</c:v>
                </c:pt>
                <c:pt idx="3510">
                  <c:v>0.6</c:v>
                </c:pt>
                <c:pt idx="3511">
                  <c:v>0.58499999999999996</c:v>
                </c:pt>
                <c:pt idx="3512">
                  <c:v>0.57000000000000006</c:v>
                </c:pt>
                <c:pt idx="3513">
                  <c:v>0.55499999999999994</c:v>
                </c:pt>
                <c:pt idx="3514">
                  <c:v>0.53999999999999992</c:v>
                </c:pt>
                <c:pt idx="3515">
                  <c:v>0.52500000000000002</c:v>
                </c:pt>
                <c:pt idx="3516">
                  <c:v>0.51</c:v>
                </c:pt>
                <c:pt idx="3517">
                  <c:v>0.49499999999999994</c:v>
                </c:pt>
                <c:pt idx="3518">
                  <c:v>0.48000000000000004</c:v>
                </c:pt>
                <c:pt idx="3519">
                  <c:v>0.46499999999999997</c:v>
                </c:pt>
                <c:pt idx="3520">
                  <c:v>0.44999999999999996</c:v>
                </c:pt>
                <c:pt idx="3521">
                  <c:v>0.43500000000000005</c:v>
                </c:pt>
                <c:pt idx="3522">
                  <c:v>0.42</c:v>
                </c:pt>
                <c:pt idx="3523">
                  <c:v>0.40499999999999997</c:v>
                </c:pt>
                <c:pt idx="3524">
                  <c:v>0.38999999999999996</c:v>
                </c:pt>
                <c:pt idx="3525">
                  <c:v>0.375</c:v>
                </c:pt>
                <c:pt idx="3526">
                  <c:v>0.36000000000000004</c:v>
                </c:pt>
                <c:pt idx="3527">
                  <c:v>0.34499999999999997</c:v>
                </c:pt>
                <c:pt idx="3528">
                  <c:v>0.33</c:v>
                </c:pt>
                <c:pt idx="3529">
                  <c:v>0.31499999999999995</c:v>
                </c:pt>
                <c:pt idx="3530">
                  <c:v>0.3</c:v>
                </c:pt>
                <c:pt idx="3531">
                  <c:v>0.28500000000000003</c:v>
                </c:pt>
                <c:pt idx="3532">
                  <c:v>0.26999999999999996</c:v>
                </c:pt>
                <c:pt idx="3533">
                  <c:v>0.255</c:v>
                </c:pt>
                <c:pt idx="3534">
                  <c:v>0.24000000000000002</c:v>
                </c:pt>
                <c:pt idx="3535">
                  <c:v>0.22499999999999998</c:v>
                </c:pt>
                <c:pt idx="3536">
                  <c:v>0.21</c:v>
                </c:pt>
                <c:pt idx="3537">
                  <c:v>0.19499999999999998</c:v>
                </c:pt>
                <c:pt idx="3538">
                  <c:v>0.18000000000000002</c:v>
                </c:pt>
                <c:pt idx="3539">
                  <c:v>0.16500000000000001</c:v>
                </c:pt>
                <c:pt idx="3540">
                  <c:v>0.15</c:v>
                </c:pt>
                <c:pt idx="3541">
                  <c:v>0.13499999999999998</c:v>
                </c:pt>
                <c:pt idx="3542">
                  <c:v>0.12000000000000001</c:v>
                </c:pt>
                <c:pt idx="3543">
                  <c:v>0.105</c:v>
                </c:pt>
                <c:pt idx="3544">
                  <c:v>9.0000000000000011E-2</c:v>
                </c:pt>
                <c:pt idx="3545">
                  <c:v>7.4999999999999997E-2</c:v>
                </c:pt>
                <c:pt idx="3546">
                  <c:v>6.0000000000000005E-2</c:v>
                </c:pt>
                <c:pt idx="3547">
                  <c:v>4.5000000000000005E-2</c:v>
                </c:pt>
                <c:pt idx="3548">
                  <c:v>3.0000000000000002E-2</c:v>
                </c:pt>
                <c:pt idx="3549">
                  <c:v>1.5000000000000001E-2</c:v>
                </c:pt>
                <c:pt idx="3550">
                  <c:v>3.5268166666666669E-15</c:v>
                </c:pt>
                <c:pt idx="3551">
                  <c:v>-1.5000000000000001E-2</c:v>
                </c:pt>
                <c:pt idx="3552">
                  <c:v>-3.0000000000000002E-2</c:v>
                </c:pt>
                <c:pt idx="3553">
                  <c:v>-4.5000000000000005E-2</c:v>
                </c:pt>
                <c:pt idx="3554">
                  <c:v>-6.0000000000000005E-2</c:v>
                </c:pt>
                <c:pt idx="3555">
                  <c:v>-7.4999999999999997E-2</c:v>
                </c:pt>
                <c:pt idx="3556">
                  <c:v>-9.0000000000000011E-2</c:v>
                </c:pt>
                <c:pt idx="3557">
                  <c:v>-0.105</c:v>
                </c:pt>
                <c:pt idx="3558">
                  <c:v>-0.12000000000000001</c:v>
                </c:pt>
                <c:pt idx="3559">
                  <c:v>-0.13499999999999998</c:v>
                </c:pt>
                <c:pt idx="3560">
                  <c:v>-0.15</c:v>
                </c:pt>
                <c:pt idx="3561">
                  <c:v>-0.16500000000000001</c:v>
                </c:pt>
                <c:pt idx="3562">
                  <c:v>-0.18000000000000002</c:v>
                </c:pt>
                <c:pt idx="3563">
                  <c:v>-0.19499999999999998</c:v>
                </c:pt>
                <c:pt idx="3564">
                  <c:v>-0.21</c:v>
                </c:pt>
                <c:pt idx="3565">
                  <c:v>-0.22499999999999998</c:v>
                </c:pt>
                <c:pt idx="3566">
                  <c:v>-0.24000000000000002</c:v>
                </c:pt>
                <c:pt idx="3567">
                  <c:v>-0.255</c:v>
                </c:pt>
                <c:pt idx="3568">
                  <c:v>-0.26999999999999996</c:v>
                </c:pt>
                <c:pt idx="3569">
                  <c:v>-0.28500000000000003</c:v>
                </c:pt>
                <c:pt idx="3570">
                  <c:v>-0.3</c:v>
                </c:pt>
                <c:pt idx="3571">
                  <c:v>-0.31499999999999995</c:v>
                </c:pt>
                <c:pt idx="3572">
                  <c:v>-0.33</c:v>
                </c:pt>
                <c:pt idx="3573">
                  <c:v>-0.34499999999999997</c:v>
                </c:pt>
                <c:pt idx="3574">
                  <c:v>-0.36000000000000004</c:v>
                </c:pt>
                <c:pt idx="3575">
                  <c:v>-0.375</c:v>
                </c:pt>
                <c:pt idx="3576">
                  <c:v>-0.38999999999999996</c:v>
                </c:pt>
                <c:pt idx="3577">
                  <c:v>-0.40499999999999997</c:v>
                </c:pt>
                <c:pt idx="3578">
                  <c:v>-0.42</c:v>
                </c:pt>
                <c:pt idx="3579">
                  <c:v>-0.43500000000000005</c:v>
                </c:pt>
                <c:pt idx="3580">
                  <c:v>-0.44999999999999996</c:v>
                </c:pt>
                <c:pt idx="3581">
                  <c:v>-0.46499999999999997</c:v>
                </c:pt>
                <c:pt idx="3582">
                  <c:v>-0.48000000000000004</c:v>
                </c:pt>
                <c:pt idx="3583">
                  <c:v>-0.49499999999999994</c:v>
                </c:pt>
                <c:pt idx="3584">
                  <c:v>-0.51</c:v>
                </c:pt>
                <c:pt idx="3585">
                  <c:v>-0.52500000000000002</c:v>
                </c:pt>
                <c:pt idx="3586">
                  <c:v>-0.53999999999999992</c:v>
                </c:pt>
                <c:pt idx="3587">
                  <c:v>-0.55499999999999994</c:v>
                </c:pt>
                <c:pt idx="3588">
                  <c:v>-0.57000000000000006</c:v>
                </c:pt>
                <c:pt idx="3589">
                  <c:v>-0.58499999999999996</c:v>
                </c:pt>
                <c:pt idx="3590">
                  <c:v>-0.6</c:v>
                </c:pt>
                <c:pt idx="3591">
                  <c:v>-0.61499999999999999</c:v>
                </c:pt>
                <c:pt idx="3592">
                  <c:v>-0.62999999999999989</c:v>
                </c:pt>
                <c:pt idx="3593">
                  <c:v>-0.64500000000000013</c:v>
                </c:pt>
                <c:pt idx="3594">
                  <c:v>-0.66</c:v>
                </c:pt>
                <c:pt idx="3595">
                  <c:v>-0.67500000000000004</c:v>
                </c:pt>
                <c:pt idx="3596">
                  <c:v>-0.69</c:v>
                </c:pt>
                <c:pt idx="3597">
                  <c:v>-0.70499999999999996</c:v>
                </c:pt>
                <c:pt idx="3598">
                  <c:v>-0.72000000000000008</c:v>
                </c:pt>
                <c:pt idx="3599">
                  <c:v>-0.7350000000000001</c:v>
                </c:pt>
                <c:pt idx="3600">
                  <c:v>-0.75</c:v>
                </c:pt>
                <c:pt idx="3601">
                  <c:v>-0.7350000000000001</c:v>
                </c:pt>
                <c:pt idx="3602">
                  <c:v>-0.72000000000000008</c:v>
                </c:pt>
                <c:pt idx="3603">
                  <c:v>-0.70499999999999996</c:v>
                </c:pt>
                <c:pt idx="3604">
                  <c:v>-0.69</c:v>
                </c:pt>
                <c:pt idx="3605">
                  <c:v>-0.67500000000000004</c:v>
                </c:pt>
                <c:pt idx="3606">
                  <c:v>-0.66</c:v>
                </c:pt>
                <c:pt idx="3607">
                  <c:v>-0.64500000000000013</c:v>
                </c:pt>
                <c:pt idx="3608">
                  <c:v>-0.62999999999999989</c:v>
                </c:pt>
                <c:pt idx="3609">
                  <c:v>-0.61499999999999999</c:v>
                </c:pt>
                <c:pt idx="3610">
                  <c:v>-0.6</c:v>
                </c:pt>
                <c:pt idx="3611">
                  <c:v>-0.58499999999999996</c:v>
                </c:pt>
                <c:pt idx="3612">
                  <c:v>-0.57000000000000006</c:v>
                </c:pt>
                <c:pt idx="3613">
                  <c:v>-0.55499999999999994</c:v>
                </c:pt>
                <c:pt idx="3614">
                  <c:v>-0.53999999999999992</c:v>
                </c:pt>
                <c:pt idx="3615">
                  <c:v>-0.52500000000000002</c:v>
                </c:pt>
                <c:pt idx="3616">
                  <c:v>-0.51</c:v>
                </c:pt>
                <c:pt idx="3617">
                  <c:v>-0.49499999999999994</c:v>
                </c:pt>
                <c:pt idx="3618">
                  <c:v>-0.48000000000000004</c:v>
                </c:pt>
                <c:pt idx="3619">
                  <c:v>-0.46499999999999997</c:v>
                </c:pt>
                <c:pt idx="3620">
                  <c:v>-0.44999999999999996</c:v>
                </c:pt>
                <c:pt idx="3621">
                  <c:v>-0.43500000000000005</c:v>
                </c:pt>
                <c:pt idx="3622">
                  <c:v>-0.42</c:v>
                </c:pt>
                <c:pt idx="3623">
                  <c:v>-0.40499999999999997</c:v>
                </c:pt>
                <c:pt idx="3624">
                  <c:v>-0.38999999999999996</c:v>
                </c:pt>
                <c:pt idx="3625">
                  <c:v>-0.375</c:v>
                </c:pt>
                <c:pt idx="3626">
                  <c:v>-0.36000000000000004</c:v>
                </c:pt>
                <c:pt idx="3627">
                  <c:v>-0.34499999999999997</c:v>
                </c:pt>
                <c:pt idx="3628">
                  <c:v>-0.33</c:v>
                </c:pt>
                <c:pt idx="3629">
                  <c:v>-0.31499999999999995</c:v>
                </c:pt>
                <c:pt idx="3630">
                  <c:v>-0.3</c:v>
                </c:pt>
                <c:pt idx="3631">
                  <c:v>-0.28500000000000003</c:v>
                </c:pt>
                <c:pt idx="3632">
                  <c:v>-0.26999999999999996</c:v>
                </c:pt>
                <c:pt idx="3633">
                  <c:v>-0.255</c:v>
                </c:pt>
                <c:pt idx="3634">
                  <c:v>-0.24000000000000002</c:v>
                </c:pt>
                <c:pt idx="3635">
                  <c:v>-0.22499999999999998</c:v>
                </c:pt>
                <c:pt idx="3636">
                  <c:v>-0.21</c:v>
                </c:pt>
                <c:pt idx="3637">
                  <c:v>-0.19499999999999998</c:v>
                </c:pt>
                <c:pt idx="3638">
                  <c:v>-0.18000000000000002</c:v>
                </c:pt>
                <c:pt idx="3639">
                  <c:v>-0.16500000000000001</c:v>
                </c:pt>
                <c:pt idx="3640">
                  <c:v>-0.15</c:v>
                </c:pt>
                <c:pt idx="3641">
                  <c:v>-0.13499999999999998</c:v>
                </c:pt>
                <c:pt idx="3642">
                  <c:v>-0.12000000000000001</c:v>
                </c:pt>
                <c:pt idx="3643">
                  <c:v>-0.105</c:v>
                </c:pt>
                <c:pt idx="3644">
                  <c:v>-9.0000000000000011E-2</c:v>
                </c:pt>
                <c:pt idx="3645">
                  <c:v>-7.4999999999999997E-2</c:v>
                </c:pt>
                <c:pt idx="3646">
                  <c:v>-6.0000000000000005E-2</c:v>
                </c:pt>
                <c:pt idx="3647">
                  <c:v>-4.5000000000000005E-2</c:v>
                </c:pt>
                <c:pt idx="3648">
                  <c:v>-3.0000000000000002E-2</c:v>
                </c:pt>
                <c:pt idx="3649">
                  <c:v>-1.5000000000000001E-2</c:v>
                </c:pt>
                <c:pt idx="3650">
                  <c:v>3.4602000000000001E-15</c:v>
                </c:pt>
                <c:pt idx="3651">
                  <c:v>1.5000000000000001E-2</c:v>
                </c:pt>
                <c:pt idx="3652">
                  <c:v>3.0000000000000002E-2</c:v>
                </c:pt>
                <c:pt idx="3653">
                  <c:v>4.5000000000000005E-2</c:v>
                </c:pt>
                <c:pt idx="3654">
                  <c:v>6.0000000000000005E-2</c:v>
                </c:pt>
                <c:pt idx="3655">
                  <c:v>7.4999999999999997E-2</c:v>
                </c:pt>
                <c:pt idx="3656">
                  <c:v>9.0000000000000011E-2</c:v>
                </c:pt>
                <c:pt idx="3657">
                  <c:v>0.105</c:v>
                </c:pt>
                <c:pt idx="3658">
                  <c:v>0.12000000000000001</c:v>
                </c:pt>
                <c:pt idx="3659">
                  <c:v>0.13499999999999998</c:v>
                </c:pt>
                <c:pt idx="3660">
                  <c:v>0.15</c:v>
                </c:pt>
                <c:pt idx="3661">
                  <c:v>0.16500000000000001</c:v>
                </c:pt>
                <c:pt idx="3662">
                  <c:v>0.18000000000000002</c:v>
                </c:pt>
                <c:pt idx="3663">
                  <c:v>0.19499999999999998</c:v>
                </c:pt>
                <c:pt idx="3664">
                  <c:v>0.21</c:v>
                </c:pt>
                <c:pt idx="3665">
                  <c:v>0.22499999999999998</c:v>
                </c:pt>
                <c:pt idx="3666">
                  <c:v>0.24000000000000002</c:v>
                </c:pt>
                <c:pt idx="3667">
                  <c:v>0.255</c:v>
                </c:pt>
                <c:pt idx="3668">
                  <c:v>0.26999999999999996</c:v>
                </c:pt>
                <c:pt idx="3669">
                  <c:v>0.28500000000000003</c:v>
                </c:pt>
                <c:pt idx="3670">
                  <c:v>0.3</c:v>
                </c:pt>
                <c:pt idx="3671">
                  <c:v>0.31499999999999995</c:v>
                </c:pt>
                <c:pt idx="3672">
                  <c:v>0.33</c:v>
                </c:pt>
                <c:pt idx="3673">
                  <c:v>0.34499999999999997</c:v>
                </c:pt>
                <c:pt idx="3674">
                  <c:v>0.36000000000000004</c:v>
                </c:pt>
                <c:pt idx="3675">
                  <c:v>0.375</c:v>
                </c:pt>
                <c:pt idx="3676">
                  <c:v>0.38999999999999996</c:v>
                </c:pt>
                <c:pt idx="3677">
                  <c:v>0.40499999999999997</c:v>
                </c:pt>
                <c:pt idx="3678">
                  <c:v>0.42</c:v>
                </c:pt>
                <c:pt idx="3679">
                  <c:v>0.43500000000000005</c:v>
                </c:pt>
                <c:pt idx="3680">
                  <c:v>0.44999999999999996</c:v>
                </c:pt>
                <c:pt idx="3681">
                  <c:v>0.46499999999999997</c:v>
                </c:pt>
                <c:pt idx="3682">
                  <c:v>0.48000000000000004</c:v>
                </c:pt>
                <c:pt idx="3683">
                  <c:v>0.49499999999999994</c:v>
                </c:pt>
                <c:pt idx="3684">
                  <c:v>0.51</c:v>
                </c:pt>
                <c:pt idx="3685">
                  <c:v>0.52500000000000002</c:v>
                </c:pt>
                <c:pt idx="3686">
                  <c:v>0.53999999999999992</c:v>
                </c:pt>
                <c:pt idx="3687">
                  <c:v>0.55499999999999994</c:v>
                </c:pt>
                <c:pt idx="3688">
                  <c:v>0.57000000000000006</c:v>
                </c:pt>
                <c:pt idx="3689">
                  <c:v>0.58499999999999996</c:v>
                </c:pt>
                <c:pt idx="3690">
                  <c:v>0.6</c:v>
                </c:pt>
                <c:pt idx="3691">
                  <c:v>0.61499999999999999</c:v>
                </c:pt>
                <c:pt idx="3692">
                  <c:v>0.62999999999999989</c:v>
                </c:pt>
                <c:pt idx="3693">
                  <c:v>0.64500000000000013</c:v>
                </c:pt>
                <c:pt idx="3694">
                  <c:v>0.66</c:v>
                </c:pt>
                <c:pt idx="3695">
                  <c:v>0.67500000000000004</c:v>
                </c:pt>
                <c:pt idx="3696">
                  <c:v>0.69</c:v>
                </c:pt>
                <c:pt idx="3697">
                  <c:v>0.70499999999999996</c:v>
                </c:pt>
                <c:pt idx="3698">
                  <c:v>0.72000000000000008</c:v>
                </c:pt>
                <c:pt idx="3699">
                  <c:v>0.7350000000000001</c:v>
                </c:pt>
                <c:pt idx="3700">
                  <c:v>0.75</c:v>
                </c:pt>
                <c:pt idx="3701">
                  <c:v>0.7350000000000001</c:v>
                </c:pt>
                <c:pt idx="3702">
                  <c:v>0.72000000000000008</c:v>
                </c:pt>
                <c:pt idx="3703">
                  <c:v>0.70499999999999996</c:v>
                </c:pt>
                <c:pt idx="3704">
                  <c:v>0.69</c:v>
                </c:pt>
                <c:pt idx="3705">
                  <c:v>0.67500000000000004</c:v>
                </c:pt>
                <c:pt idx="3706">
                  <c:v>0.66</c:v>
                </c:pt>
                <c:pt idx="3707">
                  <c:v>0.64500000000000013</c:v>
                </c:pt>
                <c:pt idx="3708">
                  <c:v>0.62999999999999989</c:v>
                </c:pt>
                <c:pt idx="3709">
                  <c:v>0.61499999999999999</c:v>
                </c:pt>
                <c:pt idx="3710">
                  <c:v>0.6</c:v>
                </c:pt>
                <c:pt idx="3711">
                  <c:v>0.58499999999999996</c:v>
                </c:pt>
                <c:pt idx="3712">
                  <c:v>0.57000000000000006</c:v>
                </c:pt>
                <c:pt idx="3713">
                  <c:v>0.55499999999999994</c:v>
                </c:pt>
                <c:pt idx="3714">
                  <c:v>0.53999999999999992</c:v>
                </c:pt>
                <c:pt idx="3715">
                  <c:v>0.52500000000000002</c:v>
                </c:pt>
                <c:pt idx="3716">
                  <c:v>0.51</c:v>
                </c:pt>
                <c:pt idx="3717">
                  <c:v>0.49499999999999994</c:v>
                </c:pt>
                <c:pt idx="3718">
                  <c:v>0.48000000000000004</c:v>
                </c:pt>
                <c:pt idx="3719">
                  <c:v>0.46499999999999997</c:v>
                </c:pt>
                <c:pt idx="3720">
                  <c:v>0.44999999999999996</c:v>
                </c:pt>
                <c:pt idx="3721">
                  <c:v>0.43500000000000005</c:v>
                </c:pt>
                <c:pt idx="3722">
                  <c:v>0.42</c:v>
                </c:pt>
                <c:pt idx="3723">
                  <c:v>0.40499999999999997</c:v>
                </c:pt>
                <c:pt idx="3724">
                  <c:v>0.38999999999999996</c:v>
                </c:pt>
                <c:pt idx="3725">
                  <c:v>0.375</c:v>
                </c:pt>
                <c:pt idx="3726">
                  <c:v>0.36000000000000004</c:v>
                </c:pt>
                <c:pt idx="3727">
                  <c:v>0.34499999999999997</c:v>
                </c:pt>
                <c:pt idx="3728">
                  <c:v>0.33</c:v>
                </c:pt>
                <c:pt idx="3729">
                  <c:v>0.31499999999999995</c:v>
                </c:pt>
                <c:pt idx="3730">
                  <c:v>0.3</c:v>
                </c:pt>
                <c:pt idx="3731">
                  <c:v>0.28500000000000003</c:v>
                </c:pt>
                <c:pt idx="3732">
                  <c:v>0.26999999999999996</c:v>
                </c:pt>
                <c:pt idx="3733">
                  <c:v>0.255</c:v>
                </c:pt>
                <c:pt idx="3734">
                  <c:v>0.24000000000000002</c:v>
                </c:pt>
                <c:pt idx="3735">
                  <c:v>0.22499999999999998</c:v>
                </c:pt>
                <c:pt idx="3736">
                  <c:v>0.21</c:v>
                </c:pt>
                <c:pt idx="3737">
                  <c:v>0.19499999999999998</c:v>
                </c:pt>
                <c:pt idx="3738">
                  <c:v>0.18000000000000002</c:v>
                </c:pt>
                <c:pt idx="3739">
                  <c:v>0.16500000000000001</c:v>
                </c:pt>
                <c:pt idx="3740">
                  <c:v>0.15</c:v>
                </c:pt>
                <c:pt idx="3741">
                  <c:v>0.13499999999999998</c:v>
                </c:pt>
                <c:pt idx="3742">
                  <c:v>0.12000000000000001</c:v>
                </c:pt>
                <c:pt idx="3743">
                  <c:v>0.105</c:v>
                </c:pt>
                <c:pt idx="3744">
                  <c:v>9.0000000000000011E-2</c:v>
                </c:pt>
                <c:pt idx="3745">
                  <c:v>7.4999999999999997E-2</c:v>
                </c:pt>
                <c:pt idx="3746">
                  <c:v>6.0000000000000005E-2</c:v>
                </c:pt>
                <c:pt idx="3747">
                  <c:v>4.5000000000000005E-2</c:v>
                </c:pt>
                <c:pt idx="3748">
                  <c:v>3.0000000000000002E-2</c:v>
                </c:pt>
                <c:pt idx="3749">
                  <c:v>1.5000000000000001E-2</c:v>
                </c:pt>
                <c:pt idx="3750">
                  <c:v>3.5268166666666669E-15</c:v>
                </c:pt>
                <c:pt idx="3751">
                  <c:v>-1.5000000000000001E-2</c:v>
                </c:pt>
                <c:pt idx="3752">
                  <c:v>-3.0000000000000002E-2</c:v>
                </c:pt>
                <c:pt idx="3753">
                  <c:v>-4.5000000000000005E-2</c:v>
                </c:pt>
                <c:pt idx="3754">
                  <c:v>-6.0000000000000005E-2</c:v>
                </c:pt>
                <c:pt idx="3755">
                  <c:v>-7.4999999999999997E-2</c:v>
                </c:pt>
                <c:pt idx="3756">
                  <c:v>-9.0000000000000011E-2</c:v>
                </c:pt>
                <c:pt idx="3757">
                  <c:v>-0.105</c:v>
                </c:pt>
                <c:pt idx="3758">
                  <c:v>-0.12000000000000001</c:v>
                </c:pt>
                <c:pt idx="3759">
                  <c:v>-0.13499999999999998</c:v>
                </c:pt>
                <c:pt idx="3760">
                  <c:v>-0.15</c:v>
                </c:pt>
                <c:pt idx="3761">
                  <c:v>-0.16500000000000001</c:v>
                </c:pt>
                <c:pt idx="3762">
                  <c:v>-0.18000000000000002</c:v>
                </c:pt>
                <c:pt idx="3763">
                  <c:v>-0.19499999999999998</c:v>
                </c:pt>
                <c:pt idx="3764">
                  <c:v>-0.21</c:v>
                </c:pt>
                <c:pt idx="3765">
                  <c:v>-0.22499999999999998</c:v>
                </c:pt>
                <c:pt idx="3766">
                  <c:v>-0.24000000000000002</c:v>
                </c:pt>
                <c:pt idx="3767">
                  <c:v>-0.255</c:v>
                </c:pt>
                <c:pt idx="3768">
                  <c:v>-0.26999999999999996</c:v>
                </c:pt>
                <c:pt idx="3769">
                  <c:v>-0.28500000000000003</c:v>
                </c:pt>
                <c:pt idx="3770">
                  <c:v>-0.3</c:v>
                </c:pt>
                <c:pt idx="3771">
                  <c:v>-0.31499999999999995</c:v>
                </c:pt>
                <c:pt idx="3772">
                  <c:v>-0.33</c:v>
                </c:pt>
                <c:pt idx="3773">
                  <c:v>-0.34499999999999997</c:v>
                </c:pt>
                <c:pt idx="3774">
                  <c:v>-0.36000000000000004</c:v>
                </c:pt>
                <c:pt idx="3775">
                  <c:v>-0.375</c:v>
                </c:pt>
                <c:pt idx="3776">
                  <c:v>-0.38999999999999996</c:v>
                </c:pt>
                <c:pt idx="3777">
                  <c:v>-0.40499999999999997</c:v>
                </c:pt>
                <c:pt idx="3778">
                  <c:v>-0.42</c:v>
                </c:pt>
                <c:pt idx="3779">
                  <c:v>-0.43500000000000005</c:v>
                </c:pt>
                <c:pt idx="3780">
                  <c:v>-0.44999999999999996</c:v>
                </c:pt>
                <c:pt idx="3781">
                  <c:v>-0.46499999999999997</c:v>
                </c:pt>
                <c:pt idx="3782">
                  <c:v>-0.48000000000000004</c:v>
                </c:pt>
                <c:pt idx="3783">
                  <c:v>-0.49499999999999994</c:v>
                </c:pt>
                <c:pt idx="3784">
                  <c:v>-0.51</c:v>
                </c:pt>
                <c:pt idx="3785">
                  <c:v>-0.52500000000000002</c:v>
                </c:pt>
                <c:pt idx="3786">
                  <c:v>-0.53999999999999992</c:v>
                </c:pt>
                <c:pt idx="3787">
                  <c:v>-0.55499999999999994</c:v>
                </c:pt>
                <c:pt idx="3788">
                  <c:v>-0.57000000000000006</c:v>
                </c:pt>
                <c:pt idx="3789">
                  <c:v>-0.58499999999999996</c:v>
                </c:pt>
                <c:pt idx="3790">
                  <c:v>-0.6</c:v>
                </c:pt>
                <c:pt idx="3791">
                  <c:v>-0.61499999999999999</c:v>
                </c:pt>
                <c:pt idx="3792">
                  <c:v>-0.62999999999999989</c:v>
                </c:pt>
                <c:pt idx="3793">
                  <c:v>-0.64500000000000013</c:v>
                </c:pt>
                <c:pt idx="3794">
                  <c:v>-0.66</c:v>
                </c:pt>
                <c:pt idx="3795">
                  <c:v>-0.67500000000000004</c:v>
                </c:pt>
                <c:pt idx="3796">
                  <c:v>-0.69</c:v>
                </c:pt>
                <c:pt idx="3797">
                  <c:v>-0.70499999999999996</c:v>
                </c:pt>
                <c:pt idx="3798">
                  <c:v>-0.72000000000000008</c:v>
                </c:pt>
                <c:pt idx="3799">
                  <c:v>-0.7350000000000001</c:v>
                </c:pt>
                <c:pt idx="3800">
                  <c:v>-0.75</c:v>
                </c:pt>
                <c:pt idx="3801">
                  <c:v>-0.74249999999999994</c:v>
                </c:pt>
                <c:pt idx="3802">
                  <c:v>-0.7350000000000001</c:v>
                </c:pt>
                <c:pt idx="3803">
                  <c:v>-0.72749999999999992</c:v>
                </c:pt>
                <c:pt idx="3804">
                  <c:v>-0.72000000000000008</c:v>
                </c:pt>
                <c:pt idx="3805">
                  <c:v>-0.71250000000000002</c:v>
                </c:pt>
                <c:pt idx="3806">
                  <c:v>-0.70499999999999996</c:v>
                </c:pt>
                <c:pt idx="3807">
                  <c:v>-0.69750000000000001</c:v>
                </c:pt>
                <c:pt idx="3808">
                  <c:v>-0.69</c:v>
                </c:pt>
                <c:pt idx="3809">
                  <c:v>-0.6825</c:v>
                </c:pt>
                <c:pt idx="3810">
                  <c:v>-0.67500000000000004</c:v>
                </c:pt>
                <c:pt idx="3811">
                  <c:v>-0.66749999999999998</c:v>
                </c:pt>
                <c:pt idx="3812">
                  <c:v>-0.66</c:v>
                </c:pt>
                <c:pt idx="3813">
                  <c:v>-0.65249999999999997</c:v>
                </c:pt>
                <c:pt idx="3814">
                  <c:v>-0.64500000000000013</c:v>
                </c:pt>
                <c:pt idx="3815">
                  <c:v>-0.63749999999999996</c:v>
                </c:pt>
                <c:pt idx="3816">
                  <c:v>-0.62999999999999989</c:v>
                </c:pt>
                <c:pt idx="3817">
                  <c:v>-0.62250000000000005</c:v>
                </c:pt>
                <c:pt idx="3818">
                  <c:v>-0.61499999999999999</c:v>
                </c:pt>
                <c:pt idx="3819">
                  <c:v>-0.60750000000000004</c:v>
                </c:pt>
                <c:pt idx="3820">
                  <c:v>-0.6</c:v>
                </c:pt>
                <c:pt idx="3821">
                  <c:v>-0.59250000000000003</c:v>
                </c:pt>
                <c:pt idx="3822">
                  <c:v>-0.58499999999999996</c:v>
                </c:pt>
                <c:pt idx="3823">
                  <c:v>-0.57750000000000001</c:v>
                </c:pt>
                <c:pt idx="3824">
                  <c:v>-0.57000000000000006</c:v>
                </c:pt>
                <c:pt idx="3825">
                  <c:v>-0.5625</c:v>
                </c:pt>
                <c:pt idx="3826">
                  <c:v>-0.55499999999999994</c:v>
                </c:pt>
                <c:pt idx="3827">
                  <c:v>-0.54749999999999999</c:v>
                </c:pt>
                <c:pt idx="3828">
                  <c:v>-0.53999999999999992</c:v>
                </c:pt>
                <c:pt idx="3829">
                  <c:v>-0.53249999999999997</c:v>
                </c:pt>
                <c:pt idx="3830">
                  <c:v>-0.52500000000000002</c:v>
                </c:pt>
                <c:pt idx="3831">
                  <c:v>-0.51749999999999996</c:v>
                </c:pt>
                <c:pt idx="3832">
                  <c:v>-0.51</c:v>
                </c:pt>
                <c:pt idx="3833">
                  <c:v>-0.50249999999999995</c:v>
                </c:pt>
                <c:pt idx="3834">
                  <c:v>-0.49499999999999994</c:v>
                </c:pt>
                <c:pt idx="3835">
                  <c:v>-0.48749999999999999</c:v>
                </c:pt>
                <c:pt idx="3836">
                  <c:v>-0.48000000000000004</c:v>
                </c:pt>
                <c:pt idx="3837">
                  <c:v>-0.47250000000000003</c:v>
                </c:pt>
                <c:pt idx="3838">
                  <c:v>-0.46499999999999997</c:v>
                </c:pt>
                <c:pt idx="3839">
                  <c:v>-0.45750000000000002</c:v>
                </c:pt>
                <c:pt idx="3840">
                  <c:v>-0.44999999999999996</c:v>
                </c:pt>
                <c:pt idx="3841">
                  <c:v>-0.4425</c:v>
                </c:pt>
                <c:pt idx="3842">
                  <c:v>-0.43500000000000005</c:v>
                </c:pt>
                <c:pt idx="3843">
                  <c:v>-0.42749999999999999</c:v>
                </c:pt>
                <c:pt idx="3844">
                  <c:v>-0.42</c:v>
                </c:pt>
                <c:pt idx="3845">
                  <c:v>-0.41250000000000003</c:v>
                </c:pt>
                <c:pt idx="3846">
                  <c:v>-0.40499999999999997</c:v>
                </c:pt>
                <c:pt idx="3847">
                  <c:v>-0.39750000000000002</c:v>
                </c:pt>
                <c:pt idx="3848">
                  <c:v>-0.38999999999999996</c:v>
                </c:pt>
                <c:pt idx="3849">
                  <c:v>-0.38250000000000001</c:v>
                </c:pt>
                <c:pt idx="3850">
                  <c:v>-0.375</c:v>
                </c:pt>
                <c:pt idx="3851">
                  <c:v>-0.36750000000000005</c:v>
                </c:pt>
                <c:pt idx="3852">
                  <c:v>-0.36000000000000004</c:v>
                </c:pt>
                <c:pt idx="3853">
                  <c:v>-0.35249999999999998</c:v>
                </c:pt>
                <c:pt idx="3854">
                  <c:v>-0.34499999999999997</c:v>
                </c:pt>
                <c:pt idx="3855">
                  <c:v>-0.33750000000000002</c:v>
                </c:pt>
                <c:pt idx="3856">
                  <c:v>-0.33</c:v>
                </c:pt>
                <c:pt idx="3857">
                  <c:v>-0.32250000000000006</c:v>
                </c:pt>
                <c:pt idx="3858">
                  <c:v>-0.31499999999999995</c:v>
                </c:pt>
                <c:pt idx="3859">
                  <c:v>-0.3075</c:v>
                </c:pt>
                <c:pt idx="3860">
                  <c:v>-0.3</c:v>
                </c:pt>
                <c:pt idx="3861">
                  <c:v>-0.29249999999999998</c:v>
                </c:pt>
                <c:pt idx="3862">
                  <c:v>-0.28500000000000003</c:v>
                </c:pt>
                <c:pt idx="3863">
                  <c:v>-0.27749999999999997</c:v>
                </c:pt>
                <c:pt idx="3864">
                  <c:v>-0.26999999999999996</c:v>
                </c:pt>
                <c:pt idx="3865">
                  <c:v>-0.26250000000000001</c:v>
                </c:pt>
                <c:pt idx="3866">
                  <c:v>-0.255</c:v>
                </c:pt>
                <c:pt idx="3867">
                  <c:v>-0.24749999999999997</c:v>
                </c:pt>
                <c:pt idx="3868">
                  <c:v>-0.24000000000000002</c:v>
                </c:pt>
                <c:pt idx="3869">
                  <c:v>-0.23249999999999998</c:v>
                </c:pt>
                <c:pt idx="3870">
                  <c:v>-0.22499999999999998</c:v>
                </c:pt>
                <c:pt idx="3871">
                  <c:v>-0.21750000000000003</c:v>
                </c:pt>
                <c:pt idx="3872">
                  <c:v>-0.21</c:v>
                </c:pt>
                <c:pt idx="3873">
                  <c:v>-0.20249999999999999</c:v>
                </c:pt>
                <c:pt idx="3874">
                  <c:v>-0.19499999999999998</c:v>
                </c:pt>
                <c:pt idx="3875">
                  <c:v>-0.1875</c:v>
                </c:pt>
                <c:pt idx="3876">
                  <c:v>-0.18000000000000002</c:v>
                </c:pt>
                <c:pt idx="3877">
                  <c:v>-0.17249999999999999</c:v>
                </c:pt>
                <c:pt idx="3878">
                  <c:v>-0.16500000000000001</c:v>
                </c:pt>
                <c:pt idx="3879">
                  <c:v>-0.15749999999999997</c:v>
                </c:pt>
                <c:pt idx="3880">
                  <c:v>-0.15</c:v>
                </c:pt>
                <c:pt idx="3881">
                  <c:v>-0.14250000000000002</c:v>
                </c:pt>
                <c:pt idx="3882">
                  <c:v>-0.13499999999999998</c:v>
                </c:pt>
                <c:pt idx="3883">
                  <c:v>-0.1275</c:v>
                </c:pt>
                <c:pt idx="3884">
                  <c:v>-0.12000000000000001</c:v>
                </c:pt>
                <c:pt idx="3885">
                  <c:v>-0.11249999999999999</c:v>
                </c:pt>
                <c:pt idx="3886">
                  <c:v>-0.105</c:v>
                </c:pt>
                <c:pt idx="3887">
                  <c:v>-9.7499999999999989E-2</c:v>
                </c:pt>
                <c:pt idx="3888">
                  <c:v>-9.0000000000000011E-2</c:v>
                </c:pt>
                <c:pt idx="3889">
                  <c:v>-8.2500000000000004E-2</c:v>
                </c:pt>
                <c:pt idx="3890">
                  <c:v>-7.4999999999999997E-2</c:v>
                </c:pt>
                <c:pt idx="3891">
                  <c:v>-6.7499999999999991E-2</c:v>
                </c:pt>
                <c:pt idx="3892">
                  <c:v>-6.0000000000000005E-2</c:v>
                </c:pt>
                <c:pt idx="3893">
                  <c:v>-5.2499999999999998E-2</c:v>
                </c:pt>
                <c:pt idx="3894">
                  <c:v>-4.5000000000000005E-2</c:v>
                </c:pt>
                <c:pt idx="3895">
                  <c:v>-3.7499999999999999E-2</c:v>
                </c:pt>
                <c:pt idx="3896">
                  <c:v>-3.0000000000000002E-2</c:v>
                </c:pt>
                <c:pt idx="3897">
                  <c:v>-2.2500000000000003E-2</c:v>
                </c:pt>
                <c:pt idx="3898">
                  <c:v>-1.5000000000000001E-2</c:v>
                </c:pt>
                <c:pt idx="3899">
                  <c:v>-7.5000000000000006E-3</c:v>
                </c:pt>
                <c:pt idx="3900">
                  <c:v>4.8683333333333335E-15</c:v>
                </c:pt>
                <c:pt idx="3901">
                  <c:v>9.9999999999999985E-3</c:v>
                </c:pt>
                <c:pt idx="3902">
                  <c:v>1.9999999999999997E-2</c:v>
                </c:pt>
                <c:pt idx="3903">
                  <c:v>3.0000000000000002E-2</c:v>
                </c:pt>
                <c:pt idx="3904">
                  <c:v>3.9999999999999994E-2</c:v>
                </c:pt>
                <c:pt idx="3905">
                  <c:v>0.05</c:v>
                </c:pt>
                <c:pt idx="3906">
                  <c:v>6.0000000000000005E-2</c:v>
                </c:pt>
                <c:pt idx="3907">
                  <c:v>6.9999999999999993E-2</c:v>
                </c:pt>
                <c:pt idx="3908">
                  <c:v>7.9999999999999988E-2</c:v>
                </c:pt>
                <c:pt idx="3909">
                  <c:v>9.0000000000000011E-2</c:v>
                </c:pt>
                <c:pt idx="3910">
                  <c:v>0.1</c:v>
                </c:pt>
                <c:pt idx="3911">
                  <c:v>0.10999999999999999</c:v>
                </c:pt>
                <c:pt idx="3912">
                  <c:v>0.12000000000000001</c:v>
                </c:pt>
                <c:pt idx="3913">
                  <c:v>0.13</c:v>
                </c:pt>
                <c:pt idx="3914">
                  <c:v>0.13999999999999999</c:v>
                </c:pt>
                <c:pt idx="3915">
                  <c:v>0.15</c:v>
                </c:pt>
                <c:pt idx="3916">
                  <c:v>0.15999999999999998</c:v>
                </c:pt>
                <c:pt idx="3917">
                  <c:v>0.16999999999999998</c:v>
                </c:pt>
                <c:pt idx="3918">
                  <c:v>0.18000000000000002</c:v>
                </c:pt>
                <c:pt idx="3919">
                  <c:v>0.19</c:v>
                </c:pt>
                <c:pt idx="3920">
                  <c:v>0.2</c:v>
                </c:pt>
                <c:pt idx="3921">
                  <c:v>0.21</c:v>
                </c:pt>
                <c:pt idx="3922">
                  <c:v>0.21999999999999997</c:v>
                </c:pt>
                <c:pt idx="3923">
                  <c:v>0.22999999999999998</c:v>
                </c:pt>
                <c:pt idx="3924">
                  <c:v>0.24000000000000002</c:v>
                </c:pt>
                <c:pt idx="3925">
                  <c:v>0.25</c:v>
                </c:pt>
                <c:pt idx="3926">
                  <c:v>0.26</c:v>
                </c:pt>
                <c:pt idx="3927">
                  <c:v>0.26999999999999996</c:v>
                </c:pt>
                <c:pt idx="3928">
                  <c:v>0.27999999999999997</c:v>
                </c:pt>
                <c:pt idx="3929">
                  <c:v>0.28999999999999998</c:v>
                </c:pt>
                <c:pt idx="3930">
                  <c:v>0.3</c:v>
                </c:pt>
                <c:pt idx="3931">
                  <c:v>0.31000000000000005</c:v>
                </c:pt>
                <c:pt idx="3932">
                  <c:v>0.31999999999999995</c:v>
                </c:pt>
                <c:pt idx="3933">
                  <c:v>0.33</c:v>
                </c:pt>
                <c:pt idx="3934">
                  <c:v>0.33999999999999997</c:v>
                </c:pt>
                <c:pt idx="3935">
                  <c:v>0.35000000000000003</c:v>
                </c:pt>
                <c:pt idx="3936">
                  <c:v>0.36000000000000004</c:v>
                </c:pt>
                <c:pt idx="3937">
                  <c:v>0.37</c:v>
                </c:pt>
                <c:pt idx="3938">
                  <c:v>0.38</c:v>
                </c:pt>
                <c:pt idx="3939">
                  <c:v>0.38999999999999996</c:v>
                </c:pt>
                <c:pt idx="3940">
                  <c:v>0.4</c:v>
                </c:pt>
                <c:pt idx="3941">
                  <c:v>0.41000000000000003</c:v>
                </c:pt>
                <c:pt idx="3942">
                  <c:v>0.42</c:v>
                </c:pt>
                <c:pt idx="3943">
                  <c:v>0.43</c:v>
                </c:pt>
                <c:pt idx="3944">
                  <c:v>0.43999999999999995</c:v>
                </c:pt>
                <c:pt idx="3945">
                  <c:v>0.44999999999999996</c:v>
                </c:pt>
                <c:pt idx="3946">
                  <c:v>0.45999999999999996</c:v>
                </c:pt>
                <c:pt idx="3947">
                  <c:v>0.47000000000000003</c:v>
                </c:pt>
                <c:pt idx="3948">
                  <c:v>0.48000000000000004</c:v>
                </c:pt>
                <c:pt idx="3949">
                  <c:v>0.49</c:v>
                </c:pt>
                <c:pt idx="3950">
                  <c:v>0.5</c:v>
                </c:pt>
                <c:pt idx="3951">
                  <c:v>0.51</c:v>
                </c:pt>
                <c:pt idx="3952">
                  <c:v>0.52</c:v>
                </c:pt>
                <c:pt idx="3953">
                  <c:v>0.53</c:v>
                </c:pt>
                <c:pt idx="3954">
                  <c:v>0.53999999999999992</c:v>
                </c:pt>
                <c:pt idx="3955">
                  <c:v>0.54999999999999993</c:v>
                </c:pt>
                <c:pt idx="3956">
                  <c:v>0.55999999999999994</c:v>
                </c:pt>
                <c:pt idx="3957">
                  <c:v>0.57000000000000006</c:v>
                </c:pt>
                <c:pt idx="3958">
                  <c:v>0.57999999999999996</c:v>
                </c:pt>
                <c:pt idx="3959">
                  <c:v>0.59</c:v>
                </c:pt>
                <c:pt idx="3960">
                  <c:v>0.6</c:v>
                </c:pt>
                <c:pt idx="3961">
                  <c:v>0.61</c:v>
                </c:pt>
                <c:pt idx="3962">
                  <c:v>0.62000000000000011</c:v>
                </c:pt>
                <c:pt idx="3963">
                  <c:v>0.62999999999999989</c:v>
                </c:pt>
                <c:pt idx="3964">
                  <c:v>0.6399999999999999</c:v>
                </c:pt>
                <c:pt idx="3965">
                  <c:v>0.65</c:v>
                </c:pt>
                <c:pt idx="3966">
                  <c:v>0.66</c:v>
                </c:pt>
                <c:pt idx="3967">
                  <c:v>0.67</c:v>
                </c:pt>
                <c:pt idx="3968">
                  <c:v>0.67999999999999994</c:v>
                </c:pt>
                <c:pt idx="3969">
                  <c:v>0.69</c:v>
                </c:pt>
                <c:pt idx="3970">
                  <c:v>0.70000000000000007</c:v>
                </c:pt>
                <c:pt idx="3971">
                  <c:v>0.71000000000000008</c:v>
                </c:pt>
                <c:pt idx="3972">
                  <c:v>0.72000000000000008</c:v>
                </c:pt>
                <c:pt idx="3973">
                  <c:v>0.72999999999999987</c:v>
                </c:pt>
                <c:pt idx="3974">
                  <c:v>0.74</c:v>
                </c:pt>
                <c:pt idx="3975">
                  <c:v>0.75</c:v>
                </c:pt>
                <c:pt idx="3976">
                  <c:v>0.76</c:v>
                </c:pt>
                <c:pt idx="3977">
                  <c:v>0.77</c:v>
                </c:pt>
                <c:pt idx="3978">
                  <c:v>0.77999999999999992</c:v>
                </c:pt>
                <c:pt idx="3979">
                  <c:v>0.78999999999999992</c:v>
                </c:pt>
                <c:pt idx="3980">
                  <c:v>0.8</c:v>
                </c:pt>
                <c:pt idx="3981">
                  <c:v>0.80999999999999994</c:v>
                </c:pt>
                <c:pt idx="3982">
                  <c:v>0.82000000000000006</c:v>
                </c:pt>
                <c:pt idx="3983">
                  <c:v>0.83</c:v>
                </c:pt>
                <c:pt idx="3984">
                  <c:v>0.84</c:v>
                </c:pt>
                <c:pt idx="3985">
                  <c:v>0.85000000000000009</c:v>
                </c:pt>
                <c:pt idx="3986">
                  <c:v>0.86</c:v>
                </c:pt>
                <c:pt idx="3987">
                  <c:v>0.87000000000000011</c:v>
                </c:pt>
                <c:pt idx="3988">
                  <c:v>0.87999999999999989</c:v>
                </c:pt>
                <c:pt idx="3989">
                  <c:v>0.89</c:v>
                </c:pt>
                <c:pt idx="3990">
                  <c:v>0.89999999999999991</c:v>
                </c:pt>
                <c:pt idx="3991">
                  <c:v>0.91</c:v>
                </c:pt>
                <c:pt idx="3992">
                  <c:v>0.91999999999999993</c:v>
                </c:pt>
                <c:pt idx="3993">
                  <c:v>0.92999999999999994</c:v>
                </c:pt>
                <c:pt idx="3994">
                  <c:v>0.94000000000000006</c:v>
                </c:pt>
                <c:pt idx="3995">
                  <c:v>0.95</c:v>
                </c:pt>
                <c:pt idx="3996">
                  <c:v>0.96000000000000008</c:v>
                </c:pt>
                <c:pt idx="3997">
                  <c:v>0.97</c:v>
                </c:pt>
                <c:pt idx="3998">
                  <c:v>0.98</c:v>
                </c:pt>
                <c:pt idx="3999">
                  <c:v>0.98999999999999988</c:v>
                </c:pt>
                <c:pt idx="4000">
                  <c:v>1</c:v>
                </c:pt>
                <c:pt idx="4001">
                  <c:v>0.98</c:v>
                </c:pt>
                <c:pt idx="4002">
                  <c:v>0.96000000000000008</c:v>
                </c:pt>
                <c:pt idx="4003">
                  <c:v>0.94000000000000006</c:v>
                </c:pt>
                <c:pt idx="4004">
                  <c:v>0.91999999999999993</c:v>
                </c:pt>
                <c:pt idx="4005">
                  <c:v>0.89999999999999991</c:v>
                </c:pt>
                <c:pt idx="4006">
                  <c:v>0.87999999999999989</c:v>
                </c:pt>
                <c:pt idx="4007">
                  <c:v>0.86</c:v>
                </c:pt>
                <c:pt idx="4008">
                  <c:v>0.84</c:v>
                </c:pt>
                <c:pt idx="4009">
                  <c:v>0.82000000000000006</c:v>
                </c:pt>
                <c:pt idx="4010">
                  <c:v>0.8</c:v>
                </c:pt>
                <c:pt idx="4011">
                  <c:v>0.77999999999999992</c:v>
                </c:pt>
                <c:pt idx="4012">
                  <c:v>0.76</c:v>
                </c:pt>
                <c:pt idx="4013">
                  <c:v>0.74</c:v>
                </c:pt>
                <c:pt idx="4014">
                  <c:v>0.72000000000000008</c:v>
                </c:pt>
                <c:pt idx="4015">
                  <c:v>0.70000000000000007</c:v>
                </c:pt>
                <c:pt idx="4016">
                  <c:v>0.67999999999999994</c:v>
                </c:pt>
                <c:pt idx="4017">
                  <c:v>0.66</c:v>
                </c:pt>
                <c:pt idx="4018">
                  <c:v>0.6399999999999999</c:v>
                </c:pt>
                <c:pt idx="4019">
                  <c:v>0.62000000000000011</c:v>
                </c:pt>
                <c:pt idx="4020">
                  <c:v>0.6</c:v>
                </c:pt>
                <c:pt idx="4021">
                  <c:v>0.57999999999999996</c:v>
                </c:pt>
                <c:pt idx="4022">
                  <c:v>0.55999999999999994</c:v>
                </c:pt>
                <c:pt idx="4023">
                  <c:v>0.53999999999999992</c:v>
                </c:pt>
                <c:pt idx="4024">
                  <c:v>0.52</c:v>
                </c:pt>
                <c:pt idx="4025">
                  <c:v>0.5</c:v>
                </c:pt>
                <c:pt idx="4026">
                  <c:v>0.48000000000000004</c:v>
                </c:pt>
                <c:pt idx="4027">
                  <c:v>0.45999999999999996</c:v>
                </c:pt>
                <c:pt idx="4028">
                  <c:v>0.43999999999999995</c:v>
                </c:pt>
                <c:pt idx="4029">
                  <c:v>0.42</c:v>
                </c:pt>
                <c:pt idx="4030">
                  <c:v>0.4</c:v>
                </c:pt>
                <c:pt idx="4031">
                  <c:v>0.38</c:v>
                </c:pt>
                <c:pt idx="4032">
                  <c:v>0.36000000000000004</c:v>
                </c:pt>
                <c:pt idx="4033">
                  <c:v>0.33999999999999997</c:v>
                </c:pt>
                <c:pt idx="4034">
                  <c:v>0.31999999999999995</c:v>
                </c:pt>
                <c:pt idx="4035">
                  <c:v>0.3</c:v>
                </c:pt>
                <c:pt idx="4036">
                  <c:v>0.27999999999999997</c:v>
                </c:pt>
                <c:pt idx="4037">
                  <c:v>0.26</c:v>
                </c:pt>
                <c:pt idx="4038">
                  <c:v>0.24000000000000002</c:v>
                </c:pt>
                <c:pt idx="4039">
                  <c:v>0.21999999999999997</c:v>
                </c:pt>
                <c:pt idx="4040">
                  <c:v>0.2</c:v>
                </c:pt>
                <c:pt idx="4041">
                  <c:v>0.18000000000000002</c:v>
                </c:pt>
                <c:pt idx="4042">
                  <c:v>0.15999999999999998</c:v>
                </c:pt>
                <c:pt idx="4043">
                  <c:v>0.13999999999999999</c:v>
                </c:pt>
                <c:pt idx="4044">
                  <c:v>0.12000000000000001</c:v>
                </c:pt>
                <c:pt idx="4045">
                  <c:v>0.1</c:v>
                </c:pt>
                <c:pt idx="4046">
                  <c:v>7.9999999999999988E-2</c:v>
                </c:pt>
                <c:pt idx="4047">
                  <c:v>6.0000000000000005E-2</c:v>
                </c:pt>
                <c:pt idx="4048">
                  <c:v>3.9999999999999994E-2</c:v>
                </c:pt>
                <c:pt idx="4049">
                  <c:v>1.9999999999999997E-2</c:v>
                </c:pt>
                <c:pt idx="4050">
                  <c:v>5.6473333333333337E-15</c:v>
                </c:pt>
                <c:pt idx="4051">
                  <c:v>-1.9999999999999997E-2</c:v>
                </c:pt>
                <c:pt idx="4052">
                  <c:v>-3.9999999999999994E-2</c:v>
                </c:pt>
                <c:pt idx="4053">
                  <c:v>-6.0000000000000005E-2</c:v>
                </c:pt>
                <c:pt idx="4054">
                  <c:v>-7.9999999999999988E-2</c:v>
                </c:pt>
                <c:pt idx="4055">
                  <c:v>-0.1</c:v>
                </c:pt>
                <c:pt idx="4056">
                  <c:v>-0.12000000000000001</c:v>
                </c:pt>
                <c:pt idx="4057">
                  <c:v>-0.13999999999999999</c:v>
                </c:pt>
                <c:pt idx="4058">
                  <c:v>-0.15999999999999998</c:v>
                </c:pt>
                <c:pt idx="4059">
                  <c:v>-0.18000000000000002</c:v>
                </c:pt>
                <c:pt idx="4060">
                  <c:v>-0.2</c:v>
                </c:pt>
                <c:pt idx="4061">
                  <c:v>-0.21999999999999997</c:v>
                </c:pt>
                <c:pt idx="4062">
                  <c:v>-0.24000000000000002</c:v>
                </c:pt>
                <c:pt idx="4063">
                  <c:v>-0.26</c:v>
                </c:pt>
                <c:pt idx="4064">
                  <c:v>-0.27999999999999997</c:v>
                </c:pt>
                <c:pt idx="4065">
                  <c:v>-0.3</c:v>
                </c:pt>
                <c:pt idx="4066">
                  <c:v>-0.31999999999999995</c:v>
                </c:pt>
                <c:pt idx="4067">
                  <c:v>-0.33999999999999997</c:v>
                </c:pt>
                <c:pt idx="4068">
                  <c:v>-0.36000000000000004</c:v>
                </c:pt>
                <c:pt idx="4069">
                  <c:v>-0.38</c:v>
                </c:pt>
                <c:pt idx="4070">
                  <c:v>-0.4</c:v>
                </c:pt>
                <c:pt idx="4071">
                  <c:v>-0.42</c:v>
                </c:pt>
                <c:pt idx="4072">
                  <c:v>-0.43999999999999995</c:v>
                </c:pt>
                <c:pt idx="4073">
                  <c:v>-0.45999999999999996</c:v>
                </c:pt>
                <c:pt idx="4074">
                  <c:v>-0.48000000000000004</c:v>
                </c:pt>
                <c:pt idx="4075">
                  <c:v>-0.5</c:v>
                </c:pt>
                <c:pt idx="4076">
                  <c:v>-0.52</c:v>
                </c:pt>
                <c:pt idx="4077">
                  <c:v>-0.53999999999999992</c:v>
                </c:pt>
                <c:pt idx="4078">
                  <c:v>-0.55999999999999994</c:v>
                </c:pt>
                <c:pt idx="4079">
                  <c:v>-0.57999999999999996</c:v>
                </c:pt>
                <c:pt idx="4080">
                  <c:v>-0.6</c:v>
                </c:pt>
                <c:pt idx="4081">
                  <c:v>-0.62000000000000011</c:v>
                </c:pt>
                <c:pt idx="4082">
                  <c:v>-0.6399999999999999</c:v>
                </c:pt>
                <c:pt idx="4083">
                  <c:v>-0.66</c:v>
                </c:pt>
                <c:pt idx="4084">
                  <c:v>-0.67999999999999994</c:v>
                </c:pt>
                <c:pt idx="4085">
                  <c:v>-0.70000000000000007</c:v>
                </c:pt>
                <c:pt idx="4086">
                  <c:v>-0.72000000000000008</c:v>
                </c:pt>
                <c:pt idx="4087">
                  <c:v>-0.74</c:v>
                </c:pt>
                <c:pt idx="4088">
                  <c:v>-0.76</c:v>
                </c:pt>
                <c:pt idx="4089">
                  <c:v>-0.77999999999999992</c:v>
                </c:pt>
                <c:pt idx="4090">
                  <c:v>-0.8</c:v>
                </c:pt>
                <c:pt idx="4091">
                  <c:v>-0.82000000000000006</c:v>
                </c:pt>
                <c:pt idx="4092">
                  <c:v>-0.84</c:v>
                </c:pt>
                <c:pt idx="4093">
                  <c:v>-0.86</c:v>
                </c:pt>
                <c:pt idx="4094">
                  <c:v>-0.87999999999999989</c:v>
                </c:pt>
                <c:pt idx="4095">
                  <c:v>-0.89999999999999991</c:v>
                </c:pt>
                <c:pt idx="4096">
                  <c:v>-0.91999999999999993</c:v>
                </c:pt>
                <c:pt idx="4097">
                  <c:v>-0.94000000000000006</c:v>
                </c:pt>
                <c:pt idx="4098">
                  <c:v>-0.96000000000000008</c:v>
                </c:pt>
                <c:pt idx="4099">
                  <c:v>-0.98</c:v>
                </c:pt>
                <c:pt idx="4100">
                  <c:v>-1</c:v>
                </c:pt>
                <c:pt idx="4101">
                  <c:v>-0.98</c:v>
                </c:pt>
                <c:pt idx="4102">
                  <c:v>-0.96000000000000008</c:v>
                </c:pt>
                <c:pt idx="4103">
                  <c:v>-0.94000000000000006</c:v>
                </c:pt>
                <c:pt idx="4104">
                  <c:v>-0.91999999999999993</c:v>
                </c:pt>
                <c:pt idx="4105">
                  <c:v>-0.89999999999999991</c:v>
                </c:pt>
                <c:pt idx="4106">
                  <c:v>-0.87999999999999989</c:v>
                </c:pt>
                <c:pt idx="4107">
                  <c:v>-0.86</c:v>
                </c:pt>
                <c:pt idx="4108">
                  <c:v>-0.84</c:v>
                </c:pt>
                <c:pt idx="4109">
                  <c:v>-0.82000000000000006</c:v>
                </c:pt>
                <c:pt idx="4110">
                  <c:v>-0.8</c:v>
                </c:pt>
                <c:pt idx="4111">
                  <c:v>-0.77999999999999992</c:v>
                </c:pt>
                <c:pt idx="4112">
                  <c:v>-0.76</c:v>
                </c:pt>
                <c:pt idx="4113">
                  <c:v>-0.74</c:v>
                </c:pt>
                <c:pt idx="4114">
                  <c:v>-0.72000000000000008</c:v>
                </c:pt>
                <c:pt idx="4115">
                  <c:v>-0.70000000000000007</c:v>
                </c:pt>
                <c:pt idx="4116">
                  <c:v>-0.67999999999999994</c:v>
                </c:pt>
                <c:pt idx="4117">
                  <c:v>-0.66</c:v>
                </c:pt>
                <c:pt idx="4118">
                  <c:v>-0.6399999999999999</c:v>
                </c:pt>
                <c:pt idx="4119">
                  <c:v>-0.62000000000000011</c:v>
                </c:pt>
                <c:pt idx="4120">
                  <c:v>-0.6</c:v>
                </c:pt>
                <c:pt idx="4121">
                  <c:v>-0.57999999999999996</c:v>
                </c:pt>
                <c:pt idx="4122">
                  <c:v>-0.55999999999999994</c:v>
                </c:pt>
                <c:pt idx="4123">
                  <c:v>-0.53999999999999992</c:v>
                </c:pt>
                <c:pt idx="4124">
                  <c:v>-0.52</c:v>
                </c:pt>
                <c:pt idx="4125">
                  <c:v>-0.5</c:v>
                </c:pt>
                <c:pt idx="4126">
                  <c:v>-0.48000000000000004</c:v>
                </c:pt>
                <c:pt idx="4127">
                  <c:v>-0.45999999999999996</c:v>
                </c:pt>
                <c:pt idx="4128">
                  <c:v>-0.43999999999999995</c:v>
                </c:pt>
                <c:pt idx="4129">
                  <c:v>-0.42</c:v>
                </c:pt>
                <c:pt idx="4130">
                  <c:v>-0.4</c:v>
                </c:pt>
                <c:pt idx="4131">
                  <c:v>-0.38</c:v>
                </c:pt>
                <c:pt idx="4132">
                  <c:v>-0.36000000000000004</c:v>
                </c:pt>
                <c:pt idx="4133">
                  <c:v>-0.33999999999999997</c:v>
                </c:pt>
                <c:pt idx="4134">
                  <c:v>-0.31999999999999995</c:v>
                </c:pt>
                <c:pt idx="4135">
                  <c:v>-0.3</c:v>
                </c:pt>
                <c:pt idx="4136">
                  <c:v>-0.27999999999999997</c:v>
                </c:pt>
                <c:pt idx="4137">
                  <c:v>-0.26</c:v>
                </c:pt>
                <c:pt idx="4138">
                  <c:v>-0.24000000000000002</c:v>
                </c:pt>
                <c:pt idx="4139">
                  <c:v>-0.21999999999999997</c:v>
                </c:pt>
                <c:pt idx="4140">
                  <c:v>-0.2</c:v>
                </c:pt>
                <c:pt idx="4141">
                  <c:v>-0.18000000000000002</c:v>
                </c:pt>
                <c:pt idx="4142">
                  <c:v>-0.15999999999999998</c:v>
                </c:pt>
                <c:pt idx="4143">
                  <c:v>-0.13999999999999999</c:v>
                </c:pt>
                <c:pt idx="4144">
                  <c:v>-0.12000000000000001</c:v>
                </c:pt>
                <c:pt idx="4145">
                  <c:v>-0.1</c:v>
                </c:pt>
                <c:pt idx="4146">
                  <c:v>-7.9999999999999988E-2</c:v>
                </c:pt>
                <c:pt idx="4147">
                  <c:v>-6.0000000000000005E-2</c:v>
                </c:pt>
                <c:pt idx="4148">
                  <c:v>-3.9999999999999994E-2</c:v>
                </c:pt>
                <c:pt idx="4149">
                  <c:v>-1.9999999999999997E-2</c:v>
                </c:pt>
                <c:pt idx="4150">
                  <c:v>5.602933333333334E-15</c:v>
                </c:pt>
                <c:pt idx="4151">
                  <c:v>1.9999999999999997E-2</c:v>
                </c:pt>
                <c:pt idx="4152">
                  <c:v>3.9999999999999994E-2</c:v>
                </c:pt>
                <c:pt idx="4153">
                  <c:v>6.0000000000000005E-2</c:v>
                </c:pt>
                <c:pt idx="4154">
                  <c:v>7.9999999999999988E-2</c:v>
                </c:pt>
                <c:pt idx="4155">
                  <c:v>0.1</c:v>
                </c:pt>
                <c:pt idx="4156">
                  <c:v>0.12000000000000001</c:v>
                </c:pt>
                <c:pt idx="4157">
                  <c:v>0.13999999999999999</c:v>
                </c:pt>
                <c:pt idx="4158">
                  <c:v>0.15999999999999998</c:v>
                </c:pt>
                <c:pt idx="4159">
                  <c:v>0.18000000000000002</c:v>
                </c:pt>
                <c:pt idx="4160">
                  <c:v>0.2</c:v>
                </c:pt>
                <c:pt idx="4161">
                  <c:v>0.21999999999999997</c:v>
                </c:pt>
                <c:pt idx="4162">
                  <c:v>0.24000000000000002</c:v>
                </c:pt>
                <c:pt idx="4163">
                  <c:v>0.26</c:v>
                </c:pt>
                <c:pt idx="4164">
                  <c:v>0.27999999999999997</c:v>
                </c:pt>
                <c:pt idx="4165">
                  <c:v>0.3</c:v>
                </c:pt>
                <c:pt idx="4166">
                  <c:v>0.31999999999999995</c:v>
                </c:pt>
                <c:pt idx="4167">
                  <c:v>0.33999999999999997</c:v>
                </c:pt>
                <c:pt idx="4168">
                  <c:v>0.36000000000000004</c:v>
                </c:pt>
                <c:pt idx="4169">
                  <c:v>0.38</c:v>
                </c:pt>
                <c:pt idx="4170">
                  <c:v>0.4</c:v>
                </c:pt>
                <c:pt idx="4171">
                  <c:v>0.42</c:v>
                </c:pt>
                <c:pt idx="4172">
                  <c:v>0.43999999999999995</c:v>
                </c:pt>
                <c:pt idx="4173">
                  <c:v>0.45999999999999996</c:v>
                </c:pt>
                <c:pt idx="4174">
                  <c:v>0.48000000000000004</c:v>
                </c:pt>
                <c:pt idx="4175">
                  <c:v>0.5</c:v>
                </c:pt>
                <c:pt idx="4176">
                  <c:v>0.52</c:v>
                </c:pt>
                <c:pt idx="4177">
                  <c:v>0.53999999999999992</c:v>
                </c:pt>
                <c:pt idx="4178">
                  <c:v>0.55999999999999994</c:v>
                </c:pt>
                <c:pt idx="4179">
                  <c:v>0.57999999999999996</c:v>
                </c:pt>
                <c:pt idx="4180">
                  <c:v>0.6</c:v>
                </c:pt>
                <c:pt idx="4181">
                  <c:v>0.62000000000000011</c:v>
                </c:pt>
                <c:pt idx="4182">
                  <c:v>0.6399999999999999</c:v>
                </c:pt>
                <c:pt idx="4183">
                  <c:v>0.66</c:v>
                </c:pt>
                <c:pt idx="4184">
                  <c:v>0.67999999999999994</c:v>
                </c:pt>
                <c:pt idx="4185">
                  <c:v>0.70000000000000007</c:v>
                </c:pt>
                <c:pt idx="4186">
                  <c:v>0.72000000000000008</c:v>
                </c:pt>
                <c:pt idx="4187">
                  <c:v>0.74</c:v>
                </c:pt>
                <c:pt idx="4188">
                  <c:v>0.76</c:v>
                </c:pt>
                <c:pt idx="4189">
                  <c:v>0.77999999999999992</c:v>
                </c:pt>
                <c:pt idx="4190">
                  <c:v>0.8</c:v>
                </c:pt>
                <c:pt idx="4191">
                  <c:v>0.82000000000000006</c:v>
                </c:pt>
                <c:pt idx="4192">
                  <c:v>0.84</c:v>
                </c:pt>
                <c:pt idx="4193">
                  <c:v>0.86</c:v>
                </c:pt>
                <c:pt idx="4194">
                  <c:v>0.87999999999999989</c:v>
                </c:pt>
                <c:pt idx="4195">
                  <c:v>0.89999999999999991</c:v>
                </c:pt>
                <c:pt idx="4196">
                  <c:v>0.91999999999999993</c:v>
                </c:pt>
                <c:pt idx="4197">
                  <c:v>0.94000000000000006</c:v>
                </c:pt>
                <c:pt idx="4198">
                  <c:v>0.96000000000000008</c:v>
                </c:pt>
                <c:pt idx="4199">
                  <c:v>0.98</c:v>
                </c:pt>
                <c:pt idx="4200">
                  <c:v>1</c:v>
                </c:pt>
                <c:pt idx="4201">
                  <c:v>0.98</c:v>
                </c:pt>
                <c:pt idx="4202">
                  <c:v>0.96000000000000008</c:v>
                </c:pt>
                <c:pt idx="4203">
                  <c:v>0.94000000000000006</c:v>
                </c:pt>
                <c:pt idx="4204">
                  <c:v>0.91999999999999993</c:v>
                </c:pt>
                <c:pt idx="4205">
                  <c:v>0.89999999999999991</c:v>
                </c:pt>
                <c:pt idx="4206">
                  <c:v>0.87999999999999989</c:v>
                </c:pt>
                <c:pt idx="4207">
                  <c:v>0.86</c:v>
                </c:pt>
                <c:pt idx="4208">
                  <c:v>0.84</c:v>
                </c:pt>
                <c:pt idx="4209">
                  <c:v>0.82000000000000006</c:v>
                </c:pt>
                <c:pt idx="4210">
                  <c:v>0.8</c:v>
                </c:pt>
                <c:pt idx="4211">
                  <c:v>0.77999999999999992</c:v>
                </c:pt>
                <c:pt idx="4212">
                  <c:v>0.76</c:v>
                </c:pt>
                <c:pt idx="4213">
                  <c:v>0.74</c:v>
                </c:pt>
                <c:pt idx="4214">
                  <c:v>0.72000000000000008</c:v>
                </c:pt>
                <c:pt idx="4215">
                  <c:v>0.70000000000000007</c:v>
                </c:pt>
                <c:pt idx="4216">
                  <c:v>0.67999999999999994</c:v>
                </c:pt>
                <c:pt idx="4217">
                  <c:v>0.66</c:v>
                </c:pt>
                <c:pt idx="4218">
                  <c:v>0.6399999999999999</c:v>
                </c:pt>
                <c:pt idx="4219">
                  <c:v>0.62000000000000011</c:v>
                </c:pt>
                <c:pt idx="4220">
                  <c:v>0.6</c:v>
                </c:pt>
                <c:pt idx="4221">
                  <c:v>0.57999999999999996</c:v>
                </c:pt>
                <c:pt idx="4222">
                  <c:v>0.55999999999999994</c:v>
                </c:pt>
                <c:pt idx="4223">
                  <c:v>0.53999999999999992</c:v>
                </c:pt>
                <c:pt idx="4224">
                  <c:v>0.52</c:v>
                </c:pt>
                <c:pt idx="4225">
                  <c:v>0.5</c:v>
                </c:pt>
                <c:pt idx="4226">
                  <c:v>0.48000000000000004</c:v>
                </c:pt>
                <c:pt idx="4227">
                  <c:v>0.45999999999999996</c:v>
                </c:pt>
                <c:pt idx="4228">
                  <c:v>0.43999999999999995</c:v>
                </c:pt>
                <c:pt idx="4229">
                  <c:v>0.42</c:v>
                </c:pt>
                <c:pt idx="4230">
                  <c:v>0.4</c:v>
                </c:pt>
                <c:pt idx="4231">
                  <c:v>0.38</c:v>
                </c:pt>
                <c:pt idx="4232">
                  <c:v>0.36000000000000004</c:v>
                </c:pt>
                <c:pt idx="4233">
                  <c:v>0.33999999999999997</c:v>
                </c:pt>
                <c:pt idx="4234">
                  <c:v>0.31999999999999995</c:v>
                </c:pt>
                <c:pt idx="4235">
                  <c:v>0.3</c:v>
                </c:pt>
                <c:pt idx="4236">
                  <c:v>0.27999999999999997</c:v>
                </c:pt>
                <c:pt idx="4237">
                  <c:v>0.26</c:v>
                </c:pt>
                <c:pt idx="4238">
                  <c:v>0.24000000000000002</c:v>
                </c:pt>
                <c:pt idx="4239">
                  <c:v>0.21999999999999997</c:v>
                </c:pt>
                <c:pt idx="4240">
                  <c:v>0.2</c:v>
                </c:pt>
                <c:pt idx="4241">
                  <c:v>0.18000000000000002</c:v>
                </c:pt>
                <c:pt idx="4242">
                  <c:v>0.15999999999999998</c:v>
                </c:pt>
                <c:pt idx="4243">
                  <c:v>0.13999999999999999</c:v>
                </c:pt>
                <c:pt idx="4244">
                  <c:v>0.12000000000000001</c:v>
                </c:pt>
                <c:pt idx="4245">
                  <c:v>0.1</c:v>
                </c:pt>
                <c:pt idx="4246">
                  <c:v>7.9999999999999988E-2</c:v>
                </c:pt>
                <c:pt idx="4247">
                  <c:v>6.0000000000000005E-2</c:v>
                </c:pt>
                <c:pt idx="4248">
                  <c:v>3.9999999999999994E-2</c:v>
                </c:pt>
                <c:pt idx="4249">
                  <c:v>1.9999999999999997E-2</c:v>
                </c:pt>
                <c:pt idx="4250">
                  <c:v>5.6473333333333337E-15</c:v>
                </c:pt>
                <c:pt idx="4251">
                  <c:v>-1.9999999999999997E-2</c:v>
                </c:pt>
                <c:pt idx="4252">
                  <c:v>-3.9999999999999994E-2</c:v>
                </c:pt>
                <c:pt idx="4253">
                  <c:v>-6.0000000000000005E-2</c:v>
                </c:pt>
                <c:pt idx="4254">
                  <c:v>-7.9999999999999988E-2</c:v>
                </c:pt>
                <c:pt idx="4255">
                  <c:v>-0.1</c:v>
                </c:pt>
                <c:pt idx="4256">
                  <c:v>-0.12000000000000001</c:v>
                </c:pt>
                <c:pt idx="4257">
                  <c:v>-0.13999999999999999</c:v>
                </c:pt>
                <c:pt idx="4258">
                  <c:v>-0.15999999999999998</c:v>
                </c:pt>
                <c:pt idx="4259">
                  <c:v>-0.18000000000000002</c:v>
                </c:pt>
                <c:pt idx="4260">
                  <c:v>-0.2</c:v>
                </c:pt>
                <c:pt idx="4261">
                  <c:v>-0.21999999999999997</c:v>
                </c:pt>
                <c:pt idx="4262">
                  <c:v>-0.24000000000000002</c:v>
                </c:pt>
                <c:pt idx="4263">
                  <c:v>-0.26</c:v>
                </c:pt>
                <c:pt idx="4264">
                  <c:v>-0.27999999999999997</c:v>
                </c:pt>
                <c:pt idx="4265">
                  <c:v>-0.3</c:v>
                </c:pt>
                <c:pt idx="4266">
                  <c:v>-0.31999999999999995</c:v>
                </c:pt>
                <c:pt idx="4267">
                  <c:v>-0.33999999999999997</c:v>
                </c:pt>
                <c:pt idx="4268">
                  <c:v>-0.36000000000000004</c:v>
                </c:pt>
                <c:pt idx="4269">
                  <c:v>-0.38</c:v>
                </c:pt>
                <c:pt idx="4270">
                  <c:v>-0.4</c:v>
                </c:pt>
                <c:pt idx="4271">
                  <c:v>-0.42</c:v>
                </c:pt>
                <c:pt idx="4272">
                  <c:v>-0.43999999999999995</c:v>
                </c:pt>
                <c:pt idx="4273">
                  <c:v>-0.45999999999999996</c:v>
                </c:pt>
                <c:pt idx="4274">
                  <c:v>-0.48000000000000004</c:v>
                </c:pt>
                <c:pt idx="4275">
                  <c:v>-0.5</c:v>
                </c:pt>
                <c:pt idx="4276">
                  <c:v>-0.52</c:v>
                </c:pt>
                <c:pt idx="4277">
                  <c:v>-0.53999999999999992</c:v>
                </c:pt>
                <c:pt idx="4278">
                  <c:v>-0.55999999999999994</c:v>
                </c:pt>
                <c:pt idx="4279">
                  <c:v>-0.57999999999999996</c:v>
                </c:pt>
                <c:pt idx="4280">
                  <c:v>-0.6</c:v>
                </c:pt>
                <c:pt idx="4281">
                  <c:v>-0.62000000000000011</c:v>
                </c:pt>
                <c:pt idx="4282">
                  <c:v>-0.6399999999999999</c:v>
                </c:pt>
                <c:pt idx="4283">
                  <c:v>-0.66</c:v>
                </c:pt>
                <c:pt idx="4284">
                  <c:v>-0.67999999999999994</c:v>
                </c:pt>
                <c:pt idx="4285">
                  <c:v>-0.70000000000000007</c:v>
                </c:pt>
                <c:pt idx="4286">
                  <c:v>-0.72000000000000008</c:v>
                </c:pt>
                <c:pt idx="4287">
                  <c:v>-0.74</c:v>
                </c:pt>
                <c:pt idx="4288">
                  <c:v>-0.76</c:v>
                </c:pt>
                <c:pt idx="4289">
                  <c:v>-0.77999999999999992</c:v>
                </c:pt>
                <c:pt idx="4290">
                  <c:v>-0.8</c:v>
                </c:pt>
                <c:pt idx="4291">
                  <c:v>-0.82000000000000006</c:v>
                </c:pt>
                <c:pt idx="4292">
                  <c:v>-0.84</c:v>
                </c:pt>
                <c:pt idx="4293">
                  <c:v>-0.86</c:v>
                </c:pt>
                <c:pt idx="4294">
                  <c:v>-0.87999999999999989</c:v>
                </c:pt>
                <c:pt idx="4295">
                  <c:v>-0.89999999999999991</c:v>
                </c:pt>
                <c:pt idx="4296">
                  <c:v>-0.91999999999999993</c:v>
                </c:pt>
                <c:pt idx="4297">
                  <c:v>-0.94000000000000006</c:v>
                </c:pt>
                <c:pt idx="4298">
                  <c:v>-0.96000000000000008</c:v>
                </c:pt>
                <c:pt idx="4299">
                  <c:v>-0.98</c:v>
                </c:pt>
                <c:pt idx="4300">
                  <c:v>-1</c:v>
                </c:pt>
                <c:pt idx="4301">
                  <c:v>-0.98</c:v>
                </c:pt>
                <c:pt idx="4302">
                  <c:v>-0.96000000000000008</c:v>
                </c:pt>
                <c:pt idx="4303">
                  <c:v>-0.94000000000000006</c:v>
                </c:pt>
                <c:pt idx="4304">
                  <c:v>-0.91999999999999993</c:v>
                </c:pt>
                <c:pt idx="4305">
                  <c:v>-0.89999999999999991</c:v>
                </c:pt>
                <c:pt idx="4306">
                  <c:v>-0.87999999999999989</c:v>
                </c:pt>
                <c:pt idx="4307">
                  <c:v>-0.86</c:v>
                </c:pt>
                <c:pt idx="4308">
                  <c:v>-0.84</c:v>
                </c:pt>
                <c:pt idx="4309">
                  <c:v>-0.82000000000000006</c:v>
                </c:pt>
                <c:pt idx="4310">
                  <c:v>-0.8</c:v>
                </c:pt>
                <c:pt idx="4311">
                  <c:v>-0.77999999999999992</c:v>
                </c:pt>
                <c:pt idx="4312">
                  <c:v>-0.76</c:v>
                </c:pt>
                <c:pt idx="4313">
                  <c:v>-0.74</c:v>
                </c:pt>
                <c:pt idx="4314">
                  <c:v>-0.72000000000000008</c:v>
                </c:pt>
                <c:pt idx="4315">
                  <c:v>-0.70000000000000007</c:v>
                </c:pt>
                <c:pt idx="4316">
                  <c:v>-0.67999999999999994</c:v>
                </c:pt>
                <c:pt idx="4317">
                  <c:v>-0.66</c:v>
                </c:pt>
                <c:pt idx="4318">
                  <c:v>-0.6399999999999999</c:v>
                </c:pt>
                <c:pt idx="4319">
                  <c:v>-0.62000000000000011</c:v>
                </c:pt>
                <c:pt idx="4320">
                  <c:v>-0.6</c:v>
                </c:pt>
                <c:pt idx="4321">
                  <c:v>-0.57999999999999996</c:v>
                </c:pt>
                <c:pt idx="4322">
                  <c:v>-0.55999999999999994</c:v>
                </c:pt>
                <c:pt idx="4323">
                  <c:v>-0.53999999999999992</c:v>
                </c:pt>
                <c:pt idx="4324">
                  <c:v>-0.52</c:v>
                </c:pt>
                <c:pt idx="4325">
                  <c:v>-0.5</c:v>
                </c:pt>
                <c:pt idx="4326">
                  <c:v>-0.48000000000000004</c:v>
                </c:pt>
                <c:pt idx="4327">
                  <c:v>-0.45999999999999996</c:v>
                </c:pt>
                <c:pt idx="4328">
                  <c:v>-0.43999999999999995</c:v>
                </c:pt>
                <c:pt idx="4329">
                  <c:v>-0.42</c:v>
                </c:pt>
                <c:pt idx="4330">
                  <c:v>-0.4</c:v>
                </c:pt>
                <c:pt idx="4331">
                  <c:v>-0.38</c:v>
                </c:pt>
                <c:pt idx="4332">
                  <c:v>-0.36000000000000004</c:v>
                </c:pt>
                <c:pt idx="4333">
                  <c:v>-0.33999999999999997</c:v>
                </c:pt>
                <c:pt idx="4334">
                  <c:v>-0.31999999999999995</c:v>
                </c:pt>
                <c:pt idx="4335">
                  <c:v>-0.3</c:v>
                </c:pt>
                <c:pt idx="4336">
                  <c:v>-0.27999999999999997</c:v>
                </c:pt>
                <c:pt idx="4337">
                  <c:v>-0.26</c:v>
                </c:pt>
                <c:pt idx="4338">
                  <c:v>-0.24000000000000002</c:v>
                </c:pt>
                <c:pt idx="4339">
                  <c:v>-0.21999999999999997</c:v>
                </c:pt>
                <c:pt idx="4340">
                  <c:v>-0.2</c:v>
                </c:pt>
                <c:pt idx="4341">
                  <c:v>-0.18000000000000002</c:v>
                </c:pt>
                <c:pt idx="4342">
                  <c:v>-0.15999999999999998</c:v>
                </c:pt>
                <c:pt idx="4343">
                  <c:v>-0.13999999999999999</c:v>
                </c:pt>
                <c:pt idx="4344">
                  <c:v>-0.12000000000000001</c:v>
                </c:pt>
                <c:pt idx="4345">
                  <c:v>-0.1</c:v>
                </c:pt>
                <c:pt idx="4346">
                  <c:v>-7.9999999999999988E-2</c:v>
                </c:pt>
                <c:pt idx="4347">
                  <c:v>-6.0000000000000005E-2</c:v>
                </c:pt>
                <c:pt idx="4348">
                  <c:v>-3.9999999999999994E-2</c:v>
                </c:pt>
                <c:pt idx="4349">
                  <c:v>-1.9999999999999997E-2</c:v>
                </c:pt>
                <c:pt idx="4350">
                  <c:v>5.602933333333334E-15</c:v>
                </c:pt>
                <c:pt idx="4351">
                  <c:v>1.9999999999999997E-2</c:v>
                </c:pt>
                <c:pt idx="4352">
                  <c:v>3.9999999999999994E-2</c:v>
                </c:pt>
                <c:pt idx="4353">
                  <c:v>6.0000000000000005E-2</c:v>
                </c:pt>
                <c:pt idx="4354">
                  <c:v>7.9999999999999988E-2</c:v>
                </c:pt>
                <c:pt idx="4355">
                  <c:v>0.1</c:v>
                </c:pt>
                <c:pt idx="4356">
                  <c:v>0.12000000000000001</c:v>
                </c:pt>
                <c:pt idx="4357">
                  <c:v>0.13999999999999999</c:v>
                </c:pt>
                <c:pt idx="4358">
                  <c:v>0.15999999999999998</c:v>
                </c:pt>
                <c:pt idx="4359">
                  <c:v>0.18000000000000002</c:v>
                </c:pt>
                <c:pt idx="4360">
                  <c:v>0.2</c:v>
                </c:pt>
                <c:pt idx="4361">
                  <c:v>0.21999999999999997</c:v>
                </c:pt>
                <c:pt idx="4362">
                  <c:v>0.24000000000000002</c:v>
                </c:pt>
                <c:pt idx="4363">
                  <c:v>0.26</c:v>
                </c:pt>
                <c:pt idx="4364">
                  <c:v>0.27999999999999997</c:v>
                </c:pt>
                <c:pt idx="4365">
                  <c:v>0.3</c:v>
                </c:pt>
                <c:pt idx="4366">
                  <c:v>0.31999999999999995</c:v>
                </c:pt>
                <c:pt idx="4367">
                  <c:v>0.33999999999999997</c:v>
                </c:pt>
                <c:pt idx="4368">
                  <c:v>0.36000000000000004</c:v>
                </c:pt>
                <c:pt idx="4369">
                  <c:v>0.38</c:v>
                </c:pt>
                <c:pt idx="4370">
                  <c:v>0.4</c:v>
                </c:pt>
                <c:pt idx="4371">
                  <c:v>0.42</c:v>
                </c:pt>
                <c:pt idx="4372">
                  <c:v>0.43999999999999995</c:v>
                </c:pt>
                <c:pt idx="4373">
                  <c:v>0.45999999999999996</c:v>
                </c:pt>
                <c:pt idx="4374">
                  <c:v>0.48000000000000004</c:v>
                </c:pt>
                <c:pt idx="4375">
                  <c:v>0.5</c:v>
                </c:pt>
                <c:pt idx="4376">
                  <c:v>0.52</c:v>
                </c:pt>
                <c:pt idx="4377">
                  <c:v>0.53999999999999992</c:v>
                </c:pt>
                <c:pt idx="4378">
                  <c:v>0.55999999999999994</c:v>
                </c:pt>
                <c:pt idx="4379">
                  <c:v>0.57999999999999996</c:v>
                </c:pt>
                <c:pt idx="4380">
                  <c:v>0.6</c:v>
                </c:pt>
                <c:pt idx="4381">
                  <c:v>0.62000000000000011</c:v>
                </c:pt>
                <c:pt idx="4382">
                  <c:v>0.6399999999999999</c:v>
                </c:pt>
                <c:pt idx="4383">
                  <c:v>0.66</c:v>
                </c:pt>
                <c:pt idx="4384">
                  <c:v>0.67999999999999994</c:v>
                </c:pt>
                <c:pt idx="4385">
                  <c:v>0.70000000000000007</c:v>
                </c:pt>
                <c:pt idx="4386">
                  <c:v>0.72000000000000008</c:v>
                </c:pt>
                <c:pt idx="4387">
                  <c:v>0.74</c:v>
                </c:pt>
                <c:pt idx="4388">
                  <c:v>0.76</c:v>
                </c:pt>
                <c:pt idx="4389">
                  <c:v>0.77999999999999992</c:v>
                </c:pt>
                <c:pt idx="4390">
                  <c:v>0.8</c:v>
                </c:pt>
                <c:pt idx="4391">
                  <c:v>0.82000000000000006</c:v>
                </c:pt>
                <c:pt idx="4392">
                  <c:v>0.84</c:v>
                </c:pt>
                <c:pt idx="4393">
                  <c:v>0.86</c:v>
                </c:pt>
                <c:pt idx="4394">
                  <c:v>0.87999999999999989</c:v>
                </c:pt>
                <c:pt idx="4395">
                  <c:v>0.89999999999999991</c:v>
                </c:pt>
                <c:pt idx="4396">
                  <c:v>0.91999999999999993</c:v>
                </c:pt>
                <c:pt idx="4397">
                  <c:v>0.94000000000000006</c:v>
                </c:pt>
                <c:pt idx="4398">
                  <c:v>0.96000000000000008</c:v>
                </c:pt>
                <c:pt idx="4399">
                  <c:v>0.98</c:v>
                </c:pt>
                <c:pt idx="4400">
                  <c:v>1</c:v>
                </c:pt>
                <c:pt idx="4401">
                  <c:v>0.98</c:v>
                </c:pt>
                <c:pt idx="4402">
                  <c:v>0.96000000000000008</c:v>
                </c:pt>
                <c:pt idx="4403">
                  <c:v>0.94000000000000006</c:v>
                </c:pt>
                <c:pt idx="4404">
                  <c:v>0.91999999999999993</c:v>
                </c:pt>
                <c:pt idx="4405">
                  <c:v>0.89999999999999991</c:v>
                </c:pt>
                <c:pt idx="4406">
                  <c:v>0.87999999999999989</c:v>
                </c:pt>
                <c:pt idx="4407">
                  <c:v>0.86</c:v>
                </c:pt>
                <c:pt idx="4408">
                  <c:v>0.84</c:v>
                </c:pt>
                <c:pt idx="4409">
                  <c:v>0.82000000000000006</c:v>
                </c:pt>
                <c:pt idx="4410">
                  <c:v>0.8</c:v>
                </c:pt>
                <c:pt idx="4411">
                  <c:v>0.77999999999999992</c:v>
                </c:pt>
                <c:pt idx="4412">
                  <c:v>0.76</c:v>
                </c:pt>
                <c:pt idx="4413">
                  <c:v>0.74</c:v>
                </c:pt>
                <c:pt idx="4414">
                  <c:v>0.72000000000000008</c:v>
                </c:pt>
                <c:pt idx="4415">
                  <c:v>0.70000000000000007</c:v>
                </c:pt>
                <c:pt idx="4416">
                  <c:v>0.67999999999999994</c:v>
                </c:pt>
                <c:pt idx="4417">
                  <c:v>0.66</c:v>
                </c:pt>
                <c:pt idx="4418">
                  <c:v>0.6399999999999999</c:v>
                </c:pt>
                <c:pt idx="4419">
                  <c:v>0.62000000000000011</c:v>
                </c:pt>
                <c:pt idx="4420">
                  <c:v>0.6</c:v>
                </c:pt>
                <c:pt idx="4421">
                  <c:v>0.57999999999999996</c:v>
                </c:pt>
                <c:pt idx="4422">
                  <c:v>0.55999999999999994</c:v>
                </c:pt>
                <c:pt idx="4423">
                  <c:v>0.53999999999999992</c:v>
                </c:pt>
                <c:pt idx="4424">
                  <c:v>0.52</c:v>
                </c:pt>
                <c:pt idx="4425">
                  <c:v>0.5</c:v>
                </c:pt>
                <c:pt idx="4426">
                  <c:v>0.48000000000000004</c:v>
                </c:pt>
                <c:pt idx="4427">
                  <c:v>0.45999999999999996</c:v>
                </c:pt>
                <c:pt idx="4428">
                  <c:v>0.43999999999999995</c:v>
                </c:pt>
                <c:pt idx="4429">
                  <c:v>0.42</c:v>
                </c:pt>
                <c:pt idx="4430">
                  <c:v>0.4</c:v>
                </c:pt>
                <c:pt idx="4431">
                  <c:v>0.38</c:v>
                </c:pt>
                <c:pt idx="4432">
                  <c:v>0.36000000000000004</c:v>
                </c:pt>
                <c:pt idx="4433">
                  <c:v>0.33999999999999997</c:v>
                </c:pt>
                <c:pt idx="4434">
                  <c:v>0.31999999999999995</c:v>
                </c:pt>
                <c:pt idx="4435">
                  <c:v>0.3</c:v>
                </c:pt>
                <c:pt idx="4436">
                  <c:v>0.27999999999999997</c:v>
                </c:pt>
                <c:pt idx="4437">
                  <c:v>0.26</c:v>
                </c:pt>
                <c:pt idx="4438">
                  <c:v>0.24000000000000002</c:v>
                </c:pt>
                <c:pt idx="4439">
                  <c:v>0.21999999999999997</c:v>
                </c:pt>
                <c:pt idx="4440">
                  <c:v>0.2</c:v>
                </c:pt>
                <c:pt idx="4441">
                  <c:v>0.18000000000000002</c:v>
                </c:pt>
                <c:pt idx="4442">
                  <c:v>0.15999999999999998</c:v>
                </c:pt>
                <c:pt idx="4443">
                  <c:v>0.13999999999999999</c:v>
                </c:pt>
                <c:pt idx="4444">
                  <c:v>0.12000000000000001</c:v>
                </c:pt>
                <c:pt idx="4445">
                  <c:v>0.1</c:v>
                </c:pt>
                <c:pt idx="4446">
                  <c:v>7.9999999999999988E-2</c:v>
                </c:pt>
                <c:pt idx="4447">
                  <c:v>6.0000000000000005E-2</c:v>
                </c:pt>
                <c:pt idx="4448">
                  <c:v>3.9999999999999994E-2</c:v>
                </c:pt>
                <c:pt idx="4449">
                  <c:v>1.9999999999999997E-2</c:v>
                </c:pt>
                <c:pt idx="4450">
                  <c:v>5.6473333333333337E-15</c:v>
                </c:pt>
                <c:pt idx="4451">
                  <c:v>-1.9999999999999997E-2</c:v>
                </c:pt>
                <c:pt idx="4452">
                  <c:v>-3.9999999999999994E-2</c:v>
                </c:pt>
                <c:pt idx="4453">
                  <c:v>-6.0000000000000005E-2</c:v>
                </c:pt>
                <c:pt idx="4454">
                  <c:v>-7.9999999999999988E-2</c:v>
                </c:pt>
                <c:pt idx="4455">
                  <c:v>-0.1</c:v>
                </c:pt>
                <c:pt idx="4456">
                  <c:v>-0.12000000000000001</c:v>
                </c:pt>
                <c:pt idx="4457">
                  <c:v>-0.13999999999999999</c:v>
                </c:pt>
                <c:pt idx="4458">
                  <c:v>-0.15999999999999998</c:v>
                </c:pt>
                <c:pt idx="4459">
                  <c:v>-0.18000000000000002</c:v>
                </c:pt>
                <c:pt idx="4460">
                  <c:v>-0.2</c:v>
                </c:pt>
                <c:pt idx="4461">
                  <c:v>-0.21999999999999997</c:v>
                </c:pt>
                <c:pt idx="4462">
                  <c:v>-0.24000000000000002</c:v>
                </c:pt>
                <c:pt idx="4463">
                  <c:v>-0.26</c:v>
                </c:pt>
                <c:pt idx="4464">
                  <c:v>-0.27999999999999997</c:v>
                </c:pt>
                <c:pt idx="4465">
                  <c:v>-0.3</c:v>
                </c:pt>
                <c:pt idx="4466">
                  <c:v>-0.31999999999999995</c:v>
                </c:pt>
                <c:pt idx="4467">
                  <c:v>-0.33999999999999997</c:v>
                </c:pt>
                <c:pt idx="4468">
                  <c:v>-0.36000000000000004</c:v>
                </c:pt>
                <c:pt idx="4469">
                  <c:v>-0.38</c:v>
                </c:pt>
                <c:pt idx="4470">
                  <c:v>-0.4</c:v>
                </c:pt>
                <c:pt idx="4471">
                  <c:v>-0.42</c:v>
                </c:pt>
                <c:pt idx="4472">
                  <c:v>-0.43999999999999995</c:v>
                </c:pt>
                <c:pt idx="4473">
                  <c:v>-0.45999999999999996</c:v>
                </c:pt>
                <c:pt idx="4474">
                  <c:v>-0.48000000000000004</c:v>
                </c:pt>
                <c:pt idx="4475">
                  <c:v>-0.5</c:v>
                </c:pt>
                <c:pt idx="4476">
                  <c:v>-0.52</c:v>
                </c:pt>
                <c:pt idx="4477">
                  <c:v>-0.53999999999999992</c:v>
                </c:pt>
                <c:pt idx="4478">
                  <c:v>-0.55999999999999994</c:v>
                </c:pt>
                <c:pt idx="4479">
                  <c:v>-0.57999999999999996</c:v>
                </c:pt>
                <c:pt idx="4480">
                  <c:v>-0.6</c:v>
                </c:pt>
                <c:pt idx="4481">
                  <c:v>-0.62000000000000011</c:v>
                </c:pt>
                <c:pt idx="4482">
                  <c:v>-0.6399999999999999</c:v>
                </c:pt>
                <c:pt idx="4483">
                  <c:v>-0.66</c:v>
                </c:pt>
                <c:pt idx="4484">
                  <c:v>-0.67999999999999994</c:v>
                </c:pt>
                <c:pt idx="4485">
                  <c:v>-0.70000000000000007</c:v>
                </c:pt>
                <c:pt idx="4486">
                  <c:v>-0.72000000000000008</c:v>
                </c:pt>
                <c:pt idx="4487">
                  <c:v>-0.74</c:v>
                </c:pt>
                <c:pt idx="4488">
                  <c:v>-0.76</c:v>
                </c:pt>
                <c:pt idx="4489">
                  <c:v>-0.77999999999999992</c:v>
                </c:pt>
                <c:pt idx="4490">
                  <c:v>-0.8</c:v>
                </c:pt>
                <c:pt idx="4491">
                  <c:v>-0.82000000000000006</c:v>
                </c:pt>
                <c:pt idx="4492">
                  <c:v>-0.84</c:v>
                </c:pt>
                <c:pt idx="4493">
                  <c:v>-0.86</c:v>
                </c:pt>
                <c:pt idx="4494">
                  <c:v>-0.87999999999999989</c:v>
                </c:pt>
                <c:pt idx="4495">
                  <c:v>-0.89999999999999991</c:v>
                </c:pt>
                <c:pt idx="4496">
                  <c:v>-0.91999999999999993</c:v>
                </c:pt>
                <c:pt idx="4497">
                  <c:v>-0.94000000000000006</c:v>
                </c:pt>
                <c:pt idx="4498">
                  <c:v>-0.96000000000000008</c:v>
                </c:pt>
                <c:pt idx="4499">
                  <c:v>-0.98</c:v>
                </c:pt>
                <c:pt idx="4500">
                  <c:v>-1</c:v>
                </c:pt>
                <c:pt idx="4501">
                  <c:v>-0.98</c:v>
                </c:pt>
                <c:pt idx="4502">
                  <c:v>-0.96000000000000008</c:v>
                </c:pt>
                <c:pt idx="4503">
                  <c:v>-0.94000000000000006</c:v>
                </c:pt>
                <c:pt idx="4504">
                  <c:v>-0.91999999999999993</c:v>
                </c:pt>
                <c:pt idx="4505">
                  <c:v>-0.89999999999999991</c:v>
                </c:pt>
                <c:pt idx="4506">
                  <c:v>-0.87999999999999989</c:v>
                </c:pt>
                <c:pt idx="4507">
                  <c:v>-0.86</c:v>
                </c:pt>
                <c:pt idx="4508">
                  <c:v>-0.84</c:v>
                </c:pt>
                <c:pt idx="4509">
                  <c:v>-0.82000000000000006</c:v>
                </c:pt>
                <c:pt idx="4510">
                  <c:v>-0.8</c:v>
                </c:pt>
                <c:pt idx="4511">
                  <c:v>-0.77999999999999992</c:v>
                </c:pt>
                <c:pt idx="4512">
                  <c:v>-0.76</c:v>
                </c:pt>
                <c:pt idx="4513">
                  <c:v>-0.74</c:v>
                </c:pt>
                <c:pt idx="4514">
                  <c:v>-0.72000000000000008</c:v>
                </c:pt>
                <c:pt idx="4515">
                  <c:v>-0.70000000000000007</c:v>
                </c:pt>
                <c:pt idx="4516">
                  <c:v>-0.67999999999999994</c:v>
                </c:pt>
                <c:pt idx="4517">
                  <c:v>-0.66</c:v>
                </c:pt>
                <c:pt idx="4518">
                  <c:v>-0.6399999999999999</c:v>
                </c:pt>
                <c:pt idx="4519">
                  <c:v>-0.62000000000000011</c:v>
                </c:pt>
                <c:pt idx="4520">
                  <c:v>-0.6</c:v>
                </c:pt>
                <c:pt idx="4521">
                  <c:v>-0.57999999999999996</c:v>
                </c:pt>
                <c:pt idx="4522">
                  <c:v>-0.55999999999999994</c:v>
                </c:pt>
                <c:pt idx="4523">
                  <c:v>-0.53999999999999992</c:v>
                </c:pt>
                <c:pt idx="4524">
                  <c:v>-0.52</c:v>
                </c:pt>
                <c:pt idx="4525">
                  <c:v>-0.5</c:v>
                </c:pt>
                <c:pt idx="4526">
                  <c:v>-0.48000000000000004</c:v>
                </c:pt>
                <c:pt idx="4527">
                  <c:v>-0.45999999999999996</c:v>
                </c:pt>
                <c:pt idx="4528">
                  <c:v>-0.43999999999999995</c:v>
                </c:pt>
                <c:pt idx="4529">
                  <c:v>-0.42</c:v>
                </c:pt>
                <c:pt idx="4530">
                  <c:v>-0.4</c:v>
                </c:pt>
                <c:pt idx="4531">
                  <c:v>-0.38</c:v>
                </c:pt>
                <c:pt idx="4532">
                  <c:v>-0.36000000000000004</c:v>
                </c:pt>
                <c:pt idx="4533">
                  <c:v>-0.33999999999999997</c:v>
                </c:pt>
                <c:pt idx="4534">
                  <c:v>-0.31999999999999995</c:v>
                </c:pt>
                <c:pt idx="4535">
                  <c:v>-0.3</c:v>
                </c:pt>
                <c:pt idx="4536">
                  <c:v>-0.27999999999999997</c:v>
                </c:pt>
                <c:pt idx="4537">
                  <c:v>-0.26</c:v>
                </c:pt>
                <c:pt idx="4538">
                  <c:v>-0.24000000000000002</c:v>
                </c:pt>
                <c:pt idx="4539">
                  <c:v>-0.21999999999999997</c:v>
                </c:pt>
                <c:pt idx="4540">
                  <c:v>-0.2</c:v>
                </c:pt>
                <c:pt idx="4541">
                  <c:v>-0.18000000000000002</c:v>
                </c:pt>
                <c:pt idx="4542">
                  <c:v>-0.15999999999999998</c:v>
                </c:pt>
                <c:pt idx="4543">
                  <c:v>-0.13999999999999999</c:v>
                </c:pt>
                <c:pt idx="4544">
                  <c:v>-0.12000000000000001</c:v>
                </c:pt>
                <c:pt idx="4545">
                  <c:v>-0.1</c:v>
                </c:pt>
                <c:pt idx="4546">
                  <c:v>-7.9999999999999988E-2</c:v>
                </c:pt>
                <c:pt idx="4547">
                  <c:v>-6.0000000000000005E-2</c:v>
                </c:pt>
                <c:pt idx="4548">
                  <c:v>-3.9999999999999994E-2</c:v>
                </c:pt>
                <c:pt idx="4549">
                  <c:v>-1.9999999999999997E-2</c:v>
                </c:pt>
                <c:pt idx="4550">
                  <c:v>5.602933333333334E-15</c:v>
                </c:pt>
                <c:pt idx="4551">
                  <c:v>1.9999999999999997E-2</c:v>
                </c:pt>
                <c:pt idx="4552">
                  <c:v>3.9999999999999994E-2</c:v>
                </c:pt>
                <c:pt idx="4553">
                  <c:v>6.0000000000000005E-2</c:v>
                </c:pt>
                <c:pt idx="4554">
                  <c:v>7.9999999999999988E-2</c:v>
                </c:pt>
                <c:pt idx="4555">
                  <c:v>0.1</c:v>
                </c:pt>
                <c:pt idx="4556">
                  <c:v>0.12000000000000001</c:v>
                </c:pt>
                <c:pt idx="4557">
                  <c:v>0.13999999999999999</c:v>
                </c:pt>
                <c:pt idx="4558">
                  <c:v>0.15999999999999998</c:v>
                </c:pt>
                <c:pt idx="4559">
                  <c:v>0.18000000000000002</c:v>
                </c:pt>
                <c:pt idx="4560">
                  <c:v>0.2</c:v>
                </c:pt>
                <c:pt idx="4561">
                  <c:v>0.21999999999999997</c:v>
                </c:pt>
                <c:pt idx="4562">
                  <c:v>0.24000000000000002</c:v>
                </c:pt>
                <c:pt idx="4563">
                  <c:v>0.26</c:v>
                </c:pt>
                <c:pt idx="4564">
                  <c:v>0.27999999999999997</c:v>
                </c:pt>
                <c:pt idx="4565">
                  <c:v>0.3</c:v>
                </c:pt>
                <c:pt idx="4566">
                  <c:v>0.31999999999999995</c:v>
                </c:pt>
                <c:pt idx="4567">
                  <c:v>0.33999999999999997</c:v>
                </c:pt>
                <c:pt idx="4568">
                  <c:v>0.36000000000000004</c:v>
                </c:pt>
                <c:pt idx="4569">
                  <c:v>0.38</c:v>
                </c:pt>
                <c:pt idx="4570">
                  <c:v>0.4</c:v>
                </c:pt>
                <c:pt idx="4571">
                  <c:v>0.42</c:v>
                </c:pt>
                <c:pt idx="4572">
                  <c:v>0.43999999999999995</c:v>
                </c:pt>
                <c:pt idx="4573">
                  <c:v>0.45999999999999996</c:v>
                </c:pt>
                <c:pt idx="4574">
                  <c:v>0.48000000000000004</c:v>
                </c:pt>
                <c:pt idx="4575">
                  <c:v>0.5</c:v>
                </c:pt>
                <c:pt idx="4576">
                  <c:v>0.52</c:v>
                </c:pt>
                <c:pt idx="4577">
                  <c:v>0.53999999999999992</c:v>
                </c:pt>
                <c:pt idx="4578">
                  <c:v>0.55999999999999994</c:v>
                </c:pt>
                <c:pt idx="4579">
                  <c:v>0.57999999999999996</c:v>
                </c:pt>
                <c:pt idx="4580">
                  <c:v>0.6</c:v>
                </c:pt>
                <c:pt idx="4581">
                  <c:v>0.62000000000000011</c:v>
                </c:pt>
                <c:pt idx="4582">
                  <c:v>0.6399999999999999</c:v>
                </c:pt>
                <c:pt idx="4583">
                  <c:v>0.66</c:v>
                </c:pt>
                <c:pt idx="4584">
                  <c:v>0.67999999999999994</c:v>
                </c:pt>
                <c:pt idx="4585">
                  <c:v>0.70000000000000007</c:v>
                </c:pt>
                <c:pt idx="4586">
                  <c:v>0.72000000000000008</c:v>
                </c:pt>
                <c:pt idx="4587">
                  <c:v>0.74</c:v>
                </c:pt>
                <c:pt idx="4588">
                  <c:v>0.76</c:v>
                </c:pt>
                <c:pt idx="4589">
                  <c:v>0.77999999999999992</c:v>
                </c:pt>
                <c:pt idx="4590">
                  <c:v>0.8</c:v>
                </c:pt>
                <c:pt idx="4591">
                  <c:v>0.82000000000000006</c:v>
                </c:pt>
                <c:pt idx="4592">
                  <c:v>0.84</c:v>
                </c:pt>
                <c:pt idx="4593">
                  <c:v>0.86</c:v>
                </c:pt>
                <c:pt idx="4594">
                  <c:v>0.87999999999999989</c:v>
                </c:pt>
                <c:pt idx="4595">
                  <c:v>0.89999999999999991</c:v>
                </c:pt>
                <c:pt idx="4596">
                  <c:v>0.91999999999999993</c:v>
                </c:pt>
                <c:pt idx="4597">
                  <c:v>0.94000000000000006</c:v>
                </c:pt>
                <c:pt idx="4598">
                  <c:v>0.96000000000000008</c:v>
                </c:pt>
                <c:pt idx="4599">
                  <c:v>0.98</c:v>
                </c:pt>
                <c:pt idx="4600">
                  <c:v>1</c:v>
                </c:pt>
                <c:pt idx="4601">
                  <c:v>0.98</c:v>
                </c:pt>
                <c:pt idx="4602">
                  <c:v>0.96000000000000008</c:v>
                </c:pt>
                <c:pt idx="4603">
                  <c:v>0.94000000000000006</c:v>
                </c:pt>
                <c:pt idx="4604">
                  <c:v>0.91999999999999993</c:v>
                </c:pt>
                <c:pt idx="4605">
                  <c:v>0.89999999999999991</c:v>
                </c:pt>
                <c:pt idx="4606">
                  <c:v>0.87999999999999989</c:v>
                </c:pt>
                <c:pt idx="4607">
                  <c:v>0.86</c:v>
                </c:pt>
                <c:pt idx="4608">
                  <c:v>0.84</c:v>
                </c:pt>
                <c:pt idx="4609">
                  <c:v>0.82000000000000006</c:v>
                </c:pt>
                <c:pt idx="4610">
                  <c:v>0.8</c:v>
                </c:pt>
                <c:pt idx="4611">
                  <c:v>0.77999999999999992</c:v>
                </c:pt>
                <c:pt idx="4612">
                  <c:v>0.76</c:v>
                </c:pt>
                <c:pt idx="4613">
                  <c:v>0.74</c:v>
                </c:pt>
                <c:pt idx="4614">
                  <c:v>0.72000000000000008</c:v>
                </c:pt>
                <c:pt idx="4615">
                  <c:v>0.70000000000000007</c:v>
                </c:pt>
                <c:pt idx="4616">
                  <c:v>0.67999999999999994</c:v>
                </c:pt>
                <c:pt idx="4617">
                  <c:v>0.66</c:v>
                </c:pt>
                <c:pt idx="4618">
                  <c:v>0.6399999999999999</c:v>
                </c:pt>
                <c:pt idx="4619">
                  <c:v>0.62000000000000011</c:v>
                </c:pt>
                <c:pt idx="4620">
                  <c:v>0.6</c:v>
                </c:pt>
                <c:pt idx="4621">
                  <c:v>0.57999999999999996</c:v>
                </c:pt>
                <c:pt idx="4622">
                  <c:v>0.55999999999999994</c:v>
                </c:pt>
                <c:pt idx="4623">
                  <c:v>0.53999999999999992</c:v>
                </c:pt>
                <c:pt idx="4624">
                  <c:v>0.52</c:v>
                </c:pt>
                <c:pt idx="4625">
                  <c:v>0.5</c:v>
                </c:pt>
                <c:pt idx="4626">
                  <c:v>0.48000000000000004</c:v>
                </c:pt>
                <c:pt idx="4627">
                  <c:v>0.45999999999999996</c:v>
                </c:pt>
                <c:pt idx="4628">
                  <c:v>0.43999999999999995</c:v>
                </c:pt>
                <c:pt idx="4629">
                  <c:v>0.42</c:v>
                </c:pt>
                <c:pt idx="4630">
                  <c:v>0.4</c:v>
                </c:pt>
                <c:pt idx="4631">
                  <c:v>0.38</c:v>
                </c:pt>
                <c:pt idx="4632">
                  <c:v>0.36000000000000004</c:v>
                </c:pt>
                <c:pt idx="4633">
                  <c:v>0.33999999999999997</c:v>
                </c:pt>
                <c:pt idx="4634">
                  <c:v>0.31999999999999995</c:v>
                </c:pt>
                <c:pt idx="4635">
                  <c:v>0.3</c:v>
                </c:pt>
                <c:pt idx="4636">
                  <c:v>0.27999999999999997</c:v>
                </c:pt>
                <c:pt idx="4637">
                  <c:v>0.26</c:v>
                </c:pt>
                <c:pt idx="4638">
                  <c:v>0.24000000000000002</c:v>
                </c:pt>
                <c:pt idx="4639">
                  <c:v>0.21999999999999997</c:v>
                </c:pt>
                <c:pt idx="4640">
                  <c:v>0.2</c:v>
                </c:pt>
                <c:pt idx="4641">
                  <c:v>0.18000000000000002</c:v>
                </c:pt>
                <c:pt idx="4642">
                  <c:v>0.15999999999999998</c:v>
                </c:pt>
                <c:pt idx="4643">
                  <c:v>0.13999999999999999</c:v>
                </c:pt>
                <c:pt idx="4644">
                  <c:v>0.12000000000000001</c:v>
                </c:pt>
                <c:pt idx="4645">
                  <c:v>0.1</c:v>
                </c:pt>
                <c:pt idx="4646">
                  <c:v>7.9999999999999988E-2</c:v>
                </c:pt>
                <c:pt idx="4647">
                  <c:v>6.0000000000000005E-2</c:v>
                </c:pt>
                <c:pt idx="4648">
                  <c:v>3.9999999999999994E-2</c:v>
                </c:pt>
                <c:pt idx="4649">
                  <c:v>1.9999999999999997E-2</c:v>
                </c:pt>
                <c:pt idx="4650">
                  <c:v>5.6473333333333337E-15</c:v>
                </c:pt>
                <c:pt idx="4651">
                  <c:v>-1.9999999999999997E-2</c:v>
                </c:pt>
                <c:pt idx="4652">
                  <c:v>-3.9999999999999994E-2</c:v>
                </c:pt>
                <c:pt idx="4653">
                  <c:v>-6.0000000000000005E-2</c:v>
                </c:pt>
                <c:pt idx="4654">
                  <c:v>-7.9999999999999988E-2</c:v>
                </c:pt>
                <c:pt idx="4655">
                  <c:v>-0.1</c:v>
                </c:pt>
                <c:pt idx="4656">
                  <c:v>-0.12000000000000001</c:v>
                </c:pt>
                <c:pt idx="4657">
                  <c:v>-0.13999999999999999</c:v>
                </c:pt>
                <c:pt idx="4658">
                  <c:v>-0.15999999999999998</c:v>
                </c:pt>
                <c:pt idx="4659">
                  <c:v>-0.18000000000000002</c:v>
                </c:pt>
                <c:pt idx="4660">
                  <c:v>-0.2</c:v>
                </c:pt>
                <c:pt idx="4661">
                  <c:v>-0.21999999999999997</c:v>
                </c:pt>
                <c:pt idx="4662">
                  <c:v>-0.24000000000000002</c:v>
                </c:pt>
                <c:pt idx="4663">
                  <c:v>-0.26</c:v>
                </c:pt>
                <c:pt idx="4664">
                  <c:v>-0.27999999999999997</c:v>
                </c:pt>
                <c:pt idx="4665">
                  <c:v>-0.3</c:v>
                </c:pt>
                <c:pt idx="4666">
                  <c:v>-0.31999999999999995</c:v>
                </c:pt>
                <c:pt idx="4667">
                  <c:v>-0.33999999999999997</c:v>
                </c:pt>
                <c:pt idx="4668">
                  <c:v>-0.36000000000000004</c:v>
                </c:pt>
                <c:pt idx="4669">
                  <c:v>-0.38</c:v>
                </c:pt>
                <c:pt idx="4670">
                  <c:v>-0.4</c:v>
                </c:pt>
                <c:pt idx="4671">
                  <c:v>-0.42</c:v>
                </c:pt>
                <c:pt idx="4672">
                  <c:v>-0.43999999999999995</c:v>
                </c:pt>
                <c:pt idx="4673">
                  <c:v>-0.45999999999999996</c:v>
                </c:pt>
                <c:pt idx="4674">
                  <c:v>-0.48000000000000004</c:v>
                </c:pt>
                <c:pt idx="4675">
                  <c:v>-0.5</c:v>
                </c:pt>
                <c:pt idx="4676">
                  <c:v>-0.52</c:v>
                </c:pt>
                <c:pt idx="4677">
                  <c:v>-0.53999999999999992</c:v>
                </c:pt>
                <c:pt idx="4678">
                  <c:v>-0.55999999999999994</c:v>
                </c:pt>
                <c:pt idx="4679">
                  <c:v>-0.57999999999999996</c:v>
                </c:pt>
                <c:pt idx="4680">
                  <c:v>-0.6</c:v>
                </c:pt>
                <c:pt idx="4681">
                  <c:v>-0.62000000000000011</c:v>
                </c:pt>
                <c:pt idx="4682">
                  <c:v>-0.6399999999999999</c:v>
                </c:pt>
                <c:pt idx="4683">
                  <c:v>-0.66</c:v>
                </c:pt>
                <c:pt idx="4684">
                  <c:v>-0.67999999999999994</c:v>
                </c:pt>
                <c:pt idx="4685">
                  <c:v>-0.70000000000000007</c:v>
                </c:pt>
                <c:pt idx="4686">
                  <c:v>-0.72000000000000008</c:v>
                </c:pt>
                <c:pt idx="4687">
                  <c:v>-0.74</c:v>
                </c:pt>
                <c:pt idx="4688">
                  <c:v>-0.76</c:v>
                </c:pt>
                <c:pt idx="4689">
                  <c:v>-0.77999999999999992</c:v>
                </c:pt>
                <c:pt idx="4690">
                  <c:v>-0.8</c:v>
                </c:pt>
                <c:pt idx="4691">
                  <c:v>-0.82000000000000006</c:v>
                </c:pt>
                <c:pt idx="4692">
                  <c:v>-0.84</c:v>
                </c:pt>
                <c:pt idx="4693">
                  <c:v>-0.86</c:v>
                </c:pt>
                <c:pt idx="4694">
                  <c:v>-0.87999999999999989</c:v>
                </c:pt>
                <c:pt idx="4695">
                  <c:v>-0.89999999999999991</c:v>
                </c:pt>
                <c:pt idx="4696">
                  <c:v>-0.91999999999999993</c:v>
                </c:pt>
                <c:pt idx="4697">
                  <c:v>-0.94000000000000006</c:v>
                </c:pt>
                <c:pt idx="4698">
                  <c:v>-0.96000000000000008</c:v>
                </c:pt>
                <c:pt idx="4699">
                  <c:v>-0.98</c:v>
                </c:pt>
                <c:pt idx="4700">
                  <c:v>-1</c:v>
                </c:pt>
                <c:pt idx="4701">
                  <c:v>-0.98999999999999988</c:v>
                </c:pt>
                <c:pt idx="4702">
                  <c:v>-0.98</c:v>
                </c:pt>
                <c:pt idx="4703">
                  <c:v>-0.97</c:v>
                </c:pt>
                <c:pt idx="4704">
                  <c:v>-0.96000000000000008</c:v>
                </c:pt>
                <c:pt idx="4705">
                  <c:v>-0.95</c:v>
                </c:pt>
                <c:pt idx="4706">
                  <c:v>-0.94000000000000006</c:v>
                </c:pt>
                <c:pt idx="4707">
                  <c:v>-0.92999999999999994</c:v>
                </c:pt>
                <c:pt idx="4708">
                  <c:v>-0.91999999999999993</c:v>
                </c:pt>
                <c:pt idx="4709">
                  <c:v>-0.91</c:v>
                </c:pt>
                <c:pt idx="4710">
                  <c:v>-0.89999999999999991</c:v>
                </c:pt>
                <c:pt idx="4711">
                  <c:v>-0.89</c:v>
                </c:pt>
                <c:pt idx="4712">
                  <c:v>-0.87999999999999989</c:v>
                </c:pt>
                <c:pt idx="4713">
                  <c:v>-0.87000000000000011</c:v>
                </c:pt>
                <c:pt idx="4714">
                  <c:v>-0.86</c:v>
                </c:pt>
                <c:pt idx="4715">
                  <c:v>-0.85000000000000009</c:v>
                </c:pt>
                <c:pt idx="4716">
                  <c:v>-0.84</c:v>
                </c:pt>
                <c:pt idx="4717">
                  <c:v>-0.83</c:v>
                </c:pt>
                <c:pt idx="4718">
                  <c:v>-0.82000000000000006</c:v>
                </c:pt>
                <c:pt idx="4719">
                  <c:v>-0.80999999999999994</c:v>
                </c:pt>
                <c:pt idx="4720">
                  <c:v>-0.8</c:v>
                </c:pt>
                <c:pt idx="4721">
                  <c:v>-0.78999999999999992</c:v>
                </c:pt>
                <c:pt idx="4722">
                  <c:v>-0.77999999999999992</c:v>
                </c:pt>
                <c:pt idx="4723">
                  <c:v>-0.77</c:v>
                </c:pt>
                <c:pt idx="4724">
                  <c:v>-0.76</c:v>
                </c:pt>
                <c:pt idx="4725">
                  <c:v>-0.75</c:v>
                </c:pt>
                <c:pt idx="4726">
                  <c:v>-0.74</c:v>
                </c:pt>
                <c:pt idx="4727">
                  <c:v>-0.72999999999999987</c:v>
                </c:pt>
                <c:pt idx="4728">
                  <c:v>-0.72000000000000008</c:v>
                </c:pt>
                <c:pt idx="4729">
                  <c:v>-0.71000000000000008</c:v>
                </c:pt>
                <c:pt idx="4730">
                  <c:v>-0.70000000000000007</c:v>
                </c:pt>
                <c:pt idx="4731">
                  <c:v>-0.69</c:v>
                </c:pt>
                <c:pt idx="4732">
                  <c:v>-0.67999999999999994</c:v>
                </c:pt>
                <c:pt idx="4733">
                  <c:v>-0.67</c:v>
                </c:pt>
                <c:pt idx="4734">
                  <c:v>-0.66</c:v>
                </c:pt>
                <c:pt idx="4735">
                  <c:v>-0.65</c:v>
                </c:pt>
                <c:pt idx="4736">
                  <c:v>-0.6399999999999999</c:v>
                </c:pt>
                <c:pt idx="4737">
                  <c:v>-0.62999999999999989</c:v>
                </c:pt>
                <c:pt idx="4738">
                  <c:v>-0.62000000000000011</c:v>
                </c:pt>
                <c:pt idx="4739">
                  <c:v>-0.61</c:v>
                </c:pt>
                <c:pt idx="4740">
                  <c:v>-0.6</c:v>
                </c:pt>
                <c:pt idx="4741">
                  <c:v>-0.59</c:v>
                </c:pt>
                <c:pt idx="4742">
                  <c:v>-0.57999999999999996</c:v>
                </c:pt>
                <c:pt idx="4743">
                  <c:v>-0.57000000000000006</c:v>
                </c:pt>
                <c:pt idx="4744">
                  <c:v>-0.55999999999999994</c:v>
                </c:pt>
                <c:pt idx="4745">
                  <c:v>-0.54999999999999993</c:v>
                </c:pt>
                <c:pt idx="4746">
                  <c:v>-0.53999999999999992</c:v>
                </c:pt>
                <c:pt idx="4747">
                  <c:v>-0.53</c:v>
                </c:pt>
                <c:pt idx="4748">
                  <c:v>-0.52</c:v>
                </c:pt>
                <c:pt idx="4749">
                  <c:v>-0.51</c:v>
                </c:pt>
                <c:pt idx="4750">
                  <c:v>-0.5</c:v>
                </c:pt>
                <c:pt idx="4751">
                  <c:v>-0.49</c:v>
                </c:pt>
                <c:pt idx="4752">
                  <c:v>-0.48000000000000004</c:v>
                </c:pt>
                <c:pt idx="4753">
                  <c:v>-0.47000000000000003</c:v>
                </c:pt>
                <c:pt idx="4754">
                  <c:v>-0.45999999999999996</c:v>
                </c:pt>
                <c:pt idx="4755">
                  <c:v>-0.44999999999999996</c:v>
                </c:pt>
                <c:pt idx="4756">
                  <c:v>-0.43999999999999995</c:v>
                </c:pt>
                <c:pt idx="4757">
                  <c:v>-0.43</c:v>
                </c:pt>
                <c:pt idx="4758">
                  <c:v>-0.42</c:v>
                </c:pt>
                <c:pt idx="4759">
                  <c:v>-0.41000000000000003</c:v>
                </c:pt>
                <c:pt idx="4760">
                  <c:v>-0.4</c:v>
                </c:pt>
                <c:pt idx="4761">
                  <c:v>-0.38999999999999996</c:v>
                </c:pt>
                <c:pt idx="4762">
                  <c:v>-0.38</c:v>
                </c:pt>
                <c:pt idx="4763">
                  <c:v>-0.37</c:v>
                </c:pt>
                <c:pt idx="4764">
                  <c:v>-0.36000000000000004</c:v>
                </c:pt>
                <c:pt idx="4765">
                  <c:v>-0.35000000000000003</c:v>
                </c:pt>
                <c:pt idx="4766">
                  <c:v>-0.33999999999999997</c:v>
                </c:pt>
                <c:pt idx="4767">
                  <c:v>-0.33</c:v>
                </c:pt>
                <c:pt idx="4768">
                  <c:v>-0.31999999999999995</c:v>
                </c:pt>
                <c:pt idx="4769">
                  <c:v>-0.31000000000000005</c:v>
                </c:pt>
                <c:pt idx="4770">
                  <c:v>-0.3</c:v>
                </c:pt>
                <c:pt idx="4771">
                  <c:v>-0.28999999999999998</c:v>
                </c:pt>
                <c:pt idx="4772">
                  <c:v>-0.27999999999999997</c:v>
                </c:pt>
                <c:pt idx="4773">
                  <c:v>-0.26999999999999996</c:v>
                </c:pt>
                <c:pt idx="4774">
                  <c:v>-0.26</c:v>
                </c:pt>
                <c:pt idx="4775">
                  <c:v>-0.25</c:v>
                </c:pt>
                <c:pt idx="4776">
                  <c:v>-0.24000000000000002</c:v>
                </c:pt>
                <c:pt idx="4777">
                  <c:v>-0.22999999999999998</c:v>
                </c:pt>
                <c:pt idx="4778">
                  <c:v>-0.21999999999999997</c:v>
                </c:pt>
                <c:pt idx="4779">
                  <c:v>-0.21</c:v>
                </c:pt>
                <c:pt idx="4780">
                  <c:v>-0.2</c:v>
                </c:pt>
                <c:pt idx="4781">
                  <c:v>-0.19</c:v>
                </c:pt>
                <c:pt idx="4782">
                  <c:v>-0.18000000000000002</c:v>
                </c:pt>
                <c:pt idx="4783">
                  <c:v>-0.16999999999999998</c:v>
                </c:pt>
                <c:pt idx="4784">
                  <c:v>-0.15999999999999998</c:v>
                </c:pt>
                <c:pt idx="4785">
                  <c:v>-0.15</c:v>
                </c:pt>
                <c:pt idx="4786">
                  <c:v>-0.13999999999999999</c:v>
                </c:pt>
                <c:pt idx="4787">
                  <c:v>-0.13</c:v>
                </c:pt>
                <c:pt idx="4788">
                  <c:v>-0.12000000000000001</c:v>
                </c:pt>
                <c:pt idx="4789">
                  <c:v>-0.10999999999999999</c:v>
                </c:pt>
                <c:pt idx="4790">
                  <c:v>-0.1</c:v>
                </c:pt>
                <c:pt idx="4791">
                  <c:v>-9.0000000000000011E-2</c:v>
                </c:pt>
                <c:pt idx="4792">
                  <c:v>-7.9999999999999988E-2</c:v>
                </c:pt>
                <c:pt idx="4793">
                  <c:v>-6.9999999999999993E-2</c:v>
                </c:pt>
                <c:pt idx="4794">
                  <c:v>-6.0000000000000005E-2</c:v>
                </c:pt>
                <c:pt idx="4795">
                  <c:v>-0.05</c:v>
                </c:pt>
                <c:pt idx="4796">
                  <c:v>-3.9999999999999994E-2</c:v>
                </c:pt>
                <c:pt idx="4797">
                  <c:v>-3.0000000000000002E-2</c:v>
                </c:pt>
                <c:pt idx="4798">
                  <c:v>-1.9999999999999997E-2</c:v>
                </c:pt>
                <c:pt idx="4799">
                  <c:v>-9.9999999999999985E-3</c:v>
                </c:pt>
                <c:pt idx="4800">
                  <c:v>6.354183333333333E-15</c:v>
                </c:pt>
                <c:pt idx="4801">
                  <c:v>1.5000000000000001E-2</c:v>
                </c:pt>
                <c:pt idx="4802">
                  <c:v>3.0000000000000002E-2</c:v>
                </c:pt>
                <c:pt idx="4803">
                  <c:v>4.5000000000000005E-2</c:v>
                </c:pt>
                <c:pt idx="4804">
                  <c:v>6.0000000000000005E-2</c:v>
                </c:pt>
                <c:pt idx="4805">
                  <c:v>7.4999999999999997E-2</c:v>
                </c:pt>
                <c:pt idx="4806">
                  <c:v>9.0000000000000011E-2</c:v>
                </c:pt>
                <c:pt idx="4807">
                  <c:v>0.105</c:v>
                </c:pt>
                <c:pt idx="4808">
                  <c:v>0.12000000000000001</c:v>
                </c:pt>
                <c:pt idx="4809">
                  <c:v>0.13499999999999998</c:v>
                </c:pt>
                <c:pt idx="4810">
                  <c:v>0.15</c:v>
                </c:pt>
                <c:pt idx="4811">
                  <c:v>0.16500000000000001</c:v>
                </c:pt>
                <c:pt idx="4812">
                  <c:v>0.18000000000000002</c:v>
                </c:pt>
                <c:pt idx="4813">
                  <c:v>0.19499999999999998</c:v>
                </c:pt>
                <c:pt idx="4814">
                  <c:v>0.21</c:v>
                </c:pt>
                <c:pt idx="4815">
                  <c:v>0.22499999999999998</c:v>
                </c:pt>
                <c:pt idx="4816">
                  <c:v>0.24000000000000002</c:v>
                </c:pt>
                <c:pt idx="4817">
                  <c:v>0.255</c:v>
                </c:pt>
                <c:pt idx="4818">
                  <c:v>0.26999999999999996</c:v>
                </c:pt>
                <c:pt idx="4819">
                  <c:v>0.28500000000000003</c:v>
                </c:pt>
                <c:pt idx="4820">
                  <c:v>0.3</c:v>
                </c:pt>
                <c:pt idx="4821">
                  <c:v>0.31499999999999995</c:v>
                </c:pt>
                <c:pt idx="4822">
                  <c:v>0.33</c:v>
                </c:pt>
                <c:pt idx="4823">
                  <c:v>0.34499999999999997</c:v>
                </c:pt>
                <c:pt idx="4824">
                  <c:v>0.36000000000000004</c:v>
                </c:pt>
                <c:pt idx="4825">
                  <c:v>0.375</c:v>
                </c:pt>
                <c:pt idx="4826">
                  <c:v>0.38999999999999996</c:v>
                </c:pt>
                <c:pt idx="4827">
                  <c:v>0.40499999999999997</c:v>
                </c:pt>
                <c:pt idx="4828">
                  <c:v>0.42</c:v>
                </c:pt>
                <c:pt idx="4829">
                  <c:v>0.43500000000000005</c:v>
                </c:pt>
                <c:pt idx="4830">
                  <c:v>0.44999999999999996</c:v>
                </c:pt>
                <c:pt idx="4831">
                  <c:v>0.46499999999999997</c:v>
                </c:pt>
                <c:pt idx="4832">
                  <c:v>0.48000000000000004</c:v>
                </c:pt>
                <c:pt idx="4833">
                  <c:v>0.49499999999999994</c:v>
                </c:pt>
                <c:pt idx="4834">
                  <c:v>0.51</c:v>
                </c:pt>
                <c:pt idx="4835">
                  <c:v>0.52500000000000002</c:v>
                </c:pt>
                <c:pt idx="4836">
                  <c:v>0.53999999999999992</c:v>
                </c:pt>
                <c:pt idx="4837">
                  <c:v>0.55499999999999994</c:v>
                </c:pt>
                <c:pt idx="4838">
                  <c:v>0.57000000000000006</c:v>
                </c:pt>
                <c:pt idx="4839">
                  <c:v>0.58499999999999996</c:v>
                </c:pt>
                <c:pt idx="4840">
                  <c:v>0.6</c:v>
                </c:pt>
                <c:pt idx="4841">
                  <c:v>0.61499999999999999</c:v>
                </c:pt>
                <c:pt idx="4842">
                  <c:v>0.62999999999999989</c:v>
                </c:pt>
                <c:pt idx="4843">
                  <c:v>0.64500000000000013</c:v>
                </c:pt>
                <c:pt idx="4844">
                  <c:v>0.66</c:v>
                </c:pt>
                <c:pt idx="4845">
                  <c:v>0.67500000000000004</c:v>
                </c:pt>
                <c:pt idx="4846">
                  <c:v>0.69</c:v>
                </c:pt>
                <c:pt idx="4847">
                  <c:v>0.70499999999999996</c:v>
                </c:pt>
                <c:pt idx="4848">
                  <c:v>0.72000000000000008</c:v>
                </c:pt>
                <c:pt idx="4849">
                  <c:v>0.7350000000000001</c:v>
                </c:pt>
                <c:pt idx="4850">
                  <c:v>0.75</c:v>
                </c:pt>
                <c:pt idx="4851">
                  <c:v>0.76500000000000001</c:v>
                </c:pt>
                <c:pt idx="4852">
                  <c:v>0.77999999999999992</c:v>
                </c:pt>
                <c:pt idx="4853">
                  <c:v>0.79500000000000004</c:v>
                </c:pt>
                <c:pt idx="4854">
                  <c:v>0.80999999999999994</c:v>
                </c:pt>
                <c:pt idx="4855">
                  <c:v>0.82500000000000007</c:v>
                </c:pt>
                <c:pt idx="4856">
                  <c:v>0.84</c:v>
                </c:pt>
                <c:pt idx="4857">
                  <c:v>0.85499999999999998</c:v>
                </c:pt>
                <c:pt idx="4858">
                  <c:v>0.87000000000000011</c:v>
                </c:pt>
                <c:pt idx="4859">
                  <c:v>0.88500000000000001</c:v>
                </c:pt>
                <c:pt idx="4860">
                  <c:v>0.89999999999999991</c:v>
                </c:pt>
                <c:pt idx="4861">
                  <c:v>0.91500000000000004</c:v>
                </c:pt>
                <c:pt idx="4862">
                  <c:v>0.92999999999999994</c:v>
                </c:pt>
                <c:pt idx="4863">
                  <c:v>0.94500000000000006</c:v>
                </c:pt>
                <c:pt idx="4864">
                  <c:v>0.96000000000000008</c:v>
                </c:pt>
                <c:pt idx="4865">
                  <c:v>0.97499999999999998</c:v>
                </c:pt>
                <c:pt idx="4866">
                  <c:v>0.98999999999999988</c:v>
                </c:pt>
                <c:pt idx="4867">
                  <c:v>1.0049999999999999</c:v>
                </c:pt>
                <c:pt idx="4868">
                  <c:v>1.02</c:v>
                </c:pt>
                <c:pt idx="4869">
                  <c:v>1.0349999999999999</c:v>
                </c:pt>
                <c:pt idx="4870">
                  <c:v>1.05</c:v>
                </c:pt>
                <c:pt idx="4871">
                  <c:v>1.0649999999999999</c:v>
                </c:pt>
                <c:pt idx="4872">
                  <c:v>1.0799999999999998</c:v>
                </c:pt>
                <c:pt idx="4873">
                  <c:v>1.095</c:v>
                </c:pt>
                <c:pt idx="4874">
                  <c:v>1.1099999999999999</c:v>
                </c:pt>
                <c:pt idx="4875">
                  <c:v>1.125</c:v>
                </c:pt>
                <c:pt idx="4876">
                  <c:v>1.1400000000000001</c:v>
                </c:pt>
                <c:pt idx="4877">
                  <c:v>1.155</c:v>
                </c:pt>
                <c:pt idx="4878">
                  <c:v>1.17</c:v>
                </c:pt>
                <c:pt idx="4879">
                  <c:v>1.1850000000000001</c:v>
                </c:pt>
                <c:pt idx="4880">
                  <c:v>1.2</c:v>
                </c:pt>
                <c:pt idx="4881">
                  <c:v>1.2150000000000001</c:v>
                </c:pt>
                <c:pt idx="4882">
                  <c:v>1.23</c:v>
                </c:pt>
                <c:pt idx="4883">
                  <c:v>1.2450000000000001</c:v>
                </c:pt>
                <c:pt idx="4884">
                  <c:v>1.2599999999999998</c:v>
                </c:pt>
                <c:pt idx="4885">
                  <c:v>1.2749999999999999</c:v>
                </c:pt>
                <c:pt idx="4886">
                  <c:v>1.2900000000000003</c:v>
                </c:pt>
                <c:pt idx="4887">
                  <c:v>1.3049999999999999</c:v>
                </c:pt>
                <c:pt idx="4888">
                  <c:v>1.32</c:v>
                </c:pt>
                <c:pt idx="4889">
                  <c:v>1.335</c:v>
                </c:pt>
                <c:pt idx="4890">
                  <c:v>1.35</c:v>
                </c:pt>
                <c:pt idx="4891">
                  <c:v>1.365</c:v>
                </c:pt>
                <c:pt idx="4892">
                  <c:v>1.38</c:v>
                </c:pt>
                <c:pt idx="4893">
                  <c:v>1.395</c:v>
                </c:pt>
                <c:pt idx="4894">
                  <c:v>1.41</c:v>
                </c:pt>
                <c:pt idx="4895">
                  <c:v>1.425</c:v>
                </c:pt>
                <c:pt idx="4896">
                  <c:v>1.4400000000000002</c:v>
                </c:pt>
                <c:pt idx="4897">
                  <c:v>1.4549999999999998</c:v>
                </c:pt>
                <c:pt idx="4898">
                  <c:v>1.4700000000000002</c:v>
                </c:pt>
                <c:pt idx="4899">
                  <c:v>1.4849999999999999</c:v>
                </c:pt>
                <c:pt idx="4900">
                  <c:v>1.5</c:v>
                </c:pt>
                <c:pt idx="4901">
                  <c:v>1.4700000000000002</c:v>
                </c:pt>
                <c:pt idx="4902">
                  <c:v>1.4400000000000002</c:v>
                </c:pt>
                <c:pt idx="4903">
                  <c:v>1.41</c:v>
                </c:pt>
                <c:pt idx="4904">
                  <c:v>1.38</c:v>
                </c:pt>
                <c:pt idx="4905">
                  <c:v>1.35</c:v>
                </c:pt>
                <c:pt idx="4906">
                  <c:v>1.32</c:v>
                </c:pt>
                <c:pt idx="4907">
                  <c:v>1.2900000000000003</c:v>
                </c:pt>
                <c:pt idx="4908">
                  <c:v>1.2599999999999998</c:v>
                </c:pt>
                <c:pt idx="4909">
                  <c:v>1.23</c:v>
                </c:pt>
                <c:pt idx="4910">
                  <c:v>1.2</c:v>
                </c:pt>
                <c:pt idx="4911">
                  <c:v>1.17</c:v>
                </c:pt>
                <c:pt idx="4912">
                  <c:v>1.1400000000000001</c:v>
                </c:pt>
                <c:pt idx="4913">
                  <c:v>1.1099999999999999</c:v>
                </c:pt>
                <c:pt idx="4914">
                  <c:v>1.0799999999999998</c:v>
                </c:pt>
                <c:pt idx="4915">
                  <c:v>1.05</c:v>
                </c:pt>
                <c:pt idx="4916">
                  <c:v>1.02</c:v>
                </c:pt>
                <c:pt idx="4917">
                  <c:v>0.98999999999999988</c:v>
                </c:pt>
                <c:pt idx="4918">
                  <c:v>0.96000000000000008</c:v>
                </c:pt>
                <c:pt idx="4919">
                  <c:v>0.92999999999999994</c:v>
                </c:pt>
                <c:pt idx="4920">
                  <c:v>0.89999999999999991</c:v>
                </c:pt>
                <c:pt idx="4921">
                  <c:v>0.87000000000000011</c:v>
                </c:pt>
                <c:pt idx="4922">
                  <c:v>0.84</c:v>
                </c:pt>
                <c:pt idx="4923">
                  <c:v>0.80999999999999994</c:v>
                </c:pt>
                <c:pt idx="4924">
                  <c:v>0.77999999999999992</c:v>
                </c:pt>
                <c:pt idx="4925">
                  <c:v>0.75</c:v>
                </c:pt>
                <c:pt idx="4926">
                  <c:v>0.72000000000000008</c:v>
                </c:pt>
                <c:pt idx="4927">
                  <c:v>0.69</c:v>
                </c:pt>
                <c:pt idx="4928">
                  <c:v>0.66</c:v>
                </c:pt>
                <c:pt idx="4929">
                  <c:v>0.62999999999999989</c:v>
                </c:pt>
                <c:pt idx="4930">
                  <c:v>0.6</c:v>
                </c:pt>
                <c:pt idx="4931">
                  <c:v>0.57000000000000006</c:v>
                </c:pt>
                <c:pt idx="4932">
                  <c:v>0.53999999999999992</c:v>
                </c:pt>
                <c:pt idx="4933">
                  <c:v>0.51</c:v>
                </c:pt>
                <c:pt idx="4934">
                  <c:v>0.48000000000000004</c:v>
                </c:pt>
                <c:pt idx="4935">
                  <c:v>0.44999999999999996</c:v>
                </c:pt>
                <c:pt idx="4936">
                  <c:v>0.42</c:v>
                </c:pt>
                <c:pt idx="4937">
                  <c:v>0.38999999999999996</c:v>
                </c:pt>
                <c:pt idx="4938">
                  <c:v>0.36000000000000004</c:v>
                </c:pt>
                <c:pt idx="4939">
                  <c:v>0.33</c:v>
                </c:pt>
                <c:pt idx="4940">
                  <c:v>0.3</c:v>
                </c:pt>
                <c:pt idx="4941">
                  <c:v>0.26999999999999996</c:v>
                </c:pt>
                <c:pt idx="4942">
                  <c:v>0.24000000000000002</c:v>
                </c:pt>
                <c:pt idx="4943">
                  <c:v>0.21</c:v>
                </c:pt>
                <c:pt idx="4944">
                  <c:v>0.18000000000000002</c:v>
                </c:pt>
                <c:pt idx="4945">
                  <c:v>0.15</c:v>
                </c:pt>
                <c:pt idx="4946">
                  <c:v>0.12000000000000001</c:v>
                </c:pt>
                <c:pt idx="4947">
                  <c:v>9.0000000000000011E-2</c:v>
                </c:pt>
                <c:pt idx="4948">
                  <c:v>6.0000000000000005E-2</c:v>
                </c:pt>
                <c:pt idx="4949">
                  <c:v>3.0000000000000002E-2</c:v>
                </c:pt>
                <c:pt idx="4950">
                  <c:v>9.1852500000000015E-15</c:v>
                </c:pt>
                <c:pt idx="4951">
                  <c:v>-3.0000000000000002E-2</c:v>
                </c:pt>
                <c:pt idx="4952">
                  <c:v>-6.0000000000000005E-2</c:v>
                </c:pt>
                <c:pt idx="4953">
                  <c:v>-9.0000000000000011E-2</c:v>
                </c:pt>
                <c:pt idx="4954">
                  <c:v>-0.12000000000000001</c:v>
                </c:pt>
                <c:pt idx="4955">
                  <c:v>-0.15</c:v>
                </c:pt>
                <c:pt idx="4956">
                  <c:v>-0.18000000000000002</c:v>
                </c:pt>
                <c:pt idx="4957">
                  <c:v>-0.21</c:v>
                </c:pt>
                <c:pt idx="4958">
                  <c:v>-0.24000000000000002</c:v>
                </c:pt>
                <c:pt idx="4959">
                  <c:v>-0.26999999999999996</c:v>
                </c:pt>
                <c:pt idx="4960">
                  <c:v>-0.3</c:v>
                </c:pt>
                <c:pt idx="4961">
                  <c:v>-0.33</c:v>
                </c:pt>
                <c:pt idx="4962">
                  <c:v>-0.36000000000000004</c:v>
                </c:pt>
                <c:pt idx="4963">
                  <c:v>-0.38999999999999996</c:v>
                </c:pt>
                <c:pt idx="4964">
                  <c:v>-0.42</c:v>
                </c:pt>
                <c:pt idx="4965">
                  <c:v>-0.44999999999999996</c:v>
                </c:pt>
                <c:pt idx="4966">
                  <c:v>-0.48000000000000004</c:v>
                </c:pt>
                <c:pt idx="4967">
                  <c:v>-0.51</c:v>
                </c:pt>
                <c:pt idx="4968">
                  <c:v>-0.53999999999999992</c:v>
                </c:pt>
                <c:pt idx="4969">
                  <c:v>-0.57000000000000006</c:v>
                </c:pt>
                <c:pt idx="4970">
                  <c:v>-0.6</c:v>
                </c:pt>
                <c:pt idx="4971">
                  <c:v>-0.62999999999999989</c:v>
                </c:pt>
                <c:pt idx="4972">
                  <c:v>-0.66</c:v>
                </c:pt>
                <c:pt idx="4973">
                  <c:v>-0.69</c:v>
                </c:pt>
                <c:pt idx="4974">
                  <c:v>-0.72000000000000008</c:v>
                </c:pt>
                <c:pt idx="4975">
                  <c:v>-0.75</c:v>
                </c:pt>
                <c:pt idx="4976">
                  <c:v>-0.77999999999999992</c:v>
                </c:pt>
                <c:pt idx="4977">
                  <c:v>-0.80999999999999994</c:v>
                </c:pt>
                <c:pt idx="4978">
                  <c:v>-0.84</c:v>
                </c:pt>
                <c:pt idx="4979">
                  <c:v>-0.87000000000000011</c:v>
                </c:pt>
                <c:pt idx="4980">
                  <c:v>-0.89999999999999991</c:v>
                </c:pt>
                <c:pt idx="4981">
                  <c:v>-0.92999999999999994</c:v>
                </c:pt>
                <c:pt idx="4982">
                  <c:v>-0.96000000000000008</c:v>
                </c:pt>
                <c:pt idx="4983">
                  <c:v>-0.98999999999999988</c:v>
                </c:pt>
                <c:pt idx="4984">
                  <c:v>-1.02</c:v>
                </c:pt>
                <c:pt idx="4985">
                  <c:v>-1.05</c:v>
                </c:pt>
                <c:pt idx="4986">
                  <c:v>-1.0799999999999998</c:v>
                </c:pt>
                <c:pt idx="4987">
                  <c:v>-1.1099999999999999</c:v>
                </c:pt>
                <c:pt idx="4988">
                  <c:v>-1.1400000000000001</c:v>
                </c:pt>
                <c:pt idx="4989">
                  <c:v>-1.17</c:v>
                </c:pt>
                <c:pt idx="4990">
                  <c:v>-1.2</c:v>
                </c:pt>
                <c:pt idx="4991">
                  <c:v>-1.23</c:v>
                </c:pt>
                <c:pt idx="4992">
                  <c:v>-1.2599999999999998</c:v>
                </c:pt>
                <c:pt idx="4993">
                  <c:v>-1.2900000000000003</c:v>
                </c:pt>
                <c:pt idx="4994">
                  <c:v>-1.32</c:v>
                </c:pt>
                <c:pt idx="4995">
                  <c:v>-1.35</c:v>
                </c:pt>
                <c:pt idx="4996">
                  <c:v>-1.38</c:v>
                </c:pt>
                <c:pt idx="4997">
                  <c:v>-1.41</c:v>
                </c:pt>
                <c:pt idx="4998">
                  <c:v>-1.4400000000000002</c:v>
                </c:pt>
                <c:pt idx="4999">
                  <c:v>-1.4700000000000002</c:v>
                </c:pt>
                <c:pt idx="5000">
                  <c:v>-1.5</c:v>
                </c:pt>
                <c:pt idx="5001">
                  <c:v>-1.4700000000000002</c:v>
                </c:pt>
                <c:pt idx="5002">
                  <c:v>-1.4400000000000002</c:v>
                </c:pt>
                <c:pt idx="5003">
                  <c:v>-1.41</c:v>
                </c:pt>
                <c:pt idx="5004">
                  <c:v>-1.38</c:v>
                </c:pt>
                <c:pt idx="5005">
                  <c:v>-1.35</c:v>
                </c:pt>
                <c:pt idx="5006">
                  <c:v>-1.32</c:v>
                </c:pt>
                <c:pt idx="5007">
                  <c:v>-1.2900000000000003</c:v>
                </c:pt>
                <c:pt idx="5008">
                  <c:v>-1.2599999999999998</c:v>
                </c:pt>
                <c:pt idx="5009">
                  <c:v>-1.23</c:v>
                </c:pt>
                <c:pt idx="5010">
                  <c:v>-1.2</c:v>
                </c:pt>
                <c:pt idx="5011">
                  <c:v>-1.17</c:v>
                </c:pt>
                <c:pt idx="5012">
                  <c:v>-1.1400000000000001</c:v>
                </c:pt>
                <c:pt idx="5013">
                  <c:v>-1.1099999999999999</c:v>
                </c:pt>
                <c:pt idx="5014">
                  <c:v>-1.0799999999999998</c:v>
                </c:pt>
                <c:pt idx="5015">
                  <c:v>-1.05</c:v>
                </c:pt>
                <c:pt idx="5016">
                  <c:v>-1.02</c:v>
                </c:pt>
                <c:pt idx="5017">
                  <c:v>-0.98999999999999988</c:v>
                </c:pt>
                <c:pt idx="5018">
                  <c:v>-0.96000000000000008</c:v>
                </c:pt>
                <c:pt idx="5019">
                  <c:v>-0.92999999999999994</c:v>
                </c:pt>
                <c:pt idx="5020">
                  <c:v>-0.89999999999999991</c:v>
                </c:pt>
                <c:pt idx="5021">
                  <c:v>-0.87000000000000011</c:v>
                </c:pt>
                <c:pt idx="5022">
                  <c:v>-0.84</c:v>
                </c:pt>
                <c:pt idx="5023">
                  <c:v>-0.80999999999999994</c:v>
                </c:pt>
                <c:pt idx="5024">
                  <c:v>-0.77999999999999992</c:v>
                </c:pt>
                <c:pt idx="5025">
                  <c:v>-0.75</c:v>
                </c:pt>
                <c:pt idx="5026">
                  <c:v>-0.72000000000000008</c:v>
                </c:pt>
                <c:pt idx="5027">
                  <c:v>-0.69</c:v>
                </c:pt>
                <c:pt idx="5028">
                  <c:v>-0.66</c:v>
                </c:pt>
                <c:pt idx="5029">
                  <c:v>-0.62999999999999989</c:v>
                </c:pt>
                <c:pt idx="5030">
                  <c:v>-0.6</c:v>
                </c:pt>
                <c:pt idx="5031">
                  <c:v>-0.57000000000000006</c:v>
                </c:pt>
                <c:pt idx="5032">
                  <c:v>-0.53999999999999992</c:v>
                </c:pt>
                <c:pt idx="5033">
                  <c:v>-0.51</c:v>
                </c:pt>
                <c:pt idx="5034">
                  <c:v>-0.48000000000000004</c:v>
                </c:pt>
                <c:pt idx="5035">
                  <c:v>-0.44999999999999996</c:v>
                </c:pt>
                <c:pt idx="5036">
                  <c:v>-0.42</c:v>
                </c:pt>
                <c:pt idx="5037">
                  <c:v>-0.38999999999999996</c:v>
                </c:pt>
                <c:pt idx="5038">
                  <c:v>-0.36000000000000004</c:v>
                </c:pt>
                <c:pt idx="5039">
                  <c:v>-0.33</c:v>
                </c:pt>
                <c:pt idx="5040">
                  <c:v>-0.3</c:v>
                </c:pt>
                <c:pt idx="5041">
                  <c:v>-0.26999999999999996</c:v>
                </c:pt>
                <c:pt idx="5042">
                  <c:v>-0.24000000000000002</c:v>
                </c:pt>
                <c:pt idx="5043">
                  <c:v>-0.21</c:v>
                </c:pt>
                <c:pt idx="5044">
                  <c:v>-0.18000000000000002</c:v>
                </c:pt>
                <c:pt idx="5045">
                  <c:v>-0.15</c:v>
                </c:pt>
                <c:pt idx="5046">
                  <c:v>-0.12000000000000001</c:v>
                </c:pt>
                <c:pt idx="5047">
                  <c:v>-9.0000000000000011E-2</c:v>
                </c:pt>
                <c:pt idx="5048">
                  <c:v>-6.0000000000000005E-2</c:v>
                </c:pt>
                <c:pt idx="5049">
                  <c:v>-3.0000000000000002E-2</c:v>
                </c:pt>
                <c:pt idx="5050">
                  <c:v>9.0520166666666664E-15</c:v>
                </c:pt>
                <c:pt idx="5051">
                  <c:v>3.0000000000000002E-2</c:v>
                </c:pt>
                <c:pt idx="5052">
                  <c:v>6.0000000000000005E-2</c:v>
                </c:pt>
                <c:pt idx="5053">
                  <c:v>9.0000000000000011E-2</c:v>
                </c:pt>
                <c:pt idx="5054">
                  <c:v>0.12000000000000001</c:v>
                </c:pt>
                <c:pt idx="5055">
                  <c:v>0.15</c:v>
                </c:pt>
                <c:pt idx="5056">
                  <c:v>0.18000000000000002</c:v>
                </c:pt>
                <c:pt idx="5057">
                  <c:v>0.21</c:v>
                </c:pt>
                <c:pt idx="5058">
                  <c:v>0.24000000000000002</c:v>
                </c:pt>
                <c:pt idx="5059">
                  <c:v>0.26999999999999996</c:v>
                </c:pt>
                <c:pt idx="5060">
                  <c:v>0.3</c:v>
                </c:pt>
                <c:pt idx="5061">
                  <c:v>0.33</c:v>
                </c:pt>
                <c:pt idx="5062">
                  <c:v>0.36000000000000004</c:v>
                </c:pt>
                <c:pt idx="5063">
                  <c:v>0.38999999999999996</c:v>
                </c:pt>
                <c:pt idx="5064">
                  <c:v>0.42</c:v>
                </c:pt>
                <c:pt idx="5065">
                  <c:v>0.44999999999999996</c:v>
                </c:pt>
                <c:pt idx="5066">
                  <c:v>0.48000000000000004</c:v>
                </c:pt>
                <c:pt idx="5067">
                  <c:v>0.51</c:v>
                </c:pt>
                <c:pt idx="5068">
                  <c:v>0.53999999999999992</c:v>
                </c:pt>
                <c:pt idx="5069">
                  <c:v>0.57000000000000006</c:v>
                </c:pt>
                <c:pt idx="5070">
                  <c:v>0.6</c:v>
                </c:pt>
                <c:pt idx="5071">
                  <c:v>0.62999999999999989</c:v>
                </c:pt>
                <c:pt idx="5072">
                  <c:v>0.66</c:v>
                </c:pt>
                <c:pt idx="5073">
                  <c:v>0.69</c:v>
                </c:pt>
                <c:pt idx="5074">
                  <c:v>0.72000000000000008</c:v>
                </c:pt>
                <c:pt idx="5075">
                  <c:v>0.75</c:v>
                </c:pt>
                <c:pt idx="5076">
                  <c:v>0.77999999999999992</c:v>
                </c:pt>
                <c:pt idx="5077">
                  <c:v>0.80999999999999994</c:v>
                </c:pt>
                <c:pt idx="5078">
                  <c:v>0.84</c:v>
                </c:pt>
                <c:pt idx="5079">
                  <c:v>0.87000000000000011</c:v>
                </c:pt>
                <c:pt idx="5080">
                  <c:v>0.89999999999999991</c:v>
                </c:pt>
                <c:pt idx="5081">
                  <c:v>0.92999999999999994</c:v>
                </c:pt>
                <c:pt idx="5082">
                  <c:v>0.96000000000000008</c:v>
                </c:pt>
                <c:pt idx="5083">
                  <c:v>0.98999999999999988</c:v>
                </c:pt>
                <c:pt idx="5084">
                  <c:v>1.02</c:v>
                </c:pt>
                <c:pt idx="5085">
                  <c:v>1.05</c:v>
                </c:pt>
                <c:pt idx="5086">
                  <c:v>1.0799999999999998</c:v>
                </c:pt>
                <c:pt idx="5087">
                  <c:v>1.1099999999999999</c:v>
                </c:pt>
                <c:pt idx="5088">
                  <c:v>1.1400000000000001</c:v>
                </c:pt>
                <c:pt idx="5089">
                  <c:v>1.17</c:v>
                </c:pt>
                <c:pt idx="5090">
                  <c:v>1.2</c:v>
                </c:pt>
                <c:pt idx="5091">
                  <c:v>1.23</c:v>
                </c:pt>
                <c:pt idx="5092">
                  <c:v>1.2599999999999998</c:v>
                </c:pt>
                <c:pt idx="5093">
                  <c:v>1.2900000000000003</c:v>
                </c:pt>
                <c:pt idx="5094">
                  <c:v>1.32</c:v>
                </c:pt>
                <c:pt idx="5095">
                  <c:v>1.35</c:v>
                </c:pt>
                <c:pt idx="5096">
                  <c:v>1.38</c:v>
                </c:pt>
                <c:pt idx="5097">
                  <c:v>1.41</c:v>
                </c:pt>
                <c:pt idx="5098">
                  <c:v>1.4400000000000002</c:v>
                </c:pt>
                <c:pt idx="5099">
                  <c:v>1.4700000000000002</c:v>
                </c:pt>
                <c:pt idx="5100">
                  <c:v>1.5</c:v>
                </c:pt>
                <c:pt idx="5101">
                  <c:v>1.4700000000000002</c:v>
                </c:pt>
                <c:pt idx="5102">
                  <c:v>1.4400000000000002</c:v>
                </c:pt>
                <c:pt idx="5103">
                  <c:v>1.41</c:v>
                </c:pt>
                <c:pt idx="5104">
                  <c:v>1.38</c:v>
                </c:pt>
                <c:pt idx="5105">
                  <c:v>1.35</c:v>
                </c:pt>
                <c:pt idx="5106">
                  <c:v>1.32</c:v>
                </c:pt>
                <c:pt idx="5107">
                  <c:v>1.2900000000000003</c:v>
                </c:pt>
                <c:pt idx="5108">
                  <c:v>1.2599999999999998</c:v>
                </c:pt>
                <c:pt idx="5109">
                  <c:v>1.23</c:v>
                </c:pt>
                <c:pt idx="5110">
                  <c:v>1.2</c:v>
                </c:pt>
                <c:pt idx="5111">
                  <c:v>1.17</c:v>
                </c:pt>
                <c:pt idx="5112">
                  <c:v>1.1400000000000001</c:v>
                </c:pt>
                <c:pt idx="5113">
                  <c:v>1.1099999999999999</c:v>
                </c:pt>
                <c:pt idx="5114">
                  <c:v>1.0799999999999998</c:v>
                </c:pt>
                <c:pt idx="5115">
                  <c:v>1.05</c:v>
                </c:pt>
                <c:pt idx="5116">
                  <c:v>1.02</c:v>
                </c:pt>
                <c:pt idx="5117">
                  <c:v>0.98999999999999988</c:v>
                </c:pt>
                <c:pt idx="5118">
                  <c:v>0.96000000000000008</c:v>
                </c:pt>
                <c:pt idx="5119">
                  <c:v>0.92999999999999994</c:v>
                </c:pt>
                <c:pt idx="5120">
                  <c:v>0.89999999999999991</c:v>
                </c:pt>
                <c:pt idx="5121">
                  <c:v>0.87000000000000011</c:v>
                </c:pt>
                <c:pt idx="5122">
                  <c:v>0.84</c:v>
                </c:pt>
                <c:pt idx="5123">
                  <c:v>0.80999999999999994</c:v>
                </c:pt>
                <c:pt idx="5124">
                  <c:v>0.77999999999999992</c:v>
                </c:pt>
                <c:pt idx="5125">
                  <c:v>0.75</c:v>
                </c:pt>
                <c:pt idx="5126">
                  <c:v>0.72000000000000008</c:v>
                </c:pt>
                <c:pt idx="5127">
                  <c:v>0.69</c:v>
                </c:pt>
                <c:pt idx="5128">
                  <c:v>0.66</c:v>
                </c:pt>
                <c:pt idx="5129">
                  <c:v>0.62999999999999989</c:v>
                </c:pt>
                <c:pt idx="5130">
                  <c:v>0.6</c:v>
                </c:pt>
                <c:pt idx="5131">
                  <c:v>0.57000000000000006</c:v>
                </c:pt>
                <c:pt idx="5132">
                  <c:v>0.53999999999999992</c:v>
                </c:pt>
                <c:pt idx="5133">
                  <c:v>0.51</c:v>
                </c:pt>
                <c:pt idx="5134">
                  <c:v>0.48000000000000004</c:v>
                </c:pt>
                <c:pt idx="5135">
                  <c:v>0.44999999999999996</c:v>
                </c:pt>
                <c:pt idx="5136">
                  <c:v>0.42</c:v>
                </c:pt>
                <c:pt idx="5137">
                  <c:v>0.38999999999999996</c:v>
                </c:pt>
                <c:pt idx="5138">
                  <c:v>0.36000000000000004</c:v>
                </c:pt>
                <c:pt idx="5139">
                  <c:v>0.33</c:v>
                </c:pt>
                <c:pt idx="5140">
                  <c:v>0.3</c:v>
                </c:pt>
                <c:pt idx="5141">
                  <c:v>0.26999999999999996</c:v>
                </c:pt>
                <c:pt idx="5142">
                  <c:v>0.24000000000000002</c:v>
                </c:pt>
                <c:pt idx="5143">
                  <c:v>0.21</c:v>
                </c:pt>
                <c:pt idx="5144">
                  <c:v>0.18000000000000002</c:v>
                </c:pt>
                <c:pt idx="5145">
                  <c:v>0.15</c:v>
                </c:pt>
                <c:pt idx="5146">
                  <c:v>0.12000000000000001</c:v>
                </c:pt>
                <c:pt idx="5147">
                  <c:v>9.0000000000000011E-2</c:v>
                </c:pt>
                <c:pt idx="5148">
                  <c:v>6.0000000000000005E-2</c:v>
                </c:pt>
                <c:pt idx="5149">
                  <c:v>3.0000000000000002E-2</c:v>
                </c:pt>
                <c:pt idx="5150">
                  <c:v>9.1852500000000015E-15</c:v>
                </c:pt>
                <c:pt idx="5151">
                  <c:v>-3.0000000000000002E-2</c:v>
                </c:pt>
                <c:pt idx="5152">
                  <c:v>-6.0000000000000005E-2</c:v>
                </c:pt>
                <c:pt idx="5153">
                  <c:v>-9.0000000000000011E-2</c:v>
                </c:pt>
                <c:pt idx="5154">
                  <c:v>-0.12000000000000001</c:v>
                </c:pt>
                <c:pt idx="5155">
                  <c:v>-0.15</c:v>
                </c:pt>
                <c:pt idx="5156">
                  <c:v>-0.18000000000000002</c:v>
                </c:pt>
                <c:pt idx="5157">
                  <c:v>-0.21</c:v>
                </c:pt>
                <c:pt idx="5158">
                  <c:v>-0.24000000000000002</c:v>
                </c:pt>
                <c:pt idx="5159">
                  <c:v>-0.26999999999999996</c:v>
                </c:pt>
                <c:pt idx="5160">
                  <c:v>-0.3</c:v>
                </c:pt>
                <c:pt idx="5161">
                  <c:v>-0.33</c:v>
                </c:pt>
                <c:pt idx="5162">
                  <c:v>-0.36000000000000004</c:v>
                </c:pt>
                <c:pt idx="5163">
                  <c:v>-0.38999999999999996</c:v>
                </c:pt>
                <c:pt idx="5164">
                  <c:v>-0.42</c:v>
                </c:pt>
                <c:pt idx="5165">
                  <c:v>-0.44999999999999996</c:v>
                </c:pt>
                <c:pt idx="5166">
                  <c:v>-0.48000000000000004</c:v>
                </c:pt>
                <c:pt idx="5167">
                  <c:v>-0.51</c:v>
                </c:pt>
                <c:pt idx="5168">
                  <c:v>-0.53999999999999992</c:v>
                </c:pt>
                <c:pt idx="5169">
                  <c:v>-0.57000000000000006</c:v>
                </c:pt>
                <c:pt idx="5170">
                  <c:v>-0.6</c:v>
                </c:pt>
                <c:pt idx="5171">
                  <c:v>-0.62999999999999989</c:v>
                </c:pt>
                <c:pt idx="5172">
                  <c:v>-0.66</c:v>
                </c:pt>
                <c:pt idx="5173">
                  <c:v>-0.69</c:v>
                </c:pt>
                <c:pt idx="5174">
                  <c:v>-0.72000000000000008</c:v>
                </c:pt>
                <c:pt idx="5175">
                  <c:v>-0.75</c:v>
                </c:pt>
                <c:pt idx="5176">
                  <c:v>-0.77999999999999992</c:v>
                </c:pt>
                <c:pt idx="5177">
                  <c:v>-0.80999999999999994</c:v>
                </c:pt>
                <c:pt idx="5178">
                  <c:v>-0.84</c:v>
                </c:pt>
                <c:pt idx="5179">
                  <c:v>-0.87000000000000011</c:v>
                </c:pt>
                <c:pt idx="5180">
                  <c:v>-0.89999999999999991</c:v>
                </c:pt>
                <c:pt idx="5181">
                  <c:v>-0.92999999999999994</c:v>
                </c:pt>
                <c:pt idx="5182">
                  <c:v>-0.96000000000000008</c:v>
                </c:pt>
                <c:pt idx="5183">
                  <c:v>-0.98999999999999988</c:v>
                </c:pt>
                <c:pt idx="5184">
                  <c:v>-1.02</c:v>
                </c:pt>
                <c:pt idx="5185">
                  <c:v>-1.05</c:v>
                </c:pt>
                <c:pt idx="5186">
                  <c:v>-1.0799999999999998</c:v>
                </c:pt>
                <c:pt idx="5187">
                  <c:v>-1.1099999999999999</c:v>
                </c:pt>
                <c:pt idx="5188">
                  <c:v>-1.1400000000000001</c:v>
                </c:pt>
                <c:pt idx="5189">
                  <c:v>-1.17</c:v>
                </c:pt>
                <c:pt idx="5190">
                  <c:v>-1.2</c:v>
                </c:pt>
                <c:pt idx="5191">
                  <c:v>-1.23</c:v>
                </c:pt>
                <c:pt idx="5192">
                  <c:v>-1.2599999999999998</c:v>
                </c:pt>
                <c:pt idx="5193">
                  <c:v>-1.2900000000000003</c:v>
                </c:pt>
                <c:pt idx="5194">
                  <c:v>-1.32</c:v>
                </c:pt>
                <c:pt idx="5195">
                  <c:v>-1.35</c:v>
                </c:pt>
                <c:pt idx="5196">
                  <c:v>-1.38</c:v>
                </c:pt>
                <c:pt idx="5197">
                  <c:v>-1.41</c:v>
                </c:pt>
                <c:pt idx="5198">
                  <c:v>-1.4400000000000002</c:v>
                </c:pt>
                <c:pt idx="5199">
                  <c:v>-1.4700000000000002</c:v>
                </c:pt>
                <c:pt idx="5200">
                  <c:v>-1.5</c:v>
                </c:pt>
                <c:pt idx="5201">
                  <c:v>-1.4849999999999999</c:v>
                </c:pt>
                <c:pt idx="5202">
                  <c:v>-1.4700000000000002</c:v>
                </c:pt>
                <c:pt idx="5203">
                  <c:v>-1.4549999999999998</c:v>
                </c:pt>
                <c:pt idx="5204">
                  <c:v>-1.4400000000000002</c:v>
                </c:pt>
                <c:pt idx="5205">
                  <c:v>-1.425</c:v>
                </c:pt>
                <c:pt idx="5206">
                  <c:v>-1.41</c:v>
                </c:pt>
                <c:pt idx="5207">
                  <c:v>-1.395</c:v>
                </c:pt>
                <c:pt idx="5208">
                  <c:v>-1.38</c:v>
                </c:pt>
                <c:pt idx="5209">
                  <c:v>-1.365</c:v>
                </c:pt>
                <c:pt idx="5210">
                  <c:v>-1.35</c:v>
                </c:pt>
                <c:pt idx="5211">
                  <c:v>-1.335</c:v>
                </c:pt>
                <c:pt idx="5212">
                  <c:v>-1.32</c:v>
                </c:pt>
                <c:pt idx="5213">
                  <c:v>-1.3049999999999999</c:v>
                </c:pt>
                <c:pt idx="5214">
                  <c:v>-1.2900000000000003</c:v>
                </c:pt>
                <c:pt idx="5215">
                  <c:v>-1.2749999999999999</c:v>
                </c:pt>
                <c:pt idx="5216">
                  <c:v>-1.2599999999999998</c:v>
                </c:pt>
                <c:pt idx="5217">
                  <c:v>-1.2450000000000001</c:v>
                </c:pt>
                <c:pt idx="5218">
                  <c:v>-1.23</c:v>
                </c:pt>
                <c:pt idx="5219">
                  <c:v>-1.2150000000000001</c:v>
                </c:pt>
                <c:pt idx="5220">
                  <c:v>-1.2</c:v>
                </c:pt>
                <c:pt idx="5221">
                  <c:v>-1.1850000000000001</c:v>
                </c:pt>
                <c:pt idx="5222">
                  <c:v>-1.17</c:v>
                </c:pt>
                <c:pt idx="5223">
                  <c:v>-1.155</c:v>
                </c:pt>
                <c:pt idx="5224">
                  <c:v>-1.1400000000000001</c:v>
                </c:pt>
                <c:pt idx="5225">
                  <c:v>-1.125</c:v>
                </c:pt>
                <c:pt idx="5226">
                  <c:v>-1.1099999999999999</c:v>
                </c:pt>
                <c:pt idx="5227">
                  <c:v>-1.095</c:v>
                </c:pt>
                <c:pt idx="5228">
                  <c:v>-1.0799999999999998</c:v>
                </c:pt>
                <c:pt idx="5229">
                  <c:v>-1.0649999999999999</c:v>
                </c:pt>
                <c:pt idx="5230">
                  <c:v>-1.05</c:v>
                </c:pt>
                <c:pt idx="5231">
                  <c:v>-1.0349999999999999</c:v>
                </c:pt>
                <c:pt idx="5232">
                  <c:v>-1.02</c:v>
                </c:pt>
                <c:pt idx="5233">
                  <c:v>-1.0049999999999999</c:v>
                </c:pt>
                <c:pt idx="5234">
                  <c:v>-0.98999999999999988</c:v>
                </c:pt>
                <c:pt idx="5235">
                  <c:v>-0.97499999999999998</c:v>
                </c:pt>
                <c:pt idx="5236">
                  <c:v>-0.96000000000000008</c:v>
                </c:pt>
                <c:pt idx="5237">
                  <c:v>-0.94500000000000006</c:v>
                </c:pt>
                <c:pt idx="5238">
                  <c:v>-0.92999999999999994</c:v>
                </c:pt>
                <c:pt idx="5239">
                  <c:v>-0.91500000000000004</c:v>
                </c:pt>
                <c:pt idx="5240">
                  <c:v>-0.89999999999999991</c:v>
                </c:pt>
                <c:pt idx="5241">
                  <c:v>-0.88500000000000001</c:v>
                </c:pt>
                <c:pt idx="5242">
                  <c:v>-0.87000000000000011</c:v>
                </c:pt>
                <c:pt idx="5243">
                  <c:v>-0.85499999999999998</c:v>
                </c:pt>
                <c:pt idx="5244">
                  <c:v>-0.84</c:v>
                </c:pt>
                <c:pt idx="5245">
                  <c:v>-0.82500000000000007</c:v>
                </c:pt>
                <c:pt idx="5246">
                  <c:v>-0.80999999999999994</c:v>
                </c:pt>
                <c:pt idx="5247">
                  <c:v>-0.79500000000000004</c:v>
                </c:pt>
                <c:pt idx="5248">
                  <c:v>-0.77999999999999992</c:v>
                </c:pt>
                <c:pt idx="5249">
                  <c:v>-0.76500000000000001</c:v>
                </c:pt>
                <c:pt idx="5250">
                  <c:v>-0.75</c:v>
                </c:pt>
                <c:pt idx="5251">
                  <c:v>-0.7350000000000001</c:v>
                </c:pt>
                <c:pt idx="5252">
                  <c:v>-0.72000000000000008</c:v>
                </c:pt>
                <c:pt idx="5253">
                  <c:v>-0.70499999999999996</c:v>
                </c:pt>
                <c:pt idx="5254">
                  <c:v>-0.69</c:v>
                </c:pt>
                <c:pt idx="5255">
                  <c:v>-0.67500000000000004</c:v>
                </c:pt>
                <c:pt idx="5256">
                  <c:v>-0.66</c:v>
                </c:pt>
                <c:pt idx="5257">
                  <c:v>-0.64500000000000013</c:v>
                </c:pt>
                <c:pt idx="5258">
                  <c:v>-0.62999999999999989</c:v>
                </c:pt>
                <c:pt idx="5259">
                  <c:v>-0.61499999999999999</c:v>
                </c:pt>
                <c:pt idx="5260">
                  <c:v>-0.6</c:v>
                </c:pt>
                <c:pt idx="5261">
                  <c:v>-0.58499999999999996</c:v>
                </c:pt>
                <c:pt idx="5262">
                  <c:v>-0.57000000000000006</c:v>
                </c:pt>
                <c:pt idx="5263">
                  <c:v>-0.55499999999999994</c:v>
                </c:pt>
                <c:pt idx="5264">
                  <c:v>-0.53999999999999992</c:v>
                </c:pt>
                <c:pt idx="5265">
                  <c:v>-0.52500000000000002</c:v>
                </c:pt>
                <c:pt idx="5266">
                  <c:v>-0.51</c:v>
                </c:pt>
                <c:pt idx="5267">
                  <c:v>-0.49499999999999994</c:v>
                </c:pt>
                <c:pt idx="5268">
                  <c:v>-0.48000000000000004</c:v>
                </c:pt>
                <c:pt idx="5269">
                  <c:v>-0.46499999999999997</c:v>
                </c:pt>
                <c:pt idx="5270">
                  <c:v>-0.44999999999999996</c:v>
                </c:pt>
                <c:pt idx="5271">
                  <c:v>-0.43500000000000005</c:v>
                </c:pt>
                <c:pt idx="5272">
                  <c:v>-0.42</c:v>
                </c:pt>
                <c:pt idx="5273">
                  <c:v>-0.40499999999999997</c:v>
                </c:pt>
                <c:pt idx="5274">
                  <c:v>-0.38999999999999996</c:v>
                </c:pt>
                <c:pt idx="5275">
                  <c:v>-0.375</c:v>
                </c:pt>
                <c:pt idx="5276">
                  <c:v>-0.36000000000000004</c:v>
                </c:pt>
                <c:pt idx="5277">
                  <c:v>-0.34499999999999997</c:v>
                </c:pt>
                <c:pt idx="5278">
                  <c:v>-0.33</c:v>
                </c:pt>
                <c:pt idx="5279">
                  <c:v>-0.31499999999999995</c:v>
                </c:pt>
                <c:pt idx="5280">
                  <c:v>-0.3</c:v>
                </c:pt>
                <c:pt idx="5281">
                  <c:v>-0.28500000000000003</c:v>
                </c:pt>
                <c:pt idx="5282">
                  <c:v>-0.26999999999999996</c:v>
                </c:pt>
                <c:pt idx="5283">
                  <c:v>-0.255</c:v>
                </c:pt>
                <c:pt idx="5284">
                  <c:v>-0.24000000000000002</c:v>
                </c:pt>
                <c:pt idx="5285">
                  <c:v>-0.22499999999999998</c:v>
                </c:pt>
                <c:pt idx="5286">
                  <c:v>-0.21</c:v>
                </c:pt>
                <c:pt idx="5287">
                  <c:v>-0.19499999999999998</c:v>
                </c:pt>
                <c:pt idx="5288">
                  <c:v>-0.18000000000000002</c:v>
                </c:pt>
                <c:pt idx="5289">
                  <c:v>-0.16500000000000001</c:v>
                </c:pt>
                <c:pt idx="5290">
                  <c:v>-0.15</c:v>
                </c:pt>
                <c:pt idx="5291">
                  <c:v>-0.13499999999999998</c:v>
                </c:pt>
                <c:pt idx="5292">
                  <c:v>-0.12000000000000001</c:v>
                </c:pt>
                <c:pt idx="5293">
                  <c:v>-0.105</c:v>
                </c:pt>
                <c:pt idx="5294">
                  <c:v>-9.0000000000000011E-2</c:v>
                </c:pt>
                <c:pt idx="5295">
                  <c:v>-7.4999999999999997E-2</c:v>
                </c:pt>
                <c:pt idx="5296">
                  <c:v>-6.0000000000000005E-2</c:v>
                </c:pt>
                <c:pt idx="5297">
                  <c:v>-4.5000000000000005E-2</c:v>
                </c:pt>
                <c:pt idx="5298">
                  <c:v>-3.0000000000000002E-2</c:v>
                </c:pt>
                <c:pt idx="5299">
                  <c:v>-1.5000000000000001E-2</c:v>
                </c:pt>
                <c:pt idx="5300">
                  <c:v>1.1868283333333336E-14</c:v>
                </c:pt>
                <c:pt idx="5301">
                  <c:v>1.9999999999999997E-2</c:v>
                </c:pt>
                <c:pt idx="5302">
                  <c:v>3.9999999999999994E-2</c:v>
                </c:pt>
                <c:pt idx="5303">
                  <c:v>6.0000000000000005E-2</c:v>
                </c:pt>
                <c:pt idx="5304">
                  <c:v>7.9999999999999988E-2</c:v>
                </c:pt>
                <c:pt idx="5305">
                  <c:v>0.1</c:v>
                </c:pt>
                <c:pt idx="5306">
                  <c:v>0.12000000000000001</c:v>
                </c:pt>
                <c:pt idx="5307">
                  <c:v>0.13999999999999999</c:v>
                </c:pt>
                <c:pt idx="5308">
                  <c:v>0.15999999999999998</c:v>
                </c:pt>
                <c:pt idx="5309">
                  <c:v>0.18000000000000002</c:v>
                </c:pt>
                <c:pt idx="5310">
                  <c:v>0.2</c:v>
                </c:pt>
                <c:pt idx="5311">
                  <c:v>0.21999999999999997</c:v>
                </c:pt>
                <c:pt idx="5312">
                  <c:v>0.24000000000000002</c:v>
                </c:pt>
                <c:pt idx="5313">
                  <c:v>0.26</c:v>
                </c:pt>
                <c:pt idx="5314">
                  <c:v>0.27999999999999997</c:v>
                </c:pt>
                <c:pt idx="5315">
                  <c:v>0.3</c:v>
                </c:pt>
                <c:pt idx="5316">
                  <c:v>0.31999999999999995</c:v>
                </c:pt>
                <c:pt idx="5317">
                  <c:v>0.33999999999999997</c:v>
                </c:pt>
                <c:pt idx="5318">
                  <c:v>0.36000000000000004</c:v>
                </c:pt>
                <c:pt idx="5319">
                  <c:v>0.38</c:v>
                </c:pt>
                <c:pt idx="5320">
                  <c:v>0.4</c:v>
                </c:pt>
                <c:pt idx="5321">
                  <c:v>0.42</c:v>
                </c:pt>
                <c:pt idx="5322">
                  <c:v>0.43999999999999995</c:v>
                </c:pt>
                <c:pt idx="5323">
                  <c:v>0.45999999999999996</c:v>
                </c:pt>
                <c:pt idx="5324">
                  <c:v>0.48000000000000004</c:v>
                </c:pt>
                <c:pt idx="5325">
                  <c:v>0.5</c:v>
                </c:pt>
                <c:pt idx="5326">
                  <c:v>0.52</c:v>
                </c:pt>
                <c:pt idx="5327">
                  <c:v>0.53999999999999992</c:v>
                </c:pt>
                <c:pt idx="5328">
                  <c:v>0.55999999999999994</c:v>
                </c:pt>
                <c:pt idx="5329">
                  <c:v>0.57999999999999996</c:v>
                </c:pt>
                <c:pt idx="5330">
                  <c:v>0.6</c:v>
                </c:pt>
                <c:pt idx="5331">
                  <c:v>0.62000000000000011</c:v>
                </c:pt>
                <c:pt idx="5332">
                  <c:v>0.6399999999999999</c:v>
                </c:pt>
                <c:pt idx="5333">
                  <c:v>0.66</c:v>
                </c:pt>
                <c:pt idx="5334">
                  <c:v>0.67999999999999994</c:v>
                </c:pt>
                <c:pt idx="5335">
                  <c:v>0.70000000000000007</c:v>
                </c:pt>
                <c:pt idx="5336">
                  <c:v>0.72000000000000008</c:v>
                </c:pt>
                <c:pt idx="5337">
                  <c:v>0.74</c:v>
                </c:pt>
                <c:pt idx="5338">
                  <c:v>0.76</c:v>
                </c:pt>
                <c:pt idx="5339">
                  <c:v>0.77999999999999992</c:v>
                </c:pt>
                <c:pt idx="5340">
                  <c:v>0.8</c:v>
                </c:pt>
                <c:pt idx="5341">
                  <c:v>0.82000000000000006</c:v>
                </c:pt>
                <c:pt idx="5342">
                  <c:v>0.84</c:v>
                </c:pt>
                <c:pt idx="5343">
                  <c:v>0.86</c:v>
                </c:pt>
                <c:pt idx="5344">
                  <c:v>0.87999999999999989</c:v>
                </c:pt>
                <c:pt idx="5345">
                  <c:v>0.89999999999999991</c:v>
                </c:pt>
                <c:pt idx="5346">
                  <c:v>0.91999999999999993</c:v>
                </c:pt>
                <c:pt idx="5347">
                  <c:v>0.94000000000000006</c:v>
                </c:pt>
                <c:pt idx="5348">
                  <c:v>0.96000000000000008</c:v>
                </c:pt>
                <c:pt idx="5349">
                  <c:v>0.98</c:v>
                </c:pt>
                <c:pt idx="5350">
                  <c:v>1</c:v>
                </c:pt>
                <c:pt idx="5351">
                  <c:v>1.02</c:v>
                </c:pt>
                <c:pt idx="5352">
                  <c:v>1.04</c:v>
                </c:pt>
                <c:pt idx="5353">
                  <c:v>1.06</c:v>
                </c:pt>
                <c:pt idx="5354">
                  <c:v>1.0799999999999998</c:v>
                </c:pt>
                <c:pt idx="5355">
                  <c:v>1.0999999999999999</c:v>
                </c:pt>
                <c:pt idx="5356">
                  <c:v>1.1199999999999999</c:v>
                </c:pt>
                <c:pt idx="5357">
                  <c:v>1.1400000000000001</c:v>
                </c:pt>
                <c:pt idx="5358">
                  <c:v>1.1599999999999999</c:v>
                </c:pt>
                <c:pt idx="5359">
                  <c:v>1.18</c:v>
                </c:pt>
                <c:pt idx="5360">
                  <c:v>1.2</c:v>
                </c:pt>
                <c:pt idx="5361">
                  <c:v>1.22</c:v>
                </c:pt>
                <c:pt idx="5362">
                  <c:v>1.2400000000000002</c:v>
                </c:pt>
                <c:pt idx="5363">
                  <c:v>1.2599999999999998</c:v>
                </c:pt>
                <c:pt idx="5364">
                  <c:v>1.2799999999999998</c:v>
                </c:pt>
                <c:pt idx="5365">
                  <c:v>1.3</c:v>
                </c:pt>
                <c:pt idx="5366">
                  <c:v>1.32</c:v>
                </c:pt>
                <c:pt idx="5367">
                  <c:v>1.34</c:v>
                </c:pt>
                <c:pt idx="5368">
                  <c:v>1.3599999999999999</c:v>
                </c:pt>
                <c:pt idx="5369">
                  <c:v>1.38</c:v>
                </c:pt>
                <c:pt idx="5370">
                  <c:v>1.4000000000000001</c:v>
                </c:pt>
                <c:pt idx="5371">
                  <c:v>1.4200000000000002</c:v>
                </c:pt>
                <c:pt idx="5372">
                  <c:v>1.4400000000000002</c:v>
                </c:pt>
                <c:pt idx="5373">
                  <c:v>1.4599999999999997</c:v>
                </c:pt>
                <c:pt idx="5374">
                  <c:v>1.48</c:v>
                </c:pt>
                <c:pt idx="5375">
                  <c:v>1.5</c:v>
                </c:pt>
                <c:pt idx="5376">
                  <c:v>1.52</c:v>
                </c:pt>
                <c:pt idx="5377">
                  <c:v>1.54</c:v>
                </c:pt>
                <c:pt idx="5378">
                  <c:v>1.5599999999999998</c:v>
                </c:pt>
                <c:pt idx="5379">
                  <c:v>1.5799999999999998</c:v>
                </c:pt>
                <c:pt idx="5380">
                  <c:v>1.6</c:v>
                </c:pt>
                <c:pt idx="5381">
                  <c:v>1.6199999999999999</c:v>
                </c:pt>
                <c:pt idx="5382">
                  <c:v>1.6400000000000001</c:v>
                </c:pt>
                <c:pt idx="5383">
                  <c:v>1.66</c:v>
                </c:pt>
                <c:pt idx="5384">
                  <c:v>1.68</c:v>
                </c:pt>
                <c:pt idx="5385">
                  <c:v>1.7000000000000002</c:v>
                </c:pt>
                <c:pt idx="5386">
                  <c:v>1.72</c:v>
                </c:pt>
                <c:pt idx="5387">
                  <c:v>1.7400000000000002</c:v>
                </c:pt>
                <c:pt idx="5388">
                  <c:v>1.7599999999999998</c:v>
                </c:pt>
                <c:pt idx="5389">
                  <c:v>1.78</c:v>
                </c:pt>
                <c:pt idx="5390">
                  <c:v>1.7999999999999998</c:v>
                </c:pt>
                <c:pt idx="5391">
                  <c:v>1.82</c:v>
                </c:pt>
                <c:pt idx="5392">
                  <c:v>1.8399999999999999</c:v>
                </c:pt>
                <c:pt idx="5393">
                  <c:v>1.8599999999999999</c:v>
                </c:pt>
                <c:pt idx="5394">
                  <c:v>1.8800000000000001</c:v>
                </c:pt>
                <c:pt idx="5395">
                  <c:v>1.9</c:v>
                </c:pt>
                <c:pt idx="5396">
                  <c:v>1.9200000000000002</c:v>
                </c:pt>
                <c:pt idx="5397">
                  <c:v>1.94</c:v>
                </c:pt>
                <c:pt idx="5398">
                  <c:v>1.96</c:v>
                </c:pt>
                <c:pt idx="5399">
                  <c:v>1.9799999999999998</c:v>
                </c:pt>
                <c:pt idx="5400">
                  <c:v>2</c:v>
                </c:pt>
                <c:pt idx="5401">
                  <c:v>1.96</c:v>
                </c:pt>
                <c:pt idx="5402">
                  <c:v>1.9200000000000002</c:v>
                </c:pt>
                <c:pt idx="5403">
                  <c:v>1.8800000000000001</c:v>
                </c:pt>
                <c:pt idx="5404">
                  <c:v>1.8399999999999999</c:v>
                </c:pt>
                <c:pt idx="5405">
                  <c:v>1.7999999999999998</c:v>
                </c:pt>
                <c:pt idx="5406">
                  <c:v>1.7599999999999998</c:v>
                </c:pt>
                <c:pt idx="5407">
                  <c:v>1.72</c:v>
                </c:pt>
                <c:pt idx="5408">
                  <c:v>1.68</c:v>
                </c:pt>
                <c:pt idx="5409">
                  <c:v>1.6400000000000001</c:v>
                </c:pt>
                <c:pt idx="5410">
                  <c:v>1.6</c:v>
                </c:pt>
                <c:pt idx="5411">
                  <c:v>1.5599999999999998</c:v>
                </c:pt>
                <c:pt idx="5412">
                  <c:v>1.52</c:v>
                </c:pt>
                <c:pt idx="5413">
                  <c:v>1.48</c:v>
                </c:pt>
                <c:pt idx="5414">
                  <c:v>1.4400000000000002</c:v>
                </c:pt>
                <c:pt idx="5415">
                  <c:v>1.4000000000000001</c:v>
                </c:pt>
                <c:pt idx="5416">
                  <c:v>1.3599999999999999</c:v>
                </c:pt>
                <c:pt idx="5417">
                  <c:v>1.32</c:v>
                </c:pt>
                <c:pt idx="5418">
                  <c:v>1.2799999999999998</c:v>
                </c:pt>
                <c:pt idx="5419">
                  <c:v>1.2400000000000002</c:v>
                </c:pt>
                <c:pt idx="5420">
                  <c:v>1.2</c:v>
                </c:pt>
                <c:pt idx="5421">
                  <c:v>1.1599999999999999</c:v>
                </c:pt>
                <c:pt idx="5422">
                  <c:v>1.1199999999999999</c:v>
                </c:pt>
                <c:pt idx="5423">
                  <c:v>1.0799999999999998</c:v>
                </c:pt>
                <c:pt idx="5424">
                  <c:v>1.04</c:v>
                </c:pt>
                <c:pt idx="5425">
                  <c:v>1</c:v>
                </c:pt>
                <c:pt idx="5426">
                  <c:v>0.96000000000000008</c:v>
                </c:pt>
                <c:pt idx="5427">
                  <c:v>0.91999999999999993</c:v>
                </c:pt>
                <c:pt idx="5428">
                  <c:v>0.87999999999999989</c:v>
                </c:pt>
                <c:pt idx="5429">
                  <c:v>0.84</c:v>
                </c:pt>
                <c:pt idx="5430">
                  <c:v>0.8</c:v>
                </c:pt>
                <c:pt idx="5431">
                  <c:v>0.76</c:v>
                </c:pt>
                <c:pt idx="5432">
                  <c:v>0.72000000000000008</c:v>
                </c:pt>
                <c:pt idx="5433">
                  <c:v>0.67999999999999994</c:v>
                </c:pt>
                <c:pt idx="5434">
                  <c:v>0.6399999999999999</c:v>
                </c:pt>
                <c:pt idx="5435">
                  <c:v>0.6</c:v>
                </c:pt>
                <c:pt idx="5436">
                  <c:v>0.55999999999999994</c:v>
                </c:pt>
                <c:pt idx="5437">
                  <c:v>0.52</c:v>
                </c:pt>
                <c:pt idx="5438">
                  <c:v>0.48000000000000004</c:v>
                </c:pt>
                <c:pt idx="5439">
                  <c:v>0.43999999999999995</c:v>
                </c:pt>
                <c:pt idx="5440">
                  <c:v>0.4</c:v>
                </c:pt>
                <c:pt idx="5441">
                  <c:v>0.36000000000000004</c:v>
                </c:pt>
                <c:pt idx="5442">
                  <c:v>0.31999999999999995</c:v>
                </c:pt>
                <c:pt idx="5443">
                  <c:v>0.27999999999999997</c:v>
                </c:pt>
                <c:pt idx="5444">
                  <c:v>0.24000000000000002</c:v>
                </c:pt>
                <c:pt idx="5445">
                  <c:v>0.2</c:v>
                </c:pt>
                <c:pt idx="5446">
                  <c:v>0.15999999999999998</c:v>
                </c:pt>
                <c:pt idx="5447">
                  <c:v>0.12000000000000001</c:v>
                </c:pt>
                <c:pt idx="5448">
                  <c:v>7.9999999999999988E-2</c:v>
                </c:pt>
                <c:pt idx="5449">
                  <c:v>3.9999999999999994E-2</c:v>
                </c:pt>
                <c:pt idx="5450">
                  <c:v>1.3426300000000001E-14</c:v>
                </c:pt>
                <c:pt idx="5451">
                  <c:v>-3.9999999999999994E-2</c:v>
                </c:pt>
                <c:pt idx="5452">
                  <c:v>-7.9999999999999988E-2</c:v>
                </c:pt>
                <c:pt idx="5453">
                  <c:v>-0.12000000000000001</c:v>
                </c:pt>
                <c:pt idx="5454">
                  <c:v>-0.15999999999999998</c:v>
                </c:pt>
                <c:pt idx="5455">
                  <c:v>-0.2</c:v>
                </c:pt>
                <c:pt idx="5456">
                  <c:v>-0.24000000000000002</c:v>
                </c:pt>
                <c:pt idx="5457">
                  <c:v>-0.27999999999999997</c:v>
                </c:pt>
                <c:pt idx="5458">
                  <c:v>-0.31999999999999995</c:v>
                </c:pt>
                <c:pt idx="5459">
                  <c:v>-0.36000000000000004</c:v>
                </c:pt>
                <c:pt idx="5460">
                  <c:v>-0.4</c:v>
                </c:pt>
                <c:pt idx="5461">
                  <c:v>-0.43999999999999995</c:v>
                </c:pt>
                <c:pt idx="5462">
                  <c:v>-0.48000000000000004</c:v>
                </c:pt>
                <c:pt idx="5463">
                  <c:v>-0.52</c:v>
                </c:pt>
                <c:pt idx="5464">
                  <c:v>-0.55999999999999994</c:v>
                </c:pt>
                <c:pt idx="5465">
                  <c:v>-0.6</c:v>
                </c:pt>
                <c:pt idx="5466">
                  <c:v>-0.6399999999999999</c:v>
                </c:pt>
                <c:pt idx="5467">
                  <c:v>-0.67999999999999994</c:v>
                </c:pt>
                <c:pt idx="5468">
                  <c:v>-0.72000000000000008</c:v>
                </c:pt>
                <c:pt idx="5469">
                  <c:v>-0.76</c:v>
                </c:pt>
                <c:pt idx="5470">
                  <c:v>-0.8</c:v>
                </c:pt>
                <c:pt idx="5471">
                  <c:v>-0.84</c:v>
                </c:pt>
                <c:pt idx="5472">
                  <c:v>-0.87999999999999989</c:v>
                </c:pt>
                <c:pt idx="5473">
                  <c:v>-0.91999999999999993</c:v>
                </c:pt>
                <c:pt idx="5474">
                  <c:v>-0.96000000000000008</c:v>
                </c:pt>
                <c:pt idx="5475">
                  <c:v>-1</c:v>
                </c:pt>
                <c:pt idx="5476">
                  <c:v>-1.04</c:v>
                </c:pt>
                <c:pt idx="5477">
                  <c:v>-1.0799999999999998</c:v>
                </c:pt>
                <c:pt idx="5478">
                  <c:v>-1.1199999999999999</c:v>
                </c:pt>
                <c:pt idx="5479">
                  <c:v>-1.1599999999999999</c:v>
                </c:pt>
                <c:pt idx="5480">
                  <c:v>-1.2</c:v>
                </c:pt>
                <c:pt idx="5481">
                  <c:v>-1.2400000000000002</c:v>
                </c:pt>
                <c:pt idx="5482">
                  <c:v>-1.2799999999999998</c:v>
                </c:pt>
                <c:pt idx="5483">
                  <c:v>-1.32</c:v>
                </c:pt>
                <c:pt idx="5484">
                  <c:v>-1.3599999999999999</c:v>
                </c:pt>
                <c:pt idx="5485">
                  <c:v>-1.4000000000000001</c:v>
                </c:pt>
                <c:pt idx="5486">
                  <c:v>-1.4400000000000002</c:v>
                </c:pt>
                <c:pt idx="5487">
                  <c:v>-1.48</c:v>
                </c:pt>
                <c:pt idx="5488">
                  <c:v>-1.52</c:v>
                </c:pt>
                <c:pt idx="5489">
                  <c:v>-1.5599999999999998</c:v>
                </c:pt>
                <c:pt idx="5490">
                  <c:v>-1.6</c:v>
                </c:pt>
                <c:pt idx="5491">
                  <c:v>-1.6400000000000001</c:v>
                </c:pt>
                <c:pt idx="5492">
                  <c:v>-1.68</c:v>
                </c:pt>
                <c:pt idx="5493">
                  <c:v>-1.72</c:v>
                </c:pt>
                <c:pt idx="5494">
                  <c:v>-1.7599999999999998</c:v>
                </c:pt>
                <c:pt idx="5495">
                  <c:v>-1.7999999999999998</c:v>
                </c:pt>
                <c:pt idx="5496">
                  <c:v>-1.8399999999999999</c:v>
                </c:pt>
                <c:pt idx="5497">
                  <c:v>-1.8800000000000001</c:v>
                </c:pt>
                <c:pt idx="5498">
                  <c:v>-1.9200000000000002</c:v>
                </c:pt>
                <c:pt idx="5499">
                  <c:v>-1.96</c:v>
                </c:pt>
                <c:pt idx="5500">
                  <c:v>-2</c:v>
                </c:pt>
                <c:pt idx="5501">
                  <c:v>-1.96</c:v>
                </c:pt>
                <c:pt idx="5502">
                  <c:v>-1.9200000000000002</c:v>
                </c:pt>
                <c:pt idx="5503">
                  <c:v>-1.8800000000000001</c:v>
                </c:pt>
                <c:pt idx="5504">
                  <c:v>-1.8399999999999999</c:v>
                </c:pt>
                <c:pt idx="5505">
                  <c:v>-1.7999999999999998</c:v>
                </c:pt>
                <c:pt idx="5506">
                  <c:v>-1.7599999999999998</c:v>
                </c:pt>
                <c:pt idx="5507">
                  <c:v>-1.72</c:v>
                </c:pt>
                <c:pt idx="5508">
                  <c:v>-1.68</c:v>
                </c:pt>
                <c:pt idx="5509">
                  <c:v>-1.6400000000000001</c:v>
                </c:pt>
                <c:pt idx="5510">
                  <c:v>-1.6</c:v>
                </c:pt>
                <c:pt idx="5511">
                  <c:v>-1.5599999999999998</c:v>
                </c:pt>
                <c:pt idx="5512">
                  <c:v>-1.52</c:v>
                </c:pt>
                <c:pt idx="5513">
                  <c:v>-1.48</c:v>
                </c:pt>
                <c:pt idx="5514">
                  <c:v>-1.4400000000000002</c:v>
                </c:pt>
                <c:pt idx="5515">
                  <c:v>-1.4000000000000001</c:v>
                </c:pt>
                <c:pt idx="5516">
                  <c:v>-1.3599999999999999</c:v>
                </c:pt>
                <c:pt idx="5517">
                  <c:v>-1.32</c:v>
                </c:pt>
                <c:pt idx="5518">
                  <c:v>-1.2799999999999998</c:v>
                </c:pt>
                <c:pt idx="5519">
                  <c:v>-1.2400000000000002</c:v>
                </c:pt>
                <c:pt idx="5520">
                  <c:v>-1.2</c:v>
                </c:pt>
                <c:pt idx="5521">
                  <c:v>-1.1599999999999999</c:v>
                </c:pt>
                <c:pt idx="5522">
                  <c:v>-1.1199999999999999</c:v>
                </c:pt>
                <c:pt idx="5523">
                  <c:v>-1.0799999999999998</c:v>
                </c:pt>
                <c:pt idx="5524">
                  <c:v>-1.04</c:v>
                </c:pt>
                <c:pt idx="5525">
                  <c:v>-1</c:v>
                </c:pt>
                <c:pt idx="5526">
                  <c:v>-0.96000000000000008</c:v>
                </c:pt>
                <c:pt idx="5527">
                  <c:v>-0.91999999999999993</c:v>
                </c:pt>
                <c:pt idx="5528">
                  <c:v>-0.87999999999999989</c:v>
                </c:pt>
                <c:pt idx="5529">
                  <c:v>-0.84</c:v>
                </c:pt>
                <c:pt idx="5530">
                  <c:v>-0.8</c:v>
                </c:pt>
                <c:pt idx="5531">
                  <c:v>-0.76</c:v>
                </c:pt>
                <c:pt idx="5532">
                  <c:v>-0.72000000000000008</c:v>
                </c:pt>
                <c:pt idx="5533">
                  <c:v>-0.67999999999999994</c:v>
                </c:pt>
                <c:pt idx="5534">
                  <c:v>-0.6399999999999999</c:v>
                </c:pt>
                <c:pt idx="5535">
                  <c:v>-0.6</c:v>
                </c:pt>
                <c:pt idx="5536">
                  <c:v>-0.55999999999999994</c:v>
                </c:pt>
                <c:pt idx="5537">
                  <c:v>-0.52</c:v>
                </c:pt>
                <c:pt idx="5538">
                  <c:v>-0.48000000000000004</c:v>
                </c:pt>
                <c:pt idx="5539">
                  <c:v>-0.43999999999999995</c:v>
                </c:pt>
                <c:pt idx="5540">
                  <c:v>-0.4</c:v>
                </c:pt>
                <c:pt idx="5541">
                  <c:v>-0.36000000000000004</c:v>
                </c:pt>
                <c:pt idx="5542">
                  <c:v>-0.31999999999999995</c:v>
                </c:pt>
                <c:pt idx="5543">
                  <c:v>-0.27999999999999997</c:v>
                </c:pt>
                <c:pt idx="5544">
                  <c:v>-0.24000000000000002</c:v>
                </c:pt>
                <c:pt idx="5545">
                  <c:v>-0.2</c:v>
                </c:pt>
                <c:pt idx="5546">
                  <c:v>-0.15999999999999998</c:v>
                </c:pt>
                <c:pt idx="5547">
                  <c:v>-0.12000000000000001</c:v>
                </c:pt>
                <c:pt idx="5548">
                  <c:v>-7.9999999999999988E-2</c:v>
                </c:pt>
                <c:pt idx="5549">
                  <c:v>-3.9999999999999994E-2</c:v>
                </c:pt>
                <c:pt idx="5550">
                  <c:v>1.3337483333333333E-14</c:v>
                </c:pt>
                <c:pt idx="5551">
                  <c:v>3.9999999999999994E-2</c:v>
                </c:pt>
                <c:pt idx="5552">
                  <c:v>7.9999999999999988E-2</c:v>
                </c:pt>
                <c:pt idx="5553">
                  <c:v>0.12000000000000001</c:v>
                </c:pt>
                <c:pt idx="5554">
                  <c:v>0.15999999999999998</c:v>
                </c:pt>
                <c:pt idx="5555">
                  <c:v>0.2</c:v>
                </c:pt>
                <c:pt idx="5556">
                  <c:v>0.24000000000000002</c:v>
                </c:pt>
                <c:pt idx="5557">
                  <c:v>0.27999999999999997</c:v>
                </c:pt>
                <c:pt idx="5558">
                  <c:v>0.31999999999999995</c:v>
                </c:pt>
                <c:pt idx="5559">
                  <c:v>0.36000000000000004</c:v>
                </c:pt>
                <c:pt idx="5560">
                  <c:v>0.4</c:v>
                </c:pt>
                <c:pt idx="5561">
                  <c:v>0.43999999999999995</c:v>
                </c:pt>
                <c:pt idx="5562">
                  <c:v>0.48000000000000004</c:v>
                </c:pt>
                <c:pt idx="5563">
                  <c:v>0.52</c:v>
                </c:pt>
                <c:pt idx="5564">
                  <c:v>0.55999999999999994</c:v>
                </c:pt>
                <c:pt idx="5565">
                  <c:v>0.6</c:v>
                </c:pt>
                <c:pt idx="5566">
                  <c:v>0.6399999999999999</c:v>
                </c:pt>
                <c:pt idx="5567">
                  <c:v>0.67999999999999994</c:v>
                </c:pt>
                <c:pt idx="5568">
                  <c:v>0.72000000000000008</c:v>
                </c:pt>
                <c:pt idx="5569">
                  <c:v>0.76</c:v>
                </c:pt>
                <c:pt idx="5570">
                  <c:v>0.8</c:v>
                </c:pt>
                <c:pt idx="5571">
                  <c:v>0.84</c:v>
                </c:pt>
                <c:pt idx="5572">
                  <c:v>0.87999999999999989</c:v>
                </c:pt>
                <c:pt idx="5573">
                  <c:v>0.91999999999999993</c:v>
                </c:pt>
                <c:pt idx="5574">
                  <c:v>0.96000000000000008</c:v>
                </c:pt>
                <c:pt idx="5575">
                  <c:v>1</c:v>
                </c:pt>
                <c:pt idx="5576">
                  <c:v>1.04</c:v>
                </c:pt>
                <c:pt idx="5577">
                  <c:v>1.0799999999999998</c:v>
                </c:pt>
                <c:pt idx="5578">
                  <c:v>1.1199999999999999</c:v>
                </c:pt>
                <c:pt idx="5579">
                  <c:v>1.1599999999999999</c:v>
                </c:pt>
                <c:pt idx="5580">
                  <c:v>1.2</c:v>
                </c:pt>
                <c:pt idx="5581">
                  <c:v>1.2400000000000002</c:v>
                </c:pt>
                <c:pt idx="5582">
                  <c:v>1.2799999999999998</c:v>
                </c:pt>
                <c:pt idx="5583">
                  <c:v>1.32</c:v>
                </c:pt>
                <c:pt idx="5584">
                  <c:v>1.3599999999999999</c:v>
                </c:pt>
                <c:pt idx="5585">
                  <c:v>1.4000000000000001</c:v>
                </c:pt>
                <c:pt idx="5586">
                  <c:v>1.4400000000000002</c:v>
                </c:pt>
                <c:pt idx="5587">
                  <c:v>1.48</c:v>
                </c:pt>
                <c:pt idx="5588">
                  <c:v>1.52</c:v>
                </c:pt>
                <c:pt idx="5589">
                  <c:v>1.5599999999999998</c:v>
                </c:pt>
                <c:pt idx="5590">
                  <c:v>1.6</c:v>
                </c:pt>
                <c:pt idx="5591">
                  <c:v>1.6400000000000001</c:v>
                </c:pt>
                <c:pt idx="5592">
                  <c:v>1.68</c:v>
                </c:pt>
                <c:pt idx="5593">
                  <c:v>1.72</c:v>
                </c:pt>
                <c:pt idx="5594">
                  <c:v>1.7599999999999998</c:v>
                </c:pt>
                <c:pt idx="5595">
                  <c:v>1.7999999999999998</c:v>
                </c:pt>
                <c:pt idx="5596">
                  <c:v>1.8399999999999999</c:v>
                </c:pt>
                <c:pt idx="5597">
                  <c:v>1.8800000000000001</c:v>
                </c:pt>
                <c:pt idx="5598">
                  <c:v>1.9200000000000002</c:v>
                </c:pt>
                <c:pt idx="5599">
                  <c:v>1.96</c:v>
                </c:pt>
                <c:pt idx="5600">
                  <c:v>2</c:v>
                </c:pt>
                <c:pt idx="5601">
                  <c:v>1.96</c:v>
                </c:pt>
                <c:pt idx="5602">
                  <c:v>1.9200000000000002</c:v>
                </c:pt>
                <c:pt idx="5603">
                  <c:v>1.8800000000000001</c:v>
                </c:pt>
                <c:pt idx="5604">
                  <c:v>1.8399999999999999</c:v>
                </c:pt>
                <c:pt idx="5605">
                  <c:v>1.7999999999999998</c:v>
                </c:pt>
                <c:pt idx="5606">
                  <c:v>1.7599999999999998</c:v>
                </c:pt>
                <c:pt idx="5607">
                  <c:v>1.72</c:v>
                </c:pt>
                <c:pt idx="5608">
                  <c:v>1.68</c:v>
                </c:pt>
                <c:pt idx="5609">
                  <c:v>1.6400000000000001</c:v>
                </c:pt>
                <c:pt idx="5610">
                  <c:v>1.6</c:v>
                </c:pt>
                <c:pt idx="5611">
                  <c:v>1.5599999999999998</c:v>
                </c:pt>
                <c:pt idx="5612">
                  <c:v>1.52</c:v>
                </c:pt>
                <c:pt idx="5613">
                  <c:v>1.48</c:v>
                </c:pt>
                <c:pt idx="5614">
                  <c:v>1.4400000000000002</c:v>
                </c:pt>
                <c:pt idx="5615">
                  <c:v>1.4000000000000001</c:v>
                </c:pt>
                <c:pt idx="5616">
                  <c:v>1.3599999999999999</c:v>
                </c:pt>
                <c:pt idx="5617">
                  <c:v>1.32</c:v>
                </c:pt>
                <c:pt idx="5618">
                  <c:v>1.2799999999999998</c:v>
                </c:pt>
                <c:pt idx="5619">
                  <c:v>1.2400000000000002</c:v>
                </c:pt>
                <c:pt idx="5620">
                  <c:v>1.2</c:v>
                </c:pt>
                <c:pt idx="5621">
                  <c:v>1.1599999999999999</c:v>
                </c:pt>
                <c:pt idx="5622">
                  <c:v>1.1199999999999999</c:v>
                </c:pt>
                <c:pt idx="5623">
                  <c:v>1.0799999999999998</c:v>
                </c:pt>
                <c:pt idx="5624">
                  <c:v>1.04</c:v>
                </c:pt>
                <c:pt idx="5625">
                  <c:v>1</c:v>
                </c:pt>
                <c:pt idx="5626">
                  <c:v>0.96000000000000008</c:v>
                </c:pt>
                <c:pt idx="5627">
                  <c:v>0.91999999999999993</c:v>
                </c:pt>
                <c:pt idx="5628">
                  <c:v>0.87999999999999989</c:v>
                </c:pt>
                <c:pt idx="5629">
                  <c:v>0.84</c:v>
                </c:pt>
                <c:pt idx="5630">
                  <c:v>0.8</c:v>
                </c:pt>
                <c:pt idx="5631">
                  <c:v>0.76</c:v>
                </c:pt>
                <c:pt idx="5632">
                  <c:v>0.72000000000000008</c:v>
                </c:pt>
                <c:pt idx="5633">
                  <c:v>0.67999999999999994</c:v>
                </c:pt>
                <c:pt idx="5634">
                  <c:v>0.6399999999999999</c:v>
                </c:pt>
                <c:pt idx="5635">
                  <c:v>0.6</c:v>
                </c:pt>
                <c:pt idx="5636">
                  <c:v>0.55999999999999994</c:v>
                </c:pt>
                <c:pt idx="5637">
                  <c:v>0.52</c:v>
                </c:pt>
                <c:pt idx="5638">
                  <c:v>0.48000000000000004</c:v>
                </c:pt>
                <c:pt idx="5639">
                  <c:v>0.43999999999999995</c:v>
                </c:pt>
                <c:pt idx="5640">
                  <c:v>0.4</c:v>
                </c:pt>
                <c:pt idx="5641">
                  <c:v>0.36000000000000004</c:v>
                </c:pt>
                <c:pt idx="5642">
                  <c:v>0.31999999999999995</c:v>
                </c:pt>
                <c:pt idx="5643">
                  <c:v>0.27999999999999997</c:v>
                </c:pt>
                <c:pt idx="5644">
                  <c:v>0.24000000000000002</c:v>
                </c:pt>
                <c:pt idx="5645">
                  <c:v>0.2</c:v>
                </c:pt>
                <c:pt idx="5646">
                  <c:v>0.15999999999999998</c:v>
                </c:pt>
                <c:pt idx="5647">
                  <c:v>0.12000000000000001</c:v>
                </c:pt>
                <c:pt idx="5648">
                  <c:v>7.9999999999999988E-2</c:v>
                </c:pt>
                <c:pt idx="5649">
                  <c:v>3.9999999999999994E-2</c:v>
                </c:pt>
                <c:pt idx="5650">
                  <c:v>1.3426300000000001E-14</c:v>
                </c:pt>
                <c:pt idx="5651">
                  <c:v>-3.9999999999999994E-2</c:v>
                </c:pt>
                <c:pt idx="5652">
                  <c:v>-7.9999999999999988E-2</c:v>
                </c:pt>
                <c:pt idx="5653">
                  <c:v>-0.12000000000000001</c:v>
                </c:pt>
                <c:pt idx="5654">
                  <c:v>-0.15999999999999998</c:v>
                </c:pt>
                <c:pt idx="5655">
                  <c:v>-0.2</c:v>
                </c:pt>
                <c:pt idx="5656">
                  <c:v>-0.24000000000000002</c:v>
                </c:pt>
                <c:pt idx="5657">
                  <c:v>-0.27999999999999997</c:v>
                </c:pt>
                <c:pt idx="5658">
                  <c:v>-0.31999999999999995</c:v>
                </c:pt>
                <c:pt idx="5659">
                  <c:v>-0.36000000000000004</c:v>
                </c:pt>
                <c:pt idx="5660">
                  <c:v>-0.4</c:v>
                </c:pt>
                <c:pt idx="5661">
                  <c:v>-0.43999999999999995</c:v>
                </c:pt>
                <c:pt idx="5662">
                  <c:v>-0.48000000000000004</c:v>
                </c:pt>
                <c:pt idx="5663">
                  <c:v>-0.52</c:v>
                </c:pt>
                <c:pt idx="5664">
                  <c:v>-0.55999999999999994</c:v>
                </c:pt>
                <c:pt idx="5665">
                  <c:v>-0.6</c:v>
                </c:pt>
                <c:pt idx="5666">
                  <c:v>-0.6399999999999999</c:v>
                </c:pt>
                <c:pt idx="5667">
                  <c:v>-0.67999999999999994</c:v>
                </c:pt>
                <c:pt idx="5668">
                  <c:v>-0.72000000000000008</c:v>
                </c:pt>
                <c:pt idx="5669">
                  <c:v>-0.76</c:v>
                </c:pt>
                <c:pt idx="5670">
                  <c:v>-0.8</c:v>
                </c:pt>
                <c:pt idx="5671">
                  <c:v>-0.84</c:v>
                </c:pt>
                <c:pt idx="5672">
                  <c:v>-0.87999999999999989</c:v>
                </c:pt>
                <c:pt idx="5673">
                  <c:v>-0.91999999999999993</c:v>
                </c:pt>
                <c:pt idx="5674">
                  <c:v>-0.96000000000000008</c:v>
                </c:pt>
                <c:pt idx="5675">
                  <c:v>-1</c:v>
                </c:pt>
                <c:pt idx="5676">
                  <c:v>-1.04</c:v>
                </c:pt>
                <c:pt idx="5677">
                  <c:v>-1.0799999999999998</c:v>
                </c:pt>
                <c:pt idx="5678">
                  <c:v>-1.1199999999999999</c:v>
                </c:pt>
                <c:pt idx="5679">
                  <c:v>-1.1599999999999999</c:v>
                </c:pt>
                <c:pt idx="5680">
                  <c:v>-1.2</c:v>
                </c:pt>
                <c:pt idx="5681">
                  <c:v>-1.2400000000000002</c:v>
                </c:pt>
                <c:pt idx="5682">
                  <c:v>-1.2799999999999998</c:v>
                </c:pt>
                <c:pt idx="5683">
                  <c:v>-1.32</c:v>
                </c:pt>
                <c:pt idx="5684">
                  <c:v>-1.3599999999999999</c:v>
                </c:pt>
                <c:pt idx="5685">
                  <c:v>-1.4000000000000001</c:v>
                </c:pt>
                <c:pt idx="5686">
                  <c:v>-1.4400000000000002</c:v>
                </c:pt>
                <c:pt idx="5687">
                  <c:v>-1.48</c:v>
                </c:pt>
                <c:pt idx="5688">
                  <c:v>-1.52</c:v>
                </c:pt>
                <c:pt idx="5689">
                  <c:v>-1.5599999999999998</c:v>
                </c:pt>
                <c:pt idx="5690">
                  <c:v>-1.6</c:v>
                </c:pt>
                <c:pt idx="5691">
                  <c:v>-1.6400000000000001</c:v>
                </c:pt>
                <c:pt idx="5692">
                  <c:v>-1.68</c:v>
                </c:pt>
                <c:pt idx="5693">
                  <c:v>-1.72</c:v>
                </c:pt>
                <c:pt idx="5694">
                  <c:v>-1.7599999999999998</c:v>
                </c:pt>
                <c:pt idx="5695">
                  <c:v>-1.7999999999999998</c:v>
                </c:pt>
                <c:pt idx="5696">
                  <c:v>-1.8399999999999999</c:v>
                </c:pt>
                <c:pt idx="5697">
                  <c:v>-1.8800000000000001</c:v>
                </c:pt>
                <c:pt idx="5698">
                  <c:v>-1.9200000000000002</c:v>
                </c:pt>
                <c:pt idx="5699">
                  <c:v>-1.96</c:v>
                </c:pt>
                <c:pt idx="5700">
                  <c:v>-2</c:v>
                </c:pt>
                <c:pt idx="5701">
                  <c:v>-1.9799999999999998</c:v>
                </c:pt>
                <c:pt idx="5702">
                  <c:v>-1.96</c:v>
                </c:pt>
                <c:pt idx="5703">
                  <c:v>-1.94</c:v>
                </c:pt>
                <c:pt idx="5704">
                  <c:v>-1.9200000000000002</c:v>
                </c:pt>
                <c:pt idx="5705">
                  <c:v>-1.9</c:v>
                </c:pt>
                <c:pt idx="5706">
                  <c:v>-1.8800000000000001</c:v>
                </c:pt>
                <c:pt idx="5707">
                  <c:v>-1.8599999999999999</c:v>
                </c:pt>
                <c:pt idx="5708">
                  <c:v>-1.8399999999999999</c:v>
                </c:pt>
                <c:pt idx="5709">
                  <c:v>-1.82</c:v>
                </c:pt>
                <c:pt idx="5710">
                  <c:v>-1.7999999999999998</c:v>
                </c:pt>
                <c:pt idx="5711">
                  <c:v>-1.78</c:v>
                </c:pt>
                <c:pt idx="5712">
                  <c:v>-1.7599999999999998</c:v>
                </c:pt>
                <c:pt idx="5713">
                  <c:v>-1.7400000000000002</c:v>
                </c:pt>
                <c:pt idx="5714">
                  <c:v>-1.72</c:v>
                </c:pt>
                <c:pt idx="5715">
                  <c:v>-1.7000000000000002</c:v>
                </c:pt>
                <c:pt idx="5716">
                  <c:v>-1.68</c:v>
                </c:pt>
                <c:pt idx="5717">
                  <c:v>-1.66</c:v>
                </c:pt>
                <c:pt idx="5718">
                  <c:v>-1.6400000000000001</c:v>
                </c:pt>
                <c:pt idx="5719">
                  <c:v>-1.6199999999999999</c:v>
                </c:pt>
                <c:pt idx="5720">
                  <c:v>-1.6</c:v>
                </c:pt>
                <c:pt idx="5721">
                  <c:v>-1.5799999999999998</c:v>
                </c:pt>
                <c:pt idx="5722">
                  <c:v>-1.5599999999999998</c:v>
                </c:pt>
                <c:pt idx="5723">
                  <c:v>-1.54</c:v>
                </c:pt>
                <c:pt idx="5724">
                  <c:v>-1.52</c:v>
                </c:pt>
                <c:pt idx="5725">
                  <c:v>-1.5</c:v>
                </c:pt>
                <c:pt idx="5726">
                  <c:v>-1.48</c:v>
                </c:pt>
                <c:pt idx="5727">
                  <c:v>-1.4599999999999997</c:v>
                </c:pt>
                <c:pt idx="5728">
                  <c:v>-1.4400000000000002</c:v>
                </c:pt>
                <c:pt idx="5729">
                  <c:v>-1.4200000000000002</c:v>
                </c:pt>
                <c:pt idx="5730">
                  <c:v>-1.4000000000000001</c:v>
                </c:pt>
                <c:pt idx="5731">
                  <c:v>-1.38</c:v>
                </c:pt>
                <c:pt idx="5732">
                  <c:v>-1.3599999999999999</c:v>
                </c:pt>
                <c:pt idx="5733">
                  <c:v>-1.34</c:v>
                </c:pt>
                <c:pt idx="5734">
                  <c:v>-1.32</c:v>
                </c:pt>
                <c:pt idx="5735">
                  <c:v>-1.3</c:v>
                </c:pt>
                <c:pt idx="5736">
                  <c:v>-1.2799999999999998</c:v>
                </c:pt>
                <c:pt idx="5737">
                  <c:v>-1.2599999999999998</c:v>
                </c:pt>
                <c:pt idx="5738">
                  <c:v>-1.2400000000000002</c:v>
                </c:pt>
                <c:pt idx="5739">
                  <c:v>-1.22</c:v>
                </c:pt>
                <c:pt idx="5740">
                  <c:v>-1.2</c:v>
                </c:pt>
                <c:pt idx="5741">
                  <c:v>-1.18</c:v>
                </c:pt>
                <c:pt idx="5742">
                  <c:v>-1.1599999999999999</c:v>
                </c:pt>
                <c:pt idx="5743">
                  <c:v>-1.1400000000000001</c:v>
                </c:pt>
                <c:pt idx="5744">
                  <c:v>-1.1199999999999999</c:v>
                </c:pt>
                <c:pt idx="5745">
                  <c:v>-1.0999999999999999</c:v>
                </c:pt>
                <c:pt idx="5746">
                  <c:v>-1.0799999999999998</c:v>
                </c:pt>
                <c:pt idx="5747">
                  <c:v>-1.06</c:v>
                </c:pt>
                <c:pt idx="5748">
                  <c:v>-1.04</c:v>
                </c:pt>
                <c:pt idx="5749">
                  <c:v>-1.02</c:v>
                </c:pt>
                <c:pt idx="5750">
                  <c:v>-1</c:v>
                </c:pt>
                <c:pt idx="5751">
                  <c:v>-0.98</c:v>
                </c:pt>
                <c:pt idx="5752">
                  <c:v>-0.96000000000000008</c:v>
                </c:pt>
                <c:pt idx="5753">
                  <c:v>-0.94000000000000006</c:v>
                </c:pt>
                <c:pt idx="5754">
                  <c:v>-0.91999999999999993</c:v>
                </c:pt>
                <c:pt idx="5755">
                  <c:v>-0.89999999999999991</c:v>
                </c:pt>
                <c:pt idx="5756">
                  <c:v>-0.87999999999999989</c:v>
                </c:pt>
                <c:pt idx="5757">
                  <c:v>-0.86</c:v>
                </c:pt>
                <c:pt idx="5758">
                  <c:v>-0.84</c:v>
                </c:pt>
                <c:pt idx="5759">
                  <c:v>-0.82000000000000006</c:v>
                </c:pt>
                <c:pt idx="5760">
                  <c:v>-0.8</c:v>
                </c:pt>
                <c:pt idx="5761">
                  <c:v>-0.77999999999999992</c:v>
                </c:pt>
                <c:pt idx="5762">
                  <c:v>-0.76</c:v>
                </c:pt>
                <c:pt idx="5763">
                  <c:v>-0.74</c:v>
                </c:pt>
                <c:pt idx="5764">
                  <c:v>-0.72000000000000008</c:v>
                </c:pt>
                <c:pt idx="5765">
                  <c:v>-0.70000000000000007</c:v>
                </c:pt>
                <c:pt idx="5766">
                  <c:v>-0.67999999999999994</c:v>
                </c:pt>
                <c:pt idx="5767">
                  <c:v>-0.66</c:v>
                </c:pt>
                <c:pt idx="5768">
                  <c:v>-0.6399999999999999</c:v>
                </c:pt>
                <c:pt idx="5769">
                  <c:v>-0.62000000000000011</c:v>
                </c:pt>
                <c:pt idx="5770">
                  <c:v>-0.6</c:v>
                </c:pt>
                <c:pt idx="5771">
                  <c:v>-0.57999999999999996</c:v>
                </c:pt>
                <c:pt idx="5772">
                  <c:v>-0.55999999999999994</c:v>
                </c:pt>
                <c:pt idx="5773">
                  <c:v>-0.53999999999999992</c:v>
                </c:pt>
                <c:pt idx="5774">
                  <c:v>-0.52</c:v>
                </c:pt>
                <c:pt idx="5775">
                  <c:v>-0.5</c:v>
                </c:pt>
                <c:pt idx="5776">
                  <c:v>-0.48000000000000004</c:v>
                </c:pt>
                <c:pt idx="5777">
                  <c:v>-0.45999999999999996</c:v>
                </c:pt>
                <c:pt idx="5778">
                  <c:v>-0.43999999999999995</c:v>
                </c:pt>
                <c:pt idx="5779">
                  <c:v>-0.42</c:v>
                </c:pt>
                <c:pt idx="5780">
                  <c:v>-0.4</c:v>
                </c:pt>
                <c:pt idx="5781">
                  <c:v>-0.38</c:v>
                </c:pt>
                <c:pt idx="5782">
                  <c:v>-0.36000000000000004</c:v>
                </c:pt>
                <c:pt idx="5783">
                  <c:v>-0.33999999999999997</c:v>
                </c:pt>
                <c:pt idx="5784">
                  <c:v>-0.31999999999999995</c:v>
                </c:pt>
                <c:pt idx="5785">
                  <c:v>-0.3</c:v>
                </c:pt>
                <c:pt idx="5786">
                  <c:v>-0.27999999999999997</c:v>
                </c:pt>
                <c:pt idx="5787">
                  <c:v>-0.26</c:v>
                </c:pt>
                <c:pt idx="5788">
                  <c:v>-0.24000000000000002</c:v>
                </c:pt>
                <c:pt idx="5789">
                  <c:v>-0.21999999999999997</c:v>
                </c:pt>
                <c:pt idx="5790">
                  <c:v>-0.2</c:v>
                </c:pt>
                <c:pt idx="5791">
                  <c:v>-0.18000000000000002</c:v>
                </c:pt>
                <c:pt idx="5792">
                  <c:v>-0.15999999999999998</c:v>
                </c:pt>
                <c:pt idx="5793">
                  <c:v>-0.13999999999999999</c:v>
                </c:pt>
                <c:pt idx="5794">
                  <c:v>-0.12000000000000001</c:v>
                </c:pt>
                <c:pt idx="5795">
                  <c:v>-0.1</c:v>
                </c:pt>
                <c:pt idx="5796">
                  <c:v>-7.9999999999999988E-2</c:v>
                </c:pt>
                <c:pt idx="5797">
                  <c:v>-6.0000000000000005E-2</c:v>
                </c:pt>
                <c:pt idx="5798">
                  <c:v>-3.9999999999999994E-2</c:v>
                </c:pt>
                <c:pt idx="5799">
                  <c:v>-1.9999999999999997E-2</c:v>
                </c:pt>
                <c:pt idx="5800">
                  <c:v>1.4839983333333333E-14</c:v>
                </c:pt>
                <c:pt idx="5801">
                  <c:v>3.0000000000000002E-2</c:v>
                </c:pt>
                <c:pt idx="5802">
                  <c:v>6.0000000000000005E-2</c:v>
                </c:pt>
                <c:pt idx="5803">
                  <c:v>9.0000000000000011E-2</c:v>
                </c:pt>
                <c:pt idx="5804">
                  <c:v>0.12000000000000001</c:v>
                </c:pt>
                <c:pt idx="5805">
                  <c:v>0.15</c:v>
                </c:pt>
                <c:pt idx="5806">
                  <c:v>0.18000000000000002</c:v>
                </c:pt>
                <c:pt idx="5807">
                  <c:v>0.21</c:v>
                </c:pt>
                <c:pt idx="5808">
                  <c:v>0.24000000000000002</c:v>
                </c:pt>
                <c:pt idx="5809">
                  <c:v>0.26999999999999996</c:v>
                </c:pt>
                <c:pt idx="5810">
                  <c:v>0.3</c:v>
                </c:pt>
                <c:pt idx="5811">
                  <c:v>0.33</c:v>
                </c:pt>
                <c:pt idx="5812">
                  <c:v>0.36000000000000004</c:v>
                </c:pt>
                <c:pt idx="5813">
                  <c:v>0.38999999999999996</c:v>
                </c:pt>
                <c:pt idx="5814">
                  <c:v>0.42</c:v>
                </c:pt>
                <c:pt idx="5815">
                  <c:v>0.44999999999999996</c:v>
                </c:pt>
                <c:pt idx="5816">
                  <c:v>0.48000000000000004</c:v>
                </c:pt>
                <c:pt idx="5817">
                  <c:v>0.51</c:v>
                </c:pt>
                <c:pt idx="5818">
                  <c:v>0.53999999999999992</c:v>
                </c:pt>
                <c:pt idx="5819">
                  <c:v>0.57000000000000006</c:v>
                </c:pt>
                <c:pt idx="5820">
                  <c:v>0.6</c:v>
                </c:pt>
                <c:pt idx="5821">
                  <c:v>0.62999999999999989</c:v>
                </c:pt>
                <c:pt idx="5822">
                  <c:v>0.66</c:v>
                </c:pt>
                <c:pt idx="5823">
                  <c:v>0.69</c:v>
                </c:pt>
                <c:pt idx="5824">
                  <c:v>0.72000000000000008</c:v>
                </c:pt>
                <c:pt idx="5825">
                  <c:v>0.75</c:v>
                </c:pt>
                <c:pt idx="5826">
                  <c:v>0.77999999999999992</c:v>
                </c:pt>
                <c:pt idx="5827">
                  <c:v>0.80999999999999994</c:v>
                </c:pt>
                <c:pt idx="5828">
                  <c:v>0.84</c:v>
                </c:pt>
                <c:pt idx="5829">
                  <c:v>0.87000000000000011</c:v>
                </c:pt>
                <c:pt idx="5830">
                  <c:v>0.89999999999999991</c:v>
                </c:pt>
                <c:pt idx="5831">
                  <c:v>0.92999999999999994</c:v>
                </c:pt>
                <c:pt idx="5832">
                  <c:v>0.96000000000000008</c:v>
                </c:pt>
                <c:pt idx="5833">
                  <c:v>0.98999999999999988</c:v>
                </c:pt>
                <c:pt idx="5834">
                  <c:v>1.02</c:v>
                </c:pt>
                <c:pt idx="5835">
                  <c:v>1.05</c:v>
                </c:pt>
                <c:pt idx="5836">
                  <c:v>1.0799999999999998</c:v>
                </c:pt>
                <c:pt idx="5837">
                  <c:v>1.1099999999999999</c:v>
                </c:pt>
                <c:pt idx="5838">
                  <c:v>1.1400000000000001</c:v>
                </c:pt>
                <c:pt idx="5839">
                  <c:v>1.17</c:v>
                </c:pt>
                <c:pt idx="5840">
                  <c:v>1.2</c:v>
                </c:pt>
                <c:pt idx="5841">
                  <c:v>1.23</c:v>
                </c:pt>
                <c:pt idx="5842">
                  <c:v>1.2599999999999998</c:v>
                </c:pt>
                <c:pt idx="5843">
                  <c:v>1.2900000000000003</c:v>
                </c:pt>
                <c:pt idx="5844">
                  <c:v>1.32</c:v>
                </c:pt>
                <c:pt idx="5845">
                  <c:v>1.35</c:v>
                </c:pt>
                <c:pt idx="5846">
                  <c:v>1.38</c:v>
                </c:pt>
                <c:pt idx="5847">
                  <c:v>1.41</c:v>
                </c:pt>
                <c:pt idx="5848">
                  <c:v>1.4400000000000002</c:v>
                </c:pt>
                <c:pt idx="5849">
                  <c:v>1.4700000000000002</c:v>
                </c:pt>
                <c:pt idx="5850">
                  <c:v>1.5</c:v>
                </c:pt>
                <c:pt idx="5851">
                  <c:v>1.53</c:v>
                </c:pt>
                <c:pt idx="5852">
                  <c:v>1.5599999999999998</c:v>
                </c:pt>
                <c:pt idx="5853">
                  <c:v>1.59</c:v>
                </c:pt>
                <c:pt idx="5854">
                  <c:v>1.6199999999999999</c:v>
                </c:pt>
                <c:pt idx="5855">
                  <c:v>1.6500000000000001</c:v>
                </c:pt>
                <c:pt idx="5856">
                  <c:v>1.68</c:v>
                </c:pt>
                <c:pt idx="5857">
                  <c:v>1.71</c:v>
                </c:pt>
                <c:pt idx="5858">
                  <c:v>1.7400000000000002</c:v>
                </c:pt>
                <c:pt idx="5859">
                  <c:v>1.77</c:v>
                </c:pt>
                <c:pt idx="5860">
                  <c:v>1.7999999999999998</c:v>
                </c:pt>
                <c:pt idx="5861">
                  <c:v>1.83</c:v>
                </c:pt>
                <c:pt idx="5862">
                  <c:v>1.8599999999999999</c:v>
                </c:pt>
                <c:pt idx="5863">
                  <c:v>1.8900000000000001</c:v>
                </c:pt>
                <c:pt idx="5864">
                  <c:v>1.9200000000000002</c:v>
                </c:pt>
                <c:pt idx="5865">
                  <c:v>1.95</c:v>
                </c:pt>
                <c:pt idx="5866">
                  <c:v>1.9799999999999998</c:v>
                </c:pt>
                <c:pt idx="5867">
                  <c:v>2.0099999999999998</c:v>
                </c:pt>
                <c:pt idx="5868">
                  <c:v>2.04</c:v>
                </c:pt>
                <c:pt idx="5869">
                  <c:v>2.0699999999999998</c:v>
                </c:pt>
                <c:pt idx="5870">
                  <c:v>2.1</c:v>
                </c:pt>
                <c:pt idx="5871">
                  <c:v>2.13</c:v>
                </c:pt>
                <c:pt idx="5872">
                  <c:v>2.1599999999999997</c:v>
                </c:pt>
                <c:pt idx="5873">
                  <c:v>2.19</c:v>
                </c:pt>
                <c:pt idx="5874">
                  <c:v>2.2199999999999998</c:v>
                </c:pt>
                <c:pt idx="5875">
                  <c:v>2.25</c:v>
                </c:pt>
                <c:pt idx="5876">
                  <c:v>2.2800000000000002</c:v>
                </c:pt>
                <c:pt idx="5877">
                  <c:v>2.31</c:v>
                </c:pt>
                <c:pt idx="5878">
                  <c:v>2.34</c:v>
                </c:pt>
                <c:pt idx="5879">
                  <c:v>2.37</c:v>
                </c:pt>
                <c:pt idx="5880">
                  <c:v>2.4</c:v>
                </c:pt>
                <c:pt idx="5881">
                  <c:v>2.4300000000000002</c:v>
                </c:pt>
                <c:pt idx="5882">
                  <c:v>2.46</c:v>
                </c:pt>
                <c:pt idx="5883">
                  <c:v>2.4900000000000002</c:v>
                </c:pt>
                <c:pt idx="5884">
                  <c:v>2.5199999999999996</c:v>
                </c:pt>
                <c:pt idx="5885">
                  <c:v>2.5499999999999998</c:v>
                </c:pt>
                <c:pt idx="5886">
                  <c:v>2.5800000000000005</c:v>
                </c:pt>
                <c:pt idx="5887">
                  <c:v>2.61</c:v>
                </c:pt>
                <c:pt idx="5888">
                  <c:v>2.64</c:v>
                </c:pt>
                <c:pt idx="5889">
                  <c:v>2.67</c:v>
                </c:pt>
                <c:pt idx="5890">
                  <c:v>2.7</c:v>
                </c:pt>
                <c:pt idx="5891">
                  <c:v>2.73</c:v>
                </c:pt>
                <c:pt idx="5892">
                  <c:v>2.76</c:v>
                </c:pt>
                <c:pt idx="5893">
                  <c:v>2.79</c:v>
                </c:pt>
                <c:pt idx="5894">
                  <c:v>2.82</c:v>
                </c:pt>
                <c:pt idx="5895">
                  <c:v>2.85</c:v>
                </c:pt>
                <c:pt idx="5896">
                  <c:v>2.8800000000000003</c:v>
                </c:pt>
                <c:pt idx="5897">
                  <c:v>2.9099999999999997</c:v>
                </c:pt>
                <c:pt idx="5898">
                  <c:v>2.9400000000000004</c:v>
                </c:pt>
                <c:pt idx="5899">
                  <c:v>2.9699999999999998</c:v>
                </c:pt>
                <c:pt idx="5900">
                  <c:v>3</c:v>
                </c:pt>
                <c:pt idx="5901">
                  <c:v>2.9400000000000004</c:v>
                </c:pt>
                <c:pt idx="5902">
                  <c:v>2.8800000000000003</c:v>
                </c:pt>
                <c:pt idx="5903">
                  <c:v>2.82</c:v>
                </c:pt>
                <c:pt idx="5904">
                  <c:v>2.76</c:v>
                </c:pt>
                <c:pt idx="5905">
                  <c:v>2.7</c:v>
                </c:pt>
                <c:pt idx="5906">
                  <c:v>2.64</c:v>
                </c:pt>
                <c:pt idx="5907">
                  <c:v>2.5800000000000005</c:v>
                </c:pt>
                <c:pt idx="5908">
                  <c:v>2.5199999999999996</c:v>
                </c:pt>
                <c:pt idx="5909">
                  <c:v>2.46</c:v>
                </c:pt>
                <c:pt idx="5910">
                  <c:v>2.4</c:v>
                </c:pt>
                <c:pt idx="5911">
                  <c:v>2.34</c:v>
                </c:pt>
                <c:pt idx="5912">
                  <c:v>2.2800000000000002</c:v>
                </c:pt>
                <c:pt idx="5913">
                  <c:v>2.2199999999999998</c:v>
                </c:pt>
                <c:pt idx="5914">
                  <c:v>2.1599999999999997</c:v>
                </c:pt>
                <c:pt idx="5915">
                  <c:v>2.1</c:v>
                </c:pt>
                <c:pt idx="5916">
                  <c:v>2.04</c:v>
                </c:pt>
                <c:pt idx="5917">
                  <c:v>1.9799999999999998</c:v>
                </c:pt>
                <c:pt idx="5918">
                  <c:v>1.9200000000000002</c:v>
                </c:pt>
                <c:pt idx="5919">
                  <c:v>1.8599999999999999</c:v>
                </c:pt>
                <c:pt idx="5920">
                  <c:v>1.7999999999999998</c:v>
                </c:pt>
                <c:pt idx="5921">
                  <c:v>1.7400000000000002</c:v>
                </c:pt>
                <c:pt idx="5922">
                  <c:v>1.68</c:v>
                </c:pt>
                <c:pt idx="5923">
                  <c:v>1.6199999999999999</c:v>
                </c:pt>
                <c:pt idx="5924">
                  <c:v>1.5599999999999998</c:v>
                </c:pt>
                <c:pt idx="5925">
                  <c:v>1.5</c:v>
                </c:pt>
                <c:pt idx="5926">
                  <c:v>1.4400000000000002</c:v>
                </c:pt>
                <c:pt idx="5927">
                  <c:v>1.38</c:v>
                </c:pt>
                <c:pt idx="5928">
                  <c:v>1.32</c:v>
                </c:pt>
                <c:pt idx="5929">
                  <c:v>1.2599999999999998</c:v>
                </c:pt>
                <c:pt idx="5930">
                  <c:v>1.2</c:v>
                </c:pt>
                <c:pt idx="5931">
                  <c:v>1.1400000000000001</c:v>
                </c:pt>
                <c:pt idx="5932">
                  <c:v>1.0799999999999998</c:v>
                </c:pt>
                <c:pt idx="5933">
                  <c:v>1.02</c:v>
                </c:pt>
                <c:pt idx="5934">
                  <c:v>0.96000000000000008</c:v>
                </c:pt>
                <c:pt idx="5935">
                  <c:v>0.89999999999999991</c:v>
                </c:pt>
                <c:pt idx="5936">
                  <c:v>0.84</c:v>
                </c:pt>
                <c:pt idx="5937">
                  <c:v>0.77999999999999992</c:v>
                </c:pt>
                <c:pt idx="5938">
                  <c:v>0.72000000000000008</c:v>
                </c:pt>
                <c:pt idx="5939">
                  <c:v>0.66</c:v>
                </c:pt>
                <c:pt idx="5940">
                  <c:v>0.6</c:v>
                </c:pt>
                <c:pt idx="5941">
                  <c:v>0.53999999999999992</c:v>
                </c:pt>
                <c:pt idx="5942">
                  <c:v>0.48000000000000004</c:v>
                </c:pt>
                <c:pt idx="5943">
                  <c:v>0.42</c:v>
                </c:pt>
                <c:pt idx="5944">
                  <c:v>0.36000000000000004</c:v>
                </c:pt>
                <c:pt idx="5945">
                  <c:v>0.3</c:v>
                </c:pt>
                <c:pt idx="5946">
                  <c:v>0.24000000000000002</c:v>
                </c:pt>
                <c:pt idx="5947">
                  <c:v>0.18000000000000002</c:v>
                </c:pt>
                <c:pt idx="5948">
                  <c:v>0.12000000000000001</c:v>
                </c:pt>
                <c:pt idx="5949">
                  <c:v>6.0000000000000005E-2</c:v>
                </c:pt>
                <c:pt idx="5950">
                  <c:v>2.0738999999999999E-14</c:v>
                </c:pt>
                <c:pt idx="5951">
                  <c:v>-6.0000000000000005E-2</c:v>
                </c:pt>
                <c:pt idx="5952">
                  <c:v>-0.12000000000000001</c:v>
                </c:pt>
                <c:pt idx="5953">
                  <c:v>-0.18000000000000002</c:v>
                </c:pt>
                <c:pt idx="5954">
                  <c:v>-0.24000000000000002</c:v>
                </c:pt>
                <c:pt idx="5955">
                  <c:v>-0.3</c:v>
                </c:pt>
                <c:pt idx="5956">
                  <c:v>-0.36000000000000004</c:v>
                </c:pt>
                <c:pt idx="5957">
                  <c:v>-0.42</c:v>
                </c:pt>
                <c:pt idx="5958">
                  <c:v>-0.48000000000000004</c:v>
                </c:pt>
                <c:pt idx="5959">
                  <c:v>-0.53999999999999992</c:v>
                </c:pt>
                <c:pt idx="5960">
                  <c:v>-0.6</c:v>
                </c:pt>
                <c:pt idx="5961">
                  <c:v>-0.66</c:v>
                </c:pt>
                <c:pt idx="5962">
                  <c:v>-0.72000000000000008</c:v>
                </c:pt>
                <c:pt idx="5963">
                  <c:v>-0.77999999999999992</c:v>
                </c:pt>
                <c:pt idx="5964">
                  <c:v>-0.84</c:v>
                </c:pt>
                <c:pt idx="5965">
                  <c:v>-0.89999999999999991</c:v>
                </c:pt>
                <c:pt idx="5966">
                  <c:v>-0.96000000000000008</c:v>
                </c:pt>
                <c:pt idx="5967">
                  <c:v>-1.02</c:v>
                </c:pt>
                <c:pt idx="5968">
                  <c:v>-1.0799999999999998</c:v>
                </c:pt>
                <c:pt idx="5969">
                  <c:v>-1.1400000000000001</c:v>
                </c:pt>
                <c:pt idx="5970">
                  <c:v>-1.2</c:v>
                </c:pt>
                <c:pt idx="5971">
                  <c:v>-1.2599999999999998</c:v>
                </c:pt>
                <c:pt idx="5972">
                  <c:v>-1.32</c:v>
                </c:pt>
                <c:pt idx="5973">
                  <c:v>-1.38</c:v>
                </c:pt>
                <c:pt idx="5974">
                  <c:v>-1.4400000000000002</c:v>
                </c:pt>
                <c:pt idx="5975">
                  <c:v>-1.5</c:v>
                </c:pt>
                <c:pt idx="5976">
                  <c:v>-1.5599999999999998</c:v>
                </c:pt>
                <c:pt idx="5977">
                  <c:v>-1.6199999999999999</c:v>
                </c:pt>
                <c:pt idx="5978">
                  <c:v>-1.68</c:v>
                </c:pt>
                <c:pt idx="5979">
                  <c:v>-1.7400000000000002</c:v>
                </c:pt>
                <c:pt idx="5980">
                  <c:v>-1.7999999999999998</c:v>
                </c:pt>
                <c:pt idx="5981">
                  <c:v>-1.8599999999999999</c:v>
                </c:pt>
                <c:pt idx="5982">
                  <c:v>-1.9200000000000002</c:v>
                </c:pt>
                <c:pt idx="5983">
                  <c:v>-1.9799999999999998</c:v>
                </c:pt>
                <c:pt idx="5984">
                  <c:v>-2.04</c:v>
                </c:pt>
                <c:pt idx="5985">
                  <c:v>-2.1</c:v>
                </c:pt>
                <c:pt idx="5986">
                  <c:v>-2.1599999999999997</c:v>
                </c:pt>
                <c:pt idx="5987">
                  <c:v>-2.2199999999999998</c:v>
                </c:pt>
                <c:pt idx="5988">
                  <c:v>-2.2800000000000002</c:v>
                </c:pt>
                <c:pt idx="5989">
                  <c:v>-2.34</c:v>
                </c:pt>
                <c:pt idx="5990">
                  <c:v>-2.4</c:v>
                </c:pt>
                <c:pt idx="5991">
                  <c:v>-2.46</c:v>
                </c:pt>
                <c:pt idx="5992">
                  <c:v>-2.5199999999999996</c:v>
                </c:pt>
                <c:pt idx="5993">
                  <c:v>-2.5800000000000005</c:v>
                </c:pt>
                <c:pt idx="5994">
                  <c:v>-2.64</c:v>
                </c:pt>
                <c:pt idx="5995">
                  <c:v>-2.7</c:v>
                </c:pt>
                <c:pt idx="5996">
                  <c:v>-2.76</c:v>
                </c:pt>
                <c:pt idx="5997">
                  <c:v>-2.82</c:v>
                </c:pt>
                <c:pt idx="5998">
                  <c:v>-2.8800000000000003</c:v>
                </c:pt>
                <c:pt idx="5999">
                  <c:v>-2.9400000000000004</c:v>
                </c:pt>
                <c:pt idx="6000">
                  <c:v>-3</c:v>
                </c:pt>
                <c:pt idx="6001">
                  <c:v>-2.9400000000000004</c:v>
                </c:pt>
                <c:pt idx="6002">
                  <c:v>-2.8800000000000003</c:v>
                </c:pt>
                <c:pt idx="6003">
                  <c:v>-2.82</c:v>
                </c:pt>
                <c:pt idx="6004">
                  <c:v>-2.76</c:v>
                </c:pt>
                <c:pt idx="6005">
                  <c:v>-2.7</c:v>
                </c:pt>
                <c:pt idx="6006">
                  <c:v>-2.64</c:v>
                </c:pt>
                <c:pt idx="6007">
                  <c:v>-2.5800000000000005</c:v>
                </c:pt>
                <c:pt idx="6008">
                  <c:v>-2.5199999999999996</c:v>
                </c:pt>
                <c:pt idx="6009">
                  <c:v>-2.46</c:v>
                </c:pt>
                <c:pt idx="6010">
                  <c:v>-2.4</c:v>
                </c:pt>
                <c:pt idx="6011">
                  <c:v>-2.34</c:v>
                </c:pt>
                <c:pt idx="6012">
                  <c:v>-2.2800000000000002</c:v>
                </c:pt>
                <c:pt idx="6013">
                  <c:v>-2.2199999999999998</c:v>
                </c:pt>
                <c:pt idx="6014">
                  <c:v>-2.1599999999999997</c:v>
                </c:pt>
                <c:pt idx="6015">
                  <c:v>-2.1</c:v>
                </c:pt>
                <c:pt idx="6016">
                  <c:v>-2.04</c:v>
                </c:pt>
                <c:pt idx="6017">
                  <c:v>-1.9799999999999998</c:v>
                </c:pt>
                <c:pt idx="6018">
                  <c:v>-1.9200000000000002</c:v>
                </c:pt>
                <c:pt idx="6019">
                  <c:v>-1.8599999999999999</c:v>
                </c:pt>
                <c:pt idx="6020">
                  <c:v>-1.7999999999999998</c:v>
                </c:pt>
                <c:pt idx="6021">
                  <c:v>-1.7400000000000002</c:v>
                </c:pt>
                <c:pt idx="6022">
                  <c:v>-1.68</c:v>
                </c:pt>
                <c:pt idx="6023">
                  <c:v>-1.6199999999999999</c:v>
                </c:pt>
                <c:pt idx="6024">
                  <c:v>-1.5599999999999998</c:v>
                </c:pt>
                <c:pt idx="6025">
                  <c:v>-1.5</c:v>
                </c:pt>
                <c:pt idx="6026">
                  <c:v>-1.4400000000000002</c:v>
                </c:pt>
                <c:pt idx="6027">
                  <c:v>-1.38</c:v>
                </c:pt>
                <c:pt idx="6028">
                  <c:v>-1.32</c:v>
                </c:pt>
                <c:pt idx="6029">
                  <c:v>-1.2599999999999998</c:v>
                </c:pt>
                <c:pt idx="6030">
                  <c:v>-1.2</c:v>
                </c:pt>
                <c:pt idx="6031">
                  <c:v>-1.1400000000000001</c:v>
                </c:pt>
                <c:pt idx="6032">
                  <c:v>-1.0799999999999998</c:v>
                </c:pt>
                <c:pt idx="6033">
                  <c:v>-1.02</c:v>
                </c:pt>
                <c:pt idx="6034">
                  <c:v>-0.96000000000000008</c:v>
                </c:pt>
                <c:pt idx="6035">
                  <c:v>-0.89999999999999991</c:v>
                </c:pt>
                <c:pt idx="6036">
                  <c:v>-0.84</c:v>
                </c:pt>
                <c:pt idx="6037">
                  <c:v>-0.77999999999999992</c:v>
                </c:pt>
                <c:pt idx="6038">
                  <c:v>-0.72000000000000008</c:v>
                </c:pt>
                <c:pt idx="6039">
                  <c:v>-0.66</c:v>
                </c:pt>
                <c:pt idx="6040">
                  <c:v>-0.6</c:v>
                </c:pt>
                <c:pt idx="6041">
                  <c:v>-0.53999999999999992</c:v>
                </c:pt>
                <c:pt idx="6042">
                  <c:v>-0.48000000000000004</c:v>
                </c:pt>
                <c:pt idx="6043">
                  <c:v>-0.42</c:v>
                </c:pt>
                <c:pt idx="6044">
                  <c:v>-0.36000000000000004</c:v>
                </c:pt>
                <c:pt idx="6045">
                  <c:v>-0.3</c:v>
                </c:pt>
                <c:pt idx="6046">
                  <c:v>-0.24000000000000002</c:v>
                </c:pt>
                <c:pt idx="6047">
                  <c:v>-0.18000000000000002</c:v>
                </c:pt>
                <c:pt idx="6048">
                  <c:v>-0.12000000000000001</c:v>
                </c:pt>
                <c:pt idx="6049">
                  <c:v>-6.0000000000000005E-2</c:v>
                </c:pt>
                <c:pt idx="6050">
                  <c:v>2.0472499999999998E-14</c:v>
                </c:pt>
                <c:pt idx="6051">
                  <c:v>6.0000000000000005E-2</c:v>
                </c:pt>
                <c:pt idx="6052">
                  <c:v>0.12000000000000001</c:v>
                </c:pt>
                <c:pt idx="6053">
                  <c:v>0.18000000000000002</c:v>
                </c:pt>
                <c:pt idx="6054">
                  <c:v>0.24000000000000002</c:v>
                </c:pt>
                <c:pt idx="6055">
                  <c:v>0.3</c:v>
                </c:pt>
                <c:pt idx="6056">
                  <c:v>0.36000000000000004</c:v>
                </c:pt>
                <c:pt idx="6057">
                  <c:v>0.42</c:v>
                </c:pt>
                <c:pt idx="6058">
                  <c:v>0.48000000000000004</c:v>
                </c:pt>
                <c:pt idx="6059">
                  <c:v>0.53999999999999992</c:v>
                </c:pt>
                <c:pt idx="6060">
                  <c:v>0.6</c:v>
                </c:pt>
                <c:pt idx="6061">
                  <c:v>0.66</c:v>
                </c:pt>
                <c:pt idx="6062">
                  <c:v>0.72000000000000008</c:v>
                </c:pt>
                <c:pt idx="6063">
                  <c:v>0.77999999999999992</c:v>
                </c:pt>
                <c:pt idx="6064">
                  <c:v>0.84</c:v>
                </c:pt>
                <c:pt idx="6065">
                  <c:v>0.89999999999999991</c:v>
                </c:pt>
                <c:pt idx="6066">
                  <c:v>0.96000000000000008</c:v>
                </c:pt>
                <c:pt idx="6067">
                  <c:v>1.02</c:v>
                </c:pt>
                <c:pt idx="6068">
                  <c:v>1.0799999999999998</c:v>
                </c:pt>
                <c:pt idx="6069">
                  <c:v>1.1400000000000001</c:v>
                </c:pt>
                <c:pt idx="6070">
                  <c:v>1.2</c:v>
                </c:pt>
                <c:pt idx="6071">
                  <c:v>1.2599999999999998</c:v>
                </c:pt>
                <c:pt idx="6072">
                  <c:v>1.32</c:v>
                </c:pt>
                <c:pt idx="6073">
                  <c:v>1.38</c:v>
                </c:pt>
                <c:pt idx="6074">
                  <c:v>1.4400000000000002</c:v>
                </c:pt>
                <c:pt idx="6075">
                  <c:v>1.5</c:v>
                </c:pt>
                <c:pt idx="6076">
                  <c:v>1.5599999999999998</c:v>
                </c:pt>
                <c:pt idx="6077">
                  <c:v>1.6199999999999999</c:v>
                </c:pt>
                <c:pt idx="6078">
                  <c:v>1.68</c:v>
                </c:pt>
                <c:pt idx="6079">
                  <c:v>1.7400000000000002</c:v>
                </c:pt>
                <c:pt idx="6080">
                  <c:v>1.7999999999999998</c:v>
                </c:pt>
                <c:pt idx="6081">
                  <c:v>1.8599999999999999</c:v>
                </c:pt>
                <c:pt idx="6082">
                  <c:v>1.9200000000000002</c:v>
                </c:pt>
                <c:pt idx="6083">
                  <c:v>1.9799999999999998</c:v>
                </c:pt>
                <c:pt idx="6084">
                  <c:v>2.04</c:v>
                </c:pt>
                <c:pt idx="6085">
                  <c:v>2.1</c:v>
                </c:pt>
                <c:pt idx="6086">
                  <c:v>2.1599999999999997</c:v>
                </c:pt>
                <c:pt idx="6087">
                  <c:v>2.2199999999999998</c:v>
                </c:pt>
                <c:pt idx="6088">
                  <c:v>2.2800000000000002</c:v>
                </c:pt>
                <c:pt idx="6089">
                  <c:v>2.34</c:v>
                </c:pt>
                <c:pt idx="6090">
                  <c:v>2.4</c:v>
                </c:pt>
                <c:pt idx="6091">
                  <c:v>2.46</c:v>
                </c:pt>
                <c:pt idx="6092">
                  <c:v>2.5199999999999996</c:v>
                </c:pt>
                <c:pt idx="6093">
                  <c:v>2.5800000000000005</c:v>
                </c:pt>
                <c:pt idx="6094">
                  <c:v>2.64</c:v>
                </c:pt>
                <c:pt idx="6095">
                  <c:v>2.7</c:v>
                </c:pt>
                <c:pt idx="6096">
                  <c:v>2.76</c:v>
                </c:pt>
                <c:pt idx="6097">
                  <c:v>2.82</c:v>
                </c:pt>
                <c:pt idx="6098">
                  <c:v>2.8800000000000003</c:v>
                </c:pt>
                <c:pt idx="6099">
                  <c:v>2.9400000000000004</c:v>
                </c:pt>
                <c:pt idx="6100">
                  <c:v>3</c:v>
                </c:pt>
                <c:pt idx="6101">
                  <c:v>2.9400000000000004</c:v>
                </c:pt>
                <c:pt idx="6102">
                  <c:v>2.8800000000000003</c:v>
                </c:pt>
                <c:pt idx="6103">
                  <c:v>2.82</c:v>
                </c:pt>
                <c:pt idx="6104">
                  <c:v>2.76</c:v>
                </c:pt>
                <c:pt idx="6105">
                  <c:v>2.7</c:v>
                </c:pt>
                <c:pt idx="6106">
                  <c:v>2.64</c:v>
                </c:pt>
                <c:pt idx="6107">
                  <c:v>2.5800000000000005</c:v>
                </c:pt>
                <c:pt idx="6108">
                  <c:v>2.5199999999999996</c:v>
                </c:pt>
                <c:pt idx="6109">
                  <c:v>2.46</c:v>
                </c:pt>
                <c:pt idx="6110">
                  <c:v>2.4</c:v>
                </c:pt>
                <c:pt idx="6111">
                  <c:v>2.34</c:v>
                </c:pt>
                <c:pt idx="6112">
                  <c:v>2.2800000000000002</c:v>
                </c:pt>
                <c:pt idx="6113">
                  <c:v>2.2199999999999998</c:v>
                </c:pt>
                <c:pt idx="6114">
                  <c:v>2.1599999999999997</c:v>
                </c:pt>
                <c:pt idx="6115">
                  <c:v>2.1</c:v>
                </c:pt>
                <c:pt idx="6116">
                  <c:v>2.04</c:v>
                </c:pt>
                <c:pt idx="6117">
                  <c:v>1.9799999999999998</c:v>
                </c:pt>
                <c:pt idx="6118">
                  <c:v>1.9200000000000002</c:v>
                </c:pt>
                <c:pt idx="6119">
                  <c:v>1.8599999999999999</c:v>
                </c:pt>
                <c:pt idx="6120">
                  <c:v>1.7999999999999998</c:v>
                </c:pt>
                <c:pt idx="6121">
                  <c:v>1.7400000000000002</c:v>
                </c:pt>
                <c:pt idx="6122">
                  <c:v>1.68</c:v>
                </c:pt>
                <c:pt idx="6123">
                  <c:v>1.6199999999999999</c:v>
                </c:pt>
                <c:pt idx="6124">
                  <c:v>1.5599999999999998</c:v>
                </c:pt>
                <c:pt idx="6125">
                  <c:v>1.5</c:v>
                </c:pt>
                <c:pt idx="6126">
                  <c:v>1.4400000000000002</c:v>
                </c:pt>
                <c:pt idx="6127">
                  <c:v>1.38</c:v>
                </c:pt>
                <c:pt idx="6128">
                  <c:v>1.32</c:v>
                </c:pt>
                <c:pt idx="6129">
                  <c:v>1.2599999999999998</c:v>
                </c:pt>
                <c:pt idx="6130">
                  <c:v>1.2</c:v>
                </c:pt>
                <c:pt idx="6131">
                  <c:v>1.1400000000000001</c:v>
                </c:pt>
                <c:pt idx="6132">
                  <c:v>1.0799999999999998</c:v>
                </c:pt>
                <c:pt idx="6133">
                  <c:v>1.02</c:v>
                </c:pt>
                <c:pt idx="6134">
                  <c:v>0.96000000000000008</c:v>
                </c:pt>
                <c:pt idx="6135">
                  <c:v>0.89999999999999991</c:v>
                </c:pt>
                <c:pt idx="6136">
                  <c:v>0.84</c:v>
                </c:pt>
                <c:pt idx="6137">
                  <c:v>0.77999999999999992</c:v>
                </c:pt>
                <c:pt idx="6138">
                  <c:v>0.72000000000000008</c:v>
                </c:pt>
                <c:pt idx="6139">
                  <c:v>0.66</c:v>
                </c:pt>
                <c:pt idx="6140">
                  <c:v>0.6</c:v>
                </c:pt>
                <c:pt idx="6141">
                  <c:v>0.53999999999999992</c:v>
                </c:pt>
                <c:pt idx="6142">
                  <c:v>0.48000000000000004</c:v>
                </c:pt>
                <c:pt idx="6143">
                  <c:v>0.42</c:v>
                </c:pt>
                <c:pt idx="6144">
                  <c:v>0.36000000000000004</c:v>
                </c:pt>
                <c:pt idx="6145">
                  <c:v>0.3</c:v>
                </c:pt>
                <c:pt idx="6146">
                  <c:v>0.24000000000000002</c:v>
                </c:pt>
                <c:pt idx="6147">
                  <c:v>0.18000000000000002</c:v>
                </c:pt>
                <c:pt idx="6148">
                  <c:v>0.12000000000000001</c:v>
                </c:pt>
                <c:pt idx="6149">
                  <c:v>6.0000000000000005E-2</c:v>
                </c:pt>
                <c:pt idx="6150">
                  <c:v>2.0738999999999999E-14</c:v>
                </c:pt>
                <c:pt idx="6151">
                  <c:v>-6.0000000000000005E-2</c:v>
                </c:pt>
                <c:pt idx="6152">
                  <c:v>-0.12000000000000001</c:v>
                </c:pt>
                <c:pt idx="6153">
                  <c:v>-0.18000000000000002</c:v>
                </c:pt>
                <c:pt idx="6154">
                  <c:v>-0.24000000000000002</c:v>
                </c:pt>
                <c:pt idx="6155">
                  <c:v>-0.3</c:v>
                </c:pt>
                <c:pt idx="6156">
                  <c:v>-0.36000000000000004</c:v>
                </c:pt>
                <c:pt idx="6157">
                  <c:v>-0.42</c:v>
                </c:pt>
                <c:pt idx="6158">
                  <c:v>-0.48000000000000004</c:v>
                </c:pt>
                <c:pt idx="6159">
                  <c:v>-0.53999999999999992</c:v>
                </c:pt>
                <c:pt idx="6160">
                  <c:v>-0.6</c:v>
                </c:pt>
                <c:pt idx="6161">
                  <c:v>-0.66</c:v>
                </c:pt>
                <c:pt idx="6162">
                  <c:v>-0.72000000000000008</c:v>
                </c:pt>
                <c:pt idx="6163">
                  <c:v>-0.77999999999999992</c:v>
                </c:pt>
                <c:pt idx="6164">
                  <c:v>-0.84</c:v>
                </c:pt>
                <c:pt idx="6165">
                  <c:v>-0.89999999999999991</c:v>
                </c:pt>
                <c:pt idx="6166">
                  <c:v>-0.96000000000000008</c:v>
                </c:pt>
                <c:pt idx="6167">
                  <c:v>-1.02</c:v>
                </c:pt>
                <c:pt idx="6168">
                  <c:v>-1.0799999999999998</c:v>
                </c:pt>
                <c:pt idx="6169">
                  <c:v>-1.1400000000000001</c:v>
                </c:pt>
                <c:pt idx="6170">
                  <c:v>-1.2</c:v>
                </c:pt>
                <c:pt idx="6171">
                  <c:v>-1.2599999999999998</c:v>
                </c:pt>
                <c:pt idx="6172">
                  <c:v>-1.32</c:v>
                </c:pt>
                <c:pt idx="6173">
                  <c:v>-1.38</c:v>
                </c:pt>
                <c:pt idx="6174">
                  <c:v>-1.4400000000000002</c:v>
                </c:pt>
                <c:pt idx="6175">
                  <c:v>-1.5</c:v>
                </c:pt>
                <c:pt idx="6176">
                  <c:v>-1.5599999999999998</c:v>
                </c:pt>
                <c:pt idx="6177">
                  <c:v>-1.6199999999999999</c:v>
                </c:pt>
                <c:pt idx="6178">
                  <c:v>-1.68</c:v>
                </c:pt>
                <c:pt idx="6179">
                  <c:v>-1.7400000000000002</c:v>
                </c:pt>
                <c:pt idx="6180">
                  <c:v>-1.7999999999999998</c:v>
                </c:pt>
                <c:pt idx="6181">
                  <c:v>-1.8599999999999999</c:v>
                </c:pt>
                <c:pt idx="6182">
                  <c:v>-1.9200000000000002</c:v>
                </c:pt>
                <c:pt idx="6183">
                  <c:v>-1.9799999999999998</c:v>
                </c:pt>
                <c:pt idx="6184">
                  <c:v>-2.04</c:v>
                </c:pt>
                <c:pt idx="6185">
                  <c:v>-2.1</c:v>
                </c:pt>
                <c:pt idx="6186">
                  <c:v>-2.1599999999999997</c:v>
                </c:pt>
                <c:pt idx="6187">
                  <c:v>-2.2199999999999998</c:v>
                </c:pt>
                <c:pt idx="6188">
                  <c:v>-2.2800000000000002</c:v>
                </c:pt>
                <c:pt idx="6189">
                  <c:v>-2.34</c:v>
                </c:pt>
                <c:pt idx="6190">
                  <c:v>-2.4</c:v>
                </c:pt>
                <c:pt idx="6191">
                  <c:v>-2.46</c:v>
                </c:pt>
                <c:pt idx="6192">
                  <c:v>-2.5199999999999996</c:v>
                </c:pt>
                <c:pt idx="6193">
                  <c:v>-2.5800000000000005</c:v>
                </c:pt>
                <c:pt idx="6194">
                  <c:v>-2.64</c:v>
                </c:pt>
                <c:pt idx="6195">
                  <c:v>-2.7</c:v>
                </c:pt>
                <c:pt idx="6196">
                  <c:v>-2.76</c:v>
                </c:pt>
                <c:pt idx="6197">
                  <c:v>-2.82</c:v>
                </c:pt>
                <c:pt idx="6198">
                  <c:v>-2.8800000000000003</c:v>
                </c:pt>
                <c:pt idx="6199">
                  <c:v>-2.9400000000000004</c:v>
                </c:pt>
                <c:pt idx="6200">
                  <c:v>-3</c:v>
                </c:pt>
                <c:pt idx="6201">
                  <c:v>-2.9699999999999998</c:v>
                </c:pt>
                <c:pt idx="6202">
                  <c:v>-2.9400000000000004</c:v>
                </c:pt>
                <c:pt idx="6203">
                  <c:v>-2.9099999999999997</c:v>
                </c:pt>
                <c:pt idx="6204">
                  <c:v>-2.8800000000000003</c:v>
                </c:pt>
                <c:pt idx="6205">
                  <c:v>-2.85</c:v>
                </c:pt>
                <c:pt idx="6206">
                  <c:v>-2.82</c:v>
                </c:pt>
                <c:pt idx="6207">
                  <c:v>-2.79</c:v>
                </c:pt>
                <c:pt idx="6208">
                  <c:v>-2.76</c:v>
                </c:pt>
                <c:pt idx="6209">
                  <c:v>-2.73</c:v>
                </c:pt>
                <c:pt idx="6210">
                  <c:v>-2.7</c:v>
                </c:pt>
                <c:pt idx="6211">
                  <c:v>-2.67</c:v>
                </c:pt>
                <c:pt idx="6212">
                  <c:v>-2.64</c:v>
                </c:pt>
                <c:pt idx="6213">
                  <c:v>-2.61</c:v>
                </c:pt>
                <c:pt idx="6214">
                  <c:v>-2.5800000000000005</c:v>
                </c:pt>
                <c:pt idx="6215">
                  <c:v>-2.5499999999999998</c:v>
                </c:pt>
                <c:pt idx="6216">
                  <c:v>-2.5199999999999996</c:v>
                </c:pt>
                <c:pt idx="6217">
                  <c:v>-2.4900000000000002</c:v>
                </c:pt>
                <c:pt idx="6218">
                  <c:v>-2.46</c:v>
                </c:pt>
                <c:pt idx="6219">
                  <c:v>-2.4300000000000002</c:v>
                </c:pt>
                <c:pt idx="6220">
                  <c:v>-2.4</c:v>
                </c:pt>
                <c:pt idx="6221">
                  <c:v>-2.37</c:v>
                </c:pt>
                <c:pt idx="6222">
                  <c:v>-2.34</c:v>
                </c:pt>
                <c:pt idx="6223">
                  <c:v>-2.31</c:v>
                </c:pt>
                <c:pt idx="6224">
                  <c:v>-2.2800000000000002</c:v>
                </c:pt>
                <c:pt idx="6225">
                  <c:v>-2.25</c:v>
                </c:pt>
                <c:pt idx="6226">
                  <c:v>-2.2199999999999998</c:v>
                </c:pt>
                <c:pt idx="6227">
                  <c:v>-2.19</c:v>
                </c:pt>
                <c:pt idx="6228">
                  <c:v>-2.1599999999999997</c:v>
                </c:pt>
                <c:pt idx="6229">
                  <c:v>-2.13</c:v>
                </c:pt>
                <c:pt idx="6230">
                  <c:v>-2.1</c:v>
                </c:pt>
                <c:pt idx="6231">
                  <c:v>-2.0699999999999998</c:v>
                </c:pt>
                <c:pt idx="6232">
                  <c:v>-2.04</c:v>
                </c:pt>
                <c:pt idx="6233">
                  <c:v>-2.0099999999999998</c:v>
                </c:pt>
                <c:pt idx="6234">
                  <c:v>-1.9799999999999998</c:v>
                </c:pt>
                <c:pt idx="6235">
                  <c:v>-1.95</c:v>
                </c:pt>
                <c:pt idx="6236">
                  <c:v>-1.9200000000000002</c:v>
                </c:pt>
                <c:pt idx="6237">
                  <c:v>-1.8900000000000001</c:v>
                </c:pt>
                <c:pt idx="6238">
                  <c:v>-1.8599999999999999</c:v>
                </c:pt>
                <c:pt idx="6239">
                  <c:v>-1.83</c:v>
                </c:pt>
                <c:pt idx="6240">
                  <c:v>-1.7999999999999998</c:v>
                </c:pt>
                <c:pt idx="6241">
                  <c:v>-1.77</c:v>
                </c:pt>
                <c:pt idx="6242">
                  <c:v>-1.7400000000000002</c:v>
                </c:pt>
                <c:pt idx="6243">
                  <c:v>-1.71</c:v>
                </c:pt>
                <c:pt idx="6244">
                  <c:v>-1.68</c:v>
                </c:pt>
                <c:pt idx="6245">
                  <c:v>-1.6500000000000001</c:v>
                </c:pt>
                <c:pt idx="6246">
                  <c:v>-1.6199999999999999</c:v>
                </c:pt>
                <c:pt idx="6247">
                  <c:v>-1.59</c:v>
                </c:pt>
                <c:pt idx="6248">
                  <c:v>-1.5599999999999998</c:v>
                </c:pt>
                <c:pt idx="6249">
                  <c:v>-1.53</c:v>
                </c:pt>
                <c:pt idx="6250">
                  <c:v>-1.5</c:v>
                </c:pt>
                <c:pt idx="6251">
                  <c:v>-1.4700000000000002</c:v>
                </c:pt>
                <c:pt idx="6252">
                  <c:v>-1.4400000000000002</c:v>
                </c:pt>
                <c:pt idx="6253">
                  <c:v>-1.41</c:v>
                </c:pt>
                <c:pt idx="6254">
                  <c:v>-1.38</c:v>
                </c:pt>
                <c:pt idx="6255">
                  <c:v>-1.35</c:v>
                </c:pt>
                <c:pt idx="6256">
                  <c:v>-1.32</c:v>
                </c:pt>
                <c:pt idx="6257">
                  <c:v>-1.2900000000000003</c:v>
                </c:pt>
                <c:pt idx="6258">
                  <c:v>-1.2599999999999998</c:v>
                </c:pt>
                <c:pt idx="6259">
                  <c:v>-1.23</c:v>
                </c:pt>
                <c:pt idx="6260">
                  <c:v>-1.2</c:v>
                </c:pt>
                <c:pt idx="6261">
                  <c:v>-1.17</c:v>
                </c:pt>
                <c:pt idx="6262">
                  <c:v>-1.1400000000000001</c:v>
                </c:pt>
                <c:pt idx="6263">
                  <c:v>-1.1099999999999999</c:v>
                </c:pt>
                <c:pt idx="6264">
                  <c:v>-1.0799999999999998</c:v>
                </c:pt>
                <c:pt idx="6265">
                  <c:v>-1.05</c:v>
                </c:pt>
                <c:pt idx="6266">
                  <c:v>-1.02</c:v>
                </c:pt>
                <c:pt idx="6267">
                  <c:v>-0.98999999999999988</c:v>
                </c:pt>
                <c:pt idx="6268">
                  <c:v>-0.96000000000000008</c:v>
                </c:pt>
                <c:pt idx="6269">
                  <c:v>-0.92999999999999994</c:v>
                </c:pt>
                <c:pt idx="6270">
                  <c:v>-0.89999999999999991</c:v>
                </c:pt>
                <c:pt idx="6271">
                  <c:v>-0.87000000000000011</c:v>
                </c:pt>
                <c:pt idx="6272">
                  <c:v>-0.84</c:v>
                </c:pt>
                <c:pt idx="6273">
                  <c:v>-0.80999999999999994</c:v>
                </c:pt>
                <c:pt idx="6274">
                  <c:v>-0.77999999999999992</c:v>
                </c:pt>
                <c:pt idx="6275">
                  <c:v>-0.75</c:v>
                </c:pt>
                <c:pt idx="6276">
                  <c:v>-0.72000000000000008</c:v>
                </c:pt>
                <c:pt idx="6277">
                  <c:v>-0.69</c:v>
                </c:pt>
                <c:pt idx="6278">
                  <c:v>-0.66</c:v>
                </c:pt>
                <c:pt idx="6279">
                  <c:v>-0.62999999999999989</c:v>
                </c:pt>
                <c:pt idx="6280">
                  <c:v>-0.6</c:v>
                </c:pt>
                <c:pt idx="6281">
                  <c:v>-0.57000000000000006</c:v>
                </c:pt>
                <c:pt idx="6282">
                  <c:v>-0.53999999999999992</c:v>
                </c:pt>
                <c:pt idx="6283">
                  <c:v>-0.51</c:v>
                </c:pt>
                <c:pt idx="6284">
                  <c:v>-0.48000000000000004</c:v>
                </c:pt>
                <c:pt idx="6285">
                  <c:v>-0.44999999999999996</c:v>
                </c:pt>
                <c:pt idx="6286">
                  <c:v>-0.42</c:v>
                </c:pt>
                <c:pt idx="6287">
                  <c:v>-0.38999999999999996</c:v>
                </c:pt>
                <c:pt idx="6288">
                  <c:v>-0.36000000000000004</c:v>
                </c:pt>
                <c:pt idx="6289">
                  <c:v>-0.33</c:v>
                </c:pt>
                <c:pt idx="6290">
                  <c:v>-0.3</c:v>
                </c:pt>
                <c:pt idx="6291">
                  <c:v>-0.26999999999999996</c:v>
                </c:pt>
                <c:pt idx="6292">
                  <c:v>-0.24000000000000002</c:v>
                </c:pt>
                <c:pt idx="6293">
                  <c:v>-0.21</c:v>
                </c:pt>
                <c:pt idx="6294">
                  <c:v>-0.18000000000000002</c:v>
                </c:pt>
                <c:pt idx="6295">
                  <c:v>-0.15</c:v>
                </c:pt>
                <c:pt idx="6296">
                  <c:v>-0.12000000000000001</c:v>
                </c:pt>
                <c:pt idx="6297">
                  <c:v>-9.0000000000000011E-2</c:v>
                </c:pt>
                <c:pt idx="6298">
                  <c:v>-6.0000000000000005E-2</c:v>
                </c:pt>
                <c:pt idx="6299">
                  <c:v>-3.0000000000000002E-2</c:v>
                </c:pt>
                <c:pt idx="6300">
                  <c:v>2.6131000000000001E-14</c:v>
                </c:pt>
                <c:pt idx="6301">
                  <c:v>3.9999999999999994E-2</c:v>
                </c:pt>
                <c:pt idx="6302">
                  <c:v>7.9999999999999988E-2</c:v>
                </c:pt>
                <c:pt idx="6303">
                  <c:v>0.12000000000000001</c:v>
                </c:pt>
                <c:pt idx="6304">
                  <c:v>0.15999999999999998</c:v>
                </c:pt>
                <c:pt idx="6305">
                  <c:v>0.2</c:v>
                </c:pt>
                <c:pt idx="6306">
                  <c:v>0.24000000000000002</c:v>
                </c:pt>
                <c:pt idx="6307">
                  <c:v>0.27999999999999997</c:v>
                </c:pt>
                <c:pt idx="6308">
                  <c:v>0.31999999999999995</c:v>
                </c:pt>
                <c:pt idx="6309">
                  <c:v>0.36000000000000004</c:v>
                </c:pt>
                <c:pt idx="6310">
                  <c:v>0.4</c:v>
                </c:pt>
                <c:pt idx="6311">
                  <c:v>0.43999999999999995</c:v>
                </c:pt>
                <c:pt idx="6312">
                  <c:v>0.48000000000000004</c:v>
                </c:pt>
                <c:pt idx="6313">
                  <c:v>0.52</c:v>
                </c:pt>
                <c:pt idx="6314">
                  <c:v>0.55999999999999994</c:v>
                </c:pt>
                <c:pt idx="6315">
                  <c:v>0.6</c:v>
                </c:pt>
                <c:pt idx="6316">
                  <c:v>0.6399999999999999</c:v>
                </c:pt>
                <c:pt idx="6317">
                  <c:v>0.67999999999999994</c:v>
                </c:pt>
                <c:pt idx="6318">
                  <c:v>0.72000000000000008</c:v>
                </c:pt>
                <c:pt idx="6319">
                  <c:v>0.76</c:v>
                </c:pt>
                <c:pt idx="6320">
                  <c:v>0.8</c:v>
                </c:pt>
                <c:pt idx="6321">
                  <c:v>0.84</c:v>
                </c:pt>
                <c:pt idx="6322">
                  <c:v>0.87999999999999989</c:v>
                </c:pt>
                <c:pt idx="6323">
                  <c:v>0.91999999999999993</c:v>
                </c:pt>
                <c:pt idx="6324">
                  <c:v>0.96000000000000008</c:v>
                </c:pt>
                <c:pt idx="6325">
                  <c:v>1</c:v>
                </c:pt>
                <c:pt idx="6326">
                  <c:v>1.04</c:v>
                </c:pt>
                <c:pt idx="6327">
                  <c:v>1.0799999999999998</c:v>
                </c:pt>
                <c:pt idx="6328">
                  <c:v>1.1199999999999999</c:v>
                </c:pt>
                <c:pt idx="6329">
                  <c:v>1.1599999999999999</c:v>
                </c:pt>
                <c:pt idx="6330">
                  <c:v>1.2</c:v>
                </c:pt>
                <c:pt idx="6331">
                  <c:v>1.2400000000000002</c:v>
                </c:pt>
                <c:pt idx="6332">
                  <c:v>1.2799999999999998</c:v>
                </c:pt>
                <c:pt idx="6333">
                  <c:v>1.32</c:v>
                </c:pt>
                <c:pt idx="6334">
                  <c:v>1.3599999999999999</c:v>
                </c:pt>
                <c:pt idx="6335">
                  <c:v>1.4000000000000001</c:v>
                </c:pt>
                <c:pt idx="6336">
                  <c:v>1.4400000000000002</c:v>
                </c:pt>
                <c:pt idx="6337">
                  <c:v>1.48</c:v>
                </c:pt>
                <c:pt idx="6338">
                  <c:v>1.52</c:v>
                </c:pt>
                <c:pt idx="6339">
                  <c:v>1.5599999999999998</c:v>
                </c:pt>
                <c:pt idx="6340">
                  <c:v>1.6</c:v>
                </c:pt>
                <c:pt idx="6341">
                  <c:v>1.6400000000000001</c:v>
                </c:pt>
                <c:pt idx="6342">
                  <c:v>1.68</c:v>
                </c:pt>
                <c:pt idx="6343">
                  <c:v>1.72</c:v>
                </c:pt>
                <c:pt idx="6344">
                  <c:v>1.7599999999999998</c:v>
                </c:pt>
                <c:pt idx="6345">
                  <c:v>1.7999999999999998</c:v>
                </c:pt>
                <c:pt idx="6346">
                  <c:v>1.8399999999999999</c:v>
                </c:pt>
                <c:pt idx="6347">
                  <c:v>1.8800000000000001</c:v>
                </c:pt>
                <c:pt idx="6348">
                  <c:v>1.9200000000000002</c:v>
                </c:pt>
                <c:pt idx="6349">
                  <c:v>1.96</c:v>
                </c:pt>
                <c:pt idx="6350">
                  <c:v>2</c:v>
                </c:pt>
                <c:pt idx="6351">
                  <c:v>2.04</c:v>
                </c:pt>
                <c:pt idx="6352">
                  <c:v>2.08</c:v>
                </c:pt>
                <c:pt idx="6353">
                  <c:v>2.12</c:v>
                </c:pt>
                <c:pt idx="6354">
                  <c:v>2.1599999999999997</c:v>
                </c:pt>
                <c:pt idx="6355">
                  <c:v>2.1999999999999997</c:v>
                </c:pt>
                <c:pt idx="6356">
                  <c:v>2.2399999999999998</c:v>
                </c:pt>
                <c:pt idx="6357">
                  <c:v>2.2800000000000002</c:v>
                </c:pt>
                <c:pt idx="6358">
                  <c:v>2.3199999999999998</c:v>
                </c:pt>
                <c:pt idx="6359">
                  <c:v>2.36</c:v>
                </c:pt>
                <c:pt idx="6360">
                  <c:v>2.4</c:v>
                </c:pt>
                <c:pt idx="6361">
                  <c:v>2.44</c:v>
                </c:pt>
                <c:pt idx="6362">
                  <c:v>2.4800000000000004</c:v>
                </c:pt>
                <c:pt idx="6363">
                  <c:v>2.5199999999999996</c:v>
                </c:pt>
                <c:pt idx="6364">
                  <c:v>2.5599999999999996</c:v>
                </c:pt>
                <c:pt idx="6365">
                  <c:v>2.6</c:v>
                </c:pt>
                <c:pt idx="6366">
                  <c:v>2.64</c:v>
                </c:pt>
                <c:pt idx="6367">
                  <c:v>2.68</c:v>
                </c:pt>
                <c:pt idx="6368">
                  <c:v>2.7199999999999998</c:v>
                </c:pt>
                <c:pt idx="6369">
                  <c:v>2.76</c:v>
                </c:pt>
                <c:pt idx="6370">
                  <c:v>2.8000000000000003</c:v>
                </c:pt>
                <c:pt idx="6371">
                  <c:v>2.8400000000000003</c:v>
                </c:pt>
                <c:pt idx="6372">
                  <c:v>2.8800000000000003</c:v>
                </c:pt>
                <c:pt idx="6373">
                  <c:v>2.9199999999999995</c:v>
                </c:pt>
                <c:pt idx="6374">
                  <c:v>2.96</c:v>
                </c:pt>
                <c:pt idx="6375">
                  <c:v>3</c:v>
                </c:pt>
                <c:pt idx="6376">
                  <c:v>3.04</c:v>
                </c:pt>
                <c:pt idx="6377">
                  <c:v>3.08</c:v>
                </c:pt>
                <c:pt idx="6378">
                  <c:v>3.1199999999999997</c:v>
                </c:pt>
                <c:pt idx="6379">
                  <c:v>3.1599999999999997</c:v>
                </c:pt>
                <c:pt idx="6380">
                  <c:v>3.2</c:v>
                </c:pt>
                <c:pt idx="6381">
                  <c:v>3.2399999999999998</c:v>
                </c:pt>
                <c:pt idx="6382">
                  <c:v>3.2800000000000002</c:v>
                </c:pt>
                <c:pt idx="6383">
                  <c:v>3.32</c:v>
                </c:pt>
                <c:pt idx="6384">
                  <c:v>3.36</c:v>
                </c:pt>
                <c:pt idx="6385">
                  <c:v>3.4000000000000004</c:v>
                </c:pt>
                <c:pt idx="6386">
                  <c:v>3.44</c:v>
                </c:pt>
                <c:pt idx="6387">
                  <c:v>3.4800000000000004</c:v>
                </c:pt>
                <c:pt idx="6388">
                  <c:v>3.5199999999999996</c:v>
                </c:pt>
                <c:pt idx="6389">
                  <c:v>3.56</c:v>
                </c:pt>
                <c:pt idx="6390">
                  <c:v>3.5999999999999996</c:v>
                </c:pt>
                <c:pt idx="6391">
                  <c:v>3.64</c:v>
                </c:pt>
                <c:pt idx="6392">
                  <c:v>3.6799999999999997</c:v>
                </c:pt>
                <c:pt idx="6393">
                  <c:v>3.7199999999999998</c:v>
                </c:pt>
                <c:pt idx="6394">
                  <c:v>3.7600000000000002</c:v>
                </c:pt>
                <c:pt idx="6395">
                  <c:v>3.8</c:v>
                </c:pt>
                <c:pt idx="6396">
                  <c:v>3.8400000000000003</c:v>
                </c:pt>
                <c:pt idx="6397">
                  <c:v>3.88</c:v>
                </c:pt>
                <c:pt idx="6398">
                  <c:v>3.92</c:v>
                </c:pt>
                <c:pt idx="6399">
                  <c:v>3.9599999999999995</c:v>
                </c:pt>
                <c:pt idx="6400">
                  <c:v>4</c:v>
                </c:pt>
                <c:pt idx="6401">
                  <c:v>3.92</c:v>
                </c:pt>
                <c:pt idx="6402">
                  <c:v>3.8400000000000003</c:v>
                </c:pt>
                <c:pt idx="6403">
                  <c:v>3.7600000000000002</c:v>
                </c:pt>
                <c:pt idx="6404">
                  <c:v>3.6799999999999997</c:v>
                </c:pt>
                <c:pt idx="6405">
                  <c:v>3.5999999999999996</c:v>
                </c:pt>
                <c:pt idx="6406">
                  <c:v>3.5199999999999996</c:v>
                </c:pt>
                <c:pt idx="6407">
                  <c:v>3.44</c:v>
                </c:pt>
                <c:pt idx="6408">
                  <c:v>3.36</c:v>
                </c:pt>
                <c:pt idx="6409">
                  <c:v>3.2800000000000002</c:v>
                </c:pt>
                <c:pt idx="6410">
                  <c:v>3.2</c:v>
                </c:pt>
                <c:pt idx="6411">
                  <c:v>3.1199999999999997</c:v>
                </c:pt>
                <c:pt idx="6412">
                  <c:v>3.04</c:v>
                </c:pt>
                <c:pt idx="6413">
                  <c:v>2.96</c:v>
                </c:pt>
                <c:pt idx="6414">
                  <c:v>2.8800000000000003</c:v>
                </c:pt>
                <c:pt idx="6415">
                  <c:v>2.8000000000000003</c:v>
                </c:pt>
                <c:pt idx="6416">
                  <c:v>2.7199999999999998</c:v>
                </c:pt>
                <c:pt idx="6417">
                  <c:v>2.64</c:v>
                </c:pt>
                <c:pt idx="6418">
                  <c:v>2.5599999999999996</c:v>
                </c:pt>
                <c:pt idx="6419">
                  <c:v>2.4800000000000004</c:v>
                </c:pt>
                <c:pt idx="6420">
                  <c:v>2.4</c:v>
                </c:pt>
                <c:pt idx="6421">
                  <c:v>2.3199999999999998</c:v>
                </c:pt>
                <c:pt idx="6422">
                  <c:v>2.2399999999999998</c:v>
                </c:pt>
                <c:pt idx="6423">
                  <c:v>2.1599999999999997</c:v>
                </c:pt>
                <c:pt idx="6424">
                  <c:v>2.08</c:v>
                </c:pt>
                <c:pt idx="6425">
                  <c:v>2</c:v>
                </c:pt>
                <c:pt idx="6426">
                  <c:v>1.9200000000000002</c:v>
                </c:pt>
                <c:pt idx="6427">
                  <c:v>1.8399999999999999</c:v>
                </c:pt>
                <c:pt idx="6428">
                  <c:v>1.7599999999999998</c:v>
                </c:pt>
                <c:pt idx="6429">
                  <c:v>1.68</c:v>
                </c:pt>
                <c:pt idx="6430">
                  <c:v>1.6</c:v>
                </c:pt>
                <c:pt idx="6431">
                  <c:v>1.52</c:v>
                </c:pt>
                <c:pt idx="6432">
                  <c:v>1.4400000000000002</c:v>
                </c:pt>
                <c:pt idx="6433">
                  <c:v>1.3599999999999999</c:v>
                </c:pt>
                <c:pt idx="6434">
                  <c:v>1.2799999999999998</c:v>
                </c:pt>
                <c:pt idx="6435">
                  <c:v>1.2</c:v>
                </c:pt>
                <c:pt idx="6436">
                  <c:v>1.1199999999999999</c:v>
                </c:pt>
                <c:pt idx="6437">
                  <c:v>1.04</c:v>
                </c:pt>
                <c:pt idx="6438">
                  <c:v>0.96000000000000008</c:v>
                </c:pt>
                <c:pt idx="6439">
                  <c:v>0.87999999999999989</c:v>
                </c:pt>
                <c:pt idx="6440">
                  <c:v>0.8</c:v>
                </c:pt>
                <c:pt idx="6441">
                  <c:v>0.72000000000000008</c:v>
                </c:pt>
                <c:pt idx="6442">
                  <c:v>0.6399999999999999</c:v>
                </c:pt>
                <c:pt idx="6443">
                  <c:v>0.55999999999999994</c:v>
                </c:pt>
                <c:pt idx="6444">
                  <c:v>0.48000000000000004</c:v>
                </c:pt>
                <c:pt idx="6445">
                  <c:v>0.4</c:v>
                </c:pt>
                <c:pt idx="6446">
                  <c:v>0.31999999999999995</c:v>
                </c:pt>
                <c:pt idx="6447">
                  <c:v>0.24000000000000002</c:v>
                </c:pt>
                <c:pt idx="6448">
                  <c:v>0.15999999999999998</c:v>
                </c:pt>
                <c:pt idx="6449">
                  <c:v>7.9999999999999988E-2</c:v>
                </c:pt>
                <c:pt idx="6450">
                  <c:v>2.9220999999999997E-14</c:v>
                </c:pt>
                <c:pt idx="6451">
                  <c:v>-7.9999999999999988E-2</c:v>
                </c:pt>
                <c:pt idx="6452">
                  <c:v>-0.15999999999999998</c:v>
                </c:pt>
                <c:pt idx="6453">
                  <c:v>-0.24000000000000002</c:v>
                </c:pt>
                <c:pt idx="6454">
                  <c:v>-0.31999999999999995</c:v>
                </c:pt>
                <c:pt idx="6455">
                  <c:v>-0.4</c:v>
                </c:pt>
                <c:pt idx="6456">
                  <c:v>-0.48000000000000004</c:v>
                </c:pt>
                <c:pt idx="6457">
                  <c:v>-0.55999999999999994</c:v>
                </c:pt>
                <c:pt idx="6458">
                  <c:v>-0.6399999999999999</c:v>
                </c:pt>
                <c:pt idx="6459">
                  <c:v>-0.72000000000000008</c:v>
                </c:pt>
                <c:pt idx="6460">
                  <c:v>-0.8</c:v>
                </c:pt>
                <c:pt idx="6461">
                  <c:v>-0.87999999999999989</c:v>
                </c:pt>
                <c:pt idx="6462">
                  <c:v>-0.96000000000000008</c:v>
                </c:pt>
                <c:pt idx="6463">
                  <c:v>-1.04</c:v>
                </c:pt>
                <c:pt idx="6464">
                  <c:v>-1.1199999999999999</c:v>
                </c:pt>
                <c:pt idx="6465">
                  <c:v>-1.2</c:v>
                </c:pt>
                <c:pt idx="6466">
                  <c:v>-1.2799999999999998</c:v>
                </c:pt>
                <c:pt idx="6467">
                  <c:v>-1.3599999999999999</c:v>
                </c:pt>
                <c:pt idx="6468">
                  <c:v>-1.4400000000000002</c:v>
                </c:pt>
                <c:pt idx="6469">
                  <c:v>-1.52</c:v>
                </c:pt>
                <c:pt idx="6470">
                  <c:v>-1.6</c:v>
                </c:pt>
                <c:pt idx="6471">
                  <c:v>-1.68</c:v>
                </c:pt>
                <c:pt idx="6472">
                  <c:v>-1.7599999999999998</c:v>
                </c:pt>
                <c:pt idx="6473">
                  <c:v>-1.8399999999999999</c:v>
                </c:pt>
                <c:pt idx="6474">
                  <c:v>-1.9200000000000002</c:v>
                </c:pt>
                <c:pt idx="6475">
                  <c:v>-2</c:v>
                </c:pt>
                <c:pt idx="6476">
                  <c:v>-2.08</c:v>
                </c:pt>
                <c:pt idx="6477">
                  <c:v>-2.1599999999999997</c:v>
                </c:pt>
                <c:pt idx="6478">
                  <c:v>-2.2399999999999998</c:v>
                </c:pt>
                <c:pt idx="6479">
                  <c:v>-2.3199999999999998</c:v>
                </c:pt>
                <c:pt idx="6480">
                  <c:v>-2.4</c:v>
                </c:pt>
                <c:pt idx="6481">
                  <c:v>-2.4800000000000004</c:v>
                </c:pt>
                <c:pt idx="6482">
                  <c:v>-2.5599999999999996</c:v>
                </c:pt>
                <c:pt idx="6483">
                  <c:v>-2.64</c:v>
                </c:pt>
                <c:pt idx="6484">
                  <c:v>-2.7199999999999998</c:v>
                </c:pt>
                <c:pt idx="6485">
                  <c:v>-2.8000000000000003</c:v>
                </c:pt>
                <c:pt idx="6486">
                  <c:v>-2.8800000000000003</c:v>
                </c:pt>
                <c:pt idx="6487">
                  <c:v>-2.96</c:v>
                </c:pt>
                <c:pt idx="6488">
                  <c:v>-3.04</c:v>
                </c:pt>
                <c:pt idx="6489">
                  <c:v>-3.1199999999999997</c:v>
                </c:pt>
                <c:pt idx="6490">
                  <c:v>-3.2</c:v>
                </c:pt>
                <c:pt idx="6491">
                  <c:v>-3.2800000000000002</c:v>
                </c:pt>
                <c:pt idx="6492">
                  <c:v>-3.36</c:v>
                </c:pt>
                <c:pt idx="6493">
                  <c:v>-3.44</c:v>
                </c:pt>
                <c:pt idx="6494">
                  <c:v>-3.5199999999999996</c:v>
                </c:pt>
                <c:pt idx="6495">
                  <c:v>-3.5999999999999996</c:v>
                </c:pt>
                <c:pt idx="6496">
                  <c:v>-3.6799999999999997</c:v>
                </c:pt>
                <c:pt idx="6497">
                  <c:v>-3.7600000000000002</c:v>
                </c:pt>
                <c:pt idx="6498">
                  <c:v>-3.8400000000000003</c:v>
                </c:pt>
                <c:pt idx="6499">
                  <c:v>-3.92</c:v>
                </c:pt>
                <c:pt idx="6500">
                  <c:v>-4</c:v>
                </c:pt>
                <c:pt idx="6501">
                  <c:v>-3.92</c:v>
                </c:pt>
                <c:pt idx="6502">
                  <c:v>-3.8400000000000003</c:v>
                </c:pt>
                <c:pt idx="6503">
                  <c:v>-3.7600000000000002</c:v>
                </c:pt>
                <c:pt idx="6504">
                  <c:v>-3.6799999999999997</c:v>
                </c:pt>
                <c:pt idx="6505">
                  <c:v>-3.5999999999999996</c:v>
                </c:pt>
                <c:pt idx="6506">
                  <c:v>-3.5199999999999996</c:v>
                </c:pt>
                <c:pt idx="6507">
                  <c:v>-3.44</c:v>
                </c:pt>
                <c:pt idx="6508">
                  <c:v>-3.36</c:v>
                </c:pt>
                <c:pt idx="6509">
                  <c:v>-3.2800000000000002</c:v>
                </c:pt>
                <c:pt idx="6510">
                  <c:v>-3.2</c:v>
                </c:pt>
                <c:pt idx="6511">
                  <c:v>-3.1199999999999997</c:v>
                </c:pt>
                <c:pt idx="6512">
                  <c:v>-3.04</c:v>
                </c:pt>
                <c:pt idx="6513">
                  <c:v>-2.96</c:v>
                </c:pt>
                <c:pt idx="6514">
                  <c:v>-2.8800000000000003</c:v>
                </c:pt>
                <c:pt idx="6515">
                  <c:v>-2.8000000000000003</c:v>
                </c:pt>
                <c:pt idx="6516">
                  <c:v>-2.7199999999999998</c:v>
                </c:pt>
                <c:pt idx="6517">
                  <c:v>-2.64</c:v>
                </c:pt>
                <c:pt idx="6518">
                  <c:v>-2.5599999999999996</c:v>
                </c:pt>
                <c:pt idx="6519">
                  <c:v>-2.4800000000000004</c:v>
                </c:pt>
                <c:pt idx="6520">
                  <c:v>-2.4</c:v>
                </c:pt>
                <c:pt idx="6521">
                  <c:v>-2.3199999999999998</c:v>
                </c:pt>
                <c:pt idx="6522">
                  <c:v>-2.2399999999999998</c:v>
                </c:pt>
                <c:pt idx="6523">
                  <c:v>-2.1599999999999997</c:v>
                </c:pt>
                <c:pt idx="6524">
                  <c:v>-2.08</c:v>
                </c:pt>
                <c:pt idx="6525">
                  <c:v>-2</c:v>
                </c:pt>
                <c:pt idx="6526">
                  <c:v>-1.9200000000000002</c:v>
                </c:pt>
                <c:pt idx="6527">
                  <c:v>-1.8399999999999999</c:v>
                </c:pt>
                <c:pt idx="6528">
                  <c:v>-1.7599999999999998</c:v>
                </c:pt>
                <c:pt idx="6529">
                  <c:v>-1.68</c:v>
                </c:pt>
                <c:pt idx="6530">
                  <c:v>-1.6</c:v>
                </c:pt>
                <c:pt idx="6531">
                  <c:v>-1.52</c:v>
                </c:pt>
                <c:pt idx="6532">
                  <c:v>-1.4400000000000002</c:v>
                </c:pt>
                <c:pt idx="6533">
                  <c:v>-1.3599999999999999</c:v>
                </c:pt>
                <c:pt idx="6534">
                  <c:v>-1.2799999999999998</c:v>
                </c:pt>
                <c:pt idx="6535">
                  <c:v>-1.2</c:v>
                </c:pt>
                <c:pt idx="6536">
                  <c:v>-1.1199999999999999</c:v>
                </c:pt>
                <c:pt idx="6537">
                  <c:v>-1.04</c:v>
                </c:pt>
                <c:pt idx="6538">
                  <c:v>-0.96000000000000008</c:v>
                </c:pt>
                <c:pt idx="6539">
                  <c:v>-0.87999999999999989</c:v>
                </c:pt>
                <c:pt idx="6540">
                  <c:v>-0.8</c:v>
                </c:pt>
                <c:pt idx="6541">
                  <c:v>-0.72000000000000008</c:v>
                </c:pt>
                <c:pt idx="6542">
                  <c:v>-0.6399999999999999</c:v>
                </c:pt>
                <c:pt idx="6543">
                  <c:v>-0.55999999999999994</c:v>
                </c:pt>
                <c:pt idx="6544">
                  <c:v>-0.48000000000000004</c:v>
                </c:pt>
                <c:pt idx="6545">
                  <c:v>-0.4</c:v>
                </c:pt>
                <c:pt idx="6546">
                  <c:v>-0.31999999999999995</c:v>
                </c:pt>
                <c:pt idx="6547">
                  <c:v>-0.24000000000000002</c:v>
                </c:pt>
                <c:pt idx="6548">
                  <c:v>-0.15999999999999998</c:v>
                </c:pt>
                <c:pt idx="6549">
                  <c:v>-7.9999999999999988E-2</c:v>
                </c:pt>
                <c:pt idx="6550">
                  <c:v>2.9043833333333333E-14</c:v>
                </c:pt>
                <c:pt idx="6551">
                  <c:v>7.9999999999999988E-2</c:v>
                </c:pt>
                <c:pt idx="6552">
                  <c:v>0.15999999999999998</c:v>
                </c:pt>
                <c:pt idx="6553">
                  <c:v>0.24000000000000002</c:v>
                </c:pt>
                <c:pt idx="6554">
                  <c:v>0.31999999999999995</c:v>
                </c:pt>
                <c:pt idx="6555">
                  <c:v>0.4</c:v>
                </c:pt>
                <c:pt idx="6556">
                  <c:v>0.48000000000000004</c:v>
                </c:pt>
                <c:pt idx="6557">
                  <c:v>0.55999999999999994</c:v>
                </c:pt>
                <c:pt idx="6558">
                  <c:v>0.6399999999999999</c:v>
                </c:pt>
                <c:pt idx="6559">
                  <c:v>0.72000000000000008</c:v>
                </c:pt>
                <c:pt idx="6560">
                  <c:v>0.8</c:v>
                </c:pt>
                <c:pt idx="6561">
                  <c:v>0.87999999999999989</c:v>
                </c:pt>
                <c:pt idx="6562">
                  <c:v>0.96000000000000008</c:v>
                </c:pt>
                <c:pt idx="6563">
                  <c:v>1.04</c:v>
                </c:pt>
                <c:pt idx="6564">
                  <c:v>1.1199999999999999</c:v>
                </c:pt>
                <c:pt idx="6565">
                  <c:v>1.2</c:v>
                </c:pt>
                <c:pt idx="6566">
                  <c:v>1.2799999999999998</c:v>
                </c:pt>
                <c:pt idx="6567">
                  <c:v>1.3599999999999999</c:v>
                </c:pt>
                <c:pt idx="6568">
                  <c:v>1.4400000000000002</c:v>
                </c:pt>
                <c:pt idx="6569">
                  <c:v>1.52</c:v>
                </c:pt>
                <c:pt idx="6570">
                  <c:v>1.6</c:v>
                </c:pt>
                <c:pt idx="6571">
                  <c:v>1.68</c:v>
                </c:pt>
                <c:pt idx="6572">
                  <c:v>1.7599999999999998</c:v>
                </c:pt>
                <c:pt idx="6573">
                  <c:v>1.8399999999999999</c:v>
                </c:pt>
                <c:pt idx="6574">
                  <c:v>1.9200000000000002</c:v>
                </c:pt>
                <c:pt idx="6575">
                  <c:v>2</c:v>
                </c:pt>
                <c:pt idx="6576">
                  <c:v>2.08</c:v>
                </c:pt>
                <c:pt idx="6577">
                  <c:v>2.1599999999999997</c:v>
                </c:pt>
                <c:pt idx="6578">
                  <c:v>2.2399999999999998</c:v>
                </c:pt>
                <c:pt idx="6579">
                  <c:v>2.3199999999999998</c:v>
                </c:pt>
                <c:pt idx="6580">
                  <c:v>2.4</c:v>
                </c:pt>
                <c:pt idx="6581">
                  <c:v>2.4800000000000004</c:v>
                </c:pt>
                <c:pt idx="6582">
                  <c:v>2.5599999999999996</c:v>
                </c:pt>
                <c:pt idx="6583">
                  <c:v>2.64</c:v>
                </c:pt>
                <c:pt idx="6584">
                  <c:v>2.7199999999999998</c:v>
                </c:pt>
                <c:pt idx="6585">
                  <c:v>2.8000000000000003</c:v>
                </c:pt>
                <c:pt idx="6586">
                  <c:v>2.8800000000000003</c:v>
                </c:pt>
                <c:pt idx="6587">
                  <c:v>2.96</c:v>
                </c:pt>
                <c:pt idx="6588">
                  <c:v>3.04</c:v>
                </c:pt>
                <c:pt idx="6589">
                  <c:v>3.1199999999999997</c:v>
                </c:pt>
                <c:pt idx="6590">
                  <c:v>3.2</c:v>
                </c:pt>
                <c:pt idx="6591">
                  <c:v>3.2800000000000002</c:v>
                </c:pt>
                <c:pt idx="6592">
                  <c:v>3.36</c:v>
                </c:pt>
                <c:pt idx="6593">
                  <c:v>3.44</c:v>
                </c:pt>
                <c:pt idx="6594">
                  <c:v>3.5199999999999996</c:v>
                </c:pt>
                <c:pt idx="6595">
                  <c:v>3.5999999999999996</c:v>
                </c:pt>
                <c:pt idx="6596">
                  <c:v>3.6799999999999997</c:v>
                </c:pt>
                <c:pt idx="6597">
                  <c:v>3.7600000000000002</c:v>
                </c:pt>
                <c:pt idx="6598">
                  <c:v>3.8400000000000003</c:v>
                </c:pt>
                <c:pt idx="6599">
                  <c:v>3.92</c:v>
                </c:pt>
                <c:pt idx="6600">
                  <c:v>4</c:v>
                </c:pt>
                <c:pt idx="6601">
                  <c:v>3.92</c:v>
                </c:pt>
                <c:pt idx="6602">
                  <c:v>3.8400000000000003</c:v>
                </c:pt>
                <c:pt idx="6603">
                  <c:v>3.7600000000000002</c:v>
                </c:pt>
                <c:pt idx="6604">
                  <c:v>3.6799999999999997</c:v>
                </c:pt>
                <c:pt idx="6605">
                  <c:v>3.5999999999999996</c:v>
                </c:pt>
                <c:pt idx="6606">
                  <c:v>3.5199999999999996</c:v>
                </c:pt>
                <c:pt idx="6607">
                  <c:v>3.44</c:v>
                </c:pt>
                <c:pt idx="6608">
                  <c:v>3.36</c:v>
                </c:pt>
                <c:pt idx="6609">
                  <c:v>3.2800000000000002</c:v>
                </c:pt>
                <c:pt idx="6610">
                  <c:v>3.2</c:v>
                </c:pt>
                <c:pt idx="6611">
                  <c:v>3.1199999999999997</c:v>
                </c:pt>
                <c:pt idx="6612">
                  <c:v>3.04</c:v>
                </c:pt>
                <c:pt idx="6613">
                  <c:v>2.96</c:v>
                </c:pt>
                <c:pt idx="6614">
                  <c:v>2.8800000000000003</c:v>
                </c:pt>
                <c:pt idx="6615">
                  <c:v>2.8000000000000003</c:v>
                </c:pt>
                <c:pt idx="6616">
                  <c:v>2.7199999999999998</c:v>
                </c:pt>
                <c:pt idx="6617">
                  <c:v>2.64</c:v>
                </c:pt>
                <c:pt idx="6618">
                  <c:v>2.5599999999999996</c:v>
                </c:pt>
                <c:pt idx="6619">
                  <c:v>2.4800000000000004</c:v>
                </c:pt>
                <c:pt idx="6620">
                  <c:v>2.4</c:v>
                </c:pt>
                <c:pt idx="6621">
                  <c:v>2.3199999999999998</c:v>
                </c:pt>
                <c:pt idx="6622">
                  <c:v>2.2399999999999998</c:v>
                </c:pt>
                <c:pt idx="6623">
                  <c:v>2.1599999999999997</c:v>
                </c:pt>
                <c:pt idx="6624">
                  <c:v>2.08</c:v>
                </c:pt>
                <c:pt idx="6625">
                  <c:v>2</c:v>
                </c:pt>
                <c:pt idx="6626">
                  <c:v>1.9200000000000002</c:v>
                </c:pt>
                <c:pt idx="6627">
                  <c:v>1.8399999999999999</c:v>
                </c:pt>
                <c:pt idx="6628">
                  <c:v>1.7599999999999998</c:v>
                </c:pt>
                <c:pt idx="6629">
                  <c:v>1.68</c:v>
                </c:pt>
                <c:pt idx="6630">
                  <c:v>1.6</c:v>
                </c:pt>
                <c:pt idx="6631">
                  <c:v>1.52</c:v>
                </c:pt>
                <c:pt idx="6632">
                  <c:v>1.4400000000000002</c:v>
                </c:pt>
                <c:pt idx="6633">
                  <c:v>1.3599999999999999</c:v>
                </c:pt>
                <c:pt idx="6634">
                  <c:v>1.2799999999999998</c:v>
                </c:pt>
                <c:pt idx="6635">
                  <c:v>1.2</c:v>
                </c:pt>
                <c:pt idx="6636">
                  <c:v>1.1199999999999999</c:v>
                </c:pt>
                <c:pt idx="6637">
                  <c:v>1.04</c:v>
                </c:pt>
                <c:pt idx="6638">
                  <c:v>0.96000000000000008</c:v>
                </c:pt>
                <c:pt idx="6639">
                  <c:v>0.87999999999999989</c:v>
                </c:pt>
                <c:pt idx="6640">
                  <c:v>0.8</c:v>
                </c:pt>
                <c:pt idx="6641">
                  <c:v>0.72000000000000008</c:v>
                </c:pt>
                <c:pt idx="6642">
                  <c:v>0.6399999999999999</c:v>
                </c:pt>
                <c:pt idx="6643">
                  <c:v>0.55999999999999994</c:v>
                </c:pt>
                <c:pt idx="6644">
                  <c:v>0.48000000000000004</c:v>
                </c:pt>
                <c:pt idx="6645">
                  <c:v>0.4</c:v>
                </c:pt>
                <c:pt idx="6646">
                  <c:v>0.31999999999999995</c:v>
                </c:pt>
                <c:pt idx="6647">
                  <c:v>0.24000000000000002</c:v>
                </c:pt>
                <c:pt idx="6648">
                  <c:v>0.15999999999999998</c:v>
                </c:pt>
                <c:pt idx="6649">
                  <c:v>7.9999999999999988E-2</c:v>
                </c:pt>
                <c:pt idx="6650">
                  <c:v>2.9220999999999997E-14</c:v>
                </c:pt>
                <c:pt idx="6651">
                  <c:v>-7.9999999999999988E-2</c:v>
                </c:pt>
                <c:pt idx="6652">
                  <c:v>-0.15999999999999998</c:v>
                </c:pt>
                <c:pt idx="6653">
                  <c:v>-0.24000000000000002</c:v>
                </c:pt>
                <c:pt idx="6654">
                  <c:v>-0.31999999999999995</c:v>
                </c:pt>
                <c:pt idx="6655">
                  <c:v>-0.4</c:v>
                </c:pt>
                <c:pt idx="6656">
                  <c:v>-0.48000000000000004</c:v>
                </c:pt>
                <c:pt idx="6657">
                  <c:v>-0.55999999999999994</c:v>
                </c:pt>
                <c:pt idx="6658">
                  <c:v>-0.6399999999999999</c:v>
                </c:pt>
                <c:pt idx="6659">
                  <c:v>-0.72000000000000008</c:v>
                </c:pt>
                <c:pt idx="6660">
                  <c:v>-0.8</c:v>
                </c:pt>
                <c:pt idx="6661">
                  <c:v>-0.87999999999999989</c:v>
                </c:pt>
                <c:pt idx="6662">
                  <c:v>-0.96000000000000008</c:v>
                </c:pt>
                <c:pt idx="6663">
                  <c:v>-1.04</c:v>
                </c:pt>
                <c:pt idx="6664">
                  <c:v>-1.1199999999999999</c:v>
                </c:pt>
                <c:pt idx="6665">
                  <c:v>-1.2</c:v>
                </c:pt>
                <c:pt idx="6666">
                  <c:v>-1.2799999999999998</c:v>
                </c:pt>
                <c:pt idx="6667">
                  <c:v>-1.3599999999999999</c:v>
                </c:pt>
                <c:pt idx="6668">
                  <c:v>-1.4400000000000002</c:v>
                </c:pt>
                <c:pt idx="6669">
                  <c:v>-1.52</c:v>
                </c:pt>
                <c:pt idx="6670">
                  <c:v>-1.6</c:v>
                </c:pt>
                <c:pt idx="6671">
                  <c:v>-1.68</c:v>
                </c:pt>
                <c:pt idx="6672">
                  <c:v>-1.7599999999999998</c:v>
                </c:pt>
                <c:pt idx="6673">
                  <c:v>-1.8399999999999999</c:v>
                </c:pt>
                <c:pt idx="6674">
                  <c:v>-1.9200000000000002</c:v>
                </c:pt>
                <c:pt idx="6675">
                  <c:v>-2</c:v>
                </c:pt>
                <c:pt idx="6676">
                  <c:v>-2.08</c:v>
                </c:pt>
                <c:pt idx="6677">
                  <c:v>-2.1599999999999997</c:v>
                </c:pt>
                <c:pt idx="6678">
                  <c:v>-2.2399999999999998</c:v>
                </c:pt>
                <c:pt idx="6679">
                  <c:v>-2.3199999999999998</c:v>
                </c:pt>
                <c:pt idx="6680">
                  <c:v>-2.4</c:v>
                </c:pt>
                <c:pt idx="6681">
                  <c:v>-2.4800000000000004</c:v>
                </c:pt>
                <c:pt idx="6682">
                  <c:v>-2.5599999999999996</c:v>
                </c:pt>
                <c:pt idx="6683">
                  <c:v>-2.64</c:v>
                </c:pt>
                <c:pt idx="6684">
                  <c:v>-2.7199999999999998</c:v>
                </c:pt>
                <c:pt idx="6685">
                  <c:v>-2.8000000000000003</c:v>
                </c:pt>
                <c:pt idx="6686">
                  <c:v>-2.8800000000000003</c:v>
                </c:pt>
                <c:pt idx="6687">
                  <c:v>-2.96</c:v>
                </c:pt>
                <c:pt idx="6688">
                  <c:v>-3.04</c:v>
                </c:pt>
                <c:pt idx="6689">
                  <c:v>-3.1199999999999997</c:v>
                </c:pt>
                <c:pt idx="6690">
                  <c:v>-3.2</c:v>
                </c:pt>
                <c:pt idx="6691">
                  <c:v>-3.2800000000000002</c:v>
                </c:pt>
                <c:pt idx="6692">
                  <c:v>-3.36</c:v>
                </c:pt>
                <c:pt idx="6693">
                  <c:v>-3.44</c:v>
                </c:pt>
                <c:pt idx="6694">
                  <c:v>-3.5199999999999996</c:v>
                </c:pt>
                <c:pt idx="6695">
                  <c:v>-3.5999999999999996</c:v>
                </c:pt>
                <c:pt idx="6696">
                  <c:v>-3.6799999999999997</c:v>
                </c:pt>
                <c:pt idx="6697">
                  <c:v>-3.7600000000000002</c:v>
                </c:pt>
                <c:pt idx="6698">
                  <c:v>-3.8400000000000003</c:v>
                </c:pt>
                <c:pt idx="6699">
                  <c:v>-3.92</c:v>
                </c:pt>
                <c:pt idx="6700">
                  <c:v>-4</c:v>
                </c:pt>
                <c:pt idx="6701">
                  <c:v>-3.9599999999999995</c:v>
                </c:pt>
                <c:pt idx="6702">
                  <c:v>-3.92</c:v>
                </c:pt>
                <c:pt idx="6703">
                  <c:v>-3.88</c:v>
                </c:pt>
                <c:pt idx="6704">
                  <c:v>-3.8400000000000003</c:v>
                </c:pt>
                <c:pt idx="6705">
                  <c:v>-3.8</c:v>
                </c:pt>
                <c:pt idx="6706">
                  <c:v>-3.7600000000000002</c:v>
                </c:pt>
                <c:pt idx="6707">
                  <c:v>-3.7199999999999998</c:v>
                </c:pt>
                <c:pt idx="6708">
                  <c:v>-3.6799999999999997</c:v>
                </c:pt>
                <c:pt idx="6709">
                  <c:v>-3.64</c:v>
                </c:pt>
                <c:pt idx="6710">
                  <c:v>-3.5999999999999996</c:v>
                </c:pt>
                <c:pt idx="6711">
                  <c:v>-3.56</c:v>
                </c:pt>
                <c:pt idx="6712">
                  <c:v>-3.5199999999999996</c:v>
                </c:pt>
                <c:pt idx="6713">
                  <c:v>-3.4800000000000004</c:v>
                </c:pt>
                <c:pt idx="6714">
                  <c:v>-3.44</c:v>
                </c:pt>
                <c:pt idx="6715">
                  <c:v>-3.4000000000000004</c:v>
                </c:pt>
                <c:pt idx="6716">
                  <c:v>-3.36</c:v>
                </c:pt>
                <c:pt idx="6717">
                  <c:v>-3.32</c:v>
                </c:pt>
                <c:pt idx="6718">
                  <c:v>-3.2800000000000002</c:v>
                </c:pt>
                <c:pt idx="6719">
                  <c:v>-3.2399999999999998</c:v>
                </c:pt>
                <c:pt idx="6720">
                  <c:v>-3.2</c:v>
                </c:pt>
                <c:pt idx="6721">
                  <c:v>-3.1599999999999997</c:v>
                </c:pt>
                <c:pt idx="6722">
                  <c:v>-3.1199999999999997</c:v>
                </c:pt>
                <c:pt idx="6723">
                  <c:v>-3.08</c:v>
                </c:pt>
                <c:pt idx="6724">
                  <c:v>-3.04</c:v>
                </c:pt>
                <c:pt idx="6725">
                  <c:v>-3</c:v>
                </c:pt>
                <c:pt idx="6726">
                  <c:v>-2.96</c:v>
                </c:pt>
                <c:pt idx="6727">
                  <c:v>-2.9199999999999995</c:v>
                </c:pt>
                <c:pt idx="6728">
                  <c:v>-2.8800000000000003</c:v>
                </c:pt>
                <c:pt idx="6729">
                  <c:v>-2.8400000000000003</c:v>
                </c:pt>
                <c:pt idx="6730">
                  <c:v>-2.8000000000000003</c:v>
                </c:pt>
                <c:pt idx="6731">
                  <c:v>-2.76</c:v>
                </c:pt>
                <c:pt idx="6732">
                  <c:v>-2.7199999999999998</c:v>
                </c:pt>
                <c:pt idx="6733">
                  <c:v>-2.68</c:v>
                </c:pt>
                <c:pt idx="6734">
                  <c:v>-2.64</c:v>
                </c:pt>
                <c:pt idx="6735">
                  <c:v>-2.6</c:v>
                </c:pt>
                <c:pt idx="6736">
                  <c:v>-2.5599999999999996</c:v>
                </c:pt>
                <c:pt idx="6737">
                  <c:v>-2.5199999999999996</c:v>
                </c:pt>
                <c:pt idx="6738">
                  <c:v>-2.4800000000000004</c:v>
                </c:pt>
                <c:pt idx="6739">
                  <c:v>-2.44</c:v>
                </c:pt>
                <c:pt idx="6740">
                  <c:v>-2.4</c:v>
                </c:pt>
                <c:pt idx="6741">
                  <c:v>-2.36</c:v>
                </c:pt>
                <c:pt idx="6742">
                  <c:v>-2.3199999999999998</c:v>
                </c:pt>
                <c:pt idx="6743">
                  <c:v>-2.2800000000000002</c:v>
                </c:pt>
                <c:pt idx="6744">
                  <c:v>-2.2399999999999998</c:v>
                </c:pt>
                <c:pt idx="6745">
                  <c:v>-2.1999999999999997</c:v>
                </c:pt>
                <c:pt idx="6746">
                  <c:v>-2.1599999999999997</c:v>
                </c:pt>
                <c:pt idx="6747">
                  <c:v>-2.12</c:v>
                </c:pt>
                <c:pt idx="6748">
                  <c:v>-2.08</c:v>
                </c:pt>
                <c:pt idx="6749">
                  <c:v>-2.04</c:v>
                </c:pt>
                <c:pt idx="6750">
                  <c:v>-2</c:v>
                </c:pt>
                <c:pt idx="6751">
                  <c:v>-1.96</c:v>
                </c:pt>
                <c:pt idx="6752">
                  <c:v>-1.9200000000000002</c:v>
                </c:pt>
                <c:pt idx="6753">
                  <c:v>-1.8800000000000001</c:v>
                </c:pt>
                <c:pt idx="6754">
                  <c:v>-1.8399999999999999</c:v>
                </c:pt>
                <c:pt idx="6755">
                  <c:v>-1.7999999999999998</c:v>
                </c:pt>
                <c:pt idx="6756">
                  <c:v>-1.7599999999999998</c:v>
                </c:pt>
                <c:pt idx="6757">
                  <c:v>-1.72</c:v>
                </c:pt>
                <c:pt idx="6758">
                  <c:v>-1.68</c:v>
                </c:pt>
                <c:pt idx="6759">
                  <c:v>-1.6400000000000001</c:v>
                </c:pt>
                <c:pt idx="6760">
                  <c:v>-1.6</c:v>
                </c:pt>
                <c:pt idx="6761">
                  <c:v>-1.5599999999999998</c:v>
                </c:pt>
                <c:pt idx="6762">
                  <c:v>-1.52</c:v>
                </c:pt>
                <c:pt idx="6763">
                  <c:v>-1.48</c:v>
                </c:pt>
                <c:pt idx="6764">
                  <c:v>-1.4400000000000002</c:v>
                </c:pt>
                <c:pt idx="6765">
                  <c:v>-1.4000000000000001</c:v>
                </c:pt>
                <c:pt idx="6766">
                  <c:v>-1.3599999999999999</c:v>
                </c:pt>
                <c:pt idx="6767">
                  <c:v>-1.32</c:v>
                </c:pt>
                <c:pt idx="6768">
                  <c:v>-1.2799999999999998</c:v>
                </c:pt>
                <c:pt idx="6769">
                  <c:v>-1.2400000000000002</c:v>
                </c:pt>
                <c:pt idx="6770">
                  <c:v>-1.2</c:v>
                </c:pt>
                <c:pt idx="6771">
                  <c:v>-1.1599999999999999</c:v>
                </c:pt>
                <c:pt idx="6772">
                  <c:v>-1.1199999999999999</c:v>
                </c:pt>
                <c:pt idx="6773">
                  <c:v>-1.0799999999999998</c:v>
                </c:pt>
                <c:pt idx="6774">
                  <c:v>-1.04</c:v>
                </c:pt>
                <c:pt idx="6775">
                  <c:v>-1</c:v>
                </c:pt>
                <c:pt idx="6776">
                  <c:v>-0.96000000000000008</c:v>
                </c:pt>
                <c:pt idx="6777">
                  <c:v>-0.91999999999999993</c:v>
                </c:pt>
                <c:pt idx="6778">
                  <c:v>-0.87999999999999989</c:v>
                </c:pt>
                <c:pt idx="6779">
                  <c:v>-0.84</c:v>
                </c:pt>
                <c:pt idx="6780">
                  <c:v>-0.8</c:v>
                </c:pt>
                <c:pt idx="6781">
                  <c:v>-0.76</c:v>
                </c:pt>
                <c:pt idx="6782">
                  <c:v>-0.72000000000000008</c:v>
                </c:pt>
                <c:pt idx="6783">
                  <c:v>-0.67999999999999994</c:v>
                </c:pt>
                <c:pt idx="6784">
                  <c:v>-0.6399999999999999</c:v>
                </c:pt>
                <c:pt idx="6785">
                  <c:v>-0.6</c:v>
                </c:pt>
                <c:pt idx="6786">
                  <c:v>-0.55999999999999994</c:v>
                </c:pt>
                <c:pt idx="6787">
                  <c:v>-0.52</c:v>
                </c:pt>
                <c:pt idx="6788">
                  <c:v>-0.48000000000000004</c:v>
                </c:pt>
                <c:pt idx="6789">
                  <c:v>-0.43999999999999995</c:v>
                </c:pt>
                <c:pt idx="6790">
                  <c:v>-0.4</c:v>
                </c:pt>
                <c:pt idx="6791">
                  <c:v>-0.36000000000000004</c:v>
                </c:pt>
                <c:pt idx="6792">
                  <c:v>-0.31999999999999995</c:v>
                </c:pt>
                <c:pt idx="6793">
                  <c:v>-0.27999999999999997</c:v>
                </c:pt>
                <c:pt idx="6794">
                  <c:v>-0.24000000000000002</c:v>
                </c:pt>
                <c:pt idx="6795">
                  <c:v>-0.2</c:v>
                </c:pt>
                <c:pt idx="6796">
                  <c:v>-0.15999999999999998</c:v>
                </c:pt>
                <c:pt idx="6797">
                  <c:v>-0.12000000000000001</c:v>
                </c:pt>
                <c:pt idx="6798">
                  <c:v>-7.9999999999999988E-2</c:v>
                </c:pt>
                <c:pt idx="6799">
                  <c:v>-3.9999999999999994E-2</c:v>
                </c:pt>
                <c:pt idx="6800">
                  <c:v>3.2048499999999998E-14</c:v>
                </c:pt>
                <c:pt idx="6801">
                  <c:v>0.05</c:v>
                </c:pt>
                <c:pt idx="6802">
                  <c:v>0.1</c:v>
                </c:pt>
                <c:pt idx="6803">
                  <c:v>0.15</c:v>
                </c:pt>
                <c:pt idx="6804">
                  <c:v>0.2</c:v>
                </c:pt>
                <c:pt idx="6805">
                  <c:v>0.25</c:v>
                </c:pt>
                <c:pt idx="6806">
                  <c:v>0.3</c:v>
                </c:pt>
                <c:pt idx="6807">
                  <c:v>0.35000000000000003</c:v>
                </c:pt>
                <c:pt idx="6808">
                  <c:v>0.4</c:v>
                </c:pt>
                <c:pt idx="6809">
                  <c:v>0.44999999999999996</c:v>
                </c:pt>
                <c:pt idx="6810">
                  <c:v>0.5</c:v>
                </c:pt>
                <c:pt idx="6811">
                  <c:v>0.54999999999999993</c:v>
                </c:pt>
                <c:pt idx="6812">
                  <c:v>0.6</c:v>
                </c:pt>
                <c:pt idx="6813">
                  <c:v>0.65</c:v>
                </c:pt>
                <c:pt idx="6814">
                  <c:v>0.70000000000000007</c:v>
                </c:pt>
                <c:pt idx="6815">
                  <c:v>0.75</c:v>
                </c:pt>
                <c:pt idx="6816">
                  <c:v>0.8</c:v>
                </c:pt>
                <c:pt idx="6817">
                  <c:v>0.85000000000000009</c:v>
                </c:pt>
                <c:pt idx="6818">
                  <c:v>0.89999999999999991</c:v>
                </c:pt>
                <c:pt idx="6819">
                  <c:v>0.95</c:v>
                </c:pt>
                <c:pt idx="6820">
                  <c:v>1</c:v>
                </c:pt>
                <c:pt idx="6821">
                  <c:v>1.05</c:v>
                </c:pt>
                <c:pt idx="6822">
                  <c:v>1.0999999999999999</c:v>
                </c:pt>
                <c:pt idx="6823">
                  <c:v>1.1499999999999999</c:v>
                </c:pt>
                <c:pt idx="6824">
                  <c:v>1.2</c:v>
                </c:pt>
                <c:pt idx="6825">
                  <c:v>1.25</c:v>
                </c:pt>
                <c:pt idx="6826">
                  <c:v>1.3</c:v>
                </c:pt>
                <c:pt idx="6827">
                  <c:v>1.35</c:v>
                </c:pt>
                <c:pt idx="6828">
                  <c:v>1.4000000000000001</c:v>
                </c:pt>
                <c:pt idx="6829">
                  <c:v>1.4500000000000002</c:v>
                </c:pt>
                <c:pt idx="6830">
                  <c:v>1.5</c:v>
                </c:pt>
                <c:pt idx="6831">
                  <c:v>1.55</c:v>
                </c:pt>
                <c:pt idx="6832">
                  <c:v>1.6</c:v>
                </c:pt>
                <c:pt idx="6833">
                  <c:v>1.6500000000000001</c:v>
                </c:pt>
                <c:pt idx="6834">
                  <c:v>1.7000000000000002</c:v>
                </c:pt>
                <c:pt idx="6835">
                  <c:v>1.7500000000000002</c:v>
                </c:pt>
                <c:pt idx="6836">
                  <c:v>1.7999999999999998</c:v>
                </c:pt>
                <c:pt idx="6837">
                  <c:v>1.8499999999999999</c:v>
                </c:pt>
                <c:pt idx="6838">
                  <c:v>1.9</c:v>
                </c:pt>
                <c:pt idx="6839">
                  <c:v>1.95</c:v>
                </c:pt>
                <c:pt idx="6840">
                  <c:v>2</c:v>
                </c:pt>
                <c:pt idx="6841">
                  <c:v>2.0500000000000003</c:v>
                </c:pt>
                <c:pt idx="6842">
                  <c:v>2.1</c:v>
                </c:pt>
                <c:pt idx="6843">
                  <c:v>2.15</c:v>
                </c:pt>
                <c:pt idx="6844">
                  <c:v>2.1999999999999997</c:v>
                </c:pt>
                <c:pt idx="6845">
                  <c:v>2.25</c:v>
                </c:pt>
                <c:pt idx="6846">
                  <c:v>2.2999999999999998</c:v>
                </c:pt>
                <c:pt idx="6847">
                  <c:v>2.35</c:v>
                </c:pt>
                <c:pt idx="6848">
                  <c:v>2.4</c:v>
                </c:pt>
                <c:pt idx="6849">
                  <c:v>2.4500000000000002</c:v>
                </c:pt>
                <c:pt idx="6850">
                  <c:v>2.5</c:v>
                </c:pt>
                <c:pt idx="6851">
                  <c:v>2.5499999999999998</c:v>
                </c:pt>
                <c:pt idx="6852">
                  <c:v>2.6</c:v>
                </c:pt>
                <c:pt idx="6853">
                  <c:v>2.65</c:v>
                </c:pt>
                <c:pt idx="6854">
                  <c:v>2.7</c:v>
                </c:pt>
                <c:pt idx="6855">
                  <c:v>2.75</c:v>
                </c:pt>
                <c:pt idx="6856">
                  <c:v>2.8000000000000003</c:v>
                </c:pt>
                <c:pt idx="6857">
                  <c:v>2.85</c:v>
                </c:pt>
                <c:pt idx="6858">
                  <c:v>2.9000000000000004</c:v>
                </c:pt>
                <c:pt idx="6859">
                  <c:v>2.9499999999999997</c:v>
                </c:pt>
                <c:pt idx="6860">
                  <c:v>3</c:v>
                </c:pt>
                <c:pt idx="6861">
                  <c:v>3.05</c:v>
                </c:pt>
                <c:pt idx="6862">
                  <c:v>3.1</c:v>
                </c:pt>
                <c:pt idx="6863">
                  <c:v>3.15</c:v>
                </c:pt>
                <c:pt idx="6864">
                  <c:v>3.2</c:v>
                </c:pt>
                <c:pt idx="6865">
                  <c:v>3.25</c:v>
                </c:pt>
                <c:pt idx="6866">
                  <c:v>3.3000000000000003</c:v>
                </c:pt>
                <c:pt idx="6867">
                  <c:v>3.35</c:v>
                </c:pt>
                <c:pt idx="6868">
                  <c:v>3.4000000000000004</c:v>
                </c:pt>
                <c:pt idx="6869">
                  <c:v>3.45</c:v>
                </c:pt>
                <c:pt idx="6870">
                  <c:v>3.5000000000000004</c:v>
                </c:pt>
                <c:pt idx="6871">
                  <c:v>3.55</c:v>
                </c:pt>
                <c:pt idx="6872">
                  <c:v>3.5999999999999996</c:v>
                </c:pt>
                <c:pt idx="6873">
                  <c:v>3.65</c:v>
                </c:pt>
                <c:pt idx="6874">
                  <c:v>3.6999999999999997</c:v>
                </c:pt>
                <c:pt idx="6875">
                  <c:v>3.75</c:v>
                </c:pt>
                <c:pt idx="6876">
                  <c:v>3.8</c:v>
                </c:pt>
                <c:pt idx="6877">
                  <c:v>3.85</c:v>
                </c:pt>
                <c:pt idx="6878">
                  <c:v>3.9</c:v>
                </c:pt>
                <c:pt idx="6879">
                  <c:v>3.95</c:v>
                </c:pt>
                <c:pt idx="6880">
                  <c:v>4</c:v>
                </c:pt>
                <c:pt idx="6881">
                  <c:v>4.05</c:v>
                </c:pt>
                <c:pt idx="6882">
                  <c:v>4.1000000000000005</c:v>
                </c:pt>
                <c:pt idx="6883">
                  <c:v>4.1500000000000004</c:v>
                </c:pt>
                <c:pt idx="6884">
                  <c:v>4.2</c:v>
                </c:pt>
                <c:pt idx="6885">
                  <c:v>4.25</c:v>
                </c:pt>
                <c:pt idx="6886">
                  <c:v>4.3</c:v>
                </c:pt>
                <c:pt idx="6887">
                  <c:v>4.3499999999999996</c:v>
                </c:pt>
                <c:pt idx="6888">
                  <c:v>4.3999999999999995</c:v>
                </c:pt>
                <c:pt idx="6889">
                  <c:v>4.45</c:v>
                </c:pt>
                <c:pt idx="6890">
                  <c:v>4.5</c:v>
                </c:pt>
                <c:pt idx="6891">
                  <c:v>4.55</c:v>
                </c:pt>
                <c:pt idx="6892">
                  <c:v>4.5999999999999996</c:v>
                </c:pt>
                <c:pt idx="6893">
                  <c:v>4.6500000000000004</c:v>
                </c:pt>
                <c:pt idx="6894">
                  <c:v>4.7</c:v>
                </c:pt>
                <c:pt idx="6895">
                  <c:v>4.75</c:v>
                </c:pt>
                <c:pt idx="6896">
                  <c:v>4.8</c:v>
                </c:pt>
                <c:pt idx="6897">
                  <c:v>4.8500000000000005</c:v>
                </c:pt>
                <c:pt idx="6898">
                  <c:v>4.9000000000000004</c:v>
                </c:pt>
                <c:pt idx="6899">
                  <c:v>4.95</c:v>
                </c:pt>
                <c:pt idx="6900">
                  <c:v>5</c:v>
                </c:pt>
                <c:pt idx="6901">
                  <c:v>4.9000000000000004</c:v>
                </c:pt>
                <c:pt idx="6902">
                  <c:v>4.8</c:v>
                </c:pt>
                <c:pt idx="6903">
                  <c:v>4.7</c:v>
                </c:pt>
                <c:pt idx="6904">
                  <c:v>4.5999999999999996</c:v>
                </c:pt>
                <c:pt idx="6905">
                  <c:v>4.5</c:v>
                </c:pt>
                <c:pt idx="6906">
                  <c:v>4.3999999999999995</c:v>
                </c:pt>
                <c:pt idx="6907">
                  <c:v>4.3</c:v>
                </c:pt>
                <c:pt idx="6908">
                  <c:v>4.2</c:v>
                </c:pt>
                <c:pt idx="6909">
                  <c:v>4.1000000000000005</c:v>
                </c:pt>
                <c:pt idx="6910">
                  <c:v>4</c:v>
                </c:pt>
                <c:pt idx="6911">
                  <c:v>3.9</c:v>
                </c:pt>
                <c:pt idx="6912">
                  <c:v>3.8</c:v>
                </c:pt>
                <c:pt idx="6913">
                  <c:v>3.6999999999999997</c:v>
                </c:pt>
                <c:pt idx="6914">
                  <c:v>3.5999999999999996</c:v>
                </c:pt>
                <c:pt idx="6915">
                  <c:v>3.5000000000000004</c:v>
                </c:pt>
                <c:pt idx="6916">
                  <c:v>3.4000000000000004</c:v>
                </c:pt>
                <c:pt idx="6917">
                  <c:v>3.3000000000000003</c:v>
                </c:pt>
                <c:pt idx="6918">
                  <c:v>3.2</c:v>
                </c:pt>
                <c:pt idx="6919">
                  <c:v>3.1</c:v>
                </c:pt>
                <c:pt idx="6920">
                  <c:v>3</c:v>
                </c:pt>
                <c:pt idx="6921">
                  <c:v>2.9000000000000004</c:v>
                </c:pt>
                <c:pt idx="6922">
                  <c:v>2.8000000000000003</c:v>
                </c:pt>
                <c:pt idx="6923">
                  <c:v>2.7</c:v>
                </c:pt>
                <c:pt idx="6924">
                  <c:v>2.6</c:v>
                </c:pt>
                <c:pt idx="6925">
                  <c:v>2.5</c:v>
                </c:pt>
                <c:pt idx="6926">
                  <c:v>2.4</c:v>
                </c:pt>
                <c:pt idx="6927">
                  <c:v>2.2999999999999998</c:v>
                </c:pt>
                <c:pt idx="6928">
                  <c:v>2.1999999999999997</c:v>
                </c:pt>
                <c:pt idx="6929">
                  <c:v>2.1</c:v>
                </c:pt>
                <c:pt idx="6930">
                  <c:v>2</c:v>
                </c:pt>
                <c:pt idx="6931">
                  <c:v>1.9</c:v>
                </c:pt>
                <c:pt idx="6932">
                  <c:v>1.7999999999999998</c:v>
                </c:pt>
                <c:pt idx="6933">
                  <c:v>1.7000000000000002</c:v>
                </c:pt>
                <c:pt idx="6934">
                  <c:v>1.6</c:v>
                </c:pt>
                <c:pt idx="6935">
                  <c:v>1.5</c:v>
                </c:pt>
                <c:pt idx="6936">
                  <c:v>1.4000000000000001</c:v>
                </c:pt>
                <c:pt idx="6937">
                  <c:v>1.3</c:v>
                </c:pt>
                <c:pt idx="6938">
                  <c:v>1.2</c:v>
                </c:pt>
                <c:pt idx="6939">
                  <c:v>1.0999999999999999</c:v>
                </c:pt>
                <c:pt idx="6940">
                  <c:v>1</c:v>
                </c:pt>
                <c:pt idx="6941">
                  <c:v>0.89999999999999991</c:v>
                </c:pt>
                <c:pt idx="6942">
                  <c:v>0.8</c:v>
                </c:pt>
                <c:pt idx="6943">
                  <c:v>0.70000000000000007</c:v>
                </c:pt>
                <c:pt idx="6944">
                  <c:v>0.6</c:v>
                </c:pt>
                <c:pt idx="6945">
                  <c:v>0.5</c:v>
                </c:pt>
                <c:pt idx="6946">
                  <c:v>0.4</c:v>
                </c:pt>
                <c:pt idx="6947">
                  <c:v>0.3</c:v>
                </c:pt>
                <c:pt idx="6948">
                  <c:v>0.2</c:v>
                </c:pt>
                <c:pt idx="6949">
                  <c:v>0.1</c:v>
                </c:pt>
                <c:pt idx="6950">
                  <c:v>3.2211333333333329E-14</c:v>
                </c:pt>
                <c:pt idx="6951">
                  <c:v>-0.1</c:v>
                </c:pt>
                <c:pt idx="6952">
                  <c:v>-0.2</c:v>
                </c:pt>
                <c:pt idx="6953">
                  <c:v>-0.3</c:v>
                </c:pt>
                <c:pt idx="6954">
                  <c:v>-0.4</c:v>
                </c:pt>
                <c:pt idx="6955">
                  <c:v>-0.5</c:v>
                </c:pt>
                <c:pt idx="6956">
                  <c:v>-0.6</c:v>
                </c:pt>
                <c:pt idx="6957">
                  <c:v>-0.70000000000000007</c:v>
                </c:pt>
                <c:pt idx="6958">
                  <c:v>-0.8</c:v>
                </c:pt>
                <c:pt idx="6959">
                  <c:v>-0.89999999999999991</c:v>
                </c:pt>
                <c:pt idx="6960">
                  <c:v>-1</c:v>
                </c:pt>
                <c:pt idx="6961">
                  <c:v>-1.0999999999999999</c:v>
                </c:pt>
                <c:pt idx="6962">
                  <c:v>-1.2</c:v>
                </c:pt>
                <c:pt idx="6963">
                  <c:v>-1.3</c:v>
                </c:pt>
                <c:pt idx="6964">
                  <c:v>-1.4000000000000001</c:v>
                </c:pt>
                <c:pt idx="6965">
                  <c:v>-1.5</c:v>
                </c:pt>
                <c:pt idx="6966">
                  <c:v>-1.6</c:v>
                </c:pt>
                <c:pt idx="6967">
                  <c:v>-1.7000000000000002</c:v>
                </c:pt>
                <c:pt idx="6968">
                  <c:v>-1.7999999999999998</c:v>
                </c:pt>
                <c:pt idx="6969">
                  <c:v>-1.9</c:v>
                </c:pt>
                <c:pt idx="6970">
                  <c:v>-2</c:v>
                </c:pt>
                <c:pt idx="6971">
                  <c:v>-2.1</c:v>
                </c:pt>
                <c:pt idx="6972">
                  <c:v>-2.1999999999999997</c:v>
                </c:pt>
                <c:pt idx="6973">
                  <c:v>-2.2999999999999998</c:v>
                </c:pt>
                <c:pt idx="6974">
                  <c:v>-2.4</c:v>
                </c:pt>
                <c:pt idx="6975">
                  <c:v>-2.5</c:v>
                </c:pt>
                <c:pt idx="6976">
                  <c:v>-2.6</c:v>
                </c:pt>
                <c:pt idx="6977">
                  <c:v>-2.7</c:v>
                </c:pt>
                <c:pt idx="6978">
                  <c:v>-2.8000000000000003</c:v>
                </c:pt>
                <c:pt idx="6979">
                  <c:v>-2.9000000000000004</c:v>
                </c:pt>
                <c:pt idx="6980">
                  <c:v>-3</c:v>
                </c:pt>
                <c:pt idx="6981">
                  <c:v>-3.1</c:v>
                </c:pt>
                <c:pt idx="6982">
                  <c:v>-3.2</c:v>
                </c:pt>
                <c:pt idx="6983">
                  <c:v>-3.3000000000000003</c:v>
                </c:pt>
                <c:pt idx="6984">
                  <c:v>-3.4000000000000004</c:v>
                </c:pt>
                <c:pt idx="6985">
                  <c:v>-3.5000000000000004</c:v>
                </c:pt>
                <c:pt idx="6986">
                  <c:v>-3.5999999999999996</c:v>
                </c:pt>
                <c:pt idx="6987">
                  <c:v>-3.6999999999999997</c:v>
                </c:pt>
                <c:pt idx="6988">
                  <c:v>-3.8</c:v>
                </c:pt>
                <c:pt idx="6989">
                  <c:v>-3.9</c:v>
                </c:pt>
                <c:pt idx="6990">
                  <c:v>-4</c:v>
                </c:pt>
                <c:pt idx="6991">
                  <c:v>-4.1000000000000005</c:v>
                </c:pt>
                <c:pt idx="6992">
                  <c:v>-4.2</c:v>
                </c:pt>
                <c:pt idx="6993">
                  <c:v>-4.3</c:v>
                </c:pt>
                <c:pt idx="6994">
                  <c:v>-4.3999999999999995</c:v>
                </c:pt>
                <c:pt idx="6995">
                  <c:v>-4.5</c:v>
                </c:pt>
                <c:pt idx="6996">
                  <c:v>-4.5999999999999996</c:v>
                </c:pt>
                <c:pt idx="6997">
                  <c:v>-4.7</c:v>
                </c:pt>
                <c:pt idx="6998">
                  <c:v>-4.8</c:v>
                </c:pt>
                <c:pt idx="6999">
                  <c:v>-4.9000000000000004</c:v>
                </c:pt>
                <c:pt idx="7000">
                  <c:v>-5</c:v>
                </c:pt>
                <c:pt idx="7001">
                  <c:v>-4.9000000000000004</c:v>
                </c:pt>
                <c:pt idx="7002">
                  <c:v>-4.8</c:v>
                </c:pt>
                <c:pt idx="7003">
                  <c:v>-4.7</c:v>
                </c:pt>
                <c:pt idx="7004">
                  <c:v>-4.5999999999999996</c:v>
                </c:pt>
                <c:pt idx="7005">
                  <c:v>-4.5</c:v>
                </c:pt>
                <c:pt idx="7006">
                  <c:v>-4.3999999999999995</c:v>
                </c:pt>
                <c:pt idx="7007">
                  <c:v>-4.3</c:v>
                </c:pt>
                <c:pt idx="7008">
                  <c:v>-4.2</c:v>
                </c:pt>
                <c:pt idx="7009">
                  <c:v>-4.1000000000000005</c:v>
                </c:pt>
                <c:pt idx="7010">
                  <c:v>-4</c:v>
                </c:pt>
                <c:pt idx="7011">
                  <c:v>-3.9</c:v>
                </c:pt>
                <c:pt idx="7012">
                  <c:v>-3.8</c:v>
                </c:pt>
                <c:pt idx="7013">
                  <c:v>-3.6999999999999997</c:v>
                </c:pt>
                <c:pt idx="7014">
                  <c:v>-3.5999999999999996</c:v>
                </c:pt>
                <c:pt idx="7015">
                  <c:v>-3.5000000000000004</c:v>
                </c:pt>
                <c:pt idx="7016">
                  <c:v>-3.4000000000000004</c:v>
                </c:pt>
                <c:pt idx="7017">
                  <c:v>-3.3000000000000003</c:v>
                </c:pt>
                <c:pt idx="7018">
                  <c:v>-3.2</c:v>
                </c:pt>
                <c:pt idx="7019">
                  <c:v>-3.1</c:v>
                </c:pt>
                <c:pt idx="7020">
                  <c:v>-3</c:v>
                </c:pt>
                <c:pt idx="7021">
                  <c:v>-2.9000000000000004</c:v>
                </c:pt>
                <c:pt idx="7022">
                  <c:v>-2.8000000000000003</c:v>
                </c:pt>
                <c:pt idx="7023">
                  <c:v>-2.7</c:v>
                </c:pt>
                <c:pt idx="7024">
                  <c:v>-2.6</c:v>
                </c:pt>
                <c:pt idx="7025">
                  <c:v>-2.5</c:v>
                </c:pt>
                <c:pt idx="7026">
                  <c:v>-2.4</c:v>
                </c:pt>
                <c:pt idx="7027">
                  <c:v>-2.2999999999999998</c:v>
                </c:pt>
                <c:pt idx="7028">
                  <c:v>-2.1999999999999997</c:v>
                </c:pt>
                <c:pt idx="7029">
                  <c:v>-2.1</c:v>
                </c:pt>
                <c:pt idx="7030">
                  <c:v>-2</c:v>
                </c:pt>
                <c:pt idx="7031">
                  <c:v>-1.9</c:v>
                </c:pt>
                <c:pt idx="7032">
                  <c:v>-1.7999999999999998</c:v>
                </c:pt>
                <c:pt idx="7033">
                  <c:v>-1.7000000000000002</c:v>
                </c:pt>
                <c:pt idx="7034">
                  <c:v>-1.6</c:v>
                </c:pt>
                <c:pt idx="7035">
                  <c:v>-1.5</c:v>
                </c:pt>
                <c:pt idx="7036">
                  <c:v>-1.4000000000000001</c:v>
                </c:pt>
                <c:pt idx="7037">
                  <c:v>-1.3</c:v>
                </c:pt>
                <c:pt idx="7038">
                  <c:v>-1.2</c:v>
                </c:pt>
                <c:pt idx="7039">
                  <c:v>-1.0999999999999999</c:v>
                </c:pt>
                <c:pt idx="7040">
                  <c:v>-1</c:v>
                </c:pt>
                <c:pt idx="7041">
                  <c:v>-0.89999999999999991</c:v>
                </c:pt>
                <c:pt idx="7042">
                  <c:v>-0.8</c:v>
                </c:pt>
                <c:pt idx="7043">
                  <c:v>-0.70000000000000007</c:v>
                </c:pt>
                <c:pt idx="7044">
                  <c:v>-0.6</c:v>
                </c:pt>
                <c:pt idx="7045">
                  <c:v>-0.5</c:v>
                </c:pt>
                <c:pt idx="7046">
                  <c:v>-0.4</c:v>
                </c:pt>
                <c:pt idx="7047">
                  <c:v>-0.3</c:v>
                </c:pt>
                <c:pt idx="7048">
                  <c:v>-0.2</c:v>
                </c:pt>
                <c:pt idx="7049">
                  <c:v>-0.1</c:v>
                </c:pt>
                <c:pt idx="7050">
                  <c:v>3.2211333333333329E-14</c:v>
                </c:pt>
                <c:pt idx="7051">
                  <c:v>0.1</c:v>
                </c:pt>
                <c:pt idx="7052">
                  <c:v>0.2</c:v>
                </c:pt>
                <c:pt idx="7053">
                  <c:v>0.3</c:v>
                </c:pt>
                <c:pt idx="7054">
                  <c:v>0.4</c:v>
                </c:pt>
                <c:pt idx="7055">
                  <c:v>0.5</c:v>
                </c:pt>
                <c:pt idx="7056">
                  <c:v>0.6</c:v>
                </c:pt>
                <c:pt idx="7057">
                  <c:v>0.70000000000000007</c:v>
                </c:pt>
                <c:pt idx="7058">
                  <c:v>0.8</c:v>
                </c:pt>
                <c:pt idx="7059">
                  <c:v>0.89999999999999991</c:v>
                </c:pt>
                <c:pt idx="7060">
                  <c:v>1</c:v>
                </c:pt>
                <c:pt idx="7061">
                  <c:v>1.0999999999999999</c:v>
                </c:pt>
                <c:pt idx="7062">
                  <c:v>1.2</c:v>
                </c:pt>
                <c:pt idx="7063">
                  <c:v>1.3</c:v>
                </c:pt>
                <c:pt idx="7064">
                  <c:v>1.4000000000000001</c:v>
                </c:pt>
                <c:pt idx="7065">
                  <c:v>1.5</c:v>
                </c:pt>
                <c:pt idx="7066">
                  <c:v>1.6</c:v>
                </c:pt>
                <c:pt idx="7067">
                  <c:v>1.7000000000000002</c:v>
                </c:pt>
                <c:pt idx="7068">
                  <c:v>1.7999999999999998</c:v>
                </c:pt>
                <c:pt idx="7069">
                  <c:v>1.9</c:v>
                </c:pt>
                <c:pt idx="7070">
                  <c:v>2</c:v>
                </c:pt>
                <c:pt idx="7071">
                  <c:v>2.1</c:v>
                </c:pt>
                <c:pt idx="7072">
                  <c:v>2.1999999999999997</c:v>
                </c:pt>
                <c:pt idx="7073">
                  <c:v>2.2999999999999998</c:v>
                </c:pt>
                <c:pt idx="7074">
                  <c:v>2.4</c:v>
                </c:pt>
                <c:pt idx="7075">
                  <c:v>2.5</c:v>
                </c:pt>
                <c:pt idx="7076">
                  <c:v>2.6</c:v>
                </c:pt>
                <c:pt idx="7077">
                  <c:v>2.7</c:v>
                </c:pt>
                <c:pt idx="7078">
                  <c:v>2.8000000000000003</c:v>
                </c:pt>
                <c:pt idx="7079">
                  <c:v>2.9000000000000004</c:v>
                </c:pt>
                <c:pt idx="7080">
                  <c:v>3</c:v>
                </c:pt>
                <c:pt idx="7081">
                  <c:v>3.1</c:v>
                </c:pt>
                <c:pt idx="7082">
                  <c:v>3.2</c:v>
                </c:pt>
                <c:pt idx="7083">
                  <c:v>3.3000000000000003</c:v>
                </c:pt>
                <c:pt idx="7084">
                  <c:v>3.4000000000000004</c:v>
                </c:pt>
                <c:pt idx="7085">
                  <c:v>3.5000000000000004</c:v>
                </c:pt>
                <c:pt idx="7086">
                  <c:v>3.5999999999999996</c:v>
                </c:pt>
                <c:pt idx="7087">
                  <c:v>3.6999999999999997</c:v>
                </c:pt>
                <c:pt idx="7088">
                  <c:v>3.8</c:v>
                </c:pt>
                <c:pt idx="7089">
                  <c:v>3.9</c:v>
                </c:pt>
                <c:pt idx="7090">
                  <c:v>4</c:v>
                </c:pt>
                <c:pt idx="7091">
                  <c:v>4.1000000000000005</c:v>
                </c:pt>
                <c:pt idx="7092">
                  <c:v>4.2</c:v>
                </c:pt>
                <c:pt idx="7093">
                  <c:v>4.3</c:v>
                </c:pt>
                <c:pt idx="7094">
                  <c:v>4.3999999999999995</c:v>
                </c:pt>
                <c:pt idx="7095">
                  <c:v>4.5</c:v>
                </c:pt>
                <c:pt idx="7096">
                  <c:v>4.5999999999999996</c:v>
                </c:pt>
                <c:pt idx="7097">
                  <c:v>4.7</c:v>
                </c:pt>
                <c:pt idx="7098">
                  <c:v>4.8</c:v>
                </c:pt>
                <c:pt idx="7099">
                  <c:v>4.9000000000000004</c:v>
                </c:pt>
                <c:pt idx="7100">
                  <c:v>5</c:v>
                </c:pt>
                <c:pt idx="7101">
                  <c:v>4.9000000000000004</c:v>
                </c:pt>
                <c:pt idx="7102">
                  <c:v>4.8</c:v>
                </c:pt>
                <c:pt idx="7103">
                  <c:v>4.7</c:v>
                </c:pt>
                <c:pt idx="7104">
                  <c:v>4.5999999999999996</c:v>
                </c:pt>
                <c:pt idx="7105">
                  <c:v>4.5</c:v>
                </c:pt>
                <c:pt idx="7106">
                  <c:v>4.3999999999999995</c:v>
                </c:pt>
                <c:pt idx="7107">
                  <c:v>4.3</c:v>
                </c:pt>
                <c:pt idx="7108">
                  <c:v>4.2</c:v>
                </c:pt>
                <c:pt idx="7109">
                  <c:v>4.1000000000000005</c:v>
                </c:pt>
                <c:pt idx="7110">
                  <c:v>4</c:v>
                </c:pt>
                <c:pt idx="7111">
                  <c:v>3.9</c:v>
                </c:pt>
                <c:pt idx="7112">
                  <c:v>3.8</c:v>
                </c:pt>
                <c:pt idx="7113">
                  <c:v>3.6999999999999997</c:v>
                </c:pt>
                <c:pt idx="7114">
                  <c:v>3.5999999999999996</c:v>
                </c:pt>
                <c:pt idx="7115">
                  <c:v>3.5000000000000004</c:v>
                </c:pt>
                <c:pt idx="7116">
                  <c:v>3.4000000000000004</c:v>
                </c:pt>
                <c:pt idx="7117">
                  <c:v>3.3000000000000003</c:v>
                </c:pt>
                <c:pt idx="7118">
                  <c:v>3.2</c:v>
                </c:pt>
                <c:pt idx="7119">
                  <c:v>3.1</c:v>
                </c:pt>
                <c:pt idx="7120">
                  <c:v>3</c:v>
                </c:pt>
                <c:pt idx="7121">
                  <c:v>2.9000000000000004</c:v>
                </c:pt>
                <c:pt idx="7122">
                  <c:v>2.8000000000000003</c:v>
                </c:pt>
                <c:pt idx="7123">
                  <c:v>2.7</c:v>
                </c:pt>
                <c:pt idx="7124">
                  <c:v>2.6</c:v>
                </c:pt>
                <c:pt idx="7125">
                  <c:v>2.5</c:v>
                </c:pt>
                <c:pt idx="7126">
                  <c:v>2.4</c:v>
                </c:pt>
                <c:pt idx="7127">
                  <c:v>2.2999999999999998</c:v>
                </c:pt>
                <c:pt idx="7128">
                  <c:v>2.1999999999999997</c:v>
                </c:pt>
                <c:pt idx="7129">
                  <c:v>2.1</c:v>
                </c:pt>
                <c:pt idx="7130">
                  <c:v>2</c:v>
                </c:pt>
                <c:pt idx="7131">
                  <c:v>1.9</c:v>
                </c:pt>
                <c:pt idx="7132">
                  <c:v>1.7999999999999998</c:v>
                </c:pt>
                <c:pt idx="7133">
                  <c:v>1.7000000000000002</c:v>
                </c:pt>
                <c:pt idx="7134">
                  <c:v>1.6</c:v>
                </c:pt>
                <c:pt idx="7135">
                  <c:v>1.5</c:v>
                </c:pt>
                <c:pt idx="7136">
                  <c:v>1.4000000000000001</c:v>
                </c:pt>
                <c:pt idx="7137">
                  <c:v>1.3</c:v>
                </c:pt>
                <c:pt idx="7138">
                  <c:v>1.2</c:v>
                </c:pt>
                <c:pt idx="7139">
                  <c:v>1.0999999999999999</c:v>
                </c:pt>
                <c:pt idx="7140">
                  <c:v>1</c:v>
                </c:pt>
                <c:pt idx="7141">
                  <c:v>0.89999999999999991</c:v>
                </c:pt>
                <c:pt idx="7142">
                  <c:v>0.8</c:v>
                </c:pt>
                <c:pt idx="7143">
                  <c:v>0.70000000000000007</c:v>
                </c:pt>
                <c:pt idx="7144">
                  <c:v>0.6</c:v>
                </c:pt>
                <c:pt idx="7145">
                  <c:v>0.5</c:v>
                </c:pt>
                <c:pt idx="7146">
                  <c:v>0.4</c:v>
                </c:pt>
                <c:pt idx="7147">
                  <c:v>0.3</c:v>
                </c:pt>
                <c:pt idx="7148">
                  <c:v>0.2</c:v>
                </c:pt>
                <c:pt idx="7149">
                  <c:v>0.1</c:v>
                </c:pt>
                <c:pt idx="7150">
                  <c:v>3.2211666666666666E-14</c:v>
                </c:pt>
                <c:pt idx="7151">
                  <c:v>-0.1</c:v>
                </c:pt>
                <c:pt idx="7152">
                  <c:v>-0.2</c:v>
                </c:pt>
                <c:pt idx="7153">
                  <c:v>-0.3</c:v>
                </c:pt>
                <c:pt idx="7154">
                  <c:v>-0.4</c:v>
                </c:pt>
                <c:pt idx="7155">
                  <c:v>-0.5</c:v>
                </c:pt>
                <c:pt idx="7156">
                  <c:v>-0.6</c:v>
                </c:pt>
                <c:pt idx="7157">
                  <c:v>-0.70000000000000007</c:v>
                </c:pt>
                <c:pt idx="7158">
                  <c:v>-0.8</c:v>
                </c:pt>
                <c:pt idx="7159">
                  <c:v>-0.89999999999999991</c:v>
                </c:pt>
                <c:pt idx="7160">
                  <c:v>-1</c:v>
                </c:pt>
                <c:pt idx="7161">
                  <c:v>-1.0999999999999999</c:v>
                </c:pt>
                <c:pt idx="7162">
                  <c:v>-1.2</c:v>
                </c:pt>
                <c:pt idx="7163">
                  <c:v>-1.3</c:v>
                </c:pt>
                <c:pt idx="7164">
                  <c:v>-1.4000000000000001</c:v>
                </c:pt>
                <c:pt idx="7165">
                  <c:v>-1.5</c:v>
                </c:pt>
                <c:pt idx="7166">
                  <c:v>-1.6</c:v>
                </c:pt>
                <c:pt idx="7167">
                  <c:v>-1.7000000000000002</c:v>
                </c:pt>
                <c:pt idx="7168">
                  <c:v>-1.7999999999999998</c:v>
                </c:pt>
                <c:pt idx="7169">
                  <c:v>-1.9</c:v>
                </c:pt>
                <c:pt idx="7170">
                  <c:v>-2</c:v>
                </c:pt>
                <c:pt idx="7171">
                  <c:v>-2.1</c:v>
                </c:pt>
                <c:pt idx="7172">
                  <c:v>-2.1999999999999997</c:v>
                </c:pt>
                <c:pt idx="7173">
                  <c:v>-2.2999999999999998</c:v>
                </c:pt>
                <c:pt idx="7174">
                  <c:v>-2.4</c:v>
                </c:pt>
                <c:pt idx="7175">
                  <c:v>-2.5</c:v>
                </c:pt>
                <c:pt idx="7176">
                  <c:v>-2.6</c:v>
                </c:pt>
                <c:pt idx="7177">
                  <c:v>-2.7</c:v>
                </c:pt>
                <c:pt idx="7178">
                  <c:v>-2.8000000000000003</c:v>
                </c:pt>
                <c:pt idx="7179">
                  <c:v>-2.9000000000000004</c:v>
                </c:pt>
                <c:pt idx="7180">
                  <c:v>-3</c:v>
                </c:pt>
                <c:pt idx="7181">
                  <c:v>-3.1</c:v>
                </c:pt>
                <c:pt idx="7182">
                  <c:v>-3.2</c:v>
                </c:pt>
                <c:pt idx="7183">
                  <c:v>-3.3000000000000003</c:v>
                </c:pt>
                <c:pt idx="7184">
                  <c:v>-3.4000000000000004</c:v>
                </c:pt>
                <c:pt idx="7185">
                  <c:v>-3.5000000000000004</c:v>
                </c:pt>
                <c:pt idx="7186">
                  <c:v>-3.5999999999999996</c:v>
                </c:pt>
                <c:pt idx="7187">
                  <c:v>-3.6999999999999997</c:v>
                </c:pt>
                <c:pt idx="7188">
                  <c:v>-3.8</c:v>
                </c:pt>
                <c:pt idx="7189">
                  <c:v>-3.9</c:v>
                </c:pt>
                <c:pt idx="7190">
                  <c:v>-4</c:v>
                </c:pt>
                <c:pt idx="7191">
                  <c:v>-4.1000000000000005</c:v>
                </c:pt>
                <c:pt idx="7192">
                  <c:v>-4.2</c:v>
                </c:pt>
                <c:pt idx="7193">
                  <c:v>-4.3</c:v>
                </c:pt>
                <c:pt idx="7194">
                  <c:v>-4.3999999999999995</c:v>
                </c:pt>
                <c:pt idx="7195">
                  <c:v>-4.5</c:v>
                </c:pt>
                <c:pt idx="7196">
                  <c:v>-4.5999999999999996</c:v>
                </c:pt>
                <c:pt idx="7197">
                  <c:v>-4.7</c:v>
                </c:pt>
                <c:pt idx="7198">
                  <c:v>-4.8</c:v>
                </c:pt>
                <c:pt idx="7199">
                  <c:v>-4.9000000000000004</c:v>
                </c:pt>
                <c:pt idx="7200">
                  <c:v>-5</c:v>
                </c:pt>
                <c:pt idx="7201">
                  <c:v>-4.95</c:v>
                </c:pt>
                <c:pt idx="7202">
                  <c:v>-4.9000000000000004</c:v>
                </c:pt>
                <c:pt idx="7203">
                  <c:v>-4.8500000000000005</c:v>
                </c:pt>
                <c:pt idx="7204">
                  <c:v>-4.8</c:v>
                </c:pt>
                <c:pt idx="7205">
                  <c:v>-4.75</c:v>
                </c:pt>
                <c:pt idx="7206">
                  <c:v>-4.7</c:v>
                </c:pt>
                <c:pt idx="7207">
                  <c:v>-4.6500000000000004</c:v>
                </c:pt>
                <c:pt idx="7208">
                  <c:v>-4.5999999999999996</c:v>
                </c:pt>
                <c:pt idx="7209">
                  <c:v>-4.55</c:v>
                </c:pt>
                <c:pt idx="7210">
                  <c:v>-4.5</c:v>
                </c:pt>
                <c:pt idx="7211">
                  <c:v>-4.45</c:v>
                </c:pt>
                <c:pt idx="7212">
                  <c:v>-4.3999999999999995</c:v>
                </c:pt>
                <c:pt idx="7213">
                  <c:v>-4.3499999999999996</c:v>
                </c:pt>
                <c:pt idx="7214">
                  <c:v>-4.3</c:v>
                </c:pt>
                <c:pt idx="7215">
                  <c:v>-4.25</c:v>
                </c:pt>
                <c:pt idx="7216">
                  <c:v>-4.2</c:v>
                </c:pt>
                <c:pt idx="7217">
                  <c:v>-4.1500000000000004</c:v>
                </c:pt>
                <c:pt idx="7218">
                  <c:v>-4.1000000000000005</c:v>
                </c:pt>
                <c:pt idx="7219">
                  <c:v>-4.05</c:v>
                </c:pt>
                <c:pt idx="7220">
                  <c:v>-4</c:v>
                </c:pt>
                <c:pt idx="7221">
                  <c:v>-3.95</c:v>
                </c:pt>
                <c:pt idx="7222">
                  <c:v>-3.9</c:v>
                </c:pt>
                <c:pt idx="7223">
                  <c:v>-3.85</c:v>
                </c:pt>
                <c:pt idx="7224">
                  <c:v>-3.8</c:v>
                </c:pt>
                <c:pt idx="7225">
                  <c:v>-3.75</c:v>
                </c:pt>
                <c:pt idx="7226">
                  <c:v>-3.6999999999999997</c:v>
                </c:pt>
                <c:pt idx="7227">
                  <c:v>-3.65</c:v>
                </c:pt>
                <c:pt idx="7228">
                  <c:v>-3.5999999999999996</c:v>
                </c:pt>
                <c:pt idx="7229">
                  <c:v>-3.55</c:v>
                </c:pt>
                <c:pt idx="7230">
                  <c:v>-3.5000000000000004</c:v>
                </c:pt>
                <c:pt idx="7231">
                  <c:v>-3.45</c:v>
                </c:pt>
                <c:pt idx="7232">
                  <c:v>-3.4000000000000004</c:v>
                </c:pt>
                <c:pt idx="7233">
                  <c:v>-3.35</c:v>
                </c:pt>
                <c:pt idx="7234">
                  <c:v>-3.3000000000000003</c:v>
                </c:pt>
                <c:pt idx="7235">
                  <c:v>-3.25</c:v>
                </c:pt>
                <c:pt idx="7236">
                  <c:v>-3.2</c:v>
                </c:pt>
                <c:pt idx="7237">
                  <c:v>-3.15</c:v>
                </c:pt>
                <c:pt idx="7238">
                  <c:v>-3.1</c:v>
                </c:pt>
                <c:pt idx="7239">
                  <c:v>-3.05</c:v>
                </c:pt>
                <c:pt idx="7240">
                  <c:v>-3</c:v>
                </c:pt>
                <c:pt idx="7241">
                  <c:v>-2.9499999999999997</c:v>
                </c:pt>
                <c:pt idx="7242">
                  <c:v>-2.9000000000000004</c:v>
                </c:pt>
                <c:pt idx="7243">
                  <c:v>-2.85</c:v>
                </c:pt>
                <c:pt idx="7244">
                  <c:v>-2.8000000000000003</c:v>
                </c:pt>
                <c:pt idx="7245">
                  <c:v>-2.75</c:v>
                </c:pt>
                <c:pt idx="7246">
                  <c:v>-2.7</c:v>
                </c:pt>
                <c:pt idx="7247">
                  <c:v>-2.65</c:v>
                </c:pt>
                <c:pt idx="7248">
                  <c:v>-2.6</c:v>
                </c:pt>
                <c:pt idx="7249">
                  <c:v>-2.5499999999999998</c:v>
                </c:pt>
                <c:pt idx="7250">
                  <c:v>-2.5</c:v>
                </c:pt>
                <c:pt idx="7251">
                  <c:v>-2.4500000000000002</c:v>
                </c:pt>
                <c:pt idx="7252">
                  <c:v>-2.4</c:v>
                </c:pt>
                <c:pt idx="7253">
                  <c:v>-2.35</c:v>
                </c:pt>
                <c:pt idx="7254">
                  <c:v>-2.2999999999999998</c:v>
                </c:pt>
                <c:pt idx="7255">
                  <c:v>-2.25</c:v>
                </c:pt>
                <c:pt idx="7256">
                  <c:v>-2.1999999999999997</c:v>
                </c:pt>
                <c:pt idx="7257">
                  <c:v>-2.15</c:v>
                </c:pt>
                <c:pt idx="7258">
                  <c:v>-2.1</c:v>
                </c:pt>
                <c:pt idx="7259">
                  <c:v>-2.0500000000000003</c:v>
                </c:pt>
                <c:pt idx="7260">
                  <c:v>-2</c:v>
                </c:pt>
                <c:pt idx="7261">
                  <c:v>-1.95</c:v>
                </c:pt>
                <c:pt idx="7262">
                  <c:v>-1.9</c:v>
                </c:pt>
                <c:pt idx="7263">
                  <c:v>-1.8499999999999999</c:v>
                </c:pt>
                <c:pt idx="7264">
                  <c:v>-1.7999999999999998</c:v>
                </c:pt>
                <c:pt idx="7265">
                  <c:v>-1.7500000000000002</c:v>
                </c:pt>
                <c:pt idx="7266">
                  <c:v>-1.7000000000000002</c:v>
                </c:pt>
                <c:pt idx="7267">
                  <c:v>-1.6500000000000001</c:v>
                </c:pt>
                <c:pt idx="7268">
                  <c:v>-1.6</c:v>
                </c:pt>
                <c:pt idx="7269">
                  <c:v>-1.55</c:v>
                </c:pt>
                <c:pt idx="7270">
                  <c:v>-1.5</c:v>
                </c:pt>
                <c:pt idx="7271">
                  <c:v>-1.4500000000000002</c:v>
                </c:pt>
                <c:pt idx="7272">
                  <c:v>-1.4000000000000001</c:v>
                </c:pt>
                <c:pt idx="7273">
                  <c:v>-1.35</c:v>
                </c:pt>
                <c:pt idx="7274">
                  <c:v>-1.3</c:v>
                </c:pt>
                <c:pt idx="7275">
                  <c:v>-1.25</c:v>
                </c:pt>
                <c:pt idx="7276">
                  <c:v>-1.2</c:v>
                </c:pt>
                <c:pt idx="7277">
                  <c:v>-1.1499999999999999</c:v>
                </c:pt>
                <c:pt idx="7278">
                  <c:v>-1.0999999999999999</c:v>
                </c:pt>
                <c:pt idx="7279">
                  <c:v>-1.05</c:v>
                </c:pt>
                <c:pt idx="7280">
                  <c:v>-1</c:v>
                </c:pt>
                <c:pt idx="7281">
                  <c:v>-0.95</c:v>
                </c:pt>
                <c:pt idx="7282">
                  <c:v>-0.89999999999999991</c:v>
                </c:pt>
                <c:pt idx="7283">
                  <c:v>-0.85000000000000009</c:v>
                </c:pt>
                <c:pt idx="7284">
                  <c:v>-0.8</c:v>
                </c:pt>
                <c:pt idx="7285">
                  <c:v>-0.75</c:v>
                </c:pt>
                <c:pt idx="7286">
                  <c:v>-0.70000000000000007</c:v>
                </c:pt>
                <c:pt idx="7287">
                  <c:v>-0.65</c:v>
                </c:pt>
                <c:pt idx="7288">
                  <c:v>-0.6</c:v>
                </c:pt>
                <c:pt idx="7289">
                  <c:v>-0.54999999999999993</c:v>
                </c:pt>
                <c:pt idx="7290">
                  <c:v>-0.5</c:v>
                </c:pt>
                <c:pt idx="7291">
                  <c:v>-0.44999999999999996</c:v>
                </c:pt>
                <c:pt idx="7292">
                  <c:v>-0.4</c:v>
                </c:pt>
                <c:pt idx="7293">
                  <c:v>-0.35000000000000003</c:v>
                </c:pt>
                <c:pt idx="7294">
                  <c:v>-0.3</c:v>
                </c:pt>
                <c:pt idx="7295">
                  <c:v>-0.25</c:v>
                </c:pt>
                <c:pt idx="7296">
                  <c:v>-0.2</c:v>
                </c:pt>
                <c:pt idx="7297">
                  <c:v>-0.15</c:v>
                </c:pt>
                <c:pt idx="7298">
                  <c:v>-0.1</c:v>
                </c:pt>
                <c:pt idx="7299">
                  <c:v>-0.05</c:v>
                </c:pt>
                <c:pt idx="7300">
                  <c:v>3.2211333333333329E-14</c:v>
                </c:pt>
                <c:pt idx="7301">
                  <c:v>6.0000000000000005E-2</c:v>
                </c:pt>
                <c:pt idx="7302">
                  <c:v>0.12000000000000001</c:v>
                </c:pt>
                <c:pt idx="7303">
                  <c:v>0.18000000000000002</c:v>
                </c:pt>
                <c:pt idx="7304">
                  <c:v>0.24000000000000002</c:v>
                </c:pt>
                <c:pt idx="7305">
                  <c:v>0.3</c:v>
                </c:pt>
                <c:pt idx="7306">
                  <c:v>0.36000000000000004</c:v>
                </c:pt>
                <c:pt idx="7307">
                  <c:v>0.42</c:v>
                </c:pt>
                <c:pt idx="7308">
                  <c:v>0.48000000000000004</c:v>
                </c:pt>
                <c:pt idx="7309">
                  <c:v>0.53999999999999992</c:v>
                </c:pt>
                <c:pt idx="7310">
                  <c:v>0.6</c:v>
                </c:pt>
                <c:pt idx="7311">
                  <c:v>0.66</c:v>
                </c:pt>
                <c:pt idx="7312">
                  <c:v>0.72000000000000008</c:v>
                </c:pt>
                <c:pt idx="7313">
                  <c:v>0.77999999999999992</c:v>
                </c:pt>
                <c:pt idx="7314">
                  <c:v>0.84</c:v>
                </c:pt>
                <c:pt idx="7315">
                  <c:v>0.89999999999999991</c:v>
                </c:pt>
                <c:pt idx="7316">
                  <c:v>0.96000000000000008</c:v>
                </c:pt>
                <c:pt idx="7317">
                  <c:v>1.02</c:v>
                </c:pt>
                <c:pt idx="7318">
                  <c:v>1.0799999999999998</c:v>
                </c:pt>
                <c:pt idx="7319">
                  <c:v>1.1400000000000001</c:v>
                </c:pt>
                <c:pt idx="7320">
                  <c:v>1.2</c:v>
                </c:pt>
                <c:pt idx="7321">
                  <c:v>1.2599999999999998</c:v>
                </c:pt>
                <c:pt idx="7322">
                  <c:v>1.32</c:v>
                </c:pt>
                <c:pt idx="7323">
                  <c:v>1.38</c:v>
                </c:pt>
                <c:pt idx="7324">
                  <c:v>1.4400000000000002</c:v>
                </c:pt>
                <c:pt idx="7325">
                  <c:v>1.5</c:v>
                </c:pt>
                <c:pt idx="7326">
                  <c:v>1.5599999999999998</c:v>
                </c:pt>
                <c:pt idx="7327">
                  <c:v>1.6199999999999999</c:v>
                </c:pt>
                <c:pt idx="7328">
                  <c:v>1.68</c:v>
                </c:pt>
                <c:pt idx="7329">
                  <c:v>1.7400000000000002</c:v>
                </c:pt>
                <c:pt idx="7330">
                  <c:v>1.7999999999999998</c:v>
                </c:pt>
                <c:pt idx="7331">
                  <c:v>1.8599999999999999</c:v>
                </c:pt>
                <c:pt idx="7332">
                  <c:v>1.9200000000000002</c:v>
                </c:pt>
                <c:pt idx="7333">
                  <c:v>1.9799999999999998</c:v>
                </c:pt>
                <c:pt idx="7334">
                  <c:v>2.04</c:v>
                </c:pt>
                <c:pt idx="7335">
                  <c:v>2.1</c:v>
                </c:pt>
                <c:pt idx="7336">
                  <c:v>2.1599999999999997</c:v>
                </c:pt>
                <c:pt idx="7337">
                  <c:v>2.2199999999999998</c:v>
                </c:pt>
                <c:pt idx="7338">
                  <c:v>2.2800000000000002</c:v>
                </c:pt>
                <c:pt idx="7339">
                  <c:v>2.34</c:v>
                </c:pt>
                <c:pt idx="7340">
                  <c:v>2.4</c:v>
                </c:pt>
                <c:pt idx="7341">
                  <c:v>2.46</c:v>
                </c:pt>
                <c:pt idx="7342">
                  <c:v>2.5199999999999996</c:v>
                </c:pt>
                <c:pt idx="7343">
                  <c:v>2.5800000000000005</c:v>
                </c:pt>
                <c:pt idx="7344">
                  <c:v>2.64</c:v>
                </c:pt>
                <c:pt idx="7345">
                  <c:v>2.7</c:v>
                </c:pt>
                <c:pt idx="7346">
                  <c:v>2.76</c:v>
                </c:pt>
                <c:pt idx="7347">
                  <c:v>2.82</c:v>
                </c:pt>
                <c:pt idx="7348">
                  <c:v>2.8800000000000003</c:v>
                </c:pt>
                <c:pt idx="7349">
                  <c:v>2.9400000000000004</c:v>
                </c:pt>
                <c:pt idx="7350">
                  <c:v>3</c:v>
                </c:pt>
                <c:pt idx="7351">
                  <c:v>3.06</c:v>
                </c:pt>
                <c:pt idx="7352">
                  <c:v>3.1199999999999997</c:v>
                </c:pt>
                <c:pt idx="7353">
                  <c:v>3.18</c:v>
                </c:pt>
                <c:pt idx="7354">
                  <c:v>3.2399999999999998</c:v>
                </c:pt>
                <c:pt idx="7355">
                  <c:v>3.3000000000000003</c:v>
                </c:pt>
                <c:pt idx="7356">
                  <c:v>3.36</c:v>
                </c:pt>
                <c:pt idx="7357">
                  <c:v>3.42</c:v>
                </c:pt>
                <c:pt idx="7358">
                  <c:v>3.4800000000000004</c:v>
                </c:pt>
                <c:pt idx="7359">
                  <c:v>3.54</c:v>
                </c:pt>
                <c:pt idx="7360">
                  <c:v>3.5999999999999996</c:v>
                </c:pt>
                <c:pt idx="7361">
                  <c:v>3.66</c:v>
                </c:pt>
                <c:pt idx="7362">
                  <c:v>3.7199999999999998</c:v>
                </c:pt>
                <c:pt idx="7363">
                  <c:v>3.7800000000000002</c:v>
                </c:pt>
                <c:pt idx="7364">
                  <c:v>3.8400000000000003</c:v>
                </c:pt>
                <c:pt idx="7365">
                  <c:v>3.9</c:v>
                </c:pt>
                <c:pt idx="7366">
                  <c:v>3.9599999999999995</c:v>
                </c:pt>
                <c:pt idx="7367">
                  <c:v>4.0199999999999996</c:v>
                </c:pt>
                <c:pt idx="7368">
                  <c:v>4.08</c:v>
                </c:pt>
                <c:pt idx="7369">
                  <c:v>4.1399999999999997</c:v>
                </c:pt>
                <c:pt idx="7370">
                  <c:v>4.2</c:v>
                </c:pt>
                <c:pt idx="7371">
                  <c:v>4.26</c:v>
                </c:pt>
                <c:pt idx="7372">
                  <c:v>4.3199999999999994</c:v>
                </c:pt>
                <c:pt idx="7373">
                  <c:v>4.38</c:v>
                </c:pt>
                <c:pt idx="7374">
                  <c:v>4.4399999999999995</c:v>
                </c:pt>
                <c:pt idx="7375">
                  <c:v>4.5</c:v>
                </c:pt>
                <c:pt idx="7376">
                  <c:v>4.5600000000000005</c:v>
                </c:pt>
                <c:pt idx="7377">
                  <c:v>4.62</c:v>
                </c:pt>
                <c:pt idx="7378">
                  <c:v>4.68</c:v>
                </c:pt>
                <c:pt idx="7379">
                  <c:v>4.74</c:v>
                </c:pt>
                <c:pt idx="7380">
                  <c:v>4.8</c:v>
                </c:pt>
                <c:pt idx="7381">
                  <c:v>4.8600000000000003</c:v>
                </c:pt>
                <c:pt idx="7382">
                  <c:v>4.92</c:v>
                </c:pt>
                <c:pt idx="7383">
                  <c:v>4.9800000000000004</c:v>
                </c:pt>
                <c:pt idx="7384">
                  <c:v>5.0399999999999991</c:v>
                </c:pt>
                <c:pt idx="7385">
                  <c:v>5.0999999999999996</c:v>
                </c:pt>
                <c:pt idx="7386">
                  <c:v>5.160000000000001</c:v>
                </c:pt>
                <c:pt idx="7387">
                  <c:v>5.22</c:v>
                </c:pt>
                <c:pt idx="7388">
                  <c:v>5.28</c:v>
                </c:pt>
                <c:pt idx="7389">
                  <c:v>5.34</c:v>
                </c:pt>
                <c:pt idx="7390">
                  <c:v>5.4</c:v>
                </c:pt>
                <c:pt idx="7391">
                  <c:v>5.46</c:v>
                </c:pt>
                <c:pt idx="7392">
                  <c:v>5.52</c:v>
                </c:pt>
                <c:pt idx="7393">
                  <c:v>5.58</c:v>
                </c:pt>
                <c:pt idx="7394">
                  <c:v>5.64</c:v>
                </c:pt>
                <c:pt idx="7395">
                  <c:v>5.7</c:v>
                </c:pt>
                <c:pt idx="7396">
                  <c:v>5.7600000000000007</c:v>
                </c:pt>
                <c:pt idx="7397">
                  <c:v>5.8199999999999994</c:v>
                </c:pt>
                <c:pt idx="7398">
                  <c:v>5.8800000000000008</c:v>
                </c:pt>
                <c:pt idx="7399">
                  <c:v>5.9399999999999995</c:v>
                </c:pt>
                <c:pt idx="7400">
                  <c:v>6</c:v>
                </c:pt>
                <c:pt idx="7401">
                  <c:v>5.8800000000000008</c:v>
                </c:pt>
                <c:pt idx="7402">
                  <c:v>5.7600000000000007</c:v>
                </c:pt>
                <c:pt idx="7403">
                  <c:v>5.64</c:v>
                </c:pt>
                <c:pt idx="7404">
                  <c:v>5.52</c:v>
                </c:pt>
                <c:pt idx="7405">
                  <c:v>5.4</c:v>
                </c:pt>
                <c:pt idx="7406">
                  <c:v>5.28</c:v>
                </c:pt>
                <c:pt idx="7407">
                  <c:v>5.160000000000001</c:v>
                </c:pt>
                <c:pt idx="7408">
                  <c:v>5.0399999999999991</c:v>
                </c:pt>
                <c:pt idx="7409">
                  <c:v>4.92</c:v>
                </c:pt>
                <c:pt idx="7410">
                  <c:v>4.8</c:v>
                </c:pt>
                <c:pt idx="7411">
                  <c:v>4.68</c:v>
                </c:pt>
                <c:pt idx="7412">
                  <c:v>4.5600000000000005</c:v>
                </c:pt>
                <c:pt idx="7413">
                  <c:v>4.4399999999999995</c:v>
                </c:pt>
                <c:pt idx="7414">
                  <c:v>4.3199999999999994</c:v>
                </c:pt>
                <c:pt idx="7415">
                  <c:v>4.2</c:v>
                </c:pt>
                <c:pt idx="7416">
                  <c:v>4.08</c:v>
                </c:pt>
                <c:pt idx="7417">
                  <c:v>3.9599999999999995</c:v>
                </c:pt>
                <c:pt idx="7418">
                  <c:v>3.8400000000000003</c:v>
                </c:pt>
                <c:pt idx="7419">
                  <c:v>3.7199999999999998</c:v>
                </c:pt>
                <c:pt idx="7420">
                  <c:v>3.5999999999999996</c:v>
                </c:pt>
                <c:pt idx="7421">
                  <c:v>3.4800000000000004</c:v>
                </c:pt>
                <c:pt idx="7422">
                  <c:v>3.36</c:v>
                </c:pt>
                <c:pt idx="7423">
                  <c:v>3.2399999999999998</c:v>
                </c:pt>
                <c:pt idx="7424">
                  <c:v>3.1199999999999997</c:v>
                </c:pt>
                <c:pt idx="7425">
                  <c:v>3</c:v>
                </c:pt>
                <c:pt idx="7426">
                  <c:v>2.8800000000000003</c:v>
                </c:pt>
                <c:pt idx="7427">
                  <c:v>2.76</c:v>
                </c:pt>
                <c:pt idx="7428">
                  <c:v>2.64</c:v>
                </c:pt>
                <c:pt idx="7429">
                  <c:v>2.5199999999999996</c:v>
                </c:pt>
                <c:pt idx="7430">
                  <c:v>2.4</c:v>
                </c:pt>
                <c:pt idx="7431">
                  <c:v>2.2800000000000002</c:v>
                </c:pt>
                <c:pt idx="7432">
                  <c:v>2.1599999999999997</c:v>
                </c:pt>
                <c:pt idx="7433">
                  <c:v>2.04</c:v>
                </c:pt>
                <c:pt idx="7434">
                  <c:v>1.9200000000000002</c:v>
                </c:pt>
                <c:pt idx="7435">
                  <c:v>1.7999999999999998</c:v>
                </c:pt>
                <c:pt idx="7436">
                  <c:v>1.68</c:v>
                </c:pt>
                <c:pt idx="7437">
                  <c:v>1.5599999999999998</c:v>
                </c:pt>
                <c:pt idx="7438">
                  <c:v>1.4400000000000002</c:v>
                </c:pt>
                <c:pt idx="7439">
                  <c:v>1.32</c:v>
                </c:pt>
                <c:pt idx="7440">
                  <c:v>1.2</c:v>
                </c:pt>
                <c:pt idx="7441">
                  <c:v>1.0799999999999998</c:v>
                </c:pt>
                <c:pt idx="7442">
                  <c:v>0.96000000000000008</c:v>
                </c:pt>
                <c:pt idx="7443">
                  <c:v>0.84</c:v>
                </c:pt>
                <c:pt idx="7444">
                  <c:v>0.72000000000000008</c:v>
                </c:pt>
                <c:pt idx="7445">
                  <c:v>0.6</c:v>
                </c:pt>
                <c:pt idx="7446">
                  <c:v>0.48000000000000004</c:v>
                </c:pt>
                <c:pt idx="7447">
                  <c:v>0.36000000000000004</c:v>
                </c:pt>
                <c:pt idx="7448">
                  <c:v>0.24000000000000002</c:v>
                </c:pt>
                <c:pt idx="7449">
                  <c:v>0.12000000000000001</c:v>
                </c:pt>
                <c:pt idx="7450">
                  <c:v>4.3373166666666673E-14</c:v>
                </c:pt>
                <c:pt idx="7451">
                  <c:v>-0.12000000000000001</c:v>
                </c:pt>
                <c:pt idx="7452">
                  <c:v>-0.24000000000000002</c:v>
                </c:pt>
                <c:pt idx="7453">
                  <c:v>-0.36000000000000004</c:v>
                </c:pt>
                <c:pt idx="7454">
                  <c:v>-0.48000000000000004</c:v>
                </c:pt>
                <c:pt idx="7455">
                  <c:v>-0.6</c:v>
                </c:pt>
                <c:pt idx="7456">
                  <c:v>-0.72000000000000008</c:v>
                </c:pt>
                <c:pt idx="7457">
                  <c:v>-0.84</c:v>
                </c:pt>
                <c:pt idx="7458">
                  <c:v>-0.96000000000000008</c:v>
                </c:pt>
                <c:pt idx="7459">
                  <c:v>-1.0799999999999998</c:v>
                </c:pt>
                <c:pt idx="7460">
                  <c:v>-1.2</c:v>
                </c:pt>
                <c:pt idx="7461">
                  <c:v>-1.32</c:v>
                </c:pt>
                <c:pt idx="7462">
                  <c:v>-1.4400000000000002</c:v>
                </c:pt>
                <c:pt idx="7463">
                  <c:v>-1.5599999999999998</c:v>
                </c:pt>
                <c:pt idx="7464">
                  <c:v>-1.68</c:v>
                </c:pt>
                <c:pt idx="7465">
                  <c:v>-1.7999999999999998</c:v>
                </c:pt>
                <c:pt idx="7466">
                  <c:v>-1.9200000000000002</c:v>
                </c:pt>
                <c:pt idx="7467">
                  <c:v>-2.04</c:v>
                </c:pt>
                <c:pt idx="7468">
                  <c:v>-2.1599999999999997</c:v>
                </c:pt>
                <c:pt idx="7469">
                  <c:v>-2.2800000000000002</c:v>
                </c:pt>
                <c:pt idx="7470">
                  <c:v>-2.4</c:v>
                </c:pt>
                <c:pt idx="7471">
                  <c:v>-2.5199999999999996</c:v>
                </c:pt>
                <c:pt idx="7472">
                  <c:v>-2.64</c:v>
                </c:pt>
                <c:pt idx="7473">
                  <c:v>-2.76</c:v>
                </c:pt>
                <c:pt idx="7474">
                  <c:v>-2.8800000000000003</c:v>
                </c:pt>
                <c:pt idx="7475">
                  <c:v>-3</c:v>
                </c:pt>
                <c:pt idx="7476">
                  <c:v>-3.1199999999999997</c:v>
                </c:pt>
                <c:pt idx="7477">
                  <c:v>-3.2399999999999998</c:v>
                </c:pt>
                <c:pt idx="7478">
                  <c:v>-3.36</c:v>
                </c:pt>
                <c:pt idx="7479">
                  <c:v>-3.4800000000000004</c:v>
                </c:pt>
                <c:pt idx="7480">
                  <c:v>-3.5999999999999996</c:v>
                </c:pt>
                <c:pt idx="7481">
                  <c:v>-3.7199999999999998</c:v>
                </c:pt>
                <c:pt idx="7482">
                  <c:v>-3.8400000000000003</c:v>
                </c:pt>
                <c:pt idx="7483">
                  <c:v>-3.9599999999999995</c:v>
                </c:pt>
                <c:pt idx="7484">
                  <c:v>-4.08</c:v>
                </c:pt>
                <c:pt idx="7485">
                  <c:v>-4.2</c:v>
                </c:pt>
                <c:pt idx="7486">
                  <c:v>-4.3199999999999994</c:v>
                </c:pt>
                <c:pt idx="7487">
                  <c:v>-4.4399999999999995</c:v>
                </c:pt>
                <c:pt idx="7488">
                  <c:v>-4.5600000000000005</c:v>
                </c:pt>
                <c:pt idx="7489">
                  <c:v>-4.68</c:v>
                </c:pt>
                <c:pt idx="7490">
                  <c:v>-4.8</c:v>
                </c:pt>
                <c:pt idx="7491">
                  <c:v>-4.92</c:v>
                </c:pt>
                <c:pt idx="7492">
                  <c:v>-5.0399999999999991</c:v>
                </c:pt>
                <c:pt idx="7493">
                  <c:v>-5.160000000000001</c:v>
                </c:pt>
                <c:pt idx="7494">
                  <c:v>-5.28</c:v>
                </c:pt>
                <c:pt idx="7495">
                  <c:v>-5.4</c:v>
                </c:pt>
                <c:pt idx="7496">
                  <c:v>-5.52</c:v>
                </c:pt>
                <c:pt idx="7497">
                  <c:v>-5.64</c:v>
                </c:pt>
                <c:pt idx="7498">
                  <c:v>-5.7600000000000007</c:v>
                </c:pt>
                <c:pt idx="7499">
                  <c:v>-5.8800000000000008</c:v>
                </c:pt>
                <c:pt idx="7500">
                  <c:v>-6</c:v>
                </c:pt>
                <c:pt idx="7501">
                  <c:v>-5.8800000000000008</c:v>
                </c:pt>
                <c:pt idx="7502">
                  <c:v>-5.7600000000000007</c:v>
                </c:pt>
                <c:pt idx="7503">
                  <c:v>-5.64</c:v>
                </c:pt>
                <c:pt idx="7504">
                  <c:v>-5.52</c:v>
                </c:pt>
                <c:pt idx="7505">
                  <c:v>-5.4</c:v>
                </c:pt>
                <c:pt idx="7506">
                  <c:v>-5.28</c:v>
                </c:pt>
                <c:pt idx="7507">
                  <c:v>-5.160000000000001</c:v>
                </c:pt>
                <c:pt idx="7508">
                  <c:v>-5.0399999999999991</c:v>
                </c:pt>
                <c:pt idx="7509">
                  <c:v>-4.92</c:v>
                </c:pt>
                <c:pt idx="7510">
                  <c:v>-4.8</c:v>
                </c:pt>
                <c:pt idx="7511">
                  <c:v>-4.68</c:v>
                </c:pt>
                <c:pt idx="7512">
                  <c:v>-4.5600000000000005</c:v>
                </c:pt>
                <c:pt idx="7513">
                  <c:v>-4.4399999999999995</c:v>
                </c:pt>
                <c:pt idx="7514">
                  <c:v>-4.3199999999999994</c:v>
                </c:pt>
                <c:pt idx="7515">
                  <c:v>-4.2</c:v>
                </c:pt>
                <c:pt idx="7516">
                  <c:v>-4.08</c:v>
                </c:pt>
                <c:pt idx="7517">
                  <c:v>-3.9599999999999995</c:v>
                </c:pt>
                <c:pt idx="7518">
                  <c:v>-3.8400000000000003</c:v>
                </c:pt>
                <c:pt idx="7519">
                  <c:v>-3.7199999999999998</c:v>
                </c:pt>
                <c:pt idx="7520">
                  <c:v>-3.5999999999999996</c:v>
                </c:pt>
                <c:pt idx="7521">
                  <c:v>-3.4800000000000004</c:v>
                </c:pt>
                <c:pt idx="7522">
                  <c:v>-3.36</c:v>
                </c:pt>
                <c:pt idx="7523">
                  <c:v>-3.2399999999999998</c:v>
                </c:pt>
                <c:pt idx="7524">
                  <c:v>-3.1199999999999997</c:v>
                </c:pt>
                <c:pt idx="7525">
                  <c:v>-3</c:v>
                </c:pt>
                <c:pt idx="7526">
                  <c:v>-2.8800000000000003</c:v>
                </c:pt>
                <c:pt idx="7527">
                  <c:v>-2.76</c:v>
                </c:pt>
                <c:pt idx="7528">
                  <c:v>-2.64</c:v>
                </c:pt>
                <c:pt idx="7529">
                  <c:v>-2.5199999999999996</c:v>
                </c:pt>
                <c:pt idx="7530">
                  <c:v>-2.4</c:v>
                </c:pt>
                <c:pt idx="7531">
                  <c:v>-2.2800000000000002</c:v>
                </c:pt>
                <c:pt idx="7532">
                  <c:v>-2.1599999999999997</c:v>
                </c:pt>
                <c:pt idx="7533">
                  <c:v>-2.04</c:v>
                </c:pt>
                <c:pt idx="7534">
                  <c:v>-1.9200000000000002</c:v>
                </c:pt>
                <c:pt idx="7535">
                  <c:v>-1.7999999999999998</c:v>
                </c:pt>
                <c:pt idx="7536">
                  <c:v>-1.68</c:v>
                </c:pt>
                <c:pt idx="7537">
                  <c:v>-1.5599999999999998</c:v>
                </c:pt>
                <c:pt idx="7538">
                  <c:v>-1.4400000000000002</c:v>
                </c:pt>
                <c:pt idx="7539">
                  <c:v>-1.32</c:v>
                </c:pt>
                <c:pt idx="7540">
                  <c:v>-1.2</c:v>
                </c:pt>
                <c:pt idx="7541">
                  <c:v>-1.0799999999999998</c:v>
                </c:pt>
                <c:pt idx="7542">
                  <c:v>-0.96000000000000008</c:v>
                </c:pt>
                <c:pt idx="7543">
                  <c:v>-0.84</c:v>
                </c:pt>
                <c:pt idx="7544">
                  <c:v>-0.72000000000000008</c:v>
                </c:pt>
                <c:pt idx="7545">
                  <c:v>-0.6</c:v>
                </c:pt>
                <c:pt idx="7546">
                  <c:v>-0.48000000000000004</c:v>
                </c:pt>
                <c:pt idx="7547">
                  <c:v>-0.36000000000000004</c:v>
                </c:pt>
                <c:pt idx="7548">
                  <c:v>-0.24000000000000002</c:v>
                </c:pt>
                <c:pt idx="7549">
                  <c:v>-0.12000000000000001</c:v>
                </c:pt>
                <c:pt idx="7550">
                  <c:v>4.2839833333333329E-14</c:v>
                </c:pt>
                <c:pt idx="7551">
                  <c:v>0.12000000000000001</c:v>
                </c:pt>
                <c:pt idx="7552">
                  <c:v>0.24000000000000002</c:v>
                </c:pt>
                <c:pt idx="7553">
                  <c:v>0.36000000000000004</c:v>
                </c:pt>
                <c:pt idx="7554">
                  <c:v>0.48000000000000004</c:v>
                </c:pt>
                <c:pt idx="7555">
                  <c:v>0.6</c:v>
                </c:pt>
                <c:pt idx="7556">
                  <c:v>0.72000000000000008</c:v>
                </c:pt>
                <c:pt idx="7557">
                  <c:v>0.84</c:v>
                </c:pt>
                <c:pt idx="7558">
                  <c:v>0.96000000000000008</c:v>
                </c:pt>
                <c:pt idx="7559">
                  <c:v>1.0799999999999998</c:v>
                </c:pt>
                <c:pt idx="7560">
                  <c:v>1.2</c:v>
                </c:pt>
                <c:pt idx="7561">
                  <c:v>1.32</c:v>
                </c:pt>
                <c:pt idx="7562">
                  <c:v>1.4400000000000002</c:v>
                </c:pt>
                <c:pt idx="7563">
                  <c:v>1.5599999999999998</c:v>
                </c:pt>
                <c:pt idx="7564">
                  <c:v>1.68</c:v>
                </c:pt>
                <c:pt idx="7565">
                  <c:v>1.7999999999999998</c:v>
                </c:pt>
                <c:pt idx="7566">
                  <c:v>1.9200000000000002</c:v>
                </c:pt>
                <c:pt idx="7567">
                  <c:v>2.04</c:v>
                </c:pt>
                <c:pt idx="7568">
                  <c:v>2.1599999999999997</c:v>
                </c:pt>
                <c:pt idx="7569">
                  <c:v>2.2800000000000002</c:v>
                </c:pt>
                <c:pt idx="7570">
                  <c:v>2.4</c:v>
                </c:pt>
                <c:pt idx="7571">
                  <c:v>2.5199999999999996</c:v>
                </c:pt>
                <c:pt idx="7572">
                  <c:v>2.64</c:v>
                </c:pt>
                <c:pt idx="7573">
                  <c:v>2.76</c:v>
                </c:pt>
                <c:pt idx="7574">
                  <c:v>2.8800000000000003</c:v>
                </c:pt>
                <c:pt idx="7575">
                  <c:v>3</c:v>
                </c:pt>
                <c:pt idx="7576">
                  <c:v>3.1199999999999997</c:v>
                </c:pt>
                <c:pt idx="7577">
                  <c:v>3.2399999999999998</c:v>
                </c:pt>
                <c:pt idx="7578">
                  <c:v>3.36</c:v>
                </c:pt>
                <c:pt idx="7579">
                  <c:v>3.4800000000000004</c:v>
                </c:pt>
                <c:pt idx="7580">
                  <c:v>3.5999999999999996</c:v>
                </c:pt>
                <c:pt idx="7581">
                  <c:v>3.7199999999999998</c:v>
                </c:pt>
                <c:pt idx="7582">
                  <c:v>3.8400000000000003</c:v>
                </c:pt>
                <c:pt idx="7583">
                  <c:v>3.9599999999999995</c:v>
                </c:pt>
                <c:pt idx="7584">
                  <c:v>4.08</c:v>
                </c:pt>
                <c:pt idx="7585">
                  <c:v>4.2</c:v>
                </c:pt>
                <c:pt idx="7586">
                  <c:v>4.3199999999999994</c:v>
                </c:pt>
                <c:pt idx="7587">
                  <c:v>4.4399999999999995</c:v>
                </c:pt>
                <c:pt idx="7588">
                  <c:v>4.5600000000000005</c:v>
                </c:pt>
                <c:pt idx="7589">
                  <c:v>4.68</c:v>
                </c:pt>
                <c:pt idx="7590">
                  <c:v>4.8</c:v>
                </c:pt>
                <c:pt idx="7591">
                  <c:v>4.92</c:v>
                </c:pt>
                <c:pt idx="7592">
                  <c:v>5.0399999999999991</c:v>
                </c:pt>
                <c:pt idx="7593">
                  <c:v>5.160000000000001</c:v>
                </c:pt>
                <c:pt idx="7594">
                  <c:v>5.28</c:v>
                </c:pt>
                <c:pt idx="7595">
                  <c:v>5.4</c:v>
                </c:pt>
                <c:pt idx="7596">
                  <c:v>5.52</c:v>
                </c:pt>
                <c:pt idx="7597">
                  <c:v>5.64</c:v>
                </c:pt>
                <c:pt idx="7598">
                  <c:v>5.7600000000000007</c:v>
                </c:pt>
                <c:pt idx="7599">
                  <c:v>5.8800000000000008</c:v>
                </c:pt>
                <c:pt idx="7600">
                  <c:v>6</c:v>
                </c:pt>
                <c:pt idx="7601">
                  <c:v>5.8800000000000008</c:v>
                </c:pt>
                <c:pt idx="7602">
                  <c:v>5.7600000000000007</c:v>
                </c:pt>
                <c:pt idx="7603">
                  <c:v>5.64</c:v>
                </c:pt>
                <c:pt idx="7604">
                  <c:v>5.52</c:v>
                </c:pt>
                <c:pt idx="7605">
                  <c:v>5.4</c:v>
                </c:pt>
                <c:pt idx="7606">
                  <c:v>5.28</c:v>
                </c:pt>
                <c:pt idx="7607">
                  <c:v>5.160000000000001</c:v>
                </c:pt>
                <c:pt idx="7608">
                  <c:v>5.0399999999999991</c:v>
                </c:pt>
                <c:pt idx="7609">
                  <c:v>4.92</c:v>
                </c:pt>
                <c:pt idx="7610">
                  <c:v>4.8</c:v>
                </c:pt>
                <c:pt idx="7611">
                  <c:v>4.68</c:v>
                </c:pt>
                <c:pt idx="7612">
                  <c:v>4.5600000000000005</c:v>
                </c:pt>
                <c:pt idx="7613">
                  <c:v>4.4399999999999995</c:v>
                </c:pt>
                <c:pt idx="7614">
                  <c:v>4.3199999999999994</c:v>
                </c:pt>
                <c:pt idx="7615">
                  <c:v>4.2</c:v>
                </c:pt>
                <c:pt idx="7616">
                  <c:v>4.08</c:v>
                </c:pt>
                <c:pt idx="7617">
                  <c:v>3.9599999999999995</c:v>
                </c:pt>
                <c:pt idx="7618">
                  <c:v>3.8400000000000003</c:v>
                </c:pt>
                <c:pt idx="7619">
                  <c:v>3.7199999999999998</c:v>
                </c:pt>
                <c:pt idx="7620">
                  <c:v>3.5999999999999996</c:v>
                </c:pt>
                <c:pt idx="7621">
                  <c:v>3.4800000000000004</c:v>
                </c:pt>
                <c:pt idx="7622">
                  <c:v>3.36</c:v>
                </c:pt>
                <c:pt idx="7623">
                  <c:v>3.2399999999999998</c:v>
                </c:pt>
                <c:pt idx="7624">
                  <c:v>3.1199999999999997</c:v>
                </c:pt>
                <c:pt idx="7625">
                  <c:v>3</c:v>
                </c:pt>
                <c:pt idx="7626">
                  <c:v>2.8800000000000003</c:v>
                </c:pt>
                <c:pt idx="7627">
                  <c:v>2.76</c:v>
                </c:pt>
                <c:pt idx="7628">
                  <c:v>2.64</c:v>
                </c:pt>
                <c:pt idx="7629">
                  <c:v>2.5199999999999996</c:v>
                </c:pt>
                <c:pt idx="7630">
                  <c:v>2.4</c:v>
                </c:pt>
                <c:pt idx="7631">
                  <c:v>2.2800000000000002</c:v>
                </c:pt>
                <c:pt idx="7632">
                  <c:v>2.1599999999999997</c:v>
                </c:pt>
                <c:pt idx="7633">
                  <c:v>2.04</c:v>
                </c:pt>
                <c:pt idx="7634">
                  <c:v>1.9200000000000002</c:v>
                </c:pt>
                <c:pt idx="7635">
                  <c:v>1.7999999999999998</c:v>
                </c:pt>
                <c:pt idx="7636">
                  <c:v>1.68</c:v>
                </c:pt>
                <c:pt idx="7637">
                  <c:v>1.5599999999999998</c:v>
                </c:pt>
                <c:pt idx="7638">
                  <c:v>1.4400000000000002</c:v>
                </c:pt>
                <c:pt idx="7639">
                  <c:v>1.32</c:v>
                </c:pt>
                <c:pt idx="7640">
                  <c:v>1.2</c:v>
                </c:pt>
                <c:pt idx="7641">
                  <c:v>1.0799999999999998</c:v>
                </c:pt>
                <c:pt idx="7642">
                  <c:v>0.96000000000000008</c:v>
                </c:pt>
                <c:pt idx="7643">
                  <c:v>0.84</c:v>
                </c:pt>
                <c:pt idx="7644">
                  <c:v>0.72000000000000008</c:v>
                </c:pt>
                <c:pt idx="7645">
                  <c:v>0.6</c:v>
                </c:pt>
                <c:pt idx="7646">
                  <c:v>0.48000000000000004</c:v>
                </c:pt>
                <c:pt idx="7647">
                  <c:v>0.36000000000000004</c:v>
                </c:pt>
                <c:pt idx="7648">
                  <c:v>0.24000000000000002</c:v>
                </c:pt>
                <c:pt idx="7649">
                  <c:v>0.12000000000000001</c:v>
                </c:pt>
                <c:pt idx="7650">
                  <c:v>4.3372666666666662E-14</c:v>
                </c:pt>
                <c:pt idx="7651">
                  <c:v>-0.12000000000000001</c:v>
                </c:pt>
                <c:pt idx="7652">
                  <c:v>-0.24000000000000002</c:v>
                </c:pt>
                <c:pt idx="7653">
                  <c:v>-0.36000000000000004</c:v>
                </c:pt>
                <c:pt idx="7654">
                  <c:v>-0.48000000000000004</c:v>
                </c:pt>
                <c:pt idx="7655">
                  <c:v>-0.6</c:v>
                </c:pt>
                <c:pt idx="7656">
                  <c:v>-0.72000000000000008</c:v>
                </c:pt>
                <c:pt idx="7657">
                  <c:v>-0.84</c:v>
                </c:pt>
                <c:pt idx="7658">
                  <c:v>-0.96000000000000008</c:v>
                </c:pt>
                <c:pt idx="7659">
                  <c:v>-1.0799999999999998</c:v>
                </c:pt>
                <c:pt idx="7660">
                  <c:v>-1.2</c:v>
                </c:pt>
                <c:pt idx="7661">
                  <c:v>-1.32</c:v>
                </c:pt>
                <c:pt idx="7662">
                  <c:v>-1.4400000000000002</c:v>
                </c:pt>
                <c:pt idx="7663">
                  <c:v>-1.5599999999999998</c:v>
                </c:pt>
                <c:pt idx="7664">
                  <c:v>-1.68</c:v>
                </c:pt>
                <c:pt idx="7665">
                  <c:v>-1.7999999999999998</c:v>
                </c:pt>
                <c:pt idx="7666">
                  <c:v>-1.9200000000000002</c:v>
                </c:pt>
                <c:pt idx="7667">
                  <c:v>-2.04</c:v>
                </c:pt>
                <c:pt idx="7668">
                  <c:v>-2.1599999999999997</c:v>
                </c:pt>
                <c:pt idx="7669">
                  <c:v>-2.2800000000000002</c:v>
                </c:pt>
                <c:pt idx="7670">
                  <c:v>-2.4</c:v>
                </c:pt>
                <c:pt idx="7671">
                  <c:v>-2.5199999999999996</c:v>
                </c:pt>
                <c:pt idx="7672">
                  <c:v>-2.64</c:v>
                </c:pt>
                <c:pt idx="7673">
                  <c:v>-2.76</c:v>
                </c:pt>
                <c:pt idx="7674">
                  <c:v>-2.8800000000000003</c:v>
                </c:pt>
                <c:pt idx="7675">
                  <c:v>-3</c:v>
                </c:pt>
                <c:pt idx="7676">
                  <c:v>-3.1199999999999997</c:v>
                </c:pt>
                <c:pt idx="7677">
                  <c:v>-3.2399999999999998</c:v>
                </c:pt>
                <c:pt idx="7678">
                  <c:v>-3.36</c:v>
                </c:pt>
                <c:pt idx="7679">
                  <c:v>-3.4800000000000004</c:v>
                </c:pt>
                <c:pt idx="7680">
                  <c:v>-3.5999999999999996</c:v>
                </c:pt>
                <c:pt idx="7681">
                  <c:v>-3.7199999999999998</c:v>
                </c:pt>
                <c:pt idx="7682">
                  <c:v>-3.8400000000000003</c:v>
                </c:pt>
                <c:pt idx="7683">
                  <c:v>-3.9599999999999995</c:v>
                </c:pt>
                <c:pt idx="7684">
                  <c:v>-4.08</c:v>
                </c:pt>
                <c:pt idx="7685">
                  <c:v>-4.2</c:v>
                </c:pt>
                <c:pt idx="7686">
                  <c:v>-4.3199999999999994</c:v>
                </c:pt>
                <c:pt idx="7687">
                  <c:v>-4.4399999999999995</c:v>
                </c:pt>
                <c:pt idx="7688">
                  <c:v>-4.5600000000000005</c:v>
                </c:pt>
                <c:pt idx="7689">
                  <c:v>-4.68</c:v>
                </c:pt>
                <c:pt idx="7690">
                  <c:v>-4.8</c:v>
                </c:pt>
                <c:pt idx="7691">
                  <c:v>-4.92</c:v>
                </c:pt>
                <c:pt idx="7692">
                  <c:v>-5.0399999999999991</c:v>
                </c:pt>
                <c:pt idx="7693">
                  <c:v>-5.160000000000001</c:v>
                </c:pt>
                <c:pt idx="7694">
                  <c:v>-5.28</c:v>
                </c:pt>
                <c:pt idx="7695">
                  <c:v>-5.4</c:v>
                </c:pt>
                <c:pt idx="7696">
                  <c:v>-5.52</c:v>
                </c:pt>
                <c:pt idx="7697">
                  <c:v>-5.64</c:v>
                </c:pt>
                <c:pt idx="7698">
                  <c:v>-5.7600000000000007</c:v>
                </c:pt>
                <c:pt idx="7699">
                  <c:v>-5.8800000000000008</c:v>
                </c:pt>
                <c:pt idx="7700">
                  <c:v>-6</c:v>
                </c:pt>
                <c:pt idx="7701">
                  <c:v>-5.9399999999999995</c:v>
                </c:pt>
                <c:pt idx="7702">
                  <c:v>-5.8800000000000008</c:v>
                </c:pt>
                <c:pt idx="7703">
                  <c:v>-5.8199999999999994</c:v>
                </c:pt>
                <c:pt idx="7704">
                  <c:v>-5.7600000000000007</c:v>
                </c:pt>
                <c:pt idx="7705">
                  <c:v>-5.7</c:v>
                </c:pt>
                <c:pt idx="7706">
                  <c:v>-5.64</c:v>
                </c:pt>
                <c:pt idx="7707">
                  <c:v>-5.58</c:v>
                </c:pt>
                <c:pt idx="7708">
                  <c:v>-5.52</c:v>
                </c:pt>
                <c:pt idx="7709">
                  <c:v>-5.46</c:v>
                </c:pt>
                <c:pt idx="7710">
                  <c:v>-5.4</c:v>
                </c:pt>
                <c:pt idx="7711">
                  <c:v>-5.34</c:v>
                </c:pt>
                <c:pt idx="7712">
                  <c:v>-5.28</c:v>
                </c:pt>
                <c:pt idx="7713">
                  <c:v>-5.22</c:v>
                </c:pt>
                <c:pt idx="7714">
                  <c:v>-5.160000000000001</c:v>
                </c:pt>
                <c:pt idx="7715">
                  <c:v>-5.0999999999999996</c:v>
                </c:pt>
                <c:pt idx="7716">
                  <c:v>-5.0399999999999991</c:v>
                </c:pt>
                <c:pt idx="7717">
                  <c:v>-4.9800000000000004</c:v>
                </c:pt>
                <c:pt idx="7718">
                  <c:v>-4.92</c:v>
                </c:pt>
                <c:pt idx="7719">
                  <c:v>-4.8600000000000003</c:v>
                </c:pt>
                <c:pt idx="7720">
                  <c:v>-4.8</c:v>
                </c:pt>
                <c:pt idx="7721">
                  <c:v>-4.74</c:v>
                </c:pt>
                <c:pt idx="7722">
                  <c:v>-4.68</c:v>
                </c:pt>
                <c:pt idx="7723">
                  <c:v>-4.62</c:v>
                </c:pt>
                <c:pt idx="7724">
                  <c:v>-4.5600000000000005</c:v>
                </c:pt>
                <c:pt idx="7725">
                  <c:v>-4.5</c:v>
                </c:pt>
                <c:pt idx="7726">
                  <c:v>-4.4399999999999995</c:v>
                </c:pt>
                <c:pt idx="7727">
                  <c:v>-4.38</c:v>
                </c:pt>
                <c:pt idx="7728">
                  <c:v>-4.3199999999999994</c:v>
                </c:pt>
                <c:pt idx="7729">
                  <c:v>-4.26</c:v>
                </c:pt>
                <c:pt idx="7730">
                  <c:v>-4.2</c:v>
                </c:pt>
                <c:pt idx="7731">
                  <c:v>-4.1399999999999997</c:v>
                </c:pt>
                <c:pt idx="7732">
                  <c:v>-4.08</c:v>
                </c:pt>
                <c:pt idx="7733">
                  <c:v>-4.0199999999999996</c:v>
                </c:pt>
                <c:pt idx="7734">
                  <c:v>-3.9599999999999995</c:v>
                </c:pt>
                <c:pt idx="7735">
                  <c:v>-3.9</c:v>
                </c:pt>
                <c:pt idx="7736">
                  <c:v>-3.8400000000000003</c:v>
                </c:pt>
                <c:pt idx="7737">
                  <c:v>-3.7800000000000002</c:v>
                </c:pt>
                <c:pt idx="7738">
                  <c:v>-3.7199999999999998</c:v>
                </c:pt>
                <c:pt idx="7739">
                  <c:v>-3.66</c:v>
                </c:pt>
                <c:pt idx="7740">
                  <c:v>-3.5999999999999996</c:v>
                </c:pt>
                <c:pt idx="7741">
                  <c:v>-3.54</c:v>
                </c:pt>
                <c:pt idx="7742">
                  <c:v>-3.4800000000000004</c:v>
                </c:pt>
                <c:pt idx="7743">
                  <c:v>-3.42</c:v>
                </c:pt>
                <c:pt idx="7744">
                  <c:v>-3.36</c:v>
                </c:pt>
                <c:pt idx="7745">
                  <c:v>-3.3000000000000003</c:v>
                </c:pt>
                <c:pt idx="7746">
                  <c:v>-3.2399999999999998</c:v>
                </c:pt>
                <c:pt idx="7747">
                  <c:v>-3.18</c:v>
                </c:pt>
                <c:pt idx="7748">
                  <c:v>-3.1199999999999997</c:v>
                </c:pt>
                <c:pt idx="7749">
                  <c:v>-3.06</c:v>
                </c:pt>
                <c:pt idx="7750">
                  <c:v>-3</c:v>
                </c:pt>
                <c:pt idx="7751">
                  <c:v>-2.9400000000000004</c:v>
                </c:pt>
                <c:pt idx="7752">
                  <c:v>-2.8800000000000003</c:v>
                </c:pt>
                <c:pt idx="7753">
                  <c:v>-2.82</c:v>
                </c:pt>
                <c:pt idx="7754">
                  <c:v>-2.76</c:v>
                </c:pt>
                <c:pt idx="7755">
                  <c:v>-2.7</c:v>
                </c:pt>
                <c:pt idx="7756">
                  <c:v>-2.64</c:v>
                </c:pt>
                <c:pt idx="7757">
                  <c:v>-2.5800000000000005</c:v>
                </c:pt>
                <c:pt idx="7758">
                  <c:v>-2.5199999999999996</c:v>
                </c:pt>
                <c:pt idx="7759">
                  <c:v>-2.46</c:v>
                </c:pt>
                <c:pt idx="7760">
                  <c:v>-2.4</c:v>
                </c:pt>
                <c:pt idx="7761">
                  <c:v>-2.34</c:v>
                </c:pt>
                <c:pt idx="7762">
                  <c:v>-2.2800000000000002</c:v>
                </c:pt>
                <c:pt idx="7763">
                  <c:v>-2.2199999999999998</c:v>
                </c:pt>
                <c:pt idx="7764">
                  <c:v>-2.1599999999999997</c:v>
                </c:pt>
                <c:pt idx="7765">
                  <c:v>-2.1</c:v>
                </c:pt>
                <c:pt idx="7766">
                  <c:v>-2.04</c:v>
                </c:pt>
                <c:pt idx="7767">
                  <c:v>-1.9799999999999998</c:v>
                </c:pt>
                <c:pt idx="7768">
                  <c:v>-1.9200000000000002</c:v>
                </c:pt>
                <c:pt idx="7769">
                  <c:v>-1.8599999999999999</c:v>
                </c:pt>
                <c:pt idx="7770">
                  <c:v>-1.7999999999999998</c:v>
                </c:pt>
                <c:pt idx="7771">
                  <c:v>-1.7400000000000002</c:v>
                </c:pt>
                <c:pt idx="7772">
                  <c:v>-1.68</c:v>
                </c:pt>
                <c:pt idx="7773">
                  <c:v>-1.6199999999999999</c:v>
                </c:pt>
                <c:pt idx="7774">
                  <c:v>-1.5599999999999998</c:v>
                </c:pt>
                <c:pt idx="7775">
                  <c:v>-1.5</c:v>
                </c:pt>
                <c:pt idx="7776">
                  <c:v>-1.4400000000000002</c:v>
                </c:pt>
                <c:pt idx="7777">
                  <c:v>-1.38</c:v>
                </c:pt>
                <c:pt idx="7778">
                  <c:v>-1.32</c:v>
                </c:pt>
                <c:pt idx="7779">
                  <c:v>-1.2599999999999998</c:v>
                </c:pt>
                <c:pt idx="7780">
                  <c:v>-1.2</c:v>
                </c:pt>
                <c:pt idx="7781">
                  <c:v>-1.1400000000000001</c:v>
                </c:pt>
                <c:pt idx="7782">
                  <c:v>-1.0799999999999998</c:v>
                </c:pt>
                <c:pt idx="7783">
                  <c:v>-1.02</c:v>
                </c:pt>
                <c:pt idx="7784">
                  <c:v>-0.96000000000000008</c:v>
                </c:pt>
                <c:pt idx="7785">
                  <c:v>-0.89999999999999991</c:v>
                </c:pt>
                <c:pt idx="7786">
                  <c:v>-0.84</c:v>
                </c:pt>
                <c:pt idx="7787">
                  <c:v>-0.77999999999999992</c:v>
                </c:pt>
                <c:pt idx="7788">
                  <c:v>-0.72000000000000008</c:v>
                </c:pt>
                <c:pt idx="7789">
                  <c:v>-0.66</c:v>
                </c:pt>
                <c:pt idx="7790">
                  <c:v>-0.6</c:v>
                </c:pt>
                <c:pt idx="7791">
                  <c:v>-0.53999999999999992</c:v>
                </c:pt>
                <c:pt idx="7792">
                  <c:v>-0.48000000000000004</c:v>
                </c:pt>
                <c:pt idx="7793">
                  <c:v>-0.42</c:v>
                </c:pt>
                <c:pt idx="7794">
                  <c:v>-0.36000000000000004</c:v>
                </c:pt>
                <c:pt idx="7795">
                  <c:v>-0.3</c:v>
                </c:pt>
                <c:pt idx="7796">
                  <c:v>-0.24000000000000002</c:v>
                </c:pt>
                <c:pt idx="7797">
                  <c:v>-0.18000000000000002</c:v>
                </c:pt>
                <c:pt idx="7798">
                  <c:v>-0.12000000000000001</c:v>
                </c:pt>
                <c:pt idx="7799">
                  <c:v>-6.0000000000000005E-2</c:v>
                </c:pt>
                <c:pt idx="7800">
                  <c:v>5.4104833333333332E-14</c:v>
                </c:pt>
              </c:numCache>
            </c:numRef>
          </c:xVal>
          <c:yVal>
            <c:numRef>
              <c:f>Sheet2!$D$2:$D$7802</c:f>
              <c:numCache>
                <c:formatCode>General</c:formatCode>
                <c:ptCount val="7801"/>
                <c:pt idx="0">
                  <c:v>0</c:v>
                </c:pt>
                <c:pt idx="1">
                  <c:v>1.2246699999999999</c:v>
                </c:pt>
                <c:pt idx="2">
                  <c:v>2.4493499999999999</c:v>
                </c:pt>
                <c:pt idx="3">
                  <c:v>3.6740300000000001</c:v>
                </c:pt>
                <c:pt idx="4">
                  <c:v>4.8986999999999998</c:v>
                </c:pt>
                <c:pt idx="5">
                  <c:v>6.1233700000000004</c:v>
                </c:pt>
                <c:pt idx="6">
                  <c:v>7.3480499999999997</c:v>
                </c:pt>
                <c:pt idx="7">
                  <c:v>8.57273</c:v>
                </c:pt>
                <c:pt idx="8">
                  <c:v>9.7973999999999997</c:v>
                </c:pt>
                <c:pt idx="9">
                  <c:v>11.0221</c:v>
                </c:pt>
                <c:pt idx="10">
                  <c:v>12.246700000000001</c:v>
                </c:pt>
                <c:pt idx="11">
                  <c:v>13.471399999999999</c:v>
                </c:pt>
                <c:pt idx="12">
                  <c:v>14.696099999999999</c:v>
                </c:pt>
                <c:pt idx="13">
                  <c:v>15.9208</c:v>
                </c:pt>
                <c:pt idx="14">
                  <c:v>17.145499999999998</c:v>
                </c:pt>
                <c:pt idx="15">
                  <c:v>18.370100000000001</c:v>
                </c:pt>
                <c:pt idx="16">
                  <c:v>19.594799999999999</c:v>
                </c:pt>
                <c:pt idx="17">
                  <c:v>20.819500000000001</c:v>
                </c:pt>
                <c:pt idx="18">
                  <c:v>22.0441</c:v>
                </c:pt>
                <c:pt idx="19">
                  <c:v>23.268799999999999</c:v>
                </c:pt>
                <c:pt idx="20">
                  <c:v>24.493500000000001</c:v>
                </c:pt>
                <c:pt idx="21">
                  <c:v>25.7182</c:v>
                </c:pt>
                <c:pt idx="22">
                  <c:v>26.942900000000002</c:v>
                </c:pt>
                <c:pt idx="23">
                  <c:v>28.1675</c:v>
                </c:pt>
                <c:pt idx="24">
                  <c:v>29.392199999999999</c:v>
                </c:pt>
                <c:pt idx="25">
                  <c:v>30.616900000000001</c:v>
                </c:pt>
                <c:pt idx="26">
                  <c:v>31.8415</c:v>
                </c:pt>
                <c:pt idx="27">
                  <c:v>33.066200000000002</c:v>
                </c:pt>
                <c:pt idx="28">
                  <c:v>34.290900000000001</c:v>
                </c:pt>
                <c:pt idx="29">
                  <c:v>35.515599999999999</c:v>
                </c:pt>
                <c:pt idx="30">
                  <c:v>36.740200000000002</c:v>
                </c:pt>
                <c:pt idx="31">
                  <c:v>37.9649</c:v>
                </c:pt>
                <c:pt idx="32">
                  <c:v>39.189599999999999</c:v>
                </c:pt>
                <c:pt idx="33">
                  <c:v>40.414299999999997</c:v>
                </c:pt>
                <c:pt idx="34">
                  <c:v>41.639000000000003</c:v>
                </c:pt>
                <c:pt idx="35">
                  <c:v>42.863599999999998</c:v>
                </c:pt>
                <c:pt idx="36">
                  <c:v>44.088299999999997</c:v>
                </c:pt>
                <c:pt idx="37">
                  <c:v>45.313000000000002</c:v>
                </c:pt>
                <c:pt idx="38">
                  <c:v>46.537700000000001</c:v>
                </c:pt>
                <c:pt idx="39">
                  <c:v>47.762300000000003</c:v>
                </c:pt>
                <c:pt idx="40">
                  <c:v>48.987000000000002</c:v>
                </c:pt>
                <c:pt idx="41">
                  <c:v>50.2117</c:v>
                </c:pt>
                <c:pt idx="42">
                  <c:v>51.436300000000003</c:v>
                </c:pt>
                <c:pt idx="43">
                  <c:v>52.661000000000001</c:v>
                </c:pt>
                <c:pt idx="44">
                  <c:v>53.8857</c:v>
                </c:pt>
                <c:pt idx="45">
                  <c:v>55.110399999999998</c:v>
                </c:pt>
                <c:pt idx="46">
                  <c:v>56.335000000000001</c:v>
                </c:pt>
                <c:pt idx="47">
                  <c:v>57.559699999999999</c:v>
                </c:pt>
                <c:pt idx="48">
                  <c:v>58.784399999999998</c:v>
                </c:pt>
                <c:pt idx="49">
                  <c:v>60.009099999999997</c:v>
                </c:pt>
                <c:pt idx="50">
                  <c:v>61.233699999999999</c:v>
                </c:pt>
                <c:pt idx="51">
                  <c:v>62.458399999999997</c:v>
                </c:pt>
                <c:pt idx="52">
                  <c:v>63.683100000000003</c:v>
                </c:pt>
                <c:pt idx="53">
                  <c:v>64.907799999999995</c:v>
                </c:pt>
                <c:pt idx="54">
                  <c:v>66.132400000000004</c:v>
                </c:pt>
                <c:pt idx="55">
                  <c:v>67.357100000000003</c:v>
                </c:pt>
                <c:pt idx="56">
                  <c:v>68.581800000000001</c:v>
                </c:pt>
                <c:pt idx="57">
                  <c:v>69.8065</c:v>
                </c:pt>
                <c:pt idx="58">
                  <c:v>71.031199999999998</c:v>
                </c:pt>
                <c:pt idx="59">
                  <c:v>72.255799999999994</c:v>
                </c:pt>
                <c:pt idx="60">
                  <c:v>73.480500000000006</c:v>
                </c:pt>
                <c:pt idx="61">
                  <c:v>74.705200000000005</c:v>
                </c:pt>
                <c:pt idx="62">
                  <c:v>75.9298</c:v>
                </c:pt>
                <c:pt idx="63">
                  <c:v>77.154499999999999</c:v>
                </c:pt>
                <c:pt idx="64">
                  <c:v>78.379199999999997</c:v>
                </c:pt>
                <c:pt idx="65">
                  <c:v>79.603899999999996</c:v>
                </c:pt>
                <c:pt idx="66">
                  <c:v>80.828599999999994</c:v>
                </c:pt>
                <c:pt idx="67">
                  <c:v>82.053200000000004</c:v>
                </c:pt>
                <c:pt idx="68">
                  <c:v>83.277900000000002</c:v>
                </c:pt>
                <c:pt idx="69">
                  <c:v>84.502600000000001</c:v>
                </c:pt>
                <c:pt idx="70">
                  <c:v>85.727199999999996</c:v>
                </c:pt>
                <c:pt idx="71">
                  <c:v>86.951899999999995</c:v>
                </c:pt>
                <c:pt idx="72">
                  <c:v>88.176599999999993</c:v>
                </c:pt>
                <c:pt idx="73">
                  <c:v>89.401300000000006</c:v>
                </c:pt>
                <c:pt idx="74">
                  <c:v>90.625900000000001</c:v>
                </c:pt>
                <c:pt idx="75">
                  <c:v>91.8506</c:v>
                </c:pt>
                <c:pt idx="76">
                  <c:v>93.075299999999999</c:v>
                </c:pt>
                <c:pt idx="77">
                  <c:v>94.3</c:v>
                </c:pt>
                <c:pt idx="78">
                  <c:v>95.524699999999996</c:v>
                </c:pt>
                <c:pt idx="79">
                  <c:v>96.749300000000005</c:v>
                </c:pt>
                <c:pt idx="80">
                  <c:v>97.974000000000004</c:v>
                </c:pt>
                <c:pt idx="81">
                  <c:v>99.198700000000002</c:v>
                </c:pt>
                <c:pt idx="82">
                  <c:v>100.423</c:v>
                </c:pt>
                <c:pt idx="83">
                  <c:v>101.648</c:v>
                </c:pt>
                <c:pt idx="84">
                  <c:v>102.873</c:v>
                </c:pt>
                <c:pt idx="85">
                  <c:v>104.09699999999999</c:v>
                </c:pt>
                <c:pt idx="86">
                  <c:v>105.322</c:v>
                </c:pt>
                <c:pt idx="87">
                  <c:v>106.547</c:v>
                </c:pt>
                <c:pt idx="88">
                  <c:v>107.771</c:v>
                </c:pt>
                <c:pt idx="89">
                  <c:v>108.996</c:v>
                </c:pt>
                <c:pt idx="90">
                  <c:v>110.221</c:v>
                </c:pt>
                <c:pt idx="91">
                  <c:v>111.44499999999999</c:v>
                </c:pt>
                <c:pt idx="92">
                  <c:v>112.67</c:v>
                </c:pt>
                <c:pt idx="93">
                  <c:v>113.895</c:v>
                </c:pt>
                <c:pt idx="94">
                  <c:v>115.119</c:v>
                </c:pt>
                <c:pt idx="95">
                  <c:v>116.34399999999999</c:v>
                </c:pt>
                <c:pt idx="96">
                  <c:v>117.569</c:v>
                </c:pt>
                <c:pt idx="97">
                  <c:v>118.79300000000001</c:v>
                </c:pt>
                <c:pt idx="98">
                  <c:v>120.018</c:v>
                </c:pt>
                <c:pt idx="99">
                  <c:v>121.24299999999999</c:v>
                </c:pt>
                <c:pt idx="100">
                  <c:v>122.467</c:v>
                </c:pt>
                <c:pt idx="101">
                  <c:v>120.018</c:v>
                </c:pt>
                <c:pt idx="102">
                  <c:v>117.569</c:v>
                </c:pt>
                <c:pt idx="103">
                  <c:v>115.119</c:v>
                </c:pt>
                <c:pt idx="104">
                  <c:v>112.67</c:v>
                </c:pt>
                <c:pt idx="105">
                  <c:v>110.221</c:v>
                </c:pt>
                <c:pt idx="106">
                  <c:v>107.771</c:v>
                </c:pt>
                <c:pt idx="107">
                  <c:v>105.322</c:v>
                </c:pt>
                <c:pt idx="108">
                  <c:v>102.873</c:v>
                </c:pt>
                <c:pt idx="109">
                  <c:v>100.423</c:v>
                </c:pt>
                <c:pt idx="110">
                  <c:v>97.974000000000004</c:v>
                </c:pt>
                <c:pt idx="111">
                  <c:v>95.524699999999996</c:v>
                </c:pt>
                <c:pt idx="112">
                  <c:v>93.075299999999999</c:v>
                </c:pt>
                <c:pt idx="113">
                  <c:v>90.625900000000001</c:v>
                </c:pt>
                <c:pt idx="114">
                  <c:v>88.176599999999993</c:v>
                </c:pt>
                <c:pt idx="115">
                  <c:v>85.727199999999996</c:v>
                </c:pt>
                <c:pt idx="116">
                  <c:v>83.277900000000002</c:v>
                </c:pt>
                <c:pt idx="117">
                  <c:v>80.828599999999994</c:v>
                </c:pt>
                <c:pt idx="118">
                  <c:v>78.379199999999997</c:v>
                </c:pt>
                <c:pt idx="119">
                  <c:v>75.9298</c:v>
                </c:pt>
                <c:pt idx="120">
                  <c:v>73.480500000000006</c:v>
                </c:pt>
                <c:pt idx="121">
                  <c:v>71.031199999999998</c:v>
                </c:pt>
                <c:pt idx="122">
                  <c:v>68.581800000000001</c:v>
                </c:pt>
                <c:pt idx="123">
                  <c:v>66.132400000000004</c:v>
                </c:pt>
                <c:pt idx="124">
                  <c:v>63.683100000000003</c:v>
                </c:pt>
                <c:pt idx="125">
                  <c:v>61.233699999999999</c:v>
                </c:pt>
                <c:pt idx="126">
                  <c:v>58.784399999999998</c:v>
                </c:pt>
                <c:pt idx="127">
                  <c:v>56.335000000000001</c:v>
                </c:pt>
                <c:pt idx="128">
                  <c:v>53.8857</c:v>
                </c:pt>
                <c:pt idx="129">
                  <c:v>51.436300000000003</c:v>
                </c:pt>
                <c:pt idx="130">
                  <c:v>48.987000000000002</c:v>
                </c:pt>
                <c:pt idx="131">
                  <c:v>46.537700000000001</c:v>
                </c:pt>
                <c:pt idx="132">
                  <c:v>44.088299999999997</c:v>
                </c:pt>
                <c:pt idx="133">
                  <c:v>41.639000000000003</c:v>
                </c:pt>
                <c:pt idx="134">
                  <c:v>39.189599999999999</c:v>
                </c:pt>
                <c:pt idx="135">
                  <c:v>36.740200000000002</c:v>
                </c:pt>
                <c:pt idx="136">
                  <c:v>34.290900000000001</c:v>
                </c:pt>
                <c:pt idx="137">
                  <c:v>31.8415</c:v>
                </c:pt>
                <c:pt idx="138">
                  <c:v>29.392199999999999</c:v>
                </c:pt>
                <c:pt idx="139">
                  <c:v>26.942900000000002</c:v>
                </c:pt>
                <c:pt idx="140">
                  <c:v>24.493500000000001</c:v>
                </c:pt>
                <c:pt idx="141">
                  <c:v>22.0441</c:v>
                </c:pt>
                <c:pt idx="142">
                  <c:v>19.594799999999999</c:v>
                </c:pt>
                <c:pt idx="143">
                  <c:v>17.145499999999998</c:v>
                </c:pt>
                <c:pt idx="144">
                  <c:v>14.696099999999999</c:v>
                </c:pt>
                <c:pt idx="145">
                  <c:v>12.246700000000001</c:v>
                </c:pt>
                <c:pt idx="146">
                  <c:v>9.7973999999999997</c:v>
                </c:pt>
                <c:pt idx="147">
                  <c:v>7.3480499999999997</c:v>
                </c:pt>
                <c:pt idx="148">
                  <c:v>4.8986999999999998</c:v>
                </c:pt>
                <c:pt idx="149">
                  <c:v>2.4493499999999999</c:v>
                </c:pt>
                <c:pt idx="150">
                  <c:v>-1.8735E-13</c:v>
                </c:pt>
                <c:pt idx="151">
                  <c:v>-2.4493499999999999</c:v>
                </c:pt>
                <c:pt idx="152">
                  <c:v>-4.8986999999999998</c:v>
                </c:pt>
                <c:pt idx="153">
                  <c:v>-7.3480499999999997</c:v>
                </c:pt>
                <c:pt idx="154">
                  <c:v>-9.7973999999999997</c:v>
                </c:pt>
                <c:pt idx="155">
                  <c:v>-12.246700000000001</c:v>
                </c:pt>
                <c:pt idx="156">
                  <c:v>-14.696099999999999</c:v>
                </c:pt>
                <c:pt idx="157">
                  <c:v>-17.145499999999998</c:v>
                </c:pt>
                <c:pt idx="158">
                  <c:v>-19.594799999999999</c:v>
                </c:pt>
                <c:pt idx="159">
                  <c:v>-22.0441</c:v>
                </c:pt>
                <c:pt idx="160">
                  <c:v>-24.493500000000001</c:v>
                </c:pt>
                <c:pt idx="161">
                  <c:v>-26.942900000000002</c:v>
                </c:pt>
                <c:pt idx="162">
                  <c:v>-29.392199999999999</c:v>
                </c:pt>
                <c:pt idx="163">
                  <c:v>-31.8415</c:v>
                </c:pt>
                <c:pt idx="164">
                  <c:v>-34.290900000000001</c:v>
                </c:pt>
                <c:pt idx="165">
                  <c:v>-36.740200000000002</c:v>
                </c:pt>
                <c:pt idx="166">
                  <c:v>-39.189599999999999</c:v>
                </c:pt>
                <c:pt idx="167">
                  <c:v>-41.639000000000003</c:v>
                </c:pt>
                <c:pt idx="168">
                  <c:v>-44.088299999999997</c:v>
                </c:pt>
                <c:pt idx="169">
                  <c:v>-46.537700000000001</c:v>
                </c:pt>
                <c:pt idx="170">
                  <c:v>-48.987000000000002</c:v>
                </c:pt>
                <c:pt idx="171">
                  <c:v>-51.436300000000003</c:v>
                </c:pt>
                <c:pt idx="172">
                  <c:v>-53.8857</c:v>
                </c:pt>
                <c:pt idx="173">
                  <c:v>-56.335000000000001</c:v>
                </c:pt>
                <c:pt idx="174">
                  <c:v>-58.784399999999998</c:v>
                </c:pt>
                <c:pt idx="175">
                  <c:v>-61.233699999999999</c:v>
                </c:pt>
                <c:pt idx="176">
                  <c:v>-63.683100000000003</c:v>
                </c:pt>
                <c:pt idx="177">
                  <c:v>-66.132400000000004</c:v>
                </c:pt>
                <c:pt idx="178">
                  <c:v>-68.581800000000001</c:v>
                </c:pt>
                <c:pt idx="179">
                  <c:v>-71.031199999999998</c:v>
                </c:pt>
                <c:pt idx="180">
                  <c:v>-73.480500000000006</c:v>
                </c:pt>
                <c:pt idx="181">
                  <c:v>-75.9298</c:v>
                </c:pt>
                <c:pt idx="182">
                  <c:v>-78.379199999999997</c:v>
                </c:pt>
                <c:pt idx="183">
                  <c:v>-80.828599999999994</c:v>
                </c:pt>
                <c:pt idx="184">
                  <c:v>-83.277900000000002</c:v>
                </c:pt>
                <c:pt idx="185">
                  <c:v>-85.727199999999996</c:v>
                </c:pt>
                <c:pt idx="186">
                  <c:v>-88.176599999999993</c:v>
                </c:pt>
                <c:pt idx="187">
                  <c:v>-90.625900000000001</c:v>
                </c:pt>
                <c:pt idx="188">
                  <c:v>-93.075299999999999</c:v>
                </c:pt>
                <c:pt idx="189">
                  <c:v>-95.524699999999996</c:v>
                </c:pt>
                <c:pt idx="190">
                  <c:v>-97.974000000000004</c:v>
                </c:pt>
                <c:pt idx="191">
                  <c:v>-100.423</c:v>
                </c:pt>
                <c:pt idx="192">
                  <c:v>-102.873</c:v>
                </c:pt>
                <c:pt idx="193">
                  <c:v>-105.322</c:v>
                </c:pt>
                <c:pt idx="194">
                  <c:v>-107.771</c:v>
                </c:pt>
                <c:pt idx="195">
                  <c:v>-110.221</c:v>
                </c:pt>
                <c:pt idx="196">
                  <c:v>-112.67</c:v>
                </c:pt>
                <c:pt idx="197">
                  <c:v>-115.119</c:v>
                </c:pt>
                <c:pt idx="198">
                  <c:v>-117.569</c:v>
                </c:pt>
                <c:pt idx="199">
                  <c:v>-120.018</c:v>
                </c:pt>
                <c:pt idx="200">
                  <c:v>-122.467</c:v>
                </c:pt>
                <c:pt idx="201">
                  <c:v>-120.018</c:v>
                </c:pt>
                <c:pt idx="202">
                  <c:v>-117.569</c:v>
                </c:pt>
                <c:pt idx="203">
                  <c:v>-115.119</c:v>
                </c:pt>
                <c:pt idx="204">
                  <c:v>-112.67</c:v>
                </c:pt>
                <c:pt idx="205">
                  <c:v>-110.221</c:v>
                </c:pt>
                <c:pt idx="206">
                  <c:v>-107.771</c:v>
                </c:pt>
                <c:pt idx="207">
                  <c:v>-105.322</c:v>
                </c:pt>
                <c:pt idx="208">
                  <c:v>-102.873</c:v>
                </c:pt>
                <c:pt idx="209">
                  <c:v>-100.423</c:v>
                </c:pt>
                <c:pt idx="210">
                  <c:v>-97.974000000000004</c:v>
                </c:pt>
                <c:pt idx="211">
                  <c:v>-95.524699999999996</c:v>
                </c:pt>
                <c:pt idx="212">
                  <c:v>-93.075299999999999</c:v>
                </c:pt>
                <c:pt idx="213">
                  <c:v>-90.625900000000001</c:v>
                </c:pt>
                <c:pt idx="214">
                  <c:v>-88.176599999999993</c:v>
                </c:pt>
                <c:pt idx="215">
                  <c:v>-85.727199999999996</c:v>
                </c:pt>
                <c:pt idx="216">
                  <c:v>-83.277900000000002</c:v>
                </c:pt>
                <c:pt idx="217">
                  <c:v>-80.828599999999994</c:v>
                </c:pt>
                <c:pt idx="218">
                  <c:v>-78.379199999999997</c:v>
                </c:pt>
                <c:pt idx="219">
                  <c:v>-75.9298</c:v>
                </c:pt>
                <c:pt idx="220">
                  <c:v>-73.480500000000006</c:v>
                </c:pt>
                <c:pt idx="221">
                  <c:v>-71.031199999999998</c:v>
                </c:pt>
                <c:pt idx="222">
                  <c:v>-68.581800000000001</c:v>
                </c:pt>
                <c:pt idx="223">
                  <c:v>-66.132400000000004</c:v>
                </c:pt>
                <c:pt idx="224">
                  <c:v>-63.683100000000003</c:v>
                </c:pt>
                <c:pt idx="225">
                  <c:v>-61.233699999999999</c:v>
                </c:pt>
                <c:pt idx="226">
                  <c:v>-58.784399999999998</c:v>
                </c:pt>
                <c:pt idx="227">
                  <c:v>-56.335000000000001</c:v>
                </c:pt>
                <c:pt idx="228">
                  <c:v>-53.8857</c:v>
                </c:pt>
                <c:pt idx="229">
                  <c:v>-51.436300000000003</c:v>
                </c:pt>
                <c:pt idx="230">
                  <c:v>-48.987000000000002</c:v>
                </c:pt>
                <c:pt idx="231">
                  <c:v>-46.537700000000001</c:v>
                </c:pt>
                <c:pt idx="232">
                  <c:v>-44.088299999999997</c:v>
                </c:pt>
                <c:pt idx="233">
                  <c:v>-41.639000000000003</c:v>
                </c:pt>
                <c:pt idx="234">
                  <c:v>-39.189599999999999</c:v>
                </c:pt>
                <c:pt idx="235">
                  <c:v>-36.740200000000002</c:v>
                </c:pt>
                <c:pt idx="236">
                  <c:v>-34.290900000000001</c:v>
                </c:pt>
                <c:pt idx="237">
                  <c:v>-31.8415</c:v>
                </c:pt>
                <c:pt idx="238">
                  <c:v>-29.392199999999999</c:v>
                </c:pt>
                <c:pt idx="239">
                  <c:v>-26.942900000000002</c:v>
                </c:pt>
                <c:pt idx="240">
                  <c:v>-24.493500000000001</c:v>
                </c:pt>
                <c:pt idx="241">
                  <c:v>-22.0441</c:v>
                </c:pt>
                <c:pt idx="242">
                  <c:v>-19.594799999999999</c:v>
                </c:pt>
                <c:pt idx="243">
                  <c:v>-17.145499999999998</c:v>
                </c:pt>
                <c:pt idx="244">
                  <c:v>-14.696099999999999</c:v>
                </c:pt>
                <c:pt idx="245">
                  <c:v>-12.246700000000001</c:v>
                </c:pt>
                <c:pt idx="246">
                  <c:v>-9.7973999999999997</c:v>
                </c:pt>
                <c:pt idx="247">
                  <c:v>-7.3480499999999997</c:v>
                </c:pt>
                <c:pt idx="248">
                  <c:v>-4.8986999999999998</c:v>
                </c:pt>
                <c:pt idx="249">
                  <c:v>-2.4493499999999999</c:v>
                </c:pt>
                <c:pt idx="250">
                  <c:v>-1.8735E-13</c:v>
                </c:pt>
                <c:pt idx="251">
                  <c:v>2.4493499999999999</c:v>
                </c:pt>
                <c:pt idx="252">
                  <c:v>4.8986999999999998</c:v>
                </c:pt>
                <c:pt idx="253">
                  <c:v>7.3480499999999997</c:v>
                </c:pt>
                <c:pt idx="254">
                  <c:v>9.7973999999999997</c:v>
                </c:pt>
                <c:pt idx="255">
                  <c:v>12.246700000000001</c:v>
                </c:pt>
                <c:pt idx="256">
                  <c:v>14.696099999999999</c:v>
                </c:pt>
                <c:pt idx="257">
                  <c:v>17.145499999999998</c:v>
                </c:pt>
                <c:pt idx="258">
                  <c:v>19.594799999999999</c:v>
                </c:pt>
                <c:pt idx="259">
                  <c:v>22.0441</c:v>
                </c:pt>
                <c:pt idx="260">
                  <c:v>24.493500000000001</c:v>
                </c:pt>
                <c:pt idx="261">
                  <c:v>26.942900000000002</c:v>
                </c:pt>
                <c:pt idx="262">
                  <c:v>29.392199999999999</c:v>
                </c:pt>
                <c:pt idx="263">
                  <c:v>31.8415</c:v>
                </c:pt>
                <c:pt idx="264">
                  <c:v>34.290900000000001</c:v>
                </c:pt>
                <c:pt idx="265">
                  <c:v>36.740200000000002</c:v>
                </c:pt>
                <c:pt idx="266">
                  <c:v>39.189599999999999</c:v>
                </c:pt>
                <c:pt idx="267">
                  <c:v>41.639000000000003</c:v>
                </c:pt>
                <c:pt idx="268">
                  <c:v>44.088299999999997</c:v>
                </c:pt>
                <c:pt idx="269">
                  <c:v>46.537700000000001</c:v>
                </c:pt>
                <c:pt idx="270">
                  <c:v>48.987000000000002</c:v>
                </c:pt>
                <c:pt idx="271">
                  <c:v>51.436300000000003</c:v>
                </c:pt>
                <c:pt idx="272">
                  <c:v>53.8857</c:v>
                </c:pt>
                <c:pt idx="273">
                  <c:v>56.335000000000001</c:v>
                </c:pt>
                <c:pt idx="274">
                  <c:v>58.784399999999998</c:v>
                </c:pt>
                <c:pt idx="275">
                  <c:v>61.233699999999999</c:v>
                </c:pt>
                <c:pt idx="276">
                  <c:v>63.683100000000003</c:v>
                </c:pt>
                <c:pt idx="277">
                  <c:v>66.132400000000004</c:v>
                </c:pt>
                <c:pt idx="278">
                  <c:v>68.581800000000001</c:v>
                </c:pt>
                <c:pt idx="279">
                  <c:v>71.031199999999998</c:v>
                </c:pt>
                <c:pt idx="280">
                  <c:v>73.480500000000006</c:v>
                </c:pt>
                <c:pt idx="281">
                  <c:v>75.9298</c:v>
                </c:pt>
                <c:pt idx="282">
                  <c:v>78.379199999999997</c:v>
                </c:pt>
                <c:pt idx="283">
                  <c:v>80.828599999999994</c:v>
                </c:pt>
                <c:pt idx="284">
                  <c:v>83.277900000000002</c:v>
                </c:pt>
                <c:pt idx="285">
                  <c:v>85.727199999999996</c:v>
                </c:pt>
                <c:pt idx="286">
                  <c:v>88.176599999999993</c:v>
                </c:pt>
                <c:pt idx="287">
                  <c:v>90.625900000000001</c:v>
                </c:pt>
                <c:pt idx="288">
                  <c:v>93.075299999999999</c:v>
                </c:pt>
                <c:pt idx="289">
                  <c:v>95.524699999999996</c:v>
                </c:pt>
                <c:pt idx="290">
                  <c:v>97.974000000000004</c:v>
                </c:pt>
                <c:pt idx="291">
                  <c:v>100.423</c:v>
                </c:pt>
                <c:pt idx="292">
                  <c:v>102.873</c:v>
                </c:pt>
                <c:pt idx="293">
                  <c:v>105.322</c:v>
                </c:pt>
                <c:pt idx="294">
                  <c:v>107.771</c:v>
                </c:pt>
                <c:pt idx="295">
                  <c:v>110.221</c:v>
                </c:pt>
                <c:pt idx="296">
                  <c:v>112.67</c:v>
                </c:pt>
                <c:pt idx="297">
                  <c:v>115.119</c:v>
                </c:pt>
                <c:pt idx="298">
                  <c:v>117.569</c:v>
                </c:pt>
                <c:pt idx="299">
                  <c:v>120.018</c:v>
                </c:pt>
                <c:pt idx="300">
                  <c:v>122.467</c:v>
                </c:pt>
                <c:pt idx="301">
                  <c:v>120.018</c:v>
                </c:pt>
                <c:pt idx="302">
                  <c:v>117.569</c:v>
                </c:pt>
                <c:pt idx="303">
                  <c:v>115.119</c:v>
                </c:pt>
                <c:pt idx="304">
                  <c:v>112.67</c:v>
                </c:pt>
                <c:pt idx="305">
                  <c:v>110.221</c:v>
                </c:pt>
                <c:pt idx="306">
                  <c:v>107.771</c:v>
                </c:pt>
                <c:pt idx="307">
                  <c:v>105.322</c:v>
                </c:pt>
                <c:pt idx="308">
                  <c:v>102.873</c:v>
                </c:pt>
                <c:pt idx="309">
                  <c:v>100.423</c:v>
                </c:pt>
                <c:pt idx="310">
                  <c:v>97.974000000000004</c:v>
                </c:pt>
                <c:pt idx="311">
                  <c:v>95.524699999999996</c:v>
                </c:pt>
                <c:pt idx="312">
                  <c:v>93.075299999999999</c:v>
                </c:pt>
                <c:pt idx="313">
                  <c:v>90.625900000000001</c:v>
                </c:pt>
                <c:pt idx="314">
                  <c:v>88.176599999999993</c:v>
                </c:pt>
                <c:pt idx="315">
                  <c:v>85.727199999999996</c:v>
                </c:pt>
                <c:pt idx="316">
                  <c:v>83.277900000000002</c:v>
                </c:pt>
                <c:pt idx="317">
                  <c:v>80.828599999999994</c:v>
                </c:pt>
                <c:pt idx="318">
                  <c:v>78.379199999999997</c:v>
                </c:pt>
                <c:pt idx="319">
                  <c:v>75.9298</c:v>
                </c:pt>
                <c:pt idx="320">
                  <c:v>73.480500000000006</c:v>
                </c:pt>
                <c:pt idx="321">
                  <c:v>71.031199999999998</c:v>
                </c:pt>
                <c:pt idx="322">
                  <c:v>68.581800000000001</c:v>
                </c:pt>
                <c:pt idx="323">
                  <c:v>66.132400000000004</c:v>
                </c:pt>
                <c:pt idx="324">
                  <c:v>63.683100000000003</c:v>
                </c:pt>
                <c:pt idx="325">
                  <c:v>61.233699999999999</c:v>
                </c:pt>
                <c:pt idx="326">
                  <c:v>58.784399999999998</c:v>
                </c:pt>
                <c:pt idx="327">
                  <c:v>56.335000000000001</c:v>
                </c:pt>
                <c:pt idx="328">
                  <c:v>53.8857</c:v>
                </c:pt>
                <c:pt idx="329">
                  <c:v>51.436300000000003</c:v>
                </c:pt>
                <c:pt idx="330">
                  <c:v>48.987000000000002</c:v>
                </c:pt>
                <c:pt idx="331">
                  <c:v>46.537700000000001</c:v>
                </c:pt>
                <c:pt idx="332">
                  <c:v>44.088299999999997</c:v>
                </c:pt>
                <c:pt idx="333">
                  <c:v>41.639000000000003</c:v>
                </c:pt>
                <c:pt idx="334">
                  <c:v>39.189599999999999</c:v>
                </c:pt>
                <c:pt idx="335">
                  <c:v>36.740200000000002</c:v>
                </c:pt>
                <c:pt idx="336">
                  <c:v>34.290900000000001</c:v>
                </c:pt>
                <c:pt idx="337">
                  <c:v>31.8415</c:v>
                </c:pt>
                <c:pt idx="338">
                  <c:v>29.392199999999999</c:v>
                </c:pt>
                <c:pt idx="339">
                  <c:v>26.942900000000002</c:v>
                </c:pt>
                <c:pt idx="340">
                  <c:v>24.493500000000001</c:v>
                </c:pt>
                <c:pt idx="341">
                  <c:v>22.0441</c:v>
                </c:pt>
                <c:pt idx="342">
                  <c:v>19.594799999999999</c:v>
                </c:pt>
                <c:pt idx="343">
                  <c:v>17.145499999999998</c:v>
                </c:pt>
                <c:pt idx="344">
                  <c:v>14.696099999999999</c:v>
                </c:pt>
                <c:pt idx="345">
                  <c:v>12.246700000000001</c:v>
                </c:pt>
                <c:pt idx="346">
                  <c:v>9.7973999999999997</c:v>
                </c:pt>
                <c:pt idx="347">
                  <c:v>7.3480499999999997</c:v>
                </c:pt>
                <c:pt idx="348">
                  <c:v>4.8986999999999998</c:v>
                </c:pt>
                <c:pt idx="349">
                  <c:v>2.4493499999999999</c:v>
                </c:pt>
                <c:pt idx="350">
                  <c:v>-1.8735E-13</c:v>
                </c:pt>
                <c:pt idx="351">
                  <c:v>-2.4493499999999999</c:v>
                </c:pt>
                <c:pt idx="352">
                  <c:v>-4.8986999999999998</c:v>
                </c:pt>
                <c:pt idx="353">
                  <c:v>-7.3480499999999997</c:v>
                </c:pt>
                <c:pt idx="354">
                  <c:v>-9.7973999999999997</c:v>
                </c:pt>
                <c:pt idx="355">
                  <c:v>-12.246700000000001</c:v>
                </c:pt>
                <c:pt idx="356">
                  <c:v>-14.696099999999999</c:v>
                </c:pt>
                <c:pt idx="357">
                  <c:v>-17.145499999999998</c:v>
                </c:pt>
                <c:pt idx="358">
                  <c:v>-19.594799999999999</c:v>
                </c:pt>
                <c:pt idx="359">
                  <c:v>-22.0441</c:v>
                </c:pt>
                <c:pt idx="360">
                  <c:v>-24.493500000000001</c:v>
                </c:pt>
                <c:pt idx="361">
                  <c:v>-26.942900000000002</c:v>
                </c:pt>
                <c:pt idx="362">
                  <c:v>-29.392199999999999</c:v>
                </c:pt>
                <c:pt idx="363">
                  <c:v>-31.8415</c:v>
                </c:pt>
                <c:pt idx="364">
                  <c:v>-34.290900000000001</c:v>
                </c:pt>
                <c:pt idx="365">
                  <c:v>-36.740200000000002</c:v>
                </c:pt>
                <c:pt idx="366">
                  <c:v>-39.189599999999999</c:v>
                </c:pt>
                <c:pt idx="367">
                  <c:v>-41.639000000000003</c:v>
                </c:pt>
                <c:pt idx="368">
                  <c:v>-44.088299999999997</c:v>
                </c:pt>
                <c:pt idx="369">
                  <c:v>-46.537700000000001</c:v>
                </c:pt>
                <c:pt idx="370">
                  <c:v>-48.987000000000002</c:v>
                </c:pt>
                <c:pt idx="371">
                  <c:v>-51.436300000000003</c:v>
                </c:pt>
                <c:pt idx="372">
                  <c:v>-53.8857</c:v>
                </c:pt>
                <c:pt idx="373">
                  <c:v>-56.335000000000001</c:v>
                </c:pt>
                <c:pt idx="374">
                  <c:v>-58.784399999999998</c:v>
                </c:pt>
                <c:pt idx="375">
                  <c:v>-61.233699999999999</c:v>
                </c:pt>
                <c:pt idx="376">
                  <c:v>-63.683100000000003</c:v>
                </c:pt>
                <c:pt idx="377">
                  <c:v>-66.132400000000004</c:v>
                </c:pt>
                <c:pt idx="378">
                  <c:v>-68.581800000000001</c:v>
                </c:pt>
                <c:pt idx="379">
                  <c:v>-71.031199999999998</c:v>
                </c:pt>
                <c:pt idx="380">
                  <c:v>-73.480500000000006</c:v>
                </c:pt>
                <c:pt idx="381">
                  <c:v>-75.9298</c:v>
                </c:pt>
                <c:pt idx="382">
                  <c:v>-78.379199999999997</c:v>
                </c:pt>
                <c:pt idx="383">
                  <c:v>-80.828599999999994</c:v>
                </c:pt>
                <c:pt idx="384">
                  <c:v>-83.277900000000002</c:v>
                </c:pt>
                <c:pt idx="385">
                  <c:v>-85.727199999999996</c:v>
                </c:pt>
                <c:pt idx="386">
                  <c:v>-88.176599999999993</c:v>
                </c:pt>
                <c:pt idx="387">
                  <c:v>-90.625900000000001</c:v>
                </c:pt>
                <c:pt idx="388">
                  <c:v>-93.075299999999999</c:v>
                </c:pt>
                <c:pt idx="389">
                  <c:v>-95.524699999999996</c:v>
                </c:pt>
                <c:pt idx="390">
                  <c:v>-97.974000000000004</c:v>
                </c:pt>
                <c:pt idx="391">
                  <c:v>-100.423</c:v>
                </c:pt>
                <c:pt idx="392">
                  <c:v>-102.873</c:v>
                </c:pt>
                <c:pt idx="393">
                  <c:v>-105.322</c:v>
                </c:pt>
                <c:pt idx="394">
                  <c:v>-107.771</c:v>
                </c:pt>
                <c:pt idx="395">
                  <c:v>-110.221</c:v>
                </c:pt>
                <c:pt idx="396">
                  <c:v>-112.67</c:v>
                </c:pt>
                <c:pt idx="397">
                  <c:v>-115.119</c:v>
                </c:pt>
                <c:pt idx="398">
                  <c:v>-117.569</c:v>
                </c:pt>
                <c:pt idx="399">
                  <c:v>-120.018</c:v>
                </c:pt>
                <c:pt idx="400">
                  <c:v>-122.467</c:v>
                </c:pt>
                <c:pt idx="401">
                  <c:v>-120.018</c:v>
                </c:pt>
                <c:pt idx="402">
                  <c:v>-117.569</c:v>
                </c:pt>
                <c:pt idx="403">
                  <c:v>-115.119</c:v>
                </c:pt>
                <c:pt idx="404">
                  <c:v>-112.67</c:v>
                </c:pt>
                <c:pt idx="405">
                  <c:v>-110.221</c:v>
                </c:pt>
                <c:pt idx="406">
                  <c:v>-107.771</c:v>
                </c:pt>
                <c:pt idx="407">
                  <c:v>-105.322</c:v>
                </c:pt>
                <c:pt idx="408">
                  <c:v>-102.873</c:v>
                </c:pt>
                <c:pt idx="409">
                  <c:v>-100.423</c:v>
                </c:pt>
                <c:pt idx="410">
                  <c:v>-97.974000000000004</c:v>
                </c:pt>
                <c:pt idx="411">
                  <c:v>-95.524699999999996</c:v>
                </c:pt>
                <c:pt idx="412">
                  <c:v>-93.075299999999999</c:v>
                </c:pt>
                <c:pt idx="413">
                  <c:v>-90.625900000000001</c:v>
                </c:pt>
                <c:pt idx="414">
                  <c:v>-88.176599999999993</c:v>
                </c:pt>
                <c:pt idx="415">
                  <c:v>-85.727199999999996</c:v>
                </c:pt>
                <c:pt idx="416">
                  <c:v>-83.277900000000002</c:v>
                </c:pt>
                <c:pt idx="417">
                  <c:v>-80.828599999999994</c:v>
                </c:pt>
                <c:pt idx="418">
                  <c:v>-78.379199999999997</c:v>
                </c:pt>
                <c:pt idx="419">
                  <c:v>-75.9298</c:v>
                </c:pt>
                <c:pt idx="420">
                  <c:v>-73.480500000000006</c:v>
                </c:pt>
                <c:pt idx="421">
                  <c:v>-71.031199999999998</c:v>
                </c:pt>
                <c:pt idx="422">
                  <c:v>-68.581800000000001</c:v>
                </c:pt>
                <c:pt idx="423">
                  <c:v>-66.132400000000004</c:v>
                </c:pt>
                <c:pt idx="424">
                  <c:v>-63.683100000000003</c:v>
                </c:pt>
                <c:pt idx="425">
                  <c:v>-61.233699999999999</c:v>
                </c:pt>
                <c:pt idx="426">
                  <c:v>-58.784399999999998</c:v>
                </c:pt>
                <c:pt idx="427">
                  <c:v>-56.335000000000001</c:v>
                </c:pt>
                <c:pt idx="428">
                  <c:v>-53.8857</c:v>
                </c:pt>
                <c:pt idx="429">
                  <c:v>-51.436300000000003</c:v>
                </c:pt>
                <c:pt idx="430">
                  <c:v>-48.987000000000002</c:v>
                </c:pt>
                <c:pt idx="431">
                  <c:v>-46.537700000000001</c:v>
                </c:pt>
                <c:pt idx="432">
                  <c:v>-44.088299999999997</c:v>
                </c:pt>
                <c:pt idx="433">
                  <c:v>-41.639000000000003</c:v>
                </c:pt>
                <c:pt idx="434">
                  <c:v>-39.189599999999999</c:v>
                </c:pt>
                <c:pt idx="435">
                  <c:v>-36.740200000000002</c:v>
                </c:pt>
                <c:pt idx="436">
                  <c:v>-34.290900000000001</c:v>
                </c:pt>
                <c:pt idx="437">
                  <c:v>-31.8415</c:v>
                </c:pt>
                <c:pt idx="438">
                  <c:v>-29.392199999999999</c:v>
                </c:pt>
                <c:pt idx="439">
                  <c:v>-26.942900000000002</c:v>
                </c:pt>
                <c:pt idx="440">
                  <c:v>-24.493500000000001</c:v>
                </c:pt>
                <c:pt idx="441">
                  <c:v>-22.0441</c:v>
                </c:pt>
                <c:pt idx="442">
                  <c:v>-19.594799999999999</c:v>
                </c:pt>
                <c:pt idx="443">
                  <c:v>-17.145499999999998</c:v>
                </c:pt>
                <c:pt idx="444">
                  <c:v>-14.696099999999999</c:v>
                </c:pt>
                <c:pt idx="445">
                  <c:v>-12.246700000000001</c:v>
                </c:pt>
                <c:pt idx="446">
                  <c:v>-9.7973999999999997</c:v>
                </c:pt>
                <c:pt idx="447">
                  <c:v>-7.3480499999999997</c:v>
                </c:pt>
                <c:pt idx="448">
                  <c:v>-4.8986999999999998</c:v>
                </c:pt>
                <c:pt idx="449">
                  <c:v>-2.4493499999999999</c:v>
                </c:pt>
                <c:pt idx="450">
                  <c:v>-1.8735E-13</c:v>
                </c:pt>
                <c:pt idx="451">
                  <c:v>2.4493499999999999</c:v>
                </c:pt>
                <c:pt idx="452">
                  <c:v>4.8986999999999998</c:v>
                </c:pt>
                <c:pt idx="453">
                  <c:v>7.3480499999999997</c:v>
                </c:pt>
                <c:pt idx="454">
                  <c:v>9.7973999999999997</c:v>
                </c:pt>
                <c:pt idx="455">
                  <c:v>12.246700000000001</c:v>
                </c:pt>
                <c:pt idx="456">
                  <c:v>14.696099999999999</c:v>
                </c:pt>
                <c:pt idx="457">
                  <c:v>17.145499999999998</c:v>
                </c:pt>
                <c:pt idx="458">
                  <c:v>19.594799999999999</c:v>
                </c:pt>
                <c:pt idx="459">
                  <c:v>22.0441</c:v>
                </c:pt>
                <c:pt idx="460">
                  <c:v>24.493500000000001</c:v>
                </c:pt>
                <c:pt idx="461">
                  <c:v>26.942900000000002</c:v>
                </c:pt>
                <c:pt idx="462">
                  <c:v>29.392199999999999</c:v>
                </c:pt>
                <c:pt idx="463">
                  <c:v>31.8415</c:v>
                </c:pt>
                <c:pt idx="464">
                  <c:v>34.290900000000001</c:v>
                </c:pt>
                <c:pt idx="465">
                  <c:v>36.740200000000002</c:v>
                </c:pt>
                <c:pt idx="466">
                  <c:v>39.189599999999999</c:v>
                </c:pt>
                <c:pt idx="467">
                  <c:v>41.639000000000003</c:v>
                </c:pt>
                <c:pt idx="468">
                  <c:v>44.088299999999997</c:v>
                </c:pt>
                <c:pt idx="469">
                  <c:v>46.537700000000001</c:v>
                </c:pt>
                <c:pt idx="470">
                  <c:v>48.987000000000002</c:v>
                </c:pt>
                <c:pt idx="471">
                  <c:v>51.436300000000003</c:v>
                </c:pt>
                <c:pt idx="472">
                  <c:v>53.8857</c:v>
                </c:pt>
                <c:pt idx="473">
                  <c:v>56.335000000000001</c:v>
                </c:pt>
                <c:pt idx="474">
                  <c:v>58.784399999999998</c:v>
                </c:pt>
                <c:pt idx="475">
                  <c:v>61.233699999999999</c:v>
                </c:pt>
                <c:pt idx="476">
                  <c:v>63.683100000000003</c:v>
                </c:pt>
                <c:pt idx="477">
                  <c:v>66.132400000000004</c:v>
                </c:pt>
                <c:pt idx="478">
                  <c:v>68.581800000000001</c:v>
                </c:pt>
                <c:pt idx="479">
                  <c:v>71.031199999999998</c:v>
                </c:pt>
                <c:pt idx="480">
                  <c:v>73.480500000000006</c:v>
                </c:pt>
                <c:pt idx="481">
                  <c:v>75.9298</c:v>
                </c:pt>
                <c:pt idx="482">
                  <c:v>78.379199999999997</c:v>
                </c:pt>
                <c:pt idx="483">
                  <c:v>80.828599999999994</c:v>
                </c:pt>
                <c:pt idx="484">
                  <c:v>83.277900000000002</c:v>
                </c:pt>
                <c:pt idx="485">
                  <c:v>85.727199999999996</c:v>
                </c:pt>
                <c:pt idx="486">
                  <c:v>88.176599999999993</c:v>
                </c:pt>
                <c:pt idx="487">
                  <c:v>90.625900000000001</c:v>
                </c:pt>
                <c:pt idx="488">
                  <c:v>93.075299999999999</c:v>
                </c:pt>
                <c:pt idx="489">
                  <c:v>95.524699999999996</c:v>
                </c:pt>
                <c:pt idx="490">
                  <c:v>97.974000000000004</c:v>
                </c:pt>
                <c:pt idx="491">
                  <c:v>100.423</c:v>
                </c:pt>
                <c:pt idx="492">
                  <c:v>102.873</c:v>
                </c:pt>
                <c:pt idx="493">
                  <c:v>105.322</c:v>
                </c:pt>
                <c:pt idx="494">
                  <c:v>107.771</c:v>
                </c:pt>
                <c:pt idx="495">
                  <c:v>110.221</c:v>
                </c:pt>
                <c:pt idx="496">
                  <c:v>112.67</c:v>
                </c:pt>
                <c:pt idx="497">
                  <c:v>115.119</c:v>
                </c:pt>
                <c:pt idx="498">
                  <c:v>117.569</c:v>
                </c:pt>
                <c:pt idx="499">
                  <c:v>120.018</c:v>
                </c:pt>
                <c:pt idx="500">
                  <c:v>122.467</c:v>
                </c:pt>
                <c:pt idx="501">
                  <c:v>120.018</c:v>
                </c:pt>
                <c:pt idx="502">
                  <c:v>117.569</c:v>
                </c:pt>
                <c:pt idx="503">
                  <c:v>115.119</c:v>
                </c:pt>
                <c:pt idx="504">
                  <c:v>112.67</c:v>
                </c:pt>
                <c:pt idx="505">
                  <c:v>110.221</c:v>
                </c:pt>
                <c:pt idx="506">
                  <c:v>107.771</c:v>
                </c:pt>
                <c:pt idx="507">
                  <c:v>105.322</c:v>
                </c:pt>
                <c:pt idx="508">
                  <c:v>102.873</c:v>
                </c:pt>
                <c:pt idx="509">
                  <c:v>100.423</c:v>
                </c:pt>
                <c:pt idx="510">
                  <c:v>97.974000000000004</c:v>
                </c:pt>
                <c:pt idx="511">
                  <c:v>95.524699999999996</c:v>
                </c:pt>
                <c:pt idx="512">
                  <c:v>93.075299999999999</c:v>
                </c:pt>
                <c:pt idx="513">
                  <c:v>90.625900000000001</c:v>
                </c:pt>
                <c:pt idx="514">
                  <c:v>88.176599999999993</c:v>
                </c:pt>
                <c:pt idx="515">
                  <c:v>85.727199999999996</c:v>
                </c:pt>
                <c:pt idx="516">
                  <c:v>83.277900000000002</c:v>
                </c:pt>
                <c:pt idx="517">
                  <c:v>80.828599999999994</c:v>
                </c:pt>
                <c:pt idx="518">
                  <c:v>78.379199999999997</c:v>
                </c:pt>
                <c:pt idx="519">
                  <c:v>75.9298</c:v>
                </c:pt>
                <c:pt idx="520">
                  <c:v>73.480500000000006</c:v>
                </c:pt>
                <c:pt idx="521">
                  <c:v>71.031199999999998</c:v>
                </c:pt>
                <c:pt idx="522">
                  <c:v>68.581800000000001</c:v>
                </c:pt>
                <c:pt idx="523">
                  <c:v>66.132400000000004</c:v>
                </c:pt>
                <c:pt idx="524">
                  <c:v>63.683100000000003</c:v>
                </c:pt>
                <c:pt idx="525">
                  <c:v>61.233699999999999</c:v>
                </c:pt>
                <c:pt idx="526">
                  <c:v>58.784399999999998</c:v>
                </c:pt>
                <c:pt idx="527">
                  <c:v>56.335000000000001</c:v>
                </c:pt>
                <c:pt idx="528">
                  <c:v>53.8857</c:v>
                </c:pt>
                <c:pt idx="529">
                  <c:v>51.436300000000003</c:v>
                </c:pt>
                <c:pt idx="530">
                  <c:v>48.987000000000002</c:v>
                </c:pt>
                <c:pt idx="531">
                  <c:v>46.537700000000001</c:v>
                </c:pt>
                <c:pt idx="532">
                  <c:v>44.088299999999997</c:v>
                </c:pt>
                <c:pt idx="533">
                  <c:v>41.639000000000003</c:v>
                </c:pt>
                <c:pt idx="534">
                  <c:v>39.189599999999999</c:v>
                </c:pt>
                <c:pt idx="535">
                  <c:v>36.740200000000002</c:v>
                </c:pt>
                <c:pt idx="536">
                  <c:v>34.290900000000001</c:v>
                </c:pt>
                <c:pt idx="537">
                  <c:v>31.8415</c:v>
                </c:pt>
                <c:pt idx="538">
                  <c:v>29.392199999999999</c:v>
                </c:pt>
                <c:pt idx="539">
                  <c:v>26.942900000000002</c:v>
                </c:pt>
                <c:pt idx="540">
                  <c:v>24.493500000000001</c:v>
                </c:pt>
                <c:pt idx="541">
                  <c:v>22.0441</c:v>
                </c:pt>
                <c:pt idx="542">
                  <c:v>19.594799999999999</c:v>
                </c:pt>
                <c:pt idx="543">
                  <c:v>17.145499999999998</c:v>
                </c:pt>
                <c:pt idx="544">
                  <c:v>14.696099999999999</c:v>
                </c:pt>
                <c:pt idx="545">
                  <c:v>12.246700000000001</c:v>
                </c:pt>
                <c:pt idx="546">
                  <c:v>9.7973999999999997</c:v>
                </c:pt>
                <c:pt idx="547">
                  <c:v>7.3480499999999997</c:v>
                </c:pt>
                <c:pt idx="548">
                  <c:v>4.8986999999999998</c:v>
                </c:pt>
                <c:pt idx="549">
                  <c:v>2.4493499999999999</c:v>
                </c:pt>
                <c:pt idx="550">
                  <c:v>-1.8735E-13</c:v>
                </c:pt>
                <c:pt idx="551">
                  <c:v>-2.4493499999999999</c:v>
                </c:pt>
                <c:pt idx="552">
                  <c:v>-4.8986999999999998</c:v>
                </c:pt>
                <c:pt idx="553">
                  <c:v>-7.3480499999999997</c:v>
                </c:pt>
                <c:pt idx="554">
                  <c:v>-9.7973999999999997</c:v>
                </c:pt>
                <c:pt idx="555">
                  <c:v>-12.246700000000001</c:v>
                </c:pt>
                <c:pt idx="556">
                  <c:v>-14.696099999999999</c:v>
                </c:pt>
                <c:pt idx="557">
                  <c:v>-17.145499999999998</c:v>
                </c:pt>
                <c:pt idx="558">
                  <c:v>-19.594799999999999</c:v>
                </c:pt>
                <c:pt idx="559">
                  <c:v>-22.0441</c:v>
                </c:pt>
                <c:pt idx="560">
                  <c:v>-24.493500000000001</c:v>
                </c:pt>
                <c:pt idx="561">
                  <c:v>-26.942900000000002</c:v>
                </c:pt>
                <c:pt idx="562">
                  <c:v>-29.392199999999999</c:v>
                </c:pt>
                <c:pt idx="563">
                  <c:v>-31.8415</c:v>
                </c:pt>
                <c:pt idx="564">
                  <c:v>-34.290900000000001</c:v>
                </c:pt>
                <c:pt idx="565">
                  <c:v>-36.740200000000002</c:v>
                </c:pt>
                <c:pt idx="566">
                  <c:v>-39.189599999999999</c:v>
                </c:pt>
                <c:pt idx="567">
                  <c:v>-41.639000000000003</c:v>
                </c:pt>
                <c:pt idx="568">
                  <c:v>-44.088299999999997</c:v>
                </c:pt>
                <c:pt idx="569">
                  <c:v>-46.537700000000001</c:v>
                </c:pt>
                <c:pt idx="570">
                  <c:v>-48.987000000000002</c:v>
                </c:pt>
                <c:pt idx="571">
                  <c:v>-51.436300000000003</c:v>
                </c:pt>
                <c:pt idx="572">
                  <c:v>-53.8857</c:v>
                </c:pt>
                <c:pt idx="573">
                  <c:v>-56.335000000000001</c:v>
                </c:pt>
                <c:pt idx="574">
                  <c:v>-58.784399999999998</c:v>
                </c:pt>
                <c:pt idx="575">
                  <c:v>-61.233699999999999</c:v>
                </c:pt>
                <c:pt idx="576">
                  <c:v>-63.683100000000003</c:v>
                </c:pt>
                <c:pt idx="577">
                  <c:v>-66.132400000000004</c:v>
                </c:pt>
                <c:pt idx="578">
                  <c:v>-68.581800000000001</c:v>
                </c:pt>
                <c:pt idx="579">
                  <c:v>-71.031199999999998</c:v>
                </c:pt>
                <c:pt idx="580">
                  <c:v>-73.480500000000006</c:v>
                </c:pt>
                <c:pt idx="581">
                  <c:v>-75.9298</c:v>
                </c:pt>
                <c:pt idx="582">
                  <c:v>-78.379199999999997</c:v>
                </c:pt>
                <c:pt idx="583">
                  <c:v>-80.828599999999994</c:v>
                </c:pt>
                <c:pt idx="584">
                  <c:v>-83.277900000000002</c:v>
                </c:pt>
                <c:pt idx="585">
                  <c:v>-85.727199999999996</c:v>
                </c:pt>
                <c:pt idx="586">
                  <c:v>-88.176599999999993</c:v>
                </c:pt>
                <c:pt idx="587">
                  <c:v>-90.625900000000001</c:v>
                </c:pt>
                <c:pt idx="588">
                  <c:v>-93.075299999999999</c:v>
                </c:pt>
                <c:pt idx="589">
                  <c:v>-95.524699999999996</c:v>
                </c:pt>
                <c:pt idx="590">
                  <c:v>-97.974000000000004</c:v>
                </c:pt>
                <c:pt idx="591">
                  <c:v>-100.423</c:v>
                </c:pt>
                <c:pt idx="592">
                  <c:v>-102.873</c:v>
                </c:pt>
                <c:pt idx="593">
                  <c:v>-105.322</c:v>
                </c:pt>
                <c:pt idx="594">
                  <c:v>-107.771</c:v>
                </c:pt>
                <c:pt idx="595">
                  <c:v>-110.221</c:v>
                </c:pt>
                <c:pt idx="596">
                  <c:v>-112.67</c:v>
                </c:pt>
                <c:pt idx="597">
                  <c:v>-115.119</c:v>
                </c:pt>
                <c:pt idx="598">
                  <c:v>-117.569</c:v>
                </c:pt>
                <c:pt idx="599">
                  <c:v>-120.018</c:v>
                </c:pt>
                <c:pt idx="600">
                  <c:v>-122.467</c:v>
                </c:pt>
                <c:pt idx="601">
                  <c:v>-120.018</c:v>
                </c:pt>
                <c:pt idx="602">
                  <c:v>-117.569</c:v>
                </c:pt>
                <c:pt idx="603">
                  <c:v>-115.119</c:v>
                </c:pt>
                <c:pt idx="604">
                  <c:v>-112.67</c:v>
                </c:pt>
                <c:pt idx="605">
                  <c:v>-110.221</c:v>
                </c:pt>
                <c:pt idx="606">
                  <c:v>-107.771</c:v>
                </c:pt>
                <c:pt idx="607">
                  <c:v>-105.322</c:v>
                </c:pt>
                <c:pt idx="608">
                  <c:v>-102.873</c:v>
                </c:pt>
                <c:pt idx="609">
                  <c:v>-100.423</c:v>
                </c:pt>
                <c:pt idx="610">
                  <c:v>-97.974000000000004</c:v>
                </c:pt>
                <c:pt idx="611">
                  <c:v>-95.524699999999996</c:v>
                </c:pt>
                <c:pt idx="612">
                  <c:v>-93.075299999999999</c:v>
                </c:pt>
                <c:pt idx="613">
                  <c:v>-90.625900000000001</c:v>
                </c:pt>
                <c:pt idx="614">
                  <c:v>-88.176599999999993</c:v>
                </c:pt>
                <c:pt idx="615">
                  <c:v>-85.727199999999996</c:v>
                </c:pt>
                <c:pt idx="616">
                  <c:v>-83.277900000000002</c:v>
                </c:pt>
                <c:pt idx="617">
                  <c:v>-80.828599999999994</c:v>
                </c:pt>
                <c:pt idx="618">
                  <c:v>-78.379199999999997</c:v>
                </c:pt>
                <c:pt idx="619">
                  <c:v>-75.9298</c:v>
                </c:pt>
                <c:pt idx="620">
                  <c:v>-73.480500000000006</c:v>
                </c:pt>
                <c:pt idx="621">
                  <c:v>-71.031199999999998</c:v>
                </c:pt>
                <c:pt idx="622">
                  <c:v>-68.581800000000001</c:v>
                </c:pt>
                <c:pt idx="623">
                  <c:v>-66.132400000000004</c:v>
                </c:pt>
                <c:pt idx="624">
                  <c:v>-63.683100000000003</c:v>
                </c:pt>
                <c:pt idx="625">
                  <c:v>-61.233699999999999</c:v>
                </c:pt>
                <c:pt idx="626">
                  <c:v>-58.784399999999998</c:v>
                </c:pt>
                <c:pt idx="627">
                  <c:v>-56.335000000000001</c:v>
                </c:pt>
                <c:pt idx="628">
                  <c:v>-53.8857</c:v>
                </c:pt>
                <c:pt idx="629">
                  <c:v>-51.436300000000003</c:v>
                </c:pt>
                <c:pt idx="630">
                  <c:v>-48.987000000000002</c:v>
                </c:pt>
                <c:pt idx="631">
                  <c:v>-46.537700000000001</c:v>
                </c:pt>
                <c:pt idx="632">
                  <c:v>-44.088299999999997</c:v>
                </c:pt>
                <c:pt idx="633">
                  <c:v>-41.639000000000003</c:v>
                </c:pt>
                <c:pt idx="634">
                  <c:v>-39.189599999999999</c:v>
                </c:pt>
                <c:pt idx="635">
                  <c:v>-36.740200000000002</c:v>
                </c:pt>
                <c:pt idx="636">
                  <c:v>-34.290900000000001</c:v>
                </c:pt>
                <c:pt idx="637">
                  <c:v>-31.8415</c:v>
                </c:pt>
                <c:pt idx="638">
                  <c:v>-29.392199999999999</c:v>
                </c:pt>
                <c:pt idx="639">
                  <c:v>-26.942900000000002</c:v>
                </c:pt>
                <c:pt idx="640">
                  <c:v>-24.493500000000001</c:v>
                </c:pt>
                <c:pt idx="641">
                  <c:v>-22.0441</c:v>
                </c:pt>
                <c:pt idx="642">
                  <c:v>-19.594799999999999</c:v>
                </c:pt>
                <c:pt idx="643">
                  <c:v>-17.145499999999998</c:v>
                </c:pt>
                <c:pt idx="644">
                  <c:v>-14.696099999999999</c:v>
                </c:pt>
                <c:pt idx="645">
                  <c:v>-12.246700000000001</c:v>
                </c:pt>
                <c:pt idx="646">
                  <c:v>-9.7973999999999997</c:v>
                </c:pt>
                <c:pt idx="647">
                  <c:v>-7.3480499999999997</c:v>
                </c:pt>
                <c:pt idx="648">
                  <c:v>-4.8986999999999998</c:v>
                </c:pt>
                <c:pt idx="649">
                  <c:v>-2.4493499999999999</c:v>
                </c:pt>
                <c:pt idx="650">
                  <c:v>-1.8735E-13</c:v>
                </c:pt>
                <c:pt idx="651">
                  <c:v>2.4493499999999999</c:v>
                </c:pt>
                <c:pt idx="652">
                  <c:v>4.8986999999999998</c:v>
                </c:pt>
                <c:pt idx="653">
                  <c:v>7.3480499999999997</c:v>
                </c:pt>
                <c:pt idx="654">
                  <c:v>9.7973999999999997</c:v>
                </c:pt>
                <c:pt idx="655">
                  <c:v>12.246700000000001</c:v>
                </c:pt>
                <c:pt idx="656">
                  <c:v>14.696099999999999</c:v>
                </c:pt>
                <c:pt idx="657">
                  <c:v>17.145499999999998</c:v>
                </c:pt>
                <c:pt idx="658">
                  <c:v>19.594799999999999</c:v>
                </c:pt>
                <c:pt idx="659">
                  <c:v>22.0441</c:v>
                </c:pt>
                <c:pt idx="660">
                  <c:v>24.493500000000001</c:v>
                </c:pt>
                <c:pt idx="661">
                  <c:v>26.942900000000002</c:v>
                </c:pt>
                <c:pt idx="662">
                  <c:v>29.392199999999999</c:v>
                </c:pt>
                <c:pt idx="663">
                  <c:v>31.8415</c:v>
                </c:pt>
                <c:pt idx="664">
                  <c:v>34.290900000000001</c:v>
                </c:pt>
                <c:pt idx="665">
                  <c:v>36.740200000000002</c:v>
                </c:pt>
                <c:pt idx="666">
                  <c:v>39.189599999999999</c:v>
                </c:pt>
                <c:pt idx="667">
                  <c:v>41.639000000000003</c:v>
                </c:pt>
                <c:pt idx="668">
                  <c:v>44.088299999999997</c:v>
                </c:pt>
                <c:pt idx="669">
                  <c:v>46.537700000000001</c:v>
                </c:pt>
                <c:pt idx="670">
                  <c:v>48.987000000000002</c:v>
                </c:pt>
                <c:pt idx="671">
                  <c:v>51.436300000000003</c:v>
                </c:pt>
                <c:pt idx="672">
                  <c:v>53.8857</c:v>
                </c:pt>
                <c:pt idx="673">
                  <c:v>56.335000000000001</c:v>
                </c:pt>
                <c:pt idx="674">
                  <c:v>58.784399999999998</c:v>
                </c:pt>
                <c:pt idx="675">
                  <c:v>61.233699999999999</c:v>
                </c:pt>
                <c:pt idx="676">
                  <c:v>63.683100000000003</c:v>
                </c:pt>
                <c:pt idx="677">
                  <c:v>66.132400000000004</c:v>
                </c:pt>
                <c:pt idx="678">
                  <c:v>68.581800000000001</c:v>
                </c:pt>
                <c:pt idx="679">
                  <c:v>71.031199999999998</c:v>
                </c:pt>
                <c:pt idx="680">
                  <c:v>73.480500000000006</c:v>
                </c:pt>
                <c:pt idx="681">
                  <c:v>75.9298</c:v>
                </c:pt>
                <c:pt idx="682">
                  <c:v>78.379199999999997</c:v>
                </c:pt>
                <c:pt idx="683">
                  <c:v>80.828599999999994</c:v>
                </c:pt>
                <c:pt idx="684">
                  <c:v>83.277900000000002</c:v>
                </c:pt>
                <c:pt idx="685">
                  <c:v>85.727199999999996</c:v>
                </c:pt>
                <c:pt idx="686">
                  <c:v>88.176599999999993</c:v>
                </c:pt>
                <c:pt idx="687">
                  <c:v>90.625900000000001</c:v>
                </c:pt>
                <c:pt idx="688">
                  <c:v>93.075299999999999</c:v>
                </c:pt>
                <c:pt idx="689">
                  <c:v>95.524699999999996</c:v>
                </c:pt>
                <c:pt idx="690">
                  <c:v>97.974000000000004</c:v>
                </c:pt>
                <c:pt idx="691">
                  <c:v>100.423</c:v>
                </c:pt>
                <c:pt idx="692">
                  <c:v>102.873</c:v>
                </c:pt>
                <c:pt idx="693">
                  <c:v>105.322</c:v>
                </c:pt>
                <c:pt idx="694">
                  <c:v>107.771</c:v>
                </c:pt>
                <c:pt idx="695">
                  <c:v>110.221</c:v>
                </c:pt>
                <c:pt idx="696">
                  <c:v>112.67</c:v>
                </c:pt>
                <c:pt idx="697">
                  <c:v>115.119</c:v>
                </c:pt>
                <c:pt idx="698">
                  <c:v>117.569</c:v>
                </c:pt>
                <c:pt idx="699">
                  <c:v>120.018</c:v>
                </c:pt>
                <c:pt idx="700">
                  <c:v>122.467</c:v>
                </c:pt>
                <c:pt idx="701">
                  <c:v>120.018</c:v>
                </c:pt>
                <c:pt idx="702">
                  <c:v>117.569</c:v>
                </c:pt>
                <c:pt idx="703">
                  <c:v>115.119</c:v>
                </c:pt>
                <c:pt idx="704">
                  <c:v>112.67</c:v>
                </c:pt>
                <c:pt idx="705">
                  <c:v>110.221</c:v>
                </c:pt>
                <c:pt idx="706">
                  <c:v>107.771</c:v>
                </c:pt>
                <c:pt idx="707">
                  <c:v>105.322</c:v>
                </c:pt>
                <c:pt idx="708">
                  <c:v>102.873</c:v>
                </c:pt>
                <c:pt idx="709">
                  <c:v>100.423</c:v>
                </c:pt>
                <c:pt idx="710">
                  <c:v>97.974000000000004</c:v>
                </c:pt>
                <c:pt idx="711">
                  <c:v>95.524699999999996</c:v>
                </c:pt>
                <c:pt idx="712">
                  <c:v>93.075299999999999</c:v>
                </c:pt>
                <c:pt idx="713">
                  <c:v>90.625900000000001</c:v>
                </c:pt>
                <c:pt idx="714">
                  <c:v>88.176599999999993</c:v>
                </c:pt>
                <c:pt idx="715">
                  <c:v>85.727199999999996</c:v>
                </c:pt>
                <c:pt idx="716">
                  <c:v>83.277900000000002</c:v>
                </c:pt>
                <c:pt idx="717">
                  <c:v>80.828599999999994</c:v>
                </c:pt>
                <c:pt idx="718">
                  <c:v>78.379199999999997</c:v>
                </c:pt>
                <c:pt idx="719">
                  <c:v>75.9298</c:v>
                </c:pt>
                <c:pt idx="720">
                  <c:v>73.480500000000006</c:v>
                </c:pt>
                <c:pt idx="721">
                  <c:v>71.031199999999998</c:v>
                </c:pt>
                <c:pt idx="722">
                  <c:v>68.581800000000001</c:v>
                </c:pt>
                <c:pt idx="723">
                  <c:v>66.132400000000004</c:v>
                </c:pt>
                <c:pt idx="724">
                  <c:v>63.683100000000003</c:v>
                </c:pt>
                <c:pt idx="725">
                  <c:v>61.233699999999999</c:v>
                </c:pt>
                <c:pt idx="726">
                  <c:v>58.784399999999998</c:v>
                </c:pt>
                <c:pt idx="727">
                  <c:v>56.335000000000001</c:v>
                </c:pt>
                <c:pt idx="728">
                  <c:v>53.8857</c:v>
                </c:pt>
                <c:pt idx="729">
                  <c:v>51.436300000000003</c:v>
                </c:pt>
                <c:pt idx="730">
                  <c:v>48.987000000000002</c:v>
                </c:pt>
                <c:pt idx="731">
                  <c:v>46.537700000000001</c:v>
                </c:pt>
                <c:pt idx="732">
                  <c:v>44.088299999999997</c:v>
                </c:pt>
                <c:pt idx="733">
                  <c:v>41.639000000000003</c:v>
                </c:pt>
                <c:pt idx="734">
                  <c:v>39.189599999999999</c:v>
                </c:pt>
                <c:pt idx="735">
                  <c:v>36.740200000000002</c:v>
                </c:pt>
                <c:pt idx="736">
                  <c:v>34.290900000000001</c:v>
                </c:pt>
                <c:pt idx="737">
                  <c:v>31.8415</c:v>
                </c:pt>
                <c:pt idx="738">
                  <c:v>29.392199999999999</c:v>
                </c:pt>
                <c:pt idx="739">
                  <c:v>26.942900000000002</c:v>
                </c:pt>
                <c:pt idx="740">
                  <c:v>24.493500000000001</c:v>
                </c:pt>
                <c:pt idx="741">
                  <c:v>22.0441</c:v>
                </c:pt>
                <c:pt idx="742">
                  <c:v>19.594799999999999</c:v>
                </c:pt>
                <c:pt idx="743">
                  <c:v>17.145499999999998</c:v>
                </c:pt>
                <c:pt idx="744">
                  <c:v>14.696099999999999</c:v>
                </c:pt>
                <c:pt idx="745">
                  <c:v>12.246700000000001</c:v>
                </c:pt>
                <c:pt idx="746">
                  <c:v>9.7973999999999997</c:v>
                </c:pt>
                <c:pt idx="747">
                  <c:v>7.3480499999999997</c:v>
                </c:pt>
                <c:pt idx="748">
                  <c:v>4.8986999999999998</c:v>
                </c:pt>
                <c:pt idx="749">
                  <c:v>2.4493499999999999</c:v>
                </c:pt>
                <c:pt idx="750">
                  <c:v>-1.8735E-13</c:v>
                </c:pt>
                <c:pt idx="751">
                  <c:v>-2.4493499999999999</c:v>
                </c:pt>
                <c:pt idx="752">
                  <c:v>-4.8986999999999998</c:v>
                </c:pt>
                <c:pt idx="753">
                  <c:v>-7.3480499999999997</c:v>
                </c:pt>
                <c:pt idx="754">
                  <c:v>-9.7973999999999997</c:v>
                </c:pt>
                <c:pt idx="755">
                  <c:v>-12.246700000000001</c:v>
                </c:pt>
                <c:pt idx="756">
                  <c:v>-14.696099999999999</c:v>
                </c:pt>
                <c:pt idx="757">
                  <c:v>-17.145499999999998</c:v>
                </c:pt>
                <c:pt idx="758">
                  <c:v>-19.594799999999999</c:v>
                </c:pt>
                <c:pt idx="759">
                  <c:v>-22.0441</c:v>
                </c:pt>
                <c:pt idx="760">
                  <c:v>-24.493500000000001</c:v>
                </c:pt>
                <c:pt idx="761">
                  <c:v>-26.942900000000002</c:v>
                </c:pt>
                <c:pt idx="762">
                  <c:v>-29.392199999999999</c:v>
                </c:pt>
                <c:pt idx="763">
                  <c:v>-31.8415</c:v>
                </c:pt>
                <c:pt idx="764">
                  <c:v>-34.290900000000001</c:v>
                </c:pt>
                <c:pt idx="765">
                  <c:v>-36.740200000000002</c:v>
                </c:pt>
                <c:pt idx="766">
                  <c:v>-39.189599999999999</c:v>
                </c:pt>
                <c:pt idx="767">
                  <c:v>-41.639000000000003</c:v>
                </c:pt>
                <c:pt idx="768">
                  <c:v>-44.088299999999997</c:v>
                </c:pt>
                <c:pt idx="769">
                  <c:v>-46.537700000000001</c:v>
                </c:pt>
                <c:pt idx="770">
                  <c:v>-48.987000000000002</c:v>
                </c:pt>
                <c:pt idx="771">
                  <c:v>-51.436300000000003</c:v>
                </c:pt>
                <c:pt idx="772">
                  <c:v>-53.8857</c:v>
                </c:pt>
                <c:pt idx="773">
                  <c:v>-56.335000000000001</c:v>
                </c:pt>
                <c:pt idx="774">
                  <c:v>-58.784399999999998</c:v>
                </c:pt>
                <c:pt idx="775">
                  <c:v>-61.233699999999999</c:v>
                </c:pt>
                <c:pt idx="776">
                  <c:v>-63.683100000000003</c:v>
                </c:pt>
                <c:pt idx="777">
                  <c:v>-66.132400000000004</c:v>
                </c:pt>
                <c:pt idx="778">
                  <c:v>-68.581800000000001</c:v>
                </c:pt>
                <c:pt idx="779">
                  <c:v>-71.031199999999998</c:v>
                </c:pt>
                <c:pt idx="780">
                  <c:v>-73.480500000000006</c:v>
                </c:pt>
                <c:pt idx="781">
                  <c:v>-75.9298</c:v>
                </c:pt>
                <c:pt idx="782">
                  <c:v>-78.379199999999997</c:v>
                </c:pt>
                <c:pt idx="783">
                  <c:v>-80.828599999999994</c:v>
                </c:pt>
                <c:pt idx="784">
                  <c:v>-83.277900000000002</c:v>
                </c:pt>
                <c:pt idx="785">
                  <c:v>-85.727199999999996</c:v>
                </c:pt>
                <c:pt idx="786">
                  <c:v>-88.176599999999993</c:v>
                </c:pt>
                <c:pt idx="787">
                  <c:v>-90.625900000000001</c:v>
                </c:pt>
                <c:pt idx="788">
                  <c:v>-93.075299999999999</c:v>
                </c:pt>
                <c:pt idx="789">
                  <c:v>-95.524699999999996</c:v>
                </c:pt>
                <c:pt idx="790">
                  <c:v>-97.974000000000004</c:v>
                </c:pt>
                <c:pt idx="791">
                  <c:v>-100.423</c:v>
                </c:pt>
                <c:pt idx="792">
                  <c:v>-102.873</c:v>
                </c:pt>
                <c:pt idx="793">
                  <c:v>-105.322</c:v>
                </c:pt>
                <c:pt idx="794">
                  <c:v>-107.771</c:v>
                </c:pt>
                <c:pt idx="795">
                  <c:v>-110.221</c:v>
                </c:pt>
                <c:pt idx="796">
                  <c:v>-112.67</c:v>
                </c:pt>
                <c:pt idx="797">
                  <c:v>-115.119</c:v>
                </c:pt>
                <c:pt idx="798">
                  <c:v>-117.569</c:v>
                </c:pt>
                <c:pt idx="799">
                  <c:v>-120.018</c:v>
                </c:pt>
                <c:pt idx="800">
                  <c:v>-122.467</c:v>
                </c:pt>
                <c:pt idx="801">
                  <c:v>-120.018</c:v>
                </c:pt>
                <c:pt idx="802">
                  <c:v>-117.569</c:v>
                </c:pt>
                <c:pt idx="803">
                  <c:v>-115.119</c:v>
                </c:pt>
                <c:pt idx="804">
                  <c:v>-112.67</c:v>
                </c:pt>
                <c:pt idx="805">
                  <c:v>-110.221</c:v>
                </c:pt>
                <c:pt idx="806">
                  <c:v>-107.771</c:v>
                </c:pt>
                <c:pt idx="807">
                  <c:v>-105.322</c:v>
                </c:pt>
                <c:pt idx="808">
                  <c:v>-102.873</c:v>
                </c:pt>
                <c:pt idx="809">
                  <c:v>-100.423</c:v>
                </c:pt>
                <c:pt idx="810">
                  <c:v>-97.974000000000004</c:v>
                </c:pt>
                <c:pt idx="811">
                  <c:v>-95.524699999999996</c:v>
                </c:pt>
                <c:pt idx="812">
                  <c:v>-93.075299999999999</c:v>
                </c:pt>
                <c:pt idx="813">
                  <c:v>-90.625900000000001</c:v>
                </c:pt>
                <c:pt idx="814">
                  <c:v>-88.176599999999993</c:v>
                </c:pt>
                <c:pt idx="815">
                  <c:v>-85.727199999999996</c:v>
                </c:pt>
                <c:pt idx="816">
                  <c:v>-83.277900000000002</c:v>
                </c:pt>
                <c:pt idx="817">
                  <c:v>-80.828599999999994</c:v>
                </c:pt>
                <c:pt idx="818">
                  <c:v>-78.379199999999997</c:v>
                </c:pt>
                <c:pt idx="819">
                  <c:v>-75.9298</c:v>
                </c:pt>
                <c:pt idx="820">
                  <c:v>-73.480500000000006</c:v>
                </c:pt>
                <c:pt idx="821">
                  <c:v>-71.031199999999998</c:v>
                </c:pt>
                <c:pt idx="822">
                  <c:v>-68.581800000000001</c:v>
                </c:pt>
                <c:pt idx="823">
                  <c:v>-66.132400000000004</c:v>
                </c:pt>
                <c:pt idx="824">
                  <c:v>-63.683100000000003</c:v>
                </c:pt>
                <c:pt idx="825">
                  <c:v>-61.233699999999999</c:v>
                </c:pt>
                <c:pt idx="826">
                  <c:v>-58.784399999999998</c:v>
                </c:pt>
                <c:pt idx="827">
                  <c:v>-56.335000000000001</c:v>
                </c:pt>
                <c:pt idx="828">
                  <c:v>-53.8857</c:v>
                </c:pt>
                <c:pt idx="829">
                  <c:v>-51.436300000000003</c:v>
                </c:pt>
                <c:pt idx="830">
                  <c:v>-48.987000000000002</c:v>
                </c:pt>
                <c:pt idx="831">
                  <c:v>-46.537700000000001</c:v>
                </c:pt>
                <c:pt idx="832">
                  <c:v>-44.088299999999997</c:v>
                </c:pt>
                <c:pt idx="833">
                  <c:v>-41.639000000000003</c:v>
                </c:pt>
                <c:pt idx="834">
                  <c:v>-39.189599999999999</c:v>
                </c:pt>
                <c:pt idx="835">
                  <c:v>-36.740200000000002</c:v>
                </c:pt>
                <c:pt idx="836">
                  <c:v>-34.290900000000001</c:v>
                </c:pt>
                <c:pt idx="837">
                  <c:v>-31.8415</c:v>
                </c:pt>
                <c:pt idx="838">
                  <c:v>-29.392199999999999</c:v>
                </c:pt>
                <c:pt idx="839">
                  <c:v>-26.942900000000002</c:v>
                </c:pt>
                <c:pt idx="840">
                  <c:v>-24.493500000000001</c:v>
                </c:pt>
                <c:pt idx="841">
                  <c:v>-22.0441</c:v>
                </c:pt>
                <c:pt idx="842">
                  <c:v>-19.594799999999999</c:v>
                </c:pt>
                <c:pt idx="843">
                  <c:v>-17.145499999999998</c:v>
                </c:pt>
                <c:pt idx="844">
                  <c:v>-14.696099999999999</c:v>
                </c:pt>
                <c:pt idx="845">
                  <c:v>-12.246700000000001</c:v>
                </c:pt>
                <c:pt idx="846">
                  <c:v>-9.7973999999999997</c:v>
                </c:pt>
                <c:pt idx="847">
                  <c:v>-7.3480499999999997</c:v>
                </c:pt>
                <c:pt idx="848">
                  <c:v>-4.8986999999999998</c:v>
                </c:pt>
                <c:pt idx="849">
                  <c:v>-2.4493499999999999</c:v>
                </c:pt>
                <c:pt idx="850">
                  <c:v>-1.8735E-13</c:v>
                </c:pt>
                <c:pt idx="851">
                  <c:v>2.4493499999999999</c:v>
                </c:pt>
                <c:pt idx="852">
                  <c:v>4.8986999999999998</c:v>
                </c:pt>
                <c:pt idx="853">
                  <c:v>7.3480499999999997</c:v>
                </c:pt>
                <c:pt idx="854">
                  <c:v>9.7973999999999997</c:v>
                </c:pt>
                <c:pt idx="855">
                  <c:v>12.246700000000001</c:v>
                </c:pt>
                <c:pt idx="856">
                  <c:v>14.696099999999999</c:v>
                </c:pt>
                <c:pt idx="857">
                  <c:v>17.145499999999998</c:v>
                </c:pt>
                <c:pt idx="858">
                  <c:v>19.594799999999999</c:v>
                </c:pt>
                <c:pt idx="859">
                  <c:v>22.0441</c:v>
                </c:pt>
                <c:pt idx="860">
                  <c:v>24.493500000000001</c:v>
                </c:pt>
                <c:pt idx="861">
                  <c:v>26.942900000000002</c:v>
                </c:pt>
                <c:pt idx="862">
                  <c:v>29.392199999999999</c:v>
                </c:pt>
                <c:pt idx="863">
                  <c:v>31.8415</c:v>
                </c:pt>
                <c:pt idx="864">
                  <c:v>34.290900000000001</c:v>
                </c:pt>
                <c:pt idx="865">
                  <c:v>36.740200000000002</c:v>
                </c:pt>
                <c:pt idx="866">
                  <c:v>39.189599999999999</c:v>
                </c:pt>
                <c:pt idx="867">
                  <c:v>41.639000000000003</c:v>
                </c:pt>
                <c:pt idx="868">
                  <c:v>44.088299999999997</c:v>
                </c:pt>
                <c:pt idx="869">
                  <c:v>46.537700000000001</c:v>
                </c:pt>
                <c:pt idx="870">
                  <c:v>48.987000000000002</c:v>
                </c:pt>
                <c:pt idx="871">
                  <c:v>51.436300000000003</c:v>
                </c:pt>
                <c:pt idx="872">
                  <c:v>53.8857</c:v>
                </c:pt>
                <c:pt idx="873">
                  <c:v>56.335000000000001</c:v>
                </c:pt>
                <c:pt idx="874">
                  <c:v>58.784399999999998</c:v>
                </c:pt>
                <c:pt idx="875">
                  <c:v>61.233699999999999</c:v>
                </c:pt>
                <c:pt idx="876">
                  <c:v>63.683100000000003</c:v>
                </c:pt>
                <c:pt idx="877">
                  <c:v>66.132400000000004</c:v>
                </c:pt>
                <c:pt idx="878">
                  <c:v>68.581800000000001</c:v>
                </c:pt>
                <c:pt idx="879">
                  <c:v>71.031199999999998</c:v>
                </c:pt>
                <c:pt idx="880">
                  <c:v>73.480500000000006</c:v>
                </c:pt>
                <c:pt idx="881">
                  <c:v>75.9298</c:v>
                </c:pt>
                <c:pt idx="882">
                  <c:v>78.379199999999997</c:v>
                </c:pt>
                <c:pt idx="883">
                  <c:v>80.828599999999994</c:v>
                </c:pt>
                <c:pt idx="884">
                  <c:v>83.277900000000002</c:v>
                </c:pt>
                <c:pt idx="885">
                  <c:v>85.727199999999996</c:v>
                </c:pt>
                <c:pt idx="886">
                  <c:v>88.176599999999993</c:v>
                </c:pt>
                <c:pt idx="887">
                  <c:v>90.625900000000001</c:v>
                </c:pt>
                <c:pt idx="888">
                  <c:v>93.075299999999999</c:v>
                </c:pt>
                <c:pt idx="889">
                  <c:v>95.524699999999996</c:v>
                </c:pt>
                <c:pt idx="890">
                  <c:v>97.974000000000004</c:v>
                </c:pt>
                <c:pt idx="891">
                  <c:v>100.423</c:v>
                </c:pt>
                <c:pt idx="892">
                  <c:v>102.873</c:v>
                </c:pt>
                <c:pt idx="893">
                  <c:v>105.322</c:v>
                </c:pt>
                <c:pt idx="894">
                  <c:v>107.771</c:v>
                </c:pt>
                <c:pt idx="895">
                  <c:v>110.221</c:v>
                </c:pt>
                <c:pt idx="896">
                  <c:v>112.67</c:v>
                </c:pt>
                <c:pt idx="897">
                  <c:v>115.119</c:v>
                </c:pt>
                <c:pt idx="898">
                  <c:v>117.569</c:v>
                </c:pt>
                <c:pt idx="899">
                  <c:v>120.018</c:v>
                </c:pt>
                <c:pt idx="900">
                  <c:v>122.467</c:v>
                </c:pt>
                <c:pt idx="901">
                  <c:v>120.018</c:v>
                </c:pt>
                <c:pt idx="902">
                  <c:v>117.569</c:v>
                </c:pt>
                <c:pt idx="903">
                  <c:v>115.119</c:v>
                </c:pt>
                <c:pt idx="904">
                  <c:v>112.67</c:v>
                </c:pt>
                <c:pt idx="905">
                  <c:v>110.221</c:v>
                </c:pt>
                <c:pt idx="906">
                  <c:v>107.771</c:v>
                </c:pt>
                <c:pt idx="907">
                  <c:v>105.322</c:v>
                </c:pt>
                <c:pt idx="908">
                  <c:v>102.873</c:v>
                </c:pt>
                <c:pt idx="909">
                  <c:v>100.423</c:v>
                </c:pt>
                <c:pt idx="910">
                  <c:v>97.974000000000004</c:v>
                </c:pt>
                <c:pt idx="911">
                  <c:v>95.524699999999996</c:v>
                </c:pt>
                <c:pt idx="912">
                  <c:v>93.075299999999999</c:v>
                </c:pt>
                <c:pt idx="913">
                  <c:v>90.625900000000001</c:v>
                </c:pt>
                <c:pt idx="914">
                  <c:v>88.176599999999993</c:v>
                </c:pt>
                <c:pt idx="915">
                  <c:v>85.727199999999996</c:v>
                </c:pt>
                <c:pt idx="916">
                  <c:v>83.277900000000002</c:v>
                </c:pt>
                <c:pt idx="917">
                  <c:v>80.828599999999994</c:v>
                </c:pt>
                <c:pt idx="918">
                  <c:v>78.379199999999997</c:v>
                </c:pt>
                <c:pt idx="919">
                  <c:v>75.9298</c:v>
                </c:pt>
                <c:pt idx="920">
                  <c:v>73.480500000000006</c:v>
                </c:pt>
                <c:pt idx="921">
                  <c:v>71.031199999999998</c:v>
                </c:pt>
                <c:pt idx="922">
                  <c:v>68.581800000000001</c:v>
                </c:pt>
                <c:pt idx="923">
                  <c:v>66.132400000000004</c:v>
                </c:pt>
                <c:pt idx="924">
                  <c:v>63.683100000000003</c:v>
                </c:pt>
                <c:pt idx="925">
                  <c:v>61.233699999999999</c:v>
                </c:pt>
                <c:pt idx="926">
                  <c:v>58.784399999999998</c:v>
                </c:pt>
                <c:pt idx="927">
                  <c:v>56.335000000000001</c:v>
                </c:pt>
                <c:pt idx="928">
                  <c:v>53.8857</c:v>
                </c:pt>
                <c:pt idx="929">
                  <c:v>51.436300000000003</c:v>
                </c:pt>
                <c:pt idx="930">
                  <c:v>48.987000000000002</c:v>
                </c:pt>
                <c:pt idx="931">
                  <c:v>46.537700000000001</c:v>
                </c:pt>
                <c:pt idx="932">
                  <c:v>44.088299999999997</c:v>
                </c:pt>
                <c:pt idx="933">
                  <c:v>41.639000000000003</c:v>
                </c:pt>
                <c:pt idx="934">
                  <c:v>39.189599999999999</c:v>
                </c:pt>
                <c:pt idx="935">
                  <c:v>36.740200000000002</c:v>
                </c:pt>
                <c:pt idx="936">
                  <c:v>34.290900000000001</c:v>
                </c:pt>
                <c:pt idx="937">
                  <c:v>31.8415</c:v>
                </c:pt>
                <c:pt idx="938">
                  <c:v>29.392199999999999</c:v>
                </c:pt>
                <c:pt idx="939">
                  <c:v>26.942900000000002</c:v>
                </c:pt>
                <c:pt idx="940">
                  <c:v>24.493500000000001</c:v>
                </c:pt>
                <c:pt idx="941">
                  <c:v>22.0441</c:v>
                </c:pt>
                <c:pt idx="942">
                  <c:v>19.594799999999999</c:v>
                </c:pt>
                <c:pt idx="943">
                  <c:v>17.145499999999998</c:v>
                </c:pt>
                <c:pt idx="944">
                  <c:v>14.696099999999999</c:v>
                </c:pt>
                <c:pt idx="945">
                  <c:v>12.246700000000001</c:v>
                </c:pt>
                <c:pt idx="946">
                  <c:v>9.7973999999999997</c:v>
                </c:pt>
                <c:pt idx="947">
                  <c:v>7.3480499999999997</c:v>
                </c:pt>
                <c:pt idx="948">
                  <c:v>4.8986999999999998</c:v>
                </c:pt>
                <c:pt idx="949">
                  <c:v>2.4493499999999999</c:v>
                </c:pt>
                <c:pt idx="950">
                  <c:v>-1.8735E-13</c:v>
                </c:pt>
                <c:pt idx="951">
                  <c:v>-2.4493499999999999</c:v>
                </c:pt>
                <c:pt idx="952">
                  <c:v>-4.8986999999999998</c:v>
                </c:pt>
                <c:pt idx="953">
                  <c:v>-7.3480499999999997</c:v>
                </c:pt>
                <c:pt idx="954">
                  <c:v>-9.7973999999999997</c:v>
                </c:pt>
                <c:pt idx="955">
                  <c:v>-12.246700000000001</c:v>
                </c:pt>
                <c:pt idx="956">
                  <c:v>-14.696099999999999</c:v>
                </c:pt>
                <c:pt idx="957">
                  <c:v>-17.145499999999998</c:v>
                </c:pt>
                <c:pt idx="958">
                  <c:v>-19.594799999999999</c:v>
                </c:pt>
                <c:pt idx="959">
                  <c:v>-22.0441</c:v>
                </c:pt>
                <c:pt idx="960">
                  <c:v>-24.493500000000001</c:v>
                </c:pt>
                <c:pt idx="961">
                  <c:v>-26.942900000000002</c:v>
                </c:pt>
                <c:pt idx="962">
                  <c:v>-29.392199999999999</c:v>
                </c:pt>
                <c:pt idx="963">
                  <c:v>-31.8415</c:v>
                </c:pt>
                <c:pt idx="964">
                  <c:v>-34.290900000000001</c:v>
                </c:pt>
                <c:pt idx="965">
                  <c:v>-36.740200000000002</c:v>
                </c:pt>
                <c:pt idx="966">
                  <c:v>-39.189599999999999</c:v>
                </c:pt>
                <c:pt idx="967">
                  <c:v>-41.639000000000003</c:v>
                </c:pt>
                <c:pt idx="968">
                  <c:v>-44.088299999999997</c:v>
                </c:pt>
                <c:pt idx="969">
                  <c:v>-46.537700000000001</c:v>
                </c:pt>
                <c:pt idx="970">
                  <c:v>-48.987000000000002</c:v>
                </c:pt>
                <c:pt idx="971">
                  <c:v>-51.436300000000003</c:v>
                </c:pt>
                <c:pt idx="972">
                  <c:v>-53.8857</c:v>
                </c:pt>
                <c:pt idx="973">
                  <c:v>-56.335000000000001</c:v>
                </c:pt>
                <c:pt idx="974">
                  <c:v>-58.784399999999998</c:v>
                </c:pt>
                <c:pt idx="975">
                  <c:v>-61.233699999999999</c:v>
                </c:pt>
                <c:pt idx="976">
                  <c:v>-63.683100000000003</c:v>
                </c:pt>
                <c:pt idx="977">
                  <c:v>-66.132400000000004</c:v>
                </c:pt>
                <c:pt idx="978">
                  <c:v>-68.581800000000001</c:v>
                </c:pt>
                <c:pt idx="979">
                  <c:v>-71.031199999999998</c:v>
                </c:pt>
                <c:pt idx="980">
                  <c:v>-73.480500000000006</c:v>
                </c:pt>
                <c:pt idx="981">
                  <c:v>-75.9298</c:v>
                </c:pt>
                <c:pt idx="982">
                  <c:v>-78.379199999999997</c:v>
                </c:pt>
                <c:pt idx="983">
                  <c:v>-80.828599999999994</c:v>
                </c:pt>
                <c:pt idx="984">
                  <c:v>-83.277900000000002</c:v>
                </c:pt>
                <c:pt idx="985">
                  <c:v>-85.727199999999996</c:v>
                </c:pt>
                <c:pt idx="986">
                  <c:v>-88.176599999999993</c:v>
                </c:pt>
                <c:pt idx="987">
                  <c:v>-90.625900000000001</c:v>
                </c:pt>
                <c:pt idx="988">
                  <c:v>-93.075299999999999</c:v>
                </c:pt>
                <c:pt idx="989">
                  <c:v>-95.524699999999996</c:v>
                </c:pt>
                <c:pt idx="990">
                  <c:v>-97.974000000000004</c:v>
                </c:pt>
                <c:pt idx="991">
                  <c:v>-100.423</c:v>
                </c:pt>
                <c:pt idx="992">
                  <c:v>-102.873</c:v>
                </c:pt>
                <c:pt idx="993">
                  <c:v>-105.322</c:v>
                </c:pt>
                <c:pt idx="994">
                  <c:v>-107.771</c:v>
                </c:pt>
                <c:pt idx="995">
                  <c:v>-110.221</c:v>
                </c:pt>
                <c:pt idx="996">
                  <c:v>-112.67</c:v>
                </c:pt>
                <c:pt idx="997">
                  <c:v>-115.119</c:v>
                </c:pt>
                <c:pt idx="998">
                  <c:v>-117.569</c:v>
                </c:pt>
                <c:pt idx="999">
                  <c:v>-120.018</c:v>
                </c:pt>
                <c:pt idx="1000">
                  <c:v>-122.467</c:v>
                </c:pt>
                <c:pt idx="1001">
                  <c:v>-120.018</c:v>
                </c:pt>
                <c:pt idx="1002">
                  <c:v>-117.569</c:v>
                </c:pt>
                <c:pt idx="1003">
                  <c:v>-115.119</c:v>
                </c:pt>
                <c:pt idx="1004">
                  <c:v>-112.67</c:v>
                </c:pt>
                <c:pt idx="1005">
                  <c:v>-110.221</c:v>
                </c:pt>
                <c:pt idx="1006">
                  <c:v>-107.771</c:v>
                </c:pt>
                <c:pt idx="1007">
                  <c:v>-105.322</c:v>
                </c:pt>
                <c:pt idx="1008">
                  <c:v>-102.873</c:v>
                </c:pt>
                <c:pt idx="1009">
                  <c:v>-100.423</c:v>
                </c:pt>
                <c:pt idx="1010">
                  <c:v>-97.974000000000004</c:v>
                </c:pt>
                <c:pt idx="1011">
                  <c:v>-95.524699999999996</c:v>
                </c:pt>
                <c:pt idx="1012">
                  <c:v>-93.075299999999999</c:v>
                </c:pt>
                <c:pt idx="1013">
                  <c:v>-90.625900000000001</c:v>
                </c:pt>
                <c:pt idx="1014">
                  <c:v>-88.176599999999993</c:v>
                </c:pt>
                <c:pt idx="1015">
                  <c:v>-85.727199999999996</c:v>
                </c:pt>
                <c:pt idx="1016">
                  <c:v>-83.277900000000002</c:v>
                </c:pt>
                <c:pt idx="1017">
                  <c:v>-80.828599999999994</c:v>
                </c:pt>
                <c:pt idx="1018">
                  <c:v>-78.379199999999997</c:v>
                </c:pt>
                <c:pt idx="1019">
                  <c:v>-75.9298</c:v>
                </c:pt>
                <c:pt idx="1020">
                  <c:v>-73.480500000000006</c:v>
                </c:pt>
                <c:pt idx="1021">
                  <c:v>-71.031199999999998</c:v>
                </c:pt>
                <c:pt idx="1022">
                  <c:v>-68.581800000000001</c:v>
                </c:pt>
                <c:pt idx="1023">
                  <c:v>-66.132400000000004</c:v>
                </c:pt>
                <c:pt idx="1024">
                  <c:v>-63.683100000000003</c:v>
                </c:pt>
                <c:pt idx="1025">
                  <c:v>-61.233699999999999</c:v>
                </c:pt>
                <c:pt idx="1026">
                  <c:v>-58.784399999999998</c:v>
                </c:pt>
                <c:pt idx="1027">
                  <c:v>-56.335000000000001</c:v>
                </c:pt>
                <c:pt idx="1028">
                  <c:v>-53.8857</c:v>
                </c:pt>
                <c:pt idx="1029">
                  <c:v>-51.436300000000003</c:v>
                </c:pt>
                <c:pt idx="1030">
                  <c:v>-48.987000000000002</c:v>
                </c:pt>
                <c:pt idx="1031">
                  <c:v>-46.537700000000001</c:v>
                </c:pt>
                <c:pt idx="1032">
                  <c:v>-44.088299999999997</c:v>
                </c:pt>
                <c:pt idx="1033">
                  <c:v>-41.639000000000003</c:v>
                </c:pt>
                <c:pt idx="1034">
                  <c:v>-39.189599999999999</c:v>
                </c:pt>
                <c:pt idx="1035">
                  <c:v>-36.740200000000002</c:v>
                </c:pt>
                <c:pt idx="1036">
                  <c:v>-34.290900000000001</c:v>
                </c:pt>
                <c:pt idx="1037">
                  <c:v>-31.8415</c:v>
                </c:pt>
                <c:pt idx="1038">
                  <c:v>-29.392199999999999</c:v>
                </c:pt>
                <c:pt idx="1039">
                  <c:v>-26.942900000000002</c:v>
                </c:pt>
                <c:pt idx="1040">
                  <c:v>-24.493500000000001</c:v>
                </c:pt>
                <c:pt idx="1041">
                  <c:v>-22.0441</c:v>
                </c:pt>
                <c:pt idx="1042">
                  <c:v>-19.594799999999999</c:v>
                </c:pt>
                <c:pt idx="1043">
                  <c:v>-17.145499999999998</c:v>
                </c:pt>
                <c:pt idx="1044">
                  <c:v>-14.696099999999999</c:v>
                </c:pt>
                <c:pt idx="1045">
                  <c:v>-12.246700000000001</c:v>
                </c:pt>
                <c:pt idx="1046">
                  <c:v>-9.7973999999999997</c:v>
                </c:pt>
                <c:pt idx="1047">
                  <c:v>-7.3480499999999997</c:v>
                </c:pt>
                <c:pt idx="1048">
                  <c:v>-4.8986999999999998</c:v>
                </c:pt>
                <c:pt idx="1049">
                  <c:v>-2.4493499999999999</c:v>
                </c:pt>
                <c:pt idx="1050">
                  <c:v>-1.8735E-13</c:v>
                </c:pt>
                <c:pt idx="1051">
                  <c:v>2.4493499999999999</c:v>
                </c:pt>
                <c:pt idx="1052">
                  <c:v>4.8986999999999998</c:v>
                </c:pt>
                <c:pt idx="1053">
                  <c:v>7.3480499999999997</c:v>
                </c:pt>
                <c:pt idx="1054">
                  <c:v>9.7973999999999997</c:v>
                </c:pt>
                <c:pt idx="1055">
                  <c:v>12.246700000000001</c:v>
                </c:pt>
                <c:pt idx="1056">
                  <c:v>14.696099999999999</c:v>
                </c:pt>
                <c:pt idx="1057">
                  <c:v>17.145499999999998</c:v>
                </c:pt>
                <c:pt idx="1058">
                  <c:v>19.594799999999999</c:v>
                </c:pt>
                <c:pt idx="1059">
                  <c:v>22.0441</c:v>
                </c:pt>
                <c:pt idx="1060">
                  <c:v>24.493500000000001</c:v>
                </c:pt>
                <c:pt idx="1061">
                  <c:v>26.942900000000002</c:v>
                </c:pt>
                <c:pt idx="1062">
                  <c:v>29.392199999999999</c:v>
                </c:pt>
                <c:pt idx="1063">
                  <c:v>31.8415</c:v>
                </c:pt>
                <c:pt idx="1064">
                  <c:v>34.290900000000001</c:v>
                </c:pt>
                <c:pt idx="1065">
                  <c:v>36.740200000000002</c:v>
                </c:pt>
                <c:pt idx="1066">
                  <c:v>39.189599999999999</c:v>
                </c:pt>
                <c:pt idx="1067">
                  <c:v>41.639000000000003</c:v>
                </c:pt>
                <c:pt idx="1068">
                  <c:v>44.088299999999997</c:v>
                </c:pt>
                <c:pt idx="1069">
                  <c:v>46.537700000000001</c:v>
                </c:pt>
                <c:pt idx="1070">
                  <c:v>48.987000000000002</c:v>
                </c:pt>
                <c:pt idx="1071">
                  <c:v>51.436300000000003</c:v>
                </c:pt>
                <c:pt idx="1072">
                  <c:v>53.8857</c:v>
                </c:pt>
                <c:pt idx="1073">
                  <c:v>56.335000000000001</c:v>
                </c:pt>
                <c:pt idx="1074">
                  <c:v>58.784399999999998</c:v>
                </c:pt>
                <c:pt idx="1075">
                  <c:v>61.233699999999999</c:v>
                </c:pt>
                <c:pt idx="1076">
                  <c:v>63.683100000000003</c:v>
                </c:pt>
                <c:pt idx="1077">
                  <c:v>66.132400000000004</c:v>
                </c:pt>
                <c:pt idx="1078">
                  <c:v>68.581800000000001</c:v>
                </c:pt>
                <c:pt idx="1079">
                  <c:v>71.031199999999998</c:v>
                </c:pt>
                <c:pt idx="1080">
                  <c:v>73.480500000000006</c:v>
                </c:pt>
                <c:pt idx="1081">
                  <c:v>75.9298</c:v>
                </c:pt>
                <c:pt idx="1082">
                  <c:v>78.379199999999997</c:v>
                </c:pt>
                <c:pt idx="1083">
                  <c:v>80.828599999999994</c:v>
                </c:pt>
                <c:pt idx="1084">
                  <c:v>83.277900000000002</c:v>
                </c:pt>
                <c:pt idx="1085">
                  <c:v>85.727199999999996</c:v>
                </c:pt>
                <c:pt idx="1086">
                  <c:v>88.176599999999993</c:v>
                </c:pt>
                <c:pt idx="1087">
                  <c:v>90.625900000000001</c:v>
                </c:pt>
                <c:pt idx="1088">
                  <c:v>93.075299999999999</c:v>
                </c:pt>
                <c:pt idx="1089">
                  <c:v>95.524699999999996</c:v>
                </c:pt>
                <c:pt idx="1090">
                  <c:v>97.974000000000004</c:v>
                </c:pt>
                <c:pt idx="1091">
                  <c:v>100.423</c:v>
                </c:pt>
                <c:pt idx="1092">
                  <c:v>102.873</c:v>
                </c:pt>
                <c:pt idx="1093">
                  <c:v>105.322</c:v>
                </c:pt>
                <c:pt idx="1094">
                  <c:v>107.771</c:v>
                </c:pt>
                <c:pt idx="1095">
                  <c:v>110.221</c:v>
                </c:pt>
                <c:pt idx="1096">
                  <c:v>112.67</c:v>
                </c:pt>
                <c:pt idx="1097">
                  <c:v>115.119</c:v>
                </c:pt>
                <c:pt idx="1098">
                  <c:v>117.569</c:v>
                </c:pt>
                <c:pt idx="1099">
                  <c:v>120.018</c:v>
                </c:pt>
                <c:pt idx="1100">
                  <c:v>122.467</c:v>
                </c:pt>
                <c:pt idx="1101">
                  <c:v>120.018</c:v>
                </c:pt>
                <c:pt idx="1102">
                  <c:v>117.569</c:v>
                </c:pt>
                <c:pt idx="1103">
                  <c:v>115.119</c:v>
                </c:pt>
                <c:pt idx="1104">
                  <c:v>112.67</c:v>
                </c:pt>
                <c:pt idx="1105">
                  <c:v>110.221</c:v>
                </c:pt>
                <c:pt idx="1106">
                  <c:v>107.771</c:v>
                </c:pt>
                <c:pt idx="1107">
                  <c:v>105.322</c:v>
                </c:pt>
                <c:pt idx="1108">
                  <c:v>102.873</c:v>
                </c:pt>
                <c:pt idx="1109">
                  <c:v>100.423</c:v>
                </c:pt>
                <c:pt idx="1110">
                  <c:v>97.974000000000004</c:v>
                </c:pt>
                <c:pt idx="1111">
                  <c:v>95.524699999999996</c:v>
                </c:pt>
                <c:pt idx="1112">
                  <c:v>93.075299999999999</c:v>
                </c:pt>
                <c:pt idx="1113">
                  <c:v>90.625900000000001</c:v>
                </c:pt>
                <c:pt idx="1114">
                  <c:v>88.176599999999993</c:v>
                </c:pt>
                <c:pt idx="1115">
                  <c:v>85.727199999999996</c:v>
                </c:pt>
                <c:pt idx="1116">
                  <c:v>83.277900000000002</c:v>
                </c:pt>
                <c:pt idx="1117">
                  <c:v>80.828599999999994</c:v>
                </c:pt>
                <c:pt idx="1118">
                  <c:v>78.379199999999997</c:v>
                </c:pt>
                <c:pt idx="1119">
                  <c:v>75.9298</c:v>
                </c:pt>
                <c:pt idx="1120">
                  <c:v>73.480500000000006</c:v>
                </c:pt>
                <c:pt idx="1121">
                  <c:v>71.031199999999998</c:v>
                </c:pt>
                <c:pt idx="1122">
                  <c:v>68.581800000000001</c:v>
                </c:pt>
                <c:pt idx="1123">
                  <c:v>66.132400000000004</c:v>
                </c:pt>
                <c:pt idx="1124">
                  <c:v>63.683100000000003</c:v>
                </c:pt>
                <c:pt idx="1125">
                  <c:v>61.233699999999999</c:v>
                </c:pt>
                <c:pt idx="1126">
                  <c:v>58.784399999999998</c:v>
                </c:pt>
                <c:pt idx="1127">
                  <c:v>56.335000000000001</c:v>
                </c:pt>
                <c:pt idx="1128">
                  <c:v>53.8857</c:v>
                </c:pt>
                <c:pt idx="1129">
                  <c:v>51.436300000000003</c:v>
                </c:pt>
                <c:pt idx="1130">
                  <c:v>48.987000000000002</c:v>
                </c:pt>
                <c:pt idx="1131">
                  <c:v>46.537700000000001</c:v>
                </c:pt>
                <c:pt idx="1132">
                  <c:v>44.088299999999997</c:v>
                </c:pt>
                <c:pt idx="1133">
                  <c:v>41.639000000000003</c:v>
                </c:pt>
                <c:pt idx="1134">
                  <c:v>39.189599999999999</c:v>
                </c:pt>
                <c:pt idx="1135">
                  <c:v>36.740200000000002</c:v>
                </c:pt>
                <c:pt idx="1136">
                  <c:v>34.290900000000001</c:v>
                </c:pt>
                <c:pt idx="1137">
                  <c:v>31.8415</c:v>
                </c:pt>
                <c:pt idx="1138">
                  <c:v>29.392199999999999</c:v>
                </c:pt>
                <c:pt idx="1139">
                  <c:v>26.942900000000002</c:v>
                </c:pt>
                <c:pt idx="1140">
                  <c:v>24.493500000000001</c:v>
                </c:pt>
                <c:pt idx="1141">
                  <c:v>22.0441</c:v>
                </c:pt>
                <c:pt idx="1142">
                  <c:v>19.594799999999999</c:v>
                </c:pt>
                <c:pt idx="1143">
                  <c:v>17.145499999999998</c:v>
                </c:pt>
                <c:pt idx="1144">
                  <c:v>14.696099999999999</c:v>
                </c:pt>
                <c:pt idx="1145">
                  <c:v>12.246700000000001</c:v>
                </c:pt>
                <c:pt idx="1146">
                  <c:v>9.7973999999999997</c:v>
                </c:pt>
                <c:pt idx="1147">
                  <c:v>7.3480499999999997</c:v>
                </c:pt>
                <c:pt idx="1148">
                  <c:v>4.8986999999999998</c:v>
                </c:pt>
                <c:pt idx="1149">
                  <c:v>2.4493499999999999</c:v>
                </c:pt>
                <c:pt idx="1150">
                  <c:v>-1.8735E-13</c:v>
                </c:pt>
                <c:pt idx="1151">
                  <c:v>-2.4493499999999999</c:v>
                </c:pt>
                <c:pt idx="1152">
                  <c:v>-4.8986999999999998</c:v>
                </c:pt>
                <c:pt idx="1153">
                  <c:v>-7.3480499999999997</c:v>
                </c:pt>
                <c:pt idx="1154">
                  <c:v>-9.7973999999999997</c:v>
                </c:pt>
                <c:pt idx="1155">
                  <c:v>-12.246700000000001</c:v>
                </c:pt>
                <c:pt idx="1156">
                  <c:v>-14.696099999999999</c:v>
                </c:pt>
                <c:pt idx="1157">
                  <c:v>-17.145499999999998</c:v>
                </c:pt>
                <c:pt idx="1158">
                  <c:v>-19.594799999999999</c:v>
                </c:pt>
                <c:pt idx="1159">
                  <c:v>-22.0441</c:v>
                </c:pt>
                <c:pt idx="1160">
                  <c:v>-24.493500000000001</c:v>
                </c:pt>
                <c:pt idx="1161">
                  <c:v>-26.942900000000002</c:v>
                </c:pt>
                <c:pt idx="1162">
                  <c:v>-29.392199999999999</c:v>
                </c:pt>
                <c:pt idx="1163">
                  <c:v>-31.8415</c:v>
                </c:pt>
                <c:pt idx="1164">
                  <c:v>-34.290900000000001</c:v>
                </c:pt>
                <c:pt idx="1165">
                  <c:v>-36.740200000000002</c:v>
                </c:pt>
                <c:pt idx="1166">
                  <c:v>-39.189599999999999</c:v>
                </c:pt>
                <c:pt idx="1167">
                  <c:v>-41.639000000000003</c:v>
                </c:pt>
                <c:pt idx="1168">
                  <c:v>-44.088299999999997</c:v>
                </c:pt>
                <c:pt idx="1169">
                  <c:v>-46.537700000000001</c:v>
                </c:pt>
                <c:pt idx="1170">
                  <c:v>-48.987000000000002</c:v>
                </c:pt>
                <c:pt idx="1171">
                  <c:v>-51.436300000000003</c:v>
                </c:pt>
                <c:pt idx="1172">
                  <c:v>-53.8857</c:v>
                </c:pt>
                <c:pt idx="1173">
                  <c:v>-56.335000000000001</c:v>
                </c:pt>
                <c:pt idx="1174">
                  <c:v>-58.784399999999998</c:v>
                </c:pt>
                <c:pt idx="1175">
                  <c:v>-61.233699999999999</c:v>
                </c:pt>
                <c:pt idx="1176">
                  <c:v>-63.683100000000003</c:v>
                </c:pt>
                <c:pt idx="1177">
                  <c:v>-66.132400000000004</c:v>
                </c:pt>
                <c:pt idx="1178">
                  <c:v>-68.581800000000001</c:v>
                </c:pt>
                <c:pt idx="1179">
                  <c:v>-71.031199999999998</c:v>
                </c:pt>
                <c:pt idx="1180">
                  <c:v>-73.480500000000006</c:v>
                </c:pt>
                <c:pt idx="1181">
                  <c:v>-75.9298</c:v>
                </c:pt>
                <c:pt idx="1182">
                  <c:v>-78.379199999999997</c:v>
                </c:pt>
                <c:pt idx="1183">
                  <c:v>-80.828599999999994</c:v>
                </c:pt>
                <c:pt idx="1184">
                  <c:v>-83.277900000000002</c:v>
                </c:pt>
                <c:pt idx="1185">
                  <c:v>-85.727199999999996</c:v>
                </c:pt>
                <c:pt idx="1186">
                  <c:v>-88.176599999999993</c:v>
                </c:pt>
                <c:pt idx="1187">
                  <c:v>-90.625900000000001</c:v>
                </c:pt>
                <c:pt idx="1188">
                  <c:v>-93.075299999999999</c:v>
                </c:pt>
                <c:pt idx="1189">
                  <c:v>-95.524699999999996</c:v>
                </c:pt>
                <c:pt idx="1190">
                  <c:v>-97.974000000000004</c:v>
                </c:pt>
                <c:pt idx="1191">
                  <c:v>-100.423</c:v>
                </c:pt>
                <c:pt idx="1192">
                  <c:v>-102.873</c:v>
                </c:pt>
                <c:pt idx="1193">
                  <c:v>-105.322</c:v>
                </c:pt>
                <c:pt idx="1194">
                  <c:v>-107.771</c:v>
                </c:pt>
                <c:pt idx="1195">
                  <c:v>-110.221</c:v>
                </c:pt>
                <c:pt idx="1196">
                  <c:v>-112.67</c:v>
                </c:pt>
                <c:pt idx="1197">
                  <c:v>-115.119</c:v>
                </c:pt>
                <c:pt idx="1198">
                  <c:v>-117.569</c:v>
                </c:pt>
                <c:pt idx="1199">
                  <c:v>-120.018</c:v>
                </c:pt>
                <c:pt idx="1200">
                  <c:v>-122.467</c:v>
                </c:pt>
                <c:pt idx="1201">
                  <c:v>-121.24299999999999</c:v>
                </c:pt>
                <c:pt idx="1202">
                  <c:v>-120.018</c:v>
                </c:pt>
                <c:pt idx="1203">
                  <c:v>-118.79300000000001</c:v>
                </c:pt>
                <c:pt idx="1204">
                  <c:v>-117.569</c:v>
                </c:pt>
                <c:pt idx="1205">
                  <c:v>-116.34399999999999</c:v>
                </c:pt>
                <c:pt idx="1206">
                  <c:v>-115.119</c:v>
                </c:pt>
                <c:pt idx="1207">
                  <c:v>-113.895</c:v>
                </c:pt>
                <c:pt idx="1208">
                  <c:v>-112.67</c:v>
                </c:pt>
                <c:pt idx="1209">
                  <c:v>-111.44499999999999</c:v>
                </c:pt>
                <c:pt idx="1210">
                  <c:v>-110.221</c:v>
                </c:pt>
                <c:pt idx="1211">
                  <c:v>-108.996</c:v>
                </c:pt>
                <c:pt idx="1212">
                  <c:v>-107.771</c:v>
                </c:pt>
                <c:pt idx="1213">
                  <c:v>-106.547</c:v>
                </c:pt>
                <c:pt idx="1214">
                  <c:v>-105.322</c:v>
                </c:pt>
                <c:pt idx="1215">
                  <c:v>-104.09699999999999</c:v>
                </c:pt>
                <c:pt idx="1216">
                  <c:v>-102.873</c:v>
                </c:pt>
                <c:pt idx="1217">
                  <c:v>-101.648</c:v>
                </c:pt>
                <c:pt idx="1218">
                  <c:v>-100.423</c:v>
                </c:pt>
                <c:pt idx="1219">
                  <c:v>-99.198700000000002</c:v>
                </c:pt>
                <c:pt idx="1220">
                  <c:v>-97.974000000000004</c:v>
                </c:pt>
                <c:pt idx="1221">
                  <c:v>-96.749300000000005</c:v>
                </c:pt>
                <c:pt idx="1222">
                  <c:v>-95.524699999999996</c:v>
                </c:pt>
                <c:pt idx="1223">
                  <c:v>-94.3</c:v>
                </c:pt>
                <c:pt idx="1224">
                  <c:v>-93.075299999999999</c:v>
                </c:pt>
                <c:pt idx="1225">
                  <c:v>-91.8506</c:v>
                </c:pt>
                <c:pt idx="1226">
                  <c:v>-90.625900000000001</c:v>
                </c:pt>
                <c:pt idx="1227">
                  <c:v>-89.401300000000006</c:v>
                </c:pt>
                <c:pt idx="1228">
                  <c:v>-88.176599999999993</c:v>
                </c:pt>
                <c:pt idx="1229">
                  <c:v>-86.951899999999995</c:v>
                </c:pt>
                <c:pt idx="1230">
                  <c:v>-85.727199999999996</c:v>
                </c:pt>
                <c:pt idx="1231">
                  <c:v>-84.502600000000001</c:v>
                </c:pt>
                <c:pt idx="1232">
                  <c:v>-83.277900000000002</c:v>
                </c:pt>
                <c:pt idx="1233">
                  <c:v>-82.053200000000004</c:v>
                </c:pt>
                <c:pt idx="1234">
                  <c:v>-80.828599999999994</c:v>
                </c:pt>
                <c:pt idx="1235">
                  <c:v>-79.603899999999996</c:v>
                </c:pt>
                <c:pt idx="1236">
                  <c:v>-78.379199999999997</c:v>
                </c:pt>
                <c:pt idx="1237">
                  <c:v>-77.154499999999999</c:v>
                </c:pt>
                <c:pt idx="1238">
                  <c:v>-75.9298</c:v>
                </c:pt>
                <c:pt idx="1239">
                  <c:v>-74.705200000000005</c:v>
                </c:pt>
                <c:pt idx="1240">
                  <c:v>-73.480500000000006</c:v>
                </c:pt>
                <c:pt idx="1241">
                  <c:v>-72.255799999999994</c:v>
                </c:pt>
                <c:pt idx="1242">
                  <c:v>-71.031199999999998</c:v>
                </c:pt>
                <c:pt idx="1243">
                  <c:v>-69.8065</c:v>
                </c:pt>
                <c:pt idx="1244">
                  <c:v>-68.581800000000001</c:v>
                </c:pt>
                <c:pt idx="1245">
                  <c:v>-67.357100000000003</c:v>
                </c:pt>
                <c:pt idx="1246">
                  <c:v>-66.132400000000004</c:v>
                </c:pt>
                <c:pt idx="1247">
                  <c:v>-64.907799999999995</c:v>
                </c:pt>
                <c:pt idx="1248">
                  <c:v>-63.683100000000003</c:v>
                </c:pt>
                <c:pt idx="1249">
                  <c:v>-62.458399999999997</c:v>
                </c:pt>
                <c:pt idx="1250">
                  <c:v>-61.233699999999999</c:v>
                </c:pt>
                <c:pt idx="1251">
                  <c:v>-60.009099999999997</c:v>
                </c:pt>
                <c:pt idx="1252">
                  <c:v>-58.784399999999998</c:v>
                </c:pt>
                <c:pt idx="1253">
                  <c:v>-57.559699999999999</c:v>
                </c:pt>
                <c:pt idx="1254">
                  <c:v>-56.335000000000001</c:v>
                </c:pt>
                <c:pt idx="1255">
                  <c:v>-55.110399999999998</c:v>
                </c:pt>
                <c:pt idx="1256">
                  <c:v>-53.8857</c:v>
                </c:pt>
                <c:pt idx="1257">
                  <c:v>-52.661000000000001</c:v>
                </c:pt>
                <c:pt idx="1258">
                  <c:v>-51.436300000000003</c:v>
                </c:pt>
                <c:pt idx="1259">
                  <c:v>-50.2117</c:v>
                </c:pt>
                <c:pt idx="1260">
                  <c:v>-48.987000000000002</c:v>
                </c:pt>
                <c:pt idx="1261">
                  <c:v>-47.762300000000003</c:v>
                </c:pt>
                <c:pt idx="1262">
                  <c:v>-46.537700000000001</c:v>
                </c:pt>
                <c:pt idx="1263">
                  <c:v>-45.313000000000002</c:v>
                </c:pt>
                <c:pt idx="1264">
                  <c:v>-44.088299999999997</c:v>
                </c:pt>
                <c:pt idx="1265">
                  <c:v>-42.863599999999998</c:v>
                </c:pt>
                <c:pt idx="1266">
                  <c:v>-41.639000000000003</c:v>
                </c:pt>
                <c:pt idx="1267">
                  <c:v>-40.414299999999997</c:v>
                </c:pt>
                <c:pt idx="1268">
                  <c:v>-39.189599999999999</c:v>
                </c:pt>
                <c:pt idx="1269">
                  <c:v>-37.9649</c:v>
                </c:pt>
                <c:pt idx="1270">
                  <c:v>-36.740200000000002</c:v>
                </c:pt>
                <c:pt idx="1271">
                  <c:v>-35.515599999999999</c:v>
                </c:pt>
                <c:pt idx="1272">
                  <c:v>-34.290900000000001</c:v>
                </c:pt>
                <c:pt idx="1273">
                  <c:v>-33.066200000000002</c:v>
                </c:pt>
                <c:pt idx="1274">
                  <c:v>-31.8415</c:v>
                </c:pt>
                <c:pt idx="1275">
                  <c:v>-30.616900000000001</c:v>
                </c:pt>
                <c:pt idx="1276">
                  <c:v>-29.392199999999999</c:v>
                </c:pt>
                <c:pt idx="1277">
                  <c:v>-28.1675</c:v>
                </c:pt>
                <c:pt idx="1278">
                  <c:v>-26.942900000000002</c:v>
                </c:pt>
                <c:pt idx="1279">
                  <c:v>-25.7182</c:v>
                </c:pt>
                <c:pt idx="1280">
                  <c:v>-24.493500000000001</c:v>
                </c:pt>
                <c:pt idx="1281">
                  <c:v>-23.268799999999999</c:v>
                </c:pt>
                <c:pt idx="1282">
                  <c:v>-22.0441</c:v>
                </c:pt>
                <c:pt idx="1283">
                  <c:v>-20.819500000000001</c:v>
                </c:pt>
                <c:pt idx="1284">
                  <c:v>-19.594799999999999</c:v>
                </c:pt>
                <c:pt idx="1285">
                  <c:v>-18.370100000000001</c:v>
                </c:pt>
                <c:pt idx="1286">
                  <c:v>-17.145499999999998</c:v>
                </c:pt>
                <c:pt idx="1287">
                  <c:v>-15.9208</c:v>
                </c:pt>
                <c:pt idx="1288">
                  <c:v>-14.696099999999999</c:v>
                </c:pt>
                <c:pt idx="1289">
                  <c:v>-13.471399999999999</c:v>
                </c:pt>
                <c:pt idx="1290">
                  <c:v>-12.246700000000001</c:v>
                </c:pt>
                <c:pt idx="1291">
                  <c:v>-11.0221</c:v>
                </c:pt>
                <c:pt idx="1292">
                  <c:v>-9.7973999999999997</c:v>
                </c:pt>
                <c:pt idx="1293">
                  <c:v>-8.57273</c:v>
                </c:pt>
                <c:pt idx="1294">
                  <c:v>-7.3480499999999997</c:v>
                </c:pt>
                <c:pt idx="1295">
                  <c:v>-6.1233700000000004</c:v>
                </c:pt>
                <c:pt idx="1296">
                  <c:v>-4.8986999999999998</c:v>
                </c:pt>
                <c:pt idx="1297">
                  <c:v>-3.6740300000000001</c:v>
                </c:pt>
                <c:pt idx="1298">
                  <c:v>-2.4493499999999999</c:v>
                </c:pt>
                <c:pt idx="1299">
                  <c:v>-1.2246699999999999</c:v>
                </c:pt>
                <c:pt idx="1300">
                  <c:v>-3.7470000000000001E-13</c:v>
                </c:pt>
                <c:pt idx="1301">
                  <c:v>1.6329</c:v>
                </c:pt>
                <c:pt idx="1302">
                  <c:v>3.2658</c:v>
                </c:pt>
                <c:pt idx="1303">
                  <c:v>4.8986999999999998</c:v>
                </c:pt>
                <c:pt idx="1304">
                  <c:v>6.5316000000000001</c:v>
                </c:pt>
                <c:pt idx="1305">
                  <c:v>8.1645000000000003</c:v>
                </c:pt>
                <c:pt idx="1306">
                  <c:v>9.7973999999999997</c:v>
                </c:pt>
                <c:pt idx="1307">
                  <c:v>11.430300000000001</c:v>
                </c:pt>
                <c:pt idx="1308">
                  <c:v>13.0632</c:v>
                </c:pt>
                <c:pt idx="1309">
                  <c:v>14.696099999999999</c:v>
                </c:pt>
                <c:pt idx="1310">
                  <c:v>16.329000000000001</c:v>
                </c:pt>
                <c:pt idx="1311">
                  <c:v>17.9619</c:v>
                </c:pt>
                <c:pt idx="1312">
                  <c:v>19.594799999999999</c:v>
                </c:pt>
                <c:pt idx="1313">
                  <c:v>21.227699999999999</c:v>
                </c:pt>
                <c:pt idx="1314">
                  <c:v>22.860600000000002</c:v>
                </c:pt>
                <c:pt idx="1315">
                  <c:v>24.493500000000001</c:v>
                </c:pt>
                <c:pt idx="1316">
                  <c:v>26.1264</c:v>
                </c:pt>
                <c:pt idx="1317">
                  <c:v>27.7593</c:v>
                </c:pt>
                <c:pt idx="1318">
                  <c:v>29.392199999999999</c:v>
                </c:pt>
                <c:pt idx="1319">
                  <c:v>31.025099999999998</c:v>
                </c:pt>
                <c:pt idx="1320">
                  <c:v>32.658000000000001</c:v>
                </c:pt>
                <c:pt idx="1321">
                  <c:v>34.290900000000001</c:v>
                </c:pt>
                <c:pt idx="1322">
                  <c:v>35.9238</c:v>
                </c:pt>
                <c:pt idx="1323">
                  <c:v>37.556699999999999</c:v>
                </c:pt>
                <c:pt idx="1324">
                  <c:v>39.189599999999999</c:v>
                </c:pt>
                <c:pt idx="1325">
                  <c:v>40.822499999999998</c:v>
                </c:pt>
                <c:pt idx="1326">
                  <c:v>42.455399999999997</c:v>
                </c:pt>
                <c:pt idx="1327">
                  <c:v>44.088299999999997</c:v>
                </c:pt>
                <c:pt idx="1328">
                  <c:v>45.721200000000003</c:v>
                </c:pt>
                <c:pt idx="1329">
                  <c:v>47.354100000000003</c:v>
                </c:pt>
                <c:pt idx="1330">
                  <c:v>48.987000000000002</c:v>
                </c:pt>
                <c:pt idx="1331">
                  <c:v>50.619900000000001</c:v>
                </c:pt>
                <c:pt idx="1332">
                  <c:v>52.252800000000001</c:v>
                </c:pt>
                <c:pt idx="1333">
                  <c:v>53.8857</c:v>
                </c:pt>
                <c:pt idx="1334">
                  <c:v>55.518599999999999</c:v>
                </c:pt>
                <c:pt idx="1335">
                  <c:v>57.151499999999999</c:v>
                </c:pt>
                <c:pt idx="1336">
                  <c:v>58.784399999999998</c:v>
                </c:pt>
                <c:pt idx="1337">
                  <c:v>60.417299999999997</c:v>
                </c:pt>
                <c:pt idx="1338">
                  <c:v>62.050199999999997</c:v>
                </c:pt>
                <c:pt idx="1339">
                  <c:v>63.683100000000003</c:v>
                </c:pt>
                <c:pt idx="1340">
                  <c:v>65.316000000000003</c:v>
                </c:pt>
                <c:pt idx="1341">
                  <c:v>66.948899999999995</c:v>
                </c:pt>
                <c:pt idx="1342">
                  <c:v>68.581800000000001</c:v>
                </c:pt>
                <c:pt idx="1343">
                  <c:v>70.214699999999993</c:v>
                </c:pt>
                <c:pt idx="1344">
                  <c:v>71.8476</c:v>
                </c:pt>
                <c:pt idx="1345">
                  <c:v>73.480500000000006</c:v>
                </c:pt>
                <c:pt idx="1346">
                  <c:v>75.113399999999999</c:v>
                </c:pt>
                <c:pt idx="1347">
                  <c:v>76.746300000000005</c:v>
                </c:pt>
                <c:pt idx="1348">
                  <c:v>78.379199999999997</c:v>
                </c:pt>
                <c:pt idx="1349">
                  <c:v>80.012100000000004</c:v>
                </c:pt>
                <c:pt idx="1350">
                  <c:v>81.644999999999996</c:v>
                </c:pt>
                <c:pt idx="1351">
                  <c:v>83.277900000000002</c:v>
                </c:pt>
                <c:pt idx="1352">
                  <c:v>84.910799999999995</c:v>
                </c:pt>
                <c:pt idx="1353">
                  <c:v>86.543700000000001</c:v>
                </c:pt>
                <c:pt idx="1354">
                  <c:v>88.176599999999993</c:v>
                </c:pt>
                <c:pt idx="1355">
                  <c:v>89.8095</c:v>
                </c:pt>
                <c:pt idx="1356">
                  <c:v>91.442400000000006</c:v>
                </c:pt>
                <c:pt idx="1357">
                  <c:v>93.075299999999999</c:v>
                </c:pt>
                <c:pt idx="1358">
                  <c:v>94.708200000000005</c:v>
                </c:pt>
                <c:pt idx="1359">
                  <c:v>96.341099999999997</c:v>
                </c:pt>
                <c:pt idx="1360">
                  <c:v>97.974000000000004</c:v>
                </c:pt>
                <c:pt idx="1361">
                  <c:v>99.606899999999996</c:v>
                </c:pt>
                <c:pt idx="1362">
                  <c:v>101.24</c:v>
                </c:pt>
                <c:pt idx="1363">
                  <c:v>102.873</c:v>
                </c:pt>
                <c:pt idx="1364">
                  <c:v>104.506</c:v>
                </c:pt>
                <c:pt idx="1365">
                  <c:v>106.13800000000001</c:v>
                </c:pt>
                <c:pt idx="1366">
                  <c:v>107.771</c:v>
                </c:pt>
                <c:pt idx="1367">
                  <c:v>109.404</c:v>
                </c:pt>
                <c:pt idx="1368">
                  <c:v>111.03700000000001</c:v>
                </c:pt>
                <c:pt idx="1369">
                  <c:v>112.67</c:v>
                </c:pt>
                <c:pt idx="1370">
                  <c:v>114.303</c:v>
                </c:pt>
                <c:pt idx="1371">
                  <c:v>115.93600000000001</c:v>
                </c:pt>
                <c:pt idx="1372">
                  <c:v>117.569</c:v>
                </c:pt>
                <c:pt idx="1373">
                  <c:v>119.202</c:v>
                </c:pt>
                <c:pt idx="1374">
                  <c:v>120.83499999999999</c:v>
                </c:pt>
                <c:pt idx="1375">
                  <c:v>122.467</c:v>
                </c:pt>
                <c:pt idx="1376">
                  <c:v>124.1</c:v>
                </c:pt>
                <c:pt idx="1377">
                  <c:v>125.733</c:v>
                </c:pt>
                <c:pt idx="1378">
                  <c:v>127.366</c:v>
                </c:pt>
                <c:pt idx="1379">
                  <c:v>128.999</c:v>
                </c:pt>
                <c:pt idx="1380">
                  <c:v>130.63200000000001</c:v>
                </c:pt>
                <c:pt idx="1381">
                  <c:v>132.26499999999999</c:v>
                </c:pt>
                <c:pt idx="1382">
                  <c:v>133.898</c:v>
                </c:pt>
                <c:pt idx="1383">
                  <c:v>135.53100000000001</c:v>
                </c:pt>
                <c:pt idx="1384">
                  <c:v>137.16399999999999</c:v>
                </c:pt>
                <c:pt idx="1385">
                  <c:v>138.79599999999999</c:v>
                </c:pt>
                <c:pt idx="1386">
                  <c:v>140.429</c:v>
                </c:pt>
                <c:pt idx="1387">
                  <c:v>142.06200000000001</c:v>
                </c:pt>
                <c:pt idx="1388">
                  <c:v>143.69499999999999</c:v>
                </c:pt>
                <c:pt idx="1389">
                  <c:v>145.328</c:v>
                </c:pt>
                <c:pt idx="1390">
                  <c:v>146.96100000000001</c:v>
                </c:pt>
                <c:pt idx="1391">
                  <c:v>148.59399999999999</c:v>
                </c:pt>
                <c:pt idx="1392">
                  <c:v>150.227</c:v>
                </c:pt>
                <c:pt idx="1393">
                  <c:v>151.86000000000001</c:v>
                </c:pt>
                <c:pt idx="1394">
                  <c:v>153.49299999999999</c:v>
                </c:pt>
                <c:pt idx="1395">
                  <c:v>155.126</c:v>
                </c:pt>
                <c:pt idx="1396">
                  <c:v>156.75800000000001</c:v>
                </c:pt>
                <c:pt idx="1397">
                  <c:v>158.39099999999999</c:v>
                </c:pt>
                <c:pt idx="1398">
                  <c:v>160.024</c:v>
                </c:pt>
                <c:pt idx="1399">
                  <c:v>161.65700000000001</c:v>
                </c:pt>
                <c:pt idx="1400">
                  <c:v>163.29</c:v>
                </c:pt>
                <c:pt idx="1401">
                  <c:v>160.024</c:v>
                </c:pt>
                <c:pt idx="1402">
                  <c:v>156.75800000000001</c:v>
                </c:pt>
                <c:pt idx="1403">
                  <c:v>153.49299999999999</c:v>
                </c:pt>
                <c:pt idx="1404">
                  <c:v>150.227</c:v>
                </c:pt>
                <c:pt idx="1405">
                  <c:v>146.96100000000001</c:v>
                </c:pt>
                <c:pt idx="1406">
                  <c:v>143.69499999999999</c:v>
                </c:pt>
                <c:pt idx="1407">
                  <c:v>140.429</c:v>
                </c:pt>
                <c:pt idx="1408">
                  <c:v>137.16399999999999</c:v>
                </c:pt>
                <c:pt idx="1409">
                  <c:v>133.898</c:v>
                </c:pt>
                <c:pt idx="1410">
                  <c:v>130.63200000000001</c:v>
                </c:pt>
                <c:pt idx="1411">
                  <c:v>127.366</c:v>
                </c:pt>
                <c:pt idx="1412">
                  <c:v>124.1</c:v>
                </c:pt>
                <c:pt idx="1413">
                  <c:v>120.83499999999999</c:v>
                </c:pt>
                <c:pt idx="1414">
                  <c:v>117.569</c:v>
                </c:pt>
                <c:pt idx="1415">
                  <c:v>114.303</c:v>
                </c:pt>
                <c:pt idx="1416">
                  <c:v>111.03700000000001</c:v>
                </c:pt>
                <c:pt idx="1417">
                  <c:v>107.771</c:v>
                </c:pt>
                <c:pt idx="1418">
                  <c:v>104.506</c:v>
                </c:pt>
                <c:pt idx="1419">
                  <c:v>101.24</c:v>
                </c:pt>
                <c:pt idx="1420">
                  <c:v>97.974000000000004</c:v>
                </c:pt>
                <c:pt idx="1421">
                  <c:v>94.708200000000005</c:v>
                </c:pt>
                <c:pt idx="1422">
                  <c:v>91.442400000000006</c:v>
                </c:pt>
                <c:pt idx="1423">
                  <c:v>88.176599999999993</c:v>
                </c:pt>
                <c:pt idx="1424">
                  <c:v>84.910799999999995</c:v>
                </c:pt>
                <c:pt idx="1425">
                  <c:v>81.644999999999996</c:v>
                </c:pt>
                <c:pt idx="1426">
                  <c:v>78.379199999999997</c:v>
                </c:pt>
                <c:pt idx="1427">
                  <c:v>75.113399999999999</c:v>
                </c:pt>
                <c:pt idx="1428">
                  <c:v>71.8476</c:v>
                </c:pt>
                <c:pt idx="1429">
                  <c:v>68.581800000000001</c:v>
                </c:pt>
                <c:pt idx="1430">
                  <c:v>65.316000000000003</c:v>
                </c:pt>
                <c:pt idx="1431">
                  <c:v>62.050199999999997</c:v>
                </c:pt>
                <c:pt idx="1432">
                  <c:v>58.784399999999998</c:v>
                </c:pt>
                <c:pt idx="1433">
                  <c:v>55.518599999999999</c:v>
                </c:pt>
                <c:pt idx="1434">
                  <c:v>52.252800000000001</c:v>
                </c:pt>
                <c:pt idx="1435">
                  <c:v>48.987000000000002</c:v>
                </c:pt>
                <c:pt idx="1436">
                  <c:v>45.721200000000003</c:v>
                </c:pt>
                <c:pt idx="1437">
                  <c:v>42.455399999999997</c:v>
                </c:pt>
                <c:pt idx="1438">
                  <c:v>39.189599999999999</c:v>
                </c:pt>
                <c:pt idx="1439">
                  <c:v>35.9238</c:v>
                </c:pt>
                <c:pt idx="1440">
                  <c:v>32.658000000000001</c:v>
                </c:pt>
                <c:pt idx="1441">
                  <c:v>29.392199999999999</c:v>
                </c:pt>
                <c:pt idx="1442">
                  <c:v>26.1264</c:v>
                </c:pt>
                <c:pt idx="1443">
                  <c:v>22.860600000000002</c:v>
                </c:pt>
                <c:pt idx="1444">
                  <c:v>19.594799999999999</c:v>
                </c:pt>
                <c:pt idx="1445">
                  <c:v>16.329000000000001</c:v>
                </c:pt>
                <c:pt idx="1446">
                  <c:v>13.0632</c:v>
                </c:pt>
                <c:pt idx="1447">
                  <c:v>9.7973999999999997</c:v>
                </c:pt>
                <c:pt idx="1448">
                  <c:v>6.5316000000000001</c:v>
                </c:pt>
                <c:pt idx="1449">
                  <c:v>3.2658</c:v>
                </c:pt>
                <c:pt idx="1450">
                  <c:v>-4.9309500000000003E-13</c:v>
                </c:pt>
                <c:pt idx="1451">
                  <c:v>-3.2658</c:v>
                </c:pt>
                <c:pt idx="1452">
                  <c:v>-6.5316000000000001</c:v>
                </c:pt>
                <c:pt idx="1453">
                  <c:v>-9.7973999999999997</c:v>
                </c:pt>
                <c:pt idx="1454">
                  <c:v>-13.0632</c:v>
                </c:pt>
                <c:pt idx="1455">
                  <c:v>-16.329000000000001</c:v>
                </c:pt>
                <c:pt idx="1456">
                  <c:v>-19.594799999999999</c:v>
                </c:pt>
                <c:pt idx="1457">
                  <c:v>-22.860600000000002</c:v>
                </c:pt>
                <c:pt idx="1458">
                  <c:v>-26.1264</c:v>
                </c:pt>
                <c:pt idx="1459">
                  <c:v>-29.392199999999999</c:v>
                </c:pt>
                <c:pt idx="1460">
                  <c:v>-32.658000000000001</c:v>
                </c:pt>
                <c:pt idx="1461">
                  <c:v>-35.9238</c:v>
                </c:pt>
                <c:pt idx="1462">
                  <c:v>-39.189599999999999</c:v>
                </c:pt>
                <c:pt idx="1463">
                  <c:v>-42.455399999999997</c:v>
                </c:pt>
                <c:pt idx="1464">
                  <c:v>-45.721200000000003</c:v>
                </c:pt>
                <c:pt idx="1465">
                  <c:v>-48.987000000000002</c:v>
                </c:pt>
                <c:pt idx="1466">
                  <c:v>-52.252800000000001</c:v>
                </c:pt>
                <c:pt idx="1467">
                  <c:v>-55.518599999999999</c:v>
                </c:pt>
                <c:pt idx="1468">
                  <c:v>-58.784399999999998</c:v>
                </c:pt>
                <c:pt idx="1469">
                  <c:v>-62.050199999999997</c:v>
                </c:pt>
                <c:pt idx="1470">
                  <c:v>-65.316000000000003</c:v>
                </c:pt>
                <c:pt idx="1471">
                  <c:v>-68.581800000000001</c:v>
                </c:pt>
                <c:pt idx="1472">
                  <c:v>-71.8476</c:v>
                </c:pt>
                <c:pt idx="1473">
                  <c:v>-75.113399999999999</c:v>
                </c:pt>
                <c:pt idx="1474">
                  <c:v>-78.379199999999997</c:v>
                </c:pt>
                <c:pt idx="1475">
                  <c:v>-81.644999999999996</c:v>
                </c:pt>
                <c:pt idx="1476">
                  <c:v>-84.910799999999995</c:v>
                </c:pt>
                <c:pt idx="1477">
                  <c:v>-88.176599999999993</c:v>
                </c:pt>
                <c:pt idx="1478">
                  <c:v>-91.442400000000006</c:v>
                </c:pt>
                <c:pt idx="1479">
                  <c:v>-94.708200000000005</c:v>
                </c:pt>
                <c:pt idx="1480">
                  <c:v>-97.974000000000004</c:v>
                </c:pt>
                <c:pt idx="1481">
                  <c:v>-101.24</c:v>
                </c:pt>
                <c:pt idx="1482">
                  <c:v>-104.506</c:v>
                </c:pt>
                <c:pt idx="1483">
                  <c:v>-107.771</c:v>
                </c:pt>
                <c:pt idx="1484">
                  <c:v>-111.03700000000001</c:v>
                </c:pt>
                <c:pt idx="1485">
                  <c:v>-114.303</c:v>
                </c:pt>
                <c:pt idx="1486">
                  <c:v>-117.569</c:v>
                </c:pt>
                <c:pt idx="1487">
                  <c:v>-120.83499999999999</c:v>
                </c:pt>
                <c:pt idx="1488">
                  <c:v>-124.1</c:v>
                </c:pt>
                <c:pt idx="1489">
                  <c:v>-127.366</c:v>
                </c:pt>
                <c:pt idx="1490">
                  <c:v>-130.63200000000001</c:v>
                </c:pt>
                <c:pt idx="1491">
                  <c:v>-133.898</c:v>
                </c:pt>
                <c:pt idx="1492">
                  <c:v>-137.16399999999999</c:v>
                </c:pt>
                <c:pt idx="1493">
                  <c:v>-140.429</c:v>
                </c:pt>
                <c:pt idx="1494">
                  <c:v>-143.69499999999999</c:v>
                </c:pt>
                <c:pt idx="1495">
                  <c:v>-146.96100000000001</c:v>
                </c:pt>
                <c:pt idx="1496">
                  <c:v>-150.227</c:v>
                </c:pt>
                <c:pt idx="1497">
                  <c:v>-153.49299999999999</c:v>
                </c:pt>
                <c:pt idx="1498">
                  <c:v>-156.75800000000001</c:v>
                </c:pt>
                <c:pt idx="1499">
                  <c:v>-160.024</c:v>
                </c:pt>
                <c:pt idx="1500">
                  <c:v>-163.29</c:v>
                </c:pt>
                <c:pt idx="1501">
                  <c:v>-160.024</c:v>
                </c:pt>
                <c:pt idx="1502">
                  <c:v>-156.75800000000001</c:v>
                </c:pt>
                <c:pt idx="1503">
                  <c:v>-153.49299999999999</c:v>
                </c:pt>
                <c:pt idx="1504">
                  <c:v>-150.227</c:v>
                </c:pt>
                <c:pt idx="1505">
                  <c:v>-146.96100000000001</c:v>
                </c:pt>
                <c:pt idx="1506">
                  <c:v>-143.69499999999999</c:v>
                </c:pt>
                <c:pt idx="1507">
                  <c:v>-140.429</c:v>
                </c:pt>
                <c:pt idx="1508">
                  <c:v>-137.16399999999999</c:v>
                </c:pt>
                <c:pt idx="1509">
                  <c:v>-133.898</c:v>
                </c:pt>
                <c:pt idx="1510">
                  <c:v>-130.63200000000001</c:v>
                </c:pt>
                <c:pt idx="1511">
                  <c:v>-127.366</c:v>
                </c:pt>
                <c:pt idx="1512">
                  <c:v>-124.1</c:v>
                </c:pt>
                <c:pt idx="1513">
                  <c:v>-120.83499999999999</c:v>
                </c:pt>
                <c:pt idx="1514">
                  <c:v>-117.569</c:v>
                </c:pt>
                <c:pt idx="1515">
                  <c:v>-114.303</c:v>
                </c:pt>
                <c:pt idx="1516">
                  <c:v>-111.03700000000001</c:v>
                </c:pt>
                <c:pt idx="1517">
                  <c:v>-107.771</c:v>
                </c:pt>
                <c:pt idx="1518">
                  <c:v>-104.506</c:v>
                </c:pt>
                <c:pt idx="1519">
                  <c:v>-101.24</c:v>
                </c:pt>
                <c:pt idx="1520">
                  <c:v>-97.974000000000004</c:v>
                </c:pt>
                <c:pt idx="1521">
                  <c:v>-94.708200000000005</c:v>
                </c:pt>
                <c:pt idx="1522">
                  <c:v>-91.442400000000006</c:v>
                </c:pt>
                <c:pt idx="1523">
                  <c:v>-88.176599999999993</c:v>
                </c:pt>
                <c:pt idx="1524">
                  <c:v>-84.910799999999995</c:v>
                </c:pt>
                <c:pt idx="1525">
                  <c:v>-81.644999999999996</c:v>
                </c:pt>
                <c:pt idx="1526">
                  <c:v>-78.379199999999997</c:v>
                </c:pt>
                <c:pt idx="1527">
                  <c:v>-75.113399999999999</c:v>
                </c:pt>
                <c:pt idx="1528">
                  <c:v>-71.8476</c:v>
                </c:pt>
                <c:pt idx="1529">
                  <c:v>-68.581800000000001</c:v>
                </c:pt>
                <c:pt idx="1530">
                  <c:v>-65.316000000000003</c:v>
                </c:pt>
                <c:pt idx="1531">
                  <c:v>-62.050199999999997</c:v>
                </c:pt>
                <c:pt idx="1532">
                  <c:v>-58.784399999999998</c:v>
                </c:pt>
                <c:pt idx="1533">
                  <c:v>-55.518599999999999</c:v>
                </c:pt>
                <c:pt idx="1534">
                  <c:v>-52.252800000000001</c:v>
                </c:pt>
                <c:pt idx="1535">
                  <c:v>-48.987000000000002</c:v>
                </c:pt>
                <c:pt idx="1536">
                  <c:v>-45.721200000000003</c:v>
                </c:pt>
                <c:pt idx="1537">
                  <c:v>-42.455399999999997</c:v>
                </c:pt>
                <c:pt idx="1538">
                  <c:v>-39.189599999999999</c:v>
                </c:pt>
                <c:pt idx="1539">
                  <c:v>-35.9238</c:v>
                </c:pt>
                <c:pt idx="1540">
                  <c:v>-32.658000000000001</c:v>
                </c:pt>
                <c:pt idx="1541">
                  <c:v>-29.392199999999999</c:v>
                </c:pt>
                <c:pt idx="1542">
                  <c:v>-26.1264</c:v>
                </c:pt>
                <c:pt idx="1543">
                  <c:v>-22.860600000000002</c:v>
                </c:pt>
                <c:pt idx="1544">
                  <c:v>-19.594799999999999</c:v>
                </c:pt>
                <c:pt idx="1545">
                  <c:v>-16.329000000000001</c:v>
                </c:pt>
                <c:pt idx="1546">
                  <c:v>-13.0632</c:v>
                </c:pt>
                <c:pt idx="1547">
                  <c:v>-9.7973999999999997</c:v>
                </c:pt>
                <c:pt idx="1548">
                  <c:v>-6.5316000000000001</c:v>
                </c:pt>
                <c:pt idx="1549">
                  <c:v>-3.2658</c:v>
                </c:pt>
                <c:pt idx="1550">
                  <c:v>-4.8528899999999997E-13</c:v>
                </c:pt>
                <c:pt idx="1551">
                  <c:v>3.2658</c:v>
                </c:pt>
                <c:pt idx="1552">
                  <c:v>6.5316000000000001</c:v>
                </c:pt>
                <c:pt idx="1553">
                  <c:v>9.7973999999999997</c:v>
                </c:pt>
                <c:pt idx="1554">
                  <c:v>13.0632</c:v>
                </c:pt>
                <c:pt idx="1555">
                  <c:v>16.329000000000001</c:v>
                </c:pt>
                <c:pt idx="1556">
                  <c:v>19.594799999999999</c:v>
                </c:pt>
                <c:pt idx="1557">
                  <c:v>22.860600000000002</c:v>
                </c:pt>
                <c:pt idx="1558">
                  <c:v>26.1264</c:v>
                </c:pt>
                <c:pt idx="1559">
                  <c:v>29.392199999999999</c:v>
                </c:pt>
                <c:pt idx="1560">
                  <c:v>32.658000000000001</c:v>
                </c:pt>
                <c:pt idx="1561">
                  <c:v>35.9238</c:v>
                </c:pt>
                <c:pt idx="1562">
                  <c:v>39.189599999999999</c:v>
                </c:pt>
                <c:pt idx="1563">
                  <c:v>42.455399999999997</c:v>
                </c:pt>
                <c:pt idx="1564">
                  <c:v>45.721200000000003</c:v>
                </c:pt>
                <c:pt idx="1565">
                  <c:v>48.987000000000002</c:v>
                </c:pt>
                <c:pt idx="1566">
                  <c:v>52.252800000000001</c:v>
                </c:pt>
                <c:pt idx="1567">
                  <c:v>55.518599999999999</c:v>
                </c:pt>
                <c:pt idx="1568">
                  <c:v>58.784399999999998</c:v>
                </c:pt>
                <c:pt idx="1569">
                  <c:v>62.050199999999997</c:v>
                </c:pt>
                <c:pt idx="1570">
                  <c:v>65.316000000000003</c:v>
                </c:pt>
                <c:pt idx="1571">
                  <c:v>68.581800000000001</c:v>
                </c:pt>
                <c:pt idx="1572">
                  <c:v>71.8476</c:v>
                </c:pt>
                <c:pt idx="1573">
                  <c:v>75.113399999999999</c:v>
                </c:pt>
                <c:pt idx="1574">
                  <c:v>78.379199999999997</c:v>
                </c:pt>
                <c:pt idx="1575">
                  <c:v>81.644999999999996</c:v>
                </c:pt>
                <c:pt idx="1576">
                  <c:v>84.910799999999995</c:v>
                </c:pt>
                <c:pt idx="1577">
                  <c:v>88.176599999999993</c:v>
                </c:pt>
                <c:pt idx="1578">
                  <c:v>91.442400000000006</c:v>
                </c:pt>
                <c:pt idx="1579">
                  <c:v>94.708200000000005</c:v>
                </c:pt>
                <c:pt idx="1580">
                  <c:v>97.974000000000004</c:v>
                </c:pt>
                <c:pt idx="1581">
                  <c:v>101.24</c:v>
                </c:pt>
                <c:pt idx="1582">
                  <c:v>104.506</c:v>
                </c:pt>
                <c:pt idx="1583">
                  <c:v>107.771</c:v>
                </c:pt>
                <c:pt idx="1584">
                  <c:v>111.03700000000001</c:v>
                </c:pt>
                <c:pt idx="1585">
                  <c:v>114.303</c:v>
                </c:pt>
                <c:pt idx="1586">
                  <c:v>117.569</c:v>
                </c:pt>
                <c:pt idx="1587">
                  <c:v>120.83499999999999</c:v>
                </c:pt>
                <c:pt idx="1588">
                  <c:v>124.1</c:v>
                </c:pt>
                <c:pt idx="1589">
                  <c:v>127.366</c:v>
                </c:pt>
                <c:pt idx="1590">
                  <c:v>130.63200000000001</c:v>
                </c:pt>
                <c:pt idx="1591">
                  <c:v>133.898</c:v>
                </c:pt>
                <c:pt idx="1592">
                  <c:v>137.16399999999999</c:v>
                </c:pt>
                <c:pt idx="1593">
                  <c:v>140.429</c:v>
                </c:pt>
                <c:pt idx="1594">
                  <c:v>143.69499999999999</c:v>
                </c:pt>
                <c:pt idx="1595">
                  <c:v>146.96100000000001</c:v>
                </c:pt>
                <c:pt idx="1596">
                  <c:v>150.227</c:v>
                </c:pt>
                <c:pt idx="1597">
                  <c:v>153.49299999999999</c:v>
                </c:pt>
                <c:pt idx="1598">
                  <c:v>156.75800000000001</c:v>
                </c:pt>
                <c:pt idx="1599">
                  <c:v>160.024</c:v>
                </c:pt>
                <c:pt idx="1600">
                  <c:v>163.29</c:v>
                </c:pt>
                <c:pt idx="1601">
                  <c:v>160.024</c:v>
                </c:pt>
                <c:pt idx="1602">
                  <c:v>156.75800000000001</c:v>
                </c:pt>
                <c:pt idx="1603">
                  <c:v>153.49299999999999</c:v>
                </c:pt>
                <c:pt idx="1604">
                  <c:v>150.227</c:v>
                </c:pt>
                <c:pt idx="1605">
                  <c:v>146.96100000000001</c:v>
                </c:pt>
                <c:pt idx="1606">
                  <c:v>143.69499999999999</c:v>
                </c:pt>
                <c:pt idx="1607">
                  <c:v>140.429</c:v>
                </c:pt>
                <c:pt idx="1608">
                  <c:v>137.16399999999999</c:v>
                </c:pt>
                <c:pt idx="1609">
                  <c:v>133.898</c:v>
                </c:pt>
                <c:pt idx="1610">
                  <c:v>130.63200000000001</c:v>
                </c:pt>
                <c:pt idx="1611">
                  <c:v>127.366</c:v>
                </c:pt>
                <c:pt idx="1612">
                  <c:v>124.1</c:v>
                </c:pt>
                <c:pt idx="1613">
                  <c:v>120.83499999999999</c:v>
                </c:pt>
                <c:pt idx="1614">
                  <c:v>117.569</c:v>
                </c:pt>
                <c:pt idx="1615">
                  <c:v>114.303</c:v>
                </c:pt>
                <c:pt idx="1616">
                  <c:v>111.03700000000001</c:v>
                </c:pt>
                <c:pt idx="1617">
                  <c:v>107.771</c:v>
                </c:pt>
                <c:pt idx="1618">
                  <c:v>104.506</c:v>
                </c:pt>
                <c:pt idx="1619">
                  <c:v>101.24</c:v>
                </c:pt>
                <c:pt idx="1620">
                  <c:v>97.974000000000004</c:v>
                </c:pt>
                <c:pt idx="1621">
                  <c:v>94.708200000000005</c:v>
                </c:pt>
                <c:pt idx="1622">
                  <c:v>91.442400000000006</c:v>
                </c:pt>
                <c:pt idx="1623">
                  <c:v>88.176599999999993</c:v>
                </c:pt>
                <c:pt idx="1624">
                  <c:v>84.910799999999995</c:v>
                </c:pt>
                <c:pt idx="1625">
                  <c:v>81.644999999999996</c:v>
                </c:pt>
                <c:pt idx="1626">
                  <c:v>78.379199999999997</c:v>
                </c:pt>
                <c:pt idx="1627">
                  <c:v>75.113399999999999</c:v>
                </c:pt>
                <c:pt idx="1628">
                  <c:v>71.8476</c:v>
                </c:pt>
                <c:pt idx="1629">
                  <c:v>68.581800000000001</c:v>
                </c:pt>
                <c:pt idx="1630">
                  <c:v>65.316000000000003</c:v>
                </c:pt>
                <c:pt idx="1631">
                  <c:v>62.050199999999997</c:v>
                </c:pt>
                <c:pt idx="1632">
                  <c:v>58.784399999999998</c:v>
                </c:pt>
                <c:pt idx="1633">
                  <c:v>55.518599999999999</c:v>
                </c:pt>
                <c:pt idx="1634">
                  <c:v>52.252800000000001</c:v>
                </c:pt>
                <c:pt idx="1635">
                  <c:v>48.987000000000002</c:v>
                </c:pt>
                <c:pt idx="1636">
                  <c:v>45.721200000000003</c:v>
                </c:pt>
                <c:pt idx="1637">
                  <c:v>42.455399999999997</c:v>
                </c:pt>
                <c:pt idx="1638">
                  <c:v>39.189599999999999</c:v>
                </c:pt>
                <c:pt idx="1639">
                  <c:v>35.9238</c:v>
                </c:pt>
                <c:pt idx="1640">
                  <c:v>32.658000000000001</c:v>
                </c:pt>
                <c:pt idx="1641">
                  <c:v>29.392199999999999</c:v>
                </c:pt>
                <c:pt idx="1642">
                  <c:v>26.1264</c:v>
                </c:pt>
                <c:pt idx="1643">
                  <c:v>22.860600000000002</c:v>
                </c:pt>
                <c:pt idx="1644">
                  <c:v>19.594799999999999</c:v>
                </c:pt>
                <c:pt idx="1645">
                  <c:v>16.329000000000001</c:v>
                </c:pt>
                <c:pt idx="1646">
                  <c:v>13.0632</c:v>
                </c:pt>
                <c:pt idx="1647">
                  <c:v>9.7973999999999997</c:v>
                </c:pt>
                <c:pt idx="1648">
                  <c:v>6.5316000000000001</c:v>
                </c:pt>
                <c:pt idx="1649">
                  <c:v>3.2658</c:v>
                </c:pt>
                <c:pt idx="1650">
                  <c:v>-4.9309500000000003E-13</c:v>
                </c:pt>
                <c:pt idx="1651">
                  <c:v>-3.2658</c:v>
                </c:pt>
                <c:pt idx="1652">
                  <c:v>-6.5316000000000001</c:v>
                </c:pt>
                <c:pt idx="1653">
                  <c:v>-9.7973999999999997</c:v>
                </c:pt>
                <c:pt idx="1654">
                  <c:v>-13.0632</c:v>
                </c:pt>
                <c:pt idx="1655">
                  <c:v>-16.329000000000001</c:v>
                </c:pt>
                <c:pt idx="1656">
                  <c:v>-19.594799999999999</c:v>
                </c:pt>
                <c:pt idx="1657">
                  <c:v>-22.860600000000002</c:v>
                </c:pt>
                <c:pt idx="1658">
                  <c:v>-26.1264</c:v>
                </c:pt>
                <c:pt idx="1659">
                  <c:v>-29.392199999999999</c:v>
                </c:pt>
                <c:pt idx="1660">
                  <c:v>-32.658000000000001</c:v>
                </c:pt>
                <c:pt idx="1661">
                  <c:v>-35.9238</c:v>
                </c:pt>
                <c:pt idx="1662">
                  <c:v>-39.189599999999999</c:v>
                </c:pt>
                <c:pt idx="1663">
                  <c:v>-42.455399999999997</c:v>
                </c:pt>
                <c:pt idx="1664">
                  <c:v>-45.721200000000003</c:v>
                </c:pt>
                <c:pt idx="1665">
                  <c:v>-48.987000000000002</c:v>
                </c:pt>
                <c:pt idx="1666">
                  <c:v>-52.252800000000001</c:v>
                </c:pt>
                <c:pt idx="1667">
                  <c:v>-55.518599999999999</c:v>
                </c:pt>
                <c:pt idx="1668">
                  <c:v>-58.784399999999998</c:v>
                </c:pt>
                <c:pt idx="1669">
                  <c:v>-62.050199999999997</c:v>
                </c:pt>
                <c:pt idx="1670">
                  <c:v>-65.316000000000003</c:v>
                </c:pt>
                <c:pt idx="1671">
                  <c:v>-68.581800000000001</c:v>
                </c:pt>
                <c:pt idx="1672">
                  <c:v>-71.8476</c:v>
                </c:pt>
                <c:pt idx="1673">
                  <c:v>-75.113399999999999</c:v>
                </c:pt>
                <c:pt idx="1674">
                  <c:v>-78.379199999999997</c:v>
                </c:pt>
                <c:pt idx="1675">
                  <c:v>-81.644999999999996</c:v>
                </c:pt>
                <c:pt idx="1676">
                  <c:v>-84.910799999999995</c:v>
                </c:pt>
                <c:pt idx="1677">
                  <c:v>-88.176599999999993</c:v>
                </c:pt>
                <c:pt idx="1678">
                  <c:v>-91.442400000000006</c:v>
                </c:pt>
                <c:pt idx="1679">
                  <c:v>-94.708200000000005</c:v>
                </c:pt>
                <c:pt idx="1680">
                  <c:v>-97.974000000000004</c:v>
                </c:pt>
                <c:pt idx="1681">
                  <c:v>-101.24</c:v>
                </c:pt>
                <c:pt idx="1682">
                  <c:v>-104.506</c:v>
                </c:pt>
                <c:pt idx="1683">
                  <c:v>-107.771</c:v>
                </c:pt>
                <c:pt idx="1684">
                  <c:v>-111.03700000000001</c:v>
                </c:pt>
                <c:pt idx="1685">
                  <c:v>-114.303</c:v>
                </c:pt>
                <c:pt idx="1686">
                  <c:v>-117.569</c:v>
                </c:pt>
                <c:pt idx="1687">
                  <c:v>-120.83499999999999</c:v>
                </c:pt>
                <c:pt idx="1688">
                  <c:v>-124.1</c:v>
                </c:pt>
                <c:pt idx="1689">
                  <c:v>-127.366</c:v>
                </c:pt>
                <c:pt idx="1690">
                  <c:v>-130.63200000000001</c:v>
                </c:pt>
                <c:pt idx="1691">
                  <c:v>-133.898</c:v>
                </c:pt>
                <c:pt idx="1692">
                  <c:v>-137.16399999999999</c:v>
                </c:pt>
                <c:pt idx="1693">
                  <c:v>-140.429</c:v>
                </c:pt>
                <c:pt idx="1694">
                  <c:v>-143.69499999999999</c:v>
                </c:pt>
                <c:pt idx="1695">
                  <c:v>-146.96100000000001</c:v>
                </c:pt>
                <c:pt idx="1696">
                  <c:v>-150.227</c:v>
                </c:pt>
                <c:pt idx="1697">
                  <c:v>-153.49299999999999</c:v>
                </c:pt>
                <c:pt idx="1698">
                  <c:v>-156.75800000000001</c:v>
                </c:pt>
                <c:pt idx="1699">
                  <c:v>-160.024</c:v>
                </c:pt>
                <c:pt idx="1700">
                  <c:v>-163.29</c:v>
                </c:pt>
                <c:pt idx="1701">
                  <c:v>-160.024</c:v>
                </c:pt>
                <c:pt idx="1702">
                  <c:v>-156.75800000000001</c:v>
                </c:pt>
                <c:pt idx="1703">
                  <c:v>-153.49299999999999</c:v>
                </c:pt>
                <c:pt idx="1704">
                  <c:v>-150.227</c:v>
                </c:pt>
                <c:pt idx="1705">
                  <c:v>-146.96100000000001</c:v>
                </c:pt>
                <c:pt idx="1706">
                  <c:v>-143.69499999999999</c:v>
                </c:pt>
                <c:pt idx="1707">
                  <c:v>-140.429</c:v>
                </c:pt>
                <c:pt idx="1708">
                  <c:v>-137.16399999999999</c:v>
                </c:pt>
                <c:pt idx="1709">
                  <c:v>-133.898</c:v>
                </c:pt>
                <c:pt idx="1710">
                  <c:v>-130.63200000000001</c:v>
                </c:pt>
                <c:pt idx="1711">
                  <c:v>-127.366</c:v>
                </c:pt>
                <c:pt idx="1712">
                  <c:v>-124.1</c:v>
                </c:pt>
                <c:pt idx="1713">
                  <c:v>-120.83499999999999</c:v>
                </c:pt>
                <c:pt idx="1714">
                  <c:v>-117.569</c:v>
                </c:pt>
                <c:pt idx="1715">
                  <c:v>-114.303</c:v>
                </c:pt>
                <c:pt idx="1716">
                  <c:v>-111.03700000000001</c:v>
                </c:pt>
                <c:pt idx="1717">
                  <c:v>-107.771</c:v>
                </c:pt>
                <c:pt idx="1718">
                  <c:v>-104.506</c:v>
                </c:pt>
                <c:pt idx="1719">
                  <c:v>-101.24</c:v>
                </c:pt>
                <c:pt idx="1720">
                  <c:v>-97.974000000000004</c:v>
                </c:pt>
                <c:pt idx="1721">
                  <c:v>-94.708200000000005</c:v>
                </c:pt>
                <c:pt idx="1722">
                  <c:v>-91.442400000000006</c:v>
                </c:pt>
                <c:pt idx="1723">
                  <c:v>-88.176599999999993</c:v>
                </c:pt>
                <c:pt idx="1724">
                  <c:v>-84.910799999999995</c:v>
                </c:pt>
                <c:pt idx="1725">
                  <c:v>-81.644999999999996</c:v>
                </c:pt>
                <c:pt idx="1726">
                  <c:v>-78.379199999999997</c:v>
                </c:pt>
                <c:pt idx="1727">
                  <c:v>-75.113399999999999</c:v>
                </c:pt>
                <c:pt idx="1728">
                  <c:v>-71.8476</c:v>
                </c:pt>
                <c:pt idx="1729">
                  <c:v>-68.581800000000001</c:v>
                </c:pt>
                <c:pt idx="1730">
                  <c:v>-65.316000000000003</c:v>
                </c:pt>
                <c:pt idx="1731">
                  <c:v>-62.050199999999997</c:v>
                </c:pt>
                <c:pt idx="1732">
                  <c:v>-58.784399999999998</c:v>
                </c:pt>
                <c:pt idx="1733">
                  <c:v>-55.518599999999999</c:v>
                </c:pt>
                <c:pt idx="1734">
                  <c:v>-52.252800000000001</c:v>
                </c:pt>
                <c:pt idx="1735">
                  <c:v>-48.987000000000002</c:v>
                </c:pt>
                <c:pt idx="1736">
                  <c:v>-45.721200000000003</c:v>
                </c:pt>
                <c:pt idx="1737">
                  <c:v>-42.455399999999997</c:v>
                </c:pt>
                <c:pt idx="1738">
                  <c:v>-39.189599999999999</c:v>
                </c:pt>
                <c:pt idx="1739">
                  <c:v>-35.9238</c:v>
                </c:pt>
                <c:pt idx="1740">
                  <c:v>-32.658000000000001</c:v>
                </c:pt>
                <c:pt idx="1741">
                  <c:v>-29.392199999999999</c:v>
                </c:pt>
                <c:pt idx="1742">
                  <c:v>-26.1264</c:v>
                </c:pt>
                <c:pt idx="1743">
                  <c:v>-22.860600000000002</c:v>
                </c:pt>
                <c:pt idx="1744">
                  <c:v>-19.594799999999999</c:v>
                </c:pt>
                <c:pt idx="1745">
                  <c:v>-16.329000000000001</c:v>
                </c:pt>
                <c:pt idx="1746">
                  <c:v>-13.0632</c:v>
                </c:pt>
                <c:pt idx="1747">
                  <c:v>-9.7973999999999997</c:v>
                </c:pt>
                <c:pt idx="1748">
                  <c:v>-6.5316000000000001</c:v>
                </c:pt>
                <c:pt idx="1749">
                  <c:v>-3.2658</c:v>
                </c:pt>
                <c:pt idx="1750">
                  <c:v>-4.8528899999999997E-13</c:v>
                </c:pt>
                <c:pt idx="1751">
                  <c:v>3.2658</c:v>
                </c:pt>
                <c:pt idx="1752">
                  <c:v>6.5316000000000001</c:v>
                </c:pt>
                <c:pt idx="1753">
                  <c:v>9.7973999999999997</c:v>
                </c:pt>
                <c:pt idx="1754">
                  <c:v>13.0632</c:v>
                </c:pt>
                <c:pt idx="1755">
                  <c:v>16.329000000000001</c:v>
                </c:pt>
                <c:pt idx="1756">
                  <c:v>19.594799999999999</c:v>
                </c:pt>
                <c:pt idx="1757">
                  <c:v>22.860600000000002</c:v>
                </c:pt>
                <c:pt idx="1758">
                  <c:v>26.1264</c:v>
                </c:pt>
                <c:pt idx="1759">
                  <c:v>29.392199999999999</c:v>
                </c:pt>
                <c:pt idx="1760">
                  <c:v>32.658000000000001</c:v>
                </c:pt>
                <c:pt idx="1761">
                  <c:v>35.9238</c:v>
                </c:pt>
                <c:pt idx="1762">
                  <c:v>39.189599999999999</c:v>
                </c:pt>
                <c:pt idx="1763">
                  <c:v>42.455399999999997</c:v>
                </c:pt>
                <c:pt idx="1764">
                  <c:v>45.721200000000003</c:v>
                </c:pt>
                <c:pt idx="1765">
                  <c:v>48.987000000000002</c:v>
                </c:pt>
                <c:pt idx="1766">
                  <c:v>52.252800000000001</c:v>
                </c:pt>
                <c:pt idx="1767">
                  <c:v>55.518599999999999</c:v>
                </c:pt>
                <c:pt idx="1768">
                  <c:v>58.784399999999998</c:v>
                </c:pt>
                <c:pt idx="1769">
                  <c:v>62.050199999999997</c:v>
                </c:pt>
                <c:pt idx="1770">
                  <c:v>65.316000000000003</c:v>
                </c:pt>
                <c:pt idx="1771">
                  <c:v>68.581800000000001</c:v>
                </c:pt>
                <c:pt idx="1772">
                  <c:v>71.8476</c:v>
                </c:pt>
                <c:pt idx="1773">
                  <c:v>75.113399999999999</c:v>
                </c:pt>
                <c:pt idx="1774">
                  <c:v>78.379199999999997</c:v>
                </c:pt>
                <c:pt idx="1775">
                  <c:v>81.644999999999996</c:v>
                </c:pt>
                <c:pt idx="1776">
                  <c:v>84.910799999999995</c:v>
                </c:pt>
                <c:pt idx="1777">
                  <c:v>88.176599999999993</c:v>
                </c:pt>
                <c:pt idx="1778">
                  <c:v>91.442400000000006</c:v>
                </c:pt>
                <c:pt idx="1779">
                  <c:v>94.708200000000005</c:v>
                </c:pt>
                <c:pt idx="1780">
                  <c:v>97.974000000000004</c:v>
                </c:pt>
                <c:pt idx="1781">
                  <c:v>101.24</c:v>
                </c:pt>
                <c:pt idx="1782">
                  <c:v>104.506</c:v>
                </c:pt>
                <c:pt idx="1783">
                  <c:v>107.771</c:v>
                </c:pt>
                <c:pt idx="1784">
                  <c:v>111.03700000000001</c:v>
                </c:pt>
                <c:pt idx="1785">
                  <c:v>114.303</c:v>
                </c:pt>
                <c:pt idx="1786">
                  <c:v>117.569</c:v>
                </c:pt>
                <c:pt idx="1787">
                  <c:v>120.83499999999999</c:v>
                </c:pt>
                <c:pt idx="1788">
                  <c:v>124.1</c:v>
                </c:pt>
                <c:pt idx="1789">
                  <c:v>127.366</c:v>
                </c:pt>
                <c:pt idx="1790">
                  <c:v>130.63200000000001</c:v>
                </c:pt>
                <c:pt idx="1791">
                  <c:v>133.898</c:v>
                </c:pt>
                <c:pt idx="1792">
                  <c:v>137.16399999999999</c:v>
                </c:pt>
                <c:pt idx="1793">
                  <c:v>140.429</c:v>
                </c:pt>
                <c:pt idx="1794">
                  <c:v>143.69499999999999</c:v>
                </c:pt>
                <c:pt idx="1795">
                  <c:v>146.96100000000001</c:v>
                </c:pt>
                <c:pt idx="1796">
                  <c:v>150.227</c:v>
                </c:pt>
                <c:pt idx="1797">
                  <c:v>153.49299999999999</c:v>
                </c:pt>
                <c:pt idx="1798">
                  <c:v>156.75800000000001</c:v>
                </c:pt>
                <c:pt idx="1799">
                  <c:v>160.024</c:v>
                </c:pt>
                <c:pt idx="1800">
                  <c:v>163.29</c:v>
                </c:pt>
                <c:pt idx="1801">
                  <c:v>160.024</c:v>
                </c:pt>
                <c:pt idx="1802">
                  <c:v>156.75800000000001</c:v>
                </c:pt>
                <c:pt idx="1803">
                  <c:v>153.49299999999999</c:v>
                </c:pt>
                <c:pt idx="1804">
                  <c:v>150.227</c:v>
                </c:pt>
                <c:pt idx="1805">
                  <c:v>146.96100000000001</c:v>
                </c:pt>
                <c:pt idx="1806">
                  <c:v>143.69499999999999</c:v>
                </c:pt>
                <c:pt idx="1807">
                  <c:v>140.429</c:v>
                </c:pt>
                <c:pt idx="1808">
                  <c:v>137.16399999999999</c:v>
                </c:pt>
                <c:pt idx="1809">
                  <c:v>133.898</c:v>
                </c:pt>
                <c:pt idx="1810">
                  <c:v>130.63200000000001</c:v>
                </c:pt>
                <c:pt idx="1811">
                  <c:v>127.366</c:v>
                </c:pt>
                <c:pt idx="1812">
                  <c:v>124.1</c:v>
                </c:pt>
                <c:pt idx="1813">
                  <c:v>120.83499999999999</c:v>
                </c:pt>
                <c:pt idx="1814">
                  <c:v>117.569</c:v>
                </c:pt>
                <c:pt idx="1815">
                  <c:v>114.303</c:v>
                </c:pt>
                <c:pt idx="1816">
                  <c:v>111.03700000000001</c:v>
                </c:pt>
                <c:pt idx="1817">
                  <c:v>107.771</c:v>
                </c:pt>
                <c:pt idx="1818">
                  <c:v>104.506</c:v>
                </c:pt>
                <c:pt idx="1819">
                  <c:v>101.24</c:v>
                </c:pt>
                <c:pt idx="1820">
                  <c:v>97.974000000000004</c:v>
                </c:pt>
                <c:pt idx="1821">
                  <c:v>94.708200000000005</c:v>
                </c:pt>
                <c:pt idx="1822">
                  <c:v>91.442400000000006</c:v>
                </c:pt>
                <c:pt idx="1823">
                  <c:v>88.176599999999993</c:v>
                </c:pt>
                <c:pt idx="1824">
                  <c:v>84.910799999999995</c:v>
                </c:pt>
                <c:pt idx="1825">
                  <c:v>81.644999999999996</c:v>
                </c:pt>
                <c:pt idx="1826">
                  <c:v>78.379199999999997</c:v>
                </c:pt>
                <c:pt idx="1827">
                  <c:v>75.113399999999999</c:v>
                </c:pt>
                <c:pt idx="1828">
                  <c:v>71.8476</c:v>
                </c:pt>
                <c:pt idx="1829">
                  <c:v>68.581800000000001</c:v>
                </c:pt>
                <c:pt idx="1830">
                  <c:v>65.316000000000003</c:v>
                </c:pt>
                <c:pt idx="1831">
                  <c:v>62.050199999999997</c:v>
                </c:pt>
                <c:pt idx="1832">
                  <c:v>58.784399999999998</c:v>
                </c:pt>
                <c:pt idx="1833">
                  <c:v>55.518599999999999</c:v>
                </c:pt>
                <c:pt idx="1834">
                  <c:v>52.252800000000001</c:v>
                </c:pt>
                <c:pt idx="1835">
                  <c:v>48.987000000000002</c:v>
                </c:pt>
                <c:pt idx="1836">
                  <c:v>45.721200000000003</c:v>
                </c:pt>
                <c:pt idx="1837">
                  <c:v>42.455399999999997</c:v>
                </c:pt>
                <c:pt idx="1838">
                  <c:v>39.189599999999999</c:v>
                </c:pt>
                <c:pt idx="1839">
                  <c:v>35.9238</c:v>
                </c:pt>
                <c:pt idx="1840">
                  <c:v>32.658000000000001</c:v>
                </c:pt>
                <c:pt idx="1841">
                  <c:v>29.392199999999999</c:v>
                </c:pt>
                <c:pt idx="1842">
                  <c:v>26.1264</c:v>
                </c:pt>
                <c:pt idx="1843">
                  <c:v>22.860600000000002</c:v>
                </c:pt>
                <c:pt idx="1844">
                  <c:v>19.594799999999999</c:v>
                </c:pt>
                <c:pt idx="1845">
                  <c:v>16.329000000000001</c:v>
                </c:pt>
                <c:pt idx="1846">
                  <c:v>13.0632</c:v>
                </c:pt>
                <c:pt idx="1847">
                  <c:v>9.7973999999999997</c:v>
                </c:pt>
                <c:pt idx="1848">
                  <c:v>6.5316000000000001</c:v>
                </c:pt>
                <c:pt idx="1849">
                  <c:v>3.2658</c:v>
                </c:pt>
                <c:pt idx="1850">
                  <c:v>-4.9309500000000003E-13</c:v>
                </c:pt>
                <c:pt idx="1851">
                  <c:v>-3.2658</c:v>
                </c:pt>
                <c:pt idx="1852">
                  <c:v>-6.5316000000000001</c:v>
                </c:pt>
                <c:pt idx="1853">
                  <c:v>-9.7973999999999997</c:v>
                </c:pt>
                <c:pt idx="1854">
                  <c:v>-13.0632</c:v>
                </c:pt>
                <c:pt idx="1855">
                  <c:v>-16.329000000000001</c:v>
                </c:pt>
                <c:pt idx="1856">
                  <c:v>-19.594799999999999</c:v>
                </c:pt>
                <c:pt idx="1857">
                  <c:v>-22.860600000000002</c:v>
                </c:pt>
                <c:pt idx="1858">
                  <c:v>-26.1264</c:v>
                </c:pt>
                <c:pt idx="1859">
                  <c:v>-29.392199999999999</c:v>
                </c:pt>
                <c:pt idx="1860">
                  <c:v>-32.658000000000001</c:v>
                </c:pt>
                <c:pt idx="1861">
                  <c:v>-35.9238</c:v>
                </c:pt>
                <c:pt idx="1862">
                  <c:v>-39.189599999999999</c:v>
                </c:pt>
                <c:pt idx="1863">
                  <c:v>-42.455399999999997</c:v>
                </c:pt>
                <c:pt idx="1864">
                  <c:v>-45.721200000000003</c:v>
                </c:pt>
                <c:pt idx="1865">
                  <c:v>-48.987000000000002</c:v>
                </c:pt>
                <c:pt idx="1866">
                  <c:v>-52.252800000000001</c:v>
                </c:pt>
                <c:pt idx="1867">
                  <c:v>-55.518599999999999</c:v>
                </c:pt>
                <c:pt idx="1868">
                  <c:v>-58.784399999999998</c:v>
                </c:pt>
                <c:pt idx="1869">
                  <c:v>-62.050199999999997</c:v>
                </c:pt>
                <c:pt idx="1870">
                  <c:v>-65.316000000000003</c:v>
                </c:pt>
                <c:pt idx="1871">
                  <c:v>-68.581800000000001</c:v>
                </c:pt>
                <c:pt idx="1872">
                  <c:v>-71.8476</c:v>
                </c:pt>
                <c:pt idx="1873">
                  <c:v>-75.113399999999999</c:v>
                </c:pt>
                <c:pt idx="1874">
                  <c:v>-78.379199999999997</c:v>
                </c:pt>
                <c:pt idx="1875">
                  <c:v>-81.644999999999996</c:v>
                </c:pt>
                <c:pt idx="1876">
                  <c:v>-84.910799999999995</c:v>
                </c:pt>
                <c:pt idx="1877">
                  <c:v>-88.176599999999993</c:v>
                </c:pt>
                <c:pt idx="1878">
                  <c:v>-91.442400000000006</c:v>
                </c:pt>
                <c:pt idx="1879">
                  <c:v>-94.708200000000005</c:v>
                </c:pt>
                <c:pt idx="1880">
                  <c:v>-97.974000000000004</c:v>
                </c:pt>
                <c:pt idx="1881">
                  <c:v>-101.24</c:v>
                </c:pt>
                <c:pt idx="1882">
                  <c:v>-104.506</c:v>
                </c:pt>
                <c:pt idx="1883">
                  <c:v>-107.771</c:v>
                </c:pt>
                <c:pt idx="1884">
                  <c:v>-111.03700000000001</c:v>
                </c:pt>
                <c:pt idx="1885">
                  <c:v>-114.303</c:v>
                </c:pt>
                <c:pt idx="1886">
                  <c:v>-117.569</c:v>
                </c:pt>
                <c:pt idx="1887">
                  <c:v>-120.83499999999999</c:v>
                </c:pt>
                <c:pt idx="1888">
                  <c:v>-124.1</c:v>
                </c:pt>
                <c:pt idx="1889">
                  <c:v>-127.366</c:v>
                </c:pt>
                <c:pt idx="1890">
                  <c:v>-130.63200000000001</c:v>
                </c:pt>
                <c:pt idx="1891">
                  <c:v>-133.898</c:v>
                </c:pt>
                <c:pt idx="1892">
                  <c:v>-137.16399999999999</c:v>
                </c:pt>
                <c:pt idx="1893">
                  <c:v>-140.429</c:v>
                </c:pt>
                <c:pt idx="1894">
                  <c:v>-143.69499999999999</c:v>
                </c:pt>
                <c:pt idx="1895">
                  <c:v>-146.96100000000001</c:v>
                </c:pt>
                <c:pt idx="1896">
                  <c:v>-150.227</c:v>
                </c:pt>
                <c:pt idx="1897">
                  <c:v>-153.49299999999999</c:v>
                </c:pt>
                <c:pt idx="1898">
                  <c:v>-156.75800000000001</c:v>
                </c:pt>
                <c:pt idx="1899">
                  <c:v>-160.024</c:v>
                </c:pt>
                <c:pt idx="1900">
                  <c:v>-163.29</c:v>
                </c:pt>
                <c:pt idx="1901">
                  <c:v>-160.024</c:v>
                </c:pt>
                <c:pt idx="1902">
                  <c:v>-156.75800000000001</c:v>
                </c:pt>
                <c:pt idx="1903">
                  <c:v>-153.49299999999999</c:v>
                </c:pt>
                <c:pt idx="1904">
                  <c:v>-150.227</c:v>
                </c:pt>
                <c:pt idx="1905">
                  <c:v>-146.96100000000001</c:v>
                </c:pt>
                <c:pt idx="1906">
                  <c:v>-143.69499999999999</c:v>
                </c:pt>
                <c:pt idx="1907">
                  <c:v>-140.429</c:v>
                </c:pt>
                <c:pt idx="1908">
                  <c:v>-137.16399999999999</c:v>
                </c:pt>
                <c:pt idx="1909">
                  <c:v>-133.898</c:v>
                </c:pt>
                <c:pt idx="1910">
                  <c:v>-130.63200000000001</c:v>
                </c:pt>
                <c:pt idx="1911">
                  <c:v>-127.366</c:v>
                </c:pt>
                <c:pt idx="1912">
                  <c:v>-124.1</c:v>
                </c:pt>
                <c:pt idx="1913">
                  <c:v>-120.83499999999999</c:v>
                </c:pt>
                <c:pt idx="1914">
                  <c:v>-117.569</c:v>
                </c:pt>
                <c:pt idx="1915">
                  <c:v>-114.303</c:v>
                </c:pt>
                <c:pt idx="1916">
                  <c:v>-111.03700000000001</c:v>
                </c:pt>
                <c:pt idx="1917">
                  <c:v>-107.771</c:v>
                </c:pt>
                <c:pt idx="1918">
                  <c:v>-104.506</c:v>
                </c:pt>
                <c:pt idx="1919">
                  <c:v>-101.24</c:v>
                </c:pt>
                <c:pt idx="1920">
                  <c:v>-97.974000000000004</c:v>
                </c:pt>
                <c:pt idx="1921">
                  <c:v>-94.708200000000005</c:v>
                </c:pt>
                <c:pt idx="1922">
                  <c:v>-91.442400000000006</c:v>
                </c:pt>
                <c:pt idx="1923">
                  <c:v>-88.176599999999993</c:v>
                </c:pt>
                <c:pt idx="1924">
                  <c:v>-84.910799999999995</c:v>
                </c:pt>
                <c:pt idx="1925">
                  <c:v>-81.644999999999996</c:v>
                </c:pt>
                <c:pt idx="1926">
                  <c:v>-78.379199999999997</c:v>
                </c:pt>
                <c:pt idx="1927">
                  <c:v>-75.113399999999999</c:v>
                </c:pt>
                <c:pt idx="1928">
                  <c:v>-71.8476</c:v>
                </c:pt>
                <c:pt idx="1929">
                  <c:v>-68.581800000000001</c:v>
                </c:pt>
                <c:pt idx="1930">
                  <c:v>-65.316000000000003</c:v>
                </c:pt>
                <c:pt idx="1931">
                  <c:v>-62.050199999999997</c:v>
                </c:pt>
                <c:pt idx="1932">
                  <c:v>-58.784399999999998</c:v>
                </c:pt>
                <c:pt idx="1933">
                  <c:v>-55.518599999999999</c:v>
                </c:pt>
                <c:pt idx="1934">
                  <c:v>-52.252800000000001</c:v>
                </c:pt>
                <c:pt idx="1935">
                  <c:v>-48.987000000000002</c:v>
                </c:pt>
                <c:pt idx="1936">
                  <c:v>-45.721200000000003</c:v>
                </c:pt>
                <c:pt idx="1937">
                  <c:v>-42.455399999999997</c:v>
                </c:pt>
                <c:pt idx="1938">
                  <c:v>-39.189599999999999</c:v>
                </c:pt>
                <c:pt idx="1939">
                  <c:v>-35.9238</c:v>
                </c:pt>
                <c:pt idx="1940">
                  <c:v>-32.658000000000001</c:v>
                </c:pt>
                <c:pt idx="1941">
                  <c:v>-29.392199999999999</c:v>
                </c:pt>
                <c:pt idx="1942">
                  <c:v>-26.1264</c:v>
                </c:pt>
                <c:pt idx="1943">
                  <c:v>-22.860600000000002</c:v>
                </c:pt>
                <c:pt idx="1944">
                  <c:v>-19.594799999999999</c:v>
                </c:pt>
                <c:pt idx="1945">
                  <c:v>-16.329000000000001</c:v>
                </c:pt>
                <c:pt idx="1946">
                  <c:v>-13.0632</c:v>
                </c:pt>
                <c:pt idx="1947">
                  <c:v>-9.7973999999999997</c:v>
                </c:pt>
                <c:pt idx="1948">
                  <c:v>-6.5316000000000001</c:v>
                </c:pt>
                <c:pt idx="1949">
                  <c:v>-3.2658</c:v>
                </c:pt>
                <c:pt idx="1950">
                  <c:v>-4.8528899999999997E-13</c:v>
                </c:pt>
                <c:pt idx="1951">
                  <c:v>3.2658</c:v>
                </c:pt>
                <c:pt idx="1952">
                  <c:v>6.5316000000000001</c:v>
                </c:pt>
                <c:pt idx="1953">
                  <c:v>9.7973999999999997</c:v>
                </c:pt>
                <c:pt idx="1954">
                  <c:v>13.0632</c:v>
                </c:pt>
                <c:pt idx="1955">
                  <c:v>16.329000000000001</c:v>
                </c:pt>
                <c:pt idx="1956">
                  <c:v>19.594799999999999</c:v>
                </c:pt>
                <c:pt idx="1957">
                  <c:v>22.860600000000002</c:v>
                </c:pt>
                <c:pt idx="1958">
                  <c:v>26.1264</c:v>
                </c:pt>
                <c:pt idx="1959">
                  <c:v>29.392199999999999</c:v>
                </c:pt>
                <c:pt idx="1960">
                  <c:v>32.658000000000001</c:v>
                </c:pt>
                <c:pt idx="1961">
                  <c:v>35.9238</c:v>
                </c:pt>
                <c:pt idx="1962">
                  <c:v>39.189599999999999</c:v>
                </c:pt>
                <c:pt idx="1963">
                  <c:v>42.455399999999997</c:v>
                </c:pt>
                <c:pt idx="1964">
                  <c:v>45.721200000000003</c:v>
                </c:pt>
                <c:pt idx="1965">
                  <c:v>48.987000000000002</c:v>
                </c:pt>
                <c:pt idx="1966">
                  <c:v>52.252800000000001</c:v>
                </c:pt>
                <c:pt idx="1967">
                  <c:v>55.518599999999999</c:v>
                </c:pt>
                <c:pt idx="1968">
                  <c:v>58.784399999999998</c:v>
                </c:pt>
                <c:pt idx="1969">
                  <c:v>62.050199999999997</c:v>
                </c:pt>
                <c:pt idx="1970">
                  <c:v>65.316000000000003</c:v>
                </c:pt>
                <c:pt idx="1971">
                  <c:v>68.581800000000001</c:v>
                </c:pt>
                <c:pt idx="1972">
                  <c:v>71.8476</c:v>
                </c:pt>
                <c:pt idx="1973">
                  <c:v>75.113399999999999</c:v>
                </c:pt>
                <c:pt idx="1974">
                  <c:v>78.379199999999997</c:v>
                </c:pt>
                <c:pt idx="1975">
                  <c:v>81.644999999999996</c:v>
                </c:pt>
                <c:pt idx="1976">
                  <c:v>84.910799999999995</c:v>
                </c:pt>
                <c:pt idx="1977">
                  <c:v>88.176599999999993</c:v>
                </c:pt>
                <c:pt idx="1978">
                  <c:v>91.442400000000006</c:v>
                </c:pt>
                <c:pt idx="1979">
                  <c:v>94.708200000000005</c:v>
                </c:pt>
                <c:pt idx="1980">
                  <c:v>97.974000000000004</c:v>
                </c:pt>
                <c:pt idx="1981">
                  <c:v>101.24</c:v>
                </c:pt>
                <c:pt idx="1982">
                  <c:v>104.506</c:v>
                </c:pt>
                <c:pt idx="1983">
                  <c:v>107.771</c:v>
                </c:pt>
                <c:pt idx="1984">
                  <c:v>111.03700000000001</c:v>
                </c:pt>
                <c:pt idx="1985">
                  <c:v>114.303</c:v>
                </c:pt>
                <c:pt idx="1986">
                  <c:v>117.569</c:v>
                </c:pt>
                <c:pt idx="1987">
                  <c:v>120.83499999999999</c:v>
                </c:pt>
                <c:pt idx="1988">
                  <c:v>124.1</c:v>
                </c:pt>
                <c:pt idx="1989">
                  <c:v>127.366</c:v>
                </c:pt>
                <c:pt idx="1990">
                  <c:v>130.63200000000001</c:v>
                </c:pt>
                <c:pt idx="1991">
                  <c:v>133.898</c:v>
                </c:pt>
                <c:pt idx="1992">
                  <c:v>137.16399999999999</c:v>
                </c:pt>
                <c:pt idx="1993">
                  <c:v>140.429</c:v>
                </c:pt>
                <c:pt idx="1994">
                  <c:v>143.69499999999999</c:v>
                </c:pt>
                <c:pt idx="1995">
                  <c:v>146.96100000000001</c:v>
                </c:pt>
                <c:pt idx="1996">
                  <c:v>150.227</c:v>
                </c:pt>
                <c:pt idx="1997">
                  <c:v>153.49299999999999</c:v>
                </c:pt>
                <c:pt idx="1998">
                  <c:v>156.75800000000001</c:v>
                </c:pt>
                <c:pt idx="1999">
                  <c:v>160.024</c:v>
                </c:pt>
                <c:pt idx="2000">
                  <c:v>163.29</c:v>
                </c:pt>
                <c:pt idx="2001">
                  <c:v>160.024</c:v>
                </c:pt>
                <c:pt idx="2002">
                  <c:v>156.75800000000001</c:v>
                </c:pt>
                <c:pt idx="2003">
                  <c:v>153.49299999999999</c:v>
                </c:pt>
                <c:pt idx="2004">
                  <c:v>150.227</c:v>
                </c:pt>
                <c:pt idx="2005">
                  <c:v>146.96100000000001</c:v>
                </c:pt>
                <c:pt idx="2006">
                  <c:v>143.69499999999999</c:v>
                </c:pt>
                <c:pt idx="2007">
                  <c:v>140.429</c:v>
                </c:pt>
                <c:pt idx="2008">
                  <c:v>137.16399999999999</c:v>
                </c:pt>
                <c:pt idx="2009">
                  <c:v>133.898</c:v>
                </c:pt>
                <c:pt idx="2010">
                  <c:v>130.63200000000001</c:v>
                </c:pt>
                <c:pt idx="2011">
                  <c:v>127.366</c:v>
                </c:pt>
                <c:pt idx="2012">
                  <c:v>124.1</c:v>
                </c:pt>
                <c:pt idx="2013">
                  <c:v>120.83499999999999</c:v>
                </c:pt>
                <c:pt idx="2014">
                  <c:v>117.569</c:v>
                </c:pt>
                <c:pt idx="2015">
                  <c:v>114.303</c:v>
                </c:pt>
                <c:pt idx="2016">
                  <c:v>111.03700000000001</c:v>
                </c:pt>
                <c:pt idx="2017">
                  <c:v>107.771</c:v>
                </c:pt>
                <c:pt idx="2018">
                  <c:v>104.506</c:v>
                </c:pt>
                <c:pt idx="2019">
                  <c:v>101.24</c:v>
                </c:pt>
                <c:pt idx="2020">
                  <c:v>97.974000000000004</c:v>
                </c:pt>
                <c:pt idx="2021">
                  <c:v>94.708200000000005</c:v>
                </c:pt>
                <c:pt idx="2022">
                  <c:v>91.442400000000006</c:v>
                </c:pt>
                <c:pt idx="2023">
                  <c:v>88.176599999999993</c:v>
                </c:pt>
                <c:pt idx="2024">
                  <c:v>84.910799999999995</c:v>
                </c:pt>
                <c:pt idx="2025">
                  <c:v>81.644999999999996</c:v>
                </c:pt>
                <c:pt idx="2026">
                  <c:v>78.379199999999997</c:v>
                </c:pt>
                <c:pt idx="2027">
                  <c:v>75.113399999999999</c:v>
                </c:pt>
                <c:pt idx="2028">
                  <c:v>71.8476</c:v>
                </c:pt>
                <c:pt idx="2029">
                  <c:v>68.581800000000001</c:v>
                </c:pt>
                <c:pt idx="2030">
                  <c:v>65.316000000000003</c:v>
                </c:pt>
                <c:pt idx="2031">
                  <c:v>62.050199999999997</c:v>
                </c:pt>
                <c:pt idx="2032">
                  <c:v>58.784399999999998</c:v>
                </c:pt>
                <c:pt idx="2033">
                  <c:v>55.518599999999999</c:v>
                </c:pt>
                <c:pt idx="2034">
                  <c:v>52.252800000000001</c:v>
                </c:pt>
                <c:pt idx="2035">
                  <c:v>48.987000000000002</c:v>
                </c:pt>
                <c:pt idx="2036">
                  <c:v>45.721200000000003</c:v>
                </c:pt>
                <c:pt idx="2037">
                  <c:v>42.455399999999997</c:v>
                </c:pt>
                <c:pt idx="2038">
                  <c:v>39.189599999999999</c:v>
                </c:pt>
                <c:pt idx="2039">
                  <c:v>35.9238</c:v>
                </c:pt>
                <c:pt idx="2040">
                  <c:v>32.658000000000001</c:v>
                </c:pt>
                <c:pt idx="2041">
                  <c:v>29.392199999999999</c:v>
                </c:pt>
                <c:pt idx="2042">
                  <c:v>26.1264</c:v>
                </c:pt>
                <c:pt idx="2043">
                  <c:v>22.860600000000002</c:v>
                </c:pt>
                <c:pt idx="2044">
                  <c:v>19.594799999999999</c:v>
                </c:pt>
                <c:pt idx="2045">
                  <c:v>16.329000000000001</c:v>
                </c:pt>
                <c:pt idx="2046">
                  <c:v>13.0632</c:v>
                </c:pt>
                <c:pt idx="2047">
                  <c:v>9.7973999999999997</c:v>
                </c:pt>
                <c:pt idx="2048">
                  <c:v>6.5316000000000001</c:v>
                </c:pt>
                <c:pt idx="2049">
                  <c:v>3.2658</c:v>
                </c:pt>
                <c:pt idx="2050">
                  <c:v>-4.9309500000000003E-13</c:v>
                </c:pt>
                <c:pt idx="2051">
                  <c:v>-3.2658</c:v>
                </c:pt>
                <c:pt idx="2052">
                  <c:v>-6.5316000000000001</c:v>
                </c:pt>
                <c:pt idx="2053">
                  <c:v>-9.7973999999999997</c:v>
                </c:pt>
                <c:pt idx="2054">
                  <c:v>-13.0632</c:v>
                </c:pt>
                <c:pt idx="2055">
                  <c:v>-16.329000000000001</c:v>
                </c:pt>
                <c:pt idx="2056">
                  <c:v>-19.594799999999999</c:v>
                </c:pt>
                <c:pt idx="2057">
                  <c:v>-22.860600000000002</c:v>
                </c:pt>
                <c:pt idx="2058">
                  <c:v>-26.1264</c:v>
                </c:pt>
                <c:pt idx="2059">
                  <c:v>-29.392199999999999</c:v>
                </c:pt>
                <c:pt idx="2060">
                  <c:v>-32.658000000000001</c:v>
                </c:pt>
                <c:pt idx="2061">
                  <c:v>-35.9238</c:v>
                </c:pt>
                <c:pt idx="2062">
                  <c:v>-39.189599999999999</c:v>
                </c:pt>
                <c:pt idx="2063">
                  <c:v>-42.455399999999997</c:v>
                </c:pt>
                <c:pt idx="2064">
                  <c:v>-45.721200000000003</c:v>
                </c:pt>
                <c:pt idx="2065">
                  <c:v>-48.987000000000002</c:v>
                </c:pt>
                <c:pt idx="2066">
                  <c:v>-52.252800000000001</c:v>
                </c:pt>
                <c:pt idx="2067">
                  <c:v>-55.518599999999999</c:v>
                </c:pt>
                <c:pt idx="2068">
                  <c:v>-58.784399999999998</c:v>
                </c:pt>
                <c:pt idx="2069">
                  <c:v>-62.050199999999997</c:v>
                </c:pt>
                <c:pt idx="2070">
                  <c:v>-65.316000000000003</c:v>
                </c:pt>
                <c:pt idx="2071">
                  <c:v>-68.581800000000001</c:v>
                </c:pt>
                <c:pt idx="2072">
                  <c:v>-71.8476</c:v>
                </c:pt>
                <c:pt idx="2073">
                  <c:v>-75.113399999999999</c:v>
                </c:pt>
                <c:pt idx="2074">
                  <c:v>-78.379199999999997</c:v>
                </c:pt>
                <c:pt idx="2075">
                  <c:v>-81.644999999999996</c:v>
                </c:pt>
                <c:pt idx="2076">
                  <c:v>-84.910799999999995</c:v>
                </c:pt>
                <c:pt idx="2077">
                  <c:v>-88.176599999999993</c:v>
                </c:pt>
                <c:pt idx="2078">
                  <c:v>-91.442400000000006</c:v>
                </c:pt>
                <c:pt idx="2079">
                  <c:v>-94.708200000000005</c:v>
                </c:pt>
                <c:pt idx="2080">
                  <c:v>-97.974000000000004</c:v>
                </c:pt>
                <c:pt idx="2081">
                  <c:v>-101.24</c:v>
                </c:pt>
                <c:pt idx="2082">
                  <c:v>-104.506</c:v>
                </c:pt>
                <c:pt idx="2083">
                  <c:v>-107.771</c:v>
                </c:pt>
                <c:pt idx="2084">
                  <c:v>-111.03700000000001</c:v>
                </c:pt>
                <c:pt idx="2085">
                  <c:v>-114.303</c:v>
                </c:pt>
                <c:pt idx="2086">
                  <c:v>-117.569</c:v>
                </c:pt>
                <c:pt idx="2087">
                  <c:v>-120.83499999999999</c:v>
                </c:pt>
                <c:pt idx="2088">
                  <c:v>-124.1</c:v>
                </c:pt>
                <c:pt idx="2089">
                  <c:v>-127.366</c:v>
                </c:pt>
                <c:pt idx="2090">
                  <c:v>-130.63200000000001</c:v>
                </c:pt>
                <c:pt idx="2091">
                  <c:v>-133.898</c:v>
                </c:pt>
                <c:pt idx="2092">
                  <c:v>-137.16399999999999</c:v>
                </c:pt>
                <c:pt idx="2093">
                  <c:v>-140.429</c:v>
                </c:pt>
                <c:pt idx="2094">
                  <c:v>-143.69499999999999</c:v>
                </c:pt>
                <c:pt idx="2095">
                  <c:v>-146.96100000000001</c:v>
                </c:pt>
                <c:pt idx="2096">
                  <c:v>-150.227</c:v>
                </c:pt>
                <c:pt idx="2097">
                  <c:v>-153.49299999999999</c:v>
                </c:pt>
                <c:pt idx="2098">
                  <c:v>-156.75800000000001</c:v>
                </c:pt>
                <c:pt idx="2099">
                  <c:v>-160.024</c:v>
                </c:pt>
                <c:pt idx="2100">
                  <c:v>-163.29</c:v>
                </c:pt>
                <c:pt idx="2101">
                  <c:v>-160.024</c:v>
                </c:pt>
                <c:pt idx="2102">
                  <c:v>-156.75800000000001</c:v>
                </c:pt>
                <c:pt idx="2103">
                  <c:v>-153.49299999999999</c:v>
                </c:pt>
                <c:pt idx="2104">
                  <c:v>-150.227</c:v>
                </c:pt>
                <c:pt idx="2105">
                  <c:v>-146.96100000000001</c:v>
                </c:pt>
                <c:pt idx="2106">
                  <c:v>-143.69499999999999</c:v>
                </c:pt>
                <c:pt idx="2107">
                  <c:v>-140.429</c:v>
                </c:pt>
                <c:pt idx="2108">
                  <c:v>-137.16399999999999</c:v>
                </c:pt>
                <c:pt idx="2109">
                  <c:v>-133.898</c:v>
                </c:pt>
                <c:pt idx="2110">
                  <c:v>-130.63200000000001</c:v>
                </c:pt>
                <c:pt idx="2111">
                  <c:v>-127.366</c:v>
                </c:pt>
                <c:pt idx="2112">
                  <c:v>-124.1</c:v>
                </c:pt>
                <c:pt idx="2113">
                  <c:v>-120.83499999999999</c:v>
                </c:pt>
                <c:pt idx="2114">
                  <c:v>-117.569</c:v>
                </c:pt>
                <c:pt idx="2115">
                  <c:v>-114.303</c:v>
                </c:pt>
                <c:pt idx="2116">
                  <c:v>-111.03700000000001</c:v>
                </c:pt>
                <c:pt idx="2117">
                  <c:v>-107.771</c:v>
                </c:pt>
                <c:pt idx="2118">
                  <c:v>-104.506</c:v>
                </c:pt>
                <c:pt idx="2119">
                  <c:v>-101.24</c:v>
                </c:pt>
                <c:pt idx="2120">
                  <c:v>-97.974000000000004</c:v>
                </c:pt>
                <c:pt idx="2121">
                  <c:v>-94.708200000000005</c:v>
                </c:pt>
                <c:pt idx="2122">
                  <c:v>-91.442400000000006</c:v>
                </c:pt>
                <c:pt idx="2123">
                  <c:v>-88.176599999999993</c:v>
                </c:pt>
                <c:pt idx="2124">
                  <c:v>-84.910799999999995</c:v>
                </c:pt>
                <c:pt idx="2125">
                  <c:v>-81.644999999999996</c:v>
                </c:pt>
                <c:pt idx="2126">
                  <c:v>-78.379199999999997</c:v>
                </c:pt>
                <c:pt idx="2127">
                  <c:v>-75.113399999999999</c:v>
                </c:pt>
                <c:pt idx="2128">
                  <c:v>-71.8476</c:v>
                </c:pt>
                <c:pt idx="2129">
                  <c:v>-68.581800000000001</c:v>
                </c:pt>
                <c:pt idx="2130">
                  <c:v>-65.316000000000003</c:v>
                </c:pt>
                <c:pt idx="2131">
                  <c:v>-62.050199999999997</c:v>
                </c:pt>
                <c:pt idx="2132">
                  <c:v>-58.784399999999998</c:v>
                </c:pt>
                <c:pt idx="2133">
                  <c:v>-55.518599999999999</c:v>
                </c:pt>
                <c:pt idx="2134">
                  <c:v>-52.252800000000001</c:v>
                </c:pt>
                <c:pt idx="2135">
                  <c:v>-48.987000000000002</c:v>
                </c:pt>
                <c:pt idx="2136">
                  <c:v>-45.721200000000003</c:v>
                </c:pt>
                <c:pt idx="2137">
                  <c:v>-42.455399999999997</c:v>
                </c:pt>
                <c:pt idx="2138">
                  <c:v>-39.189599999999999</c:v>
                </c:pt>
                <c:pt idx="2139">
                  <c:v>-35.9238</c:v>
                </c:pt>
                <c:pt idx="2140">
                  <c:v>-32.658000000000001</c:v>
                </c:pt>
                <c:pt idx="2141">
                  <c:v>-29.392199999999999</c:v>
                </c:pt>
                <c:pt idx="2142">
                  <c:v>-26.1264</c:v>
                </c:pt>
                <c:pt idx="2143">
                  <c:v>-22.860600000000002</c:v>
                </c:pt>
                <c:pt idx="2144">
                  <c:v>-19.594799999999999</c:v>
                </c:pt>
                <c:pt idx="2145">
                  <c:v>-16.329000000000001</c:v>
                </c:pt>
                <c:pt idx="2146">
                  <c:v>-13.0632</c:v>
                </c:pt>
                <c:pt idx="2147">
                  <c:v>-9.7973999999999997</c:v>
                </c:pt>
                <c:pt idx="2148">
                  <c:v>-6.5316000000000001</c:v>
                </c:pt>
                <c:pt idx="2149">
                  <c:v>-3.2658</c:v>
                </c:pt>
                <c:pt idx="2150">
                  <c:v>-4.8528899999999997E-13</c:v>
                </c:pt>
                <c:pt idx="2151">
                  <c:v>3.2658</c:v>
                </c:pt>
                <c:pt idx="2152">
                  <c:v>6.5316000000000001</c:v>
                </c:pt>
                <c:pt idx="2153">
                  <c:v>9.7973999999999997</c:v>
                </c:pt>
                <c:pt idx="2154">
                  <c:v>13.0632</c:v>
                </c:pt>
                <c:pt idx="2155">
                  <c:v>16.329000000000001</c:v>
                </c:pt>
                <c:pt idx="2156">
                  <c:v>19.594799999999999</c:v>
                </c:pt>
                <c:pt idx="2157">
                  <c:v>22.860600000000002</c:v>
                </c:pt>
                <c:pt idx="2158">
                  <c:v>26.1264</c:v>
                </c:pt>
                <c:pt idx="2159">
                  <c:v>29.392199999999999</c:v>
                </c:pt>
                <c:pt idx="2160">
                  <c:v>32.658000000000001</c:v>
                </c:pt>
                <c:pt idx="2161">
                  <c:v>35.9238</c:v>
                </c:pt>
                <c:pt idx="2162">
                  <c:v>39.189599999999999</c:v>
                </c:pt>
                <c:pt idx="2163">
                  <c:v>42.455399999999997</c:v>
                </c:pt>
                <c:pt idx="2164">
                  <c:v>45.721200000000003</c:v>
                </c:pt>
                <c:pt idx="2165">
                  <c:v>48.987000000000002</c:v>
                </c:pt>
                <c:pt idx="2166">
                  <c:v>52.252800000000001</c:v>
                </c:pt>
                <c:pt idx="2167">
                  <c:v>55.518599999999999</c:v>
                </c:pt>
                <c:pt idx="2168">
                  <c:v>58.784399999999998</c:v>
                </c:pt>
                <c:pt idx="2169">
                  <c:v>62.050199999999997</c:v>
                </c:pt>
                <c:pt idx="2170">
                  <c:v>65.316000000000003</c:v>
                </c:pt>
                <c:pt idx="2171">
                  <c:v>68.581800000000001</c:v>
                </c:pt>
                <c:pt idx="2172">
                  <c:v>71.8476</c:v>
                </c:pt>
                <c:pt idx="2173">
                  <c:v>75.113399999999999</c:v>
                </c:pt>
                <c:pt idx="2174">
                  <c:v>78.379199999999997</c:v>
                </c:pt>
                <c:pt idx="2175">
                  <c:v>81.644999999999996</c:v>
                </c:pt>
                <c:pt idx="2176">
                  <c:v>84.910799999999995</c:v>
                </c:pt>
                <c:pt idx="2177">
                  <c:v>88.176599999999993</c:v>
                </c:pt>
                <c:pt idx="2178">
                  <c:v>91.442400000000006</c:v>
                </c:pt>
                <c:pt idx="2179">
                  <c:v>94.708200000000005</c:v>
                </c:pt>
                <c:pt idx="2180">
                  <c:v>97.974000000000004</c:v>
                </c:pt>
                <c:pt idx="2181">
                  <c:v>101.24</c:v>
                </c:pt>
                <c:pt idx="2182">
                  <c:v>104.506</c:v>
                </c:pt>
                <c:pt idx="2183">
                  <c:v>107.771</c:v>
                </c:pt>
                <c:pt idx="2184">
                  <c:v>111.03700000000001</c:v>
                </c:pt>
                <c:pt idx="2185">
                  <c:v>114.303</c:v>
                </c:pt>
                <c:pt idx="2186">
                  <c:v>117.569</c:v>
                </c:pt>
                <c:pt idx="2187">
                  <c:v>120.83499999999999</c:v>
                </c:pt>
                <c:pt idx="2188">
                  <c:v>124.1</c:v>
                </c:pt>
                <c:pt idx="2189">
                  <c:v>127.366</c:v>
                </c:pt>
                <c:pt idx="2190">
                  <c:v>130.63200000000001</c:v>
                </c:pt>
                <c:pt idx="2191">
                  <c:v>133.898</c:v>
                </c:pt>
                <c:pt idx="2192">
                  <c:v>137.16399999999999</c:v>
                </c:pt>
                <c:pt idx="2193">
                  <c:v>140.429</c:v>
                </c:pt>
                <c:pt idx="2194">
                  <c:v>143.69499999999999</c:v>
                </c:pt>
                <c:pt idx="2195">
                  <c:v>146.96100000000001</c:v>
                </c:pt>
                <c:pt idx="2196">
                  <c:v>150.227</c:v>
                </c:pt>
                <c:pt idx="2197">
                  <c:v>153.49299999999999</c:v>
                </c:pt>
                <c:pt idx="2198">
                  <c:v>156.75800000000001</c:v>
                </c:pt>
                <c:pt idx="2199">
                  <c:v>160.024</c:v>
                </c:pt>
                <c:pt idx="2200">
                  <c:v>163.29</c:v>
                </c:pt>
                <c:pt idx="2201">
                  <c:v>160.024</c:v>
                </c:pt>
                <c:pt idx="2202">
                  <c:v>156.75800000000001</c:v>
                </c:pt>
                <c:pt idx="2203">
                  <c:v>153.49299999999999</c:v>
                </c:pt>
                <c:pt idx="2204">
                  <c:v>150.227</c:v>
                </c:pt>
                <c:pt idx="2205">
                  <c:v>146.96100000000001</c:v>
                </c:pt>
                <c:pt idx="2206">
                  <c:v>143.69499999999999</c:v>
                </c:pt>
                <c:pt idx="2207">
                  <c:v>140.429</c:v>
                </c:pt>
                <c:pt idx="2208">
                  <c:v>137.16399999999999</c:v>
                </c:pt>
                <c:pt idx="2209">
                  <c:v>133.898</c:v>
                </c:pt>
                <c:pt idx="2210">
                  <c:v>130.63200000000001</c:v>
                </c:pt>
                <c:pt idx="2211">
                  <c:v>127.366</c:v>
                </c:pt>
                <c:pt idx="2212">
                  <c:v>124.1</c:v>
                </c:pt>
                <c:pt idx="2213">
                  <c:v>120.83499999999999</c:v>
                </c:pt>
                <c:pt idx="2214">
                  <c:v>117.569</c:v>
                </c:pt>
                <c:pt idx="2215">
                  <c:v>114.303</c:v>
                </c:pt>
                <c:pt idx="2216">
                  <c:v>111.03700000000001</c:v>
                </c:pt>
                <c:pt idx="2217">
                  <c:v>107.771</c:v>
                </c:pt>
                <c:pt idx="2218">
                  <c:v>104.506</c:v>
                </c:pt>
                <c:pt idx="2219">
                  <c:v>101.24</c:v>
                </c:pt>
                <c:pt idx="2220">
                  <c:v>97.974000000000004</c:v>
                </c:pt>
                <c:pt idx="2221">
                  <c:v>94.708200000000005</c:v>
                </c:pt>
                <c:pt idx="2222">
                  <c:v>91.442400000000006</c:v>
                </c:pt>
                <c:pt idx="2223">
                  <c:v>88.176599999999993</c:v>
                </c:pt>
                <c:pt idx="2224">
                  <c:v>84.910799999999995</c:v>
                </c:pt>
                <c:pt idx="2225">
                  <c:v>81.644999999999996</c:v>
                </c:pt>
                <c:pt idx="2226">
                  <c:v>78.379199999999997</c:v>
                </c:pt>
                <c:pt idx="2227">
                  <c:v>75.113399999999999</c:v>
                </c:pt>
                <c:pt idx="2228">
                  <c:v>71.8476</c:v>
                </c:pt>
                <c:pt idx="2229">
                  <c:v>68.581800000000001</c:v>
                </c:pt>
                <c:pt idx="2230">
                  <c:v>65.316000000000003</c:v>
                </c:pt>
                <c:pt idx="2231">
                  <c:v>62.050199999999997</c:v>
                </c:pt>
                <c:pt idx="2232">
                  <c:v>58.784399999999998</c:v>
                </c:pt>
                <c:pt idx="2233">
                  <c:v>55.518599999999999</c:v>
                </c:pt>
                <c:pt idx="2234">
                  <c:v>52.252800000000001</c:v>
                </c:pt>
                <c:pt idx="2235">
                  <c:v>48.987000000000002</c:v>
                </c:pt>
                <c:pt idx="2236">
                  <c:v>45.721200000000003</c:v>
                </c:pt>
                <c:pt idx="2237">
                  <c:v>42.455399999999997</c:v>
                </c:pt>
                <c:pt idx="2238">
                  <c:v>39.189599999999999</c:v>
                </c:pt>
                <c:pt idx="2239">
                  <c:v>35.9238</c:v>
                </c:pt>
                <c:pt idx="2240">
                  <c:v>32.658000000000001</c:v>
                </c:pt>
                <c:pt idx="2241">
                  <c:v>29.392199999999999</c:v>
                </c:pt>
                <c:pt idx="2242">
                  <c:v>26.1264</c:v>
                </c:pt>
                <c:pt idx="2243">
                  <c:v>22.860600000000002</c:v>
                </c:pt>
                <c:pt idx="2244">
                  <c:v>19.594799999999999</c:v>
                </c:pt>
                <c:pt idx="2245">
                  <c:v>16.329000000000001</c:v>
                </c:pt>
                <c:pt idx="2246">
                  <c:v>13.0632</c:v>
                </c:pt>
                <c:pt idx="2247">
                  <c:v>9.7973999999999997</c:v>
                </c:pt>
                <c:pt idx="2248">
                  <c:v>6.5316000000000001</c:v>
                </c:pt>
                <c:pt idx="2249">
                  <c:v>3.2658</c:v>
                </c:pt>
                <c:pt idx="2250">
                  <c:v>-4.9309500000000003E-13</c:v>
                </c:pt>
                <c:pt idx="2251">
                  <c:v>-3.2658</c:v>
                </c:pt>
                <c:pt idx="2252">
                  <c:v>-6.5316000000000001</c:v>
                </c:pt>
                <c:pt idx="2253">
                  <c:v>-9.7973999999999997</c:v>
                </c:pt>
                <c:pt idx="2254">
                  <c:v>-13.0632</c:v>
                </c:pt>
                <c:pt idx="2255">
                  <c:v>-16.329000000000001</c:v>
                </c:pt>
                <c:pt idx="2256">
                  <c:v>-19.594799999999999</c:v>
                </c:pt>
                <c:pt idx="2257">
                  <c:v>-22.860600000000002</c:v>
                </c:pt>
                <c:pt idx="2258">
                  <c:v>-26.1264</c:v>
                </c:pt>
                <c:pt idx="2259">
                  <c:v>-29.392199999999999</c:v>
                </c:pt>
                <c:pt idx="2260">
                  <c:v>-32.658000000000001</c:v>
                </c:pt>
                <c:pt idx="2261">
                  <c:v>-35.9238</c:v>
                </c:pt>
                <c:pt idx="2262">
                  <c:v>-39.189599999999999</c:v>
                </c:pt>
                <c:pt idx="2263">
                  <c:v>-42.455399999999997</c:v>
                </c:pt>
                <c:pt idx="2264">
                  <c:v>-45.721200000000003</c:v>
                </c:pt>
                <c:pt idx="2265">
                  <c:v>-48.987000000000002</c:v>
                </c:pt>
                <c:pt idx="2266">
                  <c:v>-52.252800000000001</c:v>
                </c:pt>
                <c:pt idx="2267">
                  <c:v>-55.518599999999999</c:v>
                </c:pt>
                <c:pt idx="2268">
                  <c:v>-58.784399999999998</c:v>
                </c:pt>
                <c:pt idx="2269">
                  <c:v>-62.050199999999997</c:v>
                </c:pt>
                <c:pt idx="2270">
                  <c:v>-65.316000000000003</c:v>
                </c:pt>
                <c:pt idx="2271">
                  <c:v>-68.581800000000001</c:v>
                </c:pt>
                <c:pt idx="2272">
                  <c:v>-71.8476</c:v>
                </c:pt>
                <c:pt idx="2273">
                  <c:v>-75.113399999999999</c:v>
                </c:pt>
                <c:pt idx="2274">
                  <c:v>-78.379199999999997</c:v>
                </c:pt>
                <c:pt idx="2275">
                  <c:v>-81.644999999999996</c:v>
                </c:pt>
                <c:pt idx="2276">
                  <c:v>-84.910799999999995</c:v>
                </c:pt>
                <c:pt idx="2277">
                  <c:v>-88.176599999999993</c:v>
                </c:pt>
                <c:pt idx="2278">
                  <c:v>-91.442400000000006</c:v>
                </c:pt>
                <c:pt idx="2279">
                  <c:v>-94.708200000000005</c:v>
                </c:pt>
                <c:pt idx="2280">
                  <c:v>-97.974000000000004</c:v>
                </c:pt>
                <c:pt idx="2281">
                  <c:v>-101.24</c:v>
                </c:pt>
                <c:pt idx="2282">
                  <c:v>-104.506</c:v>
                </c:pt>
                <c:pt idx="2283">
                  <c:v>-107.771</c:v>
                </c:pt>
                <c:pt idx="2284">
                  <c:v>-111.03700000000001</c:v>
                </c:pt>
                <c:pt idx="2285">
                  <c:v>-114.303</c:v>
                </c:pt>
                <c:pt idx="2286">
                  <c:v>-117.569</c:v>
                </c:pt>
                <c:pt idx="2287">
                  <c:v>-120.83499999999999</c:v>
                </c:pt>
                <c:pt idx="2288">
                  <c:v>-124.1</c:v>
                </c:pt>
                <c:pt idx="2289">
                  <c:v>-127.366</c:v>
                </c:pt>
                <c:pt idx="2290">
                  <c:v>-130.63200000000001</c:v>
                </c:pt>
                <c:pt idx="2291">
                  <c:v>-133.898</c:v>
                </c:pt>
                <c:pt idx="2292">
                  <c:v>-137.16399999999999</c:v>
                </c:pt>
                <c:pt idx="2293">
                  <c:v>-140.429</c:v>
                </c:pt>
                <c:pt idx="2294">
                  <c:v>-143.69499999999999</c:v>
                </c:pt>
                <c:pt idx="2295">
                  <c:v>-146.96100000000001</c:v>
                </c:pt>
                <c:pt idx="2296">
                  <c:v>-150.227</c:v>
                </c:pt>
                <c:pt idx="2297">
                  <c:v>-153.49299999999999</c:v>
                </c:pt>
                <c:pt idx="2298">
                  <c:v>-156.75800000000001</c:v>
                </c:pt>
                <c:pt idx="2299">
                  <c:v>-160.024</c:v>
                </c:pt>
                <c:pt idx="2300">
                  <c:v>-163.29</c:v>
                </c:pt>
                <c:pt idx="2301">
                  <c:v>-160.024</c:v>
                </c:pt>
                <c:pt idx="2302">
                  <c:v>-156.75800000000001</c:v>
                </c:pt>
                <c:pt idx="2303">
                  <c:v>-153.49299999999999</c:v>
                </c:pt>
                <c:pt idx="2304">
                  <c:v>-150.227</c:v>
                </c:pt>
                <c:pt idx="2305">
                  <c:v>-146.96100000000001</c:v>
                </c:pt>
                <c:pt idx="2306">
                  <c:v>-143.69499999999999</c:v>
                </c:pt>
                <c:pt idx="2307">
                  <c:v>-140.429</c:v>
                </c:pt>
                <c:pt idx="2308">
                  <c:v>-137.16399999999999</c:v>
                </c:pt>
                <c:pt idx="2309">
                  <c:v>-133.898</c:v>
                </c:pt>
                <c:pt idx="2310">
                  <c:v>-130.63200000000001</c:v>
                </c:pt>
                <c:pt idx="2311">
                  <c:v>-127.366</c:v>
                </c:pt>
                <c:pt idx="2312">
                  <c:v>-124.1</c:v>
                </c:pt>
                <c:pt idx="2313">
                  <c:v>-120.83499999999999</c:v>
                </c:pt>
                <c:pt idx="2314">
                  <c:v>-117.569</c:v>
                </c:pt>
                <c:pt idx="2315">
                  <c:v>-114.303</c:v>
                </c:pt>
                <c:pt idx="2316">
                  <c:v>-111.03700000000001</c:v>
                </c:pt>
                <c:pt idx="2317">
                  <c:v>-107.771</c:v>
                </c:pt>
                <c:pt idx="2318">
                  <c:v>-104.506</c:v>
                </c:pt>
                <c:pt idx="2319">
                  <c:v>-101.24</c:v>
                </c:pt>
                <c:pt idx="2320">
                  <c:v>-97.974000000000004</c:v>
                </c:pt>
                <c:pt idx="2321">
                  <c:v>-94.708200000000005</c:v>
                </c:pt>
                <c:pt idx="2322">
                  <c:v>-91.442400000000006</c:v>
                </c:pt>
                <c:pt idx="2323">
                  <c:v>-88.176599999999993</c:v>
                </c:pt>
                <c:pt idx="2324">
                  <c:v>-84.910799999999995</c:v>
                </c:pt>
                <c:pt idx="2325">
                  <c:v>-81.644999999999996</c:v>
                </c:pt>
                <c:pt idx="2326">
                  <c:v>-78.379199999999997</c:v>
                </c:pt>
                <c:pt idx="2327">
                  <c:v>-75.113399999999999</c:v>
                </c:pt>
                <c:pt idx="2328">
                  <c:v>-71.8476</c:v>
                </c:pt>
                <c:pt idx="2329">
                  <c:v>-68.581800000000001</c:v>
                </c:pt>
                <c:pt idx="2330">
                  <c:v>-65.316000000000003</c:v>
                </c:pt>
                <c:pt idx="2331">
                  <c:v>-62.050199999999997</c:v>
                </c:pt>
                <c:pt idx="2332">
                  <c:v>-58.784399999999998</c:v>
                </c:pt>
                <c:pt idx="2333">
                  <c:v>-55.518599999999999</c:v>
                </c:pt>
                <c:pt idx="2334">
                  <c:v>-52.252800000000001</c:v>
                </c:pt>
                <c:pt idx="2335">
                  <c:v>-48.987000000000002</c:v>
                </c:pt>
                <c:pt idx="2336">
                  <c:v>-45.721200000000003</c:v>
                </c:pt>
                <c:pt idx="2337">
                  <c:v>-42.455399999999997</c:v>
                </c:pt>
                <c:pt idx="2338">
                  <c:v>-39.189599999999999</c:v>
                </c:pt>
                <c:pt idx="2339">
                  <c:v>-35.9238</c:v>
                </c:pt>
                <c:pt idx="2340">
                  <c:v>-32.658000000000001</c:v>
                </c:pt>
                <c:pt idx="2341">
                  <c:v>-29.392199999999999</c:v>
                </c:pt>
                <c:pt idx="2342">
                  <c:v>-26.1264</c:v>
                </c:pt>
                <c:pt idx="2343">
                  <c:v>-22.860600000000002</c:v>
                </c:pt>
                <c:pt idx="2344">
                  <c:v>-19.594799999999999</c:v>
                </c:pt>
                <c:pt idx="2345">
                  <c:v>-16.329000000000001</c:v>
                </c:pt>
                <c:pt idx="2346">
                  <c:v>-13.0632</c:v>
                </c:pt>
                <c:pt idx="2347">
                  <c:v>-9.7973999999999997</c:v>
                </c:pt>
                <c:pt idx="2348">
                  <c:v>-6.5316000000000001</c:v>
                </c:pt>
                <c:pt idx="2349">
                  <c:v>-3.2658</c:v>
                </c:pt>
                <c:pt idx="2350">
                  <c:v>-4.8528899999999997E-13</c:v>
                </c:pt>
                <c:pt idx="2351">
                  <c:v>3.2658</c:v>
                </c:pt>
                <c:pt idx="2352">
                  <c:v>6.5316000000000001</c:v>
                </c:pt>
                <c:pt idx="2353">
                  <c:v>9.7973999999999997</c:v>
                </c:pt>
                <c:pt idx="2354">
                  <c:v>13.0632</c:v>
                </c:pt>
                <c:pt idx="2355">
                  <c:v>16.329000000000001</c:v>
                </c:pt>
                <c:pt idx="2356">
                  <c:v>19.594799999999999</c:v>
                </c:pt>
                <c:pt idx="2357">
                  <c:v>22.860600000000002</c:v>
                </c:pt>
                <c:pt idx="2358">
                  <c:v>26.1264</c:v>
                </c:pt>
                <c:pt idx="2359">
                  <c:v>29.392199999999999</c:v>
                </c:pt>
                <c:pt idx="2360">
                  <c:v>32.658000000000001</c:v>
                </c:pt>
                <c:pt idx="2361">
                  <c:v>35.9238</c:v>
                </c:pt>
                <c:pt idx="2362">
                  <c:v>39.189599999999999</c:v>
                </c:pt>
                <c:pt idx="2363">
                  <c:v>42.455399999999997</c:v>
                </c:pt>
                <c:pt idx="2364">
                  <c:v>45.721200000000003</c:v>
                </c:pt>
                <c:pt idx="2365">
                  <c:v>48.987000000000002</c:v>
                </c:pt>
                <c:pt idx="2366">
                  <c:v>52.252800000000001</c:v>
                </c:pt>
                <c:pt idx="2367">
                  <c:v>55.518599999999999</c:v>
                </c:pt>
                <c:pt idx="2368">
                  <c:v>58.784399999999998</c:v>
                </c:pt>
                <c:pt idx="2369">
                  <c:v>62.050199999999997</c:v>
                </c:pt>
                <c:pt idx="2370">
                  <c:v>65.316000000000003</c:v>
                </c:pt>
                <c:pt idx="2371">
                  <c:v>68.581800000000001</c:v>
                </c:pt>
                <c:pt idx="2372">
                  <c:v>71.8476</c:v>
                </c:pt>
                <c:pt idx="2373">
                  <c:v>75.113399999999999</c:v>
                </c:pt>
                <c:pt idx="2374">
                  <c:v>78.379199999999997</c:v>
                </c:pt>
                <c:pt idx="2375">
                  <c:v>81.644999999999996</c:v>
                </c:pt>
                <c:pt idx="2376">
                  <c:v>84.910799999999995</c:v>
                </c:pt>
                <c:pt idx="2377">
                  <c:v>88.176599999999993</c:v>
                </c:pt>
                <c:pt idx="2378">
                  <c:v>91.442400000000006</c:v>
                </c:pt>
                <c:pt idx="2379">
                  <c:v>94.708200000000005</c:v>
                </c:pt>
                <c:pt idx="2380">
                  <c:v>97.974000000000004</c:v>
                </c:pt>
                <c:pt idx="2381">
                  <c:v>101.24</c:v>
                </c:pt>
                <c:pt idx="2382">
                  <c:v>104.506</c:v>
                </c:pt>
                <c:pt idx="2383">
                  <c:v>107.771</c:v>
                </c:pt>
                <c:pt idx="2384">
                  <c:v>111.03700000000001</c:v>
                </c:pt>
                <c:pt idx="2385">
                  <c:v>114.303</c:v>
                </c:pt>
                <c:pt idx="2386">
                  <c:v>117.569</c:v>
                </c:pt>
                <c:pt idx="2387">
                  <c:v>120.83499999999999</c:v>
                </c:pt>
                <c:pt idx="2388">
                  <c:v>124.1</c:v>
                </c:pt>
                <c:pt idx="2389">
                  <c:v>127.366</c:v>
                </c:pt>
                <c:pt idx="2390">
                  <c:v>130.63200000000001</c:v>
                </c:pt>
                <c:pt idx="2391">
                  <c:v>133.898</c:v>
                </c:pt>
                <c:pt idx="2392">
                  <c:v>137.16399999999999</c:v>
                </c:pt>
                <c:pt idx="2393">
                  <c:v>140.429</c:v>
                </c:pt>
                <c:pt idx="2394">
                  <c:v>143.69499999999999</c:v>
                </c:pt>
                <c:pt idx="2395">
                  <c:v>146.96100000000001</c:v>
                </c:pt>
                <c:pt idx="2396">
                  <c:v>150.227</c:v>
                </c:pt>
                <c:pt idx="2397">
                  <c:v>153.49299999999999</c:v>
                </c:pt>
                <c:pt idx="2398">
                  <c:v>156.75800000000001</c:v>
                </c:pt>
                <c:pt idx="2399">
                  <c:v>160.024</c:v>
                </c:pt>
                <c:pt idx="2400">
                  <c:v>163.29</c:v>
                </c:pt>
                <c:pt idx="2401">
                  <c:v>160.024</c:v>
                </c:pt>
                <c:pt idx="2402">
                  <c:v>156.75800000000001</c:v>
                </c:pt>
                <c:pt idx="2403">
                  <c:v>153.49299999999999</c:v>
                </c:pt>
                <c:pt idx="2404">
                  <c:v>150.227</c:v>
                </c:pt>
                <c:pt idx="2405">
                  <c:v>146.96100000000001</c:v>
                </c:pt>
                <c:pt idx="2406">
                  <c:v>143.69499999999999</c:v>
                </c:pt>
                <c:pt idx="2407">
                  <c:v>140.429</c:v>
                </c:pt>
                <c:pt idx="2408">
                  <c:v>137.16399999999999</c:v>
                </c:pt>
                <c:pt idx="2409">
                  <c:v>133.898</c:v>
                </c:pt>
                <c:pt idx="2410">
                  <c:v>130.63200000000001</c:v>
                </c:pt>
                <c:pt idx="2411">
                  <c:v>127.366</c:v>
                </c:pt>
                <c:pt idx="2412">
                  <c:v>124.1</c:v>
                </c:pt>
                <c:pt idx="2413">
                  <c:v>120.83499999999999</c:v>
                </c:pt>
                <c:pt idx="2414">
                  <c:v>117.569</c:v>
                </c:pt>
                <c:pt idx="2415">
                  <c:v>114.303</c:v>
                </c:pt>
                <c:pt idx="2416">
                  <c:v>111.03700000000001</c:v>
                </c:pt>
                <c:pt idx="2417">
                  <c:v>107.771</c:v>
                </c:pt>
                <c:pt idx="2418">
                  <c:v>104.506</c:v>
                </c:pt>
                <c:pt idx="2419">
                  <c:v>101.24</c:v>
                </c:pt>
                <c:pt idx="2420">
                  <c:v>97.974000000000004</c:v>
                </c:pt>
                <c:pt idx="2421">
                  <c:v>94.708200000000005</c:v>
                </c:pt>
                <c:pt idx="2422">
                  <c:v>91.442400000000006</c:v>
                </c:pt>
                <c:pt idx="2423">
                  <c:v>88.176599999999993</c:v>
                </c:pt>
                <c:pt idx="2424">
                  <c:v>84.910799999999995</c:v>
                </c:pt>
                <c:pt idx="2425">
                  <c:v>81.644999999999996</c:v>
                </c:pt>
                <c:pt idx="2426">
                  <c:v>78.379199999999997</c:v>
                </c:pt>
                <c:pt idx="2427">
                  <c:v>75.113399999999999</c:v>
                </c:pt>
                <c:pt idx="2428">
                  <c:v>71.8476</c:v>
                </c:pt>
                <c:pt idx="2429">
                  <c:v>68.581800000000001</c:v>
                </c:pt>
                <c:pt idx="2430">
                  <c:v>65.316000000000003</c:v>
                </c:pt>
                <c:pt idx="2431">
                  <c:v>62.050199999999997</c:v>
                </c:pt>
                <c:pt idx="2432">
                  <c:v>58.784399999999998</c:v>
                </c:pt>
                <c:pt idx="2433">
                  <c:v>55.518599999999999</c:v>
                </c:pt>
                <c:pt idx="2434">
                  <c:v>52.252800000000001</c:v>
                </c:pt>
                <c:pt idx="2435">
                  <c:v>48.987000000000002</c:v>
                </c:pt>
                <c:pt idx="2436">
                  <c:v>45.721200000000003</c:v>
                </c:pt>
                <c:pt idx="2437">
                  <c:v>42.455399999999997</c:v>
                </c:pt>
                <c:pt idx="2438">
                  <c:v>39.189599999999999</c:v>
                </c:pt>
                <c:pt idx="2439">
                  <c:v>35.9238</c:v>
                </c:pt>
                <c:pt idx="2440">
                  <c:v>32.658000000000001</c:v>
                </c:pt>
                <c:pt idx="2441">
                  <c:v>29.392199999999999</c:v>
                </c:pt>
                <c:pt idx="2442">
                  <c:v>26.1264</c:v>
                </c:pt>
                <c:pt idx="2443">
                  <c:v>22.860600000000002</c:v>
                </c:pt>
                <c:pt idx="2444">
                  <c:v>19.594799999999999</c:v>
                </c:pt>
                <c:pt idx="2445">
                  <c:v>16.329000000000001</c:v>
                </c:pt>
                <c:pt idx="2446">
                  <c:v>13.0632</c:v>
                </c:pt>
                <c:pt idx="2447">
                  <c:v>9.7973999999999997</c:v>
                </c:pt>
                <c:pt idx="2448">
                  <c:v>6.5316000000000001</c:v>
                </c:pt>
                <c:pt idx="2449">
                  <c:v>3.2658</c:v>
                </c:pt>
                <c:pt idx="2450">
                  <c:v>-4.9309500000000003E-13</c:v>
                </c:pt>
                <c:pt idx="2451">
                  <c:v>-3.2658</c:v>
                </c:pt>
                <c:pt idx="2452">
                  <c:v>-6.5316000000000001</c:v>
                </c:pt>
                <c:pt idx="2453">
                  <c:v>-9.7973999999999997</c:v>
                </c:pt>
                <c:pt idx="2454">
                  <c:v>-13.0632</c:v>
                </c:pt>
                <c:pt idx="2455">
                  <c:v>-16.329000000000001</c:v>
                </c:pt>
                <c:pt idx="2456">
                  <c:v>-19.594799999999999</c:v>
                </c:pt>
                <c:pt idx="2457">
                  <c:v>-22.860600000000002</c:v>
                </c:pt>
                <c:pt idx="2458">
                  <c:v>-26.1264</c:v>
                </c:pt>
                <c:pt idx="2459">
                  <c:v>-29.392199999999999</c:v>
                </c:pt>
                <c:pt idx="2460">
                  <c:v>-32.658000000000001</c:v>
                </c:pt>
                <c:pt idx="2461">
                  <c:v>-35.9238</c:v>
                </c:pt>
                <c:pt idx="2462">
                  <c:v>-39.189599999999999</c:v>
                </c:pt>
                <c:pt idx="2463">
                  <c:v>-42.455399999999997</c:v>
                </c:pt>
                <c:pt idx="2464">
                  <c:v>-45.721200000000003</c:v>
                </c:pt>
                <c:pt idx="2465">
                  <c:v>-48.987000000000002</c:v>
                </c:pt>
                <c:pt idx="2466">
                  <c:v>-52.252800000000001</c:v>
                </c:pt>
                <c:pt idx="2467">
                  <c:v>-55.518599999999999</c:v>
                </c:pt>
                <c:pt idx="2468">
                  <c:v>-58.784399999999998</c:v>
                </c:pt>
                <c:pt idx="2469">
                  <c:v>-62.050199999999997</c:v>
                </c:pt>
                <c:pt idx="2470">
                  <c:v>-65.316000000000003</c:v>
                </c:pt>
                <c:pt idx="2471">
                  <c:v>-68.581800000000001</c:v>
                </c:pt>
                <c:pt idx="2472">
                  <c:v>-71.8476</c:v>
                </c:pt>
                <c:pt idx="2473">
                  <c:v>-75.113399999999999</c:v>
                </c:pt>
                <c:pt idx="2474">
                  <c:v>-78.379199999999997</c:v>
                </c:pt>
                <c:pt idx="2475">
                  <c:v>-81.644999999999996</c:v>
                </c:pt>
                <c:pt idx="2476">
                  <c:v>-84.910799999999995</c:v>
                </c:pt>
                <c:pt idx="2477">
                  <c:v>-88.176599999999993</c:v>
                </c:pt>
                <c:pt idx="2478">
                  <c:v>-91.442400000000006</c:v>
                </c:pt>
                <c:pt idx="2479">
                  <c:v>-94.708200000000005</c:v>
                </c:pt>
                <c:pt idx="2480">
                  <c:v>-97.974000000000004</c:v>
                </c:pt>
                <c:pt idx="2481">
                  <c:v>-101.24</c:v>
                </c:pt>
                <c:pt idx="2482">
                  <c:v>-104.506</c:v>
                </c:pt>
                <c:pt idx="2483">
                  <c:v>-107.771</c:v>
                </c:pt>
                <c:pt idx="2484">
                  <c:v>-111.03700000000001</c:v>
                </c:pt>
                <c:pt idx="2485">
                  <c:v>-114.303</c:v>
                </c:pt>
                <c:pt idx="2486">
                  <c:v>-117.569</c:v>
                </c:pt>
                <c:pt idx="2487">
                  <c:v>-120.83499999999999</c:v>
                </c:pt>
                <c:pt idx="2488">
                  <c:v>-124.1</c:v>
                </c:pt>
                <c:pt idx="2489">
                  <c:v>-127.366</c:v>
                </c:pt>
                <c:pt idx="2490">
                  <c:v>-130.63200000000001</c:v>
                </c:pt>
                <c:pt idx="2491">
                  <c:v>-133.898</c:v>
                </c:pt>
                <c:pt idx="2492">
                  <c:v>-137.16399999999999</c:v>
                </c:pt>
                <c:pt idx="2493">
                  <c:v>-140.429</c:v>
                </c:pt>
                <c:pt idx="2494">
                  <c:v>-143.69499999999999</c:v>
                </c:pt>
                <c:pt idx="2495">
                  <c:v>-146.96100000000001</c:v>
                </c:pt>
                <c:pt idx="2496">
                  <c:v>-150.227</c:v>
                </c:pt>
                <c:pt idx="2497">
                  <c:v>-153.49299999999999</c:v>
                </c:pt>
                <c:pt idx="2498">
                  <c:v>-156.75800000000001</c:v>
                </c:pt>
                <c:pt idx="2499">
                  <c:v>-160.024</c:v>
                </c:pt>
                <c:pt idx="2500">
                  <c:v>-163.29</c:v>
                </c:pt>
                <c:pt idx="2501">
                  <c:v>-161.65700000000001</c:v>
                </c:pt>
                <c:pt idx="2502">
                  <c:v>-160.024</c:v>
                </c:pt>
                <c:pt idx="2503">
                  <c:v>-158.39099999999999</c:v>
                </c:pt>
                <c:pt idx="2504">
                  <c:v>-156.75800000000001</c:v>
                </c:pt>
                <c:pt idx="2505">
                  <c:v>-155.126</c:v>
                </c:pt>
                <c:pt idx="2506">
                  <c:v>-153.49299999999999</c:v>
                </c:pt>
                <c:pt idx="2507">
                  <c:v>-151.86000000000001</c:v>
                </c:pt>
                <c:pt idx="2508">
                  <c:v>-150.227</c:v>
                </c:pt>
                <c:pt idx="2509">
                  <c:v>-148.59399999999999</c:v>
                </c:pt>
                <c:pt idx="2510">
                  <c:v>-146.96100000000001</c:v>
                </c:pt>
                <c:pt idx="2511">
                  <c:v>-145.328</c:v>
                </c:pt>
                <c:pt idx="2512">
                  <c:v>-143.69499999999999</c:v>
                </c:pt>
                <c:pt idx="2513">
                  <c:v>-142.06200000000001</c:v>
                </c:pt>
                <c:pt idx="2514">
                  <c:v>-140.429</c:v>
                </c:pt>
                <c:pt idx="2515">
                  <c:v>-138.79599999999999</c:v>
                </c:pt>
                <c:pt idx="2516">
                  <c:v>-137.16399999999999</c:v>
                </c:pt>
                <c:pt idx="2517">
                  <c:v>-135.53100000000001</c:v>
                </c:pt>
                <c:pt idx="2518">
                  <c:v>-133.898</c:v>
                </c:pt>
                <c:pt idx="2519">
                  <c:v>-132.26499999999999</c:v>
                </c:pt>
                <c:pt idx="2520">
                  <c:v>-130.63200000000001</c:v>
                </c:pt>
                <c:pt idx="2521">
                  <c:v>-128.999</c:v>
                </c:pt>
                <c:pt idx="2522">
                  <c:v>-127.366</c:v>
                </c:pt>
                <c:pt idx="2523">
                  <c:v>-125.733</c:v>
                </c:pt>
                <c:pt idx="2524">
                  <c:v>-124.1</c:v>
                </c:pt>
                <c:pt idx="2525">
                  <c:v>-122.467</c:v>
                </c:pt>
                <c:pt idx="2526">
                  <c:v>-120.83499999999999</c:v>
                </c:pt>
                <c:pt idx="2527">
                  <c:v>-119.202</c:v>
                </c:pt>
                <c:pt idx="2528">
                  <c:v>-117.569</c:v>
                </c:pt>
                <c:pt idx="2529">
                  <c:v>-115.93600000000001</c:v>
                </c:pt>
                <c:pt idx="2530">
                  <c:v>-114.303</c:v>
                </c:pt>
                <c:pt idx="2531">
                  <c:v>-112.67</c:v>
                </c:pt>
                <c:pt idx="2532">
                  <c:v>-111.03700000000001</c:v>
                </c:pt>
                <c:pt idx="2533">
                  <c:v>-109.404</c:v>
                </c:pt>
                <c:pt idx="2534">
                  <c:v>-107.771</c:v>
                </c:pt>
                <c:pt idx="2535">
                  <c:v>-106.13800000000001</c:v>
                </c:pt>
                <c:pt idx="2536">
                  <c:v>-104.506</c:v>
                </c:pt>
                <c:pt idx="2537">
                  <c:v>-102.873</c:v>
                </c:pt>
                <c:pt idx="2538">
                  <c:v>-101.24</c:v>
                </c:pt>
                <c:pt idx="2539">
                  <c:v>-99.606899999999996</c:v>
                </c:pt>
                <c:pt idx="2540">
                  <c:v>-97.974000000000004</c:v>
                </c:pt>
                <c:pt idx="2541">
                  <c:v>-96.341099999999997</c:v>
                </c:pt>
                <c:pt idx="2542">
                  <c:v>-94.708200000000005</c:v>
                </c:pt>
                <c:pt idx="2543">
                  <c:v>-93.075299999999999</c:v>
                </c:pt>
                <c:pt idx="2544">
                  <c:v>-91.442400000000006</c:v>
                </c:pt>
                <c:pt idx="2545">
                  <c:v>-89.8095</c:v>
                </c:pt>
                <c:pt idx="2546">
                  <c:v>-88.176599999999993</c:v>
                </c:pt>
                <c:pt idx="2547">
                  <c:v>-86.543700000000001</c:v>
                </c:pt>
                <c:pt idx="2548">
                  <c:v>-84.910799999999995</c:v>
                </c:pt>
                <c:pt idx="2549">
                  <c:v>-83.277900000000002</c:v>
                </c:pt>
                <c:pt idx="2550">
                  <c:v>-81.644999999999996</c:v>
                </c:pt>
                <c:pt idx="2551">
                  <c:v>-80.012100000000004</c:v>
                </c:pt>
                <c:pt idx="2552">
                  <c:v>-78.379199999999997</c:v>
                </c:pt>
                <c:pt idx="2553">
                  <c:v>-76.746300000000005</c:v>
                </c:pt>
                <c:pt idx="2554">
                  <c:v>-75.113399999999999</c:v>
                </c:pt>
                <c:pt idx="2555">
                  <c:v>-73.480500000000006</c:v>
                </c:pt>
                <c:pt idx="2556">
                  <c:v>-71.8476</c:v>
                </c:pt>
                <c:pt idx="2557">
                  <c:v>-70.214699999999993</c:v>
                </c:pt>
                <c:pt idx="2558">
                  <c:v>-68.581800000000001</c:v>
                </c:pt>
                <c:pt idx="2559">
                  <c:v>-66.948899999999995</c:v>
                </c:pt>
                <c:pt idx="2560">
                  <c:v>-65.316000000000003</c:v>
                </c:pt>
                <c:pt idx="2561">
                  <c:v>-63.683100000000003</c:v>
                </c:pt>
                <c:pt idx="2562">
                  <c:v>-62.050199999999997</c:v>
                </c:pt>
                <c:pt idx="2563">
                  <c:v>-60.417299999999997</c:v>
                </c:pt>
                <c:pt idx="2564">
                  <c:v>-58.784399999999998</c:v>
                </c:pt>
                <c:pt idx="2565">
                  <c:v>-57.151499999999999</c:v>
                </c:pt>
                <c:pt idx="2566">
                  <c:v>-55.518599999999999</c:v>
                </c:pt>
                <c:pt idx="2567">
                  <c:v>-53.8857</c:v>
                </c:pt>
                <c:pt idx="2568">
                  <c:v>-52.252800000000001</c:v>
                </c:pt>
                <c:pt idx="2569">
                  <c:v>-50.619900000000001</c:v>
                </c:pt>
                <c:pt idx="2570">
                  <c:v>-48.987000000000002</c:v>
                </c:pt>
                <c:pt idx="2571">
                  <c:v>-47.354100000000003</c:v>
                </c:pt>
                <c:pt idx="2572">
                  <c:v>-45.721200000000003</c:v>
                </c:pt>
                <c:pt idx="2573">
                  <c:v>-44.088299999999997</c:v>
                </c:pt>
                <c:pt idx="2574">
                  <c:v>-42.455399999999997</c:v>
                </c:pt>
                <c:pt idx="2575">
                  <c:v>-40.822499999999998</c:v>
                </c:pt>
                <c:pt idx="2576">
                  <c:v>-39.189599999999999</c:v>
                </c:pt>
                <c:pt idx="2577">
                  <c:v>-37.556699999999999</c:v>
                </c:pt>
                <c:pt idx="2578">
                  <c:v>-35.9238</c:v>
                </c:pt>
                <c:pt idx="2579">
                  <c:v>-34.290900000000001</c:v>
                </c:pt>
                <c:pt idx="2580">
                  <c:v>-32.658000000000001</c:v>
                </c:pt>
                <c:pt idx="2581">
                  <c:v>-31.025099999999998</c:v>
                </c:pt>
                <c:pt idx="2582">
                  <c:v>-29.392199999999999</c:v>
                </c:pt>
                <c:pt idx="2583">
                  <c:v>-27.7593</c:v>
                </c:pt>
                <c:pt idx="2584">
                  <c:v>-26.1264</c:v>
                </c:pt>
                <c:pt idx="2585">
                  <c:v>-24.493500000000001</c:v>
                </c:pt>
                <c:pt idx="2586">
                  <c:v>-22.860600000000002</c:v>
                </c:pt>
                <c:pt idx="2587">
                  <c:v>-21.227699999999999</c:v>
                </c:pt>
                <c:pt idx="2588">
                  <c:v>-19.594799999999999</c:v>
                </c:pt>
                <c:pt idx="2589">
                  <c:v>-17.9619</c:v>
                </c:pt>
                <c:pt idx="2590">
                  <c:v>-16.329000000000001</c:v>
                </c:pt>
                <c:pt idx="2591">
                  <c:v>-14.696099999999999</c:v>
                </c:pt>
                <c:pt idx="2592">
                  <c:v>-13.0632</c:v>
                </c:pt>
                <c:pt idx="2593">
                  <c:v>-11.430300000000001</c:v>
                </c:pt>
                <c:pt idx="2594">
                  <c:v>-9.7973999999999997</c:v>
                </c:pt>
                <c:pt idx="2595">
                  <c:v>-8.1645000000000003</c:v>
                </c:pt>
                <c:pt idx="2596">
                  <c:v>-6.5316000000000001</c:v>
                </c:pt>
                <c:pt idx="2597">
                  <c:v>-4.8986999999999998</c:v>
                </c:pt>
                <c:pt idx="2598">
                  <c:v>-3.2658</c:v>
                </c:pt>
                <c:pt idx="2599">
                  <c:v>-1.6329</c:v>
                </c:pt>
                <c:pt idx="2600">
                  <c:v>-6.0693599999999995E-13</c:v>
                </c:pt>
                <c:pt idx="2601">
                  <c:v>2.4493499999999999</c:v>
                </c:pt>
                <c:pt idx="2602">
                  <c:v>4.8986999999999998</c:v>
                </c:pt>
                <c:pt idx="2603">
                  <c:v>7.3480499999999997</c:v>
                </c:pt>
                <c:pt idx="2604">
                  <c:v>9.7973999999999997</c:v>
                </c:pt>
                <c:pt idx="2605">
                  <c:v>12.246700000000001</c:v>
                </c:pt>
                <c:pt idx="2606">
                  <c:v>14.696099999999999</c:v>
                </c:pt>
                <c:pt idx="2607">
                  <c:v>17.145499999999998</c:v>
                </c:pt>
                <c:pt idx="2608">
                  <c:v>19.594799999999999</c:v>
                </c:pt>
                <c:pt idx="2609">
                  <c:v>22.0441</c:v>
                </c:pt>
                <c:pt idx="2610">
                  <c:v>24.493500000000001</c:v>
                </c:pt>
                <c:pt idx="2611">
                  <c:v>26.942900000000002</c:v>
                </c:pt>
                <c:pt idx="2612">
                  <c:v>29.392199999999999</c:v>
                </c:pt>
                <c:pt idx="2613">
                  <c:v>31.8415</c:v>
                </c:pt>
                <c:pt idx="2614">
                  <c:v>34.290900000000001</c:v>
                </c:pt>
                <c:pt idx="2615">
                  <c:v>36.740200000000002</c:v>
                </c:pt>
                <c:pt idx="2616">
                  <c:v>39.189599999999999</c:v>
                </c:pt>
                <c:pt idx="2617">
                  <c:v>41.639000000000003</c:v>
                </c:pt>
                <c:pt idx="2618">
                  <c:v>44.088299999999997</c:v>
                </c:pt>
                <c:pt idx="2619">
                  <c:v>46.537700000000001</c:v>
                </c:pt>
                <c:pt idx="2620">
                  <c:v>48.987000000000002</c:v>
                </c:pt>
                <c:pt idx="2621">
                  <c:v>51.436300000000003</c:v>
                </c:pt>
                <c:pt idx="2622">
                  <c:v>53.8857</c:v>
                </c:pt>
                <c:pt idx="2623">
                  <c:v>56.335000000000001</c:v>
                </c:pt>
                <c:pt idx="2624">
                  <c:v>58.784399999999998</c:v>
                </c:pt>
                <c:pt idx="2625">
                  <c:v>61.233699999999999</c:v>
                </c:pt>
                <c:pt idx="2626">
                  <c:v>63.683100000000003</c:v>
                </c:pt>
                <c:pt idx="2627">
                  <c:v>66.132400000000004</c:v>
                </c:pt>
                <c:pt idx="2628">
                  <c:v>68.581800000000001</c:v>
                </c:pt>
                <c:pt idx="2629">
                  <c:v>71.031199999999998</c:v>
                </c:pt>
                <c:pt idx="2630">
                  <c:v>73.480500000000006</c:v>
                </c:pt>
                <c:pt idx="2631">
                  <c:v>75.9298</c:v>
                </c:pt>
                <c:pt idx="2632">
                  <c:v>78.379199999999997</c:v>
                </c:pt>
                <c:pt idx="2633">
                  <c:v>80.828599999999994</c:v>
                </c:pt>
                <c:pt idx="2634">
                  <c:v>83.277900000000002</c:v>
                </c:pt>
                <c:pt idx="2635">
                  <c:v>85.727199999999996</c:v>
                </c:pt>
                <c:pt idx="2636">
                  <c:v>88.176599999999993</c:v>
                </c:pt>
                <c:pt idx="2637">
                  <c:v>90.625900000000001</c:v>
                </c:pt>
                <c:pt idx="2638">
                  <c:v>93.075299999999999</c:v>
                </c:pt>
                <c:pt idx="2639">
                  <c:v>95.524699999999996</c:v>
                </c:pt>
                <c:pt idx="2640">
                  <c:v>97.974000000000004</c:v>
                </c:pt>
                <c:pt idx="2641">
                  <c:v>100.423</c:v>
                </c:pt>
                <c:pt idx="2642">
                  <c:v>102.873</c:v>
                </c:pt>
                <c:pt idx="2643">
                  <c:v>105.322</c:v>
                </c:pt>
                <c:pt idx="2644">
                  <c:v>107.771</c:v>
                </c:pt>
                <c:pt idx="2645">
                  <c:v>110.221</c:v>
                </c:pt>
                <c:pt idx="2646">
                  <c:v>112.67</c:v>
                </c:pt>
                <c:pt idx="2647">
                  <c:v>115.119</c:v>
                </c:pt>
                <c:pt idx="2648">
                  <c:v>117.569</c:v>
                </c:pt>
                <c:pt idx="2649">
                  <c:v>120.018</c:v>
                </c:pt>
                <c:pt idx="2650">
                  <c:v>122.467</c:v>
                </c:pt>
                <c:pt idx="2651">
                  <c:v>124.917</c:v>
                </c:pt>
                <c:pt idx="2652">
                  <c:v>127.366</c:v>
                </c:pt>
                <c:pt idx="2653">
                  <c:v>129.816</c:v>
                </c:pt>
                <c:pt idx="2654">
                  <c:v>132.26499999999999</c:v>
                </c:pt>
                <c:pt idx="2655">
                  <c:v>134.714</c:v>
                </c:pt>
                <c:pt idx="2656">
                  <c:v>137.16399999999999</c:v>
                </c:pt>
                <c:pt idx="2657">
                  <c:v>139.613</c:v>
                </c:pt>
                <c:pt idx="2658">
                  <c:v>142.06200000000001</c:v>
                </c:pt>
                <c:pt idx="2659">
                  <c:v>144.512</c:v>
                </c:pt>
                <c:pt idx="2660">
                  <c:v>146.96100000000001</c:v>
                </c:pt>
                <c:pt idx="2661">
                  <c:v>149.41</c:v>
                </c:pt>
                <c:pt idx="2662">
                  <c:v>151.86000000000001</c:v>
                </c:pt>
                <c:pt idx="2663">
                  <c:v>154.309</c:v>
                </c:pt>
                <c:pt idx="2664">
                  <c:v>156.75800000000001</c:v>
                </c:pt>
                <c:pt idx="2665">
                  <c:v>159.208</c:v>
                </c:pt>
                <c:pt idx="2666">
                  <c:v>161.65700000000001</c:v>
                </c:pt>
                <c:pt idx="2667">
                  <c:v>164.10599999999999</c:v>
                </c:pt>
                <c:pt idx="2668">
                  <c:v>166.55600000000001</c:v>
                </c:pt>
                <c:pt idx="2669">
                  <c:v>169.005</c:v>
                </c:pt>
                <c:pt idx="2670">
                  <c:v>171.45400000000001</c:v>
                </c:pt>
                <c:pt idx="2671">
                  <c:v>173.904</c:v>
                </c:pt>
                <c:pt idx="2672">
                  <c:v>176.35300000000001</c:v>
                </c:pt>
                <c:pt idx="2673">
                  <c:v>178.803</c:v>
                </c:pt>
                <c:pt idx="2674">
                  <c:v>181.25200000000001</c:v>
                </c:pt>
                <c:pt idx="2675">
                  <c:v>183.70099999999999</c:v>
                </c:pt>
                <c:pt idx="2676">
                  <c:v>186.15100000000001</c:v>
                </c:pt>
                <c:pt idx="2677">
                  <c:v>188.6</c:v>
                </c:pt>
                <c:pt idx="2678">
                  <c:v>191.04900000000001</c:v>
                </c:pt>
                <c:pt idx="2679">
                  <c:v>193.499</c:v>
                </c:pt>
                <c:pt idx="2680">
                  <c:v>195.94800000000001</c:v>
                </c:pt>
                <c:pt idx="2681">
                  <c:v>198.39699999999999</c:v>
                </c:pt>
                <c:pt idx="2682">
                  <c:v>200.84700000000001</c:v>
                </c:pt>
                <c:pt idx="2683">
                  <c:v>203.29599999999999</c:v>
                </c:pt>
                <c:pt idx="2684">
                  <c:v>205.745</c:v>
                </c:pt>
                <c:pt idx="2685">
                  <c:v>208.19499999999999</c:v>
                </c:pt>
                <c:pt idx="2686">
                  <c:v>210.64400000000001</c:v>
                </c:pt>
                <c:pt idx="2687">
                  <c:v>213.09299999999999</c:v>
                </c:pt>
                <c:pt idx="2688">
                  <c:v>215.54300000000001</c:v>
                </c:pt>
                <c:pt idx="2689">
                  <c:v>217.99199999999999</c:v>
                </c:pt>
                <c:pt idx="2690">
                  <c:v>220.441</c:v>
                </c:pt>
                <c:pt idx="2691">
                  <c:v>222.89099999999999</c:v>
                </c:pt>
                <c:pt idx="2692">
                  <c:v>225.34</c:v>
                </c:pt>
                <c:pt idx="2693">
                  <c:v>227.79</c:v>
                </c:pt>
                <c:pt idx="2694">
                  <c:v>230.239</c:v>
                </c:pt>
                <c:pt idx="2695">
                  <c:v>232.68799999999999</c:v>
                </c:pt>
                <c:pt idx="2696">
                  <c:v>235.13800000000001</c:v>
                </c:pt>
                <c:pt idx="2697">
                  <c:v>237.58699999999999</c:v>
                </c:pt>
                <c:pt idx="2698">
                  <c:v>240.036</c:v>
                </c:pt>
                <c:pt idx="2699">
                  <c:v>242.48599999999999</c:v>
                </c:pt>
                <c:pt idx="2700">
                  <c:v>244.935</c:v>
                </c:pt>
                <c:pt idx="2701">
                  <c:v>240.036</c:v>
                </c:pt>
                <c:pt idx="2702">
                  <c:v>235.13800000000001</c:v>
                </c:pt>
                <c:pt idx="2703">
                  <c:v>230.239</c:v>
                </c:pt>
                <c:pt idx="2704">
                  <c:v>225.34</c:v>
                </c:pt>
                <c:pt idx="2705">
                  <c:v>220.441</c:v>
                </c:pt>
                <c:pt idx="2706">
                  <c:v>215.54300000000001</c:v>
                </c:pt>
                <c:pt idx="2707">
                  <c:v>210.64400000000001</c:v>
                </c:pt>
                <c:pt idx="2708">
                  <c:v>205.745</c:v>
                </c:pt>
                <c:pt idx="2709">
                  <c:v>200.84700000000001</c:v>
                </c:pt>
                <c:pt idx="2710">
                  <c:v>195.94800000000001</c:v>
                </c:pt>
                <c:pt idx="2711">
                  <c:v>191.04900000000001</c:v>
                </c:pt>
                <c:pt idx="2712">
                  <c:v>186.15100000000001</c:v>
                </c:pt>
                <c:pt idx="2713">
                  <c:v>181.25200000000001</c:v>
                </c:pt>
                <c:pt idx="2714">
                  <c:v>176.35300000000001</c:v>
                </c:pt>
                <c:pt idx="2715">
                  <c:v>171.45400000000001</c:v>
                </c:pt>
                <c:pt idx="2716">
                  <c:v>166.55600000000001</c:v>
                </c:pt>
                <c:pt idx="2717">
                  <c:v>161.65700000000001</c:v>
                </c:pt>
                <c:pt idx="2718">
                  <c:v>156.75800000000001</c:v>
                </c:pt>
                <c:pt idx="2719">
                  <c:v>151.86000000000001</c:v>
                </c:pt>
                <c:pt idx="2720">
                  <c:v>146.96100000000001</c:v>
                </c:pt>
                <c:pt idx="2721">
                  <c:v>142.06200000000001</c:v>
                </c:pt>
                <c:pt idx="2722">
                  <c:v>137.16399999999999</c:v>
                </c:pt>
                <c:pt idx="2723">
                  <c:v>132.26499999999999</c:v>
                </c:pt>
                <c:pt idx="2724">
                  <c:v>127.366</c:v>
                </c:pt>
                <c:pt idx="2725">
                  <c:v>122.467</c:v>
                </c:pt>
                <c:pt idx="2726">
                  <c:v>117.569</c:v>
                </c:pt>
                <c:pt idx="2727">
                  <c:v>112.67</c:v>
                </c:pt>
                <c:pt idx="2728">
                  <c:v>107.771</c:v>
                </c:pt>
                <c:pt idx="2729">
                  <c:v>102.873</c:v>
                </c:pt>
                <c:pt idx="2730">
                  <c:v>97.974000000000004</c:v>
                </c:pt>
                <c:pt idx="2731">
                  <c:v>93.075299999999999</c:v>
                </c:pt>
                <c:pt idx="2732">
                  <c:v>88.176599999999993</c:v>
                </c:pt>
                <c:pt idx="2733">
                  <c:v>83.277900000000002</c:v>
                </c:pt>
                <c:pt idx="2734">
                  <c:v>78.379199999999997</c:v>
                </c:pt>
                <c:pt idx="2735">
                  <c:v>73.480500000000006</c:v>
                </c:pt>
                <c:pt idx="2736">
                  <c:v>68.581800000000001</c:v>
                </c:pt>
                <c:pt idx="2737">
                  <c:v>63.683100000000003</c:v>
                </c:pt>
                <c:pt idx="2738">
                  <c:v>58.784399999999998</c:v>
                </c:pt>
                <c:pt idx="2739">
                  <c:v>53.8857</c:v>
                </c:pt>
                <c:pt idx="2740">
                  <c:v>48.987000000000002</c:v>
                </c:pt>
                <c:pt idx="2741">
                  <c:v>44.088299999999997</c:v>
                </c:pt>
                <c:pt idx="2742">
                  <c:v>39.189599999999999</c:v>
                </c:pt>
                <c:pt idx="2743">
                  <c:v>34.290900000000001</c:v>
                </c:pt>
                <c:pt idx="2744">
                  <c:v>29.392199999999999</c:v>
                </c:pt>
                <c:pt idx="2745">
                  <c:v>24.493500000000001</c:v>
                </c:pt>
                <c:pt idx="2746">
                  <c:v>19.594799999999999</c:v>
                </c:pt>
                <c:pt idx="2747">
                  <c:v>14.696099999999999</c:v>
                </c:pt>
                <c:pt idx="2748">
                  <c:v>9.7973999999999997</c:v>
                </c:pt>
                <c:pt idx="2749">
                  <c:v>4.8986999999999998</c:v>
                </c:pt>
                <c:pt idx="2750">
                  <c:v>-9.99201E-13</c:v>
                </c:pt>
                <c:pt idx="2751">
                  <c:v>-4.8986999999999998</c:v>
                </c:pt>
                <c:pt idx="2752">
                  <c:v>-9.7973999999999997</c:v>
                </c:pt>
                <c:pt idx="2753">
                  <c:v>-14.696099999999999</c:v>
                </c:pt>
                <c:pt idx="2754">
                  <c:v>-19.594799999999999</c:v>
                </c:pt>
                <c:pt idx="2755">
                  <c:v>-24.493500000000001</c:v>
                </c:pt>
                <c:pt idx="2756">
                  <c:v>-29.392199999999999</c:v>
                </c:pt>
                <c:pt idx="2757">
                  <c:v>-34.290900000000001</c:v>
                </c:pt>
                <c:pt idx="2758">
                  <c:v>-39.189599999999999</c:v>
                </c:pt>
                <c:pt idx="2759">
                  <c:v>-44.088299999999997</c:v>
                </c:pt>
                <c:pt idx="2760">
                  <c:v>-48.987000000000002</c:v>
                </c:pt>
                <c:pt idx="2761">
                  <c:v>-53.8857</c:v>
                </c:pt>
                <c:pt idx="2762">
                  <c:v>-58.784399999999998</c:v>
                </c:pt>
                <c:pt idx="2763">
                  <c:v>-63.683100000000003</c:v>
                </c:pt>
                <c:pt idx="2764">
                  <c:v>-68.581800000000001</c:v>
                </c:pt>
                <c:pt idx="2765">
                  <c:v>-73.480500000000006</c:v>
                </c:pt>
                <c:pt idx="2766">
                  <c:v>-78.379199999999997</c:v>
                </c:pt>
                <c:pt idx="2767">
                  <c:v>-83.277900000000002</c:v>
                </c:pt>
                <c:pt idx="2768">
                  <c:v>-88.176599999999993</c:v>
                </c:pt>
                <c:pt idx="2769">
                  <c:v>-93.075299999999999</c:v>
                </c:pt>
                <c:pt idx="2770">
                  <c:v>-97.974000000000004</c:v>
                </c:pt>
                <c:pt idx="2771">
                  <c:v>-102.873</c:v>
                </c:pt>
                <c:pt idx="2772">
                  <c:v>-107.771</c:v>
                </c:pt>
                <c:pt idx="2773">
                  <c:v>-112.67</c:v>
                </c:pt>
                <c:pt idx="2774">
                  <c:v>-117.569</c:v>
                </c:pt>
                <c:pt idx="2775">
                  <c:v>-122.467</c:v>
                </c:pt>
                <c:pt idx="2776">
                  <c:v>-127.366</c:v>
                </c:pt>
                <c:pt idx="2777">
                  <c:v>-132.26499999999999</c:v>
                </c:pt>
                <c:pt idx="2778">
                  <c:v>-137.16399999999999</c:v>
                </c:pt>
                <c:pt idx="2779">
                  <c:v>-142.06200000000001</c:v>
                </c:pt>
                <c:pt idx="2780">
                  <c:v>-146.96100000000001</c:v>
                </c:pt>
                <c:pt idx="2781">
                  <c:v>-151.86000000000001</c:v>
                </c:pt>
                <c:pt idx="2782">
                  <c:v>-156.75800000000001</c:v>
                </c:pt>
                <c:pt idx="2783">
                  <c:v>-161.65700000000001</c:v>
                </c:pt>
                <c:pt idx="2784">
                  <c:v>-166.55600000000001</c:v>
                </c:pt>
                <c:pt idx="2785">
                  <c:v>-171.45400000000001</c:v>
                </c:pt>
                <c:pt idx="2786">
                  <c:v>-176.35300000000001</c:v>
                </c:pt>
                <c:pt idx="2787">
                  <c:v>-181.25200000000001</c:v>
                </c:pt>
                <c:pt idx="2788">
                  <c:v>-186.15100000000001</c:v>
                </c:pt>
                <c:pt idx="2789">
                  <c:v>-191.04900000000001</c:v>
                </c:pt>
                <c:pt idx="2790">
                  <c:v>-195.94800000000001</c:v>
                </c:pt>
                <c:pt idx="2791">
                  <c:v>-200.84700000000001</c:v>
                </c:pt>
                <c:pt idx="2792">
                  <c:v>-205.745</c:v>
                </c:pt>
                <c:pt idx="2793">
                  <c:v>-210.64400000000001</c:v>
                </c:pt>
                <c:pt idx="2794">
                  <c:v>-215.54300000000001</c:v>
                </c:pt>
                <c:pt idx="2795">
                  <c:v>-220.441</c:v>
                </c:pt>
                <c:pt idx="2796">
                  <c:v>-225.34</c:v>
                </c:pt>
                <c:pt idx="2797">
                  <c:v>-230.239</c:v>
                </c:pt>
                <c:pt idx="2798">
                  <c:v>-235.13800000000001</c:v>
                </c:pt>
                <c:pt idx="2799">
                  <c:v>-240.036</c:v>
                </c:pt>
                <c:pt idx="2800">
                  <c:v>-244.935</c:v>
                </c:pt>
                <c:pt idx="2801">
                  <c:v>-240.036</c:v>
                </c:pt>
                <c:pt idx="2802">
                  <c:v>-235.13800000000001</c:v>
                </c:pt>
                <c:pt idx="2803">
                  <c:v>-230.239</c:v>
                </c:pt>
                <c:pt idx="2804">
                  <c:v>-225.34</c:v>
                </c:pt>
                <c:pt idx="2805">
                  <c:v>-220.441</c:v>
                </c:pt>
                <c:pt idx="2806">
                  <c:v>-215.54300000000001</c:v>
                </c:pt>
                <c:pt idx="2807">
                  <c:v>-210.64400000000001</c:v>
                </c:pt>
                <c:pt idx="2808">
                  <c:v>-205.745</c:v>
                </c:pt>
                <c:pt idx="2809">
                  <c:v>-200.84700000000001</c:v>
                </c:pt>
                <c:pt idx="2810">
                  <c:v>-195.94800000000001</c:v>
                </c:pt>
                <c:pt idx="2811">
                  <c:v>-191.04900000000001</c:v>
                </c:pt>
                <c:pt idx="2812">
                  <c:v>-186.15100000000001</c:v>
                </c:pt>
                <c:pt idx="2813">
                  <c:v>-181.25200000000001</c:v>
                </c:pt>
                <c:pt idx="2814">
                  <c:v>-176.35300000000001</c:v>
                </c:pt>
                <c:pt idx="2815">
                  <c:v>-171.45400000000001</c:v>
                </c:pt>
                <c:pt idx="2816">
                  <c:v>-166.55600000000001</c:v>
                </c:pt>
                <c:pt idx="2817">
                  <c:v>-161.65700000000001</c:v>
                </c:pt>
                <c:pt idx="2818">
                  <c:v>-156.75800000000001</c:v>
                </c:pt>
                <c:pt idx="2819">
                  <c:v>-151.86000000000001</c:v>
                </c:pt>
                <c:pt idx="2820">
                  <c:v>-146.96100000000001</c:v>
                </c:pt>
                <c:pt idx="2821">
                  <c:v>-142.06200000000001</c:v>
                </c:pt>
                <c:pt idx="2822">
                  <c:v>-137.16399999999999</c:v>
                </c:pt>
                <c:pt idx="2823">
                  <c:v>-132.26499999999999</c:v>
                </c:pt>
                <c:pt idx="2824">
                  <c:v>-127.366</c:v>
                </c:pt>
                <c:pt idx="2825">
                  <c:v>-122.467</c:v>
                </c:pt>
                <c:pt idx="2826">
                  <c:v>-117.569</c:v>
                </c:pt>
                <c:pt idx="2827">
                  <c:v>-112.67</c:v>
                </c:pt>
                <c:pt idx="2828">
                  <c:v>-107.771</c:v>
                </c:pt>
                <c:pt idx="2829">
                  <c:v>-102.873</c:v>
                </c:pt>
                <c:pt idx="2830">
                  <c:v>-97.974000000000004</c:v>
                </c:pt>
                <c:pt idx="2831">
                  <c:v>-93.075299999999999</c:v>
                </c:pt>
                <c:pt idx="2832">
                  <c:v>-88.176599999999993</c:v>
                </c:pt>
                <c:pt idx="2833">
                  <c:v>-83.277900000000002</c:v>
                </c:pt>
                <c:pt idx="2834">
                  <c:v>-78.379199999999997</c:v>
                </c:pt>
                <c:pt idx="2835">
                  <c:v>-73.480500000000006</c:v>
                </c:pt>
                <c:pt idx="2836">
                  <c:v>-68.581800000000001</c:v>
                </c:pt>
                <c:pt idx="2837">
                  <c:v>-63.683100000000003</c:v>
                </c:pt>
                <c:pt idx="2838">
                  <c:v>-58.784399999999998</c:v>
                </c:pt>
                <c:pt idx="2839">
                  <c:v>-53.8857</c:v>
                </c:pt>
                <c:pt idx="2840">
                  <c:v>-48.987000000000002</c:v>
                </c:pt>
                <c:pt idx="2841">
                  <c:v>-44.088299999999997</c:v>
                </c:pt>
                <c:pt idx="2842">
                  <c:v>-39.189599999999999</c:v>
                </c:pt>
                <c:pt idx="2843">
                  <c:v>-34.290900000000001</c:v>
                </c:pt>
                <c:pt idx="2844">
                  <c:v>-29.392199999999999</c:v>
                </c:pt>
                <c:pt idx="2845">
                  <c:v>-24.493500000000001</c:v>
                </c:pt>
                <c:pt idx="2846">
                  <c:v>-19.594799999999999</c:v>
                </c:pt>
                <c:pt idx="2847">
                  <c:v>-14.696099999999999</c:v>
                </c:pt>
                <c:pt idx="2848">
                  <c:v>-9.7973999999999997</c:v>
                </c:pt>
                <c:pt idx="2849">
                  <c:v>-4.8986999999999998</c:v>
                </c:pt>
                <c:pt idx="2850">
                  <c:v>-9.99201E-13</c:v>
                </c:pt>
                <c:pt idx="2851">
                  <c:v>4.8986999999999998</c:v>
                </c:pt>
                <c:pt idx="2852">
                  <c:v>9.7973999999999997</c:v>
                </c:pt>
                <c:pt idx="2853">
                  <c:v>14.696099999999999</c:v>
                </c:pt>
                <c:pt idx="2854">
                  <c:v>19.594799999999999</c:v>
                </c:pt>
                <c:pt idx="2855">
                  <c:v>24.493500000000001</c:v>
                </c:pt>
                <c:pt idx="2856">
                  <c:v>29.392199999999999</c:v>
                </c:pt>
                <c:pt idx="2857">
                  <c:v>34.290900000000001</c:v>
                </c:pt>
                <c:pt idx="2858">
                  <c:v>39.189599999999999</c:v>
                </c:pt>
                <c:pt idx="2859">
                  <c:v>44.088299999999997</c:v>
                </c:pt>
                <c:pt idx="2860">
                  <c:v>48.987000000000002</c:v>
                </c:pt>
                <c:pt idx="2861">
                  <c:v>53.8857</c:v>
                </c:pt>
                <c:pt idx="2862">
                  <c:v>58.784399999999998</c:v>
                </c:pt>
                <c:pt idx="2863">
                  <c:v>63.683100000000003</c:v>
                </c:pt>
                <c:pt idx="2864">
                  <c:v>68.581800000000001</c:v>
                </c:pt>
                <c:pt idx="2865">
                  <c:v>73.480500000000006</c:v>
                </c:pt>
                <c:pt idx="2866">
                  <c:v>78.379199999999997</c:v>
                </c:pt>
                <c:pt idx="2867">
                  <c:v>83.277900000000002</c:v>
                </c:pt>
                <c:pt idx="2868">
                  <c:v>88.176599999999993</c:v>
                </c:pt>
                <c:pt idx="2869">
                  <c:v>93.075299999999999</c:v>
                </c:pt>
                <c:pt idx="2870">
                  <c:v>97.974000000000004</c:v>
                </c:pt>
                <c:pt idx="2871">
                  <c:v>102.873</c:v>
                </c:pt>
                <c:pt idx="2872">
                  <c:v>107.771</c:v>
                </c:pt>
                <c:pt idx="2873">
                  <c:v>112.67</c:v>
                </c:pt>
                <c:pt idx="2874">
                  <c:v>117.569</c:v>
                </c:pt>
                <c:pt idx="2875">
                  <c:v>122.467</c:v>
                </c:pt>
                <c:pt idx="2876">
                  <c:v>127.366</c:v>
                </c:pt>
                <c:pt idx="2877">
                  <c:v>132.26499999999999</c:v>
                </c:pt>
                <c:pt idx="2878">
                  <c:v>137.16399999999999</c:v>
                </c:pt>
                <c:pt idx="2879">
                  <c:v>142.06200000000001</c:v>
                </c:pt>
                <c:pt idx="2880">
                  <c:v>146.96100000000001</c:v>
                </c:pt>
                <c:pt idx="2881">
                  <c:v>151.86000000000001</c:v>
                </c:pt>
                <c:pt idx="2882">
                  <c:v>156.75800000000001</c:v>
                </c:pt>
                <c:pt idx="2883">
                  <c:v>161.65700000000001</c:v>
                </c:pt>
                <c:pt idx="2884">
                  <c:v>166.55600000000001</c:v>
                </c:pt>
                <c:pt idx="2885">
                  <c:v>171.45400000000001</c:v>
                </c:pt>
                <c:pt idx="2886">
                  <c:v>176.35300000000001</c:v>
                </c:pt>
                <c:pt idx="2887">
                  <c:v>181.25200000000001</c:v>
                </c:pt>
                <c:pt idx="2888">
                  <c:v>186.15100000000001</c:v>
                </c:pt>
                <c:pt idx="2889">
                  <c:v>191.04900000000001</c:v>
                </c:pt>
                <c:pt idx="2890">
                  <c:v>195.94800000000001</c:v>
                </c:pt>
                <c:pt idx="2891">
                  <c:v>200.84700000000001</c:v>
                </c:pt>
                <c:pt idx="2892">
                  <c:v>205.745</c:v>
                </c:pt>
                <c:pt idx="2893">
                  <c:v>210.64400000000001</c:v>
                </c:pt>
                <c:pt idx="2894">
                  <c:v>215.54300000000001</c:v>
                </c:pt>
                <c:pt idx="2895">
                  <c:v>220.441</c:v>
                </c:pt>
                <c:pt idx="2896">
                  <c:v>225.34</c:v>
                </c:pt>
                <c:pt idx="2897">
                  <c:v>230.239</c:v>
                </c:pt>
                <c:pt idx="2898">
                  <c:v>235.13800000000001</c:v>
                </c:pt>
                <c:pt idx="2899">
                  <c:v>240.036</c:v>
                </c:pt>
                <c:pt idx="2900">
                  <c:v>244.935</c:v>
                </c:pt>
                <c:pt idx="2901">
                  <c:v>240.036</c:v>
                </c:pt>
                <c:pt idx="2902">
                  <c:v>235.13800000000001</c:v>
                </c:pt>
                <c:pt idx="2903">
                  <c:v>230.239</c:v>
                </c:pt>
                <c:pt idx="2904">
                  <c:v>225.34</c:v>
                </c:pt>
                <c:pt idx="2905">
                  <c:v>220.441</c:v>
                </c:pt>
                <c:pt idx="2906">
                  <c:v>215.54300000000001</c:v>
                </c:pt>
                <c:pt idx="2907">
                  <c:v>210.64400000000001</c:v>
                </c:pt>
                <c:pt idx="2908">
                  <c:v>205.745</c:v>
                </c:pt>
                <c:pt idx="2909">
                  <c:v>200.84700000000001</c:v>
                </c:pt>
                <c:pt idx="2910">
                  <c:v>195.94800000000001</c:v>
                </c:pt>
                <c:pt idx="2911">
                  <c:v>191.04900000000001</c:v>
                </c:pt>
                <c:pt idx="2912">
                  <c:v>186.15100000000001</c:v>
                </c:pt>
                <c:pt idx="2913">
                  <c:v>181.25200000000001</c:v>
                </c:pt>
                <c:pt idx="2914">
                  <c:v>176.35300000000001</c:v>
                </c:pt>
                <c:pt idx="2915">
                  <c:v>171.45400000000001</c:v>
                </c:pt>
                <c:pt idx="2916">
                  <c:v>166.55600000000001</c:v>
                </c:pt>
                <c:pt idx="2917">
                  <c:v>161.65700000000001</c:v>
                </c:pt>
                <c:pt idx="2918">
                  <c:v>156.75800000000001</c:v>
                </c:pt>
                <c:pt idx="2919">
                  <c:v>151.86000000000001</c:v>
                </c:pt>
                <c:pt idx="2920">
                  <c:v>146.96100000000001</c:v>
                </c:pt>
                <c:pt idx="2921">
                  <c:v>142.06200000000001</c:v>
                </c:pt>
                <c:pt idx="2922">
                  <c:v>137.16399999999999</c:v>
                </c:pt>
                <c:pt idx="2923">
                  <c:v>132.26499999999999</c:v>
                </c:pt>
                <c:pt idx="2924">
                  <c:v>127.366</c:v>
                </c:pt>
                <c:pt idx="2925">
                  <c:v>122.467</c:v>
                </c:pt>
                <c:pt idx="2926">
                  <c:v>117.569</c:v>
                </c:pt>
                <c:pt idx="2927">
                  <c:v>112.67</c:v>
                </c:pt>
                <c:pt idx="2928">
                  <c:v>107.771</c:v>
                </c:pt>
                <c:pt idx="2929">
                  <c:v>102.873</c:v>
                </c:pt>
                <c:pt idx="2930">
                  <c:v>97.974000000000004</c:v>
                </c:pt>
                <c:pt idx="2931">
                  <c:v>93.075299999999999</c:v>
                </c:pt>
                <c:pt idx="2932">
                  <c:v>88.176599999999993</c:v>
                </c:pt>
                <c:pt idx="2933">
                  <c:v>83.277900000000002</c:v>
                </c:pt>
                <c:pt idx="2934">
                  <c:v>78.379199999999997</c:v>
                </c:pt>
                <c:pt idx="2935">
                  <c:v>73.480500000000006</c:v>
                </c:pt>
                <c:pt idx="2936">
                  <c:v>68.581800000000001</c:v>
                </c:pt>
                <c:pt idx="2937">
                  <c:v>63.683100000000003</c:v>
                </c:pt>
                <c:pt idx="2938">
                  <c:v>58.784399999999998</c:v>
                </c:pt>
                <c:pt idx="2939">
                  <c:v>53.8857</c:v>
                </c:pt>
                <c:pt idx="2940">
                  <c:v>48.987000000000002</c:v>
                </c:pt>
                <c:pt idx="2941">
                  <c:v>44.088299999999997</c:v>
                </c:pt>
                <c:pt idx="2942">
                  <c:v>39.189599999999999</c:v>
                </c:pt>
                <c:pt idx="2943">
                  <c:v>34.290900000000001</c:v>
                </c:pt>
                <c:pt idx="2944">
                  <c:v>29.392199999999999</c:v>
                </c:pt>
                <c:pt idx="2945">
                  <c:v>24.493500000000001</c:v>
                </c:pt>
                <c:pt idx="2946">
                  <c:v>19.594799999999999</c:v>
                </c:pt>
                <c:pt idx="2947">
                  <c:v>14.696099999999999</c:v>
                </c:pt>
                <c:pt idx="2948">
                  <c:v>9.7973999999999997</c:v>
                </c:pt>
                <c:pt idx="2949">
                  <c:v>4.8986999999999998</c:v>
                </c:pt>
                <c:pt idx="2950">
                  <c:v>-9.99201E-13</c:v>
                </c:pt>
                <c:pt idx="2951">
                  <c:v>-4.8986999999999998</c:v>
                </c:pt>
                <c:pt idx="2952">
                  <c:v>-9.7973999999999997</c:v>
                </c:pt>
                <c:pt idx="2953">
                  <c:v>-14.696099999999999</c:v>
                </c:pt>
                <c:pt idx="2954">
                  <c:v>-19.594799999999999</c:v>
                </c:pt>
                <c:pt idx="2955">
                  <c:v>-24.493500000000001</c:v>
                </c:pt>
                <c:pt idx="2956">
                  <c:v>-29.392199999999999</c:v>
                </c:pt>
                <c:pt idx="2957">
                  <c:v>-34.290900000000001</c:v>
                </c:pt>
                <c:pt idx="2958">
                  <c:v>-39.189599999999999</c:v>
                </c:pt>
                <c:pt idx="2959">
                  <c:v>-44.088299999999997</c:v>
                </c:pt>
                <c:pt idx="2960">
                  <c:v>-48.987000000000002</c:v>
                </c:pt>
                <c:pt idx="2961">
                  <c:v>-53.8857</c:v>
                </c:pt>
                <c:pt idx="2962">
                  <c:v>-58.784399999999998</c:v>
                </c:pt>
                <c:pt idx="2963">
                  <c:v>-63.683100000000003</c:v>
                </c:pt>
                <c:pt idx="2964">
                  <c:v>-68.581800000000001</c:v>
                </c:pt>
                <c:pt idx="2965">
                  <c:v>-73.480500000000006</c:v>
                </c:pt>
                <c:pt idx="2966">
                  <c:v>-78.379199999999997</c:v>
                </c:pt>
                <c:pt idx="2967">
                  <c:v>-83.277900000000002</c:v>
                </c:pt>
                <c:pt idx="2968">
                  <c:v>-88.176599999999993</c:v>
                </c:pt>
                <c:pt idx="2969">
                  <c:v>-93.075299999999999</c:v>
                </c:pt>
                <c:pt idx="2970">
                  <c:v>-97.974000000000004</c:v>
                </c:pt>
                <c:pt idx="2971">
                  <c:v>-102.873</c:v>
                </c:pt>
                <c:pt idx="2972">
                  <c:v>-107.771</c:v>
                </c:pt>
                <c:pt idx="2973">
                  <c:v>-112.67</c:v>
                </c:pt>
                <c:pt idx="2974">
                  <c:v>-117.569</c:v>
                </c:pt>
                <c:pt idx="2975">
                  <c:v>-122.467</c:v>
                </c:pt>
                <c:pt idx="2976">
                  <c:v>-127.366</c:v>
                </c:pt>
                <c:pt idx="2977">
                  <c:v>-132.26499999999999</c:v>
                </c:pt>
                <c:pt idx="2978">
                  <c:v>-137.16399999999999</c:v>
                </c:pt>
                <c:pt idx="2979">
                  <c:v>-142.06200000000001</c:v>
                </c:pt>
                <c:pt idx="2980">
                  <c:v>-146.96100000000001</c:v>
                </c:pt>
                <c:pt idx="2981">
                  <c:v>-151.86000000000001</c:v>
                </c:pt>
                <c:pt idx="2982">
                  <c:v>-156.75800000000001</c:v>
                </c:pt>
                <c:pt idx="2983">
                  <c:v>-161.65700000000001</c:v>
                </c:pt>
                <c:pt idx="2984">
                  <c:v>-166.55600000000001</c:v>
                </c:pt>
                <c:pt idx="2985">
                  <c:v>-171.45400000000001</c:v>
                </c:pt>
                <c:pt idx="2986">
                  <c:v>-176.35300000000001</c:v>
                </c:pt>
                <c:pt idx="2987">
                  <c:v>-181.25200000000001</c:v>
                </c:pt>
                <c:pt idx="2988">
                  <c:v>-186.15100000000001</c:v>
                </c:pt>
                <c:pt idx="2989">
                  <c:v>-191.04900000000001</c:v>
                </c:pt>
                <c:pt idx="2990">
                  <c:v>-195.94800000000001</c:v>
                </c:pt>
                <c:pt idx="2991">
                  <c:v>-200.84700000000001</c:v>
                </c:pt>
                <c:pt idx="2992">
                  <c:v>-205.745</c:v>
                </c:pt>
                <c:pt idx="2993">
                  <c:v>-210.64400000000001</c:v>
                </c:pt>
                <c:pt idx="2994">
                  <c:v>-215.54300000000001</c:v>
                </c:pt>
                <c:pt idx="2995">
                  <c:v>-220.441</c:v>
                </c:pt>
                <c:pt idx="2996">
                  <c:v>-225.34</c:v>
                </c:pt>
                <c:pt idx="2997">
                  <c:v>-230.239</c:v>
                </c:pt>
                <c:pt idx="2998">
                  <c:v>-235.13800000000001</c:v>
                </c:pt>
                <c:pt idx="2999">
                  <c:v>-240.036</c:v>
                </c:pt>
                <c:pt idx="3000">
                  <c:v>-244.935</c:v>
                </c:pt>
                <c:pt idx="3001">
                  <c:v>-240.036</c:v>
                </c:pt>
                <c:pt idx="3002">
                  <c:v>-235.13800000000001</c:v>
                </c:pt>
                <c:pt idx="3003">
                  <c:v>-230.239</c:v>
                </c:pt>
                <c:pt idx="3004">
                  <c:v>-225.34</c:v>
                </c:pt>
                <c:pt idx="3005">
                  <c:v>-220.441</c:v>
                </c:pt>
                <c:pt idx="3006">
                  <c:v>-215.54300000000001</c:v>
                </c:pt>
                <c:pt idx="3007">
                  <c:v>-210.64400000000001</c:v>
                </c:pt>
                <c:pt idx="3008">
                  <c:v>-205.745</c:v>
                </c:pt>
                <c:pt idx="3009">
                  <c:v>-200.84700000000001</c:v>
                </c:pt>
                <c:pt idx="3010">
                  <c:v>-195.94800000000001</c:v>
                </c:pt>
                <c:pt idx="3011">
                  <c:v>-191.04900000000001</c:v>
                </c:pt>
                <c:pt idx="3012">
                  <c:v>-186.15100000000001</c:v>
                </c:pt>
                <c:pt idx="3013">
                  <c:v>-181.25200000000001</c:v>
                </c:pt>
                <c:pt idx="3014">
                  <c:v>-176.35300000000001</c:v>
                </c:pt>
                <c:pt idx="3015">
                  <c:v>-171.45400000000001</c:v>
                </c:pt>
                <c:pt idx="3016">
                  <c:v>-166.55600000000001</c:v>
                </c:pt>
                <c:pt idx="3017">
                  <c:v>-161.65700000000001</c:v>
                </c:pt>
                <c:pt idx="3018">
                  <c:v>-156.75800000000001</c:v>
                </c:pt>
                <c:pt idx="3019">
                  <c:v>-151.86000000000001</c:v>
                </c:pt>
                <c:pt idx="3020">
                  <c:v>-146.96100000000001</c:v>
                </c:pt>
                <c:pt idx="3021">
                  <c:v>-142.06200000000001</c:v>
                </c:pt>
                <c:pt idx="3022">
                  <c:v>-137.16399999999999</c:v>
                </c:pt>
                <c:pt idx="3023">
                  <c:v>-132.26499999999999</c:v>
                </c:pt>
                <c:pt idx="3024">
                  <c:v>-127.366</c:v>
                </c:pt>
                <c:pt idx="3025">
                  <c:v>-122.467</c:v>
                </c:pt>
                <c:pt idx="3026">
                  <c:v>-117.569</c:v>
                </c:pt>
                <c:pt idx="3027">
                  <c:v>-112.67</c:v>
                </c:pt>
                <c:pt idx="3028">
                  <c:v>-107.771</c:v>
                </c:pt>
                <c:pt idx="3029">
                  <c:v>-102.873</c:v>
                </c:pt>
                <c:pt idx="3030">
                  <c:v>-97.974000000000004</c:v>
                </c:pt>
                <c:pt idx="3031">
                  <c:v>-93.075299999999999</c:v>
                </c:pt>
                <c:pt idx="3032">
                  <c:v>-88.176599999999993</c:v>
                </c:pt>
                <c:pt idx="3033">
                  <c:v>-83.277900000000002</c:v>
                </c:pt>
                <c:pt idx="3034">
                  <c:v>-78.379199999999997</c:v>
                </c:pt>
                <c:pt idx="3035">
                  <c:v>-73.480500000000006</c:v>
                </c:pt>
                <c:pt idx="3036">
                  <c:v>-68.581800000000001</c:v>
                </c:pt>
                <c:pt idx="3037">
                  <c:v>-63.683100000000003</c:v>
                </c:pt>
                <c:pt idx="3038">
                  <c:v>-58.784399999999998</c:v>
                </c:pt>
                <c:pt idx="3039">
                  <c:v>-53.8857</c:v>
                </c:pt>
                <c:pt idx="3040">
                  <c:v>-48.987000000000002</c:v>
                </c:pt>
                <c:pt idx="3041">
                  <c:v>-44.088299999999997</c:v>
                </c:pt>
                <c:pt idx="3042">
                  <c:v>-39.189599999999999</c:v>
                </c:pt>
                <c:pt idx="3043">
                  <c:v>-34.290900000000001</c:v>
                </c:pt>
                <c:pt idx="3044">
                  <c:v>-29.392199999999999</c:v>
                </c:pt>
                <c:pt idx="3045">
                  <c:v>-24.493500000000001</c:v>
                </c:pt>
                <c:pt idx="3046">
                  <c:v>-19.594799999999999</c:v>
                </c:pt>
                <c:pt idx="3047">
                  <c:v>-14.696099999999999</c:v>
                </c:pt>
                <c:pt idx="3048">
                  <c:v>-9.7973999999999997</c:v>
                </c:pt>
                <c:pt idx="3049">
                  <c:v>-4.8986999999999998</c:v>
                </c:pt>
                <c:pt idx="3050">
                  <c:v>-9.99201E-13</c:v>
                </c:pt>
                <c:pt idx="3051">
                  <c:v>4.8986999999999998</c:v>
                </c:pt>
                <c:pt idx="3052">
                  <c:v>9.7973999999999997</c:v>
                </c:pt>
                <c:pt idx="3053">
                  <c:v>14.696099999999999</c:v>
                </c:pt>
                <c:pt idx="3054">
                  <c:v>19.594799999999999</c:v>
                </c:pt>
                <c:pt idx="3055">
                  <c:v>24.493500000000001</c:v>
                </c:pt>
                <c:pt idx="3056">
                  <c:v>29.392199999999999</c:v>
                </c:pt>
                <c:pt idx="3057">
                  <c:v>34.290900000000001</c:v>
                </c:pt>
                <c:pt idx="3058">
                  <c:v>39.189599999999999</c:v>
                </c:pt>
                <c:pt idx="3059">
                  <c:v>44.088299999999997</c:v>
                </c:pt>
                <c:pt idx="3060">
                  <c:v>48.987000000000002</c:v>
                </c:pt>
                <c:pt idx="3061">
                  <c:v>53.8857</c:v>
                </c:pt>
                <c:pt idx="3062">
                  <c:v>58.784399999999998</c:v>
                </c:pt>
                <c:pt idx="3063">
                  <c:v>63.683100000000003</c:v>
                </c:pt>
                <c:pt idx="3064">
                  <c:v>68.581800000000001</c:v>
                </c:pt>
                <c:pt idx="3065">
                  <c:v>73.480500000000006</c:v>
                </c:pt>
                <c:pt idx="3066">
                  <c:v>78.379199999999997</c:v>
                </c:pt>
                <c:pt idx="3067">
                  <c:v>83.277900000000002</c:v>
                </c:pt>
                <c:pt idx="3068">
                  <c:v>88.176599999999993</c:v>
                </c:pt>
                <c:pt idx="3069">
                  <c:v>93.075299999999999</c:v>
                </c:pt>
                <c:pt idx="3070">
                  <c:v>97.974000000000004</c:v>
                </c:pt>
                <c:pt idx="3071">
                  <c:v>102.873</c:v>
                </c:pt>
                <c:pt idx="3072">
                  <c:v>107.771</c:v>
                </c:pt>
                <c:pt idx="3073">
                  <c:v>112.67</c:v>
                </c:pt>
                <c:pt idx="3074">
                  <c:v>117.569</c:v>
                </c:pt>
                <c:pt idx="3075">
                  <c:v>122.467</c:v>
                </c:pt>
                <c:pt idx="3076">
                  <c:v>127.366</c:v>
                </c:pt>
                <c:pt idx="3077">
                  <c:v>132.26499999999999</c:v>
                </c:pt>
                <c:pt idx="3078">
                  <c:v>137.16399999999999</c:v>
                </c:pt>
                <c:pt idx="3079">
                  <c:v>142.06200000000001</c:v>
                </c:pt>
                <c:pt idx="3080">
                  <c:v>146.96100000000001</c:v>
                </c:pt>
                <c:pt idx="3081">
                  <c:v>151.86000000000001</c:v>
                </c:pt>
                <c:pt idx="3082">
                  <c:v>156.75800000000001</c:v>
                </c:pt>
                <c:pt idx="3083">
                  <c:v>161.65700000000001</c:v>
                </c:pt>
                <c:pt idx="3084">
                  <c:v>166.55600000000001</c:v>
                </c:pt>
                <c:pt idx="3085">
                  <c:v>171.45400000000001</c:v>
                </c:pt>
                <c:pt idx="3086">
                  <c:v>176.35300000000001</c:v>
                </c:pt>
                <c:pt idx="3087">
                  <c:v>181.25200000000001</c:v>
                </c:pt>
                <c:pt idx="3088">
                  <c:v>186.15100000000001</c:v>
                </c:pt>
                <c:pt idx="3089">
                  <c:v>191.04900000000001</c:v>
                </c:pt>
                <c:pt idx="3090">
                  <c:v>195.94800000000001</c:v>
                </c:pt>
                <c:pt idx="3091">
                  <c:v>200.84700000000001</c:v>
                </c:pt>
                <c:pt idx="3092">
                  <c:v>205.745</c:v>
                </c:pt>
                <c:pt idx="3093">
                  <c:v>210.64400000000001</c:v>
                </c:pt>
                <c:pt idx="3094">
                  <c:v>215.54300000000001</c:v>
                </c:pt>
                <c:pt idx="3095">
                  <c:v>220.441</c:v>
                </c:pt>
                <c:pt idx="3096">
                  <c:v>225.34</c:v>
                </c:pt>
                <c:pt idx="3097">
                  <c:v>230.239</c:v>
                </c:pt>
                <c:pt idx="3098">
                  <c:v>235.13800000000001</c:v>
                </c:pt>
                <c:pt idx="3099">
                  <c:v>240.036</c:v>
                </c:pt>
                <c:pt idx="3100">
                  <c:v>244.935</c:v>
                </c:pt>
                <c:pt idx="3101">
                  <c:v>240.036</c:v>
                </c:pt>
                <c:pt idx="3102">
                  <c:v>235.13800000000001</c:v>
                </c:pt>
                <c:pt idx="3103">
                  <c:v>230.239</c:v>
                </c:pt>
                <c:pt idx="3104">
                  <c:v>225.34</c:v>
                </c:pt>
                <c:pt idx="3105">
                  <c:v>220.441</c:v>
                </c:pt>
                <c:pt idx="3106">
                  <c:v>215.54300000000001</c:v>
                </c:pt>
                <c:pt idx="3107">
                  <c:v>210.64400000000001</c:v>
                </c:pt>
                <c:pt idx="3108">
                  <c:v>205.745</c:v>
                </c:pt>
                <c:pt idx="3109">
                  <c:v>200.84700000000001</c:v>
                </c:pt>
                <c:pt idx="3110">
                  <c:v>195.94800000000001</c:v>
                </c:pt>
                <c:pt idx="3111">
                  <c:v>191.04900000000001</c:v>
                </c:pt>
                <c:pt idx="3112">
                  <c:v>186.15100000000001</c:v>
                </c:pt>
                <c:pt idx="3113">
                  <c:v>181.25200000000001</c:v>
                </c:pt>
                <c:pt idx="3114">
                  <c:v>176.35300000000001</c:v>
                </c:pt>
                <c:pt idx="3115">
                  <c:v>171.45400000000001</c:v>
                </c:pt>
                <c:pt idx="3116">
                  <c:v>166.55600000000001</c:v>
                </c:pt>
                <c:pt idx="3117">
                  <c:v>161.65700000000001</c:v>
                </c:pt>
                <c:pt idx="3118">
                  <c:v>156.75800000000001</c:v>
                </c:pt>
                <c:pt idx="3119">
                  <c:v>151.86000000000001</c:v>
                </c:pt>
                <c:pt idx="3120">
                  <c:v>146.96100000000001</c:v>
                </c:pt>
                <c:pt idx="3121">
                  <c:v>142.06200000000001</c:v>
                </c:pt>
                <c:pt idx="3122">
                  <c:v>137.16399999999999</c:v>
                </c:pt>
                <c:pt idx="3123">
                  <c:v>132.26499999999999</c:v>
                </c:pt>
                <c:pt idx="3124">
                  <c:v>127.366</c:v>
                </c:pt>
                <c:pt idx="3125">
                  <c:v>122.467</c:v>
                </c:pt>
                <c:pt idx="3126">
                  <c:v>117.569</c:v>
                </c:pt>
                <c:pt idx="3127">
                  <c:v>112.67</c:v>
                </c:pt>
                <c:pt idx="3128">
                  <c:v>107.771</c:v>
                </c:pt>
                <c:pt idx="3129">
                  <c:v>102.873</c:v>
                </c:pt>
                <c:pt idx="3130">
                  <c:v>97.974000000000004</c:v>
                </c:pt>
                <c:pt idx="3131">
                  <c:v>93.075299999999999</c:v>
                </c:pt>
                <c:pt idx="3132">
                  <c:v>88.176599999999993</c:v>
                </c:pt>
                <c:pt idx="3133">
                  <c:v>83.277900000000002</c:v>
                </c:pt>
                <c:pt idx="3134">
                  <c:v>78.379199999999997</c:v>
                </c:pt>
                <c:pt idx="3135">
                  <c:v>73.480500000000006</c:v>
                </c:pt>
                <c:pt idx="3136">
                  <c:v>68.581800000000001</c:v>
                </c:pt>
                <c:pt idx="3137">
                  <c:v>63.683100000000003</c:v>
                </c:pt>
                <c:pt idx="3138">
                  <c:v>58.784399999999998</c:v>
                </c:pt>
                <c:pt idx="3139">
                  <c:v>53.8857</c:v>
                </c:pt>
                <c:pt idx="3140">
                  <c:v>48.987000000000002</c:v>
                </c:pt>
                <c:pt idx="3141">
                  <c:v>44.088299999999997</c:v>
                </c:pt>
                <c:pt idx="3142">
                  <c:v>39.189599999999999</c:v>
                </c:pt>
                <c:pt idx="3143">
                  <c:v>34.290900000000001</c:v>
                </c:pt>
                <c:pt idx="3144">
                  <c:v>29.392199999999999</c:v>
                </c:pt>
                <c:pt idx="3145">
                  <c:v>24.493500000000001</c:v>
                </c:pt>
                <c:pt idx="3146">
                  <c:v>19.594799999999999</c:v>
                </c:pt>
                <c:pt idx="3147">
                  <c:v>14.696099999999999</c:v>
                </c:pt>
                <c:pt idx="3148">
                  <c:v>9.7973999999999997</c:v>
                </c:pt>
                <c:pt idx="3149">
                  <c:v>4.8986999999999998</c:v>
                </c:pt>
                <c:pt idx="3150">
                  <c:v>-9.99201E-13</c:v>
                </c:pt>
                <c:pt idx="3151">
                  <c:v>-4.8986999999999998</c:v>
                </c:pt>
                <c:pt idx="3152">
                  <c:v>-9.7973999999999997</c:v>
                </c:pt>
                <c:pt idx="3153">
                  <c:v>-14.696099999999999</c:v>
                </c:pt>
                <c:pt idx="3154">
                  <c:v>-19.594799999999999</c:v>
                </c:pt>
                <c:pt idx="3155">
                  <c:v>-24.493500000000001</c:v>
                </c:pt>
                <c:pt idx="3156">
                  <c:v>-29.392199999999999</c:v>
                </c:pt>
                <c:pt idx="3157">
                  <c:v>-34.290900000000001</c:v>
                </c:pt>
                <c:pt idx="3158">
                  <c:v>-39.189599999999999</c:v>
                </c:pt>
                <c:pt idx="3159">
                  <c:v>-44.088299999999997</c:v>
                </c:pt>
                <c:pt idx="3160">
                  <c:v>-48.987000000000002</c:v>
                </c:pt>
                <c:pt idx="3161">
                  <c:v>-53.8857</c:v>
                </c:pt>
                <c:pt idx="3162">
                  <c:v>-58.784399999999998</c:v>
                </c:pt>
                <c:pt idx="3163">
                  <c:v>-63.683100000000003</c:v>
                </c:pt>
                <c:pt idx="3164">
                  <c:v>-68.581800000000001</c:v>
                </c:pt>
                <c:pt idx="3165">
                  <c:v>-73.480500000000006</c:v>
                </c:pt>
                <c:pt idx="3166">
                  <c:v>-78.379199999999997</c:v>
                </c:pt>
                <c:pt idx="3167">
                  <c:v>-83.277900000000002</c:v>
                </c:pt>
                <c:pt idx="3168">
                  <c:v>-88.176599999999993</c:v>
                </c:pt>
                <c:pt idx="3169">
                  <c:v>-93.075299999999999</c:v>
                </c:pt>
                <c:pt idx="3170">
                  <c:v>-97.974000000000004</c:v>
                </c:pt>
                <c:pt idx="3171">
                  <c:v>-102.873</c:v>
                </c:pt>
                <c:pt idx="3172">
                  <c:v>-107.771</c:v>
                </c:pt>
                <c:pt idx="3173">
                  <c:v>-112.67</c:v>
                </c:pt>
                <c:pt idx="3174">
                  <c:v>-117.569</c:v>
                </c:pt>
                <c:pt idx="3175">
                  <c:v>-122.467</c:v>
                </c:pt>
                <c:pt idx="3176">
                  <c:v>-127.366</c:v>
                </c:pt>
                <c:pt idx="3177">
                  <c:v>-132.26499999999999</c:v>
                </c:pt>
                <c:pt idx="3178">
                  <c:v>-137.16399999999999</c:v>
                </c:pt>
                <c:pt idx="3179">
                  <c:v>-142.06200000000001</c:v>
                </c:pt>
                <c:pt idx="3180">
                  <c:v>-146.96100000000001</c:v>
                </c:pt>
                <c:pt idx="3181">
                  <c:v>-151.86000000000001</c:v>
                </c:pt>
                <c:pt idx="3182">
                  <c:v>-156.75800000000001</c:v>
                </c:pt>
                <c:pt idx="3183">
                  <c:v>-161.65700000000001</c:v>
                </c:pt>
                <c:pt idx="3184">
                  <c:v>-166.55600000000001</c:v>
                </c:pt>
                <c:pt idx="3185">
                  <c:v>-171.45400000000001</c:v>
                </c:pt>
                <c:pt idx="3186">
                  <c:v>-176.35300000000001</c:v>
                </c:pt>
                <c:pt idx="3187">
                  <c:v>-181.25200000000001</c:v>
                </c:pt>
                <c:pt idx="3188">
                  <c:v>-186.15100000000001</c:v>
                </c:pt>
                <c:pt idx="3189">
                  <c:v>-191.04900000000001</c:v>
                </c:pt>
                <c:pt idx="3190">
                  <c:v>-195.94800000000001</c:v>
                </c:pt>
                <c:pt idx="3191">
                  <c:v>-200.84700000000001</c:v>
                </c:pt>
                <c:pt idx="3192">
                  <c:v>-205.745</c:v>
                </c:pt>
                <c:pt idx="3193">
                  <c:v>-210.64400000000001</c:v>
                </c:pt>
                <c:pt idx="3194">
                  <c:v>-215.54300000000001</c:v>
                </c:pt>
                <c:pt idx="3195">
                  <c:v>-220.441</c:v>
                </c:pt>
                <c:pt idx="3196">
                  <c:v>-225.34</c:v>
                </c:pt>
                <c:pt idx="3197">
                  <c:v>-230.239</c:v>
                </c:pt>
                <c:pt idx="3198">
                  <c:v>-235.13800000000001</c:v>
                </c:pt>
                <c:pt idx="3199">
                  <c:v>-240.036</c:v>
                </c:pt>
                <c:pt idx="3200">
                  <c:v>-244.935</c:v>
                </c:pt>
                <c:pt idx="3201">
                  <c:v>-240.036</c:v>
                </c:pt>
                <c:pt idx="3202">
                  <c:v>-235.13800000000001</c:v>
                </c:pt>
                <c:pt idx="3203">
                  <c:v>-230.239</c:v>
                </c:pt>
                <c:pt idx="3204">
                  <c:v>-225.34</c:v>
                </c:pt>
                <c:pt idx="3205">
                  <c:v>-220.441</c:v>
                </c:pt>
                <c:pt idx="3206">
                  <c:v>-215.54300000000001</c:v>
                </c:pt>
                <c:pt idx="3207">
                  <c:v>-210.64400000000001</c:v>
                </c:pt>
                <c:pt idx="3208">
                  <c:v>-205.745</c:v>
                </c:pt>
                <c:pt idx="3209">
                  <c:v>-200.84700000000001</c:v>
                </c:pt>
                <c:pt idx="3210">
                  <c:v>-195.94800000000001</c:v>
                </c:pt>
                <c:pt idx="3211">
                  <c:v>-191.04900000000001</c:v>
                </c:pt>
                <c:pt idx="3212">
                  <c:v>-186.15100000000001</c:v>
                </c:pt>
                <c:pt idx="3213">
                  <c:v>-181.25200000000001</c:v>
                </c:pt>
                <c:pt idx="3214">
                  <c:v>-176.35300000000001</c:v>
                </c:pt>
                <c:pt idx="3215">
                  <c:v>-171.45400000000001</c:v>
                </c:pt>
                <c:pt idx="3216">
                  <c:v>-166.55600000000001</c:v>
                </c:pt>
                <c:pt idx="3217">
                  <c:v>-161.65700000000001</c:v>
                </c:pt>
                <c:pt idx="3218">
                  <c:v>-156.75800000000001</c:v>
                </c:pt>
                <c:pt idx="3219">
                  <c:v>-151.86000000000001</c:v>
                </c:pt>
                <c:pt idx="3220">
                  <c:v>-146.96100000000001</c:v>
                </c:pt>
                <c:pt idx="3221">
                  <c:v>-142.06200000000001</c:v>
                </c:pt>
                <c:pt idx="3222">
                  <c:v>-137.16399999999999</c:v>
                </c:pt>
                <c:pt idx="3223">
                  <c:v>-132.26499999999999</c:v>
                </c:pt>
                <c:pt idx="3224">
                  <c:v>-127.366</c:v>
                </c:pt>
                <c:pt idx="3225">
                  <c:v>-122.467</c:v>
                </c:pt>
                <c:pt idx="3226">
                  <c:v>-117.569</c:v>
                </c:pt>
                <c:pt idx="3227">
                  <c:v>-112.67</c:v>
                </c:pt>
                <c:pt idx="3228">
                  <c:v>-107.771</c:v>
                </c:pt>
                <c:pt idx="3229">
                  <c:v>-102.873</c:v>
                </c:pt>
                <c:pt idx="3230">
                  <c:v>-97.974000000000004</c:v>
                </c:pt>
                <c:pt idx="3231">
                  <c:v>-93.075299999999999</c:v>
                </c:pt>
                <c:pt idx="3232">
                  <c:v>-88.176599999999993</c:v>
                </c:pt>
                <c:pt idx="3233">
                  <c:v>-83.277900000000002</c:v>
                </c:pt>
                <c:pt idx="3234">
                  <c:v>-78.379199999999997</c:v>
                </c:pt>
                <c:pt idx="3235">
                  <c:v>-73.480500000000006</c:v>
                </c:pt>
                <c:pt idx="3236">
                  <c:v>-68.581800000000001</c:v>
                </c:pt>
                <c:pt idx="3237">
                  <c:v>-63.683100000000003</c:v>
                </c:pt>
                <c:pt idx="3238">
                  <c:v>-58.784399999999998</c:v>
                </c:pt>
                <c:pt idx="3239">
                  <c:v>-53.8857</c:v>
                </c:pt>
                <c:pt idx="3240">
                  <c:v>-48.987000000000002</c:v>
                </c:pt>
                <c:pt idx="3241">
                  <c:v>-44.088299999999997</c:v>
                </c:pt>
                <c:pt idx="3242">
                  <c:v>-39.189599999999999</c:v>
                </c:pt>
                <c:pt idx="3243">
                  <c:v>-34.290900000000001</c:v>
                </c:pt>
                <c:pt idx="3244">
                  <c:v>-29.392199999999999</c:v>
                </c:pt>
                <c:pt idx="3245">
                  <c:v>-24.493500000000001</c:v>
                </c:pt>
                <c:pt idx="3246">
                  <c:v>-19.594799999999999</c:v>
                </c:pt>
                <c:pt idx="3247">
                  <c:v>-14.696099999999999</c:v>
                </c:pt>
                <c:pt idx="3248">
                  <c:v>-9.7973999999999997</c:v>
                </c:pt>
                <c:pt idx="3249">
                  <c:v>-4.8986999999999998</c:v>
                </c:pt>
                <c:pt idx="3250">
                  <c:v>-9.99201E-13</c:v>
                </c:pt>
                <c:pt idx="3251">
                  <c:v>4.8986999999999998</c:v>
                </c:pt>
                <c:pt idx="3252">
                  <c:v>9.7973999999999997</c:v>
                </c:pt>
                <c:pt idx="3253">
                  <c:v>14.696099999999999</c:v>
                </c:pt>
                <c:pt idx="3254">
                  <c:v>19.594799999999999</c:v>
                </c:pt>
                <c:pt idx="3255">
                  <c:v>24.493500000000001</c:v>
                </c:pt>
                <c:pt idx="3256">
                  <c:v>29.392199999999999</c:v>
                </c:pt>
                <c:pt idx="3257">
                  <c:v>34.290900000000001</c:v>
                </c:pt>
                <c:pt idx="3258">
                  <c:v>39.189599999999999</c:v>
                </c:pt>
                <c:pt idx="3259">
                  <c:v>44.088299999999997</c:v>
                </c:pt>
                <c:pt idx="3260">
                  <c:v>48.987000000000002</c:v>
                </c:pt>
                <c:pt idx="3261">
                  <c:v>53.8857</c:v>
                </c:pt>
                <c:pt idx="3262">
                  <c:v>58.784399999999998</c:v>
                </c:pt>
                <c:pt idx="3263">
                  <c:v>63.683100000000003</c:v>
                </c:pt>
                <c:pt idx="3264">
                  <c:v>68.581800000000001</c:v>
                </c:pt>
                <c:pt idx="3265">
                  <c:v>73.480500000000006</c:v>
                </c:pt>
                <c:pt idx="3266">
                  <c:v>78.379199999999997</c:v>
                </c:pt>
                <c:pt idx="3267">
                  <c:v>83.277900000000002</c:v>
                </c:pt>
                <c:pt idx="3268">
                  <c:v>88.176599999999993</c:v>
                </c:pt>
                <c:pt idx="3269">
                  <c:v>93.075299999999999</c:v>
                </c:pt>
                <c:pt idx="3270">
                  <c:v>97.974000000000004</c:v>
                </c:pt>
                <c:pt idx="3271">
                  <c:v>102.873</c:v>
                </c:pt>
                <c:pt idx="3272">
                  <c:v>107.771</c:v>
                </c:pt>
                <c:pt idx="3273">
                  <c:v>112.67</c:v>
                </c:pt>
                <c:pt idx="3274">
                  <c:v>117.569</c:v>
                </c:pt>
                <c:pt idx="3275">
                  <c:v>122.467</c:v>
                </c:pt>
                <c:pt idx="3276">
                  <c:v>127.366</c:v>
                </c:pt>
                <c:pt idx="3277">
                  <c:v>132.26499999999999</c:v>
                </c:pt>
                <c:pt idx="3278">
                  <c:v>137.16399999999999</c:v>
                </c:pt>
                <c:pt idx="3279">
                  <c:v>142.06200000000001</c:v>
                </c:pt>
                <c:pt idx="3280">
                  <c:v>146.96100000000001</c:v>
                </c:pt>
                <c:pt idx="3281">
                  <c:v>151.86000000000001</c:v>
                </c:pt>
                <c:pt idx="3282">
                  <c:v>156.75800000000001</c:v>
                </c:pt>
                <c:pt idx="3283">
                  <c:v>161.65700000000001</c:v>
                </c:pt>
                <c:pt idx="3284">
                  <c:v>166.55600000000001</c:v>
                </c:pt>
                <c:pt idx="3285">
                  <c:v>171.45400000000001</c:v>
                </c:pt>
                <c:pt idx="3286">
                  <c:v>176.35300000000001</c:v>
                </c:pt>
                <c:pt idx="3287">
                  <c:v>181.25200000000001</c:v>
                </c:pt>
                <c:pt idx="3288">
                  <c:v>186.15100000000001</c:v>
                </c:pt>
                <c:pt idx="3289">
                  <c:v>191.04900000000001</c:v>
                </c:pt>
                <c:pt idx="3290">
                  <c:v>195.94800000000001</c:v>
                </c:pt>
                <c:pt idx="3291">
                  <c:v>200.84700000000001</c:v>
                </c:pt>
                <c:pt idx="3292">
                  <c:v>205.745</c:v>
                </c:pt>
                <c:pt idx="3293">
                  <c:v>210.64400000000001</c:v>
                </c:pt>
                <c:pt idx="3294">
                  <c:v>215.54300000000001</c:v>
                </c:pt>
                <c:pt idx="3295">
                  <c:v>220.441</c:v>
                </c:pt>
                <c:pt idx="3296">
                  <c:v>225.34</c:v>
                </c:pt>
                <c:pt idx="3297">
                  <c:v>230.239</c:v>
                </c:pt>
                <c:pt idx="3298">
                  <c:v>235.13800000000001</c:v>
                </c:pt>
                <c:pt idx="3299">
                  <c:v>240.036</c:v>
                </c:pt>
                <c:pt idx="3300">
                  <c:v>244.935</c:v>
                </c:pt>
                <c:pt idx="3301">
                  <c:v>240.036</c:v>
                </c:pt>
                <c:pt idx="3302">
                  <c:v>235.13800000000001</c:v>
                </c:pt>
                <c:pt idx="3303">
                  <c:v>230.239</c:v>
                </c:pt>
                <c:pt idx="3304">
                  <c:v>225.34</c:v>
                </c:pt>
                <c:pt idx="3305">
                  <c:v>220.441</c:v>
                </c:pt>
                <c:pt idx="3306">
                  <c:v>215.54300000000001</c:v>
                </c:pt>
                <c:pt idx="3307">
                  <c:v>210.64400000000001</c:v>
                </c:pt>
                <c:pt idx="3308">
                  <c:v>205.745</c:v>
                </c:pt>
                <c:pt idx="3309">
                  <c:v>200.84700000000001</c:v>
                </c:pt>
                <c:pt idx="3310">
                  <c:v>195.94800000000001</c:v>
                </c:pt>
                <c:pt idx="3311">
                  <c:v>191.04900000000001</c:v>
                </c:pt>
                <c:pt idx="3312">
                  <c:v>186.15100000000001</c:v>
                </c:pt>
                <c:pt idx="3313">
                  <c:v>181.25200000000001</c:v>
                </c:pt>
                <c:pt idx="3314">
                  <c:v>176.35300000000001</c:v>
                </c:pt>
                <c:pt idx="3315">
                  <c:v>171.45400000000001</c:v>
                </c:pt>
                <c:pt idx="3316">
                  <c:v>166.55600000000001</c:v>
                </c:pt>
                <c:pt idx="3317">
                  <c:v>161.65700000000001</c:v>
                </c:pt>
                <c:pt idx="3318">
                  <c:v>156.75800000000001</c:v>
                </c:pt>
                <c:pt idx="3319">
                  <c:v>151.86000000000001</c:v>
                </c:pt>
                <c:pt idx="3320">
                  <c:v>146.96100000000001</c:v>
                </c:pt>
                <c:pt idx="3321">
                  <c:v>142.06200000000001</c:v>
                </c:pt>
                <c:pt idx="3322">
                  <c:v>137.16399999999999</c:v>
                </c:pt>
                <c:pt idx="3323">
                  <c:v>132.26499999999999</c:v>
                </c:pt>
                <c:pt idx="3324">
                  <c:v>127.366</c:v>
                </c:pt>
                <c:pt idx="3325">
                  <c:v>122.467</c:v>
                </c:pt>
                <c:pt idx="3326">
                  <c:v>117.569</c:v>
                </c:pt>
                <c:pt idx="3327">
                  <c:v>112.67</c:v>
                </c:pt>
                <c:pt idx="3328">
                  <c:v>107.771</c:v>
                </c:pt>
                <c:pt idx="3329">
                  <c:v>102.873</c:v>
                </c:pt>
                <c:pt idx="3330">
                  <c:v>97.974000000000004</c:v>
                </c:pt>
                <c:pt idx="3331">
                  <c:v>93.075299999999999</c:v>
                </c:pt>
                <c:pt idx="3332">
                  <c:v>88.176599999999993</c:v>
                </c:pt>
                <c:pt idx="3333">
                  <c:v>83.277900000000002</c:v>
                </c:pt>
                <c:pt idx="3334">
                  <c:v>78.379199999999997</c:v>
                </c:pt>
                <c:pt idx="3335">
                  <c:v>73.480500000000006</c:v>
                </c:pt>
                <c:pt idx="3336">
                  <c:v>68.581800000000001</c:v>
                </c:pt>
                <c:pt idx="3337">
                  <c:v>63.683100000000003</c:v>
                </c:pt>
                <c:pt idx="3338">
                  <c:v>58.784399999999998</c:v>
                </c:pt>
                <c:pt idx="3339">
                  <c:v>53.8857</c:v>
                </c:pt>
                <c:pt idx="3340">
                  <c:v>48.987000000000002</c:v>
                </c:pt>
                <c:pt idx="3341">
                  <c:v>44.088299999999997</c:v>
                </c:pt>
                <c:pt idx="3342">
                  <c:v>39.189599999999999</c:v>
                </c:pt>
                <c:pt idx="3343">
                  <c:v>34.290900000000001</c:v>
                </c:pt>
                <c:pt idx="3344">
                  <c:v>29.392199999999999</c:v>
                </c:pt>
                <c:pt idx="3345">
                  <c:v>24.493500000000001</c:v>
                </c:pt>
                <c:pt idx="3346">
                  <c:v>19.594799999999999</c:v>
                </c:pt>
                <c:pt idx="3347">
                  <c:v>14.696099999999999</c:v>
                </c:pt>
                <c:pt idx="3348">
                  <c:v>9.7973999999999997</c:v>
                </c:pt>
                <c:pt idx="3349">
                  <c:v>4.8986999999999998</c:v>
                </c:pt>
                <c:pt idx="3350">
                  <c:v>-9.99201E-13</c:v>
                </c:pt>
                <c:pt idx="3351">
                  <c:v>-4.8986999999999998</c:v>
                </c:pt>
                <c:pt idx="3352">
                  <c:v>-9.7973999999999997</c:v>
                </c:pt>
                <c:pt idx="3353">
                  <c:v>-14.696099999999999</c:v>
                </c:pt>
                <c:pt idx="3354">
                  <c:v>-19.594799999999999</c:v>
                </c:pt>
                <c:pt idx="3355">
                  <c:v>-24.493500000000001</c:v>
                </c:pt>
                <c:pt idx="3356">
                  <c:v>-29.392199999999999</c:v>
                </c:pt>
                <c:pt idx="3357">
                  <c:v>-34.290900000000001</c:v>
                </c:pt>
                <c:pt idx="3358">
                  <c:v>-39.189599999999999</c:v>
                </c:pt>
                <c:pt idx="3359">
                  <c:v>-44.088299999999997</c:v>
                </c:pt>
                <c:pt idx="3360">
                  <c:v>-48.987000000000002</c:v>
                </c:pt>
                <c:pt idx="3361">
                  <c:v>-53.8857</c:v>
                </c:pt>
                <c:pt idx="3362">
                  <c:v>-58.784399999999998</c:v>
                </c:pt>
                <c:pt idx="3363">
                  <c:v>-63.683100000000003</c:v>
                </c:pt>
                <c:pt idx="3364">
                  <c:v>-68.581800000000001</c:v>
                </c:pt>
                <c:pt idx="3365">
                  <c:v>-73.480500000000006</c:v>
                </c:pt>
                <c:pt idx="3366">
                  <c:v>-78.379199999999997</c:v>
                </c:pt>
                <c:pt idx="3367">
                  <c:v>-83.277900000000002</c:v>
                </c:pt>
                <c:pt idx="3368">
                  <c:v>-88.176599999999993</c:v>
                </c:pt>
                <c:pt idx="3369">
                  <c:v>-93.075299999999999</c:v>
                </c:pt>
                <c:pt idx="3370">
                  <c:v>-97.974000000000004</c:v>
                </c:pt>
                <c:pt idx="3371">
                  <c:v>-102.873</c:v>
                </c:pt>
                <c:pt idx="3372">
                  <c:v>-107.771</c:v>
                </c:pt>
                <c:pt idx="3373">
                  <c:v>-112.67</c:v>
                </c:pt>
                <c:pt idx="3374">
                  <c:v>-117.569</c:v>
                </c:pt>
                <c:pt idx="3375">
                  <c:v>-122.467</c:v>
                </c:pt>
                <c:pt idx="3376">
                  <c:v>-127.366</c:v>
                </c:pt>
                <c:pt idx="3377">
                  <c:v>-132.26499999999999</c:v>
                </c:pt>
                <c:pt idx="3378">
                  <c:v>-137.16399999999999</c:v>
                </c:pt>
                <c:pt idx="3379">
                  <c:v>-142.06200000000001</c:v>
                </c:pt>
                <c:pt idx="3380">
                  <c:v>-146.96100000000001</c:v>
                </c:pt>
                <c:pt idx="3381">
                  <c:v>-151.86000000000001</c:v>
                </c:pt>
                <c:pt idx="3382">
                  <c:v>-156.75800000000001</c:v>
                </c:pt>
                <c:pt idx="3383">
                  <c:v>-161.65700000000001</c:v>
                </c:pt>
                <c:pt idx="3384">
                  <c:v>-166.55600000000001</c:v>
                </c:pt>
                <c:pt idx="3385">
                  <c:v>-171.45400000000001</c:v>
                </c:pt>
                <c:pt idx="3386">
                  <c:v>-176.35300000000001</c:v>
                </c:pt>
                <c:pt idx="3387">
                  <c:v>-181.25200000000001</c:v>
                </c:pt>
                <c:pt idx="3388">
                  <c:v>-186.15100000000001</c:v>
                </c:pt>
                <c:pt idx="3389">
                  <c:v>-191.04900000000001</c:v>
                </c:pt>
                <c:pt idx="3390">
                  <c:v>-195.94800000000001</c:v>
                </c:pt>
                <c:pt idx="3391">
                  <c:v>-200.84700000000001</c:v>
                </c:pt>
                <c:pt idx="3392">
                  <c:v>-205.745</c:v>
                </c:pt>
                <c:pt idx="3393">
                  <c:v>-210.64400000000001</c:v>
                </c:pt>
                <c:pt idx="3394">
                  <c:v>-215.54300000000001</c:v>
                </c:pt>
                <c:pt idx="3395">
                  <c:v>-220.441</c:v>
                </c:pt>
                <c:pt idx="3396">
                  <c:v>-225.34</c:v>
                </c:pt>
                <c:pt idx="3397">
                  <c:v>-230.239</c:v>
                </c:pt>
                <c:pt idx="3398">
                  <c:v>-235.13800000000001</c:v>
                </c:pt>
                <c:pt idx="3399">
                  <c:v>-240.036</c:v>
                </c:pt>
                <c:pt idx="3400">
                  <c:v>-244.935</c:v>
                </c:pt>
                <c:pt idx="3401">
                  <c:v>-240.036</c:v>
                </c:pt>
                <c:pt idx="3402">
                  <c:v>-235.13800000000001</c:v>
                </c:pt>
                <c:pt idx="3403">
                  <c:v>-230.239</c:v>
                </c:pt>
                <c:pt idx="3404">
                  <c:v>-225.34</c:v>
                </c:pt>
                <c:pt idx="3405">
                  <c:v>-220.441</c:v>
                </c:pt>
                <c:pt idx="3406">
                  <c:v>-215.54300000000001</c:v>
                </c:pt>
                <c:pt idx="3407">
                  <c:v>-210.64400000000001</c:v>
                </c:pt>
                <c:pt idx="3408">
                  <c:v>-205.745</c:v>
                </c:pt>
                <c:pt idx="3409">
                  <c:v>-200.84700000000001</c:v>
                </c:pt>
                <c:pt idx="3410">
                  <c:v>-195.94800000000001</c:v>
                </c:pt>
                <c:pt idx="3411">
                  <c:v>-191.04900000000001</c:v>
                </c:pt>
                <c:pt idx="3412">
                  <c:v>-186.15100000000001</c:v>
                </c:pt>
                <c:pt idx="3413">
                  <c:v>-181.25200000000001</c:v>
                </c:pt>
                <c:pt idx="3414">
                  <c:v>-176.35300000000001</c:v>
                </c:pt>
                <c:pt idx="3415">
                  <c:v>-171.45400000000001</c:v>
                </c:pt>
                <c:pt idx="3416">
                  <c:v>-166.55600000000001</c:v>
                </c:pt>
                <c:pt idx="3417">
                  <c:v>-161.65700000000001</c:v>
                </c:pt>
                <c:pt idx="3418">
                  <c:v>-156.75800000000001</c:v>
                </c:pt>
                <c:pt idx="3419">
                  <c:v>-151.86000000000001</c:v>
                </c:pt>
                <c:pt idx="3420">
                  <c:v>-146.96100000000001</c:v>
                </c:pt>
                <c:pt idx="3421">
                  <c:v>-142.06200000000001</c:v>
                </c:pt>
                <c:pt idx="3422">
                  <c:v>-137.16399999999999</c:v>
                </c:pt>
                <c:pt idx="3423">
                  <c:v>-132.26499999999999</c:v>
                </c:pt>
                <c:pt idx="3424">
                  <c:v>-127.366</c:v>
                </c:pt>
                <c:pt idx="3425">
                  <c:v>-122.467</c:v>
                </c:pt>
                <c:pt idx="3426">
                  <c:v>-117.569</c:v>
                </c:pt>
                <c:pt idx="3427">
                  <c:v>-112.67</c:v>
                </c:pt>
                <c:pt idx="3428">
                  <c:v>-107.771</c:v>
                </c:pt>
                <c:pt idx="3429">
                  <c:v>-102.873</c:v>
                </c:pt>
                <c:pt idx="3430">
                  <c:v>-97.974000000000004</c:v>
                </c:pt>
                <c:pt idx="3431">
                  <c:v>-93.075299999999999</c:v>
                </c:pt>
                <c:pt idx="3432">
                  <c:v>-88.176599999999993</c:v>
                </c:pt>
                <c:pt idx="3433">
                  <c:v>-83.277900000000002</c:v>
                </c:pt>
                <c:pt idx="3434">
                  <c:v>-78.379199999999997</c:v>
                </c:pt>
                <c:pt idx="3435">
                  <c:v>-73.480500000000006</c:v>
                </c:pt>
                <c:pt idx="3436">
                  <c:v>-68.581800000000001</c:v>
                </c:pt>
                <c:pt idx="3437">
                  <c:v>-63.683100000000003</c:v>
                </c:pt>
                <c:pt idx="3438">
                  <c:v>-58.784399999999998</c:v>
                </c:pt>
                <c:pt idx="3439">
                  <c:v>-53.8857</c:v>
                </c:pt>
                <c:pt idx="3440">
                  <c:v>-48.987000000000002</c:v>
                </c:pt>
                <c:pt idx="3441">
                  <c:v>-44.088299999999997</c:v>
                </c:pt>
                <c:pt idx="3442">
                  <c:v>-39.189599999999999</c:v>
                </c:pt>
                <c:pt idx="3443">
                  <c:v>-34.290900000000001</c:v>
                </c:pt>
                <c:pt idx="3444">
                  <c:v>-29.392199999999999</c:v>
                </c:pt>
                <c:pt idx="3445">
                  <c:v>-24.493500000000001</c:v>
                </c:pt>
                <c:pt idx="3446">
                  <c:v>-19.594799999999999</c:v>
                </c:pt>
                <c:pt idx="3447">
                  <c:v>-14.696099999999999</c:v>
                </c:pt>
                <c:pt idx="3448">
                  <c:v>-9.7973999999999997</c:v>
                </c:pt>
                <c:pt idx="3449">
                  <c:v>-4.8986999999999998</c:v>
                </c:pt>
                <c:pt idx="3450">
                  <c:v>-9.99201E-13</c:v>
                </c:pt>
                <c:pt idx="3451">
                  <c:v>4.8986999999999998</c:v>
                </c:pt>
                <c:pt idx="3452">
                  <c:v>9.7973999999999997</c:v>
                </c:pt>
                <c:pt idx="3453">
                  <c:v>14.696099999999999</c:v>
                </c:pt>
                <c:pt idx="3454">
                  <c:v>19.594799999999999</c:v>
                </c:pt>
                <c:pt idx="3455">
                  <c:v>24.493500000000001</c:v>
                </c:pt>
                <c:pt idx="3456">
                  <c:v>29.392199999999999</c:v>
                </c:pt>
                <c:pt idx="3457">
                  <c:v>34.290900000000001</c:v>
                </c:pt>
                <c:pt idx="3458">
                  <c:v>39.189599999999999</c:v>
                </c:pt>
                <c:pt idx="3459">
                  <c:v>44.088299999999997</c:v>
                </c:pt>
                <c:pt idx="3460">
                  <c:v>48.987000000000002</c:v>
                </c:pt>
                <c:pt idx="3461">
                  <c:v>53.8857</c:v>
                </c:pt>
                <c:pt idx="3462">
                  <c:v>58.784399999999998</c:v>
                </c:pt>
                <c:pt idx="3463">
                  <c:v>63.683100000000003</c:v>
                </c:pt>
                <c:pt idx="3464">
                  <c:v>68.581800000000001</c:v>
                </c:pt>
                <c:pt idx="3465">
                  <c:v>73.480500000000006</c:v>
                </c:pt>
                <c:pt idx="3466">
                  <c:v>78.379199999999997</c:v>
                </c:pt>
                <c:pt idx="3467">
                  <c:v>83.277900000000002</c:v>
                </c:pt>
                <c:pt idx="3468">
                  <c:v>88.176599999999993</c:v>
                </c:pt>
                <c:pt idx="3469">
                  <c:v>93.075299999999999</c:v>
                </c:pt>
                <c:pt idx="3470">
                  <c:v>97.974000000000004</c:v>
                </c:pt>
                <c:pt idx="3471">
                  <c:v>102.873</c:v>
                </c:pt>
                <c:pt idx="3472">
                  <c:v>107.771</c:v>
                </c:pt>
                <c:pt idx="3473">
                  <c:v>112.67</c:v>
                </c:pt>
                <c:pt idx="3474">
                  <c:v>117.569</c:v>
                </c:pt>
                <c:pt idx="3475">
                  <c:v>122.467</c:v>
                </c:pt>
                <c:pt idx="3476">
                  <c:v>127.366</c:v>
                </c:pt>
                <c:pt idx="3477">
                  <c:v>132.26499999999999</c:v>
                </c:pt>
                <c:pt idx="3478">
                  <c:v>137.16399999999999</c:v>
                </c:pt>
                <c:pt idx="3479">
                  <c:v>142.06200000000001</c:v>
                </c:pt>
                <c:pt idx="3480">
                  <c:v>146.96100000000001</c:v>
                </c:pt>
                <c:pt idx="3481">
                  <c:v>151.86000000000001</c:v>
                </c:pt>
                <c:pt idx="3482">
                  <c:v>156.75800000000001</c:v>
                </c:pt>
                <c:pt idx="3483">
                  <c:v>161.65700000000001</c:v>
                </c:pt>
                <c:pt idx="3484">
                  <c:v>166.55600000000001</c:v>
                </c:pt>
                <c:pt idx="3485">
                  <c:v>171.45400000000001</c:v>
                </c:pt>
                <c:pt idx="3486">
                  <c:v>176.35300000000001</c:v>
                </c:pt>
                <c:pt idx="3487">
                  <c:v>181.25200000000001</c:v>
                </c:pt>
                <c:pt idx="3488">
                  <c:v>186.15100000000001</c:v>
                </c:pt>
                <c:pt idx="3489">
                  <c:v>191.04900000000001</c:v>
                </c:pt>
                <c:pt idx="3490">
                  <c:v>195.94800000000001</c:v>
                </c:pt>
                <c:pt idx="3491">
                  <c:v>200.84700000000001</c:v>
                </c:pt>
                <c:pt idx="3492">
                  <c:v>205.745</c:v>
                </c:pt>
                <c:pt idx="3493">
                  <c:v>210.64400000000001</c:v>
                </c:pt>
                <c:pt idx="3494">
                  <c:v>215.54300000000001</c:v>
                </c:pt>
                <c:pt idx="3495">
                  <c:v>220.441</c:v>
                </c:pt>
                <c:pt idx="3496">
                  <c:v>225.34</c:v>
                </c:pt>
                <c:pt idx="3497">
                  <c:v>230.239</c:v>
                </c:pt>
                <c:pt idx="3498">
                  <c:v>235.13800000000001</c:v>
                </c:pt>
                <c:pt idx="3499">
                  <c:v>240.036</c:v>
                </c:pt>
                <c:pt idx="3500">
                  <c:v>244.935</c:v>
                </c:pt>
                <c:pt idx="3501">
                  <c:v>240.036</c:v>
                </c:pt>
                <c:pt idx="3502">
                  <c:v>235.13800000000001</c:v>
                </c:pt>
                <c:pt idx="3503">
                  <c:v>230.239</c:v>
                </c:pt>
                <c:pt idx="3504">
                  <c:v>225.34</c:v>
                </c:pt>
                <c:pt idx="3505">
                  <c:v>220.441</c:v>
                </c:pt>
                <c:pt idx="3506">
                  <c:v>215.54300000000001</c:v>
                </c:pt>
                <c:pt idx="3507">
                  <c:v>210.64400000000001</c:v>
                </c:pt>
                <c:pt idx="3508">
                  <c:v>205.745</c:v>
                </c:pt>
                <c:pt idx="3509">
                  <c:v>200.84700000000001</c:v>
                </c:pt>
                <c:pt idx="3510">
                  <c:v>195.94800000000001</c:v>
                </c:pt>
                <c:pt idx="3511">
                  <c:v>191.04900000000001</c:v>
                </c:pt>
                <c:pt idx="3512">
                  <c:v>186.15100000000001</c:v>
                </c:pt>
                <c:pt idx="3513">
                  <c:v>181.25200000000001</c:v>
                </c:pt>
                <c:pt idx="3514">
                  <c:v>176.35300000000001</c:v>
                </c:pt>
                <c:pt idx="3515">
                  <c:v>171.45400000000001</c:v>
                </c:pt>
                <c:pt idx="3516">
                  <c:v>166.55600000000001</c:v>
                </c:pt>
                <c:pt idx="3517">
                  <c:v>161.65700000000001</c:v>
                </c:pt>
                <c:pt idx="3518">
                  <c:v>156.75800000000001</c:v>
                </c:pt>
                <c:pt idx="3519">
                  <c:v>151.86000000000001</c:v>
                </c:pt>
                <c:pt idx="3520">
                  <c:v>146.96100000000001</c:v>
                </c:pt>
                <c:pt idx="3521">
                  <c:v>142.06200000000001</c:v>
                </c:pt>
                <c:pt idx="3522">
                  <c:v>137.16399999999999</c:v>
                </c:pt>
                <c:pt idx="3523">
                  <c:v>132.26499999999999</c:v>
                </c:pt>
                <c:pt idx="3524">
                  <c:v>127.366</c:v>
                </c:pt>
                <c:pt idx="3525">
                  <c:v>122.467</c:v>
                </c:pt>
                <c:pt idx="3526">
                  <c:v>117.569</c:v>
                </c:pt>
                <c:pt idx="3527">
                  <c:v>112.67</c:v>
                </c:pt>
                <c:pt idx="3528">
                  <c:v>107.771</c:v>
                </c:pt>
                <c:pt idx="3529">
                  <c:v>102.873</c:v>
                </c:pt>
                <c:pt idx="3530">
                  <c:v>97.974000000000004</c:v>
                </c:pt>
                <c:pt idx="3531">
                  <c:v>93.075299999999999</c:v>
                </c:pt>
                <c:pt idx="3532">
                  <c:v>88.176599999999993</c:v>
                </c:pt>
                <c:pt idx="3533">
                  <c:v>83.277900000000002</c:v>
                </c:pt>
                <c:pt idx="3534">
                  <c:v>78.379199999999997</c:v>
                </c:pt>
                <c:pt idx="3535">
                  <c:v>73.480500000000006</c:v>
                </c:pt>
                <c:pt idx="3536">
                  <c:v>68.581800000000001</c:v>
                </c:pt>
                <c:pt idx="3537">
                  <c:v>63.683100000000003</c:v>
                </c:pt>
                <c:pt idx="3538">
                  <c:v>58.784399999999998</c:v>
                </c:pt>
                <c:pt idx="3539">
                  <c:v>53.8857</c:v>
                </c:pt>
                <c:pt idx="3540">
                  <c:v>48.987000000000002</c:v>
                </c:pt>
                <c:pt idx="3541">
                  <c:v>44.088299999999997</c:v>
                </c:pt>
                <c:pt idx="3542">
                  <c:v>39.189599999999999</c:v>
                </c:pt>
                <c:pt idx="3543">
                  <c:v>34.290900000000001</c:v>
                </c:pt>
                <c:pt idx="3544">
                  <c:v>29.392199999999999</c:v>
                </c:pt>
                <c:pt idx="3545">
                  <c:v>24.493500000000001</c:v>
                </c:pt>
                <c:pt idx="3546">
                  <c:v>19.594799999999999</c:v>
                </c:pt>
                <c:pt idx="3547">
                  <c:v>14.696099999999999</c:v>
                </c:pt>
                <c:pt idx="3548">
                  <c:v>9.7973999999999997</c:v>
                </c:pt>
                <c:pt idx="3549">
                  <c:v>4.8986999999999998</c:v>
                </c:pt>
                <c:pt idx="3550">
                  <c:v>-9.99201E-13</c:v>
                </c:pt>
                <c:pt idx="3551">
                  <c:v>-4.8986999999999998</c:v>
                </c:pt>
                <c:pt idx="3552">
                  <c:v>-9.7973999999999997</c:v>
                </c:pt>
                <c:pt idx="3553">
                  <c:v>-14.696099999999999</c:v>
                </c:pt>
                <c:pt idx="3554">
                  <c:v>-19.594799999999999</c:v>
                </c:pt>
                <c:pt idx="3555">
                  <c:v>-24.493500000000001</c:v>
                </c:pt>
                <c:pt idx="3556">
                  <c:v>-29.392199999999999</c:v>
                </c:pt>
                <c:pt idx="3557">
                  <c:v>-34.290900000000001</c:v>
                </c:pt>
                <c:pt idx="3558">
                  <c:v>-39.189599999999999</c:v>
                </c:pt>
                <c:pt idx="3559">
                  <c:v>-44.088299999999997</c:v>
                </c:pt>
                <c:pt idx="3560">
                  <c:v>-48.987000000000002</c:v>
                </c:pt>
                <c:pt idx="3561">
                  <c:v>-53.8857</c:v>
                </c:pt>
                <c:pt idx="3562">
                  <c:v>-58.784399999999998</c:v>
                </c:pt>
                <c:pt idx="3563">
                  <c:v>-63.683100000000003</c:v>
                </c:pt>
                <c:pt idx="3564">
                  <c:v>-68.581800000000001</c:v>
                </c:pt>
                <c:pt idx="3565">
                  <c:v>-73.480500000000006</c:v>
                </c:pt>
                <c:pt idx="3566">
                  <c:v>-78.379199999999997</c:v>
                </c:pt>
                <c:pt idx="3567">
                  <c:v>-83.277900000000002</c:v>
                </c:pt>
                <c:pt idx="3568">
                  <c:v>-88.176599999999993</c:v>
                </c:pt>
                <c:pt idx="3569">
                  <c:v>-93.075299999999999</c:v>
                </c:pt>
                <c:pt idx="3570">
                  <c:v>-97.974000000000004</c:v>
                </c:pt>
                <c:pt idx="3571">
                  <c:v>-102.873</c:v>
                </c:pt>
                <c:pt idx="3572">
                  <c:v>-107.771</c:v>
                </c:pt>
                <c:pt idx="3573">
                  <c:v>-112.67</c:v>
                </c:pt>
                <c:pt idx="3574">
                  <c:v>-117.569</c:v>
                </c:pt>
                <c:pt idx="3575">
                  <c:v>-122.467</c:v>
                </c:pt>
                <c:pt idx="3576">
                  <c:v>-127.366</c:v>
                </c:pt>
                <c:pt idx="3577">
                  <c:v>-132.26499999999999</c:v>
                </c:pt>
                <c:pt idx="3578">
                  <c:v>-137.16399999999999</c:v>
                </c:pt>
                <c:pt idx="3579">
                  <c:v>-142.06200000000001</c:v>
                </c:pt>
                <c:pt idx="3580">
                  <c:v>-146.96100000000001</c:v>
                </c:pt>
                <c:pt idx="3581">
                  <c:v>-151.86000000000001</c:v>
                </c:pt>
                <c:pt idx="3582">
                  <c:v>-156.75800000000001</c:v>
                </c:pt>
                <c:pt idx="3583">
                  <c:v>-161.65700000000001</c:v>
                </c:pt>
                <c:pt idx="3584">
                  <c:v>-166.55600000000001</c:v>
                </c:pt>
                <c:pt idx="3585">
                  <c:v>-171.45400000000001</c:v>
                </c:pt>
                <c:pt idx="3586">
                  <c:v>-176.35300000000001</c:v>
                </c:pt>
                <c:pt idx="3587">
                  <c:v>-181.25200000000001</c:v>
                </c:pt>
                <c:pt idx="3588">
                  <c:v>-186.15100000000001</c:v>
                </c:pt>
                <c:pt idx="3589">
                  <c:v>-191.04900000000001</c:v>
                </c:pt>
                <c:pt idx="3590">
                  <c:v>-195.94800000000001</c:v>
                </c:pt>
                <c:pt idx="3591">
                  <c:v>-200.84700000000001</c:v>
                </c:pt>
                <c:pt idx="3592">
                  <c:v>-205.745</c:v>
                </c:pt>
                <c:pt idx="3593">
                  <c:v>-210.64400000000001</c:v>
                </c:pt>
                <c:pt idx="3594">
                  <c:v>-215.54300000000001</c:v>
                </c:pt>
                <c:pt idx="3595">
                  <c:v>-220.441</c:v>
                </c:pt>
                <c:pt idx="3596">
                  <c:v>-225.34</c:v>
                </c:pt>
                <c:pt idx="3597">
                  <c:v>-230.239</c:v>
                </c:pt>
                <c:pt idx="3598">
                  <c:v>-235.13800000000001</c:v>
                </c:pt>
                <c:pt idx="3599">
                  <c:v>-240.036</c:v>
                </c:pt>
                <c:pt idx="3600">
                  <c:v>-244.935</c:v>
                </c:pt>
                <c:pt idx="3601">
                  <c:v>-240.036</c:v>
                </c:pt>
                <c:pt idx="3602">
                  <c:v>-235.13800000000001</c:v>
                </c:pt>
                <c:pt idx="3603">
                  <c:v>-230.239</c:v>
                </c:pt>
                <c:pt idx="3604">
                  <c:v>-225.34</c:v>
                </c:pt>
                <c:pt idx="3605">
                  <c:v>-220.441</c:v>
                </c:pt>
                <c:pt idx="3606">
                  <c:v>-215.54300000000001</c:v>
                </c:pt>
                <c:pt idx="3607">
                  <c:v>-210.64400000000001</c:v>
                </c:pt>
                <c:pt idx="3608">
                  <c:v>-205.745</c:v>
                </c:pt>
                <c:pt idx="3609">
                  <c:v>-200.84700000000001</c:v>
                </c:pt>
                <c:pt idx="3610">
                  <c:v>-195.94800000000001</c:v>
                </c:pt>
                <c:pt idx="3611">
                  <c:v>-191.04900000000001</c:v>
                </c:pt>
                <c:pt idx="3612">
                  <c:v>-186.15100000000001</c:v>
                </c:pt>
                <c:pt idx="3613">
                  <c:v>-181.25200000000001</c:v>
                </c:pt>
                <c:pt idx="3614">
                  <c:v>-176.35300000000001</c:v>
                </c:pt>
                <c:pt idx="3615">
                  <c:v>-171.45400000000001</c:v>
                </c:pt>
                <c:pt idx="3616">
                  <c:v>-166.55600000000001</c:v>
                </c:pt>
                <c:pt idx="3617">
                  <c:v>-161.65700000000001</c:v>
                </c:pt>
                <c:pt idx="3618">
                  <c:v>-156.75800000000001</c:v>
                </c:pt>
                <c:pt idx="3619">
                  <c:v>-151.86000000000001</c:v>
                </c:pt>
                <c:pt idx="3620">
                  <c:v>-146.96100000000001</c:v>
                </c:pt>
                <c:pt idx="3621">
                  <c:v>-142.06200000000001</c:v>
                </c:pt>
                <c:pt idx="3622">
                  <c:v>-137.16399999999999</c:v>
                </c:pt>
                <c:pt idx="3623">
                  <c:v>-132.26499999999999</c:v>
                </c:pt>
                <c:pt idx="3624">
                  <c:v>-127.366</c:v>
                </c:pt>
                <c:pt idx="3625">
                  <c:v>-122.467</c:v>
                </c:pt>
                <c:pt idx="3626">
                  <c:v>-117.569</c:v>
                </c:pt>
                <c:pt idx="3627">
                  <c:v>-112.67</c:v>
                </c:pt>
                <c:pt idx="3628">
                  <c:v>-107.771</c:v>
                </c:pt>
                <c:pt idx="3629">
                  <c:v>-102.873</c:v>
                </c:pt>
                <c:pt idx="3630">
                  <c:v>-97.974000000000004</c:v>
                </c:pt>
                <c:pt idx="3631">
                  <c:v>-93.075299999999999</c:v>
                </c:pt>
                <c:pt idx="3632">
                  <c:v>-88.176599999999993</c:v>
                </c:pt>
                <c:pt idx="3633">
                  <c:v>-83.277900000000002</c:v>
                </c:pt>
                <c:pt idx="3634">
                  <c:v>-78.379199999999997</c:v>
                </c:pt>
                <c:pt idx="3635">
                  <c:v>-73.480500000000006</c:v>
                </c:pt>
                <c:pt idx="3636">
                  <c:v>-68.581800000000001</c:v>
                </c:pt>
                <c:pt idx="3637">
                  <c:v>-63.683100000000003</c:v>
                </c:pt>
                <c:pt idx="3638">
                  <c:v>-58.784399999999998</c:v>
                </c:pt>
                <c:pt idx="3639">
                  <c:v>-53.8857</c:v>
                </c:pt>
                <c:pt idx="3640">
                  <c:v>-48.987000000000002</c:v>
                </c:pt>
                <c:pt idx="3641">
                  <c:v>-44.088299999999997</c:v>
                </c:pt>
                <c:pt idx="3642">
                  <c:v>-39.189599999999999</c:v>
                </c:pt>
                <c:pt idx="3643">
                  <c:v>-34.290900000000001</c:v>
                </c:pt>
                <c:pt idx="3644">
                  <c:v>-29.392199999999999</c:v>
                </c:pt>
                <c:pt idx="3645">
                  <c:v>-24.493500000000001</c:v>
                </c:pt>
                <c:pt idx="3646">
                  <c:v>-19.594799999999999</c:v>
                </c:pt>
                <c:pt idx="3647">
                  <c:v>-14.696099999999999</c:v>
                </c:pt>
                <c:pt idx="3648">
                  <c:v>-9.7973999999999997</c:v>
                </c:pt>
                <c:pt idx="3649">
                  <c:v>-4.8986999999999998</c:v>
                </c:pt>
                <c:pt idx="3650">
                  <c:v>-9.99201E-13</c:v>
                </c:pt>
                <c:pt idx="3651">
                  <c:v>4.8986999999999998</c:v>
                </c:pt>
                <c:pt idx="3652">
                  <c:v>9.7973999999999997</c:v>
                </c:pt>
                <c:pt idx="3653">
                  <c:v>14.696099999999999</c:v>
                </c:pt>
                <c:pt idx="3654">
                  <c:v>19.594799999999999</c:v>
                </c:pt>
                <c:pt idx="3655">
                  <c:v>24.493500000000001</c:v>
                </c:pt>
                <c:pt idx="3656">
                  <c:v>29.392199999999999</c:v>
                </c:pt>
                <c:pt idx="3657">
                  <c:v>34.290900000000001</c:v>
                </c:pt>
                <c:pt idx="3658">
                  <c:v>39.189599999999999</c:v>
                </c:pt>
                <c:pt idx="3659">
                  <c:v>44.088299999999997</c:v>
                </c:pt>
                <c:pt idx="3660">
                  <c:v>48.987000000000002</c:v>
                </c:pt>
                <c:pt idx="3661">
                  <c:v>53.8857</c:v>
                </c:pt>
                <c:pt idx="3662">
                  <c:v>58.784399999999998</c:v>
                </c:pt>
                <c:pt idx="3663">
                  <c:v>63.683100000000003</c:v>
                </c:pt>
                <c:pt idx="3664">
                  <c:v>68.581800000000001</c:v>
                </c:pt>
                <c:pt idx="3665">
                  <c:v>73.480500000000006</c:v>
                </c:pt>
                <c:pt idx="3666">
                  <c:v>78.379199999999997</c:v>
                </c:pt>
                <c:pt idx="3667">
                  <c:v>83.277900000000002</c:v>
                </c:pt>
                <c:pt idx="3668">
                  <c:v>88.176599999999993</c:v>
                </c:pt>
                <c:pt idx="3669">
                  <c:v>93.075299999999999</c:v>
                </c:pt>
                <c:pt idx="3670">
                  <c:v>97.974000000000004</c:v>
                </c:pt>
                <c:pt idx="3671">
                  <c:v>102.873</c:v>
                </c:pt>
                <c:pt idx="3672">
                  <c:v>107.771</c:v>
                </c:pt>
                <c:pt idx="3673">
                  <c:v>112.67</c:v>
                </c:pt>
                <c:pt idx="3674">
                  <c:v>117.569</c:v>
                </c:pt>
                <c:pt idx="3675">
                  <c:v>122.467</c:v>
                </c:pt>
                <c:pt idx="3676">
                  <c:v>127.366</c:v>
                </c:pt>
                <c:pt idx="3677">
                  <c:v>132.26499999999999</c:v>
                </c:pt>
                <c:pt idx="3678">
                  <c:v>137.16399999999999</c:v>
                </c:pt>
                <c:pt idx="3679">
                  <c:v>142.06200000000001</c:v>
                </c:pt>
                <c:pt idx="3680">
                  <c:v>146.96100000000001</c:v>
                </c:pt>
                <c:pt idx="3681">
                  <c:v>151.86000000000001</c:v>
                </c:pt>
                <c:pt idx="3682">
                  <c:v>156.75800000000001</c:v>
                </c:pt>
                <c:pt idx="3683">
                  <c:v>161.65700000000001</c:v>
                </c:pt>
                <c:pt idx="3684">
                  <c:v>166.55600000000001</c:v>
                </c:pt>
                <c:pt idx="3685">
                  <c:v>171.45400000000001</c:v>
                </c:pt>
                <c:pt idx="3686">
                  <c:v>176.35300000000001</c:v>
                </c:pt>
                <c:pt idx="3687">
                  <c:v>181.25200000000001</c:v>
                </c:pt>
                <c:pt idx="3688">
                  <c:v>186.15100000000001</c:v>
                </c:pt>
                <c:pt idx="3689">
                  <c:v>191.04900000000001</c:v>
                </c:pt>
                <c:pt idx="3690">
                  <c:v>195.94800000000001</c:v>
                </c:pt>
                <c:pt idx="3691">
                  <c:v>200.84700000000001</c:v>
                </c:pt>
                <c:pt idx="3692">
                  <c:v>205.745</c:v>
                </c:pt>
                <c:pt idx="3693">
                  <c:v>210.64400000000001</c:v>
                </c:pt>
                <c:pt idx="3694">
                  <c:v>215.54300000000001</c:v>
                </c:pt>
                <c:pt idx="3695">
                  <c:v>220.441</c:v>
                </c:pt>
                <c:pt idx="3696">
                  <c:v>225.34</c:v>
                </c:pt>
                <c:pt idx="3697">
                  <c:v>230.239</c:v>
                </c:pt>
                <c:pt idx="3698">
                  <c:v>235.13800000000001</c:v>
                </c:pt>
                <c:pt idx="3699">
                  <c:v>240.036</c:v>
                </c:pt>
                <c:pt idx="3700">
                  <c:v>244.935</c:v>
                </c:pt>
                <c:pt idx="3701">
                  <c:v>240.036</c:v>
                </c:pt>
                <c:pt idx="3702">
                  <c:v>235.13800000000001</c:v>
                </c:pt>
                <c:pt idx="3703">
                  <c:v>230.239</c:v>
                </c:pt>
                <c:pt idx="3704">
                  <c:v>225.34</c:v>
                </c:pt>
                <c:pt idx="3705">
                  <c:v>220.441</c:v>
                </c:pt>
                <c:pt idx="3706">
                  <c:v>215.54300000000001</c:v>
                </c:pt>
                <c:pt idx="3707">
                  <c:v>210.64400000000001</c:v>
                </c:pt>
                <c:pt idx="3708">
                  <c:v>205.745</c:v>
                </c:pt>
                <c:pt idx="3709">
                  <c:v>200.84700000000001</c:v>
                </c:pt>
                <c:pt idx="3710">
                  <c:v>195.94800000000001</c:v>
                </c:pt>
                <c:pt idx="3711">
                  <c:v>191.04900000000001</c:v>
                </c:pt>
                <c:pt idx="3712">
                  <c:v>186.15100000000001</c:v>
                </c:pt>
                <c:pt idx="3713">
                  <c:v>181.25200000000001</c:v>
                </c:pt>
                <c:pt idx="3714">
                  <c:v>176.35300000000001</c:v>
                </c:pt>
                <c:pt idx="3715">
                  <c:v>171.45400000000001</c:v>
                </c:pt>
                <c:pt idx="3716">
                  <c:v>166.55600000000001</c:v>
                </c:pt>
                <c:pt idx="3717">
                  <c:v>161.65700000000001</c:v>
                </c:pt>
                <c:pt idx="3718">
                  <c:v>156.75800000000001</c:v>
                </c:pt>
                <c:pt idx="3719">
                  <c:v>151.86000000000001</c:v>
                </c:pt>
                <c:pt idx="3720">
                  <c:v>146.96100000000001</c:v>
                </c:pt>
                <c:pt idx="3721">
                  <c:v>142.06200000000001</c:v>
                </c:pt>
                <c:pt idx="3722">
                  <c:v>137.16399999999999</c:v>
                </c:pt>
                <c:pt idx="3723">
                  <c:v>132.26499999999999</c:v>
                </c:pt>
                <c:pt idx="3724">
                  <c:v>127.366</c:v>
                </c:pt>
                <c:pt idx="3725">
                  <c:v>122.467</c:v>
                </c:pt>
                <c:pt idx="3726">
                  <c:v>117.569</c:v>
                </c:pt>
                <c:pt idx="3727">
                  <c:v>112.67</c:v>
                </c:pt>
                <c:pt idx="3728">
                  <c:v>107.771</c:v>
                </c:pt>
                <c:pt idx="3729">
                  <c:v>102.873</c:v>
                </c:pt>
                <c:pt idx="3730">
                  <c:v>97.974000000000004</c:v>
                </c:pt>
                <c:pt idx="3731">
                  <c:v>93.075299999999999</c:v>
                </c:pt>
                <c:pt idx="3732">
                  <c:v>88.176599999999993</c:v>
                </c:pt>
                <c:pt idx="3733">
                  <c:v>83.277900000000002</c:v>
                </c:pt>
                <c:pt idx="3734">
                  <c:v>78.379199999999997</c:v>
                </c:pt>
                <c:pt idx="3735">
                  <c:v>73.480500000000006</c:v>
                </c:pt>
                <c:pt idx="3736">
                  <c:v>68.581800000000001</c:v>
                </c:pt>
                <c:pt idx="3737">
                  <c:v>63.683100000000003</c:v>
                </c:pt>
                <c:pt idx="3738">
                  <c:v>58.784399999999998</c:v>
                </c:pt>
                <c:pt idx="3739">
                  <c:v>53.8857</c:v>
                </c:pt>
                <c:pt idx="3740">
                  <c:v>48.987000000000002</c:v>
                </c:pt>
                <c:pt idx="3741">
                  <c:v>44.088299999999997</c:v>
                </c:pt>
                <c:pt idx="3742">
                  <c:v>39.189599999999999</c:v>
                </c:pt>
                <c:pt idx="3743">
                  <c:v>34.290900000000001</c:v>
                </c:pt>
                <c:pt idx="3744">
                  <c:v>29.392199999999999</c:v>
                </c:pt>
                <c:pt idx="3745">
                  <c:v>24.493500000000001</c:v>
                </c:pt>
                <c:pt idx="3746">
                  <c:v>19.594799999999999</c:v>
                </c:pt>
                <c:pt idx="3747">
                  <c:v>14.696099999999999</c:v>
                </c:pt>
                <c:pt idx="3748">
                  <c:v>9.7973999999999997</c:v>
                </c:pt>
                <c:pt idx="3749">
                  <c:v>4.8986999999999998</c:v>
                </c:pt>
                <c:pt idx="3750">
                  <c:v>-9.99201E-13</c:v>
                </c:pt>
                <c:pt idx="3751">
                  <c:v>-4.8986999999999998</c:v>
                </c:pt>
                <c:pt idx="3752">
                  <c:v>-9.7973999999999997</c:v>
                </c:pt>
                <c:pt idx="3753">
                  <c:v>-14.696099999999999</c:v>
                </c:pt>
                <c:pt idx="3754">
                  <c:v>-19.594799999999999</c:v>
                </c:pt>
                <c:pt idx="3755">
                  <c:v>-24.493500000000001</c:v>
                </c:pt>
                <c:pt idx="3756">
                  <c:v>-29.392199999999999</c:v>
                </c:pt>
                <c:pt idx="3757">
                  <c:v>-34.290900000000001</c:v>
                </c:pt>
                <c:pt idx="3758">
                  <c:v>-39.189599999999999</c:v>
                </c:pt>
                <c:pt idx="3759">
                  <c:v>-44.088299999999997</c:v>
                </c:pt>
                <c:pt idx="3760">
                  <c:v>-48.987000000000002</c:v>
                </c:pt>
                <c:pt idx="3761">
                  <c:v>-53.8857</c:v>
                </c:pt>
                <c:pt idx="3762">
                  <c:v>-58.784399999999998</c:v>
                </c:pt>
                <c:pt idx="3763">
                  <c:v>-63.683100000000003</c:v>
                </c:pt>
                <c:pt idx="3764">
                  <c:v>-68.581800000000001</c:v>
                </c:pt>
                <c:pt idx="3765">
                  <c:v>-73.480500000000006</c:v>
                </c:pt>
                <c:pt idx="3766">
                  <c:v>-78.379199999999997</c:v>
                </c:pt>
                <c:pt idx="3767">
                  <c:v>-83.277900000000002</c:v>
                </c:pt>
                <c:pt idx="3768">
                  <c:v>-88.176599999999993</c:v>
                </c:pt>
                <c:pt idx="3769">
                  <c:v>-93.075299999999999</c:v>
                </c:pt>
                <c:pt idx="3770">
                  <c:v>-97.974000000000004</c:v>
                </c:pt>
                <c:pt idx="3771">
                  <c:v>-102.873</c:v>
                </c:pt>
                <c:pt idx="3772">
                  <c:v>-107.771</c:v>
                </c:pt>
                <c:pt idx="3773">
                  <c:v>-112.67</c:v>
                </c:pt>
                <c:pt idx="3774">
                  <c:v>-117.569</c:v>
                </c:pt>
                <c:pt idx="3775">
                  <c:v>-122.467</c:v>
                </c:pt>
                <c:pt idx="3776">
                  <c:v>-127.366</c:v>
                </c:pt>
                <c:pt idx="3777">
                  <c:v>-132.26499999999999</c:v>
                </c:pt>
                <c:pt idx="3778">
                  <c:v>-137.16399999999999</c:v>
                </c:pt>
                <c:pt idx="3779">
                  <c:v>-142.06200000000001</c:v>
                </c:pt>
                <c:pt idx="3780">
                  <c:v>-146.96100000000001</c:v>
                </c:pt>
                <c:pt idx="3781">
                  <c:v>-151.86000000000001</c:v>
                </c:pt>
                <c:pt idx="3782">
                  <c:v>-156.75800000000001</c:v>
                </c:pt>
                <c:pt idx="3783">
                  <c:v>-161.65700000000001</c:v>
                </c:pt>
                <c:pt idx="3784">
                  <c:v>-166.55600000000001</c:v>
                </c:pt>
                <c:pt idx="3785">
                  <c:v>-171.45400000000001</c:v>
                </c:pt>
                <c:pt idx="3786">
                  <c:v>-176.35300000000001</c:v>
                </c:pt>
                <c:pt idx="3787">
                  <c:v>-181.25200000000001</c:v>
                </c:pt>
                <c:pt idx="3788">
                  <c:v>-186.15100000000001</c:v>
                </c:pt>
                <c:pt idx="3789">
                  <c:v>-191.04900000000001</c:v>
                </c:pt>
                <c:pt idx="3790">
                  <c:v>-195.94800000000001</c:v>
                </c:pt>
                <c:pt idx="3791">
                  <c:v>-200.84700000000001</c:v>
                </c:pt>
                <c:pt idx="3792">
                  <c:v>-205.745</c:v>
                </c:pt>
                <c:pt idx="3793">
                  <c:v>-210.64400000000001</c:v>
                </c:pt>
                <c:pt idx="3794">
                  <c:v>-215.54300000000001</c:v>
                </c:pt>
                <c:pt idx="3795">
                  <c:v>-220.441</c:v>
                </c:pt>
                <c:pt idx="3796">
                  <c:v>-225.34</c:v>
                </c:pt>
                <c:pt idx="3797">
                  <c:v>-230.239</c:v>
                </c:pt>
                <c:pt idx="3798">
                  <c:v>-235.13800000000001</c:v>
                </c:pt>
                <c:pt idx="3799">
                  <c:v>-240.036</c:v>
                </c:pt>
                <c:pt idx="3800">
                  <c:v>-244.935</c:v>
                </c:pt>
                <c:pt idx="3801">
                  <c:v>-242.48599999999999</c:v>
                </c:pt>
                <c:pt idx="3802">
                  <c:v>-240.036</c:v>
                </c:pt>
                <c:pt idx="3803">
                  <c:v>-237.58699999999999</c:v>
                </c:pt>
                <c:pt idx="3804">
                  <c:v>-235.13800000000001</c:v>
                </c:pt>
                <c:pt idx="3805">
                  <c:v>-232.68799999999999</c:v>
                </c:pt>
                <c:pt idx="3806">
                  <c:v>-230.239</c:v>
                </c:pt>
                <c:pt idx="3807">
                  <c:v>-227.79</c:v>
                </c:pt>
                <c:pt idx="3808">
                  <c:v>-225.34</c:v>
                </c:pt>
                <c:pt idx="3809">
                  <c:v>-222.89099999999999</c:v>
                </c:pt>
                <c:pt idx="3810">
                  <c:v>-220.441</c:v>
                </c:pt>
                <c:pt idx="3811">
                  <c:v>-217.99199999999999</c:v>
                </c:pt>
                <c:pt idx="3812">
                  <c:v>-215.54300000000001</c:v>
                </c:pt>
                <c:pt idx="3813">
                  <c:v>-213.09299999999999</c:v>
                </c:pt>
                <c:pt idx="3814">
                  <c:v>-210.64400000000001</c:v>
                </c:pt>
                <c:pt idx="3815">
                  <c:v>-208.19499999999999</c:v>
                </c:pt>
                <c:pt idx="3816">
                  <c:v>-205.745</c:v>
                </c:pt>
                <c:pt idx="3817">
                  <c:v>-203.29599999999999</c:v>
                </c:pt>
                <c:pt idx="3818">
                  <c:v>-200.84700000000001</c:v>
                </c:pt>
                <c:pt idx="3819">
                  <c:v>-198.39699999999999</c:v>
                </c:pt>
                <c:pt idx="3820">
                  <c:v>-195.94800000000001</c:v>
                </c:pt>
                <c:pt idx="3821">
                  <c:v>-193.499</c:v>
                </c:pt>
                <c:pt idx="3822">
                  <c:v>-191.04900000000001</c:v>
                </c:pt>
                <c:pt idx="3823">
                  <c:v>-188.6</c:v>
                </c:pt>
                <c:pt idx="3824">
                  <c:v>-186.15100000000001</c:v>
                </c:pt>
                <c:pt idx="3825">
                  <c:v>-183.70099999999999</c:v>
                </c:pt>
                <c:pt idx="3826">
                  <c:v>-181.25200000000001</c:v>
                </c:pt>
                <c:pt idx="3827">
                  <c:v>-178.803</c:v>
                </c:pt>
                <c:pt idx="3828">
                  <c:v>-176.35300000000001</c:v>
                </c:pt>
                <c:pt idx="3829">
                  <c:v>-173.904</c:v>
                </c:pt>
                <c:pt idx="3830">
                  <c:v>-171.45400000000001</c:v>
                </c:pt>
                <c:pt idx="3831">
                  <c:v>-169.005</c:v>
                </c:pt>
                <c:pt idx="3832">
                  <c:v>-166.55600000000001</c:v>
                </c:pt>
                <c:pt idx="3833">
                  <c:v>-164.10599999999999</c:v>
                </c:pt>
                <c:pt idx="3834">
                  <c:v>-161.65700000000001</c:v>
                </c:pt>
                <c:pt idx="3835">
                  <c:v>-159.208</c:v>
                </c:pt>
                <c:pt idx="3836">
                  <c:v>-156.75800000000001</c:v>
                </c:pt>
                <c:pt idx="3837">
                  <c:v>-154.309</c:v>
                </c:pt>
                <c:pt idx="3838">
                  <c:v>-151.86000000000001</c:v>
                </c:pt>
                <c:pt idx="3839">
                  <c:v>-149.41</c:v>
                </c:pt>
                <c:pt idx="3840">
                  <c:v>-146.96100000000001</c:v>
                </c:pt>
                <c:pt idx="3841">
                  <c:v>-144.512</c:v>
                </c:pt>
                <c:pt idx="3842">
                  <c:v>-142.06200000000001</c:v>
                </c:pt>
                <c:pt idx="3843">
                  <c:v>-139.613</c:v>
                </c:pt>
                <c:pt idx="3844">
                  <c:v>-137.16399999999999</c:v>
                </c:pt>
                <c:pt idx="3845">
                  <c:v>-134.714</c:v>
                </c:pt>
                <c:pt idx="3846">
                  <c:v>-132.26499999999999</c:v>
                </c:pt>
                <c:pt idx="3847">
                  <c:v>-129.816</c:v>
                </c:pt>
                <c:pt idx="3848">
                  <c:v>-127.366</c:v>
                </c:pt>
                <c:pt idx="3849">
                  <c:v>-124.917</c:v>
                </c:pt>
                <c:pt idx="3850">
                  <c:v>-122.467</c:v>
                </c:pt>
                <c:pt idx="3851">
                  <c:v>-120.018</c:v>
                </c:pt>
                <c:pt idx="3852">
                  <c:v>-117.569</c:v>
                </c:pt>
                <c:pt idx="3853">
                  <c:v>-115.119</c:v>
                </c:pt>
                <c:pt idx="3854">
                  <c:v>-112.67</c:v>
                </c:pt>
                <c:pt idx="3855">
                  <c:v>-110.221</c:v>
                </c:pt>
                <c:pt idx="3856">
                  <c:v>-107.771</c:v>
                </c:pt>
                <c:pt idx="3857">
                  <c:v>-105.322</c:v>
                </c:pt>
                <c:pt idx="3858">
                  <c:v>-102.873</c:v>
                </c:pt>
                <c:pt idx="3859">
                  <c:v>-100.423</c:v>
                </c:pt>
                <c:pt idx="3860">
                  <c:v>-97.974000000000004</c:v>
                </c:pt>
                <c:pt idx="3861">
                  <c:v>-95.524699999999996</c:v>
                </c:pt>
                <c:pt idx="3862">
                  <c:v>-93.075299999999999</c:v>
                </c:pt>
                <c:pt idx="3863">
                  <c:v>-90.625900000000001</c:v>
                </c:pt>
                <c:pt idx="3864">
                  <c:v>-88.176599999999993</c:v>
                </c:pt>
                <c:pt idx="3865">
                  <c:v>-85.727199999999996</c:v>
                </c:pt>
                <c:pt idx="3866">
                  <c:v>-83.277900000000002</c:v>
                </c:pt>
                <c:pt idx="3867">
                  <c:v>-80.828599999999994</c:v>
                </c:pt>
                <c:pt idx="3868">
                  <c:v>-78.379199999999997</c:v>
                </c:pt>
                <c:pt idx="3869">
                  <c:v>-75.9298</c:v>
                </c:pt>
                <c:pt idx="3870">
                  <c:v>-73.480500000000006</c:v>
                </c:pt>
                <c:pt idx="3871">
                  <c:v>-71.031199999999998</c:v>
                </c:pt>
                <c:pt idx="3872">
                  <c:v>-68.581800000000001</c:v>
                </c:pt>
                <c:pt idx="3873">
                  <c:v>-66.132400000000004</c:v>
                </c:pt>
                <c:pt idx="3874">
                  <c:v>-63.683100000000003</c:v>
                </c:pt>
                <c:pt idx="3875">
                  <c:v>-61.233699999999999</c:v>
                </c:pt>
                <c:pt idx="3876">
                  <c:v>-58.784399999999998</c:v>
                </c:pt>
                <c:pt idx="3877">
                  <c:v>-56.335000000000001</c:v>
                </c:pt>
                <c:pt idx="3878">
                  <c:v>-53.8857</c:v>
                </c:pt>
                <c:pt idx="3879">
                  <c:v>-51.436300000000003</c:v>
                </c:pt>
                <c:pt idx="3880">
                  <c:v>-48.987000000000002</c:v>
                </c:pt>
                <c:pt idx="3881">
                  <c:v>-46.537700000000001</c:v>
                </c:pt>
                <c:pt idx="3882">
                  <c:v>-44.088299999999997</c:v>
                </c:pt>
                <c:pt idx="3883">
                  <c:v>-41.639000000000003</c:v>
                </c:pt>
                <c:pt idx="3884">
                  <c:v>-39.189599999999999</c:v>
                </c:pt>
                <c:pt idx="3885">
                  <c:v>-36.740200000000002</c:v>
                </c:pt>
                <c:pt idx="3886">
                  <c:v>-34.290900000000001</c:v>
                </c:pt>
                <c:pt idx="3887">
                  <c:v>-31.8415</c:v>
                </c:pt>
                <c:pt idx="3888">
                  <c:v>-29.392199999999999</c:v>
                </c:pt>
                <c:pt idx="3889">
                  <c:v>-26.942900000000002</c:v>
                </c:pt>
                <c:pt idx="3890">
                  <c:v>-24.493500000000001</c:v>
                </c:pt>
                <c:pt idx="3891">
                  <c:v>-22.0441</c:v>
                </c:pt>
                <c:pt idx="3892">
                  <c:v>-19.594799999999999</c:v>
                </c:pt>
                <c:pt idx="3893">
                  <c:v>-17.145499999999998</c:v>
                </c:pt>
                <c:pt idx="3894">
                  <c:v>-14.696099999999999</c:v>
                </c:pt>
                <c:pt idx="3895">
                  <c:v>-12.246700000000001</c:v>
                </c:pt>
                <c:pt idx="3896">
                  <c:v>-9.7973999999999997</c:v>
                </c:pt>
                <c:pt idx="3897">
                  <c:v>-7.3480499999999997</c:v>
                </c:pt>
                <c:pt idx="3898">
                  <c:v>-4.8986999999999998</c:v>
                </c:pt>
                <c:pt idx="3899">
                  <c:v>-2.4493499999999999</c:v>
                </c:pt>
                <c:pt idx="3900">
                  <c:v>-1.3739E-12</c:v>
                </c:pt>
                <c:pt idx="3901">
                  <c:v>3.2658</c:v>
                </c:pt>
                <c:pt idx="3902">
                  <c:v>6.5316000000000001</c:v>
                </c:pt>
                <c:pt idx="3903">
                  <c:v>9.7973999999999997</c:v>
                </c:pt>
                <c:pt idx="3904">
                  <c:v>13.0632</c:v>
                </c:pt>
                <c:pt idx="3905">
                  <c:v>16.329000000000001</c:v>
                </c:pt>
                <c:pt idx="3906">
                  <c:v>19.594799999999999</c:v>
                </c:pt>
                <c:pt idx="3907">
                  <c:v>22.860600000000002</c:v>
                </c:pt>
                <c:pt idx="3908">
                  <c:v>26.1264</c:v>
                </c:pt>
                <c:pt idx="3909">
                  <c:v>29.392199999999999</c:v>
                </c:pt>
                <c:pt idx="3910">
                  <c:v>32.658000000000001</c:v>
                </c:pt>
                <c:pt idx="3911">
                  <c:v>35.9238</c:v>
                </c:pt>
                <c:pt idx="3912">
                  <c:v>39.189599999999999</c:v>
                </c:pt>
                <c:pt idx="3913">
                  <c:v>42.455399999999997</c:v>
                </c:pt>
                <c:pt idx="3914">
                  <c:v>45.721200000000003</c:v>
                </c:pt>
                <c:pt idx="3915">
                  <c:v>48.987000000000002</c:v>
                </c:pt>
                <c:pt idx="3916">
                  <c:v>52.252800000000001</c:v>
                </c:pt>
                <c:pt idx="3917">
                  <c:v>55.518599999999999</c:v>
                </c:pt>
                <c:pt idx="3918">
                  <c:v>58.784399999999998</c:v>
                </c:pt>
                <c:pt idx="3919">
                  <c:v>62.050199999999997</c:v>
                </c:pt>
                <c:pt idx="3920">
                  <c:v>65.316000000000003</c:v>
                </c:pt>
                <c:pt idx="3921">
                  <c:v>68.581800000000001</c:v>
                </c:pt>
                <c:pt idx="3922">
                  <c:v>71.8476</c:v>
                </c:pt>
                <c:pt idx="3923">
                  <c:v>75.113399999999999</c:v>
                </c:pt>
                <c:pt idx="3924">
                  <c:v>78.379199999999997</c:v>
                </c:pt>
                <c:pt idx="3925">
                  <c:v>81.644999999999996</c:v>
                </c:pt>
                <c:pt idx="3926">
                  <c:v>84.910799999999995</c:v>
                </c:pt>
                <c:pt idx="3927">
                  <c:v>88.176599999999993</c:v>
                </c:pt>
                <c:pt idx="3928">
                  <c:v>91.442400000000006</c:v>
                </c:pt>
                <c:pt idx="3929">
                  <c:v>94.708200000000005</c:v>
                </c:pt>
                <c:pt idx="3930">
                  <c:v>97.974000000000004</c:v>
                </c:pt>
                <c:pt idx="3931">
                  <c:v>101.24</c:v>
                </c:pt>
                <c:pt idx="3932">
                  <c:v>104.506</c:v>
                </c:pt>
                <c:pt idx="3933">
                  <c:v>107.771</c:v>
                </c:pt>
                <c:pt idx="3934">
                  <c:v>111.03700000000001</c:v>
                </c:pt>
                <c:pt idx="3935">
                  <c:v>114.303</c:v>
                </c:pt>
                <c:pt idx="3936">
                  <c:v>117.569</c:v>
                </c:pt>
                <c:pt idx="3937">
                  <c:v>120.83499999999999</c:v>
                </c:pt>
                <c:pt idx="3938">
                  <c:v>124.1</c:v>
                </c:pt>
                <c:pt idx="3939">
                  <c:v>127.366</c:v>
                </c:pt>
                <c:pt idx="3940">
                  <c:v>130.63200000000001</c:v>
                </c:pt>
                <c:pt idx="3941">
                  <c:v>133.898</c:v>
                </c:pt>
                <c:pt idx="3942">
                  <c:v>137.16399999999999</c:v>
                </c:pt>
                <c:pt idx="3943">
                  <c:v>140.429</c:v>
                </c:pt>
                <c:pt idx="3944">
                  <c:v>143.69499999999999</c:v>
                </c:pt>
                <c:pt idx="3945">
                  <c:v>146.96100000000001</c:v>
                </c:pt>
                <c:pt idx="3946">
                  <c:v>150.227</c:v>
                </c:pt>
                <c:pt idx="3947">
                  <c:v>153.49299999999999</c:v>
                </c:pt>
                <c:pt idx="3948">
                  <c:v>156.75800000000001</c:v>
                </c:pt>
                <c:pt idx="3949">
                  <c:v>160.024</c:v>
                </c:pt>
                <c:pt idx="3950">
                  <c:v>163.29</c:v>
                </c:pt>
                <c:pt idx="3951">
                  <c:v>166.55600000000001</c:v>
                </c:pt>
                <c:pt idx="3952">
                  <c:v>169.822</c:v>
                </c:pt>
                <c:pt idx="3953">
                  <c:v>173.08699999999999</c:v>
                </c:pt>
                <c:pt idx="3954">
                  <c:v>176.35300000000001</c:v>
                </c:pt>
                <c:pt idx="3955">
                  <c:v>179.619</c:v>
                </c:pt>
                <c:pt idx="3956">
                  <c:v>182.88499999999999</c:v>
                </c:pt>
                <c:pt idx="3957">
                  <c:v>186.15100000000001</c:v>
                </c:pt>
                <c:pt idx="3958">
                  <c:v>189.416</c:v>
                </c:pt>
                <c:pt idx="3959">
                  <c:v>192.68199999999999</c:v>
                </c:pt>
                <c:pt idx="3960">
                  <c:v>195.94800000000001</c:v>
                </c:pt>
                <c:pt idx="3961">
                  <c:v>199.214</c:v>
                </c:pt>
                <c:pt idx="3962">
                  <c:v>202.48</c:v>
                </c:pt>
                <c:pt idx="3963">
                  <c:v>205.745</c:v>
                </c:pt>
                <c:pt idx="3964">
                  <c:v>209.011</c:v>
                </c:pt>
                <c:pt idx="3965">
                  <c:v>212.27699999999999</c:v>
                </c:pt>
                <c:pt idx="3966">
                  <c:v>215.54300000000001</c:v>
                </c:pt>
                <c:pt idx="3967">
                  <c:v>218.809</c:v>
                </c:pt>
                <c:pt idx="3968">
                  <c:v>222.07400000000001</c:v>
                </c:pt>
                <c:pt idx="3969">
                  <c:v>225.34</c:v>
                </c:pt>
                <c:pt idx="3970">
                  <c:v>228.60599999999999</c:v>
                </c:pt>
                <c:pt idx="3971">
                  <c:v>231.87200000000001</c:v>
                </c:pt>
                <c:pt idx="3972">
                  <c:v>235.13800000000001</c:v>
                </c:pt>
                <c:pt idx="3973">
                  <c:v>238.40299999999999</c:v>
                </c:pt>
                <c:pt idx="3974">
                  <c:v>241.66900000000001</c:v>
                </c:pt>
                <c:pt idx="3975">
                  <c:v>244.935</c:v>
                </c:pt>
                <c:pt idx="3976">
                  <c:v>248.20099999999999</c:v>
                </c:pt>
                <c:pt idx="3977">
                  <c:v>251.46700000000001</c:v>
                </c:pt>
                <c:pt idx="3978">
                  <c:v>254.732</c:v>
                </c:pt>
                <c:pt idx="3979">
                  <c:v>257.99799999999999</c:v>
                </c:pt>
                <c:pt idx="3980">
                  <c:v>261.26400000000001</c:v>
                </c:pt>
                <c:pt idx="3981">
                  <c:v>264.52999999999997</c:v>
                </c:pt>
                <c:pt idx="3982">
                  <c:v>267.79599999999999</c:v>
                </c:pt>
                <c:pt idx="3983">
                  <c:v>271.06099999999998</c:v>
                </c:pt>
                <c:pt idx="3984">
                  <c:v>274.327</c:v>
                </c:pt>
                <c:pt idx="3985">
                  <c:v>277.59300000000002</c:v>
                </c:pt>
                <c:pt idx="3986">
                  <c:v>280.85899999999998</c:v>
                </c:pt>
                <c:pt idx="3987">
                  <c:v>284.125</c:v>
                </c:pt>
                <c:pt idx="3988">
                  <c:v>287.39</c:v>
                </c:pt>
                <c:pt idx="3989">
                  <c:v>290.65600000000001</c:v>
                </c:pt>
                <c:pt idx="3990">
                  <c:v>293.92200000000003</c:v>
                </c:pt>
                <c:pt idx="3991">
                  <c:v>297.18799999999999</c:v>
                </c:pt>
                <c:pt idx="3992">
                  <c:v>300.45400000000001</c:v>
                </c:pt>
                <c:pt idx="3993">
                  <c:v>303.71899999999999</c:v>
                </c:pt>
                <c:pt idx="3994">
                  <c:v>306.98500000000001</c:v>
                </c:pt>
                <c:pt idx="3995">
                  <c:v>310.25099999999998</c:v>
                </c:pt>
                <c:pt idx="3996">
                  <c:v>313.517</c:v>
                </c:pt>
                <c:pt idx="3997">
                  <c:v>316.78300000000002</c:v>
                </c:pt>
                <c:pt idx="3998">
                  <c:v>320.048</c:v>
                </c:pt>
                <c:pt idx="3999">
                  <c:v>323.31400000000002</c:v>
                </c:pt>
                <c:pt idx="4000">
                  <c:v>326.58</c:v>
                </c:pt>
                <c:pt idx="4001">
                  <c:v>320.048</c:v>
                </c:pt>
                <c:pt idx="4002">
                  <c:v>313.517</c:v>
                </c:pt>
                <c:pt idx="4003">
                  <c:v>306.98500000000001</c:v>
                </c:pt>
                <c:pt idx="4004">
                  <c:v>300.45400000000001</c:v>
                </c:pt>
                <c:pt idx="4005">
                  <c:v>293.92200000000003</c:v>
                </c:pt>
                <c:pt idx="4006">
                  <c:v>287.39</c:v>
                </c:pt>
                <c:pt idx="4007">
                  <c:v>280.85899999999998</c:v>
                </c:pt>
                <c:pt idx="4008">
                  <c:v>274.327</c:v>
                </c:pt>
                <c:pt idx="4009">
                  <c:v>267.79599999999999</c:v>
                </c:pt>
                <c:pt idx="4010">
                  <c:v>261.26400000000001</c:v>
                </c:pt>
                <c:pt idx="4011">
                  <c:v>254.732</c:v>
                </c:pt>
                <c:pt idx="4012">
                  <c:v>248.20099999999999</c:v>
                </c:pt>
                <c:pt idx="4013">
                  <c:v>241.66900000000001</c:v>
                </c:pt>
                <c:pt idx="4014">
                  <c:v>235.13800000000001</c:v>
                </c:pt>
                <c:pt idx="4015">
                  <c:v>228.60599999999999</c:v>
                </c:pt>
                <c:pt idx="4016">
                  <c:v>222.07400000000001</c:v>
                </c:pt>
                <c:pt idx="4017">
                  <c:v>215.54300000000001</c:v>
                </c:pt>
                <c:pt idx="4018">
                  <c:v>209.011</c:v>
                </c:pt>
                <c:pt idx="4019">
                  <c:v>202.48</c:v>
                </c:pt>
                <c:pt idx="4020">
                  <c:v>195.94800000000001</c:v>
                </c:pt>
                <c:pt idx="4021">
                  <c:v>189.416</c:v>
                </c:pt>
                <c:pt idx="4022">
                  <c:v>182.88499999999999</c:v>
                </c:pt>
                <c:pt idx="4023">
                  <c:v>176.35300000000001</c:v>
                </c:pt>
                <c:pt idx="4024">
                  <c:v>169.822</c:v>
                </c:pt>
                <c:pt idx="4025">
                  <c:v>163.29</c:v>
                </c:pt>
                <c:pt idx="4026">
                  <c:v>156.75800000000001</c:v>
                </c:pt>
                <c:pt idx="4027">
                  <c:v>150.227</c:v>
                </c:pt>
                <c:pt idx="4028">
                  <c:v>143.69499999999999</c:v>
                </c:pt>
                <c:pt idx="4029">
                  <c:v>137.16399999999999</c:v>
                </c:pt>
                <c:pt idx="4030">
                  <c:v>130.63200000000001</c:v>
                </c:pt>
                <c:pt idx="4031">
                  <c:v>124.1</c:v>
                </c:pt>
                <c:pt idx="4032">
                  <c:v>117.569</c:v>
                </c:pt>
                <c:pt idx="4033">
                  <c:v>111.03700000000001</c:v>
                </c:pt>
                <c:pt idx="4034">
                  <c:v>104.506</c:v>
                </c:pt>
                <c:pt idx="4035">
                  <c:v>97.974000000000004</c:v>
                </c:pt>
                <c:pt idx="4036">
                  <c:v>91.442400000000006</c:v>
                </c:pt>
                <c:pt idx="4037">
                  <c:v>84.910799999999995</c:v>
                </c:pt>
                <c:pt idx="4038">
                  <c:v>78.379199999999997</c:v>
                </c:pt>
                <c:pt idx="4039">
                  <c:v>71.8476</c:v>
                </c:pt>
                <c:pt idx="4040">
                  <c:v>65.316000000000003</c:v>
                </c:pt>
                <c:pt idx="4041">
                  <c:v>58.784399999999998</c:v>
                </c:pt>
                <c:pt idx="4042">
                  <c:v>52.252800000000001</c:v>
                </c:pt>
                <c:pt idx="4043">
                  <c:v>45.721200000000003</c:v>
                </c:pt>
                <c:pt idx="4044">
                  <c:v>39.189599999999999</c:v>
                </c:pt>
                <c:pt idx="4045">
                  <c:v>32.658000000000001</c:v>
                </c:pt>
                <c:pt idx="4046">
                  <c:v>26.1264</c:v>
                </c:pt>
                <c:pt idx="4047">
                  <c:v>19.594799999999999</c:v>
                </c:pt>
                <c:pt idx="4048">
                  <c:v>13.0632</c:v>
                </c:pt>
                <c:pt idx="4049">
                  <c:v>6.5316000000000001</c:v>
                </c:pt>
                <c:pt idx="4050">
                  <c:v>-1.6106900000000001E-12</c:v>
                </c:pt>
                <c:pt idx="4051">
                  <c:v>-6.5316000000000001</c:v>
                </c:pt>
                <c:pt idx="4052">
                  <c:v>-13.0632</c:v>
                </c:pt>
                <c:pt idx="4053">
                  <c:v>-19.594799999999999</c:v>
                </c:pt>
                <c:pt idx="4054">
                  <c:v>-26.1264</c:v>
                </c:pt>
                <c:pt idx="4055">
                  <c:v>-32.658000000000001</c:v>
                </c:pt>
                <c:pt idx="4056">
                  <c:v>-39.189599999999999</c:v>
                </c:pt>
                <c:pt idx="4057">
                  <c:v>-45.721200000000003</c:v>
                </c:pt>
                <c:pt idx="4058">
                  <c:v>-52.252800000000001</c:v>
                </c:pt>
                <c:pt idx="4059">
                  <c:v>-58.784399999999998</c:v>
                </c:pt>
                <c:pt idx="4060">
                  <c:v>-65.316000000000003</c:v>
                </c:pt>
                <c:pt idx="4061">
                  <c:v>-71.8476</c:v>
                </c:pt>
                <c:pt idx="4062">
                  <c:v>-78.379199999999997</c:v>
                </c:pt>
                <c:pt idx="4063">
                  <c:v>-84.910799999999995</c:v>
                </c:pt>
                <c:pt idx="4064">
                  <c:v>-91.442400000000006</c:v>
                </c:pt>
                <c:pt idx="4065">
                  <c:v>-97.974000000000004</c:v>
                </c:pt>
                <c:pt idx="4066">
                  <c:v>-104.506</c:v>
                </c:pt>
                <c:pt idx="4067">
                  <c:v>-111.03700000000001</c:v>
                </c:pt>
                <c:pt idx="4068">
                  <c:v>-117.569</c:v>
                </c:pt>
                <c:pt idx="4069">
                  <c:v>-124.1</c:v>
                </c:pt>
                <c:pt idx="4070">
                  <c:v>-130.63200000000001</c:v>
                </c:pt>
                <c:pt idx="4071">
                  <c:v>-137.16399999999999</c:v>
                </c:pt>
                <c:pt idx="4072">
                  <c:v>-143.69499999999999</c:v>
                </c:pt>
                <c:pt idx="4073">
                  <c:v>-150.227</c:v>
                </c:pt>
                <c:pt idx="4074">
                  <c:v>-156.75800000000001</c:v>
                </c:pt>
                <c:pt idx="4075">
                  <c:v>-163.29</c:v>
                </c:pt>
                <c:pt idx="4076">
                  <c:v>-169.822</c:v>
                </c:pt>
                <c:pt idx="4077">
                  <c:v>-176.35300000000001</c:v>
                </c:pt>
                <c:pt idx="4078">
                  <c:v>-182.88499999999999</c:v>
                </c:pt>
                <c:pt idx="4079">
                  <c:v>-189.416</c:v>
                </c:pt>
                <c:pt idx="4080">
                  <c:v>-195.94800000000001</c:v>
                </c:pt>
                <c:pt idx="4081">
                  <c:v>-202.48</c:v>
                </c:pt>
                <c:pt idx="4082">
                  <c:v>-209.011</c:v>
                </c:pt>
                <c:pt idx="4083">
                  <c:v>-215.54300000000001</c:v>
                </c:pt>
                <c:pt idx="4084">
                  <c:v>-222.07400000000001</c:v>
                </c:pt>
                <c:pt idx="4085">
                  <c:v>-228.60599999999999</c:v>
                </c:pt>
                <c:pt idx="4086">
                  <c:v>-235.13800000000001</c:v>
                </c:pt>
                <c:pt idx="4087">
                  <c:v>-241.66900000000001</c:v>
                </c:pt>
                <c:pt idx="4088">
                  <c:v>-248.20099999999999</c:v>
                </c:pt>
                <c:pt idx="4089">
                  <c:v>-254.732</c:v>
                </c:pt>
                <c:pt idx="4090">
                  <c:v>-261.26400000000001</c:v>
                </c:pt>
                <c:pt idx="4091">
                  <c:v>-267.79599999999999</c:v>
                </c:pt>
                <c:pt idx="4092">
                  <c:v>-274.327</c:v>
                </c:pt>
                <c:pt idx="4093">
                  <c:v>-280.85899999999998</c:v>
                </c:pt>
                <c:pt idx="4094">
                  <c:v>-287.39</c:v>
                </c:pt>
                <c:pt idx="4095">
                  <c:v>-293.92200000000003</c:v>
                </c:pt>
                <c:pt idx="4096">
                  <c:v>-300.45400000000001</c:v>
                </c:pt>
                <c:pt idx="4097">
                  <c:v>-306.98500000000001</c:v>
                </c:pt>
                <c:pt idx="4098">
                  <c:v>-313.517</c:v>
                </c:pt>
                <c:pt idx="4099">
                  <c:v>-320.048</c:v>
                </c:pt>
                <c:pt idx="4100">
                  <c:v>-326.58</c:v>
                </c:pt>
                <c:pt idx="4101">
                  <c:v>-320.048</c:v>
                </c:pt>
                <c:pt idx="4102">
                  <c:v>-313.517</c:v>
                </c:pt>
                <c:pt idx="4103">
                  <c:v>-306.98500000000001</c:v>
                </c:pt>
                <c:pt idx="4104">
                  <c:v>-300.45400000000001</c:v>
                </c:pt>
                <c:pt idx="4105">
                  <c:v>-293.92200000000003</c:v>
                </c:pt>
                <c:pt idx="4106">
                  <c:v>-287.39</c:v>
                </c:pt>
                <c:pt idx="4107">
                  <c:v>-280.85899999999998</c:v>
                </c:pt>
                <c:pt idx="4108">
                  <c:v>-274.327</c:v>
                </c:pt>
                <c:pt idx="4109">
                  <c:v>-267.79599999999999</c:v>
                </c:pt>
                <c:pt idx="4110">
                  <c:v>-261.26400000000001</c:v>
                </c:pt>
                <c:pt idx="4111">
                  <c:v>-254.732</c:v>
                </c:pt>
                <c:pt idx="4112">
                  <c:v>-248.20099999999999</c:v>
                </c:pt>
                <c:pt idx="4113">
                  <c:v>-241.66900000000001</c:v>
                </c:pt>
                <c:pt idx="4114">
                  <c:v>-235.13800000000001</c:v>
                </c:pt>
                <c:pt idx="4115">
                  <c:v>-228.60599999999999</c:v>
                </c:pt>
                <c:pt idx="4116">
                  <c:v>-222.07400000000001</c:v>
                </c:pt>
                <c:pt idx="4117">
                  <c:v>-215.54300000000001</c:v>
                </c:pt>
                <c:pt idx="4118">
                  <c:v>-209.011</c:v>
                </c:pt>
                <c:pt idx="4119">
                  <c:v>-202.48</c:v>
                </c:pt>
                <c:pt idx="4120">
                  <c:v>-195.94800000000001</c:v>
                </c:pt>
                <c:pt idx="4121">
                  <c:v>-189.416</c:v>
                </c:pt>
                <c:pt idx="4122">
                  <c:v>-182.88499999999999</c:v>
                </c:pt>
                <c:pt idx="4123">
                  <c:v>-176.35300000000001</c:v>
                </c:pt>
                <c:pt idx="4124">
                  <c:v>-169.822</c:v>
                </c:pt>
                <c:pt idx="4125">
                  <c:v>-163.29</c:v>
                </c:pt>
                <c:pt idx="4126">
                  <c:v>-156.75800000000001</c:v>
                </c:pt>
                <c:pt idx="4127">
                  <c:v>-150.227</c:v>
                </c:pt>
                <c:pt idx="4128">
                  <c:v>-143.69499999999999</c:v>
                </c:pt>
                <c:pt idx="4129">
                  <c:v>-137.16399999999999</c:v>
                </c:pt>
                <c:pt idx="4130">
                  <c:v>-130.63200000000001</c:v>
                </c:pt>
                <c:pt idx="4131">
                  <c:v>-124.1</c:v>
                </c:pt>
                <c:pt idx="4132">
                  <c:v>-117.569</c:v>
                </c:pt>
                <c:pt idx="4133">
                  <c:v>-111.03700000000001</c:v>
                </c:pt>
                <c:pt idx="4134">
                  <c:v>-104.506</c:v>
                </c:pt>
                <c:pt idx="4135">
                  <c:v>-97.974000000000004</c:v>
                </c:pt>
                <c:pt idx="4136">
                  <c:v>-91.442400000000006</c:v>
                </c:pt>
                <c:pt idx="4137">
                  <c:v>-84.910799999999995</c:v>
                </c:pt>
                <c:pt idx="4138">
                  <c:v>-78.379199999999997</c:v>
                </c:pt>
                <c:pt idx="4139">
                  <c:v>-71.8476</c:v>
                </c:pt>
                <c:pt idx="4140">
                  <c:v>-65.316000000000003</c:v>
                </c:pt>
                <c:pt idx="4141">
                  <c:v>-58.784399999999998</c:v>
                </c:pt>
                <c:pt idx="4142">
                  <c:v>-52.252800000000001</c:v>
                </c:pt>
                <c:pt idx="4143">
                  <c:v>-45.721200000000003</c:v>
                </c:pt>
                <c:pt idx="4144">
                  <c:v>-39.189599999999999</c:v>
                </c:pt>
                <c:pt idx="4145">
                  <c:v>-32.658000000000001</c:v>
                </c:pt>
                <c:pt idx="4146">
                  <c:v>-26.1264</c:v>
                </c:pt>
                <c:pt idx="4147">
                  <c:v>-19.594799999999999</c:v>
                </c:pt>
                <c:pt idx="4148">
                  <c:v>-13.0632</c:v>
                </c:pt>
                <c:pt idx="4149">
                  <c:v>-6.5316000000000001</c:v>
                </c:pt>
                <c:pt idx="4150">
                  <c:v>-1.5950799999999999E-12</c:v>
                </c:pt>
                <c:pt idx="4151">
                  <c:v>6.5316000000000001</c:v>
                </c:pt>
                <c:pt idx="4152">
                  <c:v>13.0632</c:v>
                </c:pt>
                <c:pt idx="4153">
                  <c:v>19.594799999999999</c:v>
                </c:pt>
                <c:pt idx="4154">
                  <c:v>26.1264</c:v>
                </c:pt>
                <c:pt idx="4155">
                  <c:v>32.658000000000001</c:v>
                </c:pt>
                <c:pt idx="4156">
                  <c:v>39.189599999999999</c:v>
                </c:pt>
                <c:pt idx="4157">
                  <c:v>45.721200000000003</c:v>
                </c:pt>
                <c:pt idx="4158">
                  <c:v>52.252800000000001</c:v>
                </c:pt>
                <c:pt idx="4159">
                  <c:v>58.784399999999998</c:v>
                </c:pt>
                <c:pt idx="4160">
                  <c:v>65.316000000000003</c:v>
                </c:pt>
                <c:pt idx="4161">
                  <c:v>71.8476</c:v>
                </c:pt>
                <c:pt idx="4162">
                  <c:v>78.379199999999997</c:v>
                </c:pt>
                <c:pt idx="4163">
                  <c:v>84.910799999999995</c:v>
                </c:pt>
                <c:pt idx="4164">
                  <c:v>91.442400000000006</c:v>
                </c:pt>
                <c:pt idx="4165">
                  <c:v>97.974000000000004</c:v>
                </c:pt>
                <c:pt idx="4166">
                  <c:v>104.506</c:v>
                </c:pt>
                <c:pt idx="4167">
                  <c:v>111.03700000000001</c:v>
                </c:pt>
                <c:pt idx="4168">
                  <c:v>117.569</c:v>
                </c:pt>
                <c:pt idx="4169">
                  <c:v>124.1</c:v>
                </c:pt>
                <c:pt idx="4170">
                  <c:v>130.63200000000001</c:v>
                </c:pt>
                <c:pt idx="4171">
                  <c:v>137.16399999999999</c:v>
                </c:pt>
                <c:pt idx="4172">
                  <c:v>143.69499999999999</c:v>
                </c:pt>
                <c:pt idx="4173">
                  <c:v>150.227</c:v>
                </c:pt>
                <c:pt idx="4174">
                  <c:v>156.75800000000001</c:v>
                </c:pt>
                <c:pt idx="4175">
                  <c:v>163.29</c:v>
                </c:pt>
                <c:pt idx="4176">
                  <c:v>169.822</c:v>
                </c:pt>
                <c:pt idx="4177">
                  <c:v>176.35300000000001</c:v>
                </c:pt>
                <c:pt idx="4178">
                  <c:v>182.88499999999999</c:v>
                </c:pt>
                <c:pt idx="4179">
                  <c:v>189.416</c:v>
                </c:pt>
                <c:pt idx="4180">
                  <c:v>195.94800000000001</c:v>
                </c:pt>
                <c:pt idx="4181">
                  <c:v>202.48</c:v>
                </c:pt>
                <c:pt idx="4182">
                  <c:v>209.011</c:v>
                </c:pt>
                <c:pt idx="4183">
                  <c:v>215.54300000000001</c:v>
                </c:pt>
                <c:pt idx="4184">
                  <c:v>222.07400000000001</c:v>
                </c:pt>
                <c:pt idx="4185">
                  <c:v>228.60599999999999</c:v>
                </c:pt>
                <c:pt idx="4186">
                  <c:v>235.13800000000001</c:v>
                </c:pt>
                <c:pt idx="4187">
                  <c:v>241.66900000000001</c:v>
                </c:pt>
                <c:pt idx="4188">
                  <c:v>248.20099999999999</c:v>
                </c:pt>
                <c:pt idx="4189">
                  <c:v>254.732</c:v>
                </c:pt>
                <c:pt idx="4190">
                  <c:v>261.26400000000001</c:v>
                </c:pt>
                <c:pt idx="4191">
                  <c:v>267.79599999999999</c:v>
                </c:pt>
                <c:pt idx="4192">
                  <c:v>274.327</c:v>
                </c:pt>
                <c:pt idx="4193">
                  <c:v>280.85899999999998</c:v>
                </c:pt>
                <c:pt idx="4194">
                  <c:v>287.39</c:v>
                </c:pt>
                <c:pt idx="4195">
                  <c:v>293.92200000000003</c:v>
                </c:pt>
                <c:pt idx="4196">
                  <c:v>300.45400000000001</c:v>
                </c:pt>
                <c:pt idx="4197">
                  <c:v>306.98500000000001</c:v>
                </c:pt>
                <c:pt idx="4198">
                  <c:v>313.517</c:v>
                </c:pt>
                <c:pt idx="4199">
                  <c:v>320.048</c:v>
                </c:pt>
                <c:pt idx="4200">
                  <c:v>326.58</c:v>
                </c:pt>
                <c:pt idx="4201">
                  <c:v>320.048</c:v>
                </c:pt>
                <c:pt idx="4202">
                  <c:v>313.517</c:v>
                </c:pt>
                <c:pt idx="4203">
                  <c:v>306.98500000000001</c:v>
                </c:pt>
                <c:pt idx="4204">
                  <c:v>300.45400000000001</c:v>
                </c:pt>
                <c:pt idx="4205">
                  <c:v>293.92200000000003</c:v>
                </c:pt>
                <c:pt idx="4206">
                  <c:v>287.39</c:v>
                </c:pt>
                <c:pt idx="4207">
                  <c:v>280.85899999999998</c:v>
                </c:pt>
                <c:pt idx="4208">
                  <c:v>274.327</c:v>
                </c:pt>
                <c:pt idx="4209">
                  <c:v>267.79599999999999</c:v>
                </c:pt>
                <c:pt idx="4210">
                  <c:v>261.26400000000001</c:v>
                </c:pt>
                <c:pt idx="4211">
                  <c:v>254.732</c:v>
                </c:pt>
                <c:pt idx="4212">
                  <c:v>248.20099999999999</c:v>
                </c:pt>
                <c:pt idx="4213">
                  <c:v>241.66900000000001</c:v>
                </c:pt>
                <c:pt idx="4214">
                  <c:v>235.13800000000001</c:v>
                </c:pt>
                <c:pt idx="4215">
                  <c:v>228.60599999999999</c:v>
                </c:pt>
                <c:pt idx="4216">
                  <c:v>222.07400000000001</c:v>
                </c:pt>
                <c:pt idx="4217">
                  <c:v>215.54300000000001</c:v>
                </c:pt>
                <c:pt idx="4218">
                  <c:v>209.011</c:v>
                </c:pt>
                <c:pt idx="4219">
                  <c:v>202.48</c:v>
                </c:pt>
                <c:pt idx="4220">
                  <c:v>195.94800000000001</c:v>
                </c:pt>
                <c:pt idx="4221">
                  <c:v>189.416</c:v>
                </c:pt>
                <c:pt idx="4222">
                  <c:v>182.88499999999999</c:v>
                </c:pt>
                <c:pt idx="4223">
                  <c:v>176.35300000000001</c:v>
                </c:pt>
                <c:pt idx="4224">
                  <c:v>169.822</c:v>
                </c:pt>
                <c:pt idx="4225">
                  <c:v>163.29</c:v>
                </c:pt>
                <c:pt idx="4226">
                  <c:v>156.75800000000001</c:v>
                </c:pt>
                <c:pt idx="4227">
                  <c:v>150.227</c:v>
                </c:pt>
                <c:pt idx="4228">
                  <c:v>143.69499999999999</c:v>
                </c:pt>
                <c:pt idx="4229">
                  <c:v>137.16399999999999</c:v>
                </c:pt>
                <c:pt idx="4230">
                  <c:v>130.63200000000001</c:v>
                </c:pt>
                <c:pt idx="4231">
                  <c:v>124.1</c:v>
                </c:pt>
                <c:pt idx="4232">
                  <c:v>117.569</c:v>
                </c:pt>
                <c:pt idx="4233">
                  <c:v>111.03700000000001</c:v>
                </c:pt>
                <c:pt idx="4234">
                  <c:v>104.506</c:v>
                </c:pt>
                <c:pt idx="4235">
                  <c:v>97.974000000000004</c:v>
                </c:pt>
                <c:pt idx="4236">
                  <c:v>91.442400000000006</c:v>
                </c:pt>
                <c:pt idx="4237">
                  <c:v>84.910799999999995</c:v>
                </c:pt>
                <c:pt idx="4238">
                  <c:v>78.379199999999997</c:v>
                </c:pt>
                <c:pt idx="4239">
                  <c:v>71.8476</c:v>
                </c:pt>
                <c:pt idx="4240">
                  <c:v>65.316000000000003</c:v>
                </c:pt>
                <c:pt idx="4241">
                  <c:v>58.784399999999998</c:v>
                </c:pt>
                <c:pt idx="4242">
                  <c:v>52.252800000000001</c:v>
                </c:pt>
                <c:pt idx="4243">
                  <c:v>45.721200000000003</c:v>
                </c:pt>
                <c:pt idx="4244">
                  <c:v>39.189599999999999</c:v>
                </c:pt>
                <c:pt idx="4245">
                  <c:v>32.658000000000001</c:v>
                </c:pt>
                <c:pt idx="4246">
                  <c:v>26.1264</c:v>
                </c:pt>
                <c:pt idx="4247">
                  <c:v>19.594799999999999</c:v>
                </c:pt>
                <c:pt idx="4248">
                  <c:v>13.0632</c:v>
                </c:pt>
                <c:pt idx="4249">
                  <c:v>6.5316000000000001</c:v>
                </c:pt>
                <c:pt idx="4250">
                  <c:v>-1.6106900000000001E-12</c:v>
                </c:pt>
                <c:pt idx="4251">
                  <c:v>-6.5316000000000001</c:v>
                </c:pt>
                <c:pt idx="4252">
                  <c:v>-13.0632</c:v>
                </c:pt>
                <c:pt idx="4253">
                  <c:v>-19.594799999999999</c:v>
                </c:pt>
                <c:pt idx="4254">
                  <c:v>-26.1264</c:v>
                </c:pt>
                <c:pt idx="4255">
                  <c:v>-32.658000000000001</c:v>
                </c:pt>
                <c:pt idx="4256">
                  <c:v>-39.189599999999999</c:v>
                </c:pt>
                <c:pt idx="4257">
                  <c:v>-45.721200000000003</c:v>
                </c:pt>
                <c:pt idx="4258">
                  <c:v>-52.252800000000001</c:v>
                </c:pt>
                <c:pt idx="4259">
                  <c:v>-58.784399999999998</c:v>
                </c:pt>
                <c:pt idx="4260">
                  <c:v>-65.316000000000003</c:v>
                </c:pt>
                <c:pt idx="4261">
                  <c:v>-71.8476</c:v>
                </c:pt>
                <c:pt idx="4262">
                  <c:v>-78.379199999999997</c:v>
                </c:pt>
                <c:pt idx="4263">
                  <c:v>-84.910799999999995</c:v>
                </c:pt>
                <c:pt idx="4264">
                  <c:v>-91.442400000000006</c:v>
                </c:pt>
                <c:pt idx="4265">
                  <c:v>-97.974000000000004</c:v>
                </c:pt>
                <c:pt idx="4266">
                  <c:v>-104.506</c:v>
                </c:pt>
                <c:pt idx="4267">
                  <c:v>-111.03700000000001</c:v>
                </c:pt>
                <c:pt idx="4268">
                  <c:v>-117.569</c:v>
                </c:pt>
                <c:pt idx="4269">
                  <c:v>-124.1</c:v>
                </c:pt>
                <c:pt idx="4270">
                  <c:v>-130.63200000000001</c:v>
                </c:pt>
                <c:pt idx="4271">
                  <c:v>-137.16399999999999</c:v>
                </c:pt>
                <c:pt idx="4272">
                  <c:v>-143.69499999999999</c:v>
                </c:pt>
                <c:pt idx="4273">
                  <c:v>-150.227</c:v>
                </c:pt>
                <c:pt idx="4274">
                  <c:v>-156.75800000000001</c:v>
                </c:pt>
                <c:pt idx="4275">
                  <c:v>-163.29</c:v>
                </c:pt>
                <c:pt idx="4276">
                  <c:v>-169.822</c:v>
                </c:pt>
                <c:pt idx="4277">
                  <c:v>-176.35300000000001</c:v>
                </c:pt>
                <c:pt idx="4278">
                  <c:v>-182.88499999999999</c:v>
                </c:pt>
                <c:pt idx="4279">
                  <c:v>-189.416</c:v>
                </c:pt>
                <c:pt idx="4280">
                  <c:v>-195.94800000000001</c:v>
                </c:pt>
                <c:pt idx="4281">
                  <c:v>-202.48</c:v>
                </c:pt>
                <c:pt idx="4282">
                  <c:v>-209.011</c:v>
                </c:pt>
                <c:pt idx="4283">
                  <c:v>-215.54300000000001</c:v>
                </c:pt>
                <c:pt idx="4284">
                  <c:v>-222.07400000000001</c:v>
                </c:pt>
                <c:pt idx="4285">
                  <c:v>-228.60599999999999</c:v>
                </c:pt>
                <c:pt idx="4286">
                  <c:v>-235.13800000000001</c:v>
                </c:pt>
                <c:pt idx="4287">
                  <c:v>-241.66900000000001</c:v>
                </c:pt>
                <c:pt idx="4288">
                  <c:v>-248.20099999999999</c:v>
                </c:pt>
                <c:pt idx="4289">
                  <c:v>-254.732</c:v>
                </c:pt>
                <c:pt idx="4290">
                  <c:v>-261.26400000000001</c:v>
                </c:pt>
                <c:pt idx="4291">
                  <c:v>-267.79599999999999</c:v>
                </c:pt>
                <c:pt idx="4292">
                  <c:v>-274.327</c:v>
                </c:pt>
                <c:pt idx="4293">
                  <c:v>-280.85899999999998</c:v>
                </c:pt>
                <c:pt idx="4294">
                  <c:v>-287.39</c:v>
                </c:pt>
                <c:pt idx="4295">
                  <c:v>-293.92200000000003</c:v>
                </c:pt>
                <c:pt idx="4296">
                  <c:v>-300.45400000000001</c:v>
                </c:pt>
                <c:pt idx="4297">
                  <c:v>-306.98500000000001</c:v>
                </c:pt>
                <c:pt idx="4298">
                  <c:v>-313.517</c:v>
                </c:pt>
                <c:pt idx="4299">
                  <c:v>-320.048</c:v>
                </c:pt>
                <c:pt idx="4300">
                  <c:v>-326.58</c:v>
                </c:pt>
                <c:pt idx="4301">
                  <c:v>-320.048</c:v>
                </c:pt>
                <c:pt idx="4302">
                  <c:v>-313.517</c:v>
                </c:pt>
                <c:pt idx="4303">
                  <c:v>-306.98500000000001</c:v>
                </c:pt>
                <c:pt idx="4304">
                  <c:v>-300.45400000000001</c:v>
                </c:pt>
                <c:pt idx="4305">
                  <c:v>-293.92200000000003</c:v>
                </c:pt>
                <c:pt idx="4306">
                  <c:v>-287.39</c:v>
                </c:pt>
                <c:pt idx="4307">
                  <c:v>-280.85899999999998</c:v>
                </c:pt>
                <c:pt idx="4308">
                  <c:v>-274.327</c:v>
                </c:pt>
                <c:pt idx="4309">
                  <c:v>-267.79599999999999</c:v>
                </c:pt>
                <c:pt idx="4310">
                  <c:v>-261.26400000000001</c:v>
                </c:pt>
                <c:pt idx="4311">
                  <c:v>-254.732</c:v>
                </c:pt>
                <c:pt idx="4312">
                  <c:v>-248.20099999999999</c:v>
                </c:pt>
                <c:pt idx="4313">
                  <c:v>-241.66900000000001</c:v>
                </c:pt>
                <c:pt idx="4314">
                  <c:v>-235.13800000000001</c:v>
                </c:pt>
                <c:pt idx="4315">
                  <c:v>-228.60599999999999</c:v>
                </c:pt>
                <c:pt idx="4316">
                  <c:v>-222.07400000000001</c:v>
                </c:pt>
                <c:pt idx="4317">
                  <c:v>-215.54300000000001</c:v>
                </c:pt>
                <c:pt idx="4318">
                  <c:v>-209.011</c:v>
                </c:pt>
                <c:pt idx="4319">
                  <c:v>-202.48</c:v>
                </c:pt>
                <c:pt idx="4320">
                  <c:v>-195.94800000000001</c:v>
                </c:pt>
                <c:pt idx="4321">
                  <c:v>-189.416</c:v>
                </c:pt>
                <c:pt idx="4322">
                  <c:v>-182.88499999999999</c:v>
                </c:pt>
                <c:pt idx="4323">
                  <c:v>-176.35300000000001</c:v>
                </c:pt>
                <c:pt idx="4324">
                  <c:v>-169.822</c:v>
                </c:pt>
                <c:pt idx="4325">
                  <c:v>-163.29</c:v>
                </c:pt>
                <c:pt idx="4326">
                  <c:v>-156.75800000000001</c:v>
                </c:pt>
                <c:pt idx="4327">
                  <c:v>-150.227</c:v>
                </c:pt>
                <c:pt idx="4328">
                  <c:v>-143.69499999999999</c:v>
                </c:pt>
                <c:pt idx="4329">
                  <c:v>-137.16399999999999</c:v>
                </c:pt>
                <c:pt idx="4330">
                  <c:v>-130.63200000000001</c:v>
                </c:pt>
                <c:pt idx="4331">
                  <c:v>-124.1</c:v>
                </c:pt>
                <c:pt idx="4332">
                  <c:v>-117.569</c:v>
                </c:pt>
                <c:pt idx="4333">
                  <c:v>-111.03700000000001</c:v>
                </c:pt>
                <c:pt idx="4334">
                  <c:v>-104.506</c:v>
                </c:pt>
                <c:pt idx="4335">
                  <c:v>-97.974000000000004</c:v>
                </c:pt>
                <c:pt idx="4336">
                  <c:v>-91.442400000000006</c:v>
                </c:pt>
                <c:pt idx="4337">
                  <c:v>-84.910799999999995</c:v>
                </c:pt>
                <c:pt idx="4338">
                  <c:v>-78.379199999999997</c:v>
                </c:pt>
                <c:pt idx="4339">
                  <c:v>-71.8476</c:v>
                </c:pt>
                <c:pt idx="4340">
                  <c:v>-65.316000000000003</c:v>
                </c:pt>
                <c:pt idx="4341">
                  <c:v>-58.784399999999998</c:v>
                </c:pt>
                <c:pt idx="4342">
                  <c:v>-52.252800000000001</c:v>
                </c:pt>
                <c:pt idx="4343">
                  <c:v>-45.721200000000003</c:v>
                </c:pt>
                <c:pt idx="4344">
                  <c:v>-39.189599999999999</c:v>
                </c:pt>
                <c:pt idx="4345">
                  <c:v>-32.658000000000001</c:v>
                </c:pt>
                <c:pt idx="4346">
                  <c:v>-26.1264</c:v>
                </c:pt>
                <c:pt idx="4347">
                  <c:v>-19.594799999999999</c:v>
                </c:pt>
                <c:pt idx="4348">
                  <c:v>-13.0632</c:v>
                </c:pt>
                <c:pt idx="4349">
                  <c:v>-6.5316000000000001</c:v>
                </c:pt>
                <c:pt idx="4350">
                  <c:v>-1.5950799999999999E-12</c:v>
                </c:pt>
                <c:pt idx="4351">
                  <c:v>6.5316000000000001</c:v>
                </c:pt>
                <c:pt idx="4352">
                  <c:v>13.0632</c:v>
                </c:pt>
                <c:pt idx="4353">
                  <c:v>19.594799999999999</c:v>
                </c:pt>
                <c:pt idx="4354">
                  <c:v>26.1264</c:v>
                </c:pt>
                <c:pt idx="4355">
                  <c:v>32.658000000000001</c:v>
                </c:pt>
                <c:pt idx="4356">
                  <c:v>39.189599999999999</c:v>
                </c:pt>
                <c:pt idx="4357">
                  <c:v>45.721200000000003</c:v>
                </c:pt>
                <c:pt idx="4358">
                  <c:v>52.252800000000001</c:v>
                </c:pt>
                <c:pt idx="4359">
                  <c:v>58.784399999999998</c:v>
                </c:pt>
                <c:pt idx="4360">
                  <c:v>65.316000000000003</c:v>
                </c:pt>
                <c:pt idx="4361">
                  <c:v>71.8476</c:v>
                </c:pt>
                <c:pt idx="4362">
                  <c:v>78.379199999999997</c:v>
                </c:pt>
                <c:pt idx="4363">
                  <c:v>84.910799999999995</c:v>
                </c:pt>
                <c:pt idx="4364">
                  <c:v>91.442400000000006</c:v>
                </c:pt>
                <c:pt idx="4365">
                  <c:v>97.974000000000004</c:v>
                </c:pt>
                <c:pt idx="4366">
                  <c:v>104.506</c:v>
                </c:pt>
                <c:pt idx="4367">
                  <c:v>111.03700000000001</c:v>
                </c:pt>
                <c:pt idx="4368">
                  <c:v>117.569</c:v>
                </c:pt>
                <c:pt idx="4369">
                  <c:v>124.1</c:v>
                </c:pt>
                <c:pt idx="4370">
                  <c:v>130.63200000000001</c:v>
                </c:pt>
                <c:pt idx="4371">
                  <c:v>137.16399999999999</c:v>
                </c:pt>
                <c:pt idx="4372">
                  <c:v>143.69499999999999</c:v>
                </c:pt>
                <c:pt idx="4373">
                  <c:v>150.227</c:v>
                </c:pt>
                <c:pt idx="4374">
                  <c:v>156.75800000000001</c:v>
                </c:pt>
                <c:pt idx="4375">
                  <c:v>163.29</c:v>
                </c:pt>
                <c:pt idx="4376">
                  <c:v>169.822</c:v>
                </c:pt>
                <c:pt idx="4377">
                  <c:v>176.35300000000001</c:v>
                </c:pt>
                <c:pt idx="4378">
                  <c:v>182.88499999999999</c:v>
                </c:pt>
                <c:pt idx="4379">
                  <c:v>189.416</c:v>
                </c:pt>
                <c:pt idx="4380">
                  <c:v>195.94800000000001</c:v>
                </c:pt>
                <c:pt idx="4381">
                  <c:v>202.48</c:v>
                </c:pt>
                <c:pt idx="4382">
                  <c:v>209.011</c:v>
                </c:pt>
                <c:pt idx="4383">
                  <c:v>215.54300000000001</c:v>
                </c:pt>
                <c:pt idx="4384">
                  <c:v>222.07400000000001</c:v>
                </c:pt>
                <c:pt idx="4385">
                  <c:v>228.60599999999999</c:v>
                </c:pt>
                <c:pt idx="4386">
                  <c:v>235.13800000000001</c:v>
                </c:pt>
                <c:pt idx="4387">
                  <c:v>241.66900000000001</c:v>
                </c:pt>
                <c:pt idx="4388">
                  <c:v>248.20099999999999</c:v>
                </c:pt>
                <c:pt idx="4389">
                  <c:v>254.732</c:v>
                </c:pt>
                <c:pt idx="4390">
                  <c:v>261.26400000000001</c:v>
                </c:pt>
                <c:pt idx="4391">
                  <c:v>267.79599999999999</c:v>
                </c:pt>
                <c:pt idx="4392">
                  <c:v>274.327</c:v>
                </c:pt>
                <c:pt idx="4393">
                  <c:v>280.85899999999998</c:v>
                </c:pt>
                <c:pt idx="4394">
                  <c:v>287.39</c:v>
                </c:pt>
                <c:pt idx="4395">
                  <c:v>293.92200000000003</c:v>
                </c:pt>
                <c:pt idx="4396">
                  <c:v>300.45400000000001</c:v>
                </c:pt>
                <c:pt idx="4397">
                  <c:v>306.98500000000001</c:v>
                </c:pt>
                <c:pt idx="4398">
                  <c:v>313.517</c:v>
                </c:pt>
                <c:pt idx="4399">
                  <c:v>320.048</c:v>
                </c:pt>
                <c:pt idx="4400">
                  <c:v>326.58</c:v>
                </c:pt>
                <c:pt idx="4401">
                  <c:v>320.048</c:v>
                </c:pt>
                <c:pt idx="4402">
                  <c:v>313.517</c:v>
                </c:pt>
                <c:pt idx="4403">
                  <c:v>306.98500000000001</c:v>
                </c:pt>
                <c:pt idx="4404">
                  <c:v>300.45400000000001</c:v>
                </c:pt>
                <c:pt idx="4405">
                  <c:v>293.92200000000003</c:v>
                </c:pt>
                <c:pt idx="4406">
                  <c:v>287.39</c:v>
                </c:pt>
                <c:pt idx="4407">
                  <c:v>280.85899999999998</c:v>
                </c:pt>
                <c:pt idx="4408">
                  <c:v>274.327</c:v>
                </c:pt>
                <c:pt idx="4409">
                  <c:v>267.79599999999999</c:v>
                </c:pt>
                <c:pt idx="4410">
                  <c:v>261.26400000000001</c:v>
                </c:pt>
                <c:pt idx="4411">
                  <c:v>254.732</c:v>
                </c:pt>
                <c:pt idx="4412">
                  <c:v>248.20099999999999</c:v>
                </c:pt>
                <c:pt idx="4413">
                  <c:v>241.66900000000001</c:v>
                </c:pt>
                <c:pt idx="4414">
                  <c:v>235.13800000000001</c:v>
                </c:pt>
                <c:pt idx="4415">
                  <c:v>228.60599999999999</c:v>
                </c:pt>
                <c:pt idx="4416">
                  <c:v>222.07400000000001</c:v>
                </c:pt>
                <c:pt idx="4417">
                  <c:v>215.54300000000001</c:v>
                </c:pt>
                <c:pt idx="4418">
                  <c:v>209.011</c:v>
                </c:pt>
                <c:pt idx="4419">
                  <c:v>202.48</c:v>
                </c:pt>
                <c:pt idx="4420">
                  <c:v>195.94800000000001</c:v>
                </c:pt>
                <c:pt idx="4421">
                  <c:v>189.416</c:v>
                </c:pt>
                <c:pt idx="4422">
                  <c:v>182.88499999999999</c:v>
                </c:pt>
                <c:pt idx="4423">
                  <c:v>176.35300000000001</c:v>
                </c:pt>
                <c:pt idx="4424">
                  <c:v>169.822</c:v>
                </c:pt>
                <c:pt idx="4425">
                  <c:v>163.29</c:v>
                </c:pt>
                <c:pt idx="4426">
                  <c:v>156.75800000000001</c:v>
                </c:pt>
                <c:pt idx="4427">
                  <c:v>150.227</c:v>
                </c:pt>
                <c:pt idx="4428">
                  <c:v>143.69499999999999</c:v>
                </c:pt>
                <c:pt idx="4429">
                  <c:v>137.16399999999999</c:v>
                </c:pt>
                <c:pt idx="4430">
                  <c:v>130.63200000000001</c:v>
                </c:pt>
                <c:pt idx="4431">
                  <c:v>124.1</c:v>
                </c:pt>
                <c:pt idx="4432">
                  <c:v>117.569</c:v>
                </c:pt>
                <c:pt idx="4433">
                  <c:v>111.03700000000001</c:v>
                </c:pt>
                <c:pt idx="4434">
                  <c:v>104.506</c:v>
                </c:pt>
                <c:pt idx="4435">
                  <c:v>97.974000000000004</c:v>
                </c:pt>
                <c:pt idx="4436">
                  <c:v>91.442400000000006</c:v>
                </c:pt>
                <c:pt idx="4437">
                  <c:v>84.910799999999995</c:v>
                </c:pt>
                <c:pt idx="4438">
                  <c:v>78.379199999999997</c:v>
                </c:pt>
                <c:pt idx="4439">
                  <c:v>71.8476</c:v>
                </c:pt>
                <c:pt idx="4440">
                  <c:v>65.316000000000003</c:v>
                </c:pt>
                <c:pt idx="4441">
                  <c:v>58.784399999999998</c:v>
                </c:pt>
                <c:pt idx="4442">
                  <c:v>52.252800000000001</c:v>
                </c:pt>
                <c:pt idx="4443">
                  <c:v>45.721200000000003</c:v>
                </c:pt>
                <c:pt idx="4444">
                  <c:v>39.189599999999999</c:v>
                </c:pt>
                <c:pt idx="4445">
                  <c:v>32.658000000000001</c:v>
                </c:pt>
                <c:pt idx="4446">
                  <c:v>26.1264</c:v>
                </c:pt>
                <c:pt idx="4447">
                  <c:v>19.594799999999999</c:v>
                </c:pt>
                <c:pt idx="4448">
                  <c:v>13.0632</c:v>
                </c:pt>
                <c:pt idx="4449">
                  <c:v>6.5316000000000001</c:v>
                </c:pt>
                <c:pt idx="4450">
                  <c:v>-1.6106900000000001E-12</c:v>
                </c:pt>
                <c:pt idx="4451">
                  <c:v>-6.5316000000000001</c:v>
                </c:pt>
                <c:pt idx="4452">
                  <c:v>-13.0632</c:v>
                </c:pt>
                <c:pt idx="4453">
                  <c:v>-19.594799999999999</c:v>
                </c:pt>
                <c:pt idx="4454">
                  <c:v>-26.1264</c:v>
                </c:pt>
                <c:pt idx="4455">
                  <c:v>-32.658000000000001</c:v>
                </c:pt>
                <c:pt idx="4456">
                  <c:v>-39.189599999999999</c:v>
                </c:pt>
                <c:pt idx="4457">
                  <c:v>-45.721200000000003</c:v>
                </c:pt>
                <c:pt idx="4458">
                  <c:v>-52.252800000000001</c:v>
                </c:pt>
                <c:pt idx="4459">
                  <c:v>-58.784399999999998</c:v>
                </c:pt>
                <c:pt idx="4460">
                  <c:v>-65.316000000000003</c:v>
                </c:pt>
                <c:pt idx="4461">
                  <c:v>-71.8476</c:v>
                </c:pt>
                <c:pt idx="4462">
                  <c:v>-78.379199999999997</c:v>
                </c:pt>
                <c:pt idx="4463">
                  <c:v>-84.910799999999995</c:v>
                </c:pt>
                <c:pt idx="4464">
                  <c:v>-91.442400000000006</c:v>
                </c:pt>
                <c:pt idx="4465">
                  <c:v>-97.974000000000004</c:v>
                </c:pt>
                <c:pt idx="4466">
                  <c:v>-104.506</c:v>
                </c:pt>
                <c:pt idx="4467">
                  <c:v>-111.03700000000001</c:v>
                </c:pt>
                <c:pt idx="4468">
                  <c:v>-117.569</c:v>
                </c:pt>
                <c:pt idx="4469">
                  <c:v>-124.1</c:v>
                </c:pt>
                <c:pt idx="4470">
                  <c:v>-130.63200000000001</c:v>
                </c:pt>
                <c:pt idx="4471">
                  <c:v>-137.16399999999999</c:v>
                </c:pt>
                <c:pt idx="4472">
                  <c:v>-143.69499999999999</c:v>
                </c:pt>
                <c:pt idx="4473">
                  <c:v>-150.227</c:v>
                </c:pt>
                <c:pt idx="4474">
                  <c:v>-156.75800000000001</c:v>
                </c:pt>
                <c:pt idx="4475">
                  <c:v>-163.29</c:v>
                </c:pt>
                <c:pt idx="4476">
                  <c:v>-169.822</c:v>
                </c:pt>
                <c:pt idx="4477">
                  <c:v>-176.35300000000001</c:v>
                </c:pt>
                <c:pt idx="4478">
                  <c:v>-182.88499999999999</c:v>
                </c:pt>
                <c:pt idx="4479">
                  <c:v>-189.416</c:v>
                </c:pt>
                <c:pt idx="4480">
                  <c:v>-195.94800000000001</c:v>
                </c:pt>
                <c:pt idx="4481">
                  <c:v>-202.48</c:v>
                </c:pt>
                <c:pt idx="4482">
                  <c:v>-209.011</c:v>
                </c:pt>
                <c:pt idx="4483">
                  <c:v>-215.54300000000001</c:v>
                </c:pt>
                <c:pt idx="4484">
                  <c:v>-222.07400000000001</c:v>
                </c:pt>
                <c:pt idx="4485">
                  <c:v>-228.60599999999999</c:v>
                </c:pt>
                <c:pt idx="4486">
                  <c:v>-235.13800000000001</c:v>
                </c:pt>
                <c:pt idx="4487">
                  <c:v>-241.66900000000001</c:v>
                </c:pt>
                <c:pt idx="4488">
                  <c:v>-248.20099999999999</c:v>
                </c:pt>
                <c:pt idx="4489">
                  <c:v>-254.732</c:v>
                </c:pt>
                <c:pt idx="4490">
                  <c:v>-261.26400000000001</c:v>
                </c:pt>
                <c:pt idx="4491">
                  <c:v>-267.79599999999999</c:v>
                </c:pt>
                <c:pt idx="4492">
                  <c:v>-274.327</c:v>
                </c:pt>
                <c:pt idx="4493">
                  <c:v>-280.85899999999998</c:v>
                </c:pt>
                <c:pt idx="4494">
                  <c:v>-287.39</c:v>
                </c:pt>
                <c:pt idx="4495">
                  <c:v>-293.92200000000003</c:v>
                </c:pt>
                <c:pt idx="4496">
                  <c:v>-300.45400000000001</c:v>
                </c:pt>
                <c:pt idx="4497">
                  <c:v>-306.98500000000001</c:v>
                </c:pt>
                <c:pt idx="4498">
                  <c:v>-313.517</c:v>
                </c:pt>
                <c:pt idx="4499">
                  <c:v>-320.048</c:v>
                </c:pt>
                <c:pt idx="4500">
                  <c:v>-326.58</c:v>
                </c:pt>
                <c:pt idx="4501">
                  <c:v>-320.048</c:v>
                </c:pt>
                <c:pt idx="4502">
                  <c:v>-313.517</c:v>
                </c:pt>
                <c:pt idx="4503">
                  <c:v>-306.98500000000001</c:v>
                </c:pt>
                <c:pt idx="4504">
                  <c:v>-300.45400000000001</c:v>
                </c:pt>
                <c:pt idx="4505">
                  <c:v>-293.92200000000003</c:v>
                </c:pt>
                <c:pt idx="4506">
                  <c:v>-287.39</c:v>
                </c:pt>
                <c:pt idx="4507">
                  <c:v>-280.85899999999998</c:v>
                </c:pt>
                <c:pt idx="4508">
                  <c:v>-274.327</c:v>
                </c:pt>
                <c:pt idx="4509">
                  <c:v>-267.79599999999999</c:v>
                </c:pt>
                <c:pt idx="4510">
                  <c:v>-261.26400000000001</c:v>
                </c:pt>
                <c:pt idx="4511">
                  <c:v>-254.732</c:v>
                </c:pt>
                <c:pt idx="4512">
                  <c:v>-248.20099999999999</c:v>
                </c:pt>
                <c:pt idx="4513">
                  <c:v>-241.66900000000001</c:v>
                </c:pt>
                <c:pt idx="4514">
                  <c:v>-235.13800000000001</c:v>
                </c:pt>
                <c:pt idx="4515">
                  <c:v>-228.60599999999999</c:v>
                </c:pt>
                <c:pt idx="4516">
                  <c:v>-222.07400000000001</c:v>
                </c:pt>
                <c:pt idx="4517">
                  <c:v>-215.54300000000001</c:v>
                </c:pt>
                <c:pt idx="4518">
                  <c:v>-209.011</c:v>
                </c:pt>
                <c:pt idx="4519">
                  <c:v>-202.48</c:v>
                </c:pt>
                <c:pt idx="4520">
                  <c:v>-195.94800000000001</c:v>
                </c:pt>
                <c:pt idx="4521">
                  <c:v>-189.416</c:v>
                </c:pt>
                <c:pt idx="4522">
                  <c:v>-182.88499999999999</c:v>
                </c:pt>
                <c:pt idx="4523">
                  <c:v>-176.35300000000001</c:v>
                </c:pt>
                <c:pt idx="4524">
                  <c:v>-169.822</c:v>
                </c:pt>
                <c:pt idx="4525">
                  <c:v>-163.29</c:v>
                </c:pt>
                <c:pt idx="4526">
                  <c:v>-156.75800000000001</c:v>
                </c:pt>
                <c:pt idx="4527">
                  <c:v>-150.227</c:v>
                </c:pt>
                <c:pt idx="4528">
                  <c:v>-143.69499999999999</c:v>
                </c:pt>
                <c:pt idx="4529">
                  <c:v>-137.16399999999999</c:v>
                </c:pt>
                <c:pt idx="4530">
                  <c:v>-130.63200000000001</c:v>
                </c:pt>
                <c:pt idx="4531">
                  <c:v>-124.1</c:v>
                </c:pt>
                <c:pt idx="4532">
                  <c:v>-117.569</c:v>
                </c:pt>
                <c:pt idx="4533">
                  <c:v>-111.03700000000001</c:v>
                </c:pt>
                <c:pt idx="4534">
                  <c:v>-104.506</c:v>
                </c:pt>
                <c:pt idx="4535">
                  <c:v>-97.974000000000004</c:v>
                </c:pt>
                <c:pt idx="4536">
                  <c:v>-91.442400000000006</c:v>
                </c:pt>
                <c:pt idx="4537">
                  <c:v>-84.910799999999995</c:v>
                </c:pt>
                <c:pt idx="4538">
                  <c:v>-78.379199999999997</c:v>
                </c:pt>
                <c:pt idx="4539">
                  <c:v>-71.8476</c:v>
                </c:pt>
                <c:pt idx="4540">
                  <c:v>-65.316000000000003</c:v>
                </c:pt>
                <c:pt idx="4541">
                  <c:v>-58.784399999999998</c:v>
                </c:pt>
                <c:pt idx="4542">
                  <c:v>-52.252800000000001</c:v>
                </c:pt>
                <c:pt idx="4543">
                  <c:v>-45.721200000000003</c:v>
                </c:pt>
                <c:pt idx="4544">
                  <c:v>-39.189599999999999</c:v>
                </c:pt>
                <c:pt idx="4545">
                  <c:v>-32.658000000000001</c:v>
                </c:pt>
                <c:pt idx="4546">
                  <c:v>-26.1264</c:v>
                </c:pt>
                <c:pt idx="4547">
                  <c:v>-19.594799999999999</c:v>
                </c:pt>
                <c:pt idx="4548">
                  <c:v>-13.0632</c:v>
                </c:pt>
                <c:pt idx="4549">
                  <c:v>-6.5316000000000001</c:v>
                </c:pt>
                <c:pt idx="4550">
                  <c:v>-1.5950799999999999E-12</c:v>
                </c:pt>
                <c:pt idx="4551">
                  <c:v>6.5316000000000001</c:v>
                </c:pt>
                <c:pt idx="4552">
                  <c:v>13.0632</c:v>
                </c:pt>
                <c:pt idx="4553">
                  <c:v>19.594799999999999</c:v>
                </c:pt>
                <c:pt idx="4554">
                  <c:v>26.1264</c:v>
                </c:pt>
                <c:pt idx="4555">
                  <c:v>32.658000000000001</c:v>
                </c:pt>
                <c:pt idx="4556">
                  <c:v>39.189599999999999</c:v>
                </c:pt>
                <c:pt idx="4557">
                  <c:v>45.721200000000003</c:v>
                </c:pt>
                <c:pt idx="4558">
                  <c:v>52.252800000000001</c:v>
                </c:pt>
                <c:pt idx="4559">
                  <c:v>58.784399999999998</c:v>
                </c:pt>
                <c:pt idx="4560">
                  <c:v>65.316000000000003</c:v>
                </c:pt>
                <c:pt idx="4561">
                  <c:v>71.8476</c:v>
                </c:pt>
                <c:pt idx="4562">
                  <c:v>78.379199999999997</c:v>
                </c:pt>
                <c:pt idx="4563">
                  <c:v>84.910799999999995</c:v>
                </c:pt>
                <c:pt idx="4564">
                  <c:v>91.442400000000006</c:v>
                </c:pt>
                <c:pt idx="4565">
                  <c:v>97.974000000000004</c:v>
                </c:pt>
                <c:pt idx="4566">
                  <c:v>104.506</c:v>
                </c:pt>
                <c:pt idx="4567">
                  <c:v>111.03700000000001</c:v>
                </c:pt>
                <c:pt idx="4568">
                  <c:v>117.569</c:v>
                </c:pt>
                <c:pt idx="4569">
                  <c:v>124.1</c:v>
                </c:pt>
                <c:pt idx="4570">
                  <c:v>130.63200000000001</c:v>
                </c:pt>
                <c:pt idx="4571">
                  <c:v>137.16399999999999</c:v>
                </c:pt>
                <c:pt idx="4572">
                  <c:v>143.69499999999999</c:v>
                </c:pt>
                <c:pt idx="4573">
                  <c:v>150.227</c:v>
                </c:pt>
                <c:pt idx="4574">
                  <c:v>156.75800000000001</c:v>
                </c:pt>
                <c:pt idx="4575">
                  <c:v>163.29</c:v>
                </c:pt>
                <c:pt idx="4576">
                  <c:v>169.822</c:v>
                </c:pt>
                <c:pt idx="4577">
                  <c:v>176.35300000000001</c:v>
                </c:pt>
                <c:pt idx="4578">
                  <c:v>182.88499999999999</c:v>
                </c:pt>
                <c:pt idx="4579">
                  <c:v>189.416</c:v>
                </c:pt>
                <c:pt idx="4580">
                  <c:v>195.94800000000001</c:v>
                </c:pt>
                <c:pt idx="4581">
                  <c:v>202.48</c:v>
                </c:pt>
                <c:pt idx="4582">
                  <c:v>209.011</c:v>
                </c:pt>
                <c:pt idx="4583">
                  <c:v>215.54300000000001</c:v>
                </c:pt>
                <c:pt idx="4584">
                  <c:v>222.07400000000001</c:v>
                </c:pt>
                <c:pt idx="4585">
                  <c:v>228.60599999999999</c:v>
                </c:pt>
                <c:pt idx="4586">
                  <c:v>235.13800000000001</c:v>
                </c:pt>
                <c:pt idx="4587">
                  <c:v>241.66900000000001</c:v>
                </c:pt>
                <c:pt idx="4588">
                  <c:v>248.20099999999999</c:v>
                </c:pt>
                <c:pt idx="4589">
                  <c:v>254.732</c:v>
                </c:pt>
                <c:pt idx="4590">
                  <c:v>261.26400000000001</c:v>
                </c:pt>
                <c:pt idx="4591">
                  <c:v>267.79599999999999</c:v>
                </c:pt>
                <c:pt idx="4592">
                  <c:v>274.327</c:v>
                </c:pt>
                <c:pt idx="4593">
                  <c:v>280.85899999999998</c:v>
                </c:pt>
                <c:pt idx="4594">
                  <c:v>287.39</c:v>
                </c:pt>
                <c:pt idx="4595">
                  <c:v>293.92200000000003</c:v>
                </c:pt>
                <c:pt idx="4596">
                  <c:v>300.45400000000001</c:v>
                </c:pt>
                <c:pt idx="4597">
                  <c:v>306.98500000000001</c:v>
                </c:pt>
                <c:pt idx="4598">
                  <c:v>313.517</c:v>
                </c:pt>
                <c:pt idx="4599">
                  <c:v>320.048</c:v>
                </c:pt>
                <c:pt idx="4600">
                  <c:v>326.58</c:v>
                </c:pt>
                <c:pt idx="4601">
                  <c:v>320.048</c:v>
                </c:pt>
                <c:pt idx="4602">
                  <c:v>313.517</c:v>
                </c:pt>
                <c:pt idx="4603">
                  <c:v>306.98500000000001</c:v>
                </c:pt>
                <c:pt idx="4604">
                  <c:v>300.45400000000001</c:v>
                </c:pt>
                <c:pt idx="4605">
                  <c:v>293.92200000000003</c:v>
                </c:pt>
                <c:pt idx="4606">
                  <c:v>287.39</c:v>
                </c:pt>
                <c:pt idx="4607">
                  <c:v>280.85899999999998</c:v>
                </c:pt>
                <c:pt idx="4608">
                  <c:v>274.327</c:v>
                </c:pt>
                <c:pt idx="4609">
                  <c:v>267.79599999999999</c:v>
                </c:pt>
                <c:pt idx="4610">
                  <c:v>261.26400000000001</c:v>
                </c:pt>
                <c:pt idx="4611">
                  <c:v>254.732</c:v>
                </c:pt>
                <c:pt idx="4612">
                  <c:v>248.20099999999999</c:v>
                </c:pt>
                <c:pt idx="4613">
                  <c:v>241.66900000000001</c:v>
                </c:pt>
                <c:pt idx="4614">
                  <c:v>235.13800000000001</c:v>
                </c:pt>
                <c:pt idx="4615">
                  <c:v>228.60599999999999</c:v>
                </c:pt>
                <c:pt idx="4616">
                  <c:v>222.07400000000001</c:v>
                </c:pt>
                <c:pt idx="4617">
                  <c:v>215.54300000000001</c:v>
                </c:pt>
                <c:pt idx="4618">
                  <c:v>209.011</c:v>
                </c:pt>
                <c:pt idx="4619">
                  <c:v>202.48</c:v>
                </c:pt>
                <c:pt idx="4620">
                  <c:v>195.94800000000001</c:v>
                </c:pt>
                <c:pt idx="4621">
                  <c:v>189.416</c:v>
                </c:pt>
                <c:pt idx="4622">
                  <c:v>182.88499999999999</c:v>
                </c:pt>
                <c:pt idx="4623">
                  <c:v>176.35300000000001</c:v>
                </c:pt>
                <c:pt idx="4624">
                  <c:v>169.822</c:v>
                </c:pt>
                <c:pt idx="4625">
                  <c:v>163.29</c:v>
                </c:pt>
                <c:pt idx="4626">
                  <c:v>156.75800000000001</c:v>
                </c:pt>
                <c:pt idx="4627">
                  <c:v>150.227</c:v>
                </c:pt>
                <c:pt idx="4628">
                  <c:v>143.69499999999999</c:v>
                </c:pt>
                <c:pt idx="4629">
                  <c:v>137.16399999999999</c:v>
                </c:pt>
                <c:pt idx="4630">
                  <c:v>130.63200000000001</c:v>
                </c:pt>
                <c:pt idx="4631">
                  <c:v>124.1</c:v>
                </c:pt>
                <c:pt idx="4632">
                  <c:v>117.569</c:v>
                </c:pt>
                <c:pt idx="4633">
                  <c:v>111.03700000000001</c:v>
                </c:pt>
                <c:pt idx="4634">
                  <c:v>104.506</c:v>
                </c:pt>
                <c:pt idx="4635">
                  <c:v>97.974000000000004</c:v>
                </c:pt>
                <c:pt idx="4636">
                  <c:v>91.442400000000006</c:v>
                </c:pt>
                <c:pt idx="4637">
                  <c:v>84.910799999999995</c:v>
                </c:pt>
                <c:pt idx="4638">
                  <c:v>78.379199999999997</c:v>
                </c:pt>
                <c:pt idx="4639">
                  <c:v>71.8476</c:v>
                </c:pt>
                <c:pt idx="4640">
                  <c:v>65.316000000000003</c:v>
                </c:pt>
                <c:pt idx="4641">
                  <c:v>58.784399999999998</c:v>
                </c:pt>
                <c:pt idx="4642">
                  <c:v>52.252800000000001</c:v>
                </c:pt>
                <c:pt idx="4643">
                  <c:v>45.721200000000003</c:v>
                </c:pt>
                <c:pt idx="4644">
                  <c:v>39.189599999999999</c:v>
                </c:pt>
                <c:pt idx="4645">
                  <c:v>32.658000000000001</c:v>
                </c:pt>
                <c:pt idx="4646">
                  <c:v>26.1264</c:v>
                </c:pt>
                <c:pt idx="4647">
                  <c:v>19.594799999999999</c:v>
                </c:pt>
                <c:pt idx="4648">
                  <c:v>13.0632</c:v>
                </c:pt>
                <c:pt idx="4649">
                  <c:v>6.5316000000000001</c:v>
                </c:pt>
                <c:pt idx="4650">
                  <c:v>-1.6106900000000001E-12</c:v>
                </c:pt>
                <c:pt idx="4651">
                  <c:v>-6.5316000000000001</c:v>
                </c:pt>
                <c:pt idx="4652">
                  <c:v>-13.0632</c:v>
                </c:pt>
                <c:pt idx="4653">
                  <c:v>-19.594799999999999</c:v>
                </c:pt>
                <c:pt idx="4654">
                  <c:v>-26.1264</c:v>
                </c:pt>
                <c:pt idx="4655">
                  <c:v>-32.658000000000001</c:v>
                </c:pt>
                <c:pt idx="4656">
                  <c:v>-39.189599999999999</c:v>
                </c:pt>
                <c:pt idx="4657">
                  <c:v>-45.721200000000003</c:v>
                </c:pt>
                <c:pt idx="4658">
                  <c:v>-52.252800000000001</c:v>
                </c:pt>
                <c:pt idx="4659">
                  <c:v>-58.784399999999998</c:v>
                </c:pt>
                <c:pt idx="4660">
                  <c:v>-65.316000000000003</c:v>
                </c:pt>
                <c:pt idx="4661">
                  <c:v>-71.8476</c:v>
                </c:pt>
                <c:pt idx="4662">
                  <c:v>-78.379199999999997</c:v>
                </c:pt>
                <c:pt idx="4663">
                  <c:v>-84.910799999999995</c:v>
                </c:pt>
                <c:pt idx="4664">
                  <c:v>-91.442400000000006</c:v>
                </c:pt>
                <c:pt idx="4665">
                  <c:v>-97.974000000000004</c:v>
                </c:pt>
                <c:pt idx="4666">
                  <c:v>-104.506</c:v>
                </c:pt>
                <c:pt idx="4667">
                  <c:v>-111.03700000000001</c:v>
                </c:pt>
                <c:pt idx="4668">
                  <c:v>-117.569</c:v>
                </c:pt>
                <c:pt idx="4669">
                  <c:v>-124.1</c:v>
                </c:pt>
                <c:pt idx="4670">
                  <c:v>-130.63200000000001</c:v>
                </c:pt>
                <c:pt idx="4671">
                  <c:v>-137.16399999999999</c:v>
                </c:pt>
                <c:pt idx="4672">
                  <c:v>-143.69499999999999</c:v>
                </c:pt>
                <c:pt idx="4673">
                  <c:v>-150.227</c:v>
                </c:pt>
                <c:pt idx="4674">
                  <c:v>-156.75800000000001</c:v>
                </c:pt>
                <c:pt idx="4675">
                  <c:v>-163.29</c:v>
                </c:pt>
                <c:pt idx="4676">
                  <c:v>-169.822</c:v>
                </c:pt>
                <c:pt idx="4677">
                  <c:v>-176.35300000000001</c:v>
                </c:pt>
                <c:pt idx="4678">
                  <c:v>-182.88499999999999</c:v>
                </c:pt>
                <c:pt idx="4679">
                  <c:v>-189.416</c:v>
                </c:pt>
                <c:pt idx="4680">
                  <c:v>-195.94800000000001</c:v>
                </c:pt>
                <c:pt idx="4681">
                  <c:v>-202.48</c:v>
                </c:pt>
                <c:pt idx="4682">
                  <c:v>-209.011</c:v>
                </c:pt>
                <c:pt idx="4683">
                  <c:v>-215.54300000000001</c:v>
                </c:pt>
                <c:pt idx="4684">
                  <c:v>-222.07400000000001</c:v>
                </c:pt>
                <c:pt idx="4685">
                  <c:v>-228.60599999999999</c:v>
                </c:pt>
                <c:pt idx="4686">
                  <c:v>-235.13800000000001</c:v>
                </c:pt>
                <c:pt idx="4687">
                  <c:v>-241.66900000000001</c:v>
                </c:pt>
                <c:pt idx="4688">
                  <c:v>-248.20099999999999</c:v>
                </c:pt>
                <c:pt idx="4689">
                  <c:v>-254.732</c:v>
                </c:pt>
                <c:pt idx="4690">
                  <c:v>-261.26400000000001</c:v>
                </c:pt>
                <c:pt idx="4691">
                  <c:v>-267.79599999999999</c:v>
                </c:pt>
                <c:pt idx="4692">
                  <c:v>-274.327</c:v>
                </c:pt>
                <c:pt idx="4693">
                  <c:v>-280.85899999999998</c:v>
                </c:pt>
                <c:pt idx="4694">
                  <c:v>-287.39</c:v>
                </c:pt>
                <c:pt idx="4695">
                  <c:v>-293.92200000000003</c:v>
                </c:pt>
                <c:pt idx="4696">
                  <c:v>-300.45400000000001</c:v>
                </c:pt>
                <c:pt idx="4697">
                  <c:v>-306.98500000000001</c:v>
                </c:pt>
                <c:pt idx="4698">
                  <c:v>-313.517</c:v>
                </c:pt>
                <c:pt idx="4699">
                  <c:v>-320.048</c:v>
                </c:pt>
                <c:pt idx="4700">
                  <c:v>-326.58</c:v>
                </c:pt>
                <c:pt idx="4701">
                  <c:v>-323.31400000000002</c:v>
                </c:pt>
                <c:pt idx="4702">
                  <c:v>-320.048</c:v>
                </c:pt>
                <c:pt idx="4703">
                  <c:v>-316.78300000000002</c:v>
                </c:pt>
                <c:pt idx="4704">
                  <c:v>-313.517</c:v>
                </c:pt>
                <c:pt idx="4705">
                  <c:v>-310.25099999999998</c:v>
                </c:pt>
                <c:pt idx="4706">
                  <c:v>-306.98500000000001</c:v>
                </c:pt>
                <c:pt idx="4707">
                  <c:v>-303.71899999999999</c:v>
                </c:pt>
                <c:pt idx="4708">
                  <c:v>-300.45400000000001</c:v>
                </c:pt>
                <c:pt idx="4709">
                  <c:v>-297.18799999999999</c:v>
                </c:pt>
                <c:pt idx="4710">
                  <c:v>-293.92200000000003</c:v>
                </c:pt>
                <c:pt idx="4711">
                  <c:v>-290.65600000000001</c:v>
                </c:pt>
                <c:pt idx="4712">
                  <c:v>-287.39</c:v>
                </c:pt>
                <c:pt idx="4713">
                  <c:v>-284.125</c:v>
                </c:pt>
                <c:pt idx="4714">
                  <c:v>-280.85899999999998</c:v>
                </c:pt>
                <c:pt idx="4715">
                  <c:v>-277.59300000000002</c:v>
                </c:pt>
                <c:pt idx="4716">
                  <c:v>-274.327</c:v>
                </c:pt>
                <c:pt idx="4717">
                  <c:v>-271.06099999999998</c:v>
                </c:pt>
                <c:pt idx="4718">
                  <c:v>-267.79599999999999</c:v>
                </c:pt>
                <c:pt idx="4719">
                  <c:v>-264.52999999999997</c:v>
                </c:pt>
                <c:pt idx="4720">
                  <c:v>-261.26400000000001</c:v>
                </c:pt>
                <c:pt idx="4721">
                  <c:v>-257.99799999999999</c:v>
                </c:pt>
                <c:pt idx="4722">
                  <c:v>-254.732</c:v>
                </c:pt>
                <c:pt idx="4723">
                  <c:v>-251.46700000000001</c:v>
                </c:pt>
                <c:pt idx="4724">
                  <c:v>-248.20099999999999</c:v>
                </c:pt>
                <c:pt idx="4725">
                  <c:v>-244.935</c:v>
                </c:pt>
                <c:pt idx="4726">
                  <c:v>-241.66900000000001</c:v>
                </c:pt>
                <c:pt idx="4727">
                  <c:v>-238.40299999999999</c:v>
                </c:pt>
                <c:pt idx="4728">
                  <c:v>-235.13800000000001</c:v>
                </c:pt>
                <c:pt idx="4729">
                  <c:v>-231.87200000000001</c:v>
                </c:pt>
                <c:pt idx="4730">
                  <c:v>-228.60599999999999</c:v>
                </c:pt>
                <c:pt idx="4731">
                  <c:v>-225.34</c:v>
                </c:pt>
                <c:pt idx="4732">
                  <c:v>-222.07400000000001</c:v>
                </c:pt>
                <c:pt idx="4733">
                  <c:v>-218.809</c:v>
                </c:pt>
                <c:pt idx="4734">
                  <c:v>-215.54300000000001</c:v>
                </c:pt>
                <c:pt idx="4735">
                  <c:v>-212.27699999999999</c:v>
                </c:pt>
                <c:pt idx="4736">
                  <c:v>-209.011</c:v>
                </c:pt>
                <c:pt idx="4737">
                  <c:v>-205.745</c:v>
                </c:pt>
                <c:pt idx="4738">
                  <c:v>-202.48</c:v>
                </c:pt>
                <c:pt idx="4739">
                  <c:v>-199.214</c:v>
                </c:pt>
                <c:pt idx="4740">
                  <c:v>-195.94800000000001</c:v>
                </c:pt>
                <c:pt idx="4741">
                  <c:v>-192.68199999999999</c:v>
                </c:pt>
                <c:pt idx="4742">
                  <c:v>-189.416</c:v>
                </c:pt>
                <c:pt idx="4743">
                  <c:v>-186.15100000000001</c:v>
                </c:pt>
                <c:pt idx="4744">
                  <c:v>-182.88499999999999</c:v>
                </c:pt>
                <c:pt idx="4745">
                  <c:v>-179.619</c:v>
                </c:pt>
                <c:pt idx="4746">
                  <c:v>-176.35300000000001</c:v>
                </c:pt>
                <c:pt idx="4747">
                  <c:v>-173.08699999999999</c:v>
                </c:pt>
                <c:pt idx="4748">
                  <c:v>-169.822</c:v>
                </c:pt>
                <c:pt idx="4749">
                  <c:v>-166.55600000000001</c:v>
                </c:pt>
                <c:pt idx="4750">
                  <c:v>-163.29</c:v>
                </c:pt>
                <c:pt idx="4751">
                  <c:v>-160.024</c:v>
                </c:pt>
                <c:pt idx="4752">
                  <c:v>-156.75800000000001</c:v>
                </c:pt>
                <c:pt idx="4753">
                  <c:v>-153.49299999999999</c:v>
                </c:pt>
                <c:pt idx="4754">
                  <c:v>-150.227</c:v>
                </c:pt>
                <c:pt idx="4755">
                  <c:v>-146.96100000000001</c:v>
                </c:pt>
                <c:pt idx="4756">
                  <c:v>-143.69499999999999</c:v>
                </c:pt>
                <c:pt idx="4757">
                  <c:v>-140.429</c:v>
                </c:pt>
                <c:pt idx="4758">
                  <c:v>-137.16399999999999</c:v>
                </c:pt>
                <c:pt idx="4759">
                  <c:v>-133.898</c:v>
                </c:pt>
                <c:pt idx="4760">
                  <c:v>-130.63200000000001</c:v>
                </c:pt>
                <c:pt idx="4761">
                  <c:v>-127.366</c:v>
                </c:pt>
                <c:pt idx="4762">
                  <c:v>-124.1</c:v>
                </c:pt>
                <c:pt idx="4763">
                  <c:v>-120.83499999999999</c:v>
                </c:pt>
                <c:pt idx="4764">
                  <c:v>-117.569</c:v>
                </c:pt>
                <c:pt idx="4765">
                  <c:v>-114.303</c:v>
                </c:pt>
                <c:pt idx="4766">
                  <c:v>-111.03700000000001</c:v>
                </c:pt>
                <c:pt idx="4767">
                  <c:v>-107.771</c:v>
                </c:pt>
                <c:pt idx="4768">
                  <c:v>-104.506</c:v>
                </c:pt>
                <c:pt idx="4769">
                  <c:v>-101.24</c:v>
                </c:pt>
                <c:pt idx="4770">
                  <c:v>-97.974000000000004</c:v>
                </c:pt>
                <c:pt idx="4771">
                  <c:v>-94.708200000000005</c:v>
                </c:pt>
                <c:pt idx="4772">
                  <c:v>-91.442400000000006</c:v>
                </c:pt>
                <c:pt idx="4773">
                  <c:v>-88.176599999999993</c:v>
                </c:pt>
                <c:pt idx="4774">
                  <c:v>-84.910799999999995</c:v>
                </c:pt>
                <c:pt idx="4775">
                  <c:v>-81.644999999999996</c:v>
                </c:pt>
                <c:pt idx="4776">
                  <c:v>-78.379199999999997</c:v>
                </c:pt>
                <c:pt idx="4777">
                  <c:v>-75.113399999999999</c:v>
                </c:pt>
                <c:pt idx="4778">
                  <c:v>-71.8476</c:v>
                </c:pt>
                <c:pt idx="4779">
                  <c:v>-68.581800000000001</c:v>
                </c:pt>
                <c:pt idx="4780">
                  <c:v>-65.316000000000003</c:v>
                </c:pt>
                <c:pt idx="4781">
                  <c:v>-62.050199999999997</c:v>
                </c:pt>
                <c:pt idx="4782">
                  <c:v>-58.784399999999998</c:v>
                </c:pt>
                <c:pt idx="4783">
                  <c:v>-55.518599999999999</c:v>
                </c:pt>
                <c:pt idx="4784">
                  <c:v>-52.252800000000001</c:v>
                </c:pt>
                <c:pt idx="4785">
                  <c:v>-48.987000000000002</c:v>
                </c:pt>
                <c:pt idx="4786">
                  <c:v>-45.721200000000003</c:v>
                </c:pt>
                <c:pt idx="4787">
                  <c:v>-42.455399999999997</c:v>
                </c:pt>
                <c:pt idx="4788">
                  <c:v>-39.189599999999999</c:v>
                </c:pt>
                <c:pt idx="4789">
                  <c:v>-35.9238</c:v>
                </c:pt>
                <c:pt idx="4790">
                  <c:v>-32.658000000000001</c:v>
                </c:pt>
                <c:pt idx="4791">
                  <c:v>-29.392199999999999</c:v>
                </c:pt>
                <c:pt idx="4792">
                  <c:v>-26.1264</c:v>
                </c:pt>
                <c:pt idx="4793">
                  <c:v>-22.860600000000002</c:v>
                </c:pt>
                <c:pt idx="4794">
                  <c:v>-19.594799999999999</c:v>
                </c:pt>
                <c:pt idx="4795">
                  <c:v>-16.329000000000001</c:v>
                </c:pt>
                <c:pt idx="4796">
                  <c:v>-13.0632</c:v>
                </c:pt>
                <c:pt idx="4797">
                  <c:v>-9.7973999999999997</c:v>
                </c:pt>
                <c:pt idx="4798">
                  <c:v>-6.5316000000000001</c:v>
                </c:pt>
                <c:pt idx="4799">
                  <c:v>-3.2658</c:v>
                </c:pt>
                <c:pt idx="4800">
                  <c:v>-1.83837E-12</c:v>
                </c:pt>
                <c:pt idx="4801">
                  <c:v>4.8986999999999998</c:v>
                </c:pt>
                <c:pt idx="4802">
                  <c:v>9.7973999999999997</c:v>
                </c:pt>
                <c:pt idx="4803">
                  <c:v>14.696099999999999</c:v>
                </c:pt>
                <c:pt idx="4804">
                  <c:v>19.594799999999999</c:v>
                </c:pt>
                <c:pt idx="4805">
                  <c:v>24.493500000000001</c:v>
                </c:pt>
                <c:pt idx="4806">
                  <c:v>29.392199999999999</c:v>
                </c:pt>
                <c:pt idx="4807">
                  <c:v>34.290900000000001</c:v>
                </c:pt>
                <c:pt idx="4808">
                  <c:v>39.189599999999999</c:v>
                </c:pt>
                <c:pt idx="4809">
                  <c:v>44.088299999999997</c:v>
                </c:pt>
                <c:pt idx="4810">
                  <c:v>48.987000000000002</c:v>
                </c:pt>
                <c:pt idx="4811">
                  <c:v>53.8857</c:v>
                </c:pt>
                <c:pt idx="4812">
                  <c:v>58.784399999999998</c:v>
                </c:pt>
                <c:pt idx="4813">
                  <c:v>63.683100000000003</c:v>
                </c:pt>
                <c:pt idx="4814">
                  <c:v>68.581800000000001</c:v>
                </c:pt>
                <c:pt idx="4815">
                  <c:v>73.480500000000006</c:v>
                </c:pt>
                <c:pt idx="4816">
                  <c:v>78.379199999999997</c:v>
                </c:pt>
                <c:pt idx="4817">
                  <c:v>83.277900000000002</c:v>
                </c:pt>
                <c:pt idx="4818">
                  <c:v>88.176599999999993</c:v>
                </c:pt>
                <c:pt idx="4819">
                  <c:v>93.075299999999999</c:v>
                </c:pt>
                <c:pt idx="4820">
                  <c:v>97.974000000000004</c:v>
                </c:pt>
                <c:pt idx="4821">
                  <c:v>102.873</c:v>
                </c:pt>
                <c:pt idx="4822">
                  <c:v>107.771</c:v>
                </c:pt>
                <c:pt idx="4823">
                  <c:v>112.67</c:v>
                </c:pt>
                <c:pt idx="4824">
                  <c:v>117.569</c:v>
                </c:pt>
                <c:pt idx="4825">
                  <c:v>122.467</c:v>
                </c:pt>
                <c:pt idx="4826">
                  <c:v>127.366</c:v>
                </c:pt>
                <c:pt idx="4827">
                  <c:v>132.26499999999999</c:v>
                </c:pt>
                <c:pt idx="4828">
                  <c:v>137.16399999999999</c:v>
                </c:pt>
                <c:pt idx="4829">
                  <c:v>142.06200000000001</c:v>
                </c:pt>
                <c:pt idx="4830">
                  <c:v>146.96100000000001</c:v>
                </c:pt>
                <c:pt idx="4831">
                  <c:v>151.86000000000001</c:v>
                </c:pt>
                <c:pt idx="4832">
                  <c:v>156.75800000000001</c:v>
                </c:pt>
                <c:pt idx="4833">
                  <c:v>161.65700000000001</c:v>
                </c:pt>
                <c:pt idx="4834">
                  <c:v>166.55600000000001</c:v>
                </c:pt>
                <c:pt idx="4835">
                  <c:v>171.45400000000001</c:v>
                </c:pt>
                <c:pt idx="4836">
                  <c:v>176.35300000000001</c:v>
                </c:pt>
                <c:pt idx="4837">
                  <c:v>181.25200000000001</c:v>
                </c:pt>
                <c:pt idx="4838">
                  <c:v>186.15100000000001</c:v>
                </c:pt>
                <c:pt idx="4839">
                  <c:v>191.04900000000001</c:v>
                </c:pt>
                <c:pt idx="4840">
                  <c:v>195.94800000000001</c:v>
                </c:pt>
                <c:pt idx="4841">
                  <c:v>200.84700000000001</c:v>
                </c:pt>
                <c:pt idx="4842">
                  <c:v>205.745</c:v>
                </c:pt>
                <c:pt idx="4843">
                  <c:v>210.64400000000001</c:v>
                </c:pt>
                <c:pt idx="4844">
                  <c:v>215.54300000000001</c:v>
                </c:pt>
                <c:pt idx="4845">
                  <c:v>220.441</c:v>
                </c:pt>
                <c:pt idx="4846">
                  <c:v>225.34</c:v>
                </c:pt>
                <c:pt idx="4847">
                  <c:v>230.239</c:v>
                </c:pt>
                <c:pt idx="4848">
                  <c:v>235.13800000000001</c:v>
                </c:pt>
                <c:pt idx="4849">
                  <c:v>240.036</c:v>
                </c:pt>
                <c:pt idx="4850">
                  <c:v>244.935</c:v>
                </c:pt>
                <c:pt idx="4851">
                  <c:v>249.834</c:v>
                </c:pt>
                <c:pt idx="4852">
                  <c:v>254.732</c:v>
                </c:pt>
                <c:pt idx="4853">
                  <c:v>259.63099999999997</c:v>
                </c:pt>
                <c:pt idx="4854">
                  <c:v>264.52999999999997</c:v>
                </c:pt>
                <c:pt idx="4855">
                  <c:v>269.428</c:v>
                </c:pt>
                <c:pt idx="4856">
                  <c:v>274.327</c:v>
                </c:pt>
                <c:pt idx="4857">
                  <c:v>279.226</c:v>
                </c:pt>
                <c:pt idx="4858">
                  <c:v>284.125</c:v>
                </c:pt>
                <c:pt idx="4859">
                  <c:v>289.02300000000002</c:v>
                </c:pt>
                <c:pt idx="4860">
                  <c:v>293.92200000000003</c:v>
                </c:pt>
                <c:pt idx="4861">
                  <c:v>298.82100000000003</c:v>
                </c:pt>
                <c:pt idx="4862">
                  <c:v>303.71899999999999</c:v>
                </c:pt>
                <c:pt idx="4863">
                  <c:v>308.61799999999999</c:v>
                </c:pt>
                <c:pt idx="4864">
                  <c:v>313.517</c:v>
                </c:pt>
                <c:pt idx="4865">
                  <c:v>318.41500000000002</c:v>
                </c:pt>
                <c:pt idx="4866">
                  <c:v>323.31400000000002</c:v>
                </c:pt>
                <c:pt idx="4867">
                  <c:v>328.21300000000002</c:v>
                </c:pt>
                <c:pt idx="4868">
                  <c:v>333.11200000000002</c:v>
                </c:pt>
                <c:pt idx="4869">
                  <c:v>338.01</c:v>
                </c:pt>
                <c:pt idx="4870">
                  <c:v>342.90899999999999</c:v>
                </c:pt>
                <c:pt idx="4871">
                  <c:v>347.80799999999999</c:v>
                </c:pt>
                <c:pt idx="4872">
                  <c:v>352.70600000000002</c:v>
                </c:pt>
                <c:pt idx="4873">
                  <c:v>357.60500000000002</c:v>
                </c:pt>
                <c:pt idx="4874">
                  <c:v>362.50400000000002</c:v>
                </c:pt>
                <c:pt idx="4875">
                  <c:v>367.40199999999999</c:v>
                </c:pt>
                <c:pt idx="4876">
                  <c:v>372.30099999999999</c:v>
                </c:pt>
                <c:pt idx="4877">
                  <c:v>377.2</c:v>
                </c:pt>
                <c:pt idx="4878">
                  <c:v>382.09899999999999</c:v>
                </c:pt>
                <c:pt idx="4879">
                  <c:v>386.99700000000001</c:v>
                </c:pt>
                <c:pt idx="4880">
                  <c:v>391.89600000000002</c:v>
                </c:pt>
                <c:pt idx="4881">
                  <c:v>396.79500000000002</c:v>
                </c:pt>
                <c:pt idx="4882">
                  <c:v>401.69299999999998</c:v>
                </c:pt>
                <c:pt idx="4883">
                  <c:v>406.59199999999998</c:v>
                </c:pt>
                <c:pt idx="4884">
                  <c:v>411.49099999999999</c:v>
                </c:pt>
                <c:pt idx="4885">
                  <c:v>416.38900000000001</c:v>
                </c:pt>
                <c:pt idx="4886">
                  <c:v>421.28800000000001</c:v>
                </c:pt>
                <c:pt idx="4887">
                  <c:v>426.18700000000001</c:v>
                </c:pt>
                <c:pt idx="4888">
                  <c:v>431.08600000000001</c:v>
                </c:pt>
                <c:pt idx="4889">
                  <c:v>435.98399999999998</c:v>
                </c:pt>
                <c:pt idx="4890">
                  <c:v>440.88299999999998</c:v>
                </c:pt>
                <c:pt idx="4891">
                  <c:v>445.78199999999998</c:v>
                </c:pt>
                <c:pt idx="4892">
                  <c:v>450.68</c:v>
                </c:pt>
                <c:pt idx="4893">
                  <c:v>455.57900000000001</c:v>
                </c:pt>
                <c:pt idx="4894">
                  <c:v>460.47800000000001</c:v>
                </c:pt>
                <c:pt idx="4895">
                  <c:v>465.37599999999998</c:v>
                </c:pt>
                <c:pt idx="4896">
                  <c:v>470.27499999999998</c:v>
                </c:pt>
                <c:pt idx="4897">
                  <c:v>475.17399999999998</c:v>
                </c:pt>
                <c:pt idx="4898">
                  <c:v>480.07299999999998</c:v>
                </c:pt>
                <c:pt idx="4899">
                  <c:v>484.971</c:v>
                </c:pt>
                <c:pt idx="4900">
                  <c:v>489.87</c:v>
                </c:pt>
                <c:pt idx="4901">
                  <c:v>480.07299999999998</c:v>
                </c:pt>
                <c:pt idx="4902">
                  <c:v>470.27499999999998</c:v>
                </c:pt>
                <c:pt idx="4903">
                  <c:v>460.47800000000001</c:v>
                </c:pt>
                <c:pt idx="4904">
                  <c:v>450.68</c:v>
                </c:pt>
                <c:pt idx="4905">
                  <c:v>440.88299999999998</c:v>
                </c:pt>
                <c:pt idx="4906">
                  <c:v>431.08600000000001</c:v>
                </c:pt>
                <c:pt idx="4907">
                  <c:v>421.28800000000001</c:v>
                </c:pt>
                <c:pt idx="4908">
                  <c:v>411.49099999999999</c:v>
                </c:pt>
                <c:pt idx="4909">
                  <c:v>401.69299999999998</c:v>
                </c:pt>
                <c:pt idx="4910">
                  <c:v>391.89600000000002</c:v>
                </c:pt>
                <c:pt idx="4911">
                  <c:v>382.09899999999999</c:v>
                </c:pt>
                <c:pt idx="4912">
                  <c:v>372.30099999999999</c:v>
                </c:pt>
                <c:pt idx="4913">
                  <c:v>362.50400000000002</c:v>
                </c:pt>
                <c:pt idx="4914">
                  <c:v>352.70600000000002</c:v>
                </c:pt>
                <c:pt idx="4915">
                  <c:v>342.90899999999999</c:v>
                </c:pt>
                <c:pt idx="4916">
                  <c:v>333.11200000000002</c:v>
                </c:pt>
                <c:pt idx="4917">
                  <c:v>323.31400000000002</c:v>
                </c:pt>
                <c:pt idx="4918">
                  <c:v>313.517</c:v>
                </c:pt>
                <c:pt idx="4919">
                  <c:v>303.71899999999999</c:v>
                </c:pt>
                <c:pt idx="4920">
                  <c:v>293.92200000000003</c:v>
                </c:pt>
                <c:pt idx="4921">
                  <c:v>284.125</c:v>
                </c:pt>
                <c:pt idx="4922">
                  <c:v>274.327</c:v>
                </c:pt>
                <c:pt idx="4923">
                  <c:v>264.52999999999997</c:v>
                </c:pt>
                <c:pt idx="4924">
                  <c:v>254.732</c:v>
                </c:pt>
                <c:pt idx="4925">
                  <c:v>244.935</c:v>
                </c:pt>
                <c:pt idx="4926">
                  <c:v>235.13800000000001</c:v>
                </c:pt>
                <c:pt idx="4927">
                  <c:v>225.34</c:v>
                </c:pt>
                <c:pt idx="4928">
                  <c:v>215.54300000000001</c:v>
                </c:pt>
                <c:pt idx="4929">
                  <c:v>205.745</c:v>
                </c:pt>
                <c:pt idx="4930">
                  <c:v>195.94800000000001</c:v>
                </c:pt>
                <c:pt idx="4931">
                  <c:v>186.15100000000001</c:v>
                </c:pt>
                <c:pt idx="4932">
                  <c:v>176.35300000000001</c:v>
                </c:pt>
                <c:pt idx="4933">
                  <c:v>166.55600000000001</c:v>
                </c:pt>
                <c:pt idx="4934">
                  <c:v>156.75800000000001</c:v>
                </c:pt>
                <c:pt idx="4935">
                  <c:v>146.96100000000001</c:v>
                </c:pt>
                <c:pt idx="4936">
                  <c:v>137.16399999999999</c:v>
                </c:pt>
                <c:pt idx="4937">
                  <c:v>127.366</c:v>
                </c:pt>
                <c:pt idx="4938">
                  <c:v>117.569</c:v>
                </c:pt>
                <c:pt idx="4939">
                  <c:v>107.771</c:v>
                </c:pt>
                <c:pt idx="4940">
                  <c:v>97.974000000000004</c:v>
                </c:pt>
                <c:pt idx="4941">
                  <c:v>88.176599999999993</c:v>
                </c:pt>
                <c:pt idx="4942">
                  <c:v>78.379199999999997</c:v>
                </c:pt>
                <c:pt idx="4943">
                  <c:v>68.581800000000001</c:v>
                </c:pt>
                <c:pt idx="4944">
                  <c:v>58.784399999999998</c:v>
                </c:pt>
                <c:pt idx="4945">
                  <c:v>48.987000000000002</c:v>
                </c:pt>
                <c:pt idx="4946">
                  <c:v>39.189599999999999</c:v>
                </c:pt>
                <c:pt idx="4947">
                  <c:v>29.392199999999999</c:v>
                </c:pt>
                <c:pt idx="4948">
                  <c:v>19.594799999999999</c:v>
                </c:pt>
                <c:pt idx="4949">
                  <c:v>9.7973999999999997</c:v>
                </c:pt>
                <c:pt idx="4950">
                  <c:v>-2.58127E-12</c:v>
                </c:pt>
                <c:pt idx="4951">
                  <c:v>-9.7973999999999997</c:v>
                </c:pt>
                <c:pt idx="4952">
                  <c:v>-19.594799999999999</c:v>
                </c:pt>
                <c:pt idx="4953">
                  <c:v>-29.392199999999999</c:v>
                </c:pt>
                <c:pt idx="4954">
                  <c:v>-39.189599999999999</c:v>
                </c:pt>
                <c:pt idx="4955">
                  <c:v>-48.987000000000002</c:v>
                </c:pt>
                <c:pt idx="4956">
                  <c:v>-58.784399999999998</c:v>
                </c:pt>
                <c:pt idx="4957">
                  <c:v>-68.581800000000001</c:v>
                </c:pt>
                <c:pt idx="4958">
                  <c:v>-78.379199999999997</c:v>
                </c:pt>
                <c:pt idx="4959">
                  <c:v>-88.176599999999993</c:v>
                </c:pt>
                <c:pt idx="4960">
                  <c:v>-97.974000000000004</c:v>
                </c:pt>
                <c:pt idx="4961">
                  <c:v>-107.771</c:v>
                </c:pt>
                <c:pt idx="4962">
                  <c:v>-117.569</c:v>
                </c:pt>
                <c:pt idx="4963">
                  <c:v>-127.366</c:v>
                </c:pt>
                <c:pt idx="4964">
                  <c:v>-137.16399999999999</c:v>
                </c:pt>
                <c:pt idx="4965">
                  <c:v>-146.96100000000001</c:v>
                </c:pt>
                <c:pt idx="4966">
                  <c:v>-156.75800000000001</c:v>
                </c:pt>
                <c:pt idx="4967">
                  <c:v>-166.55600000000001</c:v>
                </c:pt>
                <c:pt idx="4968">
                  <c:v>-176.35300000000001</c:v>
                </c:pt>
                <c:pt idx="4969">
                  <c:v>-186.15100000000001</c:v>
                </c:pt>
                <c:pt idx="4970">
                  <c:v>-195.94800000000001</c:v>
                </c:pt>
                <c:pt idx="4971">
                  <c:v>-205.745</c:v>
                </c:pt>
                <c:pt idx="4972">
                  <c:v>-215.54300000000001</c:v>
                </c:pt>
                <c:pt idx="4973">
                  <c:v>-225.34</c:v>
                </c:pt>
                <c:pt idx="4974">
                  <c:v>-235.13800000000001</c:v>
                </c:pt>
                <c:pt idx="4975">
                  <c:v>-244.935</c:v>
                </c:pt>
                <c:pt idx="4976">
                  <c:v>-254.732</c:v>
                </c:pt>
                <c:pt idx="4977">
                  <c:v>-264.52999999999997</c:v>
                </c:pt>
                <c:pt idx="4978">
                  <c:v>-274.327</c:v>
                </c:pt>
                <c:pt idx="4979">
                  <c:v>-284.125</c:v>
                </c:pt>
                <c:pt idx="4980">
                  <c:v>-293.92200000000003</c:v>
                </c:pt>
                <c:pt idx="4981">
                  <c:v>-303.71899999999999</c:v>
                </c:pt>
                <c:pt idx="4982">
                  <c:v>-313.517</c:v>
                </c:pt>
                <c:pt idx="4983">
                  <c:v>-323.31400000000002</c:v>
                </c:pt>
                <c:pt idx="4984">
                  <c:v>-333.11200000000002</c:v>
                </c:pt>
                <c:pt idx="4985">
                  <c:v>-342.90899999999999</c:v>
                </c:pt>
                <c:pt idx="4986">
                  <c:v>-352.70600000000002</c:v>
                </c:pt>
                <c:pt idx="4987">
                  <c:v>-362.50400000000002</c:v>
                </c:pt>
                <c:pt idx="4988">
                  <c:v>-372.30099999999999</c:v>
                </c:pt>
                <c:pt idx="4989">
                  <c:v>-382.09899999999999</c:v>
                </c:pt>
                <c:pt idx="4990">
                  <c:v>-391.89600000000002</c:v>
                </c:pt>
                <c:pt idx="4991">
                  <c:v>-401.69299999999998</c:v>
                </c:pt>
                <c:pt idx="4992">
                  <c:v>-411.49099999999999</c:v>
                </c:pt>
                <c:pt idx="4993">
                  <c:v>-421.28800000000001</c:v>
                </c:pt>
                <c:pt idx="4994">
                  <c:v>-431.08600000000001</c:v>
                </c:pt>
                <c:pt idx="4995">
                  <c:v>-440.88299999999998</c:v>
                </c:pt>
                <c:pt idx="4996">
                  <c:v>-450.68</c:v>
                </c:pt>
                <c:pt idx="4997">
                  <c:v>-460.47800000000001</c:v>
                </c:pt>
                <c:pt idx="4998">
                  <c:v>-470.27499999999998</c:v>
                </c:pt>
                <c:pt idx="4999">
                  <c:v>-480.07299999999998</c:v>
                </c:pt>
                <c:pt idx="5000">
                  <c:v>-489.87</c:v>
                </c:pt>
                <c:pt idx="5001">
                  <c:v>-480.07299999999998</c:v>
                </c:pt>
                <c:pt idx="5002">
                  <c:v>-470.27499999999998</c:v>
                </c:pt>
                <c:pt idx="5003">
                  <c:v>-460.47800000000001</c:v>
                </c:pt>
                <c:pt idx="5004">
                  <c:v>-450.68</c:v>
                </c:pt>
                <c:pt idx="5005">
                  <c:v>-440.88299999999998</c:v>
                </c:pt>
                <c:pt idx="5006">
                  <c:v>-431.08600000000001</c:v>
                </c:pt>
                <c:pt idx="5007">
                  <c:v>-421.28800000000001</c:v>
                </c:pt>
                <c:pt idx="5008">
                  <c:v>-411.49099999999999</c:v>
                </c:pt>
                <c:pt idx="5009">
                  <c:v>-401.69299999999998</c:v>
                </c:pt>
                <c:pt idx="5010">
                  <c:v>-391.89600000000002</c:v>
                </c:pt>
                <c:pt idx="5011">
                  <c:v>-382.09899999999999</c:v>
                </c:pt>
                <c:pt idx="5012">
                  <c:v>-372.30099999999999</c:v>
                </c:pt>
                <c:pt idx="5013">
                  <c:v>-362.50400000000002</c:v>
                </c:pt>
                <c:pt idx="5014">
                  <c:v>-352.70600000000002</c:v>
                </c:pt>
                <c:pt idx="5015">
                  <c:v>-342.90899999999999</c:v>
                </c:pt>
                <c:pt idx="5016">
                  <c:v>-333.11200000000002</c:v>
                </c:pt>
                <c:pt idx="5017">
                  <c:v>-323.31400000000002</c:v>
                </c:pt>
                <c:pt idx="5018">
                  <c:v>-313.517</c:v>
                </c:pt>
                <c:pt idx="5019">
                  <c:v>-303.71899999999999</c:v>
                </c:pt>
                <c:pt idx="5020">
                  <c:v>-293.92200000000003</c:v>
                </c:pt>
                <c:pt idx="5021">
                  <c:v>-284.125</c:v>
                </c:pt>
                <c:pt idx="5022">
                  <c:v>-274.327</c:v>
                </c:pt>
                <c:pt idx="5023">
                  <c:v>-264.52999999999997</c:v>
                </c:pt>
                <c:pt idx="5024">
                  <c:v>-254.732</c:v>
                </c:pt>
                <c:pt idx="5025">
                  <c:v>-244.935</c:v>
                </c:pt>
                <c:pt idx="5026">
                  <c:v>-235.13800000000001</c:v>
                </c:pt>
                <c:pt idx="5027">
                  <c:v>-225.34</c:v>
                </c:pt>
                <c:pt idx="5028">
                  <c:v>-215.54300000000001</c:v>
                </c:pt>
                <c:pt idx="5029">
                  <c:v>-205.745</c:v>
                </c:pt>
                <c:pt idx="5030">
                  <c:v>-195.94800000000001</c:v>
                </c:pt>
                <c:pt idx="5031">
                  <c:v>-186.15100000000001</c:v>
                </c:pt>
                <c:pt idx="5032">
                  <c:v>-176.35300000000001</c:v>
                </c:pt>
                <c:pt idx="5033">
                  <c:v>-166.55600000000001</c:v>
                </c:pt>
                <c:pt idx="5034">
                  <c:v>-156.75800000000001</c:v>
                </c:pt>
                <c:pt idx="5035">
                  <c:v>-146.96100000000001</c:v>
                </c:pt>
                <c:pt idx="5036">
                  <c:v>-137.16399999999999</c:v>
                </c:pt>
                <c:pt idx="5037">
                  <c:v>-127.366</c:v>
                </c:pt>
                <c:pt idx="5038">
                  <c:v>-117.569</c:v>
                </c:pt>
                <c:pt idx="5039">
                  <c:v>-107.771</c:v>
                </c:pt>
                <c:pt idx="5040">
                  <c:v>-97.974000000000004</c:v>
                </c:pt>
                <c:pt idx="5041">
                  <c:v>-88.176599999999993</c:v>
                </c:pt>
                <c:pt idx="5042">
                  <c:v>-78.379199999999997</c:v>
                </c:pt>
                <c:pt idx="5043">
                  <c:v>-68.581800000000001</c:v>
                </c:pt>
                <c:pt idx="5044">
                  <c:v>-58.784399999999998</c:v>
                </c:pt>
                <c:pt idx="5045">
                  <c:v>-48.987000000000002</c:v>
                </c:pt>
                <c:pt idx="5046">
                  <c:v>-39.189599999999999</c:v>
                </c:pt>
                <c:pt idx="5047">
                  <c:v>-29.392199999999999</c:v>
                </c:pt>
                <c:pt idx="5048">
                  <c:v>-19.594799999999999</c:v>
                </c:pt>
                <c:pt idx="5049">
                  <c:v>-9.7973999999999997</c:v>
                </c:pt>
                <c:pt idx="5050">
                  <c:v>-2.58127E-12</c:v>
                </c:pt>
                <c:pt idx="5051">
                  <c:v>9.7973999999999997</c:v>
                </c:pt>
                <c:pt idx="5052">
                  <c:v>19.594799999999999</c:v>
                </c:pt>
                <c:pt idx="5053">
                  <c:v>29.392199999999999</c:v>
                </c:pt>
                <c:pt idx="5054">
                  <c:v>39.189599999999999</c:v>
                </c:pt>
                <c:pt idx="5055">
                  <c:v>48.987000000000002</c:v>
                </c:pt>
                <c:pt idx="5056">
                  <c:v>58.784399999999998</c:v>
                </c:pt>
                <c:pt idx="5057">
                  <c:v>68.581800000000001</c:v>
                </c:pt>
                <c:pt idx="5058">
                  <c:v>78.379199999999997</c:v>
                </c:pt>
                <c:pt idx="5059">
                  <c:v>88.176599999999993</c:v>
                </c:pt>
                <c:pt idx="5060">
                  <c:v>97.974000000000004</c:v>
                </c:pt>
                <c:pt idx="5061">
                  <c:v>107.771</c:v>
                </c:pt>
                <c:pt idx="5062">
                  <c:v>117.569</c:v>
                </c:pt>
                <c:pt idx="5063">
                  <c:v>127.366</c:v>
                </c:pt>
                <c:pt idx="5064">
                  <c:v>137.16399999999999</c:v>
                </c:pt>
                <c:pt idx="5065">
                  <c:v>146.96100000000001</c:v>
                </c:pt>
                <c:pt idx="5066">
                  <c:v>156.75800000000001</c:v>
                </c:pt>
                <c:pt idx="5067">
                  <c:v>166.55600000000001</c:v>
                </c:pt>
                <c:pt idx="5068">
                  <c:v>176.35300000000001</c:v>
                </c:pt>
                <c:pt idx="5069">
                  <c:v>186.15100000000001</c:v>
                </c:pt>
                <c:pt idx="5070">
                  <c:v>195.94800000000001</c:v>
                </c:pt>
                <c:pt idx="5071">
                  <c:v>205.745</c:v>
                </c:pt>
                <c:pt idx="5072">
                  <c:v>215.54300000000001</c:v>
                </c:pt>
                <c:pt idx="5073">
                  <c:v>225.34</c:v>
                </c:pt>
                <c:pt idx="5074">
                  <c:v>235.13800000000001</c:v>
                </c:pt>
                <c:pt idx="5075">
                  <c:v>244.935</c:v>
                </c:pt>
                <c:pt idx="5076">
                  <c:v>254.732</c:v>
                </c:pt>
                <c:pt idx="5077">
                  <c:v>264.52999999999997</c:v>
                </c:pt>
                <c:pt idx="5078">
                  <c:v>274.327</c:v>
                </c:pt>
                <c:pt idx="5079">
                  <c:v>284.125</c:v>
                </c:pt>
                <c:pt idx="5080">
                  <c:v>293.92200000000003</c:v>
                </c:pt>
                <c:pt idx="5081">
                  <c:v>303.71899999999999</c:v>
                </c:pt>
                <c:pt idx="5082">
                  <c:v>313.517</c:v>
                </c:pt>
                <c:pt idx="5083">
                  <c:v>323.31400000000002</c:v>
                </c:pt>
                <c:pt idx="5084">
                  <c:v>333.11200000000002</c:v>
                </c:pt>
                <c:pt idx="5085">
                  <c:v>342.90899999999999</c:v>
                </c:pt>
                <c:pt idx="5086">
                  <c:v>352.70600000000002</c:v>
                </c:pt>
                <c:pt idx="5087">
                  <c:v>362.50400000000002</c:v>
                </c:pt>
                <c:pt idx="5088">
                  <c:v>372.30099999999999</c:v>
                </c:pt>
                <c:pt idx="5089">
                  <c:v>382.09899999999999</c:v>
                </c:pt>
                <c:pt idx="5090">
                  <c:v>391.89600000000002</c:v>
                </c:pt>
                <c:pt idx="5091">
                  <c:v>401.69299999999998</c:v>
                </c:pt>
                <c:pt idx="5092">
                  <c:v>411.49099999999999</c:v>
                </c:pt>
                <c:pt idx="5093">
                  <c:v>421.28800000000001</c:v>
                </c:pt>
                <c:pt idx="5094">
                  <c:v>431.08600000000001</c:v>
                </c:pt>
                <c:pt idx="5095">
                  <c:v>440.88299999999998</c:v>
                </c:pt>
                <c:pt idx="5096">
                  <c:v>450.68</c:v>
                </c:pt>
                <c:pt idx="5097">
                  <c:v>460.47800000000001</c:v>
                </c:pt>
                <c:pt idx="5098">
                  <c:v>470.27499999999998</c:v>
                </c:pt>
                <c:pt idx="5099">
                  <c:v>480.07299999999998</c:v>
                </c:pt>
                <c:pt idx="5100">
                  <c:v>489.87</c:v>
                </c:pt>
                <c:pt idx="5101">
                  <c:v>480.07299999999998</c:v>
                </c:pt>
                <c:pt idx="5102">
                  <c:v>470.27499999999998</c:v>
                </c:pt>
                <c:pt idx="5103">
                  <c:v>460.47800000000001</c:v>
                </c:pt>
                <c:pt idx="5104">
                  <c:v>450.68</c:v>
                </c:pt>
                <c:pt idx="5105">
                  <c:v>440.88299999999998</c:v>
                </c:pt>
                <c:pt idx="5106">
                  <c:v>431.08600000000001</c:v>
                </c:pt>
                <c:pt idx="5107">
                  <c:v>421.28800000000001</c:v>
                </c:pt>
                <c:pt idx="5108">
                  <c:v>411.49099999999999</c:v>
                </c:pt>
                <c:pt idx="5109">
                  <c:v>401.69299999999998</c:v>
                </c:pt>
                <c:pt idx="5110">
                  <c:v>391.89600000000002</c:v>
                </c:pt>
                <c:pt idx="5111">
                  <c:v>382.09899999999999</c:v>
                </c:pt>
                <c:pt idx="5112">
                  <c:v>372.30099999999999</c:v>
                </c:pt>
                <c:pt idx="5113">
                  <c:v>362.50400000000002</c:v>
                </c:pt>
                <c:pt idx="5114">
                  <c:v>352.70600000000002</c:v>
                </c:pt>
                <c:pt idx="5115">
                  <c:v>342.90899999999999</c:v>
                </c:pt>
                <c:pt idx="5116">
                  <c:v>333.11200000000002</c:v>
                </c:pt>
                <c:pt idx="5117">
                  <c:v>323.31400000000002</c:v>
                </c:pt>
                <c:pt idx="5118">
                  <c:v>313.517</c:v>
                </c:pt>
                <c:pt idx="5119">
                  <c:v>303.71899999999999</c:v>
                </c:pt>
                <c:pt idx="5120">
                  <c:v>293.92200000000003</c:v>
                </c:pt>
                <c:pt idx="5121">
                  <c:v>284.125</c:v>
                </c:pt>
                <c:pt idx="5122">
                  <c:v>274.327</c:v>
                </c:pt>
                <c:pt idx="5123">
                  <c:v>264.52999999999997</c:v>
                </c:pt>
                <c:pt idx="5124">
                  <c:v>254.732</c:v>
                </c:pt>
                <c:pt idx="5125">
                  <c:v>244.935</c:v>
                </c:pt>
                <c:pt idx="5126">
                  <c:v>235.13800000000001</c:v>
                </c:pt>
                <c:pt idx="5127">
                  <c:v>225.34</c:v>
                </c:pt>
                <c:pt idx="5128">
                  <c:v>215.54300000000001</c:v>
                </c:pt>
                <c:pt idx="5129">
                  <c:v>205.745</c:v>
                </c:pt>
                <c:pt idx="5130">
                  <c:v>195.94800000000001</c:v>
                </c:pt>
                <c:pt idx="5131">
                  <c:v>186.15100000000001</c:v>
                </c:pt>
                <c:pt idx="5132">
                  <c:v>176.35300000000001</c:v>
                </c:pt>
                <c:pt idx="5133">
                  <c:v>166.55600000000001</c:v>
                </c:pt>
                <c:pt idx="5134">
                  <c:v>156.75800000000001</c:v>
                </c:pt>
                <c:pt idx="5135">
                  <c:v>146.96100000000001</c:v>
                </c:pt>
                <c:pt idx="5136">
                  <c:v>137.16399999999999</c:v>
                </c:pt>
                <c:pt idx="5137">
                  <c:v>127.366</c:v>
                </c:pt>
                <c:pt idx="5138">
                  <c:v>117.569</c:v>
                </c:pt>
                <c:pt idx="5139">
                  <c:v>107.771</c:v>
                </c:pt>
                <c:pt idx="5140">
                  <c:v>97.974000000000004</c:v>
                </c:pt>
                <c:pt idx="5141">
                  <c:v>88.176599999999993</c:v>
                </c:pt>
                <c:pt idx="5142">
                  <c:v>78.379199999999997</c:v>
                </c:pt>
                <c:pt idx="5143">
                  <c:v>68.581800000000001</c:v>
                </c:pt>
                <c:pt idx="5144">
                  <c:v>58.784399999999998</c:v>
                </c:pt>
                <c:pt idx="5145">
                  <c:v>48.987000000000002</c:v>
                </c:pt>
                <c:pt idx="5146">
                  <c:v>39.189599999999999</c:v>
                </c:pt>
                <c:pt idx="5147">
                  <c:v>29.392199999999999</c:v>
                </c:pt>
                <c:pt idx="5148">
                  <c:v>19.594799999999999</c:v>
                </c:pt>
                <c:pt idx="5149">
                  <c:v>9.7973999999999997</c:v>
                </c:pt>
                <c:pt idx="5150">
                  <c:v>-2.58127E-12</c:v>
                </c:pt>
                <c:pt idx="5151">
                  <c:v>-9.7973999999999997</c:v>
                </c:pt>
                <c:pt idx="5152">
                  <c:v>-19.594799999999999</c:v>
                </c:pt>
                <c:pt idx="5153">
                  <c:v>-29.392199999999999</c:v>
                </c:pt>
                <c:pt idx="5154">
                  <c:v>-39.189599999999999</c:v>
                </c:pt>
                <c:pt idx="5155">
                  <c:v>-48.987000000000002</c:v>
                </c:pt>
                <c:pt idx="5156">
                  <c:v>-58.784399999999998</c:v>
                </c:pt>
                <c:pt idx="5157">
                  <c:v>-68.581800000000001</c:v>
                </c:pt>
                <c:pt idx="5158">
                  <c:v>-78.379199999999997</c:v>
                </c:pt>
                <c:pt idx="5159">
                  <c:v>-88.176599999999993</c:v>
                </c:pt>
                <c:pt idx="5160">
                  <c:v>-97.974000000000004</c:v>
                </c:pt>
                <c:pt idx="5161">
                  <c:v>-107.771</c:v>
                </c:pt>
                <c:pt idx="5162">
                  <c:v>-117.569</c:v>
                </c:pt>
                <c:pt idx="5163">
                  <c:v>-127.366</c:v>
                </c:pt>
                <c:pt idx="5164">
                  <c:v>-137.16399999999999</c:v>
                </c:pt>
                <c:pt idx="5165">
                  <c:v>-146.96100000000001</c:v>
                </c:pt>
                <c:pt idx="5166">
                  <c:v>-156.75800000000001</c:v>
                </c:pt>
                <c:pt idx="5167">
                  <c:v>-166.55600000000001</c:v>
                </c:pt>
                <c:pt idx="5168">
                  <c:v>-176.35300000000001</c:v>
                </c:pt>
                <c:pt idx="5169">
                  <c:v>-186.15100000000001</c:v>
                </c:pt>
                <c:pt idx="5170">
                  <c:v>-195.94800000000001</c:v>
                </c:pt>
                <c:pt idx="5171">
                  <c:v>-205.745</c:v>
                </c:pt>
                <c:pt idx="5172">
                  <c:v>-215.54300000000001</c:v>
                </c:pt>
                <c:pt idx="5173">
                  <c:v>-225.34</c:v>
                </c:pt>
                <c:pt idx="5174">
                  <c:v>-235.13800000000001</c:v>
                </c:pt>
                <c:pt idx="5175">
                  <c:v>-244.935</c:v>
                </c:pt>
                <c:pt idx="5176">
                  <c:v>-254.732</c:v>
                </c:pt>
                <c:pt idx="5177">
                  <c:v>-264.52999999999997</c:v>
                </c:pt>
                <c:pt idx="5178">
                  <c:v>-274.327</c:v>
                </c:pt>
                <c:pt idx="5179">
                  <c:v>-284.125</c:v>
                </c:pt>
                <c:pt idx="5180">
                  <c:v>-293.92200000000003</c:v>
                </c:pt>
                <c:pt idx="5181">
                  <c:v>-303.71899999999999</c:v>
                </c:pt>
                <c:pt idx="5182">
                  <c:v>-313.517</c:v>
                </c:pt>
                <c:pt idx="5183">
                  <c:v>-323.31400000000002</c:v>
                </c:pt>
                <c:pt idx="5184">
                  <c:v>-333.11200000000002</c:v>
                </c:pt>
                <c:pt idx="5185">
                  <c:v>-342.90899999999999</c:v>
                </c:pt>
                <c:pt idx="5186">
                  <c:v>-352.70600000000002</c:v>
                </c:pt>
                <c:pt idx="5187">
                  <c:v>-362.50400000000002</c:v>
                </c:pt>
                <c:pt idx="5188">
                  <c:v>-372.30099999999999</c:v>
                </c:pt>
                <c:pt idx="5189">
                  <c:v>-382.09899999999999</c:v>
                </c:pt>
                <c:pt idx="5190">
                  <c:v>-391.89600000000002</c:v>
                </c:pt>
                <c:pt idx="5191">
                  <c:v>-401.69299999999998</c:v>
                </c:pt>
                <c:pt idx="5192">
                  <c:v>-411.49099999999999</c:v>
                </c:pt>
                <c:pt idx="5193">
                  <c:v>-421.28800000000001</c:v>
                </c:pt>
                <c:pt idx="5194">
                  <c:v>-431.08600000000001</c:v>
                </c:pt>
                <c:pt idx="5195">
                  <c:v>-440.88299999999998</c:v>
                </c:pt>
                <c:pt idx="5196">
                  <c:v>-450.68</c:v>
                </c:pt>
                <c:pt idx="5197">
                  <c:v>-460.47800000000001</c:v>
                </c:pt>
                <c:pt idx="5198">
                  <c:v>-470.27499999999998</c:v>
                </c:pt>
                <c:pt idx="5199">
                  <c:v>-480.07299999999998</c:v>
                </c:pt>
                <c:pt idx="5200">
                  <c:v>-489.87</c:v>
                </c:pt>
                <c:pt idx="5201">
                  <c:v>-484.971</c:v>
                </c:pt>
                <c:pt idx="5202">
                  <c:v>-480.07299999999998</c:v>
                </c:pt>
                <c:pt idx="5203">
                  <c:v>-475.17399999999998</c:v>
                </c:pt>
                <c:pt idx="5204">
                  <c:v>-470.27499999999998</c:v>
                </c:pt>
                <c:pt idx="5205">
                  <c:v>-465.37599999999998</c:v>
                </c:pt>
                <c:pt idx="5206">
                  <c:v>-460.47800000000001</c:v>
                </c:pt>
                <c:pt idx="5207">
                  <c:v>-455.57900000000001</c:v>
                </c:pt>
                <c:pt idx="5208">
                  <c:v>-450.68</c:v>
                </c:pt>
                <c:pt idx="5209">
                  <c:v>-445.78199999999998</c:v>
                </c:pt>
                <c:pt idx="5210">
                  <c:v>-440.88299999999998</c:v>
                </c:pt>
                <c:pt idx="5211">
                  <c:v>-435.98399999999998</c:v>
                </c:pt>
                <c:pt idx="5212">
                  <c:v>-431.08600000000001</c:v>
                </c:pt>
                <c:pt idx="5213">
                  <c:v>-426.18700000000001</c:v>
                </c:pt>
                <c:pt idx="5214">
                  <c:v>-421.28800000000001</c:v>
                </c:pt>
                <c:pt idx="5215">
                  <c:v>-416.38900000000001</c:v>
                </c:pt>
                <c:pt idx="5216">
                  <c:v>-411.49099999999999</c:v>
                </c:pt>
                <c:pt idx="5217">
                  <c:v>-406.59199999999998</c:v>
                </c:pt>
                <c:pt idx="5218">
                  <c:v>-401.69299999999998</c:v>
                </c:pt>
                <c:pt idx="5219">
                  <c:v>-396.79500000000002</c:v>
                </c:pt>
                <c:pt idx="5220">
                  <c:v>-391.89600000000002</c:v>
                </c:pt>
                <c:pt idx="5221">
                  <c:v>-386.99700000000001</c:v>
                </c:pt>
                <c:pt idx="5222">
                  <c:v>-382.09899999999999</c:v>
                </c:pt>
                <c:pt idx="5223">
                  <c:v>-377.2</c:v>
                </c:pt>
                <c:pt idx="5224">
                  <c:v>-372.30099999999999</c:v>
                </c:pt>
                <c:pt idx="5225">
                  <c:v>-367.40199999999999</c:v>
                </c:pt>
                <c:pt idx="5226">
                  <c:v>-362.50400000000002</c:v>
                </c:pt>
                <c:pt idx="5227">
                  <c:v>-357.60500000000002</c:v>
                </c:pt>
                <c:pt idx="5228">
                  <c:v>-352.70600000000002</c:v>
                </c:pt>
                <c:pt idx="5229">
                  <c:v>-347.80799999999999</c:v>
                </c:pt>
                <c:pt idx="5230">
                  <c:v>-342.90899999999999</c:v>
                </c:pt>
                <c:pt idx="5231">
                  <c:v>-338.01</c:v>
                </c:pt>
                <c:pt idx="5232">
                  <c:v>-333.11200000000002</c:v>
                </c:pt>
                <c:pt idx="5233">
                  <c:v>-328.21300000000002</c:v>
                </c:pt>
                <c:pt idx="5234">
                  <c:v>-323.31400000000002</c:v>
                </c:pt>
                <c:pt idx="5235">
                  <c:v>-318.41500000000002</c:v>
                </c:pt>
                <c:pt idx="5236">
                  <c:v>-313.517</c:v>
                </c:pt>
                <c:pt idx="5237">
                  <c:v>-308.61799999999999</c:v>
                </c:pt>
                <c:pt idx="5238">
                  <c:v>-303.71899999999999</c:v>
                </c:pt>
                <c:pt idx="5239">
                  <c:v>-298.82100000000003</c:v>
                </c:pt>
                <c:pt idx="5240">
                  <c:v>-293.92200000000003</c:v>
                </c:pt>
                <c:pt idx="5241">
                  <c:v>-289.02300000000002</c:v>
                </c:pt>
                <c:pt idx="5242">
                  <c:v>-284.125</c:v>
                </c:pt>
                <c:pt idx="5243">
                  <c:v>-279.226</c:v>
                </c:pt>
                <c:pt idx="5244">
                  <c:v>-274.327</c:v>
                </c:pt>
                <c:pt idx="5245">
                  <c:v>-269.428</c:v>
                </c:pt>
                <c:pt idx="5246">
                  <c:v>-264.52999999999997</c:v>
                </c:pt>
                <c:pt idx="5247">
                  <c:v>-259.63099999999997</c:v>
                </c:pt>
                <c:pt idx="5248">
                  <c:v>-254.732</c:v>
                </c:pt>
                <c:pt idx="5249">
                  <c:v>-249.834</c:v>
                </c:pt>
                <c:pt idx="5250">
                  <c:v>-244.935</c:v>
                </c:pt>
                <c:pt idx="5251">
                  <c:v>-240.036</c:v>
                </c:pt>
                <c:pt idx="5252">
                  <c:v>-235.13800000000001</c:v>
                </c:pt>
                <c:pt idx="5253">
                  <c:v>-230.239</c:v>
                </c:pt>
                <c:pt idx="5254">
                  <c:v>-225.34</c:v>
                </c:pt>
                <c:pt idx="5255">
                  <c:v>-220.441</c:v>
                </c:pt>
                <c:pt idx="5256">
                  <c:v>-215.54300000000001</c:v>
                </c:pt>
                <c:pt idx="5257">
                  <c:v>-210.64400000000001</c:v>
                </c:pt>
                <c:pt idx="5258">
                  <c:v>-205.745</c:v>
                </c:pt>
                <c:pt idx="5259">
                  <c:v>-200.84700000000001</c:v>
                </c:pt>
                <c:pt idx="5260">
                  <c:v>-195.94800000000001</c:v>
                </c:pt>
                <c:pt idx="5261">
                  <c:v>-191.04900000000001</c:v>
                </c:pt>
                <c:pt idx="5262">
                  <c:v>-186.15100000000001</c:v>
                </c:pt>
                <c:pt idx="5263">
                  <c:v>-181.25200000000001</c:v>
                </c:pt>
                <c:pt idx="5264">
                  <c:v>-176.35300000000001</c:v>
                </c:pt>
                <c:pt idx="5265">
                  <c:v>-171.45400000000001</c:v>
                </c:pt>
                <c:pt idx="5266">
                  <c:v>-166.55600000000001</c:v>
                </c:pt>
                <c:pt idx="5267">
                  <c:v>-161.65700000000001</c:v>
                </c:pt>
                <c:pt idx="5268">
                  <c:v>-156.75800000000001</c:v>
                </c:pt>
                <c:pt idx="5269">
                  <c:v>-151.86000000000001</c:v>
                </c:pt>
                <c:pt idx="5270">
                  <c:v>-146.96100000000001</c:v>
                </c:pt>
                <c:pt idx="5271">
                  <c:v>-142.06200000000001</c:v>
                </c:pt>
                <c:pt idx="5272">
                  <c:v>-137.16399999999999</c:v>
                </c:pt>
                <c:pt idx="5273">
                  <c:v>-132.26499999999999</c:v>
                </c:pt>
                <c:pt idx="5274">
                  <c:v>-127.366</c:v>
                </c:pt>
                <c:pt idx="5275">
                  <c:v>-122.467</c:v>
                </c:pt>
                <c:pt idx="5276">
                  <c:v>-117.569</c:v>
                </c:pt>
                <c:pt idx="5277">
                  <c:v>-112.67</c:v>
                </c:pt>
                <c:pt idx="5278">
                  <c:v>-107.771</c:v>
                </c:pt>
                <c:pt idx="5279">
                  <c:v>-102.873</c:v>
                </c:pt>
                <c:pt idx="5280">
                  <c:v>-97.974000000000004</c:v>
                </c:pt>
                <c:pt idx="5281">
                  <c:v>-93.075299999999999</c:v>
                </c:pt>
                <c:pt idx="5282">
                  <c:v>-88.176599999999993</c:v>
                </c:pt>
                <c:pt idx="5283">
                  <c:v>-83.277900000000002</c:v>
                </c:pt>
                <c:pt idx="5284">
                  <c:v>-78.379199999999997</c:v>
                </c:pt>
                <c:pt idx="5285">
                  <c:v>-73.480500000000006</c:v>
                </c:pt>
                <c:pt idx="5286">
                  <c:v>-68.581800000000001</c:v>
                </c:pt>
                <c:pt idx="5287">
                  <c:v>-63.683100000000003</c:v>
                </c:pt>
                <c:pt idx="5288">
                  <c:v>-58.784399999999998</c:v>
                </c:pt>
                <c:pt idx="5289">
                  <c:v>-53.8857</c:v>
                </c:pt>
                <c:pt idx="5290">
                  <c:v>-48.987000000000002</c:v>
                </c:pt>
                <c:pt idx="5291">
                  <c:v>-44.088299999999997</c:v>
                </c:pt>
                <c:pt idx="5292">
                  <c:v>-39.189599999999999</c:v>
                </c:pt>
                <c:pt idx="5293">
                  <c:v>-34.290900000000001</c:v>
                </c:pt>
                <c:pt idx="5294">
                  <c:v>-29.392199999999999</c:v>
                </c:pt>
                <c:pt idx="5295">
                  <c:v>-24.493500000000001</c:v>
                </c:pt>
                <c:pt idx="5296">
                  <c:v>-19.594799999999999</c:v>
                </c:pt>
                <c:pt idx="5297">
                  <c:v>-14.696099999999999</c:v>
                </c:pt>
                <c:pt idx="5298">
                  <c:v>-9.7973999999999997</c:v>
                </c:pt>
                <c:pt idx="5299">
                  <c:v>-4.8986999999999998</c:v>
                </c:pt>
                <c:pt idx="5300">
                  <c:v>-3.33067E-12</c:v>
                </c:pt>
                <c:pt idx="5301">
                  <c:v>6.5316000000000001</c:v>
                </c:pt>
                <c:pt idx="5302">
                  <c:v>13.0632</c:v>
                </c:pt>
                <c:pt idx="5303">
                  <c:v>19.594799999999999</c:v>
                </c:pt>
                <c:pt idx="5304">
                  <c:v>26.1264</c:v>
                </c:pt>
                <c:pt idx="5305">
                  <c:v>32.658000000000001</c:v>
                </c:pt>
                <c:pt idx="5306">
                  <c:v>39.189599999999999</c:v>
                </c:pt>
                <c:pt idx="5307">
                  <c:v>45.721200000000003</c:v>
                </c:pt>
                <c:pt idx="5308">
                  <c:v>52.252800000000001</c:v>
                </c:pt>
                <c:pt idx="5309">
                  <c:v>58.784399999999998</c:v>
                </c:pt>
                <c:pt idx="5310">
                  <c:v>65.316000000000003</c:v>
                </c:pt>
                <c:pt idx="5311">
                  <c:v>71.8476</c:v>
                </c:pt>
                <c:pt idx="5312">
                  <c:v>78.379199999999997</c:v>
                </c:pt>
                <c:pt idx="5313">
                  <c:v>84.910799999999995</c:v>
                </c:pt>
                <c:pt idx="5314">
                  <c:v>91.442400000000006</c:v>
                </c:pt>
                <c:pt idx="5315">
                  <c:v>97.974000000000004</c:v>
                </c:pt>
                <c:pt idx="5316">
                  <c:v>104.506</c:v>
                </c:pt>
                <c:pt idx="5317">
                  <c:v>111.03700000000001</c:v>
                </c:pt>
                <c:pt idx="5318">
                  <c:v>117.569</c:v>
                </c:pt>
                <c:pt idx="5319">
                  <c:v>124.1</c:v>
                </c:pt>
                <c:pt idx="5320">
                  <c:v>130.63200000000001</c:v>
                </c:pt>
                <c:pt idx="5321">
                  <c:v>137.16399999999999</c:v>
                </c:pt>
                <c:pt idx="5322">
                  <c:v>143.69499999999999</c:v>
                </c:pt>
                <c:pt idx="5323">
                  <c:v>150.227</c:v>
                </c:pt>
                <c:pt idx="5324">
                  <c:v>156.75800000000001</c:v>
                </c:pt>
                <c:pt idx="5325">
                  <c:v>163.29</c:v>
                </c:pt>
                <c:pt idx="5326">
                  <c:v>169.822</c:v>
                </c:pt>
                <c:pt idx="5327">
                  <c:v>176.35300000000001</c:v>
                </c:pt>
                <c:pt idx="5328">
                  <c:v>182.88499999999999</c:v>
                </c:pt>
                <c:pt idx="5329">
                  <c:v>189.416</c:v>
                </c:pt>
                <c:pt idx="5330">
                  <c:v>195.94800000000001</c:v>
                </c:pt>
                <c:pt idx="5331">
                  <c:v>202.48</c:v>
                </c:pt>
                <c:pt idx="5332">
                  <c:v>209.011</c:v>
                </c:pt>
                <c:pt idx="5333">
                  <c:v>215.54300000000001</c:v>
                </c:pt>
                <c:pt idx="5334">
                  <c:v>222.07400000000001</c:v>
                </c:pt>
                <c:pt idx="5335">
                  <c:v>228.60599999999999</c:v>
                </c:pt>
                <c:pt idx="5336">
                  <c:v>235.13800000000001</c:v>
                </c:pt>
                <c:pt idx="5337">
                  <c:v>241.66900000000001</c:v>
                </c:pt>
                <c:pt idx="5338">
                  <c:v>248.20099999999999</c:v>
                </c:pt>
                <c:pt idx="5339">
                  <c:v>254.732</c:v>
                </c:pt>
                <c:pt idx="5340">
                  <c:v>261.26400000000001</c:v>
                </c:pt>
                <c:pt idx="5341">
                  <c:v>267.79599999999999</c:v>
                </c:pt>
                <c:pt idx="5342">
                  <c:v>274.327</c:v>
                </c:pt>
                <c:pt idx="5343">
                  <c:v>280.85899999999998</c:v>
                </c:pt>
                <c:pt idx="5344">
                  <c:v>287.39</c:v>
                </c:pt>
                <c:pt idx="5345">
                  <c:v>293.92200000000003</c:v>
                </c:pt>
                <c:pt idx="5346">
                  <c:v>300.45400000000001</c:v>
                </c:pt>
                <c:pt idx="5347">
                  <c:v>306.98500000000001</c:v>
                </c:pt>
                <c:pt idx="5348">
                  <c:v>313.517</c:v>
                </c:pt>
                <c:pt idx="5349">
                  <c:v>320.048</c:v>
                </c:pt>
                <c:pt idx="5350">
                  <c:v>326.58</c:v>
                </c:pt>
                <c:pt idx="5351">
                  <c:v>333.11200000000002</c:v>
                </c:pt>
                <c:pt idx="5352">
                  <c:v>339.64299999999997</c:v>
                </c:pt>
                <c:pt idx="5353">
                  <c:v>346.17500000000001</c:v>
                </c:pt>
                <c:pt idx="5354">
                  <c:v>352.70600000000002</c:v>
                </c:pt>
                <c:pt idx="5355">
                  <c:v>359.238</c:v>
                </c:pt>
                <c:pt idx="5356">
                  <c:v>365.77</c:v>
                </c:pt>
                <c:pt idx="5357">
                  <c:v>372.30099999999999</c:v>
                </c:pt>
                <c:pt idx="5358">
                  <c:v>378.83300000000003</c:v>
                </c:pt>
                <c:pt idx="5359">
                  <c:v>385.36399999999998</c:v>
                </c:pt>
                <c:pt idx="5360">
                  <c:v>391.89600000000002</c:v>
                </c:pt>
                <c:pt idx="5361">
                  <c:v>398.428</c:v>
                </c:pt>
                <c:pt idx="5362">
                  <c:v>404.959</c:v>
                </c:pt>
                <c:pt idx="5363">
                  <c:v>411.49099999999999</c:v>
                </c:pt>
                <c:pt idx="5364">
                  <c:v>418.02199999999999</c:v>
                </c:pt>
                <c:pt idx="5365">
                  <c:v>424.55399999999997</c:v>
                </c:pt>
                <c:pt idx="5366">
                  <c:v>431.08600000000001</c:v>
                </c:pt>
                <c:pt idx="5367">
                  <c:v>437.61700000000002</c:v>
                </c:pt>
                <c:pt idx="5368">
                  <c:v>444.149</c:v>
                </c:pt>
                <c:pt idx="5369">
                  <c:v>450.68</c:v>
                </c:pt>
                <c:pt idx="5370">
                  <c:v>457.21199999999999</c:v>
                </c:pt>
                <c:pt idx="5371">
                  <c:v>463.74400000000003</c:v>
                </c:pt>
                <c:pt idx="5372">
                  <c:v>470.27499999999998</c:v>
                </c:pt>
                <c:pt idx="5373">
                  <c:v>476.80700000000002</c:v>
                </c:pt>
                <c:pt idx="5374">
                  <c:v>483.33800000000002</c:v>
                </c:pt>
                <c:pt idx="5375">
                  <c:v>489.87</c:v>
                </c:pt>
                <c:pt idx="5376">
                  <c:v>496.40199999999999</c:v>
                </c:pt>
                <c:pt idx="5377">
                  <c:v>502.93299999999999</c:v>
                </c:pt>
                <c:pt idx="5378">
                  <c:v>509.46499999999997</c:v>
                </c:pt>
                <c:pt idx="5379">
                  <c:v>515.99599999999998</c:v>
                </c:pt>
                <c:pt idx="5380">
                  <c:v>522.52800000000002</c:v>
                </c:pt>
                <c:pt idx="5381">
                  <c:v>529.05999999999995</c:v>
                </c:pt>
                <c:pt idx="5382">
                  <c:v>535.58699999999999</c:v>
                </c:pt>
                <c:pt idx="5383">
                  <c:v>541.64599999999996</c:v>
                </c:pt>
                <c:pt idx="5384">
                  <c:v>547.07000000000005</c:v>
                </c:pt>
                <c:pt idx="5385">
                  <c:v>551.99900000000002</c:v>
                </c:pt>
                <c:pt idx="5386">
                  <c:v>556.529</c:v>
                </c:pt>
                <c:pt idx="5387">
                  <c:v>560.72900000000004</c:v>
                </c:pt>
                <c:pt idx="5388">
                  <c:v>564.65099999999995</c:v>
                </c:pt>
                <c:pt idx="5389">
                  <c:v>568.33199999999999</c:v>
                </c:pt>
                <c:pt idx="5390">
                  <c:v>571.80399999999997</c:v>
                </c:pt>
                <c:pt idx="5391">
                  <c:v>575.09100000000001</c:v>
                </c:pt>
                <c:pt idx="5392">
                  <c:v>578.21400000000006</c:v>
                </c:pt>
                <c:pt idx="5393">
                  <c:v>581.19100000000003</c:v>
                </c:pt>
                <c:pt idx="5394">
                  <c:v>584.03399999999999</c:v>
                </c:pt>
                <c:pt idx="5395">
                  <c:v>586.75599999999997</c:v>
                </c:pt>
                <c:pt idx="5396">
                  <c:v>589.36800000000005</c:v>
                </c:pt>
                <c:pt idx="5397">
                  <c:v>591.87800000000004</c:v>
                </c:pt>
                <c:pt idx="5398">
                  <c:v>594.29499999999996</c:v>
                </c:pt>
                <c:pt idx="5399">
                  <c:v>596.625</c:v>
                </c:pt>
                <c:pt idx="5400">
                  <c:v>598.87400000000002</c:v>
                </c:pt>
                <c:pt idx="5401">
                  <c:v>585.81100000000004</c:v>
                </c:pt>
                <c:pt idx="5402">
                  <c:v>572.74800000000005</c:v>
                </c:pt>
                <c:pt idx="5403">
                  <c:v>559.68399999999997</c:v>
                </c:pt>
                <c:pt idx="5404">
                  <c:v>546.62099999999998</c:v>
                </c:pt>
                <c:pt idx="5405">
                  <c:v>533.55799999999999</c:v>
                </c:pt>
                <c:pt idx="5406">
                  <c:v>520.495</c:v>
                </c:pt>
                <c:pt idx="5407">
                  <c:v>507.43200000000002</c:v>
                </c:pt>
                <c:pt idx="5408">
                  <c:v>494.36799999999999</c:v>
                </c:pt>
                <c:pt idx="5409">
                  <c:v>481.30500000000001</c:v>
                </c:pt>
                <c:pt idx="5410">
                  <c:v>468.24200000000002</c:v>
                </c:pt>
                <c:pt idx="5411">
                  <c:v>455.17899999999997</c:v>
                </c:pt>
                <c:pt idx="5412">
                  <c:v>442.11599999999999</c:v>
                </c:pt>
                <c:pt idx="5413">
                  <c:v>429.05200000000002</c:v>
                </c:pt>
                <c:pt idx="5414">
                  <c:v>415.98899999999998</c:v>
                </c:pt>
                <c:pt idx="5415">
                  <c:v>402.92599999999999</c:v>
                </c:pt>
                <c:pt idx="5416">
                  <c:v>389.863</c:v>
                </c:pt>
                <c:pt idx="5417">
                  <c:v>376.8</c:v>
                </c:pt>
                <c:pt idx="5418">
                  <c:v>363.73599999999999</c:v>
                </c:pt>
                <c:pt idx="5419">
                  <c:v>350.673</c:v>
                </c:pt>
                <c:pt idx="5420">
                  <c:v>337.61</c:v>
                </c:pt>
                <c:pt idx="5421">
                  <c:v>324.54700000000003</c:v>
                </c:pt>
                <c:pt idx="5422">
                  <c:v>311.48399999999998</c:v>
                </c:pt>
                <c:pt idx="5423">
                  <c:v>298.42</c:v>
                </c:pt>
                <c:pt idx="5424">
                  <c:v>285.35700000000003</c:v>
                </c:pt>
                <c:pt idx="5425">
                  <c:v>272.29399999999998</c:v>
                </c:pt>
                <c:pt idx="5426">
                  <c:v>259.23099999999999</c:v>
                </c:pt>
                <c:pt idx="5427">
                  <c:v>246.16800000000001</c:v>
                </c:pt>
                <c:pt idx="5428">
                  <c:v>233.10400000000001</c:v>
                </c:pt>
                <c:pt idx="5429">
                  <c:v>220.041</c:v>
                </c:pt>
                <c:pt idx="5430">
                  <c:v>206.97800000000001</c:v>
                </c:pt>
                <c:pt idx="5431">
                  <c:v>193.91499999999999</c:v>
                </c:pt>
                <c:pt idx="5432">
                  <c:v>180.852</c:v>
                </c:pt>
                <c:pt idx="5433">
                  <c:v>167.78800000000001</c:v>
                </c:pt>
                <c:pt idx="5434">
                  <c:v>154.72499999999999</c:v>
                </c:pt>
                <c:pt idx="5435">
                  <c:v>141.66200000000001</c:v>
                </c:pt>
                <c:pt idx="5436">
                  <c:v>128.59899999999999</c:v>
                </c:pt>
                <c:pt idx="5437">
                  <c:v>115.536</c:v>
                </c:pt>
                <c:pt idx="5438">
                  <c:v>102.47199999999999</c:v>
                </c:pt>
                <c:pt idx="5439">
                  <c:v>89.409099999999995</c:v>
                </c:pt>
                <c:pt idx="5440">
                  <c:v>76.3459</c:v>
                </c:pt>
                <c:pt idx="5441">
                  <c:v>63.282699999999998</c:v>
                </c:pt>
                <c:pt idx="5442">
                  <c:v>50.219499999999996</c:v>
                </c:pt>
                <c:pt idx="5443">
                  <c:v>37.156300000000002</c:v>
                </c:pt>
                <c:pt idx="5444">
                  <c:v>24.0931</c:v>
                </c:pt>
                <c:pt idx="5445">
                  <c:v>11.0299</c:v>
                </c:pt>
                <c:pt idx="5446">
                  <c:v>-2.0332599999999998</c:v>
                </c:pt>
                <c:pt idx="5447">
                  <c:v>-15.096500000000001</c:v>
                </c:pt>
                <c:pt idx="5448">
                  <c:v>-28.159700000000001</c:v>
                </c:pt>
                <c:pt idx="5449">
                  <c:v>-41.222900000000003</c:v>
                </c:pt>
                <c:pt idx="5450">
                  <c:v>-54.286099999999998</c:v>
                </c:pt>
                <c:pt idx="5451">
                  <c:v>-67.349299999999999</c:v>
                </c:pt>
                <c:pt idx="5452">
                  <c:v>-80.412499999999994</c:v>
                </c:pt>
                <c:pt idx="5453">
                  <c:v>-93.475700000000003</c:v>
                </c:pt>
                <c:pt idx="5454">
                  <c:v>-106.539</c:v>
                </c:pt>
                <c:pt idx="5455">
                  <c:v>-119.602</c:v>
                </c:pt>
                <c:pt idx="5456">
                  <c:v>-132.66499999999999</c:v>
                </c:pt>
                <c:pt idx="5457">
                  <c:v>-145.72800000000001</c:v>
                </c:pt>
                <c:pt idx="5458">
                  <c:v>-158.792</c:v>
                </c:pt>
                <c:pt idx="5459">
                  <c:v>-171.85499999999999</c:v>
                </c:pt>
                <c:pt idx="5460">
                  <c:v>-184.91800000000001</c:v>
                </c:pt>
                <c:pt idx="5461">
                  <c:v>-197.98099999999999</c:v>
                </c:pt>
                <c:pt idx="5462">
                  <c:v>-211.04400000000001</c:v>
                </c:pt>
                <c:pt idx="5463">
                  <c:v>-224.108</c:v>
                </c:pt>
                <c:pt idx="5464">
                  <c:v>-237.17099999999999</c:v>
                </c:pt>
                <c:pt idx="5465">
                  <c:v>-250.23400000000001</c:v>
                </c:pt>
                <c:pt idx="5466">
                  <c:v>-263.29700000000003</c:v>
                </c:pt>
                <c:pt idx="5467">
                  <c:v>-276.36</c:v>
                </c:pt>
                <c:pt idx="5468">
                  <c:v>-289.42399999999998</c:v>
                </c:pt>
                <c:pt idx="5469">
                  <c:v>-302.48700000000002</c:v>
                </c:pt>
                <c:pt idx="5470">
                  <c:v>-315.55</c:v>
                </c:pt>
                <c:pt idx="5471">
                  <c:v>-328.613</c:v>
                </c:pt>
                <c:pt idx="5472">
                  <c:v>-341.67599999999999</c:v>
                </c:pt>
                <c:pt idx="5473">
                  <c:v>-354.74</c:v>
                </c:pt>
                <c:pt idx="5474">
                  <c:v>-367.803</c:v>
                </c:pt>
                <c:pt idx="5475">
                  <c:v>-380.86599999999999</c:v>
                </c:pt>
                <c:pt idx="5476">
                  <c:v>-393.92899999999997</c:v>
                </c:pt>
                <c:pt idx="5477">
                  <c:v>-406.99200000000002</c:v>
                </c:pt>
                <c:pt idx="5478">
                  <c:v>-420.05599999999998</c:v>
                </c:pt>
                <c:pt idx="5479">
                  <c:v>-433.11900000000003</c:v>
                </c:pt>
                <c:pt idx="5480">
                  <c:v>-446.18200000000002</c:v>
                </c:pt>
                <c:pt idx="5481">
                  <c:v>-459.245</c:v>
                </c:pt>
                <c:pt idx="5482">
                  <c:v>-472.29500000000002</c:v>
                </c:pt>
                <c:pt idx="5483">
                  <c:v>-484.01799999999997</c:v>
                </c:pt>
                <c:pt idx="5484">
                  <c:v>-494.07900000000001</c:v>
                </c:pt>
                <c:pt idx="5485">
                  <c:v>-502.95100000000002</c:v>
                </c:pt>
                <c:pt idx="5486">
                  <c:v>-510.91800000000001</c:v>
                </c:pt>
                <c:pt idx="5487">
                  <c:v>-518.16999999999996</c:v>
                </c:pt>
                <c:pt idx="5488">
                  <c:v>-524.83500000000004</c:v>
                </c:pt>
                <c:pt idx="5489">
                  <c:v>-531.01</c:v>
                </c:pt>
                <c:pt idx="5490">
                  <c:v>-536.76599999999996</c:v>
                </c:pt>
                <c:pt idx="5491">
                  <c:v>-542.16099999999994</c:v>
                </c:pt>
                <c:pt idx="5492">
                  <c:v>-547.23900000000003</c:v>
                </c:pt>
                <c:pt idx="5493">
                  <c:v>-552.03599999999994</c:v>
                </c:pt>
                <c:pt idx="5494">
                  <c:v>-556.58299999999997</c:v>
                </c:pt>
                <c:pt idx="5495">
                  <c:v>-560.90499999999997</c:v>
                </c:pt>
                <c:pt idx="5496">
                  <c:v>-565.02300000000002</c:v>
                </c:pt>
                <c:pt idx="5497">
                  <c:v>-568.95500000000004</c:v>
                </c:pt>
                <c:pt idx="5498">
                  <c:v>-572.71600000000001</c:v>
                </c:pt>
                <c:pt idx="5499">
                  <c:v>-576.322</c:v>
                </c:pt>
                <c:pt idx="5500">
                  <c:v>-579.78200000000004</c:v>
                </c:pt>
                <c:pt idx="5501">
                  <c:v>-566.71900000000005</c:v>
                </c:pt>
                <c:pt idx="5502">
                  <c:v>-553.65599999999995</c:v>
                </c:pt>
                <c:pt idx="5503">
                  <c:v>-540.59299999999996</c:v>
                </c:pt>
                <c:pt idx="5504">
                  <c:v>-527.529</c:v>
                </c:pt>
                <c:pt idx="5505">
                  <c:v>-514.46600000000001</c:v>
                </c:pt>
                <c:pt idx="5506">
                  <c:v>-501.40300000000002</c:v>
                </c:pt>
                <c:pt idx="5507">
                  <c:v>-488.34</c:v>
                </c:pt>
                <c:pt idx="5508">
                  <c:v>-475.27699999999999</c:v>
                </c:pt>
                <c:pt idx="5509">
                  <c:v>-462.21300000000002</c:v>
                </c:pt>
                <c:pt idx="5510">
                  <c:v>-449.15</c:v>
                </c:pt>
                <c:pt idx="5511">
                  <c:v>-436.08699999999999</c:v>
                </c:pt>
                <c:pt idx="5512">
                  <c:v>-423.024</c:v>
                </c:pt>
                <c:pt idx="5513">
                  <c:v>-409.96100000000001</c:v>
                </c:pt>
                <c:pt idx="5514">
                  <c:v>-396.89699999999999</c:v>
                </c:pt>
                <c:pt idx="5515">
                  <c:v>-383.834</c:v>
                </c:pt>
                <c:pt idx="5516">
                  <c:v>-370.77100000000002</c:v>
                </c:pt>
                <c:pt idx="5517">
                  <c:v>-357.70800000000003</c:v>
                </c:pt>
                <c:pt idx="5518">
                  <c:v>-344.64499999999998</c:v>
                </c:pt>
                <c:pt idx="5519">
                  <c:v>-331.58100000000002</c:v>
                </c:pt>
                <c:pt idx="5520">
                  <c:v>-318.51799999999997</c:v>
                </c:pt>
                <c:pt idx="5521">
                  <c:v>-305.45499999999998</c:v>
                </c:pt>
                <c:pt idx="5522">
                  <c:v>-292.392</c:v>
                </c:pt>
                <c:pt idx="5523">
                  <c:v>-279.32900000000001</c:v>
                </c:pt>
                <c:pt idx="5524">
                  <c:v>-266.26499999999999</c:v>
                </c:pt>
                <c:pt idx="5525">
                  <c:v>-253.202</c:v>
                </c:pt>
                <c:pt idx="5526">
                  <c:v>-240.13900000000001</c:v>
                </c:pt>
                <c:pt idx="5527">
                  <c:v>-227.07599999999999</c:v>
                </c:pt>
                <c:pt idx="5528">
                  <c:v>-214.01300000000001</c:v>
                </c:pt>
                <c:pt idx="5529">
                  <c:v>-200.94900000000001</c:v>
                </c:pt>
                <c:pt idx="5530">
                  <c:v>-187.886</c:v>
                </c:pt>
                <c:pt idx="5531">
                  <c:v>-174.82300000000001</c:v>
                </c:pt>
                <c:pt idx="5532">
                  <c:v>-161.76</c:v>
                </c:pt>
                <c:pt idx="5533">
                  <c:v>-148.697</c:v>
                </c:pt>
                <c:pt idx="5534">
                  <c:v>-135.63300000000001</c:v>
                </c:pt>
                <c:pt idx="5535">
                  <c:v>-122.57</c:v>
                </c:pt>
                <c:pt idx="5536">
                  <c:v>-109.50700000000001</c:v>
                </c:pt>
                <c:pt idx="5537">
                  <c:v>-96.443899999999999</c:v>
                </c:pt>
                <c:pt idx="5538">
                  <c:v>-83.380700000000004</c:v>
                </c:pt>
                <c:pt idx="5539">
                  <c:v>-70.317499999999995</c:v>
                </c:pt>
                <c:pt idx="5540">
                  <c:v>-57.254300000000001</c:v>
                </c:pt>
                <c:pt idx="5541">
                  <c:v>-44.191099999999999</c:v>
                </c:pt>
                <c:pt idx="5542">
                  <c:v>-31.1279</c:v>
                </c:pt>
                <c:pt idx="5543">
                  <c:v>-18.064699999999998</c:v>
                </c:pt>
                <c:pt idx="5544">
                  <c:v>-5.0014799999999999</c:v>
                </c:pt>
                <c:pt idx="5545">
                  <c:v>8.0617199999999993</c:v>
                </c:pt>
                <c:pt idx="5546">
                  <c:v>21.1249</c:v>
                </c:pt>
                <c:pt idx="5547">
                  <c:v>34.188099999999999</c:v>
                </c:pt>
                <c:pt idx="5548">
                  <c:v>47.251300000000001</c:v>
                </c:pt>
                <c:pt idx="5549">
                  <c:v>60.314500000000002</c:v>
                </c:pt>
                <c:pt idx="5550">
                  <c:v>73.377700000000004</c:v>
                </c:pt>
                <c:pt idx="5551">
                  <c:v>86.440899999999999</c:v>
                </c:pt>
                <c:pt idx="5552">
                  <c:v>99.504099999999994</c:v>
                </c:pt>
                <c:pt idx="5553">
                  <c:v>112.56699999999999</c:v>
                </c:pt>
                <c:pt idx="5554">
                  <c:v>125.631</c:v>
                </c:pt>
                <c:pt idx="5555">
                  <c:v>138.69399999999999</c:v>
                </c:pt>
                <c:pt idx="5556">
                  <c:v>151.75700000000001</c:v>
                </c:pt>
                <c:pt idx="5557">
                  <c:v>164.82</c:v>
                </c:pt>
                <c:pt idx="5558">
                  <c:v>177.88300000000001</c:v>
                </c:pt>
                <c:pt idx="5559">
                  <c:v>190.947</c:v>
                </c:pt>
                <c:pt idx="5560">
                  <c:v>204.01</c:v>
                </c:pt>
                <c:pt idx="5561">
                  <c:v>217.07300000000001</c:v>
                </c:pt>
                <c:pt idx="5562">
                  <c:v>230.136</c:v>
                </c:pt>
                <c:pt idx="5563">
                  <c:v>243.19900000000001</c:v>
                </c:pt>
                <c:pt idx="5564">
                  <c:v>256.26299999999998</c:v>
                </c:pt>
                <c:pt idx="5565">
                  <c:v>269.32600000000002</c:v>
                </c:pt>
                <c:pt idx="5566">
                  <c:v>282.38900000000001</c:v>
                </c:pt>
                <c:pt idx="5567">
                  <c:v>295.452</c:v>
                </c:pt>
                <c:pt idx="5568">
                  <c:v>308.51499999999999</c:v>
                </c:pt>
                <c:pt idx="5569">
                  <c:v>321.57900000000001</c:v>
                </c:pt>
                <c:pt idx="5570">
                  <c:v>334.642</c:v>
                </c:pt>
                <c:pt idx="5571">
                  <c:v>347.70499999999998</c:v>
                </c:pt>
                <c:pt idx="5572">
                  <c:v>360.76799999999997</c:v>
                </c:pt>
                <c:pt idx="5573">
                  <c:v>373.83100000000002</c:v>
                </c:pt>
                <c:pt idx="5574">
                  <c:v>386.89499999999998</c:v>
                </c:pt>
                <c:pt idx="5575">
                  <c:v>399.95800000000003</c:v>
                </c:pt>
                <c:pt idx="5576">
                  <c:v>413.02100000000002</c:v>
                </c:pt>
                <c:pt idx="5577">
                  <c:v>426.084</c:v>
                </c:pt>
                <c:pt idx="5578">
                  <c:v>439.14699999999999</c:v>
                </c:pt>
                <c:pt idx="5579">
                  <c:v>452.21100000000001</c:v>
                </c:pt>
                <c:pt idx="5580">
                  <c:v>465.274</c:v>
                </c:pt>
                <c:pt idx="5581">
                  <c:v>478.33699999999999</c:v>
                </c:pt>
                <c:pt idx="5582">
                  <c:v>491.38499999999999</c:v>
                </c:pt>
                <c:pt idx="5583">
                  <c:v>503.01600000000002</c:v>
                </c:pt>
                <c:pt idx="5584">
                  <c:v>512.90099999999995</c:v>
                </c:pt>
                <c:pt idx="5585">
                  <c:v>521.56100000000004</c:v>
                </c:pt>
                <c:pt idx="5586">
                  <c:v>529.30100000000004</c:v>
                </c:pt>
                <c:pt idx="5587">
                  <c:v>536.31799999999998</c:v>
                </c:pt>
                <c:pt idx="5588">
                  <c:v>542.74699999999996</c:v>
                </c:pt>
                <c:pt idx="5589">
                  <c:v>548.68700000000001</c:v>
                </c:pt>
                <c:pt idx="5590">
                  <c:v>554.21199999999999</c:v>
                </c:pt>
                <c:pt idx="5591">
                  <c:v>559.37900000000002</c:v>
                </c:pt>
                <c:pt idx="5592">
                  <c:v>564.23199999999997</c:v>
                </c:pt>
                <c:pt idx="5593">
                  <c:v>568.80999999999995</c:v>
                </c:pt>
                <c:pt idx="5594">
                  <c:v>573.14200000000005</c:v>
                </c:pt>
                <c:pt idx="5595">
                  <c:v>577.25199999999995</c:v>
                </c:pt>
                <c:pt idx="5596">
                  <c:v>581.16300000000001</c:v>
                </c:pt>
                <c:pt idx="5597">
                  <c:v>584.89200000000005</c:v>
                </c:pt>
                <c:pt idx="5598">
                  <c:v>588.45500000000004</c:v>
                </c:pt>
                <c:pt idx="5599">
                  <c:v>591.86599999999999</c:v>
                </c:pt>
                <c:pt idx="5600">
                  <c:v>595.13599999999997</c:v>
                </c:pt>
                <c:pt idx="5601">
                  <c:v>582.07299999999998</c:v>
                </c:pt>
                <c:pt idx="5602">
                  <c:v>569.00900000000001</c:v>
                </c:pt>
                <c:pt idx="5603">
                  <c:v>555.94600000000003</c:v>
                </c:pt>
                <c:pt idx="5604">
                  <c:v>542.88300000000004</c:v>
                </c:pt>
                <c:pt idx="5605">
                  <c:v>529.82000000000005</c:v>
                </c:pt>
                <c:pt idx="5606">
                  <c:v>516.75599999999997</c:v>
                </c:pt>
                <c:pt idx="5607">
                  <c:v>503.69299999999998</c:v>
                </c:pt>
                <c:pt idx="5608">
                  <c:v>490.63</c:v>
                </c:pt>
                <c:pt idx="5609">
                  <c:v>477.56700000000001</c:v>
                </c:pt>
                <c:pt idx="5610">
                  <c:v>464.50400000000002</c:v>
                </c:pt>
                <c:pt idx="5611">
                  <c:v>451.44</c:v>
                </c:pt>
                <c:pt idx="5612">
                  <c:v>438.37700000000001</c:v>
                </c:pt>
                <c:pt idx="5613">
                  <c:v>425.31400000000002</c:v>
                </c:pt>
                <c:pt idx="5614">
                  <c:v>412.25099999999998</c:v>
                </c:pt>
                <c:pt idx="5615">
                  <c:v>399.18799999999999</c:v>
                </c:pt>
                <c:pt idx="5616">
                  <c:v>386.12400000000002</c:v>
                </c:pt>
                <c:pt idx="5617">
                  <c:v>373.06099999999998</c:v>
                </c:pt>
                <c:pt idx="5618">
                  <c:v>359.99799999999999</c:v>
                </c:pt>
                <c:pt idx="5619">
                  <c:v>346.935</c:v>
                </c:pt>
                <c:pt idx="5620">
                  <c:v>333.87200000000001</c:v>
                </c:pt>
                <c:pt idx="5621">
                  <c:v>320.80900000000003</c:v>
                </c:pt>
                <c:pt idx="5622">
                  <c:v>307.745</c:v>
                </c:pt>
                <c:pt idx="5623">
                  <c:v>294.68200000000002</c:v>
                </c:pt>
                <c:pt idx="5624">
                  <c:v>281.61900000000003</c:v>
                </c:pt>
                <c:pt idx="5625">
                  <c:v>268.55599999999998</c:v>
                </c:pt>
                <c:pt idx="5626">
                  <c:v>255.49199999999999</c:v>
                </c:pt>
                <c:pt idx="5627">
                  <c:v>242.429</c:v>
                </c:pt>
                <c:pt idx="5628">
                  <c:v>229.36600000000001</c:v>
                </c:pt>
                <c:pt idx="5629">
                  <c:v>216.303</c:v>
                </c:pt>
                <c:pt idx="5630">
                  <c:v>203.24</c:v>
                </c:pt>
                <c:pt idx="5631">
                  <c:v>190.17599999999999</c:v>
                </c:pt>
                <c:pt idx="5632">
                  <c:v>177.113</c:v>
                </c:pt>
                <c:pt idx="5633">
                  <c:v>164.05</c:v>
                </c:pt>
                <c:pt idx="5634">
                  <c:v>150.98699999999999</c:v>
                </c:pt>
                <c:pt idx="5635">
                  <c:v>137.92400000000001</c:v>
                </c:pt>
                <c:pt idx="5636">
                  <c:v>124.86</c:v>
                </c:pt>
                <c:pt idx="5637">
                  <c:v>111.797</c:v>
                </c:pt>
                <c:pt idx="5638">
                  <c:v>98.734099999999998</c:v>
                </c:pt>
                <c:pt idx="5639">
                  <c:v>85.670900000000003</c:v>
                </c:pt>
                <c:pt idx="5640">
                  <c:v>72.607699999999994</c:v>
                </c:pt>
                <c:pt idx="5641">
                  <c:v>59.544499999999999</c:v>
                </c:pt>
                <c:pt idx="5642">
                  <c:v>46.481299999999997</c:v>
                </c:pt>
                <c:pt idx="5643">
                  <c:v>33.418100000000003</c:v>
                </c:pt>
                <c:pt idx="5644">
                  <c:v>20.354900000000001</c:v>
                </c:pt>
                <c:pt idx="5645">
                  <c:v>7.29169</c:v>
                </c:pt>
                <c:pt idx="5646">
                  <c:v>-5.7715100000000001</c:v>
                </c:pt>
                <c:pt idx="5647">
                  <c:v>-18.834700000000002</c:v>
                </c:pt>
                <c:pt idx="5648">
                  <c:v>-31.8979</c:v>
                </c:pt>
                <c:pt idx="5649">
                  <c:v>-44.961100000000002</c:v>
                </c:pt>
                <c:pt idx="5650">
                  <c:v>-58.024299999999997</c:v>
                </c:pt>
                <c:pt idx="5651">
                  <c:v>-71.087500000000006</c:v>
                </c:pt>
                <c:pt idx="5652">
                  <c:v>-84.150700000000001</c:v>
                </c:pt>
                <c:pt idx="5653">
                  <c:v>-97.213899999999995</c:v>
                </c:pt>
                <c:pt idx="5654">
                  <c:v>-110.277</c:v>
                </c:pt>
                <c:pt idx="5655">
                  <c:v>-123.34</c:v>
                </c:pt>
                <c:pt idx="5656">
                  <c:v>-136.404</c:v>
                </c:pt>
                <c:pt idx="5657">
                  <c:v>-149.46700000000001</c:v>
                </c:pt>
                <c:pt idx="5658">
                  <c:v>-162.53</c:v>
                </c:pt>
                <c:pt idx="5659">
                  <c:v>-175.59299999999999</c:v>
                </c:pt>
                <c:pt idx="5660">
                  <c:v>-188.65600000000001</c:v>
                </c:pt>
                <c:pt idx="5661">
                  <c:v>-201.72</c:v>
                </c:pt>
                <c:pt idx="5662">
                  <c:v>-214.78299999999999</c:v>
                </c:pt>
                <c:pt idx="5663">
                  <c:v>-227.846</c:v>
                </c:pt>
                <c:pt idx="5664">
                  <c:v>-240.90899999999999</c:v>
                </c:pt>
                <c:pt idx="5665">
                  <c:v>-253.97200000000001</c:v>
                </c:pt>
                <c:pt idx="5666">
                  <c:v>-267.03500000000003</c:v>
                </c:pt>
                <c:pt idx="5667">
                  <c:v>-280.09899999999999</c:v>
                </c:pt>
                <c:pt idx="5668">
                  <c:v>-293.16199999999998</c:v>
                </c:pt>
                <c:pt idx="5669">
                  <c:v>-306.22500000000002</c:v>
                </c:pt>
                <c:pt idx="5670">
                  <c:v>-319.28800000000001</c:v>
                </c:pt>
                <c:pt idx="5671">
                  <c:v>-332.35199999999998</c:v>
                </c:pt>
                <c:pt idx="5672">
                  <c:v>-345.41500000000002</c:v>
                </c:pt>
                <c:pt idx="5673">
                  <c:v>-358.47800000000001</c:v>
                </c:pt>
                <c:pt idx="5674">
                  <c:v>-371.541</c:v>
                </c:pt>
                <c:pt idx="5675">
                  <c:v>-384.60399999999998</c:v>
                </c:pt>
                <c:pt idx="5676">
                  <c:v>-397.66800000000001</c:v>
                </c:pt>
                <c:pt idx="5677">
                  <c:v>-410.73099999999999</c:v>
                </c:pt>
                <c:pt idx="5678">
                  <c:v>-423.79399999999998</c:v>
                </c:pt>
                <c:pt idx="5679">
                  <c:v>-436.85700000000003</c:v>
                </c:pt>
                <c:pt idx="5680">
                  <c:v>-449.92</c:v>
                </c:pt>
                <c:pt idx="5681">
                  <c:v>-462.983</c:v>
                </c:pt>
                <c:pt idx="5682">
                  <c:v>-476.03300000000002</c:v>
                </c:pt>
                <c:pt idx="5683">
                  <c:v>-487.73899999999998</c:v>
                </c:pt>
                <c:pt idx="5684">
                  <c:v>-497.767</c:v>
                </c:pt>
                <c:pt idx="5685">
                  <c:v>-506.59899999999999</c:v>
                </c:pt>
                <c:pt idx="5686">
                  <c:v>-514.524</c:v>
                </c:pt>
                <c:pt idx="5687">
                  <c:v>-521.73</c:v>
                </c:pt>
                <c:pt idx="5688">
                  <c:v>-528.351</c:v>
                </c:pt>
                <c:pt idx="5689">
                  <c:v>-534.48099999999999</c:v>
                </c:pt>
                <c:pt idx="5690">
                  <c:v>-540.19399999999996</c:v>
                </c:pt>
                <c:pt idx="5691">
                  <c:v>-545.54499999999996</c:v>
                </c:pt>
                <c:pt idx="5692">
                  <c:v>-550.58000000000004</c:v>
                </c:pt>
                <c:pt idx="5693">
                  <c:v>-555.33600000000001</c:v>
                </c:pt>
                <c:pt idx="5694">
                  <c:v>-559.84100000000001</c:v>
                </c:pt>
                <c:pt idx="5695">
                  <c:v>-564.12300000000005</c:v>
                </c:pt>
                <c:pt idx="5696">
                  <c:v>-568.20100000000002</c:v>
                </c:pt>
                <c:pt idx="5697">
                  <c:v>-572.09400000000005</c:v>
                </c:pt>
                <c:pt idx="5698">
                  <c:v>-575.81799999999998</c:v>
                </c:pt>
                <c:pt idx="5699">
                  <c:v>-579.38499999999999</c:v>
                </c:pt>
                <c:pt idx="5700">
                  <c:v>-582.80999999999995</c:v>
                </c:pt>
                <c:pt idx="5701">
                  <c:v>-576.27800000000002</c:v>
                </c:pt>
                <c:pt idx="5702">
                  <c:v>-569.74599999999998</c:v>
                </c:pt>
                <c:pt idx="5703">
                  <c:v>-563.21500000000003</c:v>
                </c:pt>
                <c:pt idx="5704">
                  <c:v>-556.68299999999999</c:v>
                </c:pt>
                <c:pt idx="5705">
                  <c:v>-550.15200000000004</c:v>
                </c:pt>
                <c:pt idx="5706">
                  <c:v>-543.62</c:v>
                </c:pt>
                <c:pt idx="5707">
                  <c:v>-537.08799999999997</c:v>
                </c:pt>
                <c:pt idx="5708">
                  <c:v>-530.55700000000002</c:v>
                </c:pt>
                <c:pt idx="5709">
                  <c:v>-524.02499999999998</c:v>
                </c:pt>
                <c:pt idx="5710">
                  <c:v>-517.49400000000003</c:v>
                </c:pt>
                <c:pt idx="5711">
                  <c:v>-510.96199999999999</c:v>
                </c:pt>
                <c:pt idx="5712">
                  <c:v>-504.43</c:v>
                </c:pt>
                <c:pt idx="5713">
                  <c:v>-497.899</c:v>
                </c:pt>
                <c:pt idx="5714">
                  <c:v>-491.36700000000002</c:v>
                </c:pt>
                <c:pt idx="5715">
                  <c:v>-484.83600000000001</c:v>
                </c:pt>
                <c:pt idx="5716">
                  <c:v>-478.30399999999997</c:v>
                </c:pt>
                <c:pt idx="5717">
                  <c:v>-471.77199999999999</c:v>
                </c:pt>
                <c:pt idx="5718">
                  <c:v>-465.24099999999999</c:v>
                </c:pt>
                <c:pt idx="5719">
                  <c:v>-458.709</c:v>
                </c:pt>
                <c:pt idx="5720">
                  <c:v>-452.178</c:v>
                </c:pt>
                <c:pt idx="5721">
                  <c:v>-445.64600000000002</c:v>
                </c:pt>
                <c:pt idx="5722">
                  <c:v>-439.11399999999998</c:v>
                </c:pt>
                <c:pt idx="5723">
                  <c:v>-432.58300000000003</c:v>
                </c:pt>
                <c:pt idx="5724">
                  <c:v>-426.05099999999999</c:v>
                </c:pt>
                <c:pt idx="5725">
                  <c:v>-419.52</c:v>
                </c:pt>
                <c:pt idx="5726">
                  <c:v>-412.988</c:v>
                </c:pt>
                <c:pt idx="5727">
                  <c:v>-406.45600000000002</c:v>
                </c:pt>
                <c:pt idx="5728">
                  <c:v>-399.92500000000001</c:v>
                </c:pt>
                <c:pt idx="5729">
                  <c:v>-393.39299999999997</c:v>
                </c:pt>
                <c:pt idx="5730">
                  <c:v>-386.86200000000002</c:v>
                </c:pt>
                <c:pt idx="5731">
                  <c:v>-380.33</c:v>
                </c:pt>
                <c:pt idx="5732">
                  <c:v>-373.798</c:v>
                </c:pt>
                <c:pt idx="5733">
                  <c:v>-367.267</c:v>
                </c:pt>
                <c:pt idx="5734">
                  <c:v>-360.73500000000001</c:v>
                </c:pt>
                <c:pt idx="5735">
                  <c:v>-354.20400000000001</c:v>
                </c:pt>
                <c:pt idx="5736">
                  <c:v>-347.67200000000003</c:v>
                </c:pt>
                <c:pt idx="5737">
                  <c:v>-341.14</c:v>
                </c:pt>
                <c:pt idx="5738">
                  <c:v>-334.60899999999998</c:v>
                </c:pt>
                <c:pt idx="5739">
                  <c:v>-328.077</c:v>
                </c:pt>
                <c:pt idx="5740">
                  <c:v>-321.54599999999999</c:v>
                </c:pt>
                <c:pt idx="5741">
                  <c:v>-315.01400000000001</c:v>
                </c:pt>
                <c:pt idx="5742">
                  <c:v>-308.48200000000003</c:v>
                </c:pt>
                <c:pt idx="5743">
                  <c:v>-301.95100000000002</c:v>
                </c:pt>
                <c:pt idx="5744">
                  <c:v>-295.41899999999998</c:v>
                </c:pt>
                <c:pt idx="5745">
                  <c:v>-288.88799999999998</c:v>
                </c:pt>
                <c:pt idx="5746">
                  <c:v>-282.35599999999999</c:v>
                </c:pt>
                <c:pt idx="5747">
                  <c:v>-275.82400000000001</c:v>
                </c:pt>
                <c:pt idx="5748">
                  <c:v>-269.29300000000001</c:v>
                </c:pt>
                <c:pt idx="5749">
                  <c:v>-262.76100000000002</c:v>
                </c:pt>
                <c:pt idx="5750">
                  <c:v>-256.23</c:v>
                </c:pt>
                <c:pt idx="5751">
                  <c:v>-249.69800000000001</c:v>
                </c:pt>
                <c:pt idx="5752">
                  <c:v>-243.166</c:v>
                </c:pt>
                <c:pt idx="5753">
                  <c:v>-236.63499999999999</c:v>
                </c:pt>
                <c:pt idx="5754">
                  <c:v>-230.10300000000001</c:v>
                </c:pt>
                <c:pt idx="5755">
                  <c:v>-223.572</c:v>
                </c:pt>
                <c:pt idx="5756">
                  <c:v>-217.04</c:v>
                </c:pt>
                <c:pt idx="5757">
                  <c:v>-210.50800000000001</c:v>
                </c:pt>
                <c:pt idx="5758">
                  <c:v>-203.977</c:v>
                </c:pt>
                <c:pt idx="5759">
                  <c:v>-197.44499999999999</c:v>
                </c:pt>
                <c:pt idx="5760">
                  <c:v>-190.91399999999999</c:v>
                </c:pt>
                <c:pt idx="5761">
                  <c:v>-184.38200000000001</c:v>
                </c:pt>
                <c:pt idx="5762">
                  <c:v>-177.85</c:v>
                </c:pt>
                <c:pt idx="5763">
                  <c:v>-171.31899999999999</c:v>
                </c:pt>
                <c:pt idx="5764">
                  <c:v>-164.78700000000001</c:v>
                </c:pt>
                <c:pt idx="5765">
                  <c:v>-158.256</c:v>
                </c:pt>
                <c:pt idx="5766">
                  <c:v>-151.72399999999999</c:v>
                </c:pt>
                <c:pt idx="5767">
                  <c:v>-145.19200000000001</c:v>
                </c:pt>
                <c:pt idx="5768">
                  <c:v>-138.661</c:v>
                </c:pt>
                <c:pt idx="5769">
                  <c:v>-132.12899999999999</c:v>
                </c:pt>
                <c:pt idx="5770">
                  <c:v>-125.598</c:v>
                </c:pt>
                <c:pt idx="5771">
                  <c:v>-119.066</c:v>
                </c:pt>
                <c:pt idx="5772">
                  <c:v>-112.53400000000001</c:v>
                </c:pt>
                <c:pt idx="5773">
                  <c:v>-106.003</c:v>
                </c:pt>
                <c:pt idx="5774">
                  <c:v>-99.471199999999996</c:v>
                </c:pt>
                <c:pt idx="5775">
                  <c:v>-92.939599999999999</c:v>
                </c:pt>
                <c:pt idx="5776">
                  <c:v>-86.408000000000001</c:v>
                </c:pt>
                <c:pt idx="5777">
                  <c:v>-79.876400000000004</c:v>
                </c:pt>
                <c:pt idx="5778">
                  <c:v>-73.344800000000006</c:v>
                </c:pt>
                <c:pt idx="5779">
                  <c:v>-66.813199999999995</c:v>
                </c:pt>
                <c:pt idx="5780">
                  <c:v>-60.281599999999997</c:v>
                </c:pt>
                <c:pt idx="5781">
                  <c:v>-53.75</c:v>
                </c:pt>
                <c:pt idx="5782">
                  <c:v>-47.218400000000003</c:v>
                </c:pt>
                <c:pt idx="5783">
                  <c:v>-40.686799999999998</c:v>
                </c:pt>
                <c:pt idx="5784">
                  <c:v>-34.155200000000001</c:v>
                </c:pt>
                <c:pt idx="5785">
                  <c:v>-27.6236</c:v>
                </c:pt>
                <c:pt idx="5786">
                  <c:v>-21.091999999999999</c:v>
                </c:pt>
                <c:pt idx="5787">
                  <c:v>-14.5604</c:v>
                </c:pt>
                <c:pt idx="5788">
                  <c:v>-8.0287799999999994</c:v>
                </c:pt>
                <c:pt idx="5789">
                  <c:v>-1.49718</c:v>
                </c:pt>
                <c:pt idx="5790">
                  <c:v>5.0344199999999999</c:v>
                </c:pt>
                <c:pt idx="5791">
                  <c:v>11.566000000000001</c:v>
                </c:pt>
                <c:pt idx="5792">
                  <c:v>18.0976</c:v>
                </c:pt>
                <c:pt idx="5793">
                  <c:v>24.629200000000001</c:v>
                </c:pt>
                <c:pt idx="5794">
                  <c:v>31.160799999999998</c:v>
                </c:pt>
                <c:pt idx="5795">
                  <c:v>37.692399999999999</c:v>
                </c:pt>
                <c:pt idx="5796">
                  <c:v>44.223999999999997</c:v>
                </c:pt>
                <c:pt idx="5797">
                  <c:v>50.755600000000001</c:v>
                </c:pt>
                <c:pt idx="5798">
                  <c:v>57.287199999999999</c:v>
                </c:pt>
                <c:pt idx="5799">
                  <c:v>63.818800000000003</c:v>
                </c:pt>
                <c:pt idx="5800">
                  <c:v>70.350399999999993</c:v>
                </c:pt>
                <c:pt idx="5801">
                  <c:v>80.147800000000004</c:v>
                </c:pt>
                <c:pt idx="5802">
                  <c:v>89.9452</c:v>
                </c:pt>
                <c:pt idx="5803">
                  <c:v>99.742599999999996</c:v>
                </c:pt>
                <c:pt idx="5804">
                  <c:v>109.54</c:v>
                </c:pt>
                <c:pt idx="5805">
                  <c:v>119.337</c:v>
                </c:pt>
                <c:pt idx="5806">
                  <c:v>129.13499999999999</c:v>
                </c:pt>
                <c:pt idx="5807">
                  <c:v>138.93199999999999</c:v>
                </c:pt>
                <c:pt idx="5808">
                  <c:v>148.72999999999999</c:v>
                </c:pt>
                <c:pt idx="5809">
                  <c:v>158.52699999999999</c:v>
                </c:pt>
                <c:pt idx="5810">
                  <c:v>168.32400000000001</c:v>
                </c:pt>
                <c:pt idx="5811">
                  <c:v>178.12200000000001</c:v>
                </c:pt>
                <c:pt idx="5812">
                  <c:v>187.91900000000001</c:v>
                </c:pt>
                <c:pt idx="5813">
                  <c:v>197.71700000000001</c:v>
                </c:pt>
                <c:pt idx="5814">
                  <c:v>207.51400000000001</c:v>
                </c:pt>
                <c:pt idx="5815">
                  <c:v>217.31100000000001</c:v>
                </c:pt>
                <c:pt idx="5816">
                  <c:v>227.10900000000001</c:v>
                </c:pt>
                <c:pt idx="5817">
                  <c:v>236.90600000000001</c:v>
                </c:pt>
                <c:pt idx="5818">
                  <c:v>246.70400000000001</c:v>
                </c:pt>
                <c:pt idx="5819">
                  <c:v>256.50099999999998</c:v>
                </c:pt>
                <c:pt idx="5820">
                  <c:v>266.298</c:v>
                </c:pt>
                <c:pt idx="5821">
                  <c:v>276.096</c:v>
                </c:pt>
                <c:pt idx="5822">
                  <c:v>285.89299999999997</c:v>
                </c:pt>
                <c:pt idx="5823">
                  <c:v>295.69099999999997</c:v>
                </c:pt>
                <c:pt idx="5824">
                  <c:v>305.488</c:v>
                </c:pt>
                <c:pt idx="5825">
                  <c:v>315.28500000000003</c:v>
                </c:pt>
                <c:pt idx="5826">
                  <c:v>325.08300000000003</c:v>
                </c:pt>
                <c:pt idx="5827">
                  <c:v>334.88</c:v>
                </c:pt>
                <c:pt idx="5828">
                  <c:v>344.678</c:v>
                </c:pt>
                <c:pt idx="5829">
                  <c:v>354.47500000000002</c:v>
                </c:pt>
                <c:pt idx="5830">
                  <c:v>364.27199999999999</c:v>
                </c:pt>
                <c:pt idx="5831">
                  <c:v>374.07</c:v>
                </c:pt>
                <c:pt idx="5832">
                  <c:v>383.86700000000002</c:v>
                </c:pt>
                <c:pt idx="5833">
                  <c:v>393.66500000000002</c:v>
                </c:pt>
                <c:pt idx="5834">
                  <c:v>403.46199999999999</c:v>
                </c:pt>
                <c:pt idx="5835">
                  <c:v>413.25900000000001</c:v>
                </c:pt>
                <c:pt idx="5836">
                  <c:v>423.05700000000002</c:v>
                </c:pt>
                <c:pt idx="5837">
                  <c:v>432.85399999999998</c:v>
                </c:pt>
                <c:pt idx="5838">
                  <c:v>442.65199999999999</c:v>
                </c:pt>
                <c:pt idx="5839">
                  <c:v>452.44900000000001</c:v>
                </c:pt>
                <c:pt idx="5840">
                  <c:v>462.24599999999998</c:v>
                </c:pt>
                <c:pt idx="5841">
                  <c:v>472.04399999999998</c:v>
                </c:pt>
                <c:pt idx="5842">
                  <c:v>481.84100000000001</c:v>
                </c:pt>
                <c:pt idx="5843">
                  <c:v>491.47300000000001</c:v>
                </c:pt>
                <c:pt idx="5844">
                  <c:v>500.00200000000001</c:v>
                </c:pt>
                <c:pt idx="5845">
                  <c:v>507.56599999999997</c:v>
                </c:pt>
                <c:pt idx="5846">
                  <c:v>514.39200000000005</c:v>
                </c:pt>
                <c:pt idx="5847">
                  <c:v>520.63099999999997</c:v>
                </c:pt>
                <c:pt idx="5848">
                  <c:v>526.38599999999997</c:v>
                </c:pt>
                <c:pt idx="5849">
                  <c:v>531.73699999999997</c:v>
                </c:pt>
                <c:pt idx="5850">
                  <c:v>536.74199999999996</c:v>
                </c:pt>
                <c:pt idx="5851">
                  <c:v>541.44600000000003</c:v>
                </c:pt>
                <c:pt idx="5852">
                  <c:v>545.88699999999994</c:v>
                </c:pt>
                <c:pt idx="5853">
                  <c:v>550.09500000000003</c:v>
                </c:pt>
                <c:pt idx="5854">
                  <c:v>554.09400000000005</c:v>
                </c:pt>
                <c:pt idx="5855">
                  <c:v>557.904</c:v>
                </c:pt>
                <c:pt idx="5856">
                  <c:v>561.54399999999998</c:v>
                </c:pt>
                <c:pt idx="5857">
                  <c:v>565.029</c:v>
                </c:pt>
                <c:pt idx="5858">
                  <c:v>568.37</c:v>
                </c:pt>
                <c:pt idx="5859">
                  <c:v>571.58000000000004</c:v>
                </c:pt>
                <c:pt idx="5860">
                  <c:v>574.66899999999998</c:v>
                </c:pt>
                <c:pt idx="5861">
                  <c:v>577.64499999999998</c:v>
                </c:pt>
                <c:pt idx="5862">
                  <c:v>580.51599999999996</c:v>
                </c:pt>
                <c:pt idx="5863">
                  <c:v>583.29</c:v>
                </c:pt>
                <c:pt idx="5864">
                  <c:v>585.971</c:v>
                </c:pt>
                <c:pt idx="5865">
                  <c:v>588.56600000000003</c:v>
                </c:pt>
                <c:pt idx="5866">
                  <c:v>591.08100000000002</c:v>
                </c:pt>
                <c:pt idx="5867">
                  <c:v>593.51800000000003</c:v>
                </c:pt>
                <c:pt idx="5868">
                  <c:v>595.88400000000001</c:v>
                </c:pt>
                <c:pt idx="5869">
                  <c:v>598.18100000000004</c:v>
                </c:pt>
                <c:pt idx="5870">
                  <c:v>600.41399999999999</c:v>
                </c:pt>
                <c:pt idx="5871">
                  <c:v>602.58399999999995</c:v>
                </c:pt>
                <c:pt idx="5872">
                  <c:v>604.69600000000003</c:v>
                </c:pt>
                <c:pt idx="5873">
                  <c:v>606.75300000000004</c:v>
                </c:pt>
                <c:pt idx="5874">
                  <c:v>608.755</c:v>
                </c:pt>
                <c:pt idx="5875">
                  <c:v>610.70799999999997</c:v>
                </c:pt>
                <c:pt idx="5876">
                  <c:v>612.61099999999999</c:v>
                </c:pt>
                <c:pt idx="5877">
                  <c:v>614.46799999999996</c:v>
                </c:pt>
                <c:pt idx="5878">
                  <c:v>616.28</c:v>
                </c:pt>
                <c:pt idx="5879">
                  <c:v>618.04899999999998</c:v>
                </c:pt>
                <c:pt idx="5880">
                  <c:v>619.77700000000004</c:v>
                </c:pt>
                <c:pt idx="5881">
                  <c:v>621.46600000000001</c:v>
                </c:pt>
                <c:pt idx="5882">
                  <c:v>623.11599999999999</c:v>
                </c:pt>
                <c:pt idx="5883">
                  <c:v>624.73</c:v>
                </c:pt>
                <c:pt idx="5884">
                  <c:v>626.30899999999997</c:v>
                </c:pt>
                <c:pt idx="5885">
                  <c:v>627.85299999999995</c:v>
                </c:pt>
                <c:pt idx="5886">
                  <c:v>629.36500000000001</c:v>
                </c:pt>
                <c:pt idx="5887">
                  <c:v>630.84500000000003</c:v>
                </c:pt>
                <c:pt idx="5888">
                  <c:v>632.29399999999998</c:v>
                </c:pt>
                <c:pt idx="5889">
                  <c:v>633.71400000000006</c:v>
                </c:pt>
                <c:pt idx="5890">
                  <c:v>635.10500000000002</c:v>
                </c:pt>
                <c:pt idx="5891">
                  <c:v>636.46799999999996</c:v>
                </c:pt>
                <c:pt idx="5892">
                  <c:v>637.80499999999995</c:v>
                </c:pt>
                <c:pt idx="5893">
                  <c:v>639.11500000000001</c:v>
                </c:pt>
                <c:pt idx="5894">
                  <c:v>640.4</c:v>
                </c:pt>
                <c:pt idx="5895">
                  <c:v>641.66</c:v>
                </c:pt>
                <c:pt idx="5896">
                  <c:v>642.89700000000005</c:v>
                </c:pt>
                <c:pt idx="5897">
                  <c:v>644.11</c:v>
                </c:pt>
                <c:pt idx="5898">
                  <c:v>645.30100000000004</c:v>
                </c:pt>
                <c:pt idx="5899">
                  <c:v>646.471</c:v>
                </c:pt>
                <c:pt idx="5900">
                  <c:v>647.61900000000003</c:v>
                </c:pt>
                <c:pt idx="5901">
                  <c:v>628.024</c:v>
                </c:pt>
                <c:pt idx="5902">
                  <c:v>608.42899999999997</c:v>
                </c:pt>
                <c:pt idx="5903">
                  <c:v>588.83399999999995</c:v>
                </c:pt>
                <c:pt idx="5904">
                  <c:v>569.24</c:v>
                </c:pt>
                <c:pt idx="5905">
                  <c:v>549.64499999999998</c:v>
                </c:pt>
                <c:pt idx="5906">
                  <c:v>530.04999999999995</c:v>
                </c:pt>
                <c:pt idx="5907">
                  <c:v>510.45499999999998</c:v>
                </c:pt>
                <c:pt idx="5908">
                  <c:v>490.86</c:v>
                </c:pt>
                <c:pt idx="5909">
                  <c:v>471.26600000000002</c:v>
                </c:pt>
                <c:pt idx="5910">
                  <c:v>451.67099999999999</c:v>
                </c:pt>
                <c:pt idx="5911">
                  <c:v>432.07600000000002</c:v>
                </c:pt>
                <c:pt idx="5912">
                  <c:v>412.48099999999999</c:v>
                </c:pt>
                <c:pt idx="5913">
                  <c:v>392.88600000000002</c:v>
                </c:pt>
                <c:pt idx="5914">
                  <c:v>373.29199999999997</c:v>
                </c:pt>
                <c:pt idx="5915">
                  <c:v>353.697</c:v>
                </c:pt>
                <c:pt idx="5916">
                  <c:v>334.10199999999998</c:v>
                </c:pt>
                <c:pt idx="5917">
                  <c:v>314.50700000000001</c:v>
                </c:pt>
                <c:pt idx="5918">
                  <c:v>294.91199999999998</c:v>
                </c:pt>
                <c:pt idx="5919">
                  <c:v>275.31799999999998</c:v>
                </c:pt>
                <c:pt idx="5920">
                  <c:v>255.72300000000001</c:v>
                </c:pt>
                <c:pt idx="5921">
                  <c:v>236.12799999999999</c:v>
                </c:pt>
                <c:pt idx="5922">
                  <c:v>216.53299999999999</c:v>
                </c:pt>
                <c:pt idx="5923">
                  <c:v>196.93799999999999</c:v>
                </c:pt>
                <c:pt idx="5924">
                  <c:v>177.34399999999999</c:v>
                </c:pt>
                <c:pt idx="5925">
                  <c:v>157.749</c:v>
                </c:pt>
                <c:pt idx="5926">
                  <c:v>138.154</c:v>
                </c:pt>
                <c:pt idx="5927">
                  <c:v>118.559</c:v>
                </c:pt>
                <c:pt idx="5928">
                  <c:v>98.964399999999998</c:v>
                </c:pt>
                <c:pt idx="5929">
                  <c:v>79.369600000000005</c:v>
                </c:pt>
                <c:pt idx="5930">
                  <c:v>59.774799999999999</c:v>
                </c:pt>
                <c:pt idx="5931">
                  <c:v>40.18</c:v>
                </c:pt>
                <c:pt idx="5932">
                  <c:v>20.5852</c:v>
                </c:pt>
                <c:pt idx="5933">
                  <c:v>0.99036000000000002</c:v>
                </c:pt>
                <c:pt idx="5934">
                  <c:v>-18.604399999999998</c:v>
                </c:pt>
                <c:pt idx="5935">
                  <c:v>-38.199199999999998</c:v>
                </c:pt>
                <c:pt idx="5936">
                  <c:v>-57.793999999999997</c:v>
                </c:pt>
                <c:pt idx="5937">
                  <c:v>-77.388800000000003</c:v>
                </c:pt>
                <c:pt idx="5938">
                  <c:v>-96.983599999999996</c:v>
                </c:pt>
                <c:pt idx="5939">
                  <c:v>-116.578</c:v>
                </c:pt>
                <c:pt idx="5940">
                  <c:v>-136.173</c:v>
                </c:pt>
                <c:pt idx="5941">
                  <c:v>-155.768</c:v>
                </c:pt>
                <c:pt idx="5942">
                  <c:v>-175.363</c:v>
                </c:pt>
                <c:pt idx="5943">
                  <c:v>-194.958</c:v>
                </c:pt>
                <c:pt idx="5944">
                  <c:v>-214.55199999999999</c:v>
                </c:pt>
                <c:pt idx="5945">
                  <c:v>-234.14699999999999</c:v>
                </c:pt>
                <c:pt idx="5946">
                  <c:v>-253.74199999999999</c:v>
                </c:pt>
                <c:pt idx="5947">
                  <c:v>-273.33699999999999</c:v>
                </c:pt>
                <c:pt idx="5948">
                  <c:v>-292.93200000000002</c:v>
                </c:pt>
                <c:pt idx="5949">
                  <c:v>-312.52600000000001</c:v>
                </c:pt>
                <c:pt idx="5950">
                  <c:v>-332.12099999999998</c:v>
                </c:pt>
                <c:pt idx="5951">
                  <c:v>-351.71600000000001</c:v>
                </c:pt>
                <c:pt idx="5952">
                  <c:v>-371.31099999999998</c:v>
                </c:pt>
                <c:pt idx="5953">
                  <c:v>-390.90600000000001</c:v>
                </c:pt>
                <c:pt idx="5954">
                  <c:v>-410.5</c:v>
                </c:pt>
                <c:pt idx="5955">
                  <c:v>-429.72899999999998</c:v>
                </c:pt>
                <c:pt idx="5956">
                  <c:v>-445.904</c:v>
                </c:pt>
                <c:pt idx="5957">
                  <c:v>-459.56299999999999</c:v>
                </c:pt>
                <c:pt idx="5958">
                  <c:v>-471.47199999999998</c:v>
                </c:pt>
                <c:pt idx="5959">
                  <c:v>-482.07400000000001</c:v>
                </c:pt>
                <c:pt idx="5960">
                  <c:v>-491.65199999999999</c:v>
                </c:pt>
                <c:pt idx="5961">
                  <c:v>-500.40100000000001</c:v>
                </c:pt>
                <c:pt idx="5962">
                  <c:v>-508.46199999999999</c:v>
                </c:pt>
                <c:pt idx="5963">
                  <c:v>-515.93899999999996</c:v>
                </c:pt>
                <c:pt idx="5964">
                  <c:v>-522.91300000000001</c:v>
                </c:pt>
                <c:pt idx="5965">
                  <c:v>-529.45000000000005</c:v>
                </c:pt>
                <c:pt idx="5966">
                  <c:v>-535.601</c:v>
                </c:pt>
                <c:pt idx="5967">
                  <c:v>-541.40800000000002</c:v>
                </c:pt>
                <c:pt idx="5968">
                  <c:v>-546.90599999999995</c:v>
                </c:pt>
                <c:pt idx="5969">
                  <c:v>-552.12699999999995</c:v>
                </c:pt>
                <c:pt idx="5970">
                  <c:v>-557.09500000000003</c:v>
                </c:pt>
                <c:pt idx="5971">
                  <c:v>-561.83199999999999</c:v>
                </c:pt>
                <c:pt idx="5972">
                  <c:v>-566.35699999999997</c:v>
                </c:pt>
                <c:pt idx="5973">
                  <c:v>-570.68799999999999</c:v>
                </c:pt>
                <c:pt idx="5974">
                  <c:v>-574.83699999999999</c:v>
                </c:pt>
                <c:pt idx="5975">
                  <c:v>-578.81899999999996</c:v>
                </c:pt>
                <c:pt idx="5976">
                  <c:v>-582.64499999999998</c:v>
                </c:pt>
                <c:pt idx="5977">
                  <c:v>-586.32600000000002</c:v>
                </c:pt>
                <c:pt idx="5978">
                  <c:v>-589.87</c:v>
                </c:pt>
                <c:pt idx="5979">
                  <c:v>-593.28599999999994</c:v>
                </c:pt>
                <c:pt idx="5980">
                  <c:v>-596.58199999999999</c:v>
                </c:pt>
                <c:pt idx="5981">
                  <c:v>-599.76400000000001</c:v>
                </c:pt>
                <c:pt idx="5982">
                  <c:v>-602.84</c:v>
                </c:pt>
                <c:pt idx="5983">
                  <c:v>-605.81399999999996</c:v>
                </c:pt>
                <c:pt idx="5984">
                  <c:v>-608.69200000000001</c:v>
                </c:pt>
                <c:pt idx="5985">
                  <c:v>-611.47900000000004</c:v>
                </c:pt>
                <c:pt idx="5986">
                  <c:v>-614.17899999999997</c:v>
                </c:pt>
                <c:pt idx="5987">
                  <c:v>-616.79700000000003</c:v>
                </c:pt>
                <c:pt idx="5988">
                  <c:v>-619.33699999999999</c:v>
                </c:pt>
                <c:pt idx="5989">
                  <c:v>-621.80200000000002</c:v>
                </c:pt>
                <c:pt idx="5990">
                  <c:v>-624.19500000000005</c:v>
                </c:pt>
                <c:pt idx="5991">
                  <c:v>-626.52</c:v>
                </c:pt>
                <c:pt idx="5992">
                  <c:v>-628.779</c:v>
                </c:pt>
                <c:pt idx="5993">
                  <c:v>-630.976</c:v>
                </c:pt>
                <c:pt idx="5994">
                  <c:v>-633.11300000000006</c:v>
                </c:pt>
                <c:pt idx="5995">
                  <c:v>-635.19200000000001</c:v>
                </c:pt>
                <c:pt idx="5996">
                  <c:v>-637.21600000000001</c:v>
                </c:pt>
                <c:pt idx="5997">
                  <c:v>-639.18600000000004</c:v>
                </c:pt>
                <c:pt idx="5998">
                  <c:v>-641.10500000000002</c:v>
                </c:pt>
                <c:pt idx="5999">
                  <c:v>-642.97500000000002</c:v>
                </c:pt>
                <c:pt idx="6000">
                  <c:v>-644.798</c:v>
                </c:pt>
                <c:pt idx="6001">
                  <c:v>-625.20299999999997</c:v>
                </c:pt>
                <c:pt idx="6002">
                  <c:v>-605.60799999999995</c:v>
                </c:pt>
                <c:pt idx="6003">
                  <c:v>-586.01400000000001</c:v>
                </c:pt>
                <c:pt idx="6004">
                  <c:v>-566.41899999999998</c:v>
                </c:pt>
                <c:pt idx="6005">
                  <c:v>-546.82399999999996</c:v>
                </c:pt>
                <c:pt idx="6006">
                  <c:v>-527.22900000000004</c:v>
                </c:pt>
                <c:pt idx="6007">
                  <c:v>-507.63400000000001</c:v>
                </c:pt>
                <c:pt idx="6008">
                  <c:v>-488.04</c:v>
                </c:pt>
                <c:pt idx="6009">
                  <c:v>-468.44499999999999</c:v>
                </c:pt>
                <c:pt idx="6010">
                  <c:v>-448.85</c:v>
                </c:pt>
                <c:pt idx="6011">
                  <c:v>-429.255</c:v>
                </c:pt>
                <c:pt idx="6012">
                  <c:v>-409.66</c:v>
                </c:pt>
                <c:pt idx="6013">
                  <c:v>-390.06599999999997</c:v>
                </c:pt>
                <c:pt idx="6014">
                  <c:v>-370.471</c:v>
                </c:pt>
                <c:pt idx="6015">
                  <c:v>-350.87599999999998</c:v>
                </c:pt>
                <c:pt idx="6016">
                  <c:v>-331.28100000000001</c:v>
                </c:pt>
                <c:pt idx="6017">
                  <c:v>-311.68599999999998</c:v>
                </c:pt>
                <c:pt idx="6018">
                  <c:v>-292.09199999999998</c:v>
                </c:pt>
                <c:pt idx="6019">
                  <c:v>-272.49700000000001</c:v>
                </c:pt>
                <c:pt idx="6020">
                  <c:v>-252.90199999999999</c:v>
                </c:pt>
                <c:pt idx="6021">
                  <c:v>-233.30699999999999</c:v>
                </c:pt>
                <c:pt idx="6022">
                  <c:v>-213.71199999999999</c:v>
                </c:pt>
                <c:pt idx="6023">
                  <c:v>-194.11799999999999</c:v>
                </c:pt>
                <c:pt idx="6024">
                  <c:v>-174.523</c:v>
                </c:pt>
                <c:pt idx="6025">
                  <c:v>-154.928</c:v>
                </c:pt>
                <c:pt idx="6026">
                  <c:v>-135.333</c:v>
                </c:pt>
                <c:pt idx="6027">
                  <c:v>-115.738</c:v>
                </c:pt>
                <c:pt idx="6028">
                  <c:v>-96.143500000000003</c:v>
                </c:pt>
                <c:pt idx="6029">
                  <c:v>-76.548699999999997</c:v>
                </c:pt>
                <c:pt idx="6030">
                  <c:v>-56.953899999999997</c:v>
                </c:pt>
                <c:pt idx="6031">
                  <c:v>-37.359099999999998</c:v>
                </c:pt>
                <c:pt idx="6032">
                  <c:v>-17.764299999999999</c:v>
                </c:pt>
                <c:pt idx="6033">
                  <c:v>1.8304499999999999</c:v>
                </c:pt>
                <c:pt idx="6034">
                  <c:v>21.4253</c:v>
                </c:pt>
                <c:pt idx="6035">
                  <c:v>41.020099999999999</c:v>
                </c:pt>
                <c:pt idx="6036">
                  <c:v>60.614899999999999</c:v>
                </c:pt>
                <c:pt idx="6037">
                  <c:v>80.209699999999998</c:v>
                </c:pt>
                <c:pt idx="6038">
                  <c:v>99.804500000000004</c:v>
                </c:pt>
                <c:pt idx="6039">
                  <c:v>119.399</c:v>
                </c:pt>
                <c:pt idx="6040">
                  <c:v>138.994</c:v>
                </c:pt>
                <c:pt idx="6041">
                  <c:v>158.589</c:v>
                </c:pt>
                <c:pt idx="6042">
                  <c:v>178.184</c:v>
                </c:pt>
                <c:pt idx="6043">
                  <c:v>197.77799999999999</c:v>
                </c:pt>
                <c:pt idx="6044">
                  <c:v>217.37299999999999</c:v>
                </c:pt>
                <c:pt idx="6045">
                  <c:v>236.96799999999999</c:v>
                </c:pt>
                <c:pt idx="6046">
                  <c:v>256.56299999999999</c:v>
                </c:pt>
                <c:pt idx="6047">
                  <c:v>276.15800000000002</c:v>
                </c:pt>
                <c:pt idx="6048">
                  <c:v>295.75200000000001</c:v>
                </c:pt>
                <c:pt idx="6049">
                  <c:v>315.34699999999998</c:v>
                </c:pt>
                <c:pt idx="6050">
                  <c:v>334.94200000000001</c:v>
                </c:pt>
                <c:pt idx="6051">
                  <c:v>354.53699999999998</c:v>
                </c:pt>
                <c:pt idx="6052">
                  <c:v>374.13200000000001</c:v>
                </c:pt>
                <c:pt idx="6053">
                  <c:v>393.726</c:v>
                </c:pt>
                <c:pt idx="6054">
                  <c:v>413.32100000000003</c:v>
                </c:pt>
                <c:pt idx="6055">
                  <c:v>432.54700000000003</c:v>
                </c:pt>
                <c:pt idx="6056">
                  <c:v>448.69600000000003</c:v>
                </c:pt>
                <c:pt idx="6057">
                  <c:v>462.31900000000002</c:v>
                </c:pt>
                <c:pt idx="6058">
                  <c:v>474.18799999999999</c:v>
                </c:pt>
                <c:pt idx="6059">
                  <c:v>484.74700000000001</c:v>
                </c:pt>
                <c:pt idx="6060">
                  <c:v>494.28300000000002</c:v>
                </c:pt>
                <c:pt idx="6061">
                  <c:v>502.99</c:v>
                </c:pt>
                <c:pt idx="6062">
                  <c:v>511.01</c:v>
                </c:pt>
                <c:pt idx="6063">
                  <c:v>518.44600000000003</c:v>
                </c:pt>
                <c:pt idx="6064">
                  <c:v>525.38199999999995</c:v>
                </c:pt>
                <c:pt idx="6065">
                  <c:v>531.88</c:v>
                </c:pt>
                <c:pt idx="6066">
                  <c:v>537.99300000000005</c:v>
                </c:pt>
                <c:pt idx="6067">
                  <c:v>543.76400000000001</c:v>
                </c:pt>
                <c:pt idx="6068">
                  <c:v>549.22699999999998</c:v>
                </c:pt>
                <c:pt idx="6069">
                  <c:v>554.41300000000001</c:v>
                </c:pt>
                <c:pt idx="6070">
                  <c:v>559.34699999999998</c:v>
                </c:pt>
                <c:pt idx="6071">
                  <c:v>564.05100000000004</c:v>
                </c:pt>
                <c:pt idx="6072">
                  <c:v>568.54399999999998</c:v>
                </c:pt>
                <c:pt idx="6073">
                  <c:v>572.84199999999998</c:v>
                </c:pt>
                <c:pt idx="6074">
                  <c:v>576.96100000000001</c:v>
                </c:pt>
                <c:pt idx="6075">
                  <c:v>580.91300000000001</c:v>
                </c:pt>
                <c:pt idx="6076">
                  <c:v>584.70899999999995</c:v>
                </c:pt>
                <c:pt idx="6077">
                  <c:v>588.36099999999999</c:v>
                </c:pt>
                <c:pt idx="6078">
                  <c:v>591.87599999999998</c:v>
                </c:pt>
                <c:pt idx="6079">
                  <c:v>595.26400000000001</c:v>
                </c:pt>
                <c:pt idx="6080">
                  <c:v>598.53300000000002</c:v>
                </c:pt>
                <c:pt idx="6081">
                  <c:v>601.68799999999999</c:v>
                </c:pt>
                <c:pt idx="6082">
                  <c:v>604.73699999999997</c:v>
                </c:pt>
                <c:pt idx="6083">
                  <c:v>607.68499999999995</c:v>
                </c:pt>
                <c:pt idx="6084">
                  <c:v>610.53800000000001</c:v>
                </c:pt>
                <c:pt idx="6085">
                  <c:v>613.29999999999995</c:v>
                </c:pt>
                <c:pt idx="6086">
                  <c:v>615.976</c:v>
                </c:pt>
                <c:pt idx="6087">
                  <c:v>618.57000000000005</c:v>
                </c:pt>
                <c:pt idx="6088">
                  <c:v>621.08600000000001</c:v>
                </c:pt>
                <c:pt idx="6089">
                  <c:v>623.52700000000004</c:v>
                </c:pt>
                <c:pt idx="6090">
                  <c:v>625.89700000000005</c:v>
                </c:pt>
                <c:pt idx="6091">
                  <c:v>628.20000000000005</c:v>
                </c:pt>
                <c:pt idx="6092">
                  <c:v>630.43700000000001</c:v>
                </c:pt>
                <c:pt idx="6093">
                  <c:v>632.61199999999997</c:v>
                </c:pt>
                <c:pt idx="6094">
                  <c:v>634.72699999999998</c:v>
                </c:pt>
                <c:pt idx="6095">
                  <c:v>636.78499999999997</c:v>
                </c:pt>
                <c:pt idx="6096">
                  <c:v>638.78800000000001</c:v>
                </c:pt>
                <c:pt idx="6097">
                  <c:v>640.73699999999997</c:v>
                </c:pt>
                <c:pt idx="6098">
                  <c:v>642.63599999999997</c:v>
                </c:pt>
                <c:pt idx="6099">
                  <c:v>644.48599999999999</c:v>
                </c:pt>
                <c:pt idx="6100">
                  <c:v>646.28899999999999</c:v>
                </c:pt>
                <c:pt idx="6101">
                  <c:v>626.69399999999996</c:v>
                </c:pt>
                <c:pt idx="6102">
                  <c:v>607.1</c:v>
                </c:pt>
                <c:pt idx="6103">
                  <c:v>587.505</c:v>
                </c:pt>
                <c:pt idx="6104">
                  <c:v>567.91</c:v>
                </c:pt>
                <c:pt idx="6105">
                  <c:v>548.31500000000005</c:v>
                </c:pt>
                <c:pt idx="6106">
                  <c:v>528.72</c:v>
                </c:pt>
                <c:pt idx="6107">
                  <c:v>509.12599999999998</c:v>
                </c:pt>
                <c:pt idx="6108">
                  <c:v>489.53100000000001</c:v>
                </c:pt>
                <c:pt idx="6109">
                  <c:v>469.93599999999998</c:v>
                </c:pt>
                <c:pt idx="6110">
                  <c:v>450.34100000000001</c:v>
                </c:pt>
                <c:pt idx="6111">
                  <c:v>430.74599999999998</c:v>
                </c:pt>
                <c:pt idx="6112">
                  <c:v>411.15199999999999</c:v>
                </c:pt>
                <c:pt idx="6113">
                  <c:v>391.55700000000002</c:v>
                </c:pt>
                <c:pt idx="6114">
                  <c:v>371.96199999999999</c:v>
                </c:pt>
                <c:pt idx="6115">
                  <c:v>352.36700000000002</c:v>
                </c:pt>
                <c:pt idx="6116">
                  <c:v>332.77199999999999</c:v>
                </c:pt>
                <c:pt idx="6117">
                  <c:v>313.178</c:v>
                </c:pt>
                <c:pt idx="6118">
                  <c:v>293.58300000000003</c:v>
                </c:pt>
                <c:pt idx="6119">
                  <c:v>273.988</c:v>
                </c:pt>
                <c:pt idx="6120">
                  <c:v>254.393</c:v>
                </c:pt>
                <c:pt idx="6121">
                  <c:v>234.798</c:v>
                </c:pt>
                <c:pt idx="6122">
                  <c:v>215.20400000000001</c:v>
                </c:pt>
                <c:pt idx="6123">
                  <c:v>195.60900000000001</c:v>
                </c:pt>
                <c:pt idx="6124">
                  <c:v>176.01400000000001</c:v>
                </c:pt>
                <c:pt idx="6125">
                  <c:v>156.41900000000001</c:v>
                </c:pt>
                <c:pt idx="6126">
                  <c:v>136.82400000000001</c:v>
                </c:pt>
                <c:pt idx="6127">
                  <c:v>117.23</c:v>
                </c:pt>
                <c:pt idx="6128">
                  <c:v>97.634799999999998</c:v>
                </c:pt>
                <c:pt idx="6129">
                  <c:v>78.040000000000006</c:v>
                </c:pt>
                <c:pt idx="6130">
                  <c:v>58.4452</c:v>
                </c:pt>
                <c:pt idx="6131">
                  <c:v>38.8504</c:v>
                </c:pt>
                <c:pt idx="6132">
                  <c:v>19.255600000000001</c:v>
                </c:pt>
                <c:pt idx="6133">
                  <c:v>-0.33920299999999998</c:v>
                </c:pt>
                <c:pt idx="6134">
                  <c:v>-19.934000000000001</c:v>
                </c:pt>
                <c:pt idx="6135">
                  <c:v>-39.528799999999997</c:v>
                </c:pt>
                <c:pt idx="6136">
                  <c:v>-59.123600000000003</c:v>
                </c:pt>
                <c:pt idx="6137">
                  <c:v>-78.718400000000003</c:v>
                </c:pt>
                <c:pt idx="6138">
                  <c:v>-98.313199999999995</c:v>
                </c:pt>
                <c:pt idx="6139">
                  <c:v>-117.908</c:v>
                </c:pt>
                <c:pt idx="6140">
                  <c:v>-137.50299999999999</c:v>
                </c:pt>
                <c:pt idx="6141">
                  <c:v>-157.09800000000001</c:v>
                </c:pt>
                <c:pt idx="6142">
                  <c:v>-176.69200000000001</c:v>
                </c:pt>
                <c:pt idx="6143">
                  <c:v>-196.28700000000001</c:v>
                </c:pt>
                <c:pt idx="6144">
                  <c:v>-215.88200000000001</c:v>
                </c:pt>
                <c:pt idx="6145">
                  <c:v>-235.477</c:v>
                </c:pt>
                <c:pt idx="6146">
                  <c:v>-255.072</c:v>
                </c:pt>
                <c:pt idx="6147">
                  <c:v>-274.666</c:v>
                </c:pt>
                <c:pt idx="6148">
                  <c:v>-294.26100000000002</c:v>
                </c:pt>
                <c:pt idx="6149">
                  <c:v>-313.85599999999999</c:v>
                </c:pt>
                <c:pt idx="6150">
                  <c:v>-333.45100000000002</c:v>
                </c:pt>
                <c:pt idx="6151">
                  <c:v>-353.04599999999999</c:v>
                </c:pt>
                <c:pt idx="6152">
                  <c:v>-372.64</c:v>
                </c:pt>
                <c:pt idx="6153">
                  <c:v>-392.23500000000001</c:v>
                </c:pt>
                <c:pt idx="6154">
                  <c:v>-411.83</c:v>
                </c:pt>
                <c:pt idx="6155">
                  <c:v>-431.05700000000002</c:v>
                </c:pt>
                <c:pt idx="6156">
                  <c:v>-447.22</c:v>
                </c:pt>
                <c:pt idx="6157">
                  <c:v>-460.86200000000002</c:v>
                </c:pt>
                <c:pt idx="6158">
                  <c:v>-472.75200000000001</c:v>
                </c:pt>
                <c:pt idx="6159">
                  <c:v>-483.334</c:v>
                </c:pt>
                <c:pt idx="6160">
                  <c:v>-492.89299999999997</c:v>
                </c:pt>
                <c:pt idx="6161">
                  <c:v>-501.62200000000001</c:v>
                </c:pt>
                <c:pt idx="6162">
                  <c:v>-509.66300000000001</c:v>
                </c:pt>
                <c:pt idx="6163">
                  <c:v>-517.12099999999998</c:v>
                </c:pt>
                <c:pt idx="6164">
                  <c:v>-524.077</c:v>
                </c:pt>
                <c:pt idx="6165">
                  <c:v>-530.596</c:v>
                </c:pt>
                <c:pt idx="6166">
                  <c:v>-536.72900000000004</c:v>
                </c:pt>
                <c:pt idx="6167">
                  <c:v>-542.51900000000001</c:v>
                </c:pt>
                <c:pt idx="6168">
                  <c:v>-548.00099999999998</c:v>
                </c:pt>
                <c:pt idx="6169">
                  <c:v>-553.20500000000004</c:v>
                </c:pt>
                <c:pt idx="6170">
                  <c:v>-558.15700000000004</c:v>
                </c:pt>
                <c:pt idx="6171">
                  <c:v>-562.87900000000002</c:v>
                </c:pt>
                <c:pt idx="6172">
                  <c:v>-567.38900000000001</c:v>
                </c:pt>
                <c:pt idx="6173">
                  <c:v>-571.70399999999995</c:v>
                </c:pt>
                <c:pt idx="6174">
                  <c:v>-575.83900000000006</c:v>
                </c:pt>
                <c:pt idx="6175">
                  <c:v>-579.80700000000002</c:v>
                </c:pt>
                <c:pt idx="6176">
                  <c:v>-583.61900000000003</c:v>
                </c:pt>
                <c:pt idx="6177">
                  <c:v>-587.28599999999994</c:v>
                </c:pt>
                <c:pt idx="6178">
                  <c:v>-590.81600000000003</c:v>
                </c:pt>
                <c:pt idx="6179">
                  <c:v>-594.21900000000005</c:v>
                </c:pt>
                <c:pt idx="6180">
                  <c:v>-597.50199999999995</c:v>
                </c:pt>
                <c:pt idx="6181">
                  <c:v>-600.67200000000003</c:v>
                </c:pt>
                <c:pt idx="6182">
                  <c:v>-603.73500000000001</c:v>
                </c:pt>
                <c:pt idx="6183">
                  <c:v>-606.697</c:v>
                </c:pt>
                <c:pt idx="6184">
                  <c:v>-609.56299999999999</c:v>
                </c:pt>
                <c:pt idx="6185">
                  <c:v>-612.33799999999997</c:v>
                </c:pt>
                <c:pt idx="6186">
                  <c:v>-615.02700000000004</c:v>
                </c:pt>
                <c:pt idx="6187">
                  <c:v>-617.63400000000001</c:v>
                </c:pt>
                <c:pt idx="6188">
                  <c:v>-620.16200000000003</c:v>
                </c:pt>
                <c:pt idx="6189">
                  <c:v>-622.61599999999999</c:v>
                </c:pt>
                <c:pt idx="6190">
                  <c:v>-624.99800000000005</c:v>
                </c:pt>
                <c:pt idx="6191">
                  <c:v>-627.31200000000001</c:v>
                </c:pt>
                <c:pt idx="6192">
                  <c:v>-629.56200000000001</c:v>
                </c:pt>
                <c:pt idx="6193">
                  <c:v>-631.74800000000005</c:v>
                </c:pt>
                <c:pt idx="6194">
                  <c:v>-633.875</c:v>
                </c:pt>
                <c:pt idx="6195">
                  <c:v>-635.94399999999996</c:v>
                </c:pt>
                <c:pt idx="6196">
                  <c:v>-637.95799999999997</c:v>
                </c:pt>
                <c:pt idx="6197">
                  <c:v>-639.91800000000001</c:v>
                </c:pt>
                <c:pt idx="6198">
                  <c:v>-641.82799999999997</c:v>
                </c:pt>
                <c:pt idx="6199">
                  <c:v>-643.68899999999996</c:v>
                </c:pt>
                <c:pt idx="6200">
                  <c:v>-645.50199999999995</c:v>
                </c:pt>
                <c:pt idx="6201">
                  <c:v>-635.70399999999995</c:v>
                </c:pt>
                <c:pt idx="6202">
                  <c:v>-625.90700000000004</c:v>
                </c:pt>
                <c:pt idx="6203">
                  <c:v>-616.11</c:v>
                </c:pt>
                <c:pt idx="6204">
                  <c:v>-606.31200000000001</c:v>
                </c:pt>
                <c:pt idx="6205">
                  <c:v>-596.51499999999999</c:v>
                </c:pt>
                <c:pt idx="6206">
                  <c:v>-586.71699999999998</c:v>
                </c:pt>
                <c:pt idx="6207">
                  <c:v>-576.91999999999996</c:v>
                </c:pt>
                <c:pt idx="6208">
                  <c:v>-567.12300000000005</c:v>
                </c:pt>
                <c:pt idx="6209">
                  <c:v>-557.32500000000005</c:v>
                </c:pt>
                <c:pt idx="6210">
                  <c:v>-547.52800000000002</c:v>
                </c:pt>
                <c:pt idx="6211">
                  <c:v>-537.73</c:v>
                </c:pt>
                <c:pt idx="6212">
                  <c:v>-527.93299999999999</c:v>
                </c:pt>
                <c:pt idx="6213">
                  <c:v>-518.13599999999997</c:v>
                </c:pt>
                <c:pt idx="6214">
                  <c:v>-508.33800000000002</c:v>
                </c:pt>
                <c:pt idx="6215">
                  <c:v>-498.541</c:v>
                </c:pt>
                <c:pt idx="6216">
                  <c:v>-488.74299999999999</c:v>
                </c:pt>
                <c:pt idx="6217">
                  <c:v>-478.94600000000003</c:v>
                </c:pt>
                <c:pt idx="6218">
                  <c:v>-469.149</c:v>
                </c:pt>
                <c:pt idx="6219">
                  <c:v>-459.351</c:v>
                </c:pt>
                <c:pt idx="6220">
                  <c:v>-449.55399999999997</c:v>
                </c:pt>
                <c:pt idx="6221">
                  <c:v>-439.75599999999997</c:v>
                </c:pt>
                <c:pt idx="6222">
                  <c:v>-429.959</c:v>
                </c:pt>
                <c:pt idx="6223">
                  <c:v>-420.16199999999998</c:v>
                </c:pt>
                <c:pt idx="6224">
                  <c:v>-410.36399999999998</c:v>
                </c:pt>
                <c:pt idx="6225">
                  <c:v>-400.56700000000001</c:v>
                </c:pt>
                <c:pt idx="6226">
                  <c:v>-390.76900000000001</c:v>
                </c:pt>
                <c:pt idx="6227">
                  <c:v>-380.97199999999998</c:v>
                </c:pt>
                <c:pt idx="6228">
                  <c:v>-371.17500000000001</c:v>
                </c:pt>
                <c:pt idx="6229">
                  <c:v>-361.37700000000001</c:v>
                </c:pt>
                <c:pt idx="6230">
                  <c:v>-351.58</c:v>
                </c:pt>
                <c:pt idx="6231">
                  <c:v>-341.78199999999998</c:v>
                </c:pt>
                <c:pt idx="6232">
                  <c:v>-331.98500000000001</c:v>
                </c:pt>
                <c:pt idx="6233">
                  <c:v>-322.18799999999999</c:v>
                </c:pt>
                <c:pt idx="6234">
                  <c:v>-312.39</c:v>
                </c:pt>
                <c:pt idx="6235">
                  <c:v>-302.59300000000002</c:v>
                </c:pt>
                <c:pt idx="6236">
                  <c:v>-292.79500000000002</c:v>
                </c:pt>
                <c:pt idx="6237">
                  <c:v>-282.99799999999999</c:v>
                </c:pt>
                <c:pt idx="6238">
                  <c:v>-273.20100000000002</c:v>
                </c:pt>
                <c:pt idx="6239">
                  <c:v>-263.40300000000002</c:v>
                </c:pt>
                <c:pt idx="6240">
                  <c:v>-253.60599999999999</c:v>
                </c:pt>
                <c:pt idx="6241">
                  <c:v>-243.80799999999999</c:v>
                </c:pt>
                <c:pt idx="6242">
                  <c:v>-234.011</c:v>
                </c:pt>
                <c:pt idx="6243">
                  <c:v>-224.214</c:v>
                </c:pt>
                <c:pt idx="6244">
                  <c:v>-214.416</c:v>
                </c:pt>
                <c:pt idx="6245">
                  <c:v>-204.619</c:v>
                </c:pt>
                <c:pt idx="6246">
                  <c:v>-194.821</c:v>
                </c:pt>
                <c:pt idx="6247">
                  <c:v>-185.024</c:v>
                </c:pt>
                <c:pt idx="6248">
                  <c:v>-175.227</c:v>
                </c:pt>
                <c:pt idx="6249">
                  <c:v>-165.429</c:v>
                </c:pt>
                <c:pt idx="6250">
                  <c:v>-155.63200000000001</c:v>
                </c:pt>
                <c:pt idx="6251">
                  <c:v>-145.834</c:v>
                </c:pt>
                <c:pt idx="6252">
                  <c:v>-136.03700000000001</c:v>
                </c:pt>
                <c:pt idx="6253">
                  <c:v>-126.24</c:v>
                </c:pt>
                <c:pt idx="6254">
                  <c:v>-116.44199999999999</c:v>
                </c:pt>
                <c:pt idx="6255">
                  <c:v>-106.645</c:v>
                </c:pt>
                <c:pt idx="6256">
                  <c:v>-96.847499999999997</c:v>
                </c:pt>
                <c:pt idx="6257">
                  <c:v>-87.0501</c:v>
                </c:pt>
                <c:pt idx="6258">
                  <c:v>-77.252700000000004</c:v>
                </c:pt>
                <c:pt idx="6259">
                  <c:v>-67.455299999999994</c:v>
                </c:pt>
                <c:pt idx="6260">
                  <c:v>-57.657899999999998</c:v>
                </c:pt>
                <c:pt idx="6261">
                  <c:v>-47.860500000000002</c:v>
                </c:pt>
                <c:pt idx="6262">
                  <c:v>-38.063099999999999</c:v>
                </c:pt>
                <c:pt idx="6263">
                  <c:v>-28.265699999999999</c:v>
                </c:pt>
                <c:pt idx="6264">
                  <c:v>-18.468299999999999</c:v>
                </c:pt>
                <c:pt idx="6265">
                  <c:v>-8.6708800000000004</c:v>
                </c:pt>
                <c:pt idx="6266">
                  <c:v>1.12652</c:v>
                </c:pt>
                <c:pt idx="6267">
                  <c:v>10.9239</c:v>
                </c:pt>
                <c:pt idx="6268">
                  <c:v>20.721299999999999</c:v>
                </c:pt>
                <c:pt idx="6269">
                  <c:v>30.518699999999999</c:v>
                </c:pt>
                <c:pt idx="6270">
                  <c:v>40.316099999999999</c:v>
                </c:pt>
                <c:pt idx="6271">
                  <c:v>50.113500000000002</c:v>
                </c:pt>
                <c:pt idx="6272">
                  <c:v>59.910899999999998</c:v>
                </c:pt>
                <c:pt idx="6273">
                  <c:v>69.708299999999994</c:v>
                </c:pt>
                <c:pt idx="6274">
                  <c:v>79.505700000000004</c:v>
                </c:pt>
                <c:pt idx="6275">
                  <c:v>89.303100000000001</c:v>
                </c:pt>
                <c:pt idx="6276">
                  <c:v>99.100499999999997</c:v>
                </c:pt>
                <c:pt idx="6277">
                  <c:v>108.898</c:v>
                </c:pt>
                <c:pt idx="6278">
                  <c:v>118.69499999999999</c:v>
                </c:pt>
                <c:pt idx="6279">
                  <c:v>128.49299999999999</c:v>
                </c:pt>
                <c:pt idx="6280">
                  <c:v>138.29</c:v>
                </c:pt>
                <c:pt idx="6281">
                  <c:v>148.08799999999999</c:v>
                </c:pt>
                <c:pt idx="6282">
                  <c:v>157.88499999999999</c:v>
                </c:pt>
                <c:pt idx="6283">
                  <c:v>167.68199999999999</c:v>
                </c:pt>
                <c:pt idx="6284">
                  <c:v>177.48</c:v>
                </c:pt>
                <c:pt idx="6285">
                  <c:v>187.27699999999999</c:v>
                </c:pt>
                <c:pt idx="6286">
                  <c:v>197.07499999999999</c:v>
                </c:pt>
                <c:pt idx="6287">
                  <c:v>206.87200000000001</c:v>
                </c:pt>
                <c:pt idx="6288">
                  <c:v>216.66900000000001</c:v>
                </c:pt>
                <c:pt idx="6289">
                  <c:v>226.46700000000001</c:v>
                </c:pt>
                <c:pt idx="6290">
                  <c:v>236.26400000000001</c:v>
                </c:pt>
                <c:pt idx="6291">
                  <c:v>246.06200000000001</c:v>
                </c:pt>
                <c:pt idx="6292">
                  <c:v>255.85900000000001</c:v>
                </c:pt>
                <c:pt idx="6293">
                  <c:v>265.65600000000001</c:v>
                </c:pt>
                <c:pt idx="6294">
                  <c:v>275.45400000000001</c:v>
                </c:pt>
                <c:pt idx="6295">
                  <c:v>285.25099999999998</c:v>
                </c:pt>
                <c:pt idx="6296">
                  <c:v>295.04899999999998</c:v>
                </c:pt>
                <c:pt idx="6297">
                  <c:v>304.846</c:v>
                </c:pt>
                <c:pt idx="6298">
                  <c:v>314.64299999999997</c:v>
                </c:pt>
                <c:pt idx="6299">
                  <c:v>324.44099999999997</c:v>
                </c:pt>
                <c:pt idx="6300">
                  <c:v>334.238</c:v>
                </c:pt>
                <c:pt idx="6301">
                  <c:v>347.30099999999999</c:v>
                </c:pt>
                <c:pt idx="6302">
                  <c:v>360.36500000000001</c:v>
                </c:pt>
                <c:pt idx="6303">
                  <c:v>373.428</c:v>
                </c:pt>
                <c:pt idx="6304">
                  <c:v>386.49099999999999</c:v>
                </c:pt>
                <c:pt idx="6305">
                  <c:v>399.55399999999997</c:v>
                </c:pt>
                <c:pt idx="6306">
                  <c:v>412.61700000000002</c:v>
                </c:pt>
                <c:pt idx="6307">
                  <c:v>425.66899999999998</c:v>
                </c:pt>
                <c:pt idx="6308">
                  <c:v>437.57600000000002</c:v>
                </c:pt>
                <c:pt idx="6309">
                  <c:v>447.99299999999999</c:v>
                </c:pt>
                <c:pt idx="6310">
                  <c:v>457.303</c:v>
                </c:pt>
                <c:pt idx="6311">
                  <c:v>465.75</c:v>
                </c:pt>
                <c:pt idx="6312">
                  <c:v>473.5</c:v>
                </c:pt>
                <c:pt idx="6313">
                  <c:v>480.67200000000003</c:v>
                </c:pt>
                <c:pt idx="6314">
                  <c:v>487.35500000000002</c:v>
                </c:pt>
                <c:pt idx="6315">
                  <c:v>493.61599999999999</c:v>
                </c:pt>
                <c:pt idx="6316">
                  <c:v>499.51</c:v>
                </c:pt>
                <c:pt idx="6317">
                  <c:v>505.08100000000002</c:v>
                </c:pt>
                <c:pt idx="6318">
                  <c:v>510.363</c:v>
                </c:pt>
                <c:pt idx="6319">
                  <c:v>515.38699999999994</c:v>
                </c:pt>
                <c:pt idx="6320">
                  <c:v>520.17700000000002</c:v>
                </c:pt>
                <c:pt idx="6321">
                  <c:v>524.755</c:v>
                </c:pt>
                <c:pt idx="6322">
                  <c:v>529.13900000000001</c:v>
                </c:pt>
                <c:pt idx="6323">
                  <c:v>533.34400000000005</c:v>
                </c:pt>
                <c:pt idx="6324">
                  <c:v>537.38499999999999</c:v>
                </c:pt>
                <c:pt idx="6325">
                  <c:v>541.274</c:v>
                </c:pt>
                <c:pt idx="6326">
                  <c:v>545.02200000000005</c:v>
                </c:pt>
                <c:pt idx="6327">
                  <c:v>548.63699999999994</c:v>
                </c:pt>
                <c:pt idx="6328">
                  <c:v>552.13</c:v>
                </c:pt>
                <c:pt idx="6329">
                  <c:v>555.50699999999995</c:v>
                </c:pt>
                <c:pt idx="6330">
                  <c:v>558.77499999999998</c:v>
                </c:pt>
                <c:pt idx="6331">
                  <c:v>561.94100000000003</c:v>
                </c:pt>
                <c:pt idx="6332">
                  <c:v>565.01</c:v>
                </c:pt>
                <c:pt idx="6333">
                  <c:v>567.98800000000006</c:v>
                </c:pt>
                <c:pt idx="6334">
                  <c:v>570.88</c:v>
                </c:pt>
                <c:pt idx="6335">
                  <c:v>573.69000000000005</c:v>
                </c:pt>
                <c:pt idx="6336">
                  <c:v>576.42100000000005</c:v>
                </c:pt>
                <c:pt idx="6337">
                  <c:v>579.07899999999995</c:v>
                </c:pt>
                <c:pt idx="6338">
                  <c:v>581.66600000000005</c:v>
                </c:pt>
                <c:pt idx="6339">
                  <c:v>584.18499999999995</c:v>
                </c:pt>
                <c:pt idx="6340">
                  <c:v>586.64</c:v>
                </c:pt>
                <c:pt idx="6341">
                  <c:v>589.03300000000002</c:v>
                </c:pt>
                <c:pt idx="6342">
                  <c:v>591.36699999999996</c:v>
                </c:pt>
                <c:pt idx="6343">
                  <c:v>593.64400000000001</c:v>
                </c:pt>
                <c:pt idx="6344">
                  <c:v>595.86699999999996</c:v>
                </c:pt>
                <c:pt idx="6345">
                  <c:v>598.03700000000003</c:v>
                </c:pt>
                <c:pt idx="6346">
                  <c:v>600.15800000000002</c:v>
                </c:pt>
                <c:pt idx="6347">
                  <c:v>602.23</c:v>
                </c:pt>
                <c:pt idx="6348">
                  <c:v>604.255</c:v>
                </c:pt>
                <c:pt idx="6349">
                  <c:v>606.23599999999999</c:v>
                </c:pt>
                <c:pt idx="6350">
                  <c:v>608.173</c:v>
                </c:pt>
                <c:pt idx="6351">
                  <c:v>610.06899999999996</c:v>
                </c:pt>
                <c:pt idx="6352">
                  <c:v>611.92399999999998</c:v>
                </c:pt>
                <c:pt idx="6353">
                  <c:v>613.74099999999999</c:v>
                </c:pt>
                <c:pt idx="6354">
                  <c:v>615.52</c:v>
                </c:pt>
                <c:pt idx="6355">
                  <c:v>617.26199999999994</c:v>
                </c:pt>
                <c:pt idx="6356">
                  <c:v>618.96900000000005</c:v>
                </c:pt>
                <c:pt idx="6357">
                  <c:v>620.64200000000005</c:v>
                </c:pt>
                <c:pt idx="6358">
                  <c:v>622.28099999999995</c:v>
                </c:pt>
                <c:pt idx="6359">
                  <c:v>623.88900000000001</c:v>
                </c:pt>
                <c:pt idx="6360">
                  <c:v>625.46500000000003</c:v>
                </c:pt>
                <c:pt idx="6361">
                  <c:v>627.01099999999997</c:v>
                </c:pt>
                <c:pt idx="6362">
                  <c:v>628.52800000000002</c:v>
                </c:pt>
                <c:pt idx="6363">
                  <c:v>630.01599999999996</c:v>
                </c:pt>
                <c:pt idx="6364">
                  <c:v>631.47699999999998</c:v>
                </c:pt>
                <c:pt idx="6365">
                  <c:v>632.91</c:v>
                </c:pt>
                <c:pt idx="6366">
                  <c:v>634.31700000000001</c:v>
                </c:pt>
                <c:pt idx="6367">
                  <c:v>635.69899999999996</c:v>
                </c:pt>
                <c:pt idx="6368">
                  <c:v>637.05600000000004</c:v>
                </c:pt>
                <c:pt idx="6369">
                  <c:v>638.38900000000001</c:v>
                </c:pt>
                <c:pt idx="6370">
                  <c:v>639.69799999999998</c:v>
                </c:pt>
                <c:pt idx="6371">
                  <c:v>640.98400000000004</c:v>
                </c:pt>
                <c:pt idx="6372">
                  <c:v>642.24800000000005</c:v>
                </c:pt>
                <c:pt idx="6373">
                  <c:v>643.49</c:v>
                </c:pt>
                <c:pt idx="6374">
                  <c:v>644.71100000000001</c:v>
                </c:pt>
                <c:pt idx="6375">
                  <c:v>645.91099999999994</c:v>
                </c:pt>
                <c:pt idx="6376">
                  <c:v>647.09100000000001</c:v>
                </c:pt>
                <c:pt idx="6377">
                  <c:v>648.25099999999998</c:v>
                </c:pt>
                <c:pt idx="6378">
                  <c:v>649.39099999999996</c:v>
                </c:pt>
                <c:pt idx="6379">
                  <c:v>650.51300000000003</c:v>
                </c:pt>
                <c:pt idx="6380">
                  <c:v>651.61699999999996</c:v>
                </c:pt>
                <c:pt idx="6381">
                  <c:v>652.702</c:v>
                </c:pt>
                <c:pt idx="6382">
                  <c:v>653.77</c:v>
                </c:pt>
                <c:pt idx="6383">
                  <c:v>654.82100000000003</c:v>
                </c:pt>
                <c:pt idx="6384">
                  <c:v>655.85500000000002</c:v>
                </c:pt>
                <c:pt idx="6385">
                  <c:v>656.87300000000005</c:v>
                </c:pt>
                <c:pt idx="6386">
                  <c:v>657.87400000000002</c:v>
                </c:pt>
                <c:pt idx="6387">
                  <c:v>658.86</c:v>
                </c:pt>
                <c:pt idx="6388">
                  <c:v>659.83</c:v>
                </c:pt>
                <c:pt idx="6389">
                  <c:v>660.78499999999997</c:v>
                </c:pt>
                <c:pt idx="6390">
                  <c:v>661.726</c:v>
                </c:pt>
                <c:pt idx="6391">
                  <c:v>662.65200000000004</c:v>
                </c:pt>
                <c:pt idx="6392">
                  <c:v>663.56399999999996</c:v>
                </c:pt>
                <c:pt idx="6393">
                  <c:v>664.46199999999999</c:v>
                </c:pt>
                <c:pt idx="6394">
                  <c:v>665.34699999999998</c:v>
                </c:pt>
                <c:pt idx="6395">
                  <c:v>666.21799999999996</c:v>
                </c:pt>
                <c:pt idx="6396">
                  <c:v>667.07600000000002</c:v>
                </c:pt>
                <c:pt idx="6397">
                  <c:v>667.92200000000003</c:v>
                </c:pt>
                <c:pt idx="6398">
                  <c:v>668.75400000000002</c:v>
                </c:pt>
                <c:pt idx="6399">
                  <c:v>669.57500000000005</c:v>
                </c:pt>
                <c:pt idx="6400">
                  <c:v>670.38400000000001</c:v>
                </c:pt>
                <c:pt idx="6401">
                  <c:v>644.25699999999995</c:v>
                </c:pt>
                <c:pt idx="6402">
                  <c:v>618.13099999999997</c:v>
                </c:pt>
                <c:pt idx="6403">
                  <c:v>592.00400000000002</c:v>
                </c:pt>
                <c:pt idx="6404">
                  <c:v>565.87800000000004</c:v>
                </c:pt>
                <c:pt idx="6405">
                  <c:v>539.75199999999995</c:v>
                </c:pt>
                <c:pt idx="6406">
                  <c:v>513.625</c:v>
                </c:pt>
                <c:pt idx="6407">
                  <c:v>487.49900000000002</c:v>
                </c:pt>
                <c:pt idx="6408">
                  <c:v>461.37200000000001</c:v>
                </c:pt>
                <c:pt idx="6409">
                  <c:v>435.24599999999998</c:v>
                </c:pt>
                <c:pt idx="6410">
                  <c:v>409.12</c:v>
                </c:pt>
                <c:pt idx="6411">
                  <c:v>382.99299999999999</c:v>
                </c:pt>
                <c:pt idx="6412">
                  <c:v>356.86700000000002</c:v>
                </c:pt>
                <c:pt idx="6413">
                  <c:v>330.74</c:v>
                </c:pt>
                <c:pt idx="6414">
                  <c:v>304.61399999999998</c:v>
                </c:pt>
                <c:pt idx="6415">
                  <c:v>278.488</c:v>
                </c:pt>
                <c:pt idx="6416">
                  <c:v>252.36099999999999</c:v>
                </c:pt>
                <c:pt idx="6417">
                  <c:v>226.23500000000001</c:v>
                </c:pt>
                <c:pt idx="6418">
                  <c:v>200.108</c:v>
                </c:pt>
                <c:pt idx="6419">
                  <c:v>173.982</c:v>
                </c:pt>
                <c:pt idx="6420">
                  <c:v>147.85599999999999</c:v>
                </c:pt>
                <c:pt idx="6421">
                  <c:v>121.729</c:v>
                </c:pt>
                <c:pt idx="6422">
                  <c:v>95.602800000000002</c:v>
                </c:pt>
                <c:pt idx="6423">
                  <c:v>69.476399999999998</c:v>
                </c:pt>
                <c:pt idx="6424">
                  <c:v>43.35</c:v>
                </c:pt>
                <c:pt idx="6425">
                  <c:v>17.223600000000001</c:v>
                </c:pt>
                <c:pt idx="6426">
                  <c:v>-8.9027600000000007</c:v>
                </c:pt>
                <c:pt idx="6427">
                  <c:v>-35.029200000000003</c:v>
                </c:pt>
                <c:pt idx="6428">
                  <c:v>-61.1556</c:v>
                </c:pt>
                <c:pt idx="6429">
                  <c:v>-87.281999999999996</c:v>
                </c:pt>
                <c:pt idx="6430">
                  <c:v>-113.408</c:v>
                </c:pt>
                <c:pt idx="6431">
                  <c:v>-139.535</c:v>
                </c:pt>
                <c:pt idx="6432">
                  <c:v>-165.661</c:v>
                </c:pt>
                <c:pt idx="6433">
                  <c:v>-191.78800000000001</c:v>
                </c:pt>
                <c:pt idx="6434">
                  <c:v>-217.91399999999999</c:v>
                </c:pt>
                <c:pt idx="6435">
                  <c:v>-244.04</c:v>
                </c:pt>
                <c:pt idx="6436">
                  <c:v>-270.16699999999997</c:v>
                </c:pt>
                <c:pt idx="6437">
                  <c:v>-296.29300000000001</c:v>
                </c:pt>
                <c:pt idx="6438">
                  <c:v>-322.42</c:v>
                </c:pt>
                <c:pt idx="6439">
                  <c:v>-348.54599999999999</c:v>
                </c:pt>
                <c:pt idx="6440">
                  <c:v>-374.67200000000003</c:v>
                </c:pt>
                <c:pt idx="6441">
                  <c:v>-400.78899999999999</c:v>
                </c:pt>
                <c:pt idx="6442">
                  <c:v>-423.35899999999998</c:v>
                </c:pt>
                <c:pt idx="6443">
                  <c:v>-441.53899999999999</c:v>
                </c:pt>
                <c:pt idx="6444">
                  <c:v>-456.93200000000002</c:v>
                </c:pt>
                <c:pt idx="6445">
                  <c:v>-470.35599999999999</c:v>
                </c:pt>
                <c:pt idx="6446">
                  <c:v>-482.29500000000002</c:v>
                </c:pt>
                <c:pt idx="6447">
                  <c:v>-493.06400000000002</c:v>
                </c:pt>
                <c:pt idx="6448">
                  <c:v>-502.88200000000001</c:v>
                </c:pt>
                <c:pt idx="6449">
                  <c:v>-511.90800000000002</c:v>
                </c:pt>
                <c:pt idx="6450">
                  <c:v>-520.26</c:v>
                </c:pt>
                <c:pt idx="6451">
                  <c:v>-528.03200000000004</c:v>
                </c:pt>
                <c:pt idx="6452">
                  <c:v>-535.29700000000003</c:v>
                </c:pt>
                <c:pt idx="6453">
                  <c:v>-542.11599999999999</c:v>
                </c:pt>
                <c:pt idx="6454">
                  <c:v>-548.53599999999994</c:v>
                </c:pt>
                <c:pt idx="6455">
                  <c:v>-554.6</c:v>
                </c:pt>
                <c:pt idx="6456">
                  <c:v>-560.34100000000001</c:v>
                </c:pt>
                <c:pt idx="6457">
                  <c:v>-565.79</c:v>
                </c:pt>
                <c:pt idx="6458">
                  <c:v>-570.971</c:v>
                </c:pt>
                <c:pt idx="6459">
                  <c:v>-575.90700000000004</c:v>
                </c:pt>
                <c:pt idx="6460">
                  <c:v>-580.61699999999996</c:v>
                </c:pt>
                <c:pt idx="6461">
                  <c:v>-585.11800000000005</c:v>
                </c:pt>
                <c:pt idx="6462">
                  <c:v>-589.42600000000004</c:v>
                </c:pt>
                <c:pt idx="6463">
                  <c:v>-593.553</c:v>
                </c:pt>
                <c:pt idx="6464">
                  <c:v>-597.51300000000003</c:v>
                </c:pt>
                <c:pt idx="6465">
                  <c:v>-601.31500000000005</c:v>
                </c:pt>
                <c:pt idx="6466">
                  <c:v>-604.97</c:v>
                </c:pt>
                <c:pt idx="6467">
                  <c:v>-608.48599999999999</c:v>
                </c:pt>
                <c:pt idx="6468">
                  <c:v>-611.87199999999996</c:v>
                </c:pt>
                <c:pt idx="6469">
                  <c:v>-615.13499999999999</c:v>
                </c:pt>
                <c:pt idx="6470">
                  <c:v>-618.28200000000004</c:v>
                </c:pt>
                <c:pt idx="6471">
                  <c:v>-621.31799999999998</c:v>
                </c:pt>
                <c:pt idx="6472">
                  <c:v>-624.25099999999998</c:v>
                </c:pt>
                <c:pt idx="6473">
                  <c:v>-627.08399999999995</c:v>
                </c:pt>
                <c:pt idx="6474">
                  <c:v>-629.82399999999996</c:v>
                </c:pt>
                <c:pt idx="6475">
                  <c:v>-632.47400000000005</c:v>
                </c:pt>
                <c:pt idx="6476">
                  <c:v>-635.03800000000001</c:v>
                </c:pt>
                <c:pt idx="6477">
                  <c:v>-637.52099999999996</c:v>
                </c:pt>
                <c:pt idx="6478">
                  <c:v>-639.92700000000002</c:v>
                </c:pt>
                <c:pt idx="6479">
                  <c:v>-642.25800000000004</c:v>
                </c:pt>
                <c:pt idx="6480">
                  <c:v>-644.51900000000001</c:v>
                </c:pt>
                <c:pt idx="6481">
                  <c:v>-646.71100000000001</c:v>
                </c:pt>
                <c:pt idx="6482">
                  <c:v>-648.83799999999997</c:v>
                </c:pt>
                <c:pt idx="6483">
                  <c:v>-650.90300000000002</c:v>
                </c:pt>
                <c:pt idx="6484">
                  <c:v>-652.90800000000002</c:v>
                </c:pt>
                <c:pt idx="6485">
                  <c:v>-654.85500000000002</c:v>
                </c:pt>
                <c:pt idx="6486">
                  <c:v>-656.74699999999996</c:v>
                </c:pt>
                <c:pt idx="6487">
                  <c:v>-658.58500000000004</c:v>
                </c:pt>
                <c:pt idx="6488">
                  <c:v>-660.37199999999996</c:v>
                </c:pt>
                <c:pt idx="6489">
                  <c:v>-662.11</c:v>
                </c:pt>
                <c:pt idx="6490">
                  <c:v>-663.80100000000004</c:v>
                </c:pt>
                <c:pt idx="6491">
                  <c:v>-665.44500000000005</c:v>
                </c:pt>
                <c:pt idx="6492">
                  <c:v>-667.04600000000005</c:v>
                </c:pt>
                <c:pt idx="6493">
                  <c:v>-668.60400000000004</c:v>
                </c:pt>
                <c:pt idx="6494">
                  <c:v>-670.12</c:v>
                </c:pt>
                <c:pt idx="6495">
                  <c:v>-671.59699999999998</c:v>
                </c:pt>
                <c:pt idx="6496">
                  <c:v>-673.03499999999997</c:v>
                </c:pt>
                <c:pt idx="6497">
                  <c:v>-674.43600000000004</c:v>
                </c:pt>
                <c:pt idx="6498">
                  <c:v>-675.80100000000004</c:v>
                </c:pt>
                <c:pt idx="6499">
                  <c:v>-677.13199999999995</c:v>
                </c:pt>
                <c:pt idx="6500">
                  <c:v>-678.428</c:v>
                </c:pt>
                <c:pt idx="6501">
                  <c:v>-652.30200000000002</c:v>
                </c:pt>
                <c:pt idx="6502">
                  <c:v>-626.17600000000004</c:v>
                </c:pt>
                <c:pt idx="6503">
                  <c:v>-600.04899999999998</c:v>
                </c:pt>
                <c:pt idx="6504">
                  <c:v>-573.923</c:v>
                </c:pt>
                <c:pt idx="6505">
                  <c:v>-547.79700000000003</c:v>
                </c:pt>
                <c:pt idx="6506">
                  <c:v>-521.66999999999996</c:v>
                </c:pt>
                <c:pt idx="6507">
                  <c:v>-495.54399999999998</c:v>
                </c:pt>
                <c:pt idx="6508">
                  <c:v>-469.41699999999997</c:v>
                </c:pt>
                <c:pt idx="6509">
                  <c:v>-443.291</c:v>
                </c:pt>
                <c:pt idx="6510">
                  <c:v>-417.16399999999999</c:v>
                </c:pt>
                <c:pt idx="6511">
                  <c:v>-391.03800000000001</c:v>
                </c:pt>
                <c:pt idx="6512">
                  <c:v>-364.91199999999998</c:v>
                </c:pt>
                <c:pt idx="6513">
                  <c:v>-338.78500000000003</c:v>
                </c:pt>
                <c:pt idx="6514">
                  <c:v>-312.65899999999999</c:v>
                </c:pt>
                <c:pt idx="6515">
                  <c:v>-286.53300000000002</c:v>
                </c:pt>
                <c:pt idx="6516">
                  <c:v>-260.40600000000001</c:v>
                </c:pt>
                <c:pt idx="6517">
                  <c:v>-234.28</c:v>
                </c:pt>
                <c:pt idx="6518">
                  <c:v>-208.15299999999999</c:v>
                </c:pt>
                <c:pt idx="6519">
                  <c:v>-182.02699999999999</c:v>
                </c:pt>
                <c:pt idx="6520">
                  <c:v>-155.9</c:v>
                </c:pt>
                <c:pt idx="6521">
                  <c:v>-129.774</c:v>
                </c:pt>
                <c:pt idx="6522">
                  <c:v>-103.648</c:v>
                </c:pt>
                <c:pt idx="6523">
                  <c:v>-77.521299999999997</c:v>
                </c:pt>
                <c:pt idx="6524">
                  <c:v>-51.3949</c:v>
                </c:pt>
                <c:pt idx="6525">
                  <c:v>-25.2685</c:v>
                </c:pt>
                <c:pt idx="6526">
                  <c:v>0.85790299999999997</c:v>
                </c:pt>
                <c:pt idx="6527">
                  <c:v>26.984300000000001</c:v>
                </c:pt>
                <c:pt idx="6528">
                  <c:v>53.110700000000001</c:v>
                </c:pt>
                <c:pt idx="6529">
                  <c:v>79.237099999999998</c:v>
                </c:pt>
                <c:pt idx="6530">
                  <c:v>105.364</c:v>
                </c:pt>
                <c:pt idx="6531">
                  <c:v>131.49</c:v>
                </c:pt>
                <c:pt idx="6532">
                  <c:v>157.61600000000001</c:v>
                </c:pt>
                <c:pt idx="6533">
                  <c:v>183.74299999999999</c:v>
                </c:pt>
                <c:pt idx="6534">
                  <c:v>209.869</c:v>
                </c:pt>
                <c:pt idx="6535">
                  <c:v>235.995</c:v>
                </c:pt>
                <c:pt idx="6536">
                  <c:v>262.12200000000001</c:v>
                </c:pt>
                <c:pt idx="6537">
                  <c:v>288.24799999999999</c:v>
                </c:pt>
                <c:pt idx="6538">
                  <c:v>314.375</c:v>
                </c:pt>
                <c:pt idx="6539">
                  <c:v>340.50099999999998</c:v>
                </c:pt>
                <c:pt idx="6540">
                  <c:v>366.62799999999999</c:v>
                </c:pt>
                <c:pt idx="6541">
                  <c:v>392.74400000000003</c:v>
                </c:pt>
                <c:pt idx="6542">
                  <c:v>415.38400000000001</c:v>
                </c:pt>
                <c:pt idx="6543">
                  <c:v>433.69099999999997</c:v>
                </c:pt>
                <c:pt idx="6544">
                  <c:v>449.226</c:v>
                </c:pt>
                <c:pt idx="6545">
                  <c:v>462.79700000000003</c:v>
                </c:pt>
                <c:pt idx="6546">
                  <c:v>474.88200000000001</c:v>
                </c:pt>
                <c:pt idx="6547">
                  <c:v>485.79399999999998</c:v>
                </c:pt>
                <c:pt idx="6548">
                  <c:v>495.75200000000001</c:v>
                </c:pt>
                <c:pt idx="6549">
                  <c:v>504.91300000000001</c:v>
                </c:pt>
                <c:pt idx="6550">
                  <c:v>513.39599999999996</c:v>
                </c:pt>
                <c:pt idx="6551">
                  <c:v>521.29600000000005</c:v>
                </c:pt>
                <c:pt idx="6552">
                  <c:v>528.68499999999995</c:v>
                </c:pt>
                <c:pt idx="6553">
                  <c:v>535.62400000000002</c:v>
                </c:pt>
                <c:pt idx="6554">
                  <c:v>542.16099999999994</c:v>
                </c:pt>
                <c:pt idx="6555">
                  <c:v>548.33799999999997</c:v>
                </c:pt>
                <c:pt idx="6556">
                  <c:v>554.19000000000005</c:v>
                </c:pt>
                <c:pt idx="6557">
                  <c:v>559.74599999999998</c:v>
                </c:pt>
                <c:pt idx="6558">
                  <c:v>565.03099999999995</c:v>
                </c:pt>
                <c:pt idx="6559">
                  <c:v>570.07000000000005</c:v>
                </c:pt>
                <c:pt idx="6560">
                  <c:v>574.87900000000002</c:v>
                </c:pt>
                <c:pt idx="6561">
                  <c:v>579.47799999999995</c:v>
                </c:pt>
                <c:pt idx="6562">
                  <c:v>583.88099999999997</c:v>
                </c:pt>
                <c:pt idx="6563">
                  <c:v>588.101</c:v>
                </c:pt>
                <c:pt idx="6564">
                  <c:v>592.15099999999995</c:v>
                </c:pt>
                <c:pt idx="6565">
                  <c:v>596.04200000000003</c:v>
                </c:pt>
                <c:pt idx="6566">
                  <c:v>599.78399999999999</c:v>
                </c:pt>
                <c:pt idx="6567">
                  <c:v>603.38499999999999</c:v>
                </c:pt>
                <c:pt idx="6568">
                  <c:v>606.85500000000002</c:v>
                </c:pt>
                <c:pt idx="6569">
                  <c:v>610.19899999999996</c:v>
                </c:pt>
                <c:pt idx="6570">
                  <c:v>613.42600000000004</c:v>
                </c:pt>
                <c:pt idx="6571">
                  <c:v>616.54100000000005</c:v>
                </c:pt>
                <c:pt idx="6572">
                  <c:v>619.55100000000004</c:v>
                </c:pt>
                <c:pt idx="6573">
                  <c:v>622.45899999999995</c:v>
                </c:pt>
                <c:pt idx="6574">
                  <c:v>625.27300000000002</c:v>
                </c:pt>
                <c:pt idx="6575">
                  <c:v>627.99599999999998</c:v>
                </c:pt>
                <c:pt idx="6576">
                  <c:v>630.63199999999995</c:v>
                </c:pt>
                <c:pt idx="6577">
                  <c:v>633.18499999999995</c:v>
                </c:pt>
                <c:pt idx="6578">
                  <c:v>635.65899999999999</c:v>
                </c:pt>
                <c:pt idx="6579">
                  <c:v>638.05799999999999</c:v>
                </c:pt>
                <c:pt idx="6580">
                  <c:v>640.38499999999999</c:v>
                </c:pt>
                <c:pt idx="6581">
                  <c:v>642.64300000000003</c:v>
                </c:pt>
                <c:pt idx="6582">
                  <c:v>644.83399999999995</c:v>
                </c:pt>
                <c:pt idx="6583">
                  <c:v>646.96199999999999</c:v>
                </c:pt>
                <c:pt idx="6584">
                  <c:v>649.029</c:v>
                </c:pt>
                <c:pt idx="6585">
                  <c:v>651.03700000000003</c:v>
                </c:pt>
                <c:pt idx="6586">
                  <c:v>652.98900000000003</c:v>
                </c:pt>
                <c:pt idx="6587">
                  <c:v>654.88699999999994</c:v>
                </c:pt>
                <c:pt idx="6588">
                  <c:v>656.73199999999997</c:v>
                </c:pt>
                <c:pt idx="6589">
                  <c:v>658.52800000000002</c:v>
                </c:pt>
                <c:pt idx="6590">
                  <c:v>660.274</c:v>
                </c:pt>
                <c:pt idx="6591">
                  <c:v>661.97500000000002</c:v>
                </c:pt>
                <c:pt idx="6592">
                  <c:v>663.63</c:v>
                </c:pt>
                <c:pt idx="6593">
                  <c:v>665.24099999999999</c:v>
                </c:pt>
                <c:pt idx="6594">
                  <c:v>666.81</c:v>
                </c:pt>
                <c:pt idx="6595">
                  <c:v>668.33900000000006</c:v>
                </c:pt>
                <c:pt idx="6596">
                  <c:v>669.82899999999995</c:v>
                </c:pt>
                <c:pt idx="6597">
                  <c:v>671.28099999999995</c:v>
                </c:pt>
                <c:pt idx="6598">
                  <c:v>672.69500000000005</c:v>
                </c:pt>
                <c:pt idx="6599">
                  <c:v>674.07500000000005</c:v>
                </c:pt>
                <c:pt idx="6600">
                  <c:v>675.42</c:v>
                </c:pt>
                <c:pt idx="6601">
                  <c:v>649.29300000000001</c:v>
                </c:pt>
                <c:pt idx="6602">
                  <c:v>623.16700000000003</c:v>
                </c:pt>
                <c:pt idx="6603">
                  <c:v>597.04100000000005</c:v>
                </c:pt>
                <c:pt idx="6604">
                  <c:v>570.91399999999999</c:v>
                </c:pt>
                <c:pt idx="6605">
                  <c:v>544.78800000000001</c:v>
                </c:pt>
                <c:pt idx="6606">
                  <c:v>518.66099999999994</c:v>
                </c:pt>
                <c:pt idx="6607">
                  <c:v>492.53500000000003</c:v>
                </c:pt>
                <c:pt idx="6608">
                  <c:v>466.40899999999999</c:v>
                </c:pt>
                <c:pt idx="6609">
                  <c:v>440.28199999999998</c:v>
                </c:pt>
                <c:pt idx="6610">
                  <c:v>414.15600000000001</c:v>
                </c:pt>
                <c:pt idx="6611">
                  <c:v>388.029</c:v>
                </c:pt>
                <c:pt idx="6612">
                  <c:v>361.90300000000002</c:v>
                </c:pt>
                <c:pt idx="6613">
                  <c:v>335.77699999999999</c:v>
                </c:pt>
                <c:pt idx="6614">
                  <c:v>309.64999999999998</c:v>
                </c:pt>
                <c:pt idx="6615">
                  <c:v>283.524</c:v>
                </c:pt>
                <c:pt idx="6616">
                  <c:v>257.39699999999999</c:v>
                </c:pt>
                <c:pt idx="6617">
                  <c:v>231.27099999999999</c:v>
                </c:pt>
                <c:pt idx="6618">
                  <c:v>205.14500000000001</c:v>
                </c:pt>
                <c:pt idx="6619">
                  <c:v>179.018</c:v>
                </c:pt>
                <c:pt idx="6620">
                  <c:v>152.892</c:v>
                </c:pt>
                <c:pt idx="6621">
                  <c:v>126.765</c:v>
                </c:pt>
                <c:pt idx="6622">
                  <c:v>100.639</c:v>
                </c:pt>
                <c:pt idx="6623">
                  <c:v>74.512600000000006</c:v>
                </c:pt>
                <c:pt idx="6624">
                  <c:v>48.386200000000002</c:v>
                </c:pt>
                <c:pt idx="6625">
                  <c:v>22.259799999999998</c:v>
                </c:pt>
                <c:pt idx="6626">
                  <c:v>-3.8665600000000002</c:v>
                </c:pt>
                <c:pt idx="6627">
                  <c:v>-29.992999999999999</c:v>
                </c:pt>
                <c:pt idx="6628">
                  <c:v>-56.119399999999999</c:v>
                </c:pt>
                <c:pt idx="6629">
                  <c:v>-82.245800000000003</c:v>
                </c:pt>
                <c:pt idx="6630">
                  <c:v>-108.372</c:v>
                </c:pt>
                <c:pt idx="6631">
                  <c:v>-134.499</c:v>
                </c:pt>
                <c:pt idx="6632">
                  <c:v>-160.625</c:v>
                </c:pt>
                <c:pt idx="6633">
                  <c:v>-186.751</c:v>
                </c:pt>
                <c:pt idx="6634">
                  <c:v>-212.87799999999999</c:v>
                </c:pt>
                <c:pt idx="6635">
                  <c:v>-239.00399999999999</c:v>
                </c:pt>
                <c:pt idx="6636">
                  <c:v>-265.13099999999997</c:v>
                </c:pt>
                <c:pt idx="6637">
                  <c:v>-291.25700000000001</c:v>
                </c:pt>
                <c:pt idx="6638">
                  <c:v>-317.38299999999998</c:v>
                </c:pt>
                <c:pt idx="6639">
                  <c:v>-343.51</c:v>
                </c:pt>
                <c:pt idx="6640">
                  <c:v>-369.63600000000002</c:v>
                </c:pt>
                <c:pt idx="6641">
                  <c:v>-395.75299999999999</c:v>
                </c:pt>
                <c:pt idx="6642">
                  <c:v>-418.36700000000002</c:v>
                </c:pt>
                <c:pt idx="6643">
                  <c:v>-436.62700000000001</c:v>
                </c:pt>
                <c:pt idx="6644">
                  <c:v>-452.10899999999998</c:v>
                </c:pt>
                <c:pt idx="6645">
                  <c:v>-465.625</c:v>
                </c:pt>
                <c:pt idx="6646">
                  <c:v>-477.65600000000001</c:v>
                </c:pt>
                <c:pt idx="6647">
                  <c:v>-488.51600000000002</c:v>
                </c:pt>
                <c:pt idx="6648">
                  <c:v>-498.42099999999999</c:v>
                </c:pt>
                <c:pt idx="6649">
                  <c:v>-507.53199999999998</c:v>
                </c:pt>
                <c:pt idx="6650">
                  <c:v>-515.96699999999998</c:v>
                </c:pt>
                <c:pt idx="6651">
                  <c:v>-523.81899999999996</c:v>
                </c:pt>
                <c:pt idx="6652">
                  <c:v>-531.16200000000003</c:v>
                </c:pt>
                <c:pt idx="6653">
                  <c:v>-538.05600000000004</c:v>
                </c:pt>
                <c:pt idx="6654">
                  <c:v>-544.54899999999998</c:v>
                </c:pt>
                <c:pt idx="6655">
                  <c:v>-550.68399999999997</c:v>
                </c:pt>
                <c:pt idx="6656">
                  <c:v>-556.495</c:v>
                </c:pt>
                <c:pt idx="6657">
                  <c:v>-562.01099999999997</c:v>
                </c:pt>
                <c:pt idx="6658">
                  <c:v>-567.25800000000004</c:v>
                </c:pt>
                <c:pt idx="6659">
                  <c:v>-572.25800000000004</c:v>
                </c:pt>
                <c:pt idx="6660">
                  <c:v>-577.03</c:v>
                </c:pt>
                <c:pt idx="6661">
                  <c:v>-581.59299999999996</c:v>
                </c:pt>
                <c:pt idx="6662">
                  <c:v>-585.96</c:v>
                </c:pt>
                <c:pt idx="6663">
                  <c:v>-590.14599999999996</c:v>
                </c:pt>
                <c:pt idx="6664">
                  <c:v>-594.16200000000003</c:v>
                </c:pt>
                <c:pt idx="6665">
                  <c:v>-598.02</c:v>
                </c:pt>
                <c:pt idx="6666">
                  <c:v>-601.73</c:v>
                </c:pt>
                <c:pt idx="6667">
                  <c:v>-605.29899999999998</c:v>
                </c:pt>
                <c:pt idx="6668">
                  <c:v>-608.73800000000006</c:v>
                </c:pt>
                <c:pt idx="6669">
                  <c:v>-612.05200000000002</c:v>
                </c:pt>
                <c:pt idx="6670">
                  <c:v>-615.24900000000002</c:v>
                </c:pt>
                <c:pt idx="6671">
                  <c:v>-618.33500000000004</c:v>
                </c:pt>
                <c:pt idx="6672">
                  <c:v>-621.31500000000005</c:v>
                </c:pt>
                <c:pt idx="6673">
                  <c:v>-624.19600000000003</c:v>
                </c:pt>
                <c:pt idx="6674">
                  <c:v>-626.98199999999997</c:v>
                </c:pt>
                <c:pt idx="6675">
                  <c:v>-629.67700000000002</c:v>
                </c:pt>
                <c:pt idx="6676">
                  <c:v>-632.28700000000003</c:v>
                </c:pt>
                <c:pt idx="6677">
                  <c:v>-634.81399999999996</c:v>
                </c:pt>
                <c:pt idx="6678">
                  <c:v>-637.26300000000003</c:v>
                </c:pt>
                <c:pt idx="6679">
                  <c:v>-639.63599999999997</c:v>
                </c:pt>
                <c:pt idx="6680">
                  <c:v>-641.93799999999999</c:v>
                </c:pt>
                <c:pt idx="6681">
                  <c:v>-644.17200000000003</c:v>
                </c:pt>
                <c:pt idx="6682">
                  <c:v>-646.33900000000006</c:v>
                </c:pt>
                <c:pt idx="6683">
                  <c:v>-648.44399999999996</c:v>
                </c:pt>
                <c:pt idx="6684">
                  <c:v>-650.48699999999997</c:v>
                </c:pt>
                <c:pt idx="6685">
                  <c:v>-652.47299999999996</c:v>
                </c:pt>
                <c:pt idx="6686">
                  <c:v>-654.40200000000004</c:v>
                </c:pt>
                <c:pt idx="6687">
                  <c:v>-656.27800000000002</c:v>
                </c:pt>
                <c:pt idx="6688">
                  <c:v>-658.10199999999998</c:v>
                </c:pt>
                <c:pt idx="6689">
                  <c:v>-659.875</c:v>
                </c:pt>
                <c:pt idx="6690">
                  <c:v>-661.601</c:v>
                </c:pt>
                <c:pt idx="6691">
                  <c:v>-663.28099999999995</c:v>
                </c:pt>
                <c:pt idx="6692">
                  <c:v>-664.91499999999996</c:v>
                </c:pt>
                <c:pt idx="6693">
                  <c:v>-666.50699999999995</c:v>
                </c:pt>
                <c:pt idx="6694">
                  <c:v>-668.05600000000004</c:v>
                </c:pt>
                <c:pt idx="6695">
                  <c:v>-669.56600000000003</c:v>
                </c:pt>
                <c:pt idx="6696">
                  <c:v>-671.03599999999994</c:v>
                </c:pt>
                <c:pt idx="6697">
                  <c:v>-672.46900000000005</c:v>
                </c:pt>
                <c:pt idx="6698">
                  <c:v>-673.86500000000001</c:v>
                </c:pt>
                <c:pt idx="6699">
                  <c:v>-675.226</c:v>
                </c:pt>
                <c:pt idx="6700">
                  <c:v>-676.553</c:v>
                </c:pt>
                <c:pt idx="6701">
                  <c:v>-663.49</c:v>
                </c:pt>
                <c:pt idx="6702">
                  <c:v>-650.42700000000002</c:v>
                </c:pt>
                <c:pt idx="6703">
                  <c:v>-637.36400000000003</c:v>
                </c:pt>
                <c:pt idx="6704">
                  <c:v>-624.29999999999995</c:v>
                </c:pt>
                <c:pt idx="6705">
                  <c:v>-611.23699999999997</c:v>
                </c:pt>
                <c:pt idx="6706">
                  <c:v>-598.17399999999998</c:v>
                </c:pt>
                <c:pt idx="6707">
                  <c:v>-585.11099999999999</c:v>
                </c:pt>
                <c:pt idx="6708">
                  <c:v>-572.048</c:v>
                </c:pt>
                <c:pt idx="6709">
                  <c:v>-558.98400000000004</c:v>
                </c:pt>
                <c:pt idx="6710">
                  <c:v>-545.92100000000005</c:v>
                </c:pt>
                <c:pt idx="6711">
                  <c:v>-532.85799999999995</c:v>
                </c:pt>
                <c:pt idx="6712">
                  <c:v>-519.79499999999996</c:v>
                </c:pt>
                <c:pt idx="6713">
                  <c:v>-506.73200000000003</c:v>
                </c:pt>
                <c:pt idx="6714">
                  <c:v>-493.66800000000001</c:v>
                </c:pt>
                <c:pt idx="6715">
                  <c:v>-480.60500000000002</c:v>
                </c:pt>
                <c:pt idx="6716">
                  <c:v>-467.54199999999997</c:v>
                </c:pt>
                <c:pt idx="6717">
                  <c:v>-454.47899999999998</c:v>
                </c:pt>
                <c:pt idx="6718">
                  <c:v>-441.416</c:v>
                </c:pt>
                <c:pt idx="6719">
                  <c:v>-428.35199999999998</c:v>
                </c:pt>
                <c:pt idx="6720">
                  <c:v>-415.28899999999999</c:v>
                </c:pt>
                <c:pt idx="6721">
                  <c:v>-402.226</c:v>
                </c:pt>
                <c:pt idx="6722">
                  <c:v>-389.16300000000001</c:v>
                </c:pt>
                <c:pt idx="6723">
                  <c:v>-376.1</c:v>
                </c:pt>
                <c:pt idx="6724">
                  <c:v>-363.036</c:v>
                </c:pt>
                <c:pt idx="6725">
                  <c:v>-349.97300000000001</c:v>
                </c:pt>
                <c:pt idx="6726">
                  <c:v>-336.91</c:v>
                </c:pt>
                <c:pt idx="6727">
                  <c:v>-323.84699999999998</c:v>
                </c:pt>
                <c:pt idx="6728">
                  <c:v>-310.78399999999999</c:v>
                </c:pt>
                <c:pt idx="6729">
                  <c:v>-297.72000000000003</c:v>
                </c:pt>
                <c:pt idx="6730">
                  <c:v>-284.65699999999998</c:v>
                </c:pt>
                <c:pt idx="6731">
                  <c:v>-271.59399999999999</c:v>
                </c:pt>
                <c:pt idx="6732">
                  <c:v>-258.53100000000001</c:v>
                </c:pt>
                <c:pt idx="6733">
                  <c:v>-245.46799999999999</c:v>
                </c:pt>
                <c:pt idx="6734">
                  <c:v>-232.404</c:v>
                </c:pt>
                <c:pt idx="6735">
                  <c:v>-219.34100000000001</c:v>
                </c:pt>
                <c:pt idx="6736">
                  <c:v>-206.27799999999999</c:v>
                </c:pt>
                <c:pt idx="6737">
                  <c:v>-193.215</c:v>
                </c:pt>
                <c:pt idx="6738">
                  <c:v>-180.15199999999999</c:v>
                </c:pt>
                <c:pt idx="6739">
                  <c:v>-167.08799999999999</c:v>
                </c:pt>
                <c:pt idx="6740">
                  <c:v>-154.02500000000001</c:v>
                </c:pt>
                <c:pt idx="6741">
                  <c:v>-140.96199999999999</c:v>
                </c:pt>
                <c:pt idx="6742">
                  <c:v>-127.899</c:v>
                </c:pt>
                <c:pt idx="6743">
                  <c:v>-114.836</c:v>
                </c:pt>
                <c:pt idx="6744">
                  <c:v>-101.77200000000001</c:v>
                </c:pt>
                <c:pt idx="6745">
                  <c:v>-88.709199999999996</c:v>
                </c:pt>
                <c:pt idx="6746">
                  <c:v>-75.646000000000001</c:v>
                </c:pt>
                <c:pt idx="6747">
                  <c:v>-62.582799999999999</c:v>
                </c:pt>
                <c:pt idx="6748">
                  <c:v>-49.519599999999997</c:v>
                </c:pt>
                <c:pt idx="6749">
                  <c:v>-36.456400000000002</c:v>
                </c:pt>
                <c:pt idx="6750">
                  <c:v>-23.3932</c:v>
                </c:pt>
                <c:pt idx="6751">
                  <c:v>-10.33</c:v>
                </c:pt>
                <c:pt idx="6752">
                  <c:v>2.7332100000000001</c:v>
                </c:pt>
                <c:pt idx="6753">
                  <c:v>15.7964</c:v>
                </c:pt>
                <c:pt idx="6754">
                  <c:v>28.8596</c:v>
                </c:pt>
                <c:pt idx="6755">
                  <c:v>41.922800000000002</c:v>
                </c:pt>
                <c:pt idx="6756">
                  <c:v>54.985999999999997</c:v>
                </c:pt>
                <c:pt idx="6757">
                  <c:v>68.049199999999999</c:v>
                </c:pt>
                <c:pt idx="6758">
                  <c:v>81.112399999999994</c:v>
                </c:pt>
                <c:pt idx="6759">
                  <c:v>94.175600000000003</c:v>
                </c:pt>
                <c:pt idx="6760">
                  <c:v>107.239</c:v>
                </c:pt>
                <c:pt idx="6761">
                  <c:v>120.30200000000001</c:v>
                </c:pt>
                <c:pt idx="6762">
                  <c:v>133.36500000000001</c:v>
                </c:pt>
                <c:pt idx="6763">
                  <c:v>146.428</c:v>
                </c:pt>
                <c:pt idx="6764">
                  <c:v>159.49199999999999</c:v>
                </c:pt>
                <c:pt idx="6765">
                  <c:v>172.55500000000001</c:v>
                </c:pt>
                <c:pt idx="6766">
                  <c:v>185.61799999999999</c:v>
                </c:pt>
                <c:pt idx="6767">
                  <c:v>198.68100000000001</c:v>
                </c:pt>
                <c:pt idx="6768">
                  <c:v>211.744</c:v>
                </c:pt>
                <c:pt idx="6769">
                  <c:v>224.80799999999999</c:v>
                </c:pt>
                <c:pt idx="6770">
                  <c:v>237.87100000000001</c:v>
                </c:pt>
                <c:pt idx="6771">
                  <c:v>250.934</c:v>
                </c:pt>
                <c:pt idx="6772">
                  <c:v>263.99700000000001</c:v>
                </c:pt>
                <c:pt idx="6773">
                  <c:v>277.06</c:v>
                </c:pt>
                <c:pt idx="6774">
                  <c:v>290.12400000000002</c:v>
                </c:pt>
                <c:pt idx="6775">
                  <c:v>303.18700000000001</c:v>
                </c:pt>
                <c:pt idx="6776">
                  <c:v>316.25</c:v>
                </c:pt>
                <c:pt idx="6777">
                  <c:v>329.31299999999999</c:v>
                </c:pt>
                <c:pt idx="6778">
                  <c:v>342.37599999999998</c:v>
                </c:pt>
                <c:pt idx="6779">
                  <c:v>355.44</c:v>
                </c:pt>
                <c:pt idx="6780">
                  <c:v>368.50299999999999</c:v>
                </c:pt>
                <c:pt idx="6781">
                  <c:v>381.56599999999997</c:v>
                </c:pt>
                <c:pt idx="6782">
                  <c:v>394.61900000000003</c:v>
                </c:pt>
                <c:pt idx="6783">
                  <c:v>406.62200000000001</c:v>
                </c:pt>
                <c:pt idx="6784">
                  <c:v>417.23200000000003</c:v>
                </c:pt>
                <c:pt idx="6785">
                  <c:v>426.786</c:v>
                </c:pt>
                <c:pt idx="6786">
                  <c:v>435.50400000000002</c:v>
                </c:pt>
                <c:pt idx="6787">
                  <c:v>443.54</c:v>
                </c:pt>
                <c:pt idx="6788">
                  <c:v>451.00400000000002</c:v>
                </c:pt>
                <c:pt idx="6789">
                  <c:v>457.98200000000003</c:v>
                </c:pt>
                <c:pt idx="6790">
                  <c:v>464.53899999999999</c:v>
                </c:pt>
                <c:pt idx="6791">
                  <c:v>470.72800000000001</c:v>
                </c:pt>
                <c:pt idx="6792">
                  <c:v>476.59</c:v>
                </c:pt>
                <c:pt idx="6793">
                  <c:v>482.16</c:v>
                </c:pt>
                <c:pt idx="6794">
                  <c:v>487.46899999999999</c:v>
                </c:pt>
                <c:pt idx="6795">
                  <c:v>492.53899999999999</c:v>
                </c:pt>
                <c:pt idx="6796">
                  <c:v>497.39400000000001</c:v>
                </c:pt>
                <c:pt idx="6797">
                  <c:v>502.05</c:v>
                </c:pt>
                <c:pt idx="6798">
                  <c:v>506.52300000000002</c:v>
                </c:pt>
                <c:pt idx="6799">
                  <c:v>510.82799999999997</c:v>
                </c:pt>
                <c:pt idx="6800">
                  <c:v>514.97699999999998</c:v>
                </c:pt>
                <c:pt idx="6801">
                  <c:v>529.32399999999996</c:v>
                </c:pt>
                <c:pt idx="6802">
                  <c:v>540.88699999999994</c:v>
                </c:pt>
                <c:pt idx="6803">
                  <c:v>550.68200000000002</c:v>
                </c:pt>
                <c:pt idx="6804">
                  <c:v>559.22799999999995</c:v>
                </c:pt>
                <c:pt idx="6805">
                  <c:v>566.83299999999997</c:v>
                </c:pt>
                <c:pt idx="6806">
                  <c:v>573.69600000000003</c:v>
                </c:pt>
                <c:pt idx="6807">
                  <c:v>579.95600000000002</c:v>
                </c:pt>
                <c:pt idx="6808">
                  <c:v>585.71299999999997</c:v>
                </c:pt>
                <c:pt idx="6809">
                  <c:v>591.04300000000001</c:v>
                </c:pt>
                <c:pt idx="6810">
                  <c:v>596.005</c:v>
                </c:pt>
                <c:pt idx="6811">
                  <c:v>600.64499999999998</c:v>
                </c:pt>
                <c:pt idx="6812">
                  <c:v>605.00199999999995</c:v>
                </c:pt>
                <c:pt idx="6813">
                  <c:v>609.10599999999999</c:v>
                </c:pt>
                <c:pt idx="6814">
                  <c:v>612.98400000000004</c:v>
                </c:pt>
                <c:pt idx="6815">
                  <c:v>616.65700000000004</c:v>
                </c:pt>
                <c:pt idx="6816">
                  <c:v>620.14499999999998</c:v>
                </c:pt>
                <c:pt idx="6817">
                  <c:v>623.46199999999999</c:v>
                </c:pt>
                <c:pt idx="6818">
                  <c:v>626.62400000000002</c:v>
                </c:pt>
                <c:pt idx="6819">
                  <c:v>629.64300000000003</c:v>
                </c:pt>
                <c:pt idx="6820">
                  <c:v>632.52800000000002</c:v>
                </c:pt>
                <c:pt idx="6821">
                  <c:v>635.29100000000005</c:v>
                </c:pt>
                <c:pt idx="6822">
                  <c:v>637.93899999999996</c:v>
                </c:pt>
                <c:pt idx="6823">
                  <c:v>640.48099999999999</c:v>
                </c:pt>
                <c:pt idx="6824">
                  <c:v>642.92200000000003</c:v>
                </c:pt>
                <c:pt idx="6825">
                  <c:v>645.27</c:v>
                </c:pt>
                <c:pt idx="6826">
                  <c:v>647.53</c:v>
                </c:pt>
                <c:pt idx="6827">
                  <c:v>649.70600000000002</c:v>
                </c:pt>
                <c:pt idx="6828">
                  <c:v>651.80499999999995</c:v>
                </c:pt>
                <c:pt idx="6829">
                  <c:v>653.82899999999995</c:v>
                </c:pt>
                <c:pt idx="6830">
                  <c:v>655.78399999999999</c:v>
                </c:pt>
                <c:pt idx="6831">
                  <c:v>657.67200000000003</c:v>
                </c:pt>
                <c:pt idx="6832">
                  <c:v>659.49699999999996</c:v>
                </c:pt>
                <c:pt idx="6833">
                  <c:v>661.26199999999994</c:v>
                </c:pt>
                <c:pt idx="6834">
                  <c:v>662.97</c:v>
                </c:pt>
                <c:pt idx="6835">
                  <c:v>664.62400000000002</c:v>
                </c:pt>
                <c:pt idx="6836">
                  <c:v>666.226</c:v>
                </c:pt>
                <c:pt idx="6837">
                  <c:v>667.77800000000002</c:v>
                </c:pt>
                <c:pt idx="6838">
                  <c:v>669.28399999999999</c:v>
                </c:pt>
                <c:pt idx="6839">
                  <c:v>670.74400000000003</c:v>
                </c:pt>
                <c:pt idx="6840">
                  <c:v>672.16</c:v>
                </c:pt>
                <c:pt idx="6841">
                  <c:v>673.53499999999997</c:v>
                </c:pt>
                <c:pt idx="6842">
                  <c:v>674.87</c:v>
                </c:pt>
                <c:pt idx="6843">
                  <c:v>676.16700000000003</c:v>
                </c:pt>
                <c:pt idx="6844">
                  <c:v>677.42700000000002</c:v>
                </c:pt>
                <c:pt idx="6845">
                  <c:v>678.65200000000004</c:v>
                </c:pt>
                <c:pt idx="6846">
                  <c:v>679.84299999999996</c:v>
                </c:pt>
                <c:pt idx="6847">
                  <c:v>681.00099999999998</c:v>
                </c:pt>
                <c:pt idx="6848">
                  <c:v>682.12699999999995</c:v>
                </c:pt>
                <c:pt idx="6849">
                  <c:v>683.22299999999996</c:v>
                </c:pt>
                <c:pt idx="6850">
                  <c:v>684.29</c:v>
                </c:pt>
                <c:pt idx="6851">
                  <c:v>685.32799999999997</c:v>
                </c:pt>
                <c:pt idx="6852">
                  <c:v>686.34</c:v>
                </c:pt>
                <c:pt idx="6853">
                  <c:v>687.32500000000005</c:v>
                </c:pt>
                <c:pt idx="6854">
                  <c:v>688.28399999999999</c:v>
                </c:pt>
                <c:pt idx="6855">
                  <c:v>689.21900000000005</c:v>
                </c:pt>
                <c:pt idx="6856">
                  <c:v>690.13</c:v>
                </c:pt>
                <c:pt idx="6857">
                  <c:v>691.01800000000003</c:v>
                </c:pt>
                <c:pt idx="6858">
                  <c:v>691.88400000000001</c:v>
                </c:pt>
                <c:pt idx="6859">
                  <c:v>692.72799999999995</c:v>
                </c:pt>
                <c:pt idx="6860">
                  <c:v>693.55100000000004</c:v>
                </c:pt>
                <c:pt idx="6861">
                  <c:v>694.35400000000004</c:v>
                </c:pt>
                <c:pt idx="6862">
                  <c:v>695.13699999999994</c:v>
                </c:pt>
                <c:pt idx="6863">
                  <c:v>695.90200000000004</c:v>
                </c:pt>
                <c:pt idx="6864">
                  <c:v>696.64700000000005</c:v>
                </c:pt>
                <c:pt idx="6865">
                  <c:v>697.375</c:v>
                </c:pt>
                <c:pt idx="6866">
                  <c:v>698.08600000000001</c:v>
                </c:pt>
                <c:pt idx="6867">
                  <c:v>698.78</c:v>
                </c:pt>
                <c:pt idx="6868">
                  <c:v>699.45699999999999</c:v>
                </c:pt>
                <c:pt idx="6869">
                  <c:v>700.11900000000003</c:v>
                </c:pt>
                <c:pt idx="6870">
                  <c:v>700.76499999999999</c:v>
                </c:pt>
                <c:pt idx="6871">
                  <c:v>701.39499999999998</c:v>
                </c:pt>
                <c:pt idx="6872">
                  <c:v>702.01199999999994</c:v>
                </c:pt>
                <c:pt idx="6873">
                  <c:v>702.61400000000003</c:v>
                </c:pt>
                <c:pt idx="6874">
                  <c:v>703.202</c:v>
                </c:pt>
                <c:pt idx="6875">
                  <c:v>703.77700000000004</c:v>
                </c:pt>
                <c:pt idx="6876">
                  <c:v>704.33900000000006</c:v>
                </c:pt>
                <c:pt idx="6877">
                  <c:v>704.88800000000003</c:v>
                </c:pt>
                <c:pt idx="6878">
                  <c:v>705.42499999999995</c:v>
                </c:pt>
                <c:pt idx="6879">
                  <c:v>705.95</c:v>
                </c:pt>
                <c:pt idx="6880">
                  <c:v>706.46299999999997</c:v>
                </c:pt>
                <c:pt idx="6881">
                  <c:v>706.96400000000006</c:v>
                </c:pt>
                <c:pt idx="6882">
                  <c:v>707.45500000000004</c:v>
                </c:pt>
                <c:pt idx="6883">
                  <c:v>707.93399999999997</c:v>
                </c:pt>
                <c:pt idx="6884">
                  <c:v>708.40300000000002</c:v>
                </c:pt>
                <c:pt idx="6885">
                  <c:v>708.86199999999997</c:v>
                </c:pt>
                <c:pt idx="6886">
                  <c:v>709.31100000000004</c:v>
                </c:pt>
                <c:pt idx="6887">
                  <c:v>709.75</c:v>
                </c:pt>
                <c:pt idx="6888">
                  <c:v>710.17899999999997</c:v>
                </c:pt>
                <c:pt idx="6889">
                  <c:v>710.59900000000005</c:v>
                </c:pt>
                <c:pt idx="6890">
                  <c:v>711.01</c:v>
                </c:pt>
                <c:pt idx="6891">
                  <c:v>711.41300000000001</c:v>
                </c:pt>
                <c:pt idx="6892">
                  <c:v>711.80600000000004</c:v>
                </c:pt>
                <c:pt idx="6893">
                  <c:v>712.19100000000003</c:v>
                </c:pt>
                <c:pt idx="6894">
                  <c:v>712.56799999999998</c:v>
                </c:pt>
                <c:pt idx="6895">
                  <c:v>712.93700000000001</c:v>
                </c:pt>
                <c:pt idx="6896">
                  <c:v>713.298</c:v>
                </c:pt>
                <c:pt idx="6897">
                  <c:v>713.65200000000004</c:v>
                </c:pt>
                <c:pt idx="6898">
                  <c:v>713.99699999999996</c:v>
                </c:pt>
                <c:pt idx="6899">
                  <c:v>714.33600000000001</c:v>
                </c:pt>
                <c:pt idx="6900">
                  <c:v>714.66800000000001</c:v>
                </c:pt>
                <c:pt idx="6901">
                  <c:v>682.01</c:v>
                </c:pt>
                <c:pt idx="6902">
                  <c:v>649.35199999999998</c:v>
                </c:pt>
                <c:pt idx="6903">
                  <c:v>616.69399999999996</c:v>
                </c:pt>
                <c:pt idx="6904">
                  <c:v>584.03599999999994</c:v>
                </c:pt>
                <c:pt idx="6905">
                  <c:v>551.37800000000004</c:v>
                </c:pt>
                <c:pt idx="6906">
                  <c:v>518.72</c:v>
                </c:pt>
                <c:pt idx="6907">
                  <c:v>486.06200000000001</c:v>
                </c:pt>
                <c:pt idx="6908">
                  <c:v>453.404</c:v>
                </c:pt>
                <c:pt idx="6909">
                  <c:v>420.74599999999998</c:v>
                </c:pt>
                <c:pt idx="6910">
                  <c:v>388.08800000000002</c:v>
                </c:pt>
                <c:pt idx="6911">
                  <c:v>355.43</c:v>
                </c:pt>
                <c:pt idx="6912">
                  <c:v>322.77199999999999</c:v>
                </c:pt>
                <c:pt idx="6913">
                  <c:v>290.11399999999998</c:v>
                </c:pt>
                <c:pt idx="6914">
                  <c:v>257.45600000000002</c:v>
                </c:pt>
                <c:pt idx="6915">
                  <c:v>224.798</c:v>
                </c:pt>
                <c:pt idx="6916">
                  <c:v>192.14</c:v>
                </c:pt>
                <c:pt idx="6917">
                  <c:v>159.482</c:v>
                </c:pt>
                <c:pt idx="6918">
                  <c:v>126.824</c:v>
                </c:pt>
                <c:pt idx="6919">
                  <c:v>94.165700000000001</c:v>
                </c:pt>
                <c:pt idx="6920">
                  <c:v>61.5077</c:v>
                </c:pt>
                <c:pt idx="6921">
                  <c:v>28.849699999999999</c:v>
                </c:pt>
                <c:pt idx="6922">
                  <c:v>-3.8082600000000002</c:v>
                </c:pt>
                <c:pt idx="6923">
                  <c:v>-36.466299999999997</c:v>
                </c:pt>
                <c:pt idx="6924">
                  <c:v>-69.124300000000005</c:v>
                </c:pt>
                <c:pt idx="6925">
                  <c:v>-101.782</c:v>
                </c:pt>
                <c:pt idx="6926">
                  <c:v>-134.44</c:v>
                </c:pt>
                <c:pt idx="6927">
                  <c:v>-167.09800000000001</c:v>
                </c:pt>
                <c:pt idx="6928">
                  <c:v>-199.756</c:v>
                </c:pt>
                <c:pt idx="6929">
                  <c:v>-232.41399999999999</c:v>
                </c:pt>
                <c:pt idx="6930">
                  <c:v>-265.072</c:v>
                </c:pt>
                <c:pt idx="6931">
                  <c:v>-297.73</c:v>
                </c:pt>
                <c:pt idx="6932">
                  <c:v>-330.38799999999998</c:v>
                </c:pt>
                <c:pt idx="6933">
                  <c:v>-362.74799999999999</c:v>
                </c:pt>
                <c:pt idx="6934">
                  <c:v>-389.25200000000001</c:v>
                </c:pt>
                <c:pt idx="6935">
                  <c:v>-410.56900000000002</c:v>
                </c:pt>
                <c:pt idx="6936">
                  <c:v>-428.58699999999999</c:v>
                </c:pt>
                <c:pt idx="6937">
                  <c:v>-444.27300000000002</c:v>
                </c:pt>
                <c:pt idx="6938">
                  <c:v>-458.2</c:v>
                </c:pt>
                <c:pt idx="6939">
                  <c:v>-470.74099999999999</c:v>
                </c:pt>
                <c:pt idx="6940">
                  <c:v>-482.154</c:v>
                </c:pt>
                <c:pt idx="6941">
                  <c:v>-492.62900000000002</c:v>
                </c:pt>
                <c:pt idx="6942">
                  <c:v>-502.30700000000002</c:v>
                </c:pt>
                <c:pt idx="6943">
                  <c:v>-511.298</c:v>
                </c:pt>
                <c:pt idx="6944">
                  <c:v>-519.69000000000005</c:v>
                </c:pt>
                <c:pt idx="6945">
                  <c:v>-527.55200000000002</c:v>
                </c:pt>
                <c:pt idx="6946">
                  <c:v>-534.94500000000005</c:v>
                </c:pt>
                <c:pt idx="6947">
                  <c:v>-541.91499999999996</c:v>
                </c:pt>
                <c:pt idx="6948">
                  <c:v>-548.505</c:v>
                </c:pt>
                <c:pt idx="6949">
                  <c:v>-554.74900000000002</c:v>
                </c:pt>
                <c:pt idx="6950">
                  <c:v>-560.678</c:v>
                </c:pt>
                <c:pt idx="6951">
                  <c:v>-566.31799999999998</c:v>
                </c:pt>
                <c:pt idx="6952">
                  <c:v>-571.69100000000003</c:v>
                </c:pt>
                <c:pt idx="6953">
                  <c:v>-576.81899999999996</c:v>
                </c:pt>
                <c:pt idx="6954">
                  <c:v>-581.71900000000005</c:v>
                </c:pt>
                <c:pt idx="6955">
                  <c:v>-586.40599999999995</c:v>
                </c:pt>
                <c:pt idx="6956">
                  <c:v>-590.89700000000005</c:v>
                </c:pt>
                <c:pt idx="6957">
                  <c:v>-595.202</c:v>
                </c:pt>
                <c:pt idx="6958">
                  <c:v>-599.33500000000004</c:v>
                </c:pt>
                <c:pt idx="6959">
                  <c:v>-603.30499999999995</c:v>
                </c:pt>
                <c:pt idx="6960">
                  <c:v>-607.12199999999996</c:v>
                </c:pt>
                <c:pt idx="6961">
                  <c:v>-610.79499999999996</c:v>
                </c:pt>
                <c:pt idx="6962">
                  <c:v>-614.33199999999999</c:v>
                </c:pt>
                <c:pt idx="6963">
                  <c:v>-617.74099999999999</c:v>
                </c:pt>
                <c:pt idx="6964">
                  <c:v>-621.02700000000004</c:v>
                </c:pt>
                <c:pt idx="6965">
                  <c:v>-624.19799999999998</c:v>
                </c:pt>
                <c:pt idx="6966">
                  <c:v>-627.25900000000001</c:v>
                </c:pt>
                <c:pt idx="6967">
                  <c:v>-630.21600000000001</c:v>
                </c:pt>
                <c:pt idx="6968">
                  <c:v>-633.07299999999998</c:v>
                </c:pt>
                <c:pt idx="6969">
                  <c:v>-635.83600000000001</c:v>
                </c:pt>
                <c:pt idx="6970">
                  <c:v>-638.50800000000004</c:v>
                </c:pt>
                <c:pt idx="6971">
                  <c:v>-641.09400000000005</c:v>
                </c:pt>
                <c:pt idx="6972">
                  <c:v>-643.59799999999996</c:v>
                </c:pt>
                <c:pt idx="6973">
                  <c:v>-646.02300000000002</c:v>
                </c:pt>
                <c:pt idx="6974">
                  <c:v>-648.37199999999996</c:v>
                </c:pt>
                <c:pt idx="6975">
                  <c:v>-650.649</c:v>
                </c:pt>
                <c:pt idx="6976">
                  <c:v>-652.85599999999999</c:v>
                </c:pt>
                <c:pt idx="6977">
                  <c:v>-654.99699999999996</c:v>
                </c:pt>
                <c:pt idx="6978">
                  <c:v>-657.07399999999996</c:v>
                </c:pt>
                <c:pt idx="6979">
                  <c:v>-659.08900000000006</c:v>
                </c:pt>
                <c:pt idx="6980">
                  <c:v>-661.04600000000005</c:v>
                </c:pt>
                <c:pt idx="6981">
                  <c:v>-662.94500000000005</c:v>
                </c:pt>
                <c:pt idx="6982">
                  <c:v>-664.79</c:v>
                </c:pt>
                <c:pt idx="6983">
                  <c:v>-666.58199999999999</c:v>
                </c:pt>
                <c:pt idx="6984">
                  <c:v>-668.32299999999998</c:v>
                </c:pt>
                <c:pt idx="6985">
                  <c:v>-670.01599999999996</c:v>
                </c:pt>
                <c:pt idx="6986">
                  <c:v>-671.66099999999994</c:v>
                </c:pt>
                <c:pt idx="6987">
                  <c:v>-673.26</c:v>
                </c:pt>
                <c:pt idx="6988">
                  <c:v>-674.81600000000003</c:v>
                </c:pt>
                <c:pt idx="6989">
                  <c:v>-676.32899999999995</c:v>
                </c:pt>
                <c:pt idx="6990">
                  <c:v>-677.80100000000004</c:v>
                </c:pt>
                <c:pt idx="6991">
                  <c:v>-679.23299999999995</c:v>
                </c:pt>
                <c:pt idx="6992">
                  <c:v>-680.62699999999995</c:v>
                </c:pt>
                <c:pt idx="6993">
                  <c:v>-681.98400000000004</c:v>
                </c:pt>
                <c:pt idx="6994">
                  <c:v>-683.30499999999995</c:v>
                </c:pt>
                <c:pt idx="6995">
                  <c:v>-684.59100000000001</c:v>
                </c:pt>
                <c:pt idx="6996">
                  <c:v>-685.84400000000005</c:v>
                </c:pt>
                <c:pt idx="6997">
                  <c:v>-687.06299999999999</c:v>
                </c:pt>
                <c:pt idx="6998">
                  <c:v>-688.25199999999995</c:v>
                </c:pt>
                <c:pt idx="6999">
                  <c:v>-689.40899999999999</c:v>
                </c:pt>
                <c:pt idx="7000">
                  <c:v>-690.53700000000003</c:v>
                </c:pt>
                <c:pt idx="7001">
                  <c:v>-657.87900000000002</c:v>
                </c:pt>
                <c:pt idx="7002">
                  <c:v>-625.221</c:v>
                </c:pt>
                <c:pt idx="7003">
                  <c:v>-592.56299999999999</c:v>
                </c:pt>
                <c:pt idx="7004">
                  <c:v>-559.90499999999997</c:v>
                </c:pt>
                <c:pt idx="7005">
                  <c:v>-527.24699999999996</c:v>
                </c:pt>
                <c:pt idx="7006">
                  <c:v>-494.589</c:v>
                </c:pt>
                <c:pt idx="7007">
                  <c:v>-461.93099999999998</c:v>
                </c:pt>
                <c:pt idx="7008">
                  <c:v>-429.27300000000002</c:v>
                </c:pt>
                <c:pt idx="7009">
                  <c:v>-396.61500000000001</c:v>
                </c:pt>
                <c:pt idx="7010">
                  <c:v>-363.95699999999999</c:v>
                </c:pt>
                <c:pt idx="7011">
                  <c:v>-331.29899999999998</c:v>
                </c:pt>
                <c:pt idx="7012">
                  <c:v>-298.64100000000002</c:v>
                </c:pt>
                <c:pt idx="7013">
                  <c:v>-265.983</c:v>
                </c:pt>
                <c:pt idx="7014">
                  <c:v>-233.32499999999999</c:v>
                </c:pt>
                <c:pt idx="7015">
                  <c:v>-200.667</c:v>
                </c:pt>
                <c:pt idx="7016">
                  <c:v>-168.00899999999999</c:v>
                </c:pt>
                <c:pt idx="7017">
                  <c:v>-135.351</c:v>
                </c:pt>
                <c:pt idx="7018">
                  <c:v>-102.693</c:v>
                </c:pt>
                <c:pt idx="7019">
                  <c:v>-70.035399999999996</c:v>
                </c:pt>
                <c:pt idx="7020">
                  <c:v>-37.377400000000002</c:v>
                </c:pt>
                <c:pt idx="7021">
                  <c:v>-4.7193500000000004</c:v>
                </c:pt>
                <c:pt idx="7022">
                  <c:v>27.938600000000001</c:v>
                </c:pt>
                <c:pt idx="7023">
                  <c:v>60.596600000000002</c:v>
                </c:pt>
                <c:pt idx="7024">
                  <c:v>93.254599999999996</c:v>
                </c:pt>
                <c:pt idx="7025">
                  <c:v>125.913</c:v>
                </c:pt>
                <c:pt idx="7026">
                  <c:v>158.571</c:v>
                </c:pt>
                <c:pt idx="7027">
                  <c:v>191.22900000000001</c:v>
                </c:pt>
                <c:pt idx="7028">
                  <c:v>223.887</c:v>
                </c:pt>
                <c:pt idx="7029">
                  <c:v>256.54500000000002</c:v>
                </c:pt>
                <c:pt idx="7030">
                  <c:v>289.20299999999997</c:v>
                </c:pt>
                <c:pt idx="7031">
                  <c:v>321.86099999999999</c:v>
                </c:pt>
                <c:pt idx="7032">
                  <c:v>354.51900000000001</c:v>
                </c:pt>
                <c:pt idx="7033">
                  <c:v>386.858</c:v>
                </c:pt>
                <c:pt idx="7034">
                  <c:v>413.04</c:v>
                </c:pt>
                <c:pt idx="7035">
                  <c:v>433.88799999999998</c:v>
                </c:pt>
                <c:pt idx="7036">
                  <c:v>451.40300000000002</c:v>
                </c:pt>
                <c:pt idx="7037">
                  <c:v>466.58300000000003</c:v>
                </c:pt>
                <c:pt idx="7038">
                  <c:v>480.01400000000001</c:v>
                </c:pt>
                <c:pt idx="7039">
                  <c:v>492.07499999999999</c:v>
                </c:pt>
                <c:pt idx="7040">
                  <c:v>503.024</c:v>
                </c:pt>
                <c:pt idx="7041">
                  <c:v>513.04899999999998</c:v>
                </c:pt>
                <c:pt idx="7042">
                  <c:v>522.29399999999998</c:v>
                </c:pt>
                <c:pt idx="7043">
                  <c:v>530.86599999999999</c:v>
                </c:pt>
                <c:pt idx="7044">
                  <c:v>538.85199999999998</c:v>
                </c:pt>
                <c:pt idx="7045">
                  <c:v>546.322</c:v>
                </c:pt>
                <c:pt idx="7046">
                  <c:v>553.33399999999995</c:v>
                </c:pt>
                <c:pt idx="7047">
                  <c:v>559.93600000000004</c:v>
                </c:pt>
                <c:pt idx="7048">
                  <c:v>566.16800000000001</c:v>
                </c:pt>
                <c:pt idx="7049">
                  <c:v>572.06500000000005</c:v>
                </c:pt>
                <c:pt idx="7050">
                  <c:v>577.65499999999997</c:v>
                </c:pt>
                <c:pt idx="7051">
                  <c:v>582.96600000000001</c:v>
                </c:pt>
                <c:pt idx="7052">
                  <c:v>588.01900000000001</c:v>
                </c:pt>
                <c:pt idx="7053">
                  <c:v>592.83500000000004</c:v>
                </c:pt>
                <c:pt idx="7054">
                  <c:v>597.42999999999995</c:v>
                </c:pt>
                <c:pt idx="7055">
                  <c:v>601.82100000000003</c:v>
                </c:pt>
                <c:pt idx="7056">
                  <c:v>606.02099999999996</c:v>
                </c:pt>
                <c:pt idx="7057">
                  <c:v>610.04300000000001</c:v>
                </c:pt>
                <c:pt idx="7058">
                  <c:v>613.899</c:v>
                </c:pt>
                <c:pt idx="7059">
                  <c:v>617.59900000000005</c:v>
                </c:pt>
                <c:pt idx="7060">
                  <c:v>621.15099999999995</c:v>
                </c:pt>
                <c:pt idx="7061">
                  <c:v>624.56600000000003</c:v>
                </c:pt>
                <c:pt idx="7062">
                  <c:v>627.85</c:v>
                </c:pt>
                <c:pt idx="7063">
                  <c:v>631.01</c:v>
                </c:pt>
                <c:pt idx="7064">
                  <c:v>634.05399999999997</c:v>
                </c:pt>
                <c:pt idx="7065">
                  <c:v>636.98699999999997</c:v>
                </c:pt>
                <c:pt idx="7066">
                  <c:v>639.81500000000005</c:v>
                </c:pt>
                <c:pt idx="7067">
                  <c:v>642.54300000000001</c:v>
                </c:pt>
                <c:pt idx="7068">
                  <c:v>645.17700000000002</c:v>
                </c:pt>
                <c:pt idx="7069">
                  <c:v>647.72</c:v>
                </c:pt>
                <c:pt idx="7070">
                  <c:v>650.17700000000002</c:v>
                </c:pt>
                <c:pt idx="7071">
                  <c:v>652.55100000000004</c:v>
                </c:pt>
                <c:pt idx="7072">
                  <c:v>654.84799999999996</c:v>
                </c:pt>
                <c:pt idx="7073">
                  <c:v>657.06899999999996</c:v>
                </c:pt>
                <c:pt idx="7074">
                  <c:v>659.21799999999996</c:v>
                </c:pt>
                <c:pt idx="7075">
                  <c:v>661.29899999999998</c:v>
                </c:pt>
                <c:pt idx="7076">
                  <c:v>663.31399999999996</c:v>
                </c:pt>
                <c:pt idx="7077">
                  <c:v>665.26599999999996</c:v>
                </c:pt>
                <c:pt idx="7078">
                  <c:v>667.15700000000004</c:v>
                </c:pt>
                <c:pt idx="7079">
                  <c:v>668.99</c:v>
                </c:pt>
                <c:pt idx="7080">
                  <c:v>670.76700000000005</c:v>
                </c:pt>
                <c:pt idx="7081">
                  <c:v>672.49099999999999</c:v>
                </c:pt>
                <c:pt idx="7082">
                  <c:v>674.16200000000003</c:v>
                </c:pt>
                <c:pt idx="7083">
                  <c:v>675.78399999999999</c:v>
                </c:pt>
                <c:pt idx="7084">
                  <c:v>677.35900000000004</c:v>
                </c:pt>
                <c:pt idx="7085">
                  <c:v>678.88699999999994</c:v>
                </c:pt>
                <c:pt idx="7086">
                  <c:v>680.37</c:v>
                </c:pt>
                <c:pt idx="7087">
                  <c:v>681.81100000000004</c:v>
                </c:pt>
                <c:pt idx="7088">
                  <c:v>683.21100000000001</c:v>
                </c:pt>
                <c:pt idx="7089">
                  <c:v>684.57</c:v>
                </c:pt>
                <c:pt idx="7090">
                  <c:v>685.89099999999996</c:v>
                </c:pt>
                <c:pt idx="7091">
                  <c:v>687.17499999999995</c:v>
                </c:pt>
                <c:pt idx="7092">
                  <c:v>688.423</c:v>
                </c:pt>
                <c:pt idx="7093">
                  <c:v>689.63699999999994</c:v>
                </c:pt>
                <c:pt idx="7094">
                  <c:v>690.81700000000001</c:v>
                </c:pt>
                <c:pt idx="7095">
                  <c:v>691.96400000000006</c:v>
                </c:pt>
                <c:pt idx="7096">
                  <c:v>693.08</c:v>
                </c:pt>
                <c:pt idx="7097">
                  <c:v>694.16499999999996</c:v>
                </c:pt>
                <c:pt idx="7098">
                  <c:v>695.221</c:v>
                </c:pt>
                <c:pt idx="7099">
                  <c:v>696.24900000000002</c:v>
                </c:pt>
                <c:pt idx="7100">
                  <c:v>697.24900000000002</c:v>
                </c:pt>
                <c:pt idx="7101">
                  <c:v>664.59100000000001</c:v>
                </c:pt>
                <c:pt idx="7102">
                  <c:v>631.93299999999999</c:v>
                </c:pt>
                <c:pt idx="7103">
                  <c:v>599.27499999999998</c:v>
                </c:pt>
                <c:pt idx="7104">
                  <c:v>566.61699999999996</c:v>
                </c:pt>
                <c:pt idx="7105">
                  <c:v>533.95899999999995</c:v>
                </c:pt>
                <c:pt idx="7106">
                  <c:v>501.30099999999999</c:v>
                </c:pt>
                <c:pt idx="7107">
                  <c:v>468.64299999999997</c:v>
                </c:pt>
                <c:pt idx="7108">
                  <c:v>435.98500000000001</c:v>
                </c:pt>
                <c:pt idx="7109">
                  <c:v>403.327</c:v>
                </c:pt>
                <c:pt idx="7110">
                  <c:v>370.66899999999998</c:v>
                </c:pt>
                <c:pt idx="7111">
                  <c:v>338.01100000000002</c:v>
                </c:pt>
                <c:pt idx="7112">
                  <c:v>305.35300000000001</c:v>
                </c:pt>
                <c:pt idx="7113">
                  <c:v>272.69499999999999</c:v>
                </c:pt>
                <c:pt idx="7114">
                  <c:v>240.03700000000001</c:v>
                </c:pt>
                <c:pt idx="7115">
                  <c:v>207.37899999999999</c:v>
                </c:pt>
                <c:pt idx="7116">
                  <c:v>174.721</c:v>
                </c:pt>
                <c:pt idx="7117">
                  <c:v>142.06299999999999</c:v>
                </c:pt>
                <c:pt idx="7118">
                  <c:v>109.405</c:v>
                </c:pt>
                <c:pt idx="7119">
                  <c:v>76.747</c:v>
                </c:pt>
                <c:pt idx="7120">
                  <c:v>44.088999999999999</c:v>
                </c:pt>
                <c:pt idx="7121">
                  <c:v>11.430999999999999</c:v>
                </c:pt>
                <c:pt idx="7122">
                  <c:v>-21.227</c:v>
                </c:pt>
                <c:pt idx="7123">
                  <c:v>-53.884999999999998</c:v>
                </c:pt>
                <c:pt idx="7124">
                  <c:v>-86.543000000000006</c:v>
                </c:pt>
                <c:pt idx="7125">
                  <c:v>-119.20099999999999</c:v>
                </c:pt>
                <c:pt idx="7126">
                  <c:v>-151.85900000000001</c:v>
                </c:pt>
                <c:pt idx="7127">
                  <c:v>-184.517</c:v>
                </c:pt>
                <c:pt idx="7128">
                  <c:v>-217.17500000000001</c:v>
                </c:pt>
                <c:pt idx="7129">
                  <c:v>-249.833</c:v>
                </c:pt>
                <c:pt idx="7130">
                  <c:v>-282.49099999999999</c:v>
                </c:pt>
                <c:pt idx="7131">
                  <c:v>-315.149</c:v>
                </c:pt>
                <c:pt idx="7132">
                  <c:v>-347.80700000000002</c:v>
                </c:pt>
                <c:pt idx="7133">
                  <c:v>-380.15199999999999</c:v>
                </c:pt>
                <c:pt idx="7134">
                  <c:v>-406.42700000000002</c:v>
                </c:pt>
                <c:pt idx="7135">
                  <c:v>-427.41</c:v>
                </c:pt>
                <c:pt idx="7136">
                  <c:v>-445.06799999999998</c:v>
                </c:pt>
                <c:pt idx="7137">
                  <c:v>-460.392</c:v>
                </c:pt>
                <c:pt idx="7138">
                  <c:v>-473.964</c:v>
                </c:pt>
                <c:pt idx="7139">
                  <c:v>-486.161</c:v>
                </c:pt>
                <c:pt idx="7140">
                  <c:v>-497.24200000000002</c:v>
                </c:pt>
                <c:pt idx="7141">
                  <c:v>-507.39499999999998</c:v>
                </c:pt>
                <c:pt idx="7142">
                  <c:v>-516.76199999999994</c:v>
                </c:pt>
                <c:pt idx="7143">
                  <c:v>-525.452</c:v>
                </c:pt>
                <c:pt idx="7144">
                  <c:v>-533.553</c:v>
                </c:pt>
                <c:pt idx="7145">
                  <c:v>-541.13400000000001</c:v>
                </c:pt>
                <c:pt idx="7146">
                  <c:v>-548.25400000000002</c:v>
                </c:pt>
                <c:pt idx="7147">
                  <c:v>-554.95899999999995</c:v>
                </c:pt>
                <c:pt idx="7148">
                  <c:v>-561.29200000000003</c:v>
                </c:pt>
                <c:pt idx="7149">
                  <c:v>-567.28700000000003</c:v>
                </c:pt>
                <c:pt idx="7150">
                  <c:v>-572.97299999999996</c:v>
                </c:pt>
                <c:pt idx="7151">
                  <c:v>-578.37599999999998</c:v>
                </c:pt>
                <c:pt idx="7152">
                  <c:v>-583.52</c:v>
                </c:pt>
                <c:pt idx="7153">
                  <c:v>-588.423</c:v>
                </c:pt>
                <c:pt idx="7154">
                  <c:v>-593.10400000000004</c:v>
                </c:pt>
                <c:pt idx="7155">
                  <c:v>-597.57799999999997</c:v>
                </c:pt>
                <c:pt idx="7156">
                  <c:v>-601.86</c:v>
                </c:pt>
                <c:pt idx="7157">
                  <c:v>-605.96199999999999</c:v>
                </c:pt>
                <c:pt idx="7158">
                  <c:v>-609.89599999999996</c:v>
                </c:pt>
                <c:pt idx="7159">
                  <c:v>-613.67100000000005</c:v>
                </c:pt>
                <c:pt idx="7160">
                  <c:v>-617.298</c:v>
                </c:pt>
                <c:pt idx="7161">
                  <c:v>-620.78499999999997</c:v>
                </c:pt>
                <c:pt idx="7162">
                  <c:v>-624.14</c:v>
                </c:pt>
                <c:pt idx="7163">
                  <c:v>-627.37</c:v>
                </c:pt>
                <c:pt idx="7164">
                  <c:v>-630.48199999999997</c:v>
                </c:pt>
                <c:pt idx="7165">
                  <c:v>-633.48199999999997</c:v>
                </c:pt>
                <c:pt idx="7166">
                  <c:v>-636.375</c:v>
                </c:pt>
                <c:pt idx="7167">
                  <c:v>-639.16800000000001</c:v>
                </c:pt>
                <c:pt idx="7168">
                  <c:v>-641.86400000000003</c:v>
                </c:pt>
                <c:pt idx="7169">
                  <c:v>-644.46900000000005</c:v>
                </c:pt>
                <c:pt idx="7170">
                  <c:v>-646.98599999999999</c:v>
                </c:pt>
                <c:pt idx="7171">
                  <c:v>-649.41999999999996</c:v>
                </c:pt>
                <c:pt idx="7172">
                  <c:v>-651.774</c:v>
                </c:pt>
                <c:pt idx="7173">
                  <c:v>-654.05200000000002</c:v>
                </c:pt>
                <c:pt idx="7174">
                  <c:v>-656.25800000000004</c:v>
                </c:pt>
                <c:pt idx="7175">
                  <c:v>-658.39300000000003</c:v>
                </c:pt>
                <c:pt idx="7176">
                  <c:v>-660.46199999999999</c:v>
                </c:pt>
                <c:pt idx="7177">
                  <c:v>-662.46699999999998</c:v>
                </c:pt>
                <c:pt idx="7178">
                  <c:v>-664.41</c:v>
                </c:pt>
                <c:pt idx="7179">
                  <c:v>-666.29399999999998</c:v>
                </c:pt>
                <c:pt idx="7180">
                  <c:v>-668.12099999999998</c:v>
                </c:pt>
                <c:pt idx="7181">
                  <c:v>-669.89300000000003</c:v>
                </c:pt>
                <c:pt idx="7182">
                  <c:v>-671.61400000000003</c:v>
                </c:pt>
                <c:pt idx="7183">
                  <c:v>-673.28300000000002</c:v>
                </c:pt>
                <c:pt idx="7184">
                  <c:v>-674.904</c:v>
                </c:pt>
                <c:pt idx="7185">
                  <c:v>-676.47799999999995</c:v>
                </c:pt>
                <c:pt idx="7186">
                  <c:v>-678.00599999999997</c:v>
                </c:pt>
                <c:pt idx="7187">
                  <c:v>-679.49199999999996</c:v>
                </c:pt>
                <c:pt idx="7188">
                  <c:v>-680.93499999999995</c:v>
                </c:pt>
                <c:pt idx="7189">
                  <c:v>-682.33699999999999</c:v>
                </c:pt>
                <c:pt idx="7190">
                  <c:v>-683.7</c:v>
                </c:pt>
                <c:pt idx="7191">
                  <c:v>-685.02499999999998</c:v>
                </c:pt>
                <c:pt idx="7192">
                  <c:v>-686.31399999999996</c:v>
                </c:pt>
                <c:pt idx="7193">
                  <c:v>-687.56700000000001</c:v>
                </c:pt>
                <c:pt idx="7194">
                  <c:v>-688.78599999999994</c:v>
                </c:pt>
                <c:pt idx="7195">
                  <c:v>-689.97199999999998</c:v>
                </c:pt>
                <c:pt idx="7196">
                  <c:v>-691.12599999999998</c:v>
                </c:pt>
                <c:pt idx="7197">
                  <c:v>-692.24900000000002</c:v>
                </c:pt>
                <c:pt idx="7198">
                  <c:v>-693.34100000000001</c:v>
                </c:pt>
                <c:pt idx="7199">
                  <c:v>-694.40499999999997</c:v>
                </c:pt>
                <c:pt idx="7200">
                  <c:v>-695.44100000000003</c:v>
                </c:pt>
                <c:pt idx="7201">
                  <c:v>-679.11199999999997</c:v>
                </c:pt>
                <c:pt idx="7202">
                  <c:v>-662.78300000000002</c:v>
                </c:pt>
                <c:pt idx="7203">
                  <c:v>-646.45399999999995</c:v>
                </c:pt>
                <c:pt idx="7204">
                  <c:v>-630.125</c:v>
                </c:pt>
                <c:pt idx="7205">
                  <c:v>-613.79600000000005</c:v>
                </c:pt>
                <c:pt idx="7206">
                  <c:v>-597.46699999999998</c:v>
                </c:pt>
                <c:pt idx="7207">
                  <c:v>-581.13800000000003</c:v>
                </c:pt>
                <c:pt idx="7208">
                  <c:v>-564.80899999999997</c:v>
                </c:pt>
                <c:pt idx="7209">
                  <c:v>-548.48</c:v>
                </c:pt>
                <c:pt idx="7210">
                  <c:v>-532.15099999999995</c:v>
                </c:pt>
                <c:pt idx="7211">
                  <c:v>-515.822</c:v>
                </c:pt>
                <c:pt idx="7212">
                  <c:v>-499.49299999999999</c:v>
                </c:pt>
                <c:pt idx="7213">
                  <c:v>-483.16399999999999</c:v>
                </c:pt>
                <c:pt idx="7214">
                  <c:v>-466.83499999999998</c:v>
                </c:pt>
                <c:pt idx="7215">
                  <c:v>-450.50599999999997</c:v>
                </c:pt>
                <c:pt idx="7216">
                  <c:v>-434.17700000000002</c:v>
                </c:pt>
                <c:pt idx="7217">
                  <c:v>-417.84800000000001</c:v>
                </c:pt>
                <c:pt idx="7218">
                  <c:v>-401.51900000000001</c:v>
                </c:pt>
                <c:pt idx="7219">
                  <c:v>-385.19</c:v>
                </c:pt>
                <c:pt idx="7220">
                  <c:v>-368.86099999999999</c:v>
                </c:pt>
                <c:pt idx="7221">
                  <c:v>-352.53199999999998</c:v>
                </c:pt>
                <c:pt idx="7222">
                  <c:v>-336.20299999999997</c:v>
                </c:pt>
                <c:pt idx="7223">
                  <c:v>-319.87400000000002</c:v>
                </c:pt>
                <c:pt idx="7224">
                  <c:v>-303.54500000000002</c:v>
                </c:pt>
                <c:pt idx="7225">
                  <c:v>-287.21600000000001</c:v>
                </c:pt>
                <c:pt idx="7226">
                  <c:v>-270.887</c:v>
                </c:pt>
                <c:pt idx="7227">
                  <c:v>-254.55799999999999</c:v>
                </c:pt>
                <c:pt idx="7228">
                  <c:v>-238.22900000000001</c:v>
                </c:pt>
                <c:pt idx="7229">
                  <c:v>-221.9</c:v>
                </c:pt>
                <c:pt idx="7230">
                  <c:v>-205.571</c:v>
                </c:pt>
                <c:pt idx="7231">
                  <c:v>-189.24199999999999</c:v>
                </c:pt>
                <c:pt idx="7232">
                  <c:v>-172.91300000000001</c:v>
                </c:pt>
                <c:pt idx="7233">
                  <c:v>-156.584</c:v>
                </c:pt>
                <c:pt idx="7234">
                  <c:v>-140.255</c:v>
                </c:pt>
                <c:pt idx="7235">
                  <c:v>-123.926</c:v>
                </c:pt>
                <c:pt idx="7236">
                  <c:v>-107.59699999999999</c:v>
                </c:pt>
                <c:pt idx="7237">
                  <c:v>-91.267700000000005</c:v>
                </c:pt>
                <c:pt idx="7238">
                  <c:v>-74.938699999999997</c:v>
                </c:pt>
                <c:pt idx="7239">
                  <c:v>-58.609699999999997</c:v>
                </c:pt>
                <c:pt idx="7240">
                  <c:v>-42.280700000000003</c:v>
                </c:pt>
                <c:pt idx="7241">
                  <c:v>-25.951699999999999</c:v>
                </c:pt>
                <c:pt idx="7242">
                  <c:v>-9.6227499999999999</c:v>
                </c:pt>
                <c:pt idx="7243">
                  <c:v>6.7062499999999998</c:v>
                </c:pt>
                <c:pt idx="7244">
                  <c:v>23.035299999999999</c:v>
                </c:pt>
                <c:pt idx="7245">
                  <c:v>39.3643</c:v>
                </c:pt>
                <c:pt idx="7246">
                  <c:v>55.693300000000001</c:v>
                </c:pt>
                <c:pt idx="7247">
                  <c:v>72.022300000000001</c:v>
                </c:pt>
                <c:pt idx="7248">
                  <c:v>88.351200000000006</c:v>
                </c:pt>
                <c:pt idx="7249">
                  <c:v>104.68</c:v>
                </c:pt>
                <c:pt idx="7250">
                  <c:v>121.009</c:v>
                </c:pt>
                <c:pt idx="7251">
                  <c:v>137.33799999999999</c:v>
                </c:pt>
                <c:pt idx="7252">
                  <c:v>153.667</c:v>
                </c:pt>
                <c:pt idx="7253">
                  <c:v>169.99600000000001</c:v>
                </c:pt>
                <c:pt idx="7254">
                  <c:v>186.32499999999999</c:v>
                </c:pt>
                <c:pt idx="7255">
                  <c:v>202.654</c:v>
                </c:pt>
                <c:pt idx="7256">
                  <c:v>218.983</c:v>
                </c:pt>
                <c:pt idx="7257">
                  <c:v>235.31200000000001</c:v>
                </c:pt>
                <c:pt idx="7258">
                  <c:v>251.64099999999999</c:v>
                </c:pt>
                <c:pt idx="7259">
                  <c:v>267.97000000000003</c:v>
                </c:pt>
                <c:pt idx="7260">
                  <c:v>284.29899999999998</c:v>
                </c:pt>
                <c:pt idx="7261">
                  <c:v>300.62799999999999</c:v>
                </c:pt>
                <c:pt idx="7262">
                  <c:v>316.95699999999999</c:v>
                </c:pt>
                <c:pt idx="7263">
                  <c:v>333.286</c:v>
                </c:pt>
                <c:pt idx="7264">
                  <c:v>349.61500000000001</c:v>
                </c:pt>
                <c:pt idx="7265">
                  <c:v>365.94400000000002</c:v>
                </c:pt>
                <c:pt idx="7266">
                  <c:v>381.95299999999997</c:v>
                </c:pt>
                <c:pt idx="7267">
                  <c:v>395.93099999999998</c:v>
                </c:pt>
                <c:pt idx="7268">
                  <c:v>408.19099999999997</c:v>
                </c:pt>
                <c:pt idx="7269">
                  <c:v>419.166</c:v>
                </c:pt>
                <c:pt idx="7270">
                  <c:v>429.13299999999998</c:v>
                </c:pt>
                <c:pt idx="7271">
                  <c:v>438.28199999999998</c:v>
                </c:pt>
                <c:pt idx="7272">
                  <c:v>446.75</c:v>
                </c:pt>
                <c:pt idx="7273">
                  <c:v>454.64100000000002</c:v>
                </c:pt>
                <c:pt idx="7274">
                  <c:v>462.03399999999999</c:v>
                </c:pt>
                <c:pt idx="7275">
                  <c:v>468.99299999999999</c:v>
                </c:pt>
                <c:pt idx="7276">
                  <c:v>475.56799999999998</c:v>
                </c:pt>
                <c:pt idx="7277">
                  <c:v>481.80099999999999</c:v>
                </c:pt>
                <c:pt idx="7278">
                  <c:v>487.72800000000001</c:v>
                </c:pt>
                <c:pt idx="7279">
                  <c:v>493.37700000000001</c:v>
                </c:pt>
                <c:pt idx="7280">
                  <c:v>498.77300000000002</c:v>
                </c:pt>
                <c:pt idx="7281">
                  <c:v>503.93900000000002</c:v>
                </c:pt>
                <c:pt idx="7282">
                  <c:v>508.89299999999997</c:v>
                </c:pt>
                <c:pt idx="7283">
                  <c:v>513.65099999999995</c:v>
                </c:pt>
                <c:pt idx="7284">
                  <c:v>518.22699999999998</c:v>
                </c:pt>
                <c:pt idx="7285">
                  <c:v>522.63499999999999</c:v>
                </c:pt>
                <c:pt idx="7286">
                  <c:v>526.88599999999997</c:v>
                </c:pt>
                <c:pt idx="7287">
                  <c:v>530.99</c:v>
                </c:pt>
                <c:pt idx="7288">
                  <c:v>534.95699999999999</c:v>
                </c:pt>
                <c:pt idx="7289">
                  <c:v>538.79399999999998</c:v>
                </c:pt>
                <c:pt idx="7290">
                  <c:v>542.50900000000001</c:v>
                </c:pt>
                <c:pt idx="7291">
                  <c:v>546.10900000000004</c:v>
                </c:pt>
                <c:pt idx="7292">
                  <c:v>549.6</c:v>
                </c:pt>
                <c:pt idx="7293">
                  <c:v>552.98800000000006</c:v>
                </c:pt>
                <c:pt idx="7294">
                  <c:v>556.27800000000002</c:v>
                </c:pt>
                <c:pt idx="7295">
                  <c:v>559.476</c:v>
                </c:pt>
                <c:pt idx="7296">
                  <c:v>562.58399999999995</c:v>
                </c:pt>
                <c:pt idx="7297">
                  <c:v>565.60900000000004</c:v>
                </c:pt>
                <c:pt idx="7298">
                  <c:v>568.553</c:v>
                </c:pt>
                <c:pt idx="7299">
                  <c:v>571.41999999999996</c:v>
                </c:pt>
                <c:pt idx="7300">
                  <c:v>574.21400000000006</c:v>
                </c:pt>
                <c:pt idx="7301">
                  <c:v>590.24699999999996</c:v>
                </c:pt>
                <c:pt idx="7302">
                  <c:v>602.01300000000003</c:v>
                </c:pt>
                <c:pt idx="7303">
                  <c:v>611.46699999999998</c:v>
                </c:pt>
                <c:pt idx="7304">
                  <c:v>619.42100000000005</c:v>
                </c:pt>
                <c:pt idx="7305">
                  <c:v>626.30100000000004</c:v>
                </c:pt>
                <c:pt idx="7306">
                  <c:v>632.36699999999996</c:v>
                </c:pt>
                <c:pt idx="7307">
                  <c:v>637.78899999999999</c:v>
                </c:pt>
                <c:pt idx="7308">
                  <c:v>642.68700000000001</c:v>
                </c:pt>
                <c:pt idx="7309">
                  <c:v>647.14599999999996</c:v>
                </c:pt>
                <c:pt idx="7310">
                  <c:v>651.23500000000001</c:v>
                </c:pt>
                <c:pt idx="7311">
                  <c:v>655.00400000000002</c:v>
                </c:pt>
                <c:pt idx="7312">
                  <c:v>658.49400000000003</c:v>
                </c:pt>
                <c:pt idx="7313">
                  <c:v>661.73800000000006</c:v>
                </c:pt>
                <c:pt idx="7314">
                  <c:v>664.76499999999999</c:v>
                </c:pt>
                <c:pt idx="7315">
                  <c:v>667.59699999999998</c:v>
                </c:pt>
                <c:pt idx="7316">
                  <c:v>670.25300000000004</c:v>
                </c:pt>
                <c:pt idx="7317">
                  <c:v>672.75</c:v>
                </c:pt>
                <c:pt idx="7318">
                  <c:v>675.10299999999995</c:v>
                </c:pt>
                <c:pt idx="7319">
                  <c:v>677.32299999999998</c:v>
                </c:pt>
                <c:pt idx="7320">
                  <c:v>679.42200000000003</c:v>
                </c:pt>
                <c:pt idx="7321">
                  <c:v>681.41</c:v>
                </c:pt>
                <c:pt idx="7322">
                  <c:v>683.29399999999998</c:v>
                </c:pt>
                <c:pt idx="7323">
                  <c:v>685.08299999999997</c:v>
                </c:pt>
                <c:pt idx="7324">
                  <c:v>686.78300000000002</c:v>
                </c:pt>
                <c:pt idx="7325">
                  <c:v>688.4</c:v>
                </c:pt>
                <c:pt idx="7326">
                  <c:v>689.94</c:v>
                </c:pt>
                <c:pt idx="7327">
                  <c:v>691.40800000000002</c:v>
                </c:pt>
                <c:pt idx="7328">
                  <c:v>692.80899999999997</c:v>
                </c:pt>
                <c:pt idx="7329">
                  <c:v>694.14599999999996</c:v>
                </c:pt>
                <c:pt idx="7330">
                  <c:v>695.423</c:v>
                </c:pt>
                <c:pt idx="7331">
                  <c:v>696.64400000000001</c:v>
                </c:pt>
                <c:pt idx="7332">
                  <c:v>697.81200000000001</c:v>
                </c:pt>
                <c:pt idx="7333">
                  <c:v>698.93</c:v>
                </c:pt>
                <c:pt idx="7334">
                  <c:v>700.00099999999998</c:v>
                </c:pt>
                <c:pt idx="7335">
                  <c:v>701.02700000000004</c:v>
                </c:pt>
                <c:pt idx="7336">
                  <c:v>702.01099999999997</c:v>
                </c:pt>
                <c:pt idx="7337">
                  <c:v>702.95399999999995</c:v>
                </c:pt>
                <c:pt idx="7338">
                  <c:v>703.86</c:v>
                </c:pt>
                <c:pt idx="7339">
                  <c:v>704.72900000000004</c:v>
                </c:pt>
                <c:pt idx="7340">
                  <c:v>705.56299999999999</c:v>
                </c:pt>
                <c:pt idx="7341">
                  <c:v>706.36500000000001</c:v>
                </c:pt>
                <c:pt idx="7342">
                  <c:v>707.13599999999997</c:v>
                </c:pt>
                <c:pt idx="7343">
                  <c:v>707.87699999999995</c:v>
                </c:pt>
                <c:pt idx="7344">
                  <c:v>708.58900000000006</c:v>
                </c:pt>
                <c:pt idx="7345">
                  <c:v>709.274</c:v>
                </c:pt>
                <c:pt idx="7346">
                  <c:v>709.93299999999999</c:v>
                </c:pt>
                <c:pt idx="7347">
                  <c:v>710.56799999999998</c:v>
                </c:pt>
                <c:pt idx="7348">
                  <c:v>711.17899999999997</c:v>
                </c:pt>
                <c:pt idx="7349">
                  <c:v>711.76700000000005</c:v>
                </c:pt>
                <c:pt idx="7350">
                  <c:v>712.33399999999995</c:v>
                </c:pt>
                <c:pt idx="7351">
                  <c:v>712.88</c:v>
                </c:pt>
                <c:pt idx="7352">
                  <c:v>713.40599999999995</c:v>
                </c:pt>
                <c:pt idx="7353">
                  <c:v>713.91300000000001</c:v>
                </c:pt>
                <c:pt idx="7354">
                  <c:v>714.40099999999995</c:v>
                </c:pt>
                <c:pt idx="7355">
                  <c:v>714.87300000000005</c:v>
                </c:pt>
                <c:pt idx="7356">
                  <c:v>715.327</c:v>
                </c:pt>
                <c:pt idx="7357">
                  <c:v>715.76499999999999</c:v>
                </c:pt>
                <c:pt idx="7358">
                  <c:v>716.18799999999999</c:v>
                </c:pt>
                <c:pt idx="7359">
                  <c:v>716.596</c:v>
                </c:pt>
                <c:pt idx="7360">
                  <c:v>716.98900000000003</c:v>
                </c:pt>
                <c:pt idx="7361">
                  <c:v>717.36900000000003</c:v>
                </c:pt>
                <c:pt idx="7362">
                  <c:v>717.73599999999999</c:v>
                </c:pt>
                <c:pt idx="7363">
                  <c:v>718.09</c:v>
                </c:pt>
                <c:pt idx="7364">
                  <c:v>718.43200000000002</c:v>
                </c:pt>
                <c:pt idx="7365">
                  <c:v>718.76199999999994</c:v>
                </c:pt>
                <c:pt idx="7366">
                  <c:v>719.08</c:v>
                </c:pt>
                <c:pt idx="7367">
                  <c:v>719.38800000000003</c:v>
                </c:pt>
                <c:pt idx="7368">
                  <c:v>719.68499999999995</c:v>
                </c:pt>
                <c:pt idx="7369">
                  <c:v>719.97299999999996</c:v>
                </c:pt>
                <c:pt idx="7370">
                  <c:v>720.25</c:v>
                </c:pt>
                <c:pt idx="7371">
                  <c:v>720.51800000000003</c:v>
                </c:pt>
                <c:pt idx="7372">
                  <c:v>720.77700000000004</c:v>
                </c:pt>
                <c:pt idx="7373">
                  <c:v>721.02800000000002</c:v>
                </c:pt>
                <c:pt idx="7374">
                  <c:v>721.27</c:v>
                </c:pt>
                <c:pt idx="7375">
                  <c:v>721.50300000000004</c:v>
                </c:pt>
                <c:pt idx="7376">
                  <c:v>721.72900000000004</c:v>
                </c:pt>
                <c:pt idx="7377">
                  <c:v>721.94799999999998</c:v>
                </c:pt>
                <c:pt idx="7378">
                  <c:v>722.16</c:v>
                </c:pt>
                <c:pt idx="7379">
                  <c:v>722.37</c:v>
                </c:pt>
                <c:pt idx="7380">
                  <c:v>722.57899999999995</c:v>
                </c:pt>
                <c:pt idx="7381">
                  <c:v>722.78899999999999</c:v>
                </c:pt>
                <c:pt idx="7382">
                  <c:v>722.99800000000005</c:v>
                </c:pt>
                <c:pt idx="7383">
                  <c:v>723.20799999999997</c:v>
                </c:pt>
                <c:pt idx="7384">
                  <c:v>723.41700000000003</c:v>
                </c:pt>
                <c:pt idx="7385">
                  <c:v>723.62599999999998</c:v>
                </c:pt>
                <c:pt idx="7386">
                  <c:v>723.83500000000004</c:v>
                </c:pt>
                <c:pt idx="7387">
                  <c:v>724.04399999999998</c:v>
                </c:pt>
                <c:pt idx="7388">
                  <c:v>724.25199999999995</c:v>
                </c:pt>
                <c:pt idx="7389">
                  <c:v>724.46100000000001</c:v>
                </c:pt>
                <c:pt idx="7390">
                  <c:v>724.66899999999998</c:v>
                </c:pt>
                <c:pt idx="7391">
                  <c:v>724.87800000000004</c:v>
                </c:pt>
                <c:pt idx="7392">
                  <c:v>725.08600000000001</c:v>
                </c:pt>
                <c:pt idx="7393">
                  <c:v>725.29399999999998</c:v>
                </c:pt>
                <c:pt idx="7394">
                  <c:v>725.50099999999998</c:v>
                </c:pt>
                <c:pt idx="7395">
                  <c:v>725.70899999999995</c:v>
                </c:pt>
                <c:pt idx="7396">
                  <c:v>725.91700000000003</c:v>
                </c:pt>
                <c:pt idx="7397">
                  <c:v>726.12400000000002</c:v>
                </c:pt>
                <c:pt idx="7398">
                  <c:v>726.33100000000002</c:v>
                </c:pt>
                <c:pt idx="7399">
                  <c:v>726.53899999999999</c:v>
                </c:pt>
                <c:pt idx="7400">
                  <c:v>726.745</c:v>
                </c:pt>
                <c:pt idx="7401">
                  <c:v>687.55600000000004</c:v>
                </c:pt>
                <c:pt idx="7402">
                  <c:v>648.36599999999999</c:v>
                </c:pt>
                <c:pt idx="7403">
                  <c:v>609.17700000000002</c:v>
                </c:pt>
                <c:pt idx="7404">
                  <c:v>569.98699999999997</c:v>
                </c:pt>
                <c:pt idx="7405">
                  <c:v>530.79700000000003</c:v>
                </c:pt>
                <c:pt idx="7406">
                  <c:v>491.608</c:v>
                </c:pt>
                <c:pt idx="7407">
                  <c:v>452.41800000000001</c:v>
                </c:pt>
                <c:pt idx="7408">
                  <c:v>413.22899999999998</c:v>
                </c:pt>
                <c:pt idx="7409">
                  <c:v>374.03899999999999</c:v>
                </c:pt>
                <c:pt idx="7410">
                  <c:v>334.85</c:v>
                </c:pt>
                <c:pt idx="7411">
                  <c:v>295.66000000000003</c:v>
                </c:pt>
                <c:pt idx="7412">
                  <c:v>256.47000000000003</c:v>
                </c:pt>
                <c:pt idx="7413">
                  <c:v>217.28100000000001</c:v>
                </c:pt>
                <c:pt idx="7414">
                  <c:v>178.09100000000001</c:v>
                </c:pt>
                <c:pt idx="7415">
                  <c:v>138.90199999999999</c:v>
                </c:pt>
                <c:pt idx="7416">
                  <c:v>99.7119</c:v>
                </c:pt>
                <c:pt idx="7417">
                  <c:v>60.522300000000001</c:v>
                </c:pt>
                <c:pt idx="7418">
                  <c:v>21.332699999999999</c:v>
                </c:pt>
                <c:pt idx="7419">
                  <c:v>-17.8569</c:v>
                </c:pt>
                <c:pt idx="7420">
                  <c:v>-57.046500000000002</c:v>
                </c:pt>
                <c:pt idx="7421">
                  <c:v>-96.236099999999993</c:v>
                </c:pt>
                <c:pt idx="7422">
                  <c:v>-135.42599999999999</c:v>
                </c:pt>
                <c:pt idx="7423">
                  <c:v>-174.61500000000001</c:v>
                </c:pt>
                <c:pt idx="7424">
                  <c:v>-213.80500000000001</c:v>
                </c:pt>
                <c:pt idx="7425">
                  <c:v>-252.994</c:v>
                </c:pt>
                <c:pt idx="7426">
                  <c:v>-292.18400000000003</c:v>
                </c:pt>
                <c:pt idx="7427">
                  <c:v>-331.37400000000002</c:v>
                </c:pt>
                <c:pt idx="7428">
                  <c:v>-367.44200000000001</c:v>
                </c:pt>
                <c:pt idx="7429">
                  <c:v>-394.86</c:v>
                </c:pt>
                <c:pt idx="7430">
                  <c:v>-417.12200000000001</c:v>
                </c:pt>
                <c:pt idx="7431">
                  <c:v>-436.017</c:v>
                </c:pt>
                <c:pt idx="7432">
                  <c:v>-452.495</c:v>
                </c:pt>
                <c:pt idx="7433">
                  <c:v>-467.13299999999998</c:v>
                </c:pt>
                <c:pt idx="7434">
                  <c:v>-480.31200000000001</c:v>
                </c:pt>
                <c:pt idx="7435">
                  <c:v>-492.298</c:v>
                </c:pt>
                <c:pt idx="7436">
                  <c:v>-503.28699999999998</c:v>
                </c:pt>
                <c:pt idx="7437">
                  <c:v>-513.428</c:v>
                </c:pt>
                <c:pt idx="7438">
                  <c:v>-522.83600000000001</c:v>
                </c:pt>
                <c:pt idx="7439">
                  <c:v>-531.60400000000004</c:v>
                </c:pt>
                <c:pt idx="7440">
                  <c:v>-539.80600000000004</c:v>
                </c:pt>
                <c:pt idx="7441">
                  <c:v>-547.505</c:v>
                </c:pt>
                <c:pt idx="7442">
                  <c:v>-554.75199999999995</c:v>
                </c:pt>
                <c:pt idx="7443">
                  <c:v>-561.59100000000001</c:v>
                </c:pt>
                <c:pt idx="7444">
                  <c:v>-568.05999999999995</c:v>
                </c:pt>
                <c:pt idx="7445">
                  <c:v>-574.19100000000003</c:v>
                </c:pt>
                <c:pt idx="7446">
                  <c:v>-580.01300000000003</c:v>
                </c:pt>
                <c:pt idx="7447">
                  <c:v>-585.54899999999998</c:v>
                </c:pt>
                <c:pt idx="7448">
                  <c:v>-590.822</c:v>
                </c:pt>
                <c:pt idx="7449">
                  <c:v>-595.85199999999998</c:v>
                </c:pt>
                <c:pt idx="7450">
                  <c:v>-600.654</c:v>
                </c:pt>
                <c:pt idx="7451">
                  <c:v>-605.245</c:v>
                </c:pt>
                <c:pt idx="7452">
                  <c:v>-609.63900000000001</c:v>
                </c:pt>
                <c:pt idx="7453">
                  <c:v>-613.84699999999998</c:v>
                </c:pt>
                <c:pt idx="7454">
                  <c:v>-617.88300000000004</c:v>
                </c:pt>
                <c:pt idx="7455">
                  <c:v>-621.755</c:v>
                </c:pt>
                <c:pt idx="7456">
                  <c:v>-625.47400000000005</c:v>
                </c:pt>
                <c:pt idx="7457">
                  <c:v>-629.048</c:v>
                </c:pt>
                <c:pt idx="7458">
                  <c:v>-632.48500000000001</c:v>
                </c:pt>
                <c:pt idx="7459">
                  <c:v>-635.79200000000003</c:v>
                </c:pt>
                <c:pt idx="7460">
                  <c:v>-638.97699999999998</c:v>
                </c:pt>
                <c:pt idx="7461">
                  <c:v>-642.04499999999996</c:v>
                </c:pt>
                <c:pt idx="7462">
                  <c:v>-645.00300000000004</c:v>
                </c:pt>
                <c:pt idx="7463">
                  <c:v>-647.85500000000002</c:v>
                </c:pt>
                <c:pt idx="7464">
                  <c:v>-650.60699999999997</c:v>
                </c:pt>
                <c:pt idx="7465">
                  <c:v>-653.26300000000003</c:v>
                </c:pt>
                <c:pt idx="7466">
                  <c:v>-655.82899999999995</c:v>
                </c:pt>
                <c:pt idx="7467">
                  <c:v>-658.30799999999999</c:v>
                </c:pt>
                <c:pt idx="7468">
                  <c:v>-660.70299999999997</c:v>
                </c:pt>
                <c:pt idx="7469">
                  <c:v>-663.01900000000001</c:v>
                </c:pt>
                <c:pt idx="7470">
                  <c:v>-665.25900000000001</c:v>
                </c:pt>
                <c:pt idx="7471">
                  <c:v>-667.42600000000004</c:v>
                </c:pt>
                <c:pt idx="7472">
                  <c:v>-669.524</c:v>
                </c:pt>
                <c:pt idx="7473">
                  <c:v>-671.55399999999997</c:v>
                </c:pt>
                <c:pt idx="7474">
                  <c:v>-673.52</c:v>
                </c:pt>
                <c:pt idx="7475">
                  <c:v>-675.42499999999995</c:v>
                </c:pt>
                <c:pt idx="7476">
                  <c:v>-677.27</c:v>
                </c:pt>
                <c:pt idx="7477">
                  <c:v>-679.05799999999999</c:v>
                </c:pt>
                <c:pt idx="7478">
                  <c:v>-680.79200000000003</c:v>
                </c:pt>
                <c:pt idx="7479">
                  <c:v>-682.47199999999998</c:v>
                </c:pt>
                <c:pt idx="7480">
                  <c:v>-684.10199999999998</c:v>
                </c:pt>
                <c:pt idx="7481">
                  <c:v>-685.68299999999999</c:v>
                </c:pt>
                <c:pt idx="7482">
                  <c:v>-687.21699999999998</c:v>
                </c:pt>
                <c:pt idx="7483">
                  <c:v>-688.70600000000002</c:v>
                </c:pt>
                <c:pt idx="7484">
                  <c:v>-690.15</c:v>
                </c:pt>
                <c:pt idx="7485">
                  <c:v>-691.553</c:v>
                </c:pt>
                <c:pt idx="7486">
                  <c:v>-692.91399999999999</c:v>
                </c:pt>
                <c:pt idx="7487">
                  <c:v>-694.23699999999997</c:v>
                </c:pt>
                <c:pt idx="7488">
                  <c:v>-695.52099999999996</c:v>
                </c:pt>
                <c:pt idx="7489">
                  <c:v>-696.76800000000003</c:v>
                </c:pt>
                <c:pt idx="7490">
                  <c:v>-697.98</c:v>
                </c:pt>
                <c:pt idx="7491">
                  <c:v>-699.15700000000004</c:v>
                </c:pt>
                <c:pt idx="7492">
                  <c:v>-700.30200000000002</c:v>
                </c:pt>
                <c:pt idx="7493">
                  <c:v>-701.41399999999999</c:v>
                </c:pt>
                <c:pt idx="7494">
                  <c:v>-702.495</c:v>
                </c:pt>
                <c:pt idx="7495">
                  <c:v>-703.54600000000005</c:v>
                </c:pt>
                <c:pt idx="7496">
                  <c:v>-704.56799999999998</c:v>
                </c:pt>
                <c:pt idx="7497">
                  <c:v>-705.56200000000001</c:v>
                </c:pt>
                <c:pt idx="7498">
                  <c:v>-706.52800000000002</c:v>
                </c:pt>
                <c:pt idx="7499">
                  <c:v>-707.46799999999996</c:v>
                </c:pt>
                <c:pt idx="7500">
                  <c:v>-708.38300000000004</c:v>
                </c:pt>
                <c:pt idx="7501">
                  <c:v>-669.19299999999998</c:v>
                </c:pt>
                <c:pt idx="7502">
                  <c:v>-630.00300000000004</c:v>
                </c:pt>
                <c:pt idx="7503">
                  <c:v>-590.81399999999996</c:v>
                </c:pt>
                <c:pt idx="7504">
                  <c:v>-551.62400000000002</c:v>
                </c:pt>
                <c:pt idx="7505">
                  <c:v>-512.43499999999995</c:v>
                </c:pt>
                <c:pt idx="7506">
                  <c:v>-473.245</c:v>
                </c:pt>
                <c:pt idx="7507">
                  <c:v>-434.05500000000001</c:v>
                </c:pt>
                <c:pt idx="7508">
                  <c:v>-394.86599999999999</c:v>
                </c:pt>
                <c:pt idx="7509">
                  <c:v>-355.67599999999999</c:v>
                </c:pt>
                <c:pt idx="7510">
                  <c:v>-316.48700000000002</c:v>
                </c:pt>
                <c:pt idx="7511">
                  <c:v>-277.29700000000003</c:v>
                </c:pt>
                <c:pt idx="7512">
                  <c:v>-238.107</c:v>
                </c:pt>
                <c:pt idx="7513">
                  <c:v>-198.91800000000001</c:v>
                </c:pt>
                <c:pt idx="7514">
                  <c:v>-159.72800000000001</c:v>
                </c:pt>
                <c:pt idx="7515">
                  <c:v>-120.539</c:v>
                </c:pt>
                <c:pt idx="7516">
                  <c:v>-81.3489</c:v>
                </c:pt>
                <c:pt idx="7517">
                  <c:v>-42.159300000000002</c:v>
                </c:pt>
                <c:pt idx="7518">
                  <c:v>-2.9697300000000002</c:v>
                </c:pt>
                <c:pt idx="7519">
                  <c:v>36.219900000000003</c:v>
                </c:pt>
                <c:pt idx="7520">
                  <c:v>75.409499999999994</c:v>
                </c:pt>
                <c:pt idx="7521">
                  <c:v>114.599</c:v>
                </c:pt>
                <c:pt idx="7522">
                  <c:v>153.78899999999999</c:v>
                </c:pt>
                <c:pt idx="7523">
                  <c:v>192.97800000000001</c:v>
                </c:pt>
                <c:pt idx="7524">
                  <c:v>232.16800000000001</c:v>
                </c:pt>
                <c:pt idx="7525">
                  <c:v>271.35700000000003</c:v>
                </c:pt>
                <c:pt idx="7526">
                  <c:v>310.54700000000003</c:v>
                </c:pt>
                <c:pt idx="7527">
                  <c:v>349.73700000000002</c:v>
                </c:pt>
                <c:pt idx="7528">
                  <c:v>385.67599999999999</c:v>
                </c:pt>
                <c:pt idx="7529">
                  <c:v>412.71800000000002</c:v>
                </c:pt>
                <c:pt idx="7530">
                  <c:v>434.54899999999998</c:v>
                </c:pt>
                <c:pt idx="7531">
                  <c:v>453.00700000000001</c:v>
                </c:pt>
                <c:pt idx="7532">
                  <c:v>469.05900000000003</c:v>
                </c:pt>
                <c:pt idx="7533">
                  <c:v>483.286</c:v>
                </c:pt>
                <c:pt idx="7534">
                  <c:v>496.06900000000002</c:v>
                </c:pt>
                <c:pt idx="7535">
                  <c:v>507.67500000000001</c:v>
                </c:pt>
                <c:pt idx="7536">
                  <c:v>518.29899999999998</c:v>
                </c:pt>
                <c:pt idx="7537">
                  <c:v>528.08900000000006</c:v>
                </c:pt>
                <c:pt idx="7538">
                  <c:v>537.15800000000002</c:v>
                </c:pt>
                <c:pt idx="7539">
                  <c:v>545.6</c:v>
                </c:pt>
                <c:pt idx="7540">
                  <c:v>553.48699999999997</c:v>
                </c:pt>
                <c:pt idx="7541">
                  <c:v>560.88099999999997</c:v>
                </c:pt>
                <c:pt idx="7542">
                  <c:v>567.83299999999997</c:v>
                </c:pt>
                <c:pt idx="7543">
                  <c:v>574.38599999999997</c:v>
                </c:pt>
                <c:pt idx="7544">
                  <c:v>580.57799999999997</c:v>
                </c:pt>
                <c:pt idx="7545">
                  <c:v>586.44000000000005</c:v>
                </c:pt>
                <c:pt idx="7546">
                  <c:v>592</c:v>
                </c:pt>
                <c:pt idx="7547">
                  <c:v>597.28099999999995</c:v>
                </c:pt>
                <c:pt idx="7548">
                  <c:v>602.30700000000002</c:v>
                </c:pt>
                <c:pt idx="7549">
                  <c:v>607.09500000000003</c:v>
                </c:pt>
                <c:pt idx="7550">
                  <c:v>611.66300000000001</c:v>
                </c:pt>
                <c:pt idx="7551">
                  <c:v>616.02499999999998</c:v>
                </c:pt>
                <c:pt idx="7552">
                  <c:v>620.19500000000005</c:v>
                </c:pt>
                <c:pt idx="7553">
                  <c:v>624.18600000000004</c:v>
                </c:pt>
                <c:pt idx="7554">
                  <c:v>628.00900000000001</c:v>
                </c:pt>
                <c:pt idx="7555">
                  <c:v>631.673</c:v>
                </c:pt>
                <c:pt idx="7556">
                  <c:v>635.18899999999996</c:v>
                </c:pt>
                <c:pt idx="7557">
                  <c:v>638.56500000000005</c:v>
                </c:pt>
                <c:pt idx="7558">
                  <c:v>641.80700000000002</c:v>
                </c:pt>
                <c:pt idx="7559">
                  <c:v>644.92499999999995</c:v>
                </c:pt>
                <c:pt idx="7560">
                  <c:v>647.92399999999998</c:v>
                </c:pt>
                <c:pt idx="7561">
                  <c:v>650.81100000000004</c:v>
                </c:pt>
                <c:pt idx="7562">
                  <c:v>653.59100000000001</c:v>
                </c:pt>
                <c:pt idx="7563">
                  <c:v>656.26900000000001</c:v>
                </c:pt>
                <c:pt idx="7564">
                  <c:v>658.85</c:v>
                </c:pt>
                <c:pt idx="7565">
                  <c:v>661.34</c:v>
                </c:pt>
                <c:pt idx="7566">
                  <c:v>663.74199999999996</c:v>
                </c:pt>
                <c:pt idx="7567">
                  <c:v>666.06</c:v>
                </c:pt>
                <c:pt idx="7568">
                  <c:v>668.29899999999998</c:v>
                </c:pt>
                <c:pt idx="7569">
                  <c:v>670.46100000000001</c:v>
                </c:pt>
                <c:pt idx="7570">
                  <c:v>672.55</c:v>
                </c:pt>
                <c:pt idx="7571">
                  <c:v>674.56899999999996</c:v>
                </c:pt>
                <c:pt idx="7572">
                  <c:v>676.52200000000005</c:v>
                </c:pt>
                <c:pt idx="7573">
                  <c:v>678.41</c:v>
                </c:pt>
                <c:pt idx="7574">
                  <c:v>680.23599999999999</c:v>
                </c:pt>
                <c:pt idx="7575">
                  <c:v>682.00400000000002</c:v>
                </c:pt>
                <c:pt idx="7576">
                  <c:v>683.71500000000003</c:v>
                </c:pt>
                <c:pt idx="7577">
                  <c:v>685.37099999999998</c:v>
                </c:pt>
                <c:pt idx="7578">
                  <c:v>686.97500000000002</c:v>
                </c:pt>
                <c:pt idx="7579">
                  <c:v>688.529</c:v>
                </c:pt>
                <c:pt idx="7580">
                  <c:v>690.03399999999999</c:v>
                </c:pt>
                <c:pt idx="7581">
                  <c:v>691.49300000000005</c:v>
                </c:pt>
                <c:pt idx="7582">
                  <c:v>692.90700000000004</c:v>
                </c:pt>
                <c:pt idx="7583">
                  <c:v>694.27800000000002</c:v>
                </c:pt>
                <c:pt idx="7584">
                  <c:v>695.60699999999997</c:v>
                </c:pt>
                <c:pt idx="7585">
                  <c:v>696.89499999999998</c:v>
                </c:pt>
                <c:pt idx="7586">
                  <c:v>698.14599999999996</c:v>
                </c:pt>
                <c:pt idx="7587">
                  <c:v>699.35799999999995</c:v>
                </c:pt>
                <c:pt idx="7588">
                  <c:v>700.53499999999997</c:v>
                </c:pt>
                <c:pt idx="7589">
                  <c:v>701.67700000000002</c:v>
                </c:pt>
                <c:pt idx="7590">
                  <c:v>702.78499999999997</c:v>
                </c:pt>
                <c:pt idx="7591">
                  <c:v>703.86099999999999</c:v>
                </c:pt>
                <c:pt idx="7592">
                  <c:v>704.90499999999997</c:v>
                </c:pt>
                <c:pt idx="7593">
                  <c:v>705.91899999999998</c:v>
                </c:pt>
                <c:pt idx="7594">
                  <c:v>706.904</c:v>
                </c:pt>
                <c:pt idx="7595">
                  <c:v>707.86</c:v>
                </c:pt>
                <c:pt idx="7596">
                  <c:v>708.78899999999999</c:v>
                </c:pt>
                <c:pt idx="7597">
                  <c:v>709.69100000000003</c:v>
                </c:pt>
                <c:pt idx="7598">
                  <c:v>710.56799999999998</c:v>
                </c:pt>
                <c:pt idx="7599">
                  <c:v>711.42</c:v>
                </c:pt>
                <c:pt idx="7600">
                  <c:v>712.24699999999996</c:v>
                </c:pt>
                <c:pt idx="7601">
                  <c:v>673.05799999999999</c:v>
                </c:pt>
                <c:pt idx="7602">
                  <c:v>633.86800000000005</c:v>
                </c:pt>
                <c:pt idx="7603">
                  <c:v>594.678</c:v>
                </c:pt>
                <c:pt idx="7604">
                  <c:v>555.48900000000003</c:v>
                </c:pt>
                <c:pt idx="7605">
                  <c:v>516.29899999999998</c:v>
                </c:pt>
                <c:pt idx="7606">
                  <c:v>477.11</c:v>
                </c:pt>
                <c:pt idx="7607">
                  <c:v>437.92</c:v>
                </c:pt>
                <c:pt idx="7608">
                  <c:v>398.73</c:v>
                </c:pt>
                <c:pt idx="7609">
                  <c:v>359.541</c:v>
                </c:pt>
                <c:pt idx="7610">
                  <c:v>320.351</c:v>
                </c:pt>
                <c:pt idx="7611">
                  <c:v>281.16199999999998</c:v>
                </c:pt>
                <c:pt idx="7612">
                  <c:v>241.97200000000001</c:v>
                </c:pt>
                <c:pt idx="7613">
                  <c:v>202.78200000000001</c:v>
                </c:pt>
                <c:pt idx="7614">
                  <c:v>163.59299999999999</c:v>
                </c:pt>
                <c:pt idx="7615">
                  <c:v>124.40300000000001</c:v>
                </c:pt>
                <c:pt idx="7616">
                  <c:v>85.213700000000003</c:v>
                </c:pt>
                <c:pt idx="7617">
                  <c:v>46.024099999999997</c:v>
                </c:pt>
                <c:pt idx="7618">
                  <c:v>6.8344800000000001</c:v>
                </c:pt>
                <c:pt idx="7619">
                  <c:v>-32.3551</c:v>
                </c:pt>
                <c:pt idx="7620">
                  <c:v>-71.544700000000006</c:v>
                </c:pt>
                <c:pt idx="7621">
                  <c:v>-110.73399999999999</c:v>
                </c:pt>
                <c:pt idx="7622">
                  <c:v>-149.92400000000001</c:v>
                </c:pt>
                <c:pt idx="7623">
                  <c:v>-189.114</c:v>
                </c:pt>
                <c:pt idx="7624">
                  <c:v>-228.303</c:v>
                </c:pt>
                <c:pt idx="7625">
                  <c:v>-267.49299999999999</c:v>
                </c:pt>
                <c:pt idx="7626">
                  <c:v>-306.68200000000002</c:v>
                </c:pt>
                <c:pt idx="7627">
                  <c:v>-345.87200000000001</c:v>
                </c:pt>
                <c:pt idx="7628">
                  <c:v>-381.839</c:v>
                </c:pt>
                <c:pt idx="7629">
                  <c:v>-408.96300000000002</c:v>
                </c:pt>
                <c:pt idx="7630">
                  <c:v>-430.88600000000002</c:v>
                </c:pt>
                <c:pt idx="7631">
                  <c:v>-449.43799999999999</c:v>
                </c:pt>
                <c:pt idx="7632">
                  <c:v>-465.58100000000002</c:v>
                </c:pt>
                <c:pt idx="7633">
                  <c:v>-479.89600000000002</c:v>
                </c:pt>
                <c:pt idx="7634">
                  <c:v>-492.76299999999998</c:v>
                </c:pt>
                <c:pt idx="7635">
                  <c:v>-504.45100000000002</c:v>
                </c:pt>
                <c:pt idx="7636">
                  <c:v>-515.15300000000002</c:v>
                </c:pt>
                <c:pt idx="7637">
                  <c:v>-525.01700000000005</c:v>
                </c:pt>
                <c:pt idx="7638">
                  <c:v>-534.15899999999999</c:v>
                </c:pt>
                <c:pt idx="7639">
                  <c:v>-542.66899999999998</c:v>
                </c:pt>
                <c:pt idx="7640">
                  <c:v>-550.62300000000005</c:v>
                </c:pt>
                <c:pt idx="7641">
                  <c:v>-558.08199999999999</c:v>
                </c:pt>
                <c:pt idx="7642">
                  <c:v>-565.09699999999998</c:v>
                </c:pt>
                <c:pt idx="7643">
                  <c:v>-571.71100000000001</c:v>
                </c:pt>
                <c:pt idx="7644">
                  <c:v>-577.96199999999999</c:v>
                </c:pt>
                <c:pt idx="7645">
                  <c:v>-583.88099999999997</c:v>
                </c:pt>
                <c:pt idx="7646">
                  <c:v>-589.49699999999996</c:v>
                </c:pt>
                <c:pt idx="7647">
                  <c:v>-594.83299999999997</c:v>
                </c:pt>
                <c:pt idx="7648">
                  <c:v>-599.91099999999994</c:v>
                </c:pt>
                <c:pt idx="7649">
                  <c:v>-604.75</c:v>
                </c:pt>
                <c:pt idx="7650">
                  <c:v>-609.36699999999996</c:v>
                </c:pt>
                <c:pt idx="7651">
                  <c:v>-613.77800000000002</c:v>
                </c:pt>
                <c:pt idx="7652">
                  <c:v>-617.99599999999998</c:v>
                </c:pt>
                <c:pt idx="7653">
                  <c:v>-622.03300000000002</c:v>
                </c:pt>
                <c:pt idx="7654">
                  <c:v>-625.90099999999995</c:v>
                </c:pt>
                <c:pt idx="7655">
                  <c:v>-629.60900000000004</c:v>
                </c:pt>
                <c:pt idx="7656">
                  <c:v>-633.16800000000001</c:v>
                </c:pt>
                <c:pt idx="7657">
                  <c:v>-636.58500000000004</c:v>
                </c:pt>
                <c:pt idx="7658">
                  <c:v>-639.87</c:v>
                </c:pt>
                <c:pt idx="7659">
                  <c:v>-643.02700000000004</c:v>
                </c:pt>
                <c:pt idx="7660">
                  <c:v>-646.06600000000003</c:v>
                </c:pt>
                <c:pt idx="7661">
                  <c:v>-648.99099999999999</c:v>
                </c:pt>
                <c:pt idx="7662">
                  <c:v>-651.80799999999999</c:v>
                </c:pt>
                <c:pt idx="7663">
                  <c:v>-654.52300000000002</c:v>
                </c:pt>
                <c:pt idx="7664">
                  <c:v>-657.14099999999996</c:v>
                </c:pt>
                <c:pt idx="7665">
                  <c:v>-659.66600000000005</c:v>
                </c:pt>
                <c:pt idx="7666">
                  <c:v>-662.10199999999998</c:v>
                </c:pt>
                <c:pt idx="7667">
                  <c:v>-664.45500000000004</c:v>
                </c:pt>
                <c:pt idx="7668">
                  <c:v>-666.726</c:v>
                </c:pt>
                <c:pt idx="7669">
                  <c:v>-668.92100000000005</c:v>
                </c:pt>
                <c:pt idx="7670">
                  <c:v>-671.04200000000003</c:v>
                </c:pt>
                <c:pt idx="7671">
                  <c:v>-673.09199999999998</c:v>
                </c:pt>
                <c:pt idx="7672">
                  <c:v>-675.07500000000005</c:v>
                </c:pt>
                <c:pt idx="7673">
                  <c:v>-676.99300000000005</c:v>
                </c:pt>
                <c:pt idx="7674">
                  <c:v>-678.84900000000005</c:v>
                </c:pt>
                <c:pt idx="7675">
                  <c:v>-680.64599999999996</c:v>
                </c:pt>
                <c:pt idx="7676">
                  <c:v>-682.38499999999999</c:v>
                </c:pt>
                <c:pt idx="7677">
                  <c:v>-684.06899999999996</c:v>
                </c:pt>
                <c:pt idx="7678">
                  <c:v>-685.70100000000002</c:v>
                </c:pt>
                <c:pt idx="7679">
                  <c:v>-687.28099999999995</c:v>
                </c:pt>
                <c:pt idx="7680">
                  <c:v>-688.81299999999999</c:v>
                </c:pt>
                <c:pt idx="7681">
                  <c:v>-690.29700000000003</c:v>
                </c:pt>
                <c:pt idx="7682">
                  <c:v>-691.73599999999999</c:v>
                </c:pt>
                <c:pt idx="7683">
                  <c:v>-693.13199999999995</c:v>
                </c:pt>
                <c:pt idx="7684">
                  <c:v>-694.48500000000001</c:v>
                </c:pt>
                <c:pt idx="7685">
                  <c:v>-695.798</c:v>
                </c:pt>
                <c:pt idx="7686">
                  <c:v>-697.07100000000003</c:v>
                </c:pt>
                <c:pt idx="7687">
                  <c:v>-698.30700000000002</c:v>
                </c:pt>
                <c:pt idx="7688">
                  <c:v>-699.50599999999997</c:v>
                </c:pt>
                <c:pt idx="7689">
                  <c:v>-700.67</c:v>
                </c:pt>
                <c:pt idx="7690">
                  <c:v>-701.8</c:v>
                </c:pt>
                <c:pt idx="7691">
                  <c:v>-702.89700000000005</c:v>
                </c:pt>
                <c:pt idx="7692">
                  <c:v>-703.96199999999999</c:v>
                </c:pt>
                <c:pt idx="7693">
                  <c:v>-704.99699999999996</c:v>
                </c:pt>
                <c:pt idx="7694">
                  <c:v>-706.00199999999995</c:v>
                </c:pt>
                <c:pt idx="7695">
                  <c:v>-706.97799999999995</c:v>
                </c:pt>
                <c:pt idx="7696">
                  <c:v>-707.92600000000004</c:v>
                </c:pt>
                <c:pt idx="7697">
                  <c:v>-708.84799999999996</c:v>
                </c:pt>
                <c:pt idx="7698">
                  <c:v>-709.74300000000005</c:v>
                </c:pt>
                <c:pt idx="7699">
                  <c:v>-710.61400000000003</c:v>
                </c:pt>
                <c:pt idx="7700">
                  <c:v>-711.45899999999995</c:v>
                </c:pt>
                <c:pt idx="7701">
                  <c:v>-691.86500000000001</c:v>
                </c:pt>
                <c:pt idx="7702">
                  <c:v>-672.27</c:v>
                </c:pt>
                <c:pt idx="7703">
                  <c:v>-652.67499999999995</c:v>
                </c:pt>
                <c:pt idx="7704">
                  <c:v>-633.08000000000004</c:v>
                </c:pt>
                <c:pt idx="7705">
                  <c:v>-613.48500000000001</c:v>
                </c:pt>
                <c:pt idx="7706">
                  <c:v>-593.89099999999996</c:v>
                </c:pt>
                <c:pt idx="7707">
                  <c:v>-574.29600000000005</c:v>
                </c:pt>
                <c:pt idx="7708">
                  <c:v>-554.70100000000002</c:v>
                </c:pt>
                <c:pt idx="7709">
                  <c:v>-535.10599999999999</c:v>
                </c:pt>
                <c:pt idx="7710">
                  <c:v>-515.51099999999997</c:v>
                </c:pt>
                <c:pt idx="7711">
                  <c:v>-495.91699999999997</c:v>
                </c:pt>
                <c:pt idx="7712">
                  <c:v>-476.322</c:v>
                </c:pt>
                <c:pt idx="7713">
                  <c:v>-456.72699999999998</c:v>
                </c:pt>
                <c:pt idx="7714">
                  <c:v>-437.13200000000001</c:v>
                </c:pt>
                <c:pt idx="7715">
                  <c:v>-417.53699999999998</c:v>
                </c:pt>
                <c:pt idx="7716">
                  <c:v>-397.94299999999998</c:v>
                </c:pt>
                <c:pt idx="7717">
                  <c:v>-378.34800000000001</c:v>
                </c:pt>
                <c:pt idx="7718">
                  <c:v>-358.75299999999999</c:v>
                </c:pt>
                <c:pt idx="7719">
                  <c:v>-339.15800000000002</c:v>
                </c:pt>
                <c:pt idx="7720">
                  <c:v>-319.56299999999999</c:v>
                </c:pt>
                <c:pt idx="7721">
                  <c:v>-299.96899999999999</c:v>
                </c:pt>
                <c:pt idx="7722">
                  <c:v>-280.37400000000002</c:v>
                </c:pt>
                <c:pt idx="7723">
                  <c:v>-260.779</c:v>
                </c:pt>
                <c:pt idx="7724">
                  <c:v>-241.184</c:v>
                </c:pt>
                <c:pt idx="7725">
                  <c:v>-221.589</c:v>
                </c:pt>
                <c:pt idx="7726">
                  <c:v>-201.995</c:v>
                </c:pt>
                <c:pt idx="7727">
                  <c:v>-182.4</c:v>
                </c:pt>
                <c:pt idx="7728">
                  <c:v>-162.80500000000001</c:v>
                </c:pt>
                <c:pt idx="7729">
                  <c:v>-143.21</c:v>
                </c:pt>
                <c:pt idx="7730">
                  <c:v>-123.61499999999999</c:v>
                </c:pt>
                <c:pt idx="7731">
                  <c:v>-104.021</c:v>
                </c:pt>
                <c:pt idx="7732">
                  <c:v>-84.425799999999995</c:v>
                </c:pt>
                <c:pt idx="7733">
                  <c:v>-64.831000000000003</c:v>
                </c:pt>
                <c:pt idx="7734">
                  <c:v>-45.236199999999997</c:v>
                </c:pt>
                <c:pt idx="7735">
                  <c:v>-25.641400000000001</c:v>
                </c:pt>
                <c:pt idx="7736">
                  <c:v>-6.0466100000000003</c:v>
                </c:pt>
                <c:pt idx="7737">
                  <c:v>13.5482</c:v>
                </c:pt>
                <c:pt idx="7738">
                  <c:v>33.143000000000001</c:v>
                </c:pt>
                <c:pt idx="7739">
                  <c:v>52.7378</c:v>
                </c:pt>
                <c:pt idx="7740">
                  <c:v>72.332599999999999</c:v>
                </c:pt>
                <c:pt idx="7741">
                  <c:v>91.927400000000006</c:v>
                </c:pt>
                <c:pt idx="7742">
                  <c:v>111.52200000000001</c:v>
                </c:pt>
                <c:pt idx="7743">
                  <c:v>131.11699999999999</c:v>
                </c:pt>
                <c:pt idx="7744">
                  <c:v>150.71199999999999</c:v>
                </c:pt>
                <c:pt idx="7745">
                  <c:v>170.30699999999999</c:v>
                </c:pt>
                <c:pt idx="7746">
                  <c:v>189.90100000000001</c:v>
                </c:pt>
                <c:pt idx="7747">
                  <c:v>209.49600000000001</c:v>
                </c:pt>
                <c:pt idx="7748">
                  <c:v>229.09100000000001</c:v>
                </c:pt>
                <c:pt idx="7749">
                  <c:v>248.68600000000001</c:v>
                </c:pt>
                <c:pt idx="7750">
                  <c:v>268.28100000000001</c:v>
                </c:pt>
                <c:pt idx="7751">
                  <c:v>287.875</c:v>
                </c:pt>
                <c:pt idx="7752">
                  <c:v>307.47000000000003</c:v>
                </c:pt>
                <c:pt idx="7753">
                  <c:v>327.065</c:v>
                </c:pt>
                <c:pt idx="7754">
                  <c:v>346.66</c:v>
                </c:pt>
                <c:pt idx="7755">
                  <c:v>365.94799999999998</c:v>
                </c:pt>
                <c:pt idx="7756">
                  <c:v>382.60500000000002</c:v>
                </c:pt>
                <c:pt idx="7757">
                  <c:v>396.98</c:v>
                </c:pt>
                <c:pt idx="7758">
                  <c:v>409.70299999999997</c:v>
                </c:pt>
                <c:pt idx="7759">
                  <c:v>421.15800000000002</c:v>
                </c:pt>
                <c:pt idx="7760">
                  <c:v>431.60300000000001</c:v>
                </c:pt>
                <c:pt idx="7761">
                  <c:v>441.21699999999998</c:v>
                </c:pt>
                <c:pt idx="7762">
                  <c:v>450.13400000000001</c:v>
                </c:pt>
                <c:pt idx="7763">
                  <c:v>458.45400000000001</c:v>
                </c:pt>
                <c:pt idx="7764">
                  <c:v>466.25799999999998</c:v>
                </c:pt>
                <c:pt idx="7765">
                  <c:v>473.60700000000003</c:v>
                </c:pt>
                <c:pt idx="7766">
                  <c:v>480.55399999999997</c:v>
                </c:pt>
                <c:pt idx="7767">
                  <c:v>487.142</c:v>
                </c:pt>
                <c:pt idx="7768">
                  <c:v>493.40499999999997</c:v>
                </c:pt>
                <c:pt idx="7769">
                  <c:v>499.37400000000002</c:v>
                </c:pt>
                <c:pt idx="7770">
                  <c:v>505.07600000000002</c:v>
                </c:pt>
                <c:pt idx="7771">
                  <c:v>510.53199999999998</c:v>
                </c:pt>
                <c:pt idx="7772">
                  <c:v>515.76300000000003</c:v>
                </c:pt>
                <c:pt idx="7773">
                  <c:v>520.78399999999999</c:v>
                </c:pt>
                <c:pt idx="7774">
                  <c:v>525.61199999999997</c:v>
                </c:pt>
                <c:pt idx="7775">
                  <c:v>530.26</c:v>
                </c:pt>
                <c:pt idx="7776">
                  <c:v>534.74</c:v>
                </c:pt>
                <c:pt idx="7777">
                  <c:v>539.06200000000001</c:v>
                </c:pt>
                <c:pt idx="7778">
                  <c:v>543.23699999999997</c:v>
                </c:pt>
                <c:pt idx="7779">
                  <c:v>547.27300000000002</c:v>
                </c:pt>
                <c:pt idx="7780">
                  <c:v>551.178</c:v>
                </c:pt>
                <c:pt idx="7781">
                  <c:v>554.96</c:v>
                </c:pt>
                <c:pt idx="7782">
                  <c:v>558.625</c:v>
                </c:pt>
                <c:pt idx="7783">
                  <c:v>562.17899999999997</c:v>
                </c:pt>
                <c:pt idx="7784">
                  <c:v>565.62699999999995</c:v>
                </c:pt>
                <c:pt idx="7785">
                  <c:v>568.976</c:v>
                </c:pt>
                <c:pt idx="7786">
                  <c:v>572.23</c:v>
                </c:pt>
                <c:pt idx="7787">
                  <c:v>575.39300000000003</c:v>
                </c:pt>
                <c:pt idx="7788">
                  <c:v>578.46900000000005</c:v>
                </c:pt>
                <c:pt idx="7789">
                  <c:v>581.46299999999997</c:v>
                </c:pt>
                <c:pt idx="7790">
                  <c:v>584.37699999999995</c:v>
                </c:pt>
                <c:pt idx="7791">
                  <c:v>587.21600000000001</c:v>
                </c:pt>
                <c:pt idx="7792">
                  <c:v>589.98199999999997</c:v>
                </c:pt>
                <c:pt idx="7793">
                  <c:v>592.678</c:v>
                </c:pt>
                <c:pt idx="7794">
                  <c:v>595.30799999999999</c:v>
                </c:pt>
                <c:pt idx="7795">
                  <c:v>597.87300000000005</c:v>
                </c:pt>
                <c:pt idx="7796">
                  <c:v>600.37599999999998</c:v>
                </c:pt>
                <c:pt idx="7797">
                  <c:v>602.81899999999996</c:v>
                </c:pt>
                <c:pt idx="7798">
                  <c:v>605.20500000000004</c:v>
                </c:pt>
                <c:pt idx="7799">
                  <c:v>607.53599999999994</c:v>
                </c:pt>
                <c:pt idx="7800">
                  <c:v>609.81299999999999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15944864"/>
        <c:axId val="415945984"/>
      </c:scatterChart>
      <c:valAx>
        <c:axId val="415944864"/>
        <c:scaling>
          <c:orientation val="minMax"/>
          <c:max val="6"/>
          <c:min val="-6"/>
        </c:scaling>
        <c:delete val="0"/>
        <c:axPos val="b"/>
        <c:title>
          <c:tx>
            <c:rich>
              <a:bodyPr/>
              <a:lstStyle/>
              <a:p>
                <a:pPr>
                  <a:defRPr sz="1200" b="0" i="0" u="none" strike="noStrike" baseline="0">
                    <a:solidFill>
                      <a:srgbClr val="000000"/>
                    </a:solidFill>
                    <a:latin typeface="新細明體"/>
                    <a:ea typeface="新細明體"/>
                    <a:cs typeface="新細明體"/>
                  </a:defRPr>
                </a:pP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Symbol"/>
                  </a:rPr>
                  <a:t>q</a:t>
                </a:r>
                <a:r>
                  <a:rPr lang="zh-TW" altLang="en-US" sz="1600" b="1" i="0" u="none" strike="noStrike" baseline="-25000">
                    <a:solidFill>
                      <a:srgbClr val="000000"/>
                    </a:solidFill>
                    <a:latin typeface="Arial"/>
                    <a:cs typeface="Arial"/>
                  </a:rPr>
                  <a:t>total</a:t>
                </a: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Arial"/>
                    <a:cs typeface="Arial"/>
                  </a:rPr>
                  <a:t> (%, radian)</a:t>
                </a:r>
              </a:p>
            </c:rich>
          </c:tx>
          <c:layout>
            <c:manualLayout>
              <c:xMode val="edge"/>
              <c:yMode val="edge"/>
              <c:x val="0.41898245358219105"/>
              <c:y val="0.8242449693788276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415945984"/>
        <c:crossesAt val="-800"/>
        <c:crossBetween val="midCat"/>
        <c:majorUnit val="3"/>
      </c:valAx>
      <c:valAx>
        <c:axId val="415945984"/>
        <c:scaling>
          <c:orientation val="minMax"/>
          <c:max val="800"/>
        </c:scaling>
        <c:delete val="0"/>
        <c:axPos val="l"/>
        <c:title>
          <c:tx>
            <c:rich>
              <a:bodyPr/>
              <a:lstStyle/>
              <a:p>
                <a:pPr>
                  <a:defRPr sz="16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zh-TW"/>
                  <a:t>Beam Shear (kN)</a:t>
                </a:r>
              </a:p>
            </c:rich>
          </c:tx>
          <c:layout>
            <c:manualLayout>
              <c:xMode val="edge"/>
              <c:yMode val="edge"/>
              <c:x val="3.7037037037037035E-2"/>
              <c:y val="0.12121243935417164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415944864"/>
        <c:crossesAt val="-6"/>
        <c:crossBetween val="midCat"/>
        <c:majorUnit val="400"/>
      </c:valAx>
      <c:spPr>
        <a:noFill/>
        <a:ln w="25400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67740667833187518"/>
          <c:y val="0.54060796945836309"/>
          <c:w val="0.32259332166812482"/>
          <c:h val="0.12888507118428383"/>
        </c:manualLayout>
      </c:layout>
      <c:overlay val="0"/>
      <c:txPr>
        <a:bodyPr/>
        <a:lstStyle/>
        <a:p>
          <a:pPr>
            <a:defRPr sz="900"/>
          </a:pPr>
          <a:endParaRPr lang="zh-TW"/>
        </a:p>
      </c:txPr>
    </c:legend>
    <c:plotVisOnly val="1"/>
    <c:dispBlanksAs val="gap"/>
    <c:showDLblsOverMax val="0"/>
  </c:chart>
  <c:spPr>
    <a:solidFill>
      <a:srgbClr val="FFFFFF"/>
    </a:solidFill>
    <a:ln w="6350">
      <a:noFill/>
    </a:ln>
  </c:spPr>
  <c:txPr>
    <a:bodyPr/>
    <a:lstStyle/>
    <a:p>
      <a:pPr>
        <a:defRPr sz="1600" b="1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zh-TW"/>
    </a:p>
  </c:txPr>
  <c:externalData r:id="rId1">
    <c:autoUpdate val="0"/>
  </c:externalData>
  <c:userShapes r:id="rId2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26851912552247342"/>
          <c:y val="0.10000029592890604"/>
          <c:w val="0.67129781380618359"/>
          <c:h val="0.5696986555949799"/>
        </c:manualLayout>
      </c:layout>
      <c:scatterChart>
        <c:scatterStyle val="smoothMarker"/>
        <c:varyColors val="0"/>
        <c:ser>
          <c:idx val="0"/>
          <c:order val="0"/>
          <c:tx>
            <c:v>exp data</c:v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Sheet1!$U$3:$U$5806</c:f>
              <c:numCache>
                <c:formatCode>General</c:formatCode>
                <c:ptCount val="5804"/>
                <c:pt idx="0">
                  <c:v>0.29248573047574677</c:v>
                </c:pt>
                <c:pt idx="1">
                  <c:v>8.1757752614367566E-5</c:v>
                </c:pt>
                <c:pt idx="2">
                  <c:v>-5.9543212903881589E-4</c:v>
                </c:pt>
                <c:pt idx="3">
                  <c:v>-1.2030418717810585E-4</c:v>
                </c:pt>
                <c:pt idx="4">
                  <c:v>2.1372654983426785E-3</c:v>
                </c:pt>
                <c:pt idx="5">
                  <c:v>4.5660599760049469E-3</c:v>
                </c:pt>
                <c:pt idx="6">
                  <c:v>6.6601141562969944E-3</c:v>
                </c:pt>
                <c:pt idx="7">
                  <c:v>9.0071508813448966E-3</c:v>
                </c:pt>
                <c:pt idx="8">
                  <c:v>1.160331550769227E-2</c:v>
                </c:pt>
                <c:pt idx="9">
                  <c:v>1.403210998535454E-2</c:v>
                </c:pt>
                <c:pt idx="10">
                  <c:v>1.6126164165646585E-2</c:v>
                </c:pt>
                <c:pt idx="11">
                  <c:v>1.8305830742009376E-2</c:v>
                </c:pt>
                <c:pt idx="12">
                  <c:v>2.0734625219671645E-2</c:v>
                </c:pt>
                <c:pt idx="13">
                  <c:v>2.265745460782221E-2</c:v>
                </c:pt>
                <c:pt idx="14">
                  <c:v>2.4432187064569531E-2</c:v>
                </c:pt>
                <c:pt idx="15">
                  <c:v>2.3960913766165198E-2</c:v>
                </c:pt>
                <c:pt idx="16">
                  <c:v>2.2726838190036937E-2</c:v>
                </c:pt>
                <c:pt idx="17">
                  <c:v>2.0636638653201263E-2</c:v>
                </c:pt>
                <c:pt idx="18">
                  <c:v>1.8881179413735804E-2</c:v>
                </c:pt>
                <c:pt idx="19">
                  <c:v>1.6787125233443761E-2</c:v>
                </c:pt>
                <c:pt idx="20">
                  <c:v>1.4693071053151709E-2</c:v>
                </c:pt>
                <c:pt idx="21">
                  <c:v>1.2941466457142625E-2</c:v>
                </c:pt>
                <c:pt idx="22">
                  <c:v>1.093687931637769E-2</c:v>
                </c:pt>
                <c:pt idx="23">
                  <c:v>8.9284375321563841E-3</c:v>
                </c:pt>
                <c:pt idx="24">
                  <c:v>7.0017535005494442E-3</c:v>
                </c:pt>
                <c:pt idx="25">
                  <c:v>4.8259415676430275E-3</c:v>
                </c:pt>
                <c:pt idx="26">
                  <c:v>2.9848699321068282E-3</c:v>
                </c:pt>
                <c:pt idx="27">
                  <c:v>9.7257350442914593E-4</c:v>
                </c:pt>
                <c:pt idx="28">
                  <c:v>-9.5796517063416789E-4</c:v>
                </c:pt>
                <c:pt idx="29">
                  <c:v>-3.2193894996113267E-3</c:v>
                </c:pt>
                <c:pt idx="30">
                  <c:v>-5.5664262246592272E-3</c:v>
                </c:pt>
                <c:pt idx="31">
                  <c:v>-7.8278505536363806E-3</c:v>
                </c:pt>
                <c:pt idx="32">
                  <c:v>-1.0174887278684284E-2</c:v>
                </c:pt>
                <c:pt idx="33">
                  <c:v>-1.2514214716819436E-2</c:v>
                </c:pt>
                <c:pt idx="34">
                  <c:v>-1.4775639045796592E-2</c:v>
                </c:pt>
                <c:pt idx="35">
                  <c:v>-1.7457416068214712E-2</c:v>
                </c:pt>
                <c:pt idx="36">
                  <c:v>-1.9804452793262609E-2</c:v>
                </c:pt>
                <c:pt idx="37">
                  <c:v>-2.1890797686641913E-2</c:v>
                </c:pt>
                <c:pt idx="38">
                  <c:v>-2.3490450707791381E-2</c:v>
                </c:pt>
                <c:pt idx="39">
                  <c:v>-2.3186547558072153E-2</c:v>
                </c:pt>
                <c:pt idx="40">
                  <c:v>-2.2719128903124192E-2</c:v>
                </c:pt>
                <c:pt idx="41">
                  <c:v>-2.2247855604719854E-2</c:v>
                </c:pt>
                <c:pt idx="42">
                  <c:v>-2.0585718048237885E-2</c:v>
                </c:pt>
                <c:pt idx="43">
                  <c:v>-1.8491663867945835E-2</c:v>
                </c:pt>
                <c:pt idx="44">
                  <c:v>-1.648322208372453E-2</c:v>
                </c:pt>
                <c:pt idx="45">
                  <c:v>-1.4217943111291001E-2</c:v>
                </c:pt>
                <c:pt idx="46">
                  <c:v>-1.2127743574455325E-2</c:v>
                </c:pt>
                <c:pt idx="47">
                  <c:v>-9.866319245478164E-3</c:v>
                </c:pt>
                <c:pt idx="48">
                  <c:v>-7.939635213871225E-3</c:v>
                </c:pt>
                <c:pt idx="49">
                  <c:v>-5.8494356770355492E-3</c:v>
                </c:pt>
                <c:pt idx="50">
                  <c:v>-3.5023989519876492E-3</c:v>
                </c:pt>
                <c:pt idx="51">
                  <c:v>-1.3265870190812333E-3</c:v>
                </c:pt>
                <c:pt idx="52">
                  <c:v>7.5975787429806842E-4</c:v>
                </c:pt>
                <c:pt idx="53">
                  <c:v>2.8461027676773697E-3</c:v>
                </c:pt>
                <c:pt idx="54">
                  <c:v>4.7689321558279374E-3</c:v>
                </c:pt>
                <c:pt idx="55">
                  <c:v>6.8591316926636123E-3</c:v>
                </c:pt>
                <c:pt idx="56">
                  <c:v>9.1205560216407709E-3</c:v>
                </c:pt>
                <c:pt idx="57">
                  <c:v>1.1634962895373781E-2</c:v>
                </c:pt>
                <c:pt idx="58">
                  <c:v>1.415322441256316E-2</c:v>
                </c:pt>
                <c:pt idx="59">
                  <c:v>1.6675340573208918E-2</c:v>
                </c:pt>
                <c:pt idx="60">
                  <c:v>1.86876370008866E-2</c:v>
                </c:pt>
                <c:pt idx="61">
                  <c:v>2.1116431478548865E-2</c:v>
                </c:pt>
                <c:pt idx="62">
                  <c:v>2.3229758876122782E-2</c:v>
                </c:pt>
                <c:pt idx="63">
                  <c:v>2.2925855726403554E-2</c:v>
                </c:pt>
                <c:pt idx="64">
                  <c:v>2.2458437071455589E-2</c:v>
                </c:pt>
                <c:pt idx="65">
                  <c:v>2.1734181228295405E-2</c:v>
                </c:pt>
                <c:pt idx="66">
                  <c:v>2.0153801424427804E-2</c:v>
                </c:pt>
                <c:pt idx="67">
                  <c:v>1.7896231738907021E-2</c:v>
                </c:pt>
                <c:pt idx="68">
                  <c:v>1.5973402350756456E-2</c:v>
                </c:pt>
                <c:pt idx="69">
                  <c:v>1.3968815209991521E-2</c:v>
                </c:pt>
                <c:pt idx="70">
                  <c:v>1.2217210613982437E-2</c:v>
                </c:pt>
                <c:pt idx="71">
                  <c:v>1.0041398681076022E-2</c:v>
                </c:pt>
                <c:pt idx="72">
                  <c:v>8.1147146494690795E-3</c:v>
                </c:pt>
                <c:pt idx="73">
                  <c:v>6.2774976573892558E-3</c:v>
                </c:pt>
                <c:pt idx="74">
                  <c:v>4.2729105166243227E-3</c:v>
                </c:pt>
                <c:pt idx="75">
                  <c:v>2.2606140889466406E-3</c:v>
                </c:pt>
                <c:pt idx="76">
                  <c:v>-4.6648834868909326E-6</c:v>
                </c:pt>
                <c:pt idx="77">
                  <c:v>-1.760124122952348E-3</c:v>
                </c:pt>
                <c:pt idx="78">
                  <c:v>-3.9359360558587648E-3</c:v>
                </c:pt>
                <c:pt idx="79">
                  <c:v>-6.2829727809066652E-3</c:v>
                </c:pt>
                <c:pt idx="80">
                  <c:v>-8.5443971098838247E-3</c:v>
                </c:pt>
                <c:pt idx="81">
                  <c:v>-1.1144416379687569E-2</c:v>
                </c:pt>
                <c:pt idx="82">
                  <c:v>-1.3833902689018435E-2</c:v>
                </c:pt>
                <c:pt idx="83">
                  <c:v>-1.6605146750963674E-2</c:v>
                </c:pt>
                <c:pt idx="84">
                  <c:v>-1.8442363743043495E-2</c:v>
                </c:pt>
                <c:pt idx="85">
                  <c:v>-2.0618175675949913E-2</c:v>
                </c:pt>
                <c:pt idx="86">
                  <c:v>-2.2552568994469602E-2</c:v>
                </c:pt>
                <c:pt idx="87">
                  <c:v>-2.2334278240821109E-2</c:v>
                </c:pt>
                <c:pt idx="88">
                  <c:v>-2.1699489437188038E-2</c:v>
                </c:pt>
                <c:pt idx="89">
                  <c:v>-2.1224361495327335E-2</c:v>
                </c:pt>
                <c:pt idx="90">
                  <c:v>-2.0585718048237885E-2</c:v>
                </c:pt>
                <c:pt idx="91">
                  <c:v>-1.9608479660321854E-2</c:v>
                </c:pt>
                <c:pt idx="92">
                  <c:v>-1.8195470005139356E-2</c:v>
                </c:pt>
                <c:pt idx="93">
                  <c:v>-1.5762820884020718E-2</c:v>
                </c:pt>
                <c:pt idx="94">
                  <c:v>-1.3925603891940894E-2</c:v>
                </c:pt>
                <c:pt idx="95">
                  <c:v>-1.1917162107719585E-2</c:v>
                </c:pt>
                <c:pt idx="96">
                  <c:v>-9.4883676300573164E-3</c:v>
                </c:pt>
                <c:pt idx="97">
                  <c:v>-7.5655382419067517E-3</c:v>
                </c:pt>
                <c:pt idx="98">
                  <c:v>-5.4791933485274502E-3</c:v>
                </c:pt>
                <c:pt idx="99">
                  <c:v>-3.3851391682353997E-3</c:v>
                </c:pt>
                <c:pt idx="100">
                  <c:v>-1.2016179484162363E-3</c:v>
                </c:pt>
                <c:pt idx="101">
                  <c:v>1.1415641331752899E-3</c:v>
                </c:pt>
                <c:pt idx="102">
                  <c:v>3.0643935213258556E-3</c:v>
                </c:pt>
                <c:pt idx="103">
                  <c:v>5.4037209594610079E-3</c:v>
                </c:pt>
                <c:pt idx="104">
                  <c:v>7.583387535823799E-3</c:v>
                </c:pt>
                <c:pt idx="105">
                  <c:v>9.5879746765887303E-3</c:v>
                </c:pt>
                <c:pt idx="106">
                  <c:v>1.2102381550321738E-2</c:v>
                </c:pt>
                <c:pt idx="107">
                  <c:v>1.4363805879298898E-2</c:v>
                </c:pt>
                <c:pt idx="108">
                  <c:v>1.6714697247803174E-2</c:v>
                </c:pt>
                <c:pt idx="109">
                  <c:v>1.8976121576780334E-2</c:v>
                </c:pt>
                <c:pt idx="110">
                  <c:v>2.1089448974354243E-2</c:v>
                </c:pt>
                <c:pt idx="111">
                  <c:v>2.0952915973320128E-2</c:v>
                </c:pt>
                <c:pt idx="112">
                  <c:v>2.0485497318372164E-2</c:v>
                </c:pt>
                <c:pt idx="113">
                  <c:v>1.9936320910809838E-2</c:v>
                </c:pt>
                <c:pt idx="114">
                  <c:v>1.9126452671578909E-2</c:v>
                </c:pt>
                <c:pt idx="115">
                  <c:v>1.7892377095450645E-2</c:v>
                </c:pt>
                <c:pt idx="116">
                  <c:v>1.6564979836338898E-2</c:v>
                </c:pt>
                <c:pt idx="117">
                  <c:v>1.4649859735101078E-2</c:v>
                </c:pt>
                <c:pt idx="118">
                  <c:v>1.272703034695051E-2</c:v>
                </c:pt>
                <c:pt idx="119">
                  <c:v>1.0718588562729205E-2</c:v>
                </c:pt>
                <c:pt idx="120">
                  <c:v>8.8813715706493809E-3</c:v>
                </c:pt>
                <c:pt idx="121">
                  <c:v>6.9546875390424385E-3</c:v>
                </c:pt>
                <c:pt idx="122">
                  <c:v>4.9423911113647603E-3</c:v>
                </c:pt>
                <c:pt idx="123">
                  <c:v>2.8483369310727084E-3</c:v>
                </c:pt>
                <c:pt idx="124">
                  <c:v>1.0111199389928843E-3</c:v>
                </c:pt>
                <c:pt idx="125">
                  <c:v>-1.1646919939135325E-3</c:v>
                </c:pt>
                <c:pt idx="126">
                  <c:v>-3.0913760255204723E-3</c:v>
                </c:pt>
                <c:pt idx="127">
                  <c:v>-5.4345581071119997E-3</c:v>
                </c:pt>
                <c:pt idx="128">
                  <c:v>-7.6142246834747873E-3</c:v>
                </c:pt>
                <c:pt idx="129">
                  <c:v>-9.9574067650663144E-3</c:v>
                </c:pt>
                <c:pt idx="130">
                  <c:v>-1.2724796183555173E-2</c:v>
                </c:pt>
                <c:pt idx="131">
                  <c:v>-1.4814995720390849E-2</c:v>
                </c:pt>
                <c:pt idx="132">
                  <c:v>-1.7080274692824381E-2</c:v>
                </c:pt>
                <c:pt idx="133">
                  <c:v>-1.9937131150840354E-2</c:v>
                </c:pt>
                <c:pt idx="134">
                  <c:v>-2.1785912073289299E-2</c:v>
                </c:pt>
                <c:pt idx="135">
                  <c:v>-2.1485863567026444E-2</c:v>
                </c:pt>
                <c:pt idx="136">
                  <c:v>-2.1185815060763592E-2</c:v>
                </c:pt>
                <c:pt idx="137">
                  <c:v>-2.0547171613674146E-2</c:v>
                </c:pt>
                <c:pt idx="138">
                  <c:v>-1.9822915770513962E-2</c:v>
                </c:pt>
                <c:pt idx="139">
                  <c:v>-1.8760064986527186E-2</c:v>
                </c:pt>
                <c:pt idx="140">
                  <c:v>-1.802809985645425E-2</c:v>
                </c:pt>
                <c:pt idx="141">
                  <c:v>-1.6618944844728135E-2</c:v>
                </c:pt>
                <c:pt idx="142">
                  <c:v>-1.4524890664436079E-2</c:v>
                </c:pt>
                <c:pt idx="143">
                  <c:v>-1.2345224088073288E-2</c:v>
                </c:pt>
                <c:pt idx="144">
                  <c:v>-1.0426249343379098E-2</c:v>
                </c:pt>
                <c:pt idx="145">
                  <c:v>-8.160970370945566E-3</c:v>
                </c:pt>
                <c:pt idx="146">
                  <c:v>-5.7283212498269254E-3</c:v>
                </c:pt>
                <c:pt idx="147">
                  <c:v>-3.3812845247790267E-3</c:v>
                </c:pt>
                <c:pt idx="148">
                  <c:v>-1.2016179484162363E-3</c:v>
                </c:pt>
                <c:pt idx="149">
                  <c:v>8.0682383580507144E-4</c:v>
                </c:pt>
                <c:pt idx="150">
                  <c:v>3.150005917396597E-3</c:v>
                </c:pt>
                <c:pt idx="151">
                  <c:v>5.5008972859008701E-3</c:v>
                </c:pt>
                <c:pt idx="152">
                  <c:v>7.5910968227365467E-3</c:v>
                </c:pt>
                <c:pt idx="153">
                  <c:v>9.759199468730214E-3</c:v>
                </c:pt>
                <c:pt idx="154">
                  <c:v>1.1767641252951523E-2</c:v>
                </c:pt>
                <c:pt idx="155">
                  <c:v>1.3772228393716456E-2</c:v>
                </c:pt>
                <c:pt idx="156">
                  <c:v>1.5866282574008503E-2</c:v>
                </c:pt>
                <c:pt idx="157">
                  <c:v>1.8213319299056403E-2</c:v>
                </c:pt>
                <c:pt idx="158">
                  <c:v>2.0579629241386177E-2</c:v>
                </c:pt>
                <c:pt idx="159">
                  <c:v>2.0520999349510047E-2</c:v>
                </c:pt>
                <c:pt idx="160">
                  <c:v>2.0135338447176455E-2</c:v>
                </c:pt>
                <c:pt idx="161">
                  <c:v>1.9671774435684863E-2</c:v>
                </c:pt>
                <c:pt idx="162">
                  <c:v>1.903313098859542E-2</c:v>
                </c:pt>
                <c:pt idx="163">
                  <c:v>1.7970280204608644E-2</c:v>
                </c:pt>
                <c:pt idx="164">
                  <c:v>1.6732349985024004E-2</c:v>
                </c:pt>
                <c:pt idx="165">
                  <c:v>1.4895132992944178E-2</c:v>
                </c:pt>
                <c:pt idx="166">
                  <c:v>1.2804933456108506E-2</c:v>
                </c:pt>
                <c:pt idx="167">
                  <c:v>1.0800346315343571E-2</c:v>
                </c:pt>
                <c:pt idx="168">
                  <c:v>9.044887075878116E-3</c:v>
                </c:pt>
                <c:pt idx="169">
                  <c:v>6.950832895586065E-3</c:v>
                </c:pt>
                <c:pt idx="170">
                  <c:v>5.1136159035062405E-3</c:v>
                </c:pt>
                <c:pt idx="171">
                  <c:v>3.0157070797578187E-3</c:v>
                </c:pt>
                <c:pt idx="172">
                  <c:v>1.0072652955365102E-3</c:v>
                </c:pt>
                <c:pt idx="173">
                  <c:v>-1.0011764886847974E-3</c:v>
                </c:pt>
                <c:pt idx="174">
                  <c:v>-3.1769884215912137E-3</c:v>
                </c:pt>
                <c:pt idx="175">
                  <c:v>-5.2671879584268895E-3</c:v>
                </c:pt>
                <c:pt idx="176">
                  <c:v>-7.439145247876932E-3</c:v>
                </c:pt>
                <c:pt idx="177">
                  <c:v>-9.704424220310464E-3</c:v>
                </c:pt>
                <c:pt idx="178">
                  <c:v>-1.1790769113689764E-2</c:v>
                </c:pt>
                <c:pt idx="179">
                  <c:v>-1.4219563591352031E-2</c:v>
                </c:pt>
                <c:pt idx="180">
                  <c:v>-1.6228005375573337E-2</c:v>
                </c:pt>
                <c:pt idx="181">
                  <c:v>-1.8660654496691985E-2</c:v>
                </c:pt>
                <c:pt idx="182">
                  <c:v>-2.0517144706053675E-2</c:v>
                </c:pt>
                <c:pt idx="183">
                  <c:v>-2.0711497358933399E-2</c:v>
                </c:pt>
                <c:pt idx="184">
                  <c:v>-2.0158466307914701E-2</c:v>
                </c:pt>
                <c:pt idx="185">
                  <c:v>-1.9687193009510363E-2</c:v>
                </c:pt>
                <c:pt idx="186">
                  <c:v>-1.89590825228938E-2</c:v>
                </c:pt>
                <c:pt idx="187">
                  <c:v>-1.8320439075804357E-2</c:v>
                </c:pt>
                <c:pt idx="188">
                  <c:v>-1.7343200687888315E-2</c:v>
                </c:pt>
                <c:pt idx="189">
                  <c:v>-1.6187028220918054E-2</c:v>
                </c:pt>
                <c:pt idx="190">
                  <c:v>-1.4777873209191932E-2</c:v>
                </c:pt>
                <c:pt idx="191">
                  <c:v>-1.2773286068426998E-2</c:v>
                </c:pt>
                <c:pt idx="192">
                  <c:v>-1.0511861739449837E-2</c:v>
                </c:pt>
                <c:pt idx="193">
                  <c:v>-8.0792126183311993E-3</c:v>
                </c:pt>
                <c:pt idx="194">
                  <c:v>-5.6427088537561862E-3</c:v>
                </c:pt>
                <c:pt idx="195">
                  <c:v>-3.3812845247790267E-3</c:v>
                </c:pt>
                <c:pt idx="196">
                  <c:v>-1.2054725918726097E-3</c:v>
                </c:pt>
                <c:pt idx="197">
                  <c:v>8.9243623187581275E-4</c:v>
                </c:pt>
                <c:pt idx="198">
                  <c:v>3.4924555016795623E-3</c:v>
                </c:pt>
                <c:pt idx="199">
                  <c:v>5.5826550385152385E-3</c:v>
                </c:pt>
                <c:pt idx="200">
                  <c:v>7.4198720305950622E-3</c:v>
                </c:pt>
                <c:pt idx="201">
                  <c:v>9.6774417161158508E-3</c:v>
                </c:pt>
                <c:pt idx="202">
                  <c:v>1.1682028856880782E-2</c:v>
                </c:pt>
                <c:pt idx="203">
                  <c:v>1.3608712888487721E-2</c:v>
                </c:pt>
                <c:pt idx="204">
                  <c:v>1.5617154672709029E-2</c:v>
                </c:pt>
                <c:pt idx="205">
                  <c:v>1.7960336754300553E-2</c:v>
                </c:pt>
                <c:pt idx="206">
                  <c:v>1.9820681607118622E-2</c:v>
                </c:pt>
                <c:pt idx="207">
                  <c:v>2.0007324973085602E-2</c:v>
                </c:pt>
                <c:pt idx="208">
                  <c:v>1.9458148565523269E-2</c:v>
                </c:pt>
                <c:pt idx="209">
                  <c:v>1.8905117514504566E-2</c:v>
                </c:pt>
                <c:pt idx="210">
                  <c:v>1.8352086463485864E-2</c:v>
                </c:pt>
                <c:pt idx="211">
                  <c:v>1.7460460471640564E-2</c:v>
                </c:pt>
                <c:pt idx="212">
                  <c:v>1.6222530252055934E-2</c:v>
                </c:pt>
                <c:pt idx="213">
                  <c:v>1.5155824824612774E-2</c:v>
                </c:pt>
                <c:pt idx="214">
                  <c:v>1.3232995436462214E-2</c:v>
                </c:pt>
                <c:pt idx="215">
                  <c:v>1.1310166048311646E-2</c:v>
                </c:pt>
                <c:pt idx="216">
                  <c:v>9.640319204916932E-3</c:v>
                </c:pt>
                <c:pt idx="217">
                  <c:v>7.6357320641519972E-3</c:v>
                </c:pt>
                <c:pt idx="218">
                  <c:v>5.6234356364743138E-3</c:v>
                </c:pt>
                <c:pt idx="219">
                  <c:v>3.5293814561822658E-3</c:v>
                </c:pt>
                <c:pt idx="220">
                  <c:v>1.4353272758902171E-3</c:v>
                </c:pt>
                <c:pt idx="221">
                  <c:v>-7.4048465701619917E-4</c:v>
                </c:pt>
                <c:pt idx="222">
                  <c:v>-2.9162965899226165E-3</c:v>
                </c:pt>
                <c:pt idx="223">
                  <c:v>-5.5163158597263656E-3</c:v>
                </c:pt>
                <c:pt idx="224">
                  <c:v>-7.6103700400184156E-3</c:v>
                </c:pt>
                <c:pt idx="225">
                  <c:v>-1.0120922270295048E-2</c:v>
                </c:pt>
                <c:pt idx="226">
                  <c:v>-1.2467958995342946E-2</c:v>
                </c:pt>
                <c:pt idx="227">
                  <c:v>-1.4562013175635E-2</c:v>
                </c:pt>
                <c:pt idx="228">
                  <c:v>-1.6819582861155778E-2</c:v>
                </c:pt>
                <c:pt idx="229">
                  <c:v>-1.9248377338818051E-2</c:v>
                </c:pt>
                <c:pt idx="230">
                  <c:v>-2.0848030359967521E-2</c:v>
                </c:pt>
                <c:pt idx="231">
                  <c:v>-2.0956770616776508E-2</c:v>
                </c:pt>
                <c:pt idx="232">
                  <c:v>-2.0407594209214171E-2</c:v>
                </c:pt>
                <c:pt idx="233">
                  <c:v>-1.9936320910809838E-2</c:v>
                </c:pt>
                <c:pt idx="234">
                  <c:v>-1.9215919711106019E-2</c:v>
                </c:pt>
                <c:pt idx="235">
                  <c:v>-1.8573421620560204E-2</c:v>
                </c:pt>
                <c:pt idx="236">
                  <c:v>-1.7677940985258541E-2</c:v>
                </c:pt>
                <c:pt idx="237">
                  <c:v>-1.6529477805201014E-2</c:v>
                </c:pt>
                <c:pt idx="238">
                  <c:v>-1.5030855753947782E-2</c:v>
                </c:pt>
                <c:pt idx="239">
                  <c:v>-1.3108026365797215E-2</c:v>
                </c:pt>
                <c:pt idx="240">
                  <c:v>-1.0076090472183385E-2</c:v>
                </c:pt>
                <c:pt idx="241">
                  <c:v>-7.7251991036791125E-3</c:v>
                </c:pt>
                <c:pt idx="242">
                  <c:v>-5.638854210299811E-3</c:v>
                </c:pt>
                <c:pt idx="243">
                  <c:v>-3.3774298813226528E-3</c:v>
                </c:pt>
                <c:pt idx="244">
                  <c:v>-1.0342477997311269E-3</c:v>
                </c:pt>
                <c:pt idx="245">
                  <c:v>1.4801590740018817E-3</c:v>
                </c:pt>
                <c:pt idx="246">
                  <c:v>3.4068431056088204E-3</c:v>
                </c:pt>
                <c:pt idx="247">
                  <c:v>5.2440600976886471E-3</c:v>
                </c:pt>
                <c:pt idx="248">
                  <c:v>7.3342596345243212E-3</c:v>
                </c:pt>
                <c:pt idx="249">
                  <c:v>9.3388467752892577E-3</c:v>
                </c:pt>
                <c:pt idx="250">
                  <c:v>1.1257821519983448E-2</c:v>
                </c:pt>
                <c:pt idx="251">
                  <c:v>1.2927668363378164E-2</c:v>
                </c:pt>
                <c:pt idx="252">
                  <c:v>1.4932255504143099E-2</c:v>
                </c:pt>
                <c:pt idx="253">
                  <c:v>1.7197534476576633E-2</c:v>
                </c:pt>
                <c:pt idx="254">
                  <c:v>1.9310861874150546E-2</c:v>
                </c:pt>
                <c:pt idx="255">
                  <c:v>1.9746633141416999E-2</c:v>
                </c:pt>
                <c:pt idx="256">
                  <c:v>1.9197456733854666E-2</c:v>
                </c:pt>
                <c:pt idx="257">
                  <c:v>1.8730038078906712E-2</c:v>
                </c:pt>
                <c:pt idx="258">
                  <c:v>1.801349152265927E-2</c:v>
                </c:pt>
                <c:pt idx="259">
                  <c:v>1.7289235679499085E-2</c:v>
                </c:pt>
                <c:pt idx="260">
                  <c:v>1.5973402350756456E-2</c:v>
                </c:pt>
                <c:pt idx="261">
                  <c:v>1.4824939170698936E-2</c:v>
                </c:pt>
                <c:pt idx="262">
                  <c:v>1.3244559366831332E-2</c:v>
                </c:pt>
                <c:pt idx="263">
                  <c:v>1.1321729978680767E-2</c:v>
                </c:pt>
                <c:pt idx="264">
                  <c:v>9.3989005905302011E-3</c:v>
                </c:pt>
                <c:pt idx="265">
                  <c:v>7.472216558923263E-3</c:v>
                </c:pt>
                <c:pt idx="266">
                  <c:v>5.2886953391040976E-3</c:v>
                </c:pt>
                <c:pt idx="267">
                  <c:v>3.1946411588120479E-3</c:v>
                </c:pt>
                <c:pt idx="268">
                  <c:v>1.0967323350636255E-3</c:v>
                </c:pt>
                <c:pt idx="269">
                  <c:v>-8.2609705308694058E-4</c:v>
                </c:pt>
                <c:pt idx="270">
                  <c:v>-3.2548915307492078E-3</c:v>
                </c:pt>
                <c:pt idx="271">
                  <c:v>-5.4307034636556254E-3</c:v>
                </c:pt>
                <c:pt idx="272">
                  <c:v>-7.7738855452471507E-3</c:v>
                </c:pt>
                <c:pt idx="273">
                  <c:v>-9.9496974781535658E-3</c:v>
                </c:pt>
                <c:pt idx="274">
                  <c:v>-1.2121654767603606E-2</c:v>
                </c:pt>
                <c:pt idx="275">
                  <c:v>-1.4464836849195134E-2</c:v>
                </c:pt>
                <c:pt idx="276">
                  <c:v>-1.6558891029487186E-2</c:v>
                </c:pt>
                <c:pt idx="277">
                  <c:v>-1.8645235922866488E-2</c:v>
                </c:pt>
                <c:pt idx="278">
                  <c:v>-2.041611373615744E-2</c:v>
                </c:pt>
                <c:pt idx="279">
                  <c:v>-2.0275726091666949E-2</c:v>
                </c:pt>
                <c:pt idx="280">
                  <c:v>-1.972654968410462E-2</c:v>
                </c:pt>
                <c:pt idx="281">
                  <c:v>-1.934088878177102E-2</c:v>
                </c:pt>
                <c:pt idx="282">
                  <c:v>-1.8531020542540098E-2</c:v>
                </c:pt>
                <c:pt idx="283">
                  <c:v>-1.8063601887592127E-2</c:v>
                </c:pt>
                <c:pt idx="284">
                  <c:v>-1.708250885621972E-2</c:v>
                </c:pt>
                <c:pt idx="285">
                  <c:v>-1.5930191032705824E-2</c:v>
                </c:pt>
                <c:pt idx="286">
                  <c:v>-1.4863485605262676E-2</c:v>
                </c:pt>
                <c:pt idx="287">
                  <c:v>-1.2683819028899885E-2</c:v>
                </c:pt>
                <c:pt idx="288">
                  <c:v>-1.0251169907781242E-2</c:v>
                </c:pt>
                <c:pt idx="289">
                  <c:v>-7.9002785392769705E-3</c:v>
                </c:pt>
                <c:pt idx="290">
                  <c:v>-5.3820170220875872E-3</c:v>
                </c:pt>
                <c:pt idx="291">
                  <c:v>-2.9532225444253196E-3</c:v>
                </c:pt>
                <c:pt idx="292">
                  <c:v>-8.6302300758964406E-4</c:v>
                </c:pt>
                <c:pt idx="293">
                  <c:v>1.2233218857896574E-3</c:v>
                </c:pt>
                <c:pt idx="294">
                  <c:v>3.2317636700109642E-3</c:v>
                </c:pt>
                <c:pt idx="295">
                  <c:v>5.3219632068466404E-3</c:v>
                </c:pt>
                <c:pt idx="296">
                  <c:v>7.4160173871386887E-3</c:v>
                </c:pt>
                <c:pt idx="297">
                  <c:v>9.5062169239743637E-3</c:v>
                </c:pt>
                <c:pt idx="298">
                  <c:v>1.1343433916054189E-2</c:v>
                </c:pt>
                <c:pt idx="299">
                  <c:v>1.3176796264677642E-2</c:v>
                </c:pt>
                <c:pt idx="300">
                  <c:v>1.5095771009371832E-2</c:v>
                </c:pt>
                <c:pt idx="301">
                  <c:v>1.710421279359314E-2</c:v>
                </c:pt>
                <c:pt idx="302">
                  <c:v>1.945124951864104E-2</c:v>
                </c:pt>
                <c:pt idx="303">
                  <c:v>2.2308105976657007E-2</c:v>
                </c:pt>
                <c:pt idx="304">
                  <c:v>2.5336187226814473E-2</c:v>
                </c:pt>
                <c:pt idx="305">
                  <c:v>2.7508144516264512E-2</c:v>
                </c:pt>
                <c:pt idx="306">
                  <c:v>2.9636890487663936E-2</c:v>
                </c:pt>
                <c:pt idx="307">
                  <c:v>2.95003574866298E-2</c:v>
                </c:pt>
                <c:pt idx="308">
                  <c:v>2.902908418822548E-2</c:v>
                </c:pt>
                <c:pt idx="309">
                  <c:v>2.8565520176733885E-2</c:v>
                </c:pt>
                <c:pt idx="310">
                  <c:v>2.7759506580959329E-2</c:v>
                </c:pt>
                <c:pt idx="311">
                  <c:v>2.6774558906130543E-2</c:v>
                </c:pt>
                <c:pt idx="312">
                  <c:v>2.5451016290475172E-2</c:v>
                </c:pt>
                <c:pt idx="313">
                  <c:v>2.3874491130063936E-2</c:v>
                </c:pt>
                <c:pt idx="314">
                  <c:v>2.1613066801086784E-2</c:v>
                </c:pt>
                <c:pt idx="315">
                  <c:v>1.9355497115565997E-2</c:v>
                </c:pt>
                <c:pt idx="316">
                  <c:v>1.7261442935273957E-2</c:v>
                </c:pt>
                <c:pt idx="317">
                  <c:v>1.5171243398438275E-2</c:v>
                </c:pt>
                <c:pt idx="318">
                  <c:v>1.3162801614216967E-2</c:v>
                </c:pt>
                <c:pt idx="319">
                  <c:v>1.1068747433924917E-2</c:v>
                </c:pt>
                <c:pt idx="320">
                  <c:v>9.145918045774349E-3</c:v>
                </c:pt>
                <c:pt idx="321">
                  <c:v>6.8767844298844444E-3</c:v>
                </c:pt>
                <c:pt idx="322">
                  <c:v>4.8644880022067644E-3</c:v>
                </c:pt>
                <c:pt idx="323">
                  <c:v>2.8560462179854566E-3</c:v>
                </c:pt>
                <c:pt idx="324">
                  <c:v>7.5813739423703373E-4</c:v>
                </c:pt>
                <c:pt idx="325">
                  <c:v>-1.5850446873544918E-3</c:v>
                </c:pt>
                <c:pt idx="326">
                  <c:v>-3.9320814124023913E-3</c:v>
                </c:pt>
                <c:pt idx="327">
                  <c:v>-5.8549108005529586E-3</c:v>
                </c:pt>
                <c:pt idx="328">
                  <c:v>-8.0268680900029993E-3</c:v>
                </c:pt>
                <c:pt idx="329">
                  <c:v>-1.0284437775523786E-2</c:v>
                </c:pt>
                <c:pt idx="330">
                  <c:v>-1.2709377609729677E-2</c:v>
                </c:pt>
                <c:pt idx="331">
                  <c:v>-1.5048705047864829E-2</c:v>
                </c:pt>
                <c:pt idx="332">
                  <c:v>-1.6804164287330291E-2</c:v>
                </c:pt>
                <c:pt idx="333">
                  <c:v>-1.8804896784638848E-2</c:v>
                </c:pt>
                <c:pt idx="334">
                  <c:v>-2.1490528450513337E-2</c:v>
                </c:pt>
                <c:pt idx="335">
                  <c:v>-2.3849129105930355E-2</c:v>
                </c:pt>
                <c:pt idx="336">
                  <c:v>-2.6367390623119741E-2</c:v>
                </c:pt>
                <c:pt idx="337">
                  <c:v>-2.9060731575906978E-2</c:v>
                </c:pt>
                <c:pt idx="338">
                  <c:v>-3.1423186874780379E-2</c:v>
                </c:pt>
                <c:pt idx="339">
                  <c:v>-3.1037525972446783E-2</c:v>
                </c:pt>
                <c:pt idx="340">
                  <c:v>-3.0406591812270088E-2</c:v>
                </c:pt>
                <c:pt idx="341">
                  <c:v>-2.9935318513865741E-2</c:v>
                </c:pt>
                <c:pt idx="342">
                  <c:v>-2.9129304918091188E-2</c:v>
                </c:pt>
                <c:pt idx="343">
                  <c:v>-2.8155921173631533E-2</c:v>
                </c:pt>
                <c:pt idx="344">
                  <c:v>-2.7423956043558597E-2</c:v>
                </c:pt>
                <c:pt idx="345">
                  <c:v>-2.6018655675288851E-2</c:v>
                </c:pt>
                <c:pt idx="346">
                  <c:v>-2.4695113059633473E-2</c:v>
                </c:pt>
                <c:pt idx="347">
                  <c:v>-2.3032975503151504E-2</c:v>
                </c:pt>
                <c:pt idx="348">
                  <c:v>-2.0510859342505749E-2</c:v>
                </c:pt>
                <c:pt idx="349">
                  <c:v>-1.8159967974001479E-2</c:v>
                </c:pt>
                <c:pt idx="350">
                  <c:v>-1.6062059150253053E-2</c:v>
                </c:pt>
                <c:pt idx="351">
                  <c:v>-1.3621700742221663E-2</c:v>
                </c:pt>
                <c:pt idx="352">
                  <c:v>-1.1356421769788136E-2</c:v>
                </c:pt>
                <c:pt idx="353">
                  <c:v>-8.9237726486694913E-3</c:v>
                </c:pt>
                <c:pt idx="354">
                  <c:v>-6.5767359236215926E-3</c:v>
                </c:pt>
                <c:pt idx="355">
                  <c:v>-3.9767166538178427E-3</c:v>
                </c:pt>
                <c:pt idx="356">
                  <c:v>-1.8009047209114263E-3</c:v>
                </c:pt>
                <c:pt idx="357">
                  <c:v>4.6051960806573204E-4</c:v>
                </c:pt>
                <c:pt idx="358">
                  <c:v>2.4651067488306662E-3</c:v>
                </c:pt>
                <c:pt idx="359">
                  <c:v>4.2984690974541169E-3</c:v>
                </c:pt>
                <c:pt idx="360">
                  <c:v>6.4742810303605337E-3</c:v>
                </c:pt>
                <c:pt idx="361">
                  <c:v>8.5606259237398351E-3</c:v>
                </c:pt>
                <c:pt idx="362">
                  <c:v>1.0569067707961144E-2</c:v>
                </c:pt>
                <c:pt idx="363">
                  <c:v>1.249575173956808E-2</c:v>
                </c:pt>
                <c:pt idx="364">
                  <c:v>1.4585951276403756E-2</c:v>
                </c:pt>
                <c:pt idx="365">
                  <c:v>1.684737560538092E-2</c:v>
                </c:pt>
                <c:pt idx="366">
                  <c:v>1.945124951864104E-2</c:v>
                </c:pt>
                <c:pt idx="367">
                  <c:v>2.1883898639759682E-2</c:v>
                </c:pt>
                <c:pt idx="368">
                  <c:v>2.4398305513492688E-2</c:v>
                </c:pt>
                <c:pt idx="369">
                  <c:v>2.6574117446399106E-2</c:v>
                </c:pt>
                <c:pt idx="370">
                  <c:v>2.8438316942673552E-2</c:v>
                </c:pt>
                <c:pt idx="371">
                  <c:v>2.8216171545568686E-2</c:v>
                </c:pt>
                <c:pt idx="372">
                  <c:v>2.7834365286691462E-2</c:v>
                </c:pt>
                <c:pt idx="373">
                  <c:v>2.7281334235672767E-2</c:v>
                </c:pt>
                <c:pt idx="374">
                  <c:v>2.6895673333339167E-2</c:v>
                </c:pt>
                <c:pt idx="375">
                  <c:v>2.6085805094108246E-2</c:v>
                </c:pt>
                <c:pt idx="376">
                  <c:v>2.4851729517979985E-2</c:v>
                </c:pt>
                <c:pt idx="377">
                  <c:v>2.3785024090536826E-2</c:v>
                </c:pt>
                <c:pt idx="378">
                  <c:v>2.2119031890598488E-2</c:v>
                </c:pt>
                <c:pt idx="379">
                  <c:v>2.003268699721918E-2</c:v>
                </c:pt>
                <c:pt idx="380">
                  <c:v>1.7856875064312768E-2</c:v>
                </c:pt>
                <c:pt idx="381">
                  <c:v>1.5848433280091459E-2</c:v>
                </c:pt>
                <c:pt idx="382">
                  <c:v>1.3590863594570672E-2</c:v>
                </c:pt>
                <c:pt idx="383">
                  <c:v>1.1496809414278625E-2</c:v>
                </c:pt>
                <c:pt idx="384">
                  <c:v>9.3171428379158344E-3</c:v>
                </c:pt>
                <c:pt idx="385">
                  <c:v>7.137476261553046E-3</c:v>
                </c:pt>
                <c:pt idx="386">
                  <c:v>5.2107922299461044E-3</c:v>
                </c:pt>
                <c:pt idx="387">
                  <c:v>3.0272710101269399E-3</c:v>
                </c:pt>
                <c:pt idx="388">
                  <c:v>1.1005869785199994E-3</c:v>
                </c:pt>
                <c:pt idx="389">
                  <c:v>-1.2464497465279E-3</c:v>
                </c:pt>
                <c:pt idx="390">
                  <c:v>-3.6752442241901667E-3</c:v>
                </c:pt>
                <c:pt idx="391">
                  <c:v>-5.7654437610258425E-3</c:v>
                </c:pt>
                <c:pt idx="392">
                  <c:v>-7.8556432978615191E-3</c:v>
                </c:pt>
                <c:pt idx="393">
                  <c:v>-1.0031455230767934E-2</c:v>
                </c:pt>
                <c:pt idx="394">
                  <c:v>-1.2036042371532869E-2</c:v>
                </c:pt>
                <c:pt idx="395">
                  <c:v>-1.4375369809668019E-2</c:v>
                </c:pt>
                <c:pt idx="396">
                  <c:v>-1.6718551891259543E-2</c:v>
                </c:pt>
                <c:pt idx="397">
                  <c:v>-1.9236813408448929E-2</c:v>
                </c:pt>
                <c:pt idx="398">
                  <c:v>-2.141647998481172E-2</c:v>
                </c:pt>
                <c:pt idx="399">
                  <c:v>-2.3596146561174508E-2</c:v>
                </c:pt>
                <c:pt idx="400">
                  <c:v>-2.653476077180485E-2</c:v>
                </c:pt>
                <c:pt idx="401">
                  <c:v>-2.905302228899424E-2</c:v>
                </c:pt>
                <c:pt idx="402">
                  <c:v>-3.0493014448371339E-2</c:v>
                </c:pt>
                <c:pt idx="403">
                  <c:v>-3.0274723694722852E-2</c:v>
                </c:pt>
                <c:pt idx="404">
                  <c:v>-2.9974675188460004E-2</c:v>
                </c:pt>
                <c:pt idx="405">
                  <c:v>-2.9172516236141827E-2</c:v>
                </c:pt>
                <c:pt idx="406">
                  <c:v>-2.870124293773748E-2</c:v>
                </c:pt>
                <c:pt idx="407">
                  <c:v>-2.7891374698506555E-2</c:v>
                </c:pt>
                <c:pt idx="408">
                  <c:v>-2.6999748706661258E-2</c:v>
                </c:pt>
                <c:pt idx="409">
                  <c:v>-2.6100413427903219E-2</c:v>
                </c:pt>
                <c:pt idx="410">
                  <c:v>-2.4951950247845696E-2</c:v>
                </c:pt>
                <c:pt idx="411">
                  <c:v>-2.3628407632190318E-2</c:v>
                </c:pt>
                <c:pt idx="412">
                  <c:v>-2.0767696530717972E-2</c:v>
                </c:pt>
                <c:pt idx="413">
                  <c:v>-1.9097849687323257E-2</c:v>
                </c:pt>
                <c:pt idx="414">
                  <c:v>-1.5976446754182309E-2</c:v>
                </c:pt>
                <c:pt idx="415">
                  <c:v>-1.336486355400944E-2</c:v>
                </c:pt>
                <c:pt idx="416">
                  <c:v>-1.0671522601222201E-2</c:v>
                </c:pt>
                <c:pt idx="417">
                  <c:v>-8.3206312327179285E-3</c:v>
                </c:pt>
                <c:pt idx="418">
                  <c:v>-5.8062243589849204E-3</c:v>
                </c:pt>
                <c:pt idx="419">
                  <c:v>-3.4591876339370212E-3</c:v>
                </c:pt>
                <c:pt idx="420">
                  <c:v>-1.1160055523454949E-3</c:v>
                </c:pt>
                <c:pt idx="421">
                  <c:v>9.7419398449018061E-4</c:v>
                </c:pt>
                <c:pt idx="422">
                  <c:v>3.150005917396597E-3</c:v>
                </c:pt>
                <c:pt idx="423">
                  <c:v>5.2402054542322728E-3</c:v>
                </c:pt>
                <c:pt idx="424">
                  <c:v>6.995664693697729E-3</c:v>
                </c:pt>
                <c:pt idx="425">
                  <c:v>8.832881685777557E-3</c:v>
                </c:pt>
                <c:pt idx="426">
                  <c:v>1.0584486281786638E-2</c:v>
                </c:pt>
                <c:pt idx="427">
                  <c:v>1.233223623433935E-2</c:v>
                </c:pt>
                <c:pt idx="428">
                  <c:v>1.4496484236876645E-2</c:v>
                </c:pt>
                <c:pt idx="429">
                  <c:v>1.6337555872412843E-2</c:v>
                </c:pt>
                <c:pt idx="430">
                  <c:v>1.8349852300090525E-2</c:v>
                </c:pt>
                <c:pt idx="431">
                  <c:v>2.085654988691079E-2</c:v>
                </c:pt>
                <c:pt idx="432">
                  <c:v>2.3036216463273571E-2</c:v>
                </c:pt>
                <c:pt idx="433">
                  <c:v>2.538710783177785E-2</c:v>
                </c:pt>
                <c:pt idx="434">
                  <c:v>2.6905003100312949E-2</c:v>
                </c:pt>
                <c:pt idx="435">
                  <c:v>2.6931985604507561E-2</c:v>
                </c:pt>
                <c:pt idx="436">
                  <c:v>2.6546324702173971E-2</c:v>
                </c:pt>
                <c:pt idx="437">
                  <c:v>2.6075051403769638E-2</c:v>
                </c:pt>
                <c:pt idx="438">
                  <c:v>2.5775002897506786E-2</c:v>
                </c:pt>
                <c:pt idx="439">
                  <c:v>2.5225826489944456E-2</c:v>
                </c:pt>
                <c:pt idx="440">
                  <c:v>2.4412103607257148E-2</c:v>
                </c:pt>
                <c:pt idx="441">
                  <c:v>2.3174173387672515E-2</c:v>
                </c:pt>
                <c:pt idx="442">
                  <c:v>2.2274838108914473E-2</c:v>
                </c:pt>
                <c:pt idx="443">
                  <c:v>2.0698312948503252E-2</c:v>
                </c:pt>
                <c:pt idx="444">
                  <c:v>1.8689871164281932E-2</c:v>
                </c:pt>
                <c:pt idx="445">
                  <c:v>1.6514059231375517E-2</c:v>
                </c:pt>
                <c:pt idx="446">
                  <c:v>1.4163167862871249E-2</c:v>
                </c:pt>
                <c:pt idx="447">
                  <c:v>1.2072968326035572E-2</c:v>
                </c:pt>
                <c:pt idx="448">
                  <c:v>9.8115439970584122E-3</c:v>
                </c:pt>
                <c:pt idx="449">
                  <c:v>7.4645072720105152E-3</c:v>
                </c:pt>
                <c:pt idx="450">
                  <c:v>5.3743077351748395E-3</c:v>
                </c:pt>
                <c:pt idx="451">
                  <c:v>3.1984958022684227E-3</c:v>
                </c:pt>
                <c:pt idx="452">
                  <c:v>8.5145907722052278E-4</c:v>
                </c:pt>
                <c:pt idx="453">
                  <c:v>-1.2425951030715261E-3</c:v>
                </c:pt>
                <c:pt idx="454">
                  <c:v>-3.4184070359779429E-3</c:v>
                </c:pt>
                <c:pt idx="455">
                  <c:v>-5.7615891175694682E-3</c:v>
                </c:pt>
                <c:pt idx="456">
                  <c:v>-7.9374010504758841E-3</c:v>
                </c:pt>
                <c:pt idx="457">
                  <c:v>-1.0366195528138151E-2</c:v>
                </c:pt>
                <c:pt idx="458">
                  <c:v>-1.2538152817588195E-2</c:v>
                </c:pt>
                <c:pt idx="459">
                  <c:v>-1.4885189542636096E-2</c:v>
                </c:pt>
                <c:pt idx="460">
                  <c:v>-1.6469423989960069E-2</c:v>
                </c:pt>
                <c:pt idx="461">
                  <c:v>-1.8820315358464342E-2</c:v>
                </c:pt>
                <c:pt idx="462">
                  <c:v>-2.1420334628268096E-2</c:v>
                </c:pt>
                <c:pt idx="463">
                  <c:v>-2.3677904313788876E-2</c:v>
                </c:pt>
                <c:pt idx="464">
                  <c:v>-2.6196165830978255E-2</c:v>
                </c:pt>
                <c:pt idx="465">
                  <c:v>-2.8461444803411791E-2</c:v>
                </c:pt>
                <c:pt idx="466">
                  <c:v>-3.0150564864088372E-2</c:v>
                </c:pt>
                <c:pt idx="467">
                  <c:v>-2.9932274110439895E-2</c:v>
                </c:pt>
                <c:pt idx="468">
                  <c:v>-2.946485545549193E-2</c:v>
                </c:pt>
                <c:pt idx="469">
                  <c:v>-2.8997436800543962E-2</c:v>
                </c:pt>
                <c:pt idx="470">
                  <c:v>-2.8358793353454519E-2</c:v>
                </c:pt>
                <c:pt idx="471">
                  <c:v>-2.7638392153750711E-2</c:v>
                </c:pt>
                <c:pt idx="472">
                  <c:v>-2.6657299122378304E-2</c:v>
                </c:pt>
                <c:pt idx="473">
                  <c:v>-2.5508835942320771E-2</c:v>
                </c:pt>
                <c:pt idx="474">
                  <c:v>-2.4780725455704217E-2</c:v>
                </c:pt>
                <c:pt idx="475">
                  <c:v>-2.3628407632190318E-2</c:v>
                </c:pt>
                <c:pt idx="476">
                  <c:v>-2.0853308926788716E-2</c:v>
                </c:pt>
                <c:pt idx="477">
                  <c:v>-1.8926624895181775E-2</c:v>
                </c:pt>
                <c:pt idx="478">
                  <c:v>-1.5890834358111571E-2</c:v>
                </c:pt>
                <c:pt idx="479">
                  <c:v>-1.3368718197465811E-2</c:v>
                </c:pt>
                <c:pt idx="480">
                  <c:v>-1.1189051621103027E-2</c:v>
                </c:pt>
                <c:pt idx="481">
                  <c:v>-8.6669354604572701E-3</c:v>
                </c:pt>
                <c:pt idx="482">
                  <c:v>-6.1525285867242603E-3</c:v>
                </c:pt>
                <c:pt idx="483">
                  <c:v>-4.0623290498885837E-3</c:v>
                </c:pt>
                <c:pt idx="484">
                  <c:v>-1.8903717604385412E-3</c:v>
                </c:pt>
                <c:pt idx="485">
                  <c:v>2.892948159242496E-4</c:v>
                </c:pt>
                <c:pt idx="486">
                  <c:v>2.72194393704289E-3</c:v>
                </c:pt>
                <c:pt idx="487">
                  <c:v>5.0651260186344148E-3</c:v>
                </c:pt>
                <c:pt idx="488">
                  <c:v>6.987955406784983E-3</c:v>
                </c:pt>
                <c:pt idx="489">
                  <c:v>8.9963971910062869E-3</c:v>
                </c:pt>
                <c:pt idx="490">
                  <c:v>1.1000984331771222E-2</c:v>
                </c:pt>
                <c:pt idx="491">
                  <c:v>1.3095038512063272E-2</c:v>
                </c:pt>
                <c:pt idx="492">
                  <c:v>1.5274705088426065E-2</c:v>
                </c:pt>
                <c:pt idx="493">
                  <c:v>1.7111922080505885E-2</c:v>
                </c:pt>
                <c:pt idx="494">
                  <c:v>1.9369491766026672E-2</c:v>
                </c:pt>
                <c:pt idx="495">
                  <c:v>2.1712673847618196E-2</c:v>
                </c:pt>
                <c:pt idx="496">
                  <c:v>2.3460423800170913E-2</c:v>
                </c:pt>
                <c:pt idx="497">
                  <c:v>2.530149543570711E-2</c:v>
                </c:pt>
                <c:pt idx="498">
                  <c:v>2.6986760852927311E-2</c:v>
                </c:pt>
                <c:pt idx="499">
                  <c:v>2.6928130961051195E-2</c:v>
                </c:pt>
                <c:pt idx="500">
                  <c:v>2.6297196800874497E-2</c:v>
                </c:pt>
                <c:pt idx="501">
                  <c:v>2.5907681255084525E-2</c:v>
                </c:pt>
                <c:pt idx="502">
                  <c:v>2.5525874996207305E-2</c:v>
                </c:pt>
                <c:pt idx="503">
                  <c:v>2.5140214093873708E-2</c:v>
                </c:pt>
                <c:pt idx="504">
                  <c:v>2.4248588102028412E-2</c:v>
                </c:pt>
                <c:pt idx="505">
                  <c:v>2.3100124921970895E-2</c:v>
                </c:pt>
                <c:pt idx="506">
                  <c:v>2.1866049345842634E-2</c:v>
                </c:pt>
                <c:pt idx="507">
                  <c:v>2.0371281938045775E-2</c:v>
                </c:pt>
                <c:pt idx="508">
                  <c:v>1.8109857609068618E-2</c:v>
                </c:pt>
                <c:pt idx="509">
                  <c:v>1.6011948785320189E-2</c:v>
                </c:pt>
                <c:pt idx="510">
                  <c:v>1.3921749248484513E-2</c:v>
                </c:pt>
                <c:pt idx="511">
                  <c:v>1.1489100127365877E-2</c:v>
                </c:pt>
                <c:pt idx="512">
                  <c:v>9.3950459470738303E-3</c:v>
                </c:pt>
                <c:pt idx="513">
                  <c:v>7.3866041628525203E-3</c:v>
                </c:pt>
                <c:pt idx="514">
                  <c:v>5.2925499825604719E-3</c:v>
                </c:pt>
                <c:pt idx="515">
                  <c:v>3.1984958022684227E-3</c:v>
                </c:pt>
                <c:pt idx="516">
                  <c:v>1.2718117706614818E-3</c:v>
                </c:pt>
                <c:pt idx="517">
                  <c:v>-1.0713703109300435E-3</c:v>
                </c:pt>
                <c:pt idx="518">
                  <c:v>-3.3366492833635745E-3</c:v>
                </c:pt>
                <c:pt idx="519">
                  <c:v>-5.9366685531673236E-3</c:v>
                </c:pt>
                <c:pt idx="520">
                  <c:v>-8.283705278215224E-3</c:v>
                </c:pt>
                <c:pt idx="521">
                  <c:v>-1.0370050171594525E-2</c:v>
                </c:pt>
                <c:pt idx="522">
                  <c:v>-1.2545862104500946E-2</c:v>
                </c:pt>
                <c:pt idx="523">
                  <c:v>-1.4717819393950983E-2</c:v>
                </c:pt>
                <c:pt idx="524">
                  <c:v>-1.7146613871613255E-2</c:v>
                </c:pt>
                <c:pt idx="525">
                  <c:v>-1.9326280447976039E-2</c:v>
                </c:pt>
                <c:pt idx="526">
                  <c:v>-2.1755074925638308E-2</c:v>
                </c:pt>
                <c:pt idx="527">
                  <c:v>-2.4191578690213329E-2</c:v>
                </c:pt>
                <c:pt idx="528">
                  <c:v>-2.6281778227048996E-2</c:v>
                </c:pt>
                <c:pt idx="529">
                  <c:v>-2.8457590159955415E-2</c:v>
                </c:pt>
                <c:pt idx="530">
                  <c:v>-3.0150564864088372E-2</c:v>
                </c:pt>
                <c:pt idx="531">
                  <c:v>-3.0014031863054253E-2</c:v>
                </c:pt>
                <c:pt idx="532">
                  <c:v>-2.946485545549193E-2</c:v>
                </c:pt>
                <c:pt idx="533">
                  <c:v>-2.8915679047929601E-2</c:v>
                </c:pt>
                <c:pt idx="534">
                  <c:v>-2.844440574952526E-2</c:v>
                </c:pt>
                <c:pt idx="535">
                  <c:v>-2.7805762302435817E-2</c:v>
                </c:pt>
                <c:pt idx="536">
                  <c:v>-2.6995894063204885E-2</c:v>
                </c:pt>
                <c:pt idx="537">
                  <c:v>-2.567620609100588E-2</c:v>
                </c:pt>
                <c:pt idx="538">
                  <c:v>-2.4527742910948364E-2</c:v>
                </c:pt>
                <c:pt idx="539">
                  <c:v>-2.2951217750537142E-2</c:v>
                </c:pt>
                <c:pt idx="540">
                  <c:v>-1.9993330322624934E-2</c:v>
                </c:pt>
                <c:pt idx="541">
                  <c:v>-1.8494708271371695E-2</c:v>
                </c:pt>
                <c:pt idx="542">
                  <c:v>-1.6143816902867425E-2</c:v>
                </c:pt>
                <c:pt idx="543">
                  <c:v>-1.3197493405324331E-2</c:v>
                </c:pt>
                <c:pt idx="544">
                  <c:v>-1.0593619492064209E-2</c:v>
                </c:pt>
                <c:pt idx="545">
                  <c:v>-8.2427281235599361E-3</c:v>
                </c:pt>
                <c:pt idx="546">
                  <c:v>-5.8100790024412929E-3</c:v>
                </c:pt>
                <c:pt idx="547">
                  <c:v>-3.5486546734641356E-3</c:v>
                </c:pt>
                <c:pt idx="548">
                  <c:v>-8.6687765104601804E-4</c:v>
                </c:pt>
                <c:pt idx="549">
                  <c:v>1.4763044305455071E-3</c:v>
                </c:pt>
                <c:pt idx="550">
                  <c:v>3.4886008582231879E-3</c:v>
                </c:pt>
                <c:pt idx="551">
                  <c:v>5.6605581476732317E-3</c:v>
                </c:pt>
                <c:pt idx="552">
                  <c:v>7.4939204962966837E-3</c:v>
                </c:pt>
                <c:pt idx="553">
                  <c:v>9.5841200331323578E-3</c:v>
                </c:pt>
                <c:pt idx="554">
                  <c:v>1.1417482381755811E-2</c:v>
                </c:pt>
                <c:pt idx="555">
                  <c:v>1.3340311769906375E-2</c:v>
                </c:pt>
                <c:pt idx="556">
                  <c:v>1.5095771009371832E-2</c:v>
                </c:pt>
                <c:pt idx="557">
                  <c:v>1.7100358150136767E-2</c:v>
                </c:pt>
                <c:pt idx="558">
                  <c:v>1.8937575142216591E-2</c:v>
                </c:pt>
                <c:pt idx="559">
                  <c:v>2.119899947119375E-2</c:v>
                </c:pt>
                <c:pt idx="560">
                  <c:v>2.32930536514858E-2</c:v>
                </c:pt>
                <c:pt idx="561">
                  <c:v>2.5293786148794364E-2</c:v>
                </c:pt>
                <c:pt idx="562">
                  <c:v>2.6982906209470945E-2</c:v>
                </c:pt>
                <c:pt idx="563">
                  <c:v>2.6842518564980454E-2</c:v>
                </c:pt>
                <c:pt idx="564">
                  <c:v>2.6293342157418118E-2</c:v>
                </c:pt>
                <c:pt idx="565">
                  <c:v>2.5825923502470163E-2</c:v>
                </c:pt>
                <c:pt idx="566">
                  <c:v>2.5525874996207305E-2</c:v>
                </c:pt>
                <c:pt idx="567">
                  <c:v>2.4972843945188603E-2</c:v>
                </c:pt>
                <c:pt idx="568">
                  <c:v>2.4248588102028412E-2</c:v>
                </c:pt>
                <c:pt idx="569">
                  <c:v>2.3014512525900154E-2</c:v>
                </c:pt>
                <c:pt idx="570">
                  <c:v>2.2033419494527747E-2</c:v>
                </c:pt>
                <c:pt idx="571">
                  <c:v>2.0200057145904289E-2</c:v>
                </c:pt>
                <c:pt idx="572">
                  <c:v>1.8281082401210097E-2</c:v>
                </c:pt>
                <c:pt idx="573">
                  <c:v>1.6272640616988795E-2</c:v>
                </c:pt>
                <c:pt idx="574">
                  <c:v>1.4096828684082375E-2</c:v>
                </c:pt>
                <c:pt idx="575">
                  <c:v>1.1664179562963735E-2</c:v>
                </c:pt>
                <c:pt idx="576">
                  <c:v>9.8231079274275369E-3</c:v>
                </c:pt>
                <c:pt idx="577">
                  <c:v>7.7290537471354868E-3</c:v>
                </c:pt>
                <c:pt idx="578">
                  <c:v>5.5493871707726966E-3</c:v>
                </c:pt>
                <c:pt idx="579">
                  <c:v>-1.179462375714614E-2</c:v>
                </c:pt>
                <c:pt idx="580">
                  <c:v>-1.3129730303170637E-2</c:v>
                </c:pt>
                <c:pt idx="581">
                  <c:v>-1.4892898829548844E-2</c:v>
                </c:pt>
                <c:pt idx="582">
                  <c:v>-1.7317838663754737E-2</c:v>
                </c:pt>
                <c:pt idx="583">
                  <c:v>-1.9493650596661149E-2</c:v>
                </c:pt>
                <c:pt idx="584">
                  <c:v>-2.2011912113850531E-2</c:v>
                </c:pt>
                <c:pt idx="585">
                  <c:v>-2.3852983749386734E-2</c:v>
                </c:pt>
                <c:pt idx="586">
                  <c:v>-2.6114408078363887E-2</c:v>
                </c:pt>
                <c:pt idx="587">
                  <c:v>-2.8710572704711262E-2</c:v>
                </c:pt>
                <c:pt idx="588">
                  <c:v>-3.0314080369317112E-2</c:v>
                </c:pt>
                <c:pt idx="589">
                  <c:v>-2.9932274110439895E-2</c:v>
                </c:pt>
                <c:pt idx="590">
                  <c:v>-2.9546613208106295E-2</c:v>
                </c:pt>
                <c:pt idx="591">
                  <c:v>-2.8911824404473218E-2</c:v>
                </c:pt>
                <c:pt idx="592">
                  <c:v>-2.8440551106068884E-2</c:v>
                </c:pt>
                <c:pt idx="593">
                  <c:v>-2.7801907658979448E-2</c:v>
                </c:pt>
                <c:pt idx="594">
                  <c:v>-2.6739056874992666E-2</c:v>
                </c:pt>
                <c:pt idx="595">
                  <c:v>-2.6010946388376095E-2</c:v>
                </c:pt>
                <c:pt idx="596">
                  <c:v>-2.46912584161771E-2</c:v>
                </c:pt>
                <c:pt idx="597">
                  <c:v>-2.3371570443978095E-2</c:v>
                </c:pt>
                <c:pt idx="598">
                  <c:v>-2.1184194580702559E-2</c:v>
                </c:pt>
                <c:pt idx="599">
                  <c:v>-1.9261365192551991E-2</c:v>
                </c:pt>
                <c:pt idx="600">
                  <c:v>-1.6910473824047718E-2</c:v>
                </c:pt>
                <c:pt idx="601">
                  <c:v>-1.3621700742221663E-2</c:v>
                </c:pt>
                <c:pt idx="602">
                  <c:v>-1.1185196977646649E-2</c:v>
                </c:pt>
                <c:pt idx="603">
                  <c:v>-9.0055304012838597E-3</c:v>
                </c:pt>
                <c:pt idx="604">
                  <c:v>-6.5805905670779652E-3</c:v>
                </c:pt>
                <c:pt idx="605">
                  <c:v>-4.1517960894156989E-3</c:v>
                </c:pt>
                <c:pt idx="606">
                  <c:v>-1.9721295130529087E-3</c:v>
                </c:pt>
                <c:pt idx="607">
                  <c:v>5.4227736068009958E-4</c:v>
                </c:pt>
                <c:pt idx="608">
                  <c:v>2.4689613922870401E-3</c:v>
                </c:pt>
                <c:pt idx="609">
                  <c:v>4.8121434738785662E-3</c:v>
                </c:pt>
                <c:pt idx="610">
                  <c:v>6.8205852580998736E-3</c:v>
                </c:pt>
                <c:pt idx="611">
                  <c:v>8.9069301514791751E-3</c:v>
                </c:pt>
                <c:pt idx="612">
                  <c:v>1.0744147143559001E-2</c:v>
                </c:pt>
                <c:pt idx="613">
                  <c:v>1.2919959076465414E-2</c:v>
                </c:pt>
                <c:pt idx="614">
                  <c:v>1.5014013256757464E-2</c:v>
                </c:pt>
                <c:pt idx="615">
                  <c:v>1.7536129417403217E-2</c:v>
                </c:pt>
                <c:pt idx="616">
                  <c:v>1.9883166142451121E-2</c:v>
                </c:pt>
                <c:pt idx="617">
                  <c:v>2.2226348224042642E-2</c:v>
                </c:pt>
                <c:pt idx="618">
                  <c:v>2.4063565216122469E-2</c:v>
                </c:pt>
                <c:pt idx="619">
                  <c:v>2.5986394604273037E-2</c:v>
                </c:pt>
                <c:pt idx="620">
                  <c:v>2.7329210437210288E-2</c:v>
                </c:pt>
                <c:pt idx="621">
                  <c:v>2.7360047584861272E-2</c:v>
                </c:pt>
                <c:pt idx="622">
                  <c:v>2.680701653384257E-2</c:v>
                </c:pt>
                <c:pt idx="623">
                  <c:v>2.6339597878894613E-2</c:v>
                </c:pt>
                <c:pt idx="624">
                  <c:v>2.5957791620017392E-2</c:v>
                </c:pt>
                <c:pt idx="625">
                  <c:v>2.540476056899868E-2</c:v>
                </c:pt>
                <c:pt idx="626">
                  <c:v>2.4680504725838492E-2</c:v>
                </c:pt>
                <c:pt idx="627">
                  <c:v>2.3360816753639494E-2</c:v>
                </c:pt>
                <c:pt idx="628">
                  <c:v>2.2383578365723456E-2</c:v>
                </c:pt>
                <c:pt idx="629">
                  <c:v>2.0628119126257997E-2</c:v>
                </c:pt>
                <c:pt idx="630">
                  <c:v>1.8366694797280841E-2</c:v>
                </c:pt>
                <c:pt idx="631">
                  <c:v>1.6105270468303678E-2</c:v>
                </c:pt>
                <c:pt idx="632">
                  <c:v>1.3758233743255783E-2</c:v>
                </c:pt>
                <c:pt idx="633">
                  <c:v>1.1492954770822249E-2</c:v>
                </c:pt>
                <c:pt idx="634">
                  <c:v>9.6557377787424275E-3</c:v>
                </c:pt>
                <c:pt idx="635">
                  <c:v>7.6434413510647441E-3</c:v>
                </c:pt>
                <c:pt idx="636">
                  <c:v>5.4637747747019539E-3</c:v>
                </c:pt>
                <c:pt idx="637">
                  <c:v>3.1984958022684227E-3</c:v>
                </c:pt>
                <c:pt idx="638">
                  <c:v>1.2718117706614818E-3</c:v>
                </c:pt>
                <c:pt idx="639">
                  <c:v>-9.0400016224493447E-4</c:v>
                </c:pt>
                <c:pt idx="640">
                  <c:v>-3.165424491222093E-3</c:v>
                </c:pt>
                <c:pt idx="641">
                  <c:v>-5.5086065728136169E-3</c:v>
                </c:pt>
                <c:pt idx="642">
                  <c:v>-7.8556432978615191E-3</c:v>
                </c:pt>
                <c:pt idx="643">
                  <c:v>-1.0284437775523786E-2</c:v>
                </c:pt>
                <c:pt idx="644">
                  <c:v>-1.24602497084302E-2</c:v>
                </c:pt>
                <c:pt idx="645">
                  <c:v>-1.4636061641336618E-2</c:v>
                </c:pt>
                <c:pt idx="646">
                  <c:v>-1.6979243722928146E-2</c:v>
                </c:pt>
                <c:pt idx="647">
                  <c:v>-1.9489795953204776E-2</c:v>
                </c:pt>
                <c:pt idx="648">
                  <c:v>-2.1918590430867042E-2</c:v>
                </c:pt>
                <c:pt idx="649">
                  <c:v>-2.4020353898071844E-2</c:v>
                </c:pt>
                <c:pt idx="650">
                  <c:v>-2.6371245266576113E-2</c:v>
                </c:pt>
                <c:pt idx="651">
                  <c:v>-2.8461444803411791E-2</c:v>
                </c:pt>
                <c:pt idx="652">
                  <c:v>-2.9983194715403262E-2</c:v>
                </c:pt>
                <c:pt idx="653">
                  <c:v>-2.9846661714369151E-2</c:v>
                </c:pt>
                <c:pt idx="654">
                  <c:v>-2.9461000812035558E-2</c:v>
                </c:pt>
                <c:pt idx="655">
                  <c:v>-2.8911824404473218E-2</c:v>
                </c:pt>
                <c:pt idx="656">
                  <c:v>-2.8440551106068884E-2</c:v>
                </c:pt>
                <c:pt idx="657">
                  <c:v>-2.7801907658979448E-2</c:v>
                </c:pt>
                <c:pt idx="658">
                  <c:v>-2.6906427023677775E-2</c:v>
                </c:pt>
                <c:pt idx="659">
                  <c:v>-2.5929188635761737E-2</c:v>
                </c:pt>
                <c:pt idx="660">
                  <c:v>-2.5033708000460064E-2</c:v>
                </c:pt>
                <c:pt idx="661">
                  <c:v>-2.2776138314939277E-2</c:v>
                </c:pt>
                <c:pt idx="662">
                  <c:v>-2.1355419372844037E-2</c:v>
                </c:pt>
                <c:pt idx="663">
                  <c:v>-1.8837157855654658E-2</c:v>
                </c:pt>
                <c:pt idx="664">
                  <c:v>-1.6657491279291871E-2</c:v>
                </c:pt>
                <c:pt idx="665">
                  <c:v>-1.4902032039826409E-2</c:v>
                </c:pt>
                <c:pt idx="666">
                  <c:v>-1.203746629489769E-2</c:v>
                </c:pt>
                <c:pt idx="667">
                  <c:v>-9.7760419659205303E-3</c:v>
                </c:pt>
                <c:pt idx="668">
                  <c:v>-7.2654897356438982E-3</c:v>
                </c:pt>
                <c:pt idx="669">
                  <c:v>-4.9145983671396243E-3</c:v>
                </c:pt>
                <c:pt idx="670">
                  <c:v>-2.4001914934066158E-3</c:v>
                </c:pt>
                <c:pt idx="671">
                  <c:v>1.1421538032639279E-4</c:v>
                </c:pt>
                <c:pt idx="672">
                  <c:v>2.293881956689183E-3</c:v>
                </c:pt>
                <c:pt idx="673">
                  <c:v>4.387936136981233E-3</c:v>
                </c:pt>
                <c:pt idx="674">
                  <c:v>6.3925232777461661E-3</c:v>
                </c:pt>
                <c:pt idx="675">
                  <c:v>8.3932557750547275E-3</c:v>
                </c:pt>
                <c:pt idx="676">
                  <c:v>1.0319939806661666E-2</c:v>
                </c:pt>
                <c:pt idx="677">
                  <c:v>1.2413993986953715E-2</c:v>
                </c:pt>
                <c:pt idx="678">
                  <c:v>1.484664310807236E-2</c:v>
                </c:pt>
                <c:pt idx="679">
                  <c:v>1.7115776723962261E-2</c:v>
                </c:pt>
                <c:pt idx="680">
                  <c:v>1.9548425845080895E-2</c:v>
                </c:pt>
                <c:pt idx="681">
                  <c:v>2.1638625381916576E-2</c:v>
                </c:pt>
                <c:pt idx="682">
                  <c:v>2.3650921809594258E-2</c:v>
                </c:pt>
                <c:pt idx="683">
                  <c:v>2.582673374250068E-2</c:v>
                </c:pt>
                <c:pt idx="684">
                  <c:v>2.7827466239809244E-2</c:v>
                </c:pt>
                <c:pt idx="685">
                  <c:v>3.0933450599124692E-2</c:v>
                </c:pt>
                <c:pt idx="686">
                  <c:v>3.3362245076786951E-2</c:v>
                </c:pt>
                <c:pt idx="687">
                  <c:v>3.6047876742661446E-2</c:v>
                </c:pt>
                <c:pt idx="688">
                  <c:v>3.8488235150692843E-2</c:v>
                </c:pt>
                <c:pt idx="689">
                  <c:v>4.1267188499550807E-2</c:v>
                </c:pt>
                <c:pt idx="690">
                  <c:v>4.2925471412576403E-2</c:v>
                </c:pt>
                <c:pt idx="691">
                  <c:v>4.3567969503122222E-2</c:v>
                </c:pt>
                <c:pt idx="692">
                  <c:v>4.4579899682145624E-2</c:v>
                </c:pt>
                <c:pt idx="693">
                  <c:v>4.4525124433725874E-2</c:v>
                </c:pt>
                <c:pt idx="694">
                  <c:v>4.4139463531392295E-2</c:v>
                </c:pt>
                <c:pt idx="695">
                  <c:v>4.3590287123829959E-2</c:v>
                </c:pt>
                <c:pt idx="696">
                  <c:v>4.3041110716267629E-2</c:v>
                </c:pt>
                <c:pt idx="697">
                  <c:v>4.2316854873107428E-2</c:v>
                </c:pt>
                <c:pt idx="698">
                  <c:v>4.1335761841735028E-2</c:v>
                </c:pt>
                <c:pt idx="699">
                  <c:v>4.0016073869536019E-2</c:v>
                </c:pt>
                <c:pt idx="700">
                  <c:v>3.8696385897337017E-2</c:v>
                </c:pt>
                <c:pt idx="701">
                  <c:v>3.7030393697398675E-2</c:v>
                </c:pt>
                <c:pt idx="702">
                  <c:v>3.5107564309248114E-2</c:v>
                </c:pt>
                <c:pt idx="703">
                  <c:v>3.2842285336814582E-2</c:v>
                </c:pt>
                <c:pt idx="704">
                  <c:v>3.091945594866401E-2</c:v>
                </c:pt>
                <c:pt idx="705">
                  <c:v>2.8825401768371967E-2</c:v>
                </c:pt>
                <c:pt idx="706">
                  <c:v>2.6649589835465549E-2</c:v>
                </c:pt>
                <c:pt idx="707">
                  <c:v>2.4469923259102751E-2</c:v>
                </c:pt>
                <c:pt idx="708">
                  <c:v>2.2297965969652715E-2</c:v>
                </c:pt>
                <c:pt idx="709">
                  <c:v>2.0040396284131932E-2</c:v>
                </c:pt>
                <c:pt idx="710">
                  <c:v>1.7946342103839882E-2</c:v>
                </c:pt>
                <c:pt idx="711">
                  <c:v>1.5599305378791986E-2</c:v>
                </c:pt>
                <c:pt idx="712">
                  <c:v>1.3419638802429192E-2</c:v>
                </c:pt>
                <c:pt idx="713">
                  <c:v>1.1068747433924917E-2</c:v>
                </c:pt>
                <c:pt idx="714">
                  <c:v>8.9746932536328688E-3</c:v>
                </c:pt>
                <c:pt idx="715">
                  <c:v>6.7950266772700786E-3</c:v>
                </c:pt>
                <c:pt idx="716">
                  <c:v>4.6153601009072866E-3</c:v>
                </c:pt>
                <c:pt idx="717">
                  <c:v>2.5174512771588653E-3</c:v>
                </c:pt>
                <c:pt idx="718">
                  <c:v>3.4163934425244803E-4</c:v>
                </c:pt>
                <c:pt idx="719">
                  <c:v>-2.0015427373390781E-3</c:v>
                </c:pt>
                <c:pt idx="720">
                  <c:v>-4.0099845215603854E-3</c:v>
                </c:pt>
                <c:pt idx="721">
                  <c:v>-6.442633642679026E-3</c:v>
                </c:pt>
                <c:pt idx="722">
                  <c:v>-8.6184455755854445E-3</c:v>
                </c:pt>
                <c:pt idx="723">
                  <c:v>-1.0879869904562602E-2</c:v>
                </c:pt>
                <c:pt idx="724">
                  <c:v>-1.3476034530909977E-2</c:v>
                </c:pt>
                <c:pt idx="725">
                  <c:v>-1.5904829008572242E-2</c:v>
                </c:pt>
                <c:pt idx="726">
                  <c:v>-1.8162398694093029E-2</c:v>
                </c:pt>
                <c:pt idx="727">
                  <c:v>-1.9917857933558485E-2</c:v>
                </c:pt>
                <c:pt idx="728">
                  <c:v>-2.2685247352047345E-2</c:v>
                </c:pt>
                <c:pt idx="729">
                  <c:v>-2.5117896473165986E-2</c:v>
                </c:pt>
                <c:pt idx="730">
                  <c:v>-2.7550545594284624E-2</c:v>
                </c:pt>
                <c:pt idx="731">
                  <c:v>-2.93954718732772E-2</c:v>
                </c:pt>
                <c:pt idx="732">
                  <c:v>-3.2084958182608057E-2</c:v>
                </c:pt>
                <c:pt idx="733">
                  <c:v>-3.4431994907655965E-2</c:v>
                </c:pt>
                <c:pt idx="734">
                  <c:v>-3.7378318405199056E-2</c:v>
                </c:pt>
                <c:pt idx="735">
                  <c:v>-4.006780471452992E-2</c:v>
                </c:pt>
                <c:pt idx="736">
                  <c:v>-4.2418696083034182E-2</c:v>
                </c:pt>
                <c:pt idx="737">
                  <c:v>-4.493310295676721E-2</c:v>
                </c:pt>
                <c:pt idx="738">
                  <c:v>-4.6945399384444877E-2</c:v>
                </c:pt>
                <c:pt idx="739">
                  <c:v>-4.9292436109492778E-2</c:v>
                </c:pt>
                <c:pt idx="740">
                  <c:v>-5.1234538714925219E-2</c:v>
                </c:pt>
                <c:pt idx="741">
                  <c:v>-5.0930635565205995E-2</c:v>
                </c:pt>
                <c:pt idx="742">
                  <c:v>-5.0214089008958546E-2</c:v>
                </c:pt>
                <c:pt idx="743">
                  <c:v>-4.9575445561869103E-2</c:v>
                </c:pt>
                <c:pt idx="744">
                  <c:v>-4.8166290550142987E-2</c:v>
                </c:pt>
                <c:pt idx="745">
                  <c:v>-4.5733641429024335E-2</c:v>
                </c:pt>
                <c:pt idx="746">
                  <c:v>-4.4406244169912588E-2</c:v>
                </c:pt>
                <c:pt idx="747">
                  <c:v>-4.239780238569129E-2</c:v>
                </c:pt>
                <c:pt idx="748">
                  <c:v>-4.0474972997540722E-2</c:v>
                </c:pt>
                <c:pt idx="749">
                  <c:v>-3.8559852896302892E-2</c:v>
                </c:pt>
                <c:pt idx="750">
                  <c:v>-3.6469653359467225E-2</c:v>
                </c:pt>
                <c:pt idx="751">
                  <c:v>-3.4632436367387394E-2</c:v>
                </c:pt>
                <c:pt idx="752">
                  <c:v>-3.2799074018763946E-2</c:v>
                </c:pt>
                <c:pt idx="753">
                  <c:v>-3.0880099274069758E-2</c:v>
                </c:pt>
                <c:pt idx="754">
                  <c:v>-2.9042882281989941E-2</c:v>
                </c:pt>
                <c:pt idx="755">
                  <c:v>-2.6867070349083519E-2</c:v>
                </c:pt>
                <c:pt idx="756">
                  <c:v>-2.5029853357003688E-2</c:v>
                </c:pt>
                <c:pt idx="757">
                  <c:v>-2.2422124800287192E-2</c:v>
                </c:pt>
                <c:pt idx="758">
                  <c:v>-2.0581053164750996E-2</c:v>
                </c:pt>
                <c:pt idx="759">
                  <c:v>-1.8743836172671169E-2</c:v>
                </c:pt>
                <c:pt idx="760">
                  <c:v>-1.6392944804166896E-2</c:v>
                </c:pt>
                <c:pt idx="761">
                  <c:v>-1.4551873168630698E-2</c:v>
                </c:pt>
                <c:pt idx="762">
                  <c:v>-1.2119224047512058E-2</c:v>
                </c:pt>
                <c:pt idx="763">
                  <c:v>-9.6865749263934202E-3</c:v>
                </c:pt>
                <c:pt idx="764">
                  <c:v>-7.5925207461013666E-3</c:v>
                </c:pt>
                <c:pt idx="765">
                  <c:v>-5.3349510605805841E-3</c:v>
                </c:pt>
                <c:pt idx="766">
                  <c:v>-3.1629937711305412E-3</c:v>
                </c:pt>
                <c:pt idx="767">
                  <c:v>-1.0727942342948652E-3</c:v>
                </c:pt>
                <c:pt idx="768">
                  <c:v>1.2703878472966608E-3</c:v>
                </c:pt>
                <c:pt idx="769">
                  <c:v>3.450054423659451E-3</c:v>
                </c:pt>
                <c:pt idx="770">
                  <c:v>5.8865581882344663E-3</c:v>
                </c:pt>
                <c:pt idx="771">
                  <c:v>8.4009650619674726E-3</c:v>
                </c:pt>
                <c:pt idx="772">
                  <c:v>1.0662389390944632E-2</c:v>
                </c:pt>
                <c:pt idx="773">
                  <c:v>1.2589073422551573E-2</c:v>
                </c:pt>
                <c:pt idx="774">
                  <c:v>1.4683127602843623E-2</c:v>
                </c:pt>
                <c:pt idx="775">
                  <c:v>1.6687714743608553E-2</c:v>
                </c:pt>
                <c:pt idx="776">
                  <c:v>1.8606689488302748E-2</c:v>
                </c:pt>
                <c:pt idx="777">
                  <c:v>2.0358294084311831E-2</c:v>
                </c:pt>
                <c:pt idx="778">
                  <c:v>2.2362881225076767E-2</c:v>
                </c:pt>
                <c:pt idx="779">
                  <c:v>2.4628160197510289E-2</c:v>
                </c:pt>
                <c:pt idx="780">
                  <c:v>2.6893439169943838E-2</c:v>
                </c:pt>
                <c:pt idx="781">
                  <c:v>2.9236621251535359E-2</c:v>
                </c:pt>
                <c:pt idx="782">
                  <c:v>3.1587512620039622E-2</c:v>
                </c:pt>
                <c:pt idx="783">
                  <c:v>3.3595954404260928E-2</c:v>
                </c:pt>
                <c:pt idx="784">
                  <c:v>3.5771766337167367E-2</c:v>
                </c:pt>
                <c:pt idx="785">
                  <c:v>3.8212124745198743E-2</c:v>
                </c:pt>
                <c:pt idx="786">
                  <c:v>4.1415285430954053E-2</c:v>
                </c:pt>
                <c:pt idx="787">
                  <c:v>4.3587242720404096E-2</c:v>
                </c:pt>
                <c:pt idx="788">
                  <c:v>4.4673221365129107E-2</c:v>
                </c:pt>
                <c:pt idx="789">
                  <c:v>4.4859864731096093E-2</c:v>
                </c:pt>
                <c:pt idx="790">
                  <c:v>4.4723331730061974E-2</c:v>
                </c:pt>
                <c:pt idx="791">
                  <c:v>4.4255913075114006E-2</c:v>
                </c:pt>
                <c:pt idx="792">
                  <c:v>4.3706736667551677E-2</c:v>
                </c:pt>
                <c:pt idx="793">
                  <c:v>4.2982480824391503E-2</c:v>
                </c:pt>
                <c:pt idx="794">
                  <c:v>4.2172612585160564E-2</c:v>
                </c:pt>
                <c:pt idx="795">
                  <c:v>4.0599942068205719E-2</c:v>
                </c:pt>
                <c:pt idx="796">
                  <c:v>3.9529381997306184E-2</c:v>
                </c:pt>
                <c:pt idx="797">
                  <c:v>3.7863389797367843E-2</c:v>
                </c:pt>
                <c:pt idx="798">
                  <c:v>3.5854948013146537E-2</c:v>
                </c:pt>
                <c:pt idx="799">
                  <c:v>3.3589669040713012E-2</c:v>
                </c:pt>
                <c:pt idx="800">
                  <c:v>3.1328244711735849E-2</c:v>
                </c:pt>
                <c:pt idx="801">
                  <c:v>2.915243277882943E-2</c:v>
                </c:pt>
                <c:pt idx="802">
                  <c:v>2.7311361143293231E-2</c:v>
                </c:pt>
                <c:pt idx="803">
                  <c:v>2.513169456693045E-2</c:v>
                </c:pt>
                <c:pt idx="804">
                  <c:v>2.2870270237953287E-2</c:v>
                </c:pt>
                <c:pt idx="805">
                  <c:v>2.0437621116834653E-2</c:v>
                </c:pt>
                <c:pt idx="806">
                  <c:v>1.8261809183928231E-2</c:v>
                </c:pt>
                <c:pt idx="807">
                  <c:v>1.6000384854951068E-2</c:v>
                </c:pt>
                <c:pt idx="808">
                  <c:v>1.3988088427273391E-2</c:v>
                </c:pt>
                <c:pt idx="809">
                  <c:v>1.1726664098296232E-2</c:v>
                </c:pt>
                <c:pt idx="810">
                  <c:v>9.5469975219334407E-3</c:v>
                </c:pt>
                <c:pt idx="811">
                  <c:v>7.4490886981850189E-3</c:v>
                </c:pt>
                <c:pt idx="812">
                  <c:v>5.3550345178929697E-3</c:v>
                </c:pt>
                <c:pt idx="813">
                  <c:v>3.1830772284429263E-3</c:v>
                </c:pt>
                <c:pt idx="814">
                  <c:v>1.0034106520801364E-3</c:v>
                </c:pt>
                <c:pt idx="815">
                  <c:v>-1.3397714295113889E-3</c:v>
                </c:pt>
                <c:pt idx="816">
                  <c:v>-3.4338256098034375E-3</c:v>
                </c:pt>
                <c:pt idx="817">
                  <c:v>-5.6991045822369722E-3</c:v>
                </c:pt>
                <c:pt idx="818">
                  <c:v>-7.7893041190726471E-3</c:v>
                </c:pt>
                <c:pt idx="819">
                  <c:v>-1.0050728448049804E-2</c:v>
                </c:pt>
                <c:pt idx="820">
                  <c:v>-1.2401619816554077E-2</c:v>
                </c:pt>
                <c:pt idx="821">
                  <c:v>-1.5083396838972194E-2</c:v>
                </c:pt>
                <c:pt idx="822">
                  <c:v>-1.7259208771878604E-2</c:v>
                </c:pt>
                <c:pt idx="823">
                  <c:v>-1.9516778457399391E-2</c:v>
                </c:pt>
                <c:pt idx="824">
                  <c:v>-2.1774348142920178E-2</c:v>
                </c:pt>
                <c:pt idx="825">
                  <c:v>-2.4284900373196815E-2</c:v>
                </c:pt>
                <c:pt idx="826">
                  <c:v>-2.6211584404803756E-2</c:v>
                </c:pt>
                <c:pt idx="827">
                  <c:v>-2.8729845921993135E-2</c:v>
                </c:pt>
                <c:pt idx="828">
                  <c:v>-3.1326010548340513E-2</c:v>
                </c:pt>
                <c:pt idx="829">
                  <c:v>-3.3591289520774045E-2</c:v>
                </c:pt>
                <c:pt idx="830">
                  <c:v>-3.5938326245821946E-2</c:v>
                </c:pt>
                <c:pt idx="831">
                  <c:v>-3.8452733119554952E-2</c:v>
                </c:pt>
                <c:pt idx="832">
                  <c:v>-4.072186673544486E-2</c:v>
                </c:pt>
                <c:pt idx="833">
                  <c:v>-4.3668190232987944E-2</c:v>
                </c:pt>
                <c:pt idx="834">
                  <c:v>-4.5509261868524151E-2</c:v>
                </c:pt>
                <c:pt idx="835">
                  <c:v>-4.8366118326540128E-2</c:v>
                </c:pt>
                <c:pt idx="836">
                  <c:v>-4.9798401199004486E-2</c:v>
                </c:pt>
                <c:pt idx="837">
                  <c:v>-4.9580110445355985E-2</c:v>
                </c:pt>
                <c:pt idx="838">
                  <c:v>-4.9112691790408038E-2</c:v>
                </c:pt>
                <c:pt idx="839">
                  <c:v>-4.8559660739389332E-2</c:v>
                </c:pt>
                <c:pt idx="840">
                  <c:v>-4.800662968837062E-2</c:v>
                </c:pt>
                <c:pt idx="841">
                  <c:v>-4.6426249884503036E-2</c:v>
                </c:pt>
                <c:pt idx="842">
                  <c:v>-4.4250437951596618E-2</c:v>
                </c:pt>
                <c:pt idx="843">
                  <c:v>-4.2327608563446043E-2</c:v>
                </c:pt>
                <c:pt idx="844">
                  <c:v>-4.057214932398058E-2</c:v>
                </c:pt>
                <c:pt idx="845">
                  <c:v>-3.8314579638459793E-2</c:v>
                </c:pt>
                <c:pt idx="846">
                  <c:v>-3.6138767705553375E-2</c:v>
                </c:pt>
                <c:pt idx="847">
                  <c:v>-3.4558387901685778E-2</c:v>
                </c:pt>
                <c:pt idx="848">
                  <c:v>-3.2717316266149585E-2</c:v>
                </c:pt>
                <c:pt idx="849">
                  <c:v>-3.0802196164911762E-2</c:v>
                </c:pt>
                <c:pt idx="850">
                  <c:v>-2.8540771835934595E-2</c:v>
                </c:pt>
                <c:pt idx="851">
                  <c:v>-2.6956537388610636E-2</c:v>
                </c:pt>
                <c:pt idx="852">
                  <c:v>-2.4780725455704217E-2</c:v>
                </c:pt>
                <c:pt idx="853">
                  <c:v>-2.2519301126727058E-2</c:v>
                </c:pt>
                <c:pt idx="854">
                  <c:v>-2.0767696530717972E-2</c:v>
                </c:pt>
                <c:pt idx="855">
                  <c:v>-1.9350832232079111E-2</c:v>
                </c:pt>
                <c:pt idx="856">
                  <c:v>-1.6832570714889722E-2</c:v>
                </c:pt>
                <c:pt idx="857">
                  <c:v>-1.4652904138526934E-2</c:v>
                </c:pt>
                <c:pt idx="858">
                  <c:v>-1.2473237562164143E-2</c:v>
                </c:pt>
                <c:pt idx="859">
                  <c:v>-1.0293570985801356E-2</c:v>
                </c:pt>
                <c:pt idx="860">
                  <c:v>-7.6040846764704869E-3</c:v>
                </c:pt>
                <c:pt idx="861">
                  <c:v>-5.3426603474933318E-3</c:v>
                </c:pt>
                <c:pt idx="862">
                  <c:v>-3.338073206728397E-3</c:v>
                </c:pt>
                <c:pt idx="863">
                  <c:v>-1.158406630365607E-3</c:v>
                </c:pt>
                <c:pt idx="864">
                  <c:v>1.0174053025408102E-3</c:v>
                </c:pt>
                <c:pt idx="865">
                  <c:v>3.2788296315179682E-3</c:v>
                </c:pt>
                <c:pt idx="866">
                  <c:v>5.71147875263661E-3</c:v>
                </c:pt>
                <c:pt idx="867">
                  <c:v>8.2258856263696164E-3</c:v>
                </c:pt>
                <c:pt idx="868">
                  <c:v>1.0405552202732406E-2</c:v>
                </c:pt>
                <c:pt idx="869">
                  <c:v>1.2923813719921792E-2</c:v>
                </c:pt>
                <c:pt idx="870">
                  <c:v>1.5445929880567548E-2</c:v>
                </c:pt>
                <c:pt idx="871">
                  <c:v>1.7968046041213305E-2</c:v>
                </c:pt>
                <c:pt idx="872">
                  <c:v>2.0229470370190458E-2</c:v>
                </c:pt>
                <c:pt idx="873">
                  <c:v>2.2062832718813912E-2</c:v>
                </c:pt>
                <c:pt idx="874">
                  <c:v>2.3903904354350112E-2</c:v>
                </c:pt>
                <c:pt idx="875">
                  <c:v>2.5822879099044307E-2</c:v>
                </c:pt>
                <c:pt idx="876">
                  <c:v>2.7998691031950719E-2</c:v>
                </c:pt>
                <c:pt idx="877">
                  <c:v>2.9921520420101291E-2</c:v>
                </c:pt>
                <c:pt idx="878">
                  <c:v>3.2428218006921548E-2</c:v>
                </c:pt>
                <c:pt idx="879">
                  <c:v>3.4024016384614643E-2</c:v>
                </c:pt>
                <c:pt idx="880">
                  <c:v>3.6289295357048175E-2</c:v>
                </c:pt>
                <c:pt idx="881">
                  <c:v>3.8714235191254068E-2</c:v>
                </c:pt>
                <c:pt idx="882">
                  <c:v>4.1158448242741827E-2</c:v>
                </c:pt>
                <c:pt idx="883">
                  <c:v>4.3591097363860472E-2</c:v>
                </c:pt>
                <c:pt idx="884">
                  <c:v>4.4762688404656227E-2</c:v>
                </c:pt>
                <c:pt idx="885">
                  <c:v>4.527636278108068E-2</c:v>
                </c:pt>
                <c:pt idx="886">
                  <c:v>4.4645428620903989E-2</c:v>
                </c:pt>
                <c:pt idx="887">
                  <c:v>4.4259767718570389E-2</c:v>
                </c:pt>
                <c:pt idx="888">
                  <c:v>4.3792349063622428E-2</c:v>
                </c:pt>
                <c:pt idx="889">
                  <c:v>4.3149850973076609E-2</c:v>
                </c:pt>
                <c:pt idx="890">
                  <c:v>4.2258224981231315E-2</c:v>
                </c:pt>
                <c:pt idx="891">
                  <c:v>4.0852924612961562E-2</c:v>
                </c:pt>
                <c:pt idx="892">
                  <c:v>3.9614994393376929E-2</c:v>
                </c:pt>
                <c:pt idx="893">
                  <c:v>3.7439182460470517E-2</c:v>
                </c:pt>
                <c:pt idx="894">
                  <c:v>3.5426886032792836E-2</c:v>
                </c:pt>
                <c:pt idx="895">
                  <c:v>3.3251074099886417E-2</c:v>
                </c:pt>
                <c:pt idx="896">
                  <c:v>3.132439006827948E-2</c:v>
                </c:pt>
                <c:pt idx="897">
                  <c:v>2.9230335887987433E-2</c:v>
                </c:pt>
                <c:pt idx="898">
                  <c:v>2.687944451948315E-2</c:v>
                </c:pt>
                <c:pt idx="899">
                  <c:v>2.47853903391911E-2</c:v>
                </c:pt>
                <c:pt idx="900">
                  <c:v>2.2862560951040545E-2</c:v>
                </c:pt>
                <c:pt idx="901">
                  <c:v>2.0768506770748492E-2</c:v>
                </c:pt>
                <c:pt idx="902">
                  <c:v>1.8425324689156967E-2</c:v>
                </c:pt>
                <c:pt idx="903">
                  <c:v>1.6331270508864914E-2</c:v>
                </c:pt>
                <c:pt idx="904">
                  <c:v>1.406984617988776E-2</c:v>
                </c:pt>
                <c:pt idx="905">
                  <c:v>1.1894034246981341E-2</c:v>
                </c:pt>
                <c:pt idx="906">
                  <c:v>9.7182223140749244E-3</c:v>
                </c:pt>
                <c:pt idx="907">
                  <c:v>7.3711855890270265E-3</c:v>
                </c:pt>
                <c:pt idx="908">
                  <c:v>5.273276765278603E-3</c:v>
                </c:pt>
                <c:pt idx="909">
                  <c:v>3.1792225849865538E-3</c:v>
                </c:pt>
                <c:pt idx="910">
                  <c:v>1.0034106520801364E-3</c:v>
                </c:pt>
                <c:pt idx="911">
                  <c:v>-1.0906435282119127E-3</c:v>
                </c:pt>
                <c:pt idx="912">
                  <c:v>-3.348213213732697E-3</c:v>
                </c:pt>
                <c:pt idx="913">
                  <c:v>-5.4422673940247466E-3</c:v>
                </c:pt>
                <c:pt idx="914">
                  <c:v>-7.7931587625290196E-3</c:v>
                </c:pt>
                <c:pt idx="915">
                  <c:v>-1.0054583091506177E-2</c:v>
                </c:pt>
                <c:pt idx="916">
                  <c:v>-1.2479522925712073E-2</c:v>
                </c:pt>
                <c:pt idx="917">
                  <c:v>-1.4744801898145603E-2</c:v>
                </c:pt>
                <c:pt idx="918">
                  <c:v>-1.7169741732351494E-2</c:v>
                </c:pt>
                <c:pt idx="919">
                  <c:v>-1.9100280407414811E-2</c:v>
                </c:pt>
                <c:pt idx="920">
                  <c:v>-2.1447317132462711E-2</c:v>
                </c:pt>
                <c:pt idx="921">
                  <c:v>-2.4043481758810086E-2</c:v>
                </c:pt>
                <c:pt idx="922">
                  <c:v>-2.6476130879928728E-2</c:v>
                </c:pt>
                <c:pt idx="923">
                  <c:v>-2.8990537753661727E-2</c:v>
                </c:pt>
                <c:pt idx="924">
                  <c:v>-3.0998979537883043E-2</c:v>
                </c:pt>
                <c:pt idx="925">
                  <c:v>-3.3509531768159677E-2</c:v>
                </c:pt>
                <c:pt idx="926">
                  <c:v>-3.6027793285349059E-2</c:v>
                </c:pt>
                <c:pt idx="927">
                  <c:v>-3.811799282218474E-2</c:v>
                </c:pt>
                <c:pt idx="928">
                  <c:v>-4.1068170963184186E-2</c:v>
                </c:pt>
                <c:pt idx="929">
                  <c:v>-4.2994854994791137E-2</c:v>
                </c:pt>
                <c:pt idx="930">
                  <c:v>-4.551311651198052E-2</c:v>
                </c:pt>
                <c:pt idx="931">
                  <c:v>-4.7525412939658201E-2</c:v>
                </c:pt>
                <c:pt idx="932">
                  <c:v>-4.9125065960807672E-2</c:v>
                </c:pt>
                <c:pt idx="933">
                  <c:v>-4.9148193821545907E-2</c:v>
                </c:pt>
                <c:pt idx="934">
                  <c:v>-4.8599017413983578E-2</c:v>
                </c:pt>
                <c:pt idx="935">
                  <c:v>-4.8213356511649992E-2</c:v>
                </c:pt>
                <c:pt idx="936">
                  <c:v>-4.7492955311946174E-2</c:v>
                </c:pt>
                <c:pt idx="937">
                  <c:v>-4.6515716924030136E-2</c:v>
                </c:pt>
                <c:pt idx="938">
                  <c:v>-4.4674645288493943E-2</c:v>
                </c:pt>
                <c:pt idx="939">
                  <c:v>-4.2584445751658269E-2</c:v>
                </c:pt>
                <c:pt idx="940">
                  <c:v>-4.0828986512192807E-2</c:v>
                </c:pt>
                <c:pt idx="941">
                  <c:v>-3.8995624163569359E-2</c:v>
                </c:pt>
                <c:pt idx="942">
                  <c:v>-3.6987182379348046E-2</c:v>
                </c:pt>
                <c:pt idx="943">
                  <c:v>-3.4978740595126748E-2</c:v>
                </c:pt>
                <c:pt idx="944">
                  <c:v>-3.2802928662220329E-2</c:v>
                </c:pt>
                <c:pt idx="945">
                  <c:v>-3.0880099274069758E-2</c:v>
                </c:pt>
                <c:pt idx="946">
                  <c:v>-2.8704287341163343E-2</c:v>
                </c:pt>
                <c:pt idx="947">
                  <c:v>-2.6867070349083519E-2</c:v>
                </c:pt>
                <c:pt idx="948">
                  <c:v>-2.536844829783028E-2</c:v>
                </c:pt>
                <c:pt idx="949">
                  <c:v>-2.3107023968853127E-2</c:v>
                </c:pt>
                <c:pt idx="950">
                  <c:v>-2.1269806976773296E-2</c:v>
                </c:pt>
                <c:pt idx="951">
                  <c:v>-1.9261365192551991E-2</c:v>
                </c:pt>
                <c:pt idx="952">
                  <c:v>-1.7256778051787054E-2</c:v>
                </c:pt>
                <c:pt idx="953">
                  <c:v>-1.5333948663636495E-2</c:v>
                </c:pt>
                <c:pt idx="954">
                  <c:v>-1.3158136730730076E-2</c:v>
                </c:pt>
                <c:pt idx="955">
                  <c:v>-1.1060227906981652E-2</c:v>
                </c:pt>
                <c:pt idx="956">
                  <c:v>-8.9661737266896017E-3</c:v>
                </c:pt>
                <c:pt idx="957">
                  <c:v>-6.6191370016417048E-3</c:v>
                </c:pt>
                <c:pt idx="958">
                  <c:v>-3.6728135040986144E-3</c:v>
                </c:pt>
                <c:pt idx="959">
                  <c:v>-1.0689395908384915E-3</c:v>
                </c:pt>
                <c:pt idx="960">
                  <c:v>1.3637095302801493E-3</c:v>
                </c:pt>
                <c:pt idx="961">
                  <c:v>3.8819710474695315E-3</c:v>
                </c:pt>
                <c:pt idx="962">
                  <c:v>6.4819903172732831E-3</c:v>
                </c:pt>
                <c:pt idx="963">
                  <c:v>8.829027042321181E-3</c:v>
                </c:pt>
                <c:pt idx="964">
                  <c:v>1.1004838975227594E-2</c:v>
                </c:pt>
                <c:pt idx="965">
                  <c:v>1.3095038512063272E-2</c:v>
                </c:pt>
                <c:pt idx="966">
                  <c:v>1.5445929880567548E-2</c:v>
                </c:pt>
                <c:pt idx="967">
                  <c:v>1.7878579001686188E-2</c:v>
                </c:pt>
                <c:pt idx="968">
                  <c:v>1.9972633181978235E-2</c:v>
                </c:pt>
                <c:pt idx="969">
                  <c:v>2.24014276596405E-2</c:v>
                </c:pt>
                <c:pt idx="970">
                  <c:v>2.4409869443861809E-2</c:v>
                </c:pt>
                <c:pt idx="971">
                  <c:v>2.6332698832012374E-2</c:v>
                </c:pt>
                <c:pt idx="972">
                  <c:v>2.8672026270147529E-2</c:v>
                </c:pt>
                <c:pt idx="973">
                  <c:v>3.0174502964857138E-2</c:v>
                </c:pt>
                <c:pt idx="974">
                  <c:v>3.1840495164795479E-2</c:v>
                </c:pt>
                <c:pt idx="975">
                  <c:v>3.3767179196402416E-2</c:v>
                </c:pt>
                <c:pt idx="976">
                  <c:v>3.5783330267536474E-2</c:v>
                </c:pt>
                <c:pt idx="977">
                  <c:v>3.8215979388655112E-2</c:v>
                </c:pt>
                <c:pt idx="978">
                  <c:v>4.064862850977375E-2</c:v>
                </c:pt>
                <c:pt idx="979">
                  <c:v>4.3166890026963139E-2</c:v>
                </c:pt>
                <c:pt idx="980">
                  <c:v>4.4342335711215271E-2</c:v>
                </c:pt>
                <c:pt idx="981">
                  <c:v>4.4937767840254092E-2</c:v>
                </c:pt>
                <c:pt idx="982">
                  <c:v>4.4470349185306131E-2</c:v>
                </c:pt>
                <c:pt idx="983">
                  <c:v>4.4170300679043276E-2</c:v>
                </c:pt>
                <c:pt idx="984">
                  <c:v>4.3453754122795833E-2</c:v>
                </c:pt>
                <c:pt idx="985">
                  <c:v>4.3149850973076609E-2</c:v>
                </c:pt>
                <c:pt idx="986">
                  <c:v>4.2258224981231315E-2</c:v>
                </c:pt>
                <c:pt idx="987">
                  <c:v>4.0934682365575931E-2</c:v>
                </c:pt>
                <c:pt idx="988">
                  <c:v>3.977850989860568E-2</c:v>
                </c:pt>
                <c:pt idx="989">
                  <c:v>3.8112517698667324E-2</c:v>
                </c:pt>
                <c:pt idx="990">
                  <c:v>3.6014608874918905E-2</c:v>
                </c:pt>
                <c:pt idx="991">
                  <c:v>3.409177948676833E-2</c:v>
                </c:pt>
                <c:pt idx="992">
                  <c:v>3.1826500514334805E-2</c:v>
                </c:pt>
                <c:pt idx="993">
                  <c:v>2.9728591690586378E-2</c:v>
                </c:pt>
                <c:pt idx="994">
                  <c:v>2.7463312718152853E-2</c:v>
                </c:pt>
                <c:pt idx="995">
                  <c:v>2.5283646141790062E-2</c:v>
                </c:pt>
                <c:pt idx="996">
                  <c:v>2.310783420888364E-2</c:v>
                </c:pt>
                <c:pt idx="997">
                  <c:v>2.1095537781205962E-2</c:v>
                </c:pt>
                <c:pt idx="998">
                  <c:v>1.8919725848299544E-2</c:v>
                </c:pt>
                <c:pt idx="999">
                  <c:v>1.6743913915393132E-2</c:v>
                </c:pt>
                <c:pt idx="1000">
                  <c:v>1.4482489586415966E-2</c:v>
                </c:pt>
                <c:pt idx="1001">
                  <c:v>1.2053695108753702E-2</c:v>
                </c:pt>
                <c:pt idx="1002">
                  <c:v>9.7922707797765442E-3</c:v>
                </c:pt>
                <c:pt idx="1003">
                  <c:v>7.4452340547286455E-3</c:v>
                </c:pt>
                <c:pt idx="1004">
                  <c:v>5.3550345178929697E-3</c:v>
                </c:pt>
                <c:pt idx="1005">
                  <c:v>3.1753679415301803E-3</c:v>
                </c:pt>
                <c:pt idx="1006">
                  <c:v>1.1669261573088719E-3</c:v>
                </c:pt>
                <c:pt idx="1007">
                  <c:v>-1.1801105677390279E-3</c:v>
                </c:pt>
                <c:pt idx="1008">
                  <c:v>-3.4376802532598114E-3</c:v>
                </c:pt>
                <c:pt idx="1009">
                  <c:v>-5.7068138691497173E-3</c:v>
                </c:pt>
                <c:pt idx="1010">
                  <c:v>-8.1356083468119844E-3</c:v>
                </c:pt>
                <c:pt idx="1011">
                  <c:v>-1.1070367913985952E-2</c:v>
                </c:pt>
                <c:pt idx="1012">
                  <c:v>-1.3004761232505638E-2</c:v>
                </c:pt>
                <c:pt idx="1013">
                  <c:v>-1.467075343244398E-2</c:v>
                </c:pt>
                <c:pt idx="1014">
                  <c:v>-1.6850420008806773E-2</c:v>
                </c:pt>
                <c:pt idx="1015">
                  <c:v>-1.9364826882539782E-2</c:v>
                </c:pt>
                <c:pt idx="1016">
                  <c:v>-2.1380977953673837E-2</c:v>
                </c:pt>
                <c:pt idx="1017">
                  <c:v>-2.3642402282651003E-2</c:v>
                </c:pt>
                <c:pt idx="1018">
                  <c:v>-2.6320324661612743E-2</c:v>
                </c:pt>
                <c:pt idx="1019">
                  <c:v>-2.8752973782731381E-2</c:v>
                </c:pt>
                <c:pt idx="1020">
                  <c:v>-3.0928785715637799E-2</c:v>
                </c:pt>
                <c:pt idx="1021">
                  <c:v>-3.3528804985441543E-2</c:v>
                </c:pt>
                <c:pt idx="1022">
                  <c:v>-3.545548901704848E-2</c:v>
                </c:pt>
                <c:pt idx="1023">
                  <c:v>-3.7802525742096388E-2</c:v>
                </c:pt>
                <c:pt idx="1024">
                  <c:v>-4.1422184477836292E-2</c:v>
                </c:pt>
                <c:pt idx="1025">
                  <c:v>-4.2753436380404415E-2</c:v>
                </c:pt>
                <c:pt idx="1026">
                  <c:v>-4.4590653372484225E-2</c:v>
                </c:pt>
                <c:pt idx="1027">
                  <c:v>-4.6431725008020432E-2</c:v>
                </c:pt>
                <c:pt idx="1028">
                  <c:v>-4.8031378029169895E-2</c:v>
                </c:pt>
                <c:pt idx="1029">
                  <c:v>-4.8626810158208723E-2</c:v>
                </c:pt>
                <c:pt idx="1030">
                  <c:v>-4.8163246146717131E-2</c:v>
                </c:pt>
                <c:pt idx="1031">
                  <c:v>-4.7777585244383518E-2</c:v>
                </c:pt>
                <c:pt idx="1032">
                  <c:v>-4.705718404467972E-2</c:v>
                </c:pt>
                <c:pt idx="1033">
                  <c:v>-4.6504152993661015E-2</c:v>
                </c:pt>
                <c:pt idx="1034">
                  <c:v>-4.5608672358359345E-2</c:v>
                </c:pt>
                <c:pt idx="1035">
                  <c:v>-4.3094265484626339E-2</c:v>
                </c:pt>
                <c:pt idx="1036">
                  <c:v>-4.1004065947790658E-2</c:v>
                </c:pt>
                <c:pt idx="1037">
                  <c:v>-3.8999478807025728E-2</c:v>
                </c:pt>
                <c:pt idx="1038">
                  <c:v>-3.6991037022804429E-2</c:v>
                </c:pt>
                <c:pt idx="1039">
                  <c:v>-3.5064352991197492E-2</c:v>
                </c:pt>
                <c:pt idx="1040">
                  <c:v>-3.2802928662220329E-2</c:v>
                </c:pt>
                <c:pt idx="1041">
                  <c:v>-3.0627116729313904E-2</c:v>
                </c:pt>
                <c:pt idx="1042">
                  <c:v>-2.8786045093777711E-2</c:v>
                </c:pt>
                <c:pt idx="1043">
                  <c:v>-2.6695845556942027E-2</c:v>
                </c:pt>
                <c:pt idx="1044">
                  <c:v>-2.4854773921405834E-2</c:v>
                </c:pt>
                <c:pt idx="1045">
                  <c:v>-2.3107023968853127E-2</c:v>
                </c:pt>
                <c:pt idx="1046">
                  <c:v>-2.101296978856107E-2</c:v>
                </c:pt>
                <c:pt idx="1047">
                  <c:v>-1.9175752796481253E-2</c:v>
                </c:pt>
                <c:pt idx="1048">
                  <c:v>-1.733468116094505E-2</c:v>
                </c:pt>
                <c:pt idx="1049">
                  <c:v>-1.5330094020180119E-2</c:v>
                </c:pt>
                <c:pt idx="1050">
                  <c:v>-1.2901299542517853E-2</c:v>
                </c:pt>
                <c:pt idx="1051">
                  <c:v>-1.0301280272714104E-2</c:v>
                </c:pt>
                <c:pt idx="1052">
                  <c:v>-8.3784508845635361E-3</c:v>
                </c:pt>
                <c:pt idx="1053">
                  <c:v>-5.9419471199885212E-3</c:v>
                </c:pt>
                <c:pt idx="1054">
                  <c:v>-2.9917689789890575E-3</c:v>
                </c:pt>
                <c:pt idx="1055">
                  <c:v>-6.4087761048478467E-4</c:v>
                </c:pt>
                <c:pt idx="1056">
                  <c:v>1.4531765698072643E-3</c:v>
                </c:pt>
                <c:pt idx="1057">
                  <c:v>3.5433761066429397E-3</c:v>
                </c:pt>
                <c:pt idx="1058">
                  <c:v>6.1433953764466875E-3</c:v>
                </c:pt>
                <c:pt idx="1059">
                  <c:v>8.7472692897068143E-3</c:v>
                </c:pt>
                <c:pt idx="1060">
                  <c:v>1.1094306014754713E-2</c:v>
                </c:pt>
                <c:pt idx="1061">
                  <c:v>1.3445197383258988E-2</c:v>
                </c:pt>
                <c:pt idx="1062">
                  <c:v>1.5706621712236146E-2</c:v>
                </c:pt>
                <c:pt idx="1063">
                  <c:v>1.7718918139913827E-2</c:v>
                </c:pt>
                <c:pt idx="1064">
                  <c:v>1.9894730072820239E-2</c:v>
                </c:pt>
                <c:pt idx="1065">
                  <c:v>2.1910881143954293E-2</c:v>
                </c:pt>
                <c:pt idx="1066">
                  <c:v>2.416845082947508E-2</c:v>
                </c:pt>
                <c:pt idx="1067">
                  <c:v>2.6091280217625655E-2</c:v>
                </c:pt>
                <c:pt idx="1068">
                  <c:v>2.8014109605776209E-2</c:v>
                </c:pt>
                <c:pt idx="1069">
                  <c:v>3.0182212251769893E-2</c:v>
                </c:pt>
                <c:pt idx="1070">
                  <c:v>3.210889628337682E-2</c:v>
                </c:pt>
                <c:pt idx="1071">
                  <c:v>3.4374175255810359E-2</c:v>
                </c:pt>
                <c:pt idx="1072">
                  <c:v>3.6386471683488041E-2</c:v>
                </c:pt>
                <c:pt idx="1073">
                  <c:v>3.8480525863780077E-2</c:v>
                </c:pt>
                <c:pt idx="1074">
                  <c:v>4.1247915282268947E-2</c:v>
                </c:pt>
                <c:pt idx="1075">
                  <c:v>4.3178453957332254E-2</c:v>
                </c:pt>
                <c:pt idx="1076">
                  <c:v>4.4178820205986534E-2</c:v>
                </c:pt>
                <c:pt idx="1077">
                  <c:v>4.4937767840254092E-2</c:v>
                </c:pt>
                <c:pt idx="1078">
                  <c:v>4.4715622443149222E-2</c:v>
                </c:pt>
                <c:pt idx="1079">
                  <c:v>4.4084688282972531E-2</c:v>
                </c:pt>
                <c:pt idx="1080">
                  <c:v>4.361726962802457E-2</c:v>
                </c:pt>
                <c:pt idx="1081">
                  <c:v>4.3149850973076609E-2</c:v>
                </c:pt>
                <c:pt idx="1082">
                  <c:v>4.2421740486460038E-2</c:v>
                </c:pt>
                <c:pt idx="1083">
                  <c:v>4.1183810266875398E-2</c:v>
                </c:pt>
                <c:pt idx="1084">
                  <c:v>3.9692897502534921E-2</c:v>
                </c:pt>
                <c:pt idx="1085">
                  <c:v>3.785953515391148E-2</c:v>
                </c:pt>
                <c:pt idx="1086">
                  <c:v>3.5508643785407197E-2</c:v>
                </c:pt>
                <c:pt idx="1087">
                  <c:v>3.358195975380026E-2</c:v>
                </c:pt>
                <c:pt idx="1088">
                  <c:v>3.1491760216964579E-2</c:v>
                </c:pt>
                <c:pt idx="1089">
                  <c:v>2.9230335887987433E-2</c:v>
                </c:pt>
                <c:pt idx="1090">
                  <c:v>2.7132427064239004E-2</c:v>
                </c:pt>
                <c:pt idx="1091">
                  <c:v>2.494890584441984E-2</c:v>
                </c:pt>
                <c:pt idx="1092">
                  <c:v>2.2858706307584169E-2</c:v>
                </c:pt>
                <c:pt idx="1093">
                  <c:v>2.0597281978607006E-2</c:v>
                </c:pt>
                <c:pt idx="1094">
                  <c:v>1.8335857649629854E-2</c:v>
                </c:pt>
                <c:pt idx="1095">
                  <c:v>1.6066724033739946E-2</c:v>
                </c:pt>
                <c:pt idx="1096">
                  <c:v>1.3809154348219159E-2</c:v>
                </c:pt>
                <c:pt idx="1097">
                  <c:v>1.1629487771856371E-2</c:v>
                </c:pt>
                <c:pt idx="1098">
                  <c:v>9.3680634428792119E-3</c:v>
                </c:pt>
                <c:pt idx="1099">
                  <c:v>7.1883968665164208E-3</c:v>
                </c:pt>
                <c:pt idx="1100">
                  <c:v>5.0943426862243724E-3</c:v>
                </c:pt>
                <c:pt idx="1101">
                  <c:v>3.0041431493886966E-3</c:v>
                </c:pt>
                <c:pt idx="1102">
                  <c:v>9.9184672171101517E-4</c:v>
                </c:pt>
                <c:pt idx="1103">
                  <c:v>-1.1022074585810338E-3</c:v>
                </c:pt>
                <c:pt idx="1104">
                  <c:v>-3.278019391487451E-3</c:v>
                </c:pt>
                <c:pt idx="1105">
                  <c:v>-5.0334786309529081E-3</c:v>
                </c:pt>
                <c:pt idx="1106">
                  <c:v>-7.209290563859324E-3</c:v>
                </c:pt>
                <c:pt idx="1107">
                  <c:v>-9.5601819323635987E-3</c:v>
                </c:pt>
                <c:pt idx="1108">
                  <c:v>-1.2152491915254599E-2</c:v>
                </c:pt>
                <c:pt idx="1109">
                  <c:v>-1.4499528640302503E-2</c:v>
                </c:pt>
                <c:pt idx="1110">
                  <c:v>-1.7091838623193495E-2</c:v>
                </c:pt>
                <c:pt idx="1111">
                  <c:v>-1.9353262952170658E-2</c:v>
                </c:pt>
                <c:pt idx="1112">
                  <c:v>-2.2042749261501529E-2</c:v>
                </c:pt>
                <c:pt idx="1113">
                  <c:v>-2.4055045689179204E-2</c:v>
                </c:pt>
                <c:pt idx="1114">
                  <c:v>-2.6651210315526579E-2</c:v>
                </c:pt>
                <c:pt idx="1115">
                  <c:v>-2.8324911802377676E-2</c:v>
                </c:pt>
                <c:pt idx="1116">
                  <c:v>-3.0671948527425566E-2</c:v>
                </c:pt>
                <c:pt idx="1117">
                  <c:v>-3.3015130609017104E-2</c:v>
                </c:pt>
                <c:pt idx="1118">
                  <c:v>-3.4937959997167665E-2</c:v>
                </c:pt>
                <c:pt idx="1119">
                  <c:v>-3.7203238969601198E-2</c:v>
                </c:pt>
                <c:pt idx="1120">
                  <c:v>-3.9215535397278886E-2</c:v>
                </c:pt>
                <c:pt idx="1121">
                  <c:v>-4.1227831824956554E-2</c:v>
                </c:pt>
                <c:pt idx="1122">
                  <c:v>-4.357872319346083E-2</c:v>
                </c:pt>
                <c:pt idx="1123">
                  <c:v>-4.5758389769823611E-2</c:v>
                </c:pt>
                <c:pt idx="1124">
                  <c:v>-4.719067264228799E-2</c:v>
                </c:pt>
                <c:pt idx="1125">
                  <c:v>-4.811699042524064E-2</c:v>
                </c:pt>
                <c:pt idx="1126">
                  <c:v>-4.773132952290704E-2</c:v>
                </c:pt>
                <c:pt idx="1127">
                  <c:v>-4.7427426373187823E-2</c:v>
                </c:pt>
                <c:pt idx="1128">
                  <c:v>-4.6625267420869636E-2</c:v>
                </c:pt>
                <c:pt idx="1129">
                  <c:v>-4.6072236369850944E-2</c:v>
                </c:pt>
                <c:pt idx="1130">
                  <c:v>-4.534798052669075E-2</c:v>
                </c:pt>
                <c:pt idx="1131">
                  <c:v>-4.3946534801877379E-2</c:v>
                </c:pt>
                <c:pt idx="1132">
                  <c:v>-4.2019850770270428E-2</c:v>
                </c:pt>
                <c:pt idx="1133">
                  <c:v>-3.98478934808204E-2</c:v>
                </c:pt>
                <c:pt idx="1134">
                  <c:v>-3.7925064092669832E-2</c:v>
                </c:pt>
                <c:pt idx="1135">
                  <c:v>-3.5920476951904902E-2</c:v>
                </c:pt>
                <c:pt idx="1136">
                  <c:v>-3.349168247424264E-2</c:v>
                </c:pt>
                <c:pt idx="1137">
                  <c:v>-3.1389919007037838E-2</c:v>
                </c:pt>
                <c:pt idx="1138">
                  <c:v>-2.9303574113658533E-2</c:v>
                </c:pt>
                <c:pt idx="1139">
                  <c:v>-2.7384599368964337E-2</c:v>
                </c:pt>
                <c:pt idx="1140">
                  <c:v>-2.5376157584743035E-2</c:v>
                </c:pt>
                <c:pt idx="1141">
                  <c:v>-2.3196491008380237E-2</c:v>
                </c:pt>
                <c:pt idx="1142">
                  <c:v>-2.1359274016300417E-2</c:v>
                </c:pt>
                <c:pt idx="1143">
                  <c:v>-1.8669787706969553E-2</c:v>
                </c:pt>
                <c:pt idx="1144">
                  <c:v>-1.6832570714889722E-2</c:v>
                </c:pt>
                <c:pt idx="1145">
                  <c:v>-1.5162723871495009E-2</c:v>
                </c:pt>
                <c:pt idx="1146">
                  <c:v>-1.2730074750376368E-2</c:v>
                </c:pt>
                <c:pt idx="1147">
                  <c:v>-1.0639875213540692E-2</c:v>
                </c:pt>
                <c:pt idx="1148">
                  <c:v>-8.2033714489656781E-3</c:v>
                </c:pt>
                <c:pt idx="1149">
                  <c:v>-5.766867684390665E-3</c:v>
                </c:pt>
                <c:pt idx="1150">
                  <c:v>-3.0735267316034254E-3</c:v>
                </c:pt>
                <c:pt idx="1151">
                  <c:v>-3.0228266965819274E-4</c:v>
                </c:pt>
                <c:pt idx="1152">
                  <c:v>2.0447540553897069E-3</c:v>
                </c:pt>
                <c:pt idx="1153">
                  <c:v>4.3917907804376047E-3</c:v>
                </c:pt>
                <c:pt idx="1154">
                  <c:v>6.5753120002567701E-3</c:v>
                </c:pt>
                <c:pt idx="1155">
                  <c:v>9.0079611213754098E-3</c:v>
                </c:pt>
                <c:pt idx="1156">
                  <c:v>1.1187627697738203E-2</c:v>
                </c:pt>
                <c:pt idx="1157">
                  <c:v>1.319606948195951E-2</c:v>
                </c:pt>
                <c:pt idx="1158">
                  <c:v>1.5118898870110076E-2</c:v>
                </c:pt>
                <c:pt idx="1159">
                  <c:v>1.7551547991228714E-2</c:v>
                </c:pt>
                <c:pt idx="1160">
                  <c:v>1.9984197112347356E-2</c:v>
                </c:pt>
                <c:pt idx="1161">
                  <c:v>2.2156154401797405E-2</c:v>
                </c:pt>
                <c:pt idx="1162">
                  <c:v>2.4581094236003291E-2</c:v>
                </c:pt>
                <c:pt idx="1163">
                  <c:v>2.6250941079398005E-2</c:v>
                </c:pt>
                <c:pt idx="1164">
                  <c:v>2.8344995259690062E-2</c:v>
                </c:pt>
                <c:pt idx="1165">
                  <c:v>3.0182212251769893E-2</c:v>
                </c:pt>
                <c:pt idx="1166">
                  <c:v>3.236187882813267E-2</c:v>
                </c:pt>
                <c:pt idx="1167">
                  <c:v>3.4790673305794932E-2</c:v>
                </c:pt>
                <c:pt idx="1168">
                  <c:v>3.655384183217314E-2</c:v>
                </c:pt>
                <c:pt idx="1169">
                  <c:v>3.8651750655921573E-2</c:v>
                </c:pt>
                <c:pt idx="1170">
                  <c:v>4.1080545133583835E-2</c:v>
                </c:pt>
                <c:pt idx="1171">
                  <c:v>4.3746903582176443E-2</c:v>
                </c:pt>
                <c:pt idx="1172">
                  <c:v>4.4665512078216382E-2</c:v>
                </c:pt>
                <c:pt idx="1173">
                  <c:v>4.5179186454640821E-2</c:v>
                </c:pt>
                <c:pt idx="1174">
                  <c:v>4.4797380195763591E-2</c:v>
                </c:pt>
                <c:pt idx="1175">
                  <c:v>4.41664460355869E-2</c:v>
                </c:pt>
                <c:pt idx="1176">
                  <c:v>4.3695172737182576E-2</c:v>
                </c:pt>
                <c:pt idx="1177">
                  <c:v>4.3227754082234608E-2</c:v>
                </c:pt>
                <c:pt idx="1178">
                  <c:v>4.225051569431857E-2</c:v>
                </c:pt>
                <c:pt idx="1179">
                  <c:v>4.0759602929978073E-2</c:v>
                </c:pt>
                <c:pt idx="1180">
                  <c:v>3.9607285106464177E-2</c:v>
                </c:pt>
                <c:pt idx="1181">
                  <c:v>3.7178490628801922E-2</c:v>
                </c:pt>
                <c:pt idx="1182">
                  <c:v>3.5259515884107723E-2</c:v>
                </c:pt>
                <c:pt idx="1183">
                  <c:v>3.3083703951201304E-2</c:v>
                </c:pt>
                <c:pt idx="1184">
                  <c:v>3.1071407523523626E-2</c:v>
                </c:pt>
                <c:pt idx="1185">
                  <c:v>2.9230335887987433E-2</c:v>
                </c:pt>
                <c:pt idx="1186">
                  <c:v>2.6968911559010274E-2</c:v>
                </c:pt>
                <c:pt idx="1187">
                  <c:v>2.4789244982647479E-2</c:v>
                </c:pt>
                <c:pt idx="1188">
                  <c:v>2.2695190802355429E-2</c:v>
                </c:pt>
                <c:pt idx="1189">
                  <c:v>2.0266396324693167E-2</c:v>
                </c:pt>
                <c:pt idx="1190">
                  <c:v>1.8001117352259632E-2</c:v>
                </c:pt>
                <c:pt idx="1191">
                  <c:v>1.5568468231140997E-2</c:v>
                </c:pt>
                <c:pt idx="1192">
                  <c:v>1.3221431506093092E-2</c:v>
                </c:pt>
                <c:pt idx="1193">
                  <c:v>1.1127377325801043E-2</c:v>
                </c:pt>
                <c:pt idx="1194">
                  <c:v>9.1189355415797341E-3</c:v>
                </c:pt>
                <c:pt idx="1195">
                  <c:v>7.106639113902055E-3</c:v>
                </c:pt>
                <c:pt idx="1196">
                  <c:v>5.0125849336100049E-3</c:v>
                </c:pt>
                <c:pt idx="1197">
                  <c:v>2.9185307533179548E-3</c:v>
                </c:pt>
                <c:pt idx="1198">
                  <c:v>9.1008896909664742E-4</c:v>
                </c:pt>
                <c:pt idx="1199">
                  <c:v>-1.3474807164241367E-3</c:v>
                </c:pt>
                <c:pt idx="1200">
                  <c:v>-3.3559225006454451E-3</c:v>
                </c:pt>
                <c:pt idx="1201">
                  <c:v>-5.7885716217640848E-3</c:v>
                </c:pt>
                <c:pt idx="1202">
                  <c:v>-8.3029784954970938E-3</c:v>
                </c:pt>
                <c:pt idx="1203">
                  <c:v>-1.0731772973159363E-2</c:v>
                </c:pt>
                <c:pt idx="1204">
                  <c:v>-1.2903730262609405E-2</c:v>
                </c:pt>
                <c:pt idx="1205">
                  <c:v>-1.5834635186326995E-2</c:v>
                </c:pt>
                <c:pt idx="1206">
                  <c:v>-1.7169741732351494E-2</c:v>
                </c:pt>
                <c:pt idx="1207">
                  <c:v>-1.943502070478503E-2</c:v>
                </c:pt>
                <c:pt idx="1208">
                  <c:v>-2.2031185331132404E-2</c:v>
                </c:pt>
                <c:pt idx="1209">
                  <c:v>-2.3957869362739345E-2</c:v>
                </c:pt>
                <c:pt idx="1210">
                  <c:v>-2.6639646385157457E-2</c:v>
                </c:pt>
                <c:pt idx="1211">
                  <c:v>-2.8313347872008551E-2</c:v>
                </c:pt>
                <c:pt idx="1212">
                  <c:v>-3.1166349686568156E-2</c:v>
                </c:pt>
                <c:pt idx="1213">
                  <c:v>-3.3011275965560728E-2</c:v>
                </c:pt>
                <c:pt idx="1214">
                  <c:v>-3.5105330145852764E-2</c:v>
                </c:pt>
                <c:pt idx="1215">
                  <c:v>-3.7868864920885252E-2</c:v>
                </c:pt>
                <c:pt idx="1216">
                  <c:v>-4.0141853180231543E-2</c:v>
                </c:pt>
                <c:pt idx="1217">
                  <c:v>-4.1901167063153368E-2</c:v>
                </c:pt>
                <c:pt idx="1218">
                  <c:v>-4.3489256153933724E-2</c:v>
                </c:pt>
                <c:pt idx="1219">
                  <c:v>-4.5832438235525248E-2</c:v>
                </c:pt>
                <c:pt idx="1220">
                  <c:v>-4.7428236613218343E-2</c:v>
                </c:pt>
                <c:pt idx="1221">
                  <c:v>-4.8023668742257157E-2</c:v>
                </c:pt>
                <c:pt idx="1222">
                  <c:v>-4.7478346978151204E-2</c:v>
                </c:pt>
                <c:pt idx="1223">
                  <c:v>-4.7092686075817604E-2</c:v>
                </c:pt>
                <c:pt idx="1224">
                  <c:v>-4.6539655024798898E-2</c:v>
                </c:pt>
                <c:pt idx="1225">
                  <c:v>-4.5819253825095073E-2</c:v>
                </c:pt>
                <c:pt idx="1226">
                  <c:v>-4.5009385585864162E-2</c:v>
                </c:pt>
                <c:pt idx="1227">
                  <c:v>-4.3868631692719394E-2</c:v>
                </c:pt>
                <c:pt idx="1228">
                  <c:v>-4.1949656948025188E-2</c:v>
                </c:pt>
                <c:pt idx="1229">
                  <c:v>-4.0108585312488995E-2</c:v>
                </c:pt>
                <c:pt idx="1230">
                  <c:v>-3.793277337958257E-2</c:v>
                </c:pt>
                <c:pt idx="1231">
                  <c:v>-3.5414511862393194E-2</c:v>
                </c:pt>
                <c:pt idx="1232">
                  <c:v>-3.3067475137345301E-2</c:v>
                </c:pt>
                <c:pt idx="1233">
                  <c:v>-3.0716583768841021E-2</c:v>
                </c:pt>
                <c:pt idx="1234">
                  <c:v>-2.836954704379312E-2</c:v>
                </c:pt>
                <c:pt idx="1235">
                  <c:v>-2.6707409487311155E-2</c:v>
                </c:pt>
                <c:pt idx="1236">
                  <c:v>-2.4617209950475477E-2</c:v>
                </c:pt>
                <c:pt idx="1237">
                  <c:v>-2.2865605354466398E-2</c:v>
                </c:pt>
                <c:pt idx="1238">
                  <c:v>-2.1024533718930195E-2</c:v>
                </c:pt>
                <c:pt idx="1239">
                  <c:v>-1.9019946578165269E-2</c:v>
                </c:pt>
                <c:pt idx="1240">
                  <c:v>-1.700765015048758E-2</c:v>
                </c:pt>
                <c:pt idx="1241">
                  <c:v>-1.4314309197700345E-2</c:v>
                </c:pt>
                <c:pt idx="1242">
                  <c:v>-1.2395334453006151E-2</c:v>
                </c:pt>
                <c:pt idx="1243">
                  <c:v>-9.9665399753438837E-3</c:v>
                </c:pt>
                <c:pt idx="1244">
                  <c:v>-7.9580981911225764E-3</c:v>
                </c:pt>
                <c:pt idx="1245">
                  <c:v>-5.1012417331066035E-3</c:v>
                </c:pt>
                <c:pt idx="1246">
                  <c:v>-2.5829802159172206E-3</c:v>
                </c:pt>
                <c:pt idx="1247">
                  <c:v>1.7039053886530306E-5</c:v>
                </c:pt>
                <c:pt idx="1248">
                  <c:v>2.5314459276195387E-3</c:v>
                </c:pt>
                <c:pt idx="1249">
                  <c:v>4.7111125039823289E-3</c:v>
                </c:pt>
                <c:pt idx="1250">
                  <c:v>6.805166684274379E-3</c:v>
                </c:pt>
                <c:pt idx="1251">
                  <c:v>8.9809786171807949E-3</c:v>
                </c:pt>
                <c:pt idx="1252">
                  <c:v>1.1238548302701578E-2</c:v>
                </c:pt>
                <c:pt idx="1253">
                  <c:v>1.333260248299363E-2</c:v>
                </c:pt>
                <c:pt idx="1254">
                  <c:v>1.5344898910671308E-2</c:v>
                </c:pt>
                <c:pt idx="1255">
                  <c:v>1.7602468596192095E-2</c:v>
                </c:pt>
                <c:pt idx="1256">
                  <c:v>1.9871602212082E-2</c:v>
                </c:pt>
                <c:pt idx="1257">
                  <c:v>2.2222493580586269E-2</c:v>
                </c:pt>
                <c:pt idx="1258">
                  <c:v>2.4145322968736838E-2</c:v>
                </c:pt>
                <c:pt idx="1259">
                  <c:v>2.6235522505572512E-2</c:v>
                </c:pt>
                <c:pt idx="1260">
                  <c:v>2.841518908193531E-2</c:v>
                </c:pt>
                <c:pt idx="1261">
                  <c:v>3.0497679331858232E-2</c:v>
                </c:pt>
                <c:pt idx="1262">
                  <c:v>3.2256993214780066E-2</c:v>
                </c:pt>
                <c:pt idx="1263">
                  <c:v>3.4347192751615747E-2</c:v>
                </c:pt>
                <c:pt idx="1264">
                  <c:v>3.6690374833207265E-2</c:v>
                </c:pt>
                <c:pt idx="1265">
                  <c:v>3.8947944518728038E-2</c:v>
                </c:pt>
                <c:pt idx="1266">
                  <c:v>4.1719188580673291E-2</c:v>
                </c:pt>
                <c:pt idx="1267">
                  <c:v>4.3225519918839259E-2</c:v>
                </c:pt>
                <c:pt idx="1268">
                  <c:v>4.5144494663533451E-2</c:v>
                </c:pt>
                <c:pt idx="1269">
                  <c:v>4.6125587694905858E-2</c:v>
                </c:pt>
                <c:pt idx="1270">
                  <c:v>4.6931601290680421E-2</c:v>
                </c:pt>
                <c:pt idx="1271">
                  <c:v>4.7488486985155495E-2</c:v>
                </c:pt>
                <c:pt idx="1272">
                  <c:v>4.8127130432244938E-2</c:v>
                </c:pt>
                <c:pt idx="1273">
                  <c:v>4.8929289384563132E-2</c:v>
                </c:pt>
                <c:pt idx="1274">
                  <c:v>4.9735302980337667E-2</c:v>
                </c:pt>
                <c:pt idx="1275">
                  <c:v>5.0623074328726606E-2</c:v>
                </c:pt>
                <c:pt idx="1276">
                  <c:v>5.1716762260364355E-2</c:v>
                </c:pt>
                <c:pt idx="1277">
                  <c:v>5.2148678884174446E-2</c:v>
                </c:pt>
                <c:pt idx="1278">
                  <c:v>5.1926533487069583E-2</c:v>
                </c:pt>
                <c:pt idx="1279">
                  <c:v>5.1544727228192359E-2</c:v>
                </c:pt>
                <c:pt idx="1280">
                  <c:v>5.0913793068015675E-2</c:v>
                </c:pt>
                <c:pt idx="1281">
                  <c:v>5.0282858907838977E-2</c:v>
                </c:pt>
                <c:pt idx="1282">
                  <c:v>4.9733682500276641E-2</c:v>
                </c:pt>
                <c:pt idx="1283">
                  <c:v>4.9344166954486686E-2</c:v>
                </c:pt>
                <c:pt idx="1284">
                  <c:v>4.888060294299508E-2</c:v>
                </c:pt>
                <c:pt idx="1285">
                  <c:v>4.8327571891976374E-2</c:v>
                </c:pt>
                <c:pt idx="1286">
                  <c:v>4.7611025335728939E-2</c:v>
                </c:pt>
                <c:pt idx="1287">
                  <c:v>4.6797302453041645E-2</c:v>
                </c:pt>
                <c:pt idx="1288">
                  <c:v>4.5224631936086786E-2</c:v>
                </c:pt>
                <c:pt idx="1289">
                  <c:v>4.3484591270446821E-2</c:v>
                </c:pt>
                <c:pt idx="1290">
                  <c:v>4.2585255991688789E-2</c:v>
                </c:pt>
                <c:pt idx="1291">
                  <c:v>4.1261713376033411E-2</c:v>
                </c:pt>
                <c:pt idx="1292">
                  <c:v>3.8486614670631809E-2</c:v>
                </c:pt>
                <c:pt idx="1293">
                  <c:v>3.6563785282481241E-2</c:v>
                </c:pt>
                <c:pt idx="1294">
                  <c:v>3.4216748557433327E-2</c:v>
                </c:pt>
                <c:pt idx="1295">
                  <c:v>3.2465143961424262E-2</c:v>
                </c:pt>
                <c:pt idx="1296">
                  <c:v>2.9950737087691248E-2</c:v>
                </c:pt>
                <c:pt idx="1297">
                  <c:v>2.7771070511328457E-2</c:v>
                </c:pt>
                <c:pt idx="1298">
                  <c:v>2.5762628727107141E-2</c:v>
                </c:pt>
                <c:pt idx="1299">
                  <c:v>2.3672429190271477E-2</c:v>
                </c:pt>
                <c:pt idx="1300">
                  <c:v>2.1492762613908676E-2</c:v>
                </c:pt>
                <c:pt idx="1301">
                  <c:v>1.9398708433616626E-2</c:v>
                </c:pt>
                <c:pt idx="1302">
                  <c:v>1.7137284104639466E-2</c:v>
                </c:pt>
                <c:pt idx="1303">
                  <c:v>1.4875859775662312E-2</c:v>
                </c:pt>
                <c:pt idx="1304">
                  <c:v>1.2700047842755895E-2</c:v>
                </c:pt>
                <c:pt idx="1305">
                  <c:v>1.0349156474251626E-2</c:v>
                </c:pt>
                <c:pt idx="1306">
                  <c:v>8.165635254432457E-3</c:v>
                </c:pt>
                <c:pt idx="1307">
                  <c:v>5.8185985293845591E-3</c:v>
                </c:pt>
                <c:pt idx="1308">
                  <c:v>3.6350773095653946E-3</c:v>
                </c:pt>
                <c:pt idx="1309">
                  <c:v>1.712247921414828E-3</c:v>
                </c:pt>
                <c:pt idx="1310">
                  <c:v>-3.818062588772212E-4</c:v>
                </c:pt>
                <c:pt idx="1311">
                  <c:v>-2.7288429839251206E-3</c:v>
                </c:pt>
                <c:pt idx="1312">
                  <c:v>-5.4106200063432381E-3</c:v>
                </c:pt>
                <c:pt idx="1313">
                  <c:v>-7.5864319392496549E-3</c:v>
                </c:pt>
                <c:pt idx="1314">
                  <c:v>-9.8478562682268109E-3</c:v>
                </c:pt>
                <c:pt idx="1315">
                  <c:v>-1.2444020894574189E-2</c:v>
                </c:pt>
                <c:pt idx="1316">
                  <c:v>-1.4277383243197642E-2</c:v>
                </c:pt>
                <c:pt idx="1317">
                  <c:v>-1.6289679670875322E-2</c:v>
                </c:pt>
                <c:pt idx="1318">
                  <c:v>-1.8126896662955146E-2</c:v>
                </c:pt>
                <c:pt idx="1319">
                  <c:v>-2.0730770576215272E-2</c:v>
                </c:pt>
                <c:pt idx="1320">
                  <c:v>-2.3498159994704126E-2</c:v>
                </c:pt>
                <c:pt idx="1321">
                  <c:v>-2.5506601778925435E-2</c:v>
                </c:pt>
                <c:pt idx="1322">
                  <c:v>-2.8021008652658441E-2</c:v>
                </c:pt>
                <c:pt idx="1323">
                  <c:v>-2.9862080288194641E-2</c:v>
                </c:pt>
                <c:pt idx="1324">
                  <c:v>-3.1621394171116472E-2</c:v>
                </c:pt>
                <c:pt idx="1325">
                  <c:v>-3.3711593707952153E-2</c:v>
                </c:pt>
                <c:pt idx="1326">
                  <c:v>-3.5797938601331451E-2</c:v>
                </c:pt>
                <c:pt idx="1327">
                  <c:v>-3.7467785444726169E-2</c:v>
                </c:pt>
                <c:pt idx="1328">
                  <c:v>-3.9561839625018219E-2</c:v>
                </c:pt>
                <c:pt idx="1329">
                  <c:v>-4.1652039161853893E-2</c:v>
                </c:pt>
                <c:pt idx="1330">
                  <c:v>-4.4174155322499638E-2</c:v>
                </c:pt>
                <c:pt idx="1331">
                  <c:v>-4.6439434294933191E-2</c:v>
                </c:pt>
                <c:pt idx="1332">
                  <c:v>-4.8872083416051822E-2</c:v>
                </c:pt>
                <c:pt idx="1333">
                  <c:v>-5.1725085230611416E-2</c:v>
                </c:pt>
                <c:pt idx="1334">
                  <c:v>-5.3737381658289098E-2</c:v>
                </c:pt>
                <c:pt idx="1335">
                  <c:v>-5.6590383472848713E-2</c:v>
                </c:pt>
                <c:pt idx="1336">
                  <c:v>-5.9026887237423713E-2</c:v>
                </c:pt>
                <c:pt idx="1337">
                  <c:v>-6.1035329021645039E-2</c:v>
                </c:pt>
                <c:pt idx="1338">
                  <c:v>-6.3888330836204626E-2</c:v>
                </c:pt>
                <c:pt idx="1339">
                  <c:v>-6.5896772620425939E-2</c:v>
                </c:pt>
                <c:pt idx="1340">
                  <c:v>-6.8177470166684975E-2</c:v>
                </c:pt>
                <c:pt idx="1341">
                  <c:v>-6.8040937165650836E-2</c:v>
                </c:pt>
                <c:pt idx="1342">
                  <c:v>-6.7491760758088506E-2</c:v>
                </c:pt>
                <c:pt idx="1343">
                  <c:v>-6.6767504914928319E-2</c:v>
                </c:pt>
                <c:pt idx="1344">
                  <c:v>-6.6125006824382521E-2</c:v>
                </c:pt>
                <c:pt idx="1345">
                  <c:v>-6.5151623079922852E-2</c:v>
                </c:pt>
                <c:pt idx="1346">
                  <c:v>-6.3746322711653106E-2</c:v>
                </c:pt>
                <c:pt idx="1347">
                  <c:v>-6.1905251076116899E-2</c:v>
                </c:pt>
                <c:pt idx="1348">
                  <c:v>-5.9476456598454637E-2</c:v>
                </c:pt>
                <c:pt idx="1349">
                  <c:v>-5.7464160170776962E-2</c:v>
                </c:pt>
                <c:pt idx="1350">
                  <c:v>-5.4864140900973198E-2</c:v>
                </c:pt>
                <c:pt idx="1351">
                  <c:v>-5.2847989829839161E-2</c:v>
                </c:pt>
                <c:pt idx="1352">
                  <c:v>-5.0497098461334877E-2</c:v>
                </c:pt>
                <c:pt idx="1353">
                  <c:v>-4.7729709042846007E-2</c:v>
                </c:pt>
                <c:pt idx="1354">
                  <c:v>-4.5721267258624701E-2</c:v>
                </c:pt>
                <c:pt idx="1355">
                  <c:v>-4.3117393345364581E-2</c:v>
                </c:pt>
                <c:pt idx="1356">
                  <c:v>-4.1023339165072531E-2</c:v>
                </c:pt>
                <c:pt idx="1357">
                  <c:v>-3.8847527232166119E-2</c:v>
                </c:pt>
                <c:pt idx="1358">
                  <c:v>-3.6757327695330438E-2</c:v>
                </c:pt>
                <c:pt idx="1359">
                  <c:v>-3.4585370405880403E-2</c:v>
                </c:pt>
                <c:pt idx="1360">
                  <c:v>-3.2580783265115459E-2</c:v>
                </c:pt>
                <c:pt idx="1361">
                  <c:v>-3.0829178669106384E-2</c:v>
                </c:pt>
                <c:pt idx="1362">
                  <c:v>-2.8318626438829743E-2</c:v>
                </c:pt>
                <c:pt idx="1363">
                  <c:v>-2.6909471427103631E-2</c:v>
                </c:pt>
                <c:pt idx="1364">
                  <c:v>-2.4819271890267953E-2</c:v>
                </c:pt>
                <c:pt idx="1365">
                  <c:v>-2.3067667294258871E-2</c:v>
                </c:pt>
                <c:pt idx="1366">
                  <c:v>-2.1230450302179044E-2</c:v>
                </c:pt>
                <c:pt idx="1367">
                  <c:v>-1.8969025973201888E-2</c:v>
                </c:pt>
                <c:pt idx="1368">
                  <c:v>-1.6532522208626874E-2</c:v>
                </c:pt>
                <c:pt idx="1369">
                  <c:v>-1.3839181255839633E-2</c:v>
                </c:pt>
                <c:pt idx="1370">
                  <c:v>-1.1916351867689067E-2</c:v>
                </c:pt>
                <c:pt idx="1371">
                  <c:v>-9.7405399347826483E-3</c:v>
                </c:pt>
                <c:pt idx="1372">
                  <c:v>-7.2222784175932676E-3</c:v>
                </c:pt>
                <c:pt idx="1373">
                  <c:v>1.0144860371063808E-2</c:v>
                </c:pt>
                <c:pt idx="1374">
                  <c:v>1.181085257100215E-2</c:v>
                </c:pt>
                <c:pt idx="1375">
                  <c:v>1.3994373790821317E-2</c:v>
                </c:pt>
                <c:pt idx="1376">
                  <c:v>1.6423168268483584E-2</c:v>
                </c:pt>
                <c:pt idx="1377">
                  <c:v>1.8349852300090525E-2</c:v>
                </c:pt>
                <c:pt idx="1378">
                  <c:v>2.0521809589540568E-2</c:v>
                </c:pt>
                <c:pt idx="1379">
                  <c:v>2.2106044036864544E-2</c:v>
                </c:pt>
                <c:pt idx="1380">
                  <c:v>2.4114485821085843E-2</c:v>
                </c:pt>
                <c:pt idx="1381">
                  <c:v>2.6200830714465162E-2</c:v>
                </c:pt>
                <c:pt idx="1382">
                  <c:v>2.8049611636914096E-2</c:v>
                </c:pt>
                <c:pt idx="1383">
                  <c:v>3.0225423569820522E-2</c:v>
                </c:pt>
                <c:pt idx="1384">
                  <c:v>3.2658072690939163E-2</c:v>
                </c:pt>
                <c:pt idx="1385">
                  <c:v>3.4830029980389192E-2</c:v>
                </c:pt>
                <c:pt idx="1386">
                  <c:v>3.7180921348893475E-2</c:v>
                </c:pt>
                <c:pt idx="1387">
                  <c:v>3.9520248787028624E-2</c:v>
                </c:pt>
                <c:pt idx="1388">
                  <c:v>4.136132042256481E-2</c:v>
                </c:pt>
                <c:pt idx="1389">
                  <c:v>4.3704502504156348E-2</c:v>
                </c:pt>
                <c:pt idx="1390">
                  <c:v>4.5631186535763285E-2</c:v>
                </c:pt>
                <c:pt idx="1391">
                  <c:v>4.7040341547489414E-2</c:v>
                </c:pt>
                <c:pt idx="1392">
                  <c:v>4.7519324132806504E-2</c:v>
                </c:pt>
                <c:pt idx="1393">
                  <c:v>4.832148308512467E-2</c:v>
                </c:pt>
                <c:pt idx="1394">
                  <c:v>4.904573892828485E-2</c:v>
                </c:pt>
                <c:pt idx="1395">
                  <c:v>4.9598769979303563E-2</c:v>
                </c:pt>
                <c:pt idx="1396">
                  <c:v>5.0482686684236111E-2</c:v>
                </c:pt>
                <c:pt idx="1397">
                  <c:v>5.1121330131325554E-2</c:v>
                </c:pt>
                <c:pt idx="1398">
                  <c:v>5.2036083983909083E-2</c:v>
                </c:pt>
                <c:pt idx="1399">
                  <c:v>5.2795031618176641E-2</c:v>
                </c:pt>
                <c:pt idx="1400">
                  <c:v>5.2740256369756905E-2</c:v>
                </c:pt>
                <c:pt idx="1401">
                  <c:v>5.2436353220037681E-2</c:v>
                </c:pt>
                <c:pt idx="1402">
                  <c:v>5.1805419059860969E-2</c:v>
                </c:pt>
                <c:pt idx="1403">
                  <c:v>5.1256242652298646E-2</c:v>
                </c:pt>
                <c:pt idx="1404">
                  <c:v>5.070706624473631E-2</c:v>
                </c:pt>
                <c:pt idx="1405">
                  <c:v>5.0161744480630356E-2</c:v>
                </c:pt>
                <c:pt idx="1406">
                  <c:v>4.9445197924382907E-2</c:v>
                </c:pt>
                <c:pt idx="1407">
                  <c:v>4.9145149418120045E-2</c:v>
                </c:pt>
                <c:pt idx="1408">
                  <c:v>4.8510360614486984E-2</c:v>
                </c:pt>
                <c:pt idx="1409">
                  <c:v>4.7272430394902358E-2</c:v>
                </c:pt>
                <c:pt idx="1410">
                  <c:v>4.6376949759600689E-2</c:v>
                </c:pt>
                <c:pt idx="1411">
                  <c:v>4.4800424599189453E-2</c:v>
                </c:pt>
                <c:pt idx="1412">
                  <c:v>4.3480736626990452E-2</c:v>
                </c:pt>
                <c:pt idx="1413">
                  <c:v>4.2075436258720712E-2</c:v>
                </c:pt>
                <c:pt idx="1414">
                  <c:v>3.9471562345460585E-2</c:v>
                </c:pt>
                <c:pt idx="1415">
                  <c:v>3.7385217452081274E-2</c:v>
                </c:pt>
                <c:pt idx="1416">
                  <c:v>3.5038180727033373E-2</c:v>
                </c:pt>
                <c:pt idx="1417">
                  <c:v>3.3368333883638676E-2</c:v>
                </c:pt>
                <c:pt idx="1418">
                  <c:v>3.0857781653362028E-2</c:v>
                </c:pt>
                <c:pt idx="1419">
                  <c:v>2.8931097621755088E-2</c:v>
                </c:pt>
                <c:pt idx="1420">
                  <c:v>2.6837043441463038E-2</c:v>
                </c:pt>
                <c:pt idx="1421">
                  <c:v>2.4575619112485882E-2</c:v>
                </c:pt>
                <c:pt idx="1422">
                  <c:v>2.2477710288737462E-2</c:v>
                </c:pt>
                <c:pt idx="1423">
                  <c:v>2.030189835583104E-2</c:v>
                </c:pt>
                <c:pt idx="1424">
                  <c:v>1.8040474026853888E-2</c:v>
                </c:pt>
                <c:pt idx="1425">
                  <c:v>1.611764463870332E-2</c:v>
                </c:pt>
                <c:pt idx="1426">
                  <c:v>1.4109202854482014E-2</c:v>
                </c:pt>
                <c:pt idx="1427">
                  <c:v>1.2015148674189964E-2</c:v>
                </c:pt>
                <c:pt idx="1428">
                  <c:v>9.5863541965276969E-3</c:v>
                </c:pt>
                <c:pt idx="1429">
                  <c:v>7.488445372779276E-3</c:v>
                </c:pt>
                <c:pt idx="1430">
                  <c:v>5.3943911924872251E-3</c:v>
                </c:pt>
                <c:pt idx="1431">
                  <c:v>3.1329668635100673E-3</c:v>
                </c:pt>
                <c:pt idx="1432">
                  <c:v>1.0389126832180181E-3</c:v>
                </c:pt>
                <c:pt idx="1433">
                  <c:v>-1.1407538931447721E-3</c:v>
                </c:pt>
                <c:pt idx="1434">
                  <c:v>-3.7407731629485221E-3</c:v>
                </c:pt>
                <c:pt idx="1435">
                  <c:v>-5.8348273432405713E-3</c:v>
                </c:pt>
                <c:pt idx="1436">
                  <c:v>-8.2636218209028393E-3</c:v>
                </c:pt>
                <c:pt idx="1437">
                  <c:v>-1.0528900793336371E-2</c:v>
                </c:pt>
                <c:pt idx="1438">
                  <c:v>-1.2280505389345454E-2</c:v>
                </c:pt>
                <c:pt idx="1439">
                  <c:v>-1.4374559569637499E-2</c:v>
                </c:pt>
                <c:pt idx="1440">
                  <c:v>-1.6632129255158286E-2</c:v>
                </c:pt>
                <c:pt idx="1441">
                  <c:v>-1.9146536128891296E-2</c:v>
                </c:pt>
                <c:pt idx="1442">
                  <c:v>-2.107322016049824E-2</c:v>
                </c:pt>
                <c:pt idx="1443">
                  <c:v>-2.3412547598633395E-2</c:v>
                </c:pt>
                <c:pt idx="1444">
                  <c:v>-2.5763438967137658E-2</c:v>
                </c:pt>
                <c:pt idx="1445">
                  <c:v>-2.7768026107902594E-2</c:v>
                </c:pt>
                <c:pt idx="1446">
                  <c:v>-2.9609097743438791E-2</c:v>
                </c:pt>
                <c:pt idx="1447">
                  <c:v>-3.1699297280274465E-2</c:v>
                </c:pt>
                <c:pt idx="1448">
                  <c:v>-3.3450901876283551E-2</c:v>
                </c:pt>
                <c:pt idx="1449">
                  <c:v>-3.5965308750016564E-2</c:v>
                </c:pt>
                <c:pt idx="1450">
                  <c:v>-3.8475860980293201E-2</c:v>
                </c:pt>
                <c:pt idx="1451">
                  <c:v>-4.0569915160585245E-2</c:v>
                </c:pt>
                <c:pt idx="1452">
                  <c:v>-4.2749581736948046E-2</c:v>
                </c:pt>
                <c:pt idx="1453">
                  <c:v>-4.4505040976413487E-2</c:v>
                </c:pt>
                <c:pt idx="1454">
                  <c:v>-4.7198381929200735E-2</c:v>
                </c:pt>
                <c:pt idx="1455">
                  <c:v>-4.946366090163426E-2</c:v>
                </c:pt>
                <c:pt idx="1456">
                  <c:v>-5.2402275112264605E-2</c:v>
                </c:pt>
                <c:pt idx="1457">
                  <c:v>-5.5006149025524712E-2</c:v>
                </c:pt>
                <c:pt idx="1458">
                  <c:v>-5.676931755190294E-2</c:v>
                </c:pt>
                <c:pt idx="1459">
                  <c:v>-5.937319146516306E-2</c:v>
                </c:pt>
                <c:pt idx="1460">
                  <c:v>-6.1891452982352414E-2</c:v>
                </c:pt>
                <c:pt idx="1461">
                  <c:v>-6.4238489707400342E-2</c:v>
                </c:pt>
                <c:pt idx="1462">
                  <c:v>-6.6009367520691295E-2</c:v>
                </c:pt>
                <c:pt idx="1463">
                  <c:v>-6.6199865530114643E-2</c:v>
                </c:pt>
                <c:pt idx="1464">
                  <c:v>-6.5895962380395426E-2</c:v>
                </c:pt>
                <c:pt idx="1465">
                  <c:v>-6.5261173576762352E-2</c:v>
                </c:pt>
                <c:pt idx="1466">
                  <c:v>-6.4626384773129278E-2</c:v>
                </c:pt>
                <c:pt idx="1467">
                  <c:v>-6.4069499078654196E-2</c:v>
                </c:pt>
                <c:pt idx="1468">
                  <c:v>-6.3181727730265272E-2</c:v>
                </c:pt>
                <c:pt idx="1469">
                  <c:v>-6.202940990675139E-2</c:v>
                </c:pt>
                <c:pt idx="1470">
                  <c:v>-6.0449030102883786E-2</c:v>
                </c:pt>
                <c:pt idx="1471">
                  <c:v>-5.7934623229150765E-2</c:v>
                </c:pt>
                <c:pt idx="1472">
                  <c:v>-5.6093551593614573E-2</c:v>
                </c:pt>
                <c:pt idx="1473">
                  <c:v>-5.3832127264637403E-2</c:v>
                </c:pt>
                <c:pt idx="1474">
                  <c:v>-5.1053173915779425E-2</c:v>
                </c:pt>
                <c:pt idx="1475">
                  <c:v>-4.853105775513368E-2</c:v>
                </c:pt>
                <c:pt idx="1476">
                  <c:v>-4.5674201297117703E-2</c:v>
                </c:pt>
                <c:pt idx="1477">
                  <c:v>-4.3498389364211298E-2</c:v>
                </c:pt>
                <c:pt idx="1478">
                  <c:v>-4.106574024309264E-2</c:v>
                </c:pt>
                <c:pt idx="1479">
                  <c:v>-3.8465720973288889E-2</c:v>
                </c:pt>
                <c:pt idx="1480">
                  <c:v>-3.6539036941681965E-2</c:v>
                </c:pt>
                <c:pt idx="1481">
                  <c:v>-3.411024246401969E-2</c:v>
                </c:pt>
                <c:pt idx="1482">
                  <c:v>-3.2358637868010597E-2</c:v>
                </c:pt>
                <c:pt idx="1483">
                  <c:v>-3.0354050727245667E-2</c:v>
                </c:pt>
                <c:pt idx="1484">
                  <c:v>-2.8178238794339259E-2</c:v>
                </c:pt>
                <c:pt idx="1485">
                  <c:v>-2.6255409406188687E-2</c:v>
                </c:pt>
                <c:pt idx="1486">
                  <c:v>-2.4165209869353017E-2</c:v>
                </c:pt>
                <c:pt idx="1487">
                  <c:v>-2.2075010332517336E-2</c:v>
                </c:pt>
                <c:pt idx="1488">
                  <c:v>-2.083322546947633E-2</c:v>
                </c:pt>
                <c:pt idx="1489">
                  <c:v>-1.8820929041798648E-2</c:v>
                </c:pt>
                <c:pt idx="1490">
                  <c:v>-1.7240549237931047E-2</c:v>
                </c:pt>
                <c:pt idx="1491">
                  <c:v>-1.5317719849780481E-2</c:v>
                </c:pt>
                <c:pt idx="1492">
                  <c:v>-1.3227520312944803E-2</c:v>
                </c:pt>
                <c:pt idx="1493">
                  <c:v>-1.062364639968468E-2</c:v>
                </c:pt>
                <c:pt idx="1494">
                  <c:v>-7.8485476942830746E-3</c:v>
                </c:pt>
                <c:pt idx="1495">
                  <c:v>-5.0773036323378427E-3</c:v>
                </c:pt>
                <c:pt idx="1496">
                  <c:v>-2.473429719077718E-3</c:v>
                </c:pt>
                <c:pt idx="1497">
                  <c:v>1.3044419418240568E-4</c:v>
                </c:pt>
                <c:pt idx="1498">
                  <c:v>2.6448510679154139E-3</c:v>
                </c:pt>
                <c:pt idx="1499">
                  <c:v>4.8168083573654555E-3</c:v>
                </c:pt>
                <c:pt idx="1500">
                  <c:v>7.0003295771846226E-3</c:v>
                </c:pt>
                <c:pt idx="1501">
                  <c:v>9.4291240548468897E-3</c:v>
                </c:pt>
                <c:pt idx="1502">
                  <c:v>1.1608790631209677E-2</c:v>
                </c:pt>
                <c:pt idx="1503">
                  <c:v>1.4037585108871944E-2</c:v>
                </c:pt>
                <c:pt idx="1504">
                  <c:v>1.5878656744408144E-2</c:v>
                </c:pt>
                <c:pt idx="1505">
                  <c:v>1.7972710924700194E-2</c:v>
                </c:pt>
                <c:pt idx="1506">
                  <c:v>2.0237989897133719E-2</c:v>
                </c:pt>
                <c:pt idx="1507">
                  <c:v>2.2756251414323112E-2</c:v>
                </c:pt>
                <c:pt idx="1508">
                  <c:v>2.4846450951158783E-2</c:v>
                </c:pt>
                <c:pt idx="1509">
                  <c:v>2.7286809359190176E-2</c:v>
                </c:pt>
                <c:pt idx="1510">
                  <c:v>2.9462621292096588E-2</c:v>
                </c:pt>
                <c:pt idx="1511">
                  <c:v>3.1642287868459379E-2</c:v>
                </c:pt>
                <c:pt idx="1512">
                  <c:v>3.3899857553980166E-2</c:v>
                </c:pt>
                <c:pt idx="1513">
                  <c:v>3.6332506675098797E-2</c:v>
                </c:pt>
                <c:pt idx="1514">
                  <c:v>3.8091820558020635E-2</c:v>
                </c:pt>
                <c:pt idx="1515">
                  <c:v>4.0687985184368017E-2</c:v>
                </c:pt>
                <c:pt idx="1516">
                  <c:v>4.2704136255502061E-2</c:v>
                </c:pt>
                <c:pt idx="1517">
                  <c:v>4.4712578039723366E-2</c:v>
                </c:pt>
                <c:pt idx="1518">
                  <c:v>4.6036120655378751E-2</c:v>
                </c:pt>
                <c:pt idx="1519">
                  <c:v>4.769825821186071E-2</c:v>
                </c:pt>
                <c:pt idx="1520">
                  <c:v>4.8430223341933649E-2</c:v>
                </c:pt>
                <c:pt idx="1521">
                  <c:v>4.9232382294251829E-2</c:v>
                </c:pt>
                <c:pt idx="1522">
                  <c:v>4.9707510236112536E-2</c:v>
                </c:pt>
                <c:pt idx="1523">
                  <c:v>5.0591426941045084E-2</c:v>
                </c:pt>
                <c:pt idx="1524">
                  <c:v>5.1311828140748902E-2</c:v>
                </c:pt>
                <c:pt idx="1525">
                  <c:v>5.2036083983909083E-2</c:v>
                </c:pt>
                <c:pt idx="1526">
                  <c:v>5.2795031618176641E-2</c:v>
                </c:pt>
                <c:pt idx="1527">
                  <c:v>5.3472221499829817E-2</c:v>
                </c:pt>
                <c:pt idx="1528">
                  <c:v>5.3253930746181337E-2</c:v>
                </c:pt>
                <c:pt idx="1529">
                  <c:v>5.2790366734689752E-2</c:v>
                </c:pt>
                <c:pt idx="1530">
                  <c:v>5.2237335683671046E-2</c:v>
                </c:pt>
                <c:pt idx="1531">
                  <c:v>5.1769917028723099E-2</c:v>
                </c:pt>
                <c:pt idx="1532">
                  <c:v>5.0893709610703289E-2</c:v>
                </c:pt>
                <c:pt idx="1533">
                  <c:v>5.0504194064913313E-2</c:v>
                </c:pt>
                <c:pt idx="1534">
                  <c:v>4.9869405261280239E-2</c:v>
                </c:pt>
                <c:pt idx="1535">
                  <c:v>4.9324083497174286E-2</c:v>
                </c:pt>
                <c:pt idx="1536">
                  <c:v>4.8767197802699218E-2</c:v>
                </c:pt>
                <c:pt idx="1537">
                  <c:v>4.8124699712153392E-2</c:v>
                </c:pt>
                <c:pt idx="1538">
                  <c:v>4.6458707512215064E-2</c:v>
                </c:pt>
                <c:pt idx="1539">
                  <c:v>4.5224631936086786E-2</c:v>
                </c:pt>
                <c:pt idx="1540">
                  <c:v>4.3990556359958528E-2</c:v>
                </c:pt>
                <c:pt idx="1541">
                  <c:v>4.1982114575737209E-2</c:v>
                </c:pt>
                <c:pt idx="1542">
                  <c:v>3.9635077850689322E-2</c:v>
                </c:pt>
                <c:pt idx="1543">
                  <c:v>3.6521384204461112E-2</c:v>
                </c:pt>
                <c:pt idx="1544">
                  <c:v>3.4937149757137152E-2</c:v>
                </c:pt>
                <c:pt idx="1545">
                  <c:v>3.3189399804584435E-2</c:v>
                </c:pt>
                <c:pt idx="1546">
                  <c:v>3.1184812663819509E-2</c:v>
                </c:pt>
                <c:pt idx="1547">
                  <c:v>2.9176370879598193E-2</c:v>
                </c:pt>
                <c:pt idx="1548">
                  <c:v>2.6914946550621033E-2</c:v>
                </c:pt>
                <c:pt idx="1549">
                  <c:v>2.4817037726872618E-2</c:v>
                </c:pt>
                <c:pt idx="1550">
                  <c:v>2.2555613397895462E-2</c:v>
                </c:pt>
                <c:pt idx="1551">
                  <c:v>2.0461559217603408E-2</c:v>
                </c:pt>
                <c:pt idx="1552">
                  <c:v>1.8196280245169876E-2</c:v>
                </c:pt>
                <c:pt idx="1553">
                  <c:v>1.6102226064877826E-2</c:v>
                </c:pt>
                <c:pt idx="1554">
                  <c:v>1.3926414131971408E-2</c:v>
                </c:pt>
                <c:pt idx="1555">
                  <c:v>1.1746747555608618E-2</c:v>
                </c:pt>
                <c:pt idx="1556">
                  <c:v>9.3179530779463528E-3</c:v>
                </c:pt>
                <c:pt idx="1557">
                  <c:v>7.3056566502686703E-3</c:v>
                </c:pt>
                <c:pt idx="1558">
                  <c:v>5.1298447173622527E-3</c:v>
                </c:pt>
                <c:pt idx="1559">
                  <c:v>3.0357905370702052E-3</c:v>
                </c:pt>
                <c:pt idx="1560">
                  <c:v>6.8875381202230504E-4</c:v>
                </c:pt>
                <c:pt idx="1561">
                  <c:v>-1.4909127643404851E-3</c:v>
                </c:pt>
                <c:pt idx="1562">
                  <c:v>-3.6705793407032761E-3</c:v>
                </c:pt>
                <c:pt idx="1563">
                  <c:v>-5.9281490262240609E-3</c:v>
                </c:pt>
                <c:pt idx="1564">
                  <c:v>-7.9365908104453656E-3</c:v>
                </c:pt>
                <c:pt idx="1565">
                  <c:v>-1.0194160495966151E-2</c:v>
                </c:pt>
                <c:pt idx="1566">
                  <c:v>-1.2373827072328938E-2</c:v>
                </c:pt>
                <c:pt idx="1567">
                  <c:v>-1.4467881252620992E-2</c:v>
                </c:pt>
                <c:pt idx="1568">
                  <c:v>-1.6818772621125262E-2</c:v>
                </c:pt>
                <c:pt idx="1569">
                  <c:v>-1.9582307396157753E-2</c:v>
                </c:pt>
                <c:pt idx="1570">
                  <c:v>-2.1684070863362544E-2</c:v>
                </c:pt>
                <c:pt idx="1571">
                  <c:v>-2.4031107588410441E-2</c:v>
                </c:pt>
                <c:pt idx="1572">
                  <c:v>-2.6292531917387608E-2</c:v>
                </c:pt>
                <c:pt idx="1573">
                  <c:v>-2.8297119058152541E-2</c:v>
                </c:pt>
                <c:pt idx="1574">
                  <c:v>-3.0558543387129693E-2</c:v>
                </c:pt>
                <c:pt idx="1575">
                  <c:v>-3.2395760379209521E-2</c:v>
                </c:pt>
                <c:pt idx="1576">
                  <c:v>-3.4482105272588819E-2</c:v>
                </c:pt>
                <c:pt idx="1577">
                  <c:v>-3.6237564512054274E-2</c:v>
                </c:pt>
                <c:pt idx="1578">
                  <c:v>-3.8327764048889955E-2</c:v>
                </c:pt>
                <c:pt idx="1579">
                  <c:v>-4.0752703883095848E-2</c:v>
                </c:pt>
                <c:pt idx="1580">
                  <c:v>-4.2426405369946928E-2</c:v>
                </c:pt>
                <c:pt idx="1581">
                  <c:v>-4.5026424639750692E-2</c:v>
                </c:pt>
                <c:pt idx="1582">
                  <c:v>-4.7373461364798586E-2</c:v>
                </c:pt>
                <c:pt idx="1583">
                  <c:v>-4.9642594980688494E-2</c:v>
                </c:pt>
                <c:pt idx="1584">
                  <c:v>-5.2417693686090096E-2</c:v>
                </c:pt>
                <c:pt idx="1585">
                  <c:v>-5.4348232361153416E-2</c:v>
                </c:pt>
                <c:pt idx="1586">
                  <c:v>-5.7033864027027904E-2</c:v>
                </c:pt>
                <c:pt idx="1587">
                  <c:v>-5.9295288356005053E-2</c:v>
                </c:pt>
                <c:pt idx="1588">
                  <c:v>-6.1303730140226373E-2</c:v>
                </c:pt>
                <c:pt idx="1589">
                  <c:v>-6.4242344350856698E-2</c:v>
                </c:pt>
                <c:pt idx="1590">
                  <c:v>-6.5845852015462558E-2</c:v>
                </c:pt>
                <c:pt idx="1591">
                  <c:v>-6.6196010886658274E-2</c:v>
                </c:pt>
                <c:pt idx="1592">
                  <c:v>-6.5646834479095945E-2</c:v>
                </c:pt>
                <c:pt idx="1593">
                  <c:v>-6.5261173576762352E-2</c:v>
                </c:pt>
                <c:pt idx="1594">
                  <c:v>-6.4871658030972376E-2</c:v>
                </c:pt>
                <c:pt idx="1595">
                  <c:v>-6.3983886682583452E-2</c:v>
                </c:pt>
                <c:pt idx="1596">
                  <c:v>-6.334138859203764E-2</c:v>
                </c:pt>
                <c:pt idx="1597">
                  <c:v>-6.2189070768523737E-2</c:v>
                </c:pt>
                <c:pt idx="1598">
                  <c:v>-6.0017113479073701E-2</c:v>
                </c:pt>
                <c:pt idx="1599">
                  <c:v>-5.8261654239608225E-2</c:v>
                </c:pt>
                <c:pt idx="1600">
                  <c:v>-5.5747247365875226E-2</c:v>
                </c:pt>
                <c:pt idx="1601">
                  <c:v>-5.3400210640827339E-2</c:v>
                </c:pt>
                <c:pt idx="1602">
                  <c:v>-5.1477381252676757E-2</c:v>
                </c:pt>
                <c:pt idx="1603">
                  <c:v>-4.8612815507748056E-2</c:v>
                </c:pt>
                <c:pt idx="1604">
                  <c:v>-4.6180166386629397E-2</c:v>
                </c:pt>
                <c:pt idx="1605">
                  <c:v>-4.3490680077298539E-2</c:v>
                </c:pt>
                <c:pt idx="1606">
                  <c:v>-4.1653463085218723E-2</c:v>
                </c:pt>
                <c:pt idx="1607">
                  <c:v>-3.9392038756241546E-2</c:v>
                </c:pt>
                <c:pt idx="1608">
                  <c:v>-3.7216226823335141E-2</c:v>
                </c:pt>
                <c:pt idx="1609">
                  <c:v>-3.4787432345672879E-2</c:v>
                </c:pt>
                <c:pt idx="1610">
                  <c:v>-3.2864602957522304E-2</c:v>
                </c:pt>
                <c:pt idx="1611">
                  <c:v>-3.0517566232474407E-2</c:v>
                </c:pt>
                <c:pt idx="1612">
                  <c:v>-2.8337899656111609E-2</c:v>
                </c:pt>
                <c:pt idx="1613">
                  <c:v>-2.616594236666157E-2</c:v>
                </c:pt>
                <c:pt idx="1614">
                  <c:v>-2.4414337770652484E-2</c:v>
                </c:pt>
                <c:pt idx="1615">
                  <c:v>-2.2491508382501923E-2</c:v>
                </c:pt>
                <c:pt idx="1616">
                  <c:v>-1.9887634469241803E-2</c:v>
                </c:pt>
                <c:pt idx="1617">
                  <c:v>-1.8470770170602939E-2</c:v>
                </c:pt>
                <c:pt idx="1618">
                  <c:v>-1.5785138504728444E-2</c:v>
                </c:pt>
                <c:pt idx="1619">
                  <c:v>-1.4208613344317216E-2</c:v>
                </c:pt>
                <c:pt idx="1620">
                  <c:v>-1.2281929312710275E-2</c:v>
                </c:pt>
                <c:pt idx="1621">
                  <c:v>-9.9348925876623761E-3</c:v>
                </c:pt>
                <c:pt idx="1622">
                  <c:v>-7.7552260112995859E-3</c:v>
                </c:pt>
                <c:pt idx="1623">
                  <c:v>-5.4081892862516863E-3</c:v>
                </c:pt>
                <c:pt idx="1624">
                  <c:v>-2.9755401651330453E-3</c:v>
                </c:pt>
                <c:pt idx="1625">
                  <c:v>-3.7552089532929574E-4</c:v>
                </c:pt>
                <c:pt idx="1626">
                  <c:v>2.3178200574579433E-3</c:v>
                </c:pt>
                <c:pt idx="1627">
                  <c:v>4.750469178576586E-3</c:v>
                </c:pt>
                <c:pt idx="1628">
                  <c:v>7.0975059036244821E-3</c:v>
                </c:pt>
                <c:pt idx="1629">
                  <c:v>9.3589302326016408E-3</c:v>
                </c:pt>
                <c:pt idx="1630">
                  <c:v>1.1452984412893693E-2</c:v>
                </c:pt>
                <c:pt idx="1631">
                  <c:v>1.3461426197114998E-2</c:v>
                </c:pt>
                <c:pt idx="1632">
                  <c:v>1.5812317565619273E-2</c:v>
                </c:pt>
                <c:pt idx="1633">
                  <c:v>1.8073741894596432E-2</c:v>
                </c:pt>
                <c:pt idx="1634">
                  <c:v>2.0331311580117223E-2</c:v>
                </c:pt>
                <c:pt idx="1635">
                  <c:v>2.2429220403865639E-2</c:v>
                </c:pt>
                <c:pt idx="1636">
                  <c:v>2.4612741623684799E-2</c:v>
                </c:pt>
                <c:pt idx="1637">
                  <c:v>2.6699086517064107E-2</c:v>
                </c:pt>
                <c:pt idx="1638">
                  <c:v>2.8878753093426898E-2</c:v>
                </c:pt>
                <c:pt idx="1639">
                  <c:v>3.0972807273718948E-2</c:v>
                </c:pt>
                <c:pt idx="1640">
                  <c:v>3.3319843998766842E-2</c:v>
                </c:pt>
                <c:pt idx="1641">
                  <c:v>3.5324431139531771E-2</c:v>
                </c:pt>
                <c:pt idx="1642">
                  <c:v>3.750024307243819E-2</c:v>
                </c:pt>
                <c:pt idx="1643">
                  <c:v>3.9255702311903652E-2</c:v>
                </c:pt>
                <c:pt idx="1644">
                  <c:v>4.1933624690865395E-2</c:v>
                </c:pt>
                <c:pt idx="1645">
                  <c:v>4.3860308722472333E-2</c:v>
                </c:pt>
                <c:pt idx="1646">
                  <c:v>4.5358930773725575E-2</c:v>
                </c:pt>
                <c:pt idx="1647">
                  <c:v>4.7192293122349016E-2</c:v>
                </c:pt>
                <c:pt idx="1648">
                  <c:v>4.8515835738004394E-2</c:v>
                </c:pt>
                <c:pt idx="1649">
                  <c:v>4.9403607086393311E-2</c:v>
                </c:pt>
                <c:pt idx="1650">
                  <c:v>4.9964347424324769E-2</c:v>
                </c:pt>
                <c:pt idx="1651">
                  <c:v>5.0680893980572191E-2</c:v>
                </c:pt>
                <c:pt idx="1652">
                  <c:v>5.1483052932890384E-2</c:v>
                </c:pt>
                <c:pt idx="1653">
                  <c:v>5.1794665369522361E-2</c:v>
                </c:pt>
                <c:pt idx="1654">
                  <c:v>5.254590371687716E-2</c:v>
                </c:pt>
                <c:pt idx="1655">
                  <c:v>5.3300996707688349E-2</c:v>
                </c:pt>
                <c:pt idx="1656">
                  <c:v>5.3324124568426584E-2</c:v>
                </c:pt>
                <c:pt idx="1657">
                  <c:v>5.2774948160864261E-2</c:v>
                </c:pt>
                <c:pt idx="1658">
                  <c:v>5.1980498495458827E-2</c:v>
                </c:pt>
                <c:pt idx="1659">
                  <c:v>5.1680449989195971E-2</c:v>
                </c:pt>
                <c:pt idx="1660">
                  <c:v>5.1298643730318748E-2</c:v>
                </c:pt>
                <c:pt idx="1661">
                  <c:v>5.0749467322756411E-2</c:v>
                </c:pt>
                <c:pt idx="1662">
                  <c:v>5.0114678519123351E-2</c:v>
                </c:pt>
                <c:pt idx="1663">
                  <c:v>4.9810775369404113E-2</c:v>
                </c:pt>
                <c:pt idx="1664">
                  <c:v>4.9175986565771046E-2</c:v>
                </c:pt>
                <c:pt idx="1665">
                  <c:v>4.8451730722610865E-2</c:v>
                </c:pt>
                <c:pt idx="1666">
                  <c:v>4.7128188106955488E-2</c:v>
                </c:pt>
                <c:pt idx="1667">
                  <c:v>4.5220777292630417E-2</c:v>
                </c:pt>
                <c:pt idx="1668">
                  <c:v>4.4484957519101108E-2</c:v>
                </c:pt>
                <c:pt idx="1669">
                  <c:v>4.2569837417863285E-2</c:v>
                </c:pt>
                <c:pt idx="1670">
                  <c:v>4.0304558445429753E-2</c:v>
                </c:pt>
                <c:pt idx="1671">
                  <c:v>3.8128746512523334E-2</c:v>
                </c:pt>
                <c:pt idx="1672">
                  <c:v>3.5949079936160554E-2</c:v>
                </c:pt>
                <c:pt idx="1673">
                  <c:v>3.3687655607183391E-2</c:v>
                </c:pt>
                <c:pt idx="1674">
                  <c:v>3.1679213822962085E-2</c:v>
                </c:pt>
                <c:pt idx="1675">
                  <c:v>2.9499547246599287E-2</c:v>
                </c:pt>
                <c:pt idx="1676">
                  <c:v>2.7238122917622138E-2</c:v>
                </c:pt>
                <c:pt idx="1677">
                  <c:v>2.5058456341259337E-2</c:v>
                </c:pt>
                <c:pt idx="1678">
                  <c:v>2.2793177368825811E-2</c:v>
                </c:pt>
                <c:pt idx="1679">
                  <c:v>2.0784735584604509E-2</c:v>
                </c:pt>
                <c:pt idx="1680">
                  <c:v>1.8605069008241711E-2</c:v>
                </c:pt>
                <c:pt idx="1681">
                  <c:v>1.6678384976634771E-2</c:v>
                </c:pt>
                <c:pt idx="1682">
                  <c:v>1.4502573043728359E-2</c:v>
                </c:pt>
                <c:pt idx="1683">
                  <c:v>1.2326761110821937E-2</c:v>
                </c:pt>
                <c:pt idx="1684">
                  <c:v>9.8941119897032991E-3</c:v>
                </c:pt>
                <c:pt idx="1685">
                  <c:v>7.7962031659548773E-3</c:v>
                </c:pt>
                <c:pt idx="1686">
                  <c:v>5.5347788369777178E-3</c:v>
                </c:pt>
                <c:pt idx="1687">
                  <c:v>3.52633705275641E-3</c:v>
                </c:pt>
                <c:pt idx="1688">
                  <c:v>1.4361375159207346E-3</c:v>
                </c:pt>
                <c:pt idx="1689">
                  <c:v>-9.1089920912716454E-4</c:v>
                </c:pt>
                <c:pt idx="1690">
                  <c:v>-3.090565785489956E-3</c:v>
                </c:pt>
                <c:pt idx="1691">
                  <c:v>-5.6049726592229641E-3</c:v>
                </c:pt>
                <c:pt idx="1692">
                  <c:v>-7.8663969882001219E-3</c:v>
                </c:pt>
                <c:pt idx="1693">
                  <c:v>-1.0127821317177281E-2</c:v>
                </c:pt>
                <c:pt idx="1694">
                  <c:v>-1.2132408457942213E-2</c:v>
                </c:pt>
                <c:pt idx="1695">
                  <c:v>-1.439383278691937E-2</c:v>
                </c:pt>
                <c:pt idx="1696">
                  <c:v>-1.6740869511967269E-2</c:v>
                </c:pt>
                <c:pt idx="1697">
                  <c:v>-1.9675629079141242E-2</c:v>
                </c:pt>
                <c:pt idx="1698">
                  <c:v>-2.1267572813377964E-2</c:v>
                </c:pt>
                <c:pt idx="1699">
                  <c:v>-2.3610754894969496E-2</c:v>
                </c:pt>
                <c:pt idx="1700">
                  <c:v>-2.5872179223946638E-2</c:v>
                </c:pt>
                <c:pt idx="1701">
                  <c:v>-2.8051845800309432E-2</c:v>
                </c:pt>
                <c:pt idx="1702">
                  <c:v>-3.0309415485830212E-2</c:v>
                </c:pt>
                <c:pt idx="1703">
                  <c:v>-3.256313052789462E-2</c:v>
                </c:pt>
                <c:pt idx="1704">
                  <c:v>-3.4069461866060601E-2</c:v>
                </c:pt>
                <c:pt idx="1705">
                  <c:v>-3.607790365028192E-2</c:v>
                </c:pt>
                <c:pt idx="1706">
                  <c:v>-3.858845588055855E-2</c:v>
                </c:pt>
                <c:pt idx="1707">
                  <c:v>-4.0425672872638381E-2</c:v>
                </c:pt>
                <c:pt idx="1708">
                  <c:v>-4.2352356904245325E-2</c:v>
                </c:pt>
                <c:pt idx="1709">
                  <c:v>-4.4785006025363963E-2</c:v>
                </c:pt>
                <c:pt idx="1710">
                  <c:v>-4.7135897393868226E-2</c:v>
                </c:pt>
                <c:pt idx="1711">
                  <c:v>-4.9825383703199097E-2</c:v>
                </c:pt>
                <c:pt idx="1712">
                  <c:v>-5.2090662675632629E-2</c:v>
                </c:pt>
                <c:pt idx="1713">
                  <c:v>-5.4694536588892749E-2</c:v>
                </c:pt>
                <c:pt idx="1714">
                  <c:v>-5.6788590769184806E-2</c:v>
                </c:pt>
                <c:pt idx="1715">
                  <c:v>-5.862580776126463E-2</c:v>
                </c:pt>
                <c:pt idx="1716">
                  <c:v>-6.096898984285614E-2</c:v>
                </c:pt>
                <c:pt idx="1717">
                  <c:v>-6.3316026567904041E-2</c:v>
                </c:pt>
                <c:pt idx="1718">
                  <c:v>-6.5001291985124263E-2</c:v>
                </c:pt>
                <c:pt idx="1719">
                  <c:v>-6.5347596212863596E-2</c:v>
                </c:pt>
                <c:pt idx="1720">
                  <c:v>-6.4965789953986386E-2</c:v>
                </c:pt>
                <c:pt idx="1721">
                  <c:v>-6.4661886804267141E-2</c:v>
                </c:pt>
                <c:pt idx="1722">
                  <c:v>-6.3945340248019705E-2</c:v>
                </c:pt>
                <c:pt idx="1723">
                  <c:v>-6.3474066949615396E-2</c:v>
                </c:pt>
                <c:pt idx="1724">
                  <c:v>-6.2749811106455194E-2</c:v>
                </c:pt>
                <c:pt idx="1725">
                  <c:v>-6.1686960322468419E-2</c:v>
                </c:pt>
                <c:pt idx="1726">
                  <c:v>-6.0192192914671545E-2</c:v>
                </c:pt>
                <c:pt idx="1727">
                  <c:v>-5.7759543793552928E-2</c:v>
                </c:pt>
                <c:pt idx="1728">
                  <c:v>-5.5241282276363525E-2</c:v>
                </c:pt>
                <c:pt idx="1729">
                  <c:v>-5.3314598244756609E-2</c:v>
                </c:pt>
                <c:pt idx="1730">
                  <c:v>-5.0881949123637971E-2</c:v>
                </c:pt>
                <c:pt idx="1731">
                  <c:v>-4.8363687606448574E-2</c:v>
                </c:pt>
                <c:pt idx="1732">
                  <c:v>-4.6020505524857036E-2</c:v>
                </c:pt>
                <c:pt idx="1733">
                  <c:v>-4.3844693591950618E-2</c:v>
                </c:pt>
                <c:pt idx="1734">
                  <c:v>-4.2089234352485162E-2</c:v>
                </c:pt>
                <c:pt idx="1735">
                  <c:v>-3.9742197627437269E-2</c:v>
                </c:pt>
                <c:pt idx="1736">
                  <c:v>-3.7651998090601595E-2</c:v>
                </c:pt>
                <c:pt idx="1737">
                  <c:v>-3.5304961365553694E-2</c:v>
                </c:pt>
                <c:pt idx="1738">
                  <c:v>-3.2957924640505794E-2</c:v>
                </c:pt>
                <c:pt idx="1739">
                  <c:v>-3.0782112707599382E-2</c:v>
                </c:pt>
                <c:pt idx="1740">
                  <c:v>-2.8602446131236588E-2</c:v>
                </c:pt>
                <c:pt idx="1741">
                  <c:v>-2.6344876445715808E-2</c:v>
                </c:pt>
                <c:pt idx="1742">
                  <c:v>-2.4760641998391827E-2</c:v>
                </c:pt>
                <c:pt idx="1743">
                  <c:v>-2.1985543292990226E-2</c:v>
                </c:pt>
                <c:pt idx="1744">
                  <c:v>-2.031955109305188E-2</c:v>
                </c:pt>
                <c:pt idx="1745">
                  <c:v>-1.8739171289184283E-2</c:v>
                </c:pt>
                <c:pt idx="1746">
                  <c:v>-1.6306522168065635E-2</c:v>
                </c:pt>
                <c:pt idx="1747">
                  <c:v>-1.4465450532529442E-2</c:v>
                </c:pt>
                <c:pt idx="1748">
                  <c:v>-1.3060150164259697E-2</c:v>
                </c:pt>
                <c:pt idx="1749">
                  <c:v>-1.0966095983967647E-2</c:v>
                </c:pt>
                <c:pt idx="1750">
                  <c:v>-7.8601116246521958E-3</c:v>
                </c:pt>
                <c:pt idx="1751">
                  <c:v>-4.5049993640372682E-3</c:v>
                </c:pt>
                <c:pt idx="1752">
                  <c:v>-1.4884820442489335E-3</c:v>
                </c:pt>
                <c:pt idx="1753">
                  <c:v>1.5280352755394013E-3</c:v>
                </c:pt>
                <c:pt idx="1754">
                  <c:v>5.1438393678229265E-3</c:v>
                </c:pt>
                <c:pt idx="1755">
                  <c:v>8.8414012127208206E-3</c:v>
                </c:pt>
                <c:pt idx="1756">
                  <c:v>1.2029143324650639E-2</c:v>
                </c:pt>
                <c:pt idx="1757">
                  <c:v>1.487443585229749E-2</c:v>
                </c:pt>
                <c:pt idx="1758">
                  <c:v>1.781305006292783E-2</c:v>
                </c:pt>
                <c:pt idx="1759">
                  <c:v>2.0666051877487435E-2</c:v>
                </c:pt>
                <c:pt idx="1760">
                  <c:v>2.3600811444661394E-2</c:v>
                </c:pt>
                <c:pt idx="1761">
                  <c:v>2.6111363674938038E-2</c:v>
                </c:pt>
                <c:pt idx="1762">
                  <c:v>2.9120171707813624E-2</c:v>
                </c:pt>
                <c:pt idx="1763">
                  <c:v>3.1716336334161002E-2</c:v>
                </c:pt>
                <c:pt idx="1764">
                  <c:v>3.4651095901334965E-2</c:v>
                </c:pt>
                <c:pt idx="1765">
                  <c:v>3.7905177192053649E-2</c:v>
                </c:pt>
                <c:pt idx="1766">
                  <c:v>4.0326262382803173E-2</c:v>
                </c:pt>
                <c:pt idx="1767">
                  <c:v>4.2922427009150547E-2</c:v>
                </c:pt>
                <c:pt idx="1768">
                  <c:v>4.5507027705128815E-2</c:v>
                </c:pt>
                <c:pt idx="1769">
                  <c:v>4.8017579935405438E-2</c:v>
                </c:pt>
                <c:pt idx="1770">
                  <c:v>4.9493074125920425E-2</c:v>
                </c:pt>
                <c:pt idx="1771">
                  <c:v>5.0124008286097123E-2</c:v>
                </c:pt>
                <c:pt idx="1772">
                  <c:v>5.1085828100187684E-2</c:v>
                </c:pt>
                <c:pt idx="1773">
                  <c:v>5.1716762260364355E-2</c:v>
                </c:pt>
                <c:pt idx="1774">
                  <c:v>5.2511211925769803E-2</c:v>
                </c:pt>
                <c:pt idx="1775">
                  <c:v>5.3223903838560863E-2</c:v>
                </c:pt>
                <c:pt idx="1776">
                  <c:v>5.4267481405265779E-2</c:v>
                </c:pt>
                <c:pt idx="1777">
                  <c:v>5.5564041516726538E-2</c:v>
                </c:pt>
                <c:pt idx="1778">
                  <c:v>5.6697086122958568E-2</c:v>
                </c:pt>
                <c:pt idx="1779">
                  <c:v>5.8001355521332072E-2</c:v>
                </c:pt>
                <c:pt idx="1780">
                  <c:v>5.9391237315776307E-2</c:v>
                </c:pt>
                <c:pt idx="1781">
                  <c:v>6.1380405882715761E-2</c:v>
                </c:pt>
                <c:pt idx="1782">
                  <c:v>6.3198349657513711E-2</c:v>
                </c:pt>
                <c:pt idx="1783">
                  <c:v>6.5105760471838789E-2</c:v>
                </c:pt>
                <c:pt idx="1784">
                  <c:v>6.7775973563887787E-2</c:v>
                </c:pt>
                <c:pt idx="1785">
                  <c:v>7.0364428903322396E-2</c:v>
                </c:pt>
                <c:pt idx="1786">
                  <c:v>7.2314240795667589E-2</c:v>
                </c:pt>
                <c:pt idx="1787">
                  <c:v>7.2345077943318598E-2</c:v>
                </c:pt>
                <c:pt idx="1788">
                  <c:v>7.1807465466125361E-2</c:v>
                </c:pt>
                <c:pt idx="1789">
                  <c:v>7.1265998345475784E-2</c:v>
                </c:pt>
                <c:pt idx="1790">
                  <c:v>7.06466281156682E-2</c:v>
                </c:pt>
                <c:pt idx="1791">
                  <c:v>7.0109015638475006E-2</c:v>
                </c:pt>
                <c:pt idx="1792">
                  <c:v>6.932227525998233E-2</c:v>
                </c:pt>
                <c:pt idx="1793">
                  <c:v>6.8449922485418868E-2</c:v>
                </c:pt>
                <c:pt idx="1794">
                  <c:v>6.7912310008225688E-2</c:v>
                </c:pt>
                <c:pt idx="1795">
                  <c:v>6.7125569629732998E-2</c:v>
                </c:pt>
                <c:pt idx="1796">
                  <c:v>6.6662005618241413E-2</c:v>
                </c:pt>
                <c:pt idx="1797">
                  <c:v>6.5953168348906716E-2</c:v>
                </c:pt>
                <c:pt idx="1798">
                  <c:v>6.5162573326957657E-2</c:v>
                </c:pt>
                <c:pt idx="1799">
                  <c:v>6.3776546175969798E-2</c:v>
                </c:pt>
                <c:pt idx="1800">
                  <c:v>6.2051924084155309E-2</c:v>
                </c:pt>
                <c:pt idx="1801">
                  <c:v>6.0304174131602613E-2</c:v>
                </c:pt>
                <c:pt idx="1802">
                  <c:v>5.6610466930161085E-2</c:v>
                </c:pt>
                <c:pt idx="1803">
                  <c:v>5.4018156947270093E-2</c:v>
                </c:pt>
                <c:pt idx="1804">
                  <c:v>5.1678829509134924E-2</c:v>
                </c:pt>
                <c:pt idx="1805">
                  <c:v>4.9094228813156678E-2</c:v>
                </c:pt>
                <c:pt idx="1806">
                  <c:v>4.5735261909085376E-2</c:v>
                </c:pt>
                <c:pt idx="1807">
                  <c:v>4.3999075886901794E-2</c:v>
                </c:pt>
                <c:pt idx="1808">
                  <c:v>4.0729576022357605E-2</c:v>
                </c:pt>
                <c:pt idx="1809">
                  <c:v>3.7794816455183629E-2</c:v>
                </c:pt>
                <c:pt idx="1810">
                  <c:v>3.5288118868363375E-2</c:v>
                </c:pt>
                <c:pt idx="1811">
                  <c:v>3.2438971697260142E-2</c:v>
                </c:pt>
                <c:pt idx="1812">
                  <c:v>2.9597533813069669E-2</c:v>
                </c:pt>
                <c:pt idx="1813">
                  <c:v>2.6915756790651557E-2</c:v>
                </c:pt>
                <c:pt idx="1814">
                  <c:v>2.4327301451216927E-2</c:v>
                </c:pt>
                <c:pt idx="1815">
                  <c:v>2.156376667618444E-2</c:v>
                </c:pt>
                <c:pt idx="1816">
                  <c:v>1.8636716395923219E-2</c:v>
                </c:pt>
                <c:pt idx="1817">
                  <c:v>1.5962648660417852E-2</c:v>
                </c:pt>
                <c:pt idx="1818">
                  <c:v>1.3541563469668332E-2</c:v>
                </c:pt>
                <c:pt idx="1819">
                  <c:v>1.0521191506423624E-2</c:v>
                </c:pt>
                <c:pt idx="1820">
                  <c:v>7.5902865827060266E-3</c:v>
                </c:pt>
                <c:pt idx="1821">
                  <c:v>4.6632363024448082E-3</c:v>
                </c:pt>
                <c:pt idx="1822">
                  <c:v>2.070926319553806E-3</c:v>
                </c:pt>
                <c:pt idx="1823">
                  <c:v>-1.116815792376012E-3</c:v>
                </c:pt>
                <c:pt idx="1824">
                  <c:v>-4.1294784687079733E-3</c:v>
                </c:pt>
                <c:pt idx="1825">
                  <c:v>-7.48073608586653E-3</c:v>
                </c:pt>
                <c:pt idx="1826">
                  <c:v>-1.049725340565486E-2</c:v>
                </c:pt>
                <c:pt idx="1827">
                  <c:v>-1.3684995517584678E-2</c:v>
                </c:pt>
                <c:pt idx="1828">
                  <c:v>-1.6701512837373013E-2</c:v>
                </c:pt>
                <c:pt idx="1829">
                  <c:v>-1.937943521633476E-2</c:v>
                </c:pt>
                <c:pt idx="1830">
                  <c:v>-2.2395952536123098E-2</c:v>
                </c:pt>
                <c:pt idx="1831">
                  <c:v>-2.5155632667699206E-2</c:v>
                </c:pt>
                <c:pt idx="1832">
                  <c:v>-2.8004779838802431E-2</c:v>
                </c:pt>
                <c:pt idx="1833">
                  <c:v>-3.075675068346579E-2</c:v>
                </c:pt>
                <c:pt idx="1834">
                  <c:v>-3.3520285458498278E-2</c:v>
                </c:pt>
                <c:pt idx="1835">
                  <c:v>-3.6451190382215871E-2</c:v>
                </c:pt>
                <c:pt idx="1836">
                  <c:v>-3.9553320098074954E-2</c:v>
                </c:pt>
                <c:pt idx="1837">
                  <c:v>-4.2741062210004781E-2</c:v>
                </c:pt>
                <c:pt idx="1838">
                  <c:v>-4.5422839232422879E-2</c:v>
                </c:pt>
                <c:pt idx="1839">
                  <c:v>-4.8606726700896337E-2</c:v>
                </c:pt>
                <c:pt idx="1840">
                  <c:v>-5.1117278931172967E-2</c:v>
                </c:pt>
                <c:pt idx="1841">
                  <c:v>-5.3966426102276178E-2</c:v>
                </c:pt>
                <c:pt idx="1842">
                  <c:v>-5.698294342206453E-2</c:v>
                </c:pt>
                <c:pt idx="1843">
                  <c:v>-5.9668575087939026E-2</c:v>
                </c:pt>
                <c:pt idx="1844">
                  <c:v>-6.3027541992010327E-2</c:v>
                </c:pt>
                <c:pt idx="1845">
                  <c:v>-6.6133526351325758E-2</c:v>
                </c:pt>
                <c:pt idx="1846">
                  <c:v>-6.9574251008011428E-2</c:v>
                </c:pt>
                <c:pt idx="1847">
                  <c:v>-7.1112229733858931E-2</c:v>
                </c:pt>
                <c:pt idx="1848">
                  <c:v>-7.215580730056384E-2</c:v>
                </c:pt>
                <c:pt idx="1849">
                  <c:v>-7.353797980809533E-2</c:v>
                </c:pt>
                <c:pt idx="1850">
                  <c:v>-7.5176989503839067E-2</c:v>
                </c:pt>
                <c:pt idx="1851">
                  <c:v>-7.6749660020793906E-2</c:v>
                </c:pt>
                <c:pt idx="1852">
                  <c:v>-7.8984101845576457E-2</c:v>
                </c:pt>
                <c:pt idx="1853">
                  <c:v>-8.0802045620374408E-2</c:v>
                </c:pt>
                <c:pt idx="1854">
                  <c:v>-8.3122099841227676E-2</c:v>
                </c:pt>
                <c:pt idx="1855">
                  <c:v>-8.5021801368640029E-2</c:v>
                </c:pt>
                <c:pt idx="1856">
                  <c:v>-8.6411683163084271E-2</c:v>
                </c:pt>
                <c:pt idx="1857">
                  <c:v>-8.8482609482638086E-2</c:v>
                </c:pt>
                <c:pt idx="1858">
                  <c:v>-9.1261562831496071E-2</c:v>
                </c:pt>
                <c:pt idx="1859">
                  <c:v>-9.0720095710846493E-2</c:v>
                </c:pt>
                <c:pt idx="1860">
                  <c:v>-9.0345998738882008E-2</c:v>
                </c:pt>
                <c:pt idx="1861">
                  <c:v>-8.9641016113003666E-2</c:v>
                </c:pt>
                <c:pt idx="1862">
                  <c:v>-8.8932178843668996E-2</c:v>
                </c:pt>
                <c:pt idx="1863">
                  <c:v>-8.854651794133539E-2</c:v>
                </c:pt>
                <c:pt idx="1864">
                  <c:v>-8.7168200077260269E-2</c:v>
                </c:pt>
                <c:pt idx="1865">
                  <c:v>-8.5856221391974005E-2</c:v>
                </c:pt>
                <c:pt idx="1866">
                  <c:v>-8.3956519864561693E-2</c:v>
                </c:pt>
                <c:pt idx="1867">
                  <c:v>-8.1290161415969064E-2</c:v>
                </c:pt>
                <c:pt idx="1868">
                  <c:v>-7.9713636255557843E-2</c:v>
                </c:pt>
                <c:pt idx="1869">
                  <c:v>-7.6798149905665747E-2</c:v>
                </c:pt>
                <c:pt idx="1870">
                  <c:v>-7.4630047259672067E-2</c:v>
                </c:pt>
                <c:pt idx="1871">
                  <c:v>-7.1189322602986382E-2</c:v>
                </c:pt>
                <c:pt idx="1872">
                  <c:v>-6.8425787827953916E-2</c:v>
                </c:pt>
                <c:pt idx="1873">
                  <c:v>-6.5405415864709188E-2</c:v>
                </c:pt>
                <c:pt idx="1874">
                  <c:v>-6.1879078811952801E-2</c:v>
                </c:pt>
                <c:pt idx="1875">
                  <c:v>-5.8687482056566598E-2</c:v>
                </c:pt>
                <c:pt idx="1876">
                  <c:v>-5.5414127548566047E-2</c:v>
                </c:pt>
                <c:pt idx="1877">
                  <c:v>-5.2397610228777723E-2</c:v>
                </c:pt>
                <c:pt idx="1878">
                  <c:v>-4.9299335156375017E-2</c:v>
                </c:pt>
                <c:pt idx="1879">
                  <c:v>-4.6376139519570168E-2</c:v>
                </c:pt>
                <c:pt idx="1880">
                  <c:v>-4.3534701635379681E-2</c:v>
                </c:pt>
                <c:pt idx="1881">
                  <c:v>-4.0946246295945052E-2</c:v>
                </c:pt>
                <c:pt idx="1882">
                  <c:v>-3.8108663055210962E-2</c:v>
                </c:pt>
                <c:pt idx="1883">
                  <c:v>-3.5263370527564099E-2</c:v>
                </c:pt>
                <c:pt idx="1884">
                  <c:v>-3.1915967553861925E-2</c:v>
                </c:pt>
                <c:pt idx="1885">
                  <c:v>-2.9074529669671442E-2</c:v>
                </c:pt>
                <c:pt idx="1886">
                  <c:v>-2.5384677111686297E-2</c:v>
                </c:pt>
                <c:pt idx="1887">
                  <c:v>-2.2624996980110182E-2</c:v>
                </c:pt>
                <c:pt idx="1888">
                  <c:v>-2.0122154036746297E-2</c:v>
                </c:pt>
                <c:pt idx="1889">
                  <c:v>-1.8214743222421233E-2</c:v>
                </c:pt>
                <c:pt idx="1890">
                  <c:v>-1.5544530130372233E-2</c:v>
                </c:pt>
                <c:pt idx="1891">
                  <c:v>-1.2613625206654634E-2</c:v>
                </c:pt>
                <c:pt idx="1892">
                  <c:v>-9.8539450750785261E-3</c:v>
                </c:pt>
                <c:pt idx="1893">
                  <c:v>-6.6700576066050813E-3</c:v>
                </c:pt>
                <c:pt idx="1894">
                  <c:v>-3.9882805841869647E-3</c:v>
                </c:pt>
                <c:pt idx="1895">
                  <c:v>-9.7561790785500192E-4</c:v>
                </c:pt>
                <c:pt idx="1896">
                  <c:v>2.2082695606184411E-3</c:v>
                </c:pt>
                <c:pt idx="1897">
                  <c:v>4.8005795435094442E-3</c:v>
                </c:pt>
                <c:pt idx="1898">
                  <c:v>7.9844670119828872E-3</c:v>
                </c:pt>
                <c:pt idx="1899">
                  <c:v>1.1082742084385594E-2</c:v>
                </c:pt>
                <c:pt idx="1900">
                  <c:v>1.3752955176434586E-2</c:v>
                </c:pt>
                <c:pt idx="1901">
                  <c:v>1.6170185723727734E-2</c:v>
                </c:pt>
                <c:pt idx="1902">
                  <c:v>1.9108799934358076E-2</c:v>
                </c:pt>
                <c:pt idx="1903">
                  <c:v>2.1868480065934184E-2</c:v>
                </c:pt>
                <c:pt idx="1904">
                  <c:v>2.4803239633108154E-2</c:v>
                </c:pt>
                <c:pt idx="1905">
                  <c:v>2.7815902309440116E-2</c:v>
                </c:pt>
                <c:pt idx="1906">
                  <c:v>3.0665049480543338E-2</c:v>
                </c:pt>
                <c:pt idx="1907">
                  <c:v>3.4027871028071019E-2</c:v>
                </c:pt>
                <c:pt idx="1908">
                  <c:v>3.6437392288451415E-2</c:v>
                </c:pt>
                <c:pt idx="1909">
                  <c:v>4.1898122659727512E-2</c:v>
                </c:pt>
                <c:pt idx="1910">
                  <c:v>4.3478502463595116E-2</c:v>
                </c:pt>
                <c:pt idx="1911">
                  <c:v>4.5631186535763285E-2</c:v>
                </c:pt>
                <c:pt idx="1912">
                  <c:v>4.7709822142229845E-2</c:v>
                </c:pt>
                <c:pt idx="1913">
                  <c:v>5.0037585649995879E-2</c:v>
                </c:pt>
                <c:pt idx="1914">
                  <c:v>5.1863238711706575E-2</c:v>
                </c:pt>
                <c:pt idx="1915">
                  <c:v>5.3256975149607193E-2</c:v>
                </c:pt>
                <c:pt idx="1916">
                  <c:v>5.5246143716546646E-2</c:v>
                </c:pt>
                <c:pt idx="1917">
                  <c:v>5.6725492550518009E-2</c:v>
                </c:pt>
                <c:pt idx="1918">
                  <c:v>5.7438184463309068E-2</c:v>
                </c:pt>
                <c:pt idx="1919">
                  <c:v>5.899158176298204E-2</c:v>
                </c:pt>
                <c:pt idx="1920">
                  <c:v>6.0299705804811921E-2</c:v>
                </c:pt>
                <c:pt idx="1921">
                  <c:v>6.2024327896626409E-2</c:v>
                </c:pt>
                <c:pt idx="1922">
                  <c:v>6.2748583739786576E-2</c:v>
                </c:pt>
                <c:pt idx="1923">
                  <c:v>6.3624791157806393E-2</c:v>
                </c:pt>
                <c:pt idx="1924">
                  <c:v>6.4508707862738934E-2</c:v>
                </c:pt>
                <c:pt idx="1925">
                  <c:v>6.5474382320285865E-2</c:v>
                </c:pt>
                <c:pt idx="1926">
                  <c:v>6.6774797075202993E-2</c:v>
                </c:pt>
                <c:pt idx="1927">
                  <c:v>6.8168533513103605E-2</c:v>
                </c:pt>
                <c:pt idx="1928">
                  <c:v>6.9647882347074974E-2</c:v>
                </c:pt>
                <c:pt idx="1929">
                  <c:v>7.1391777656171301E-2</c:v>
                </c:pt>
                <c:pt idx="1930">
                  <c:v>7.324055857862026E-2</c:v>
                </c:pt>
                <c:pt idx="1931">
                  <c:v>7.343876587495636E-2</c:v>
                </c:pt>
                <c:pt idx="1932">
                  <c:v>7.2897298754306769E-2</c:v>
                </c:pt>
                <c:pt idx="1933">
                  <c:v>7.2192316128428455E-2</c:v>
                </c:pt>
                <c:pt idx="1934">
                  <c:v>7.1654703651235246E-2</c:v>
                </c:pt>
                <c:pt idx="1935">
                  <c:v>7.103147877797128E-2</c:v>
                </c:pt>
                <c:pt idx="1936">
                  <c:v>7.0334205439005731E-2</c:v>
                </c:pt>
                <c:pt idx="1937">
                  <c:v>6.9372385624915156E-2</c:v>
                </c:pt>
                <c:pt idx="1938">
                  <c:v>6.8994434009494315E-2</c:v>
                </c:pt>
                <c:pt idx="1939">
                  <c:v>6.8452966888844738E-2</c:v>
                </c:pt>
                <c:pt idx="1940">
                  <c:v>6.7744129619510055E-2</c:v>
                </c:pt>
                <c:pt idx="1941">
                  <c:v>6.7128614033158868E-2</c:v>
                </c:pt>
                <c:pt idx="1942">
                  <c:v>6.6166794219068306E-2</c:v>
                </c:pt>
                <c:pt idx="1943">
                  <c:v>6.4948137216765553E-2</c:v>
                </c:pt>
                <c:pt idx="1944">
                  <c:v>6.3305272877565461E-2</c:v>
                </c:pt>
                <c:pt idx="1945">
                  <c:v>6.1487329102767489E-2</c:v>
                </c:pt>
                <c:pt idx="1946">
                  <c:v>5.9323081100230206E-2</c:v>
                </c:pt>
                <c:pt idx="1947">
                  <c:v>5.6049726592229641E-2</c:v>
                </c:pt>
                <c:pt idx="1948">
                  <c:v>5.2430067856489744E-2</c:v>
                </c:pt>
                <c:pt idx="1949">
                  <c:v>4.9335647427543407E-2</c:v>
                </c:pt>
                <c:pt idx="1950">
                  <c:v>4.707807774202262E-2</c:v>
                </c:pt>
                <c:pt idx="1951">
                  <c:v>4.4909975096028967E-2</c:v>
                </c:pt>
                <c:pt idx="1952">
                  <c:v>4.1726087627555516E-2</c:v>
                </c:pt>
                <c:pt idx="1953">
                  <c:v>3.8623957911696434E-2</c:v>
                </c:pt>
                <c:pt idx="1954">
                  <c:v>3.5860423136663946E-2</c:v>
                </c:pt>
                <c:pt idx="1955">
                  <c:v>3.3096888361631459E-2</c:v>
                </c:pt>
                <c:pt idx="1956">
                  <c:v>3.050457837874046E-2</c:v>
                </c:pt>
                <c:pt idx="1957">
                  <c:v>2.7744898247164355E-2</c:v>
                </c:pt>
                <c:pt idx="1958">
                  <c:v>2.4646623174761646E-2</c:v>
                </c:pt>
                <c:pt idx="1959">
                  <c:v>2.1972555439256278E-2</c:v>
                </c:pt>
                <c:pt idx="1960">
                  <c:v>1.9465857852436014E-2</c:v>
                </c:pt>
                <c:pt idx="1961">
                  <c:v>1.6959160265615763E-2</c:v>
                </c:pt>
                <c:pt idx="1962">
                  <c:v>1.4113867737968903E-2</c:v>
                </c:pt>
                <c:pt idx="1963">
                  <c:v>1.1182962814251313E-2</c:v>
                </c:pt>
                <c:pt idx="1964">
                  <c:v>7.9952207023214934E-3</c:v>
                </c:pt>
                <c:pt idx="1965">
                  <c:v>5.2316859272890084E-3</c:v>
                </c:pt>
                <c:pt idx="1966">
                  <c:v>2.3863933996421545E-3</c:v>
                </c:pt>
                <c:pt idx="1967">
                  <c:v>-1.132234366201507E-3</c:v>
                </c:pt>
                <c:pt idx="1968">
                  <c:v>-3.5610288438637752E-3</c:v>
                </c:pt>
                <c:pt idx="1969">
                  <c:v>-6.9122864610223281E-3</c:v>
                </c:pt>
                <c:pt idx="1970">
                  <c:v>-9.4228386912989653E-3</c:v>
                </c:pt>
                <c:pt idx="1971">
                  <c:v>-1.2777950951913889E-2</c:v>
                </c:pt>
                <c:pt idx="1972">
                  <c:v>-1.5798322915158598E-2</c:v>
                </c:pt>
                <c:pt idx="1973">
                  <c:v>-1.8476245294120341E-2</c:v>
                </c:pt>
                <c:pt idx="1974">
                  <c:v>-2.1150313029625709E-2</c:v>
                </c:pt>
                <c:pt idx="1975">
                  <c:v>-2.3742623012516714E-2</c:v>
                </c:pt>
                <c:pt idx="1976">
                  <c:v>-2.6416690748022088E-2</c:v>
                </c:pt>
                <c:pt idx="1977">
                  <c:v>-2.9090758483527459E-2</c:v>
                </c:pt>
                <c:pt idx="1978">
                  <c:v>-3.1597456070347717E-2</c:v>
                </c:pt>
                <c:pt idx="1979">
                  <c:v>-3.4528360994065303E-2</c:v>
                </c:pt>
                <c:pt idx="1980">
                  <c:v>-3.7797860858609499E-2</c:v>
                </c:pt>
                <c:pt idx="1981">
                  <c:v>-4.0647008029712724E-2</c:v>
                </c:pt>
                <c:pt idx="1982">
                  <c:v>-4.3920362537713281E-2</c:v>
                </c:pt>
                <c:pt idx="1983">
                  <c:v>-4.702249225357235E-2</c:v>
                </c:pt>
                <c:pt idx="1984">
                  <c:v>-5.0128476612887808E-2</c:v>
                </c:pt>
                <c:pt idx="1985">
                  <c:v>-5.3144993932676139E-2</c:v>
                </c:pt>
                <c:pt idx="1986">
                  <c:v>-5.5651691519496414E-2</c:v>
                </c:pt>
                <c:pt idx="1987">
                  <c:v>-5.8496984047143256E-2</c:v>
                </c:pt>
                <c:pt idx="1988">
                  <c:v>-6.1171051782648624E-2</c:v>
                </c:pt>
                <c:pt idx="1989">
                  <c:v>-6.3845119518153998E-2</c:v>
                </c:pt>
                <c:pt idx="1990">
                  <c:v>-6.6861636837942329E-2</c:v>
                </c:pt>
                <c:pt idx="1991">
                  <c:v>-7.0886229693297692E-2</c:v>
                </c:pt>
                <c:pt idx="1992">
                  <c:v>-7.3735376864400931E-2</c:v>
                </c:pt>
                <c:pt idx="1993">
                  <c:v>-7.5296483450986662E-2</c:v>
                </c:pt>
                <c:pt idx="1994">
                  <c:v>-7.6347770304604309E-2</c:v>
                </c:pt>
                <c:pt idx="1995">
                  <c:v>-7.8161859435945891E-2</c:v>
                </c:pt>
                <c:pt idx="1996">
                  <c:v>-7.9812433062058749E-2</c:v>
                </c:pt>
                <c:pt idx="1997">
                  <c:v>-8.1377394292100835E-2</c:v>
                </c:pt>
                <c:pt idx="1998">
                  <c:v>-8.2856743126072219E-2</c:v>
                </c:pt>
                <c:pt idx="1999">
                  <c:v>-8.3997497019216993E-2</c:v>
                </c:pt>
                <c:pt idx="2000">
                  <c:v>-8.5472991209731966E-2</c:v>
                </c:pt>
                <c:pt idx="2001">
                  <c:v>-8.7026388509404945E-2</c:v>
                </c:pt>
                <c:pt idx="2002">
                  <c:v>-8.8875169431853918E-2</c:v>
                </c:pt>
                <c:pt idx="2003">
                  <c:v>-8.898776433211926E-2</c:v>
                </c:pt>
                <c:pt idx="2004">
                  <c:v>-8.8286636349697301E-2</c:v>
                </c:pt>
                <c:pt idx="2005">
                  <c:v>-8.7994297130347204E-2</c:v>
                </c:pt>
                <c:pt idx="2006">
                  <c:v>-8.7207556751854501E-2</c:v>
                </c:pt>
                <c:pt idx="2007">
                  <c:v>-8.6580477235134193E-2</c:v>
                </c:pt>
                <c:pt idx="2008">
                  <c:v>-8.5953397718413857E-2</c:v>
                </c:pt>
                <c:pt idx="2009">
                  <c:v>-8.457507985433875E-2</c:v>
                </c:pt>
                <c:pt idx="2010">
                  <c:v>-8.3516083713808337E-2</c:v>
                </c:pt>
                <c:pt idx="2011">
                  <c:v>-8.1371108928552927E-2</c:v>
                </c:pt>
                <c:pt idx="2012">
                  <c:v>-7.9378085718157118E-2</c:v>
                </c:pt>
                <c:pt idx="2013">
                  <c:v>-7.7641899695973543E-2</c:v>
                </c:pt>
                <c:pt idx="2014">
                  <c:v>-7.5053444356538893E-2</c:v>
                </c:pt>
                <c:pt idx="2015">
                  <c:v>-7.2286054938050043E-2</c:v>
                </c:pt>
                <c:pt idx="2016">
                  <c:v>-6.8759717885293628E-2</c:v>
                </c:pt>
                <c:pt idx="2017">
                  <c:v>-6.6253020298473353E-2</c:v>
                </c:pt>
                <c:pt idx="2018">
                  <c:v>-6.3660710315582361E-2</c:v>
                </c:pt>
                <c:pt idx="2019">
                  <c:v>-6.0391210451038173E-2</c:v>
                </c:pt>
                <c:pt idx="2020">
                  <c:v>-5.7627675676005685E-2</c:v>
                </c:pt>
                <c:pt idx="2021">
                  <c:v>-5.4439933564075879E-2</c:v>
                </c:pt>
                <c:pt idx="2022">
                  <c:v>-5.1003063550846578E-2</c:v>
                </c:pt>
                <c:pt idx="2023">
                  <c:v>-4.7815321438916744E-2</c:v>
                </c:pt>
                <c:pt idx="2024">
                  <c:v>-4.4884416515199158E-2</c:v>
                </c:pt>
                <c:pt idx="2025">
                  <c:v>-4.1875608482323572E-2</c:v>
                </c:pt>
                <c:pt idx="2026">
                  <c:v>-3.911592835074746E-2</c:v>
                </c:pt>
                <c:pt idx="2027">
                  <c:v>-3.5850283129659648E-2</c:v>
                </c:pt>
                <c:pt idx="2028">
                  <c:v>-3.3168506107241535E-2</c:v>
                </c:pt>
                <c:pt idx="2029">
                  <c:v>-3.0062521747926084E-2</c:v>
                </c:pt>
                <c:pt idx="2030">
                  <c:v>-2.7131616824208487E-2</c:v>
                </c:pt>
                <c:pt idx="2031">
                  <c:v>-2.4371936692632382E-2</c:v>
                </c:pt>
                <c:pt idx="2032">
                  <c:v>-2.1946996858426483E-2</c:v>
                </c:pt>
                <c:pt idx="2033">
                  <c:v>-1.9276783766377485E-2</c:v>
                </c:pt>
                <c:pt idx="2034">
                  <c:v>-1.677008617955723E-2</c:v>
                </c:pt>
                <c:pt idx="2035">
                  <c:v>-1.4520225780949192E-2</c:v>
                </c:pt>
                <c:pt idx="2036">
                  <c:v>-1.2274220025797526E-2</c:v>
                </c:pt>
                <c:pt idx="2037">
                  <c:v>-1.0024359627189491E-2</c:v>
                </c:pt>
                <c:pt idx="2038">
                  <c:v>-7.3502918916841234E-3</c:v>
                </c:pt>
                <c:pt idx="2039">
                  <c:v>-3.6527300467862293E-3</c:v>
                </c:pt>
                <c:pt idx="2040">
                  <c:v>1.3429883763877955E-4</c:v>
                </c:pt>
                <c:pt idx="2041">
                  <c:v>3.1508161574271146E-3</c:v>
                </c:pt>
                <c:pt idx="2042">
                  <c:v>6.0778664376883338E-3</c:v>
                </c:pt>
                <c:pt idx="2043">
                  <c:v>9.00877136140593E-3</c:v>
                </c:pt>
                <c:pt idx="2044">
                  <c:v>1.1690548383824044E-2</c:v>
                </c:pt>
                <c:pt idx="2045">
                  <c:v>1.4963902891824608E-2</c:v>
                </c:pt>
                <c:pt idx="2046">
                  <c:v>1.7556212874715611E-2</c:v>
                </c:pt>
                <c:pt idx="2047">
                  <c:v>2.0576584837960318E-2</c:v>
                </c:pt>
                <c:pt idx="2048">
                  <c:v>2.3254507216922061E-2</c:v>
                </c:pt>
                <c:pt idx="2049">
                  <c:v>2.6014187348498176E-2</c:v>
                </c:pt>
                <c:pt idx="2050">
                  <c:v>2.8948946915672139E-2</c:v>
                </c:pt>
                <c:pt idx="2051">
                  <c:v>3.2136689027601965E-2</c:v>
                </c:pt>
                <c:pt idx="2052">
                  <c:v>3.4472161822280738E-2</c:v>
                </c:pt>
                <c:pt idx="2053">
                  <c:v>3.7146229557786105E-2</c:v>
                </c:pt>
                <c:pt idx="2054">
                  <c:v>3.9563460105079246E-2</c:v>
                </c:pt>
                <c:pt idx="2055">
                  <c:v>4.214420615760113E-2</c:v>
                </c:pt>
                <c:pt idx="2056">
                  <c:v>4.5756155606428289E-2</c:v>
                </c:pt>
                <c:pt idx="2057">
                  <c:v>4.7830936569438466E-2</c:v>
                </c:pt>
                <c:pt idx="2058">
                  <c:v>5.118219418659703E-2</c:v>
                </c:pt>
                <c:pt idx="2059">
                  <c:v>5.2423979049638025E-2</c:v>
                </c:pt>
                <c:pt idx="2060">
                  <c:v>5.382157013099502E-2</c:v>
                </c:pt>
                <c:pt idx="2061">
                  <c:v>5.5472143757107878E-2</c:v>
                </c:pt>
                <c:pt idx="2062">
                  <c:v>5.7803761908330281E-2</c:v>
                </c:pt>
                <c:pt idx="2063">
                  <c:v>5.9279256098845268E-2</c:v>
                </c:pt>
                <c:pt idx="2064">
                  <c:v>6.1856147507910769E-2</c:v>
                </c:pt>
                <c:pt idx="2065">
                  <c:v>6.2989192114142806E-2</c:v>
                </c:pt>
                <c:pt idx="2066">
                  <c:v>6.4044333611216836E-2</c:v>
                </c:pt>
                <c:pt idx="2067">
                  <c:v>6.5352457653046703E-2</c:v>
                </c:pt>
                <c:pt idx="2068">
                  <c:v>6.6742339447490959E-2</c:v>
                </c:pt>
                <c:pt idx="2069">
                  <c:v>6.7626256152423514E-2</c:v>
                </c:pt>
                <c:pt idx="2070">
                  <c:v>6.876315540211192E-2</c:v>
                </c:pt>
                <c:pt idx="2071">
                  <c:v>6.9977957760958276E-2</c:v>
                </c:pt>
                <c:pt idx="2072">
                  <c:v>7.0943632218505207E-2</c:v>
                </c:pt>
                <c:pt idx="2073">
                  <c:v>7.1998773715579237E-2</c:v>
                </c:pt>
                <c:pt idx="2074">
                  <c:v>7.3221285361338401E-2</c:v>
                </c:pt>
                <c:pt idx="2075">
                  <c:v>7.460731251232626E-2</c:v>
                </c:pt>
                <c:pt idx="2076">
                  <c:v>7.6339643891053494E-2</c:v>
                </c:pt>
                <c:pt idx="2077">
                  <c:v>7.841442485406365E-2</c:v>
                </c:pt>
                <c:pt idx="2078">
                  <c:v>8.0574818213144564E-2</c:v>
                </c:pt>
                <c:pt idx="2079">
                  <c:v>8.2649599176154762E-2</c:v>
                </c:pt>
                <c:pt idx="2080">
                  <c:v>8.4475252237865464E-2</c:v>
                </c:pt>
                <c:pt idx="2081">
                  <c:v>8.6635645596946378E-2</c:v>
                </c:pt>
                <c:pt idx="2082">
                  <c:v>8.837568626258635E-2</c:v>
                </c:pt>
                <c:pt idx="2083">
                  <c:v>9.0119581571682691E-2</c:v>
                </c:pt>
                <c:pt idx="2084">
                  <c:v>9.1863476880779005E-2</c:v>
                </c:pt>
                <c:pt idx="2085">
                  <c:v>9.3354389645119495E-2</c:v>
                </c:pt>
                <c:pt idx="2086">
                  <c:v>9.465784880346248E-2</c:v>
                </c:pt>
                <c:pt idx="2087">
                  <c:v>9.4120236326269271E-2</c:v>
                </c:pt>
                <c:pt idx="2088">
                  <c:v>9.3500866096461716E-2</c:v>
                </c:pt>
                <c:pt idx="2089">
                  <c:v>9.2877641223197749E-2</c:v>
                </c:pt>
                <c:pt idx="2090">
                  <c:v>9.2176513240775804E-2</c:v>
                </c:pt>
                <c:pt idx="2091">
                  <c:v>9.1553288367511865E-2</c:v>
                </c:pt>
                <c:pt idx="2092">
                  <c:v>9.0930063494247912E-2</c:v>
                </c:pt>
                <c:pt idx="2093">
                  <c:v>9.0225080868369584E-2</c:v>
                </c:pt>
                <c:pt idx="2094">
                  <c:v>8.9516243599034914E-2</c:v>
                </c:pt>
                <c:pt idx="2095">
                  <c:v>8.8974776478385337E-2</c:v>
                </c:pt>
                <c:pt idx="2096">
                  <c:v>8.8347696961664987E-2</c:v>
                </c:pt>
                <c:pt idx="2097">
                  <c:v>8.7393586434487192E-2</c:v>
                </c:pt>
                <c:pt idx="2098">
                  <c:v>8.6684749165152522E-2</c:v>
                </c:pt>
                <c:pt idx="2099">
                  <c:v>8.5898008786659819E-2</c:v>
                </c:pt>
                <c:pt idx="2100">
                  <c:v>8.5021801368640029E-2</c:v>
                </c:pt>
                <c:pt idx="2101">
                  <c:v>8.4231206346690971E-2</c:v>
                </c:pt>
                <c:pt idx="2102">
                  <c:v>8.3183774136529678E-2</c:v>
                </c:pt>
                <c:pt idx="2103">
                  <c:v>8.1622667549943934E-2</c:v>
                </c:pt>
                <c:pt idx="2104">
                  <c:v>8.0053851676445492E-2</c:v>
                </c:pt>
                <c:pt idx="2105">
                  <c:v>7.7301880831782105E-2</c:v>
                </c:pt>
                <c:pt idx="2106">
                  <c:v>7.4713425492347496E-2</c:v>
                </c:pt>
                <c:pt idx="2107">
                  <c:v>7.042814080532353E-2</c:v>
                </c:pt>
                <c:pt idx="2108">
                  <c:v>6.5100088791625169E-2</c:v>
                </c:pt>
                <c:pt idx="2109">
                  <c:v>6.3784255462882536E-2</c:v>
                </c:pt>
                <c:pt idx="2110">
                  <c:v>6.1787377609030358E-2</c:v>
                </c:pt>
                <c:pt idx="2111">
                  <c:v>5.8428410704959036E-2</c:v>
                </c:pt>
                <c:pt idx="2112">
                  <c:v>5.5664875929926569E-2</c:v>
                </c:pt>
                <c:pt idx="2113">
                  <c:v>5.2823438045736089E-2</c:v>
                </c:pt>
                <c:pt idx="2114">
                  <c:v>5.0320595102372197E-2</c:v>
                </c:pt>
                <c:pt idx="2115">
                  <c:v>4.7467593287812596E-2</c:v>
                </c:pt>
                <c:pt idx="2116">
                  <c:v>4.411248102719767E-2</c:v>
                </c:pt>
                <c:pt idx="2117">
                  <c:v>4.1181576103480069E-2</c:v>
                </c:pt>
                <c:pt idx="2118">
                  <c:v>3.8161204140235355E-2</c:v>
                </c:pt>
                <c:pt idx="2119">
                  <c:v>3.5572748800800726E-2</c:v>
                </c:pt>
                <c:pt idx="2120">
                  <c:v>3.2552376837556032E-2</c:v>
                </c:pt>
                <c:pt idx="2121">
                  <c:v>2.9878309102050655E-2</c:v>
                </c:pt>
                <c:pt idx="2122">
                  <c:v>2.7371611515230401E-2</c:v>
                </c:pt>
                <c:pt idx="2123">
                  <c:v>2.4779301532339388E-2</c:v>
                </c:pt>
                <c:pt idx="2124">
                  <c:v>2.1937863648148918E-2</c:v>
                </c:pt>
                <c:pt idx="2125">
                  <c:v>1.908871647704569E-2</c:v>
                </c:pt>
                <c:pt idx="2126">
                  <c:v>1.6076053800713728E-2</c:v>
                </c:pt>
                <c:pt idx="2127">
                  <c:v>1.3145148876996134E-2</c:v>
                </c:pt>
                <c:pt idx="2128">
                  <c:v>1.0214243953278537E-2</c:v>
                </c:pt>
                <c:pt idx="2129">
                  <c:v>7.372806069088059E-3</c:v>
                </c:pt>
                <c:pt idx="2130">
                  <c:v>4.5236588979848348E-3</c:v>
                </c:pt>
                <c:pt idx="2131">
                  <c:v>1.5888993308108656E-3</c:v>
                </c:pt>
                <c:pt idx="2132">
                  <c:v>-1.6806005337333201E-3</c:v>
                </c:pt>
                <c:pt idx="2133">
                  <c:v>-4.5258930613801722E-3</c:v>
                </c:pt>
                <c:pt idx="2134">
                  <c:v>-7.5385557377121359E-3</c:v>
                </c:pt>
                <c:pt idx="2135">
                  <c:v>-1.038770290881536E-2</c:v>
                </c:pt>
                <c:pt idx="2136">
                  <c:v>-1.3061770644320733E-2</c:v>
                </c:pt>
                <c:pt idx="2137">
                  <c:v>-1.5903208528511206E-2</c:v>
                </c:pt>
                <c:pt idx="2138">
                  <c:v>-1.8581130907472956E-2</c:v>
                </c:pt>
                <c:pt idx="2139">
                  <c:v>-2.1173440890363958E-2</c:v>
                </c:pt>
                <c:pt idx="2140">
                  <c:v>-2.4189958210152292E-2</c:v>
                </c:pt>
                <c:pt idx="2141">
                  <c:v>-2.6696655796972554E-2</c:v>
                </c:pt>
                <c:pt idx="2142">
                  <c:v>-2.9538093681163027E-2</c:v>
                </c:pt>
                <c:pt idx="2143">
                  <c:v>-3.2472853248337E-2</c:v>
                </c:pt>
                <c:pt idx="2144">
                  <c:v>-3.5322000419440218E-2</c:v>
                </c:pt>
                <c:pt idx="2145">
                  <c:v>-3.8505887887913669E-2</c:v>
                </c:pt>
                <c:pt idx="2146">
                  <c:v>-4.1526259851158376E-2</c:v>
                </c:pt>
                <c:pt idx="2147">
                  <c:v>-4.4624534923561068E-2</c:v>
                </c:pt>
                <c:pt idx="2148">
                  <c:v>-4.7473682094664314E-2</c:v>
                </c:pt>
                <c:pt idx="2149">
                  <c:v>-4.9980379681484569E-2</c:v>
                </c:pt>
                <c:pt idx="2150">
                  <c:v>-5.2740059813060673E-2</c:v>
                </c:pt>
                <c:pt idx="2151">
                  <c:v>-5.5164999647266573E-2</c:v>
                </c:pt>
                <c:pt idx="2152">
                  <c:v>-5.7924679778842698E-2</c:v>
                </c:pt>
                <c:pt idx="2153">
                  <c:v>-6.0598747514348045E-2</c:v>
                </c:pt>
                <c:pt idx="2154">
                  <c:v>-6.2856317199868839E-2</c:v>
                </c:pt>
                <c:pt idx="2155">
                  <c:v>-6.5783367480130056E-2</c:v>
                </c:pt>
                <c:pt idx="2156">
                  <c:v>-6.8029373235281715E-2</c:v>
                </c:pt>
                <c:pt idx="2157">
                  <c:v>-7.0532216178645607E-2</c:v>
                </c:pt>
                <c:pt idx="2158">
                  <c:v>-7.3210138557607343E-2</c:v>
                </c:pt>
                <c:pt idx="2159">
                  <c:v>-7.4350892450752118E-2</c:v>
                </c:pt>
                <c:pt idx="2160">
                  <c:v>-7.5997611433408607E-2</c:v>
                </c:pt>
                <c:pt idx="2161">
                  <c:v>-7.7819409851662913E-2</c:v>
                </c:pt>
                <c:pt idx="2162">
                  <c:v>-7.947383812123214E-2</c:v>
                </c:pt>
                <c:pt idx="2163">
                  <c:v>-8.1295636539486488E-2</c:v>
                </c:pt>
                <c:pt idx="2164">
                  <c:v>-8.2693227620843482E-2</c:v>
                </c:pt>
                <c:pt idx="2165">
                  <c:v>-8.4086964058744107E-2</c:v>
                </c:pt>
                <c:pt idx="2166">
                  <c:v>-8.5480700496644704E-2</c:v>
                </c:pt>
                <c:pt idx="2167">
                  <c:v>-8.6710921429316606E-2</c:v>
                </c:pt>
                <c:pt idx="2168">
                  <c:v>-8.8357640411973068E-2</c:v>
                </c:pt>
                <c:pt idx="2169">
                  <c:v>-9.0012068681542309E-2</c:v>
                </c:pt>
                <c:pt idx="2170">
                  <c:v>-9.2343686832764713E-2</c:v>
                </c:pt>
                <c:pt idx="2171">
                  <c:v>-9.4935996815655704E-2</c:v>
                </c:pt>
                <c:pt idx="2172">
                  <c:v>-9.7022341709035023E-2</c:v>
                </c:pt>
                <c:pt idx="2173">
                  <c:v>-9.9614651691926001E-2</c:v>
                </c:pt>
                <c:pt idx="2174">
                  <c:v>-0.10170099658530531</c:v>
                </c:pt>
                <c:pt idx="2175">
                  <c:v>-0.10420383952866921</c:v>
                </c:pt>
                <c:pt idx="2176">
                  <c:v>-0.1067961495115602</c:v>
                </c:pt>
                <c:pt idx="2177">
                  <c:v>-0.10896810680101023</c:v>
                </c:pt>
                <c:pt idx="2178">
                  <c:v>-0.11147480438783049</c:v>
                </c:pt>
                <c:pt idx="2179">
                  <c:v>-0.11331587602336671</c:v>
                </c:pt>
                <c:pt idx="2180">
                  <c:v>-0.11481449807461994</c:v>
                </c:pt>
                <c:pt idx="2181">
                  <c:v>-0.11656995731408537</c:v>
                </c:pt>
                <c:pt idx="2182">
                  <c:v>-0.11815338152137886</c:v>
                </c:pt>
                <c:pt idx="2183">
                  <c:v>-0.1176936721533436</c:v>
                </c:pt>
                <c:pt idx="2184">
                  <c:v>-0.11690693177485098</c:v>
                </c:pt>
                <c:pt idx="2185">
                  <c:v>-0.11652898015943008</c:v>
                </c:pt>
                <c:pt idx="2186">
                  <c:v>-0.11532574173095285</c:v>
                </c:pt>
                <c:pt idx="2187">
                  <c:v>-0.11445338895638942</c:v>
                </c:pt>
                <c:pt idx="2188">
                  <c:v>-0.11349927842921159</c:v>
                </c:pt>
                <c:pt idx="2189">
                  <c:v>-0.11229218535727793</c:v>
                </c:pt>
                <c:pt idx="2190">
                  <c:v>-0.1111552861075896</c:v>
                </c:pt>
                <c:pt idx="2191">
                  <c:v>-0.10815033271817036</c:v>
                </c:pt>
                <c:pt idx="2192">
                  <c:v>-0.10548011962612135</c:v>
                </c:pt>
                <c:pt idx="2193">
                  <c:v>-0.10322640458405694</c:v>
                </c:pt>
                <c:pt idx="2194">
                  <c:v>-9.9879001610354762E-2</c:v>
                </c:pt>
                <c:pt idx="2195">
                  <c:v>-9.7629141211746734E-2</c:v>
                </c:pt>
                <c:pt idx="2196">
                  <c:v>-9.453857542625678E-2</c:v>
                </c:pt>
                <c:pt idx="2197">
                  <c:v>-9.1619234432908286E-2</c:v>
                </c:pt>
                <c:pt idx="2198">
                  <c:v>-8.9369374034300259E-2</c:v>
                </c:pt>
                <c:pt idx="2199">
                  <c:v>-8.6189341209283205E-2</c:v>
                </c:pt>
                <c:pt idx="2200">
                  <c:v>-8.3597031226392213E-2</c:v>
                </c:pt>
                <c:pt idx="2201">
                  <c:v>-8.0747884055288988E-2</c:v>
                </c:pt>
                <c:pt idx="2202">
                  <c:v>-7.756785123027192E-2</c:v>
                </c:pt>
                <c:pt idx="2203">
                  <c:v>-7.5310281544751112E-2</c:v>
                </c:pt>
                <c:pt idx="2204">
                  <c:v>-7.2219715759261158E-2</c:v>
                </c:pt>
                <c:pt idx="2205">
                  <c:v>-6.9631260419826549E-2</c:v>
                </c:pt>
                <c:pt idx="2206">
                  <c:v>-6.6280002802667964E-2</c:v>
                </c:pt>
                <c:pt idx="2207">
                  <c:v>-6.3099969977650897E-2</c:v>
                </c:pt>
                <c:pt idx="2208">
                  <c:v>-6.0091161944775318E-2</c:v>
                </c:pt>
                <c:pt idx="2209">
                  <c:v>-5.750656124879705E-2</c:v>
                </c:pt>
                <c:pt idx="2210">
                  <c:v>-5.4665123364606584E-2</c:v>
                </c:pt>
                <c:pt idx="2211">
                  <c:v>-5.1232107994833673E-2</c:v>
                </c:pt>
                <c:pt idx="2212">
                  <c:v>-4.9495921972650091E-2</c:v>
                </c:pt>
                <c:pt idx="2213">
                  <c:v>-4.6993079029286185E-2</c:v>
                </c:pt>
                <c:pt idx="2214">
                  <c:v>-4.3898658600339861E-2</c:v>
                </c:pt>
                <c:pt idx="2215">
                  <c:v>-4.1224590864834501E-2</c:v>
                </c:pt>
                <c:pt idx="2216">
                  <c:v>-3.8383152980644007E-2</c:v>
                </c:pt>
                <c:pt idx="2217">
                  <c:v>-3.5537860452997158E-2</c:v>
                </c:pt>
                <c:pt idx="2218">
                  <c:v>-3.2268360588452977E-2</c:v>
                </c:pt>
                <c:pt idx="2219">
                  <c:v>-2.8831490575223676E-2</c:v>
                </c:pt>
                <c:pt idx="2220">
                  <c:v>-2.57293608593646E-2</c:v>
                </c:pt>
                <c:pt idx="2221">
                  <c:v>-2.2631085786961897E-2</c:v>
                </c:pt>
                <c:pt idx="2222">
                  <c:v>-2.0038775804070895E-2</c:v>
                </c:pt>
                <c:pt idx="2223">
                  <c:v>-1.7107870880353301E-2</c:v>
                </c:pt>
                <c:pt idx="2224">
                  <c:v>-1.3495921431526151E-2</c:v>
                </c:pt>
                <c:pt idx="2225">
                  <c:v>-1.0304324676139958E-2</c:v>
                </c:pt>
                <c:pt idx="2226">
                  <c:v>-7.2839527128952496E-3</c:v>
                </c:pt>
                <c:pt idx="2227">
                  <c:v>-4.5281272247755114E-3</c:v>
                </c:pt>
                <c:pt idx="2228">
                  <c:v>-2.0214296379552506E-3</c:v>
                </c:pt>
                <c:pt idx="2229">
                  <c:v>9.9123303837671045E-4</c:v>
                </c:pt>
                <c:pt idx="2230">
                  <c:v>4.1789751503065282E-3</c:v>
                </c:pt>
                <c:pt idx="2231">
                  <c:v>7.1098800740241235E-3</c:v>
                </c:pt>
                <c:pt idx="2232">
                  <c:v>9.962881888583722E-3</c:v>
                </c:pt>
                <c:pt idx="2233">
                  <c:v>1.2889932168844943E-2</c:v>
                </c:pt>
                <c:pt idx="2234">
                  <c:v>1.5742933983404546E-2</c:v>
                </c:pt>
                <c:pt idx="2235">
                  <c:v>1.8245776926768431E-2</c:v>
                </c:pt>
                <c:pt idx="2236">
                  <c:v>1.9044081235630235E-2</c:v>
                </c:pt>
                <c:pt idx="2237">
                  <c:v>2.0772557970901075E-2</c:v>
                </c:pt>
                <c:pt idx="2238">
                  <c:v>2.2255761448328817E-2</c:v>
                </c:pt>
                <c:pt idx="2239">
                  <c:v>2.4587379599551224E-2</c:v>
                </c:pt>
                <c:pt idx="2240">
                  <c:v>2.7269156621969333E-2</c:v>
                </c:pt>
                <c:pt idx="2241">
                  <c:v>2.9865321248316722E-2</c:v>
                </c:pt>
                <c:pt idx="2242">
                  <c:v>3.23681641916806E-2</c:v>
                </c:pt>
                <c:pt idx="2243">
                  <c:v>3.4618024590288635E-2</c:v>
                </c:pt>
                <c:pt idx="2244">
                  <c:v>3.6961206671880159E-2</c:v>
                </c:pt>
                <c:pt idx="2245">
                  <c:v>4.0647204586408948E-2</c:v>
                </c:pt>
                <c:pt idx="2246">
                  <c:v>4.3247223856212685E-2</c:v>
                </c:pt>
                <c:pt idx="2247">
                  <c:v>4.4901652125781899E-2</c:v>
                </c:pt>
                <c:pt idx="2248">
                  <c:v>4.7665186900814394E-2</c:v>
                </c:pt>
                <c:pt idx="2249">
                  <c:v>4.9494694605981458E-2</c:v>
                </c:pt>
                <c:pt idx="2250">
                  <c:v>5.2087004588872478E-2</c:v>
                </c:pt>
                <c:pt idx="2251">
                  <c:v>5.5185279661275184E-2</c:v>
                </c:pt>
                <c:pt idx="2252">
                  <c:v>5.8217215554888999E-2</c:v>
                </c:pt>
                <c:pt idx="2253">
                  <c:v>6.0381463557426289E-2</c:v>
                </c:pt>
                <c:pt idx="2254">
                  <c:v>6.1864667034854041E-2</c:v>
                </c:pt>
                <c:pt idx="2255">
                  <c:v>6.3943302641320574E-2</c:v>
                </c:pt>
                <c:pt idx="2256">
                  <c:v>6.602193824778714E-2</c:v>
                </c:pt>
                <c:pt idx="2257">
                  <c:v>6.7933203705568587E-2</c:v>
                </c:pt>
                <c:pt idx="2258">
                  <c:v>7.0019548598947892E-2</c:v>
                </c:pt>
                <c:pt idx="2259">
                  <c:v>7.1845201660658581E-2</c:v>
                </c:pt>
                <c:pt idx="2260">
                  <c:v>7.342172682106983E-2</c:v>
                </c:pt>
                <c:pt idx="2261">
                  <c:v>7.5243525239324163E-2</c:v>
                </c:pt>
                <c:pt idx="2262">
                  <c:v>7.6816195756279002E-2</c:v>
                </c:pt>
                <c:pt idx="2263">
                  <c:v>7.8295544590250357E-2</c:v>
                </c:pt>
                <c:pt idx="2264">
                  <c:v>7.9696990315063734E-2</c:v>
                </c:pt>
                <c:pt idx="2265">
                  <c:v>8.1433176337247323E-2</c:v>
                </c:pt>
                <c:pt idx="2266">
                  <c:v>8.3079895319903799E-2</c:v>
                </c:pt>
                <c:pt idx="2267">
                  <c:v>8.4310116252575687E-2</c:v>
                </c:pt>
                <c:pt idx="2268">
                  <c:v>8.5462434076089569E-2</c:v>
                </c:pt>
                <c:pt idx="2269">
                  <c:v>8.6688800365305074E-2</c:v>
                </c:pt>
                <c:pt idx="2270">
                  <c:v>8.8004633694047693E-2</c:v>
                </c:pt>
                <c:pt idx="2271">
                  <c:v>8.8892405042436659E-2</c:v>
                </c:pt>
                <c:pt idx="2272">
                  <c:v>8.9869643430352683E-2</c:v>
                </c:pt>
                <c:pt idx="2273">
                  <c:v>9.1096009719568216E-2</c:v>
                </c:pt>
                <c:pt idx="2274">
                  <c:v>9.1905877958799106E-2</c:v>
                </c:pt>
                <c:pt idx="2275">
                  <c:v>9.3128389604558257E-2</c:v>
                </c:pt>
                <c:pt idx="2276">
                  <c:v>9.3860354734631196E-2</c:v>
                </c:pt>
                <c:pt idx="2277">
                  <c:v>9.4755835369932845E-2</c:v>
                </c:pt>
                <c:pt idx="2278">
                  <c:v>9.6114069776695607E-2</c:v>
                </c:pt>
                <c:pt idx="2279">
                  <c:v>9.573226351781837E-2</c:v>
                </c:pt>
                <c:pt idx="2280">
                  <c:v>9.5031135535396424E-2</c:v>
                </c:pt>
                <c:pt idx="2281">
                  <c:v>9.4571426167361236E-2</c:v>
                </c:pt>
                <c:pt idx="2282">
                  <c:v>9.378468578886856E-2</c:v>
                </c:pt>
                <c:pt idx="2283">
                  <c:v>9.3165315559060963E-2</c:v>
                </c:pt>
                <c:pt idx="2284">
                  <c:v>9.2460332933182621E-2</c:v>
                </c:pt>
                <c:pt idx="2285">
                  <c:v>9.1837108059918723E-2</c:v>
                </c:pt>
                <c:pt idx="2286">
                  <c:v>9.1046513037969637E-2</c:v>
                </c:pt>
                <c:pt idx="2287">
                  <c:v>9.0174160263406203E-2</c:v>
                </c:pt>
                <c:pt idx="2288">
                  <c:v>8.9301807488842783E-2</c:v>
                </c:pt>
                <c:pt idx="2289">
                  <c:v>8.8433309357735718E-2</c:v>
                </c:pt>
                <c:pt idx="2290">
                  <c:v>8.7646568979243056E-2</c:v>
                </c:pt>
                <c:pt idx="2291">
                  <c:v>8.660684605599453E-2</c:v>
                </c:pt>
                <c:pt idx="2292">
                  <c:v>8.5652735528816706E-2</c:v>
                </c:pt>
                <c:pt idx="2293">
                  <c:v>8.461301260556818E-2</c:v>
                </c:pt>
                <c:pt idx="2294">
                  <c:v>8.3655047434934002E-2</c:v>
                </c:pt>
                <c:pt idx="2295">
                  <c:v>8.1763055194434442E-2</c:v>
                </c:pt>
                <c:pt idx="2296">
                  <c:v>7.9770031984038633E-2</c:v>
                </c:pt>
                <c:pt idx="2297">
                  <c:v>7.7021915782831643E-2</c:v>
                </c:pt>
                <c:pt idx="2298">
                  <c:v>7.3655239591847582E-2</c:v>
                </c:pt>
                <c:pt idx="2299">
                  <c:v>7.0222224222074664E-2</c:v>
                </c:pt>
                <c:pt idx="2300">
                  <c:v>6.8054121576080998E-2</c:v>
                </c:pt>
                <c:pt idx="2301">
                  <c:v>6.563689102878785E-2</c:v>
                </c:pt>
                <c:pt idx="2302">
                  <c:v>6.2709840748526646E-2</c:v>
                </c:pt>
                <c:pt idx="2303">
                  <c:v>6.0035773013021265E-2</c:v>
                </c:pt>
                <c:pt idx="2304">
                  <c:v>5.7447317673586622E-2</c:v>
                </c:pt>
                <c:pt idx="2305">
                  <c:v>5.4862716977608382E-2</c:v>
                </c:pt>
                <c:pt idx="2306">
                  <c:v>5.2103036846032284E-2</c:v>
                </c:pt>
                <c:pt idx="2307">
                  <c:v>4.9343356714456138E-2</c:v>
                </c:pt>
                <c:pt idx="2308">
                  <c:v>4.6498064186809303E-2</c:v>
                </c:pt>
                <c:pt idx="2309">
                  <c:v>4.3656626302618823E-2</c:v>
                </c:pt>
                <c:pt idx="2310">
                  <c:v>4.1060461676271448E-2</c:v>
                </c:pt>
                <c:pt idx="2311">
                  <c:v>3.8382539297309705E-2</c:v>
                </c:pt>
                <c:pt idx="2312">
                  <c:v>3.5373731264434126E-2</c:v>
                </c:pt>
                <c:pt idx="2313">
                  <c:v>3.2361068588102157E-2</c:v>
                </c:pt>
                <c:pt idx="2314">
                  <c:v>2.9854371001281889E-2</c:v>
                </c:pt>
                <c:pt idx="2315">
                  <c:v>2.6584871136737707E-2</c:v>
                </c:pt>
                <c:pt idx="2316">
                  <c:v>2.3821336361705223E-2</c:v>
                </c:pt>
                <c:pt idx="2317">
                  <c:v>2.0976043834058371E-2</c:v>
                </c:pt>
                <c:pt idx="2318">
                  <c:v>1.7959526514270036E-2</c:v>
                </c:pt>
                <c:pt idx="2319">
                  <c:v>1.477178440234022E-2</c:v>
                </c:pt>
                <c:pt idx="2320">
                  <c:v>1.175526708255188E-2</c:v>
                </c:pt>
                <c:pt idx="2321">
                  <c:v>9.0773447035901404E-3</c:v>
                </c:pt>
                <c:pt idx="2322">
                  <c:v>6.4032769680847697E-3</c:v>
                </c:pt>
                <c:pt idx="2323">
                  <c:v>3.1337771035405844E-3</c:v>
                </c:pt>
                <c:pt idx="2324">
                  <c:v>1.1340514029587536E-4</c:v>
                </c:pt>
                <c:pt idx="2325">
                  <c:v>-2.7357420308073504E-3</c:v>
                </c:pt>
                <c:pt idx="2326">
                  <c:v>-5.7484047071393127E-3</c:v>
                </c:pt>
                <c:pt idx="2327">
                  <c:v>-8.5119394821717969E-3</c:v>
                </c:pt>
                <c:pt idx="2328">
                  <c:v>-1.1446699049345765E-2</c:v>
                </c:pt>
                <c:pt idx="2329">
                  <c:v>-1.4541119478292093E-2</c:v>
                </c:pt>
                <c:pt idx="2330">
                  <c:v>-1.7386412005938948E-2</c:v>
                </c:pt>
                <c:pt idx="2331">
                  <c:v>-2.0570299474412388E-2</c:v>
                </c:pt>
                <c:pt idx="2332">
                  <c:v>-2.358681679420073E-2</c:v>
                </c:pt>
                <c:pt idx="2333">
                  <c:v>-2.6346496925776838E-2</c:v>
                </c:pt>
                <c:pt idx="2334">
                  <c:v>-2.9191789453423687E-2</c:v>
                </c:pt>
                <c:pt idx="2335">
                  <c:v>-3.2037081981070539E-2</c:v>
                </c:pt>
                <c:pt idx="2336">
                  <c:v>-3.4882374508717395E-2</c:v>
                </c:pt>
                <c:pt idx="2337">
                  <c:v>-3.7474684491608394E-2</c:v>
                </c:pt>
                <c:pt idx="2338">
                  <c:v>-4.0152606870570144E-2</c:v>
                </c:pt>
                <c:pt idx="2339">
                  <c:v>-4.2912287002146256E-2</c:v>
                </c:pt>
                <c:pt idx="2340">
                  <c:v>-4.5594064024564361E-2</c:v>
                </c:pt>
                <c:pt idx="2341">
                  <c:v>-4.8867418532564925E-2</c:v>
                </c:pt>
                <c:pt idx="2342">
                  <c:v>-5.15414862680703E-2</c:v>
                </c:pt>
                <c:pt idx="2343">
                  <c:v>-5.3709588914063959E-2</c:v>
                </c:pt>
                <c:pt idx="2344">
                  <c:v>-5.7414860045874587E-2</c:v>
                </c:pt>
                <c:pt idx="2345">
                  <c:v>-6.0092782424836351E-2</c:v>
                </c:pt>
                <c:pt idx="2346">
                  <c:v>-6.2257030427373655E-2</c:v>
                </c:pt>
                <c:pt idx="2347">
                  <c:v>-6.4674260974666789E-2</c:v>
                </c:pt>
                <c:pt idx="2348">
                  <c:v>-6.6846218264116838E-2</c:v>
                </c:pt>
                <c:pt idx="2349">
                  <c:v>-6.9345206564024361E-2</c:v>
                </c:pt>
                <c:pt idx="2350">
                  <c:v>-7.1517163853474383E-2</c:v>
                </c:pt>
                <c:pt idx="2351">
                  <c:v>-7.3856491291609538E-2</c:v>
                </c:pt>
                <c:pt idx="2352">
                  <c:v>-7.593898154153246E-2</c:v>
                </c:pt>
                <c:pt idx="2353">
                  <c:v>-7.7593409811101702E-2</c:v>
                </c:pt>
                <c:pt idx="2354">
                  <c:v>-7.9415208229356049E-2</c:v>
                </c:pt>
                <c:pt idx="2355">
                  <c:v>-8.1159103538452376E-2</c:v>
                </c:pt>
                <c:pt idx="2356">
                  <c:v>-8.289914420409232E-2</c:v>
                </c:pt>
                <c:pt idx="2357">
                  <c:v>-8.5149004602700362E-2</c:v>
                </c:pt>
                <c:pt idx="2358">
                  <c:v>-8.7317107248694015E-2</c:v>
                </c:pt>
                <c:pt idx="2359">
                  <c:v>-8.9819950192057935E-2</c:v>
                </c:pt>
                <c:pt idx="2360">
                  <c:v>-9.2155422986736707E-2</c:v>
                </c:pt>
                <c:pt idx="2361">
                  <c:v>-9.415615548404524E-2</c:v>
                </c:pt>
                <c:pt idx="2362">
                  <c:v>-9.6153033337897431E-2</c:v>
                </c:pt>
                <c:pt idx="2363">
                  <c:v>-9.8235523587820353E-2</c:v>
                </c:pt>
                <c:pt idx="2364">
                  <c:v>-9.9979418896916694E-2</c:v>
                </c:pt>
                <c:pt idx="2365">
                  <c:v>-0.10214752154291037</c:v>
                </c:pt>
                <c:pt idx="2366">
                  <c:v>-0.10355667655463645</c:v>
                </c:pt>
                <c:pt idx="2367">
                  <c:v>-0.1055496997650323</c:v>
                </c:pt>
                <c:pt idx="2368">
                  <c:v>-0.10737149818328662</c:v>
                </c:pt>
                <c:pt idx="2369">
                  <c:v>-0.10885855630417073</c:v>
                </c:pt>
                <c:pt idx="2370">
                  <c:v>-0.11042737217766921</c:v>
                </c:pt>
                <c:pt idx="2371">
                  <c:v>-0.11149407760511236</c:v>
                </c:pt>
                <c:pt idx="2372">
                  <c:v>-0.11289552332992574</c:v>
                </c:pt>
                <c:pt idx="2373">
                  <c:v>-0.11421906594558114</c:v>
                </c:pt>
                <c:pt idx="2374">
                  <c:v>-0.11583028289709971</c:v>
                </c:pt>
                <c:pt idx="2375">
                  <c:v>-0.11521091266729216</c:v>
                </c:pt>
                <c:pt idx="2376">
                  <c:v>-0.11459154243748458</c:v>
                </c:pt>
                <c:pt idx="2377">
                  <c:v>-0.11396446292076422</c:v>
                </c:pt>
                <c:pt idx="2378">
                  <c:v>-0.11309596478965718</c:v>
                </c:pt>
                <c:pt idx="2379">
                  <c:v>-0.11255835231246396</c:v>
                </c:pt>
                <c:pt idx="2380">
                  <c:v>-0.11193512743920005</c:v>
                </c:pt>
                <c:pt idx="2381">
                  <c:v>-0.11097716226856585</c:v>
                </c:pt>
                <c:pt idx="2382">
                  <c:v>-0.11034622810838915</c:v>
                </c:pt>
                <c:pt idx="2383">
                  <c:v>-0.10888615249169965</c:v>
                </c:pt>
                <c:pt idx="2384">
                  <c:v>-0.10775310788546766</c:v>
                </c:pt>
                <c:pt idx="2385">
                  <c:v>-0.10636322609102339</c:v>
                </c:pt>
                <c:pt idx="2386">
                  <c:v>-0.10361125524636002</c:v>
                </c:pt>
                <c:pt idx="2387">
                  <c:v>-0.10110070301608338</c:v>
                </c:pt>
                <c:pt idx="2388">
                  <c:v>-9.7578220606783367E-2</c:v>
                </c:pt>
                <c:pt idx="2389">
                  <c:v>-9.5242747812104567E-2</c:v>
                </c:pt>
                <c:pt idx="2390">
                  <c:v>-9.2568680076599186E-2</c:v>
                </c:pt>
                <c:pt idx="2391">
                  <c:v>-8.8976003845053928E-2</c:v>
                </c:pt>
                <c:pt idx="2392">
                  <c:v>-8.6893513595130992E-2</c:v>
                </c:pt>
                <c:pt idx="2393">
                  <c:v>-8.4301203612239972E-2</c:v>
                </c:pt>
                <c:pt idx="2394">
                  <c:v>-8.1292395579364407E-2</c:v>
                </c:pt>
                <c:pt idx="2395">
                  <c:v>-7.844324840826121E-2</c:v>
                </c:pt>
                <c:pt idx="2396">
                  <c:v>-7.4749541206819661E-2</c:v>
                </c:pt>
                <c:pt idx="2397">
                  <c:v>-7.1818636283102061E-2</c:v>
                </c:pt>
                <c:pt idx="2398">
                  <c:v>-6.9058956151525949E-2</c:v>
                </c:pt>
                <c:pt idx="2399">
                  <c:v>-6.6050148118650356E-2</c:v>
                </c:pt>
                <c:pt idx="2400">
                  <c:v>-6.2776793610649806E-2</c:v>
                </c:pt>
                <c:pt idx="2401">
                  <c:v>-5.967466389479073E-2</c:v>
                </c:pt>
                <c:pt idx="2402">
                  <c:v>-5.6152181485490699E-2</c:v>
                </c:pt>
                <c:pt idx="2403">
                  <c:v>-5.2968294017017269E-2</c:v>
                </c:pt>
                <c:pt idx="2404">
                  <c:v>-5.0294226281511888E-2</c:v>
                </c:pt>
                <c:pt idx="2405">
                  <c:v>-4.7627867832919259E-2</c:v>
                </c:pt>
                <c:pt idx="2406">
                  <c:v>-4.5043267136941005E-2</c:v>
                </c:pt>
                <c:pt idx="2407">
                  <c:v>-4.2283587005364887E-2</c:v>
                </c:pt>
                <c:pt idx="2408">
                  <c:v>-3.9613373913315895E-2</c:v>
                </c:pt>
                <c:pt idx="2409">
                  <c:v>-3.685754842519616E-2</c:v>
                </c:pt>
                <c:pt idx="2410">
                  <c:v>-3.426909308576153E-2</c:v>
                </c:pt>
                <c:pt idx="2411">
                  <c:v>-3.159502535025617E-2</c:v>
                </c:pt>
                <c:pt idx="2412">
                  <c:v>-2.8068688297499759E-2</c:v>
                </c:pt>
                <c:pt idx="2413">
                  <c:v>-2.5223395769852903E-2</c:v>
                </c:pt>
                <c:pt idx="2414">
                  <c:v>-2.2300200133048054E-2</c:v>
                </c:pt>
                <c:pt idx="2415">
                  <c:v>-1.9793502546227797E-2</c:v>
                </c:pt>
                <c:pt idx="2416">
                  <c:v>-1.6866452265966572E-2</c:v>
                </c:pt>
                <c:pt idx="2417">
                  <c:v>-1.3846080302721867E-2</c:v>
                </c:pt>
                <c:pt idx="2418">
                  <c:v>-1.0405355646036197E-2</c:v>
                </c:pt>
                <c:pt idx="2419">
                  <c:v>-7.470596078862227E-3</c:v>
                </c:pt>
                <c:pt idx="2420">
                  <c:v>-3.9404043826494449E-3</c:v>
                </c:pt>
                <c:pt idx="2421">
                  <c:v>-8.4598395370311433E-4</c:v>
                </c:pt>
                <c:pt idx="2422">
                  <c:v>1.8319384252586295E-3</c:v>
                </c:pt>
                <c:pt idx="2423">
                  <c:v>4.167411219937407E-3</c:v>
                </c:pt>
                <c:pt idx="2424">
                  <c:v>6.8414789554427776E-3</c:v>
                </c:pt>
                <c:pt idx="2425">
                  <c:v>9.7762385226167463E-3</c:v>
                </c:pt>
                <c:pt idx="2426">
                  <c:v>1.2796610485861455E-2</c:v>
                </c:pt>
                <c:pt idx="2427">
                  <c:v>1.6326802182074236E-2</c:v>
                </c:pt>
                <c:pt idx="2428">
                  <c:v>1.9172094709721092E-2</c:v>
                </c:pt>
                <c:pt idx="2429">
                  <c:v>2.1760550049155721E-2</c:v>
                </c:pt>
                <c:pt idx="2430">
                  <c:v>2.2983061694914861E-2</c:v>
                </c:pt>
                <c:pt idx="2431">
                  <c:v>2.4637489964484078E-2</c:v>
                </c:pt>
                <c:pt idx="2432">
                  <c:v>2.722979994737508E-2</c:v>
                </c:pt>
                <c:pt idx="2433">
                  <c:v>2.9397902593368747E-2</c:v>
                </c:pt>
                <c:pt idx="2434">
                  <c:v>3.1651617635433164E-2</c:v>
                </c:pt>
                <c:pt idx="2435">
                  <c:v>3.4325685370938538E-2</c:v>
                </c:pt>
                <c:pt idx="2436">
                  <c:v>3.6665012809073687E-2</c:v>
                </c:pt>
                <c:pt idx="2437">
                  <c:v>3.9261177435421062E-2</c:v>
                </c:pt>
                <c:pt idx="2438">
                  <c:v>4.218437307222591E-2</c:v>
                </c:pt>
                <c:pt idx="2439">
                  <c:v>4.4181250926078081E-2</c:v>
                </c:pt>
                <c:pt idx="2440">
                  <c:v>4.6434965968142505E-2</c:v>
                </c:pt>
                <c:pt idx="2441">
                  <c:v>4.801149112855374E-2</c:v>
                </c:pt>
                <c:pt idx="2442">
                  <c:v>5.0685558864059087E-2</c:v>
                </c:pt>
                <c:pt idx="2443">
                  <c:v>5.3102789411352234E-2</c:v>
                </c:pt>
                <c:pt idx="2444">
                  <c:v>5.5597923067803381E-2</c:v>
                </c:pt>
                <c:pt idx="2445">
                  <c:v>5.9400370526053882E-2</c:v>
                </c:pt>
                <c:pt idx="2446">
                  <c:v>6.0541124419198657E-2</c:v>
                </c:pt>
                <c:pt idx="2447">
                  <c:v>6.2199407332224246E-2</c:v>
                </c:pt>
                <c:pt idx="2448">
                  <c:v>6.4534880126903046E-2</c:v>
                </c:pt>
                <c:pt idx="2449">
                  <c:v>6.6271066149086622E-2</c:v>
                </c:pt>
                <c:pt idx="2450">
                  <c:v>6.8945133884592003E-2</c:v>
                </c:pt>
                <c:pt idx="2451">
                  <c:v>7.0938157094987797E-2</c:v>
                </c:pt>
                <c:pt idx="2452">
                  <c:v>7.2600294651469763E-2</c:v>
                </c:pt>
                <c:pt idx="2453">
                  <c:v>7.3912273336756013E-2</c:v>
                </c:pt>
                <c:pt idx="2454">
                  <c:v>7.5741781041923112E-2</c:v>
                </c:pt>
                <c:pt idx="2455">
                  <c:v>7.6886389578524242E-2</c:v>
                </c:pt>
                <c:pt idx="2456">
                  <c:v>7.8611011670338724E-2</c:v>
                </c:pt>
                <c:pt idx="2457">
                  <c:v>7.9926844999081342E-2</c:v>
                </c:pt>
                <c:pt idx="2458">
                  <c:v>8.1417757763421833E-2</c:v>
                </c:pt>
                <c:pt idx="2459">
                  <c:v>8.265183333955009E-2</c:v>
                </c:pt>
                <c:pt idx="2460">
                  <c:v>8.3967666668292723E-2</c:v>
                </c:pt>
                <c:pt idx="2461">
                  <c:v>8.5271936066666221E-2</c:v>
                </c:pt>
                <c:pt idx="2462">
                  <c:v>8.6498302355881754E-2</c:v>
                </c:pt>
                <c:pt idx="2463">
                  <c:v>8.7475540743797778E-2</c:v>
                </c:pt>
                <c:pt idx="2464">
                  <c:v>8.828540898302871E-2</c:v>
                </c:pt>
                <c:pt idx="2465">
                  <c:v>8.9593533024858604E-2</c:v>
                </c:pt>
                <c:pt idx="2466">
                  <c:v>9.0563062125861876E-2</c:v>
                </c:pt>
                <c:pt idx="2467">
                  <c:v>9.1540300513777914E-2</c:v>
                </c:pt>
                <c:pt idx="2468">
                  <c:v>9.2350168753008846E-2</c:v>
                </c:pt>
                <c:pt idx="2469">
                  <c:v>9.3245649388310509E-2</c:v>
                </c:pt>
                <c:pt idx="2470">
                  <c:v>9.3806389726241959E-2</c:v>
                </c:pt>
                <c:pt idx="2471">
                  <c:v>9.453450021285853E-2</c:v>
                </c:pt>
                <c:pt idx="2472">
                  <c:v>9.5270319986387825E-2</c:v>
                </c:pt>
                <c:pt idx="2473">
                  <c:v>9.5842624254688397E-2</c:v>
                </c:pt>
                <c:pt idx="2474">
                  <c:v>9.6578444028217691E-2</c:v>
                </c:pt>
                <c:pt idx="2475">
                  <c:v>9.690162039521881E-2</c:v>
                </c:pt>
                <c:pt idx="2476">
                  <c:v>9.7310409158290659E-2</c:v>
                </c:pt>
                <c:pt idx="2477">
                  <c:v>9.7719197921362452E-2</c:v>
                </c:pt>
                <c:pt idx="2478">
                  <c:v>9.8042374288363598E-2</c:v>
                </c:pt>
                <c:pt idx="2479">
                  <c:v>9.8451163051435406E-2</c:v>
                </c:pt>
                <c:pt idx="2480">
                  <c:v>9.8778194061892879E-2</c:v>
                </c:pt>
                <c:pt idx="2481">
                  <c:v>9.9101370428894012E-2</c:v>
                </c:pt>
                <c:pt idx="2482">
                  <c:v>9.9346643686737096E-2</c:v>
                </c:pt>
                <c:pt idx="2483">
                  <c:v>9.950630454850945E-2</c:v>
                </c:pt>
                <c:pt idx="2484">
                  <c:v>9.9833335558966896E-2</c:v>
                </c:pt>
                <c:pt idx="2485">
                  <c:v>0.10007860881681005</c:v>
                </c:pt>
                <c:pt idx="2486">
                  <c:v>0.10015651192596803</c:v>
                </c:pt>
                <c:pt idx="2487">
                  <c:v>0.10032388207465315</c:v>
                </c:pt>
                <c:pt idx="2488">
                  <c:v>0.10056530068903989</c:v>
                </c:pt>
                <c:pt idx="2489">
                  <c:v>0.10064705844165422</c:v>
                </c:pt>
                <c:pt idx="2490">
                  <c:v>0.10072881619426859</c:v>
                </c:pt>
                <c:pt idx="2491">
                  <c:v>0.1009740894521117</c:v>
                </c:pt>
                <c:pt idx="2492">
                  <c:v>0.1009740894521117</c:v>
                </c:pt>
                <c:pt idx="2493">
                  <c:v>0.10105199256126966</c:v>
                </c:pt>
                <c:pt idx="2494">
                  <c:v>0.10183021341281911</c:v>
                </c:pt>
                <c:pt idx="2495">
                  <c:v>0.1013705040447839</c:v>
                </c:pt>
                <c:pt idx="2496">
                  <c:v>0.10058376366629121</c:v>
                </c:pt>
                <c:pt idx="2497">
                  <c:v>9.987492639695654E-2</c:v>
                </c:pt>
                <c:pt idx="2498">
                  <c:v>9.89246705132351E-2</c:v>
                </c:pt>
                <c:pt idx="2499">
                  <c:v>9.8056172382128048E-2</c:v>
                </c:pt>
                <c:pt idx="2500">
                  <c:v>9.7273286647091742E-2</c:v>
                </c:pt>
                <c:pt idx="2501">
                  <c:v>9.6400933872528322E-2</c:v>
                </c:pt>
                <c:pt idx="2502">
                  <c:v>9.5528581097964888E-2</c:v>
                </c:pt>
                <c:pt idx="2503">
                  <c:v>9.4823598472086573E-2</c:v>
                </c:pt>
                <c:pt idx="2504">
                  <c:v>9.3951245697523125E-2</c:v>
                </c:pt>
                <c:pt idx="2505">
                  <c:v>9.3078892922959705E-2</c:v>
                </c:pt>
                <c:pt idx="2506">
                  <c:v>9.2292152544467029E-2</c:v>
                </c:pt>
                <c:pt idx="2507">
                  <c:v>9.1501557522517971E-2</c:v>
                </c:pt>
                <c:pt idx="2508">
                  <c:v>9.0543592351883806E-2</c:v>
                </c:pt>
                <c:pt idx="2509">
                  <c:v>8.9507724072091635E-2</c:v>
                </c:pt>
                <c:pt idx="2510">
                  <c:v>8.8390098039685117E-2</c:v>
                </c:pt>
                <c:pt idx="2511">
                  <c:v>8.759950301773603E-2</c:v>
                </c:pt>
                <c:pt idx="2512">
                  <c:v>8.6723295599716255E-2</c:v>
                </c:pt>
                <c:pt idx="2513">
                  <c:v>8.5850942825152807E-2</c:v>
                </c:pt>
                <c:pt idx="2514">
                  <c:v>8.4807365258447912E-2</c:v>
                </c:pt>
                <c:pt idx="2515">
                  <c:v>8.3331871067932911E-2</c:v>
                </c:pt>
                <c:pt idx="2516">
                  <c:v>8.0832882768025388E-2</c:v>
                </c:pt>
                <c:pt idx="2517">
                  <c:v>7.8333894468117879E-2</c:v>
                </c:pt>
                <c:pt idx="2518">
                  <c:v>7.5570359693085412E-2</c:v>
                </c:pt>
                <c:pt idx="2519">
                  <c:v>7.2639454769367812E-2</c:v>
                </c:pt>
                <c:pt idx="2520">
                  <c:v>6.9712404489106594E-2</c:v>
                </c:pt>
                <c:pt idx="2521">
                  <c:v>6.7123949149671958E-2</c:v>
                </c:pt>
                <c:pt idx="2522">
                  <c:v>6.4446026770710221E-2</c:v>
                </c:pt>
                <c:pt idx="2523">
                  <c:v>6.1347751698307501E-2</c:v>
                </c:pt>
                <c:pt idx="2524">
                  <c:v>5.8591926210187779E-2</c:v>
                </c:pt>
                <c:pt idx="2525">
                  <c:v>5.5762052256366434E-2</c:v>
                </c:pt>
                <c:pt idx="2526">
                  <c:v>5.3080275233948308E-2</c:v>
                </c:pt>
                <c:pt idx="2527">
                  <c:v>5.0487965251057296E-2</c:v>
                </c:pt>
                <c:pt idx="2528">
                  <c:v>4.7728285119481191E-2</c:v>
                </c:pt>
                <c:pt idx="2529">
                  <c:v>4.5050362740519448E-2</c:v>
                </c:pt>
                <c:pt idx="2530">
                  <c:v>4.2119457816801854E-2</c:v>
                </c:pt>
                <c:pt idx="2531">
                  <c:v>3.9441535437840111E-2</c:v>
                </c:pt>
                <c:pt idx="2532">
                  <c:v>3.6681855306264E-2</c:v>
                </c:pt>
                <c:pt idx="2533">
                  <c:v>3.3922175174687888E-2</c:v>
                </c:pt>
                <c:pt idx="2534">
                  <c:v>3.1158640399655397E-2</c:v>
                </c:pt>
                <c:pt idx="2535">
                  <c:v>2.8398960268079296E-2</c:v>
                </c:pt>
                <c:pt idx="2536">
                  <c:v>2.5802795641731918E-2</c:v>
                </c:pt>
                <c:pt idx="2537">
                  <c:v>2.3210485658840919E-2</c:v>
                </c:pt>
                <c:pt idx="2538">
                  <c:v>2.04508055272648E-2</c:v>
                </c:pt>
                <c:pt idx="2539">
                  <c:v>1.7780592435215806E-2</c:v>
                </c:pt>
                <c:pt idx="2540">
                  <c:v>1.5106524699710442E-2</c:v>
                </c:pt>
                <c:pt idx="2541">
                  <c:v>1.2261232172063583E-2</c:v>
                </c:pt>
                <c:pt idx="2542">
                  <c:v>9.5833097931018411E-3</c:v>
                </c:pt>
                <c:pt idx="2543">
                  <c:v>6.9092420575964731E-3</c:v>
                </c:pt>
                <c:pt idx="2544">
                  <c:v>4.3130774312490957E-3</c:v>
                </c:pt>
                <c:pt idx="2545">
                  <c:v>1.973749993113943E-3</c:v>
                </c:pt>
                <c:pt idx="2546">
                  <c:v>-7.041723858478003E-4</c:v>
                </c:pt>
                <c:pt idx="2547">
                  <c:v>-3.2147246161244353E-3</c:v>
                </c:pt>
                <c:pt idx="2548">
                  <c:v>-6.1456295398420284E-3</c:v>
                </c:pt>
                <c:pt idx="2549">
                  <c:v>-8.8312612057165202E-3</c:v>
                </c:pt>
                <c:pt idx="2550">
                  <c:v>-1.1851633168961229E-2</c:v>
                </c:pt>
                <c:pt idx="2551">
                  <c:v>-1.4782538092678824E-2</c:v>
                </c:pt>
                <c:pt idx="2552">
                  <c:v>-1.7378702719026199E-2</c:v>
                </c:pt>
                <c:pt idx="2553">
                  <c:v>-2.0227849890129431E-2</c:v>
                </c:pt>
                <c:pt idx="2554">
                  <c:v>-2.2652789724335324E-2</c:v>
                </c:pt>
                <c:pt idx="2555">
                  <c:v>-2.507387491508483E-2</c:v>
                </c:pt>
                <c:pt idx="2556">
                  <c:v>-2.7833555046660952E-2</c:v>
                </c:pt>
                <c:pt idx="2557">
                  <c:v>-3.0091124732181739E-2</c:v>
                </c:pt>
                <c:pt idx="2558">
                  <c:v>-3.2516064566387622E-2</c:v>
                </c:pt>
                <c:pt idx="2559">
                  <c:v>-3.4855392004522784E-2</c:v>
                </c:pt>
                <c:pt idx="2560">
                  <c:v>-3.7541023670397258E-2</c:v>
                </c:pt>
                <c:pt idx="2561">
                  <c:v>-3.9962108861146789E-2</c:v>
                </c:pt>
                <c:pt idx="2562">
                  <c:v>-4.2137920794053207E-2</c:v>
                </c:pt>
                <c:pt idx="2563">
                  <c:v>-4.4562860628259093E-2</c:v>
                </c:pt>
                <c:pt idx="2564">
                  <c:v>-4.6645350878182022E-2</c:v>
                </c:pt>
                <c:pt idx="2565">
                  <c:v>-4.93348371875129E-2</c:v>
                </c:pt>
                <c:pt idx="2566">
                  <c:v>-5.2351354507301218E-2</c:v>
                </c:pt>
                <c:pt idx="2567">
                  <c:v>-5.4102959103310318E-2</c:v>
                </c:pt>
                <c:pt idx="2568">
                  <c:v>-5.7302265145609252E-2</c:v>
                </c:pt>
                <c:pt idx="2569">
                  <c:v>-6.0497716544451817E-2</c:v>
                </c:pt>
                <c:pt idx="2570">
                  <c:v>-6.2078096348319421E-2</c:v>
                </c:pt>
                <c:pt idx="2571">
                  <c:v>-6.4931098162879022E-2</c:v>
                </c:pt>
                <c:pt idx="2572">
                  <c:v>-6.6760605868046094E-2</c:v>
                </c:pt>
                <c:pt idx="2573">
                  <c:v>-6.8173615523228606E-2</c:v>
                </c:pt>
                <c:pt idx="2574">
                  <c:v>-7.0349427456135011E-2</c:v>
                </c:pt>
                <c:pt idx="2575">
                  <c:v>-7.1929807260002615E-2</c:v>
                </c:pt>
                <c:pt idx="2576">
                  <c:v>-7.4101764549452651E-2</c:v>
                </c:pt>
                <c:pt idx="2577">
                  <c:v>-7.5682144353320241E-2</c:v>
                </c:pt>
                <c:pt idx="2578">
                  <c:v>-7.7515506701943696E-2</c:v>
                </c:pt>
                <c:pt idx="2579">
                  <c:v>-7.9687463991393745E-2</c:v>
                </c:pt>
                <c:pt idx="2580">
                  <c:v>-8.1014861250505513E-2</c:v>
                </c:pt>
                <c:pt idx="2581">
                  <c:v>-8.293383599519967E-2</c:v>
                </c:pt>
                <c:pt idx="2582">
                  <c:v>-8.442860340299653E-2</c:v>
                </c:pt>
                <c:pt idx="2583">
                  <c:v>-8.5588630513423178E-2</c:v>
                </c:pt>
                <c:pt idx="2584">
                  <c:v>-8.7421992862046646E-2</c:v>
                </c:pt>
                <c:pt idx="2585">
                  <c:v>-8.8753244764614755E-2</c:v>
                </c:pt>
                <c:pt idx="2586">
                  <c:v>-9.0337479211938729E-2</c:v>
                </c:pt>
                <c:pt idx="2587">
                  <c:v>-9.1754343510577624E-2</c:v>
                </c:pt>
                <c:pt idx="2588">
                  <c:v>-9.2999983017074975E-2</c:v>
                </c:pt>
                <c:pt idx="2589">
                  <c:v>-9.4747732969627699E-2</c:v>
                </c:pt>
                <c:pt idx="2590">
                  <c:v>-9.5822147683983602E-2</c:v>
                </c:pt>
                <c:pt idx="2591">
                  <c:v>-9.6896562398339506E-2</c:v>
                </c:pt>
                <c:pt idx="2592">
                  <c:v>-9.8220105013994891E-2</c:v>
                </c:pt>
                <c:pt idx="2593">
                  <c:v>-9.8878021678366179E-2</c:v>
                </c:pt>
                <c:pt idx="2594">
                  <c:v>-0.10020541893747792</c:v>
                </c:pt>
                <c:pt idx="2595">
                  <c:v>-0.10127983365183382</c:v>
                </c:pt>
                <c:pt idx="2596">
                  <c:v>-0.10261108555440196</c:v>
                </c:pt>
                <c:pt idx="2597">
                  <c:v>-0.10393462817005734</c:v>
                </c:pt>
                <c:pt idx="2598">
                  <c:v>-0.10484167273572813</c:v>
                </c:pt>
                <c:pt idx="2599">
                  <c:v>-0.10599784520269841</c:v>
                </c:pt>
                <c:pt idx="2600">
                  <c:v>-0.1069943568078963</c:v>
                </c:pt>
                <c:pt idx="2601">
                  <c:v>-0.10773403122488198</c:v>
                </c:pt>
                <c:pt idx="2602">
                  <c:v>-0.10881230058269425</c:v>
                </c:pt>
                <c:pt idx="2603">
                  <c:v>-0.10938460485099483</c:v>
                </c:pt>
                <c:pt idx="2604">
                  <c:v>-0.11020989166405123</c:v>
                </c:pt>
                <c:pt idx="2605">
                  <c:v>-0.11103517847710767</c:v>
                </c:pt>
                <c:pt idx="2606">
                  <c:v>-0.11152572499279387</c:v>
                </c:pt>
                <c:pt idx="2607">
                  <c:v>-0.1125183819545354</c:v>
                </c:pt>
                <c:pt idx="2608">
                  <c:v>-0.11301278311367798</c:v>
                </c:pt>
                <c:pt idx="2609">
                  <c:v>-0.11367455442150569</c:v>
                </c:pt>
                <c:pt idx="2610">
                  <c:v>-0.1144257927688605</c:v>
                </c:pt>
                <c:pt idx="2611">
                  <c:v>-0.1150058063240738</c:v>
                </c:pt>
                <c:pt idx="2612">
                  <c:v>-0.11600617257272808</c:v>
                </c:pt>
                <c:pt idx="2613">
                  <c:v>-0.11675741092008292</c:v>
                </c:pt>
                <c:pt idx="2614">
                  <c:v>-0.11734127911875258</c:v>
                </c:pt>
                <c:pt idx="2615">
                  <c:v>-0.11792129267396589</c:v>
                </c:pt>
                <c:pt idx="2616">
                  <c:v>-0.11834164536740686</c:v>
                </c:pt>
                <c:pt idx="2617">
                  <c:v>-0.11934586625951753</c:v>
                </c:pt>
                <c:pt idx="2618">
                  <c:v>-0.11993744374509994</c:v>
                </c:pt>
                <c:pt idx="2619">
                  <c:v>-0.12044340883461166</c:v>
                </c:pt>
                <c:pt idx="2620">
                  <c:v>-0.12145148437017869</c:v>
                </c:pt>
                <c:pt idx="2621">
                  <c:v>-0.12196130410314675</c:v>
                </c:pt>
                <c:pt idx="2622">
                  <c:v>-0.12288376724264302</c:v>
                </c:pt>
                <c:pt idx="2623">
                  <c:v>-0.1236427148769106</c:v>
                </c:pt>
                <c:pt idx="2624">
                  <c:v>-0.12398130981773718</c:v>
                </c:pt>
                <c:pt idx="2625">
                  <c:v>-0.12533183493758718</c:v>
                </c:pt>
                <c:pt idx="2626">
                  <c:v>-0.12609849185876748</c:v>
                </c:pt>
                <c:pt idx="2627">
                  <c:v>-0.12677182709696427</c:v>
                </c:pt>
                <c:pt idx="2628">
                  <c:v>-0.12744130769170472</c:v>
                </c:pt>
                <c:pt idx="2629">
                  <c:v>-0.12769429023646056</c:v>
                </c:pt>
                <c:pt idx="2630">
                  <c:v>-0.12844938322727179</c:v>
                </c:pt>
                <c:pt idx="2631">
                  <c:v>-0.128784123524642</c:v>
                </c:pt>
                <c:pt idx="2632">
                  <c:v>-0.12912271846546855</c:v>
                </c:pt>
                <c:pt idx="2633">
                  <c:v>-0.12979219906020906</c:v>
                </c:pt>
                <c:pt idx="2634">
                  <c:v>-0.13004518160496487</c:v>
                </c:pt>
                <c:pt idx="2635">
                  <c:v>-0.1304616796549494</c:v>
                </c:pt>
                <c:pt idx="2636">
                  <c:v>-0.13088203234839038</c:v>
                </c:pt>
                <c:pt idx="2637">
                  <c:v>-0.13113501489314627</c:v>
                </c:pt>
                <c:pt idx="2638">
                  <c:v>-0.13268760195278873</c:v>
                </c:pt>
                <c:pt idx="2639">
                  <c:v>-0.13206437707952476</c:v>
                </c:pt>
                <c:pt idx="2640">
                  <c:v>-0.13103236344318897</c:v>
                </c:pt>
                <c:pt idx="2641">
                  <c:v>-0.13007825291601116</c:v>
                </c:pt>
                <c:pt idx="2642">
                  <c:v>-0.12945502804274725</c:v>
                </c:pt>
                <c:pt idx="2643">
                  <c:v>-0.12833740201034072</c:v>
                </c:pt>
                <c:pt idx="2644">
                  <c:v>-0.12762856474100603</c:v>
                </c:pt>
                <c:pt idx="2645">
                  <c:v>-0.12642147166907233</c:v>
                </c:pt>
                <c:pt idx="2646">
                  <c:v>-0.12512876620106797</c:v>
                </c:pt>
                <c:pt idx="2647">
                  <c:v>-0.1241592371000647</c:v>
                </c:pt>
                <c:pt idx="2648">
                  <c:v>-0.12218163246349437</c:v>
                </c:pt>
                <c:pt idx="2649">
                  <c:v>-0.12001738446095708</c:v>
                </c:pt>
                <c:pt idx="2650">
                  <c:v>-0.11717980122022298</c:v>
                </c:pt>
                <c:pt idx="2651">
                  <c:v>-0.11425275093996173</c:v>
                </c:pt>
                <c:pt idx="2652">
                  <c:v>-0.11190956885837022</c:v>
                </c:pt>
                <c:pt idx="2653">
                  <c:v>-0.10873339067680952</c:v>
                </c:pt>
                <c:pt idx="2654">
                  <c:v>-0.10571687335702119</c:v>
                </c:pt>
                <c:pt idx="2655">
                  <c:v>-0.10329964280972807</c:v>
                </c:pt>
                <c:pt idx="2656">
                  <c:v>-0.10011960998471098</c:v>
                </c:pt>
                <c:pt idx="2657">
                  <c:v>-9.7862040299190212E-2</c:v>
                </c:pt>
                <c:pt idx="2658">
                  <c:v>-9.5024457058456122E-2</c:v>
                </c:pt>
                <c:pt idx="2659">
                  <c:v>-9.1754957193911899E-2</c:v>
                </c:pt>
                <c:pt idx="2660">
                  <c:v>-8.8913519309721453E-2</c:v>
                </c:pt>
                <c:pt idx="2661">
                  <c:v>-8.5558407049106486E-2</c:v>
                </c:pt>
                <c:pt idx="2662">
                  <c:v>-8.2969951709671877E-2</c:v>
                </c:pt>
                <c:pt idx="2663">
                  <c:v>-8.0299738617622879E-2</c:v>
                </c:pt>
                <c:pt idx="2664">
                  <c:v>-7.7796895674258987E-2</c:v>
                </c:pt>
                <c:pt idx="2665">
                  <c:v>-7.4360025661029713E-2</c:v>
                </c:pt>
                <c:pt idx="2666">
                  <c:v>-7.1172283549099866E-2</c:v>
                </c:pt>
                <c:pt idx="2667">
                  <c:v>-6.7988396080626429E-2</c:v>
                </c:pt>
                <c:pt idx="2668">
                  <c:v>-6.421678577002693E-2</c:v>
                </c:pt>
                <c:pt idx="2669">
                  <c:v>-6.1278171559396591E-2</c:v>
                </c:pt>
                <c:pt idx="2670">
                  <c:v>-5.8436733675206097E-2</c:v>
                </c:pt>
                <c:pt idx="2671">
                  <c:v>-5.5758811296244347E-2</c:v>
                </c:pt>
                <c:pt idx="2672">
                  <c:v>-5.2913518768597505E-2</c:v>
                </c:pt>
                <c:pt idx="2673">
                  <c:v>-4.9982613844879918E-2</c:v>
                </c:pt>
                <c:pt idx="2674">
                  <c:v>-4.7475916258059636E-2</c:v>
                </c:pt>
                <c:pt idx="2675">
                  <c:v>-4.4545011334342056E-2</c:v>
                </c:pt>
                <c:pt idx="2676">
                  <c:v>-4.16997188066952E-2</c:v>
                </c:pt>
                <c:pt idx="2677">
                  <c:v>-3.8683201486906856E-2</c:v>
                </c:pt>
                <c:pt idx="2678">
                  <c:v>-3.5760005850102021E-2</c:v>
                </c:pt>
                <c:pt idx="2679">
                  <c:v>-3.2572263738172194E-2</c:v>
                </c:pt>
                <c:pt idx="2680">
                  <c:v>-2.980872896313972E-2</c:v>
                </c:pt>
                <c:pt idx="2681">
                  <c:v>-2.6877824039422123E-2</c:v>
                </c:pt>
                <c:pt idx="2682">
                  <c:v>-2.4203756303916749E-2</c:v>
                </c:pt>
                <c:pt idx="2683">
                  <c:v>-2.101215954853056E-2</c:v>
                </c:pt>
                <c:pt idx="2684">
                  <c:v>-1.722513066410555E-2</c:v>
                </c:pt>
                <c:pt idx="2685">
                  <c:v>-1.463282068121455E-2</c:v>
                </c:pt>
                <c:pt idx="2686">
                  <c:v>-1.187314054963844E-2</c:v>
                </c:pt>
                <c:pt idx="2687">
                  <c:v>-9.117315061518699E-3</c:v>
                </c:pt>
                <c:pt idx="2688">
                  <c:v>-6.1046523851867388E-3</c:v>
                </c:pt>
                <c:pt idx="2689">
                  <c:v>-3.426730006224996E-3</c:v>
                </c:pt>
                <c:pt idx="2690">
                  <c:v>-4.06358042980286E-4</c:v>
                </c:pt>
                <c:pt idx="2691">
                  <c:v>2.1041941872963488E-3</c:v>
                </c:pt>
                <c:pt idx="2692">
                  <c:v>4.696504170187351E-3</c:v>
                </c:pt>
                <c:pt idx="2693">
                  <c:v>5.4130507264347899E-3</c:v>
                </c:pt>
                <c:pt idx="2694">
                  <c:v>6.8923995604061542E-3</c:v>
                </c:pt>
                <c:pt idx="2695">
                  <c:v>8.2899906417631519E-3</c:v>
                </c:pt>
                <c:pt idx="2696">
                  <c:v>1.0111789060017478E-2</c:v>
                </c:pt>
                <c:pt idx="2697">
                  <c:v>1.2957081587664334E-2</c:v>
                </c:pt>
                <c:pt idx="2698">
                  <c:v>1.4790443936287787E-2</c:v>
                </c:pt>
                <c:pt idx="2699">
                  <c:v>1.6950837295368709E-2</c:v>
                </c:pt>
                <c:pt idx="2700">
                  <c:v>1.9294019376960233E-2</c:v>
                </c:pt>
                <c:pt idx="2701">
                  <c:v>2.163720145855175E-2</c:v>
                </c:pt>
                <c:pt idx="2702">
                  <c:v>2.6202451194526181E-2</c:v>
                </c:pt>
                <c:pt idx="2703">
                  <c:v>3.0767700930500609E-2</c:v>
                </c:pt>
                <c:pt idx="2704">
                  <c:v>3.3710169784587324E-2</c:v>
                </c:pt>
                <c:pt idx="2705">
                  <c:v>3.6146673549162345E-2</c:v>
                </c:pt>
                <c:pt idx="2706">
                  <c:v>3.8910208324194825E-2</c:v>
                </c:pt>
                <c:pt idx="2707">
                  <c:v>4.074357067281828E-2</c:v>
                </c:pt>
                <c:pt idx="2708">
                  <c:v>4.2491320625370983E-2</c:v>
                </c:pt>
                <c:pt idx="2709">
                  <c:v>4.4149603538396587E-2</c:v>
                </c:pt>
                <c:pt idx="2710">
                  <c:v>4.5811741094878553E-2</c:v>
                </c:pt>
                <c:pt idx="2711">
                  <c:v>4.7890376701345098E-2</c:v>
                </c:pt>
                <c:pt idx="2712">
                  <c:v>4.9723739049968553E-2</c:v>
                </c:pt>
                <c:pt idx="2713">
                  <c:v>5.0794299120868081E-2</c:v>
                </c:pt>
                <c:pt idx="2714">
                  <c:v>5.2623806826035166E-2</c:v>
                </c:pt>
                <c:pt idx="2715">
                  <c:v>5.4200331986446387E-2</c:v>
                </c:pt>
                <c:pt idx="2716">
                  <c:v>5.5613341641628879E-2</c:v>
                </c:pt>
                <c:pt idx="2717">
                  <c:v>5.7193721445496476E-2</c:v>
                </c:pt>
                <c:pt idx="2718">
                  <c:v>5.8945326041505569E-2</c:v>
                </c:pt>
                <c:pt idx="2719">
                  <c:v>6.0521851201916811E-2</c:v>
                </c:pt>
                <c:pt idx="2720">
                  <c:v>6.1685732955799814E-2</c:v>
                </c:pt>
                <c:pt idx="2721">
                  <c:v>6.3013130214911561E-2</c:v>
                </c:pt>
                <c:pt idx="2722">
                  <c:v>6.4418430583181308E-2</c:v>
                </c:pt>
                <c:pt idx="2723">
                  <c:v>6.5574603050151573E-2</c:v>
                </c:pt>
                <c:pt idx="2724">
                  <c:v>6.7154982854019177E-2</c:v>
                </c:pt>
                <c:pt idx="2725">
                  <c:v>6.8392913073603803E-2</c:v>
                </c:pt>
                <c:pt idx="2726">
                  <c:v>6.9728019619628281E-2</c:v>
                </c:pt>
                <c:pt idx="2727">
                  <c:v>7.1051562235283666E-2</c:v>
                </c:pt>
                <c:pt idx="2728">
                  <c:v>7.2378959494395434E-2</c:v>
                </c:pt>
                <c:pt idx="2729">
                  <c:v>7.3453374208751324E-2</c:v>
                </c:pt>
                <c:pt idx="2730">
                  <c:v>7.4609546675721589E-2</c:v>
                </c:pt>
                <c:pt idx="2731">
                  <c:v>7.5430978845321642E-2</c:v>
                </c:pt>
                <c:pt idx="2732">
                  <c:v>7.6587151312291921E-2</c:v>
                </c:pt>
                <c:pt idx="2733">
                  <c:v>7.7400874194979208E-2</c:v>
                </c:pt>
                <c:pt idx="2734">
                  <c:v>7.8307918760650005E-2</c:v>
                </c:pt>
                <c:pt idx="2735">
                  <c:v>7.9292866435478795E-2</c:v>
                </c:pt>
                <c:pt idx="2736">
                  <c:v>8.0196056357693224E-2</c:v>
                </c:pt>
                <c:pt idx="2737">
                  <c:v>8.1177149389065631E-2</c:v>
                </c:pt>
                <c:pt idx="2738">
                  <c:v>8.1835066053436947E-2</c:v>
                </c:pt>
                <c:pt idx="2739">
                  <c:v>8.2481418787439129E-2</c:v>
                </c:pt>
                <c:pt idx="2740">
                  <c:v>8.3306705600495537E-2</c:v>
                </c:pt>
                <c:pt idx="2741">
                  <c:v>8.4291653275324341E-2</c:v>
                </c:pt>
                <c:pt idx="2742">
                  <c:v>8.502747304885365E-2</c:v>
                </c:pt>
                <c:pt idx="2743">
                  <c:v>8.5767147465839313E-2</c:v>
                </c:pt>
                <c:pt idx="2744">
                  <c:v>8.6253839338069183E-2</c:v>
                </c:pt>
                <c:pt idx="2745">
                  <c:v>8.6907901358984102E-2</c:v>
                </c:pt>
                <c:pt idx="2746">
                  <c:v>8.7480205627284674E-2</c:v>
                </c:pt>
                <c:pt idx="2747">
                  <c:v>8.8048655252128863E-2</c:v>
                </c:pt>
                <c:pt idx="2748">
                  <c:v>8.8617104876973052E-2</c:v>
                </c:pt>
                <c:pt idx="2749">
                  <c:v>8.9524149442643863E-2</c:v>
                </c:pt>
                <c:pt idx="2750">
                  <c:v>8.9843471166188571E-2</c:v>
                </c:pt>
                <c:pt idx="2751">
                  <c:v>9.0162792889733293E-2</c:v>
                </c:pt>
                <c:pt idx="2752">
                  <c:v>9.0571581652805142E-2</c:v>
                </c:pt>
                <c:pt idx="2753">
                  <c:v>9.1307401426334464E-2</c:v>
                </c:pt>
                <c:pt idx="2754">
                  <c:v>9.1712335545949902E-2</c:v>
                </c:pt>
                <c:pt idx="2755">
                  <c:v>9.2202882061636113E-2</c:v>
                </c:pt>
                <c:pt idx="2756">
                  <c:v>9.2611670824707948E-2</c:v>
                </c:pt>
                <c:pt idx="2757">
                  <c:v>9.2934847191709052E-2</c:v>
                </c:pt>
                <c:pt idx="2758">
                  <c:v>9.3592763856080383E-2</c:v>
                </c:pt>
                <c:pt idx="2759">
                  <c:v>9.3585054569167631E-2</c:v>
                </c:pt>
                <c:pt idx="2760">
                  <c:v>9.4071746441397444E-2</c:v>
                </c:pt>
                <c:pt idx="2761">
                  <c:v>9.4145794907099081E-2</c:v>
                </c:pt>
                <c:pt idx="2762">
                  <c:v>9.4636341422785278E-2</c:v>
                </c:pt>
                <c:pt idx="2763">
                  <c:v>9.4796002284557646E-2</c:v>
                </c:pt>
                <c:pt idx="2764">
                  <c:v>9.5368306552858217E-2</c:v>
                </c:pt>
                <c:pt idx="2765">
                  <c:v>9.5609725167244947E-2</c:v>
                </c:pt>
                <c:pt idx="2766">
                  <c:v>9.5769386029017287E-2</c:v>
                </c:pt>
                <c:pt idx="2767">
                  <c:v>9.6178174792089136E-2</c:v>
                </c:pt>
                <c:pt idx="2768">
                  <c:v>9.6505205802546595E-2</c:v>
                </c:pt>
                <c:pt idx="2769">
                  <c:v>9.6750479060389721E-2</c:v>
                </c:pt>
                <c:pt idx="2770">
                  <c:v>9.6991897674776451E-2</c:v>
                </c:pt>
                <c:pt idx="2771">
                  <c:v>9.7069800783934443E-2</c:v>
                </c:pt>
                <c:pt idx="2772">
                  <c:v>9.7486298833919002E-2</c:v>
                </c:pt>
                <c:pt idx="2773">
                  <c:v>9.7723862804849376E-2</c:v>
                </c:pt>
                <c:pt idx="2774">
                  <c:v>9.7805620557463738E-2</c:v>
                </c:pt>
                <c:pt idx="2775">
                  <c:v>9.8050893815306836E-2</c:v>
                </c:pt>
                <c:pt idx="2776">
                  <c:v>9.8214409320535587E-2</c:v>
                </c:pt>
                <c:pt idx="2777">
                  <c:v>9.8459682578378699E-2</c:v>
                </c:pt>
                <c:pt idx="2778">
                  <c:v>9.854144033099306E-2</c:v>
                </c:pt>
                <c:pt idx="2779">
                  <c:v>9.8704955836221783E-2</c:v>
                </c:pt>
                <c:pt idx="2780">
                  <c:v>9.8950229094064895E-2</c:v>
                </c:pt>
                <c:pt idx="2781">
                  <c:v>9.8950229094064895E-2</c:v>
                </c:pt>
                <c:pt idx="2782">
                  <c:v>9.957649837075469E-2</c:v>
                </c:pt>
                <c:pt idx="2783">
                  <c:v>9.8704145596191284E-2</c:v>
                </c:pt>
                <c:pt idx="2784">
                  <c:v>9.8080920722927331E-2</c:v>
                </c:pt>
                <c:pt idx="2785">
                  <c:v>9.7212422591820252E-2</c:v>
                </c:pt>
                <c:pt idx="2786">
                  <c:v>9.6343924460713201E-2</c:v>
                </c:pt>
                <c:pt idx="2787">
                  <c:v>9.5638941834834887E-2</c:v>
                </c:pt>
                <c:pt idx="2788">
                  <c:v>9.4766589060271494E-2</c:v>
                </c:pt>
                <c:pt idx="2789">
                  <c:v>9.3898090929164429E-2</c:v>
                </c:pt>
                <c:pt idx="2790">
                  <c:v>9.2947835045443003E-2</c:v>
                </c:pt>
                <c:pt idx="2791">
                  <c:v>9.2075482270879583E-2</c:v>
                </c:pt>
                <c:pt idx="2792">
                  <c:v>9.1366645001544886E-2</c:v>
                </c:pt>
                <c:pt idx="2793">
                  <c:v>9.0412534474367076E-2</c:v>
                </c:pt>
                <c:pt idx="2794">
                  <c:v>8.9789309601103123E-2</c:v>
                </c:pt>
                <c:pt idx="2795">
                  <c:v>8.8749586677854611E-2</c:v>
                </c:pt>
                <c:pt idx="2796">
                  <c:v>8.80407494085199E-2</c:v>
                </c:pt>
                <c:pt idx="2797">
                  <c:v>8.7254009030027238E-2</c:v>
                </c:pt>
                <c:pt idx="2798">
                  <c:v>8.6545171760692527E-2</c:v>
                </c:pt>
                <c:pt idx="2799">
                  <c:v>8.5505448837444001E-2</c:v>
                </c:pt>
                <c:pt idx="2800">
                  <c:v>8.4547483666809836E-2</c:v>
                </c:pt>
                <c:pt idx="2801">
                  <c:v>8.3678985535702757E-2</c:v>
                </c:pt>
                <c:pt idx="2802">
                  <c:v>8.2549795572927118E-2</c:v>
                </c:pt>
                <c:pt idx="2803">
                  <c:v>8.1163768421939245E-2</c:v>
                </c:pt>
                <c:pt idx="2804">
                  <c:v>7.909284210238543E-2</c:v>
                </c:pt>
                <c:pt idx="2805">
                  <c:v>7.6515950693319928E-2</c:v>
                </c:pt>
                <c:pt idx="2806">
                  <c:v>7.3495578730075228E-2</c:v>
                </c:pt>
                <c:pt idx="2807">
                  <c:v>7.0907123390640606E-2</c:v>
                </c:pt>
                <c:pt idx="2808">
                  <c:v>6.8061830862993764E-2</c:v>
                </c:pt>
                <c:pt idx="2809">
                  <c:v>6.5045313543205405E-2</c:v>
                </c:pt>
                <c:pt idx="2810">
                  <c:v>6.219616637210218E-2</c:v>
                </c:pt>
                <c:pt idx="2811">
                  <c:v>5.9440340883982458E-2</c:v>
                </c:pt>
                <c:pt idx="2812">
                  <c:v>5.6933643297162183E-2</c:v>
                </c:pt>
                <c:pt idx="2813">
                  <c:v>5.4423091066885546E-2</c:v>
                </c:pt>
                <c:pt idx="2814">
                  <c:v>5.1663410935309434E-2</c:v>
                </c:pt>
                <c:pt idx="2815">
                  <c:v>4.8736360655048216E-2</c:v>
                </c:pt>
                <c:pt idx="2816">
                  <c:v>4.5805455731330616E-2</c:v>
                </c:pt>
                <c:pt idx="2817">
                  <c:v>4.3131387995825256E-2</c:v>
                </c:pt>
                <c:pt idx="2818">
                  <c:v>4.045346561686352E-2</c:v>
                </c:pt>
                <c:pt idx="2819">
                  <c:v>3.7526415336602295E-2</c:v>
                </c:pt>
                <c:pt idx="2820">
                  <c:v>3.4766735205026184E-2</c:v>
                </c:pt>
                <c:pt idx="2821">
                  <c:v>3.2003200429993703E-2</c:v>
                </c:pt>
                <c:pt idx="2822">
                  <c:v>2.9410890447102694E-2</c:v>
                </c:pt>
                <c:pt idx="2823">
                  <c:v>2.6818580464211692E-2</c:v>
                </c:pt>
                <c:pt idx="2824">
                  <c:v>2.4226270481320689E-2</c:v>
                </c:pt>
                <c:pt idx="2825">
                  <c:v>2.1466590349744578E-2</c:v>
                </c:pt>
                <c:pt idx="2826">
                  <c:v>1.8784813327326462E-2</c:v>
                </c:pt>
                <c:pt idx="2827">
                  <c:v>1.6196357987891829E-2</c:v>
                </c:pt>
                <c:pt idx="2828">
                  <c:v>1.3436677856315721E-2</c:v>
                </c:pt>
                <c:pt idx="2829">
                  <c:v>1.0762610120810354E-2</c:v>
                </c:pt>
                <c:pt idx="2830">
                  <c:v>8.3376702866044591E-3</c:v>
                </c:pt>
                <c:pt idx="2831">
                  <c:v>5.9127304523985645E-3</c:v>
                </c:pt>
                <c:pt idx="2832">
                  <c:v>3.4060328655783046E-3</c:v>
                </c:pt>
                <c:pt idx="2833">
                  <c:v>3.0390314971922737E-4</c:v>
                </c:pt>
                <c:pt idx="2834">
                  <c:v>-1.7824417436600739E-3</c:v>
                </c:pt>
                <c:pt idx="2835">
                  <c:v>-4.5459765186925578E-3</c:v>
                </c:pt>
                <c:pt idx="2836">
                  <c:v>-7.7375732740787503E-3</c:v>
                </c:pt>
                <c:pt idx="2837">
                  <c:v>-1.0668478197796344E-2</c:v>
                </c:pt>
                <c:pt idx="2838">
                  <c:v>-1.3264642824143722E-2</c:v>
                </c:pt>
                <c:pt idx="2839">
                  <c:v>-1.5856952807034724E-2</c:v>
                </c:pt>
                <c:pt idx="2840">
                  <c:v>-1.879171237420869E-2</c:v>
                </c:pt>
                <c:pt idx="2841">
                  <c:v>-2.13061192479417E-2</c:v>
                </c:pt>
                <c:pt idx="2842">
                  <c:v>-2.4155266419044929E-2</c:v>
                </c:pt>
                <c:pt idx="2843">
                  <c:v>-2.6669673292777935E-2</c:v>
                </c:pt>
                <c:pt idx="2844">
                  <c:v>-2.9090758483527459E-2</c:v>
                </c:pt>
                <c:pt idx="2845">
                  <c:v>-3.1515698317733348E-2</c:v>
                </c:pt>
                <c:pt idx="2846">
                  <c:v>-3.4115717587537099E-2</c:v>
                </c:pt>
                <c:pt idx="2847">
                  <c:v>-3.6626269817813722E-2</c:v>
                </c:pt>
                <c:pt idx="2848">
                  <c:v>-3.9895769682357918E-2</c:v>
                </c:pt>
                <c:pt idx="2849">
                  <c:v>-4.1643519634910635E-2</c:v>
                </c:pt>
                <c:pt idx="2850">
                  <c:v>-4.3901089320431422E-2</c:v>
                </c:pt>
                <c:pt idx="2851">
                  <c:v>-4.6244271402022932E-2</c:v>
                </c:pt>
                <c:pt idx="2852">
                  <c:v>-4.8245003899331493E-2</c:v>
                </c:pt>
                <c:pt idx="2853">
                  <c:v>-5.066608909008101E-2</c:v>
                </c:pt>
                <c:pt idx="2854">
                  <c:v>-5.2250323537405004E-2</c:v>
                </c:pt>
                <c:pt idx="2855">
                  <c:v>-5.4764730411137989E-2</c:v>
                </c:pt>
                <c:pt idx="2856">
                  <c:v>-5.7446507433556115E-2</c:v>
                </c:pt>
                <c:pt idx="2857">
                  <c:v>-5.9626174009918903E-2</c:v>
                </c:pt>
                <c:pt idx="2858">
                  <c:v>-6.2222338636266264E-2</c:v>
                </c:pt>
                <c:pt idx="2859">
                  <c:v>-6.4316392816558335E-2</c:v>
                </c:pt>
                <c:pt idx="2860">
                  <c:v>-6.6663429541606242E-2</c:v>
                </c:pt>
                <c:pt idx="2861">
                  <c:v>-6.9006611623197767E-2</c:v>
                </c:pt>
                <c:pt idx="2862">
                  <c:v>-7.0423475921836634E-2</c:v>
                </c:pt>
                <c:pt idx="2863">
                  <c:v>-7.2762803359971762E-2</c:v>
                </c:pt>
                <c:pt idx="2864">
                  <c:v>-7.392283047039841E-2</c:v>
                </c:pt>
                <c:pt idx="2865">
                  <c:v>-7.6013030007234098E-2</c:v>
                </c:pt>
                <c:pt idx="2866">
                  <c:v>-7.7679022207172432E-2</c:v>
                </c:pt>
                <c:pt idx="2867">
                  <c:v>-7.8924661713669797E-2</c:v>
                </c:pt>
                <c:pt idx="2868">
                  <c:v>-8.1014861250505513E-2</c:v>
                </c:pt>
                <c:pt idx="2869">
                  <c:v>-8.2937690638656067E-2</c:v>
                </c:pt>
                <c:pt idx="2870">
                  <c:v>-8.4440167333365665E-2</c:v>
                </c:pt>
                <c:pt idx="2871">
                  <c:v>-8.619177192937473E-2</c:v>
                </c:pt>
                <c:pt idx="2872">
                  <c:v>-8.7437411435872137E-2</c:v>
                </c:pt>
                <c:pt idx="2873">
                  <c:v>-8.902164588319611E-2</c:v>
                </c:pt>
                <c:pt idx="2874">
                  <c:v>-9.0345188498851481E-2</c:v>
                </c:pt>
                <c:pt idx="2875">
                  <c:v>-9.1419603213207398E-2</c:v>
                </c:pt>
                <c:pt idx="2876">
                  <c:v>-9.3256820205287208E-2</c:v>
                </c:pt>
                <c:pt idx="2877">
                  <c:v>-9.4167719414414375E-2</c:v>
                </c:pt>
                <c:pt idx="2878">
                  <c:v>-9.5491262030069773E-2</c:v>
                </c:pt>
                <c:pt idx="2879">
                  <c:v>-9.6740756180023507E-2</c:v>
                </c:pt>
                <c:pt idx="2880">
                  <c:v>-9.7819025537835794E-2</c:v>
                </c:pt>
                <c:pt idx="2881">
                  <c:v>-9.9485017737774128E-2</c:v>
                </c:pt>
                <c:pt idx="2882">
                  <c:v>-0.10031030455083056</c:v>
                </c:pt>
                <c:pt idx="2883">
                  <c:v>-0.10155979870078431</c:v>
                </c:pt>
                <c:pt idx="2884">
                  <c:v>-0.10305842075203757</c:v>
                </c:pt>
                <c:pt idx="2885">
                  <c:v>-0.10431176954544766</c:v>
                </c:pt>
                <c:pt idx="2886">
                  <c:v>-0.1058103915967009</c:v>
                </c:pt>
                <c:pt idx="2887">
                  <c:v>-0.10663567840975734</c:v>
                </c:pt>
                <c:pt idx="2888">
                  <c:v>-0.10779956016364034</c:v>
                </c:pt>
                <c:pt idx="2889">
                  <c:v>-0.10896729656097973</c:v>
                </c:pt>
                <c:pt idx="2890">
                  <c:v>-0.10987819577010689</c:v>
                </c:pt>
                <c:pt idx="2891">
                  <c:v>-0.1110420775239899</c:v>
                </c:pt>
                <c:pt idx="2892">
                  <c:v>-0.11220981392132932</c:v>
                </c:pt>
                <c:pt idx="2893">
                  <c:v>-0.11278982747654262</c:v>
                </c:pt>
                <c:pt idx="2894">
                  <c:v>-0.11370843597258251</c:v>
                </c:pt>
                <c:pt idx="2895">
                  <c:v>-0.11454143207255171</c:v>
                </c:pt>
                <c:pt idx="2896">
                  <c:v>-0.11554179832120599</c:v>
                </c:pt>
                <c:pt idx="2897">
                  <c:v>-0.11637479442117514</c:v>
                </c:pt>
                <c:pt idx="2898">
                  <c:v>-0.12602891171985656</c:v>
                </c:pt>
                <c:pt idx="2899">
                  <c:v>-0.12498918879660799</c:v>
                </c:pt>
                <c:pt idx="2900">
                  <c:v>-0.12402351433906109</c:v>
                </c:pt>
                <c:pt idx="2901">
                  <c:v>-0.12246626239593174</c:v>
                </c:pt>
                <c:pt idx="2902">
                  <c:v>-0.12090515580934602</c:v>
                </c:pt>
                <c:pt idx="2903">
                  <c:v>-0.11790405706338315</c:v>
                </c:pt>
                <c:pt idx="2904">
                  <c:v>-0.1154012141200193</c:v>
                </c:pt>
                <c:pt idx="2905">
                  <c:v>-0.11272329174105754</c:v>
                </c:pt>
                <c:pt idx="2906">
                  <c:v>-0.1096327259555676</c:v>
                </c:pt>
                <c:pt idx="2907">
                  <c:v>-0.10729339851743241</c:v>
                </c:pt>
                <c:pt idx="2908">
                  <c:v>-0.10419897808848612</c:v>
                </c:pt>
                <c:pt idx="2909">
                  <c:v>-0.10092947822394191</c:v>
                </c:pt>
                <c:pt idx="2910">
                  <c:v>-9.8341022884507273E-2</c:v>
                </c:pt>
                <c:pt idx="2911">
                  <c:v>-9.4818540475207241E-2</c:v>
                </c:pt>
                <c:pt idx="2912">
                  <c:v>-9.1798168511962527E-2</c:v>
                </c:pt>
                <c:pt idx="2913">
                  <c:v>-8.9124100776457174E-2</c:v>
                </c:pt>
                <c:pt idx="2914">
                  <c:v>-8.6364420644881049E-2</c:v>
                </c:pt>
                <c:pt idx="2915">
                  <c:v>-8.3690352909375709E-2</c:v>
                </c:pt>
                <c:pt idx="2916">
                  <c:v>-8.067383558958735E-2</c:v>
                </c:pt>
                <c:pt idx="2917">
                  <c:v>-7.7828543061940494E-2</c:v>
                </c:pt>
                <c:pt idx="2918">
                  <c:v>-7.4477285444781938E-2</c:v>
                </c:pt>
                <c:pt idx="2919">
                  <c:v>-7.180707235273294E-2</c:v>
                </c:pt>
                <c:pt idx="2920">
                  <c:v>-6.8794409676400992E-2</c:v>
                </c:pt>
                <c:pt idx="2921">
                  <c:v>-6.5606667564471172E-2</c:v>
                </c:pt>
                <c:pt idx="2922">
                  <c:v>-6.1994718115644006E-2</c:v>
                </c:pt>
                <c:pt idx="2923">
                  <c:v>-5.8553993458958349E-2</c:v>
                </c:pt>
                <c:pt idx="2924">
                  <c:v>-5.5370105990484905E-2</c:v>
                </c:pt>
                <c:pt idx="2925">
                  <c:v>-5.2699892898435907E-2</c:v>
                </c:pt>
                <c:pt idx="2926">
                  <c:v>-5.0282662351142753E-2</c:v>
                </c:pt>
                <c:pt idx="2927">
                  <c:v>-4.7608594615637392E-2</c:v>
                </c:pt>
                <c:pt idx="2928">
                  <c:v>-4.4677689691919792E-2</c:v>
                </c:pt>
                <c:pt idx="2929">
                  <c:v>-4.2003621956414425E-2</c:v>
                </c:pt>
                <c:pt idx="2930">
                  <c:v>-3.9411311973523426E-2</c:v>
                </c:pt>
                <c:pt idx="2931">
                  <c:v>-3.6655486485403684E-2</c:v>
                </c:pt>
                <c:pt idx="2932">
                  <c:v>-3.3638969165615352E-2</c:v>
                </c:pt>
                <c:pt idx="2933">
                  <c:v>-3.0447372410229163E-2</c:v>
                </c:pt>
                <c:pt idx="2934">
                  <c:v>-2.7687692278653052E-2</c:v>
                </c:pt>
                <c:pt idx="2935">
                  <c:v>-2.4920302860164188E-2</c:v>
                </c:pt>
                <c:pt idx="2936">
                  <c:v>-2.216062272858808E-2</c:v>
                </c:pt>
                <c:pt idx="2937">
                  <c:v>-1.9482700349626337E-2</c:v>
                </c:pt>
                <c:pt idx="2938">
                  <c:v>-1.6466183029837999E-2</c:v>
                </c:pt>
                <c:pt idx="2939">
                  <c:v>-1.319282852183744E-2</c:v>
                </c:pt>
                <c:pt idx="2940">
                  <c:v>-9.6626368256246594E-3</c:v>
                </c:pt>
                <c:pt idx="2941">
                  <c:v>-6.9885690901192879E-3</c:v>
                </c:pt>
                <c:pt idx="2942">
                  <c:v>-4.3106467111575422E-3</c:v>
                </c:pt>
                <c:pt idx="2943">
                  <c:v>-2.2281564612346154E-3</c:v>
                </c:pt>
                <c:pt idx="2944">
                  <c:v>1.033634116396823E-3</c:v>
                </c:pt>
                <c:pt idx="2945">
                  <c:v>3.0459305440745043E-3</c:v>
                </c:pt>
                <c:pt idx="2946">
                  <c:v>5.3852579822096548E-3</c:v>
                </c:pt>
                <c:pt idx="2947">
                  <c:v>7.9737133216442862E-3</c:v>
                </c:pt>
                <c:pt idx="2948">
                  <c:v>9.1183218582454317E-3</c:v>
                </c:pt>
                <c:pt idx="2949">
                  <c:v>1.1535552405538578E-2</c:v>
                </c:pt>
                <c:pt idx="2950">
                  <c:v>1.3699800408075866E-2</c:v>
                </c:pt>
                <c:pt idx="2951">
                  <c:v>1.5961224737053029E-2</c:v>
                </c:pt>
                <c:pt idx="2952">
                  <c:v>1.7697410759236622E-2</c:v>
                </c:pt>
                <c:pt idx="2953">
                  <c:v>1.9962689731670154E-2</c:v>
                </c:pt>
                <c:pt idx="2954">
                  <c:v>2.2554999714561149E-2</c:v>
                </c:pt>
                <c:pt idx="2955">
                  <c:v>2.4987648835679794E-2</c:v>
                </c:pt>
                <c:pt idx="2956">
                  <c:v>2.8183100234522366E-2</c:v>
                </c:pt>
                <c:pt idx="2957">
                  <c:v>3.1285229950381438E-2</c:v>
                </c:pt>
                <c:pt idx="2958">
                  <c:v>3.3461041883287856E-2</c:v>
                </c:pt>
                <c:pt idx="2959">
                  <c:v>3.5800369321423005E-2</c:v>
                </c:pt>
                <c:pt idx="2960">
                  <c:v>3.7295136729219858E-2</c:v>
                </c:pt>
                <c:pt idx="2961">
                  <c:v>3.9377626979142787E-2</c:v>
                </c:pt>
                <c:pt idx="2962">
                  <c:v>4.0950297496097646E-2</c:v>
                </c:pt>
                <c:pt idx="2963">
                  <c:v>4.27836598447211E-2</c:v>
                </c:pt>
                <c:pt idx="2964">
                  <c:v>4.4613167549888172E-2</c:v>
                </c:pt>
                <c:pt idx="2965">
                  <c:v>4.6528287651125995E-2</c:v>
                </c:pt>
                <c:pt idx="2966">
                  <c:v>4.7513235325954757E-2</c:v>
                </c:pt>
                <c:pt idx="2967">
                  <c:v>4.9167663595523999E-2</c:v>
                </c:pt>
                <c:pt idx="2968">
                  <c:v>5.0662431003320851E-2</c:v>
                </c:pt>
                <c:pt idx="2969">
                  <c:v>5.258526039147142E-2</c:v>
                </c:pt>
                <c:pt idx="2970">
                  <c:v>5.4932297116519327E-2</c:v>
                </c:pt>
                <c:pt idx="2971">
                  <c:v>5.7454413277165071E-2</c:v>
                </c:pt>
                <c:pt idx="2972">
                  <c:v>5.9283920982332157E-2</c:v>
                </c:pt>
                <c:pt idx="2973">
                  <c:v>6.061517288490028E-2</c:v>
                </c:pt>
                <c:pt idx="2974">
                  <c:v>6.1685732955799814E-2</c:v>
                </c:pt>
                <c:pt idx="2975">
                  <c:v>6.2838050779313703E-2</c:v>
                </c:pt>
                <c:pt idx="2976">
                  <c:v>6.390861085021321E-2</c:v>
                </c:pt>
                <c:pt idx="2977">
                  <c:v>6.4811800772427638E-2</c:v>
                </c:pt>
                <c:pt idx="2978">
                  <c:v>6.5796748447256442E-2</c:v>
                </c:pt>
                <c:pt idx="2979">
                  <c:v>6.6699938369470843E-2</c:v>
                </c:pt>
                <c:pt idx="2980">
                  <c:v>6.7770498440370378E-2</c:v>
                </c:pt>
                <c:pt idx="2981">
                  <c:v>6.8841058511269898E-2</c:v>
                </c:pt>
                <c:pt idx="2982">
                  <c:v>6.9826006186098688E-2</c:v>
                </c:pt>
                <c:pt idx="2983">
                  <c:v>7.1067791049139684E-2</c:v>
                </c:pt>
                <c:pt idx="2984">
                  <c:v>7.2138351120039232E-2</c:v>
                </c:pt>
                <c:pt idx="2985">
                  <c:v>7.3127153438324391E-2</c:v>
                </c:pt>
                <c:pt idx="2986">
                  <c:v>7.44584053408925E-2</c:v>
                </c:pt>
                <c:pt idx="2987">
                  <c:v>7.5704044847389865E-2</c:v>
                </c:pt>
                <c:pt idx="2988">
                  <c:v>7.6778459561745782E-2</c:v>
                </c:pt>
                <c:pt idx="2989">
                  <c:v>7.7767261880030941E-2</c:v>
                </c:pt>
                <c:pt idx="2990">
                  <c:v>7.867045180224537E-2</c:v>
                </c:pt>
                <c:pt idx="2991">
                  <c:v>7.991609130874272E-2</c:v>
                </c:pt>
                <c:pt idx="2992">
                  <c:v>8.0741378121799171E-2</c:v>
                </c:pt>
                <c:pt idx="2993">
                  <c:v>8.1819647479611429E-2</c:v>
                </c:pt>
                <c:pt idx="2994">
                  <c:v>8.2555467253140738E-2</c:v>
                </c:pt>
                <c:pt idx="2995">
                  <c:v>8.3380754066197174E-2</c:v>
                </c:pt>
                <c:pt idx="2996">
                  <c:v>8.4116573839726497E-2</c:v>
                </c:pt>
                <c:pt idx="2997">
                  <c:v>8.4692732751483424E-2</c:v>
                </c:pt>
                <c:pt idx="2998">
                  <c:v>8.5261182376327641E-2</c:v>
                </c:pt>
                <c:pt idx="2999">
                  <c:v>8.6253839338069183E-2</c:v>
                </c:pt>
                <c:pt idx="3000">
                  <c:v>8.698965911159845E-2</c:v>
                </c:pt>
                <c:pt idx="3001">
                  <c:v>8.7312835478599582E-2</c:v>
                </c:pt>
                <c:pt idx="3002">
                  <c:v>8.8130413004743238E-2</c:v>
                </c:pt>
                <c:pt idx="3003">
                  <c:v>8.8453589371744329E-2</c:v>
                </c:pt>
                <c:pt idx="3004">
                  <c:v>8.9107651392659276E-2</c:v>
                </c:pt>
                <c:pt idx="3005">
                  <c:v>8.9676101017503465E-2</c:v>
                </c:pt>
                <c:pt idx="3006">
                  <c:v>9.0334017681874754E-2</c:v>
                </c:pt>
                <c:pt idx="3007">
                  <c:v>9.0653339405419503E-2</c:v>
                </c:pt>
                <c:pt idx="3008">
                  <c:v>9.1143885921105727E-2</c:v>
                </c:pt>
                <c:pt idx="3009">
                  <c:v>9.1541110753808413E-2</c:v>
                </c:pt>
                <c:pt idx="3010">
                  <c:v>9.1619013862966434E-2</c:v>
                </c:pt>
                <c:pt idx="3011">
                  <c:v>9.20239479825819E-2</c:v>
                </c:pt>
                <c:pt idx="3012">
                  <c:v>9.2261511953512246E-2</c:v>
                </c:pt>
                <c:pt idx="3013">
                  <c:v>9.2502930567898961E-2</c:v>
                </c:pt>
                <c:pt idx="3014">
                  <c:v>9.265873678621496E-2</c:v>
                </c:pt>
                <c:pt idx="3015">
                  <c:v>9.2896300757145292E-2</c:v>
                </c:pt>
                <c:pt idx="3016">
                  <c:v>9.3386847272831516E-2</c:v>
                </c:pt>
                <c:pt idx="3017">
                  <c:v>9.3542653491147487E-2</c:v>
                </c:pt>
                <c:pt idx="3018">
                  <c:v>9.3865829858148619E-2</c:v>
                </c:pt>
                <c:pt idx="3019">
                  <c:v>9.4107248472535335E-2</c:v>
                </c:pt>
                <c:pt idx="3020">
                  <c:v>9.4266909334307675E-2</c:v>
                </c:pt>
                <c:pt idx="3021">
                  <c:v>9.4508327948694404E-2</c:v>
                </c:pt>
                <c:pt idx="3022">
                  <c:v>9.4749746563081147E-2</c:v>
                </c:pt>
                <c:pt idx="3023">
                  <c:v>9.499116517746789E-2</c:v>
                </c:pt>
                <c:pt idx="3024">
                  <c:v>9.5150826039240258E-2</c:v>
                </c:pt>
                <c:pt idx="3025">
                  <c:v>9.5474002406241321E-2</c:v>
                </c:pt>
                <c:pt idx="3026">
                  <c:v>9.5637517911470085E-2</c:v>
                </c:pt>
                <c:pt idx="3027">
                  <c:v>9.596069427847119E-2</c:v>
                </c:pt>
                <c:pt idx="3028">
                  <c:v>9.6034742744172785E-2</c:v>
                </c:pt>
                <c:pt idx="3029">
                  <c:v>9.6198258249401522E-2</c:v>
                </c:pt>
                <c:pt idx="3030">
                  <c:v>9.6856174913772852E-2</c:v>
                </c:pt>
                <c:pt idx="3031">
                  <c:v>9.6688804765087705E-2</c:v>
                </c:pt>
                <c:pt idx="3032">
                  <c:v>9.6844610983403717E-2</c:v>
                </c:pt>
                <c:pt idx="3033">
                  <c:v>9.6926368736018093E-2</c:v>
                </c:pt>
                <c:pt idx="3034">
                  <c:v>9.6922514092561723E-2</c:v>
                </c:pt>
                <c:pt idx="3035">
                  <c:v>9.7249545103019197E-2</c:v>
                </c:pt>
                <c:pt idx="3036">
                  <c:v>9.7331302855633559E-2</c:v>
                </c:pt>
                <c:pt idx="3037">
                  <c:v>9.7409205964791537E-2</c:v>
                </c:pt>
                <c:pt idx="3038">
                  <c:v>9.7409205964791537E-2</c:v>
                </c:pt>
                <c:pt idx="3039">
                  <c:v>9.7487109073949529E-2</c:v>
                </c:pt>
                <c:pt idx="3040">
                  <c:v>9.7650624579178266E-2</c:v>
                </c:pt>
                <c:pt idx="3041">
                  <c:v>9.7732382331792614E-2</c:v>
                </c:pt>
                <c:pt idx="3042">
                  <c:v>9.7895897837021351E-2</c:v>
                </c:pt>
                <c:pt idx="3043">
                  <c:v>9.781028544095062E-2</c:v>
                </c:pt>
                <c:pt idx="3044">
                  <c:v>9.7973800946179398E-2</c:v>
                </c:pt>
                <c:pt idx="3045">
                  <c:v>9.8137316451408094E-2</c:v>
                </c:pt>
                <c:pt idx="3046">
                  <c:v>9.8051704055337377E-2</c:v>
                </c:pt>
                <c:pt idx="3047">
                  <c:v>9.8460492818409184E-2</c:v>
                </c:pt>
                <c:pt idx="3048">
                  <c:v>9.8374880422338468E-2</c:v>
                </c:pt>
                <c:pt idx="3049">
                  <c:v>9.8456638174952815E-2</c:v>
                </c:pt>
                <c:pt idx="3050">
                  <c:v>9.8538395927567191E-2</c:v>
                </c:pt>
                <c:pt idx="3051">
                  <c:v>9.8452783531496432E-2</c:v>
                </c:pt>
                <c:pt idx="3052">
                  <c:v>9.8698056789339572E-2</c:v>
                </c:pt>
                <c:pt idx="3053">
                  <c:v>9.8861572294568295E-2</c:v>
                </c:pt>
                <c:pt idx="3054">
                  <c:v>9.9021233156340663E-2</c:v>
                </c:pt>
                <c:pt idx="3055">
                  <c:v>9.9099136265498641E-2</c:v>
                </c:pt>
                <c:pt idx="3056">
                  <c:v>9.91847486615694E-2</c:v>
                </c:pt>
                <c:pt idx="3057">
                  <c:v>9.9344409523341753E-2</c:v>
                </c:pt>
                <c:pt idx="3058">
                  <c:v>9.9426167275956115E-2</c:v>
                </c:pt>
                <c:pt idx="3059">
                  <c:v>0.10021595205787466</c:v>
                </c:pt>
                <c:pt idx="3060">
                  <c:v>9.934359928331124E-2</c:v>
                </c:pt>
                <c:pt idx="3061">
                  <c:v>9.8638616657432926E-2</c:v>
                </c:pt>
                <c:pt idx="3062">
                  <c:v>9.7848021635483867E-2</c:v>
                </c:pt>
                <c:pt idx="3063">
                  <c:v>9.7224796762219887E-2</c:v>
                </c:pt>
                <c:pt idx="3064">
                  <c:v>9.6356298631112836E-2</c:v>
                </c:pt>
                <c:pt idx="3065">
                  <c:v>9.5569558252620174E-2</c:v>
                </c:pt>
                <c:pt idx="3066">
                  <c:v>9.4778963230671129E-2</c:v>
                </c:pt>
                <c:pt idx="3067">
                  <c:v>9.3992222852178411E-2</c:v>
                </c:pt>
                <c:pt idx="3068">
                  <c:v>9.3119870077615005E-2</c:v>
                </c:pt>
                <c:pt idx="3069">
                  <c:v>9.2251371946507954E-2</c:v>
                </c:pt>
                <c:pt idx="3070">
                  <c:v>9.1460776924558854E-2</c:v>
                </c:pt>
                <c:pt idx="3071">
                  <c:v>9.0670181902609809E-2</c:v>
                </c:pt>
                <c:pt idx="3072">
                  <c:v>9.004695702934587E-2</c:v>
                </c:pt>
                <c:pt idx="3073">
                  <c:v>8.9338119760011173E-2</c:v>
                </c:pt>
                <c:pt idx="3074">
                  <c:v>8.8547524738062128E-2</c:v>
                </c:pt>
                <c:pt idx="3075">
                  <c:v>8.7266383200426845E-2</c:v>
                </c:pt>
                <c:pt idx="3076">
                  <c:v>8.6561400574548544E-2</c:v>
                </c:pt>
                <c:pt idx="3077">
                  <c:v>8.6016078810442598E-2</c:v>
                </c:pt>
                <c:pt idx="3078">
                  <c:v>8.5061968283264774E-2</c:v>
                </c:pt>
                <c:pt idx="3079">
                  <c:v>8.4104003112630638E-2</c:v>
                </c:pt>
                <c:pt idx="3080">
                  <c:v>8.3146037941996459E-2</c:v>
                </c:pt>
                <c:pt idx="3081">
                  <c:v>8.2184218127905911E-2</c:v>
                </c:pt>
                <c:pt idx="3082">
                  <c:v>8.1140640561201016E-2</c:v>
                </c:pt>
                <c:pt idx="3083">
                  <c:v>7.9416018469386562E-2</c:v>
                </c:pt>
                <c:pt idx="3084">
                  <c:v>7.7084400318164117E-2</c:v>
                </c:pt>
                <c:pt idx="3085">
                  <c:v>7.390051284969068E-2</c:v>
                </c:pt>
                <c:pt idx="3086">
                  <c:v>7.0973462569429477E-2</c:v>
                </c:pt>
                <c:pt idx="3087">
                  <c:v>6.8385007229994868E-2</c:v>
                </c:pt>
                <c:pt idx="3088">
                  <c:v>6.5454102306277254E-2</c:v>
                </c:pt>
                <c:pt idx="3089">
                  <c:v>6.2690567531244759E-2</c:v>
                </c:pt>
                <c:pt idx="3090">
                  <c:v>6.0012645152283016E-2</c:v>
                </c:pt>
                <c:pt idx="3091">
                  <c:v>5.7342432060234025E-2</c:v>
                </c:pt>
                <c:pt idx="3092">
                  <c:v>5.4835734473413771E-2</c:v>
                </c:pt>
                <c:pt idx="3093">
                  <c:v>5.2243424490522758E-2</c:v>
                </c:pt>
                <c:pt idx="3094">
                  <c:v>4.9654969151088135E-2</c:v>
                </c:pt>
                <c:pt idx="3095">
                  <c:v>4.6809676623441265E-2</c:v>
                </c:pt>
                <c:pt idx="3096">
                  <c:v>4.422122128400665E-2</c:v>
                </c:pt>
                <c:pt idx="3097">
                  <c:v>4.1547153548501282E-2</c:v>
                </c:pt>
                <c:pt idx="3098">
                  <c:v>3.8869231169539539E-2</c:v>
                </c:pt>
                <c:pt idx="3099">
                  <c:v>3.6027793285349059E-2</c:v>
                </c:pt>
                <c:pt idx="3100">
                  <c:v>3.3353725549843685E-2</c:v>
                </c:pt>
                <c:pt idx="3101">
                  <c:v>3.0512287665653205E-2</c:v>
                </c:pt>
                <c:pt idx="3102">
                  <c:v>2.7748752890620728E-2</c:v>
                </c:pt>
                <c:pt idx="3103">
                  <c:v>2.4813993323446755E-2</c:v>
                </c:pt>
                <c:pt idx="3104">
                  <c:v>2.2217828697099387E-2</c:v>
                </c:pt>
                <c:pt idx="3105">
                  <c:v>1.9539906318137637E-2</c:v>
                </c:pt>
                <c:pt idx="3106">
                  <c:v>1.7033208731317376E-2</c:v>
                </c:pt>
                <c:pt idx="3107">
                  <c:v>1.4779493689252968E-2</c:v>
                </c:pt>
                <c:pt idx="3108">
                  <c:v>1.2187183706361963E-2</c:v>
                </c:pt>
                <c:pt idx="3109">
                  <c:v>9.5987283669273331E-3</c:v>
                </c:pt>
                <c:pt idx="3110">
                  <c:v>7.2594009287921804E-3</c:v>
                </c:pt>
                <c:pt idx="3111">
                  <c:v>4.6670909459011825E-3</c:v>
                </c:pt>
                <c:pt idx="3112">
                  <c:v>2.3277635077660307E-3</c:v>
                </c:pt>
                <c:pt idx="3113">
                  <c:v>-2.6454647512497181E-4</c:v>
                </c:pt>
                <c:pt idx="3114">
                  <c:v>-3.4522885870547897E-3</c:v>
                </c:pt>
                <c:pt idx="3115">
                  <c:v>-5.200038539607499E-3</c:v>
                </c:pt>
                <c:pt idx="3116">
                  <c:v>-7.7962031659548773E-3</c:v>
                </c:pt>
                <c:pt idx="3117">
                  <c:v>-1.0563592584443731E-2</c:v>
                </c:pt>
                <c:pt idx="3118">
                  <c:v>-1.3669576943759186E-2</c:v>
                </c:pt>
                <c:pt idx="3119">
                  <c:v>-1.6269596213562932E-2</c:v>
                </c:pt>
                <c:pt idx="3120">
                  <c:v>-1.9208210424193278E-2</c:v>
                </c:pt>
                <c:pt idx="3121">
                  <c:v>-2.1975599842682134E-2</c:v>
                </c:pt>
                <c:pt idx="3122">
                  <c:v>-2.4486152072958772E-2</c:v>
                </c:pt>
                <c:pt idx="3123">
                  <c:v>-2.7253541491447632E-2</c:v>
                </c:pt>
                <c:pt idx="3124">
                  <c:v>-2.9429353424354047E-2</c:v>
                </c:pt>
                <c:pt idx="3125">
                  <c:v>-3.1858147902016319E-2</c:v>
                </c:pt>
                <c:pt idx="3126">
                  <c:v>-3.4026250548009986E-2</c:v>
                </c:pt>
                <c:pt idx="3127">
                  <c:v>-3.6202062480916404E-2</c:v>
                </c:pt>
                <c:pt idx="3128">
                  <c:v>-3.8712614711193034E-2</c:v>
                </c:pt>
                <c:pt idx="3129">
                  <c:v>-4.0717201851957964E-2</c:v>
                </c:pt>
                <c:pt idx="3130">
                  <c:v>-4.2970916894022368E-2</c:v>
                </c:pt>
                <c:pt idx="3131">
                  <c:v>-4.4889891638716581E-2</c:v>
                </c:pt>
                <c:pt idx="3132">
                  <c:v>-4.6812721026867135E-2</c:v>
                </c:pt>
                <c:pt idx="3133">
                  <c:v>-4.8813453524175696E-2</c:v>
                </c:pt>
                <c:pt idx="3134">
                  <c:v>-5.0483300367570406E-2</c:v>
                </c:pt>
                <c:pt idx="3135">
                  <c:v>-5.265140301356408E-2</c:v>
                </c:pt>
                <c:pt idx="3136">
                  <c:v>-5.491282734254125E-2</c:v>
                </c:pt>
                <c:pt idx="3137">
                  <c:v>-5.69289784136753E-2</c:v>
                </c:pt>
                <c:pt idx="3138">
                  <c:v>-5.9700222475620519E-2</c:v>
                </c:pt>
                <c:pt idx="3139">
                  <c:v>-6.1198844526873748E-2</c:v>
                </c:pt>
                <c:pt idx="3140">
                  <c:v>-6.3121673915024323E-2</c:v>
                </c:pt>
                <c:pt idx="3141">
                  <c:v>-6.5379243600545117E-2</c:v>
                </c:pt>
                <c:pt idx="3142">
                  <c:v>-6.7309782275608424E-2</c:v>
                </c:pt>
                <c:pt idx="3143">
                  <c:v>-6.95712066045856E-2</c:v>
                </c:pt>
                <c:pt idx="3144">
                  <c:v>-7.0735088358468604E-2</c:v>
                </c:pt>
                <c:pt idx="3145">
                  <c:v>-7.3428429311255816E-2</c:v>
                </c:pt>
                <c:pt idx="3146">
                  <c:v>-7.5016518402036186E-2</c:v>
                </c:pt>
                <c:pt idx="3147">
                  <c:v>-7.6347770304604309E-2</c:v>
                </c:pt>
                <c:pt idx="3148">
                  <c:v>-7.8270599692754864E-2</c:v>
                </c:pt>
                <c:pt idx="3149">
                  <c:v>-7.9348869050567136E-2</c:v>
                </c:pt>
                <c:pt idx="3150">
                  <c:v>-8.1186086042646974E-2</c:v>
                </c:pt>
                <c:pt idx="3151">
                  <c:v>-8.2602950341285855E-2</c:v>
                </c:pt>
                <c:pt idx="3152">
                  <c:v>-8.3934202243853978E-2</c:v>
                </c:pt>
                <c:pt idx="3153">
                  <c:v>-8.5775273879390157E-2</c:v>
                </c:pt>
                <c:pt idx="3154">
                  <c:v>-8.6853543237202416E-2</c:v>
                </c:pt>
                <c:pt idx="3155">
                  <c:v>-8.8352165288455686E-2</c:v>
                </c:pt>
                <c:pt idx="3156">
                  <c:v>-8.9936399735779632E-2</c:v>
                </c:pt>
                <c:pt idx="3157">
                  <c:v>-9.0765541192292437E-2</c:v>
                </c:pt>
                <c:pt idx="3158">
                  <c:v>-9.226416324354568E-2</c:v>
                </c:pt>
                <c:pt idx="3159">
                  <c:v>-9.3093304700058457E-2</c:v>
                </c:pt>
                <c:pt idx="3160">
                  <c:v>-9.4424556602626608E-2</c:v>
                </c:pt>
                <c:pt idx="3161">
                  <c:v>-9.5588438356509597E-2</c:v>
                </c:pt>
                <c:pt idx="3162">
                  <c:v>-9.6335822060408055E-2</c:v>
                </c:pt>
                <c:pt idx="3163">
                  <c:v>-9.7756541002503292E-2</c:v>
                </c:pt>
                <c:pt idx="3164">
                  <c:v>-9.8753052607701189E-2</c:v>
                </c:pt>
                <c:pt idx="3165">
                  <c:v>-9.9920789005040561E-2</c:v>
                </c:pt>
                <c:pt idx="3166">
                  <c:v>-0.10117413779845068</c:v>
                </c:pt>
                <c:pt idx="3167">
                  <c:v>-0.10242363194840447</c:v>
                </c:pt>
                <c:pt idx="3168">
                  <c:v>-0.103338385800988</c:v>
                </c:pt>
                <c:pt idx="3169">
                  <c:v>-0.10433875204964228</c:v>
                </c:pt>
                <c:pt idx="3170">
                  <c:v>-0.10558824619959606</c:v>
                </c:pt>
                <c:pt idx="3171">
                  <c:v>-0.10658861244825031</c:v>
                </c:pt>
                <c:pt idx="3172">
                  <c:v>-0.10742160854821951</c:v>
                </c:pt>
                <c:pt idx="3173">
                  <c:v>-0.10850758719294451</c:v>
                </c:pt>
                <c:pt idx="3174">
                  <c:v>-0.10917321314422854</c:v>
                </c:pt>
                <c:pt idx="3175">
                  <c:v>-0.11017357939288287</c:v>
                </c:pt>
                <c:pt idx="3176">
                  <c:v>-0.11083920534416691</c:v>
                </c:pt>
                <c:pt idx="3177">
                  <c:v>-0.11141921889938024</c:v>
                </c:pt>
                <c:pt idx="3178">
                  <c:v>-0.11233782739542016</c:v>
                </c:pt>
                <c:pt idx="3179">
                  <c:v>-0.11308906574277494</c:v>
                </c:pt>
                <c:pt idx="3180">
                  <c:v>-0.11383259480321699</c:v>
                </c:pt>
                <c:pt idx="3181">
                  <c:v>-0.11449822075450106</c:v>
                </c:pt>
                <c:pt idx="3182">
                  <c:v>-0.11507823430971439</c:v>
                </c:pt>
                <c:pt idx="3183">
                  <c:v>-0.11582561801361284</c:v>
                </c:pt>
                <c:pt idx="3184">
                  <c:v>-0.11640563156882616</c:v>
                </c:pt>
                <c:pt idx="3185">
                  <c:v>-0.11698564512403946</c:v>
                </c:pt>
                <c:pt idx="3186">
                  <c:v>-0.11756565867925277</c:v>
                </c:pt>
                <c:pt idx="3187">
                  <c:v>-0.11814567223446613</c:v>
                </c:pt>
                <c:pt idx="3188">
                  <c:v>-0.11889305593836455</c:v>
                </c:pt>
                <c:pt idx="3189">
                  <c:v>-0.11905657144359327</c:v>
                </c:pt>
                <c:pt idx="3190">
                  <c:v>-0.1198039551474917</c:v>
                </c:pt>
                <c:pt idx="3191">
                  <c:v>-0.12022045319747625</c:v>
                </c:pt>
                <c:pt idx="3192">
                  <c:v>-0.12072256364353162</c:v>
                </c:pt>
                <c:pt idx="3193">
                  <c:v>-0.12173063917909864</c:v>
                </c:pt>
                <c:pt idx="3194">
                  <c:v>-0.12214713722908321</c:v>
                </c:pt>
                <c:pt idx="3195">
                  <c:v>-0.12272715078429654</c:v>
                </c:pt>
                <c:pt idx="3196">
                  <c:v>-0.12313979419082476</c:v>
                </c:pt>
                <c:pt idx="3197">
                  <c:v>-0.12338506744866781</c:v>
                </c:pt>
                <c:pt idx="3198">
                  <c:v>-0.12379771085519607</c:v>
                </c:pt>
                <c:pt idx="3199">
                  <c:v>-0.12404683875649555</c:v>
                </c:pt>
                <c:pt idx="3200">
                  <c:v>-0.12445948216302377</c:v>
                </c:pt>
                <c:pt idx="3201">
                  <c:v>-0.12470475542086686</c:v>
                </c:pt>
                <c:pt idx="3202">
                  <c:v>-0.12503564107478074</c:v>
                </c:pt>
                <c:pt idx="3203">
                  <c:v>-0.12544442983785259</c:v>
                </c:pt>
                <c:pt idx="3204">
                  <c:v>-0.125693557739152</c:v>
                </c:pt>
                <c:pt idx="3205">
                  <c:v>-0.12610620114568025</c:v>
                </c:pt>
                <c:pt idx="3206">
                  <c:v>-0.12684973020612231</c:v>
                </c:pt>
                <c:pt idx="3207">
                  <c:v>-0.1270171003548074</c:v>
                </c:pt>
                <c:pt idx="3208">
                  <c:v>-0.1280136119600053</c:v>
                </c:pt>
                <c:pt idx="3209">
                  <c:v>-0.12767887166263509</c:v>
                </c:pt>
                <c:pt idx="3210">
                  <c:v>-0.12816941817832128</c:v>
                </c:pt>
                <c:pt idx="3211">
                  <c:v>-0.12841854607962078</c:v>
                </c:pt>
                <c:pt idx="3212">
                  <c:v>-0.12883118948614899</c:v>
                </c:pt>
                <c:pt idx="3213">
                  <c:v>-0.12923997824922079</c:v>
                </c:pt>
                <c:pt idx="3214">
                  <c:v>-0.12932559064529153</c:v>
                </c:pt>
                <c:pt idx="3215">
                  <c:v>-0.12990560420050487</c:v>
                </c:pt>
                <c:pt idx="3216">
                  <c:v>-0.12973823405181981</c:v>
                </c:pt>
                <c:pt idx="3217">
                  <c:v>-0.12981613716097776</c:v>
                </c:pt>
                <c:pt idx="3218">
                  <c:v>-0.12989404027013576</c:v>
                </c:pt>
                <c:pt idx="3219">
                  <c:v>-0.13030282903320758</c:v>
                </c:pt>
                <c:pt idx="3220">
                  <c:v>-0.13038844142927836</c:v>
                </c:pt>
                <c:pt idx="3221">
                  <c:v>-0.13055195693450705</c:v>
                </c:pt>
                <c:pt idx="3222">
                  <c:v>-0.1307154724397358</c:v>
                </c:pt>
                <c:pt idx="3223">
                  <c:v>-0.13079723019235021</c:v>
                </c:pt>
                <c:pt idx="3224">
                  <c:v>-0.13104250345019328</c:v>
                </c:pt>
                <c:pt idx="3225">
                  <c:v>-0.1312098735988784</c:v>
                </c:pt>
                <c:pt idx="3226">
                  <c:v>-0.13137724374756352</c:v>
                </c:pt>
                <c:pt idx="3227">
                  <c:v>-0.13162251700540659</c:v>
                </c:pt>
                <c:pt idx="3228">
                  <c:v>-0.1317081294014773</c:v>
                </c:pt>
                <c:pt idx="3229">
                  <c:v>-0.1319572573027768</c:v>
                </c:pt>
                <c:pt idx="3230">
                  <c:v>-0.13212462745146195</c:v>
                </c:pt>
                <c:pt idx="3231">
                  <c:v>-0.13237375535276139</c:v>
                </c:pt>
                <c:pt idx="3232">
                  <c:v>-0.13321446073964333</c:v>
                </c:pt>
                <c:pt idx="3233">
                  <c:v>-0.13363866807654065</c:v>
                </c:pt>
                <c:pt idx="3234">
                  <c:v>-0.13516427263198852</c:v>
                </c:pt>
                <c:pt idx="3235">
                  <c:v>-0.1354990129293587</c:v>
                </c:pt>
                <c:pt idx="3236">
                  <c:v>-0.1356663830780438</c:v>
                </c:pt>
                <c:pt idx="3237">
                  <c:v>-0.13633200902932791</c:v>
                </c:pt>
                <c:pt idx="3238">
                  <c:v>-0.13675236172276886</c:v>
                </c:pt>
                <c:pt idx="3239">
                  <c:v>-0.13725447216882417</c:v>
                </c:pt>
                <c:pt idx="3240">
                  <c:v>-0.13776043725833589</c:v>
                </c:pt>
                <c:pt idx="3241">
                  <c:v>-0.13809517755570611</c:v>
                </c:pt>
                <c:pt idx="3242">
                  <c:v>-0.141216580488847</c:v>
                </c:pt>
                <c:pt idx="3243">
                  <c:v>-0.14113482273623268</c:v>
                </c:pt>
                <c:pt idx="3244">
                  <c:v>-0.1410530649836183</c:v>
                </c:pt>
                <c:pt idx="3245">
                  <c:v>-0.14145799910323378</c:v>
                </c:pt>
                <c:pt idx="3246">
                  <c:v>-0.14162536925191888</c:v>
                </c:pt>
                <c:pt idx="3247">
                  <c:v>-0.14220152816367582</c:v>
                </c:pt>
                <c:pt idx="3248">
                  <c:v>-0.14278925100580189</c:v>
                </c:pt>
                <c:pt idx="3249">
                  <c:v>-0.14354048935315669</c:v>
                </c:pt>
                <c:pt idx="3250">
                  <c:v>-0.14446295249265298</c:v>
                </c:pt>
                <c:pt idx="3251">
                  <c:v>-0.1461674911271551</c:v>
                </c:pt>
                <c:pt idx="3252">
                  <c:v>-0.14578953951173421</c:v>
                </c:pt>
                <c:pt idx="3253">
                  <c:v>-0.14508455688585592</c:v>
                </c:pt>
                <c:pt idx="3254">
                  <c:v>-0.14413044635867808</c:v>
                </c:pt>
                <c:pt idx="3255">
                  <c:v>-0.14342546373279982</c:v>
                </c:pt>
                <c:pt idx="3256">
                  <c:v>-0.14263872335430705</c:v>
                </c:pt>
                <c:pt idx="3257">
                  <c:v>-0.14151724267844423</c:v>
                </c:pt>
                <c:pt idx="3258">
                  <c:v>-0.14056313215126642</c:v>
                </c:pt>
                <c:pt idx="3259">
                  <c:v>-0.13927042668326206</c:v>
                </c:pt>
                <c:pt idx="3260">
                  <c:v>-0.13812967279011726</c:v>
                </c:pt>
                <c:pt idx="3261">
                  <c:v>-0.1370081921142543</c:v>
                </c:pt>
                <c:pt idx="3262">
                  <c:v>-0.13528357002243988</c:v>
                </c:pt>
                <c:pt idx="3263">
                  <c:v>-0.13158215353408559</c:v>
                </c:pt>
                <c:pt idx="3264">
                  <c:v>-0.12882632804596589</c:v>
                </c:pt>
                <c:pt idx="3265">
                  <c:v>-0.12581366536963393</c:v>
                </c:pt>
                <c:pt idx="3266">
                  <c:v>-0.12321750074328651</c:v>
                </c:pt>
                <c:pt idx="3267">
                  <c:v>-0.11987395241304073</c:v>
                </c:pt>
                <c:pt idx="3268">
                  <c:v>-0.11695075677623588</c:v>
                </c:pt>
                <c:pt idx="3269">
                  <c:v>-0.11461142933810074</c:v>
                </c:pt>
                <c:pt idx="3270">
                  <c:v>-0.11092543142357195</c:v>
                </c:pt>
                <c:pt idx="3271">
                  <c:v>-0.10841873383675171</c:v>
                </c:pt>
                <c:pt idx="3272">
                  <c:v>-0.10472888127876656</c:v>
                </c:pt>
                <c:pt idx="3273">
                  <c:v>-0.10196534650373408</c:v>
                </c:pt>
                <c:pt idx="3274">
                  <c:v>-9.9295133411685083E-2</c:v>
                </c:pt>
                <c:pt idx="3275">
                  <c:v>-9.5776505645841434E-2</c:v>
                </c:pt>
                <c:pt idx="3276">
                  <c:v>-9.3694015395918484E-2</c:v>
                </c:pt>
                <c:pt idx="3277">
                  <c:v>-9.1019947660413117E-2</c:v>
                </c:pt>
                <c:pt idx="3278">
                  <c:v>-8.8264122172293388E-2</c:v>
                </c:pt>
                <c:pt idx="3279">
                  <c:v>-8.6092164882843325E-2</c:v>
                </c:pt>
                <c:pt idx="3280">
                  <c:v>-8.2912132057826271E-2</c:v>
                </c:pt>
                <c:pt idx="3281">
                  <c:v>-7.9977372490652301E-2</c:v>
                </c:pt>
                <c:pt idx="3282">
                  <c:v>-7.6022973457542178E-2</c:v>
                </c:pt>
                <c:pt idx="3283">
                  <c:v>-7.2753473592997983E-2</c:v>
                </c:pt>
                <c:pt idx="3284">
                  <c:v>-6.9651343877138908E-2</c:v>
                </c:pt>
                <c:pt idx="3285">
                  <c:v>-6.6292376973067613E-2</c:v>
                </c:pt>
                <c:pt idx="3286">
                  <c:v>-6.2684282167696823E-2</c:v>
                </c:pt>
                <c:pt idx="3287">
                  <c:v>-6.0434421769088822E-2</c:v>
                </c:pt>
                <c:pt idx="3288">
                  <c:v>-5.6923503290157877E-2</c:v>
                </c:pt>
                <c:pt idx="3289">
                  <c:v>-5.5012237832376437E-2</c:v>
                </c:pt>
                <c:pt idx="3290">
                  <c:v>-5.2248703057343956E-2</c:v>
                </c:pt>
                <c:pt idx="3291">
                  <c:v>-4.9150427984941243E-2</c:v>
                </c:pt>
                <c:pt idx="3292">
                  <c:v>-4.647636024943589E-2</c:v>
                </c:pt>
                <c:pt idx="3293">
                  <c:v>-4.3463697573103921E-2</c:v>
                </c:pt>
                <c:pt idx="3294">
                  <c:v>-4.0443325609859214E-2</c:v>
                </c:pt>
                <c:pt idx="3295">
                  <c:v>-3.7683645478283102E-2</c:v>
                </c:pt>
                <c:pt idx="3296">
                  <c:v>-3.4834498307179884E-2</c:v>
                </c:pt>
                <c:pt idx="3297">
                  <c:v>-3.2148866641305396E-2</c:v>
                </c:pt>
                <c:pt idx="3298">
                  <c:v>-2.9050591568902676E-2</c:v>
                </c:pt>
                <c:pt idx="3299">
                  <c:v>-2.671126413076752E-2</c:v>
                </c:pt>
                <c:pt idx="3300">
                  <c:v>-2.3951583999191416E-2</c:v>
                </c:pt>
                <c:pt idx="3301">
                  <c:v>-2.1526644164985523E-2</c:v>
                </c:pt>
                <c:pt idx="3302">
                  <c:v>-1.9448008558518973E-2</c:v>
                </c:pt>
                <c:pt idx="3303">
                  <c:v>-1.6855698575627968E-2</c:v>
                </c:pt>
                <c:pt idx="3304">
                  <c:v>-1.4006551404524743E-2</c:v>
                </c:pt>
                <c:pt idx="3305">
                  <c:v>-1.1157404233421516E-2</c:v>
                </c:pt>
                <c:pt idx="3306">
                  <c:v>-8.8142221518299931E-3</c:v>
                </c:pt>
                <c:pt idx="3307">
                  <c:v>-6.4826040006075846E-3</c:v>
                </c:pt>
                <c:pt idx="3308">
                  <c:v>-5.0811582757942153E-3</c:v>
                </c:pt>
                <c:pt idx="3309">
                  <c:v>-3.1698928180127713E-3</c:v>
                </c:pt>
                <c:pt idx="3310">
                  <c:v>-5.8143747857814236E-4</c:v>
                </c:pt>
                <c:pt idx="3311">
                  <c:v>1.1663124739745669E-3</c:v>
                </c:pt>
                <c:pt idx="3312">
                  <c:v>5.2996455861389147E-3</c:v>
                </c:pt>
                <c:pt idx="3313">
                  <c:v>8.0708896480841466E-3</c:v>
                </c:pt>
                <c:pt idx="3314">
                  <c:v>1.1519323591682566E-2</c:v>
                </c:pt>
                <c:pt idx="3315">
                  <c:v>1.4029875821959194E-2</c:v>
                </c:pt>
                <c:pt idx="3316">
                  <c:v>1.6540428052235833E-2</c:v>
                </c:pt>
                <c:pt idx="3317">
                  <c:v>1.854116054954439E-2</c:v>
                </c:pt>
                <c:pt idx="3318">
                  <c:v>2.0973809670663032E-2</c:v>
                </c:pt>
                <c:pt idx="3319">
                  <c:v>2.3484361900939669E-2</c:v>
                </c:pt>
                <c:pt idx="3320">
                  <c:v>2.5060887061350894E-2</c:v>
                </c:pt>
                <c:pt idx="3321">
                  <c:v>2.7913888875910495E-2</c:v>
                </c:pt>
                <c:pt idx="3322">
                  <c:v>2.9669348115375953E-2</c:v>
                </c:pt>
                <c:pt idx="3323">
                  <c:v>3.1923063157440368E-2</c:v>
                </c:pt>
                <c:pt idx="3324">
                  <c:v>3.4779919615456338E-2</c:v>
                </c:pt>
                <c:pt idx="3325">
                  <c:v>3.6613281964079786E-2</c:v>
                </c:pt>
                <c:pt idx="3326">
                  <c:v>3.8789093896986211E-2</c:v>
                </c:pt>
                <c:pt idx="3327">
                  <c:v>4.0875438790365509E-2</c:v>
                </c:pt>
                <c:pt idx="3328">
                  <c:v>4.194985350472142E-2</c:v>
                </c:pt>
                <c:pt idx="3329">
                  <c:v>4.3526378665132634E-2</c:v>
                </c:pt>
                <c:pt idx="3330">
                  <c:v>4.5017291429473104E-2</c:v>
                </c:pt>
                <c:pt idx="3331">
                  <c:v>4.6768896025482197E-2</c:v>
                </c:pt>
                <c:pt idx="3332">
                  <c:v>4.7586473551625881E-2</c:v>
                </c:pt>
                <c:pt idx="3333">
                  <c:v>4.941598125679296E-2</c:v>
                </c:pt>
                <c:pt idx="3334">
                  <c:v>5.0490395971148856E-2</c:v>
                </c:pt>
                <c:pt idx="3335">
                  <c:v>5.1989018022402078E-2</c:v>
                </c:pt>
                <c:pt idx="3336">
                  <c:v>5.3059578093301606E-2</c:v>
                </c:pt>
                <c:pt idx="3337">
                  <c:v>5.4297508312886239E-2</c:v>
                </c:pt>
                <c:pt idx="3338">
                  <c:v>5.5710517968068744E-2</c:v>
                </c:pt>
                <c:pt idx="3339">
                  <c:v>5.7209140019321973E-2</c:v>
                </c:pt>
                <c:pt idx="3340">
                  <c:v>5.845092488236299E-2</c:v>
                </c:pt>
                <c:pt idx="3341">
                  <c:v>5.9276211695419412E-2</c:v>
                </c:pt>
                <c:pt idx="3342">
                  <c:v>6.0860446142743371E-2</c:v>
                </c:pt>
                <c:pt idx="3343">
                  <c:v>6.2359068193996614E-2</c:v>
                </c:pt>
                <c:pt idx="3344">
                  <c:v>6.3775932492635481E-2</c:v>
                </c:pt>
                <c:pt idx="3345">
                  <c:v>6.502157199913286E-2</c:v>
                </c:pt>
                <c:pt idx="3346">
                  <c:v>6.6352823901700997E-2</c:v>
                </c:pt>
                <c:pt idx="3347">
                  <c:v>6.7427238616056887E-2</c:v>
                </c:pt>
                <c:pt idx="3348">
                  <c:v>6.8252525429113295E-2</c:v>
                </c:pt>
                <c:pt idx="3349">
                  <c:v>6.9159569994784093E-2</c:v>
                </c:pt>
                <c:pt idx="3350">
                  <c:v>7.006661456045489E-2</c:v>
                </c:pt>
                <c:pt idx="3351">
                  <c:v>7.0720676581369837E-2</c:v>
                </c:pt>
                <c:pt idx="3352">
                  <c:v>7.1872994404883719E-2</c:v>
                </c:pt>
                <c:pt idx="3353">
                  <c:v>7.2453007960097043E-2</c:v>
                </c:pt>
                <c:pt idx="3354">
                  <c:v>7.3523568030996564E-2</c:v>
                </c:pt>
                <c:pt idx="3355">
                  <c:v>7.3932356794068413E-2</c:v>
                </c:pt>
                <c:pt idx="3356">
                  <c:v>7.4753788963668452E-2</c:v>
                </c:pt>
                <c:pt idx="3357">
                  <c:v>7.5579075776724874E-2</c:v>
                </c:pt>
                <c:pt idx="3358">
                  <c:v>7.6318750193710566E-2</c:v>
                </c:pt>
                <c:pt idx="3359">
                  <c:v>7.6891054462011152E-2</c:v>
                </c:pt>
                <c:pt idx="3360">
                  <c:v>7.788371142375268E-2</c:v>
                </c:pt>
                <c:pt idx="3361">
                  <c:v>7.8039517642068651E-2</c:v>
                </c:pt>
                <c:pt idx="3362">
                  <c:v>7.8607967266912881E-2</c:v>
                </c:pt>
                <c:pt idx="3363">
                  <c:v>7.9184126178669836E-2</c:v>
                </c:pt>
                <c:pt idx="3364">
                  <c:v>7.9838188199584742E-2</c:v>
                </c:pt>
                <c:pt idx="3365">
                  <c:v>8.0243122319200208E-2</c:v>
                </c:pt>
                <c:pt idx="3366">
                  <c:v>8.0733668834886418E-2</c:v>
                </c:pt>
                <c:pt idx="3367">
                  <c:v>8.1469488608415741E-2</c:v>
                </c:pt>
                <c:pt idx="3368">
                  <c:v>8.1963889767558321E-2</c:v>
                </c:pt>
                <c:pt idx="3369">
                  <c:v>8.2536194035858879E-2</c:v>
                </c:pt>
                <c:pt idx="3370">
                  <c:v>8.3108498304159437E-2</c:v>
                </c:pt>
                <c:pt idx="3371">
                  <c:v>8.3517287067231286E-2</c:v>
                </c:pt>
                <c:pt idx="3372">
                  <c:v>8.3922221186846752E-2</c:v>
                </c:pt>
                <c:pt idx="3373">
                  <c:v>8.4253106840760594E-2</c:v>
                </c:pt>
                <c:pt idx="3374">
                  <c:v>8.4735944069534053E-2</c:v>
                </c:pt>
                <c:pt idx="3375">
                  <c:v>8.5062975079991512E-2</c:v>
                </c:pt>
                <c:pt idx="3376">
                  <c:v>8.5717037100906432E-2</c:v>
                </c:pt>
                <c:pt idx="3377">
                  <c:v>8.5794940210064438E-2</c:v>
                </c:pt>
                <c:pt idx="3378">
                  <c:v>8.6285486725750676E-2</c:v>
                </c:pt>
                <c:pt idx="3379">
                  <c:v>8.6779887884893242E-2</c:v>
                </c:pt>
                <c:pt idx="3380">
                  <c:v>8.7103064251894333E-2</c:v>
                </c:pt>
                <c:pt idx="3381">
                  <c:v>8.7344482866281076E-2</c:v>
                </c:pt>
                <c:pt idx="3382">
                  <c:v>8.750414372805343E-2</c:v>
                </c:pt>
                <c:pt idx="3383">
                  <c:v>8.7909077847668896E-2</c:v>
                </c:pt>
                <c:pt idx="3384">
                  <c:v>8.823225421467E-2</c:v>
                </c:pt>
                <c:pt idx="3385">
                  <c:v>8.8726655373812593E-2</c:v>
                </c:pt>
                <c:pt idx="3386">
                  <c:v>8.9053686384270025E-2</c:v>
                </c:pt>
                <c:pt idx="3387">
                  <c:v>8.9295104998656769E-2</c:v>
                </c:pt>
                <c:pt idx="3388">
                  <c:v>8.9703893761728631E-2</c:v>
                </c:pt>
                <c:pt idx="3389">
                  <c:v>9.0112682524800439E-2</c:v>
                </c:pt>
                <c:pt idx="3390">
                  <c:v>9.0190585633958445E-2</c:v>
                </c:pt>
                <c:pt idx="3391">
                  <c:v>9.0681132149644628E-2</c:v>
                </c:pt>
                <c:pt idx="3392">
                  <c:v>9.0840793011417009E-2</c:v>
                </c:pt>
                <c:pt idx="3393">
                  <c:v>9.1082211625803711E-2</c:v>
                </c:pt>
                <c:pt idx="3394">
                  <c:v>9.1241872487576092E-2</c:v>
                </c:pt>
                <c:pt idx="3395">
                  <c:v>9.1401533349348432E-2</c:v>
                </c:pt>
                <c:pt idx="3396">
                  <c:v>9.1475581815050055E-2</c:v>
                </c:pt>
                <c:pt idx="3397">
                  <c:v>9.1553484924208062E-2</c:v>
                </c:pt>
                <c:pt idx="3398">
                  <c:v>9.1717000429436812E-2</c:v>
                </c:pt>
                <c:pt idx="3399">
                  <c:v>9.1958419043823528E-2</c:v>
                </c:pt>
                <c:pt idx="3400">
                  <c:v>9.228159541082466E-2</c:v>
                </c:pt>
                <c:pt idx="3401">
                  <c:v>9.2363353163439008E-2</c:v>
                </c:pt>
                <c:pt idx="3402">
                  <c:v>9.2604771777825737E-2</c:v>
                </c:pt>
                <c:pt idx="3403">
                  <c:v>9.2519159381754978E-2</c:v>
                </c:pt>
                <c:pt idx="3404">
                  <c:v>9.2846190392212452E-2</c:v>
                </c:pt>
                <c:pt idx="3405">
                  <c:v>9.3169366759213543E-2</c:v>
                </c:pt>
                <c:pt idx="3406">
                  <c:v>9.3083754363142798E-2</c:v>
                </c:pt>
                <c:pt idx="3407">
                  <c:v>9.3406930730143917E-2</c:v>
                </c:pt>
                <c:pt idx="3408">
                  <c:v>9.3570446235372626E-2</c:v>
                </c:pt>
                <c:pt idx="3409">
                  <c:v>9.3562736948459874E-2</c:v>
                </c:pt>
                <c:pt idx="3410">
                  <c:v>9.3808010206303E-2</c:v>
                </c:pt>
                <c:pt idx="3411">
                  <c:v>9.3885913315460978E-2</c:v>
                </c:pt>
                <c:pt idx="3412">
                  <c:v>9.4212944325918452E-2</c:v>
                </c:pt>
                <c:pt idx="3413">
                  <c:v>9.4209089682462083E-2</c:v>
                </c:pt>
                <c:pt idx="3414">
                  <c:v>9.4450508296848798E-2</c:v>
                </c:pt>
                <c:pt idx="3415">
                  <c:v>9.4695781554691924E-2</c:v>
                </c:pt>
                <c:pt idx="3416">
                  <c:v>9.4937200169078653E-2</c:v>
                </c:pt>
                <c:pt idx="3417">
                  <c:v>9.4937200169078653E-2</c:v>
                </c:pt>
                <c:pt idx="3418">
                  <c:v>9.5096861030850993E-2</c:v>
                </c:pt>
                <c:pt idx="3419">
                  <c:v>9.5342134288694119E-2</c:v>
                </c:pt>
                <c:pt idx="3420">
                  <c:v>9.5505649793922842E-2</c:v>
                </c:pt>
                <c:pt idx="3421">
                  <c:v>9.5583552903080835E-2</c:v>
                </c:pt>
                <c:pt idx="3422">
                  <c:v>9.5747068408309599E-2</c:v>
                </c:pt>
                <c:pt idx="3423">
                  <c:v>9.5992341666152683E-2</c:v>
                </c:pt>
                <c:pt idx="3424">
                  <c:v>9.6152002527925037E-2</c:v>
                </c:pt>
                <c:pt idx="3425">
                  <c:v>9.6315518033153774E-2</c:v>
                </c:pt>
                <c:pt idx="3426">
                  <c:v>9.6397275785768149E-2</c:v>
                </c:pt>
                <c:pt idx="3427">
                  <c:v>9.6556936647540517E-2</c:v>
                </c:pt>
                <c:pt idx="3428">
                  <c:v>9.6720452152769254E-2</c:v>
                </c:pt>
                <c:pt idx="3429">
                  <c:v>9.6802209905383602E-2</c:v>
                </c:pt>
                <c:pt idx="3430">
                  <c:v>9.70474831632267E-2</c:v>
                </c:pt>
                <c:pt idx="3431">
                  <c:v>9.7043628519770359E-2</c:v>
                </c:pt>
                <c:pt idx="3432">
                  <c:v>9.7125386272384734E-2</c:v>
                </c:pt>
                <c:pt idx="3433">
                  <c:v>9.7288901777613415E-2</c:v>
                </c:pt>
                <c:pt idx="3434">
                  <c:v>9.7370659530227791E-2</c:v>
                </c:pt>
                <c:pt idx="3435">
                  <c:v>9.7530320392000172E-2</c:v>
                </c:pt>
                <c:pt idx="3436">
                  <c:v>9.7697690540685264E-2</c:v>
                </c:pt>
                <c:pt idx="3437">
                  <c:v>9.7693835897228909E-2</c:v>
                </c:pt>
                <c:pt idx="3438">
                  <c:v>9.7857351402457632E-2</c:v>
                </c:pt>
                <c:pt idx="3439">
                  <c:v>9.777559364984327E-2</c:v>
                </c:pt>
                <c:pt idx="3440">
                  <c:v>9.8102624660300744E-2</c:v>
                </c:pt>
                <c:pt idx="3441">
                  <c:v>9.8184382412915119E-2</c:v>
                </c:pt>
                <c:pt idx="3442">
                  <c:v>9.8098770016844361E-2</c:v>
                </c:pt>
                <c:pt idx="3443">
                  <c:v>9.8954893977551764E-2</c:v>
                </c:pt>
                <c:pt idx="3444">
                  <c:v>9.8164298955602719E-2</c:v>
                </c:pt>
                <c:pt idx="3445">
                  <c:v>9.7291946181039299E-2</c:v>
                </c:pt>
                <c:pt idx="3446">
                  <c:v>9.6583108911704615E-2</c:v>
                </c:pt>
                <c:pt idx="3447">
                  <c:v>9.5718465424053947E-2</c:v>
                </c:pt>
                <c:pt idx="3448">
                  <c:v>9.4927870402104861E-2</c:v>
                </c:pt>
                <c:pt idx="3449">
                  <c:v>9.4137275380155802E-2</c:v>
                </c:pt>
                <c:pt idx="3450">
                  <c:v>9.3436147397733857E-2</c:v>
                </c:pt>
                <c:pt idx="3451">
                  <c:v>9.2482036870556061E-2</c:v>
                </c:pt>
                <c:pt idx="3452">
                  <c:v>9.1695296492063372E-2</c:v>
                </c:pt>
                <c:pt idx="3453">
                  <c:v>9.0822943717499938E-2</c:v>
                </c:pt>
                <c:pt idx="3454">
                  <c:v>9.0117961091621623E-2</c:v>
                </c:pt>
                <c:pt idx="3455">
                  <c:v>8.940912382228694E-2</c:v>
                </c:pt>
                <c:pt idx="3456">
                  <c:v>8.8618528800337895E-2</c:v>
                </c:pt>
                <c:pt idx="3457">
                  <c:v>8.7827933778388823E-2</c:v>
                </c:pt>
                <c:pt idx="3458">
                  <c:v>8.6959435647281785E-2</c:v>
                </c:pt>
                <c:pt idx="3459">
                  <c:v>8.6083228229261954E-2</c:v>
                </c:pt>
                <c:pt idx="3460">
                  <c:v>8.5374390959927271E-2</c:v>
                </c:pt>
                <c:pt idx="3461">
                  <c:v>8.458379593797824E-2</c:v>
                </c:pt>
                <c:pt idx="3462">
                  <c:v>8.3707588519958451E-2</c:v>
                </c:pt>
                <c:pt idx="3463">
                  <c:v>8.2920848141465733E-2</c:v>
                </c:pt>
                <c:pt idx="3464">
                  <c:v>8.2126398476060319E-2</c:v>
                </c:pt>
                <c:pt idx="3465">
                  <c:v>8.1168433305426141E-2</c:v>
                </c:pt>
                <c:pt idx="3466">
                  <c:v>8.0046952629563239E-2</c:v>
                </c:pt>
                <c:pt idx="3467">
                  <c:v>7.8999520419401961E-2</c:v>
                </c:pt>
                <c:pt idx="3468">
                  <c:v>7.7356656080201883E-2</c:v>
                </c:pt>
                <c:pt idx="3469">
                  <c:v>7.4853813136837977E-2</c:v>
                </c:pt>
                <c:pt idx="3470">
                  <c:v>7.1588167915750164E-2</c:v>
                </c:pt>
                <c:pt idx="3471">
                  <c:v>6.8828487784174053E-2</c:v>
                </c:pt>
                <c:pt idx="3472">
                  <c:v>6.6068807652597941E-2</c:v>
                </c:pt>
                <c:pt idx="3473">
                  <c:v>6.3387030630179822E-2</c:v>
                </c:pt>
                <c:pt idx="3474">
                  <c:v>6.0712962894674441E-2</c:v>
                </c:pt>
                <c:pt idx="3475">
                  <c:v>5.7953282763098336E-2</c:v>
                </c:pt>
                <c:pt idx="3476">
                  <c:v>5.5275360384136593E-2</c:v>
                </c:pt>
                <c:pt idx="3477">
                  <c:v>5.2597438005174857E-2</c:v>
                </c:pt>
                <c:pt idx="3478">
                  <c:v>4.9752145477527994E-2</c:v>
                </c:pt>
                <c:pt idx="3479">
                  <c:v>4.707807774202262E-2</c:v>
                </c:pt>
                <c:pt idx="3480">
                  <c:v>4.440401000651726E-2</c:v>
                </c:pt>
                <c:pt idx="3481">
                  <c:v>4.1729942271011879E-2</c:v>
                </c:pt>
                <c:pt idx="3482">
                  <c:v>3.9137632288120887E-2</c:v>
                </c:pt>
                <c:pt idx="3483">
                  <c:v>3.6377952156544775E-2</c:v>
                </c:pt>
                <c:pt idx="3484">
                  <c:v>3.3532659628897919E-2</c:v>
                </c:pt>
                <c:pt idx="3485">
                  <c:v>3.0605609348636702E-2</c:v>
                </c:pt>
                <c:pt idx="3486">
                  <c:v>2.7923832326218586E-2</c:v>
                </c:pt>
                <c:pt idx="3487">
                  <c:v>2.5249764590713212E-2</c:v>
                </c:pt>
                <c:pt idx="3488">
                  <c:v>2.2400617419609987E-2</c:v>
                </c:pt>
                <c:pt idx="3489">
                  <c:v>1.9808307436718985E-2</c:v>
                </c:pt>
                <c:pt idx="3490">
                  <c:v>1.7387222245969464E-2</c:v>
                </c:pt>
                <c:pt idx="3491">
                  <c:v>1.5047894807834312E-2</c:v>
                </c:pt>
                <c:pt idx="3492">
                  <c:v>1.2879792161840643E-2</c:v>
                </c:pt>
                <c:pt idx="3493">
                  <c:v>1.0205724426335274E-2</c:v>
                </c:pt>
                <c:pt idx="3494">
                  <c:v>7.6990268395150134E-3</c:v>
                </c:pt>
                <c:pt idx="3495">
                  <c:v>5.2779416487654931E-3</c:v>
                </c:pt>
                <c:pt idx="3496">
                  <c:v>3.0203719632447092E-3</c:v>
                </c:pt>
                <c:pt idx="3497">
                  <c:v>5.9543212903881589E-4</c:v>
                </c:pt>
                <c:pt idx="3498">
                  <c:v>-1.8295077051670773E-3</c:v>
                </c:pt>
                <c:pt idx="3499">
                  <c:v>-4.5930424801995627E-3</c:v>
                </c:pt>
                <c:pt idx="3500">
                  <c:v>-7.3604318986884212E-3</c:v>
                </c:pt>
                <c:pt idx="3501">
                  <c:v>-1.0213433713248021E-2</c:v>
                </c:pt>
                <c:pt idx="3502">
                  <c:v>-1.3070290171263994E-2</c:v>
                </c:pt>
                <c:pt idx="3503">
                  <c:v>-1.5833824946296482E-2</c:v>
                </c:pt>
                <c:pt idx="3504">
                  <c:v>-1.8515601968714598E-2</c:v>
                </c:pt>
                <c:pt idx="3505">
                  <c:v>-2.0944396446376863E-2</c:v>
                </c:pt>
                <c:pt idx="3506">
                  <c:v>-2.3711785864865723E-2</c:v>
                </c:pt>
                <c:pt idx="3507">
                  <c:v>-2.6475320639898211E-2</c:v>
                </c:pt>
                <c:pt idx="3508">
                  <c:v>-2.8822357364946111E-2</c:v>
                </c:pt>
                <c:pt idx="3509">
                  <c:v>-3.1500279743907858E-2</c:v>
                </c:pt>
                <c:pt idx="3510">
                  <c:v>-3.3594333924199901E-2</c:v>
                </c:pt>
                <c:pt idx="3511">
                  <c:v>-3.6104886154476545E-2</c:v>
                </c:pt>
                <c:pt idx="3512">
                  <c:v>-3.8280698087382957E-2</c:v>
                </c:pt>
                <c:pt idx="3513">
                  <c:v>-4.0370897624218631E-2</c:v>
                </c:pt>
                <c:pt idx="3514">
                  <c:v>-4.2795837458424517E-2</c:v>
                </c:pt>
                <c:pt idx="3515">
                  <c:v>-4.4633054450504334E-2</c:v>
                </c:pt>
                <c:pt idx="3516">
                  <c:v>-4.6719399343883646E-2</c:v>
                </c:pt>
                <c:pt idx="3517">
                  <c:v>-4.8973114385948063E-2</c:v>
                </c:pt>
                <c:pt idx="3518">
                  <c:v>-5.072471898195715E-2</c:v>
                </c:pt>
                <c:pt idx="3519">
                  <c:v>-5.2811063875336434E-2</c:v>
                </c:pt>
                <c:pt idx="3520">
                  <c:v>-5.4391443679204052E-2</c:v>
                </c:pt>
                <c:pt idx="3521">
                  <c:v>-5.6228660671283855E-2</c:v>
                </c:pt>
                <c:pt idx="3522">
                  <c:v>-5.8571842752875386E-2</c:v>
                </c:pt>
                <c:pt idx="3523">
                  <c:v>-6.0327301992340862E-2</c:v>
                </c:pt>
                <c:pt idx="3524">
                  <c:v>-6.2845563509530245E-2</c:v>
                </c:pt>
                <c:pt idx="3525">
                  <c:v>-6.5359970383263258E-2</c:v>
                </c:pt>
                <c:pt idx="3526">
                  <c:v>-6.7115429622728706E-2</c:v>
                </c:pt>
                <c:pt idx="3527">
                  <c:v>-6.9633691139918089E-2</c:v>
                </c:pt>
                <c:pt idx="3528">
                  <c:v>-7.0793718250344695E-2</c:v>
                </c:pt>
                <c:pt idx="3529">
                  <c:v>-7.3222512728006978E-2</c:v>
                </c:pt>
                <c:pt idx="3530">
                  <c:v>-7.5153051403070298E-2</c:v>
                </c:pt>
                <c:pt idx="3531">
                  <c:v>-7.690851064253576E-2</c:v>
                </c:pt>
                <c:pt idx="3532">
                  <c:v>-7.9255547367583667E-2</c:v>
                </c:pt>
                <c:pt idx="3533">
                  <c:v>-8.042328376492304E-2</c:v>
                </c:pt>
                <c:pt idx="3534">
                  <c:v>-8.2260500757002877E-2</c:v>
                </c:pt>
                <c:pt idx="3535">
                  <c:v>-8.3677365055641745E-2</c:v>
                </c:pt>
                <c:pt idx="3536">
                  <c:v>-8.475563441345399E-2</c:v>
                </c:pt>
                <c:pt idx="3537">
                  <c:v>-8.693144634636045E-2</c:v>
                </c:pt>
                <c:pt idx="3538">
                  <c:v>-8.8184795139770566E-2</c:v>
                </c:pt>
                <c:pt idx="3539">
                  <c:v>-8.9687271834480164E-2</c:v>
                </c:pt>
                <c:pt idx="3540">
                  <c:v>-9.0851153588363168E-2</c:v>
                </c:pt>
                <c:pt idx="3541">
                  <c:v>-9.2268017887002035E-2</c:v>
                </c:pt>
                <c:pt idx="3542">
                  <c:v>-9.3937864730396767E-2</c:v>
                </c:pt>
                <c:pt idx="3543">
                  <c:v>-9.4934376335594678E-2</c:v>
                </c:pt>
                <c:pt idx="3544">
                  <c:v>-9.6355095277689901E-2</c:v>
                </c:pt>
                <c:pt idx="3545">
                  <c:v>-9.7939329725013902E-2</c:v>
                </c:pt>
                <c:pt idx="3546">
                  <c:v>-9.8429876240700098E-2</c:v>
                </c:pt>
                <c:pt idx="3547">
                  <c:v>-9.9846740539338952E-2</c:v>
                </c:pt>
                <c:pt idx="3548">
                  <c:v>-0.10092500989715121</c:v>
                </c:pt>
                <c:pt idx="3549">
                  <c:v>-0.10183976374973477</c:v>
                </c:pt>
                <c:pt idx="3550">
                  <c:v>-0.10351346523658585</c:v>
                </c:pt>
                <c:pt idx="3551">
                  <c:v>-0.10417523654441355</c:v>
                </c:pt>
                <c:pt idx="3552">
                  <c:v>-0.105852792674721</c:v>
                </c:pt>
                <c:pt idx="3553">
                  <c:v>-0.10651070933909233</c:v>
                </c:pt>
                <c:pt idx="3554">
                  <c:v>-0.10751107558774663</c:v>
                </c:pt>
                <c:pt idx="3555">
                  <c:v>-0.10868266662854234</c:v>
                </c:pt>
                <c:pt idx="3556">
                  <c:v>-0.10951180808505517</c:v>
                </c:pt>
                <c:pt idx="3557">
                  <c:v>-0.11059778672978018</c:v>
                </c:pt>
                <c:pt idx="3558">
                  <c:v>-0.11151254058236373</c:v>
                </c:pt>
                <c:pt idx="3559">
                  <c:v>-0.11225992428626216</c:v>
                </c:pt>
                <c:pt idx="3560">
                  <c:v>-0.11334590293098719</c:v>
                </c:pt>
                <c:pt idx="3561">
                  <c:v>-0.11392977112965684</c:v>
                </c:pt>
                <c:pt idx="3562">
                  <c:v>-0.11493013737831116</c:v>
                </c:pt>
                <c:pt idx="3563">
                  <c:v>-0.11584874587435104</c:v>
                </c:pt>
                <c:pt idx="3564">
                  <c:v>-0.11634314703349363</c:v>
                </c:pt>
                <c:pt idx="3565">
                  <c:v>-0.11726175552953357</c:v>
                </c:pt>
                <c:pt idx="3566">
                  <c:v>-0.11800913923343201</c:v>
                </c:pt>
                <c:pt idx="3567">
                  <c:v>-0.11842178263996021</c:v>
                </c:pt>
                <c:pt idx="3568">
                  <c:v>-0.11959337368075594</c:v>
                </c:pt>
                <c:pt idx="3569">
                  <c:v>-0.11992425933466982</c:v>
                </c:pt>
                <c:pt idx="3570">
                  <c:v>-0.12092848022678045</c:v>
                </c:pt>
                <c:pt idx="3571">
                  <c:v>-0.12151234842545015</c:v>
                </c:pt>
                <c:pt idx="3572">
                  <c:v>-0.12192499183197834</c:v>
                </c:pt>
                <c:pt idx="3573">
                  <c:v>-0.12284745497147466</c:v>
                </c:pt>
                <c:pt idx="3574">
                  <c:v>-0.12317834062538849</c:v>
                </c:pt>
                <c:pt idx="3575">
                  <c:v>-0.12401519136881402</c:v>
                </c:pt>
                <c:pt idx="3576">
                  <c:v>-0.12468467196355446</c:v>
                </c:pt>
                <c:pt idx="3577">
                  <c:v>-0.1250155576174683</c:v>
                </c:pt>
                <c:pt idx="3578">
                  <c:v>-0.12601977850957899</c:v>
                </c:pt>
                <c:pt idx="3579">
                  <c:v>-0.12626890641087843</c:v>
                </c:pt>
                <c:pt idx="3580">
                  <c:v>-0.12693453236216251</c:v>
                </c:pt>
                <c:pt idx="3581">
                  <c:v>-0.12768577070951728</c:v>
                </c:pt>
                <c:pt idx="3582">
                  <c:v>-0.12801665636343115</c:v>
                </c:pt>
                <c:pt idx="3583">
                  <c:v>-0.12868228231471521</c:v>
                </c:pt>
                <c:pt idx="3584">
                  <c:v>-0.12918439276077054</c:v>
                </c:pt>
                <c:pt idx="3585">
                  <c:v>-0.12951527841468441</c:v>
                </c:pt>
                <c:pt idx="3586">
                  <c:v>-0.13001353421728332</c:v>
                </c:pt>
                <c:pt idx="3587">
                  <c:v>-0.13025880747512641</c:v>
                </c:pt>
                <c:pt idx="3588">
                  <c:v>-0.13092443342641052</c:v>
                </c:pt>
                <c:pt idx="3589">
                  <c:v>-0.13142654387246583</c:v>
                </c:pt>
                <c:pt idx="3590">
                  <c:v>-0.1317574295263797</c:v>
                </c:pt>
                <c:pt idx="3591">
                  <c:v>-0.13225568532897866</c:v>
                </c:pt>
                <c:pt idx="3592">
                  <c:v>-0.13267218337896322</c:v>
                </c:pt>
                <c:pt idx="3593">
                  <c:v>-0.13317043918156216</c:v>
                </c:pt>
                <c:pt idx="3594">
                  <c:v>-0.13392553217237335</c:v>
                </c:pt>
                <c:pt idx="3595">
                  <c:v>-0.13375430738023186</c:v>
                </c:pt>
                <c:pt idx="3596">
                  <c:v>-0.13433432093544523</c:v>
                </c:pt>
                <c:pt idx="3597">
                  <c:v>-0.13449783644067392</c:v>
                </c:pt>
                <c:pt idx="3598">
                  <c:v>-0.13507784999588726</c:v>
                </c:pt>
                <c:pt idx="3599">
                  <c:v>-0.13532697789718673</c:v>
                </c:pt>
                <c:pt idx="3600">
                  <c:v>-0.13565400890764417</c:v>
                </c:pt>
                <c:pt idx="3601">
                  <c:v>-0.13607050695762879</c:v>
                </c:pt>
                <c:pt idx="3602">
                  <c:v>-0.13615226471024316</c:v>
                </c:pt>
                <c:pt idx="3603">
                  <c:v>-0.13690350305759796</c:v>
                </c:pt>
                <c:pt idx="3604">
                  <c:v>-0.13715263095889743</c:v>
                </c:pt>
                <c:pt idx="3605">
                  <c:v>-0.1374017588601969</c:v>
                </c:pt>
                <c:pt idx="3606">
                  <c:v>-0.13790001466279586</c:v>
                </c:pt>
                <c:pt idx="3607">
                  <c:v>-0.13806738481148095</c:v>
                </c:pt>
                <c:pt idx="3608">
                  <c:v>-0.13839827046539477</c:v>
                </c:pt>
                <c:pt idx="3609">
                  <c:v>-0.13864739836669432</c:v>
                </c:pt>
                <c:pt idx="3610">
                  <c:v>-0.13889652626799376</c:v>
                </c:pt>
                <c:pt idx="3611">
                  <c:v>-0.13930916967452198</c:v>
                </c:pt>
                <c:pt idx="3612">
                  <c:v>-0.1394765398232071</c:v>
                </c:pt>
                <c:pt idx="3613">
                  <c:v>-0.13988918322973529</c:v>
                </c:pt>
                <c:pt idx="3614">
                  <c:v>-0.14005269873496401</c:v>
                </c:pt>
                <c:pt idx="3615">
                  <c:v>-0.1403018266362635</c:v>
                </c:pt>
                <c:pt idx="3616">
                  <c:v>-0.14054709989410658</c:v>
                </c:pt>
                <c:pt idx="3617">
                  <c:v>-0.14080008243886241</c:v>
                </c:pt>
                <c:pt idx="3618">
                  <c:v>-0.14096359794409116</c:v>
                </c:pt>
                <c:pt idx="3619">
                  <c:v>-0.14120887120193429</c:v>
                </c:pt>
                <c:pt idx="3620">
                  <c:v>-0.14129448359800503</c:v>
                </c:pt>
                <c:pt idx="3621">
                  <c:v>-0.14170327236107688</c:v>
                </c:pt>
                <c:pt idx="3622">
                  <c:v>-0.141792739400604</c:v>
                </c:pt>
                <c:pt idx="3623">
                  <c:v>-0.14203801265844712</c:v>
                </c:pt>
                <c:pt idx="3624">
                  <c:v>-0.14228714055974659</c:v>
                </c:pt>
                <c:pt idx="3625">
                  <c:v>-0.14228714055974659</c:v>
                </c:pt>
                <c:pt idx="3626">
                  <c:v>-0.14245451070843165</c:v>
                </c:pt>
                <c:pt idx="3627">
                  <c:v>-0.14278539636234552</c:v>
                </c:pt>
                <c:pt idx="3628">
                  <c:v>-0.14286715411495993</c:v>
                </c:pt>
                <c:pt idx="3629">
                  <c:v>-0.14319803976887371</c:v>
                </c:pt>
                <c:pt idx="3630">
                  <c:v>-0.14319803976887371</c:v>
                </c:pt>
                <c:pt idx="3631">
                  <c:v>-0.14361068317540199</c:v>
                </c:pt>
                <c:pt idx="3632">
                  <c:v>-0.14394542347277217</c:v>
                </c:pt>
                <c:pt idx="3633">
                  <c:v>-0.14402718122538655</c:v>
                </c:pt>
                <c:pt idx="3634">
                  <c:v>-0.14452543702798548</c:v>
                </c:pt>
                <c:pt idx="3635">
                  <c:v>-0.14622226637557487</c:v>
                </c:pt>
                <c:pt idx="3636">
                  <c:v>-0.1457587023640832</c:v>
                </c:pt>
                <c:pt idx="3637">
                  <c:v>-0.14497581662904685</c:v>
                </c:pt>
                <c:pt idx="3638">
                  <c:v>-0.14427083400316859</c:v>
                </c:pt>
                <c:pt idx="3639">
                  <c:v>-0.14339848122860516</c:v>
                </c:pt>
                <c:pt idx="3640">
                  <c:v>-0.1424443707014274</c:v>
                </c:pt>
                <c:pt idx="3641">
                  <c:v>-0.14173553343209269</c:v>
                </c:pt>
                <c:pt idx="3642">
                  <c:v>-0.14069966515230053</c:v>
                </c:pt>
                <c:pt idx="3643">
                  <c:v>-0.13957818447643758</c:v>
                </c:pt>
                <c:pt idx="3644">
                  <c:v>-0.13835952747413485</c:v>
                </c:pt>
                <c:pt idx="3645">
                  <c:v>-0.13663876002577674</c:v>
                </c:pt>
                <c:pt idx="3646">
                  <c:v>-0.13516326583526178</c:v>
                </c:pt>
                <c:pt idx="3647">
                  <c:v>-0.13223621555500054</c:v>
                </c:pt>
                <c:pt idx="3648">
                  <c:v>-0.12880320018522765</c:v>
                </c:pt>
                <c:pt idx="3649">
                  <c:v>-0.12629650259840738</c:v>
                </c:pt>
                <c:pt idx="3650">
                  <c:v>-0.12303471202077594</c:v>
                </c:pt>
                <c:pt idx="3651">
                  <c:v>-0.11985467919575887</c:v>
                </c:pt>
                <c:pt idx="3652">
                  <c:v>-0.11726236921286787</c:v>
                </c:pt>
                <c:pt idx="3653">
                  <c:v>-0.11340514650619762</c:v>
                </c:pt>
                <c:pt idx="3654">
                  <c:v>-0.11140055936543268</c:v>
                </c:pt>
                <c:pt idx="3655">
                  <c:v>-0.10770685216399115</c:v>
                </c:pt>
                <c:pt idx="3656">
                  <c:v>-0.10485770499288792</c:v>
                </c:pt>
                <c:pt idx="3657">
                  <c:v>-0.10235100740606767</c:v>
                </c:pt>
                <c:pt idx="3658">
                  <c:v>-9.8665009491538891E-2</c:v>
                </c:pt>
                <c:pt idx="3659">
                  <c:v>-9.6835501786371833E-2</c:v>
                </c:pt>
                <c:pt idx="3660">
                  <c:v>-9.3908451506110588E-2</c:v>
                </c:pt>
                <c:pt idx="3661">
                  <c:v>-9.1067013621920115E-2</c:v>
                </c:pt>
                <c:pt idx="3662">
                  <c:v>-8.8560316035099867E-2</c:v>
                </c:pt>
                <c:pt idx="3663">
                  <c:v>-8.5547653358767906E-2</c:v>
                </c:pt>
                <c:pt idx="3664">
                  <c:v>-8.3122713524561992E-2</c:v>
                </c:pt>
                <c:pt idx="3665">
                  <c:v>-7.9938826056088569E-2</c:v>
                </c:pt>
                <c:pt idx="3666">
                  <c:v>-7.6494246755946516E-2</c:v>
                </c:pt>
                <c:pt idx="3667">
                  <c:v>-7.3217037604489596E-2</c:v>
                </c:pt>
                <c:pt idx="3668">
                  <c:v>-6.9776312947803926E-2</c:v>
                </c:pt>
                <c:pt idx="3669">
                  <c:v>-6.6339442934574597E-2</c:v>
                </c:pt>
                <c:pt idx="3670">
                  <c:v>-6.3661520555612874E-2</c:v>
                </c:pt>
                <c:pt idx="3671">
                  <c:v>-6.0645003235824543E-2</c:v>
                </c:pt>
                <c:pt idx="3672">
                  <c:v>-5.822777268853141E-2</c:v>
                </c:pt>
                <c:pt idx="3673">
                  <c:v>-5.5639317349096752E-2</c:v>
                </c:pt>
                <c:pt idx="3674">
                  <c:v>-5.254104227669406E-2</c:v>
                </c:pt>
                <c:pt idx="3675">
                  <c:v>-5.0030490046417436E-2</c:v>
                </c:pt>
                <c:pt idx="3676">
                  <c:v>-4.7356422310912069E-2</c:v>
                </c:pt>
                <c:pt idx="3677">
                  <c:v>-4.4678499931950319E-2</c:v>
                </c:pt>
                <c:pt idx="3678">
                  <c:v>-4.1490757820020492E-2</c:v>
                </c:pt>
                <c:pt idx="3679">
                  <c:v>-3.829916106463431E-2</c:v>
                </c:pt>
                <c:pt idx="3680">
                  <c:v>-3.6041591379113523E-2</c:v>
                </c:pt>
                <c:pt idx="3681">
                  <c:v>-3.3025074059325178E-2</c:v>
                </c:pt>
                <c:pt idx="3682">
                  <c:v>-3.0603988868575668E-2</c:v>
                </c:pt>
                <c:pt idx="3683">
                  <c:v>-2.7758696340928819E-2</c:v>
                </c:pt>
                <c:pt idx="3684">
                  <c:v>-2.4738324377684105E-2</c:v>
                </c:pt>
                <c:pt idx="3685">
                  <c:v>-2.1982498889564366E-2</c:v>
                </c:pt>
                <c:pt idx="3686">
                  <c:v>-1.9051593965846773E-2</c:v>
                </c:pt>
                <c:pt idx="3687">
                  <c:v>-1.687963667639673E-2</c:v>
                </c:pt>
                <c:pt idx="3688">
                  <c:v>-1.4123811188276995E-2</c:v>
                </c:pt>
                <c:pt idx="3689">
                  <c:v>-1.1951853898826949E-2</c:v>
                </c:pt>
                <c:pt idx="3690">
                  <c:v>-9.7837512528332789E-3</c:v>
                </c:pt>
                <c:pt idx="3691">
                  <c:v>-7.1058288738715357E-3</c:v>
                </c:pt>
                <c:pt idx="3692">
                  <c:v>-4.6847436831220172E-3</c:v>
                </c:pt>
                <c:pt idx="3693">
                  <c:v>-2.6878658292698305E-3</c:v>
                </c:pt>
                <c:pt idx="3694">
                  <c:v>-1.3798093764460579E-5</c:v>
                </c:pt>
                <c:pt idx="3695">
                  <c:v>2.4111417404414325E-3</c:v>
                </c:pt>
                <c:pt idx="3696">
                  <c:v>4.6687114259622176E-3</c:v>
                </c:pt>
                <c:pt idx="3697">
                  <c:v>7.5217132405218162E-3</c:v>
                </c:pt>
                <c:pt idx="3698">
                  <c:v>1.0203490262939936E-2</c:v>
                </c:pt>
                <c:pt idx="3699">
                  <c:v>1.2970879681428795E-2</c:v>
                </c:pt>
                <c:pt idx="3700">
                  <c:v>1.4722484277437874E-2</c:v>
                </c:pt>
                <c:pt idx="3701">
                  <c:v>1.6470234229990589E-2</c:v>
                </c:pt>
                <c:pt idx="3702">
                  <c:v>1.9152011252408705E-2</c:v>
                </c:pt>
                <c:pt idx="3703">
                  <c:v>2.1662563482685339E-2</c:v>
                </c:pt>
                <c:pt idx="3704">
                  <c:v>2.3406458791781676E-2</c:v>
                </c:pt>
                <c:pt idx="3705">
                  <c:v>2.6185412140639651E-2</c:v>
                </c:pt>
                <c:pt idx="3706">
                  <c:v>2.8007210558893984E-2</c:v>
                </c:pt>
                <c:pt idx="3707">
                  <c:v>3.0272489531327523E-2</c:v>
                </c:pt>
                <c:pt idx="3708">
                  <c:v>3.194233637472222E-2</c:v>
                </c:pt>
                <c:pt idx="3709">
                  <c:v>3.4970417624879693E-2</c:v>
                </c:pt>
                <c:pt idx="3710">
                  <c:v>3.706061716171536E-2</c:v>
                </c:pt>
                <c:pt idx="3711">
                  <c:v>3.9999231372345713E-2</c:v>
                </c:pt>
                <c:pt idx="3712">
                  <c:v>4.1069791443245234E-2</c:v>
                </c:pt>
                <c:pt idx="3713">
                  <c:v>4.256070420758571E-2</c:v>
                </c:pt>
                <c:pt idx="3714">
                  <c:v>4.3880392179784712E-2</c:v>
                </c:pt>
                <c:pt idx="3715">
                  <c:v>4.5375159587581586E-2</c:v>
                </c:pt>
                <c:pt idx="3716">
                  <c:v>4.7290279688819402E-2</c:v>
                </c:pt>
                <c:pt idx="3717">
                  <c:v>4.8107857214963072E-2</c:v>
                </c:pt>
                <c:pt idx="3718">
                  <c:v>4.9520866870145556E-2</c:v>
                </c:pt>
                <c:pt idx="3719">
                  <c:v>5.0844409485800948E-2</c:v>
                </c:pt>
                <c:pt idx="3720">
                  <c:v>5.208619434884193E-2</c:v>
                </c:pt>
                <c:pt idx="3721">
                  <c:v>5.3327979211882953E-2</c:v>
                </c:pt>
                <c:pt idx="3722">
                  <c:v>5.5172905490875543E-2</c:v>
                </c:pt>
                <c:pt idx="3723">
                  <c:v>5.6667672898672396E-2</c:v>
                </c:pt>
                <c:pt idx="3724">
                  <c:v>5.824805270254E-2</c:v>
                </c:pt>
                <c:pt idx="3725">
                  <c:v>5.9411934456423017E-2</c:v>
                </c:pt>
                <c:pt idx="3726">
                  <c:v>6.0743186358991133E-2</c:v>
                </c:pt>
                <c:pt idx="3727">
                  <c:v>6.1735843320732668E-2</c:v>
                </c:pt>
                <c:pt idx="3728">
                  <c:v>6.2389905341647595E-2</c:v>
                </c:pt>
                <c:pt idx="3729">
                  <c:v>6.3631690204688618E-2</c:v>
                </c:pt>
                <c:pt idx="3730">
                  <c:v>6.4367509978217927E-2</c:v>
                </c:pt>
                <c:pt idx="3731">
                  <c:v>6.5360166939959469E-2</c:v>
                </c:pt>
                <c:pt idx="3732">
                  <c:v>8.9255748324062523E-2</c:v>
                </c:pt>
                <c:pt idx="3733">
                  <c:v>8.9423118472747615E-2</c:v>
                </c:pt>
                <c:pt idx="3734">
                  <c:v>8.899505649239392E-2</c:v>
                </c:pt>
                <c:pt idx="3735">
                  <c:v>8.9481748364623748E-2</c:v>
                </c:pt>
                <c:pt idx="3736">
                  <c:v>8.9890537127695583E-2</c:v>
                </c:pt>
                <c:pt idx="3737">
                  <c:v>8.9968440236853547E-2</c:v>
                </c:pt>
                <c:pt idx="3738">
                  <c:v>9.0291616603854652E-2</c:v>
                </c:pt>
                <c:pt idx="3739">
                  <c:v>9.0536889861697778E-2</c:v>
                </c:pt>
                <c:pt idx="3740">
                  <c:v>9.0774453832628124E-2</c:v>
                </c:pt>
                <c:pt idx="3741">
                  <c:v>9.0937969337856875E-2</c:v>
                </c:pt>
                <c:pt idx="3742">
                  <c:v>9.117938795224359E-2</c:v>
                </c:pt>
                <c:pt idx="3743">
                  <c:v>9.1420806566630319E-2</c:v>
                </c:pt>
                <c:pt idx="3744">
                  <c:v>9.1584322071859042E-2</c:v>
                </c:pt>
                <c:pt idx="3745">
                  <c:v>9.1740128290175055E-2</c:v>
                </c:pt>
                <c:pt idx="3746">
                  <c:v>9.1818031399333019E-2</c:v>
                </c:pt>
                <c:pt idx="3747">
                  <c:v>9.1814176755876664E-2</c:v>
                </c:pt>
                <c:pt idx="3748">
                  <c:v>9.2137353122877755E-2</c:v>
                </c:pt>
                <c:pt idx="3749">
                  <c:v>9.229701398465015E-2</c:v>
                </c:pt>
                <c:pt idx="3750">
                  <c:v>9.2620190351651213E-2</c:v>
                </c:pt>
                <c:pt idx="3751">
                  <c:v>9.2783705856879964E-2</c:v>
                </c:pt>
                <c:pt idx="3752">
                  <c:v>9.2857754322581573E-2</c:v>
                </c:pt>
                <c:pt idx="3753">
                  <c:v>9.3017415184353927E-2</c:v>
                </c:pt>
                <c:pt idx="3754">
                  <c:v>9.309917293696833E-2</c:v>
                </c:pt>
                <c:pt idx="3755">
                  <c:v>9.3173221402669926E-2</c:v>
                </c:pt>
                <c:pt idx="3756">
                  <c:v>9.3336736907898676E-2</c:v>
                </c:pt>
                <c:pt idx="3757">
                  <c:v>9.3414640017056655E-2</c:v>
                </c:pt>
                <c:pt idx="3758">
                  <c:v>9.3574300878829023E-2</c:v>
                </c:pt>
                <c:pt idx="3759">
                  <c:v>9.3733961740601376E-2</c:v>
                </c:pt>
                <c:pt idx="3760">
                  <c:v>9.3811864849759369E-2</c:v>
                </c:pt>
                <c:pt idx="3761">
                  <c:v>9.397152571153175E-2</c:v>
                </c:pt>
                <c:pt idx="3762">
                  <c:v>9.4135041216760473E-2</c:v>
                </c:pt>
                <c:pt idx="3763">
                  <c:v>9.4294702078532813E-2</c:v>
                </c:pt>
                <c:pt idx="3764">
                  <c:v>9.437260518769082E-2</c:v>
                </c:pt>
                <c:pt idx="3765">
                  <c:v>9.4536120692919542E-2</c:v>
                </c:pt>
                <c:pt idx="3766">
                  <c:v>9.4777539307306272E-2</c:v>
                </c:pt>
                <c:pt idx="3767">
                  <c:v>9.4937200169078653E-2</c:v>
                </c:pt>
                <c:pt idx="3768">
                  <c:v>9.5182473426921752E-2</c:v>
                </c:pt>
                <c:pt idx="3769">
                  <c:v>9.5256521892623361E-2</c:v>
                </c:pt>
                <c:pt idx="3770">
                  <c:v>9.533827964523775E-2</c:v>
                </c:pt>
                <c:pt idx="3771">
                  <c:v>9.549794050701009E-2</c:v>
                </c:pt>
                <c:pt idx="3772">
                  <c:v>9.5579698259624465E-2</c:v>
                </c:pt>
                <c:pt idx="3773">
                  <c:v>9.5657601368782472E-2</c:v>
                </c:pt>
                <c:pt idx="3774">
                  <c:v>9.5735504477940464E-2</c:v>
                </c:pt>
                <c:pt idx="3775">
                  <c:v>9.5899019983169201E-2</c:v>
                </c:pt>
                <c:pt idx="3776">
                  <c:v>9.5976923092327165E-2</c:v>
                </c:pt>
                <c:pt idx="3777">
                  <c:v>9.6140438597555916E-2</c:v>
                </c:pt>
                <c:pt idx="3778">
                  <c:v>9.6136583954099533E-2</c:v>
                </c:pt>
                <c:pt idx="3779">
                  <c:v>9.6381857211942645E-2</c:v>
                </c:pt>
                <c:pt idx="3780">
                  <c:v>9.6296244815871887E-2</c:v>
                </c:pt>
                <c:pt idx="3781">
                  <c:v>9.6541518073715013E-2</c:v>
                </c:pt>
                <c:pt idx="3782">
                  <c:v>9.6537663430258644E-2</c:v>
                </c:pt>
                <c:pt idx="3783">
                  <c:v>9.6537663430258644E-2</c:v>
                </c:pt>
                <c:pt idx="3784">
                  <c:v>9.6615566539416609E-2</c:v>
                </c:pt>
                <c:pt idx="3785">
                  <c:v>9.6611711895960239E-2</c:v>
                </c:pt>
                <c:pt idx="3786">
                  <c:v>9.6693469648574615E-2</c:v>
                </c:pt>
                <c:pt idx="3787">
                  <c:v>9.6853130510346969E-2</c:v>
                </c:pt>
                <c:pt idx="3788">
                  <c:v>9.6853130510346969E-2</c:v>
                </c:pt>
                <c:pt idx="3789">
                  <c:v>9.6931033619504975E-2</c:v>
                </c:pt>
                <c:pt idx="3790">
                  <c:v>9.7094549124733712E-2</c:v>
                </c:pt>
                <c:pt idx="3791">
                  <c:v>9.7094549124733712E-2</c:v>
                </c:pt>
                <c:pt idx="3792">
                  <c:v>9.7172452233891704E-2</c:v>
                </c:pt>
                <c:pt idx="3793">
                  <c:v>9.7254209986506093E-2</c:v>
                </c:pt>
                <c:pt idx="3794">
                  <c:v>9.7328258452207689E-2</c:v>
                </c:pt>
                <c:pt idx="3795">
                  <c:v>9.7242646056136944E-2</c:v>
                </c:pt>
                <c:pt idx="3796">
                  <c:v>9.7647580175752424E-2</c:v>
                </c:pt>
                <c:pt idx="3797">
                  <c:v>9.7725483284910403E-2</c:v>
                </c:pt>
                <c:pt idx="3798">
                  <c:v>9.7799531750612026E-2</c:v>
                </c:pt>
                <c:pt idx="3799">
                  <c:v>9.8044805008455138E-2</c:v>
                </c:pt>
                <c:pt idx="3800">
                  <c:v>9.8290078266298223E-2</c:v>
                </c:pt>
                <c:pt idx="3801">
                  <c:v>9.8367981375456229E-2</c:v>
                </c:pt>
                <c:pt idx="3802">
                  <c:v>9.8609399989842986E-2</c:v>
                </c:pt>
                <c:pt idx="3803">
                  <c:v>9.8772915495071709E-2</c:v>
                </c:pt>
                <c:pt idx="3804">
                  <c:v>9.8765206208158957E-2</c:v>
                </c:pt>
                <c:pt idx="3805">
                  <c:v>9.9010479466002041E-2</c:v>
                </c:pt>
                <c:pt idx="3806">
                  <c:v>9.9251898080388798E-2</c:v>
                </c:pt>
                <c:pt idx="3807">
                  <c:v>9.9497171338231882E-2</c:v>
                </c:pt>
                <c:pt idx="3808">
                  <c:v>9.9575074447389889E-2</c:v>
                </c:pt>
                <c:pt idx="3809">
                  <c:v>9.9820347705233001E-2</c:v>
                </c:pt>
                <c:pt idx="3810">
                  <c:v>9.9980008567005327E-2</c:v>
                </c:pt>
                <c:pt idx="3811">
                  <c:v>0.10013966942877769</c:v>
                </c:pt>
                <c:pt idx="3812">
                  <c:v>0.10118629139890846</c:v>
                </c:pt>
                <c:pt idx="3813">
                  <c:v>0.10031779326780141</c:v>
                </c:pt>
                <c:pt idx="3814">
                  <c:v>9.961281064192308E-2</c:v>
                </c:pt>
                <c:pt idx="3815">
                  <c:v>9.8826070263430432E-2</c:v>
                </c:pt>
                <c:pt idx="3816">
                  <c:v>9.8035475241481346E-2</c:v>
                </c:pt>
                <c:pt idx="3817">
                  <c:v>9.7330492615603031E-2</c:v>
                </c:pt>
                <c:pt idx="3818">
                  <c:v>9.6294624335810888E-2</c:v>
                </c:pt>
                <c:pt idx="3819">
                  <c:v>9.5675254106003277E-2</c:v>
                </c:pt>
                <c:pt idx="3820">
                  <c:v>9.4721143578825481E-2</c:v>
                </c:pt>
                <c:pt idx="3821">
                  <c:v>9.385264544771843E-2</c:v>
                </c:pt>
                <c:pt idx="3822">
                  <c:v>9.3062050425769399E-2</c:v>
                </c:pt>
                <c:pt idx="3823">
                  <c:v>9.2434970909049036E-2</c:v>
                </c:pt>
                <c:pt idx="3824">
                  <c:v>9.1729988283170749E-2</c:v>
                </c:pt>
                <c:pt idx="3825">
                  <c:v>9.1021151013836066E-2</c:v>
                </c:pt>
                <c:pt idx="3826">
                  <c:v>9.0230555991886993E-2</c:v>
                </c:pt>
                <c:pt idx="3827">
                  <c:v>8.9443815613394317E-2</c:v>
                </c:pt>
                <c:pt idx="3828">
                  <c:v>8.8649365947988876E-2</c:v>
                </c:pt>
                <c:pt idx="3829">
                  <c:v>8.7940528678654192E-2</c:v>
                </c:pt>
                <c:pt idx="3830">
                  <c:v>8.7149933656705134E-2</c:v>
                </c:pt>
                <c:pt idx="3831">
                  <c:v>8.6273726238685344E-2</c:v>
                </c:pt>
                <c:pt idx="3832">
                  <c:v>8.5650501365421378E-2</c:v>
                </c:pt>
                <c:pt idx="3833">
                  <c:v>8.485605170001595E-2</c:v>
                </c:pt>
                <c:pt idx="3834">
                  <c:v>8.4065456678066891E-2</c:v>
                </c:pt>
                <c:pt idx="3835">
                  <c:v>8.3271007012661463E-2</c:v>
                </c:pt>
                <c:pt idx="3836">
                  <c:v>8.2067768584184186E-2</c:v>
                </c:pt>
                <c:pt idx="3837">
                  <c:v>8.1113658057006377E-2</c:v>
                </c:pt>
                <c:pt idx="3838">
                  <c:v>7.998832273768712E-2</c:v>
                </c:pt>
                <c:pt idx="3839">
                  <c:v>7.8773520378840722E-2</c:v>
                </c:pt>
                <c:pt idx="3840">
                  <c:v>7.7045043643569899E-2</c:v>
                </c:pt>
                <c:pt idx="3841">
                  <c:v>7.4117993363308668E-2</c:v>
                </c:pt>
                <c:pt idx="3842">
                  <c:v>7.0840784211851721E-2</c:v>
                </c:pt>
                <c:pt idx="3843">
                  <c:v>6.7147077010410214E-2</c:v>
                </c:pt>
                <c:pt idx="3844">
                  <c:v>6.4811604215731428E-2</c:v>
                </c:pt>
                <c:pt idx="3845">
                  <c:v>6.2133681836769684E-2</c:v>
                </c:pt>
                <c:pt idx="3846">
                  <c:v>5.9374001705193587E-2</c:v>
                </c:pt>
                <c:pt idx="3847">
                  <c:v>5.6614321573617468E-2</c:v>
                </c:pt>
                <c:pt idx="3848">
                  <c:v>5.4103769343340824E-2</c:v>
                </c:pt>
                <c:pt idx="3849">
                  <c:v>5.1682684152591293E-2</c:v>
                </c:pt>
                <c:pt idx="3850">
                  <c:v>4.9257744318385421E-2</c:v>
                </c:pt>
                <c:pt idx="3851">
                  <c:v>4.6661579692038033E-2</c:v>
                </c:pt>
                <c:pt idx="3852">
                  <c:v>4.3816287164391184E-2</c:v>
                </c:pt>
                <c:pt idx="3853">
                  <c:v>4.1223977181500185E-2</c:v>
                </c:pt>
                <c:pt idx="3854">
                  <c:v>3.8631667198609179E-2</c:v>
                </c:pt>
                <c:pt idx="3855">
                  <c:v>3.5615149878820848E-2</c:v>
                </c:pt>
                <c:pt idx="3856">
                  <c:v>3.2684244955103248E-2</c:v>
                </c:pt>
                <c:pt idx="3857">
                  <c:v>3.0006322576141508E-2</c:v>
                </c:pt>
                <c:pt idx="3858">
                  <c:v>2.7246642444565403E-2</c:v>
                </c:pt>
                <c:pt idx="3859">
                  <c:v>2.4907315006430251E-2</c:v>
                </c:pt>
                <c:pt idx="3860">
                  <c:v>2.2571842211751472E-2</c:v>
                </c:pt>
                <c:pt idx="3861">
                  <c:v>1.9979532228860473E-2</c:v>
                </c:pt>
                <c:pt idx="3862">
                  <c:v>1.7554592394654577E-2</c:v>
                </c:pt>
                <c:pt idx="3863">
                  <c:v>1.5386489748660907E-2</c:v>
                </c:pt>
                <c:pt idx="3864">
                  <c:v>1.2961549914455009E-2</c:v>
                </c:pt>
                <c:pt idx="3865">
                  <c:v>1.053661008024912E-2</c:v>
                </c:pt>
                <c:pt idx="3866">
                  <c:v>7.9481547408144903E-3</c:v>
                </c:pt>
                <c:pt idx="3867">
                  <c:v>5.6088273026793376E-3</c:v>
                </c:pt>
                <c:pt idx="3868">
                  <c:v>2.7635347750324855E-3</c:v>
                </c:pt>
                <c:pt idx="3869">
                  <c:v>5.8386819866969449E-4</c:v>
                </c:pt>
                <c:pt idx="3870">
                  <c:v>-2.1835212198191641E-3</c:v>
                </c:pt>
                <c:pt idx="3871">
                  <c:v>-4.6084610540250582E-3</c:v>
                </c:pt>
                <c:pt idx="3872">
                  <c:v>-6.8698853830022159E-3</c:v>
                </c:pt>
                <c:pt idx="3873">
                  <c:v>-9.6372748014910727E-3</c:v>
                </c:pt>
                <c:pt idx="3874">
                  <c:v>-1.2241148714751198E-2</c:v>
                </c:pt>
                <c:pt idx="3875">
                  <c:v>-1.5094150529310795E-2</c:v>
                </c:pt>
                <c:pt idx="3876">
                  <c:v>-1.7522945006973066E-2</c:v>
                </c:pt>
                <c:pt idx="3877">
                  <c:v>-1.9784369335950219E-2</c:v>
                </c:pt>
                <c:pt idx="3878">
                  <c:v>-2.2715274259667819E-2</c:v>
                </c:pt>
                <c:pt idx="3879">
                  <c:v>-2.4894940836030607E-2</c:v>
                </c:pt>
                <c:pt idx="3880">
                  <c:v>-2.7662330254519467E-2</c:v>
                </c:pt>
                <c:pt idx="3881">
                  <c:v>-3.0005512336110991E-2</c:v>
                </c:pt>
                <c:pt idx="3882">
                  <c:v>-3.2099566516403041E-2</c:v>
                </c:pt>
                <c:pt idx="3883">
                  <c:v>-3.4442748597994566E-2</c:v>
                </c:pt>
                <c:pt idx="3884">
                  <c:v>-3.627611094661802E-2</c:v>
                </c:pt>
                <c:pt idx="3885">
                  <c:v>-3.8362455839997318E-2</c:v>
                </c:pt>
                <c:pt idx="3886">
                  <c:v>-4.0452655376832999E-2</c:v>
                </c:pt>
                <c:pt idx="3887">
                  <c:v>-4.2457242517597936E-2</c:v>
                </c:pt>
                <c:pt idx="3888">
                  <c:v>-4.4796569955733077E-2</c:v>
                </c:pt>
                <c:pt idx="3889">
                  <c:v>-4.6380804403057058E-2</c:v>
                </c:pt>
                <c:pt idx="3890">
                  <c:v>-4.829977914775125E-2</c:v>
                </c:pt>
                <c:pt idx="3891">
                  <c:v>-5.0393833328043286E-2</c:v>
                </c:pt>
                <c:pt idx="3892">
                  <c:v>-5.197806777536728E-2</c:v>
                </c:pt>
                <c:pt idx="3893">
                  <c:v>-5.4064412668746571E-2</c:v>
                </c:pt>
                <c:pt idx="3894">
                  <c:v>-5.5477422323929063E-2</c:v>
                </c:pt>
                <c:pt idx="3895">
                  <c:v>-5.7742701296362588E-2</c:v>
                </c:pt>
                <c:pt idx="3896">
                  <c:v>-6.017149577402485E-2</c:v>
                </c:pt>
                <c:pt idx="3897">
                  <c:v>-6.1673972468734455E-2</c:v>
                </c:pt>
                <c:pt idx="3898">
                  <c:v>-6.333996466867281E-2</c:v>
                </c:pt>
                <c:pt idx="3899">
                  <c:v>-6.5091569264681889E-2</c:v>
                </c:pt>
                <c:pt idx="3900">
                  <c:v>-6.6590191315935146E-2</c:v>
                </c:pt>
                <c:pt idx="3901">
                  <c:v>-6.9026695080510125E-2</c:v>
                </c:pt>
                <c:pt idx="3902">
                  <c:v>-7.0529171775219765E-2</c:v>
                </c:pt>
                <c:pt idx="3903">
                  <c:v>-7.2459710450283071E-2</c:v>
                </c:pt>
                <c:pt idx="3904">
                  <c:v>-7.4728844066172972E-2</c:v>
                </c:pt>
                <c:pt idx="3905">
                  <c:v>-7.6402545553024032E-2</c:v>
                </c:pt>
                <c:pt idx="3906">
                  <c:v>-7.8243617188560266E-2</c:v>
                </c:pt>
                <c:pt idx="3907">
                  <c:v>-7.9999076428025728E-2</c:v>
                </c:pt>
                <c:pt idx="3908">
                  <c:v>-8.1501553122735326E-2</c:v>
                </c:pt>
                <c:pt idx="3909">
                  <c:v>-8.3260867005657144E-2</c:v>
                </c:pt>
                <c:pt idx="3910">
                  <c:v>-8.4082299175257225E-2</c:v>
                </c:pt>
                <c:pt idx="3911">
                  <c:v>-8.6008983206864134E-2</c:v>
                </c:pt>
                <c:pt idx="3912">
                  <c:v>-8.6919882415991329E-2</c:v>
                </c:pt>
                <c:pt idx="3913">
                  <c:v>-8.7838490912031233E-2</c:v>
                </c:pt>
                <c:pt idx="3914">
                  <c:v>-8.9340967606740831E-2</c:v>
                </c:pt>
                <c:pt idx="3915">
                  <c:v>-9.0504849360623849E-2</c:v>
                </c:pt>
                <c:pt idx="3916">
                  <c:v>-9.2096793094860588E-2</c:v>
                </c:pt>
                <c:pt idx="3917">
                  <c:v>-9.2758564402688246E-2</c:v>
                </c:pt>
                <c:pt idx="3918">
                  <c:v>-9.4774715473822296E-2</c:v>
                </c:pt>
                <c:pt idx="3919">
                  <c:v>-9.5607711573791485E-2</c:v>
                </c:pt>
                <c:pt idx="3920">
                  <c:v>-9.6351240634233531E-2</c:v>
                </c:pt>
                <c:pt idx="3921">
                  <c:v>-9.7943184368470243E-2</c:v>
                </c:pt>
                <c:pt idx="3922">
                  <c:v>-9.8519343280227226E-2</c:v>
                </c:pt>
                <c:pt idx="3923">
                  <c:v>-9.9936207578866065E-2</c:v>
                </c:pt>
                <c:pt idx="3924">
                  <c:v>-0.1011895563722762</c:v>
                </c:pt>
                <c:pt idx="3925">
                  <c:v>-0.10193694007617463</c:v>
                </c:pt>
                <c:pt idx="3926">
                  <c:v>-0.10319414351304113</c:v>
                </c:pt>
                <c:pt idx="3927">
                  <c:v>-0.10402713961301033</c:v>
                </c:pt>
                <c:pt idx="3928">
                  <c:v>-0.10519873065380604</c:v>
                </c:pt>
                <c:pt idx="3929">
                  <c:v>-0.10611733914984599</c:v>
                </c:pt>
                <c:pt idx="3930">
                  <c:v>-0.10678296510113006</c:v>
                </c:pt>
                <c:pt idx="3931">
                  <c:v>-0.10804016853799654</c:v>
                </c:pt>
                <c:pt idx="3932">
                  <c:v>-0.1088770192814221</c:v>
                </c:pt>
                <c:pt idx="3933">
                  <c:v>-0.10979562777746202</c:v>
                </c:pt>
                <c:pt idx="3934">
                  <c:v>-0.11079984866957267</c:v>
                </c:pt>
                <c:pt idx="3935">
                  <c:v>-0.11146547462085672</c:v>
                </c:pt>
                <c:pt idx="3936">
                  <c:v>-0.11230232536428231</c:v>
                </c:pt>
                <c:pt idx="3937">
                  <c:v>-0.11288233891949558</c:v>
                </c:pt>
                <c:pt idx="3938">
                  <c:v>-0.11388655981160627</c:v>
                </c:pt>
                <c:pt idx="3939">
                  <c:v>-0.11472341055503178</c:v>
                </c:pt>
                <c:pt idx="3940">
                  <c:v>-0.1151399086050164</c:v>
                </c:pt>
                <c:pt idx="3941">
                  <c:v>-0.11622588724974135</c:v>
                </c:pt>
                <c:pt idx="3942">
                  <c:v>-0.11698098024055259</c:v>
                </c:pt>
                <c:pt idx="3943">
                  <c:v>-0.11747923604315157</c:v>
                </c:pt>
                <c:pt idx="3944">
                  <c:v>-0.11848345693526217</c:v>
                </c:pt>
                <c:pt idx="3945">
                  <c:v>-0.11906732513393189</c:v>
                </c:pt>
                <c:pt idx="3946">
                  <c:v>-0.11956558093653086</c:v>
                </c:pt>
                <c:pt idx="3947">
                  <c:v>-0.12031681928388561</c:v>
                </c:pt>
                <c:pt idx="3948">
                  <c:v>-0.12072946269041385</c:v>
                </c:pt>
                <c:pt idx="3949">
                  <c:v>-0.12173368358252445</c:v>
                </c:pt>
                <c:pt idx="3950">
                  <c:v>-0.12222808474166708</c:v>
                </c:pt>
                <c:pt idx="3951">
                  <c:v>-0.12289756533640753</c:v>
                </c:pt>
                <c:pt idx="3952">
                  <c:v>-0.1236488036837623</c:v>
                </c:pt>
                <c:pt idx="3953">
                  <c:v>-0.12381231918899106</c:v>
                </c:pt>
                <c:pt idx="3954">
                  <c:v>-0.12455970289288953</c:v>
                </c:pt>
                <c:pt idx="3955">
                  <c:v>-0.12489058854680331</c:v>
                </c:pt>
                <c:pt idx="3956">
                  <c:v>-0.12530708659678788</c:v>
                </c:pt>
                <c:pt idx="3957">
                  <c:v>-0.12597656719152833</c:v>
                </c:pt>
                <c:pt idx="3958">
                  <c:v>-0.12630745284544223</c:v>
                </c:pt>
                <c:pt idx="3959">
                  <c:v>-0.12672009625197045</c:v>
                </c:pt>
                <c:pt idx="3960">
                  <c:v>-0.1273039644506401</c:v>
                </c:pt>
                <c:pt idx="3961">
                  <c:v>-0.12746747995586882</c:v>
                </c:pt>
                <c:pt idx="3962">
                  <c:v>-0.12830433069929439</c:v>
                </c:pt>
                <c:pt idx="3963">
                  <c:v>-0.12838608845190874</c:v>
                </c:pt>
                <c:pt idx="3964">
                  <c:v>-0.12896995665057842</c:v>
                </c:pt>
                <c:pt idx="3965">
                  <c:v>-0.12946821245317738</c:v>
                </c:pt>
                <c:pt idx="3966">
                  <c:v>-0.12963943724531884</c:v>
                </c:pt>
                <c:pt idx="3967">
                  <c:v>-0.13021945080053221</c:v>
                </c:pt>
                <c:pt idx="3968">
                  <c:v>-0.13046472405837528</c:v>
                </c:pt>
                <c:pt idx="3969">
                  <c:v>-0.13121596240573008</c:v>
                </c:pt>
                <c:pt idx="3970">
                  <c:v>-0.1313833325544152</c:v>
                </c:pt>
                <c:pt idx="3971">
                  <c:v>-0.13179597596094342</c:v>
                </c:pt>
                <c:pt idx="3972">
                  <c:v>-0.13220861936747161</c:v>
                </c:pt>
                <c:pt idx="3973">
                  <c:v>-0.13245774726877108</c:v>
                </c:pt>
                <c:pt idx="3974">
                  <c:v>-0.13304161546744078</c:v>
                </c:pt>
                <c:pt idx="3975">
                  <c:v>-0.13337250112135465</c:v>
                </c:pt>
                <c:pt idx="3976">
                  <c:v>-0.13353601662658338</c:v>
                </c:pt>
                <c:pt idx="3977">
                  <c:v>-0.13403427242918237</c:v>
                </c:pt>
                <c:pt idx="3978">
                  <c:v>-0.13436901272655255</c:v>
                </c:pt>
                <c:pt idx="3979">
                  <c:v>-0.13478551077653717</c:v>
                </c:pt>
                <c:pt idx="3980">
                  <c:v>-0.13519815418306536</c:v>
                </c:pt>
                <c:pt idx="3981">
                  <c:v>-0.13544728208436485</c:v>
                </c:pt>
                <c:pt idx="3982">
                  <c:v>-0.13603115028303453</c:v>
                </c:pt>
                <c:pt idx="3983">
                  <c:v>-0.13619466578826328</c:v>
                </c:pt>
                <c:pt idx="3984">
                  <c:v>-0.13644379368956275</c:v>
                </c:pt>
                <c:pt idx="3985">
                  <c:v>-0.13677467934347659</c:v>
                </c:pt>
                <c:pt idx="3986">
                  <c:v>-0.13701995260131969</c:v>
                </c:pt>
                <c:pt idx="3987">
                  <c:v>-0.13751820840391862</c:v>
                </c:pt>
                <c:pt idx="3988">
                  <c:v>-0.13768172390914737</c:v>
                </c:pt>
                <c:pt idx="3989">
                  <c:v>-0.1378452394143761</c:v>
                </c:pt>
                <c:pt idx="3990">
                  <c:v>-0.13817227042483357</c:v>
                </c:pt>
                <c:pt idx="3991">
                  <c:v>-0.13833964057351869</c:v>
                </c:pt>
                <c:pt idx="3992">
                  <c:v>-0.13866667158397616</c:v>
                </c:pt>
                <c:pt idx="3993">
                  <c:v>-0.138919654128732</c:v>
                </c:pt>
                <c:pt idx="3994">
                  <c:v>-0.13908316963396075</c:v>
                </c:pt>
                <c:pt idx="3995">
                  <c:v>-0.13932844289180388</c:v>
                </c:pt>
                <c:pt idx="3996">
                  <c:v>-0.13949581304048889</c:v>
                </c:pt>
                <c:pt idx="3997">
                  <c:v>-0.13965547390226132</c:v>
                </c:pt>
                <c:pt idx="3998">
                  <c:v>-0.13982284405094642</c:v>
                </c:pt>
                <c:pt idx="3999">
                  <c:v>-0.13998635955617517</c:v>
                </c:pt>
                <c:pt idx="4000">
                  <c:v>-0.14039900296270336</c:v>
                </c:pt>
                <c:pt idx="4001">
                  <c:v>-0.14039900296270336</c:v>
                </c:pt>
                <c:pt idx="4002">
                  <c:v>-0.14064427622054645</c:v>
                </c:pt>
                <c:pt idx="4003">
                  <c:v>-0.14089340412184598</c:v>
                </c:pt>
                <c:pt idx="4004">
                  <c:v>-0.14106077427053107</c:v>
                </c:pt>
                <c:pt idx="4005">
                  <c:v>-0.14130604752837417</c:v>
                </c:pt>
                <c:pt idx="4006">
                  <c:v>-0.14147341767705929</c:v>
                </c:pt>
                <c:pt idx="4007">
                  <c:v>-0.14164078782574441</c:v>
                </c:pt>
                <c:pt idx="4008">
                  <c:v>-0.14196781883620185</c:v>
                </c:pt>
                <c:pt idx="4009">
                  <c:v>-0.14205728587572891</c:v>
                </c:pt>
                <c:pt idx="4010">
                  <c:v>-0.14230255913357204</c:v>
                </c:pt>
                <c:pt idx="4011">
                  <c:v>-0.14238431688618639</c:v>
                </c:pt>
                <c:pt idx="4012">
                  <c:v>-0.14254783239141516</c:v>
                </c:pt>
                <c:pt idx="4013">
                  <c:v>-0.14271520254010028</c:v>
                </c:pt>
                <c:pt idx="4014">
                  <c:v>-0.14287871804532901</c:v>
                </c:pt>
                <c:pt idx="4015">
                  <c:v>-0.14304223355055778</c:v>
                </c:pt>
                <c:pt idx="4016">
                  <c:v>-0.14304223355055778</c:v>
                </c:pt>
                <c:pt idx="4017">
                  <c:v>-0.14328750680840083</c:v>
                </c:pt>
                <c:pt idx="4018">
                  <c:v>-0.14345487695708597</c:v>
                </c:pt>
                <c:pt idx="4019">
                  <c:v>-0.14361839246231467</c:v>
                </c:pt>
                <c:pt idx="4020">
                  <c:v>-0.14378190796754342</c:v>
                </c:pt>
                <c:pt idx="4021">
                  <c:v>-0.14394927811622851</c:v>
                </c:pt>
                <c:pt idx="4022">
                  <c:v>-0.14419455137407164</c:v>
                </c:pt>
                <c:pt idx="4023">
                  <c:v>-0.14443982463191474</c:v>
                </c:pt>
                <c:pt idx="4024">
                  <c:v>-0.14460334013714343</c:v>
                </c:pt>
                <c:pt idx="4025">
                  <c:v>-0.14493422579105733</c:v>
                </c:pt>
                <c:pt idx="4026">
                  <c:v>-0.1451794990489004</c:v>
                </c:pt>
                <c:pt idx="4027">
                  <c:v>-0.14567390020804299</c:v>
                </c:pt>
                <c:pt idx="4028">
                  <c:v>-0.14608654361457116</c:v>
                </c:pt>
                <c:pt idx="4029">
                  <c:v>-0.14641742926848506</c:v>
                </c:pt>
                <c:pt idx="4030">
                  <c:v>-0.1470792005763128</c:v>
                </c:pt>
                <c:pt idx="4031">
                  <c:v>-0.14783429356712388</c:v>
                </c:pt>
                <c:pt idx="4032">
                  <c:v>-0.14909920629090315</c:v>
                </c:pt>
                <c:pt idx="4033">
                  <c:v>-0.15113463057931914</c:v>
                </c:pt>
                <c:pt idx="4034">
                  <c:v>-0.15206480300572817</c:v>
                </c:pt>
                <c:pt idx="4035">
                  <c:v>-0.15315463629390955</c:v>
                </c:pt>
                <c:pt idx="4036">
                  <c:v>-0.15416271182947655</c:v>
                </c:pt>
                <c:pt idx="4037">
                  <c:v>-0.15491395017683138</c:v>
                </c:pt>
                <c:pt idx="4038">
                  <c:v>-0.15608554121762711</c:v>
                </c:pt>
                <c:pt idx="4039">
                  <c:v>-0.15684063420843833</c:v>
                </c:pt>
                <c:pt idx="4040">
                  <c:v>-0.15767363030840745</c:v>
                </c:pt>
                <c:pt idx="4041">
                  <c:v>-0.15859223880444737</c:v>
                </c:pt>
                <c:pt idx="4042">
                  <c:v>-0.16102103328210965</c:v>
                </c:pt>
                <c:pt idx="4043">
                  <c:v>-0.16128557975723462</c:v>
                </c:pt>
                <c:pt idx="4044">
                  <c:v>-0.16144524061900703</c:v>
                </c:pt>
                <c:pt idx="4045">
                  <c:v>-0.16210701192683469</c:v>
                </c:pt>
                <c:pt idx="4046">
                  <c:v>-0.16294000802680386</c:v>
                </c:pt>
                <c:pt idx="4047">
                  <c:v>-0.16360948862154429</c:v>
                </c:pt>
                <c:pt idx="4048">
                  <c:v>-0.16478107966234004</c:v>
                </c:pt>
                <c:pt idx="4049">
                  <c:v>-0.16553231800969487</c:v>
                </c:pt>
                <c:pt idx="4050">
                  <c:v>-0.16645092650573473</c:v>
                </c:pt>
                <c:pt idx="4051">
                  <c:v>-0.1672877772491603</c:v>
                </c:pt>
                <c:pt idx="4052">
                  <c:v>-0.16903471696168246</c:v>
                </c:pt>
                <c:pt idx="4053">
                  <c:v>-0.16848939519757652</c:v>
                </c:pt>
                <c:pt idx="4054">
                  <c:v>-0.16770265481908386</c:v>
                </c:pt>
                <c:pt idx="4055">
                  <c:v>-0.1669120597971348</c:v>
                </c:pt>
                <c:pt idx="4056">
                  <c:v>-0.16612146477518575</c:v>
                </c:pt>
                <c:pt idx="4057">
                  <c:v>-0.16508174185193722</c:v>
                </c:pt>
                <c:pt idx="4058">
                  <c:v>-0.16420167979046105</c:v>
                </c:pt>
                <c:pt idx="4059">
                  <c:v>-0.16274160417377154</c:v>
                </c:pt>
                <c:pt idx="4060">
                  <c:v>-0.16136328630969643</c:v>
                </c:pt>
                <c:pt idx="4061">
                  <c:v>-0.15989164676263784</c:v>
                </c:pt>
                <c:pt idx="4062">
                  <c:v>-0.15671546858107707</c:v>
                </c:pt>
                <c:pt idx="4063">
                  <c:v>-0.15361719350867442</c:v>
                </c:pt>
                <c:pt idx="4064">
                  <c:v>-0.15043716068365731</c:v>
                </c:pt>
                <c:pt idx="4065">
                  <c:v>-0.14674345348221579</c:v>
                </c:pt>
                <c:pt idx="4066">
                  <c:v>-0.14423675589539553</c:v>
                </c:pt>
                <c:pt idx="4067">
                  <c:v>-0.14130585097167794</c:v>
                </c:pt>
                <c:pt idx="4068">
                  <c:v>-0.13888476578092843</c:v>
                </c:pt>
                <c:pt idx="4069">
                  <c:v>-0.13570473295591137</c:v>
                </c:pt>
                <c:pt idx="4070">
                  <c:v>-0.13294119818087885</c:v>
                </c:pt>
                <c:pt idx="4071">
                  <c:v>-0.1306095800296565</c:v>
                </c:pt>
                <c:pt idx="4072">
                  <c:v>-0.1271804193033399</c:v>
                </c:pt>
                <c:pt idx="4073">
                  <c:v>-0.12450635156783457</c:v>
                </c:pt>
                <c:pt idx="4074">
                  <c:v>-0.12166876832710045</c:v>
                </c:pt>
                <c:pt idx="4075">
                  <c:v>-0.1183136560664855</c:v>
                </c:pt>
                <c:pt idx="4076">
                  <c:v>-0.11581081312312161</c:v>
                </c:pt>
                <c:pt idx="4077">
                  <c:v>-0.11263078029810458</c:v>
                </c:pt>
                <c:pt idx="4078">
                  <c:v>-0.10995285791914279</c:v>
                </c:pt>
                <c:pt idx="4079">
                  <c:v>-0.10728264482709378</c:v>
                </c:pt>
                <c:pt idx="4080">
                  <c:v>-0.10383806552695179</c:v>
                </c:pt>
                <c:pt idx="4081">
                  <c:v>-0.10090716060323422</c:v>
                </c:pt>
                <c:pt idx="4082">
                  <c:v>-9.7715563847847992E-2</c:v>
                </c:pt>
                <c:pt idx="4083">
                  <c:v>-9.4691337241146908E-2</c:v>
                </c:pt>
                <c:pt idx="4084">
                  <c:v>-9.1756577673972953E-2</c:v>
                </c:pt>
                <c:pt idx="4085">
                  <c:v>-8.8401465413358013E-2</c:v>
                </c:pt>
                <c:pt idx="4086">
                  <c:v>-8.5381093450113299E-2</c:v>
                </c:pt>
                <c:pt idx="4087">
                  <c:v>-8.2356866843412244E-2</c:v>
                </c:pt>
                <c:pt idx="4088">
                  <c:v>-7.9951200226488203E-2</c:v>
                </c:pt>
                <c:pt idx="4089">
                  <c:v>-7.7619582075265772E-2</c:v>
                </c:pt>
                <c:pt idx="4090">
                  <c:v>-7.4521307002863121E-2</c:v>
                </c:pt>
                <c:pt idx="4091">
                  <c:v>-7.2018464059499201E-2</c:v>
                </c:pt>
                <c:pt idx="4092">
                  <c:v>-6.9597378868749671E-2</c:v>
                </c:pt>
                <c:pt idx="4093">
                  <c:v>-6.6417346043732603E-2</c:v>
                </c:pt>
                <c:pt idx="4094">
                  <c:v>-6.323345857525918E-2</c:v>
                </c:pt>
                <c:pt idx="4095">
                  <c:v>-6.0473778443683054E-2</c:v>
                </c:pt>
                <c:pt idx="4096">
                  <c:v>-5.7282181688296865E-2</c:v>
                </c:pt>
                <c:pt idx="4097">
                  <c:v>-5.4102148863279798E-2</c:v>
                </c:pt>
                <c:pt idx="4098">
                  <c:v>-5.2101416365971237E-2</c:v>
                </c:pt>
                <c:pt idx="4099">
                  <c:v>-4.9676476531765344E-2</c:v>
                </c:pt>
                <c:pt idx="4100">
                  <c:v>-4.7426616133157309E-2</c:v>
                </c:pt>
                <c:pt idx="4101">
                  <c:v>-4.4488001922526964E-2</c:v>
                </c:pt>
                <c:pt idx="4102">
                  <c:v>-4.1646564038336484E-2</c:v>
                </c:pt>
                <c:pt idx="4103">
                  <c:v>-3.8630046718548153E-2</c:v>
                </c:pt>
                <c:pt idx="4104">
                  <c:v>-3.6543701825168848E-2</c:v>
                </c:pt>
                <c:pt idx="4105">
                  <c:v>-3.3694554654065616E-2</c:v>
                </c:pt>
                <c:pt idx="4106">
                  <c:v>-3.110224467117462E-2</c:v>
                </c:pt>
                <c:pt idx="4107">
                  <c:v>-2.9019754421251692E-2</c:v>
                </c:pt>
                <c:pt idx="4108">
                  <c:v>-2.7376890082051592E-2</c:v>
                </c:pt>
                <c:pt idx="4109">
                  <c:v>-2.5975444357238218E-2</c:v>
                </c:pt>
                <c:pt idx="4110">
                  <c:v>-2.4149791295527519E-2</c:v>
                </c:pt>
                <c:pt idx="4111">
                  <c:v>-2.1810463857392368E-2</c:v>
                </c:pt>
                <c:pt idx="4112">
                  <c:v>-1.8957462042832766E-2</c:v>
                </c:pt>
                <c:pt idx="4113">
                  <c:v>-1.4913595970195533E-2</c:v>
                </c:pt>
                <c:pt idx="4114">
                  <c:v>-1.1204470194928517E-2</c:v>
                </c:pt>
                <c:pt idx="4115">
                  <c:v>-6.8999122906226902E-3</c:v>
                </c:pt>
                <c:pt idx="4116">
                  <c:v>-3.7823640009381171E-3</c:v>
                </c:pt>
                <c:pt idx="4117">
                  <c:v>-8.4374979030777493E-4</c:v>
                </c:pt>
                <c:pt idx="4118">
                  <c:v>1.6590931530561118E-3</c:v>
                </c:pt>
                <c:pt idx="4119">
                  <c:v>4.6910290466699433E-3</c:v>
                </c:pt>
                <c:pt idx="4120">
                  <c:v>6.0145716623253194E-3</c:v>
                </c:pt>
                <c:pt idx="4121">
                  <c:v>8.5251238926019532E-3</c:v>
                </c:pt>
                <c:pt idx="4122">
                  <c:v>1.0697081182051996E-2</c:v>
                </c:pt>
                <c:pt idx="4123">
                  <c:v>1.2612201283289812E-2</c:v>
                </c:pt>
                <c:pt idx="4124">
                  <c:v>1.4706255463581865E-2</c:v>
                </c:pt>
                <c:pt idx="4125">
                  <c:v>1.7302420089929244E-2</c:v>
                </c:pt>
                <c:pt idx="4126">
                  <c:v>1.8878945250340468E-2</c:v>
                </c:pt>
                <c:pt idx="4127">
                  <c:v>2.1307739728002741E-2</c:v>
                </c:pt>
                <c:pt idx="4128">
                  <c:v>2.2973731927941075E-2</c:v>
                </c:pt>
                <c:pt idx="4129">
                  <c:v>2.4799384989651781E-2</c:v>
                </c:pt>
                <c:pt idx="4130">
                  <c:v>2.630186168436139E-2</c:v>
                </c:pt>
                <c:pt idx="4131">
                  <c:v>2.8567140656794925E-2</c:v>
                </c:pt>
                <c:pt idx="4132">
                  <c:v>2.9972441025064661E-2</c:v>
                </c:pt>
                <c:pt idx="4133">
                  <c:v>3.2311768463199816E-2</c:v>
                </c:pt>
                <c:pt idx="4134">
                  <c:v>3.3214958385414231E-2</c:v>
                </c:pt>
                <c:pt idx="4135">
                  <c:v>3.4954999051054203E-2</c:v>
                </c:pt>
                <c:pt idx="4136">
                  <c:v>3.678836139967763E-2</c:v>
                </c:pt>
                <c:pt idx="4137">
                  <c:v>3.8294692737843625E-2</c:v>
                </c:pt>
                <c:pt idx="4138">
                  <c:v>3.919402801660167E-2</c:v>
                </c:pt>
                <c:pt idx="4139">
                  <c:v>4.0350200483571942E-2</c:v>
                </c:pt>
                <c:pt idx="4140">
                  <c:v>4.1930580287439533E-2</c:v>
                </c:pt>
                <c:pt idx="4141">
                  <c:v>4.3172365150480549E-2</c:v>
                </c:pt>
                <c:pt idx="4142">
                  <c:v>4.4414150013521558E-2</c:v>
                </c:pt>
                <c:pt idx="4143">
                  <c:v>4.557032248049183E-2</c:v>
                </c:pt>
                <c:pt idx="4144">
                  <c:v>4.6983332135674308E-2</c:v>
                </c:pt>
                <c:pt idx="4145">
                  <c:v>4.7968279810503105E-2</c:v>
                </c:pt>
                <c:pt idx="4146">
                  <c:v>4.9050403811771739E-2</c:v>
                </c:pt>
                <c:pt idx="4147">
                  <c:v>5.0545171219568599E-2</c:v>
                </c:pt>
                <c:pt idx="4148">
                  <c:v>5.1452215785239404E-2</c:v>
                </c:pt>
                <c:pt idx="4149">
                  <c:v>5.2950837836492626E-2</c:v>
                </c:pt>
                <c:pt idx="4150">
                  <c:v>5.4025252550848529E-2</c:v>
                </c:pt>
                <c:pt idx="4151">
                  <c:v>5.5609486998172517E-2</c:v>
                </c:pt>
                <c:pt idx="4152">
                  <c:v>5.6438628454685301E-2</c:v>
                </c:pt>
                <c:pt idx="4153">
                  <c:v>5.7263915267741723E-2</c:v>
                </c:pt>
                <c:pt idx="4154">
                  <c:v>5.8420087734711988E-2</c:v>
                </c:pt>
                <c:pt idx="4155">
                  <c:v>5.9163616795154056E-2</c:v>
                </c:pt>
                <c:pt idx="4156">
                  <c:v>6.0319789262124307E-2</c:v>
                </c:pt>
                <c:pt idx="4157">
                  <c:v>6.1145076075180743E-2</c:v>
                </c:pt>
                <c:pt idx="4158">
                  <c:v>6.1635622590866933E-2</c:v>
                </c:pt>
                <c:pt idx="4159">
                  <c:v>6.2542667156537737E-2</c:v>
                </c:pt>
                <c:pt idx="4160">
                  <c:v>6.3286196216979784E-2</c:v>
                </c:pt>
                <c:pt idx="4161">
                  <c:v>6.4450077970862815E-2</c:v>
                </c:pt>
                <c:pt idx="4162">
                  <c:v>6.5279219427375607E-2</c:v>
                </c:pt>
                <c:pt idx="4163">
                  <c:v>6.6450810468171362E-2</c:v>
                </c:pt>
                <c:pt idx="4164">
                  <c:v>6.7447322073369273E-2</c:v>
                </c:pt>
                <c:pt idx="4165">
                  <c:v>6.8105238737740589E-2</c:v>
                </c:pt>
                <c:pt idx="4166">
                  <c:v>6.876315540211192E-2</c:v>
                </c:pt>
                <c:pt idx="4167">
                  <c:v>6.9506684462553953E-2</c:v>
                </c:pt>
                <c:pt idx="4168">
                  <c:v>7.0001085621696546E-2</c:v>
                </c:pt>
                <c:pt idx="4169">
                  <c:v>7.0908130187367316E-2</c:v>
                </c:pt>
                <c:pt idx="4170">
                  <c:v>7.1402531346509895E-2</c:v>
                </c:pt>
                <c:pt idx="4171">
                  <c:v>7.1729562356967383E-2</c:v>
                </c:pt>
                <c:pt idx="4172">
                  <c:v>7.230572126872431E-2</c:v>
                </c:pt>
                <c:pt idx="4173">
                  <c:v>7.279626778441052E-2</c:v>
                </c:pt>
                <c:pt idx="4174">
                  <c:v>7.3535942201396212E-2</c:v>
                </c:pt>
                <c:pt idx="4175">
                  <c:v>7.3944730964468047E-2</c:v>
                </c:pt>
                <c:pt idx="4176">
                  <c:v>7.4520889876225002E-2</c:v>
                </c:pt>
                <c:pt idx="4177">
                  <c:v>7.5011436391911213E-2</c:v>
                </c:pt>
                <c:pt idx="4178">
                  <c:v>7.5338467402368658E-2</c:v>
                </c:pt>
                <c:pt idx="4179">
                  <c:v>7.5832868561511252E-2</c:v>
                </c:pt>
                <c:pt idx="4180">
                  <c:v>7.6241657324583087E-2</c:v>
                </c:pt>
                <c:pt idx="4181">
                  <c:v>7.648307593896983E-2</c:v>
                </c:pt>
                <c:pt idx="4182">
                  <c:v>7.7059234850726743E-2</c:v>
                </c:pt>
                <c:pt idx="4183">
                  <c:v>7.7382411217727876E-2</c:v>
                </c:pt>
                <c:pt idx="4184">
                  <c:v>7.8044182525555561E-2</c:v>
                </c:pt>
                <c:pt idx="4185">
                  <c:v>7.8534729041241758E-2</c:v>
                </c:pt>
                <c:pt idx="4186">
                  <c:v>7.8943517804313593E-2</c:v>
                </c:pt>
                <c:pt idx="4187">
                  <c:v>7.9266694171314697E-2</c:v>
                </c:pt>
                <c:pt idx="4188">
                  <c:v>7.9675482934386505E-2</c:v>
                </c:pt>
                <c:pt idx="4189">
                  <c:v>8.0080417054001984E-2</c:v>
                </c:pt>
                <c:pt idx="4190">
                  <c:v>8.0411302707915813E-2</c:v>
                </c:pt>
                <c:pt idx="4191">
                  <c:v>8.0652721322302556E-2</c:v>
                </c:pt>
                <c:pt idx="4192">
                  <c:v>8.1143267837988767E-2</c:v>
                </c:pt>
                <c:pt idx="4193">
                  <c:v>8.1474153491902623E-2</c:v>
                </c:pt>
                <c:pt idx="4194">
                  <c:v>8.1882942254974458E-2</c:v>
                </c:pt>
                <c:pt idx="4195">
                  <c:v>8.2128215512817557E-2</c:v>
                </c:pt>
                <c:pt idx="4196">
                  <c:v>8.2533149632433009E-2</c:v>
                </c:pt>
                <c:pt idx="4197">
                  <c:v>8.2945793038961241E-2</c:v>
                </c:pt>
                <c:pt idx="4198">
                  <c:v>8.3525806594174537E-2</c:v>
                </c:pt>
                <c:pt idx="4199">
                  <c:v>8.3354581802033076E-2</c:v>
                </c:pt>
                <c:pt idx="4200">
                  <c:v>8.3596000416419791E-2</c:v>
                </c:pt>
                <c:pt idx="4201">
                  <c:v>8.383741903080652E-2</c:v>
                </c:pt>
                <c:pt idx="4202">
                  <c:v>8.4327965546492731E-2</c:v>
                </c:pt>
                <c:pt idx="4203">
                  <c:v>8.4409723299107106E-2</c:v>
                </c:pt>
                <c:pt idx="4204">
                  <c:v>8.4818512062178941E-2</c:v>
                </c:pt>
                <c:pt idx="4205">
                  <c:v>8.4982027567407678E-2</c:v>
                </c:pt>
                <c:pt idx="4206">
                  <c:v>8.5223446181794407E-2</c:v>
                </c:pt>
                <c:pt idx="4207">
                  <c:v>8.5550477192251867E-2</c:v>
                </c:pt>
                <c:pt idx="4208">
                  <c:v>8.571399269748059E-2</c:v>
                </c:pt>
                <c:pt idx="4209">
                  <c:v>8.5955411311867333E-2</c:v>
                </c:pt>
                <c:pt idx="4210">
                  <c:v>8.6200684569710431E-2</c:v>
                </c:pt>
                <c:pt idx="4211">
                  <c:v>8.6360345431482785E-2</c:v>
                </c:pt>
                <c:pt idx="4212">
                  <c:v>8.6605618689325897E-2</c:v>
                </c:pt>
                <c:pt idx="4213">
                  <c:v>8.6683521798483903E-2</c:v>
                </c:pt>
                <c:pt idx="4214">
                  <c:v>8.6924940412870647E-2</c:v>
                </c:pt>
                <c:pt idx="4215">
                  <c:v>8.7088455918099356E-2</c:v>
                </c:pt>
                <c:pt idx="4216">
                  <c:v>8.7411632285100446E-2</c:v>
                </c:pt>
                <c:pt idx="4217">
                  <c:v>8.7575147790329211E-2</c:v>
                </c:pt>
                <c:pt idx="4218">
                  <c:v>8.789832415733026E-2</c:v>
                </c:pt>
                <c:pt idx="4219">
                  <c:v>8.8225355167787761E-2</c:v>
                </c:pt>
                <c:pt idx="4220">
                  <c:v>8.8385016029560115E-2</c:v>
                </c:pt>
                <c:pt idx="4221">
                  <c:v>8.862643464394683E-2</c:v>
                </c:pt>
                <c:pt idx="4222">
                  <c:v>8.8789950149175581E-2</c:v>
                </c:pt>
                <c:pt idx="4223">
                  <c:v>8.8786095505719198E-2</c:v>
                </c:pt>
                <c:pt idx="4224">
                  <c:v>8.9027514120105941E-2</c:v>
                </c:pt>
                <c:pt idx="4225">
                  <c:v>8.9272787377949026E-2</c:v>
                </c:pt>
                <c:pt idx="4226">
                  <c:v>8.9350690487107046E-2</c:v>
                </c:pt>
                <c:pt idx="4227">
                  <c:v>8.9510351348879372E-2</c:v>
                </c:pt>
                <c:pt idx="4228">
                  <c:v>8.967386685410815E-2</c:v>
                </c:pt>
                <c:pt idx="4229">
                  <c:v>8.9833527715880518E-2</c:v>
                </c:pt>
                <c:pt idx="4230">
                  <c:v>8.9997043221109241E-2</c:v>
                </c:pt>
                <c:pt idx="4231">
                  <c:v>9.0156704082881581E-2</c:v>
                </c:pt>
                <c:pt idx="4232">
                  <c:v>9.0479880449882671E-2</c:v>
                </c:pt>
                <c:pt idx="4233">
                  <c:v>9.0725153707725797E-2</c:v>
                </c:pt>
                <c:pt idx="4234">
                  <c:v>9.0966572322112513E-2</c:v>
                </c:pt>
                <c:pt idx="4235">
                  <c:v>9.1371506441727993E-2</c:v>
                </c:pt>
                <c:pt idx="4236">
                  <c:v>9.145326419434234E-2</c:v>
                </c:pt>
                <c:pt idx="4237">
                  <c:v>9.1694682808729083E-2</c:v>
                </c:pt>
                <c:pt idx="4238">
                  <c:v>9.1939956066572182E-2</c:v>
                </c:pt>
                <c:pt idx="4239">
                  <c:v>9.2017859175730188E-2</c:v>
                </c:pt>
                <c:pt idx="4240">
                  <c:v>9.2344890186187648E-2</c:v>
                </c:pt>
                <c:pt idx="4241">
                  <c:v>9.2675775840101504E-2</c:v>
                </c:pt>
                <c:pt idx="4242">
                  <c:v>9.2671921196645135E-2</c:v>
                </c:pt>
                <c:pt idx="4243">
                  <c:v>9.2827727414961106E-2</c:v>
                </c:pt>
                <c:pt idx="4244">
                  <c:v>9.3073000672804204E-2</c:v>
                </c:pt>
                <c:pt idx="4245">
                  <c:v>9.3314419287190947E-2</c:v>
                </c:pt>
                <c:pt idx="4246">
                  <c:v>9.3396177039805309E-2</c:v>
                </c:pt>
                <c:pt idx="4247">
                  <c:v>9.3555837901577676E-2</c:v>
                </c:pt>
                <c:pt idx="4248">
                  <c:v>9.3637595654192024E-2</c:v>
                </c:pt>
                <c:pt idx="4249">
                  <c:v>9.3797256515964378E-2</c:v>
                </c:pt>
                <c:pt idx="4250">
                  <c:v>9.404252977380749E-2</c:v>
                </c:pt>
                <c:pt idx="4251">
                  <c:v>9.4120432882965469E-2</c:v>
                </c:pt>
                <c:pt idx="4252">
                  <c:v>9.4283948388194247E-2</c:v>
                </c:pt>
                <c:pt idx="4253">
                  <c:v>9.444746389342297E-2</c:v>
                </c:pt>
                <c:pt idx="4254">
                  <c:v>9.4525367002580976E-2</c:v>
                </c:pt>
                <c:pt idx="4255">
                  <c:v>9.4766785616967691E-2</c:v>
                </c:pt>
                <c:pt idx="4256">
                  <c:v>9.4766785616967691E-2</c:v>
                </c:pt>
                <c:pt idx="4257">
                  <c:v>9.5012058874810776E-2</c:v>
                </c:pt>
                <c:pt idx="4258">
                  <c:v>9.5089961983968782E-2</c:v>
                </c:pt>
                <c:pt idx="4259">
                  <c:v>9.533523524181188E-2</c:v>
                </c:pt>
                <c:pt idx="4260">
                  <c:v>9.5413138350969887E-2</c:v>
                </c:pt>
                <c:pt idx="4261">
                  <c:v>9.5494896103584234E-2</c:v>
                </c:pt>
                <c:pt idx="4262">
                  <c:v>9.5654556965356602E-2</c:v>
                </c:pt>
                <c:pt idx="4263">
                  <c:v>9.5818072470585353E-2</c:v>
                </c:pt>
                <c:pt idx="4264">
                  <c:v>9.58998302231997E-2</c:v>
                </c:pt>
                <c:pt idx="4265">
                  <c:v>9.6059491084972082E-2</c:v>
                </c:pt>
                <c:pt idx="4266">
                  <c:v>9.6059491084972082E-2</c:v>
                </c:pt>
                <c:pt idx="4267">
                  <c:v>9.6386522095429542E-2</c:v>
                </c:pt>
                <c:pt idx="4268">
                  <c:v>9.6468279848043917E-2</c:v>
                </c:pt>
                <c:pt idx="4269">
                  <c:v>9.6550037600658264E-2</c:v>
                </c:pt>
                <c:pt idx="4270">
                  <c:v>9.6705843818974263E-2</c:v>
                </c:pt>
                <c:pt idx="4271">
                  <c:v>9.6787601571588611E-2</c:v>
                </c:pt>
                <c:pt idx="4272">
                  <c:v>9.6951117076817375E-2</c:v>
                </c:pt>
                <c:pt idx="4273">
                  <c:v>9.7114632582046112E-2</c:v>
                </c:pt>
                <c:pt idx="4274">
                  <c:v>9.719639033466046E-2</c:v>
                </c:pt>
                <c:pt idx="4275">
                  <c:v>9.7356051196432841E-2</c:v>
                </c:pt>
                <c:pt idx="4276">
                  <c:v>9.760132445427594E-2</c:v>
                </c:pt>
                <c:pt idx="4277">
                  <c:v>9.7760985316048279E-2</c:v>
                </c:pt>
                <c:pt idx="4278">
                  <c:v>9.8010113217347761E-2</c:v>
                </c:pt>
                <c:pt idx="4279">
                  <c:v>9.8169774079120128E-2</c:v>
                </c:pt>
                <c:pt idx="4280">
                  <c:v>9.8415047336963241E-2</c:v>
                </c:pt>
                <c:pt idx="4281">
                  <c:v>9.8578562842191991E-2</c:v>
                </c:pt>
                <c:pt idx="4282">
                  <c:v>9.8742078347420714E-2</c:v>
                </c:pt>
                <c:pt idx="4283">
                  <c:v>9.9069109357878174E-2</c:v>
                </c:pt>
                <c:pt idx="4284">
                  <c:v>9.9150867110492535E-2</c:v>
                </c:pt>
                <c:pt idx="4285">
                  <c:v>9.9563510517020726E-2</c:v>
                </c:pt>
                <c:pt idx="4286">
                  <c:v>9.9898250814390965E-2</c:v>
                </c:pt>
                <c:pt idx="4287">
                  <c:v>0.10031474886437557</c:v>
                </c:pt>
                <c:pt idx="4288">
                  <c:v>0.10056002212221865</c:v>
                </c:pt>
                <c:pt idx="4289">
                  <c:v>0.10080915002351816</c:v>
                </c:pt>
                <c:pt idx="4290">
                  <c:v>0.10114003567743197</c:v>
                </c:pt>
                <c:pt idx="4291">
                  <c:v>0.10154882444050385</c:v>
                </c:pt>
                <c:pt idx="4292">
                  <c:v>0.10315618674856603</c:v>
                </c:pt>
                <c:pt idx="4293">
                  <c:v>0.10261471962791643</c:v>
                </c:pt>
                <c:pt idx="4294">
                  <c:v>0.10157885134812426</c:v>
                </c:pt>
                <c:pt idx="4295">
                  <c:v>0.10078825632617522</c:v>
                </c:pt>
                <c:pt idx="4296">
                  <c:v>0.10016888609636766</c:v>
                </c:pt>
                <c:pt idx="4297">
                  <c:v>9.9541806579647341E-2</c:v>
                </c:pt>
                <c:pt idx="4298">
                  <c:v>9.8918581706383374E-2</c:v>
                </c:pt>
                <c:pt idx="4299">
                  <c:v>9.8131841327890684E-2</c:v>
                </c:pt>
                <c:pt idx="4300">
                  <c:v>9.7423004058556001E-2</c:v>
                </c:pt>
                <c:pt idx="4301">
                  <c:v>9.6636263680063325E-2</c:v>
                </c:pt>
                <c:pt idx="4302">
                  <c:v>9.6094796559413734E-2</c:v>
                </c:pt>
                <c:pt idx="4303">
                  <c:v>9.5140686032235966E-2</c:v>
                </c:pt>
                <c:pt idx="4304">
                  <c:v>9.4435703406357638E-2</c:v>
                </c:pt>
                <c:pt idx="4305">
                  <c:v>9.3485447522636225E-2</c:v>
                </c:pt>
                <c:pt idx="4306">
                  <c:v>9.2531336995458416E-2</c:v>
                </c:pt>
                <c:pt idx="4307">
                  <c:v>9.1495468715666231E-2</c:v>
                </c:pt>
                <c:pt idx="4308">
                  <c:v>9.0623115941102825E-2</c:v>
                </c:pt>
                <c:pt idx="4309">
                  <c:v>8.9750763166539405E-2</c:v>
                </c:pt>
                <c:pt idx="4310">
                  <c:v>8.9045780540661063E-2</c:v>
                </c:pt>
                <c:pt idx="4311">
                  <c:v>8.8169573122641287E-2</c:v>
                </c:pt>
                <c:pt idx="4312">
                  <c:v>8.7464590496762959E-2</c:v>
                </c:pt>
                <c:pt idx="4313">
                  <c:v>8.6588383078743156E-2</c:v>
                </c:pt>
                <c:pt idx="4314">
                  <c:v>8.5961303562022834E-2</c:v>
                </c:pt>
                <c:pt idx="4315">
                  <c:v>8.5085096144003031E-2</c:v>
                </c:pt>
                <c:pt idx="4316">
                  <c:v>8.4376258874668361E-2</c:v>
                </c:pt>
                <c:pt idx="4317">
                  <c:v>8.3500051456648558E-2</c:v>
                </c:pt>
                <c:pt idx="4318">
                  <c:v>8.2787359543857492E-2</c:v>
                </c:pt>
                <c:pt idx="4319">
                  <c:v>8.1911152125837688E-2</c:v>
                </c:pt>
                <c:pt idx="4320">
                  <c:v>8.0610737370920546E-2</c:v>
                </c:pt>
                <c:pt idx="4321">
                  <c:v>7.8551374981735839E-2</c:v>
                </c:pt>
                <c:pt idx="4322">
                  <c:v>7.5881161889686868E-2</c:v>
                </c:pt>
                <c:pt idx="4323">
                  <c:v>7.3121481758110743E-2</c:v>
                </c:pt>
                <c:pt idx="4324">
                  <c:v>7.0451268666061745E-2</c:v>
                </c:pt>
                <c:pt idx="4325">
                  <c:v>6.7777200930556392E-2</c:v>
                </c:pt>
                <c:pt idx="4326">
                  <c:v>6.5103133195051024E-2</c:v>
                </c:pt>
                <c:pt idx="4327">
                  <c:v>6.2425210816089281E-2</c:v>
                </c:pt>
                <c:pt idx="4328">
                  <c:v>5.9661676041056787E-2</c:v>
                </c:pt>
                <c:pt idx="4329">
                  <c:v>5.7061656771253043E-2</c:v>
                </c:pt>
                <c:pt idx="4330">
                  <c:v>5.4301976639676931E-2</c:v>
                </c:pt>
                <c:pt idx="4331">
                  <c:v>5.1624054260715188E-2</c:v>
                </c:pt>
                <c:pt idx="4332">
                  <c:v>4.8946131881753438E-2</c:v>
                </c:pt>
                <c:pt idx="4333">
                  <c:v>4.59296145619651E-2</c:v>
                </c:pt>
                <c:pt idx="4334">
                  <c:v>4.2827484846106031E-2</c:v>
                </c:pt>
                <c:pt idx="4335">
                  <c:v>4.006780471452992E-2</c:v>
                </c:pt>
                <c:pt idx="4336">
                  <c:v>3.7226366830339433E-2</c:v>
                </c:pt>
                <c:pt idx="4337">
                  <c:v>3.454844445137769E-2</c:v>
                </c:pt>
                <c:pt idx="4338">
                  <c:v>3.212735926062818E-2</c:v>
                </c:pt>
                <c:pt idx="4339">
                  <c:v>2.9285921376437693E-2</c:v>
                </c:pt>
                <c:pt idx="4340">
                  <c:v>2.6860981542231804E-2</c:v>
                </c:pt>
                <c:pt idx="4341">
                  <c:v>2.4611121143623769E-2</c:v>
                </c:pt>
                <c:pt idx="4342">
                  <c:v>2.2357406101559361E-2</c:v>
                </c:pt>
                <c:pt idx="4343">
                  <c:v>2.0021933306880586E-2</c:v>
                </c:pt>
                <c:pt idx="4344">
                  <c:v>1.7849976017430543E-2</c:v>
                </c:pt>
                <c:pt idx="4345">
                  <c:v>1.5510648579295384E-2</c:v>
                </c:pt>
                <c:pt idx="4346">
                  <c:v>1.2918338596404377E-2</c:v>
                </c:pt>
                <c:pt idx="4347">
                  <c:v>1.0240416217442639E-2</c:v>
                </c:pt>
                <c:pt idx="4348">
                  <c:v>7.2979473633559217E-3</c:v>
                </c:pt>
                <c:pt idx="4349">
                  <c:v>4.6161703409378051E-3</c:v>
                </c:pt>
                <c:pt idx="4350">
                  <c:v>1.6814107737638377E-3</c:v>
                </c:pt>
                <c:pt idx="4351">
                  <c:v>-4.9440115914257921E-4</c:v>
                </c:pt>
                <c:pt idx="4352">
                  <c:v>-3.090565785489956E-3</c:v>
                </c:pt>
                <c:pt idx="4353">
                  <c:v>-5.6011180157665907E-3</c:v>
                </c:pt>
                <c:pt idx="4354">
                  <c:v>-8.1078156025868528E-3</c:v>
                </c:pt>
                <c:pt idx="4355">
                  <c:v>-1.0789592625004967E-2</c:v>
                </c:pt>
                <c:pt idx="4356">
                  <c:v>-1.3475224290879459E-2</c:v>
                </c:pt>
                <c:pt idx="4357">
                  <c:v>-1.6067534273770463E-2</c:v>
                </c:pt>
                <c:pt idx="4358">
                  <c:v>-1.8581941147503469E-2</c:v>
                </c:pt>
                <c:pt idx="4359">
                  <c:v>-2.0843365476480632E-2</c:v>
                </c:pt>
                <c:pt idx="4360">
                  <c:v>-2.335006306330089E-2</c:v>
                </c:pt>
                <c:pt idx="4361">
                  <c:v>-2.5436407956680198E-2</c:v>
                </c:pt>
                <c:pt idx="4362">
                  <c:v>-2.7775735394815339E-2</c:v>
                </c:pt>
                <c:pt idx="4363">
                  <c:v>-2.9947692684265382E-2</c:v>
                </c:pt>
                <c:pt idx="4364">
                  <c:v>-3.1952279825030329E-2</c:v>
                </c:pt>
                <c:pt idx="4365">
                  <c:v>-3.4209849510551109E-2</c:v>
                </c:pt>
                <c:pt idx="4366">
                  <c:v>-3.638566144345752E-2</c:v>
                </c:pt>
                <c:pt idx="4367">
                  <c:v>-3.8728843525049038E-2</c:v>
                </c:pt>
                <c:pt idx="4368">
                  <c:v>-4.0986413210569832E-2</c:v>
                </c:pt>
                <c:pt idx="4369">
                  <c:v>-4.2827484846106031E-2</c:v>
                </c:pt>
                <c:pt idx="4370">
                  <c:v>-4.4999442135556067E-2</c:v>
                </c:pt>
                <c:pt idx="4371">
                  <c:v>-4.7089641672391741E-2</c:v>
                </c:pt>
                <c:pt idx="4372">
                  <c:v>-4.9094228813156678E-2</c:v>
                </c:pt>
                <c:pt idx="4373">
                  <c:v>-5.1351798498677464E-2</c:v>
                </c:pt>
                <c:pt idx="4374">
                  <c:v>-5.3107257738142927E-2</c:v>
                </c:pt>
                <c:pt idx="4375">
                  <c:v>-5.5193602631522218E-2</c:v>
                </c:pt>
                <c:pt idx="4376">
                  <c:v>-5.6945207227531304E-2</c:v>
                </c:pt>
                <c:pt idx="4377">
                  <c:v>-5.8015767298430859E-2</c:v>
                </c:pt>
                <c:pt idx="4378">
                  <c:v>-6.1565232211925495E-2</c:v>
                </c:pt>
                <c:pt idx="4379">
                  <c:v>-6.3573673996146801E-2</c:v>
                </c:pt>
                <c:pt idx="4380">
                  <c:v>-6.5496503384297369E-2</c:v>
                </c:pt>
                <c:pt idx="4381">
                  <c:v>-6.7501090525062313E-2</c:v>
                </c:pt>
                <c:pt idx="4382">
                  <c:v>-6.8832342427630422E-2</c:v>
                </c:pt>
                <c:pt idx="4383">
                  <c:v>-7.1012009003993223E-2</c:v>
                </c:pt>
                <c:pt idx="4384">
                  <c:v>-7.2090278361805468E-2</c:v>
                </c:pt>
                <c:pt idx="4385">
                  <c:v>-7.3760125205200214E-2</c:v>
                </c:pt>
                <c:pt idx="4386">
                  <c:v>-7.5772421632877868E-2</c:v>
                </c:pt>
                <c:pt idx="4387">
                  <c:v>-7.7103673535446005E-2</c:v>
                </c:pt>
                <c:pt idx="4388">
                  <c:v>-7.9287194755265175E-2</c:v>
                </c:pt>
                <c:pt idx="4389">
                  <c:v>-8.0622301301289667E-2</c:v>
                </c:pt>
                <c:pt idx="4390">
                  <c:v>-8.2039165599928521E-2</c:v>
                </c:pt>
                <c:pt idx="4391">
                  <c:v>-8.3798479482850366E-2</c:v>
                </c:pt>
                <c:pt idx="4392">
                  <c:v>-8.5215343781489247E-2</c:v>
                </c:pt>
                <c:pt idx="4393">
                  <c:v>-8.7402719644764759E-2</c:v>
                </c:pt>
                <c:pt idx="4394">
                  <c:v>-8.8905196339474399E-2</c:v>
                </c:pt>
                <c:pt idx="4395">
                  <c:v>-9.0158545132884516E-2</c:v>
                </c:pt>
                <c:pt idx="4396">
                  <c:v>-9.1914004372349964E-2</c:v>
                </c:pt>
                <c:pt idx="4397">
                  <c:v>-9.3081740769689336E-2</c:v>
                </c:pt>
                <c:pt idx="4398">
                  <c:v>-9.5008424801296287E-2</c:v>
                </c:pt>
                <c:pt idx="4399">
                  <c:v>-9.6090548802564943E-2</c:v>
                </c:pt>
                <c:pt idx="4400">
                  <c:v>-9.7090915051219223E-2</c:v>
                </c:pt>
                <c:pt idx="4401">
                  <c:v>-9.8682858785455921E-2</c:v>
                </c:pt>
                <c:pt idx="4402">
                  <c:v>-9.9430242489354365E-2</c:v>
                </c:pt>
                <c:pt idx="4403">
                  <c:v>-0.10068359128276451</c:v>
                </c:pt>
                <c:pt idx="4404">
                  <c:v>-0.10194079471963101</c:v>
                </c:pt>
                <c:pt idx="4405">
                  <c:v>-0.10268817842352942</c:v>
                </c:pt>
                <c:pt idx="4406">
                  <c:v>-0.10419065511823904</c:v>
                </c:pt>
                <c:pt idx="4407">
                  <c:v>-0.10519487601034971</c:v>
                </c:pt>
                <c:pt idx="4408">
                  <c:v>-0.10619138761554761</c:v>
                </c:pt>
                <c:pt idx="4409">
                  <c:v>-0.10753034880502847</c:v>
                </c:pt>
                <c:pt idx="4410">
                  <c:v>-0.1081103623602418</c:v>
                </c:pt>
                <c:pt idx="4411">
                  <c:v>-0.10936371115365195</c:v>
                </c:pt>
                <c:pt idx="4412">
                  <c:v>-0.11044968979837698</c:v>
                </c:pt>
                <c:pt idx="4413">
                  <c:v>-0.11111146110620465</c:v>
                </c:pt>
                <c:pt idx="4414">
                  <c:v>-0.11262164708782701</c:v>
                </c:pt>
                <c:pt idx="4415">
                  <c:v>-0.11320166064304032</c:v>
                </c:pt>
                <c:pt idx="4416">
                  <c:v>-0.11412026913908023</c:v>
                </c:pt>
                <c:pt idx="4417">
                  <c:v>-0.11529186017987599</c:v>
                </c:pt>
                <c:pt idx="4418">
                  <c:v>-0.11579011598247493</c:v>
                </c:pt>
                <c:pt idx="4419">
                  <c:v>-0.11687994927065634</c:v>
                </c:pt>
                <c:pt idx="4420">
                  <c:v>-0.11745996282586967</c:v>
                </c:pt>
                <c:pt idx="4421">
                  <c:v>-0.11846418371798031</c:v>
                </c:pt>
                <c:pt idx="4422">
                  <c:v>-0.11946840461009099</c:v>
                </c:pt>
                <c:pt idx="4423">
                  <c:v>-0.11988104801661918</c:v>
                </c:pt>
                <c:pt idx="4424">
                  <c:v>-0.12097088130480058</c:v>
                </c:pt>
                <c:pt idx="4425">
                  <c:v>-0.12146913710739951</c:v>
                </c:pt>
                <c:pt idx="4426">
                  <c:v>-0.12238774560343943</c:v>
                </c:pt>
                <c:pt idx="4427">
                  <c:v>-0.12314283859425061</c:v>
                </c:pt>
                <c:pt idx="4428">
                  <c:v>-0.1235554820007788</c:v>
                </c:pt>
                <c:pt idx="4429">
                  <c:v>-0.12438847810074803</c:v>
                </c:pt>
                <c:pt idx="4430">
                  <c:v>-0.12513971644810282</c:v>
                </c:pt>
                <c:pt idx="4431">
                  <c:v>-0.12572358464677252</c:v>
                </c:pt>
                <c:pt idx="4432">
                  <c:v>-0.12664219314281244</c:v>
                </c:pt>
                <c:pt idx="4433">
                  <c:v>-0.12714044894541138</c:v>
                </c:pt>
                <c:pt idx="4434">
                  <c:v>-0.12780607489669543</c:v>
                </c:pt>
                <c:pt idx="4435">
                  <c:v>-0.12847555549143586</c:v>
                </c:pt>
                <c:pt idx="4436">
                  <c:v>-0.12905556904664917</c:v>
                </c:pt>
                <c:pt idx="4437">
                  <c:v>-0.12963943724531884</c:v>
                </c:pt>
                <c:pt idx="4438">
                  <c:v>-0.13013769304791781</c:v>
                </c:pt>
                <c:pt idx="4439">
                  <c:v>-0.13105630154395775</c:v>
                </c:pt>
                <c:pt idx="4440">
                  <c:v>-0.13146894495048592</c:v>
                </c:pt>
                <c:pt idx="4441">
                  <c:v>-0.13188158835701416</c:v>
                </c:pt>
                <c:pt idx="4442">
                  <c:v>-0.13271843910043971</c:v>
                </c:pt>
                <c:pt idx="4443">
                  <c:v>-0.13330230729910938</c:v>
                </c:pt>
                <c:pt idx="4444">
                  <c:v>-0.13380056310170835</c:v>
                </c:pt>
                <c:pt idx="4445">
                  <c:v>-0.13463741384513392</c:v>
                </c:pt>
                <c:pt idx="4446">
                  <c:v>-0.13480092935036264</c:v>
                </c:pt>
                <c:pt idx="4447">
                  <c:v>-0.1357233924898589</c:v>
                </c:pt>
                <c:pt idx="4448">
                  <c:v>-0.13622164829245786</c:v>
                </c:pt>
                <c:pt idx="4449">
                  <c:v>-0.13646692155030099</c:v>
                </c:pt>
                <c:pt idx="4450">
                  <c:v>-0.13705078974897064</c:v>
                </c:pt>
                <c:pt idx="4451">
                  <c:v>-0.13746728779895526</c:v>
                </c:pt>
                <c:pt idx="4452">
                  <c:v>-0.13813676839369565</c:v>
                </c:pt>
                <c:pt idx="4453">
                  <c:v>-0.13855326644368027</c:v>
                </c:pt>
                <c:pt idx="4454">
                  <c:v>-0.13896976449366485</c:v>
                </c:pt>
                <c:pt idx="4455">
                  <c:v>-0.1398066152370904</c:v>
                </c:pt>
                <c:pt idx="4456">
                  <c:v>-0.14014135553446064</c:v>
                </c:pt>
                <c:pt idx="4457">
                  <c:v>-0.14088873923835904</c:v>
                </c:pt>
                <c:pt idx="4458">
                  <c:v>-0.14139084968441437</c:v>
                </c:pt>
                <c:pt idx="4459">
                  <c:v>-0.14163997758571387</c:v>
                </c:pt>
                <c:pt idx="4460">
                  <c:v>-0.14239121593306869</c:v>
                </c:pt>
                <c:pt idx="4461">
                  <c:v>-0.14272595623043888</c:v>
                </c:pt>
                <c:pt idx="4462">
                  <c:v>-0.14314245428042346</c:v>
                </c:pt>
                <c:pt idx="4463">
                  <c:v>-0.14397930502384901</c:v>
                </c:pt>
                <c:pt idx="4464">
                  <c:v>-0.14422843292514848</c:v>
                </c:pt>
                <c:pt idx="4465">
                  <c:v>-0.14481230112381818</c:v>
                </c:pt>
                <c:pt idx="4466">
                  <c:v>-0.14522879917380271</c:v>
                </c:pt>
                <c:pt idx="4467">
                  <c:v>-0.14564529722378736</c:v>
                </c:pt>
                <c:pt idx="4468">
                  <c:v>-0.14631477781852784</c:v>
                </c:pt>
                <c:pt idx="4469">
                  <c:v>-0.1464821479672129</c:v>
                </c:pt>
                <c:pt idx="4470">
                  <c:v>-0.14706601616588261</c:v>
                </c:pt>
                <c:pt idx="4471">
                  <c:v>-0.14739690181979642</c:v>
                </c:pt>
                <c:pt idx="4472">
                  <c:v>-0.14781339986978104</c:v>
                </c:pt>
                <c:pt idx="4473">
                  <c:v>-0.14856463821713584</c:v>
                </c:pt>
                <c:pt idx="4474">
                  <c:v>-0.14865025061320658</c:v>
                </c:pt>
                <c:pt idx="4475">
                  <c:v>-0.1489811362671204</c:v>
                </c:pt>
                <c:pt idx="4476">
                  <c:v>-0.14948324671317573</c:v>
                </c:pt>
                <c:pt idx="4477">
                  <c:v>-0.14972851997101885</c:v>
                </c:pt>
                <c:pt idx="4478">
                  <c:v>-0.15022677577361779</c:v>
                </c:pt>
                <c:pt idx="4479">
                  <c:v>-0.15039414592230288</c:v>
                </c:pt>
                <c:pt idx="4480">
                  <c:v>-0.15080678932883107</c:v>
                </c:pt>
                <c:pt idx="4481">
                  <c:v>-0.15122328737881571</c:v>
                </c:pt>
                <c:pt idx="4482">
                  <c:v>-0.1513906575275008</c:v>
                </c:pt>
                <c:pt idx="4483">
                  <c:v>-0.15205242883532855</c:v>
                </c:pt>
                <c:pt idx="4484">
                  <c:v>-0.15213804123139921</c:v>
                </c:pt>
                <c:pt idx="4485">
                  <c:v>-0.15230155673662796</c:v>
                </c:pt>
                <c:pt idx="4486">
                  <c:v>-0.15263244239054177</c:v>
                </c:pt>
                <c:pt idx="4487">
                  <c:v>-0.15288157029184127</c:v>
                </c:pt>
                <c:pt idx="4488">
                  <c:v>-0.1533798260944402</c:v>
                </c:pt>
                <c:pt idx="4489">
                  <c:v>-0.15371456639181041</c:v>
                </c:pt>
                <c:pt idx="4490">
                  <c:v>-0.15379632414442482</c:v>
                </c:pt>
                <c:pt idx="4491">
                  <c:v>-0.1544580954522525</c:v>
                </c:pt>
                <c:pt idx="4492">
                  <c:v>-0.1544580954522525</c:v>
                </c:pt>
                <c:pt idx="4493">
                  <c:v>-0.15478898110616635</c:v>
                </c:pt>
                <c:pt idx="4494">
                  <c:v>-0.15503810900746587</c:v>
                </c:pt>
                <c:pt idx="4495">
                  <c:v>-0.15537284930483608</c:v>
                </c:pt>
                <c:pt idx="4496">
                  <c:v>-0.15595671750350573</c:v>
                </c:pt>
                <c:pt idx="4497">
                  <c:v>-0.15612408765219085</c:v>
                </c:pt>
                <c:pt idx="4498">
                  <c:v>-0.15654058570217544</c:v>
                </c:pt>
                <c:pt idx="4499">
                  <c:v>-0.15687532599954571</c:v>
                </c:pt>
                <c:pt idx="4500">
                  <c:v>-0.15704269614823077</c:v>
                </c:pt>
                <c:pt idx="4501">
                  <c:v>-0.15754095195082971</c:v>
                </c:pt>
                <c:pt idx="4502">
                  <c:v>-0.15762270970344411</c:v>
                </c:pt>
                <c:pt idx="4503">
                  <c:v>-0.15803920775342867</c:v>
                </c:pt>
                <c:pt idx="4504">
                  <c:v>-0.15845570580341323</c:v>
                </c:pt>
                <c:pt idx="4505">
                  <c:v>-0.15854131819948403</c:v>
                </c:pt>
                <c:pt idx="4506">
                  <c:v>-0.15895396160601222</c:v>
                </c:pt>
                <c:pt idx="4507">
                  <c:v>-0.15928870190338246</c:v>
                </c:pt>
                <c:pt idx="4508">
                  <c:v>-0.15945607205206758</c:v>
                </c:pt>
                <c:pt idx="4509">
                  <c:v>-0.15978695770598139</c:v>
                </c:pt>
                <c:pt idx="4510">
                  <c:v>-0.15995432785466651</c:v>
                </c:pt>
                <c:pt idx="4511">
                  <c:v>-0.16028521350858038</c:v>
                </c:pt>
                <c:pt idx="4512">
                  <c:v>-0.16069785691510854</c:v>
                </c:pt>
                <c:pt idx="4513">
                  <c:v>-0.16086908170725003</c:v>
                </c:pt>
                <c:pt idx="4514">
                  <c:v>-0.16119611271770748</c:v>
                </c:pt>
                <c:pt idx="4515">
                  <c:v>-0.16144524061900703</c:v>
                </c:pt>
                <c:pt idx="4516">
                  <c:v>-0.1616087561242357</c:v>
                </c:pt>
                <c:pt idx="4517">
                  <c:v>-0.16193964177814957</c:v>
                </c:pt>
                <c:pt idx="4518">
                  <c:v>-0.16218876967944906</c:v>
                </c:pt>
                <c:pt idx="4519">
                  <c:v>-0.16251580068990651</c:v>
                </c:pt>
                <c:pt idx="4520">
                  <c:v>-0.16276492859120603</c:v>
                </c:pt>
                <c:pt idx="4521">
                  <c:v>-0.16309581424511985</c:v>
                </c:pt>
                <c:pt idx="4522">
                  <c:v>-0.16350845765164809</c:v>
                </c:pt>
                <c:pt idx="4523">
                  <c:v>-0.16367582780033316</c:v>
                </c:pt>
                <c:pt idx="4524">
                  <c:v>-0.16417022895947575</c:v>
                </c:pt>
                <c:pt idx="4525">
                  <c:v>-0.16450111461338959</c:v>
                </c:pt>
                <c:pt idx="4526">
                  <c:v>-0.16474638787123266</c:v>
                </c:pt>
                <c:pt idx="4527">
                  <c:v>-0.16507341888169016</c:v>
                </c:pt>
                <c:pt idx="4528">
                  <c:v>-0.1654860622882183</c:v>
                </c:pt>
                <c:pt idx="4529">
                  <c:v>-0.165980463447361</c:v>
                </c:pt>
                <c:pt idx="4530">
                  <c:v>-0.16655662235911786</c:v>
                </c:pt>
                <c:pt idx="4531">
                  <c:v>-0.16705487816171685</c:v>
                </c:pt>
                <c:pt idx="4532">
                  <c:v>-0.16809764548839123</c:v>
                </c:pt>
                <c:pt idx="4533">
                  <c:v>-0.16764564540726876</c:v>
                </c:pt>
                <c:pt idx="4534">
                  <c:v>-0.16685505038531973</c:v>
                </c:pt>
                <c:pt idx="4535">
                  <c:v>-0.16614621311598504</c:v>
                </c:pt>
                <c:pt idx="4536">
                  <c:v>-0.16527771498487798</c:v>
                </c:pt>
                <c:pt idx="4537">
                  <c:v>-0.16448326531947249</c:v>
                </c:pt>
                <c:pt idx="4538">
                  <c:v>-0.16369652494097983</c:v>
                </c:pt>
                <c:pt idx="4539">
                  <c:v>-0.16265294737427494</c:v>
                </c:pt>
                <c:pt idx="4540">
                  <c:v>-0.16143814501542852</c:v>
                </c:pt>
                <c:pt idx="4541">
                  <c:v>-0.15937878262624389</c:v>
                </c:pt>
                <c:pt idx="4542">
                  <c:v>-0.15773591828704375</c:v>
                </c:pt>
                <c:pt idx="4543">
                  <c:v>-0.15618252098737079</c:v>
                </c:pt>
                <c:pt idx="4544">
                  <c:v>-0.15411159466781696</c:v>
                </c:pt>
                <c:pt idx="4545">
                  <c:v>-0.15127015678362651</c:v>
                </c:pt>
                <c:pt idx="4546">
                  <c:v>-0.14800451156253874</c:v>
                </c:pt>
                <c:pt idx="4547">
                  <c:v>-0.14498799424275033</c:v>
                </c:pt>
                <c:pt idx="4548">
                  <c:v>-0.14171849437820619</c:v>
                </c:pt>
                <c:pt idx="4549">
                  <c:v>-0.13827776972152053</c:v>
                </c:pt>
                <c:pt idx="4550">
                  <c:v>-0.13568545973862944</c:v>
                </c:pt>
                <c:pt idx="4551">
                  <c:v>-0.13267665170575393</c:v>
                </c:pt>
                <c:pt idx="4552">
                  <c:v>-0.12975345606894906</c:v>
                </c:pt>
                <c:pt idx="4553">
                  <c:v>-0.12742183791772668</c:v>
                </c:pt>
                <c:pt idx="4554">
                  <c:v>-0.12440917524139468</c:v>
                </c:pt>
                <c:pt idx="4555">
                  <c:v>-0.12173125286243296</c:v>
                </c:pt>
                <c:pt idx="4556">
                  <c:v>-0.1182087704531329</c:v>
                </c:pt>
                <c:pt idx="4557">
                  <c:v>-0.11511435002418656</c:v>
                </c:pt>
                <c:pt idx="4558">
                  <c:v>-0.1126076524373663</c:v>
                </c:pt>
                <c:pt idx="4559">
                  <c:v>-0.10917463706759339</c:v>
                </c:pt>
                <c:pt idx="4560">
                  <c:v>-0.10607250735173432</c:v>
                </c:pt>
                <c:pt idx="4561">
                  <c:v>-0.10289247452671722</c:v>
                </c:pt>
                <c:pt idx="4562">
                  <c:v>-9.9879811850385317E-2</c:v>
                </c:pt>
                <c:pt idx="4563">
                  <c:v>-9.7034519322738433E-2</c:v>
                </c:pt>
                <c:pt idx="4564">
                  <c:v>-9.265591295273097E-2</c:v>
                </c:pt>
                <c:pt idx="4565">
                  <c:v>-8.9806765781627745E-2</c:v>
                </c:pt>
                <c:pt idx="4566">
                  <c:v>-8.7303922838263881E-2</c:v>
                </c:pt>
                <c:pt idx="4567">
                  <c:v>-8.4626000459302117E-2</c:v>
                </c:pt>
                <c:pt idx="4568">
                  <c:v>-8.2294382308079714E-2</c:v>
                </c:pt>
                <c:pt idx="4569">
                  <c:v>-7.9277864988291397E-2</c:v>
                </c:pt>
                <c:pt idx="4570">
                  <c:v>-7.6004510480290832E-2</c:v>
                </c:pt>
                <c:pt idx="4571">
                  <c:v>-7.2306948635392942E-2</c:v>
                </c:pt>
                <c:pt idx="4572">
                  <c:v>-6.980410569202905E-2</c:v>
                </c:pt>
                <c:pt idx="4573">
                  <c:v>-6.7215650352594428E-2</c:v>
                </c:pt>
                <c:pt idx="4574">
                  <c:v>-6.4284745428876827E-2</c:v>
                </c:pt>
                <c:pt idx="4575">
                  <c:v>-6.1357695148615603E-2</c:v>
                </c:pt>
                <c:pt idx="4576">
                  <c:v>-5.8847142918338979E-2</c:v>
                </c:pt>
                <c:pt idx="4577">
                  <c:v>-5.5577643053794798E-2</c:v>
                </c:pt>
                <c:pt idx="4578">
                  <c:v>-5.2467804051022963E-2</c:v>
                </c:pt>
                <c:pt idx="4579">
                  <c:v>-4.9019370107424541E-2</c:v>
                </c:pt>
                <c:pt idx="4580">
                  <c:v>-4.6687751956202145E-2</c:v>
                </c:pt>
                <c:pt idx="4581">
                  <c:v>-4.4091587329854777E-2</c:v>
                </c:pt>
                <c:pt idx="4582">
                  <c:v>-4.1409810307436651E-2</c:v>
                </c:pt>
                <c:pt idx="4583">
                  <c:v>-3.9241707661442977E-2</c:v>
                </c:pt>
                <c:pt idx="4584">
                  <c:v>-3.647817288641049E-2</c:v>
                </c:pt>
                <c:pt idx="4585">
                  <c:v>-3.3885862903519491E-2</c:v>
                </c:pt>
                <c:pt idx="4586">
                  <c:v>-3.1636002504911456E-2</c:v>
                </c:pt>
                <c:pt idx="4587">
                  <c:v>-2.8786855333808231E-2</c:v>
                </c:pt>
                <c:pt idx="4588">
                  <c:v>-2.6112787598302857E-2</c:v>
                </c:pt>
                <c:pt idx="4589">
                  <c:v>-2.445450468527726E-2</c:v>
                </c:pt>
                <c:pt idx="4590">
                  <c:v>-2.2111322603685736E-2</c:v>
                </c:pt>
                <c:pt idx="4591">
                  <c:v>-1.9340078541740496E-2</c:v>
                </c:pt>
                <c:pt idx="4592">
                  <c:v>-1.7004605747061724E-2</c:v>
                </c:pt>
                <c:pt idx="4593">
                  <c:v>-1.4922115497138802E-2</c:v>
                </c:pt>
                <c:pt idx="4594">
                  <c:v>-1.2489466376020157E-2</c:v>
                </c:pt>
                <c:pt idx="4595">
                  <c:v>-9.8038347101456671E-3</c:v>
                </c:pt>
                <c:pt idx="4596">
                  <c:v>-7.9743270049785885E-3</c:v>
                </c:pt>
                <c:pt idx="4597">
                  <c:v>-5.0357127943482481E-3</c:v>
                </c:pt>
                <c:pt idx="4598">
                  <c:v>-2.2683233758593888E-3</c:v>
                </c:pt>
                <c:pt idx="4599">
                  <c:v>-6.0618581937742005E-4</c:v>
                </c:pt>
                <c:pt idx="4600">
                  <c:v>1.6475292226869904E-3</c:v>
                </c:pt>
                <c:pt idx="4601">
                  <c:v>5.1777209188997742E-3</c:v>
                </c:pt>
                <c:pt idx="4602">
                  <c:v>7.6844185057200354E-3</c:v>
                </c:pt>
                <c:pt idx="4603">
                  <c:v>8.9300580122174157E-3</c:v>
                </c:pt>
                <c:pt idx="4604">
                  <c:v>1.1619544321548285E-2</c:v>
                </c:pt>
                <c:pt idx="4605">
                  <c:v>1.344905202671536E-2</c:v>
                </c:pt>
                <c:pt idx="4606">
                  <c:v>1.5360317484496806E-2</c:v>
                </c:pt>
                <c:pt idx="4607">
                  <c:v>1.7189825189663881E-2</c:v>
                </c:pt>
                <c:pt idx="4608">
                  <c:v>1.9455104162097413E-2</c:v>
                </c:pt>
                <c:pt idx="4609">
                  <c:v>2.2226348224042642E-2</c:v>
                </c:pt>
                <c:pt idx="4610">
                  <c:v>2.4308838473965578E-2</c:v>
                </c:pt>
                <c:pt idx="4611">
                  <c:v>2.6313425614730507E-2</c:v>
                </c:pt>
                <c:pt idx="4612">
                  <c:v>2.7979417814668853E-2</c:v>
                </c:pt>
                <c:pt idx="4613">
                  <c:v>2.9734877054134305E-2</c:v>
                </c:pt>
                <c:pt idx="4614">
                  <c:v>3.0715970085506722E-2</c:v>
                </c:pt>
                <c:pt idx="4615">
                  <c:v>3.2634944830200907E-2</c:v>
                </c:pt>
                <c:pt idx="4616">
                  <c:v>3.4635677327509475E-2</c:v>
                </c:pt>
                <c:pt idx="4617">
                  <c:v>3.6647973755187149E-2</c:v>
                </c:pt>
                <c:pt idx="4618">
                  <c:v>3.7558872964314323E-2</c:v>
                </c:pt>
                <c:pt idx="4619">
                  <c:v>3.8205225698316511E-2</c:v>
                </c:pt>
                <c:pt idx="4620">
                  <c:v>3.9781750858727732E-2</c:v>
                </c:pt>
                <c:pt idx="4621">
                  <c:v>4.1015826434855997E-2</c:v>
                </c:pt>
                <c:pt idx="4622">
                  <c:v>4.2347078337424127E-2</c:v>
                </c:pt>
                <c:pt idx="4623">
                  <c:v>4.342149305178003E-2</c:v>
                </c:pt>
                <c:pt idx="4624">
                  <c:v>4.4492053122679551E-2</c:v>
                </c:pt>
                <c:pt idx="4625">
                  <c:v>4.5566467837035447E-2</c:v>
                </c:pt>
                <c:pt idx="4626">
                  <c:v>4.6890010452690825E-2</c:v>
                </c:pt>
                <c:pt idx="4627">
                  <c:v>4.7964425167046722E-2</c:v>
                </c:pt>
                <c:pt idx="4628">
                  <c:v>4.9303386356527597E-2</c:v>
                </c:pt>
                <c:pt idx="4629">
                  <c:v>5.0634638259095727E-2</c:v>
                </c:pt>
                <c:pt idx="4630">
                  <c:v>5.1705198329995247E-2</c:v>
                </c:pt>
                <c:pt idx="4631">
                  <c:v>5.2869080083878264E-2</c:v>
                </c:pt>
                <c:pt idx="4632">
                  <c:v>5.385402775870704E-2</c:v>
                </c:pt>
                <c:pt idx="4633">
                  <c:v>5.5095812621748064E-2</c:v>
                </c:pt>
                <c:pt idx="4634">
                  <c:v>5.6170227336103953E-2</c:v>
                </c:pt>
                <c:pt idx="4635">
                  <c:v>5.7073417258318382E-2</c:v>
                </c:pt>
                <c:pt idx="4636">
                  <c:v>5.8062219576603534E-2</c:v>
                </c:pt>
                <c:pt idx="4637">
                  <c:v>5.8805748637045588E-2</c:v>
                </c:pt>
                <c:pt idx="4638">
                  <c:v>5.9969630390928612E-2</c:v>
                </c:pt>
                <c:pt idx="4639">
                  <c:v>6.0713159451370659E-2</c:v>
                </c:pt>
                <c:pt idx="4640">
                  <c:v>6.1624058660497812E-2</c:v>
                </c:pt>
                <c:pt idx="4641">
                  <c:v>6.2698473374853722E-2</c:v>
                </c:pt>
                <c:pt idx="4642">
                  <c:v>6.3609372583980889E-2</c:v>
                </c:pt>
                <c:pt idx="4643">
                  <c:v>6.4434659397037311E-2</c:v>
                </c:pt>
                <c:pt idx="4644">
                  <c:v>6.5178188457479358E-2</c:v>
                </c:pt>
                <c:pt idx="4645">
                  <c:v>6.5668734973165582E-2</c:v>
                </c:pt>
                <c:pt idx="4646">
                  <c:v>6.6747004330977841E-2</c:v>
                </c:pt>
                <c:pt idx="4647">
                  <c:v>6.7576145787490646E-2</c:v>
                </c:pt>
                <c:pt idx="4648">
                  <c:v>6.8237917095318332E-2</c:v>
                </c:pt>
                <c:pt idx="4649">
                  <c:v>6.9316186453130604E-2</c:v>
                </c:pt>
                <c:pt idx="4650">
                  <c:v>7.0149182553099765E-2</c:v>
                </c:pt>
                <c:pt idx="4651">
                  <c:v>7.0810953860927464E-2</c:v>
                </c:pt>
                <c:pt idx="4652">
                  <c:v>7.1636240673983873E-2</c:v>
                </c:pt>
                <c:pt idx="4653">
                  <c:v>7.2048884080512104E-2</c:v>
                </c:pt>
                <c:pt idx="4654">
                  <c:v>7.3045395685710002E-2</c:v>
                </c:pt>
                <c:pt idx="4655">
                  <c:v>7.4045761934364296E-2</c:v>
                </c:pt>
                <c:pt idx="4656">
                  <c:v>7.5049982826474959E-2</c:v>
                </c:pt>
                <c:pt idx="4657">
                  <c:v>7.5886833569900489E-2</c:v>
                </c:pt>
                <c:pt idx="4658">
                  <c:v>7.6552459521184543E-2</c:v>
                </c:pt>
                <c:pt idx="4659">
                  <c:v>7.7381600977697348E-2</c:v>
                </c:pt>
                <c:pt idx="4660">
                  <c:v>7.7879856780296283E-2</c:v>
                </c:pt>
                <c:pt idx="4661">
                  <c:v>7.8537773444667613E-2</c:v>
                </c:pt>
                <c:pt idx="4662">
                  <c:v>7.9032174603810207E-2</c:v>
                </c:pt>
                <c:pt idx="4663">
                  <c:v>7.9444818010338383E-2</c:v>
                </c:pt>
                <c:pt idx="4664">
                  <c:v>8.0188347070780458E-2</c:v>
                </c:pt>
                <c:pt idx="4665">
                  <c:v>8.0597135833852293E-2</c:v>
                </c:pt>
                <c:pt idx="4666">
                  <c:v>8.1009779240380511E-2</c:v>
                </c:pt>
                <c:pt idx="4667">
                  <c:v>8.1585938152137466E-2</c:v>
                </c:pt>
                <c:pt idx="4668">
                  <c:v>8.2080339311280032E-2</c:v>
                </c:pt>
                <c:pt idx="4669">
                  <c:v>8.2574740470422625E-2</c:v>
                </c:pt>
                <c:pt idx="4670">
                  <c:v>8.2901771480880085E-2</c:v>
                </c:pt>
                <c:pt idx="4671">
                  <c:v>8.3228802491337572E-2</c:v>
                </c:pt>
                <c:pt idx="4672">
                  <c:v>8.3719349007023755E-2</c:v>
                </c:pt>
                <c:pt idx="4673">
                  <c:v>8.4217604809622718E-2</c:v>
                </c:pt>
                <c:pt idx="4674">
                  <c:v>8.4540781176623808E-2</c:v>
                </c:pt>
                <c:pt idx="4675">
                  <c:v>8.4867812187081323E-2</c:v>
                </c:pt>
                <c:pt idx="4676">
                  <c:v>8.5362213346223875E-2</c:v>
                </c:pt>
                <c:pt idx="4677">
                  <c:v>8.5852759861910072E-2</c:v>
                </c:pt>
                <c:pt idx="4678">
                  <c:v>8.609803311975317E-2</c:v>
                </c:pt>
                <c:pt idx="4679">
                  <c:v>8.6425064130210644E-2</c:v>
                </c:pt>
                <c:pt idx="4680">
                  <c:v>8.6833852893282479E-2</c:v>
                </c:pt>
                <c:pt idx="4681">
                  <c:v>8.7160883903739966E-2</c:v>
                </c:pt>
                <c:pt idx="4682">
                  <c:v>8.7569672666811788E-2</c:v>
                </c:pt>
                <c:pt idx="4683">
                  <c:v>8.7814945924654872E-2</c:v>
                </c:pt>
                <c:pt idx="4684">
                  <c:v>8.8141976935112373E-2</c:v>
                </c:pt>
                <c:pt idx="4685">
                  <c:v>8.8636378094254939E-2</c:v>
                </c:pt>
                <c:pt idx="4686">
                  <c:v>8.8881651352098051E-2</c:v>
                </c:pt>
                <c:pt idx="4687">
                  <c:v>8.9123069966484753E-2</c:v>
                </c:pt>
                <c:pt idx="4688">
                  <c:v>8.9286585471713489E-2</c:v>
                </c:pt>
                <c:pt idx="4689">
                  <c:v>8.9609761838714608E-2</c:v>
                </c:pt>
                <c:pt idx="4690">
                  <c:v>8.9769422700486989E-2</c:v>
                </c:pt>
                <c:pt idx="4691">
                  <c:v>9.0096453710944449E-2</c:v>
                </c:pt>
                <c:pt idx="4692">
                  <c:v>9.0259969216173172E-2</c:v>
                </c:pt>
                <c:pt idx="4693">
                  <c:v>9.0501387830559873E-2</c:v>
                </c:pt>
                <c:pt idx="4694">
                  <c:v>9.0661048692332283E-2</c:v>
                </c:pt>
                <c:pt idx="4695">
                  <c:v>9.0820709554104623E-2</c:v>
                </c:pt>
                <c:pt idx="4696">
                  <c:v>9.0984225059333346E-2</c:v>
                </c:pt>
                <c:pt idx="4697">
                  <c:v>9.1225643673720089E-2</c:v>
                </c:pt>
                <c:pt idx="4698">
                  <c:v>9.1470916931563187E-2</c:v>
                </c:pt>
                <c:pt idx="4699">
                  <c:v>9.1630577793335541E-2</c:v>
                </c:pt>
                <c:pt idx="4700">
                  <c:v>9.1871996407722284E-2</c:v>
                </c:pt>
                <c:pt idx="4701">
                  <c:v>9.2117269665565382E-2</c:v>
                </c:pt>
                <c:pt idx="4702">
                  <c:v>9.2276930527337722E-2</c:v>
                </c:pt>
                <c:pt idx="4703">
                  <c:v>9.2436591389110104E-2</c:v>
                </c:pt>
                <c:pt idx="4704">
                  <c:v>9.2596252250882458E-2</c:v>
                </c:pt>
                <c:pt idx="4705">
                  <c:v>9.2841525508725584E-2</c:v>
                </c:pt>
                <c:pt idx="4706">
                  <c:v>9.2837670865269187E-2</c:v>
                </c:pt>
                <c:pt idx="4707">
                  <c:v>9.3001186370497924E-2</c:v>
                </c:pt>
                <c:pt idx="4708">
                  <c:v>9.3242604984884639E-2</c:v>
                </c:pt>
                <c:pt idx="4709">
                  <c:v>9.3320508094042645E-2</c:v>
                </c:pt>
                <c:pt idx="4710">
                  <c:v>9.3480168955814999E-2</c:v>
                </c:pt>
                <c:pt idx="4711">
                  <c:v>9.3725442213658125E-2</c:v>
                </c:pt>
                <c:pt idx="4712">
                  <c:v>9.3803345322816103E-2</c:v>
                </c:pt>
                <c:pt idx="4713">
                  <c:v>9.3963006184588471E-2</c:v>
                </c:pt>
                <c:pt idx="4714">
                  <c:v>9.4126521689817194E-2</c:v>
                </c:pt>
                <c:pt idx="4715">
                  <c:v>9.4286182551589562E-2</c:v>
                </c:pt>
                <c:pt idx="4716">
                  <c:v>9.444584341336193E-2</c:v>
                </c:pt>
                <c:pt idx="4717">
                  <c:v>9.4523746522519908E-2</c:v>
                </c:pt>
                <c:pt idx="4718">
                  <c:v>9.4687262027748645E-2</c:v>
                </c:pt>
                <c:pt idx="4719">
                  <c:v>9.4765165136906651E-2</c:v>
                </c:pt>
                <c:pt idx="4720">
                  <c:v>9.5092196147364125E-2</c:v>
                </c:pt>
                <c:pt idx="4721">
                  <c:v>9.5251857009136492E-2</c:v>
                </c:pt>
                <c:pt idx="4722">
                  <c:v>9.5248002365680109E-2</c:v>
                </c:pt>
                <c:pt idx="4723">
                  <c:v>9.5411517870908832E-2</c:v>
                </c:pt>
                <c:pt idx="4724">
                  <c:v>9.5489420980066811E-2</c:v>
                </c:pt>
                <c:pt idx="4725">
                  <c:v>9.5567324089224845E-2</c:v>
                </c:pt>
                <c:pt idx="4726">
                  <c:v>9.5645227198382823E-2</c:v>
                </c:pt>
                <c:pt idx="4727">
                  <c:v>9.580874270361156E-2</c:v>
                </c:pt>
                <c:pt idx="4728">
                  <c:v>9.6050161317998262E-2</c:v>
                </c:pt>
                <c:pt idx="4729">
                  <c:v>9.6209822179770643E-2</c:v>
                </c:pt>
                <c:pt idx="4730">
                  <c:v>9.637333768499938E-2</c:v>
                </c:pt>
                <c:pt idx="4731">
                  <c:v>9.6532998546771734E-2</c:v>
                </c:pt>
                <c:pt idx="4732">
                  <c:v>9.6692659408544074E-2</c:v>
                </c:pt>
                <c:pt idx="4733">
                  <c:v>9.701583577554522E-2</c:v>
                </c:pt>
                <c:pt idx="4734">
                  <c:v>9.6930223379474462E-2</c:v>
                </c:pt>
                <c:pt idx="4735">
                  <c:v>9.7093738884703185E-2</c:v>
                </c:pt>
                <c:pt idx="4736">
                  <c:v>9.7253399746475552E-2</c:v>
                </c:pt>
                <c:pt idx="4737">
                  <c:v>9.7335157499089942E-2</c:v>
                </c:pt>
                <c:pt idx="4738">
                  <c:v>9.7494818360862281E-2</c:v>
                </c:pt>
                <c:pt idx="4739">
                  <c:v>9.7576576113476657E-2</c:v>
                </c:pt>
                <c:pt idx="4740">
                  <c:v>9.7487109073949529E-2</c:v>
                </c:pt>
                <c:pt idx="4741">
                  <c:v>9.7814140084407003E-2</c:v>
                </c:pt>
                <c:pt idx="4742">
                  <c:v>9.781028544095062E-2</c:v>
                </c:pt>
                <c:pt idx="4743">
                  <c:v>9.7806430797494265E-2</c:v>
                </c:pt>
                <c:pt idx="4744">
                  <c:v>9.8133461807951725E-2</c:v>
                </c:pt>
                <c:pt idx="4745">
                  <c:v>9.8047849411880994E-2</c:v>
                </c:pt>
                <c:pt idx="4746">
                  <c:v>9.8207510273653376E-2</c:v>
                </c:pt>
                <c:pt idx="4747">
                  <c:v>9.8289268026267737E-2</c:v>
                </c:pt>
                <c:pt idx="4748">
                  <c:v>9.8448928888040077E-2</c:v>
                </c:pt>
                <c:pt idx="4749">
                  <c:v>9.8526831997198069E-2</c:v>
                </c:pt>
                <c:pt idx="4750">
                  <c:v>9.8604735106356076E-2</c:v>
                </c:pt>
                <c:pt idx="4751">
                  <c:v>9.8682638215514082E-2</c:v>
                </c:pt>
                <c:pt idx="4752">
                  <c:v>9.8846153720742805E-2</c:v>
                </c:pt>
                <c:pt idx="4753">
                  <c:v>9.9087572335129506E-2</c:v>
                </c:pt>
                <c:pt idx="4754">
                  <c:v>9.9005814582515173E-2</c:v>
                </c:pt>
                <c:pt idx="4755">
                  <c:v>9.9328990949516235E-2</c:v>
                </c:pt>
                <c:pt idx="4756">
                  <c:v>9.932513630605988E-2</c:v>
                </c:pt>
                <c:pt idx="4757">
                  <c:v>9.932513630605988E-2</c:v>
                </c:pt>
                <c:pt idx="4758">
                  <c:v>9.9484797167832248E-2</c:v>
                </c:pt>
                <c:pt idx="4759">
                  <c:v>9.9480942524375851E-2</c:v>
                </c:pt>
                <c:pt idx="4760">
                  <c:v>9.9558845633533885E-2</c:v>
                </c:pt>
                <c:pt idx="4761">
                  <c:v>9.9718506495306211E-2</c:v>
                </c:pt>
                <c:pt idx="4762">
                  <c:v>9.9882022000534948E-2</c:v>
                </c:pt>
                <c:pt idx="4763">
                  <c:v>9.9959925109692954E-2</c:v>
                </c:pt>
                <c:pt idx="4764">
                  <c:v>0.1001234406149217</c:v>
                </c:pt>
                <c:pt idx="4765">
                  <c:v>0.10020134372407967</c:v>
                </c:pt>
                <c:pt idx="4766">
                  <c:v>0.1004427623384664</c:v>
                </c:pt>
                <c:pt idx="4767">
                  <c:v>0.1005206654476244</c:v>
                </c:pt>
                <c:pt idx="4768">
                  <c:v>0.1005985685567824</c:v>
                </c:pt>
                <c:pt idx="4769">
                  <c:v>0.10075822941855477</c:v>
                </c:pt>
                <c:pt idx="4770">
                  <c:v>0.1009178902803271</c:v>
                </c:pt>
                <c:pt idx="4771">
                  <c:v>0.10116316353817022</c:v>
                </c:pt>
                <c:pt idx="4772">
                  <c:v>0.10124106664732822</c:v>
                </c:pt>
                <c:pt idx="4773">
                  <c:v>0.10140072750910056</c:v>
                </c:pt>
                <c:pt idx="4774">
                  <c:v>0.10156038837087293</c:v>
                </c:pt>
                <c:pt idx="4775">
                  <c:v>0.1017200492326453</c:v>
                </c:pt>
                <c:pt idx="4776">
                  <c:v>0.10212498335226078</c:v>
                </c:pt>
                <c:pt idx="4777">
                  <c:v>0.10220288646141874</c:v>
                </c:pt>
                <c:pt idx="4778">
                  <c:v>0.10252606282841983</c:v>
                </c:pt>
                <c:pt idx="4779">
                  <c:v>0.10260396593757784</c:v>
                </c:pt>
                <c:pt idx="4780">
                  <c:v>0.1030127547006497</c:v>
                </c:pt>
                <c:pt idx="4781">
                  <c:v>0.10316856091896567</c:v>
                </c:pt>
                <c:pt idx="4782">
                  <c:v>0.10349173728596681</c:v>
                </c:pt>
                <c:pt idx="4783">
                  <c:v>0.10381876829642424</c:v>
                </c:pt>
                <c:pt idx="4784">
                  <c:v>0.10414194466342534</c:v>
                </c:pt>
                <c:pt idx="4785">
                  <c:v>0.1044689756738828</c:v>
                </c:pt>
                <c:pt idx="4786">
                  <c:v>0.10479215204088391</c:v>
                </c:pt>
                <c:pt idx="4787">
                  <c:v>0.10511532840788501</c:v>
                </c:pt>
                <c:pt idx="4788">
                  <c:v>0.10544235941834247</c:v>
                </c:pt>
                <c:pt idx="4789">
                  <c:v>0.1059329059340287</c:v>
                </c:pt>
                <c:pt idx="4790">
                  <c:v>0.1063455493405569</c:v>
                </c:pt>
                <c:pt idx="4791">
                  <c:v>0.10658696795494361</c:v>
                </c:pt>
                <c:pt idx="4792">
                  <c:v>0.10716312686670057</c:v>
                </c:pt>
                <c:pt idx="4793">
                  <c:v>0.10749015787715804</c:v>
                </c:pt>
                <c:pt idx="4794">
                  <c:v>0.10798070439284425</c:v>
                </c:pt>
                <c:pt idx="4795">
                  <c:v>0.10856071794805759</c:v>
                </c:pt>
                <c:pt idx="4796">
                  <c:v>0.10993822557210214</c:v>
                </c:pt>
                <c:pt idx="4797">
                  <c:v>0.10906587279753872</c:v>
                </c:pt>
                <c:pt idx="4798">
                  <c:v>0.10828298706250242</c:v>
                </c:pt>
                <c:pt idx="4799">
                  <c:v>0.10765590754578211</c:v>
                </c:pt>
                <c:pt idx="4800">
                  <c:v>0.10695092491990381</c:v>
                </c:pt>
                <c:pt idx="4801">
                  <c:v>0.10616418454141111</c:v>
                </c:pt>
                <c:pt idx="4802">
                  <c:v>0.10545920191553278</c:v>
                </c:pt>
                <c:pt idx="4803">
                  <c:v>0.10450509138835501</c:v>
                </c:pt>
                <c:pt idx="4804">
                  <c:v>0.10380396340593306</c:v>
                </c:pt>
                <c:pt idx="4805">
                  <c:v>0.10301336838398402</c:v>
                </c:pt>
                <c:pt idx="4806">
                  <c:v>0.1022266280054913</c:v>
                </c:pt>
                <c:pt idx="4807">
                  <c:v>0.1013542752309279</c:v>
                </c:pt>
                <c:pt idx="4808">
                  <c:v>0.10040401934720647</c:v>
                </c:pt>
                <c:pt idx="4809">
                  <c:v>9.9449908820028646E-2</c:v>
                </c:pt>
                <c:pt idx="4810">
                  <c:v>9.8663168441535984E-2</c:v>
                </c:pt>
                <c:pt idx="4811">
                  <c:v>9.7872573419586925E-2</c:v>
                </c:pt>
                <c:pt idx="4812">
                  <c:v>9.7085833041094208E-2</c:v>
                </c:pt>
                <c:pt idx="4813">
                  <c:v>9.6295238019145163E-2</c:v>
                </c:pt>
                <c:pt idx="4814">
                  <c:v>9.542288524458177E-2</c:v>
                </c:pt>
                <c:pt idx="4815">
                  <c:v>9.4550532470018336E-2</c:v>
                </c:pt>
                <c:pt idx="4816">
                  <c:v>9.375993744806925E-2</c:v>
                </c:pt>
                <c:pt idx="4817">
                  <c:v>9.2887584673505844E-2</c:v>
                </c:pt>
                <c:pt idx="4818">
                  <c:v>9.2096989651556785E-2</c:v>
                </c:pt>
                <c:pt idx="4819">
                  <c:v>9.1388152382222088E-2</c:v>
                </c:pt>
                <c:pt idx="4820">
                  <c:v>9.0593702716816674E-2</c:v>
                </c:pt>
                <c:pt idx="4821">
                  <c:v>8.9721349942253226E-2</c:v>
                </c:pt>
                <c:pt idx="4822">
                  <c:v>8.892690027684777E-2</c:v>
                </c:pt>
                <c:pt idx="4823">
                  <c:v>8.8136305254898739E-2</c:v>
                </c:pt>
                <c:pt idx="4824">
                  <c:v>8.7341855589493311E-2</c:v>
                </c:pt>
                <c:pt idx="4825">
                  <c:v>8.6547405924087856E-2</c:v>
                </c:pt>
                <c:pt idx="4826">
                  <c:v>8.5589440753453719E-2</c:v>
                </c:pt>
                <c:pt idx="4827">
                  <c:v>8.4203413602465846E-2</c:v>
                </c:pt>
                <c:pt idx="4828">
                  <c:v>8.2638452372423718E-2</c:v>
                </c:pt>
                <c:pt idx="4829">
                  <c:v>8.0306834221201315E-2</c:v>
                </c:pt>
                <c:pt idx="4830">
                  <c:v>7.7632766485695934E-2</c:v>
                </c:pt>
                <c:pt idx="4831">
                  <c:v>7.4791328601505461E-2</c:v>
                </c:pt>
                <c:pt idx="4832">
                  <c:v>7.236253412384322E-2</c:v>
                </c:pt>
                <c:pt idx="4833">
                  <c:v>6.9602853992267094E-2</c:v>
                </c:pt>
                <c:pt idx="4834">
                  <c:v>6.7010544009376102E-2</c:v>
                </c:pt>
                <c:pt idx="4835">
                  <c:v>6.4499991779099444E-2</c:v>
                </c:pt>
                <c:pt idx="4836">
                  <c:v>6.174031164752334E-2</c:v>
                </c:pt>
                <c:pt idx="4837">
                  <c:v>5.9066243912017979E-2</c:v>
                </c:pt>
                <c:pt idx="4838">
                  <c:v>5.6470079285670598E-2</c:v>
                </c:pt>
                <c:pt idx="4839">
                  <c:v>5.3714253797550855E-2</c:v>
                </c:pt>
                <c:pt idx="4840">
                  <c:v>5.0954573665974758E-2</c:v>
                </c:pt>
                <c:pt idx="4841">
                  <c:v>4.8529633831768851E-2</c:v>
                </c:pt>
                <c:pt idx="4842">
                  <c:v>4.5847856809350739E-2</c:v>
                </c:pt>
                <c:pt idx="4843">
                  <c:v>4.3088176677774634E-2</c:v>
                </c:pt>
                <c:pt idx="4844">
                  <c:v>4.0495866694883628E-2</c:v>
                </c:pt>
                <c:pt idx="4845">
                  <c:v>3.7903556711992629E-2</c:v>
                </c:pt>
                <c:pt idx="4846">
                  <c:v>3.5478616877786737E-2</c:v>
                </c:pt>
                <c:pt idx="4847">
                  <c:v>3.2971919290966475E-2</c:v>
                </c:pt>
                <c:pt idx="4848">
                  <c:v>3.05431248133042E-2</c:v>
                </c:pt>
                <c:pt idx="4849">
                  <c:v>2.7950814830413197E-2</c:v>
                </c:pt>
                <c:pt idx="4850">
                  <c:v>2.5354650204065823E-2</c:v>
                </c:pt>
                <c:pt idx="4851">
                  <c:v>2.2758485577718448E-2</c:v>
                </c:pt>
                <c:pt idx="4852">
                  <c:v>2.0504770535654041E-2</c:v>
                </c:pt>
                <c:pt idx="4853">
                  <c:v>1.7908605909306662E-2</c:v>
                </c:pt>
                <c:pt idx="4854">
                  <c:v>1.5226828886888543E-2</c:v>
                </c:pt>
                <c:pt idx="4855">
                  <c:v>1.2116989884116717E-2</c:v>
                </c:pt>
                <c:pt idx="4856">
                  <c:v>9.6025830103837091E-3</c:v>
                </c:pt>
                <c:pt idx="4857">
                  <c:v>6.9208059879655916E-3</c:v>
                </c:pt>
                <c:pt idx="4858">
                  <c:v>4.7488486985155492E-3</c:v>
                </c:pt>
                <c:pt idx="4859">
                  <c:v>1.985313923483065E-3</c:v>
                </c:pt>
                <c:pt idx="4860">
                  <c:v>-6.1470534632068513E-4</c:v>
                </c:pt>
                <c:pt idx="4861">
                  <c:v>-3.1214029331409448E-3</c:v>
                </c:pt>
                <c:pt idx="4862">
                  <c:v>-5.8031799555590619E-3</c:v>
                </c:pt>
                <c:pt idx="4863">
                  <c:v>-7.8972341358511128E-3</c:v>
                </c:pt>
                <c:pt idx="4864">
                  <c:v>-1.0493398762198489E-2</c:v>
                </c:pt>
                <c:pt idx="4865">
                  <c:v>-1.3089563388545864E-2</c:v>
                </c:pt>
                <c:pt idx="4866">
                  <c:v>-1.5016247420152808E-2</c:v>
                </c:pt>
                <c:pt idx="4867">
                  <c:v>-1.7608557403043804E-2</c:v>
                </c:pt>
                <c:pt idx="4868">
                  <c:v>-1.9698756939879488E-2</c:v>
                </c:pt>
                <c:pt idx="4869">
                  <c:v>-2.2298776209683235E-2</c:v>
                </c:pt>
                <c:pt idx="4870">
                  <c:v>-2.4813183083416245E-2</c:v>
                </c:pt>
                <c:pt idx="4871">
                  <c:v>-2.6988995016322657E-2</c:v>
                </c:pt>
                <c:pt idx="4872">
                  <c:v>-2.9495692603142915E-2</c:v>
                </c:pt>
                <c:pt idx="4873">
                  <c:v>-3.1332909595222752E-2</c:v>
                </c:pt>
                <c:pt idx="4874">
                  <c:v>-3.367609167681427E-2</c:v>
                </c:pt>
                <c:pt idx="4875">
                  <c:v>-3.5933661362335063E-2</c:v>
                </c:pt>
                <c:pt idx="4876">
                  <c:v>-3.751789580965903E-2</c:v>
                </c:pt>
                <c:pt idx="4877">
                  <c:v>-3.9942835643864916E-2</c:v>
                </c:pt>
                <c:pt idx="4878">
                  <c:v>-4.1865665032015484E-2</c:v>
                </c:pt>
                <c:pt idx="4879">
                  <c:v>-4.3874106816236789E-2</c:v>
                </c:pt>
                <c:pt idx="4880">
                  <c:v>-4.5882548600458095E-2</c:v>
                </c:pt>
                <c:pt idx="4881">
                  <c:v>-4.7638007839923557E-2</c:v>
                </c:pt>
                <c:pt idx="4882">
                  <c:v>-4.9556982584617756E-2</c:v>
                </c:pt>
                <c:pt idx="4883">
                  <c:v>-5.164718212145343E-2</c:v>
                </c:pt>
                <c:pt idx="4884">
                  <c:v>-5.323527121223378E-2</c:v>
                </c:pt>
                <c:pt idx="4885">
                  <c:v>-5.549284089775456E-2</c:v>
                </c:pt>
                <c:pt idx="4886">
                  <c:v>-5.6995317592464172E-2</c:v>
                </c:pt>
                <c:pt idx="4887">
                  <c:v>-5.8832534584543995E-2</c:v>
                </c:pt>
                <c:pt idx="4888">
                  <c:v>-6.0840976368765287E-2</c:v>
                </c:pt>
                <c:pt idx="4889">
                  <c:v>-6.2343453063474913E-2</c:v>
                </c:pt>
                <c:pt idx="4890">
                  <c:v>-6.4262427808169098E-2</c:v>
                </c:pt>
                <c:pt idx="4891">
                  <c:v>-6.5679292106807965E-2</c:v>
                </c:pt>
                <c:pt idx="4892">
                  <c:v>-6.7177914158061194E-2</c:v>
                </c:pt>
                <c:pt idx="4893">
                  <c:v>-6.8933373397526657E-2</c:v>
                </c:pt>
                <c:pt idx="4894">
                  <c:v>-7.0011642755338929E-2</c:v>
                </c:pt>
                <c:pt idx="4895">
                  <c:v>-7.2794450747653297E-2</c:v>
                </c:pt>
                <c:pt idx="4896">
                  <c:v>-7.3787107709394825E-2</c:v>
                </c:pt>
                <c:pt idx="4897">
                  <c:v>-7.5379051443631551E-2</c:v>
                </c:pt>
                <c:pt idx="4898">
                  <c:v>-7.7134510683097013E-2</c:v>
                </c:pt>
                <c:pt idx="4899">
                  <c:v>-7.8216634684365627E-2</c:v>
                </c:pt>
                <c:pt idx="4900">
                  <c:v>-7.9972093923831089E-2</c:v>
                </c:pt>
                <c:pt idx="4901">
                  <c:v>-8.1392812865926326E-2</c:v>
                </c:pt>
                <c:pt idx="4902">
                  <c:v>-8.2474936867194967E-2</c:v>
                </c:pt>
                <c:pt idx="4903">
                  <c:v>-8.4491087938329046E-2</c:v>
                </c:pt>
                <c:pt idx="4904">
                  <c:v>-8.5826194484353524E-2</c:v>
                </c:pt>
                <c:pt idx="4905">
                  <c:v>-8.7336380465975888E-2</c:v>
                </c:pt>
                <c:pt idx="4906">
                  <c:v>-8.9013936596283358E-2</c:v>
                </c:pt>
                <c:pt idx="4907">
                  <c:v>-9.0014302844937638E-2</c:v>
                </c:pt>
                <c:pt idx="4908">
                  <c:v>-9.1520634183103591E-2</c:v>
                </c:pt>
                <c:pt idx="4909">
                  <c:v>-9.2859595372584494E-2</c:v>
                </c:pt>
                <c:pt idx="4910">
                  <c:v>-9.4198556562065355E-2</c:v>
                </c:pt>
                <c:pt idx="4911">
                  <c:v>-9.5537517751546244E-2</c:v>
                </c:pt>
                <c:pt idx="4912">
                  <c:v>-9.6281046811988291E-2</c:v>
                </c:pt>
                <c:pt idx="4913">
                  <c:v>-9.796245758575213E-2</c:v>
                </c:pt>
                <c:pt idx="4914">
                  <c:v>-9.896282383440641E-2</c:v>
                </c:pt>
                <c:pt idx="4915">
                  <c:v>-0.10038739741995802</c:v>
                </c:pt>
                <c:pt idx="4916">
                  <c:v>-0.10164460085682453</c:v>
                </c:pt>
                <c:pt idx="4917">
                  <c:v>-0.10239198456072297</c:v>
                </c:pt>
                <c:pt idx="4918">
                  <c:v>-0.10364533335413308</c:v>
                </c:pt>
                <c:pt idx="4919">
                  <c:v>-0.10439271705803149</c:v>
                </c:pt>
                <c:pt idx="4920">
                  <c:v>-0.10539693795014217</c:v>
                </c:pt>
                <c:pt idx="4921">
                  <c:v>-0.10690712393176452</c:v>
                </c:pt>
                <c:pt idx="4922">
                  <c:v>-0.10748713748697784</c:v>
                </c:pt>
                <c:pt idx="4923">
                  <c:v>-0.10857311613170287</c:v>
                </c:pt>
                <c:pt idx="4924">
                  <c:v>-0.10957733702381355</c:v>
                </c:pt>
                <c:pt idx="4925">
                  <c:v>-0.11015735057902684</c:v>
                </c:pt>
                <c:pt idx="4926">
                  <c:v>-0.11141455401589337</c:v>
                </c:pt>
                <c:pt idx="4927">
                  <c:v>-0.11199456757110668</c:v>
                </c:pt>
                <c:pt idx="4928">
                  <c:v>-0.11308054621583169</c:v>
                </c:pt>
                <c:pt idx="4929">
                  <c:v>-0.11400300935532796</c:v>
                </c:pt>
                <c:pt idx="4930">
                  <c:v>-0.11433004036578547</c:v>
                </c:pt>
                <c:pt idx="4931">
                  <c:v>-0.11550163140658121</c:v>
                </c:pt>
                <c:pt idx="4932">
                  <c:v>-0.11625286975393606</c:v>
                </c:pt>
                <c:pt idx="4933">
                  <c:v>-0.11700025345783445</c:v>
                </c:pt>
                <c:pt idx="4934">
                  <c:v>-0.11817569914208657</c:v>
                </c:pt>
                <c:pt idx="4935">
                  <c:v>-0.11850658479600042</c:v>
                </c:pt>
                <c:pt idx="4936">
                  <c:v>-0.12001677077762277</c:v>
                </c:pt>
                <c:pt idx="4937">
                  <c:v>-0.12034380178808025</c:v>
                </c:pt>
                <c:pt idx="4938">
                  <c:v>-0.12101328238282071</c:v>
                </c:pt>
                <c:pt idx="4939">
                  <c:v>-0.12184627848278984</c:v>
                </c:pt>
                <c:pt idx="4940">
                  <c:v>-0.12226277653277443</c:v>
                </c:pt>
                <c:pt idx="4941">
                  <c:v>-0.12326699742488512</c:v>
                </c:pt>
                <c:pt idx="4942">
                  <c:v>-0.12418560592092498</c:v>
                </c:pt>
                <c:pt idx="4943">
                  <c:v>-0.12468386172352398</c:v>
                </c:pt>
                <c:pt idx="4944">
                  <c:v>-0.12552071246694949</c:v>
                </c:pt>
                <c:pt idx="4945">
                  <c:v>-0.12601896826954845</c:v>
                </c:pt>
                <c:pt idx="4946">
                  <c:v>-0.12677020661690325</c:v>
                </c:pt>
                <c:pt idx="4947">
                  <c:v>-0.12768881511294317</c:v>
                </c:pt>
                <c:pt idx="4948">
                  <c:v>-0.1281909255589985</c:v>
                </c:pt>
                <c:pt idx="4949">
                  <c:v>-0.12910953405503839</c:v>
                </c:pt>
                <c:pt idx="4950">
                  <c:v>-0.1296934022537081</c:v>
                </c:pt>
                <c:pt idx="4951">
                  <c:v>-0.13027727045237777</c:v>
                </c:pt>
                <c:pt idx="4952">
                  <c:v>-0.13111412119580335</c:v>
                </c:pt>
                <c:pt idx="4953">
                  <c:v>-0.13135939445364644</c:v>
                </c:pt>
                <c:pt idx="4954">
                  <c:v>-0.13219624519707199</c:v>
                </c:pt>
                <c:pt idx="4955">
                  <c:v>-0.13278011339574167</c:v>
                </c:pt>
                <c:pt idx="4956">
                  <c:v>-0.13311099904965554</c:v>
                </c:pt>
                <c:pt idx="4957">
                  <c:v>-0.13394784979308105</c:v>
                </c:pt>
                <c:pt idx="4958">
                  <c:v>-0.13436434784306564</c:v>
                </c:pt>
                <c:pt idx="4959">
                  <c:v>-0.13520119858649121</c:v>
                </c:pt>
                <c:pt idx="4960">
                  <c:v>-0.13569945438909017</c:v>
                </c:pt>
                <c:pt idx="4961">
                  <c:v>-0.13611595243907473</c:v>
                </c:pt>
                <c:pt idx="4962">
                  <c:v>-0.13703841557857102</c:v>
                </c:pt>
                <c:pt idx="4963">
                  <c:v>-0.13720193108379977</c:v>
                </c:pt>
                <c:pt idx="4964">
                  <c:v>-0.13803878182722534</c:v>
                </c:pt>
                <c:pt idx="4965">
                  <c:v>-0.13879387481803648</c:v>
                </c:pt>
                <c:pt idx="4966">
                  <c:v>-0.13912476047195033</c:v>
                </c:pt>
                <c:pt idx="4967">
                  <c:v>-0.13979424106669078</c:v>
                </c:pt>
                <c:pt idx="4968">
                  <c:v>-0.14003951432453388</c:v>
                </c:pt>
                <c:pt idx="4969">
                  <c:v>-0.14087636506795945</c:v>
                </c:pt>
                <c:pt idx="4970">
                  <c:v>-0.14137847551401472</c:v>
                </c:pt>
                <c:pt idx="4971">
                  <c:v>-0.14179497356399931</c:v>
                </c:pt>
                <c:pt idx="4972">
                  <c:v>-0.14263182430742488</c:v>
                </c:pt>
                <c:pt idx="4973">
                  <c:v>-0.14296270996133872</c:v>
                </c:pt>
                <c:pt idx="4974">
                  <c:v>-0.14337920801132328</c:v>
                </c:pt>
                <c:pt idx="4975">
                  <c:v>-0.14404868860606376</c:v>
                </c:pt>
                <c:pt idx="4976">
                  <c:v>-0.14421220411129251</c:v>
                </c:pt>
                <c:pt idx="4977">
                  <c:v>-0.14487783006257654</c:v>
                </c:pt>
                <c:pt idx="4978">
                  <c:v>-0.14546169826124627</c:v>
                </c:pt>
                <c:pt idx="4979">
                  <c:v>-0.14554345601386062</c:v>
                </c:pt>
                <c:pt idx="4980">
                  <c:v>-0.14612346956907393</c:v>
                </c:pt>
                <c:pt idx="4981">
                  <c:v>-0.14645820986644414</c:v>
                </c:pt>
                <c:pt idx="4982">
                  <c:v>-0.14695646566904308</c:v>
                </c:pt>
                <c:pt idx="4983">
                  <c:v>-0.14737296371902772</c:v>
                </c:pt>
                <c:pt idx="4984">
                  <c:v>-0.14761823697687076</c:v>
                </c:pt>
                <c:pt idx="4985">
                  <c:v>-0.14794912263078464</c:v>
                </c:pt>
                <c:pt idx="4986">
                  <c:v>-0.14845123307683994</c:v>
                </c:pt>
                <c:pt idx="4987">
                  <c:v>-0.14886773112682455</c:v>
                </c:pt>
                <c:pt idx="4988">
                  <c:v>-0.14919861678073842</c:v>
                </c:pt>
                <c:pt idx="4989">
                  <c:v>-0.14944774468203784</c:v>
                </c:pt>
                <c:pt idx="4990">
                  <c:v>-0.15019898302939264</c:v>
                </c:pt>
                <c:pt idx="4991">
                  <c:v>-0.15052986868330653</c:v>
                </c:pt>
                <c:pt idx="4992">
                  <c:v>-0.15077899658460597</c:v>
                </c:pt>
                <c:pt idx="4993">
                  <c:v>-0.15136286478327571</c:v>
                </c:pt>
                <c:pt idx="4994">
                  <c:v>-0.15169760508064589</c:v>
                </c:pt>
                <c:pt idx="4995">
                  <c:v>-0.15219586088324485</c:v>
                </c:pt>
                <c:pt idx="4996">
                  <c:v>-0.15235937638847355</c:v>
                </c:pt>
                <c:pt idx="4997">
                  <c:v>-0.15269026204238742</c:v>
                </c:pt>
                <c:pt idx="4998">
                  <c:v>-0.1532741302410571</c:v>
                </c:pt>
                <c:pt idx="4999">
                  <c:v>-0.1533558879936715</c:v>
                </c:pt>
                <c:pt idx="5000">
                  <c:v>-0.15376853140019969</c:v>
                </c:pt>
                <c:pt idx="5001">
                  <c:v>-0.15401765930149919</c:v>
                </c:pt>
                <c:pt idx="5002">
                  <c:v>-0.15418117480672791</c:v>
                </c:pt>
                <c:pt idx="5003">
                  <c:v>-0.15467943060932687</c:v>
                </c:pt>
                <c:pt idx="5004">
                  <c:v>-0.15492855851062631</c:v>
                </c:pt>
                <c:pt idx="5005">
                  <c:v>-0.15509207401585509</c:v>
                </c:pt>
                <c:pt idx="5006">
                  <c:v>-0.15559032981845403</c:v>
                </c:pt>
                <c:pt idx="5007">
                  <c:v>-0.15584331236320992</c:v>
                </c:pt>
                <c:pt idx="5008">
                  <c:v>-0.15642718056187957</c:v>
                </c:pt>
                <c:pt idx="5009">
                  <c:v>-0.15667630846317906</c:v>
                </c:pt>
                <c:pt idx="5010">
                  <c:v>-0.15701104876054928</c:v>
                </c:pt>
                <c:pt idx="5011">
                  <c:v>-0.15750930456314818</c:v>
                </c:pt>
                <c:pt idx="5012">
                  <c:v>-0.15767667471183333</c:v>
                </c:pt>
                <c:pt idx="5013">
                  <c:v>-0.15817493051443224</c:v>
                </c:pt>
                <c:pt idx="5014">
                  <c:v>-0.15842791305918813</c:v>
                </c:pt>
                <c:pt idx="5015">
                  <c:v>-0.15859142856441685</c:v>
                </c:pt>
                <c:pt idx="5016">
                  <c:v>-0.15917529676308656</c:v>
                </c:pt>
                <c:pt idx="5017">
                  <c:v>-0.15917529676308656</c:v>
                </c:pt>
                <c:pt idx="5018">
                  <c:v>-0.15950232777354403</c:v>
                </c:pt>
                <c:pt idx="5019">
                  <c:v>-0.15983321342745788</c:v>
                </c:pt>
                <c:pt idx="5020">
                  <c:v>-0.16000058357614302</c:v>
                </c:pt>
                <c:pt idx="5021">
                  <c:v>-0.16041322698267116</c:v>
                </c:pt>
                <c:pt idx="5022">
                  <c:v>-0.16058059713135631</c:v>
                </c:pt>
                <c:pt idx="5023">
                  <c:v>-0.16090762814181375</c:v>
                </c:pt>
                <c:pt idx="5024">
                  <c:v>-0.16115675604311322</c:v>
                </c:pt>
                <c:pt idx="5025">
                  <c:v>-0.16132412619179839</c:v>
                </c:pt>
                <c:pt idx="5026">
                  <c:v>-0.16173676959832659</c:v>
                </c:pt>
                <c:pt idx="5027">
                  <c:v>-0.16198589749962605</c:v>
                </c:pt>
                <c:pt idx="5028">
                  <c:v>-0.16214555836139838</c:v>
                </c:pt>
                <c:pt idx="5029">
                  <c:v>-0.16255820176792662</c:v>
                </c:pt>
                <c:pt idx="5030">
                  <c:v>-0.1626438141639974</c:v>
                </c:pt>
                <c:pt idx="5031">
                  <c:v>-0.16305645757052553</c:v>
                </c:pt>
                <c:pt idx="5032">
                  <c:v>-0.16321611843229794</c:v>
                </c:pt>
                <c:pt idx="5033">
                  <c:v>-0.16355085872966818</c:v>
                </c:pt>
                <c:pt idx="5034">
                  <c:v>-0.16387788974012565</c:v>
                </c:pt>
                <c:pt idx="5035">
                  <c:v>-0.16387788974012565</c:v>
                </c:pt>
                <c:pt idx="5036">
                  <c:v>-0.16428667850319745</c:v>
                </c:pt>
                <c:pt idx="5037">
                  <c:v>-0.16453580640449697</c:v>
                </c:pt>
                <c:pt idx="5038">
                  <c:v>-0.16469932190972567</c:v>
                </c:pt>
                <c:pt idx="5039">
                  <c:v>-0.16518986842541189</c:v>
                </c:pt>
                <c:pt idx="5040">
                  <c:v>-0.16535723857409695</c:v>
                </c:pt>
                <c:pt idx="5041">
                  <c:v>-0.16576988198062517</c:v>
                </c:pt>
                <c:pt idx="5042">
                  <c:v>-0.1660151552384683</c:v>
                </c:pt>
                <c:pt idx="5043">
                  <c:v>-0.16626042849631142</c:v>
                </c:pt>
                <c:pt idx="5044">
                  <c:v>-0.16684044205152471</c:v>
                </c:pt>
                <c:pt idx="5045">
                  <c:v>-0.16717132770543858</c:v>
                </c:pt>
                <c:pt idx="5046">
                  <c:v>-0.16766572886458114</c:v>
                </c:pt>
                <c:pt idx="5047">
                  <c:v>-0.16850643425146306</c:v>
                </c:pt>
                <c:pt idx="5048">
                  <c:v>-0.16909415709358916</c:v>
                </c:pt>
                <c:pt idx="5049">
                  <c:v>-0.17018784502522691</c:v>
                </c:pt>
                <c:pt idx="5050">
                  <c:v>-0.17077171322389664</c:v>
                </c:pt>
                <c:pt idx="5051">
                  <c:v>-0.17144119381863704</c:v>
                </c:pt>
                <c:pt idx="5052">
                  <c:v>-0.17227804456206255</c:v>
                </c:pt>
                <c:pt idx="5053">
                  <c:v>-0.1729513798002594</c:v>
                </c:pt>
                <c:pt idx="5054">
                  <c:v>-0.17386998829629929</c:v>
                </c:pt>
                <c:pt idx="5055">
                  <c:v>-0.17462508128711049</c:v>
                </c:pt>
                <c:pt idx="5056">
                  <c:v>-0.17554754442660678</c:v>
                </c:pt>
                <c:pt idx="5057">
                  <c:v>-0.17655561996217378</c:v>
                </c:pt>
                <c:pt idx="5058">
                  <c:v>-0.17739247070559938</c:v>
                </c:pt>
                <c:pt idx="5059">
                  <c:v>-0.17856406174639511</c:v>
                </c:pt>
                <c:pt idx="5060">
                  <c:v>-0.17931915473720633</c:v>
                </c:pt>
                <c:pt idx="5061">
                  <c:v>-0.18023776323324617</c:v>
                </c:pt>
                <c:pt idx="5062">
                  <c:v>-0.18158057906618341</c:v>
                </c:pt>
                <c:pt idx="5063">
                  <c:v>-0.1825030422056797</c:v>
                </c:pt>
                <c:pt idx="5064">
                  <c:v>-0.18367077860301909</c:v>
                </c:pt>
                <c:pt idx="5065">
                  <c:v>-0.18467499949512972</c:v>
                </c:pt>
                <c:pt idx="5066">
                  <c:v>-0.18567922038724041</c:v>
                </c:pt>
                <c:pt idx="5067">
                  <c:v>-0.18676519903196542</c:v>
                </c:pt>
                <c:pt idx="5068">
                  <c:v>-0.18785503232014686</c:v>
                </c:pt>
                <c:pt idx="5069">
                  <c:v>-0.18910838111355699</c:v>
                </c:pt>
                <c:pt idx="5070">
                  <c:v>-0.19036172990696709</c:v>
                </c:pt>
                <c:pt idx="5071">
                  <c:v>-0.19162278798728999</c:v>
                </c:pt>
                <c:pt idx="5072">
                  <c:v>-0.19304350692938521</c:v>
                </c:pt>
                <c:pt idx="5073">
                  <c:v>-0.19388035767281078</c:v>
                </c:pt>
                <c:pt idx="5074">
                  <c:v>-0.19479511152539428</c:v>
                </c:pt>
                <c:pt idx="5075">
                  <c:v>-0.19630144286356027</c:v>
                </c:pt>
                <c:pt idx="5076">
                  <c:v>-0.19713829360698587</c:v>
                </c:pt>
                <c:pt idx="5077">
                  <c:v>-0.19864077030169544</c:v>
                </c:pt>
                <c:pt idx="5078">
                  <c:v>-0.20014710163986138</c:v>
                </c:pt>
                <c:pt idx="5079">
                  <c:v>-0.20148220818588594</c:v>
                </c:pt>
                <c:pt idx="5080">
                  <c:v>-0.20324152206880777</c:v>
                </c:pt>
                <c:pt idx="5081">
                  <c:v>-0.2046583863674466</c:v>
                </c:pt>
                <c:pt idx="5082">
                  <c:v>-0.20633208785429766</c:v>
                </c:pt>
                <c:pt idx="5083">
                  <c:v>-0.20783841919246368</c:v>
                </c:pt>
                <c:pt idx="5084">
                  <c:v>-0.20859655658670068</c:v>
                </c:pt>
                <c:pt idx="5085">
                  <c:v>-0.20789157396082242</c:v>
                </c:pt>
                <c:pt idx="5086">
                  <c:v>-0.2071048335823297</c:v>
                </c:pt>
                <c:pt idx="5087">
                  <c:v>-0.20631423856038061</c:v>
                </c:pt>
                <c:pt idx="5088">
                  <c:v>-0.20560540129104596</c:v>
                </c:pt>
                <c:pt idx="5089">
                  <c:v>-0.20440216286256871</c:v>
                </c:pt>
                <c:pt idx="5090">
                  <c:v>-0.20352210080109251</c:v>
                </c:pt>
                <c:pt idx="5091">
                  <c:v>-0.2023929108383169</c:v>
                </c:pt>
                <c:pt idx="5092">
                  <c:v>-0.20109635072685611</c:v>
                </c:pt>
                <c:pt idx="5093">
                  <c:v>-0.19979208132848261</c:v>
                </c:pt>
                <c:pt idx="5094">
                  <c:v>-0.19790008908798307</c:v>
                </c:pt>
                <c:pt idx="5095">
                  <c:v>-0.19530392446163564</c:v>
                </c:pt>
                <c:pt idx="5096">
                  <c:v>-0.19220564938923293</c:v>
                </c:pt>
                <c:pt idx="5097">
                  <c:v>-0.18962104869325466</c:v>
                </c:pt>
                <c:pt idx="5098">
                  <c:v>-0.1871143511064344</c:v>
                </c:pt>
                <c:pt idx="5099">
                  <c:v>-0.18418344618271684</c:v>
                </c:pt>
                <c:pt idx="5100">
                  <c:v>-0.18099955871424342</c:v>
                </c:pt>
                <c:pt idx="5101">
                  <c:v>-0.17823602393921092</c:v>
                </c:pt>
                <c:pt idx="5102">
                  <c:v>-0.17462792913384015</c:v>
                </c:pt>
                <c:pt idx="5103">
                  <c:v>-0.17152194477452468</c:v>
                </c:pt>
                <c:pt idx="5104">
                  <c:v>-0.16850928209819274</c:v>
                </c:pt>
                <c:pt idx="5105">
                  <c:v>-0.1656678442140023</c:v>
                </c:pt>
                <c:pt idx="5106">
                  <c:v>-0.16316500127063835</c:v>
                </c:pt>
                <c:pt idx="5107">
                  <c:v>-0.16049093353513297</c:v>
                </c:pt>
                <c:pt idx="5108">
                  <c:v>-0.15722914295750154</c:v>
                </c:pt>
                <c:pt idx="5109">
                  <c:v>-0.15420491635080047</c:v>
                </c:pt>
                <c:pt idx="5110">
                  <c:v>-0.15034769364413023</c:v>
                </c:pt>
                <c:pt idx="5111">
                  <c:v>-0.14791889916646792</c:v>
                </c:pt>
                <c:pt idx="5112">
                  <c:v>-0.14491394577704869</c:v>
                </c:pt>
                <c:pt idx="5113">
                  <c:v>-0.14215426564547262</c:v>
                </c:pt>
                <c:pt idx="5114">
                  <c:v>-0.13973318045472308</c:v>
                </c:pt>
                <c:pt idx="5115">
                  <c:v>-0.13552965352031349</c:v>
                </c:pt>
                <c:pt idx="5116">
                  <c:v>-0.13208507422017146</c:v>
                </c:pt>
                <c:pt idx="5117">
                  <c:v>-0.12949276423728046</c:v>
                </c:pt>
                <c:pt idx="5118">
                  <c:v>-0.12630502212535058</c:v>
                </c:pt>
                <c:pt idx="5119">
                  <c:v>-0.12270078196343623</c:v>
                </c:pt>
                <c:pt idx="5120">
                  <c:v>-0.11976602239626222</c:v>
                </c:pt>
                <c:pt idx="5121">
                  <c:v>-0.11641861942256009</c:v>
                </c:pt>
                <c:pt idx="5122">
                  <c:v>-0.11372913311322926</c:v>
                </c:pt>
                <c:pt idx="5123">
                  <c:v>-0.11046348789214142</c:v>
                </c:pt>
                <c:pt idx="5124">
                  <c:v>-0.10701505394854298</c:v>
                </c:pt>
                <c:pt idx="5125">
                  <c:v>-0.10383116648006957</c:v>
                </c:pt>
                <c:pt idx="5126">
                  <c:v>-0.10107148634849344</c:v>
                </c:pt>
                <c:pt idx="5127">
                  <c:v>-9.8486885652515191E-2</c:v>
                </c:pt>
                <c:pt idx="5128">
                  <c:v>-9.6069655105222029E-2</c:v>
                </c:pt>
                <c:pt idx="5129">
                  <c:v>-9.3819794706613988E-2</c:v>
                </c:pt>
                <c:pt idx="5130">
                  <c:v>-9.0807132030282053E-2</c:v>
                </c:pt>
                <c:pt idx="5131">
                  <c:v>-8.821482204739102E-2</c:v>
                </c:pt>
                <c:pt idx="5132">
                  <c:v>-8.5626366707956425E-2</c:v>
                </c:pt>
                <c:pt idx="5133">
                  <c:v>-8.320528151720688E-2</c:v>
                </c:pt>
                <c:pt idx="5134">
                  <c:v>-8.0437892098718045E-2</c:v>
                </c:pt>
                <c:pt idx="5135">
                  <c:v>-7.776382436321265E-2</c:v>
                </c:pt>
                <c:pt idx="5136">
                  <c:v>-7.5338884529006778E-2</c:v>
                </c:pt>
                <c:pt idx="5137">
                  <c:v>-7.2579204397430638E-2</c:v>
                </c:pt>
                <c:pt idx="5138">
                  <c:v>-7.0667938939649205E-2</c:v>
                </c:pt>
                <c:pt idx="5139">
                  <c:v>-6.9363669541275694E-2</c:v>
                </c:pt>
                <c:pt idx="5140">
                  <c:v>-6.7039760676966029E-2</c:v>
                </c:pt>
                <c:pt idx="5141">
                  <c:v>-6.5560411842994701E-2</c:v>
                </c:pt>
                <c:pt idx="5142">
                  <c:v>-6.3987741326039821E-2</c:v>
                </c:pt>
                <c:pt idx="5143">
                  <c:v>-6.1403140630061567E-2</c:v>
                </c:pt>
                <c:pt idx="5144">
                  <c:v>-6.0001694905248197E-2</c:v>
                </c:pt>
                <c:pt idx="5145">
                  <c:v>-5.7751834506640183E-2</c:v>
                </c:pt>
                <c:pt idx="5146">
                  <c:v>-5.6011793841000197E-2</c:v>
                </c:pt>
                <c:pt idx="5147">
                  <c:v>-5.3415629214652822E-2</c:v>
                </c:pt>
                <c:pt idx="5148">
                  <c:v>-5.133313896472988E-2</c:v>
                </c:pt>
                <c:pt idx="5149">
                  <c:v>-4.9503631259562808E-2</c:v>
                </c:pt>
                <c:pt idx="5150">
                  <c:v>-4.7004642959655313E-2</c:v>
                </c:pt>
                <c:pt idx="5151">
                  <c:v>-4.347059661998616E-2</c:v>
                </c:pt>
                <c:pt idx="5152">
                  <c:v>-4.1287075400166996E-2</c:v>
                </c:pt>
                <c:pt idx="5153">
                  <c:v>-3.8508122051308998E-2</c:v>
                </c:pt>
                <c:pt idx="5154">
                  <c:v>-3.5904248138048878E-2</c:v>
                </c:pt>
                <c:pt idx="5155">
                  <c:v>-3.2794409135277057E-2</c:v>
                </c:pt>
                <c:pt idx="5156">
                  <c:v>-3.035790537070205E-2</c:v>
                </c:pt>
                <c:pt idx="5157">
                  <c:v>-2.6909471427103631E-2</c:v>
                </c:pt>
                <c:pt idx="5158">
                  <c:v>-2.3799632424331807E-2</c:v>
                </c:pt>
                <c:pt idx="5159">
                  <c:v>-2.0759987243805227E-2</c:v>
                </c:pt>
                <c:pt idx="5160">
                  <c:v>-1.7739615280560516E-2</c:v>
                </c:pt>
                <c:pt idx="5161">
                  <c:v>-1.5303111515985502E-2</c:v>
                </c:pt>
                <c:pt idx="5162">
                  <c:v>-1.1769065176316346E-2</c:v>
                </c:pt>
                <c:pt idx="5163">
                  <c:v>-9.5932532434099271E-3</c:v>
                </c:pt>
                <c:pt idx="5164">
                  <c:v>-7.5069083500306256E-3</c:v>
                </c:pt>
                <c:pt idx="5165">
                  <c:v>-5.4051448828258295E-3</c:v>
                </c:pt>
                <c:pt idx="5166">
                  <c:v>-3.3226546329029015E-3</c:v>
                </c:pt>
                <c:pt idx="5167">
                  <c:v>-8.977147986970089E-4</c:v>
                </c:pt>
                <c:pt idx="5168">
                  <c:v>1.6204800610348619E-6</c:v>
                </c:pt>
                <c:pt idx="5169">
                  <c:v>3.1191687697456061E-3</c:v>
                </c:pt>
                <c:pt idx="5170">
                  <c:v>5.2132229500376553E-3</c:v>
                </c:pt>
                <c:pt idx="5171">
                  <c:v>6.1827520510409446E-3</c:v>
                </c:pt>
                <c:pt idx="5172">
                  <c:v>7.3389245180112148E-3</c:v>
                </c:pt>
                <c:pt idx="5173">
                  <c:v>8.8298372823516994E-3</c:v>
                </c:pt>
                <c:pt idx="5174">
                  <c:v>1.0410217086219298E-2</c:v>
                </c:pt>
                <c:pt idx="5175">
                  <c:v>1.2165676325684757E-2</c:v>
                </c:pt>
                <c:pt idx="5176">
                  <c:v>1.3574831337410874E-2</c:v>
                </c:pt>
                <c:pt idx="5177">
                  <c:v>1.5069598745207734E-2</c:v>
                </c:pt>
                <c:pt idx="5178">
                  <c:v>1.6649978549075333E-2</c:v>
                </c:pt>
                <c:pt idx="5179">
                  <c:v>1.8825790481981748E-2</c:v>
                </c:pt>
                <c:pt idx="5180">
                  <c:v>2.0328267176691357E-2</c:v>
                </c:pt>
                <c:pt idx="5181">
                  <c:v>2.2165484168771187E-2</c:v>
                </c:pt>
                <c:pt idx="5182">
                  <c:v>2.3500590714795683E-2</c:v>
                </c:pt>
                <c:pt idx="5183">
                  <c:v>2.5415710816033506E-2</c:v>
                </c:pt>
                <c:pt idx="5184">
                  <c:v>2.6408367777775034E-2</c:v>
                </c:pt>
                <c:pt idx="5185">
                  <c:v>2.7486637135587307E-2</c:v>
                </c:pt>
                <c:pt idx="5186">
                  <c:v>2.9067016939454911E-2</c:v>
                </c:pt>
                <c:pt idx="5187">
                  <c:v>3.0398268842023034E-2</c:v>
                </c:pt>
                <c:pt idx="5188">
                  <c:v>3.1729520744591157E-2</c:v>
                </c:pt>
                <c:pt idx="5189">
                  <c:v>3.2982869538001287E-2</c:v>
                </c:pt>
                <c:pt idx="5190">
                  <c:v>3.4232363687955035E-2</c:v>
                </c:pt>
                <c:pt idx="5191">
                  <c:v>3.5474148550996051E-2</c:v>
                </c:pt>
                <c:pt idx="5192">
                  <c:v>3.6641884948335444E-2</c:v>
                </c:pt>
                <c:pt idx="5193">
                  <c:v>3.7720154306147717E-2</c:v>
                </c:pt>
                <c:pt idx="5194">
                  <c:v>3.8969648456101479E-2</c:v>
                </c:pt>
                <c:pt idx="5195">
                  <c:v>4.0297045715213219E-2</c:v>
                </c:pt>
                <c:pt idx="5196">
                  <c:v>4.1204090280884016E-2</c:v>
                </c:pt>
                <c:pt idx="5197">
                  <c:v>4.1947619341326063E-2</c:v>
                </c:pt>
                <c:pt idx="5198">
                  <c:v>4.2936421659611229E-2</c:v>
                </c:pt>
                <c:pt idx="5199">
                  <c:v>4.376941775958039E-2</c:v>
                </c:pt>
                <c:pt idx="5200">
                  <c:v>4.4423479780495337E-2</c:v>
                </c:pt>
                <c:pt idx="5201">
                  <c:v>4.549789449485124E-2</c:v>
                </c:pt>
                <c:pt idx="5202">
                  <c:v>4.6408793703978407E-2</c:v>
                </c:pt>
                <c:pt idx="5203">
                  <c:v>4.6899340219664611E-2</c:v>
                </c:pt>
                <c:pt idx="5204">
                  <c:v>4.8059367330091259E-2</c:v>
                </c:pt>
                <c:pt idx="5205">
                  <c:v>4.8880799499691291E-2</c:v>
                </c:pt>
                <c:pt idx="5206">
                  <c:v>4.9962923500959946E-2</c:v>
                </c:pt>
                <c:pt idx="5207">
                  <c:v>5.0371712264031795E-2</c:v>
                </c:pt>
                <c:pt idx="5208">
                  <c:v>5.1360514582316948E-2</c:v>
                </c:pt>
                <c:pt idx="5209">
                  <c:v>5.2524396336199965E-2</c:v>
                </c:pt>
                <c:pt idx="5210">
                  <c:v>5.301879749534253E-2</c:v>
                </c:pt>
                <c:pt idx="5211">
                  <c:v>5.3762326555784598E-2</c:v>
                </c:pt>
                <c:pt idx="5212">
                  <c:v>5.4754983517526126E-2</c:v>
                </c:pt>
                <c:pt idx="5213">
                  <c:v>5.5249384676668706E-2</c:v>
                </c:pt>
                <c:pt idx="5214">
                  <c:v>5.6078526133181511E-2</c:v>
                </c:pt>
                <c:pt idx="5215">
                  <c:v>5.7250117173977259E-2</c:v>
                </c:pt>
                <c:pt idx="5216">
                  <c:v>5.799364623441932E-2</c:v>
                </c:pt>
                <c:pt idx="5217">
                  <c:v>5.8659272185703382E-2</c:v>
                </c:pt>
                <c:pt idx="5218">
                  <c:v>5.9402801246145429E-2</c:v>
                </c:pt>
                <c:pt idx="5219">
                  <c:v>6.0235797346114596E-2</c:v>
                </c:pt>
                <c:pt idx="5220">
                  <c:v>6.1150551198698153E-2</c:v>
                </c:pt>
                <c:pt idx="5221">
                  <c:v>6.2065305051281688E-2</c:v>
                </c:pt>
                <c:pt idx="5222">
                  <c:v>6.2980058903865224E-2</c:v>
                </c:pt>
                <c:pt idx="5223">
                  <c:v>6.3645684855149293E-2</c:v>
                </c:pt>
                <c:pt idx="5224">
                  <c:v>6.4393068559047723E-2</c:v>
                </c:pt>
                <c:pt idx="5225">
                  <c:v>6.5226064659016883E-2</c:v>
                </c:pt>
                <c:pt idx="5226">
                  <c:v>6.5724320461615846E-2</c:v>
                </c:pt>
                <c:pt idx="5227">
                  <c:v>6.655731656158502E-2</c:v>
                </c:pt>
                <c:pt idx="5228">
                  <c:v>6.7219087869412705E-2</c:v>
                </c:pt>
                <c:pt idx="5229">
                  <c:v>6.8141551008908993E-2</c:v>
                </c:pt>
                <c:pt idx="5230">
                  <c:v>6.8721564564122303E-2</c:v>
                </c:pt>
                <c:pt idx="5231">
                  <c:v>6.9048595574579749E-2</c:v>
                </c:pt>
                <c:pt idx="5232">
                  <c:v>6.9542996733722343E-2</c:v>
                </c:pt>
                <c:pt idx="5233">
                  <c:v>7.045775058630592E-2</c:v>
                </c:pt>
                <c:pt idx="5234">
                  <c:v>7.0952151745448472E-2</c:v>
                </c:pt>
                <c:pt idx="5235">
                  <c:v>7.1617777696732526E-2</c:v>
                </c:pt>
                <c:pt idx="5236">
                  <c:v>7.227954900456024E-2</c:v>
                </c:pt>
                <c:pt idx="5237">
                  <c:v>7.3198157500600144E-2</c:v>
                </c:pt>
                <c:pt idx="5238">
                  <c:v>7.3863783451884227E-2</c:v>
                </c:pt>
                <c:pt idx="5239">
                  <c:v>7.4358184611026779E-2</c:v>
                </c:pt>
                <c:pt idx="5240">
                  <c:v>7.5019955918854492E-2</c:v>
                </c:pt>
                <c:pt idx="5241">
                  <c:v>7.5432599325382682E-2</c:v>
                </c:pt>
                <c:pt idx="5242">
                  <c:v>7.6008758237139651E-2</c:v>
                </c:pt>
                <c:pt idx="5243">
                  <c:v>7.6503159396282203E-2</c:v>
                </c:pt>
                <c:pt idx="5244">
                  <c:v>7.6915802802810421E-2</c:v>
                </c:pt>
                <c:pt idx="5245">
                  <c:v>7.7581428754094489E-2</c:v>
                </c:pt>
                <c:pt idx="5246">
                  <c:v>7.7994072160622707E-2</c:v>
                </c:pt>
                <c:pt idx="5247">
                  <c:v>7.8488473319765259E-2</c:v>
                </c:pt>
                <c:pt idx="5248">
                  <c:v>7.8901116726293477E-2</c:v>
                </c:pt>
                <c:pt idx="5249">
                  <c:v>7.9481130281506801E-2</c:v>
                </c:pt>
                <c:pt idx="5250">
                  <c:v>8.01429015893345E-2</c:v>
                </c:pt>
                <c:pt idx="5251">
                  <c:v>8.0473787243248329E-2</c:v>
                </c:pt>
                <c:pt idx="5252">
                  <c:v>8.0796963610249434E-2</c:v>
                </c:pt>
                <c:pt idx="5253">
                  <c:v>8.1205752373321269E-2</c:v>
                </c:pt>
                <c:pt idx="5254">
                  <c:v>8.1451025631164367E-2</c:v>
                </c:pt>
                <c:pt idx="5255">
                  <c:v>8.1859814394236202E-2</c:v>
                </c:pt>
                <c:pt idx="5256">
                  <c:v>8.2272457800764434E-2</c:v>
                </c:pt>
                <c:pt idx="5257">
                  <c:v>8.2763004316450631E-2</c:v>
                </c:pt>
                <c:pt idx="5258">
                  <c:v>8.3339163228207558E-2</c:v>
                </c:pt>
                <c:pt idx="5259">
                  <c:v>8.3502678733436295E-2</c:v>
                </c:pt>
                <c:pt idx="5260">
                  <c:v>8.3911467496508144E-2</c:v>
                </c:pt>
                <c:pt idx="5261">
                  <c:v>8.4156740754351256E-2</c:v>
                </c:pt>
                <c:pt idx="5262">
                  <c:v>8.456938416087946E-2</c:v>
                </c:pt>
                <c:pt idx="5263">
                  <c:v>8.4978172923951295E-2</c:v>
                </c:pt>
                <c:pt idx="5264">
                  <c:v>8.5301349290952372E-2</c:v>
                </c:pt>
                <c:pt idx="5265">
                  <c:v>8.5632234944866242E-2</c:v>
                </c:pt>
                <c:pt idx="5266">
                  <c:v>8.5877508202709341E-2</c:v>
                </c:pt>
                <c:pt idx="5267">
                  <c:v>8.6200684569710431E-2</c:v>
                </c:pt>
                <c:pt idx="5268">
                  <c:v>8.6527715580167905E-2</c:v>
                </c:pt>
                <c:pt idx="5269">
                  <c:v>8.6858601234081734E-2</c:v>
                </c:pt>
                <c:pt idx="5270">
                  <c:v>8.7181777601082838E-2</c:v>
                </c:pt>
                <c:pt idx="5271">
                  <c:v>8.7345293106311603E-2</c:v>
                </c:pt>
                <c:pt idx="5272">
                  <c:v>8.7590566364154687E-2</c:v>
                </c:pt>
                <c:pt idx="5273">
                  <c:v>8.7999355127226522E-2</c:v>
                </c:pt>
                <c:pt idx="5274">
                  <c:v>8.8330240781140365E-2</c:v>
                </c:pt>
                <c:pt idx="5275">
                  <c:v>8.8408143890298371E-2</c:v>
                </c:pt>
                <c:pt idx="5276">
                  <c:v>8.8649562504685128E-2</c:v>
                </c:pt>
                <c:pt idx="5277">
                  <c:v>8.8976593515142574E-2</c:v>
                </c:pt>
                <c:pt idx="5278">
                  <c:v>8.9221866772985672E-2</c:v>
                </c:pt>
                <c:pt idx="5279">
                  <c:v>8.9467140030828743E-2</c:v>
                </c:pt>
                <c:pt idx="5280">
                  <c:v>8.9545043139986749E-2</c:v>
                </c:pt>
                <c:pt idx="5281">
                  <c:v>8.9872074150444209E-2</c:v>
                </c:pt>
                <c:pt idx="5282">
                  <c:v>9.0113492764830952E-2</c:v>
                </c:pt>
                <c:pt idx="5283">
                  <c:v>9.0358766022674064E-2</c:v>
                </c:pt>
                <c:pt idx="5284">
                  <c:v>9.0607893923973545E-2</c:v>
                </c:pt>
                <c:pt idx="5285">
                  <c:v>9.093107029097465E-2</c:v>
                </c:pt>
                <c:pt idx="5286">
                  <c:v>9.1176343548817734E-2</c:v>
                </c:pt>
                <c:pt idx="5287">
                  <c:v>9.1339859054046485E-2</c:v>
                </c:pt>
                <c:pt idx="5288">
                  <c:v>9.1503374559275222E-2</c:v>
                </c:pt>
                <c:pt idx="5289">
                  <c:v>9.1826550926276312E-2</c:v>
                </c:pt>
                <c:pt idx="5290">
                  <c:v>9.2071824184119425E-2</c:v>
                </c:pt>
                <c:pt idx="5291">
                  <c:v>9.231324279850614E-2</c:v>
                </c:pt>
                <c:pt idx="5292">
                  <c:v>9.2476758303734877E-2</c:v>
                </c:pt>
                <c:pt idx="5293">
                  <c:v>9.2803789314192336E-2</c:v>
                </c:pt>
                <c:pt idx="5294">
                  <c:v>9.296345017596469E-2</c:v>
                </c:pt>
                <c:pt idx="5295">
                  <c:v>9.3208723433807802E-2</c:v>
                </c:pt>
                <c:pt idx="5296">
                  <c:v>9.3453996691650942E-2</c:v>
                </c:pt>
                <c:pt idx="5297">
                  <c:v>9.3531899800808907E-2</c:v>
                </c:pt>
                <c:pt idx="5298">
                  <c:v>9.3858930811266367E-2</c:v>
                </c:pt>
                <c:pt idx="5299">
                  <c:v>9.4022446316495104E-2</c:v>
                </c:pt>
                <c:pt idx="5300">
                  <c:v>9.4349477326952563E-2</c:v>
                </c:pt>
                <c:pt idx="5301">
                  <c:v>9.4590895941339306E-2</c:v>
                </c:pt>
                <c:pt idx="5302">
                  <c:v>9.4754411446568043E-2</c:v>
                </c:pt>
                <c:pt idx="5303">
                  <c:v>9.4999684704411155E-2</c:v>
                </c:pt>
                <c:pt idx="5304">
                  <c:v>9.5326715714868629E-2</c:v>
                </c:pt>
                <c:pt idx="5305">
                  <c:v>9.5404618824026594E-2</c:v>
                </c:pt>
                <c:pt idx="5306">
                  <c:v>9.5817262230554825E-2</c:v>
                </c:pt>
                <c:pt idx="5307">
                  <c:v>9.6058680844941555E-2</c:v>
                </c:pt>
                <c:pt idx="5308">
                  <c:v>9.6058680844941555E-2</c:v>
                </c:pt>
                <c:pt idx="5309">
                  <c:v>9.6385711855399014E-2</c:v>
                </c:pt>
                <c:pt idx="5310">
                  <c:v>9.6630985113242099E-2</c:v>
                </c:pt>
                <c:pt idx="5311">
                  <c:v>9.6872403727628856E-2</c:v>
                </c:pt>
                <c:pt idx="5312">
                  <c:v>9.7366804886771408E-2</c:v>
                </c:pt>
                <c:pt idx="5313">
                  <c:v>9.7362950243315066E-2</c:v>
                </c:pt>
                <c:pt idx="5314">
                  <c:v>9.7689981253772526E-2</c:v>
                </c:pt>
                <c:pt idx="5315">
                  <c:v>9.777559364984327E-2</c:v>
                </c:pt>
                <c:pt idx="5316">
                  <c:v>9.7853496759001249E-2</c:v>
                </c:pt>
                <c:pt idx="5317">
                  <c:v>9.8429655670758218E-2</c:v>
                </c:pt>
                <c:pt idx="5318">
                  <c:v>9.8344043274687473E-2</c:v>
                </c:pt>
                <c:pt idx="5319">
                  <c:v>9.8752832037759281E-2</c:v>
                </c:pt>
                <c:pt idx="5320">
                  <c:v>9.8834589790373684E-2</c:v>
                </c:pt>
                <c:pt idx="5321">
                  <c:v>9.9001959939058776E-2</c:v>
                </c:pt>
                <c:pt idx="5322">
                  <c:v>9.932513630605988E-2</c:v>
                </c:pt>
                <c:pt idx="5323">
                  <c:v>9.9410748702130625E-2</c:v>
                </c:pt>
                <c:pt idx="5324">
                  <c:v>9.9733925069131715E-2</c:v>
                </c:pt>
                <c:pt idx="5325">
                  <c:v>9.9897440574360438E-2</c:v>
                </c:pt>
                <c:pt idx="5326">
                  <c:v>9.9979198326974855E-2</c:v>
                </c:pt>
                <c:pt idx="5327">
                  <c:v>0.10038413244659028</c:v>
                </c:pt>
                <c:pt idx="5328">
                  <c:v>0.100547647951819</c:v>
                </c:pt>
                <c:pt idx="5329">
                  <c:v>0.10062940570443341</c:v>
                </c:pt>
                <c:pt idx="5330">
                  <c:v>0.10087467896227648</c:v>
                </c:pt>
                <c:pt idx="5331">
                  <c:v>0.10087082431882011</c:v>
                </c:pt>
                <c:pt idx="5332">
                  <c:v>0.10111224293320685</c:v>
                </c:pt>
                <c:pt idx="5333">
                  <c:v>0.10152103169627866</c:v>
                </c:pt>
                <c:pt idx="5334">
                  <c:v>0.10151717705282229</c:v>
                </c:pt>
                <c:pt idx="5335">
                  <c:v>0.1018442080632798</c:v>
                </c:pt>
                <c:pt idx="5336">
                  <c:v>0.10184035341982342</c:v>
                </c:pt>
                <c:pt idx="5337">
                  <c:v>0.10208562667766649</c:v>
                </c:pt>
                <c:pt idx="5338">
                  <c:v>0.10240880304466762</c:v>
                </c:pt>
                <c:pt idx="5339">
                  <c:v>0.10256846390643995</c:v>
                </c:pt>
                <c:pt idx="5340">
                  <c:v>0.10289164027344107</c:v>
                </c:pt>
                <c:pt idx="5341">
                  <c:v>0.1030551557786698</c:v>
                </c:pt>
                <c:pt idx="5342">
                  <c:v>0.10329657439305652</c:v>
                </c:pt>
                <c:pt idx="5343">
                  <c:v>0.10354184765089963</c:v>
                </c:pt>
                <c:pt idx="5344">
                  <c:v>0.10369765386921564</c:v>
                </c:pt>
                <c:pt idx="5345">
                  <c:v>0.10410644263228745</c:v>
                </c:pt>
                <c:pt idx="5346">
                  <c:v>0.10418434574144546</c:v>
                </c:pt>
                <c:pt idx="5347">
                  <c:v>0.1045113767519029</c:v>
                </c:pt>
                <c:pt idx="5348">
                  <c:v>0.10483455311890402</c:v>
                </c:pt>
                <c:pt idx="5349">
                  <c:v>0.10499421398067638</c:v>
                </c:pt>
                <c:pt idx="5350">
                  <c:v>0.10531739034767747</c:v>
                </c:pt>
                <c:pt idx="5351">
                  <c:v>0.10564442135813494</c:v>
                </c:pt>
                <c:pt idx="5352">
                  <c:v>0.10596759772513603</c:v>
                </c:pt>
                <c:pt idx="5353">
                  <c:v>0.1062946287355935</c:v>
                </c:pt>
                <c:pt idx="5354">
                  <c:v>0.1065399019934366</c:v>
                </c:pt>
                <c:pt idx="5355">
                  <c:v>0.10694483611305208</c:v>
                </c:pt>
                <c:pt idx="5356">
                  <c:v>0.10727186712350953</c:v>
                </c:pt>
                <c:pt idx="5357">
                  <c:v>0.10760275277742336</c:v>
                </c:pt>
                <c:pt idx="5358">
                  <c:v>0.1079259291444245</c:v>
                </c:pt>
                <c:pt idx="5359">
                  <c:v>0.10834242719440906</c:v>
                </c:pt>
                <c:pt idx="5360">
                  <c:v>0.10883297371009529</c:v>
                </c:pt>
                <c:pt idx="5361">
                  <c:v>0.1094129872653086</c:v>
                </c:pt>
                <c:pt idx="5362">
                  <c:v>0.10974001827576607</c:v>
                </c:pt>
                <c:pt idx="5363">
                  <c:v>0.110316177187523</c:v>
                </c:pt>
                <c:pt idx="5364">
                  <c:v>0.1106432081979805</c:v>
                </c:pt>
                <c:pt idx="5365">
                  <c:v>0.1111337547136667</c:v>
                </c:pt>
                <c:pt idx="5366">
                  <c:v>0.11170991362542365</c:v>
                </c:pt>
                <c:pt idx="5367">
                  <c:v>0.11220046014110982</c:v>
                </c:pt>
                <c:pt idx="5368">
                  <c:v>0.11260924890418168</c:v>
                </c:pt>
                <c:pt idx="5369">
                  <c:v>0.11318540781593865</c:v>
                </c:pt>
                <c:pt idx="5370">
                  <c:v>0.11376156672769559</c:v>
                </c:pt>
                <c:pt idx="5371">
                  <c:v>0.11425211324338176</c:v>
                </c:pt>
                <c:pt idx="5372">
                  <c:v>0.11601913641321636</c:v>
                </c:pt>
                <c:pt idx="5373">
                  <c:v>0.11531029914388165</c:v>
                </c:pt>
                <c:pt idx="5374">
                  <c:v>0.11460146187454696</c:v>
                </c:pt>
                <c:pt idx="5375">
                  <c:v>0.11381472149605427</c:v>
                </c:pt>
                <c:pt idx="5376">
                  <c:v>0.11286061096887649</c:v>
                </c:pt>
                <c:pt idx="5377">
                  <c:v>0.1120738705903838</c:v>
                </c:pt>
                <c:pt idx="5378">
                  <c:v>0.11120537245927678</c:v>
                </c:pt>
                <c:pt idx="5379">
                  <c:v>0.11041863208078406</c:v>
                </c:pt>
                <c:pt idx="5380">
                  <c:v>0.109628037058835</c:v>
                </c:pt>
                <c:pt idx="5381">
                  <c:v>0.10875953892772797</c:v>
                </c:pt>
                <c:pt idx="5382">
                  <c:v>0.10796894390577891</c:v>
                </c:pt>
                <c:pt idx="5383">
                  <c:v>0.10718220352728619</c:v>
                </c:pt>
                <c:pt idx="5384">
                  <c:v>0.10639546314879356</c:v>
                </c:pt>
                <c:pt idx="5385">
                  <c:v>0.10560486812684448</c:v>
                </c:pt>
                <c:pt idx="5386">
                  <c:v>0.10481812774835178</c:v>
                </c:pt>
                <c:pt idx="5387">
                  <c:v>0.1041092904790171</c:v>
                </c:pt>
                <c:pt idx="5388">
                  <c:v>0.10324079234791005</c:v>
                </c:pt>
                <c:pt idx="5389">
                  <c:v>0.10236843957334664</c:v>
                </c:pt>
                <c:pt idx="5390">
                  <c:v>0.10141432904616883</c:v>
                </c:pt>
                <c:pt idx="5391">
                  <c:v>0.1005419762716054</c:v>
                </c:pt>
                <c:pt idx="5392">
                  <c:v>9.9755235893112706E-2</c:v>
                </c:pt>
                <c:pt idx="5393">
                  <c:v>9.8879028475092917E-2</c:v>
                </c:pt>
                <c:pt idx="5394">
                  <c:v>9.8177900492670958E-2</c:v>
                </c:pt>
                <c:pt idx="5395">
                  <c:v>9.7301693074651197E-2</c:v>
                </c:pt>
                <c:pt idx="5396">
                  <c:v>9.651109805270211E-2</c:v>
                </c:pt>
                <c:pt idx="5397">
                  <c:v>9.5720503030753065E-2</c:v>
                </c:pt>
                <c:pt idx="5398">
                  <c:v>9.4929908008803993E-2</c:v>
                </c:pt>
                <c:pt idx="5399">
                  <c:v>9.4057555234240559E-2</c:v>
                </c:pt>
                <c:pt idx="5400">
                  <c:v>9.3348717964905847E-2</c:v>
                </c:pt>
                <c:pt idx="5401">
                  <c:v>9.2472510546886086E-2</c:v>
                </c:pt>
                <c:pt idx="5402">
                  <c:v>9.1678060881480644E-2</c:v>
                </c:pt>
                <c:pt idx="5403">
                  <c:v>9.088361121607523E-2</c:v>
                </c:pt>
                <c:pt idx="5404">
                  <c:v>9.017091930328415E-2</c:v>
                </c:pt>
                <c:pt idx="5405">
                  <c:v>8.9123487093122858E-2</c:v>
                </c:pt>
                <c:pt idx="5406">
                  <c:v>8.7476768110466396E-2</c:v>
                </c:pt>
                <c:pt idx="5407">
                  <c:v>8.5662678979124801E-2</c:v>
                </c:pt>
                <c:pt idx="5408">
                  <c:v>8.3412818580516759E-2</c:v>
                </c:pt>
                <c:pt idx="5409">
                  <c:v>8.1159103538452376E-2</c:v>
                </c:pt>
                <c:pt idx="5410">
                  <c:v>7.8574502842474095E-2</c:v>
                </c:pt>
                <c:pt idx="5411">
                  <c:v>7.6149563008268223E-2</c:v>
                </c:pt>
                <c:pt idx="5412">
                  <c:v>7.3557253025377217E-2</c:v>
                </c:pt>
                <c:pt idx="5413">
                  <c:v>7.1217925587242048E-2</c:v>
                </c:pt>
                <c:pt idx="5414">
                  <c:v>6.8543857851736709E-2</c:v>
                </c:pt>
                <c:pt idx="5415">
                  <c:v>6.5869790116231314E-2</c:v>
                </c:pt>
                <c:pt idx="5416">
                  <c:v>6.2853272796442969E-2</c:v>
                </c:pt>
                <c:pt idx="5417">
                  <c:v>6.001183491225251E-2</c:v>
                </c:pt>
                <c:pt idx="5418">
                  <c:v>5.6991462949007782E-2</c:v>
                </c:pt>
                <c:pt idx="5419">
                  <c:v>5.4227928173975308E-2</c:v>
                </c:pt>
                <c:pt idx="5420">
                  <c:v>5.1550005795013572E-2</c:v>
                </c:pt>
                <c:pt idx="5421">
                  <c:v>4.8622955514752354E-2</c:v>
                </c:pt>
                <c:pt idx="5422">
                  <c:v>4.6026790888404973E-2</c:v>
                </c:pt>
                <c:pt idx="5423">
                  <c:v>4.3270965400285237E-2</c:v>
                </c:pt>
                <c:pt idx="5424">
                  <c:v>4.0931637962150075E-2</c:v>
                </c:pt>
                <c:pt idx="5425">
                  <c:v>3.8685632206998416E-2</c:v>
                </c:pt>
                <c:pt idx="5426">
                  <c:v>3.6517529561004743E-2</c:v>
                </c:pt>
                <c:pt idx="5427">
                  <c:v>3.1360702339447884E-2</c:v>
                </c:pt>
                <c:pt idx="5428">
                  <c:v>2.8850150109171236E-2</c:v>
                </c:pt>
                <c:pt idx="5429">
                  <c:v>2.6257840126280248E-2</c:v>
                </c:pt>
                <c:pt idx="5430">
                  <c:v>2.3836754935530721E-2</c:v>
                </c:pt>
                <c:pt idx="5431">
                  <c:v>2.158303989346631E-2</c:v>
                </c:pt>
                <c:pt idx="5432">
                  <c:v>1.8815650474977453E-2</c:v>
                </c:pt>
                <c:pt idx="5433">
                  <c:v>1.6468613749929549E-2</c:v>
                </c:pt>
                <c:pt idx="5434">
                  <c:v>1.387630376703855E-2</c:v>
                </c:pt>
                <c:pt idx="5435">
                  <c:v>1.1618734081517763E-2</c:v>
                </c:pt>
                <c:pt idx="5436">
                  <c:v>9.0264240986267612E-3</c:v>
                </c:pt>
                <c:pt idx="5437">
                  <c:v>6.4225501853666404E-3</c:v>
                </c:pt>
                <c:pt idx="5438">
                  <c:v>4.5074300841288217E-3</c:v>
                </c:pt>
                <c:pt idx="5439">
                  <c:v>2.0824902499229276E-3</c:v>
                </c:pt>
                <c:pt idx="5440">
                  <c:v>-5.1367437642444857E-4</c:v>
                </c:pt>
                <c:pt idx="5441">
                  <c:v>-3.0242266067010836E-3</c:v>
                </c:pt>
                <c:pt idx="5442">
                  <c:v>-5.5386334804340912E-3</c:v>
                </c:pt>
                <c:pt idx="5443">
                  <c:v>-8.0453310672543507E-3</c:v>
                </c:pt>
                <c:pt idx="5444">
                  <c:v>-1.0477980188372992E-2</c:v>
                </c:pt>
                <c:pt idx="5445">
                  <c:v>-1.3070290171263994E-2</c:v>
                </c:pt>
                <c:pt idx="5446">
                  <c:v>-1.4993119559414562E-2</c:v>
                </c:pt>
                <c:pt idx="5447">
                  <c:v>-1.7503671789691196E-2</c:v>
                </c:pt>
                <c:pt idx="5448">
                  <c:v>-1.9679483722597611E-2</c:v>
                </c:pt>
                <c:pt idx="5449">
                  <c:v>-2.2108278200259884E-2</c:v>
                </c:pt>
                <c:pt idx="5450">
                  <c:v>-2.4626539717449263E-2</c:v>
                </c:pt>
                <c:pt idx="5451">
                  <c:v>-2.6884109402970046E-2</c:v>
                </c:pt>
                <c:pt idx="5452">
                  <c:v>-2.9316758524088687E-2</c:v>
                </c:pt>
                <c:pt idx="5453">
                  <c:v>-3.1235733268782883E-2</c:v>
                </c:pt>
                <c:pt idx="5454">
                  <c:v>-3.3407690558232922E-2</c:v>
                </c:pt>
                <c:pt idx="5455">
                  <c:v>-3.5497890095068603E-2</c:v>
                </c:pt>
                <c:pt idx="5456">
                  <c:v>-3.7502477235833533E-2</c:v>
                </c:pt>
                <c:pt idx="5457">
                  <c:v>-3.9678289168739944E-2</c:v>
                </c:pt>
                <c:pt idx="5458">
                  <c:v>-4.185024645819E-2</c:v>
                </c:pt>
                <c:pt idx="5459">
                  <c:v>-4.3687463450269824E-2</c:v>
                </c:pt>
                <c:pt idx="5460">
                  <c:v>-4.6198015680546455E-2</c:v>
                </c:pt>
                <c:pt idx="5461">
                  <c:v>-4.795347492001191E-2</c:v>
                </c:pt>
                <c:pt idx="5462">
                  <c:v>-4.9961916704233222E-2</c:v>
                </c:pt>
                <c:pt idx="5463">
                  <c:v>-5.2305098785824754E-2</c:v>
                </c:pt>
                <c:pt idx="5464">
                  <c:v>-5.4142315777904564E-2</c:v>
                </c:pt>
                <c:pt idx="5465">
                  <c:v>-5.6143048275213124E-2</c:v>
                </c:pt>
                <c:pt idx="5466">
                  <c:v>-5.8233247812048805E-2</c:v>
                </c:pt>
                <c:pt idx="5467">
                  <c:v>-6.0156077200199373E-2</c:v>
                </c:pt>
                <c:pt idx="5468">
                  <c:v>-6.2075051944893565E-2</c:v>
                </c:pt>
                <c:pt idx="5469">
                  <c:v>-6.3830511184359007E-2</c:v>
                </c:pt>
                <c:pt idx="5470">
                  <c:v>-6.5838952968580319E-2</c:v>
                </c:pt>
                <c:pt idx="5471">
                  <c:v>-6.7594412208045782E-2</c:v>
                </c:pt>
                <c:pt idx="5472">
                  <c:v>-6.9346016804054847E-2</c:v>
                </c:pt>
                <c:pt idx="5473">
                  <c:v>-7.1015863647449579E-2</c:v>
                </c:pt>
                <c:pt idx="5474">
                  <c:v>-7.2603952738229921E-2</c:v>
                </c:pt>
                <c:pt idx="5475">
                  <c:v>-7.4441169730309731E-2</c:v>
                </c:pt>
                <c:pt idx="5476">
                  <c:v>-7.6029258821090101E-2</c:v>
                </c:pt>
                <c:pt idx="5477">
                  <c:v>-7.7360510723658224E-2</c:v>
                </c:pt>
                <c:pt idx="5478">
                  <c:v>-7.9197727715738048E-2</c:v>
                </c:pt>
                <c:pt idx="5479">
                  <c:v>-8.0875283846045504E-2</c:v>
                </c:pt>
                <c:pt idx="5480">
                  <c:v>-8.2716355481581724E-2</c:v>
                </c:pt>
                <c:pt idx="5481">
                  <c:v>-8.4390056968432811E-2</c:v>
                </c:pt>
                <c:pt idx="5482">
                  <c:v>-8.5472180969701467E-2</c:v>
                </c:pt>
                <c:pt idx="5483">
                  <c:v>-8.7402719644764759E-2</c:v>
                </c:pt>
                <c:pt idx="5484">
                  <c:v>-8.8827293230316379E-2</c:v>
                </c:pt>
                <c:pt idx="5485">
                  <c:v>-9.0504849360623849E-2</c:v>
                </c:pt>
                <c:pt idx="5486">
                  <c:v>-9.2092938451404205E-2</c:v>
                </c:pt>
                <c:pt idx="5487">
                  <c:v>-9.3093304700058457E-2</c:v>
                </c:pt>
                <c:pt idx="5488">
                  <c:v>-9.4767006186909558E-2</c:v>
                </c:pt>
                <c:pt idx="5489">
                  <c:v>-9.58491301881782E-2</c:v>
                </c:pt>
                <c:pt idx="5490">
                  <c:v>-9.7444928565871322E-2</c:v>
                </c:pt>
                <c:pt idx="5491">
                  <c:v>-9.8951259904037303E-2</c:v>
                </c:pt>
                <c:pt idx="5492">
                  <c:v>-9.99477715092352E-2</c:v>
                </c:pt>
                <c:pt idx="5493">
                  <c:v>-0.10128673269871606</c:v>
                </c:pt>
                <c:pt idx="5494">
                  <c:v>-0.10270745164081131</c:v>
                </c:pt>
                <c:pt idx="5495">
                  <c:v>-0.10362220549339485</c:v>
                </c:pt>
                <c:pt idx="5496">
                  <c:v>-0.10538537401977306</c:v>
                </c:pt>
                <c:pt idx="5497">
                  <c:v>-0.10613275772367152</c:v>
                </c:pt>
                <c:pt idx="5498">
                  <c:v>-0.10747171891315241</c:v>
                </c:pt>
                <c:pt idx="5499">
                  <c:v>-0.10881068010263323</c:v>
                </c:pt>
                <c:pt idx="5500">
                  <c:v>-0.10947245141046091</c:v>
                </c:pt>
                <c:pt idx="5501">
                  <c:v>-0.11089702499601252</c:v>
                </c:pt>
                <c:pt idx="5502">
                  <c:v>-0.11181563349205242</c:v>
                </c:pt>
                <c:pt idx="5503">
                  <c:v>-0.11290161213677746</c:v>
                </c:pt>
                <c:pt idx="5504">
                  <c:v>-0.11407320317757322</c:v>
                </c:pt>
                <c:pt idx="5505">
                  <c:v>-0.11507742406968385</c:v>
                </c:pt>
                <c:pt idx="5506">
                  <c:v>-0.11641638525916476</c:v>
                </c:pt>
                <c:pt idx="5507">
                  <c:v>-0.11733499375520466</c:v>
                </c:pt>
                <c:pt idx="5508">
                  <c:v>-0.11816798985517382</c:v>
                </c:pt>
                <c:pt idx="5509">
                  <c:v>-0.11933958089596962</c:v>
                </c:pt>
                <c:pt idx="5510">
                  <c:v>-0.12000520684725367</c:v>
                </c:pt>
                <c:pt idx="5511">
                  <c:v>-0.12125855564066379</c:v>
                </c:pt>
                <c:pt idx="5512">
                  <c:v>-0.12218101878016006</c:v>
                </c:pt>
                <c:pt idx="5513">
                  <c:v>-0.12292840248405848</c:v>
                </c:pt>
                <c:pt idx="5514">
                  <c:v>-0.12426736367353937</c:v>
                </c:pt>
                <c:pt idx="5515">
                  <c:v>-0.12501860202089418</c:v>
                </c:pt>
                <c:pt idx="5516">
                  <c:v>-0.12602282291300482</c:v>
                </c:pt>
                <c:pt idx="5517">
                  <c:v>-0.12694143140904471</c:v>
                </c:pt>
                <c:pt idx="5518">
                  <c:v>-0.12769266975639951</c:v>
                </c:pt>
                <c:pt idx="5519">
                  <c:v>-0.12877864840112455</c:v>
                </c:pt>
                <c:pt idx="5520">
                  <c:v>-0.12961164450109375</c:v>
                </c:pt>
                <c:pt idx="5521">
                  <c:v>-0.13036288284844852</c:v>
                </c:pt>
                <c:pt idx="5522">
                  <c:v>-0.13144886149317353</c:v>
                </c:pt>
                <c:pt idx="5523">
                  <c:v>-0.1320288750483869</c:v>
                </c:pt>
                <c:pt idx="5524">
                  <c:v>-0.13303309594049753</c:v>
                </c:pt>
                <c:pt idx="5525">
                  <c:v>-0.13369486724832522</c:v>
                </c:pt>
                <c:pt idx="5526">
                  <c:v>-0.13444610559568004</c:v>
                </c:pt>
                <c:pt idx="5527">
                  <c:v>-0.13545032648779068</c:v>
                </c:pt>
                <c:pt idx="5528">
                  <c:v>-0.13594858229038961</c:v>
                </c:pt>
                <c:pt idx="5529">
                  <c:v>-0.13686719078642953</c:v>
                </c:pt>
                <c:pt idx="5530">
                  <c:v>-0.13770018688639871</c:v>
                </c:pt>
                <c:pt idx="5531">
                  <c:v>-0.13836581283768279</c:v>
                </c:pt>
                <c:pt idx="5532">
                  <c:v>-0.13911705118503762</c:v>
                </c:pt>
                <c:pt idx="5533">
                  <c:v>-0.13978267713632167</c:v>
                </c:pt>
                <c:pt idx="5534">
                  <c:v>-0.14079075267188867</c:v>
                </c:pt>
                <c:pt idx="5535">
                  <c:v>-0.14179497356399931</c:v>
                </c:pt>
                <c:pt idx="5536">
                  <c:v>-0.1422114716139839</c:v>
                </c:pt>
                <c:pt idx="5537">
                  <c:v>-0.14321183786263819</c:v>
                </c:pt>
                <c:pt idx="5538">
                  <c:v>-0.14379185141785153</c:v>
                </c:pt>
                <c:pt idx="5539">
                  <c:v>-0.1445469444086627</c:v>
                </c:pt>
                <c:pt idx="5540">
                  <c:v>-0.14546555290470259</c:v>
                </c:pt>
                <c:pt idx="5541">
                  <c:v>-0.14587819631123078</c:v>
                </c:pt>
                <c:pt idx="5542">
                  <c:v>-0.14671504705465632</c:v>
                </c:pt>
                <c:pt idx="5543">
                  <c:v>-0.14720944821379897</c:v>
                </c:pt>
                <c:pt idx="5544">
                  <c:v>-0.14796068656115377</c:v>
                </c:pt>
                <c:pt idx="5545">
                  <c:v>-0.14879753730457926</c:v>
                </c:pt>
                <c:pt idx="5546">
                  <c:v>-0.14912842295849313</c:v>
                </c:pt>
                <c:pt idx="5547">
                  <c:v>-0.15013264385060379</c:v>
                </c:pt>
                <c:pt idx="5548">
                  <c:v>-0.1507165120492735</c:v>
                </c:pt>
                <c:pt idx="5549">
                  <c:v>-0.15095793066366017</c:v>
                </c:pt>
                <c:pt idx="5550">
                  <c:v>-0.15154179886232988</c:v>
                </c:pt>
                <c:pt idx="5551">
                  <c:v>-0.15204005466492887</c:v>
                </c:pt>
                <c:pt idx="5552">
                  <c:v>-0.15287690540835439</c:v>
                </c:pt>
                <c:pt idx="5553">
                  <c:v>-0.15354638600309481</c:v>
                </c:pt>
                <c:pt idx="5554">
                  <c:v>-0.15387727165700871</c:v>
                </c:pt>
                <c:pt idx="5555">
                  <c:v>-0.1547958801530486</c:v>
                </c:pt>
                <c:pt idx="5556">
                  <c:v>-0.15521237820303321</c:v>
                </c:pt>
                <c:pt idx="5557">
                  <c:v>-0.15588185879777358</c:v>
                </c:pt>
                <c:pt idx="5558">
                  <c:v>-0.15654748474905769</c:v>
                </c:pt>
                <c:pt idx="5559">
                  <c:v>-0.15687837040297145</c:v>
                </c:pt>
                <c:pt idx="5560">
                  <c:v>-0.15762960875032639</c:v>
                </c:pt>
                <c:pt idx="5561">
                  <c:v>-0.15821347694899601</c:v>
                </c:pt>
                <c:pt idx="5562">
                  <c:v>-0.15871558739505134</c:v>
                </c:pt>
                <c:pt idx="5563">
                  <c:v>-0.15946682574240617</c:v>
                </c:pt>
                <c:pt idx="5564">
                  <c:v>-0.15988332379239073</c:v>
                </c:pt>
                <c:pt idx="5565">
                  <c:v>-0.16080578693188702</c:v>
                </c:pt>
                <c:pt idx="5566">
                  <c:v>-0.16105491483318649</c:v>
                </c:pt>
                <c:pt idx="5567">
                  <c:v>-0.1614714128831711</c:v>
                </c:pt>
                <c:pt idx="5568">
                  <c:v>-0.16247563377528174</c:v>
                </c:pt>
                <c:pt idx="5569">
                  <c:v>-0.1627247616765812</c:v>
                </c:pt>
                <c:pt idx="5570">
                  <c:v>-0.16347600002393603</c:v>
                </c:pt>
                <c:pt idx="5571">
                  <c:v>-0.16414548061867645</c:v>
                </c:pt>
                <c:pt idx="5572">
                  <c:v>-0.16439460851997598</c:v>
                </c:pt>
                <c:pt idx="5573">
                  <c:v>-0.16523145926340144</c:v>
                </c:pt>
                <c:pt idx="5574">
                  <c:v>-0.16548058716470096</c:v>
                </c:pt>
                <c:pt idx="5575">
                  <c:v>-0.16597884296729992</c:v>
                </c:pt>
                <c:pt idx="5576">
                  <c:v>-0.16664832356204035</c:v>
                </c:pt>
                <c:pt idx="5577">
                  <c:v>-0.16698306385941059</c:v>
                </c:pt>
                <c:pt idx="5578">
                  <c:v>-0.16773430220676536</c:v>
                </c:pt>
                <c:pt idx="5579">
                  <c:v>-0.16806904250413562</c:v>
                </c:pt>
                <c:pt idx="5580">
                  <c:v>-0.16865291070280528</c:v>
                </c:pt>
                <c:pt idx="5581">
                  <c:v>-0.16923677890147501</c:v>
                </c:pt>
                <c:pt idx="5582">
                  <c:v>-0.16973888934753031</c:v>
                </c:pt>
                <c:pt idx="5583">
                  <c:v>-0.17040836994227074</c:v>
                </c:pt>
                <c:pt idx="5584">
                  <c:v>-0.17091048038832607</c:v>
                </c:pt>
                <c:pt idx="5585">
                  <c:v>-0.171330833081767</c:v>
                </c:pt>
                <c:pt idx="5586">
                  <c:v>-0.1720820714291218</c:v>
                </c:pt>
                <c:pt idx="5587">
                  <c:v>-0.17242066636994843</c:v>
                </c:pt>
                <c:pt idx="5588">
                  <c:v>-0.17308629232123249</c:v>
                </c:pt>
                <c:pt idx="5589">
                  <c:v>-0.17358840276728782</c:v>
                </c:pt>
                <c:pt idx="5590">
                  <c:v>-0.17391928842120166</c:v>
                </c:pt>
                <c:pt idx="5591">
                  <c:v>-0.17458876901594209</c:v>
                </c:pt>
                <c:pt idx="5592">
                  <c:v>-0.17509473410545381</c:v>
                </c:pt>
                <c:pt idx="5593">
                  <c:v>-0.17567860230412349</c:v>
                </c:pt>
                <c:pt idx="5594">
                  <c:v>-0.17609895499756442</c:v>
                </c:pt>
                <c:pt idx="5595">
                  <c:v>-0.17651545304754904</c:v>
                </c:pt>
                <c:pt idx="5596">
                  <c:v>-0.17726669139490386</c:v>
                </c:pt>
                <c:pt idx="5597">
                  <c:v>-0.17768704408834474</c:v>
                </c:pt>
                <c:pt idx="5598">
                  <c:v>-0.17844213707915599</c:v>
                </c:pt>
                <c:pt idx="5599">
                  <c:v>-0.17911547231735275</c:v>
                </c:pt>
                <c:pt idx="5600">
                  <c:v>-0.1792828424660379</c:v>
                </c:pt>
                <c:pt idx="5601">
                  <c:v>-0.18037267575421925</c:v>
                </c:pt>
                <c:pt idx="5602">
                  <c:v>-0.18070741605158946</c:v>
                </c:pt>
                <c:pt idx="5603">
                  <c:v>-0.18095654395288896</c:v>
                </c:pt>
                <c:pt idx="5604">
                  <c:v>-0.18154426679501501</c:v>
                </c:pt>
                <c:pt idx="5605">
                  <c:v>-0.18179339469631453</c:v>
                </c:pt>
                <c:pt idx="5606">
                  <c:v>-0.1825484876871257</c:v>
                </c:pt>
                <c:pt idx="5607">
                  <c:v>-0.18279761558842522</c:v>
                </c:pt>
                <c:pt idx="5608">
                  <c:v>-0.18329587139102416</c:v>
                </c:pt>
                <c:pt idx="5609">
                  <c:v>-0.18388359423315015</c:v>
                </c:pt>
                <c:pt idx="5610">
                  <c:v>-0.18405096438183527</c:v>
                </c:pt>
                <c:pt idx="5611">
                  <c:v>-0.18471659033311938</c:v>
                </c:pt>
                <c:pt idx="5612">
                  <c:v>-0.18521870077917471</c:v>
                </c:pt>
                <c:pt idx="5613">
                  <c:v>-0.18538221628440341</c:v>
                </c:pt>
                <c:pt idx="5614">
                  <c:v>-0.18588047208700237</c:v>
                </c:pt>
                <c:pt idx="5615">
                  <c:v>-0.18604784223568749</c:v>
                </c:pt>
                <c:pt idx="5616">
                  <c:v>-0.18671346818697154</c:v>
                </c:pt>
                <c:pt idx="5617">
                  <c:v>-0.18712996623695613</c:v>
                </c:pt>
                <c:pt idx="5618">
                  <c:v>-0.18721172398957051</c:v>
                </c:pt>
                <c:pt idx="5619">
                  <c:v>-0.18779559218824021</c:v>
                </c:pt>
                <c:pt idx="5620">
                  <c:v>-0.18812647784215408</c:v>
                </c:pt>
                <c:pt idx="5621">
                  <c:v>-0.18854683053559496</c:v>
                </c:pt>
                <c:pt idx="5622">
                  <c:v>-0.18895947394212315</c:v>
                </c:pt>
                <c:pt idx="5623">
                  <c:v>-0.18929421423949341</c:v>
                </c:pt>
                <c:pt idx="5624">
                  <c:v>-0.18987422779470672</c:v>
                </c:pt>
                <c:pt idx="5625">
                  <c:v>-0.19012335569600622</c:v>
                </c:pt>
                <c:pt idx="5626">
                  <c:v>-0.19028687120123494</c:v>
                </c:pt>
                <c:pt idx="5627">
                  <c:v>-0.19078512700383396</c:v>
                </c:pt>
                <c:pt idx="5628">
                  <c:v>-0.19111601265774777</c:v>
                </c:pt>
                <c:pt idx="5629">
                  <c:v>-0.19169988085641745</c:v>
                </c:pt>
                <c:pt idx="5630">
                  <c:v>-0.19203076651033127</c:v>
                </c:pt>
                <c:pt idx="5631">
                  <c:v>-0.19227989441163071</c:v>
                </c:pt>
                <c:pt idx="5632">
                  <c:v>-0.19294552036291485</c:v>
                </c:pt>
                <c:pt idx="5633">
                  <c:v>-0.19302727811552919</c:v>
                </c:pt>
                <c:pt idx="5634">
                  <c:v>-0.19368904942335691</c:v>
                </c:pt>
                <c:pt idx="5635">
                  <c:v>-0.19418730522595584</c:v>
                </c:pt>
                <c:pt idx="5636">
                  <c:v>-0.19451819087986966</c:v>
                </c:pt>
                <c:pt idx="5637">
                  <c:v>-0.19518381683115374</c:v>
                </c:pt>
                <c:pt idx="5638">
                  <c:v>-0.19568207263375267</c:v>
                </c:pt>
                <c:pt idx="5639">
                  <c:v>-0.19601295828766654</c:v>
                </c:pt>
                <c:pt idx="5640">
                  <c:v>-0.196760341991565</c:v>
                </c:pt>
                <c:pt idx="5641">
                  <c:v>-0.19700946989286444</c:v>
                </c:pt>
                <c:pt idx="5642">
                  <c:v>-0.1977568535967629</c:v>
                </c:pt>
                <c:pt idx="5643">
                  <c:v>-0.19817335164674746</c:v>
                </c:pt>
                <c:pt idx="5644">
                  <c:v>-0.19883512295457514</c:v>
                </c:pt>
                <c:pt idx="5645">
                  <c:v>-0.19950074890585923</c:v>
                </c:pt>
                <c:pt idx="5646">
                  <c:v>-0.19999900470845819</c:v>
                </c:pt>
                <c:pt idx="5647">
                  <c:v>-0.20066077601628585</c:v>
                </c:pt>
                <c:pt idx="5648">
                  <c:v>-0.20132640196756993</c:v>
                </c:pt>
                <c:pt idx="5649">
                  <c:v>-0.20182465777016886</c:v>
                </c:pt>
                <c:pt idx="5650">
                  <c:v>-0.20299239416750828</c:v>
                </c:pt>
                <c:pt idx="5651">
                  <c:v>-0.20366187476224873</c:v>
                </c:pt>
                <c:pt idx="5652">
                  <c:v>-0.20482961115958809</c:v>
                </c:pt>
                <c:pt idx="5653">
                  <c:v>-0.20582997740824241</c:v>
                </c:pt>
                <c:pt idx="5654">
                  <c:v>-0.20599349291347108</c:v>
                </c:pt>
                <c:pt idx="5655">
                  <c:v>-0.20733245410295198</c:v>
                </c:pt>
                <c:pt idx="5656">
                  <c:v>-0.20809525638067591</c:v>
                </c:pt>
                <c:pt idx="5657">
                  <c:v>-0.2091735257384881</c:v>
                </c:pt>
                <c:pt idx="5658">
                  <c:v>-0.20983915168977227</c:v>
                </c:pt>
                <c:pt idx="5659">
                  <c:v>-0.21067600243319778</c:v>
                </c:pt>
                <c:pt idx="5660">
                  <c:v>-0.21179281822557386</c:v>
                </c:pt>
                <c:pt idx="5661">
                  <c:v>-0.21125135110492424</c:v>
                </c:pt>
                <c:pt idx="5662">
                  <c:v>-0.21046846536988792</c:v>
                </c:pt>
                <c:pt idx="5663">
                  <c:v>-0.20984138585316761</c:v>
                </c:pt>
                <c:pt idx="5664">
                  <c:v>-0.2088911299694462</c:v>
                </c:pt>
                <c:pt idx="5665">
                  <c:v>-0.20801877719488268</c:v>
                </c:pt>
                <c:pt idx="5666">
                  <c:v>-0.20739169767816243</c:v>
                </c:pt>
                <c:pt idx="5667">
                  <c:v>-0.2062663623588431</c:v>
                </c:pt>
                <c:pt idx="5668">
                  <c:v>-0.20530068790129619</c:v>
                </c:pt>
                <c:pt idx="5669">
                  <c:v>-0.20416764329506421</c:v>
                </c:pt>
                <c:pt idx="5670">
                  <c:v>-0.20236511809409177</c:v>
                </c:pt>
                <c:pt idx="5671">
                  <c:v>-0.20105313940880551</c:v>
                </c:pt>
                <c:pt idx="5672">
                  <c:v>-0.19848010264319638</c:v>
                </c:pt>
                <c:pt idx="5673">
                  <c:v>-0.19597340505637609</c:v>
                </c:pt>
                <c:pt idx="5674">
                  <c:v>-0.19296459702350047</c:v>
                </c:pt>
                <c:pt idx="5675">
                  <c:v>-0.1901972076050116</c:v>
                </c:pt>
                <c:pt idx="5676">
                  <c:v>-0.1876048976221206</c:v>
                </c:pt>
                <c:pt idx="5677">
                  <c:v>-0.1848490721340009</c:v>
                </c:pt>
                <c:pt idx="5678">
                  <c:v>-0.18183640945766893</c:v>
                </c:pt>
                <c:pt idx="5679">
                  <c:v>-0.17907287468263644</c:v>
                </c:pt>
                <c:pt idx="5680">
                  <c:v>-0.17563215002595081</c:v>
                </c:pt>
                <c:pt idx="5681">
                  <c:v>-0.17270509974568959</c:v>
                </c:pt>
                <c:pt idx="5682">
                  <c:v>-0.16952121227721612</c:v>
                </c:pt>
                <c:pt idx="5683">
                  <c:v>-0.1663450340956554</c:v>
                </c:pt>
                <c:pt idx="5684">
                  <c:v>-0.16383448186537877</c:v>
                </c:pt>
                <c:pt idx="5685">
                  <c:v>-0.160568836644291</c:v>
                </c:pt>
                <c:pt idx="5686">
                  <c:v>-0.15763407707711699</c:v>
                </c:pt>
                <c:pt idx="5687">
                  <c:v>-0.15452809271780155</c:v>
                </c:pt>
                <c:pt idx="5688">
                  <c:v>-0.15125859285325735</c:v>
                </c:pt>
                <c:pt idx="5689">
                  <c:v>-0.14849891272168125</c:v>
                </c:pt>
                <c:pt idx="5690">
                  <c:v>-0.14506204270845197</c:v>
                </c:pt>
                <c:pt idx="5691">
                  <c:v>-0.14221289553734878</c:v>
                </c:pt>
                <c:pt idx="5692">
                  <c:v>-0.13920023286101676</c:v>
                </c:pt>
                <c:pt idx="5693">
                  <c:v>-0.13559984734255875</c:v>
                </c:pt>
                <c:pt idx="5694">
                  <c:v>-0.13291807032014066</c:v>
                </c:pt>
                <c:pt idx="5695">
                  <c:v>-0.12947734566345495</c:v>
                </c:pt>
                <c:pt idx="5696">
                  <c:v>-0.1262896035515251</c:v>
                </c:pt>
                <c:pt idx="5697">
                  <c:v>-0.12293063664745384</c:v>
                </c:pt>
                <c:pt idx="5698">
                  <c:v>-0.12026427819886122</c:v>
                </c:pt>
                <c:pt idx="5699">
                  <c:v>-0.11792495076072608</c:v>
                </c:pt>
                <c:pt idx="5700">
                  <c:v>-0.11363195678678936</c:v>
                </c:pt>
                <c:pt idx="5701">
                  <c:v>-0.10899265858511333</c:v>
                </c:pt>
                <c:pt idx="5702">
                  <c:v>-0.10478142236379098</c:v>
                </c:pt>
                <c:pt idx="5703">
                  <c:v>-0.10380803861933133</c:v>
                </c:pt>
                <c:pt idx="5704">
                  <c:v>-0.10164379061679402</c:v>
                </c:pt>
                <c:pt idx="5705">
                  <c:v>-9.8724449623445537E-2</c:v>
                </c:pt>
                <c:pt idx="5706">
                  <c:v>-9.6054236531396553E-2</c:v>
                </c:pt>
                <c:pt idx="5707">
                  <c:v>-9.3465781191961916E-2</c:v>
                </c:pt>
                <c:pt idx="5708">
                  <c:v>-9.1126453753826775E-2</c:v>
                </c:pt>
                <c:pt idx="5709">
                  <c:v>-8.86197561670065E-2</c:v>
                </c:pt>
                <c:pt idx="5710">
                  <c:v>-8.5863930678886757E-2</c:v>
                </c:pt>
                <c:pt idx="5711">
                  <c:v>-8.3438990844680885E-2</c:v>
                </c:pt>
                <c:pt idx="5712">
                  <c:v>-8.1185275802616461E-2</c:v>
                </c:pt>
                <c:pt idx="5713">
                  <c:v>-7.8596820463181852E-2</c:v>
                </c:pt>
                <c:pt idx="5714">
                  <c:v>-7.6171880628975938E-2</c:v>
                </c:pt>
                <c:pt idx="5715">
                  <c:v>-7.3326588101329096E-2</c:v>
                </c:pt>
                <c:pt idx="5716">
                  <c:v>-7.1932851663428485E-2</c:v>
                </c:pt>
                <c:pt idx="5717">
                  <c:v>-7.0107198601717755E-2</c:v>
                </c:pt>
                <c:pt idx="5718">
                  <c:v>-6.7604355658353862E-2</c:v>
                </c:pt>
                <c:pt idx="5719">
                  <c:v>-6.5187125111060715E-2</c:v>
                </c:pt>
                <c:pt idx="5720">
                  <c:v>-6.3104634861137793E-2</c:v>
                </c:pt>
                <c:pt idx="5721">
                  <c:v>-6.0438276412545178E-2</c:v>
                </c:pt>
                <c:pt idx="5722">
                  <c:v>-5.8530865598220107E-2</c:v>
                </c:pt>
                <c:pt idx="5723">
                  <c:v>-5.6448375348297185E-2</c:v>
                </c:pt>
                <c:pt idx="5724">
                  <c:v>-5.436203045491788E-2</c:v>
                </c:pt>
                <c:pt idx="5725">
                  <c:v>-5.2781650651050276E-2</c:v>
                </c:pt>
                <c:pt idx="5726">
                  <c:v>-5.0037389093299654E-2</c:v>
                </c:pt>
                <c:pt idx="5727">
                  <c:v>-4.7698061655164506E-2</c:v>
                </c:pt>
                <c:pt idx="5728">
                  <c:v>-4.585313537617193E-2</c:v>
                </c:pt>
                <c:pt idx="5729">
                  <c:v>-4.3260825393280931E-2</c:v>
                </c:pt>
                <c:pt idx="5730">
                  <c:v>-4.1423608401201115E-2</c:v>
                </c:pt>
                <c:pt idx="5731">
                  <c:v>-3.8656218982712244E-2</c:v>
                </c:pt>
                <c:pt idx="5732">
                  <c:v>-3.6309182257664337E-2</c:v>
                </c:pt>
                <c:pt idx="5733">
                  <c:v>-3.4304595116899414E-2</c:v>
                </c:pt>
                <c:pt idx="5734">
                  <c:v>-3.2047025431378634E-2</c:v>
                </c:pt>
                <c:pt idx="5735">
                  <c:v>-2.8252287260040872E-2</c:v>
                </c:pt>
                <c:pt idx="5736">
                  <c:v>-2.6675762099629644E-2</c:v>
                </c:pt>
                <c:pt idx="5737">
                  <c:v>-2.4503804810179608E-2</c:v>
                </c:pt>
                <c:pt idx="5738">
                  <c:v>-2.2931134293224756E-2</c:v>
                </c:pt>
                <c:pt idx="5739">
                  <c:v>-2.1436366885427893E-2</c:v>
                </c:pt>
                <c:pt idx="5740">
                  <c:v>-1.9528956071102818E-2</c:v>
                </c:pt>
                <c:pt idx="5741">
                  <c:v>-1.8454541356746918E-2</c:v>
                </c:pt>
                <c:pt idx="5742">
                  <c:v>-1.6204680958138887E-2</c:v>
                </c:pt>
                <c:pt idx="5743">
                  <c:v>-1.2573458292029866E-2</c:v>
                </c:pt>
                <c:pt idx="5744">
                  <c:v>-1.0312033963052702E-2</c:v>
                </c:pt>
                <c:pt idx="5745">
                  <c:v>-7.6225476537218418E-3</c:v>
                </c:pt>
                <c:pt idx="5746">
                  <c:v>-5.1937531760595746E-3</c:v>
                </c:pt>
                <c:pt idx="5747">
                  <c:v>-3.6172280156483464E-3</c:v>
                </c:pt>
                <c:pt idx="5748">
                  <c:v>-8.4212931024674111E-4</c:v>
                </c:pt>
                <c:pt idx="5749">
                  <c:v>1.0807000779038259E-3</c:v>
                </c:pt>
                <c:pt idx="5750">
                  <c:v>2.415806623928323E-3</c:v>
                </c:pt>
                <c:pt idx="5751">
                  <c:v>4.0817988238666669E-3</c:v>
                </c:pt>
                <c:pt idx="5752">
                  <c:v>5.7400817368922618E-3</c:v>
                </c:pt>
                <c:pt idx="5753">
                  <c:v>7.1530913920747514E-3</c:v>
                </c:pt>
                <c:pt idx="5754">
                  <c:v>9.5818858697370186E-3</c:v>
                </c:pt>
                <c:pt idx="5755">
                  <c:v>1.209629274347003E-2</c:v>
                </c:pt>
                <c:pt idx="5756">
                  <c:v>1.3423690002581781E-2</c:v>
                </c:pt>
                <c:pt idx="5757">
                  <c:v>1.525705235120523E-2</c:v>
                </c:pt>
                <c:pt idx="5758">
                  <c:v>1.6666207362931347E-2</c:v>
                </c:pt>
                <c:pt idx="5759">
                  <c:v>1.825044181025532E-2</c:v>
                </c:pt>
                <c:pt idx="5760">
                  <c:v>2.0091513445791524E-2</c:v>
                </c:pt>
                <c:pt idx="5761">
                  <c:v>2.1753651002273486E-2</c:v>
                </c:pt>
                <c:pt idx="5762">
                  <c:v>2.3765947429951171E-2</c:v>
                </c:pt>
                <c:pt idx="5763">
                  <c:v>2.5260714837748031E-2</c:v>
                </c:pt>
                <c:pt idx="5764">
                  <c:v>2.675933688900126E-2</c:v>
                </c:pt>
                <c:pt idx="5765">
                  <c:v>2.8008831038955021E-2</c:v>
                </c:pt>
                <c:pt idx="5766">
                  <c:v>2.9087100396767287E-2</c:v>
                </c:pt>
                <c:pt idx="5767">
                  <c:v>3.092817203230349E-2</c:v>
                </c:pt>
                <c:pt idx="5768">
                  <c:v>3.2341181687485981E-2</c:v>
                </c:pt>
                <c:pt idx="5769">
                  <c:v>3.4104350213864182E-2</c:v>
                </c:pt>
                <c:pt idx="5770">
                  <c:v>3.5602972265117418E-2</c:v>
                </c:pt>
                <c:pt idx="5771">
                  <c:v>3.6607193157228081E-2</c:v>
                </c:pt>
                <c:pt idx="5772">
                  <c:v>3.8027912099323311E-2</c:v>
                </c:pt>
                <c:pt idx="5773">
                  <c:v>3.9530388794032922E-2</c:v>
                </c:pt>
                <c:pt idx="5774">
                  <c:v>4.1204090280884016E-2</c:v>
                </c:pt>
                <c:pt idx="5775">
                  <c:v>4.2457439074294147E-2</c:v>
                </c:pt>
                <c:pt idx="5776">
                  <c:v>4.3870448729476631E-2</c:v>
                </c:pt>
                <c:pt idx="5777">
                  <c:v>4.4960282017658025E-2</c:v>
                </c:pt>
                <c:pt idx="5778">
                  <c:v>4.6548371108438388E-2</c:v>
                </c:pt>
                <c:pt idx="5779">
                  <c:v>4.7634349753163406E-2</c:v>
                </c:pt>
                <c:pt idx="5780">
                  <c:v>4.9051214051802267E-2</c:v>
                </c:pt>
                <c:pt idx="5781">
                  <c:v>5.0479642280810248E-2</c:v>
                </c:pt>
                <c:pt idx="5782">
                  <c:v>5.2071586015046967E-2</c:v>
                </c:pt>
                <c:pt idx="5783">
                  <c:v>5.3153710016315608E-2</c:v>
                </c:pt>
                <c:pt idx="5784">
                  <c:v>5.4325301057111391E-2</c:v>
                </c:pt>
                <c:pt idx="5785">
                  <c:v>5.531795801885292E-2</c:v>
                </c:pt>
                <c:pt idx="5786">
                  <c:v>5.6396227376665192E-2</c:v>
                </c:pt>
                <c:pt idx="5787">
                  <c:v>5.7225368833177984E-2</c:v>
                </c:pt>
                <c:pt idx="5788">
                  <c:v>5.8054510289690768E-2</c:v>
                </c:pt>
                <c:pt idx="5789">
                  <c:v>5.8961554855361566E-2</c:v>
                </c:pt>
                <c:pt idx="5790">
                  <c:v>5.9623326163189265E-2</c:v>
                </c:pt>
                <c:pt idx="5791">
                  <c:v>6.0538080015772815E-2</c:v>
                </c:pt>
                <c:pt idx="5792">
                  <c:v>6.1448979224899974E-2</c:v>
                </c:pt>
                <c:pt idx="5793">
                  <c:v>6.2441636186641503E-2</c:v>
                </c:pt>
                <c:pt idx="5794">
                  <c:v>6.2854279593169707E-2</c:v>
                </c:pt>
                <c:pt idx="5795">
                  <c:v>6.3263068356241542E-2</c:v>
                </c:pt>
                <c:pt idx="5796">
                  <c:v>6.3920985020612858E-2</c:v>
                </c:pt>
                <c:pt idx="5797">
                  <c:v>6.4493289288913458E-2</c:v>
                </c:pt>
                <c:pt idx="5798">
                  <c:v>6.5571558646725717E-2</c:v>
                </c:pt>
                <c:pt idx="5799">
                  <c:v>6.5984202053253921E-2</c:v>
                </c:pt>
                <c:pt idx="5800">
                  <c:v>6.6727731113695982E-2</c:v>
                </c:pt>
                <c:pt idx="5801">
                  <c:v>6.7393357064980036E-2</c:v>
                </c:pt>
                <c:pt idx="5802">
                  <c:v>6.7887758224122616E-2</c:v>
                </c:pt>
                <c:pt idx="5803">
                  <c:v>6.8966027581934888E-2</c:v>
                </c:pt>
              </c:numCache>
            </c:numRef>
          </c:xVal>
          <c:yVal>
            <c:numRef>
              <c:f>Sheet1!$O$3:$O$5806</c:f>
              <c:numCache>
                <c:formatCode>General</c:formatCode>
                <c:ptCount val="5804"/>
                <c:pt idx="0">
                  <c:v>0.74000000000000021</c:v>
                </c:pt>
                <c:pt idx="1">
                  <c:v>0.74999999999999956</c:v>
                </c:pt>
                <c:pt idx="2">
                  <c:v>10.82</c:v>
                </c:pt>
                <c:pt idx="3">
                  <c:v>20.100000000000001</c:v>
                </c:pt>
                <c:pt idx="4">
                  <c:v>30.619999999999997</c:v>
                </c:pt>
                <c:pt idx="5">
                  <c:v>40.42</c:v>
                </c:pt>
                <c:pt idx="6">
                  <c:v>50.72</c:v>
                </c:pt>
                <c:pt idx="7">
                  <c:v>60.230000000000004</c:v>
                </c:pt>
                <c:pt idx="8">
                  <c:v>70.539999999999992</c:v>
                </c:pt>
                <c:pt idx="9">
                  <c:v>80.53</c:v>
                </c:pt>
                <c:pt idx="10">
                  <c:v>90.82</c:v>
                </c:pt>
                <c:pt idx="11">
                  <c:v>100.41</c:v>
                </c:pt>
                <c:pt idx="12">
                  <c:v>110.5</c:v>
                </c:pt>
                <c:pt idx="13">
                  <c:v>120.53</c:v>
                </c:pt>
                <c:pt idx="14">
                  <c:v>110.25</c:v>
                </c:pt>
                <c:pt idx="15">
                  <c:v>99.95</c:v>
                </c:pt>
                <c:pt idx="16">
                  <c:v>89.85</c:v>
                </c:pt>
                <c:pt idx="17">
                  <c:v>79.66</c:v>
                </c:pt>
                <c:pt idx="18">
                  <c:v>69.53</c:v>
                </c:pt>
                <c:pt idx="19">
                  <c:v>58.96</c:v>
                </c:pt>
                <c:pt idx="20">
                  <c:v>49.28</c:v>
                </c:pt>
                <c:pt idx="21">
                  <c:v>39.36</c:v>
                </c:pt>
                <c:pt idx="22">
                  <c:v>28.89</c:v>
                </c:pt>
                <c:pt idx="23">
                  <c:v>17.89</c:v>
                </c:pt>
                <c:pt idx="24">
                  <c:v>8.41</c:v>
                </c:pt>
                <c:pt idx="25">
                  <c:v>-1.4400000000000002</c:v>
                </c:pt>
                <c:pt idx="26">
                  <c:v>-11.2</c:v>
                </c:pt>
                <c:pt idx="27">
                  <c:v>-21.47</c:v>
                </c:pt>
                <c:pt idx="28">
                  <c:v>-31.33</c:v>
                </c:pt>
                <c:pt idx="29">
                  <c:v>-41.230000000000004</c:v>
                </c:pt>
                <c:pt idx="30">
                  <c:v>-50.87</c:v>
                </c:pt>
                <c:pt idx="31">
                  <c:v>-61.150000000000006</c:v>
                </c:pt>
                <c:pt idx="32">
                  <c:v>-70.710000000000008</c:v>
                </c:pt>
                <c:pt idx="33">
                  <c:v>-80.91</c:v>
                </c:pt>
                <c:pt idx="34">
                  <c:v>-91.1</c:v>
                </c:pt>
                <c:pt idx="35">
                  <c:v>-101.04</c:v>
                </c:pt>
                <c:pt idx="36">
                  <c:v>-111.11</c:v>
                </c:pt>
                <c:pt idx="37">
                  <c:v>-120.78</c:v>
                </c:pt>
                <c:pt idx="38">
                  <c:v>-110.9</c:v>
                </c:pt>
                <c:pt idx="39">
                  <c:v>-99.57</c:v>
                </c:pt>
                <c:pt idx="40">
                  <c:v>-89.039999999999992</c:v>
                </c:pt>
                <c:pt idx="41">
                  <c:v>-78.509999999999991</c:v>
                </c:pt>
                <c:pt idx="42">
                  <c:v>-68.22</c:v>
                </c:pt>
                <c:pt idx="43">
                  <c:v>-57.839999999999996</c:v>
                </c:pt>
                <c:pt idx="44">
                  <c:v>-47.85</c:v>
                </c:pt>
                <c:pt idx="45">
                  <c:v>-37.760000000000005</c:v>
                </c:pt>
                <c:pt idx="46">
                  <c:v>-27.88</c:v>
                </c:pt>
                <c:pt idx="47">
                  <c:v>-17.73</c:v>
                </c:pt>
                <c:pt idx="48">
                  <c:v>-8.24</c:v>
                </c:pt>
                <c:pt idx="49">
                  <c:v>1.8199999999999998</c:v>
                </c:pt>
                <c:pt idx="50">
                  <c:v>11.68</c:v>
                </c:pt>
                <c:pt idx="51">
                  <c:v>21.31</c:v>
                </c:pt>
                <c:pt idx="52">
                  <c:v>31.8</c:v>
                </c:pt>
                <c:pt idx="53">
                  <c:v>41.79</c:v>
                </c:pt>
                <c:pt idx="54">
                  <c:v>51.88</c:v>
                </c:pt>
                <c:pt idx="55">
                  <c:v>61.980000000000004</c:v>
                </c:pt>
                <c:pt idx="56">
                  <c:v>71.67</c:v>
                </c:pt>
                <c:pt idx="57">
                  <c:v>82.009999999999991</c:v>
                </c:pt>
                <c:pt idx="58">
                  <c:v>91.889999999999986</c:v>
                </c:pt>
                <c:pt idx="59">
                  <c:v>101.72</c:v>
                </c:pt>
                <c:pt idx="60">
                  <c:v>111.61</c:v>
                </c:pt>
                <c:pt idx="61">
                  <c:v>121.63</c:v>
                </c:pt>
                <c:pt idx="62">
                  <c:v>111.50999999999999</c:v>
                </c:pt>
                <c:pt idx="63">
                  <c:v>101.34</c:v>
                </c:pt>
                <c:pt idx="64">
                  <c:v>91.3</c:v>
                </c:pt>
                <c:pt idx="65">
                  <c:v>81.2</c:v>
                </c:pt>
                <c:pt idx="66">
                  <c:v>71.25</c:v>
                </c:pt>
                <c:pt idx="67">
                  <c:v>60.72</c:v>
                </c:pt>
                <c:pt idx="68">
                  <c:v>50.7</c:v>
                </c:pt>
                <c:pt idx="69">
                  <c:v>40.79</c:v>
                </c:pt>
                <c:pt idx="70">
                  <c:v>30.59</c:v>
                </c:pt>
                <c:pt idx="71">
                  <c:v>20.060000000000002</c:v>
                </c:pt>
                <c:pt idx="72">
                  <c:v>9.99</c:v>
                </c:pt>
                <c:pt idx="73">
                  <c:v>4.0000000000000036E-2</c:v>
                </c:pt>
                <c:pt idx="74">
                  <c:v>-9.66</c:v>
                </c:pt>
                <c:pt idx="75">
                  <c:v>-19.600000000000001</c:v>
                </c:pt>
                <c:pt idx="76">
                  <c:v>-29.45</c:v>
                </c:pt>
                <c:pt idx="77">
                  <c:v>-39.44</c:v>
                </c:pt>
                <c:pt idx="78">
                  <c:v>-49.55</c:v>
                </c:pt>
                <c:pt idx="79">
                  <c:v>-59.84</c:v>
                </c:pt>
                <c:pt idx="80">
                  <c:v>-69.75</c:v>
                </c:pt>
                <c:pt idx="81">
                  <c:v>-79.819999999999993</c:v>
                </c:pt>
                <c:pt idx="82">
                  <c:v>-90.210000000000008</c:v>
                </c:pt>
                <c:pt idx="83">
                  <c:v>-100.4</c:v>
                </c:pt>
                <c:pt idx="84">
                  <c:v>-110.41</c:v>
                </c:pt>
                <c:pt idx="85">
                  <c:v>-120.25</c:v>
                </c:pt>
                <c:pt idx="86">
                  <c:v>-110.52000000000001</c:v>
                </c:pt>
                <c:pt idx="87">
                  <c:v>-99.509999999999991</c:v>
                </c:pt>
                <c:pt idx="88">
                  <c:v>-88.759999999999991</c:v>
                </c:pt>
                <c:pt idx="89">
                  <c:v>-78.38</c:v>
                </c:pt>
                <c:pt idx="90">
                  <c:v>-68.09</c:v>
                </c:pt>
                <c:pt idx="91">
                  <c:v>-57.78</c:v>
                </c:pt>
                <c:pt idx="92">
                  <c:v>-47.92</c:v>
                </c:pt>
                <c:pt idx="93">
                  <c:v>-38.129999999999995</c:v>
                </c:pt>
                <c:pt idx="94">
                  <c:v>-27.799999999999997</c:v>
                </c:pt>
                <c:pt idx="95">
                  <c:v>-17.95</c:v>
                </c:pt>
                <c:pt idx="96">
                  <c:v>-8.51</c:v>
                </c:pt>
                <c:pt idx="97">
                  <c:v>1.83</c:v>
                </c:pt>
                <c:pt idx="98">
                  <c:v>11.5</c:v>
                </c:pt>
                <c:pt idx="99">
                  <c:v>21.049999999999997</c:v>
                </c:pt>
                <c:pt idx="100">
                  <c:v>31.689999999999998</c:v>
                </c:pt>
                <c:pt idx="101">
                  <c:v>41.66</c:v>
                </c:pt>
                <c:pt idx="102">
                  <c:v>51.89</c:v>
                </c:pt>
                <c:pt idx="103">
                  <c:v>62.050000000000004</c:v>
                </c:pt>
                <c:pt idx="104">
                  <c:v>71.819999999999993</c:v>
                </c:pt>
                <c:pt idx="105">
                  <c:v>82.19</c:v>
                </c:pt>
                <c:pt idx="106">
                  <c:v>92.110000000000014</c:v>
                </c:pt>
                <c:pt idx="107">
                  <c:v>101.63</c:v>
                </c:pt>
                <c:pt idx="108">
                  <c:v>111.71000000000001</c:v>
                </c:pt>
                <c:pt idx="109">
                  <c:v>121.77</c:v>
                </c:pt>
                <c:pt idx="110">
                  <c:v>112.02</c:v>
                </c:pt>
                <c:pt idx="111">
                  <c:v>101.41</c:v>
                </c:pt>
                <c:pt idx="112">
                  <c:v>91.37</c:v>
                </c:pt>
                <c:pt idx="113">
                  <c:v>81.259999999999991</c:v>
                </c:pt>
                <c:pt idx="114">
                  <c:v>70.960000000000008</c:v>
                </c:pt>
                <c:pt idx="115">
                  <c:v>60.91</c:v>
                </c:pt>
                <c:pt idx="116">
                  <c:v>50.58</c:v>
                </c:pt>
                <c:pt idx="117">
                  <c:v>40.67</c:v>
                </c:pt>
                <c:pt idx="118">
                  <c:v>30.79</c:v>
                </c:pt>
                <c:pt idx="119">
                  <c:v>20.170000000000002</c:v>
                </c:pt>
                <c:pt idx="120">
                  <c:v>9.98</c:v>
                </c:pt>
                <c:pt idx="121">
                  <c:v>0.15000000000000036</c:v>
                </c:pt>
                <c:pt idx="122">
                  <c:v>-9.370000000000001</c:v>
                </c:pt>
                <c:pt idx="123">
                  <c:v>-19.27</c:v>
                </c:pt>
                <c:pt idx="124">
                  <c:v>-29.09</c:v>
                </c:pt>
                <c:pt idx="125">
                  <c:v>-39.39</c:v>
                </c:pt>
                <c:pt idx="126">
                  <c:v>-49.5</c:v>
                </c:pt>
                <c:pt idx="127">
                  <c:v>-59.44</c:v>
                </c:pt>
                <c:pt idx="128">
                  <c:v>-69.209999999999994</c:v>
                </c:pt>
                <c:pt idx="129">
                  <c:v>-79.86</c:v>
                </c:pt>
                <c:pt idx="130">
                  <c:v>-89.75</c:v>
                </c:pt>
                <c:pt idx="131">
                  <c:v>-100.07</c:v>
                </c:pt>
                <c:pt idx="132">
                  <c:v>-110.07</c:v>
                </c:pt>
                <c:pt idx="133">
                  <c:v>-120.32</c:v>
                </c:pt>
                <c:pt idx="134">
                  <c:v>-110.62</c:v>
                </c:pt>
                <c:pt idx="135">
                  <c:v>-99.53</c:v>
                </c:pt>
                <c:pt idx="136">
                  <c:v>-88.759999999999991</c:v>
                </c:pt>
                <c:pt idx="137">
                  <c:v>-78.509999999999991</c:v>
                </c:pt>
                <c:pt idx="138">
                  <c:v>-68.13</c:v>
                </c:pt>
                <c:pt idx="139">
                  <c:v>-57.86</c:v>
                </c:pt>
                <c:pt idx="140">
                  <c:v>-47.7</c:v>
                </c:pt>
                <c:pt idx="141">
                  <c:v>-37.870000000000005</c:v>
                </c:pt>
                <c:pt idx="142">
                  <c:v>-28</c:v>
                </c:pt>
                <c:pt idx="143">
                  <c:v>-17.899999999999999</c:v>
                </c:pt>
                <c:pt idx="144">
                  <c:v>-8.23</c:v>
                </c:pt>
                <c:pt idx="145">
                  <c:v>1.56</c:v>
                </c:pt>
                <c:pt idx="146">
                  <c:v>11.5</c:v>
                </c:pt>
                <c:pt idx="147">
                  <c:v>21.21</c:v>
                </c:pt>
                <c:pt idx="148">
                  <c:v>31.73</c:v>
                </c:pt>
                <c:pt idx="149">
                  <c:v>41.83</c:v>
                </c:pt>
                <c:pt idx="150">
                  <c:v>51.9</c:v>
                </c:pt>
                <c:pt idx="151">
                  <c:v>61.849999999999994</c:v>
                </c:pt>
                <c:pt idx="152">
                  <c:v>71.94</c:v>
                </c:pt>
                <c:pt idx="153">
                  <c:v>82.01</c:v>
                </c:pt>
                <c:pt idx="154">
                  <c:v>92.2</c:v>
                </c:pt>
                <c:pt idx="155">
                  <c:v>101.7</c:v>
                </c:pt>
                <c:pt idx="156">
                  <c:v>111.95</c:v>
                </c:pt>
                <c:pt idx="157">
                  <c:v>121.66</c:v>
                </c:pt>
                <c:pt idx="158">
                  <c:v>112.08</c:v>
                </c:pt>
                <c:pt idx="159">
                  <c:v>101.28999999999999</c:v>
                </c:pt>
                <c:pt idx="160">
                  <c:v>91.47</c:v>
                </c:pt>
                <c:pt idx="161">
                  <c:v>81.28</c:v>
                </c:pt>
                <c:pt idx="162">
                  <c:v>71.009999999999991</c:v>
                </c:pt>
                <c:pt idx="163">
                  <c:v>61.06</c:v>
                </c:pt>
                <c:pt idx="164">
                  <c:v>51.07</c:v>
                </c:pt>
                <c:pt idx="165">
                  <c:v>40.9</c:v>
                </c:pt>
                <c:pt idx="166">
                  <c:v>30.49</c:v>
                </c:pt>
                <c:pt idx="167">
                  <c:v>20.49</c:v>
                </c:pt>
                <c:pt idx="168">
                  <c:v>9.91</c:v>
                </c:pt>
                <c:pt idx="169">
                  <c:v>0.5299999999999998</c:v>
                </c:pt>
                <c:pt idx="170">
                  <c:v>-9.36</c:v>
                </c:pt>
                <c:pt idx="171">
                  <c:v>-19.18</c:v>
                </c:pt>
                <c:pt idx="172">
                  <c:v>-29.54</c:v>
                </c:pt>
                <c:pt idx="173">
                  <c:v>-39.53</c:v>
                </c:pt>
                <c:pt idx="174">
                  <c:v>-49.32</c:v>
                </c:pt>
                <c:pt idx="175">
                  <c:v>-59.53</c:v>
                </c:pt>
                <c:pt idx="176">
                  <c:v>-69.42</c:v>
                </c:pt>
                <c:pt idx="177">
                  <c:v>-79.47</c:v>
                </c:pt>
                <c:pt idx="178">
                  <c:v>-89.740000000000009</c:v>
                </c:pt>
                <c:pt idx="179">
                  <c:v>-100.19</c:v>
                </c:pt>
                <c:pt idx="180">
                  <c:v>-110.49000000000001</c:v>
                </c:pt>
                <c:pt idx="181">
                  <c:v>-120.25</c:v>
                </c:pt>
                <c:pt idx="182">
                  <c:v>-110.33</c:v>
                </c:pt>
                <c:pt idx="183">
                  <c:v>-99.28</c:v>
                </c:pt>
                <c:pt idx="184">
                  <c:v>-88.72999999999999</c:v>
                </c:pt>
                <c:pt idx="185">
                  <c:v>-78.490000000000009</c:v>
                </c:pt>
                <c:pt idx="186">
                  <c:v>-68.08</c:v>
                </c:pt>
                <c:pt idx="187">
                  <c:v>-57.870000000000005</c:v>
                </c:pt>
                <c:pt idx="188">
                  <c:v>-47.69</c:v>
                </c:pt>
                <c:pt idx="189">
                  <c:v>-37.879999999999995</c:v>
                </c:pt>
                <c:pt idx="190">
                  <c:v>-27.770000000000003</c:v>
                </c:pt>
                <c:pt idx="191">
                  <c:v>-17.93</c:v>
                </c:pt>
                <c:pt idx="192">
                  <c:v>-8.5</c:v>
                </c:pt>
                <c:pt idx="193">
                  <c:v>1.7899999999999998</c:v>
                </c:pt>
                <c:pt idx="194">
                  <c:v>11.07</c:v>
                </c:pt>
                <c:pt idx="195">
                  <c:v>21.1</c:v>
                </c:pt>
                <c:pt idx="196">
                  <c:v>31.77</c:v>
                </c:pt>
                <c:pt idx="197">
                  <c:v>41.52</c:v>
                </c:pt>
                <c:pt idx="198">
                  <c:v>52</c:v>
                </c:pt>
                <c:pt idx="199">
                  <c:v>61.83</c:v>
                </c:pt>
                <c:pt idx="200">
                  <c:v>71.7</c:v>
                </c:pt>
                <c:pt idx="201">
                  <c:v>82.15</c:v>
                </c:pt>
                <c:pt idx="202">
                  <c:v>91.710000000000008</c:v>
                </c:pt>
                <c:pt idx="203">
                  <c:v>101.88</c:v>
                </c:pt>
                <c:pt idx="204">
                  <c:v>111.77000000000001</c:v>
                </c:pt>
                <c:pt idx="205">
                  <c:v>121.73</c:v>
                </c:pt>
                <c:pt idx="206">
                  <c:v>112.05</c:v>
                </c:pt>
                <c:pt idx="207">
                  <c:v>101.28</c:v>
                </c:pt>
                <c:pt idx="208">
                  <c:v>91.53</c:v>
                </c:pt>
                <c:pt idx="209">
                  <c:v>81.099999999999994</c:v>
                </c:pt>
                <c:pt idx="210">
                  <c:v>71.09</c:v>
                </c:pt>
                <c:pt idx="211">
                  <c:v>60.93</c:v>
                </c:pt>
                <c:pt idx="212">
                  <c:v>50.72</c:v>
                </c:pt>
                <c:pt idx="213">
                  <c:v>40.6</c:v>
                </c:pt>
                <c:pt idx="214">
                  <c:v>30.43</c:v>
                </c:pt>
                <c:pt idx="215">
                  <c:v>20.259999999999998</c:v>
                </c:pt>
                <c:pt idx="216">
                  <c:v>9.93</c:v>
                </c:pt>
                <c:pt idx="217">
                  <c:v>0.50999999999999979</c:v>
                </c:pt>
                <c:pt idx="218">
                  <c:v>-9.4</c:v>
                </c:pt>
                <c:pt idx="219">
                  <c:v>-19.38</c:v>
                </c:pt>
                <c:pt idx="220">
                  <c:v>-29.25</c:v>
                </c:pt>
                <c:pt idx="221">
                  <c:v>-39.19</c:v>
                </c:pt>
                <c:pt idx="222">
                  <c:v>-49.370000000000005</c:v>
                </c:pt>
                <c:pt idx="223">
                  <c:v>-59.64</c:v>
                </c:pt>
                <c:pt idx="224">
                  <c:v>-69.39</c:v>
                </c:pt>
                <c:pt idx="225">
                  <c:v>-79.930000000000007</c:v>
                </c:pt>
                <c:pt idx="226">
                  <c:v>-90.02</c:v>
                </c:pt>
                <c:pt idx="227">
                  <c:v>-100.02000000000001</c:v>
                </c:pt>
                <c:pt idx="228">
                  <c:v>-110.15</c:v>
                </c:pt>
                <c:pt idx="229">
                  <c:v>-120.18</c:v>
                </c:pt>
                <c:pt idx="230">
                  <c:v>-110.34</c:v>
                </c:pt>
                <c:pt idx="231">
                  <c:v>-99.13</c:v>
                </c:pt>
                <c:pt idx="232">
                  <c:v>-89.06</c:v>
                </c:pt>
                <c:pt idx="233">
                  <c:v>-78.28</c:v>
                </c:pt>
                <c:pt idx="234">
                  <c:v>-68.03</c:v>
                </c:pt>
                <c:pt idx="235">
                  <c:v>-57.81</c:v>
                </c:pt>
                <c:pt idx="236">
                  <c:v>-47.88</c:v>
                </c:pt>
                <c:pt idx="237">
                  <c:v>-37.9</c:v>
                </c:pt>
                <c:pt idx="238">
                  <c:v>-27.84</c:v>
                </c:pt>
                <c:pt idx="239">
                  <c:v>-17.98</c:v>
                </c:pt>
                <c:pt idx="240">
                  <c:v>-8.2100000000000009</c:v>
                </c:pt>
                <c:pt idx="241">
                  <c:v>1.79</c:v>
                </c:pt>
                <c:pt idx="242">
                  <c:v>11.77</c:v>
                </c:pt>
                <c:pt idx="243">
                  <c:v>21.31</c:v>
                </c:pt>
                <c:pt idx="244">
                  <c:v>31.72</c:v>
                </c:pt>
                <c:pt idx="245">
                  <c:v>41.84</c:v>
                </c:pt>
                <c:pt idx="246">
                  <c:v>51.75</c:v>
                </c:pt>
                <c:pt idx="247">
                  <c:v>62.14</c:v>
                </c:pt>
                <c:pt idx="248">
                  <c:v>71.97999999999999</c:v>
                </c:pt>
                <c:pt idx="249">
                  <c:v>81.84</c:v>
                </c:pt>
                <c:pt idx="250">
                  <c:v>91.990000000000009</c:v>
                </c:pt>
                <c:pt idx="251">
                  <c:v>101.75999999999999</c:v>
                </c:pt>
                <c:pt idx="252">
                  <c:v>111.69</c:v>
                </c:pt>
                <c:pt idx="253">
                  <c:v>121.76</c:v>
                </c:pt>
                <c:pt idx="254">
                  <c:v>111.78999999999999</c:v>
                </c:pt>
                <c:pt idx="255">
                  <c:v>101.3</c:v>
                </c:pt>
                <c:pt idx="256">
                  <c:v>91.27000000000001</c:v>
                </c:pt>
                <c:pt idx="257">
                  <c:v>81.260000000000005</c:v>
                </c:pt>
                <c:pt idx="258">
                  <c:v>71.13</c:v>
                </c:pt>
                <c:pt idx="259">
                  <c:v>61.019999999999996</c:v>
                </c:pt>
                <c:pt idx="260">
                  <c:v>50.879999999999995</c:v>
                </c:pt>
                <c:pt idx="261">
                  <c:v>40.840000000000003</c:v>
                </c:pt>
                <c:pt idx="262">
                  <c:v>30.770000000000003</c:v>
                </c:pt>
                <c:pt idx="263">
                  <c:v>20.27</c:v>
                </c:pt>
                <c:pt idx="264">
                  <c:v>9.9400000000000013</c:v>
                </c:pt>
                <c:pt idx="265">
                  <c:v>0.50999999999999979</c:v>
                </c:pt>
                <c:pt idx="266">
                  <c:v>-9.09</c:v>
                </c:pt>
                <c:pt idx="267">
                  <c:v>-19.39</c:v>
                </c:pt>
                <c:pt idx="268">
                  <c:v>-29.43</c:v>
                </c:pt>
                <c:pt idx="269">
                  <c:v>-39.64</c:v>
                </c:pt>
                <c:pt idx="270">
                  <c:v>-49.44</c:v>
                </c:pt>
                <c:pt idx="271">
                  <c:v>-59.489999999999995</c:v>
                </c:pt>
                <c:pt idx="272">
                  <c:v>-69.52000000000001</c:v>
                </c:pt>
                <c:pt idx="273">
                  <c:v>-79.75</c:v>
                </c:pt>
                <c:pt idx="274">
                  <c:v>-90.169999999999987</c:v>
                </c:pt>
                <c:pt idx="275">
                  <c:v>-100.15</c:v>
                </c:pt>
                <c:pt idx="276">
                  <c:v>-110.25</c:v>
                </c:pt>
                <c:pt idx="277">
                  <c:v>-120.28</c:v>
                </c:pt>
                <c:pt idx="278">
                  <c:v>-110.43</c:v>
                </c:pt>
                <c:pt idx="279">
                  <c:v>-99.22999999999999</c:v>
                </c:pt>
                <c:pt idx="280">
                  <c:v>-88.69</c:v>
                </c:pt>
                <c:pt idx="281">
                  <c:v>-78.040000000000006</c:v>
                </c:pt>
                <c:pt idx="282">
                  <c:v>-68.06</c:v>
                </c:pt>
                <c:pt idx="283">
                  <c:v>-57.55</c:v>
                </c:pt>
                <c:pt idx="284">
                  <c:v>-47.7</c:v>
                </c:pt>
                <c:pt idx="285">
                  <c:v>-38.090000000000003</c:v>
                </c:pt>
                <c:pt idx="286">
                  <c:v>-27.770000000000003</c:v>
                </c:pt>
                <c:pt idx="287">
                  <c:v>-17.77</c:v>
                </c:pt>
                <c:pt idx="288">
                  <c:v>-7.8599999999999994</c:v>
                </c:pt>
                <c:pt idx="289">
                  <c:v>1.81</c:v>
                </c:pt>
                <c:pt idx="290">
                  <c:v>11.17</c:v>
                </c:pt>
                <c:pt idx="291">
                  <c:v>21.189999999999998</c:v>
                </c:pt>
                <c:pt idx="292">
                  <c:v>31.66</c:v>
                </c:pt>
                <c:pt idx="293">
                  <c:v>41.58</c:v>
                </c:pt>
                <c:pt idx="294">
                  <c:v>51.89</c:v>
                </c:pt>
                <c:pt idx="295">
                  <c:v>62.05</c:v>
                </c:pt>
                <c:pt idx="296">
                  <c:v>71.900000000000006</c:v>
                </c:pt>
                <c:pt idx="297">
                  <c:v>82.13</c:v>
                </c:pt>
                <c:pt idx="298">
                  <c:v>92.18</c:v>
                </c:pt>
                <c:pt idx="299">
                  <c:v>101.8</c:v>
                </c:pt>
                <c:pt idx="300">
                  <c:v>111.83000000000001</c:v>
                </c:pt>
                <c:pt idx="301">
                  <c:v>121.68</c:v>
                </c:pt>
                <c:pt idx="302">
                  <c:v>131.82</c:v>
                </c:pt>
                <c:pt idx="303">
                  <c:v>141.69999999999999</c:v>
                </c:pt>
                <c:pt idx="304">
                  <c:v>151.82</c:v>
                </c:pt>
                <c:pt idx="305">
                  <c:v>161.93</c:v>
                </c:pt>
                <c:pt idx="306">
                  <c:v>150.78</c:v>
                </c:pt>
                <c:pt idx="307">
                  <c:v>140.16</c:v>
                </c:pt>
                <c:pt idx="308">
                  <c:v>130.24</c:v>
                </c:pt>
                <c:pt idx="309">
                  <c:v>119.98</c:v>
                </c:pt>
                <c:pt idx="310">
                  <c:v>110.23</c:v>
                </c:pt>
                <c:pt idx="311">
                  <c:v>99.960000000000008</c:v>
                </c:pt>
                <c:pt idx="312">
                  <c:v>89.74</c:v>
                </c:pt>
                <c:pt idx="313">
                  <c:v>79.740000000000009</c:v>
                </c:pt>
                <c:pt idx="314">
                  <c:v>69.949999999999989</c:v>
                </c:pt>
                <c:pt idx="315">
                  <c:v>59.62</c:v>
                </c:pt>
                <c:pt idx="316">
                  <c:v>49.62</c:v>
                </c:pt>
                <c:pt idx="317">
                  <c:v>39.739999999999995</c:v>
                </c:pt>
                <c:pt idx="318">
                  <c:v>29.520000000000003</c:v>
                </c:pt>
                <c:pt idx="319">
                  <c:v>18.899999999999999</c:v>
                </c:pt>
                <c:pt idx="320">
                  <c:v>9.5500000000000007</c:v>
                </c:pt>
                <c:pt idx="321">
                  <c:v>-0.64000000000000012</c:v>
                </c:pt>
                <c:pt idx="322">
                  <c:v>-10.280000000000001</c:v>
                </c:pt>
                <c:pt idx="323">
                  <c:v>-20</c:v>
                </c:pt>
                <c:pt idx="324">
                  <c:v>-29.96</c:v>
                </c:pt>
                <c:pt idx="325">
                  <c:v>-40.340000000000003</c:v>
                </c:pt>
                <c:pt idx="326">
                  <c:v>-50.06</c:v>
                </c:pt>
                <c:pt idx="327">
                  <c:v>-60.230000000000004</c:v>
                </c:pt>
                <c:pt idx="328">
                  <c:v>-70.23</c:v>
                </c:pt>
                <c:pt idx="329">
                  <c:v>-80.240000000000009</c:v>
                </c:pt>
                <c:pt idx="330">
                  <c:v>-90.7</c:v>
                </c:pt>
                <c:pt idx="331">
                  <c:v>-100.94</c:v>
                </c:pt>
                <c:pt idx="332">
                  <c:v>-111.15</c:v>
                </c:pt>
                <c:pt idx="333">
                  <c:v>-120.88</c:v>
                </c:pt>
                <c:pt idx="334">
                  <c:v>-131.44</c:v>
                </c:pt>
                <c:pt idx="335">
                  <c:v>-141.37</c:v>
                </c:pt>
                <c:pt idx="336">
                  <c:v>-151.18</c:v>
                </c:pt>
                <c:pt idx="337">
                  <c:v>-161.4</c:v>
                </c:pt>
                <c:pt idx="338">
                  <c:v>-149.22999999999999</c:v>
                </c:pt>
                <c:pt idx="339">
                  <c:v>-138.17000000000002</c:v>
                </c:pt>
                <c:pt idx="340">
                  <c:v>-127.72</c:v>
                </c:pt>
                <c:pt idx="341">
                  <c:v>-117.52000000000001</c:v>
                </c:pt>
                <c:pt idx="342">
                  <c:v>-107.52</c:v>
                </c:pt>
                <c:pt idx="343">
                  <c:v>-96.960000000000008</c:v>
                </c:pt>
                <c:pt idx="344">
                  <c:v>-87.02</c:v>
                </c:pt>
                <c:pt idx="345">
                  <c:v>-76.59</c:v>
                </c:pt>
                <c:pt idx="346">
                  <c:v>-66.459999999999994</c:v>
                </c:pt>
                <c:pt idx="347">
                  <c:v>-56.44</c:v>
                </c:pt>
                <c:pt idx="348">
                  <c:v>-46.55</c:v>
                </c:pt>
                <c:pt idx="349">
                  <c:v>-36.549999999999997</c:v>
                </c:pt>
                <c:pt idx="350">
                  <c:v>-26.67</c:v>
                </c:pt>
                <c:pt idx="351">
                  <c:v>-16.8</c:v>
                </c:pt>
                <c:pt idx="352">
                  <c:v>-7.12</c:v>
                </c:pt>
                <c:pt idx="353">
                  <c:v>2.79</c:v>
                </c:pt>
                <c:pt idx="354">
                  <c:v>12.450000000000001</c:v>
                </c:pt>
                <c:pt idx="355">
                  <c:v>22.15</c:v>
                </c:pt>
                <c:pt idx="356">
                  <c:v>32.910000000000004</c:v>
                </c:pt>
                <c:pt idx="357">
                  <c:v>42.879999999999995</c:v>
                </c:pt>
                <c:pt idx="358">
                  <c:v>52.92</c:v>
                </c:pt>
                <c:pt idx="359">
                  <c:v>62.569999999999993</c:v>
                </c:pt>
                <c:pt idx="360">
                  <c:v>72.680000000000007</c:v>
                </c:pt>
                <c:pt idx="361">
                  <c:v>82.94</c:v>
                </c:pt>
                <c:pt idx="362">
                  <c:v>92.83</c:v>
                </c:pt>
                <c:pt idx="363">
                  <c:v>102.74000000000001</c:v>
                </c:pt>
                <c:pt idx="364">
                  <c:v>112.47999999999999</c:v>
                </c:pt>
                <c:pt idx="365">
                  <c:v>122.74000000000001</c:v>
                </c:pt>
                <c:pt idx="366">
                  <c:v>132.19999999999999</c:v>
                </c:pt>
                <c:pt idx="367">
                  <c:v>142.60000000000002</c:v>
                </c:pt>
                <c:pt idx="368">
                  <c:v>152.86000000000001</c:v>
                </c:pt>
                <c:pt idx="369">
                  <c:v>162.63999999999999</c:v>
                </c:pt>
                <c:pt idx="370">
                  <c:v>152.4</c:v>
                </c:pt>
                <c:pt idx="371">
                  <c:v>141.69</c:v>
                </c:pt>
                <c:pt idx="372">
                  <c:v>131.54000000000002</c:v>
                </c:pt>
                <c:pt idx="373">
                  <c:v>121.67</c:v>
                </c:pt>
                <c:pt idx="374">
                  <c:v>111.51</c:v>
                </c:pt>
                <c:pt idx="375">
                  <c:v>101.34</c:v>
                </c:pt>
                <c:pt idx="376">
                  <c:v>91.31</c:v>
                </c:pt>
                <c:pt idx="377">
                  <c:v>81.34</c:v>
                </c:pt>
                <c:pt idx="378">
                  <c:v>71.419999999999987</c:v>
                </c:pt>
                <c:pt idx="379">
                  <c:v>61.22</c:v>
                </c:pt>
                <c:pt idx="380">
                  <c:v>51.269999999999996</c:v>
                </c:pt>
                <c:pt idx="381">
                  <c:v>41.16</c:v>
                </c:pt>
                <c:pt idx="382">
                  <c:v>31.200000000000003</c:v>
                </c:pt>
                <c:pt idx="383">
                  <c:v>20.9</c:v>
                </c:pt>
                <c:pt idx="384">
                  <c:v>10.68</c:v>
                </c:pt>
                <c:pt idx="385">
                  <c:v>0.98999999999999977</c:v>
                </c:pt>
                <c:pt idx="386">
                  <c:v>-8.57</c:v>
                </c:pt>
                <c:pt idx="387">
                  <c:v>-18.43</c:v>
                </c:pt>
                <c:pt idx="388">
                  <c:v>-28.509999999999998</c:v>
                </c:pt>
                <c:pt idx="389">
                  <c:v>-38.369999999999997</c:v>
                </c:pt>
                <c:pt idx="390">
                  <c:v>-48.75</c:v>
                </c:pt>
                <c:pt idx="391">
                  <c:v>-58.59</c:v>
                </c:pt>
                <c:pt idx="392">
                  <c:v>-68.710000000000008</c:v>
                </c:pt>
                <c:pt idx="393">
                  <c:v>-78.84</c:v>
                </c:pt>
                <c:pt idx="394">
                  <c:v>-89.01</c:v>
                </c:pt>
                <c:pt idx="395">
                  <c:v>-99.240000000000009</c:v>
                </c:pt>
                <c:pt idx="396">
                  <c:v>-109.25</c:v>
                </c:pt>
                <c:pt idx="397">
                  <c:v>-119.39000000000001</c:v>
                </c:pt>
                <c:pt idx="398">
                  <c:v>-129.64000000000001</c:v>
                </c:pt>
                <c:pt idx="399">
                  <c:v>-139.76</c:v>
                </c:pt>
                <c:pt idx="400">
                  <c:v>-150.04000000000002</c:v>
                </c:pt>
                <c:pt idx="401">
                  <c:v>-160.19</c:v>
                </c:pt>
                <c:pt idx="402">
                  <c:v>-149.89999999999998</c:v>
                </c:pt>
                <c:pt idx="403">
                  <c:v>-138.70999999999998</c:v>
                </c:pt>
                <c:pt idx="404">
                  <c:v>-128.05000000000001</c:v>
                </c:pt>
                <c:pt idx="405">
                  <c:v>-117.53</c:v>
                </c:pt>
                <c:pt idx="406">
                  <c:v>-107.71000000000001</c:v>
                </c:pt>
                <c:pt idx="407">
                  <c:v>-96.889999999999986</c:v>
                </c:pt>
                <c:pt idx="408">
                  <c:v>-86.97999999999999</c:v>
                </c:pt>
                <c:pt idx="409">
                  <c:v>-76.89</c:v>
                </c:pt>
                <c:pt idx="410">
                  <c:v>-66.61</c:v>
                </c:pt>
                <c:pt idx="411">
                  <c:v>-56.430000000000007</c:v>
                </c:pt>
                <c:pt idx="412">
                  <c:v>-46.66</c:v>
                </c:pt>
                <c:pt idx="413">
                  <c:v>-36.69</c:v>
                </c:pt>
                <c:pt idx="414">
                  <c:v>-26.7</c:v>
                </c:pt>
                <c:pt idx="415">
                  <c:v>-16.97</c:v>
                </c:pt>
                <c:pt idx="416">
                  <c:v>-7.12</c:v>
                </c:pt>
                <c:pt idx="417">
                  <c:v>2.75</c:v>
                </c:pt>
                <c:pt idx="418">
                  <c:v>12.3</c:v>
                </c:pt>
                <c:pt idx="419">
                  <c:v>22.259999999999998</c:v>
                </c:pt>
                <c:pt idx="420">
                  <c:v>32.44</c:v>
                </c:pt>
                <c:pt idx="421">
                  <c:v>42.599999999999994</c:v>
                </c:pt>
                <c:pt idx="422">
                  <c:v>52.730000000000004</c:v>
                </c:pt>
                <c:pt idx="423">
                  <c:v>62.55</c:v>
                </c:pt>
                <c:pt idx="424">
                  <c:v>72.88</c:v>
                </c:pt>
                <c:pt idx="425">
                  <c:v>82.75</c:v>
                </c:pt>
                <c:pt idx="426">
                  <c:v>92.6</c:v>
                </c:pt>
                <c:pt idx="427">
                  <c:v>102.84</c:v>
                </c:pt>
                <c:pt idx="428">
                  <c:v>112.61</c:v>
                </c:pt>
                <c:pt idx="429">
                  <c:v>122.39</c:v>
                </c:pt>
                <c:pt idx="430">
                  <c:v>132.18</c:v>
                </c:pt>
                <c:pt idx="431">
                  <c:v>142.51</c:v>
                </c:pt>
                <c:pt idx="432">
                  <c:v>152.79000000000002</c:v>
                </c:pt>
                <c:pt idx="433">
                  <c:v>162.79000000000002</c:v>
                </c:pt>
                <c:pt idx="434">
                  <c:v>152.79000000000002</c:v>
                </c:pt>
                <c:pt idx="435">
                  <c:v>141.93</c:v>
                </c:pt>
                <c:pt idx="436">
                  <c:v>131.81</c:v>
                </c:pt>
                <c:pt idx="437">
                  <c:v>121.59</c:v>
                </c:pt>
                <c:pt idx="438">
                  <c:v>111.50999999999999</c:v>
                </c:pt>
                <c:pt idx="439">
                  <c:v>101.59</c:v>
                </c:pt>
                <c:pt idx="440">
                  <c:v>91.52</c:v>
                </c:pt>
                <c:pt idx="441">
                  <c:v>81.489999999999995</c:v>
                </c:pt>
                <c:pt idx="442">
                  <c:v>71.599999999999994</c:v>
                </c:pt>
                <c:pt idx="443">
                  <c:v>61.39</c:v>
                </c:pt>
                <c:pt idx="444">
                  <c:v>51.28</c:v>
                </c:pt>
                <c:pt idx="445">
                  <c:v>41.39</c:v>
                </c:pt>
                <c:pt idx="446">
                  <c:v>31.240000000000002</c:v>
                </c:pt>
                <c:pt idx="447">
                  <c:v>20.78</c:v>
                </c:pt>
                <c:pt idx="448">
                  <c:v>10.370000000000001</c:v>
                </c:pt>
                <c:pt idx="449">
                  <c:v>1.1599999999999999</c:v>
                </c:pt>
                <c:pt idx="450">
                  <c:v>-8.84</c:v>
                </c:pt>
                <c:pt idx="451">
                  <c:v>-18.600000000000001</c:v>
                </c:pt>
                <c:pt idx="452">
                  <c:v>-28.46</c:v>
                </c:pt>
                <c:pt idx="453">
                  <c:v>-38.730000000000004</c:v>
                </c:pt>
                <c:pt idx="454">
                  <c:v>-48.53</c:v>
                </c:pt>
                <c:pt idx="455">
                  <c:v>-58.55</c:v>
                </c:pt>
                <c:pt idx="456">
                  <c:v>-68.679999999999993</c:v>
                </c:pt>
                <c:pt idx="457">
                  <c:v>-79.039999999999992</c:v>
                </c:pt>
                <c:pt idx="458">
                  <c:v>-88.86</c:v>
                </c:pt>
                <c:pt idx="459">
                  <c:v>-99.11</c:v>
                </c:pt>
                <c:pt idx="460">
                  <c:v>-109.61</c:v>
                </c:pt>
                <c:pt idx="461">
                  <c:v>-119.32</c:v>
                </c:pt>
                <c:pt idx="462">
                  <c:v>-129.69</c:v>
                </c:pt>
                <c:pt idx="463">
                  <c:v>-139.68</c:v>
                </c:pt>
                <c:pt idx="464">
                  <c:v>-150.05000000000001</c:v>
                </c:pt>
                <c:pt idx="465">
                  <c:v>-160.07999999999998</c:v>
                </c:pt>
                <c:pt idx="466">
                  <c:v>-149.55000000000001</c:v>
                </c:pt>
                <c:pt idx="467">
                  <c:v>-138.49</c:v>
                </c:pt>
                <c:pt idx="468">
                  <c:v>-127.97</c:v>
                </c:pt>
                <c:pt idx="469">
                  <c:v>-117.64</c:v>
                </c:pt>
                <c:pt idx="470">
                  <c:v>-107.44</c:v>
                </c:pt>
                <c:pt idx="471">
                  <c:v>-97.11</c:v>
                </c:pt>
                <c:pt idx="472">
                  <c:v>-87.15</c:v>
                </c:pt>
                <c:pt idx="473">
                  <c:v>-76.55</c:v>
                </c:pt>
                <c:pt idx="474">
                  <c:v>-66.44</c:v>
                </c:pt>
                <c:pt idx="475">
                  <c:v>-56.7</c:v>
                </c:pt>
                <c:pt idx="476">
                  <c:v>-46.55</c:v>
                </c:pt>
                <c:pt idx="477">
                  <c:v>-36.93</c:v>
                </c:pt>
                <c:pt idx="478">
                  <c:v>-26.54</c:v>
                </c:pt>
                <c:pt idx="479">
                  <c:v>-16.96</c:v>
                </c:pt>
                <c:pt idx="480">
                  <c:v>-7.04</c:v>
                </c:pt>
                <c:pt idx="481">
                  <c:v>2.71</c:v>
                </c:pt>
                <c:pt idx="482">
                  <c:v>12.379999999999999</c:v>
                </c:pt>
                <c:pt idx="483">
                  <c:v>22.39</c:v>
                </c:pt>
                <c:pt idx="484">
                  <c:v>32.92</c:v>
                </c:pt>
                <c:pt idx="485">
                  <c:v>42.92</c:v>
                </c:pt>
                <c:pt idx="486">
                  <c:v>52.66</c:v>
                </c:pt>
                <c:pt idx="487">
                  <c:v>62.83</c:v>
                </c:pt>
                <c:pt idx="488">
                  <c:v>73.05</c:v>
                </c:pt>
                <c:pt idx="489">
                  <c:v>82.89</c:v>
                </c:pt>
                <c:pt idx="490">
                  <c:v>92.78</c:v>
                </c:pt>
                <c:pt idx="491">
                  <c:v>102.81</c:v>
                </c:pt>
                <c:pt idx="492">
                  <c:v>112.57</c:v>
                </c:pt>
                <c:pt idx="493">
                  <c:v>122.66999999999999</c:v>
                </c:pt>
                <c:pt idx="494">
                  <c:v>132.54</c:v>
                </c:pt>
                <c:pt idx="495">
                  <c:v>142.49</c:v>
                </c:pt>
                <c:pt idx="496">
                  <c:v>152.80000000000001</c:v>
                </c:pt>
                <c:pt idx="497">
                  <c:v>162.72999999999999</c:v>
                </c:pt>
                <c:pt idx="498">
                  <c:v>152.65</c:v>
                </c:pt>
                <c:pt idx="499">
                  <c:v>142.04000000000002</c:v>
                </c:pt>
                <c:pt idx="500">
                  <c:v>131.51</c:v>
                </c:pt>
                <c:pt idx="501">
                  <c:v>121.34</c:v>
                </c:pt>
                <c:pt idx="502">
                  <c:v>111.62</c:v>
                </c:pt>
                <c:pt idx="503">
                  <c:v>101.4</c:v>
                </c:pt>
                <c:pt idx="504">
                  <c:v>91.47999999999999</c:v>
                </c:pt>
                <c:pt idx="505">
                  <c:v>81.61</c:v>
                </c:pt>
                <c:pt idx="506">
                  <c:v>71.400000000000006</c:v>
                </c:pt>
                <c:pt idx="507">
                  <c:v>61.39</c:v>
                </c:pt>
                <c:pt idx="508">
                  <c:v>51.4</c:v>
                </c:pt>
                <c:pt idx="509">
                  <c:v>41.54</c:v>
                </c:pt>
                <c:pt idx="510">
                  <c:v>31.22</c:v>
                </c:pt>
                <c:pt idx="511">
                  <c:v>20.92</c:v>
                </c:pt>
                <c:pt idx="512">
                  <c:v>10.68</c:v>
                </c:pt>
                <c:pt idx="513">
                  <c:v>0.98</c:v>
                </c:pt>
                <c:pt idx="514">
                  <c:v>-8.83</c:v>
                </c:pt>
                <c:pt idx="515">
                  <c:v>-18.64</c:v>
                </c:pt>
                <c:pt idx="516">
                  <c:v>-28.200000000000003</c:v>
                </c:pt>
                <c:pt idx="517">
                  <c:v>-38.61</c:v>
                </c:pt>
                <c:pt idx="518">
                  <c:v>-48.47</c:v>
                </c:pt>
                <c:pt idx="519">
                  <c:v>-58.43</c:v>
                </c:pt>
                <c:pt idx="520">
                  <c:v>-68.52000000000001</c:v>
                </c:pt>
                <c:pt idx="521">
                  <c:v>-78.900000000000006</c:v>
                </c:pt>
                <c:pt idx="522">
                  <c:v>-89.11</c:v>
                </c:pt>
                <c:pt idx="523">
                  <c:v>-99.27000000000001</c:v>
                </c:pt>
                <c:pt idx="524">
                  <c:v>-109.31</c:v>
                </c:pt>
                <c:pt idx="525">
                  <c:v>-119.35000000000001</c:v>
                </c:pt>
                <c:pt idx="526">
                  <c:v>-129.49</c:v>
                </c:pt>
                <c:pt idx="527">
                  <c:v>-139.82999999999998</c:v>
                </c:pt>
                <c:pt idx="528">
                  <c:v>-149.78</c:v>
                </c:pt>
                <c:pt idx="529">
                  <c:v>-160.36000000000001</c:v>
                </c:pt>
                <c:pt idx="530">
                  <c:v>-150.03</c:v>
                </c:pt>
                <c:pt idx="531">
                  <c:v>-138.23000000000002</c:v>
                </c:pt>
                <c:pt idx="532">
                  <c:v>-127.83</c:v>
                </c:pt>
                <c:pt idx="533">
                  <c:v>-117.39999999999999</c:v>
                </c:pt>
                <c:pt idx="534">
                  <c:v>-107.67</c:v>
                </c:pt>
                <c:pt idx="535">
                  <c:v>-97.240000000000009</c:v>
                </c:pt>
                <c:pt idx="536">
                  <c:v>-86.89</c:v>
                </c:pt>
                <c:pt idx="537">
                  <c:v>-76.540000000000006</c:v>
                </c:pt>
                <c:pt idx="538">
                  <c:v>-66.510000000000005</c:v>
                </c:pt>
                <c:pt idx="539">
                  <c:v>-56.53</c:v>
                </c:pt>
                <c:pt idx="540">
                  <c:v>-46.519999999999996</c:v>
                </c:pt>
                <c:pt idx="541">
                  <c:v>-36.730000000000004</c:v>
                </c:pt>
                <c:pt idx="542">
                  <c:v>-26.61</c:v>
                </c:pt>
                <c:pt idx="543">
                  <c:v>-16.75</c:v>
                </c:pt>
                <c:pt idx="544">
                  <c:v>-7.15</c:v>
                </c:pt>
                <c:pt idx="545">
                  <c:v>2.69</c:v>
                </c:pt>
                <c:pt idx="546">
                  <c:v>12.209999999999999</c:v>
                </c:pt>
                <c:pt idx="547">
                  <c:v>22.43</c:v>
                </c:pt>
                <c:pt idx="548">
                  <c:v>32.870000000000005</c:v>
                </c:pt>
                <c:pt idx="549">
                  <c:v>42.89</c:v>
                </c:pt>
                <c:pt idx="550">
                  <c:v>52.72</c:v>
                </c:pt>
                <c:pt idx="551">
                  <c:v>62.83</c:v>
                </c:pt>
                <c:pt idx="552">
                  <c:v>72.86</c:v>
                </c:pt>
                <c:pt idx="553">
                  <c:v>83.05</c:v>
                </c:pt>
                <c:pt idx="554">
                  <c:v>92.89</c:v>
                </c:pt>
                <c:pt idx="555">
                  <c:v>102.86</c:v>
                </c:pt>
                <c:pt idx="556">
                  <c:v>112.41</c:v>
                </c:pt>
                <c:pt idx="557">
                  <c:v>122.41</c:v>
                </c:pt>
                <c:pt idx="558">
                  <c:v>132.16</c:v>
                </c:pt>
                <c:pt idx="559">
                  <c:v>142.66</c:v>
                </c:pt>
                <c:pt idx="560">
                  <c:v>152.91999999999999</c:v>
                </c:pt>
                <c:pt idx="561">
                  <c:v>162.69999999999999</c:v>
                </c:pt>
                <c:pt idx="562">
                  <c:v>152.5</c:v>
                </c:pt>
                <c:pt idx="563">
                  <c:v>141.82999999999998</c:v>
                </c:pt>
                <c:pt idx="564">
                  <c:v>131.57999999999998</c:v>
                </c:pt>
                <c:pt idx="565">
                  <c:v>121.5</c:v>
                </c:pt>
                <c:pt idx="566">
                  <c:v>111.52</c:v>
                </c:pt>
                <c:pt idx="567">
                  <c:v>101.41</c:v>
                </c:pt>
                <c:pt idx="568">
                  <c:v>91.58</c:v>
                </c:pt>
                <c:pt idx="569">
                  <c:v>81.52000000000001</c:v>
                </c:pt>
                <c:pt idx="570">
                  <c:v>71.490000000000009</c:v>
                </c:pt>
                <c:pt idx="571">
                  <c:v>61.22</c:v>
                </c:pt>
                <c:pt idx="572">
                  <c:v>51.17</c:v>
                </c:pt>
                <c:pt idx="573">
                  <c:v>41.34</c:v>
                </c:pt>
                <c:pt idx="574">
                  <c:v>31.27</c:v>
                </c:pt>
                <c:pt idx="575">
                  <c:v>20.76</c:v>
                </c:pt>
                <c:pt idx="576">
                  <c:v>10.57</c:v>
                </c:pt>
                <c:pt idx="577">
                  <c:v>1.0700000000000003</c:v>
                </c:pt>
                <c:pt idx="578">
                  <c:v>-8.8699999999999992</c:v>
                </c:pt>
                <c:pt idx="579">
                  <c:v>-80.300000000000011</c:v>
                </c:pt>
                <c:pt idx="580">
                  <c:v>-88.43</c:v>
                </c:pt>
                <c:pt idx="581">
                  <c:v>-99.14</c:v>
                </c:pt>
                <c:pt idx="582">
                  <c:v>-109.39</c:v>
                </c:pt>
                <c:pt idx="583">
                  <c:v>-119.15</c:v>
                </c:pt>
                <c:pt idx="584">
                  <c:v>-129.54</c:v>
                </c:pt>
                <c:pt idx="585">
                  <c:v>-139.59</c:v>
                </c:pt>
                <c:pt idx="586">
                  <c:v>-150.01</c:v>
                </c:pt>
                <c:pt idx="587">
                  <c:v>-160.13</c:v>
                </c:pt>
                <c:pt idx="588">
                  <c:v>-149.25</c:v>
                </c:pt>
                <c:pt idx="589">
                  <c:v>-138.28</c:v>
                </c:pt>
                <c:pt idx="590">
                  <c:v>-127.85</c:v>
                </c:pt>
                <c:pt idx="591">
                  <c:v>-117.57</c:v>
                </c:pt>
                <c:pt idx="592">
                  <c:v>-107.47</c:v>
                </c:pt>
                <c:pt idx="593">
                  <c:v>-97.22999999999999</c:v>
                </c:pt>
                <c:pt idx="594">
                  <c:v>-86.82</c:v>
                </c:pt>
                <c:pt idx="595">
                  <c:v>-76.599999999999994</c:v>
                </c:pt>
                <c:pt idx="596">
                  <c:v>-66.459999999999994</c:v>
                </c:pt>
                <c:pt idx="597">
                  <c:v>-56.56</c:v>
                </c:pt>
                <c:pt idx="598">
                  <c:v>-46.65</c:v>
                </c:pt>
                <c:pt idx="599">
                  <c:v>-36.739999999999995</c:v>
                </c:pt>
                <c:pt idx="600">
                  <c:v>-26.79</c:v>
                </c:pt>
                <c:pt idx="601">
                  <c:v>-16.91</c:v>
                </c:pt>
                <c:pt idx="602">
                  <c:v>-7.0600000000000005</c:v>
                </c:pt>
                <c:pt idx="603">
                  <c:v>2.76</c:v>
                </c:pt>
                <c:pt idx="604">
                  <c:v>12.38</c:v>
                </c:pt>
                <c:pt idx="605">
                  <c:v>22.47</c:v>
                </c:pt>
                <c:pt idx="606">
                  <c:v>33.08</c:v>
                </c:pt>
                <c:pt idx="607">
                  <c:v>42.879999999999995</c:v>
                </c:pt>
                <c:pt idx="608">
                  <c:v>53.05</c:v>
                </c:pt>
                <c:pt idx="609">
                  <c:v>62.809999999999995</c:v>
                </c:pt>
                <c:pt idx="610">
                  <c:v>72.91</c:v>
                </c:pt>
                <c:pt idx="611">
                  <c:v>83.08</c:v>
                </c:pt>
                <c:pt idx="612">
                  <c:v>92.74</c:v>
                </c:pt>
                <c:pt idx="613">
                  <c:v>102.89</c:v>
                </c:pt>
                <c:pt idx="614">
                  <c:v>112.56</c:v>
                </c:pt>
                <c:pt idx="615">
                  <c:v>122.52000000000001</c:v>
                </c:pt>
                <c:pt idx="616">
                  <c:v>132.49</c:v>
                </c:pt>
                <c:pt idx="617">
                  <c:v>142.48000000000002</c:v>
                </c:pt>
                <c:pt idx="618">
                  <c:v>152.71</c:v>
                </c:pt>
                <c:pt idx="619">
                  <c:v>162.91</c:v>
                </c:pt>
                <c:pt idx="620">
                  <c:v>152.63</c:v>
                </c:pt>
                <c:pt idx="621">
                  <c:v>141.86000000000001</c:v>
                </c:pt>
                <c:pt idx="622">
                  <c:v>131.88999999999999</c:v>
                </c:pt>
                <c:pt idx="623">
                  <c:v>121.56</c:v>
                </c:pt>
                <c:pt idx="624">
                  <c:v>111.71</c:v>
                </c:pt>
                <c:pt idx="625">
                  <c:v>101.58</c:v>
                </c:pt>
                <c:pt idx="626">
                  <c:v>91.66</c:v>
                </c:pt>
                <c:pt idx="627">
                  <c:v>81.5</c:v>
                </c:pt>
                <c:pt idx="628">
                  <c:v>71.53</c:v>
                </c:pt>
                <c:pt idx="629">
                  <c:v>61.43</c:v>
                </c:pt>
                <c:pt idx="630">
                  <c:v>51.11</c:v>
                </c:pt>
                <c:pt idx="631">
                  <c:v>41.44</c:v>
                </c:pt>
                <c:pt idx="632">
                  <c:v>31.24</c:v>
                </c:pt>
                <c:pt idx="633">
                  <c:v>20.92</c:v>
                </c:pt>
                <c:pt idx="634">
                  <c:v>10.68</c:v>
                </c:pt>
                <c:pt idx="635">
                  <c:v>0.98999999999999977</c:v>
                </c:pt>
                <c:pt idx="636">
                  <c:v>-8.92</c:v>
                </c:pt>
                <c:pt idx="637">
                  <c:v>-18.59</c:v>
                </c:pt>
                <c:pt idx="638">
                  <c:v>-28.450000000000003</c:v>
                </c:pt>
                <c:pt idx="639">
                  <c:v>-38.349999999999994</c:v>
                </c:pt>
                <c:pt idx="640">
                  <c:v>-48.59</c:v>
                </c:pt>
                <c:pt idx="641">
                  <c:v>-58.37</c:v>
                </c:pt>
                <c:pt idx="642">
                  <c:v>-68.539999999999992</c:v>
                </c:pt>
                <c:pt idx="643">
                  <c:v>-78.94</c:v>
                </c:pt>
                <c:pt idx="644">
                  <c:v>-88.88</c:v>
                </c:pt>
                <c:pt idx="645">
                  <c:v>-98.92</c:v>
                </c:pt>
                <c:pt idx="646">
                  <c:v>-109.32</c:v>
                </c:pt>
                <c:pt idx="647">
                  <c:v>-119.22</c:v>
                </c:pt>
                <c:pt idx="648">
                  <c:v>-129.5</c:v>
                </c:pt>
                <c:pt idx="649">
                  <c:v>-140</c:v>
                </c:pt>
                <c:pt idx="650">
                  <c:v>-149.94</c:v>
                </c:pt>
                <c:pt idx="651">
                  <c:v>-160.37</c:v>
                </c:pt>
                <c:pt idx="652">
                  <c:v>-149.32999999999998</c:v>
                </c:pt>
                <c:pt idx="653">
                  <c:v>-138.5</c:v>
                </c:pt>
                <c:pt idx="654">
                  <c:v>-127.85</c:v>
                </c:pt>
                <c:pt idx="655">
                  <c:v>-117.53999999999999</c:v>
                </c:pt>
                <c:pt idx="656">
                  <c:v>-107.53999999999999</c:v>
                </c:pt>
                <c:pt idx="657">
                  <c:v>-97.19</c:v>
                </c:pt>
                <c:pt idx="658">
                  <c:v>-86.95</c:v>
                </c:pt>
                <c:pt idx="659">
                  <c:v>-76.5</c:v>
                </c:pt>
                <c:pt idx="660">
                  <c:v>-66.210000000000008</c:v>
                </c:pt>
                <c:pt idx="661">
                  <c:v>-56.36</c:v>
                </c:pt>
                <c:pt idx="662">
                  <c:v>-46.65</c:v>
                </c:pt>
                <c:pt idx="663">
                  <c:v>-36.64</c:v>
                </c:pt>
                <c:pt idx="664">
                  <c:v>-26.459999999999997</c:v>
                </c:pt>
                <c:pt idx="665">
                  <c:v>-16.869999999999997</c:v>
                </c:pt>
                <c:pt idx="666">
                  <c:v>-6.9799999999999995</c:v>
                </c:pt>
                <c:pt idx="667">
                  <c:v>2.7800000000000002</c:v>
                </c:pt>
                <c:pt idx="668">
                  <c:v>12.53</c:v>
                </c:pt>
                <c:pt idx="669">
                  <c:v>22.619999999999997</c:v>
                </c:pt>
                <c:pt idx="670">
                  <c:v>32.94</c:v>
                </c:pt>
                <c:pt idx="671">
                  <c:v>42.81</c:v>
                </c:pt>
                <c:pt idx="672">
                  <c:v>52.78</c:v>
                </c:pt>
                <c:pt idx="673">
                  <c:v>63.03</c:v>
                </c:pt>
                <c:pt idx="674">
                  <c:v>72.960000000000008</c:v>
                </c:pt>
                <c:pt idx="675">
                  <c:v>82.85</c:v>
                </c:pt>
                <c:pt idx="676">
                  <c:v>92.93</c:v>
                </c:pt>
                <c:pt idx="677">
                  <c:v>102.78999999999999</c:v>
                </c:pt>
                <c:pt idx="678">
                  <c:v>112.75999999999999</c:v>
                </c:pt>
                <c:pt idx="679">
                  <c:v>122.46000000000001</c:v>
                </c:pt>
                <c:pt idx="680">
                  <c:v>132.41</c:v>
                </c:pt>
                <c:pt idx="681">
                  <c:v>142.67000000000002</c:v>
                </c:pt>
                <c:pt idx="682">
                  <c:v>152.82999999999998</c:v>
                </c:pt>
                <c:pt idx="683">
                  <c:v>162.88999999999999</c:v>
                </c:pt>
                <c:pt idx="684">
                  <c:v>172.79</c:v>
                </c:pt>
                <c:pt idx="685">
                  <c:v>182.91</c:v>
                </c:pt>
                <c:pt idx="686">
                  <c:v>193.01</c:v>
                </c:pt>
                <c:pt idx="687">
                  <c:v>202.85</c:v>
                </c:pt>
                <c:pt idx="688">
                  <c:v>212.62</c:v>
                </c:pt>
                <c:pt idx="689">
                  <c:v>222.42000000000002</c:v>
                </c:pt>
                <c:pt idx="690">
                  <c:v>232.13</c:v>
                </c:pt>
                <c:pt idx="691">
                  <c:v>241.82999999999998</c:v>
                </c:pt>
                <c:pt idx="692">
                  <c:v>227.36</c:v>
                </c:pt>
                <c:pt idx="693">
                  <c:v>217.22000000000003</c:v>
                </c:pt>
                <c:pt idx="694">
                  <c:v>207.27999999999997</c:v>
                </c:pt>
                <c:pt idx="695">
                  <c:v>197.07999999999998</c:v>
                </c:pt>
                <c:pt idx="696">
                  <c:v>187.19</c:v>
                </c:pt>
                <c:pt idx="697">
                  <c:v>176.87</c:v>
                </c:pt>
                <c:pt idx="698">
                  <c:v>167.11</c:v>
                </c:pt>
                <c:pt idx="699">
                  <c:v>157.19999999999999</c:v>
                </c:pt>
                <c:pt idx="700">
                  <c:v>147</c:v>
                </c:pt>
                <c:pt idx="701">
                  <c:v>136.88999999999999</c:v>
                </c:pt>
                <c:pt idx="702">
                  <c:v>127.1</c:v>
                </c:pt>
                <c:pt idx="703">
                  <c:v>117.28999999999999</c:v>
                </c:pt>
                <c:pt idx="704">
                  <c:v>107.41</c:v>
                </c:pt>
                <c:pt idx="705">
                  <c:v>97.44</c:v>
                </c:pt>
                <c:pt idx="706">
                  <c:v>87.740000000000009</c:v>
                </c:pt>
                <c:pt idx="707">
                  <c:v>77.39</c:v>
                </c:pt>
                <c:pt idx="708">
                  <c:v>67.509999999999991</c:v>
                </c:pt>
                <c:pt idx="709">
                  <c:v>57.51</c:v>
                </c:pt>
                <c:pt idx="710">
                  <c:v>47.49</c:v>
                </c:pt>
                <c:pt idx="711">
                  <c:v>37.89</c:v>
                </c:pt>
                <c:pt idx="712">
                  <c:v>27.439999999999998</c:v>
                </c:pt>
                <c:pt idx="713">
                  <c:v>16.97</c:v>
                </c:pt>
                <c:pt idx="714">
                  <c:v>7.3800000000000008</c:v>
                </c:pt>
                <c:pt idx="715">
                  <c:v>-2.25</c:v>
                </c:pt>
                <c:pt idx="716">
                  <c:v>-12.100000000000001</c:v>
                </c:pt>
                <c:pt idx="717">
                  <c:v>-22.07</c:v>
                </c:pt>
                <c:pt idx="718">
                  <c:v>-31.93</c:v>
                </c:pt>
                <c:pt idx="719">
                  <c:v>-42.03</c:v>
                </c:pt>
                <c:pt idx="720">
                  <c:v>-51.67</c:v>
                </c:pt>
                <c:pt idx="721">
                  <c:v>-61.66</c:v>
                </c:pt>
                <c:pt idx="722">
                  <c:v>-71.789999999999992</c:v>
                </c:pt>
                <c:pt idx="723">
                  <c:v>-82.02000000000001</c:v>
                </c:pt>
                <c:pt idx="724">
                  <c:v>-92.35</c:v>
                </c:pt>
                <c:pt idx="725">
                  <c:v>-102.07</c:v>
                </c:pt>
                <c:pt idx="726">
                  <c:v>-112.46000000000001</c:v>
                </c:pt>
                <c:pt idx="727">
                  <c:v>-122.52000000000001</c:v>
                </c:pt>
                <c:pt idx="728">
                  <c:v>-132.66</c:v>
                </c:pt>
                <c:pt idx="729">
                  <c:v>-142.9</c:v>
                </c:pt>
                <c:pt idx="730">
                  <c:v>-153.16999999999999</c:v>
                </c:pt>
                <c:pt idx="731">
                  <c:v>-163.06</c:v>
                </c:pt>
                <c:pt idx="732">
                  <c:v>-173.09</c:v>
                </c:pt>
                <c:pt idx="733">
                  <c:v>-183.2</c:v>
                </c:pt>
                <c:pt idx="734">
                  <c:v>-193.57</c:v>
                </c:pt>
                <c:pt idx="735">
                  <c:v>-203.51</c:v>
                </c:pt>
                <c:pt idx="736">
                  <c:v>-213.04</c:v>
                </c:pt>
                <c:pt idx="737">
                  <c:v>-222.98000000000002</c:v>
                </c:pt>
                <c:pt idx="738">
                  <c:v>-232.73</c:v>
                </c:pt>
                <c:pt idx="739">
                  <c:v>-242.28</c:v>
                </c:pt>
                <c:pt idx="740">
                  <c:v>-227.7</c:v>
                </c:pt>
                <c:pt idx="741">
                  <c:v>-216.9</c:v>
                </c:pt>
                <c:pt idx="742">
                  <c:v>-206.64</c:v>
                </c:pt>
                <c:pt idx="743">
                  <c:v>-196.59</c:v>
                </c:pt>
                <c:pt idx="744">
                  <c:v>-186.1</c:v>
                </c:pt>
                <c:pt idx="745">
                  <c:v>-176.04000000000002</c:v>
                </c:pt>
                <c:pt idx="746">
                  <c:v>-165.38</c:v>
                </c:pt>
                <c:pt idx="747">
                  <c:v>-155.26999999999998</c:v>
                </c:pt>
                <c:pt idx="748">
                  <c:v>-144.93</c:v>
                </c:pt>
                <c:pt idx="749">
                  <c:v>-134.70999999999998</c:v>
                </c:pt>
                <c:pt idx="750">
                  <c:v>-124.42</c:v>
                </c:pt>
                <c:pt idx="751">
                  <c:v>-114.18</c:v>
                </c:pt>
                <c:pt idx="752">
                  <c:v>-104.08</c:v>
                </c:pt>
                <c:pt idx="753">
                  <c:v>-94.16</c:v>
                </c:pt>
                <c:pt idx="754">
                  <c:v>-83.919999999999987</c:v>
                </c:pt>
                <c:pt idx="755">
                  <c:v>-73.930000000000007</c:v>
                </c:pt>
                <c:pt idx="756">
                  <c:v>-63.940000000000005</c:v>
                </c:pt>
                <c:pt idx="757">
                  <c:v>-53.98</c:v>
                </c:pt>
                <c:pt idx="758">
                  <c:v>-43.94</c:v>
                </c:pt>
                <c:pt idx="759">
                  <c:v>-34.15</c:v>
                </c:pt>
                <c:pt idx="760">
                  <c:v>-24.41</c:v>
                </c:pt>
                <c:pt idx="761">
                  <c:v>-14.58</c:v>
                </c:pt>
                <c:pt idx="762">
                  <c:v>-4.6800000000000006</c:v>
                </c:pt>
                <c:pt idx="763">
                  <c:v>5.0999999999999996</c:v>
                </c:pt>
                <c:pt idx="764">
                  <c:v>14.44</c:v>
                </c:pt>
                <c:pt idx="765">
                  <c:v>24.64</c:v>
                </c:pt>
                <c:pt idx="766">
                  <c:v>35.04</c:v>
                </c:pt>
                <c:pt idx="767">
                  <c:v>45.04</c:v>
                </c:pt>
                <c:pt idx="768">
                  <c:v>54.89</c:v>
                </c:pt>
                <c:pt idx="769">
                  <c:v>64.84</c:v>
                </c:pt>
                <c:pt idx="770">
                  <c:v>74.89</c:v>
                </c:pt>
                <c:pt idx="771">
                  <c:v>84.68</c:v>
                </c:pt>
                <c:pt idx="772">
                  <c:v>94.490000000000009</c:v>
                </c:pt>
                <c:pt idx="773">
                  <c:v>104.75</c:v>
                </c:pt>
                <c:pt idx="774">
                  <c:v>114.34</c:v>
                </c:pt>
                <c:pt idx="775">
                  <c:v>124.46000000000001</c:v>
                </c:pt>
                <c:pt idx="776">
                  <c:v>133.97</c:v>
                </c:pt>
                <c:pt idx="777">
                  <c:v>144.01999999999998</c:v>
                </c:pt>
                <c:pt idx="778">
                  <c:v>154.22</c:v>
                </c:pt>
                <c:pt idx="779">
                  <c:v>164.03</c:v>
                </c:pt>
                <c:pt idx="780">
                  <c:v>173.92000000000002</c:v>
                </c:pt>
                <c:pt idx="781">
                  <c:v>184.16000000000003</c:v>
                </c:pt>
                <c:pt idx="782">
                  <c:v>193.95999999999998</c:v>
                </c:pt>
                <c:pt idx="783">
                  <c:v>203.81</c:v>
                </c:pt>
                <c:pt idx="784">
                  <c:v>213.93</c:v>
                </c:pt>
                <c:pt idx="785">
                  <c:v>223.69</c:v>
                </c:pt>
                <c:pt idx="786">
                  <c:v>233.82999999999998</c:v>
                </c:pt>
                <c:pt idx="787">
                  <c:v>243.82999999999998</c:v>
                </c:pt>
                <c:pt idx="788">
                  <c:v>231.43</c:v>
                </c:pt>
                <c:pt idx="789">
                  <c:v>221.46</c:v>
                </c:pt>
                <c:pt idx="790">
                  <c:v>211.11</c:v>
                </c:pt>
                <c:pt idx="791">
                  <c:v>200.99</c:v>
                </c:pt>
                <c:pt idx="792">
                  <c:v>191.01</c:v>
                </c:pt>
                <c:pt idx="793">
                  <c:v>180.88</c:v>
                </c:pt>
                <c:pt idx="794">
                  <c:v>170.96</c:v>
                </c:pt>
                <c:pt idx="795">
                  <c:v>160.92000000000002</c:v>
                </c:pt>
                <c:pt idx="796">
                  <c:v>151.07999999999998</c:v>
                </c:pt>
                <c:pt idx="797">
                  <c:v>141.35</c:v>
                </c:pt>
                <c:pt idx="798">
                  <c:v>131.29</c:v>
                </c:pt>
                <c:pt idx="799">
                  <c:v>121.30000000000001</c:v>
                </c:pt>
                <c:pt idx="800">
                  <c:v>111.2</c:v>
                </c:pt>
                <c:pt idx="801">
                  <c:v>101.38</c:v>
                </c:pt>
                <c:pt idx="802">
                  <c:v>91.45</c:v>
                </c:pt>
                <c:pt idx="803">
                  <c:v>81.669999999999987</c:v>
                </c:pt>
                <c:pt idx="804">
                  <c:v>71.77000000000001</c:v>
                </c:pt>
                <c:pt idx="805">
                  <c:v>61.650000000000006</c:v>
                </c:pt>
                <c:pt idx="806">
                  <c:v>51.66</c:v>
                </c:pt>
                <c:pt idx="807">
                  <c:v>41.53</c:v>
                </c:pt>
                <c:pt idx="808">
                  <c:v>31.82</c:v>
                </c:pt>
                <c:pt idx="809">
                  <c:v>21.18</c:v>
                </c:pt>
                <c:pt idx="810">
                  <c:v>10.989999999999998</c:v>
                </c:pt>
                <c:pt idx="811">
                  <c:v>1.82</c:v>
                </c:pt>
                <c:pt idx="812">
                  <c:v>-7.99</c:v>
                </c:pt>
                <c:pt idx="813">
                  <c:v>-17.79</c:v>
                </c:pt>
                <c:pt idx="814">
                  <c:v>-27.650000000000002</c:v>
                </c:pt>
                <c:pt idx="815">
                  <c:v>-37.64</c:v>
                </c:pt>
                <c:pt idx="816">
                  <c:v>-47.82</c:v>
                </c:pt>
                <c:pt idx="817">
                  <c:v>-57.66</c:v>
                </c:pt>
                <c:pt idx="818">
                  <c:v>-67.58</c:v>
                </c:pt>
                <c:pt idx="819">
                  <c:v>-77.710000000000008</c:v>
                </c:pt>
                <c:pt idx="820">
                  <c:v>-87.94</c:v>
                </c:pt>
                <c:pt idx="821">
                  <c:v>-98.210000000000008</c:v>
                </c:pt>
                <c:pt idx="822">
                  <c:v>-108.06</c:v>
                </c:pt>
                <c:pt idx="823">
                  <c:v>-118.26</c:v>
                </c:pt>
                <c:pt idx="824">
                  <c:v>-128.47</c:v>
                </c:pt>
                <c:pt idx="825">
                  <c:v>-138.53</c:v>
                </c:pt>
                <c:pt idx="826">
                  <c:v>-148.78</c:v>
                </c:pt>
                <c:pt idx="827">
                  <c:v>-158.88999999999999</c:v>
                </c:pt>
                <c:pt idx="828">
                  <c:v>-169.07999999999998</c:v>
                </c:pt>
                <c:pt idx="829">
                  <c:v>-179.22</c:v>
                </c:pt>
                <c:pt idx="830">
                  <c:v>-189.18</c:v>
                </c:pt>
                <c:pt idx="831">
                  <c:v>-199.64</c:v>
                </c:pt>
                <c:pt idx="832">
                  <c:v>-209.85000000000002</c:v>
                </c:pt>
                <c:pt idx="833">
                  <c:v>-219.89</c:v>
                </c:pt>
                <c:pt idx="834">
                  <c:v>-230.32999999999998</c:v>
                </c:pt>
                <c:pt idx="835">
                  <c:v>-240.7</c:v>
                </c:pt>
                <c:pt idx="836">
                  <c:v>-227.82999999999998</c:v>
                </c:pt>
                <c:pt idx="837">
                  <c:v>-217.07</c:v>
                </c:pt>
                <c:pt idx="838">
                  <c:v>-206.74</c:v>
                </c:pt>
                <c:pt idx="839">
                  <c:v>-196.65</c:v>
                </c:pt>
                <c:pt idx="840">
                  <c:v>-186.47</c:v>
                </c:pt>
                <c:pt idx="841">
                  <c:v>-176</c:v>
                </c:pt>
                <c:pt idx="842">
                  <c:v>-165.63</c:v>
                </c:pt>
                <c:pt idx="843">
                  <c:v>-155.38999999999999</c:v>
                </c:pt>
                <c:pt idx="844">
                  <c:v>-145.09</c:v>
                </c:pt>
                <c:pt idx="845">
                  <c:v>-134.81</c:v>
                </c:pt>
                <c:pt idx="846">
                  <c:v>-124.50999999999999</c:v>
                </c:pt>
                <c:pt idx="847">
                  <c:v>-114.47</c:v>
                </c:pt>
                <c:pt idx="848">
                  <c:v>-104.25</c:v>
                </c:pt>
                <c:pt idx="849">
                  <c:v>-94.15</c:v>
                </c:pt>
                <c:pt idx="850">
                  <c:v>-84.13</c:v>
                </c:pt>
                <c:pt idx="851">
                  <c:v>-73.8</c:v>
                </c:pt>
                <c:pt idx="852">
                  <c:v>-64.08</c:v>
                </c:pt>
                <c:pt idx="853">
                  <c:v>-53.89</c:v>
                </c:pt>
                <c:pt idx="854">
                  <c:v>-43.98</c:v>
                </c:pt>
                <c:pt idx="855">
                  <c:v>-34.229999999999997</c:v>
                </c:pt>
                <c:pt idx="856">
                  <c:v>-24.6</c:v>
                </c:pt>
                <c:pt idx="857">
                  <c:v>-14.65</c:v>
                </c:pt>
                <c:pt idx="858">
                  <c:v>-4.7899999999999991</c:v>
                </c:pt>
                <c:pt idx="859">
                  <c:v>4.92</c:v>
                </c:pt>
                <c:pt idx="860">
                  <c:v>14.49</c:v>
                </c:pt>
                <c:pt idx="861">
                  <c:v>24.58</c:v>
                </c:pt>
                <c:pt idx="862">
                  <c:v>34.67</c:v>
                </c:pt>
                <c:pt idx="863">
                  <c:v>44.760000000000005</c:v>
                </c:pt>
                <c:pt idx="864">
                  <c:v>54.67</c:v>
                </c:pt>
                <c:pt idx="865">
                  <c:v>64.81</c:v>
                </c:pt>
                <c:pt idx="866">
                  <c:v>74.84</c:v>
                </c:pt>
                <c:pt idx="867">
                  <c:v>84.58</c:v>
                </c:pt>
                <c:pt idx="868">
                  <c:v>94.56</c:v>
                </c:pt>
                <c:pt idx="869">
                  <c:v>104.26</c:v>
                </c:pt>
                <c:pt idx="870">
                  <c:v>114.46000000000001</c:v>
                </c:pt>
                <c:pt idx="871">
                  <c:v>123.92</c:v>
                </c:pt>
                <c:pt idx="872">
                  <c:v>134.15</c:v>
                </c:pt>
                <c:pt idx="873">
                  <c:v>143.74</c:v>
                </c:pt>
                <c:pt idx="874">
                  <c:v>154.20999999999998</c:v>
                </c:pt>
                <c:pt idx="875">
                  <c:v>163.86</c:v>
                </c:pt>
                <c:pt idx="876">
                  <c:v>173.89</c:v>
                </c:pt>
                <c:pt idx="877">
                  <c:v>184.31</c:v>
                </c:pt>
                <c:pt idx="878">
                  <c:v>194.05</c:v>
                </c:pt>
                <c:pt idx="879">
                  <c:v>203.86</c:v>
                </c:pt>
                <c:pt idx="880">
                  <c:v>214.22</c:v>
                </c:pt>
                <c:pt idx="881">
                  <c:v>223.83999999999997</c:v>
                </c:pt>
                <c:pt idx="882">
                  <c:v>234.1</c:v>
                </c:pt>
                <c:pt idx="883">
                  <c:v>243.94</c:v>
                </c:pt>
                <c:pt idx="884">
                  <c:v>231.36</c:v>
                </c:pt>
                <c:pt idx="885">
                  <c:v>221.25</c:v>
                </c:pt>
                <c:pt idx="886">
                  <c:v>210.82</c:v>
                </c:pt>
                <c:pt idx="887">
                  <c:v>200.94</c:v>
                </c:pt>
                <c:pt idx="888">
                  <c:v>191.11</c:v>
                </c:pt>
                <c:pt idx="889">
                  <c:v>180.86</c:v>
                </c:pt>
                <c:pt idx="890">
                  <c:v>170.98000000000002</c:v>
                </c:pt>
                <c:pt idx="891">
                  <c:v>160.60000000000002</c:v>
                </c:pt>
                <c:pt idx="892">
                  <c:v>151.01999999999998</c:v>
                </c:pt>
                <c:pt idx="893">
                  <c:v>141.19999999999999</c:v>
                </c:pt>
                <c:pt idx="894">
                  <c:v>131.07</c:v>
                </c:pt>
                <c:pt idx="895">
                  <c:v>121.42</c:v>
                </c:pt>
                <c:pt idx="896">
                  <c:v>111.64</c:v>
                </c:pt>
                <c:pt idx="897">
                  <c:v>101.4</c:v>
                </c:pt>
                <c:pt idx="898">
                  <c:v>91.34</c:v>
                </c:pt>
                <c:pt idx="899">
                  <c:v>81.81</c:v>
                </c:pt>
                <c:pt idx="900">
                  <c:v>71.78</c:v>
                </c:pt>
                <c:pt idx="901">
                  <c:v>61.71</c:v>
                </c:pt>
                <c:pt idx="902">
                  <c:v>51.620000000000005</c:v>
                </c:pt>
                <c:pt idx="903">
                  <c:v>41.739999999999995</c:v>
                </c:pt>
                <c:pt idx="904">
                  <c:v>31.73</c:v>
                </c:pt>
                <c:pt idx="905">
                  <c:v>21.16</c:v>
                </c:pt>
                <c:pt idx="906">
                  <c:v>11.46</c:v>
                </c:pt>
                <c:pt idx="907">
                  <c:v>1.7</c:v>
                </c:pt>
                <c:pt idx="908">
                  <c:v>-8.0500000000000007</c:v>
                </c:pt>
                <c:pt idx="909">
                  <c:v>-17.760000000000002</c:v>
                </c:pt>
                <c:pt idx="910">
                  <c:v>-27.560000000000002</c:v>
                </c:pt>
                <c:pt idx="911">
                  <c:v>-37.61</c:v>
                </c:pt>
                <c:pt idx="912">
                  <c:v>-47.33</c:v>
                </c:pt>
                <c:pt idx="913">
                  <c:v>-57.44</c:v>
                </c:pt>
                <c:pt idx="914">
                  <c:v>-67.56</c:v>
                </c:pt>
                <c:pt idx="915">
                  <c:v>-77.78</c:v>
                </c:pt>
                <c:pt idx="916">
                  <c:v>-87.75</c:v>
                </c:pt>
                <c:pt idx="917">
                  <c:v>-97.66</c:v>
                </c:pt>
                <c:pt idx="918">
                  <c:v>-108.37</c:v>
                </c:pt>
                <c:pt idx="919">
                  <c:v>-117.94999999999999</c:v>
                </c:pt>
                <c:pt idx="920">
                  <c:v>-128.41</c:v>
                </c:pt>
                <c:pt idx="921">
                  <c:v>-138.60000000000002</c:v>
                </c:pt>
                <c:pt idx="922">
                  <c:v>-148.85</c:v>
                </c:pt>
                <c:pt idx="923">
                  <c:v>-158.78</c:v>
                </c:pt>
                <c:pt idx="924">
                  <c:v>-168.95</c:v>
                </c:pt>
                <c:pt idx="925">
                  <c:v>-179.20999999999998</c:v>
                </c:pt>
                <c:pt idx="926">
                  <c:v>-189.28</c:v>
                </c:pt>
                <c:pt idx="927">
                  <c:v>-199.5</c:v>
                </c:pt>
                <c:pt idx="928">
                  <c:v>-209.63</c:v>
                </c:pt>
                <c:pt idx="929">
                  <c:v>-219.84</c:v>
                </c:pt>
                <c:pt idx="930">
                  <c:v>-229.98</c:v>
                </c:pt>
                <c:pt idx="931">
                  <c:v>-240.51</c:v>
                </c:pt>
                <c:pt idx="932">
                  <c:v>-227.87</c:v>
                </c:pt>
                <c:pt idx="933">
                  <c:v>-217</c:v>
                </c:pt>
                <c:pt idx="934">
                  <c:v>-206.77</c:v>
                </c:pt>
                <c:pt idx="935">
                  <c:v>-196.32</c:v>
                </c:pt>
                <c:pt idx="936">
                  <c:v>-185.98</c:v>
                </c:pt>
                <c:pt idx="937">
                  <c:v>-175.86</c:v>
                </c:pt>
                <c:pt idx="938">
                  <c:v>-165.67000000000002</c:v>
                </c:pt>
                <c:pt idx="939">
                  <c:v>-155.44999999999999</c:v>
                </c:pt>
                <c:pt idx="940">
                  <c:v>-144.97</c:v>
                </c:pt>
                <c:pt idx="941">
                  <c:v>-134.82</c:v>
                </c:pt>
                <c:pt idx="942">
                  <c:v>-124.62</c:v>
                </c:pt>
                <c:pt idx="943">
                  <c:v>-114.37</c:v>
                </c:pt>
                <c:pt idx="944">
                  <c:v>-104.30000000000001</c:v>
                </c:pt>
                <c:pt idx="945">
                  <c:v>-94.16</c:v>
                </c:pt>
                <c:pt idx="946">
                  <c:v>-84.18</c:v>
                </c:pt>
                <c:pt idx="947">
                  <c:v>-73.680000000000007</c:v>
                </c:pt>
                <c:pt idx="948">
                  <c:v>-63.94</c:v>
                </c:pt>
                <c:pt idx="949">
                  <c:v>-53.88</c:v>
                </c:pt>
                <c:pt idx="950">
                  <c:v>-44.07</c:v>
                </c:pt>
                <c:pt idx="951">
                  <c:v>-34.119999999999997</c:v>
                </c:pt>
                <c:pt idx="952">
                  <c:v>-24.44</c:v>
                </c:pt>
                <c:pt idx="953">
                  <c:v>-14.65</c:v>
                </c:pt>
                <c:pt idx="954">
                  <c:v>-4.7299999999999995</c:v>
                </c:pt>
                <c:pt idx="955">
                  <c:v>5.1100000000000003</c:v>
                </c:pt>
                <c:pt idx="956">
                  <c:v>14.41</c:v>
                </c:pt>
                <c:pt idx="957">
                  <c:v>24.67</c:v>
                </c:pt>
                <c:pt idx="958">
                  <c:v>34.840000000000003</c:v>
                </c:pt>
                <c:pt idx="959">
                  <c:v>44.92</c:v>
                </c:pt>
                <c:pt idx="960">
                  <c:v>54.94</c:v>
                </c:pt>
                <c:pt idx="961">
                  <c:v>64.84</c:v>
                </c:pt>
                <c:pt idx="962">
                  <c:v>74.680000000000007</c:v>
                </c:pt>
                <c:pt idx="963">
                  <c:v>84.74</c:v>
                </c:pt>
                <c:pt idx="964">
                  <c:v>94.61</c:v>
                </c:pt>
                <c:pt idx="965">
                  <c:v>104.28</c:v>
                </c:pt>
                <c:pt idx="966">
                  <c:v>114.44</c:v>
                </c:pt>
                <c:pt idx="967">
                  <c:v>124.25</c:v>
                </c:pt>
                <c:pt idx="968">
                  <c:v>133.93</c:v>
                </c:pt>
                <c:pt idx="969">
                  <c:v>143.88</c:v>
                </c:pt>
                <c:pt idx="970">
                  <c:v>154</c:v>
                </c:pt>
                <c:pt idx="971">
                  <c:v>164.07</c:v>
                </c:pt>
                <c:pt idx="972">
                  <c:v>174.23000000000002</c:v>
                </c:pt>
                <c:pt idx="973">
                  <c:v>184.32999999999998</c:v>
                </c:pt>
                <c:pt idx="974">
                  <c:v>194.11</c:v>
                </c:pt>
                <c:pt idx="975">
                  <c:v>204.04000000000002</c:v>
                </c:pt>
                <c:pt idx="976">
                  <c:v>214.47</c:v>
                </c:pt>
                <c:pt idx="977">
                  <c:v>224.11</c:v>
                </c:pt>
                <c:pt idx="978">
                  <c:v>234.39</c:v>
                </c:pt>
                <c:pt idx="979">
                  <c:v>244.29</c:v>
                </c:pt>
                <c:pt idx="980">
                  <c:v>231.39</c:v>
                </c:pt>
                <c:pt idx="981">
                  <c:v>220.97</c:v>
                </c:pt>
                <c:pt idx="982">
                  <c:v>211.14999999999998</c:v>
                </c:pt>
                <c:pt idx="983">
                  <c:v>200.9</c:v>
                </c:pt>
                <c:pt idx="984">
                  <c:v>191.37</c:v>
                </c:pt>
                <c:pt idx="985">
                  <c:v>180.96</c:v>
                </c:pt>
                <c:pt idx="986">
                  <c:v>171.01</c:v>
                </c:pt>
                <c:pt idx="987">
                  <c:v>161.07</c:v>
                </c:pt>
                <c:pt idx="988">
                  <c:v>151.29000000000002</c:v>
                </c:pt>
                <c:pt idx="989">
                  <c:v>141.41000000000003</c:v>
                </c:pt>
                <c:pt idx="990">
                  <c:v>131.32</c:v>
                </c:pt>
                <c:pt idx="991">
                  <c:v>121.36</c:v>
                </c:pt>
                <c:pt idx="992">
                  <c:v>111.74000000000001</c:v>
                </c:pt>
                <c:pt idx="993">
                  <c:v>101.53</c:v>
                </c:pt>
                <c:pt idx="994">
                  <c:v>91.62</c:v>
                </c:pt>
                <c:pt idx="995">
                  <c:v>81.830000000000013</c:v>
                </c:pt>
                <c:pt idx="996">
                  <c:v>72.069999999999993</c:v>
                </c:pt>
                <c:pt idx="997">
                  <c:v>61.72</c:v>
                </c:pt>
                <c:pt idx="998">
                  <c:v>52.03</c:v>
                </c:pt>
                <c:pt idx="999">
                  <c:v>41.86</c:v>
                </c:pt>
                <c:pt idx="1000">
                  <c:v>31.75</c:v>
                </c:pt>
                <c:pt idx="1001">
                  <c:v>21.46</c:v>
                </c:pt>
                <c:pt idx="1002">
                  <c:v>11.440000000000001</c:v>
                </c:pt>
                <c:pt idx="1003">
                  <c:v>1.72</c:v>
                </c:pt>
                <c:pt idx="1004">
                  <c:v>-7.9</c:v>
                </c:pt>
                <c:pt idx="1005">
                  <c:v>-17.64</c:v>
                </c:pt>
                <c:pt idx="1006">
                  <c:v>-27.68</c:v>
                </c:pt>
                <c:pt idx="1007">
                  <c:v>-37.549999999999997</c:v>
                </c:pt>
                <c:pt idx="1008">
                  <c:v>-47.67</c:v>
                </c:pt>
                <c:pt idx="1009">
                  <c:v>-57.33</c:v>
                </c:pt>
                <c:pt idx="1010">
                  <c:v>-67.31</c:v>
                </c:pt>
                <c:pt idx="1011">
                  <c:v>-77.66</c:v>
                </c:pt>
                <c:pt idx="1012">
                  <c:v>-87.740000000000009</c:v>
                </c:pt>
                <c:pt idx="1013">
                  <c:v>-97.91</c:v>
                </c:pt>
                <c:pt idx="1014">
                  <c:v>-108.19</c:v>
                </c:pt>
                <c:pt idx="1015">
                  <c:v>-117.78</c:v>
                </c:pt>
                <c:pt idx="1016">
                  <c:v>-128.04</c:v>
                </c:pt>
                <c:pt idx="1017">
                  <c:v>-138.43</c:v>
                </c:pt>
                <c:pt idx="1018">
                  <c:v>-148.60000000000002</c:v>
                </c:pt>
                <c:pt idx="1019">
                  <c:v>-158.81</c:v>
                </c:pt>
                <c:pt idx="1020">
                  <c:v>-168.82999999999998</c:v>
                </c:pt>
                <c:pt idx="1021">
                  <c:v>-178.98</c:v>
                </c:pt>
                <c:pt idx="1022">
                  <c:v>-189.47</c:v>
                </c:pt>
                <c:pt idx="1023">
                  <c:v>-199.45999999999998</c:v>
                </c:pt>
                <c:pt idx="1024">
                  <c:v>-209.62</c:v>
                </c:pt>
                <c:pt idx="1025">
                  <c:v>-220.01999999999998</c:v>
                </c:pt>
                <c:pt idx="1026">
                  <c:v>-230.01999999999998</c:v>
                </c:pt>
                <c:pt idx="1027">
                  <c:v>-240.6</c:v>
                </c:pt>
                <c:pt idx="1028">
                  <c:v>-227.96999999999997</c:v>
                </c:pt>
                <c:pt idx="1029">
                  <c:v>-216.82999999999998</c:v>
                </c:pt>
                <c:pt idx="1030">
                  <c:v>-206.45</c:v>
                </c:pt>
                <c:pt idx="1031">
                  <c:v>-196.25</c:v>
                </c:pt>
                <c:pt idx="1032">
                  <c:v>-186.22</c:v>
                </c:pt>
                <c:pt idx="1033">
                  <c:v>-175.82999999999998</c:v>
                </c:pt>
                <c:pt idx="1034">
                  <c:v>-165.32999999999998</c:v>
                </c:pt>
                <c:pt idx="1035">
                  <c:v>-155.38</c:v>
                </c:pt>
                <c:pt idx="1036">
                  <c:v>-144.86000000000001</c:v>
                </c:pt>
                <c:pt idx="1037">
                  <c:v>-134.44999999999999</c:v>
                </c:pt>
                <c:pt idx="1038">
                  <c:v>-124.44</c:v>
                </c:pt>
                <c:pt idx="1039">
                  <c:v>-114.16</c:v>
                </c:pt>
                <c:pt idx="1040">
                  <c:v>-104.37</c:v>
                </c:pt>
                <c:pt idx="1041">
                  <c:v>-94.19</c:v>
                </c:pt>
                <c:pt idx="1042">
                  <c:v>-84.15</c:v>
                </c:pt>
                <c:pt idx="1043">
                  <c:v>-73.989999999999995</c:v>
                </c:pt>
                <c:pt idx="1044">
                  <c:v>-63.870000000000005</c:v>
                </c:pt>
                <c:pt idx="1045">
                  <c:v>-53.76</c:v>
                </c:pt>
                <c:pt idx="1046">
                  <c:v>-44.06</c:v>
                </c:pt>
                <c:pt idx="1047">
                  <c:v>-34.299999999999997</c:v>
                </c:pt>
                <c:pt idx="1048">
                  <c:v>-24.439999999999998</c:v>
                </c:pt>
                <c:pt idx="1049">
                  <c:v>-14.46</c:v>
                </c:pt>
                <c:pt idx="1050">
                  <c:v>-5.0200000000000005</c:v>
                </c:pt>
                <c:pt idx="1051">
                  <c:v>4.9000000000000004</c:v>
                </c:pt>
                <c:pt idx="1052">
                  <c:v>14.33</c:v>
                </c:pt>
                <c:pt idx="1053">
                  <c:v>24.66</c:v>
                </c:pt>
                <c:pt idx="1054">
                  <c:v>34.76</c:v>
                </c:pt>
                <c:pt idx="1055">
                  <c:v>45.06</c:v>
                </c:pt>
                <c:pt idx="1056">
                  <c:v>54.86</c:v>
                </c:pt>
                <c:pt idx="1057">
                  <c:v>64.63</c:v>
                </c:pt>
                <c:pt idx="1058">
                  <c:v>74.550000000000011</c:v>
                </c:pt>
                <c:pt idx="1059">
                  <c:v>84.39</c:v>
                </c:pt>
                <c:pt idx="1060">
                  <c:v>94.74</c:v>
                </c:pt>
                <c:pt idx="1061">
                  <c:v>104.47</c:v>
                </c:pt>
                <c:pt idx="1062">
                  <c:v>114.24000000000001</c:v>
                </c:pt>
                <c:pt idx="1063">
                  <c:v>124.21000000000001</c:v>
                </c:pt>
                <c:pt idx="1064">
                  <c:v>133.69999999999999</c:v>
                </c:pt>
                <c:pt idx="1065">
                  <c:v>144.13</c:v>
                </c:pt>
                <c:pt idx="1066">
                  <c:v>154.52999999999997</c:v>
                </c:pt>
                <c:pt idx="1067">
                  <c:v>164.24</c:v>
                </c:pt>
                <c:pt idx="1068">
                  <c:v>174.18</c:v>
                </c:pt>
                <c:pt idx="1069">
                  <c:v>184.64</c:v>
                </c:pt>
                <c:pt idx="1070">
                  <c:v>194.36</c:v>
                </c:pt>
                <c:pt idx="1071">
                  <c:v>204.14999999999998</c:v>
                </c:pt>
                <c:pt idx="1072">
                  <c:v>214.5</c:v>
                </c:pt>
                <c:pt idx="1073">
                  <c:v>224.32</c:v>
                </c:pt>
                <c:pt idx="1074">
                  <c:v>234.70999999999998</c:v>
                </c:pt>
                <c:pt idx="1075">
                  <c:v>244.63</c:v>
                </c:pt>
                <c:pt idx="1076">
                  <c:v>231.57</c:v>
                </c:pt>
                <c:pt idx="1077">
                  <c:v>220.96</c:v>
                </c:pt>
                <c:pt idx="1078">
                  <c:v>210.93</c:v>
                </c:pt>
                <c:pt idx="1079">
                  <c:v>201.1</c:v>
                </c:pt>
                <c:pt idx="1080">
                  <c:v>190.88</c:v>
                </c:pt>
                <c:pt idx="1081">
                  <c:v>181.14</c:v>
                </c:pt>
                <c:pt idx="1082">
                  <c:v>171.23000000000002</c:v>
                </c:pt>
                <c:pt idx="1083">
                  <c:v>160.88999999999999</c:v>
                </c:pt>
                <c:pt idx="1084">
                  <c:v>150.99</c:v>
                </c:pt>
                <c:pt idx="1085">
                  <c:v>141.5</c:v>
                </c:pt>
                <c:pt idx="1086">
                  <c:v>131.43</c:v>
                </c:pt>
                <c:pt idx="1087">
                  <c:v>121.31</c:v>
                </c:pt>
                <c:pt idx="1088">
                  <c:v>111.63</c:v>
                </c:pt>
                <c:pt idx="1089">
                  <c:v>101.53999999999999</c:v>
                </c:pt>
                <c:pt idx="1090">
                  <c:v>91.81</c:v>
                </c:pt>
                <c:pt idx="1091">
                  <c:v>81.819999999999993</c:v>
                </c:pt>
                <c:pt idx="1092">
                  <c:v>72.010000000000005</c:v>
                </c:pt>
                <c:pt idx="1093">
                  <c:v>61.68</c:v>
                </c:pt>
                <c:pt idx="1094">
                  <c:v>52.04</c:v>
                </c:pt>
                <c:pt idx="1095">
                  <c:v>41.93</c:v>
                </c:pt>
                <c:pt idx="1096">
                  <c:v>31.71</c:v>
                </c:pt>
                <c:pt idx="1097">
                  <c:v>21.47</c:v>
                </c:pt>
                <c:pt idx="1098">
                  <c:v>11.45</c:v>
                </c:pt>
                <c:pt idx="1099">
                  <c:v>1.84</c:v>
                </c:pt>
                <c:pt idx="1100">
                  <c:v>-7.94</c:v>
                </c:pt>
                <c:pt idx="1101">
                  <c:v>-17.73</c:v>
                </c:pt>
                <c:pt idx="1102">
                  <c:v>-27.270000000000003</c:v>
                </c:pt>
                <c:pt idx="1103">
                  <c:v>-37.42</c:v>
                </c:pt>
                <c:pt idx="1104">
                  <c:v>-47.35</c:v>
                </c:pt>
                <c:pt idx="1105">
                  <c:v>-57.5</c:v>
                </c:pt>
                <c:pt idx="1106">
                  <c:v>-67.239999999999995</c:v>
                </c:pt>
                <c:pt idx="1107">
                  <c:v>-77.3</c:v>
                </c:pt>
                <c:pt idx="1108">
                  <c:v>-87.84</c:v>
                </c:pt>
                <c:pt idx="1109">
                  <c:v>-97.740000000000009</c:v>
                </c:pt>
                <c:pt idx="1110">
                  <c:v>-108.05</c:v>
                </c:pt>
                <c:pt idx="1111">
                  <c:v>-117.89</c:v>
                </c:pt>
                <c:pt idx="1112">
                  <c:v>-128.16999999999999</c:v>
                </c:pt>
                <c:pt idx="1113">
                  <c:v>-138.54</c:v>
                </c:pt>
                <c:pt idx="1114">
                  <c:v>-148.71</c:v>
                </c:pt>
                <c:pt idx="1115">
                  <c:v>-158.53</c:v>
                </c:pt>
                <c:pt idx="1116">
                  <c:v>-168.73</c:v>
                </c:pt>
                <c:pt idx="1117">
                  <c:v>-178.92000000000002</c:v>
                </c:pt>
                <c:pt idx="1118">
                  <c:v>-189.19</c:v>
                </c:pt>
                <c:pt idx="1119">
                  <c:v>-199.37</c:v>
                </c:pt>
                <c:pt idx="1120">
                  <c:v>-209.82</c:v>
                </c:pt>
                <c:pt idx="1121">
                  <c:v>-219.92000000000002</c:v>
                </c:pt>
                <c:pt idx="1122">
                  <c:v>-230.19</c:v>
                </c:pt>
                <c:pt idx="1123">
                  <c:v>-240.75</c:v>
                </c:pt>
                <c:pt idx="1124">
                  <c:v>-227.74</c:v>
                </c:pt>
                <c:pt idx="1125">
                  <c:v>-217.07</c:v>
                </c:pt>
                <c:pt idx="1126">
                  <c:v>-206.23000000000002</c:v>
                </c:pt>
                <c:pt idx="1127">
                  <c:v>-196.44</c:v>
                </c:pt>
                <c:pt idx="1128">
                  <c:v>-186.16</c:v>
                </c:pt>
                <c:pt idx="1129">
                  <c:v>-175.82</c:v>
                </c:pt>
                <c:pt idx="1130">
                  <c:v>-165.51999999999998</c:v>
                </c:pt>
                <c:pt idx="1131">
                  <c:v>-155.27999999999997</c:v>
                </c:pt>
                <c:pt idx="1132">
                  <c:v>-144.97</c:v>
                </c:pt>
                <c:pt idx="1133">
                  <c:v>-134.57</c:v>
                </c:pt>
                <c:pt idx="1134">
                  <c:v>-124.41999999999999</c:v>
                </c:pt>
                <c:pt idx="1135">
                  <c:v>-114.35</c:v>
                </c:pt>
                <c:pt idx="1136">
                  <c:v>-104.22999999999999</c:v>
                </c:pt>
                <c:pt idx="1137">
                  <c:v>-94.13</c:v>
                </c:pt>
                <c:pt idx="1138">
                  <c:v>-84.26</c:v>
                </c:pt>
                <c:pt idx="1139">
                  <c:v>-73.7</c:v>
                </c:pt>
                <c:pt idx="1140">
                  <c:v>-64.09</c:v>
                </c:pt>
                <c:pt idx="1141">
                  <c:v>-54.14</c:v>
                </c:pt>
                <c:pt idx="1142">
                  <c:v>-44.120000000000005</c:v>
                </c:pt>
                <c:pt idx="1143">
                  <c:v>-34.42</c:v>
                </c:pt>
                <c:pt idx="1144">
                  <c:v>-24.23</c:v>
                </c:pt>
                <c:pt idx="1145">
                  <c:v>-14.57</c:v>
                </c:pt>
                <c:pt idx="1146">
                  <c:v>-4.8699999999999992</c:v>
                </c:pt>
                <c:pt idx="1147">
                  <c:v>5.24</c:v>
                </c:pt>
                <c:pt idx="1148">
                  <c:v>14.53</c:v>
                </c:pt>
                <c:pt idx="1149">
                  <c:v>24.71</c:v>
                </c:pt>
                <c:pt idx="1150">
                  <c:v>34.659999999999997</c:v>
                </c:pt>
                <c:pt idx="1151">
                  <c:v>44.84</c:v>
                </c:pt>
                <c:pt idx="1152">
                  <c:v>54.88</c:v>
                </c:pt>
                <c:pt idx="1153">
                  <c:v>64.64</c:v>
                </c:pt>
                <c:pt idx="1154">
                  <c:v>74.599999999999994</c:v>
                </c:pt>
                <c:pt idx="1155">
                  <c:v>84.539999999999992</c:v>
                </c:pt>
                <c:pt idx="1156">
                  <c:v>94.6</c:v>
                </c:pt>
                <c:pt idx="1157">
                  <c:v>104.44999999999999</c:v>
                </c:pt>
                <c:pt idx="1158">
                  <c:v>114.28</c:v>
                </c:pt>
                <c:pt idx="1159">
                  <c:v>123.98</c:v>
                </c:pt>
                <c:pt idx="1160">
                  <c:v>133.86000000000001</c:v>
                </c:pt>
                <c:pt idx="1161">
                  <c:v>143.96</c:v>
                </c:pt>
                <c:pt idx="1162">
                  <c:v>154.48000000000002</c:v>
                </c:pt>
                <c:pt idx="1163">
                  <c:v>164.01999999999998</c:v>
                </c:pt>
                <c:pt idx="1164">
                  <c:v>174.14</c:v>
                </c:pt>
                <c:pt idx="1165">
                  <c:v>184.35000000000002</c:v>
                </c:pt>
                <c:pt idx="1166">
                  <c:v>194.26999999999998</c:v>
                </c:pt>
                <c:pt idx="1167">
                  <c:v>204.28</c:v>
                </c:pt>
                <c:pt idx="1168">
                  <c:v>214.47000000000003</c:v>
                </c:pt>
                <c:pt idx="1169">
                  <c:v>224.55</c:v>
                </c:pt>
                <c:pt idx="1170">
                  <c:v>235.01</c:v>
                </c:pt>
                <c:pt idx="1171">
                  <c:v>244.44</c:v>
                </c:pt>
                <c:pt idx="1172">
                  <c:v>231.32999999999998</c:v>
                </c:pt>
                <c:pt idx="1173">
                  <c:v>220.85</c:v>
                </c:pt>
                <c:pt idx="1174">
                  <c:v>210.9</c:v>
                </c:pt>
                <c:pt idx="1175">
                  <c:v>200.72</c:v>
                </c:pt>
                <c:pt idx="1176">
                  <c:v>191.14999999999998</c:v>
                </c:pt>
                <c:pt idx="1177">
                  <c:v>180.99</c:v>
                </c:pt>
                <c:pt idx="1178">
                  <c:v>171.03</c:v>
                </c:pt>
                <c:pt idx="1179">
                  <c:v>160.68</c:v>
                </c:pt>
                <c:pt idx="1180">
                  <c:v>151.19999999999999</c:v>
                </c:pt>
                <c:pt idx="1181">
                  <c:v>141.51</c:v>
                </c:pt>
                <c:pt idx="1182">
                  <c:v>131.29</c:v>
                </c:pt>
                <c:pt idx="1183">
                  <c:v>121.56</c:v>
                </c:pt>
                <c:pt idx="1184">
                  <c:v>111.83000000000001</c:v>
                </c:pt>
                <c:pt idx="1185">
                  <c:v>101.63</c:v>
                </c:pt>
                <c:pt idx="1186">
                  <c:v>92</c:v>
                </c:pt>
                <c:pt idx="1187">
                  <c:v>81.759999999999991</c:v>
                </c:pt>
                <c:pt idx="1188">
                  <c:v>72.05</c:v>
                </c:pt>
                <c:pt idx="1189">
                  <c:v>61.95</c:v>
                </c:pt>
                <c:pt idx="1190">
                  <c:v>51.980000000000004</c:v>
                </c:pt>
                <c:pt idx="1191">
                  <c:v>41.83</c:v>
                </c:pt>
                <c:pt idx="1192">
                  <c:v>31.73</c:v>
                </c:pt>
                <c:pt idx="1193">
                  <c:v>21.78</c:v>
                </c:pt>
                <c:pt idx="1194">
                  <c:v>11.350000000000001</c:v>
                </c:pt>
                <c:pt idx="1195">
                  <c:v>1.91</c:v>
                </c:pt>
                <c:pt idx="1196">
                  <c:v>-7.75</c:v>
                </c:pt>
                <c:pt idx="1197">
                  <c:v>-17.47</c:v>
                </c:pt>
                <c:pt idx="1198">
                  <c:v>-27.299999999999997</c:v>
                </c:pt>
                <c:pt idx="1199">
                  <c:v>-37.46</c:v>
                </c:pt>
                <c:pt idx="1200">
                  <c:v>-47.32</c:v>
                </c:pt>
                <c:pt idx="1201">
                  <c:v>-57.05</c:v>
                </c:pt>
                <c:pt idx="1202">
                  <c:v>-67.069999999999993</c:v>
                </c:pt>
                <c:pt idx="1203">
                  <c:v>-77.56</c:v>
                </c:pt>
                <c:pt idx="1204">
                  <c:v>-87.5</c:v>
                </c:pt>
                <c:pt idx="1205">
                  <c:v>-97.64</c:v>
                </c:pt>
                <c:pt idx="1206">
                  <c:v>-107.91</c:v>
                </c:pt>
                <c:pt idx="1207">
                  <c:v>-117.92999999999999</c:v>
                </c:pt>
                <c:pt idx="1208">
                  <c:v>-128.1</c:v>
                </c:pt>
                <c:pt idx="1209">
                  <c:v>-138.28</c:v>
                </c:pt>
                <c:pt idx="1210">
                  <c:v>-148.44999999999999</c:v>
                </c:pt>
                <c:pt idx="1211">
                  <c:v>-158.59</c:v>
                </c:pt>
                <c:pt idx="1212">
                  <c:v>-168.69</c:v>
                </c:pt>
                <c:pt idx="1213">
                  <c:v>-178.76999999999998</c:v>
                </c:pt>
                <c:pt idx="1214">
                  <c:v>-189.46</c:v>
                </c:pt>
                <c:pt idx="1215">
                  <c:v>-199.51</c:v>
                </c:pt>
                <c:pt idx="1216">
                  <c:v>-209.44</c:v>
                </c:pt>
                <c:pt idx="1217">
                  <c:v>-220.03</c:v>
                </c:pt>
                <c:pt idx="1218">
                  <c:v>-230.32999999999998</c:v>
                </c:pt>
                <c:pt idx="1219">
                  <c:v>-240.45999999999998</c:v>
                </c:pt>
                <c:pt idx="1220">
                  <c:v>-227.55</c:v>
                </c:pt>
                <c:pt idx="1221">
                  <c:v>-216.95</c:v>
                </c:pt>
                <c:pt idx="1222">
                  <c:v>-206.27999999999997</c:v>
                </c:pt>
                <c:pt idx="1223">
                  <c:v>-195.98000000000002</c:v>
                </c:pt>
                <c:pt idx="1224">
                  <c:v>-186.01999999999998</c:v>
                </c:pt>
                <c:pt idx="1225">
                  <c:v>-175.74</c:v>
                </c:pt>
                <c:pt idx="1226">
                  <c:v>-165.2</c:v>
                </c:pt>
                <c:pt idx="1227">
                  <c:v>-155.15</c:v>
                </c:pt>
                <c:pt idx="1228">
                  <c:v>-144.64999999999998</c:v>
                </c:pt>
                <c:pt idx="1229">
                  <c:v>-134.53</c:v>
                </c:pt>
                <c:pt idx="1230">
                  <c:v>-124.19</c:v>
                </c:pt>
                <c:pt idx="1231">
                  <c:v>-114.14</c:v>
                </c:pt>
                <c:pt idx="1232">
                  <c:v>-104.33</c:v>
                </c:pt>
                <c:pt idx="1233">
                  <c:v>-94</c:v>
                </c:pt>
                <c:pt idx="1234">
                  <c:v>-83.83</c:v>
                </c:pt>
                <c:pt idx="1235">
                  <c:v>-73.83</c:v>
                </c:pt>
                <c:pt idx="1236">
                  <c:v>-63.900000000000006</c:v>
                </c:pt>
                <c:pt idx="1237">
                  <c:v>-53.93</c:v>
                </c:pt>
                <c:pt idx="1238">
                  <c:v>-44.1</c:v>
                </c:pt>
                <c:pt idx="1239">
                  <c:v>-34.17</c:v>
                </c:pt>
                <c:pt idx="1240">
                  <c:v>-24.169999999999998</c:v>
                </c:pt>
                <c:pt idx="1241">
                  <c:v>-14.52</c:v>
                </c:pt>
                <c:pt idx="1242">
                  <c:v>-4.83</c:v>
                </c:pt>
                <c:pt idx="1243">
                  <c:v>6.19</c:v>
                </c:pt>
                <c:pt idx="1244">
                  <c:v>14.39</c:v>
                </c:pt>
                <c:pt idx="1245">
                  <c:v>24.6</c:v>
                </c:pt>
                <c:pt idx="1246">
                  <c:v>35.1</c:v>
                </c:pt>
                <c:pt idx="1247">
                  <c:v>45.01</c:v>
                </c:pt>
                <c:pt idx="1248">
                  <c:v>55</c:v>
                </c:pt>
                <c:pt idx="1249">
                  <c:v>64.81</c:v>
                </c:pt>
                <c:pt idx="1250">
                  <c:v>74.930000000000007</c:v>
                </c:pt>
                <c:pt idx="1251">
                  <c:v>84.710000000000008</c:v>
                </c:pt>
                <c:pt idx="1252">
                  <c:v>94.78</c:v>
                </c:pt>
                <c:pt idx="1253">
                  <c:v>104.61</c:v>
                </c:pt>
                <c:pt idx="1254">
                  <c:v>114.27000000000001</c:v>
                </c:pt>
                <c:pt idx="1255">
                  <c:v>124.47</c:v>
                </c:pt>
                <c:pt idx="1256">
                  <c:v>134.04</c:v>
                </c:pt>
                <c:pt idx="1257">
                  <c:v>144.07999999999998</c:v>
                </c:pt>
                <c:pt idx="1258">
                  <c:v>154.26</c:v>
                </c:pt>
                <c:pt idx="1259">
                  <c:v>164.08999999999997</c:v>
                </c:pt>
                <c:pt idx="1260">
                  <c:v>174.26999999999998</c:v>
                </c:pt>
                <c:pt idx="1261">
                  <c:v>184.67</c:v>
                </c:pt>
                <c:pt idx="1262">
                  <c:v>194.55</c:v>
                </c:pt>
                <c:pt idx="1263">
                  <c:v>204.54</c:v>
                </c:pt>
                <c:pt idx="1264">
                  <c:v>214.49</c:v>
                </c:pt>
                <c:pt idx="1265">
                  <c:v>224.53</c:v>
                </c:pt>
                <c:pt idx="1266">
                  <c:v>234.72</c:v>
                </c:pt>
                <c:pt idx="1267">
                  <c:v>244.76</c:v>
                </c:pt>
                <c:pt idx="1268">
                  <c:v>254.72</c:v>
                </c:pt>
                <c:pt idx="1269">
                  <c:v>264.39</c:v>
                </c:pt>
                <c:pt idx="1270">
                  <c:v>273.98</c:v>
                </c:pt>
                <c:pt idx="1271">
                  <c:v>283.75</c:v>
                </c:pt>
                <c:pt idx="1272">
                  <c:v>293.27</c:v>
                </c:pt>
                <c:pt idx="1273">
                  <c:v>302.59000000000003</c:v>
                </c:pt>
                <c:pt idx="1274">
                  <c:v>312.03999999999996</c:v>
                </c:pt>
                <c:pt idx="1275">
                  <c:v>321.27999999999997</c:v>
                </c:pt>
                <c:pt idx="1276">
                  <c:v>303.72000000000003</c:v>
                </c:pt>
                <c:pt idx="1277">
                  <c:v>293.94</c:v>
                </c:pt>
                <c:pt idx="1278">
                  <c:v>283.21000000000004</c:v>
                </c:pt>
                <c:pt idx="1279">
                  <c:v>273.52999999999997</c:v>
                </c:pt>
                <c:pt idx="1280">
                  <c:v>263.57</c:v>
                </c:pt>
                <c:pt idx="1281">
                  <c:v>253.37</c:v>
                </c:pt>
                <c:pt idx="1282">
                  <c:v>243.56</c:v>
                </c:pt>
                <c:pt idx="1283">
                  <c:v>233.84</c:v>
                </c:pt>
                <c:pt idx="1284">
                  <c:v>223.31</c:v>
                </c:pt>
                <c:pt idx="1285">
                  <c:v>213.12</c:v>
                </c:pt>
                <c:pt idx="1286">
                  <c:v>203.26999999999998</c:v>
                </c:pt>
                <c:pt idx="1287">
                  <c:v>193.57999999999998</c:v>
                </c:pt>
                <c:pt idx="1288">
                  <c:v>183.56</c:v>
                </c:pt>
                <c:pt idx="1289">
                  <c:v>173.61</c:v>
                </c:pt>
                <c:pt idx="1290">
                  <c:v>164.05</c:v>
                </c:pt>
                <c:pt idx="1291">
                  <c:v>154.01</c:v>
                </c:pt>
                <c:pt idx="1292">
                  <c:v>144.37</c:v>
                </c:pt>
                <c:pt idx="1293">
                  <c:v>134.61000000000001</c:v>
                </c:pt>
                <c:pt idx="1294">
                  <c:v>124.69999999999999</c:v>
                </c:pt>
                <c:pt idx="1295">
                  <c:v>114.9</c:v>
                </c:pt>
                <c:pt idx="1296">
                  <c:v>105.00999999999999</c:v>
                </c:pt>
                <c:pt idx="1297">
                  <c:v>95.3</c:v>
                </c:pt>
                <c:pt idx="1298">
                  <c:v>85.539999999999992</c:v>
                </c:pt>
                <c:pt idx="1299">
                  <c:v>75.27</c:v>
                </c:pt>
                <c:pt idx="1300">
                  <c:v>65.69</c:v>
                </c:pt>
                <c:pt idx="1301">
                  <c:v>55.81</c:v>
                </c:pt>
                <c:pt idx="1302">
                  <c:v>45.78</c:v>
                </c:pt>
                <c:pt idx="1303">
                  <c:v>35.879999999999995</c:v>
                </c:pt>
                <c:pt idx="1304">
                  <c:v>25.67</c:v>
                </c:pt>
                <c:pt idx="1305">
                  <c:v>15.450000000000001</c:v>
                </c:pt>
                <c:pt idx="1306">
                  <c:v>6</c:v>
                </c:pt>
                <c:pt idx="1307">
                  <c:v>-4.13</c:v>
                </c:pt>
                <c:pt idx="1308">
                  <c:v>-13.43</c:v>
                </c:pt>
                <c:pt idx="1309">
                  <c:v>-23.42</c:v>
                </c:pt>
                <c:pt idx="1310">
                  <c:v>-33.22</c:v>
                </c:pt>
                <c:pt idx="1311">
                  <c:v>-43.34</c:v>
                </c:pt>
                <c:pt idx="1312">
                  <c:v>-52.96</c:v>
                </c:pt>
                <c:pt idx="1313">
                  <c:v>-62.929999999999993</c:v>
                </c:pt>
                <c:pt idx="1314">
                  <c:v>-73.16</c:v>
                </c:pt>
                <c:pt idx="1315">
                  <c:v>-83.37</c:v>
                </c:pt>
                <c:pt idx="1316">
                  <c:v>-93.330000000000013</c:v>
                </c:pt>
                <c:pt idx="1317">
                  <c:v>-103.4</c:v>
                </c:pt>
                <c:pt idx="1318">
                  <c:v>-113.58000000000001</c:v>
                </c:pt>
                <c:pt idx="1319">
                  <c:v>-123.28</c:v>
                </c:pt>
                <c:pt idx="1320">
                  <c:v>-133.74</c:v>
                </c:pt>
                <c:pt idx="1321">
                  <c:v>-143.81</c:v>
                </c:pt>
                <c:pt idx="1322">
                  <c:v>-153.82999999999998</c:v>
                </c:pt>
                <c:pt idx="1323">
                  <c:v>-163.85</c:v>
                </c:pt>
                <c:pt idx="1324">
                  <c:v>-173.82999999999998</c:v>
                </c:pt>
                <c:pt idx="1325">
                  <c:v>-184.03</c:v>
                </c:pt>
                <c:pt idx="1326">
                  <c:v>-194.11</c:v>
                </c:pt>
                <c:pt idx="1327">
                  <c:v>-204.48000000000002</c:v>
                </c:pt>
                <c:pt idx="1328">
                  <c:v>-214.57</c:v>
                </c:pt>
                <c:pt idx="1329">
                  <c:v>-225.09</c:v>
                </c:pt>
                <c:pt idx="1330">
                  <c:v>-235.16000000000003</c:v>
                </c:pt>
                <c:pt idx="1331">
                  <c:v>-245.19</c:v>
                </c:pt>
                <c:pt idx="1332">
                  <c:v>-255.67</c:v>
                </c:pt>
                <c:pt idx="1333">
                  <c:v>-265.29000000000002</c:v>
                </c:pt>
                <c:pt idx="1334">
                  <c:v>-274.74</c:v>
                </c:pt>
                <c:pt idx="1335">
                  <c:v>-284.35000000000002</c:v>
                </c:pt>
                <c:pt idx="1336">
                  <c:v>-293.53999999999996</c:v>
                </c:pt>
                <c:pt idx="1337">
                  <c:v>-302.85000000000002</c:v>
                </c:pt>
                <c:pt idx="1338">
                  <c:v>-312.01</c:v>
                </c:pt>
                <c:pt idx="1339">
                  <c:v>-320.68</c:v>
                </c:pt>
                <c:pt idx="1340">
                  <c:v>-302.33000000000004</c:v>
                </c:pt>
                <c:pt idx="1341">
                  <c:v>-291.56</c:v>
                </c:pt>
                <c:pt idx="1342">
                  <c:v>-281.22000000000003</c:v>
                </c:pt>
                <c:pt idx="1343">
                  <c:v>-271.27</c:v>
                </c:pt>
                <c:pt idx="1344">
                  <c:v>-261.39</c:v>
                </c:pt>
                <c:pt idx="1345">
                  <c:v>-250.92000000000002</c:v>
                </c:pt>
                <c:pt idx="1346">
                  <c:v>-240.76</c:v>
                </c:pt>
                <c:pt idx="1347">
                  <c:v>-230.45999999999998</c:v>
                </c:pt>
                <c:pt idx="1348">
                  <c:v>-220.03</c:v>
                </c:pt>
                <c:pt idx="1349">
                  <c:v>-209.95</c:v>
                </c:pt>
                <c:pt idx="1350">
                  <c:v>-199.8</c:v>
                </c:pt>
                <c:pt idx="1351">
                  <c:v>-189.42</c:v>
                </c:pt>
                <c:pt idx="1352">
                  <c:v>-179.67000000000002</c:v>
                </c:pt>
                <c:pt idx="1353">
                  <c:v>-168.94</c:v>
                </c:pt>
                <c:pt idx="1354">
                  <c:v>-158.74</c:v>
                </c:pt>
                <c:pt idx="1355">
                  <c:v>-148.79</c:v>
                </c:pt>
                <c:pt idx="1356">
                  <c:v>-138.66999999999999</c:v>
                </c:pt>
                <c:pt idx="1357">
                  <c:v>-128.22</c:v>
                </c:pt>
                <c:pt idx="1358">
                  <c:v>-118.27000000000001</c:v>
                </c:pt>
                <c:pt idx="1359">
                  <c:v>-107.89</c:v>
                </c:pt>
                <c:pt idx="1360">
                  <c:v>-98.17</c:v>
                </c:pt>
                <c:pt idx="1361">
                  <c:v>-88.039999999999992</c:v>
                </c:pt>
                <c:pt idx="1362">
                  <c:v>-78.039999999999992</c:v>
                </c:pt>
                <c:pt idx="1363">
                  <c:v>-68.28</c:v>
                </c:pt>
                <c:pt idx="1364">
                  <c:v>-58.22</c:v>
                </c:pt>
                <c:pt idx="1365">
                  <c:v>-48.599999999999994</c:v>
                </c:pt>
                <c:pt idx="1366">
                  <c:v>-38.340000000000003</c:v>
                </c:pt>
                <c:pt idx="1367">
                  <c:v>-28.83</c:v>
                </c:pt>
                <c:pt idx="1368">
                  <c:v>-19.100000000000001</c:v>
                </c:pt>
                <c:pt idx="1369">
                  <c:v>-9.3699999999999992</c:v>
                </c:pt>
                <c:pt idx="1370">
                  <c:v>0.45000000000000018</c:v>
                </c:pt>
                <c:pt idx="1371">
                  <c:v>10.15</c:v>
                </c:pt>
                <c:pt idx="1372">
                  <c:v>20.079999999999998</c:v>
                </c:pt>
                <c:pt idx="1373">
                  <c:v>89.35</c:v>
                </c:pt>
                <c:pt idx="1374">
                  <c:v>98.77000000000001</c:v>
                </c:pt>
                <c:pt idx="1375">
                  <c:v>108.78999999999999</c:v>
                </c:pt>
                <c:pt idx="1376">
                  <c:v>118.41</c:v>
                </c:pt>
                <c:pt idx="1377">
                  <c:v>128.38999999999999</c:v>
                </c:pt>
                <c:pt idx="1378">
                  <c:v>137.91999999999999</c:v>
                </c:pt>
                <c:pt idx="1379">
                  <c:v>148.25</c:v>
                </c:pt>
                <c:pt idx="1380">
                  <c:v>158.25</c:v>
                </c:pt>
                <c:pt idx="1381">
                  <c:v>168.11</c:v>
                </c:pt>
                <c:pt idx="1382">
                  <c:v>178.39999999999998</c:v>
                </c:pt>
                <c:pt idx="1383">
                  <c:v>188.28</c:v>
                </c:pt>
                <c:pt idx="1384">
                  <c:v>198.03</c:v>
                </c:pt>
                <c:pt idx="1385">
                  <c:v>207.73000000000002</c:v>
                </c:pt>
                <c:pt idx="1386">
                  <c:v>217.78</c:v>
                </c:pt>
                <c:pt idx="1387">
                  <c:v>227.63</c:v>
                </c:pt>
                <c:pt idx="1388">
                  <c:v>237.73000000000002</c:v>
                </c:pt>
                <c:pt idx="1389">
                  <c:v>247.36</c:v>
                </c:pt>
                <c:pt idx="1390">
                  <c:v>257.39</c:v>
                </c:pt>
                <c:pt idx="1391">
                  <c:v>267.08000000000004</c:v>
                </c:pt>
                <c:pt idx="1392">
                  <c:v>277.09000000000003</c:v>
                </c:pt>
                <c:pt idx="1393">
                  <c:v>286.8</c:v>
                </c:pt>
                <c:pt idx="1394">
                  <c:v>296.49</c:v>
                </c:pt>
                <c:pt idx="1395">
                  <c:v>306.25</c:v>
                </c:pt>
                <c:pt idx="1396">
                  <c:v>316.06</c:v>
                </c:pt>
                <c:pt idx="1397">
                  <c:v>325.37</c:v>
                </c:pt>
                <c:pt idx="1398">
                  <c:v>309.70999999999998</c:v>
                </c:pt>
                <c:pt idx="1399">
                  <c:v>299.51</c:v>
                </c:pt>
                <c:pt idx="1400">
                  <c:v>289.27999999999997</c:v>
                </c:pt>
                <c:pt idx="1401">
                  <c:v>279.34000000000003</c:v>
                </c:pt>
                <c:pt idx="1402">
                  <c:v>269.46000000000004</c:v>
                </c:pt>
                <c:pt idx="1403">
                  <c:v>259.38</c:v>
                </c:pt>
                <c:pt idx="1404">
                  <c:v>249.64</c:v>
                </c:pt>
                <c:pt idx="1405">
                  <c:v>239.69</c:v>
                </c:pt>
                <c:pt idx="1406">
                  <c:v>229.67</c:v>
                </c:pt>
                <c:pt idx="1407">
                  <c:v>219.85</c:v>
                </c:pt>
                <c:pt idx="1408">
                  <c:v>209.85</c:v>
                </c:pt>
                <c:pt idx="1409">
                  <c:v>199.97</c:v>
                </c:pt>
                <c:pt idx="1410">
                  <c:v>190.13</c:v>
                </c:pt>
                <c:pt idx="1411">
                  <c:v>180.21</c:v>
                </c:pt>
                <c:pt idx="1412">
                  <c:v>170.43</c:v>
                </c:pt>
                <c:pt idx="1413">
                  <c:v>160.35</c:v>
                </c:pt>
                <c:pt idx="1414">
                  <c:v>150.69</c:v>
                </c:pt>
                <c:pt idx="1415">
                  <c:v>141.17000000000002</c:v>
                </c:pt>
                <c:pt idx="1416">
                  <c:v>130.88999999999999</c:v>
                </c:pt>
                <c:pt idx="1417">
                  <c:v>121.31</c:v>
                </c:pt>
                <c:pt idx="1418">
                  <c:v>111.39</c:v>
                </c:pt>
                <c:pt idx="1419">
                  <c:v>101.66</c:v>
                </c:pt>
                <c:pt idx="1420">
                  <c:v>91.95</c:v>
                </c:pt>
                <c:pt idx="1421">
                  <c:v>82.05</c:v>
                </c:pt>
                <c:pt idx="1422">
                  <c:v>72.31</c:v>
                </c:pt>
                <c:pt idx="1423">
                  <c:v>61.94</c:v>
                </c:pt>
                <c:pt idx="1424">
                  <c:v>52.39</c:v>
                </c:pt>
                <c:pt idx="1425">
                  <c:v>42.34</c:v>
                </c:pt>
                <c:pt idx="1426">
                  <c:v>32.620000000000005</c:v>
                </c:pt>
                <c:pt idx="1427">
                  <c:v>22.009999999999998</c:v>
                </c:pt>
                <c:pt idx="1428">
                  <c:v>12.14</c:v>
                </c:pt>
                <c:pt idx="1429">
                  <c:v>2.7399999999999998</c:v>
                </c:pt>
                <c:pt idx="1430">
                  <c:v>-6.97</c:v>
                </c:pt>
                <c:pt idx="1431">
                  <c:v>-16.7</c:v>
                </c:pt>
                <c:pt idx="1432">
                  <c:v>-26.54</c:v>
                </c:pt>
                <c:pt idx="1433">
                  <c:v>-36.39</c:v>
                </c:pt>
                <c:pt idx="1434">
                  <c:v>-46.24</c:v>
                </c:pt>
                <c:pt idx="1435">
                  <c:v>-56.12</c:v>
                </c:pt>
                <c:pt idx="1436">
                  <c:v>-66.050000000000011</c:v>
                </c:pt>
                <c:pt idx="1437">
                  <c:v>-76.22</c:v>
                </c:pt>
                <c:pt idx="1438">
                  <c:v>-86.25</c:v>
                </c:pt>
                <c:pt idx="1439">
                  <c:v>-96.300000000000011</c:v>
                </c:pt>
                <c:pt idx="1440">
                  <c:v>-106.28</c:v>
                </c:pt>
                <c:pt idx="1441">
                  <c:v>-116.43</c:v>
                </c:pt>
                <c:pt idx="1442">
                  <c:v>-126.91999999999999</c:v>
                </c:pt>
                <c:pt idx="1443">
                  <c:v>-136.79</c:v>
                </c:pt>
                <c:pt idx="1444">
                  <c:v>-146.63</c:v>
                </c:pt>
                <c:pt idx="1445">
                  <c:v>-156.91999999999999</c:v>
                </c:pt>
                <c:pt idx="1446">
                  <c:v>-166.91</c:v>
                </c:pt>
                <c:pt idx="1447">
                  <c:v>-176.8</c:v>
                </c:pt>
                <c:pt idx="1448">
                  <c:v>-186.99</c:v>
                </c:pt>
                <c:pt idx="1449">
                  <c:v>-197.24</c:v>
                </c:pt>
                <c:pt idx="1450">
                  <c:v>-207.03</c:v>
                </c:pt>
                <c:pt idx="1451">
                  <c:v>-217.21</c:v>
                </c:pt>
                <c:pt idx="1452">
                  <c:v>-227.51</c:v>
                </c:pt>
                <c:pt idx="1453">
                  <c:v>-237.60000000000002</c:v>
                </c:pt>
                <c:pt idx="1454">
                  <c:v>-247.89</c:v>
                </c:pt>
                <c:pt idx="1455">
                  <c:v>-258.12</c:v>
                </c:pt>
                <c:pt idx="1456">
                  <c:v>-268.10000000000002</c:v>
                </c:pt>
                <c:pt idx="1457">
                  <c:v>-277.87</c:v>
                </c:pt>
                <c:pt idx="1458">
                  <c:v>-287.84000000000003</c:v>
                </c:pt>
                <c:pt idx="1459">
                  <c:v>-297.89</c:v>
                </c:pt>
                <c:pt idx="1460">
                  <c:v>-308</c:v>
                </c:pt>
                <c:pt idx="1461">
                  <c:v>-317.65999999999997</c:v>
                </c:pt>
                <c:pt idx="1462">
                  <c:v>-303.27</c:v>
                </c:pt>
                <c:pt idx="1463">
                  <c:v>-292.59000000000003</c:v>
                </c:pt>
                <c:pt idx="1464">
                  <c:v>-282.14999999999998</c:v>
                </c:pt>
                <c:pt idx="1465">
                  <c:v>-272.14</c:v>
                </c:pt>
                <c:pt idx="1466">
                  <c:v>-261.87</c:v>
                </c:pt>
                <c:pt idx="1467">
                  <c:v>-251.64</c:v>
                </c:pt>
                <c:pt idx="1468">
                  <c:v>-241.29000000000002</c:v>
                </c:pt>
                <c:pt idx="1469">
                  <c:v>-231.18</c:v>
                </c:pt>
                <c:pt idx="1470">
                  <c:v>-221.05</c:v>
                </c:pt>
                <c:pt idx="1471">
                  <c:v>-210.8</c:v>
                </c:pt>
                <c:pt idx="1472">
                  <c:v>-200.14</c:v>
                </c:pt>
                <c:pt idx="1473">
                  <c:v>-190.2</c:v>
                </c:pt>
                <c:pt idx="1474">
                  <c:v>-180.1</c:v>
                </c:pt>
                <c:pt idx="1475">
                  <c:v>-169.79</c:v>
                </c:pt>
                <c:pt idx="1476">
                  <c:v>-159.42000000000002</c:v>
                </c:pt>
                <c:pt idx="1477">
                  <c:v>-149.39999999999998</c:v>
                </c:pt>
                <c:pt idx="1478">
                  <c:v>-139.11000000000001</c:v>
                </c:pt>
                <c:pt idx="1479">
                  <c:v>-129.28</c:v>
                </c:pt>
                <c:pt idx="1480">
                  <c:v>-118.59</c:v>
                </c:pt>
                <c:pt idx="1481">
                  <c:v>-108.59</c:v>
                </c:pt>
                <c:pt idx="1482">
                  <c:v>-98.65</c:v>
                </c:pt>
                <c:pt idx="1483">
                  <c:v>-88.5</c:v>
                </c:pt>
                <c:pt idx="1484">
                  <c:v>-78.66</c:v>
                </c:pt>
                <c:pt idx="1485">
                  <c:v>-68.77</c:v>
                </c:pt>
                <c:pt idx="1486">
                  <c:v>-58.69</c:v>
                </c:pt>
                <c:pt idx="1487">
                  <c:v>-49.14</c:v>
                </c:pt>
                <c:pt idx="1488">
                  <c:v>-39.18</c:v>
                </c:pt>
                <c:pt idx="1489">
                  <c:v>-29.36</c:v>
                </c:pt>
                <c:pt idx="1490">
                  <c:v>-19.649999999999999</c:v>
                </c:pt>
                <c:pt idx="1491">
                  <c:v>-9.94</c:v>
                </c:pt>
                <c:pt idx="1492">
                  <c:v>-0.2200000000000002</c:v>
                </c:pt>
                <c:pt idx="1493">
                  <c:v>9.620000000000001</c:v>
                </c:pt>
                <c:pt idx="1494">
                  <c:v>19.350000000000001</c:v>
                </c:pt>
                <c:pt idx="1495">
                  <c:v>29.72</c:v>
                </c:pt>
                <c:pt idx="1496">
                  <c:v>39.520000000000003</c:v>
                </c:pt>
                <c:pt idx="1497">
                  <c:v>49.37</c:v>
                </c:pt>
                <c:pt idx="1498">
                  <c:v>59.25</c:v>
                </c:pt>
                <c:pt idx="1499">
                  <c:v>69.19</c:v>
                </c:pt>
                <c:pt idx="1500">
                  <c:v>78.72999999999999</c:v>
                </c:pt>
                <c:pt idx="1501">
                  <c:v>88.919999999999987</c:v>
                </c:pt>
                <c:pt idx="1502">
                  <c:v>98.48</c:v>
                </c:pt>
                <c:pt idx="1503">
                  <c:v>108.6</c:v>
                </c:pt>
                <c:pt idx="1504">
                  <c:v>117.93</c:v>
                </c:pt>
                <c:pt idx="1505">
                  <c:v>128.07</c:v>
                </c:pt>
                <c:pt idx="1506">
                  <c:v>137.44999999999999</c:v>
                </c:pt>
                <c:pt idx="1507">
                  <c:v>147.59</c:v>
                </c:pt>
                <c:pt idx="1508">
                  <c:v>157.82999999999998</c:v>
                </c:pt>
                <c:pt idx="1509">
                  <c:v>167.63</c:v>
                </c:pt>
                <c:pt idx="1510">
                  <c:v>177.76999999999998</c:v>
                </c:pt>
                <c:pt idx="1511">
                  <c:v>187.64</c:v>
                </c:pt>
                <c:pt idx="1512">
                  <c:v>197.79</c:v>
                </c:pt>
                <c:pt idx="1513">
                  <c:v>207.43</c:v>
                </c:pt>
                <c:pt idx="1514">
                  <c:v>217.64</c:v>
                </c:pt>
                <c:pt idx="1515">
                  <c:v>227.45</c:v>
                </c:pt>
                <c:pt idx="1516">
                  <c:v>237.45</c:v>
                </c:pt>
                <c:pt idx="1517">
                  <c:v>247.2</c:v>
                </c:pt>
                <c:pt idx="1518">
                  <c:v>257.39999999999998</c:v>
                </c:pt>
                <c:pt idx="1519">
                  <c:v>266.97000000000003</c:v>
                </c:pt>
                <c:pt idx="1520">
                  <c:v>276.97000000000003</c:v>
                </c:pt>
                <c:pt idx="1521">
                  <c:v>286.82</c:v>
                </c:pt>
                <c:pt idx="1522">
                  <c:v>296.53999999999996</c:v>
                </c:pt>
                <c:pt idx="1523">
                  <c:v>306.28999999999996</c:v>
                </c:pt>
                <c:pt idx="1524">
                  <c:v>316.02999999999997</c:v>
                </c:pt>
                <c:pt idx="1525">
                  <c:v>325.8</c:v>
                </c:pt>
                <c:pt idx="1526">
                  <c:v>308.62</c:v>
                </c:pt>
                <c:pt idx="1527">
                  <c:v>298.35000000000002</c:v>
                </c:pt>
                <c:pt idx="1528">
                  <c:v>288.52</c:v>
                </c:pt>
                <c:pt idx="1529">
                  <c:v>278.42999999999995</c:v>
                </c:pt>
                <c:pt idx="1530">
                  <c:v>268.59000000000003</c:v>
                </c:pt>
                <c:pt idx="1531">
                  <c:v>258.41000000000003</c:v>
                </c:pt>
                <c:pt idx="1532">
                  <c:v>248.48</c:v>
                </c:pt>
                <c:pt idx="1533">
                  <c:v>238.82</c:v>
                </c:pt>
                <c:pt idx="1534">
                  <c:v>228.89</c:v>
                </c:pt>
                <c:pt idx="1535">
                  <c:v>218.81</c:v>
                </c:pt>
                <c:pt idx="1536">
                  <c:v>209.11</c:v>
                </c:pt>
                <c:pt idx="1537">
                  <c:v>199.41</c:v>
                </c:pt>
                <c:pt idx="1538">
                  <c:v>189.43</c:v>
                </c:pt>
                <c:pt idx="1539">
                  <c:v>179.6</c:v>
                </c:pt>
                <c:pt idx="1540">
                  <c:v>170.03</c:v>
                </c:pt>
                <c:pt idx="1541">
                  <c:v>159.87</c:v>
                </c:pt>
                <c:pt idx="1542">
                  <c:v>150.5</c:v>
                </c:pt>
                <c:pt idx="1543">
                  <c:v>140.47</c:v>
                </c:pt>
                <c:pt idx="1544">
                  <c:v>130.66</c:v>
                </c:pt>
                <c:pt idx="1545">
                  <c:v>121.16</c:v>
                </c:pt>
                <c:pt idx="1546">
                  <c:v>111.15</c:v>
                </c:pt>
                <c:pt idx="1547">
                  <c:v>101.11000000000001</c:v>
                </c:pt>
                <c:pt idx="1548">
                  <c:v>91.32</c:v>
                </c:pt>
                <c:pt idx="1549">
                  <c:v>81.550000000000011</c:v>
                </c:pt>
                <c:pt idx="1550">
                  <c:v>71.63</c:v>
                </c:pt>
                <c:pt idx="1551">
                  <c:v>61.620000000000005</c:v>
                </c:pt>
                <c:pt idx="1552">
                  <c:v>51.900000000000006</c:v>
                </c:pt>
                <c:pt idx="1553">
                  <c:v>41.93</c:v>
                </c:pt>
                <c:pt idx="1554">
                  <c:v>32.04</c:v>
                </c:pt>
                <c:pt idx="1555">
                  <c:v>21.759999999999998</c:v>
                </c:pt>
                <c:pt idx="1556">
                  <c:v>11.620000000000001</c:v>
                </c:pt>
                <c:pt idx="1557">
                  <c:v>2.0699999999999998</c:v>
                </c:pt>
                <c:pt idx="1558">
                  <c:v>-7.5</c:v>
                </c:pt>
                <c:pt idx="1559">
                  <c:v>-17.2</c:v>
                </c:pt>
                <c:pt idx="1560">
                  <c:v>-27.16</c:v>
                </c:pt>
                <c:pt idx="1561">
                  <c:v>-37</c:v>
                </c:pt>
                <c:pt idx="1562">
                  <c:v>-46.46</c:v>
                </c:pt>
                <c:pt idx="1563">
                  <c:v>-56.45</c:v>
                </c:pt>
                <c:pt idx="1564">
                  <c:v>-66.56</c:v>
                </c:pt>
                <c:pt idx="1565">
                  <c:v>-76.760000000000005</c:v>
                </c:pt>
                <c:pt idx="1566">
                  <c:v>-86.69</c:v>
                </c:pt>
                <c:pt idx="1567">
                  <c:v>-96.68</c:v>
                </c:pt>
                <c:pt idx="1568">
                  <c:v>-107.02</c:v>
                </c:pt>
                <c:pt idx="1569">
                  <c:v>-116.96</c:v>
                </c:pt>
                <c:pt idx="1570">
                  <c:v>-126.9</c:v>
                </c:pt>
                <c:pt idx="1571">
                  <c:v>-137.22999999999999</c:v>
                </c:pt>
                <c:pt idx="1572">
                  <c:v>-147.20999999999998</c:v>
                </c:pt>
                <c:pt idx="1573">
                  <c:v>-157.29000000000002</c:v>
                </c:pt>
                <c:pt idx="1574">
                  <c:v>-167.32</c:v>
                </c:pt>
                <c:pt idx="1575">
                  <c:v>-177.43</c:v>
                </c:pt>
                <c:pt idx="1576">
                  <c:v>-187.53</c:v>
                </c:pt>
                <c:pt idx="1577">
                  <c:v>-197.25</c:v>
                </c:pt>
                <c:pt idx="1578">
                  <c:v>-207.41</c:v>
                </c:pt>
                <c:pt idx="1579">
                  <c:v>-217.55</c:v>
                </c:pt>
                <c:pt idx="1580">
                  <c:v>-227.73000000000002</c:v>
                </c:pt>
                <c:pt idx="1581">
                  <c:v>-237.75</c:v>
                </c:pt>
                <c:pt idx="1582">
                  <c:v>-248.01999999999998</c:v>
                </c:pt>
                <c:pt idx="1583">
                  <c:v>-258.10000000000002</c:v>
                </c:pt>
                <c:pt idx="1584">
                  <c:v>-268.15999999999997</c:v>
                </c:pt>
                <c:pt idx="1585">
                  <c:v>-278.17</c:v>
                </c:pt>
                <c:pt idx="1586">
                  <c:v>-287.83</c:v>
                </c:pt>
                <c:pt idx="1587">
                  <c:v>-297.70999999999998</c:v>
                </c:pt>
                <c:pt idx="1588">
                  <c:v>-307.88</c:v>
                </c:pt>
                <c:pt idx="1589">
                  <c:v>-317.97000000000003</c:v>
                </c:pt>
                <c:pt idx="1590">
                  <c:v>-303.63</c:v>
                </c:pt>
                <c:pt idx="1591">
                  <c:v>-292.96000000000004</c:v>
                </c:pt>
                <c:pt idx="1592">
                  <c:v>-282.35000000000002</c:v>
                </c:pt>
                <c:pt idx="1593">
                  <c:v>-272.14</c:v>
                </c:pt>
                <c:pt idx="1594">
                  <c:v>-262.06</c:v>
                </c:pt>
                <c:pt idx="1595">
                  <c:v>-251.66000000000003</c:v>
                </c:pt>
                <c:pt idx="1596">
                  <c:v>-241.7</c:v>
                </c:pt>
                <c:pt idx="1597">
                  <c:v>-231.29000000000002</c:v>
                </c:pt>
                <c:pt idx="1598">
                  <c:v>-221.21</c:v>
                </c:pt>
                <c:pt idx="1599">
                  <c:v>-210.81</c:v>
                </c:pt>
                <c:pt idx="1600">
                  <c:v>-200.56</c:v>
                </c:pt>
                <c:pt idx="1601">
                  <c:v>-190.51999999999998</c:v>
                </c:pt>
                <c:pt idx="1602">
                  <c:v>-180.31</c:v>
                </c:pt>
                <c:pt idx="1603">
                  <c:v>-169.72</c:v>
                </c:pt>
                <c:pt idx="1604">
                  <c:v>-159.42000000000002</c:v>
                </c:pt>
                <c:pt idx="1605">
                  <c:v>-149.76</c:v>
                </c:pt>
                <c:pt idx="1606">
                  <c:v>-139.17000000000002</c:v>
                </c:pt>
                <c:pt idx="1607">
                  <c:v>-129.13</c:v>
                </c:pt>
                <c:pt idx="1608">
                  <c:v>-118.84</c:v>
                </c:pt>
                <c:pt idx="1609">
                  <c:v>-108.77</c:v>
                </c:pt>
                <c:pt idx="1610">
                  <c:v>-98.82</c:v>
                </c:pt>
                <c:pt idx="1611">
                  <c:v>-88.86</c:v>
                </c:pt>
                <c:pt idx="1612">
                  <c:v>-78.760000000000005</c:v>
                </c:pt>
                <c:pt idx="1613">
                  <c:v>-68.92</c:v>
                </c:pt>
                <c:pt idx="1614">
                  <c:v>-59.11</c:v>
                </c:pt>
                <c:pt idx="1615">
                  <c:v>-49.06</c:v>
                </c:pt>
                <c:pt idx="1616">
                  <c:v>-39.410000000000004</c:v>
                </c:pt>
                <c:pt idx="1617">
                  <c:v>-29.5</c:v>
                </c:pt>
                <c:pt idx="1618">
                  <c:v>-19.7</c:v>
                </c:pt>
                <c:pt idx="1619">
                  <c:v>-10.14</c:v>
                </c:pt>
                <c:pt idx="1620">
                  <c:v>-0.33999999999999986</c:v>
                </c:pt>
                <c:pt idx="1621">
                  <c:v>9.24</c:v>
                </c:pt>
                <c:pt idx="1622">
                  <c:v>18.869999999999997</c:v>
                </c:pt>
                <c:pt idx="1623">
                  <c:v>29.18</c:v>
                </c:pt>
                <c:pt idx="1624">
                  <c:v>39.299999999999997</c:v>
                </c:pt>
                <c:pt idx="1625">
                  <c:v>49.129999999999995</c:v>
                </c:pt>
                <c:pt idx="1626">
                  <c:v>59.2</c:v>
                </c:pt>
                <c:pt idx="1627">
                  <c:v>68.98</c:v>
                </c:pt>
                <c:pt idx="1628">
                  <c:v>78.83</c:v>
                </c:pt>
                <c:pt idx="1629">
                  <c:v>88.69</c:v>
                </c:pt>
                <c:pt idx="1630">
                  <c:v>98.38</c:v>
                </c:pt>
                <c:pt idx="1631">
                  <c:v>107.94</c:v>
                </c:pt>
                <c:pt idx="1632">
                  <c:v>117.68</c:v>
                </c:pt>
                <c:pt idx="1633">
                  <c:v>127.84</c:v>
                </c:pt>
                <c:pt idx="1634">
                  <c:v>137.41</c:v>
                </c:pt>
                <c:pt idx="1635">
                  <c:v>147.41000000000003</c:v>
                </c:pt>
                <c:pt idx="1636">
                  <c:v>157.57</c:v>
                </c:pt>
                <c:pt idx="1637">
                  <c:v>167.49</c:v>
                </c:pt>
                <c:pt idx="1638">
                  <c:v>177.57</c:v>
                </c:pt>
                <c:pt idx="1639">
                  <c:v>187.38</c:v>
                </c:pt>
                <c:pt idx="1640">
                  <c:v>197.53</c:v>
                </c:pt>
                <c:pt idx="1641">
                  <c:v>206.95999999999998</c:v>
                </c:pt>
                <c:pt idx="1642">
                  <c:v>217.12</c:v>
                </c:pt>
                <c:pt idx="1643">
                  <c:v>227.07999999999998</c:v>
                </c:pt>
                <c:pt idx="1644">
                  <c:v>237.04</c:v>
                </c:pt>
                <c:pt idx="1645">
                  <c:v>246.98000000000002</c:v>
                </c:pt>
                <c:pt idx="1646">
                  <c:v>256.67</c:v>
                </c:pt>
                <c:pt idx="1647">
                  <c:v>266.38</c:v>
                </c:pt>
                <c:pt idx="1648">
                  <c:v>276.38</c:v>
                </c:pt>
                <c:pt idx="1649">
                  <c:v>286.41999999999996</c:v>
                </c:pt>
                <c:pt idx="1650">
                  <c:v>296.14999999999998</c:v>
                </c:pt>
                <c:pt idx="1651">
                  <c:v>305.75</c:v>
                </c:pt>
                <c:pt idx="1652">
                  <c:v>315.84000000000003</c:v>
                </c:pt>
                <c:pt idx="1653">
                  <c:v>325.69</c:v>
                </c:pt>
                <c:pt idx="1654">
                  <c:v>309.86</c:v>
                </c:pt>
                <c:pt idx="1655">
                  <c:v>299.72000000000003</c:v>
                </c:pt>
                <c:pt idx="1656">
                  <c:v>289.62</c:v>
                </c:pt>
                <c:pt idx="1657">
                  <c:v>279.27999999999997</c:v>
                </c:pt>
                <c:pt idx="1658">
                  <c:v>269.57</c:v>
                </c:pt>
                <c:pt idx="1659">
                  <c:v>259.75</c:v>
                </c:pt>
                <c:pt idx="1660">
                  <c:v>250.14999999999998</c:v>
                </c:pt>
                <c:pt idx="1661">
                  <c:v>240.07999999999998</c:v>
                </c:pt>
                <c:pt idx="1662">
                  <c:v>230</c:v>
                </c:pt>
                <c:pt idx="1663">
                  <c:v>220.23</c:v>
                </c:pt>
                <c:pt idx="1664">
                  <c:v>210.27999999999997</c:v>
                </c:pt>
                <c:pt idx="1665">
                  <c:v>200.32999999999998</c:v>
                </c:pt>
                <c:pt idx="1666">
                  <c:v>190.64999999999998</c:v>
                </c:pt>
                <c:pt idx="1667">
                  <c:v>180.54000000000002</c:v>
                </c:pt>
                <c:pt idx="1668">
                  <c:v>170.99</c:v>
                </c:pt>
                <c:pt idx="1669">
                  <c:v>160.85000000000002</c:v>
                </c:pt>
                <c:pt idx="1670">
                  <c:v>151.22999999999999</c:v>
                </c:pt>
                <c:pt idx="1671">
                  <c:v>141.54000000000002</c:v>
                </c:pt>
                <c:pt idx="1672">
                  <c:v>131.54000000000002</c:v>
                </c:pt>
                <c:pt idx="1673">
                  <c:v>121.69</c:v>
                </c:pt>
                <c:pt idx="1674">
                  <c:v>111.92</c:v>
                </c:pt>
                <c:pt idx="1675">
                  <c:v>101.68</c:v>
                </c:pt>
                <c:pt idx="1676">
                  <c:v>92.31</c:v>
                </c:pt>
                <c:pt idx="1677">
                  <c:v>82.34</c:v>
                </c:pt>
                <c:pt idx="1678">
                  <c:v>72.14</c:v>
                </c:pt>
                <c:pt idx="1679">
                  <c:v>62.29</c:v>
                </c:pt>
                <c:pt idx="1680">
                  <c:v>52.370000000000005</c:v>
                </c:pt>
                <c:pt idx="1681">
                  <c:v>42.69</c:v>
                </c:pt>
                <c:pt idx="1682">
                  <c:v>32.78</c:v>
                </c:pt>
                <c:pt idx="1683">
                  <c:v>22.509999999999998</c:v>
                </c:pt>
                <c:pt idx="1684">
                  <c:v>12.5</c:v>
                </c:pt>
                <c:pt idx="1685">
                  <c:v>2.8600000000000003</c:v>
                </c:pt>
                <c:pt idx="1686">
                  <c:v>-6.84</c:v>
                </c:pt>
                <c:pt idx="1687">
                  <c:v>-16.79</c:v>
                </c:pt>
                <c:pt idx="1688">
                  <c:v>-26.560000000000002</c:v>
                </c:pt>
                <c:pt idx="1689">
                  <c:v>-36.409999999999997</c:v>
                </c:pt>
                <c:pt idx="1690">
                  <c:v>-45.76</c:v>
                </c:pt>
                <c:pt idx="1691">
                  <c:v>-56.11</c:v>
                </c:pt>
                <c:pt idx="1692">
                  <c:v>-65.990000000000009</c:v>
                </c:pt>
                <c:pt idx="1693">
                  <c:v>-75.78</c:v>
                </c:pt>
                <c:pt idx="1694">
                  <c:v>-86.080000000000013</c:v>
                </c:pt>
                <c:pt idx="1695">
                  <c:v>-96.15</c:v>
                </c:pt>
                <c:pt idx="1696">
                  <c:v>-106.4</c:v>
                </c:pt>
                <c:pt idx="1697">
                  <c:v>-116.22</c:v>
                </c:pt>
                <c:pt idx="1698">
                  <c:v>-126.39999999999999</c:v>
                </c:pt>
                <c:pt idx="1699">
                  <c:v>-136.57</c:v>
                </c:pt>
                <c:pt idx="1700">
                  <c:v>-146.66</c:v>
                </c:pt>
                <c:pt idx="1701">
                  <c:v>-156.36000000000001</c:v>
                </c:pt>
                <c:pt idx="1702">
                  <c:v>-166.64</c:v>
                </c:pt>
                <c:pt idx="1703">
                  <c:v>-176.49</c:v>
                </c:pt>
                <c:pt idx="1704">
                  <c:v>-186.98000000000002</c:v>
                </c:pt>
                <c:pt idx="1705">
                  <c:v>-197.03</c:v>
                </c:pt>
                <c:pt idx="1706">
                  <c:v>-206.95</c:v>
                </c:pt>
                <c:pt idx="1707">
                  <c:v>-217.26</c:v>
                </c:pt>
                <c:pt idx="1708">
                  <c:v>-227.26999999999998</c:v>
                </c:pt>
                <c:pt idx="1709">
                  <c:v>-237.29</c:v>
                </c:pt>
                <c:pt idx="1710">
                  <c:v>-247.77</c:v>
                </c:pt>
                <c:pt idx="1711">
                  <c:v>-257.63</c:v>
                </c:pt>
                <c:pt idx="1712">
                  <c:v>-267.76</c:v>
                </c:pt>
                <c:pt idx="1713">
                  <c:v>-277.77999999999997</c:v>
                </c:pt>
                <c:pt idx="1714">
                  <c:v>-287.51</c:v>
                </c:pt>
                <c:pt idx="1715">
                  <c:v>-297.89999999999998</c:v>
                </c:pt>
                <c:pt idx="1716">
                  <c:v>-307.76</c:v>
                </c:pt>
                <c:pt idx="1717">
                  <c:v>-318</c:v>
                </c:pt>
                <c:pt idx="1718">
                  <c:v>-303.02</c:v>
                </c:pt>
                <c:pt idx="1719">
                  <c:v>-292.63</c:v>
                </c:pt>
                <c:pt idx="1720">
                  <c:v>-282.04000000000002</c:v>
                </c:pt>
                <c:pt idx="1721">
                  <c:v>-271.95000000000005</c:v>
                </c:pt>
                <c:pt idx="1722">
                  <c:v>-261.92</c:v>
                </c:pt>
                <c:pt idx="1723">
                  <c:v>-251.45</c:v>
                </c:pt>
                <c:pt idx="1724">
                  <c:v>-241.12</c:v>
                </c:pt>
                <c:pt idx="1725">
                  <c:v>-231.1</c:v>
                </c:pt>
                <c:pt idx="1726">
                  <c:v>-220.39</c:v>
                </c:pt>
                <c:pt idx="1727">
                  <c:v>-210.3</c:v>
                </c:pt>
                <c:pt idx="1728">
                  <c:v>-200.32999999999998</c:v>
                </c:pt>
                <c:pt idx="1729">
                  <c:v>-190.2</c:v>
                </c:pt>
                <c:pt idx="1730">
                  <c:v>-180.2</c:v>
                </c:pt>
                <c:pt idx="1731">
                  <c:v>-169.87</c:v>
                </c:pt>
                <c:pt idx="1732">
                  <c:v>-159.41999999999999</c:v>
                </c:pt>
                <c:pt idx="1733">
                  <c:v>-149.57</c:v>
                </c:pt>
                <c:pt idx="1734">
                  <c:v>-139.19</c:v>
                </c:pt>
                <c:pt idx="1735">
                  <c:v>-128.87</c:v>
                </c:pt>
                <c:pt idx="1736">
                  <c:v>-118.88999999999999</c:v>
                </c:pt>
                <c:pt idx="1737">
                  <c:v>-108.69999999999999</c:v>
                </c:pt>
                <c:pt idx="1738">
                  <c:v>-98.8</c:v>
                </c:pt>
                <c:pt idx="1739">
                  <c:v>-88.69</c:v>
                </c:pt>
                <c:pt idx="1740">
                  <c:v>-78.460000000000008</c:v>
                </c:pt>
                <c:pt idx="1741">
                  <c:v>-68.960000000000008</c:v>
                </c:pt>
                <c:pt idx="1742">
                  <c:v>-58.78</c:v>
                </c:pt>
                <c:pt idx="1743">
                  <c:v>-49.09</c:v>
                </c:pt>
                <c:pt idx="1744">
                  <c:v>-39.07</c:v>
                </c:pt>
                <c:pt idx="1745">
                  <c:v>-29.67</c:v>
                </c:pt>
                <c:pt idx="1746">
                  <c:v>-19.79</c:v>
                </c:pt>
                <c:pt idx="1747">
                  <c:v>-10.1</c:v>
                </c:pt>
                <c:pt idx="1748">
                  <c:v>-0.20999999999999996</c:v>
                </c:pt>
                <c:pt idx="1749">
                  <c:v>9.6</c:v>
                </c:pt>
                <c:pt idx="1750">
                  <c:v>22.12</c:v>
                </c:pt>
                <c:pt idx="1751">
                  <c:v>35.72</c:v>
                </c:pt>
                <c:pt idx="1752">
                  <c:v>49.129999999999995</c:v>
                </c:pt>
                <c:pt idx="1753">
                  <c:v>62.370000000000005</c:v>
                </c:pt>
                <c:pt idx="1754">
                  <c:v>75.569999999999993</c:v>
                </c:pt>
                <c:pt idx="1755">
                  <c:v>88.53</c:v>
                </c:pt>
                <c:pt idx="1756">
                  <c:v>101.66</c:v>
                </c:pt>
                <c:pt idx="1757">
                  <c:v>114.75</c:v>
                </c:pt>
                <c:pt idx="1758">
                  <c:v>127.66999999999999</c:v>
                </c:pt>
                <c:pt idx="1759">
                  <c:v>140.63</c:v>
                </c:pt>
                <c:pt idx="1760">
                  <c:v>154.1</c:v>
                </c:pt>
                <c:pt idx="1761">
                  <c:v>167.5</c:v>
                </c:pt>
                <c:pt idx="1762">
                  <c:v>180.88</c:v>
                </c:pt>
                <c:pt idx="1763">
                  <c:v>194.01</c:v>
                </c:pt>
                <c:pt idx="1764">
                  <c:v>207.29</c:v>
                </c:pt>
                <c:pt idx="1765">
                  <c:v>220.51999999999998</c:v>
                </c:pt>
                <c:pt idx="1766">
                  <c:v>233.64</c:v>
                </c:pt>
                <c:pt idx="1767">
                  <c:v>246.94</c:v>
                </c:pt>
                <c:pt idx="1768">
                  <c:v>260.23</c:v>
                </c:pt>
                <c:pt idx="1769">
                  <c:v>273.08000000000004</c:v>
                </c:pt>
                <c:pt idx="1770">
                  <c:v>286.45</c:v>
                </c:pt>
                <c:pt idx="1771">
                  <c:v>299.70999999999998</c:v>
                </c:pt>
                <c:pt idx="1772">
                  <c:v>312.83</c:v>
                </c:pt>
                <c:pt idx="1773">
                  <c:v>325.70999999999998</c:v>
                </c:pt>
                <c:pt idx="1774">
                  <c:v>338.9</c:v>
                </c:pt>
                <c:pt idx="1775">
                  <c:v>351.22</c:v>
                </c:pt>
                <c:pt idx="1776">
                  <c:v>363.63</c:v>
                </c:pt>
                <c:pt idx="1777">
                  <c:v>375.78</c:v>
                </c:pt>
                <c:pt idx="1778">
                  <c:v>387.70000000000005</c:v>
                </c:pt>
                <c:pt idx="1779">
                  <c:v>399.6</c:v>
                </c:pt>
                <c:pt idx="1780">
                  <c:v>410.9</c:v>
                </c:pt>
                <c:pt idx="1781">
                  <c:v>422.29999999999995</c:v>
                </c:pt>
                <c:pt idx="1782">
                  <c:v>433.53</c:v>
                </c:pt>
                <c:pt idx="1783">
                  <c:v>444.69</c:v>
                </c:pt>
                <c:pt idx="1784">
                  <c:v>455.41999999999996</c:v>
                </c:pt>
                <c:pt idx="1785">
                  <c:v>466.33000000000004</c:v>
                </c:pt>
                <c:pt idx="1786">
                  <c:v>438.32</c:v>
                </c:pt>
                <c:pt idx="1787">
                  <c:v>424.78</c:v>
                </c:pt>
                <c:pt idx="1788">
                  <c:v>411.13</c:v>
                </c:pt>
                <c:pt idx="1789">
                  <c:v>397.88</c:v>
                </c:pt>
                <c:pt idx="1790">
                  <c:v>384.63</c:v>
                </c:pt>
                <c:pt idx="1791">
                  <c:v>371.56</c:v>
                </c:pt>
                <c:pt idx="1792">
                  <c:v>358.01</c:v>
                </c:pt>
                <c:pt idx="1793">
                  <c:v>345.12</c:v>
                </c:pt>
                <c:pt idx="1794">
                  <c:v>331.74</c:v>
                </c:pt>
                <c:pt idx="1795">
                  <c:v>318.77999999999997</c:v>
                </c:pt>
                <c:pt idx="1796">
                  <c:v>305.33999999999997</c:v>
                </c:pt>
                <c:pt idx="1797">
                  <c:v>292.73</c:v>
                </c:pt>
                <c:pt idx="1798">
                  <c:v>279.27</c:v>
                </c:pt>
                <c:pt idx="1799">
                  <c:v>266.10000000000002</c:v>
                </c:pt>
                <c:pt idx="1800">
                  <c:v>253.14999999999998</c:v>
                </c:pt>
                <c:pt idx="1801">
                  <c:v>239.97</c:v>
                </c:pt>
                <c:pt idx="1802">
                  <c:v>226.99</c:v>
                </c:pt>
                <c:pt idx="1803">
                  <c:v>214.24</c:v>
                </c:pt>
                <c:pt idx="1804">
                  <c:v>200.89</c:v>
                </c:pt>
                <c:pt idx="1805">
                  <c:v>187.93</c:v>
                </c:pt>
                <c:pt idx="1806">
                  <c:v>175.14999999999998</c:v>
                </c:pt>
                <c:pt idx="1807">
                  <c:v>162.17000000000002</c:v>
                </c:pt>
                <c:pt idx="1808">
                  <c:v>148.92000000000002</c:v>
                </c:pt>
                <c:pt idx="1809">
                  <c:v>135.73000000000002</c:v>
                </c:pt>
                <c:pt idx="1810">
                  <c:v>123.08000000000001</c:v>
                </c:pt>
                <c:pt idx="1811">
                  <c:v>110.07</c:v>
                </c:pt>
                <c:pt idx="1812">
                  <c:v>97.169999999999987</c:v>
                </c:pt>
                <c:pt idx="1813">
                  <c:v>84.25</c:v>
                </c:pt>
                <c:pt idx="1814">
                  <c:v>71.06</c:v>
                </c:pt>
                <c:pt idx="1815">
                  <c:v>57.870000000000005</c:v>
                </c:pt>
                <c:pt idx="1816">
                  <c:v>45.010000000000005</c:v>
                </c:pt>
                <c:pt idx="1817">
                  <c:v>31.43</c:v>
                </c:pt>
                <c:pt idx="1818">
                  <c:v>18.09</c:v>
                </c:pt>
                <c:pt idx="1819">
                  <c:v>5.65</c:v>
                </c:pt>
                <c:pt idx="1820">
                  <c:v>-7.1999999999999993</c:v>
                </c:pt>
                <c:pt idx="1821">
                  <c:v>-20.03</c:v>
                </c:pt>
                <c:pt idx="1822">
                  <c:v>-32.85</c:v>
                </c:pt>
                <c:pt idx="1823">
                  <c:v>-45.760000000000005</c:v>
                </c:pt>
                <c:pt idx="1824">
                  <c:v>-59</c:v>
                </c:pt>
                <c:pt idx="1825">
                  <c:v>-71.900000000000006</c:v>
                </c:pt>
                <c:pt idx="1826">
                  <c:v>-85.240000000000009</c:v>
                </c:pt>
                <c:pt idx="1827">
                  <c:v>-98.61</c:v>
                </c:pt>
                <c:pt idx="1828">
                  <c:v>-111.58000000000001</c:v>
                </c:pt>
                <c:pt idx="1829">
                  <c:v>-124.84</c:v>
                </c:pt>
                <c:pt idx="1830">
                  <c:v>-137.72</c:v>
                </c:pt>
                <c:pt idx="1831">
                  <c:v>-151.02000000000001</c:v>
                </c:pt>
                <c:pt idx="1832">
                  <c:v>-164.13</c:v>
                </c:pt>
                <c:pt idx="1833">
                  <c:v>-177.36</c:v>
                </c:pt>
                <c:pt idx="1834">
                  <c:v>-190.05</c:v>
                </c:pt>
                <c:pt idx="1835">
                  <c:v>-203.28</c:v>
                </c:pt>
                <c:pt idx="1836">
                  <c:v>-216.56</c:v>
                </c:pt>
                <c:pt idx="1837">
                  <c:v>-229.5</c:v>
                </c:pt>
                <c:pt idx="1838">
                  <c:v>-242.70999999999998</c:v>
                </c:pt>
                <c:pt idx="1839">
                  <c:v>-255.64</c:v>
                </c:pt>
                <c:pt idx="1840">
                  <c:v>-268.88</c:v>
                </c:pt>
                <c:pt idx="1841">
                  <c:v>-281.45</c:v>
                </c:pt>
                <c:pt idx="1842">
                  <c:v>-294.43</c:v>
                </c:pt>
                <c:pt idx="1843">
                  <c:v>-306.84000000000003</c:v>
                </c:pt>
                <c:pt idx="1844">
                  <c:v>-319.86</c:v>
                </c:pt>
                <c:pt idx="1845">
                  <c:v>-332.65</c:v>
                </c:pt>
                <c:pt idx="1846">
                  <c:v>-345.29999999999995</c:v>
                </c:pt>
                <c:pt idx="1847">
                  <c:v>-357.34000000000003</c:v>
                </c:pt>
                <c:pt idx="1848">
                  <c:v>-368.73</c:v>
                </c:pt>
                <c:pt idx="1849">
                  <c:v>-380.47</c:v>
                </c:pt>
                <c:pt idx="1850">
                  <c:v>-391.7</c:v>
                </c:pt>
                <c:pt idx="1851">
                  <c:v>-402.78</c:v>
                </c:pt>
                <c:pt idx="1852">
                  <c:v>-413.77</c:v>
                </c:pt>
                <c:pt idx="1853">
                  <c:v>-424.32</c:v>
                </c:pt>
                <c:pt idx="1854">
                  <c:v>-435.05</c:v>
                </c:pt>
                <c:pt idx="1855">
                  <c:v>-445.46000000000004</c:v>
                </c:pt>
                <c:pt idx="1856">
                  <c:v>-455.74</c:v>
                </c:pt>
                <c:pt idx="1857">
                  <c:v>-465.81000000000006</c:v>
                </c:pt>
                <c:pt idx="1858">
                  <c:v>-437.28</c:v>
                </c:pt>
                <c:pt idx="1859">
                  <c:v>-422.95000000000005</c:v>
                </c:pt>
                <c:pt idx="1860">
                  <c:v>-409.34000000000003</c:v>
                </c:pt>
                <c:pt idx="1861">
                  <c:v>-395.65999999999997</c:v>
                </c:pt>
                <c:pt idx="1862">
                  <c:v>-381.99</c:v>
                </c:pt>
                <c:pt idx="1863">
                  <c:v>-368.6</c:v>
                </c:pt>
                <c:pt idx="1864">
                  <c:v>-355.36</c:v>
                </c:pt>
                <c:pt idx="1865">
                  <c:v>-341.41999999999996</c:v>
                </c:pt>
                <c:pt idx="1866">
                  <c:v>-327.62</c:v>
                </c:pt>
                <c:pt idx="1867">
                  <c:v>-314.63</c:v>
                </c:pt>
                <c:pt idx="1868">
                  <c:v>-300.88</c:v>
                </c:pt>
                <c:pt idx="1869">
                  <c:v>-287.49</c:v>
                </c:pt>
                <c:pt idx="1870">
                  <c:v>-274.39</c:v>
                </c:pt>
                <c:pt idx="1871">
                  <c:v>-260.81</c:v>
                </c:pt>
                <c:pt idx="1872">
                  <c:v>-247.67000000000002</c:v>
                </c:pt>
                <c:pt idx="1873">
                  <c:v>-233.70999999999998</c:v>
                </c:pt>
                <c:pt idx="1874">
                  <c:v>-220.5</c:v>
                </c:pt>
                <c:pt idx="1875">
                  <c:v>-206.73</c:v>
                </c:pt>
                <c:pt idx="1876">
                  <c:v>-193.37</c:v>
                </c:pt>
                <c:pt idx="1877">
                  <c:v>-180.29</c:v>
                </c:pt>
                <c:pt idx="1878">
                  <c:v>-166.62</c:v>
                </c:pt>
                <c:pt idx="1879">
                  <c:v>-153.03</c:v>
                </c:pt>
                <c:pt idx="1880">
                  <c:v>-139.68</c:v>
                </c:pt>
                <c:pt idx="1881">
                  <c:v>-126.6</c:v>
                </c:pt>
                <c:pt idx="1882">
                  <c:v>-113.21000000000001</c:v>
                </c:pt>
                <c:pt idx="1883">
                  <c:v>-100.12</c:v>
                </c:pt>
                <c:pt idx="1884">
                  <c:v>-86.63</c:v>
                </c:pt>
                <c:pt idx="1885">
                  <c:v>-73.570000000000007</c:v>
                </c:pt>
                <c:pt idx="1886">
                  <c:v>-60.629999999999995</c:v>
                </c:pt>
                <c:pt idx="1887">
                  <c:v>-47.879999999999995</c:v>
                </c:pt>
                <c:pt idx="1888">
                  <c:v>-34.910000000000004</c:v>
                </c:pt>
                <c:pt idx="1889">
                  <c:v>-21.939999999999998</c:v>
                </c:pt>
                <c:pt idx="1890">
                  <c:v>-9.41</c:v>
                </c:pt>
                <c:pt idx="1891">
                  <c:v>3.44</c:v>
                </c:pt>
                <c:pt idx="1892">
                  <c:v>15.81</c:v>
                </c:pt>
                <c:pt idx="1893">
                  <c:v>29.270000000000003</c:v>
                </c:pt>
                <c:pt idx="1894">
                  <c:v>42.54</c:v>
                </c:pt>
                <c:pt idx="1895">
                  <c:v>55.150000000000006</c:v>
                </c:pt>
                <c:pt idx="1896">
                  <c:v>68.2</c:v>
                </c:pt>
                <c:pt idx="1897">
                  <c:v>81.050000000000011</c:v>
                </c:pt>
                <c:pt idx="1898">
                  <c:v>93.86</c:v>
                </c:pt>
                <c:pt idx="1899">
                  <c:v>106.74000000000001</c:v>
                </c:pt>
                <c:pt idx="1900">
                  <c:v>119.24000000000001</c:v>
                </c:pt>
                <c:pt idx="1901">
                  <c:v>131.98000000000002</c:v>
                </c:pt>
                <c:pt idx="1902">
                  <c:v>144.43</c:v>
                </c:pt>
                <c:pt idx="1903">
                  <c:v>157.05000000000001</c:v>
                </c:pt>
                <c:pt idx="1904">
                  <c:v>169.54000000000002</c:v>
                </c:pt>
                <c:pt idx="1905">
                  <c:v>182.23000000000002</c:v>
                </c:pt>
                <c:pt idx="1906">
                  <c:v>195.5</c:v>
                </c:pt>
                <c:pt idx="1907">
                  <c:v>208.26</c:v>
                </c:pt>
                <c:pt idx="1908">
                  <c:v>220.88</c:v>
                </c:pt>
                <c:pt idx="1909">
                  <c:v>233.43</c:v>
                </c:pt>
                <c:pt idx="1910">
                  <c:v>245.97</c:v>
                </c:pt>
                <c:pt idx="1911">
                  <c:v>258.70999999999998</c:v>
                </c:pt>
                <c:pt idx="1912">
                  <c:v>271.47000000000003</c:v>
                </c:pt>
                <c:pt idx="1913">
                  <c:v>283.90999999999997</c:v>
                </c:pt>
                <c:pt idx="1914">
                  <c:v>296.45</c:v>
                </c:pt>
                <c:pt idx="1915">
                  <c:v>308.71000000000004</c:v>
                </c:pt>
                <c:pt idx="1916">
                  <c:v>321</c:v>
                </c:pt>
                <c:pt idx="1917">
                  <c:v>333.38</c:v>
                </c:pt>
                <c:pt idx="1918">
                  <c:v>345.52</c:v>
                </c:pt>
                <c:pt idx="1919">
                  <c:v>358.07</c:v>
                </c:pt>
                <c:pt idx="1920">
                  <c:v>370.21</c:v>
                </c:pt>
                <c:pt idx="1921">
                  <c:v>382.19</c:v>
                </c:pt>
                <c:pt idx="1922">
                  <c:v>394.18</c:v>
                </c:pt>
                <c:pt idx="1923">
                  <c:v>406.54999999999995</c:v>
                </c:pt>
                <c:pt idx="1924">
                  <c:v>418.03999999999996</c:v>
                </c:pt>
                <c:pt idx="1925">
                  <c:v>430.28999999999996</c:v>
                </c:pt>
                <c:pt idx="1926">
                  <c:v>441.86</c:v>
                </c:pt>
                <c:pt idx="1927">
                  <c:v>453.76</c:v>
                </c:pt>
                <c:pt idx="1928">
                  <c:v>465.15999999999997</c:v>
                </c:pt>
                <c:pt idx="1929">
                  <c:v>476.76</c:v>
                </c:pt>
                <c:pt idx="1930">
                  <c:v>452.23</c:v>
                </c:pt>
                <c:pt idx="1931">
                  <c:v>438.52</c:v>
                </c:pt>
                <c:pt idx="1932">
                  <c:v>425.02</c:v>
                </c:pt>
                <c:pt idx="1933">
                  <c:v>411.96000000000004</c:v>
                </c:pt>
                <c:pt idx="1934">
                  <c:v>398.69</c:v>
                </c:pt>
                <c:pt idx="1935">
                  <c:v>385.28999999999996</c:v>
                </c:pt>
                <c:pt idx="1936">
                  <c:v>372.11</c:v>
                </c:pt>
                <c:pt idx="1937">
                  <c:v>358.9</c:v>
                </c:pt>
                <c:pt idx="1938">
                  <c:v>345.45</c:v>
                </c:pt>
                <c:pt idx="1939">
                  <c:v>332.12</c:v>
                </c:pt>
                <c:pt idx="1940">
                  <c:v>319.60000000000002</c:v>
                </c:pt>
                <c:pt idx="1941">
                  <c:v>306.81</c:v>
                </c:pt>
                <c:pt idx="1942">
                  <c:v>293.54999999999995</c:v>
                </c:pt>
                <c:pt idx="1943">
                  <c:v>280.58</c:v>
                </c:pt>
                <c:pt idx="1944">
                  <c:v>267.45</c:v>
                </c:pt>
                <c:pt idx="1945">
                  <c:v>254.44</c:v>
                </c:pt>
                <c:pt idx="1946">
                  <c:v>241.51999999999998</c:v>
                </c:pt>
                <c:pt idx="1947">
                  <c:v>228.84</c:v>
                </c:pt>
                <c:pt idx="1948">
                  <c:v>215.62</c:v>
                </c:pt>
                <c:pt idx="1949">
                  <c:v>202.92000000000002</c:v>
                </c:pt>
                <c:pt idx="1950">
                  <c:v>189.84</c:v>
                </c:pt>
                <c:pt idx="1951">
                  <c:v>177.16</c:v>
                </c:pt>
                <c:pt idx="1952">
                  <c:v>163.91000000000003</c:v>
                </c:pt>
                <c:pt idx="1953">
                  <c:v>150.76</c:v>
                </c:pt>
                <c:pt idx="1954">
                  <c:v>138.04000000000002</c:v>
                </c:pt>
                <c:pt idx="1955">
                  <c:v>125.16</c:v>
                </c:pt>
                <c:pt idx="1956">
                  <c:v>112.19</c:v>
                </c:pt>
                <c:pt idx="1957">
                  <c:v>99.31</c:v>
                </c:pt>
                <c:pt idx="1958">
                  <c:v>86.13</c:v>
                </c:pt>
                <c:pt idx="1959">
                  <c:v>73.38</c:v>
                </c:pt>
                <c:pt idx="1960">
                  <c:v>60.03</c:v>
                </c:pt>
                <c:pt idx="1961">
                  <c:v>47.09</c:v>
                </c:pt>
                <c:pt idx="1962">
                  <c:v>33.69</c:v>
                </c:pt>
                <c:pt idx="1963">
                  <c:v>21.1</c:v>
                </c:pt>
                <c:pt idx="1964">
                  <c:v>8.24</c:v>
                </c:pt>
                <c:pt idx="1965">
                  <c:v>-4.8499999999999996</c:v>
                </c:pt>
                <c:pt idx="1966">
                  <c:v>-17.63</c:v>
                </c:pt>
                <c:pt idx="1967">
                  <c:v>-30.61</c:v>
                </c:pt>
                <c:pt idx="1968">
                  <c:v>-43.55</c:v>
                </c:pt>
                <c:pt idx="1969">
                  <c:v>-56.44</c:v>
                </c:pt>
                <c:pt idx="1970">
                  <c:v>-69.509999999999991</c:v>
                </c:pt>
                <c:pt idx="1971">
                  <c:v>-82.41</c:v>
                </c:pt>
                <c:pt idx="1972">
                  <c:v>-95.740000000000009</c:v>
                </c:pt>
                <c:pt idx="1973">
                  <c:v>-108.97</c:v>
                </c:pt>
                <c:pt idx="1974">
                  <c:v>-121.5</c:v>
                </c:pt>
                <c:pt idx="1975">
                  <c:v>-134.91</c:v>
                </c:pt>
                <c:pt idx="1976">
                  <c:v>-147.79000000000002</c:v>
                </c:pt>
                <c:pt idx="1977">
                  <c:v>-160.62</c:v>
                </c:pt>
                <c:pt idx="1978">
                  <c:v>-173.5</c:v>
                </c:pt>
                <c:pt idx="1979">
                  <c:v>-186.64</c:v>
                </c:pt>
                <c:pt idx="1980">
                  <c:v>-199.75</c:v>
                </c:pt>
                <c:pt idx="1981">
                  <c:v>-212.75</c:v>
                </c:pt>
                <c:pt idx="1982">
                  <c:v>-225.68</c:v>
                </c:pt>
                <c:pt idx="1983">
                  <c:v>-238.47</c:v>
                </c:pt>
                <c:pt idx="1984">
                  <c:v>-251.74</c:v>
                </c:pt>
                <c:pt idx="1985">
                  <c:v>-264.52999999999997</c:v>
                </c:pt>
                <c:pt idx="1986">
                  <c:v>-277.2</c:v>
                </c:pt>
                <c:pt idx="1987">
                  <c:v>-290.21000000000004</c:v>
                </c:pt>
                <c:pt idx="1988">
                  <c:v>-302.85000000000002</c:v>
                </c:pt>
                <c:pt idx="1989">
                  <c:v>-315.44</c:v>
                </c:pt>
                <c:pt idx="1990">
                  <c:v>-328.3</c:v>
                </c:pt>
                <c:pt idx="1991">
                  <c:v>-340.90999999999997</c:v>
                </c:pt>
                <c:pt idx="1992">
                  <c:v>-353.17</c:v>
                </c:pt>
                <c:pt idx="1993">
                  <c:v>-365.62</c:v>
                </c:pt>
                <c:pt idx="1994">
                  <c:v>-377.59000000000003</c:v>
                </c:pt>
                <c:pt idx="1995">
                  <c:v>-390.17</c:v>
                </c:pt>
                <c:pt idx="1996">
                  <c:v>-401.96000000000004</c:v>
                </c:pt>
                <c:pt idx="1997">
                  <c:v>-413.88</c:v>
                </c:pt>
                <c:pt idx="1998">
                  <c:v>-426.19</c:v>
                </c:pt>
                <c:pt idx="1999">
                  <c:v>-438.12</c:v>
                </c:pt>
                <c:pt idx="2000">
                  <c:v>-449.81</c:v>
                </c:pt>
                <c:pt idx="2001">
                  <c:v>-461.64</c:v>
                </c:pt>
                <c:pt idx="2002">
                  <c:v>-440.73</c:v>
                </c:pt>
                <c:pt idx="2003">
                  <c:v>-426.58000000000004</c:v>
                </c:pt>
                <c:pt idx="2004">
                  <c:v>-412.86</c:v>
                </c:pt>
                <c:pt idx="2005">
                  <c:v>-399.57</c:v>
                </c:pt>
                <c:pt idx="2006">
                  <c:v>-385.33</c:v>
                </c:pt>
                <c:pt idx="2007">
                  <c:v>-371.84</c:v>
                </c:pt>
                <c:pt idx="2008">
                  <c:v>-358.58</c:v>
                </c:pt>
                <c:pt idx="2009">
                  <c:v>-345.17</c:v>
                </c:pt>
                <c:pt idx="2010">
                  <c:v>-331.68</c:v>
                </c:pt>
                <c:pt idx="2011">
                  <c:v>-318.04000000000002</c:v>
                </c:pt>
                <c:pt idx="2012">
                  <c:v>-304.47000000000003</c:v>
                </c:pt>
                <c:pt idx="2013">
                  <c:v>-291.04000000000002</c:v>
                </c:pt>
                <c:pt idx="2014">
                  <c:v>-277.76</c:v>
                </c:pt>
                <c:pt idx="2015">
                  <c:v>-264.34000000000003</c:v>
                </c:pt>
                <c:pt idx="2016">
                  <c:v>-250.78</c:v>
                </c:pt>
                <c:pt idx="2017">
                  <c:v>-237.66</c:v>
                </c:pt>
                <c:pt idx="2018">
                  <c:v>-224.21</c:v>
                </c:pt>
                <c:pt idx="2019">
                  <c:v>-211.09</c:v>
                </c:pt>
                <c:pt idx="2020">
                  <c:v>-197.20999999999998</c:v>
                </c:pt>
                <c:pt idx="2021">
                  <c:v>-184.14</c:v>
                </c:pt>
                <c:pt idx="2022">
                  <c:v>-170.24</c:v>
                </c:pt>
                <c:pt idx="2023">
                  <c:v>-157.26999999999998</c:v>
                </c:pt>
                <c:pt idx="2024">
                  <c:v>-143.6</c:v>
                </c:pt>
                <c:pt idx="2025">
                  <c:v>-130.25</c:v>
                </c:pt>
                <c:pt idx="2026">
                  <c:v>-117.22</c:v>
                </c:pt>
                <c:pt idx="2027">
                  <c:v>-103.65</c:v>
                </c:pt>
                <c:pt idx="2028">
                  <c:v>-90.41</c:v>
                </c:pt>
                <c:pt idx="2029">
                  <c:v>-77.42</c:v>
                </c:pt>
                <c:pt idx="2030">
                  <c:v>-64.150000000000006</c:v>
                </c:pt>
                <c:pt idx="2031">
                  <c:v>-51.46</c:v>
                </c:pt>
                <c:pt idx="2032">
                  <c:v>-38.69</c:v>
                </c:pt>
                <c:pt idx="2033">
                  <c:v>-25.48</c:v>
                </c:pt>
                <c:pt idx="2034">
                  <c:v>-12.89</c:v>
                </c:pt>
                <c:pt idx="2035">
                  <c:v>-0.25</c:v>
                </c:pt>
                <c:pt idx="2036">
                  <c:v>12.559999999999999</c:v>
                </c:pt>
                <c:pt idx="2037">
                  <c:v>25.53</c:v>
                </c:pt>
                <c:pt idx="2038">
                  <c:v>38.86</c:v>
                </c:pt>
                <c:pt idx="2039">
                  <c:v>51.980000000000004</c:v>
                </c:pt>
                <c:pt idx="2040">
                  <c:v>64.989999999999995</c:v>
                </c:pt>
                <c:pt idx="2041">
                  <c:v>77.63</c:v>
                </c:pt>
                <c:pt idx="2042">
                  <c:v>90.62</c:v>
                </c:pt>
                <c:pt idx="2043">
                  <c:v>103.22</c:v>
                </c:pt>
                <c:pt idx="2044">
                  <c:v>115.83</c:v>
                </c:pt>
                <c:pt idx="2045">
                  <c:v>128.67000000000002</c:v>
                </c:pt>
                <c:pt idx="2046">
                  <c:v>141.63999999999999</c:v>
                </c:pt>
                <c:pt idx="2047">
                  <c:v>153.71</c:v>
                </c:pt>
                <c:pt idx="2048">
                  <c:v>166.71</c:v>
                </c:pt>
                <c:pt idx="2049">
                  <c:v>179.02</c:v>
                </c:pt>
                <c:pt idx="2050">
                  <c:v>191.55</c:v>
                </c:pt>
                <c:pt idx="2051">
                  <c:v>204.79</c:v>
                </c:pt>
                <c:pt idx="2052">
                  <c:v>217.86</c:v>
                </c:pt>
                <c:pt idx="2053">
                  <c:v>230.46</c:v>
                </c:pt>
                <c:pt idx="2054">
                  <c:v>243.2</c:v>
                </c:pt>
                <c:pt idx="2055">
                  <c:v>256.14999999999998</c:v>
                </c:pt>
                <c:pt idx="2056">
                  <c:v>268.95000000000005</c:v>
                </c:pt>
                <c:pt idx="2057">
                  <c:v>281.40999999999997</c:v>
                </c:pt>
                <c:pt idx="2058">
                  <c:v>293.94</c:v>
                </c:pt>
                <c:pt idx="2059">
                  <c:v>306.43</c:v>
                </c:pt>
                <c:pt idx="2060">
                  <c:v>318.89</c:v>
                </c:pt>
                <c:pt idx="2061">
                  <c:v>330.92</c:v>
                </c:pt>
                <c:pt idx="2062">
                  <c:v>343.22</c:v>
                </c:pt>
                <c:pt idx="2063">
                  <c:v>355.56</c:v>
                </c:pt>
                <c:pt idx="2064">
                  <c:v>368.03</c:v>
                </c:pt>
                <c:pt idx="2065">
                  <c:v>380.48</c:v>
                </c:pt>
                <c:pt idx="2066">
                  <c:v>392.47</c:v>
                </c:pt>
                <c:pt idx="2067">
                  <c:v>404.66</c:v>
                </c:pt>
                <c:pt idx="2068">
                  <c:v>416.90999999999997</c:v>
                </c:pt>
                <c:pt idx="2069">
                  <c:v>429.36</c:v>
                </c:pt>
                <c:pt idx="2070">
                  <c:v>440.98</c:v>
                </c:pt>
                <c:pt idx="2071">
                  <c:v>452.9</c:v>
                </c:pt>
                <c:pt idx="2072">
                  <c:v>464.44000000000005</c:v>
                </c:pt>
                <c:pt idx="2073">
                  <c:v>476.61</c:v>
                </c:pt>
                <c:pt idx="2074">
                  <c:v>487.89</c:v>
                </c:pt>
                <c:pt idx="2075">
                  <c:v>499</c:v>
                </c:pt>
                <c:pt idx="2076">
                  <c:v>509.81999999999994</c:v>
                </c:pt>
                <c:pt idx="2077">
                  <c:v>520.66</c:v>
                </c:pt>
                <c:pt idx="2078">
                  <c:v>530.89</c:v>
                </c:pt>
                <c:pt idx="2079">
                  <c:v>540.63</c:v>
                </c:pt>
                <c:pt idx="2080">
                  <c:v>549.47</c:v>
                </c:pt>
                <c:pt idx="2081">
                  <c:v>558.27</c:v>
                </c:pt>
                <c:pt idx="2082">
                  <c:v>566.67000000000007</c:v>
                </c:pt>
                <c:pt idx="2083">
                  <c:v>574.66000000000008</c:v>
                </c:pt>
                <c:pt idx="2084">
                  <c:v>582.13</c:v>
                </c:pt>
                <c:pt idx="2085">
                  <c:v>588.68000000000006</c:v>
                </c:pt>
                <c:pt idx="2086">
                  <c:v>548.96</c:v>
                </c:pt>
                <c:pt idx="2087">
                  <c:v>535.45000000000005</c:v>
                </c:pt>
                <c:pt idx="2088">
                  <c:v>521.97</c:v>
                </c:pt>
                <c:pt idx="2089">
                  <c:v>508.82000000000005</c:v>
                </c:pt>
                <c:pt idx="2090">
                  <c:v>495.38</c:v>
                </c:pt>
                <c:pt idx="2091">
                  <c:v>482.23</c:v>
                </c:pt>
                <c:pt idx="2092">
                  <c:v>468.77</c:v>
                </c:pt>
                <c:pt idx="2093">
                  <c:v>455.78999999999996</c:v>
                </c:pt>
                <c:pt idx="2094">
                  <c:v>442.45000000000005</c:v>
                </c:pt>
                <c:pt idx="2095">
                  <c:v>429.31</c:v>
                </c:pt>
                <c:pt idx="2096">
                  <c:v>415.82000000000005</c:v>
                </c:pt>
                <c:pt idx="2097">
                  <c:v>403.03</c:v>
                </c:pt>
                <c:pt idx="2098">
                  <c:v>389.98</c:v>
                </c:pt>
                <c:pt idx="2099">
                  <c:v>376.71000000000004</c:v>
                </c:pt>
                <c:pt idx="2100">
                  <c:v>363.69000000000005</c:v>
                </c:pt>
                <c:pt idx="2101">
                  <c:v>350.59000000000003</c:v>
                </c:pt>
                <c:pt idx="2102">
                  <c:v>337.57</c:v>
                </c:pt>
                <c:pt idx="2103">
                  <c:v>324.55</c:v>
                </c:pt>
                <c:pt idx="2104">
                  <c:v>311.52999999999997</c:v>
                </c:pt>
                <c:pt idx="2105">
                  <c:v>298.85000000000002</c:v>
                </c:pt>
                <c:pt idx="2106">
                  <c:v>285.64999999999998</c:v>
                </c:pt>
                <c:pt idx="2107">
                  <c:v>272.86</c:v>
                </c:pt>
                <c:pt idx="2108">
                  <c:v>259.86</c:v>
                </c:pt>
                <c:pt idx="2109">
                  <c:v>246.86</c:v>
                </c:pt>
                <c:pt idx="2110">
                  <c:v>234.32</c:v>
                </c:pt>
                <c:pt idx="2111">
                  <c:v>221.34</c:v>
                </c:pt>
                <c:pt idx="2112">
                  <c:v>208.43</c:v>
                </c:pt>
                <c:pt idx="2113">
                  <c:v>195.34</c:v>
                </c:pt>
                <c:pt idx="2114">
                  <c:v>182.82</c:v>
                </c:pt>
                <c:pt idx="2115">
                  <c:v>170.01999999999998</c:v>
                </c:pt>
                <c:pt idx="2116">
                  <c:v>157.19</c:v>
                </c:pt>
                <c:pt idx="2117">
                  <c:v>144.26999999999998</c:v>
                </c:pt>
                <c:pt idx="2118">
                  <c:v>131.72</c:v>
                </c:pt>
                <c:pt idx="2119">
                  <c:v>118.96000000000001</c:v>
                </c:pt>
                <c:pt idx="2120">
                  <c:v>105.95</c:v>
                </c:pt>
                <c:pt idx="2121">
                  <c:v>93.080000000000013</c:v>
                </c:pt>
                <c:pt idx="2122">
                  <c:v>80.569999999999993</c:v>
                </c:pt>
                <c:pt idx="2123">
                  <c:v>68</c:v>
                </c:pt>
                <c:pt idx="2124">
                  <c:v>55.230000000000004</c:v>
                </c:pt>
                <c:pt idx="2125">
                  <c:v>42.08</c:v>
                </c:pt>
                <c:pt idx="2126">
                  <c:v>29.009999999999998</c:v>
                </c:pt>
                <c:pt idx="2127">
                  <c:v>15.8</c:v>
                </c:pt>
                <c:pt idx="2128">
                  <c:v>3.75</c:v>
                </c:pt>
                <c:pt idx="2129">
                  <c:v>-9.01</c:v>
                </c:pt>
                <c:pt idx="2130">
                  <c:v>-21.29</c:v>
                </c:pt>
                <c:pt idx="2131">
                  <c:v>-33.82</c:v>
                </c:pt>
                <c:pt idx="2132">
                  <c:v>-46.34</c:v>
                </c:pt>
                <c:pt idx="2133">
                  <c:v>-58.870000000000005</c:v>
                </c:pt>
                <c:pt idx="2134">
                  <c:v>-71.5</c:v>
                </c:pt>
                <c:pt idx="2135">
                  <c:v>-84.240000000000009</c:v>
                </c:pt>
                <c:pt idx="2136">
                  <c:v>-96.86</c:v>
                </c:pt>
                <c:pt idx="2137">
                  <c:v>-109.37</c:v>
                </c:pt>
                <c:pt idx="2138">
                  <c:v>-121.75999999999999</c:v>
                </c:pt>
                <c:pt idx="2139">
                  <c:v>-134.44</c:v>
                </c:pt>
                <c:pt idx="2140">
                  <c:v>-147.09</c:v>
                </c:pt>
                <c:pt idx="2141">
                  <c:v>-159.51</c:v>
                </c:pt>
                <c:pt idx="2142">
                  <c:v>-171.67000000000002</c:v>
                </c:pt>
                <c:pt idx="2143">
                  <c:v>-184</c:v>
                </c:pt>
                <c:pt idx="2144">
                  <c:v>-196.26999999999998</c:v>
                </c:pt>
                <c:pt idx="2145">
                  <c:v>-208.47</c:v>
                </c:pt>
                <c:pt idx="2146">
                  <c:v>-220.82</c:v>
                </c:pt>
                <c:pt idx="2147">
                  <c:v>-233.24</c:v>
                </c:pt>
                <c:pt idx="2148">
                  <c:v>-245.87</c:v>
                </c:pt>
                <c:pt idx="2149">
                  <c:v>-257.92</c:v>
                </c:pt>
                <c:pt idx="2150">
                  <c:v>-270.06</c:v>
                </c:pt>
                <c:pt idx="2151">
                  <c:v>-282</c:v>
                </c:pt>
                <c:pt idx="2152">
                  <c:v>-293.93</c:v>
                </c:pt>
                <c:pt idx="2153">
                  <c:v>-305.71000000000004</c:v>
                </c:pt>
                <c:pt idx="2154">
                  <c:v>-317.61</c:v>
                </c:pt>
                <c:pt idx="2155">
                  <c:v>-329.28</c:v>
                </c:pt>
                <c:pt idx="2156">
                  <c:v>-341.27</c:v>
                </c:pt>
                <c:pt idx="2157">
                  <c:v>-353.11</c:v>
                </c:pt>
                <c:pt idx="2158">
                  <c:v>-364.55999999999995</c:v>
                </c:pt>
                <c:pt idx="2159">
                  <c:v>-375.85</c:v>
                </c:pt>
                <c:pt idx="2160">
                  <c:v>-387.19</c:v>
                </c:pt>
                <c:pt idx="2161">
                  <c:v>-398.03</c:v>
                </c:pt>
                <c:pt idx="2162">
                  <c:v>-409.38</c:v>
                </c:pt>
                <c:pt idx="2163">
                  <c:v>-420.43</c:v>
                </c:pt>
                <c:pt idx="2164">
                  <c:v>-430.74</c:v>
                </c:pt>
                <c:pt idx="2165">
                  <c:v>-441.64</c:v>
                </c:pt>
                <c:pt idx="2166">
                  <c:v>-452.31</c:v>
                </c:pt>
                <c:pt idx="2167">
                  <c:v>-462.77</c:v>
                </c:pt>
                <c:pt idx="2168">
                  <c:v>-473.09000000000003</c:v>
                </c:pt>
                <c:pt idx="2169">
                  <c:v>-483.41999999999996</c:v>
                </c:pt>
                <c:pt idx="2170">
                  <c:v>-493.40999999999997</c:v>
                </c:pt>
                <c:pt idx="2171">
                  <c:v>-502.88</c:v>
                </c:pt>
                <c:pt idx="2172">
                  <c:v>-512.31999999999994</c:v>
                </c:pt>
                <c:pt idx="2173">
                  <c:v>-521.23</c:v>
                </c:pt>
                <c:pt idx="2174">
                  <c:v>-529.45000000000005</c:v>
                </c:pt>
                <c:pt idx="2175">
                  <c:v>-537.46</c:v>
                </c:pt>
                <c:pt idx="2176">
                  <c:v>-544.91000000000008</c:v>
                </c:pt>
                <c:pt idx="2177">
                  <c:v>-552.02</c:v>
                </c:pt>
                <c:pt idx="2178">
                  <c:v>-558.32999999999993</c:v>
                </c:pt>
                <c:pt idx="2179">
                  <c:v>-564.33999999999992</c:v>
                </c:pt>
                <c:pt idx="2180">
                  <c:v>-569.67999999999995</c:v>
                </c:pt>
                <c:pt idx="2181">
                  <c:v>-574.49</c:v>
                </c:pt>
                <c:pt idx="2182">
                  <c:v>-530.83000000000004</c:v>
                </c:pt>
                <c:pt idx="2183">
                  <c:v>-517.13</c:v>
                </c:pt>
                <c:pt idx="2184">
                  <c:v>-502.64</c:v>
                </c:pt>
                <c:pt idx="2185">
                  <c:v>-489.52</c:v>
                </c:pt>
                <c:pt idx="2186">
                  <c:v>-475.90000000000003</c:v>
                </c:pt>
                <c:pt idx="2187">
                  <c:v>-462.47</c:v>
                </c:pt>
                <c:pt idx="2188">
                  <c:v>-448.88</c:v>
                </c:pt>
                <c:pt idx="2189">
                  <c:v>-435.65999999999997</c:v>
                </c:pt>
                <c:pt idx="2190">
                  <c:v>-422.04</c:v>
                </c:pt>
                <c:pt idx="2191">
                  <c:v>-409.07</c:v>
                </c:pt>
                <c:pt idx="2192">
                  <c:v>-395.86</c:v>
                </c:pt>
                <c:pt idx="2193">
                  <c:v>-381.86</c:v>
                </c:pt>
                <c:pt idx="2194">
                  <c:v>-368.61</c:v>
                </c:pt>
                <c:pt idx="2195">
                  <c:v>-355.46000000000004</c:v>
                </c:pt>
                <c:pt idx="2196">
                  <c:v>-342.07</c:v>
                </c:pt>
                <c:pt idx="2197">
                  <c:v>-328.52</c:v>
                </c:pt>
                <c:pt idx="2198">
                  <c:v>-315.15999999999997</c:v>
                </c:pt>
                <c:pt idx="2199">
                  <c:v>-302.06</c:v>
                </c:pt>
                <c:pt idx="2200">
                  <c:v>-288.52</c:v>
                </c:pt>
                <c:pt idx="2201">
                  <c:v>-275.39</c:v>
                </c:pt>
                <c:pt idx="2202">
                  <c:v>-262.07</c:v>
                </c:pt>
                <c:pt idx="2203">
                  <c:v>-248.91</c:v>
                </c:pt>
                <c:pt idx="2204">
                  <c:v>-235.72</c:v>
                </c:pt>
                <c:pt idx="2205">
                  <c:v>-222.51</c:v>
                </c:pt>
                <c:pt idx="2206">
                  <c:v>-209.22</c:v>
                </c:pt>
                <c:pt idx="2207">
                  <c:v>-195.82</c:v>
                </c:pt>
                <c:pt idx="2208">
                  <c:v>-183.03</c:v>
                </c:pt>
                <c:pt idx="2209">
                  <c:v>-169.54</c:v>
                </c:pt>
                <c:pt idx="2210">
                  <c:v>-156.68</c:v>
                </c:pt>
                <c:pt idx="2211">
                  <c:v>-142.23000000000002</c:v>
                </c:pt>
                <c:pt idx="2212">
                  <c:v>-130.16999999999999</c:v>
                </c:pt>
                <c:pt idx="2213">
                  <c:v>-117.39999999999999</c:v>
                </c:pt>
                <c:pt idx="2214">
                  <c:v>-104.25999999999999</c:v>
                </c:pt>
                <c:pt idx="2215">
                  <c:v>-91.09</c:v>
                </c:pt>
                <c:pt idx="2216">
                  <c:v>-78.14</c:v>
                </c:pt>
                <c:pt idx="2217">
                  <c:v>-65.5</c:v>
                </c:pt>
                <c:pt idx="2218">
                  <c:v>-52.769999999999996</c:v>
                </c:pt>
                <c:pt idx="2219">
                  <c:v>-40.42</c:v>
                </c:pt>
                <c:pt idx="2220">
                  <c:v>-27.86</c:v>
                </c:pt>
                <c:pt idx="2221">
                  <c:v>-15.39</c:v>
                </c:pt>
                <c:pt idx="2222">
                  <c:v>-3.24</c:v>
                </c:pt>
                <c:pt idx="2223">
                  <c:v>9.15</c:v>
                </c:pt>
                <c:pt idx="2224">
                  <c:v>21.43</c:v>
                </c:pt>
                <c:pt idx="2225">
                  <c:v>34.339999999999996</c:v>
                </c:pt>
                <c:pt idx="2226">
                  <c:v>47.03</c:v>
                </c:pt>
                <c:pt idx="2227">
                  <c:v>59.21</c:v>
                </c:pt>
                <c:pt idx="2228">
                  <c:v>71.92</c:v>
                </c:pt>
                <c:pt idx="2229">
                  <c:v>84.03</c:v>
                </c:pt>
                <c:pt idx="2230">
                  <c:v>96.490000000000009</c:v>
                </c:pt>
                <c:pt idx="2231">
                  <c:v>108.25999999999999</c:v>
                </c:pt>
                <c:pt idx="2232">
                  <c:v>120.84</c:v>
                </c:pt>
                <c:pt idx="2233">
                  <c:v>132.92000000000002</c:v>
                </c:pt>
                <c:pt idx="2234">
                  <c:v>145.26999999999998</c:v>
                </c:pt>
                <c:pt idx="2235">
                  <c:v>157.52000000000001</c:v>
                </c:pt>
                <c:pt idx="2236">
                  <c:v>169.22</c:v>
                </c:pt>
                <c:pt idx="2237">
                  <c:v>181.49</c:v>
                </c:pt>
                <c:pt idx="2238">
                  <c:v>193.59</c:v>
                </c:pt>
                <c:pt idx="2239">
                  <c:v>205.35</c:v>
                </c:pt>
                <c:pt idx="2240">
                  <c:v>217.37</c:v>
                </c:pt>
                <c:pt idx="2241">
                  <c:v>228.95</c:v>
                </c:pt>
                <c:pt idx="2242">
                  <c:v>240.71</c:v>
                </c:pt>
                <c:pt idx="2243">
                  <c:v>252.34</c:v>
                </c:pt>
                <c:pt idx="2244">
                  <c:v>263.8</c:v>
                </c:pt>
                <c:pt idx="2245">
                  <c:v>275.35000000000002</c:v>
                </c:pt>
                <c:pt idx="2246">
                  <c:v>286.49</c:v>
                </c:pt>
                <c:pt idx="2247">
                  <c:v>298.03999999999996</c:v>
                </c:pt>
                <c:pt idx="2248">
                  <c:v>309.29999999999995</c:v>
                </c:pt>
                <c:pt idx="2249">
                  <c:v>320.48</c:v>
                </c:pt>
                <c:pt idx="2250">
                  <c:v>331.4</c:v>
                </c:pt>
                <c:pt idx="2251">
                  <c:v>342.46</c:v>
                </c:pt>
                <c:pt idx="2252">
                  <c:v>353.4</c:v>
                </c:pt>
                <c:pt idx="2253">
                  <c:v>364.05</c:v>
                </c:pt>
                <c:pt idx="2254">
                  <c:v>375.34000000000003</c:v>
                </c:pt>
                <c:pt idx="2255">
                  <c:v>386.05</c:v>
                </c:pt>
                <c:pt idx="2256">
                  <c:v>396.66999999999996</c:v>
                </c:pt>
                <c:pt idx="2257">
                  <c:v>407.17</c:v>
                </c:pt>
                <c:pt idx="2258">
                  <c:v>417.9</c:v>
                </c:pt>
                <c:pt idx="2259">
                  <c:v>428.68</c:v>
                </c:pt>
                <c:pt idx="2260">
                  <c:v>438.59000000000003</c:v>
                </c:pt>
                <c:pt idx="2261">
                  <c:v>448.94</c:v>
                </c:pt>
                <c:pt idx="2262">
                  <c:v>458.87</c:v>
                </c:pt>
                <c:pt idx="2263">
                  <c:v>468.77</c:v>
                </c:pt>
                <c:pt idx="2264">
                  <c:v>479.03</c:v>
                </c:pt>
                <c:pt idx="2265">
                  <c:v>488.81</c:v>
                </c:pt>
                <c:pt idx="2266">
                  <c:v>498.03999999999996</c:v>
                </c:pt>
                <c:pt idx="2267">
                  <c:v>507.64</c:v>
                </c:pt>
                <c:pt idx="2268">
                  <c:v>517.19000000000005</c:v>
                </c:pt>
                <c:pt idx="2269">
                  <c:v>526.41000000000008</c:v>
                </c:pt>
                <c:pt idx="2270">
                  <c:v>535.71</c:v>
                </c:pt>
                <c:pt idx="2271">
                  <c:v>544.65000000000009</c:v>
                </c:pt>
                <c:pt idx="2272">
                  <c:v>553.39</c:v>
                </c:pt>
                <c:pt idx="2273">
                  <c:v>562.17999999999995</c:v>
                </c:pt>
                <c:pt idx="2274">
                  <c:v>570.81999999999994</c:v>
                </c:pt>
                <c:pt idx="2275">
                  <c:v>579.09999999999991</c:v>
                </c:pt>
                <c:pt idx="2276">
                  <c:v>586.91999999999996</c:v>
                </c:pt>
                <c:pt idx="2277">
                  <c:v>593.88</c:v>
                </c:pt>
                <c:pt idx="2278">
                  <c:v>561.23</c:v>
                </c:pt>
                <c:pt idx="2279">
                  <c:v>547.62</c:v>
                </c:pt>
                <c:pt idx="2280">
                  <c:v>534.13</c:v>
                </c:pt>
                <c:pt idx="2281">
                  <c:v>520.92000000000007</c:v>
                </c:pt>
                <c:pt idx="2282">
                  <c:v>507.72</c:v>
                </c:pt>
                <c:pt idx="2283">
                  <c:v>494.26</c:v>
                </c:pt>
                <c:pt idx="2284">
                  <c:v>481.14</c:v>
                </c:pt>
                <c:pt idx="2285">
                  <c:v>467.65999999999997</c:v>
                </c:pt>
                <c:pt idx="2286">
                  <c:v>454.49</c:v>
                </c:pt>
                <c:pt idx="2287">
                  <c:v>441.5</c:v>
                </c:pt>
                <c:pt idx="2288">
                  <c:v>428.58000000000004</c:v>
                </c:pt>
                <c:pt idx="2289">
                  <c:v>415.52</c:v>
                </c:pt>
                <c:pt idx="2290">
                  <c:v>402.49</c:v>
                </c:pt>
                <c:pt idx="2291">
                  <c:v>390.13</c:v>
                </c:pt>
                <c:pt idx="2292">
                  <c:v>376.74</c:v>
                </c:pt>
                <c:pt idx="2293">
                  <c:v>363.97</c:v>
                </c:pt>
                <c:pt idx="2294">
                  <c:v>350.81</c:v>
                </c:pt>
                <c:pt idx="2295">
                  <c:v>337.75</c:v>
                </c:pt>
                <c:pt idx="2296">
                  <c:v>325.07</c:v>
                </c:pt>
                <c:pt idx="2297">
                  <c:v>312.11</c:v>
                </c:pt>
                <c:pt idx="2298">
                  <c:v>299.27</c:v>
                </c:pt>
                <c:pt idx="2299">
                  <c:v>286.18</c:v>
                </c:pt>
                <c:pt idx="2300">
                  <c:v>273.09000000000003</c:v>
                </c:pt>
                <c:pt idx="2301">
                  <c:v>260.29999999999995</c:v>
                </c:pt>
                <c:pt idx="2302">
                  <c:v>247.76</c:v>
                </c:pt>
                <c:pt idx="2303">
                  <c:v>235.05</c:v>
                </c:pt>
                <c:pt idx="2304">
                  <c:v>222.23000000000002</c:v>
                </c:pt>
                <c:pt idx="2305">
                  <c:v>209.27</c:v>
                </c:pt>
                <c:pt idx="2306">
                  <c:v>196.45</c:v>
                </c:pt>
                <c:pt idx="2307">
                  <c:v>183.9</c:v>
                </c:pt>
                <c:pt idx="2308">
                  <c:v>170.95</c:v>
                </c:pt>
                <c:pt idx="2309">
                  <c:v>158.12</c:v>
                </c:pt>
                <c:pt idx="2310">
                  <c:v>145.68</c:v>
                </c:pt>
                <c:pt idx="2311">
                  <c:v>132.99</c:v>
                </c:pt>
                <c:pt idx="2312">
                  <c:v>119.99</c:v>
                </c:pt>
                <c:pt idx="2313">
                  <c:v>106.91</c:v>
                </c:pt>
                <c:pt idx="2314">
                  <c:v>94.64</c:v>
                </c:pt>
                <c:pt idx="2315">
                  <c:v>81.93</c:v>
                </c:pt>
                <c:pt idx="2316">
                  <c:v>69.31</c:v>
                </c:pt>
                <c:pt idx="2317">
                  <c:v>56.519999999999996</c:v>
                </c:pt>
                <c:pt idx="2318">
                  <c:v>43.71</c:v>
                </c:pt>
                <c:pt idx="2319">
                  <c:v>30.659999999999997</c:v>
                </c:pt>
                <c:pt idx="2320">
                  <c:v>17.32</c:v>
                </c:pt>
                <c:pt idx="2321">
                  <c:v>5.6</c:v>
                </c:pt>
                <c:pt idx="2322">
                  <c:v>-7.05</c:v>
                </c:pt>
                <c:pt idx="2323">
                  <c:v>-19.13</c:v>
                </c:pt>
                <c:pt idx="2324">
                  <c:v>-31.57</c:v>
                </c:pt>
                <c:pt idx="2325">
                  <c:v>-44.209999999999994</c:v>
                </c:pt>
                <c:pt idx="2326">
                  <c:v>-56.74</c:v>
                </c:pt>
                <c:pt idx="2327">
                  <c:v>-69.13</c:v>
                </c:pt>
                <c:pt idx="2328">
                  <c:v>-81.650000000000006</c:v>
                </c:pt>
                <c:pt idx="2329">
                  <c:v>-94</c:v>
                </c:pt>
                <c:pt idx="2330">
                  <c:v>-106.03999999999999</c:v>
                </c:pt>
                <c:pt idx="2331">
                  <c:v>-118.56</c:v>
                </c:pt>
                <c:pt idx="2332">
                  <c:v>-130.74</c:v>
                </c:pt>
                <c:pt idx="2333">
                  <c:v>-143.16999999999999</c:v>
                </c:pt>
                <c:pt idx="2334">
                  <c:v>-155.23000000000002</c:v>
                </c:pt>
                <c:pt idx="2335">
                  <c:v>-167.53</c:v>
                </c:pt>
                <c:pt idx="2336">
                  <c:v>-179.52999999999997</c:v>
                </c:pt>
                <c:pt idx="2337">
                  <c:v>-191.59</c:v>
                </c:pt>
                <c:pt idx="2338">
                  <c:v>-203.54</c:v>
                </c:pt>
                <c:pt idx="2339">
                  <c:v>-215.75</c:v>
                </c:pt>
                <c:pt idx="2340">
                  <c:v>-227.71999999999997</c:v>
                </c:pt>
                <c:pt idx="2341">
                  <c:v>-239.97</c:v>
                </c:pt>
                <c:pt idx="2342">
                  <c:v>-251.7</c:v>
                </c:pt>
                <c:pt idx="2343">
                  <c:v>-263.62</c:v>
                </c:pt>
                <c:pt idx="2344">
                  <c:v>-275.45999999999998</c:v>
                </c:pt>
                <c:pt idx="2345">
                  <c:v>-286.84000000000003</c:v>
                </c:pt>
                <c:pt idx="2346">
                  <c:v>-298.5</c:v>
                </c:pt>
                <c:pt idx="2347">
                  <c:v>-309.57000000000005</c:v>
                </c:pt>
                <c:pt idx="2348">
                  <c:v>-321.32</c:v>
                </c:pt>
                <c:pt idx="2349">
                  <c:v>-333.02</c:v>
                </c:pt>
                <c:pt idx="2350">
                  <c:v>-344.24</c:v>
                </c:pt>
                <c:pt idx="2351">
                  <c:v>-355.27</c:v>
                </c:pt>
                <c:pt idx="2352">
                  <c:v>-366.05</c:v>
                </c:pt>
                <c:pt idx="2353">
                  <c:v>-377.08</c:v>
                </c:pt>
                <c:pt idx="2354">
                  <c:v>-387.73</c:v>
                </c:pt>
                <c:pt idx="2355">
                  <c:v>-398.56</c:v>
                </c:pt>
                <c:pt idx="2356">
                  <c:v>-408.79</c:v>
                </c:pt>
                <c:pt idx="2357">
                  <c:v>-419.17</c:v>
                </c:pt>
                <c:pt idx="2358">
                  <c:v>-430.07000000000005</c:v>
                </c:pt>
                <c:pt idx="2359">
                  <c:v>-440.1</c:v>
                </c:pt>
                <c:pt idx="2360">
                  <c:v>-450.28</c:v>
                </c:pt>
                <c:pt idx="2361">
                  <c:v>-460.12</c:v>
                </c:pt>
                <c:pt idx="2362">
                  <c:v>-470.2</c:v>
                </c:pt>
                <c:pt idx="2363">
                  <c:v>-479.87</c:v>
                </c:pt>
                <c:pt idx="2364">
                  <c:v>-489.51</c:v>
                </c:pt>
                <c:pt idx="2365">
                  <c:v>-499.15000000000003</c:v>
                </c:pt>
                <c:pt idx="2366">
                  <c:v>-508.64</c:v>
                </c:pt>
                <c:pt idx="2367">
                  <c:v>-517.69000000000005</c:v>
                </c:pt>
                <c:pt idx="2368">
                  <c:v>-527.26</c:v>
                </c:pt>
                <c:pt idx="2369">
                  <c:v>-536.46</c:v>
                </c:pt>
                <c:pt idx="2370">
                  <c:v>-544.85</c:v>
                </c:pt>
                <c:pt idx="2371">
                  <c:v>-553.53</c:v>
                </c:pt>
                <c:pt idx="2372">
                  <c:v>-561.56000000000006</c:v>
                </c:pt>
                <c:pt idx="2373">
                  <c:v>-569.31000000000006</c:v>
                </c:pt>
                <c:pt idx="2374">
                  <c:v>-542.81999999999994</c:v>
                </c:pt>
                <c:pt idx="2375">
                  <c:v>-528.52</c:v>
                </c:pt>
                <c:pt idx="2376">
                  <c:v>-514.29</c:v>
                </c:pt>
                <c:pt idx="2377">
                  <c:v>-500.65</c:v>
                </c:pt>
                <c:pt idx="2378">
                  <c:v>-487.14</c:v>
                </c:pt>
                <c:pt idx="2379">
                  <c:v>-473.97</c:v>
                </c:pt>
                <c:pt idx="2380">
                  <c:v>-460.3</c:v>
                </c:pt>
                <c:pt idx="2381">
                  <c:v>-446.97</c:v>
                </c:pt>
                <c:pt idx="2382">
                  <c:v>-433.63</c:v>
                </c:pt>
                <c:pt idx="2383">
                  <c:v>-420.37</c:v>
                </c:pt>
                <c:pt idx="2384">
                  <c:v>-406.85</c:v>
                </c:pt>
                <c:pt idx="2385">
                  <c:v>-393.63</c:v>
                </c:pt>
                <c:pt idx="2386">
                  <c:v>-379.85</c:v>
                </c:pt>
                <c:pt idx="2387">
                  <c:v>-366.65999999999997</c:v>
                </c:pt>
                <c:pt idx="2388">
                  <c:v>-353.49</c:v>
                </c:pt>
                <c:pt idx="2389">
                  <c:v>-340.4</c:v>
                </c:pt>
                <c:pt idx="2390">
                  <c:v>-326.64999999999998</c:v>
                </c:pt>
                <c:pt idx="2391">
                  <c:v>-313.49</c:v>
                </c:pt>
                <c:pt idx="2392">
                  <c:v>-300.13</c:v>
                </c:pt>
                <c:pt idx="2393">
                  <c:v>-287.10000000000002</c:v>
                </c:pt>
                <c:pt idx="2394">
                  <c:v>-273.37</c:v>
                </c:pt>
                <c:pt idx="2395">
                  <c:v>-260.42</c:v>
                </c:pt>
                <c:pt idx="2396">
                  <c:v>-247.23000000000002</c:v>
                </c:pt>
                <c:pt idx="2397">
                  <c:v>-234.32</c:v>
                </c:pt>
                <c:pt idx="2398">
                  <c:v>-220.86</c:v>
                </c:pt>
                <c:pt idx="2399">
                  <c:v>-207.67000000000002</c:v>
                </c:pt>
                <c:pt idx="2400">
                  <c:v>-194.44</c:v>
                </c:pt>
                <c:pt idx="2401">
                  <c:v>-181.24</c:v>
                </c:pt>
                <c:pt idx="2402">
                  <c:v>-167.88</c:v>
                </c:pt>
                <c:pt idx="2403">
                  <c:v>-154.91000000000003</c:v>
                </c:pt>
                <c:pt idx="2404">
                  <c:v>-141.64000000000001</c:v>
                </c:pt>
                <c:pt idx="2405">
                  <c:v>-128.85</c:v>
                </c:pt>
                <c:pt idx="2406">
                  <c:v>-115.91</c:v>
                </c:pt>
                <c:pt idx="2407">
                  <c:v>-102.77</c:v>
                </c:pt>
                <c:pt idx="2408">
                  <c:v>-89.66</c:v>
                </c:pt>
                <c:pt idx="2409">
                  <c:v>-76.89</c:v>
                </c:pt>
                <c:pt idx="2410">
                  <c:v>-63.959999999999994</c:v>
                </c:pt>
                <c:pt idx="2411">
                  <c:v>-51.69</c:v>
                </c:pt>
                <c:pt idx="2412">
                  <c:v>-38.92</c:v>
                </c:pt>
                <c:pt idx="2413">
                  <c:v>-26.700000000000003</c:v>
                </c:pt>
                <c:pt idx="2414">
                  <c:v>-13.719999999999999</c:v>
                </c:pt>
                <c:pt idx="2415">
                  <c:v>-1.4900000000000002</c:v>
                </c:pt>
                <c:pt idx="2416">
                  <c:v>10.55</c:v>
                </c:pt>
                <c:pt idx="2417">
                  <c:v>22.91</c:v>
                </c:pt>
                <c:pt idx="2418">
                  <c:v>35.799999999999997</c:v>
                </c:pt>
                <c:pt idx="2419">
                  <c:v>48.76</c:v>
                </c:pt>
                <c:pt idx="2420">
                  <c:v>61.25</c:v>
                </c:pt>
                <c:pt idx="2421">
                  <c:v>73.61</c:v>
                </c:pt>
                <c:pt idx="2422">
                  <c:v>86.02000000000001</c:v>
                </c:pt>
                <c:pt idx="2423">
                  <c:v>97.9</c:v>
                </c:pt>
                <c:pt idx="2424">
                  <c:v>110.44</c:v>
                </c:pt>
                <c:pt idx="2425">
                  <c:v>122.50999999999999</c:v>
                </c:pt>
                <c:pt idx="2426">
                  <c:v>134.70999999999998</c:v>
                </c:pt>
                <c:pt idx="2427">
                  <c:v>146.97</c:v>
                </c:pt>
                <c:pt idx="2428">
                  <c:v>159.24</c:v>
                </c:pt>
                <c:pt idx="2429">
                  <c:v>171.39</c:v>
                </c:pt>
                <c:pt idx="2430">
                  <c:v>183.45999999999998</c:v>
                </c:pt>
                <c:pt idx="2431">
                  <c:v>195.57999999999998</c:v>
                </c:pt>
                <c:pt idx="2432">
                  <c:v>207.48000000000002</c:v>
                </c:pt>
                <c:pt idx="2433">
                  <c:v>219.44</c:v>
                </c:pt>
                <c:pt idx="2434">
                  <c:v>231.24</c:v>
                </c:pt>
                <c:pt idx="2435">
                  <c:v>242.76999999999998</c:v>
                </c:pt>
                <c:pt idx="2436">
                  <c:v>254.61</c:v>
                </c:pt>
                <c:pt idx="2437">
                  <c:v>266.26</c:v>
                </c:pt>
                <c:pt idx="2438">
                  <c:v>277.45999999999998</c:v>
                </c:pt>
                <c:pt idx="2439">
                  <c:v>289.13</c:v>
                </c:pt>
                <c:pt idx="2440">
                  <c:v>300.48</c:v>
                </c:pt>
                <c:pt idx="2441">
                  <c:v>312.08999999999997</c:v>
                </c:pt>
                <c:pt idx="2442">
                  <c:v>323.19</c:v>
                </c:pt>
                <c:pt idx="2443">
                  <c:v>334.31</c:v>
                </c:pt>
                <c:pt idx="2444">
                  <c:v>345.47</c:v>
                </c:pt>
                <c:pt idx="2445">
                  <c:v>356.40999999999997</c:v>
                </c:pt>
                <c:pt idx="2446">
                  <c:v>367.36</c:v>
                </c:pt>
                <c:pt idx="2447">
                  <c:v>378.39</c:v>
                </c:pt>
                <c:pt idx="2448">
                  <c:v>389.22</c:v>
                </c:pt>
                <c:pt idx="2449">
                  <c:v>399.83</c:v>
                </c:pt>
                <c:pt idx="2450">
                  <c:v>410.66999999999996</c:v>
                </c:pt>
                <c:pt idx="2451">
                  <c:v>421.14</c:v>
                </c:pt>
                <c:pt idx="2452">
                  <c:v>431.7</c:v>
                </c:pt>
                <c:pt idx="2453">
                  <c:v>442.35</c:v>
                </c:pt>
                <c:pt idx="2454">
                  <c:v>452.51</c:v>
                </c:pt>
                <c:pt idx="2455">
                  <c:v>462.98</c:v>
                </c:pt>
                <c:pt idx="2456">
                  <c:v>472.91999999999996</c:v>
                </c:pt>
                <c:pt idx="2457">
                  <c:v>483.03</c:v>
                </c:pt>
                <c:pt idx="2458">
                  <c:v>492.98</c:v>
                </c:pt>
                <c:pt idx="2459">
                  <c:v>502.82000000000005</c:v>
                </c:pt>
                <c:pt idx="2460">
                  <c:v>512.6</c:v>
                </c:pt>
                <c:pt idx="2461">
                  <c:v>522.23</c:v>
                </c:pt>
                <c:pt idx="2462">
                  <c:v>531.79999999999995</c:v>
                </c:pt>
                <c:pt idx="2463">
                  <c:v>541.1</c:v>
                </c:pt>
                <c:pt idx="2464">
                  <c:v>550.02</c:v>
                </c:pt>
                <c:pt idx="2465">
                  <c:v>559.52</c:v>
                </c:pt>
                <c:pt idx="2466">
                  <c:v>568.78</c:v>
                </c:pt>
                <c:pt idx="2467">
                  <c:v>577.24</c:v>
                </c:pt>
                <c:pt idx="2468">
                  <c:v>585.77</c:v>
                </c:pt>
                <c:pt idx="2469">
                  <c:v>593.79</c:v>
                </c:pt>
                <c:pt idx="2470">
                  <c:v>601.09999999999991</c:v>
                </c:pt>
                <c:pt idx="2471">
                  <c:v>606.85</c:v>
                </c:pt>
                <c:pt idx="2472">
                  <c:v>612.4</c:v>
                </c:pt>
                <c:pt idx="2473">
                  <c:v>617.29</c:v>
                </c:pt>
                <c:pt idx="2474">
                  <c:v>620.94000000000005</c:v>
                </c:pt>
                <c:pt idx="2475">
                  <c:v>624.62</c:v>
                </c:pt>
                <c:pt idx="2476">
                  <c:v>627.58999999999992</c:v>
                </c:pt>
                <c:pt idx="2477">
                  <c:v>630.22</c:v>
                </c:pt>
                <c:pt idx="2478">
                  <c:v>632.36</c:v>
                </c:pt>
                <c:pt idx="2479">
                  <c:v>634.72</c:v>
                </c:pt>
                <c:pt idx="2480">
                  <c:v>636.30999999999995</c:v>
                </c:pt>
                <c:pt idx="2481">
                  <c:v>638.29999999999995</c:v>
                </c:pt>
                <c:pt idx="2482">
                  <c:v>639.87</c:v>
                </c:pt>
                <c:pt idx="2483">
                  <c:v>641.24</c:v>
                </c:pt>
                <c:pt idx="2484">
                  <c:v>642.65</c:v>
                </c:pt>
                <c:pt idx="2485">
                  <c:v>643.99</c:v>
                </c:pt>
                <c:pt idx="2486">
                  <c:v>645.38</c:v>
                </c:pt>
                <c:pt idx="2487">
                  <c:v>646.44000000000005</c:v>
                </c:pt>
                <c:pt idx="2488">
                  <c:v>647.49</c:v>
                </c:pt>
                <c:pt idx="2489">
                  <c:v>648.52</c:v>
                </c:pt>
                <c:pt idx="2490">
                  <c:v>649.28</c:v>
                </c:pt>
                <c:pt idx="2491">
                  <c:v>650.21</c:v>
                </c:pt>
                <c:pt idx="2492">
                  <c:v>650.9</c:v>
                </c:pt>
                <c:pt idx="2493">
                  <c:v>651.79999999999995</c:v>
                </c:pt>
                <c:pt idx="2494">
                  <c:v>616.29</c:v>
                </c:pt>
                <c:pt idx="2495">
                  <c:v>602.79999999999995</c:v>
                </c:pt>
                <c:pt idx="2496">
                  <c:v>589.54999999999995</c:v>
                </c:pt>
                <c:pt idx="2497">
                  <c:v>576.21</c:v>
                </c:pt>
                <c:pt idx="2498">
                  <c:v>562.73</c:v>
                </c:pt>
                <c:pt idx="2499">
                  <c:v>549.80999999999995</c:v>
                </c:pt>
                <c:pt idx="2500">
                  <c:v>536.45000000000005</c:v>
                </c:pt>
                <c:pt idx="2501">
                  <c:v>523.20000000000005</c:v>
                </c:pt>
                <c:pt idx="2502">
                  <c:v>510.15</c:v>
                </c:pt>
                <c:pt idx="2503">
                  <c:v>496.92</c:v>
                </c:pt>
                <c:pt idx="2504">
                  <c:v>483.82000000000005</c:v>
                </c:pt>
                <c:pt idx="2505">
                  <c:v>470.74</c:v>
                </c:pt>
                <c:pt idx="2506">
                  <c:v>457.71000000000004</c:v>
                </c:pt>
                <c:pt idx="2507">
                  <c:v>444.89</c:v>
                </c:pt>
                <c:pt idx="2508">
                  <c:v>431.86</c:v>
                </c:pt>
                <c:pt idx="2509">
                  <c:v>418.78999999999996</c:v>
                </c:pt>
                <c:pt idx="2510">
                  <c:v>406.13</c:v>
                </c:pt>
                <c:pt idx="2511">
                  <c:v>393.22</c:v>
                </c:pt>
                <c:pt idx="2512">
                  <c:v>380.37</c:v>
                </c:pt>
                <c:pt idx="2513">
                  <c:v>367.37</c:v>
                </c:pt>
                <c:pt idx="2514">
                  <c:v>354.6</c:v>
                </c:pt>
                <c:pt idx="2515">
                  <c:v>341.82</c:v>
                </c:pt>
                <c:pt idx="2516">
                  <c:v>329.28</c:v>
                </c:pt>
                <c:pt idx="2517">
                  <c:v>316.31</c:v>
                </c:pt>
                <c:pt idx="2518">
                  <c:v>303.84000000000003</c:v>
                </c:pt>
                <c:pt idx="2519">
                  <c:v>290.83</c:v>
                </c:pt>
                <c:pt idx="2520">
                  <c:v>278.11</c:v>
                </c:pt>
                <c:pt idx="2521">
                  <c:v>265.69</c:v>
                </c:pt>
                <c:pt idx="2522">
                  <c:v>252.88</c:v>
                </c:pt>
                <c:pt idx="2523">
                  <c:v>240.57999999999998</c:v>
                </c:pt>
                <c:pt idx="2524">
                  <c:v>227.85</c:v>
                </c:pt>
                <c:pt idx="2525">
                  <c:v>216.27</c:v>
                </c:pt>
                <c:pt idx="2526">
                  <c:v>203.03</c:v>
                </c:pt>
                <c:pt idx="2527">
                  <c:v>190.42000000000002</c:v>
                </c:pt>
                <c:pt idx="2528">
                  <c:v>177.62</c:v>
                </c:pt>
                <c:pt idx="2529">
                  <c:v>165.26</c:v>
                </c:pt>
                <c:pt idx="2530">
                  <c:v>152.78</c:v>
                </c:pt>
                <c:pt idx="2531">
                  <c:v>140.60999999999999</c:v>
                </c:pt>
                <c:pt idx="2532">
                  <c:v>127.82999999999998</c:v>
                </c:pt>
                <c:pt idx="2533">
                  <c:v>115.39</c:v>
                </c:pt>
                <c:pt idx="2534">
                  <c:v>103.24</c:v>
                </c:pt>
                <c:pt idx="2535">
                  <c:v>90.960000000000008</c:v>
                </c:pt>
                <c:pt idx="2536">
                  <c:v>78.77000000000001</c:v>
                </c:pt>
                <c:pt idx="2537">
                  <c:v>66.62</c:v>
                </c:pt>
                <c:pt idx="2538">
                  <c:v>54.19</c:v>
                </c:pt>
                <c:pt idx="2539">
                  <c:v>41.95</c:v>
                </c:pt>
                <c:pt idx="2540">
                  <c:v>29.37</c:v>
                </c:pt>
                <c:pt idx="2541">
                  <c:v>17.28</c:v>
                </c:pt>
                <c:pt idx="2542">
                  <c:v>5.51</c:v>
                </c:pt>
                <c:pt idx="2543">
                  <c:v>-6.56</c:v>
                </c:pt>
                <c:pt idx="2544">
                  <c:v>-18.189999999999998</c:v>
                </c:pt>
                <c:pt idx="2545">
                  <c:v>-29.61</c:v>
                </c:pt>
                <c:pt idx="2546">
                  <c:v>-41.55</c:v>
                </c:pt>
                <c:pt idx="2547">
                  <c:v>-53.120000000000005</c:v>
                </c:pt>
                <c:pt idx="2548">
                  <c:v>-64.53</c:v>
                </c:pt>
                <c:pt idx="2549">
                  <c:v>-76.09</c:v>
                </c:pt>
                <c:pt idx="2550">
                  <c:v>-87.62</c:v>
                </c:pt>
                <c:pt idx="2551">
                  <c:v>-98.88</c:v>
                </c:pt>
                <c:pt idx="2552">
                  <c:v>-110.46000000000001</c:v>
                </c:pt>
                <c:pt idx="2553">
                  <c:v>-121.58000000000001</c:v>
                </c:pt>
                <c:pt idx="2554">
                  <c:v>-132.49</c:v>
                </c:pt>
                <c:pt idx="2555">
                  <c:v>-143.76</c:v>
                </c:pt>
                <c:pt idx="2556">
                  <c:v>-155.15</c:v>
                </c:pt>
                <c:pt idx="2557">
                  <c:v>-165.47</c:v>
                </c:pt>
                <c:pt idx="2558">
                  <c:v>-176.59</c:v>
                </c:pt>
                <c:pt idx="2559">
                  <c:v>-187.13</c:v>
                </c:pt>
                <c:pt idx="2560">
                  <c:v>-197.89</c:v>
                </c:pt>
                <c:pt idx="2561">
                  <c:v>-208.11</c:v>
                </c:pt>
                <c:pt idx="2562">
                  <c:v>-218.45999999999998</c:v>
                </c:pt>
                <c:pt idx="2563">
                  <c:v>-228.67000000000002</c:v>
                </c:pt>
                <c:pt idx="2564">
                  <c:v>-238.87</c:v>
                </c:pt>
                <c:pt idx="2565">
                  <c:v>-248.85000000000002</c:v>
                </c:pt>
                <c:pt idx="2566">
                  <c:v>-258.81</c:v>
                </c:pt>
                <c:pt idx="2567">
                  <c:v>-268.68</c:v>
                </c:pt>
                <c:pt idx="2568">
                  <c:v>-278.05</c:v>
                </c:pt>
                <c:pt idx="2569">
                  <c:v>-287.68</c:v>
                </c:pt>
                <c:pt idx="2570">
                  <c:v>-297.12</c:v>
                </c:pt>
                <c:pt idx="2571">
                  <c:v>-306.52999999999997</c:v>
                </c:pt>
                <c:pt idx="2572">
                  <c:v>-315.93</c:v>
                </c:pt>
                <c:pt idx="2573">
                  <c:v>-325.01</c:v>
                </c:pt>
                <c:pt idx="2574">
                  <c:v>-333.77</c:v>
                </c:pt>
                <c:pt idx="2575">
                  <c:v>-342.62</c:v>
                </c:pt>
                <c:pt idx="2576">
                  <c:v>-351.47</c:v>
                </c:pt>
                <c:pt idx="2577">
                  <c:v>-359.99</c:v>
                </c:pt>
                <c:pt idx="2578">
                  <c:v>-368.43</c:v>
                </c:pt>
                <c:pt idx="2579">
                  <c:v>-376.78999999999996</c:v>
                </c:pt>
                <c:pt idx="2580">
                  <c:v>-384.97</c:v>
                </c:pt>
                <c:pt idx="2581">
                  <c:v>-393.12</c:v>
                </c:pt>
                <c:pt idx="2582">
                  <c:v>-401.41999999999996</c:v>
                </c:pt>
                <c:pt idx="2583">
                  <c:v>-409.24</c:v>
                </c:pt>
                <c:pt idx="2584">
                  <c:v>-417.09000000000003</c:v>
                </c:pt>
                <c:pt idx="2585">
                  <c:v>-424.63</c:v>
                </c:pt>
                <c:pt idx="2586">
                  <c:v>-432.5</c:v>
                </c:pt>
                <c:pt idx="2587">
                  <c:v>-439.37</c:v>
                </c:pt>
                <c:pt idx="2588">
                  <c:v>-446.70000000000005</c:v>
                </c:pt>
                <c:pt idx="2589">
                  <c:v>-453.84000000000003</c:v>
                </c:pt>
                <c:pt idx="2590">
                  <c:v>-461.15</c:v>
                </c:pt>
                <c:pt idx="2591">
                  <c:v>-467.90000000000003</c:v>
                </c:pt>
                <c:pt idx="2592">
                  <c:v>-474.74</c:v>
                </c:pt>
                <c:pt idx="2593">
                  <c:v>-481.43</c:v>
                </c:pt>
                <c:pt idx="2594">
                  <c:v>-487.96000000000004</c:v>
                </c:pt>
                <c:pt idx="2595">
                  <c:v>-494.51</c:v>
                </c:pt>
                <c:pt idx="2596">
                  <c:v>-500.7</c:v>
                </c:pt>
                <c:pt idx="2597">
                  <c:v>-506.66999999999996</c:v>
                </c:pt>
                <c:pt idx="2598">
                  <c:v>-512.55999999999995</c:v>
                </c:pt>
                <c:pt idx="2599">
                  <c:v>-518.44000000000005</c:v>
                </c:pt>
                <c:pt idx="2600">
                  <c:v>-524.27</c:v>
                </c:pt>
                <c:pt idx="2601">
                  <c:v>-530.12</c:v>
                </c:pt>
                <c:pt idx="2602">
                  <c:v>-535.66999999999996</c:v>
                </c:pt>
                <c:pt idx="2603">
                  <c:v>-540.61</c:v>
                </c:pt>
                <c:pt idx="2604">
                  <c:v>-546</c:v>
                </c:pt>
                <c:pt idx="2605">
                  <c:v>-550.91</c:v>
                </c:pt>
                <c:pt idx="2606">
                  <c:v>-555.83999999999992</c:v>
                </c:pt>
                <c:pt idx="2607">
                  <c:v>-560.24</c:v>
                </c:pt>
                <c:pt idx="2608">
                  <c:v>-564.77</c:v>
                </c:pt>
                <c:pt idx="2609">
                  <c:v>-569.15</c:v>
                </c:pt>
                <c:pt idx="2610">
                  <c:v>-573.06999999999994</c:v>
                </c:pt>
                <c:pt idx="2611">
                  <c:v>-576.91000000000008</c:v>
                </c:pt>
                <c:pt idx="2612">
                  <c:v>-580.73</c:v>
                </c:pt>
                <c:pt idx="2613">
                  <c:v>-584.41</c:v>
                </c:pt>
                <c:pt idx="2614">
                  <c:v>-587.33000000000004</c:v>
                </c:pt>
                <c:pt idx="2615">
                  <c:v>-590.36</c:v>
                </c:pt>
                <c:pt idx="2616">
                  <c:v>-593.12</c:v>
                </c:pt>
                <c:pt idx="2617">
                  <c:v>-595.92000000000007</c:v>
                </c:pt>
                <c:pt idx="2618">
                  <c:v>-598.36</c:v>
                </c:pt>
                <c:pt idx="2619">
                  <c:v>-600.65</c:v>
                </c:pt>
                <c:pt idx="2620">
                  <c:v>-602.59999999999991</c:v>
                </c:pt>
                <c:pt idx="2621">
                  <c:v>-604.75</c:v>
                </c:pt>
                <c:pt idx="2622">
                  <c:v>-606.78</c:v>
                </c:pt>
                <c:pt idx="2623">
                  <c:v>-608.91000000000008</c:v>
                </c:pt>
                <c:pt idx="2624">
                  <c:v>-610.29999999999995</c:v>
                </c:pt>
                <c:pt idx="2625">
                  <c:v>-611.74</c:v>
                </c:pt>
                <c:pt idx="2626">
                  <c:v>-613.37</c:v>
                </c:pt>
                <c:pt idx="2627">
                  <c:v>-614.54</c:v>
                </c:pt>
                <c:pt idx="2628">
                  <c:v>-615.83999999999992</c:v>
                </c:pt>
                <c:pt idx="2629">
                  <c:v>-617.55999999999995</c:v>
                </c:pt>
                <c:pt idx="2630">
                  <c:v>-618.79999999999995</c:v>
                </c:pt>
                <c:pt idx="2631">
                  <c:v>-620.21</c:v>
                </c:pt>
                <c:pt idx="2632">
                  <c:v>-620.9</c:v>
                </c:pt>
                <c:pt idx="2633">
                  <c:v>-621.84999999999991</c:v>
                </c:pt>
                <c:pt idx="2634">
                  <c:v>-623.16999999999996</c:v>
                </c:pt>
                <c:pt idx="2635">
                  <c:v>-624.54999999999995</c:v>
                </c:pt>
                <c:pt idx="2636">
                  <c:v>-625.70000000000005</c:v>
                </c:pt>
                <c:pt idx="2637">
                  <c:v>-626.44000000000005</c:v>
                </c:pt>
                <c:pt idx="2638">
                  <c:v>-587.62</c:v>
                </c:pt>
                <c:pt idx="2639">
                  <c:v>-573.25</c:v>
                </c:pt>
                <c:pt idx="2640">
                  <c:v>-559.41</c:v>
                </c:pt>
                <c:pt idx="2641">
                  <c:v>-545.84</c:v>
                </c:pt>
                <c:pt idx="2642">
                  <c:v>-532.04</c:v>
                </c:pt>
                <c:pt idx="2643">
                  <c:v>-518.70000000000005</c:v>
                </c:pt>
                <c:pt idx="2644">
                  <c:v>-505.37</c:v>
                </c:pt>
                <c:pt idx="2645">
                  <c:v>-492.01</c:v>
                </c:pt>
                <c:pt idx="2646">
                  <c:v>-478.61</c:v>
                </c:pt>
                <c:pt idx="2647">
                  <c:v>-465.15</c:v>
                </c:pt>
                <c:pt idx="2648">
                  <c:v>-451.9</c:v>
                </c:pt>
                <c:pt idx="2649">
                  <c:v>-438.72</c:v>
                </c:pt>
                <c:pt idx="2650">
                  <c:v>-425.29999999999995</c:v>
                </c:pt>
                <c:pt idx="2651">
                  <c:v>-412.02</c:v>
                </c:pt>
                <c:pt idx="2652">
                  <c:v>-398.87</c:v>
                </c:pt>
                <c:pt idx="2653">
                  <c:v>-385.62</c:v>
                </c:pt>
                <c:pt idx="2654">
                  <c:v>-372.6</c:v>
                </c:pt>
                <c:pt idx="2655">
                  <c:v>-359.47</c:v>
                </c:pt>
                <c:pt idx="2656">
                  <c:v>-346.6</c:v>
                </c:pt>
                <c:pt idx="2657">
                  <c:v>-333.39</c:v>
                </c:pt>
                <c:pt idx="2658">
                  <c:v>-320.14999999999998</c:v>
                </c:pt>
                <c:pt idx="2659">
                  <c:v>-306.90999999999997</c:v>
                </c:pt>
                <c:pt idx="2660">
                  <c:v>-293.95</c:v>
                </c:pt>
                <c:pt idx="2661">
                  <c:v>-280.87</c:v>
                </c:pt>
                <c:pt idx="2662">
                  <c:v>-267.7</c:v>
                </c:pt>
                <c:pt idx="2663">
                  <c:v>-254.87</c:v>
                </c:pt>
                <c:pt idx="2664">
                  <c:v>-241.84</c:v>
                </c:pt>
                <c:pt idx="2665">
                  <c:v>-228.95</c:v>
                </c:pt>
                <c:pt idx="2666">
                  <c:v>-215.77</c:v>
                </c:pt>
                <c:pt idx="2667">
                  <c:v>-203.11</c:v>
                </c:pt>
                <c:pt idx="2668">
                  <c:v>-191.12</c:v>
                </c:pt>
                <c:pt idx="2669">
                  <c:v>-177.56</c:v>
                </c:pt>
                <c:pt idx="2670">
                  <c:v>-163.98000000000002</c:v>
                </c:pt>
                <c:pt idx="2671">
                  <c:v>-151.37</c:v>
                </c:pt>
                <c:pt idx="2672">
                  <c:v>-138.4</c:v>
                </c:pt>
                <c:pt idx="2673">
                  <c:v>-125.41</c:v>
                </c:pt>
                <c:pt idx="2674">
                  <c:v>-112.93</c:v>
                </c:pt>
                <c:pt idx="2675">
                  <c:v>-100.36</c:v>
                </c:pt>
                <c:pt idx="2676">
                  <c:v>-87.41</c:v>
                </c:pt>
                <c:pt idx="2677">
                  <c:v>-75.41</c:v>
                </c:pt>
                <c:pt idx="2678">
                  <c:v>-62.820000000000007</c:v>
                </c:pt>
                <c:pt idx="2679">
                  <c:v>-50.69</c:v>
                </c:pt>
                <c:pt idx="2680">
                  <c:v>-38.58</c:v>
                </c:pt>
                <c:pt idx="2681">
                  <c:v>-26.82</c:v>
                </c:pt>
                <c:pt idx="2682">
                  <c:v>-14.790000000000001</c:v>
                </c:pt>
                <c:pt idx="2683">
                  <c:v>-3.13</c:v>
                </c:pt>
                <c:pt idx="2684">
                  <c:v>8.51</c:v>
                </c:pt>
                <c:pt idx="2685">
                  <c:v>19.95</c:v>
                </c:pt>
                <c:pt idx="2686">
                  <c:v>31.849999999999998</c:v>
                </c:pt>
                <c:pt idx="2687">
                  <c:v>44.120000000000005</c:v>
                </c:pt>
                <c:pt idx="2688">
                  <c:v>56.099999999999994</c:v>
                </c:pt>
                <c:pt idx="2689">
                  <c:v>67.63</c:v>
                </c:pt>
                <c:pt idx="2690">
                  <c:v>79.009999999999991</c:v>
                </c:pt>
                <c:pt idx="2691">
                  <c:v>90.3</c:v>
                </c:pt>
                <c:pt idx="2692">
                  <c:v>101.82</c:v>
                </c:pt>
                <c:pt idx="2693">
                  <c:v>113.13</c:v>
                </c:pt>
                <c:pt idx="2694">
                  <c:v>124.35</c:v>
                </c:pt>
                <c:pt idx="2695">
                  <c:v>135.73000000000002</c:v>
                </c:pt>
                <c:pt idx="2696">
                  <c:v>146.88999999999999</c:v>
                </c:pt>
                <c:pt idx="2697">
                  <c:v>157.78</c:v>
                </c:pt>
                <c:pt idx="2698">
                  <c:v>168.81</c:v>
                </c:pt>
                <c:pt idx="2699">
                  <c:v>179.31</c:v>
                </c:pt>
                <c:pt idx="2700">
                  <c:v>189.95</c:v>
                </c:pt>
                <c:pt idx="2701">
                  <c:v>200.48000000000002</c:v>
                </c:pt>
                <c:pt idx="2702">
                  <c:v>211.09</c:v>
                </c:pt>
                <c:pt idx="2703">
                  <c:v>221.36</c:v>
                </c:pt>
                <c:pt idx="2704">
                  <c:v>231.51</c:v>
                </c:pt>
                <c:pt idx="2705">
                  <c:v>241.71</c:v>
                </c:pt>
                <c:pt idx="2706">
                  <c:v>251.24</c:v>
                </c:pt>
                <c:pt idx="2707">
                  <c:v>261.25</c:v>
                </c:pt>
                <c:pt idx="2708">
                  <c:v>270.91999999999996</c:v>
                </c:pt>
                <c:pt idx="2709">
                  <c:v>280.52999999999997</c:v>
                </c:pt>
                <c:pt idx="2710">
                  <c:v>289.89999999999998</c:v>
                </c:pt>
                <c:pt idx="2711">
                  <c:v>299.39</c:v>
                </c:pt>
                <c:pt idx="2712">
                  <c:v>308.47000000000003</c:v>
                </c:pt>
                <c:pt idx="2713">
                  <c:v>317.57</c:v>
                </c:pt>
                <c:pt idx="2714">
                  <c:v>326.48</c:v>
                </c:pt>
                <c:pt idx="2715">
                  <c:v>335.14</c:v>
                </c:pt>
                <c:pt idx="2716">
                  <c:v>344.06</c:v>
                </c:pt>
                <c:pt idx="2717">
                  <c:v>352.52</c:v>
                </c:pt>
                <c:pt idx="2718">
                  <c:v>360.97</c:v>
                </c:pt>
                <c:pt idx="2719">
                  <c:v>369.18</c:v>
                </c:pt>
                <c:pt idx="2720">
                  <c:v>377.28999999999996</c:v>
                </c:pt>
                <c:pt idx="2721">
                  <c:v>385.63</c:v>
                </c:pt>
                <c:pt idx="2722">
                  <c:v>393.5</c:v>
                </c:pt>
                <c:pt idx="2723">
                  <c:v>401.09000000000003</c:v>
                </c:pt>
                <c:pt idx="2724">
                  <c:v>408.85</c:v>
                </c:pt>
                <c:pt idx="2725">
                  <c:v>416.41</c:v>
                </c:pt>
                <c:pt idx="2726">
                  <c:v>423.86</c:v>
                </c:pt>
                <c:pt idx="2727">
                  <c:v>430.74</c:v>
                </c:pt>
                <c:pt idx="2728">
                  <c:v>438.45000000000005</c:v>
                </c:pt>
                <c:pt idx="2729">
                  <c:v>445.56</c:v>
                </c:pt>
                <c:pt idx="2730">
                  <c:v>452.36</c:v>
                </c:pt>
                <c:pt idx="2731">
                  <c:v>459.34000000000003</c:v>
                </c:pt>
                <c:pt idx="2732">
                  <c:v>466.05</c:v>
                </c:pt>
                <c:pt idx="2733">
                  <c:v>472.35</c:v>
                </c:pt>
                <c:pt idx="2734">
                  <c:v>478.92999999999995</c:v>
                </c:pt>
                <c:pt idx="2735">
                  <c:v>485.25</c:v>
                </c:pt>
                <c:pt idx="2736">
                  <c:v>491.76</c:v>
                </c:pt>
                <c:pt idx="2737">
                  <c:v>497.61</c:v>
                </c:pt>
                <c:pt idx="2738">
                  <c:v>503.38</c:v>
                </c:pt>
                <c:pt idx="2739">
                  <c:v>509.40999999999997</c:v>
                </c:pt>
                <c:pt idx="2740">
                  <c:v>515.08000000000004</c:v>
                </c:pt>
                <c:pt idx="2741">
                  <c:v>520.80999999999995</c:v>
                </c:pt>
                <c:pt idx="2742">
                  <c:v>526.41</c:v>
                </c:pt>
                <c:pt idx="2743">
                  <c:v>531.91000000000008</c:v>
                </c:pt>
                <c:pt idx="2744">
                  <c:v>537.06999999999994</c:v>
                </c:pt>
                <c:pt idx="2745">
                  <c:v>542.21</c:v>
                </c:pt>
                <c:pt idx="2746">
                  <c:v>547.32999999999993</c:v>
                </c:pt>
                <c:pt idx="2747">
                  <c:v>552.52</c:v>
                </c:pt>
                <c:pt idx="2748">
                  <c:v>557.21</c:v>
                </c:pt>
                <c:pt idx="2749">
                  <c:v>561.95000000000005</c:v>
                </c:pt>
                <c:pt idx="2750">
                  <c:v>566.62</c:v>
                </c:pt>
                <c:pt idx="2751">
                  <c:v>571.49</c:v>
                </c:pt>
                <c:pt idx="2752">
                  <c:v>575.69000000000005</c:v>
                </c:pt>
                <c:pt idx="2753">
                  <c:v>579.87</c:v>
                </c:pt>
                <c:pt idx="2754">
                  <c:v>584.56999999999994</c:v>
                </c:pt>
                <c:pt idx="2755">
                  <c:v>588.66</c:v>
                </c:pt>
                <c:pt idx="2756">
                  <c:v>593.13</c:v>
                </c:pt>
                <c:pt idx="2757">
                  <c:v>596.81999999999994</c:v>
                </c:pt>
                <c:pt idx="2758">
                  <c:v>597.98</c:v>
                </c:pt>
                <c:pt idx="2759">
                  <c:v>603.79</c:v>
                </c:pt>
                <c:pt idx="2760">
                  <c:v>605.14</c:v>
                </c:pt>
                <c:pt idx="2761">
                  <c:v>610.66000000000008</c:v>
                </c:pt>
                <c:pt idx="2762">
                  <c:v>614.56999999999994</c:v>
                </c:pt>
                <c:pt idx="2763">
                  <c:v>618.05999999999995</c:v>
                </c:pt>
                <c:pt idx="2764">
                  <c:v>620.88</c:v>
                </c:pt>
                <c:pt idx="2765">
                  <c:v>624.17000000000007</c:v>
                </c:pt>
                <c:pt idx="2766">
                  <c:v>627.21</c:v>
                </c:pt>
                <c:pt idx="2767">
                  <c:v>630.09</c:v>
                </c:pt>
                <c:pt idx="2768">
                  <c:v>632.38</c:v>
                </c:pt>
                <c:pt idx="2769">
                  <c:v>635.11</c:v>
                </c:pt>
                <c:pt idx="2770">
                  <c:v>637.84999999999991</c:v>
                </c:pt>
                <c:pt idx="2771">
                  <c:v>640</c:v>
                </c:pt>
                <c:pt idx="2772">
                  <c:v>641.49</c:v>
                </c:pt>
                <c:pt idx="2773">
                  <c:v>644.62</c:v>
                </c:pt>
                <c:pt idx="2774">
                  <c:v>646.88</c:v>
                </c:pt>
                <c:pt idx="2775">
                  <c:v>648.74</c:v>
                </c:pt>
                <c:pt idx="2776">
                  <c:v>650.57999999999993</c:v>
                </c:pt>
                <c:pt idx="2777">
                  <c:v>652.24</c:v>
                </c:pt>
                <c:pt idx="2778">
                  <c:v>654.02</c:v>
                </c:pt>
                <c:pt idx="2779">
                  <c:v>655.33999999999992</c:v>
                </c:pt>
                <c:pt idx="2780">
                  <c:v>656.87</c:v>
                </c:pt>
                <c:pt idx="2781">
                  <c:v>658.63</c:v>
                </c:pt>
                <c:pt idx="2782">
                  <c:v>619.14</c:v>
                </c:pt>
                <c:pt idx="2783">
                  <c:v>605.74</c:v>
                </c:pt>
                <c:pt idx="2784">
                  <c:v>592.36</c:v>
                </c:pt>
                <c:pt idx="2785">
                  <c:v>578.93000000000006</c:v>
                </c:pt>
                <c:pt idx="2786">
                  <c:v>565.54</c:v>
                </c:pt>
                <c:pt idx="2787">
                  <c:v>552.62</c:v>
                </c:pt>
                <c:pt idx="2788">
                  <c:v>539.27</c:v>
                </c:pt>
                <c:pt idx="2789">
                  <c:v>526.49</c:v>
                </c:pt>
                <c:pt idx="2790">
                  <c:v>513.39</c:v>
                </c:pt>
                <c:pt idx="2791">
                  <c:v>500.04</c:v>
                </c:pt>
                <c:pt idx="2792">
                  <c:v>487.45</c:v>
                </c:pt>
                <c:pt idx="2793">
                  <c:v>474.33</c:v>
                </c:pt>
                <c:pt idx="2794">
                  <c:v>461.4</c:v>
                </c:pt>
                <c:pt idx="2795">
                  <c:v>448.46</c:v>
                </c:pt>
                <c:pt idx="2796">
                  <c:v>435.56</c:v>
                </c:pt>
                <c:pt idx="2797">
                  <c:v>421.32</c:v>
                </c:pt>
                <c:pt idx="2798">
                  <c:v>409.73</c:v>
                </c:pt>
                <c:pt idx="2799">
                  <c:v>397.03999999999996</c:v>
                </c:pt>
                <c:pt idx="2800">
                  <c:v>384.25</c:v>
                </c:pt>
                <c:pt idx="2801">
                  <c:v>371.46</c:v>
                </c:pt>
                <c:pt idx="2802">
                  <c:v>358.82</c:v>
                </c:pt>
                <c:pt idx="2803">
                  <c:v>346.27</c:v>
                </c:pt>
                <c:pt idx="2804">
                  <c:v>333.75</c:v>
                </c:pt>
                <c:pt idx="2805">
                  <c:v>320.85000000000002</c:v>
                </c:pt>
                <c:pt idx="2806">
                  <c:v>308.23</c:v>
                </c:pt>
                <c:pt idx="2807">
                  <c:v>295.89</c:v>
                </c:pt>
                <c:pt idx="2808">
                  <c:v>283.24</c:v>
                </c:pt>
                <c:pt idx="2809">
                  <c:v>271.08000000000004</c:v>
                </c:pt>
                <c:pt idx="2810">
                  <c:v>258.38</c:v>
                </c:pt>
                <c:pt idx="2811">
                  <c:v>245.62</c:v>
                </c:pt>
                <c:pt idx="2812">
                  <c:v>233.07</c:v>
                </c:pt>
                <c:pt idx="2813">
                  <c:v>220.91000000000003</c:v>
                </c:pt>
                <c:pt idx="2814">
                  <c:v>208.25</c:v>
                </c:pt>
                <c:pt idx="2815">
                  <c:v>195.89</c:v>
                </c:pt>
                <c:pt idx="2816">
                  <c:v>183.51999999999998</c:v>
                </c:pt>
                <c:pt idx="2817">
                  <c:v>171.29</c:v>
                </c:pt>
                <c:pt idx="2818">
                  <c:v>159.02000000000001</c:v>
                </c:pt>
                <c:pt idx="2819">
                  <c:v>146.43</c:v>
                </c:pt>
                <c:pt idx="2820">
                  <c:v>134.34</c:v>
                </c:pt>
                <c:pt idx="2821">
                  <c:v>122.03999999999999</c:v>
                </c:pt>
                <c:pt idx="2822">
                  <c:v>109.95</c:v>
                </c:pt>
                <c:pt idx="2823">
                  <c:v>97.59</c:v>
                </c:pt>
                <c:pt idx="2824">
                  <c:v>85.42</c:v>
                </c:pt>
                <c:pt idx="2825">
                  <c:v>73.36</c:v>
                </c:pt>
                <c:pt idx="2826">
                  <c:v>61.45</c:v>
                </c:pt>
                <c:pt idx="2827">
                  <c:v>49.28</c:v>
                </c:pt>
                <c:pt idx="2828">
                  <c:v>37.08</c:v>
                </c:pt>
                <c:pt idx="2829">
                  <c:v>24.65</c:v>
                </c:pt>
                <c:pt idx="2830">
                  <c:v>12.7</c:v>
                </c:pt>
                <c:pt idx="2831">
                  <c:v>1.1100000000000001</c:v>
                </c:pt>
                <c:pt idx="2832">
                  <c:v>-10.36</c:v>
                </c:pt>
                <c:pt idx="2833">
                  <c:v>-21.6</c:v>
                </c:pt>
                <c:pt idx="2834">
                  <c:v>-33.22</c:v>
                </c:pt>
                <c:pt idx="2835">
                  <c:v>-44.76</c:v>
                </c:pt>
                <c:pt idx="2836">
                  <c:v>-56.14</c:v>
                </c:pt>
                <c:pt idx="2837">
                  <c:v>-67.64</c:v>
                </c:pt>
                <c:pt idx="2838">
                  <c:v>-79.11</c:v>
                </c:pt>
                <c:pt idx="2839">
                  <c:v>-90.33</c:v>
                </c:pt>
                <c:pt idx="2840">
                  <c:v>-101.25</c:v>
                </c:pt>
                <c:pt idx="2841">
                  <c:v>-112.51</c:v>
                </c:pt>
                <c:pt idx="2842">
                  <c:v>-123.61999999999999</c:v>
                </c:pt>
                <c:pt idx="2843">
                  <c:v>-134.83000000000001</c:v>
                </c:pt>
                <c:pt idx="2844">
                  <c:v>-145.53</c:v>
                </c:pt>
                <c:pt idx="2845">
                  <c:v>-156.23000000000002</c:v>
                </c:pt>
                <c:pt idx="2846">
                  <c:v>-166.93</c:v>
                </c:pt>
                <c:pt idx="2847">
                  <c:v>-177.45</c:v>
                </c:pt>
                <c:pt idx="2848">
                  <c:v>-187.78</c:v>
                </c:pt>
                <c:pt idx="2849">
                  <c:v>-197.99</c:v>
                </c:pt>
                <c:pt idx="2850">
                  <c:v>-207.83</c:v>
                </c:pt>
                <c:pt idx="2851">
                  <c:v>-218.11</c:v>
                </c:pt>
                <c:pt idx="2852">
                  <c:v>-227.92000000000002</c:v>
                </c:pt>
                <c:pt idx="2853">
                  <c:v>-237.67</c:v>
                </c:pt>
                <c:pt idx="2854">
                  <c:v>-247.56</c:v>
                </c:pt>
                <c:pt idx="2855">
                  <c:v>-256.76</c:v>
                </c:pt>
                <c:pt idx="2856">
                  <c:v>-266.51</c:v>
                </c:pt>
                <c:pt idx="2857">
                  <c:v>-275.53999999999996</c:v>
                </c:pt>
                <c:pt idx="2858">
                  <c:v>-284.61</c:v>
                </c:pt>
                <c:pt idx="2859">
                  <c:v>-293.86</c:v>
                </c:pt>
                <c:pt idx="2860">
                  <c:v>-302.65999999999997</c:v>
                </c:pt>
                <c:pt idx="2861">
                  <c:v>-311.65999999999997</c:v>
                </c:pt>
                <c:pt idx="2862">
                  <c:v>-320.12</c:v>
                </c:pt>
                <c:pt idx="2863">
                  <c:v>-328.37</c:v>
                </c:pt>
                <c:pt idx="2864">
                  <c:v>-336.96000000000004</c:v>
                </c:pt>
                <c:pt idx="2865">
                  <c:v>-345.37</c:v>
                </c:pt>
                <c:pt idx="2866">
                  <c:v>-353.4</c:v>
                </c:pt>
                <c:pt idx="2867">
                  <c:v>-361.37</c:v>
                </c:pt>
                <c:pt idx="2868">
                  <c:v>-369.39</c:v>
                </c:pt>
                <c:pt idx="2869">
                  <c:v>-377.43</c:v>
                </c:pt>
                <c:pt idx="2870">
                  <c:v>-385.07</c:v>
                </c:pt>
                <c:pt idx="2871">
                  <c:v>-392.73</c:v>
                </c:pt>
                <c:pt idx="2872">
                  <c:v>-400.13</c:v>
                </c:pt>
                <c:pt idx="2873">
                  <c:v>-407.11</c:v>
                </c:pt>
                <c:pt idx="2874">
                  <c:v>-414.74</c:v>
                </c:pt>
                <c:pt idx="2875">
                  <c:v>-421.53</c:v>
                </c:pt>
                <c:pt idx="2876">
                  <c:v>-428.39</c:v>
                </c:pt>
                <c:pt idx="2877">
                  <c:v>-435.11</c:v>
                </c:pt>
                <c:pt idx="2878">
                  <c:v>-441.82</c:v>
                </c:pt>
                <c:pt idx="2879">
                  <c:v>-448.32</c:v>
                </c:pt>
                <c:pt idx="2880">
                  <c:v>-454.76</c:v>
                </c:pt>
                <c:pt idx="2881">
                  <c:v>-460.90999999999997</c:v>
                </c:pt>
                <c:pt idx="2882">
                  <c:v>-467.41999999999996</c:v>
                </c:pt>
                <c:pt idx="2883">
                  <c:v>-473.28999999999996</c:v>
                </c:pt>
                <c:pt idx="2884">
                  <c:v>-479.18</c:v>
                </c:pt>
                <c:pt idx="2885">
                  <c:v>-484.67999999999995</c:v>
                </c:pt>
                <c:pt idx="2886">
                  <c:v>-490.17</c:v>
                </c:pt>
                <c:pt idx="2887">
                  <c:v>-495.78</c:v>
                </c:pt>
                <c:pt idx="2888">
                  <c:v>-501.35</c:v>
                </c:pt>
                <c:pt idx="2889">
                  <c:v>-506.85</c:v>
                </c:pt>
                <c:pt idx="2890">
                  <c:v>-512.05000000000007</c:v>
                </c:pt>
                <c:pt idx="2891">
                  <c:v>-517.15</c:v>
                </c:pt>
                <c:pt idx="2892">
                  <c:v>-522.03</c:v>
                </c:pt>
                <c:pt idx="2893">
                  <c:v>-527.1</c:v>
                </c:pt>
                <c:pt idx="2894">
                  <c:v>-531.91</c:v>
                </c:pt>
                <c:pt idx="2895">
                  <c:v>-536.38</c:v>
                </c:pt>
                <c:pt idx="2896">
                  <c:v>-541.41</c:v>
                </c:pt>
                <c:pt idx="2897">
                  <c:v>-545.92000000000007</c:v>
                </c:pt>
                <c:pt idx="2898">
                  <c:v>-498.5</c:v>
                </c:pt>
                <c:pt idx="2899">
                  <c:v>-483.1</c:v>
                </c:pt>
                <c:pt idx="2900">
                  <c:v>-471.09999999999997</c:v>
                </c:pt>
                <c:pt idx="2901">
                  <c:v>-457.37</c:v>
                </c:pt>
                <c:pt idx="2902">
                  <c:v>-444.48</c:v>
                </c:pt>
                <c:pt idx="2903">
                  <c:v>-431.02</c:v>
                </c:pt>
                <c:pt idx="2904">
                  <c:v>-417.68</c:v>
                </c:pt>
                <c:pt idx="2905">
                  <c:v>-404.40999999999997</c:v>
                </c:pt>
                <c:pt idx="2906">
                  <c:v>-391.09000000000003</c:v>
                </c:pt>
                <c:pt idx="2907">
                  <c:v>-378.05</c:v>
                </c:pt>
                <c:pt idx="2908">
                  <c:v>-365.29999999999995</c:v>
                </c:pt>
                <c:pt idx="2909">
                  <c:v>-352.38</c:v>
                </c:pt>
                <c:pt idx="2910">
                  <c:v>-339.28999999999996</c:v>
                </c:pt>
                <c:pt idx="2911">
                  <c:v>-325.98</c:v>
                </c:pt>
                <c:pt idx="2912">
                  <c:v>-312.89</c:v>
                </c:pt>
                <c:pt idx="2913">
                  <c:v>-299.74</c:v>
                </c:pt>
                <c:pt idx="2914">
                  <c:v>-287.10000000000002</c:v>
                </c:pt>
                <c:pt idx="2915">
                  <c:v>-274.09000000000003</c:v>
                </c:pt>
                <c:pt idx="2916">
                  <c:v>-261.17</c:v>
                </c:pt>
                <c:pt idx="2917">
                  <c:v>-248.04000000000002</c:v>
                </c:pt>
                <c:pt idx="2918">
                  <c:v>-235.53000000000003</c:v>
                </c:pt>
                <c:pt idx="2919">
                  <c:v>-222.47</c:v>
                </c:pt>
                <c:pt idx="2920">
                  <c:v>-209.48000000000002</c:v>
                </c:pt>
                <c:pt idx="2921">
                  <c:v>-196.29</c:v>
                </c:pt>
                <c:pt idx="2922">
                  <c:v>-183.7</c:v>
                </c:pt>
                <c:pt idx="2923">
                  <c:v>-170.82</c:v>
                </c:pt>
                <c:pt idx="2924">
                  <c:v>-158.32</c:v>
                </c:pt>
                <c:pt idx="2925">
                  <c:v>-145.16</c:v>
                </c:pt>
                <c:pt idx="2926">
                  <c:v>-132.49</c:v>
                </c:pt>
                <c:pt idx="2927">
                  <c:v>-119.9</c:v>
                </c:pt>
                <c:pt idx="2928">
                  <c:v>-107.44</c:v>
                </c:pt>
                <c:pt idx="2929">
                  <c:v>-94.669999999999987</c:v>
                </c:pt>
                <c:pt idx="2930">
                  <c:v>-82.22</c:v>
                </c:pt>
                <c:pt idx="2931">
                  <c:v>-69.66</c:v>
                </c:pt>
                <c:pt idx="2932">
                  <c:v>-57.66</c:v>
                </c:pt>
                <c:pt idx="2933">
                  <c:v>-45.379999999999995</c:v>
                </c:pt>
                <c:pt idx="2934">
                  <c:v>-33.700000000000003</c:v>
                </c:pt>
                <c:pt idx="2935">
                  <c:v>-21.490000000000002</c:v>
                </c:pt>
                <c:pt idx="2936">
                  <c:v>-9.4700000000000006</c:v>
                </c:pt>
                <c:pt idx="2937">
                  <c:v>1.6999999999999997</c:v>
                </c:pt>
                <c:pt idx="2938">
                  <c:v>13.48</c:v>
                </c:pt>
                <c:pt idx="2939">
                  <c:v>25.23</c:v>
                </c:pt>
                <c:pt idx="2940">
                  <c:v>37.53</c:v>
                </c:pt>
                <c:pt idx="2941">
                  <c:v>49.16</c:v>
                </c:pt>
                <c:pt idx="2942">
                  <c:v>62.039999999999992</c:v>
                </c:pt>
                <c:pt idx="2943">
                  <c:v>72.69</c:v>
                </c:pt>
                <c:pt idx="2944">
                  <c:v>83.740000000000009</c:v>
                </c:pt>
                <c:pt idx="2945">
                  <c:v>95.539999999999992</c:v>
                </c:pt>
                <c:pt idx="2946">
                  <c:v>106.39</c:v>
                </c:pt>
                <c:pt idx="2947">
                  <c:v>117.85</c:v>
                </c:pt>
                <c:pt idx="2948">
                  <c:v>129.11000000000001</c:v>
                </c:pt>
                <c:pt idx="2949">
                  <c:v>140.38999999999999</c:v>
                </c:pt>
                <c:pt idx="2950">
                  <c:v>151.52000000000001</c:v>
                </c:pt>
                <c:pt idx="2951">
                  <c:v>162.37</c:v>
                </c:pt>
                <c:pt idx="2952">
                  <c:v>173.13</c:v>
                </c:pt>
                <c:pt idx="2953">
                  <c:v>183.86</c:v>
                </c:pt>
                <c:pt idx="2954">
                  <c:v>194.10000000000002</c:v>
                </c:pt>
                <c:pt idx="2955">
                  <c:v>204.61</c:v>
                </c:pt>
                <c:pt idx="2956">
                  <c:v>215.15</c:v>
                </c:pt>
                <c:pt idx="2957">
                  <c:v>225.19</c:v>
                </c:pt>
                <c:pt idx="2958">
                  <c:v>235.29000000000002</c:v>
                </c:pt>
                <c:pt idx="2959">
                  <c:v>244.96</c:v>
                </c:pt>
                <c:pt idx="2960">
                  <c:v>254.89</c:v>
                </c:pt>
                <c:pt idx="2961">
                  <c:v>264.8</c:v>
                </c:pt>
                <c:pt idx="2962">
                  <c:v>274.8</c:v>
                </c:pt>
                <c:pt idx="2963">
                  <c:v>283.89</c:v>
                </c:pt>
                <c:pt idx="2964">
                  <c:v>293.39</c:v>
                </c:pt>
                <c:pt idx="2965">
                  <c:v>302.44</c:v>
                </c:pt>
                <c:pt idx="2966">
                  <c:v>311.62</c:v>
                </c:pt>
                <c:pt idx="2967">
                  <c:v>320.32</c:v>
                </c:pt>
                <c:pt idx="2968">
                  <c:v>328.92</c:v>
                </c:pt>
                <c:pt idx="2969">
                  <c:v>337.46000000000004</c:v>
                </c:pt>
                <c:pt idx="2970">
                  <c:v>346.63</c:v>
                </c:pt>
                <c:pt idx="2971">
                  <c:v>354.88</c:v>
                </c:pt>
                <c:pt idx="2972">
                  <c:v>363.37</c:v>
                </c:pt>
                <c:pt idx="2973">
                  <c:v>371.72</c:v>
                </c:pt>
                <c:pt idx="2974">
                  <c:v>379.31</c:v>
                </c:pt>
                <c:pt idx="2975">
                  <c:v>387.12</c:v>
                </c:pt>
                <c:pt idx="2976">
                  <c:v>394.82</c:v>
                </c:pt>
                <c:pt idx="2977">
                  <c:v>402.76</c:v>
                </c:pt>
                <c:pt idx="2978">
                  <c:v>410.41999999999996</c:v>
                </c:pt>
                <c:pt idx="2979">
                  <c:v>417.59000000000003</c:v>
                </c:pt>
                <c:pt idx="2980">
                  <c:v>424.87</c:v>
                </c:pt>
                <c:pt idx="2981">
                  <c:v>432.27</c:v>
                </c:pt>
                <c:pt idx="2982">
                  <c:v>438.32</c:v>
                </c:pt>
                <c:pt idx="2983">
                  <c:v>446.21000000000004</c:v>
                </c:pt>
                <c:pt idx="2984">
                  <c:v>452.99</c:v>
                </c:pt>
                <c:pt idx="2985">
                  <c:v>459.65</c:v>
                </c:pt>
                <c:pt idx="2986">
                  <c:v>466.11</c:v>
                </c:pt>
                <c:pt idx="2987">
                  <c:v>472.57</c:v>
                </c:pt>
                <c:pt idx="2988">
                  <c:v>479.13</c:v>
                </c:pt>
                <c:pt idx="2989">
                  <c:v>485.39</c:v>
                </c:pt>
                <c:pt idx="2990">
                  <c:v>491.36</c:v>
                </c:pt>
                <c:pt idx="2991">
                  <c:v>497.31</c:v>
                </c:pt>
                <c:pt idx="2992">
                  <c:v>503.05999999999995</c:v>
                </c:pt>
                <c:pt idx="2993">
                  <c:v>508.59999999999997</c:v>
                </c:pt>
                <c:pt idx="2994">
                  <c:v>514.5</c:v>
                </c:pt>
                <c:pt idx="2995">
                  <c:v>519.99</c:v>
                </c:pt>
                <c:pt idx="2996">
                  <c:v>525.52</c:v>
                </c:pt>
                <c:pt idx="2997">
                  <c:v>530.86</c:v>
                </c:pt>
                <c:pt idx="2998">
                  <c:v>535.87</c:v>
                </c:pt>
                <c:pt idx="2999">
                  <c:v>540.80999999999995</c:v>
                </c:pt>
                <c:pt idx="3000">
                  <c:v>546.05999999999995</c:v>
                </c:pt>
                <c:pt idx="3001">
                  <c:v>550.95000000000005</c:v>
                </c:pt>
                <c:pt idx="3002">
                  <c:v>555.66000000000008</c:v>
                </c:pt>
                <c:pt idx="3003">
                  <c:v>560.52</c:v>
                </c:pt>
                <c:pt idx="3004">
                  <c:v>565.13</c:v>
                </c:pt>
                <c:pt idx="3005">
                  <c:v>569.66</c:v>
                </c:pt>
                <c:pt idx="3006">
                  <c:v>573.81999999999994</c:v>
                </c:pt>
                <c:pt idx="3007">
                  <c:v>578.19000000000005</c:v>
                </c:pt>
                <c:pt idx="3008">
                  <c:v>582.47</c:v>
                </c:pt>
                <c:pt idx="3009">
                  <c:v>586.77</c:v>
                </c:pt>
                <c:pt idx="3010">
                  <c:v>590.84999999999991</c:v>
                </c:pt>
                <c:pt idx="3011">
                  <c:v>594.88</c:v>
                </c:pt>
                <c:pt idx="3012">
                  <c:v>598.63</c:v>
                </c:pt>
                <c:pt idx="3013">
                  <c:v>602.68000000000006</c:v>
                </c:pt>
                <c:pt idx="3014">
                  <c:v>606.24</c:v>
                </c:pt>
                <c:pt idx="3015">
                  <c:v>609.78</c:v>
                </c:pt>
                <c:pt idx="3016">
                  <c:v>613.19000000000005</c:v>
                </c:pt>
                <c:pt idx="3017">
                  <c:v>616.6</c:v>
                </c:pt>
                <c:pt idx="3018">
                  <c:v>620.04999999999995</c:v>
                </c:pt>
                <c:pt idx="3019">
                  <c:v>622.83999999999992</c:v>
                </c:pt>
                <c:pt idx="3020">
                  <c:v>626.08999999999992</c:v>
                </c:pt>
                <c:pt idx="3021">
                  <c:v>629.09</c:v>
                </c:pt>
                <c:pt idx="3022">
                  <c:v>632.16</c:v>
                </c:pt>
                <c:pt idx="3023">
                  <c:v>635.16000000000008</c:v>
                </c:pt>
                <c:pt idx="3024">
                  <c:v>637.67000000000007</c:v>
                </c:pt>
                <c:pt idx="3025">
                  <c:v>640.38</c:v>
                </c:pt>
                <c:pt idx="3026">
                  <c:v>643.04999999999995</c:v>
                </c:pt>
                <c:pt idx="3027">
                  <c:v>645.69000000000005</c:v>
                </c:pt>
                <c:pt idx="3028">
                  <c:v>647.9</c:v>
                </c:pt>
                <c:pt idx="3029">
                  <c:v>650.03</c:v>
                </c:pt>
                <c:pt idx="3030">
                  <c:v>647.33999999999992</c:v>
                </c:pt>
                <c:pt idx="3031">
                  <c:v>653.23</c:v>
                </c:pt>
                <c:pt idx="3032">
                  <c:v>656.51</c:v>
                </c:pt>
                <c:pt idx="3033">
                  <c:v>658.18000000000006</c:v>
                </c:pt>
                <c:pt idx="3034">
                  <c:v>660.01</c:v>
                </c:pt>
                <c:pt idx="3035">
                  <c:v>661.88</c:v>
                </c:pt>
                <c:pt idx="3036">
                  <c:v>663.13</c:v>
                </c:pt>
                <c:pt idx="3037">
                  <c:v>664.24</c:v>
                </c:pt>
                <c:pt idx="3038">
                  <c:v>665.57</c:v>
                </c:pt>
                <c:pt idx="3039">
                  <c:v>666.89</c:v>
                </c:pt>
                <c:pt idx="3040">
                  <c:v>668.06</c:v>
                </c:pt>
                <c:pt idx="3041">
                  <c:v>668.87</c:v>
                </c:pt>
                <c:pt idx="3042">
                  <c:v>670.37</c:v>
                </c:pt>
                <c:pt idx="3043">
                  <c:v>671.31999999999994</c:v>
                </c:pt>
                <c:pt idx="3044">
                  <c:v>672.51</c:v>
                </c:pt>
                <c:pt idx="3045">
                  <c:v>673.06999999999994</c:v>
                </c:pt>
                <c:pt idx="3046">
                  <c:v>674.49</c:v>
                </c:pt>
                <c:pt idx="3047">
                  <c:v>675.14</c:v>
                </c:pt>
                <c:pt idx="3048">
                  <c:v>675.93000000000006</c:v>
                </c:pt>
                <c:pt idx="3049">
                  <c:v>677</c:v>
                </c:pt>
                <c:pt idx="3050">
                  <c:v>677.44</c:v>
                </c:pt>
                <c:pt idx="3051">
                  <c:v>678.39</c:v>
                </c:pt>
                <c:pt idx="3052">
                  <c:v>679.16000000000008</c:v>
                </c:pt>
                <c:pt idx="3053">
                  <c:v>679.73</c:v>
                </c:pt>
                <c:pt idx="3054">
                  <c:v>680.49</c:v>
                </c:pt>
                <c:pt idx="3055">
                  <c:v>681.26</c:v>
                </c:pt>
                <c:pt idx="3056">
                  <c:v>681.89</c:v>
                </c:pt>
                <c:pt idx="3057">
                  <c:v>682.89</c:v>
                </c:pt>
                <c:pt idx="3058">
                  <c:v>683.62</c:v>
                </c:pt>
                <c:pt idx="3059">
                  <c:v>641.41000000000008</c:v>
                </c:pt>
                <c:pt idx="3060">
                  <c:v>627.27</c:v>
                </c:pt>
                <c:pt idx="3061">
                  <c:v>614.53</c:v>
                </c:pt>
                <c:pt idx="3062">
                  <c:v>601.13</c:v>
                </c:pt>
                <c:pt idx="3063">
                  <c:v>588.06999999999994</c:v>
                </c:pt>
                <c:pt idx="3064">
                  <c:v>575.04999999999995</c:v>
                </c:pt>
                <c:pt idx="3065">
                  <c:v>562.16000000000008</c:v>
                </c:pt>
                <c:pt idx="3066">
                  <c:v>548.95000000000005</c:v>
                </c:pt>
                <c:pt idx="3067">
                  <c:v>535.97</c:v>
                </c:pt>
                <c:pt idx="3068">
                  <c:v>523.48</c:v>
                </c:pt>
                <c:pt idx="3069">
                  <c:v>510.33</c:v>
                </c:pt>
                <c:pt idx="3070">
                  <c:v>497.13</c:v>
                </c:pt>
                <c:pt idx="3071">
                  <c:v>484.59</c:v>
                </c:pt>
                <c:pt idx="3072">
                  <c:v>471.77</c:v>
                </c:pt>
                <c:pt idx="3073">
                  <c:v>458.82</c:v>
                </c:pt>
                <c:pt idx="3074">
                  <c:v>445.97</c:v>
                </c:pt>
                <c:pt idx="3075">
                  <c:v>433.97</c:v>
                </c:pt>
                <c:pt idx="3076">
                  <c:v>420.78</c:v>
                </c:pt>
                <c:pt idx="3077">
                  <c:v>408.06</c:v>
                </c:pt>
                <c:pt idx="3078">
                  <c:v>395.37</c:v>
                </c:pt>
                <c:pt idx="3079">
                  <c:v>382.40999999999997</c:v>
                </c:pt>
                <c:pt idx="3080">
                  <c:v>370.07</c:v>
                </c:pt>
                <c:pt idx="3081">
                  <c:v>357.57</c:v>
                </c:pt>
                <c:pt idx="3082">
                  <c:v>345.06</c:v>
                </c:pt>
                <c:pt idx="3083">
                  <c:v>332.29999999999995</c:v>
                </c:pt>
                <c:pt idx="3084">
                  <c:v>319.89</c:v>
                </c:pt>
                <c:pt idx="3085">
                  <c:v>307.53999999999996</c:v>
                </c:pt>
                <c:pt idx="3086">
                  <c:v>295.11</c:v>
                </c:pt>
                <c:pt idx="3087">
                  <c:v>282.42</c:v>
                </c:pt>
                <c:pt idx="3088">
                  <c:v>270.17</c:v>
                </c:pt>
                <c:pt idx="3089">
                  <c:v>257.86</c:v>
                </c:pt>
                <c:pt idx="3090">
                  <c:v>245.64</c:v>
                </c:pt>
                <c:pt idx="3091">
                  <c:v>233</c:v>
                </c:pt>
                <c:pt idx="3092">
                  <c:v>220.59</c:v>
                </c:pt>
                <c:pt idx="3093">
                  <c:v>208.57999999999998</c:v>
                </c:pt>
                <c:pt idx="3094">
                  <c:v>196.54</c:v>
                </c:pt>
                <c:pt idx="3095">
                  <c:v>184.43</c:v>
                </c:pt>
                <c:pt idx="3096">
                  <c:v>171.82</c:v>
                </c:pt>
                <c:pt idx="3097">
                  <c:v>159.70999999999998</c:v>
                </c:pt>
                <c:pt idx="3098">
                  <c:v>147.71</c:v>
                </c:pt>
                <c:pt idx="3099">
                  <c:v>135.49</c:v>
                </c:pt>
                <c:pt idx="3100">
                  <c:v>123.7</c:v>
                </c:pt>
                <c:pt idx="3101">
                  <c:v>111.78999999999999</c:v>
                </c:pt>
                <c:pt idx="3102">
                  <c:v>99.710000000000008</c:v>
                </c:pt>
                <c:pt idx="3103">
                  <c:v>87.97</c:v>
                </c:pt>
                <c:pt idx="3104">
                  <c:v>76.289999999999992</c:v>
                </c:pt>
                <c:pt idx="3105">
                  <c:v>64.88</c:v>
                </c:pt>
                <c:pt idx="3106">
                  <c:v>52.989999999999995</c:v>
                </c:pt>
                <c:pt idx="3107">
                  <c:v>41.18</c:v>
                </c:pt>
                <c:pt idx="3108">
                  <c:v>29.11</c:v>
                </c:pt>
                <c:pt idx="3109">
                  <c:v>17.2</c:v>
                </c:pt>
                <c:pt idx="3110">
                  <c:v>6.15</c:v>
                </c:pt>
                <c:pt idx="3111">
                  <c:v>-5</c:v>
                </c:pt>
                <c:pt idx="3112">
                  <c:v>-16.16</c:v>
                </c:pt>
                <c:pt idx="3113">
                  <c:v>-27.46</c:v>
                </c:pt>
                <c:pt idx="3114">
                  <c:v>-37.72</c:v>
                </c:pt>
                <c:pt idx="3115">
                  <c:v>-49.39</c:v>
                </c:pt>
                <c:pt idx="3116">
                  <c:v>-60.18</c:v>
                </c:pt>
                <c:pt idx="3117">
                  <c:v>-70.98</c:v>
                </c:pt>
                <c:pt idx="3118">
                  <c:v>-81.64</c:v>
                </c:pt>
                <c:pt idx="3119">
                  <c:v>-92.32</c:v>
                </c:pt>
                <c:pt idx="3120">
                  <c:v>-103.03999999999999</c:v>
                </c:pt>
                <c:pt idx="3121">
                  <c:v>-113.4</c:v>
                </c:pt>
                <c:pt idx="3122">
                  <c:v>-123.9</c:v>
                </c:pt>
                <c:pt idx="3123">
                  <c:v>-134.03</c:v>
                </c:pt>
                <c:pt idx="3124">
                  <c:v>-144.14000000000001</c:v>
                </c:pt>
                <c:pt idx="3125">
                  <c:v>-154.37</c:v>
                </c:pt>
                <c:pt idx="3126">
                  <c:v>-164.37</c:v>
                </c:pt>
                <c:pt idx="3127">
                  <c:v>-174.11</c:v>
                </c:pt>
                <c:pt idx="3128">
                  <c:v>-183.8</c:v>
                </c:pt>
                <c:pt idx="3129">
                  <c:v>-193.45</c:v>
                </c:pt>
                <c:pt idx="3130">
                  <c:v>-202.73000000000002</c:v>
                </c:pt>
                <c:pt idx="3131">
                  <c:v>-211.99</c:v>
                </c:pt>
                <c:pt idx="3132">
                  <c:v>-221.37</c:v>
                </c:pt>
                <c:pt idx="3133">
                  <c:v>-230.12</c:v>
                </c:pt>
                <c:pt idx="3134">
                  <c:v>-239.29000000000002</c:v>
                </c:pt>
                <c:pt idx="3135">
                  <c:v>-247.91000000000003</c:v>
                </c:pt>
                <c:pt idx="3136">
                  <c:v>-256.34000000000003</c:v>
                </c:pt>
                <c:pt idx="3137">
                  <c:v>-265.12</c:v>
                </c:pt>
                <c:pt idx="3138">
                  <c:v>-273.46000000000004</c:v>
                </c:pt>
                <c:pt idx="3139">
                  <c:v>-281.77999999999997</c:v>
                </c:pt>
                <c:pt idx="3140">
                  <c:v>-289.70999999999998</c:v>
                </c:pt>
                <c:pt idx="3141">
                  <c:v>-297.77</c:v>
                </c:pt>
                <c:pt idx="3142">
                  <c:v>-305.01</c:v>
                </c:pt>
                <c:pt idx="3143">
                  <c:v>-312.96000000000004</c:v>
                </c:pt>
                <c:pt idx="3144">
                  <c:v>-320.51</c:v>
                </c:pt>
                <c:pt idx="3145">
                  <c:v>-328.56</c:v>
                </c:pt>
                <c:pt idx="3146">
                  <c:v>-335.84000000000003</c:v>
                </c:pt>
                <c:pt idx="3147">
                  <c:v>-342.97</c:v>
                </c:pt>
                <c:pt idx="3148">
                  <c:v>-350.03</c:v>
                </c:pt>
                <c:pt idx="3149">
                  <c:v>-356.97</c:v>
                </c:pt>
                <c:pt idx="3150">
                  <c:v>-363.69</c:v>
                </c:pt>
                <c:pt idx="3151">
                  <c:v>-370.33000000000004</c:v>
                </c:pt>
                <c:pt idx="3152">
                  <c:v>-376.98</c:v>
                </c:pt>
                <c:pt idx="3153">
                  <c:v>-383.11</c:v>
                </c:pt>
                <c:pt idx="3154">
                  <c:v>-389.68</c:v>
                </c:pt>
                <c:pt idx="3155">
                  <c:v>-395.73</c:v>
                </c:pt>
                <c:pt idx="3156">
                  <c:v>-401.85</c:v>
                </c:pt>
                <c:pt idx="3157">
                  <c:v>-407.7</c:v>
                </c:pt>
                <c:pt idx="3158">
                  <c:v>-413.66999999999996</c:v>
                </c:pt>
                <c:pt idx="3159">
                  <c:v>-419.08000000000004</c:v>
                </c:pt>
                <c:pt idx="3160">
                  <c:v>-424.9</c:v>
                </c:pt>
                <c:pt idx="3161">
                  <c:v>-430.51</c:v>
                </c:pt>
                <c:pt idx="3162">
                  <c:v>-436.17999999999995</c:v>
                </c:pt>
                <c:pt idx="3163">
                  <c:v>-441.53</c:v>
                </c:pt>
                <c:pt idx="3164">
                  <c:v>-446.82</c:v>
                </c:pt>
                <c:pt idx="3165">
                  <c:v>-451.78999999999996</c:v>
                </c:pt>
                <c:pt idx="3166">
                  <c:v>-456.98</c:v>
                </c:pt>
                <c:pt idx="3167">
                  <c:v>-458.41999999999996</c:v>
                </c:pt>
                <c:pt idx="3168">
                  <c:v>-466.1</c:v>
                </c:pt>
                <c:pt idx="3169">
                  <c:v>-471.72</c:v>
                </c:pt>
                <c:pt idx="3170">
                  <c:v>-476.43</c:v>
                </c:pt>
                <c:pt idx="3171">
                  <c:v>-481.43</c:v>
                </c:pt>
                <c:pt idx="3172">
                  <c:v>-486.07</c:v>
                </c:pt>
                <c:pt idx="3173">
                  <c:v>-490.55999999999995</c:v>
                </c:pt>
                <c:pt idx="3174">
                  <c:v>-494.84000000000003</c:v>
                </c:pt>
                <c:pt idx="3175">
                  <c:v>-499.21000000000004</c:v>
                </c:pt>
                <c:pt idx="3176">
                  <c:v>-503.48</c:v>
                </c:pt>
                <c:pt idx="3177">
                  <c:v>-507.38</c:v>
                </c:pt>
                <c:pt idx="3178">
                  <c:v>-511.5</c:v>
                </c:pt>
                <c:pt idx="3179">
                  <c:v>-515.80999999999995</c:v>
                </c:pt>
                <c:pt idx="3180">
                  <c:v>-519.73</c:v>
                </c:pt>
                <c:pt idx="3181">
                  <c:v>-523.54</c:v>
                </c:pt>
                <c:pt idx="3182">
                  <c:v>-527.41000000000008</c:v>
                </c:pt>
                <c:pt idx="3183">
                  <c:v>-530.97</c:v>
                </c:pt>
                <c:pt idx="3184">
                  <c:v>-534.9</c:v>
                </c:pt>
                <c:pt idx="3185">
                  <c:v>-537.58999999999992</c:v>
                </c:pt>
                <c:pt idx="3186">
                  <c:v>-542.04999999999995</c:v>
                </c:pt>
                <c:pt idx="3187">
                  <c:v>-545.61</c:v>
                </c:pt>
                <c:pt idx="3188">
                  <c:v>-548.84</c:v>
                </c:pt>
                <c:pt idx="3189">
                  <c:v>-552.15</c:v>
                </c:pt>
                <c:pt idx="3190">
                  <c:v>-555.36</c:v>
                </c:pt>
                <c:pt idx="3191">
                  <c:v>-558.57000000000005</c:v>
                </c:pt>
                <c:pt idx="3192">
                  <c:v>-561.54</c:v>
                </c:pt>
                <c:pt idx="3193">
                  <c:v>-564.56999999999994</c:v>
                </c:pt>
                <c:pt idx="3194">
                  <c:v>-567.52</c:v>
                </c:pt>
                <c:pt idx="3195">
                  <c:v>-570.29</c:v>
                </c:pt>
                <c:pt idx="3196">
                  <c:v>-573.19000000000005</c:v>
                </c:pt>
                <c:pt idx="3197">
                  <c:v>-576.05999999999995</c:v>
                </c:pt>
                <c:pt idx="3198">
                  <c:v>-578.80999999999995</c:v>
                </c:pt>
                <c:pt idx="3199">
                  <c:v>-581.58999999999992</c:v>
                </c:pt>
                <c:pt idx="3200">
                  <c:v>-584.39</c:v>
                </c:pt>
                <c:pt idx="3201">
                  <c:v>-587.01</c:v>
                </c:pt>
                <c:pt idx="3202">
                  <c:v>-589.91000000000008</c:v>
                </c:pt>
                <c:pt idx="3203">
                  <c:v>-592.42000000000007</c:v>
                </c:pt>
                <c:pt idx="3204">
                  <c:v>-594.89</c:v>
                </c:pt>
                <c:pt idx="3205">
                  <c:v>-597.12</c:v>
                </c:pt>
                <c:pt idx="3206">
                  <c:v>-599.5</c:v>
                </c:pt>
                <c:pt idx="3207">
                  <c:v>-600.79</c:v>
                </c:pt>
                <c:pt idx="3208">
                  <c:v>-598.79</c:v>
                </c:pt>
                <c:pt idx="3209">
                  <c:v>-605.09</c:v>
                </c:pt>
                <c:pt idx="3210">
                  <c:v>-608.73</c:v>
                </c:pt>
                <c:pt idx="3211">
                  <c:v>-610.95000000000005</c:v>
                </c:pt>
                <c:pt idx="3212">
                  <c:v>-613.23</c:v>
                </c:pt>
                <c:pt idx="3213">
                  <c:v>-615.34999999999991</c:v>
                </c:pt>
                <c:pt idx="3214">
                  <c:v>-617.05999999999995</c:v>
                </c:pt>
                <c:pt idx="3215">
                  <c:v>-613.93000000000006</c:v>
                </c:pt>
                <c:pt idx="3216">
                  <c:v>-619.44000000000005</c:v>
                </c:pt>
                <c:pt idx="3217">
                  <c:v>-621.79999999999995</c:v>
                </c:pt>
                <c:pt idx="3218">
                  <c:v>-624.63</c:v>
                </c:pt>
                <c:pt idx="3219">
                  <c:v>-625.87</c:v>
                </c:pt>
                <c:pt idx="3220">
                  <c:v>-627.74</c:v>
                </c:pt>
                <c:pt idx="3221">
                  <c:v>-629.05999999999995</c:v>
                </c:pt>
                <c:pt idx="3222">
                  <c:v>-630.48</c:v>
                </c:pt>
                <c:pt idx="3223">
                  <c:v>-632.30999999999995</c:v>
                </c:pt>
                <c:pt idx="3224">
                  <c:v>-633.89</c:v>
                </c:pt>
                <c:pt idx="3225">
                  <c:v>-635.26</c:v>
                </c:pt>
                <c:pt idx="3226">
                  <c:v>-636.92000000000007</c:v>
                </c:pt>
                <c:pt idx="3227">
                  <c:v>-638.35</c:v>
                </c:pt>
                <c:pt idx="3228">
                  <c:v>-639.41</c:v>
                </c:pt>
                <c:pt idx="3229">
                  <c:v>-640.49</c:v>
                </c:pt>
                <c:pt idx="3230">
                  <c:v>-641.64</c:v>
                </c:pt>
                <c:pt idx="3231">
                  <c:v>-642.85</c:v>
                </c:pt>
                <c:pt idx="3232">
                  <c:v>-644.33000000000004</c:v>
                </c:pt>
                <c:pt idx="3233">
                  <c:v>-645.28</c:v>
                </c:pt>
                <c:pt idx="3234">
                  <c:v>-646.17000000000007</c:v>
                </c:pt>
                <c:pt idx="3235">
                  <c:v>-647.30999999999995</c:v>
                </c:pt>
                <c:pt idx="3236">
                  <c:v>-648.44000000000005</c:v>
                </c:pt>
                <c:pt idx="3237">
                  <c:v>-649.34</c:v>
                </c:pt>
                <c:pt idx="3238">
                  <c:v>-650.48</c:v>
                </c:pt>
                <c:pt idx="3239">
                  <c:v>-651.41000000000008</c:v>
                </c:pt>
                <c:pt idx="3240">
                  <c:v>-652.17000000000007</c:v>
                </c:pt>
                <c:pt idx="3241">
                  <c:v>-653</c:v>
                </c:pt>
                <c:pt idx="3242">
                  <c:v>-654.13</c:v>
                </c:pt>
                <c:pt idx="3243">
                  <c:v>-655.05999999999995</c:v>
                </c:pt>
                <c:pt idx="3244">
                  <c:v>-656.12</c:v>
                </c:pt>
                <c:pt idx="3245">
                  <c:v>-656.72</c:v>
                </c:pt>
                <c:pt idx="3246">
                  <c:v>-657.56999999999994</c:v>
                </c:pt>
                <c:pt idx="3247">
                  <c:v>-658.36</c:v>
                </c:pt>
                <c:pt idx="3248">
                  <c:v>-659.21</c:v>
                </c:pt>
                <c:pt idx="3249">
                  <c:v>-659.93000000000006</c:v>
                </c:pt>
                <c:pt idx="3250">
                  <c:v>-660.83999999999992</c:v>
                </c:pt>
                <c:pt idx="3251">
                  <c:v>-625.8900000000001</c:v>
                </c:pt>
                <c:pt idx="3252">
                  <c:v>-611.04999999999995</c:v>
                </c:pt>
                <c:pt idx="3253">
                  <c:v>-597.08999999999992</c:v>
                </c:pt>
                <c:pt idx="3254">
                  <c:v>-583.66</c:v>
                </c:pt>
                <c:pt idx="3255">
                  <c:v>-570.05999999999995</c:v>
                </c:pt>
                <c:pt idx="3256">
                  <c:v>-556.47</c:v>
                </c:pt>
                <c:pt idx="3257">
                  <c:v>-543.41</c:v>
                </c:pt>
                <c:pt idx="3258">
                  <c:v>-529.79999999999995</c:v>
                </c:pt>
                <c:pt idx="3259">
                  <c:v>-516.88</c:v>
                </c:pt>
                <c:pt idx="3260">
                  <c:v>-505.04</c:v>
                </c:pt>
                <c:pt idx="3261">
                  <c:v>-490.38</c:v>
                </c:pt>
                <c:pt idx="3262">
                  <c:v>-476.49</c:v>
                </c:pt>
                <c:pt idx="3263">
                  <c:v>-463.13</c:v>
                </c:pt>
                <c:pt idx="3264">
                  <c:v>-449.94</c:v>
                </c:pt>
                <c:pt idx="3265">
                  <c:v>-436.77</c:v>
                </c:pt>
                <c:pt idx="3266">
                  <c:v>-423.68</c:v>
                </c:pt>
                <c:pt idx="3267">
                  <c:v>-410.5</c:v>
                </c:pt>
                <c:pt idx="3268">
                  <c:v>-397.53</c:v>
                </c:pt>
                <c:pt idx="3269">
                  <c:v>-384.63</c:v>
                </c:pt>
                <c:pt idx="3270">
                  <c:v>-371.17</c:v>
                </c:pt>
                <c:pt idx="3271">
                  <c:v>-358.51</c:v>
                </c:pt>
                <c:pt idx="3272">
                  <c:v>-345.49</c:v>
                </c:pt>
                <c:pt idx="3273">
                  <c:v>-332.57</c:v>
                </c:pt>
                <c:pt idx="3274">
                  <c:v>-319.46000000000004</c:v>
                </c:pt>
                <c:pt idx="3275">
                  <c:v>-306.73</c:v>
                </c:pt>
                <c:pt idx="3276">
                  <c:v>-293.76</c:v>
                </c:pt>
                <c:pt idx="3277">
                  <c:v>-280.88</c:v>
                </c:pt>
                <c:pt idx="3278">
                  <c:v>-268.28000000000003</c:v>
                </c:pt>
                <c:pt idx="3279">
                  <c:v>-255.22</c:v>
                </c:pt>
                <c:pt idx="3280">
                  <c:v>-242.29</c:v>
                </c:pt>
                <c:pt idx="3281">
                  <c:v>-229.59</c:v>
                </c:pt>
                <c:pt idx="3282">
                  <c:v>-216.72</c:v>
                </c:pt>
                <c:pt idx="3283">
                  <c:v>-203.91000000000003</c:v>
                </c:pt>
                <c:pt idx="3284">
                  <c:v>-191.45</c:v>
                </c:pt>
                <c:pt idx="3285">
                  <c:v>-178.63</c:v>
                </c:pt>
                <c:pt idx="3286">
                  <c:v>-165.91</c:v>
                </c:pt>
                <c:pt idx="3287">
                  <c:v>-153.4</c:v>
                </c:pt>
                <c:pt idx="3288">
                  <c:v>-139.22</c:v>
                </c:pt>
                <c:pt idx="3289">
                  <c:v>-128.32</c:v>
                </c:pt>
                <c:pt idx="3290">
                  <c:v>-116.03</c:v>
                </c:pt>
                <c:pt idx="3291">
                  <c:v>-103.56</c:v>
                </c:pt>
                <c:pt idx="3292">
                  <c:v>-91.27000000000001</c:v>
                </c:pt>
                <c:pt idx="3293">
                  <c:v>-79.12</c:v>
                </c:pt>
                <c:pt idx="3294">
                  <c:v>-67.08</c:v>
                </c:pt>
                <c:pt idx="3295">
                  <c:v>-55.56</c:v>
                </c:pt>
                <c:pt idx="3296">
                  <c:v>-43.52</c:v>
                </c:pt>
                <c:pt idx="3297">
                  <c:v>-31.86</c:v>
                </c:pt>
                <c:pt idx="3298">
                  <c:v>-20.49</c:v>
                </c:pt>
                <c:pt idx="3299">
                  <c:v>-8.58</c:v>
                </c:pt>
                <c:pt idx="3300">
                  <c:v>2.4699999999999998</c:v>
                </c:pt>
                <c:pt idx="3301">
                  <c:v>13.669999999999998</c:v>
                </c:pt>
                <c:pt idx="3302">
                  <c:v>25.07</c:v>
                </c:pt>
                <c:pt idx="3303">
                  <c:v>36.96</c:v>
                </c:pt>
                <c:pt idx="3304">
                  <c:v>48.129999999999995</c:v>
                </c:pt>
                <c:pt idx="3305">
                  <c:v>59.35</c:v>
                </c:pt>
                <c:pt idx="3306">
                  <c:v>70.539999999999992</c:v>
                </c:pt>
                <c:pt idx="3307">
                  <c:v>81.61</c:v>
                </c:pt>
                <c:pt idx="3308">
                  <c:v>92.25</c:v>
                </c:pt>
                <c:pt idx="3309">
                  <c:v>103.08</c:v>
                </c:pt>
                <c:pt idx="3310">
                  <c:v>113.62</c:v>
                </c:pt>
                <c:pt idx="3311">
                  <c:v>124.4</c:v>
                </c:pt>
                <c:pt idx="3312">
                  <c:v>135.01999999999998</c:v>
                </c:pt>
                <c:pt idx="3313">
                  <c:v>145.64999999999998</c:v>
                </c:pt>
                <c:pt idx="3314">
                  <c:v>155.96</c:v>
                </c:pt>
                <c:pt idx="3315">
                  <c:v>165.94</c:v>
                </c:pt>
                <c:pt idx="3316">
                  <c:v>176.17000000000002</c:v>
                </c:pt>
                <c:pt idx="3317">
                  <c:v>186.06</c:v>
                </c:pt>
                <c:pt idx="3318">
                  <c:v>195.7</c:v>
                </c:pt>
                <c:pt idx="3319">
                  <c:v>205.5</c:v>
                </c:pt>
                <c:pt idx="3320">
                  <c:v>215.07</c:v>
                </c:pt>
                <c:pt idx="3321">
                  <c:v>224.37</c:v>
                </c:pt>
                <c:pt idx="3322">
                  <c:v>233.72</c:v>
                </c:pt>
                <c:pt idx="3323">
                  <c:v>242.7</c:v>
                </c:pt>
                <c:pt idx="3324">
                  <c:v>252.01999999999998</c:v>
                </c:pt>
                <c:pt idx="3325">
                  <c:v>260.49</c:v>
                </c:pt>
                <c:pt idx="3326">
                  <c:v>269.63</c:v>
                </c:pt>
                <c:pt idx="3327">
                  <c:v>278.29999999999995</c:v>
                </c:pt>
                <c:pt idx="3328">
                  <c:v>286.46000000000004</c:v>
                </c:pt>
                <c:pt idx="3329">
                  <c:v>295.24</c:v>
                </c:pt>
                <c:pt idx="3330">
                  <c:v>303.24</c:v>
                </c:pt>
                <c:pt idx="3331">
                  <c:v>311.35000000000002</c:v>
                </c:pt>
                <c:pt idx="3332">
                  <c:v>319.20000000000005</c:v>
                </c:pt>
                <c:pt idx="3333">
                  <c:v>327.02999999999997</c:v>
                </c:pt>
                <c:pt idx="3334">
                  <c:v>334.5</c:v>
                </c:pt>
                <c:pt idx="3335">
                  <c:v>342.44000000000005</c:v>
                </c:pt>
                <c:pt idx="3336">
                  <c:v>349.63</c:v>
                </c:pt>
                <c:pt idx="3337">
                  <c:v>356.96000000000004</c:v>
                </c:pt>
                <c:pt idx="3338">
                  <c:v>364.26</c:v>
                </c:pt>
                <c:pt idx="3339">
                  <c:v>371.40999999999997</c:v>
                </c:pt>
                <c:pt idx="3340">
                  <c:v>378.19</c:v>
                </c:pt>
                <c:pt idx="3341">
                  <c:v>384.96000000000004</c:v>
                </c:pt>
                <c:pt idx="3342">
                  <c:v>391.86</c:v>
                </c:pt>
                <c:pt idx="3343">
                  <c:v>397.97</c:v>
                </c:pt>
                <c:pt idx="3344">
                  <c:v>404.78999999999996</c:v>
                </c:pt>
                <c:pt idx="3345">
                  <c:v>411.15999999999997</c:v>
                </c:pt>
                <c:pt idx="3346">
                  <c:v>417.51</c:v>
                </c:pt>
                <c:pt idx="3347">
                  <c:v>423.39</c:v>
                </c:pt>
                <c:pt idx="3348">
                  <c:v>429.39</c:v>
                </c:pt>
                <c:pt idx="3349">
                  <c:v>435.31</c:v>
                </c:pt>
                <c:pt idx="3350">
                  <c:v>441.14</c:v>
                </c:pt>
                <c:pt idx="3351">
                  <c:v>446.85</c:v>
                </c:pt>
                <c:pt idx="3352">
                  <c:v>452.37</c:v>
                </c:pt>
                <c:pt idx="3353">
                  <c:v>457.9</c:v>
                </c:pt>
                <c:pt idx="3354">
                  <c:v>463.43</c:v>
                </c:pt>
                <c:pt idx="3355">
                  <c:v>468.43</c:v>
                </c:pt>
                <c:pt idx="3356">
                  <c:v>473.64</c:v>
                </c:pt>
                <c:pt idx="3357">
                  <c:v>478.77</c:v>
                </c:pt>
                <c:pt idx="3358">
                  <c:v>483.96000000000004</c:v>
                </c:pt>
                <c:pt idx="3359">
                  <c:v>488.64</c:v>
                </c:pt>
                <c:pt idx="3360">
                  <c:v>490.69</c:v>
                </c:pt>
                <c:pt idx="3361">
                  <c:v>497.24</c:v>
                </c:pt>
                <c:pt idx="3362">
                  <c:v>502.75</c:v>
                </c:pt>
                <c:pt idx="3363">
                  <c:v>507.11</c:v>
                </c:pt>
                <c:pt idx="3364">
                  <c:v>511.43000000000006</c:v>
                </c:pt>
                <c:pt idx="3365">
                  <c:v>515.67999999999995</c:v>
                </c:pt>
                <c:pt idx="3366">
                  <c:v>520.09</c:v>
                </c:pt>
                <c:pt idx="3367">
                  <c:v>524.34</c:v>
                </c:pt>
                <c:pt idx="3368">
                  <c:v>528.49</c:v>
                </c:pt>
                <c:pt idx="3369">
                  <c:v>532.61</c:v>
                </c:pt>
                <c:pt idx="3370">
                  <c:v>536.49</c:v>
                </c:pt>
                <c:pt idx="3371">
                  <c:v>540.58999999999992</c:v>
                </c:pt>
                <c:pt idx="3372">
                  <c:v>544.13</c:v>
                </c:pt>
                <c:pt idx="3373">
                  <c:v>546.87</c:v>
                </c:pt>
                <c:pt idx="3374">
                  <c:v>551.57999999999993</c:v>
                </c:pt>
                <c:pt idx="3375">
                  <c:v>555.55999999999995</c:v>
                </c:pt>
                <c:pt idx="3376">
                  <c:v>559.06999999999994</c:v>
                </c:pt>
                <c:pt idx="3377">
                  <c:v>562.37</c:v>
                </c:pt>
                <c:pt idx="3378">
                  <c:v>566.02</c:v>
                </c:pt>
                <c:pt idx="3379">
                  <c:v>569.16</c:v>
                </c:pt>
                <c:pt idx="3380">
                  <c:v>572.64</c:v>
                </c:pt>
                <c:pt idx="3381">
                  <c:v>575.79999999999995</c:v>
                </c:pt>
                <c:pt idx="3382">
                  <c:v>578.85</c:v>
                </c:pt>
                <c:pt idx="3383">
                  <c:v>581.87</c:v>
                </c:pt>
                <c:pt idx="3384">
                  <c:v>585.29</c:v>
                </c:pt>
                <c:pt idx="3385">
                  <c:v>588.03</c:v>
                </c:pt>
                <c:pt idx="3386">
                  <c:v>591.06999999999994</c:v>
                </c:pt>
                <c:pt idx="3387">
                  <c:v>594.11</c:v>
                </c:pt>
                <c:pt idx="3388">
                  <c:v>596.80999999999995</c:v>
                </c:pt>
                <c:pt idx="3389">
                  <c:v>599.71</c:v>
                </c:pt>
                <c:pt idx="3390">
                  <c:v>602.23</c:v>
                </c:pt>
                <c:pt idx="3391">
                  <c:v>605.21</c:v>
                </c:pt>
                <c:pt idx="3392">
                  <c:v>607.71</c:v>
                </c:pt>
                <c:pt idx="3393">
                  <c:v>610.6</c:v>
                </c:pt>
                <c:pt idx="3394">
                  <c:v>613.07999999999993</c:v>
                </c:pt>
                <c:pt idx="3395">
                  <c:v>615.46</c:v>
                </c:pt>
                <c:pt idx="3396">
                  <c:v>618.07999999999993</c:v>
                </c:pt>
                <c:pt idx="3397">
                  <c:v>620.21</c:v>
                </c:pt>
                <c:pt idx="3398">
                  <c:v>622.74</c:v>
                </c:pt>
                <c:pt idx="3399">
                  <c:v>624.89</c:v>
                </c:pt>
                <c:pt idx="3400">
                  <c:v>627.54</c:v>
                </c:pt>
                <c:pt idx="3401">
                  <c:v>629.18000000000006</c:v>
                </c:pt>
                <c:pt idx="3402">
                  <c:v>631.89</c:v>
                </c:pt>
                <c:pt idx="3403">
                  <c:v>633.56999999999994</c:v>
                </c:pt>
                <c:pt idx="3404">
                  <c:v>636.01</c:v>
                </c:pt>
                <c:pt idx="3405">
                  <c:v>637.97</c:v>
                </c:pt>
                <c:pt idx="3406">
                  <c:v>640.24</c:v>
                </c:pt>
                <c:pt idx="3407">
                  <c:v>641.79</c:v>
                </c:pt>
                <c:pt idx="3408">
                  <c:v>643.83999999999992</c:v>
                </c:pt>
                <c:pt idx="3409">
                  <c:v>645.67000000000007</c:v>
                </c:pt>
                <c:pt idx="3410">
                  <c:v>647.80999999999995</c:v>
                </c:pt>
                <c:pt idx="3411">
                  <c:v>649.71</c:v>
                </c:pt>
                <c:pt idx="3412">
                  <c:v>651.09999999999991</c:v>
                </c:pt>
                <c:pt idx="3413">
                  <c:v>652.59</c:v>
                </c:pt>
                <c:pt idx="3414">
                  <c:v>654.51</c:v>
                </c:pt>
                <c:pt idx="3415">
                  <c:v>656.14</c:v>
                </c:pt>
                <c:pt idx="3416">
                  <c:v>657.73</c:v>
                </c:pt>
                <c:pt idx="3417">
                  <c:v>659.52</c:v>
                </c:pt>
                <c:pt idx="3418">
                  <c:v>661.4</c:v>
                </c:pt>
                <c:pt idx="3419">
                  <c:v>662.69</c:v>
                </c:pt>
                <c:pt idx="3420">
                  <c:v>664.42000000000007</c:v>
                </c:pt>
                <c:pt idx="3421">
                  <c:v>665.91</c:v>
                </c:pt>
                <c:pt idx="3422">
                  <c:v>667.35</c:v>
                </c:pt>
                <c:pt idx="3423">
                  <c:v>668.66</c:v>
                </c:pt>
                <c:pt idx="3424">
                  <c:v>670.06999999999994</c:v>
                </c:pt>
                <c:pt idx="3425">
                  <c:v>671.61</c:v>
                </c:pt>
                <c:pt idx="3426">
                  <c:v>672.93000000000006</c:v>
                </c:pt>
                <c:pt idx="3427">
                  <c:v>674.32999999999993</c:v>
                </c:pt>
                <c:pt idx="3428">
                  <c:v>676.09999999999991</c:v>
                </c:pt>
                <c:pt idx="3429">
                  <c:v>677</c:v>
                </c:pt>
                <c:pt idx="3430">
                  <c:v>678.33</c:v>
                </c:pt>
                <c:pt idx="3431">
                  <c:v>679.40000000000009</c:v>
                </c:pt>
                <c:pt idx="3432">
                  <c:v>680.54</c:v>
                </c:pt>
                <c:pt idx="3433">
                  <c:v>681.61</c:v>
                </c:pt>
                <c:pt idx="3434">
                  <c:v>682.81</c:v>
                </c:pt>
                <c:pt idx="3435">
                  <c:v>683.87</c:v>
                </c:pt>
                <c:pt idx="3436">
                  <c:v>684.95</c:v>
                </c:pt>
                <c:pt idx="3437">
                  <c:v>686.02</c:v>
                </c:pt>
                <c:pt idx="3438">
                  <c:v>687.06999999999994</c:v>
                </c:pt>
                <c:pt idx="3439">
                  <c:v>687.94</c:v>
                </c:pt>
                <c:pt idx="3440">
                  <c:v>689.01</c:v>
                </c:pt>
                <c:pt idx="3441">
                  <c:v>689.86</c:v>
                </c:pt>
                <c:pt idx="3442">
                  <c:v>690.2</c:v>
                </c:pt>
                <c:pt idx="3443">
                  <c:v>655.48</c:v>
                </c:pt>
                <c:pt idx="3444">
                  <c:v>641.68000000000006</c:v>
                </c:pt>
                <c:pt idx="3445">
                  <c:v>628.48</c:v>
                </c:pt>
                <c:pt idx="3446">
                  <c:v>614.9</c:v>
                </c:pt>
                <c:pt idx="3447">
                  <c:v>602.1400000000001</c:v>
                </c:pt>
                <c:pt idx="3448">
                  <c:v>588.8900000000001</c:v>
                </c:pt>
                <c:pt idx="3449">
                  <c:v>576.14</c:v>
                </c:pt>
                <c:pt idx="3450">
                  <c:v>563.04</c:v>
                </c:pt>
                <c:pt idx="3451">
                  <c:v>550.22</c:v>
                </c:pt>
                <c:pt idx="3452">
                  <c:v>537.33000000000004</c:v>
                </c:pt>
                <c:pt idx="3453">
                  <c:v>524.59</c:v>
                </c:pt>
                <c:pt idx="3454">
                  <c:v>511.49</c:v>
                </c:pt>
                <c:pt idx="3455">
                  <c:v>498.66</c:v>
                </c:pt>
                <c:pt idx="3456">
                  <c:v>485.98</c:v>
                </c:pt>
                <c:pt idx="3457">
                  <c:v>473.04999999999995</c:v>
                </c:pt>
                <c:pt idx="3458">
                  <c:v>460.42</c:v>
                </c:pt>
                <c:pt idx="3459">
                  <c:v>447.73</c:v>
                </c:pt>
                <c:pt idx="3460">
                  <c:v>435.32</c:v>
                </c:pt>
                <c:pt idx="3461">
                  <c:v>422.96000000000004</c:v>
                </c:pt>
                <c:pt idx="3462">
                  <c:v>410.31</c:v>
                </c:pt>
                <c:pt idx="3463">
                  <c:v>397.77</c:v>
                </c:pt>
                <c:pt idx="3464">
                  <c:v>385.15999999999997</c:v>
                </c:pt>
                <c:pt idx="3465">
                  <c:v>372.57</c:v>
                </c:pt>
                <c:pt idx="3466">
                  <c:v>360.23</c:v>
                </c:pt>
                <c:pt idx="3467">
                  <c:v>347.34000000000003</c:v>
                </c:pt>
                <c:pt idx="3468">
                  <c:v>335.37</c:v>
                </c:pt>
                <c:pt idx="3469">
                  <c:v>322.89</c:v>
                </c:pt>
                <c:pt idx="3470">
                  <c:v>310.54999999999995</c:v>
                </c:pt>
                <c:pt idx="3471">
                  <c:v>298.26</c:v>
                </c:pt>
                <c:pt idx="3472">
                  <c:v>285.96000000000004</c:v>
                </c:pt>
                <c:pt idx="3473">
                  <c:v>273.58999999999997</c:v>
                </c:pt>
                <c:pt idx="3474">
                  <c:v>261.18</c:v>
                </c:pt>
                <c:pt idx="3475">
                  <c:v>249.07999999999998</c:v>
                </c:pt>
                <c:pt idx="3476">
                  <c:v>236.70999999999998</c:v>
                </c:pt>
                <c:pt idx="3477">
                  <c:v>224.61</c:v>
                </c:pt>
                <c:pt idx="3478">
                  <c:v>212.23000000000002</c:v>
                </c:pt>
                <c:pt idx="3479">
                  <c:v>200.16000000000003</c:v>
                </c:pt>
                <c:pt idx="3480">
                  <c:v>187.89</c:v>
                </c:pt>
                <c:pt idx="3481">
                  <c:v>175.89</c:v>
                </c:pt>
                <c:pt idx="3482">
                  <c:v>164</c:v>
                </c:pt>
                <c:pt idx="3483">
                  <c:v>151.82999999999998</c:v>
                </c:pt>
                <c:pt idx="3484">
                  <c:v>140.06</c:v>
                </c:pt>
                <c:pt idx="3485">
                  <c:v>128.04</c:v>
                </c:pt>
                <c:pt idx="3486">
                  <c:v>116.13</c:v>
                </c:pt>
                <c:pt idx="3487">
                  <c:v>104.42</c:v>
                </c:pt>
                <c:pt idx="3488">
                  <c:v>92.509999999999991</c:v>
                </c:pt>
                <c:pt idx="3489">
                  <c:v>80.7</c:v>
                </c:pt>
                <c:pt idx="3490">
                  <c:v>69.22</c:v>
                </c:pt>
                <c:pt idx="3491">
                  <c:v>57.739999999999995</c:v>
                </c:pt>
                <c:pt idx="3492">
                  <c:v>46.099999999999994</c:v>
                </c:pt>
                <c:pt idx="3493">
                  <c:v>34.120000000000005</c:v>
                </c:pt>
                <c:pt idx="3494">
                  <c:v>22.369999999999997</c:v>
                </c:pt>
                <c:pt idx="3495">
                  <c:v>10.690000000000001</c:v>
                </c:pt>
                <c:pt idx="3496">
                  <c:v>0.21999999999999975</c:v>
                </c:pt>
                <c:pt idx="3497">
                  <c:v>-11</c:v>
                </c:pt>
                <c:pt idx="3498">
                  <c:v>-21.97</c:v>
                </c:pt>
                <c:pt idx="3499">
                  <c:v>-32.96</c:v>
                </c:pt>
                <c:pt idx="3500">
                  <c:v>-43.63</c:v>
                </c:pt>
                <c:pt idx="3501">
                  <c:v>-54.41</c:v>
                </c:pt>
                <c:pt idx="3502">
                  <c:v>-65.430000000000007</c:v>
                </c:pt>
                <c:pt idx="3503">
                  <c:v>-76.06</c:v>
                </c:pt>
                <c:pt idx="3504">
                  <c:v>-86.57</c:v>
                </c:pt>
                <c:pt idx="3505">
                  <c:v>-97.2</c:v>
                </c:pt>
                <c:pt idx="3506">
                  <c:v>-107.63</c:v>
                </c:pt>
                <c:pt idx="3507">
                  <c:v>-117.84</c:v>
                </c:pt>
                <c:pt idx="3508">
                  <c:v>-128.37</c:v>
                </c:pt>
                <c:pt idx="3509">
                  <c:v>-138.51</c:v>
                </c:pt>
                <c:pt idx="3510">
                  <c:v>-148.32</c:v>
                </c:pt>
                <c:pt idx="3511">
                  <c:v>-158.11000000000001</c:v>
                </c:pt>
                <c:pt idx="3512">
                  <c:v>-167.97000000000003</c:v>
                </c:pt>
                <c:pt idx="3513">
                  <c:v>-177.49</c:v>
                </c:pt>
                <c:pt idx="3514">
                  <c:v>-186.97</c:v>
                </c:pt>
                <c:pt idx="3515">
                  <c:v>-195.98000000000002</c:v>
                </c:pt>
                <c:pt idx="3516">
                  <c:v>-205.24</c:v>
                </c:pt>
                <c:pt idx="3517">
                  <c:v>-214.01</c:v>
                </c:pt>
                <c:pt idx="3518">
                  <c:v>-223.3</c:v>
                </c:pt>
                <c:pt idx="3519">
                  <c:v>-232.15</c:v>
                </c:pt>
                <c:pt idx="3520">
                  <c:v>-240.57</c:v>
                </c:pt>
                <c:pt idx="3521">
                  <c:v>-249.37</c:v>
                </c:pt>
                <c:pt idx="3522">
                  <c:v>-257.86</c:v>
                </c:pt>
                <c:pt idx="3523">
                  <c:v>-266.35000000000002</c:v>
                </c:pt>
                <c:pt idx="3524">
                  <c:v>-274.31</c:v>
                </c:pt>
                <c:pt idx="3525">
                  <c:v>-282.32</c:v>
                </c:pt>
                <c:pt idx="3526">
                  <c:v>-290.56</c:v>
                </c:pt>
                <c:pt idx="3527">
                  <c:v>-297.94000000000005</c:v>
                </c:pt>
                <c:pt idx="3528">
                  <c:v>-305.63</c:v>
                </c:pt>
                <c:pt idx="3529">
                  <c:v>-313.11</c:v>
                </c:pt>
                <c:pt idx="3530">
                  <c:v>-320.52999999999997</c:v>
                </c:pt>
                <c:pt idx="3531">
                  <c:v>-328.01</c:v>
                </c:pt>
                <c:pt idx="3532">
                  <c:v>-335.13</c:v>
                </c:pt>
                <c:pt idx="3533">
                  <c:v>-342.26</c:v>
                </c:pt>
                <c:pt idx="3534">
                  <c:v>-349.21000000000004</c:v>
                </c:pt>
                <c:pt idx="3535">
                  <c:v>-355.65</c:v>
                </c:pt>
                <c:pt idx="3536">
                  <c:v>-362.07000000000005</c:v>
                </c:pt>
                <c:pt idx="3537">
                  <c:v>-368.67999999999995</c:v>
                </c:pt>
                <c:pt idx="3538">
                  <c:v>-375.05</c:v>
                </c:pt>
                <c:pt idx="3539">
                  <c:v>-381.48</c:v>
                </c:pt>
                <c:pt idx="3540">
                  <c:v>-387.57</c:v>
                </c:pt>
                <c:pt idx="3541">
                  <c:v>-393.62</c:v>
                </c:pt>
                <c:pt idx="3542">
                  <c:v>-399.35</c:v>
                </c:pt>
                <c:pt idx="3543">
                  <c:v>-405.05</c:v>
                </c:pt>
                <c:pt idx="3544">
                  <c:v>-410.97</c:v>
                </c:pt>
                <c:pt idx="3545">
                  <c:v>-416.58</c:v>
                </c:pt>
                <c:pt idx="3546">
                  <c:v>-422.14</c:v>
                </c:pt>
                <c:pt idx="3547">
                  <c:v>-427.53999999999996</c:v>
                </c:pt>
                <c:pt idx="3548">
                  <c:v>-432.90999999999997</c:v>
                </c:pt>
                <c:pt idx="3549">
                  <c:v>-438.13</c:v>
                </c:pt>
                <c:pt idx="3550">
                  <c:v>-443.15999999999997</c:v>
                </c:pt>
                <c:pt idx="3551">
                  <c:v>-448.28</c:v>
                </c:pt>
                <c:pt idx="3552">
                  <c:v>-453.14</c:v>
                </c:pt>
                <c:pt idx="3553">
                  <c:v>-457.93</c:v>
                </c:pt>
                <c:pt idx="3554">
                  <c:v>-462.90999999999997</c:v>
                </c:pt>
                <c:pt idx="3555">
                  <c:v>-467.6</c:v>
                </c:pt>
                <c:pt idx="3556">
                  <c:v>-472.03</c:v>
                </c:pt>
                <c:pt idx="3557">
                  <c:v>-476.67999999999995</c:v>
                </c:pt>
                <c:pt idx="3558">
                  <c:v>-481.01</c:v>
                </c:pt>
                <c:pt idx="3559">
                  <c:v>-485.63</c:v>
                </c:pt>
                <c:pt idx="3560">
                  <c:v>-489.77</c:v>
                </c:pt>
                <c:pt idx="3561">
                  <c:v>-494.06</c:v>
                </c:pt>
                <c:pt idx="3562">
                  <c:v>-498.05</c:v>
                </c:pt>
                <c:pt idx="3563">
                  <c:v>-502.27</c:v>
                </c:pt>
                <c:pt idx="3564">
                  <c:v>-506.15999999999997</c:v>
                </c:pt>
                <c:pt idx="3565">
                  <c:v>-510.05999999999995</c:v>
                </c:pt>
                <c:pt idx="3566">
                  <c:v>-513.79999999999995</c:v>
                </c:pt>
                <c:pt idx="3567">
                  <c:v>-517.74</c:v>
                </c:pt>
                <c:pt idx="3568">
                  <c:v>-521.47</c:v>
                </c:pt>
                <c:pt idx="3569">
                  <c:v>-525.23</c:v>
                </c:pt>
                <c:pt idx="3570">
                  <c:v>-528.5</c:v>
                </c:pt>
                <c:pt idx="3571">
                  <c:v>-532.32999999999993</c:v>
                </c:pt>
                <c:pt idx="3572">
                  <c:v>-535.6</c:v>
                </c:pt>
                <c:pt idx="3573">
                  <c:v>-538.96</c:v>
                </c:pt>
                <c:pt idx="3574">
                  <c:v>-542.23</c:v>
                </c:pt>
                <c:pt idx="3575">
                  <c:v>-545.61</c:v>
                </c:pt>
                <c:pt idx="3576">
                  <c:v>-548.74</c:v>
                </c:pt>
                <c:pt idx="3577">
                  <c:v>-551.76</c:v>
                </c:pt>
                <c:pt idx="3578">
                  <c:v>-554.93000000000006</c:v>
                </c:pt>
                <c:pt idx="3579">
                  <c:v>-557.76</c:v>
                </c:pt>
                <c:pt idx="3580">
                  <c:v>-560.5</c:v>
                </c:pt>
                <c:pt idx="3581">
                  <c:v>-563.47</c:v>
                </c:pt>
                <c:pt idx="3582">
                  <c:v>-566.39</c:v>
                </c:pt>
                <c:pt idx="3583">
                  <c:v>-568.91000000000008</c:v>
                </c:pt>
                <c:pt idx="3584">
                  <c:v>-571.81999999999994</c:v>
                </c:pt>
                <c:pt idx="3585">
                  <c:v>-574.49</c:v>
                </c:pt>
                <c:pt idx="3586">
                  <c:v>-577.29999999999995</c:v>
                </c:pt>
                <c:pt idx="3587">
                  <c:v>-580.15</c:v>
                </c:pt>
                <c:pt idx="3588">
                  <c:v>-582.56999999999994</c:v>
                </c:pt>
                <c:pt idx="3589">
                  <c:v>-585.11</c:v>
                </c:pt>
                <c:pt idx="3590">
                  <c:v>-587.75</c:v>
                </c:pt>
                <c:pt idx="3591">
                  <c:v>-590.20000000000005</c:v>
                </c:pt>
                <c:pt idx="3592">
                  <c:v>-592.48</c:v>
                </c:pt>
                <c:pt idx="3593">
                  <c:v>-594.79999999999995</c:v>
                </c:pt>
                <c:pt idx="3594">
                  <c:v>-591.38</c:v>
                </c:pt>
                <c:pt idx="3595">
                  <c:v>-597.93000000000006</c:v>
                </c:pt>
                <c:pt idx="3596">
                  <c:v>-602.15000000000009</c:v>
                </c:pt>
                <c:pt idx="3597">
                  <c:v>-604.22</c:v>
                </c:pt>
                <c:pt idx="3598">
                  <c:v>-606.62</c:v>
                </c:pt>
                <c:pt idx="3599">
                  <c:v>-608.77</c:v>
                </c:pt>
                <c:pt idx="3600">
                  <c:v>-610.75</c:v>
                </c:pt>
                <c:pt idx="3601">
                  <c:v>-612.66000000000008</c:v>
                </c:pt>
                <c:pt idx="3602">
                  <c:v>-614.98</c:v>
                </c:pt>
                <c:pt idx="3603">
                  <c:v>-616.66000000000008</c:v>
                </c:pt>
                <c:pt idx="3604">
                  <c:v>-618.70000000000005</c:v>
                </c:pt>
                <c:pt idx="3605">
                  <c:v>-620.23</c:v>
                </c:pt>
                <c:pt idx="3606">
                  <c:v>-622.29999999999995</c:v>
                </c:pt>
                <c:pt idx="3607">
                  <c:v>-623.98</c:v>
                </c:pt>
                <c:pt idx="3608">
                  <c:v>-626.24</c:v>
                </c:pt>
                <c:pt idx="3609">
                  <c:v>-627.79</c:v>
                </c:pt>
                <c:pt idx="3610">
                  <c:v>-629.33999999999992</c:v>
                </c:pt>
                <c:pt idx="3611">
                  <c:v>-631.54</c:v>
                </c:pt>
                <c:pt idx="3612">
                  <c:v>-632.94000000000005</c:v>
                </c:pt>
                <c:pt idx="3613">
                  <c:v>-634.47</c:v>
                </c:pt>
                <c:pt idx="3614">
                  <c:v>-636.15000000000009</c:v>
                </c:pt>
                <c:pt idx="3615">
                  <c:v>-637.91000000000008</c:v>
                </c:pt>
                <c:pt idx="3616">
                  <c:v>-639.41000000000008</c:v>
                </c:pt>
                <c:pt idx="3617">
                  <c:v>-640.80999999999995</c:v>
                </c:pt>
                <c:pt idx="3618">
                  <c:v>-642.64</c:v>
                </c:pt>
                <c:pt idx="3619">
                  <c:v>-643.78</c:v>
                </c:pt>
                <c:pt idx="3620">
                  <c:v>-645.38</c:v>
                </c:pt>
                <c:pt idx="3621">
                  <c:v>-646.74</c:v>
                </c:pt>
                <c:pt idx="3622">
                  <c:v>-648.03</c:v>
                </c:pt>
                <c:pt idx="3623">
                  <c:v>-649.36</c:v>
                </c:pt>
                <c:pt idx="3624">
                  <c:v>-650.99</c:v>
                </c:pt>
                <c:pt idx="3625">
                  <c:v>-652.17000000000007</c:v>
                </c:pt>
                <c:pt idx="3626">
                  <c:v>-653.49</c:v>
                </c:pt>
                <c:pt idx="3627">
                  <c:v>-654.62</c:v>
                </c:pt>
                <c:pt idx="3628">
                  <c:v>-656.15000000000009</c:v>
                </c:pt>
                <c:pt idx="3629">
                  <c:v>-657.12</c:v>
                </c:pt>
                <c:pt idx="3630">
                  <c:v>-658.4</c:v>
                </c:pt>
                <c:pt idx="3631">
                  <c:v>-659.68000000000006</c:v>
                </c:pt>
                <c:pt idx="3632">
                  <c:v>-660.78</c:v>
                </c:pt>
                <c:pt idx="3633">
                  <c:v>-661.74</c:v>
                </c:pt>
                <c:pt idx="3634">
                  <c:v>-663.02</c:v>
                </c:pt>
                <c:pt idx="3635">
                  <c:v>-631.51</c:v>
                </c:pt>
                <c:pt idx="3636">
                  <c:v>-616.69000000000005</c:v>
                </c:pt>
                <c:pt idx="3637">
                  <c:v>-602.71</c:v>
                </c:pt>
                <c:pt idx="3638">
                  <c:v>-588.81999999999994</c:v>
                </c:pt>
                <c:pt idx="3639">
                  <c:v>-575.58999999999992</c:v>
                </c:pt>
                <c:pt idx="3640">
                  <c:v>-562.38</c:v>
                </c:pt>
                <c:pt idx="3641">
                  <c:v>-548.86</c:v>
                </c:pt>
                <c:pt idx="3642">
                  <c:v>-535.33000000000004</c:v>
                </c:pt>
                <c:pt idx="3643">
                  <c:v>-522.33000000000004</c:v>
                </c:pt>
                <c:pt idx="3644">
                  <c:v>-508.9</c:v>
                </c:pt>
                <c:pt idx="3645">
                  <c:v>-495.71000000000004</c:v>
                </c:pt>
                <c:pt idx="3646">
                  <c:v>-482.44</c:v>
                </c:pt>
                <c:pt idx="3647">
                  <c:v>-469.15</c:v>
                </c:pt>
                <c:pt idx="3648">
                  <c:v>-455.79999999999995</c:v>
                </c:pt>
                <c:pt idx="3649">
                  <c:v>-442.97</c:v>
                </c:pt>
                <c:pt idx="3650">
                  <c:v>-430.11</c:v>
                </c:pt>
                <c:pt idx="3651">
                  <c:v>-416.82</c:v>
                </c:pt>
                <c:pt idx="3652">
                  <c:v>-403.72</c:v>
                </c:pt>
                <c:pt idx="3653">
                  <c:v>-390.94</c:v>
                </c:pt>
                <c:pt idx="3654">
                  <c:v>-377.76</c:v>
                </c:pt>
                <c:pt idx="3655">
                  <c:v>-364.92</c:v>
                </c:pt>
                <c:pt idx="3656">
                  <c:v>-352.3</c:v>
                </c:pt>
                <c:pt idx="3657">
                  <c:v>-339.14</c:v>
                </c:pt>
                <c:pt idx="3658">
                  <c:v>-326.21000000000004</c:v>
                </c:pt>
                <c:pt idx="3659">
                  <c:v>-313.5</c:v>
                </c:pt>
                <c:pt idx="3660">
                  <c:v>-300.56</c:v>
                </c:pt>
                <c:pt idx="3661">
                  <c:v>-287.7</c:v>
                </c:pt>
                <c:pt idx="3662">
                  <c:v>-275.06</c:v>
                </c:pt>
                <c:pt idx="3663">
                  <c:v>-262.26</c:v>
                </c:pt>
                <c:pt idx="3664">
                  <c:v>-249.29000000000002</c:v>
                </c:pt>
                <c:pt idx="3665">
                  <c:v>-236.61</c:v>
                </c:pt>
                <c:pt idx="3666">
                  <c:v>-224.08</c:v>
                </c:pt>
                <c:pt idx="3667">
                  <c:v>-210.9</c:v>
                </c:pt>
                <c:pt idx="3668">
                  <c:v>-198.14</c:v>
                </c:pt>
                <c:pt idx="3669">
                  <c:v>-185.78</c:v>
                </c:pt>
                <c:pt idx="3670">
                  <c:v>-173.07999999999998</c:v>
                </c:pt>
                <c:pt idx="3671">
                  <c:v>-160.19</c:v>
                </c:pt>
                <c:pt idx="3672">
                  <c:v>-147.94999999999999</c:v>
                </c:pt>
                <c:pt idx="3673">
                  <c:v>-135.19</c:v>
                </c:pt>
                <c:pt idx="3674">
                  <c:v>-122.74</c:v>
                </c:pt>
                <c:pt idx="3675">
                  <c:v>-110.59</c:v>
                </c:pt>
                <c:pt idx="3676">
                  <c:v>-98.16</c:v>
                </c:pt>
                <c:pt idx="3677">
                  <c:v>-85.88</c:v>
                </c:pt>
                <c:pt idx="3678">
                  <c:v>-73.820000000000007</c:v>
                </c:pt>
                <c:pt idx="3679">
                  <c:v>-61.989999999999995</c:v>
                </c:pt>
                <c:pt idx="3680">
                  <c:v>-50.36</c:v>
                </c:pt>
                <c:pt idx="3681">
                  <c:v>-38.659999999999997</c:v>
                </c:pt>
                <c:pt idx="3682">
                  <c:v>-26.97</c:v>
                </c:pt>
                <c:pt idx="3683">
                  <c:v>-15.48</c:v>
                </c:pt>
                <c:pt idx="3684">
                  <c:v>-4.08</c:v>
                </c:pt>
                <c:pt idx="3685">
                  <c:v>7.29</c:v>
                </c:pt>
                <c:pt idx="3686">
                  <c:v>17.98</c:v>
                </c:pt>
                <c:pt idx="3687">
                  <c:v>30.23</c:v>
                </c:pt>
                <c:pt idx="3688">
                  <c:v>41.68</c:v>
                </c:pt>
                <c:pt idx="3689">
                  <c:v>53.12</c:v>
                </c:pt>
                <c:pt idx="3690">
                  <c:v>63.84</c:v>
                </c:pt>
                <c:pt idx="3691">
                  <c:v>75.050000000000011</c:v>
                </c:pt>
                <c:pt idx="3692">
                  <c:v>85.97</c:v>
                </c:pt>
                <c:pt idx="3693">
                  <c:v>96.61</c:v>
                </c:pt>
                <c:pt idx="3694">
                  <c:v>107.28</c:v>
                </c:pt>
                <c:pt idx="3695">
                  <c:v>117.72</c:v>
                </c:pt>
                <c:pt idx="3696">
                  <c:v>128.32999999999998</c:v>
                </c:pt>
                <c:pt idx="3697">
                  <c:v>139.04000000000002</c:v>
                </c:pt>
                <c:pt idx="3698">
                  <c:v>149.31</c:v>
                </c:pt>
                <c:pt idx="3699">
                  <c:v>159.94999999999999</c:v>
                </c:pt>
                <c:pt idx="3700">
                  <c:v>169.94</c:v>
                </c:pt>
                <c:pt idx="3701">
                  <c:v>179.76999999999998</c:v>
                </c:pt>
                <c:pt idx="3702">
                  <c:v>189.55</c:v>
                </c:pt>
                <c:pt idx="3703">
                  <c:v>199.38</c:v>
                </c:pt>
                <c:pt idx="3704">
                  <c:v>208.82999999999998</c:v>
                </c:pt>
                <c:pt idx="3705">
                  <c:v>218.3</c:v>
                </c:pt>
                <c:pt idx="3706">
                  <c:v>227.3</c:v>
                </c:pt>
                <c:pt idx="3707">
                  <c:v>236.7</c:v>
                </c:pt>
                <c:pt idx="3708">
                  <c:v>246.10000000000002</c:v>
                </c:pt>
                <c:pt idx="3709">
                  <c:v>254.75</c:v>
                </c:pt>
                <c:pt idx="3710">
                  <c:v>263.45</c:v>
                </c:pt>
                <c:pt idx="3711">
                  <c:v>272.21000000000004</c:v>
                </c:pt>
                <c:pt idx="3712">
                  <c:v>280.71000000000004</c:v>
                </c:pt>
                <c:pt idx="3713">
                  <c:v>289.14999999999998</c:v>
                </c:pt>
                <c:pt idx="3714">
                  <c:v>297.54999999999995</c:v>
                </c:pt>
                <c:pt idx="3715">
                  <c:v>305.97000000000003</c:v>
                </c:pt>
                <c:pt idx="3716">
                  <c:v>313.62</c:v>
                </c:pt>
                <c:pt idx="3717">
                  <c:v>321.51</c:v>
                </c:pt>
                <c:pt idx="3718">
                  <c:v>328.98</c:v>
                </c:pt>
                <c:pt idx="3719">
                  <c:v>336.7</c:v>
                </c:pt>
                <c:pt idx="3720">
                  <c:v>344.3</c:v>
                </c:pt>
                <c:pt idx="3721">
                  <c:v>351.52</c:v>
                </c:pt>
                <c:pt idx="3722">
                  <c:v>358.62</c:v>
                </c:pt>
                <c:pt idx="3723">
                  <c:v>365.88</c:v>
                </c:pt>
                <c:pt idx="3724">
                  <c:v>372.86</c:v>
                </c:pt>
                <c:pt idx="3725">
                  <c:v>379.69</c:v>
                </c:pt>
                <c:pt idx="3726">
                  <c:v>386.40999999999997</c:v>
                </c:pt>
                <c:pt idx="3727">
                  <c:v>393.22</c:v>
                </c:pt>
                <c:pt idx="3728">
                  <c:v>399.76</c:v>
                </c:pt>
                <c:pt idx="3729">
                  <c:v>406.24</c:v>
                </c:pt>
                <c:pt idx="3730">
                  <c:v>412.15</c:v>
                </c:pt>
                <c:pt idx="3731">
                  <c:v>418.38</c:v>
                </c:pt>
                <c:pt idx="3732">
                  <c:v>583.12</c:v>
                </c:pt>
                <c:pt idx="3733">
                  <c:v>583.11</c:v>
                </c:pt>
                <c:pt idx="3734">
                  <c:v>594.25</c:v>
                </c:pt>
                <c:pt idx="3735">
                  <c:v>599.18000000000006</c:v>
                </c:pt>
                <c:pt idx="3736">
                  <c:v>602.1400000000001</c:v>
                </c:pt>
                <c:pt idx="3737">
                  <c:v>605</c:v>
                </c:pt>
                <c:pt idx="3738">
                  <c:v>607.4</c:v>
                </c:pt>
                <c:pt idx="3739">
                  <c:v>609.88</c:v>
                </c:pt>
                <c:pt idx="3740">
                  <c:v>612.14</c:v>
                </c:pt>
                <c:pt idx="3741">
                  <c:v>614.59</c:v>
                </c:pt>
                <c:pt idx="3742">
                  <c:v>617.24</c:v>
                </c:pt>
                <c:pt idx="3743">
                  <c:v>619.53</c:v>
                </c:pt>
                <c:pt idx="3744">
                  <c:v>621.88</c:v>
                </c:pt>
                <c:pt idx="3745">
                  <c:v>624.24</c:v>
                </c:pt>
                <c:pt idx="3746">
                  <c:v>626.28</c:v>
                </c:pt>
                <c:pt idx="3747">
                  <c:v>628.65</c:v>
                </c:pt>
                <c:pt idx="3748">
                  <c:v>630.69000000000005</c:v>
                </c:pt>
                <c:pt idx="3749">
                  <c:v>632.97</c:v>
                </c:pt>
                <c:pt idx="3750">
                  <c:v>634.97</c:v>
                </c:pt>
                <c:pt idx="3751">
                  <c:v>636.99</c:v>
                </c:pt>
                <c:pt idx="3752">
                  <c:v>638.96</c:v>
                </c:pt>
                <c:pt idx="3753">
                  <c:v>640.95000000000005</c:v>
                </c:pt>
                <c:pt idx="3754">
                  <c:v>642.78</c:v>
                </c:pt>
                <c:pt idx="3755">
                  <c:v>644.9</c:v>
                </c:pt>
                <c:pt idx="3756">
                  <c:v>646.91000000000008</c:v>
                </c:pt>
                <c:pt idx="3757">
                  <c:v>648.76</c:v>
                </c:pt>
                <c:pt idx="3758">
                  <c:v>650.27</c:v>
                </c:pt>
                <c:pt idx="3759">
                  <c:v>652.15000000000009</c:v>
                </c:pt>
                <c:pt idx="3760">
                  <c:v>653.75</c:v>
                </c:pt>
                <c:pt idx="3761">
                  <c:v>655.56</c:v>
                </c:pt>
                <c:pt idx="3762">
                  <c:v>657.16000000000008</c:v>
                </c:pt>
                <c:pt idx="3763">
                  <c:v>659.01</c:v>
                </c:pt>
                <c:pt idx="3764">
                  <c:v>660.81</c:v>
                </c:pt>
                <c:pt idx="3765">
                  <c:v>662.18</c:v>
                </c:pt>
                <c:pt idx="3766">
                  <c:v>663.97</c:v>
                </c:pt>
                <c:pt idx="3767">
                  <c:v>665.33</c:v>
                </c:pt>
                <c:pt idx="3768">
                  <c:v>666.98</c:v>
                </c:pt>
                <c:pt idx="3769">
                  <c:v>668.33999999999992</c:v>
                </c:pt>
                <c:pt idx="3770">
                  <c:v>669.91</c:v>
                </c:pt>
                <c:pt idx="3771">
                  <c:v>671.56</c:v>
                </c:pt>
                <c:pt idx="3772">
                  <c:v>672.81999999999994</c:v>
                </c:pt>
                <c:pt idx="3773">
                  <c:v>674.63</c:v>
                </c:pt>
                <c:pt idx="3774">
                  <c:v>675.79</c:v>
                </c:pt>
                <c:pt idx="3775">
                  <c:v>677.44</c:v>
                </c:pt>
                <c:pt idx="3776">
                  <c:v>678.92000000000007</c:v>
                </c:pt>
                <c:pt idx="3777">
                  <c:v>680.49</c:v>
                </c:pt>
                <c:pt idx="3778">
                  <c:v>681.54</c:v>
                </c:pt>
                <c:pt idx="3779">
                  <c:v>682.85</c:v>
                </c:pt>
                <c:pt idx="3780">
                  <c:v>684.08999999999992</c:v>
                </c:pt>
                <c:pt idx="3781">
                  <c:v>685.13</c:v>
                </c:pt>
                <c:pt idx="3782">
                  <c:v>686.19</c:v>
                </c:pt>
                <c:pt idx="3783">
                  <c:v>687.47</c:v>
                </c:pt>
                <c:pt idx="3784">
                  <c:v>688.81</c:v>
                </c:pt>
                <c:pt idx="3785">
                  <c:v>689.9</c:v>
                </c:pt>
                <c:pt idx="3786">
                  <c:v>691</c:v>
                </c:pt>
                <c:pt idx="3787">
                  <c:v>691.6</c:v>
                </c:pt>
                <c:pt idx="3788">
                  <c:v>693</c:v>
                </c:pt>
                <c:pt idx="3789">
                  <c:v>693.2</c:v>
                </c:pt>
                <c:pt idx="3790">
                  <c:v>694.09999999999991</c:v>
                </c:pt>
                <c:pt idx="3791">
                  <c:v>694.8</c:v>
                </c:pt>
                <c:pt idx="3792">
                  <c:v>695.7</c:v>
                </c:pt>
                <c:pt idx="3793">
                  <c:v>696.3</c:v>
                </c:pt>
                <c:pt idx="3794">
                  <c:v>697.2</c:v>
                </c:pt>
                <c:pt idx="3795">
                  <c:v>698.09999999999991</c:v>
                </c:pt>
                <c:pt idx="3796">
                  <c:v>698.8</c:v>
                </c:pt>
                <c:pt idx="3797">
                  <c:v>699.3</c:v>
                </c:pt>
                <c:pt idx="3798">
                  <c:v>700.09999999999991</c:v>
                </c:pt>
                <c:pt idx="3799">
                  <c:v>700.8</c:v>
                </c:pt>
                <c:pt idx="3800">
                  <c:v>701.5</c:v>
                </c:pt>
                <c:pt idx="3801">
                  <c:v>701.8</c:v>
                </c:pt>
                <c:pt idx="3802">
                  <c:v>702.8</c:v>
                </c:pt>
                <c:pt idx="3803">
                  <c:v>703.2</c:v>
                </c:pt>
                <c:pt idx="3804">
                  <c:v>703.7</c:v>
                </c:pt>
                <c:pt idx="3805">
                  <c:v>704.4</c:v>
                </c:pt>
                <c:pt idx="3806">
                  <c:v>705.1</c:v>
                </c:pt>
                <c:pt idx="3807">
                  <c:v>705.7</c:v>
                </c:pt>
                <c:pt idx="3808">
                  <c:v>706.5</c:v>
                </c:pt>
                <c:pt idx="3809">
                  <c:v>706.90000000000009</c:v>
                </c:pt>
                <c:pt idx="3810">
                  <c:v>707.7</c:v>
                </c:pt>
                <c:pt idx="3811">
                  <c:v>708.2</c:v>
                </c:pt>
                <c:pt idx="3812">
                  <c:v>655.90000000000009</c:v>
                </c:pt>
                <c:pt idx="3813">
                  <c:v>642.75</c:v>
                </c:pt>
                <c:pt idx="3814">
                  <c:v>629.53</c:v>
                </c:pt>
                <c:pt idx="3815">
                  <c:v>616.55999999999995</c:v>
                </c:pt>
                <c:pt idx="3816">
                  <c:v>603.52</c:v>
                </c:pt>
                <c:pt idx="3817">
                  <c:v>590.63</c:v>
                </c:pt>
                <c:pt idx="3818">
                  <c:v>577.70000000000005</c:v>
                </c:pt>
                <c:pt idx="3819">
                  <c:v>564.81999999999994</c:v>
                </c:pt>
                <c:pt idx="3820">
                  <c:v>551.89</c:v>
                </c:pt>
                <c:pt idx="3821">
                  <c:v>538.9</c:v>
                </c:pt>
                <c:pt idx="3822">
                  <c:v>526.25</c:v>
                </c:pt>
                <c:pt idx="3823">
                  <c:v>513.29999999999995</c:v>
                </c:pt>
                <c:pt idx="3824">
                  <c:v>500.77</c:v>
                </c:pt>
                <c:pt idx="3825">
                  <c:v>488.28999999999996</c:v>
                </c:pt>
                <c:pt idx="3826">
                  <c:v>475.27</c:v>
                </c:pt>
                <c:pt idx="3827">
                  <c:v>462.90999999999997</c:v>
                </c:pt>
                <c:pt idx="3828">
                  <c:v>450.33000000000004</c:v>
                </c:pt>
                <c:pt idx="3829">
                  <c:v>437.52</c:v>
                </c:pt>
                <c:pt idx="3830">
                  <c:v>425.09000000000003</c:v>
                </c:pt>
                <c:pt idx="3831">
                  <c:v>412.78</c:v>
                </c:pt>
                <c:pt idx="3832">
                  <c:v>400.46000000000004</c:v>
                </c:pt>
                <c:pt idx="3833">
                  <c:v>387.94</c:v>
                </c:pt>
                <c:pt idx="3834">
                  <c:v>375.78</c:v>
                </c:pt>
                <c:pt idx="3835">
                  <c:v>363.15999999999997</c:v>
                </c:pt>
                <c:pt idx="3836">
                  <c:v>351.04</c:v>
                </c:pt>
                <c:pt idx="3837">
                  <c:v>338.21000000000004</c:v>
                </c:pt>
                <c:pt idx="3838">
                  <c:v>326.15999999999997</c:v>
                </c:pt>
                <c:pt idx="3839">
                  <c:v>314.06</c:v>
                </c:pt>
                <c:pt idx="3840">
                  <c:v>302.15999999999997</c:v>
                </c:pt>
                <c:pt idx="3841">
                  <c:v>289.40999999999997</c:v>
                </c:pt>
                <c:pt idx="3842">
                  <c:v>277.49</c:v>
                </c:pt>
                <c:pt idx="3843">
                  <c:v>263.89999999999998</c:v>
                </c:pt>
                <c:pt idx="3844">
                  <c:v>253.14999999999998</c:v>
                </c:pt>
                <c:pt idx="3845">
                  <c:v>240.83999999999997</c:v>
                </c:pt>
                <c:pt idx="3846">
                  <c:v>228.77</c:v>
                </c:pt>
                <c:pt idx="3847">
                  <c:v>216.49</c:v>
                </c:pt>
                <c:pt idx="3848">
                  <c:v>204.63</c:v>
                </c:pt>
                <c:pt idx="3849">
                  <c:v>193.01999999999998</c:v>
                </c:pt>
                <c:pt idx="3850">
                  <c:v>180.72</c:v>
                </c:pt>
                <c:pt idx="3851">
                  <c:v>168.95999999999998</c:v>
                </c:pt>
                <c:pt idx="3852">
                  <c:v>157.17000000000002</c:v>
                </c:pt>
                <c:pt idx="3853">
                  <c:v>145.18</c:v>
                </c:pt>
                <c:pt idx="3854">
                  <c:v>133.76</c:v>
                </c:pt>
                <c:pt idx="3855">
                  <c:v>121.75</c:v>
                </c:pt>
                <c:pt idx="3856">
                  <c:v>110.5</c:v>
                </c:pt>
                <c:pt idx="3857">
                  <c:v>98.57</c:v>
                </c:pt>
                <c:pt idx="3858">
                  <c:v>86.95</c:v>
                </c:pt>
                <c:pt idx="3859">
                  <c:v>75.490000000000009</c:v>
                </c:pt>
                <c:pt idx="3860">
                  <c:v>64.180000000000007</c:v>
                </c:pt>
                <c:pt idx="3861">
                  <c:v>53.25</c:v>
                </c:pt>
                <c:pt idx="3862">
                  <c:v>41.730000000000004</c:v>
                </c:pt>
                <c:pt idx="3863">
                  <c:v>30.29</c:v>
                </c:pt>
                <c:pt idx="3864">
                  <c:v>19.03</c:v>
                </c:pt>
                <c:pt idx="3865">
                  <c:v>7.83</c:v>
                </c:pt>
                <c:pt idx="3866">
                  <c:v>-2.61</c:v>
                </c:pt>
                <c:pt idx="3867">
                  <c:v>-13.49</c:v>
                </c:pt>
                <c:pt idx="3868">
                  <c:v>-24.189999999999998</c:v>
                </c:pt>
                <c:pt idx="3869">
                  <c:v>-34.879999999999995</c:v>
                </c:pt>
                <c:pt idx="3870">
                  <c:v>-45</c:v>
                </c:pt>
                <c:pt idx="3871">
                  <c:v>-55.7</c:v>
                </c:pt>
                <c:pt idx="3872">
                  <c:v>-66.09</c:v>
                </c:pt>
                <c:pt idx="3873">
                  <c:v>-76.39</c:v>
                </c:pt>
                <c:pt idx="3874">
                  <c:v>-86.58</c:v>
                </c:pt>
                <c:pt idx="3875">
                  <c:v>-96.6</c:v>
                </c:pt>
                <c:pt idx="3876">
                  <c:v>-106.59</c:v>
                </c:pt>
                <c:pt idx="3877">
                  <c:v>-116.47</c:v>
                </c:pt>
                <c:pt idx="3878">
                  <c:v>-126.38999999999999</c:v>
                </c:pt>
                <c:pt idx="3879">
                  <c:v>-136.07</c:v>
                </c:pt>
                <c:pt idx="3880">
                  <c:v>-145.61000000000001</c:v>
                </c:pt>
                <c:pt idx="3881">
                  <c:v>-154.95999999999998</c:v>
                </c:pt>
                <c:pt idx="3882">
                  <c:v>-164.28</c:v>
                </c:pt>
                <c:pt idx="3883">
                  <c:v>-173.38</c:v>
                </c:pt>
                <c:pt idx="3884">
                  <c:v>-182.57</c:v>
                </c:pt>
                <c:pt idx="3885">
                  <c:v>-191.29</c:v>
                </c:pt>
                <c:pt idx="3886">
                  <c:v>-200.19</c:v>
                </c:pt>
                <c:pt idx="3887">
                  <c:v>-208.64</c:v>
                </c:pt>
                <c:pt idx="3888">
                  <c:v>-217.01</c:v>
                </c:pt>
                <c:pt idx="3889">
                  <c:v>-225.37</c:v>
                </c:pt>
                <c:pt idx="3890">
                  <c:v>-233.71</c:v>
                </c:pt>
                <c:pt idx="3891">
                  <c:v>-241.82</c:v>
                </c:pt>
                <c:pt idx="3892">
                  <c:v>-250.02</c:v>
                </c:pt>
                <c:pt idx="3893">
                  <c:v>-257.60000000000002</c:v>
                </c:pt>
                <c:pt idx="3894">
                  <c:v>-265.27999999999997</c:v>
                </c:pt>
                <c:pt idx="3895">
                  <c:v>-272.76</c:v>
                </c:pt>
                <c:pt idx="3896">
                  <c:v>-280.33</c:v>
                </c:pt>
                <c:pt idx="3897">
                  <c:v>-287.60000000000002</c:v>
                </c:pt>
                <c:pt idx="3898">
                  <c:v>-294.74</c:v>
                </c:pt>
                <c:pt idx="3899">
                  <c:v>-301.86</c:v>
                </c:pt>
                <c:pt idx="3900">
                  <c:v>-308.64999999999998</c:v>
                </c:pt>
                <c:pt idx="3901">
                  <c:v>-315.47000000000003</c:v>
                </c:pt>
                <c:pt idx="3902">
                  <c:v>-322.37</c:v>
                </c:pt>
                <c:pt idx="3903">
                  <c:v>-329.01</c:v>
                </c:pt>
                <c:pt idx="3904">
                  <c:v>-335.56</c:v>
                </c:pt>
                <c:pt idx="3905">
                  <c:v>-341.99</c:v>
                </c:pt>
                <c:pt idx="3906">
                  <c:v>-348.15999999999997</c:v>
                </c:pt>
                <c:pt idx="3907">
                  <c:v>-354.19</c:v>
                </c:pt>
                <c:pt idx="3908">
                  <c:v>-360.03999999999996</c:v>
                </c:pt>
                <c:pt idx="3909">
                  <c:v>-365.99</c:v>
                </c:pt>
                <c:pt idx="3910">
                  <c:v>-371.97</c:v>
                </c:pt>
                <c:pt idx="3911">
                  <c:v>-377.59000000000003</c:v>
                </c:pt>
                <c:pt idx="3912">
                  <c:v>-382.90999999999997</c:v>
                </c:pt>
                <c:pt idx="3913">
                  <c:v>-387.63</c:v>
                </c:pt>
                <c:pt idx="3914">
                  <c:v>-393.78</c:v>
                </c:pt>
                <c:pt idx="3915">
                  <c:v>-399.14</c:v>
                </c:pt>
                <c:pt idx="3916">
                  <c:v>-404.3</c:v>
                </c:pt>
                <c:pt idx="3917">
                  <c:v>-409.58</c:v>
                </c:pt>
                <c:pt idx="3918">
                  <c:v>-414.6</c:v>
                </c:pt>
                <c:pt idx="3919">
                  <c:v>-419.78999999999996</c:v>
                </c:pt>
                <c:pt idx="3920">
                  <c:v>-424.33</c:v>
                </c:pt>
                <c:pt idx="3921">
                  <c:v>-429.28</c:v>
                </c:pt>
                <c:pt idx="3922">
                  <c:v>-433.88</c:v>
                </c:pt>
                <c:pt idx="3923">
                  <c:v>-438.28</c:v>
                </c:pt>
                <c:pt idx="3924">
                  <c:v>-442.9</c:v>
                </c:pt>
                <c:pt idx="3925">
                  <c:v>-447.23</c:v>
                </c:pt>
                <c:pt idx="3926">
                  <c:v>-451.82</c:v>
                </c:pt>
                <c:pt idx="3927">
                  <c:v>-455.93</c:v>
                </c:pt>
                <c:pt idx="3928">
                  <c:v>-460.18</c:v>
                </c:pt>
                <c:pt idx="3929">
                  <c:v>-464</c:v>
                </c:pt>
                <c:pt idx="3930">
                  <c:v>-468.29999999999995</c:v>
                </c:pt>
                <c:pt idx="3931">
                  <c:v>-472.29999999999995</c:v>
                </c:pt>
                <c:pt idx="3932">
                  <c:v>-475.88</c:v>
                </c:pt>
                <c:pt idx="3933">
                  <c:v>-479.95</c:v>
                </c:pt>
                <c:pt idx="3934">
                  <c:v>-483.73</c:v>
                </c:pt>
                <c:pt idx="3935">
                  <c:v>-487.17999999999995</c:v>
                </c:pt>
                <c:pt idx="3936">
                  <c:v>-490.94</c:v>
                </c:pt>
                <c:pt idx="3937">
                  <c:v>-494.6</c:v>
                </c:pt>
                <c:pt idx="3938">
                  <c:v>-497.93</c:v>
                </c:pt>
                <c:pt idx="3939">
                  <c:v>-501.59000000000003</c:v>
                </c:pt>
                <c:pt idx="3940">
                  <c:v>-504.53000000000003</c:v>
                </c:pt>
                <c:pt idx="3941">
                  <c:v>-508.30999999999995</c:v>
                </c:pt>
                <c:pt idx="3942">
                  <c:v>-511.28</c:v>
                </c:pt>
                <c:pt idx="3943">
                  <c:v>-514.38</c:v>
                </c:pt>
                <c:pt idx="3944">
                  <c:v>-517.5</c:v>
                </c:pt>
                <c:pt idx="3945">
                  <c:v>-520.87</c:v>
                </c:pt>
                <c:pt idx="3946">
                  <c:v>-523.91999999999996</c:v>
                </c:pt>
                <c:pt idx="3947">
                  <c:v>-527</c:v>
                </c:pt>
                <c:pt idx="3948">
                  <c:v>-529.79</c:v>
                </c:pt>
                <c:pt idx="3949">
                  <c:v>-533.12</c:v>
                </c:pt>
                <c:pt idx="3950">
                  <c:v>-535.96</c:v>
                </c:pt>
                <c:pt idx="3951">
                  <c:v>-538.80999999999995</c:v>
                </c:pt>
                <c:pt idx="3952">
                  <c:v>-541.42999999999995</c:v>
                </c:pt>
                <c:pt idx="3953">
                  <c:v>-544.41</c:v>
                </c:pt>
                <c:pt idx="3954">
                  <c:v>-547.08000000000004</c:v>
                </c:pt>
                <c:pt idx="3955">
                  <c:v>-549.62</c:v>
                </c:pt>
                <c:pt idx="3956">
                  <c:v>-552.35</c:v>
                </c:pt>
                <c:pt idx="3957">
                  <c:v>-555.08000000000004</c:v>
                </c:pt>
                <c:pt idx="3958">
                  <c:v>-557.63</c:v>
                </c:pt>
                <c:pt idx="3959">
                  <c:v>-560.23</c:v>
                </c:pt>
                <c:pt idx="3960">
                  <c:v>-562.54</c:v>
                </c:pt>
                <c:pt idx="3961">
                  <c:v>-565.32999999999993</c:v>
                </c:pt>
                <c:pt idx="3962">
                  <c:v>-567.55999999999995</c:v>
                </c:pt>
                <c:pt idx="3963">
                  <c:v>-570.06999999999994</c:v>
                </c:pt>
                <c:pt idx="3964">
                  <c:v>-572.34999999999991</c:v>
                </c:pt>
                <c:pt idx="3965">
                  <c:v>-574.9</c:v>
                </c:pt>
                <c:pt idx="3966">
                  <c:v>-575.83999999999992</c:v>
                </c:pt>
                <c:pt idx="3967">
                  <c:v>-579.25</c:v>
                </c:pt>
                <c:pt idx="3968">
                  <c:v>-581.43000000000006</c:v>
                </c:pt>
                <c:pt idx="3969">
                  <c:v>-583.40000000000009</c:v>
                </c:pt>
                <c:pt idx="3970">
                  <c:v>-585.72</c:v>
                </c:pt>
                <c:pt idx="3971">
                  <c:v>-587.80999999999995</c:v>
                </c:pt>
                <c:pt idx="3972">
                  <c:v>-589.66</c:v>
                </c:pt>
                <c:pt idx="3973">
                  <c:v>-591.62</c:v>
                </c:pt>
                <c:pt idx="3974">
                  <c:v>-593.64</c:v>
                </c:pt>
                <c:pt idx="3975">
                  <c:v>-595.64</c:v>
                </c:pt>
                <c:pt idx="3976">
                  <c:v>-597.55999999999995</c:v>
                </c:pt>
                <c:pt idx="3977">
                  <c:v>-599.51</c:v>
                </c:pt>
                <c:pt idx="3978">
                  <c:v>-601.27</c:v>
                </c:pt>
                <c:pt idx="3979">
                  <c:v>-603.51</c:v>
                </c:pt>
                <c:pt idx="3980">
                  <c:v>-605.32000000000005</c:v>
                </c:pt>
                <c:pt idx="3981">
                  <c:v>-607.41</c:v>
                </c:pt>
                <c:pt idx="3982">
                  <c:v>-608.95000000000005</c:v>
                </c:pt>
                <c:pt idx="3983">
                  <c:v>-610.94000000000005</c:v>
                </c:pt>
                <c:pt idx="3984">
                  <c:v>-612.52</c:v>
                </c:pt>
                <c:pt idx="3985">
                  <c:v>-614.20000000000005</c:v>
                </c:pt>
                <c:pt idx="3986">
                  <c:v>-615.91000000000008</c:v>
                </c:pt>
                <c:pt idx="3987">
                  <c:v>-617.56999999999994</c:v>
                </c:pt>
                <c:pt idx="3988">
                  <c:v>-619.16000000000008</c:v>
                </c:pt>
                <c:pt idx="3989">
                  <c:v>-621.1</c:v>
                </c:pt>
                <c:pt idx="3990">
                  <c:v>-622.81999999999994</c:v>
                </c:pt>
                <c:pt idx="3991">
                  <c:v>-624.24</c:v>
                </c:pt>
                <c:pt idx="3992">
                  <c:v>-625.9</c:v>
                </c:pt>
                <c:pt idx="3993">
                  <c:v>-627.27</c:v>
                </c:pt>
                <c:pt idx="3994">
                  <c:v>-628.94000000000005</c:v>
                </c:pt>
                <c:pt idx="3995">
                  <c:v>-630.6</c:v>
                </c:pt>
                <c:pt idx="3996">
                  <c:v>-631.77</c:v>
                </c:pt>
                <c:pt idx="3997">
                  <c:v>-633.30999999999995</c:v>
                </c:pt>
                <c:pt idx="3998">
                  <c:v>-634.55999999999995</c:v>
                </c:pt>
                <c:pt idx="3999">
                  <c:v>-635.9</c:v>
                </c:pt>
                <c:pt idx="4000">
                  <c:v>-637.29</c:v>
                </c:pt>
                <c:pt idx="4001">
                  <c:v>-638.74</c:v>
                </c:pt>
                <c:pt idx="4002">
                  <c:v>-639.94000000000005</c:v>
                </c:pt>
                <c:pt idx="4003">
                  <c:v>-641.26</c:v>
                </c:pt>
                <c:pt idx="4004">
                  <c:v>-642.80999999999995</c:v>
                </c:pt>
                <c:pt idx="4005">
                  <c:v>-644.15000000000009</c:v>
                </c:pt>
                <c:pt idx="4006">
                  <c:v>-645.6400000000001</c:v>
                </c:pt>
                <c:pt idx="4007">
                  <c:v>-646.70000000000005</c:v>
                </c:pt>
                <c:pt idx="4008">
                  <c:v>-648.11</c:v>
                </c:pt>
                <c:pt idx="4009">
                  <c:v>-647.73</c:v>
                </c:pt>
                <c:pt idx="4010">
                  <c:v>-650.47</c:v>
                </c:pt>
                <c:pt idx="4011">
                  <c:v>-651.90000000000009</c:v>
                </c:pt>
                <c:pt idx="4012">
                  <c:v>-652.91000000000008</c:v>
                </c:pt>
                <c:pt idx="4013">
                  <c:v>-654.17000000000007</c:v>
                </c:pt>
                <c:pt idx="4014">
                  <c:v>-655.24</c:v>
                </c:pt>
                <c:pt idx="4015">
                  <c:v>-656.6</c:v>
                </c:pt>
                <c:pt idx="4016">
                  <c:v>-657.73</c:v>
                </c:pt>
                <c:pt idx="4017">
                  <c:v>-658.84</c:v>
                </c:pt>
                <c:pt idx="4018">
                  <c:v>-659.88</c:v>
                </c:pt>
                <c:pt idx="4019">
                  <c:v>-660.9</c:v>
                </c:pt>
                <c:pt idx="4020">
                  <c:v>-662.07999999999993</c:v>
                </c:pt>
                <c:pt idx="4021">
                  <c:v>-663.24</c:v>
                </c:pt>
                <c:pt idx="4022">
                  <c:v>-664.06999999999994</c:v>
                </c:pt>
                <c:pt idx="4023">
                  <c:v>-665.05</c:v>
                </c:pt>
                <c:pt idx="4024">
                  <c:v>-666.38</c:v>
                </c:pt>
                <c:pt idx="4025">
                  <c:v>-666.95</c:v>
                </c:pt>
                <c:pt idx="4026">
                  <c:v>-668.17000000000007</c:v>
                </c:pt>
                <c:pt idx="4027">
                  <c:v>-669.36</c:v>
                </c:pt>
                <c:pt idx="4028">
                  <c:v>-670.25</c:v>
                </c:pt>
                <c:pt idx="4029">
                  <c:v>-670.97</c:v>
                </c:pt>
                <c:pt idx="4030">
                  <c:v>-671.86</c:v>
                </c:pt>
                <c:pt idx="4031">
                  <c:v>-672.64</c:v>
                </c:pt>
                <c:pt idx="4032">
                  <c:v>-673.37</c:v>
                </c:pt>
                <c:pt idx="4033">
                  <c:v>-673.94</c:v>
                </c:pt>
                <c:pt idx="4034">
                  <c:v>-674.96</c:v>
                </c:pt>
                <c:pt idx="4035">
                  <c:v>-675.75</c:v>
                </c:pt>
                <c:pt idx="4036">
                  <c:v>-676.66000000000008</c:v>
                </c:pt>
                <c:pt idx="4037">
                  <c:v>-677.2</c:v>
                </c:pt>
                <c:pt idx="4038">
                  <c:v>-678.26</c:v>
                </c:pt>
                <c:pt idx="4039">
                  <c:v>-678.86</c:v>
                </c:pt>
                <c:pt idx="4040">
                  <c:v>-679.7</c:v>
                </c:pt>
                <c:pt idx="4041">
                  <c:v>-680.37</c:v>
                </c:pt>
                <c:pt idx="4042">
                  <c:v>-680.94</c:v>
                </c:pt>
                <c:pt idx="4043">
                  <c:v>-681.73</c:v>
                </c:pt>
                <c:pt idx="4044">
                  <c:v>-682.5</c:v>
                </c:pt>
                <c:pt idx="4045">
                  <c:v>-683.05</c:v>
                </c:pt>
                <c:pt idx="4046">
                  <c:v>-683.9</c:v>
                </c:pt>
                <c:pt idx="4047">
                  <c:v>-684.6</c:v>
                </c:pt>
                <c:pt idx="4048">
                  <c:v>-685.52</c:v>
                </c:pt>
                <c:pt idx="4049">
                  <c:v>-686.06</c:v>
                </c:pt>
                <c:pt idx="4050">
                  <c:v>-686.9</c:v>
                </c:pt>
                <c:pt idx="4051">
                  <c:v>-687.26</c:v>
                </c:pt>
                <c:pt idx="4052">
                  <c:v>-634.23</c:v>
                </c:pt>
                <c:pt idx="4053">
                  <c:v>-619.85</c:v>
                </c:pt>
                <c:pt idx="4054">
                  <c:v>-606.04</c:v>
                </c:pt>
                <c:pt idx="4055">
                  <c:v>-592.21</c:v>
                </c:pt>
                <c:pt idx="4056">
                  <c:v>-578.95000000000005</c:v>
                </c:pt>
                <c:pt idx="4057">
                  <c:v>-565.59999999999991</c:v>
                </c:pt>
                <c:pt idx="4058">
                  <c:v>-552.45000000000005</c:v>
                </c:pt>
                <c:pt idx="4059">
                  <c:v>-538.98</c:v>
                </c:pt>
                <c:pt idx="4060">
                  <c:v>-525.90000000000009</c:v>
                </c:pt>
                <c:pt idx="4061">
                  <c:v>-512.61</c:v>
                </c:pt>
                <c:pt idx="4062">
                  <c:v>-499.63</c:v>
                </c:pt>
                <c:pt idx="4063">
                  <c:v>-486.37</c:v>
                </c:pt>
                <c:pt idx="4064">
                  <c:v>-473.37</c:v>
                </c:pt>
                <c:pt idx="4065">
                  <c:v>-460.07</c:v>
                </c:pt>
                <c:pt idx="4066">
                  <c:v>-447.19000000000005</c:v>
                </c:pt>
                <c:pt idx="4067">
                  <c:v>-434.39</c:v>
                </c:pt>
                <c:pt idx="4068">
                  <c:v>-421.28999999999996</c:v>
                </c:pt>
                <c:pt idx="4069">
                  <c:v>-408.33</c:v>
                </c:pt>
                <c:pt idx="4070">
                  <c:v>-395.51</c:v>
                </c:pt>
                <c:pt idx="4071">
                  <c:v>-382.53</c:v>
                </c:pt>
                <c:pt idx="4072">
                  <c:v>-369.6</c:v>
                </c:pt>
                <c:pt idx="4073">
                  <c:v>-356.76</c:v>
                </c:pt>
                <c:pt idx="4074">
                  <c:v>-344.01</c:v>
                </c:pt>
                <c:pt idx="4075">
                  <c:v>-331.22</c:v>
                </c:pt>
                <c:pt idx="4076">
                  <c:v>-318.34000000000003</c:v>
                </c:pt>
                <c:pt idx="4077">
                  <c:v>-305.60000000000002</c:v>
                </c:pt>
                <c:pt idx="4078">
                  <c:v>-292.40999999999997</c:v>
                </c:pt>
                <c:pt idx="4079">
                  <c:v>-279.68</c:v>
                </c:pt>
                <c:pt idx="4080">
                  <c:v>-267.08999999999997</c:v>
                </c:pt>
                <c:pt idx="4081">
                  <c:v>-254.34</c:v>
                </c:pt>
                <c:pt idx="4082">
                  <c:v>-241.86</c:v>
                </c:pt>
                <c:pt idx="4083">
                  <c:v>-229.07</c:v>
                </c:pt>
                <c:pt idx="4084">
                  <c:v>-216.64</c:v>
                </c:pt>
                <c:pt idx="4085">
                  <c:v>-203.45</c:v>
                </c:pt>
                <c:pt idx="4086">
                  <c:v>-191.37</c:v>
                </c:pt>
                <c:pt idx="4087">
                  <c:v>-178.85</c:v>
                </c:pt>
                <c:pt idx="4088">
                  <c:v>-166.44</c:v>
                </c:pt>
                <c:pt idx="4089">
                  <c:v>-153.80000000000001</c:v>
                </c:pt>
                <c:pt idx="4090">
                  <c:v>-141.55000000000001</c:v>
                </c:pt>
                <c:pt idx="4091">
                  <c:v>-128.93</c:v>
                </c:pt>
                <c:pt idx="4092">
                  <c:v>-116.99</c:v>
                </c:pt>
                <c:pt idx="4093">
                  <c:v>-104.71000000000001</c:v>
                </c:pt>
                <c:pt idx="4094">
                  <c:v>-92.77000000000001</c:v>
                </c:pt>
                <c:pt idx="4095">
                  <c:v>-80.539999999999992</c:v>
                </c:pt>
                <c:pt idx="4096">
                  <c:v>-68.83</c:v>
                </c:pt>
                <c:pt idx="4097">
                  <c:v>-56.03</c:v>
                </c:pt>
                <c:pt idx="4098">
                  <c:v>-45.9</c:v>
                </c:pt>
                <c:pt idx="4099">
                  <c:v>-34.31</c:v>
                </c:pt>
                <c:pt idx="4100">
                  <c:v>-22.75</c:v>
                </c:pt>
                <c:pt idx="4101">
                  <c:v>-11.620000000000001</c:v>
                </c:pt>
                <c:pt idx="4102">
                  <c:v>-0.76999999999999957</c:v>
                </c:pt>
                <c:pt idx="4103">
                  <c:v>10.36</c:v>
                </c:pt>
                <c:pt idx="4104">
                  <c:v>20.98</c:v>
                </c:pt>
                <c:pt idx="4105">
                  <c:v>32.94</c:v>
                </c:pt>
                <c:pt idx="4106">
                  <c:v>43.95</c:v>
                </c:pt>
                <c:pt idx="4107">
                  <c:v>54.819999999999993</c:v>
                </c:pt>
                <c:pt idx="4108">
                  <c:v>65.900000000000006</c:v>
                </c:pt>
                <c:pt idx="4109">
                  <c:v>76.39</c:v>
                </c:pt>
                <c:pt idx="4110">
                  <c:v>87</c:v>
                </c:pt>
                <c:pt idx="4111">
                  <c:v>97.34</c:v>
                </c:pt>
                <c:pt idx="4112">
                  <c:v>107.30000000000001</c:v>
                </c:pt>
                <c:pt idx="4113">
                  <c:v>117.35</c:v>
                </c:pt>
                <c:pt idx="4114">
                  <c:v>128.08000000000001</c:v>
                </c:pt>
                <c:pt idx="4115">
                  <c:v>138.02999999999997</c:v>
                </c:pt>
                <c:pt idx="4116">
                  <c:v>148.13999999999999</c:v>
                </c:pt>
                <c:pt idx="4117">
                  <c:v>157.76</c:v>
                </c:pt>
                <c:pt idx="4118">
                  <c:v>167.38</c:v>
                </c:pt>
                <c:pt idx="4119">
                  <c:v>177.03</c:v>
                </c:pt>
                <c:pt idx="4120">
                  <c:v>186.53</c:v>
                </c:pt>
                <c:pt idx="4121">
                  <c:v>195.66</c:v>
                </c:pt>
                <c:pt idx="4122">
                  <c:v>204.79000000000002</c:v>
                </c:pt>
                <c:pt idx="4123">
                  <c:v>213.84</c:v>
                </c:pt>
                <c:pt idx="4124">
                  <c:v>222.82</c:v>
                </c:pt>
                <c:pt idx="4125">
                  <c:v>231.65</c:v>
                </c:pt>
                <c:pt idx="4126">
                  <c:v>240.16</c:v>
                </c:pt>
                <c:pt idx="4127">
                  <c:v>248.48</c:v>
                </c:pt>
                <c:pt idx="4128">
                  <c:v>256.84000000000003</c:v>
                </c:pt>
                <c:pt idx="4129">
                  <c:v>265.11</c:v>
                </c:pt>
                <c:pt idx="4130">
                  <c:v>273.33</c:v>
                </c:pt>
                <c:pt idx="4131">
                  <c:v>281.35000000000002</c:v>
                </c:pt>
                <c:pt idx="4132">
                  <c:v>289.08</c:v>
                </c:pt>
                <c:pt idx="4133">
                  <c:v>296.87</c:v>
                </c:pt>
                <c:pt idx="4134">
                  <c:v>304.39</c:v>
                </c:pt>
                <c:pt idx="4135">
                  <c:v>311.90999999999997</c:v>
                </c:pt>
                <c:pt idx="4136">
                  <c:v>318.96000000000004</c:v>
                </c:pt>
                <c:pt idx="4137">
                  <c:v>326.27</c:v>
                </c:pt>
                <c:pt idx="4138">
                  <c:v>333.44</c:v>
                </c:pt>
                <c:pt idx="4139">
                  <c:v>340.36</c:v>
                </c:pt>
                <c:pt idx="4140">
                  <c:v>347.40999999999997</c:v>
                </c:pt>
                <c:pt idx="4141">
                  <c:v>353.98</c:v>
                </c:pt>
                <c:pt idx="4142">
                  <c:v>360.53</c:v>
                </c:pt>
                <c:pt idx="4143">
                  <c:v>367.02</c:v>
                </c:pt>
                <c:pt idx="4144">
                  <c:v>373.39</c:v>
                </c:pt>
                <c:pt idx="4145">
                  <c:v>379.71000000000004</c:v>
                </c:pt>
                <c:pt idx="4146">
                  <c:v>385.9</c:v>
                </c:pt>
                <c:pt idx="4147">
                  <c:v>391.87</c:v>
                </c:pt>
                <c:pt idx="4148">
                  <c:v>397.8</c:v>
                </c:pt>
                <c:pt idx="4149">
                  <c:v>403.75</c:v>
                </c:pt>
                <c:pt idx="4150">
                  <c:v>409.28</c:v>
                </c:pt>
                <c:pt idx="4151">
                  <c:v>414.88</c:v>
                </c:pt>
                <c:pt idx="4152">
                  <c:v>420.33</c:v>
                </c:pt>
                <c:pt idx="4153">
                  <c:v>426.04</c:v>
                </c:pt>
                <c:pt idx="4154">
                  <c:v>431.21000000000004</c:v>
                </c:pt>
                <c:pt idx="4155">
                  <c:v>436.34000000000003</c:v>
                </c:pt>
                <c:pt idx="4156">
                  <c:v>441.29999999999995</c:v>
                </c:pt>
                <c:pt idx="4157">
                  <c:v>446.16999999999996</c:v>
                </c:pt>
                <c:pt idx="4158">
                  <c:v>450.31</c:v>
                </c:pt>
                <c:pt idx="4159">
                  <c:v>455.98</c:v>
                </c:pt>
                <c:pt idx="4160">
                  <c:v>461.05</c:v>
                </c:pt>
                <c:pt idx="4161">
                  <c:v>465.42</c:v>
                </c:pt>
                <c:pt idx="4162">
                  <c:v>469.90999999999997</c:v>
                </c:pt>
                <c:pt idx="4163">
                  <c:v>474.24</c:v>
                </c:pt>
                <c:pt idx="4164">
                  <c:v>478.61</c:v>
                </c:pt>
                <c:pt idx="4165">
                  <c:v>482.99</c:v>
                </c:pt>
                <c:pt idx="4166">
                  <c:v>487.28</c:v>
                </c:pt>
                <c:pt idx="4167">
                  <c:v>491.57</c:v>
                </c:pt>
                <c:pt idx="4168">
                  <c:v>495.36</c:v>
                </c:pt>
                <c:pt idx="4169">
                  <c:v>499.56</c:v>
                </c:pt>
                <c:pt idx="4170">
                  <c:v>503.66999999999996</c:v>
                </c:pt>
                <c:pt idx="4171">
                  <c:v>507.57</c:v>
                </c:pt>
                <c:pt idx="4172">
                  <c:v>511.12</c:v>
                </c:pt>
                <c:pt idx="4173">
                  <c:v>514.99</c:v>
                </c:pt>
                <c:pt idx="4174">
                  <c:v>518.78</c:v>
                </c:pt>
                <c:pt idx="4175">
                  <c:v>522.38</c:v>
                </c:pt>
                <c:pt idx="4176">
                  <c:v>525.76</c:v>
                </c:pt>
                <c:pt idx="4177">
                  <c:v>529.41000000000008</c:v>
                </c:pt>
                <c:pt idx="4178">
                  <c:v>532.68000000000006</c:v>
                </c:pt>
                <c:pt idx="4179">
                  <c:v>536.29999999999995</c:v>
                </c:pt>
                <c:pt idx="4180">
                  <c:v>539.5</c:v>
                </c:pt>
                <c:pt idx="4181">
                  <c:v>542.40000000000009</c:v>
                </c:pt>
                <c:pt idx="4182">
                  <c:v>546.04999999999995</c:v>
                </c:pt>
                <c:pt idx="4183">
                  <c:v>549.20000000000005</c:v>
                </c:pt>
                <c:pt idx="4184">
                  <c:v>552.29999999999995</c:v>
                </c:pt>
                <c:pt idx="4185">
                  <c:v>555.31999999999994</c:v>
                </c:pt>
                <c:pt idx="4186">
                  <c:v>558.42000000000007</c:v>
                </c:pt>
                <c:pt idx="4187">
                  <c:v>561.38</c:v>
                </c:pt>
                <c:pt idx="4188">
                  <c:v>563.97</c:v>
                </c:pt>
                <c:pt idx="4189">
                  <c:v>566.88</c:v>
                </c:pt>
                <c:pt idx="4190">
                  <c:v>569.82999999999993</c:v>
                </c:pt>
                <c:pt idx="4191">
                  <c:v>572.29999999999995</c:v>
                </c:pt>
                <c:pt idx="4192">
                  <c:v>575.1099999999999</c:v>
                </c:pt>
                <c:pt idx="4193">
                  <c:v>577.55999999999995</c:v>
                </c:pt>
                <c:pt idx="4194">
                  <c:v>580.26</c:v>
                </c:pt>
                <c:pt idx="4195">
                  <c:v>582.54</c:v>
                </c:pt>
                <c:pt idx="4196">
                  <c:v>585.23</c:v>
                </c:pt>
                <c:pt idx="4197">
                  <c:v>587.59999999999991</c:v>
                </c:pt>
                <c:pt idx="4198">
                  <c:v>584.21</c:v>
                </c:pt>
                <c:pt idx="4199">
                  <c:v>590.98</c:v>
                </c:pt>
                <c:pt idx="4200">
                  <c:v>594.78</c:v>
                </c:pt>
                <c:pt idx="4201">
                  <c:v>597.5</c:v>
                </c:pt>
                <c:pt idx="4202">
                  <c:v>599.49</c:v>
                </c:pt>
                <c:pt idx="4203">
                  <c:v>601.97</c:v>
                </c:pt>
                <c:pt idx="4204">
                  <c:v>604.05999999999995</c:v>
                </c:pt>
                <c:pt idx="4205">
                  <c:v>606.30999999999995</c:v>
                </c:pt>
                <c:pt idx="4206">
                  <c:v>608.29</c:v>
                </c:pt>
                <c:pt idx="4207">
                  <c:v>610.36</c:v>
                </c:pt>
                <c:pt idx="4208">
                  <c:v>612.54</c:v>
                </c:pt>
                <c:pt idx="4209">
                  <c:v>614.68000000000006</c:v>
                </c:pt>
                <c:pt idx="4210">
                  <c:v>616.63</c:v>
                </c:pt>
                <c:pt idx="4211">
                  <c:v>618.36999999999989</c:v>
                </c:pt>
                <c:pt idx="4212">
                  <c:v>618.8900000000001</c:v>
                </c:pt>
                <c:pt idx="4213">
                  <c:v>622.03</c:v>
                </c:pt>
                <c:pt idx="4214">
                  <c:v>624.15</c:v>
                </c:pt>
                <c:pt idx="4215">
                  <c:v>625.78</c:v>
                </c:pt>
                <c:pt idx="4216">
                  <c:v>627.90000000000009</c:v>
                </c:pt>
                <c:pt idx="4217">
                  <c:v>629.79999999999995</c:v>
                </c:pt>
                <c:pt idx="4218">
                  <c:v>631.54</c:v>
                </c:pt>
                <c:pt idx="4219">
                  <c:v>633.47</c:v>
                </c:pt>
                <c:pt idx="4220">
                  <c:v>635.17000000000007</c:v>
                </c:pt>
                <c:pt idx="4221">
                  <c:v>636.88</c:v>
                </c:pt>
                <c:pt idx="4222">
                  <c:v>638.66000000000008</c:v>
                </c:pt>
                <c:pt idx="4223">
                  <c:v>640.53</c:v>
                </c:pt>
                <c:pt idx="4224">
                  <c:v>642.04</c:v>
                </c:pt>
                <c:pt idx="4225">
                  <c:v>643.66000000000008</c:v>
                </c:pt>
                <c:pt idx="4226">
                  <c:v>644.96</c:v>
                </c:pt>
                <c:pt idx="4227">
                  <c:v>646.66999999999996</c:v>
                </c:pt>
                <c:pt idx="4228">
                  <c:v>648.11</c:v>
                </c:pt>
                <c:pt idx="4229">
                  <c:v>649.78</c:v>
                </c:pt>
                <c:pt idx="4230">
                  <c:v>651.5</c:v>
                </c:pt>
                <c:pt idx="4231">
                  <c:v>652.70000000000005</c:v>
                </c:pt>
                <c:pt idx="4232">
                  <c:v>654.03</c:v>
                </c:pt>
                <c:pt idx="4233">
                  <c:v>655.46</c:v>
                </c:pt>
                <c:pt idx="4234">
                  <c:v>656.9</c:v>
                </c:pt>
                <c:pt idx="4235">
                  <c:v>658.31999999999994</c:v>
                </c:pt>
                <c:pt idx="4236">
                  <c:v>659.56</c:v>
                </c:pt>
                <c:pt idx="4237">
                  <c:v>660.8</c:v>
                </c:pt>
                <c:pt idx="4238">
                  <c:v>662.19</c:v>
                </c:pt>
                <c:pt idx="4239">
                  <c:v>663.6</c:v>
                </c:pt>
                <c:pt idx="4240">
                  <c:v>664.81</c:v>
                </c:pt>
                <c:pt idx="4241">
                  <c:v>662.22</c:v>
                </c:pt>
                <c:pt idx="4242">
                  <c:v>666.44</c:v>
                </c:pt>
                <c:pt idx="4243">
                  <c:v>668.52</c:v>
                </c:pt>
                <c:pt idx="4244">
                  <c:v>669.85</c:v>
                </c:pt>
                <c:pt idx="4245">
                  <c:v>671.2</c:v>
                </c:pt>
                <c:pt idx="4246">
                  <c:v>672.41</c:v>
                </c:pt>
                <c:pt idx="4247">
                  <c:v>673.72</c:v>
                </c:pt>
                <c:pt idx="4248">
                  <c:v>674.87</c:v>
                </c:pt>
                <c:pt idx="4249">
                  <c:v>676.08999999999992</c:v>
                </c:pt>
                <c:pt idx="4250">
                  <c:v>677.36</c:v>
                </c:pt>
                <c:pt idx="4251">
                  <c:v>678.84</c:v>
                </c:pt>
                <c:pt idx="4252">
                  <c:v>679.98</c:v>
                </c:pt>
                <c:pt idx="4253">
                  <c:v>681.19</c:v>
                </c:pt>
                <c:pt idx="4254">
                  <c:v>682.29</c:v>
                </c:pt>
                <c:pt idx="4255">
                  <c:v>683.71</c:v>
                </c:pt>
                <c:pt idx="4256">
                  <c:v>684.8</c:v>
                </c:pt>
                <c:pt idx="4257">
                  <c:v>685.97</c:v>
                </c:pt>
                <c:pt idx="4258">
                  <c:v>686.61</c:v>
                </c:pt>
                <c:pt idx="4259">
                  <c:v>687.5</c:v>
                </c:pt>
                <c:pt idx="4260">
                  <c:v>688.5</c:v>
                </c:pt>
                <c:pt idx="4261">
                  <c:v>689.7</c:v>
                </c:pt>
                <c:pt idx="4262">
                  <c:v>690.5</c:v>
                </c:pt>
                <c:pt idx="4263">
                  <c:v>691.7</c:v>
                </c:pt>
                <c:pt idx="4264">
                  <c:v>692.8</c:v>
                </c:pt>
                <c:pt idx="4265">
                  <c:v>693.6</c:v>
                </c:pt>
                <c:pt idx="4266">
                  <c:v>694.8</c:v>
                </c:pt>
                <c:pt idx="4267">
                  <c:v>695.7</c:v>
                </c:pt>
                <c:pt idx="4268">
                  <c:v>696.7</c:v>
                </c:pt>
                <c:pt idx="4269">
                  <c:v>697.5</c:v>
                </c:pt>
                <c:pt idx="4270">
                  <c:v>698.2</c:v>
                </c:pt>
                <c:pt idx="4271">
                  <c:v>699.3</c:v>
                </c:pt>
                <c:pt idx="4272">
                  <c:v>700.1</c:v>
                </c:pt>
                <c:pt idx="4273">
                  <c:v>700.7</c:v>
                </c:pt>
                <c:pt idx="4274">
                  <c:v>701.8</c:v>
                </c:pt>
                <c:pt idx="4275">
                  <c:v>702.5</c:v>
                </c:pt>
                <c:pt idx="4276">
                  <c:v>703.6</c:v>
                </c:pt>
                <c:pt idx="4277">
                  <c:v>704.2</c:v>
                </c:pt>
                <c:pt idx="4278">
                  <c:v>705.09999999999991</c:v>
                </c:pt>
                <c:pt idx="4279">
                  <c:v>705.90000000000009</c:v>
                </c:pt>
                <c:pt idx="4280">
                  <c:v>706.59999999999991</c:v>
                </c:pt>
                <c:pt idx="4281">
                  <c:v>707.2</c:v>
                </c:pt>
                <c:pt idx="4282">
                  <c:v>708.1</c:v>
                </c:pt>
                <c:pt idx="4283">
                  <c:v>708.5</c:v>
                </c:pt>
                <c:pt idx="4284">
                  <c:v>709.5</c:v>
                </c:pt>
                <c:pt idx="4285">
                  <c:v>710</c:v>
                </c:pt>
                <c:pt idx="4286">
                  <c:v>711.1</c:v>
                </c:pt>
                <c:pt idx="4287">
                  <c:v>711.5</c:v>
                </c:pt>
                <c:pt idx="4288">
                  <c:v>712.5</c:v>
                </c:pt>
                <c:pt idx="4289">
                  <c:v>712.8</c:v>
                </c:pt>
                <c:pt idx="4290">
                  <c:v>714</c:v>
                </c:pt>
                <c:pt idx="4291">
                  <c:v>714.3</c:v>
                </c:pt>
                <c:pt idx="4292">
                  <c:v>678.94</c:v>
                </c:pt>
                <c:pt idx="4293">
                  <c:v>665.03</c:v>
                </c:pt>
                <c:pt idx="4294">
                  <c:v>651.89</c:v>
                </c:pt>
                <c:pt idx="4295">
                  <c:v>638.65000000000009</c:v>
                </c:pt>
                <c:pt idx="4296">
                  <c:v>625.84</c:v>
                </c:pt>
                <c:pt idx="4297">
                  <c:v>612.73</c:v>
                </c:pt>
                <c:pt idx="4298">
                  <c:v>600.15</c:v>
                </c:pt>
                <c:pt idx="4299">
                  <c:v>586.88</c:v>
                </c:pt>
                <c:pt idx="4300">
                  <c:v>574.56999999999994</c:v>
                </c:pt>
                <c:pt idx="4301">
                  <c:v>561.34999999999991</c:v>
                </c:pt>
                <c:pt idx="4302">
                  <c:v>548.57999999999993</c:v>
                </c:pt>
                <c:pt idx="4303">
                  <c:v>535.84999999999991</c:v>
                </c:pt>
                <c:pt idx="4304">
                  <c:v>523.02</c:v>
                </c:pt>
                <c:pt idx="4305">
                  <c:v>510.52</c:v>
                </c:pt>
                <c:pt idx="4306">
                  <c:v>497.71</c:v>
                </c:pt>
                <c:pt idx="4307">
                  <c:v>485.15999999999997</c:v>
                </c:pt>
                <c:pt idx="4308">
                  <c:v>472.62</c:v>
                </c:pt>
                <c:pt idx="4309">
                  <c:v>460.19</c:v>
                </c:pt>
                <c:pt idx="4310">
                  <c:v>447.75</c:v>
                </c:pt>
                <c:pt idx="4311">
                  <c:v>435.48</c:v>
                </c:pt>
                <c:pt idx="4312">
                  <c:v>423.26</c:v>
                </c:pt>
                <c:pt idx="4313">
                  <c:v>410.28999999999996</c:v>
                </c:pt>
                <c:pt idx="4314">
                  <c:v>398.24</c:v>
                </c:pt>
                <c:pt idx="4315">
                  <c:v>385.65999999999997</c:v>
                </c:pt>
                <c:pt idx="4316">
                  <c:v>373.31</c:v>
                </c:pt>
                <c:pt idx="4317">
                  <c:v>360.63</c:v>
                </c:pt>
                <c:pt idx="4318">
                  <c:v>348.65</c:v>
                </c:pt>
                <c:pt idx="4319">
                  <c:v>336.16999999999996</c:v>
                </c:pt>
                <c:pt idx="4320">
                  <c:v>324.11</c:v>
                </c:pt>
                <c:pt idx="4321">
                  <c:v>311.8</c:v>
                </c:pt>
                <c:pt idx="4322">
                  <c:v>300.25</c:v>
                </c:pt>
                <c:pt idx="4323">
                  <c:v>288.07</c:v>
                </c:pt>
                <c:pt idx="4324">
                  <c:v>275.43</c:v>
                </c:pt>
                <c:pt idx="4325">
                  <c:v>263.87</c:v>
                </c:pt>
                <c:pt idx="4326">
                  <c:v>251.67</c:v>
                </c:pt>
                <c:pt idx="4327">
                  <c:v>239.48000000000002</c:v>
                </c:pt>
                <c:pt idx="4328">
                  <c:v>227.54000000000002</c:v>
                </c:pt>
                <c:pt idx="4329">
                  <c:v>215.70999999999998</c:v>
                </c:pt>
                <c:pt idx="4330">
                  <c:v>203.85</c:v>
                </c:pt>
                <c:pt idx="4331">
                  <c:v>192.19</c:v>
                </c:pt>
                <c:pt idx="4332">
                  <c:v>180.01</c:v>
                </c:pt>
                <c:pt idx="4333">
                  <c:v>168.44</c:v>
                </c:pt>
                <c:pt idx="4334">
                  <c:v>156.76999999999998</c:v>
                </c:pt>
                <c:pt idx="4335">
                  <c:v>144.76999999999998</c:v>
                </c:pt>
                <c:pt idx="4336">
                  <c:v>132.76</c:v>
                </c:pt>
                <c:pt idx="4337">
                  <c:v>121.46000000000001</c:v>
                </c:pt>
                <c:pt idx="4338">
                  <c:v>110.02</c:v>
                </c:pt>
                <c:pt idx="4339">
                  <c:v>98.32</c:v>
                </c:pt>
                <c:pt idx="4340">
                  <c:v>86.97</c:v>
                </c:pt>
                <c:pt idx="4341">
                  <c:v>75.78</c:v>
                </c:pt>
                <c:pt idx="4342">
                  <c:v>64.31</c:v>
                </c:pt>
                <c:pt idx="4343">
                  <c:v>53.019999999999996</c:v>
                </c:pt>
                <c:pt idx="4344">
                  <c:v>42.01</c:v>
                </c:pt>
                <c:pt idx="4345">
                  <c:v>30.71</c:v>
                </c:pt>
                <c:pt idx="4346">
                  <c:v>19.25</c:v>
                </c:pt>
                <c:pt idx="4347">
                  <c:v>8.5500000000000007</c:v>
                </c:pt>
                <c:pt idx="4348">
                  <c:v>-2.4099999999999997</c:v>
                </c:pt>
                <c:pt idx="4349">
                  <c:v>-13.07</c:v>
                </c:pt>
                <c:pt idx="4350">
                  <c:v>-23.36</c:v>
                </c:pt>
                <c:pt idx="4351">
                  <c:v>-34.01</c:v>
                </c:pt>
                <c:pt idx="4352">
                  <c:v>-44.32</c:v>
                </c:pt>
                <c:pt idx="4353">
                  <c:v>-54.589999999999996</c:v>
                </c:pt>
                <c:pt idx="4354">
                  <c:v>-64.789999999999992</c:v>
                </c:pt>
                <c:pt idx="4355">
                  <c:v>-75.2</c:v>
                </c:pt>
                <c:pt idx="4356">
                  <c:v>-85.36</c:v>
                </c:pt>
                <c:pt idx="4357">
                  <c:v>-95.27000000000001</c:v>
                </c:pt>
                <c:pt idx="4358">
                  <c:v>-105.08</c:v>
                </c:pt>
                <c:pt idx="4359">
                  <c:v>-114.80000000000001</c:v>
                </c:pt>
                <c:pt idx="4360">
                  <c:v>-124.55000000000001</c:v>
                </c:pt>
                <c:pt idx="4361">
                  <c:v>-134.09</c:v>
                </c:pt>
                <c:pt idx="4362">
                  <c:v>-143.54</c:v>
                </c:pt>
                <c:pt idx="4363">
                  <c:v>-152.87</c:v>
                </c:pt>
                <c:pt idx="4364">
                  <c:v>-162.19</c:v>
                </c:pt>
                <c:pt idx="4365">
                  <c:v>-171.31</c:v>
                </c:pt>
                <c:pt idx="4366">
                  <c:v>-180.15</c:v>
                </c:pt>
                <c:pt idx="4367">
                  <c:v>-188.66000000000003</c:v>
                </c:pt>
                <c:pt idx="4368">
                  <c:v>-197.51999999999998</c:v>
                </c:pt>
                <c:pt idx="4369">
                  <c:v>-205.78</c:v>
                </c:pt>
                <c:pt idx="4370">
                  <c:v>-214.41</c:v>
                </c:pt>
                <c:pt idx="4371">
                  <c:v>-222.63</c:v>
                </c:pt>
                <c:pt idx="4372">
                  <c:v>-230.57</c:v>
                </c:pt>
                <c:pt idx="4373">
                  <c:v>-238.76999999999998</c:v>
                </c:pt>
                <c:pt idx="4374">
                  <c:v>-246.76999999999998</c:v>
                </c:pt>
                <c:pt idx="4375">
                  <c:v>-254.35000000000002</c:v>
                </c:pt>
                <c:pt idx="4376">
                  <c:v>-261.96000000000004</c:v>
                </c:pt>
                <c:pt idx="4377">
                  <c:v>-269.62</c:v>
                </c:pt>
                <c:pt idx="4378">
                  <c:v>-276.91000000000003</c:v>
                </c:pt>
                <c:pt idx="4379">
                  <c:v>-284.13</c:v>
                </c:pt>
                <c:pt idx="4380">
                  <c:v>-291.3</c:v>
                </c:pt>
                <c:pt idx="4381">
                  <c:v>-298.39999999999998</c:v>
                </c:pt>
                <c:pt idx="4382">
                  <c:v>-305.3</c:v>
                </c:pt>
                <c:pt idx="4383">
                  <c:v>-311.89</c:v>
                </c:pt>
                <c:pt idx="4384">
                  <c:v>-318.64</c:v>
                </c:pt>
                <c:pt idx="4385">
                  <c:v>-325.21000000000004</c:v>
                </c:pt>
                <c:pt idx="4386">
                  <c:v>-331.76</c:v>
                </c:pt>
                <c:pt idx="4387">
                  <c:v>-338.35</c:v>
                </c:pt>
                <c:pt idx="4388">
                  <c:v>-344.4</c:v>
                </c:pt>
                <c:pt idx="4389">
                  <c:v>-350.44</c:v>
                </c:pt>
                <c:pt idx="4390">
                  <c:v>-356.39</c:v>
                </c:pt>
                <c:pt idx="4391">
                  <c:v>-362.38</c:v>
                </c:pt>
                <c:pt idx="4392">
                  <c:v>-367.89</c:v>
                </c:pt>
                <c:pt idx="4393">
                  <c:v>-373.47</c:v>
                </c:pt>
                <c:pt idx="4394">
                  <c:v>-379.24</c:v>
                </c:pt>
                <c:pt idx="4395">
                  <c:v>-384.56</c:v>
                </c:pt>
                <c:pt idx="4396">
                  <c:v>-390</c:v>
                </c:pt>
                <c:pt idx="4397">
                  <c:v>-395.25</c:v>
                </c:pt>
                <c:pt idx="4398">
                  <c:v>-400.5</c:v>
                </c:pt>
                <c:pt idx="4399">
                  <c:v>-406.01</c:v>
                </c:pt>
                <c:pt idx="4400">
                  <c:v>-410.6</c:v>
                </c:pt>
                <c:pt idx="4401">
                  <c:v>-415.62</c:v>
                </c:pt>
                <c:pt idx="4402">
                  <c:v>-420.47</c:v>
                </c:pt>
                <c:pt idx="4403">
                  <c:v>-425.46</c:v>
                </c:pt>
                <c:pt idx="4404">
                  <c:v>-429.84000000000003</c:v>
                </c:pt>
                <c:pt idx="4405">
                  <c:v>-434.35</c:v>
                </c:pt>
                <c:pt idx="4406">
                  <c:v>-439.1</c:v>
                </c:pt>
                <c:pt idx="4407">
                  <c:v>-443.38</c:v>
                </c:pt>
                <c:pt idx="4408">
                  <c:v>-447.51</c:v>
                </c:pt>
                <c:pt idx="4409">
                  <c:v>-452.11</c:v>
                </c:pt>
                <c:pt idx="4410">
                  <c:v>-456.26</c:v>
                </c:pt>
                <c:pt idx="4411">
                  <c:v>-460.43</c:v>
                </c:pt>
                <c:pt idx="4412">
                  <c:v>-464.23</c:v>
                </c:pt>
                <c:pt idx="4413">
                  <c:v>-468.53</c:v>
                </c:pt>
                <c:pt idx="4414">
                  <c:v>-472.51</c:v>
                </c:pt>
                <c:pt idx="4415">
                  <c:v>-476.14</c:v>
                </c:pt>
                <c:pt idx="4416">
                  <c:v>-479.71000000000004</c:v>
                </c:pt>
                <c:pt idx="4417">
                  <c:v>-483.69</c:v>
                </c:pt>
                <c:pt idx="4418">
                  <c:v>-486.98</c:v>
                </c:pt>
                <c:pt idx="4419">
                  <c:v>-490.95</c:v>
                </c:pt>
                <c:pt idx="4420">
                  <c:v>-494.15999999999997</c:v>
                </c:pt>
                <c:pt idx="4421">
                  <c:v>-497.51</c:v>
                </c:pt>
                <c:pt idx="4422">
                  <c:v>-500.91999999999996</c:v>
                </c:pt>
                <c:pt idx="4423">
                  <c:v>-504.26</c:v>
                </c:pt>
                <c:pt idx="4424">
                  <c:v>-507.42999999999995</c:v>
                </c:pt>
                <c:pt idx="4425">
                  <c:v>-511.23</c:v>
                </c:pt>
                <c:pt idx="4426">
                  <c:v>-513.93000000000006</c:v>
                </c:pt>
                <c:pt idx="4427">
                  <c:v>-517.29999999999995</c:v>
                </c:pt>
                <c:pt idx="4428">
                  <c:v>-520.33999999999992</c:v>
                </c:pt>
                <c:pt idx="4429">
                  <c:v>-523.27</c:v>
                </c:pt>
                <c:pt idx="4430">
                  <c:v>-526.51</c:v>
                </c:pt>
                <c:pt idx="4431">
                  <c:v>-528.99</c:v>
                </c:pt>
                <c:pt idx="4432">
                  <c:v>-532.14</c:v>
                </c:pt>
                <c:pt idx="4433">
                  <c:v>-535.07000000000005</c:v>
                </c:pt>
                <c:pt idx="4434">
                  <c:v>-537.71</c:v>
                </c:pt>
                <c:pt idx="4435">
                  <c:v>-540.54999999999995</c:v>
                </c:pt>
                <c:pt idx="4436">
                  <c:v>-543.40000000000009</c:v>
                </c:pt>
                <c:pt idx="4437">
                  <c:v>-545.82999999999993</c:v>
                </c:pt>
                <c:pt idx="4438">
                  <c:v>-548.63</c:v>
                </c:pt>
                <c:pt idx="4439">
                  <c:v>-551.23</c:v>
                </c:pt>
                <c:pt idx="4440">
                  <c:v>-553.64</c:v>
                </c:pt>
                <c:pt idx="4441">
                  <c:v>-556.37</c:v>
                </c:pt>
                <c:pt idx="4442">
                  <c:v>-558.87</c:v>
                </c:pt>
                <c:pt idx="4443">
                  <c:v>-561.01</c:v>
                </c:pt>
                <c:pt idx="4444">
                  <c:v>-563.65000000000009</c:v>
                </c:pt>
                <c:pt idx="4445">
                  <c:v>-566.01</c:v>
                </c:pt>
                <c:pt idx="4446">
                  <c:v>-568.27</c:v>
                </c:pt>
                <c:pt idx="4447">
                  <c:v>-570.34</c:v>
                </c:pt>
                <c:pt idx="4448">
                  <c:v>-572.83999999999992</c:v>
                </c:pt>
                <c:pt idx="4449">
                  <c:v>-574.78</c:v>
                </c:pt>
                <c:pt idx="4450">
                  <c:v>-576.92000000000007</c:v>
                </c:pt>
                <c:pt idx="4451">
                  <c:v>-579.31999999999994</c:v>
                </c:pt>
                <c:pt idx="4452">
                  <c:v>-581.16000000000008</c:v>
                </c:pt>
                <c:pt idx="4453">
                  <c:v>-583.6099999999999</c:v>
                </c:pt>
                <c:pt idx="4454">
                  <c:v>-585.44000000000005</c:v>
                </c:pt>
                <c:pt idx="4455">
                  <c:v>-587.53</c:v>
                </c:pt>
                <c:pt idx="4456">
                  <c:v>-589.52</c:v>
                </c:pt>
                <c:pt idx="4457">
                  <c:v>-591.45000000000005</c:v>
                </c:pt>
                <c:pt idx="4458">
                  <c:v>-593.45000000000005</c:v>
                </c:pt>
                <c:pt idx="4459">
                  <c:v>-595.64</c:v>
                </c:pt>
                <c:pt idx="4460">
                  <c:v>-597.39</c:v>
                </c:pt>
                <c:pt idx="4461">
                  <c:v>-599.55999999999995</c:v>
                </c:pt>
                <c:pt idx="4462">
                  <c:v>-601.23</c:v>
                </c:pt>
                <c:pt idx="4463">
                  <c:v>-603</c:v>
                </c:pt>
                <c:pt idx="4464">
                  <c:v>-604.74</c:v>
                </c:pt>
                <c:pt idx="4465">
                  <c:v>-606.58000000000004</c:v>
                </c:pt>
                <c:pt idx="4466">
                  <c:v>-608.19000000000005</c:v>
                </c:pt>
                <c:pt idx="4467">
                  <c:v>-610.07999999999993</c:v>
                </c:pt>
                <c:pt idx="4468">
                  <c:v>-611.71</c:v>
                </c:pt>
                <c:pt idx="4469">
                  <c:v>-613.91</c:v>
                </c:pt>
                <c:pt idx="4470">
                  <c:v>-615.20000000000005</c:v>
                </c:pt>
                <c:pt idx="4471">
                  <c:v>-616.92000000000007</c:v>
                </c:pt>
                <c:pt idx="4472">
                  <c:v>-618.4</c:v>
                </c:pt>
                <c:pt idx="4473">
                  <c:v>-620.06999999999994</c:v>
                </c:pt>
                <c:pt idx="4474">
                  <c:v>-621.64</c:v>
                </c:pt>
                <c:pt idx="4475">
                  <c:v>-623.37</c:v>
                </c:pt>
                <c:pt idx="4476">
                  <c:v>-625.04</c:v>
                </c:pt>
                <c:pt idx="4477">
                  <c:v>-626.53</c:v>
                </c:pt>
                <c:pt idx="4478">
                  <c:v>-627.66000000000008</c:v>
                </c:pt>
                <c:pt idx="4479">
                  <c:v>-629.21</c:v>
                </c:pt>
                <c:pt idx="4480">
                  <c:v>-630.71</c:v>
                </c:pt>
                <c:pt idx="4481">
                  <c:v>-632.32999999999993</c:v>
                </c:pt>
                <c:pt idx="4482">
                  <c:v>-633.71</c:v>
                </c:pt>
                <c:pt idx="4483">
                  <c:v>-635.20000000000005</c:v>
                </c:pt>
                <c:pt idx="4484">
                  <c:v>-636.65000000000009</c:v>
                </c:pt>
                <c:pt idx="4485">
                  <c:v>-638.04999999999995</c:v>
                </c:pt>
                <c:pt idx="4486">
                  <c:v>-639.01</c:v>
                </c:pt>
                <c:pt idx="4487">
                  <c:v>-640.38</c:v>
                </c:pt>
                <c:pt idx="4488">
                  <c:v>-641.76</c:v>
                </c:pt>
                <c:pt idx="4489">
                  <c:v>-643.15</c:v>
                </c:pt>
                <c:pt idx="4490">
                  <c:v>-644.31999999999994</c:v>
                </c:pt>
                <c:pt idx="4491">
                  <c:v>-646.04999999999995</c:v>
                </c:pt>
                <c:pt idx="4492">
                  <c:v>-647.1400000000001</c:v>
                </c:pt>
                <c:pt idx="4493">
                  <c:v>-648.63</c:v>
                </c:pt>
                <c:pt idx="4494">
                  <c:v>-649.70000000000005</c:v>
                </c:pt>
                <c:pt idx="4495">
                  <c:v>-650.90000000000009</c:v>
                </c:pt>
                <c:pt idx="4496">
                  <c:v>-652.46</c:v>
                </c:pt>
                <c:pt idx="4497">
                  <c:v>-653.75</c:v>
                </c:pt>
                <c:pt idx="4498">
                  <c:v>-654.51</c:v>
                </c:pt>
                <c:pt idx="4499">
                  <c:v>-655.99</c:v>
                </c:pt>
                <c:pt idx="4500">
                  <c:v>-657.27</c:v>
                </c:pt>
                <c:pt idx="4501">
                  <c:v>-658.37</c:v>
                </c:pt>
                <c:pt idx="4502">
                  <c:v>-659.5</c:v>
                </c:pt>
                <c:pt idx="4503">
                  <c:v>-660.91</c:v>
                </c:pt>
                <c:pt idx="4504">
                  <c:v>-662.13</c:v>
                </c:pt>
                <c:pt idx="4505">
                  <c:v>-663.33999999999992</c:v>
                </c:pt>
                <c:pt idx="4506">
                  <c:v>-664.43000000000006</c:v>
                </c:pt>
                <c:pt idx="4507">
                  <c:v>-665.57999999999993</c:v>
                </c:pt>
                <c:pt idx="4508">
                  <c:v>-666.8</c:v>
                </c:pt>
                <c:pt idx="4509">
                  <c:v>-667.58</c:v>
                </c:pt>
                <c:pt idx="4510">
                  <c:v>-668.47</c:v>
                </c:pt>
                <c:pt idx="4511">
                  <c:v>-669.6400000000001</c:v>
                </c:pt>
                <c:pt idx="4512">
                  <c:v>-670.39</c:v>
                </c:pt>
                <c:pt idx="4513">
                  <c:v>-671.34</c:v>
                </c:pt>
                <c:pt idx="4514">
                  <c:v>-672.48</c:v>
                </c:pt>
                <c:pt idx="4515">
                  <c:v>-673.71</c:v>
                </c:pt>
                <c:pt idx="4516">
                  <c:v>-674.35</c:v>
                </c:pt>
                <c:pt idx="4517">
                  <c:v>-675.65000000000009</c:v>
                </c:pt>
                <c:pt idx="4518">
                  <c:v>-676.41000000000008</c:v>
                </c:pt>
                <c:pt idx="4519">
                  <c:v>-677.44</c:v>
                </c:pt>
                <c:pt idx="4520">
                  <c:v>-678.62</c:v>
                </c:pt>
                <c:pt idx="4521">
                  <c:v>-679.31</c:v>
                </c:pt>
                <c:pt idx="4522">
                  <c:v>-680.40000000000009</c:v>
                </c:pt>
                <c:pt idx="4523">
                  <c:v>-681.17000000000007</c:v>
                </c:pt>
                <c:pt idx="4524">
                  <c:v>-682.12</c:v>
                </c:pt>
                <c:pt idx="4525">
                  <c:v>-682.92000000000007</c:v>
                </c:pt>
                <c:pt idx="4526">
                  <c:v>-684.08</c:v>
                </c:pt>
                <c:pt idx="4527">
                  <c:v>-685.09999999999991</c:v>
                </c:pt>
                <c:pt idx="4528">
                  <c:v>-685.95</c:v>
                </c:pt>
                <c:pt idx="4529">
                  <c:v>-686.71</c:v>
                </c:pt>
                <c:pt idx="4530">
                  <c:v>-687.62</c:v>
                </c:pt>
                <c:pt idx="4531">
                  <c:v>-688.53</c:v>
                </c:pt>
                <c:pt idx="4532">
                  <c:v>-652.57999999999993</c:v>
                </c:pt>
                <c:pt idx="4533">
                  <c:v>-638.08000000000004</c:v>
                </c:pt>
                <c:pt idx="4534">
                  <c:v>-624.16</c:v>
                </c:pt>
                <c:pt idx="4535">
                  <c:v>-610.64</c:v>
                </c:pt>
                <c:pt idx="4536">
                  <c:v>-596.9</c:v>
                </c:pt>
                <c:pt idx="4537">
                  <c:v>-583.83999999999992</c:v>
                </c:pt>
                <c:pt idx="4538">
                  <c:v>-570.3599999999999</c:v>
                </c:pt>
                <c:pt idx="4539">
                  <c:v>-556.92000000000007</c:v>
                </c:pt>
                <c:pt idx="4540">
                  <c:v>-543.99</c:v>
                </c:pt>
                <c:pt idx="4541">
                  <c:v>-530.98</c:v>
                </c:pt>
                <c:pt idx="4542">
                  <c:v>-517.52</c:v>
                </c:pt>
                <c:pt idx="4543">
                  <c:v>-504.44</c:v>
                </c:pt>
                <c:pt idx="4544">
                  <c:v>-491.68</c:v>
                </c:pt>
                <c:pt idx="4545">
                  <c:v>-478.32</c:v>
                </c:pt>
                <c:pt idx="4546">
                  <c:v>-464.90999999999997</c:v>
                </c:pt>
                <c:pt idx="4547">
                  <c:v>-452.36</c:v>
                </c:pt>
                <c:pt idx="4548">
                  <c:v>-439.13</c:v>
                </c:pt>
                <c:pt idx="4549">
                  <c:v>-425.9</c:v>
                </c:pt>
                <c:pt idx="4550">
                  <c:v>-413.36</c:v>
                </c:pt>
                <c:pt idx="4551">
                  <c:v>-400.51</c:v>
                </c:pt>
                <c:pt idx="4552">
                  <c:v>-387.3</c:v>
                </c:pt>
                <c:pt idx="4553">
                  <c:v>-374.99</c:v>
                </c:pt>
                <c:pt idx="4554">
                  <c:v>-361.92</c:v>
                </c:pt>
                <c:pt idx="4555">
                  <c:v>-349.13</c:v>
                </c:pt>
                <c:pt idx="4556">
                  <c:v>-336.56</c:v>
                </c:pt>
                <c:pt idx="4557">
                  <c:v>-323.92999999999995</c:v>
                </c:pt>
                <c:pt idx="4558">
                  <c:v>-310.85000000000002</c:v>
                </c:pt>
                <c:pt idx="4559">
                  <c:v>-297.97000000000003</c:v>
                </c:pt>
                <c:pt idx="4560">
                  <c:v>-285.52999999999997</c:v>
                </c:pt>
                <c:pt idx="4561">
                  <c:v>-272.77</c:v>
                </c:pt>
                <c:pt idx="4562">
                  <c:v>-260.01</c:v>
                </c:pt>
                <c:pt idx="4563">
                  <c:v>-247.54000000000002</c:v>
                </c:pt>
                <c:pt idx="4564">
                  <c:v>-235.01</c:v>
                </c:pt>
                <c:pt idx="4565">
                  <c:v>-222.24</c:v>
                </c:pt>
                <c:pt idx="4566">
                  <c:v>-210.02999999999997</c:v>
                </c:pt>
                <c:pt idx="4567">
                  <c:v>-197.23000000000002</c:v>
                </c:pt>
                <c:pt idx="4568">
                  <c:v>-184.73</c:v>
                </c:pt>
                <c:pt idx="4569">
                  <c:v>-172.11</c:v>
                </c:pt>
                <c:pt idx="4570">
                  <c:v>-159.91</c:v>
                </c:pt>
                <c:pt idx="4571">
                  <c:v>-147.37</c:v>
                </c:pt>
                <c:pt idx="4572">
                  <c:v>-135.21</c:v>
                </c:pt>
                <c:pt idx="4573">
                  <c:v>-122.94</c:v>
                </c:pt>
                <c:pt idx="4574">
                  <c:v>-110.89999999999999</c:v>
                </c:pt>
                <c:pt idx="4575">
                  <c:v>-98.38</c:v>
                </c:pt>
                <c:pt idx="4576">
                  <c:v>-86.4</c:v>
                </c:pt>
                <c:pt idx="4577">
                  <c:v>-74.5</c:v>
                </c:pt>
                <c:pt idx="4578">
                  <c:v>-62.88</c:v>
                </c:pt>
                <c:pt idx="4579">
                  <c:v>-51.199999999999996</c:v>
                </c:pt>
                <c:pt idx="4580">
                  <c:v>-39.79</c:v>
                </c:pt>
                <c:pt idx="4581">
                  <c:v>-28.65</c:v>
                </c:pt>
                <c:pt idx="4582">
                  <c:v>-16.990000000000002</c:v>
                </c:pt>
                <c:pt idx="4583">
                  <c:v>-6.29</c:v>
                </c:pt>
                <c:pt idx="4584">
                  <c:v>5.0599999999999996</c:v>
                </c:pt>
                <c:pt idx="4585">
                  <c:v>15.8</c:v>
                </c:pt>
                <c:pt idx="4586">
                  <c:v>26.9</c:v>
                </c:pt>
                <c:pt idx="4587">
                  <c:v>38.379999999999995</c:v>
                </c:pt>
                <c:pt idx="4588">
                  <c:v>49.37</c:v>
                </c:pt>
                <c:pt idx="4589">
                  <c:v>60.22</c:v>
                </c:pt>
                <c:pt idx="4590">
                  <c:v>70.759999999999991</c:v>
                </c:pt>
                <c:pt idx="4591">
                  <c:v>81.460000000000008</c:v>
                </c:pt>
                <c:pt idx="4592">
                  <c:v>91.86</c:v>
                </c:pt>
                <c:pt idx="4593">
                  <c:v>102.05</c:v>
                </c:pt>
                <c:pt idx="4594">
                  <c:v>111.96000000000001</c:v>
                </c:pt>
                <c:pt idx="4595">
                  <c:v>122.11</c:v>
                </c:pt>
                <c:pt idx="4596">
                  <c:v>132.43</c:v>
                </c:pt>
                <c:pt idx="4597">
                  <c:v>142.34</c:v>
                </c:pt>
                <c:pt idx="4598">
                  <c:v>152.53</c:v>
                </c:pt>
                <c:pt idx="4599">
                  <c:v>162.23000000000002</c:v>
                </c:pt>
                <c:pt idx="4600">
                  <c:v>171.82999999999998</c:v>
                </c:pt>
                <c:pt idx="4601">
                  <c:v>181.31</c:v>
                </c:pt>
                <c:pt idx="4602">
                  <c:v>190.4</c:v>
                </c:pt>
                <c:pt idx="4603">
                  <c:v>199.38</c:v>
                </c:pt>
                <c:pt idx="4604">
                  <c:v>208.66</c:v>
                </c:pt>
                <c:pt idx="4605">
                  <c:v>217.56</c:v>
                </c:pt>
                <c:pt idx="4606">
                  <c:v>226.45</c:v>
                </c:pt>
                <c:pt idx="4607">
                  <c:v>234.82999999999998</c:v>
                </c:pt>
                <c:pt idx="4608">
                  <c:v>243.62</c:v>
                </c:pt>
                <c:pt idx="4609">
                  <c:v>252.04999999999998</c:v>
                </c:pt>
                <c:pt idx="4610">
                  <c:v>260.3</c:v>
                </c:pt>
                <c:pt idx="4611">
                  <c:v>268.15999999999997</c:v>
                </c:pt>
                <c:pt idx="4612">
                  <c:v>276.61</c:v>
                </c:pt>
                <c:pt idx="4613">
                  <c:v>284.15999999999997</c:v>
                </c:pt>
                <c:pt idx="4614">
                  <c:v>292.06</c:v>
                </c:pt>
                <c:pt idx="4615">
                  <c:v>299.87</c:v>
                </c:pt>
                <c:pt idx="4616">
                  <c:v>307.45</c:v>
                </c:pt>
                <c:pt idx="4617">
                  <c:v>314.37</c:v>
                </c:pt>
                <c:pt idx="4618">
                  <c:v>321.98</c:v>
                </c:pt>
                <c:pt idx="4619">
                  <c:v>328.68</c:v>
                </c:pt>
                <c:pt idx="4620">
                  <c:v>335.93</c:v>
                </c:pt>
                <c:pt idx="4621">
                  <c:v>342.93</c:v>
                </c:pt>
                <c:pt idx="4622">
                  <c:v>349.73</c:v>
                </c:pt>
                <c:pt idx="4623">
                  <c:v>356.22</c:v>
                </c:pt>
                <c:pt idx="4624">
                  <c:v>363.03999999999996</c:v>
                </c:pt>
                <c:pt idx="4625">
                  <c:v>369.35</c:v>
                </c:pt>
                <c:pt idx="4626">
                  <c:v>375.68</c:v>
                </c:pt>
                <c:pt idx="4627">
                  <c:v>381.94</c:v>
                </c:pt>
                <c:pt idx="4628">
                  <c:v>388.05</c:v>
                </c:pt>
                <c:pt idx="4629">
                  <c:v>393.91999999999996</c:v>
                </c:pt>
                <c:pt idx="4630">
                  <c:v>399.93</c:v>
                </c:pt>
                <c:pt idx="4631">
                  <c:v>405.67</c:v>
                </c:pt>
                <c:pt idx="4632">
                  <c:v>411.1</c:v>
                </c:pt>
                <c:pt idx="4633">
                  <c:v>416.8</c:v>
                </c:pt>
                <c:pt idx="4634">
                  <c:v>422.34000000000003</c:v>
                </c:pt>
                <c:pt idx="4635">
                  <c:v>427.47</c:v>
                </c:pt>
                <c:pt idx="4636">
                  <c:v>432.76</c:v>
                </c:pt>
                <c:pt idx="4637">
                  <c:v>438.03999999999996</c:v>
                </c:pt>
                <c:pt idx="4638">
                  <c:v>443.19</c:v>
                </c:pt>
                <c:pt idx="4639">
                  <c:v>448.11</c:v>
                </c:pt>
                <c:pt idx="4640">
                  <c:v>452.90999999999997</c:v>
                </c:pt>
                <c:pt idx="4641">
                  <c:v>457.52</c:v>
                </c:pt>
                <c:pt idx="4642">
                  <c:v>462.34000000000003</c:v>
                </c:pt>
                <c:pt idx="4643">
                  <c:v>466.65</c:v>
                </c:pt>
                <c:pt idx="4644">
                  <c:v>471.69</c:v>
                </c:pt>
                <c:pt idx="4645">
                  <c:v>475.72</c:v>
                </c:pt>
                <c:pt idx="4646">
                  <c:v>480.11</c:v>
                </c:pt>
                <c:pt idx="4647">
                  <c:v>484.53</c:v>
                </c:pt>
                <c:pt idx="4648">
                  <c:v>488.78</c:v>
                </c:pt>
                <c:pt idx="4649">
                  <c:v>493.03999999999996</c:v>
                </c:pt>
                <c:pt idx="4650">
                  <c:v>497.15999999999997</c:v>
                </c:pt>
                <c:pt idx="4651">
                  <c:v>501.22</c:v>
                </c:pt>
                <c:pt idx="4652">
                  <c:v>504.96000000000004</c:v>
                </c:pt>
                <c:pt idx="4653">
                  <c:v>508.89</c:v>
                </c:pt>
                <c:pt idx="4654">
                  <c:v>512.85</c:v>
                </c:pt>
                <c:pt idx="4655">
                  <c:v>516.37</c:v>
                </c:pt>
                <c:pt idx="4656">
                  <c:v>519.96</c:v>
                </c:pt>
                <c:pt idx="4657">
                  <c:v>523.89</c:v>
                </c:pt>
                <c:pt idx="4658">
                  <c:v>527</c:v>
                </c:pt>
                <c:pt idx="4659">
                  <c:v>530.95000000000005</c:v>
                </c:pt>
                <c:pt idx="4660">
                  <c:v>533.99</c:v>
                </c:pt>
                <c:pt idx="4661">
                  <c:v>537.68000000000006</c:v>
                </c:pt>
                <c:pt idx="4662">
                  <c:v>540.77</c:v>
                </c:pt>
                <c:pt idx="4663">
                  <c:v>544.09999999999991</c:v>
                </c:pt>
                <c:pt idx="4664">
                  <c:v>547.05999999999995</c:v>
                </c:pt>
                <c:pt idx="4665">
                  <c:v>550.07999999999993</c:v>
                </c:pt>
                <c:pt idx="4666">
                  <c:v>552.87</c:v>
                </c:pt>
                <c:pt idx="4667">
                  <c:v>556.18000000000006</c:v>
                </c:pt>
                <c:pt idx="4668">
                  <c:v>559.02</c:v>
                </c:pt>
                <c:pt idx="4669">
                  <c:v>561.99</c:v>
                </c:pt>
                <c:pt idx="4670">
                  <c:v>564.64</c:v>
                </c:pt>
                <c:pt idx="4671">
                  <c:v>567.44000000000005</c:v>
                </c:pt>
                <c:pt idx="4672">
                  <c:v>570.34999999999991</c:v>
                </c:pt>
                <c:pt idx="4673">
                  <c:v>572.89</c:v>
                </c:pt>
                <c:pt idx="4674">
                  <c:v>575.71</c:v>
                </c:pt>
                <c:pt idx="4675">
                  <c:v>578.04</c:v>
                </c:pt>
                <c:pt idx="4676">
                  <c:v>580.59</c:v>
                </c:pt>
                <c:pt idx="4677">
                  <c:v>583.29</c:v>
                </c:pt>
                <c:pt idx="4678">
                  <c:v>585.92000000000007</c:v>
                </c:pt>
                <c:pt idx="4679">
                  <c:v>588.30999999999995</c:v>
                </c:pt>
                <c:pt idx="4680">
                  <c:v>590.68000000000006</c:v>
                </c:pt>
                <c:pt idx="4681">
                  <c:v>593.46</c:v>
                </c:pt>
                <c:pt idx="4682">
                  <c:v>595.57999999999993</c:v>
                </c:pt>
                <c:pt idx="4683">
                  <c:v>598.02</c:v>
                </c:pt>
                <c:pt idx="4684">
                  <c:v>600.32999999999993</c:v>
                </c:pt>
                <c:pt idx="4685">
                  <c:v>602.39</c:v>
                </c:pt>
                <c:pt idx="4686">
                  <c:v>604.4</c:v>
                </c:pt>
                <c:pt idx="4687">
                  <c:v>606.63</c:v>
                </c:pt>
                <c:pt idx="4688">
                  <c:v>609.01</c:v>
                </c:pt>
                <c:pt idx="4689">
                  <c:v>611.19000000000005</c:v>
                </c:pt>
                <c:pt idx="4690">
                  <c:v>612.93000000000006</c:v>
                </c:pt>
                <c:pt idx="4691">
                  <c:v>615.31999999999994</c:v>
                </c:pt>
                <c:pt idx="4692">
                  <c:v>617.11</c:v>
                </c:pt>
                <c:pt idx="4693">
                  <c:v>619.24</c:v>
                </c:pt>
                <c:pt idx="4694">
                  <c:v>621</c:v>
                </c:pt>
                <c:pt idx="4695">
                  <c:v>622.83999999999992</c:v>
                </c:pt>
                <c:pt idx="4696">
                  <c:v>624.79</c:v>
                </c:pt>
                <c:pt idx="4697">
                  <c:v>626.81999999999994</c:v>
                </c:pt>
                <c:pt idx="4698">
                  <c:v>628.45000000000005</c:v>
                </c:pt>
                <c:pt idx="4699">
                  <c:v>630.44000000000005</c:v>
                </c:pt>
                <c:pt idx="4700">
                  <c:v>632.23</c:v>
                </c:pt>
                <c:pt idx="4701">
                  <c:v>633.94000000000005</c:v>
                </c:pt>
                <c:pt idx="4702">
                  <c:v>635.69000000000005</c:v>
                </c:pt>
                <c:pt idx="4703">
                  <c:v>637.48</c:v>
                </c:pt>
                <c:pt idx="4704">
                  <c:v>639.13</c:v>
                </c:pt>
                <c:pt idx="4705">
                  <c:v>641.11</c:v>
                </c:pt>
                <c:pt idx="4706">
                  <c:v>642.30999999999995</c:v>
                </c:pt>
                <c:pt idx="4707">
                  <c:v>644.29999999999995</c:v>
                </c:pt>
                <c:pt idx="4708">
                  <c:v>645.74</c:v>
                </c:pt>
                <c:pt idx="4709">
                  <c:v>647.37</c:v>
                </c:pt>
                <c:pt idx="4710">
                  <c:v>648.95000000000005</c:v>
                </c:pt>
                <c:pt idx="4711">
                  <c:v>649.95000000000005</c:v>
                </c:pt>
                <c:pt idx="4712">
                  <c:v>651.77</c:v>
                </c:pt>
                <c:pt idx="4713">
                  <c:v>653.18000000000006</c:v>
                </c:pt>
                <c:pt idx="4714">
                  <c:v>654.45000000000005</c:v>
                </c:pt>
                <c:pt idx="4715">
                  <c:v>656.31999999999994</c:v>
                </c:pt>
                <c:pt idx="4716">
                  <c:v>657.49</c:v>
                </c:pt>
                <c:pt idx="4717">
                  <c:v>658.8900000000001</c:v>
                </c:pt>
                <c:pt idx="4718">
                  <c:v>659.98</c:v>
                </c:pt>
                <c:pt idx="4719">
                  <c:v>661.24</c:v>
                </c:pt>
                <c:pt idx="4720">
                  <c:v>662.61</c:v>
                </c:pt>
                <c:pt idx="4721">
                  <c:v>663.9</c:v>
                </c:pt>
                <c:pt idx="4722">
                  <c:v>664.88</c:v>
                </c:pt>
                <c:pt idx="4723">
                  <c:v>666.38</c:v>
                </c:pt>
                <c:pt idx="4724">
                  <c:v>667.76</c:v>
                </c:pt>
                <c:pt idx="4725">
                  <c:v>669.09999999999991</c:v>
                </c:pt>
                <c:pt idx="4726">
                  <c:v>670.49</c:v>
                </c:pt>
                <c:pt idx="4727">
                  <c:v>671.76</c:v>
                </c:pt>
                <c:pt idx="4728">
                  <c:v>672.86</c:v>
                </c:pt>
                <c:pt idx="4729">
                  <c:v>674.02</c:v>
                </c:pt>
                <c:pt idx="4730">
                  <c:v>675.25</c:v>
                </c:pt>
                <c:pt idx="4731">
                  <c:v>676.38</c:v>
                </c:pt>
                <c:pt idx="4732">
                  <c:v>677.72</c:v>
                </c:pt>
                <c:pt idx="4733">
                  <c:v>679.19</c:v>
                </c:pt>
                <c:pt idx="4734">
                  <c:v>680.03</c:v>
                </c:pt>
                <c:pt idx="4735">
                  <c:v>681.41000000000008</c:v>
                </c:pt>
                <c:pt idx="4736">
                  <c:v>682.45</c:v>
                </c:pt>
                <c:pt idx="4737">
                  <c:v>683.85</c:v>
                </c:pt>
                <c:pt idx="4738">
                  <c:v>684.62</c:v>
                </c:pt>
                <c:pt idx="4739">
                  <c:v>685.7</c:v>
                </c:pt>
                <c:pt idx="4740">
                  <c:v>686.7</c:v>
                </c:pt>
                <c:pt idx="4741">
                  <c:v>688.03</c:v>
                </c:pt>
                <c:pt idx="4742">
                  <c:v>689.1</c:v>
                </c:pt>
                <c:pt idx="4743">
                  <c:v>690.5</c:v>
                </c:pt>
                <c:pt idx="4744">
                  <c:v>691.5</c:v>
                </c:pt>
                <c:pt idx="4745">
                  <c:v>692.59999999999991</c:v>
                </c:pt>
                <c:pt idx="4746">
                  <c:v>693.40000000000009</c:v>
                </c:pt>
                <c:pt idx="4747">
                  <c:v>692.3</c:v>
                </c:pt>
                <c:pt idx="4748">
                  <c:v>695.7</c:v>
                </c:pt>
                <c:pt idx="4749">
                  <c:v>696.5</c:v>
                </c:pt>
                <c:pt idx="4750">
                  <c:v>697.90000000000009</c:v>
                </c:pt>
                <c:pt idx="4751">
                  <c:v>698.7</c:v>
                </c:pt>
                <c:pt idx="4752">
                  <c:v>699.5</c:v>
                </c:pt>
                <c:pt idx="4753">
                  <c:v>700.2</c:v>
                </c:pt>
                <c:pt idx="4754">
                  <c:v>701.2</c:v>
                </c:pt>
                <c:pt idx="4755">
                  <c:v>702.2</c:v>
                </c:pt>
                <c:pt idx="4756">
                  <c:v>703.1</c:v>
                </c:pt>
                <c:pt idx="4757">
                  <c:v>704.1</c:v>
                </c:pt>
                <c:pt idx="4758">
                  <c:v>704.8</c:v>
                </c:pt>
                <c:pt idx="4759">
                  <c:v>705.7</c:v>
                </c:pt>
                <c:pt idx="4760">
                  <c:v>706.6</c:v>
                </c:pt>
                <c:pt idx="4761">
                  <c:v>707.2</c:v>
                </c:pt>
                <c:pt idx="4762">
                  <c:v>708.40000000000009</c:v>
                </c:pt>
                <c:pt idx="4763">
                  <c:v>709</c:v>
                </c:pt>
                <c:pt idx="4764">
                  <c:v>709.9</c:v>
                </c:pt>
                <c:pt idx="4765">
                  <c:v>710.6</c:v>
                </c:pt>
                <c:pt idx="4766">
                  <c:v>711.5</c:v>
                </c:pt>
                <c:pt idx="4767">
                  <c:v>712.2</c:v>
                </c:pt>
                <c:pt idx="4768">
                  <c:v>713.3</c:v>
                </c:pt>
                <c:pt idx="4769">
                  <c:v>713.8</c:v>
                </c:pt>
                <c:pt idx="4770">
                  <c:v>714.59999999999991</c:v>
                </c:pt>
                <c:pt idx="4771">
                  <c:v>715.5</c:v>
                </c:pt>
                <c:pt idx="4772">
                  <c:v>716.2</c:v>
                </c:pt>
                <c:pt idx="4773">
                  <c:v>716.4</c:v>
                </c:pt>
                <c:pt idx="4774">
                  <c:v>717</c:v>
                </c:pt>
                <c:pt idx="4775">
                  <c:v>717.5</c:v>
                </c:pt>
                <c:pt idx="4776">
                  <c:v>718.4</c:v>
                </c:pt>
                <c:pt idx="4777">
                  <c:v>718.59999999999991</c:v>
                </c:pt>
                <c:pt idx="4778">
                  <c:v>719.9</c:v>
                </c:pt>
                <c:pt idx="4779">
                  <c:v>720.2</c:v>
                </c:pt>
                <c:pt idx="4780">
                  <c:v>720.7</c:v>
                </c:pt>
                <c:pt idx="4781">
                  <c:v>721.2</c:v>
                </c:pt>
                <c:pt idx="4782">
                  <c:v>721.8</c:v>
                </c:pt>
                <c:pt idx="4783">
                  <c:v>722.4</c:v>
                </c:pt>
                <c:pt idx="4784">
                  <c:v>722.9</c:v>
                </c:pt>
                <c:pt idx="4785">
                  <c:v>723.4</c:v>
                </c:pt>
                <c:pt idx="4786">
                  <c:v>724.3</c:v>
                </c:pt>
                <c:pt idx="4787">
                  <c:v>725</c:v>
                </c:pt>
                <c:pt idx="4788">
                  <c:v>725.5</c:v>
                </c:pt>
                <c:pt idx="4789">
                  <c:v>726.1</c:v>
                </c:pt>
                <c:pt idx="4790">
                  <c:v>726.59999999999991</c:v>
                </c:pt>
                <c:pt idx="4791">
                  <c:v>727.09999999999991</c:v>
                </c:pt>
                <c:pt idx="4792">
                  <c:v>727.7</c:v>
                </c:pt>
                <c:pt idx="4793">
                  <c:v>728.3</c:v>
                </c:pt>
                <c:pt idx="4794">
                  <c:v>728.90000000000009</c:v>
                </c:pt>
                <c:pt idx="4795">
                  <c:v>729.5</c:v>
                </c:pt>
                <c:pt idx="4796">
                  <c:v>675.62</c:v>
                </c:pt>
                <c:pt idx="4797">
                  <c:v>662.3</c:v>
                </c:pt>
                <c:pt idx="4798">
                  <c:v>648.99</c:v>
                </c:pt>
                <c:pt idx="4799">
                  <c:v>635.87</c:v>
                </c:pt>
                <c:pt idx="4800">
                  <c:v>623.06999999999994</c:v>
                </c:pt>
                <c:pt idx="4801">
                  <c:v>609.86999999999989</c:v>
                </c:pt>
                <c:pt idx="4802">
                  <c:v>597.18000000000006</c:v>
                </c:pt>
                <c:pt idx="4803">
                  <c:v>584.21</c:v>
                </c:pt>
                <c:pt idx="4804">
                  <c:v>571.9</c:v>
                </c:pt>
                <c:pt idx="4805">
                  <c:v>559.09</c:v>
                </c:pt>
                <c:pt idx="4806">
                  <c:v>546.32999999999993</c:v>
                </c:pt>
                <c:pt idx="4807">
                  <c:v>534.08000000000004</c:v>
                </c:pt>
                <c:pt idx="4808">
                  <c:v>521.11</c:v>
                </c:pt>
                <c:pt idx="4809">
                  <c:v>508.4</c:v>
                </c:pt>
                <c:pt idx="4810">
                  <c:v>496.08</c:v>
                </c:pt>
                <c:pt idx="4811">
                  <c:v>483.67</c:v>
                </c:pt>
                <c:pt idx="4812">
                  <c:v>471</c:v>
                </c:pt>
                <c:pt idx="4813">
                  <c:v>458.71000000000004</c:v>
                </c:pt>
                <c:pt idx="4814">
                  <c:v>446.17</c:v>
                </c:pt>
                <c:pt idx="4815">
                  <c:v>433.86</c:v>
                </c:pt>
                <c:pt idx="4816">
                  <c:v>421.49</c:v>
                </c:pt>
                <c:pt idx="4817">
                  <c:v>409.1</c:v>
                </c:pt>
                <c:pt idx="4818">
                  <c:v>396.75</c:v>
                </c:pt>
                <c:pt idx="4819">
                  <c:v>384.52</c:v>
                </c:pt>
                <c:pt idx="4820">
                  <c:v>372.28999999999996</c:v>
                </c:pt>
                <c:pt idx="4821">
                  <c:v>360.09000000000003</c:v>
                </c:pt>
                <c:pt idx="4822">
                  <c:v>348.09000000000003</c:v>
                </c:pt>
                <c:pt idx="4823">
                  <c:v>335.5</c:v>
                </c:pt>
                <c:pt idx="4824">
                  <c:v>323.64999999999998</c:v>
                </c:pt>
                <c:pt idx="4825">
                  <c:v>311.65999999999997</c:v>
                </c:pt>
                <c:pt idx="4826">
                  <c:v>299.7</c:v>
                </c:pt>
                <c:pt idx="4827">
                  <c:v>287.5</c:v>
                </c:pt>
                <c:pt idx="4828">
                  <c:v>275.33000000000004</c:v>
                </c:pt>
                <c:pt idx="4829">
                  <c:v>263.24</c:v>
                </c:pt>
                <c:pt idx="4830">
                  <c:v>251.57999999999998</c:v>
                </c:pt>
                <c:pt idx="4831">
                  <c:v>239.41</c:v>
                </c:pt>
                <c:pt idx="4832">
                  <c:v>227.59</c:v>
                </c:pt>
                <c:pt idx="4833">
                  <c:v>215.88</c:v>
                </c:pt>
                <c:pt idx="4834">
                  <c:v>204.16</c:v>
                </c:pt>
                <c:pt idx="4835">
                  <c:v>192.38</c:v>
                </c:pt>
                <c:pt idx="4836">
                  <c:v>180.47</c:v>
                </c:pt>
                <c:pt idx="4837">
                  <c:v>168.87</c:v>
                </c:pt>
                <c:pt idx="4838">
                  <c:v>157.24</c:v>
                </c:pt>
                <c:pt idx="4839">
                  <c:v>146.04</c:v>
                </c:pt>
                <c:pt idx="4840">
                  <c:v>134.26</c:v>
                </c:pt>
                <c:pt idx="4841">
                  <c:v>122.9</c:v>
                </c:pt>
                <c:pt idx="4842">
                  <c:v>111.72999999999999</c:v>
                </c:pt>
                <c:pt idx="4843">
                  <c:v>100.37</c:v>
                </c:pt>
                <c:pt idx="4844">
                  <c:v>89.11</c:v>
                </c:pt>
                <c:pt idx="4845">
                  <c:v>77.56</c:v>
                </c:pt>
                <c:pt idx="4846">
                  <c:v>67</c:v>
                </c:pt>
                <c:pt idx="4847">
                  <c:v>55.760000000000005</c:v>
                </c:pt>
                <c:pt idx="4848">
                  <c:v>44.83</c:v>
                </c:pt>
                <c:pt idx="4849">
                  <c:v>33.19</c:v>
                </c:pt>
                <c:pt idx="4850">
                  <c:v>22.400000000000002</c:v>
                </c:pt>
                <c:pt idx="4851">
                  <c:v>11.200000000000001</c:v>
                </c:pt>
                <c:pt idx="4852">
                  <c:v>0.87999999999999989</c:v>
                </c:pt>
                <c:pt idx="4853">
                  <c:v>-9.5599999999999987</c:v>
                </c:pt>
                <c:pt idx="4854">
                  <c:v>-19.66</c:v>
                </c:pt>
                <c:pt idx="4855">
                  <c:v>-29.950000000000003</c:v>
                </c:pt>
                <c:pt idx="4856">
                  <c:v>-40.44</c:v>
                </c:pt>
                <c:pt idx="4857">
                  <c:v>-50.27</c:v>
                </c:pt>
                <c:pt idx="4858">
                  <c:v>-60.52</c:v>
                </c:pt>
                <c:pt idx="4859">
                  <c:v>-70.03</c:v>
                </c:pt>
                <c:pt idx="4860">
                  <c:v>-79.97999999999999</c:v>
                </c:pt>
                <c:pt idx="4861">
                  <c:v>-89.67</c:v>
                </c:pt>
                <c:pt idx="4862">
                  <c:v>-99.56</c:v>
                </c:pt>
                <c:pt idx="4863">
                  <c:v>-108.99000000000001</c:v>
                </c:pt>
                <c:pt idx="4864">
                  <c:v>-118.38</c:v>
                </c:pt>
                <c:pt idx="4865">
                  <c:v>-127.74000000000001</c:v>
                </c:pt>
                <c:pt idx="4866">
                  <c:v>-137.24</c:v>
                </c:pt>
                <c:pt idx="4867">
                  <c:v>-146.15</c:v>
                </c:pt>
                <c:pt idx="4868">
                  <c:v>-155.13</c:v>
                </c:pt>
                <c:pt idx="4869">
                  <c:v>-164.05</c:v>
                </c:pt>
                <c:pt idx="4870">
                  <c:v>-172.69</c:v>
                </c:pt>
                <c:pt idx="4871">
                  <c:v>-181.38</c:v>
                </c:pt>
                <c:pt idx="4872">
                  <c:v>-189.82999999999998</c:v>
                </c:pt>
                <c:pt idx="4873">
                  <c:v>-197.93</c:v>
                </c:pt>
                <c:pt idx="4874">
                  <c:v>-206.10000000000002</c:v>
                </c:pt>
                <c:pt idx="4875">
                  <c:v>-214.25</c:v>
                </c:pt>
                <c:pt idx="4876">
                  <c:v>-222.26</c:v>
                </c:pt>
                <c:pt idx="4877">
                  <c:v>-229.97</c:v>
                </c:pt>
                <c:pt idx="4878">
                  <c:v>-237.65</c:v>
                </c:pt>
                <c:pt idx="4879">
                  <c:v>-245.12</c:v>
                </c:pt>
                <c:pt idx="4880">
                  <c:v>-252.66000000000003</c:v>
                </c:pt>
                <c:pt idx="4881">
                  <c:v>-259.83999999999997</c:v>
                </c:pt>
                <c:pt idx="4882">
                  <c:v>-267.47000000000003</c:v>
                </c:pt>
                <c:pt idx="4883">
                  <c:v>-274.14999999999998</c:v>
                </c:pt>
                <c:pt idx="4884">
                  <c:v>-281.5</c:v>
                </c:pt>
                <c:pt idx="4885">
                  <c:v>-287.89999999999998</c:v>
                </c:pt>
                <c:pt idx="4886">
                  <c:v>-294.64</c:v>
                </c:pt>
                <c:pt idx="4887">
                  <c:v>-301.27</c:v>
                </c:pt>
                <c:pt idx="4888">
                  <c:v>-308.07</c:v>
                </c:pt>
                <c:pt idx="4889">
                  <c:v>-314.35000000000002</c:v>
                </c:pt>
                <c:pt idx="4890">
                  <c:v>-320.41999999999996</c:v>
                </c:pt>
                <c:pt idx="4891">
                  <c:v>-326.60000000000002</c:v>
                </c:pt>
                <c:pt idx="4892">
                  <c:v>-332.90999999999997</c:v>
                </c:pt>
                <c:pt idx="4893">
                  <c:v>-338.96000000000004</c:v>
                </c:pt>
                <c:pt idx="4894">
                  <c:v>-344.63</c:v>
                </c:pt>
                <c:pt idx="4895">
                  <c:v>-350.26</c:v>
                </c:pt>
                <c:pt idx="4896">
                  <c:v>-356</c:v>
                </c:pt>
                <c:pt idx="4897">
                  <c:v>-361.08</c:v>
                </c:pt>
                <c:pt idx="4898">
                  <c:v>-366.79999999999995</c:v>
                </c:pt>
                <c:pt idx="4899">
                  <c:v>-372.19</c:v>
                </c:pt>
                <c:pt idx="4900">
                  <c:v>-377.42</c:v>
                </c:pt>
                <c:pt idx="4901">
                  <c:v>-382.35</c:v>
                </c:pt>
                <c:pt idx="4902">
                  <c:v>-387.46000000000004</c:v>
                </c:pt>
                <c:pt idx="4903">
                  <c:v>-392.59000000000003</c:v>
                </c:pt>
                <c:pt idx="4904">
                  <c:v>-397.42</c:v>
                </c:pt>
                <c:pt idx="4905">
                  <c:v>-402.18</c:v>
                </c:pt>
                <c:pt idx="4906">
                  <c:v>-406.83000000000004</c:v>
                </c:pt>
                <c:pt idx="4907">
                  <c:v>-411.32</c:v>
                </c:pt>
                <c:pt idx="4908">
                  <c:v>-416.14</c:v>
                </c:pt>
                <c:pt idx="4909">
                  <c:v>-420.6</c:v>
                </c:pt>
                <c:pt idx="4910">
                  <c:v>-425.01</c:v>
                </c:pt>
                <c:pt idx="4911">
                  <c:v>-429</c:v>
                </c:pt>
                <c:pt idx="4912">
                  <c:v>-433.24</c:v>
                </c:pt>
                <c:pt idx="4913">
                  <c:v>-437.44</c:v>
                </c:pt>
                <c:pt idx="4914">
                  <c:v>-441.57</c:v>
                </c:pt>
                <c:pt idx="4915">
                  <c:v>-445.58000000000004</c:v>
                </c:pt>
                <c:pt idx="4916">
                  <c:v>-449.49</c:v>
                </c:pt>
                <c:pt idx="4917">
                  <c:v>-453.35</c:v>
                </c:pt>
                <c:pt idx="4918">
                  <c:v>-456.9</c:v>
                </c:pt>
                <c:pt idx="4919">
                  <c:v>-460.9</c:v>
                </c:pt>
                <c:pt idx="4920">
                  <c:v>-464.46000000000004</c:v>
                </c:pt>
                <c:pt idx="4921">
                  <c:v>-467.9</c:v>
                </c:pt>
                <c:pt idx="4922">
                  <c:v>-471.46</c:v>
                </c:pt>
                <c:pt idx="4923">
                  <c:v>-475.02</c:v>
                </c:pt>
                <c:pt idx="4924">
                  <c:v>-478.43</c:v>
                </c:pt>
                <c:pt idx="4925">
                  <c:v>-481.65</c:v>
                </c:pt>
                <c:pt idx="4926">
                  <c:v>-485.17999999999995</c:v>
                </c:pt>
                <c:pt idx="4927">
                  <c:v>-488.88</c:v>
                </c:pt>
                <c:pt idx="4928">
                  <c:v>-491.61</c:v>
                </c:pt>
                <c:pt idx="4929">
                  <c:v>-494.82000000000005</c:v>
                </c:pt>
                <c:pt idx="4930">
                  <c:v>-498.02</c:v>
                </c:pt>
                <c:pt idx="4931">
                  <c:v>-501.09000000000003</c:v>
                </c:pt>
                <c:pt idx="4932">
                  <c:v>-504.17</c:v>
                </c:pt>
                <c:pt idx="4933">
                  <c:v>-507.32</c:v>
                </c:pt>
                <c:pt idx="4934">
                  <c:v>-510.21</c:v>
                </c:pt>
                <c:pt idx="4935">
                  <c:v>-512.92000000000007</c:v>
                </c:pt>
                <c:pt idx="4936">
                  <c:v>-515.86</c:v>
                </c:pt>
                <c:pt idx="4937">
                  <c:v>-518.86</c:v>
                </c:pt>
                <c:pt idx="4938">
                  <c:v>-521.6</c:v>
                </c:pt>
                <c:pt idx="4939">
                  <c:v>-524.20000000000005</c:v>
                </c:pt>
                <c:pt idx="4940">
                  <c:v>-526.88</c:v>
                </c:pt>
                <c:pt idx="4941">
                  <c:v>-529.46</c:v>
                </c:pt>
                <c:pt idx="4942">
                  <c:v>-532.16999999999996</c:v>
                </c:pt>
                <c:pt idx="4943">
                  <c:v>-534.71</c:v>
                </c:pt>
                <c:pt idx="4944">
                  <c:v>-537.01</c:v>
                </c:pt>
                <c:pt idx="4945">
                  <c:v>-539.74</c:v>
                </c:pt>
                <c:pt idx="4946">
                  <c:v>-542.19999999999993</c:v>
                </c:pt>
                <c:pt idx="4947">
                  <c:v>-544.37</c:v>
                </c:pt>
                <c:pt idx="4948">
                  <c:v>-546.54999999999995</c:v>
                </c:pt>
                <c:pt idx="4949">
                  <c:v>-549.17999999999995</c:v>
                </c:pt>
                <c:pt idx="4950">
                  <c:v>-551.27</c:v>
                </c:pt>
                <c:pt idx="4951">
                  <c:v>-553.51</c:v>
                </c:pt>
                <c:pt idx="4952">
                  <c:v>-555.70000000000005</c:v>
                </c:pt>
                <c:pt idx="4953">
                  <c:v>-557.90000000000009</c:v>
                </c:pt>
                <c:pt idx="4954">
                  <c:v>-560.23</c:v>
                </c:pt>
                <c:pt idx="4955">
                  <c:v>-562.59</c:v>
                </c:pt>
                <c:pt idx="4956">
                  <c:v>-564.62</c:v>
                </c:pt>
                <c:pt idx="4957">
                  <c:v>-566.70000000000005</c:v>
                </c:pt>
                <c:pt idx="4958">
                  <c:v>-568.70000000000005</c:v>
                </c:pt>
                <c:pt idx="4959">
                  <c:v>-570.75</c:v>
                </c:pt>
                <c:pt idx="4960">
                  <c:v>-572.79999999999995</c:v>
                </c:pt>
                <c:pt idx="4961">
                  <c:v>-574.82999999999993</c:v>
                </c:pt>
                <c:pt idx="4962">
                  <c:v>-576.88</c:v>
                </c:pt>
                <c:pt idx="4963">
                  <c:v>-578.65</c:v>
                </c:pt>
                <c:pt idx="4964">
                  <c:v>-580.52</c:v>
                </c:pt>
                <c:pt idx="4965">
                  <c:v>-582.59999999999991</c:v>
                </c:pt>
                <c:pt idx="4966">
                  <c:v>-584.43000000000006</c:v>
                </c:pt>
                <c:pt idx="4967">
                  <c:v>-586.24</c:v>
                </c:pt>
                <c:pt idx="4968">
                  <c:v>-587.64</c:v>
                </c:pt>
                <c:pt idx="4969">
                  <c:v>-589.87</c:v>
                </c:pt>
                <c:pt idx="4970">
                  <c:v>-591.63</c:v>
                </c:pt>
                <c:pt idx="4971">
                  <c:v>-593.52</c:v>
                </c:pt>
                <c:pt idx="4972">
                  <c:v>-595.52</c:v>
                </c:pt>
                <c:pt idx="4973">
                  <c:v>-596.99</c:v>
                </c:pt>
                <c:pt idx="4974">
                  <c:v>-598.57999999999993</c:v>
                </c:pt>
                <c:pt idx="4975">
                  <c:v>-600.08999999999992</c:v>
                </c:pt>
                <c:pt idx="4976">
                  <c:v>-601.69000000000005</c:v>
                </c:pt>
                <c:pt idx="4977">
                  <c:v>-603.48</c:v>
                </c:pt>
                <c:pt idx="4978">
                  <c:v>-604.76</c:v>
                </c:pt>
                <c:pt idx="4979">
                  <c:v>-606.6</c:v>
                </c:pt>
                <c:pt idx="4980">
                  <c:v>-608.1400000000001</c:v>
                </c:pt>
                <c:pt idx="4981">
                  <c:v>-609.78</c:v>
                </c:pt>
                <c:pt idx="4982">
                  <c:v>-611.34999999999991</c:v>
                </c:pt>
                <c:pt idx="4983">
                  <c:v>-612.94000000000005</c:v>
                </c:pt>
                <c:pt idx="4984">
                  <c:v>-614.61</c:v>
                </c:pt>
                <c:pt idx="4985">
                  <c:v>-616.21</c:v>
                </c:pt>
                <c:pt idx="4986">
                  <c:v>-617.64</c:v>
                </c:pt>
                <c:pt idx="4987">
                  <c:v>-619.16999999999996</c:v>
                </c:pt>
                <c:pt idx="4988">
                  <c:v>-620.54</c:v>
                </c:pt>
                <c:pt idx="4989">
                  <c:v>-621.88</c:v>
                </c:pt>
                <c:pt idx="4990">
                  <c:v>-623.03</c:v>
                </c:pt>
                <c:pt idx="4991">
                  <c:v>-624.54</c:v>
                </c:pt>
                <c:pt idx="4992">
                  <c:v>-626.05999999999995</c:v>
                </c:pt>
                <c:pt idx="4993">
                  <c:v>-627.31999999999994</c:v>
                </c:pt>
                <c:pt idx="4994">
                  <c:v>-628.64</c:v>
                </c:pt>
                <c:pt idx="4995">
                  <c:v>-629.81999999999994</c:v>
                </c:pt>
                <c:pt idx="4996">
                  <c:v>-631.02</c:v>
                </c:pt>
                <c:pt idx="4997">
                  <c:v>-632.99</c:v>
                </c:pt>
                <c:pt idx="4998">
                  <c:v>-633.81999999999994</c:v>
                </c:pt>
                <c:pt idx="4999">
                  <c:v>-635.21</c:v>
                </c:pt>
                <c:pt idx="5000">
                  <c:v>-636.70000000000005</c:v>
                </c:pt>
                <c:pt idx="5001">
                  <c:v>-637.80999999999995</c:v>
                </c:pt>
                <c:pt idx="5002">
                  <c:v>-639.07999999999993</c:v>
                </c:pt>
                <c:pt idx="5003">
                  <c:v>-640.39</c:v>
                </c:pt>
                <c:pt idx="5004">
                  <c:v>-641.61</c:v>
                </c:pt>
                <c:pt idx="5005">
                  <c:v>-642.96</c:v>
                </c:pt>
                <c:pt idx="5006">
                  <c:v>-643.88</c:v>
                </c:pt>
                <c:pt idx="5007">
                  <c:v>-644.98</c:v>
                </c:pt>
                <c:pt idx="5008">
                  <c:v>-646.09999999999991</c:v>
                </c:pt>
                <c:pt idx="5009">
                  <c:v>-647.33000000000004</c:v>
                </c:pt>
                <c:pt idx="5010">
                  <c:v>-648.46</c:v>
                </c:pt>
                <c:pt idx="5011">
                  <c:v>-649.80999999999995</c:v>
                </c:pt>
                <c:pt idx="5012">
                  <c:v>-650.79999999999995</c:v>
                </c:pt>
                <c:pt idx="5013">
                  <c:v>-651.95000000000005</c:v>
                </c:pt>
                <c:pt idx="5014">
                  <c:v>-652.96</c:v>
                </c:pt>
                <c:pt idx="5015">
                  <c:v>-654.27</c:v>
                </c:pt>
                <c:pt idx="5016">
                  <c:v>-655.24</c:v>
                </c:pt>
                <c:pt idx="5017">
                  <c:v>-656.40000000000009</c:v>
                </c:pt>
                <c:pt idx="5018">
                  <c:v>-657.59999999999991</c:v>
                </c:pt>
                <c:pt idx="5019">
                  <c:v>-658.74</c:v>
                </c:pt>
                <c:pt idx="5020">
                  <c:v>-659.56999999999994</c:v>
                </c:pt>
                <c:pt idx="5021">
                  <c:v>-660.58999999999992</c:v>
                </c:pt>
                <c:pt idx="5022">
                  <c:v>-661.64</c:v>
                </c:pt>
                <c:pt idx="5023">
                  <c:v>-662.69</c:v>
                </c:pt>
                <c:pt idx="5024">
                  <c:v>-663.82999999999993</c:v>
                </c:pt>
                <c:pt idx="5025">
                  <c:v>-664.76</c:v>
                </c:pt>
                <c:pt idx="5026">
                  <c:v>-665.93000000000006</c:v>
                </c:pt>
                <c:pt idx="5027">
                  <c:v>-666.76</c:v>
                </c:pt>
                <c:pt idx="5028">
                  <c:v>-668.06</c:v>
                </c:pt>
                <c:pt idx="5029">
                  <c:v>-669.16</c:v>
                </c:pt>
                <c:pt idx="5030">
                  <c:v>-670.03</c:v>
                </c:pt>
                <c:pt idx="5031">
                  <c:v>-670.83999999999992</c:v>
                </c:pt>
                <c:pt idx="5032">
                  <c:v>-671.93000000000006</c:v>
                </c:pt>
                <c:pt idx="5033">
                  <c:v>-672.8</c:v>
                </c:pt>
                <c:pt idx="5034">
                  <c:v>-674.05</c:v>
                </c:pt>
                <c:pt idx="5035">
                  <c:v>-675.24</c:v>
                </c:pt>
                <c:pt idx="5036">
                  <c:v>-675.73</c:v>
                </c:pt>
                <c:pt idx="5037">
                  <c:v>-676.77</c:v>
                </c:pt>
                <c:pt idx="5038">
                  <c:v>-677.7</c:v>
                </c:pt>
                <c:pt idx="5039">
                  <c:v>-678.67000000000007</c:v>
                </c:pt>
                <c:pt idx="5040">
                  <c:v>-679.66000000000008</c:v>
                </c:pt>
                <c:pt idx="5041">
                  <c:v>-680.36</c:v>
                </c:pt>
                <c:pt idx="5042">
                  <c:v>-681.42000000000007</c:v>
                </c:pt>
                <c:pt idx="5043">
                  <c:v>-682.03</c:v>
                </c:pt>
                <c:pt idx="5044">
                  <c:v>-683.22</c:v>
                </c:pt>
                <c:pt idx="5045">
                  <c:v>-683.86</c:v>
                </c:pt>
                <c:pt idx="5046">
                  <c:v>-685.01</c:v>
                </c:pt>
                <c:pt idx="5047">
                  <c:v>-685.8900000000001</c:v>
                </c:pt>
                <c:pt idx="5048">
                  <c:v>-686.79</c:v>
                </c:pt>
                <c:pt idx="5049">
                  <c:v>-687.22</c:v>
                </c:pt>
                <c:pt idx="5050">
                  <c:v>-688.41000000000008</c:v>
                </c:pt>
                <c:pt idx="5051">
                  <c:v>-688.74</c:v>
                </c:pt>
                <c:pt idx="5052">
                  <c:v>-689.84999999999991</c:v>
                </c:pt>
                <c:pt idx="5053">
                  <c:v>-690.76</c:v>
                </c:pt>
                <c:pt idx="5054">
                  <c:v>-691.69</c:v>
                </c:pt>
                <c:pt idx="5055">
                  <c:v>-692.26</c:v>
                </c:pt>
                <c:pt idx="5056">
                  <c:v>-693.1400000000001</c:v>
                </c:pt>
                <c:pt idx="5057">
                  <c:v>-693.68000000000006</c:v>
                </c:pt>
                <c:pt idx="5058">
                  <c:v>-694.71</c:v>
                </c:pt>
                <c:pt idx="5059">
                  <c:v>-695.51</c:v>
                </c:pt>
                <c:pt idx="5060">
                  <c:v>-696.1</c:v>
                </c:pt>
                <c:pt idx="5061">
                  <c:v>-696.43</c:v>
                </c:pt>
                <c:pt idx="5062">
                  <c:v>-697.18</c:v>
                </c:pt>
                <c:pt idx="5063">
                  <c:v>-697.56999999999994</c:v>
                </c:pt>
                <c:pt idx="5064">
                  <c:v>-698.28</c:v>
                </c:pt>
                <c:pt idx="5065">
                  <c:v>-699.28</c:v>
                </c:pt>
                <c:pt idx="5066">
                  <c:v>-700.01</c:v>
                </c:pt>
                <c:pt idx="5067">
                  <c:v>-700.52</c:v>
                </c:pt>
                <c:pt idx="5068">
                  <c:v>-701.36</c:v>
                </c:pt>
                <c:pt idx="5069">
                  <c:v>-701.72</c:v>
                </c:pt>
                <c:pt idx="5070">
                  <c:v>-702.64</c:v>
                </c:pt>
                <c:pt idx="5071">
                  <c:v>-703.52</c:v>
                </c:pt>
                <c:pt idx="5072">
                  <c:v>-704.11</c:v>
                </c:pt>
                <c:pt idx="5073">
                  <c:v>-704.72</c:v>
                </c:pt>
                <c:pt idx="5074">
                  <c:v>-705.27</c:v>
                </c:pt>
                <c:pt idx="5075">
                  <c:v>-705.99</c:v>
                </c:pt>
                <c:pt idx="5076">
                  <c:v>-706.37</c:v>
                </c:pt>
                <c:pt idx="5077">
                  <c:v>-707.15</c:v>
                </c:pt>
                <c:pt idx="5078">
                  <c:v>-708.22</c:v>
                </c:pt>
                <c:pt idx="5079">
                  <c:v>-708.8900000000001</c:v>
                </c:pt>
                <c:pt idx="5080">
                  <c:v>-709.17000000000007</c:v>
                </c:pt>
                <c:pt idx="5081">
                  <c:v>-710.18000000000006</c:v>
                </c:pt>
                <c:pt idx="5082">
                  <c:v>-710.33999999999992</c:v>
                </c:pt>
                <c:pt idx="5083">
                  <c:v>-711.31999999999994</c:v>
                </c:pt>
                <c:pt idx="5084">
                  <c:v>-654.06999999999994</c:v>
                </c:pt>
                <c:pt idx="5085">
                  <c:v>-639.77</c:v>
                </c:pt>
                <c:pt idx="5086">
                  <c:v>-625.37</c:v>
                </c:pt>
                <c:pt idx="5087">
                  <c:v>-612.79999999999995</c:v>
                </c:pt>
                <c:pt idx="5088">
                  <c:v>-598.58999999999992</c:v>
                </c:pt>
                <c:pt idx="5089">
                  <c:v>-584.91</c:v>
                </c:pt>
                <c:pt idx="5090">
                  <c:v>-572.11</c:v>
                </c:pt>
                <c:pt idx="5091">
                  <c:v>-559.13</c:v>
                </c:pt>
                <c:pt idx="5092">
                  <c:v>-545.67999999999995</c:v>
                </c:pt>
                <c:pt idx="5093">
                  <c:v>-532.96</c:v>
                </c:pt>
                <c:pt idx="5094">
                  <c:v>-519.67000000000007</c:v>
                </c:pt>
                <c:pt idx="5095">
                  <c:v>-506.55</c:v>
                </c:pt>
                <c:pt idx="5096">
                  <c:v>-493.44000000000005</c:v>
                </c:pt>
                <c:pt idx="5097">
                  <c:v>-480.27</c:v>
                </c:pt>
                <c:pt idx="5098">
                  <c:v>-467.48</c:v>
                </c:pt>
                <c:pt idx="5099">
                  <c:v>-454.83</c:v>
                </c:pt>
                <c:pt idx="5100">
                  <c:v>-441.77</c:v>
                </c:pt>
                <c:pt idx="5101">
                  <c:v>-428.76</c:v>
                </c:pt>
                <c:pt idx="5102">
                  <c:v>-415.94</c:v>
                </c:pt>
                <c:pt idx="5103">
                  <c:v>-403.04999999999995</c:v>
                </c:pt>
                <c:pt idx="5104">
                  <c:v>-390.78</c:v>
                </c:pt>
                <c:pt idx="5105">
                  <c:v>-377.63</c:v>
                </c:pt>
                <c:pt idx="5106">
                  <c:v>-364.97</c:v>
                </c:pt>
                <c:pt idx="5107">
                  <c:v>-352.46000000000004</c:v>
                </c:pt>
                <c:pt idx="5108">
                  <c:v>-339.99</c:v>
                </c:pt>
                <c:pt idx="5109">
                  <c:v>-327.19</c:v>
                </c:pt>
                <c:pt idx="5110">
                  <c:v>-314.29999999999995</c:v>
                </c:pt>
                <c:pt idx="5111">
                  <c:v>-301.59000000000003</c:v>
                </c:pt>
                <c:pt idx="5112">
                  <c:v>-288.83999999999997</c:v>
                </c:pt>
                <c:pt idx="5113">
                  <c:v>-276.46000000000004</c:v>
                </c:pt>
                <c:pt idx="5114">
                  <c:v>-264.19</c:v>
                </c:pt>
                <c:pt idx="5115">
                  <c:v>-251.37</c:v>
                </c:pt>
                <c:pt idx="5116">
                  <c:v>-238.94</c:v>
                </c:pt>
                <c:pt idx="5117">
                  <c:v>-226.39</c:v>
                </c:pt>
                <c:pt idx="5118">
                  <c:v>-213.97</c:v>
                </c:pt>
                <c:pt idx="5119">
                  <c:v>-201.57</c:v>
                </c:pt>
                <c:pt idx="5120">
                  <c:v>-188.99</c:v>
                </c:pt>
                <c:pt idx="5121">
                  <c:v>-176.64</c:v>
                </c:pt>
                <c:pt idx="5122">
                  <c:v>-164.37</c:v>
                </c:pt>
                <c:pt idx="5123">
                  <c:v>-152.44999999999999</c:v>
                </c:pt>
                <c:pt idx="5124">
                  <c:v>-140.12</c:v>
                </c:pt>
                <c:pt idx="5125">
                  <c:v>-127.87</c:v>
                </c:pt>
                <c:pt idx="5126">
                  <c:v>-115.7</c:v>
                </c:pt>
                <c:pt idx="5127">
                  <c:v>-103.55</c:v>
                </c:pt>
                <c:pt idx="5128">
                  <c:v>-91.68</c:v>
                </c:pt>
                <c:pt idx="5129">
                  <c:v>-79.72</c:v>
                </c:pt>
                <c:pt idx="5130">
                  <c:v>-68.33</c:v>
                </c:pt>
                <c:pt idx="5131">
                  <c:v>-56.540000000000006</c:v>
                </c:pt>
                <c:pt idx="5132">
                  <c:v>-45.56</c:v>
                </c:pt>
                <c:pt idx="5133">
                  <c:v>-34.01</c:v>
                </c:pt>
                <c:pt idx="5134">
                  <c:v>-23.03</c:v>
                </c:pt>
                <c:pt idx="5135">
                  <c:v>-11.75</c:v>
                </c:pt>
                <c:pt idx="5136">
                  <c:v>-1.1499999999999999</c:v>
                </c:pt>
                <c:pt idx="5137">
                  <c:v>10.02</c:v>
                </c:pt>
                <c:pt idx="5138">
                  <c:v>20.189999999999998</c:v>
                </c:pt>
                <c:pt idx="5139">
                  <c:v>31.910000000000004</c:v>
                </c:pt>
                <c:pt idx="5140">
                  <c:v>42.41</c:v>
                </c:pt>
                <c:pt idx="5141">
                  <c:v>53.03</c:v>
                </c:pt>
                <c:pt idx="5142">
                  <c:v>63.9</c:v>
                </c:pt>
                <c:pt idx="5143">
                  <c:v>74.31</c:v>
                </c:pt>
                <c:pt idx="5144">
                  <c:v>84.710000000000008</c:v>
                </c:pt>
                <c:pt idx="5145">
                  <c:v>94.740000000000009</c:v>
                </c:pt>
                <c:pt idx="5146">
                  <c:v>104.56</c:v>
                </c:pt>
                <c:pt idx="5147">
                  <c:v>114.62</c:v>
                </c:pt>
                <c:pt idx="5148">
                  <c:v>124.58</c:v>
                </c:pt>
                <c:pt idx="5149">
                  <c:v>134.46</c:v>
                </c:pt>
                <c:pt idx="5150">
                  <c:v>144.34</c:v>
                </c:pt>
                <c:pt idx="5151">
                  <c:v>153.99</c:v>
                </c:pt>
                <c:pt idx="5152">
                  <c:v>163.29000000000002</c:v>
                </c:pt>
                <c:pt idx="5153">
                  <c:v>172.61</c:v>
                </c:pt>
                <c:pt idx="5154">
                  <c:v>181.76</c:v>
                </c:pt>
                <c:pt idx="5155">
                  <c:v>190.76999999999998</c:v>
                </c:pt>
                <c:pt idx="5156">
                  <c:v>199.5</c:v>
                </c:pt>
                <c:pt idx="5157">
                  <c:v>208.43</c:v>
                </c:pt>
                <c:pt idx="5158">
                  <c:v>217.11</c:v>
                </c:pt>
                <c:pt idx="5159">
                  <c:v>225.45</c:v>
                </c:pt>
                <c:pt idx="5160">
                  <c:v>233.71</c:v>
                </c:pt>
                <c:pt idx="5161">
                  <c:v>241.94</c:v>
                </c:pt>
                <c:pt idx="5162">
                  <c:v>250.02999999999997</c:v>
                </c:pt>
                <c:pt idx="5163">
                  <c:v>257.61</c:v>
                </c:pt>
                <c:pt idx="5164">
                  <c:v>266.19</c:v>
                </c:pt>
                <c:pt idx="5165">
                  <c:v>273.47000000000003</c:v>
                </c:pt>
                <c:pt idx="5166">
                  <c:v>281.23</c:v>
                </c:pt>
                <c:pt idx="5167">
                  <c:v>288.43</c:v>
                </c:pt>
                <c:pt idx="5168">
                  <c:v>295.92</c:v>
                </c:pt>
                <c:pt idx="5169">
                  <c:v>303.13</c:v>
                </c:pt>
                <c:pt idx="5170">
                  <c:v>310.21000000000004</c:v>
                </c:pt>
                <c:pt idx="5171">
                  <c:v>317.42999999999995</c:v>
                </c:pt>
                <c:pt idx="5172">
                  <c:v>323.96000000000004</c:v>
                </c:pt>
                <c:pt idx="5173">
                  <c:v>330.36</c:v>
                </c:pt>
                <c:pt idx="5174">
                  <c:v>337.13</c:v>
                </c:pt>
                <c:pt idx="5175">
                  <c:v>343.63</c:v>
                </c:pt>
                <c:pt idx="5176">
                  <c:v>350.17</c:v>
                </c:pt>
                <c:pt idx="5177">
                  <c:v>356.36</c:v>
                </c:pt>
                <c:pt idx="5178">
                  <c:v>362.71000000000004</c:v>
                </c:pt>
                <c:pt idx="5179">
                  <c:v>368.59</c:v>
                </c:pt>
                <c:pt idx="5180">
                  <c:v>374.74</c:v>
                </c:pt>
                <c:pt idx="5181">
                  <c:v>380.51</c:v>
                </c:pt>
                <c:pt idx="5182">
                  <c:v>386.39</c:v>
                </c:pt>
                <c:pt idx="5183">
                  <c:v>391.78</c:v>
                </c:pt>
                <c:pt idx="5184">
                  <c:v>397.43</c:v>
                </c:pt>
                <c:pt idx="5185">
                  <c:v>402.93</c:v>
                </c:pt>
                <c:pt idx="5186">
                  <c:v>408.13</c:v>
                </c:pt>
                <c:pt idx="5187">
                  <c:v>413.38</c:v>
                </c:pt>
                <c:pt idx="5188">
                  <c:v>418.74</c:v>
                </c:pt>
                <c:pt idx="5189">
                  <c:v>423.67</c:v>
                </c:pt>
                <c:pt idx="5190">
                  <c:v>428.77</c:v>
                </c:pt>
                <c:pt idx="5191">
                  <c:v>433.6</c:v>
                </c:pt>
                <c:pt idx="5192">
                  <c:v>438.37</c:v>
                </c:pt>
                <c:pt idx="5193">
                  <c:v>443.06</c:v>
                </c:pt>
                <c:pt idx="5194">
                  <c:v>447.82</c:v>
                </c:pt>
                <c:pt idx="5195">
                  <c:v>452.27</c:v>
                </c:pt>
                <c:pt idx="5196">
                  <c:v>457.03</c:v>
                </c:pt>
                <c:pt idx="5197">
                  <c:v>461.28999999999996</c:v>
                </c:pt>
                <c:pt idx="5198">
                  <c:v>465.5</c:v>
                </c:pt>
                <c:pt idx="5199">
                  <c:v>469.44000000000005</c:v>
                </c:pt>
                <c:pt idx="5200">
                  <c:v>473.98</c:v>
                </c:pt>
                <c:pt idx="5201">
                  <c:v>477.93</c:v>
                </c:pt>
                <c:pt idx="5202">
                  <c:v>481.88</c:v>
                </c:pt>
                <c:pt idx="5203">
                  <c:v>485.78</c:v>
                </c:pt>
                <c:pt idx="5204">
                  <c:v>489.85</c:v>
                </c:pt>
                <c:pt idx="5205">
                  <c:v>493.70000000000005</c:v>
                </c:pt>
                <c:pt idx="5206">
                  <c:v>497.27</c:v>
                </c:pt>
                <c:pt idx="5207">
                  <c:v>500.86</c:v>
                </c:pt>
                <c:pt idx="5208">
                  <c:v>504.34000000000003</c:v>
                </c:pt>
                <c:pt idx="5209">
                  <c:v>507.91999999999996</c:v>
                </c:pt>
                <c:pt idx="5210">
                  <c:v>511.58000000000004</c:v>
                </c:pt>
                <c:pt idx="5211">
                  <c:v>515</c:v>
                </c:pt>
                <c:pt idx="5212">
                  <c:v>518.44000000000005</c:v>
                </c:pt>
                <c:pt idx="5213">
                  <c:v>521.55999999999995</c:v>
                </c:pt>
                <c:pt idx="5214">
                  <c:v>525.19000000000005</c:v>
                </c:pt>
                <c:pt idx="5215">
                  <c:v>527.93000000000006</c:v>
                </c:pt>
                <c:pt idx="5216">
                  <c:v>531.21</c:v>
                </c:pt>
                <c:pt idx="5217">
                  <c:v>534.32999999999993</c:v>
                </c:pt>
                <c:pt idx="5218">
                  <c:v>537.23</c:v>
                </c:pt>
                <c:pt idx="5219">
                  <c:v>540.26</c:v>
                </c:pt>
                <c:pt idx="5220">
                  <c:v>543.29999999999995</c:v>
                </c:pt>
                <c:pt idx="5221">
                  <c:v>546.18000000000006</c:v>
                </c:pt>
                <c:pt idx="5222">
                  <c:v>548.81999999999994</c:v>
                </c:pt>
                <c:pt idx="5223">
                  <c:v>551.73</c:v>
                </c:pt>
                <c:pt idx="5224">
                  <c:v>554.43000000000006</c:v>
                </c:pt>
                <c:pt idx="5225">
                  <c:v>557.04</c:v>
                </c:pt>
                <c:pt idx="5226">
                  <c:v>559.86</c:v>
                </c:pt>
                <c:pt idx="5227">
                  <c:v>562.56999999999994</c:v>
                </c:pt>
                <c:pt idx="5228">
                  <c:v>564.97</c:v>
                </c:pt>
                <c:pt idx="5229">
                  <c:v>567.64</c:v>
                </c:pt>
                <c:pt idx="5230">
                  <c:v>570.16999999999996</c:v>
                </c:pt>
                <c:pt idx="5231">
                  <c:v>572.70000000000005</c:v>
                </c:pt>
                <c:pt idx="5232">
                  <c:v>575.04</c:v>
                </c:pt>
                <c:pt idx="5233">
                  <c:v>577.63</c:v>
                </c:pt>
                <c:pt idx="5234">
                  <c:v>580.13</c:v>
                </c:pt>
                <c:pt idx="5235">
                  <c:v>582.47</c:v>
                </c:pt>
                <c:pt idx="5236">
                  <c:v>584.51</c:v>
                </c:pt>
                <c:pt idx="5237">
                  <c:v>586.93000000000006</c:v>
                </c:pt>
                <c:pt idx="5238">
                  <c:v>589.09999999999991</c:v>
                </c:pt>
                <c:pt idx="5239">
                  <c:v>591.35</c:v>
                </c:pt>
                <c:pt idx="5240">
                  <c:v>593.49</c:v>
                </c:pt>
                <c:pt idx="5241">
                  <c:v>595.49</c:v>
                </c:pt>
                <c:pt idx="5242">
                  <c:v>597.80999999999995</c:v>
                </c:pt>
                <c:pt idx="5243">
                  <c:v>600.08999999999992</c:v>
                </c:pt>
                <c:pt idx="5244">
                  <c:v>601.69000000000005</c:v>
                </c:pt>
                <c:pt idx="5245">
                  <c:v>603.72</c:v>
                </c:pt>
                <c:pt idx="5246">
                  <c:v>605.81999999999994</c:v>
                </c:pt>
                <c:pt idx="5247">
                  <c:v>607.47</c:v>
                </c:pt>
                <c:pt idx="5248">
                  <c:v>609.3599999999999</c:v>
                </c:pt>
                <c:pt idx="5249">
                  <c:v>611.23</c:v>
                </c:pt>
                <c:pt idx="5250">
                  <c:v>613.32000000000005</c:v>
                </c:pt>
                <c:pt idx="5251">
                  <c:v>615.08000000000004</c:v>
                </c:pt>
                <c:pt idx="5252">
                  <c:v>616.85</c:v>
                </c:pt>
                <c:pt idx="5253">
                  <c:v>618.54999999999995</c:v>
                </c:pt>
                <c:pt idx="5254">
                  <c:v>620.3900000000001</c:v>
                </c:pt>
                <c:pt idx="5255">
                  <c:v>622.1</c:v>
                </c:pt>
                <c:pt idx="5256">
                  <c:v>623.67999999999995</c:v>
                </c:pt>
                <c:pt idx="5257">
                  <c:v>625.6</c:v>
                </c:pt>
                <c:pt idx="5258">
                  <c:v>626.99</c:v>
                </c:pt>
                <c:pt idx="5259">
                  <c:v>628.86</c:v>
                </c:pt>
                <c:pt idx="5260">
                  <c:v>630.46</c:v>
                </c:pt>
                <c:pt idx="5261">
                  <c:v>632.31999999999994</c:v>
                </c:pt>
                <c:pt idx="5262">
                  <c:v>633.57999999999993</c:v>
                </c:pt>
                <c:pt idx="5263">
                  <c:v>634.91000000000008</c:v>
                </c:pt>
                <c:pt idx="5264">
                  <c:v>636.69000000000005</c:v>
                </c:pt>
                <c:pt idx="5265">
                  <c:v>638.32000000000005</c:v>
                </c:pt>
                <c:pt idx="5266">
                  <c:v>639.76</c:v>
                </c:pt>
                <c:pt idx="5267">
                  <c:v>641.29</c:v>
                </c:pt>
                <c:pt idx="5268">
                  <c:v>642.49</c:v>
                </c:pt>
                <c:pt idx="5269">
                  <c:v>643.97</c:v>
                </c:pt>
                <c:pt idx="5270">
                  <c:v>645.41</c:v>
                </c:pt>
                <c:pt idx="5271">
                  <c:v>646.80999999999995</c:v>
                </c:pt>
                <c:pt idx="5272">
                  <c:v>648.21</c:v>
                </c:pt>
                <c:pt idx="5273">
                  <c:v>649.72</c:v>
                </c:pt>
                <c:pt idx="5274">
                  <c:v>651.06999999999994</c:v>
                </c:pt>
                <c:pt idx="5275">
                  <c:v>652.34999999999991</c:v>
                </c:pt>
                <c:pt idx="5276">
                  <c:v>653.67999999999995</c:v>
                </c:pt>
                <c:pt idx="5277">
                  <c:v>655.05999999999995</c:v>
                </c:pt>
                <c:pt idx="5278">
                  <c:v>656.27</c:v>
                </c:pt>
                <c:pt idx="5279">
                  <c:v>657.56999999999994</c:v>
                </c:pt>
                <c:pt idx="5280">
                  <c:v>658.7</c:v>
                </c:pt>
                <c:pt idx="5281">
                  <c:v>659.87</c:v>
                </c:pt>
                <c:pt idx="5282">
                  <c:v>661.19</c:v>
                </c:pt>
                <c:pt idx="5283">
                  <c:v>662.29</c:v>
                </c:pt>
                <c:pt idx="5284">
                  <c:v>663.6400000000001</c:v>
                </c:pt>
                <c:pt idx="5285">
                  <c:v>664.94</c:v>
                </c:pt>
                <c:pt idx="5286">
                  <c:v>666.08999999999992</c:v>
                </c:pt>
                <c:pt idx="5287">
                  <c:v>667.36</c:v>
                </c:pt>
                <c:pt idx="5288">
                  <c:v>668.08</c:v>
                </c:pt>
                <c:pt idx="5289">
                  <c:v>669.54</c:v>
                </c:pt>
                <c:pt idx="5290">
                  <c:v>670.67000000000007</c:v>
                </c:pt>
                <c:pt idx="5291">
                  <c:v>671.95</c:v>
                </c:pt>
                <c:pt idx="5292">
                  <c:v>672.83999999999992</c:v>
                </c:pt>
                <c:pt idx="5293">
                  <c:v>673.81</c:v>
                </c:pt>
                <c:pt idx="5294">
                  <c:v>674.8</c:v>
                </c:pt>
                <c:pt idx="5295">
                  <c:v>676.16</c:v>
                </c:pt>
                <c:pt idx="5296">
                  <c:v>676.96</c:v>
                </c:pt>
                <c:pt idx="5297">
                  <c:v>677.97</c:v>
                </c:pt>
                <c:pt idx="5298">
                  <c:v>678.88</c:v>
                </c:pt>
                <c:pt idx="5299">
                  <c:v>679.96</c:v>
                </c:pt>
                <c:pt idx="5300">
                  <c:v>681.11</c:v>
                </c:pt>
                <c:pt idx="5301">
                  <c:v>682.1099999999999</c:v>
                </c:pt>
                <c:pt idx="5302">
                  <c:v>683.53</c:v>
                </c:pt>
                <c:pt idx="5303">
                  <c:v>684.24</c:v>
                </c:pt>
                <c:pt idx="5304">
                  <c:v>685.39</c:v>
                </c:pt>
                <c:pt idx="5305">
                  <c:v>686.2</c:v>
                </c:pt>
                <c:pt idx="5306">
                  <c:v>686.87</c:v>
                </c:pt>
                <c:pt idx="5307">
                  <c:v>688</c:v>
                </c:pt>
                <c:pt idx="5308">
                  <c:v>688.90000000000009</c:v>
                </c:pt>
                <c:pt idx="5309">
                  <c:v>690.2</c:v>
                </c:pt>
                <c:pt idx="5310">
                  <c:v>690.90000000000009</c:v>
                </c:pt>
                <c:pt idx="5311">
                  <c:v>692</c:v>
                </c:pt>
                <c:pt idx="5312">
                  <c:v>693.2</c:v>
                </c:pt>
                <c:pt idx="5313">
                  <c:v>693.9</c:v>
                </c:pt>
                <c:pt idx="5314">
                  <c:v>694.8</c:v>
                </c:pt>
                <c:pt idx="5315">
                  <c:v>695.40000000000009</c:v>
                </c:pt>
                <c:pt idx="5316">
                  <c:v>696.59999999999991</c:v>
                </c:pt>
                <c:pt idx="5317">
                  <c:v>697.5</c:v>
                </c:pt>
                <c:pt idx="5318">
                  <c:v>698.2</c:v>
                </c:pt>
                <c:pt idx="5319">
                  <c:v>698.9</c:v>
                </c:pt>
                <c:pt idx="5320">
                  <c:v>700.1</c:v>
                </c:pt>
                <c:pt idx="5321">
                  <c:v>701</c:v>
                </c:pt>
                <c:pt idx="5322">
                  <c:v>702.09999999999991</c:v>
                </c:pt>
                <c:pt idx="5323">
                  <c:v>702.6</c:v>
                </c:pt>
                <c:pt idx="5324">
                  <c:v>703.8</c:v>
                </c:pt>
                <c:pt idx="5325">
                  <c:v>704.59999999999991</c:v>
                </c:pt>
                <c:pt idx="5326">
                  <c:v>705.5</c:v>
                </c:pt>
                <c:pt idx="5327">
                  <c:v>706.3</c:v>
                </c:pt>
                <c:pt idx="5328">
                  <c:v>707.2</c:v>
                </c:pt>
                <c:pt idx="5329">
                  <c:v>707.8</c:v>
                </c:pt>
                <c:pt idx="5330">
                  <c:v>708.90000000000009</c:v>
                </c:pt>
                <c:pt idx="5331">
                  <c:v>709.5</c:v>
                </c:pt>
                <c:pt idx="5332">
                  <c:v>710.3</c:v>
                </c:pt>
                <c:pt idx="5333">
                  <c:v>711</c:v>
                </c:pt>
                <c:pt idx="5334">
                  <c:v>711.90000000000009</c:v>
                </c:pt>
                <c:pt idx="5335">
                  <c:v>712.5</c:v>
                </c:pt>
                <c:pt idx="5336">
                  <c:v>713.09999999999991</c:v>
                </c:pt>
                <c:pt idx="5337">
                  <c:v>713.59999999999991</c:v>
                </c:pt>
                <c:pt idx="5338">
                  <c:v>714.6</c:v>
                </c:pt>
                <c:pt idx="5339">
                  <c:v>715.4</c:v>
                </c:pt>
                <c:pt idx="5340">
                  <c:v>716.1</c:v>
                </c:pt>
                <c:pt idx="5341">
                  <c:v>716.7</c:v>
                </c:pt>
                <c:pt idx="5342">
                  <c:v>717.5</c:v>
                </c:pt>
                <c:pt idx="5343">
                  <c:v>718.1</c:v>
                </c:pt>
                <c:pt idx="5344">
                  <c:v>718.9</c:v>
                </c:pt>
                <c:pt idx="5345">
                  <c:v>719.5</c:v>
                </c:pt>
                <c:pt idx="5346">
                  <c:v>720.5</c:v>
                </c:pt>
                <c:pt idx="5347">
                  <c:v>720.90000000000009</c:v>
                </c:pt>
                <c:pt idx="5348">
                  <c:v>721.5</c:v>
                </c:pt>
                <c:pt idx="5349">
                  <c:v>721.8</c:v>
                </c:pt>
                <c:pt idx="5350">
                  <c:v>722.5</c:v>
                </c:pt>
                <c:pt idx="5351">
                  <c:v>723</c:v>
                </c:pt>
                <c:pt idx="5352">
                  <c:v>723.8</c:v>
                </c:pt>
                <c:pt idx="5353">
                  <c:v>724</c:v>
                </c:pt>
                <c:pt idx="5354">
                  <c:v>725.09999999999991</c:v>
                </c:pt>
                <c:pt idx="5355">
                  <c:v>725.5</c:v>
                </c:pt>
                <c:pt idx="5356">
                  <c:v>726.40000000000009</c:v>
                </c:pt>
                <c:pt idx="5357">
                  <c:v>726.9</c:v>
                </c:pt>
                <c:pt idx="5358">
                  <c:v>727.5</c:v>
                </c:pt>
                <c:pt idx="5359">
                  <c:v>728</c:v>
                </c:pt>
                <c:pt idx="5360">
                  <c:v>728.6</c:v>
                </c:pt>
                <c:pt idx="5361">
                  <c:v>729.2</c:v>
                </c:pt>
                <c:pt idx="5362">
                  <c:v>730</c:v>
                </c:pt>
                <c:pt idx="5363">
                  <c:v>730.5</c:v>
                </c:pt>
                <c:pt idx="5364">
                  <c:v>731.09999999999991</c:v>
                </c:pt>
                <c:pt idx="5365">
                  <c:v>731.5</c:v>
                </c:pt>
                <c:pt idx="5366">
                  <c:v>731.90000000000009</c:v>
                </c:pt>
                <c:pt idx="5367">
                  <c:v>732.8</c:v>
                </c:pt>
                <c:pt idx="5368">
                  <c:v>733.1</c:v>
                </c:pt>
                <c:pt idx="5369">
                  <c:v>733.8</c:v>
                </c:pt>
                <c:pt idx="5370">
                  <c:v>734.40000000000009</c:v>
                </c:pt>
                <c:pt idx="5371">
                  <c:v>735</c:v>
                </c:pt>
                <c:pt idx="5372">
                  <c:v>693.95</c:v>
                </c:pt>
                <c:pt idx="5373">
                  <c:v>680.06999999999994</c:v>
                </c:pt>
                <c:pt idx="5374">
                  <c:v>667.34</c:v>
                </c:pt>
                <c:pt idx="5375">
                  <c:v>654.34</c:v>
                </c:pt>
                <c:pt idx="5376">
                  <c:v>641.5</c:v>
                </c:pt>
                <c:pt idx="5377">
                  <c:v>628.45000000000005</c:v>
                </c:pt>
                <c:pt idx="5378">
                  <c:v>615.66000000000008</c:v>
                </c:pt>
                <c:pt idx="5379">
                  <c:v>602.86</c:v>
                </c:pt>
                <c:pt idx="5380">
                  <c:v>589.88</c:v>
                </c:pt>
                <c:pt idx="5381">
                  <c:v>577.32999999999993</c:v>
                </c:pt>
                <c:pt idx="5382">
                  <c:v>564.80999999999995</c:v>
                </c:pt>
                <c:pt idx="5383">
                  <c:v>552.28</c:v>
                </c:pt>
                <c:pt idx="5384">
                  <c:v>539.15000000000009</c:v>
                </c:pt>
                <c:pt idx="5385">
                  <c:v>526.79999999999995</c:v>
                </c:pt>
                <c:pt idx="5386">
                  <c:v>514.45000000000005</c:v>
                </c:pt>
                <c:pt idx="5387">
                  <c:v>502.02</c:v>
                </c:pt>
                <c:pt idx="5388">
                  <c:v>489.6</c:v>
                </c:pt>
                <c:pt idx="5389">
                  <c:v>476.9</c:v>
                </c:pt>
                <c:pt idx="5390">
                  <c:v>464.62</c:v>
                </c:pt>
                <c:pt idx="5391">
                  <c:v>452.01</c:v>
                </c:pt>
                <c:pt idx="5392">
                  <c:v>439.88</c:v>
                </c:pt>
                <c:pt idx="5393">
                  <c:v>427.52</c:v>
                </c:pt>
                <c:pt idx="5394">
                  <c:v>415.22</c:v>
                </c:pt>
                <c:pt idx="5395">
                  <c:v>402.70000000000005</c:v>
                </c:pt>
                <c:pt idx="5396">
                  <c:v>390.57</c:v>
                </c:pt>
                <c:pt idx="5397">
                  <c:v>378.55999999999995</c:v>
                </c:pt>
                <c:pt idx="5398">
                  <c:v>366.39</c:v>
                </c:pt>
                <c:pt idx="5399">
                  <c:v>354.17</c:v>
                </c:pt>
                <c:pt idx="5400">
                  <c:v>341.97</c:v>
                </c:pt>
                <c:pt idx="5401">
                  <c:v>329.8</c:v>
                </c:pt>
                <c:pt idx="5402">
                  <c:v>318.08999999999997</c:v>
                </c:pt>
                <c:pt idx="5403">
                  <c:v>305.97000000000003</c:v>
                </c:pt>
                <c:pt idx="5404">
                  <c:v>294.13</c:v>
                </c:pt>
                <c:pt idx="5405">
                  <c:v>281.86</c:v>
                </c:pt>
                <c:pt idx="5406">
                  <c:v>270.38</c:v>
                </c:pt>
                <c:pt idx="5407">
                  <c:v>258.27</c:v>
                </c:pt>
                <c:pt idx="5408">
                  <c:v>246.26</c:v>
                </c:pt>
                <c:pt idx="5409">
                  <c:v>234.59</c:v>
                </c:pt>
                <c:pt idx="5410">
                  <c:v>222.82999999999998</c:v>
                </c:pt>
                <c:pt idx="5411">
                  <c:v>211.16</c:v>
                </c:pt>
                <c:pt idx="5412">
                  <c:v>199.34</c:v>
                </c:pt>
                <c:pt idx="5413">
                  <c:v>187.97</c:v>
                </c:pt>
                <c:pt idx="5414">
                  <c:v>176.25</c:v>
                </c:pt>
                <c:pt idx="5415">
                  <c:v>164.75</c:v>
                </c:pt>
                <c:pt idx="5416">
                  <c:v>153.04</c:v>
                </c:pt>
                <c:pt idx="5417">
                  <c:v>141.63999999999999</c:v>
                </c:pt>
                <c:pt idx="5418">
                  <c:v>130.15</c:v>
                </c:pt>
                <c:pt idx="5419">
                  <c:v>118.85</c:v>
                </c:pt>
                <c:pt idx="5420">
                  <c:v>107.88</c:v>
                </c:pt>
                <c:pt idx="5421">
                  <c:v>96.11</c:v>
                </c:pt>
                <c:pt idx="5422">
                  <c:v>85.39</c:v>
                </c:pt>
                <c:pt idx="5423">
                  <c:v>74.25</c:v>
                </c:pt>
                <c:pt idx="5424">
                  <c:v>63.519999999999996</c:v>
                </c:pt>
                <c:pt idx="5425">
                  <c:v>52.019999999999996</c:v>
                </c:pt>
                <c:pt idx="5426">
                  <c:v>41.290000000000006</c:v>
                </c:pt>
                <c:pt idx="5427">
                  <c:v>30.18</c:v>
                </c:pt>
                <c:pt idx="5428">
                  <c:v>19.240000000000002</c:v>
                </c:pt>
                <c:pt idx="5429">
                  <c:v>8.59</c:v>
                </c:pt>
                <c:pt idx="5430">
                  <c:v>-1.9299999999999997</c:v>
                </c:pt>
                <c:pt idx="5431">
                  <c:v>-12.29</c:v>
                </c:pt>
                <c:pt idx="5432">
                  <c:v>-22.51</c:v>
                </c:pt>
                <c:pt idx="5433">
                  <c:v>-32.15</c:v>
                </c:pt>
                <c:pt idx="5434">
                  <c:v>-42.61</c:v>
                </c:pt>
                <c:pt idx="5435">
                  <c:v>-52.36</c:v>
                </c:pt>
                <c:pt idx="5436">
                  <c:v>-62.19</c:v>
                </c:pt>
                <c:pt idx="5437">
                  <c:v>-71.95</c:v>
                </c:pt>
                <c:pt idx="5438">
                  <c:v>-81.61</c:v>
                </c:pt>
                <c:pt idx="5439">
                  <c:v>-91.42</c:v>
                </c:pt>
                <c:pt idx="5440">
                  <c:v>-100.85</c:v>
                </c:pt>
                <c:pt idx="5441">
                  <c:v>-110.35</c:v>
                </c:pt>
                <c:pt idx="5442">
                  <c:v>-119.88</c:v>
                </c:pt>
                <c:pt idx="5443">
                  <c:v>-128.88999999999999</c:v>
                </c:pt>
                <c:pt idx="5444">
                  <c:v>-138.13</c:v>
                </c:pt>
                <c:pt idx="5445">
                  <c:v>-146.92000000000002</c:v>
                </c:pt>
                <c:pt idx="5446">
                  <c:v>-155.69</c:v>
                </c:pt>
                <c:pt idx="5447">
                  <c:v>-164.61</c:v>
                </c:pt>
                <c:pt idx="5448">
                  <c:v>-173.03</c:v>
                </c:pt>
                <c:pt idx="5449">
                  <c:v>-181.54</c:v>
                </c:pt>
                <c:pt idx="5450">
                  <c:v>-189.89</c:v>
                </c:pt>
                <c:pt idx="5451">
                  <c:v>-197.97</c:v>
                </c:pt>
                <c:pt idx="5452">
                  <c:v>-206.13</c:v>
                </c:pt>
                <c:pt idx="5453">
                  <c:v>-213.79</c:v>
                </c:pt>
                <c:pt idx="5454">
                  <c:v>-222.01</c:v>
                </c:pt>
                <c:pt idx="5455">
                  <c:v>-229.79</c:v>
                </c:pt>
                <c:pt idx="5456">
                  <c:v>-237.40000000000003</c:v>
                </c:pt>
                <c:pt idx="5457">
                  <c:v>-244.5</c:v>
                </c:pt>
                <c:pt idx="5458">
                  <c:v>-252.35000000000002</c:v>
                </c:pt>
                <c:pt idx="5459">
                  <c:v>-259.52</c:v>
                </c:pt>
                <c:pt idx="5460">
                  <c:v>-266.68</c:v>
                </c:pt>
                <c:pt idx="5461">
                  <c:v>-273.38</c:v>
                </c:pt>
                <c:pt idx="5462">
                  <c:v>-280.36</c:v>
                </c:pt>
                <c:pt idx="5463">
                  <c:v>-287.20000000000005</c:v>
                </c:pt>
                <c:pt idx="5464">
                  <c:v>-293.77</c:v>
                </c:pt>
                <c:pt idx="5465">
                  <c:v>-300.20000000000005</c:v>
                </c:pt>
                <c:pt idx="5466">
                  <c:v>-306.68</c:v>
                </c:pt>
                <c:pt idx="5467">
                  <c:v>-313.36</c:v>
                </c:pt>
                <c:pt idx="5468">
                  <c:v>-319.27999999999997</c:v>
                </c:pt>
                <c:pt idx="5469">
                  <c:v>-325.22000000000003</c:v>
                </c:pt>
                <c:pt idx="5470">
                  <c:v>-331.65</c:v>
                </c:pt>
                <c:pt idx="5471">
                  <c:v>-337.35</c:v>
                </c:pt>
                <c:pt idx="5472">
                  <c:v>-343.03999999999996</c:v>
                </c:pt>
                <c:pt idx="5473">
                  <c:v>-348.86</c:v>
                </c:pt>
                <c:pt idx="5474">
                  <c:v>-354.51</c:v>
                </c:pt>
                <c:pt idx="5475">
                  <c:v>-359.9</c:v>
                </c:pt>
                <c:pt idx="5476">
                  <c:v>-365.32</c:v>
                </c:pt>
                <c:pt idx="5477">
                  <c:v>-370.52</c:v>
                </c:pt>
                <c:pt idx="5478">
                  <c:v>-375.72</c:v>
                </c:pt>
                <c:pt idx="5479">
                  <c:v>-380.71000000000004</c:v>
                </c:pt>
                <c:pt idx="5480">
                  <c:v>-385.9</c:v>
                </c:pt>
                <c:pt idx="5481">
                  <c:v>-390.73</c:v>
                </c:pt>
                <c:pt idx="5482">
                  <c:v>-395.70000000000005</c:v>
                </c:pt>
                <c:pt idx="5483">
                  <c:v>-400.46000000000004</c:v>
                </c:pt>
                <c:pt idx="5484">
                  <c:v>-405.03</c:v>
                </c:pt>
                <c:pt idx="5485">
                  <c:v>-409.9</c:v>
                </c:pt>
                <c:pt idx="5486">
                  <c:v>-414.13</c:v>
                </c:pt>
                <c:pt idx="5487">
                  <c:v>-418.76</c:v>
                </c:pt>
                <c:pt idx="5488">
                  <c:v>-423.03999999999996</c:v>
                </c:pt>
                <c:pt idx="5489">
                  <c:v>-427.6</c:v>
                </c:pt>
                <c:pt idx="5490">
                  <c:v>-431.74</c:v>
                </c:pt>
                <c:pt idx="5491">
                  <c:v>-435.88</c:v>
                </c:pt>
                <c:pt idx="5492">
                  <c:v>-439.73</c:v>
                </c:pt>
                <c:pt idx="5493">
                  <c:v>-443.83000000000004</c:v>
                </c:pt>
                <c:pt idx="5494">
                  <c:v>-447.96000000000004</c:v>
                </c:pt>
                <c:pt idx="5495">
                  <c:v>-451.87</c:v>
                </c:pt>
                <c:pt idx="5496">
                  <c:v>-455.53</c:v>
                </c:pt>
                <c:pt idx="5497">
                  <c:v>-458.83</c:v>
                </c:pt>
                <c:pt idx="5498">
                  <c:v>-462.92</c:v>
                </c:pt>
                <c:pt idx="5499">
                  <c:v>-466.33</c:v>
                </c:pt>
                <c:pt idx="5500">
                  <c:v>-470.21</c:v>
                </c:pt>
                <c:pt idx="5501">
                  <c:v>-473.45</c:v>
                </c:pt>
                <c:pt idx="5502">
                  <c:v>-477.07</c:v>
                </c:pt>
                <c:pt idx="5503">
                  <c:v>-480.71999999999997</c:v>
                </c:pt>
                <c:pt idx="5504">
                  <c:v>-483.87</c:v>
                </c:pt>
                <c:pt idx="5505">
                  <c:v>-487.2</c:v>
                </c:pt>
                <c:pt idx="5506">
                  <c:v>-490.24</c:v>
                </c:pt>
                <c:pt idx="5507">
                  <c:v>-493.7</c:v>
                </c:pt>
                <c:pt idx="5508">
                  <c:v>-496.66999999999996</c:v>
                </c:pt>
                <c:pt idx="5509">
                  <c:v>-499.81</c:v>
                </c:pt>
                <c:pt idx="5510">
                  <c:v>-502.95</c:v>
                </c:pt>
                <c:pt idx="5511">
                  <c:v>-505.84999999999997</c:v>
                </c:pt>
                <c:pt idx="5512">
                  <c:v>-508.93</c:v>
                </c:pt>
                <c:pt idx="5513">
                  <c:v>-511.64</c:v>
                </c:pt>
                <c:pt idx="5514">
                  <c:v>-514.4</c:v>
                </c:pt>
                <c:pt idx="5515">
                  <c:v>-517.37</c:v>
                </c:pt>
                <c:pt idx="5516">
                  <c:v>-520.17999999999995</c:v>
                </c:pt>
                <c:pt idx="5517">
                  <c:v>-522.85</c:v>
                </c:pt>
                <c:pt idx="5518">
                  <c:v>-525.78</c:v>
                </c:pt>
                <c:pt idx="5519">
                  <c:v>-528.25</c:v>
                </c:pt>
                <c:pt idx="5520">
                  <c:v>-530.75</c:v>
                </c:pt>
                <c:pt idx="5521">
                  <c:v>-533.52</c:v>
                </c:pt>
                <c:pt idx="5522">
                  <c:v>-535.87</c:v>
                </c:pt>
                <c:pt idx="5523">
                  <c:v>-538.31999999999994</c:v>
                </c:pt>
                <c:pt idx="5524">
                  <c:v>-540.65</c:v>
                </c:pt>
                <c:pt idx="5525">
                  <c:v>-543.16000000000008</c:v>
                </c:pt>
                <c:pt idx="5526">
                  <c:v>-545.54999999999995</c:v>
                </c:pt>
                <c:pt idx="5527">
                  <c:v>-547.98</c:v>
                </c:pt>
                <c:pt idx="5528">
                  <c:v>-550.1</c:v>
                </c:pt>
                <c:pt idx="5529">
                  <c:v>-552.44000000000005</c:v>
                </c:pt>
                <c:pt idx="5530">
                  <c:v>-554.57000000000005</c:v>
                </c:pt>
                <c:pt idx="5531">
                  <c:v>-556.94000000000005</c:v>
                </c:pt>
                <c:pt idx="5532">
                  <c:v>-559.07999999999993</c:v>
                </c:pt>
                <c:pt idx="5533">
                  <c:v>-561.34</c:v>
                </c:pt>
                <c:pt idx="5534">
                  <c:v>-563.54</c:v>
                </c:pt>
                <c:pt idx="5535">
                  <c:v>-565.29</c:v>
                </c:pt>
                <c:pt idx="5536">
                  <c:v>-567.57999999999993</c:v>
                </c:pt>
                <c:pt idx="5537">
                  <c:v>-569.65000000000009</c:v>
                </c:pt>
                <c:pt idx="5538">
                  <c:v>-571.79</c:v>
                </c:pt>
                <c:pt idx="5539">
                  <c:v>-573.51</c:v>
                </c:pt>
                <c:pt idx="5540">
                  <c:v>-575.54</c:v>
                </c:pt>
                <c:pt idx="5541">
                  <c:v>-577.57000000000005</c:v>
                </c:pt>
                <c:pt idx="5542">
                  <c:v>-579.63</c:v>
                </c:pt>
                <c:pt idx="5543">
                  <c:v>-581.27</c:v>
                </c:pt>
                <c:pt idx="5544">
                  <c:v>-583.05999999999995</c:v>
                </c:pt>
                <c:pt idx="5545">
                  <c:v>-585.07999999999993</c:v>
                </c:pt>
                <c:pt idx="5546">
                  <c:v>-586.80999999999995</c:v>
                </c:pt>
                <c:pt idx="5547">
                  <c:v>-588.91</c:v>
                </c:pt>
                <c:pt idx="5548">
                  <c:v>-590.70000000000005</c:v>
                </c:pt>
                <c:pt idx="5549">
                  <c:v>-592.32999999999993</c:v>
                </c:pt>
                <c:pt idx="5550">
                  <c:v>-594.04</c:v>
                </c:pt>
                <c:pt idx="5551">
                  <c:v>-596.04</c:v>
                </c:pt>
                <c:pt idx="5552">
                  <c:v>-597.62</c:v>
                </c:pt>
                <c:pt idx="5553">
                  <c:v>-599.15</c:v>
                </c:pt>
                <c:pt idx="5554">
                  <c:v>-600.87</c:v>
                </c:pt>
                <c:pt idx="5555">
                  <c:v>-602.37</c:v>
                </c:pt>
                <c:pt idx="5556">
                  <c:v>-604.01</c:v>
                </c:pt>
                <c:pt idx="5557">
                  <c:v>-605.52</c:v>
                </c:pt>
                <c:pt idx="5558">
                  <c:v>-607.13</c:v>
                </c:pt>
                <c:pt idx="5559">
                  <c:v>-608.79999999999995</c:v>
                </c:pt>
                <c:pt idx="5560">
                  <c:v>-610.31999999999994</c:v>
                </c:pt>
                <c:pt idx="5561">
                  <c:v>-611.97</c:v>
                </c:pt>
                <c:pt idx="5562">
                  <c:v>-613.36</c:v>
                </c:pt>
                <c:pt idx="5563">
                  <c:v>-614.72</c:v>
                </c:pt>
                <c:pt idx="5564">
                  <c:v>-616.51</c:v>
                </c:pt>
                <c:pt idx="5565">
                  <c:v>-617.9</c:v>
                </c:pt>
                <c:pt idx="5566">
                  <c:v>-619.27</c:v>
                </c:pt>
                <c:pt idx="5567">
                  <c:v>-620.69000000000005</c:v>
                </c:pt>
                <c:pt idx="5568">
                  <c:v>-621.95000000000005</c:v>
                </c:pt>
                <c:pt idx="5569">
                  <c:v>-623.45000000000005</c:v>
                </c:pt>
                <c:pt idx="5570">
                  <c:v>-624.95000000000005</c:v>
                </c:pt>
                <c:pt idx="5571">
                  <c:v>-625.92000000000007</c:v>
                </c:pt>
                <c:pt idx="5572">
                  <c:v>-627.51</c:v>
                </c:pt>
                <c:pt idx="5573">
                  <c:v>-629.20000000000005</c:v>
                </c:pt>
                <c:pt idx="5574">
                  <c:v>-630.28</c:v>
                </c:pt>
                <c:pt idx="5575">
                  <c:v>-631.67000000000007</c:v>
                </c:pt>
                <c:pt idx="5576">
                  <c:v>-633.05999999999995</c:v>
                </c:pt>
                <c:pt idx="5577">
                  <c:v>-634.37</c:v>
                </c:pt>
                <c:pt idx="5578">
                  <c:v>-635.40000000000009</c:v>
                </c:pt>
                <c:pt idx="5579">
                  <c:v>-636.91000000000008</c:v>
                </c:pt>
                <c:pt idx="5580">
                  <c:v>-637.95000000000005</c:v>
                </c:pt>
                <c:pt idx="5581">
                  <c:v>-639.23</c:v>
                </c:pt>
                <c:pt idx="5582">
                  <c:v>-640.28</c:v>
                </c:pt>
                <c:pt idx="5583">
                  <c:v>-641.47</c:v>
                </c:pt>
                <c:pt idx="5584">
                  <c:v>-642.87</c:v>
                </c:pt>
                <c:pt idx="5585">
                  <c:v>-644.04</c:v>
                </c:pt>
                <c:pt idx="5586">
                  <c:v>-645.05999999999995</c:v>
                </c:pt>
                <c:pt idx="5587">
                  <c:v>-646.19000000000005</c:v>
                </c:pt>
                <c:pt idx="5588">
                  <c:v>-647.37</c:v>
                </c:pt>
                <c:pt idx="5589">
                  <c:v>-648.33999999999992</c:v>
                </c:pt>
                <c:pt idx="5590">
                  <c:v>-649.83999999999992</c:v>
                </c:pt>
                <c:pt idx="5591">
                  <c:v>-650.82999999999993</c:v>
                </c:pt>
                <c:pt idx="5592">
                  <c:v>-651.98</c:v>
                </c:pt>
                <c:pt idx="5593">
                  <c:v>-652.76</c:v>
                </c:pt>
                <c:pt idx="5594">
                  <c:v>-653.98</c:v>
                </c:pt>
                <c:pt idx="5595">
                  <c:v>-655.31999999999994</c:v>
                </c:pt>
                <c:pt idx="5596">
                  <c:v>-656.25</c:v>
                </c:pt>
                <c:pt idx="5597">
                  <c:v>-657.23</c:v>
                </c:pt>
                <c:pt idx="5598">
                  <c:v>-658.35</c:v>
                </c:pt>
                <c:pt idx="5599">
                  <c:v>-659.68000000000006</c:v>
                </c:pt>
                <c:pt idx="5600">
                  <c:v>-660.52</c:v>
                </c:pt>
                <c:pt idx="5601">
                  <c:v>-661.52</c:v>
                </c:pt>
                <c:pt idx="5602">
                  <c:v>-662.56</c:v>
                </c:pt>
                <c:pt idx="5603">
                  <c:v>-663.7</c:v>
                </c:pt>
                <c:pt idx="5604">
                  <c:v>-664.81</c:v>
                </c:pt>
                <c:pt idx="5605">
                  <c:v>-666.05</c:v>
                </c:pt>
                <c:pt idx="5606">
                  <c:v>-666.97</c:v>
                </c:pt>
                <c:pt idx="5607">
                  <c:v>-667.98</c:v>
                </c:pt>
                <c:pt idx="5608">
                  <c:v>-669.1</c:v>
                </c:pt>
                <c:pt idx="5609">
                  <c:v>-669.99</c:v>
                </c:pt>
                <c:pt idx="5610">
                  <c:v>-671.06</c:v>
                </c:pt>
                <c:pt idx="5611">
                  <c:v>-672.23</c:v>
                </c:pt>
                <c:pt idx="5612">
                  <c:v>-672.97</c:v>
                </c:pt>
                <c:pt idx="5613">
                  <c:v>-673.8</c:v>
                </c:pt>
                <c:pt idx="5614">
                  <c:v>-674.92</c:v>
                </c:pt>
                <c:pt idx="5615">
                  <c:v>-675.43000000000006</c:v>
                </c:pt>
                <c:pt idx="5616">
                  <c:v>-676.72</c:v>
                </c:pt>
                <c:pt idx="5617">
                  <c:v>-677.29</c:v>
                </c:pt>
                <c:pt idx="5618">
                  <c:v>-678.65</c:v>
                </c:pt>
                <c:pt idx="5619">
                  <c:v>-679.49</c:v>
                </c:pt>
                <c:pt idx="5620">
                  <c:v>-680.43</c:v>
                </c:pt>
                <c:pt idx="5621">
                  <c:v>-681.36</c:v>
                </c:pt>
                <c:pt idx="5622">
                  <c:v>-682.24</c:v>
                </c:pt>
                <c:pt idx="5623">
                  <c:v>-683.24</c:v>
                </c:pt>
                <c:pt idx="5624">
                  <c:v>-684.3</c:v>
                </c:pt>
                <c:pt idx="5625">
                  <c:v>-685</c:v>
                </c:pt>
                <c:pt idx="5626">
                  <c:v>-686.24</c:v>
                </c:pt>
                <c:pt idx="5627">
                  <c:v>-686.87</c:v>
                </c:pt>
                <c:pt idx="5628">
                  <c:v>-688.18000000000006</c:v>
                </c:pt>
                <c:pt idx="5629">
                  <c:v>-689.08999999999992</c:v>
                </c:pt>
                <c:pt idx="5630">
                  <c:v>-690.05</c:v>
                </c:pt>
                <c:pt idx="5631">
                  <c:v>-690.64</c:v>
                </c:pt>
                <c:pt idx="5632">
                  <c:v>-691.45</c:v>
                </c:pt>
                <c:pt idx="5633">
                  <c:v>-692.01</c:v>
                </c:pt>
                <c:pt idx="5634">
                  <c:v>-692.84</c:v>
                </c:pt>
                <c:pt idx="5635">
                  <c:v>-693.78</c:v>
                </c:pt>
                <c:pt idx="5636">
                  <c:v>-694.56</c:v>
                </c:pt>
                <c:pt idx="5637">
                  <c:v>-695.48</c:v>
                </c:pt>
                <c:pt idx="5638">
                  <c:v>-696.32999999999993</c:v>
                </c:pt>
                <c:pt idx="5639">
                  <c:v>-696.87</c:v>
                </c:pt>
                <c:pt idx="5640">
                  <c:v>-697.52</c:v>
                </c:pt>
                <c:pt idx="5641">
                  <c:v>-698.32999999999993</c:v>
                </c:pt>
                <c:pt idx="5642">
                  <c:v>-698.87</c:v>
                </c:pt>
                <c:pt idx="5643">
                  <c:v>-699.68</c:v>
                </c:pt>
                <c:pt idx="5644">
                  <c:v>-700.52</c:v>
                </c:pt>
                <c:pt idx="5645">
                  <c:v>-701.27</c:v>
                </c:pt>
                <c:pt idx="5646">
                  <c:v>-701.92000000000007</c:v>
                </c:pt>
                <c:pt idx="5647">
                  <c:v>-703.06999999999994</c:v>
                </c:pt>
                <c:pt idx="5648">
                  <c:v>-703.54</c:v>
                </c:pt>
                <c:pt idx="5649">
                  <c:v>-704.23</c:v>
                </c:pt>
                <c:pt idx="5650">
                  <c:v>-704.89</c:v>
                </c:pt>
                <c:pt idx="5651">
                  <c:v>-705.93000000000006</c:v>
                </c:pt>
                <c:pt idx="5652">
                  <c:v>-706.52</c:v>
                </c:pt>
                <c:pt idx="5653">
                  <c:v>-707.06999999999994</c:v>
                </c:pt>
                <c:pt idx="5654">
                  <c:v>-708.14</c:v>
                </c:pt>
                <c:pt idx="5655">
                  <c:v>-708.91</c:v>
                </c:pt>
                <c:pt idx="5656">
                  <c:v>-709.43000000000006</c:v>
                </c:pt>
                <c:pt idx="5657">
                  <c:v>-710.61</c:v>
                </c:pt>
                <c:pt idx="5658">
                  <c:v>-710.99</c:v>
                </c:pt>
                <c:pt idx="5659">
                  <c:v>-712.36</c:v>
                </c:pt>
                <c:pt idx="5660">
                  <c:v>-678.91</c:v>
                </c:pt>
                <c:pt idx="5661">
                  <c:v>-663.79</c:v>
                </c:pt>
                <c:pt idx="5662">
                  <c:v>-649.65</c:v>
                </c:pt>
                <c:pt idx="5663">
                  <c:v>-636.03</c:v>
                </c:pt>
                <c:pt idx="5664">
                  <c:v>-622.51</c:v>
                </c:pt>
                <c:pt idx="5665">
                  <c:v>-608.94000000000005</c:v>
                </c:pt>
                <c:pt idx="5666">
                  <c:v>-595.68000000000006</c:v>
                </c:pt>
                <c:pt idx="5667">
                  <c:v>-582.58999999999992</c:v>
                </c:pt>
                <c:pt idx="5668">
                  <c:v>-569.54999999999995</c:v>
                </c:pt>
                <c:pt idx="5669">
                  <c:v>-556.74</c:v>
                </c:pt>
                <c:pt idx="5670">
                  <c:v>-543.24</c:v>
                </c:pt>
                <c:pt idx="5671">
                  <c:v>-530.43000000000006</c:v>
                </c:pt>
                <c:pt idx="5672">
                  <c:v>-517.23</c:v>
                </c:pt>
                <c:pt idx="5673">
                  <c:v>-504.22</c:v>
                </c:pt>
                <c:pt idx="5674">
                  <c:v>-491.26</c:v>
                </c:pt>
                <c:pt idx="5675">
                  <c:v>-478.45</c:v>
                </c:pt>
                <c:pt idx="5676">
                  <c:v>-465.56</c:v>
                </c:pt>
                <c:pt idx="5677">
                  <c:v>-452.69</c:v>
                </c:pt>
                <c:pt idx="5678">
                  <c:v>-439.73</c:v>
                </c:pt>
                <c:pt idx="5679">
                  <c:v>-427.21</c:v>
                </c:pt>
                <c:pt idx="5680">
                  <c:v>-414.03999999999996</c:v>
                </c:pt>
                <c:pt idx="5681">
                  <c:v>-401.34000000000003</c:v>
                </c:pt>
                <c:pt idx="5682">
                  <c:v>-388.4</c:v>
                </c:pt>
                <c:pt idx="5683">
                  <c:v>-376.07</c:v>
                </c:pt>
                <c:pt idx="5684">
                  <c:v>-363.34000000000003</c:v>
                </c:pt>
                <c:pt idx="5685">
                  <c:v>-350.79999999999995</c:v>
                </c:pt>
                <c:pt idx="5686">
                  <c:v>-338.21</c:v>
                </c:pt>
                <c:pt idx="5687">
                  <c:v>-325.64999999999998</c:v>
                </c:pt>
                <c:pt idx="5688">
                  <c:v>-312.66000000000003</c:v>
                </c:pt>
                <c:pt idx="5689">
                  <c:v>-300.58</c:v>
                </c:pt>
                <c:pt idx="5690">
                  <c:v>-288.13</c:v>
                </c:pt>
                <c:pt idx="5691">
                  <c:v>-275.52</c:v>
                </c:pt>
                <c:pt idx="5692">
                  <c:v>-263.13</c:v>
                </c:pt>
                <c:pt idx="5693">
                  <c:v>-250.57999999999998</c:v>
                </c:pt>
                <c:pt idx="5694">
                  <c:v>-238.2</c:v>
                </c:pt>
                <c:pt idx="5695">
                  <c:v>-225.61</c:v>
                </c:pt>
                <c:pt idx="5696">
                  <c:v>-213.44</c:v>
                </c:pt>
                <c:pt idx="5697">
                  <c:v>-201.28</c:v>
                </c:pt>
                <c:pt idx="5698">
                  <c:v>-188.68</c:v>
                </c:pt>
                <c:pt idx="5699">
                  <c:v>-176.37</c:v>
                </c:pt>
                <c:pt idx="5700">
                  <c:v>-164.3</c:v>
                </c:pt>
                <c:pt idx="5701">
                  <c:v>-151.91000000000003</c:v>
                </c:pt>
                <c:pt idx="5702">
                  <c:v>-139.77000000000001</c:v>
                </c:pt>
                <c:pt idx="5703">
                  <c:v>-127.97</c:v>
                </c:pt>
                <c:pt idx="5704">
                  <c:v>-115.64</c:v>
                </c:pt>
                <c:pt idx="5705">
                  <c:v>-103.72</c:v>
                </c:pt>
                <c:pt idx="5706">
                  <c:v>-91.84</c:v>
                </c:pt>
                <c:pt idx="5707">
                  <c:v>-80.09</c:v>
                </c:pt>
                <c:pt idx="5708">
                  <c:v>-68.53</c:v>
                </c:pt>
                <c:pt idx="5709">
                  <c:v>-56.949999999999996</c:v>
                </c:pt>
                <c:pt idx="5710">
                  <c:v>-45.8</c:v>
                </c:pt>
                <c:pt idx="5711">
                  <c:v>-34.39</c:v>
                </c:pt>
                <c:pt idx="5712">
                  <c:v>-23.270000000000003</c:v>
                </c:pt>
                <c:pt idx="5713">
                  <c:v>-11.92</c:v>
                </c:pt>
                <c:pt idx="5714">
                  <c:v>-1.4300000000000002</c:v>
                </c:pt>
                <c:pt idx="5715">
                  <c:v>9.39</c:v>
                </c:pt>
                <c:pt idx="5716">
                  <c:v>19.64</c:v>
                </c:pt>
                <c:pt idx="5717">
                  <c:v>30.86</c:v>
                </c:pt>
                <c:pt idx="5718">
                  <c:v>42.22</c:v>
                </c:pt>
                <c:pt idx="5719">
                  <c:v>52.75</c:v>
                </c:pt>
                <c:pt idx="5720">
                  <c:v>63.569999999999993</c:v>
                </c:pt>
                <c:pt idx="5721">
                  <c:v>73.740000000000009</c:v>
                </c:pt>
                <c:pt idx="5722">
                  <c:v>84.05</c:v>
                </c:pt>
                <c:pt idx="5723">
                  <c:v>94.06</c:v>
                </c:pt>
                <c:pt idx="5724">
                  <c:v>104.16</c:v>
                </c:pt>
                <c:pt idx="5725">
                  <c:v>114.4</c:v>
                </c:pt>
                <c:pt idx="5726">
                  <c:v>123.87</c:v>
                </c:pt>
                <c:pt idx="5727">
                  <c:v>133.60000000000002</c:v>
                </c:pt>
                <c:pt idx="5728">
                  <c:v>143.20999999999998</c:v>
                </c:pt>
                <c:pt idx="5729">
                  <c:v>152.94999999999999</c:v>
                </c:pt>
                <c:pt idx="5730">
                  <c:v>161.94999999999999</c:v>
                </c:pt>
                <c:pt idx="5731">
                  <c:v>171.39</c:v>
                </c:pt>
                <c:pt idx="5732">
                  <c:v>180.75</c:v>
                </c:pt>
                <c:pt idx="5733">
                  <c:v>189.62</c:v>
                </c:pt>
                <c:pt idx="5734">
                  <c:v>198.5</c:v>
                </c:pt>
                <c:pt idx="5735">
                  <c:v>207.28</c:v>
                </c:pt>
                <c:pt idx="5736">
                  <c:v>215.89999999999998</c:v>
                </c:pt>
                <c:pt idx="5737">
                  <c:v>223.9</c:v>
                </c:pt>
                <c:pt idx="5738">
                  <c:v>232.32999999999998</c:v>
                </c:pt>
                <c:pt idx="5739">
                  <c:v>240.29000000000002</c:v>
                </c:pt>
                <c:pt idx="5740">
                  <c:v>249.01999999999998</c:v>
                </c:pt>
                <c:pt idx="5741">
                  <c:v>256.8</c:v>
                </c:pt>
                <c:pt idx="5742">
                  <c:v>264.5</c:v>
                </c:pt>
                <c:pt idx="5743">
                  <c:v>272.21000000000004</c:v>
                </c:pt>
                <c:pt idx="5744">
                  <c:v>279.74</c:v>
                </c:pt>
                <c:pt idx="5745">
                  <c:v>287.43</c:v>
                </c:pt>
                <c:pt idx="5746">
                  <c:v>294.38</c:v>
                </c:pt>
                <c:pt idx="5747">
                  <c:v>301.73</c:v>
                </c:pt>
                <c:pt idx="5748">
                  <c:v>308.76</c:v>
                </c:pt>
                <c:pt idx="5749">
                  <c:v>315.82</c:v>
                </c:pt>
                <c:pt idx="5750">
                  <c:v>322.5</c:v>
                </c:pt>
                <c:pt idx="5751">
                  <c:v>328.99</c:v>
                </c:pt>
                <c:pt idx="5752">
                  <c:v>335.9</c:v>
                </c:pt>
                <c:pt idx="5753">
                  <c:v>342.11</c:v>
                </c:pt>
                <c:pt idx="5754">
                  <c:v>348.71</c:v>
                </c:pt>
                <c:pt idx="5755">
                  <c:v>354.58</c:v>
                </c:pt>
                <c:pt idx="5756">
                  <c:v>361.03</c:v>
                </c:pt>
                <c:pt idx="5757">
                  <c:v>367</c:v>
                </c:pt>
                <c:pt idx="5758">
                  <c:v>372.81</c:v>
                </c:pt>
                <c:pt idx="5759">
                  <c:v>378.40999999999997</c:v>
                </c:pt>
                <c:pt idx="5760">
                  <c:v>384.53</c:v>
                </c:pt>
                <c:pt idx="5761">
                  <c:v>390.05</c:v>
                </c:pt>
                <c:pt idx="5762">
                  <c:v>395.53</c:v>
                </c:pt>
                <c:pt idx="5763">
                  <c:v>401.1</c:v>
                </c:pt>
                <c:pt idx="5764">
                  <c:v>406.46000000000004</c:v>
                </c:pt>
                <c:pt idx="5765">
                  <c:v>411.35</c:v>
                </c:pt>
                <c:pt idx="5766">
                  <c:v>416.59000000000003</c:v>
                </c:pt>
                <c:pt idx="5767">
                  <c:v>421.87</c:v>
                </c:pt>
                <c:pt idx="5768">
                  <c:v>426.87</c:v>
                </c:pt>
                <c:pt idx="5769">
                  <c:v>431.65999999999997</c:v>
                </c:pt>
                <c:pt idx="5770">
                  <c:v>436.69</c:v>
                </c:pt>
                <c:pt idx="5771">
                  <c:v>441.36</c:v>
                </c:pt>
                <c:pt idx="5772">
                  <c:v>446.09000000000003</c:v>
                </c:pt>
                <c:pt idx="5773">
                  <c:v>450.63</c:v>
                </c:pt>
                <c:pt idx="5774">
                  <c:v>455.01</c:v>
                </c:pt>
                <c:pt idx="5775">
                  <c:v>459.27</c:v>
                </c:pt>
                <c:pt idx="5776">
                  <c:v>463.71</c:v>
                </c:pt>
                <c:pt idx="5777">
                  <c:v>468.02</c:v>
                </c:pt>
                <c:pt idx="5778">
                  <c:v>472.21000000000004</c:v>
                </c:pt>
                <c:pt idx="5779">
                  <c:v>476.47</c:v>
                </c:pt>
                <c:pt idx="5780">
                  <c:v>480.40999999999997</c:v>
                </c:pt>
                <c:pt idx="5781">
                  <c:v>484.28</c:v>
                </c:pt>
                <c:pt idx="5782">
                  <c:v>487.95000000000005</c:v>
                </c:pt>
                <c:pt idx="5783">
                  <c:v>491.70000000000005</c:v>
                </c:pt>
                <c:pt idx="5784">
                  <c:v>495.6</c:v>
                </c:pt>
                <c:pt idx="5785">
                  <c:v>499.13</c:v>
                </c:pt>
                <c:pt idx="5786">
                  <c:v>503.26</c:v>
                </c:pt>
                <c:pt idx="5787">
                  <c:v>506.53000000000003</c:v>
                </c:pt>
                <c:pt idx="5788">
                  <c:v>510.04999999999995</c:v>
                </c:pt>
                <c:pt idx="5789">
                  <c:v>513.6</c:v>
                </c:pt>
                <c:pt idx="5790">
                  <c:v>517.09</c:v>
                </c:pt>
                <c:pt idx="5791">
                  <c:v>520.29999999999995</c:v>
                </c:pt>
                <c:pt idx="5792">
                  <c:v>523.5</c:v>
                </c:pt>
                <c:pt idx="5793">
                  <c:v>526.66999999999996</c:v>
                </c:pt>
                <c:pt idx="5794">
                  <c:v>529.68000000000006</c:v>
                </c:pt>
                <c:pt idx="5795">
                  <c:v>532.76</c:v>
                </c:pt>
                <c:pt idx="5796">
                  <c:v>536.01</c:v>
                </c:pt>
                <c:pt idx="5797">
                  <c:v>538.80999999999995</c:v>
                </c:pt>
                <c:pt idx="5798">
                  <c:v>541.97</c:v>
                </c:pt>
                <c:pt idx="5799">
                  <c:v>544.87</c:v>
                </c:pt>
                <c:pt idx="5800">
                  <c:v>547.28</c:v>
                </c:pt>
                <c:pt idx="5801">
                  <c:v>550.29</c:v>
                </c:pt>
                <c:pt idx="5802">
                  <c:v>553.15000000000009</c:v>
                </c:pt>
                <c:pt idx="5803">
                  <c:v>556.04</c:v>
                </c:pt>
              </c:numCache>
            </c:numRef>
          </c:yVal>
          <c:smooth val="1"/>
        </c:ser>
        <c:ser>
          <c:idx val="1"/>
          <c:order val="1"/>
          <c:tx>
            <c:v>plastic hardening</c:v>
          </c:tx>
          <c:marker>
            <c:symbol val="none"/>
          </c:marker>
          <c:xVal>
            <c:numRef>
              <c:f>Sheet2!$I$2:$I$7802</c:f>
              <c:numCache>
                <c:formatCode>0.00E+00</c:formatCode>
                <c:ptCount val="7801"/>
                <c:pt idx="0">
                  <c:v>0</c:v>
                </c:pt>
                <c:pt idx="1">
                  <c:v>4.1008199999999993E-4</c:v>
                </c:pt>
                <c:pt idx="2">
                  <c:v>8.2016599999999999E-4</c:v>
                </c:pt>
                <c:pt idx="3">
                  <c:v>1.230245E-3</c:v>
                </c:pt>
                <c:pt idx="4">
                  <c:v>1.6403199999999998E-3</c:v>
                </c:pt>
                <c:pt idx="5">
                  <c:v>2.0504099999999999E-3</c:v>
                </c:pt>
                <c:pt idx="6">
                  <c:v>2.4604900000000001E-3</c:v>
                </c:pt>
                <c:pt idx="7">
                  <c:v>2.8705699999999998E-3</c:v>
                </c:pt>
                <c:pt idx="8">
                  <c:v>3.2806599999999999E-3</c:v>
                </c:pt>
                <c:pt idx="9">
                  <c:v>3.6907299999999997E-3</c:v>
                </c:pt>
                <c:pt idx="10">
                  <c:v>4.1008199999999998E-3</c:v>
                </c:pt>
                <c:pt idx="11">
                  <c:v>4.5109E-3</c:v>
                </c:pt>
                <c:pt idx="12">
                  <c:v>4.9209800000000001E-3</c:v>
                </c:pt>
                <c:pt idx="13">
                  <c:v>5.3310699999999994E-3</c:v>
                </c:pt>
                <c:pt idx="14">
                  <c:v>5.7410999999999998E-3</c:v>
                </c:pt>
                <c:pt idx="15">
                  <c:v>6.1512200000000006E-3</c:v>
                </c:pt>
                <c:pt idx="16">
                  <c:v>6.5613499999999988E-3</c:v>
                </c:pt>
                <c:pt idx="17">
                  <c:v>6.9713800000000001E-3</c:v>
                </c:pt>
                <c:pt idx="18">
                  <c:v>7.3815099999999991E-3</c:v>
                </c:pt>
                <c:pt idx="19">
                  <c:v>7.7915400000000004E-3</c:v>
                </c:pt>
                <c:pt idx="20">
                  <c:v>8.2016600000000012E-3</c:v>
                </c:pt>
                <c:pt idx="21">
                  <c:v>8.61169E-3</c:v>
                </c:pt>
                <c:pt idx="22">
                  <c:v>9.0218200000000016E-3</c:v>
                </c:pt>
                <c:pt idx="23">
                  <c:v>9.4318500000000003E-3</c:v>
                </c:pt>
                <c:pt idx="24">
                  <c:v>9.8419800000000002E-3</c:v>
                </c:pt>
                <c:pt idx="25">
                  <c:v>1.0252009999999999E-2</c:v>
                </c:pt>
                <c:pt idx="26">
                  <c:v>1.0662129999999999E-2</c:v>
                </c:pt>
                <c:pt idx="27">
                  <c:v>1.1072160000000001E-2</c:v>
                </c:pt>
                <c:pt idx="28">
                  <c:v>1.1482290000000001E-2</c:v>
                </c:pt>
                <c:pt idx="29">
                  <c:v>1.1892419999999999E-2</c:v>
                </c:pt>
                <c:pt idx="30">
                  <c:v>1.2302450000000001E-2</c:v>
                </c:pt>
                <c:pt idx="31">
                  <c:v>1.2712600000000003E-2</c:v>
                </c:pt>
                <c:pt idx="32">
                  <c:v>1.3122600000000002E-2</c:v>
                </c:pt>
                <c:pt idx="33">
                  <c:v>1.35327E-2</c:v>
                </c:pt>
                <c:pt idx="34">
                  <c:v>1.3942800000000003E-2</c:v>
                </c:pt>
                <c:pt idx="35">
                  <c:v>1.4352899999999998E-2</c:v>
                </c:pt>
                <c:pt idx="36">
                  <c:v>1.4762900000000002E-2</c:v>
                </c:pt>
                <c:pt idx="37">
                  <c:v>1.5173000000000004E-2</c:v>
                </c:pt>
                <c:pt idx="38">
                  <c:v>1.5583100000000003E-2</c:v>
                </c:pt>
                <c:pt idx="39">
                  <c:v>1.5993200000000003E-2</c:v>
                </c:pt>
                <c:pt idx="40">
                  <c:v>1.6403200000000003E-2</c:v>
                </c:pt>
                <c:pt idx="41">
                  <c:v>1.6813400000000003E-2</c:v>
                </c:pt>
                <c:pt idx="42">
                  <c:v>1.72234E-2</c:v>
                </c:pt>
                <c:pt idx="43">
                  <c:v>1.76335E-2</c:v>
                </c:pt>
                <c:pt idx="44">
                  <c:v>1.8043600000000003E-2</c:v>
                </c:pt>
                <c:pt idx="45">
                  <c:v>1.84537E-2</c:v>
                </c:pt>
                <c:pt idx="46">
                  <c:v>1.88638E-2</c:v>
                </c:pt>
                <c:pt idx="47">
                  <c:v>1.9273800000000001E-2</c:v>
                </c:pt>
                <c:pt idx="48">
                  <c:v>1.9684E-2</c:v>
                </c:pt>
                <c:pt idx="49">
                  <c:v>2.0093999999999997E-2</c:v>
                </c:pt>
                <c:pt idx="50">
                  <c:v>2.0504099999999997E-2</c:v>
                </c:pt>
                <c:pt idx="51">
                  <c:v>2.0914099999999998E-2</c:v>
                </c:pt>
                <c:pt idx="52">
                  <c:v>2.1324299999999997E-2</c:v>
                </c:pt>
                <c:pt idx="53">
                  <c:v>2.1734299999999998E-2</c:v>
                </c:pt>
                <c:pt idx="54">
                  <c:v>2.2144399999999998E-2</c:v>
                </c:pt>
                <c:pt idx="55">
                  <c:v>2.2554500000000002E-2</c:v>
                </c:pt>
                <c:pt idx="56">
                  <c:v>2.2964600000000002E-2</c:v>
                </c:pt>
                <c:pt idx="57">
                  <c:v>2.3374699999999998E-2</c:v>
                </c:pt>
                <c:pt idx="58">
                  <c:v>2.3784700000000002E-2</c:v>
                </c:pt>
                <c:pt idx="59">
                  <c:v>2.4194900000000005E-2</c:v>
                </c:pt>
                <c:pt idx="60">
                  <c:v>2.4604900000000002E-2</c:v>
                </c:pt>
                <c:pt idx="61">
                  <c:v>2.5014999999999999E-2</c:v>
                </c:pt>
                <c:pt idx="62">
                  <c:v>2.5425000000000003E-2</c:v>
                </c:pt>
                <c:pt idx="63">
                  <c:v>2.5835199999999999E-2</c:v>
                </c:pt>
                <c:pt idx="64">
                  <c:v>2.6245200000000003E-2</c:v>
                </c:pt>
                <c:pt idx="65">
                  <c:v>2.66553E-2</c:v>
                </c:pt>
                <c:pt idx="66">
                  <c:v>2.70654E-2</c:v>
                </c:pt>
                <c:pt idx="67">
                  <c:v>2.7475499999999996E-2</c:v>
                </c:pt>
                <c:pt idx="68">
                  <c:v>2.7885500000000004E-2</c:v>
                </c:pt>
                <c:pt idx="69">
                  <c:v>2.8295600000000008E-2</c:v>
                </c:pt>
                <c:pt idx="70">
                  <c:v>2.8705700000000008E-2</c:v>
                </c:pt>
                <c:pt idx="71">
                  <c:v>2.9115800000000001E-2</c:v>
                </c:pt>
                <c:pt idx="72">
                  <c:v>2.9525900000000008E-2</c:v>
                </c:pt>
                <c:pt idx="73">
                  <c:v>2.9936000000000004E-2</c:v>
                </c:pt>
                <c:pt idx="74">
                  <c:v>3.0346100000000004E-2</c:v>
                </c:pt>
                <c:pt idx="75">
                  <c:v>3.0756100000000001E-2</c:v>
                </c:pt>
                <c:pt idx="76">
                  <c:v>3.1166200000000005E-2</c:v>
                </c:pt>
                <c:pt idx="77">
                  <c:v>3.1576300000000002E-2</c:v>
                </c:pt>
                <c:pt idx="78">
                  <c:v>3.1986400000000005E-2</c:v>
                </c:pt>
                <c:pt idx="79">
                  <c:v>3.2396400000000006E-2</c:v>
                </c:pt>
                <c:pt idx="80">
                  <c:v>3.2806599999999998E-2</c:v>
                </c:pt>
                <c:pt idx="81">
                  <c:v>3.3216599999999999E-2</c:v>
                </c:pt>
                <c:pt idx="82">
                  <c:v>3.3626700000000002E-2</c:v>
                </c:pt>
                <c:pt idx="83">
                  <c:v>3.4036700000000003E-2</c:v>
                </c:pt>
                <c:pt idx="84">
                  <c:v>3.4446900000000003E-2</c:v>
                </c:pt>
                <c:pt idx="85">
                  <c:v>3.4857000000000006E-2</c:v>
                </c:pt>
                <c:pt idx="86">
                  <c:v>3.5267E-2</c:v>
                </c:pt>
                <c:pt idx="87">
                  <c:v>3.5677199999999999E-2</c:v>
                </c:pt>
                <c:pt idx="88">
                  <c:v>3.60872E-2</c:v>
                </c:pt>
                <c:pt idx="89">
                  <c:v>3.6497299999999996E-2</c:v>
                </c:pt>
                <c:pt idx="90">
                  <c:v>3.6907299999999997E-2</c:v>
                </c:pt>
                <c:pt idx="91">
                  <c:v>3.7317500000000003E-2</c:v>
                </c:pt>
                <c:pt idx="92">
                  <c:v>3.7727499999999997E-2</c:v>
                </c:pt>
                <c:pt idx="93">
                  <c:v>3.8137600000000001E-2</c:v>
                </c:pt>
                <c:pt idx="94">
                  <c:v>3.8547700000000004E-2</c:v>
                </c:pt>
                <c:pt idx="95">
                  <c:v>3.8957799999999994E-2</c:v>
                </c:pt>
                <c:pt idx="96">
                  <c:v>3.9367799999999994E-2</c:v>
                </c:pt>
                <c:pt idx="97">
                  <c:v>3.9777899999999998E-2</c:v>
                </c:pt>
                <c:pt idx="98">
                  <c:v>4.0187999999999995E-2</c:v>
                </c:pt>
                <c:pt idx="99">
                  <c:v>4.0598099999999998E-2</c:v>
                </c:pt>
                <c:pt idx="100">
                  <c:v>4.1008199999999995E-2</c:v>
                </c:pt>
                <c:pt idx="101">
                  <c:v>4.0187999999999995E-2</c:v>
                </c:pt>
                <c:pt idx="102">
                  <c:v>3.9367799999999994E-2</c:v>
                </c:pt>
                <c:pt idx="103">
                  <c:v>3.8547700000000004E-2</c:v>
                </c:pt>
                <c:pt idx="104">
                  <c:v>3.7727499999999997E-2</c:v>
                </c:pt>
                <c:pt idx="105">
                  <c:v>3.6907299999999997E-2</c:v>
                </c:pt>
                <c:pt idx="106">
                  <c:v>3.60872E-2</c:v>
                </c:pt>
                <c:pt idx="107">
                  <c:v>3.5267E-2</c:v>
                </c:pt>
                <c:pt idx="108">
                  <c:v>3.4446900000000003E-2</c:v>
                </c:pt>
                <c:pt idx="109">
                  <c:v>3.3626700000000002E-2</c:v>
                </c:pt>
                <c:pt idx="110">
                  <c:v>3.2806599999999998E-2</c:v>
                </c:pt>
                <c:pt idx="111">
                  <c:v>3.1986400000000005E-2</c:v>
                </c:pt>
                <c:pt idx="112">
                  <c:v>3.1166200000000005E-2</c:v>
                </c:pt>
                <c:pt idx="113">
                  <c:v>3.0346100000000004E-2</c:v>
                </c:pt>
                <c:pt idx="114">
                  <c:v>2.9525900000000008E-2</c:v>
                </c:pt>
                <c:pt idx="115">
                  <c:v>2.8705700000000008E-2</c:v>
                </c:pt>
                <c:pt idx="116">
                  <c:v>2.7885500000000004E-2</c:v>
                </c:pt>
                <c:pt idx="117">
                  <c:v>2.70654E-2</c:v>
                </c:pt>
                <c:pt idx="118">
                  <c:v>2.6245200000000003E-2</c:v>
                </c:pt>
                <c:pt idx="119">
                  <c:v>2.5425000000000003E-2</c:v>
                </c:pt>
                <c:pt idx="120">
                  <c:v>2.4604900000000002E-2</c:v>
                </c:pt>
                <c:pt idx="121">
                  <c:v>2.3784700000000002E-2</c:v>
                </c:pt>
                <c:pt idx="122">
                  <c:v>2.2964600000000002E-2</c:v>
                </c:pt>
                <c:pt idx="123">
                  <c:v>2.2144399999999998E-2</c:v>
                </c:pt>
                <c:pt idx="124">
                  <c:v>2.1324299999999997E-2</c:v>
                </c:pt>
                <c:pt idx="125">
                  <c:v>2.0504099999999997E-2</c:v>
                </c:pt>
                <c:pt idx="126">
                  <c:v>1.9684E-2</c:v>
                </c:pt>
                <c:pt idx="127">
                  <c:v>1.88638E-2</c:v>
                </c:pt>
                <c:pt idx="128">
                  <c:v>1.8043600000000003E-2</c:v>
                </c:pt>
                <c:pt idx="129">
                  <c:v>1.72234E-2</c:v>
                </c:pt>
                <c:pt idx="130">
                  <c:v>1.6403200000000003E-2</c:v>
                </c:pt>
                <c:pt idx="131">
                  <c:v>1.5583100000000003E-2</c:v>
                </c:pt>
                <c:pt idx="132">
                  <c:v>1.4762900000000002E-2</c:v>
                </c:pt>
                <c:pt idx="133">
                  <c:v>1.3942800000000003E-2</c:v>
                </c:pt>
                <c:pt idx="134">
                  <c:v>1.3122600000000002E-2</c:v>
                </c:pt>
                <c:pt idx="135">
                  <c:v>1.2302450000000001E-2</c:v>
                </c:pt>
                <c:pt idx="136">
                  <c:v>1.1482290000000001E-2</c:v>
                </c:pt>
                <c:pt idx="137">
                  <c:v>1.0662129999999999E-2</c:v>
                </c:pt>
                <c:pt idx="138">
                  <c:v>9.8419800000000002E-3</c:v>
                </c:pt>
                <c:pt idx="139">
                  <c:v>9.0218200000000016E-3</c:v>
                </c:pt>
                <c:pt idx="140">
                  <c:v>8.2016600000000012E-3</c:v>
                </c:pt>
                <c:pt idx="141">
                  <c:v>7.3815099999999991E-3</c:v>
                </c:pt>
                <c:pt idx="142">
                  <c:v>6.5613499999999988E-3</c:v>
                </c:pt>
                <c:pt idx="143">
                  <c:v>5.7410999999999998E-3</c:v>
                </c:pt>
                <c:pt idx="144">
                  <c:v>4.9209800000000001E-3</c:v>
                </c:pt>
                <c:pt idx="145">
                  <c:v>4.1008199999999998E-3</c:v>
                </c:pt>
                <c:pt idx="146">
                  <c:v>3.2806599999999999E-3</c:v>
                </c:pt>
                <c:pt idx="147">
                  <c:v>2.4604900000000001E-3</c:v>
                </c:pt>
                <c:pt idx="148">
                  <c:v>1.6403199999999998E-3</c:v>
                </c:pt>
                <c:pt idx="149">
                  <c:v>8.2016599999999999E-4</c:v>
                </c:pt>
                <c:pt idx="150">
                  <c:v>-1.6449389999999997E-16</c:v>
                </c:pt>
                <c:pt idx="151">
                  <c:v>-8.2016599999999999E-4</c:v>
                </c:pt>
                <c:pt idx="152">
                  <c:v>-1.6403199999999998E-3</c:v>
                </c:pt>
                <c:pt idx="153">
                  <c:v>-2.4604900000000001E-3</c:v>
                </c:pt>
                <c:pt idx="154">
                  <c:v>-3.2806599999999999E-3</c:v>
                </c:pt>
                <c:pt idx="155">
                  <c:v>-4.1008199999999998E-3</c:v>
                </c:pt>
                <c:pt idx="156">
                  <c:v>-4.9209800000000001E-3</c:v>
                </c:pt>
                <c:pt idx="157">
                  <c:v>-5.7410999999999998E-3</c:v>
                </c:pt>
                <c:pt idx="158">
                  <c:v>-6.5613499999999988E-3</c:v>
                </c:pt>
                <c:pt idx="159">
                  <c:v>-7.3815099999999991E-3</c:v>
                </c:pt>
                <c:pt idx="160">
                  <c:v>-8.2016600000000012E-3</c:v>
                </c:pt>
                <c:pt idx="161">
                  <c:v>-9.0218200000000016E-3</c:v>
                </c:pt>
                <c:pt idx="162">
                  <c:v>-9.8419800000000002E-3</c:v>
                </c:pt>
                <c:pt idx="163">
                  <c:v>-1.0662129999999999E-2</c:v>
                </c:pt>
                <c:pt idx="164">
                  <c:v>-1.1482290000000001E-2</c:v>
                </c:pt>
                <c:pt idx="165">
                  <c:v>-1.2302450000000001E-2</c:v>
                </c:pt>
                <c:pt idx="166">
                  <c:v>-1.3122600000000002E-2</c:v>
                </c:pt>
                <c:pt idx="167">
                  <c:v>-1.3942800000000003E-2</c:v>
                </c:pt>
                <c:pt idx="168">
                  <c:v>-1.4762900000000002E-2</c:v>
                </c:pt>
                <c:pt idx="169">
                  <c:v>-1.5583100000000003E-2</c:v>
                </c:pt>
                <c:pt idx="170">
                  <c:v>-1.6403200000000003E-2</c:v>
                </c:pt>
                <c:pt idx="171">
                  <c:v>-1.72234E-2</c:v>
                </c:pt>
                <c:pt idx="172">
                  <c:v>-1.8043600000000003E-2</c:v>
                </c:pt>
                <c:pt idx="173">
                  <c:v>-1.88638E-2</c:v>
                </c:pt>
                <c:pt idx="174">
                  <c:v>-1.9684E-2</c:v>
                </c:pt>
                <c:pt idx="175">
                  <c:v>-2.0504099999999997E-2</c:v>
                </c:pt>
                <c:pt idx="176">
                  <c:v>-2.1324299999999997E-2</c:v>
                </c:pt>
                <c:pt idx="177">
                  <c:v>-2.2144399999999998E-2</c:v>
                </c:pt>
                <c:pt idx="178">
                  <c:v>-2.2964600000000002E-2</c:v>
                </c:pt>
                <c:pt idx="179">
                  <c:v>-2.3784700000000002E-2</c:v>
                </c:pt>
                <c:pt idx="180">
                  <c:v>-2.4604900000000002E-2</c:v>
                </c:pt>
                <c:pt idx="181">
                  <c:v>-2.5425000000000003E-2</c:v>
                </c:pt>
                <c:pt idx="182">
                  <c:v>-2.6245200000000003E-2</c:v>
                </c:pt>
                <c:pt idx="183">
                  <c:v>-2.70654E-2</c:v>
                </c:pt>
                <c:pt idx="184">
                  <c:v>-2.7885500000000004E-2</c:v>
                </c:pt>
                <c:pt idx="185">
                  <c:v>-2.8705700000000008E-2</c:v>
                </c:pt>
                <c:pt idx="186">
                  <c:v>-2.9525900000000008E-2</c:v>
                </c:pt>
                <c:pt idx="187">
                  <c:v>-3.0346100000000004E-2</c:v>
                </c:pt>
                <c:pt idx="188">
                  <c:v>-3.1166200000000005E-2</c:v>
                </c:pt>
                <c:pt idx="189">
                  <c:v>-3.1986400000000005E-2</c:v>
                </c:pt>
                <c:pt idx="190">
                  <c:v>-3.2806599999999998E-2</c:v>
                </c:pt>
                <c:pt idx="191">
                  <c:v>-3.3626700000000002E-2</c:v>
                </c:pt>
                <c:pt idx="192">
                  <c:v>-3.4446900000000003E-2</c:v>
                </c:pt>
                <c:pt idx="193">
                  <c:v>-3.5267E-2</c:v>
                </c:pt>
                <c:pt idx="194">
                  <c:v>-3.60872E-2</c:v>
                </c:pt>
                <c:pt idx="195">
                  <c:v>-3.6907299999999997E-2</c:v>
                </c:pt>
                <c:pt idx="196">
                  <c:v>-3.7727499999999997E-2</c:v>
                </c:pt>
                <c:pt idx="197">
                  <c:v>-3.8547700000000004E-2</c:v>
                </c:pt>
                <c:pt idx="198">
                  <c:v>-3.9367799999999994E-2</c:v>
                </c:pt>
                <c:pt idx="199">
                  <c:v>-4.0187999999999995E-2</c:v>
                </c:pt>
                <c:pt idx="200">
                  <c:v>-4.1008199999999995E-2</c:v>
                </c:pt>
                <c:pt idx="201">
                  <c:v>-4.0187999999999995E-2</c:v>
                </c:pt>
                <c:pt idx="202">
                  <c:v>-3.9367799999999994E-2</c:v>
                </c:pt>
                <c:pt idx="203">
                  <c:v>-3.8547700000000004E-2</c:v>
                </c:pt>
                <c:pt idx="204">
                  <c:v>-3.7727499999999997E-2</c:v>
                </c:pt>
                <c:pt idx="205">
                  <c:v>-3.6907299999999997E-2</c:v>
                </c:pt>
                <c:pt idx="206">
                  <c:v>-3.60872E-2</c:v>
                </c:pt>
                <c:pt idx="207">
                  <c:v>-3.5267E-2</c:v>
                </c:pt>
                <c:pt idx="208">
                  <c:v>-3.4446900000000003E-2</c:v>
                </c:pt>
                <c:pt idx="209">
                  <c:v>-3.3626700000000002E-2</c:v>
                </c:pt>
                <c:pt idx="210">
                  <c:v>-3.2806599999999998E-2</c:v>
                </c:pt>
                <c:pt idx="211">
                  <c:v>-3.1986400000000005E-2</c:v>
                </c:pt>
                <c:pt idx="212">
                  <c:v>-3.1166200000000005E-2</c:v>
                </c:pt>
                <c:pt idx="213">
                  <c:v>-3.0346100000000004E-2</c:v>
                </c:pt>
                <c:pt idx="214">
                  <c:v>-2.9525900000000008E-2</c:v>
                </c:pt>
                <c:pt idx="215">
                  <c:v>-2.8705700000000008E-2</c:v>
                </c:pt>
                <c:pt idx="216">
                  <c:v>-2.7885500000000004E-2</c:v>
                </c:pt>
                <c:pt idx="217">
                  <c:v>-2.70654E-2</c:v>
                </c:pt>
                <c:pt idx="218">
                  <c:v>-2.6245200000000003E-2</c:v>
                </c:pt>
                <c:pt idx="219">
                  <c:v>-2.5425000000000003E-2</c:v>
                </c:pt>
                <c:pt idx="220">
                  <c:v>-2.4604900000000002E-2</c:v>
                </c:pt>
                <c:pt idx="221">
                  <c:v>-2.3784700000000002E-2</c:v>
                </c:pt>
                <c:pt idx="222">
                  <c:v>-2.2964600000000002E-2</c:v>
                </c:pt>
                <c:pt idx="223">
                  <c:v>-2.2144399999999998E-2</c:v>
                </c:pt>
                <c:pt idx="224">
                  <c:v>-2.1324299999999997E-2</c:v>
                </c:pt>
                <c:pt idx="225">
                  <c:v>-2.0504099999999997E-2</c:v>
                </c:pt>
                <c:pt idx="226">
                  <c:v>-1.9684E-2</c:v>
                </c:pt>
                <c:pt idx="227">
                  <c:v>-1.88638E-2</c:v>
                </c:pt>
                <c:pt idx="228">
                  <c:v>-1.8043600000000003E-2</c:v>
                </c:pt>
                <c:pt idx="229">
                  <c:v>-1.72234E-2</c:v>
                </c:pt>
                <c:pt idx="230">
                  <c:v>-1.6403200000000003E-2</c:v>
                </c:pt>
                <c:pt idx="231">
                  <c:v>-1.5583100000000003E-2</c:v>
                </c:pt>
                <c:pt idx="232">
                  <c:v>-1.4762900000000002E-2</c:v>
                </c:pt>
                <c:pt idx="233">
                  <c:v>-1.3942800000000003E-2</c:v>
                </c:pt>
                <c:pt idx="234">
                  <c:v>-1.3122600000000002E-2</c:v>
                </c:pt>
                <c:pt idx="235">
                  <c:v>-1.2302450000000001E-2</c:v>
                </c:pt>
                <c:pt idx="236">
                  <c:v>-1.1482290000000001E-2</c:v>
                </c:pt>
                <c:pt idx="237">
                  <c:v>-1.0662129999999999E-2</c:v>
                </c:pt>
                <c:pt idx="238">
                  <c:v>-9.8419800000000002E-3</c:v>
                </c:pt>
                <c:pt idx="239">
                  <c:v>-9.0218200000000016E-3</c:v>
                </c:pt>
                <c:pt idx="240">
                  <c:v>-8.2016600000000012E-3</c:v>
                </c:pt>
                <c:pt idx="241">
                  <c:v>-7.3815099999999991E-3</c:v>
                </c:pt>
                <c:pt idx="242">
                  <c:v>-6.5613499999999988E-3</c:v>
                </c:pt>
                <c:pt idx="243">
                  <c:v>-5.7410999999999998E-3</c:v>
                </c:pt>
                <c:pt idx="244">
                  <c:v>-4.9209800000000001E-3</c:v>
                </c:pt>
                <c:pt idx="245">
                  <c:v>-4.1008199999999998E-3</c:v>
                </c:pt>
                <c:pt idx="246">
                  <c:v>-3.2806599999999999E-3</c:v>
                </c:pt>
                <c:pt idx="247">
                  <c:v>-2.4604900000000001E-3</c:v>
                </c:pt>
                <c:pt idx="248">
                  <c:v>-1.6403199999999998E-3</c:v>
                </c:pt>
                <c:pt idx="249">
                  <c:v>-8.2016599999999999E-4</c:v>
                </c:pt>
                <c:pt idx="250">
                  <c:v>-1.5534629999999998E-16</c:v>
                </c:pt>
                <c:pt idx="251">
                  <c:v>8.2016599999999999E-4</c:v>
                </c:pt>
                <c:pt idx="252">
                  <c:v>1.6403199999999998E-3</c:v>
                </c:pt>
                <c:pt idx="253">
                  <c:v>2.4604900000000001E-3</c:v>
                </c:pt>
                <c:pt idx="254">
                  <c:v>3.2806599999999999E-3</c:v>
                </c:pt>
                <c:pt idx="255">
                  <c:v>4.1008199999999998E-3</c:v>
                </c:pt>
                <c:pt idx="256">
                  <c:v>4.9209800000000001E-3</c:v>
                </c:pt>
                <c:pt idx="257">
                  <c:v>5.7410999999999998E-3</c:v>
                </c:pt>
                <c:pt idx="258">
                  <c:v>6.5613499999999988E-3</c:v>
                </c:pt>
                <c:pt idx="259">
                  <c:v>7.3815099999999991E-3</c:v>
                </c:pt>
                <c:pt idx="260">
                  <c:v>8.2016600000000012E-3</c:v>
                </c:pt>
                <c:pt idx="261">
                  <c:v>9.0218200000000016E-3</c:v>
                </c:pt>
                <c:pt idx="262">
                  <c:v>9.8419800000000002E-3</c:v>
                </c:pt>
                <c:pt idx="263">
                  <c:v>1.0662129999999999E-2</c:v>
                </c:pt>
                <c:pt idx="264">
                  <c:v>1.1482290000000001E-2</c:v>
                </c:pt>
                <c:pt idx="265">
                  <c:v>1.2302450000000001E-2</c:v>
                </c:pt>
                <c:pt idx="266">
                  <c:v>1.3122600000000002E-2</c:v>
                </c:pt>
                <c:pt idx="267">
                  <c:v>1.3942800000000003E-2</c:v>
                </c:pt>
                <c:pt idx="268">
                  <c:v>1.4762900000000002E-2</c:v>
                </c:pt>
                <c:pt idx="269">
                  <c:v>1.5583100000000003E-2</c:v>
                </c:pt>
                <c:pt idx="270">
                  <c:v>1.6403200000000003E-2</c:v>
                </c:pt>
                <c:pt idx="271">
                  <c:v>1.72234E-2</c:v>
                </c:pt>
                <c:pt idx="272">
                  <c:v>1.8043600000000003E-2</c:v>
                </c:pt>
                <c:pt idx="273">
                  <c:v>1.88638E-2</c:v>
                </c:pt>
                <c:pt idx="274">
                  <c:v>1.9684E-2</c:v>
                </c:pt>
                <c:pt idx="275">
                  <c:v>2.0504099999999997E-2</c:v>
                </c:pt>
                <c:pt idx="276">
                  <c:v>2.1324299999999997E-2</c:v>
                </c:pt>
                <c:pt idx="277">
                  <c:v>2.2144399999999998E-2</c:v>
                </c:pt>
                <c:pt idx="278">
                  <c:v>2.2964600000000002E-2</c:v>
                </c:pt>
                <c:pt idx="279">
                  <c:v>2.3784700000000002E-2</c:v>
                </c:pt>
                <c:pt idx="280">
                  <c:v>2.4604900000000002E-2</c:v>
                </c:pt>
                <c:pt idx="281">
                  <c:v>2.5425000000000003E-2</c:v>
                </c:pt>
                <c:pt idx="282">
                  <c:v>2.6245200000000003E-2</c:v>
                </c:pt>
                <c:pt idx="283">
                  <c:v>2.70654E-2</c:v>
                </c:pt>
                <c:pt idx="284">
                  <c:v>2.7885500000000004E-2</c:v>
                </c:pt>
                <c:pt idx="285">
                  <c:v>2.8705700000000008E-2</c:v>
                </c:pt>
                <c:pt idx="286">
                  <c:v>2.9525900000000008E-2</c:v>
                </c:pt>
                <c:pt idx="287">
                  <c:v>3.0346100000000004E-2</c:v>
                </c:pt>
                <c:pt idx="288">
                  <c:v>3.1166200000000005E-2</c:v>
                </c:pt>
                <c:pt idx="289">
                  <c:v>3.1986400000000005E-2</c:v>
                </c:pt>
                <c:pt idx="290">
                  <c:v>3.2806599999999998E-2</c:v>
                </c:pt>
                <c:pt idx="291">
                  <c:v>3.3626700000000002E-2</c:v>
                </c:pt>
                <c:pt idx="292">
                  <c:v>3.4446900000000003E-2</c:v>
                </c:pt>
                <c:pt idx="293">
                  <c:v>3.5267E-2</c:v>
                </c:pt>
                <c:pt idx="294">
                  <c:v>3.60872E-2</c:v>
                </c:pt>
                <c:pt idx="295">
                  <c:v>3.6907299999999997E-2</c:v>
                </c:pt>
                <c:pt idx="296">
                  <c:v>3.7727499999999997E-2</c:v>
                </c:pt>
                <c:pt idx="297">
                  <c:v>3.8547700000000004E-2</c:v>
                </c:pt>
                <c:pt idx="298">
                  <c:v>3.9367799999999994E-2</c:v>
                </c:pt>
                <c:pt idx="299">
                  <c:v>4.0187999999999995E-2</c:v>
                </c:pt>
                <c:pt idx="300">
                  <c:v>4.1008199999999995E-2</c:v>
                </c:pt>
                <c:pt idx="301">
                  <c:v>4.0187999999999995E-2</c:v>
                </c:pt>
                <c:pt idx="302">
                  <c:v>3.9367799999999994E-2</c:v>
                </c:pt>
                <c:pt idx="303">
                  <c:v>3.8547700000000004E-2</c:v>
                </c:pt>
                <c:pt idx="304">
                  <c:v>3.7727499999999997E-2</c:v>
                </c:pt>
                <c:pt idx="305">
                  <c:v>3.6907299999999997E-2</c:v>
                </c:pt>
                <c:pt idx="306">
                  <c:v>3.60872E-2</c:v>
                </c:pt>
                <c:pt idx="307">
                  <c:v>3.5267E-2</c:v>
                </c:pt>
                <c:pt idx="308">
                  <c:v>3.4446900000000003E-2</c:v>
                </c:pt>
                <c:pt idx="309">
                  <c:v>3.3626700000000002E-2</c:v>
                </c:pt>
                <c:pt idx="310">
                  <c:v>3.2806599999999998E-2</c:v>
                </c:pt>
                <c:pt idx="311">
                  <c:v>3.1986400000000005E-2</c:v>
                </c:pt>
                <c:pt idx="312">
                  <c:v>3.1166200000000005E-2</c:v>
                </c:pt>
                <c:pt idx="313">
                  <c:v>3.0346100000000004E-2</c:v>
                </c:pt>
                <c:pt idx="314">
                  <c:v>2.9525900000000008E-2</c:v>
                </c:pt>
                <c:pt idx="315">
                  <c:v>2.8705700000000008E-2</c:v>
                </c:pt>
                <c:pt idx="316">
                  <c:v>2.7885500000000004E-2</c:v>
                </c:pt>
                <c:pt idx="317">
                  <c:v>2.70654E-2</c:v>
                </c:pt>
                <c:pt idx="318">
                  <c:v>2.6245200000000003E-2</c:v>
                </c:pt>
                <c:pt idx="319">
                  <c:v>2.5425000000000003E-2</c:v>
                </c:pt>
                <c:pt idx="320">
                  <c:v>2.4604900000000002E-2</c:v>
                </c:pt>
                <c:pt idx="321">
                  <c:v>2.3784700000000002E-2</c:v>
                </c:pt>
                <c:pt idx="322">
                  <c:v>2.2964600000000002E-2</c:v>
                </c:pt>
                <c:pt idx="323">
                  <c:v>2.2144399999999998E-2</c:v>
                </c:pt>
                <c:pt idx="324">
                  <c:v>2.1324299999999997E-2</c:v>
                </c:pt>
                <c:pt idx="325">
                  <c:v>2.0504099999999997E-2</c:v>
                </c:pt>
                <c:pt idx="326">
                  <c:v>1.9684E-2</c:v>
                </c:pt>
                <c:pt idx="327">
                  <c:v>1.88638E-2</c:v>
                </c:pt>
                <c:pt idx="328">
                  <c:v>1.8043600000000003E-2</c:v>
                </c:pt>
                <c:pt idx="329">
                  <c:v>1.72234E-2</c:v>
                </c:pt>
                <c:pt idx="330">
                  <c:v>1.6403200000000003E-2</c:v>
                </c:pt>
                <c:pt idx="331">
                  <c:v>1.5583100000000003E-2</c:v>
                </c:pt>
                <c:pt idx="332">
                  <c:v>1.4762900000000002E-2</c:v>
                </c:pt>
                <c:pt idx="333">
                  <c:v>1.3942800000000003E-2</c:v>
                </c:pt>
                <c:pt idx="334">
                  <c:v>1.3122600000000002E-2</c:v>
                </c:pt>
                <c:pt idx="335">
                  <c:v>1.2302450000000001E-2</c:v>
                </c:pt>
                <c:pt idx="336">
                  <c:v>1.1482290000000001E-2</c:v>
                </c:pt>
                <c:pt idx="337">
                  <c:v>1.0662129999999999E-2</c:v>
                </c:pt>
                <c:pt idx="338">
                  <c:v>9.8419800000000002E-3</c:v>
                </c:pt>
                <c:pt idx="339">
                  <c:v>9.0218200000000016E-3</c:v>
                </c:pt>
                <c:pt idx="340">
                  <c:v>8.2016600000000012E-3</c:v>
                </c:pt>
                <c:pt idx="341">
                  <c:v>7.3815099999999991E-3</c:v>
                </c:pt>
                <c:pt idx="342">
                  <c:v>6.5613499999999988E-3</c:v>
                </c:pt>
                <c:pt idx="343">
                  <c:v>5.7410999999999998E-3</c:v>
                </c:pt>
                <c:pt idx="344">
                  <c:v>4.9209800000000001E-3</c:v>
                </c:pt>
                <c:pt idx="345">
                  <c:v>4.1008199999999998E-3</c:v>
                </c:pt>
                <c:pt idx="346">
                  <c:v>3.2806599999999999E-3</c:v>
                </c:pt>
                <c:pt idx="347">
                  <c:v>2.4604900000000001E-3</c:v>
                </c:pt>
                <c:pt idx="348">
                  <c:v>1.6403199999999998E-3</c:v>
                </c:pt>
                <c:pt idx="349">
                  <c:v>8.2016599999999999E-4</c:v>
                </c:pt>
                <c:pt idx="350">
                  <c:v>-1.6449389999999997E-16</c:v>
                </c:pt>
                <c:pt idx="351">
                  <c:v>-8.2016599999999999E-4</c:v>
                </c:pt>
                <c:pt idx="352">
                  <c:v>-1.6403199999999998E-3</c:v>
                </c:pt>
                <c:pt idx="353">
                  <c:v>-2.4604900000000001E-3</c:v>
                </c:pt>
                <c:pt idx="354">
                  <c:v>-3.2806599999999999E-3</c:v>
                </c:pt>
                <c:pt idx="355">
                  <c:v>-4.1008199999999998E-3</c:v>
                </c:pt>
                <c:pt idx="356">
                  <c:v>-4.9209800000000001E-3</c:v>
                </c:pt>
                <c:pt idx="357">
                  <c:v>-5.7410999999999998E-3</c:v>
                </c:pt>
                <c:pt idx="358">
                  <c:v>-6.5613499999999988E-3</c:v>
                </c:pt>
                <c:pt idx="359">
                  <c:v>-7.3815099999999991E-3</c:v>
                </c:pt>
                <c:pt idx="360">
                  <c:v>-8.2016600000000012E-3</c:v>
                </c:pt>
                <c:pt idx="361">
                  <c:v>-9.0218200000000016E-3</c:v>
                </c:pt>
                <c:pt idx="362">
                  <c:v>-9.8419800000000002E-3</c:v>
                </c:pt>
                <c:pt idx="363">
                  <c:v>-1.0662129999999999E-2</c:v>
                </c:pt>
                <c:pt idx="364">
                  <c:v>-1.1482290000000001E-2</c:v>
                </c:pt>
                <c:pt idx="365">
                  <c:v>-1.2302450000000001E-2</c:v>
                </c:pt>
                <c:pt idx="366">
                  <c:v>-1.3122600000000002E-2</c:v>
                </c:pt>
                <c:pt idx="367">
                  <c:v>-1.3942800000000003E-2</c:v>
                </c:pt>
                <c:pt idx="368">
                  <c:v>-1.4762900000000002E-2</c:v>
                </c:pt>
                <c:pt idx="369">
                  <c:v>-1.5583100000000003E-2</c:v>
                </c:pt>
                <c:pt idx="370">
                  <c:v>-1.6403200000000003E-2</c:v>
                </c:pt>
                <c:pt idx="371">
                  <c:v>-1.72234E-2</c:v>
                </c:pt>
                <c:pt idx="372">
                  <c:v>-1.8043600000000003E-2</c:v>
                </c:pt>
                <c:pt idx="373">
                  <c:v>-1.88638E-2</c:v>
                </c:pt>
                <c:pt idx="374">
                  <c:v>-1.9684E-2</c:v>
                </c:pt>
                <c:pt idx="375">
                  <c:v>-2.0504099999999997E-2</c:v>
                </c:pt>
                <c:pt idx="376">
                  <c:v>-2.1324299999999997E-2</c:v>
                </c:pt>
                <c:pt idx="377">
                  <c:v>-2.2144399999999998E-2</c:v>
                </c:pt>
                <c:pt idx="378">
                  <c:v>-2.2964600000000002E-2</c:v>
                </c:pt>
                <c:pt idx="379">
                  <c:v>-2.3784700000000002E-2</c:v>
                </c:pt>
                <c:pt idx="380">
                  <c:v>-2.4604900000000002E-2</c:v>
                </c:pt>
                <c:pt idx="381">
                  <c:v>-2.5425000000000003E-2</c:v>
                </c:pt>
                <c:pt idx="382">
                  <c:v>-2.6245200000000003E-2</c:v>
                </c:pt>
                <c:pt idx="383">
                  <c:v>-2.70654E-2</c:v>
                </c:pt>
                <c:pt idx="384">
                  <c:v>-2.7885500000000004E-2</c:v>
                </c:pt>
                <c:pt idx="385">
                  <c:v>-2.8705700000000008E-2</c:v>
                </c:pt>
                <c:pt idx="386">
                  <c:v>-2.9525900000000008E-2</c:v>
                </c:pt>
                <c:pt idx="387">
                  <c:v>-3.0346100000000004E-2</c:v>
                </c:pt>
                <c:pt idx="388">
                  <c:v>-3.1166200000000005E-2</c:v>
                </c:pt>
                <c:pt idx="389">
                  <c:v>-3.1986400000000005E-2</c:v>
                </c:pt>
                <c:pt idx="390">
                  <c:v>-3.2806599999999998E-2</c:v>
                </c:pt>
                <c:pt idx="391">
                  <c:v>-3.3626700000000002E-2</c:v>
                </c:pt>
                <c:pt idx="392">
                  <c:v>-3.4446900000000003E-2</c:v>
                </c:pt>
                <c:pt idx="393">
                  <c:v>-3.5267E-2</c:v>
                </c:pt>
                <c:pt idx="394">
                  <c:v>-3.60872E-2</c:v>
                </c:pt>
                <c:pt idx="395">
                  <c:v>-3.6907299999999997E-2</c:v>
                </c:pt>
                <c:pt idx="396">
                  <c:v>-3.7727499999999997E-2</c:v>
                </c:pt>
                <c:pt idx="397">
                  <c:v>-3.8547700000000004E-2</c:v>
                </c:pt>
                <c:pt idx="398">
                  <c:v>-3.9367799999999994E-2</c:v>
                </c:pt>
                <c:pt idx="399">
                  <c:v>-4.0187999999999995E-2</c:v>
                </c:pt>
                <c:pt idx="400">
                  <c:v>-4.1008199999999995E-2</c:v>
                </c:pt>
                <c:pt idx="401">
                  <c:v>-4.0187999999999995E-2</c:v>
                </c:pt>
                <c:pt idx="402">
                  <c:v>-3.9367799999999994E-2</c:v>
                </c:pt>
                <c:pt idx="403">
                  <c:v>-3.8547700000000004E-2</c:v>
                </c:pt>
                <c:pt idx="404">
                  <c:v>-3.7727499999999997E-2</c:v>
                </c:pt>
                <c:pt idx="405">
                  <c:v>-3.6907299999999997E-2</c:v>
                </c:pt>
                <c:pt idx="406">
                  <c:v>-3.60872E-2</c:v>
                </c:pt>
                <c:pt idx="407">
                  <c:v>-3.5267E-2</c:v>
                </c:pt>
                <c:pt idx="408">
                  <c:v>-3.4446900000000003E-2</c:v>
                </c:pt>
                <c:pt idx="409">
                  <c:v>-3.3626700000000002E-2</c:v>
                </c:pt>
                <c:pt idx="410">
                  <c:v>-3.2806599999999998E-2</c:v>
                </c:pt>
                <c:pt idx="411">
                  <c:v>-3.1986400000000005E-2</c:v>
                </c:pt>
                <c:pt idx="412">
                  <c:v>-3.1166200000000005E-2</c:v>
                </c:pt>
                <c:pt idx="413">
                  <c:v>-3.0346100000000004E-2</c:v>
                </c:pt>
                <c:pt idx="414">
                  <c:v>-2.9525900000000008E-2</c:v>
                </c:pt>
                <c:pt idx="415">
                  <c:v>-2.8705700000000008E-2</c:v>
                </c:pt>
                <c:pt idx="416">
                  <c:v>-2.7885500000000004E-2</c:v>
                </c:pt>
                <c:pt idx="417">
                  <c:v>-2.70654E-2</c:v>
                </c:pt>
                <c:pt idx="418">
                  <c:v>-2.6245200000000003E-2</c:v>
                </c:pt>
                <c:pt idx="419">
                  <c:v>-2.5425000000000003E-2</c:v>
                </c:pt>
                <c:pt idx="420">
                  <c:v>-2.4604900000000002E-2</c:v>
                </c:pt>
                <c:pt idx="421">
                  <c:v>-2.3784700000000002E-2</c:v>
                </c:pt>
                <c:pt idx="422">
                  <c:v>-2.2964600000000002E-2</c:v>
                </c:pt>
                <c:pt idx="423">
                  <c:v>-2.2144399999999998E-2</c:v>
                </c:pt>
                <c:pt idx="424">
                  <c:v>-2.1324299999999997E-2</c:v>
                </c:pt>
                <c:pt idx="425">
                  <c:v>-2.0504099999999997E-2</c:v>
                </c:pt>
                <c:pt idx="426">
                  <c:v>-1.9684E-2</c:v>
                </c:pt>
                <c:pt idx="427">
                  <c:v>-1.88638E-2</c:v>
                </c:pt>
                <c:pt idx="428">
                  <c:v>-1.8043600000000003E-2</c:v>
                </c:pt>
                <c:pt idx="429">
                  <c:v>-1.72234E-2</c:v>
                </c:pt>
                <c:pt idx="430">
                  <c:v>-1.6403200000000003E-2</c:v>
                </c:pt>
                <c:pt idx="431">
                  <c:v>-1.5583100000000003E-2</c:v>
                </c:pt>
                <c:pt idx="432">
                  <c:v>-1.4762900000000002E-2</c:v>
                </c:pt>
                <c:pt idx="433">
                  <c:v>-1.3942800000000003E-2</c:v>
                </c:pt>
                <c:pt idx="434">
                  <c:v>-1.3122600000000002E-2</c:v>
                </c:pt>
                <c:pt idx="435">
                  <c:v>-1.2302450000000001E-2</c:v>
                </c:pt>
                <c:pt idx="436">
                  <c:v>-1.1482290000000001E-2</c:v>
                </c:pt>
                <c:pt idx="437">
                  <c:v>-1.0662129999999999E-2</c:v>
                </c:pt>
                <c:pt idx="438">
                  <c:v>-9.8419800000000002E-3</c:v>
                </c:pt>
                <c:pt idx="439">
                  <c:v>-9.0218200000000016E-3</c:v>
                </c:pt>
                <c:pt idx="440">
                  <c:v>-8.2016600000000012E-3</c:v>
                </c:pt>
                <c:pt idx="441">
                  <c:v>-7.3815099999999991E-3</c:v>
                </c:pt>
                <c:pt idx="442">
                  <c:v>-6.5613499999999988E-3</c:v>
                </c:pt>
                <c:pt idx="443">
                  <c:v>-5.7410999999999998E-3</c:v>
                </c:pt>
                <c:pt idx="444">
                  <c:v>-4.9209800000000001E-3</c:v>
                </c:pt>
                <c:pt idx="445">
                  <c:v>-4.1008199999999998E-3</c:v>
                </c:pt>
                <c:pt idx="446">
                  <c:v>-3.2806599999999999E-3</c:v>
                </c:pt>
                <c:pt idx="447">
                  <c:v>-2.4604900000000001E-3</c:v>
                </c:pt>
                <c:pt idx="448">
                  <c:v>-1.6403199999999998E-3</c:v>
                </c:pt>
                <c:pt idx="449">
                  <c:v>-8.2016599999999999E-4</c:v>
                </c:pt>
                <c:pt idx="450">
                  <c:v>-1.5534629999999998E-16</c:v>
                </c:pt>
                <c:pt idx="451">
                  <c:v>8.2016599999999999E-4</c:v>
                </c:pt>
                <c:pt idx="452">
                  <c:v>1.6403199999999998E-3</c:v>
                </c:pt>
                <c:pt idx="453">
                  <c:v>2.4604900000000001E-3</c:v>
                </c:pt>
                <c:pt idx="454">
                  <c:v>3.2806599999999999E-3</c:v>
                </c:pt>
                <c:pt idx="455">
                  <c:v>4.1008199999999998E-3</c:v>
                </c:pt>
                <c:pt idx="456">
                  <c:v>4.9209800000000001E-3</c:v>
                </c:pt>
                <c:pt idx="457">
                  <c:v>5.7410999999999998E-3</c:v>
                </c:pt>
                <c:pt idx="458">
                  <c:v>6.5613499999999988E-3</c:v>
                </c:pt>
                <c:pt idx="459">
                  <c:v>7.3815099999999991E-3</c:v>
                </c:pt>
                <c:pt idx="460">
                  <c:v>8.2016600000000012E-3</c:v>
                </c:pt>
                <c:pt idx="461">
                  <c:v>9.0218200000000016E-3</c:v>
                </c:pt>
                <c:pt idx="462">
                  <c:v>9.8419800000000002E-3</c:v>
                </c:pt>
                <c:pt idx="463">
                  <c:v>1.0662129999999999E-2</c:v>
                </c:pt>
                <c:pt idx="464">
                  <c:v>1.1482290000000001E-2</c:v>
                </c:pt>
                <c:pt idx="465">
                  <c:v>1.2302450000000001E-2</c:v>
                </c:pt>
                <c:pt idx="466">
                  <c:v>1.3122600000000002E-2</c:v>
                </c:pt>
                <c:pt idx="467">
                  <c:v>1.3942800000000003E-2</c:v>
                </c:pt>
                <c:pt idx="468">
                  <c:v>1.4762900000000002E-2</c:v>
                </c:pt>
                <c:pt idx="469">
                  <c:v>1.5583100000000003E-2</c:v>
                </c:pt>
                <c:pt idx="470">
                  <c:v>1.6403200000000003E-2</c:v>
                </c:pt>
                <c:pt idx="471">
                  <c:v>1.72234E-2</c:v>
                </c:pt>
                <c:pt idx="472">
                  <c:v>1.8043600000000003E-2</c:v>
                </c:pt>
                <c:pt idx="473">
                  <c:v>1.88638E-2</c:v>
                </c:pt>
                <c:pt idx="474">
                  <c:v>1.9684E-2</c:v>
                </c:pt>
                <c:pt idx="475">
                  <c:v>2.0504099999999997E-2</c:v>
                </c:pt>
                <c:pt idx="476">
                  <c:v>2.1324299999999997E-2</c:v>
                </c:pt>
                <c:pt idx="477">
                  <c:v>2.2144399999999998E-2</c:v>
                </c:pt>
                <c:pt idx="478">
                  <c:v>2.2964600000000002E-2</c:v>
                </c:pt>
                <c:pt idx="479">
                  <c:v>2.3784700000000002E-2</c:v>
                </c:pt>
                <c:pt idx="480">
                  <c:v>2.4604900000000002E-2</c:v>
                </c:pt>
                <c:pt idx="481">
                  <c:v>2.5425000000000003E-2</c:v>
                </c:pt>
                <c:pt idx="482">
                  <c:v>2.6245200000000003E-2</c:v>
                </c:pt>
                <c:pt idx="483">
                  <c:v>2.70654E-2</c:v>
                </c:pt>
                <c:pt idx="484">
                  <c:v>2.7885500000000004E-2</c:v>
                </c:pt>
                <c:pt idx="485">
                  <c:v>2.8705700000000008E-2</c:v>
                </c:pt>
                <c:pt idx="486">
                  <c:v>2.9525900000000008E-2</c:v>
                </c:pt>
                <c:pt idx="487">
                  <c:v>3.0346100000000004E-2</c:v>
                </c:pt>
                <c:pt idx="488">
                  <c:v>3.1166200000000005E-2</c:v>
                </c:pt>
                <c:pt idx="489">
                  <c:v>3.1986400000000005E-2</c:v>
                </c:pt>
                <c:pt idx="490">
                  <c:v>3.2806599999999998E-2</c:v>
                </c:pt>
                <c:pt idx="491">
                  <c:v>3.3626700000000002E-2</c:v>
                </c:pt>
                <c:pt idx="492">
                  <c:v>3.4446900000000003E-2</c:v>
                </c:pt>
                <c:pt idx="493">
                  <c:v>3.5267E-2</c:v>
                </c:pt>
                <c:pt idx="494">
                  <c:v>3.60872E-2</c:v>
                </c:pt>
                <c:pt idx="495">
                  <c:v>3.6907299999999997E-2</c:v>
                </c:pt>
                <c:pt idx="496">
                  <c:v>3.7727499999999997E-2</c:v>
                </c:pt>
                <c:pt idx="497">
                  <c:v>3.8547700000000004E-2</c:v>
                </c:pt>
                <c:pt idx="498">
                  <c:v>3.9367799999999994E-2</c:v>
                </c:pt>
                <c:pt idx="499">
                  <c:v>4.0187999999999995E-2</c:v>
                </c:pt>
                <c:pt idx="500">
                  <c:v>4.1008199999999995E-2</c:v>
                </c:pt>
                <c:pt idx="501">
                  <c:v>4.0187999999999995E-2</c:v>
                </c:pt>
                <c:pt idx="502">
                  <c:v>3.9367799999999994E-2</c:v>
                </c:pt>
                <c:pt idx="503">
                  <c:v>3.8547700000000004E-2</c:v>
                </c:pt>
                <c:pt idx="504">
                  <c:v>3.7727499999999997E-2</c:v>
                </c:pt>
                <c:pt idx="505">
                  <c:v>3.6907299999999997E-2</c:v>
                </c:pt>
                <c:pt idx="506">
                  <c:v>3.60872E-2</c:v>
                </c:pt>
                <c:pt idx="507">
                  <c:v>3.5267E-2</c:v>
                </c:pt>
                <c:pt idx="508">
                  <c:v>3.4446900000000003E-2</c:v>
                </c:pt>
                <c:pt idx="509">
                  <c:v>3.3626700000000002E-2</c:v>
                </c:pt>
                <c:pt idx="510">
                  <c:v>3.2806599999999998E-2</c:v>
                </c:pt>
                <c:pt idx="511">
                  <c:v>3.1986400000000005E-2</c:v>
                </c:pt>
                <c:pt idx="512">
                  <c:v>3.1166200000000005E-2</c:v>
                </c:pt>
                <c:pt idx="513">
                  <c:v>3.0346100000000004E-2</c:v>
                </c:pt>
                <c:pt idx="514">
                  <c:v>2.9525900000000008E-2</c:v>
                </c:pt>
                <c:pt idx="515">
                  <c:v>2.8705700000000008E-2</c:v>
                </c:pt>
                <c:pt idx="516">
                  <c:v>2.7885500000000004E-2</c:v>
                </c:pt>
                <c:pt idx="517">
                  <c:v>2.70654E-2</c:v>
                </c:pt>
                <c:pt idx="518">
                  <c:v>2.6245200000000003E-2</c:v>
                </c:pt>
                <c:pt idx="519">
                  <c:v>2.5425000000000003E-2</c:v>
                </c:pt>
                <c:pt idx="520">
                  <c:v>2.4604900000000002E-2</c:v>
                </c:pt>
                <c:pt idx="521">
                  <c:v>2.3784700000000002E-2</c:v>
                </c:pt>
                <c:pt idx="522">
                  <c:v>2.2964600000000002E-2</c:v>
                </c:pt>
                <c:pt idx="523">
                  <c:v>2.2144399999999998E-2</c:v>
                </c:pt>
                <c:pt idx="524">
                  <c:v>2.1324299999999997E-2</c:v>
                </c:pt>
                <c:pt idx="525">
                  <c:v>2.0504099999999997E-2</c:v>
                </c:pt>
                <c:pt idx="526">
                  <c:v>1.9684E-2</c:v>
                </c:pt>
                <c:pt idx="527">
                  <c:v>1.88638E-2</c:v>
                </c:pt>
                <c:pt idx="528">
                  <c:v>1.8043600000000003E-2</c:v>
                </c:pt>
                <c:pt idx="529">
                  <c:v>1.72234E-2</c:v>
                </c:pt>
                <c:pt idx="530">
                  <c:v>1.6403200000000003E-2</c:v>
                </c:pt>
                <c:pt idx="531">
                  <c:v>1.5583100000000003E-2</c:v>
                </c:pt>
                <c:pt idx="532">
                  <c:v>1.4762900000000002E-2</c:v>
                </c:pt>
                <c:pt idx="533">
                  <c:v>1.3942800000000003E-2</c:v>
                </c:pt>
                <c:pt idx="534">
                  <c:v>1.3122600000000002E-2</c:v>
                </c:pt>
                <c:pt idx="535">
                  <c:v>1.2302450000000001E-2</c:v>
                </c:pt>
                <c:pt idx="536">
                  <c:v>1.1482290000000001E-2</c:v>
                </c:pt>
                <c:pt idx="537">
                  <c:v>1.0662129999999999E-2</c:v>
                </c:pt>
                <c:pt idx="538">
                  <c:v>9.8419800000000002E-3</c:v>
                </c:pt>
                <c:pt idx="539">
                  <c:v>9.0218200000000016E-3</c:v>
                </c:pt>
                <c:pt idx="540">
                  <c:v>8.2016600000000012E-3</c:v>
                </c:pt>
                <c:pt idx="541">
                  <c:v>7.3815099999999991E-3</c:v>
                </c:pt>
                <c:pt idx="542">
                  <c:v>6.5613499999999988E-3</c:v>
                </c:pt>
                <c:pt idx="543">
                  <c:v>5.7410999999999998E-3</c:v>
                </c:pt>
                <c:pt idx="544">
                  <c:v>4.9209800000000001E-3</c:v>
                </c:pt>
                <c:pt idx="545">
                  <c:v>4.1008199999999998E-3</c:v>
                </c:pt>
                <c:pt idx="546">
                  <c:v>3.2806599999999999E-3</c:v>
                </c:pt>
                <c:pt idx="547">
                  <c:v>2.4604900000000001E-3</c:v>
                </c:pt>
                <c:pt idx="548">
                  <c:v>1.6403199999999998E-3</c:v>
                </c:pt>
                <c:pt idx="549">
                  <c:v>8.2016599999999999E-4</c:v>
                </c:pt>
                <c:pt idx="550">
                  <c:v>-1.6449389999999997E-16</c:v>
                </c:pt>
                <c:pt idx="551">
                  <c:v>-8.2016599999999999E-4</c:v>
                </c:pt>
                <c:pt idx="552">
                  <c:v>-1.6403199999999998E-3</c:v>
                </c:pt>
                <c:pt idx="553">
                  <c:v>-2.4604900000000001E-3</c:v>
                </c:pt>
                <c:pt idx="554">
                  <c:v>-3.2806599999999999E-3</c:v>
                </c:pt>
                <c:pt idx="555">
                  <c:v>-4.1008199999999998E-3</c:v>
                </c:pt>
                <c:pt idx="556">
                  <c:v>-4.9209800000000001E-3</c:v>
                </c:pt>
                <c:pt idx="557">
                  <c:v>-5.7410999999999998E-3</c:v>
                </c:pt>
                <c:pt idx="558">
                  <c:v>-6.5613499999999988E-3</c:v>
                </c:pt>
                <c:pt idx="559">
                  <c:v>-7.3815099999999991E-3</c:v>
                </c:pt>
                <c:pt idx="560">
                  <c:v>-8.2016600000000012E-3</c:v>
                </c:pt>
                <c:pt idx="561">
                  <c:v>-9.0218200000000016E-3</c:v>
                </c:pt>
                <c:pt idx="562">
                  <c:v>-9.8419800000000002E-3</c:v>
                </c:pt>
                <c:pt idx="563">
                  <c:v>-1.0662129999999999E-2</c:v>
                </c:pt>
                <c:pt idx="564">
                  <c:v>-1.1482290000000001E-2</c:v>
                </c:pt>
                <c:pt idx="565">
                  <c:v>-1.2302450000000001E-2</c:v>
                </c:pt>
                <c:pt idx="566">
                  <c:v>-1.3122600000000002E-2</c:v>
                </c:pt>
                <c:pt idx="567">
                  <c:v>-1.3942800000000003E-2</c:v>
                </c:pt>
                <c:pt idx="568">
                  <c:v>-1.4762900000000002E-2</c:v>
                </c:pt>
                <c:pt idx="569">
                  <c:v>-1.5583100000000003E-2</c:v>
                </c:pt>
                <c:pt idx="570">
                  <c:v>-1.6403200000000003E-2</c:v>
                </c:pt>
                <c:pt idx="571">
                  <c:v>-1.72234E-2</c:v>
                </c:pt>
                <c:pt idx="572">
                  <c:v>-1.8043600000000003E-2</c:v>
                </c:pt>
                <c:pt idx="573">
                  <c:v>-1.88638E-2</c:v>
                </c:pt>
                <c:pt idx="574">
                  <c:v>-1.9684E-2</c:v>
                </c:pt>
                <c:pt idx="575">
                  <c:v>-2.0504099999999997E-2</c:v>
                </c:pt>
                <c:pt idx="576">
                  <c:v>-2.1324299999999997E-2</c:v>
                </c:pt>
                <c:pt idx="577">
                  <c:v>-2.2144399999999998E-2</c:v>
                </c:pt>
                <c:pt idx="578">
                  <c:v>-2.2964600000000002E-2</c:v>
                </c:pt>
                <c:pt idx="579">
                  <c:v>-2.3784700000000002E-2</c:v>
                </c:pt>
                <c:pt idx="580">
                  <c:v>-2.4604900000000002E-2</c:v>
                </c:pt>
                <c:pt idx="581">
                  <c:v>-2.5425000000000003E-2</c:v>
                </c:pt>
                <c:pt idx="582">
                  <c:v>-2.6245200000000003E-2</c:v>
                </c:pt>
                <c:pt idx="583">
                  <c:v>-2.70654E-2</c:v>
                </c:pt>
                <c:pt idx="584">
                  <c:v>-2.7885500000000004E-2</c:v>
                </c:pt>
                <c:pt idx="585">
                  <c:v>-2.8705700000000008E-2</c:v>
                </c:pt>
                <c:pt idx="586">
                  <c:v>-2.9525900000000008E-2</c:v>
                </c:pt>
                <c:pt idx="587">
                  <c:v>-3.0346100000000004E-2</c:v>
                </c:pt>
                <c:pt idx="588">
                  <c:v>-3.1166200000000005E-2</c:v>
                </c:pt>
                <c:pt idx="589">
                  <c:v>-3.1986400000000005E-2</c:v>
                </c:pt>
                <c:pt idx="590">
                  <c:v>-3.2806599999999998E-2</c:v>
                </c:pt>
                <c:pt idx="591">
                  <c:v>-3.3626700000000002E-2</c:v>
                </c:pt>
                <c:pt idx="592">
                  <c:v>-3.4446900000000003E-2</c:v>
                </c:pt>
                <c:pt idx="593">
                  <c:v>-3.5267E-2</c:v>
                </c:pt>
                <c:pt idx="594">
                  <c:v>-3.60872E-2</c:v>
                </c:pt>
                <c:pt idx="595">
                  <c:v>-3.6907299999999997E-2</c:v>
                </c:pt>
                <c:pt idx="596">
                  <c:v>-3.7727499999999997E-2</c:v>
                </c:pt>
                <c:pt idx="597">
                  <c:v>-3.8547700000000004E-2</c:v>
                </c:pt>
                <c:pt idx="598">
                  <c:v>-3.9367799999999994E-2</c:v>
                </c:pt>
                <c:pt idx="599">
                  <c:v>-4.0187999999999995E-2</c:v>
                </c:pt>
                <c:pt idx="600">
                  <c:v>-4.1008199999999995E-2</c:v>
                </c:pt>
                <c:pt idx="601">
                  <c:v>-4.0187999999999995E-2</c:v>
                </c:pt>
                <c:pt idx="602">
                  <c:v>-3.9367799999999994E-2</c:v>
                </c:pt>
                <c:pt idx="603">
                  <c:v>-3.8547700000000004E-2</c:v>
                </c:pt>
                <c:pt idx="604">
                  <c:v>-3.7727499999999997E-2</c:v>
                </c:pt>
                <c:pt idx="605">
                  <c:v>-3.6907299999999997E-2</c:v>
                </c:pt>
                <c:pt idx="606">
                  <c:v>-3.60872E-2</c:v>
                </c:pt>
                <c:pt idx="607">
                  <c:v>-3.5267E-2</c:v>
                </c:pt>
                <c:pt idx="608">
                  <c:v>-3.4446900000000003E-2</c:v>
                </c:pt>
                <c:pt idx="609">
                  <c:v>-3.3626700000000002E-2</c:v>
                </c:pt>
                <c:pt idx="610">
                  <c:v>-3.2806599999999998E-2</c:v>
                </c:pt>
                <c:pt idx="611">
                  <c:v>-3.1986400000000005E-2</c:v>
                </c:pt>
                <c:pt idx="612">
                  <c:v>-3.1166200000000005E-2</c:v>
                </c:pt>
                <c:pt idx="613">
                  <c:v>-3.0346100000000004E-2</c:v>
                </c:pt>
                <c:pt idx="614">
                  <c:v>-2.9525900000000008E-2</c:v>
                </c:pt>
                <c:pt idx="615">
                  <c:v>-2.8705700000000008E-2</c:v>
                </c:pt>
                <c:pt idx="616">
                  <c:v>-2.7885500000000004E-2</c:v>
                </c:pt>
                <c:pt idx="617">
                  <c:v>-2.70654E-2</c:v>
                </c:pt>
                <c:pt idx="618">
                  <c:v>-2.6245200000000003E-2</c:v>
                </c:pt>
                <c:pt idx="619">
                  <c:v>-2.5425000000000003E-2</c:v>
                </c:pt>
                <c:pt idx="620">
                  <c:v>-2.4604900000000002E-2</c:v>
                </c:pt>
                <c:pt idx="621">
                  <c:v>-2.3784700000000002E-2</c:v>
                </c:pt>
                <c:pt idx="622">
                  <c:v>-2.2964600000000002E-2</c:v>
                </c:pt>
                <c:pt idx="623">
                  <c:v>-2.2144399999999998E-2</c:v>
                </c:pt>
                <c:pt idx="624">
                  <c:v>-2.1324299999999997E-2</c:v>
                </c:pt>
                <c:pt idx="625">
                  <c:v>-2.0504099999999997E-2</c:v>
                </c:pt>
                <c:pt idx="626">
                  <c:v>-1.9684E-2</c:v>
                </c:pt>
                <c:pt idx="627">
                  <c:v>-1.88638E-2</c:v>
                </c:pt>
                <c:pt idx="628">
                  <c:v>-1.8043600000000003E-2</c:v>
                </c:pt>
                <c:pt idx="629">
                  <c:v>-1.72234E-2</c:v>
                </c:pt>
                <c:pt idx="630">
                  <c:v>-1.6403200000000003E-2</c:v>
                </c:pt>
                <c:pt idx="631">
                  <c:v>-1.5583100000000003E-2</c:v>
                </c:pt>
                <c:pt idx="632">
                  <c:v>-1.4762900000000002E-2</c:v>
                </c:pt>
                <c:pt idx="633">
                  <c:v>-1.3942800000000003E-2</c:v>
                </c:pt>
                <c:pt idx="634">
                  <c:v>-1.3122600000000002E-2</c:v>
                </c:pt>
                <c:pt idx="635">
                  <c:v>-1.2302450000000001E-2</c:v>
                </c:pt>
                <c:pt idx="636">
                  <c:v>-1.1482290000000001E-2</c:v>
                </c:pt>
                <c:pt idx="637">
                  <c:v>-1.0662129999999999E-2</c:v>
                </c:pt>
                <c:pt idx="638">
                  <c:v>-9.8419800000000002E-3</c:v>
                </c:pt>
                <c:pt idx="639">
                  <c:v>-9.0218200000000016E-3</c:v>
                </c:pt>
                <c:pt idx="640">
                  <c:v>-8.2016600000000012E-3</c:v>
                </c:pt>
                <c:pt idx="641">
                  <c:v>-7.3815099999999991E-3</c:v>
                </c:pt>
                <c:pt idx="642">
                  <c:v>-6.5613499999999988E-3</c:v>
                </c:pt>
                <c:pt idx="643">
                  <c:v>-5.7410999999999998E-3</c:v>
                </c:pt>
                <c:pt idx="644">
                  <c:v>-4.9209800000000001E-3</c:v>
                </c:pt>
                <c:pt idx="645">
                  <c:v>-4.1008199999999998E-3</c:v>
                </c:pt>
                <c:pt idx="646">
                  <c:v>-3.2806599999999999E-3</c:v>
                </c:pt>
                <c:pt idx="647">
                  <c:v>-2.4604900000000001E-3</c:v>
                </c:pt>
                <c:pt idx="648">
                  <c:v>-1.6403199999999998E-3</c:v>
                </c:pt>
                <c:pt idx="649">
                  <c:v>-8.2016599999999999E-4</c:v>
                </c:pt>
                <c:pt idx="650">
                  <c:v>-1.5534629999999998E-16</c:v>
                </c:pt>
                <c:pt idx="651">
                  <c:v>8.2016599999999999E-4</c:v>
                </c:pt>
                <c:pt idx="652">
                  <c:v>1.6403199999999998E-3</c:v>
                </c:pt>
                <c:pt idx="653">
                  <c:v>2.4604900000000001E-3</c:v>
                </c:pt>
                <c:pt idx="654">
                  <c:v>3.2806599999999999E-3</c:v>
                </c:pt>
                <c:pt idx="655">
                  <c:v>4.1008199999999998E-3</c:v>
                </c:pt>
                <c:pt idx="656">
                  <c:v>4.9209800000000001E-3</c:v>
                </c:pt>
                <c:pt idx="657">
                  <c:v>5.7410999999999998E-3</c:v>
                </c:pt>
                <c:pt idx="658">
                  <c:v>6.5613499999999988E-3</c:v>
                </c:pt>
                <c:pt idx="659">
                  <c:v>7.3815099999999991E-3</c:v>
                </c:pt>
                <c:pt idx="660">
                  <c:v>8.2016600000000012E-3</c:v>
                </c:pt>
                <c:pt idx="661">
                  <c:v>9.0218200000000016E-3</c:v>
                </c:pt>
                <c:pt idx="662">
                  <c:v>9.8419800000000002E-3</c:v>
                </c:pt>
                <c:pt idx="663">
                  <c:v>1.0662129999999999E-2</c:v>
                </c:pt>
                <c:pt idx="664">
                  <c:v>1.1482290000000001E-2</c:v>
                </c:pt>
                <c:pt idx="665">
                  <c:v>1.2302450000000001E-2</c:v>
                </c:pt>
                <c:pt idx="666">
                  <c:v>1.3122600000000002E-2</c:v>
                </c:pt>
                <c:pt idx="667">
                  <c:v>1.3942800000000003E-2</c:v>
                </c:pt>
                <c:pt idx="668">
                  <c:v>1.4762900000000002E-2</c:v>
                </c:pt>
                <c:pt idx="669">
                  <c:v>1.5583100000000003E-2</c:v>
                </c:pt>
                <c:pt idx="670">
                  <c:v>1.6403200000000003E-2</c:v>
                </c:pt>
                <c:pt idx="671">
                  <c:v>1.72234E-2</c:v>
                </c:pt>
                <c:pt idx="672">
                  <c:v>1.8043600000000003E-2</c:v>
                </c:pt>
                <c:pt idx="673">
                  <c:v>1.88638E-2</c:v>
                </c:pt>
                <c:pt idx="674">
                  <c:v>1.9684E-2</c:v>
                </c:pt>
                <c:pt idx="675">
                  <c:v>2.0504099999999997E-2</c:v>
                </c:pt>
                <c:pt idx="676">
                  <c:v>2.1324299999999997E-2</c:v>
                </c:pt>
                <c:pt idx="677">
                  <c:v>2.2144399999999998E-2</c:v>
                </c:pt>
                <c:pt idx="678">
                  <c:v>2.2964600000000002E-2</c:v>
                </c:pt>
                <c:pt idx="679">
                  <c:v>2.3784700000000002E-2</c:v>
                </c:pt>
                <c:pt idx="680">
                  <c:v>2.4604900000000002E-2</c:v>
                </c:pt>
                <c:pt idx="681">
                  <c:v>2.5425000000000003E-2</c:v>
                </c:pt>
                <c:pt idx="682">
                  <c:v>2.6245200000000003E-2</c:v>
                </c:pt>
                <c:pt idx="683">
                  <c:v>2.70654E-2</c:v>
                </c:pt>
                <c:pt idx="684">
                  <c:v>2.7885500000000004E-2</c:v>
                </c:pt>
                <c:pt idx="685">
                  <c:v>2.8705700000000008E-2</c:v>
                </c:pt>
                <c:pt idx="686">
                  <c:v>2.9525900000000008E-2</c:v>
                </c:pt>
                <c:pt idx="687">
                  <c:v>3.0346100000000004E-2</c:v>
                </c:pt>
                <c:pt idx="688">
                  <c:v>3.1166200000000005E-2</c:v>
                </c:pt>
                <c:pt idx="689">
                  <c:v>3.1986400000000005E-2</c:v>
                </c:pt>
                <c:pt idx="690">
                  <c:v>3.2806599999999998E-2</c:v>
                </c:pt>
                <c:pt idx="691">
                  <c:v>3.3626700000000002E-2</c:v>
                </c:pt>
                <c:pt idx="692">
                  <c:v>3.4446900000000003E-2</c:v>
                </c:pt>
                <c:pt idx="693">
                  <c:v>3.5267E-2</c:v>
                </c:pt>
                <c:pt idx="694">
                  <c:v>3.60872E-2</c:v>
                </c:pt>
                <c:pt idx="695">
                  <c:v>3.6907299999999997E-2</c:v>
                </c:pt>
                <c:pt idx="696">
                  <c:v>3.7727499999999997E-2</c:v>
                </c:pt>
                <c:pt idx="697">
                  <c:v>3.8547700000000004E-2</c:v>
                </c:pt>
                <c:pt idx="698">
                  <c:v>3.9367799999999994E-2</c:v>
                </c:pt>
                <c:pt idx="699">
                  <c:v>4.0187999999999995E-2</c:v>
                </c:pt>
                <c:pt idx="700">
                  <c:v>4.1008199999999995E-2</c:v>
                </c:pt>
                <c:pt idx="701">
                  <c:v>4.0187999999999995E-2</c:v>
                </c:pt>
                <c:pt idx="702">
                  <c:v>3.9367799999999994E-2</c:v>
                </c:pt>
                <c:pt idx="703">
                  <c:v>3.8547700000000004E-2</c:v>
                </c:pt>
                <c:pt idx="704">
                  <c:v>3.7727499999999997E-2</c:v>
                </c:pt>
                <c:pt idx="705">
                  <c:v>3.6907299999999997E-2</c:v>
                </c:pt>
                <c:pt idx="706">
                  <c:v>3.60872E-2</c:v>
                </c:pt>
                <c:pt idx="707">
                  <c:v>3.5267E-2</c:v>
                </c:pt>
                <c:pt idx="708">
                  <c:v>3.4446900000000003E-2</c:v>
                </c:pt>
                <c:pt idx="709">
                  <c:v>3.3626700000000002E-2</c:v>
                </c:pt>
                <c:pt idx="710">
                  <c:v>3.2806599999999998E-2</c:v>
                </c:pt>
                <c:pt idx="711">
                  <c:v>3.1986400000000005E-2</c:v>
                </c:pt>
                <c:pt idx="712">
                  <c:v>3.1166200000000005E-2</c:v>
                </c:pt>
                <c:pt idx="713">
                  <c:v>3.0346100000000004E-2</c:v>
                </c:pt>
                <c:pt idx="714">
                  <c:v>2.9525900000000008E-2</c:v>
                </c:pt>
                <c:pt idx="715">
                  <c:v>2.8705700000000008E-2</c:v>
                </c:pt>
                <c:pt idx="716">
                  <c:v>2.7885500000000004E-2</c:v>
                </c:pt>
                <c:pt idx="717">
                  <c:v>2.70654E-2</c:v>
                </c:pt>
                <c:pt idx="718">
                  <c:v>2.6245200000000003E-2</c:v>
                </c:pt>
                <c:pt idx="719">
                  <c:v>2.5425000000000003E-2</c:v>
                </c:pt>
                <c:pt idx="720">
                  <c:v>2.4604900000000002E-2</c:v>
                </c:pt>
                <c:pt idx="721">
                  <c:v>2.3784700000000002E-2</c:v>
                </c:pt>
                <c:pt idx="722">
                  <c:v>2.2964600000000002E-2</c:v>
                </c:pt>
                <c:pt idx="723">
                  <c:v>2.2144399999999998E-2</c:v>
                </c:pt>
                <c:pt idx="724">
                  <c:v>2.1324299999999997E-2</c:v>
                </c:pt>
                <c:pt idx="725">
                  <c:v>2.0504099999999997E-2</c:v>
                </c:pt>
                <c:pt idx="726">
                  <c:v>1.9684E-2</c:v>
                </c:pt>
                <c:pt idx="727">
                  <c:v>1.88638E-2</c:v>
                </c:pt>
                <c:pt idx="728">
                  <c:v>1.8043600000000003E-2</c:v>
                </c:pt>
                <c:pt idx="729">
                  <c:v>1.72234E-2</c:v>
                </c:pt>
                <c:pt idx="730">
                  <c:v>1.6403200000000003E-2</c:v>
                </c:pt>
                <c:pt idx="731">
                  <c:v>1.5583100000000003E-2</c:v>
                </c:pt>
                <c:pt idx="732">
                  <c:v>1.4762900000000002E-2</c:v>
                </c:pt>
                <c:pt idx="733">
                  <c:v>1.3942800000000003E-2</c:v>
                </c:pt>
                <c:pt idx="734">
                  <c:v>1.3122600000000002E-2</c:v>
                </c:pt>
                <c:pt idx="735">
                  <c:v>1.2302450000000001E-2</c:v>
                </c:pt>
                <c:pt idx="736">
                  <c:v>1.1482290000000001E-2</c:v>
                </c:pt>
                <c:pt idx="737">
                  <c:v>1.0662129999999999E-2</c:v>
                </c:pt>
                <c:pt idx="738">
                  <c:v>9.8419800000000002E-3</c:v>
                </c:pt>
                <c:pt idx="739">
                  <c:v>9.0218200000000016E-3</c:v>
                </c:pt>
                <c:pt idx="740">
                  <c:v>8.2016600000000012E-3</c:v>
                </c:pt>
                <c:pt idx="741">
                  <c:v>7.3815099999999991E-3</c:v>
                </c:pt>
                <c:pt idx="742">
                  <c:v>6.5613499999999988E-3</c:v>
                </c:pt>
                <c:pt idx="743">
                  <c:v>5.7410999999999998E-3</c:v>
                </c:pt>
                <c:pt idx="744">
                  <c:v>4.9209800000000001E-3</c:v>
                </c:pt>
                <c:pt idx="745">
                  <c:v>4.1008199999999998E-3</c:v>
                </c:pt>
                <c:pt idx="746">
                  <c:v>3.2806599999999999E-3</c:v>
                </c:pt>
                <c:pt idx="747">
                  <c:v>2.4604900000000001E-3</c:v>
                </c:pt>
                <c:pt idx="748">
                  <c:v>1.6403199999999998E-3</c:v>
                </c:pt>
                <c:pt idx="749">
                  <c:v>8.2016599999999999E-4</c:v>
                </c:pt>
                <c:pt idx="750">
                  <c:v>-1.6449389999999997E-16</c:v>
                </c:pt>
                <c:pt idx="751">
                  <c:v>-8.2016599999999999E-4</c:v>
                </c:pt>
                <c:pt idx="752">
                  <c:v>-1.6403199999999998E-3</c:v>
                </c:pt>
                <c:pt idx="753">
                  <c:v>-2.4604900000000001E-3</c:v>
                </c:pt>
                <c:pt idx="754">
                  <c:v>-3.2806599999999999E-3</c:v>
                </c:pt>
                <c:pt idx="755">
                  <c:v>-4.1008199999999998E-3</c:v>
                </c:pt>
                <c:pt idx="756">
                  <c:v>-4.9209800000000001E-3</c:v>
                </c:pt>
                <c:pt idx="757">
                  <c:v>-5.7410999999999998E-3</c:v>
                </c:pt>
                <c:pt idx="758">
                  <c:v>-6.5613499999999988E-3</c:v>
                </c:pt>
                <c:pt idx="759">
                  <c:v>-7.3815099999999991E-3</c:v>
                </c:pt>
                <c:pt idx="760">
                  <c:v>-8.2016600000000012E-3</c:v>
                </c:pt>
                <c:pt idx="761">
                  <c:v>-9.0218200000000016E-3</c:v>
                </c:pt>
                <c:pt idx="762">
                  <c:v>-9.8419800000000002E-3</c:v>
                </c:pt>
                <c:pt idx="763">
                  <c:v>-1.0662129999999999E-2</c:v>
                </c:pt>
                <c:pt idx="764">
                  <c:v>-1.1482290000000001E-2</c:v>
                </c:pt>
                <c:pt idx="765">
                  <c:v>-1.2302450000000001E-2</c:v>
                </c:pt>
                <c:pt idx="766">
                  <c:v>-1.3122600000000002E-2</c:v>
                </c:pt>
                <c:pt idx="767">
                  <c:v>-1.3942800000000003E-2</c:v>
                </c:pt>
                <c:pt idx="768">
                  <c:v>-1.4762900000000002E-2</c:v>
                </c:pt>
                <c:pt idx="769">
                  <c:v>-1.5583100000000003E-2</c:v>
                </c:pt>
                <c:pt idx="770">
                  <c:v>-1.6403200000000003E-2</c:v>
                </c:pt>
                <c:pt idx="771">
                  <c:v>-1.72234E-2</c:v>
                </c:pt>
                <c:pt idx="772">
                  <c:v>-1.8043600000000003E-2</c:v>
                </c:pt>
                <c:pt idx="773">
                  <c:v>-1.88638E-2</c:v>
                </c:pt>
                <c:pt idx="774">
                  <c:v>-1.9684E-2</c:v>
                </c:pt>
                <c:pt idx="775">
                  <c:v>-2.0504099999999997E-2</c:v>
                </c:pt>
                <c:pt idx="776">
                  <c:v>-2.1324299999999997E-2</c:v>
                </c:pt>
                <c:pt idx="777">
                  <c:v>-2.2144399999999998E-2</c:v>
                </c:pt>
                <c:pt idx="778">
                  <c:v>-2.2964600000000002E-2</c:v>
                </c:pt>
                <c:pt idx="779">
                  <c:v>-2.3784700000000002E-2</c:v>
                </c:pt>
                <c:pt idx="780">
                  <c:v>-2.4604900000000002E-2</c:v>
                </c:pt>
                <c:pt idx="781">
                  <c:v>-2.5425000000000003E-2</c:v>
                </c:pt>
                <c:pt idx="782">
                  <c:v>-2.6245200000000003E-2</c:v>
                </c:pt>
                <c:pt idx="783">
                  <c:v>-2.70654E-2</c:v>
                </c:pt>
                <c:pt idx="784">
                  <c:v>-2.7885500000000004E-2</c:v>
                </c:pt>
                <c:pt idx="785">
                  <c:v>-2.8705700000000008E-2</c:v>
                </c:pt>
                <c:pt idx="786">
                  <c:v>-2.9525900000000008E-2</c:v>
                </c:pt>
                <c:pt idx="787">
                  <c:v>-3.0346100000000004E-2</c:v>
                </c:pt>
                <c:pt idx="788">
                  <c:v>-3.1166200000000005E-2</c:v>
                </c:pt>
                <c:pt idx="789">
                  <c:v>-3.1986400000000005E-2</c:v>
                </c:pt>
                <c:pt idx="790">
                  <c:v>-3.2806599999999998E-2</c:v>
                </c:pt>
                <c:pt idx="791">
                  <c:v>-3.3626700000000002E-2</c:v>
                </c:pt>
                <c:pt idx="792">
                  <c:v>-3.4446900000000003E-2</c:v>
                </c:pt>
                <c:pt idx="793">
                  <c:v>-3.5267E-2</c:v>
                </c:pt>
                <c:pt idx="794">
                  <c:v>-3.60872E-2</c:v>
                </c:pt>
                <c:pt idx="795">
                  <c:v>-3.6907299999999997E-2</c:v>
                </c:pt>
                <c:pt idx="796">
                  <c:v>-3.7727499999999997E-2</c:v>
                </c:pt>
                <c:pt idx="797">
                  <c:v>-3.8547700000000004E-2</c:v>
                </c:pt>
                <c:pt idx="798">
                  <c:v>-3.9367799999999994E-2</c:v>
                </c:pt>
                <c:pt idx="799">
                  <c:v>-4.0187999999999995E-2</c:v>
                </c:pt>
                <c:pt idx="800">
                  <c:v>-4.1008199999999995E-2</c:v>
                </c:pt>
                <c:pt idx="801">
                  <c:v>-4.0187999999999995E-2</c:v>
                </c:pt>
                <c:pt idx="802">
                  <c:v>-3.9367799999999994E-2</c:v>
                </c:pt>
                <c:pt idx="803">
                  <c:v>-3.8547700000000004E-2</c:v>
                </c:pt>
                <c:pt idx="804">
                  <c:v>-3.7727499999999997E-2</c:v>
                </c:pt>
                <c:pt idx="805">
                  <c:v>-3.6907299999999997E-2</c:v>
                </c:pt>
                <c:pt idx="806">
                  <c:v>-3.60872E-2</c:v>
                </c:pt>
                <c:pt idx="807">
                  <c:v>-3.5267E-2</c:v>
                </c:pt>
                <c:pt idx="808">
                  <c:v>-3.4446900000000003E-2</c:v>
                </c:pt>
                <c:pt idx="809">
                  <c:v>-3.3626700000000002E-2</c:v>
                </c:pt>
                <c:pt idx="810">
                  <c:v>-3.2806599999999998E-2</c:v>
                </c:pt>
                <c:pt idx="811">
                  <c:v>-3.1986400000000005E-2</c:v>
                </c:pt>
                <c:pt idx="812">
                  <c:v>-3.1166200000000005E-2</c:v>
                </c:pt>
                <c:pt idx="813">
                  <c:v>-3.0346100000000004E-2</c:v>
                </c:pt>
                <c:pt idx="814">
                  <c:v>-2.9525900000000008E-2</c:v>
                </c:pt>
                <c:pt idx="815">
                  <c:v>-2.8705700000000008E-2</c:v>
                </c:pt>
                <c:pt idx="816">
                  <c:v>-2.7885500000000004E-2</c:v>
                </c:pt>
                <c:pt idx="817">
                  <c:v>-2.70654E-2</c:v>
                </c:pt>
                <c:pt idx="818">
                  <c:v>-2.6245200000000003E-2</c:v>
                </c:pt>
                <c:pt idx="819">
                  <c:v>-2.5425000000000003E-2</c:v>
                </c:pt>
                <c:pt idx="820">
                  <c:v>-2.4604900000000002E-2</c:v>
                </c:pt>
                <c:pt idx="821">
                  <c:v>-2.3784700000000002E-2</c:v>
                </c:pt>
                <c:pt idx="822">
                  <c:v>-2.2964600000000002E-2</c:v>
                </c:pt>
                <c:pt idx="823">
                  <c:v>-2.2144399999999998E-2</c:v>
                </c:pt>
                <c:pt idx="824">
                  <c:v>-2.1324299999999997E-2</c:v>
                </c:pt>
                <c:pt idx="825">
                  <c:v>-2.0504099999999997E-2</c:v>
                </c:pt>
                <c:pt idx="826">
                  <c:v>-1.9684E-2</c:v>
                </c:pt>
                <c:pt idx="827">
                  <c:v>-1.88638E-2</c:v>
                </c:pt>
                <c:pt idx="828">
                  <c:v>-1.8043600000000003E-2</c:v>
                </c:pt>
                <c:pt idx="829">
                  <c:v>-1.72234E-2</c:v>
                </c:pt>
                <c:pt idx="830">
                  <c:v>-1.6403200000000003E-2</c:v>
                </c:pt>
                <c:pt idx="831">
                  <c:v>-1.5583100000000003E-2</c:v>
                </c:pt>
                <c:pt idx="832">
                  <c:v>-1.4762900000000002E-2</c:v>
                </c:pt>
                <c:pt idx="833">
                  <c:v>-1.3942800000000003E-2</c:v>
                </c:pt>
                <c:pt idx="834">
                  <c:v>-1.3122600000000002E-2</c:v>
                </c:pt>
                <c:pt idx="835">
                  <c:v>-1.2302450000000001E-2</c:v>
                </c:pt>
                <c:pt idx="836">
                  <c:v>-1.1482290000000001E-2</c:v>
                </c:pt>
                <c:pt idx="837">
                  <c:v>-1.0662129999999999E-2</c:v>
                </c:pt>
                <c:pt idx="838">
                  <c:v>-9.8419800000000002E-3</c:v>
                </c:pt>
                <c:pt idx="839">
                  <c:v>-9.0218200000000016E-3</c:v>
                </c:pt>
                <c:pt idx="840">
                  <c:v>-8.2016600000000012E-3</c:v>
                </c:pt>
                <c:pt idx="841">
                  <c:v>-7.3815099999999991E-3</c:v>
                </c:pt>
                <c:pt idx="842">
                  <c:v>-6.5613499999999988E-3</c:v>
                </c:pt>
                <c:pt idx="843">
                  <c:v>-5.7410999999999998E-3</c:v>
                </c:pt>
                <c:pt idx="844">
                  <c:v>-4.9209800000000001E-3</c:v>
                </c:pt>
                <c:pt idx="845">
                  <c:v>-4.1008199999999998E-3</c:v>
                </c:pt>
                <c:pt idx="846">
                  <c:v>-3.2806599999999999E-3</c:v>
                </c:pt>
                <c:pt idx="847">
                  <c:v>-2.4604900000000001E-3</c:v>
                </c:pt>
                <c:pt idx="848">
                  <c:v>-1.6403199999999998E-3</c:v>
                </c:pt>
                <c:pt idx="849">
                  <c:v>-8.2016599999999999E-4</c:v>
                </c:pt>
                <c:pt idx="850">
                  <c:v>-1.5534629999999998E-16</c:v>
                </c:pt>
                <c:pt idx="851">
                  <c:v>8.2016599999999999E-4</c:v>
                </c:pt>
                <c:pt idx="852">
                  <c:v>1.6403199999999998E-3</c:v>
                </c:pt>
                <c:pt idx="853">
                  <c:v>2.4604900000000001E-3</c:v>
                </c:pt>
                <c:pt idx="854">
                  <c:v>3.2806599999999999E-3</c:v>
                </c:pt>
                <c:pt idx="855">
                  <c:v>4.1008199999999998E-3</c:v>
                </c:pt>
                <c:pt idx="856">
                  <c:v>4.9209800000000001E-3</c:v>
                </c:pt>
                <c:pt idx="857">
                  <c:v>5.7410999999999998E-3</c:v>
                </c:pt>
                <c:pt idx="858">
                  <c:v>6.5613499999999988E-3</c:v>
                </c:pt>
                <c:pt idx="859">
                  <c:v>7.3815099999999991E-3</c:v>
                </c:pt>
                <c:pt idx="860">
                  <c:v>8.2016600000000012E-3</c:v>
                </c:pt>
                <c:pt idx="861">
                  <c:v>9.0218200000000016E-3</c:v>
                </c:pt>
                <c:pt idx="862">
                  <c:v>9.8419800000000002E-3</c:v>
                </c:pt>
                <c:pt idx="863">
                  <c:v>1.0662129999999999E-2</c:v>
                </c:pt>
                <c:pt idx="864">
                  <c:v>1.1482290000000001E-2</c:v>
                </c:pt>
                <c:pt idx="865">
                  <c:v>1.2302450000000001E-2</c:v>
                </c:pt>
                <c:pt idx="866">
                  <c:v>1.3122600000000002E-2</c:v>
                </c:pt>
                <c:pt idx="867">
                  <c:v>1.3942800000000003E-2</c:v>
                </c:pt>
                <c:pt idx="868">
                  <c:v>1.4762900000000002E-2</c:v>
                </c:pt>
                <c:pt idx="869">
                  <c:v>1.5583100000000003E-2</c:v>
                </c:pt>
                <c:pt idx="870">
                  <c:v>1.6403200000000003E-2</c:v>
                </c:pt>
                <c:pt idx="871">
                  <c:v>1.72234E-2</c:v>
                </c:pt>
                <c:pt idx="872">
                  <c:v>1.8043600000000003E-2</c:v>
                </c:pt>
                <c:pt idx="873">
                  <c:v>1.88638E-2</c:v>
                </c:pt>
                <c:pt idx="874">
                  <c:v>1.9684E-2</c:v>
                </c:pt>
                <c:pt idx="875">
                  <c:v>2.0504099999999997E-2</c:v>
                </c:pt>
                <c:pt idx="876">
                  <c:v>2.1324299999999997E-2</c:v>
                </c:pt>
                <c:pt idx="877">
                  <c:v>2.2144399999999998E-2</c:v>
                </c:pt>
                <c:pt idx="878">
                  <c:v>2.2964600000000002E-2</c:v>
                </c:pt>
                <c:pt idx="879">
                  <c:v>2.3784700000000002E-2</c:v>
                </c:pt>
                <c:pt idx="880">
                  <c:v>2.4604900000000002E-2</c:v>
                </c:pt>
                <c:pt idx="881">
                  <c:v>2.5425000000000003E-2</c:v>
                </c:pt>
                <c:pt idx="882">
                  <c:v>2.6245200000000003E-2</c:v>
                </c:pt>
                <c:pt idx="883">
                  <c:v>2.70654E-2</c:v>
                </c:pt>
                <c:pt idx="884">
                  <c:v>2.7885500000000004E-2</c:v>
                </c:pt>
                <c:pt idx="885">
                  <c:v>2.8705700000000008E-2</c:v>
                </c:pt>
                <c:pt idx="886">
                  <c:v>2.9525900000000008E-2</c:v>
                </c:pt>
                <c:pt idx="887">
                  <c:v>3.0346100000000004E-2</c:v>
                </c:pt>
                <c:pt idx="888">
                  <c:v>3.1166200000000005E-2</c:v>
                </c:pt>
                <c:pt idx="889">
                  <c:v>3.1986400000000005E-2</c:v>
                </c:pt>
                <c:pt idx="890">
                  <c:v>3.2806599999999998E-2</c:v>
                </c:pt>
                <c:pt idx="891">
                  <c:v>3.3626700000000002E-2</c:v>
                </c:pt>
                <c:pt idx="892">
                  <c:v>3.4446900000000003E-2</c:v>
                </c:pt>
                <c:pt idx="893">
                  <c:v>3.5267E-2</c:v>
                </c:pt>
                <c:pt idx="894">
                  <c:v>3.60872E-2</c:v>
                </c:pt>
                <c:pt idx="895">
                  <c:v>3.6907299999999997E-2</c:v>
                </c:pt>
                <c:pt idx="896">
                  <c:v>3.7727499999999997E-2</c:v>
                </c:pt>
                <c:pt idx="897">
                  <c:v>3.8547700000000004E-2</c:v>
                </c:pt>
                <c:pt idx="898">
                  <c:v>3.9367799999999994E-2</c:v>
                </c:pt>
                <c:pt idx="899">
                  <c:v>4.0187999999999995E-2</c:v>
                </c:pt>
                <c:pt idx="900">
                  <c:v>4.1008199999999995E-2</c:v>
                </c:pt>
                <c:pt idx="901">
                  <c:v>4.0187999999999995E-2</c:v>
                </c:pt>
                <c:pt idx="902">
                  <c:v>3.9367799999999994E-2</c:v>
                </c:pt>
                <c:pt idx="903">
                  <c:v>3.8547700000000004E-2</c:v>
                </c:pt>
                <c:pt idx="904">
                  <c:v>3.7727499999999997E-2</c:v>
                </c:pt>
                <c:pt idx="905">
                  <c:v>3.6907299999999997E-2</c:v>
                </c:pt>
                <c:pt idx="906">
                  <c:v>3.60872E-2</c:v>
                </c:pt>
                <c:pt idx="907">
                  <c:v>3.5267E-2</c:v>
                </c:pt>
                <c:pt idx="908">
                  <c:v>3.4446900000000003E-2</c:v>
                </c:pt>
                <c:pt idx="909">
                  <c:v>3.3626700000000002E-2</c:v>
                </c:pt>
                <c:pt idx="910">
                  <c:v>3.2806599999999998E-2</c:v>
                </c:pt>
                <c:pt idx="911">
                  <c:v>3.1986400000000005E-2</c:v>
                </c:pt>
                <c:pt idx="912">
                  <c:v>3.1166200000000005E-2</c:v>
                </c:pt>
                <c:pt idx="913">
                  <c:v>3.0346100000000004E-2</c:v>
                </c:pt>
                <c:pt idx="914">
                  <c:v>2.9525900000000008E-2</c:v>
                </c:pt>
                <c:pt idx="915">
                  <c:v>2.8705700000000008E-2</c:v>
                </c:pt>
                <c:pt idx="916">
                  <c:v>2.7885500000000004E-2</c:v>
                </c:pt>
                <c:pt idx="917">
                  <c:v>2.70654E-2</c:v>
                </c:pt>
                <c:pt idx="918">
                  <c:v>2.6245200000000003E-2</c:v>
                </c:pt>
                <c:pt idx="919">
                  <c:v>2.5425000000000003E-2</c:v>
                </c:pt>
                <c:pt idx="920">
                  <c:v>2.4604900000000002E-2</c:v>
                </c:pt>
                <c:pt idx="921">
                  <c:v>2.3784700000000002E-2</c:v>
                </c:pt>
                <c:pt idx="922">
                  <c:v>2.2964600000000002E-2</c:v>
                </c:pt>
                <c:pt idx="923">
                  <c:v>2.2144399999999998E-2</c:v>
                </c:pt>
                <c:pt idx="924">
                  <c:v>2.1324299999999997E-2</c:v>
                </c:pt>
                <c:pt idx="925">
                  <c:v>2.0504099999999997E-2</c:v>
                </c:pt>
                <c:pt idx="926">
                  <c:v>1.9684E-2</c:v>
                </c:pt>
                <c:pt idx="927">
                  <c:v>1.88638E-2</c:v>
                </c:pt>
                <c:pt idx="928">
                  <c:v>1.8043600000000003E-2</c:v>
                </c:pt>
                <c:pt idx="929">
                  <c:v>1.72234E-2</c:v>
                </c:pt>
                <c:pt idx="930">
                  <c:v>1.6403200000000003E-2</c:v>
                </c:pt>
                <c:pt idx="931">
                  <c:v>1.5583100000000003E-2</c:v>
                </c:pt>
                <c:pt idx="932">
                  <c:v>1.4762900000000002E-2</c:v>
                </c:pt>
                <c:pt idx="933">
                  <c:v>1.3942800000000003E-2</c:v>
                </c:pt>
                <c:pt idx="934">
                  <c:v>1.3122600000000002E-2</c:v>
                </c:pt>
                <c:pt idx="935">
                  <c:v>1.2302450000000001E-2</c:v>
                </c:pt>
                <c:pt idx="936">
                  <c:v>1.1482290000000001E-2</c:v>
                </c:pt>
                <c:pt idx="937">
                  <c:v>1.0662129999999999E-2</c:v>
                </c:pt>
                <c:pt idx="938">
                  <c:v>9.8419800000000002E-3</c:v>
                </c:pt>
                <c:pt idx="939">
                  <c:v>9.0218200000000016E-3</c:v>
                </c:pt>
                <c:pt idx="940">
                  <c:v>8.2016600000000012E-3</c:v>
                </c:pt>
                <c:pt idx="941">
                  <c:v>7.3815099999999991E-3</c:v>
                </c:pt>
                <c:pt idx="942">
                  <c:v>6.5613499999999988E-3</c:v>
                </c:pt>
                <c:pt idx="943">
                  <c:v>5.7410999999999998E-3</c:v>
                </c:pt>
                <c:pt idx="944">
                  <c:v>4.9209800000000001E-3</c:v>
                </c:pt>
                <c:pt idx="945">
                  <c:v>4.1008199999999998E-3</c:v>
                </c:pt>
                <c:pt idx="946">
                  <c:v>3.2806599999999999E-3</c:v>
                </c:pt>
                <c:pt idx="947">
                  <c:v>2.4604900000000001E-3</c:v>
                </c:pt>
                <c:pt idx="948">
                  <c:v>1.6403199999999998E-3</c:v>
                </c:pt>
                <c:pt idx="949">
                  <c:v>8.2016599999999999E-4</c:v>
                </c:pt>
                <c:pt idx="950">
                  <c:v>-1.6449389999999997E-16</c:v>
                </c:pt>
                <c:pt idx="951">
                  <c:v>-8.2016599999999999E-4</c:v>
                </c:pt>
                <c:pt idx="952">
                  <c:v>-1.6403199999999998E-3</c:v>
                </c:pt>
                <c:pt idx="953">
                  <c:v>-2.4604900000000001E-3</c:v>
                </c:pt>
                <c:pt idx="954">
                  <c:v>-3.2806599999999999E-3</c:v>
                </c:pt>
                <c:pt idx="955">
                  <c:v>-4.1008199999999998E-3</c:v>
                </c:pt>
                <c:pt idx="956">
                  <c:v>-4.9209800000000001E-3</c:v>
                </c:pt>
                <c:pt idx="957">
                  <c:v>-5.7410999999999998E-3</c:v>
                </c:pt>
                <c:pt idx="958">
                  <c:v>-6.5613499999999988E-3</c:v>
                </c:pt>
                <c:pt idx="959">
                  <c:v>-7.3815099999999991E-3</c:v>
                </c:pt>
                <c:pt idx="960">
                  <c:v>-8.2016600000000012E-3</c:v>
                </c:pt>
                <c:pt idx="961">
                  <c:v>-9.0218200000000016E-3</c:v>
                </c:pt>
                <c:pt idx="962">
                  <c:v>-9.8419800000000002E-3</c:v>
                </c:pt>
                <c:pt idx="963">
                  <c:v>-1.0662129999999999E-2</c:v>
                </c:pt>
                <c:pt idx="964">
                  <c:v>-1.1482290000000001E-2</c:v>
                </c:pt>
                <c:pt idx="965">
                  <c:v>-1.2302450000000001E-2</c:v>
                </c:pt>
                <c:pt idx="966">
                  <c:v>-1.3122600000000002E-2</c:v>
                </c:pt>
                <c:pt idx="967">
                  <c:v>-1.3942800000000003E-2</c:v>
                </c:pt>
                <c:pt idx="968">
                  <c:v>-1.4762900000000002E-2</c:v>
                </c:pt>
                <c:pt idx="969">
                  <c:v>-1.5583100000000003E-2</c:v>
                </c:pt>
                <c:pt idx="970">
                  <c:v>-1.6403200000000003E-2</c:v>
                </c:pt>
                <c:pt idx="971">
                  <c:v>-1.72234E-2</c:v>
                </c:pt>
                <c:pt idx="972">
                  <c:v>-1.8043600000000003E-2</c:v>
                </c:pt>
                <c:pt idx="973">
                  <c:v>-1.88638E-2</c:v>
                </c:pt>
                <c:pt idx="974">
                  <c:v>-1.9684E-2</c:v>
                </c:pt>
                <c:pt idx="975">
                  <c:v>-2.0504099999999997E-2</c:v>
                </c:pt>
                <c:pt idx="976">
                  <c:v>-2.1324299999999997E-2</c:v>
                </c:pt>
                <c:pt idx="977">
                  <c:v>-2.2144399999999998E-2</c:v>
                </c:pt>
                <c:pt idx="978">
                  <c:v>-2.2964600000000002E-2</c:v>
                </c:pt>
                <c:pt idx="979">
                  <c:v>-2.3784700000000002E-2</c:v>
                </c:pt>
                <c:pt idx="980">
                  <c:v>-2.4604900000000002E-2</c:v>
                </c:pt>
                <c:pt idx="981">
                  <c:v>-2.5425000000000003E-2</c:v>
                </c:pt>
                <c:pt idx="982">
                  <c:v>-2.6245200000000003E-2</c:v>
                </c:pt>
                <c:pt idx="983">
                  <c:v>-2.70654E-2</c:v>
                </c:pt>
                <c:pt idx="984">
                  <c:v>-2.7885500000000004E-2</c:v>
                </c:pt>
                <c:pt idx="985">
                  <c:v>-2.8705700000000008E-2</c:v>
                </c:pt>
                <c:pt idx="986">
                  <c:v>-2.9525900000000008E-2</c:v>
                </c:pt>
                <c:pt idx="987">
                  <c:v>-3.0346100000000004E-2</c:v>
                </c:pt>
                <c:pt idx="988">
                  <c:v>-3.1166200000000005E-2</c:v>
                </c:pt>
                <c:pt idx="989">
                  <c:v>-3.1986400000000005E-2</c:v>
                </c:pt>
                <c:pt idx="990">
                  <c:v>-3.2806599999999998E-2</c:v>
                </c:pt>
                <c:pt idx="991">
                  <c:v>-3.3626700000000002E-2</c:v>
                </c:pt>
                <c:pt idx="992">
                  <c:v>-3.4446900000000003E-2</c:v>
                </c:pt>
                <c:pt idx="993">
                  <c:v>-3.5267E-2</c:v>
                </c:pt>
                <c:pt idx="994">
                  <c:v>-3.60872E-2</c:v>
                </c:pt>
                <c:pt idx="995">
                  <c:v>-3.6907299999999997E-2</c:v>
                </c:pt>
                <c:pt idx="996">
                  <c:v>-3.7727499999999997E-2</c:v>
                </c:pt>
                <c:pt idx="997">
                  <c:v>-3.8547700000000004E-2</c:v>
                </c:pt>
                <c:pt idx="998">
                  <c:v>-3.9367799999999994E-2</c:v>
                </c:pt>
                <c:pt idx="999">
                  <c:v>-4.0187999999999995E-2</c:v>
                </c:pt>
                <c:pt idx="1000">
                  <c:v>-4.1008199999999995E-2</c:v>
                </c:pt>
                <c:pt idx="1001">
                  <c:v>-4.0187999999999995E-2</c:v>
                </c:pt>
                <c:pt idx="1002">
                  <c:v>-3.9367799999999994E-2</c:v>
                </c:pt>
                <c:pt idx="1003">
                  <c:v>-3.8547700000000004E-2</c:v>
                </c:pt>
                <c:pt idx="1004">
                  <c:v>-3.7727499999999997E-2</c:v>
                </c:pt>
                <c:pt idx="1005">
                  <c:v>-3.6907299999999997E-2</c:v>
                </c:pt>
                <c:pt idx="1006">
                  <c:v>-3.60872E-2</c:v>
                </c:pt>
                <c:pt idx="1007">
                  <c:v>-3.5267E-2</c:v>
                </c:pt>
                <c:pt idx="1008">
                  <c:v>-3.4446900000000003E-2</c:v>
                </c:pt>
                <c:pt idx="1009">
                  <c:v>-3.3626700000000002E-2</c:v>
                </c:pt>
                <c:pt idx="1010">
                  <c:v>-3.2806599999999998E-2</c:v>
                </c:pt>
                <c:pt idx="1011">
                  <c:v>-3.1986400000000005E-2</c:v>
                </c:pt>
                <c:pt idx="1012">
                  <c:v>-3.1166200000000005E-2</c:v>
                </c:pt>
                <c:pt idx="1013">
                  <c:v>-3.0346100000000004E-2</c:v>
                </c:pt>
                <c:pt idx="1014">
                  <c:v>-2.9525900000000008E-2</c:v>
                </c:pt>
                <c:pt idx="1015">
                  <c:v>-2.8705700000000008E-2</c:v>
                </c:pt>
                <c:pt idx="1016">
                  <c:v>-2.7885500000000004E-2</c:v>
                </c:pt>
                <c:pt idx="1017">
                  <c:v>-2.70654E-2</c:v>
                </c:pt>
                <c:pt idx="1018">
                  <c:v>-2.6245200000000003E-2</c:v>
                </c:pt>
                <c:pt idx="1019">
                  <c:v>-2.5425000000000003E-2</c:v>
                </c:pt>
                <c:pt idx="1020">
                  <c:v>-2.4604900000000002E-2</c:v>
                </c:pt>
                <c:pt idx="1021">
                  <c:v>-2.3784700000000002E-2</c:v>
                </c:pt>
                <c:pt idx="1022">
                  <c:v>-2.2964600000000002E-2</c:v>
                </c:pt>
                <c:pt idx="1023">
                  <c:v>-2.2144399999999998E-2</c:v>
                </c:pt>
                <c:pt idx="1024">
                  <c:v>-2.1324299999999997E-2</c:v>
                </c:pt>
                <c:pt idx="1025">
                  <c:v>-2.0504099999999997E-2</c:v>
                </c:pt>
                <c:pt idx="1026">
                  <c:v>-1.9684E-2</c:v>
                </c:pt>
                <c:pt idx="1027">
                  <c:v>-1.88638E-2</c:v>
                </c:pt>
                <c:pt idx="1028">
                  <c:v>-1.8043600000000003E-2</c:v>
                </c:pt>
                <c:pt idx="1029">
                  <c:v>-1.72234E-2</c:v>
                </c:pt>
                <c:pt idx="1030">
                  <c:v>-1.6403200000000003E-2</c:v>
                </c:pt>
                <c:pt idx="1031">
                  <c:v>-1.5583100000000003E-2</c:v>
                </c:pt>
                <c:pt idx="1032">
                  <c:v>-1.4762900000000002E-2</c:v>
                </c:pt>
                <c:pt idx="1033">
                  <c:v>-1.3942800000000003E-2</c:v>
                </c:pt>
                <c:pt idx="1034">
                  <c:v>-1.3122600000000002E-2</c:v>
                </c:pt>
                <c:pt idx="1035">
                  <c:v>-1.2302450000000001E-2</c:v>
                </c:pt>
                <c:pt idx="1036">
                  <c:v>-1.1482290000000001E-2</c:v>
                </c:pt>
                <c:pt idx="1037">
                  <c:v>-1.0662129999999999E-2</c:v>
                </c:pt>
                <c:pt idx="1038">
                  <c:v>-9.8419800000000002E-3</c:v>
                </c:pt>
                <c:pt idx="1039">
                  <c:v>-9.0218200000000016E-3</c:v>
                </c:pt>
                <c:pt idx="1040">
                  <c:v>-8.2016600000000012E-3</c:v>
                </c:pt>
                <c:pt idx="1041">
                  <c:v>-7.3815099999999991E-3</c:v>
                </c:pt>
                <c:pt idx="1042">
                  <c:v>-6.5613499999999988E-3</c:v>
                </c:pt>
                <c:pt idx="1043">
                  <c:v>-5.7410999999999998E-3</c:v>
                </c:pt>
                <c:pt idx="1044">
                  <c:v>-4.9209800000000001E-3</c:v>
                </c:pt>
                <c:pt idx="1045">
                  <c:v>-4.1008199999999998E-3</c:v>
                </c:pt>
                <c:pt idx="1046">
                  <c:v>-3.2806599999999999E-3</c:v>
                </c:pt>
                <c:pt idx="1047">
                  <c:v>-2.4604900000000001E-3</c:v>
                </c:pt>
                <c:pt idx="1048">
                  <c:v>-1.6403199999999998E-3</c:v>
                </c:pt>
                <c:pt idx="1049">
                  <c:v>-8.2016599999999999E-4</c:v>
                </c:pt>
                <c:pt idx="1050">
                  <c:v>-1.5534629999999998E-16</c:v>
                </c:pt>
                <c:pt idx="1051">
                  <c:v>8.2016599999999999E-4</c:v>
                </c:pt>
                <c:pt idx="1052">
                  <c:v>1.6403199999999998E-3</c:v>
                </c:pt>
                <c:pt idx="1053">
                  <c:v>2.4604900000000001E-3</c:v>
                </c:pt>
                <c:pt idx="1054">
                  <c:v>3.2806599999999999E-3</c:v>
                </c:pt>
                <c:pt idx="1055">
                  <c:v>4.1008199999999998E-3</c:v>
                </c:pt>
                <c:pt idx="1056">
                  <c:v>4.9209800000000001E-3</c:v>
                </c:pt>
                <c:pt idx="1057">
                  <c:v>5.7410999999999998E-3</c:v>
                </c:pt>
                <c:pt idx="1058">
                  <c:v>6.5613499999999988E-3</c:v>
                </c:pt>
                <c:pt idx="1059">
                  <c:v>7.3815099999999991E-3</c:v>
                </c:pt>
                <c:pt idx="1060">
                  <c:v>8.2016600000000012E-3</c:v>
                </c:pt>
                <c:pt idx="1061">
                  <c:v>9.0218200000000016E-3</c:v>
                </c:pt>
                <c:pt idx="1062">
                  <c:v>9.8419800000000002E-3</c:v>
                </c:pt>
                <c:pt idx="1063">
                  <c:v>1.0662129999999999E-2</c:v>
                </c:pt>
                <c:pt idx="1064">
                  <c:v>1.1482290000000001E-2</c:v>
                </c:pt>
                <c:pt idx="1065">
                  <c:v>1.2302450000000001E-2</c:v>
                </c:pt>
                <c:pt idx="1066">
                  <c:v>1.3122600000000002E-2</c:v>
                </c:pt>
                <c:pt idx="1067">
                  <c:v>1.3942800000000003E-2</c:v>
                </c:pt>
                <c:pt idx="1068">
                  <c:v>1.4762900000000002E-2</c:v>
                </c:pt>
                <c:pt idx="1069">
                  <c:v>1.5583100000000003E-2</c:v>
                </c:pt>
                <c:pt idx="1070">
                  <c:v>1.6403200000000003E-2</c:v>
                </c:pt>
                <c:pt idx="1071">
                  <c:v>1.72234E-2</c:v>
                </c:pt>
                <c:pt idx="1072">
                  <c:v>1.8043600000000003E-2</c:v>
                </c:pt>
                <c:pt idx="1073">
                  <c:v>1.88638E-2</c:v>
                </c:pt>
                <c:pt idx="1074">
                  <c:v>1.9684E-2</c:v>
                </c:pt>
                <c:pt idx="1075">
                  <c:v>2.0504099999999997E-2</c:v>
                </c:pt>
                <c:pt idx="1076">
                  <c:v>2.1324299999999997E-2</c:v>
                </c:pt>
                <c:pt idx="1077">
                  <c:v>2.2144399999999998E-2</c:v>
                </c:pt>
                <c:pt idx="1078">
                  <c:v>2.2964600000000002E-2</c:v>
                </c:pt>
                <c:pt idx="1079">
                  <c:v>2.3784700000000002E-2</c:v>
                </c:pt>
                <c:pt idx="1080">
                  <c:v>2.4604900000000002E-2</c:v>
                </c:pt>
                <c:pt idx="1081">
                  <c:v>2.5425000000000003E-2</c:v>
                </c:pt>
                <c:pt idx="1082">
                  <c:v>2.6245200000000003E-2</c:v>
                </c:pt>
                <c:pt idx="1083">
                  <c:v>2.70654E-2</c:v>
                </c:pt>
                <c:pt idx="1084">
                  <c:v>2.7885500000000004E-2</c:v>
                </c:pt>
                <c:pt idx="1085">
                  <c:v>2.8705700000000008E-2</c:v>
                </c:pt>
                <c:pt idx="1086">
                  <c:v>2.9525900000000008E-2</c:v>
                </c:pt>
                <c:pt idx="1087">
                  <c:v>3.0346100000000004E-2</c:v>
                </c:pt>
                <c:pt idx="1088">
                  <c:v>3.1166200000000005E-2</c:v>
                </c:pt>
                <c:pt idx="1089">
                  <c:v>3.1986400000000005E-2</c:v>
                </c:pt>
                <c:pt idx="1090">
                  <c:v>3.2806599999999998E-2</c:v>
                </c:pt>
                <c:pt idx="1091">
                  <c:v>3.3626700000000002E-2</c:v>
                </c:pt>
                <c:pt idx="1092">
                  <c:v>3.4446900000000003E-2</c:v>
                </c:pt>
                <c:pt idx="1093">
                  <c:v>3.5267E-2</c:v>
                </c:pt>
                <c:pt idx="1094">
                  <c:v>3.60872E-2</c:v>
                </c:pt>
                <c:pt idx="1095">
                  <c:v>3.6907299999999997E-2</c:v>
                </c:pt>
                <c:pt idx="1096">
                  <c:v>3.7727499999999997E-2</c:v>
                </c:pt>
                <c:pt idx="1097">
                  <c:v>3.8547700000000004E-2</c:v>
                </c:pt>
                <c:pt idx="1098">
                  <c:v>3.9367799999999994E-2</c:v>
                </c:pt>
                <c:pt idx="1099">
                  <c:v>4.0187999999999995E-2</c:v>
                </c:pt>
                <c:pt idx="1100">
                  <c:v>4.1008199999999995E-2</c:v>
                </c:pt>
                <c:pt idx="1101">
                  <c:v>4.0187999999999995E-2</c:v>
                </c:pt>
                <c:pt idx="1102">
                  <c:v>3.9367799999999994E-2</c:v>
                </c:pt>
                <c:pt idx="1103">
                  <c:v>3.8547700000000004E-2</c:v>
                </c:pt>
                <c:pt idx="1104">
                  <c:v>3.7727499999999997E-2</c:v>
                </c:pt>
                <c:pt idx="1105">
                  <c:v>3.6907299999999997E-2</c:v>
                </c:pt>
                <c:pt idx="1106">
                  <c:v>3.60872E-2</c:v>
                </c:pt>
                <c:pt idx="1107">
                  <c:v>3.5267E-2</c:v>
                </c:pt>
                <c:pt idx="1108">
                  <c:v>3.4446900000000003E-2</c:v>
                </c:pt>
                <c:pt idx="1109">
                  <c:v>3.3626700000000002E-2</c:v>
                </c:pt>
                <c:pt idx="1110">
                  <c:v>3.2806599999999998E-2</c:v>
                </c:pt>
                <c:pt idx="1111">
                  <c:v>3.1986400000000005E-2</c:v>
                </c:pt>
                <c:pt idx="1112">
                  <c:v>3.1166200000000005E-2</c:v>
                </c:pt>
                <c:pt idx="1113">
                  <c:v>3.0346100000000004E-2</c:v>
                </c:pt>
                <c:pt idx="1114">
                  <c:v>2.9525900000000008E-2</c:v>
                </c:pt>
                <c:pt idx="1115">
                  <c:v>2.8705700000000008E-2</c:v>
                </c:pt>
                <c:pt idx="1116">
                  <c:v>2.7885500000000004E-2</c:v>
                </c:pt>
                <c:pt idx="1117">
                  <c:v>2.70654E-2</c:v>
                </c:pt>
                <c:pt idx="1118">
                  <c:v>2.6245200000000003E-2</c:v>
                </c:pt>
                <c:pt idx="1119">
                  <c:v>2.5425000000000003E-2</c:v>
                </c:pt>
                <c:pt idx="1120">
                  <c:v>2.4604900000000002E-2</c:v>
                </c:pt>
                <c:pt idx="1121">
                  <c:v>2.3784700000000002E-2</c:v>
                </c:pt>
                <c:pt idx="1122">
                  <c:v>2.2964600000000002E-2</c:v>
                </c:pt>
                <c:pt idx="1123">
                  <c:v>2.2144399999999998E-2</c:v>
                </c:pt>
                <c:pt idx="1124">
                  <c:v>2.1324299999999997E-2</c:v>
                </c:pt>
                <c:pt idx="1125">
                  <c:v>2.0504099999999997E-2</c:v>
                </c:pt>
                <c:pt idx="1126">
                  <c:v>1.9684E-2</c:v>
                </c:pt>
                <c:pt idx="1127">
                  <c:v>1.88638E-2</c:v>
                </c:pt>
                <c:pt idx="1128">
                  <c:v>1.8043600000000003E-2</c:v>
                </c:pt>
                <c:pt idx="1129">
                  <c:v>1.72234E-2</c:v>
                </c:pt>
                <c:pt idx="1130">
                  <c:v>1.6403200000000003E-2</c:v>
                </c:pt>
                <c:pt idx="1131">
                  <c:v>1.5583100000000003E-2</c:v>
                </c:pt>
                <c:pt idx="1132">
                  <c:v>1.4762900000000002E-2</c:v>
                </c:pt>
                <c:pt idx="1133">
                  <c:v>1.3942800000000003E-2</c:v>
                </c:pt>
                <c:pt idx="1134">
                  <c:v>1.3122600000000002E-2</c:v>
                </c:pt>
                <c:pt idx="1135">
                  <c:v>1.2302450000000001E-2</c:v>
                </c:pt>
                <c:pt idx="1136">
                  <c:v>1.1482290000000001E-2</c:v>
                </c:pt>
                <c:pt idx="1137">
                  <c:v>1.0662129999999999E-2</c:v>
                </c:pt>
                <c:pt idx="1138">
                  <c:v>9.8419800000000002E-3</c:v>
                </c:pt>
                <c:pt idx="1139">
                  <c:v>9.0218200000000016E-3</c:v>
                </c:pt>
                <c:pt idx="1140">
                  <c:v>8.2016600000000012E-3</c:v>
                </c:pt>
                <c:pt idx="1141">
                  <c:v>7.3815099999999991E-3</c:v>
                </c:pt>
                <c:pt idx="1142">
                  <c:v>6.5613499999999988E-3</c:v>
                </c:pt>
                <c:pt idx="1143">
                  <c:v>5.7410999999999998E-3</c:v>
                </c:pt>
                <c:pt idx="1144">
                  <c:v>4.9209800000000001E-3</c:v>
                </c:pt>
                <c:pt idx="1145">
                  <c:v>4.1008199999999998E-3</c:v>
                </c:pt>
                <c:pt idx="1146">
                  <c:v>3.2806599999999999E-3</c:v>
                </c:pt>
                <c:pt idx="1147">
                  <c:v>2.4604900000000001E-3</c:v>
                </c:pt>
                <c:pt idx="1148">
                  <c:v>1.6403199999999998E-3</c:v>
                </c:pt>
                <c:pt idx="1149">
                  <c:v>8.2016599999999999E-4</c:v>
                </c:pt>
                <c:pt idx="1150">
                  <c:v>-1.6449389999999997E-16</c:v>
                </c:pt>
                <c:pt idx="1151">
                  <c:v>-8.2016599999999999E-4</c:v>
                </c:pt>
                <c:pt idx="1152">
                  <c:v>-1.6403199999999998E-3</c:v>
                </c:pt>
                <c:pt idx="1153">
                  <c:v>-2.4604900000000001E-3</c:v>
                </c:pt>
                <c:pt idx="1154">
                  <c:v>-3.2806599999999999E-3</c:v>
                </c:pt>
                <c:pt idx="1155">
                  <c:v>-4.1008199999999998E-3</c:v>
                </c:pt>
                <c:pt idx="1156">
                  <c:v>-4.9209800000000001E-3</c:v>
                </c:pt>
                <c:pt idx="1157">
                  <c:v>-5.7410999999999998E-3</c:v>
                </c:pt>
                <c:pt idx="1158">
                  <c:v>-6.5613499999999988E-3</c:v>
                </c:pt>
                <c:pt idx="1159">
                  <c:v>-7.3815099999999991E-3</c:v>
                </c:pt>
                <c:pt idx="1160">
                  <c:v>-8.2016600000000012E-3</c:v>
                </c:pt>
                <c:pt idx="1161">
                  <c:v>-9.0218200000000016E-3</c:v>
                </c:pt>
                <c:pt idx="1162">
                  <c:v>-9.8419800000000002E-3</c:v>
                </c:pt>
                <c:pt idx="1163">
                  <c:v>-1.0662129999999999E-2</c:v>
                </c:pt>
                <c:pt idx="1164">
                  <c:v>-1.1482290000000001E-2</c:v>
                </c:pt>
                <c:pt idx="1165">
                  <c:v>-1.2302450000000001E-2</c:v>
                </c:pt>
                <c:pt idx="1166">
                  <c:v>-1.3122600000000002E-2</c:v>
                </c:pt>
                <c:pt idx="1167">
                  <c:v>-1.3942800000000003E-2</c:v>
                </c:pt>
                <c:pt idx="1168">
                  <c:v>-1.4762900000000002E-2</c:v>
                </c:pt>
                <c:pt idx="1169">
                  <c:v>-1.5583100000000003E-2</c:v>
                </c:pt>
                <c:pt idx="1170">
                  <c:v>-1.6403200000000003E-2</c:v>
                </c:pt>
                <c:pt idx="1171">
                  <c:v>-1.72234E-2</c:v>
                </c:pt>
                <c:pt idx="1172">
                  <c:v>-1.8043600000000003E-2</c:v>
                </c:pt>
                <c:pt idx="1173">
                  <c:v>-1.88638E-2</c:v>
                </c:pt>
                <c:pt idx="1174">
                  <c:v>-1.9684E-2</c:v>
                </c:pt>
                <c:pt idx="1175">
                  <c:v>-2.0504099999999997E-2</c:v>
                </c:pt>
                <c:pt idx="1176">
                  <c:v>-2.1324299999999997E-2</c:v>
                </c:pt>
                <c:pt idx="1177">
                  <c:v>-2.2144399999999998E-2</c:v>
                </c:pt>
                <c:pt idx="1178">
                  <c:v>-2.2964600000000002E-2</c:v>
                </c:pt>
                <c:pt idx="1179">
                  <c:v>-2.3784700000000002E-2</c:v>
                </c:pt>
                <c:pt idx="1180">
                  <c:v>-2.4604900000000002E-2</c:v>
                </c:pt>
                <c:pt idx="1181">
                  <c:v>-2.5425000000000003E-2</c:v>
                </c:pt>
                <c:pt idx="1182">
                  <c:v>-2.6245200000000003E-2</c:v>
                </c:pt>
                <c:pt idx="1183">
                  <c:v>-2.70654E-2</c:v>
                </c:pt>
                <c:pt idx="1184">
                  <c:v>-2.7885500000000004E-2</c:v>
                </c:pt>
                <c:pt idx="1185">
                  <c:v>-2.8705700000000008E-2</c:v>
                </c:pt>
                <c:pt idx="1186">
                  <c:v>-2.9525900000000008E-2</c:v>
                </c:pt>
                <c:pt idx="1187">
                  <c:v>-3.0346100000000004E-2</c:v>
                </c:pt>
                <c:pt idx="1188">
                  <c:v>-3.1166200000000005E-2</c:v>
                </c:pt>
                <c:pt idx="1189">
                  <c:v>-3.1986400000000005E-2</c:v>
                </c:pt>
                <c:pt idx="1190">
                  <c:v>-3.2806599999999998E-2</c:v>
                </c:pt>
                <c:pt idx="1191">
                  <c:v>-3.3626700000000002E-2</c:v>
                </c:pt>
                <c:pt idx="1192">
                  <c:v>-3.4446900000000003E-2</c:v>
                </c:pt>
                <c:pt idx="1193">
                  <c:v>-3.5267E-2</c:v>
                </c:pt>
                <c:pt idx="1194">
                  <c:v>-3.60872E-2</c:v>
                </c:pt>
                <c:pt idx="1195">
                  <c:v>-3.6907299999999997E-2</c:v>
                </c:pt>
                <c:pt idx="1196">
                  <c:v>-3.7727499999999997E-2</c:v>
                </c:pt>
                <c:pt idx="1197">
                  <c:v>-3.8547700000000004E-2</c:v>
                </c:pt>
                <c:pt idx="1198">
                  <c:v>-3.9367799999999994E-2</c:v>
                </c:pt>
                <c:pt idx="1199">
                  <c:v>-4.0187999999999995E-2</c:v>
                </c:pt>
                <c:pt idx="1200">
                  <c:v>-4.1008199999999995E-2</c:v>
                </c:pt>
                <c:pt idx="1201">
                  <c:v>-4.0598099999999998E-2</c:v>
                </c:pt>
                <c:pt idx="1202">
                  <c:v>-4.0187999999999995E-2</c:v>
                </c:pt>
                <c:pt idx="1203">
                  <c:v>-3.9777899999999998E-2</c:v>
                </c:pt>
                <c:pt idx="1204">
                  <c:v>-3.9367799999999994E-2</c:v>
                </c:pt>
                <c:pt idx="1205">
                  <c:v>-3.8957799999999994E-2</c:v>
                </c:pt>
                <c:pt idx="1206">
                  <c:v>-3.8547700000000004E-2</c:v>
                </c:pt>
                <c:pt idx="1207">
                  <c:v>-3.8137600000000001E-2</c:v>
                </c:pt>
                <c:pt idx="1208">
                  <c:v>-3.7727499999999997E-2</c:v>
                </c:pt>
                <c:pt idx="1209">
                  <c:v>-3.7317500000000003E-2</c:v>
                </c:pt>
                <c:pt idx="1210">
                  <c:v>-3.6907299999999997E-2</c:v>
                </c:pt>
                <c:pt idx="1211">
                  <c:v>-3.6497299999999996E-2</c:v>
                </c:pt>
                <c:pt idx="1212">
                  <c:v>-3.60872E-2</c:v>
                </c:pt>
                <c:pt idx="1213">
                  <c:v>-3.5677199999999999E-2</c:v>
                </c:pt>
                <c:pt idx="1214">
                  <c:v>-3.5267E-2</c:v>
                </c:pt>
                <c:pt idx="1215">
                  <c:v>-3.4857000000000006E-2</c:v>
                </c:pt>
                <c:pt idx="1216">
                  <c:v>-3.4446900000000003E-2</c:v>
                </c:pt>
                <c:pt idx="1217">
                  <c:v>-3.4036700000000003E-2</c:v>
                </c:pt>
                <c:pt idx="1218">
                  <c:v>-3.3626700000000002E-2</c:v>
                </c:pt>
                <c:pt idx="1219">
                  <c:v>-3.3216599999999999E-2</c:v>
                </c:pt>
                <c:pt idx="1220">
                  <c:v>-3.2806599999999998E-2</c:v>
                </c:pt>
                <c:pt idx="1221">
                  <c:v>-3.2396400000000006E-2</c:v>
                </c:pt>
                <c:pt idx="1222">
                  <c:v>-3.1986400000000005E-2</c:v>
                </c:pt>
                <c:pt idx="1223">
                  <c:v>-3.1576300000000002E-2</c:v>
                </c:pt>
                <c:pt idx="1224">
                  <c:v>-3.1166200000000005E-2</c:v>
                </c:pt>
                <c:pt idx="1225">
                  <c:v>-3.0756100000000001E-2</c:v>
                </c:pt>
                <c:pt idx="1226">
                  <c:v>-3.0346100000000004E-2</c:v>
                </c:pt>
                <c:pt idx="1227">
                  <c:v>-2.9936000000000004E-2</c:v>
                </c:pt>
                <c:pt idx="1228">
                  <c:v>-2.9525900000000008E-2</c:v>
                </c:pt>
                <c:pt idx="1229">
                  <c:v>-2.9115800000000001E-2</c:v>
                </c:pt>
                <c:pt idx="1230">
                  <c:v>-2.8705700000000008E-2</c:v>
                </c:pt>
                <c:pt idx="1231">
                  <c:v>-2.8295600000000008E-2</c:v>
                </c:pt>
                <c:pt idx="1232">
                  <c:v>-2.7885500000000004E-2</c:v>
                </c:pt>
                <c:pt idx="1233">
                  <c:v>-2.7475499999999996E-2</c:v>
                </c:pt>
                <c:pt idx="1234">
                  <c:v>-2.70654E-2</c:v>
                </c:pt>
                <c:pt idx="1235">
                  <c:v>-2.66553E-2</c:v>
                </c:pt>
                <c:pt idx="1236">
                  <c:v>-2.6245200000000003E-2</c:v>
                </c:pt>
                <c:pt idx="1237">
                  <c:v>-2.5835199999999999E-2</c:v>
                </c:pt>
                <c:pt idx="1238">
                  <c:v>-2.5425000000000003E-2</c:v>
                </c:pt>
                <c:pt idx="1239">
                  <c:v>-2.5014999999999999E-2</c:v>
                </c:pt>
                <c:pt idx="1240">
                  <c:v>-2.4604900000000002E-2</c:v>
                </c:pt>
                <c:pt idx="1241">
                  <c:v>-2.4194900000000005E-2</c:v>
                </c:pt>
                <c:pt idx="1242">
                  <c:v>-2.3784700000000002E-2</c:v>
                </c:pt>
                <c:pt idx="1243">
                  <c:v>-2.3374699999999998E-2</c:v>
                </c:pt>
                <c:pt idx="1244">
                  <c:v>-2.2964600000000002E-2</c:v>
                </c:pt>
                <c:pt idx="1245">
                  <c:v>-2.2554500000000002E-2</c:v>
                </c:pt>
                <c:pt idx="1246">
                  <c:v>-2.2144399999999998E-2</c:v>
                </c:pt>
                <c:pt idx="1247">
                  <c:v>-2.1734299999999998E-2</c:v>
                </c:pt>
                <c:pt idx="1248">
                  <c:v>-2.1324299999999997E-2</c:v>
                </c:pt>
                <c:pt idx="1249">
                  <c:v>-2.0914099999999998E-2</c:v>
                </c:pt>
                <c:pt idx="1250">
                  <c:v>-2.0504099999999997E-2</c:v>
                </c:pt>
                <c:pt idx="1251">
                  <c:v>-2.0093999999999997E-2</c:v>
                </c:pt>
                <c:pt idx="1252">
                  <c:v>-1.9684E-2</c:v>
                </c:pt>
                <c:pt idx="1253">
                  <c:v>-1.9273800000000001E-2</c:v>
                </c:pt>
                <c:pt idx="1254">
                  <c:v>-1.88638E-2</c:v>
                </c:pt>
                <c:pt idx="1255">
                  <c:v>-1.84537E-2</c:v>
                </c:pt>
                <c:pt idx="1256">
                  <c:v>-1.8043600000000003E-2</c:v>
                </c:pt>
                <c:pt idx="1257">
                  <c:v>-1.76335E-2</c:v>
                </c:pt>
                <c:pt idx="1258">
                  <c:v>-1.72234E-2</c:v>
                </c:pt>
                <c:pt idx="1259">
                  <c:v>-1.6813400000000003E-2</c:v>
                </c:pt>
                <c:pt idx="1260">
                  <c:v>-1.6403200000000003E-2</c:v>
                </c:pt>
                <c:pt idx="1261">
                  <c:v>-1.5993200000000003E-2</c:v>
                </c:pt>
                <c:pt idx="1262">
                  <c:v>-1.5583100000000003E-2</c:v>
                </c:pt>
                <c:pt idx="1263">
                  <c:v>-1.5173000000000004E-2</c:v>
                </c:pt>
                <c:pt idx="1264">
                  <c:v>-1.4762900000000002E-2</c:v>
                </c:pt>
                <c:pt idx="1265">
                  <c:v>-1.4352899999999998E-2</c:v>
                </c:pt>
                <c:pt idx="1266">
                  <c:v>-1.3942800000000003E-2</c:v>
                </c:pt>
                <c:pt idx="1267">
                  <c:v>-1.35327E-2</c:v>
                </c:pt>
                <c:pt idx="1268">
                  <c:v>-1.3122600000000002E-2</c:v>
                </c:pt>
                <c:pt idx="1269">
                  <c:v>-1.2712600000000003E-2</c:v>
                </c:pt>
                <c:pt idx="1270">
                  <c:v>-1.2302450000000001E-2</c:v>
                </c:pt>
                <c:pt idx="1271">
                  <c:v>-1.1892419999999999E-2</c:v>
                </c:pt>
                <c:pt idx="1272">
                  <c:v>-1.1482290000000001E-2</c:v>
                </c:pt>
                <c:pt idx="1273">
                  <c:v>-1.1072160000000001E-2</c:v>
                </c:pt>
                <c:pt idx="1274">
                  <c:v>-1.0662129999999999E-2</c:v>
                </c:pt>
                <c:pt idx="1275">
                  <c:v>-1.0252009999999999E-2</c:v>
                </c:pt>
                <c:pt idx="1276">
                  <c:v>-9.8419800000000002E-3</c:v>
                </c:pt>
                <c:pt idx="1277">
                  <c:v>-9.4318500000000003E-3</c:v>
                </c:pt>
                <c:pt idx="1278">
                  <c:v>-9.0218200000000016E-3</c:v>
                </c:pt>
                <c:pt idx="1279">
                  <c:v>-8.61169E-3</c:v>
                </c:pt>
                <c:pt idx="1280">
                  <c:v>-8.2016600000000012E-3</c:v>
                </c:pt>
                <c:pt idx="1281">
                  <c:v>-7.7915400000000004E-3</c:v>
                </c:pt>
                <c:pt idx="1282">
                  <c:v>-7.3815099999999991E-3</c:v>
                </c:pt>
                <c:pt idx="1283">
                  <c:v>-6.9713800000000001E-3</c:v>
                </c:pt>
                <c:pt idx="1284">
                  <c:v>-6.5613499999999988E-3</c:v>
                </c:pt>
                <c:pt idx="1285">
                  <c:v>-6.1512200000000006E-3</c:v>
                </c:pt>
                <c:pt idx="1286">
                  <c:v>-5.7410999999999998E-3</c:v>
                </c:pt>
                <c:pt idx="1287">
                  <c:v>-5.3310699999999994E-3</c:v>
                </c:pt>
                <c:pt idx="1288">
                  <c:v>-4.9209800000000001E-3</c:v>
                </c:pt>
                <c:pt idx="1289">
                  <c:v>-4.5109E-3</c:v>
                </c:pt>
                <c:pt idx="1290">
                  <c:v>-4.1008199999999998E-3</c:v>
                </c:pt>
                <c:pt idx="1291">
                  <c:v>-3.6907299999999997E-3</c:v>
                </c:pt>
                <c:pt idx="1292">
                  <c:v>-3.2806599999999999E-3</c:v>
                </c:pt>
                <c:pt idx="1293">
                  <c:v>-2.8705699999999998E-3</c:v>
                </c:pt>
                <c:pt idx="1294">
                  <c:v>-2.4604900000000001E-3</c:v>
                </c:pt>
                <c:pt idx="1295">
                  <c:v>-2.0504099999999999E-3</c:v>
                </c:pt>
                <c:pt idx="1296">
                  <c:v>-1.6403199999999998E-3</c:v>
                </c:pt>
                <c:pt idx="1297">
                  <c:v>-1.230245E-3</c:v>
                </c:pt>
                <c:pt idx="1298">
                  <c:v>-8.2016599999999999E-4</c:v>
                </c:pt>
                <c:pt idx="1299">
                  <c:v>-4.1008199999999993E-4</c:v>
                </c:pt>
                <c:pt idx="1300">
                  <c:v>-3.1619800000000001E-16</c:v>
                </c:pt>
                <c:pt idx="1301">
                  <c:v>5.4677600000000001E-4</c:v>
                </c:pt>
                <c:pt idx="1302">
                  <c:v>1.093552E-3</c:v>
                </c:pt>
                <c:pt idx="1303">
                  <c:v>1.6403199999999998E-3</c:v>
                </c:pt>
                <c:pt idx="1304">
                  <c:v>2.1871E-3</c:v>
                </c:pt>
                <c:pt idx="1305">
                  <c:v>2.7338699999999998E-3</c:v>
                </c:pt>
                <c:pt idx="1306">
                  <c:v>3.2806599999999999E-3</c:v>
                </c:pt>
                <c:pt idx="1307">
                  <c:v>3.8274300000000002E-3</c:v>
                </c:pt>
                <c:pt idx="1308">
                  <c:v>4.3742099999999999E-3</c:v>
                </c:pt>
                <c:pt idx="1309">
                  <c:v>4.9209800000000001E-3</c:v>
                </c:pt>
                <c:pt idx="1310">
                  <c:v>5.4677600000000003E-3</c:v>
                </c:pt>
                <c:pt idx="1311">
                  <c:v>6.0145800000000003E-3</c:v>
                </c:pt>
                <c:pt idx="1312">
                  <c:v>6.5613499999999988E-3</c:v>
                </c:pt>
                <c:pt idx="1313">
                  <c:v>7.1081200000000008E-3</c:v>
                </c:pt>
                <c:pt idx="1314">
                  <c:v>7.654890000000001E-3</c:v>
                </c:pt>
                <c:pt idx="1315">
                  <c:v>8.2016600000000012E-3</c:v>
                </c:pt>
                <c:pt idx="1316">
                  <c:v>8.748429999999998E-3</c:v>
                </c:pt>
                <c:pt idx="1317">
                  <c:v>9.2952099999999999E-3</c:v>
                </c:pt>
                <c:pt idx="1318">
                  <c:v>9.8419800000000002E-3</c:v>
                </c:pt>
                <c:pt idx="1319">
                  <c:v>1.038875E-2</c:v>
                </c:pt>
                <c:pt idx="1320">
                  <c:v>1.0935520000000001E-2</c:v>
                </c:pt>
                <c:pt idx="1321">
                  <c:v>1.1482290000000001E-2</c:v>
                </c:pt>
                <c:pt idx="1322">
                  <c:v>1.2029059999999999E-2</c:v>
                </c:pt>
                <c:pt idx="1323">
                  <c:v>1.2575800000000002E-2</c:v>
                </c:pt>
                <c:pt idx="1324">
                  <c:v>1.3122600000000002E-2</c:v>
                </c:pt>
                <c:pt idx="1325">
                  <c:v>1.36694E-2</c:v>
                </c:pt>
                <c:pt idx="1326">
                  <c:v>1.4216099999999997E-2</c:v>
                </c:pt>
                <c:pt idx="1327">
                  <c:v>1.4762900000000002E-2</c:v>
                </c:pt>
                <c:pt idx="1328">
                  <c:v>1.5309699999999999E-2</c:v>
                </c:pt>
                <c:pt idx="1329">
                  <c:v>1.5856500000000003E-2</c:v>
                </c:pt>
                <c:pt idx="1330">
                  <c:v>1.6403200000000003E-2</c:v>
                </c:pt>
                <c:pt idx="1331">
                  <c:v>1.6949999999999996E-2</c:v>
                </c:pt>
                <c:pt idx="1332">
                  <c:v>1.7496899999999996E-2</c:v>
                </c:pt>
                <c:pt idx="1333">
                  <c:v>1.8043600000000003E-2</c:v>
                </c:pt>
                <c:pt idx="1334">
                  <c:v>1.8590399999999997E-2</c:v>
                </c:pt>
                <c:pt idx="1335">
                  <c:v>1.91372E-2</c:v>
                </c:pt>
                <c:pt idx="1336">
                  <c:v>1.9684E-2</c:v>
                </c:pt>
                <c:pt idx="1337">
                  <c:v>2.0230699999999997E-2</c:v>
                </c:pt>
                <c:pt idx="1338">
                  <c:v>2.0777500000000001E-2</c:v>
                </c:pt>
                <c:pt idx="1339">
                  <c:v>2.1324299999999997E-2</c:v>
                </c:pt>
                <c:pt idx="1340">
                  <c:v>2.1871000000000002E-2</c:v>
                </c:pt>
                <c:pt idx="1341">
                  <c:v>2.2417800000000002E-2</c:v>
                </c:pt>
                <c:pt idx="1342">
                  <c:v>2.2964600000000002E-2</c:v>
                </c:pt>
                <c:pt idx="1343">
                  <c:v>2.3511399999999998E-2</c:v>
                </c:pt>
                <c:pt idx="1344">
                  <c:v>2.4058099999999999E-2</c:v>
                </c:pt>
                <c:pt idx="1345">
                  <c:v>2.4604900000000002E-2</c:v>
                </c:pt>
                <c:pt idx="1346">
                  <c:v>2.5151699999999999E-2</c:v>
                </c:pt>
                <c:pt idx="1347">
                  <c:v>2.5698400000000003E-2</c:v>
                </c:pt>
                <c:pt idx="1348">
                  <c:v>2.6245200000000003E-2</c:v>
                </c:pt>
                <c:pt idx="1349">
                  <c:v>2.6791999999999993E-2</c:v>
                </c:pt>
                <c:pt idx="1350">
                  <c:v>2.7338700000000004E-2</c:v>
                </c:pt>
                <c:pt idx="1351">
                  <c:v>2.7885500000000004E-2</c:v>
                </c:pt>
                <c:pt idx="1352">
                  <c:v>2.8432299999999994E-2</c:v>
                </c:pt>
                <c:pt idx="1353">
                  <c:v>2.8979099999999997E-2</c:v>
                </c:pt>
                <c:pt idx="1354">
                  <c:v>2.9525900000000008E-2</c:v>
                </c:pt>
                <c:pt idx="1355">
                  <c:v>3.0072699999999997E-2</c:v>
                </c:pt>
                <c:pt idx="1356">
                  <c:v>3.0619500000000001E-2</c:v>
                </c:pt>
                <c:pt idx="1357">
                  <c:v>3.1166200000000005E-2</c:v>
                </c:pt>
                <c:pt idx="1358">
                  <c:v>3.1712999999999991E-2</c:v>
                </c:pt>
                <c:pt idx="1359">
                  <c:v>3.2259799999999998E-2</c:v>
                </c:pt>
                <c:pt idx="1360">
                  <c:v>3.2806599999999998E-2</c:v>
                </c:pt>
                <c:pt idx="1361">
                  <c:v>3.3353299999999995E-2</c:v>
                </c:pt>
                <c:pt idx="1362">
                  <c:v>3.3900099999999996E-2</c:v>
                </c:pt>
                <c:pt idx="1363">
                  <c:v>3.4446900000000003E-2</c:v>
                </c:pt>
                <c:pt idx="1364">
                  <c:v>3.49936E-2</c:v>
                </c:pt>
                <c:pt idx="1365">
                  <c:v>3.55404E-2</c:v>
                </c:pt>
                <c:pt idx="1366">
                  <c:v>3.60872E-2</c:v>
                </c:pt>
                <c:pt idx="1367">
                  <c:v>3.6634000000000007E-2</c:v>
                </c:pt>
                <c:pt idx="1368">
                  <c:v>3.718069999999999E-2</c:v>
                </c:pt>
                <c:pt idx="1369">
                  <c:v>3.7727499999999997E-2</c:v>
                </c:pt>
                <c:pt idx="1370">
                  <c:v>3.8274299999999997E-2</c:v>
                </c:pt>
                <c:pt idx="1371">
                  <c:v>3.8821000000000008E-2</c:v>
                </c:pt>
                <c:pt idx="1372">
                  <c:v>3.9367799999999994E-2</c:v>
                </c:pt>
                <c:pt idx="1373">
                  <c:v>3.9914600000000001E-2</c:v>
                </c:pt>
                <c:pt idx="1374">
                  <c:v>4.0461400000000002E-2</c:v>
                </c:pt>
                <c:pt idx="1375">
                  <c:v>4.1008199999999995E-2</c:v>
                </c:pt>
                <c:pt idx="1376">
                  <c:v>4.1555000000000002E-2</c:v>
                </c:pt>
                <c:pt idx="1377">
                  <c:v>4.2101800000000009E-2</c:v>
                </c:pt>
                <c:pt idx="1378">
                  <c:v>4.2648499999999999E-2</c:v>
                </c:pt>
                <c:pt idx="1379">
                  <c:v>4.3195299999999999E-2</c:v>
                </c:pt>
                <c:pt idx="1380">
                  <c:v>4.3742099999999999E-2</c:v>
                </c:pt>
                <c:pt idx="1381">
                  <c:v>4.4288799999999996E-2</c:v>
                </c:pt>
                <c:pt idx="1382">
                  <c:v>4.4835600000000003E-2</c:v>
                </c:pt>
                <c:pt idx="1383">
                  <c:v>4.5382400000000003E-2</c:v>
                </c:pt>
                <c:pt idx="1384">
                  <c:v>4.5929200000000003E-2</c:v>
                </c:pt>
                <c:pt idx="1385">
                  <c:v>4.6475900000000001E-2</c:v>
                </c:pt>
                <c:pt idx="1386">
                  <c:v>4.7022700000000001E-2</c:v>
                </c:pt>
                <c:pt idx="1387">
                  <c:v>4.7569500000000008E-2</c:v>
                </c:pt>
                <c:pt idx="1388">
                  <c:v>4.8116199999999998E-2</c:v>
                </c:pt>
                <c:pt idx="1389">
                  <c:v>4.8662999999999998E-2</c:v>
                </c:pt>
                <c:pt idx="1390">
                  <c:v>4.9209800000000005E-2</c:v>
                </c:pt>
                <c:pt idx="1391">
                  <c:v>4.9756599999999998E-2</c:v>
                </c:pt>
                <c:pt idx="1392">
                  <c:v>5.0303299999999995E-2</c:v>
                </c:pt>
                <c:pt idx="1393">
                  <c:v>5.0850099999999995E-2</c:v>
                </c:pt>
                <c:pt idx="1394">
                  <c:v>5.1396899999999995E-2</c:v>
                </c:pt>
                <c:pt idx="1395">
                  <c:v>5.1943599999999999E-2</c:v>
                </c:pt>
                <c:pt idx="1396">
                  <c:v>5.2490499999999995E-2</c:v>
                </c:pt>
                <c:pt idx="1397">
                  <c:v>5.3037300000000002E-2</c:v>
                </c:pt>
                <c:pt idx="1398">
                  <c:v>5.3584100000000003E-2</c:v>
                </c:pt>
                <c:pt idx="1399">
                  <c:v>5.41308E-2</c:v>
                </c:pt>
                <c:pt idx="1400">
                  <c:v>5.4677599999999993E-2</c:v>
                </c:pt>
                <c:pt idx="1401">
                  <c:v>5.3584100000000003E-2</c:v>
                </c:pt>
                <c:pt idx="1402">
                  <c:v>5.2490499999999995E-2</c:v>
                </c:pt>
                <c:pt idx="1403">
                  <c:v>5.1396899999999995E-2</c:v>
                </c:pt>
                <c:pt idx="1404">
                  <c:v>5.0303299999999995E-2</c:v>
                </c:pt>
                <c:pt idx="1405">
                  <c:v>4.9209800000000005E-2</c:v>
                </c:pt>
                <c:pt idx="1406">
                  <c:v>4.8116199999999998E-2</c:v>
                </c:pt>
                <c:pt idx="1407">
                  <c:v>4.7022700000000001E-2</c:v>
                </c:pt>
                <c:pt idx="1408">
                  <c:v>4.5929200000000003E-2</c:v>
                </c:pt>
                <c:pt idx="1409">
                  <c:v>4.4835600000000003E-2</c:v>
                </c:pt>
                <c:pt idx="1410">
                  <c:v>4.3742099999999999E-2</c:v>
                </c:pt>
                <c:pt idx="1411">
                  <c:v>4.2648499999999999E-2</c:v>
                </c:pt>
                <c:pt idx="1412">
                  <c:v>4.1555000000000002E-2</c:v>
                </c:pt>
                <c:pt idx="1413">
                  <c:v>4.0461400000000002E-2</c:v>
                </c:pt>
                <c:pt idx="1414">
                  <c:v>3.9367799999999994E-2</c:v>
                </c:pt>
                <c:pt idx="1415">
                  <c:v>3.8274299999999997E-2</c:v>
                </c:pt>
                <c:pt idx="1416">
                  <c:v>3.718069999999999E-2</c:v>
                </c:pt>
                <c:pt idx="1417">
                  <c:v>3.60872E-2</c:v>
                </c:pt>
                <c:pt idx="1418">
                  <c:v>3.49936E-2</c:v>
                </c:pt>
                <c:pt idx="1419">
                  <c:v>3.3900099999999996E-2</c:v>
                </c:pt>
                <c:pt idx="1420">
                  <c:v>3.2806599999999998E-2</c:v>
                </c:pt>
                <c:pt idx="1421">
                  <c:v>3.1712999999999991E-2</c:v>
                </c:pt>
                <c:pt idx="1422">
                  <c:v>3.0619500000000001E-2</c:v>
                </c:pt>
                <c:pt idx="1423">
                  <c:v>2.9525900000000008E-2</c:v>
                </c:pt>
                <c:pt idx="1424">
                  <c:v>2.8432299999999994E-2</c:v>
                </c:pt>
                <c:pt idx="1425">
                  <c:v>2.7338700000000004E-2</c:v>
                </c:pt>
                <c:pt idx="1426">
                  <c:v>2.6245200000000003E-2</c:v>
                </c:pt>
                <c:pt idx="1427">
                  <c:v>2.5151699999999999E-2</c:v>
                </c:pt>
                <c:pt idx="1428">
                  <c:v>2.4058099999999999E-2</c:v>
                </c:pt>
                <c:pt idx="1429">
                  <c:v>2.2964600000000002E-2</c:v>
                </c:pt>
                <c:pt idx="1430">
                  <c:v>2.1871000000000002E-2</c:v>
                </c:pt>
                <c:pt idx="1431">
                  <c:v>2.0777500000000001E-2</c:v>
                </c:pt>
                <c:pt idx="1432">
                  <c:v>1.9684E-2</c:v>
                </c:pt>
                <c:pt idx="1433">
                  <c:v>1.8590399999999997E-2</c:v>
                </c:pt>
                <c:pt idx="1434">
                  <c:v>1.7496899999999996E-2</c:v>
                </c:pt>
                <c:pt idx="1435">
                  <c:v>1.6403200000000003E-2</c:v>
                </c:pt>
                <c:pt idx="1436">
                  <c:v>1.5309699999999999E-2</c:v>
                </c:pt>
                <c:pt idx="1437">
                  <c:v>1.4216099999999997E-2</c:v>
                </c:pt>
                <c:pt idx="1438">
                  <c:v>1.3122600000000002E-2</c:v>
                </c:pt>
                <c:pt idx="1439">
                  <c:v>1.2029059999999999E-2</c:v>
                </c:pt>
                <c:pt idx="1440">
                  <c:v>1.0935520000000001E-2</c:v>
                </c:pt>
                <c:pt idx="1441">
                  <c:v>9.8419800000000002E-3</c:v>
                </c:pt>
                <c:pt idx="1442">
                  <c:v>8.748429999999998E-3</c:v>
                </c:pt>
                <c:pt idx="1443">
                  <c:v>7.654890000000001E-3</c:v>
                </c:pt>
                <c:pt idx="1444">
                  <c:v>6.5613499999999988E-3</c:v>
                </c:pt>
                <c:pt idx="1445">
                  <c:v>5.4677600000000003E-3</c:v>
                </c:pt>
                <c:pt idx="1446">
                  <c:v>4.3742099999999999E-3</c:v>
                </c:pt>
                <c:pt idx="1447">
                  <c:v>3.2806599999999999E-3</c:v>
                </c:pt>
                <c:pt idx="1448">
                  <c:v>2.1871E-3</c:v>
                </c:pt>
                <c:pt idx="1449">
                  <c:v>1.093552E-3</c:v>
                </c:pt>
                <c:pt idx="1450">
                  <c:v>-2.5292379999999998E-16</c:v>
                </c:pt>
                <c:pt idx="1451">
                  <c:v>-1.093552E-3</c:v>
                </c:pt>
                <c:pt idx="1452">
                  <c:v>-2.1871E-3</c:v>
                </c:pt>
                <c:pt idx="1453">
                  <c:v>-3.2806599999999999E-3</c:v>
                </c:pt>
                <c:pt idx="1454">
                  <c:v>-4.3742099999999999E-3</c:v>
                </c:pt>
                <c:pt idx="1455">
                  <c:v>-5.4677600000000003E-3</c:v>
                </c:pt>
                <c:pt idx="1456">
                  <c:v>-6.5613499999999988E-3</c:v>
                </c:pt>
                <c:pt idx="1457">
                  <c:v>-7.654890000000001E-3</c:v>
                </c:pt>
                <c:pt idx="1458">
                  <c:v>-8.748429999999998E-3</c:v>
                </c:pt>
                <c:pt idx="1459">
                  <c:v>-9.8419800000000002E-3</c:v>
                </c:pt>
                <c:pt idx="1460">
                  <c:v>-1.0935520000000001E-2</c:v>
                </c:pt>
                <c:pt idx="1461">
                  <c:v>-1.2029059999999999E-2</c:v>
                </c:pt>
                <c:pt idx="1462">
                  <c:v>-1.3122600000000002E-2</c:v>
                </c:pt>
                <c:pt idx="1463">
                  <c:v>-1.4216099999999997E-2</c:v>
                </c:pt>
                <c:pt idx="1464">
                  <c:v>-1.5309699999999999E-2</c:v>
                </c:pt>
                <c:pt idx="1465">
                  <c:v>-1.6403200000000003E-2</c:v>
                </c:pt>
                <c:pt idx="1466">
                  <c:v>-1.7496899999999996E-2</c:v>
                </c:pt>
                <c:pt idx="1467">
                  <c:v>-1.8590399999999997E-2</c:v>
                </c:pt>
                <c:pt idx="1468">
                  <c:v>-1.9684E-2</c:v>
                </c:pt>
                <c:pt idx="1469">
                  <c:v>-2.0777500000000001E-2</c:v>
                </c:pt>
                <c:pt idx="1470">
                  <c:v>-2.1871000000000002E-2</c:v>
                </c:pt>
                <c:pt idx="1471">
                  <c:v>-2.2964600000000002E-2</c:v>
                </c:pt>
                <c:pt idx="1472">
                  <c:v>-2.4058099999999999E-2</c:v>
                </c:pt>
                <c:pt idx="1473">
                  <c:v>-2.5151699999999999E-2</c:v>
                </c:pt>
                <c:pt idx="1474">
                  <c:v>-2.6245200000000003E-2</c:v>
                </c:pt>
                <c:pt idx="1475">
                  <c:v>-2.7338700000000004E-2</c:v>
                </c:pt>
                <c:pt idx="1476">
                  <c:v>-2.8432299999999994E-2</c:v>
                </c:pt>
                <c:pt idx="1477">
                  <c:v>-2.9525900000000008E-2</c:v>
                </c:pt>
                <c:pt idx="1478">
                  <c:v>-3.0619500000000001E-2</c:v>
                </c:pt>
                <c:pt idx="1479">
                  <c:v>-3.1712999999999991E-2</c:v>
                </c:pt>
                <c:pt idx="1480">
                  <c:v>-3.2806599999999998E-2</c:v>
                </c:pt>
                <c:pt idx="1481">
                  <c:v>-3.3900099999999996E-2</c:v>
                </c:pt>
                <c:pt idx="1482">
                  <c:v>-3.49936E-2</c:v>
                </c:pt>
                <c:pt idx="1483">
                  <c:v>-3.60872E-2</c:v>
                </c:pt>
                <c:pt idx="1484">
                  <c:v>-3.718069999999999E-2</c:v>
                </c:pt>
                <c:pt idx="1485">
                  <c:v>-3.8274299999999997E-2</c:v>
                </c:pt>
                <c:pt idx="1486">
                  <c:v>-3.9367799999999994E-2</c:v>
                </c:pt>
                <c:pt idx="1487">
                  <c:v>-4.0461400000000002E-2</c:v>
                </c:pt>
                <c:pt idx="1488">
                  <c:v>-4.1555000000000002E-2</c:v>
                </c:pt>
                <c:pt idx="1489">
                  <c:v>-4.2648499999999999E-2</c:v>
                </c:pt>
                <c:pt idx="1490">
                  <c:v>-4.3742099999999999E-2</c:v>
                </c:pt>
                <c:pt idx="1491">
                  <c:v>-4.4835600000000003E-2</c:v>
                </c:pt>
                <c:pt idx="1492">
                  <c:v>-4.5929200000000003E-2</c:v>
                </c:pt>
                <c:pt idx="1493">
                  <c:v>-4.7022700000000001E-2</c:v>
                </c:pt>
                <c:pt idx="1494">
                  <c:v>-4.8116199999999998E-2</c:v>
                </c:pt>
                <c:pt idx="1495">
                  <c:v>-4.9209800000000005E-2</c:v>
                </c:pt>
                <c:pt idx="1496">
                  <c:v>-5.0303299999999995E-2</c:v>
                </c:pt>
                <c:pt idx="1497">
                  <c:v>-5.1396899999999995E-2</c:v>
                </c:pt>
                <c:pt idx="1498">
                  <c:v>-5.2490499999999995E-2</c:v>
                </c:pt>
                <c:pt idx="1499">
                  <c:v>-5.3584100000000003E-2</c:v>
                </c:pt>
                <c:pt idx="1500">
                  <c:v>-5.4677599999999993E-2</c:v>
                </c:pt>
                <c:pt idx="1501">
                  <c:v>-5.3584100000000003E-2</c:v>
                </c:pt>
                <c:pt idx="1502">
                  <c:v>-5.2490499999999995E-2</c:v>
                </c:pt>
                <c:pt idx="1503">
                  <c:v>-5.1396899999999995E-2</c:v>
                </c:pt>
                <c:pt idx="1504">
                  <c:v>-5.0303299999999995E-2</c:v>
                </c:pt>
                <c:pt idx="1505">
                  <c:v>-4.9209800000000005E-2</c:v>
                </c:pt>
                <c:pt idx="1506">
                  <c:v>-4.8116199999999998E-2</c:v>
                </c:pt>
                <c:pt idx="1507">
                  <c:v>-4.7022700000000001E-2</c:v>
                </c:pt>
                <c:pt idx="1508">
                  <c:v>-4.5929200000000003E-2</c:v>
                </c:pt>
                <c:pt idx="1509">
                  <c:v>-4.4835600000000003E-2</c:v>
                </c:pt>
                <c:pt idx="1510">
                  <c:v>-4.3742099999999999E-2</c:v>
                </c:pt>
                <c:pt idx="1511">
                  <c:v>-4.2648499999999999E-2</c:v>
                </c:pt>
                <c:pt idx="1512">
                  <c:v>-4.1555000000000002E-2</c:v>
                </c:pt>
                <c:pt idx="1513">
                  <c:v>-4.0461400000000002E-2</c:v>
                </c:pt>
                <c:pt idx="1514">
                  <c:v>-3.9367799999999994E-2</c:v>
                </c:pt>
                <c:pt idx="1515">
                  <c:v>-3.8274299999999997E-2</c:v>
                </c:pt>
                <c:pt idx="1516">
                  <c:v>-3.718069999999999E-2</c:v>
                </c:pt>
                <c:pt idx="1517">
                  <c:v>-3.60872E-2</c:v>
                </c:pt>
                <c:pt idx="1518">
                  <c:v>-3.49936E-2</c:v>
                </c:pt>
                <c:pt idx="1519">
                  <c:v>-3.3900099999999996E-2</c:v>
                </c:pt>
                <c:pt idx="1520">
                  <c:v>-3.2806599999999998E-2</c:v>
                </c:pt>
                <c:pt idx="1521">
                  <c:v>-3.1712999999999991E-2</c:v>
                </c:pt>
                <c:pt idx="1522">
                  <c:v>-3.0619500000000001E-2</c:v>
                </c:pt>
                <c:pt idx="1523">
                  <c:v>-2.9525900000000008E-2</c:v>
                </c:pt>
                <c:pt idx="1524">
                  <c:v>-2.8432299999999994E-2</c:v>
                </c:pt>
                <c:pt idx="1525">
                  <c:v>-2.7338700000000004E-2</c:v>
                </c:pt>
                <c:pt idx="1526">
                  <c:v>-2.6245200000000003E-2</c:v>
                </c:pt>
                <c:pt idx="1527">
                  <c:v>-2.5151699999999999E-2</c:v>
                </c:pt>
                <c:pt idx="1528">
                  <c:v>-2.4058099999999999E-2</c:v>
                </c:pt>
                <c:pt idx="1529">
                  <c:v>-2.2964600000000002E-2</c:v>
                </c:pt>
                <c:pt idx="1530">
                  <c:v>-2.1871000000000002E-2</c:v>
                </c:pt>
                <c:pt idx="1531">
                  <c:v>-2.0777500000000001E-2</c:v>
                </c:pt>
                <c:pt idx="1532">
                  <c:v>-1.9684E-2</c:v>
                </c:pt>
                <c:pt idx="1533">
                  <c:v>-1.8590399999999997E-2</c:v>
                </c:pt>
                <c:pt idx="1534">
                  <c:v>-1.7496899999999996E-2</c:v>
                </c:pt>
                <c:pt idx="1535">
                  <c:v>-1.6403200000000003E-2</c:v>
                </c:pt>
                <c:pt idx="1536">
                  <c:v>-1.5309699999999999E-2</c:v>
                </c:pt>
                <c:pt idx="1537">
                  <c:v>-1.4216099999999997E-2</c:v>
                </c:pt>
                <c:pt idx="1538">
                  <c:v>-1.3122600000000002E-2</c:v>
                </c:pt>
                <c:pt idx="1539">
                  <c:v>-1.2029059999999999E-2</c:v>
                </c:pt>
                <c:pt idx="1540">
                  <c:v>-1.0935520000000001E-2</c:v>
                </c:pt>
                <c:pt idx="1541">
                  <c:v>-9.8419800000000002E-3</c:v>
                </c:pt>
                <c:pt idx="1542">
                  <c:v>-8.748429999999998E-3</c:v>
                </c:pt>
                <c:pt idx="1543">
                  <c:v>-7.654890000000001E-3</c:v>
                </c:pt>
                <c:pt idx="1544">
                  <c:v>-6.5613499999999988E-3</c:v>
                </c:pt>
                <c:pt idx="1545">
                  <c:v>-5.4677600000000003E-3</c:v>
                </c:pt>
                <c:pt idx="1546">
                  <c:v>-4.3742099999999999E-3</c:v>
                </c:pt>
                <c:pt idx="1547">
                  <c:v>-3.2806599999999999E-3</c:v>
                </c:pt>
                <c:pt idx="1548">
                  <c:v>-2.1871E-3</c:v>
                </c:pt>
                <c:pt idx="1549">
                  <c:v>-1.093552E-3</c:v>
                </c:pt>
                <c:pt idx="1550">
                  <c:v>-2.458086E-16</c:v>
                </c:pt>
                <c:pt idx="1551">
                  <c:v>1.093552E-3</c:v>
                </c:pt>
                <c:pt idx="1552">
                  <c:v>2.1871E-3</c:v>
                </c:pt>
                <c:pt idx="1553">
                  <c:v>3.2806599999999999E-3</c:v>
                </c:pt>
                <c:pt idx="1554">
                  <c:v>4.3742099999999999E-3</c:v>
                </c:pt>
                <c:pt idx="1555">
                  <c:v>5.4677600000000003E-3</c:v>
                </c:pt>
                <c:pt idx="1556">
                  <c:v>6.5613499999999988E-3</c:v>
                </c:pt>
                <c:pt idx="1557">
                  <c:v>7.654890000000001E-3</c:v>
                </c:pt>
                <c:pt idx="1558">
                  <c:v>8.748429999999998E-3</c:v>
                </c:pt>
                <c:pt idx="1559">
                  <c:v>9.8419800000000002E-3</c:v>
                </c:pt>
                <c:pt idx="1560">
                  <c:v>1.0935520000000001E-2</c:v>
                </c:pt>
                <c:pt idx="1561">
                  <c:v>1.2029059999999999E-2</c:v>
                </c:pt>
                <c:pt idx="1562">
                  <c:v>1.3122600000000002E-2</c:v>
                </c:pt>
                <c:pt idx="1563">
                  <c:v>1.4216099999999997E-2</c:v>
                </c:pt>
                <c:pt idx="1564">
                  <c:v>1.5309699999999999E-2</c:v>
                </c:pt>
                <c:pt idx="1565">
                  <c:v>1.6403200000000003E-2</c:v>
                </c:pt>
                <c:pt idx="1566">
                  <c:v>1.7496899999999996E-2</c:v>
                </c:pt>
                <c:pt idx="1567">
                  <c:v>1.8590399999999997E-2</c:v>
                </c:pt>
                <c:pt idx="1568">
                  <c:v>1.9684E-2</c:v>
                </c:pt>
                <c:pt idx="1569">
                  <c:v>2.0777500000000001E-2</c:v>
                </c:pt>
                <c:pt idx="1570">
                  <c:v>2.1871000000000002E-2</c:v>
                </c:pt>
                <c:pt idx="1571">
                  <c:v>2.2964600000000002E-2</c:v>
                </c:pt>
                <c:pt idx="1572">
                  <c:v>2.4058099999999999E-2</c:v>
                </c:pt>
                <c:pt idx="1573">
                  <c:v>2.5151699999999999E-2</c:v>
                </c:pt>
                <c:pt idx="1574">
                  <c:v>2.6245200000000003E-2</c:v>
                </c:pt>
                <c:pt idx="1575">
                  <c:v>2.7338700000000004E-2</c:v>
                </c:pt>
                <c:pt idx="1576">
                  <c:v>2.8432299999999994E-2</c:v>
                </c:pt>
                <c:pt idx="1577">
                  <c:v>2.9525900000000008E-2</c:v>
                </c:pt>
                <c:pt idx="1578">
                  <c:v>3.0619500000000001E-2</c:v>
                </c:pt>
                <c:pt idx="1579">
                  <c:v>3.1712999999999991E-2</c:v>
                </c:pt>
                <c:pt idx="1580">
                  <c:v>3.2806599999999998E-2</c:v>
                </c:pt>
                <c:pt idx="1581">
                  <c:v>3.3900099999999996E-2</c:v>
                </c:pt>
                <c:pt idx="1582">
                  <c:v>3.49936E-2</c:v>
                </c:pt>
                <c:pt idx="1583">
                  <c:v>3.60872E-2</c:v>
                </c:pt>
                <c:pt idx="1584">
                  <c:v>3.718069999999999E-2</c:v>
                </c:pt>
                <c:pt idx="1585">
                  <c:v>3.8274299999999997E-2</c:v>
                </c:pt>
                <c:pt idx="1586">
                  <c:v>3.9367799999999994E-2</c:v>
                </c:pt>
                <c:pt idx="1587">
                  <c:v>4.0461400000000002E-2</c:v>
                </c:pt>
                <c:pt idx="1588">
                  <c:v>4.1555000000000002E-2</c:v>
                </c:pt>
                <c:pt idx="1589">
                  <c:v>4.2648499999999999E-2</c:v>
                </c:pt>
                <c:pt idx="1590">
                  <c:v>4.3742099999999999E-2</c:v>
                </c:pt>
                <c:pt idx="1591">
                  <c:v>4.4835600000000003E-2</c:v>
                </c:pt>
                <c:pt idx="1592">
                  <c:v>4.5929200000000003E-2</c:v>
                </c:pt>
                <c:pt idx="1593">
                  <c:v>4.7022700000000001E-2</c:v>
                </c:pt>
                <c:pt idx="1594">
                  <c:v>4.8116199999999998E-2</c:v>
                </c:pt>
                <c:pt idx="1595">
                  <c:v>4.9209800000000005E-2</c:v>
                </c:pt>
                <c:pt idx="1596">
                  <c:v>5.0303299999999995E-2</c:v>
                </c:pt>
                <c:pt idx="1597">
                  <c:v>5.1396899999999995E-2</c:v>
                </c:pt>
                <c:pt idx="1598">
                  <c:v>5.2490499999999995E-2</c:v>
                </c:pt>
                <c:pt idx="1599">
                  <c:v>5.3584100000000003E-2</c:v>
                </c:pt>
                <c:pt idx="1600">
                  <c:v>5.4677599999999993E-2</c:v>
                </c:pt>
                <c:pt idx="1601">
                  <c:v>5.3584100000000003E-2</c:v>
                </c:pt>
                <c:pt idx="1602">
                  <c:v>5.2490499999999995E-2</c:v>
                </c:pt>
                <c:pt idx="1603">
                  <c:v>5.1396899999999995E-2</c:v>
                </c:pt>
                <c:pt idx="1604">
                  <c:v>5.0303299999999995E-2</c:v>
                </c:pt>
                <c:pt idx="1605">
                  <c:v>4.9209800000000005E-2</c:v>
                </c:pt>
                <c:pt idx="1606">
                  <c:v>4.8116199999999998E-2</c:v>
                </c:pt>
                <c:pt idx="1607">
                  <c:v>4.7022700000000001E-2</c:v>
                </c:pt>
                <c:pt idx="1608">
                  <c:v>4.5929200000000003E-2</c:v>
                </c:pt>
                <c:pt idx="1609">
                  <c:v>4.4835600000000003E-2</c:v>
                </c:pt>
                <c:pt idx="1610">
                  <c:v>4.3742099999999999E-2</c:v>
                </c:pt>
                <c:pt idx="1611">
                  <c:v>4.2648499999999999E-2</c:v>
                </c:pt>
                <c:pt idx="1612">
                  <c:v>4.1555000000000002E-2</c:v>
                </c:pt>
                <c:pt idx="1613">
                  <c:v>4.0461400000000002E-2</c:v>
                </c:pt>
                <c:pt idx="1614">
                  <c:v>3.9367799999999994E-2</c:v>
                </c:pt>
                <c:pt idx="1615">
                  <c:v>3.8274299999999997E-2</c:v>
                </c:pt>
                <c:pt idx="1616">
                  <c:v>3.718069999999999E-2</c:v>
                </c:pt>
                <c:pt idx="1617">
                  <c:v>3.60872E-2</c:v>
                </c:pt>
                <c:pt idx="1618">
                  <c:v>3.49936E-2</c:v>
                </c:pt>
                <c:pt idx="1619">
                  <c:v>3.3900099999999996E-2</c:v>
                </c:pt>
                <c:pt idx="1620">
                  <c:v>3.2806599999999998E-2</c:v>
                </c:pt>
                <c:pt idx="1621">
                  <c:v>3.1712999999999991E-2</c:v>
                </c:pt>
                <c:pt idx="1622">
                  <c:v>3.0619500000000001E-2</c:v>
                </c:pt>
                <c:pt idx="1623">
                  <c:v>2.9525900000000008E-2</c:v>
                </c:pt>
                <c:pt idx="1624">
                  <c:v>2.8432299999999994E-2</c:v>
                </c:pt>
                <c:pt idx="1625">
                  <c:v>2.7338700000000004E-2</c:v>
                </c:pt>
                <c:pt idx="1626">
                  <c:v>2.6245200000000003E-2</c:v>
                </c:pt>
                <c:pt idx="1627">
                  <c:v>2.5151699999999999E-2</c:v>
                </c:pt>
                <c:pt idx="1628">
                  <c:v>2.4058099999999999E-2</c:v>
                </c:pt>
                <c:pt idx="1629">
                  <c:v>2.2964600000000002E-2</c:v>
                </c:pt>
                <c:pt idx="1630">
                  <c:v>2.1871000000000002E-2</c:v>
                </c:pt>
                <c:pt idx="1631">
                  <c:v>2.0777500000000001E-2</c:v>
                </c:pt>
                <c:pt idx="1632">
                  <c:v>1.9684E-2</c:v>
                </c:pt>
                <c:pt idx="1633">
                  <c:v>1.8590399999999997E-2</c:v>
                </c:pt>
                <c:pt idx="1634">
                  <c:v>1.7496899999999996E-2</c:v>
                </c:pt>
                <c:pt idx="1635">
                  <c:v>1.6403200000000003E-2</c:v>
                </c:pt>
                <c:pt idx="1636">
                  <c:v>1.5309699999999999E-2</c:v>
                </c:pt>
                <c:pt idx="1637">
                  <c:v>1.4216099999999997E-2</c:v>
                </c:pt>
                <c:pt idx="1638">
                  <c:v>1.3122600000000002E-2</c:v>
                </c:pt>
                <c:pt idx="1639">
                  <c:v>1.2029059999999999E-2</c:v>
                </c:pt>
                <c:pt idx="1640">
                  <c:v>1.0935520000000001E-2</c:v>
                </c:pt>
                <c:pt idx="1641">
                  <c:v>9.8419800000000002E-3</c:v>
                </c:pt>
                <c:pt idx="1642">
                  <c:v>8.748429999999998E-3</c:v>
                </c:pt>
                <c:pt idx="1643">
                  <c:v>7.654890000000001E-3</c:v>
                </c:pt>
                <c:pt idx="1644">
                  <c:v>6.5613499999999988E-3</c:v>
                </c:pt>
                <c:pt idx="1645">
                  <c:v>5.4677600000000003E-3</c:v>
                </c:pt>
                <c:pt idx="1646">
                  <c:v>4.3742099999999999E-3</c:v>
                </c:pt>
                <c:pt idx="1647">
                  <c:v>3.2806599999999999E-3</c:v>
                </c:pt>
                <c:pt idx="1648">
                  <c:v>2.1871E-3</c:v>
                </c:pt>
                <c:pt idx="1649">
                  <c:v>1.093552E-3</c:v>
                </c:pt>
                <c:pt idx="1650">
                  <c:v>-2.5292379999999998E-16</c:v>
                </c:pt>
                <c:pt idx="1651">
                  <c:v>-1.093552E-3</c:v>
                </c:pt>
                <c:pt idx="1652">
                  <c:v>-2.1871E-3</c:v>
                </c:pt>
                <c:pt idx="1653">
                  <c:v>-3.2806599999999999E-3</c:v>
                </c:pt>
                <c:pt idx="1654">
                  <c:v>-4.3742099999999999E-3</c:v>
                </c:pt>
                <c:pt idx="1655">
                  <c:v>-5.4677600000000003E-3</c:v>
                </c:pt>
                <c:pt idx="1656">
                  <c:v>-6.5613499999999988E-3</c:v>
                </c:pt>
                <c:pt idx="1657">
                  <c:v>-7.654890000000001E-3</c:v>
                </c:pt>
                <c:pt idx="1658">
                  <c:v>-8.748429999999998E-3</c:v>
                </c:pt>
                <c:pt idx="1659">
                  <c:v>-9.8419800000000002E-3</c:v>
                </c:pt>
                <c:pt idx="1660">
                  <c:v>-1.0935520000000001E-2</c:v>
                </c:pt>
                <c:pt idx="1661">
                  <c:v>-1.2029059999999999E-2</c:v>
                </c:pt>
                <c:pt idx="1662">
                  <c:v>-1.3122600000000002E-2</c:v>
                </c:pt>
                <c:pt idx="1663">
                  <c:v>-1.4216099999999997E-2</c:v>
                </c:pt>
                <c:pt idx="1664">
                  <c:v>-1.5309699999999999E-2</c:v>
                </c:pt>
                <c:pt idx="1665">
                  <c:v>-1.6403200000000003E-2</c:v>
                </c:pt>
                <c:pt idx="1666">
                  <c:v>-1.7496899999999996E-2</c:v>
                </c:pt>
                <c:pt idx="1667">
                  <c:v>-1.8590399999999997E-2</c:v>
                </c:pt>
                <c:pt idx="1668">
                  <c:v>-1.9684E-2</c:v>
                </c:pt>
                <c:pt idx="1669">
                  <c:v>-2.0777500000000001E-2</c:v>
                </c:pt>
                <c:pt idx="1670">
                  <c:v>-2.1871000000000002E-2</c:v>
                </c:pt>
                <c:pt idx="1671">
                  <c:v>-2.2964600000000002E-2</c:v>
                </c:pt>
                <c:pt idx="1672">
                  <c:v>-2.4058099999999999E-2</c:v>
                </c:pt>
                <c:pt idx="1673">
                  <c:v>-2.5151699999999999E-2</c:v>
                </c:pt>
                <c:pt idx="1674">
                  <c:v>-2.6245200000000003E-2</c:v>
                </c:pt>
                <c:pt idx="1675">
                  <c:v>-2.7338700000000004E-2</c:v>
                </c:pt>
                <c:pt idx="1676">
                  <c:v>-2.8432299999999994E-2</c:v>
                </c:pt>
                <c:pt idx="1677">
                  <c:v>-2.9525900000000008E-2</c:v>
                </c:pt>
                <c:pt idx="1678">
                  <c:v>-3.0619500000000001E-2</c:v>
                </c:pt>
                <c:pt idx="1679">
                  <c:v>-3.1712999999999991E-2</c:v>
                </c:pt>
                <c:pt idx="1680">
                  <c:v>-3.2806599999999998E-2</c:v>
                </c:pt>
                <c:pt idx="1681">
                  <c:v>-3.3900099999999996E-2</c:v>
                </c:pt>
                <c:pt idx="1682">
                  <c:v>-3.49936E-2</c:v>
                </c:pt>
                <c:pt idx="1683">
                  <c:v>-3.60872E-2</c:v>
                </c:pt>
                <c:pt idx="1684">
                  <c:v>-3.718069999999999E-2</c:v>
                </c:pt>
                <c:pt idx="1685">
                  <c:v>-3.8274299999999997E-2</c:v>
                </c:pt>
                <c:pt idx="1686">
                  <c:v>-3.9367799999999994E-2</c:v>
                </c:pt>
                <c:pt idx="1687">
                  <c:v>-4.0461400000000002E-2</c:v>
                </c:pt>
                <c:pt idx="1688">
                  <c:v>-4.1555000000000002E-2</c:v>
                </c:pt>
                <c:pt idx="1689">
                  <c:v>-4.2648499999999999E-2</c:v>
                </c:pt>
                <c:pt idx="1690">
                  <c:v>-4.3742099999999999E-2</c:v>
                </c:pt>
                <c:pt idx="1691">
                  <c:v>-4.4835600000000003E-2</c:v>
                </c:pt>
                <c:pt idx="1692">
                  <c:v>-4.5929200000000003E-2</c:v>
                </c:pt>
                <c:pt idx="1693">
                  <c:v>-4.7022700000000001E-2</c:v>
                </c:pt>
                <c:pt idx="1694">
                  <c:v>-4.8116199999999998E-2</c:v>
                </c:pt>
                <c:pt idx="1695">
                  <c:v>-4.9209800000000005E-2</c:v>
                </c:pt>
                <c:pt idx="1696">
                  <c:v>-5.0303299999999995E-2</c:v>
                </c:pt>
                <c:pt idx="1697">
                  <c:v>-5.1396899999999995E-2</c:v>
                </c:pt>
                <c:pt idx="1698">
                  <c:v>-5.2490499999999995E-2</c:v>
                </c:pt>
                <c:pt idx="1699">
                  <c:v>-5.3584100000000003E-2</c:v>
                </c:pt>
                <c:pt idx="1700">
                  <c:v>-5.4677599999999993E-2</c:v>
                </c:pt>
                <c:pt idx="1701">
                  <c:v>-5.3584100000000003E-2</c:v>
                </c:pt>
                <c:pt idx="1702">
                  <c:v>-5.2490499999999995E-2</c:v>
                </c:pt>
                <c:pt idx="1703">
                  <c:v>-5.1396899999999995E-2</c:v>
                </c:pt>
                <c:pt idx="1704">
                  <c:v>-5.0303299999999995E-2</c:v>
                </c:pt>
                <c:pt idx="1705">
                  <c:v>-4.9209800000000005E-2</c:v>
                </c:pt>
                <c:pt idx="1706">
                  <c:v>-4.8116199999999998E-2</c:v>
                </c:pt>
                <c:pt idx="1707">
                  <c:v>-4.7022700000000001E-2</c:v>
                </c:pt>
                <c:pt idx="1708">
                  <c:v>-4.5929200000000003E-2</c:v>
                </c:pt>
                <c:pt idx="1709">
                  <c:v>-4.4835600000000003E-2</c:v>
                </c:pt>
                <c:pt idx="1710">
                  <c:v>-4.3742099999999999E-2</c:v>
                </c:pt>
                <c:pt idx="1711">
                  <c:v>-4.2648499999999999E-2</c:v>
                </c:pt>
                <c:pt idx="1712">
                  <c:v>-4.1555000000000002E-2</c:v>
                </c:pt>
                <c:pt idx="1713">
                  <c:v>-4.0461400000000002E-2</c:v>
                </c:pt>
                <c:pt idx="1714">
                  <c:v>-3.9367799999999994E-2</c:v>
                </c:pt>
                <c:pt idx="1715">
                  <c:v>-3.8274299999999997E-2</c:v>
                </c:pt>
                <c:pt idx="1716">
                  <c:v>-3.718069999999999E-2</c:v>
                </c:pt>
                <c:pt idx="1717">
                  <c:v>-3.60872E-2</c:v>
                </c:pt>
                <c:pt idx="1718">
                  <c:v>-3.49936E-2</c:v>
                </c:pt>
                <c:pt idx="1719">
                  <c:v>-3.3900099999999996E-2</c:v>
                </c:pt>
                <c:pt idx="1720">
                  <c:v>-3.2806599999999998E-2</c:v>
                </c:pt>
                <c:pt idx="1721">
                  <c:v>-3.1712999999999991E-2</c:v>
                </c:pt>
                <c:pt idx="1722">
                  <c:v>-3.0619500000000001E-2</c:v>
                </c:pt>
                <c:pt idx="1723">
                  <c:v>-2.9525900000000008E-2</c:v>
                </c:pt>
                <c:pt idx="1724">
                  <c:v>-2.8432299999999994E-2</c:v>
                </c:pt>
                <c:pt idx="1725">
                  <c:v>-2.7338700000000004E-2</c:v>
                </c:pt>
                <c:pt idx="1726">
                  <c:v>-2.6245200000000003E-2</c:v>
                </c:pt>
                <c:pt idx="1727">
                  <c:v>-2.5151699999999999E-2</c:v>
                </c:pt>
                <c:pt idx="1728">
                  <c:v>-2.4058099999999999E-2</c:v>
                </c:pt>
                <c:pt idx="1729">
                  <c:v>-2.2964600000000002E-2</c:v>
                </c:pt>
                <c:pt idx="1730">
                  <c:v>-2.1871000000000002E-2</c:v>
                </c:pt>
                <c:pt idx="1731">
                  <c:v>-2.0777500000000001E-2</c:v>
                </c:pt>
                <c:pt idx="1732">
                  <c:v>-1.9684E-2</c:v>
                </c:pt>
                <c:pt idx="1733">
                  <c:v>-1.8590399999999997E-2</c:v>
                </c:pt>
                <c:pt idx="1734">
                  <c:v>-1.7496899999999996E-2</c:v>
                </c:pt>
                <c:pt idx="1735">
                  <c:v>-1.6403200000000003E-2</c:v>
                </c:pt>
                <c:pt idx="1736">
                  <c:v>-1.5309699999999999E-2</c:v>
                </c:pt>
                <c:pt idx="1737">
                  <c:v>-1.4216099999999997E-2</c:v>
                </c:pt>
                <c:pt idx="1738">
                  <c:v>-1.3122600000000002E-2</c:v>
                </c:pt>
                <c:pt idx="1739">
                  <c:v>-1.2029059999999999E-2</c:v>
                </c:pt>
                <c:pt idx="1740">
                  <c:v>-1.0935520000000001E-2</c:v>
                </c:pt>
                <c:pt idx="1741">
                  <c:v>-9.8419800000000002E-3</c:v>
                </c:pt>
                <c:pt idx="1742">
                  <c:v>-8.748429999999998E-3</c:v>
                </c:pt>
                <c:pt idx="1743">
                  <c:v>-7.654890000000001E-3</c:v>
                </c:pt>
                <c:pt idx="1744">
                  <c:v>-6.5613499999999988E-3</c:v>
                </c:pt>
                <c:pt idx="1745">
                  <c:v>-5.4677600000000003E-3</c:v>
                </c:pt>
                <c:pt idx="1746">
                  <c:v>-4.3742099999999999E-3</c:v>
                </c:pt>
                <c:pt idx="1747">
                  <c:v>-3.2806599999999999E-3</c:v>
                </c:pt>
                <c:pt idx="1748">
                  <c:v>-2.1871E-3</c:v>
                </c:pt>
                <c:pt idx="1749">
                  <c:v>-1.093552E-3</c:v>
                </c:pt>
                <c:pt idx="1750">
                  <c:v>-2.458086E-16</c:v>
                </c:pt>
                <c:pt idx="1751">
                  <c:v>1.093552E-3</c:v>
                </c:pt>
                <c:pt idx="1752">
                  <c:v>2.1871E-3</c:v>
                </c:pt>
                <c:pt idx="1753">
                  <c:v>3.2806599999999999E-3</c:v>
                </c:pt>
                <c:pt idx="1754">
                  <c:v>4.3742099999999999E-3</c:v>
                </c:pt>
                <c:pt idx="1755">
                  <c:v>5.4677600000000003E-3</c:v>
                </c:pt>
                <c:pt idx="1756">
                  <c:v>6.5613499999999988E-3</c:v>
                </c:pt>
                <c:pt idx="1757">
                  <c:v>7.654890000000001E-3</c:v>
                </c:pt>
                <c:pt idx="1758">
                  <c:v>8.748429999999998E-3</c:v>
                </c:pt>
                <c:pt idx="1759">
                  <c:v>9.8419800000000002E-3</c:v>
                </c:pt>
                <c:pt idx="1760">
                  <c:v>1.0935520000000001E-2</c:v>
                </c:pt>
                <c:pt idx="1761">
                  <c:v>1.2029059999999999E-2</c:v>
                </c:pt>
                <c:pt idx="1762">
                  <c:v>1.3122600000000002E-2</c:v>
                </c:pt>
                <c:pt idx="1763">
                  <c:v>1.4216099999999997E-2</c:v>
                </c:pt>
                <c:pt idx="1764">
                  <c:v>1.5309699999999999E-2</c:v>
                </c:pt>
                <c:pt idx="1765">
                  <c:v>1.6403200000000003E-2</c:v>
                </c:pt>
                <c:pt idx="1766">
                  <c:v>1.7496899999999996E-2</c:v>
                </c:pt>
                <c:pt idx="1767">
                  <c:v>1.8590399999999997E-2</c:v>
                </c:pt>
                <c:pt idx="1768">
                  <c:v>1.9684E-2</c:v>
                </c:pt>
                <c:pt idx="1769">
                  <c:v>2.0777500000000001E-2</c:v>
                </c:pt>
                <c:pt idx="1770">
                  <c:v>2.1871000000000002E-2</c:v>
                </c:pt>
                <c:pt idx="1771">
                  <c:v>2.2964600000000002E-2</c:v>
                </c:pt>
                <c:pt idx="1772">
                  <c:v>2.4058099999999999E-2</c:v>
                </c:pt>
                <c:pt idx="1773">
                  <c:v>2.5151699999999999E-2</c:v>
                </c:pt>
                <c:pt idx="1774">
                  <c:v>2.6245200000000003E-2</c:v>
                </c:pt>
                <c:pt idx="1775">
                  <c:v>2.7338700000000004E-2</c:v>
                </c:pt>
                <c:pt idx="1776">
                  <c:v>2.8432299999999994E-2</c:v>
                </c:pt>
                <c:pt idx="1777">
                  <c:v>2.9525900000000008E-2</c:v>
                </c:pt>
                <c:pt idx="1778">
                  <c:v>3.0619500000000001E-2</c:v>
                </c:pt>
                <c:pt idx="1779">
                  <c:v>3.1712999999999991E-2</c:v>
                </c:pt>
                <c:pt idx="1780">
                  <c:v>3.2806599999999998E-2</c:v>
                </c:pt>
                <c:pt idx="1781">
                  <c:v>3.3900099999999996E-2</c:v>
                </c:pt>
                <c:pt idx="1782">
                  <c:v>3.49936E-2</c:v>
                </c:pt>
                <c:pt idx="1783">
                  <c:v>3.60872E-2</c:v>
                </c:pt>
                <c:pt idx="1784">
                  <c:v>3.718069999999999E-2</c:v>
                </c:pt>
                <c:pt idx="1785">
                  <c:v>3.8274299999999997E-2</c:v>
                </c:pt>
                <c:pt idx="1786">
                  <c:v>3.9367799999999994E-2</c:v>
                </c:pt>
                <c:pt idx="1787">
                  <c:v>4.0461400000000002E-2</c:v>
                </c:pt>
                <c:pt idx="1788">
                  <c:v>4.1555000000000002E-2</c:v>
                </c:pt>
                <c:pt idx="1789">
                  <c:v>4.2648499999999999E-2</c:v>
                </c:pt>
                <c:pt idx="1790">
                  <c:v>4.3742099999999999E-2</c:v>
                </c:pt>
                <c:pt idx="1791">
                  <c:v>4.4835600000000003E-2</c:v>
                </c:pt>
                <c:pt idx="1792">
                  <c:v>4.5929200000000003E-2</c:v>
                </c:pt>
                <c:pt idx="1793">
                  <c:v>4.7022700000000001E-2</c:v>
                </c:pt>
                <c:pt idx="1794">
                  <c:v>4.8116199999999998E-2</c:v>
                </c:pt>
                <c:pt idx="1795">
                  <c:v>4.9209800000000005E-2</c:v>
                </c:pt>
                <c:pt idx="1796">
                  <c:v>5.0303299999999995E-2</c:v>
                </c:pt>
                <c:pt idx="1797">
                  <c:v>5.1396899999999995E-2</c:v>
                </c:pt>
                <c:pt idx="1798">
                  <c:v>5.2490499999999995E-2</c:v>
                </c:pt>
                <c:pt idx="1799">
                  <c:v>5.3584100000000003E-2</c:v>
                </c:pt>
                <c:pt idx="1800">
                  <c:v>5.4677599999999993E-2</c:v>
                </c:pt>
                <c:pt idx="1801">
                  <c:v>5.3584100000000003E-2</c:v>
                </c:pt>
                <c:pt idx="1802">
                  <c:v>5.2490499999999995E-2</c:v>
                </c:pt>
                <c:pt idx="1803">
                  <c:v>5.1396899999999995E-2</c:v>
                </c:pt>
                <c:pt idx="1804">
                  <c:v>5.0303299999999995E-2</c:v>
                </c:pt>
                <c:pt idx="1805">
                  <c:v>4.9209800000000005E-2</c:v>
                </c:pt>
                <c:pt idx="1806">
                  <c:v>4.8116199999999998E-2</c:v>
                </c:pt>
                <c:pt idx="1807">
                  <c:v>4.7022700000000001E-2</c:v>
                </c:pt>
                <c:pt idx="1808">
                  <c:v>4.5929200000000003E-2</c:v>
                </c:pt>
                <c:pt idx="1809">
                  <c:v>4.4835600000000003E-2</c:v>
                </c:pt>
                <c:pt idx="1810">
                  <c:v>4.3742099999999999E-2</c:v>
                </c:pt>
                <c:pt idx="1811">
                  <c:v>4.2648499999999999E-2</c:v>
                </c:pt>
                <c:pt idx="1812">
                  <c:v>4.1555000000000002E-2</c:v>
                </c:pt>
                <c:pt idx="1813">
                  <c:v>4.0461400000000002E-2</c:v>
                </c:pt>
                <c:pt idx="1814">
                  <c:v>3.9367799999999994E-2</c:v>
                </c:pt>
                <c:pt idx="1815">
                  <c:v>3.8274299999999997E-2</c:v>
                </c:pt>
                <c:pt idx="1816">
                  <c:v>3.718069999999999E-2</c:v>
                </c:pt>
                <c:pt idx="1817">
                  <c:v>3.60872E-2</c:v>
                </c:pt>
                <c:pt idx="1818">
                  <c:v>3.49936E-2</c:v>
                </c:pt>
                <c:pt idx="1819">
                  <c:v>3.3900099999999996E-2</c:v>
                </c:pt>
                <c:pt idx="1820">
                  <c:v>3.2806599999999998E-2</c:v>
                </c:pt>
                <c:pt idx="1821">
                  <c:v>3.1712999999999991E-2</c:v>
                </c:pt>
                <c:pt idx="1822">
                  <c:v>3.0619500000000001E-2</c:v>
                </c:pt>
                <c:pt idx="1823">
                  <c:v>2.9525900000000008E-2</c:v>
                </c:pt>
                <c:pt idx="1824">
                  <c:v>2.8432299999999994E-2</c:v>
                </c:pt>
                <c:pt idx="1825">
                  <c:v>2.7338700000000004E-2</c:v>
                </c:pt>
                <c:pt idx="1826">
                  <c:v>2.6245200000000003E-2</c:v>
                </c:pt>
                <c:pt idx="1827">
                  <c:v>2.5151699999999999E-2</c:v>
                </c:pt>
                <c:pt idx="1828">
                  <c:v>2.4058099999999999E-2</c:v>
                </c:pt>
                <c:pt idx="1829">
                  <c:v>2.2964600000000002E-2</c:v>
                </c:pt>
                <c:pt idx="1830">
                  <c:v>2.1871000000000002E-2</c:v>
                </c:pt>
                <c:pt idx="1831">
                  <c:v>2.0777500000000001E-2</c:v>
                </c:pt>
                <c:pt idx="1832">
                  <c:v>1.9684E-2</c:v>
                </c:pt>
                <c:pt idx="1833">
                  <c:v>1.8590399999999997E-2</c:v>
                </c:pt>
                <c:pt idx="1834">
                  <c:v>1.7496899999999996E-2</c:v>
                </c:pt>
                <c:pt idx="1835">
                  <c:v>1.6403200000000003E-2</c:v>
                </c:pt>
                <c:pt idx="1836">
                  <c:v>1.5309699999999999E-2</c:v>
                </c:pt>
                <c:pt idx="1837">
                  <c:v>1.4216099999999997E-2</c:v>
                </c:pt>
                <c:pt idx="1838">
                  <c:v>1.3122600000000002E-2</c:v>
                </c:pt>
                <c:pt idx="1839">
                  <c:v>1.2029059999999999E-2</c:v>
                </c:pt>
                <c:pt idx="1840">
                  <c:v>1.0935520000000001E-2</c:v>
                </c:pt>
                <c:pt idx="1841">
                  <c:v>9.8419800000000002E-3</c:v>
                </c:pt>
                <c:pt idx="1842">
                  <c:v>8.748429999999998E-3</c:v>
                </c:pt>
                <c:pt idx="1843">
                  <c:v>7.654890000000001E-3</c:v>
                </c:pt>
                <c:pt idx="1844">
                  <c:v>6.5613499999999988E-3</c:v>
                </c:pt>
                <c:pt idx="1845">
                  <c:v>5.4677600000000003E-3</c:v>
                </c:pt>
                <c:pt idx="1846">
                  <c:v>4.3742099999999999E-3</c:v>
                </c:pt>
                <c:pt idx="1847">
                  <c:v>3.2806599999999999E-3</c:v>
                </c:pt>
                <c:pt idx="1848">
                  <c:v>2.1871E-3</c:v>
                </c:pt>
                <c:pt idx="1849">
                  <c:v>1.093552E-3</c:v>
                </c:pt>
                <c:pt idx="1850">
                  <c:v>-2.5292379999999998E-16</c:v>
                </c:pt>
                <c:pt idx="1851">
                  <c:v>-1.093552E-3</c:v>
                </c:pt>
                <c:pt idx="1852">
                  <c:v>-2.1871E-3</c:v>
                </c:pt>
                <c:pt idx="1853">
                  <c:v>-3.2806599999999999E-3</c:v>
                </c:pt>
                <c:pt idx="1854">
                  <c:v>-4.3742099999999999E-3</c:v>
                </c:pt>
                <c:pt idx="1855">
                  <c:v>-5.4677600000000003E-3</c:v>
                </c:pt>
                <c:pt idx="1856">
                  <c:v>-6.5613499999999988E-3</c:v>
                </c:pt>
                <c:pt idx="1857">
                  <c:v>-7.654890000000001E-3</c:v>
                </c:pt>
                <c:pt idx="1858">
                  <c:v>-8.748429999999998E-3</c:v>
                </c:pt>
                <c:pt idx="1859">
                  <c:v>-9.8419800000000002E-3</c:v>
                </c:pt>
                <c:pt idx="1860">
                  <c:v>-1.0935520000000001E-2</c:v>
                </c:pt>
                <c:pt idx="1861">
                  <c:v>-1.2029059999999999E-2</c:v>
                </c:pt>
                <c:pt idx="1862">
                  <c:v>-1.3122600000000002E-2</c:v>
                </c:pt>
                <c:pt idx="1863">
                  <c:v>-1.4216099999999997E-2</c:v>
                </c:pt>
                <c:pt idx="1864">
                  <c:v>-1.5309699999999999E-2</c:v>
                </c:pt>
                <c:pt idx="1865">
                  <c:v>-1.6403200000000003E-2</c:v>
                </c:pt>
                <c:pt idx="1866">
                  <c:v>-1.7496899999999996E-2</c:v>
                </c:pt>
                <c:pt idx="1867">
                  <c:v>-1.8590399999999997E-2</c:v>
                </c:pt>
                <c:pt idx="1868">
                  <c:v>-1.9684E-2</c:v>
                </c:pt>
                <c:pt idx="1869">
                  <c:v>-2.0777500000000001E-2</c:v>
                </c:pt>
                <c:pt idx="1870">
                  <c:v>-2.1871000000000002E-2</c:v>
                </c:pt>
                <c:pt idx="1871">
                  <c:v>-2.2964600000000002E-2</c:v>
                </c:pt>
                <c:pt idx="1872">
                  <c:v>-2.4058099999999999E-2</c:v>
                </c:pt>
                <c:pt idx="1873">
                  <c:v>-2.5151699999999999E-2</c:v>
                </c:pt>
                <c:pt idx="1874">
                  <c:v>-2.6245200000000003E-2</c:v>
                </c:pt>
                <c:pt idx="1875">
                  <c:v>-2.7338700000000004E-2</c:v>
                </c:pt>
                <c:pt idx="1876">
                  <c:v>-2.8432299999999994E-2</c:v>
                </c:pt>
                <c:pt idx="1877">
                  <c:v>-2.9525900000000008E-2</c:v>
                </c:pt>
                <c:pt idx="1878">
                  <c:v>-3.0619500000000001E-2</c:v>
                </c:pt>
                <c:pt idx="1879">
                  <c:v>-3.1712999999999991E-2</c:v>
                </c:pt>
                <c:pt idx="1880">
                  <c:v>-3.2806599999999998E-2</c:v>
                </c:pt>
                <c:pt idx="1881">
                  <c:v>-3.3900099999999996E-2</c:v>
                </c:pt>
                <c:pt idx="1882">
                  <c:v>-3.49936E-2</c:v>
                </c:pt>
                <c:pt idx="1883">
                  <c:v>-3.60872E-2</c:v>
                </c:pt>
                <c:pt idx="1884">
                  <c:v>-3.718069999999999E-2</c:v>
                </c:pt>
                <c:pt idx="1885">
                  <c:v>-3.8274299999999997E-2</c:v>
                </c:pt>
                <c:pt idx="1886">
                  <c:v>-3.9367799999999994E-2</c:v>
                </c:pt>
                <c:pt idx="1887">
                  <c:v>-4.0461400000000002E-2</c:v>
                </c:pt>
                <c:pt idx="1888">
                  <c:v>-4.1555000000000002E-2</c:v>
                </c:pt>
                <c:pt idx="1889">
                  <c:v>-4.2648499999999999E-2</c:v>
                </c:pt>
                <c:pt idx="1890">
                  <c:v>-4.3742099999999999E-2</c:v>
                </c:pt>
                <c:pt idx="1891">
                  <c:v>-4.4835600000000003E-2</c:v>
                </c:pt>
                <c:pt idx="1892">
                  <c:v>-4.5929200000000003E-2</c:v>
                </c:pt>
                <c:pt idx="1893">
                  <c:v>-4.7022700000000001E-2</c:v>
                </c:pt>
                <c:pt idx="1894">
                  <c:v>-4.8116199999999998E-2</c:v>
                </c:pt>
                <c:pt idx="1895">
                  <c:v>-4.9209800000000005E-2</c:v>
                </c:pt>
                <c:pt idx="1896">
                  <c:v>-5.0303299999999995E-2</c:v>
                </c:pt>
                <c:pt idx="1897">
                  <c:v>-5.1396899999999995E-2</c:v>
                </c:pt>
                <c:pt idx="1898">
                  <c:v>-5.2490499999999995E-2</c:v>
                </c:pt>
                <c:pt idx="1899">
                  <c:v>-5.3584100000000003E-2</c:v>
                </c:pt>
                <c:pt idx="1900">
                  <c:v>-5.4677599999999993E-2</c:v>
                </c:pt>
                <c:pt idx="1901">
                  <c:v>-5.3584100000000003E-2</c:v>
                </c:pt>
                <c:pt idx="1902">
                  <c:v>-5.2490499999999995E-2</c:v>
                </c:pt>
                <c:pt idx="1903">
                  <c:v>-5.1396899999999995E-2</c:v>
                </c:pt>
                <c:pt idx="1904">
                  <c:v>-5.0303299999999995E-2</c:v>
                </c:pt>
                <c:pt idx="1905">
                  <c:v>-4.9209800000000005E-2</c:v>
                </c:pt>
                <c:pt idx="1906">
                  <c:v>-4.8116199999999998E-2</c:v>
                </c:pt>
                <c:pt idx="1907">
                  <c:v>-4.7022700000000001E-2</c:v>
                </c:pt>
                <c:pt idx="1908">
                  <c:v>-4.5929200000000003E-2</c:v>
                </c:pt>
                <c:pt idx="1909">
                  <c:v>-4.4835600000000003E-2</c:v>
                </c:pt>
                <c:pt idx="1910">
                  <c:v>-4.3742099999999999E-2</c:v>
                </c:pt>
                <c:pt idx="1911">
                  <c:v>-4.2648499999999999E-2</c:v>
                </c:pt>
                <c:pt idx="1912">
                  <c:v>-4.1555000000000002E-2</c:v>
                </c:pt>
                <c:pt idx="1913">
                  <c:v>-4.0461400000000002E-2</c:v>
                </c:pt>
                <c:pt idx="1914">
                  <c:v>-3.9367799999999994E-2</c:v>
                </c:pt>
                <c:pt idx="1915">
                  <c:v>-3.8274299999999997E-2</c:v>
                </c:pt>
                <c:pt idx="1916">
                  <c:v>-3.718069999999999E-2</c:v>
                </c:pt>
                <c:pt idx="1917">
                  <c:v>-3.60872E-2</c:v>
                </c:pt>
                <c:pt idx="1918">
                  <c:v>-3.49936E-2</c:v>
                </c:pt>
                <c:pt idx="1919">
                  <c:v>-3.3900099999999996E-2</c:v>
                </c:pt>
                <c:pt idx="1920">
                  <c:v>-3.2806599999999998E-2</c:v>
                </c:pt>
                <c:pt idx="1921">
                  <c:v>-3.1712999999999991E-2</c:v>
                </c:pt>
                <c:pt idx="1922">
                  <c:v>-3.0619500000000001E-2</c:v>
                </c:pt>
                <c:pt idx="1923">
                  <c:v>-2.9525900000000008E-2</c:v>
                </c:pt>
                <c:pt idx="1924">
                  <c:v>-2.8432299999999994E-2</c:v>
                </c:pt>
                <c:pt idx="1925">
                  <c:v>-2.7338700000000004E-2</c:v>
                </c:pt>
                <c:pt idx="1926">
                  <c:v>-2.6245200000000003E-2</c:v>
                </c:pt>
                <c:pt idx="1927">
                  <c:v>-2.5151699999999999E-2</c:v>
                </c:pt>
                <c:pt idx="1928">
                  <c:v>-2.4058099999999999E-2</c:v>
                </c:pt>
                <c:pt idx="1929">
                  <c:v>-2.2964600000000002E-2</c:v>
                </c:pt>
                <c:pt idx="1930">
                  <c:v>-2.1871000000000002E-2</c:v>
                </c:pt>
                <c:pt idx="1931">
                  <c:v>-2.0777500000000001E-2</c:v>
                </c:pt>
                <c:pt idx="1932">
                  <c:v>-1.9684E-2</c:v>
                </c:pt>
                <c:pt idx="1933">
                  <c:v>-1.8590399999999997E-2</c:v>
                </c:pt>
                <c:pt idx="1934">
                  <c:v>-1.7496899999999996E-2</c:v>
                </c:pt>
                <c:pt idx="1935">
                  <c:v>-1.6403200000000003E-2</c:v>
                </c:pt>
                <c:pt idx="1936">
                  <c:v>-1.5309699999999999E-2</c:v>
                </c:pt>
                <c:pt idx="1937">
                  <c:v>-1.4216099999999997E-2</c:v>
                </c:pt>
                <c:pt idx="1938">
                  <c:v>-1.3122600000000002E-2</c:v>
                </c:pt>
                <c:pt idx="1939">
                  <c:v>-1.2029059999999999E-2</c:v>
                </c:pt>
                <c:pt idx="1940">
                  <c:v>-1.0935520000000001E-2</c:v>
                </c:pt>
                <c:pt idx="1941">
                  <c:v>-9.8419800000000002E-3</c:v>
                </c:pt>
                <c:pt idx="1942">
                  <c:v>-8.748429999999998E-3</c:v>
                </c:pt>
                <c:pt idx="1943">
                  <c:v>-7.654890000000001E-3</c:v>
                </c:pt>
                <c:pt idx="1944">
                  <c:v>-6.5613499999999988E-3</c:v>
                </c:pt>
                <c:pt idx="1945">
                  <c:v>-5.4677600000000003E-3</c:v>
                </c:pt>
                <c:pt idx="1946">
                  <c:v>-4.3742099999999999E-3</c:v>
                </c:pt>
                <c:pt idx="1947">
                  <c:v>-3.2806599999999999E-3</c:v>
                </c:pt>
                <c:pt idx="1948">
                  <c:v>-2.1871E-3</c:v>
                </c:pt>
                <c:pt idx="1949">
                  <c:v>-1.093552E-3</c:v>
                </c:pt>
                <c:pt idx="1950">
                  <c:v>-2.458086E-16</c:v>
                </c:pt>
                <c:pt idx="1951">
                  <c:v>1.093552E-3</c:v>
                </c:pt>
                <c:pt idx="1952">
                  <c:v>2.1871E-3</c:v>
                </c:pt>
                <c:pt idx="1953">
                  <c:v>3.2806599999999999E-3</c:v>
                </c:pt>
                <c:pt idx="1954">
                  <c:v>4.3742099999999999E-3</c:v>
                </c:pt>
                <c:pt idx="1955">
                  <c:v>5.4677600000000003E-3</c:v>
                </c:pt>
                <c:pt idx="1956">
                  <c:v>6.5613499999999988E-3</c:v>
                </c:pt>
                <c:pt idx="1957">
                  <c:v>7.654890000000001E-3</c:v>
                </c:pt>
                <c:pt idx="1958">
                  <c:v>8.748429999999998E-3</c:v>
                </c:pt>
                <c:pt idx="1959">
                  <c:v>9.8419800000000002E-3</c:v>
                </c:pt>
                <c:pt idx="1960">
                  <c:v>1.0935520000000001E-2</c:v>
                </c:pt>
                <c:pt idx="1961">
                  <c:v>1.2029059999999999E-2</c:v>
                </c:pt>
                <c:pt idx="1962">
                  <c:v>1.3122600000000002E-2</c:v>
                </c:pt>
                <c:pt idx="1963">
                  <c:v>1.4216099999999997E-2</c:v>
                </c:pt>
                <c:pt idx="1964">
                  <c:v>1.5309699999999999E-2</c:v>
                </c:pt>
                <c:pt idx="1965">
                  <c:v>1.6403200000000003E-2</c:v>
                </c:pt>
                <c:pt idx="1966">
                  <c:v>1.7496899999999996E-2</c:v>
                </c:pt>
                <c:pt idx="1967">
                  <c:v>1.8590399999999997E-2</c:v>
                </c:pt>
                <c:pt idx="1968">
                  <c:v>1.9684E-2</c:v>
                </c:pt>
                <c:pt idx="1969">
                  <c:v>2.0777500000000001E-2</c:v>
                </c:pt>
                <c:pt idx="1970">
                  <c:v>2.1871000000000002E-2</c:v>
                </c:pt>
                <c:pt idx="1971">
                  <c:v>2.2964600000000002E-2</c:v>
                </c:pt>
                <c:pt idx="1972">
                  <c:v>2.4058099999999999E-2</c:v>
                </c:pt>
                <c:pt idx="1973">
                  <c:v>2.5151699999999999E-2</c:v>
                </c:pt>
                <c:pt idx="1974">
                  <c:v>2.6245200000000003E-2</c:v>
                </c:pt>
                <c:pt idx="1975">
                  <c:v>2.7338700000000004E-2</c:v>
                </c:pt>
                <c:pt idx="1976">
                  <c:v>2.8432299999999994E-2</c:v>
                </c:pt>
                <c:pt idx="1977">
                  <c:v>2.9525900000000008E-2</c:v>
                </c:pt>
                <c:pt idx="1978">
                  <c:v>3.0619500000000001E-2</c:v>
                </c:pt>
                <c:pt idx="1979">
                  <c:v>3.1712999999999991E-2</c:v>
                </c:pt>
                <c:pt idx="1980">
                  <c:v>3.2806599999999998E-2</c:v>
                </c:pt>
                <c:pt idx="1981">
                  <c:v>3.3900099999999996E-2</c:v>
                </c:pt>
                <c:pt idx="1982">
                  <c:v>3.49936E-2</c:v>
                </c:pt>
                <c:pt idx="1983">
                  <c:v>3.60872E-2</c:v>
                </c:pt>
                <c:pt idx="1984">
                  <c:v>3.718069999999999E-2</c:v>
                </c:pt>
                <c:pt idx="1985">
                  <c:v>3.8274299999999997E-2</c:v>
                </c:pt>
                <c:pt idx="1986">
                  <c:v>3.9367799999999994E-2</c:v>
                </c:pt>
                <c:pt idx="1987">
                  <c:v>4.0461400000000002E-2</c:v>
                </c:pt>
                <c:pt idx="1988">
                  <c:v>4.1555000000000002E-2</c:v>
                </c:pt>
                <c:pt idx="1989">
                  <c:v>4.2648499999999999E-2</c:v>
                </c:pt>
                <c:pt idx="1990">
                  <c:v>4.3742099999999999E-2</c:v>
                </c:pt>
                <c:pt idx="1991">
                  <c:v>4.4835600000000003E-2</c:v>
                </c:pt>
                <c:pt idx="1992">
                  <c:v>4.5929200000000003E-2</c:v>
                </c:pt>
                <c:pt idx="1993">
                  <c:v>4.7022700000000001E-2</c:v>
                </c:pt>
                <c:pt idx="1994">
                  <c:v>4.8116199999999998E-2</c:v>
                </c:pt>
                <c:pt idx="1995">
                  <c:v>4.9209800000000005E-2</c:v>
                </c:pt>
                <c:pt idx="1996">
                  <c:v>5.0303299999999995E-2</c:v>
                </c:pt>
                <c:pt idx="1997">
                  <c:v>5.1396899999999995E-2</c:v>
                </c:pt>
                <c:pt idx="1998">
                  <c:v>5.2490499999999995E-2</c:v>
                </c:pt>
                <c:pt idx="1999">
                  <c:v>5.3584100000000003E-2</c:v>
                </c:pt>
                <c:pt idx="2000">
                  <c:v>5.4677599999999993E-2</c:v>
                </c:pt>
                <c:pt idx="2001">
                  <c:v>5.3584100000000003E-2</c:v>
                </c:pt>
                <c:pt idx="2002">
                  <c:v>5.2490499999999995E-2</c:v>
                </c:pt>
                <c:pt idx="2003">
                  <c:v>5.1396899999999995E-2</c:v>
                </c:pt>
                <c:pt idx="2004">
                  <c:v>5.0303299999999995E-2</c:v>
                </c:pt>
                <c:pt idx="2005">
                  <c:v>4.9209800000000005E-2</c:v>
                </c:pt>
                <c:pt idx="2006">
                  <c:v>4.8116199999999998E-2</c:v>
                </c:pt>
                <c:pt idx="2007">
                  <c:v>4.7022700000000001E-2</c:v>
                </c:pt>
                <c:pt idx="2008">
                  <c:v>4.5929200000000003E-2</c:v>
                </c:pt>
                <c:pt idx="2009">
                  <c:v>4.4835600000000003E-2</c:v>
                </c:pt>
                <c:pt idx="2010">
                  <c:v>4.3742099999999999E-2</c:v>
                </c:pt>
                <c:pt idx="2011">
                  <c:v>4.2648499999999999E-2</c:v>
                </c:pt>
                <c:pt idx="2012">
                  <c:v>4.1555000000000002E-2</c:v>
                </c:pt>
                <c:pt idx="2013">
                  <c:v>4.0461400000000002E-2</c:v>
                </c:pt>
                <c:pt idx="2014">
                  <c:v>3.9367799999999994E-2</c:v>
                </c:pt>
                <c:pt idx="2015">
                  <c:v>3.8274299999999997E-2</c:v>
                </c:pt>
                <c:pt idx="2016">
                  <c:v>3.718069999999999E-2</c:v>
                </c:pt>
                <c:pt idx="2017">
                  <c:v>3.60872E-2</c:v>
                </c:pt>
                <c:pt idx="2018">
                  <c:v>3.49936E-2</c:v>
                </c:pt>
                <c:pt idx="2019">
                  <c:v>3.3900099999999996E-2</c:v>
                </c:pt>
                <c:pt idx="2020">
                  <c:v>3.2806599999999998E-2</c:v>
                </c:pt>
                <c:pt idx="2021">
                  <c:v>3.1712999999999991E-2</c:v>
                </c:pt>
                <c:pt idx="2022">
                  <c:v>3.0619500000000001E-2</c:v>
                </c:pt>
                <c:pt idx="2023">
                  <c:v>2.9525900000000008E-2</c:v>
                </c:pt>
                <c:pt idx="2024">
                  <c:v>2.8432299999999994E-2</c:v>
                </c:pt>
                <c:pt idx="2025">
                  <c:v>2.7338700000000004E-2</c:v>
                </c:pt>
                <c:pt idx="2026">
                  <c:v>2.6245200000000003E-2</c:v>
                </c:pt>
                <c:pt idx="2027">
                  <c:v>2.5151699999999999E-2</c:v>
                </c:pt>
                <c:pt idx="2028">
                  <c:v>2.4058099999999999E-2</c:v>
                </c:pt>
                <c:pt idx="2029">
                  <c:v>2.2964600000000002E-2</c:v>
                </c:pt>
                <c:pt idx="2030">
                  <c:v>2.1871000000000002E-2</c:v>
                </c:pt>
                <c:pt idx="2031">
                  <c:v>2.0777500000000001E-2</c:v>
                </c:pt>
                <c:pt idx="2032">
                  <c:v>1.9684E-2</c:v>
                </c:pt>
                <c:pt idx="2033">
                  <c:v>1.8590399999999997E-2</c:v>
                </c:pt>
                <c:pt idx="2034">
                  <c:v>1.7496899999999996E-2</c:v>
                </c:pt>
                <c:pt idx="2035">
                  <c:v>1.6403200000000003E-2</c:v>
                </c:pt>
                <c:pt idx="2036">
                  <c:v>1.5309699999999999E-2</c:v>
                </c:pt>
                <c:pt idx="2037">
                  <c:v>1.4216099999999997E-2</c:v>
                </c:pt>
                <c:pt idx="2038">
                  <c:v>1.3122600000000002E-2</c:v>
                </c:pt>
                <c:pt idx="2039">
                  <c:v>1.2029059999999999E-2</c:v>
                </c:pt>
                <c:pt idx="2040">
                  <c:v>1.0935520000000001E-2</c:v>
                </c:pt>
                <c:pt idx="2041">
                  <c:v>9.8419800000000002E-3</c:v>
                </c:pt>
                <c:pt idx="2042">
                  <c:v>8.748429999999998E-3</c:v>
                </c:pt>
                <c:pt idx="2043">
                  <c:v>7.654890000000001E-3</c:v>
                </c:pt>
                <c:pt idx="2044">
                  <c:v>6.5613499999999988E-3</c:v>
                </c:pt>
                <c:pt idx="2045">
                  <c:v>5.4677600000000003E-3</c:v>
                </c:pt>
                <c:pt idx="2046">
                  <c:v>4.3742099999999999E-3</c:v>
                </c:pt>
                <c:pt idx="2047">
                  <c:v>3.2806599999999999E-3</c:v>
                </c:pt>
                <c:pt idx="2048">
                  <c:v>2.1871E-3</c:v>
                </c:pt>
                <c:pt idx="2049">
                  <c:v>1.093552E-3</c:v>
                </c:pt>
                <c:pt idx="2050">
                  <c:v>-2.5292379999999998E-16</c:v>
                </c:pt>
                <c:pt idx="2051">
                  <c:v>-1.093552E-3</c:v>
                </c:pt>
                <c:pt idx="2052">
                  <c:v>-2.1871E-3</c:v>
                </c:pt>
                <c:pt idx="2053">
                  <c:v>-3.2806599999999999E-3</c:v>
                </c:pt>
                <c:pt idx="2054">
                  <c:v>-4.3742099999999999E-3</c:v>
                </c:pt>
                <c:pt idx="2055">
                  <c:v>-5.4677600000000003E-3</c:v>
                </c:pt>
                <c:pt idx="2056">
                  <c:v>-6.5613499999999988E-3</c:v>
                </c:pt>
                <c:pt idx="2057">
                  <c:v>-7.654890000000001E-3</c:v>
                </c:pt>
                <c:pt idx="2058">
                  <c:v>-8.748429999999998E-3</c:v>
                </c:pt>
                <c:pt idx="2059">
                  <c:v>-9.8419800000000002E-3</c:v>
                </c:pt>
                <c:pt idx="2060">
                  <c:v>-1.0935520000000001E-2</c:v>
                </c:pt>
                <c:pt idx="2061">
                  <c:v>-1.2029059999999999E-2</c:v>
                </c:pt>
                <c:pt idx="2062">
                  <c:v>-1.3122600000000002E-2</c:v>
                </c:pt>
                <c:pt idx="2063">
                  <c:v>-1.4216099999999997E-2</c:v>
                </c:pt>
                <c:pt idx="2064">
                  <c:v>-1.5309699999999999E-2</c:v>
                </c:pt>
                <c:pt idx="2065">
                  <c:v>-1.6403200000000003E-2</c:v>
                </c:pt>
                <c:pt idx="2066">
                  <c:v>-1.7496899999999996E-2</c:v>
                </c:pt>
                <c:pt idx="2067">
                  <c:v>-1.8590399999999997E-2</c:v>
                </c:pt>
                <c:pt idx="2068">
                  <c:v>-1.9684E-2</c:v>
                </c:pt>
                <c:pt idx="2069">
                  <c:v>-2.0777500000000001E-2</c:v>
                </c:pt>
                <c:pt idx="2070">
                  <c:v>-2.1871000000000002E-2</c:v>
                </c:pt>
                <c:pt idx="2071">
                  <c:v>-2.2964600000000002E-2</c:v>
                </c:pt>
                <c:pt idx="2072">
                  <c:v>-2.4058099999999999E-2</c:v>
                </c:pt>
                <c:pt idx="2073">
                  <c:v>-2.5151699999999999E-2</c:v>
                </c:pt>
                <c:pt idx="2074">
                  <c:v>-2.6245200000000003E-2</c:v>
                </c:pt>
                <c:pt idx="2075">
                  <c:v>-2.7338700000000004E-2</c:v>
                </c:pt>
                <c:pt idx="2076">
                  <c:v>-2.8432299999999994E-2</c:v>
                </c:pt>
                <c:pt idx="2077">
                  <c:v>-2.9525900000000008E-2</c:v>
                </c:pt>
                <c:pt idx="2078">
                  <c:v>-3.0619500000000001E-2</c:v>
                </c:pt>
                <c:pt idx="2079">
                  <c:v>-3.1712999999999991E-2</c:v>
                </c:pt>
                <c:pt idx="2080">
                  <c:v>-3.2806599999999998E-2</c:v>
                </c:pt>
                <c:pt idx="2081">
                  <c:v>-3.3900099999999996E-2</c:v>
                </c:pt>
                <c:pt idx="2082">
                  <c:v>-3.49936E-2</c:v>
                </c:pt>
                <c:pt idx="2083">
                  <c:v>-3.60872E-2</c:v>
                </c:pt>
                <c:pt idx="2084">
                  <c:v>-3.718069999999999E-2</c:v>
                </c:pt>
                <c:pt idx="2085">
                  <c:v>-3.8274299999999997E-2</c:v>
                </c:pt>
                <c:pt idx="2086">
                  <c:v>-3.9367799999999994E-2</c:v>
                </c:pt>
                <c:pt idx="2087">
                  <c:v>-4.0461400000000002E-2</c:v>
                </c:pt>
                <c:pt idx="2088">
                  <c:v>-4.1555000000000002E-2</c:v>
                </c:pt>
                <c:pt idx="2089">
                  <c:v>-4.2648499999999999E-2</c:v>
                </c:pt>
                <c:pt idx="2090">
                  <c:v>-4.3742099999999999E-2</c:v>
                </c:pt>
                <c:pt idx="2091">
                  <c:v>-4.4835600000000003E-2</c:v>
                </c:pt>
                <c:pt idx="2092">
                  <c:v>-4.5929200000000003E-2</c:v>
                </c:pt>
                <c:pt idx="2093">
                  <c:v>-4.7022700000000001E-2</c:v>
                </c:pt>
                <c:pt idx="2094">
                  <c:v>-4.8116199999999998E-2</c:v>
                </c:pt>
                <c:pt idx="2095">
                  <c:v>-4.9209800000000005E-2</c:v>
                </c:pt>
                <c:pt idx="2096">
                  <c:v>-5.0303299999999995E-2</c:v>
                </c:pt>
                <c:pt idx="2097">
                  <c:v>-5.1396899999999995E-2</c:v>
                </c:pt>
                <c:pt idx="2098">
                  <c:v>-5.2490499999999995E-2</c:v>
                </c:pt>
                <c:pt idx="2099">
                  <c:v>-5.3584100000000003E-2</c:v>
                </c:pt>
                <c:pt idx="2100">
                  <c:v>-5.4677599999999993E-2</c:v>
                </c:pt>
                <c:pt idx="2101">
                  <c:v>-5.3584100000000003E-2</c:v>
                </c:pt>
                <c:pt idx="2102">
                  <c:v>-5.2490499999999995E-2</c:v>
                </c:pt>
                <c:pt idx="2103">
                  <c:v>-5.1396899999999995E-2</c:v>
                </c:pt>
                <c:pt idx="2104">
                  <c:v>-5.0303299999999995E-2</c:v>
                </c:pt>
                <c:pt idx="2105">
                  <c:v>-4.9209800000000005E-2</c:v>
                </c:pt>
                <c:pt idx="2106">
                  <c:v>-4.8116199999999998E-2</c:v>
                </c:pt>
                <c:pt idx="2107">
                  <c:v>-4.7022700000000001E-2</c:v>
                </c:pt>
                <c:pt idx="2108">
                  <c:v>-4.5929200000000003E-2</c:v>
                </c:pt>
                <c:pt idx="2109">
                  <c:v>-4.4835600000000003E-2</c:v>
                </c:pt>
                <c:pt idx="2110">
                  <c:v>-4.3742099999999999E-2</c:v>
                </c:pt>
                <c:pt idx="2111">
                  <c:v>-4.2648499999999999E-2</c:v>
                </c:pt>
                <c:pt idx="2112">
                  <c:v>-4.1555000000000002E-2</c:v>
                </c:pt>
                <c:pt idx="2113">
                  <c:v>-4.0461400000000002E-2</c:v>
                </c:pt>
                <c:pt idx="2114">
                  <c:v>-3.9367799999999994E-2</c:v>
                </c:pt>
                <c:pt idx="2115">
                  <c:v>-3.8274299999999997E-2</c:v>
                </c:pt>
                <c:pt idx="2116">
                  <c:v>-3.718069999999999E-2</c:v>
                </c:pt>
                <c:pt idx="2117">
                  <c:v>-3.60872E-2</c:v>
                </c:pt>
                <c:pt idx="2118">
                  <c:v>-3.49936E-2</c:v>
                </c:pt>
                <c:pt idx="2119">
                  <c:v>-3.3900099999999996E-2</c:v>
                </c:pt>
                <c:pt idx="2120">
                  <c:v>-3.2806599999999998E-2</c:v>
                </c:pt>
                <c:pt idx="2121">
                  <c:v>-3.1712999999999991E-2</c:v>
                </c:pt>
                <c:pt idx="2122">
                  <c:v>-3.0619500000000001E-2</c:v>
                </c:pt>
                <c:pt idx="2123">
                  <c:v>-2.9525900000000008E-2</c:v>
                </c:pt>
                <c:pt idx="2124">
                  <c:v>-2.8432299999999994E-2</c:v>
                </c:pt>
                <c:pt idx="2125">
                  <c:v>-2.7338700000000004E-2</c:v>
                </c:pt>
                <c:pt idx="2126">
                  <c:v>-2.6245200000000003E-2</c:v>
                </c:pt>
                <c:pt idx="2127">
                  <c:v>-2.5151699999999999E-2</c:v>
                </c:pt>
                <c:pt idx="2128">
                  <c:v>-2.4058099999999999E-2</c:v>
                </c:pt>
                <c:pt idx="2129">
                  <c:v>-2.2964600000000002E-2</c:v>
                </c:pt>
                <c:pt idx="2130">
                  <c:v>-2.1871000000000002E-2</c:v>
                </c:pt>
                <c:pt idx="2131">
                  <c:v>-2.0777500000000001E-2</c:v>
                </c:pt>
                <c:pt idx="2132">
                  <c:v>-1.9684E-2</c:v>
                </c:pt>
                <c:pt idx="2133">
                  <c:v>-1.8590399999999997E-2</c:v>
                </c:pt>
                <c:pt idx="2134">
                  <c:v>-1.7496899999999996E-2</c:v>
                </c:pt>
                <c:pt idx="2135">
                  <c:v>-1.6403200000000003E-2</c:v>
                </c:pt>
                <c:pt idx="2136">
                  <c:v>-1.5309699999999999E-2</c:v>
                </c:pt>
                <c:pt idx="2137">
                  <c:v>-1.4216099999999997E-2</c:v>
                </c:pt>
                <c:pt idx="2138">
                  <c:v>-1.3122600000000002E-2</c:v>
                </c:pt>
                <c:pt idx="2139">
                  <c:v>-1.2029059999999999E-2</c:v>
                </c:pt>
                <c:pt idx="2140">
                  <c:v>-1.0935520000000001E-2</c:v>
                </c:pt>
                <c:pt idx="2141">
                  <c:v>-9.8419800000000002E-3</c:v>
                </c:pt>
                <c:pt idx="2142">
                  <c:v>-8.748429999999998E-3</c:v>
                </c:pt>
                <c:pt idx="2143">
                  <c:v>-7.654890000000001E-3</c:v>
                </c:pt>
                <c:pt idx="2144">
                  <c:v>-6.5613499999999988E-3</c:v>
                </c:pt>
                <c:pt idx="2145">
                  <c:v>-5.4677600000000003E-3</c:v>
                </c:pt>
                <c:pt idx="2146">
                  <c:v>-4.3742099999999999E-3</c:v>
                </c:pt>
                <c:pt idx="2147">
                  <c:v>-3.2806599999999999E-3</c:v>
                </c:pt>
                <c:pt idx="2148">
                  <c:v>-2.1871E-3</c:v>
                </c:pt>
                <c:pt idx="2149">
                  <c:v>-1.093552E-3</c:v>
                </c:pt>
                <c:pt idx="2150">
                  <c:v>-2.458086E-16</c:v>
                </c:pt>
                <c:pt idx="2151">
                  <c:v>1.093552E-3</c:v>
                </c:pt>
                <c:pt idx="2152">
                  <c:v>2.1871E-3</c:v>
                </c:pt>
                <c:pt idx="2153">
                  <c:v>3.2806599999999999E-3</c:v>
                </c:pt>
                <c:pt idx="2154">
                  <c:v>4.3742099999999999E-3</c:v>
                </c:pt>
                <c:pt idx="2155">
                  <c:v>5.4677600000000003E-3</c:v>
                </c:pt>
                <c:pt idx="2156">
                  <c:v>6.5613499999999988E-3</c:v>
                </c:pt>
                <c:pt idx="2157">
                  <c:v>7.654890000000001E-3</c:v>
                </c:pt>
                <c:pt idx="2158">
                  <c:v>8.748429999999998E-3</c:v>
                </c:pt>
                <c:pt idx="2159">
                  <c:v>9.8419800000000002E-3</c:v>
                </c:pt>
                <c:pt idx="2160">
                  <c:v>1.0935520000000001E-2</c:v>
                </c:pt>
                <c:pt idx="2161">
                  <c:v>1.2029059999999999E-2</c:v>
                </c:pt>
                <c:pt idx="2162">
                  <c:v>1.3122600000000002E-2</c:v>
                </c:pt>
                <c:pt idx="2163">
                  <c:v>1.4216099999999997E-2</c:v>
                </c:pt>
                <c:pt idx="2164">
                  <c:v>1.5309699999999999E-2</c:v>
                </c:pt>
                <c:pt idx="2165">
                  <c:v>1.6403200000000003E-2</c:v>
                </c:pt>
                <c:pt idx="2166">
                  <c:v>1.7496899999999996E-2</c:v>
                </c:pt>
                <c:pt idx="2167">
                  <c:v>1.8590399999999997E-2</c:v>
                </c:pt>
                <c:pt idx="2168">
                  <c:v>1.9684E-2</c:v>
                </c:pt>
                <c:pt idx="2169">
                  <c:v>2.0777500000000001E-2</c:v>
                </c:pt>
                <c:pt idx="2170">
                  <c:v>2.1871000000000002E-2</c:v>
                </c:pt>
                <c:pt idx="2171">
                  <c:v>2.2964600000000002E-2</c:v>
                </c:pt>
                <c:pt idx="2172">
                  <c:v>2.4058099999999999E-2</c:v>
                </c:pt>
                <c:pt idx="2173">
                  <c:v>2.5151699999999999E-2</c:v>
                </c:pt>
                <c:pt idx="2174">
                  <c:v>2.6245200000000003E-2</c:v>
                </c:pt>
                <c:pt idx="2175">
                  <c:v>2.7338700000000004E-2</c:v>
                </c:pt>
                <c:pt idx="2176">
                  <c:v>2.8432299999999994E-2</c:v>
                </c:pt>
                <c:pt idx="2177">
                  <c:v>2.9525900000000008E-2</c:v>
                </c:pt>
                <c:pt idx="2178">
                  <c:v>3.0619500000000001E-2</c:v>
                </c:pt>
                <c:pt idx="2179">
                  <c:v>3.1712999999999991E-2</c:v>
                </c:pt>
                <c:pt idx="2180">
                  <c:v>3.2806599999999998E-2</c:v>
                </c:pt>
                <c:pt idx="2181">
                  <c:v>3.3900099999999996E-2</c:v>
                </c:pt>
                <c:pt idx="2182">
                  <c:v>3.49936E-2</c:v>
                </c:pt>
                <c:pt idx="2183">
                  <c:v>3.60872E-2</c:v>
                </c:pt>
                <c:pt idx="2184">
                  <c:v>3.718069999999999E-2</c:v>
                </c:pt>
                <c:pt idx="2185">
                  <c:v>3.8274299999999997E-2</c:v>
                </c:pt>
                <c:pt idx="2186">
                  <c:v>3.9367799999999994E-2</c:v>
                </c:pt>
                <c:pt idx="2187">
                  <c:v>4.0461400000000002E-2</c:v>
                </c:pt>
                <c:pt idx="2188">
                  <c:v>4.1555000000000002E-2</c:v>
                </c:pt>
                <c:pt idx="2189">
                  <c:v>4.2648499999999999E-2</c:v>
                </c:pt>
                <c:pt idx="2190">
                  <c:v>4.3742099999999999E-2</c:v>
                </c:pt>
                <c:pt idx="2191">
                  <c:v>4.4835600000000003E-2</c:v>
                </c:pt>
                <c:pt idx="2192">
                  <c:v>4.5929200000000003E-2</c:v>
                </c:pt>
                <c:pt idx="2193">
                  <c:v>4.7022700000000001E-2</c:v>
                </c:pt>
                <c:pt idx="2194">
                  <c:v>4.8116199999999998E-2</c:v>
                </c:pt>
                <c:pt idx="2195">
                  <c:v>4.9209800000000005E-2</c:v>
                </c:pt>
                <c:pt idx="2196">
                  <c:v>5.0303299999999995E-2</c:v>
                </c:pt>
                <c:pt idx="2197">
                  <c:v>5.1396899999999995E-2</c:v>
                </c:pt>
                <c:pt idx="2198">
                  <c:v>5.2490499999999995E-2</c:v>
                </c:pt>
                <c:pt idx="2199">
                  <c:v>5.3584100000000003E-2</c:v>
                </c:pt>
                <c:pt idx="2200">
                  <c:v>5.4677599999999993E-2</c:v>
                </c:pt>
                <c:pt idx="2201">
                  <c:v>5.3584100000000003E-2</c:v>
                </c:pt>
                <c:pt idx="2202">
                  <c:v>5.2490499999999995E-2</c:v>
                </c:pt>
                <c:pt idx="2203">
                  <c:v>5.1396899999999995E-2</c:v>
                </c:pt>
                <c:pt idx="2204">
                  <c:v>5.0303299999999995E-2</c:v>
                </c:pt>
                <c:pt idx="2205">
                  <c:v>4.9209800000000005E-2</c:v>
                </c:pt>
                <c:pt idx="2206">
                  <c:v>4.8116199999999998E-2</c:v>
                </c:pt>
                <c:pt idx="2207">
                  <c:v>4.7022700000000001E-2</c:v>
                </c:pt>
                <c:pt idx="2208">
                  <c:v>4.5929200000000003E-2</c:v>
                </c:pt>
                <c:pt idx="2209">
                  <c:v>4.4835600000000003E-2</c:v>
                </c:pt>
                <c:pt idx="2210">
                  <c:v>4.3742099999999999E-2</c:v>
                </c:pt>
                <c:pt idx="2211">
                  <c:v>4.2648499999999999E-2</c:v>
                </c:pt>
                <c:pt idx="2212">
                  <c:v>4.1555000000000002E-2</c:v>
                </c:pt>
                <c:pt idx="2213">
                  <c:v>4.0461400000000002E-2</c:v>
                </c:pt>
                <c:pt idx="2214">
                  <c:v>3.9367799999999994E-2</c:v>
                </c:pt>
                <c:pt idx="2215">
                  <c:v>3.8274299999999997E-2</c:v>
                </c:pt>
                <c:pt idx="2216">
                  <c:v>3.718069999999999E-2</c:v>
                </c:pt>
                <c:pt idx="2217">
                  <c:v>3.60872E-2</c:v>
                </c:pt>
                <c:pt idx="2218">
                  <c:v>3.49936E-2</c:v>
                </c:pt>
                <c:pt idx="2219">
                  <c:v>3.3900099999999996E-2</c:v>
                </c:pt>
                <c:pt idx="2220">
                  <c:v>3.2806599999999998E-2</c:v>
                </c:pt>
                <c:pt idx="2221">
                  <c:v>3.1712999999999991E-2</c:v>
                </c:pt>
                <c:pt idx="2222">
                  <c:v>3.0619500000000001E-2</c:v>
                </c:pt>
                <c:pt idx="2223">
                  <c:v>2.9525900000000008E-2</c:v>
                </c:pt>
                <c:pt idx="2224">
                  <c:v>2.8432299999999994E-2</c:v>
                </c:pt>
                <c:pt idx="2225">
                  <c:v>2.7338700000000004E-2</c:v>
                </c:pt>
                <c:pt idx="2226">
                  <c:v>2.6245200000000003E-2</c:v>
                </c:pt>
                <c:pt idx="2227">
                  <c:v>2.5151699999999999E-2</c:v>
                </c:pt>
                <c:pt idx="2228">
                  <c:v>2.4058099999999999E-2</c:v>
                </c:pt>
                <c:pt idx="2229">
                  <c:v>2.2964600000000002E-2</c:v>
                </c:pt>
                <c:pt idx="2230">
                  <c:v>2.1871000000000002E-2</c:v>
                </c:pt>
                <c:pt idx="2231">
                  <c:v>2.0777500000000001E-2</c:v>
                </c:pt>
                <c:pt idx="2232">
                  <c:v>1.9684E-2</c:v>
                </c:pt>
                <c:pt idx="2233">
                  <c:v>1.8590399999999997E-2</c:v>
                </c:pt>
                <c:pt idx="2234">
                  <c:v>1.7496899999999996E-2</c:v>
                </c:pt>
                <c:pt idx="2235">
                  <c:v>1.6403200000000003E-2</c:v>
                </c:pt>
                <c:pt idx="2236">
                  <c:v>1.5309699999999999E-2</c:v>
                </c:pt>
                <c:pt idx="2237">
                  <c:v>1.4216099999999997E-2</c:v>
                </c:pt>
                <c:pt idx="2238">
                  <c:v>1.3122600000000002E-2</c:v>
                </c:pt>
                <c:pt idx="2239">
                  <c:v>1.2029059999999999E-2</c:v>
                </c:pt>
                <c:pt idx="2240">
                  <c:v>1.0935520000000001E-2</c:v>
                </c:pt>
                <c:pt idx="2241">
                  <c:v>9.8419800000000002E-3</c:v>
                </c:pt>
                <c:pt idx="2242">
                  <c:v>8.748429999999998E-3</c:v>
                </c:pt>
                <c:pt idx="2243">
                  <c:v>7.654890000000001E-3</c:v>
                </c:pt>
                <c:pt idx="2244">
                  <c:v>6.5613499999999988E-3</c:v>
                </c:pt>
                <c:pt idx="2245">
                  <c:v>5.4677600000000003E-3</c:v>
                </c:pt>
                <c:pt idx="2246">
                  <c:v>4.3742099999999999E-3</c:v>
                </c:pt>
                <c:pt idx="2247">
                  <c:v>3.2806599999999999E-3</c:v>
                </c:pt>
                <c:pt idx="2248">
                  <c:v>2.1871E-3</c:v>
                </c:pt>
                <c:pt idx="2249">
                  <c:v>1.093552E-3</c:v>
                </c:pt>
                <c:pt idx="2250">
                  <c:v>-2.5292379999999998E-16</c:v>
                </c:pt>
                <c:pt idx="2251">
                  <c:v>-1.093552E-3</c:v>
                </c:pt>
                <c:pt idx="2252">
                  <c:v>-2.1871E-3</c:v>
                </c:pt>
                <c:pt idx="2253">
                  <c:v>-3.2806599999999999E-3</c:v>
                </c:pt>
                <c:pt idx="2254">
                  <c:v>-4.3742099999999999E-3</c:v>
                </c:pt>
                <c:pt idx="2255">
                  <c:v>-5.4677600000000003E-3</c:v>
                </c:pt>
                <c:pt idx="2256">
                  <c:v>-6.5613499999999988E-3</c:v>
                </c:pt>
                <c:pt idx="2257">
                  <c:v>-7.654890000000001E-3</c:v>
                </c:pt>
                <c:pt idx="2258">
                  <c:v>-8.748429999999998E-3</c:v>
                </c:pt>
                <c:pt idx="2259">
                  <c:v>-9.8419800000000002E-3</c:v>
                </c:pt>
                <c:pt idx="2260">
                  <c:v>-1.0935520000000001E-2</c:v>
                </c:pt>
                <c:pt idx="2261">
                  <c:v>-1.2029059999999999E-2</c:v>
                </c:pt>
                <c:pt idx="2262">
                  <c:v>-1.3122600000000002E-2</c:v>
                </c:pt>
                <c:pt idx="2263">
                  <c:v>-1.4216099999999997E-2</c:v>
                </c:pt>
                <c:pt idx="2264">
                  <c:v>-1.5309699999999999E-2</c:v>
                </c:pt>
                <c:pt idx="2265">
                  <c:v>-1.6403200000000003E-2</c:v>
                </c:pt>
                <c:pt idx="2266">
                  <c:v>-1.7496899999999996E-2</c:v>
                </c:pt>
                <c:pt idx="2267">
                  <c:v>-1.8590399999999997E-2</c:v>
                </c:pt>
                <c:pt idx="2268">
                  <c:v>-1.9684E-2</c:v>
                </c:pt>
                <c:pt idx="2269">
                  <c:v>-2.0777500000000001E-2</c:v>
                </c:pt>
                <c:pt idx="2270">
                  <c:v>-2.1871000000000002E-2</c:v>
                </c:pt>
                <c:pt idx="2271">
                  <c:v>-2.2964600000000002E-2</c:v>
                </c:pt>
                <c:pt idx="2272">
                  <c:v>-2.4058099999999999E-2</c:v>
                </c:pt>
                <c:pt idx="2273">
                  <c:v>-2.5151699999999999E-2</c:v>
                </c:pt>
                <c:pt idx="2274">
                  <c:v>-2.6245200000000003E-2</c:v>
                </c:pt>
                <c:pt idx="2275">
                  <c:v>-2.7338700000000004E-2</c:v>
                </c:pt>
                <c:pt idx="2276">
                  <c:v>-2.8432299999999994E-2</c:v>
                </c:pt>
                <c:pt idx="2277">
                  <c:v>-2.9525900000000008E-2</c:v>
                </c:pt>
                <c:pt idx="2278">
                  <c:v>-3.0619500000000001E-2</c:v>
                </c:pt>
                <c:pt idx="2279">
                  <c:v>-3.1712999999999991E-2</c:v>
                </c:pt>
                <c:pt idx="2280">
                  <c:v>-3.2806599999999998E-2</c:v>
                </c:pt>
                <c:pt idx="2281">
                  <c:v>-3.3900099999999996E-2</c:v>
                </c:pt>
                <c:pt idx="2282">
                  <c:v>-3.49936E-2</c:v>
                </c:pt>
                <c:pt idx="2283">
                  <c:v>-3.60872E-2</c:v>
                </c:pt>
                <c:pt idx="2284">
                  <c:v>-3.718069999999999E-2</c:v>
                </c:pt>
                <c:pt idx="2285">
                  <c:v>-3.8274299999999997E-2</c:v>
                </c:pt>
                <c:pt idx="2286">
                  <c:v>-3.9367799999999994E-2</c:v>
                </c:pt>
                <c:pt idx="2287">
                  <c:v>-4.0461400000000002E-2</c:v>
                </c:pt>
                <c:pt idx="2288">
                  <c:v>-4.1555000000000002E-2</c:v>
                </c:pt>
                <c:pt idx="2289">
                  <c:v>-4.2648499999999999E-2</c:v>
                </c:pt>
                <c:pt idx="2290">
                  <c:v>-4.3742099999999999E-2</c:v>
                </c:pt>
                <c:pt idx="2291">
                  <c:v>-4.4835600000000003E-2</c:v>
                </c:pt>
                <c:pt idx="2292">
                  <c:v>-4.5929200000000003E-2</c:v>
                </c:pt>
                <c:pt idx="2293">
                  <c:v>-4.7022700000000001E-2</c:v>
                </c:pt>
                <c:pt idx="2294">
                  <c:v>-4.8116199999999998E-2</c:v>
                </c:pt>
                <c:pt idx="2295">
                  <c:v>-4.9209800000000005E-2</c:v>
                </c:pt>
                <c:pt idx="2296">
                  <c:v>-5.0303299999999995E-2</c:v>
                </c:pt>
                <c:pt idx="2297">
                  <c:v>-5.1396899999999995E-2</c:v>
                </c:pt>
                <c:pt idx="2298">
                  <c:v>-5.2490499999999995E-2</c:v>
                </c:pt>
                <c:pt idx="2299">
                  <c:v>-5.3584100000000003E-2</c:v>
                </c:pt>
                <c:pt idx="2300">
                  <c:v>-5.4677599999999993E-2</c:v>
                </c:pt>
                <c:pt idx="2301">
                  <c:v>-5.3584100000000003E-2</c:v>
                </c:pt>
                <c:pt idx="2302">
                  <c:v>-5.2490499999999995E-2</c:v>
                </c:pt>
                <c:pt idx="2303">
                  <c:v>-5.1396899999999995E-2</c:v>
                </c:pt>
                <c:pt idx="2304">
                  <c:v>-5.0303299999999995E-2</c:v>
                </c:pt>
                <c:pt idx="2305">
                  <c:v>-4.9209800000000005E-2</c:v>
                </c:pt>
                <c:pt idx="2306">
                  <c:v>-4.8116199999999998E-2</c:v>
                </c:pt>
                <c:pt idx="2307">
                  <c:v>-4.7022700000000001E-2</c:v>
                </c:pt>
                <c:pt idx="2308">
                  <c:v>-4.5929200000000003E-2</c:v>
                </c:pt>
                <c:pt idx="2309">
                  <c:v>-4.4835600000000003E-2</c:v>
                </c:pt>
                <c:pt idx="2310">
                  <c:v>-4.3742099999999999E-2</c:v>
                </c:pt>
                <c:pt idx="2311">
                  <c:v>-4.2648499999999999E-2</c:v>
                </c:pt>
                <c:pt idx="2312">
                  <c:v>-4.1555000000000002E-2</c:v>
                </c:pt>
                <c:pt idx="2313">
                  <c:v>-4.0461400000000002E-2</c:v>
                </c:pt>
                <c:pt idx="2314">
                  <c:v>-3.9367799999999994E-2</c:v>
                </c:pt>
                <c:pt idx="2315">
                  <c:v>-3.8274299999999997E-2</c:v>
                </c:pt>
                <c:pt idx="2316">
                  <c:v>-3.718069999999999E-2</c:v>
                </c:pt>
                <c:pt idx="2317">
                  <c:v>-3.60872E-2</c:v>
                </c:pt>
                <c:pt idx="2318">
                  <c:v>-3.49936E-2</c:v>
                </c:pt>
                <c:pt idx="2319">
                  <c:v>-3.3900099999999996E-2</c:v>
                </c:pt>
                <c:pt idx="2320">
                  <c:v>-3.2806599999999998E-2</c:v>
                </c:pt>
                <c:pt idx="2321">
                  <c:v>-3.1712999999999991E-2</c:v>
                </c:pt>
                <c:pt idx="2322">
                  <c:v>-3.0619500000000001E-2</c:v>
                </c:pt>
                <c:pt idx="2323">
                  <c:v>-2.9525900000000008E-2</c:v>
                </c:pt>
                <c:pt idx="2324">
                  <c:v>-2.8432299999999994E-2</c:v>
                </c:pt>
                <c:pt idx="2325">
                  <c:v>-2.7338700000000004E-2</c:v>
                </c:pt>
                <c:pt idx="2326">
                  <c:v>-2.6245200000000003E-2</c:v>
                </c:pt>
                <c:pt idx="2327">
                  <c:v>-2.5151699999999999E-2</c:v>
                </c:pt>
                <c:pt idx="2328">
                  <c:v>-2.4058099999999999E-2</c:v>
                </c:pt>
                <c:pt idx="2329">
                  <c:v>-2.2964600000000002E-2</c:v>
                </c:pt>
                <c:pt idx="2330">
                  <c:v>-2.1871000000000002E-2</c:v>
                </c:pt>
                <c:pt idx="2331">
                  <c:v>-2.0777500000000001E-2</c:v>
                </c:pt>
                <c:pt idx="2332">
                  <c:v>-1.9684E-2</c:v>
                </c:pt>
                <c:pt idx="2333">
                  <c:v>-1.8590399999999997E-2</c:v>
                </c:pt>
                <c:pt idx="2334">
                  <c:v>-1.7496899999999996E-2</c:v>
                </c:pt>
                <c:pt idx="2335">
                  <c:v>-1.6403200000000003E-2</c:v>
                </c:pt>
                <c:pt idx="2336">
                  <c:v>-1.5309699999999999E-2</c:v>
                </c:pt>
                <c:pt idx="2337">
                  <c:v>-1.4216099999999997E-2</c:v>
                </c:pt>
                <c:pt idx="2338">
                  <c:v>-1.3122600000000002E-2</c:v>
                </c:pt>
                <c:pt idx="2339">
                  <c:v>-1.2029059999999999E-2</c:v>
                </c:pt>
                <c:pt idx="2340">
                  <c:v>-1.0935520000000001E-2</c:v>
                </c:pt>
                <c:pt idx="2341">
                  <c:v>-9.8419800000000002E-3</c:v>
                </c:pt>
                <c:pt idx="2342">
                  <c:v>-8.748429999999998E-3</c:v>
                </c:pt>
                <c:pt idx="2343">
                  <c:v>-7.654890000000001E-3</c:v>
                </c:pt>
                <c:pt idx="2344">
                  <c:v>-6.5613499999999988E-3</c:v>
                </c:pt>
                <c:pt idx="2345">
                  <c:v>-5.4677600000000003E-3</c:v>
                </c:pt>
                <c:pt idx="2346">
                  <c:v>-4.3742099999999999E-3</c:v>
                </c:pt>
                <c:pt idx="2347">
                  <c:v>-3.2806599999999999E-3</c:v>
                </c:pt>
                <c:pt idx="2348">
                  <c:v>-2.1871E-3</c:v>
                </c:pt>
                <c:pt idx="2349">
                  <c:v>-1.093552E-3</c:v>
                </c:pt>
                <c:pt idx="2350">
                  <c:v>-2.458086E-16</c:v>
                </c:pt>
                <c:pt idx="2351">
                  <c:v>1.093552E-3</c:v>
                </c:pt>
                <c:pt idx="2352">
                  <c:v>2.1871E-3</c:v>
                </c:pt>
                <c:pt idx="2353">
                  <c:v>3.2806599999999999E-3</c:v>
                </c:pt>
                <c:pt idx="2354">
                  <c:v>4.3742099999999999E-3</c:v>
                </c:pt>
                <c:pt idx="2355">
                  <c:v>5.4677600000000003E-3</c:v>
                </c:pt>
                <c:pt idx="2356">
                  <c:v>6.5613499999999988E-3</c:v>
                </c:pt>
                <c:pt idx="2357">
                  <c:v>7.654890000000001E-3</c:v>
                </c:pt>
                <c:pt idx="2358">
                  <c:v>8.748429999999998E-3</c:v>
                </c:pt>
                <c:pt idx="2359">
                  <c:v>9.8419800000000002E-3</c:v>
                </c:pt>
                <c:pt idx="2360">
                  <c:v>1.0935520000000001E-2</c:v>
                </c:pt>
                <c:pt idx="2361">
                  <c:v>1.2029059999999999E-2</c:v>
                </c:pt>
                <c:pt idx="2362">
                  <c:v>1.3122600000000002E-2</c:v>
                </c:pt>
                <c:pt idx="2363">
                  <c:v>1.4216099999999997E-2</c:v>
                </c:pt>
                <c:pt idx="2364">
                  <c:v>1.5309699999999999E-2</c:v>
                </c:pt>
                <c:pt idx="2365">
                  <c:v>1.6403200000000003E-2</c:v>
                </c:pt>
                <c:pt idx="2366">
                  <c:v>1.7496899999999996E-2</c:v>
                </c:pt>
                <c:pt idx="2367">
                  <c:v>1.8590399999999997E-2</c:v>
                </c:pt>
                <c:pt idx="2368">
                  <c:v>1.9684E-2</c:v>
                </c:pt>
                <c:pt idx="2369">
                  <c:v>2.0777500000000001E-2</c:v>
                </c:pt>
                <c:pt idx="2370">
                  <c:v>2.1871000000000002E-2</c:v>
                </c:pt>
                <c:pt idx="2371">
                  <c:v>2.2964600000000002E-2</c:v>
                </c:pt>
                <c:pt idx="2372">
                  <c:v>2.4058099999999999E-2</c:v>
                </c:pt>
                <c:pt idx="2373">
                  <c:v>2.5151699999999999E-2</c:v>
                </c:pt>
                <c:pt idx="2374">
                  <c:v>2.6245200000000003E-2</c:v>
                </c:pt>
                <c:pt idx="2375">
                  <c:v>2.7338700000000004E-2</c:v>
                </c:pt>
                <c:pt idx="2376">
                  <c:v>2.8432299999999994E-2</c:v>
                </c:pt>
                <c:pt idx="2377">
                  <c:v>2.9525900000000008E-2</c:v>
                </c:pt>
                <c:pt idx="2378">
                  <c:v>3.0619500000000001E-2</c:v>
                </c:pt>
                <c:pt idx="2379">
                  <c:v>3.1712999999999991E-2</c:v>
                </c:pt>
                <c:pt idx="2380">
                  <c:v>3.2806599999999998E-2</c:v>
                </c:pt>
                <c:pt idx="2381">
                  <c:v>3.3900099999999996E-2</c:v>
                </c:pt>
                <c:pt idx="2382">
                  <c:v>3.49936E-2</c:v>
                </c:pt>
                <c:pt idx="2383">
                  <c:v>3.60872E-2</c:v>
                </c:pt>
                <c:pt idx="2384">
                  <c:v>3.718069999999999E-2</c:v>
                </c:pt>
                <c:pt idx="2385">
                  <c:v>3.8274299999999997E-2</c:v>
                </c:pt>
                <c:pt idx="2386">
                  <c:v>3.9367799999999994E-2</c:v>
                </c:pt>
                <c:pt idx="2387">
                  <c:v>4.0461400000000002E-2</c:v>
                </c:pt>
                <c:pt idx="2388">
                  <c:v>4.1555000000000002E-2</c:v>
                </c:pt>
                <c:pt idx="2389">
                  <c:v>4.2648499999999999E-2</c:v>
                </c:pt>
                <c:pt idx="2390">
                  <c:v>4.3742099999999999E-2</c:v>
                </c:pt>
                <c:pt idx="2391">
                  <c:v>4.4835600000000003E-2</c:v>
                </c:pt>
                <c:pt idx="2392">
                  <c:v>4.5929200000000003E-2</c:v>
                </c:pt>
                <c:pt idx="2393">
                  <c:v>4.7022700000000001E-2</c:v>
                </c:pt>
                <c:pt idx="2394">
                  <c:v>4.8116199999999998E-2</c:v>
                </c:pt>
                <c:pt idx="2395">
                  <c:v>4.9209800000000005E-2</c:v>
                </c:pt>
                <c:pt idx="2396">
                  <c:v>5.0303299999999995E-2</c:v>
                </c:pt>
                <c:pt idx="2397">
                  <c:v>5.1396899999999995E-2</c:v>
                </c:pt>
                <c:pt idx="2398">
                  <c:v>5.2490499999999995E-2</c:v>
                </c:pt>
                <c:pt idx="2399">
                  <c:v>5.3584100000000003E-2</c:v>
                </c:pt>
                <c:pt idx="2400">
                  <c:v>5.4677599999999993E-2</c:v>
                </c:pt>
                <c:pt idx="2401">
                  <c:v>5.3584100000000003E-2</c:v>
                </c:pt>
                <c:pt idx="2402">
                  <c:v>5.2490499999999995E-2</c:v>
                </c:pt>
                <c:pt idx="2403">
                  <c:v>5.1396899999999995E-2</c:v>
                </c:pt>
                <c:pt idx="2404">
                  <c:v>5.0303299999999995E-2</c:v>
                </c:pt>
                <c:pt idx="2405">
                  <c:v>4.9209800000000005E-2</c:v>
                </c:pt>
                <c:pt idx="2406">
                  <c:v>4.8116199999999998E-2</c:v>
                </c:pt>
                <c:pt idx="2407">
                  <c:v>4.7022700000000001E-2</c:v>
                </c:pt>
                <c:pt idx="2408">
                  <c:v>4.5929200000000003E-2</c:v>
                </c:pt>
                <c:pt idx="2409">
                  <c:v>4.4835600000000003E-2</c:v>
                </c:pt>
                <c:pt idx="2410">
                  <c:v>4.3742099999999999E-2</c:v>
                </c:pt>
                <c:pt idx="2411">
                  <c:v>4.2648499999999999E-2</c:v>
                </c:pt>
                <c:pt idx="2412">
                  <c:v>4.1555000000000002E-2</c:v>
                </c:pt>
                <c:pt idx="2413">
                  <c:v>4.0461400000000002E-2</c:v>
                </c:pt>
                <c:pt idx="2414">
                  <c:v>3.9367799999999994E-2</c:v>
                </c:pt>
                <c:pt idx="2415">
                  <c:v>3.8274299999999997E-2</c:v>
                </c:pt>
                <c:pt idx="2416">
                  <c:v>3.718069999999999E-2</c:v>
                </c:pt>
                <c:pt idx="2417">
                  <c:v>3.60872E-2</c:v>
                </c:pt>
                <c:pt idx="2418">
                  <c:v>3.49936E-2</c:v>
                </c:pt>
                <c:pt idx="2419">
                  <c:v>3.3900099999999996E-2</c:v>
                </c:pt>
                <c:pt idx="2420">
                  <c:v>3.2806599999999998E-2</c:v>
                </c:pt>
                <c:pt idx="2421">
                  <c:v>3.1712999999999991E-2</c:v>
                </c:pt>
                <c:pt idx="2422">
                  <c:v>3.0619500000000001E-2</c:v>
                </c:pt>
                <c:pt idx="2423">
                  <c:v>2.9525900000000008E-2</c:v>
                </c:pt>
                <c:pt idx="2424">
                  <c:v>2.8432299999999994E-2</c:v>
                </c:pt>
                <c:pt idx="2425">
                  <c:v>2.7338700000000004E-2</c:v>
                </c:pt>
                <c:pt idx="2426">
                  <c:v>2.6245200000000003E-2</c:v>
                </c:pt>
                <c:pt idx="2427">
                  <c:v>2.5151699999999999E-2</c:v>
                </c:pt>
                <c:pt idx="2428">
                  <c:v>2.4058099999999999E-2</c:v>
                </c:pt>
                <c:pt idx="2429">
                  <c:v>2.2964600000000002E-2</c:v>
                </c:pt>
                <c:pt idx="2430">
                  <c:v>2.1871000000000002E-2</c:v>
                </c:pt>
                <c:pt idx="2431">
                  <c:v>2.0777500000000001E-2</c:v>
                </c:pt>
                <c:pt idx="2432">
                  <c:v>1.9684E-2</c:v>
                </c:pt>
                <c:pt idx="2433">
                  <c:v>1.8590399999999997E-2</c:v>
                </c:pt>
                <c:pt idx="2434">
                  <c:v>1.7496899999999996E-2</c:v>
                </c:pt>
                <c:pt idx="2435">
                  <c:v>1.6403200000000003E-2</c:v>
                </c:pt>
                <c:pt idx="2436">
                  <c:v>1.5309699999999999E-2</c:v>
                </c:pt>
                <c:pt idx="2437">
                  <c:v>1.4216099999999997E-2</c:v>
                </c:pt>
                <c:pt idx="2438">
                  <c:v>1.3122600000000002E-2</c:v>
                </c:pt>
                <c:pt idx="2439">
                  <c:v>1.2029059999999999E-2</c:v>
                </c:pt>
                <c:pt idx="2440">
                  <c:v>1.0935520000000001E-2</c:v>
                </c:pt>
                <c:pt idx="2441">
                  <c:v>9.8419800000000002E-3</c:v>
                </c:pt>
                <c:pt idx="2442">
                  <c:v>8.748429999999998E-3</c:v>
                </c:pt>
                <c:pt idx="2443">
                  <c:v>7.654890000000001E-3</c:v>
                </c:pt>
                <c:pt idx="2444">
                  <c:v>6.5613499999999988E-3</c:v>
                </c:pt>
                <c:pt idx="2445">
                  <c:v>5.4677600000000003E-3</c:v>
                </c:pt>
                <c:pt idx="2446">
                  <c:v>4.3742099999999999E-3</c:v>
                </c:pt>
                <c:pt idx="2447">
                  <c:v>3.2806599999999999E-3</c:v>
                </c:pt>
                <c:pt idx="2448">
                  <c:v>2.1871E-3</c:v>
                </c:pt>
                <c:pt idx="2449">
                  <c:v>1.093552E-3</c:v>
                </c:pt>
                <c:pt idx="2450">
                  <c:v>-2.5292379999999998E-16</c:v>
                </c:pt>
                <c:pt idx="2451">
                  <c:v>-1.093552E-3</c:v>
                </c:pt>
                <c:pt idx="2452">
                  <c:v>-2.1871E-3</c:v>
                </c:pt>
                <c:pt idx="2453">
                  <c:v>-3.2806599999999999E-3</c:v>
                </c:pt>
                <c:pt idx="2454">
                  <c:v>-4.3742099999999999E-3</c:v>
                </c:pt>
                <c:pt idx="2455">
                  <c:v>-5.4677600000000003E-3</c:v>
                </c:pt>
                <c:pt idx="2456">
                  <c:v>-6.5613499999999988E-3</c:v>
                </c:pt>
                <c:pt idx="2457">
                  <c:v>-7.654890000000001E-3</c:v>
                </c:pt>
                <c:pt idx="2458">
                  <c:v>-8.748429999999998E-3</c:v>
                </c:pt>
                <c:pt idx="2459">
                  <c:v>-9.8419800000000002E-3</c:v>
                </c:pt>
                <c:pt idx="2460">
                  <c:v>-1.0935520000000001E-2</c:v>
                </c:pt>
                <c:pt idx="2461">
                  <c:v>-1.2029059999999999E-2</c:v>
                </c:pt>
                <c:pt idx="2462">
                  <c:v>-1.3122600000000002E-2</c:v>
                </c:pt>
                <c:pt idx="2463">
                  <c:v>-1.4216099999999997E-2</c:v>
                </c:pt>
                <c:pt idx="2464">
                  <c:v>-1.5309699999999999E-2</c:v>
                </c:pt>
                <c:pt idx="2465">
                  <c:v>-1.6403200000000003E-2</c:v>
                </c:pt>
                <c:pt idx="2466">
                  <c:v>-1.7496899999999996E-2</c:v>
                </c:pt>
                <c:pt idx="2467">
                  <c:v>-1.8590399999999997E-2</c:v>
                </c:pt>
                <c:pt idx="2468">
                  <c:v>-1.9684E-2</c:v>
                </c:pt>
                <c:pt idx="2469">
                  <c:v>-2.0777500000000001E-2</c:v>
                </c:pt>
                <c:pt idx="2470">
                  <c:v>-2.1871000000000002E-2</c:v>
                </c:pt>
                <c:pt idx="2471">
                  <c:v>-2.2964600000000002E-2</c:v>
                </c:pt>
                <c:pt idx="2472">
                  <c:v>-2.4058099999999999E-2</c:v>
                </c:pt>
                <c:pt idx="2473">
                  <c:v>-2.5151699999999999E-2</c:v>
                </c:pt>
                <c:pt idx="2474">
                  <c:v>-2.6245200000000003E-2</c:v>
                </c:pt>
                <c:pt idx="2475">
                  <c:v>-2.7338700000000004E-2</c:v>
                </c:pt>
                <c:pt idx="2476">
                  <c:v>-2.8432299999999994E-2</c:v>
                </c:pt>
                <c:pt idx="2477">
                  <c:v>-2.9525900000000008E-2</c:v>
                </c:pt>
                <c:pt idx="2478">
                  <c:v>-3.0619500000000001E-2</c:v>
                </c:pt>
                <c:pt idx="2479">
                  <c:v>-3.1712999999999991E-2</c:v>
                </c:pt>
                <c:pt idx="2480">
                  <c:v>-3.2806599999999998E-2</c:v>
                </c:pt>
                <c:pt idx="2481">
                  <c:v>-3.3900099999999996E-2</c:v>
                </c:pt>
                <c:pt idx="2482">
                  <c:v>-3.49936E-2</c:v>
                </c:pt>
                <c:pt idx="2483">
                  <c:v>-3.60872E-2</c:v>
                </c:pt>
                <c:pt idx="2484">
                  <c:v>-3.718069999999999E-2</c:v>
                </c:pt>
                <c:pt idx="2485">
                  <c:v>-3.8274299999999997E-2</c:v>
                </c:pt>
                <c:pt idx="2486">
                  <c:v>-3.9367799999999994E-2</c:v>
                </c:pt>
                <c:pt idx="2487">
                  <c:v>-4.0461400000000002E-2</c:v>
                </c:pt>
                <c:pt idx="2488">
                  <c:v>-4.1555000000000002E-2</c:v>
                </c:pt>
                <c:pt idx="2489">
                  <c:v>-4.2648499999999999E-2</c:v>
                </c:pt>
                <c:pt idx="2490">
                  <c:v>-4.3742099999999999E-2</c:v>
                </c:pt>
                <c:pt idx="2491">
                  <c:v>-4.4835600000000003E-2</c:v>
                </c:pt>
                <c:pt idx="2492">
                  <c:v>-4.5929200000000003E-2</c:v>
                </c:pt>
                <c:pt idx="2493">
                  <c:v>-4.7022700000000001E-2</c:v>
                </c:pt>
                <c:pt idx="2494">
                  <c:v>-4.8116199999999998E-2</c:v>
                </c:pt>
                <c:pt idx="2495">
                  <c:v>-4.9209800000000005E-2</c:v>
                </c:pt>
                <c:pt idx="2496">
                  <c:v>-5.0303299999999995E-2</c:v>
                </c:pt>
                <c:pt idx="2497">
                  <c:v>-5.1396899999999995E-2</c:v>
                </c:pt>
                <c:pt idx="2498">
                  <c:v>-5.2490499999999995E-2</c:v>
                </c:pt>
                <c:pt idx="2499">
                  <c:v>-5.3584100000000003E-2</c:v>
                </c:pt>
                <c:pt idx="2500">
                  <c:v>-5.4677599999999993E-2</c:v>
                </c:pt>
                <c:pt idx="2501">
                  <c:v>-5.41308E-2</c:v>
                </c:pt>
                <c:pt idx="2502">
                  <c:v>-5.3584100000000003E-2</c:v>
                </c:pt>
                <c:pt idx="2503">
                  <c:v>-5.3037300000000002E-2</c:v>
                </c:pt>
                <c:pt idx="2504">
                  <c:v>-5.2490499999999995E-2</c:v>
                </c:pt>
                <c:pt idx="2505">
                  <c:v>-5.1943599999999999E-2</c:v>
                </c:pt>
                <c:pt idx="2506">
                  <c:v>-5.1396899999999995E-2</c:v>
                </c:pt>
                <c:pt idx="2507">
                  <c:v>-5.0850099999999995E-2</c:v>
                </c:pt>
                <c:pt idx="2508">
                  <c:v>-5.0303299999999995E-2</c:v>
                </c:pt>
                <c:pt idx="2509">
                  <c:v>-4.9756599999999998E-2</c:v>
                </c:pt>
                <c:pt idx="2510">
                  <c:v>-4.9209800000000005E-2</c:v>
                </c:pt>
                <c:pt idx="2511">
                  <c:v>-4.8662999999999998E-2</c:v>
                </c:pt>
                <c:pt idx="2512">
                  <c:v>-4.8116199999999998E-2</c:v>
                </c:pt>
                <c:pt idx="2513">
                  <c:v>-4.7569500000000008E-2</c:v>
                </c:pt>
                <c:pt idx="2514">
                  <c:v>-4.7022700000000001E-2</c:v>
                </c:pt>
                <c:pt idx="2515">
                  <c:v>-4.6475900000000001E-2</c:v>
                </c:pt>
                <c:pt idx="2516">
                  <c:v>-4.5929200000000003E-2</c:v>
                </c:pt>
                <c:pt idx="2517">
                  <c:v>-4.5382400000000003E-2</c:v>
                </c:pt>
                <c:pt idx="2518">
                  <c:v>-4.4835600000000003E-2</c:v>
                </c:pt>
                <c:pt idx="2519">
                  <c:v>-4.4288799999999996E-2</c:v>
                </c:pt>
                <c:pt idx="2520">
                  <c:v>-4.3742099999999999E-2</c:v>
                </c:pt>
                <c:pt idx="2521">
                  <c:v>-4.3195299999999999E-2</c:v>
                </c:pt>
                <c:pt idx="2522">
                  <c:v>-4.2648499999999999E-2</c:v>
                </c:pt>
                <c:pt idx="2523">
                  <c:v>-4.2101800000000009E-2</c:v>
                </c:pt>
                <c:pt idx="2524">
                  <c:v>-4.1555000000000002E-2</c:v>
                </c:pt>
                <c:pt idx="2525">
                  <c:v>-4.1008199999999995E-2</c:v>
                </c:pt>
                <c:pt idx="2526">
                  <c:v>-4.0461400000000002E-2</c:v>
                </c:pt>
                <c:pt idx="2527">
                  <c:v>-3.9914600000000001E-2</c:v>
                </c:pt>
                <c:pt idx="2528">
                  <c:v>-3.9367799999999994E-2</c:v>
                </c:pt>
                <c:pt idx="2529">
                  <c:v>-3.8821000000000008E-2</c:v>
                </c:pt>
                <c:pt idx="2530">
                  <c:v>-3.8274299999999997E-2</c:v>
                </c:pt>
                <c:pt idx="2531">
                  <c:v>-3.7727499999999997E-2</c:v>
                </c:pt>
                <c:pt idx="2532">
                  <c:v>-3.718069999999999E-2</c:v>
                </c:pt>
                <c:pt idx="2533">
                  <c:v>-3.6634000000000007E-2</c:v>
                </c:pt>
                <c:pt idx="2534">
                  <c:v>-3.60872E-2</c:v>
                </c:pt>
                <c:pt idx="2535">
                  <c:v>-3.55404E-2</c:v>
                </c:pt>
                <c:pt idx="2536">
                  <c:v>-3.49936E-2</c:v>
                </c:pt>
                <c:pt idx="2537">
                  <c:v>-3.4446900000000003E-2</c:v>
                </c:pt>
                <c:pt idx="2538">
                  <c:v>-3.3900099999999996E-2</c:v>
                </c:pt>
                <c:pt idx="2539">
                  <c:v>-3.3353299999999995E-2</c:v>
                </c:pt>
                <c:pt idx="2540">
                  <c:v>-3.2806599999999998E-2</c:v>
                </c:pt>
                <c:pt idx="2541">
                  <c:v>-3.2259799999999998E-2</c:v>
                </c:pt>
                <c:pt idx="2542">
                  <c:v>-3.1712999999999991E-2</c:v>
                </c:pt>
                <c:pt idx="2543">
                  <c:v>-3.1166200000000005E-2</c:v>
                </c:pt>
                <c:pt idx="2544">
                  <c:v>-3.0619500000000001E-2</c:v>
                </c:pt>
                <c:pt idx="2545">
                  <c:v>-3.0072699999999997E-2</c:v>
                </c:pt>
                <c:pt idx="2546">
                  <c:v>-2.9525900000000008E-2</c:v>
                </c:pt>
                <c:pt idx="2547">
                  <c:v>-2.8979099999999997E-2</c:v>
                </c:pt>
                <c:pt idx="2548">
                  <c:v>-2.8432299999999994E-2</c:v>
                </c:pt>
                <c:pt idx="2549">
                  <c:v>-2.7885500000000004E-2</c:v>
                </c:pt>
                <c:pt idx="2550">
                  <c:v>-2.7338700000000004E-2</c:v>
                </c:pt>
                <c:pt idx="2551">
                  <c:v>-2.6791999999999993E-2</c:v>
                </c:pt>
                <c:pt idx="2552">
                  <c:v>-2.6245200000000003E-2</c:v>
                </c:pt>
                <c:pt idx="2553">
                  <c:v>-2.5698400000000003E-2</c:v>
                </c:pt>
                <c:pt idx="2554">
                  <c:v>-2.5151699999999999E-2</c:v>
                </c:pt>
                <c:pt idx="2555">
                  <c:v>-2.4604900000000002E-2</c:v>
                </c:pt>
                <c:pt idx="2556">
                  <c:v>-2.4058099999999999E-2</c:v>
                </c:pt>
                <c:pt idx="2557">
                  <c:v>-2.3511399999999998E-2</c:v>
                </c:pt>
                <c:pt idx="2558">
                  <c:v>-2.2964600000000002E-2</c:v>
                </c:pt>
                <c:pt idx="2559">
                  <c:v>-2.2417800000000002E-2</c:v>
                </c:pt>
                <c:pt idx="2560">
                  <c:v>-2.1871000000000002E-2</c:v>
                </c:pt>
                <c:pt idx="2561">
                  <c:v>-2.1324299999999997E-2</c:v>
                </c:pt>
                <c:pt idx="2562">
                  <c:v>-2.0777500000000001E-2</c:v>
                </c:pt>
                <c:pt idx="2563">
                  <c:v>-2.0230699999999997E-2</c:v>
                </c:pt>
                <c:pt idx="2564">
                  <c:v>-1.9684E-2</c:v>
                </c:pt>
                <c:pt idx="2565">
                  <c:v>-1.91372E-2</c:v>
                </c:pt>
                <c:pt idx="2566">
                  <c:v>-1.8590399999999997E-2</c:v>
                </c:pt>
                <c:pt idx="2567">
                  <c:v>-1.8043600000000003E-2</c:v>
                </c:pt>
                <c:pt idx="2568">
                  <c:v>-1.7496899999999996E-2</c:v>
                </c:pt>
                <c:pt idx="2569">
                  <c:v>-1.6949999999999996E-2</c:v>
                </c:pt>
                <c:pt idx="2570">
                  <c:v>-1.6403200000000003E-2</c:v>
                </c:pt>
                <c:pt idx="2571">
                  <c:v>-1.5856500000000003E-2</c:v>
                </c:pt>
                <c:pt idx="2572">
                  <c:v>-1.5309699999999999E-2</c:v>
                </c:pt>
                <c:pt idx="2573">
                  <c:v>-1.4762900000000002E-2</c:v>
                </c:pt>
                <c:pt idx="2574">
                  <c:v>-1.4216099999999997E-2</c:v>
                </c:pt>
                <c:pt idx="2575">
                  <c:v>-1.36694E-2</c:v>
                </c:pt>
                <c:pt idx="2576">
                  <c:v>-1.3122600000000002E-2</c:v>
                </c:pt>
                <c:pt idx="2577">
                  <c:v>-1.2575800000000002E-2</c:v>
                </c:pt>
                <c:pt idx="2578">
                  <c:v>-1.2029059999999999E-2</c:v>
                </c:pt>
                <c:pt idx="2579">
                  <c:v>-1.1482290000000001E-2</c:v>
                </c:pt>
                <c:pt idx="2580">
                  <c:v>-1.0935520000000001E-2</c:v>
                </c:pt>
                <c:pt idx="2581">
                  <c:v>-1.038875E-2</c:v>
                </c:pt>
                <c:pt idx="2582">
                  <c:v>-9.8419800000000002E-3</c:v>
                </c:pt>
                <c:pt idx="2583">
                  <c:v>-9.2952099999999999E-3</c:v>
                </c:pt>
                <c:pt idx="2584">
                  <c:v>-8.748429999999998E-3</c:v>
                </c:pt>
                <c:pt idx="2585">
                  <c:v>-8.2016600000000012E-3</c:v>
                </c:pt>
                <c:pt idx="2586">
                  <c:v>-7.654890000000001E-3</c:v>
                </c:pt>
                <c:pt idx="2587">
                  <c:v>-7.1081200000000008E-3</c:v>
                </c:pt>
                <c:pt idx="2588">
                  <c:v>-6.5613499999999988E-3</c:v>
                </c:pt>
                <c:pt idx="2589">
                  <c:v>-6.0145800000000003E-3</c:v>
                </c:pt>
                <c:pt idx="2590">
                  <c:v>-5.4677600000000003E-3</c:v>
                </c:pt>
                <c:pt idx="2591">
                  <c:v>-4.9209800000000001E-3</c:v>
                </c:pt>
                <c:pt idx="2592">
                  <c:v>-4.3742099999999999E-3</c:v>
                </c:pt>
                <c:pt idx="2593">
                  <c:v>-3.8274300000000002E-3</c:v>
                </c:pt>
                <c:pt idx="2594">
                  <c:v>-3.2806599999999999E-3</c:v>
                </c:pt>
                <c:pt idx="2595">
                  <c:v>-2.7338699999999998E-3</c:v>
                </c:pt>
                <c:pt idx="2596">
                  <c:v>-2.1871E-3</c:v>
                </c:pt>
                <c:pt idx="2597">
                  <c:v>-1.6403199999999998E-3</c:v>
                </c:pt>
                <c:pt idx="2598">
                  <c:v>-1.093552E-3</c:v>
                </c:pt>
                <c:pt idx="2599">
                  <c:v>-5.4677600000000001E-4</c:v>
                </c:pt>
                <c:pt idx="2600">
                  <c:v>-1.8253559999999998E-16</c:v>
                </c:pt>
                <c:pt idx="2601">
                  <c:v>8.2016599999999999E-4</c:v>
                </c:pt>
                <c:pt idx="2602">
                  <c:v>1.6403199999999998E-3</c:v>
                </c:pt>
                <c:pt idx="2603">
                  <c:v>2.4604900000000001E-3</c:v>
                </c:pt>
                <c:pt idx="2604">
                  <c:v>3.2806599999999999E-3</c:v>
                </c:pt>
                <c:pt idx="2605">
                  <c:v>4.1008199999999998E-3</c:v>
                </c:pt>
                <c:pt idx="2606">
                  <c:v>4.9209800000000001E-3</c:v>
                </c:pt>
                <c:pt idx="2607">
                  <c:v>5.7410999999999998E-3</c:v>
                </c:pt>
                <c:pt idx="2608">
                  <c:v>6.5613499999999988E-3</c:v>
                </c:pt>
                <c:pt idx="2609">
                  <c:v>7.3815099999999991E-3</c:v>
                </c:pt>
                <c:pt idx="2610">
                  <c:v>8.2016600000000012E-3</c:v>
                </c:pt>
                <c:pt idx="2611">
                  <c:v>9.0218200000000016E-3</c:v>
                </c:pt>
                <c:pt idx="2612">
                  <c:v>9.8419800000000002E-3</c:v>
                </c:pt>
                <c:pt idx="2613">
                  <c:v>1.0662129999999999E-2</c:v>
                </c:pt>
                <c:pt idx="2614">
                  <c:v>1.1482290000000001E-2</c:v>
                </c:pt>
                <c:pt idx="2615">
                  <c:v>1.2302450000000001E-2</c:v>
                </c:pt>
                <c:pt idx="2616">
                  <c:v>1.3122600000000002E-2</c:v>
                </c:pt>
                <c:pt idx="2617">
                  <c:v>1.3942800000000003E-2</c:v>
                </c:pt>
                <c:pt idx="2618">
                  <c:v>1.4762900000000002E-2</c:v>
                </c:pt>
                <c:pt idx="2619">
                  <c:v>1.5583100000000003E-2</c:v>
                </c:pt>
                <c:pt idx="2620">
                  <c:v>1.6403200000000003E-2</c:v>
                </c:pt>
                <c:pt idx="2621">
                  <c:v>1.72234E-2</c:v>
                </c:pt>
                <c:pt idx="2622">
                  <c:v>1.8043600000000003E-2</c:v>
                </c:pt>
                <c:pt idx="2623">
                  <c:v>1.88638E-2</c:v>
                </c:pt>
                <c:pt idx="2624">
                  <c:v>1.9684E-2</c:v>
                </c:pt>
                <c:pt idx="2625">
                  <c:v>2.0504099999999997E-2</c:v>
                </c:pt>
                <c:pt idx="2626">
                  <c:v>2.1324299999999997E-2</c:v>
                </c:pt>
                <c:pt idx="2627">
                  <c:v>2.2144399999999998E-2</c:v>
                </c:pt>
                <c:pt idx="2628">
                  <c:v>2.2964600000000002E-2</c:v>
                </c:pt>
                <c:pt idx="2629">
                  <c:v>2.3784700000000002E-2</c:v>
                </c:pt>
                <c:pt idx="2630">
                  <c:v>2.4604900000000002E-2</c:v>
                </c:pt>
                <c:pt idx="2631">
                  <c:v>2.5425000000000003E-2</c:v>
                </c:pt>
                <c:pt idx="2632">
                  <c:v>2.6245200000000003E-2</c:v>
                </c:pt>
                <c:pt idx="2633">
                  <c:v>2.70654E-2</c:v>
                </c:pt>
                <c:pt idx="2634">
                  <c:v>2.7885500000000004E-2</c:v>
                </c:pt>
                <c:pt idx="2635">
                  <c:v>2.8705700000000008E-2</c:v>
                </c:pt>
                <c:pt idx="2636">
                  <c:v>2.9525900000000008E-2</c:v>
                </c:pt>
                <c:pt idx="2637">
                  <c:v>3.0346100000000004E-2</c:v>
                </c:pt>
                <c:pt idx="2638">
                  <c:v>3.1166200000000005E-2</c:v>
                </c:pt>
                <c:pt idx="2639">
                  <c:v>3.1986400000000005E-2</c:v>
                </c:pt>
                <c:pt idx="2640">
                  <c:v>3.2806599999999998E-2</c:v>
                </c:pt>
                <c:pt idx="2641">
                  <c:v>3.3626700000000002E-2</c:v>
                </c:pt>
                <c:pt idx="2642">
                  <c:v>3.4446900000000003E-2</c:v>
                </c:pt>
                <c:pt idx="2643">
                  <c:v>3.5267E-2</c:v>
                </c:pt>
                <c:pt idx="2644">
                  <c:v>3.60872E-2</c:v>
                </c:pt>
                <c:pt idx="2645">
                  <c:v>3.6907299999999997E-2</c:v>
                </c:pt>
                <c:pt idx="2646">
                  <c:v>3.7727499999999997E-2</c:v>
                </c:pt>
                <c:pt idx="2647">
                  <c:v>3.8547700000000004E-2</c:v>
                </c:pt>
                <c:pt idx="2648">
                  <c:v>3.9367799999999994E-2</c:v>
                </c:pt>
                <c:pt idx="2649">
                  <c:v>4.0187999999999995E-2</c:v>
                </c:pt>
                <c:pt idx="2650">
                  <c:v>4.1008199999999995E-2</c:v>
                </c:pt>
                <c:pt idx="2651">
                  <c:v>4.1828400000000002E-2</c:v>
                </c:pt>
                <c:pt idx="2652">
                  <c:v>4.2648499999999999E-2</c:v>
                </c:pt>
                <c:pt idx="2653">
                  <c:v>4.3468699999999992E-2</c:v>
                </c:pt>
                <c:pt idx="2654">
                  <c:v>4.4288799999999996E-2</c:v>
                </c:pt>
                <c:pt idx="2655">
                  <c:v>4.5108999999999996E-2</c:v>
                </c:pt>
                <c:pt idx="2656">
                  <c:v>4.5929200000000003E-2</c:v>
                </c:pt>
                <c:pt idx="2657">
                  <c:v>4.6749300000000001E-2</c:v>
                </c:pt>
                <c:pt idx="2658">
                  <c:v>4.7569500000000008E-2</c:v>
                </c:pt>
                <c:pt idx="2659">
                  <c:v>4.8389600000000005E-2</c:v>
                </c:pt>
                <c:pt idx="2660">
                  <c:v>4.9209800000000005E-2</c:v>
                </c:pt>
                <c:pt idx="2661">
                  <c:v>5.0029900000000002E-2</c:v>
                </c:pt>
                <c:pt idx="2662">
                  <c:v>5.0850099999999995E-2</c:v>
                </c:pt>
                <c:pt idx="2663">
                  <c:v>5.1670300000000009E-2</c:v>
                </c:pt>
                <c:pt idx="2664">
                  <c:v>5.2490499999999995E-2</c:v>
                </c:pt>
                <c:pt idx="2665">
                  <c:v>5.3310700000000003E-2</c:v>
                </c:pt>
                <c:pt idx="2666">
                  <c:v>5.41308E-2</c:v>
                </c:pt>
                <c:pt idx="2667">
                  <c:v>5.4950999999999993E-2</c:v>
                </c:pt>
                <c:pt idx="2668">
                  <c:v>5.5771199999999993E-2</c:v>
                </c:pt>
                <c:pt idx="2669">
                  <c:v>5.6591100000000012E-2</c:v>
                </c:pt>
                <c:pt idx="2670">
                  <c:v>5.7411000000000004E-2</c:v>
                </c:pt>
                <c:pt idx="2671">
                  <c:v>5.8231799999999986E-2</c:v>
                </c:pt>
                <c:pt idx="2672">
                  <c:v>5.9051700000000006E-2</c:v>
                </c:pt>
                <c:pt idx="2673">
                  <c:v>5.9871500000000001E-2</c:v>
                </c:pt>
                <c:pt idx="2674">
                  <c:v>6.0692399999999987E-2</c:v>
                </c:pt>
                <c:pt idx="2675">
                  <c:v>6.1512200000000003E-2</c:v>
                </c:pt>
                <c:pt idx="2676">
                  <c:v>6.2332100000000001E-2</c:v>
                </c:pt>
                <c:pt idx="2677">
                  <c:v>6.3152899999999998E-2</c:v>
                </c:pt>
                <c:pt idx="2678">
                  <c:v>6.397280000000001E-2</c:v>
                </c:pt>
                <c:pt idx="2679">
                  <c:v>6.4792699999999995E-2</c:v>
                </c:pt>
                <c:pt idx="2680">
                  <c:v>6.5613499999999991E-2</c:v>
                </c:pt>
                <c:pt idx="2681">
                  <c:v>6.6433400000000004E-2</c:v>
                </c:pt>
                <c:pt idx="2682">
                  <c:v>6.7253199999999999E-2</c:v>
                </c:pt>
                <c:pt idx="2683">
                  <c:v>6.8073099999999998E-2</c:v>
                </c:pt>
                <c:pt idx="2684">
                  <c:v>6.8893900000000008E-2</c:v>
                </c:pt>
                <c:pt idx="2685">
                  <c:v>6.9713800000000006E-2</c:v>
                </c:pt>
                <c:pt idx="2686">
                  <c:v>7.0533700000000005E-2</c:v>
                </c:pt>
                <c:pt idx="2687">
                  <c:v>7.1354500000000015E-2</c:v>
                </c:pt>
                <c:pt idx="2688">
                  <c:v>7.21744E-2</c:v>
                </c:pt>
                <c:pt idx="2689">
                  <c:v>7.2994199999999995E-2</c:v>
                </c:pt>
                <c:pt idx="2690">
                  <c:v>7.3815100000000008E-2</c:v>
                </c:pt>
                <c:pt idx="2691">
                  <c:v>7.4634900000000004E-2</c:v>
                </c:pt>
                <c:pt idx="2692">
                  <c:v>7.5454800000000002E-2</c:v>
                </c:pt>
                <c:pt idx="2693">
                  <c:v>7.6275600000000013E-2</c:v>
                </c:pt>
                <c:pt idx="2694">
                  <c:v>7.7095499999999997E-2</c:v>
                </c:pt>
                <c:pt idx="2695">
                  <c:v>7.7915399999999996E-2</c:v>
                </c:pt>
                <c:pt idx="2696">
                  <c:v>7.8735200000000005E-2</c:v>
                </c:pt>
                <c:pt idx="2697">
                  <c:v>7.9556099999999991E-2</c:v>
                </c:pt>
                <c:pt idx="2698">
                  <c:v>8.0375899999999986E-2</c:v>
                </c:pt>
                <c:pt idx="2699">
                  <c:v>8.1195800000000012E-2</c:v>
                </c:pt>
                <c:pt idx="2700">
                  <c:v>8.2016599999999995E-2</c:v>
                </c:pt>
                <c:pt idx="2701">
                  <c:v>8.0375899999999986E-2</c:v>
                </c:pt>
                <c:pt idx="2702">
                  <c:v>7.8735200000000005E-2</c:v>
                </c:pt>
                <c:pt idx="2703">
                  <c:v>7.7095499999999997E-2</c:v>
                </c:pt>
                <c:pt idx="2704">
                  <c:v>7.5454800000000002E-2</c:v>
                </c:pt>
                <c:pt idx="2705">
                  <c:v>7.3815100000000008E-2</c:v>
                </c:pt>
                <c:pt idx="2706">
                  <c:v>7.21744E-2</c:v>
                </c:pt>
                <c:pt idx="2707">
                  <c:v>7.0533700000000005E-2</c:v>
                </c:pt>
                <c:pt idx="2708">
                  <c:v>6.8893900000000008E-2</c:v>
                </c:pt>
                <c:pt idx="2709">
                  <c:v>6.7253199999999999E-2</c:v>
                </c:pt>
                <c:pt idx="2710">
                  <c:v>6.5613499999999991E-2</c:v>
                </c:pt>
                <c:pt idx="2711">
                  <c:v>6.397280000000001E-2</c:v>
                </c:pt>
                <c:pt idx="2712">
                  <c:v>6.2332100000000001E-2</c:v>
                </c:pt>
                <c:pt idx="2713">
                  <c:v>6.0692399999999987E-2</c:v>
                </c:pt>
                <c:pt idx="2714">
                  <c:v>5.9051700000000006E-2</c:v>
                </c:pt>
                <c:pt idx="2715">
                  <c:v>5.7411000000000004E-2</c:v>
                </c:pt>
                <c:pt idx="2716">
                  <c:v>5.5771199999999993E-2</c:v>
                </c:pt>
                <c:pt idx="2717">
                  <c:v>5.41308E-2</c:v>
                </c:pt>
                <c:pt idx="2718">
                  <c:v>5.2490499999999995E-2</c:v>
                </c:pt>
                <c:pt idx="2719">
                  <c:v>5.0850099999999995E-2</c:v>
                </c:pt>
                <c:pt idx="2720">
                  <c:v>4.9209800000000005E-2</c:v>
                </c:pt>
                <c:pt idx="2721">
                  <c:v>4.7569500000000008E-2</c:v>
                </c:pt>
                <c:pt idx="2722">
                  <c:v>4.5929200000000003E-2</c:v>
                </c:pt>
                <c:pt idx="2723">
                  <c:v>4.4288799999999996E-2</c:v>
                </c:pt>
                <c:pt idx="2724">
                  <c:v>4.2648499999999999E-2</c:v>
                </c:pt>
                <c:pt idx="2725">
                  <c:v>4.1008199999999995E-2</c:v>
                </c:pt>
                <c:pt idx="2726">
                  <c:v>3.9367799999999994E-2</c:v>
                </c:pt>
                <c:pt idx="2727">
                  <c:v>3.7727499999999997E-2</c:v>
                </c:pt>
                <c:pt idx="2728">
                  <c:v>3.60872E-2</c:v>
                </c:pt>
                <c:pt idx="2729">
                  <c:v>3.4446900000000003E-2</c:v>
                </c:pt>
                <c:pt idx="2730">
                  <c:v>3.2806599999999998E-2</c:v>
                </c:pt>
                <c:pt idx="2731">
                  <c:v>3.1166200000000005E-2</c:v>
                </c:pt>
                <c:pt idx="2732">
                  <c:v>2.9525900000000008E-2</c:v>
                </c:pt>
                <c:pt idx="2733">
                  <c:v>2.7885500000000004E-2</c:v>
                </c:pt>
                <c:pt idx="2734">
                  <c:v>2.6245200000000003E-2</c:v>
                </c:pt>
                <c:pt idx="2735">
                  <c:v>2.4604900000000002E-2</c:v>
                </c:pt>
                <c:pt idx="2736">
                  <c:v>2.2964600000000002E-2</c:v>
                </c:pt>
                <c:pt idx="2737">
                  <c:v>2.1324299999999997E-2</c:v>
                </c:pt>
                <c:pt idx="2738">
                  <c:v>1.9684E-2</c:v>
                </c:pt>
                <c:pt idx="2739">
                  <c:v>1.8043600000000003E-2</c:v>
                </c:pt>
                <c:pt idx="2740">
                  <c:v>1.6403200000000003E-2</c:v>
                </c:pt>
                <c:pt idx="2741">
                  <c:v>1.4762900000000002E-2</c:v>
                </c:pt>
                <c:pt idx="2742">
                  <c:v>1.3122600000000002E-2</c:v>
                </c:pt>
                <c:pt idx="2743">
                  <c:v>1.1482290000000001E-2</c:v>
                </c:pt>
                <c:pt idx="2744">
                  <c:v>9.8419800000000002E-3</c:v>
                </c:pt>
                <c:pt idx="2745">
                  <c:v>8.2016600000000012E-3</c:v>
                </c:pt>
                <c:pt idx="2746">
                  <c:v>6.5613499999999988E-3</c:v>
                </c:pt>
                <c:pt idx="2747">
                  <c:v>4.9209800000000001E-3</c:v>
                </c:pt>
                <c:pt idx="2748">
                  <c:v>3.2806599999999999E-3</c:v>
                </c:pt>
                <c:pt idx="2749">
                  <c:v>1.6403199999999998E-3</c:v>
                </c:pt>
                <c:pt idx="2750">
                  <c:v>-5.1330200000000001E-16</c:v>
                </c:pt>
                <c:pt idx="2751">
                  <c:v>-1.6403199999999998E-3</c:v>
                </c:pt>
                <c:pt idx="2752">
                  <c:v>-3.2806599999999999E-3</c:v>
                </c:pt>
                <c:pt idx="2753">
                  <c:v>-4.9209800000000001E-3</c:v>
                </c:pt>
                <c:pt idx="2754">
                  <c:v>-6.5613499999999988E-3</c:v>
                </c:pt>
                <c:pt idx="2755">
                  <c:v>-8.2016600000000012E-3</c:v>
                </c:pt>
                <c:pt idx="2756">
                  <c:v>-9.8419800000000002E-3</c:v>
                </c:pt>
                <c:pt idx="2757">
                  <c:v>-1.1482290000000001E-2</c:v>
                </c:pt>
                <c:pt idx="2758">
                  <c:v>-1.3122600000000002E-2</c:v>
                </c:pt>
                <c:pt idx="2759">
                  <c:v>-1.4762900000000002E-2</c:v>
                </c:pt>
                <c:pt idx="2760">
                  <c:v>-1.6403200000000003E-2</c:v>
                </c:pt>
                <c:pt idx="2761">
                  <c:v>-1.8043600000000003E-2</c:v>
                </c:pt>
                <c:pt idx="2762">
                  <c:v>-1.9684E-2</c:v>
                </c:pt>
                <c:pt idx="2763">
                  <c:v>-2.1324299999999997E-2</c:v>
                </c:pt>
                <c:pt idx="2764">
                  <c:v>-2.2964600000000002E-2</c:v>
                </c:pt>
                <c:pt idx="2765">
                  <c:v>-2.4604900000000002E-2</c:v>
                </c:pt>
                <c:pt idx="2766">
                  <c:v>-2.6245200000000003E-2</c:v>
                </c:pt>
                <c:pt idx="2767">
                  <c:v>-2.7885500000000004E-2</c:v>
                </c:pt>
                <c:pt idx="2768">
                  <c:v>-2.9525900000000008E-2</c:v>
                </c:pt>
                <c:pt idx="2769">
                  <c:v>-3.1166200000000005E-2</c:v>
                </c:pt>
                <c:pt idx="2770">
                  <c:v>-3.2806599999999998E-2</c:v>
                </c:pt>
                <c:pt idx="2771">
                  <c:v>-3.4446900000000003E-2</c:v>
                </c:pt>
                <c:pt idx="2772">
                  <c:v>-3.60872E-2</c:v>
                </c:pt>
                <c:pt idx="2773">
                  <c:v>-3.7727499999999997E-2</c:v>
                </c:pt>
                <c:pt idx="2774">
                  <c:v>-3.9367799999999994E-2</c:v>
                </c:pt>
                <c:pt idx="2775">
                  <c:v>-4.1008199999999995E-2</c:v>
                </c:pt>
                <c:pt idx="2776">
                  <c:v>-4.2648499999999999E-2</c:v>
                </c:pt>
                <c:pt idx="2777">
                  <c:v>-4.4288799999999996E-2</c:v>
                </c:pt>
                <c:pt idx="2778">
                  <c:v>-4.5929200000000003E-2</c:v>
                </c:pt>
                <c:pt idx="2779">
                  <c:v>-4.7569500000000008E-2</c:v>
                </c:pt>
                <c:pt idx="2780">
                  <c:v>-4.9209800000000005E-2</c:v>
                </c:pt>
                <c:pt idx="2781">
                  <c:v>-5.0850099999999995E-2</c:v>
                </c:pt>
                <c:pt idx="2782">
                  <c:v>-5.2490499999999995E-2</c:v>
                </c:pt>
                <c:pt idx="2783">
                  <c:v>-5.41308E-2</c:v>
                </c:pt>
                <c:pt idx="2784">
                  <c:v>-5.5771199999999993E-2</c:v>
                </c:pt>
                <c:pt idx="2785">
                  <c:v>-5.7411000000000004E-2</c:v>
                </c:pt>
                <c:pt idx="2786">
                  <c:v>-5.9051700000000006E-2</c:v>
                </c:pt>
                <c:pt idx="2787">
                  <c:v>-6.0692399999999987E-2</c:v>
                </c:pt>
                <c:pt idx="2788">
                  <c:v>-6.2332100000000001E-2</c:v>
                </c:pt>
                <c:pt idx="2789">
                  <c:v>-6.397280000000001E-2</c:v>
                </c:pt>
                <c:pt idx="2790">
                  <c:v>-6.5613499999999991E-2</c:v>
                </c:pt>
                <c:pt idx="2791">
                  <c:v>-6.7253199999999999E-2</c:v>
                </c:pt>
                <c:pt idx="2792">
                  <c:v>-6.8893900000000008E-2</c:v>
                </c:pt>
                <c:pt idx="2793">
                  <c:v>-7.0533700000000005E-2</c:v>
                </c:pt>
                <c:pt idx="2794">
                  <c:v>-7.21744E-2</c:v>
                </c:pt>
                <c:pt idx="2795">
                  <c:v>-7.3815100000000008E-2</c:v>
                </c:pt>
                <c:pt idx="2796">
                  <c:v>-7.5454800000000002E-2</c:v>
                </c:pt>
                <c:pt idx="2797">
                  <c:v>-7.7095499999999997E-2</c:v>
                </c:pt>
                <c:pt idx="2798">
                  <c:v>-7.8735200000000005E-2</c:v>
                </c:pt>
                <c:pt idx="2799">
                  <c:v>-8.0375899999999986E-2</c:v>
                </c:pt>
                <c:pt idx="2800">
                  <c:v>-8.2016599999999995E-2</c:v>
                </c:pt>
                <c:pt idx="2801">
                  <c:v>-8.0375899999999986E-2</c:v>
                </c:pt>
                <c:pt idx="2802">
                  <c:v>-7.8735200000000005E-2</c:v>
                </c:pt>
                <c:pt idx="2803">
                  <c:v>-7.7095499999999997E-2</c:v>
                </c:pt>
                <c:pt idx="2804">
                  <c:v>-7.5454800000000002E-2</c:v>
                </c:pt>
                <c:pt idx="2805">
                  <c:v>-7.3815100000000008E-2</c:v>
                </c:pt>
                <c:pt idx="2806">
                  <c:v>-7.21744E-2</c:v>
                </c:pt>
                <c:pt idx="2807">
                  <c:v>-7.0533700000000005E-2</c:v>
                </c:pt>
                <c:pt idx="2808">
                  <c:v>-6.8893900000000008E-2</c:v>
                </c:pt>
                <c:pt idx="2809">
                  <c:v>-6.7253199999999999E-2</c:v>
                </c:pt>
                <c:pt idx="2810">
                  <c:v>-6.5613499999999991E-2</c:v>
                </c:pt>
                <c:pt idx="2811">
                  <c:v>-6.397280000000001E-2</c:v>
                </c:pt>
                <c:pt idx="2812">
                  <c:v>-6.2332100000000001E-2</c:v>
                </c:pt>
                <c:pt idx="2813">
                  <c:v>-6.0692399999999987E-2</c:v>
                </c:pt>
                <c:pt idx="2814">
                  <c:v>-5.9051700000000006E-2</c:v>
                </c:pt>
                <c:pt idx="2815">
                  <c:v>-5.7411000000000004E-2</c:v>
                </c:pt>
                <c:pt idx="2816">
                  <c:v>-5.5771199999999993E-2</c:v>
                </c:pt>
                <c:pt idx="2817">
                  <c:v>-5.41308E-2</c:v>
                </c:pt>
                <c:pt idx="2818">
                  <c:v>-5.2490499999999995E-2</c:v>
                </c:pt>
                <c:pt idx="2819">
                  <c:v>-5.0850099999999995E-2</c:v>
                </c:pt>
                <c:pt idx="2820">
                  <c:v>-4.9209800000000005E-2</c:v>
                </c:pt>
                <c:pt idx="2821">
                  <c:v>-4.7569500000000008E-2</c:v>
                </c:pt>
                <c:pt idx="2822">
                  <c:v>-4.5929200000000003E-2</c:v>
                </c:pt>
                <c:pt idx="2823">
                  <c:v>-4.4288799999999996E-2</c:v>
                </c:pt>
                <c:pt idx="2824">
                  <c:v>-4.2648499999999999E-2</c:v>
                </c:pt>
                <c:pt idx="2825">
                  <c:v>-4.1008199999999995E-2</c:v>
                </c:pt>
                <c:pt idx="2826">
                  <c:v>-3.9367799999999994E-2</c:v>
                </c:pt>
                <c:pt idx="2827">
                  <c:v>-3.7727499999999997E-2</c:v>
                </c:pt>
                <c:pt idx="2828">
                  <c:v>-3.60872E-2</c:v>
                </c:pt>
                <c:pt idx="2829">
                  <c:v>-3.4446900000000003E-2</c:v>
                </c:pt>
                <c:pt idx="2830">
                  <c:v>-3.2806599999999998E-2</c:v>
                </c:pt>
                <c:pt idx="2831">
                  <c:v>-3.1166200000000005E-2</c:v>
                </c:pt>
                <c:pt idx="2832">
                  <c:v>-2.9525900000000008E-2</c:v>
                </c:pt>
                <c:pt idx="2833">
                  <c:v>-2.7885500000000004E-2</c:v>
                </c:pt>
                <c:pt idx="2834">
                  <c:v>-2.6245200000000003E-2</c:v>
                </c:pt>
                <c:pt idx="2835">
                  <c:v>-2.4604900000000002E-2</c:v>
                </c:pt>
                <c:pt idx="2836">
                  <c:v>-2.2964600000000002E-2</c:v>
                </c:pt>
                <c:pt idx="2837">
                  <c:v>-2.1324299999999997E-2</c:v>
                </c:pt>
                <c:pt idx="2838">
                  <c:v>-1.9684E-2</c:v>
                </c:pt>
                <c:pt idx="2839">
                  <c:v>-1.8043600000000003E-2</c:v>
                </c:pt>
                <c:pt idx="2840">
                  <c:v>-1.6403200000000003E-2</c:v>
                </c:pt>
                <c:pt idx="2841">
                  <c:v>-1.4762900000000002E-2</c:v>
                </c:pt>
                <c:pt idx="2842">
                  <c:v>-1.3122600000000002E-2</c:v>
                </c:pt>
                <c:pt idx="2843">
                  <c:v>-1.1482290000000001E-2</c:v>
                </c:pt>
                <c:pt idx="2844">
                  <c:v>-9.8419800000000002E-3</c:v>
                </c:pt>
                <c:pt idx="2845">
                  <c:v>-8.2016600000000012E-3</c:v>
                </c:pt>
                <c:pt idx="2846">
                  <c:v>-6.5613499999999988E-3</c:v>
                </c:pt>
                <c:pt idx="2847">
                  <c:v>-4.9209800000000001E-3</c:v>
                </c:pt>
                <c:pt idx="2848">
                  <c:v>-3.2806599999999999E-3</c:v>
                </c:pt>
                <c:pt idx="2849">
                  <c:v>-1.6403199999999998E-3</c:v>
                </c:pt>
                <c:pt idx="2850">
                  <c:v>-4.9500600000000006E-16</c:v>
                </c:pt>
                <c:pt idx="2851">
                  <c:v>1.6403199999999998E-3</c:v>
                </c:pt>
                <c:pt idx="2852">
                  <c:v>3.2806599999999999E-3</c:v>
                </c:pt>
                <c:pt idx="2853">
                  <c:v>4.9209800000000001E-3</c:v>
                </c:pt>
                <c:pt idx="2854">
                  <c:v>6.5613499999999988E-3</c:v>
                </c:pt>
                <c:pt idx="2855">
                  <c:v>8.2016600000000012E-3</c:v>
                </c:pt>
                <c:pt idx="2856">
                  <c:v>9.8419800000000002E-3</c:v>
                </c:pt>
                <c:pt idx="2857">
                  <c:v>1.1482290000000001E-2</c:v>
                </c:pt>
                <c:pt idx="2858">
                  <c:v>1.3122600000000002E-2</c:v>
                </c:pt>
                <c:pt idx="2859">
                  <c:v>1.4762900000000002E-2</c:v>
                </c:pt>
                <c:pt idx="2860">
                  <c:v>1.6403200000000003E-2</c:v>
                </c:pt>
                <c:pt idx="2861">
                  <c:v>1.8043600000000003E-2</c:v>
                </c:pt>
                <c:pt idx="2862">
                  <c:v>1.9684E-2</c:v>
                </c:pt>
                <c:pt idx="2863">
                  <c:v>2.1324299999999997E-2</c:v>
                </c:pt>
                <c:pt idx="2864">
                  <c:v>2.2964600000000002E-2</c:v>
                </c:pt>
                <c:pt idx="2865">
                  <c:v>2.4604900000000002E-2</c:v>
                </c:pt>
                <c:pt idx="2866">
                  <c:v>2.6245200000000003E-2</c:v>
                </c:pt>
                <c:pt idx="2867">
                  <c:v>2.7885500000000004E-2</c:v>
                </c:pt>
                <c:pt idx="2868">
                  <c:v>2.9525900000000008E-2</c:v>
                </c:pt>
                <c:pt idx="2869">
                  <c:v>3.1166200000000005E-2</c:v>
                </c:pt>
                <c:pt idx="2870">
                  <c:v>3.2806599999999998E-2</c:v>
                </c:pt>
                <c:pt idx="2871">
                  <c:v>3.4446900000000003E-2</c:v>
                </c:pt>
                <c:pt idx="2872">
                  <c:v>3.60872E-2</c:v>
                </c:pt>
                <c:pt idx="2873">
                  <c:v>3.7727499999999997E-2</c:v>
                </c:pt>
                <c:pt idx="2874">
                  <c:v>3.9367799999999994E-2</c:v>
                </c:pt>
                <c:pt idx="2875">
                  <c:v>4.1008199999999995E-2</c:v>
                </c:pt>
                <c:pt idx="2876">
                  <c:v>4.2648499999999999E-2</c:v>
                </c:pt>
                <c:pt idx="2877">
                  <c:v>4.4288799999999996E-2</c:v>
                </c:pt>
                <c:pt idx="2878">
                  <c:v>4.5929200000000003E-2</c:v>
                </c:pt>
                <c:pt idx="2879">
                  <c:v>4.7569500000000008E-2</c:v>
                </c:pt>
                <c:pt idx="2880">
                  <c:v>4.9209800000000005E-2</c:v>
                </c:pt>
                <c:pt idx="2881">
                  <c:v>5.0850099999999995E-2</c:v>
                </c:pt>
                <c:pt idx="2882">
                  <c:v>5.2490499999999995E-2</c:v>
                </c:pt>
                <c:pt idx="2883">
                  <c:v>5.41308E-2</c:v>
                </c:pt>
                <c:pt idx="2884">
                  <c:v>5.5771199999999993E-2</c:v>
                </c:pt>
                <c:pt idx="2885">
                  <c:v>5.7411000000000004E-2</c:v>
                </c:pt>
                <c:pt idx="2886">
                  <c:v>5.9051700000000006E-2</c:v>
                </c:pt>
                <c:pt idx="2887">
                  <c:v>6.0692399999999987E-2</c:v>
                </c:pt>
                <c:pt idx="2888">
                  <c:v>6.2332100000000001E-2</c:v>
                </c:pt>
                <c:pt idx="2889">
                  <c:v>6.397280000000001E-2</c:v>
                </c:pt>
                <c:pt idx="2890">
                  <c:v>6.5613499999999991E-2</c:v>
                </c:pt>
                <c:pt idx="2891">
                  <c:v>6.7253199999999999E-2</c:v>
                </c:pt>
                <c:pt idx="2892">
                  <c:v>6.8893900000000008E-2</c:v>
                </c:pt>
                <c:pt idx="2893">
                  <c:v>7.0533700000000005E-2</c:v>
                </c:pt>
                <c:pt idx="2894">
                  <c:v>7.21744E-2</c:v>
                </c:pt>
                <c:pt idx="2895">
                  <c:v>7.3815100000000008E-2</c:v>
                </c:pt>
                <c:pt idx="2896">
                  <c:v>7.5454800000000002E-2</c:v>
                </c:pt>
                <c:pt idx="2897">
                  <c:v>7.7095499999999997E-2</c:v>
                </c:pt>
                <c:pt idx="2898">
                  <c:v>7.8735200000000005E-2</c:v>
                </c:pt>
                <c:pt idx="2899">
                  <c:v>8.0375899999999986E-2</c:v>
                </c:pt>
                <c:pt idx="2900">
                  <c:v>8.2016599999999995E-2</c:v>
                </c:pt>
                <c:pt idx="2901">
                  <c:v>8.0375899999999986E-2</c:v>
                </c:pt>
                <c:pt idx="2902">
                  <c:v>7.8735200000000005E-2</c:v>
                </c:pt>
                <c:pt idx="2903">
                  <c:v>7.7095499999999997E-2</c:v>
                </c:pt>
                <c:pt idx="2904">
                  <c:v>7.5454800000000002E-2</c:v>
                </c:pt>
                <c:pt idx="2905">
                  <c:v>7.3815100000000008E-2</c:v>
                </c:pt>
                <c:pt idx="2906">
                  <c:v>7.21744E-2</c:v>
                </c:pt>
                <c:pt idx="2907">
                  <c:v>7.0533700000000005E-2</c:v>
                </c:pt>
                <c:pt idx="2908">
                  <c:v>6.8893900000000008E-2</c:v>
                </c:pt>
                <c:pt idx="2909">
                  <c:v>6.7253199999999999E-2</c:v>
                </c:pt>
                <c:pt idx="2910">
                  <c:v>6.5613499999999991E-2</c:v>
                </c:pt>
                <c:pt idx="2911">
                  <c:v>6.397280000000001E-2</c:v>
                </c:pt>
                <c:pt idx="2912">
                  <c:v>6.2332100000000001E-2</c:v>
                </c:pt>
                <c:pt idx="2913">
                  <c:v>6.0692399999999987E-2</c:v>
                </c:pt>
                <c:pt idx="2914">
                  <c:v>5.9051700000000006E-2</c:v>
                </c:pt>
                <c:pt idx="2915">
                  <c:v>5.7411000000000004E-2</c:v>
                </c:pt>
                <c:pt idx="2916">
                  <c:v>5.5771199999999993E-2</c:v>
                </c:pt>
                <c:pt idx="2917">
                  <c:v>5.41308E-2</c:v>
                </c:pt>
                <c:pt idx="2918">
                  <c:v>5.2490499999999995E-2</c:v>
                </c:pt>
                <c:pt idx="2919">
                  <c:v>5.0850099999999995E-2</c:v>
                </c:pt>
                <c:pt idx="2920">
                  <c:v>4.9209800000000005E-2</c:v>
                </c:pt>
                <c:pt idx="2921">
                  <c:v>4.7569500000000008E-2</c:v>
                </c:pt>
                <c:pt idx="2922">
                  <c:v>4.5929200000000003E-2</c:v>
                </c:pt>
                <c:pt idx="2923">
                  <c:v>4.4288799999999996E-2</c:v>
                </c:pt>
                <c:pt idx="2924">
                  <c:v>4.2648499999999999E-2</c:v>
                </c:pt>
                <c:pt idx="2925">
                  <c:v>4.1008199999999995E-2</c:v>
                </c:pt>
                <c:pt idx="2926">
                  <c:v>3.9367799999999994E-2</c:v>
                </c:pt>
                <c:pt idx="2927">
                  <c:v>3.7727499999999997E-2</c:v>
                </c:pt>
                <c:pt idx="2928">
                  <c:v>3.60872E-2</c:v>
                </c:pt>
                <c:pt idx="2929">
                  <c:v>3.4446900000000003E-2</c:v>
                </c:pt>
                <c:pt idx="2930">
                  <c:v>3.2806599999999998E-2</c:v>
                </c:pt>
                <c:pt idx="2931">
                  <c:v>3.1166200000000005E-2</c:v>
                </c:pt>
                <c:pt idx="2932">
                  <c:v>2.9525900000000008E-2</c:v>
                </c:pt>
                <c:pt idx="2933">
                  <c:v>2.7885500000000004E-2</c:v>
                </c:pt>
                <c:pt idx="2934">
                  <c:v>2.6245200000000003E-2</c:v>
                </c:pt>
                <c:pt idx="2935">
                  <c:v>2.4604900000000002E-2</c:v>
                </c:pt>
                <c:pt idx="2936">
                  <c:v>2.2964600000000002E-2</c:v>
                </c:pt>
                <c:pt idx="2937">
                  <c:v>2.1324299999999997E-2</c:v>
                </c:pt>
                <c:pt idx="2938">
                  <c:v>1.9684E-2</c:v>
                </c:pt>
                <c:pt idx="2939">
                  <c:v>1.8043600000000003E-2</c:v>
                </c:pt>
                <c:pt idx="2940">
                  <c:v>1.6403200000000003E-2</c:v>
                </c:pt>
                <c:pt idx="2941">
                  <c:v>1.4762900000000002E-2</c:v>
                </c:pt>
                <c:pt idx="2942">
                  <c:v>1.3122600000000002E-2</c:v>
                </c:pt>
                <c:pt idx="2943">
                  <c:v>1.1482290000000001E-2</c:v>
                </c:pt>
                <c:pt idx="2944">
                  <c:v>9.8419800000000002E-3</c:v>
                </c:pt>
                <c:pt idx="2945">
                  <c:v>8.2016600000000012E-3</c:v>
                </c:pt>
                <c:pt idx="2946">
                  <c:v>6.5613499999999988E-3</c:v>
                </c:pt>
                <c:pt idx="2947">
                  <c:v>4.9209800000000001E-3</c:v>
                </c:pt>
                <c:pt idx="2948">
                  <c:v>3.2806599999999999E-3</c:v>
                </c:pt>
                <c:pt idx="2949">
                  <c:v>1.6403199999999998E-3</c:v>
                </c:pt>
                <c:pt idx="2950">
                  <c:v>-5.1330200000000001E-16</c:v>
                </c:pt>
                <c:pt idx="2951">
                  <c:v>-1.6403199999999998E-3</c:v>
                </c:pt>
                <c:pt idx="2952">
                  <c:v>-3.2806599999999999E-3</c:v>
                </c:pt>
                <c:pt idx="2953">
                  <c:v>-4.9209800000000001E-3</c:v>
                </c:pt>
                <c:pt idx="2954">
                  <c:v>-6.5613499999999988E-3</c:v>
                </c:pt>
                <c:pt idx="2955">
                  <c:v>-8.2016600000000012E-3</c:v>
                </c:pt>
                <c:pt idx="2956">
                  <c:v>-9.8419800000000002E-3</c:v>
                </c:pt>
                <c:pt idx="2957">
                  <c:v>-1.1482290000000001E-2</c:v>
                </c:pt>
                <c:pt idx="2958">
                  <c:v>-1.3122600000000002E-2</c:v>
                </c:pt>
                <c:pt idx="2959">
                  <c:v>-1.4762900000000002E-2</c:v>
                </c:pt>
                <c:pt idx="2960">
                  <c:v>-1.6403200000000003E-2</c:v>
                </c:pt>
                <c:pt idx="2961">
                  <c:v>-1.8043600000000003E-2</c:v>
                </c:pt>
                <c:pt idx="2962">
                  <c:v>-1.9684E-2</c:v>
                </c:pt>
                <c:pt idx="2963">
                  <c:v>-2.1324299999999997E-2</c:v>
                </c:pt>
                <c:pt idx="2964">
                  <c:v>-2.2964600000000002E-2</c:v>
                </c:pt>
                <c:pt idx="2965">
                  <c:v>-2.4604900000000002E-2</c:v>
                </c:pt>
                <c:pt idx="2966">
                  <c:v>-2.6245200000000003E-2</c:v>
                </c:pt>
                <c:pt idx="2967">
                  <c:v>-2.7885500000000004E-2</c:v>
                </c:pt>
                <c:pt idx="2968">
                  <c:v>-2.9525900000000008E-2</c:v>
                </c:pt>
                <c:pt idx="2969">
                  <c:v>-3.1166200000000005E-2</c:v>
                </c:pt>
                <c:pt idx="2970">
                  <c:v>-3.2806599999999998E-2</c:v>
                </c:pt>
                <c:pt idx="2971">
                  <c:v>-3.4446900000000003E-2</c:v>
                </c:pt>
                <c:pt idx="2972">
                  <c:v>-3.60872E-2</c:v>
                </c:pt>
                <c:pt idx="2973">
                  <c:v>-3.7727499999999997E-2</c:v>
                </c:pt>
                <c:pt idx="2974">
                  <c:v>-3.9367799999999994E-2</c:v>
                </c:pt>
                <c:pt idx="2975">
                  <c:v>-4.1008199999999995E-2</c:v>
                </c:pt>
                <c:pt idx="2976">
                  <c:v>-4.2648499999999999E-2</c:v>
                </c:pt>
                <c:pt idx="2977">
                  <c:v>-4.4288799999999996E-2</c:v>
                </c:pt>
                <c:pt idx="2978">
                  <c:v>-4.5929200000000003E-2</c:v>
                </c:pt>
                <c:pt idx="2979">
                  <c:v>-4.7569500000000008E-2</c:v>
                </c:pt>
                <c:pt idx="2980">
                  <c:v>-4.9209800000000005E-2</c:v>
                </c:pt>
                <c:pt idx="2981">
                  <c:v>-5.0850099999999995E-2</c:v>
                </c:pt>
                <c:pt idx="2982">
                  <c:v>-5.2490499999999995E-2</c:v>
                </c:pt>
                <c:pt idx="2983">
                  <c:v>-5.41308E-2</c:v>
                </c:pt>
                <c:pt idx="2984">
                  <c:v>-5.5771199999999993E-2</c:v>
                </c:pt>
                <c:pt idx="2985">
                  <c:v>-5.7411000000000004E-2</c:v>
                </c:pt>
                <c:pt idx="2986">
                  <c:v>-5.9051700000000006E-2</c:v>
                </c:pt>
                <c:pt idx="2987">
                  <c:v>-6.0692399999999987E-2</c:v>
                </c:pt>
                <c:pt idx="2988">
                  <c:v>-6.2332100000000001E-2</c:v>
                </c:pt>
                <c:pt idx="2989">
                  <c:v>-6.397280000000001E-2</c:v>
                </c:pt>
                <c:pt idx="2990">
                  <c:v>-6.5613499999999991E-2</c:v>
                </c:pt>
                <c:pt idx="2991">
                  <c:v>-6.7253199999999999E-2</c:v>
                </c:pt>
                <c:pt idx="2992">
                  <c:v>-6.8893900000000008E-2</c:v>
                </c:pt>
                <c:pt idx="2993">
                  <c:v>-7.0533700000000005E-2</c:v>
                </c:pt>
                <c:pt idx="2994">
                  <c:v>-7.21744E-2</c:v>
                </c:pt>
                <c:pt idx="2995">
                  <c:v>-7.3815100000000008E-2</c:v>
                </c:pt>
                <c:pt idx="2996">
                  <c:v>-7.5454800000000002E-2</c:v>
                </c:pt>
                <c:pt idx="2997">
                  <c:v>-7.7095499999999997E-2</c:v>
                </c:pt>
                <c:pt idx="2998">
                  <c:v>-7.8735200000000005E-2</c:v>
                </c:pt>
                <c:pt idx="2999">
                  <c:v>-8.0375899999999986E-2</c:v>
                </c:pt>
                <c:pt idx="3000">
                  <c:v>-8.2016599999999995E-2</c:v>
                </c:pt>
                <c:pt idx="3001">
                  <c:v>-8.0375899999999986E-2</c:v>
                </c:pt>
                <c:pt idx="3002">
                  <c:v>-7.8735200000000005E-2</c:v>
                </c:pt>
                <c:pt idx="3003">
                  <c:v>-7.7095499999999997E-2</c:v>
                </c:pt>
                <c:pt idx="3004">
                  <c:v>-7.5454800000000002E-2</c:v>
                </c:pt>
                <c:pt idx="3005">
                  <c:v>-7.3815100000000008E-2</c:v>
                </c:pt>
                <c:pt idx="3006">
                  <c:v>-7.21744E-2</c:v>
                </c:pt>
                <c:pt idx="3007">
                  <c:v>-7.0533700000000005E-2</c:v>
                </c:pt>
                <c:pt idx="3008">
                  <c:v>-6.8893900000000008E-2</c:v>
                </c:pt>
                <c:pt idx="3009">
                  <c:v>-6.7253199999999999E-2</c:v>
                </c:pt>
                <c:pt idx="3010">
                  <c:v>-6.5613499999999991E-2</c:v>
                </c:pt>
                <c:pt idx="3011">
                  <c:v>-6.397280000000001E-2</c:v>
                </c:pt>
                <c:pt idx="3012">
                  <c:v>-6.2332100000000001E-2</c:v>
                </c:pt>
                <c:pt idx="3013">
                  <c:v>-6.0692399999999987E-2</c:v>
                </c:pt>
                <c:pt idx="3014">
                  <c:v>-5.9051700000000006E-2</c:v>
                </c:pt>
                <c:pt idx="3015">
                  <c:v>-5.7411000000000004E-2</c:v>
                </c:pt>
                <c:pt idx="3016">
                  <c:v>-5.5771199999999993E-2</c:v>
                </c:pt>
                <c:pt idx="3017">
                  <c:v>-5.41308E-2</c:v>
                </c:pt>
                <c:pt idx="3018">
                  <c:v>-5.2490499999999995E-2</c:v>
                </c:pt>
                <c:pt idx="3019">
                  <c:v>-5.0850099999999995E-2</c:v>
                </c:pt>
                <c:pt idx="3020">
                  <c:v>-4.9209800000000005E-2</c:v>
                </c:pt>
                <c:pt idx="3021">
                  <c:v>-4.7569500000000008E-2</c:v>
                </c:pt>
                <c:pt idx="3022">
                  <c:v>-4.5929200000000003E-2</c:v>
                </c:pt>
                <c:pt idx="3023">
                  <c:v>-4.4288799999999996E-2</c:v>
                </c:pt>
                <c:pt idx="3024">
                  <c:v>-4.2648499999999999E-2</c:v>
                </c:pt>
                <c:pt idx="3025">
                  <c:v>-4.1008199999999995E-2</c:v>
                </c:pt>
                <c:pt idx="3026">
                  <c:v>-3.9367799999999994E-2</c:v>
                </c:pt>
                <c:pt idx="3027">
                  <c:v>-3.7727499999999997E-2</c:v>
                </c:pt>
                <c:pt idx="3028">
                  <c:v>-3.60872E-2</c:v>
                </c:pt>
                <c:pt idx="3029">
                  <c:v>-3.4446900000000003E-2</c:v>
                </c:pt>
                <c:pt idx="3030">
                  <c:v>-3.2806599999999998E-2</c:v>
                </c:pt>
                <c:pt idx="3031">
                  <c:v>-3.1166200000000005E-2</c:v>
                </c:pt>
                <c:pt idx="3032">
                  <c:v>-2.9525900000000008E-2</c:v>
                </c:pt>
                <c:pt idx="3033">
                  <c:v>-2.7885500000000004E-2</c:v>
                </c:pt>
                <c:pt idx="3034">
                  <c:v>-2.6245200000000003E-2</c:v>
                </c:pt>
                <c:pt idx="3035">
                  <c:v>-2.4604900000000002E-2</c:v>
                </c:pt>
                <c:pt idx="3036">
                  <c:v>-2.2964600000000002E-2</c:v>
                </c:pt>
                <c:pt idx="3037">
                  <c:v>-2.1324299999999997E-2</c:v>
                </c:pt>
                <c:pt idx="3038">
                  <c:v>-1.9684E-2</c:v>
                </c:pt>
                <c:pt idx="3039">
                  <c:v>-1.8043600000000003E-2</c:v>
                </c:pt>
                <c:pt idx="3040">
                  <c:v>-1.6403200000000003E-2</c:v>
                </c:pt>
                <c:pt idx="3041">
                  <c:v>-1.4762900000000002E-2</c:v>
                </c:pt>
                <c:pt idx="3042">
                  <c:v>-1.3122600000000002E-2</c:v>
                </c:pt>
                <c:pt idx="3043">
                  <c:v>-1.1482290000000001E-2</c:v>
                </c:pt>
                <c:pt idx="3044">
                  <c:v>-9.8419800000000002E-3</c:v>
                </c:pt>
                <c:pt idx="3045">
                  <c:v>-8.2016600000000012E-3</c:v>
                </c:pt>
                <c:pt idx="3046">
                  <c:v>-6.5613499999999988E-3</c:v>
                </c:pt>
                <c:pt idx="3047">
                  <c:v>-4.9209800000000001E-3</c:v>
                </c:pt>
                <c:pt idx="3048">
                  <c:v>-3.2806599999999999E-3</c:v>
                </c:pt>
                <c:pt idx="3049">
                  <c:v>-1.6403199999999998E-3</c:v>
                </c:pt>
                <c:pt idx="3050">
                  <c:v>-4.9500600000000006E-16</c:v>
                </c:pt>
                <c:pt idx="3051">
                  <c:v>1.6403199999999998E-3</c:v>
                </c:pt>
                <c:pt idx="3052">
                  <c:v>3.2806599999999999E-3</c:v>
                </c:pt>
                <c:pt idx="3053">
                  <c:v>4.9209800000000001E-3</c:v>
                </c:pt>
                <c:pt idx="3054">
                  <c:v>6.5613499999999988E-3</c:v>
                </c:pt>
                <c:pt idx="3055">
                  <c:v>8.2016600000000012E-3</c:v>
                </c:pt>
                <c:pt idx="3056">
                  <c:v>9.8419800000000002E-3</c:v>
                </c:pt>
                <c:pt idx="3057">
                  <c:v>1.1482290000000001E-2</c:v>
                </c:pt>
                <c:pt idx="3058">
                  <c:v>1.3122600000000002E-2</c:v>
                </c:pt>
                <c:pt idx="3059">
                  <c:v>1.4762900000000002E-2</c:v>
                </c:pt>
                <c:pt idx="3060">
                  <c:v>1.6403200000000003E-2</c:v>
                </c:pt>
                <c:pt idx="3061">
                  <c:v>1.8043600000000003E-2</c:v>
                </c:pt>
                <c:pt idx="3062">
                  <c:v>1.9684E-2</c:v>
                </c:pt>
                <c:pt idx="3063">
                  <c:v>2.1324299999999997E-2</c:v>
                </c:pt>
                <c:pt idx="3064">
                  <c:v>2.2964600000000002E-2</c:v>
                </c:pt>
                <c:pt idx="3065">
                  <c:v>2.4604900000000002E-2</c:v>
                </c:pt>
                <c:pt idx="3066">
                  <c:v>2.6245200000000003E-2</c:v>
                </c:pt>
                <c:pt idx="3067">
                  <c:v>2.7885500000000004E-2</c:v>
                </c:pt>
                <c:pt idx="3068">
                  <c:v>2.9525900000000008E-2</c:v>
                </c:pt>
                <c:pt idx="3069">
                  <c:v>3.1166200000000005E-2</c:v>
                </c:pt>
                <c:pt idx="3070">
                  <c:v>3.2806599999999998E-2</c:v>
                </c:pt>
                <c:pt idx="3071">
                  <c:v>3.4446900000000003E-2</c:v>
                </c:pt>
                <c:pt idx="3072">
                  <c:v>3.60872E-2</c:v>
                </c:pt>
                <c:pt idx="3073">
                  <c:v>3.7727499999999997E-2</c:v>
                </c:pt>
                <c:pt idx="3074">
                  <c:v>3.9367799999999994E-2</c:v>
                </c:pt>
                <c:pt idx="3075">
                  <c:v>4.1008199999999995E-2</c:v>
                </c:pt>
                <c:pt idx="3076">
                  <c:v>4.2648499999999999E-2</c:v>
                </c:pt>
                <c:pt idx="3077">
                  <c:v>4.4288799999999996E-2</c:v>
                </c:pt>
                <c:pt idx="3078">
                  <c:v>4.5929200000000003E-2</c:v>
                </c:pt>
                <c:pt idx="3079">
                  <c:v>4.7569500000000008E-2</c:v>
                </c:pt>
                <c:pt idx="3080">
                  <c:v>4.9209800000000005E-2</c:v>
                </c:pt>
                <c:pt idx="3081">
                  <c:v>5.0850099999999995E-2</c:v>
                </c:pt>
                <c:pt idx="3082">
                  <c:v>5.2490499999999995E-2</c:v>
                </c:pt>
                <c:pt idx="3083">
                  <c:v>5.41308E-2</c:v>
                </c:pt>
                <c:pt idx="3084">
                  <c:v>5.5771199999999993E-2</c:v>
                </c:pt>
                <c:pt idx="3085">
                  <c:v>5.7411000000000004E-2</c:v>
                </c:pt>
                <c:pt idx="3086">
                  <c:v>5.9051700000000006E-2</c:v>
                </c:pt>
                <c:pt idx="3087">
                  <c:v>6.0692399999999987E-2</c:v>
                </c:pt>
                <c:pt idx="3088">
                  <c:v>6.2332100000000001E-2</c:v>
                </c:pt>
                <c:pt idx="3089">
                  <c:v>6.397280000000001E-2</c:v>
                </c:pt>
                <c:pt idx="3090">
                  <c:v>6.5613499999999991E-2</c:v>
                </c:pt>
                <c:pt idx="3091">
                  <c:v>6.7253199999999999E-2</c:v>
                </c:pt>
                <c:pt idx="3092">
                  <c:v>6.8893900000000008E-2</c:v>
                </c:pt>
                <c:pt idx="3093">
                  <c:v>7.0533700000000005E-2</c:v>
                </c:pt>
                <c:pt idx="3094">
                  <c:v>7.21744E-2</c:v>
                </c:pt>
                <c:pt idx="3095">
                  <c:v>7.3815100000000008E-2</c:v>
                </c:pt>
                <c:pt idx="3096">
                  <c:v>7.5454800000000002E-2</c:v>
                </c:pt>
                <c:pt idx="3097">
                  <c:v>7.7095499999999997E-2</c:v>
                </c:pt>
                <c:pt idx="3098">
                  <c:v>7.8735200000000005E-2</c:v>
                </c:pt>
                <c:pt idx="3099">
                  <c:v>8.0375899999999986E-2</c:v>
                </c:pt>
                <c:pt idx="3100">
                  <c:v>8.2016599999999995E-2</c:v>
                </c:pt>
                <c:pt idx="3101">
                  <c:v>8.0375899999999986E-2</c:v>
                </c:pt>
                <c:pt idx="3102">
                  <c:v>7.8735200000000005E-2</c:v>
                </c:pt>
                <c:pt idx="3103">
                  <c:v>7.7095499999999997E-2</c:v>
                </c:pt>
                <c:pt idx="3104">
                  <c:v>7.5454800000000002E-2</c:v>
                </c:pt>
                <c:pt idx="3105">
                  <c:v>7.3815100000000008E-2</c:v>
                </c:pt>
                <c:pt idx="3106">
                  <c:v>7.21744E-2</c:v>
                </c:pt>
                <c:pt idx="3107">
                  <c:v>7.0533700000000005E-2</c:v>
                </c:pt>
                <c:pt idx="3108">
                  <c:v>6.8893900000000008E-2</c:v>
                </c:pt>
                <c:pt idx="3109">
                  <c:v>6.7253199999999999E-2</c:v>
                </c:pt>
                <c:pt idx="3110">
                  <c:v>6.5613499999999991E-2</c:v>
                </c:pt>
                <c:pt idx="3111">
                  <c:v>6.397280000000001E-2</c:v>
                </c:pt>
                <c:pt idx="3112">
                  <c:v>6.2332100000000001E-2</c:v>
                </c:pt>
                <c:pt idx="3113">
                  <c:v>6.0692399999999987E-2</c:v>
                </c:pt>
                <c:pt idx="3114">
                  <c:v>5.9051700000000006E-2</c:v>
                </c:pt>
                <c:pt idx="3115">
                  <c:v>5.7411000000000004E-2</c:v>
                </c:pt>
                <c:pt idx="3116">
                  <c:v>5.5771199999999993E-2</c:v>
                </c:pt>
                <c:pt idx="3117">
                  <c:v>5.41308E-2</c:v>
                </c:pt>
                <c:pt idx="3118">
                  <c:v>5.2490499999999995E-2</c:v>
                </c:pt>
                <c:pt idx="3119">
                  <c:v>5.0850099999999995E-2</c:v>
                </c:pt>
                <c:pt idx="3120">
                  <c:v>4.9209800000000005E-2</c:v>
                </c:pt>
                <c:pt idx="3121">
                  <c:v>4.7569500000000008E-2</c:v>
                </c:pt>
                <c:pt idx="3122">
                  <c:v>4.5929200000000003E-2</c:v>
                </c:pt>
                <c:pt idx="3123">
                  <c:v>4.4288799999999996E-2</c:v>
                </c:pt>
                <c:pt idx="3124">
                  <c:v>4.2648499999999999E-2</c:v>
                </c:pt>
                <c:pt idx="3125">
                  <c:v>4.1008199999999995E-2</c:v>
                </c:pt>
                <c:pt idx="3126">
                  <c:v>3.9367799999999994E-2</c:v>
                </c:pt>
                <c:pt idx="3127">
                  <c:v>3.7727499999999997E-2</c:v>
                </c:pt>
                <c:pt idx="3128">
                  <c:v>3.60872E-2</c:v>
                </c:pt>
                <c:pt idx="3129">
                  <c:v>3.4446900000000003E-2</c:v>
                </c:pt>
                <c:pt idx="3130">
                  <c:v>3.2806599999999998E-2</c:v>
                </c:pt>
                <c:pt idx="3131">
                  <c:v>3.1166200000000005E-2</c:v>
                </c:pt>
                <c:pt idx="3132">
                  <c:v>2.9525900000000008E-2</c:v>
                </c:pt>
                <c:pt idx="3133">
                  <c:v>2.7885500000000004E-2</c:v>
                </c:pt>
                <c:pt idx="3134">
                  <c:v>2.6245200000000003E-2</c:v>
                </c:pt>
                <c:pt idx="3135">
                  <c:v>2.4604900000000002E-2</c:v>
                </c:pt>
                <c:pt idx="3136">
                  <c:v>2.2964600000000002E-2</c:v>
                </c:pt>
                <c:pt idx="3137">
                  <c:v>2.1324299999999997E-2</c:v>
                </c:pt>
                <c:pt idx="3138">
                  <c:v>1.9684E-2</c:v>
                </c:pt>
                <c:pt idx="3139">
                  <c:v>1.8043600000000003E-2</c:v>
                </c:pt>
                <c:pt idx="3140">
                  <c:v>1.6403200000000003E-2</c:v>
                </c:pt>
                <c:pt idx="3141">
                  <c:v>1.4762900000000002E-2</c:v>
                </c:pt>
                <c:pt idx="3142">
                  <c:v>1.3122600000000002E-2</c:v>
                </c:pt>
                <c:pt idx="3143">
                  <c:v>1.1482290000000001E-2</c:v>
                </c:pt>
                <c:pt idx="3144">
                  <c:v>9.8419800000000002E-3</c:v>
                </c:pt>
                <c:pt idx="3145">
                  <c:v>8.2016600000000012E-3</c:v>
                </c:pt>
                <c:pt idx="3146">
                  <c:v>6.5613499999999988E-3</c:v>
                </c:pt>
                <c:pt idx="3147">
                  <c:v>4.9209800000000001E-3</c:v>
                </c:pt>
                <c:pt idx="3148">
                  <c:v>3.2806599999999999E-3</c:v>
                </c:pt>
                <c:pt idx="3149">
                  <c:v>1.6403199999999998E-3</c:v>
                </c:pt>
                <c:pt idx="3150">
                  <c:v>-5.1330200000000001E-16</c:v>
                </c:pt>
                <c:pt idx="3151">
                  <c:v>-1.6403199999999998E-3</c:v>
                </c:pt>
                <c:pt idx="3152">
                  <c:v>-3.2806599999999999E-3</c:v>
                </c:pt>
                <c:pt idx="3153">
                  <c:v>-4.9209800000000001E-3</c:v>
                </c:pt>
                <c:pt idx="3154">
                  <c:v>-6.5613499999999988E-3</c:v>
                </c:pt>
                <c:pt idx="3155">
                  <c:v>-8.2016600000000012E-3</c:v>
                </c:pt>
                <c:pt idx="3156">
                  <c:v>-9.8419800000000002E-3</c:v>
                </c:pt>
                <c:pt idx="3157">
                  <c:v>-1.1482290000000001E-2</c:v>
                </c:pt>
                <c:pt idx="3158">
                  <c:v>-1.3122600000000002E-2</c:v>
                </c:pt>
                <c:pt idx="3159">
                  <c:v>-1.4762900000000002E-2</c:v>
                </c:pt>
                <c:pt idx="3160">
                  <c:v>-1.6403200000000003E-2</c:v>
                </c:pt>
                <c:pt idx="3161">
                  <c:v>-1.8043600000000003E-2</c:v>
                </c:pt>
                <c:pt idx="3162">
                  <c:v>-1.9684E-2</c:v>
                </c:pt>
                <c:pt idx="3163">
                  <c:v>-2.1324299999999997E-2</c:v>
                </c:pt>
                <c:pt idx="3164">
                  <c:v>-2.2964600000000002E-2</c:v>
                </c:pt>
                <c:pt idx="3165">
                  <c:v>-2.4604900000000002E-2</c:v>
                </c:pt>
                <c:pt idx="3166">
                  <c:v>-2.6245200000000003E-2</c:v>
                </c:pt>
                <c:pt idx="3167">
                  <c:v>-2.7885500000000004E-2</c:v>
                </c:pt>
                <c:pt idx="3168">
                  <c:v>-2.9525900000000008E-2</c:v>
                </c:pt>
                <c:pt idx="3169">
                  <c:v>-3.1166200000000005E-2</c:v>
                </c:pt>
                <c:pt idx="3170">
                  <c:v>-3.2806599999999998E-2</c:v>
                </c:pt>
                <c:pt idx="3171">
                  <c:v>-3.4446900000000003E-2</c:v>
                </c:pt>
                <c:pt idx="3172">
                  <c:v>-3.60872E-2</c:v>
                </c:pt>
                <c:pt idx="3173">
                  <c:v>-3.7727499999999997E-2</c:v>
                </c:pt>
                <c:pt idx="3174">
                  <c:v>-3.9367799999999994E-2</c:v>
                </c:pt>
                <c:pt idx="3175">
                  <c:v>-4.1008199999999995E-2</c:v>
                </c:pt>
                <c:pt idx="3176">
                  <c:v>-4.2648499999999999E-2</c:v>
                </c:pt>
                <c:pt idx="3177">
                  <c:v>-4.4288799999999996E-2</c:v>
                </c:pt>
                <c:pt idx="3178">
                  <c:v>-4.5929200000000003E-2</c:v>
                </c:pt>
                <c:pt idx="3179">
                  <c:v>-4.7569500000000008E-2</c:v>
                </c:pt>
                <c:pt idx="3180">
                  <c:v>-4.9209800000000005E-2</c:v>
                </c:pt>
                <c:pt idx="3181">
                  <c:v>-5.0850099999999995E-2</c:v>
                </c:pt>
                <c:pt idx="3182">
                  <c:v>-5.2490499999999995E-2</c:v>
                </c:pt>
                <c:pt idx="3183">
                  <c:v>-5.41308E-2</c:v>
                </c:pt>
                <c:pt idx="3184">
                  <c:v>-5.5771199999999993E-2</c:v>
                </c:pt>
                <c:pt idx="3185">
                  <c:v>-5.7411000000000004E-2</c:v>
                </c:pt>
                <c:pt idx="3186">
                  <c:v>-5.9051700000000006E-2</c:v>
                </c:pt>
                <c:pt idx="3187">
                  <c:v>-6.0692399999999987E-2</c:v>
                </c:pt>
                <c:pt idx="3188">
                  <c:v>-6.2332100000000001E-2</c:v>
                </c:pt>
                <c:pt idx="3189">
                  <c:v>-6.397280000000001E-2</c:v>
                </c:pt>
                <c:pt idx="3190">
                  <c:v>-6.5613499999999991E-2</c:v>
                </c:pt>
                <c:pt idx="3191">
                  <c:v>-6.7253199999999999E-2</c:v>
                </c:pt>
                <c:pt idx="3192">
                  <c:v>-6.8893900000000008E-2</c:v>
                </c:pt>
                <c:pt idx="3193">
                  <c:v>-7.0533700000000005E-2</c:v>
                </c:pt>
                <c:pt idx="3194">
                  <c:v>-7.21744E-2</c:v>
                </c:pt>
                <c:pt idx="3195">
                  <c:v>-7.3815100000000008E-2</c:v>
                </c:pt>
                <c:pt idx="3196">
                  <c:v>-7.5454800000000002E-2</c:v>
                </c:pt>
                <c:pt idx="3197">
                  <c:v>-7.7095499999999997E-2</c:v>
                </c:pt>
                <c:pt idx="3198">
                  <c:v>-7.8735200000000005E-2</c:v>
                </c:pt>
                <c:pt idx="3199">
                  <c:v>-8.0375899999999986E-2</c:v>
                </c:pt>
                <c:pt idx="3200">
                  <c:v>-8.2016599999999995E-2</c:v>
                </c:pt>
                <c:pt idx="3201">
                  <c:v>-8.0375899999999986E-2</c:v>
                </c:pt>
                <c:pt idx="3202">
                  <c:v>-7.8735200000000005E-2</c:v>
                </c:pt>
                <c:pt idx="3203">
                  <c:v>-7.7095499999999997E-2</c:v>
                </c:pt>
                <c:pt idx="3204">
                  <c:v>-7.5454800000000002E-2</c:v>
                </c:pt>
                <c:pt idx="3205">
                  <c:v>-7.3815100000000008E-2</c:v>
                </c:pt>
                <c:pt idx="3206">
                  <c:v>-7.21744E-2</c:v>
                </c:pt>
                <c:pt idx="3207">
                  <c:v>-7.0533700000000005E-2</c:v>
                </c:pt>
                <c:pt idx="3208">
                  <c:v>-6.8893900000000008E-2</c:v>
                </c:pt>
                <c:pt idx="3209">
                  <c:v>-6.7253199999999999E-2</c:v>
                </c:pt>
                <c:pt idx="3210">
                  <c:v>-6.5613499999999991E-2</c:v>
                </c:pt>
                <c:pt idx="3211">
                  <c:v>-6.397280000000001E-2</c:v>
                </c:pt>
                <c:pt idx="3212">
                  <c:v>-6.2332100000000001E-2</c:v>
                </c:pt>
                <c:pt idx="3213">
                  <c:v>-6.0692399999999987E-2</c:v>
                </c:pt>
                <c:pt idx="3214">
                  <c:v>-5.9051700000000006E-2</c:v>
                </c:pt>
                <c:pt idx="3215">
                  <c:v>-5.7411000000000004E-2</c:v>
                </c:pt>
                <c:pt idx="3216">
                  <c:v>-5.5771199999999993E-2</c:v>
                </c:pt>
                <c:pt idx="3217">
                  <c:v>-5.41308E-2</c:v>
                </c:pt>
                <c:pt idx="3218">
                  <c:v>-5.2490499999999995E-2</c:v>
                </c:pt>
                <c:pt idx="3219">
                  <c:v>-5.0850099999999995E-2</c:v>
                </c:pt>
                <c:pt idx="3220">
                  <c:v>-4.9209800000000005E-2</c:v>
                </c:pt>
                <c:pt idx="3221">
                  <c:v>-4.7569500000000008E-2</c:v>
                </c:pt>
                <c:pt idx="3222">
                  <c:v>-4.5929200000000003E-2</c:v>
                </c:pt>
                <c:pt idx="3223">
                  <c:v>-4.4288799999999996E-2</c:v>
                </c:pt>
                <c:pt idx="3224">
                  <c:v>-4.2648499999999999E-2</c:v>
                </c:pt>
                <c:pt idx="3225">
                  <c:v>-4.1008199999999995E-2</c:v>
                </c:pt>
                <c:pt idx="3226">
                  <c:v>-3.9367799999999994E-2</c:v>
                </c:pt>
                <c:pt idx="3227">
                  <c:v>-3.7727499999999997E-2</c:v>
                </c:pt>
                <c:pt idx="3228">
                  <c:v>-3.60872E-2</c:v>
                </c:pt>
                <c:pt idx="3229">
                  <c:v>-3.4446900000000003E-2</c:v>
                </c:pt>
                <c:pt idx="3230">
                  <c:v>-3.2806599999999998E-2</c:v>
                </c:pt>
                <c:pt idx="3231">
                  <c:v>-3.1166200000000005E-2</c:v>
                </c:pt>
                <c:pt idx="3232">
                  <c:v>-2.9525900000000008E-2</c:v>
                </c:pt>
                <c:pt idx="3233">
                  <c:v>-2.7885500000000004E-2</c:v>
                </c:pt>
                <c:pt idx="3234">
                  <c:v>-2.6245200000000003E-2</c:v>
                </c:pt>
                <c:pt idx="3235">
                  <c:v>-2.4604900000000002E-2</c:v>
                </c:pt>
                <c:pt idx="3236">
                  <c:v>-2.2964600000000002E-2</c:v>
                </c:pt>
                <c:pt idx="3237">
                  <c:v>-2.1324299999999997E-2</c:v>
                </c:pt>
                <c:pt idx="3238">
                  <c:v>-1.9684E-2</c:v>
                </c:pt>
                <c:pt idx="3239">
                  <c:v>-1.8043600000000003E-2</c:v>
                </c:pt>
                <c:pt idx="3240">
                  <c:v>-1.6403200000000003E-2</c:v>
                </c:pt>
                <c:pt idx="3241">
                  <c:v>-1.4762900000000002E-2</c:v>
                </c:pt>
                <c:pt idx="3242">
                  <c:v>-1.3122600000000002E-2</c:v>
                </c:pt>
                <c:pt idx="3243">
                  <c:v>-1.1482290000000001E-2</c:v>
                </c:pt>
                <c:pt idx="3244">
                  <c:v>-9.8419800000000002E-3</c:v>
                </c:pt>
                <c:pt idx="3245">
                  <c:v>-8.2016600000000012E-3</c:v>
                </c:pt>
                <c:pt idx="3246">
                  <c:v>-6.5613499999999988E-3</c:v>
                </c:pt>
                <c:pt idx="3247">
                  <c:v>-4.9209800000000001E-3</c:v>
                </c:pt>
                <c:pt idx="3248">
                  <c:v>-3.2806599999999999E-3</c:v>
                </c:pt>
                <c:pt idx="3249">
                  <c:v>-1.6403199999999998E-3</c:v>
                </c:pt>
                <c:pt idx="3250">
                  <c:v>-4.9500600000000006E-16</c:v>
                </c:pt>
                <c:pt idx="3251">
                  <c:v>1.6403199999999998E-3</c:v>
                </c:pt>
                <c:pt idx="3252">
                  <c:v>3.2806599999999999E-3</c:v>
                </c:pt>
                <c:pt idx="3253">
                  <c:v>4.9209800000000001E-3</c:v>
                </c:pt>
                <c:pt idx="3254">
                  <c:v>6.5613499999999988E-3</c:v>
                </c:pt>
                <c:pt idx="3255">
                  <c:v>8.2016600000000012E-3</c:v>
                </c:pt>
                <c:pt idx="3256">
                  <c:v>9.8419800000000002E-3</c:v>
                </c:pt>
                <c:pt idx="3257">
                  <c:v>1.1482290000000001E-2</c:v>
                </c:pt>
                <c:pt idx="3258">
                  <c:v>1.3122600000000002E-2</c:v>
                </c:pt>
                <c:pt idx="3259">
                  <c:v>1.4762900000000002E-2</c:v>
                </c:pt>
                <c:pt idx="3260">
                  <c:v>1.6403200000000003E-2</c:v>
                </c:pt>
                <c:pt idx="3261">
                  <c:v>1.8043600000000003E-2</c:v>
                </c:pt>
                <c:pt idx="3262">
                  <c:v>1.9684E-2</c:v>
                </c:pt>
                <c:pt idx="3263">
                  <c:v>2.1324299999999997E-2</c:v>
                </c:pt>
                <c:pt idx="3264">
                  <c:v>2.2964600000000002E-2</c:v>
                </c:pt>
                <c:pt idx="3265">
                  <c:v>2.4604900000000002E-2</c:v>
                </c:pt>
                <c:pt idx="3266">
                  <c:v>2.6245200000000003E-2</c:v>
                </c:pt>
                <c:pt idx="3267">
                  <c:v>2.7885500000000004E-2</c:v>
                </c:pt>
                <c:pt idx="3268">
                  <c:v>2.9525900000000008E-2</c:v>
                </c:pt>
                <c:pt idx="3269">
                  <c:v>3.1166200000000005E-2</c:v>
                </c:pt>
                <c:pt idx="3270">
                  <c:v>3.2806599999999998E-2</c:v>
                </c:pt>
                <c:pt idx="3271">
                  <c:v>3.4446900000000003E-2</c:v>
                </c:pt>
                <c:pt idx="3272">
                  <c:v>3.60872E-2</c:v>
                </c:pt>
                <c:pt idx="3273">
                  <c:v>3.7727499999999997E-2</c:v>
                </c:pt>
                <c:pt idx="3274">
                  <c:v>3.9367799999999994E-2</c:v>
                </c:pt>
                <c:pt idx="3275">
                  <c:v>4.1008199999999995E-2</c:v>
                </c:pt>
                <c:pt idx="3276">
                  <c:v>4.2648499999999999E-2</c:v>
                </c:pt>
                <c:pt idx="3277">
                  <c:v>4.4288799999999996E-2</c:v>
                </c:pt>
                <c:pt idx="3278">
                  <c:v>4.5929200000000003E-2</c:v>
                </c:pt>
                <c:pt idx="3279">
                  <c:v>4.7569500000000008E-2</c:v>
                </c:pt>
                <c:pt idx="3280">
                  <c:v>4.9209800000000005E-2</c:v>
                </c:pt>
                <c:pt idx="3281">
                  <c:v>5.0850099999999995E-2</c:v>
                </c:pt>
                <c:pt idx="3282">
                  <c:v>5.2490499999999995E-2</c:v>
                </c:pt>
                <c:pt idx="3283">
                  <c:v>5.41308E-2</c:v>
                </c:pt>
                <c:pt idx="3284">
                  <c:v>5.5771199999999993E-2</c:v>
                </c:pt>
                <c:pt idx="3285">
                  <c:v>5.7411000000000004E-2</c:v>
                </c:pt>
                <c:pt idx="3286">
                  <c:v>5.9051700000000006E-2</c:v>
                </c:pt>
                <c:pt idx="3287">
                  <c:v>6.0692399999999987E-2</c:v>
                </c:pt>
                <c:pt idx="3288">
                  <c:v>6.2332100000000001E-2</c:v>
                </c:pt>
                <c:pt idx="3289">
                  <c:v>6.397280000000001E-2</c:v>
                </c:pt>
                <c:pt idx="3290">
                  <c:v>6.5613499999999991E-2</c:v>
                </c:pt>
                <c:pt idx="3291">
                  <c:v>6.7253199999999999E-2</c:v>
                </c:pt>
                <c:pt idx="3292">
                  <c:v>6.8893900000000008E-2</c:v>
                </c:pt>
                <c:pt idx="3293">
                  <c:v>7.0533700000000005E-2</c:v>
                </c:pt>
                <c:pt idx="3294">
                  <c:v>7.21744E-2</c:v>
                </c:pt>
                <c:pt idx="3295">
                  <c:v>7.3815100000000008E-2</c:v>
                </c:pt>
                <c:pt idx="3296">
                  <c:v>7.5454800000000002E-2</c:v>
                </c:pt>
                <c:pt idx="3297">
                  <c:v>7.7095499999999997E-2</c:v>
                </c:pt>
                <c:pt idx="3298">
                  <c:v>7.8735200000000005E-2</c:v>
                </c:pt>
                <c:pt idx="3299">
                  <c:v>8.0375899999999986E-2</c:v>
                </c:pt>
                <c:pt idx="3300">
                  <c:v>8.2016599999999995E-2</c:v>
                </c:pt>
                <c:pt idx="3301">
                  <c:v>8.0375899999999986E-2</c:v>
                </c:pt>
                <c:pt idx="3302">
                  <c:v>7.8735200000000005E-2</c:v>
                </c:pt>
                <c:pt idx="3303">
                  <c:v>7.7095499999999997E-2</c:v>
                </c:pt>
                <c:pt idx="3304">
                  <c:v>7.5454800000000002E-2</c:v>
                </c:pt>
                <c:pt idx="3305">
                  <c:v>7.3815100000000008E-2</c:v>
                </c:pt>
                <c:pt idx="3306">
                  <c:v>7.21744E-2</c:v>
                </c:pt>
                <c:pt idx="3307">
                  <c:v>7.0533700000000005E-2</c:v>
                </c:pt>
                <c:pt idx="3308">
                  <c:v>6.8893900000000008E-2</c:v>
                </c:pt>
                <c:pt idx="3309">
                  <c:v>6.7253199999999999E-2</c:v>
                </c:pt>
                <c:pt idx="3310">
                  <c:v>6.5613499999999991E-2</c:v>
                </c:pt>
                <c:pt idx="3311">
                  <c:v>6.397280000000001E-2</c:v>
                </c:pt>
                <c:pt idx="3312">
                  <c:v>6.2332100000000001E-2</c:v>
                </c:pt>
                <c:pt idx="3313">
                  <c:v>6.0692399999999987E-2</c:v>
                </c:pt>
                <c:pt idx="3314">
                  <c:v>5.9051700000000006E-2</c:v>
                </c:pt>
                <c:pt idx="3315">
                  <c:v>5.7411000000000004E-2</c:v>
                </c:pt>
                <c:pt idx="3316">
                  <c:v>5.5771199999999993E-2</c:v>
                </c:pt>
                <c:pt idx="3317">
                  <c:v>5.41308E-2</c:v>
                </c:pt>
                <c:pt idx="3318">
                  <c:v>5.2490499999999995E-2</c:v>
                </c:pt>
                <c:pt idx="3319">
                  <c:v>5.0850099999999995E-2</c:v>
                </c:pt>
                <c:pt idx="3320">
                  <c:v>4.9209800000000005E-2</c:v>
                </c:pt>
                <c:pt idx="3321">
                  <c:v>4.7569500000000008E-2</c:v>
                </c:pt>
                <c:pt idx="3322">
                  <c:v>4.5929200000000003E-2</c:v>
                </c:pt>
                <c:pt idx="3323">
                  <c:v>4.4288799999999996E-2</c:v>
                </c:pt>
                <c:pt idx="3324">
                  <c:v>4.2648499999999999E-2</c:v>
                </c:pt>
                <c:pt idx="3325">
                  <c:v>4.1008199999999995E-2</c:v>
                </c:pt>
                <c:pt idx="3326">
                  <c:v>3.9367799999999994E-2</c:v>
                </c:pt>
                <c:pt idx="3327">
                  <c:v>3.7727499999999997E-2</c:v>
                </c:pt>
                <c:pt idx="3328">
                  <c:v>3.60872E-2</c:v>
                </c:pt>
                <c:pt idx="3329">
                  <c:v>3.4446900000000003E-2</c:v>
                </c:pt>
                <c:pt idx="3330">
                  <c:v>3.2806599999999998E-2</c:v>
                </c:pt>
                <c:pt idx="3331">
                  <c:v>3.1166200000000005E-2</c:v>
                </c:pt>
                <c:pt idx="3332">
                  <c:v>2.9525900000000008E-2</c:v>
                </c:pt>
                <c:pt idx="3333">
                  <c:v>2.7885500000000004E-2</c:v>
                </c:pt>
                <c:pt idx="3334">
                  <c:v>2.6245200000000003E-2</c:v>
                </c:pt>
                <c:pt idx="3335">
                  <c:v>2.4604900000000002E-2</c:v>
                </c:pt>
                <c:pt idx="3336">
                  <c:v>2.2964600000000002E-2</c:v>
                </c:pt>
                <c:pt idx="3337">
                  <c:v>2.1324299999999997E-2</c:v>
                </c:pt>
                <c:pt idx="3338">
                  <c:v>1.9684E-2</c:v>
                </c:pt>
                <c:pt idx="3339">
                  <c:v>1.8043600000000003E-2</c:v>
                </c:pt>
                <c:pt idx="3340">
                  <c:v>1.6403200000000003E-2</c:v>
                </c:pt>
                <c:pt idx="3341">
                  <c:v>1.4762900000000002E-2</c:v>
                </c:pt>
                <c:pt idx="3342">
                  <c:v>1.3122600000000002E-2</c:v>
                </c:pt>
                <c:pt idx="3343">
                  <c:v>1.1482290000000001E-2</c:v>
                </c:pt>
                <c:pt idx="3344">
                  <c:v>9.8419800000000002E-3</c:v>
                </c:pt>
                <c:pt idx="3345">
                  <c:v>8.2016600000000012E-3</c:v>
                </c:pt>
                <c:pt idx="3346">
                  <c:v>6.5613499999999988E-3</c:v>
                </c:pt>
                <c:pt idx="3347">
                  <c:v>4.9209800000000001E-3</c:v>
                </c:pt>
                <c:pt idx="3348">
                  <c:v>3.2806599999999999E-3</c:v>
                </c:pt>
                <c:pt idx="3349">
                  <c:v>1.6403199999999998E-3</c:v>
                </c:pt>
                <c:pt idx="3350">
                  <c:v>-5.1330200000000001E-16</c:v>
                </c:pt>
                <c:pt idx="3351">
                  <c:v>-1.6403199999999998E-3</c:v>
                </c:pt>
                <c:pt idx="3352">
                  <c:v>-3.2806599999999999E-3</c:v>
                </c:pt>
                <c:pt idx="3353">
                  <c:v>-4.9209800000000001E-3</c:v>
                </c:pt>
                <c:pt idx="3354">
                  <c:v>-6.5613499999999988E-3</c:v>
                </c:pt>
                <c:pt idx="3355">
                  <c:v>-8.2016600000000012E-3</c:v>
                </c:pt>
                <c:pt idx="3356">
                  <c:v>-9.8419800000000002E-3</c:v>
                </c:pt>
                <c:pt idx="3357">
                  <c:v>-1.1482290000000001E-2</c:v>
                </c:pt>
                <c:pt idx="3358">
                  <c:v>-1.3122600000000002E-2</c:v>
                </c:pt>
                <c:pt idx="3359">
                  <c:v>-1.4762900000000002E-2</c:v>
                </c:pt>
                <c:pt idx="3360">
                  <c:v>-1.6403200000000003E-2</c:v>
                </c:pt>
                <c:pt idx="3361">
                  <c:v>-1.8043600000000003E-2</c:v>
                </c:pt>
                <c:pt idx="3362">
                  <c:v>-1.9684E-2</c:v>
                </c:pt>
                <c:pt idx="3363">
                  <c:v>-2.1324299999999997E-2</c:v>
                </c:pt>
                <c:pt idx="3364">
                  <c:v>-2.2964600000000002E-2</c:v>
                </c:pt>
                <c:pt idx="3365">
                  <c:v>-2.4604900000000002E-2</c:v>
                </c:pt>
                <c:pt idx="3366">
                  <c:v>-2.6245200000000003E-2</c:v>
                </c:pt>
                <c:pt idx="3367">
                  <c:v>-2.7885500000000004E-2</c:v>
                </c:pt>
                <c:pt idx="3368">
                  <c:v>-2.9525900000000008E-2</c:v>
                </c:pt>
                <c:pt idx="3369">
                  <c:v>-3.1166200000000005E-2</c:v>
                </c:pt>
                <c:pt idx="3370">
                  <c:v>-3.2806599999999998E-2</c:v>
                </c:pt>
                <c:pt idx="3371">
                  <c:v>-3.4446900000000003E-2</c:v>
                </c:pt>
                <c:pt idx="3372">
                  <c:v>-3.60872E-2</c:v>
                </c:pt>
                <c:pt idx="3373">
                  <c:v>-3.7727499999999997E-2</c:v>
                </c:pt>
                <c:pt idx="3374">
                  <c:v>-3.9367799999999994E-2</c:v>
                </c:pt>
                <c:pt idx="3375">
                  <c:v>-4.1008199999999995E-2</c:v>
                </c:pt>
                <c:pt idx="3376">
                  <c:v>-4.2648499999999999E-2</c:v>
                </c:pt>
                <c:pt idx="3377">
                  <c:v>-4.4288799999999996E-2</c:v>
                </c:pt>
                <c:pt idx="3378">
                  <c:v>-4.5929200000000003E-2</c:v>
                </c:pt>
                <c:pt idx="3379">
                  <c:v>-4.7569500000000008E-2</c:v>
                </c:pt>
                <c:pt idx="3380">
                  <c:v>-4.9209800000000005E-2</c:v>
                </c:pt>
                <c:pt idx="3381">
                  <c:v>-5.0850099999999995E-2</c:v>
                </c:pt>
                <c:pt idx="3382">
                  <c:v>-5.2490499999999995E-2</c:v>
                </c:pt>
                <c:pt idx="3383">
                  <c:v>-5.41308E-2</c:v>
                </c:pt>
                <c:pt idx="3384">
                  <c:v>-5.5771199999999993E-2</c:v>
                </c:pt>
                <c:pt idx="3385">
                  <c:v>-5.7411000000000004E-2</c:v>
                </c:pt>
                <c:pt idx="3386">
                  <c:v>-5.9051700000000006E-2</c:v>
                </c:pt>
                <c:pt idx="3387">
                  <c:v>-6.0692399999999987E-2</c:v>
                </c:pt>
                <c:pt idx="3388">
                  <c:v>-6.2332100000000001E-2</c:v>
                </c:pt>
                <c:pt idx="3389">
                  <c:v>-6.397280000000001E-2</c:v>
                </c:pt>
                <c:pt idx="3390">
                  <c:v>-6.5613499999999991E-2</c:v>
                </c:pt>
                <c:pt idx="3391">
                  <c:v>-6.7253199999999999E-2</c:v>
                </c:pt>
                <c:pt idx="3392">
                  <c:v>-6.8893900000000008E-2</c:v>
                </c:pt>
                <c:pt idx="3393">
                  <c:v>-7.0533700000000005E-2</c:v>
                </c:pt>
                <c:pt idx="3394">
                  <c:v>-7.21744E-2</c:v>
                </c:pt>
                <c:pt idx="3395">
                  <c:v>-7.3815100000000008E-2</c:v>
                </c:pt>
                <c:pt idx="3396">
                  <c:v>-7.5454800000000002E-2</c:v>
                </c:pt>
                <c:pt idx="3397">
                  <c:v>-7.7095499999999997E-2</c:v>
                </c:pt>
                <c:pt idx="3398">
                  <c:v>-7.8735200000000005E-2</c:v>
                </c:pt>
                <c:pt idx="3399">
                  <c:v>-8.0375899999999986E-2</c:v>
                </c:pt>
                <c:pt idx="3400">
                  <c:v>-8.2016599999999995E-2</c:v>
                </c:pt>
                <c:pt idx="3401">
                  <c:v>-8.0375899999999986E-2</c:v>
                </c:pt>
                <c:pt idx="3402">
                  <c:v>-7.8735200000000005E-2</c:v>
                </c:pt>
                <c:pt idx="3403">
                  <c:v>-7.7095499999999997E-2</c:v>
                </c:pt>
                <c:pt idx="3404">
                  <c:v>-7.5454800000000002E-2</c:v>
                </c:pt>
                <c:pt idx="3405">
                  <c:v>-7.3815100000000008E-2</c:v>
                </c:pt>
                <c:pt idx="3406">
                  <c:v>-7.21744E-2</c:v>
                </c:pt>
                <c:pt idx="3407">
                  <c:v>-7.0533700000000005E-2</c:v>
                </c:pt>
                <c:pt idx="3408">
                  <c:v>-6.8893900000000008E-2</c:v>
                </c:pt>
                <c:pt idx="3409">
                  <c:v>-6.7253199999999999E-2</c:v>
                </c:pt>
                <c:pt idx="3410">
                  <c:v>-6.5613499999999991E-2</c:v>
                </c:pt>
                <c:pt idx="3411">
                  <c:v>-6.397280000000001E-2</c:v>
                </c:pt>
                <c:pt idx="3412">
                  <c:v>-6.2332100000000001E-2</c:v>
                </c:pt>
                <c:pt idx="3413">
                  <c:v>-6.0692399999999987E-2</c:v>
                </c:pt>
                <c:pt idx="3414">
                  <c:v>-5.9051700000000006E-2</c:v>
                </c:pt>
                <c:pt idx="3415">
                  <c:v>-5.7411000000000004E-2</c:v>
                </c:pt>
                <c:pt idx="3416">
                  <c:v>-5.5771199999999993E-2</c:v>
                </c:pt>
                <c:pt idx="3417">
                  <c:v>-5.41308E-2</c:v>
                </c:pt>
                <c:pt idx="3418">
                  <c:v>-5.2490499999999995E-2</c:v>
                </c:pt>
                <c:pt idx="3419">
                  <c:v>-5.0850099999999995E-2</c:v>
                </c:pt>
                <c:pt idx="3420">
                  <c:v>-4.9209800000000005E-2</c:v>
                </c:pt>
                <c:pt idx="3421">
                  <c:v>-4.7569500000000008E-2</c:v>
                </c:pt>
                <c:pt idx="3422">
                  <c:v>-4.5929200000000003E-2</c:v>
                </c:pt>
                <c:pt idx="3423">
                  <c:v>-4.4288799999999996E-2</c:v>
                </c:pt>
                <c:pt idx="3424">
                  <c:v>-4.2648499999999999E-2</c:v>
                </c:pt>
                <c:pt idx="3425">
                  <c:v>-4.1008199999999995E-2</c:v>
                </c:pt>
                <c:pt idx="3426">
                  <c:v>-3.9367799999999994E-2</c:v>
                </c:pt>
                <c:pt idx="3427">
                  <c:v>-3.7727499999999997E-2</c:v>
                </c:pt>
                <c:pt idx="3428">
                  <c:v>-3.60872E-2</c:v>
                </c:pt>
                <c:pt idx="3429">
                  <c:v>-3.4446900000000003E-2</c:v>
                </c:pt>
                <c:pt idx="3430">
                  <c:v>-3.2806599999999998E-2</c:v>
                </c:pt>
                <c:pt idx="3431">
                  <c:v>-3.1166200000000005E-2</c:v>
                </c:pt>
                <c:pt idx="3432">
                  <c:v>-2.9525900000000008E-2</c:v>
                </c:pt>
                <c:pt idx="3433">
                  <c:v>-2.7885500000000004E-2</c:v>
                </c:pt>
                <c:pt idx="3434">
                  <c:v>-2.6245200000000003E-2</c:v>
                </c:pt>
                <c:pt idx="3435">
                  <c:v>-2.4604900000000002E-2</c:v>
                </c:pt>
                <c:pt idx="3436">
                  <c:v>-2.2964600000000002E-2</c:v>
                </c:pt>
                <c:pt idx="3437">
                  <c:v>-2.1324299999999997E-2</c:v>
                </c:pt>
                <c:pt idx="3438">
                  <c:v>-1.9684E-2</c:v>
                </c:pt>
                <c:pt idx="3439">
                  <c:v>-1.8043600000000003E-2</c:v>
                </c:pt>
                <c:pt idx="3440">
                  <c:v>-1.6403200000000003E-2</c:v>
                </c:pt>
                <c:pt idx="3441">
                  <c:v>-1.4762900000000002E-2</c:v>
                </c:pt>
                <c:pt idx="3442">
                  <c:v>-1.3122600000000002E-2</c:v>
                </c:pt>
                <c:pt idx="3443">
                  <c:v>-1.1482290000000001E-2</c:v>
                </c:pt>
                <c:pt idx="3444">
                  <c:v>-9.8419800000000002E-3</c:v>
                </c:pt>
                <c:pt idx="3445">
                  <c:v>-8.2016600000000012E-3</c:v>
                </c:pt>
                <c:pt idx="3446">
                  <c:v>-6.5613499999999988E-3</c:v>
                </c:pt>
                <c:pt idx="3447">
                  <c:v>-4.9209800000000001E-3</c:v>
                </c:pt>
                <c:pt idx="3448">
                  <c:v>-3.2806599999999999E-3</c:v>
                </c:pt>
                <c:pt idx="3449">
                  <c:v>-1.6403199999999998E-3</c:v>
                </c:pt>
                <c:pt idx="3450">
                  <c:v>-4.9500600000000006E-16</c:v>
                </c:pt>
                <c:pt idx="3451">
                  <c:v>1.6403199999999998E-3</c:v>
                </c:pt>
                <c:pt idx="3452">
                  <c:v>3.2806599999999999E-3</c:v>
                </c:pt>
                <c:pt idx="3453">
                  <c:v>4.9209800000000001E-3</c:v>
                </c:pt>
                <c:pt idx="3454">
                  <c:v>6.5613499999999988E-3</c:v>
                </c:pt>
                <c:pt idx="3455">
                  <c:v>8.2016600000000012E-3</c:v>
                </c:pt>
                <c:pt idx="3456">
                  <c:v>9.8419800000000002E-3</c:v>
                </c:pt>
                <c:pt idx="3457">
                  <c:v>1.1482290000000001E-2</c:v>
                </c:pt>
                <c:pt idx="3458">
                  <c:v>1.3122600000000002E-2</c:v>
                </c:pt>
                <c:pt idx="3459">
                  <c:v>1.4762900000000002E-2</c:v>
                </c:pt>
                <c:pt idx="3460">
                  <c:v>1.6403200000000003E-2</c:v>
                </c:pt>
                <c:pt idx="3461">
                  <c:v>1.8043600000000003E-2</c:v>
                </c:pt>
                <c:pt idx="3462">
                  <c:v>1.9684E-2</c:v>
                </c:pt>
                <c:pt idx="3463">
                  <c:v>2.1324299999999997E-2</c:v>
                </c:pt>
                <c:pt idx="3464">
                  <c:v>2.2964600000000002E-2</c:v>
                </c:pt>
                <c:pt idx="3465">
                  <c:v>2.4604900000000002E-2</c:v>
                </c:pt>
                <c:pt idx="3466">
                  <c:v>2.6245200000000003E-2</c:v>
                </c:pt>
                <c:pt idx="3467">
                  <c:v>2.7885500000000004E-2</c:v>
                </c:pt>
                <c:pt idx="3468">
                  <c:v>2.9525900000000008E-2</c:v>
                </c:pt>
                <c:pt idx="3469">
                  <c:v>3.1166200000000005E-2</c:v>
                </c:pt>
                <c:pt idx="3470">
                  <c:v>3.2806599999999998E-2</c:v>
                </c:pt>
                <c:pt idx="3471">
                  <c:v>3.4446900000000003E-2</c:v>
                </c:pt>
                <c:pt idx="3472">
                  <c:v>3.60872E-2</c:v>
                </c:pt>
                <c:pt idx="3473">
                  <c:v>3.7727499999999997E-2</c:v>
                </c:pt>
                <c:pt idx="3474">
                  <c:v>3.9367799999999994E-2</c:v>
                </c:pt>
                <c:pt idx="3475">
                  <c:v>4.1008199999999995E-2</c:v>
                </c:pt>
                <c:pt idx="3476">
                  <c:v>4.2648499999999999E-2</c:v>
                </c:pt>
                <c:pt idx="3477">
                  <c:v>4.4288799999999996E-2</c:v>
                </c:pt>
                <c:pt idx="3478">
                  <c:v>4.5929200000000003E-2</c:v>
                </c:pt>
                <c:pt idx="3479">
                  <c:v>4.7569500000000008E-2</c:v>
                </c:pt>
                <c:pt idx="3480">
                  <c:v>4.9209800000000005E-2</c:v>
                </c:pt>
                <c:pt idx="3481">
                  <c:v>5.0850099999999995E-2</c:v>
                </c:pt>
                <c:pt idx="3482">
                  <c:v>5.2490499999999995E-2</c:v>
                </c:pt>
                <c:pt idx="3483">
                  <c:v>5.41308E-2</c:v>
                </c:pt>
                <c:pt idx="3484">
                  <c:v>5.5771199999999993E-2</c:v>
                </c:pt>
                <c:pt idx="3485">
                  <c:v>5.7411000000000004E-2</c:v>
                </c:pt>
                <c:pt idx="3486">
                  <c:v>5.9051700000000006E-2</c:v>
                </c:pt>
                <c:pt idx="3487">
                  <c:v>6.0692399999999987E-2</c:v>
                </c:pt>
                <c:pt idx="3488">
                  <c:v>6.2332100000000001E-2</c:v>
                </c:pt>
                <c:pt idx="3489">
                  <c:v>6.397280000000001E-2</c:v>
                </c:pt>
                <c:pt idx="3490">
                  <c:v>6.5613499999999991E-2</c:v>
                </c:pt>
                <c:pt idx="3491">
                  <c:v>6.7253199999999999E-2</c:v>
                </c:pt>
                <c:pt idx="3492">
                  <c:v>6.8893900000000008E-2</c:v>
                </c:pt>
                <c:pt idx="3493">
                  <c:v>7.0533700000000005E-2</c:v>
                </c:pt>
                <c:pt idx="3494">
                  <c:v>7.21744E-2</c:v>
                </c:pt>
                <c:pt idx="3495">
                  <c:v>7.3815100000000008E-2</c:v>
                </c:pt>
                <c:pt idx="3496">
                  <c:v>7.5454800000000002E-2</c:v>
                </c:pt>
                <c:pt idx="3497">
                  <c:v>7.7095499999999997E-2</c:v>
                </c:pt>
                <c:pt idx="3498">
                  <c:v>7.8735200000000005E-2</c:v>
                </c:pt>
                <c:pt idx="3499">
                  <c:v>8.0375899999999986E-2</c:v>
                </c:pt>
                <c:pt idx="3500">
                  <c:v>8.2016599999999995E-2</c:v>
                </c:pt>
                <c:pt idx="3501">
                  <c:v>8.0375899999999986E-2</c:v>
                </c:pt>
                <c:pt idx="3502">
                  <c:v>7.8735200000000005E-2</c:v>
                </c:pt>
                <c:pt idx="3503">
                  <c:v>7.7095499999999997E-2</c:v>
                </c:pt>
                <c:pt idx="3504">
                  <c:v>7.5454800000000002E-2</c:v>
                </c:pt>
                <c:pt idx="3505">
                  <c:v>7.3815100000000008E-2</c:v>
                </c:pt>
                <c:pt idx="3506">
                  <c:v>7.21744E-2</c:v>
                </c:pt>
                <c:pt idx="3507">
                  <c:v>7.0533700000000005E-2</c:v>
                </c:pt>
                <c:pt idx="3508">
                  <c:v>6.8893900000000008E-2</c:v>
                </c:pt>
                <c:pt idx="3509">
                  <c:v>6.7253199999999999E-2</c:v>
                </c:pt>
                <c:pt idx="3510">
                  <c:v>6.5613499999999991E-2</c:v>
                </c:pt>
                <c:pt idx="3511">
                  <c:v>6.397280000000001E-2</c:v>
                </c:pt>
                <c:pt idx="3512">
                  <c:v>6.2332100000000001E-2</c:v>
                </c:pt>
                <c:pt idx="3513">
                  <c:v>6.0692399999999987E-2</c:v>
                </c:pt>
                <c:pt idx="3514">
                  <c:v>5.9051700000000006E-2</c:v>
                </c:pt>
                <c:pt idx="3515">
                  <c:v>5.7411000000000004E-2</c:v>
                </c:pt>
                <c:pt idx="3516">
                  <c:v>5.5771199999999993E-2</c:v>
                </c:pt>
                <c:pt idx="3517">
                  <c:v>5.41308E-2</c:v>
                </c:pt>
                <c:pt idx="3518">
                  <c:v>5.2490499999999995E-2</c:v>
                </c:pt>
                <c:pt idx="3519">
                  <c:v>5.0850099999999995E-2</c:v>
                </c:pt>
                <c:pt idx="3520">
                  <c:v>4.9209800000000005E-2</c:v>
                </c:pt>
                <c:pt idx="3521">
                  <c:v>4.7569500000000008E-2</c:v>
                </c:pt>
                <c:pt idx="3522">
                  <c:v>4.5929200000000003E-2</c:v>
                </c:pt>
                <c:pt idx="3523">
                  <c:v>4.4288799999999996E-2</c:v>
                </c:pt>
                <c:pt idx="3524">
                  <c:v>4.2648499999999999E-2</c:v>
                </c:pt>
                <c:pt idx="3525">
                  <c:v>4.1008199999999995E-2</c:v>
                </c:pt>
                <c:pt idx="3526">
                  <c:v>3.9367799999999994E-2</c:v>
                </c:pt>
                <c:pt idx="3527">
                  <c:v>3.7727499999999997E-2</c:v>
                </c:pt>
                <c:pt idx="3528">
                  <c:v>3.60872E-2</c:v>
                </c:pt>
                <c:pt idx="3529">
                  <c:v>3.4446900000000003E-2</c:v>
                </c:pt>
                <c:pt idx="3530">
                  <c:v>3.2806599999999998E-2</c:v>
                </c:pt>
                <c:pt idx="3531">
                  <c:v>3.1166200000000005E-2</c:v>
                </c:pt>
                <c:pt idx="3532">
                  <c:v>2.9525900000000008E-2</c:v>
                </c:pt>
                <c:pt idx="3533">
                  <c:v>2.7885500000000004E-2</c:v>
                </c:pt>
                <c:pt idx="3534">
                  <c:v>2.6245200000000003E-2</c:v>
                </c:pt>
                <c:pt idx="3535">
                  <c:v>2.4604900000000002E-2</c:v>
                </c:pt>
                <c:pt idx="3536">
                  <c:v>2.2964600000000002E-2</c:v>
                </c:pt>
                <c:pt idx="3537">
                  <c:v>2.1324299999999997E-2</c:v>
                </c:pt>
                <c:pt idx="3538">
                  <c:v>1.9684E-2</c:v>
                </c:pt>
                <c:pt idx="3539">
                  <c:v>1.8043600000000003E-2</c:v>
                </c:pt>
                <c:pt idx="3540">
                  <c:v>1.6403200000000003E-2</c:v>
                </c:pt>
                <c:pt idx="3541">
                  <c:v>1.4762900000000002E-2</c:v>
                </c:pt>
                <c:pt idx="3542">
                  <c:v>1.3122600000000002E-2</c:v>
                </c:pt>
                <c:pt idx="3543">
                  <c:v>1.1482290000000001E-2</c:v>
                </c:pt>
                <c:pt idx="3544">
                  <c:v>9.8419800000000002E-3</c:v>
                </c:pt>
                <c:pt idx="3545">
                  <c:v>8.2016600000000012E-3</c:v>
                </c:pt>
                <c:pt idx="3546">
                  <c:v>6.5613499999999988E-3</c:v>
                </c:pt>
                <c:pt idx="3547">
                  <c:v>4.9209800000000001E-3</c:v>
                </c:pt>
                <c:pt idx="3548">
                  <c:v>3.2806599999999999E-3</c:v>
                </c:pt>
                <c:pt idx="3549">
                  <c:v>1.6403199999999998E-3</c:v>
                </c:pt>
                <c:pt idx="3550">
                  <c:v>-5.1330200000000001E-16</c:v>
                </c:pt>
                <c:pt idx="3551">
                  <c:v>-1.6403199999999998E-3</c:v>
                </c:pt>
                <c:pt idx="3552">
                  <c:v>-3.2806599999999999E-3</c:v>
                </c:pt>
                <c:pt idx="3553">
                  <c:v>-4.9209800000000001E-3</c:v>
                </c:pt>
                <c:pt idx="3554">
                  <c:v>-6.5613499999999988E-3</c:v>
                </c:pt>
                <c:pt idx="3555">
                  <c:v>-8.2016600000000012E-3</c:v>
                </c:pt>
                <c:pt idx="3556">
                  <c:v>-9.8419800000000002E-3</c:v>
                </c:pt>
                <c:pt idx="3557">
                  <c:v>-1.1482290000000001E-2</c:v>
                </c:pt>
                <c:pt idx="3558">
                  <c:v>-1.3122600000000002E-2</c:v>
                </c:pt>
                <c:pt idx="3559">
                  <c:v>-1.4762900000000002E-2</c:v>
                </c:pt>
                <c:pt idx="3560">
                  <c:v>-1.6403200000000003E-2</c:v>
                </c:pt>
                <c:pt idx="3561">
                  <c:v>-1.8043600000000003E-2</c:v>
                </c:pt>
                <c:pt idx="3562">
                  <c:v>-1.9684E-2</c:v>
                </c:pt>
                <c:pt idx="3563">
                  <c:v>-2.1324299999999997E-2</c:v>
                </c:pt>
                <c:pt idx="3564">
                  <c:v>-2.2964600000000002E-2</c:v>
                </c:pt>
                <c:pt idx="3565">
                  <c:v>-2.4604900000000002E-2</c:v>
                </c:pt>
                <c:pt idx="3566">
                  <c:v>-2.6245200000000003E-2</c:v>
                </c:pt>
                <c:pt idx="3567">
                  <c:v>-2.7885500000000004E-2</c:v>
                </c:pt>
                <c:pt idx="3568">
                  <c:v>-2.9525900000000008E-2</c:v>
                </c:pt>
                <c:pt idx="3569">
                  <c:v>-3.1166200000000005E-2</c:v>
                </c:pt>
                <c:pt idx="3570">
                  <c:v>-3.2806599999999998E-2</c:v>
                </c:pt>
                <c:pt idx="3571">
                  <c:v>-3.4446900000000003E-2</c:v>
                </c:pt>
                <c:pt idx="3572">
                  <c:v>-3.60872E-2</c:v>
                </c:pt>
                <c:pt idx="3573">
                  <c:v>-3.7727499999999997E-2</c:v>
                </c:pt>
                <c:pt idx="3574">
                  <c:v>-3.9367799999999994E-2</c:v>
                </c:pt>
                <c:pt idx="3575">
                  <c:v>-4.1008199999999995E-2</c:v>
                </c:pt>
                <c:pt idx="3576">
                  <c:v>-4.2648499999999999E-2</c:v>
                </c:pt>
                <c:pt idx="3577">
                  <c:v>-4.4288799999999996E-2</c:v>
                </c:pt>
                <c:pt idx="3578">
                  <c:v>-4.5929200000000003E-2</c:v>
                </c:pt>
                <c:pt idx="3579">
                  <c:v>-4.7569500000000008E-2</c:v>
                </c:pt>
                <c:pt idx="3580">
                  <c:v>-4.9209800000000005E-2</c:v>
                </c:pt>
                <c:pt idx="3581">
                  <c:v>-5.0850099999999995E-2</c:v>
                </c:pt>
                <c:pt idx="3582">
                  <c:v>-5.2490499999999995E-2</c:v>
                </c:pt>
                <c:pt idx="3583">
                  <c:v>-5.41308E-2</c:v>
                </c:pt>
                <c:pt idx="3584">
                  <c:v>-5.5771199999999993E-2</c:v>
                </c:pt>
                <c:pt idx="3585">
                  <c:v>-5.7411000000000004E-2</c:v>
                </c:pt>
                <c:pt idx="3586">
                  <c:v>-5.9051700000000006E-2</c:v>
                </c:pt>
                <c:pt idx="3587">
                  <c:v>-6.0692399999999987E-2</c:v>
                </c:pt>
                <c:pt idx="3588">
                  <c:v>-6.2332100000000001E-2</c:v>
                </c:pt>
                <c:pt idx="3589">
                  <c:v>-6.397280000000001E-2</c:v>
                </c:pt>
                <c:pt idx="3590">
                  <c:v>-6.5613499999999991E-2</c:v>
                </c:pt>
                <c:pt idx="3591">
                  <c:v>-6.7253199999999999E-2</c:v>
                </c:pt>
                <c:pt idx="3592">
                  <c:v>-6.8893900000000008E-2</c:v>
                </c:pt>
                <c:pt idx="3593">
                  <c:v>-7.0533700000000005E-2</c:v>
                </c:pt>
                <c:pt idx="3594">
                  <c:v>-7.21744E-2</c:v>
                </c:pt>
                <c:pt idx="3595">
                  <c:v>-7.3815100000000008E-2</c:v>
                </c:pt>
                <c:pt idx="3596">
                  <c:v>-7.5454800000000002E-2</c:v>
                </c:pt>
                <c:pt idx="3597">
                  <c:v>-7.7095499999999997E-2</c:v>
                </c:pt>
                <c:pt idx="3598">
                  <c:v>-7.8735200000000005E-2</c:v>
                </c:pt>
                <c:pt idx="3599">
                  <c:v>-8.0375899999999986E-2</c:v>
                </c:pt>
                <c:pt idx="3600">
                  <c:v>-8.2016599999999995E-2</c:v>
                </c:pt>
                <c:pt idx="3601">
                  <c:v>-8.0375899999999986E-2</c:v>
                </c:pt>
                <c:pt idx="3602">
                  <c:v>-7.8735200000000005E-2</c:v>
                </c:pt>
                <c:pt idx="3603">
                  <c:v>-7.7095499999999997E-2</c:v>
                </c:pt>
                <c:pt idx="3604">
                  <c:v>-7.5454800000000002E-2</c:v>
                </c:pt>
                <c:pt idx="3605">
                  <c:v>-7.3815100000000008E-2</c:v>
                </c:pt>
                <c:pt idx="3606">
                  <c:v>-7.21744E-2</c:v>
                </c:pt>
                <c:pt idx="3607">
                  <c:v>-7.0533700000000005E-2</c:v>
                </c:pt>
                <c:pt idx="3608">
                  <c:v>-6.8893900000000008E-2</c:v>
                </c:pt>
                <c:pt idx="3609">
                  <c:v>-6.7253199999999999E-2</c:v>
                </c:pt>
                <c:pt idx="3610">
                  <c:v>-6.5613499999999991E-2</c:v>
                </c:pt>
                <c:pt idx="3611">
                  <c:v>-6.397280000000001E-2</c:v>
                </c:pt>
                <c:pt idx="3612">
                  <c:v>-6.2332100000000001E-2</c:v>
                </c:pt>
                <c:pt idx="3613">
                  <c:v>-6.0692399999999987E-2</c:v>
                </c:pt>
                <c:pt idx="3614">
                  <c:v>-5.9051700000000006E-2</c:v>
                </c:pt>
                <c:pt idx="3615">
                  <c:v>-5.7411000000000004E-2</c:v>
                </c:pt>
                <c:pt idx="3616">
                  <c:v>-5.5771199999999993E-2</c:v>
                </c:pt>
                <c:pt idx="3617">
                  <c:v>-5.41308E-2</c:v>
                </c:pt>
                <c:pt idx="3618">
                  <c:v>-5.2490499999999995E-2</c:v>
                </c:pt>
                <c:pt idx="3619">
                  <c:v>-5.0850099999999995E-2</c:v>
                </c:pt>
                <c:pt idx="3620">
                  <c:v>-4.9209800000000005E-2</c:v>
                </c:pt>
                <c:pt idx="3621">
                  <c:v>-4.7569500000000008E-2</c:v>
                </c:pt>
                <c:pt idx="3622">
                  <c:v>-4.5929200000000003E-2</c:v>
                </c:pt>
                <c:pt idx="3623">
                  <c:v>-4.4288799999999996E-2</c:v>
                </c:pt>
                <c:pt idx="3624">
                  <c:v>-4.2648499999999999E-2</c:v>
                </c:pt>
                <c:pt idx="3625">
                  <c:v>-4.1008199999999995E-2</c:v>
                </c:pt>
                <c:pt idx="3626">
                  <c:v>-3.9367799999999994E-2</c:v>
                </c:pt>
                <c:pt idx="3627">
                  <c:v>-3.7727499999999997E-2</c:v>
                </c:pt>
                <c:pt idx="3628">
                  <c:v>-3.60872E-2</c:v>
                </c:pt>
                <c:pt idx="3629">
                  <c:v>-3.4446900000000003E-2</c:v>
                </c:pt>
                <c:pt idx="3630">
                  <c:v>-3.2806599999999998E-2</c:v>
                </c:pt>
                <c:pt idx="3631">
                  <c:v>-3.1166200000000005E-2</c:v>
                </c:pt>
                <c:pt idx="3632">
                  <c:v>-2.9525900000000008E-2</c:v>
                </c:pt>
                <c:pt idx="3633">
                  <c:v>-2.7885500000000004E-2</c:v>
                </c:pt>
                <c:pt idx="3634">
                  <c:v>-2.6245200000000003E-2</c:v>
                </c:pt>
                <c:pt idx="3635">
                  <c:v>-2.4604900000000002E-2</c:v>
                </c:pt>
                <c:pt idx="3636">
                  <c:v>-2.2964600000000002E-2</c:v>
                </c:pt>
                <c:pt idx="3637">
                  <c:v>-2.1324299999999997E-2</c:v>
                </c:pt>
                <c:pt idx="3638">
                  <c:v>-1.9684E-2</c:v>
                </c:pt>
                <c:pt idx="3639">
                  <c:v>-1.8043600000000003E-2</c:v>
                </c:pt>
                <c:pt idx="3640">
                  <c:v>-1.6403200000000003E-2</c:v>
                </c:pt>
                <c:pt idx="3641">
                  <c:v>-1.4762900000000002E-2</c:v>
                </c:pt>
                <c:pt idx="3642">
                  <c:v>-1.3122600000000002E-2</c:v>
                </c:pt>
                <c:pt idx="3643">
                  <c:v>-1.1482290000000001E-2</c:v>
                </c:pt>
                <c:pt idx="3644">
                  <c:v>-9.8419800000000002E-3</c:v>
                </c:pt>
                <c:pt idx="3645">
                  <c:v>-8.2016600000000012E-3</c:v>
                </c:pt>
                <c:pt idx="3646">
                  <c:v>-6.5613499999999988E-3</c:v>
                </c:pt>
                <c:pt idx="3647">
                  <c:v>-4.9209800000000001E-3</c:v>
                </c:pt>
                <c:pt idx="3648">
                  <c:v>-3.2806599999999999E-3</c:v>
                </c:pt>
                <c:pt idx="3649">
                  <c:v>-1.6403199999999998E-3</c:v>
                </c:pt>
                <c:pt idx="3650">
                  <c:v>-4.9500600000000006E-16</c:v>
                </c:pt>
                <c:pt idx="3651">
                  <c:v>1.6403199999999998E-3</c:v>
                </c:pt>
                <c:pt idx="3652">
                  <c:v>3.2806599999999999E-3</c:v>
                </c:pt>
                <c:pt idx="3653">
                  <c:v>4.9209800000000001E-3</c:v>
                </c:pt>
                <c:pt idx="3654">
                  <c:v>6.5613499999999988E-3</c:v>
                </c:pt>
                <c:pt idx="3655">
                  <c:v>8.2016600000000012E-3</c:v>
                </c:pt>
                <c:pt idx="3656">
                  <c:v>9.8419800000000002E-3</c:v>
                </c:pt>
                <c:pt idx="3657">
                  <c:v>1.1482290000000001E-2</c:v>
                </c:pt>
                <c:pt idx="3658">
                  <c:v>1.3122600000000002E-2</c:v>
                </c:pt>
                <c:pt idx="3659">
                  <c:v>1.4762900000000002E-2</c:v>
                </c:pt>
                <c:pt idx="3660">
                  <c:v>1.6403200000000003E-2</c:v>
                </c:pt>
                <c:pt idx="3661">
                  <c:v>1.8043600000000003E-2</c:v>
                </c:pt>
                <c:pt idx="3662">
                  <c:v>1.9684E-2</c:v>
                </c:pt>
                <c:pt idx="3663">
                  <c:v>2.1324299999999997E-2</c:v>
                </c:pt>
                <c:pt idx="3664">
                  <c:v>2.2964600000000002E-2</c:v>
                </c:pt>
                <c:pt idx="3665">
                  <c:v>2.4604900000000002E-2</c:v>
                </c:pt>
                <c:pt idx="3666">
                  <c:v>2.6245200000000003E-2</c:v>
                </c:pt>
                <c:pt idx="3667">
                  <c:v>2.7885500000000004E-2</c:v>
                </c:pt>
                <c:pt idx="3668">
                  <c:v>2.9525900000000008E-2</c:v>
                </c:pt>
                <c:pt idx="3669">
                  <c:v>3.1166200000000005E-2</c:v>
                </c:pt>
                <c:pt idx="3670">
                  <c:v>3.2806599999999998E-2</c:v>
                </c:pt>
                <c:pt idx="3671">
                  <c:v>3.4446900000000003E-2</c:v>
                </c:pt>
                <c:pt idx="3672">
                  <c:v>3.60872E-2</c:v>
                </c:pt>
                <c:pt idx="3673">
                  <c:v>3.7727499999999997E-2</c:v>
                </c:pt>
                <c:pt idx="3674">
                  <c:v>3.9367799999999994E-2</c:v>
                </c:pt>
                <c:pt idx="3675">
                  <c:v>4.1008199999999995E-2</c:v>
                </c:pt>
                <c:pt idx="3676">
                  <c:v>4.2648499999999999E-2</c:v>
                </c:pt>
                <c:pt idx="3677">
                  <c:v>4.4288799999999996E-2</c:v>
                </c:pt>
                <c:pt idx="3678">
                  <c:v>4.5929200000000003E-2</c:v>
                </c:pt>
                <c:pt idx="3679">
                  <c:v>4.7569500000000008E-2</c:v>
                </c:pt>
                <c:pt idx="3680">
                  <c:v>4.9209800000000005E-2</c:v>
                </c:pt>
                <c:pt idx="3681">
                  <c:v>5.0850099999999995E-2</c:v>
                </c:pt>
                <c:pt idx="3682">
                  <c:v>5.2490499999999995E-2</c:v>
                </c:pt>
                <c:pt idx="3683">
                  <c:v>5.41308E-2</c:v>
                </c:pt>
                <c:pt idx="3684">
                  <c:v>5.5771199999999993E-2</c:v>
                </c:pt>
                <c:pt idx="3685">
                  <c:v>5.7411000000000004E-2</c:v>
                </c:pt>
                <c:pt idx="3686">
                  <c:v>5.9051700000000006E-2</c:v>
                </c:pt>
                <c:pt idx="3687">
                  <c:v>6.0692399999999987E-2</c:v>
                </c:pt>
                <c:pt idx="3688">
                  <c:v>6.2332100000000001E-2</c:v>
                </c:pt>
                <c:pt idx="3689">
                  <c:v>6.397280000000001E-2</c:v>
                </c:pt>
                <c:pt idx="3690">
                  <c:v>6.5613499999999991E-2</c:v>
                </c:pt>
                <c:pt idx="3691">
                  <c:v>6.7253199999999999E-2</c:v>
                </c:pt>
                <c:pt idx="3692">
                  <c:v>6.8893900000000008E-2</c:v>
                </c:pt>
                <c:pt idx="3693">
                  <c:v>7.0533700000000005E-2</c:v>
                </c:pt>
                <c:pt idx="3694">
                  <c:v>7.21744E-2</c:v>
                </c:pt>
                <c:pt idx="3695">
                  <c:v>7.3815100000000008E-2</c:v>
                </c:pt>
                <c:pt idx="3696">
                  <c:v>7.5454800000000002E-2</c:v>
                </c:pt>
                <c:pt idx="3697">
                  <c:v>7.7095499999999997E-2</c:v>
                </c:pt>
                <c:pt idx="3698">
                  <c:v>7.8735200000000005E-2</c:v>
                </c:pt>
                <c:pt idx="3699">
                  <c:v>8.0375899999999986E-2</c:v>
                </c:pt>
                <c:pt idx="3700">
                  <c:v>8.2016599999999995E-2</c:v>
                </c:pt>
                <c:pt idx="3701">
                  <c:v>8.0375899999999986E-2</c:v>
                </c:pt>
                <c:pt idx="3702">
                  <c:v>7.8735200000000005E-2</c:v>
                </c:pt>
                <c:pt idx="3703">
                  <c:v>7.7095499999999997E-2</c:v>
                </c:pt>
                <c:pt idx="3704">
                  <c:v>7.5454800000000002E-2</c:v>
                </c:pt>
                <c:pt idx="3705">
                  <c:v>7.3815100000000008E-2</c:v>
                </c:pt>
                <c:pt idx="3706">
                  <c:v>7.21744E-2</c:v>
                </c:pt>
                <c:pt idx="3707">
                  <c:v>7.0533700000000005E-2</c:v>
                </c:pt>
                <c:pt idx="3708">
                  <c:v>6.8893900000000008E-2</c:v>
                </c:pt>
                <c:pt idx="3709">
                  <c:v>6.7253199999999999E-2</c:v>
                </c:pt>
                <c:pt idx="3710">
                  <c:v>6.5613499999999991E-2</c:v>
                </c:pt>
                <c:pt idx="3711">
                  <c:v>6.397280000000001E-2</c:v>
                </c:pt>
                <c:pt idx="3712">
                  <c:v>6.2332100000000001E-2</c:v>
                </c:pt>
                <c:pt idx="3713">
                  <c:v>6.0692399999999987E-2</c:v>
                </c:pt>
                <c:pt idx="3714">
                  <c:v>5.9051700000000006E-2</c:v>
                </c:pt>
                <c:pt idx="3715">
                  <c:v>5.7411000000000004E-2</c:v>
                </c:pt>
                <c:pt idx="3716">
                  <c:v>5.5771199999999993E-2</c:v>
                </c:pt>
                <c:pt idx="3717">
                  <c:v>5.41308E-2</c:v>
                </c:pt>
                <c:pt idx="3718">
                  <c:v>5.2490499999999995E-2</c:v>
                </c:pt>
                <c:pt idx="3719">
                  <c:v>5.0850099999999995E-2</c:v>
                </c:pt>
                <c:pt idx="3720">
                  <c:v>4.9209800000000005E-2</c:v>
                </c:pt>
                <c:pt idx="3721">
                  <c:v>4.7569500000000008E-2</c:v>
                </c:pt>
                <c:pt idx="3722">
                  <c:v>4.5929200000000003E-2</c:v>
                </c:pt>
                <c:pt idx="3723">
                  <c:v>4.4288799999999996E-2</c:v>
                </c:pt>
                <c:pt idx="3724">
                  <c:v>4.2648499999999999E-2</c:v>
                </c:pt>
                <c:pt idx="3725">
                  <c:v>4.1008199999999995E-2</c:v>
                </c:pt>
                <c:pt idx="3726">
                  <c:v>3.9367799999999994E-2</c:v>
                </c:pt>
                <c:pt idx="3727">
                  <c:v>3.7727499999999997E-2</c:v>
                </c:pt>
                <c:pt idx="3728">
                  <c:v>3.60872E-2</c:v>
                </c:pt>
                <c:pt idx="3729">
                  <c:v>3.4446900000000003E-2</c:v>
                </c:pt>
                <c:pt idx="3730">
                  <c:v>3.2806599999999998E-2</c:v>
                </c:pt>
                <c:pt idx="3731">
                  <c:v>3.1166200000000005E-2</c:v>
                </c:pt>
                <c:pt idx="3732">
                  <c:v>2.9525900000000008E-2</c:v>
                </c:pt>
                <c:pt idx="3733">
                  <c:v>2.7885500000000004E-2</c:v>
                </c:pt>
                <c:pt idx="3734">
                  <c:v>2.6245200000000003E-2</c:v>
                </c:pt>
                <c:pt idx="3735">
                  <c:v>2.4604900000000002E-2</c:v>
                </c:pt>
                <c:pt idx="3736">
                  <c:v>2.2964600000000002E-2</c:v>
                </c:pt>
                <c:pt idx="3737">
                  <c:v>2.1324299999999997E-2</c:v>
                </c:pt>
                <c:pt idx="3738">
                  <c:v>1.9684E-2</c:v>
                </c:pt>
                <c:pt idx="3739">
                  <c:v>1.8043600000000003E-2</c:v>
                </c:pt>
                <c:pt idx="3740">
                  <c:v>1.6403200000000003E-2</c:v>
                </c:pt>
                <c:pt idx="3741">
                  <c:v>1.4762900000000002E-2</c:v>
                </c:pt>
                <c:pt idx="3742">
                  <c:v>1.3122600000000002E-2</c:v>
                </c:pt>
                <c:pt idx="3743">
                  <c:v>1.1482290000000001E-2</c:v>
                </c:pt>
                <c:pt idx="3744">
                  <c:v>9.8419800000000002E-3</c:v>
                </c:pt>
                <c:pt idx="3745">
                  <c:v>8.2016600000000012E-3</c:v>
                </c:pt>
                <c:pt idx="3746">
                  <c:v>6.5613499999999988E-3</c:v>
                </c:pt>
                <c:pt idx="3747">
                  <c:v>4.9209800000000001E-3</c:v>
                </c:pt>
                <c:pt idx="3748">
                  <c:v>3.2806599999999999E-3</c:v>
                </c:pt>
                <c:pt idx="3749">
                  <c:v>1.6403199999999998E-3</c:v>
                </c:pt>
                <c:pt idx="3750">
                  <c:v>-5.1330200000000001E-16</c:v>
                </c:pt>
                <c:pt idx="3751">
                  <c:v>-1.6403199999999998E-3</c:v>
                </c:pt>
                <c:pt idx="3752">
                  <c:v>-3.2806599999999999E-3</c:v>
                </c:pt>
                <c:pt idx="3753">
                  <c:v>-4.9209800000000001E-3</c:v>
                </c:pt>
                <c:pt idx="3754">
                  <c:v>-6.5613499999999988E-3</c:v>
                </c:pt>
                <c:pt idx="3755">
                  <c:v>-8.2016600000000012E-3</c:v>
                </c:pt>
                <c:pt idx="3756">
                  <c:v>-9.8419800000000002E-3</c:v>
                </c:pt>
                <c:pt idx="3757">
                  <c:v>-1.1482290000000001E-2</c:v>
                </c:pt>
                <c:pt idx="3758">
                  <c:v>-1.3122600000000002E-2</c:v>
                </c:pt>
                <c:pt idx="3759">
                  <c:v>-1.4762900000000002E-2</c:v>
                </c:pt>
                <c:pt idx="3760">
                  <c:v>-1.6403200000000003E-2</c:v>
                </c:pt>
                <c:pt idx="3761">
                  <c:v>-1.8043600000000003E-2</c:v>
                </c:pt>
                <c:pt idx="3762">
                  <c:v>-1.9684E-2</c:v>
                </c:pt>
                <c:pt idx="3763">
                  <c:v>-2.1324299999999997E-2</c:v>
                </c:pt>
                <c:pt idx="3764">
                  <c:v>-2.2964600000000002E-2</c:v>
                </c:pt>
                <c:pt idx="3765">
                  <c:v>-2.4604900000000002E-2</c:v>
                </c:pt>
                <c:pt idx="3766">
                  <c:v>-2.6245200000000003E-2</c:v>
                </c:pt>
                <c:pt idx="3767">
                  <c:v>-2.7885500000000004E-2</c:v>
                </c:pt>
                <c:pt idx="3768">
                  <c:v>-2.9525900000000008E-2</c:v>
                </c:pt>
                <c:pt idx="3769">
                  <c:v>-3.1166200000000005E-2</c:v>
                </c:pt>
                <c:pt idx="3770">
                  <c:v>-3.2806599999999998E-2</c:v>
                </c:pt>
                <c:pt idx="3771">
                  <c:v>-3.4446900000000003E-2</c:v>
                </c:pt>
                <c:pt idx="3772">
                  <c:v>-3.60872E-2</c:v>
                </c:pt>
                <c:pt idx="3773">
                  <c:v>-3.7727499999999997E-2</c:v>
                </c:pt>
                <c:pt idx="3774">
                  <c:v>-3.9367799999999994E-2</c:v>
                </c:pt>
                <c:pt idx="3775">
                  <c:v>-4.1008199999999995E-2</c:v>
                </c:pt>
                <c:pt idx="3776">
                  <c:v>-4.2648499999999999E-2</c:v>
                </c:pt>
                <c:pt idx="3777">
                  <c:v>-4.4288799999999996E-2</c:v>
                </c:pt>
                <c:pt idx="3778">
                  <c:v>-4.5929200000000003E-2</c:v>
                </c:pt>
                <c:pt idx="3779">
                  <c:v>-4.7569500000000008E-2</c:v>
                </c:pt>
                <c:pt idx="3780">
                  <c:v>-4.9209800000000005E-2</c:v>
                </c:pt>
                <c:pt idx="3781">
                  <c:v>-5.0850099999999995E-2</c:v>
                </c:pt>
                <c:pt idx="3782">
                  <c:v>-5.2490499999999995E-2</c:v>
                </c:pt>
                <c:pt idx="3783">
                  <c:v>-5.41308E-2</c:v>
                </c:pt>
                <c:pt idx="3784">
                  <c:v>-5.5771199999999993E-2</c:v>
                </c:pt>
                <c:pt idx="3785">
                  <c:v>-5.7411000000000004E-2</c:v>
                </c:pt>
                <c:pt idx="3786">
                  <c:v>-5.9051700000000006E-2</c:v>
                </c:pt>
                <c:pt idx="3787">
                  <c:v>-6.0692399999999987E-2</c:v>
                </c:pt>
                <c:pt idx="3788">
                  <c:v>-6.2332100000000001E-2</c:v>
                </c:pt>
                <c:pt idx="3789">
                  <c:v>-6.397280000000001E-2</c:v>
                </c:pt>
                <c:pt idx="3790">
                  <c:v>-6.5613499999999991E-2</c:v>
                </c:pt>
                <c:pt idx="3791">
                  <c:v>-6.7253199999999999E-2</c:v>
                </c:pt>
                <c:pt idx="3792">
                  <c:v>-6.8893900000000008E-2</c:v>
                </c:pt>
                <c:pt idx="3793">
                  <c:v>-7.0533700000000005E-2</c:v>
                </c:pt>
                <c:pt idx="3794">
                  <c:v>-7.21744E-2</c:v>
                </c:pt>
                <c:pt idx="3795">
                  <c:v>-7.3815100000000008E-2</c:v>
                </c:pt>
                <c:pt idx="3796">
                  <c:v>-7.5454800000000002E-2</c:v>
                </c:pt>
                <c:pt idx="3797">
                  <c:v>-7.7095499999999997E-2</c:v>
                </c:pt>
                <c:pt idx="3798">
                  <c:v>-7.8735200000000005E-2</c:v>
                </c:pt>
                <c:pt idx="3799">
                  <c:v>-8.0375899999999986E-2</c:v>
                </c:pt>
                <c:pt idx="3800">
                  <c:v>-8.2016599999999995E-2</c:v>
                </c:pt>
                <c:pt idx="3801">
                  <c:v>-8.1195800000000012E-2</c:v>
                </c:pt>
                <c:pt idx="3802">
                  <c:v>-8.0375899999999986E-2</c:v>
                </c:pt>
                <c:pt idx="3803">
                  <c:v>-7.9556099999999991E-2</c:v>
                </c:pt>
                <c:pt idx="3804">
                  <c:v>-7.8735200000000005E-2</c:v>
                </c:pt>
                <c:pt idx="3805">
                  <c:v>-7.7915399999999996E-2</c:v>
                </c:pt>
                <c:pt idx="3806">
                  <c:v>-7.7095499999999997E-2</c:v>
                </c:pt>
                <c:pt idx="3807">
                  <c:v>-7.6275600000000013E-2</c:v>
                </c:pt>
                <c:pt idx="3808">
                  <c:v>-7.5454800000000002E-2</c:v>
                </c:pt>
                <c:pt idx="3809">
                  <c:v>-7.4634900000000004E-2</c:v>
                </c:pt>
                <c:pt idx="3810">
                  <c:v>-7.3815100000000008E-2</c:v>
                </c:pt>
                <c:pt idx="3811">
                  <c:v>-7.2994199999999995E-2</c:v>
                </c:pt>
                <c:pt idx="3812">
                  <c:v>-7.21744E-2</c:v>
                </c:pt>
                <c:pt idx="3813">
                  <c:v>-7.1354500000000015E-2</c:v>
                </c:pt>
                <c:pt idx="3814">
                  <c:v>-7.0533700000000005E-2</c:v>
                </c:pt>
                <c:pt idx="3815">
                  <c:v>-6.9713800000000006E-2</c:v>
                </c:pt>
                <c:pt idx="3816">
                  <c:v>-6.8893900000000008E-2</c:v>
                </c:pt>
                <c:pt idx="3817">
                  <c:v>-6.8073099999999998E-2</c:v>
                </c:pt>
                <c:pt idx="3818">
                  <c:v>-6.7253199999999999E-2</c:v>
                </c:pt>
                <c:pt idx="3819">
                  <c:v>-6.6433400000000004E-2</c:v>
                </c:pt>
                <c:pt idx="3820">
                  <c:v>-6.5613499999999991E-2</c:v>
                </c:pt>
                <c:pt idx="3821">
                  <c:v>-6.4792699999999995E-2</c:v>
                </c:pt>
                <c:pt idx="3822">
                  <c:v>-6.397280000000001E-2</c:v>
                </c:pt>
                <c:pt idx="3823">
                  <c:v>-6.3152899999999998E-2</c:v>
                </c:pt>
                <c:pt idx="3824">
                  <c:v>-6.2332100000000001E-2</c:v>
                </c:pt>
                <c:pt idx="3825">
                  <c:v>-6.1512200000000003E-2</c:v>
                </c:pt>
                <c:pt idx="3826">
                  <c:v>-6.0692399999999987E-2</c:v>
                </c:pt>
                <c:pt idx="3827">
                  <c:v>-5.9871500000000001E-2</c:v>
                </c:pt>
                <c:pt idx="3828">
                  <c:v>-5.9051700000000006E-2</c:v>
                </c:pt>
                <c:pt idx="3829">
                  <c:v>-5.8231799999999986E-2</c:v>
                </c:pt>
                <c:pt idx="3830">
                  <c:v>-5.7411000000000004E-2</c:v>
                </c:pt>
                <c:pt idx="3831">
                  <c:v>-5.6591100000000012E-2</c:v>
                </c:pt>
                <c:pt idx="3832">
                  <c:v>-5.5771199999999993E-2</c:v>
                </c:pt>
                <c:pt idx="3833">
                  <c:v>-5.4950999999999993E-2</c:v>
                </c:pt>
                <c:pt idx="3834">
                  <c:v>-5.41308E-2</c:v>
                </c:pt>
                <c:pt idx="3835">
                  <c:v>-5.3310700000000003E-2</c:v>
                </c:pt>
                <c:pt idx="3836">
                  <c:v>-5.2490499999999995E-2</c:v>
                </c:pt>
                <c:pt idx="3837">
                  <c:v>-5.1670300000000009E-2</c:v>
                </c:pt>
                <c:pt idx="3838">
                  <c:v>-5.0850099999999995E-2</c:v>
                </c:pt>
                <c:pt idx="3839">
                  <c:v>-5.0029900000000002E-2</c:v>
                </c:pt>
                <c:pt idx="3840">
                  <c:v>-4.9209800000000005E-2</c:v>
                </c:pt>
                <c:pt idx="3841">
                  <c:v>-4.8389600000000005E-2</c:v>
                </c:pt>
                <c:pt idx="3842">
                  <c:v>-4.7569500000000008E-2</c:v>
                </c:pt>
                <c:pt idx="3843">
                  <c:v>-4.6749300000000001E-2</c:v>
                </c:pt>
                <c:pt idx="3844">
                  <c:v>-4.5929200000000003E-2</c:v>
                </c:pt>
                <c:pt idx="3845">
                  <c:v>-4.5108999999999996E-2</c:v>
                </c:pt>
                <c:pt idx="3846">
                  <c:v>-4.4288799999999996E-2</c:v>
                </c:pt>
                <c:pt idx="3847">
                  <c:v>-4.3468699999999992E-2</c:v>
                </c:pt>
                <c:pt idx="3848">
                  <c:v>-4.2648499999999999E-2</c:v>
                </c:pt>
                <c:pt idx="3849">
                  <c:v>-4.1828400000000002E-2</c:v>
                </c:pt>
                <c:pt idx="3850">
                  <c:v>-4.1008199999999995E-2</c:v>
                </c:pt>
                <c:pt idx="3851">
                  <c:v>-4.0187999999999995E-2</c:v>
                </c:pt>
                <c:pt idx="3852">
                  <c:v>-3.9367799999999994E-2</c:v>
                </c:pt>
                <c:pt idx="3853">
                  <c:v>-3.8547700000000004E-2</c:v>
                </c:pt>
                <c:pt idx="3854">
                  <c:v>-3.7727499999999997E-2</c:v>
                </c:pt>
                <c:pt idx="3855">
                  <c:v>-3.6907299999999997E-2</c:v>
                </c:pt>
                <c:pt idx="3856">
                  <c:v>-3.60872E-2</c:v>
                </c:pt>
                <c:pt idx="3857">
                  <c:v>-3.5267E-2</c:v>
                </c:pt>
                <c:pt idx="3858">
                  <c:v>-3.4446900000000003E-2</c:v>
                </c:pt>
                <c:pt idx="3859">
                  <c:v>-3.3626700000000002E-2</c:v>
                </c:pt>
                <c:pt idx="3860">
                  <c:v>-3.2806599999999998E-2</c:v>
                </c:pt>
                <c:pt idx="3861">
                  <c:v>-3.1986400000000005E-2</c:v>
                </c:pt>
                <c:pt idx="3862">
                  <c:v>-3.1166200000000005E-2</c:v>
                </c:pt>
                <c:pt idx="3863">
                  <c:v>-3.0346100000000004E-2</c:v>
                </c:pt>
                <c:pt idx="3864">
                  <c:v>-2.9525900000000008E-2</c:v>
                </c:pt>
                <c:pt idx="3865">
                  <c:v>-2.8705700000000008E-2</c:v>
                </c:pt>
                <c:pt idx="3866">
                  <c:v>-2.7885500000000004E-2</c:v>
                </c:pt>
                <c:pt idx="3867">
                  <c:v>-2.70654E-2</c:v>
                </c:pt>
                <c:pt idx="3868">
                  <c:v>-2.6245200000000003E-2</c:v>
                </c:pt>
                <c:pt idx="3869">
                  <c:v>-2.5425000000000003E-2</c:v>
                </c:pt>
                <c:pt idx="3870">
                  <c:v>-2.4604900000000002E-2</c:v>
                </c:pt>
                <c:pt idx="3871">
                  <c:v>-2.3784700000000002E-2</c:v>
                </c:pt>
                <c:pt idx="3872">
                  <c:v>-2.2964600000000002E-2</c:v>
                </c:pt>
                <c:pt idx="3873">
                  <c:v>-2.2144399999999998E-2</c:v>
                </c:pt>
                <c:pt idx="3874">
                  <c:v>-2.1324299999999997E-2</c:v>
                </c:pt>
                <c:pt idx="3875">
                  <c:v>-2.0504099999999997E-2</c:v>
                </c:pt>
                <c:pt idx="3876">
                  <c:v>-1.9684E-2</c:v>
                </c:pt>
                <c:pt idx="3877">
                  <c:v>-1.88638E-2</c:v>
                </c:pt>
                <c:pt idx="3878">
                  <c:v>-1.8043600000000003E-2</c:v>
                </c:pt>
                <c:pt idx="3879">
                  <c:v>-1.72234E-2</c:v>
                </c:pt>
                <c:pt idx="3880">
                  <c:v>-1.6403200000000003E-2</c:v>
                </c:pt>
                <c:pt idx="3881">
                  <c:v>-1.5583100000000003E-2</c:v>
                </c:pt>
                <c:pt idx="3882">
                  <c:v>-1.4762900000000002E-2</c:v>
                </c:pt>
                <c:pt idx="3883">
                  <c:v>-1.3942800000000003E-2</c:v>
                </c:pt>
                <c:pt idx="3884">
                  <c:v>-1.3122600000000002E-2</c:v>
                </c:pt>
                <c:pt idx="3885">
                  <c:v>-1.2302450000000001E-2</c:v>
                </c:pt>
                <c:pt idx="3886">
                  <c:v>-1.1482290000000001E-2</c:v>
                </c:pt>
                <c:pt idx="3887">
                  <c:v>-1.0662129999999999E-2</c:v>
                </c:pt>
                <c:pt idx="3888">
                  <c:v>-9.8419800000000002E-3</c:v>
                </c:pt>
                <c:pt idx="3889">
                  <c:v>-9.0218200000000016E-3</c:v>
                </c:pt>
                <c:pt idx="3890">
                  <c:v>-8.2016600000000012E-3</c:v>
                </c:pt>
                <c:pt idx="3891">
                  <c:v>-7.3815099999999991E-3</c:v>
                </c:pt>
                <c:pt idx="3892">
                  <c:v>-6.5613499999999988E-3</c:v>
                </c:pt>
                <c:pt idx="3893">
                  <c:v>-5.7410999999999998E-3</c:v>
                </c:pt>
                <c:pt idx="3894">
                  <c:v>-4.9209800000000001E-3</c:v>
                </c:pt>
                <c:pt idx="3895">
                  <c:v>-4.1008199999999998E-3</c:v>
                </c:pt>
                <c:pt idx="3896">
                  <c:v>-3.2806599999999999E-3</c:v>
                </c:pt>
                <c:pt idx="3897">
                  <c:v>-2.4604900000000001E-3</c:v>
                </c:pt>
                <c:pt idx="3898">
                  <c:v>-1.6403199999999998E-3</c:v>
                </c:pt>
                <c:pt idx="3899">
                  <c:v>-8.2016599999999999E-4</c:v>
                </c:pt>
                <c:pt idx="3900">
                  <c:v>-8.1670900000000009E-16</c:v>
                </c:pt>
                <c:pt idx="3901">
                  <c:v>1.093552E-3</c:v>
                </c:pt>
                <c:pt idx="3902">
                  <c:v>2.1871E-3</c:v>
                </c:pt>
                <c:pt idx="3903">
                  <c:v>3.2806599999999999E-3</c:v>
                </c:pt>
                <c:pt idx="3904">
                  <c:v>4.3742099999999999E-3</c:v>
                </c:pt>
                <c:pt idx="3905">
                  <c:v>5.4677600000000003E-3</c:v>
                </c:pt>
                <c:pt idx="3906">
                  <c:v>6.5613499999999988E-3</c:v>
                </c:pt>
                <c:pt idx="3907">
                  <c:v>7.654890000000001E-3</c:v>
                </c:pt>
                <c:pt idx="3908">
                  <c:v>8.748429999999998E-3</c:v>
                </c:pt>
                <c:pt idx="3909">
                  <c:v>9.8419800000000002E-3</c:v>
                </c:pt>
                <c:pt idx="3910">
                  <c:v>1.0935520000000001E-2</c:v>
                </c:pt>
                <c:pt idx="3911">
                  <c:v>1.2029059999999999E-2</c:v>
                </c:pt>
                <c:pt idx="3912">
                  <c:v>1.3122600000000002E-2</c:v>
                </c:pt>
                <c:pt idx="3913">
                  <c:v>1.4216099999999997E-2</c:v>
                </c:pt>
                <c:pt idx="3914">
                  <c:v>1.5309699999999999E-2</c:v>
                </c:pt>
                <c:pt idx="3915">
                  <c:v>1.6403200000000003E-2</c:v>
                </c:pt>
                <c:pt idx="3916">
                  <c:v>1.7496899999999996E-2</c:v>
                </c:pt>
                <c:pt idx="3917">
                  <c:v>1.8590399999999997E-2</c:v>
                </c:pt>
                <c:pt idx="3918">
                  <c:v>1.9684E-2</c:v>
                </c:pt>
                <c:pt idx="3919">
                  <c:v>2.0777500000000001E-2</c:v>
                </c:pt>
                <c:pt idx="3920">
                  <c:v>2.1871000000000002E-2</c:v>
                </c:pt>
                <c:pt idx="3921">
                  <c:v>2.2964600000000002E-2</c:v>
                </c:pt>
                <c:pt idx="3922">
                  <c:v>2.4058099999999999E-2</c:v>
                </c:pt>
                <c:pt idx="3923">
                  <c:v>2.5151699999999999E-2</c:v>
                </c:pt>
                <c:pt idx="3924">
                  <c:v>2.6245200000000003E-2</c:v>
                </c:pt>
                <c:pt idx="3925">
                  <c:v>2.7338700000000004E-2</c:v>
                </c:pt>
                <c:pt idx="3926">
                  <c:v>2.8432299999999994E-2</c:v>
                </c:pt>
                <c:pt idx="3927">
                  <c:v>2.9525900000000008E-2</c:v>
                </c:pt>
                <c:pt idx="3928">
                  <c:v>3.0619500000000001E-2</c:v>
                </c:pt>
                <c:pt idx="3929">
                  <c:v>3.1712999999999991E-2</c:v>
                </c:pt>
                <c:pt idx="3930">
                  <c:v>3.2806599999999998E-2</c:v>
                </c:pt>
                <c:pt idx="3931">
                  <c:v>3.3900099999999996E-2</c:v>
                </c:pt>
                <c:pt idx="3932">
                  <c:v>3.49936E-2</c:v>
                </c:pt>
                <c:pt idx="3933">
                  <c:v>3.60872E-2</c:v>
                </c:pt>
                <c:pt idx="3934">
                  <c:v>3.718069999999999E-2</c:v>
                </c:pt>
                <c:pt idx="3935">
                  <c:v>3.8274299999999997E-2</c:v>
                </c:pt>
                <c:pt idx="3936">
                  <c:v>3.9367799999999994E-2</c:v>
                </c:pt>
                <c:pt idx="3937">
                  <c:v>4.0461400000000002E-2</c:v>
                </c:pt>
                <c:pt idx="3938">
                  <c:v>4.1555000000000002E-2</c:v>
                </c:pt>
                <c:pt idx="3939">
                  <c:v>4.2648499999999999E-2</c:v>
                </c:pt>
                <c:pt idx="3940">
                  <c:v>4.3742099999999999E-2</c:v>
                </c:pt>
                <c:pt idx="3941">
                  <c:v>4.4835600000000003E-2</c:v>
                </c:pt>
                <c:pt idx="3942">
                  <c:v>4.5929200000000003E-2</c:v>
                </c:pt>
                <c:pt idx="3943">
                  <c:v>4.7022700000000001E-2</c:v>
                </c:pt>
                <c:pt idx="3944">
                  <c:v>4.8116199999999998E-2</c:v>
                </c:pt>
                <c:pt idx="3945">
                  <c:v>4.9209800000000005E-2</c:v>
                </c:pt>
                <c:pt idx="3946">
                  <c:v>5.0303299999999995E-2</c:v>
                </c:pt>
                <c:pt idx="3947">
                  <c:v>5.1396899999999995E-2</c:v>
                </c:pt>
                <c:pt idx="3948">
                  <c:v>5.2490499999999995E-2</c:v>
                </c:pt>
                <c:pt idx="3949">
                  <c:v>5.3584100000000003E-2</c:v>
                </c:pt>
                <c:pt idx="3950">
                  <c:v>5.4677599999999993E-2</c:v>
                </c:pt>
                <c:pt idx="3951">
                  <c:v>5.5771199999999993E-2</c:v>
                </c:pt>
                <c:pt idx="3952">
                  <c:v>5.6864399999999989E-2</c:v>
                </c:pt>
                <c:pt idx="3953">
                  <c:v>5.795850000000001E-2</c:v>
                </c:pt>
                <c:pt idx="3954">
                  <c:v>5.9051700000000006E-2</c:v>
                </c:pt>
                <c:pt idx="3955">
                  <c:v>6.0145799999999999E-2</c:v>
                </c:pt>
                <c:pt idx="3956">
                  <c:v>6.1238899999999999E-2</c:v>
                </c:pt>
                <c:pt idx="3957">
                  <c:v>6.2332100000000001E-2</c:v>
                </c:pt>
                <c:pt idx="3958">
                  <c:v>6.3426199999999988E-2</c:v>
                </c:pt>
                <c:pt idx="3959">
                  <c:v>6.4519400000000005E-2</c:v>
                </c:pt>
                <c:pt idx="3960">
                  <c:v>6.5613499999999991E-2</c:v>
                </c:pt>
                <c:pt idx="3961">
                  <c:v>6.6706699999999994E-2</c:v>
                </c:pt>
                <c:pt idx="3962">
                  <c:v>6.779979999999998E-2</c:v>
                </c:pt>
                <c:pt idx="3963">
                  <c:v>6.8893900000000008E-2</c:v>
                </c:pt>
                <c:pt idx="3964">
                  <c:v>6.9987099999999997E-2</c:v>
                </c:pt>
                <c:pt idx="3965">
                  <c:v>7.1081199999999997E-2</c:v>
                </c:pt>
                <c:pt idx="3966">
                  <c:v>7.21744E-2</c:v>
                </c:pt>
                <c:pt idx="3967">
                  <c:v>7.3267499999999999E-2</c:v>
                </c:pt>
                <c:pt idx="3968">
                  <c:v>7.4361699999999989E-2</c:v>
                </c:pt>
                <c:pt idx="3969">
                  <c:v>7.5454800000000002E-2</c:v>
                </c:pt>
                <c:pt idx="3970">
                  <c:v>7.6548900000000003E-2</c:v>
                </c:pt>
                <c:pt idx="3971">
                  <c:v>7.7642100000000006E-2</c:v>
                </c:pt>
                <c:pt idx="3972">
                  <c:v>7.8735200000000005E-2</c:v>
                </c:pt>
                <c:pt idx="3973">
                  <c:v>7.9829400000000009E-2</c:v>
                </c:pt>
                <c:pt idx="3974">
                  <c:v>8.0922499999999994E-2</c:v>
                </c:pt>
                <c:pt idx="3975">
                  <c:v>8.2016599999999995E-2</c:v>
                </c:pt>
                <c:pt idx="3976">
                  <c:v>8.3109799999999998E-2</c:v>
                </c:pt>
                <c:pt idx="3977">
                  <c:v>8.4203899999999998E-2</c:v>
                </c:pt>
                <c:pt idx="3978">
                  <c:v>8.5297099999999987E-2</c:v>
                </c:pt>
                <c:pt idx="3979">
                  <c:v>8.63902E-2</c:v>
                </c:pt>
                <c:pt idx="3980">
                  <c:v>8.7484400000000004E-2</c:v>
                </c:pt>
                <c:pt idx="3981">
                  <c:v>8.8577500000000003E-2</c:v>
                </c:pt>
                <c:pt idx="3982">
                  <c:v>8.9671600000000004E-2</c:v>
                </c:pt>
                <c:pt idx="3983">
                  <c:v>9.0764800000000007E-2</c:v>
                </c:pt>
                <c:pt idx="3984">
                  <c:v>9.1857899999999992E-2</c:v>
                </c:pt>
                <c:pt idx="3985">
                  <c:v>9.2952099999999996E-2</c:v>
                </c:pt>
                <c:pt idx="3986">
                  <c:v>9.4045199999999995E-2</c:v>
                </c:pt>
                <c:pt idx="3987">
                  <c:v>9.5139299999999996E-2</c:v>
                </c:pt>
                <c:pt idx="3988">
                  <c:v>9.6232499999999985E-2</c:v>
                </c:pt>
                <c:pt idx="3989">
                  <c:v>9.7325599999999998E-2</c:v>
                </c:pt>
                <c:pt idx="3990">
                  <c:v>9.8419799999999988E-2</c:v>
                </c:pt>
                <c:pt idx="3991">
                  <c:v>9.9512900000000001E-2</c:v>
                </c:pt>
                <c:pt idx="3992">
                  <c:v>0.10060709999999999</c:v>
                </c:pt>
                <c:pt idx="3993">
                  <c:v>0.10170019999999999</c:v>
                </c:pt>
                <c:pt idx="3994">
                  <c:v>0.1027933</c:v>
                </c:pt>
                <c:pt idx="3995">
                  <c:v>0.10388749999999999</c:v>
                </c:pt>
                <c:pt idx="3996">
                  <c:v>0.10498059999999999</c:v>
                </c:pt>
                <c:pt idx="3997">
                  <c:v>0.10607479999999998</c:v>
                </c:pt>
                <c:pt idx="3998">
                  <c:v>0.10716789999999998</c:v>
                </c:pt>
                <c:pt idx="3999">
                  <c:v>0.10826200000000001</c:v>
                </c:pt>
                <c:pt idx="4000">
                  <c:v>0.10935519999999999</c:v>
                </c:pt>
                <c:pt idx="4001">
                  <c:v>0.10716789999999998</c:v>
                </c:pt>
                <c:pt idx="4002">
                  <c:v>0.10498059999999999</c:v>
                </c:pt>
                <c:pt idx="4003">
                  <c:v>0.1027933</c:v>
                </c:pt>
                <c:pt idx="4004">
                  <c:v>0.10060709999999999</c:v>
                </c:pt>
                <c:pt idx="4005">
                  <c:v>9.8419799999999988E-2</c:v>
                </c:pt>
                <c:pt idx="4006">
                  <c:v>9.6232499999999985E-2</c:v>
                </c:pt>
                <c:pt idx="4007">
                  <c:v>9.4045199999999995E-2</c:v>
                </c:pt>
                <c:pt idx="4008">
                  <c:v>9.1857899999999992E-2</c:v>
                </c:pt>
                <c:pt idx="4009">
                  <c:v>8.9671600000000004E-2</c:v>
                </c:pt>
                <c:pt idx="4010">
                  <c:v>8.7484400000000004E-2</c:v>
                </c:pt>
                <c:pt idx="4011">
                  <c:v>8.5297099999999987E-2</c:v>
                </c:pt>
                <c:pt idx="4012">
                  <c:v>8.3109799999999998E-2</c:v>
                </c:pt>
                <c:pt idx="4013">
                  <c:v>8.0922499999999994E-2</c:v>
                </c:pt>
                <c:pt idx="4014">
                  <c:v>7.8735200000000005E-2</c:v>
                </c:pt>
                <c:pt idx="4015">
                  <c:v>7.6548900000000003E-2</c:v>
                </c:pt>
                <c:pt idx="4016">
                  <c:v>7.4361699999999989E-2</c:v>
                </c:pt>
                <c:pt idx="4017">
                  <c:v>7.21744E-2</c:v>
                </c:pt>
                <c:pt idx="4018">
                  <c:v>6.9987099999999997E-2</c:v>
                </c:pt>
                <c:pt idx="4019">
                  <c:v>6.779979999999998E-2</c:v>
                </c:pt>
                <c:pt idx="4020">
                  <c:v>6.5613499999999991E-2</c:v>
                </c:pt>
                <c:pt idx="4021">
                  <c:v>6.3426199999999988E-2</c:v>
                </c:pt>
                <c:pt idx="4022">
                  <c:v>6.1238899999999999E-2</c:v>
                </c:pt>
                <c:pt idx="4023">
                  <c:v>5.9051700000000006E-2</c:v>
                </c:pt>
                <c:pt idx="4024">
                  <c:v>5.6864399999999989E-2</c:v>
                </c:pt>
                <c:pt idx="4025">
                  <c:v>5.4677599999999993E-2</c:v>
                </c:pt>
                <c:pt idx="4026">
                  <c:v>5.2490499999999995E-2</c:v>
                </c:pt>
                <c:pt idx="4027">
                  <c:v>5.0303299999999995E-2</c:v>
                </c:pt>
                <c:pt idx="4028">
                  <c:v>4.8116199999999998E-2</c:v>
                </c:pt>
                <c:pt idx="4029">
                  <c:v>4.5929200000000003E-2</c:v>
                </c:pt>
                <c:pt idx="4030">
                  <c:v>4.3742099999999999E-2</c:v>
                </c:pt>
                <c:pt idx="4031">
                  <c:v>4.1555000000000002E-2</c:v>
                </c:pt>
                <c:pt idx="4032">
                  <c:v>3.9367799999999994E-2</c:v>
                </c:pt>
                <c:pt idx="4033">
                  <c:v>3.718069999999999E-2</c:v>
                </c:pt>
                <c:pt idx="4034">
                  <c:v>3.49936E-2</c:v>
                </c:pt>
                <c:pt idx="4035">
                  <c:v>3.2806599999999998E-2</c:v>
                </c:pt>
                <c:pt idx="4036">
                  <c:v>3.0619500000000001E-2</c:v>
                </c:pt>
                <c:pt idx="4037">
                  <c:v>2.8432299999999994E-2</c:v>
                </c:pt>
                <c:pt idx="4038">
                  <c:v>2.6245200000000003E-2</c:v>
                </c:pt>
                <c:pt idx="4039">
                  <c:v>2.4058099999999999E-2</c:v>
                </c:pt>
                <c:pt idx="4040">
                  <c:v>2.1871000000000002E-2</c:v>
                </c:pt>
                <c:pt idx="4041">
                  <c:v>1.9684E-2</c:v>
                </c:pt>
                <c:pt idx="4042">
                  <c:v>1.7496899999999996E-2</c:v>
                </c:pt>
                <c:pt idx="4043">
                  <c:v>1.5309699999999999E-2</c:v>
                </c:pt>
                <c:pt idx="4044">
                  <c:v>1.3122600000000002E-2</c:v>
                </c:pt>
                <c:pt idx="4045">
                  <c:v>1.0935520000000001E-2</c:v>
                </c:pt>
                <c:pt idx="4046">
                  <c:v>8.748429999999998E-3</c:v>
                </c:pt>
                <c:pt idx="4047">
                  <c:v>6.5613499999999988E-3</c:v>
                </c:pt>
                <c:pt idx="4048">
                  <c:v>4.3742099999999999E-3</c:v>
                </c:pt>
                <c:pt idx="4049">
                  <c:v>2.1871E-3</c:v>
                </c:pt>
                <c:pt idx="4050">
                  <c:v>-7.0100499999999994E-16</c:v>
                </c:pt>
                <c:pt idx="4051">
                  <c:v>-2.1871E-3</c:v>
                </c:pt>
                <c:pt idx="4052">
                  <c:v>-4.3742099999999999E-3</c:v>
                </c:pt>
                <c:pt idx="4053">
                  <c:v>-6.5613499999999988E-3</c:v>
                </c:pt>
                <c:pt idx="4054">
                  <c:v>-8.748429999999998E-3</c:v>
                </c:pt>
                <c:pt idx="4055">
                  <c:v>-1.0935520000000001E-2</c:v>
                </c:pt>
                <c:pt idx="4056">
                  <c:v>-1.3122600000000002E-2</c:v>
                </c:pt>
                <c:pt idx="4057">
                  <c:v>-1.5309699999999999E-2</c:v>
                </c:pt>
                <c:pt idx="4058">
                  <c:v>-1.7496899999999996E-2</c:v>
                </c:pt>
                <c:pt idx="4059">
                  <c:v>-1.9684E-2</c:v>
                </c:pt>
                <c:pt idx="4060">
                  <c:v>-2.1871000000000002E-2</c:v>
                </c:pt>
                <c:pt idx="4061">
                  <c:v>-2.4058099999999999E-2</c:v>
                </c:pt>
                <c:pt idx="4062">
                  <c:v>-2.6245200000000003E-2</c:v>
                </c:pt>
                <c:pt idx="4063">
                  <c:v>-2.8432299999999994E-2</c:v>
                </c:pt>
                <c:pt idx="4064">
                  <c:v>-3.0619500000000001E-2</c:v>
                </c:pt>
                <c:pt idx="4065">
                  <c:v>-3.2806599999999998E-2</c:v>
                </c:pt>
                <c:pt idx="4066">
                  <c:v>-3.49936E-2</c:v>
                </c:pt>
                <c:pt idx="4067">
                  <c:v>-3.718069999999999E-2</c:v>
                </c:pt>
                <c:pt idx="4068">
                  <c:v>-3.9367799999999994E-2</c:v>
                </c:pt>
                <c:pt idx="4069">
                  <c:v>-4.1555000000000002E-2</c:v>
                </c:pt>
                <c:pt idx="4070">
                  <c:v>-4.3742099999999999E-2</c:v>
                </c:pt>
                <c:pt idx="4071">
                  <c:v>-4.5929200000000003E-2</c:v>
                </c:pt>
                <c:pt idx="4072">
                  <c:v>-4.8116199999999998E-2</c:v>
                </c:pt>
                <c:pt idx="4073">
                  <c:v>-5.0303299999999995E-2</c:v>
                </c:pt>
                <c:pt idx="4074">
                  <c:v>-5.2490499999999995E-2</c:v>
                </c:pt>
                <c:pt idx="4075">
                  <c:v>-5.4677599999999993E-2</c:v>
                </c:pt>
                <c:pt idx="4076">
                  <c:v>-5.6864399999999989E-2</c:v>
                </c:pt>
                <c:pt idx="4077">
                  <c:v>-5.9051700000000006E-2</c:v>
                </c:pt>
                <c:pt idx="4078">
                  <c:v>-6.1238899999999999E-2</c:v>
                </c:pt>
                <c:pt idx="4079">
                  <c:v>-6.3426199999999988E-2</c:v>
                </c:pt>
                <c:pt idx="4080">
                  <c:v>-6.5613499999999991E-2</c:v>
                </c:pt>
                <c:pt idx="4081">
                  <c:v>-6.779979999999998E-2</c:v>
                </c:pt>
                <c:pt idx="4082">
                  <c:v>-6.9987099999999997E-2</c:v>
                </c:pt>
                <c:pt idx="4083">
                  <c:v>-7.21744E-2</c:v>
                </c:pt>
                <c:pt idx="4084">
                  <c:v>-7.4361699999999989E-2</c:v>
                </c:pt>
                <c:pt idx="4085">
                  <c:v>-7.6548900000000003E-2</c:v>
                </c:pt>
                <c:pt idx="4086">
                  <c:v>-7.8735200000000005E-2</c:v>
                </c:pt>
                <c:pt idx="4087">
                  <c:v>-8.0922499999999994E-2</c:v>
                </c:pt>
                <c:pt idx="4088">
                  <c:v>-8.3109799999999998E-2</c:v>
                </c:pt>
                <c:pt idx="4089">
                  <c:v>-8.5297099999999987E-2</c:v>
                </c:pt>
                <c:pt idx="4090">
                  <c:v>-8.7484400000000004E-2</c:v>
                </c:pt>
                <c:pt idx="4091">
                  <c:v>-8.9671600000000004E-2</c:v>
                </c:pt>
                <c:pt idx="4092">
                  <c:v>-9.1857899999999992E-2</c:v>
                </c:pt>
                <c:pt idx="4093">
                  <c:v>-9.4045199999999995E-2</c:v>
                </c:pt>
                <c:pt idx="4094">
                  <c:v>-9.6232499999999985E-2</c:v>
                </c:pt>
                <c:pt idx="4095">
                  <c:v>-9.8419799999999988E-2</c:v>
                </c:pt>
                <c:pt idx="4096">
                  <c:v>-0.10060709999999999</c:v>
                </c:pt>
                <c:pt idx="4097">
                  <c:v>-0.1027933</c:v>
                </c:pt>
                <c:pt idx="4098">
                  <c:v>-0.10498059999999999</c:v>
                </c:pt>
                <c:pt idx="4099">
                  <c:v>-0.10716789999999998</c:v>
                </c:pt>
                <c:pt idx="4100">
                  <c:v>-0.10935519999999999</c:v>
                </c:pt>
                <c:pt idx="4101">
                  <c:v>-0.10716789999999998</c:v>
                </c:pt>
                <c:pt idx="4102">
                  <c:v>-0.10498059999999999</c:v>
                </c:pt>
                <c:pt idx="4103">
                  <c:v>-0.1027933</c:v>
                </c:pt>
                <c:pt idx="4104">
                  <c:v>-0.10060709999999999</c:v>
                </c:pt>
                <c:pt idx="4105">
                  <c:v>-9.8419799999999988E-2</c:v>
                </c:pt>
                <c:pt idx="4106">
                  <c:v>-9.6232499999999985E-2</c:v>
                </c:pt>
                <c:pt idx="4107">
                  <c:v>-9.4045199999999995E-2</c:v>
                </c:pt>
                <c:pt idx="4108">
                  <c:v>-9.1857899999999992E-2</c:v>
                </c:pt>
                <c:pt idx="4109">
                  <c:v>-8.9671600000000004E-2</c:v>
                </c:pt>
                <c:pt idx="4110">
                  <c:v>-8.7484400000000004E-2</c:v>
                </c:pt>
                <c:pt idx="4111">
                  <c:v>-8.5297099999999987E-2</c:v>
                </c:pt>
                <c:pt idx="4112">
                  <c:v>-8.3109799999999998E-2</c:v>
                </c:pt>
                <c:pt idx="4113">
                  <c:v>-8.0922499999999994E-2</c:v>
                </c:pt>
                <c:pt idx="4114">
                  <c:v>-7.8735200000000005E-2</c:v>
                </c:pt>
                <c:pt idx="4115">
                  <c:v>-7.6548900000000003E-2</c:v>
                </c:pt>
                <c:pt idx="4116">
                  <c:v>-7.4361699999999989E-2</c:v>
                </c:pt>
                <c:pt idx="4117">
                  <c:v>-7.21744E-2</c:v>
                </c:pt>
                <c:pt idx="4118">
                  <c:v>-6.9987099999999997E-2</c:v>
                </c:pt>
                <c:pt idx="4119">
                  <c:v>-6.779979999999998E-2</c:v>
                </c:pt>
                <c:pt idx="4120">
                  <c:v>-6.5613499999999991E-2</c:v>
                </c:pt>
                <c:pt idx="4121">
                  <c:v>-6.3426199999999988E-2</c:v>
                </c:pt>
                <c:pt idx="4122">
                  <c:v>-6.1238899999999999E-2</c:v>
                </c:pt>
                <c:pt idx="4123">
                  <c:v>-5.9051700000000006E-2</c:v>
                </c:pt>
                <c:pt idx="4124">
                  <c:v>-5.6864399999999989E-2</c:v>
                </c:pt>
                <c:pt idx="4125">
                  <c:v>-5.4677599999999993E-2</c:v>
                </c:pt>
                <c:pt idx="4126">
                  <c:v>-5.2490499999999995E-2</c:v>
                </c:pt>
                <c:pt idx="4127">
                  <c:v>-5.0303299999999995E-2</c:v>
                </c:pt>
                <c:pt idx="4128">
                  <c:v>-4.8116199999999998E-2</c:v>
                </c:pt>
                <c:pt idx="4129">
                  <c:v>-4.5929200000000003E-2</c:v>
                </c:pt>
                <c:pt idx="4130">
                  <c:v>-4.3742099999999999E-2</c:v>
                </c:pt>
                <c:pt idx="4131">
                  <c:v>-4.1555000000000002E-2</c:v>
                </c:pt>
                <c:pt idx="4132">
                  <c:v>-3.9367799999999994E-2</c:v>
                </c:pt>
                <c:pt idx="4133">
                  <c:v>-3.718069999999999E-2</c:v>
                </c:pt>
                <c:pt idx="4134">
                  <c:v>-3.49936E-2</c:v>
                </c:pt>
                <c:pt idx="4135">
                  <c:v>-3.2806599999999998E-2</c:v>
                </c:pt>
                <c:pt idx="4136">
                  <c:v>-3.0619500000000001E-2</c:v>
                </c:pt>
                <c:pt idx="4137">
                  <c:v>-2.8432299999999994E-2</c:v>
                </c:pt>
                <c:pt idx="4138">
                  <c:v>-2.6245200000000003E-2</c:v>
                </c:pt>
                <c:pt idx="4139">
                  <c:v>-2.4058099999999999E-2</c:v>
                </c:pt>
                <c:pt idx="4140">
                  <c:v>-2.1871000000000002E-2</c:v>
                </c:pt>
                <c:pt idx="4141">
                  <c:v>-1.9684E-2</c:v>
                </c:pt>
                <c:pt idx="4142">
                  <c:v>-1.7496899999999996E-2</c:v>
                </c:pt>
                <c:pt idx="4143">
                  <c:v>-1.5309699999999999E-2</c:v>
                </c:pt>
                <c:pt idx="4144">
                  <c:v>-1.3122600000000002E-2</c:v>
                </c:pt>
                <c:pt idx="4145">
                  <c:v>-1.0935520000000001E-2</c:v>
                </c:pt>
                <c:pt idx="4146">
                  <c:v>-8.748429999999998E-3</c:v>
                </c:pt>
                <c:pt idx="4147">
                  <c:v>-6.5613499999999988E-3</c:v>
                </c:pt>
                <c:pt idx="4148">
                  <c:v>-4.3742099999999999E-3</c:v>
                </c:pt>
                <c:pt idx="4149">
                  <c:v>-2.1871E-3</c:v>
                </c:pt>
                <c:pt idx="4150">
                  <c:v>-6.8677399999999999E-16</c:v>
                </c:pt>
                <c:pt idx="4151">
                  <c:v>2.1871E-3</c:v>
                </c:pt>
                <c:pt idx="4152">
                  <c:v>4.3742099999999999E-3</c:v>
                </c:pt>
                <c:pt idx="4153">
                  <c:v>6.5613499999999988E-3</c:v>
                </c:pt>
                <c:pt idx="4154">
                  <c:v>8.748429999999998E-3</c:v>
                </c:pt>
                <c:pt idx="4155">
                  <c:v>1.0935520000000001E-2</c:v>
                </c:pt>
                <c:pt idx="4156">
                  <c:v>1.3122600000000002E-2</c:v>
                </c:pt>
                <c:pt idx="4157">
                  <c:v>1.5309699999999999E-2</c:v>
                </c:pt>
                <c:pt idx="4158">
                  <c:v>1.7496899999999996E-2</c:v>
                </c:pt>
                <c:pt idx="4159">
                  <c:v>1.9684E-2</c:v>
                </c:pt>
                <c:pt idx="4160">
                  <c:v>2.1871000000000002E-2</c:v>
                </c:pt>
                <c:pt idx="4161">
                  <c:v>2.4058099999999999E-2</c:v>
                </c:pt>
                <c:pt idx="4162">
                  <c:v>2.6245200000000003E-2</c:v>
                </c:pt>
                <c:pt idx="4163">
                  <c:v>2.8432299999999994E-2</c:v>
                </c:pt>
                <c:pt idx="4164">
                  <c:v>3.0619500000000001E-2</c:v>
                </c:pt>
                <c:pt idx="4165">
                  <c:v>3.2806599999999998E-2</c:v>
                </c:pt>
                <c:pt idx="4166">
                  <c:v>3.49936E-2</c:v>
                </c:pt>
                <c:pt idx="4167">
                  <c:v>3.718069999999999E-2</c:v>
                </c:pt>
                <c:pt idx="4168">
                  <c:v>3.9367799999999994E-2</c:v>
                </c:pt>
                <c:pt idx="4169">
                  <c:v>4.1555000000000002E-2</c:v>
                </c:pt>
                <c:pt idx="4170">
                  <c:v>4.3742099999999999E-2</c:v>
                </c:pt>
                <c:pt idx="4171">
                  <c:v>4.5929200000000003E-2</c:v>
                </c:pt>
                <c:pt idx="4172">
                  <c:v>4.8116199999999998E-2</c:v>
                </c:pt>
                <c:pt idx="4173">
                  <c:v>5.0303299999999995E-2</c:v>
                </c:pt>
                <c:pt idx="4174">
                  <c:v>5.2490499999999995E-2</c:v>
                </c:pt>
                <c:pt idx="4175">
                  <c:v>5.4677599999999993E-2</c:v>
                </c:pt>
                <c:pt idx="4176">
                  <c:v>5.6864399999999989E-2</c:v>
                </c:pt>
                <c:pt idx="4177">
                  <c:v>5.9051700000000006E-2</c:v>
                </c:pt>
                <c:pt idx="4178">
                  <c:v>6.1238899999999999E-2</c:v>
                </c:pt>
                <c:pt idx="4179">
                  <c:v>6.3426199999999988E-2</c:v>
                </c:pt>
                <c:pt idx="4180">
                  <c:v>6.5613499999999991E-2</c:v>
                </c:pt>
                <c:pt idx="4181">
                  <c:v>6.779979999999998E-2</c:v>
                </c:pt>
                <c:pt idx="4182">
                  <c:v>6.9987099999999997E-2</c:v>
                </c:pt>
                <c:pt idx="4183">
                  <c:v>7.21744E-2</c:v>
                </c:pt>
                <c:pt idx="4184">
                  <c:v>7.4361699999999989E-2</c:v>
                </c:pt>
                <c:pt idx="4185">
                  <c:v>7.6548900000000003E-2</c:v>
                </c:pt>
                <c:pt idx="4186">
                  <c:v>7.8735200000000005E-2</c:v>
                </c:pt>
                <c:pt idx="4187">
                  <c:v>8.0922499999999994E-2</c:v>
                </c:pt>
                <c:pt idx="4188">
                  <c:v>8.3109799999999998E-2</c:v>
                </c:pt>
                <c:pt idx="4189">
                  <c:v>8.5297099999999987E-2</c:v>
                </c:pt>
                <c:pt idx="4190">
                  <c:v>8.7484400000000004E-2</c:v>
                </c:pt>
                <c:pt idx="4191">
                  <c:v>8.9671600000000004E-2</c:v>
                </c:pt>
                <c:pt idx="4192">
                  <c:v>9.1857899999999992E-2</c:v>
                </c:pt>
                <c:pt idx="4193">
                  <c:v>9.4045199999999995E-2</c:v>
                </c:pt>
                <c:pt idx="4194">
                  <c:v>9.6232499999999985E-2</c:v>
                </c:pt>
                <c:pt idx="4195">
                  <c:v>9.8419799999999988E-2</c:v>
                </c:pt>
                <c:pt idx="4196">
                  <c:v>0.10060709999999999</c:v>
                </c:pt>
                <c:pt idx="4197">
                  <c:v>0.1027933</c:v>
                </c:pt>
                <c:pt idx="4198">
                  <c:v>0.10498059999999999</c:v>
                </c:pt>
                <c:pt idx="4199">
                  <c:v>0.10716789999999998</c:v>
                </c:pt>
                <c:pt idx="4200">
                  <c:v>0.10935519999999999</c:v>
                </c:pt>
                <c:pt idx="4201">
                  <c:v>0.10716789999999998</c:v>
                </c:pt>
                <c:pt idx="4202">
                  <c:v>0.10498059999999999</c:v>
                </c:pt>
                <c:pt idx="4203">
                  <c:v>0.1027933</c:v>
                </c:pt>
                <c:pt idx="4204">
                  <c:v>0.10060709999999999</c:v>
                </c:pt>
                <c:pt idx="4205">
                  <c:v>9.8419799999999988E-2</c:v>
                </c:pt>
                <c:pt idx="4206">
                  <c:v>9.6232499999999985E-2</c:v>
                </c:pt>
                <c:pt idx="4207">
                  <c:v>9.4045199999999995E-2</c:v>
                </c:pt>
                <c:pt idx="4208">
                  <c:v>9.1857899999999992E-2</c:v>
                </c:pt>
                <c:pt idx="4209">
                  <c:v>8.9671600000000004E-2</c:v>
                </c:pt>
                <c:pt idx="4210">
                  <c:v>8.7484400000000004E-2</c:v>
                </c:pt>
                <c:pt idx="4211">
                  <c:v>8.5297099999999987E-2</c:v>
                </c:pt>
                <c:pt idx="4212">
                  <c:v>8.3109799999999998E-2</c:v>
                </c:pt>
                <c:pt idx="4213">
                  <c:v>8.0922499999999994E-2</c:v>
                </c:pt>
                <c:pt idx="4214">
                  <c:v>7.8735200000000005E-2</c:v>
                </c:pt>
                <c:pt idx="4215">
                  <c:v>7.6548900000000003E-2</c:v>
                </c:pt>
                <c:pt idx="4216">
                  <c:v>7.4361699999999989E-2</c:v>
                </c:pt>
                <c:pt idx="4217">
                  <c:v>7.21744E-2</c:v>
                </c:pt>
                <c:pt idx="4218">
                  <c:v>6.9987099999999997E-2</c:v>
                </c:pt>
                <c:pt idx="4219">
                  <c:v>6.779979999999998E-2</c:v>
                </c:pt>
                <c:pt idx="4220">
                  <c:v>6.5613499999999991E-2</c:v>
                </c:pt>
                <c:pt idx="4221">
                  <c:v>6.3426199999999988E-2</c:v>
                </c:pt>
                <c:pt idx="4222">
                  <c:v>6.1238899999999999E-2</c:v>
                </c:pt>
                <c:pt idx="4223">
                  <c:v>5.9051700000000006E-2</c:v>
                </c:pt>
                <c:pt idx="4224">
                  <c:v>5.6864399999999989E-2</c:v>
                </c:pt>
                <c:pt idx="4225">
                  <c:v>5.4677599999999993E-2</c:v>
                </c:pt>
                <c:pt idx="4226">
                  <c:v>5.2490499999999995E-2</c:v>
                </c:pt>
                <c:pt idx="4227">
                  <c:v>5.0303299999999995E-2</c:v>
                </c:pt>
                <c:pt idx="4228">
                  <c:v>4.8116199999999998E-2</c:v>
                </c:pt>
                <c:pt idx="4229">
                  <c:v>4.5929200000000003E-2</c:v>
                </c:pt>
                <c:pt idx="4230">
                  <c:v>4.3742099999999999E-2</c:v>
                </c:pt>
                <c:pt idx="4231">
                  <c:v>4.1555000000000002E-2</c:v>
                </c:pt>
                <c:pt idx="4232">
                  <c:v>3.9367799999999994E-2</c:v>
                </c:pt>
                <c:pt idx="4233">
                  <c:v>3.718069999999999E-2</c:v>
                </c:pt>
                <c:pt idx="4234">
                  <c:v>3.49936E-2</c:v>
                </c:pt>
                <c:pt idx="4235">
                  <c:v>3.2806599999999998E-2</c:v>
                </c:pt>
                <c:pt idx="4236">
                  <c:v>3.0619500000000001E-2</c:v>
                </c:pt>
                <c:pt idx="4237">
                  <c:v>2.8432299999999994E-2</c:v>
                </c:pt>
                <c:pt idx="4238">
                  <c:v>2.6245200000000003E-2</c:v>
                </c:pt>
                <c:pt idx="4239">
                  <c:v>2.4058099999999999E-2</c:v>
                </c:pt>
                <c:pt idx="4240">
                  <c:v>2.1871000000000002E-2</c:v>
                </c:pt>
                <c:pt idx="4241">
                  <c:v>1.9684E-2</c:v>
                </c:pt>
                <c:pt idx="4242">
                  <c:v>1.7496899999999996E-2</c:v>
                </c:pt>
                <c:pt idx="4243">
                  <c:v>1.5309699999999999E-2</c:v>
                </c:pt>
                <c:pt idx="4244">
                  <c:v>1.3122600000000002E-2</c:v>
                </c:pt>
                <c:pt idx="4245">
                  <c:v>1.0935520000000001E-2</c:v>
                </c:pt>
                <c:pt idx="4246">
                  <c:v>8.748429999999998E-3</c:v>
                </c:pt>
                <c:pt idx="4247">
                  <c:v>6.5613499999999988E-3</c:v>
                </c:pt>
                <c:pt idx="4248">
                  <c:v>4.3742099999999999E-3</c:v>
                </c:pt>
                <c:pt idx="4249">
                  <c:v>2.1871E-3</c:v>
                </c:pt>
                <c:pt idx="4250">
                  <c:v>-7.0100499999999994E-16</c:v>
                </c:pt>
                <c:pt idx="4251">
                  <c:v>-2.1871E-3</c:v>
                </c:pt>
                <c:pt idx="4252">
                  <c:v>-4.3742099999999999E-3</c:v>
                </c:pt>
                <c:pt idx="4253">
                  <c:v>-6.5613499999999988E-3</c:v>
                </c:pt>
                <c:pt idx="4254">
                  <c:v>-8.748429999999998E-3</c:v>
                </c:pt>
                <c:pt idx="4255">
                  <c:v>-1.0935520000000001E-2</c:v>
                </c:pt>
                <c:pt idx="4256">
                  <c:v>-1.3122600000000002E-2</c:v>
                </c:pt>
                <c:pt idx="4257">
                  <c:v>-1.5309699999999999E-2</c:v>
                </c:pt>
                <c:pt idx="4258">
                  <c:v>-1.7496899999999996E-2</c:v>
                </c:pt>
                <c:pt idx="4259">
                  <c:v>-1.9684E-2</c:v>
                </c:pt>
                <c:pt idx="4260">
                  <c:v>-2.1871000000000002E-2</c:v>
                </c:pt>
                <c:pt idx="4261">
                  <c:v>-2.4058099999999999E-2</c:v>
                </c:pt>
                <c:pt idx="4262">
                  <c:v>-2.6245200000000003E-2</c:v>
                </c:pt>
                <c:pt idx="4263">
                  <c:v>-2.8432299999999994E-2</c:v>
                </c:pt>
                <c:pt idx="4264">
                  <c:v>-3.0619500000000001E-2</c:v>
                </c:pt>
                <c:pt idx="4265">
                  <c:v>-3.2806599999999998E-2</c:v>
                </c:pt>
                <c:pt idx="4266">
                  <c:v>-3.49936E-2</c:v>
                </c:pt>
                <c:pt idx="4267">
                  <c:v>-3.718069999999999E-2</c:v>
                </c:pt>
                <c:pt idx="4268">
                  <c:v>-3.9367799999999994E-2</c:v>
                </c:pt>
                <c:pt idx="4269">
                  <c:v>-4.1555000000000002E-2</c:v>
                </c:pt>
                <c:pt idx="4270">
                  <c:v>-4.3742099999999999E-2</c:v>
                </c:pt>
                <c:pt idx="4271">
                  <c:v>-4.5929200000000003E-2</c:v>
                </c:pt>
                <c:pt idx="4272">
                  <c:v>-4.8116199999999998E-2</c:v>
                </c:pt>
                <c:pt idx="4273">
                  <c:v>-5.0303299999999995E-2</c:v>
                </c:pt>
                <c:pt idx="4274">
                  <c:v>-5.2490499999999995E-2</c:v>
                </c:pt>
                <c:pt idx="4275">
                  <c:v>-5.4677599999999993E-2</c:v>
                </c:pt>
                <c:pt idx="4276">
                  <c:v>-5.6864399999999989E-2</c:v>
                </c:pt>
                <c:pt idx="4277">
                  <c:v>-5.9051700000000006E-2</c:v>
                </c:pt>
                <c:pt idx="4278">
                  <c:v>-6.1238899999999999E-2</c:v>
                </c:pt>
                <c:pt idx="4279">
                  <c:v>-6.3426199999999988E-2</c:v>
                </c:pt>
                <c:pt idx="4280">
                  <c:v>-6.5613499999999991E-2</c:v>
                </c:pt>
                <c:pt idx="4281">
                  <c:v>-6.779979999999998E-2</c:v>
                </c:pt>
                <c:pt idx="4282">
                  <c:v>-6.9987099999999997E-2</c:v>
                </c:pt>
                <c:pt idx="4283">
                  <c:v>-7.21744E-2</c:v>
                </c:pt>
                <c:pt idx="4284">
                  <c:v>-7.4361699999999989E-2</c:v>
                </c:pt>
                <c:pt idx="4285">
                  <c:v>-7.6548900000000003E-2</c:v>
                </c:pt>
                <c:pt idx="4286">
                  <c:v>-7.8735200000000005E-2</c:v>
                </c:pt>
                <c:pt idx="4287">
                  <c:v>-8.0922499999999994E-2</c:v>
                </c:pt>
                <c:pt idx="4288">
                  <c:v>-8.3109799999999998E-2</c:v>
                </c:pt>
                <c:pt idx="4289">
                  <c:v>-8.5297099999999987E-2</c:v>
                </c:pt>
                <c:pt idx="4290">
                  <c:v>-8.7484400000000004E-2</c:v>
                </c:pt>
                <c:pt idx="4291">
                  <c:v>-8.9671600000000004E-2</c:v>
                </c:pt>
                <c:pt idx="4292">
                  <c:v>-9.1857899999999992E-2</c:v>
                </c:pt>
                <c:pt idx="4293">
                  <c:v>-9.4045199999999995E-2</c:v>
                </c:pt>
                <c:pt idx="4294">
                  <c:v>-9.6232499999999985E-2</c:v>
                </c:pt>
                <c:pt idx="4295">
                  <c:v>-9.8419799999999988E-2</c:v>
                </c:pt>
                <c:pt idx="4296">
                  <c:v>-0.10060709999999999</c:v>
                </c:pt>
                <c:pt idx="4297">
                  <c:v>-0.1027933</c:v>
                </c:pt>
                <c:pt idx="4298">
                  <c:v>-0.10498059999999999</c:v>
                </c:pt>
                <c:pt idx="4299">
                  <c:v>-0.10716789999999998</c:v>
                </c:pt>
                <c:pt idx="4300">
                  <c:v>-0.10935519999999999</c:v>
                </c:pt>
                <c:pt idx="4301">
                  <c:v>-0.10716789999999998</c:v>
                </c:pt>
                <c:pt idx="4302">
                  <c:v>-0.10498059999999999</c:v>
                </c:pt>
                <c:pt idx="4303">
                  <c:v>-0.1027933</c:v>
                </c:pt>
                <c:pt idx="4304">
                  <c:v>-0.10060709999999999</c:v>
                </c:pt>
                <c:pt idx="4305">
                  <c:v>-9.8419799999999988E-2</c:v>
                </c:pt>
                <c:pt idx="4306">
                  <c:v>-9.6232499999999985E-2</c:v>
                </c:pt>
                <c:pt idx="4307">
                  <c:v>-9.4045199999999995E-2</c:v>
                </c:pt>
                <c:pt idx="4308">
                  <c:v>-9.1857899999999992E-2</c:v>
                </c:pt>
                <c:pt idx="4309">
                  <c:v>-8.9671600000000004E-2</c:v>
                </c:pt>
                <c:pt idx="4310">
                  <c:v>-8.7484400000000004E-2</c:v>
                </c:pt>
                <c:pt idx="4311">
                  <c:v>-8.5297099999999987E-2</c:v>
                </c:pt>
                <c:pt idx="4312">
                  <c:v>-8.3109799999999998E-2</c:v>
                </c:pt>
                <c:pt idx="4313">
                  <c:v>-8.0922499999999994E-2</c:v>
                </c:pt>
                <c:pt idx="4314">
                  <c:v>-7.8735200000000005E-2</c:v>
                </c:pt>
                <c:pt idx="4315">
                  <c:v>-7.6548900000000003E-2</c:v>
                </c:pt>
                <c:pt idx="4316">
                  <c:v>-7.4361699999999989E-2</c:v>
                </c:pt>
                <c:pt idx="4317">
                  <c:v>-7.21744E-2</c:v>
                </c:pt>
                <c:pt idx="4318">
                  <c:v>-6.9987099999999997E-2</c:v>
                </c:pt>
                <c:pt idx="4319">
                  <c:v>-6.779979999999998E-2</c:v>
                </c:pt>
                <c:pt idx="4320">
                  <c:v>-6.5613499999999991E-2</c:v>
                </c:pt>
                <c:pt idx="4321">
                  <c:v>-6.3426199999999988E-2</c:v>
                </c:pt>
                <c:pt idx="4322">
                  <c:v>-6.1238899999999999E-2</c:v>
                </c:pt>
                <c:pt idx="4323">
                  <c:v>-5.9051700000000006E-2</c:v>
                </c:pt>
                <c:pt idx="4324">
                  <c:v>-5.6864399999999989E-2</c:v>
                </c:pt>
                <c:pt idx="4325">
                  <c:v>-5.4677599999999993E-2</c:v>
                </c:pt>
                <c:pt idx="4326">
                  <c:v>-5.2490499999999995E-2</c:v>
                </c:pt>
                <c:pt idx="4327">
                  <c:v>-5.0303299999999995E-2</c:v>
                </c:pt>
                <c:pt idx="4328">
                  <c:v>-4.8116199999999998E-2</c:v>
                </c:pt>
                <c:pt idx="4329">
                  <c:v>-4.5929200000000003E-2</c:v>
                </c:pt>
                <c:pt idx="4330">
                  <c:v>-4.3742099999999999E-2</c:v>
                </c:pt>
                <c:pt idx="4331">
                  <c:v>-4.1555000000000002E-2</c:v>
                </c:pt>
                <c:pt idx="4332">
                  <c:v>-3.9367799999999994E-2</c:v>
                </c:pt>
                <c:pt idx="4333">
                  <c:v>-3.718069999999999E-2</c:v>
                </c:pt>
                <c:pt idx="4334">
                  <c:v>-3.49936E-2</c:v>
                </c:pt>
                <c:pt idx="4335">
                  <c:v>-3.2806599999999998E-2</c:v>
                </c:pt>
                <c:pt idx="4336">
                  <c:v>-3.0619500000000001E-2</c:v>
                </c:pt>
                <c:pt idx="4337">
                  <c:v>-2.8432299999999994E-2</c:v>
                </c:pt>
                <c:pt idx="4338">
                  <c:v>-2.6245200000000003E-2</c:v>
                </c:pt>
                <c:pt idx="4339">
                  <c:v>-2.4058099999999999E-2</c:v>
                </c:pt>
                <c:pt idx="4340">
                  <c:v>-2.1871000000000002E-2</c:v>
                </c:pt>
                <c:pt idx="4341">
                  <c:v>-1.9684E-2</c:v>
                </c:pt>
                <c:pt idx="4342">
                  <c:v>-1.7496899999999996E-2</c:v>
                </c:pt>
                <c:pt idx="4343">
                  <c:v>-1.5309699999999999E-2</c:v>
                </c:pt>
                <c:pt idx="4344">
                  <c:v>-1.3122600000000002E-2</c:v>
                </c:pt>
                <c:pt idx="4345">
                  <c:v>-1.0935520000000001E-2</c:v>
                </c:pt>
                <c:pt idx="4346">
                  <c:v>-8.748429999999998E-3</c:v>
                </c:pt>
                <c:pt idx="4347">
                  <c:v>-6.5613499999999988E-3</c:v>
                </c:pt>
                <c:pt idx="4348">
                  <c:v>-4.3742099999999999E-3</c:v>
                </c:pt>
                <c:pt idx="4349">
                  <c:v>-2.1871E-3</c:v>
                </c:pt>
                <c:pt idx="4350">
                  <c:v>-6.8677399999999999E-16</c:v>
                </c:pt>
                <c:pt idx="4351">
                  <c:v>2.1871E-3</c:v>
                </c:pt>
                <c:pt idx="4352">
                  <c:v>4.3742099999999999E-3</c:v>
                </c:pt>
                <c:pt idx="4353">
                  <c:v>6.5613499999999988E-3</c:v>
                </c:pt>
                <c:pt idx="4354">
                  <c:v>8.748429999999998E-3</c:v>
                </c:pt>
                <c:pt idx="4355">
                  <c:v>1.0935520000000001E-2</c:v>
                </c:pt>
                <c:pt idx="4356">
                  <c:v>1.3122600000000002E-2</c:v>
                </c:pt>
                <c:pt idx="4357">
                  <c:v>1.5309699999999999E-2</c:v>
                </c:pt>
                <c:pt idx="4358">
                  <c:v>1.7496899999999996E-2</c:v>
                </c:pt>
                <c:pt idx="4359">
                  <c:v>1.9684E-2</c:v>
                </c:pt>
                <c:pt idx="4360">
                  <c:v>2.1871000000000002E-2</c:v>
                </c:pt>
                <c:pt idx="4361">
                  <c:v>2.4058099999999999E-2</c:v>
                </c:pt>
                <c:pt idx="4362">
                  <c:v>2.6245200000000003E-2</c:v>
                </c:pt>
                <c:pt idx="4363">
                  <c:v>2.8432299999999994E-2</c:v>
                </c:pt>
                <c:pt idx="4364">
                  <c:v>3.0619500000000001E-2</c:v>
                </c:pt>
                <c:pt idx="4365">
                  <c:v>3.2806599999999998E-2</c:v>
                </c:pt>
                <c:pt idx="4366">
                  <c:v>3.49936E-2</c:v>
                </c:pt>
                <c:pt idx="4367">
                  <c:v>3.718069999999999E-2</c:v>
                </c:pt>
                <c:pt idx="4368">
                  <c:v>3.9367799999999994E-2</c:v>
                </c:pt>
                <c:pt idx="4369">
                  <c:v>4.1555000000000002E-2</c:v>
                </c:pt>
                <c:pt idx="4370">
                  <c:v>4.3742099999999999E-2</c:v>
                </c:pt>
                <c:pt idx="4371">
                  <c:v>4.5929200000000003E-2</c:v>
                </c:pt>
                <c:pt idx="4372">
                  <c:v>4.8116199999999998E-2</c:v>
                </c:pt>
                <c:pt idx="4373">
                  <c:v>5.0303299999999995E-2</c:v>
                </c:pt>
                <c:pt idx="4374">
                  <c:v>5.2490499999999995E-2</c:v>
                </c:pt>
                <c:pt idx="4375">
                  <c:v>5.4677599999999993E-2</c:v>
                </c:pt>
                <c:pt idx="4376">
                  <c:v>5.6864399999999989E-2</c:v>
                </c:pt>
                <c:pt idx="4377">
                  <c:v>5.9051700000000006E-2</c:v>
                </c:pt>
                <c:pt idx="4378">
                  <c:v>6.1238899999999999E-2</c:v>
                </c:pt>
                <c:pt idx="4379">
                  <c:v>6.3426199999999988E-2</c:v>
                </c:pt>
                <c:pt idx="4380">
                  <c:v>6.5613499999999991E-2</c:v>
                </c:pt>
                <c:pt idx="4381">
                  <c:v>6.779979999999998E-2</c:v>
                </c:pt>
                <c:pt idx="4382">
                  <c:v>6.9987099999999997E-2</c:v>
                </c:pt>
                <c:pt idx="4383">
                  <c:v>7.21744E-2</c:v>
                </c:pt>
                <c:pt idx="4384">
                  <c:v>7.4361699999999989E-2</c:v>
                </c:pt>
                <c:pt idx="4385">
                  <c:v>7.6548900000000003E-2</c:v>
                </c:pt>
                <c:pt idx="4386">
                  <c:v>7.8735200000000005E-2</c:v>
                </c:pt>
                <c:pt idx="4387">
                  <c:v>8.0922499999999994E-2</c:v>
                </c:pt>
                <c:pt idx="4388">
                  <c:v>8.3109799999999998E-2</c:v>
                </c:pt>
                <c:pt idx="4389">
                  <c:v>8.5297099999999987E-2</c:v>
                </c:pt>
                <c:pt idx="4390">
                  <c:v>8.7484400000000004E-2</c:v>
                </c:pt>
                <c:pt idx="4391">
                  <c:v>8.9671600000000004E-2</c:v>
                </c:pt>
                <c:pt idx="4392">
                  <c:v>9.1857899999999992E-2</c:v>
                </c:pt>
                <c:pt idx="4393">
                  <c:v>9.4045199999999995E-2</c:v>
                </c:pt>
                <c:pt idx="4394">
                  <c:v>9.6232499999999985E-2</c:v>
                </c:pt>
                <c:pt idx="4395">
                  <c:v>9.8419799999999988E-2</c:v>
                </c:pt>
                <c:pt idx="4396">
                  <c:v>0.10060709999999999</c:v>
                </c:pt>
                <c:pt idx="4397">
                  <c:v>0.1027933</c:v>
                </c:pt>
                <c:pt idx="4398">
                  <c:v>0.10498059999999999</c:v>
                </c:pt>
                <c:pt idx="4399">
                  <c:v>0.10716789999999998</c:v>
                </c:pt>
                <c:pt idx="4400">
                  <c:v>0.10935519999999999</c:v>
                </c:pt>
                <c:pt idx="4401">
                  <c:v>0.10716789999999998</c:v>
                </c:pt>
                <c:pt idx="4402">
                  <c:v>0.10498059999999999</c:v>
                </c:pt>
                <c:pt idx="4403">
                  <c:v>0.1027933</c:v>
                </c:pt>
                <c:pt idx="4404">
                  <c:v>0.10060709999999999</c:v>
                </c:pt>
                <c:pt idx="4405">
                  <c:v>9.8419799999999988E-2</c:v>
                </c:pt>
                <c:pt idx="4406">
                  <c:v>9.6232499999999985E-2</c:v>
                </c:pt>
                <c:pt idx="4407">
                  <c:v>9.4045199999999995E-2</c:v>
                </c:pt>
                <c:pt idx="4408">
                  <c:v>9.1857899999999992E-2</c:v>
                </c:pt>
                <c:pt idx="4409">
                  <c:v>8.9671600000000004E-2</c:v>
                </c:pt>
                <c:pt idx="4410">
                  <c:v>8.7484400000000004E-2</c:v>
                </c:pt>
                <c:pt idx="4411">
                  <c:v>8.5297099999999987E-2</c:v>
                </c:pt>
                <c:pt idx="4412">
                  <c:v>8.3109799999999998E-2</c:v>
                </c:pt>
                <c:pt idx="4413">
                  <c:v>8.0922499999999994E-2</c:v>
                </c:pt>
                <c:pt idx="4414">
                  <c:v>7.8735200000000005E-2</c:v>
                </c:pt>
                <c:pt idx="4415">
                  <c:v>7.6548900000000003E-2</c:v>
                </c:pt>
                <c:pt idx="4416">
                  <c:v>7.4361699999999989E-2</c:v>
                </c:pt>
                <c:pt idx="4417">
                  <c:v>7.21744E-2</c:v>
                </c:pt>
                <c:pt idx="4418">
                  <c:v>6.9987099999999997E-2</c:v>
                </c:pt>
                <c:pt idx="4419">
                  <c:v>6.779979999999998E-2</c:v>
                </c:pt>
                <c:pt idx="4420">
                  <c:v>6.5613499999999991E-2</c:v>
                </c:pt>
                <c:pt idx="4421">
                  <c:v>6.3426199999999988E-2</c:v>
                </c:pt>
                <c:pt idx="4422">
                  <c:v>6.1238899999999999E-2</c:v>
                </c:pt>
                <c:pt idx="4423">
                  <c:v>5.9051700000000006E-2</c:v>
                </c:pt>
                <c:pt idx="4424">
                  <c:v>5.6864399999999989E-2</c:v>
                </c:pt>
                <c:pt idx="4425">
                  <c:v>5.4677599999999993E-2</c:v>
                </c:pt>
                <c:pt idx="4426">
                  <c:v>5.2490499999999995E-2</c:v>
                </c:pt>
                <c:pt idx="4427">
                  <c:v>5.0303299999999995E-2</c:v>
                </c:pt>
                <c:pt idx="4428">
                  <c:v>4.8116199999999998E-2</c:v>
                </c:pt>
                <c:pt idx="4429">
                  <c:v>4.5929200000000003E-2</c:v>
                </c:pt>
                <c:pt idx="4430">
                  <c:v>4.3742099999999999E-2</c:v>
                </c:pt>
                <c:pt idx="4431">
                  <c:v>4.1555000000000002E-2</c:v>
                </c:pt>
                <c:pt idx="4432">
                  <c:v>3.9367799999999994E-2</c:v>
                </c:pt>
                <c:pt idx="4433">
                  <c:v>3.718069999999999E-2</c:v>
                </c:pt>
                <c:pt idx="4434">
                  <c:v>3.49936E-2</c:v>
                </c:pt>
                <c:pt idx="4435">
                  <c:v>3.2806599999999998E-2</c:v>
                </c:pt>
                <c:pt idx="4436">
                  <c:v>3.0619500000000001E-2</c:v>
                </c:pt>
                <c:pt idx="4437">
                  <c:v>2.8432299999999994E-2</c:v>
                </c:pt>
                <c:pt idx="4438">
                  <c:v>2.6245200000000003E-2</c:v>
                </c:pt>
                <c:pt idx="4439">
                  <c:v>2.4058099999999999E-2</c:v>
                </c:pt>
                <c:pt idx="4440">
                  <c:v>2.1871000000000002E-2</c:v>
                </c:pt>
                <c:pt idx="4441">
                  <c:v>1.9684E-2</c:v>
                </c:pt>
                <c:pt idx="4442">
                  <c:v>1.7496899999999996E-2</c:v>
                </c:pt>
                <c:pt idx="4443">
                  <c:v>1.5309699999999999E-2</c:v>
                </c:pt>
                <c:pt idx="4444">
                  <c:v>1.3122600000000002E-2</c:v>
                </c:pt>
                <c:pt idx="4445">
                  <c:v>1.0935520000000001E-2</c:v>
                </c:pt>
                <c:pt idx="4446">
                  <c:v>8.748429999999998E-3</c:v>
                </c:pt>
                <c:pt idx="4447">
                  <c:v>6.5613499999999988E-3</c:v>
                </c:pt>
                <c:pt idx="4448">
                  <c:v>4.3742099999999999E-3</c:v>
                </c:pt>
                <c:pt idx="4449">
                  <c:v>2.1871E-3</c:v>
                </c:pt>
                <c:pt idx="4450">
                  <c:v>-7.0100499999999994E-16</c:v>
                </c:pt>
                <c:pt idx="4451">
                  <c:v>-2.1871E-3</c:v>
                </c:pt>
                <c:pt idx="4452">
                  <c:v>-4.3742099999999999E-3</c:v>
                </c:pt>
                <c:pt idx="4453">
                  <c:v>-6.5613499999999988E-3</c:v>
                </c:pt>
                <c:pt idx="4454">
                  <c:v>-8.748429999999998E-3</c:v>
                </c:pt>
                <c:pt idx="4455">
                  <c:v>-1.0935520000000001E-2</c:v>
                </c:pt>
                <c:pt idx="4456">
                  <c:v>-1.3122600000000002E-2</c:v>
                </c:pt>
                <c:pt idx="4457">
                  <c:v>-1.5309699999999999E-2</c:v>
                </c:pt>
                <c:pt idx="4458">
                  <c:v>-1.7496899999999996E-2</c:v>
                </c:pt>
                <c:pt idx="4459">
                  <c:v>-1.9684E-2</c:v>
                </c:pt>
                <c:pt idx="4460">
                  <c:v>-2.1871000000000002E-2</c:v>
                </c:pt>
                <c:pt idx="4461">
                  <c:v>-2.4058099999999999E-2</c:v>
                </c:pt>
                <c:pt idx="4462">
                  <c:v>-2.6245200000000003E-2</c:v>
                </c:pt>
                <c:pt idx="4463">
                  <c:v>-2.8432299999999994E-2</c:v>
                </c:pt>
                <c:pt idx="4464">
                  <c:v>-3.0619500000000001E-2</c:v>
                </c:pt>
                <c:pt idx="4465">
                  <c:v>-3.2806599999999998E-2</c:v>
                </c:pt>
                <c:pt idx="4466">
                  <c:v>-3.49936E-2</c:v>
                </c:pt>
                <c:pt idx="4467">
                  <c:v>-3.718069999999999E-2</c:v>
                </c:pt>
                <c:pt idx="4468">
                  <c:v>-3.9367799999999994E-2</c:v>
                </c:pt>
                <c:pt idx="4469">
                  <c:v>-4.1555000000000002E-2</c:v>
                </c:pt>
                <c:pt idx="4470">
                  <c:v>-4.3742099999999999E-2</c:v>
                </c:pt>
                <c:pt idx="4471">
                  <c:v>-4.5929200000000003E-2</c:v>
                </c:pt>
                <c:pt idx="4472">
                  <c:v>-4.8116199999999998E-2</c:v>
                </c:pt>
                <c:pt idx="4473">
                  <c:v>-5.0303299999999995E-2</c:v>
                </c:pt>
                <c:pt idx="4474">
                  <c:v>-5.2490499999999995E-2</c:v>
                </c:pt>
                <c:pt idx="4475">
                  <c:v>-5.4677599999999993E-2</c:v>
                </c:pt>
                <c:pt idx="4476">
                  <c:v>-5.6864399999999989E-2</c:v>
                </c:pt>
                <c:pt idx="4477">
                  <c:v>-5.9051700000000006E-2</c:v>
                </c:pt>
                <c:pt idx="4478">
                  <c:v>-6.1238899999999999E-2</c:v>
                </c:pt>
                <c:pt idx="4479">
                  <c:v>-6.3426199999999988E-2</c:v>
                </c:pt>
                <c:pt idx="4480">
                  <c:v>-6.5613499999999991E-2</c:v>
                </c:pt>
                <c:pt idx="4481">
                  <c:v>-6.779979999999998E-2</c:v>
                </c:pt>
                <c:pt idx="4482">
                  <c:v>-6.9987099999999997E-2</c:v>
                </c:pt>
                <c:pt idx="4483">
                  <c:v>-7.21744E-2</c:v>
                </c:pt>
                <c:pt idx="4484">
                  <c:v>-7.4361699999999989E-2</c:v>
                </c:pt>
                <c:pt idx="4485">
                  <c:v>-7.6548900000000003E-2</c:v>
                </c:pt>
                <c:pt idx="4486">
                  <c:v>-7.8735200000000005E-2</c:v>
                </c:pt>
                <c:pt idx="4487">
                  <c:v>-8.0922499999999994E-2</c:v>
                </c:pt>
                <c:pt idx="4488">
                  <c:v>-8.3109799999999998E-2</c:v>
                </c:pt>
                <c:pt idx="4489">
                  <c:v>-8.5297099999999987E-2</c:v>
                </c:pt>
                <c:pt idx="4490">
                  <c:v>-8.7484400000000004E-2</c:v>
                </c:pt>
                <c:pt idx="4491">
                  <c:v>-8.9671600000000004E-2</c:v>
                </c:pt>
                <c:pt idx="4492">
                  <c:v>-9.1857899999999992E-2</c:v>
                </c:pt>
                <c:pt idx="4493">
                  <c:v>-9.4045199999999995E-2</c:v>
                </c:pt>
                <c:pt idx="4494">
                  <c:v>-9.6232499999999985E-2</c:v>
                </c:pt>
                <c:pt idx="4495">
                  <c:v>-9.8419799999999988E-2</c:v>
                </c:pt>
                <c:pt idx="4496">
                  <c:v>-0.10060709999999999</c:v>
                </c:pt>
                <c:pt idx="4497">
                  <c:v>-0.1027933</c:v>
                </c:pt>
                <c:pt idx="4498">
                  <c:v>-0.10498059999999999</c:v>
                </c:pt>
                <c:pt idx="4499">
                  <c:v>-0.10716789999999998</c:v>
                </c:pt>
                <c:pt idx="4500">
                  <c:v>-0.10935519999999999</c:v>
                </c:pt>
                <c:pt idx="4501">
                  <c:v>-0.10716789999999998</c:v>
                </c:pt>
                <c:pt idx="4502">
                  <c:v>-0.10498059999999999</c:v>
                </c:pt>
                <c:pt idx="4503">
                  <c:v>-0.1027933</c:v>
                </c:pt>
                <c:pt idx="4504">
                  <c:v>-0.10060709999999999</c:v>
                </c:pt>
                <c:pt idx="4505">
                  <c:v>-9.8419799999999988E-2</c:v>
                </c:pt>
                <c:pt idx="4506">
                  <c:v>-9.6232499999999985E-2</c:v>
                </c:pt>
                <c:pt idx="4507">
                  <c:v>-9.4045199999999995E-2</c:v>
                </c:pt>
                <c:pt idx="4508">
                  <c:v>-9.1857899999999992E-2</c:v>
                </c:pt>
                <c:pt idx="4509">
                  <c:v>-8.9671600000000004E-2</c:v>
                </c:pt>
                <c:pt idx="4510">
                  <c:v>-8.7484400000000004E-2</c:v>
                </c:pt>
                <c:pt idx="4511">
                  <c:v>-8.5297099999999987E-2</c:v>
                </c:pt>
                <c:pt idx="4512">
                  <c:v>-8.3109799999999998E-2</c:v>
                </c:pt>
                <c:pt idx="4513">
                  <c:v>-8.0922499999999994E-2</c:v>
                </c:pt>
                <c:pt idx="4514">
                  <c:v>-7.8735200000000005E-2</c:v>
                </c:pt>
                <c:pt idx="4515">
                  <c:v>-7.6548900000000003E-2</c:v>
                </c:pt>
                <c:pt idx="4516">
                  <c:v>-7.4361699999999989E-2</c:v>
                </c:pt>
                <c:pt idx="4517">
                  <c:v>-7.21744E-2</c:v>
                </c:pt>
                <c:pt idx="4518">
                  <c:v>-6.9987099999999997E-2</c:v>
                </c:pt>
                <c:pt idx="4519">
                  <c:v>-6.779979999999998E-2</c:v>
                </c:pt>
                <c:pt idx="4520">
                  <c:v>-6.5613499999999991E-2</c:v>
                </c:pt>
                <c:pt idx="4521">
                  <c:v>-6.3426199999999988E-2</c:v>
                </c:pt>
                <c:pt idx="4522">
                  <c:v>-6.1238899999999999E-2</c:v>
                </c:pt>
                <c:pt idx="4523">
                  <c:v>-5.9051700000000006E-2</c:v>
                </c:pt>
                <c:pt idx="4524">
                  <c:v>-5.6864399999999989E-2</c:v>
                </c:pt>
                <c:pt idx="4525">
                  <c:v>-5.4677599999999993E-2</c:v>
                </c:pt>
                <c:pt idx="4526">
                  <c:v>-5.2490499999999995E-2</c:v>
                </c:pt>
                <c:pt idx="4527">
                  <c:v>-5.0303299999999995E-2</c:v>
                </c:pt>
                <c:pt idx="4528">
                  <c:v>-4.8116199999999998E-2</c:v>
                </c:pt>
                <c:pt idx="4529">
                  <c:v>-4.5929200000000003E-2</c:v>
                </c:pt>
                <c:pt idx="4530">
                  <c:v>-4.3742099999999999E-2</c:v>
                </c:pt>
                <c:pt idx="4531">
                  <c:v>-4.1555000000000002E-2</c:v>
                </c:pt>
                <c:pt idx="4532">
                  <c:v>-3.9367799999999994E-2</c:v>
                </c:pt>
                <c:pt idx="4533">
                  <c:v>-3.718069999999999E-2</c:v>
                </c:pt>
                <c:pt idx="4534">
                  <c:v>-3.49936E-2</c:v>
                </c:pt>
                <c:pt idx="4535">
                  <c:v>-3.2806599999999998E-2</c:v>
                </c:pt>
                <c:pt idx="4536">
                  <c:v>-3.0619500000000001E-2</c:v>
                </c:pt>
                <c:pt idx="4537">
                  <c:v>-2.8432299999999994E-2</c:v>
                </c:pt>
                <c:pt idx="4538">
                  <c:v>-2.6245200000000003E-2</c:v>
                </c:pt>
                <c:pt idx="4539">
                  <c:v>-2.4058099999999999E-2</c:v>
                </c:pt>
                <c:pt idx="4540">
                  <c:v>-2.1871000000000002E-2</c:v>
                </c:pt>
                <c:pt idx="4541">
                  <c:v>-1.9684E-2</c:v>
                </c:pt>
                <c:pt idx="4542">
                  <c:v>-1.7496899999999996E-2</c:v>
                </c:pt>
                <c:pt idx="4543">
                  <c:v>-1.5309699999999999E-2</c:v>
                </c:pt>
                <c:pt idx="4544">
                  <c:v>-1.3122600000000002E-2</c:v>
                </c:pt>
                <c:pt idx="4545">
                  <c:v>-1.0935520000000001E-2</c:v>
                </c:pt>
                <c:pt idx="4546">
                  <c:v>-8.748429999999998E-3</c:v>
                </c:pt>
                <c:pt idx="4547">
                  <c:v>-6.5613499999999988E-3</c:v>
                </c:pt>
                <c:pt idx="4548">
                  <c:v>-4.3742099999999999E-3</c:v>
                </c:pt>
                <c:pt idx="4549">
                  <c:v>-2.1871E-3</c:v>
                </c:pt>
                <c:pt idx="4550">
                  <c:v>-6.8677399999999999E-16</c:v>
                </c:pt>
                <c:pt idx="4551">
                  <c:v>2.1871E-3</c:v>
                </c:pt>
                <c:pt idx="4552">
                  <c:v>4.3742099999999999E-3</c:v>
                </c:pt>
                <c:pt idx="4553">
                  <c:v>6.5613499999999988E-3</c:v>
                </c:pt>
                <c:pt idx="4554">
                  <c:v>8.748429999999998E-3</c:v>
                </c:pt>
                <c:pt idx="4555">
                  <c:v>1.0935520000000001E-2</c:v>
                </c:pt>
                <c:pt idx="4556">
                  <c:v>1.3122600000000002E-2</c:v>
                </c:pt>
                <c:pt idx="4557">
                  <c:v>1.5309699999999999E-2</c:v>
                </c:pt>
                <c:pt idx="4558">
                  <c:v>1.7496899999999996E-2</c:v>
                </c:pt>
                <c:pt idx="4559">
                  <c:v>1.9684E-2</c:v>
                </c:pt>
                <c:pt idx="4560">
                  <c:v>2.1871000000000002E-2</c:v>
                </c:pt>
                <c:pt idx="4561">
                  <c:v>2.4058099999999999E-2</c:v>
                </c:pt>
                <c:pt idx="4562">
                  <c:v>2.6245200000000003E-2</c:v>
                </c:pt>
                <c:pt idx="4563">
                  <c:v>2.8432299999999994E-2</c:v>
                </c:pt>
                <c:pt idx="4564">
                  <c:v>3.0619500000000001E-2</c:v>
                </c:pt>
                <c:pt idx="4565">
                  <c:v>3.2806599999999998E-2</c:v>
                </c:pt>
                <c:pt idx="4566">
                  <c:v>3.49936E-2</c:v>
                </c:pt>
                <c:pt idx="4567">
                  <c:v>3.718069999999999E-2</c:v>
                </c:pt>
                <c:pt idx="4568">
                  <c:v>3.9367799999999994E-2</c:v>
                </c:pt>
                <c:pt idx="4569">
                  <c:v>4.1555000000000002E-2</c:v>
                </c:pt>
                <c:pt idx="4570">
                  <c:v>4.3742099999999999E-2</c:v>
                </c:pt>
                <c:pt idx="4571">
                  <c:v>4.5929200000000003E-2</c:v>
                </c:pt>
                <c:pt idx="4572">
                  <c:v>4.8116199999999998E-2</c:v>
                </c:pt>
                <c:pt idx="4573">
                  <c:v>5.0303299999999995E-2</c:v>
                </c:pt>
                <c:pt idx="4574">
                  <c:v>5.2490499999999995E-2</c:v>
                </c:pt>
                <c:pt idx="4575">
                  <c:v>5.4677599999999993E-2</c:v>
                </c:pt>
                <c:pt idx="4576">
                  <c:v>5.6864399999999989E-2</c:v>
                </c:pt>
                <c:pt idx="4577">
                  <c:v>5.9051700000000006E-2</c:v>
                </c:pt>
                <c:pt idx="4578">
                  <c:v>6.1238899999999999E-2</c:v>
                </c:pt>
                <c:pt idx="4579">
                  <c:v>6.3426199999999988E-2</c:v>
                </c:pt>
                <c:pt idx="4580">
                  <c:v>6.5613499999999991E-2</c:v>
                </c:pt>
                <c:pt idx="4581">
                  <c:v>6.779979999999998E-2</c:v>
                </c:pt>
                <c:pt idx="4582">
                  <c:v>6.9987099999999997E-2</c:v>
                </c:pt>
                <c:pt idx="4583">
                  <c:v>7.21744E-2</c:v>
                </c:pt>
                <c:pt idx="4584">
                  <c:v>7.4361699999999989E-2</c:v>
                </c:pt>
                <c:pt idx="4585">
                  <c:v>7.6548900000000003E-2</c:v>
                </c:pt>
                <c:pt idx="4586">
                  <c:v>7.8735200000000005E-2</c:v>
                </c:pt>
                <c:pt idx="4587">
                  <c:v>8.0922499999999994E-2</c:v>
                </c:pt>
                <c:pt idx="4588">
                  <c:v>8.3109799999999998E-2</c:v>
                </c:pt>
                <c:pt idx="4589">
                  <c:v>8.5297099999999987E-2</c:v>
                </c:pt>
                <c:pt idx="4590">
                  <c:v>8.7484400000000004E-2</c:v>
                </c:pt>
                <c:pt idx="4591">
                  <c:v>8.9671600000000004E-2</c:v>
                </c:pt>
                <c:pt idx="4592">
                  <c:v>9.1857899999999992E-2</c:v>
                </c:pt>
                <c:pt idx="4593">
                  <c:v>9.4045199999999995E-2</c:v>
                </c:pt>
                <c:pt idx="4594">
                  <c:v>9.6232499999999985E-2</c:v>
                </c:pt>
                <c:pt idx="4595">
                  <c:v>9.8419799999999988E-2</c:v>
                </c:pt>
                <c:pt idx="4596">
                  <c:v>0.10060709999999999</c:v>
                </c:pt>
                <c:pt idx="4597">
                  <c:v>0.1027933</c:v>
                </c:pt>
                <c:pt idx="4598">
                  <c:v>0.10498059999999999</c:v>
                </c:pt>
                <c:pt idx="4599">
                  <c:v>0.10716789999999998</c:v>
                </c:pt>
                <c:pt idx="4600">
                  <c:v>0.10935519999999999</c:v>
                </c:pt>
                <c:pt idx="4601">
                  <c:v>0.10716789999999998</c:v>
                </c:pt>
                <c:pt idx="4602">
                  <c:v>0.10498059999999999</c:v>
                </c:pt>
                <c:pt idx="4603">
                  <c:v>0.1027933</c:v>
                </c:pt>
                <c:pt idx="4604">
                  <c:v>0.10060709999999999</c:v>
                </c:pt>
                <c:pt idx="4605">
                  <c:v>9.8419799999999988E-2</c:v>
                </c:pt>
                <c:pt idx="4606">
                  <c:v>9.6232499999999985E-2</c:v>
                </c:pt>
                <c:pt idx="4607">
                  <c:v>9.4045199999999995E-2</c:v>
                </c:pt>
                <c:pt idx="4608">
                  <c:v>9.1857899999999992E-2</c:v>
                </c:pt>
                <c:pt idx="4609">
                  <c:v>8.9671600000000004E-2</c:v>
                </c:pt>
                <c:pt idx="4610">
                  <c:v>8.7484400000000004E-2</c:v>
                </c:pt>
                <c:pt idx="4611">
                  <c:v>8.5297099999999987E-2</c:v>
                </c:pt>
                <c:pt idx="4612">
                  <c:v>8.3109799999999998E-2</c:v>
                </c:pt>
                <c:pt idx="4613">
                  <c:v>8.0922499999999994E-2</c:v>
                </c:pt>
                <c:pt idx="4614">
                  <c:v>7.8735200000000005E-2</c:v>
                </c:pt>
                <c:pt idx="4615">
                  <c:v>7.6548900000000003E-2</c:v>
                </c:pt>
                <c:pt idx="4616">
                  <c:v>7.4361699999999989E-2</c:v>
                </c:pt>
                <c:pt idx="4617">
                  <c:v>7.21744E-2</c:v>
                </c:pt>
                <c:pt idx="4618">
                  <c:v>6.9987099999999997E-2</c:v>
                </c:pt>
                <c:pt idx="4619">
                  <c:v>6.779979999999998E-2</c:v>
                </c:pt>
                <c:pt idx="4620">
                  <c:v>6.5613499999999991E-2</c:v>
                </c:pt>
                <c:pt idx="4621">
                  <c:v>6.3426199999999988E-2</c:v>
                </c:pt>
                <c:pt idx="4622">
                  <c:v>6.1238899999999999E-2</c:v>
                </c:pt>
                <c:pt idx="4623">
                  <c:v>5.9051700000000006E-2</c:v>
                </c:pt>
                <c:pt idx="4624">
                  <c:v>5.6864399999999989E-2</c:v>
                </c:pt>
                <c:pt idx="4625">
                  <c:v>5.4677599999999993E-2</c:v>
                </c:pt>
                <c:pt idx="4626">
                  <c:v>5.2490499999999995E-2</c:v>
                </c:pt>
                <c:pt idx="4627">
                  <c:v>5.0303299999999995E-2</c:v>
                </c:pt>
                <c:pt idx="4628">
                  <c:v>4.8116199999999998E-2</c:v>
                </c:pt>
                <c:pt idx="4629">
                  <c:v>4.5929200000000003E-2</c:v>
                </c:pt>
                <c:pt idx="4630">
                  <c:v>4.3742099999999999E-2</c:v>
                </c:pt>
                <c:pt idx="4631">
                  <c:v>4.1555000000000002E-2</c:v>
                </c:pt>
                <c:pt idx="4632">
                  <c:v>3.9367799999999994E-2</c:v>
                </c:pt>
                <c:pt idx="4633">
                  <c:v>3.718069999999999E-2</c:v>
                </c:pt>
                <c:pt idx="4634">
                  <c:v>3.49936E-2</c:v>
                </c:pt>
                <c:pt idx="4635">
                  <c:v>3.2806599999999998E-2</c:v>
                </c:pt>
                <c:pt idx="4636">
                  <c:v>3.0619500000000001E-2</c:v>
                </c:pt>
                <c:pt idx="4637">
                  <c:v>2.8432299999999994E-2</c:v>
                </c:pt>
                <c:pt idx="4638">
                  <c:v>2.6245200000000003E-2</c:v>
                </c:pt>
                <c:pt idx="4639">
                  <c:v>2.4058099999999999E-2</c:v>
                </c:pt>
                <c:pt idx="4640">
                  <c:v>2.1871000000000002E-2</c:v>
                </c:pt>
                <c:pt idx="4641">
                  <c:v>1.9684E-2</c:v>
                </c:pt>
                <c:pt idx="4642">
                  <c:v>1.7496899999999996E-2</c:v>
                </c:pt>
                <c:pt idx="4643">
                  <c:v>1.5309699999999999E-2</c:v>
                </c:pt>
                <c:pt idx="4644">
                  <c:v>1.3122600000000002E-2</c:v>
                </c:pt>
                <c:pt idx="4645">
                  <c:v>1.0935520000000001E-2</c:v>
                </c:pt>
                <c:pt idx="4646">
                  <c:v>8.748429999999998E-3</c:v>
                </c:pt>
                <c:pt idx="4647">
                  <c:v>6.5613499999999988E-3</c:v>
                </c:pt>
                <c:pt idx="4648">
                  <c:v>4.3742099999999999E-3</c:v>
                </c:pt>
                <c:pt idx="4649">
                  <c:v>2.1871E-3</c:v>
                </c:pt>
                <c:pt idx="4650">
                  <c:v>-7.0100499999999994E-16</c:v>
                </c:pt>
                <c:pt idx="4651">
                  <c:v>-2.1871E-3</c:v>
                </c:pt>
                <c:pt idx="4652">
                  <c:v>-4.3742099999999999E-3</c:v>
                </c:pt>
                <c:pt idx="4653">
                  <c:v>-6.5613499999999988E-3</c:v>
                </c:pt>
                <c:pt idx="4654">
                  <c:v>-8.748429999999998E-3</c:v>
                </c:pt>
                <c:pt idx="4655">
                  <c:v>-1.0935520000000001E-2</c:v>
                </c:pt>
                <c:pt idx="4656">
                  <c:v>-1.3122600000000002E-2</c:v>
                </c:pt>
                <c:pt idx="4657">
                  <c:v>-1.5309699999999999E-2</c:v>
                </c:pt>
                <c:pt idx="4658">
                  <c:v>-1.7496899999999996E-2</c:v>
                </c:pt>
                <c:pt idx="4659">
                  <c:v>-1.9684E-2</c:v>
                </c:pt>
                <c:pt idx="4660">
                  <c:v>-2.1871000000000002E-2</c:v>
                </c:pt>
                <c:pt idx="4661">
                  <c:v>-2.4058099999999999E-2</c:v>
                </c:pt>
                <c:pt idx="4662">
                  <c:v>-2.6245200000000003E-2</c:v>
                </c:pt>
                <c:pt idx="4663">
                  <c:v>-2.8432299999999994E-2</c:v>
                </c:pt>
                <c:pt idx="4664">
                  <c:v>-3.0619500000000001E-2</c:v>
                </c:pt>
                <c:pt idx="4665">
                  <c:v>-3.2806599999999998E-2</c:v>
                </c:pt>
                <c:pt idx="4666">
                  <c:v>-3.49936E-2</c:v>
                </c:pt>
                <c:pt idx="4667">
                  <c:v>-3.718069999999999E-2</c:v>
                </c:pt>
                <c:pt idx="4668">
                  <c:v>-3.9367799999999994E-2</c:v>
                </c:pt>
                <c:pt idx="4669">
                  <c:v>-4.1555000000000002E-2</c:v>
                </c:pt>
                <c:pt idx="4670">
                  <c:v>-4.3742099999999999E-2</c:v>
                </c:pt>
                <c:pt idx="4671">
                  <c:v>-4.5929200000000003E-2</c:v>
                </c:pt>
                <c:pt idx="4672">
                  <c:v>-4.8116199999999998E-2</c:v>
                </c:pt>
                <c:pt idx="4673">
                  <c:v>-5.0303299999999995E-2</c:v>
                </c:pt>
                <c:pt idx="4674">
                  <c:v>-5.2490499999999995E-2</c:v>
                </c:pt>
                <c:pt idx="4675">
                  <c:v>-5.4677599999999993E-2</c:v>
                </c:pt>
                <c:pt idx="4676">
                  <c:v>-5.6864399999999989E-2</c:v>
                </c:pt>
                <c:pt idx="4677">
                  <c:v>-5.9051700000000006E-2</c:v>
                </c:pt>
                <c:pt idx="4678">
                  <c:v>-6.1238899999999999E-2</c:v>
                </c:pt>
                <c:pt idx="4679">
                  <c:v>-6.3426199999999988E-2</c:v>
                </c:pt>
                <c:pt idx="4680">
                  <c:v>-6.5613499999999991E-2</c:v>
                </c:pt>
                <c:pt idx="4681">
                  <c:v>-6.779979999999998E-2</c:v>
                </c:pt>
                <c:pt idx="4682">
                  <c:v>-6.9987099999999997E-2</c:v>
                </c:pt>
                <c:pt idx="4683">
                  <c:v>-7.21744E-2</c:v>
                </c:pt>
                <c:pt idx="4684">
                  <c:v>-7.4361699999999989E-2</c:v>
                </c:pt>
                <c:pt idx="4685">
                  <c:v>-7.6548900000000003E-2</c:v>
                </c:pt>
                <c:pt idx="4686">
                  <c:v>-7.8735200000000005E-2</c:v>
                </c:pt>
                <c:pt idx="4687">
                  <c:v>-8.0922499999999994E-2</c:v>
                </c:pt>
                <c:pt idx="4688">
                  <c:v>-8.3109799999999998E-2</c:v>
                </c:pt>
                <c:pt idx="4689">
                  <c:v>-8.5297099999999987E-2</c:v>
                </c:pt>
                <c:pt idx="4690">
                  <c:v>-8.7484400000000004E-2</c:v>
                </c:pt>
                <c:pt idx="4691">
                  <c:v>-8.9671600000000004E-2</c:v>
                </c:pt>
                <c:pt idx="4692">
                  <c:v>-9.1857899999999992E-2</c:v>
                </c:pt>
                <c:pt idx="4693">
                  <c:v>-9.4045199999999995E-2</c:v>
                </c:pt>
                <c:pt idx="4694">
                  <c:v>-9.6232499999999985E-2</c:v>
                </c:pt>
                <c:pt idx="4695">
                  <c:v>-9.8419799999999988E-2</c:v>
                </c:pt>
                <c:pt idx="4696">
                  <c:v>-0.10060709999999999</c:v>
                </c:pt>
                <c:pt idx="4697">
                  <c:v>-0.1027933</c:v>
                </c:pt>
                <c:pt idx="4698">
                  <c:v>-0.10498059999999999</c:v>
                </c:pt>
                <c:pt idx="4699">
                  <c:v>-0.10716789999999998</c:v>
                </c:pt>
                <c:pt idx="4700">
                  <c:v>-0.10935519999999999</c:v>
                </c:pt>
                <c:pt idx="4701">
                  <c:v>-0.10826200000000001</c:v>
                </c:pt>
                <c:pt idx="4702">
                  <c:v>-0.10716789999999998</c:v>
                </c:pt>
                <c:pt idx="4703">
                  <c:v>-0.10607479999999998</c:v>
                </c:pt>
                <c:pt idx="4704">
                  <c:v>-0.10498059999999999</c:v>
                </c:pt>
                <c:pt idx="4705">
                  <c:v>-0.10388749999999999</c:v>
                </c:pt>
                <c:pt idx="4706">
                  <c:v>-0.1027933</c:v>
                </c:pt>
                <c:pt idx="4707">
                  <c:v>-0.10170019999999999</c:v>
                </c:pt>
                <c:pt idx="4708">
                  <c:v>-0.10060709999999999</c:v>
                </c:pt>
                <c:pt idx="4709">
                  <c:v>-9.9512900000000001E-2</c:v>
                </c:pt>
                <c:pt idx="4710">
                  <c:v>-9.8419799999999988E-2</c:v>
                </c:pt>
                <c:pt idx="4711">
                  <c:v>-9.7325599999999998E-2</c:v>
                </c:pt>
                <c:pt idx="4712">
                  <c:v>-9.6232499999999985E-2</c:v>
                </c:pt>
                <c:pt idx="4713">
                  <c:v>-9.5139299999999996E-2</c:v>
                </c:pt>
                <c:pt idx="4714">
                  <c:v>-9.4045199999999995E-2</c:v>
                </c:pt>
                <c:pt idx="4715">
                  <c:v>-9.2952099999999996E-2</c:v>
                </c:pt>
                <c:pt idx="4716">
                  <c:v>-9.1857899999999992E-2</c:v>
                </c:pt>
                <c:pt idx="4717">
                  <c:v>-9.0764800000000007E-2</c:v>
                </c:pt>
                <c:pt idx="4718">
                  <c:v>-8.9671600000000004E-2</c:v>
                </c:pt>
                <c:pt idx="4719">
                  <c:v>-8.8577500000000003E-2</c:v>
                </c:pt>
                <c:pt idx="4720">
                  <c:v>-8.7484400000000004E-2</c:v>
                </c:pt>
                <c:pt idx="4721">
                  <c:v>-8.63902E-2</c:v>
                </c:pt>
                <c:pt idx="4722">
                  <c:v>-8.5297099999999987E-2</c:v>
                </c:pt>
                <c:pt idx="4723">
                  <c:v>-8.4203899999999998E-2</c:v>
                </c:pt>
                <c:pt idx="4724">
                  <c:v>-8.3109799999999998E-2</c:v>
                </c:pt>
                <c:pt idx="4725">
                  <c:v>-8.2016599999999995E-2</c:v>
                </c:pt>
                <c:pt idx="4726">
                  <c:v>-8.0922499999999994E-2</c:v>
                </c:pt>
                <c:pt idx="4727">
                  <c:v>-7.9829400000000009E-2</c:v>
                </c:pt>
                <c:pt idx="4728">
                  <c:v>-7.8735200000000005E-2</c:v>
                </c:pt>
                <c:pt idx="4729">
                  <c:v>-7.7642100000000006E-2</c:v>
                </c:pt>
                <c:pt idx="4730">
                  <c:v>-7.6548900000000003E-2</c:v>
                </c:pt>
                <c:pt idx="4731">
                  <c:v>-7.5454800000000002E-2</c:v>
                </c:pt>
                <c:pt idx="4732">
                  <c:v>-7.4361699999999989E-2</c:v>
                </c:pt>
                <c:pt idx="4733">
                  <c:v>-7.3267499999999999E-2</c:v>
                </c:pt>
                <c:pt idx="4734">
                  <c:v>-7.21744E-2</c:v>
                </c:pt>
                <c:pt idx="4735">
                  <c:v>-7.1081199999999997E-2</c:v>
                </c:pt>
                <c:pt idx="4736">
                  <c:v>-6.9987099999999997E-2</c:v>
                </c:pt>
                <c:pt idx="4737">
                  <c:v>-6.8893900000000008E-2</c:v>
                </c:pt>
                <c:pt idx="4738">
                  <c:v>-6.779979999999998E-2</c:v>
                </c:pt>
                <c:pt idx="4739">
                  <c:v>-6.6706699999999994E-2</c:v>
                </c:pt>
                <c:pt idx="4740">
                  <c:v>-6.5613499999999991E-2</c:v>
                </c:pt>
                <c:pt idx="4741">
                  <c:v>-6.4519400000000005E-2</c:v>
                </c:pt>
                <c:pt idx="4742">
                  <c:v>-6.3426199999999988E-2</c:v>
                </c:pt>
                <c:pt idx="4743">
                  <c:v>-6.2332100000000001E-2</c:v>
                </c:pt>
                <c:pt idx="4744">
                  <c:v>-6.1238899999999999E-2</c:v>
                </c:pt>
                <c:pt idx="4745">
                  <c:v>-6.0145799999999999E-2</c:v>
                </c:pt>
                <c:pt idx="4746">
                  <c:v>-5.9051700000000006E-2</c:v>
                </c:pt>
                <c:pt idx="4747">
                  <c:v>-5.795850000000001E-2</c:v>
                </c:pt>
                <c:pt idx="4748">
                  <c:v>-5.6864399999999989E-2</c:v>
                </c:pt>
                <c:pt idx="4749">
                  <c:v>-5.5771199999999993E-2</c:v>
                </c:pt>
                <c:pt idx="4750">
                  <c:v>-5.4677599999999993E-2</c:v>
                </c:pt>
                <c:pt idx="4751">
                  <c:v>-5.3584100000000003E-2</c:v>
                </c:pt>
                <c:pt idx="4752">
                  <c:v>-5.2490499999999995E-2</c:v>
                </c:pt>
                <c:pt idx="4753">
                  <c:v>-5.1396899999999995E-2</c:v>
                </c:pt>
                <c:pt idx="4754">
                  <c:v>-5.0303299999999995E-2</c:v>
                </c:pt>
                <c:pt idx="4755">
                  <c:v>-4.9209800000000005E-2</c:v>
                </c:pt>
                <c:pt idx="4756">
                  <c:v>-4.8116199999999998E-2</c:v>
                </c:pt>
                <c:pt idx="4757">
                  <c:v>-4.7022700000000001E-2</c:v>
                </c:pt>
                <c:pt idx="4758">
                  <c:v>-4.5929200000000003E-2</c:v>
                </c:pt>
                <c:pt idx="4759">
                  <c:v>-4.4835600000000003E-2</c:v>
                </c:pt>
                <c:pt idx="4760">
                  <c:v>-4.3742099999999999E-2</c:v>
                </c:pt>
                <c:pt idx="4761">
                  <c:v>-4.2648499999999999E-2</c:v>
                </c:pt>
                <c:pt idx="4762">
                  <c:v>-4.1555000000000002E-2</c:v>
                </c:pt>
                <c:pt idx="4763">
                  <c:v>-4.0461400000000002E-2</c:v>
                </c:pt>
                <c:pt idx="4764">
                  <c:v>-3.9367799999999994E-2</c:v>
                </c:pt>
                <c:pt idx="4765">
                  <c:v>-3.8274299999999997E-2</c:v>
                </c:pt>
                <c:pt idx="4766">
                  <c:v>-3.718069999999999E-2</c:v>
                </c:pt>
                <c:pt idx="4767">
                  <c:v>-3.60872E-2</c:v>
                </c:pt>
                <c:pt idx="4768">
                  <c:v>-3.49936E-2</c:v>
                </c:pt>
                <c:pt idx="4769">
                  <c:v>-3.3900099999999996E-2</c:v>
                </c:pt>
                <c:pt idx="4770">
                  <c:v>-3.2806599999999998E-2</c:v>
                </c:pt>
                <c:pt idx="4771">
                  <c:v>-3.1712999999999991E-2</c:v>
                </c:pt>
                <c:pt idx="4772">
                  <c:v>-3.0619500000000001E-2</c:v>
                </c:pt>
                <c:pt idx="4773">
                  <c:v>-2.9525900000000008E-2</c:v>
                </c:pt>
                <c:pt idx="4774">
                  <c:v>-2.8432299999999994E-2</c:v>
                </c:pt>
                <c:pt idx="4775">
                  <c:v>-2.7338700000000004E-2</c:v>
                </c:pt>
                <c:pt idx="4776">
                  <c:v>-2.6245200000000003E-2</c:v>
                </c:pt>
                <c:pt idx="4777">
                  <c:v>-2.5151699999999999E-2</c:v>
                </c:pt>
                <c:pt idx="4778">
                  <c:v>-2.4058099999999999E-2</c:v>
                </c:pt>
                <c:pt idx="4779">
                  <c:v>-2.2964600000000002E-2</c:v>
                </c:pt>
                <c:pt idx="4780">
                  <c:v>-2.1871000000000002E-2</c:v>
                </c:pt>
                <c:pt idx="4781">
                  <c:v>-2.0777500000000001E-2</c:v>
                </c:pt>
                <c:pt idx="4782">
                  <c:v>-1.9684E-2</c:v>
                </c:pt>
                <c:pt idx="4783">
                  <c:v>-1.8590399999999997E-2</c:v>
                </c:pt>
                <c:pt idx="4784">
                  <c:v>-1.7496899999999996E-2</c:v>
                </c:pt>
                <c:pt idx="4785">
                  <c:v>-1.6403200000000003E-2</c:v>
                </c:pt>
                <c:pt idx="4786">
                  <c:v>-1.5309699999999999E-2</c:v>
                </c:pt>
                <c:pt idx="4787">
                  <c:v>-1.4216099999999997E-2</c:v>
                </c:pt>
                <c:pt idx="4788">
                  <c:v>-1.3122600000000002E-2</c:v>
                </c:pt>
                <c:pt idx="4789">
                  <c:v>-1.2029059999999999E-2</c:v>
                </c:pt>
                <c:pt idx="4790">
                  <c:v>-1.0935520000000001E-2</c:v>
                </c:pt>
                <c:pt idx="4791">
                  <c:v>-9.8419800000000002E-3</c:v>
                </c:pt>
                <c:pt idx="4792">
                  <c:v>-8.748429999999998E-3</c:v>
                </c:pt>
                <c:pt idx="4793">
                  <c:v>-7.654890000000001E-3</c:v>
                </c:pt>
                <c:pt idx="4794">
                  <c:v>-6.5613499999999988E-3</c:v>
                </c:pt>
                <c:pt idx="4795">
                  <c:v>-5.4677600000000003E-3</c:v>
                </c:pt>
                <c:pt idx="4796">
                  <c:v>-4.3742099999999999E-3</c:v>
                </c:pt>
                <c:pt idx="4797">
                  <c:v>-3.2806599999999999E-3</c:v>
                </c:pt>
                <c:pt idx="4798">
                  <c:v>-2.1871E-3</c:v>
                </c:pt>
                <c:pt idx="4799">
                  <c:v>-1.093552E-3</c:v>
                </c:pt>
                <c:pt idx="4800">
                  <c:v>-5.60228E-16</c:v>
                </c:pt>
                <c:pt idx="4801">
                  <c:v>1.6403199999999998E-3</c:v>
                </c:pt>
                <c:pt idx="4802">
                  <c:v>3.2806599999999999E-3</c:v>
                </c:pt>
                <c:pt idx="4803">
                  <c:v>4.9209800000000001E-3</c:v>
                </c:pt>
                <c:pt idx="4804">
                  <c:v>6.5613499999999988E-3</c:v>
                </c:pt>
                <c:pt idx="4805">
                  <c:v>8.2016600000000012E-3</c:v>
                </c:pt>
                <c:pt idx="4806">
                  <c:v>9.8419800000000002E-3</c:v>
                </c:pt>
                <c:pt idx="4807">
                  <c:v>1.1482290000000001E-2</c:v>
                </c:pt>
                <c:pt idx="4808">
                  <c:v>1.3122600000000002E-2</c:v>
                </c:pt>
                <c:pt idx="4809">
                  <c:v>1.4762900000000002E-2</c:v>
                </c:pt>
                <c:pt idx="4810">
                  <c:v>1.6403200000000003E-2</c:v>
                </c:pt>
                <c:pt idx="4811">
                  <c:v>1.8043600000000003E-2</c:v>
                </c:pt>
                <c:pt idx="4812">
                  <c:v>1.9684E-2</c:v>
                </c:pt>
                <c:pt idx="4813">
                  <c:v>2.1324299999999997E-2</c:v>
                </c:pt>
                <c:pt idx="4814">
                  <c:v>2.2964600000000002E-2</c:v>
                </c:pt>
                <c:pt idx="4815">
                  <c:v>2.4604900000000002E-2</c:v>
                </c:pt>
                <c:pt idx="4816">
                  <c:v>2.6245200000000003E-2</c:v>
                </c:pt>
                <c:pt idx="4817">
                  <c:v>2.7885500000000004E-2</c:v>
                </c:pt>
                <c:pt idx="4818">
                  <c:v>2.9525900000000008E-2</c:v>
                </c:pt>
                <c:pt idx="4819">
                  <c:v>3.1166200000000005E-2</c:v>
                </c:pt>
                <c:pt idx="4820">
                  <c:v>3.2806599999999998E-2</c:v>
                </c:pt>
                <c:pt idx="4821">
                  <c:v>3.4446900000000003E-2</c:v>
                </c:pt>
                <c:pt idx="4822">
                  <c:v>3.60872E-2</c:v>
                </c:pt>
                <c:pt idx="4823">
                  <c:v>3.7727499999999997E-2</c:v>
                </c:pt>
                <c:pt idx="4824">
                  <c:v>3.9367799999999994E-2</c:v>
                </c:pt>
                <c:pt idx="4825">
                  <c:v>4.1008199999999995E-2</c:v>
                </c:pt>
                <c:pt idx="4826">
                  <c:v>4.2648499999999999E-2</c:v>
                </c:pt>
                <c:pt idx="4827">
                  <c:v>4.4288799999999996E-2</c:v>
                </c:pt>
                <c:pt idx="4828">
                  <c:v>4.5929200000000003E-2</c:v>
                </c:pt>
                <c:pt idx="4829">
                  <c:v>4.7569500000000008E-2</c:v>
                </c:pt>
                <c:pt idx="4830">
                  <c:v>4.9209800000000005E-2</c:v>
                </c:pt>
                <c:pt idx="4831">
                  <c:v>5.0850099999999995E-2</c:v>
                </c:pt>
                <c:pt idx="4832">
                  <c:v>5.2490499999999995E-2</c:v>
                </c:pt>
                <c:pt idx="4833">
                  <c:v>5.41308E-2</c:v>
                </c:pt>
                <c:pt idx="4834">
                  <c:v>5.5771199999999993E-2</c:v>
                </c:pt>
                <c:pt idx="4835">
                  <c:v>5.7411000000000004E-2</c:v>
                </c:pt>
                <c:pt idx="4836">
                  <c:v>5.9051700000000006E-2</c:v>
                </c:pt>
                <c:pt idx="4837">
                  <c:v>6.0692399999999987E-2</c:v>
                </c:pt>
                <c:pt idx="4838">
                  <c:v>6.2332100000000001E-2</c:v>
                </c:pt>
                <c:pt idx="4839">
                  <c:v>6.397280000000001E-2</c:v>
                </c:pt>
                <c:pt idx="4840">
                  <c:v>6.5613499999999991E-2</c:v>
                </c:pt>
                <c:pt idx="4841">
                  <c:v>6.7253199999999999E-2</c:v>
                </c:pt>
                <c:pt idx="4842">
                  <c:v>6.8893900000000008E-2</c:v>
                </c:pt>
                <c:pt idx="4843">
                  <c:v>7.0533700000000005E-2</c:v>
                </c:pt>
                <c:pt idx="4844">
                  <c:v>7.21744E-2</c:v>
                </c:pt>
                <c:pt idx="4845">
                  <c:v>7.3815100000000008E-2</c:v>
                </c:pt>
                <c:pt idx="4846">
                  <c:v>7.5454800000000002E-2</c:v>
                </c:pt>
                <c:pt idx="4847">
                  <c:v>7.7095499999999997E-2</c:v>
                </c:pt>
                <c:pt idx="4848">
                  <c:v>7.8735200000000005E-2</c:v>
                </c:pt>
                <c:pt idx="4849">
                  <c:v>8.0375899999999986E-2</c:v>
                </c:pt>
                <c:pt idx="4850">
                  <c:v>8.2016599999999995E-2</c:v>
                </c:pt>
                <c:pt idx="4851">
                  <c:v>8.365640000000002E-2</c:v>
                </c:pt>
                <c:pt idx="4852">
                  <c:v>8.5297099999999987E-2</c:v>
                </c:pt>
                <c:pt idx="4853">
                  <c:v>8.6937799999999996E-2</c:v>
                </c:pt>
                <c:pt idx="4854">
                  <c:v>8.8577500000000003E-2</c:v>
                </c:pt>
                <c:pt idx="4855">
                  <c:v>9.0218199999999998E-2</c:v>
                </c:pt>
                <c:pt idx="4856">
                  <c:v>9.1857899999999992E-2</c:v>
                </c:pt>
                <c:pt idx="4857">
                  <c:v>9.3498600000000001E-2</c:v>
                </c:pt>
                <c:pt idx="4858">
                  <c:v>9.5139299999999996E-2</c:v>
                </c:pt>
                <c:pt idx="4859">
                  <c:v>9.6779100000000007E-2</c:v>
                </c:pt>
                <c:pt idx="4860">
                  <c:v>9.8419799999999988E-2</c:v>
                </c:pt>
                <c:pt idx="4861">
                  <c:v>0.1000595</c:v>
                </c:pt>
                <c:pt idx="4862">
                  <c:v>0.10170019999999999</c:v>
                </c:pt>
                <c:pt idx="4863">
                  <c:v>0.10334090000000001</c:v>
                </c:pt>
                <c:pt idx="4864">
                  <c:v>0.10498059999999999</c:v>
                </c:pt>
                <c:pt idx="4865">
                  <c:v>0.10662129999999999</c:v>
                </c:pt>
                <c:pt idx="4866">
                  <c:v>0.10826200000000001</c:v>
                </c:pt>
                <c:pt idx="4867">
                  <c:v>0.10990179999999999</c:v>
                </c:pt>
                <c:pt idx="4868">
                  <c:v>0.11154249999999998</c:v>
                </c:pt>
                <c:pt idx="4869">
                  <c:v>0.11318220000000002</c:v>
                </c:pt>
                <c:pt idx="4870">
                  <c:v>0.11482289999999999</c:v>
                </c:pt>
                <c:pt idx="4871">
                  <c:v>0.11646359999999997</c:v>
                </c:pt>
                <c:pt idx="4872">
                  <c:v>0.11810330000000002</c:v>
                </c:pt>
                <c:pt idx="4873">
                  <c:v>0.11974399999999999</c:v>
                </c:pt>
                <c:pt idx="4874">
                  <c:v>0.12138379999999999</c:v>
                </c:pt>
                <c:pt idx="4875">
                  <c:v>0.12302450000000001</c:v>
                </c:pt>
                <c:pt idx="4876">
                  <c:v>0.1246652</c:v>
                </c:pt>
                <c:pt idx="4877">
                  <c:v>0.126305</c:v>
                </c:pt>
                <c:pt idx="4878">
                  <c:v>0.127946</c:v>
                </c:pt>
                <c:pt idx="4879">
                  <c:v>0.12958600000000001</c:v>
                </c:pt>
                <c:pt idx="4880">
                  <c:v>0.13122599999999998</c:v>
                </c:pt>
                <c:pt idx="4881">
                  <c:v>0.13286700000000001</c:v>
                </c:pt>
                <c:pt idx="4882">
                  <c:v>0.13450599999999999</c:v>
                </c:pt>
                <c:pt idx="4883">
                  <c:v>0.13614699999999999</c:v>
                </c:pt>
                <c:pt idx="4884">
                  <c:v>0.13778800000000002</c:v>
                </c:pt>
                <c:pt idx="4885">
                  <c:v>0.139428</c:v>
                </c:pt>
                <c:pt idx="4886">
                  <c:v>0.141068</c:v>
                </c:pt>
                <c:pt idx="4887">
                  <c:v>0.14270800000000003</c:v>
                </c:pt>
                <c:pt idx="4888">
                  <c:v>0.14434900000000001</c:v>
                </c:pt>
                <c:pt idx="4889">
                  <c:v>0.14598899999999998</c:v>
                </c:pt>
                <c:pt idx="4890">
                  <c:v>0.14762900000000001</c:v>
                </c:pt>
                <c:pt idx="4891">
                  <c:v>0.14927000000000001</c:v>
                </c:pt>
                <c:pt idx="4892">
                  <c:v>0.15091099999999999</c:v>
                </c:pt>
                <c:pt idx="4893">
                  <c:v>0.15255000000000002</c:v>
                </c:pt>
                <c:pt idx="4894">
                  <c:v>0.15419099999999999</c:v>
                </c:pt>
                <c:pt idx="4895">
                  <c:v>0.15583099999999997</c:v>
                </c:pt>
                <c:pt idx="4896">
                  <c:v>0.15747100000000003</c:v>
                </c:pt>
                <c:pt idx="4897">
                  <c:v>0.159112</c:v>
                </c:pt>
                <c:pt idx="4898">
                  <c:v>0.16075199999999998</c:v>
                </c:pt>
                <c:pt idx="4899">
                  <c:v>0.16239300000000001</c:v>
                </c:pt>
                <c:pt idx="4900">
                  <c:v>0.16403200000000001</c:v>
                </c:pt>
                <c:pt idx="4901">
                  <c:v>0.16075199999999998</c:v>
                </c:pt>
                <c:pt idx="4902">
                  <c:v>0.15747100000000003</c:v>
                </c:pt>
                <c:pt idx="4903">
                  <c:v>0.15419099999999999</c:v>
                </c:pt>
                <c:pt idx="4904">
                  <c:v>0.15091099999999999</c:v>
                </c:pt>
                <c:pt idx="4905">
                  <c:v>0.14762900000000001</c:v>
                </c:pt>
                <c:pt idx="4906">
                  <c:v>0.14434900000000001</c:v>
                </c:pt>
                <c:pt idx="4907">
                  <c:v>0.141068</c:v>
                </c:pt>
                <c:pt idx="4908">
                  <c:v>0.13778800000000002</c:v>
                </c:pt>
                <c:pt idx="4909">
                  <c:v>0.13450599999999999</c:v>
                </c:pt>
                <c:pt idx="4910">
                  <c:v>0.13122599999999998</c:v>
                </c:pt>
                <c:pt idx="4911">
                  <c:v>0.127946</c:v>
                </c:pt>
                <c:pt idx="4912">
                  <c:v>0.1246652</c:v>
                </c:pt>
                <c:pt idx="4913">
                  <c:v>0.12138379999999999</c:v>
                </c:pt>
                <c:pt idx="4914">
                  <c:v>0.11810330000000002</c:v>
                </c:pt>
                <c:pt idx="4915">
                  <c:v>0.11482289999999999</c:v>
                </c:pt>
                <c:pt idx="4916">
                  <c:v>0.11154249999999998</c:v>
                </c:pt>
                <c:pt idx="4917">
                  <c:v>0.10826200000000001</c:v>
                </c:pt>
                <c:pt idx="4918">
                  <c:v>0.10498059999999999</c:v>
                </c:pt>
                <c:pt idx="4919">
                  <c:v>0.10170019999999999</c:v>
                </c:pt>
                <c:pt idx="4920">
                  <c:v>9.8419799999999988E-2</c:v>
                </c:pt>
                <c:pt idx="4921">
                  <c:v>9.5139299999999996E-2</c:v>
                </c:pt>
                <c:pt idx="4922">
                  <c:v>9.1857899999999992E-2</c:v>
                </c:pt>
                <c:pt idx="4923">
                  <c:v>8.8577500000000003E-2</c:v>
                </c:pt>
                <c:pt idx="4924">
                  <c:v>8.5297099999999987E-2</c:v>
                </c:pt>
                <c:pt idx="4925">
                  <c:v>8.2016599999999995E-2</c:v>
                </c:pt>
                <c:pt idx="4926">
                  <c:v>7.8735200000000005E-2</c:v>
                </c:pt>
                <c:pt idx="4927">
                  <c:v>7.5454800000000002E-2</c:v>
                </c:pt>
                <c:pt idx="4928">
                  <c:v>7.21744E-2</c:v>
                </c:pt>
                <c:pt idx="4929">
                  <c:v>6.8893900000000008E-2</c:v>
                </c:pt>
                <c:pt idx="4930">
                  <c:v>6.5613499999999991E-2</c:v>
                </c:pt>
                <c:pt idx="4931">
                  <c:v>6.2332100000000001E-2</c:v>
                </c:pt>
                <c:pt idx="4932">
                  <c:v>5.9051700000000006E-2</c:v>
                </c:pt>
                <c:pt idx="4933">
                  <c:v>5.5771199999999993E-2</c:v>
                </c:pt>
                <c:pt idx="4934">
                  <c:v>5.2490499999999995E-2</c:v>
                </c:pt>
                <c:pt idx="4935">
                  <c:v>4.9209800000000005E-2</c:v>
                </c:pt>
                <c:pt idx="4936">
                  <c:v>4.5929200000000003E-2</c:v>
                </c:pt>
                <c:pt idx="4937">
                  <c:v>4.2648499999999999E-2</c:v>
                </c:pt>
                <c:pt idx="4938">
                  <c:v>3.9367799999999994E-2</c:v>
                </c:pt>
                <c:pt idx="4939">
                  <c:v>3.60872E-2</c:v>
                </c:pt>
                <c:pt idx="4940">
                  <c:v>3.2806599999999998E-2</c:v>
                </c:pt>
                <c:pt idx="4941">
                  <c:v>2.9525900000000008E-2</c:v>
                </c:pt>
                <c:pt idx="4942">
                  <c:v>2.6245200000000003E-2</c:v>
                </c:pt>
                <c:pt idx="4943">
                  <c:v>2.2964600000000002E-2</c:v>
                </c:pt>
                <c:pt idx="4944">
                  <c:v>1.9684E-2</c:v>
                </c:pt>
                <c:pt idx="4945">
                  <c:v>1.6403200000000003E-2</c:v>
                </c:pt>
                <c:pt idx="4946">
                  <c:v>1.3122600000000002E-2</c:v>
                </c:pt>
                <c:pt idx="4947">
                  <c:v>9.8419800000000002E-3</c:v>
                </c:pt>
                <c:pt idx="4948">
                  <c:v>6.5613499999999988E-3</c:v>
                </c:pt>
                <c:pt idx="4949">
                  <c:v>3.2806599999999999E-3</c:v>
                </c:pt>
                <c:pt idx="4950">
                  <c:v>-1.22176E-15</c:v>
                </c:pt>
                <c:pt idx="4951">
                  <c:v>-3.2806599999999999E-3</c:v>
                </c:pt>
                <c:pt idx="4952">
                  <c:v>-6.5613499999999988E-3</c:v>
                </c:pt>
                <c:pt idx="4953">
                  <c:v>-9.8419800000000002E-3</c:v>
                </c:pt>
                <c:pt idx="4954">
                  <c:v>-1.3122600000000002E-2</c:v>
                </c:pt>
                <c:pt idx="4955">
                  <c:v>-1.6403200000000003E-2</c:v>
                </c:pt>
                <c:pt idx="4956">
                  <c:v>-1.9684E-2</c:v>
                </c:pt>
                <c:pt idx="4957">
                  <c:v>-2.2964600000000002E-2</c:v>
                </c:pt>
                <c:pt idx="4958">
                  <c:v>-2.6245200000000003E-2</c:v>
                </c:pt>
                <c:pt idx="4959">
                  <c:v>-2.9525900000000008E-2</c:v>
                </c:pt>
                <c:pt idx="4960">
                  <c:v>-3.2806599999999998E-2</c:v>
                </c:pt>
                <c:pt idx="4961">
                  <c:v>-3.60872E-2</c:v>
                </c:pt>
                <c:pt idx="4962">
                  <c:v>-3.9367799999999994E-2</c:v>
                </c:pt>
                <c:pt idx="4963">
                  <c:v>-4.2648499999999999E-2</c:v>
                </c:pt>
                <c:pt idx="4964">
                  <c:v>-4.5929200000000003E-2</c:v>
                </c:pt>
                <c:pt idx="4965">
                  <c:v>-4.9209800000000005E-2</c:v>
                </c:pt>
                <c:pt idx="4966">
                  <c:v>-5.2490499999999995E-2</c:v>
                </c:pt>
                <c:pt idx="4967">
                  <c:v>-5.5771199999999993E-2</c:v>
                </c:pt>
                <c:pt idx="4968">
                  <c:v>-5.9051700000000006E-2</c:v>
                </c:pt>
                <c:pt idx="4969">
                  <c:v>-6.2332100000000001E-2</c:v>
                </c:pt>
                <c:pt idx="4970">
                  <c:v>-6.5613499999999991E-2</c:v>
                </c:pt>
                <c:pt idx="4971">
                  <c:v>-6.8893900000000008E-2</c:v>
                </c:pt>
                <c:pt idx="4972">
                  <c:v>-7.21744E-2</c:v>
                </c:pt>
                <c:pt idx="4973">
                  <c:v>-7.5454800000000002E-2</c:v>
                </c:pt>
                <c:pt idx="4974">
                  <c:v>-7.8735200000000005E-2</c:v>
                </c:pt>
                <c:pt idx="4975">
                  <c:v>-8.2016599999999995E-2</c:v>
                </c:pt>
                <c:pt idx="4976">
                  <c:v>-8.5297099999999987E-2</c:v>
                </c:pt>
                <c:pt idx="4977">
                  <c:v>-8.8577500000000003E-2</c:v>
                </c:pt>
                <c:pt idx="4978">
                  <c:v>-9.1857899999999992E-2</c:v>
                </c:pt>
                <c:pt idx="4979">
                  <c:v>-9.5139299999999996E-2</c:v>
                </c:pt>
                <c:pt idx="4980">
                  <c:v>-9.8419799999999988E-2</c:v>
                </c:pt>
                <c:pt idx="4981">
                  <c:v>-0.10170019999999999</c:v>
                </c:pt>
                <c:pt idx="4982">
                  <c:v>-0.10498059999999999</c:v>
                </c:pt>
                <c:pt idx="4983">
                  <c:v>-0.10826200000000001</c:v>
                </c:pt>
                <c:pt idx="4984">
                  <c:v>-0.11154249999999998</c:v>
                </c:pt>
                <c:pt idx="4985">
                  <c:v>-0.11482289999999999</c:v>
                </c:pt>
                <c:pt idx="4986">
                  <c:v>-0.11810330000000002</c:v>
                </c:pt>
                <c:pt idx="4987">
                  <c:v>-0.12138379999999999</c:v>
                </c:pt>
                <c:pt idx="4988">
                  <c:v>-0.1246652</c:v>
                </c:pt>
                <c:pt idx="4989">
                  <c:v>-0.127946</c:v>
                </c:pt>
                <c:pt idx="4990">
                  <c:v>-0.13122599999999998</c:v>
                </c:pt>
                <c:pt idx="4991">
                  <c:v>-0.13450599999999999</c:v>
                </c:pt>
                <c:pt idx="4992">
                  <c:v>-0.13778800000000002</c:v>
                </c:pt>
                <c:pt idx="4993">
                  <c:v>-0.141068</c:v>
                </c:pt>
                <c:pt idx="4994">
                  <c:v>-0.14434900000000001</c:v>
                </c:pt>
                <c:pt idx="4995">
                  <c:v>-0.14762900000000001</c:v>
                </c:pt>
                <c:pt idx="4996">
                  <c:v>-0.15091099999999999</c:v>
                </c:pt>
                <c:pt idx="4997">
                  <c:v>-0.15419099999999999</c:v>
                </c:pt>
                <c:pt idx="4998">
                  <c:v>-0.15747100000000003</c:v>
                </c:pt>
                <c:pt idx="4999">
                  <c:v>-0.16075199999999998</c:v>
                </c:pt>
                <c:pt idx="5000">
                  <c:v>-0.16403200000000001</c:v>
                </c:pt>
                <c:pt idx="5001">
                  <c:v>-0.16075199999999998</c:v>
                </c:pt>
                <c:pt idx="5002">
                  <c:v>-0.15747100000000003</c:v>
                </c:pt>
                <c:pt idx="5003">
                  <c:v>-0.15419099999999999</c:v>
                </c:pt>
                <c:pt idx="5004">
                  <c:v>-0.15091099999999999</c:v>
                </c:pt>
                <c:pt idx="5005">
                  <c:v>-0.14762900000000001</c:v>
                </c:pt>
                <c:pt idx="5006">
                  <c:v>-0.14434900000000001</c:v>
                </c:pt>
                <c:pt idx="5007">
                  <c:v>-0.141068</c:v>
                </c:pt>
                <c:pt idx="5008">
                  <c:v>-0.13778800000000002</c:v>
                </c:pt>
                <c:pt idx="5009">
                  <c:v>-0.13450599999999999</c:v>
                </c:pt>
                <c:pt idx="5010">
                  <c:v>-0.13122599999999998</c:v>
                </c:pt>
                <c:pt idx="5011">
                  <c:v>-0.127946</c:v>
                </c:pt>
                <c:pt idx="5012">
                  <c:v>-0.1246652</c:v>
                </c:pt>
                <c:pt idx="5013">
                  <c:v>-0.12138379999999999</c:v>
                </c:pt>
                <c:pt idx="5014">
                  <c:v>-0.11810330000000002</c:v>
                </c:pt>
                <c:pt idx="5015">
                  <c:v>-0.11482289999999999</c:v>
                </c:pt>
                <c:pt idx="5016">
                  <c:v>-0.11154249999999998</c:v>
                </c:pt>
                <c:pt idx="5017">
                  <c:v>-0.10826200000000001</c:v>
                </c:pt>
                <c:pt idx="5018">
                  <c:v>-0.10498059999999999</c:v>
                </c:pt>
                <c:pt idx="5019">
                  <c:v>-0.10170019999999999</c:v>
                </c:pt>
                <c:pt idx="5020">
                  <c:v>-9.8419799999999988E-2</c:v>
                </c:pt>
                <c:pt idx="5021">
                  <c:v>-9.5139299999999996E-2</c:v>
                </c:pt>
                <c:pt idx="5022">
                  <c:v>-9.1857899999999992E-2</c:v>
                </c:pt>
                <c:pt idx="5023">
                  <c:v>-8.8577500000000003E-2</c:v>
                </c:pt>
                <c:pt idx="5024">
                  <c:v>-8.5297099999999987E-2</c:v>
                </c:pt>
                <c:pt idx="5025">
                  <c:v>-8.2016599999999995E-2</c:v>
                </c:pt>
                <c:pt idx="5026">
                  <c:v>-7.8735200000000005E-2</c:v>
                </c:pt>
                <c:pt idx="5027">
                  <c:v>-7.5454800000000002E-2</c:v>
                </c:pt>
                <c:pt idx="5028">
                  <c:v>-7.21744E-2</c:v>
                </c:pt>
                <c:pt idx="5029">
                  <c:v>-6.8893900000000008E-2</c:v>
                </c:pt>
                <c:pt idx="5030">
                  <c:v>-6.5613499999999991E-2</c:v>
                </c:pt>
                <c:pt idx="5031">
                  <c:v>-6.2332100000000001E-2</c:v>
                </c:pt>
                <c:pt idx="5032">
                  <c:v>-5.9051700000000006E-2</c:v>
                </c:pt>
                <c:pt idx="5033">
                  <c:v>-5.5771199999999993E-2</c:v>
                </c:pt>
                <c:pt idx="5034">
                  <c:v>-5.2490499999999995E-2</c:v>
                </c:pt>
                <c:pt idx="5035">
                  <c:v>-4.9209800000000005E-2</c:v>
                </c:pt>
                <c:pt idx="5036">
                  <c:v>-4.5929200000000003E-2</c:v>
                </c:pt>
                <c:pt idx="5037">
                  <c:v>-4.2648499999999999E-2</c:v>
                </c:pt>
                <c:pt idx="5038">
                  <c:v>-3.9367799999999994E-2</c:v>
                </c:pt>
                <c:pt idx="5039">
                  <c:v>-3.60872E-2</c:v>
                </c:pt>
                <c:pt idx="5040">
                  <c:v>-3.2806599999999998E-2</c:v>
                </c:pt>
                <c:pt idx="5041">
                  <c:v>-2.9525900000000008E-2</c:v>
                </c:pt>
                <c:pt idx="5042">
                  <c:v>-2.6245200000000003E-2</c:v>
                </c:pt>
                <c:pt idx="5043">
                  <c:v>-2.2964600000000002E-2</c:v>
                </c:pt>
                <c:pt idx="5044">
                  <c:v>-1.9684E-2</c:v>
                </c:pt>
                <c:pt idx="5045">
                  <c:v>-1.6403200000000003E-2</c:v>
                </c:pt>
                <c:pt idx="5046">
                  <c:v>-1.3122600000000002E-2</c:v>
                </c:pt>
                <c:pt idx="5047">
                  <c:v>-9.8419800000000002E-3</c:v>
                </c:pt>
                <c:pt idx="5048">
                  <c:v>-6.5613499999999988E-3</c:v>
                </c:pt>
                <c:pt idx="5049">
                  <c:v>-3.2806599999999999E-3</c:v>
                </c:pt>
                <c:pt idx="5050">
                  <c:v>-1.1851690000000001E-15</c:v>
                </c:pt>
                <c:pt idx="5051">
                  <c:v>3.2806599999999999E-3</c:v>
                </c:pt>
                <c:pt idx="5052">
                  <c:v>6.5613499999999988E-3</c:v>
                </c:pt>
                <c:pt idx="5053">
                  <c:v>9.8419800000000002E-3</c:v>
                </c:pt>
                <c:pt idx="5054">
                  <c:v>1.3122600000000002E-2</c:v>
                </c:pt>
                <c:pt idx="5055">
                  <c:v>1.6403200000000003E-2</c:v>
                </c:pt>
                <c:pt idx="5056">
                  <c:v>1.9684E-2</c:v>
                </c:pt>
                <c:pt idx="5057">
                  <c:v>2.2964600000000002E-2</c:v>
                </c:pt>
                <c:pt idx="5058">
                  <c:v>2.6245200000000003E-2</c:v>
                </c:pt>
                <c:pt idx="5059">
                  <c:v>2.9525900000000008E-2</c:v>
                </c:pt>
                <c:pt idx="5060">
                  <c:v>3.2806599999999998E-2</c:v>
                </c:pt>
                <c:pt idx="5061">
                  <c:v>3.60872E-2</c:v>
                </c:pt>
                <c:pt idx="5062">
                  <c:v>3.9367799999999994E-2</c:v>
                </c:pt>
                <c:pt idx="5063">
                  <c:v>4.2648499999999999E-2</c:v>
                </c:pt>
                <c:pt idx="5064">
                  <c:v>4.5929200000000003E-2</c:v>
                </c:pt>
                <c:pt idx="5065">
                  <c:v>4.9209800000000005E-2</c:v>
                </c:pt>
                <c:pt idx="5066">
                  <c:v>5.2490499999999995E-2</c:v>
                </c:pt>
                <c:pt idx="5067">
                  <c:v>5.5771199999999993E-2</c:v>
                </c:pt>
                <c:pt idx="5068">
                  <c:v>5.9051700000000006E-2</c:v>
                </c:pt>
                <c:pt idx="5069">
                  <c:v>6.2332100000000001E-2</c:v>
                </c:pt>
                <c:pt idx="5070">
                  <c:v>6.5613499999999991E-2</c:v>
                </c:pt>
                <c:pt idx="5071">
                  <c:v>6.8893900000000008E-2</c:v>
                </c:pt>
                <c:pt idx="5072">
                  <c:v>7.21744E-2</c:v>
                </c:pt>
                <c:pt idx="5073">
                  <c:v>7.5454800000000002E-2</c:v>
                </c:pt>
                <c:pt idx="5074">
                  <c:v>7.8735200000000005E-2</c:v>
                </c:pt>
                <c:pt idx="5075">
                  <c:v>8.2016599999999995E-2</c:v>
                </c:pt>
                <c:pt idx="5076">
                  <c:v>8.5297099999999987E-2</c:v>
                </c:pt>
                <c:pt idx="5077">
                  <c:v>8.8577500000000003E-2</c:v>
                </c:pt>
                <c:pt idx="5078">
                  <c:v>9.1857899999999992E-2</c:v>
                </c:pt>
                <c:pt idx="5079">
                  <c:v>9.5139299999999996E-2</c:v>
                </c:pt>
                <c:pt idx="5080">
                  <c:v>9.8419799999999988E-2</c:v>
                </c:pt>
                <c:pt idx="5081">
                  <c:v>0.10170019999999999</c:v>
                </c:pt>
                <c:pt idx="5082">
                  <c:v>0.10498059999999999</c:v>
                </c:pt>
                <c:pt idx="5083">
                  <c:v>0.10826200000000001</c:v>
                </c:pt>
                <c:pt idx="5084">
                  <c:v>0.11154249999999998</c:v>
                </c:pt>
                <c:pt idx="5085">
                  <c:v>0.11482289999999999</c:v>
                </c:pt>
                <c:pt idx="5086">
                  <c:v>0.11810330000000002</c:v>
                </c:pt>
                <c:pt idx="5087">
                  <c:v>0.12138379999999999</c:v>
                </c:pt>
                <c:pt idx="5088">
                  <c:v>0.1246652</c:v>
                </c:pt>
                <c:pt idx="5089">
                  <c:v>0.127946</c:v>
                </c:pt>
                <c:pt idx="5090">
                  <c:v>0.13122599999999998</c:v>
                </c:pt>
                <c:pt idx="5091">
                  <c:v>0.13450599999999999</c:v>
                </c:pt>
                <c:pt idx="5092">
                  <c:v>0.13778800000000002</c:v>
                </c:pt>
                <c:pt idx="5093">
                  <c:v>0.141068</c:v>
                </c:pt>
                <c:pt idx="5094">
                  <c:v>0.14434900000000001</c:v>
                </c:pt>
                <c:pt idx="5095">
                  <c:v>0.14762900000000001</c:v>
                </c:pt>
                <c:pt idx="5096">
                  <c:v>0.15091099999999999</c:v>
                </c:pt>
                <c:pt idx="5097">
                  <c:v>0.15419099999999999</c:v>
                </c:pt>
                <c:pt idx="5098">
                  <c:v>0.15747100000000003</c:v>
                </c:pt>
                <c:pt idx="5099">
                  <c:v>0.16075199999999998</c:v>
                </c:pt>
                <c:pt idx="5100">
                  <c:v>0.16403200000000001</c:v>
                </c:pt>
                <c:pt idx="5101">
                  <c:v>0.16075199999999998</c:v>
                </c:pt>
                <c:pt idx="5102">
                  <c:v>0.15747100000000003</c:v>
                </c:pt>
                <c:pt idx="5103">
                  <c:v>0.15419099999999999</c:v>
                </c:pt>
                <c:pt idx="5104">
                  <c:v>0.15091099999999999</c:v>
                </c:pt>
                <c:pt idx="5105">
                  <c:v>0.14762900000000001</c:v>
                </c:pt>
                <c:pt idx="5106">
                  <c:v>0.14434900000000001</c:v>
                </c:pt>
                <c:pt idx="5107">
                  <c:v>0.141068</c:v>
                </c:pt>
                <c:pt idx="5108">
                  <c:v>0.13778800000000002</c:v>
                </c:pt>
                <c:pt idx="5109">
                  <c:v>0.13450599999999999</c:v>
                </c:pt>
                <c:pt idx="5110">
                  <c:v>0.13122599999999998</c:v>
                </c:pt>
                <c:pt idx="5111">
                  <c:v>0.127946</c:v>
                </c:pt>
                <c:pt idx="5112">
                  <c:v>0.1246652</c:v>
                </c:pt>
                <c:pt idx="5113">
                  <c:v>0.12138379999999999</c:v>
                </c:pt>
                <c:pt idx="5114">
                  <c:v>0.11810330000000002</c:v>
                </c:pt>
                <c:pt idx="5115">
                  <c:v>0.11482289999999999</c:v>
                </c:pt>
                <c:pt idx="5116">
                  <c:v>0.11154249999999998</c:v>
                </c:pt>
                <c:pt idx="5117">
                  <c:v>0.10826200000000001</c:v>
                </c:pt>
                <c:pt idx="5118">
                  <c:v>0.10498059999999999</c:v>
                </c:pt>
                <c:pt idx="5119">
                  <c:v>0.10170019999999999</c:v>
                </c:pt>
                <c:pt idx="5120">
                  <c:v>9.8419799999999988E-2</c:v>
                </c:pt>
                <c:pt idx="5121">
                  <c:v>9.5139299999999996E-2</c:v>
                </c:pt>
                <c:pt idx="5122">
                  <c:v>9.1857899999999992E-2</c:v>
                </c:pt>
                <c:pt idx="5123">
                  <c:v>8.8577500000000003E-2</c:v>
                </c:pt>
                <c:pt idx="5124">
                  <c:v>8.5297099999999987E-2</c:v>
                </c:pt>
                <c:pt idx="5125">
                  <c:v>8.2016599999999995E-2</c:v>
                </c:pt>
                <c:pt idx="5126">
                  <c:v>7.8735200000000005E-2</c:v>
                </c:pt>
                <c:pt idx="5127">
                  <c:v>7.5454800000000002E-2</c:v>
                </c:pt>
                <c:pt idx="5128">
                  <c:v>7.21744E-2</c:v>
                </c:pt>
                <c:pt idx="5129">
                  <c:v>6.8893900000000008E-2</c:v>
                </c:pt>
                <c:pt idx="5130">
                  <c:v>6.5613499999999991E-2</c:v>
                </c:pt>
                <c:pt idx="5131">
                  <c:v>6.2332100000000001E-2</c:v>
                </c:pt>
                <c:pt idx="5132">
                  <c:v>5.9051700000000006E-2</c:v>
                </c:pt>
                <c:pt idx="5133">
                  <c:v>5.5771199999999993E-2</c:v>
                </c:pt>
                <c:pt idx="5134">
                  <c:v>5.2490499999999995E-2</c:v>
                </c:pt>
                <c:pt idx="5135">
                  <c:v>4.9209800000000005E-2</c:v>
                </c:pt>
                <c:pt idx="5136">
                  <c:v>4.5929200000000003E-2</c:v>
                </c:pt>
                <c:pt idx="5137">
                  <c:v>4.2648499999999999E-2</c:v>
                </c:pt>
                <c:pt idx="5138">
                  <c:v>3.9367799999999994E-2</c:v>
                </c:pt>
                <c:pt idx="5139">
                  <c:v>3.60872E-2</c:v>
                </c:pt>
                <c:pt idx="5140">
                  <c:v>3.2806599999999998E-2</c:v>
                </c:pt>
                <c:pt idx="5141">
                  <c:v>2.9525900000000008E-2</c:v>
                </c:pt>
                <c:pt idx="5142">
                  <c:v>2.6245200000000003E-2</c:v>
                </c:pt>
                <c:pt idx="5143">
                  <c:v>2.2964600000000002E-2</c:v>
                </c:pt>
                <c:pt idx="5144">
                  <c:v>1.9684E-2</c:v>
                </c:pt>
                <c:pt idx="5145">
                  <c:v>1.6403200000000003E-2</c:v>
                </c:pt>
                <c:pt idx="5146">
                  <c:v>1.3122600000000002E-2</c:v>
                </c:pt>
                <c:pt idx="5147">
                  <c:v>9.8419800000000002E-3</c:v>
                </c:pt>
                <c:pt idx="5148">
                  <c:v>6.5613499999999988E-3</c:v>
                </c:pt>
                <c:pt idx="5149">
                  <c:v>3.2806599999999999E-3</c:v>
                </c:pt>
                <c:pt idx="5150">
                  <c:v>-1.22176E-15</c:v>
                </c:pt>
                <c:pt idx="5151">
                  <c:v>-3.2806599999999999E-3</c:v>
                </c:pt>
                <c:pt idx="5152">
                  <c:v>-6.5613499999999988E-3</c:v>
                </c:pt>
                <c:pt idx="5153">
                  <c:v>-9.8419800000000002E-3</c:v>
                </c:pt>
                <c:pt idx="5154">
                  <c:v>-1.3122600000000002E-2</c:v>
                </c:pt>
                <c:pt idx="5155">
                  <c:v>-1.6403200000000003E-2</c:v>
                </c:pt>
                <c:pt idx="5156">
                  <c:v>-1.9684E-2</c:v>
                </c:pt>
                <c:pt idx="5157">
                  <c:v>-2.2964600000000002E-2</c:v>
                </c:pt>
                <c:pt idx="5158">
                  <c:v>-2.6245200000000003E-2</c:v>
                </c:pt>
                <c:pt idx="5159">
                  <c:v>-2.9525900000000008E-2</c:v>
                </c:pt>
                <c:pt idx="5160">
                  <c:v>-3.2806599999999998E-2</c:v>
                </c:pt>
                <c:pt idx="5161">
                  <c:v>-3.60872E-2</c:v>
                </c:pt>
                <c:pt idx="5162">
                  <c:v>-3.9367799999999994E-2</c:v>
                </c:pt>
                <c:pt idx="5163">
                  <c:v>-4.2648499999999999E-2</c:v>
                </c:pt>
                <c:pt idx="5164">
                  <c:v>-4.5929200000000003E-2</c:v>
                </c:pt>
                <c:pt idx="5165">
                  <c:v>-4.9209800000000005E-2</c:v>
                </c:pt>
                <c:pt idx="5166">
                  <c:v>-5.2490499999999995E-2</c:v>
                </c:pt>
                <c:pt idx="5167">
                  <c:v>-5.5771199999999993E-2</c:v>
                </c:pt>
                <c:pt idx="5168">
                  <c:v>-5.9051700000000006E-2</c:v>
                </c:pt>
                <c:pt idx="5169">
                  <c:v>-6.2332100000000001E-2</c:v>
                </c:pt>
                <c:pt idx="5170">
                  <c:v>-6.5613499999999991E-2</c:v>
                </c:pt>
                <c:pt idx="5171">
                  <c:v>-6.8893900000000008E-2</c:v>
                </c:pt>
                <c:pt idx="5172">
                  <c:v>-7.21744E-2</c:v>
                </c:pt>
                <c:pt idx="5173">
                  <c:v>-7.5454800000000002E-2</c:v>
                </c:pt>
                <c:pt idx="5174">
                  <c:v>-7.8735200000000005E-2</c:v>
                </c:pt>
                <c:pt idx="5175">
                  <c:v>-8.2016599999999995E-2</c:v>
                </c:pt>
                <c:pt idx="5176">
                  <c:v>-8.5297099999999987E-2</c:v>
                </c:pt>
                <c:pt idx="5177">
                  <c:v>-8.8577500000000003E-2</c:v>
                </c:pt>
                <c:pt idx="5178">
                  <c:v>-9.1857899999999992E-2</c:v>
                </c:pt>
                <c:pt idx="5179">
                  <c:v>-9.5139299999999996E-2</c:v>
                </c:pt>
                <c:pt idx="5180">
                  <c:v>-9.8419799999999988E-2</c:v>
                </c:pt>
                <c:pt idx="5181">
                  <c:v>-0.10170019999999999</c:v>
                </c:pt>
                <c:pt idx="5182">
                  <c:v>-0.10498059999999999</c:v>
                </c:pt>
                <c:pt idx="5183">
                  <c:v>-0.10826200000000001</c:v>
                </c:pt>
                <c:pt idx="5184">
                  <c:v>-0.11154249999999998</c:v>
                </c:pt>
                <c:pt idx="5185">
                  <c:v>-0.11482289999999999</c:v>
                </c:pt>
                <c:pt idx="5186">
                  <c:v>-0.11810330000000002</c:v>
                </c:pt>
                <c:pt idx="5187">
                  <c:v>-0.12138379999999999</c:v>
                </c:pt>
                <c:pt idx="5188">
                  <c:v>-0.1246652</c:v>
                </c:pt>
                <c:pt idx="5189">
                  <c:v>-0.127946</c:v>
                </c:pt>
                <c:pt idx="5190">
                  <c:v>-0.13122599999999998</c:v>
                </c:pt>
                <c:pt idx="5191">
                  <c:v>-0.13450599999999999</c:v>
                </c:pt>
                <c:pt idx="5192">
                  <c:v>-0.13778800000000002</c:v>
                </c:pt>
                <c:pt idx="5193">
                  <c:v>-0.141068</c:v>
                </c:pt>
                <c:pt idx="5194">
                  <c:v>-0.14434900000000001</c:v>
                </c:pt>
                <c:pt idx="5195">
                  <c:v>-0.14762900000000001</c:v>
                </c:pt>
                <c:pt idx="5196">
                  <c:v>-0.15091099999999999</c:v>
                </c:pt>
                <c:pt idx="5197">
                  <c:v>-0.15419099999999999</c:v>
                </c:pt>
                <c:pt idx="5198">
                  <c:v>-0.15747100000000003</c:v>
                </c:pt>
                <c:pt idx="5199">
                  <c:v>-0.16075199999999998</c:v>
                </c:pt>
                <c:pt idx="5200">
                  <c:v>-0.16403200000000001</c:v>
                </c:pt>
                <c:pt idx="5201">
                  <c:v>-0.16239300000000001</c:v>
                </c:pt>
                <c:pt idx="5202">
                  <c:v>-0.16075199999999998</c:v>
                </c:pt>
                <c:pt idx="5203">
                  <c:v>-0.159112</c:v>
                </c:pt>
                <c:pt idx="5204">
                  <c:v>-0.15747100000000003</c:v>
                </c:pt>
                <c:pt idx="5205">
                  <c:v>-0.15583099999999997</c:v>
                </c:pt>
                <c:pt idx="5206">
                  <c:v>-0.15419099999999999</c:v>
                </c:pt>
                <c:pt idx="5207">
                  <c:v>-0.15255000000000002</c:v>
                </c:pt>
                <c:pt idx="5208">
                  <c:v>-0.15091099999999999</c:v>
                </c:pt>
                <c:pt idx="5209">
                  <c:v>-0.14927000000000001</c:v>
                </c:pt>
                <c:pt idx="5210">
                  <c:v>-0.14762900000000001</c:v>
                </c:pt>
                <c:pt idx="5211">
                  <c:v>-0.14598899999999998</c:v>
                </c:pt>
                <c:pt idx="5212">
                  <c:v>-0.14434900000000001</c:v>
                </c:pt>
                <c:pt idx="5213">
                  <c:v>-0.14270800000000003</c:v>
                </c:pt>
                <c:pt idx="5214">
                  <c:v>-0.141068</c:v>
                </c:pt>
                <c:pt idx="5215">
                  <c:v>-0.139428</c:v>
                </c:pt>
                <c:pt idx="5216">
                  <c:v>-0.13778800000000002</c:v>
                </c:pt>
                <c:pt idx="5217">
                  <c:v>-0.13614699999999999</c:v>
                </c:pt>
                <c:pt idx="5218">
                  <c:v>-0.13450599999999999</c:v>
                </c:pt>
                <c:pt idx="5219">
                  <c:v>-0.13286700000000001</c:v>
                </c:pt>
                <c:pt idx="5220">
                  <c:v>-0.13122599999999998</c:v>
                </c:pt>
                <c:pt idx="5221">
                  <c:v>-0.12958600000000001</c:v>
                </c:pt>
                <c:pt idx="5222">
                  <c:v>-0.127946</c:v>
                </c:pt>
                <c:pt idx="5223">
                  <c:v>-0.126305</c:v>
                </c:pt>
                <c:pt idx="5224">
                  <c:v>-0.1246652</c:v>
                </c:pt>
                <c:pt idx="5225">
                  <c:v>-0.12302450000000001</c:v>
                </c:pt>
                <c:pt idx="5226">
                  <c:v>-0.12138379999999999</c:v>
                </c:pt>
                <c:pt idx="5227">
                  <c:v>-0.11974399999999999</c:v>
                </c:pt>
                <c:pt idx="5228">
                  <c:v>-0.11810330000000002</c:v>
                </c:pt>
                <c:pt idx="5229">
                  <c:v>-0.11646359999999997</c:v>
                </c:pt>
                <c:pt idx="5230">
                  <c:v>-0.11482289999999999</c:v>
                </c:pt>
                <c:pt idx="5231">
                  <c:v>-0.11318220000000002</c:v>
                </c:pt>
                <c:pt idx="5232">
                  <c:v>-0.11154249999999998</c:v>
                </c:pt>
                <c:pt idx="5233">
                  <c:v>-0.10990179999999999</c:v>
                </c:pt>
                <c:pt idx="5234">
                  <c:v>-0.10826200000000001</c:v>
                </c:pt>
                <c:pt idx="5235">
                  <c:v>-0.10662129999999999</c:v>
                </c:pt>
                <c:pt idx="5236">
                  <c:v>-0.10498059999999999</c:v>
                </c:pt>
                <c:pt idx="5237">
                  <c:v>-0.10334090000000001</c:v>
                </c:pt>
                <c:pt idx="5238">
                  <c:v>-0.10170019999999999</c:v>
                </c:pt>
                <c:pt idx="5239">
                  <c:v>-0.1000595</c:v>
                </c:pt>
                <c:pt idx="5240">
                  <c:v>-9.8419799999999988E-2</c:v>
                </c:pt>
                <c:pt idx="5241">
                  <c:v>-9.6779100000000007E-2</c:v>
                </c:pt>
                <c:pt idx="5242">
                  <c:v>-9.5139299999999996E-2</c:v>
                </c:pt>
                <c:pt idx="5243">
                  <c:v>-9.3498600000000001E-2</c:v>
                </c:pt>
                <c:pt idx="5244">
                  <c:v>-9.1857899999999992E-2</c:v>
                </c:pt>
                <c:pt idx="5245">
                  <c:v>-9.0218199999999998E-2</c:v>
                </c:pt>
                <c:pt idx="5246">
                  <c:v>-8.8577500000000003E-2</c:v>
                </c:pt>
                <c:pt idx="5247">
                  <c:v>-8.6937799999999996E-2</c:v>
                </c:pt>
                <c:pt idx="5248">
                  <c:v>-8.5297099999999987E-2</c:v>
                </c:pt>
                <c:pt idx="5249">
                  <c:v>-8.365640000000002E-2</c:v>
                </c:pt>
                <c:pt idx="5250">
                  <c:v>-8.2016599999999995E-2</c:v>
                </c:pt>
                <c:pt idx="5251">
                  <c:v>-8.0375899999999986E-2</c:v>
                </c:pt>
                <c:pt idx="5252">
                  <c:v>-7.8735200000000005E-2</c:v>
                </c:pt>
                <c:pt idx="5253">
                  <c:v>-7.7095499999999997E-2</c:v>
                </c:pt>
                <c:pt idx="5254">
                  <c:v>-7.5454800000000002E-2</c:v>
                </c:pt>
                <c:pt idx="5255">
                  <c:v>-7.3815100000000008E-2</c:v>
                </c:pt>
                <c:pt idx="5256">
                  <c:v>-7.21744E-2</c:v>
                </c:pt>
                <c:pt idx="5257">
                  <c:v>-7.0533700000000005E-2</c:v>
                </c:pt>
                <c:pt idx="5258">
                  <c:v>-6.8893900000000008E-2</c:v>
                </c:pt>
                <c:pt idx="5259">
                  <c:v>-6.7253199999999999E-2</c:v>
                </c:pt>
                <c:pt idx="5260">
                  <c:v>-6.5613499999999991E-2</c:v>
                </c:pt>
                <c:pt idx="5261">
                  <c:v>-6.397280000000001E-2</c:v>
                </c:pt>
                <c:pt idx="5262">
                  <c:v>-6.2332100000000001E-2</c:v>
                </c:pt>
                <c:pt idx="5263">
                  <c:v>-6.0692399999999987E-2</c:v>
                </c:pt>
                <c:pt idx="5264">
                  <c:v>-5.9051700000000006E-2</c:v>
                </c:pt>
                <c:pt idx="5265">
                  <c:v>-5.7411000000000004E-2</c:v>
                </c:pt>
                <c:pt idx="5266">
                  <c:v>-5.5771199999999993E-2</c:v>
                </c:pt>
                <c:pt idx="5267">
                  <c:v>-5.41308E-2</c:v>
                </c:pt>
                <c:pt idx="5268">
                  <c:v>-5.2490499999999995E-2</c:v>
                </c:pt>
                <c:pt idx="5269">
                  <c:v>-5.0850099999999995E-2</c:v>
                </c:pt>
                <c:pt idx="5270">
                  <c:v>-4.9209800000000005E-2</c:v>
                </c:pt>
                <c:pt idx="5271">
                  <c:v>-4.7569500000000008E-2</c:v>
                </c:pt>
                <c:pt idx="5272">
                  <c:v>-4.5929200000000003E-2</c:v>
                </c:pt>
                <c:pt idx="5273">
                  <c:v>-4.4288799999999996E-2</c:v>
                </c:pt>
                <c:pt idx="5274">
                  <c:v>-4.2648499999999999E-2</c:v>
                </c:pt>
                <c:pt idx="5275">
                  <c:v>-4.1008199999999995E-2</c:v>
                </c:pt>
                <c:pt idx="5276">
                  <c:v>-3.9367799999999994E-2</c:v>
                </c:pt>
                <c:pt idx="5277">
                  <c:v>-3.7727499999999997E-2</c:v>
                </c:pt>
                <c:pt idx="5278">
                  <c:v>-3.60872E-2</c:v>
                </c:pt>
                <c:pt idx="5279">
                  <c:v>-3.4446900000000003E-2</c:v>
                </c:pt>
                <c:pt idx="5280">
                  <c:v>-3.2806599999999998E-2</c:v>
                </c:pt>
                <c:pt idx="5281">
                  <c:v>-3.1166200000000005E-2</c:v>
                </c:pt>
                <c:pt idx="5282">
                  <c:v>-2.9525900000000008E-2</c:v>
                </c:pt>
                <c:pt idx="5283">
                  <c:v>-2.7885500000000004E-2</c:v>
                </c:pt>
                <c:pt idx="5284">
                  <c:v>-2.6245200000000003E-2</c:v>
                </c:pt>
                <c:pt idx="5285">
                  <c:v>-2.4604900000000002E-2</c:v>
                </c:pt>
                <c:pt idx="5286">
                  <c:v>-2.2964600000000002E-2</c:v>
                </c:pt>
                <c:pt idx="5287">
                  <c:v>-2.1324299999999997E-2</c:v>
                </c:pt>
                <c:pt idx="5288">
                  <c:v>-1.9684E-2</c:v>
                </c:pt>
                <c:pt idx="5289">
                  <c:v>-1.8043600000000003E-2</c:v>
                </c:pt>
                <c:pt idx="5290">
                  <c:v>-1.6403200000000003E-2</c:v>
                </c:pt>
                <c:pt idx="5291">
                  <c:v>-1.4762900000000002E-2</c:v>
                </c:pt>
                <c:pt idx="5292">
                  <c:v>-1.3122600000000002E-2</c:v>
                </c:pt>
                <c:pt idx="5293">
                  <c:v>-1.1482290000000001E-2</c:v>
                </c:pt>
                <c:pt idx="5294">
                  <c:v>-9.8419800000000002E-3</c:v>
                </c:pt>
                <c:pt idx="5295">
                  <c:v>-8.2016600000000012E-3</c:v>
                </c:pt>
                <c:pt idx="5296">
                  <c:v>-6.5613499999999988E-3</c:v>
                </c:pt>
                <c:pt idx="5297">
                  <c:v>-4.9209800000000001E-3</c:v>
                </c:pt>
                <c:pt idx="5298">
                  <c:v>-3.2806599999999999E-3</c:v>
                </c:pt>
                <c:pt idx="5299">
                  <c:v>-1.6403199999999998E-3</c:v>
                </c:pt>
                <c:pt idx="5300">
                  <c:v>-1.8285779999999998E-15</c:v>
                </c:pt>
                <c:pt idx="5301">
                  <c:v>2.1871E-3</c:v>
                </c:pt>
                <c:pt idx="5302">
                  <c:v>4.3742099999999999E-3</c:v>
                </c:pt>
                <c:pt idx="5303">
                  <c:v>6.5613499999999988E-3</c:v>
                </c:pt>
                <c:pt idx="5304">
                  <c:v>8.748429999999998E-3</c:v>
                </c:pt>
                <c:pt idx="5305">
                  <c:v>1.0935520000000001E-2</c:v>
                </c:pt>
                <c:pt idx="5306">
                  <c:v>1.3122600000000002E-2</c:v>
                </c:pt>
                <c:pt idx="5307">
                  <c:v>1.5309699999999999E-2</c:v>
                </c:pt>
                <c:pt idx="5308">
                  <c:v>1.7496899999999996E-2</c:v>
                </c:pt>
                <c:pt idx="5309">
                  <c:v>1.9684E-2</c:v>
                </c:pt>
                <c:pt idx="5310">
                  <c:v>2.1871000000000002E-2</c:v>
                </c:pt>
                <c:pt idx="5311">
                  <c:v>2.4058099999999999E-2</c:v>
                </c:pt>
                <c:pt idx="5312">
                  <c:v>2.6245200000000003E-2</c:v>
                </c:pt>
                <c:pt idx="5313">
                  <c:v>2.8432299999999994E-2</c:v>
                </c:pt>
                <c:pt idx="5314">
                  <c:v>3.0619500000000001E-2</c:v>
                </c:pt>
                <c:pt idx="5315">
                  <c:v>3.2806599999999998E-2</c:v>
                </c:pt>
                <c:pt idx="5316">
                  <c:v>3.49936E-2</c:v>
                </c:pt>
                <c:pt idx="5317">
                  <c:v>3.718069999999999E-2</c:v>
                </c:pt>
                <c:pt idx="5318">
                  <c:v>3.9367799999999994E-2</c:v>
                </c:pt>
                <c:pt idx="5319">
                  <c:v>4.1555000000000002E-2</c:v>
                </c:pt>
                <c:pt idx="5320">
                  <c:v>4.3742099999999999E-2</c:v>
                </c:pt>
                <c:pt idx="5321">
                  <c:v>4.5929200000000003E-2</c:v>
                </c:pt>
                <c:pt idx="5322">
                  <c:v>4.8116199999999998E-2</c:v>
                </c:pt>
                <c:pt idx="5323">
                  <c:v>5.0303299999999995E-2</c:v>
                </c:pt>
                <c:pt idx="5324">
                  <c:v>5.2490499999999995E-2</c:v>
                </c:pt>
                <c:pt idx="5325">
                  <c:v>5.4677599999999993E-2</c:v>
                </c:pt>
                <c:pt idx="5326">
                  <c:v>5.6864399999999989E-2</c:v>
                </c:pt>
                <c:pt idx="5327">
                  <c:v>5.9051700000000006E-2</c:v>
                </c:pt>
                <c:pt idx="5328">
                  <c:v>6.1238899999999999E-2</c:v>
                </c:pt>
                <c:pt idx="5329">
                  <c:v>6.3426199999999988E-2</c:v>
                </c:pt>
                <c:pt idx="5330">
                  <c:v>6.5613499999999991E-2</c:v>
                </c:pt>
                <c:pt idx="5331">
                  <c:v>6.779979999999998E-2</c:v>
                </c:pt>
                <c:pt idx="5332">
                  <c:v>6.9987099999999997E-2</c:v>
                </c:pt>
                <c:pt idx="5333">
                  <c:v>7.21744E-2</c:v>
                </c:pt>
                <c:pt idx="5334">
                  <c:v>7.4361699999999989E-2</c:v>
                </c:pt>
                <c:pt idx="5335">
                  <c:v>7.6548900000000003E-2</c:v>
                </c:pt>
                <c:pt idx="5336">
                  <c:v>7.8735200000000005E-2</c:v>
                </c:pt>
                <c:pt idx="5337">
                  <c:v>8.0922499999999994E-2</c:v>
                </c:pt>
                <c:pt idx="5338">
                  <c:v>8.3109799999999998E-2</c:v>
                </c:pt>
                <c:pt idx="5339">
                  <c:v>8.5297099999999987E-2</c:v>
                </c:pt>
                <c:pt idx="5340">
                  <c:v>8.7484400000000004E-2</c:v>
                </c:pt>
                <c:pt idx="5341">
                  <c:v>8.9671600000000004E-2</c:v>
                </c:pt>
                <c:pt idx="5342">
                  <c:v>9.1857899999999992E-2</c:v>
                </c:pt>
                <c:pt idx="5343">
                  <c:v>9.4045199999999995E-2</c:v>
                </c:pt>
                <c:pt idx="5344">
                  <c:v>9.6232499999999985E-2</c:v>
                </c:pt>
                <c:pt idx="5345">
                  <c:v>9.8419799999999988E-2</c:v>
                </c:pt>
                <c:pt idx="5346">
                  <c:v>0.10060709999999999</c:v>
                </c:pt>
                <c:pt idx="5347">
                  <c:v>0.1027933</c:v>
                </c:pt>
                <c:pt idx="5348">
                  <c:v>0.10498059999999999</c:v>
                </c:pt>
                <c:pt idx="5349">
                  <c:v>0.10716789999999998</c:v>
                </c:pt>
                <c:pt idx="5350">
                  <c:v>0.10935519999999999</c:v>
                </c:pt>
                <c:pt idx="5351">
                  <c:v>0.11154249999999998</c:v>
                </c:pt>
                <c:pt idx="5352">
                  <c:v>0.11372980000000002</c:v>
                </c:pt>
                <c:pt idx="5353">
                  <c:v>0.11591600000000002</c:v>
                </c:pt>
                <c:pt idx="5354">
                  <c:v>0.11810330000000002</c:v>
                </c:pt>
                <c:pt idx="5355">
                  <c:v>0.12029060000000001</c:v>
                </c:pt>
                <c:pt idx="5356">
                  <c:v>0.1224779</c:v>
                </c:pt>
                <c:pt idx="5357">
                  <c:v>0.1246652</c:v>
                </c:pt>
                <c:pt idx="5358">
                  <c:v>0.12685099999999999</c:v>
                </c:pt>
                <c:pt idx="5359">
                  <c:v>0.12903899999999999</c:v>
                </c:pt>
                <c:pt idx="5360">
                  <c:v>0.13122599999999998</c:v>
                </c:pt>
                <c:pt idx="5361">
                  <c:v>0.13341299999999998</c:v>
                </c:pt>
                <c:pt idx="5362">
                  <c:v>0.13560100000000003</c:v>
                </c:pt>
                <c:pt idx="5363">
                  <c:v>0.13778800000000002</c:v>
                </c:pt>
                <c:pt idx="5364">
                  <c:v>0.13997399999999999</c:v>
                </c:pt>
                <c:pt idx="5365">
                  <c:v>0.14216100000000001</c:v>
                </c:pt>
                <c:pt idx="5366">
                  <c:v>0.14434900000000001</c:v>
                </c:pt>
                <c:pt idx="5367">
                  <c:v>0.146536</c:v>
                </c:pt>
                <c:pt idx="5368">
                  <c:v>0.14872299999999999</c:v>
                </c:pt>
                <c:pt idx="5369">
                  <c:v>0.15091099999999999</c:v>
                </c:pt>
                <c:pt idx="5370">
                  <c:v>0.15309699999999998</c:v>
                </c:pt>
                <c:pt idx="5371">
                  <c:v>0.15528400000000003</c:v>
                </c:pt>
                <c:pt idx="5372">
                  <c:v>0.15747100000000003</c:v>
                </c:pt>
                <c:pt idx="5373">
                  <c:v>0.15965900000000002</c:v>
                </c:pt>
                <c:pt idx="5374">
                  <c:v>0.16184599999999999</c:v>
                </c:pt>
                <c:pt idx="5375">
                  <c:v>0.16403200000000001</c:v>
                </c:pt>
                <c:pt idx="5376">
                  <c:v>0.16622000000000001</c:v>
                </c:pt>
                <c:pt idx="5377">
                  <c:v>0.168407</c:v>
                </c:pt>
                <c:pt idx="5378">
                  <c:v>0.170594</c:v>
                </c:pt>
                <c:pt idx="5379">
                  <c:v>0.17278099999999996</c:v>
                </c:pt>
                <c:pt idx="5380">
                  <c:v>0.17496900000000001</c:v>
                </c:pt>
                <c:pt idx="5381">
                  <c:v>0.17715500000000001</c:v>
                </c:pt>
                <c:pt idx="5382">
                  <c:v>0.17934099999999997</c:v>
                </c:pt>
                <c:pt idx="5383">
                  <c:v>0.18137</c:v>
                </c:pt>
                <c:pt idx="5384">
                  <c:v>0.18318599999999999</c:v>
                </c:pt>
                <c:pt idx="5385">
                  <c:v>0.184837</c:v>
                </c:pt>
                <c:pt idx="5386">
                  <c:v>0.18635299999999999</c:v>
                </c:pt>
                <c:pt idx="5387">
                  <c:v>0.18776000000000001</c:v>
                </c:pt>
                <c:pt idx="5388">
                  <c:v>0.18907299999999999</c:v>
                </c:pt>
                <c:pt idx="5389">
                  <c:v>0.190306</c:v>
                </c:pt>
                <c:pt idx="5390">
                  <c:v>0.191469</c:v>
                </c:pt>
                <c:pt idx="5391">
                  <c:v>0.19256900000000002</c:v>
                </c:pt>
                <c:pt idx="5392">
                  <c:v>0.19361500000000001</c:v>
                </c:pt>
                <c:pt idx="5393">
                  <c:v>0.19461199999999998</c:v>
                </c:pt>
                <c:pt idx="5394">
                  <c:v>0.19556299999999999</c:v>
                </c:pt>
                <c:pt idx="5395">
                  <c:v>0.19647500000000004</c:v>
                </c:pt>
                <c:pt idx="5396">
                  <c:v>0.19734899999999997</c:v>
                </c:pt>
                <c:pt idx="5397">
                  <c:v>0.19819000000000001</c:v>
                </c:pt>
                <c:pt idx="5398">
                  <c:v>0.19899900000000001</c:v>
                </c:pt>
                <c:pt idx="5399">
                  <c:v>0.19977900000000001</c:v>
                </c:pt>
                <c:pt idx="5400">
                  <c:v>0.20053300000000002</c:v>
                </c:pt>
                <c:pt idx="5401">
                  <c:v>0.196158</c:v>
                </c:pt>
                <c:pt idx="5402">
                  <c:v>0.19178500000000001</c:v>
                </c:pt>
                <c:pt idx="5403">
                  <c:v>0.18740999999999999</c:v>
                </c:pt>
                <c:pt idx="5404">
                  <c:v>0.183036</c:v>
                </c:pt>
                <c:pt idx="5405">
                  <c:v>0.17866200000000002</c:v>
                </c:pt>
                <c:pt idx="5406">
                  <c:v>0.174287</c:v>
                </c:pt>
                <c:pt idx="5407">
                  <c:v>0.16991299999999998</c:v>
                </c:pt>
                <c:pt idx="5408">
                  <c:v>0.16553899999999999</c:v>
                </c:pt>
                <c:pt idx="5409">
                  <c:v>0.161165</c:v>
                </c:pt>
                <c:pt idx="5410">
                  <c:v>0.15679000000000001</c:v>
                </c:pt>
                <c:pt idx="5411">
                  <c:v>0.15241700000000002</c:v>
                </c:pt>
                <c:pt idx="5412">
                  <c:v>0.14804199999999998</c:v>
                </c:pt>
                <c:pt idx="5413">
                  <c:v>0.14366799999999999</c:v>
                </c:pt>
                <c:pt idx="5414">
                  <c:v>0.139294</c:v>
                </c:pt>
                <c:pt idx="5415">
                  <c:v>0.13491900000000001</c:v>
                </c:pt>
                <c:pt idx="5416">
                  <c:v>0.13054600000000002</c:v>
                </c:pt>
                <c:pt idx="5417">
                  <c:v>0.12617099999999998</c:v>
                </c:pt>
                <c:pt idx="5418">
                  <c:v>0.1217966</c:v>
                </c:pt>
                <c:pt idx="5419">
                  <c:v>0.117423</c:v>
                </c:pt>
                <c:pt idx="5420">
                  <c:v>0.11304840000000002</c:v>
                </c:pt>
                <c:pt idx="5421">
                  <c:v>0.10867389999999998</c:v>
                </c:pt>
                <c:pt idx="5422">
                  <c:v>0.10430030000000003</c:v>
                </c:pt>
                <c:pt idx="5423">
                  <c:v>9.9925699999999992E-2</c:v>
                </c:pt>
                <c:pt idx="5424">
                  <c:v>9.5552200000000004E-2</c:v>
                </c:pt>
                <c:pt idx="5425">
                  <c:v>9.1177599999999984E-2</c:v>
                </c:pt>
                <c:pt idx="5426">
                  <c:v>8.6803000000000005E-2</c:v>
                </c:pt>
                <c:pt idx="5427">
                  <c:v>8.2429500000000003E-2</c:v>
                </c:pt>
                <c:pt idx="5428">
                  <c:v>7.8054899999999997E-2</c:v>
                </c:pt>
                <c:pt idx="5429">
                  <c:v>7.368029999999999E-2</c:v>
                </c:pt>
                <c:pt idx="5430">
                  <c:v>6.9306799999999988E-2</c:v>
                </c:pt>
                <c:pt idx="5431">
                  <c:v>6.4932200000000009E-2</c:v>
                </c:pt>
                <c:pt idx="5432">
                  <c:v>6.0557600000000003E-2</c:v>
                </c:pt>
                <c:pt idx="5433">
                  <c:v>5.6184100000000001E-2</c:v>
                </c:pt>
                <c:pt idx="5434">
                  <c:v>5.1809599999999997E-2</c:v>
                </c:pt>
                <c:pt idx="5435">
                  <c:v>4.7435400000000003E-2</c:v>
                </c:pt>
                <c:pt idx="5436">
                  <c:v>4.3061299999999997E-2</c:v>
                </c:pt>
                <c:pt idx="5437">
                  <c:v>3.8686999999999999E-2</c:v>
                </c:pt>
                <c:pt idx="5438">
                  <c:v>3.4312799999999997E-2</c:v>
                </c:pt>
                <c:pt idx="5439">
                  <c:v>2.9938700000000002E-2</c:v>
                </c:pt>
                <c:pt idx="5440">
                  <c:v>2.5564399999999998E-2</c:v>
                </c:pt>
                <c:pt idx="5441">
                  <c:v>2.1190199999999999E-2</c:v>
                </c:pt>
                <c:pt idx="5442">
                  <c:v>1.6815900000000002E-2</c:v>
                </c:pt>
                <c:pt idx="5443">
                  <c:v>1.244178E-2</c:v>
                </c:pt>
                <c:pt idx="5444">
                  <c:v>8.0676099999999994E-3</c:v>
                </c:pt>
                <c:pt idx="5445">
                  <c:v>3.6933700000000001E-3</c:v>
                </c:pt>
                <c:pt idx="5446">
                  <c:v>-6.8084000000000005E-4</c:v>
                </c:pt>
                <c:pt idx="5447">
                  <c:v>-5.0550400000000002E-3</c:v>
                </c:pt>
                <c:pt idx="5448">
                  <c:v>-9.4292600000000018E-3</c:v>
                </c:pt>
                <c:pt idx="5449">
                  <c:v>-1.3803399999999999E-2</c:v>
                </c:pt>
                <c:pt idx="5450">
                  <c:v>-1.8177699999999998E-2</c:v>
                </c:pt>
                <c:pt idx="5451">
                  <c:v>-2.25519E-2</c:v>
                </c:pt>
                <c:pt idx="5452">
                  <c:v>-2.6926000000000002E-2</c:v>
                </c:pt>
                <c:pt idx="5453">
                  <c:v>-3.1300299999999996E-2</c:v>
                </c:pt>
                <c:pt idx="5454">
                  <c:v>-3.5674499999999998E-2</c:v>
                </c:pt>
                <c:pt idx="5455">
                  <c:v>-4.00487E-2</c:v>
                </c:pt>
                <c:pt idx="5456">
                  <c:v>-4.4422900000000001E-2</c:v>
                </c:pt>
                <c:pt idx="5457">
                  <c:v>-4.8797100000000003E-2</c:v>
                </c:pt>
                <c:pt idx="5458">
                  <c:v>-5.3171300000000005E-2</c:v>
                </c:pt>
                <c:pt idx="5459">
                  <c:v>-5.7545699999999991E-2</c:v>
                </c:pt>
                <c:pt idx="5460">
                  <c:v>-6.191929999999999E-2</c:v>
                </c:pt>
                <c:pt idx="5461">
                  <c:v>-6.62938E-2</c:v>
                </c:pt>
                <c:pt idx="5462">
                  <c:v>-7.0668400000000006E-2</c:v>
                </c:pt>
                <c:pt idx="5463">
                  <c:v>-7.5041999999999998E-2</c:v>
                </c:pt>
                <c:pt idx="5464">
                  <c:v>-7.9416499999999987E-2</c:v>
                </c:pt>
                <c:pt idx="5465">
                  <c:v>-8.3791099999999993E-2</c:v>
                </c:pt>
                <c:pt idx="5466">
                  <c:v>-8.8164699999999999E-2</c:v>
                </c:pt>
                <c:pt idx="5467">
                  <c:v>-9.2539200000000016E-2</c:v>
                </c:pt>
                <c:pt idx="5468">
                  <c:v>-9.6913800000000008E-2</c:v>
                </c:pt>
                <c:pt idx="5469">
                  <c:v>-0.1012874</c:v>
                </c:pt>
                <c:pt idx="5470">
                  <c:v>-0.1056619</c:v>
                </c:pt>
                <c:pt idx="5471">
                  <c:v>-0.11003549999999999</c:v>
                </c:pt>
                <c:pt idx="5472">
                  <c:v>-0.11441009999999999</c:v>
                </c:pt>
                <c:pt idx="5473">
                  <c:v>-0.11878460000000002</c:v>
                </c:pt>
                <c:pt idx="5474">
                  <c:v>-0.12315820000000002</c:v>
                </c:pt>
                <c:pt idx="5475">
                  <c:v>-0.12753300000000001</c:v>
                </c:pt>
                <c:pt idx="5476">
                  <c:v>-0.131907</c:v>
                </c:pt>
                <c:pt idx="5477">
                  <c:v>-0.13628099999999999</c:v>
                </c:pt>
                <c:pt idx="5478">
                  <c:v>-0.140655</c:v>
                </c:pt>
                <c:pt idx="5479">
                  <c:v>-0.14503000000000002</c:v>
                </c:pt>
                <c:pt idx="5480">
                  <c:v>-0.14940400000000001</c:v>
                </c:pt>
                <c:pt idx="5481">
                  <c:v>-0.153778</c:v>
                </c:pt>
                <c:pt idx="5482">
                  <c:v>-0.15814700000000001</c:v>
                </c:pt>
                <c:pt idx="5483">
                  <c:v>-0.16207300000000002</c:v>
                </c:pt>
                <c:pt idx="5484">
                  <c:v>-0.16544199999999998</c:v>
                </c:pt>
                <c:pt idx="5485">
                  <c:v>-0.16841300000000001</c:v>
                </c:pt>
                <c:pt idx="5486">
                  <c:v>-0.17108099999999998</c:v>
                </c:pt>
                <c:pt idx="5487">
                  <c:v>-0.17350900000000002</c:v>
                </c:pt>
                <c:pt idx="5488">
                  <c:v>-0.17574100000000001</c:v>
                </c:pt>
                <c:pt idx="5489">
                  <c:v>-0.17780900000000002</c:v>
                </c:pt>
                <c:pt idx="5490">
                  <c:v>-0.17973600000000003</c:v>
                </c:pt>
                <c:pt idx="5491">
                  <c:v>-0.18154200000000001</c:v>
                </c:pt>
                <c:pt idx="5492">
                  <c:v>-0.18324299999999999</c:v>
                </c:pt>
                <c:pt idx="5493">
                  <c:v>-0.18484899999999999</c:v>
                </c:pt>
                <c:pt idx="5494">
                  <c:v>-0.18637199999999998</c:v>
                </c:pt>
                <c:pt idx="5495">
                  <c:v>-0.18781899999999999</c:v>
                </c:pt>
                <c:pt idx="5496">
                  <c:v>-0.18919800000000001</c:v>
                </c:pt>
                <c:pt idx="5497">
                  <c:v>-0.19051399999999999</c:v>
                </c:pt>
                <c:pt idx="5498">
                  <c:v>-0.191774</c:v>
                </c:pt>
                <c:pt idx="5499">
                  <c:v>-0.19298100000000001</c:v>
                </c:pt>
                <c:pt idx="5500">
                  <c:v>-0.19413999999999998</c:v>
                </c:pt>
                <c:pt idx="5501">
                  <c:v>-0.18976599999999999</c:v>
                </c:pt>
                <c:pt idx="5502">
                  <c:v>-0.185391</c:v>
                </c:pt>
                <c:pt idx="5503">
                  <c:v>-0.18101700000000004</c:v>
                </c:pt>
                <c:pt idx="5504">
                  <c:v>-0.17664299999999999</c:v>
                </c:pt>
                <c:pt idx="5505">
                  <c:v>-0.172268</c:v>
                </c:pt>
                <c:pt idx="5506">
                  <c:v>-0.16789499999999999</c:v>
                </c:pt>
                <c:pt idx="5507">
                  <c:v>-0.16352</c:v>
                </c:pt>
                <c:pt idx="5508">
                  <c:v>-0.15914700000000001</c:v>
                </c:pt>
                <c:pt idx="5509">
                  <c:v>-0.15477199999999999</c:v>
                </c:pt>
                <c:pt idx="5510">
                  <c:v>-0.150397</c:v>
                </c:pt>
                <c:pt idx="5511">
                  <c:v>-0.14602400000000001</c:v>
                </c:pt>
                <c:pt idx="5512">
                  <c:v>-0.141649</c:v>
                </c:pt>
                <c:pt idx="5513">
                  <c:v>-0.13727499999999998</c:v>
                </c:pt>
                <c:pt idx="5514">
                  <c:v>-0.13290099999999999</c:v>
                </c:pt>
                <c:pt idx="5515">
                  <c:v>-0.128527</c:v>
                </c:pt>
                <c:pt idx="5516">
                  <c:v>-0.12415210000000002</c:v>
                </c:pt>
                <c:pt idx="5517">
                  <c:v>-0.11977850000000002</c:v>
                </c:pt>
                <c:pt idx="5518">
                  <c:v>-0.11540389999999999</c:v>
                </c:pt>
                <c:pt idx="5519">
                  <c:v>-0.11103039999999999</c:v>
                </c:pt>
                <c:pt idx="5520">
                  <c:v>-0.1066558</c:v>
                </c:pt>
                <c:pt idx="5521">
                  <c:v>-0.10228119999999999</c:v>
                </c:pt>
                <c:pt idx="5522">
                  <c:v>-9.7907700000000014E-2</c:v>
                </c:pt>
                <c:pt idx="5523">
                  <c:v>-9.3533100000000008E-2</c:v>
                </c:pt>
                <c:pt idx="5524">
                  <c:v>-8.9158500000000002E-2</c:v>
                </c:pt>
                <c:pt idx="5525">
                  <c:v>-8.4784999999999999E-2</c:v>
                </c:pt>
                <c:pt idx="5526">
                  <c:v>-8.0410399999999993E-2</c:v>
                </c:pt>
                <c:pt idx="5527">
                  <c:v>-7.6035800000000001E-2</c:v>
                </c:pt>
                <c:pt idx="5528">
                  <c:v>-7.1662299999999984E-2</c:v>
                </c:pt>
                <c:pt idx="5529">
                  <c:v>-6.7287700000000006E-2</c:v>
                </c:pt>
                <c:pt idx="5530">
                  <c:v>-6.2913099999999986E-2</c:v>
                </c:pt>
                <c:pt idx="5531">
                  <c:v>-5.8539599999999997E-2</c:v>
                </c:pt>
                <c:pt idx="5532">
                  <c:v>-5.4165199999999997E-2</c:v>
                </c:pt>
                <c:pt idx="5533">
                  <c:v>-4.9790999999999995E-2</c:v>
                </c:pt>
                <c:pt idx="5534">
                  <c:v>-4.54168E-2</c:v>
                </c:pt>
                <c:pt idx="5535">
                  <c:v>-4.1042599999999999E-2</c:v>
                </c:pt>
                <c:pt idx="5536">
                  <c:v>-3.6668400000000004E-2</c:v>
                </c:pt>
                <c:pt idx="5537">
                  <c:v>-3.2294200000000002E-2</c:v>
                </c:pt>
                <c:pt idx="5538">
                  <c:v>-2.7920000000000007E-2</c:v>
                </c:pt>
                <c:pt idx="5539">
                  <c:v>-2.3545800000000002E-2</c:v>
                </c:pt>
                <c:pt idx="5540">
                  <c:v>-1.91716E-2</c:v>
                </c:pt>
                <c:pt idx="5541">
                  <c:v>-1.4797400000000002E-2</c:v>
                </c:pt>
                <c:pt idx="5542">
                  <c:v>-1.0423119999999999E-2</c:v>
                </c:pt>
                <c:pt idx="5543">
                  <c:v>-6.0489500000000009E-3</c:v>
                </c:pt>
                <c:pt idx="5544">
                  <c:v>-1.6747400000000001E-3</c:v>
                </c:pt>
                <c:pt idx="5545">
                  <c:v>2.6994599999999999E-3</c:v>
                </c:pt>
                <c:pt idx="5546">
                  <c:v>7.0736599999999998E-3</c:v>
                </c:pt>
                <c:pt idx="5547">
                  <c:v>1.144792E-2</c:v>
                </c:pt>
                <c:pt idx="5548">
                  <c:v>1.5822099999999999E-2</c:v>
                </c:pt>
                <c:pt idx="5549">
                  <c:v>2.01963E-2</c:v>
                </c:pt>
                <c:pt idx="5550">
                  <c:v>2.4570500000000002E-2</c:v>
                </c:pt>
                <c:pt idx="5551">
                  <c:v>2.8944700000000004E-2</c:v>
                </c:pt>
                <c:pt idx="5552">
                  <c:v>3.3318900000000005E-2</c:v>
                </c:pt>
                <c:pt idx="5553">
                  <c:v>3.76931E-2</c:v>
                </c:pt>
                <c:pt idx="5554">
                  <c:v>4.2067300000000002E-2</c:v>
                </c:pt>
                <c:pt idx="5555">
                  <c:v>4.64416E-2</c:v>
                </c:pt>
                <c:pt idx="5556">
                  <c:v>5.0815699999999998E-2</c:v>
                </c:pt>
                <c:pt idx="5557">
                  <c:v>5.51899E-2</c:v>
                </c:pt>
                <c:pt idx="5558">
                  <c:v>5.9563799999999986E-2</c:v>
                </c:pt>
                <c:pt idx="5559">
                  <c:v>6.3938300000000003E-2</c:v>
                </c:pt>
                <c:pt idx="5560">
                  <c:v>6.8312899999999996E-2</c:v>
                </c:pt>
                <c:pt idx="5561">
                  <c:v>7.2686500000000015E-2</c:v>
                </c:pt>
                <c:pt idx="5562">
                  <c:v>7.7061000000000004E-2</c:v>
                </c:pt>
                <c:pt idx="5563">
                  <c:v>8.1435600000000011E-2</c:v>
                </c:pt>
                <c:pt idx="5564">
                  <c:v>8.5809200000000002E-2</c:v>
                </c:pt>
                <c:pt idx="5565">
                  <c:v>9.0183699999999992E-2</c:v>
                </c:pt>
                <c:pt idx="5566">
                  <c:v>9.4557300000000011E-2</c:v>
                </c:pt>
                <c:pt idx="5567">
                  <c:v>9.8931900000000003E-2</c:v>
                </c:pt>
                <c:pt idx="5568">
                  <c:v>0.10330640000000002</c:v>
                </c:pt>
                <c:pt idx="5569">
                  <c:v>0.10768000000000001</c:v>
                </c:pt>
                <c:pt idx="5570">
                  <c:v>0.1120546</c:v>
                </c:pt>
                <c:pt idx="5571">
                  <c:v>0.11642910000000001</c:v>
                </c:pt>
                <c:pt idx="5572">
                  <c:v>0.1208027</c:v>
                </c:pt>
                <c:pt idx="5573">
                  <c:v>0.12517699999999998</c:v>
                </c:pt>
                <c:pt idx="5574">
                  <c:v>0.129552</c:v>
                </c:pt>
                <c:pt idx="5575">
                  <c:v>0.13392500000000002</c:v>
                </c:pt>
                <c:pt idx="5576">
                  <c:v>0.13829999999999998</c:v>
                </c:pt>
                <c:pt idx="5577">
                  <c:v>0.142674</c:v>
                </c:pt>
                <c:pt idx="5578">
                  <c:v>0.14704799999999998</c:v>
                </c:pt>
                <c:pt idx="5579">
                  <c:v>0.151423</c:v>
                </c:pt>
                <c:pt idx="5580">
                  <c:v>0.15579600000000002</c:v>
                </c:pt>
                <c:pt idx="5581">
                  <c:v>0.16017099999999998</c:v>
                </c:pt>
                <c:pt idx="5582">
                  <c:v>0.16453999999999999</c:v>
                </c:pt>
                <c:pt idx="5583">
                  <c:v>0.168435</c:v>
                </c:pt>
                <c:pt idx="5584">
                  <c:v>0.17174500000000001</c:v>
                </c:pt>
                <c:pt idx="5585">
                  <c:v>0.17464499999999999</c:v>
                </c:pt>
                <c:pt idx="5586">
                  <c:v>0.177236</c:v>
                </c:pt>
                <c:pt idx="5587">
                  <c:v>0.17958600000000002</c:v>
                </c:pt>
                <c:pt idx="5588">
                  <c:v>0.18173799999999998</c:v>
                </c:pt>
                <c:pt idx="5589">
                  <c:v>0.183728</c:v>
                </c:pt>
                <c:pt idx="5590">
                  <c:v>0.18557700000000002</c:v>
                </c:pt>
                <c:pt idx="5591">
                  <c:v>0.18730799999999997</c:v>
                </c:pt>
                <c:pt idx="5592">
                  <c:v>0.18893300000000002</c:v>
                </c:pt>
                <c:pt idx="5593">
                  <c:v>0.19046499999999997</c:v>
                </c:pt>
                <c:pt idx="5594">
                  <c:v>0.191916</c:v>
                </c:pt>
                <c:pt idx="5595">
                  <c:v>0.19329299999999999</c:v>
                </c:pt>
                <c:pt idx="5596">
                  <c:v>0.194602</c:v>
                </c:pt>
                <c:pt idx="5597">
                  <c:v>0.195851</c:v>
                </c:pt>
                <c:pt idx="5598">
                  <c:v>0.197044</c:v>
                </c:pt>
                <c:pt idx="5599">
                  <c:v>0.19818600000000003</c:v>
                </c:pt>
                <c:pt idx="5600">
                  <c:v>0.19928099999999999</c:v>
                </c:pt>
                <c:pt idx="5601">
                  <c:v>0.194907</c:v>
                </c:pt>
                <c:pt idx="5602">
                  <c:v>0.19053200000000001</c:v>
                </c:pt>
                <c:pt idx="5603">
                  <c:v>0.18615899999999999</c:v>
                </c:pt>
                <c:pt idx="5604">
                  <c:v>0.18178400000000003</c:v>
                </c:pt>
                <c:pt idx="5605">
                  <c:v>0.17740899999999998</c:v>
                </c:pt>
                <c:pt idx="5606">
                  <c:v>0.173036</c:v>
                </c:pt>
                <c:pt idx="5607">
                  <c:v>0.16866100000000001</c:v>
                </c:pt>
                <c:pt idx="5608">
                  <c:v>0.16428800000000002</c:v>
                </c:pt>
                <c:pt idx="5609">
                  <c:v>0.15991299999999997</c:v>
                </c:pt>
                <c:pt idx="5610">
                  <c:v>0.15553899999999998</c:v>
                </c:pt>
                <c:pt idx="5611">
                  <c:v>0.15116499999999999</c:v>
                </c:pt>
                <c:pt idx="5612">
                  <c:v>0.14679</c:v>
                </c:pt>
                <c:pt idx="5613">
                  <c:v>0.14241600000000001</c:v>
                </c:pt>
                <c:pt idx="5614">
                  <c:v>0.13804199999999997</c:v>
                </c:pt>
                <c:pt idx="5615">
                  <c:v>0.13366799999999998</c:v>
                </c:pt>
                <c:pt idx="5616">
                  <c:v>0.12929300000000002</c:v>
                </c:pt>
                <c:pt idx="5617">
                  <c:v>0.12491960000000002</c:v>
                </c:pt>
                <c:pt idx="5618">
                  <c:v>0.12054500000000003</c:v>
                </c:pt>
                <c:pt idx="5619">
                  <c:v>0.11617139999999999</c:v>
                </c:pt>
                <c:pt idx="5620">
                  <c:v>0.11179689999999999</c:v>
                </c:pt>
                <c:pt idx="5621">
                  <c:v>0.1074223</c:v>
                </c:pt>
                <c:pt idx="5622">
                  <c:v>0.10304870000000001</c:v>
                </c:pt>
                <c:pt idx="5623">
                  <c:v>9.8674200000000004E-2</c:v>
                </c:pt>
                <c:pt idx="5624">
                  <c:v>9.4299600000000011E-2</c:v>
                </c:pt>
                <c:pt idx="5625">
                  <c:v>8.9925999999999992E-2</c:v>
                </c:pt>
                <c:pt idx="5626">
                  <c:v>8.5551500000000003E-2</c:v>
                </c:pt>
                <c:pt idx="5627">
                  <c:v>8.1176899999999996E-2</c:v>
                </c:pt>
                <c:pt idx="5628">
                  <c:v>7.6803300000000005E-2</c:v>
                </c:pt>
                <c:pt idx="5629">
                  <c:v>7.2428699999999985E-2</c:v>
                </c:pt>
                <c:pt idx="5630">
                  <c:v>6.8055199999999996E-2</c:v>
                </c:pt>
                <c:pt idx="5631">
                  <c:v>6.3680600000000004E-2</c:v>
                </c:pt>
                <c:pt idx="5632">
                  <c:v>5.9305999999999998E-2</c:v>
                </c:pt>
                <c:pt idx="5633">
                  <c:v>5.4932099999999998E-2</c:v>
                </c:pt>
                <c:pt idx="5634">
                  <c:v>5.0557900000000003E-2</c:v>
                </c:pt>
                <c:pt idx="5635">
                  <c:v>4.6183599999999998E-2</c:v>
                </c:pt>
                <c:pt idx="5636">
                  <c:v>4.1809500000000006E-2</c:v>
                </c:pt>
                <c:pt idx="5637">
                  <c:v>3.7435300000000005E-2</c:v>
                </c:pt>
                <c:pt idx="5638">
                  <c:v>3.3061000000000007E-2</c:v>
                </c:pt>
                <c:pt idx="5639">
                  <c:v>2.8686900000000005E-2</c:v>
                </c:pt>
                <c:pt idx="5640">
                  <c:v>2.43126E-2</c:v>
                </c:pt>
                <c:pt idx="5641">
                  <c:v>1.9938400000000002E-2</c:v>
                </c:pt>
                <c:pt idx="5642">
                  <c:v>1.5564299999999998E-2</c:v>
                </c:pt>
                <c:pt idx="5643">
                  <c:v>1.119E-2</c:v>
                </c:pt>
                <c:pt idx="5644">
                  <c:v>6.8158299999999984E-3</c:v>
                </c:pt>
                <c:pt idx="5645">
                  <c:v>2.4416200000000002E-3</c:v>
                </c:pt>
                <c:pt idx="5646">
                  <c:v>-1.9325799999999997E-3</c:v>
                </c:pt>
                <c:pt idx="5647">
                  <c:v>-6.3067700000000006E-3</c:v>
                </c:pt>
                <c:pt idx="5648">
                  <c:v>-1.0681040000000001E-2</c:v>
                </c:pt>
                <c:pt idx="5649">
                  <c:v>-1.5055200000000003E-2</c:v>
                </c:pt>
                <c:pt idx="5650">
                  <c:v>-1.9429399999999999E-2</c:v>
                </c:pt>
                <c:pt idx="5651">
                  <c:v>-2.3803600000000001E-2</c:v>
                </c:pt>
                <c:pt idx="5652">
                  <c:v>-2.8177800000000006E-2</c:v>
                </c:pt>
                <c:pt idx="5653">
                  <c:v>-3.2551999999999998E-2</c:v>
                </c:pt>
                <c:pt idx="5654">
                  <c:v>-3.6926200000000006E-2</c:v>
                </c:pt>
                <c:pt idx="5655">
                  <c:v>-4.1300399999999994E-2</c:v>
                </c:pt>
                <c:pt idx="5656">
                  <c:v>-4.5674700000000006E-2</c:v>
                </c:pt>
                <c:pt idx="5657">
                  <c:v>-5.0048799999999991E-2</c:v>
                </c:pt>
                <c:pt idx="5658">
                  <c:v>-5.4422999999999992E-2</c:v>
                </c:pt>
                <c:pt idx="5659">
                  <c:v>-5.879729999999999E-2</c:v>
                </c:pt>
                <c:pt idx="5660">
                  <c:v>-6.3171900000000003E-2</c:v>
                </c:pt>
                <c:pt idx="5661">
                  <c:v>-6.7545400000000005E-2</c:v>
                </c:pt>
                <c:pt idx="5662">
                  <c:v>-7.1920000000000012E-2</c:v>
                </c:pt>
                <c:pt idx="5663">
                  <c:v>-7.6294600000000004E-2</c:v>
                </c:pt>
                <c:pt idx="5664">
                  <c:v>-8.0668099999999993E-2</c:v>
                </c:pt>
                <c:pt idx="5665">
                  <c:v>-8.5042700000000013E-2</c:v>
                </c:pt>
                <c:pt idx="5666">
                  <c:v>-8.9416300000000004E-2</c:v>
                </c:pt>
                <c:pt idx="5667">
                  <c:v>-9.3790800000000007E-2</c:v>
                </c:pt>
                <c:pt idx="5668">
                  <c:v>-9.81654E-2</c:v>
                </c:pt>
                <c:pt idx="5669">
                  <c:v>-0.10253899999999999</c:v>
                </c:pt>
                <c:pt idx="5670">
                  <c:v>-0.10691350000000001</c:v>
                </c:pt>
                <c:pt idx="5671">
                  <c:v>-0.1112881</c:v>
                </c:pt>
                <c:pt idx="5672">
                  <c:v>-0.11566169999999999</c:v>
                </c:pt>
                <c:pt idx="5673">
                  <c:v>-0.1200362</c:v>
                </c:pt>
                <c:pt idx="5674">
                  <c:v>-0.12441079999999999</c:v>
                </c:pt>
                <c:pt idx="5675">
                  <c:v>-0.12878399999999998</c:v>
                </c:pt>
                <c:pt idx="5676">
                  <c:v>-0.133159</c:v>
                </c:pt>
                <c:pt idx="5677">
                  <c:v>-0.13753300000000002</c:v>
                </c:pt>
                <c:pt idx="5678">
                  <c:v>-0.14190700000000001</c:v>
                </c:pt>
                <c:pt idx="5679">
                  <c:v>-0.146282</c:v>
                </c:pt>
                <c:pt idx="5680">
                  <c:v>-0.15065500000000001</c:v>
                </c:pt>
                <c:pt idx="5681">
                  <c:v>-0.15503</c:v>
                </c:pt>
                <c:pt idx="5682">
                  <c:v>-0.15939900000000001</c:v>
                </c:pt>
                <c:pt idx="5683">
                  <c:v>-0.16331900000000002</c:v>
                </c:pt>
                <c:pt idx="5684">
                  <c:v>-0.16667700000000002</c:v>
                </c:pt>
                <c:pt idx="5685">
                  <c:v>-0.16963400000000001</c:v>
                </c:pt>
                <c:pt idx="5686">
                  <c:v>-0.172288</c:v>
                </c:pt>
                <c:pt idx="5687">
                  <c:v>-0.17470100000000002</c:v>
                </c:pt>
                <c:pt idx="5688">
                  <c:v>-0.17691799999999999</c:v>
                </c:pt>
                <c:pt idx="5689">
                  <c:v>-0.17897099999999999</c:v>
                </c:pt>
                <c:pt idx="5690">
                  <c:v>-0.18088300000000002</c:v>
                </c:pt>
                <c:pt idx="5691">
                  <c:v>-0.18267599999999998</c:v>
                </c:pt>
                <c:pt idx="5692">
                  <c:v>-0.184362</c:v>
                </c:pt>
                <c:pt idx="5693">
                  <c:v>-0.18595399999999998</c:v>
                </c:pt>
                <c:pt idx="5694">
                  <c:v>-0.18746299999999999</c:v>
                </c:pt>
                <c:pt idx="5695">
                  <c:v>-0.18889600000000001</c:v>
                </c:pt>
                <c:pt idx="5696">
                  <c:v>-0.19026199999999999</c:v>
                </c:pt>
                <c:pt idx="5697">
                  <c:v>-0.19156600000000001</c:v>
                </c:pt>
                <c:pt idx="5698">
                  <c:v>-0.19281199999999998</c:v>
                </c:pt>
                <c:pt idx="5699">
                  <c:v>-0.19400599999999998</c:v>
                </c:pt>
                <c:pt idx="5700">
                  <c:v>-0.19515299999999999</c:v>
                </c:pt>
                <c:pt idx="5701">
                  <c:v>-0.19296600000000003</c:v>
                </c:pt>
                <c:pt idx="5702">
                  <c:v>-0.19078000000000001</c:v>
                </c:pt>
                <c:pt idx="5703">
                  <c:v>-0.18859200000000001</c:v>
                </c:pt>
                <c:pt idx="5704">
                  <c:v>-0.18640500000000002</c:v>
                </c:pt>
                <c:pt idx="5705">
                  <c:v>-0.18421799999999999</c:v>
                </c:pt>
                <c:pt idx="5706">
                  <c:v>-0.18203</c:v>
                </c:pt>
                <c:pt idx="5707">
                  <c:v>-0.17984399999999998</c:v>
                </c:pt>
                <c:pt idx="5708">
                  <c:v>-0.17765699999999998</c:v>
                </c:pt>
                <c:pt idx="5709">
                  <c:v>-0.17546999999999999</c:v>
                </c:pt>
                <c:pt idx="5710">
                  <c:v>-0.17328199999999999</c:v>
                </c:pt>
                <c:pt idx="5711">
                  <c:v>-0.17109500000000002</c:v>
                </c:pt>
                <c:pt idx="5712">
                  <c:v>-0.168908</c:v>
                </c:pt>
                <c:pt idx="5713">
                  <c:v>-0.16672100000000001</c:v>
                </c:pt>
                <c:pt idx="5714">
                  <c:v>-0.16453400000000001</c:v>
                </c:pt>
                <c:pt idx="5715">
                  <c:v>-0.16234699999999999</c:v>
                </c:pt>
                <c:pt idx="5716">
                  <c:v>-0.16016</c:v>
                </c:pt>
                <c:pt idx="5717">
                  <c:v>-0.157972</c:v>
                </c:pt>
                <c:pt idx="5718">
                  <c:v>-0.15578599999999998</c:v>
                </c:pt>
                <c:pt idx="5719">
                  <c:v>-0.15359899999999999</c:v>
                </c:pt>
                <c:pt idx="5720">
                  <c:v>-0.15141200000000002</c:v>
                </c:pt>
                <c:pt idx="5721">
                  <c:v>-0.14922400000000002</c:v>
                </c:pt>
                <c:pt idx="5722">
                  <c:v>-0.147037</c:v>
                </c:pt>
                <c:pt idx="5723">
                  <c:v>-0.14485000000000001</c:v>
                </c:pt>
                <c:pt idx="5724">
                  <c:v>-0.14266300000000001</c:v>
                </c:pt>
                <c:pt idx="5725">
                  <c:v>-0.14047599999999999</c:v>
                </c:pt>
                <c:pt idx="5726">
                  <c:v>-0.138289</c:v>
                </c:pt>
                <c:pt idx="5727">
                  <c:v>-0.136102</c:v>
                </c:pt>
                <c:pt idx="5728">
                  <c:v>-0.13391400000000001</c:v>
                </c:pt>
                <c:pt idx="5729">
                  <c:v>-0.13172800000000001</c:v>
                </c:pt>
                <c:pt idx="5730">
                  <c:v>-0.12954100000000002</c:v>
                </c:pt>
                <c:pt idx="5731">
                  <c:v>-0.12735300000000002</c:v>
                </c:pt>
                <c:pt idx="5732">
                  <c:v>-0.12516600000000003</c:v>
                </c:pt>
                <c:pt idx="5733">
                  <c:v>-0.12297879999999999</c:v>
                </c:pt>
                <c:pt idx="5734">
                  <c:v>-0.1207915</c:v>
                </c:pt>
                <c:pt idx="5735">
                  <c:v>-0.11860529999999998</c:v>
                </c:pt>
                <c:pt idx="5736">
                  <c:v>-0.11641799999999999</c:v>
                </c:pt>
                <c:pt idx="5737">
                  <c:v>-0.11423069999999999</c:v>
                </c:pt>
                <c:pt idx="5738">
                  <c:v>-0.1120434</c:v>
                </c:pt>
                <c:pt idx="5739">
                  <c:v>-0.10985610000000001</c:v>
                </c:pt>
                <c:pt idx="5740">
                  <c:v>-0.10766980000000001</c:v>
                </c:pt>
                <c:pt idx="5741">
                  <c:v>-0.10548260000000001</c:v>
                </c:pt>
                <c:pt idx="5742">
                  <c:v>-0.10329530000000001</c:v>
                </c:pt>
                <c:pt idx="5743">
                  <c:v>-0.10110800000000002</c:v>
                </c:pt>
                <c:pt idx="5744">
                  <c:v>-9.8920700000000014E-2</c:v>
                </c:pt>
                <c:pt idx="5745">
                  <c:v>-9.6733399999999997E-2</c:v>
                </c:pt>
                <c:pt idx="5746">
                  <c:v>-9.4547099999999995E-2</c:v>
                </c:pt>
                <c:pt idx="5747">
                  <c:v>-9.2359799999999992E-2</c:v>
                </c:pt>
                <c:pt idx="5748">
                  <c:v>-9.0172600000000006E-2</c:v>
                </c:pt>
                <c:pt idx="5749">
                  <c:v>-8.7985300000000016E-2</c:v>
                </c:pt>
                <c:pt idx="5750">
                  <c:v>-8.5797999999999999E-2</c:v>
                </c:pt>
                <c:pt idx="5751">
                  <c:v>-8.3611699999999997E-2</c:v>
                </c:pt>
                <c:pt idx="5752">
                  <c:v>-8.1424399999999994E-2</c:v>
                </c:pt>
                <c:pt idx="5753">
                  <c:v>-7.9237100000000005E-2</c:v>
                </c:pt>
                <c:pt idx="5754">
                  <c:v>-7.7049900000000018E-2</c:v>
                </c:pt>
                <c:pt idx="5755">
                  <c:v>-7.4862600000000001E-2</c:v>
                </c:pt>
                <c:pt idx="5756">
                  <c:v>-7.2675299999999998E-2</c:v>
                </c:pt>
                <c:pt idx="5757">
                  <c:v>-7.0488999999999996E-2</c:v>
                </c:pt>
                <c:pt idx="5758">
                  <c:v>-6.8301700000000007E-2</c:v>
                </c:pt>
                <c:pt idx="5759">
                  <c:v>-6.6114400000000018E-2</c:v>
                </c:pt>
                <c:pt idx="5760">
                  <c:v>-6.3927200000000003E-2</c:v>
                </c:pt>
                <c:pt idx="5761">
                  <c:v>-6.17399E-2</c:v>
                </c:pt>
                <c:pt idx="5762">
                  <c:v>-5.9553600000000005E-2</c:v>
                </c:pt>
                <c:pt idx="5763">
                  <c:v>-5.7366300000000009E-2</c:v>
                </c:pt>
                <c:pt idx="5764">
                  <c:v>-5.5178900000000003E-2</c:v>
                </c:pt>
                <c:pt idx="5765">
                  <c:v>-5.2991799999999999E-2</c:v>
                </c:pt>
                <c:pt idx="5766">
                  <c:v>-5.0804699999999994E-2</c:v>
                </c:pt>
                <c:pt idx="5767">
                  <c:v>-4.8617599999999997E-2</c:v>
                </c:pt>
                <c:pt idx="5768">
                  <c:v>-4.64305E-2</c:v>
                </c:pt>
                <c:pt idx="5769">
                  <c:v>-4.4243399999999995E-2</c:v>
                </c:pt>
                <c:pt idx="5770">
                  <c:v>-4.2056299999999991E-2</c:v>
                </c:pt>
                <c:pt idx="5771">
                  <c:v>-3.9869099999999998E-2</c:v>
                </c:pt>
                <c:pt idx="5772">
                  <c:v>-3.7682100000000003E-2</c:v>
                </c:pt>
                <c:pt idx="5773">
                  <c:v>-3.5494999999999999E-2</c:v>
                </c:pt>
                <c:pt idx="5774">
                  <c:v>-3.3307899999999994E-2</c:v>
                </c:pt>
                <c:pt idx="5775">
                  <c:v>-3.1120799999999994E-2</c:v>
                </c:pt>
                <c:pt idx="5776">
                  <c:v>-2.89336E-2</c:v>
                </c:pt>
                <c:pt idx="5777">
                  <c:v>-2.6746500000000003E-2</c:v>
                </c:pt>
                <c:pt idx="5778">
                  <c:v>-2.4559499999999998E-2</c:v>
                </c:pt>
                <c:pt idx="5779">
                  <c:v>-2.2372400000000001E-2</c:v>
                </c:pt>
                <c:pt idx="5780">
                  <c:v>-2.01853E-2</c:v>
                </c:pt>
                <c:pt idx="5781">
                  <c:v>-1.7998199999999999E-2</c:v>
                </c:pt>
                <c:pt idx="5782">
                  <c:v>-1.5810999999999999E-2</c:v>
                </c:pt>
                <c:pt idx="5783">
                  <c:v>-1.3623899999999996E-2</c:v>
                </c:pt>
                <c:pt idx="5784">
                  <c:v>-1.143685E-2</c:v>
                </c:pt>
                <c:pt idx="5785">
                  <c:v>-9.2497599999999992E-3</c:v>
                </c:pt>
                <c:pt idx="5786">
                  <c:v>-7.0626799999999983E-3</c:v>
                </c:pt>
                <c:pt idx="5787">
                  <c:v>-4.8755400000000003E-3</c:v>
                </c:pt>
                <c:pt idx="5788">
                  <c:v>-2.6884299999999999E-3</c:v>
                </c:pt>
                <c:pt idx="5789">
                  <c:v>-5.0132900000000001E-4</c:v>
                </c:pt>
                <c:pt idx="5790">
                  <c:v>1.6857700000000001E-3</c:v>
                </c:pt>
                <c:pt idx="5791">
                  <c:v>3.87288E-3</c:v>
                </c:pt>
                <c:pt idx="5792">
                  <c:v>6.0600199999999993E-3</c:v>
                </c:pt>
                <c:pt idx="5793">
                  <c:v>8.2471099999999985E-3</c:v>
                </c:pt>
                <c:pt idx="5794">
                  <c:v>1.0434190000000001E-2</c:v>
                </c:pt>
                <c:pt idx="5795">
                  <c:v>1.2621300000000002E-2</c:v>
                </c:pt>
                <c:pt idx="5796">
                  <c:v>1.4808399999999999E-2</c:v>
                </c:pt>
                <c:pt idx="5797">
                  <c:v>1.6995499999999997E-2</c:v>
                </c:pt>
                <c:pt idx="5798">
                  <c:v>1.9182600000000001E-2</c:v>
                </c:pt>
                <c:pt idx="5799">
                  <c:v>2.1369700000000002E-2</c:v>
                </c:pt>
                <c:pt idx="5800">
                  <c:v>2.3556799999999999E-2</c:v>
                </c:pt>
                <c:pt idx="5801">
                  <c:v>2.6837400000000004E-2</c:v>
                </c:pt>
                <c:pt idx="5802">
                  <c:v>3.0118099999999998E-2</c:v>
                </c:pt>
                <c:pt idx="5803">
                  <c:v>3.3398799999999999E-2</c:v>
                </c:pt>
                <c:pt idx="5804">
                  <c:v>3.6679400000000001E-2</c:v>
                </c:pt>
                <c:pt idx="5805">
                  <c:v>3.9960000000000002E-2</c:v>
                </c:pt>
                <c:pt idx="5806">
                  <c:v>4.32407E-2</c:v>
                </c:pt>
                <c:pt idx="5807">
                  <c:v>4.6521399999999991E-2</c:v>
                </c:pt>
                <c:pt idx="5808">
                  <c:v>4.9802000000000006E-2</c:v>
                </c:pt>
                <c:pt idx="5809">
                  <c:v>5.3082699999999997E-2</c:v>
                </c:pt>
                <c:pt idx="5810">
                  <c:v>5.6363399999999994E-2</c:v>
                </c:pt>
                <c:pt idx="5811">
                  <c:v>5.9643900000000007E-2</c:v>
                </c:pt>
                <c:pt idx="5812">
                  <c:v>6.2924300000000002E-2</c:v>
                </c:pt>
                <c:pt idx="5813">
                  <c:v>6.6205699999999992E-2</c:v>
                </c:pt>
                <c:pt idx="5814">
                  <c:v>6.9486200000000012E-2</c:v>
                </c:pt>
                <c:pt idx="5815">
                  <c:v>7.2766600000000001E-2</c:v>
                </c:pt>
                <c:pt idx="5816">
                  <c:v>7.604699999999999E-2</c:v>
                </c:pt>
                <c:pt idx="5817">
                  <c:v>7.9327399999999992E-2</c:v>
                </c:pt>
                <c:pt idx="5818">
                  <c:v>8.2608899999999999E-2</c:v>
                </c:pt>
                <c:pt idx="5819">
                  <c:v>8.5889299999999988E-2</c:v>
                </c:pt>
                <c:pt idx="5820">
                  <c:v>8.9169700000000005E-2</c:v>
                </c:pt>
                <c:pt idx="5821">
                  <c:v>9.2450100000000007E-2</c:v>
                </c:pt>
                <c:pt idx="5822">
                  <c:v>9.57316E-2</c:v>
                </c:pt>
                <c:pt idx="5823">
                  <c:v>9.9012000000000017E-2</c:v>
                </c:pt>
                <c:pt idx="5824">
                  <c:v>0.10229240000000002</c:v>
                </c:pt>
                <c:pt idx="5825">
                  <c:v>0.10557280000000001</c:v>
                </c:pt>
                <c:pt idx="5826">
                  <c:v>0.1088543</c:v>
                </c:pt>
                <c:pt idx="5827">
                  <c:v>0.1121347</c:v>
                </c:pt>
                <c:pt idx="5828">
                  <c:v>0.11541509999999999</c:v>
                </c:pt>
                <c:pt idx="5829">
                  <c:v>0.11869550000000002</c:v>
                </c:pt>
                <c:pt idx="5830">
                  <c:v>0.12197599999999999</c:v>
                </c:pt>
                <c:pt idx="5831">
                  <c:v>0.12525700000000001</c:v>
                </c:pt>
                <c:pt idx="5832">
                  <c:v>0.12853800000000001</c:v>
                </c:pt>
                <c:pt idx="5833">
                  <c:v>0.13181799999999999</c:v>
                </c:pt>
                <c:pt idx="5834">
                  <c:v>0.135099</c:v>
                </c:pt>
                <c:pt idx="5835">
                  <c:v>0.13838</c:v>
                </c:pt>
                <c:pt idx="5836">
                  <c:v>0.14166099999999998</c:v>
                </c:pt>
                <c:pt idx="5837">
                  <c:v>0.14494099999999999</c:v>
                </c:pt>
                <c:pt idx="5838">
                  <c:v>0.14822100000000002</c:v>
                </c:pt>
                <c:pt idx="5839">
                  <c:v>0.151503</c:v>
                </c:pt>
                <c:pt idx="5840">
                  <c:v>0.154783</c:v>
                </c:pt>
                <c:pt idx="5841">
                  <c:v>0.15806400000000001</c:v>
                </c:pt>
                <c:pt idx="5842">
                  <c:v>0.16134399999999999</c:v>
                </c:pt>
                <c:pt idx="5843">
                  <c:v>0.16456999999999999</c:v>
                </c:pt>
                <c:pt idx="5844">
                  <c:v>0.16742499999999999</c:v>
                </c:pt>
                <c:pt idx="5845">
                  <c:v>0.16995900000000003</c:v>
                </c:pt>
                <c:pt idx="5846">
                  <c:v>0.17224400000000001</c:v>
                </c:pt>
                <c:pt idx="5847">
                  <c:v>0.17433299999999999</c:v>
                </c:pt>
                <c:pt idx="5848">
                  <c:v>0.17626</c:v>
                </c:pt>
                <c:pt idx="5849">
                  <c:v>0.17805200000000002</c:v>
                </c:pt>
                <c:pt idx="5850">
                  <c:v>0.179728</c:v>
                </c:pt>
                <c:pt idx="5851">
                  <c:v>0.18130299999999999</c:v>
                </c:pt>
                <c:pt idx="5852">
                  <c:v>0.18279000000000001</c:v>
                </c:pt>
                <c:pt idx="5853">
                  <c:v>0.18419900000000003</c:v>
                </c:pt>
                <c:pt idx="5854">
                  <c:v>0.18553800000000001</c:v>
                </c:pt>
                <c:pt idx="5855">
                  <c:v>0.18681399999999998</c:v>
                </c:pt>
                <c:pt idx="5856">
                  <c:v>0.18803300000000001</c:v>
                </c:pt>
                <c:pt idx="5857">
                  <c:v>0.18919899999999998</c:v>
                </c:pt>
                <c:pt idx="5858">
                  <c:v>0.19031799999999999</c:v>
                </c:pt>
                <c:pt idx="5859">
                  <c:v>0.19139299999999998</c:v>
                </c:pt>
                <c:pt idx="5860">
                  <c:v>0.19242799999999999</c:v>
                </c:pt>
                <c:pt idx="5861">
                  <c:v>0.19342499999999999</c:v>
                </c:pt>
                <c:pt idx="5862">
                  <c:v>0.19438500000000003</c:v>
                </c:pt>
                <c:pt idx="5863">
                  <c:v>0.19531499999999999</c:v>
                </c:pt>
                <c:pt idx="5864">
                  <c:v>0.196212</c:v>
                </c:pt>
                <c:pt idx="5865">
                  <c:v>0.19708100000000001</c:v>
                </c:pt>
                <c:pt idx="5866">
                  <c:v>0.19792300000000002</c:v>
                </c:pt>
                <c:pt idx="5867">
                  <c:v>0.19873900000000003</c:v>
                </c:pt>
                <c:pt idx="5868">
                  <c:v>0.19953200000000001</c:v>
                </c:pt>
                <c:pt idx="5869">
                  <c:v>0.20030000000000003</c:v>
                </c:pt>
                <c:pt idx="5870">
                  <c:v>0.20104800000000003</c:v>
                </c:pt>
                <c:pt idx="5871">
                  <c:v>0.20177500000000001</c:v>
                </c:pt>
                <c:pt idx="5872">
                  <c:v>0.202482</c:v>
                </c:pt>
                <c:pt idx="5873">
                  <c:v>0.20317099999999999</c:v>
                </c:pt>
                <c:pt idx="5874">
                  <c:v>0.203842</c:v>
                </c:pt>
                <c:pt idx="5875">
                  <c:v>0.20449500000000004</c:v>
                </c:pt>
                <c:pt idx="5876">
                  <c:v>0.20513300000000001</c:v>
                </c:pt>
                <c:pt idx="5877">
                  <c:v>0.20575399999999999</c:v>
                </c:pt>
                <c:pt idx="5878">
                  <c:v>0.20636100000000004</c:v>
                </c:pt>
                <c:pt idx="5879">
                  <c:v>0.206953</c:v>
                </c:pt>
                <c:pt idx="5880">
                  <c:v>0.20753199999999999</c:v>
                </c:pt>
                <c:pt idx="5881">
                  <c:v>0.20809800000000001</c:v>
                </c:pt>
                <c:pt idx="5882">
                  <c:v>0.20865099999999998</c:v>
                </c:pt>
                <c:pt idx="5883">
                  <c:v>0.20918999999999999</c:v>
                </c:pt>
                <c:pt idx="5884">
                  <c:v>0.20971899999999996</c:v>
                </c:pt>
                <c:pt idx="5885">
                  <c:v>0.21023700000000001</c:v>
                </c:pt>
                <c:pt idx="5886">
                  <c:v>0.21074300000000004</c:v>
                </c:pt>
                <c:pt idx="5887">
                  <c:v>0.21123800000000001</c:v>
                </c:pt>
                <c:pt idx="5888">
                  <c:v>0.21172299999999999</c:v>
                </c:pt>
                <c:pt idx="5889">
                  <c:v>0.21219900000000003</c:v>
                </c:pt>
                <c:pt idx="5890">
                  <c:v>0.21266499999999999</c:v>
                </c:pt>
                <c:pt idx="5891">
                  <c:v>0.213121</c:v>
                </c:pt>
                <c:pt idx="5892">
                  <c:v>0.21356900000000001</c:v>
                </c:pt>
                <c:pt idx="5893">
                  <c:v>0.214007</c:v>
                </c:pt>
                <c:pt idx="5894">
                  <c:v>0.21443799999999996</c:v>
                </c:pt>
                <c:pt idx="5895">
                  <c:v>0.21485999999999997</c:v>
                </c:pt>
                <c:pt idx="5896">
                  <c:v>0.21527400000000002</c:v>
                </c:pt>
                <c:pt idx="5897">
                  <c:v>0.21568000000000004</c:v>
                </c:pt>
                <c:pt idx="5898">
                  <c:v>0.21607900000000002</c:v>
                </c:pt>
                <c:pt idx="5899">
                  <c:v>0.21647</c:v>
                </c:pt>
                <c:pt idx="5900">
                  <c:v>0.21685499999999999</c:v>
                </c:pt>
                <c:pt idx="5901">
                  <c:v>0.21029400000000001</c:v>
                </c:pt>
                <c:pt idx="5902">
                  <c:v>0.20373200000000005</c:v>
                </c:pt>
                <c:pt idx="5903">
                  <c:v>0.19717099999999999</c:v>
                </c:pt>
                <c:pt idx="5904">
                  <c:v>0.190609</c:v>
                </c:pt>
                <c:pt idx="5905">
                  <c:v>0.18404900000000002</c:v>
                </c:pt>
                <c:pt idx="5906">
                  <c:v>0.17748699999999998</c:v>
                </c:pt>
                <c:pt idx="5907">
                  <c:v>0.17092599999999999</c:v>
                </c:pt>
                <c:pt idx="5908">
                  <c:v>0.16436400000000004</c:v>
                </c:pt>
                <c:pt idx="5909">
                  <c:v>0.15780299999999997</c:v>
                </c:pt>
                <c:pt idx="5910">
                  <c:v>0.15124100000000001</c:v>
                </c:pt>
                <c:pt idx="5911">
                  <c:v>0.14468</c:v>
                </c:pt>
                <c:pt idx="5912">
                  <c:v>0.13811999999999997</c:v>
                </c:pt>
                <c:pt idx="5913">
                  <c:v>0.13155800000000001</c:v>
                </c:pt>
                <c:pt idx="5914">
                  <c:v>0.12499690000000001</c:v>
                </c:pt>
                <c:pt idx="5915">
                  <c:v>0.11843499999999998</c:v>
                </c:pt>
                <c:pt idx="5916">
                  <c:v>0.11187419999999998</c:v>
                </c:pt>
                <c:pt idx="5917">
                  <c:v>0.1053123</c:v>
                </c:pt>
                <c:pt idx="5918">
                  <c:v>9.8751500000000006E-2</c:v>
                </c:pt>
                <c:pt idx="5919">
                  <c:v>9.2189599999999997E-2</c:v>
                </c:pt>
                <c:pt idx="5920">
                  <c:v>8.5628800000000005E-2</c:v>
                </c:pt>
                <c:pt idx="5921">
                  <c:v>7.9066900000000009E-2</c:v>
                </c:pt>
                <c:pt idx="5922">
                  <c:v>7.2506100000000018E-2</c:v>
                </c:pt>
                <c:pt idx="5923">
                  <c:v>6.5944200000000008E-2</c:v>
                </c:pt>
                <c:pt idx="5924">
                  <c:v>5.9383399999999989E-2</c:v>
                </c:pt>
                <c:pt idx="5925">
                  <c:v>5.2822099999999997E-2</c:v>
                </c:pt>
                <c:pt idx="5926">
                  <c:v>4.6260800000000005E-2</c:v>
                </c:pt>
                <c:pt idx="5927">
                  <c:v>3.9699499999999999E-2</c:v>
                </c:pt>
                <c:pt idx="5928">
                  <c:v>3.31382E-2</c:v>
                </c:pt>
                <c:pt idx="5929">
                  <c:v>2.6576900000000001E-2</c:v>
                </c:pt>
                <c:pt idx="5930">
                  <c:v>2.0015599999999998E-2</c:v>
                </c:pt>
                <c:pt idx="5931">
                  <c:v>1.3454200000000003E-2</c:v>
                </c:pt>
                <c:pt idx="5932">
                  <c:v>6.8929500000000001E-3</c:v>
                </c:pt>
                <c:pt idx="5933">
                  <c:v>3.31622E-4</c:v>
                </c:pt>
                <c:pt idx="5934">
                  <c:v>-6.2296499999999998E-3</c:v>
                </c:pt>
                <c:pt idx="5935">
                  <c:v>-1.2790999999999999E-2</c:v>
                </c:pt>
                <c:pt idx="5936">
                  <c:v>-1.9352299999999999E-2</c:v>
                </c:pt>
                <c:pt idx="5937">
                  <c:v>-2.5913599999999998E-2</c:v>
                </c:pt>
                <c:pt idx="5938">
                  <c:v>-3.2475000000000004E-2</c:v>
                </c:pt>
                <c:pt idx="5939">
                  <c:v>-3.90362E-2</c:v>
                </c:pt>
                <c:pt idx="5940">
                  <c:v>-4.5597599999999995E-2</c:v>
                </c:pt>
                <c:pt idx="5941">
                  <c:v>-5.2158800000000005E-2</c:v>
                </c:pt>
                <c:pt idx="5942">
                  <c:v>-5.8719999999999994E-2</c:v>
                </c:pt>
                <c:pt idx="5943">
                  <c:v>-6.5281800000000001E-2</c:v>
                </c:pt>
                <c:pt idx="5944">
                  <c:v>-7.1842699999999995E-2</c:v>
                </c:pt>
                <c:pt idx="5945">
                  <c:v>-7.8404499999999988E-2</c:v>
                </c:pt>
                <c:pt idx="5946">
                  <c:v>-8.4965399999999996E-2</c:v>
                </c:pt>
                <c:pt idx="5947">
                  <c:v>-9.1526199999999988E-2</c:v>
                </c:pt>
                <c:pt idx="5948">
                  <c:v>-9.8088099999999984E-2</c:v>
                </c:pt>
                <c:pt idx="5949">
                  <c:v>-0.1046489</c:v>
                </c:pt>
                <c:pt idx="5950">
                  <c:v>-0.11121080000000001</c:v>
                </c:pt>
                <c:pt idx="5951">
                  <c:v>-0.1177716</c:v>
                </c:pt>
                <c:pt idx="5952">
                  <c:v>-0.12433349999999999</c:v>
                </c:pt>
                <c:pt idx="5953">
                  <c:v>-0.13089400000000001</c:v>
                </c:pt>
                <c:pt idx="5954">
                  <c:v>-0.13745599999999999</c:v>
                </c:pt>
                <c:pt idx="5955">
                  <c:v>-0.143895</c:v>
                </c:pt>
                <c:pt idx="5956">
                  <c:v>-0.14931</c:v>
                </c:pt>
                <c:pt idx="5957">
                  <c:v>-0.15388399999999999</c:v>
                </c:pt>
                <c:pt idx="5958">
                  <c:v>-0.15787300000000001</c:v>
                </c:pt>
                <c:pt idx="5959">
                  <c:v>-0.16142300000000001</c:v>
                </c:pt>
                <c:pt idx="5960">
                  <c:v>-0.16463</c:v>
                </c:pt>
                <c:pt idx="5961">
                  <c:v>-0.16755900000000001</c:v>
                </c:pt>
                <c:pt idx="5962">
                  <c:v>-0.17025799999999996</c:v>
                </c:pt>
                <c:pt idx="5963">
                  <c:v>-0.17276200000000003</c:v>
                </c:pt>
                <c:pt idx="5964">
                  <c:v>-0.175097</c:v>
                </c:pt>
                <c:pt idx="5965">
                  <c:v>-0.177286</c:v>
                </c:pt>
                <c:pt idx="5966">
                  <c:v>-0.17934600000000001</c:v>
                </c:pt>
                <c:pt idx="5967">
                  <c:v>-0.18129000000000001</c:v>
                </c:pt>
                <c:pt idx="5968">
                  <c:v>-0.18313100000000002</c:v>
                </c:pt>
                <c:pt idx="5969">
                  <c:v>-0.18488000000000002</c:v>
                </c:pt>
                <c:pt idx="5970">
                  <c:v>-0.18654300000000001</c:v>
                </c:pt>
                <c:pt idx="5971">
                  <c:v>-0.18812900000000002</c:v>
                </c:pt>
                <c:pt idx="5972">
                  <c:v>-0.18964399999999998</c:v>
                </c:pt>
                <c:pt idx="5973">
                  <c:v>-0.19109499999999999</c:v>
                </c:pt>
                <c:pt idx="5974">
                  <c:v>-0.19248399999999999</c:v>
                </c:pt>
                <c:pt idx="5975">
                  <c:v>-0.19381700000000002</c:v>
                </c:pt>
                <c:pt idx="5976">
                  <c:v>-0.19509799999999997</c:v>
                </c:pt>
                <c:pt idx="5977">
                  <c:v>-0.19633099999999998</c:v>
                </c:pt>
                <c:pt idx="5978">
                  <c:v>-0.197518</c:v>
                </c:pt>
                <c:pt idx="5979">
                  <c:v>-0.19866200000000001</c:v>
                </c:pt>
                <c:pt idx="5980">
                  <c:v>-0.19976500000000003</c:v>
                </c:pt>
                <c:pt idx="5981">
                  <c:v>-0.20082999999999998</c:v>
                </c:pt>
                <c:pt idx="5982">
                  <c:v>-0.20185999999999998</c:v>
                </c:pt>
                <c:pt idx="5983">
                  <c:v>-0.20285700000000004</c:v>
                </c:pt>
                <c:pt idx="5984">
                  <c:v>-0.20382</c:v>
                </c:pt>
                <c:pt idx="5985">
                  <c:v>-0.20475299999999996</c:v>
                </c:pt>
                <c:pt idx="5986">
                  <c:v>-0.20565799999999998</c:v>
                </c:pt>
                <c:pt idx="5987">
                  <c:v>-0.20653399999999997</c:v>
                </c:pt>
                <c:pt idx="5988">
                  <c:v>-0.20738499999999999</c:v>
                </c:pt>
                <c:pt idx="5989">
                  <c:v>-0.20821000000000001</c:v>
                </c:pt>
                <c:pt idx="5990">
                  <c:v>-0.209012</c:v>
                </c:pt>
                <c:pt idx="5991">
                  <c:v>-0.20979000000000003</c:v>
                </c:pt>
                <c:pt idx="5992">
                  <c:v>-0.21054699999999998</c:v>
                </c:pt>
                <c:pt idx="5993">
                  <c:v>-0.211282</c:v>
                </c:pt>
                <c:pt idx="5994">
                  <c:v>-0.21199799999999999</c:v>
                </c:pt>
                <c:pt idx="5995">
                  <c:v>-0.21269399999999999</c:v>
                </c:pt>
                <c:pt idx="5996">
                  <c:v>-0.21337200000000003</c:v>
                </c:pt>
                <c:pt idx="5997">
                  <c:v>-0.214031</c:v>
                </c:pt>
                <c:pt idx="5998">
                  <c:v>-0.21467400000000003</c:v>
                </c:pt>
                <c:pt idx="5999">
                  <c:v>-0.21529999999999999</c:v>
                </c:pt>
                <c:pt idx="6000">
                  <c:v>-0.21590999999999996</c:v>
                </c:pt>
                <c:pt idx="6001">
                  <c:v>-0.20934900000000001</c:v>
                </c:pt>
                <c:pt idx="6002">
                  <c:v>-0.20278800000000002</c:v>
                </c:pt>
                <c:pt idx="6003">
                  <c:v>-0.19622599999999996</c:v>
                </c:pt>
                <c:pt idx="6004">
                  <c:v>-0.189665</c:v>
                </c:pt>
                <c:pt idx="6005">
                  <c:v>-0.18310400000000002</c:v>
                </c:pt>
                <c:pt idx="6006">
                  <c:v>-0.17654200000000003</c:v>
                </c:pt>
                <c:pt idx="6007">
                  <c:v>-0.16998099999999999</c:v>
                </c:pt>
                <c:pt idx="6008">
                  <c:v>-0.16342000000000001</c:v>
                </c:pt>
                <c:pt idx="6009">
                  <c:v>-0.15685900000000003</c:v>
                </c:pt>
                <c:pt idx="6010">
                  <c:v>-0.15029699999999999</c:v>
                </c:pt>
                <c:pt idx="6011">
                  <c:v>-0.143736</c:v>
                </c:pt>
                <c:pt idx="6012">
                  <c:v>-0.13717400000000002</c:v>
                </c:pt>
                <c:pt idx="6013">
                  <c:v>-0.13061300000000001</c:v>
                </c:pt>
                <c:pt idx="6014">
                  <c:v>-0.1240515</c:v>
                </c:pt>
                <c:pt idx="6015">
                  <c:v>-0.11749070000000002</c:v>
                </c:pt>
                <c:pt idx="6016">
                  <c:v>-0.11092879999999999</c:v>
                </c:pt>
                <c:pt idx="6017">
                  <c:v>-0.10436799999999999</c:v>
                </c:pt>
                <c:pt idx="6018">
                  <c:v>-9.7807100000000008E-2</c:v>
                </c:pt>
                <c:pt idx="6019">
                  <c:v>-9.1245300000000001E-2</c:v>
                </c:pt>
                <c:pt idx="6020">
                  <c:v>-8.4684399999999993E-2</c:v>
                </c:pt>
                <c:pt idx="6021">
                  <c:v>-7.8122599999999986E-2</c:v>
                </c:pt>
                <c:pt idx="6022">
                  <c:v>-7.1561700000000006E-2</c:v>
                </c:pt>
                <c:pt idx="6023">
                  <c:v>-6.4999899999999999E-2</c:v>
                </c:pt>
                <c:pt idx="6024">
                  <c:v>-5.8439000000000005E-2</c:v>
                </c:pt>
                <c:pt idx="6025">
                  <c:v>-5.1877599999999996E-2</c:v>
                </c:pt>
                <c:pt idx="6026">
                  <c:v>-4.5316200000000001E-2</c:v>
                </c:pt>
                <c:pt idx="6027">
                  <c:v>-3.8754999999999998E-2</c:v>
                </c:pt>
                <c:pt idx="6028">
                  <c:v>-3.2193599999999996E-2</c:v>
                </c:pt>
                <c:pt idx="6029">
                  <c:v>-2.5632299999999997E-2</c:v>
                </c:pt>
                <c:pt idx="6030">
                  <c:v>-1.9071000000000001E-2</c:v>
                </c:pt>
                <c:pt idx="6031">
                  <c:v>-1.2509700000000002E-2</c:v>
                </c:pt>
                <c:pt idx="6032">
                  <c:v>-5.9483999999999995E-3</c:v>
                </c:pt>
                <c:pt idx="6033">
                  <c:v>6.1292900000000001E-4</c:v>
                </c:pt>
                <c:pt idx="6034">
                  <c:v>7.1742000000000004E-3</c:v>
                </c:pt>
                <c:pt idx="6035">
                  <c:v>1.3735599999999999E-2</c:v>
                </c:pt>
                <c:pt idx="6036">
                  <c:v>2.02968E-2</c:v>
                </c:pt>
                <c:pt idx="6037">
                  <c:v>2.6858199999999995E-2</c:v>
                </c:pt>
                <c:pt idx="6038">
                  <c:v>3.3419500000000005E-2</c:v>
                </c:pt>
                <c:pt idx="6039">
                  <c:v>3.9980799999999997E-2</c:v>
                </c:pt>
                <c:pt idx="6040">
                  <c:v>4.6542099999999996E-2</c:v>
                </c:pt>
                <c:pt idx="6041">
                  <c:v>5.3103400000000009E-2</c:v>
                </c:pt>
                <c:pt idx="6042">
                  <c:v>5.9664300000000003E-2</c:v>
                </c:pt>
                <c:pt idx="6043">
                  <c:v>6.6226199999999999E-2</c:v>
                </c:pt>
                <c:pt idx="6044">
                  <c:v>7.2786999999999991E-2</c:v>
                </c:pt>
                <c:pt idx="6045">
                  <c:v>7.93489E-2</c:v>
                </c:pt>
                <c:pt idx="6046">
                  <c:v>8.5909699999999992E-2</c:v>
                </c:pt>
                <c:pt idx="6047">
                  <c:v>9.2471600000000001E-2</c:v>
                </c:pt>
                <c:pt idx="6048">
                  <c:v>9.9032400000000007E-2</c:v>
                </c:pt>
                <c:pt idx="6049">
                  <c:v>0.10559429999999999</c:v>
                </c:pt>
                <c:pt idx="6050">
                  <c:v>0.11215509999999997</c:v>
                </c:pt>
                <c:pt idx="6051">
                  <c:v>0.118716</c:v>
                </c:pt>
                <c:pt idx="6052">
                  <c:v>0.125278</c:v>
                </c:pt>
                <c:pt idx="6053">
                  <c:v>0.13183899999999998</c:v>
                </c:pt>
                <c:pt idx="6054">
                  <c:v>0.13840100000000002</c:v>
                </c:pt>
                <c:pt idx="6055">
                  <c:v>0.14483800000000002</c:v>
                </c:pt>
                <c:pt idx="6056">
                  <c:v>0.15024499999999999</c:v>
                </c:pt>
                <c:pt idx="6057">
                  <c:v>0.154807</c:v>
                </c:pt>
                <c:pt idx="6058">
                  <c:v>0.15878100000000003</c:v>
                </c:pt>
                <c:pt idx="6059">
                  <c:v>0.16231799999999999</c:v>
                </c:pt>
                <c:pt idx="6060">
                  <c:v>0.16550999999999999</c:v>
                </c:pt>
                <c:pt idx="6061">
                  <c:v>0.16842700000000002</c:v>
                </c:pt>
                <c:pt idx="6062">
                  <c:v>0.17111100000000001</c:v>
                </c:pt>
                <c:pt idx="6063">
                  <c:v>0.17360100000000003</c:v>
                </c:pt>
                <c:pt idx="6064">
                  <c:v>0.175924</c:v>
                </c:pt>
                <c:pt idx="6065">
                  <c:v>0.17809899999999998</c:v>
                </c:pt>
                <c:pt idx="6066">
                  <c:v>0.180147</c:v>
                </c:pt>
                <c:pt idx="6067">
                  <c:v>0.18207899999999999</c:v>
                </c:pt>
                <c:pt idx="6068">
                  <c:v>0.18390799999999999</c:v>
                </c:pt>
                <c:pt idx="6069">
                  <c:v>0.185645</c:v>
                </c:pt>
                <c:pt idx="6070">
                  <c:v>0.18729700000000002</c:v>
                </c:pt>
                <c:pt idx="6071">
                  <c:v>0.18887200000000001</c:v>
                </c:pt>
                <c:pt idx="6072">
                  <c:v>0.19037700000000002</c:v>
                </c:pt>
                <c:pt idx="6073">
                  <c:v>0.19181599999999999</c:v>
                </c:pt>
                <c:pt idx="6074">
                  <c:v>0.19319500000000001</c:v>
                </c:pt>
                <c:pt idx="6075">
                  <c:v>0.19451799999999997</c:v>
                </c:pt>
                <c:pt idx="6076">
                  <c:v>0.19578900000000005</c:v>
                </c:pt>
                <c:pt idx="6077">
                  <c:v>0.19701199999999996</c:v>
                </c:pt>
                <c:pt idx="6078">
                  <c:v>0.198189</c:v>
                </c:pt>
                <c:pt idx="6079">
                  <c:v>0.19932400000000003</c:v>
                </c:pt>
                <c:pt idx="6080">
                  <c:v>0.20041800000000004</c:v>
                </c:pt>
                <c:pt idx="6081">
                  <c:v>0.20147500000000002</c:v>
                </c:pt>
                <c:pt idx="6082">
                  <c:v>0.20249600000000001</c:v>
                </c:pt>
                <c:pt idx="6083">
                  <c:v>0.20348299999999997</c:v>
                </c:pt>
                <c:pt idx="6084">
                  <c:v>0.20443800000000001</c:v>
                </c:pt>
                <c:pt idx="6085">
                  <c:v>0.20536299999999999</c:v>
                </c:pt>
                <c:pt idx="6086">
                  <c:v>0.20625900000000005</c:v>
                </c:pt>
                <c:pt idx="6087">
                  <c:v>0.20712800000000001</c:v>
                </c:pt>
                <c:pt idx="6088">
                  <c:v>0.20797099999999999</c:v>
                </c:pt>
                <c:pt idx="6089">
                  <c:v>0.20878800000000003</c:v>
                </c:pt>
                <c:pt idx="6090">
                  <c:v>0.20958199999999999</c:v>
                </c:pt>
                <c:pt idx="6091">
                  <c:v>0.21035199999999998</c:v>
                </c:pt>
                <c:pt idx="6092">
                  <c:v>0.21110199999999998</c:v>
                </c:pt>
                <c:pt idx="6093">
                  <c:v>0.21183000000000002</c:v>
                </c:pt>
                <c:pt idx="6094">
                  <c:v>0.21253799999999995</c:v>
                </c:pt>
                <c:pt idx="6095">
                  <c:v>0.213227</c:v>
                </c:pt>
                <c:pt idx="6096">
                  <c:v>0.213898</c:v>
                </c:pt>
                <c:pt idx="6097">
                  <c:v>0.21454999999999999</c:v>
                </c:pt>
                <c:pt idx="6098">
                  <c:v>0.21518600000000002</c:v>
                </c:pt>
                <c:pt idx="6099">
                  <c:v>0.215806</c:v>
                </c:pt>
                <c:pt idx="6100">
                  <c:v>0.21641000000000005</c:v>
                </c:pt>
                <c:pt idx="6101">
                  <c:v>0.20984799999999998</c:v>
                </c:pt>
                <c:pt idx="6102">
                  <c:v>0.203287</c:v>
                </c:pt>
                <c:pt idx="6103">
                  <c:v>0.19672500000000004</c:v>
                </c:pt>
                <c:pt idx="6104">
                  <c:v>0.190165</c:v>
                </c:pt>
                <c:pt idx="6105">
                  <c:v>0.18360299999999999</c:v>
                </c:pt>
                <c:pt idx="6106">
                  <c:v>0.17704200000000003</c:v>
                </c:pt>
                <c:pt idx="6107">
                  <c:v>0.17047999999999999</c:v>
                </c:pt>
                <c:pt idx="6108">
                  <c:v>0.16391900000000001</c:v>
                </c:pt>
                <c:pt idx="6109">
                  <c:v>0.15735800000000003</c:v>
                </c:pt>
                <c:pt idx="6110">
                  <c:v>0.15079599999999999</c:v>
                </c:pt>
                <c:pt idx="6111">
                  <c:v>0.144236</c:v>
                </c:pt>
                <c:pt idx="6112">
                  <c:v>0.13767400000000002</c:v>
                </c:pt>
                <c:pt idx="6113">
                  <c:v>0.13111299999999998</c:v>
                </c:pt>
                <c:pt idx="6114">
                  <c:v>0.124551</c:v>
                </c:pt>
                <c:pt idx="6115">
                  <c:v>0.1179902</c:v>
                </c:pt>
                <c:pt idx="6116">
                  <c:v>0.11142829999999998</c:v>
                </c:pt>
                <c:pt idx="6117">
                  <c:v>0.1048675</c:v>
                </c:pt>
                <c:pt idx="6118">
                  <c:v>9.8305599999999993E-2</c:v>
                </c:pt>
                <c:pt idx="6119">
                  <c:v>9.1744800000000001E-2</c:v>
                </c:pt>
                <c:pt idx="6120">
                  <c:v>8.5182900000000006E-2</c:v>
                </c:pt>
                <c:pt idx="6121">
                  <c:v>7.86221E-2</c:v>
                </c:pt>
                <c:pt idx="6122">
                  <c:v>7.2061199999999992E-2</c:v>
                </c:pt>
                <c:pt idx="6123">
                  <c:v>6.5499399999999985E-2</c:v>
                </c:pt>
                <c:pt idx="6124">
                  <c:v>5.8938499999999998E-2</c:v>
                </c:pt>
                <c:pt idx="6125">
                  <c:v>5.2376900000000011E-2</c:v>
                </c:pt>
                <c:pt idx="6126">
                  <c:v>4.5815499999999995E-2</c:v>
                </c:pt>
                <c:pt idx="6127">
                  <c:v>3.9254299999999999E-2</c:v>
                </c:pt>
                <c:pt idx="6128">
                  <c:v>3.2692899999999997E-2</c:v>
                </c:pt>
                <c:pt idx="6129">
                  <c:v>2.6131700000000008E-2</c:v>
                </c:pt>
                <c:pt idx="6130">
                  <c:v>1.9570300000000002E-2</c:v>
                </c:pt>
                <c:pt idx="6131">
                  <c:v>1.3009099999999999E-2</c:v>
                </c:pt>
                <c:pt idx="6132">
                  <c:v>6.4477199999999997E-3</c:v>
                </c:pt>
                <c:pt idx="6133">
                  <c:v>-1.1358169999999998E-4</c:v>
                </c:pt>
                <c:pt idx="6134">
                  <c:v>-6.6748800000000011E-3</c:v>
                </c:pt>
                <c:pt idx="6135">
                  <c:v>-1.3236200000000002E-2</c:v>
                </c:pt>
                <c:pt idx="6136">
                  <c:v>-1.9797499999999996E-2</c:v>
                </c:pt>
                <c:pt idx="6137">
                  <c:v>-2.6358800000000005E-2</c:v>
                </c:pt>
                <c:pt idx="6138">
                  <c:v>-3.2920100000000001E-2</c:v>
                </c:pt>
                <c:pt idx="6139">
                  <c:v>-3.9481399999999993E-2</c:v>
                </c:pt>
                <c:pt idx="6140">
                  <c:v>-4.6042699999999999E-2</c:v>
                </c:pt>
                <c:pt idx="6141">
                  <c:v>-5.2603999999999998E-2</c:v>
                </c:pt>
                <c:pt idx="6142">
                  <c:v>-5.9165800000000011E-2</c:v>
                </c:pt>
                <c:pt idx="6143">
                  <c:v>-6.5726599999999982E-2</c:v>
                </c:pt>
                <c:pt idx="6144">
                  <c:v>-7.2287500000000005E-2</c:v>
                </c:pt>
                <c:pt idx="6145">
                  <c:v>-7.88494E-2</c:v>
                </c:pt>
                <c:pt idx="6146">
                  <c:v>-8.5410199999999992E-2</c:v>
                </c:pt>
                <c:pt idx="6147">
                  <c:v>-9.1972100000000001E-2</c:v>
                </c:pt>
                <c:pt idx="6148">
                  <c:v>-9.8532899999999979E-2</c:v>
                </c:pt>
                <c:pt idx="6149">
                  <c:v>-0.10509479999999999</c:v>
                </c:pt>
                <c:pt idx="6150">
                  <c:v>-0.11165559999999999</c:v>
                </c:pt>
                <c:pt idx="6151">
                  <c:v>-0.11821750000000002</c:v>
                </c:pt>
                <c:pt idx="6152">
                  <c:v>-0.12477829999999999</c:v>
                </c:pt>
                <c:pt idx="6153">
                  <c:v>-0.13133999999999998</c:v>
                </c:pt>
                <c:pt idx="6154">
                  <c:v>-0.13790100000000002</c:v>
                </c:pt>
                <c:pt idx="6155">
                  <c:v>-0.14433900000000002</c:v>
                </c:pt>
                <c:pt idx="6156">
                  <c:v>-0.149752</c:v>
                </c:pt>
                <c:pt idx="6157">
                  <c:v>-0.15431900000000001</c:v>
                </c:pt>
                <c:pt idx="6158">
                  <c:v>-0.158301</c:v>
                </c:pt>
                <c:pt idx="6159">
                  <c:v>-0.16184399999999999</c:v>
                </c:pt>
                <c:pt idx="6160">
                  <c:v>-0.165045</c:v>
                </c:pt>
                <c:pt idx="6161">
                  <c:v>-0.16796800000000001</c:v>
                </c:pt>
                <c:pt idx="6162">
                  <c:v>-0.17066000000000001</c:v>
                </c:pt>
                <c:pt idx="6163">
                  <c:v>-0.17315799999999998</c:v>
                </c:pt>
                <c:pt idx="6164">
                  <c:v>-0.175487</c:v>
                </c:pt>
                <c:pt idx="6165">
                  <c:v>-0.17766899999999999</c:v>
                </c:pt>
                <c:pt idx="6166">
                  <c:v>-0.17972300000000002</c:v>
                </c:pt>
                <c:pt idx="6167">
                  <c:v>-0.18166200000000002</c:v>
                </c:pt>
                <c:pt idx="6168">
                  <c:v>-0.18349799999999999</c:v>
                </c:pt>
                <c:pt idx="6169">
                  <c:v>-0.18524100000000002</c:v>
                </c:pt>
                <c:pt idx="6170">
                  <c:v>-0.18689799999999998</c:v>
                </c:pt>
                <c:pt idx="6171">
                  <c:v>-0.18847900000000001</c:v>
                </c:pt>
                <c:pt idx="6172">
                  <c:v>-0.18998999999999999</c:v>
                </c:pt>
                <c:pt idx="6173">
                  <c:v>-0.19143399999999999</c:v>
                </c:pt>
                <c:pt idx="6174">
                  <c:v>-0.19282000000000002</c:v>
                </c:pt>
                <c:pt idx="6175">
                  <c:v>-0.19414799999999999</c:v>
                </c:pt>
                <c:pt idx="6176">
                  <c:v>-0.19542400000000004</c:v>
                </c:pt>
                <c:pt idx="6177">
                  <c:v>-0.19665199999999999</c:v>
                </c:pt>
                <c:pt idx="6178">
                  <c:v>-0.19783400000000004</c:v>
                </c:pt>
                <c:pt idx="6179">
                  <c:v>-0.19897400000000004</c:v>
                </c:pt>
                <c:pt idx="6180">
                  <c:v>-0.200073</c:v>
                </c:pt>
                <c:pt idx="6181">
                  <c:v>-0.20113499999999998</c:v>
                </c:pt>
                <c:pt idx="6182">
                  <c:v>-0.20216100000000001</c:v>
                </c:pt>
                <c:pt idx="6183">
                  <c:v>-0.20315200000000003</c:v>
                </c:pt>
                <c:pt idx="6184">
                  <c:v>-0.20411099999999996</c:v>
                </c:pt>
                <c:pt idx="6185">
                  <c:v>-0.205041</c:v>
                </c:pt>
                <c:pt idx="6186">
                  <c:v>-0.20594200000000001</c:v>
                </c:pt>
                <c:pt idx="6187">
                  <c:v>-0.20681399999999994</c:v>
                </c:pt>
                <c:pt idx="6188">
                  <c:v>-0.20766100000000001</c:v>
                </c:pt>
                <c:pt idx="6189">
                  <c:v>-0.20848300000000003</c:v>
                </c:pt>
                <c:pt idx="6190">
                  <c:v>-0.20927999999999997</c:v>
                </c:pt>
                <c:pt idx="6191">
                  <c:v>-0.21005599999999996</c:v>
                </c:pt>
                <c:pt idx="6192">
                  <c:v>-0.210808</c:v>
                </c:pt>
                <c:pt idx="6193">
                  <c:v>-0.21154000000000001</c:v>
                </c:pt>
                <c:pt idx="6194">
                  <c:v>-0.212253</c:v>
                </c:pt>
                <c:pt idx="6195">
                  <c:v>-0.21294500000000002</c:v>
                </c:pt>
                <c:pt idx="6196">
                  <c:v>-0.21362</c:v>
                </c:pt>
                <c:pt idx="6197">
                  <c:v>-0.21427700000000005</c:v>
                </c:pt>
                <c:pt idx="6198">
                  <c:v>-0.21491599999999997</c:v>
                </c:pt>
                <c:pt idx="6199">
                  <c:v>-0.21553900000000001</c:v>
                </c:pt>
                <c:pt idx="6200">
                  <c:v>-0.21614600000000006</c:v>
                </c:pt>
                <c:pt idx="6201">
                  <c:v>-0.21286500000000003</c:v>
                </c:pt>
                <c:pt idx="6202">
                  <c:v>-0.20958499999999997</c:v>
                </c:pt>
                <c:pt idx="6203">
                  <c:v>-0.20630399999999996</c:v>
                </c:pt>
                <c:pt idx="6204">
                  <c:v>-0.20302300000000001</c:v>
                </c:pt>
                <c:pt idx="6205">
                  <c:v>-0.19974299999999998</c:v>
                </c:pt>
                <c:pt idx="6206">
                  <c:v>-0.19646200000000003</c:v>
                </c:pt>
                <c:pt idx="6207">
                  <c:v>-0.19318100000000002</c:v>
                </c:pt>
                <c:pt idx="6208">
                  <c:v>-0.18989999999999999</c:v>
                </c:pt>
                <c:pt idx="6209">
                  <c:v>-0.18662000000000001</c:v>
                </c:pt>
                <c:pt idx="6210">
                  <c:v>-0.18334</c:v>
                </c:pt>
                <c:pt idx="6211">
                  <c:v>-0.180059</c:v>
                </c:pt>
                <c:pt idx="6212">
                  <c:v>-0.17677800000000002</c:v>
                </c:pt>
                <c:pt idx="6213">
                  <c:v>-0.17349699999999998</c:v>
                </c:pt>
                <c:pt idx="6214">
                  <c:v>-0.17021699999999998</c:v>
                </c:pt>
                <c:pt idx="6215">
                  <c:v>-0.16693600000000003</c:v>
                </c:pt>
                <c:pt idx="6216">
                  <c:v>-0.16365499999999999</c:v>
                </c:pt>
                <c:pt idx="6217">
                  <c:v>-0.16037499999999999</c:v>
                </c:pt>
                <c:pt idx="6218">
                  <c:v>-0.15709400000000001</c:v>
                </c:pt>
                <c:pt idx="6219">
                  <c:v>-0.15381399999999998</c:v>
                </c:pt>
                <c:pt idx="6220">
                  <c:v>-0.15053299999999997</c:v>
                </c:pt>
                <c:pt idx="6221">
                  <c:v>-0.14725200000000002</c:v>
                </c:pt>
                <c:pt idx="6222">
                  <c:v>-0.14397199999999999</c:v>
                </c:pt>
                <c:pt idx="6223">
                  <c:v>-0.14069099999999998</c:v>
                </c:pt>
                <c:pt idx="6224">
                  <c:v>-0.13741100000000001</c:v>
                </c:pt>
                <c:pt idx="6225">
                  <c:v>-0.134129</c:v>
                </c:pt>
                <c:pt idx="6226">
                  <c:v>-0.13084899999999999</c:v>
                </c:pt>
                <c:pt idx="6227">
                  <c:v>-0.12756800000000001</c:v>
                </c:pt>
                <c:pt idx="6228">
                  <c:v>-0.12428800000000001</c:v>
                </c:pt>
                <c:pt idx="6229">
                  <c:v>-0.12100649999999998</c:v>
                </c:pt>
                <c:pt idx="6230">
                  <c:v>-0.11772610000000001</c:v>
                </c:pt>
                <c:pt idx="6231">
                  <c:v>-0.1144457</c:v>
                </c:pt>
                <c:pt idx="6232">
                  <c:v>-0.11116519999999999</c:v>
                </c:pt>
                <c:pt idx="6233">
                  <c:v>-0.1078848</c:v>
                </c:pt>
                <c:pt idx="6234">
                  <c:v>-0.1046034</c:v>
                </c:pt>
                <c:pt idx="6235">
                  <c:v>-0.101323</c:v>
                </c:pt>
                <c:pt idx="6236">
                  <c:v>-9.8042500000000005E-2</c:v>
                </c:pt>
                <c:pt idx="6237">
                  <c:v>-9.4762099999999988E-2</c:v>
                </c:pt>
                <c:pt idx="6238">
                  <c:v>-9.1480699999999998E-2</c:v>
                </c:pt>
                <c:pt idx="6239">
                  <c:v>-8.8200300000000009E-2</c:v>
                </c:pt>
                <c:pt idx="6240">
                  <c:v>-8.491979999999999E-2</c:v>
                </c:pt>
                <c:pt idx="6241">
                  <c:v>-8.1639400000000001E-2</c:v>
                </c:pt>
                <c:pt idx="6242">
                  <c:v>-7.8358000000000011E-2</c:v>
                </c:pt>
                <c:pt idx="6243">
                  <c:v>-7.5077599999999994E-2</c:v>
                </c:pt>
                <c:pt idx="6244">
                  <c:v>-7.1797100000000003E-2</c:v>
                </c:pt>
                <c:pt idx="6245">
                  <c:v>-6.8516700000000014E-2</c:v>
                </c:pt>
                <c:pt idx="6246">
                  <c:v>-6.5236300000000011E-2</c:v>
                </c:pt>
                <c:pt idx="6247">
                  <c:v>-6.1954900000000007E-2</c:v>
                </c:pt>
                <c:pt idx="6248">
                  <c:v>-5.8674400000000002E-2</c:v>
                </c:pt>
                <c:pt idx="6249">
                  <c:v>-5.5393900000000003E-2</c:v>
                </c:pt>
                <c:pt idx="6250">
                  <c:v>-5.2113300000000001E-2</c:v>
                </c:pt>
                <c:pt idx="6251">
                  <c:v>-4.8832600000000011E-2</c:v>
                </c:pt>
                <c:pt idx="6252">
                  <c:v>-4.5551900000000006E-2</c:v>
                </c:pt>
                <c:pt idx="6253">
                  <c:v>-4.2271299999999998E-2</c:v>
                </c:pt>
                <c:pt idx="6254">
                  <c:v>-3.89906E-2</c:v>
                </c:pt>
                <c:pt idx="6255">
                  <c:v>-3.5709999999999999E-2</c:v>
                </c:pt>
                <c:pt idx="6256">
                  <c:v>-3.2429300000000001E-2</c:v>
                </c:pt>
                <c:pt idx="6257">
                  <c:v>-2.9148700000000007E-2</c:v>
                </c:pt>
                <c:pt idx="6258">
                  <c:v>-2.5867999999999995E-2</c:v>
                </c:pt>
                <c:pt idx="6259">
                  <c:v>-2.2587400000000001E-2</c:v>
                </c:pt>
                <c:pt idx="6260">
                  <c:v>-1.93067E-2</c:v>
                </c:pt>
                <c:pt idx="6261">
                  <c:v>-1.6025999999999999E-2</c:v>
                </c:pt>
                <c:pt idx="6262">
                  <c:v>-1.2745399999999999E-2</c:v>
                </c:pt>
                <c:pt idx="6263">
                  <c:v>-9.4647499999999992E-3</c:v>
                </c:pt>
                <c:pt idx="6264">
                  <c:v>-6.1841300000000004E-3</c:v>
                </c:pt>
                <c:pt idx="6265">
                  <c:v>-2.9034400000000006E-3</c:v>
                </c:pt>
                <c:pt idx="6266">
                  <c:v>3.7721500000000003E-4</c:v>
                </c:pt>
                <c:pt idx="6267">
                  <c:v>3.6578699999999997E-3</c:v>
                </c:pt>
                <c:pt idx="6268">
                  <c:v>6.9384699999999995E-3</c:v>
                </c:pt>
                <c:pt idx="6269">
                  <c:v>1.0219199999999999E-2</c:v>
                </c:pt>
                <c:pt idx="6270">
                  <c:v>1.3499799999999999E-2</c:v>
                </c:pt>
                <c:pt idx="6271">
                  <c:v>1.67805E-2</c:v>
                </c:pt>
                <c:pt idx="6272">
                  <c:v>2.0061200000000001E-2</c:v>
                </c:pt>
                <c:pt idx="6273">
                  <c:v>2.3341799999999999E-2</c:v>
                </c:pt>
                <c:pt idx="6274">
                  <c:v>2.6622400000000001E-2</c:v>
                </c:pt>
                <c:pt idx="6275">
                  <c:v>2.9903199999999998E-2</c:v>
                </c:pt>
                <c:pt idx="6276">
                  <c:v>3.3183800000000006E-2</c:v>
                </c:pt>
                <c:pt idx="6277">
                  <c:v>3.6464400000000001E-2</c:v>
                </c:pt>
                <c:pt idx="6278">
                  <c:v>3.9744999999999996E-2</c:v>
                </c:pt>
                <c:pt idx="6279">
                  <c:v>4.3025799999999996E-2</c:v>
                </c:pt>
                <c:pt idx="6280">
                  <c:v>4.6306399999999998E-2</c:v>
                </c:pt>
                <c:pt idx="6281">
                  <c:v>4.9587000000000006E-2</c:v>
                </c:pt>
                <c:pt idx="6282">
                  <c:v>5.2867600000000008E-2</c:v>
                </c:pt>
                <c:pt idx="6283">
                  <c:v>5.614849999999999E-2</c:v>
                </c:pt>
                <c:pt idx="6284">
                  <c:v>5.94289E-2</c:v>
                </c:pt>
                <c:pt idx="6285">
                  <c:v>6.2709299999999996E-2</c:v>
                </c:pt>
                <c:pt idx="6286">
                  <c:v>6.5990699999999999E-2</c:v>
                </c:pt>
                <c:pt idx="6287">
                  <c:v>6.9271200000000005E-2</c:v>
                </c:pt>
                <c:pt idx="6288">
                  <c:v>7.2551600000000008E-2</c:v>
                </c:pt>
                <c:pt idx="6289">
                  <c:v>7.5831999999999997E-2</c:v>
                </c:pt>
                <c:pt idx="6290">
                  <c:v>7.9112399999999999E-2</c:v>
                </c:pt>
                <c:pt idx="6291">
                  <c:v>8.2393899999999992E-2</c:v>
                </c:pt>
                <c:pt idx="6292">
                  <c:v>8.5674299999999995E-2</c:v>
                </c:pt>
                <c:pt idx="6293">
                  <c:v>8.8954700000000012E-2</c:v>
                </c:pt>
                <c:pt idx="6294">
                  <c:v>9.2235100000000014E-2</c:v>
                </c:pt>
                <c:pt idx="6295">
                  <c:v>9.5516599999999993E-2</c:v>
                </c:pt>
                <c:pt idx="6296">
                  <c:v>9.879700000000001E-2</c:v>
                </c:pt>
                <c:pt idx="6297">
                  <c:v>0.10207739999999998</c:v>
                </c:pt>
                <c:pt idx="6298">
                  <c:v>0.10535779999999999</c:v>
                </c:pt>
                <c:pt idx="6299">
                  <c:v>0.10863930000000002</c:v>
                </c:pt>
                <c:pt idx="6300">
                  <c:v>0.11191969999999997</c:v>
                </c:pt>
                <c:pt idx="6301">
                  <c:v>0.11629330000000002</c:v>
                </c:pt>
                <c:pt idx="6302">
                  <c:v>0.12066780000000001</c:v>
                </c:pt>
                <c:pt idx="6303">
                  <c:v>0.12504199999999999</c:v>
                </c:pt>
                <c:pt idx="6304">
                  <c:v>0.129416</c:v>
                </c:pt>
                <c:pt idx="6305">
                  <c:v>0.13379099999999999</c:v>
                </c:pt>
                <c:pt idx="6306">
                  <c:v>0.13816500000000001</c:v>
                </c:pt>
                <c:pt idx="6307">
                  <c:v>0.14253500000000002</c:v>
                </c:pt>
                <c:pt idx="6308">
                  <c:v>0.14652200000000001</c:v>
                </c:pt>
                <c:pt idx="6309">
                  <c:v>0.15000999999999998</c:v>
                </c:pt>
                <c:pt idx="6310">
                  <c:v>0.15312699999999999</c:v>
                </c:pt>
                <c:pt idx="6311">
                  <c:v>0.15595699999999998</c:v>
                </c:pt>
                <c:pt idx="6312">
                  <c:v>0.158551</c:v>
                </c:pt>
                <c:pt idx="6313">
                  <c:v>0.16095300000000001</c:v>
                </c:pt>
                <c:pt idx="6314">
                  <c:v>0.16319</c:v>
                </c:pt>
                <c:pt idx="6315">
                  <c:v>0.16528699999999999</c:v>
                </c:pt>
                <c:pt idx="6316">
                  <c:v>0.16726100000000002</c:v>
                </c:pt>
                <c:pt idx="6317">
                  <c:v>0.16912599999999997</c:v>
                </c:pt>
                <c:pt idx="6318">
                  <c:v>0.17089499999999999</c:v>
                </c:pt>
                <c:pt idx="6319">
                  <c:v>0.17257700000000001</c:v>
                </c:pt>
                <c:pt idx="6320">
                  <c:v>0.17418099999999997</c:v>
                </c:pt>
                <c:pt idx="6321">
                  <c:v>0.17571399999999998</c:v>
                </c:pt>
                <c:pt idx="6322">
                  <c:v>0.17718199999999998</c:v>
                </c:pt>
                <c:pt idx="6323">
                  <c:v>0.17859</c:v>
                </c:pt>
                <c:pt idx="6324">
                  <c:v>0.17994399999999999</c:v>
                </c:pt>
                <c:pt idx="6325">
                  <c:v>0.18124600000000002</c:v>
                </c:pt>
                <c:pt idx="6326">
                  <c:v>0.1825</c:v>
                </c:pt>
                <c:pt idx="6327">
                  <c:v>0.18371100000000001</c:v>
                </c:pt>
                <c:pt idx="6328">
                  <c:v>0.18488000000000002</c:v>
                </c:pt>
                <c:pt idx="6329">
                  <c:v>0.18601100000000004</c:v>
                </c:pt>
                <c:pt idx="6330">
                  <c:v>0.18710599999999999</c:v>
                </c:pt>
                <c:pt idx="6331">
                  <c:v>0.18816600000000003</c:v>
                </c:pt>
                <c:pt idx="6332">
                  <c:v>0.189193</c:v>
                </c:pt>
                <c:pt idx="6333">
                  <c:v>0.19019100000000003</c:v>
                </c:pt>
                <c:pt idx="6334">
                  <c:v>0.191159</c:v>
                </c:pt>
                <c:pt idx="6335">
                  <c:v>0.19209899999999999</c:v>
                </c:pt>
                <c:pt idx="6336">
                  <c:v>0.19301400000000002</c:v>
                </c:pt>
                <c:pt idx="6337">
                  <c:v>0.19390499999999999</c:v>
                </c:pt>
                <c:pt idx="6338">
                  <c:v>0.194771</c:v>
                </c:pt>
                <c:pt idx="6339">
                  <c:v>0.19561400000000004</c:v>
                </c:pt>
                <c:pt idx="6340">
                  <c:v>0.196436</c:v>
                </c:pt>
                <c:pt idx="6341">
                  <c:v>0.19723700000000002</c:v>
                </c:pt>
                <c:pt idx="6342">
                  <c:v>0.19801899999999997</c:v>
                </c:pt>
                <c:pt idx="6343">
                  <c:v>0.19878100000000001</c:v>
                </c:pt>
                <c:pt idx="6344">
                  <c:v>0.19952500000000001</c:v>
                </c:pt>
                <c:pt idx="6345">
                  <c:v>0.20025299999999999</c:v>
                </c:pt>
                <c:pt idx="6346">
                  <c:v>0.200963</c:v>
                </c:pt>
                <c:pt idx="6347">
                  <c:v>0.201656</c:v>
                </c:pt>
                <c:pt idx="6348">
                  <c:v>0.20233400000000001</c:v>
                </c:pt>
                <c:pt idx="6349">
                  <c:v>0.20299800000000001</c:v>
                </c:pt>
                <c:pt idx="6350">
                  <c:v>0.20364700000000002</c:v>
                </c:pt>
                <c:pt idx="6351">
                  <c:v>0.20428199999999999</c:v>
                </c:pt>
                <c:pt idx="6352">
                  <c:v>0.20490299999999997</c:v>
                </c:pt>
                <c:pt idx="6353">
                  <c:v>0.20551099999999997</c:v>
                </c:pt>
                <c:pt idx="6354">
                  <c:v>0.20610699999999998</c:v>
                </c:pt>
                <c:pt idx="6355">
                  <c:v>0.20668999999999998</c:v>
                </c:pt>
                <c:pt idx="6356">
                  <c:v>0.20726200000000003</c:v>
                </c:pt>
                <c:pt idx="6357">
                  <c:v>0.20782200000000003</c:v>
                </c:pt>
                <c:pt idx="6358">
                  <c:v>0.20837</c:v>
                </c:pt>
                <c:pt idx="6359">
                  <c:v>0.20890900000000001</c:v>
                </c:pt>
                <c:pt idx="6360">
                  <c:v>0.20943600000000001</c:v>
                </c:pt>
                <c:pt idx="6361">
                  <c:v>0.20995399999999995</c:v>
                </c:pt>
                <c:pt idx="6362">
                  <c:v>0.21046199999999998</c:v>
                </c:pt>
                <c:pt idx="6363">
                  <c:v>0.21095999999999998</c:v>
                </c:pt>
                <c:pt idx="6364">
                  <c:v>0.21145</c:v>
                </c:pt>
                <c:pt idx="6365">
                  <c:v>0.21193000000000001</c:v>
                </c:pt>
                <c:pt idx="6366">
                  <c:v>0.21240100000000001</c:v>
                </c:pt>
                <c:pt idx="6367">
                  <c:v>0.21286399999999997</c:v>
                </c:pt>
                <c:pt idx="6368">
                  <c:v>0.21331699999999998</c:v>
                </c:pt>
                <c:pt idx="6369">
                  <c:v>0.21376399999999995</c:v>
                </c:pt>
                <c:pt idx="6370">
                  <c:v>0.21420299999999998</c:v>
                </c:pt>
                <c:pt idx="6371">
                  <c:v>0.21463300000000002</c:v>
                </c:pt>
                <c:pt idx="6372">
                  <c:v>0.215057</c:v>
                </c:pt>
                <c:pt idx="6373">
                  <c:v>0.21547199999999997</c:v>
                </c:pt>
                <c:pt idx="6374">
                  <c:v>0.21588099999999996</c:v>
                </c:pt>
                <c:pt idx="6375">
                  <c:v>0.216283</c:v>
                </c:pt>
                <c:pt idx="6376">
                  <c:v>0.21667800000000001</c:v>
                </c:pt>
                <c:pt idx="6377">
                  <c:v>0.21706600000000004</c:v>
                </c:pt>
                <c:pt idx="6378">
                  <c:v>0.21744800000000003</c:v>
                </c:pt>
                <c:pt idx="6379">
                  <c:v>0.21782399999999996</c:v>
                </c:pt>
                <c:pt idx="6380">
                  <c:v>0.21819400000000003</c:v>
                </c:pt>
                <c:pt idx="6381">
                  <c:v>0.21855699999999995</c:v>
                </c:pt>
                <c:pt idx="6382">
                  <c:v>0.21891500000000003</c:v>
                </c:pt>
                <c:pt idx="6383">
                  <c:v>0.21926599999999999</c:v>
                </c:pt>
                <c:pt idx="6384">
                  <c:v>0.21961200000000003</c:v>
                </c:pt>
                <c:pt idx="6385">
                  <c:v>0.21995400000000007</c:v>
                </c:pt>
                <c:pt idx="6386">
                  <c:v>0.22028899999999998</c:v>
                </c:pt>
                <c:pt idx="6387">
                  <c:v>0.22061800000000004</c:v>
                </c:pt>
                <c:pt idx="6388">
                  <c:v>0.22094400000000006</c:v>
                </c:pt>
                <c:pt idx="6389">
                  <c:v>0.22126400000000002</c:v>
                </c:pt>
                <c:pt idx="6390">
                  <c:v>0.22157900000000005</c:v>
                </c:pt>
                <c:pt idx="6391">
                  <c:v>0.22188900000000003</c:v>
                </c:pt>
                <c:pt idx="6392">
                  <c:v>0.22219400000000003</c:v>
                </c:pt>
                <c:pt idx="6393">
                  <c:v>0.22249500000000003</c:v>
                </c:pt>
                <c:pt idx="6394">
                  <c:v>0.22279099999999996</c:v>
                </c:pt>
                <c:pt idx="6395">
                  <c:v>0.22308199999999997</c:v>
                </c:pt>
                <c:pt idx="6396">
                  <c:v>0.22337000000000004</c:v>
                </c:pt>
                <c:pt idx="6397">
                  <c:v>0.22365299999999996</c:v>
                </c:pt>
                <c:pt idx="6398">
                  <c:v>0.22393200000000005</c:v>
                </c:pt>
                <c:pt idx="6399">
                  <c:v>0.22420700000000005</c:v>
                </c:pt>
                <c:pt idx="6400">
                  <c:v>0.22447700000000001</c:v>
                </c:pt>
                <c:pt idx="6401">
                  <c:v>0.215729</c:v>
                </c:pt>
                <c:pt idx="6402">
                  <c:v>0.206981</c:v>
                </c:pt>
                <c:pt idx="6403">
                  <c:v>0.19823200000000002</c:v>
                </c:pt>
                <c:pt idx="6404">
                  <c:v>0.18948400000000004</c:v>
                </c:pt>
                <c:pt idx="6405">
                  <c:v>0.18073600000000001</c:v>
                </c:pt>
                <c:pt idx="6406">
                  <c:v>0.171988</c:v>
                </c:pt>
                <c:pt idx="6407">
                  <c:v>0.16323799999999999</c:v>
                </c:pt>
                <c:pt idx="6408">
                  <c:v>0.15449000000000002</c:v>
                </c:pt>
                <c:pt idx="6409">
                  <c:v>0.14574199999999998</c:v>
                </c:pt>
                <c:pt idx="6410">
                  <c:v>0.136993</c:v>
                </c:pt>
                <c:pt idx="6411">
                  <c:v>0.12824500000000003</c:v>
                </c:pt>
                <c:pt idx="6412">
                  <c:v>0.11949679999999999</c:v>
                </c:pt>
                <c:pt idx="6413">
                  <c:v>0.11074870000000001</c:v>
                </c:pt>
                <c:pt idx="6414">
                  <c:v>0.10199949999999999</c:v>
                </c:pt>
                <c:pt idx="6415">
                  <c:v>9.3251400000000012E-2</c:v>
                </c:pt>
                <c:pt idx="6416">
                  <c:v>8.4503300000000003E-2</c:v>
                </c:pt>
                <c:pt idx="6417">
                  <c:v>7.5754100000000005E-2</c:v>
                </c:pt>
                <c:pt idx="6418">
                  <c:v>6.7005999999999996E-2</c:v>
                </c:pt>
                <c:pt idx="6419">
                  <c:v>5.8257899999999994E-2</c:v>
                </c:pt>
                <c:pt idx="6420">
                  <c:v>4.9509400000000009E-2</c:v>
                </c:pt>
                <c:pt idx="6421">
                  <c:v>4.0760999999999992E-2</c:v>
                </c:pt>
                <c:pt idx="6422">
                  <c:v>3.2012599999999995E-2</c:v>
                </c:pt>
                <c:pt idx="6423">
                  <c:v>2.3264099999999999E-2</c:v>
                </c:pt>
                <c:pt idx="6424">
                  <c:v>1.4515799999999999E-2</c:v>
                </c:pt>
                <c:pt idx="6425">
                  <c:v>5.7673500000000001E-3</c:v>
                </c:pt>
                <c:pt idx="6426">
                  <c:v>-2.98109E-3</c:v>
                </c:pt>
                <c:pt idx="6427">
                  <c:v>-1.172952E-2</c:v>
                </c:pt>
                <c:pt idx="6428">
                  <c:v>-2.04779E-2</c:v>
                </c:pt>
                <c:pt idx="6429">
                  <c:v>-2.92263E-2</c:v>
                </c:pt>
                <c:pt idx="6430">
                  <c:v>-3.79747E-2</c:v>
                </c:pt>
                <c:pt idx="6431">
                  <c:v>-4.6723199999999999E-2</c:v>
                </c:pt>
                <c:pt idx="6432">
                  <c:v>-5.5471600000000003E-2</c:v>
                </c:pt>
                <c:pt idx="6433">
                  <c:v>-6.4220000000000013E-2</c:v>
                </c:pt>
                <c:pt idx="6434">
                  <c:v>-7.2968199999999997E-2</c:v>
                </c:pt>
                <c:pt idx="6435">
                  <c:v>-8.1716299999999992E-2</c:v>
                </c:pt>
                <c:pt idx="6436">
                  <c:v>-9.0465400000000001E-2</c:v>
                </c:pt>
                <c:pt idx="6437">
                  <c:v>-9.9213599999999999E-2</c:v>
                </c:pt>
                <c:pt idx="6438">
                  <c:v>-0.10796170000000002</c:v>
                </c:pt>
                <c:pt idx="6439">
                  <c:v>-0.11671079999999998</c:v>
                </c:pt>
                <c:pt idx="6440">
                  <c:v>-0.12545900000000001</c:v>
                </c:pt>
                <c:pt idx="6441">
                  <c:v>-0.13420399999999999</c:v>
                </c:pt>
                <c:pt idx="6442">
                  <c:v>-0.141762</c:v>
                </c:pt>
                <c:pt idx="6443">
                  <c:v>-0.14784900000000001</c:v>
                </c:pt>
                <c:pt idx="6444">
                  <c:v>-0.15300399999999997</c:v>
                </c:pt>
                <c:pt idx="6445">
                  <c:v>-0.15749899999999997</c:v>
                </c:pt>
                <c:pt idx="6446">
                  <c:v>-0.161497</c:v>
                </c:pt>
                <c:pt idx="6447">
                  <c:v>-0.16510300000000003</c:v>
                </c:pt>
                <c:pt idx="6448">
                  <c:v>-0.16838899999999998</c:v>
                </c:pt>
                <c:pt idx="6449">
                  <c:v>-0.17141200000000001</c:v>
                </c:pt>
                <c:pt idx="6450">
                  <c:v>-0.17420899999999997</c:v>
                </c:pt>
                <c:pt idx="6451">
                  <c:v>-0.176811</c:v>
                </c:pt>
                <c:pt idx="6452">
                  <c:v>-0.17924399999999999</c:v>
                </c:pt>
                <c:pt idx="6453">
                  <c:v>-0.18152699999999999</c:v>
                </c:pt>
                <c:pt idx="6454">
                  <c:v>-0.18367700000000001</c:v>
                </c:pt>
                <c:pt idx="6455">
                  <c:v>-0.18570700000000001</c:v>
                </c:pt>
                <c:pt idx="6456">
                  <c:v>-0.18763000000000002</c:v>
                </c:pt>
                <c:pt idx="6457">
                  <c:v>-0.18945499999999998</c:v>
                </c:pt>
                <c:pt idx="6458">
                  <c:v>-0.19119</c:v>
                </c:pt>
                <c:pt idx="6459">
                  <c:v>-0.19284199999999999</c:v>
                </c:pt>
                <c:pt idx="6460">
                  <c:v>-0.19441999999999998</c:v>
                </c:pt>
                <c:pt idx="6461">
                  <c:v>-0.19592699999999999</c:v>
                </c:pt>
                <c:pt idx="6462">
                  <c:v>-0.19736900000000002</c:v>
                </c:pt>
                <c:pt idx="6463">
                  <c:v>-0.19875100000000001</c:v>
                </c:pt>
                <c:pt idx="6464">
                  <c:v>-0.20007600000000003</c:v>
                </c:pt>
                <c:pt idx="6465">
                  <c:v>-0.20134999999999997</c:v>
                </c:pt>
                <c:pt idx="6466">
                  <c:v>-0.20257399999999998</c:v>
                </c:pt>
                <c:pt idx="6467">
                  <c:v>-0.20375200000000002</c:v>
                </c:pt>
                <c:pt idx="6468">
                  <c:v>-0.20488500000000001</c:v>
                </c:pt>
                <c:pt idx="6469">
                  <c:v>-0.20597799999999997</c:v>
                </c:pt>
                <c:pt idx="6470">
                  <c:v>-0.20703199999999999</c:v>
                </c:pt>
                <c:pt idx="6471">
                  <c:v>-0.20804800000000001</c:v>
                </c:pt>
                <c:pt idx="6472">
                  <c:v>-0.20902999999999999</c:v>
                </c:pt>
                <c:pt idx="6473">
                  <c:v>-0.20997899999999997</c:v>
                </c:pt>
                <c:pt idx="6474">
                  <c:v>-0.210896</c:v>
                </c:pt>
                <c:pt idx="6475">
                  <c:v>-0.21178300000000003</c:v>
                </c:pt>
                <c:pt idx="6476">
                  <c:v>-0.21264200000000005</c:v>
                </c:pt>
                <c:pt idx="6477">
                  <c:v>-0.213474</c:v>
                </c:pt>
                <c:pt idx="6478">
                  <c:v>-0.214279</c:v>
                </c:pt>
                <c:pt idx="6479">
                  <c:v>-0.21506</c:v>
                </c:pt>
                <c:pt idx="6480">
                  <c:v>-0.21581600000000001</c:v>
                </c:pt>
                <c:pt idx="6481">
                  <c:v>-0.21655099999999999</c:v>
                </c:pt>
                <c:pt idx="6482">
                  <c:v>-0.21726300000000001</c:v>
                </c:pt>
                <c:pt idx="6483">
                  <c:v>-0.21795399999999998</c:v>
                </c:pt>
                <c:pt idx="6484">
                  <c:v>-0.21862599999999999</c:v>
                </c:pt>
                <c:pt idx="6485">
                  <c:v>-0.21927699999999997</c:v>
                </c:pt>
                <c:pt idx="6486">
                  <c:v>-0.21991199999999997</c:v>
                </c:pt>
                <c:pt idx="6487">
                  <c:v>-0.22052699999999997</c:v>
                </c:pt>
                <c:pt idx="6488">
                  <c:v>-0.22112500000000002</c:v>
                </c:pt>
                <c:pt idx="6489">
                  <c:v>-0.22170800000000002</c:v>
                </c:pt>
                <c:pt idx="6490">
                  <c:v>-0.22227399999999994</c:v>
                </c:pt>
                <c:pt idx="6491">
                  <c:v>-0.22282399999999999</c:v>
                </c:pt>
                <c:pt idx="6492">
                  <c:v>-0.22335999999999998</c:v>
                </c:pt>
                <c:pt idx="6493">
                  <c:v>-0.22388100000000002</c:v>
                </c:pt>
                <c:pt idx="6494">
                  <c:v>-0.22438900000000001</c:v>
                </c:pt>
                <c:pt idx="6495">
                  <c:v>-0.22488299999999997</c:v>
                </c:pt>
                <c:pt idx="6496">
                  <c:v>-0.22536500000000004</c:v>
                </c:pt>
                <c:pt idx="6497">
                  <c:v>-0.22583499999999998</c:v>
                </c:pt>
                <c:pt idx="6498">
                  <c:v>-0.22629200000000002</c:v>
                </c:pt>
                <c:pt idx="6499">
                  <c:v>-0.22673800000000002</c:v>
                </c:pt>
                <c:pt idx="6500">
                  <c:v>-0.22717099999999996</c:v>
                </c:pt>
                <c:pt idx="6501">
                  <c:v>-0.21842300000000001</c:v>
                </c:pt>
                <c:pt idx="6502">
                  <c:v>-0.20967499999999997</c:v>
                </c:pt>
                <c:pt idx="6503">
                  <c:v>-0.20092600000000002</c:v>
                </c:pt>
                <c:pt idx="6504">
                  <c:v>-0.19217800000000002</c:v>
                </c:pt>
                <c:pt idx="6505">
                  <c:v>-0.18342999999999998</c:v>
                </c:pt>
                <c:pt idx="6506">
                  <c:v>-0.174681</c:v>
                </c:pt>
                <c:pt idx="6507">
                  <c:v>-0.165932</c:v>
                </c:pt>
                <c:pt idx="6508">
                  <c:v>-0.15718400000000002</c:v>
                </c:pt>
                <c:pt idx="6509">
                  <c:v>-0.14843599999999998</c:v>
                </c:pt>
                <c:pt idx="6510">
                  <c:v>-0.13968700000000001</c:v>
                </c:pt>
                <c:pt idx="6511">
                  <c:v>-0.130939</c:v>
                </c:pt>
                <c:pt idx="6512">
                  <c:v>-0.1221907</c:v>
                </c:pt>
                <c:pt idx="6513">
                  <c:v>-0.1134426</c:v>
                </c:pt>
                <c:pt idx="6514">
                  <c:v>-0.10469340000000002</c:v>
                </c:pt>
                <c:pt idx="6515">
                  <c:v>-9.5945300000000011E-2</c:v>
                </c:pt>
                <c:pt idx="6516">
                  <c:v>-8.7197200000000002E-2</c:v>
                </c:pt>
                <c:pt idx="6517">
                  <c:v>-7.8448000000000004E-2</c:v>
                </c:pt>
                <c:pt idx="6518">
                  <c:v>-6.9699899999999995E-2</c:v>
                </c:pt>
                <c:pt idx="6519">
                  <c:v>-6.0951799999999987E-2</c:v>
                </c:pt>
                <c:pt idx="6520">
                  <c:v>-5.2203199999999998E-2</c:v>
                </c:pt>
                <c:pt idx="6521">
                  <c:v>-4.3454800000000002E-2</c:v>
                </c:pt>
                <c:pt idx="6522">
                  <c:v>-3.4706400000000005E-2</c:v>
                </c:pt>
                <c:pt idx="6523">
                  <c:v>-2.5957900000000002E-2</c:v>
                </c:pt>
                <c:pt idx="6524">
                  <c:v>-1.7209599999999999E-2</c:v>
                </c:pt>
                <c:pt idx="6525">
                  <c:v>-8.4611499999999989E-3</c:v>
                </c:pt>
                <c:pt idx="6526">
                  <c:v>2.8726900000000004E-4</c:v>
                </c:pt>
                <c:pt idx="6527">
                  <c:v>9.0357200000000023E-3</c:v>
                </c:pt>
                <c:pt idx="6528">
                  <c:v>1.7784100000000001E-2</c:v>
                </c:pt>
                <c:pt idx="6529">
                  <c:v>2.6532499999999997E-2</c:v>
                </c:pt>
                <c:pt idx="6530">
                  <c:v>3.5280900000000004E-2</c:v>
                </c:pt>
                <c:pt idx="6531">
                  <c:v>4.4029400000000003E-2</c:v>
                </c:pt>
                <c:pt idx="6532">
                  <c:v>5.2777699999999997E-2</c:v>
                </c:pt>
                <c:pt idx="6533">
                  <c:v>6.1526100000000007E-2</c:v>
                </c:pt>
                <c:pt idx="6534">
                  <c:v>7.0274299999999998E-2</c:v>
                </c:pt>
                <c:pt idx="6535">
                  <c:v>7.9023399999999994E-2</c:v>
                </c:pt>
                <c:pt idx="6536">
                  <c:v>8.7771499999999988E-2</c:v>
                </c:pt>
                <c:pt idx="6537">
                  <c:v>9.65197E-2</c:v>
                </c:pt>
                <c:pt idx="6538">
                  <c:v>0.10526780000000001</c:v>
                </c:pt>
                <c:pt idx="6539">
                  <c:v>0.11401689999999999</c:v>
                </c:pt>
                <c:pt idx="6540">
                  <c:v>0.12276510000000002</c:v>
                </c:pt>
                <c:pt idx="6541">
                  <c:v>0.13150999999999999</c:v>
                </c:pt>
                <c:pt idx="6542">
                  <c:v>0.13909099999999999</c:v>
                </c:pt>
                <c:pt idx="6543">
                  <c:v>0.14522099999999999</c:v>
                </c:pt>
                <c:pt idx="6544">
                  <c:v>0.15042299999999997</c:v>
                </c:pt>
                <c:pt idx="6545">
                  <c:v>0.15496699999999999</c:v>
                </c:pt>
                <c:pt idx="6546">
                  <c:v>0.15901300000000002</c:v>
                </c:pt>
                <c:pt idx="6547">
                  <c:v>0.16266800000000001</c:v>
                </c:pt>
                <c:pt idx="6548">
                  <c:v>0.16600299999999998</c:v>
                </c:pt>
                <c:pt idx="6549">
                  <c:v>0.16907000000000003</c:v>
                </c:pt>
                <c:pt idx="6550">
                  <c:v>0.17191100000000001</c:v>
                </c:pt>
                <c:pt idx="6551">
                  <c:v>0.17455600000000002</c:v>
                </c:pt>
                <c:pt idx="6552">
                  <c:v>0.17702999999999999</c:v>
                </c:pt>
                <c:pt idx="6553">
                  <c:v>0.17935399999999996</c:v>
                </c:pt>
                <c:pt idx="6554">
                  <c:v>0.18154200000000001</c:v>
                </c:pt>
                <c:pt idx="6555">
                  <c:v>0.18361100000000002</c:v>
                </c:pt>
                <c:pt idx="6556">
                  <c:v>0.18557000000000001</c:v>
                </c:pt>
                <c:pt idx="6557">
                  <c:v>0.18743099999999999</c:v>
                </c:pt>
                <c:pt idx="6558">
                  <c:v>0.18920100000000001</c:v>
                </c:pt>
                <c:pt idx="6559">
                  <c:v>0.19088699999999997</c:v>
                </c:pt>
                <c:pt idx="6560">
                  <c:v>0.19249799999999997</c:v>
                </c:pt>
                <c:pt idx="6561">
                  <c:v>0.19403799999999999</c:v>
                </c:pt>
                <c:pt idx="6562">
                  <c:v>0.19551199999999999</c:v>
                </c:pt>
                <c:pt idx="6563">
                  <c:v>0.19692599999999999</c:v>
                </c:pt>
                <c:pt idx="6564">
                  <c:v>0.19828199999999996</c:v>
                </c:pt>
                <c:pt idx="6565">
                  <c:v>0.19958399999999996</c:v>
                </c:pt>
                <c:pt idx="6566">
                  <c:v>0.20083699999999999</c:v>
                </c:pt>
                <c:pt idx="6567">
                  <c:v>0.20204300000000003</c:v>
                </c:pt>
                <c:pt idx="6568">
                  <c:v>0.203205</c:v>
                </c:pt>
                <c:pt idx="6569">
                  <c:v>0.20432499999999998</c:v>
                </c:pt>
                <c:pt idx="6570">
                  <c:v>0.20540599999999998</c:v>
                </c:pt>
                <c:pt idx="6571">
                  <c:v>0.20644799999999999</c:v>
                </c:pt>
                <c:pt idx="6572">
                  <c:v>0.20745600000000006</c:v>
                </c:pt>
                <c:pt idx="6573">
                  <c:v>0.20843099999999998</c:v>
                </c:pt>
                <c:pt idx="6574">
                  <c:v>0.20937200000000003</c:v>
                </c:pt>
                <c:pt idx="6575">
                  <c:v>0.210284</c:v>
                </c:pt>
                <c:pt idx="6576">
                  <c:v>0.21116599999999999</c:v>
                </c:pt>
                <c:pt idx="6577">
                  <c:v>0.21202099999999999</c:v>
                </c:pt>
                <c:pt idx="6578">
                  <c:v>0.21285100000000001</c:v>
                </c:pt>
                <c:pt idx="6579">
                  <c:v>0.21365400000000001</c:v>
                </c:pt>
                <c:pt idx="6580">
                  <c:v>0.21443299999999998</c:v>
                </c:pt>
                <c:pt idx="6581">
                  <c:v>0.21518900000000002</c:v>
                </c:pt>
                <c:pt idx="6582">
                  <c:v>0.21592299999999998</c:v>
                </c:pt>
                <c:pt idx="6583">
                  <c:v>0.21663499999999999</c:v>
                </c:pt>
                <c:pt idx="6584">
                  <c:v>0.21732700000000002</c:v>
                </c:pt>
                <c:pt idx="6585">
                  <c:v>0.21800000000000005</c:v>
                </c:pt>
                <c:pt idx="6586">
                  <c:v>0.21865299999999999</c:v>
                </c:pt>
                <c:pt idx="6587">
                  <c:v>0.21928900000000004</c:v>
                </c:pt>
                <c:pt idx="6588">
                  <c:v>0.21990600000000002</c:v>
                </c:pt>
                <c:pt idx="6589">
                  <c:v>0.22050700000000001</c:v>
                </c:pt>
                <c:pt idx="6590">
                  <c:v>0.22109299999999998</c:v>
                </c:pt>
                <c:pt idx="6591">
                  <c:v>0.221662</c:v>
                </c:pt>
                <c:pt idx="6592">
                  <c:v>0.222216</c:v>
                </c:pt>
                <c:pt idx="6593">
                  <c:v>0.22275600000000001</c:v>
                </c:pt>
                <c:pt idx="6594">
                  <c:v>0.22328100000000003</c:v>
                </c:pt>
                <c:pt idx="6595">
                  <c:v>0.22379299999999999</c:v>
                </c:pt>
                <c:pt idx="6596">
                  <c:v>0.22429199999999999</c:v>
                </c:pt>
                <c:pt idx="6597">
                  <c:v>0.22477799999999995</c:v>
                </c:pt>
                <c:pt idx="6598">
                  <c:v>0.22525200000000004</c:v>
                </c:pt>
                <c:pt idx="6599">
                  <c:v>0.22571399999999994</c:v>
                </c:pt>
                <c:pt idx="6600">
                  <c:v>0.226164</c:v>
                </c:pt>
                <c:pt idx="6601">
                  <c:v>0.21741500000000005</c:v>
                </c:pt>
                <c:pt idx="6602">
                  <c:v>0.20866699999999996</c:v>
                </c:pt>
                <c:pt idx="6603">
                  <c:v>0.19991900000000001</c:v>
                </c:pt>
                <c:pt idx="6604">
                  <c:v>0.19117099999999998</c:v>
                </c:pt>
                <c:pt idx="6605">
                  <c:v>0.182422</c:v>
                </c:pt>
                <c:pt idx="6606">
                  <c:v>0.17367299999999999</c:v>
                </c:pt>
                <c:pt idx="6607">
                  <c:v>0.16492500000000002</c:v>
                </c:pt>
                <c:pt idx="6608">
                  <c:v>0.15617599999999998</c:v>
                </c:pt>
                <c:pt idx="6609">
                  <c:v>0.147428</c:v>
                </c:pt>
                <c:pt idx="6610">
                  <c:v>0.13868</c:v>
                </c:pt>
                <c:pt idx="6611">
                  <c:v>0.12993199999999999</c:v>
                </c:pt>
                <c:pt idx="6612">
                  <c:v>0.12118269999999999</c:v>
                </c:pt>
                <c:pt idx="6613">
                  <c:v>0.11243449999999997</c:v>
                </c:pt>
                <c:pt idx="6614">
                  <c:v>0.1036864</c:v>
                </c:pt>
                <c:pt idx="6615">
                  <c:v>9.4938299999999989E-2</c:v>
                </c:pt>
                <c:pt idx="6616">
                  <c:v>8.6189099999999991E-2</c:v>
                </c:pt>
                <c:pt idx="6617">
                  <c:v>7.7440999999999996E-2</c:v>
                </c:pt>
                <c:pt idx="6618">
                  <c:v>6.8692900000000001E-2</c:v>
                </c:pt>
                <c:pt idx="6619">
                  <c:v>5.9943700000000009E-2</c:v>
                </c:pt>
                <c:pt idx="6620">
                  <c:v>5.1195699999999997E-2</c:v>
                </c:pt>
                <c:pt idx="6621">
                  <c:v>4.2447399999999996E-2</c:v>
                </c:pt>
                <c:pt idx="6622">
                  <c:v>3.3698899999999997E-2</c:v>
                </c:pt>
                <c:pt idx="6623">
                  <c:v>2.49505E-2</c:v>
                </c:pt>
                <c:pt idx="6624">
                  <c:v>1.6202100000000001E-2</c:v>
                </c:pt>
                <c:pt idx="6625">
                  <c:v>7.4537300000000004E-3</c:v>
                </c:pt>
                <c:pt idx="6626">
                  <c:v>-1.2947200000000003E-3</c:v>
                </c:pt>
                <c:pt idx="6627">
                  <c:v>-1.0043140000000001E-2</c:v>
                </c:pt>
                <c:pt idx="6628">
                  <c:v>-1.8791600000000002E-2</c:v>
                </c:pt>
                <c:pt idx="6629">
                  <c:v>-2.7539899999999996E-2</c:v>
                </c:pt>
                <c:pt idx="6630">
                  <c:v>-3.6288299999999996E-2</c:v>
                </c:pt>
                <c:pt idx="6631">
                  <c:v>-4.5036799999999995E-2</c:v>
                </c:pt>
                <c:pt idx="6632">
                  <c:v>-5.3785199999999991E-2</c:v>
                </c:pt>
                <c:pt idx="6633">
                  <c:v>-6.2533199999999997E-2</c:v>
                </c:pt>
                <c:pt idx="6634">
                  <c:v>-7.1282300000000007E-2</c:v>
                </c:pt>
                <c:pt idx="6635">
                  <c:v>-8.0030400000000002E-2</c:v>
                </c:pt>
                <c:pt idx="6636">
                  <c:v>-8.8778600000000013E-2</c:v>
                </c:pt>
                <c:pt idx="6637">
                  <c:v>-9.7527700000000009E-2</c:v>
                </c:pt>
                <c:pt idx="6638">
                  <c:v>-0.1062758</c:v>
                </c:pt>
                <c:pt idx="6639">
                  <c:v>-0.11502400000000003</c:v>
                </c:pt>
                <c:pt idx="6640">
                  <c:v>-0.1237721</c:v>
                </c:pt>
                <c:pt idx="6641">
                  <c:v>-0.132518</c:v>
                </c:pt>
                <c:pt idx="6642">
                  <c:v>-0.14008999999999999</c:v>
                </c:pt>
                <c:pt idx="6643">
                  <c:v>-0.14620399999999997</c:v>
                </c:pt>
                <c:pt idx="6644">
                  <c:v>-0.151389</c:v>
                </c:pt>
                <c:pt idx="6645">
                  <c:v>-0.155914</c:v>
                </c:pt>
                <c:pt idx="6646">
                  <c:v>-0.159943</c:v>
                </c:pt>
                <c:pt idx="6647">
                  <c:v>-0.163579</c:v>
                </c:pt>
                <c:pt idx="6648">
                  <c:v>-0.16689700000000002</c:v>
                </c:pt>
                <c:pt idx="6649">
                  <c:v>-0.16994700000000001</c:v>
                </c:pt>
                <c:pt idx="6650">
                  <c:v>-0.17277099999999998</c:v>
                </c:pt>
                <c:pt idx="6651">
                  <c:v>-0.17540099999999997</c:v>
                </c:pt>
                <c:pt idx="6652">
                  <c:v>-0.17785899999999999</c:v>
                </c:pt>
                <c:pt idx="6653">
                  <c:v>-0.18016799999999999</c:v>
                </c:pt>
                <c:pt idx="6654">
                  <c:v>-0.18234199999999998</c:v>
                </c:pt>
                <c:pt idx="6655">
                  <c:v>-0.18439599999999998</c:v>
                </c:pt>
                <c:pt idx="6656">
                  <c:v>-0.18634200000000001</c:v>
                </c:pt>
                <c:pt idx="6657">
                  <c:v>-0.18818899999999997</c:v>
                </c:pt>
                <c:pt idx="6658">
                  <c:v>-0.18994599999999998</c:v>
                </c:pt>
                <c:pt idx="6659">
                  <c:v>-0.19162000000000001</c:v>
                </c:pt>
                <c:pt idx="6660">
                  <c:v>-0.193218</c:v>
                </c:pt>
                <c:pt idx="6661">
                  <c:v>-0.19474600000000003</c:v>
                </c:pt>
                <c:pt idx="6662">
                  <c:v>-0.19620799999999997</c:v>
                </c:pt>
                <c:pt idx="6663">
                  <c:v>-0.19761000000000001</c:v>
                </c:pt>
                <c:pt idx="6664">
                  <c:v>-0.19895499999999997</c:v>
                </c:pt>
                <c:pt idx="6665">
                  <c:v>-0.20024599999999998</c:v>
                </c:pt>
                <c:pt idx="6666">
                  <c:v>-0.201489</c:v>
                </c:pt>
                <c:pt idx="6667">
                  <c:v>-0.20268399999999998</c:v>
                </c:pt>
                <c:pt idx="6668">
                  <c:v>-0.20383499999999999</c:v>
                </c:pt>
                <c:pt idx="6669">
                  <c:v>-0.20494600000000004</c:v>
                </c:pt>
                <c:pt idx="6670">
                  <c:v>-0.20601499999999998</c:v>
                </c:pt>
                <c:pt idx="6671">
                  <c:v>-0.20704899999999998</c:v>
                </c:pt>
                <c:pt idx="6672">
                  <c:v>-0.20804700000000001</c:v>
                </c:pt>
                <c:pt idx="6673">
                  <c:v>-0.209011</c:v>
                </c:pt>
                <c:pt idx="6674">
                  <c:v>-0.20994400000000002</c:v>
                </c:pt>
                <c:pt idx="6675">
                  <c:v>-0.21084699999999998</c:v>
                </c:pt>
                <c:pt idx="6676">
                  <c:v>-0.21172099999999999</c:v>
                </c:pt>
                <c:pt idx="6677">
                  <c:v>-0.21256699999999995</c:v>
                </c:pt>
                <c:pt idx="6678">
                  <c:v>-0.21338699999999994</c:v>
                </c:pt>
                <c:pt idx="6679">
                  <c:v>-0.21418200000000001</c:v>
                </c:pt>
                <c:pt idx="6680">
                  <c:v>-0.21495199999999998</c:v>
                </c:pt>
                <c:pt idx="6681">
                  <c:v>-0.2157</c:v>
                </c:pt>
                <c:pt idx="6682">
                  <c:v>-0.21642700000000004</c:v>
                </c:pt>
                <c:pt idx="6683">
                  <c:v>-0.21713100000000002</c:v>
                </c:pt>
                <c:pt idx="6684">
                  <c:v>-0.21781500000000004</c:v>
                </c:pt>
                <c:pt idx="6685">
                  <c:v>-0.21847999999999998</c:v>
                </c:pt>
                <c:pt idx="6686">
                  <c:v>-0.21912700000000004</c:v>
                </c:pt>
                <c:pt idx="6687">
                  <c:v>-0.219754</c:v>
                </c:pt>
                <c:pt idx="6688">
                  <c:v>-0.22036499999999998</c:v>
                </c:pt>
                <c:pt idx="6689">
                  <c:v>-0.22095899999999996</c:v>
                </c:pt>
                <c:pt idx="6690">
                  <c:v>-0.22153700000000004</c:v>
                </c:pt>
                <c:pt idx="6691">
                  <c:v>-0.22209899999999999</c:v>
                </c:pt>
                <c:pt idx="6692">
                  <c:v>-0.22264599999999996</c:v>
                </c:pt>
                <c:pt idx="6693">
                  <c:v>-0.22317899999999999</c:v>
                </c:pt>
                <c:pt idx="6694">
                  <c:v>-0.22369800000000001</c:v>
                </c:pt>
                <c:pt idx="6695">
                  <c:v>-0.22420399999999999</c:v>
                </c:pt>
                <c:pt idx="6696">
                  <c:v>-0.22469600000000001</c:v>
                </c:pt>
                <c:pt idx="6697">
                  <c:v>-0.22517599999999999</c:v>
                </c:pt>
                <c:pt idx="6698">
                  <c:v>-0.22564400000000001</c:v>
                </c:pt>
                <c:pt idx="6699">
                  <c:v>-0.22609899999999999</c:v>
                </c:pt>
                <c:pt idx="6700">
                  <c:v>-0.22654400000000005</c:v>
                </c:pt>
                <c:pt idx="6701">
                  <c:v>-0.22216900000000001</c:v>
                </c:pt>
                <c:pt idx="6702">
                  <c:v>-0.21779600000000005</c:v>
                </c:pt>
                <c:pt idx="6703">
                  <c:v>-0.213421</c:v>
                </c:pt>
                <c:pt idx="6704">
                  <c:v>-0.20904600000000001</c:v>
                </c:pt>
                <c:pt idx="6705">
                  <c:v>-0.20467299999999999</c:v>
                </c:pt>
                <c:pt idx="6706">
                  <c:v>-0.20029799999999998</c:v>
                </c:pt>
                <c:pt idx="6707">
                  <c:v>-0.19592400000000001</c:v>
                </c:pt>
                <c:pt idx="6708">
                  <c:v>-0.19155</c:v>
                </c:pt>
                <c:pt idx="6709">
                  <c:v>-0.18717600000000004</c:v>
                </c:pt>
                <c:pt idx="6710">
                  <c:v>-0.18280099999999999</c:v>
                </c:pt>
                <c:pt idx="6711">
                  <c:v>-0.178427</c:v>
                </c:pt>
                <c:pt idx="6712">
                  <c:v>-0.17405300000000001</c:v>
                </c:pt>
                <c:pt idx="6713">
                  <c:v>-0.16967800000000002</c:v>
                </c:pt>
                <c:pt idx="6714">
                  <c:v>-0.16530499999999998</c:v>
                </c:pt>
                <c:pt idx="6715">
                  <c:v>-0.16092999999999999</c:v>
                </c:pt>
                <c:pt idx="6716">
                  <c:v>-0.15655699999999997</c:v>
                </c:pt>
                <c:pt idx="6717">
                  <c:v>-0.15218200000000001</c:v>
                </c:pt>
                <c:pt idx="6718">
                  <c:v>-0.14780700000000002</c:v>
                </c:pt>
                <c:pt idx="6719">
                  <c:v>-0.14343399999999998</c:v>
                </c:pt>
                <c:pt idx="6720">
                  <c:v>-0.13905899999999999</c:v>
                </c:pt>
                <c:pt idx="6721">
                  <c:v>-0.134685</c:v>
                </c:pt>
                <c:pt idx="6722">
                  <c:v>-0.13031100000000001</c:v>
                </c:pt>
                <c:pt idx="6723">
                  <c:v>-0.12593700000000002</c:v>
                </c:pt>
                <c:pt idx="6724">
                  <c:v>-0.12156209999999998</c:v>
                </c:pt>
                <c:pt idx="6725">
                  <c:v>-0.11718849999999999</c:v>
                </c:pt>
                <c:pt idx="6726">
                  <c:v>-0.11281389999999999</c:v>
                </c:pt>
                <c:pt idx="6727">
                  <c:v>-0.10844040000000002</c:v>
                </c:pt>
                <c:pt idx="6728">
                  <c:v>-0.10406579999999999</c:v>
                </c:pt>
                <c:pt idx="6729">
                  <c:v>-9.9691199999999994E-2</c:v>
                </c:pt>
                <c:pt idx="6730">
                  <c:v>-9.5317699999999991E-2</c:v>
                </c:pt>
                <c:pt idx="6731">
                  <c:v>-9.0943099999999999E-2</c:v>
                </c:pt>
                <c:pt idx="6732">
                  <c:v>-8.6568499999999993E-2</c:v>
                </c:pt>
                <c:pt idx="6733">
                  <c:v>-8.2195000000000004E-2</c:v>
                </c:pt>
                <c:pt idx="6734">
                  <c:v>-7.7820399999999984E-2</c:v>
                </c:pt>
                <c:pt idx="6735">
                  <c:v>-7.3445800000000006E-2</c:v>
                </c:pt>
                <c:pt idx="6736">
                  <c:v>-6.9072300000000003E-2</c:v>
                </c:pt>
                <c:pt idx="6737">
                  <c:v>-6.4697699999999997E-2</c:v>
                </c:pt>
                <c:pt idx="6738">
                  <c:v>-6.0324100000000005E-2</c:v>
                </c:pt>
                <c:pt idx="6739">
                  <c:v>-5.5949599999999995E-2</c:v>
                </c:pt>
                <c:pt idx="6740">
                  <c:v>-5.1575299999999998E-2</c:v>
                </c:pt>
                <c:pt idx="6741">
                  <c:v>-4.7201E-2</c:v>
                </c:pt>
                <c:pt idx="6742">
                  <c:v>-4.2826900000000001E-2</c:v>
                </c:pt>
                <c:pt idx="6743">
                  <c:v>-3.8452600000000003E-2</c:v>
                </c:pt>
                <c:pt idx="6744">
                  <c:v>-3.4078400000000002E-2</c:v>
                </c:pt>
                <c:pt idx="6745">
                  <c:v>-2.9704299999999999E-2</c:v>
                </c:pt>
                <c:pt idx="6746">
                  <c:v>-2.5330000000000002E-2</c:v>
                </c:pt>
                <c:pt idx="6747">
                  <c:v>-2.09558E-2</c:v>
                </c:pt>
                <c:pt idx="6748">
                  <c:v>-1.6581600000000002E-2</c:v>
                </c:pt>
                <c:pt idx="6749">
                  <c:v>-1.220739E-2</c:v>
                </c:pt>
                <c:pt idx="6750">
                  <c:v>-7.8332200000000001E-3</c:v>
                </c:pt>
                <c:pt idx="6751">
                  <c:v>-3.4589899999999999E-3</c:v>
                </c:pt>
                <c:pt idx="6752">
                  <c:v>9.152129999999999E-4</c:v>
                </c:pt>
                <c:pt idx="6753">
                  <c:v>5.2894200000000004E-3</c:v>
                </c:pt>
                <c:pt idx="6754">
                  <c:v>9.6636500000000011E-3</c:v>
                </c:pt>
                <c:pt idx="6755">
                  <c:v>1.4037800000000003E-2</c:v>
                </c:pt>
                <c:pt idx="6756">
                  <c:v>1.8412100000000004E-2</c:v>
                </c:pt>
                <c:pt idx="6757">
                  <c:v>2.2786299999999999E-2</c:v>
                </c:pt>
                <c:pt idx="6758">
                  <c:v>2.7160400000000001E-2</c:v>
                </c:pt>
                <c:pt idx="6759">
                  <c:v>3.1534700000000006E-2</c:v>
                </c:pt>
                <c:pt idx="6760">
                  <c:v>3.5908900000000001E-2</c:v>
                </c:pt>
                <c:pt idx="6761">
                  <c:v>4.0282999999999999E-2</c:v>
                </c:pt>
                <c:pt idx="6762">
                  <c:v>4.4657299999999997E-2</c:v>
                </c:pt>
                <c:pt idx="6763">
                  <c:v>4.9031500000000006E-2</c:v>
                </c:pt>
                <c:pt idx="6764">
                  <c:v>5.3405699999999987E-2</c:v>
                </c:pt>
                <c:pt idx="6765">
                  <c:v>5.7780200000000011E-2</c:v>
                </c:pt>
                <c:pt idx="6766">
                  <c:v>6.2153800000000002E-2</c:v>
                </c:pt>
                <c:pt idx="6767">
                  <c:v>6.6528300000000012E-2</c:v>
                </c:pt>
                <c:pt idx="6768">
                  <c:v>7.0902900000000005E-2</c:v>
                </c:pt>
                <c:pt idx="6769">
                  <c:v>7.5276499999999996E-2</c:v>
                </c:pt>
                <c:pt idx="6770">
                  <c:v>7.9651E-2</c:v>
                </c:pt>
                <c:pt idx="6771">
                  <c:v>8.4025599999999992E-2</c:v>
                </c:pt>
                <c:pt idx="6772">
                  <c:v>8.8399200000000011E-2</c:v>
                </c:pt>
                <c:pt idx="6773">
                  <c:v>9.2773700000000001E-2</c:v>
                </c:pt>
                <c:pt idx="6774">
                  <c:v>9.7147299999999992E-2</c:v>
                </c:pt>
                <c:pt idx="6775">
                  <c:v>0.1015219</c:v>
                </c:pt>
                <c:pt idx="6776">
                  <c:v>0.10589639999999999</c:v>
                </c:pt>
                <c:pt idx="6777">
                  <c:v>0.11027000000000001</c:v>
                </c:pt>
                <c:pt idx="6778">
                  <c:v>0.1146446</c:v>
                </c:pt>
                <c:pt idx="6779">
                  <c:v>0.11901909999999997</c:v>
                </c:pt>
                <c:pt idx="6780">
                  <c:v>0.12339270000000001</c:v>
                </c:pt>
                <c:pt idx="6781">
                  <c:v>0.12776700000000002</c:v>
                </c:pt>
                <c:pt idx="6782">
                  <c:v>0.13213800000000001</c:v>
                </c:pt>
                <c:pt idx="6783">
                  <c:v>0.136157</c:v>
                </c:pt>
                <c:pt idx="6784">
                  <c:v>0.13971000000000003</c:v>
                </c:pt>
                <c:pt idx="6785">
                  <c:v>0.14290899999999998</c:v>
                </c:pt>
                <c:pt idx="6786">
                  <c:v>0.14582800000000001</c:v>
                </c:pt>
                <c:pt idx="6787">
                  <c:v>0.14851899999999998</c:v>
                </c:pt>
                <c:pt idx="6788">
                  <c:v>0.15101900000000001</c:v>
                </c:pt>
                <c:pt idx="6789">
                  <c:v>0.15335599999999999</c:v>
                </c:pt>
                <c:pt idx="6790">
                  <c:v>0.15555099999999999</c:v>
                </c:pt>
                <c:pt idx="6791">
                  <c:v>0.15762300000000001</c:v>
                </c:pt>
                <c:pt idx="6792">
                  <c:v>0.15958600000000001</c:v>
                </c:pt>
                <c:pt idx="6793">
                  <c:v>0.16145200000000001</c:v>
                </c:pt>
                <c:pt idx="6794">
                  <c:v>0.16322900000000001</c:v>
                </c:pt>
                <c:pt idx="6795">
                  <c:v>0.16492599999999999</c:v>
                </c:pt>
                <c:pt idx="6796">
                  <c:v>0.16655200000000001</c:v>
                </c:pt>
                <c:pt idx="6797">
                  <c:v>0.16811199999999998</c:v>
                </c:pt>
                <c:pt idx="6798">
                  <c:v>0.16960899999999998</c:v>
                </c:pt>
                <c:pt idx="6799">
                  <c:v>0.17105100000000001</c:v>
                </c:pt>
                <c:pt idx="6800">
                  <c:v>0.17243999999999998</c:v>
                </c:pt>
                <c:pt idx="6801">
                  <c:v>0.17724399999999996</c:v>
                </c:pt>
                <c:pt idx="6802">
                  <c:v>0.181116</c:v>
                </c:pt>
                <c:pt idx="6803">
                  <c:v>0.184396</c:v>
                </c:pt>
                <c:pt idx="6804">
                  <c:v>0.18725700000000001</c:v>
                </c:pt>
                <c:pt idx="6805">
                  <c:v>0.189804</c:v>
                </c:pt>
                <c:pt idx="6806">
                  <c:v>0.19210199999999999</c:v>
                </c:pt>
                <c:pt idx="6807">
                  <c:v>0.19419799999999998</c:v>
                </c:pt>
                <c:pt idx="6808">
                  <c:v>0.19612500000000002</c:v>
                </c:pt>
                <c:pt idx="6809">
                  <c:v>0.197911</c:v>
                </c:pt>
                <c:pt idx="6810">
                  <c:v>0.199571</c:v>
                </c:pt>
                <c:pt idx="6811">
                  <c:v>0.201125</c:v>
                </c:pt>
                <c:pt idx="6812">
                  <c:v>0.20258400000000001</c:v>
                </c:pt>
                <c:pt idx="6813">
                  <c:v>0.203959</c:v>
                </c:pt>
                <c:pt idx="6814">
                  <c:v>0.205258</c:v>
                </c:pt>
                <c:pt idx="6815">
                  <c:v>0.20648799999999998</c:v>
                </c:pt>
                <c:pt idx="6816">
                  <c:v>0.20765499999999998</c:v>
                </c:pt>
                <c:pt idx="6817">
                  <c:v>0.20876599999999998</c:v>
                </c:pt>
                <c:pt idx="6818">
                  <c:v>0.20982499999999998</c:v>
                </c:pt>
                <c:pt idx="6819">
                  <c:v>0.21083500000000002</c:v>
                </c:pt>
                <c:pt idx="6820">
                  <c:v>0.21180100000000002</c:v>
                </c:pt>
                <c:pt idx="6821">
                  <c:v>0.212727</c:v>
                </c:pt>
                <c:pt idx="6822">
                  <c:v>0.213614</c:v>
                </c:pt>
                <c:pt idx="6823">
                  <c:v>0.21446499999999996</c:v>
                </c:pt>
                <c:pt idx="6824">
                  <c:v>0.21528200000000003</c:v>
                </c:pt>
                <c:pt idx="6825">
                  <c:v>0.21606799999999998</c:v>
                </c:pt>
                <c:pt idx="6826">
                  <c:v>0.21682499999999999</c:v>
                </c:pt>
                <c:pt idx="6827">
                  <c:v>0.21755400000000003</c:v>
                </c:pt>
                <c:pt idx="6828">
                  <c:v>0.21825599999999995</c:v>
                </c:pt>
                <c:pt idx="6829">
                  <c:v>0.21893400000000002</c:v>
                </c:pt>
                <c:pt idx="6830">
                  <c:v>0.21958900000000006</c:v>
                </c:pt>
                <c:pt idx="6831">
                  <c:v>0.22022099999999994</c:v>
                </c:pt>
                <c:pt idx="6832">
                  <c:v>0.22083200000000003</c:v>
                </c:pt>
                <c:pt idx="6833">
                  <c:v>0.22142300000000001</c:v>
                </c:pt>
                <c:pt idx="6834">
                  <c:v>0.221995</c:v>
                </c:pt>
                <c:pt idx="6835">
                  <c:v>0.22254899999999997</c:v>
                </c:pt>
                <c:pt idx="6836">
                  <c:v>0.22308500000000003</c:v>
                </c:pt>
                <c:pt idx="6837">
                  <c:v>0.22360500000000003</c:v>
                </c:pt>
                <c:pt idx="6838">
                  <c:v>0.22410900000000003</c:v>
                </c:pt>
                <c:pt idx="6839">
                  <c:v>0.22459799999999999</c:v>
                </c:pt>
                <c:pt idx="6840">
                  <c:v>0.22507299999999994</c:v>
                </c:pt>
                <c:pt idx="6841">
                  <c:v>0.22553299999999998</c:v>
                </c:pt>
                <c:pt idx="6842">
                  <c:v>0.22597999999999999</c:v>
                </c:pt>
                <c:pt idx="6843">
                  <c:v>0.22641400000000003</c:v>
                </c:pt>
                <c:pt idx="6844">
                  <c:v>0.22683700000000004</c:v>
                </c:pt>
                <c:pt idx="6845">
                  <c:v>0.22724599999999995</c:v>
                </c:pt>
                <c:pt idx="6846">
                  <c:v>0.22764399999999993</c:v>
                </c:pt>
                <c:pt idx="6847">
                  <c:v>0.22803199999999998</c:v>
                </c:pt>
                <c:pt idx="6848">
                  <c:v>0.22841000000000003</c:v>
                </c:pt>
                <c:pt idx="6849">
                  <c:v>0.22877699999999998</c:v>
                </c:pt>
                <c:pt idx="6850">
                  <c:v>0.22913400000000003</c:v>
                </c:pt>
                <c:pt idx="6851">
                  <c:v>0.22948200000000005</c:v>
                </c:pt>
                <c:pt idx="6852">
                  <c:v>0.22982000000000002</c:v>
                </c:pt>
                <c:pt idx="6853">
                  <c:v>0.23014999999999997</c:v>
                </c:pt>
                <c:pt idx="6854">
                  <c:v>0.23047100000000001</c:v>
                </c:pt>
                <c:pt idx="6855">
                  <c:v>0.23078499999999993</c:v>
                </c:pt>
                <c:pt idx="6856">
                  <c:v>0.23109000000000002</c:v>
                </c:pt>
                <c:pt idx="6857">
                  <c:v>0.23138700000000001</c:v>
                </c:pt>
                <c:pt idx="6858">
                  <c:v>0.23167699999999997</c:v>
                </c:pt>
                <c:pt idx="6859">
                  <c:v>0.23195999999999997</c:v>
                </c:pt>
                <c:pt idx="6860">
                  <c:v>0.232235</c:v>
                </c:pt>
                <c:pt idx="6861">
                  <c:v>0.23250399999999996</c:v>
                </c:pt>
                <c:pt idx="6862">
                  <c:v>0.23276600000000006</c:v>
                </c:pt>
                <c:pt idx="6863">
                  <c:v>0.23302300000000001</c:v>
                </c:pt>
                <c:pt idx="6864">
                  <c:v>0.23327199999999998</c:v>
                </c:pt>
                <c:pt idx="6865">
                  <c:v>0.23351600000000003</c:v>
                </c:pt>
                <c:pt idx="6866">
                  <c:v>0.23375299999999999</c:v>
                </c:pt>
                <c:pt idx="6867">
                  <c:v>0.233986</c:v>
                </c:pt>
                <c:pt idx="6868">
                  <c:v>0.234213</c:v>
                </c:pt>
                <c:pt idx="6869">
                  <c:v>0.23443399999999998</c:v>
                </c:pt>
                <c:pt idx="6870">
                  <c:v>0.234651</c:v>
                </c:pt>
                <c:pt idx="6871">
                  <c:v>0.23486200000000002</c:v>
                </c:pt>
                <c:pt idx="6872">
                  <c:v>0.235069</c:v>
                </c:pt>
                <c:pt idx="6873">
                  <c:v>0.23526999999999998</c:v>
                </c:pt>
                <c:pt idx="6874">
                  <c:v>0.23546699999999998</c:v>
                </c:pt>
                <c:pt idx="6875">
                  <c:v>0.23565999999999995</c:v>
                </c:pt>
                <c:pt idx="6876">
                  <c:v>0.23584699999999997</c:v>
                </c:pt>
                <c:pt idx="6877">
                  <c:v>0.23603099999999999</c:v>
                </c:pt>
                <c:pt idx="6878">
                  <c:v>0.23621099999999998</c:v>
                </c:pt>
                <c:pt idx="6879">
                  <c:v>0.23638700000000001</c:v>
                </c:pt>
                <c:pt idx="6880">
                  <c:v>0.23655799999999999</c:v>
                </c:pt>
                <c:pt idx="6881">
                  <c:v>0.23672700000000002</c:v>
                </c:pt>
                <c:pt idx="6882">
                  <c:v>0.23689100000000002</c:v>
                </c:pt>
                <c:pt idx="6883">
                  <c:v>0.23705100000000001</c:v>
                </c:pt>
                <c:pt idx="6884">
                  <c:v>0.237208</c:v>
                </c:pt>
                <c:pt idx="6885">
                  <c:v>0.23736299999999999</c:v>
                </c:pt>
                <c:pt idx="6886">
                  <c:v>0.23751200000000006</c:v>
                </c:pt>
                <c:pt idx="6887">
                  <c:v>0.23766000000000004</c:v>
                </c:pt>
                <c:pt idx="6888">
                  <c:v>0.23780299999999999</c:v>
                </c:pt>
                <c:pt idx="6889">
                  <c:v>0.23794399999999999</c:v>
                </c:pt>
                <c:pt idx="6890">
                  <c:v>0.23808100000000004</c:v>
                </c:pt>
                <c:pt idx="6891">
                  <c:v>0.23821599999999996</c:v>
                </c:pt>
                <c:pt idx="6892">
                  <c:v>0.23834800000000003</c:v>
                </c:pt>
                <c:pt idx="6893">
                  <c:v>0.23847699999999997</c:v>
                </c:pt>
                <c:pt idx="6894">
                  <c:v>0.23860299999999998</c:v>
                </c:pt>
                <c:pt idx="6895">
                  <c:v>0.23872699999999994</c:v>
                </c:pt>
                <c:pt idx="6896">
                  <c:v>0.23884700000000003</c:v>
                </c:pt>
                <c:pt idx="6897">
                  <c:v>0.23896600000000001</c:v>
                </c:pt>
                <c:pt idx="6898">
                  <c:v>0.23908200000000002</c:v>
                </c:pt>
                <c:pt idx="6899">
                  <c:v>0.23919500000000005</c:v>
                </c:pt>
                <c:pt idx="6900">
                  <c:v>0.23930600000000002</c:v>
                </c:pt>
                <c:pt idx="6901">
                  <c:v>0.22837099999999999</c:v>
                </c:pt>
                <c:pt idx="6902">
                  <c:v>0.21743599999999996</c:v>
                </c:pt>
                <c:pt idx="6903">
                  <c:v>0.20649900000000002</c:v>
                </c:pt>
                <c:pt idx="6904">
                  <c:v>0.19556399999999999</c:v>
                </c:pt>
                <c:pt idx="6905">
                  <c:v>0.18462800000000001</c:v>
                </c:pt>
                <c:pt idx="6906">
                  <c:v>0.17369300000000001</c:v>
                </c:pt>
                <c:pt idx="6907">
                  <c:v>0.16275700000000001</c:v>
                </c:pt>
                <c:pt idx="6908">
                  <c:v>0.15182200000000001</c:v>
                </c:pt>
                <c:pt idx="6909">
                  <c:v>0.14088700000000001</c:v>
                </c:pt>
                <c:pt idx="6910">
                  <c:v>0.12995100000000001</c:v>
                </c:pt>
                <c:pt idx="6911">
                  <c:v>0.11901580000000002</c:v>
                </c:pt>
                <c:pt idx="6912">
                  <c:v>0.10808039999999999</c:v>
                </c:pt>
                <c:pt idx="6913">
                  <c:v>9.7143900000000005E-2</c:v>
                </c:pt>
                <c:pt idx="6914">
                  <c:v>8.6208500000000007E-2</c:v>
                </c:pt>
                <c:pt idx="6915">
                  <c:v>7.5273100000000009E-2</c:v>
                </c:pt>
                <c:pt idx="6916">
                  <c:v>6.4337700000000012E-2</c:v>
                </c:pt>
                <c:pt idx="6917">
                  <c:v>5.3402399999999989E-2</c:v>
                </c:pt>
                <c:pt idx="6918">
                  <c:v>4.2466899999999995E-2</c:v>
                </c:pt>
                <c:pt idx="6919">
                  <c:v>3.1531299999999998E-2</c:v>
                </c:pt>
                <c:pt idx="6920">
                  <c:v>2.0595800000000001E-2</c:v>
                </c:pt>
                <c:pt idx="6921">
                  <c:v>9.6602900000000019E-3</c:v>
                </c:pt>
                <c:pt idx="6922">
                  <c:v>-1.2752E-3</c:v>
                </c:pt>
                <c:pt idx="6923">
                  <c:v>-1.2210740000000001E-2</c:v>
                </c:pt>
                <c:pt idx="6924">
                  <c:v>-2.3146300000000002E-2</c:v>
                </c:pt>
                <c:pt idx="6925">
                  <c:v>-3.4081699999999993E-2</c:v>
                </c:pt>
                <c:pt idx="6926">
                  <c:v>-4.50172E-2</c:v>
                </c:pt>
                <c:pt idx="6927">
                  <c:v>-5.59529E-2</c:v>
                </c:pt>
                <c:pt idx="6928">
                  <c:v>-6.6888299999999998E-2</c:v>
                </c:pt>
                <c:pt idx="6929">
                  <c:v>-7.7823799999999999E-2</c:v>
                </c:pt>
                <c:pt idx="6930">
                  <c:v>-8.8759199999999996E-2</c:v>
                </c:pt>
                <c:pt idx="6931">
                  <c:v>-9.969459999999998E-2</c:v>
                </c:pt>
                <c:pt idx="6932">
                  <c:v>-0.11063000000000002</c:v>
                </c:pt>
                <c:pt idx="6933">
                  <c:v>-0.12146539999999999</c:v>
                </c:pt>
                <c:pt idx="6934">
                  <c:v>-0.13034099999999998</c:v>
                </c:pt>
                <c:pt idx="6935">
                  <c:v>-0.13747900000000002</c:v>
                </c:pt>
                <c:pt idx="6936">
                  <c:v>-0.143512</c:v>
                </c:pt>
                <c:pt idx="6937">
                  <c:v>-0.14876500000000004</c:v>
                </c:pt>
                <c:pt idx="6938">
                  <c:v>-0.15342800000000001</c:v>
                </c:pt>
                <c:pt idx="6939">
                  <c:v>-0.15762799999999999</c:v>
                </c:pt>
                <c:pt idx="6940">
                  <c:v>-0.16144899999999998</c:v>
                </c:pt>
                <c:pt idx="6941">
                  <c:v>-0.16495700000000002</c:v>
                </c:pt>
                <c:pt idx="6942">
                  <c:v>-0.16819800000000001</c:v>
                </c:pt>
                <c:pt idx="6943">
                  <c:v>-0.17120800000000003</c:v>
                </c:pt>
                <c:pt idx="6944">
                  <c:v>-0.17401799999999998</c:v>
                </c:pt>
                <c:pt idx="6945">
                  <c:v>-0.176651</c:v>
                </c:pt>
                <c:pt idx="6946">
                  <c:v>-0.17912499999999998</c:v>
                </c:pt>
                <c:pt idx="6947">
                  <c:v>-0.18146000000000001</c:v>
                </c:pt>
                <c:pt idx="6948">
                  <c:v>-0.183667</c:v>
                </c:pt>
                <c:pt idx="6949">
                  <c:v>-0.18575700000000001</c:v>
                </c:pt>
                <c:pt idx="6950">
                  <c:v>-0.18774299999999999</c:v>
                </c:pt>
                <c:pt idx="6951">
                  <c:v>-0.18963099999999999</c:v>
                </c:pt>
                <c:pt idx="6952">
                  <c:v>-0.19143099999999999</c:v>
                </c:pt>
                <c:pt idx="6953">
                  <c:v>-0.19314699999999999</c:v>
                </c:pt>
                <c:pt idx="6954">
                  <c:v>-0.19478799999999999</c:v>
                </c:pt>
                <c:pt idx="6955">
                  <c:v>-0.19635800000000003</c:v>
                </c:pt>
                <c:pt idx="6956">
                  <c:v>-0.19786200000000004</c:v>
                </c:pt>
                <c:pt idx="6957">
                  <c:v>-0.19930299999999998</c:v>
                </c:pt>
                <c:pt idx="6958">
                  <c:v>-0.200687</c:v>
                </c:pt>
                <c:pt idx="6959">
                  <c:v>-0.202017</c:v>
                </c:pt>
                <c:pt idx="6960">
                  <c:v>-0.20329400000000003</c:v>
                </c:pt>
                <c:pt idx="6961">
                  <c:v>-0.20452400000000004</c:v>
                </c:pt>
                <c:pt idx="6962">
                  <c:v>-0.205709</c:v>
                </c:pt>
                <c:pt idx="6963">
                  <c:v>-0.20685000000000001</c:v>
                </c:pt>
                <c:pt idx="6964">
                  <c:v>-0.20794999999999997</c:v>
                </c:pt>
                <c:pt idx="6965">
                  <c:v>-0.209012</c:v>
                </c:pt>
                <c:pt idx="6966">
                  <c:v>-0.21003799999999997</c:v>
                </c:pt>
                <c:pt idx="6967">
                  <c:v>-0.21102799999999999</c:v>
                </c:pt>
                <c:pt idx="6968">
                  <c:v>-0.21198400000000003</c:v>
                </c:pt>
                <c:pt idx="6969">
                  <c:v>-0.21290900000000001</c:v>
                </c:pt>
                <c:pt idx="6970">
                  <c:v>-0.21380399999999999</c:v>
                </c:pt>
                <c:pt idx="6971">
                  <c:v>-0.214671</c:v>
                </c:pt>
                <c:pt idx="6972">
                  <c:v>-0.21550900000000001</c:v>
                </c:pt>
                <c:pt idx="6973">
                  <c:v>-0.21632000000000001</c:v>
                </c:pt>
                <c:pt idx="6974">
                  <c:v>-0.21710700000000002</c:v>
                </c:pt>
                <c:pt idx="6975">
                  <c:v>-0.21786900000000003</c:v>
                </c:pt>
                <c:pt idx="6976">
                  <c:v>-0.218609</c:v>
                </c:pt>
                <c:pt idx="6977">
                  <c:v>-0.21932499999999999</c:v>
                </c:pt>
                <c:pt idx="6978">
                  <c:v>-0.22002100000000002</c:v>
                </c:pt>
                <c:pt idx="6979">
                  <c:v>-0.220696</c:v>
                </c:pt>
                <c:pt idx="6980">
                  <c:v>-0.22135100000000002</c:v>
                </c:pt>
                <c:pt idx="6981">
                  <c:v>-0.22198699999999996</c:v>
                </c:pt>
                <c:pt idx="6982">
                  <c:v>-0.22260499999999997</c:v>
                </c:pt>
                <c:pt idx="6983">
                  <c:v>-0.22320499999999999</c:v>
                </c:pt>
                <c:pt idx="6984">
                  <c:v>-0.22378699999999999</c:v>
                </c:pt>
                <c:pt idx="6985">
                  <c:v>-0.224354</c:v>
                </c:pt>
                <c:pt idx="6986">
                  <c:v>-0.22490499999999999</c:v>
                </c:pt>
                <c:pt idx="6987">
                  <c:v>-0.225441</c:v>
                </c:pt>
                <c:pt idx="6988">
                  <c:v>-0.225962</c:v>
                </c:pt>
                <c:pt idx="6989">
                  <c:v>-0.22646899999999998</c:v>
                </c:pt>
                <c:pt idx="6990">
                  <c:v>-0.226961</c:v>
                </c:pt>
                <c:pt idx="6991">
                  <c:v>-0.22744099999999998</c:v>
                </c:pt>
                <c:pt idx="6992">
                  <c:v>-0.22790700000000003</c:v>
                </c:pt>
                <c:pt idx="6993">
                  <c:v>-0.22836200000000001</c:v>
                </c:pt>
                <c:pt idx="6994">
                  <c:v>-0.22880399999999998</c:v>
                </c:pt>
                <c:pt idx="6995">
                  <c:v>-0.22923399999999994</c:v>
                </c:pt>
                <c:pt idx="6996">
                  <c:v>-0.22965399999999997</c:v>
                </c:pt>
                <c:pt idx="6997">
                  <c:v>-0.23006299999999996</c:v>
                </c:pt>
                <c:pt idx="6998">
                  <c:v>-0.23046100000000003</c:v>
                </c:pt>
                <c:pt idx="6999">
                  <c:v>-0.23084899999999997</c:v>
                </c:pt>
                <c:pt idx="7000">
                  <c:v>-0.23122599999999999</c:v>
                </c:pt>
                <c:pt idx="7001">
                  <c:v>-0.22028999999999999</c:v>
                </c:pt>
                <c:pt idx="7002">
                  <c:v>-0.20935500000000004</c:v>
                </c:pt>
                <c:pt idx="7003">
                  <c:v>-0.19841900000000001</c:v>
                </c:pt>
                <c:pt idx="7004">
                  <c:v>-0.18748400000000001</c:v>
                </c:pt>
                <c:pt idx="7005">
                  <c:v>-0.17654800000000001</c:v>
                </c:pt>
                <c:pt idx="7006">
                  <c:v>-0.16561299999999998</c:v>
                </c:pt>
                <c:pt idx="7007">
                  <c:v>-0.15467800000000001</c:v>
                </c:pt>
                <c:pt idx="7008">
                  <c:v>-0.14374199999999998</c:v>
                </c:pt>
                <c:pt idx="7009">
                  <c:v>-0.13280700000000001</c:v>
                </c:pt>
                <c:pt idx="7010">
                  <c:v>-0.12187139999999999</c:v>
                </c:pt>
                <c:pt idx="7011">
                  <c:v>-0.11093490000000002</c:v>
                </c:pt>
                <c:pt idx="7012">
                  <c:v>-9.9999500000000005E-2</c:v>
                </c:pt>
                <c:pt idx="7013">
                  <c:v>-8.9064099999999979E-2</c:v>
                </c:pt>
                <c:pt idx="7014">
                  <c:v>-7.8128699999999981E-2</c:v>
                </c:pt>
                <c:pt idx="7015">
                  <c:v>-6.7193299999999984E-2</c:v>
                </c:pt>
                <c:pt idx="7016">
                  <c:v>-5.6257899999999993E-2</c:v>
                </c:pt>
                <c:pt idx="7017">
                  <c:v>-4.5322300000000003E-2</c:v>
                </c:pt>
                <c:pt idx="7018">
                  <c:v>-3.4386800000000002E-2</c:v>
                </c:pt>
                <c:pt idx="7019">
                  <c:v>-2.3451300000000001E-2</c:v>
                </c:pt>
                <c:pt idx="7020">
                  <c:v>-1.2515800000000001E-2</c:v>
                </c:pt>
                <c:pt idx="7021">
                  <c:v>-1.5802800000000001E-3</c:v>
                </c:pt>
                <c:pt idx="7022">
                  <c:v>9.3552599999999989E-3</c:v>
                </c:pt>
                <c:pt idx="7023">
                  <c:v>2.0290800000000001E-2</c:v>
                </c:pt>
                <c:pt idx="7024">
                  <c:v>3.1226300000000002E-2</c:v>
                </c:pt>
                <c:pt idx="7025">
                  <c:v>4.2161800000000006E-2</c:v>
                </c:pt>
                <c:pt idx="7026">
                  <c:v>5.3097300000000014E-2</c:v>
                </c:pt>
                <c:pt idx="7027">
                  <c:v>6.4032799999999987E-2</c:v>
                </c:pt>
                <c:pt idx="7028">
                  <c:v>7.4968199999999985E-2</c:v>
                </c:pt>
                <c:pt idx="7029">
                  <c:v>8.5903599999999983E-2</c:v>
                </c:pt>
                <c:pt idx="7030">
                  <c:v>9.6838999999999995E-2</c:v>
                </c:pt>
                <c:pt idx="7031">
                  <c:v>0.10777439999999998</c:v>
                </c:pt>
                <c:pt idx="7032">
                  <c:v>0.11871089999999999</c:v>
                </c:pt>
                <c:pt idx="7033">
                  <c:v>0.12954000000000002</c:v>
                </c:pt>
                <c:pt idx="7034">
                  <c:v>0.13830600000000001</c:v>
                </c:pt>
                <c:pt idx="7035">
                  <c:v>0.14528699999999997</c:v>
                </c:pt>
                <c:pt idx="7036">
                  <c:v>0.15115199999999998</c:v>
                </c:pt>
                <c:pt idx="7037">
                  <c:v>0.15623500000000001</c:v>
                </c:pt>
                <c:pt idx="7038">
                  <c:v>0.16073199999999999</c:v>
                </c:pt>
                <c:pt idx="7039">
                  <c:v>0.164771</c:v>
                </c:pt>
                <c:pt idx="7040">
                  <c:v>0.168438</c:v>
                </c:pt>
                <c:pt idx="7041">
                  <c:v>0.171795</c:v>
                </c:pt>
                <c:pt idx="7042">
                  <c:v>0.17488899999999999</c:v>
                </c:pt>
                <c:pt idx="7043">
                  <c:v>0.17776</c:v>
                </c:pt>
                <c:pt idx="7044">
                  <c:v>0.18043400000000001</c:v>
                </c:pt>
                <c:pt idx="7045">
                  <c:v>0.18293599999999999</c:v>
                </c:pt>
                <c:pt idx="7046">
                  <c:v>0.185284</c:v>
                </c:pt>
                <c:pt idx="7047">
                  <c:v>0.18749499999999999</c:v>
                </c:pt>
                <c:pt idx="7048">
                  <c:v>0.18958099999999997</c:v>
                </c:pt>
                <c:pt idx="7049">
                  <c:v>0.191556</c:v>
                </c:pt>
                <c:pt idx="7050">
                  <c:v>0.19342800000000002</c:v>
                </c:pt>
                <c:pt idx="7051">
                  <c:v>0.19520599999999999</c:v>
                </c:pt>
                <c:pt idx="7052">
                  <c:v>0.19689799999999999</c:v>
                </c:pt>
                <c:pt idx="7053">
                  <c:v>0.19851099999999999</c:v>
                </c:pt>
                <c:pt idx="7054">
                  <c:v>0.200049</c:v>
                </c:pt>
                <c:pt idx="7055">
                  <c:v>0.201519</c:v>
                </c:pt>
                <c:pt idx="7056">
                  <c:v>0.20292599999999997</c:v>
                </c:pt>
                <c:pt idx="7057">
                  <c:v>0.20427300000000001</c:v>
                </c:pt>
                <c:pt idx="7058">
                  <c:v>0.205564</c:v>
                </c:pt>
                <c:pt idx="7059">
                  <c:v>0.20680299999999999</c:v>
                </c:pt>
                <c:pt idx="7060">
                  <c:v>0.20799199999999998</c:v>
                </c:pt>
                <c:pt idx="7061">
                  <c:v>0.20913499999999996</c:v>
                </c:pt>
                <c:pt idx="7062">
                  <c:v>0.21023499999999998</c:v>
                </c:pt>
                <c:pt idx="7063">
                  <c:v>0.21129299999999998</c:v>
                </c:pt>
                <c:pt idx="7064">
                  <c:v>0.212313</c:v>
                </c:pt>
                <c:pt idx="7065">
                  <c:v>0.21329500000000001</c:v>
                </c:pt>
                <c:pt idx="7066">
                  <c:v>0.21424099999999999</c:v>
                </c:pt>
                <c:pt idx="7067">
                  <c:v>0.21515499999999999</c:v>
                </c:pt>
                <c:pt idx="7068">
                  <c:v>0.21603700000000001</c:v>
                </c:pt>
                <c:pt idx="7069">
                  <c:v>0.21688900000000003</c:v>
                </c:pt>
                <c:pt idx="7070">
                  <c:v>0.21771199999999999</c:v>
                </c:pt>
                <c:pt idx="7071">
                  <c:v>0.21850600000000001</c:v>
                </c:pt>
                <c:pt idx="7072">
                  <c:v>0.21927500000000003</c:v>
                </c:pt>
                <c:pt idx="7073">
                  <c:v>0.22001900000000002</c:v>
                </c:pt>
                <c:pt idx="7074">
                  <c:v>0.22073899999999996</c:v>
                </c:pt>
                <c:pt idx="7075">
                  <c:v>0.22143599999999999</c:v>
                </c:pt>
                <c:pt idx="7076">
                  <c:v>0.22210999999999997</c:v>
                </c:pt>
                <c:pt idx="7077">
                  <c:v>0.22276400000000005</c:v>
                </c:pt>
                <c:pt idx="7078">
                  <c:v>0.22339700000000001</c:v>
                </c:pt>
                <c:pt idx="7079">
                  <c:v>0.22401100000000004</c:v>
                </c:pt>
                <c:pt idx="7080">
                  <c:v>0.22460600000000003</c:v>
                </c:pt>
                <c:pt idx="7081">
                  <c:v>0.22518299999999997</c:v>
                </c:pt>
                <c:pt idx="7082">
                  <c:v>0.225743</c:v>
                </c:pt>
                <c:pt idx="7083">
                  <c:v>0.22628600000000001</c:v>
                </c:pt>
                <c:pt idx="7084">
                  <c:v>0.22681300000000001</c:v>
                </c:pt>
                <c:pt idx="7085">
                  <c:v>0.227325</c:v>
                </c:pt>
                <c:pt idx="7086">
                  <c:v>0.227822</c:v>
                </c:pt>
                <c:pt idx="7087">
                  <c:v>0.22830400000000001</c:v>
                </c:pt>
                <c:pt idx="7088">
                  <c:v>0.22877300000000003</c:v>
                </c:pt>
                <c:pt idx="7089">
                  <c:v>0.22922800000000002</c:v>
                </c:pt>
                <c:pt idx="7090">
                  <c:v>0.22966999999999996</c:v>
                </c:pt>
                <c:pt idx="7091">
                  <c:v>0.2301</c:v>
                </c:pt>
                <c:pt idx="7092">
                  <c:v>0.23051800000000006</c:v>
                </c:pt>
                <c:pt idx="7093">
                  <c:v>0.23092500000000005</c:v>
                </c:pt>
                <c:pt idx="7094">
                  <c:v>0.23131999999999997</c:v>
                </c:pt>
                <c:pt idx="7095">
                  <c:v>0.23170300000000002</c:v>
                </c:pt>
                <c:pt idx="7096">
                  <c:v>0.23207800000000001</c:v>
                </c:pt>
                <c:pt idx="7097">
                  <c:v>0.23244100000000006</c:v>
                </c:pt>
                <c:pt idx="7098">
                  <c:v>0.23279499999999997</c:v>
                </c:pt>
                <c:pt idx="7099">
                  <c:v>0.23313900000000004</c:v>
                </c:pt>
                <c:pt idx="7100">
                  <c:v>0.23347400000000001</c:v>
                </c:pt>
                <c:pt idx="7101">
                  <c:v>0.22253799999999999</c:v>
                </c:pt>
                <c:pt idx="7102">
                  <c:v>0.21160300000000001</c:v>
                </c:pt>
                <c:pt idx="7103">
                  <c:v>0.20066699999999998</c:v>
                </c:pt>
                <c:pt idx="7104">
                  <c:v>0.18973099999999998</c:v>
                </c:pt>
                <c:pt idx="7105">
                  <c:v>0.17879600000000001</c:v>
                </c:pt>
                <c:pt idx="7106">
                  <c:v>0.16785999999999998</c:v>
                </c:pt>
                <c:pt idx="7107">
                  <c:v>0.15692500000000001</c:v>
                </c:pt>
                <c:pt idx="7108">
                  <c:v>0.14598899999999998</c:v>
                </c:pt>
                <c:pt idx="7109">
                  <c:v>0.13505400000000001</c:v>
                </c:pt>
                <c:pt idx="7110">
                  <c:v>0.12411839999999998</c:v>
                </c:pt>
                <c:pt idx="7111">
                  <c:v>0.11318300000000001</c:v>
                </c:pt>
                <c:pt idx="7112">
                  <c:v>0.10224760000000001</c:v>
                </c:pt>
                <c:pt idx="7113">
                  <c:v>9.131220000000001E-2</c:v>
                </c:pt>
                <c:pt idx="7114">
                  <c:v>8.0376700000000009E-2</c:v>
                </c:pt>
                <c:pt idx="7115">
                  <c:v>6.9440299999999996E-2</c:v>
                </c:pt>
                <c:pt idx="7116">
                  <c:v>5.8504900000000006E-2</c:v>
                </c:pt>
                <c:pt idx="7117">
                  <c:v>4.7569699999999999E-2</c:v>
                </c:pt>
                <c:pt idx="7118">
                  <c:v>3.6634199999999999E-2</c:v>
                </c:pt>
                <c:pt idx="7119">
                  <c:v>2.5698599999999995E-2</c:v>
                </c:pt>
                <c:pt idx="7120">
                  <c:v>1.4763100000000001E-2</c:v>
                </c:pt>
                <c:pt idx="7121">
                  <c:v>3.8276600000000001E-3</c:v>
                </c:pt>
                <c:pt idx="7122">
                  <c:v>-7.1078100000000009E-3</c:v>
                </c:pt>
                <c:pt idx="7123">
                  <c:v>-1.8043299999999998E-2</c:v>
                </c:pt>
                <c:pt idx="7124">
                  <c:v>-2.8978800000000002E-2</c:v>
                </c:pt>
                <c:pt idx="7125">
                  <c:v>-3.9914400000000003E-2</c:v>
                </c:pt>
                <c:pt idx="7126">
                  <c:v>-5.084989999999999E-2</c:v>
                </c:pt>
                <c:pt idx="7127">
                  <c:v>-6.1785699999999985E-2</c:v>
                </c:pt>
                <c:pt idx="7128">
                  <c:v>-7.2721099999999983E-2</c:v>
                </c:pt>
                <c:pt idx="7129">
                  <c:v>-8.3656500000000009E-2</c:v>
                </c:pt>
                <c:pt idx="7130">
                  <c:v>-9.4592000000000009E-2</c:v>
                </c:pt>
                <c:pt idx="7131">
                  <c:v>-0.10552740000000002</c:v>
                </c:pt>
                <c:pt idx="7132">
                  <c:v>-0.11646280000000001</c:v>
                </c:pt>
                <c:pt idx="7133">
                  <c:v>-0.12729399999999999</c:v>
                </c:pt>
                <c:pt idx="7134">
                  <c:v>-0.13609200000000002</c:v>
                </c:pt>
                <c:pt idx="7135">
                  <c:v>-0.14311800000000002</c:v>
                </c:pt>
                <c:pt idx="7136">
                  <c:v>-0.149031</c:v>
                </c:pt>
                <c:pt idx="7137">
                  <c:v>-0.15416199999999999</c:v>
                </c:pt>
                <c:pt idx="7138">
                  <c:v>-0.15870699999999999</c:v>
                </c:pt>
                <c:pt idx="7139">
                  <c:v>-0.16279099999999999</c:v>
                </c:pt>
                <c:pt idx="7140">
                  <c:v>-0.16650099999999998</c:v>
                </c:pt>
                <c:pt idx="7141">
                  <c:v>-0.169901</c:v>
                </c:pt>
                <c:pt idx="7142">
                  <c:v>-0.17303700000000002</c:v>
                </c:pt>
                <c:pt idx="7143">
                  <c:v>-0.17594700000000002</c:v>
                </c:pt>
                <c:pt idx="7144">
                  <c:v>-0.17866000000000001</c:v>
                </c:pt>
                <c:pt idx="7145">
                  <c:v>-0.181198</c:v>
                </c:pt>
                <c:pt idx="7146">
                  <c:v>-0.18358200000000002</c:v>
                </c:pt>
                <c:pt idx="7147">
                  <c:v>-0.18582799999999999</c:v>
                </c:pt>
                <c:pt idx="7148">
                  <c:v>-0.187948</c:v>
                </c:pt>
                <c:pt idx="7149">
                  <c:v>-0.18995500000000001</c:v>
                </c:pt>
                <c:pt idx="7150">
                  <c:v>-0.191859</c:v>
                </c:pt>
                <c:pt idx="7151">
                  <c:v>-0.19366900000000001</c:v>
                </c:pt>
                <c:pt idx="7152">
                  <c:v>-0.19539100000000001</c:v>
                </c:pt>
                <c:pt idx="7153">
                  <c:v>-0.19703299999999999</c:v>
                </c:pt>
                <c:pt idx="7154">
                  <c:v>-0.1986</c:v>
                </c:pt>
                <c:pt idx="7155">
                  <c:v>-0.20009900000000003</c:v>
                </c:pt>
                <c:pt idx="7156">
                  <c:v>-0.20153300000000002</c:v>
                </c:pt>
                <c:pt idx="7157">
                  <c:v>-0.202906</c:v>
                </c:pt>
                <c:pt idx="7158">
                  <c:v>-0.20422299999999999</c:v>
                </c:pt>
                <c:pt idx="7159">
                  <c:v>-0.20548799999999998</c:v>
                </c:pt>
                <c:pt idx="7160">
                  <c:v>-0.20670200000000002</c:v>
                </c:pt>
                <c:pt idx="7161">
                  <c:v>-0.20787000000000003</c:v>
                </c:pt>
                <c:pt idx="7162">
                  <c:v>-0.20899299999999998</c:v>
                </c:pt>
                <c:pt idx="7163">
                  <c:v>-0.21007500000000001</c:v>
                </c:pt>
                <c:pt idx="7164">
                  <c:v>-0.211116</c:v>
                </c:pt>
                <c:pt idx="7165">
                  <c:v>-0.212121</c:v>
                </c:pt>
                <c:pt idx="7166">
                  <c:v>-0.21308999999999997</c:v>
                </c:pt>
                <c:pt idx="7167">
                  <c:v>-0.21402500000000002</c:v>
                </c:pt>
                <c:pt idx="7168">
                  <c:v>-0.21492700000000001</c:v>
                </c:pt>
                <c:pt idx="7169">
                  <c:v>-0.21580000000000002</c:v>
                </c:pt>
                <c:pt idx="7170">
                  <c:v>-0.216642</c:v>
                </c:pt>
                <c:pt idx="7171">
                  <c:v>-0.21745799999999998</c:v>
                </c:pt>
                <c:pt idx="7172">
                  <c:v>-0.21824699999999997</c:v>
                </c:pt>
                <c:pt idx="7173">
                  <c:v>-0.21900899999999995</c:v>
                </c:pt>
                <c:pt idx="7174">
                  <c:v>-0.219748</c:v>
                </c:pt>
                <c:pt idx="7175">
                  <c:v>-0.22046199999999999</c:v>
                </c:pt>
                <c:pt idx="7176">
                  <c:v>-0.22115500000000005</c:v>
                </c:pt>
                <c:pt idx="7177">
                  <c:v>-0.22182599999999997</c:v>
                </c:pt>
                <c:pt idx="7178">
                  <c:v>-0.22247700000000004</c:v>
                </c:pt>
                <c:pt idx="7179">
                  <c:v>-0.22310799999999997</c:v>
                </c:pt>
                <c:pt idx="7180">
                  <c:v>-0.22372</c:v>
                </c:pt>
                <c:pt idx="7181">
                  <c:v>-0.22431400000000001</c:v>
                </c:pt>
                <c:pt idx="7182">
                  <c:v>-0.22488900000000001</c:v>
                </c:pt>
                <c:pt idx="7183">
                  <c:v>-0.22544900000000004</c:v>
                </c:pt>
                <c:pt idx="7184">
                  <c:v>-0.22599200000000003</c:v>
                </c:pt>
                <c:pt idx="7185">
                  <c:v>-0.22651800000000002</c:v>
                </c:pt>
                <c:pt idx="7186">
                  <c:v>-0.22703000000000004</c:v>
                </c:pt>
                <c:pt idx="7187">
                  <c:v>-0.22752800000000001</c:v>
                </c:pt>
                <c:pt idx="7188">
                  <c:v>-0.22801100000000002</c:v>
                </c:pt>
                <c:pt idx="7189">
                  <c:v>-0.22847999999999996</c:v>
                </c:pt>
                <c:pt idx="7190">
                  <c:v>-0.22893600000000003</c:v>
                </c:pt>
                <c:pt idx="7191">
                  <c:v>-0.22937999999999995</c:v>
                </c:pt>
                <c:pt idx="7192">
                  <c:v>-0.22981200000000007</c:v>
                </c:pt>
                <c:pt idx="7193">
                  <c:v>-0.23023099999999996</c:v>
                </c:pt>
                <c:pt idx="7194">
                  <c:v>-0.23064000000000001</c:v>
                </c:pt>
                <c:pt idx="7195">
                  <c:v>-0.23103700000000005</c:v>
                </c:pt>
                <c:pt idx="7196">
                  <c:v>-0.23142299999999996</c:v>
                </c:pt>
                <c:pt idx="7197">
                  <c:v>-0.23179899999999998</c:v>
                </c:pt>
                <c:pt idx="7198">
                  <c:v>-0.23216500000000007</c:v>
                </c:pt>
                <c:pt idx="7199">
                  <c:v>-0.23252099999999995</c:v>
                </c:pt>
                <c:pt idx="7200">
                  <c:v>-0.23286799999999996</c:v>
                </c:pt>
                <c:pt idx="7201">
                  <c:v>-0.22739999999999999</c:v>
                </c:pt>
                <c:pt idx="7202">
                  <c:v>-0.22193299999999994</c:v>
                </c:pt>
                <c:pt idx="7203">
                  <c:v>-0.21646499999999996</c:v>
                </c:pt>
                <c:pt idx="7204">
                  <c:v>-0.21099700000000002</c:v>
                </c:pt>
                <c:pt idx="7205">
                  <c:v>-0.20552900000000004</c:v>
                </c:pt>
                <c:pt idx="7206">
                  <c:v>-0.20006199999999999</c:v>
                </c:pt>
                <c:pt idx="7207">
                  <c:v>-0.19459399999999999</c:v>
                </c:pt>
                <c:pt idx="7208">
                  <c:v>-0.18912599999999999</c:v>
                </c:pt>
                <c:pt idx="7209">
                  <c:v>-0.18365900000000002</c:v>
                </c:pt>
                <c:pt idx="7210">
                  <c:v>-0.17819000000000002</c:v>
                </c:pt>
                <c:pt idx="7211">
                  <c:v>-0.17272200000000001</c:v>
                </c:pt>
                <c:pt idx="7212">
                  <c:v>-0.16725399999999999</c:v>
                </c:pt>
                <c:pt idx="7213">
                  <c:v>-0.16178699999999999</c:v>
                </c:pt>
                <c:pt idx="7214">
                  <c:v>-0.15631900000000001</c:v>
                </c:pt>
                <c:pt idx="7215">
                  <c:v>-0.15085100000000001</c:v>
                </c:pt>
                <c:pt idx="7216">
                  <c:v>-0.14538399999999999</c:v>
                </c:pt>
                <c:pt idx="7217">
                  <c:v>-0.13991599999999998</c:v>
                </c:pt>
                <c:pt idx="7218">
                  <c:v>-0.13444800000000001</c:v>
                </c:pt>
                <c:pt idx="7219">
                  <c:v>-0.12898100000000001</c:v>
                </c:pt>
                <c:pt idx="7220">
                  <c:v>-0.12351280000000001</c:v>
                </c:pt>
                <c:pt idx="7221">
                  <c:v>-0.11804509999999999</c:v>
                </c:pt>
                <c:pt idx="7222">
                  <c:v>-0.11257740000000002</c:v>
                </c:pt>
                <c:pt idx="7223">
                  <c:v>-0.1071097</c:v>
                </c:pt>
                <c:pt idx="7224">
                  <c:v>-0.10164200000000001</c:v>
                </c:pt>
                <c:pt idx="7225">
                  <c:v>-9.6174300000000018E-2</c:v>
                </c:pt>
                <c:pt idx="7226">
                  <c:v>-9.0706599999999998E-2</c:v>
                </c:pt>
                <c:pt idx="7227">
                  <c:v>-8.5238900000000006E-2</c:v>
                </c:pt>
                <c:pt idx="7228">
                  <c:v>-7.9771099999999998E-2</c:v>
                </c:pt>
                <c:pt idx="7229">
                  <c:v>-7.4303399999999978E-2</c:v>
                </c:pt>
                <c:pt idx="7230">
                  <c:v>-6.88357E-2</c:v>
                </c:pt>
                <c:pt idx="7231">
                  <c:v>-6.3366999999999993E-2</c:v>
                </c:pt>
                <c:pt idx="7232">
                  <c:v>-5.7899300000000008E-2</c:v>
                </c:pt>
                <c:pt idx="7233">
                  <c:v>-5.2431999999999999E-2</c:v>
                </c:pt>
                <c:pt idx="7234">
                  <c:v>-4.6964200000000005E-2</c:v>
                </c:pt>
                <c:pt idx="7235">
                  <c:v>-4.1496499999999999E-2</c:v>
                </c:pt>
                <c:pt idx="7236">
                  <c:v>-3.6028699999999997E-2</c:v>
                </c:pt>
                <c:pt idx="7237">
                  <c:v>-3.0560999999999998E-2</c:v>
                </c:pt>
                <c:pt idx="7238">
                  <c:v>-2.50932E-2</c:v>
                </c:pt>
                <c:pt idx="7239">
                  <c:v>-1.9625400000000001E-2</c:v>
                </c:pt>
                <c:pt idx="7240">
                  <c:v>-1.4157699999999999E-2</c:v>
                </c:pt>
                <c:pt idx="7241">
                  <c:v>-8.6899200000000003E-3</c:v>
                </c:pt>
                <c:pt idx="7242">
                  <c:v>-3.2221699999999999E-3</c:v>
                </c:pt>
                <c:pt idx="7243">
                  <c:v>2.2455899999999996E-3</c:v>
                </c:pt>
                <c:pt idx="7244">
                  <c:v>7.7133100000000001E-3</c:v>
                </c:pt>
                <c:pt idx="7245">
                  <c:v>1.3181099999999999E-2</c:v>
                </c:pt>
                <c:pt idx="7246">
                  <c:v>1.86488E-2</c:v>
                </c:pt>
                <c:pt idx="7247">
                  <c:v>2.4116599999999995E-2</c:v>
                </c:pt>
                <c:pt idx="7248">
                  <c:v>2.9584300000000008E-2</c:v>
                </c:pt>
                <c:pt idx="7249">
                  <c:v>3.5052200000000006E-2</c:v>
                </c:pt>
                <c:pt idx="7250">
                  <c:v>4.0519900000000005E-2</c:v>
                </c:pt>
                <c:pt idx="7251">
                  <c:v>4.5987700000000006E-2</c:v>
                </c:pt>
                <c:pt idx="7252">
                  <c:v>5.1455399999999998E-2</c:v>
                </c:pt>
                <c:pt idx="7253">
                  <c:v>5.6923599999999991E-2</c:v>
                </c:pt>
                <c:pt idx="7254">
                  <c:v>6.2391300000000004E-2</c:v>
                </c:pt>
                <c:pt idx="7255">
                  <c:v>6.7859000000000003E-2</c:v>
                </c:pt>
                <c:pt idx="7256">
                  <c:v>7.3326699999999995E-2</c:v>
                </c:pt>
                <c:pt idx="7257">
                  <c:v>7.8794400000000001E-2</c:v>
                </c:pt>
                <c:pt idx="7258">
                  <c:v>8.4262100000000006E-2</c:v>
                </c:pt>
                <c:pt idx="7259">
                  <c:v>8.9729799999999998E-2</c:v>
                </c:pt>
                <c:pt idx="7260">
                  <c:v>9.5197599999999993E-2</c:v>
                </c:pt>
                <c:pt idx="7261">
                  <c:v>0.10066530000000001</c:v>
                </c:pt>
                <c:pt idx="7262">
                  <c:v>0.10613300000000001</c:v>
                </c:pt>
                <c:pt idx="7263">
                  <c:v>0.1116007</c:v>
                </c:pt>
                <c:pt idx="7264">
                  <c:v>0.11706840000000002</c:v>
                </c:pt>
                <c:pt idx="7265">
                  <c:v>0.1225361</c:v>
                </c:pt>
                <c:pt idx="7266">
                  <c:v>0.12789700000000001</c:v>
                </c:pt>
                <c:pt idx="7267">
                  <c:v>0.13257699999999997</c:v>
                </c:pt>
                <c:pt idx="7268">
                  <c:v>0.136683</c:v>
                </c:pt>
                <c:pt idx="7269">
                  <c:v>0.14035800000000001</c:v>
                </c:pt>
                <c:pt idx="7270">
                  <c:v>0.14369499999999999</c:v>
                </c:pt>
                <c:pt idx="7271">
                  <c:v>0.146758</c:v>
                </c:pt>
                <c:pt idx="7272">
                  <c:v>0.149594</c:v>
                </c:pt>
                <c:pt idx="7273">
                  <c:v>0.15223699999999998</c:v>
                </c:pt>
                <c:pt idx="7274">
                  <c:v>0.15471199999999996</c:v>
                </c:pt>
                <c:pt idx="7275">
                  <c:v>0.15704200000000001</c:v>
                </c:pt>
                <c:pt idx="7276">
                  <c:v>0.159244</c:v>
                </c:pt>
                <c:pt idx="7277">
                  <c:v>0.161331</c:v>
                </c:pt>
                <c:pt idx="7278">
                  <c:v>0.16331499999999999</c:v>
                </c:pt>
                <c:pt idx="7279">
                  <c:v>0.16520699999999999</c:v>
                </c:pt>
                <c:pt idx="7280">
                  <c:v>0.167014</c:v>
                </c:pt>
                <c:pt idx="7281">
                  <c:v>0.168743</c:v>
                </c:pt>
                <c:pt idx="7282">
                  <c:v>0.170402</c:v>
                </c:pt>
                <c:pt idx="7283">
                  <c:v>0.17199600000000001</c:v>
                </c:pt>
                <c:pt idx="7284">
                  <c:v>0.17352799999999999</c:v>
                </c:pt>
                <c:pt idx="7285">
                  <c:v>0.17500399999999999</c:v>
                </c:pt>
                <c:pt idx="7286">
                  <c:v>0.17642699999999997</c:v>
                </c:pt>
                <c:pt idx="7287">
                  <c:v>0.17780199999999999</c:v>
                </c:pt>
                <c:pt idx="7288">
                  <c:v>0.17912999999999998</c:v>
                </c:pt>
                <c:pt idx="7289">
                  <c:v>0.18041400000000002</c:v>
                </c:pt>
                <c:pt idx="7290">
                  <c:v>0.18165800000000001</c:v>
                </c:pt>
                <c:pt idx="7291">
                  <c:v>0.182864</c:v>
                </c:pt>
                <c:pt idx="7292">
                  <c:v>0.184034</c:v>
                </c:pt>
                <c:pt idx="7293">
                  <c:v>0.185168</c:v>
                </c:pt>
                <c:pt idx="7294">
                  <c:v>0.18626999999999999</c:v>
                </c:pt>
                <c:pt idx="7295">
                  <c:v>0.18733999999999998</c:v>
                </c:pt>
                <c:pt idx="7296">
                  <c:v>0.18838100000000002</c:v>
                </c:pt>
                <c:pt idx="7297">
                  <c:v>0.18939399999999998</c:v>
                </c:pt>
                <c:pt idx="7298">
                  <c:v>0.19037899999999999</c:v>
                </c:pt>
                <c:pt idx="7299">
                  <c:v>0.19134000000000001</c:v>
                </c:pt>
                <c:pt idx="7300">
                  <c:v>0.19227499999999997</c:v>
                </c:pt>
                <c:pt idx="7301">
                  <c:v>0.19764400000000004</c:v>
                </c:pt>
                <c:pt idx="7302">
                  <c:v>0.20158400000000001</c:v>
                </c:pt>
                <c:pt idx="7303">
                  <c:v>0.20474899999999999</c:v>
                </c:pt>
                <c:pt idx="7304">
                  <c:v>0.20741299999999999</c:v>
                </c:pt>
                <c:pt idx="7305">
                  <c:v>0.20971599999999999</c:v>
                </c:pt>
                <c:pt idx="7306">
                  <c:v>0.21174699999999996</c:v>
                </c:pt>
                <c:pt idx="7307">
                  <c:v>0.21356400000000003</c:v>
                </c:pt>
                <c:pt idx="7308">
                  <c:v>0.21520300000000001</c:v>
                </c:pt>
                <c:pt idx="7309">
                  <c:v>0.216696</c:v>
                </c:pt>
                <c:pt idx="7310">
                  <c:v>0.21806600000000001</c:v>
                </c:pt>
                <c:pt idx="7311">
                  <c:v>0.21932699999999997</c:v>
                </c:pt>
                <c:pt idx="7312">
                  <c:v>0.22049699999999997</c:v>
                </c:pt>
                <c:pt idx="7313">
                  <c:v>0.22158199999999995</c:v>
                </c:pt>
                <c:pt idx="7314">
                  <c:v>0.22259699999999999</c:v>
                </c:pt>
                <c:pt idx="7315">
                  <c:v>0.22354399999999999</c:v>
                </c:pt>
                <c:pt idx="7316">
                  <c:v>0.22443300000000002</c:v>
                </c:pt>
                <c:pt idx="7317">
                  <c:v>0.22527100000000003</c:v>
                </c:pt>
                <c:pt idx="7318">
                  <c:v>0.22605700000000001</c:v>
                </c:pt>
                <c:pt idx="7319">
                  <c:v>0.22680100000000003</c:v>
                </c:pt>
                <c:pt idx="7320">
                  <c:v>0.22750399999999998</c:v>
                </c:pt>
                <c:pt idx="7321">
                  <c:v>0.22816999999999998</c:v>
                </c:pt>
                <c:pt idx="7322">
                  <c:v>0.228801</c:v>
                </c:pt>
                <c:pt idx="7323">
                  <c:v>0.22939999999999999</c:v>
                </c:pt>
                <c:pt idx="7324">
                  <c:v>0.22996900000000001</c:v>
                </c:pt>
                <c:pt idx="7325">
                  <c:v>0.23050999999999999</c:v>
                </c:pt>
                <c:pt idx="7326">
                  <c:v>0.23102599999999998</c:v>
                </c:pt>
                <c:pt idx="7327">
                  <c:v>0.231517</c:v>
                </c:pt>
                <c:pt idx="7328">
                  <c:v>0.23198700000000003</c:v>
                </c:pt>
                <c:pt idx="7329">
                  <c:v>0.23243400000000003</c:v>
                </c:pt>
                <c:pt idx="7330">
                  <c:v>0.23286199999999996</c:v>
                </c:pt>
                <c:pt idx="7331">
                  <c:v>0.23327100000000001</c:v>
                </c:pt>
                <c:pt idx="7332">
                  <c:v>0.23366200000000001</c:v>
                </c:pt>
                <c:pt idx="7333">
                  <c:v>0.23403599999999997</c:v>
                </c:pt>
                <c:pt idx="7334">
                  <c:v>0.23439499999999996</c:v>
                </c:pt>
                <c:pt idx="7335">
                  <c:v>0.23473800000000006</c:v>
                </c:pt>
                <c:pt idx="7336">
                  <c:v>0.235068</c:v>
                </c:pt>
                <c:pt idx="7337">
                  <c:v>0.23538399999999998</c:v>
                </c:pt>
                <c:pt idx="7338">
                  <c:v>0.23568700000000004</c:v>
                </c:pt>
                <c:pt idx="7339">
                  <c:v>0.23597799999999997</c:v>
                </c:pt>
                <c:pt idx="7340">
                  <c:v>0.23625699999999999</c:v>
                </c:pt>
                <c:pt idx="7341">
                  <c:v>0.23652600000000001</c:v>
                </c:pt>
                <c:pt idx="7342">
                  <c:v>0.23678400000000005</c:v>
                </c:pt>
                <c:pt idx="7343">
                  <c:v>0.23703199999999996</c:v>
                </c:pt>
                <c:pt idx="7344">
                  <c:v>0.23727100000000001</c:v>
                </c:pt>
                <c:pt idx="7345">
                  <c:v>0.23749999999999999</c:v>
                </c:pt>
                <c:pt idx="7346">
                  <c:v>0.23772099999999999</c:v>
                </c:pt>
                <c:pt idx="7347">
                  <c:v>0.23793400000000006</c:v>
                </c:pt>
                <c:pt idx="7348">
                  <c:v>0.23813800000000002</c:v>
                </c:pt>
                <c:pt idx="7349">
                  <c:v>0.23833400000000002</c:v>
                </c:pt>
                <c:pt idx="7350">
                  <c:v>0.23852499999999999</c:v>
                </c:pt>
                <c:pt idx="7351">
                  <c:v>0.23870699999999997</c:v>
                </c:pt>
                <c:pt idx="7352">
                  <c:v>0.23888300000000007</c:v>
                </c:pt>
                <c:pt idx="7353">
                  <c:v>0.23905400000000004</c:v>
                </c:pt>
                <c:pt idx="7354">
                  <c:v>0.23921700000000004</c:v>
                </c:pt>
                <c:pt idx="7355">
                  <c:v>0.239375</c:v>
                </c:pt>
                <c:pt idx="7356">
                  <c:v>0.23952700000000002</c:v>
                </c:pt>
                <c:pt idx="7357">
                  <c:v>0.23967300000000002</c:v>
                </c:pt>
                <c:pt idx="7358">
                  <c:v>0.239815</c:v>
                </c:pt>
                <c:pt idx="7359">
                  <c:v>0.23995199999999997</c:v>
                </c:pt>
                <c:pt idx="7360">
                  <c:v>0.24008299999999996</c:v>
                </c:pt>
                <c:pt idx="7361">
                  <c:v>0.24021099999999998</c:v>
                </c:pt>
                <c:pt idx="7362">
                  <c:v>0.24033299999999996</c:v>
                </c:pt>
                <c:pt idx="7363">
                  <c:v>0.24045200000000003</c:v>
                </c:pt>
                <c:pt idx="7364">
                  <c:v>0.240566</c:v>
                </c:pt>
                <c:pt idx="7365">
                  <c:v>0.24067700000000003</c:v>
                </c:pt>
                <c:pt idx="7366">
                  <c:v>0.24078300000000002</c:v>
                </c:pt>
                <c:pt idx="7367">
                  <c:v>0.24088699999999996</c:v>
                </c:pt>
                <c:pt idx="7368">
                  <c:v>0.24098600000000003</c:v>
                </c:pt>
                <c:pt idx="7369">
                  <c:v>0.24108200000000002</c:v>
                </c:pt>
                <c:pt idx="7370">
                  <c:v>0.24117499999999997</c:v>
                </c:pt>
                <c:pt idx="7371">
                  <c:v>0.24126499999999998</c:v>
                </c:pt>
                <c:pt idx="7372">
                  <c:v>0.24135200000000001</c:v>
                </c:pt>
                <c:pt idx="7373">
                  <c:v>0.24143599999999998</c:v>
                </c:pt>
                <c:pt idx="7374">
                  <c:v>0.24151699999999998</c:v>
                </c:pt>
                <c:pt idx="7375">
                  <c:v>0.241595</c:v>
                </c:pt>
                <c:pt idx="7376">
                  <c:v>0.241671</c:v>
                </c:pt>
                <c:pt idx="7377">
                  <c:v>0.24174399999999999</c:v>
                </c:pt>
                <c:pt idx="7378">
                  <c:v>0.241814</c:v>
                </c:pt>
                <c:pt idx="7379">
                  <c:v>0.24188500000000002</c:v>
                </c:pt>
                <c:pt idx="7380">
                  <c:v>0.241955</c:v>
                </c:pt>
                <c:pt idx="7381">
                  <c:v>0.24202599999999999</c:v>
                </c:pt>
                <c:pt idx="7382">
                  <c:v>0.24209599999999998</c:v>
                </c:pt>
                <c:pt idx="7383">
                  <c:v>0.24216599999999999</c:v>
                </c:pt>
                <c:pt idx="7384">
                  <c:v>0.24223600000000001</c:v>
                </c:pt>
                <c:pt idx="7385">
                  <c:v>0.24230599999999994</c:v>
                </c:pt>
                <c:pt idx="7386">
                  <c:v>0.24237600000000001</c:v>
                </c:pt>
                <c:pt idx="7387">
                  <c:v>0.24244600000000002</c:v>
                </c:pt>
                <c:pt idx="7388">
                  <c:v>0.24251600000000001</c:v>
                </c:pt>
                <c:pt idx="7389">
                  <c:v>0.24258500000000002</c:v>
                </c:pt>
                <c:pt idx="7390">
                  <c:v>0.24265499999999995</c:v>
                </c:pt>
                <c:pt idx="7391">
                  <c:v>0.24272499999999997</c:v>
                </c:pt>
                <c:pt idx="7392">
                  <c:v>0.24279500000000004</c:v>
                </c:pt>
                <c:pt idx="7393">
                  <c:v>0.24286400000000002</c:v>
                </c:pt>
                <c:pt idx="7394">
                  <c:v>0.24293400000000004</c:v>
                </c:pt>
                <c:pt idx="7395">
                  <c:v>0.24300399999999997</c:v>
                </c:pt>
                <c:pt idx="7396">
                  <c:v>0.24307299999999998</c:v>
                </c:pt>
                <c:pt idx="7397">
                  <c:v>0.24314199999999997</c:v>
                </c:pt>
                <c:pt idx="7398">
                  <c:v>0.24321200000000004</c:v>
                </c:pt>
                <c:pt idx="7399">
                  <c:v>0.24328100000000005</c:v>
                </c:pt>
                <c:pt idx="7400">
                  <c:v>0.24334999999999998</c:v>
                </c:pt>
                <c:pt idx="7401">
                  <c:v>0.23022700000000004</c:v>
                </c:pt>
                <c:pt idx="7402">
                  <c:v>0.21710600000000008</c:v>
                </c:pt>
                <c:pt idx="7403">
                  <c:v>0.203983</c:v>
                </c:pt>
                <c:pt idx="7404">
                  <c:v>0.19086</c:v>
                </c:pt>
                <c:pt idx="7405">
                  <c:v>0.17773699999999998</c:v>
                </c:pt>
                <c:pt idx="7406">
                  <c:v>0.16461499999999998</c:v>
                </c:pt>
                <c:pt idx="7407">
                  <c:v>0.15149200000000002</c:v>
                </c:pt>
                <c:pt idx="7408">
                  <c:v>0.13836899999999999</c:v>
                </c:pt>
                <c:pt idx="7409">
                  <c:v>0.125247</c:v>
                </c:pt>
                <c:pt idx="7410">
                  <c:v>0.1121239</c:v>
                </c:pt>
                <c:pt idx="7411">
                  <c:v>9.9001199999999998E-2</c:v>
                </c:pt>
                <c:pt idx="7412">
                  <c:v>8.587850000000001E-2</c:v>
                </c:pt>
                <c:pt idx="7413">
                  <c:v>7.2756799999999996E-2</c:v>
                </c:pt>
                <c:pt idx="7414">
                  <c:v>5.9634100000000002E-2</c:v>
                </c:pt>
                <c:pt idx="7415">
                  <c:v>4.65111E-2</c:v>
                </c:pt>
                <c:pt idx="7416">
                  <c:v>3.3388500000000008E-2</c:v>
                </c:pt>
                <c:pt idx="7417">
                  <c:v>2.0265900000000003E-2</c:v>
                </c:pt>
                <c:pt idx="7418">
                  <c:v>7.1432900000000001E-3</c:v>
                </c:pt>
                <c:pt idx="7419">
                  <c:v>-5.9794100000000001E-3</c:v>
                </c:pt>
                <c:pt idx="7420">
                  <c:v>-1.9102000000000001E-2</c:v>
                </c:pt>
                <c:pt idx="7421">
                  <c:v>-3.2224599999999999E-2</c:v>
                </c:pt>
                <c:pt idx="7422">
                  <c:v>-4.5347200000000004E-2</c:v>
                </c:pt>
                <c:pt idx="7423">
                  <c:v>-5.84702E-2</c:v>
                </c:pt>
                <c:pt idx="7424">
                  <c:v>-7.1592899999999987E-2</c:v>
                </c:pt>
                <c:pt idx="7425">
                  <c:v>-8.4714599999999987E-2</c:v>
                </c:pt>
                <c:pt idx="7426">
                  <c:v>-9.7837300000000002E-2</c:v>
                </c:pt>
                <c:pt idx="7427">
                  <c:v>-0.11096</c:v>
                </c:pt>
                <c:pt idx="7428">
                  <c:v>-0.12303789999999999</c:v>
                </c:pt>
                <c:pt idx="7429">
                  <c:v>-0.132219</c:v>
                </c:pt>
                <c:pt idx="7430">
                  <c:v>-0.13967300000000002</c:v>
                </c:pt>
                <c:pt idx="7431">
                  <c:v>-0.14599999999999999</c:v>
                </c:pt>
                <c:pt idx="7432">
                  <c:v>-0.15151699999999999</c:v>
                </c:pt>
                <c:pt idx="7433">
                  <c:v>-0.15641899999999997</c:v>
                </c:pt>
                <c:pt idx="7434">
                  <c:v>-0.160832</c:v>
                </c:pt>
                <c:pt idx="7435">
                  <c:v>-0.16484599999999999</c:v>
                </c:pt>
                <c:pt idx="7436">
                  <c:v>-0.16852499999999998</c:v>
                </c:pt>
                <c:pt idx="7437">
                  <c:v>-0.17192099999999999</c:v>
                </c:pt>
                <c:pt idx="7438">
                  <c:v>-0.175071</c:v>
                </c:pt>
                <c:pt idx="7439">
                  <c:v>-0.178008</c:v>
                </c:pt>
                <c:pt idx="7440">
                  <c:v>-0.18075300000000002</c:v>
                </c:pt>
                <c:pt idx="7441">
                  <c:v>-0.18333199999999999</c:v>
                </c:pt>
                <c:pt idx="7442">
                  <c:v>-0.18575800000000001</c:v>
                </c:pt>
                <c:pt idx="7443">
                  <c:v>-0.18804800000000002</c:v>
                </c:pt>
                <c:pt idx="7444">
                  <c:v>-0.19021399999999999</c:v>
                </c:pt>
                <c:pt idx="7445">
                  <c:v>-0.19226800000000002</c:v>
                </c:pt>
                <c:pt idx="7446">
                  <c:v>-0.19421699999999997</c:v>
                </c:pt>
                <c:pt idx="7447">
                  <c:v>-0.196071</c:v>
                </c:pt>
                <c:pt idx="7448">
                  <c:v>-0.19783700000000001</c:v>
                </c:pt>
                <c:pt idx="7449">
                  <c:v>-0.19952</c:v>
                </c:pt>
                <c:pt idx="7450">
                  <c:v>-0.20112899999999997</c:v>
                </c:pt>
                <c:pt idx="7451">
                  <c:v>-0.20266600000000001</c:v>
                </c:pt>
                <c:pt idx="7452">
                  <c:v>-0.20413699999999999</c:v>
                </c:pt>
                <c:pt idx="7453">
                  <c:v>-0.20554700000000004</c:v>
                </c:pt>
                <c:pt idx="7454">
                  <c:v>-0.20689799999999997</c:v>
                </c:pt>
                <c:pt idx="7455">
                  <c:v>-0.20819399999999999</c:v>
                </c:pt>
                <c:pt idx="7456">
                  <c:v>-0.20944000000000002</c:v>
                </c:pt>
                <c:pt idx="7457">
                  <c:v>-0.21063699999999996</c:v>
                </c:pt>
                <c:pt idx="7458">
                  <c:v>-0.211787</c:v>
                </c:pt>
                <c:pt idx="7459">
                  <c:v>-0.212895</c:v>
                </c:pt>
                <c:pt idx="7460">
                  <c:v>-0.21396100000000001</c:v>
                </c:pt>
                <c:pt idx="7461">
                  <c:v>-0.21498799999999998</c:v>
                </c:pt>
                <c:pt idx="7462">
                  <c:v>-0.215979</c:v>
                </c:pt>
                <c:pt idx="7463">
                  <c:v>-0.21693400000000002</c:v>
                </c:pt>
                <c:pt idx="7464">
                  <c:v>-0.21785499999999999</c:v>
                </c:pt>
                <c:pt idx="7465">
                  <c:v>-0.21874500000000005</c:v>
                </c:pt>
                <c:pt idx="7466">
                  <c:v>-0.21960399999999997</c:v>
                </c:pt>
                <c:pt idx="7467">
                  <c:v>-0.22043399999999999</c:v>
                </c:pt>
                <c:pt idx="7468">
                  <c:v>-0.22123600000000004</c:v>
                </c:pt>
                <c:pt idx="7469">
                  <c:v>-0.22201099999999999</c:v>
                </c:pt>
                <c:pt idx="7470">
                  <c:v>-0.22276200000000004</c:v>
                </c:pt>
                <c:pt idx="7471">
                  <c:v>-0.22348799999999999</c:v>
                </c:pt>
                <c:pt idx="7472">
                  <c:v>-0.22419000000000003</c:v>
                </c:pt>
                <c:pt idx="7473">
                  <c:v>-0.22486999999999993</c:v>
                </c:pt>
                <c:pt idx="7474">
                  <c:v>-0.22552800000000001</c:v>
                </c:pt>
                <c:pt idx="7475">
                  <c:v>-0.22616599999999995</c:v>
                </c:pt>
                <c:pt idx="7476">
                  <c:v>-0.22678399999999996</c:v>
                </c:pt>
                <c:pt idx="7477">
                  <c:v>-0.227383</c:v>
                </c:pt>
                <c:pt idx="7478">
                  <c:v>-0.22796300000000003</c:v>
                </c:pt>
                <c:pt idx="7479">
                  <c:v>-0.22852599999999998</c:v>
                </c:pt>
                <c:pt idx="7480">
                  <c:v>-0.22907099999999997</c:v>
                </c:pt>
                <c:pt idx="7481">
                  <c:v>-0.22960100000000003</c:v>
                </c:pt>
                <c:pt idx="7482">
                  <c:v>-0.23011400000000001</c:v>
                </c:pt>
                <c:pt idx="7483">
                  <c:v>-0.23061300000000001</c:v>
                </c:pt>
                <c:pt idx="7484">
                  <c:v>-0.231096</c:v>
                </c:pt>
                <c:pt idx="7485">
                  <c:v>-0.23156700000000002</c:v>
                </c:pt>
                <c:pt idx="7486">
                  <c:v>-0.23202200000000001</c:v>
                </c:pt>
                <c:pt idx="7487">
                  <c:v>-0.23246499999999992</c:v>
                </c:pt>
                <c:pt idx="7488">
                  <c:v>-0.23289499999999996</c:v>
                </c:pt>
                <c:pt idx="7489">
                  <c:v>-0.23331200000000002</c:v>
                </c:pt>
                <c:pt idx="7490">
                  <c:v>-0.23371800000000004</c:v>
                </c:pt>
                <c:pt idx="7491">
                  <c:v>-0.23411200000000004</c:v>
                </c:pt>
                <c:pt idx="7492">
                  <c:v>-0.23449600000000001</c:v>
                </c:pt>
                <c:pt idx="7493">
                  <c:v>-0.23486800000000005</c:v>
                </c:pt>
                <c:pt idx="7494">
                  <c:v>-0.23522999999999999</c:v>
                </c:pt>
                <c:pt idx="7495">
                  <c:v>-0.23558200000000001</c:v>
                </c:pt>
                <c:pt idx="7496">
                  <c:v>-0.23592400000000002</c:v>
                </c:pt>
                <c:pt idx="7497">
                  <c:v>-0.23625699999999999</c:v>
                </c:pt>
                <c:pt idx="7498">
                  <c:v>-0.23658100000000004</c:v>
                </c:pt>
                <c:pt idx="7499">
                  <c:v>-0.23689500000000002</c:v>
                </c:pt>
                <c:pt idx="7500">
                  <c:v>-0.237201</c:v>
                </c:pt>
                <c:pt idx="7501">
                  <c:v>-0.22407800000000003</c:v>
                </c:pt>
                <c:pt idx="7502">
                  <c:v>-0.21095699999999998</c:v>
                </c:pt>
                <c:pt idx="7503">
                  <c:v>-0.19783400000000004</c:v>
                </c:pt>
                <c:pt idx="7504">
                  <c:v>-0.18471099999999999</c:v>
                </c:pt>
                <c:pt idx="7505">
                  <c:v>-0.17158899999999999</c:v>
                </c:pt>
                <c:pt idx="7506">
                  <c:v>-0.15846600000000002</c:v>
                </c:pt>
                <c:pt idx="7507">
                  <c:v>-0.145343</c:v>
                </c:pt>
                <c:pt idx="7508">
                  <c:v>-0.13221999999999998</c:v>
                </c:pt>
                <c:pt idx="7509">
                  <c:v>-0.1190978</c:v>
                </c:pt>
                <c:pt idx="7510">
                  <c:v>-0.10597509999999999</c:v>
                </c:pt>
                <c:pt idx="7511">
                  <c:v>-9.2852400000000002E-2</c:v>
                </c:pt>
                <c:pt idx="7512">
                  <c:v>-7.9729700000000014E-2</c:v>
                </c:pt>
                <c:pt idx="7513">
                  <c:v>-6.6608000000000014E-2</c:v>
                </c:pt>
                <c:pt idx="7514">
                  <c:v>-5.3484900000000002E-2</c:v>
                </c:pt>
                <c:pt idx="7515">
                  <c:v>-4.0362300000000004E-2</c:v>
                </c:pt>
                <c:pt idx="7516">
                  <c:v>-2.7239700000000002E-2</c:v>
                </c:pt>
                <c:pt idx="7517">
                  <c:v>-1.4117099999999999E-2</c:v>
                </c:pt>
                <c:pt idx="7518">
                  <c:v>-9.9441500000000001E-4</c:v>
                </c:pt>
                <c:pt idx="7519">
                  <c:v>1.2128249999999998E-2</c:v>
                </c:pt>
                <c:pt idx="7520">
                  <c:v>2.5250900000000003E-2</c:v>
                </c:pt>
                <c:pt idx="7521">
                  <c:v>3.8373500000000005E-2</c:v>
                </c:pt>
                <c:pt idx="7522">
                  <c:v>5.1496099999999996E-2</c:v>
                </c:pt>
                <c:pt idx="7523">
                  <c:v>6.4619099999999999E-2</c:v>
                </c:pt>
                <c:pt idx="7524">
                  <c:v>7.7741800000000014E-2</c:v>
                </c:pt>
                <c:pt idx="7525">
                  <c:v>9.0863500000000014E-2</c:v>
                </c:pt>
                <c:pt idx="7526">
                  <c:v>0.10398619999999999</c:v>
                </c:pt>
                <c:pt idx="7527">
                  <c:v>0.11710890000000002</c:v>
                </c:pt>
                <c:pt idx="7528">
                  <c:v>0.12914300000000001</c:v>
                </c:pt>
                <c:pt idx="7529">
                  <c:v>0.13819900000000002</c:v>
                </c:pt>
                <c:pt idx="7530">
                  <c:v>0.145508</c:v>
                </c:pt>
                <c:pt idx="7531">
                  <c:v>0.15168899999999999</c:v>
                </c:pt>
                <c:pt idx="7532">
                  <c:v>0.15706399999999998</c:v>
                </c:pt>
                <c:pt idx="7533">
                  <c:v>0.16182800000000003</c:v>
                </c:pt>
                <c:pt idx="7534">
                  <c:v>0.16610900000000001</c:v>
                </c:pt>
                <c:pt idx="7535">
                  <c:v>0.16999500000000001</c:v>
                </c:pt>
                <c:pt idx="7536">
                  <c:v>0.17355299999999999</c:v>
                </c:pt>
                <c:pt idx="7537">
                  <c:v>0.17682999999999999</c:v>
                </c:pt>
                <c:pt idx="7538">
                  <c:v>0.179867</c:v>
                </c:pt>
                <c:pt idx="7539">
                  <c:v>0.182694</c:v>
                </c:pt>
                <c:pt idx="7540">
                  <c:v>0.18533400000000003</c:v>
                </c:pt>
                <c:pt idx="7541">
                  <c:v>0.18781099999999998</c:v>
                </c:pt>
                <c:pt idx="7542">
                  <c:v>0.190138</c:v>
                </c:pt>
                <c:pt idx="7543">
                  <c:v>0.19233300000000003</c:v>
                </c:pt>
                <c:pt idx="7544">
                  <c:v>0.194406</c:v>
                </c:pt>
                <c:pt idx="7545">
                  <c:v>0.19636900000000002</c:v>
                </c:pt>
                <c:pt idx="7546">
                  <c:v>0.19822999999999999</c:v>
                </c:pt>
                <c:pt idx="7547">
                  <c:v>0.19999900000000001</c:v>
                </c:pt>
                <c:pt idx="7548">
                  <c:v>0.201682</c:v>
                </c:pt>
                <c:pt idx="7549">
                  <c:v>0.20328500000000002</c:v>
                </c:pt>
                <c:pt idx="7550">
                  <c:v>0.204815</c:v>
                </c:pt>
                <c:pt idx="7551">
                  <c:v>0.20627500000000004</c:v>
                </c:pt>
                <c:pt idx="7552">
                  <c:v>0.20767199999999997</c:v>
                </c:pt>
                <c:pt idx="7553">
                  <c:v>0.20900800000000003</c:v>
                </c:pt>
                <c:pt idx="7554">
                  <c:v>0.210288</c:v>
                </c:pt>
                <c:pt idx="7555">
                  <c:v>0.21151499999999995</c:v>
                </c:pt>
                <c:pt idx="7556">
                  <c:v>0.21269299999999999</c:v>
                </c:pt>
                <c:pt idx="7557">
                  <c:v>0.21382300000000001</c:v>
                </c:pt>
                <c:pt idx="7558">
                  <c:v>0.21490900000000002</c:v>
                </c:pt>
                <c:pt idx="7559">
                  <c:v>0.21595199999999998</c:v>
                </c:pt>
                <c:pt idx="7560">
                  <c:v>0.21695700000000001</c:v>
                </c:pt>
                <c:pt idx="7561">
                  <c:v>0.21792399999999998</c:v>
                </c:pt>
                <c:pt idx="7562">
                  <c:v>0.21885400000000002</c:v>
                </c:pt>
                <c:pt idx="7563">
                  <c:v>0.21975200000000006</c:v>
                </c:pt>
                <c:pt idx="7564">
                  <c:v>0.22061599999999995</c:v>
                </c:pt>
                <c:pt idx="7565">
                  <c:v>0.22144900000000003</c:v>
                </c:pt>
                <c:pt idx="7566">
                  <c:v>0.22225400000000003</c:v>
                </c:pt>
                <c:pt idx="7567">
                  <c:v>0.22303000000000001</c:v>
                </c:pt>
                <c:pt idx="7568">
                  <c:v>0.22377999999999998</c:v>
                </c:pt>
                <c:pt idx="7569">
                  <c:v>0.22450399999999998</c:v>
                </c:pt>
                <c:pt idx="7570">
                  <c:v>0.22520300000000004</c:v>
                </c:pt>
                <c:pt idx="7571">
                  <c:v>0.225879</c:v>
                </c:pt>
                <c:pt idx="7572">
                  <c:v>0.22653299999999993</c:v>
                </c:pt>
                <c:pt idx="7573">
                  <c:v>0.22716499999999995</c:v>
                </c:pt>
                <c:pt idx="7574">
                  <c:v>0.22777700000000001</c:v>
                </c:pt>
                <c:pt idx="7575">
                  <c:v>0.22836900000000004</c:v>
                </c:pt>
                <c:pt idx="7576">
                  <c:v>0.22894099999999995</c:v>
                </c:pt>
                <c:pt idx="7577">
                  <c:v>0.22949600000000003</c:v>
                </c:pt>
                <c:pt idx="7578">
                  <c:v>0.23003400000000002</c:v>
                </c:pt>
                <c:pt idx="7579">
                  <c:v>0.23055400000000001</c:v>
                </c:pt>
                <c:pt idx="7580">
                  <c:v>0.23105699999999996</c:v>
                </c:pt>
                <c:pt idx="7581">
                  <c:v>0.231547</c:v>
                </c:pt>
                <c:pt idx="7582">
                  <c:v>0.23202000000000006</c:v>
                </c:pt>
                <c:pt idx="7583">
                  <c:v>0.23247899999999996</c:v>
                </c:pt>
                <c:pt idx="7584">
                  <c:v>0.23292399999999996</c:v>
                </c:pt>
                <c:pt idx="7585">
                  <c:v>0.23335499999999998</c:v>
                </c:pt>
                <c:pt idx="7586">
                  <c:v>0.23377300000000001</c:v>
                </c:pt>
                <c:pt idx="7587">
                  <c:v>0.23418000000000003</c:v>
                </c:pt>
                <c:pt idx="7588">
                  <c:v>0.23457299999999998</c:v>
                </c:pt>
                <c:pt idx="7589">
                  <c:v>0.23495700000000005</c:v>
                </c:pt>
                <c:pt idx="7590">
                  <c:v>0.23532799999999998</c:v>
                </c:pt>
                <c:pt idx="7591">
                  <c:v>0.23568700000000004</c:v>
                </c:pt>
                <c:pt idx="7592">
                  <c:v>0.23603700000000005</c:v>
                </c:pt>
                <c:pt idx="7593">
                  <c:v>0.23637700000000003</c:v>
                </c:pt>
                <c:pt idx="7594">
                  <c:v>0.23670599999999997</c:v>
                </c:pt>
                <c:pt idx="7595">
                  <c:v>0.23702600000000004</c:v>
                </c:pt>
                <c:pt idx="7596">
                  <c:v>0.23733699999999996</c:v>
                </c:pt>
                <c:pt idx="7597">
                  <c:v>0.23763999999999999</c:v>
                </c:pt>
                <c:pt idx="7598">
                  <c:v>0.23793400000000006</c:v>
                </c:pt>
                <c:pt idx="7599">
                  <c:v>0.23821900000000001</c:v>
                </c:pt>
                <c:pt idx="7600">
                  <c:v>0.23849600000000001</c:v>
                </c:pt>
                <c:pt idx="7601">
                  <c:v>0.22537299999999999</c:v>
                </c:pt>
                <c:pt idx="7602">
                  <c:v>0.21224999999999999</c:v>
                </c:pt>
                <c:pt idx="7603">
                  <c:v>0.19912800000000003</c:v>
                </c:pt>
                <c:pt idx="7604">
                  <c:v>0.186005</c:v>
                </c:pt>
                <c:pt idx="7605">
                  <c:v>0.17288199999999998</c:v>
                </c:pt>
                <c:pt idx="7606">
                  <c:v>0.15976000000000001</c:v>
                </c:pt>
                <c:pt idx="7607">
                  <c:v>0.14663700000000002</c:v>
                </c:pt>
                <c:pt idx="7608">
                  <c:v>0.13351500000000002</c:v>
                </c:pt>
                <c:pt idx="7609">
                  <c:v>0.1203925</c:v>
                </c:pt>
                <c:pt idx="7610">
                  <c:v>0.1072698</c:v>
                </c:pt>
                <c:pt idx="7611">
                  <c:v>9.4147099999999997E-2</c:v>
                </c:pt>
                <c:pt idx="7612">
                  <c:v>8.1024399999999996E-2</c:v>
                </c:pt>
                <c:pt idx="7613">
                  <c:v>6.7901700000000009E-2</c:v>
                </c:pt>
                <c:pt idx="7614">
                  <c:v>5.4778999999999994E-2</c:v>
                </c:pt>
                <c:pt idx="7615">
                  <c:v>4.1656400000000003E-2</c:v>
                </c:pt>
                <c:pt idx="7616">
                  <c:v>2.8533799999999998E-2</c:v>
                </c:pt>
                <c:pt idx="7617">
                  <c:v>1.5411100000000002E-2</c:v>
                </c:pt>
                <c:pt idx="7618">
                  <c:v>2.28853E-3</c:v>
                </c:pt>
                <c:pt idx="7619">
                  <c:v>-1.0834059999999998E-2</c:v>
                </c:pt>
                <c:pt idx="7620">
                  <c:v>-2.3956799999999997E-2</c:v>
                </c:pt>
                <c:pt idx="7621">
                  <c:v>-3.7079399999999998E-2</c:v>
                </c:pt>
                <c:pt idx="7622">
                  <c:v>-5.0201999999999997E-2</c:v>
                </c:pt>
                <c:pt idx="7623">
                  <c:v>-6.3324399999999989E-2</c:v>
                </c:pt>
                <c:pt idx="7624">
                  <c:v>-7.644709999999999E-2</c:v>
                </c:pt>
                <c:pt idx="7625">
                  <c:v>-8.9569800000000005E-2</c:v>
                </c:pt>
                <c:pt idx="7626">
                  <c:v>-0.10269250000000002</c:v>
                </c:pt>
                <c:pt idx="7627">
                  <c:v>-0.11581520000000002</c:v>
                </c:pt>
                <c:pt idx="7628">
                  <c:v>-0.12785899999999997</c:v>
                </c:pt>
                <c:pt idx="7629">
                  <c:v>-0.13694100000000001</c:v>
                </c:pt>
                <c:pt idx="7630">
                  <c:v>-0.14428200000000002</c:v>
                </c:pt>
                <c:pt idx="7631">
                  <c:v>-0.15049400000000002</c:v>
                </c:pt>
                <c:pt idx="7632">
                  <c:v>-0.15589999999999998</c:v>
                </c:pt>
                <c:pt idx="7633">
                  <c:v>-0.160693</c:v>
                </c:pt>
                <c:pt idx="7634">
                  <c:v>-0.16500100000000001</c:v>
                </c:pt>
                <c:pt idx="7635">
                  <c:v>-0.16891499999999998</c:v>
                </c:pt>
                <c:pt idx="7636">
                  <c:v>-0.17249800000000001</c:v>
                </c:pt>
                <c:pt idx="7637">
                  <c:v>-0.17580200000000001</c:v>
                </c:pt>
                <c:pt idx="7638">
                  <c:v>-0.17886299999999999</c:v>
                </c:pt>
                <c:pt idx="7639">
                  <c:v>-0.18171199999999998</c:v>
                </c:pt>
                <c:pt idx="7640">
                  <c:v>-0.18437599999999998</c:v>
                </c:pt>
                <c:pt idx="7641">
                  <c:v>-0.18687300000000001</c:v>
                </c:pt>
                <c:pt idx="7642">
                  <c:v>-0.189222</c:v>
                </c:pt>
                <c:pt idx="7643">
                  <c:v>-0.191437</c:v>
                </c:pt>
                <c:pt idx="7644">
                  <c:v>-0.19353000000000001</c:v>
                </c:pt>
                <c:pt idx="7645">
                  <c:v>-0.19551199999999999</c:v>
                </c:pt>
                <c:pt idx="7646">
                  <c:v>-0.19739300000000001</c:v>
                </c:pt>
                <c:pt idx="7647">
                  <c:v>-0.19917899999999997</c:v>
                </c:pt>
                <c:pt idx="7648">
                  <c:v>-0.20088000000000003</c:v>
                </c:pt>
                <c:pt idx="7649">
                  <c:v>-0.20249999999999999</c:v>
                </c:pt>
                <c:pt idx="7650">
                  <c:v>-0.20404600000000001</c:v>
                </c:pt>
                <c:pt idx="7651">
                  <c:v>-0.20552299999999998</c:v>
                </c:pt>
                <c:pt idx="7652">
                  <c:v>-0.20693500000000001</c:v>
                </c:pt>
                <c:pt idx="7653">
                  <c:v>-0.20828699999999997</c:v>
                </c:pt>
                <c:pt idx="7654">
                  <c:v>-0.20958299999999999</c:v>
                </c:pt>
                <c:pt idx="7655">
                  <c:v>-0.21082399999999998</c:v>
                </c:pt>
                <c:pt idx="7656">
                  <c:v>-0.21201600000000004</c:v>
                </c:pt>
                <c:pt idx="7657">
                  <c:v>-0.21315999999999999</c:v>
                </c:pt>
                <c:pt idx="7658">
                  <c:v>-0.21426000000000001</c:v>
                </c:pt>
                <c:pt idx="7659">
                  <c:v>-0.21531799999999998</c:v>
                </c:pt>
                <c:pt idx="7660">
                  <c:v>-0.21633499999999997</c:v>
                </c:pt>
                <c:pt idx="7661">
                  <c:v>-0.21731399999999995</c:v>
                </c:pt>
                <c:pt idx="7662">
                  <c:v>-0.21825800000000004</c:v>
                </c:pt>
                <c:pt idx="7663">
                  <c:v>-0.21916600000000006</c:v>
                </c:pt>
                <c:pt idx="7664">
                  <c:v>-0.22004300000000007</c:v>
                </c:pt>
                <c:pt idx="7665">
                  <c:v>-0.22088900000000003</c:v>
                </c:pt>
                <c:pt idx="7666">
                  <c:v>-0.22170499999999999</c:v>
                </c:pt>
                <c:pt idx="7667">
                  <c:v>-0.22249299999999994</c:v>
                </c:pt>
                <c:pt idx="7668">
                  <c:v>-0.22325299999999998</c:v>
                </c:pt>
                <c:pt idx="7669">
                  <c:v>-0.22398800000000005</c:v>
                </c:pt>
                <c:pt idx="7670">
                  <c:v>-0.22469800000000001</c:v>
                </c:pt>
                <c:pt idx="7671">
                  <c:v>-0.225385</c:v>
                </c:pt>
                <c:pt idx="7672">
                  <c:v>-0.22604900000000006</c:v>
                </c:pt>
                <c:pt idx="7673">
                  <c:v>-0.226691</c:v>
                </c:pt>
                <c:pt idx="7674">
                  <c:v>-0.22731299999999996</c:v>
                </c:pt>
                <c:pt idx="7675">
                  <c:v>-0.22791300000000003</c:v>
                </c:pt>
                <c:pt idx="7676">
                  <c:v>-0.228496</c:v>
                </c:pt>
                <c:pt idx="7677">
                  <c:v>-0.22906000000000004</c:v>
                </c:pt>
                <c:pt idx="7678">
                  <c:v>-0.229606</c:v>
                </c:pt>
                <c:pt idx="7679">
                  <c:v>-0.23013599999999998</c:v>
                </c:pt>
                <c:pt idx="7680">
                  <c:v>-0.23064900000000005</c:v>
                </c:pt>
                <c:pt idx="7681">
                  <c:v>-0.23114599999999999</c:v>
                </c:pt>
                <c:pt idx="7682">
                  <c:v>-0.23162699999999997</c:v>
                </c:pt>
                <c:pt idx="7683">
                  <c:v>-0.232095</c:v>
                </c:pt>
                <c:pt idx="7684">
                  <c:v>-0.23254800000000003</c:v>
                </c:pt>
                <c:pt idx="7685">
                  <c:v>-0.23298700000000003</c:v>
                </c:pt>
                <c:pt idx="7686">
                  <c:v>-0.23341400000000001</c:v>
                </c:pt>
                <c:pt idx="7687">
                  <c:v>-0.23382700000000001</c:v>
                </c:pt>
                <c:pt idx="7688">
                  <c:v>-0.23422900000000002</c:v>
                </c:pt>
                <c:pt idx="7689">
                  <c:v>-0.23461899999999997</c:v>
                </c:pt>
                <c:pt idx="7690">
                  <c:v>-0.23499700000000004</c:v>
                </c:pt>
                <c:pt idx="7691">
                  <c:v>-0.23536500000000002</c:v>
                </c:pt>
                <c:pt idx="7692">
                  <c:v>-0.23572100000000001</c:v>
                </c:pt>
                <c:pt idx="7693">
                  <c:v>-0.23606800000000006</c:v>
                </c:pt>
                <c:pt idx="7694">
                  <c:v>-0.236404</c:v>
                </c:pt>
                <c:pt idx="7695">
                  <c:v>-0.23673099999999997</c:v>
                </c:pt>
                <c:pt idx="7696">
                  <c:v>-0.23704799999999995</c:v>
                </c:pt>
                <c:pt idx="7697">
                  <c:v>-0.23735699999999993</c:v>
                </c:pt>
                <c:pt idx="7698">
                  <c:v>-0.23765799999999998</c:v>
                </c:pt>
                <c:pt idx="7699">
                  <c:v>-0.23794799999999999</c:v>
                </c:pt>
                <c:pt idx="7700">
                  <c:v>-0.23823199999999997</c:v>
                </c:pt>
                <c:pt idx="7701">
                  <c:v>-0.23167000000000004</c:v>
                </c:pt>
                <c:pt idx="7702">
                  <c:v>-0.22510899999999998</c:v>
                </c:pt>
                <c:pt idx="7703">
                  <c:v>-0.21854799999999996</c:v>
                </c:pt>
                <c:pt idx="7704">
                  <c:v>-0.21198599999999998</c:v>
                </c:pt>
                <c:pt idx="7705">
                  <c:v>-0.205426</c:v>
                </c:pt>
                <c:pt idx="7706">
                  <c:v>-0.19886399999999999</c:v>
                </c:pt>
                <c:pt idx="7707">
                  <c:v>-0.19230299999999997</c:v>
                </c:pt>
                <c:pt idx="7708">
                  <c:v>-0.18574100000000002</c:v>
                </c:pt>
                <c:pt idx="7709">
                  <c:v>-0.17918000000000001</c:v>
                </c:pt>
                <c:pt idx="7710">
                  <c:v>-0.17261799999999999</c:v>
                </c:pt>
                <c:pt idx="7711">
                  <c:v>-0.16605699999999998</c:v>
                </c:pt>
                <c:pt idx="7712">
                  <c:v>-0.159496</c:v>
                </c:pt>
                <c:pt idx="7713">
                  <c:v>-0.15293499999999999</c:v>
                </c:pt>
                <c:pt idx="7714">
                  <c:v>-0.14637399999999998</c:v>
                </c:pt>
                <c:pt idx="7715">
                  <c:v>-0.13981200000000002</c:v>
                </c:pt>
                <c:pt idx="7716">
                  <c:v>-0.13325099999999998</c:v>
                </c:pt>
                <c:pt idx="7717">
                  <c:v>-0.126689</c:v>
                </c:pt>
                <c:pt idx="7718">
                  <c:v>-0.12012850000000001</c:v>
                </c:pt>
                <c:pt idx="7719">
                  <c:v>-0.11356669999999999</c:v>
                </c:pt>
                <c:pt idx="7720">
                  <c:v>-0.1070058</c:v>
                </c:pt>
                <c:pt idx="7721">
                  <c:v>-0.10044400000000001</c:v>
                </c:pt>
                <c:pt idx="7722">
                  <c:v>-9.3883099999999997E-2</c:v>
                </c:pt>
                <c:pt idx="7723">
                  <c:v>-8.7321299999999991E-2</c:v>
                </c:pt>
                <c:pt idx="7724">
                  <c:v>-8.076040000000001E-2</c:v>
                </c:pt>
                <c:pt idx="7725">
                  <c:v>-7.4199600000000004E-2</c:v>
                </c:pt>
                <c:pt idx="7726">
                  <c:v>-6.7637699999999995E-2</c:v>
                </c:pt>
                <c:pt idx="7727">
                  <c:v>-6.1076900000000003E-2</c:v>
                </c:pt>
                <c:pt idx="7728">
                  <c:v>-5.4515199999999993E-2</c:v>
                </c:pt>
                <c:pt idx="7729">
                  <c:v>-4.7953900000000001E-2</c:v>
                </c:pt>
                <c:pt idx="7730">
                  <c:v>-4.1392500000000006E-2</c:v>
                </c:pt>
                <c:pt idx="7731">
                  <c:v>-3.4831300000000003E-2</c:v>
                </c:pt>
                <c:pt idx="7732">
                  <c:v>-2.8269900000000004E-2</c:v>
                </c:pt>
                <c:pt idx="7733">
                  <c:v>-2.1708700000000004E-2</c:v>
                </c:pt>
                <c:pt idx="7734">
                  <c:v>-1.5147300000000001E-2</c:v>
                </c:pt>
                <c:pt idx="7735">
                  <c:v>-8.5860599999999995E-3</c:v>
                </c:pt>
                <c:pt idx="7736">
                  <c:v>-2.0247100000000003E-3</c:v>
                </c:pt>
                <c:pt idx="7737">
                  <c:v>4.5366099999999999E-3</c:v>
                </c:pt>
                <c:pt idx="7738">
                  <c:v>1.1097900000000001E-2</c:v>
                </c:pt>
                <c:pt idx="7739">
                  <c:v>1.7659199999999996E-2</c:v>
                </c:pt>
                <c:pt idx="7740">
                  <c:v>2.4220499999999999E-2</c:v>
                </c:pt>
                <c:pt idx="7741">
                  <c:v>3.0781799999999995E-2</c:v>
                </c:pt>
                <c:pt idx="7742">
                  <c:v>3.7343100000000004E-2</c:v>
                </c:pt>
                <c:pt idx="7743">
                  <c:v>4.3904499999999999E-2</c:v>
                </c:pt>
                <c:pt idx="7744">
                  <c:v>5.0465800000000005E-2</c:v>
                </c:pt>
                <c:pt idx="7745">
                  <c:v>5.7027500000000009E-2</c:v>
                </c:pt>
                <c:pt idx="7746">
                  <c:v>6.35883E-2</c:v>
                </c:pt>
                <c:pt idx="7747">
                  <c:v>7.0150199999999996E-2</c:v>
                </c:pt>
                <c:pt idx="7748">
                  <c:v>7.6710999999999988E-2</c:v>
                </c:pt>
                <c:pt idx="7749">
                  <c:v>8.3271899999999996E-2</c:v>
                </c:pt>
                <c:pt idx="7750">
                  <c:v>8.9833700000000002E-2</c:v>
                </c:pt>
                <c:pt idx="7751">
                  <c:v>9.6394599999999997E-2</c:v>
                </c:pt>
                <c:pt idx="7752">
                  <c:v>0.10295639999999999</c:v>
                </c:pt>
                <c:pt idx="7753">
                  <c:v>0.10951729999999998</c:v>
                </c:pt>
                <c:pt idx="7754">
                  <c:v>0.1160791</c:v>
                </c:pt>
                <c:pt idx="7755">
                  <c:v>0.12253800000000001</c:v>
                </c:pt>
                <c:pt idx="7756">
                  <c:v>0.12811499999999998</c:v>
                </c:pt>
                <c:pt idx="7757">
                  <c:v>0.13292899999999999</c:v>
                </c:pt>
                <c:pt idx="7758">
                  <c:v>0.13718900000000001</c:v>
                </c:pt>
                <c:pt idx="7759">
                  <c:v>0.14102400000000001</c:v>
                </c:pt>
                <c:pt idx="7760">
                  <c:v>0.14452200000000001</c:v>
                </c:pt>
                <c:pt idx="7761">
                  <c:v>0.14774199999999998</c:v>
                </c:pt>
                <c:pt idx="7762">
                  <c:v>0.150727</c:v>
                </c:pt>
                <c:pt idx="7763">
                  <c:v>0.15351300000000001</c:v>
                </c:pt>
                <c:pt idx="7764">
                  <c:v>0.15612600000000001</c:v>
                </c:pt>
                <c:pt idx="7765">
                  <c:v>0.15858700000000001</c:v>
                </c:pt>
                <c:pt idx="7766">
                  <c:v>0.160913</c:v>
                </c:pt>
                <c:pt idx="7767">
                  <c:v>0.16311900000000001</c:v>
                </c:pt>
                <c:pt idx="7768">
                  <c:v>0.16521600000000003</c:v>
                </c:pt>
                <c:pt idx="7769">
                  <c:v>0.16721499999999997</c:v>
                </c:pt>
                <c:pt idx="7770">
                  <c:v>0.169125</c:v>
                </c:pt>
                <c:pt idx="7771">
                  <c:v>0.17095099999999999</c:v>
                </c:pt>
                <c:pt idx="7772">
                  <c:v>0.172703</c:v>
                </c:pt>
                <c:pt idx="7773">
                  <c:v>0.17438399999999998</c:v>
                </c:pt>
                <c:pt idx="7774">
                  <c:v>0.17600099999999999</c:v>
                </c:pt>
                <c:pt idx="7775">
                  <c:v>0.17755700000000002</c:v>
                </c:pt>
                <c:pt idx="7776">
                  <c:v>0.17905699999999997</c:v>
                </c:pt>
                <c:pt idx="7777">
                  <c:v>0.180504</c:v>
                </c:pt>
                <c:pt idx="7778">
                  <c:v>0.18190300000000001</c:v>
                </c:pt>
                <c:pt idx="7779">
                  <c:v>0.183254</c:v>
                </c:pt>
                <c:pt idx="7780">
                  <c:v>0.18456199999999998</c:v>
                </c:pt>
                <c:pt idx="7781">
                  <c:v>0.18582799999999999</c:v>
                </c:pt>
                <c:pt idx="7782">
                  <c:v>0.187055</c:v>
                </c:pt>
                <c:pt idx="7783">
                  <c:v>0.188245</c:v>
                </c:pt>
                <c:pt idx="7784">
                  <c:v>0.18940000000000001</c:v>
                </c:pt>
                <c:pt idx="7785">
                  <c:v>0.190521</c:v>
                </c:pt>
                <c:pt idx="7786">
                  <c:v>0.191611</c:v>
                </c:pt>
                <c:pt idx="7787">
                  <c:v>0.19267000000000001</c:v>
                </c:pt>
                <c:pt idx="7788">
                  <c:v>0.19370000000000001</c:v>
                </c:pt>
                <c:pt idx="7789">
                  <c:v>0.19470299999999999</c:v>
                </c:pt>
                <c:pt idx="7790">
                  <c:v>0.19567799999999999</c:v>
                </c:pt>
                <c:pt idx="7791">
                  <c:v>0.196629</c:v>
                </c:pt>
                <c:pt idx="7792">
                  <c:v>0.19755500000000001</c:v>
                </c:pt>
                <c:pt idx="7793">
                  <c:v>0.19845799999999997</c:v>
                </c:pt>
                <c:pt idx="7794">
                  <c:v>0.19933800000000004</c:v>
                </c:pt>
                <c:pt idx="7795">
                  <c:v>0.20019699999999996</c:v>
                </c:pt>
                <c:pt idx="7796">
                  <c:v>0.20103600000000002</c:v>
                </c:pt>
                <c:pt idx="7797">
                  <c:v>0.20185400000000001</c:v>
                </c:pt>
                <c:pt idx="7798">
                  <c:v>0.20265300000000003</c:v>
                </c:pt>
                <c:pt idx="7799">
                  <c:v>0.203433</c:v>
                </c:pt>
                <c:pt idx="7800">
                  <c:v>0.20419499999999999</c:v>
                </c:pt>
              </c:numCache>
            </c:numRef>
          </c:xVal>
          <c:yVal>
            <c:numRef>
              <c:f>Sheet2!$J$2:$J$7802</c:f>
              <c:numCache>
                <c:formatCode>General</c:formatCode>
                <c:ptCount val="7801"/>
                <c:pt idx="0">
                  <c:v>0</c:v>
                </c:pt>
                <c:pt idx="1">
                  <c:v>1.2246699999999999</c:v>
                </c:pt>
                <c:pt idx="2">
                  <c:v>2.4493499999999999</c:v>
                </c:pt>
                <c:pt idx="3">
                  <c:v>3.6740300000000001</c:v>
                </c:pt>
                <c:pt idx="4">
                  <c:v>4.8986999999999998</c:v>
                </c:pt>
                <c:pt idx="5">
                  <c:v>6.1233700000000004</c:v>
                </c:pt>
                <c:pt idx="6">
                  <c:v>7.3480499999999997</c:v>
                </c:pt>
                <c:pt idx="7">
                  <c:v>8.57273</c:v>
                </c:pt>
                <c:pt idx="8">
                  <c:v>9.7973999999999997</c:v>
                </c:pt>
                <c:pt idx="9">
                  <c:v>11.0221</c:v>
                </c:pt>
                <c:pt idx="10">
                  <c:v>12.246700000000001</c:v>
                </c:pt>
                <c:pt idx="11">
                  <c:v>13.471399999999999</c:v>
                </c:pt>
                <c:pt idx="12">
                  <c:v>14.696099999999999</c:v>
                </c:pt>
                <c:pt idx="13">
                  <c:v>15.9208</c:v>
                </c:pt>
                <c:pt idx="14">
                  <c:v>17.145499999999998</c:v>
                </c:pt>
                <c:pt idx="15">
                  <c:v>18.370100000000001</c:v>
                </c:pt>
                <c:pt idx="16">
                  <c:v>19.594799999999999</c:v>
                </c:pt>
                <c:pt idx="17">
                  <c:v>20.819500000000001</c:v>
                </c:pt>
                <c:pt idx="18">
                  <c:v>22.0441</c:v>
                </c:pt>
                <c:pt idx="19">
                  <c:v>23.268799999999999</c:v>
                </c:pt>
                <c:pt idx="20">
                  <c:v>24.493500000000001</c:v>
                </c:pt>
                <c:pt idx="21">
                  <c:v>25.7182</c:v>
                </c:pt>
                <c:pt idx="22">
                  <c:v>26.942900000000002</c:v>
                </c:pt>
                <c:pt idx="23">
                  <c:v>28.1675</c:v>
                </c:pt>
                <c:pt idx="24">
                  <c:v>29.392199999999999</c:v>
                </c:pt>
                <c:pt idx="25">
                  <c:v>30.616900000000001</c:v>
                </c:pt>
                <c:pt idx="26">
                  <c:v>31.8415</c:v>
                </c:pt>
                <c:pt idx="27">
                  <c:v>33.066200000000002</c:v>
                </c:pt>
                <c:pt idx="28">
                  <c:v>34.290900000000001</c:v>
                </c:pt>
                <c:pt idx="29">
                  <c:v>35.515599999999999</c:v>
                </c:pt>
                <c:pt idx="30">
                  <c:v>36.740200000000002</c:v>
                </c:pt>
                <c:pt idx="31">
                  <c:v>37.9649</c:v>
                </c:pt>
                <c:pt idx="32">
                  <c:v>39.189599999999999</c:v>
                </c:pt>
                <c:pt idx="33">
                  <c:v>40.414299999999997</c:v>
                </c:pt>
                <c:pt idx="34">
                  <c:v>41.639000000000003</c:v>
                </c:pt>
                <c:pt idx="35">
                  <c:v>42.863599999999998</c:v>
                </c:pt>
                <c:pt idx="36">
                  <c:v>44.088299999999997</c:v>
                </c:pt>
                <c:pt idx="37">
                  <c:v>45.313000000000002</c:v>
                </c:pt>
                <c:pt idx="38">
                  <c:v>46.537700000000001</c:v>
                </c:pt>
                <c:pt idx="39">
                  <c:v>47.762300000000003</c:v>
                </c:pt>
                <c:pt idx="40">
                  <c:v>48.987000000000002</c:v>
                </c:pt>
                <c:pt idx="41">
                  <c:v>50.2117</c:v>
                </c:pt>
                <c:pt idx="42">
                  <c:v>51.436300000000003</c:v>
                </c:pt>
                <c:pt idx="43">
                  <c:v>52.661000000000001</c:v>
                </c:pt>
                <c:pt idx="44">
                  <c:v>53.8857</c:v>
                </c:pt>
                <c:pt idx="45">
                  <c:v>55.110399999999998</c:v>
                </c:pt>
                <c:pt idx="46">
                  <c:v>56.335000000000001</c:v>
                </c:pt>
                <c:pt idx="47">
                  <c:v>57.559699999999999</c:v>
                </c:pt>
                <c:pt idx="48">
                  <c:v>58.784399999999998</c:v>
                </c:pt>
                <c:pt idx="49">
                  <c:v>60.009099999999997</c:v>
                </c:pt>
                <c:pt idx="50">
                  <c:v>61.233699999999999</c:v>
                </c:pt>
                <c:pt idx="51">
                  <c:v>62.458399999999997</c:v>
                </c:pt>
                <c:pt idx="52">
                  <c:v>63.683100000000003</c:v>
                </c:pt>
                <c:pt idx="53">
                  <c:v>64.907799999999995</c:v>
                </c:pt>
                <c:pt idx="54">
                  <c:v>66.132400000000004</c:v>
                </c:pt>
                <c:pt idx="55">
                  <c:v>67.357100000000003</c:v>
                </c:pt>
                <c:pt idx="56">
                  <c:v>68.581800000000001</c:v>
                </c:pt>
                <c:pt idx="57">
                  <c:v>69.8065</c:v>
                </c:pt>
                <c:pt idx="58">
                  <c:v>71.031199999999998</c:v>
                </c:pt>
                <c:pt idx="59">
                  <c:v>72.255799999999994</c:v>
                </c:pt>
                <c:pt idx="60">
                  <c:v>73.480500000000006</c:v>
                </c:pt>
                <c:pt idx="61">
                  <c:v>74.705200000000005</c:v>
                </c:pt>
                <c:pt idx="62">
                  <c:v>75.9298</c:v>
                </c:pt>
                <c:pt idx="63">
                  <c:v>77.154499999999999</c:v>
                </c:pt>
                <c:pt idx="64">
                  <c:v>78.379199999999997</c:v>
                </c:pt>
                <c:pt idx="65">
                  <c:v>79.603899999999996</c:v>
                </c:pt>
                <c:pt idx="66">
                  <c:v>80.828599999999994</c:v>
                </c:pt>
                <c:pt idx="67">
                  <c:v>82.053200000000004</c:v>
                </c:pt>
                <c:pt idx="68">
                  <c:v>83.277900000000002</c:v>
                </c:pt>
                <c:pt idx="69">
                  <c:v>84.502600000000001</c:v>
                </c:pt>
                <c:pt idx="70">
                  <c:v>85.727199999999996</c:v>
                </c:pt>
                <c:pt idx="71">
                  <c:v>86.951899999999995</c:v>
                </c:pt>
                <c:pt idx="72">
                  <c:v>88.176599999999993</c:v>
                </c:pt>
                <c:pt idx="73">
                  <c:v>89.401300000000006</c:v>
                </c:pt>
                <c:pt idx="74">
                  <c:v>90.625900000000001</c:v>
                </c:pt>
                <c:pt idx="75">
                  <c:v>91.8506</c:v>
                </c:pt>
                <c:pt idx="76">
                  <c:v>93.075299999999999</c:v>
                </c:pt>
                <c:pt idx="77">
                  <c:v>94.3</c:v>
                </c:pt>
                <c:pt idx="78">
                  <c:v>95.524699999999996</c:v>
                </c:pt>
                <c:pt idx="79">
                  <c:v>96.749300000000005</c:v>
                </c:pt>
                <c:pt idx="80">
                  <c:v>97.974000000000004</c:v>
                </c:pt>
                <c:pt idx="81">
                  <c:v>99.198700000000002</c:v>
                </c:pt>
                <c:pt idx="82">
                  <c:v>100.423</c:v>
                </c:pt>
                <c:pt idx="83">
                  <c:v>101.648</c:v>
                </c:pt>
                <c:pt idx="84">
                  <c:v>102.873</c:v>
                </c:pt>
                <c:pt idx="85">
                  <c:v>104.09699999999999</c:v>
                </c:pt>
                <c:pt idx="86">
                  <c:v>105.322</c:v>
                </c:pt>
                <c:pt idx="87">
                  <c:v>106.547</c:v>
                </c:pt>
                <c:pt idx="88">
                  <c:v>107.771</c:v>
                </c:pt>
                <c:pt idx="89">
                  <c:v>108.996</c:v>
                </c:pt>
                <c:pt idx="90">
                  <c:v>110.221</c:v>
                </c:pt>
                <c:pt idx="91">
                  <c:v>111.44499999999999</c:v>
                </c:pt>
                <c:pt idx="92">
                  <c:v>112.67</c:v>
                </c:pt>
                <c:pt idx="93">
                  <c:v>113.895</c:v>
                </c:pt>
                <c:pt idx="94">
                  <c:v>115.119</c:v>
                </c:pt>
                <c:pt idx="95">
                  <c:v>116.34399999999999</c:v>
                </c:pt>
                <c:pt idx="96">
                  <c:v>117.569</c:v>
                </c:pt>
                <c:pt idx="97">
                  <c:v>118.79300000000001</c:v>
                </c:pt>
                <c:pt idx="98">
                  <c:v>120.018</c:v>
                </c:pt>
                <c:pt idx="99">
                  <c:v>121.24299999999999</c:v>
                </c:pt>
                <c:pt idx="100">
                  <c:v>122.467</c:v>
                </c:pt>
                <c:pt idx="101">
                  <c:v>120.018</c:v>
                </c:pt>
                <c:pt idx="102">
                  <c:v>117.569</c:v>
                </c:pt>
                <c:pt idx="103">
                  <c:v>115.119</c:v>
                </c:pt>
                <c:pt idx="104">
                  <c:v>112.67</c:v>
                </c:pt>
                <c:pt idx="105">
                  <c:v>110.221</c:v>
                </c:pt>
                <c:pt idx="106">
                  <c:v>107.771</c:v>
                </c:pt>
                <c:pt idx="107">
                  <c:v>105.322</c:v>
                </c:pt>
                <c:pt idx="108">
                  <c:v>102.873</c:v>
                </c:pt>
                <c:pt idx="109">
                  <c:v>100.423</c:v>
                </c:pt>
                <c:pt idx="110">
                  <c:v>97.974000000000004</c:v>
                </c:pt>
                <c:pt idx="111">
                  <c:v>95.524699999999996</c:v>
                </c:pt>
                <c:pt idx="112">
                  <c:v>93.075299999999999</c:v>
                </c:pt>
                <c:pt idx="113">
                  <c:v>90.625900000000001</c:v>
                </c:pt>
                <c:pt idx="114">
                  <c:v>88.176599999999993</c:v>
                </c:pt>
                <c:pt idx="115">
                  <c:v>85.727199999999996</c:v>
                </c:pt>
                <c:pt idx="116">
                  <c:v>83.277900000000002</c:v>
                </c:pt>
                <c:pt idx="117">
                  <c:v>80.828599999999994</c:v>
                </c:pt>
                <c:pt idx="118">
                  <c:v>78.379199999999997</c:v>
                </c:pt>
                <c:pt idx="119">
                  <c:v>75.9298</c:v>
                </c:pt>
                <c:pt idx="120">
                  <c:v>73.480500000000006</c:v>
                </c:pt>
                <c:pt idx="121">
                  <c:v>71.031199999999998</c:v>
                </c:pt>
                <c:pt idx="122">
                  <c:v>68.581800000000001</c:v>
                </c:pt>
                <c:pt idx="123">
                  <c:v>66.132400000000004</c:v>
                </c:pt>
                <c:pt idx="124">
                  <c:v>63.683100000000003</c:v>
                </c:pt>
                <c:pt idx="125">
                  <c:v>61.233699999999999</c:v>
                </c:pt>
                <c:pt idx="126">
                  <c:v>58.784399999999998</c:v>
                </c:pt>
                <c:pt idx="127">
                  <c:v>56.335000000000001</c:v>
                </c:pt>
                <c:pt idx="128">
                  <c:v>53.8857</c:v>
                </c:pt>
                <c:pt idx="129">
                  <c:v>51.436300000000003</c:v>
                </c:pt>
                <c:pt idx="130">
                  <c:v>48.987000000000002</c:v>
                </c:pt>
                <c:pt idx="131">
                  <c:v>46.537700000000001</c:v>
                </c:pt>
                <c:pt idx="132">
                  <c:v>44.088299999999997</c:v>
                </c:pt>
                <c:pt idx="133">
                  <c:v>41.639000000000003</c:v>
                </c:pt>
                <c:pt idx="134">
                  <c:v>39.189599999999999</c:v>
                </c:pt>
                <c:pt idx="135">
                  <c:v>36.740200000000002</c:v>
                </c:pt>
                <c:pt idx="136">
                  <c:v>34.290900000000001</c:v>
                </c:pt>
                <c:pt idx="137">
                  <c:v>31.8415</c:v>
                </c:pt>
                <c:pt idx="138">
                  <c:v>29.392199999999999</c:v>
                </c:pt>
                <c:pt idx="139">
                  <c:v>26.942900000000002</c:v>
                </c:pt>
                <c:pt idx="140">
                  <c:v>24.493500000000001</c:v>
                </c:pt>
                <c:pt idx="141">
                  <c:v>22.0441</c:v>
                </c:pt>
                <c:pt idx="142">
                  <c:v>19.594799999999999</c:v>
                </c:pt>
                <c:pt idx="143">
                  <c:v>17.145499999999998</c:v>
                </c:pt>
                <c:pt idx="144">
                  <c:v>14.696099999999999</c:v>
                </c:pt>
                <c:pt idx="145">
                  <c:v>12.246700000000001</c:v>
                </c:pt>
                <c:pt idx="146">
                  <c:v>9.7973999999999997</c:v>
                </c:pt>
                <c:pt idx="147">
                  <c:v>7.3480499999999997</c:v>
                </c:pt>
                <c:pt idx="148">
                  <c:v>4.8986999999999998</c:v>
                </c:pt>
                <c:pt idx="149">
                  <c:v>2.4493499999999999</c:v>
                </c:pt>
                <c:pt idx="150">
                  <c:v>-1.8735E-13</c:v>
                </c:pt>
                <c:pt idx="151">
                  <c:v>-2.4493499999999999</c:v>
                </c:pt>
                <c:pt idx="152">
                  <c:v>-4.8986999999999998</c:v>
                </c:pt>
                <c:pt idx="153">
                  <c:v>-7.3480499999999997</c:v>
                </c:pt>
                <c:pt idx="154">
                  <c:v>-9.7973999999999997</c:v>
                </c:pt>
                <c:pt idx="155">
                  <c:v>-12.246700000000001</c:v>
                </c:pt>
                <c:pt idx="156">
                  <c:v>-14.696099999999999</c:v>
                </c:pt>
                <c:pt idx="157">
                  <c:v>-17.145499999999998</c:v>
                </c:pt>
                <c:pt idx="158">
                  <c:v>-19.594799999999999</c:v>
                </c:pt>
                <c:pt idx="159">
                  <c:v>-22.0441</c:v>
                </c:pt>
                <c:pt idx="160">
                  <c:v>-24.493500000000001</c:v>
                </c:pt>
                <c:pt idx="161">
                  <c:v>-26.942900000000002</c:v>
                </c:pt>
                <c:pt idx="162">
                  <c:v>-29.392199999999999</c:v>
                </c:pt>
                <c:pt idx="163">
                  <c:v>-31.8415</c:v>
                </c:pt>
                <c:pt idx="164">
                  <c:v>-34.290900000000001</c:v>
                </c:pt>
                <c:pt idx="165">
                  <c:v>-36.740200000000002</c:v>
                </c:pt>
                <c:pt idx="166">
                  <c:v>-39.189599999999999</c:v>
                </c:pt>
                <c:pt idx="167">
                  <c:v>-41.639000000000003</c:v>
                </c:pt>
                <c:pt idx="168">
                  <c:v>-44.088299999999997</c:v>
                </c:pt>
                <c:pt idx="169">
                  <c:v>-46.537700000000001</c:v>
                </c:pt>
                <c:pt idx="170">
                  <c:v>-48.987000000000002</c:v>
                </c:pt>
                <c:pt idx="171">
                  <c:v>-51.436300000000003</c:v>
                </c:pt>
                <c:pt idx="172">
                  <c:v>-53.8857</c:v>
                </c:pt>
                <c:pt idx="173">
                  <c:v>-56.335000000000001</c:v>
                </c:pt>
                <c:pt idx="174">
                  <c:v>-58.784399999999998</c:v>
                </c:pt>
                <c:pt idx="175">
                  <c:v>-61.233699999999999</c:v>
                </c:pt>
                <c:pt idx="176">
                  <c:v>-63.683100000000003</c:v>
                </c:pt>
                <c:pt idx="177">
                  <c:v>-66.132400000000004</c:v>
                </c:pt>
                <c:pt idx="178">
                  <c:v>-68.581800000000001</c:v>
                </c:pt>
                <c:pt idx="179">
                  <c:v>-71.031199999999998</c:v>
                </c:pt>
                <c:pt idx="180">
                  <c:v>-73.480500000000006</c:v>
                </c:pt>
                <c:pt idx="181">
                  <c:v>-75.9298</c:v>
                </c:pt>
                <c:pt idx="182">
                  <c:v>-78.379199999999997</c:v>
                </c:pt>
                <c:pt idx="183">
                  <c:v>-80.828599999999994</c:v>
                </c:pt>
                <c:pt idx="184">
                  <c:v>-83.277900000000002</c:v>
                </c:pt>
                <c:pt idx="185">
                  <c:v>-85.727199999999996</c:v>
                </c:pt>
                <c:pt idx="186">
                  <c:v>-88.176599999999993</c:v>
                </c:pt>
                <c:pt idx="187">
                  <c:v>-90.625900000000001</c:v>
                </c:pt>
                <c:pt idx="188">
                  <c:v>-93.075299999999999</c:v>
                </c:pt>
                <c:pt idx="189">
                  <c:v>-95.524699999999996</c:v>
                </c:pt>
                <c:pt idx="190">
                  <c:v>-97.974000000000004</c:v>
                </c:pt>
                <c:pt idx="191">
                  <c:v>-100.423</c:v>
                </c:pt>
                <c:pt idx="192">
                  <c:v>-102.873</c:v>
                </c:pt>
                <c:pt idx="193">
                  <c:v>-105.322</c:v>
                </c:pt>
                <c:pt idx="194">
                  <c:v>-107.771</c:v>
                </c:pt>
                <c:pt idx="195">
                  <c:v>-110.221</c:v>
                </c:pt>
                <c:pt idx="196">
                  <c:v>-112.67</c:v>
                </c:pt>
                <c:pt idx="197">
                  <c:v>-115.119</c:v>
                </c:pt>
                <c:pt idx="198">
                  <c:v>-117.569</c:v>
                </c:pt>
                <c:pt idx="199">
                  <c:v>-120.018</c:v>
                </c:pt>
                <c:pt idx="200">
                  <c:v>-122.467</c:v>
                </c:pt>
                <c:pt idx="201">
                  <c:v>-120.018</c:v>
                </c:pt>
                <c:pt idx="202">
                  <c:v>-117.569</c:v>
                </c:pt>
                <c:pt idx="203">
                  <c:v>-115.119</c:v>
                </c:pt>
                <c:pt idx="204">
                  <c:v>-112.67</c:v>
                </c:pt>
                <c:pt idx="205">
                  <c:v>-110.221</c:v>
                </c:pt>
                <c:pt idx="206">
                  <c:v>-107.771</c:v>
                </c:pt>
                <c:pt idx="207">
                  <c:v>-105.322</c:v>
                </c:pt>
                <c:pt idx="208">
                  <c:v>-102.873</c:v>
                </c:pt>
                <c:pt idx="209">
                  <c:v>-100.423</c:v>
                </c:pt>
                <c:pt idx="210">
                  <c:v>-97.974000000000004</c:v>
                </c:pt>
                <c:pt idx="211">
                  <c:v>-95.524699999999996</c:v>
                </c:pt>
                <c:pt idx="212">
                  <c:v>-93.075299999999999</c:v>
                </c:pt>
                <c:pt idx="213">
                  <c:v>-90.625900000000001</c:v>
                </c:pt>
                <c:pt idx="214">
                  <c:v>-88.176599999999993</c:v>
                </c:pt>
                <c:pt idx="215">
                  <c:v>-85.727199999999996</c:v>
                </c:pt>
                <c:pt idx="216">
                  <c:v>-83.277900000000002</c:v>
                </c:pt>
                <c:pt idx="217">
                  <c:v>-80.828599999999994</c:v>
                </c:pt>
                <c:pt idx="218">
                  <c:v>-78.379199999999997</c:v>
                </c:pt>
                <c:pt idx="219">
                  <c:v>-75.9298</c:v>
                </c:pt>
                <c:pt idx="220">
                  <c:v>-73.480500000000006</c:v>
                </c:pt>
                <c:pt idx="221">
                  <c:v>-71.031199999999998</c:v>
                </c:pt>
                <c:pt idx="222">
                  <c:v>-68.581800000000001</c:v>
                </c:pt>
                <c:pt idx="223">
                  <c:v>-66.132400000000004</c:v>
                </c:pt>
                <c:pt idx="224">
                  <c:v>-63.683100000000003</c:v>
                </c:pt>
                <c:pt idx="225">
                  <c:v>-61.233699999999999</c:v>
                </c:pt>
                <c:pt idx="226">
                  <c:v>-58.784399999999998</c:v>
                </c:pt>
                <c:pt idx="227">
                  <c:v>-56.335000000000001</c:v>
                </c:pt>
                <c:pt idx="228">
                  <c:v>-53.8857</c:v>
                </c:pt>
                <c:pt idx="229">
                  <c:v>-51.436300000000003</c:v>
                </c:pt>
                <c:pt idx="230">
                  <c:v>-48.987000000000002</c:v>
                </c:pt>
                <c:pt idx="231">
                  <c:v>-46.537700000000001</c:v>
                </c:pt>
                <c:pt idx="232">
                  <c:v>-44.088299999999997</c:v>
                </c:pt>
                <c:pt idx="233">
                  <c:v>-41.639000000000003</c:v>
                </c:pt>
                <c:pt idx="234">
                  <c:v>-39.189599999999999</c:v>
                </c:pt>
                <c:pt idx="235">
                  <c:v>-36.740200000000002</c:v>
                </c:pt>
                <c:pt idx="236">
                  <c:v>-34.290900000000001</c:v>
                </c:pt>
                <c:pt idx="237">
                  <c:v>-31.8415</c:v>
                </c:pt>
                <c:pt idx="238">
                  <c:v>-29.392199999999999</c:v>
                </c:pt>
                <c:pt idx="239">
                  <c:v>-26.942900000000002</c:v>
                </c:pt>
                <c:pt idx="240">
                  <c:v>-24.493500000000001</c:v>
                </c:pt>
                <c:pt idx="241">
                  <c:v>-22.0441</c:v>
                </c:pt>
                <c:pt idx="242">
                  <c:v>-19.594799999999999</c:v>
                </c:pt>
                <c:pt idx="243">
                  <c:v>-17.145499999999998</c:v>
                </c:pt>
                <c:pt idx="244">
                  <c:v>-14.696099999999999</c:v>
                </c:pt>
                <c:pt idx="245">
                  <c:v>-12.246700000000001</c:v>
                </c:pt>
                <c:pt idx="246">
                  <c:v>-9.7973999999999997</c:v>
                </c:pt>
                <c:pt idx="247">
                  <c:v>-7.3480499999999997</c:v>
                </c:pt>
                <c:pt idx="248">
                  <c:v>-4.8986999999999998</c:v>
                </c:pt>
                <c:pt idx="249">
                  <c:v>-2.4493499999999999</c:v>
                </c:pt>
                <c:pt idx="250">
                  <c:v>-1.8735E-13</c:v>
                </c:pt>
                <c:pt idx="251">
                  <c:v>2.4493499999999999</c:v>
                </c:pt>
                <c:pt idx="252">
                  <c:v>4.8986999999999998</c:v>
                </c:pt>
                <c:pt idx="253">
                  <c:v>7.3480499999999997</c:v>
                </c:pt>
                <c:pt idx="254">
                  <c:v>9.7973999999999997</c:v>
                </c:pt>
                <c:pt idx="255">
                  <c:v>12.246700000000001</c:v>
                </c:pt>
                <c:pt idx="256">
                  <c:v>14.696099999999999</c:v>
                </c:pt>
                <c:pt idx="257">
                  <c:v>17.145499999999998</c:v>
                </c:pt>
                <c:pt idx="258">
                  <c:v>19.594799999999999</c:v>
                </c:pt>
                <c:pt idx="259">
                  <c:v>22.0441</c:v>
                </c:pt>
                <c:pt idx="260">
                  <c:v>24.493500000000001</c:v>
                </c:pt>
                <c:pt idx="261">
                  <c:v>26.942900000000002</c:v>
                </c:pt>
                <c:pt idx="262">
                  <c:v>29.392199999999999</c:v>
                </c:pt>
                <c:pt idx="263">
                  <c:v>31.8415</c:v>
                </c:pt>
                <c:pt idx="264">
                  <c:v>34.290900000000001</c:v>
                </c:pt>
                <c:pt idx="265">
                  <c:v>36.740200000000002</c:v>
                </c:pt>
                <c:pt idx="266">
                  <c:v>39.189599999999999</c:v>
                </c:pt>
                <c:pt idx="267">
                  <c:v>41.639000000000003</c:v>
                </c:pt>
                <c:pt idx="268">
                  <c:v>44.088299999999997</c:v>
                </c:pt>
                <c:pt idx="269">
                  <c:v>46.537700000000001</c:v>
                </c:pt>
                <c:pt idx="270">
                  <c:v>48.987000000000002</c:v>
                </c:pt>
                <c:pt idx="271">
                  <c:v>51.436300000000003</c:v>
                </c:pt>
                <c:pt idx="272">
                  <c:v>53.8857</c:v>
                </c:pt>
                <c:pt idx="273">
                  <c:v>56.335000000000001</c:v>
                </c:pt>
                <c:pt idx="274">
                  <c:v>58.784399999999998</c:v>
                </c:pt>
                <c:pt idx="275">
                  <c:v>61.233699999999999</c:v>
                </c:pt>
                <c:pt idx="276">
                  <c:v>63.683100000000003</c:v>
                </c:pt>
                <c:pt idx="277">
                  <c:v>66.132400000000004</c:v>
                </c:pt>
                <c:pt idx="278">
                  <c:v>68.581800000000001</c:v>
                </c:pt>
                <c:pt idx="279">
                  <c:v>71.031199999999998</c:v>
                </c:pt>
                <c:pt idx="280">
                  <c:v>73.480500000000006</c:v>
                </c:pt>
                <c:pt idx="281">
                  <c:v>75.9298</c:v>
                </c:pt>
                <c:pt idx="282">
                  <c:v>78.379199999999997</c:v>
                </c:pt>
                <c:pt idx="283">
                  <c:v>80.828599999999994</c:v>
                </c:pt>
                <c:pt idx="284">
                  <c:v>83.277900000000002</c:v>
                </c:pt>
                <c:pt idx="285">
                  <c:v>85.727199999999996</c:v>
                </c:pt>
                <c:pt idx="286">
                  <c:v>88.176599999999993</c:v>
                </c:pt>
                <c:pt idx="287">
                  <c:v>90.625900000000001</c:v>
                </c:pt>
                <c:pt idx="288">
                  <c:v>93.075299999999999</c:v>
                </c:pt>
                <c:pt idx="289">
                  <c:v>95.524699999999996</c:v>
                </c:pt>
                <c:pt idx="290">
                  <c:v>97.974000000000004</c:v>
                </c:pt>
                <c:pt idx="291">
                  <c:v>100.423</c:v>
                </c:pt>
                <c:pt idx="292">
                  <c:v>102.873</c:v>
                </c:pt>
                <c:pt idx="293">
                  <c:v>105.322</c:v>
                </c:pt>
                <c:pt idx="294">
                  <c:v>107.771</c:v>
                </c:pt>
                <c:pt idx="295">
                  <c:v>110.221</c:v>
                </c:pt>
                <c:pt idx="296">
                  <c:v>112.67</c:v>
                </c:pt>
                <c:pt idx="297">
                  <c:v>115.119</c:v>
                </c:pt>
                <c:pt idx="298">
                  <c:v>117.569</c:v>
                </c:pt>
                <c:pt idx="299">
                  <c:v>120.018</c:v>
                </c:pt>
                <c:pt idx="300">
                  <c:v>122.467</c:v>
                </c:pt>
                <c:pt idx="301">
                  <c:v>120.018</c:v>
                </c:pt>
                <c:pt idx="302">
                  <c:v>117.569</c:v>
                </c:pt>
                <c:pt idx="303">
                  <c:v>115.119</c:v>
                </c:pt>
                <c:pt idx="304">
                  <c:v>112.67</c:v>
                </c:pt>
                <c:pt idx="305">
                  <c:v>110.221</c:v>
                </c:pt>
                <c:pt idx="306">
                  <c:v>107.771</c:v>
                </c:pt>
                <c:pt idx="307">
                  <c:v>105.322</c:v>
                </c:pt>
                <c:pt idx="308">
                  <c:v>102.873</c:v>
                </c:pt>
                <c:pt idx="309">
                  <c:v>100.423</c:v>
                </c:pt>
                <c:pt idx="310">
                  <c:v>97.974000000000004</c:v>
                </c:pt>
                <c:pt idx="311">
                  <c:v>95.524699999999996</c:v>
                </c:pt>
                <c:pt idx="312">
                  <c:v>93.075299999999999</c:v>
                </c:pt>
                <c:pt idx="313">
                  <c:v>90.625900000000001</c:v>
                </c:pt>
                <c:pt idx="314">
                  <c:v>88.176599999999993</c:v>
                </c:pt>
                <c:pt idx="315">
                  <c:v>85.727199999999996</c:v>
                </c:pt>
                <c:pt idx="316">
                  <c:v>83.277900000000002</c:v>
                </c:pt>
                <c:pt idx="317">
                  <c:v>80.828599999999994</c:v>
                </c:pt>
                <c:pt idx="318">
                  <c:v>78.379199999999997</c:v>
                </c:pt>
                <c:pt idx="319">
                  <c:v>75.9298</c:v>
                </c:pt>
                <c:pt idx="320">
                  <c:v>73.480500000000006</c:v>
                </c:pt>
                <c:pt idx="321">
                  <c:v>71.031199999999998</c:v>
                </c:pt>
                <c:pt idx="322">
                  <c:v>68.581800000000001</c:v>
                </c:pt>
                <c:pt idx="323">
                  <c:v>66.132400000000004</c:v>
                </c:pt>
                <c:pt idx="324">
                  <c:v>63.683100000000003</c:v>
                </c:pt>
                <c:pt idx="325">
                  <c:v>61.233699999999999</c:v>
                </c:pt>
                <c:pt idx="326">
                  <c:v>58.784399999999998</c:v>
                </c:pt>
                <c:pt idx="327">
                  <c:v>56.335000000000001</c:v>
                </c:pt>
                <c:pt idx="328">
                  <c:v>53.8857</c:v>
                </c:pt>
                <c:pt idx="329">
                  <c:v>51.436300000000003</c:v>
                </c:pt>
                <c:pt idx="330">
                  <c:v>48.987000000000002</c:v>
                </c:pt>
                <c:pt idx="331">
                  <c:v>46.537700000000001</c:v>
                </c:pt>
                <c:pt idx="332">
                  <c:v>44.088299999999997</c:v>
                </c:pt>
                <c:pt idx="333">
                  <c:v>41.639000000000003</c:v>
                </c:pt>
                <c:pt idx="334">
                  <c:v>39.189599999999999</c:v>
                </c:pt>
                <c:pt idx="335">
                  <c:v>36.740200000000002</c:v>
                </c:pt>
                <c:pt idx="336">
                  <c:v>34.290900000000001</c:v>
                </c:pt>
                <c:pt idx="337">
                  <c:v>31.8415</c:v>
                </c:pt>
                <c:pt idx="338">
                  <c:v>29.392199999999999</c:v>
                </c:pt>
                <c:pt idx="339">
                  <c:v>26.942900000000002</c:v>
                </c:pt>
                <c:pt idx="340">
                  <c:v>24.493500000000001</c:v>
                </c:pt>
                <c:pt idx="341">
                  <c:v>22.0441</c:v>
                </c:pt>
                <c:pt idx="342">
                  <c:v>19.594799999999999</c:v>
                </c:pt>
                <c:pt idx="343">
                  <c:v>17.145499999999998</c:v>
                </c:pt>
                <c:pt idx="344">
                  <c:v>14.696099999999999</c:v>
                </c:pt>
                <c:pt idx="345">
                  <c:v>12.246700000000001</c:v>
                </c:pt>
                <c:pt idx="346">
                  <c:v>9.7973999999999997</c:v>
                </c:pt>
                <c:pt idx="347">
                  <c:v>7.3480499999999997</c:v>
                </c:pt>
                <c:pt idx="348">
                  <c:v>4.8986999999999998</c:v>
                </c:pt>
                <c:pt idx="349">
                  <c:v>2.4493499999999999</c:v>
                </c:pt>
                <c:pt idx="350">
                  <c:v>-1.8735E-13</c:v>
                </c:pt>
                <c:pt idx="351">
                  <c:v>-2.4493499999999999</c:v>
                </c:pt>
                <c:pt idx="352">
                  <c:v>-4.8986999999999998</c:v>
                </c:pt>
                <c:pt idx="353">
                  <c:v>-7.3480499999999997</c:v>
                </c:pt>
                <c:pt idx="354">
                  <c:v>-9.7973999999999997</c:v>
                </c:pt>
                <c:pt idx="355">
                  <c:v>-12.246700000000001</c:v>
                </c:pt>
                <c:pt idx="356">
                  <c:v>-14.696099999999999</c:v>
                </c:pt>
                <c:pt idx="357">
                  <c:v>-17.145499999999998</c:v>
                </c:pt>
                <c:pt idx="358">
                  <c:v>-19.594799999999999</c:v>
                </c:pt>
                <c:pt idx="359">
                  <c:v>-22.0441</c:v>
                </c:pt>
                <c:pt idx="360">
                  <c:v>-24.493500000000001</c:v>
                </c:pt>
                <c:pt idx="361">
                  <c:v>-26.942900000000002</c:v>
                </c:pt>
                <c:pt idx="362">
                  <c:v>-29.392199999999999</c:v>
                </c:pt>
                <c:pt idx="363">
                  <c:v>-31.8415</c:v>
                </c:pt>
                <c:pt idx="364">
                  <c:v>-34.290900000000001</c:v>
                </c:pt>
                <c:pt idx="365">
                  <c:v>-36.740200000000002</c:v>
                </c:pt>
                <c:pt idx="366">
                  <c:v>-39.189599999999999</c:v>
                </c:pt>
                <c:pt idx="367">
                  <c:v>-41.639000000000003</c:v>
                </c:pt>
                <c:pt idx="368">
                  <c:v>-44.088299999999997</c:v>
                </c:pt>
                <c:pt idx="369">
                  <c:v>-46.537700000000001</c:v>
                </c:pt>
                <c:pt idx="370">
                  <c:v>-48.987000000000002</c:v>
                </c:pt>
                <c:pt idx="371">
                  <c:v>-51.436300000000003</c:v>
                </c:pt>
                <c:pt idx="372">
                  <c:v>-53.8857</c:v>
                </c:pt>
                <c:pt idx="373">
                  <c:v>-56.335000000000001</c:v>
                </c:pt>
                <c:pt idx="374">
                  <c:v>-58.784399999999998</c:v>
                </c:pt>
                <c:pt idx="375">
                  <c:v>-61.233699999999999</c:v>
                </c:pt>
                <c:pt idx="376">
                  <c:v>-63.683100000000003</c:v>
                </c:pt>
                <c:pt idx="377">
                  <c:v>-66.132400000000004</c:v>
                </c:pt>
                <c:pt idx="378">
                  <c:v>-68.581800000000001</c:v>
                </c:pt>
                <c:pt idx="379">
                  <c:v>-71.031199999999998</c:v>
                </c:pt>
                <c:pt idx="380">
                  <c:v>-73.480500000000006</c:v>
                </c:pt>
                <c:pt idx="381">
                  <c:v>-75.9298</c:v>
                </c:pt>
                <c:pt idx="382">
                  <c:v>-78.379199999999997</c:v>
                </c:pt>
                <c:pt idx="383">
                  <c:v>-80.828599999999994</c:v>
                </c:pt>
                <c:pt idx="384">
                  <c:v>-83.277900000000002</c:v>
                </c:pt>
                <c:pt idx="385">
                  <c:v>-85.727199999999996</c:v>
                </c:pt>
                <c:pt idx="386">
                  <c:v>-88.176599999999993</c:v>
                </c:pt>
                <c:pt idx="387">
                  <c:v>-90.625900000000001</c:v>
                </c:pt>
                <c:pt idx="388">
                  <c:v>-93.075299999999999</c:v>
                </c:pt>
                <c:pt idx="389">
                  <c:v>-95.524699999999996</c:v>
                </c:pt>
                <c:pt idx="390">
                  <c:v>-97.974000000000004</c:v>
                </c:pt>
                <c:pt idx="391">
                  <c:v>-100.423</c:v>
                </c:pt>
                <c:pt idx="392">
                  <c:v>-102.873</c:v>
                </c:pt>
                <c:pt idx="393">
                  <c:v>-105.322</c:v>
                </c:pt>
                <c:pt idx="394">
                  <c:v>-107.771</c:v>
                </c:pt>
                <c:pt idx="395">
                  <c:v>-110.221</c:v>
                </c:pt>
                <c:pt idx="396">
                  <c:v>-112.67</c:v>
                </c:pt>
                <c:pt idx="397">
                  <c:v>-115.119</c:v>
                </c:pt>
                <c:pt idx="398">
                  <c:v>-117.569</c:v>
                </c:pt>
                <c:pt idx="399">
                  <c:v>-120.018</c:v>
                </c:pt>
                <c:pt idx="400">
                  <c:v>-122.467</c:v>
                </c:pt>
                <c:pt idx="401">
                  <c:v>-120.018</c:v>
                </c:pt>
                <c:pt idx="402">
                  <c:v>-117.569</c:v>
                </c:pt>
                <c:pt idx="403">
                  <c:v>-115.119</c:v>
                </c:pt>
                <c:pt idx="404">
                  <c:v>-112.67</c:v>
                </c:pt>
                <c:pt idx="405">
                  <c:v>-110.221</c:v>
                </c:pt>
                <c:pt idx="406">
                  <c:v>-107.771</c:v>
                </c:pt>
                <c:pt idx="407">
                  <c:v>-105.322</c:v>
                </c:pt>
                <c:pt idx="408">
                  <c:v>-102.873</c:v>
                </c:pt>
                <c:pt idx="409">
                  <c:v>-100.423</c:v>
                </c:pt>
                <c:pt idx="410">
                  <c:v>-97.974000000000004</c:v>
                </c:pt>
                <c:pt idx="411">
                  <c:v>-95.524699999999996</c:v>
                </c:pt>
                <c:pt idx="412">
                  <c:v>-93.075299999999999</c:v>
                </c:pt>
                <c:pt idx="413">
                  <c:v>-90.625900000000001</c:v>
                </c:pt>
                <c:pt idx="414">
                  <c:v>-88.176599999999993</c:v>
                </c:pt>
                <c:pt idx="415">
                  <c:v>-85.727199999999996</c:v>
                </c:pt>
                <c:pt idx="416">
                  <c:v>-83.277900000000002</c:v>
                </c:pt>
                <c:pt idx="417">
                  <c:v>-80.828599999999994</c:v>
                </c:pt>
                <c:pt idx="418">
                  <c:v>-78.379199999999997</c:v>
                </c:pt>
                <c:pt idx="419">
                  <c:v>-75.9298</c:v>
                </c:pt>
                <c:pt idx="420">
                  <c:v>-73.480500000000006</c:v>
                </c:pt>
                <c:pt idx="421">
                  <c:v>-71.031199999999998</c:v>
                </c:pt>
                <c:pt idx="422">
                  <c:v>-68.581800000000001</c:v>
                </c:pt>
                <c:pt idx="423">
                  <c:v>-66.132400000000004</c:v>
                </c:pt>
                <c:pt idx="424">
                  <c:v>-63.683100000000003</c:v>
                </c:pt>
                <c:pt idx="425">
                  <c:v>-61.233699999999999</c:v>
                </c:pt>
                <c:pt idx="426">
                  <c:v>-58.784399999999998</c:v>
                </c:pt>
                <c:pt idx="427">
                  <c:v>-56.335000000000001</c:v>
                </c:pt>
                <c:pt idx="428">
                  <c:v>-53.8857</c:v>
                </c:pt>
                <c:pt idx="429">
                  <c:v>-51.436300000000003</c:v>
                </c:pt>
                <c:pt idx="430">
                  <c:v>-48.987000000000002</c:v>
                </c:pt>
                <c:pt idx="431">
                  <c:v>-46.537700000000001</c:v>
                </c:pt>
                <c:pt idx="432">
                  <c:v>-44.088299999999997</c:v>
                </c:pt>
                <c:pt idx="433">
                  <c:v>-41.639000000000003</c:v>
                </c:pt>
                <c:pt idx="434">
                  <c:v>-39.189599999999999</c:v>
                </c:pt>
                <c:pt idx="435">
                  <c:v>-36.740200000000002</c:v>
                </c:pt>
                <c:pt idx="436">
                  <c:v>-34.290900000000001</c:v>
                </c:pt>
                <c:pt idx="437">
                  <c:v>-31.8415</c:v>
                </c:pt>
                <c:pt idx="438">
                  <c:v>-29.392199999999999</c:v>
                </c:pt>
                <c:pt idx="439">
                  <c:v>-26.942900000000002</c:v>
                </c:pt>
                <c:pt idx="440">
                  <c:v>-24.493500000000001</c:v>
                </c:pt>
                <c:pt idx="441">
                  <c:v>-22.0441</c:v>
                </c:pt>
                <c:pt idx="442">
                  <c:v>-19.594799999999999</c:v>
                </c:pt>
                <c:pt idx="443">
                  <c:v>-17.145499999999998</c:v>
                </c:pt>
                <c:pt idx="444">
                  <c:v>-14.696099999999999</c:v>
                </c:pt>
                <c:pt idx="445">
                  <c:v>-12.246700000000001</c:v>
                </c:pt>
                <c:pt idx="446">
                  <c:v>-9.7973999999999997</c:v>
                </c:pt>
                <c:pt idx="447">
                  <c:v>-7.3480499999999997</c:v>
                </c:pt>
                <c:pt idx="448">
                  <c:v>-4.8986999999999998</c:v>
                </c:pt>
                <c:pt idx="449">
                  <c:v>-2.4493499999999999</c:v>
                </c:pt>
                <c:pt idx="450">
                  <c:v>-1.8735E-13</c:v>
                </c:pt>
                <c:pt idx="451">
                  <c:v>2.4493499999999999</c:v>
                </c:pt>
                <c:pt idx="452">
                  <c:v>4.8986999999999998</c:v>
                </c:pt>
                <c:pt idx="453">
                  <c:v>7.3480499999999997</c:v>
                </c:pt>
                <c:pt idx="454">
                  <c:v>9.7973999999999997</c:v>
                </c:pt>
                <c:pt idx="455">
                  <c:v>12.246700000000001</c:v>
                </c:pt>
                <c:pt idx="456">
                  <c:v>14.696099999999999</c:v>
                </c:pt>
                <c:pt idx="457">
                  <c:v>17.145499999999998</c:v>
                </c:pt>
                <c:pt idx="458">
                  <c:v>19.594799999999999</c:v>
                </c:pt>
                <c:pt idx="459">
                  <c:v>22.0441</c:v>
                </c:pt>
                <c:pt idx="460">
                  <c:v>24.493500000000001</c:v>
                </c:pt>
                <c:pt idx="461">
                  <c:v>26.942900000000002</c:v>
                </c:pt>
                <c:pt idx="462">
                  <c:v>29.392199999999999</c:v>
                </c:pt>
                <c:pt idx="463">
                  <c:v>31.8415</c:v>
                </c:pt>
                <c:pt idx="464">
                  <c:v>34.290900000000001</c:v>
                </c:pt>
                <c:pt idx="465">
                  <c:v>36.740200000000002</c:v>
                </c:pt>
                <c:pt idx="466">
                  <c:v>39.189599999999999</c:v>
                </c:pt>
                <c:pt idx="467">
                  <c:v>41.639000000000003</c:v>
                </c:pt>
                <c:pt idx="468">
                  <c:v>44.088299999999997</c:v>
                </c:pt>
                <c:pt idx="469">
                  <c:v>46.537700000000001</c:v>
                </c:pt>
                <c:pt idx="470">
                  <c:v>48.987000000000002</c:v>
                </c:pt>
                <c:pt idx="471">
                  <c:v>51.436300000000003</c:v>
                </c:pt>
                <c:pt idx="472">
                  <c:v>53.8857</c:v>
                </c:pt>
                <c:pt idx="473">
                  <c:v>56.335000000000001</c:v>
                </c:pt>
                <c:pt idx="474">
                  <c:v>58.784399999999998</c:v>
                </c:pt>
                <c:pt idx="475">
                  <c:v>61.233699999999999</c:v>
                </c:pt>
                <c:pt idx="476">
                  <c:v>63.683100000000003</c:v>
                </c:pt>
                <c:pt idx="477">
                  <c:v>66.132400000000004</c:v>
                </c:pt>
                <c:pt idx="478">
                  <c:v>68.581800000000001</c:v>
                </c:pt>
                <c:pt idx="479">
                  <c:v>71.031199999999998</c:v>
                </c:pt>
                <c:pt idx="480">
                  <c:v>73.480500000000006</c:v>
                </c:pt>
                <c:pt idx="481">
                  <c:v>75.9298</c:v>
                </c:pt>
                <c:pt idx="482">
                  <c:v>78.379199999999997</c:v>
                </c:pt>
                <c:pt idx="483">
                  <c:v>80.828599999999994</c:v>
                </c:pt>
                <c:pt idx="484">
                  <c:v>83.277900000000002</c:v>
                </c:pt>
                <c:pt idx="485">
                  <c:v>85.727199999999996</c:v>
                </c:pt>
                <c:pt idx="486">
                  <c:v>88.176599999999993</c:v>
                </c:pt>
                <c:pt idx="487">
                  <c:v>90.625900000000001</c:v>
                </c:pt>
                <c:pt idx="488">
                  <c:v>93.075299999999999</c:v>
                </c:pt>
                <c:pt idx="489">
                  <c:v>95.524699999999996</c:v>
                </c:pt>
                <c:pt idx="490">
                  <c:v>97.974000000000004</c:v>
                </c:pt>
                <c:pt idx="491">
                  <c:v>100.423</c:v>
                </c:pt>
                <c:pt idx="492">
                  <c:v>102.873</c:v>
                </c:pt>
                <c:pt idx="493">
                  <c:v>105.322</c:v>
                </c:pt>
                <c:pt idx="494">
                  <c:v>107.771</c:v>
                </c:pt>
                <c:pt idx="495">
                  <c:v>110.221</c:v>
                </c:pt>
                <c:pt idx="496">
                  <c:v>112.67</c:v>
                </c:pt>
                <c:pt idx="497">
                  <c:v>115.119</c:v>
                </c:pt>
                <c:pt idx="498">
                  <c:v>117.569</c:v>
                </c:pt>
                <c:pt idx="499">
                  <c:v>120.018</c:v>
                </c:pt>
                <c:pt idx="500">
                  <c:v>122.467</c:v>
                </c:pt>
                <c:pt idx="501">
                  <c:v>120.018</c:v>
                </c:pt>
                <c:pt idx="502">
                  <c:v>117.569</c:v>
                </c:pt>
                <c:pt idx="503">
                  <c:v>115.119</c:v>
                </c:pt>
                <c:pt idx="504">
                  <c:v>112.67</c:v>
                </c:pt>
                <c:pt idx="505">
                  <c:v>110.221</c:v>
                </c:pt>
                <c:pt idx="506">
                  <c:v>107.771</c:v>
                </c:pt>
                <c:pt idx="507">
                  <c:v>105.322</c:v>
                </c:pt>
                <c:pt idx="508">
                  <c:v>102.873</c:v>
                </c:pt>
                <c:pt idx="509">
                  <c:v>100.423</c:v>
                </c:pt>
                <c:pt idx="510">
                  <c:v>97.974000000000004</c:v>
                </c:pt>
                <c:pt idx="511">
                  <c:v>95.524699999999996</c:v>
                </c:pt>
                <c:pt idx="512">
                  <c:v>93.075299999999999</c:v>
                </c:pt>
                <c:pt idx="513">
                  <c:v>90.625900000000001</c:v>
                </c:pt>
                <c:pt idx="514">
                  <c:v>88.176599999999993</c:v>
                </c:pt>
                <c:pt idx="515">
                  <c:v>85.727199999999996</c:v>
                </c:pt>
                <c:pt idx="516">
                  <c:v>83.277900000000002</c:v>
                </c:pt>
                <c:pt idx="517">
                  <c:v>80.828599999999994</c:v>
                </c:pt>
                <c:pt idx="518">
                  <c:v>78.379199999999997</c:v>
                </c:pt>
                <c:pt idx="519">
                  <c:v>75.9298</c:v>
                </c:pt>
                <c:pt idx="520">
                  <c:v>73.480500000000006</c:v>
                </c:pt>
                <c:pt idx="521">
                  <c:v>71.031199999999998</c:v>
                </c:pt>
                <c:pt idx="522">
                  <c:v>68.581800000000001</c:v>
                </c:pt>
                <c:pt idx="523">
                  <c:v>66.132400000000004</c:v>
                </c:pt>
                <c:pt idx="524">
                  <c:v>63.683100000000003</c:v>
                </c:pt>
                <c:pt idx="525">
                  <c:v>61.233699999999999</c:v>
                </c:pt>
                <c:pt idx="526">
                  <c:v>58.784399999999998</c:v>
                </c:pt>
                <c:pt idx="527">
                  <c:v>56.335000000000001</c:v>
                </c:pt>
                <c:pt idx="528">
                  <c:v>53.8857</c:v>
                </c:pt>
                <c:pt idx="529">
                  <c:v>51.436300000000003</c:v>
                </c:pt>
                <c:pt idx="530">
                  <c:v>48.987000000000002</c:v>
                </c:pt>
                <c:pt idx="531">
                  <c:v>46.537700000000001</c:v>
                </c:pt>
                <c:pt idx="532">
                  <c:v>44.088299999999997</c:v>
                </c:pt>
                <c:pt idx="533">
                  <c:v>41.639000000000003</c:v>
                </c:pt>
                <c:pt idx="534">
                  <c:v>39.189599999999999</c:v>
                </c:pt>
                <c:pt idx="535">
                  <c:v>36.740200000000002</c:v>
                </c:pt>
                <c:pt idx="536">
                  <c:v>34.290900000000001</c:v>
                </c:pt>
                <c:pt idx="537">
                  <c:v>31.8415</c:v>
                </c:pt>
                <c:pt idx="538">
                  <c:v>29.392199999999999</c:v>
                </c:pt>
                <c:pt idx="539">
                  <c:v>26.942900000000002</c:v>
                </c:pt>
                <c:pt idx="540">
                  <c:v>24.493500000000001</c:v>
                </c:pt>
                <c:pt idx="541">
                  <c:v>22.0441</c:v>
                </c:pt>
                <c:pt idx="542">
                  <c:v>19.594799999999999</c:v>
                </c:pt>
                <c:pt idx="543">
                  <c:v>17.145499999999998</c:v>
                </c:pt>
                <c:pt idx="544">
                  <c:v>14.696099999999999</c:v>
                </c:pt>
                <c:pt idx="545">
                  <c:v>12.246700000000001</c:v>
                </c:pt>
                <c:pt idx="546">
                  <c:v>9.7973999999999997</c:v>
                </c:pt>
                <c:pt idx="547">
                  <c:v>7.3480499999999997</c:v>
                </c:pt>
                <c:pt idx="548">
                  <c:v>4.8986999999999998</c:v>
                </c:pt>
                <c:pt idx="549">
                  <c:v>2.4493499999999999</c:v>
                </c:pt>
                <c:pt idx="550">
                  <c:v>-1.8735E-13</c:v>
                </c:pt>
                <c:pt idx="551">
                  <c:v>-2.4493499999999999</c:v>
                </c:pt>
                <c:pt idx="552">
                  <c:v>-4.8986999999999998</c:v>
                </c:pt>
                <c:pt idx="553">
                  <c:v>-7.3480499999999997</c:v>
                </c:pt>
                <c:pt idx="554">
                  <c:v>-9.7973999999999997</c:v>
                </c:pt>
                <c:pt idx="555">
                  <c:v>-12.246700000000001</c:v>
                </c:pt>
                <c:pt idx="556">
                  <c:v>-14.696099999999999</c:v>
                </c:pt>
                <c:pt idx="557">
                  <c:v>-17.145499999999998</c:v>
                </c:pt>
                <c:pt idx="558">
                  <c:v>-19.594799999999999</c:v>
                </c:pt>
                <c:pt idx="559">
                  <c:v>-22.0441</c:v>
                </c:pt>
                <c:pt idx="560">
                  <c:v>-24.493500000000001</c:v>
                </c:pt>
                <c:pt idx="561">
                  <c:v>-26.942900000000002</c:v>
                </c:pt>
                <c:pt idx="562">
                  <c:v>-29.392199999999999</c:v>
                </c:pt>
                <c:pt idx="563">
                  <c:v>-31.8415</c:v>
                </c:pt>
                <c:pt idx="564">
                  <c:v>-34.290900000000001</c:v>
                </c:pt>
                <c:pt idx="565">
                  <c:v>-36.740200000000002</c:v>
                </c:pt>
                <c:pt idx="566">
                  <c:v>-39.189599999999999</c:v>
                </c:pt>
                <c:pt idx="567">
                  <c:v>-41.639000000000003</c:v>
                </c:pt>
                <c:pt idx="568">
                  <c:v>-44.088299999999997</c:v>
                </c:pt>
                <c:pt idx="569">
                  <c:v>-46.537700000000001</c:v>
                </c:pt>
                <c:pt idx="570">
                  <c:v>-48.987000000000002</c:v>
                </c:pt>
                <c:pt idx="571">
                  <c:v>-51.436300000000003</c:v>
                </c:pt>
                <c:pt idx="572">
                  <c:v>-53.8857</c:v>
                </c:pt>
                <c:pt idx="573">
                  <c:v>-56.335000000000001</c:v>
                </c:pt>
                <c:pt idx="574">
                  <c:v>-58.784399999999998</c:v>
                </c:pt>
                <c:pt idx="575">
                  <c:v>-61.233699999999999</c:v>
                </c:pt>
                <c:pt idx="576">
                  <c:v>-63.683100000000003</c:v>
                </c:pt>
                <c:pt idx="577">
                  <c:v>-66.132400000000004</c:v>
                </c:pt>
                <c:pt idx="578">
                  <c:v>-68.581800000000001</c:v>
                </c:pt>
                <c:pt idx="579">
                  <c:v>-71.031199999999998</c:v>
                </c:pt>
                <c:pt idx="580">
                  <c:v>-73.480500000000006</c:v>
                </c:pt>
                <c:pt idx="581">
                  <c:v>-75.9298</c:v>
                </c:pt>
                <c:pt idx="582">
                  <c:v>-78.379199999999997</c:v>
                </c:pt>
                <c:pt idx="583">
                  <c:v>-80.828599999999994</c:v>
                </c:pt>
                <c:pt idx="584">
                  <c:v>-83.277900000000002</c:v>
                </c:pt>
                <c:pt idx="585">
                  <c:v>-85.727199999999996</c:v>
                </c:pt>
                <c:pt idx="586">
                  <c:v>-88.176599999999993</c:v>
                </c:pt>
                <c:pt idx="587">
                  <c:v>-90.625900000000001</c:v>
                </c:pt>
                <c:pt idx="588">
                  <c:v>-93.075299999999999</c:v>
                </c:pt>
                <c:pt idx="589">
                  <c:v>-95.524699999999996</c:v>
                </c:pt>
                <c:pt idx="590">
                  <c:v>-97.974000000000004</c:v>
                </c:pt>
                <c:pt idx="591">
                  <c:v>-100.423</c:v>
                </c:pt>
                <c:pt idx="592">
                  <c:v>-102.873</c:v>
                </c:pt>
                <c:pt idx="593">
                  <c:v>-105.322</c:v>
                </c:pt>
                <c:pt idx="594">
                  <c:v>-107.771</c:v>
                </c:pt>
                <c:pt idx="595">
                  <c:v>-110.221</c:v>
                </c:pt>
                <c:pt idx="596">
                  <c:v>-112.67</c:v>
                </c:pt>
                <c:pt idx="597">
                  <c:v>-115.119</c:v>
                </c:pt>
                <c:pt idx="598">
                  <c:v>-117.569</c:v>
                </c:pt>
                <c:pt idx="599">
                  <c:v>-120.018</c:v>
                </c:pt>
                <c:pt idx="600">
                  <c:v>-122.467</c:v>
                </c:pt>
                <c:pt idx="601">
                  <c:v>-120.018</c:v>
                </c:pt>
                <c:pt idx="602">
                  <c:v>-117.569</c:v>
                </c:pt>
                <c:pt idx="603">
                  <c:v>-115.119</c:v>
                </c:pt>
                <c:pt idx="604">
                  <c:v>-112.67</c:v>
                </c:pt>
                <c:pt idx="605">
                  <c:v>-110.221</c:v>
                </c:pt>
                <c:pt idx="606">
                  <c:v>-107.771</c:v>
                </c:pt>
                <c:pt idx="607">
                  <c:v>-105.322</c:v>
                </c:pt>
                <c:pt idx="608">
                  <c:v>-102.873</c:v>
                </c:pt>
                <c:pt idx="609">
                  <c:v>-100.423</c:v>
                </c:pt>
                <c:pt idx="610">
                  <c:v>-97.974000000000004</c:v>
                </c:pt>
                <c:pt idx="611">
                  <c:v>-95.524699999999996</c:v>
                </c:pt>
                <c:pt idx="612">
                  <c:v>-93.075299999999999</c:v>
                </c:pt>
                <c:pt idx="613">
                  <c:v>-90.625900000000001</c:v>
                </c:pt>
                <c:pt idx="614">
                  <c:v>-88.176599999999993</c:v>
                </c:pt>
                <c:pt idx="615">
                  <c:v>-85.727199999999996</c:v>
                </c:pt>
                <c:pt idx="616">
                  <c:v>-83.277900000000002</c:v>
                </c:pt>
                <c:pt idx="617">
                  <c:v>-80.828599999999994</c:v>
                </c:pt>
                <c:pt idx="618">
                  <c:v>-78.379199999999997</c:v>
                </c:pt>
                <c:pt idx="619">
                  <c:v>-75.9298</c:v>
                </c:pt>
                <c:pt idx="620">
                  <c:v>-73.480500000000006</c:v>
                </c:pt>
                <c:pt idx="621">
                  <c:v>-71.031199999999998</c:v>
                </c:pt>
                <c:pt idx="622">
                  <c:v>-68.581800000000001</c:v>
                </c:pt>
                <c:pt idx="623">
                  <c:v>-66.132400000000004</c:v>
                </c:pt>
                <c:pt idx="624">
                  <c:v>-63.683100000000003</c:v>
                </c:pt>
                <c:pt idx="625">
                  <c:v>-61.233699999999999</c:v>
                </c:pt>
                <c:pt idx="626">
                  <c:v>-58.784399999999998</c:v>
                </c:pt>
                <c:pt idx="627">
                  <c:v>-56.335000000000001</c:v>
                </c:pt>
                <c:pt idx="628">
                  <c:v>-53.8857</c:v>
                </c:pt>
                <c:pt idx="629">
                  <c:v>-51.436300000000003</c:v>
                </c:pt>
                <c:pt idx="630">
                  <c:v>-48.987000000000002</c:v>
                </c:pt>
                <c:pt idx="631">
                  <c:v>-46.537700000000001</c:v>
                </c:pt>
                <c:pt idx="632">
                  <c:v>-44.088299999999997</c:v>
                </c:pt>
                <c:pt idx="633">
                  <c:v>-41.639000000000003</c:v>
                </c:pt>
                <c:pt idx="634">
                  <c:v>-39.189599999999999</c:v>
                </c:pt>
                <c:pt idx="635">
                  <c:v>-36.740200000000002</c:v>
                </c:pt>
                <c:pt idx="636">
                  <c:v>-34.290900000000001</c:v>
                </c:pt>
                <c:pt idx="637">
                  <c:v>-31.8415</c:v>
                </c:pt>
                <c:pt idx="638">
                  <c:v>-29.392199999999999</c:v>
                </c:pt>
                <c:pt idx="639">
                  <c:v>-26.942900000000002</c:v>
                </c:pt>
                <c:pt idx="640">
                  <c:v>-24.493500000000001</c:v>
                </c:pt>
                <c:pt idx="641">
                  <c:v>-22.0441</c:v>
                </c:pt>
                <c:pt idx="642">
                  <c:v>-19.594799999999999</c:v>
                </c:pt>
                <c:pt idx="643">
                  <c:v>-17.145499999999998</c:v>
                </c:pt>
                <c:pt idx="644">
                  <c:v>-14.696099999999999</c:v>
                </c:pt>
                <c:pt idx="645">
                  <c:v>-12.246700000000001</c:v>
                </c:pt>
                <c:pt idx="646">
                  <c:v>-9.7973999999999997</c:v>
                </c:pt>
                <c:pt idx="647">
                  <c:v>-7.3480499999999997</c:v>
                </c:pt>
                <c:pt idx="648">
                  <c:v>-4.8986999999999998</c:v>
                </c:pt>
                <c:pt idx="649">
                  <c:v>-2.4493499999999999</c:v>
                </c:pt>
                <c:pt idx="650">
                  <c:v>-1.8735E-13</c:v>
                </c:pt>
                <c:pt idx="651">
                  <c:v>2.4493499999999999</c:v>
                </c:pt>
                <c:pt idx="652">
                  <c:v>4.8986999999999998</c:v>
                </c:pt>
                <c:pt idx="653">
                  <c:v>7.3480499999999997</c:v>
                </c:pt>
                <c:pt idx="654">
                  <c:v>9.7973999999999997</c:v>
                </c:pt>
                <c:pt idx="655">
                  <c:v>12.246700000000001</c:v>
                </c:pt>
                <c:pt idx="656">
                  <c:v>14.696099999999999</c:v>
                </c:pt>
                <c:pt idx="657">
                  <c:v>17.145499999999998</c:v>
                </c:pt>
                <c:pt idx="658">
                  <c:v>19.594799999999999</c:v>
                </c:pt>
                <c:pt idx="659">
                  <c:v>22.0441</c:v>
                </c:pt>
                <c:pt idx="660">
                  <c:v>24.493500000000001</c:v>
                </c:pt>
                <c:pt idx="661">
                  <c:v>26.942900000000002</c:v>
                </c:pt>
                <c:pt idx="662">
                  <c:v>29.392199999999999</c:v>
                </c:pt>
                <c:pt idx="663">
                  <c:v>31.8415</c:v>
                </c:pt>
                <c:pt idx="664">
                  <c:v>34.290900000000001</c:v>
                </c:pt>
                <c:pt idx="665">
                  <c:v>36.740200000000002</c:v>
                </c:pt>
                <c:pt idx="666">
                  <c:v>39.189599999999999</c:v>
                </c:pt>
                <c:pt idx="667">
                  <c:v>41.639000000000003</c:v>
                </c:pt>
                <c:pt idx="668">
                  <c:v>44.088299999999997</c:v>
                </c:pt>
                <c:pt idx="669">
                  <c:v>46.537700000000001</c:v>
                </c:pt>
                <c:pt idx="670">
                  <c:v>48.987000000000002</c:v>
                </c:pt>
                <c:pt idx="671">
                  <c:v>51.436300000000003</c:v>
                </c:pt>
                <c:pt idx="672">
                  <c:v>53.8857</c:v>
                </c:pt>
                <c:pt idx="673">
                  <c:v>56.335000000000001</c:v>
                </c:pt>
                <c:pt idx="674">
                  <c:v>58.784399999999998</c:v>
                </c:pt>
                <c:pt idx="675">
                  <c:v>61.233699999999999</c:v>
                </c:pt>
                <c:pt idx="676">
                  <c:v>63.683100000000003</c:v>
                </c:pt>
                <c:pt idx="677">
                  <c:v>66.132400000000004</c:v>
                </c:pt>
                <c:pt idx="678">
                  <c:v>68.581800000000001</c:v>
                </c:pt>
                <c:pt idx="679">
                  <c:v>71.031199999999998</c:v>
                </c:pt>
                <c:pt idx="680">
                  <c:v>73.480500000000006</c:v>
                </c:pt>
                <c:pt idx="681">
                  <c:v>75.9298</c:v>
                </c:pt>
                <c:pt idx="682">
                  <c:v>78.379199999999997</c:v>
                </c:pt>
                <c:pt idx="683">
                  <c:v>80.828599999999994</c:v>
                </c:pt>
                <c:pt idx="684">
                  <c:v>83.277900000000002</c:v>
                </c:pt>
                <c:pt idx="685">
                  <c:v>85.727199999999996</c:v>
                </c:pt>
                <c:pt idx="686">
                  <c:v>88.176599999999993</c:v>
                </c:pt>
                <c:pt idx="687">
                  <c:v>90.625900000000001</c:v>
                </c:pt>
                <c:pt idx="688">
                  <c:v>93.075299999999999</c:v>
                </c:pt>
                <c:pt idx="689">
                  <c:v>95.524699999999996</c:v>
                </c:pt>
                <c:pt idx="690">
                  <c:v>97.974000000000004</c:v>
                </c:pt>
                <c:pt idx="691">
                  <c:v>100.423</c:v>
                </c:pt>
                <c:pt idx="692">
                  <c:v>102.873</c:v>
                </c:pt>
                <c:pt idx="693">
                  <c:v>105.322</c:v>
                </c:pt>
                <c:pt idx="694">
                  <c:v>107.771</c:v>
                </c:pt>
                <c:pt idx="695">
                  <c:v>110.221</c:v>
                </c:pt>
                <c:pt idx="696">
                  <c:v>112.67</c:v>
                </c:pt>
                <c:pt idx="697">
                  <c:v>115.119</c:v>
                </c:pt>
                <c:pt idx="698">
                  <c:v>117.569</c:v>
                </c:pt>
                <c:pt idx="699">
                  <c:v>120.018</c:v>
                </c:pt>
                <c:pt idx="700">
                  <c:v>122.467</c:v>
                </c:pt>
                <c:pt idx="701">
                  <c:v>120.018</c:v>
                </c:pt>
                <c:pt idx="702">
                  <c:v>117.569</c:v>
                </c:pt>
                <c:pt idx="703">
                  <c:v>115.119</c:v>
                </c:pt>
                <c:pt idx="704">
                  <c:v>112.67</c:v>
                </c:pt>
                <c:pt idx="705">
                  <c:v>110.221</c:v>
                </c:pt>
                <c:pt idx="706">
                  <c:v>107.771</c:v>
                </c:pt>
                <c:pt idx="707">
                  <c:v>105.322</c:v>
                </c:pt>
                <c:pt idx="708">
                  <c:v>102.873</c:v>
                </c:pt>
                <c:pt idx="709">
                  <c:v>100.423</c:v>
                </c:pt>
                <c:pt idx="710">
                  <c:v>97.974000000000004</c:v>
                </c:pt>
                <c:pt idx="711">
                  <c:v>95.524699999999996</c:v>
                </c:pt>
                <c:pt idx="712">
                  <c:v>93.075299999999999</c:v>
                </c:pt>
                <c:pt idx="713">
                  <c:v>90.625900000000001</c:v>
                </c:pt>
                <c:pt idx="714">
                  <c:v>88.176599999999993</c:v>
                </c:pt>
                <c:pt idx="715">
                  <c:v>85.727199999999996</c:v>
                </c:pt>
                <c:pt idx="716">
                  <c:v>83.277900000000002</c:v>
                </c:pt>
                <c:pt idx="717">
                  <c:v>80.828599999999994</c:v>
                </c:pt>
                <c:pt idx="718">
                  <c:v>78.379199999999997</c:v>
                </c:pt>
                <c:pt idx="719">
                  <c:v>75.9298</c:v>
                </c:pt>
                <c:pt idx="720">
                  <c:v>73.480500000000006</c:v>
                </c:pt>
                <c:pt idx="721">
                  <c:v>71.031199999999998</c:v>
                </c:pt>
                <c:pt idx="722">
                  <c:v>68.581800000000001</c:v>
                </c:pt>
                <c:pt idx="723">
                  <c:v>66.132400000000004</c:v>
                </c:pt>
                <c:pt idx="724">
                  <c:v>63.683100000000003</c:v>
                </c:pt>
                <c:pt idx="725">
                  <c:v>61.233699999999999</c:v>
                </c:pt>
                <c:pt idx="726">
                  <c:v>58.784399999999998</c:v>
                </c:pt>
                <c:pt idx="727">
                  <c:v>56.335000000000001</c:v>
                </c:pt>
                <c:pt idx="728">
                  <c:v>53.8857</c:v>
                </c:pt>
                <c:pt idx="729">
                  <c:v>51.436300000000003</c:v>
                </c:pt>
                <c:pt idx="730">
                  <c:v>48.987000000000002</c:v>
                </c:pt>
                <c:pt idx="731">
                  <c:v>46.537700000000001</c:v>
                </c:pt>
                <c:pt idx="732">
                  <c:v>44.088299999999997</c:v>
                </c:pt>
                <c:pt idx="733">
                  <c:v>41.639000000000003</c:v>
                </c:pt>
                <c:pt idx="734">
                  <c:v>39.189599999999999</c:v>
                </c:pt>
                <c:pt idx="735">
                  <c:v>36.740200000000002</c:v>
                </c:pt>
                <c:pt idx="736">
                  <c:v>34.290900000000001</c:v>
                </c:pt>
                <c:pt idx="737">
                  <c:v>31.8415</c:v>
                </c:pt>
                <c:pt idx="738">
                  <c:v>29.392199999999999</c:v>
                </c:pt>
                <c:pt idx="739">
                  <c:v>26.942900000000002</c:v>
                </c:pt>
                <c:pt idx="740">
                  <c:v>24.493500000000001</c:v>
                </c:pt>
                <c:pt idx="741">
                  <c:v>22.0441</c:v>
                </c:pt>
                <c:pt idx="742">
                  <c:v>19.594799999999999</c:v>
                </c:pt>
                <c:pt idx="743">
                  <c:v>17.145499999999998</c:v>
                </c:pt>
                <c:pt idx="744">
                  <c:v>14.696099999999999</c:v>
                </c:pt>
                <c:pt idx="745">
                  <c:v>12.246700000000001</c:v>
                </c:pt>
                <c:pt idx="746">
                  <c:v>9.7973999999999997</c:v>
                </c:pt>
                <c:pt idx="747">
                  <c:v>7.3480499999999997</c:v>
                </c:pt>
                <c:pt idx="748">
                  <c:v>4.8986999999999998</c:v>
                </c:pt>
                <c:pt idx="749">
                  <c:v>2.4493499999999999</c:v>
                </c:pt>
                <c:pt idx="750">
                  <c:v>-1.8735E-13</c:v>
                </c:pt>
                <c:pt idx="751">
                  <c:v>-2.4493499999999999</c:v>
                </c:pt>
                <c:pt idx="752">
                  <c:v>-4.8986999999999998</c:v>
                </c:pt>
                <c:pt idx="753">
                  <c:v>-7.3480499999999997</c:v>
                </c:pt>
                <c:pt idx="754">
                  <c:v>-9.7973999999999997</c:v>
                </c:pt>
                <c:pt idx="755">
                  <c:v>-12.246700000000001</c:v>
                </c:pt>
                <c:pt idx="756">
                  <c:v>-14.696099999999999</c:v>
                </c:pt>
                <c:pt idx="757">
                  <c:v>-17.145499999999998</c:v>
                </c:pt>
                <c:pt idx="758">
                  <c:v>-19.594799999999999</c:v>
                </c:pt>
                <c:pt idx="759">
                  <c:v>-22.0441</c:v>
                </c:pt>
                <c:pt idx="760">
                  <c:v>-24.493500000000001</c:v>
                </c:pt>
                <c:pt idx="761">
                  <c:v>-26.942900000000002</c:v>
                </c:pt>
                <c:pt idx="762">
                  <c:v>-29.392199999999999</c:v>
                </c:pt>
                <c:pt idx="763">
                  <c:v>-31.8415</c:v>
                </c:pt>
                <c:pt idx="764">
                  <c:v>-34.290900000000001</c:v>
                </c:pt>
                <c:pt idx="765">
                  <c:v>-36.740200000000002</c:v>
                </c:pt>
                <c:pt idx="766">
                  <c:v>-39.189599999999999</c:v>
                </c:pt>
                <c:pt idx="767">
                  <c:v>-41.639000000000003</c:v>
                </c:pt>
                <c:pt idx="768">
                  <c:v>-44.088299999999997</c:v>
                </c:pt>
                <c:pt idx="769">
                  <c:v>-46.537700000000001</c:v>
                </c:pt>
                <c:pt idx="770">
                  <c:v>-48.987000000000002</c:v>
                </c:pt>
                <c:pt idx="771">
                  <c:v>-51.436300000000003</c:v>
                </c:pt>
                <c:pt idx="772">
                  <c:v>-53.8857</c:v>
                </c:pt>
                <c:pt idx="773">
                  <c:v>-56.335000000000001</c:v>
                </c:pt>
                <c:pt idx="774">
                  <c:v>-58.784399999999998</c:v>
                </c:pt>
                <c:pt idx="775">
                  <c:v>-61.233699999999999</c:v>
                </c:pt>
                <c:pt idx="776">
                  <c:v>-63.683100000000003</c:v>
                </c:pt>
                <c:pt idx="777">
                  <c:v>-66.132400000000004</c:v>
                </c:pt>
                <c:pt idx="778">
                  <c:v>-68.581800000000001</c:v>
                </c:pt>
                <c:pt idx="779">
                  <c:v>-71.031199999999998</c:v>
                </c:pt>
                <c:pt idx="780">
                  <c:v>-73.480500000000006</c:v>
                </c:pt>
                <c:pt idx="781">
                  <c:v>-75.9298</c:v>
                </c:pt>
                <c:pt idx="782">
                  <c:v>-78.379199999999997</c:v>
                </c:pt>
                <c:pt idx="783">
                  <c:v>-80.828599999999994</c:v>
                </c:pt>
                <c:pt idx="784">
                  <c:v>-83.277900000000002</c:v>
                </c:pt>
                <c:pt idx="785">
                  <c:v>-85.727199999999996</c:v>
                </c:pt>
                <c:pt idx="786">
                  <c:v>-88.176599999999993</c:v>
                </c:pt>
                <c:pt idx="787">
                  <c:v>-90.625900000000001</c:v>
                </c:pt>
                <c:pt idx="788">
                  <c:v>-93.075299999999999</c:v>
                </c:pt>
                <c:pt idx="789">
                  <c:v>-95.524699999999996</c:v>
                </c:pt>
                <c:pt idx="790">
                  <c:v>-97.974000000000004</c:v>
                </c:pt>
                <c:pt idx="791">
                  <c:v>-100.423</c:v>
                </c:pt>
                <c:pt idx="792">
                  <c:v>-102.873</c:v>
                </c:pt>
                <c:pt idx="793">
                  <c:v>-105.322</c:v>
                </c:pt>
                <c:pt idx="794">
                  <c:v>-107.771</c:v>
                </c:pt>
                <c:pt idx="795">
                  <c:v>-110.221</c:v>
                </c:pt>
                <c:pt idx="796">
                  <c:v>-112.67</c:v>
                </c:pt>
                <c:pt idx="797">
                  <c:v>-115.119</c:v>
                </c:pt>
                <c:pt idx="798">
                  <c:v>-117.569</c:v>
                </c:pt>
                <c:pt idx="799">
                  <c:v>-120.018</c:v>
                </c:pt>
                <c:pt idx="800">
                  <c:v>-122.467</c:v>
                </c:pt>
                <c:pt idx="801">
                  <c:v>-120.018</c:v>
                </c:pt>
                <c:pt idx="802">
                  <c:v>-117.569</c:v>
                </c:pt>
                <c:pt idx="803">
                  <c:v>-115.119</c:v>
                </c:pt>
                <c:pt idx="804">
                  <c:v>-112.67</c:v>
                </c:pt>
                <c:pt idx="805">
                  <c:v>-110.221</c:v>
                </c:pt>
                <c:pt idx="806">
                  <c:v>-107.771</c:v>
                </c:pt>
                <c:pt idx="807">
                  <c:v>-105.322</c:v>
                </c:pt>
                <c:pt idx="808">
                  <c:v>-102.873</c:v>
                </c:pt>
                <c:pt idx="809">
                  <c:v>-100.423</c:v>
                </c:pt>
                <c:pt idx="810">
                  <c:v>-97.974000000000004</c:v>
                </c:pt>
                <c:pt idx="811">
                  <c:v>-95.524699999999996</c:v>
                </c:pt>
                <c:pt idx="812">
                  <c:v>-93.075299999999999</c:v>
                </c:pt>
                <c:pt idx="813">
                  <c:v>-90.625900000000001</c:v>
                </c:pt>
                <c:pt idx="814">
                  <c:v>-88.176599999999993</c:v>
                </c:pt>
                <c:pt idx="815">
                  <c:v>-85.727199999999996</c:v>
                </c:pt>
                <c:pt idx="816">
                  <c:v>-83.277900000000002</c:v>
                </c:pt>
                <c:pt idx="817">
                  <c:v>-80.828599999999994</c:v>
                </c:pt>
                <c:pt idx="818">
                  <c:v>-78.379199999999997</c:v>
                </c:pt>
                <c:pt idx="819">
                  <c:v>-75.9298</c:v>
                </c:pt>
                <c:pt idx="820">
                  <c:v>-73.480500000000006</c:v>
                </c:pt>
                <c:pt idx="821">
                  <c:v>-71.031199999999998</c:v>
                </c:pt>
                <c:pt idx="822">
                  <c:v>-68.581800000000001</c:v>
                </c:pt>
                <c:pt idx="823">
                  <c:v>-66.132400000000004</c:v>
                </c:pt>
                <c:pt idx="824">
                  <c:v>-63.683100000000003</c:v>
                </c:pt>
                <c:pt idx="825">
                  <c:v>-61.233699999999999</c:v>
                </c:pt>
                <c:pt idx="826">
                  <c:v>-58.784399999999998</c:v>
                </c:pt>
                <c:pt idx="827">
                  <c:v>-56.335000000000001</c:v>
                </c:pt>
                <c:pt idx="828">
                  <c:v>-53.8857</c:v>
                </c:pt>
                <c:pt idx="829">
                  <c:v>-51.436300000000003</c:v>
                </c:pt>
                <c:pt idx="830">
                  <c:v>-48.987000000000002</c:v>
                </c:pt>
                <c:pt idx="831">
                  <c:v>-46.537700000000001</c:v>
                </c:pt>
                <c:pt idx="832">
                  <c:v>-44.088299999999997</c:v>
                </c:pt>
                <c:pt idx="833">
                  <c:v>-41.639000000000003</c:v>
                </c:pt>
                <c:pt idx="834">
                  <c:v>-39.189599999999999</c:v>
                </c:pt>
                <c:pt idx="835">
                  <c:v>-36.740200000000002</c:v>
                </c:pt>
                <c:pt idx="836">
                  <c:v>-34.290900000000001</c:v>
                </c:pt>
                <c:pt idx="837">
                  <c:v>-31.8415</c:v>
                </c:pt>
                <c:pt idx="838">
                  <c:v>-29.392199999999999</c:v>
                </c:pt>
                <c:pt idx="839">
                  <c:v>-26.942900000000002</c:v>
                </c:pt>
                <c:pt idx="840">
                  <c:v>-24.493500000000001</c:v>
                </c:pt>
                <c:pt idx="841">
                  <c:v>-22.0441</c:v>
                </c:pt>
                <c:pt idx="842">
                  <c:v>-19.594799999999999</c:v>
                </c:pt>
                <c:pt idx="843">
                  <c:v>-17.145499999999998</c:v>
                </c:pt>
                <c:pt idx="844">
                  <c:v>-14.696099999999999</c:v>
                </c:pt>
                <c:pt idx="845">
                  <c:v>-12.246700000000001</c:v>
                </c:pt>
                <c:pt idx="846">
                  <c:v>-9.7973999999999997</c:v>
                </c:pt>
                <c:pt idx="847">
                  <c:v>-7.3480499999999997</c:v>
                </c:pt>
                <c:pt idx="848">
                  <c:v>-4.8986999999999998</c:v>
                </c:pt>
                <c:pt idx="849">
                  <c:v>-2.4493499999999999</c:v>
                </c:pt>
                <c:pt idx="850">
                  <c:v>-1.8735E-13</c:v>
                </c:pt>
                <c:pt idx="851">
                  <c:v>2.4493499999999999</c:v>
                </c:pt>
                <c:pt idx="852">
                  <c:v>4.8986999999999998</c:v>
                </c:pt>
                <c:pt idx="853">
                  <c:v>7.3480499999999997</c:v>
                </c:pt>
                <c:pt idx="854">
                  <c:v>9.7973999999999997</c:v>
                </c:pt>
                <c:pt idx="855">
                  <c:v>12.246700000000001</c:v>
                </c:pt>
                <c:pt idx="856">
                  <c:v>14.696099999999999</c:v>
                </c:pt>
                <c:pt idx="857">
                  <c:v>17.145499999999998</c:v>
                </c:pt>
                <c:pt idx="858">
                  <c:v>19.594799999999999</c:v>
                </c:pt>
                <c:pt idx="859">
                  <c:v>22.0441</c:v>
                </c:pt>
                <c:pt idx="860">
                  <c:v>24.493500000000001</c:v>
                </c:pt>
                <c:pt idx="861">
                  <c:v>26.942900000000002</c:v>
                </c:pt>
                <c:pt idx="862">
                  <c:v>29.392199999999999</c:v>
                </c:pt>
                <c:pt idx="863">
                  <c:v>31.8415</c:v>
                </c:pt>
                <c:pt idx="864">
                  <c:v>34.290900000000001</c:v>
                </c:pt>
                <c:pt idx="865">
                  <c:v>36.740200000000002</c:v>
                </c:pt>
                <c:pt idx="866">
                  <c:v>39.189599999999999</c:v>
                </c:pt>
                <c:pt idx="867">
                  <c:v>41.639000000000003</c:v>
                </c:pt>
                <c:pt idx="868">
                  <c:v>44.088299999999997</c:v>
                </c:pt>
                <c:pt idx="869">
                  <c:v>46.537700000000001</c:v>
                </c:pt>
                <c:pt idx="870">
                  <c:v>48.987000000000002</c:v>
                </c:pt>
                <c:pt idx="871">
                  <c:v>51.436300000000003</c:v>
                </c:pt>
                <c:pt idx="872">
                  <c:v>53.8857</c:v>
                </c:pt>
                <c:pt idx="873">
                  <c:v>56.335000000000001</c:v>
                </c:pt>
                <c:pt idx="874">
                  <c:v>58.784399999999998</c:v>
                </c:pt>
                <c:pt idx="875">
                  <c:v>61.233699999999999</c:v>
                </c:pt>
                <c:pt idx="876">
                  <c:v>63.683100000000003</c:v>
                </c:pt>
                <c:pt idx="877">
                  <c:v>66.132400000000004</c:v>
                </c:pt>
                <c:pt idx="878">
                  <c:v>68.581800000000001</c:v>
                </c:pt>
                <c:pt idx="879">
                  <c:v>71.031199999999998</c:v>
                </c:pt>
                <c:pt idx="880">
                  <c:v>73.480500000000006</c:v>
                </c:pt>
                <c:pt idx="881">
                  <c:v>75.9298</c:v>
                </c:pt>
                <c:pt idx="882">
                  <c:v>78.379199999999997</c:v>
                </c:pt>
                <c:pt idx="883">
                  <c:v>80.828599999999994</c:v>
                </c:pt>
                <c:pt idx="884">
                  <c:v>83.277900000000002</c:v>
                </c:pt>
                <c:pt idx="885">
                  <c:v>85.727199999999996</c:v>
                </c:pt>
                <c:pt idx="886">
                  <c:v>88.176599999999993</c:v>
                </c:pt>
                <c:pt idx="887">
                  <c:v>90.625900000000001</c:v>
                </c:pt>
                <c:pt idx="888">
                  <c:v>93.075299999999999</c:v>
                </c:pt>
                <c:pt idx="889">
                  <c:v>95.524699999999996</c:v>
                </c:pt>
                <c:pt idx="890">
                  <c:v>97.974000000000004</c:v>
                </c:pt>
                <c:pt idx="891">
                  <c:v>100.423</c:v>
                </c:pt>
                <c:pt idx="892">
                  <c:v>102.873</c:v>
                </c:pt>
                <c:pt idx="893">
                  <c:v>105.322</c:v>
                </c:pt>
                <c:pt idx="894">
                  <c:v>107.771</c:v>
                </c:pt>
                <c:pt idx="895">
                  <c:v>110.221</c:v>
                </c:pt>
                <c:pt idx="896">
                  <c:v>112.67</c:v>
                </c:pt>
                <c:pt idx="897">
                  <c:v>115.119</c:v>
                </c:pt>
                <c:pt idx="898">
                  <c:v>117.569</c:v>
                </c:pt>
                <c:pt idx="899">
                  <c:v>120.018</c:v>
                </c:pt>
                <c:pt idx="900">
                  <c:v>122.467</c:v>
                </c:pt>
                <c:pt idx="901">
                  <c:v>120.018</c:v>
                </c:pt>
                <c:pt idx="902">
                  <c:v>117.569</c:v>
                </c:pt>
                <c:pt idx="903">
                  <c:v>115.119</c:v>
                </c:pt>
                <c:pt idx="904">
                  <c:v>112.67</c:v>
                </c:pt>
                <c:pt idx="905">
                  <c:v>110.221</c:v>
                </c:pt>
                <c:pt idx="906">
                  <c:v>107.771</c:v>
                </c:pt>
                <c:pt idx="907">
                  <c:v>105.322</c:v>
                </c:pt>
                <c:pt idx="908">
                  <c:v>102.873</c:v>
                </c:pt>
                <c:pt idx="909">
                  <c:v>100.423</c:v>
                </c:pt>
                <c:pt idx="910">
                  <c:v>97.974000000000004</c:v>
                </c:pt>
                <c:pt idx="911">
                  <c:v>95.524699999999996</c:v>
                </c:pt>
                <c:pt idx="912">
                  <c:v>93.075299999999999</c:v>
                </c:pt>
                <c:pt idx="913">
                  <c:v>90.625900000000001</c:v>
                </c:pt>
                <c:pt idx="914">
                  <c:v>88.176599999999993</c:v>
                </c:pt>
                <c:pt idx="915">
                  <c:v>85.727199999999996</c:v>
                </c:pt>
                <c:pt idx="916">
                  <c:v>83.277900000000002</c:v>
                </c:pt>
                <c:pt idx="917">
                  <c:v>80.828599999999994</c:v>
                </c:pt>
                <c:pt idx="918">
                  <c:v>78.379199999999997</c:v>
                </c:pt>
                <c:pt idx="919">
                  <c:v>75.9298</c:v>
                </c:pt>
                <c:pt idx="920">
                  <c:v>73.480500000000006</c:v>
                </c:pt>
                <c:pt idx="921">
                  <c:v>71.031199999999998</c:v>
                </c:pt>
                <c:pt idx="922">
                  <c:v>68.581800000000001</c:v>
                </c:pt>
                <c:pt idx="923">
                  <c:v>66.132400000000004</c:v>
                </c:pt>
                <c:pt idx="924">
                  <c:v>63.683100000000003</c:v>
                </c:pt>
                <c:pt idx="925">
                  <c:v>61.233699999999999</c:v>
                </c:pt>
                <c:pt idx="926">
                  <c:v>58.784399999999998</c:v>
                </c:pt>
                <c:pt idx="927">
                  <c:v>56.335000000000001</c:v>
                </c:pt>
                <c:pt idx="928">
                  <c:v>53.8857</c:v>
                </c:pt>
                <c:pt idx="929">
                  <c:v>51.436300000000003</c:v>
                </c:pt>
                <c:pt idx="930">
                  <c:v>48.987000000000002</c:v>
                </c:pt>
                <c:pt idx="931">
                  <c:v>46.537700000000001</c:v>
                </c:pt>
                <c:pt idx="932">
                  <c:v>44.088299999999997</c:v>
                </c:pt>
                <c:pt idx="933">
                  <c:v>41.639000000000003</c:v>
                </c:pt>
                <c:pt idx="934">
                  <c:v>39.189599999999999</c:v>
                </c:pt>
                <c:pt idx="935">
                  <c:v>36.740200000000002</c:v>
                </c:pt>
                <c:pt idx="936">
                  <c:v>34.290900000000001</c:v>
                </c:pt>
                <c:pt idx="937">
                  <c:v>31.8415</c:v>
                </c:pt>
                <c:pt idx="938">
                  <c:v>29.392199999999999</c:v>
                </c:pt>
                <c:pt idx="939">
                  <c:v>26.942900000000002</c:v>
                </c:pt>
                <c:pt idx="940">
                  <c:v>24.493500000000001</c:v>
                </c:pt>
                <c:pt idx="941">
                  <c:v>22.0441</c:v>
                </c:pt>
                <c:pt idx="942">
                  <c:v>19.594799999999999</c:v>
                </c:pt>
                <c:pt idx="943">
                  <c:v>17.145499999999998</c:v>
                </c:pt>
                <c:pt idx="944">
                  <c:v>14.696099999999999</c:v>
                </c:pt>
                <c:pt idx="945">
                  <c:v>12.246700000000001</c:v>
                </c:pt>
                <c:pt idx="946">
                  <c:v>9.7973999999999997</c:v>
                </c:pt>
                <c:pt idx="947">
                  <c:v>7.3480499999999997</c:v>
                </c:pt>
                <c:pt idx="948">
                  <c:v>4.8986999999999998</c:v>
                </c:pt>
                <c:pt idx="949">
                  <c:v>2.4493499999999999</c:v>
                </c:pt>
                <c:pt idx="950">
                  <c:v>-1.8735E-13</c:v>
                </c:pt>
                <c:pt idx="951">
                  <c:v>-2.4493499999999999</c:v>
                </c:pt>
                <c:pt idx="952">
                  <c:v>-4.8986999999999998</c:v>
                </c:pt>
                <c:pt idx="953">
                  <c:v>-7.3480499999999997</c:v>
                </c:pt>
                <c:pt idx="954">
                  <c:v>-9.7973999999999997</c:v>
                </c:pt>
                <c:pt idx="955">
                  <c:v>-12.246700000000001</c:v>
                </c:pt>
                <c:pt idx="956">
                  <c:v>-14.696099999999999</c:v>
                </c:pt>
                <c:pt idx="957">
                  <c:v>-17.145499999999998</c:v>
                </c:pt>
                <c:pt idx="958">
                  <c:v>-19.594799999999999</c:v>
                </c:pt>
                <c:pt idx="959">
                  <c:v>-22.0441</c:v>
                </c:pt>
                <c:pt idx="960">
                  <c:v>-24.493500000000001</c:v>
                </c:pt>
                <c:pt idx="961">
                  <c:v>-26.942900000000002</c:v>
                </c:pt>
                <c:pt idx="962">
                  <c:v>-29.392199999999999</c:v>
                </c:pt>
                <c:pt idx="963">
                  <c:v>-31.8415</c:v>
                </c:pt>
                <c:pt idx="964">
                  <c:v>-34.290900000000001</c:v>
                </c:pt>
                <c:pt idx="965">
                  <c:v>-36.740200000000002</c:v>
                </c:pt>
                <c:pt idx="966">
                  <c:v>-39.189599999999999</c:v>
                </c:pt>
                <c:pt idx="967">
                  <c:v>-41.639000000000003</c:v>
                </c:pt>
                <c:pt idx="968">
                  <c:v>-44.088299999999997</c:v>
                </c:pt>
                <c:pt idx="969">
                  <c:v>-46.537700000000001</c:v>
                </c:pt>
                <c:pt idx="970">
                  <c:v>-48.987000000000002</c:v>
                </c:pt>
                <c:pt idx="971">
                  <c:v>-51.436300000000003</c:v>
                </c:pt>
                <c:pt idx="972">
                  <c:v>-53.8857</c:v>
                </c:pt>
                <c:pt idx="973">
                  <c:v>-56.335000000000001</c:v>
                </c:pt>
                <c:pt idx="974">
                  <c:v>-58.784399999999998</c:v>
                </c:pt>
                <c:pt idx="975">
                  <c:v>-61.233699999999999</c:v>
                </c:pt>
                <c:pt idx="976">
                  <c:v>-63.683100000000003</c:v>
                </c:pt>
                <c:pt idx="977">
                  <c:v>-66.132400000000004</c:v>
                </c:pt>
                <c:pt idx="978">
                  <c:v>-68.581800000000001</c:v>
                </c:pt>
                <c:pt idx="979">
                  <c:v>-71.031199999999998</c:v>
                </c:pt>
                <c:pt idx="980">
                  <c:v>-73.480500000000006</c:v>
                </c:pt>
                <c:pt idx="981">
                  <c:v>-75.9298</c:v>
                </c:pt>
                <c:pt idx="982">
                  <c:v>-78.379199999999997</c:v>
                </c:pt>
                <c:pt idx="983">
                  <c:v>-80.828599999999994</c:v>
                </c:pt>
                <c:pt idx="984">
                  <c:v>-83.277900000000002</c:v>
                </c:pt>
                <c:pt idx="985">
                  <c:v>-85.727199999999996</c:v>
                </c:pt>
                <c:pt idx="986">
                  <c:v>-88.176599999999993</c:v>
                </c:pt>
                <c:pt idx="987">
                  <c:v>-90.625900000000001</c:v>
                </c:pt>
                <c:pt idx="988">
                  <c:v>-93.075299999999999</c:v>
                </c:pt>
                <c:pt idx="989">
                  <c:v>-95.524699999999996</c:v>
                </c:pt>
                <c:pt idx="990">
                  <c:v>-97.974000000000004</c:v>
                </c:pt>
                <c:pt idx="991">
                  <c:v>-100.423</c:v>
                </c:pt>
                <c:pt idx="992">
                  <c:v>-102.873</c:v>
                </c:pt>
                <c:pt idx="993">
                  <c:v>-105.322</c:v>
                </c:pt>
                <c:pt idx="994">
                  <c:v>-107.771</c:v>
                </c:pt>
                <c:pt idx="995">
                  <c:v>-110.221</c:v>
                </c:pt>
                <c:pt idx="996">
                  <c:v>-112.67</c:v>
                </c:pt>
                <c:pt idx="997">
                  <c:v>-115.119</c:v>
                </c:pt>
                <c:pt idx="998">
                  <c:v>-117.569</c:v>
                </c:pt>
                <c:pt idx="999">
                  <c:v>-120.018</c:v>
                </c:pt>
                <c:pt idx="1000">
                  <c:v>-122.467</c:v>
                </c:pt>
                <c:pt idx="1001">
                  <c:v>-120.018</c:v>
                </c:pt>
                <c:pt idx="1002">
                  <c:v>-117.569</c:v>
                </c:pt>
                <c:pt idx="1003">
                  <c:v>-115.119</c:v>
                </c:pt>
                <c:pt idx="1004">
                  <c:v>-112.67</c:v>
                </c:pt>
                <c:pt idx="1005">
                  <c:v>-110.221</c:v>
                </c:pt>
                <c:pt idx="1006">
                  <c:v>-107.771</c:v>
                </c:pt>
                <c:pt idx="1007">
                  <c:v>-105.322</c:v>
                </c:pt>
                <c:pt idx="1008">
                  <c:v>-102.873</c:v>
                </c:pt>
                <c:pt idx="1009">
                  <c:v>-100.423</c:v>
                </c:pt>
                <c:pt idx="1010">
                  <c:v>-97.974000000000004</c:v>
                </c:pt>
                <c:pt idx="1011">
                  <c:v>-95.524699999999996</c:v>
                </c:pt>
                <c:pt idx="1012">
                  <c:v>-93.075299999999999</c:v>
                </c:pt>
                <c:pt idx="1013">
                  <c:v>-90.625900000000001</c:v>
                </c:pt>
                <c:pt idx="1014">
                  <c:v>-88.176599999999993</c:v>
                </c:pt>
                <c:pt idx="1015">
                  <c:v>-85.727199999999996</c:v>
                </c:pt>
                <c:pt idx="1016">
                  <c:v>-83.277900000000002</c:v>
                </c:pt>
                <c:pt idx="1017">
                  <c:v>-80.828599999999994</c:v>
                </c:pt>
                <c:pt idx="1018">
                  <c:v>-78.379199999999997</c:v>
                </c:pt>
                <c:pt idx="1019">
                  <c:v>-75.9298</c:v>
                </c:pt>
                <c:pt idx="1020">
                  <c:v>-73.480500000000006</c:v>
                </c:pt>
                <c:pt idx="1021">
                  <c:v>-71.031199999999998</c:v>
                </c:pt>
                <c:pt idx="1022">
                  <c:v>-68.581800000000001</c:v>
                </c:pt>
                <c:pt idx="1023">
                  <c:v>-66.132400000000004</c:v>
                </c:pt>
                <c:pt idx="1024">
                  <c:v>-63.683100000000003</c:v>
                </c:pt>
                <c:pt idx="1025">
                  <c:v>-61.233699999999999</c:v>
                </c:pt>
                <c:pt idx="1026">
                  <c:v>-58.784399999999998</c:v>
                </c:pt>
                <c:pt idx="1027">
                  <c:v>-56.335000000000001</c:v>
                </c:pt>
                <c:pt idx="1028">
                  <c:v>-53.8857</c:v>
                </c:pt>
                <c:pt idx="1029">
                  <c:v>-51.436300000000003</c:v>
                </c:pt>
                <c:pt idx="1030">
                  <c:v>-48.987000000000002</c:v>
                </c:pt>
                <c:pt idx="1031">
                  <c:v>-46.537700000000001</c:v>
                </c:pt>
                <c:pt idx="1032">
                  <c:v>-44.088299999999997</c:v>
                </c:pt>
                <c:pt idx="1033">
                  <c:v>-41.639000000000003</c:v>
                </c:pt>
                <c:pt idx="1034">
                  <c:v>-39.189599999999999</c:v>
                </c:pt>
                <c:pt idx="1035">
                  <c:v>-36.740200000000002</c:v>
                </c:pt>
                <c:pt idx="1036">
                  <c:v>-34.290900000000001</c:v>
                </c:pt>
                <c:pt idx="1037">
                  <c:v>-31.8415</c:v>
                </c:pt>
                <c:pt idx="1038">
                  <c:v>-29.392199999999999</c:v>
                </c:pt>
                <c:pt idx="1039">
                  <c:v>-26.942900000000002</c:v>
                </c:pt>
                <c:pt idx="1040">
                  <c:v>-24.493500000000001</c:v>
                </c:pt>
                <c:pt idx="1041">
                  <c:v>-22.0441</c:v>
                </c:pt>
                <c:pt idx="1042">
                  <c:v>-19.594799999999999</c:v>
                </c:pt>
                <c:pt idx="1043">
                  <c:v>-17.145499999999998</c:v>
                </c:pt>
                <c:pt idx="1044">
                  <c:v>-14.696099999999999</c:v>
                </c:pt>
                <c:pt idx="1045">
                  <c:v>-12.246700000000001</c:v>
                </c:pt>
                <c:pt idx="1046">
                  <c:v>-9.7973999999999997</c:v>
                </c:pt>
                <c:pt idx="1047">
                  <c:v>-7.3480499999999997</c:v>
                </c:pt>
                <c:pt idx="1048">
                  <c:v>-4.8986999999999998</c:v>
                </c:pt>
                <c:pt idx="1049">
                  <c:v>-2.4493499999999999</c:v>
                </c:pt>
                <c:pt idx="1050">
                  <c:v>-1.8735E-13</c:v>
                </c:pt>
                <c:pt idx="1051">
                  <c:v>2.4493499999999999</c:v>
                </c:pt>
                <c:pt idx="1052">
                  <c:v>4.8986999999999998</c:v>
                </c:pt>
                <c:pt idx="1053">
                  <c:v>7.3480499999999997</c:v>
                </c:pt>
                <c:pt idx="1054">
                  <c:v>9.7973999999999997</c:v>
                </c:pt>
                <c:pt idx="1055">
                  <c:v>12.246700000000001</c:v>
                </c:pt>
                <c:pt idx="1056">
                  <c:v>14.696099999999999</c:v>
                </c:pt>
                <c:pt idx="1057">
                  <c:v>17.145499999999998</c:v>
                </c:pt>
                <c:pt idx="1058">
                  <c:v>19.594799999999999</c:v>
                </c:pt>
                <c:pt idx="1059">
                  <c:v>22.0441</c:v>
                </c:pt>
                <c:pt idx="1060">
                  <c:v>24.493500000000001</c:v>
                </c:pt>
                <c:pt idx="1061">
                  <c:v>26.942900000000002</c:v>
                </c:pt>
                <c:pt idx="1062">
                  <c:v>29.392199999999999</c:v>
                </c:pt>
                <c:pt idx="1063">
                  <c:v>31.8415</c:v>
                </c:pt>
                <c:pt idx="1064">
                  <c:v>34.290900000000001</c:v>
                </c:pt>
                <c:pt idx="1065">
                  <c:v>36.740200000000002</c:v>
                </c:pt>
                <c:pt idx="1066">
                  <c:v>39.189599999999999</c:v>
                </c:pt>
                <c:pt idx="1067">
                  <c:v>41.639000000000003</c:v>
                </c:pt>
                <c:pt idx="1068">
                  <c:v>44.088299999999997</c:v>
                </c:pt>
                <c:pt idx="1069">
                  <c:v>46.537700000000001</c:v>
                </c:pt>
                <c:pt idx="1070">
                  <c:v>48.987000000000002</c:v>
                </c:pt>
                <c:pt idx="1071">
                  <c:v>51.436300000000003</c:v>
                </c:pt>
                <c:pt idx="1072">
                  <c:v>53.8857</c:v>
                </c:pt>
                <c:pt idx="1073">
                  <c:v>56.335000000000001</c:v>
                </c:pt>
                <c:pt idx="1074">
                  <c:v>58.784399999999998</c:v>
                </c:pt>
                <c:pt idx="1075">
                  <c:v>61.233699999999999</c:v>
                </c:pt>
                <c:pt idx="1076">
                  <c:v>63.683100000000003</c:v>
                </c:pt>
                <c:pt idx="1077">
                  <c:v>66.132400000000004</c:v>
                </c:pt>
                <c:pt idx="1078">
                  <c:v>68.581800000000001</c:v>
                </c:pt>
                <c:pt idx="1079">
                  <c:v>71.031199999999998</c:v>
                </c:pt>
                <c:pt idx="1080">
                  <c:v>73.480500000000006</c:v>
                </c:pt>
                <c:pt idx="1081">
                  <c:v>75.9298</c:v>
                </c:pt>
                <c:pt idx="1082">
                  <c:v>78.379199999999997</c:v>
                </c:pt>
                <c:pt idx="1083">
                  <c:v>80.828599999999994</c:v>
                </c:pt>
                <c:pt idx="1084">
                  <c:v>83.277900000000002</c:v>
                </c:pt>
                <c:pt idx="1085">
                  <c:v>85.727199999999996</c:v>
                </c:pt>
                <c:pt idx="1086">
                  <c:v>88.176599999999993</c:v>
                </c:pt>
                <c:pt idx="1087">
                  <c:v>90.625900000000001</c:v>
                </c:pt>
                <c:pt idx="1088">
                  <c:v>93.075299999999999</c:v>
                </c:pt>
                <c:pt idx="1089">
                  <c:v>95.524699999999996</c:v>
                </c:pt>
                <c:pt idx="1090">
                  <c:v>97.974000000000004</c:v>
                </c:pt>
                <c:pt idx="1091">
                  <c:v>100.423</c:v>
                </c:pt>
                <c:pt idx="1092">
                  <c:v>102.873</c:v>
                </c:pt>
                <c:pt idx="1093">
                  <c:v>105.322</c:v>
                </c:pt>
                <c:pt idx="1094">
                  <c:v>107.771</c:v>
                </c:pt>
                <c:pt idx="1095">
                  <c:v>110.221</c:v>
                </c:pt>
                <c:pt idx="1096">
                  <c:v>112.67</c:v>
                </c:pt>
                <c:pt idx="1097">
                  <c:v>115.119</c:v>
                </c:pt>
                <c:pt idx="1098">
                  <c:v>117.569</c:v>
                </c:pt>
                <c:pt idx="1099">
                  <c:v>120.018</c:v>
                </c:pt>
                <c:pt idx="1100">
                  <c:v>122.467</c:v>
                </c:pt>
                <c:pt idx="1101">
                  <c:v>120.018</c:v>
                </c:pt>
                <c:pt idx="1102">
                  <c:v>117.569</c:v>
                </c:pt>
                <c:pt idx="1103">
                  <c:v>115.119</c:v>
                </c:pt>
                <c:pt idx="1104">
                  <c:v>112.67</c:v>
                </c:pt>
                <c:pt idx="1105">
                  <c:v>110.221</c:v>
                </c:pt>
                <c:pt idx="1106">
                  <c:v>107.771</c:v>
                </c:pt>
                <c:pt idx="1107">
                  <c:v>105.322</c:v>
                </c:pt>
                <c:pt idx="1108">
                  <c:v>102.873</c:v>
                </c:pt>
                <c:pt idx="1109">
                  <c:v>100.423</c:v>
                </c:pt>
                <c:pt idx="1110">
                  <c:v>97.974000000000004</c:v>
                </c:pt>
                <c:pt idx="1111">
                  <c:v>95.524699999999996</c:v>
                </c:pt>
                <c:pt idx="1112">
                  <c:v>93.075299999999999</c:v>
                </c:pt>
                <c:pt idx="1113">
                  <c:v>90.625900000000001</c:v>
                </c:pt>
                <c:pt idx="1114">
                  <c:v>88.176599999999993</c:v>
                </c:pt>
                <c:pt idx="1115">
                  <c:v>85.727199999999996</c:v>
                </c:pt>
                <c:pt idx="1116">
                  <c:v>83.277900000000002</c:v>
                </c:pt>
                <c:pt idx="1117">
                  <c:v>80.828599999999994</c:v>
                </c:pt>
                <c:pt idx="1118">
                  <c:v>78.379199999999997</c:v>
                </c:pt>
                <c:pt idx="1119">
                  <c:v>75.9298</c:v>
                </c:pt>
                <c:pt idx="1120">
                  <c:v>73.480500000000006</c:v>
                </c:pt>
                <c:pt idx="1121">
                  <c:v>71.031199999999998</c:v>
                </c:pt>
                <c:pt idx="1122">
                  <c:v>68.581800000000001</c:v>
                </c:pt>
                <c:pt idx="1123">
                  <c:v>66.132400000000004</c:v>
                </c:pt>
                <c:pt idx="1124">
                  <c:v>63.683100000000003</c:v>
                </c:pt>
                <c:pt idx="1125">
                  <c:v>61.233699999999999</c:v>
                </c:pt>
                <c:pt idx="1126">
                  <c:v>58.784399999999998</c:v>
                </c:pt>
                <c:pt idx="1127">
                  <c:v>56.335000000000001</c:v>
                </c:pt>
                <c:pt idx="1128">
                  <c:v>53.8857</c:v>
                </c:pt>
                <c:pt idx="1129">
                  <c:v>51.436300000000003</c:v>
                </c:pt>
                <c:pt idx="1130">
                  <c:v>48.987000000000002</c:v>
                </c:pt>
                <c:pt idx="1131">
                  <c:v>46.537700000000001</c:v>
                </c:pt>
                <c:pt idx="1132">
                  <c:v>44.088299999999997</c:v>
                </c:pt>
                <c:pt idx="1133">
                  <c:v>41.639000000000003</c:v>
                </c:pt>
                <c:pt idx="1134">
                  <c:v>39.189599999999999</c:v>
                </c:pt>
                <c:pt idx="1135">
                  <c:v>36.740200000000002</c:v>
                </c:pt>
                <c:pt idx="1136">
                  <c:v>34.290900000000001</c:v>
                </c:pt>
                <c:pt idx="1137">
                  <c:v>31.8415</c:v>
                </c:pt>
                <c:pt idx="1138">
                  <c:v>29.392199999999999</c:v>
                </c:pt>
                <c:pt idx="1139">
                  <c:v>26.942900000000002</c:v>
                </c:pt>
                <c:pt idx="1140">
                  <c:v>24.493500000000001</c:v>
                </c:pt>
                <c:pt idx="1141">
                  <c:v>22.0441</c:v>
                </c:pt>
                <c:pt idx="1142">
                  <c:v>19.594799999999999</c:v>
                </c:pt>
                <c:pt idx="1143">
                  <c:v>17.145499999999998</c:v>
                </c:pt>
                <c:pt idx="1144">
                  <c:v>14.696099999999999</c:v>
                </c:pt>
                <c:pt idx="1145">
                  <c:v>12.246700000000001</c:v>
                </c:pt>
                <c:pt idx="1146">
                  <c:v>9.7973999999999997</c:v>
                </c:pt>
                <c:pt idx="1147">
                  <c:v>7.3480499999999997</c:v>
                </c:pt>
                <c:pt idx="1148">
                  <c:v>4.8986999999999998</c:v>
                </c:pt>
                <c:pt idx="1149">
                  <c:v>2.4493499999999999</c:v>
                </c:pt>
                <c:pt idx="1150">
                  <c:v>-1.8735E-13</c:v>
                </c:pt>
                <c:pt idx="1151">
                  <c:v>-2.4493499999999999</c:v>
                </c:pt>
                <c:pt idx="1152">
                  <c:v>-4.8986999999999998</c:v>
                </c:pt>
                <c:pt idx="1153">
                  <c:v>-7.3480499999999997</c:v>
                </c:pt>
                <c:pt idx="1154">
                  <c:v>-9.7973999999999997</c:v>
                </c:pt>
                <c:pt idx="1155">
                  <c:v>-12.246700000000001</c:v>
                </c:pt>
                <c:pt idx="1156">
                  <c:v>-14.696099999999999</c:v>
                </c:pt>
                <c:pt idx="1157">
                  <c:v>-17.145499999999998</c:v>
                </c:pt>
                <c:pt idx="1158">
                  <c:v>-19.594799999999999</c:v>
                </c:pt>
                <c:pt idx="1159">
                  <c:v>-22.0441</c:v>
                </c:pt>
                <c:pt idx="1160">
                  <c:v>-24.493500000000001</c:v>
                </c:pt>
                <c:pt idx="1161">
                  <c:v>-26.942900000000002</c:v>
                </c:pt>
                <c:pt idx="1162">
                  <c:v>-29.392199999999999</c:v>
                </c:pt>
                <c:pt idx="1163">
                  <c:v>-31.8415</c:v>
                </c:pt>
                <c:pt idx="1164">
                  <c:v>-34.290900000000001</c:v>
                </c:pt>
                <c:pt idx="1165">
                  <c:v>-36.740200000000002</c:v>
                </c:pt>
                <c:pt idx="1166">
                  <c:v>-39.189599999999999</c:v>
                </c:pt>
                <c:pt idx="1167">
                  <c:v>-41.639000000000003</c:v>
                </c:pt>
                <c:pt idx="1168">
                  <c:v>-44.088299999999997</c:v>
                </c:pt>
                <c:pt idx="1169">
                  <c:v>-46.537700000000001</c:v>
                </c:pt>
                <c:pt idx="1170">
                  <c:v>-48.987000000000002</c:v>
                </c:pt>
                <c:pt idx="1171">
                  <c:v>-51.436300000000003</c:v>
                </c:pt>
                <c:pt idx="1172">
                  <c:v>-53.8857</c:v>
                </c:pt>
                <c:pt idx="1173">
                  <c:v>-56.335000000000001</c:v>
                </c:pt>
                <c:pt idx="1174">
                  <c:v>-58.784399999999998</c:v>
                </c:pt>
                <c:pt idx="1175">
                  <c:v>-61.233699999999999</c:v>
                </c:pt>
                <c:pt idx="1176">
                  <c:v>-63.683100000000003</c:v>
                </c:pt>
                <c:pt idx="1177">
                  <c:v>-66.132400000000004</c:v>
                </c:pt>
                <c:pt idx="1178">
                  <c:v>-68.581800000000001</c:v>
                </c:pt>
                <c:pt idx="1179">
                  <c:v>-71.031199999999998</c:v>
                </c:pt>
                <c:pt idx="1180">
                  <c:v>-73.480500000000006</c:v>
                </c:pt>
                <c:pt idx="1181">
                  <c:v>-75.9298</c:v>
                </c:pt>
                <c:pt idx="1182">
                  <c:v>-78.379199999999997</c:v>
                </c:pt>
                <c:pt idx="1183">
                  <c:v>-80.828599999999994</c:v>
                </c:pt>
                <c:pt idx="1184">
                  <c:v>-83.277900000000002</c:v>
                </c:pt>
                <c:pt idx="1185">
                  <c:v>-85.727199999999996</c:v>
                </c:pt>
                <c:pt idx="1186">
                  <c:v>-88.176599999999993</c:v>
                </c:pt>
                <c:pt idx="1187">
                  <c:v>-90.625900000000001</c:v>
                </c:pt>
                <c:pt idx="1188">
                  <c:v>-93.075299999999999</c:v>
                </c:pt>
                <c:pt idx="1189">
                  <c:v>-95.524699999999996</c:v>
                </c:pt>
                <c:pt idx="1190">
                  <c:v>-97.974000000000004</c:v>
                </c:pt>
                <c:pt idx="1191">
                  <c:v>-100.423</c:v>
                </c:pt>
                <c:pt idx="1192">
                  <c:v>-102.873</c:v>
                </c:pt>
                <c:pt idx="1193">
                  <c:v>-105.322</c:v>
                </c:pt>
                <c:pt idx="1194">
                  <c:v>-107.771</c:v>
                </c:pt>
                <c:pt idx="1195">
                  <c:v>-110.221</c:v>
                </c:pt>
                <c:pt idx="1196">
                  <c:v>-112.67</c:v>
                </c:pt>
                <c:pt idx="1197">
                  <c:v>-115.119</c:v>
                </c:pt>
                <c:pt idx="1198">
                  <c:v>-117.569</c:v>
                </c:pt>
                <c:pt idx="1199">
                  <c:v>-120.018</c:v>
                </c:pt>
                <c:pt idx="1200">
                  <c:v>-122.467</c:v>
                </c:pt>
                <c:pt idx="1201">
                  <c:v>-121.24299999999999</c:v>
                </c:pt>
                <c:pt idx="1202">
                  <c:v>-120.018</c:v>
                </c:pt>
                <c:pt idx="1203">
                  <c:v>-118.79300000000001</c:v>
                </c:pt>
                <c:pt idx="1204">
                  <c:v>-117.569</c:v>
                </c:pt>
                <c:pt idx="1205">
                  <c:v>-116.34399999999999</c:v>
                </c:pt>
                <c:pt idx="1206">
                  <c:v>-115.119</c:v>
                </c:pt>
                <c:pt idx="1207">
                  <c:v>-113.895</c:v>
                </c:pt>
                <c:pt idx="1208">
                  <c:v>-112.67</c:v>
                </c:pt>
                <c:pt idx="1209">
                  <c:v>-111.44499999999999</c:v>
                </c:pt>
                <c:pt idx="1210">
                  <c:v>-110.221</c:v>
                </c:pt>
                <c:pt idx="1211">
                  <c:v>-108.996</c:v>
                </c:pt>
                <c:pt idx="1212">
                  <c:v>-107.771</c:v>
                </c:pt>
                <c:pt idx="1213">
                  <c:v>-106.547</c:v>
                </c:pt>
                <c:pt idx="1214">
                  <c:v>-105.322</c:v>
                </c:pt>
                <c:pt idx="1215">
                  <c:v>-104.09699999999999</c:v>
                </c:pt>
                <c:pt idx="1216">
                  <c:v>-102.873</c:v>
                </c:pt>
                <c:pt idx="1217">
                  <c:v>-101.648</c:v>
                </c:pt>
                <c:pt idx="1218">
                  <c:v>-100.423</c:v>
                </c:pt>
                <c:pt idx="1219">
                  <c:v>-99.198700000000002</c:v>
                </c:pt>
                <c:pt idx="1220">
                  <c:v>-97.974000000000004</c:v>
                </c:pt>
                <c:pt idx="1221">
                  <c:v>-96.749300000000005</c:v>
                </c:pt>
                <c:pt idx="1222">
                  <c:v>-95.524699999999996</c:v>
                </c:pt>
                <c:pt idx="1223">
                  <c:v>-94.3</c:v>
                </c:pt>
                <c:pt idx="1224">
                  <c:v>-93.075299999999999</c:v>
                </c:pt>
                <c:pt idx="1225">
                  <c:v>-91.8506</c:v>
                </c:pt>
                <c:pt idx="1226">
                  <c:v>-90.625900000000001</c:v>
                </c:pt>
                <c:pt idx="1227">
                  <c:v>-89.401300000000006</c:v>
                </c:pt>
                <c:pt idx="1228">
                  <c:v>-88.176599999999993</c:v>
                </c:pt>
                <c:pt idx="1229">
                  <c:v>-86.951899999999995</c:v>
                </c:pt>
                <c:pt idx="1230">
                  <c:v>-85.727199999999996</c:v>
                </c:pt>
                <c:pt idx="1231">
                  <c:v>-84.502600000000001</c:v>
                </c:pt>
                <c:pt idx="1232">
                  <c:v>-83.277900000000002</c:v>
                </c:pt>
                <c:pt idx="1233">
                  <c:v>-82.053200000000004</c:v>
                </c:pt>
                <c:pt idx="1234">
                  <c:v>-80.828599999999994</c:v>
                </c:pt>
                <c:pt idx="1235">
                  <c:v>-79.603899999999996</c:v>
                </c:pt>
                <c:pt idx="1236">
                  <c:v>-78.379199999999997</c:v>
                </c:pt>
                <c:pt idx="1237">
                  <c:v>-77.154499999999999</c:v>
                </c:pt>
                <c:pt idx="1238">
                  <c:v>-75.9298</c:v>
                </c:pt>
                <c:pt idx="1239">
                  <c:v>-74.705200000000005</c:v>
                </c:pt>
                <c:pt idx="1240">
                  <c:v>-73.480500000000006</c:v>
                </c:pt>
                <c:pt idx="1241">
                  <c:v>-72.255799999999994</c:v>
                </c:pt>
                <c:pt idx="1242">
                  <c:v>-71.031199999999998</c:v>
                </c:pt>
                <c:pt idx="1243">
                  <c:v>-69.8065</c:v>
                </c:pt>
                <c:pt idx="1244">
                  <c:v>-68.581800000000001</c:v>
                </c:pt>
                <c:pt idx="1245">
                  <c:v>-67.357100000000003</c:v>
                </c:pt>
                <c:pt idx="1246">
                  <c:v>-66.132400000000004</c:v>
                </c:pt>
                <c:pt idx="1247">
                  <c:v>-64.907799999999995</c:v>
                </c:pt>
                <c:pt idx="1248">
                  <c:v>-63.683100000000003</c:v>
                </c:pt>
                <c:pt idx="1249">
                  <c:v>-62.458399999999997</c:v>
                </c:pt>
                <c:pt idx="1250">
                  <c:v>-61.233699999999999</c:v>
                </c:pt>
                <c:pt idx="1251">
                  <c:v>-60.009099999999997</c:v>
                </c:pt>
                <c:pt idx="1252">
                  <c:v>-58.784399999999998</c:v>
                </c:pt>
                <c:pt idx="1253">
                  <c:v>-57.559699999999999</c:v>
                </c:pt>
                <c:pt idx="1254">
                  <c:v>-56.335000000000001</c:v>
                </c:pt>
                <c:pt idx="1255">
                  <c:v>-55.110399999999998</c:v>
                </c:pt>
                <c:pt idx="1256">
                  <c:v>-53.8857</c:v>
                </c:pt>
                <c:pt idx="1257">
                  <c:v>-52.661000000000001</c:v>
                </c:pt>
                <c:pt idx="1258">
                  <c:v>-51.436300000000003</c:v>
                </c:pt>
                <c:pt idx="1259">
                  <c:v>-50.2117</c:v>
                </c:pt>
                <c:pt idx="1260">
                  <c:v>-48.987000000000002</c:v>
                </c:pt>
                <c:pt idx="1261">
                  <c:v>-47.762300000000003</c:v>
                </c:pt>
                <c:pt idx="1262">
                  <c:v>-46.537700000000001</c:v>
                </c:pt>
                <c:pt idx="1263">
                  <c:v>-45.313000000000002</c:v>
                </c:pt>
                <c:pt idx="1264">
                  <c:v>-44.088299999999997</c:v>
                </c:pt>
                <c:pt idx="1265">
                  <c:v>-42.863599999999998</c:v>
                </c:pt>
                <c:pt idx="1266">
                  <c:v>-41.639000000000003</c:v>
                </c:pt>
                <c:pt idx="1267">
                  <c:v>-40.414299999999997</c:v>
                </c:pt>
                <c:pt idx="1268">
                  <c:v>-39.189599999999999</c:v>
                </c:pt>
                <c:pt idx="1269">
                  <c:v>-37.9649</c:v>
                </c:pt>
                <c:pt idx="1270">
                  <c:v>-36.740200000000002</c:v>
                </c:pt>
                <c:pt idx="1271">
                  <c:v>-35.515599999999999</c:v>
                </c:pt>
                <c:pt idx="1272">
                  <c:v>-34.290900000000001</c:v>
                </c:pt>
                <c:pt idx="1273">
                  <c:v>-33.066200000000002</c:v>
                </c:pt>
                <c:pt idx="1274">
                  <c:v>-31.8415</c:v>
                </c:pt>
                <c:pt idx="1275">
                  <c:v>-30.616900000000001</c:v>
                </c:pt>
                <c:pt idx="1276">
                  <c:v>-29.392199999999999</c:v>
                </c:pt>
                <c:pt idx="1277">
                  <c:v>-28.1675</c:v>
                </c:pt>
                <c:pt idx="1278">
                  <c:v>-26.942900000000002</c:v>
                </c:pt>
                <c:pt idx="1279">
                  <c:v>-25.7182</c:v>
                </c:pt>
                <c:pt idx="1280">
                  <c:v>-24.493500000000001</c:v>
                </c:pt>
                <c:pt idx="1281">
                  <c:v>-23.268799999999999</c:v>
                </c:pt>
                <c:pt idx="1282">
                  <c:v>-22.0441</c:v>
                </c:pt>
                <c:pt idx="1283">
                  <c:v>-20.819500000000001</c:v>
                </c:pt>
                <c:pt idx="1284">
                  <c:v>-19.594799999999999</c:v>
                </c:pt>
                <c:pt idx="1285">
                  <c:v>-18.370100000000001</c:v>
                </c:pt>
                <c:pt idx="1286">
                  <c:v>-17.145499999999998</c:v>
                </c:pt>
                <c:pt idx="1287">
                  <c:v>-15.9208</c:v>
                </c:pt>
                <c:pt idx="1288">
                  <c:v>-14.696099999999999</c:v>
                </c:pt>
                <c:pt idx="1289">
                  <c:v>-13.471399999999999</c:v>
                </c:pt>
                <c:pt idx="1290">
                  <c:v>-12.246700000000001</c:v>
                </c:pt>
                <c:pt idx="1291">
                  <c:v>-11.0221</c:v>
                </c:pt>
                <c:pt idx="1292">
                  <c:v>-9.7973999999999997</c:v>
                </c:pt>
                <c:pt idx="1293">
                  <c:v>-8.57273</c:v>
                </c:pt>
                <c:pt idx="1294">
                  <c:v>-7.3480499999999997</c:v>
                </c:pt>
                <c:pt idx="1295">
                  <c:v>-6.1233700000000004</c:v>
                </c:pt>
                <c:pt idx="1296">
                  <c:v>-4.8986999999999998</c:v>
                </c:pt>
                <c:pt idx="1297">
                  <c:v>-3.6740300000000001</c:v>
                </c:pt>
                <c:pt idx="1298">
                  <c:v>-2.4493499999999999</c:v>
                </c:pt>
                <c:pt idx="1299">
                  <c:v>-1.2246699999999999</c:v>
                </c:pt>
                <c:pt idx="1300">
                  <c:v>-3.7470000000000001E-13</c:v>
                </c:pt>
                <c:pt idx="1301">
                  <c:v>1.6329</c:v>
                </c:pt>
                <c:pt idx="1302">
                  <c:v>3.2658</c:v>
                </c:pt>
                <c:pt idx="1303">
                  <c:v>4.8986999999999998</c:v>
                </c:pt>
                <c:pt idx="1304">
                  <c:v>6.5316000000000001</c:v>
                </c:pt>
                <c:pt idx="1305">
                  <c:v>8.1645000000000003</c:v>
                </c:pt>
                <c:pt idx="1306">
                  <c:v>9.7973999999999997</c:v>
                </c:pt>
                <c:pt idx="1307">
                  <c:v>11.430300000000001</c:v>
                </c:pt>
                <c:pt idx="1308">
                  <c:v>13.0632</c:v>
                </c:pt>
                <c:pt idx="1309">
                  <c:v>14.696099999999999</c:v>
                </c:pt>
                <c:pt idx="1310">
                  <c:v>16.329000000000001</c:v>
                </c:pt>
                <c:pt idx="1311">
                  <c:v>17.9619</c:v>
                </c:pt>
                <c:pt idx="1312">
                  <c:v>19.594799999999999</c:v>
                </c:pt>
                <c:pt idx="1313">
                  <c:v>21.227699999999999</c:v>
                </c:pt>
                <c:pt idx="1314">
                  <c:v>22.860600000000002</c:v>
                </c:pt>
                <c:pt idx="1315">
                  <c:v>24.493500000000001</c:v>
                </c:pt>
                <c:pt idx="1316">
                  <c:v>26.1264</c:v>
                </c:pt>
                <c:pt idx="1317">
                  <c:v>27.7593</c:v>
                </c:pt>
                <c:pt idx="1318">
                  <c:v>29.392199999999999</c:v>
                </c:pt>
                <c:pt idx="1319">
                  <c:v>31.025099999999998</c:v>
                </c:pt>
                <c:pt idx="1320">
                  <c:v>32.658000000000001</c:v>
                </c:pt>
                <c:pt idx="1321">
                  <c:v>34.290900000000001</c:v>
                </c:pt>
                <c:pt idx="1322">
                  <c:v>35.9238</c:v>
                </c:pt>
                <c:pt idx="1323">
                  <c:v>37.556699999999999</c:v>
                </c:pt>
                <c:pt idx="1324">
                  <c:v>39.189599999999999</c:v>
                </c:pt>
                <c:pt idx="1325">
                  <c:v>40.822499999999998</c:v>
                </c:pt>
                <c:pt idx="1326">
                  <c:v>42.455399999999997</c:v>
                </c:pt>
                <c:pt idx="1327">
                  <c:v>44.088299999999997</c:v>
                </c:pt>
                <c:pt idx="1328">
                  <c:v>45.721200000000003</c:v>
                </c:pt>
                <c:pt idx="1329">
                  <c:v>47.354100000000003</c:v>
                </c:pt>
                <c:pt idx="1330">
                  <c:v>48.987000000000002</c:v>
                </c:pt>
                <c:pt idx="1331">
                  <c:v>50.619900000000001</c:v>
                </c:pt>
                <c:pt idx="1332">
                  <c:v>52.252800000000001</c:v>
                </c:pt>
                <c:pt idx="1333">
                  <c:v>53.8857</c:v>
                </c:pt>
                <c:pt idx="1334">
                  <c:v>55.518599999999999</c:v>
                </c:pt>
                <c:pt idx="1335">
                  <c:v>57.151499999999999</c:v>
                </c:pt>
                <c:pt idx="1336">
                  <c:v>58.784399999999998</c:v>
                </c:pt>
                <c:pt idx="1337">
                  <c:v>60.417299999999997</c:v>
                </c:pt>
                <c:pt idx="1338">
                  <c:v>62.050199999999997</c:v>
                </c:pt>
                <c:pt idx="1339">
                  <c:v>63.683100000000003</c:v>
                </c:pt>
                <c:pt idx="1340">
                  <c:v>65.316000000000003</c:v>
                </c:pt>
                <c:pt idx="1341">
                  <c:v>66.948899999999995</c:v>
                </c:pt>
                <c:pt idx="1342">
                  <c:v>68.581800000000001</c:v>
                </c:pt>
                <c:pt idx="1343">
                  <c:v>70.214699999999993</c:v>
                </c:pt>
                <c:pt idx="1344">
                  <c:v>71.8476</c:v>
                </c:pt>
                <c:pt idx="1345">
                  <c:v>73.480500000000006</c:v>
                </c:pt>
                <c:pt idx="1346">
                  <c:v>75.113399999999999</c:v>
                </c:pt>
                <c:pt idx="1347">
                  <c:v>76.746300000000005</c:v>
                </c:pt>
                <c:pt idx="1348">
                  <c:v>78.379199999999997</c:v>
                </c:pt>
                <c:pt idx="1349">
                  <c:v>80.012100000000004</c:v>
                </c:pt>
                <c:pt idx="1350">
                  <c:v>81.644999999999996</c:v>
                </c:pt>
                <c:pt idx="1351">
                  <c:v>83.277900000000002</c:v>
                </c:pt>
                <c:pt idx="1352">
                  <c:v>84.910799999999995</c:v>
                </c:pt>
                <c:pt idx="1353">
                  <c:v>86.543700000000001</c:v>
                </c:pt>
                <c:pt idx="1354">
                  <c:v>88.176599999999993</c:v>
                </c:pt>
                <c:pt idx="1355">
                  <c:v>89.8095</c:v>
                </c:pt>
                <c:pt idx="1356">
                  <c:v>91.442400000000006</c:v>
                </c:pt>
                <c:pt idx="1357">
                  <c:v>93.075299999999999</c:v>
                </c:pt>
                <c:pt idx="1358">
                  <c:v>94.708200000000005</c:v>
                </c:pt>
                <c:pt idx="1359">
                  <c:v>96.341099999999997</c:v>
                </c:pt>
                <c:pt idx="1360">
                  <c:v>97.974000000000004</c:v>
                </c:pt>
                <c:pt idx="1361">
                  <c:v>99.606899999999996</c:v>
                </c:pt>
                <c:pt idx="1362">
                  <c:v>101.24</c:v>
                </c:pt>
                <c:pt idx="1363">
                  <c:v>102.873</c:v>
                </c:pt>
                <c:pt idx="1364">
                  <c:v>104.506</c:v>
                </c:pt>
                <c:pt idx="1365">
                  <c:v>106.13800000000001</c:v>
                </c:pt>
                <c:pt idx="1366">
                  <c:v>107.771</c:v>
                </c:pt>
                <c:pt idx="1367">
                  <c:v>109.404</c:v>
                </c:pt>
                <c:pt idx="1368">
                  <c:v>111.03700000000001</c:v>
                </c:pt>
                <c:pt idx="1369">
                  <c:v>112.67</c:v>
                </c:pt>
                <c:pt idx="1370">
                  <c:v>114.303</c:v>
                </c:pt>
                <c:pt idx="1371">
                  <c:v>115.93600000000001</c:v>
                </c:pt>
                <c:pt idx="1372">
                  <c:v>117.569</c:v>
                </c:pt>
                <c:pt idx="1373">
                  <c:v>119.202</c:v>
                </c:pt>
                <c:pt idx="1374">
                  <c:v>120.83499999999999</c:v>
                </c:pt>
                <c:pt idx="1375">
                  <c:v>122.467</c:v>
                </c:pt>
                <c:pt idx="1376">
                  <c:v>124.1</c:v>
                </c:pt>
                <c:pt idx="1377">
                  <c:v>125.733</c:v>
                </c:pt>
                <c:pt idx="1378">
                  <c:v>127.366</c:v>
                </c:pt>
                <c:pt idx="1379">
                  <c:v>128.999</c:v>
                </c:pt>
                <c:pt idx="1380">
                  <c:v>130.63200000000001</c:v>
                </c:pt>
                <c:pt idx="1381">
                  <c:v>132.26499999999999</c:v>
                </c:pt>
                <c:pt idx="1382">
                  <c:v>133.898</c:v>
                </c:pt>
                <c:pt idx="1383">
                  <c:v>135.53100000000001</c:v>
                </c:pt>
                <c:pt idx="1384">
                  <c:v>137.16399999999999</c:v>
                </c:pt>
                <c:pt idx="1385">
                  <c:v>138.79599999999999</c:v>
                </c:pt>
                <c:pt idx="1386">
                  <c:v>140.429</c:v>
                </c:pt>
                <c:pt idx="1387">
                  <c:v>142.06200000000001</c:v>
                </c:pt>
                <c:pt idx="1388">
                  <c:v>143.69499999999999</c:v>
                </c:pt>
                <c:pt idx="1389">
                  <c:v>145.328</c:v>
                </c:pt>
                <c:pt idx="1390">
                  <c:v>146.96100000000001</c:v>
                </c:pt>
                <c:pt idx="1391">
                  <c:v>148.59399999999999</c:v>
                </c:pt>
                <c:pt idx="1392">
                  <c:v>150.227</c:v>
                </c:pt>
                <c:pt idx="1393">
                  <c:v>151.86000000000001</c:v>
                </c:pt>
                <c:pt idx="1394">
                  <c:v>153.49299999999999</c:v>
                </c:pt>
                <c:pt idx="1395">
                  <c:v>155.126</c:v>
                </c:pt>
                <c:pt idx="1396">
                  <c:v>156.75800000000001</c:v>
                </c:pt>
                <c:pt idx="1397">
                  <c:v>158.39099999999999</c:v>
                </c:pt>
                <c:pt idx="1398">
                  <c:v>160.024</c:v>
                </c:pt>
                <c:pt idx="1399">
                  <c:v>161.65700000000001</c:v>
                </c:pt>
                <c:pt idx="1400">
                  <c:v>163.29</c:v>
                </c:pt>
                <c:pt idx="1401">
                  <c:v>160.024</c:v>
                </c:pt>
                <c:pt idx="1402">
                  <c:v>156.75800000000001</c:v>
                </c:pt>
                <c:pt idx="1403">
                  <c:v>153.49299999999999</c:v>
                </c:pt>
                <c:pt idx="1404">
                  <c:v>150.227</c:v>
                </c:pt>
                <c:pt idx="1405">
                  <c:v>146.96100000000001</c:v>
                </c:pt>
                <c:pt idx="1406">
                  <c:v>143.69499999999999</c:v>
                </c:pt>
                <c:pt idx="1407">
                  <c:v>140.429</c:v>
                </c:pt>
                <c:pt idx="1408">
                  <c:v>137.16399999999999</c:v>
                </c:pt>
                <c:pt idx="1409">
                  <c:v>133.898</c:v>
                </c:pt>
                <c:pt idx="1410">
                  <c:v>130.63200000000001</c:v>
                </c:pt>
                <c:pt idx="1411">
                  <c:v>127.366</c:v>
                </c:pt>
                <c:pt idx="1412">
                  <c:v>124.1</c:v>
                </c:pt>
                <c:pt idx="1413">
                  <c:v>120.83499999999999</c:v>
                </c:pt>
                <c:pt idx="1414">
                  <c:v>117.569</c:v>
                </c:pt>
                <c:pt idx="1415">
                  <c:v>114.303</c:v>
                </c:pt>
                <c:pt idx="1416">
                  <c:v>111.03700000000001</c:v>
                </c:pt>
                <c:pt idx="1417">
                  <c:v>107.771</c:v>
                </c:pt>
                <c:pt idx="1418">
                  <c:v>104.506</c:v>
                </c:pt>
                <c:pt idx="1419">
                  <c:v>101.24</c:v>
                </c:pt>
                <c:pt idx="1420">
                  <c:v>97.974000000000004</c:v>
                </c:pt>
                <c:pt idx="1421">
                  <c:v>94.708200000000005</c:v>
                </c:pt>
                <c:pt idx="1422">
                  <c:v>91.442400000000006</c:v>
                </c:pt>
                <c:pt idx="1423">
                  <c:v>88.176599999999993</c:v>
                </c:pt>
                <c:pt idx="1424">
                  <c:v>84.910799999999995</c:v>
                </c:pt>
                <c:pt idx="1425">
                  <c:v>81.644999999999996</c:v>
                </c:pt>
                <c:pt idx="1426">
                  <c:v>78.379199999999997</c:v>
                </c:pt>
                <c:pt idx="1427">
                  <c:v>75.113399999999999</c:v>
                </c:pt>
                <c:pt idx="1428">
                  <c:v>71.8476</c:v>
                </c:pt>
                <c:pt idx="1429">
                  <c:v>68.581800000000001</c:v>
                </c:pt>
                <c:pt idx="1430">
                  <c:v>65.316000000000003</c:v>
                </c:pt>
                <c:pt idx="1431">
                  <c:v>62.050199999999997</c:v>
                </c:pt>
                <c:pt idx="1432">
                  <c:v>58.784399999999998</c:v>
                </c:pt>
                <c:pt idx="1433">
                  <c:v>55.518599999999999</c:v>
                </c:pt>
                <c:pt idx="1434">
                  <c:v>52.252800000000001</c:v>
                </c:pt>
                <c:pt idx="1435">
                  <c:v>48.987000000000002</c:v>
                </c:pt>
                <c:pt idx="1436">
                  <c:v>45.721200000000003</c:v>
                </c:pt>
                <c:pt idx="1437">
                  <c:v>42.455399999999997</c:v>
                </c:pt>
                <c:pt idx="1438">
                  <c:v>39.189599999999999</c:v>
                </c:pt>
                <c:pt idx="1439">
                  <c:v>35.9238</c:v>
                </c:pt>
                <c:pt idx="1440">
                  <c:v>32.658000000000001</c:v>
                </c:pt>
                <c:pt idx="1441">
                  <c:v>29.392199999999999</c:v>
                </c:pt>
                <c:pt idx="1442">
                  <c:v>26.1264</c:v>
                </c:pt>
                <c:pt idx="1443">
                  <c:v>22.860600000000002</c:v>
                </c:pt>
                <c:pt idx="1444">
                  <c:v>19.594799999999999</c:v>
                </c:pt>
                <c:pt idx="1445">
                  <c:v>16.329000000000001</c:v>
                </c:pt>
                <c:pt idx="1446">
                  <c:v>13.0632</c:v>
                </c:pt>
                <c:pt idx="1447">
                  <c:v>9.7973999999999997</c:v>
                </c:pt>
                <c:pt idx="1448">
                  <c:v>6.5316000000000001</c:v>
                </c:pt>
                <c:pt idx="1449">
                  <c:v>3.2658</c:v>
                </c:pt>
                <c:pt idx="1450">
                  <c:v>-4.9309500000000003E-13</c:v>
                </c:pt>
                <c:pt idx="1451">
                  <c:v>-3.2658</c:v>
                </c:pt>
                <c:pt idx="1452">
                  <c:v>-6.5316000000000001</c:v>
                </c:pt>
                <c:pt idx="1453">
                  <c:v>-9.7973999999999997</c:v>
                </c:pt>
                <c:pt idx="1454">
                  <c:v>-13.0632</c:v>
                </c:pt>
                <c:pt idx="1455">
                  <c:v>-16.329000000000001</c:v>
                </c:pt>
                <c:pt idx="1456">
                  <c:v>-19.594799999999999</c:v>
                </c:pt>
                <c:pt idx="1457">
                  <c:v>-22.860600000000002</c:v>
                </c:pt>
                <c:pt idx="1458">
                  <c:v>-26.1264</c:v>
                </c:pt>
                <c:pt idx="1459">
                  <c:v>-29.392199999999999</c:v>
                </c:pt>
                <c:pt idx="1460">
                  <c:v>-32.658000000000001</c:v>
                </c:pt>
                <c:pt idx="1461">
                  <c:v>-35.9238</c:v>
                </c:pt>
                <c:pt idx="1462">
                  <c:v>-39.189599999999999</c:v>
                </c:pt>
                <c:pt idx="1463">
                  <c:v>-42.455399999999997</c:v>
                </c:pt>
                <c:pt idx="1464">
                  <c:v>-45.721200000000003</c:v>
                </c:pt>
                <c:pt idx="1465">
                  <c:v>-48.987000000000002</c:v>
                </c:pt>
                <c:pt idx="1466">
                  <c:v>-52.252800000000001</c:v>
                </c:pt>
                <c:pt idx="1467">
                  <c:v>-55.518599999999999</c:v>
                </c:pt>
                <c:pt idx="1468">
                  <c:v>-58.784399999999998</c:v>
                </c:pt>
                <c:pt idx="1469">
                  <c:v>-62.050199999999997</c:v>
                </c:pt>
                <c:pt idx="1470">
                  <c:v>-65.316000000000003</c:v>
                </c:pt>
                <c:pt idx="1471">
                  <c:v>-68.581800000000001</c:v>
                </c:pt>
                <c:pt idx="1472">
                  <c:v>-71.8476</c:v>
                </c:pt>
                <c:pt idx="1473">
                  <c:v>-75.113399999999999</c:v>
                </c:pt>
                <c:pt idx="1474">
                  <c:v>-78.379199999999997</c:v>
                </c:pt>
                <c:pt idx="1475">
                  <c:v>-81.644999999999996</c:v>
                </c:pt>
                <c:pt idx="1476">
                  <c:v>-84.910799999999995</c:v>
                </c:pt>
                <c:pt idx="1477">
                  <c:v>-88.176599999999993</c:v>
                </c:pt>
                <c:pt idx="1478">
                  <c:v>-91.442400000000006</c:v>
                </c:pt>
                <c:pt idx="1479">
                  <c:v>-94.708200000000005</c:v>
                </c:pt>
                <c:pt idx="1480">
                  <c:v>-97.974000000000004</c:v>
                </c:pt>
                <c:pt idx="1481">
                  <c:v>-101.24</c:v>
                </c:pt>
                <c:pt idx="1482">
                  <c:v>-104.506</c:v>
                </c:pt>
                <c:pt idx="1483">
                  <c:v>-107.771</c:v>
                </c:pt>
                <c:pt idx="1484">
                  <c:v>-111.03700000000001</c:v>
                </c:pt>
                <c:pt idx="1485">
                  <c:v>-114.303</c:v>
                </c:pt>
                <c:pt idx="1486">
                  <c:v>-117.569</c:v>
                </c:pt>
                <c:pt idx="1487">
                  <c:v>-120.83499999999999</c:v>
                </c:pt>
                <c:pt idx="1488">
                  <c:v>-124.1</c:v>
                </c:pt>
                <c:pt idx="1489">
                  <c:v>-127.366</c:v>
                </c:pt>
                <c:pt idx="1490">
                  <c:v>-130.63200000000001</c:v>
                </c:pt>
                <c:pt idx="1491">
                  <c:v>-133.898</c:v>
                </c:pt>
                <c:pt idx="1492">
                  <c:v>-137.16399999999999</c:v>
                </c:pt>
                <c:pt idx="1493">
                  <c:v>-140.429</c:v>
                </c:pt>
                <c:pt idx="1494">
                  <c:v>-143.69499999999999</c:v>
                </c:pt>
                <c:pt idx="1495">
                  <c:v>-146.96100000000001</c:v>
                </c:pt>
                <c:pt idx="1496">
                  <c:v>-150.227</c:v>
                </c:pt>
                <c:pt idx="1497">
                  <c:v>-153.49299999999999</c:v>
                </c:pt>
                <c:pt idx="1498">
                  <c:v>-156.75800000000001</c:v>
                </c:pt>
                <c:pt idx="1499">
                  <c:v>-160.024</c:v>
                </c:pt>
                <c:pt idx="1500">
                  <c:v>-163.29</c:v>
                </c:pt>
                <c:pt idx="1501">
                  <c:v>-160.024</c:v>
                </c:pt>
                <c:pt idx="1502">
                  <c:v>-156.75800000000001</c:v>
                </c:pt>
                <c:pt idx="1503">
                  <c:v>-153.49299999999999</c:v>
                </c:pt>
                <c:pt idx="1504">
                  <c:v>-150.227</c:v>
                </c:pt>
                <c:pt idx="1505">
                  <c:v>-146.96100000000001</c:v>
                </c:pt>
                <c:pt idx="1506">
                  <c:v>-143.69499999999999</c:v>
                </c:pt>
                <c:pt idx="1507">
                  <c:v>-140.429</c:v>
                </c:pt>
                <c:pt idx="1508">
                  <c:v>-137.16399999999999</c:v>
                </c:pt>
                <c:pt idx="1509">
                  <c:v>-133.898</c:v>
                </c:pt>
                <c:pt idx="1510">
                  <c:v>-130.63200000000001</c:v>
                </c:pt>
                <c:pt idx="1511">
                  <c:v>-127.366</c:v>
                </c:pt>
                <c:pt idx="1512">
                  <c:v>-124.1</c:v>
                </c:pt>
                <c:pt idx="1513">
                  <c:v>-120.83499999999999</c:v>
                </c:pt>
                <c:pt idx="1514">
                  <c:v>-117.569</c:v>
                </c:pt>
                <c:pt idx="1515">
                  <c:v>-114.303</c:v>
                </c:pt>
                <c:pt idx="1516">
                  <c:v>-111.03700000000001</c:v>
                </c:pt>
                <c:pt idx="1517">
                  <c:v>-107.771</c:v>
                </c:pt>
                <c:pt idx="1518">
                  <c:v>-104.506</c:v>
                </c:pt>
                <c:pt idx="1519">
                  <c:v>-101.24</c:v>
                </c:pt>
                <c:pt idx="1520">
                  <c:v>-97.974000000000004</c:v>
                </c:pt>
                <c:pt idx="1521">
                  <c:v>-94.708200000000005</c:v>
                </c:pt>
                <c:pt idx="1522">
                  <c:v>-91.442400000000006</c:v>
                </c:pt>
                <c:pt idx="1523">
                  <c:v>-88.176599999999993</c:v>
                </c:pt>
                <c:pt idx="1524">
                  <c:v>-84.910799999999995</c:v>
                </c:pt>
                <c:pt idx="1525">
                  <c:v>-81.644999999999996</c:v>
                </c:pt>
                <c:pt idx="1526">
                  <c:v>-78.379199999999997</c:v>
                </c:pt>
                <c:pt idx="1527">
                  <c:v>-75.113399999999999</c:v>
                </c:pt>
                <c:pt idx="1528">
                  <c:v>-71.8476</c:v>
                </c:pt>
                <c:pt idx="1529">
                  <c:v>-68.581800000000001</c:v>
                </c:pt>
                <c:pt idx="1530">
                  <c:v>-65.316000000000003</c:v>
                </c:pt>
                <c:pt idx="1531">
                  <c:v>-62.050199999999997</c:v>
                </c:pt>
                <c:pt idx="1532">
                  <c:v>-58.784399999999998</c:v>
                </c:pt>
                <c:pt idx="1533">
                  <c:v>-55.518599999999999</c:v>
                </c:pt>
                <c:pt idx="1534">
                  <c:v>-52.252800000000001</c:v>
                </c:pt>
                <c:pt idx="1535">
                  <c:v>-48.987000000000002</c:v>
                </c:pt>
                <c:pt idx="1536">
                  <c:v>-45.721200000000003</c:v>
                </c:pt>
                <c:pt idx="1537">
                  <c:v>-42.455399999999997</c:v>
                </c:pt>
                <c:pt idx="1538">
                  <c:v>-39.189599999999999</c:v>
                </c:pt>
                <c:pt idx="1539">
                  <c:v>-35.9238</c:v>
                </c:pt>
                <c:pt idx="1540">
                  <c:v>-32.658000000000001</c:v>
                </c:pt>
                <c:pt idx="1541">
                  <c:v>-29.392199999999999</c:v>
                </c:pt>
                <c:pt idx="1542">
                  <c:v>-26.1264</c:v>
                </c:pt>
                <c:pt idx="1543">
                  <c:v>-22.860600000000002</c:v>
                </c:pt>
                <c:pt idx="1544">
                  <c:v>-19.594799999999999</c:v>
                </c:pt>
                <c:pt idx="1545">
                  <c:v>-16.329000000000001</c:v>
                </c:pt>
                <c:pt idx="1546">
                  <c:v>-13.0632</c:v>
                </c:pt>
                <c:pt idx="1547">
                  <c:v>-9.7973999999999997</c:v>
                </c:pt>
                <c:pt idx="1548">
                  <c:v>-6.5316000000000001</c:v>
                </c:pt>
                <c:pt idx="1549">
                  <c:v>-3.2658</c:v>
                </c:pt>
                <c:pt idx="1550">
                  <c:v>-4.8528899999999997E-13</c:v>
                </c:pt>
                <c:pt idx="1551">
                  <c:v>3.2658</c:v>
                </c:pt>
                <c:pt idx="1552">
                  <c:v>6.5316000000000001</c:v>
                </c:pt>
                <c:pt idx="1553">
                  <c:v>9.7973999999999997</c:v>
                </c:pt>
                <c:pt idx="1554">
                  <c:v>13.0632</c:v>
                </c:pt>
                <c:pt idx="1555">
                  <c:v>16.329000000000001</c:v>
                </c:pt>
                <c:pt idx="1556">
                  <c:v>19.594799999999999</c:v>
                </c:pt>
                <c:pt idx="1557">
                  <c:v>22.860600000000002</c:v>
                </c:pt>
                <c:pt idx="1558">
                  <c:v>26.1264</c:v>
                </c:pt>
                <c:pt idx="1559">
                  <c:v>29.392199999999999</c:v>
                </c:pt>
                <c:pt idx="1560">
                  <c:v>32.658000000000001</c:v>
                </c:pt>
                <c:pt idx="1561">
                  <c:v>35.9238</c:v>
                </c:pt>
                <c:pt idx="1562">
                  <c:v>39.189599999999999</c:v>
                </c:pt>
                <c:pt idx="1563">
                  <c:v>42.455399999999997</c:v>
                </c:pt>
                <c:pt idx="1564">
                  <c:v>45.721200000000003</c:v>
                </c:pt>
                <c:pt idx="1565">
                  <c:v>48.987000000000002</c:v>
                </c:pt>
                <c:pt idx="1566">
                  <c:v>52.252800000000001</c:v>
                </c:pt>
                <c:pt idx="1567">
                  <c:v>55.518599999999999</c:v>
                </c:pt>
                <c:pt idx="1568">
                  <c:v>58.784399999999998</c:v>
                </c:pt>
                <c:pt idx="1569">
                  <c:v>62.050199999999997</c:v>
                </c:pt>
                <c:pt idx="1570">
                  <c:v>65.316000000000003</c:v>
                </c:pt>
                <c:pt idx="1571">
                  <c:v>68.581800000000001</c:v>
                </c:pt>
                <c:pt idx="1572">
                  <c:v>71.8476</c:v>
                </c:pt>
                <c:pt idx="1573">
                  <c:v>75.113399999999999</c:v>
                </c:pt>
                <c:pt idx="1574">
                  <c:v>78.379199999999997</c:v>
                </c:pt>
                <c:pt idx="1575">
                  <c:v>81.644999999999996</c:v>
                </c:pt>
                <c:pt idx="1576">
                  <c:v>84.910799999999995</c:v>
                </c:pt>
                <c:pt idx="1577">
                  <c:v>88.176599999999993</c:v>
                </c:pt>
                <c:pt idx="1578">
                  <c:v>91.442400000000006</c:v>
                </c:pt>
                <c:pt idx="1579">
                  <c:v>94.708200000000005</c:v>
                </c:pt>
                <c:pt idx="1580">
                  <c:v>97.974000000000004</c:v>
                </c:pt>
                <c:pt idx="1581">
                  <c:v>101.24</c:v>
                </c:pt>
                <c:pt idx="1582">
                  <c:v>104.506</c:v>
                </c:pt>
                <c:pt idx="1583">
                  <c:v>107.771</c:v>
                </c:pt>
                <c:pt idx="1584">
                  <c:v>111.03700000000001</c:v>
                </c:pt>
                <c:pt idx="1585">
                  <c:v>114.303</c:v>
                </c:pt>
                <c:pt idx="1586">
                  <c:v>117.569</c:v>
                </c:pt>
                <c:pt idx="1587">
                  <c:v>120.83499999999999</c:v>
                </c:pt>
                <c:pt idx="1588">
                  <c:v>124.1</c:v>
                </c:pt>
                <c:pt idx="1589">
                  <c:v>127.366</c:v>
                </c:pt>
                <c:pt idx="1590">
                  <c:v>130.63200000000001</c:v>
                </c:pt>
                <c:pt idx="1591">
                  <c:v>133.898</c:v>
                </c:pt>
                <c:pt idx="1592">
                  <c:v>137.16399999999999</c:v>
                </c:pt>
                <c:pt idx="1593">
                  <c:v>140.429</c:v>
                </c:pt>
                <c:pt idx="1594">
                  <c:v>143.69499999999999</c:v>
                </c:pt>
                <c:pt idx="1595">
                  <c:v>146.96100000000001</c:v>
                </c:pt>
                <c:pt idx="1596">
                  <c:v>150.227</c:v>
                </c:pt>
                <c:pt idx="1597">
                  <c:v>153.49299999999999</c:v>
                </c:pt>
                <c:pt idx="1598">
                  <c:v>156.75800000000001</c:v>
                </c:pt>
                <c:pt idx="1599">
                  <c:v>160.024</c:v>
                </c:pt>
                <c:pt idx="1600">
                  <c:v>163.29</c:v>
                </c:pt>
                <c:pt idx="1601">
                  <c:v>160.024</c:v>
                </c:pt>
                <c:pt idx="1602">
                  <c:v>156.75800000000001</c:v>
                </c:pt>
                <c:pt idx="1603">
                  <c:v>153.49299999999999</c:v>
                </c:pt>
                <c:pt idx="1604">
                  <c:v>150.227</c:v>
                </c:pt>
                <c:pt idx="1605">
                  <c:v>146.96100000000001</c:v>
                </c:pt>
                <c:pt idx="1606">
                  <c:v>143.69499999999999</c:v>
                </c:pt>
                <c:pt idx="1607">
                  <c:v>140.429</c:v>
                </c:pt>
                <c:pt idx="1608">
                  <c:v>137.16399999999999</c:v>
                </c:pt>
                <c:pt idx="1609">
                  <c:v>133.898</c:v>
                </c:pt>
                <c:pt idx="1610">
                  <c:v>130.63200000000001</c:v>
                </c:pt>
                <c:pt idx="1611">
                  <c:v>127.366</c:v>
                </c:pt>
                <c:pt idx="1612">
                  <c:v>124.1</c:v>
                </c:pt>
                <c:pt idx="1613">
                  <c:v>120.83499999999999</c:v>
                </c:pt>
                <c:pt idx="1614">
                  <c:v>117.569</c:v>
                </c:pt>
                <c:pt idx="1615">
                  <c:v>114.303</c:v>
                </c:pt>
                <c:pt idx="1616">
                  <c:v>111.03700000000001</c:v>
                </c:pt>
                <c:pt idx="1617">
                  <c:v>107.771</c:v>
                </c:pt>
                <c:pt idx="1618">
                  <c:v>104.506</c:v>
                </c:pt>
                <c:pt idx="1619">
                  <c:v>101.24</c:v>
                </c:pt>
                <c:pt idx="1620">
                  <c:v>97.974000000000004</c:v>
                </c:pt>
                <c:pt idx="1621">
                  <c:v>94.708200000000005</c:v>
                </c:pt>
                <c:pt idx="1622">
                  <c:v>91.442400000000006</c:v>
                </c:pt>
                <c:pt idx="1623">
                  <c:v>88.176599999999993</c:v>
                </c:pt>
                <c:pt idx="1624">
                  <c:v>84.910799999999995</c:v>
                </c:pt>
                <c:pt idx="1625">
                  <c:v>81.644999999999996</c:v>
                </c:pt>
                <c:pt idx="1626">
                  <c:v>78.379199999999997</c:v>
                </c:pt>
                <c:pt idx="1627">
                  <c:v>75.113399999999999</c:v>
                </c:pt>
                <c:pt idx="1628">
                  <c:v>71.8476</c:v>
                </c:pt>
                <c:pt idx="1629">
                  <c:v>68.581800000000001</c:v>
                </c:pt>
                <c:pt idx="1630">
                  <c:v>65.316000000000003</c:v>
                </c:pt>
                <c:pt idx="1631">
                  <c:v>62.050199999999997</c:v>
                </c:pt>
                <c:pt idx="1632">
                  <c:v>58.784399999999998</c:v>
                </c:pt>
                <c:pt idx="1633">
                  <c:v>55.518599999999999</c:v>
                </c:pt>
                <c:pt idx="1634">
                  <c:v>52.252800000000001</c:v>
                </c:pt>
                <c:pt idx="1635">
                  <c:v>48.987000000000002</c:v>
                </c:pt>
                <c:pt idx="1636">
                  <c:v>45.721200000000003</c:v>
                </c:pt>
                <c:pt idx="1637">
                  <c:v>42.455399999999997</c:v>
                </c:pt>
                <c:pt idx="1638">
                  <c:v>39.189599999999999</c:v>
                </c:pt>
                <c:pt idx="1639">
                  <c:v>35.9238</c:v>
                </c:pt>
                <c:pt idx="1640">
                  <c:v>32.658000000000001</c:v>
                </c:pt>
                <c:pt idx="1641">
                  <c:v>29.392199999999999</c:v>
                </c:pt>
                <c:pt idx="1642">
                  <c:v>26.1264</c:v>
                </c:pt>
                <c:pt idx="1643">
                  <c:v>22.860600000000002</c:v>
                </c:pt>
                <c:pt idx="1644">
                  <c:v>19.594799999999999</c:v>
                </c:pt>
                <c:pt idx="1645">
                  <c:v>16.329000000000001</c:v>
                </c:pt>
                <c:pt idx="1646">
                  <c:v>13.0632</c:v>
                </c:pt>
                <c:pt idx="1647">
                  <c:v>9.7973999999999997</c:v>
                </c:pt>
                <c:pt idx="1648">
                  <c:v>6.5316000000000001</c:v>
                </c:pt>
                <c:pt idx="1649">
                  <c:v>3.2658</c:v>
                </c:pt>
                <c:pt idx="1650">
                  <c:v>-4.9309500000000003E-13</c:v>
                </c:pt>
                <c:pt idx="1651">
                  <c:v>-3.2658</c:v>
                </c:pt>
                <c:pt idx="1652">
                  <c:v>-6.5316000000000001</c:v>
                </c:pt>
                <c:pt idx="1653">
                  <c:v>-9.7973999999999997</c:v>
                </c:pt>
                <c:pt idx="1654">
                  <c:v>-13.0632</c:v>
                </c:pt>
                <c:pt idx="1655">
                  <c:v>-16.329000000000001</c:v>
                </c:pt>
                <c:pt idx="1656">
                  <c:v>-19.594799999999999</c:v>
                </c:pt>
                <c:pt idx="1657">
                  <c:v>-22.860600000000002</c:v>
                </c:pt>
                <c:pt idx="1658">
                  <c:v>-26.1264</c:v>
                </c:pt>
                <c:pt idx="1659">
                  <c:v>-29.392199999999999</c:v>
                </c:pt>
                <c:pt idx="1660">
                  <c:v>-32.658000000000001</c:v>
                </c:pt>
                <c:pt idx="1661">
                  <c:v>-35.9238</c:v>
                </c:pt>
                <c:pt idx="1662">
                  <c:v>-39.189599999999999</c:v>
                </c:pt>
                <c:pt idx="1663">
                  <c:v>-42.455399999999997</c:v>
                </c:pt>
                <c:pt idx="1664">
                  <c:v>-45.721200000000003</c:v>
                </c:pt>
                <c:pt idx="1665">
                  <c:v>-48.987000000000002</c:v>
                </c:pt>
                <c:pt idx="1666">
                  <c:v>-52.252800000000001</c:v>
                </c:pt>
                <c:pt idx="1667">
                  <c:v>-55.518599999999999</c:v>
                </c:pt>
                <c:pt idx="1668">
                  <c:v>-58.784399999999998</c:v>
                </c:pt>
                <c:pt idx="1669">
                  <c:v>-62.050199999999997</c:v>
                </c:pt>
                <c:pt idx="1670">
                  <c:v>-65.316000000000003</c:v>
                </c:pt>
                <c:pt idx="1671">
                  <c:v>-68.581800000000001</c:v>
                </c:pt>
                <c:pt idx="1672">
                  <c:v>-71.8476</c:v>
                </c:pt>
                <c:pt idx="1673">
                  <c:v>-75.113399999999999</c:v>
                </c:pt>
                <c:pt idx="1674">
                  <c:v>-78.379199999999997</c:v>
                </c:pt>
                <c:pt idx="1675">
                  <c:v>-81.644999999999996</c:v>
                </c:pt>
                <c:pt idx="1676">
                  <c:v>-84.910799999999995</c:v>
                </c:pt>
                <c:pt idx="1677">
                  <c:v>-88.176599999999993</c:v>
                </c:pt>
                <c:pt idx="1678">
                  <c:v>-91.442400000000006</c:v>
                </c:pt>
                <c:pt idx="1679">
                  <c:v>-94.708200000000005</c:v>
                </c:pt>
                <c:pt idx="1680">
                  <c:v>-97.974000000000004</c:v>
                </c:pt>
                <c:pt idx="1681">
                  <c:v>-101.24</c:v>
                </c:pt>
                <c:pt idx="1682">
                  <c:v>-104.506</c:v>
                </c:pt>
                <c:pt idx="1683">
                  <c:v>-107.771</c:v>
                </c:pt>
                <c:pt idx="1684">
                  <c:v>-111.03700000000001</c:v>
                </c:pt>
                <c:pt idx="1685">
                  <c:v>-114.303</c:v>
                </c:pt>
                <c:pt idx="1686">
                  <c:v>-117.569</c:v>
                </c:pt>
                <c:pt idx="1687">
                  <c:v>-120.83499999999999</c:v>
                </c:pt>
                <c:pt idx="1688">
                  <c:v>-124.1</c:v>
                </c:pt>
                <c:pt idx="1689">
                  <c:v>-127.366</c:v>
                </c:pt>
                <c:pt idx="1690">
                  <c:v>-130.63200000000001</c:v>
                </c:pt>
                <c:pt idx="1691">
                  <c:v>-133.898</c:v>
                </c:pt>
                <c:pt idx="1692">
                  <c:v>-137.16399999999999</c:v>
                </c:pt>
                <c:pt idx="1693">
                  <c:v>-140.429</c:v>
                </c:pt>
                <c:pt idx="1694">
                  <c:v>-143.69499999999999</c:v>
                </c:pt>
                <c:pt idx="1695">
                  <c:v>-146.96100000000001</c:v>
                </c:pt>
                <c:pt idx="1696">
                  <c:v>-150.227</c:v>
                </c:pt>
                <c:pt idx="1697">
                  <c:v>-153.49299999999999</c:v>
                </c:pt>
                <c:pt idx="1698">
                  <c:v>-156.75800000000001</c:v>
                </c:pt>
                <c:pt idx="1699">
                  <c:v>-160.024</c:v>
                </c:pt>
                <c:pt idx="1700">
                  <c:v>-163.29</c:v>
                </c:pt>
                <c:pt idx="1701">
                  <c:v>-160.024</c:v>
                </c:pt>
                <c:pt idx="1702">
                  <c:v>-156.75800000000001</c:v>
                </c:pt>
                <c:pt idx="1703">
                  <c:v>-153.49299999999999</c:v>
                </c:pt>
                <c:pt idx="1704">
                  <c:v>-150.227</c:v>
                </c:pt>
                <c:pt idx="1705">
                  <c:v>-146.96100000000001</c:v>
                </c:pt>
                <c:pt idx="1706">
                  <c:v>-143.69499999999999</c:v>
                </c:pt>
                <c:pt idx="1707">
                  <c:v>-140.429</c:v>
                </c:pt>
                <c:pt idx="1708">
                  <c:v>-137.16399999999999</c:v>
                </c:pt>
                <c:pt idx="1709">
                  <c:v>-133.898</c:v>
                </c:pt>
                <c:pt idx="1710">
                  <c:v>-130.63200000000001</c:v>
                </c:pt>
                <c:pt idx="1711">
                  <c:v>-127.366</c:v>
                </c:pt>
                <c:pt idx="1712">
                  <c:v>-124.1</c:v>
                </c:pt>
                <c:pt idx="1713">
                  <c:v>-120.83499999999999</c:v>
                </c:pt>
                <c:pt idx="1714">
                  <c:v>-117.569</c:v>
                </c:pt>
                <c:pt idx="1715">
                  <c:v>-114.303</c:v>
                </c:pt>
                <c:pt idx="1716">
                  <c:v>-111.03700000000001</c:v>
                </c:pt>
                <c:pt idx="1717">
                  <c:v>-107.771</c:v>
                </c:pt>
                <c:pt idx="1718">
                  <c:v>-104.506</c:v>
                </c:pt>
                <c:pt idx="1719">
                  <c:v>-101.24</c:v>
                </c:pt>
                <c:pt idx="1720">
                  <c:v>-97.974000000000004</c:v>
                </c:pt>
                <c:pt idx="1721">
                  <c:v>-94.708200000000005</c:v>
                </c:pt>
                <c:pt idx="1722">
                  <c:v>-91.442400000000006</c:v>
                </c:pt>
                <c:pt idx="1723">
                  <c:v>-88.176599999999993</c:v>
                </c:pt>
                <c:pt idx="1724">
                  <c:v>-84.910799999999995</c:v>
                </c:pt>
                <c:pt idx="1725">
                  <c:v>-81.644999999999996</c:v>
                </c:pt>
                <c:pt idx="1726">
                  <c:v>-78.379199999999997</c:v>
                </c:pt>
                <c:pt idx="1727">
                  <c:v>-75.113399999999999</c:v>
                </c:pt>
                <c:pt idx="1728">
                  <c:v>-71.8476</c:v>
                </c:pt>
                <c:pt idx="1729">
                  <c:v>-68.581800000000001</c:v>
                </c:pt>
                <c:pt idx="1730">
                  <c:v>-65.316000000000003</c:v>
                </c:pt>
                <c:pt idx="1731">
                  <c:v>-62.050199999999997</c:v>
                </c:pt>
                <c:pt idx="1732">
                  <c:v>-58.784399999999998</c:v>
                </c:pt>
                <c:pt idx="1733">
                  <c:v>-55.518599999999999</c:v>
                </c:pt>
                <c:pt idx="1734">
                  <c:v>-52.252800000000001</c:v>
                </c:pt>
                <c:pt idx="1735">
                  <c:v>-48.987000000000002</c:v>
                </c:pt>
                <c:pt idx="1736">
                  <c:v>-45.721200000000003</c:v>
                </c:pt>
                <c:pt idx="1737">
                  <c:v>-42.455399999999997</c:v>
                </c:pt>
                <c:pt idx="1738">
                  <c:v>-39.189599999999999</c:v>
                </c:pt>
                <c:pt idx="1739">
                  <c:v>-35.9238</c:v>
                </c:pt>
                <c:pt idx="1740">
                  <c:v>-32.658000000000001</c:v>
                </c:pt>
                <c:pt idx="1741">
                  <c:v>-29.392199999999999</c:v>
                </c:pt>
                <c:pt idx="1742">
                  <c:v>-26.1264</c:v>
                </c:pt>
                <c:pt idx="1743">
                  <c:v>-22.860600000000002</c:v>
                </c:pt>
                <c:pt idx="1744">
                  <c:v>-19.594799999999999</c:v>
                </c:pt>
                <c:pt idx="1745">
                  <c:v>-16.329000000000001</c:v>
                </c:pt>
                <c:pt idx="1746">
                  <c:v>-13.0632</c:v>
                </c:pt>
                <c:pt idx="1747">
                  <c:v>-9.7973999999999997</c:v>
                </c:pt>
                <c:pt idx="1748">
                  <c:v>-6.5316000000000001</c:v>
                </c:pt>
                <c:pt idx="1749">
                  <c:v>-3.2658</c:v>
                </c:pt>
                <c:pt idx="1750">
                  <c:v>-4.8528899999999997E-13</c:v>
                </c:pt>
                <c:pt idx="1751">
                  <c:v>3.2658</c:v>
                </c:pt>
                <c:pt idx="1752">
                  <c:v>6.5316000000000001</c:v>
                </c:pt>
                <c:pt idx="1753">
                  <c:v>9.7973999999999997</c:v>
                </c:pt>
                <c:pt idx="1754">
                  <c:v>13.0632</c:v>
                </c:pt>
                <c:pt idx="1755">
                  <c:v>16.329000000000001</c:v>
                </c:pt>
                <c:pt idx="1756">
                  <c:v>19.594799999999999</c:v>
                </c:pt>
                <c:pt idx="1757">
                  <c:v>22.860600000000002</c:v>
                </c:pt>
                <c:pt idx="1758">
                  <c:v>26.1264</c:v>
                </c:pt>
                <c:pt idx="1759">
                  <c:v>29.392199999999999</c:v>
                </c:pt>
                <c:pt idx="1760">
                  <c:v>32.658000000000001</c:v>
                </c:pt>
                <c:pt idx="1761">
                  <c:v>35.9238</c:v>
                </c:pt>
                <c:pt idx="1762">
                  <c:v>39.189599999999999</c:v>
                </c:pt>
                <c:pt idx="1763">
                  <c:v>42.455399999999997</c:v>
                </c:pt>
                <c:pt idx="1764">
                  <c:v>45.721200000000003</c:v>
                </c:pt>
                <c:pt idx="1765">
                  <c:v>48.987000000000002</c:v>
                </c:pt>
                <c:pt idx="1766">
                  <c:v>52.252800000000001</c:v>
                </c:pt>
                <c:pt idx="1767">
                  <c:v>55.518599999999999</c:v>
                </c:pt>
                <c:pt idx="1768">
                  <c:v>58.784399999999998</c:v>
                </c:pt>
                <c:pt idx="1769">
                  <c:v>62.050199999999997</c:v>
                </c:pt>
                <c:pt idx="1770">
                  <c:v>65.316000000000003</c:v>
                </c:pt>
                <c:pt idx="1771">
                  <c:v>68.581800000000001</c:v>
                </c:pt>
                <c:pt idx="1772">
                  <c:v>71.8476</c:v>
                </c:pt>
                <c:pt idx="1773">
                  <c:v>75.113399999999999</c:v>
                </c:pt>
                <c:pt idx="1774">
                  <c:v>78.379199999999997</c:v>
                </c:pt>
                <c:pt idx="1775">
                  <c:v>81.644999999999996</c:v>
                </c:pt>
                <c:pt idx="1776">
                  <c:v>84.910799999999995</c:v>
                </c:pt>
                <c:pt idx="1777">
                  <c:v>88.176599999999993</c:v>
                </c:pt>
                <c:pt idx="1778">
                  <c:v>91.442400000000006</c:v>
                </c:pt>
                <c:pt idx="1779">
                  <c:v>94.708200000000005</c:v>
                </c:pt>
                <c:pt idx="1780">
                  <c:v>97.974000000000004</c:v>
                </c:pt>
                <c:pt idx="1781">
                  <c:v>101.24</c:v>
                </c:pt>
                <c:pt idx="1782">
                  <c:v>104.506</c:v>
                </c:pt>
                <c:pt idx="1783">
                  <c:v>107.771</c:v>
                </c:pt>
                <c:pt idx="1784">
                  <c:v>111.03700000000001</c:v>
                </c:pt>
                <c:pt idx="1785">
                  <c:v>114.303</c:v>
                </c:pt>
                <c:pt idx="1786">
                  <c:v>117.569</c:v>
                </c:pt>
                <c:pt idx="1787">
                  <c:v>120.83499999999999</c:v>
                </c:pt>
                <c:pt idx="1788">
                  <c:v>124.1</c:v>
                </c:pt>
                <c:pt idx="1789">
                  <c:v>127.366</c:v>
                </c:pt>
                <c:pt idx="1790">
                  <c:v>130.63200000000001</c:v>
                </c:pt>
                <c:pt idx="1791">
                  <c:v>133.898</c:v>
                </c:pt>
                <c:pt idx="1792">
                  <c:v>137.16399999999999</c:v>
                </c:pt>
                <c:pt idx="1793">
                  <c:v>140.429</c:v>
                </c:pt>
                <c:pt idx="1794">
                  <c:v>143.69499999999999</c:v>
                </c:pt>
                <c:pt idx="1795">
                  <c:v>146.96100000000001</c:v>
                </c:pt>
                <c:pt idx="1796">
                  <c:v>150.227</c:v>
                </c:pt>
                <c:pt idx="1797">
                  <c:v>153.49299999999999</c:v>
                </c:pt>
                <c:pt idx="1798">
                  <c:v>156.75800000000001</c:v>
                </c:pt>
                <c:pt idx="1799">
                  <c:v>160.024</c:v>
                </c:pt>
                <c:pt idx="1800">
                  <c:v>163.29</c:v>
                </c:pt>
                <c:pt idx="1801">
                  <c:v>160.024</c:v>
                </c:pt>
                <c:pt idx="1802">
                  <c:v>156.75800000000001</c:v>
                </c:pt>
                <c:pt idx="1803">
                  <c:v>153.49299999999999</c:v>
                </c:pt>
                <c:pt idx="1804">
                  <c:v>150.227</c:v>
                </c:pt>
                <c:pt idx="1805">
                  <c:v>146.96100000000001</c:v>
                </c:pt>
                <c:pt idx="1806">
                  <c:v>143.69499999999999</c:v>
                </c:pt>
                <c:pt idx="1807">
                  <c:v>140.429</c:v>
                </c:pt>
                <c:pt idx="1808">
                  <c:v>137.16399999999999</c:v>
                </c:pt>
                <c:pt idx="1809">
                  <c:v>133.898</c:v>
                </c:pt>
                <c:pt idx="1810">
                  <c:v>130.63200000000001</c:v>
                </c:pt>
                <c:pt idx="1811">
                  <c:v>127.366</c:v>
                </c:pt>
                <c:pt idx="1812">
                  <c:v>124.1</c:v>
                </c:pt>
                <c:pt idx="1813">
                  <c:v>120.83499999999999</c:v>
                </c:pt>
                <c:pt idx="1814">
                  <c:v>117.569</c:v>
                </c:pt>
                <c:pt idx="1815">
                  <c:v>114.303</c:v>
                </c:pt>
                <c:pt idx="1816">
                  <c:v>111.03700000000001</c:v>
                </c:pt>
                <c:pt idx="1817">
                  <c:v>107.771</c:v>
                </c:pt>
                <c:pt idx="1818">
                  <c:v>104.506</c:v>
                </c:pt>
                <c:pt idx="1819">
                  <c:v>101.24</c:v>
                </c:pt>
                <c:pt idx="1820">
                  <c:v>97.974000000000004</c:v>
                </c:pt>
                <c:pt idx="1821">
                  <c:v>94.708200000000005</c:v>
                </c:pt>
                <c:pt idx="1822">
                  <c:v>91.442400000000006</c:v>
                </c:pt>
                <c:pt idx="1823">
                  <c:v>88.176599999999993</c:v>
                </c:pt>
                <c:pt idx="1824">
                  <c:v>84.910799999999995</c:v>
                </c:pt>
                <c:pt idx="1825">
                  <c:v>81.644999999999996</c:v>
                </c:pt>
                <c:pt idx="1826">
                  <c:v>78.379199999999997</c:v>
                </c:pt>
                <c:pt idx="1827">
                  <c:v>75.113399999999999</c:v>
                </c:pt>
                <c:pt idx="1828">
                  <c:v>71.8476</c:v>
                </c:pt>
                <c:pt idx="1829">
                  <c:v>68.581800000000001</c:v>
                </c:pt>
                <c:pt idx="1830">
                  <c:v>65.316000000000003</c:v>
                </c:pt>
                <c:pt idx="1831">
                  <c:v>62.050199999999997</c:v>
                </c:pt>
                <c:pt idx="1832">
                  <c:v>58.784399999999998</c:v>
                </c:pt>
                <c:pt idx="1833">
                  <c:v>55.518599999999999</c:v>
                </c:pt>
                <c:pt idx="1834">
                  <c:v>52.252800000000001</c:v>
                </c:pt>
                <c:pt idx="1835">
                  <c:v>48.987000000000002</c:v>
                </c:pt>
                <c:pt idx="1836">
                  <c:v>45.721200000000003</c:v>
                </c:pt>
                <c:pt idx="1837">
                  <c:v>42.455399999999997</c:v>
                </c:pt>
                <c:pt idx="1838">
                  <c:v>39.189599999999999</c:v>
                </c:pt>
                <c:pt idx="1839">
                  <c:v>35.9238</c:v>
                </c:pt>
                <c:pt idx="1840">
                  <c:v>32.658000000000001</c:v>
                </c:pt>
                <c:pt idx="1841">
                  <c:v>29.392199999999999</c:v>
                </c:pt>
                <c:pt idx="1842">
                  <c:v>26.1264</c:v>
                </c:pt>
                <c:pt idx="1843">
                  <c:v>22.860600000000002</c:v>
                </c:pt>
                <c:pt idx="1844">
                  <c:v>19.594799999999999</c:v>
                </c:pt>
                <c:pt idx="1845">
                  <c:v>16.329000000000001</c:v>
                </c:pt>
                <c:pt idx="1846">
                  <c:v>13.0632</c:v>
                </c:pt>
                <c:pt idx="1847">
                  <c:v>9.7973999999999997</c:v>
                </c:pt>
                <c:pt idx="1848">
                  <c:v>6.5316000000000001</c:v>
                </c:pt>
                <c:pt idx="1849">
                  <c:v>3.2658</c:v>
                </c:pt>
                <c:pt idx="1850">
                  <c:v>-4.9309500000000003E-13</c:v>
                </c:pt>
                <c:pt idx="1851">
                  <c:v>-3.2658</c:v>
                </c:pt>
                <c:pt idx="1852">
                  <c:v>-6.5316000000000001</c:v>
                </c:pt>
                <c:pt idx="1853">
                  <c:v>-9.7973999999999997</c:v>
                </c:pt>
                <c:pt idx="1854">
                  <c:v>-13.0632</c:v>
                </c:pt>
                <c:pt idx="1855">
                  <c:v>-16.329000000000001</c:v>
                </c:pt>
                <c:pt idx="1856">
                  <c:v>-19.594799999999999</c:v>
                </c:pt>
                <c:pt idx="1857">
                  <c:v>-22.860600000000002</c:v>
                </c:pt>
                <c:pt idx="1858">
                  <c:v>-26.1264</c:v>
                </c:pt>
                <c:pt idx="1859">
                  <c:v>-29.392199999999999</c:v>
                </c:pt>
                <c:pt idx="1860">
                  <c:v>-32.658000000000001</c:v>
                </c:pt>
                <c:pt idx="1861">
                  <c:v>-35.9238</c:v>
                </c:pt>
                <c:pt idx="1862">
                  <c:v>-39.189599999999999</c:v>
                </c:pt>
                <c:pt idx="1863">
                  <c:v>-42.455399999999997</c:v>
                </c:pt>
                <c:pt idx="1864">
                  <c:v>-45.721200000000003</c:v>
                </c:pt>
                <c:pt idx="1865">
                  <c:v>-48.987000000000002</c:v>
                </c:pt>
                <c:pt idx="1866">
                  <c:v>-52.252800000000001</c:v>
                </c:pt>
                <c:pt idx="1867">
                  <c:v>-55.518599999999999</c:v>
                </c:pt>
                <c:pt idx="1868">
                  <c:v>-58.784399999999998</c:v>
                </c:pt>
                <c:pt idx="1869">
                  <c:v>-62.050199999999997</c:v>
                </c:pt>
                <c:pt idx="1870">
                  <c:v>-65.316000000000003</c:v>
                </c:pt>
                <c:pt idx="1871">
                  <c:v>-68.581800000000001</c:v>
                </c:pt>
                <c:pt idx="1872">
                  <c:v>-71.8476</c:v>
                </c:pt>
                <c:pt idx="1873">
                  <c:v>-75.113399999999999</c:v>
                </c:pt>
                <c:pt idx="1874">
                  <c:v>-78.379199999999997</c:v>
                </c:pt>
                <c:pt idx="1875">
                  <c:v>-81.644999999999996</c:v>
                </c:pt>
                <c:pt idx="1876">
                  <c:v>-84.910799999999995</c:v>
                </c:pt>
                <c:pt idx="1877">
                  <c:v>-88.176599999999993</c:v>
                </c:pt>
                <c:pt idx="1878">
                  <c:v>-91.442400000000006</c:v>
                </c:pt>
                <c:pt idx="1879">
                  <c:v>-94.708200000000005</c:v>
                </c:pt>
                <c:pt idx="1880">
                  <c:v>-97.974000000000004</c:v>
                </c:pt>
                <c:pt idx="1881">
                  <c:v>-101.24</c:v>
                </c:pt>
                <c:pt idx="1882">
                  <c:v>-104.506</c:v>
                </c:pt>
                <c:pt idx="1883">
                  <c:v>-107.771</c:v>
                </c:pt>
                <c:pt idx="1884">
                  <c:v>-111.03700000000001</c:v>
                </c:pt>
                <c:pt idx="1885">
                  <c:v>-114.303</c:v>
                </c:pt>
                <c:pt idx="1886">
                  <c:v>-117.569</c:v>
                </c:pt>
                <c:pt idx="1887">
                  <c:v>-120.83499999999999</c:v>
                </c:pt>
                <c:pt idx="1888">
                  <c:v>-124.1</c:v>
                </c:pt>
                <c:pt idx="1889">
                  <c:v>-127.366</c:v>
                </c:pt>
                <c:pt idx="1890">
                  <c:v>-130.63200000000001</c:v>
                </c:pt>
                <c:pt idx="1891">
                  <c:v>-133.898</c:v>
                </c:pt>
                <c:pt idx="1892">
                  <c:v>-137.16399999999999</c:v>
                </c:pt>
                <c:pt idx="1893">
                  <c:v>-140.429</c:v>
                </c:pt>
                <c:pt idx="1894">
                  <c:v>-143.69499999999999</c:v>
                </c:pt>
                <c:pt idx="1895">
                  <c:v>-146.96100000000001</c:v>
                </c:pt>
                <c:pt idx="1896">
                  <c:v>-150.227</c:v>
                </c:pt>
                <c:pt idx="1897">
                  <c:v>-153.49299999999999</c:v>
                </c:pt>
                <c:pt idx="1898">
                  <c:v>-156.75800000000001</c:v>
                </c:pt>
                <c:pt idx="1899">
                  <c:v>-160.024</c:v>
                </c:pt>
                <c:pt idx="1900">
                  <c:v>-163.29</c:v>
                </c:pt>
                <c:pt idx="1901">
                  <c:v>-160.024</c:v>
                </c:pt>
                <c:pt idx="1902">
                  <c:v>-156.75800000000001</c:v>
                </c:pt>
                <c:pt idx="1903">
                  <c:v>-153.49299999999999</c:v>
                </c:pt>
                <c:pt idx="1904">
                  <c:v>-150.227</c:v>
                </c:pt>
                <c:pt idx="1905">
                  <c:v>-146.96100000000001</c:v>
                </c:pt>
                <c:pt idx="1906">
                  <c:v>-143.69499999999999</c:v>
                </c:pt>
                <c:pt idx="1907">
                  <c:v>-140.429</c:v>
                </c:pt>
                <c:pt idx="1908">
                  <c:v>-137.16399999999999</c:v>
                </c:pt>
                <c:pt idx="1909">
                  <c:v>-133.898</c:v>
                </c:pt>
                <c:pt idx="1910">
                  <c:v>-130.63200000000001</c:v>
                </c:pt>
                <c:pt idx="1911">
                  <c:v>-127.366</c:v>
                </c:pt>
                <c:pt idx="1912">
                  <c:v>-124.1</c:v>
                </c:pt>
                <c:pt idx="1913">
                  <c:v>-120.83499999999999</c:v>
                </c:pt>
                <c:pt idx="1914">
                  <c:v>-117.569</c:v>
                </c:pt>
                <c:pt idx="1915">
                  <c:v>-114.303</c:v>
                </c:pt>
                <c:pt idx="1916">
                  <c:v>-111.03700000000001</c:v>
                </c:pt>
                <c:pt idx="1917">
                  <c:v>-107.771</c:v>
                </c:pt>
                <c:pt idx="1918">
                  <c:v>-104.506</c:v>
                </c:pt>
                <c:pt idx="1919">
                  <c:v>-101.24</c:v>
                </c:pt>
                <c:pt idx="1920">
                  <c:v>-97.974000000000004</c:v>
                </c:pt>
                <c:pt idx="1921">
                  <c:v>-94.708200000000005</c:v>
                </c:pt>
                <c:pt idx="1922">
                  <c:v>-91.442400000000006</c:v>
                </c:pt>
                <c:pt idx="1923">
                  <c:v>-88.176599999999993</c:v>
                </c:pt>
                <c:pt idx="1924">
                  <c:v>-84.910799999999995</c:v>
                </c:pt>
                <c:pt idx="1925">
                  <c:v>-81.644999999999996</c:v>
                </c:pt>
                <c:pt idx="1926">
                  <c:v>-78.379199999999997</c:v>
                </c:pt>
                <c:pt idx="1927">
                  <c:v>-75.113399999999999</c:v>
                </c:pt>
                <c:pt idx="1928">
                  <c:v>-71.8476</c:v>
                </c:pt>
                <c:pt idx="1929">
                  <c:v>-68.581800000000001</c:v>
                </c:pt>
                <c:pt idx="1930">
                  <c:v>-65.316000000000003</c:v>
                </c:pt>
                <c:pt idx="1931">
                  <c:v>-62.050199999999997</c:v>
                </c:pt>
                <c:pt idx="1932">
                  <c:v>-58.784399999999998</c:v>
                </c:pt>
                <c:pt idx="1933">
                  <c:v>-55.518599999999999</c:v>
                </c:pt>
                <c:pt idx="1934">
                  <c:v>-52.252800000000001</c:v>
                </c:pt>
                <c:pt idx="1935">
                  <c:v>-48.987000000000002</c:v>
                </c:pt>
                <c:pt idx="1936">
                  <c:v>-45.721200000000003</c:v>
                </c:pt>
                <c:pt idx="1937">
                  <c:v>-42.455399999999997</c:v>
                </c:pt>
                <c:pt idx="1938">
                  <c:v>-39.189599999999999</c:v>
                </c:pt>
                <c:pt idx="1939">
                  <c:v>-35.9238</c:v>
                </c:pt>
                <c:pt idx="1940">
                  <c:v>-32.658000000000001</c:v>
                </c:pt>
                <c:pt idx="1941">
                  <c:v>-29.392199999999999</c:v>
                </c:pt>
                <c:pt idx="1942">
                  <c:v>-26.1264</c:v>
                </c:pt>
                <c:pt idx="1943">
                  <c:v>-22.860600000000002</c:v>
                </c:pt>
                <c:pt idx="1944">
                  <c:v>-19.594799999999999</c:v>
                </c:pt>
                <c:pt idx="1945">
                  <c:v>-16.329000000000001</c:v>
                </c:pt>
                <c:pt idx="1946">
                  <c:v>-13.0632</c:v>
                </c:pt>
                <c:pt idx="1947">
                  <c:v>-9.7973999999999997</c:v>
                </c:pt>
                <c:pt idx="1948">
                  <c:v>-6.5316000000000001</c:v>
                </c:pt>
                <c:pt idx="1949">
                  <c:v>-3.2658</c:v>
                </c:pt>
                <c:pt idx="1950">
                  <c:v>-4.8528899999999997E-13</c:v>
                </c:pt>
                <c:pt idx="1951">
                  <c:v>3.2658</c:v>
                </c:pt>
                <c:pt idx="1952">
                  <c:v>6.5316000000000001</c:v>
                </c:pt>
                <c:pt idx="1953">
                  <c:v>9.7973999999999997</c:v>
                </c:pt>
                <c:pt idx="1954">
                  <c:v>13.0632</c:v>
                </c:pt>
                <c:pt idx="1955">
                  <c:v>16.329000000000001</c:v>
                </c:pt>
                <c:pt idx="1956">
                  <c:v>19.594799999999999</c:v>
                </c:pt>
                <c:pt idx="1957">
                  <c:v>22.860600000000002</c:v>
                </c:pt>
                <c:pt idx="1958">
                  <c:v>26.1264</c:v>
                </c:pt>
                <c:pt idx="1959">
                  <c:v>29.392199999999999</c:v>
                </c:pt>
                <c:pt idx="1960">
                  <c:v>32.658000000000001</c:v>
                </c:pt>
                <c:pt idx="1961">
                  <c:v>35.9238</c:v>
                </c:pt>
                <c:pt idx="1962">
                  <c:v>39.189599999999999</c:v>
                </c:pt>
                <c:pt idx="1963">
                  <c:v>42.455399999999997</c:v>
                </c:pt>
                <c:pt idx="1964">
                  <c:v>45.721200000000003</c:v>
                </c:pt>
                <c:pt idx="1965">
                  <c:v>48.987000000000002</c:v>
                </c:pt>
                <c:pt idx="1966">
                  <c:v>52.252800000000001</c:v>
                </c:pt>
                <c:pt idx="1967">
                  <c:v>55.518599999999999</c:v>
                </c:pt>
                <c:pt idx="1968">
                  <c:v>58.784399999999998</c:v>
                </c:pt>
                <c:pt idx="1969">
                  <c:v>62.050199999999997</c:v>
                </c:pt>
                <c:pt idx="1970">
                  <c:v>65.316000000000003</c:v>
                </c:pt>
                <c:pt idx="1971">
                  <c:v>68.581800000000001</c:v>
                </c:pt>
                <c:pt idx="1972">
                  <c:v>71.8476</c:v>
                </c:pt>
                <c:pt idx="1973">
                  <c:v>75.113399999999999</c:v>
                </c:pt>
                <c:pt idx="1974">
                  <c:v>78.379199999999997</c:v>
                </c:pt>
                <c:pt idx="1975">
                  <c:v>81.644999999999996</c:v>
                </c:pt>
                <c:pt idx="1976">
                  <c:v>84.910799999999995</c:v>
                </c:pt>
                <c:pt idx="1977">
                  <c:v>88.176599999999993</c:v>
                </c:pt>
                <c:pt idx="1978">
                  <c:v>91.442400000000006</c:v>
                </c:pt>
                <c:pt idx="1979">
                  <c:v>94.708200000000005</c:v>
                </c:pt>
                <c:pt idx="1980">
                  <c:v>97.974000000000004</c:v>
                </c:pt>
                <c:pt idx="1981">
                  <c:v>101.24</c:v>
                </c:pt>
                <c:pt idx="1982">
                  <c:v>104.506</c:v>
                </c:pt>
                <c:pt idx="1983">
                  <c:v>107.771</c:v>
                </c:pt>
                <c:pt idx="1984">
                  <c:v>111.03700000000001</c:v>
                </c:pt>
                <c:pt idx="1985">
                  <c:v>114.303</c:v>
                </c:pt>
                <c:pt idx="1986">
                  <c:v>117.569</c:v>
                </c:pt>
                <c:pt idx="1987">
                  <c:v>120.83499999999999</c:v>
                </c:pt>
                <c:pt idx="1988">
                  <c:v>124.1</c:v>
                </c:pt>
                <c:pt idx="1989">
                  <c:v>127.366</c:v>
                </c:pt>
                <c:pt idx="1990">
                  <c:v>130.63200000000001</c:v>
                </c:pt>
                <c:pt idx="1991">
                  <c:v>133.898</c:v>
                </c:pt>
                <c:pt idx="1992">
                  <c:v>137.16399999999999</c:v>
                </c:pt>
                <c:pt idx="1993">
                  <c:v>140.429</c:v>
                </c:pt>
                <c:pt idx="1994">
                  <c:v>143.69499999999999</c:v>
                </c:pt>
                <c:pt idx="1995">
                  <c:v>146.96100000000001</c:v>
                </c:pt>
                <c:pt idx="1996">
                  <c:v>150.227</c:v>
                </c:pt>
                <c:pt idx="1997">
                  <c:v>153.49299999999999</c:v>
                </c:pt>
                <c:pt idx="1998">
                  <c:v>156.75800000000001</c:v>
                </c:pt>
                <c:pt idx="1999">
                  <c:v>160.024</c:v>
                </c:pt>
                <c:pt idx="2000">
                  <c:v>163.29</c:v>
                </c:pt>
                <c:pt idx="2001">
                  <c:v>160.024</c:v>
                </c:pt>
                <c:pt idx="2002">
                  <c:v>156.75800000000001</c:v>
                </c:pt>
                <c:pt idx="2003">
                  <c:v>153.49299999999999</c:v>
                </c:pt>
                <c:pt idx="2004">
                  <c:v>150.227</c:v>
                </c:pt>
                <c:pt idx="2005">
                  <c:v>146.96100000000001</c:v>
                </c:pt>
                <c:pt idx="2006">
                  <c:v>143.69499999999999</c:v>
                </c:pt>
                <c:pt idx="2007">
                  <c:v>140.429</c:v>
                </c:pt>
                <c:pt idx="2008">
                  <c:v>137.16399999999999</c:v>
                </c:pt>
                <c:pt idx="2009">
                  <c:v>133.898</c:v>
                </c:pt>
                <c:pt idx="2010">
                  <c:v>130.63200000000001</c:v>
                </c:pt>
                <c:pt idx="2011">
                  <c:v>127.366</c:v>
                </c:pt>
                <c:pt idx="2012">
                  <c:v>124.1</c:v>
                </c:pt>
                <c:pt idx="2013">
                  <c:v>120.83499999999999</c:v>
                </c:pt>
                <c:pt idx="2014">
                  <c:v>117.569</c:v>
                </c:pt>
                <c:pt idx="2015">
                  <c:v>114.303</c:v>
                </c:pt>
                <c:pt idx="2016">
                  <c:v>111.03700000000001</c:v>
                </c:pt>
                <c:pt idx="2017">
                  <c:v>107.771</c:v>
                </c:pt>
                <c:pt idx="2018">
                  <c:v>104.506</c:v>
                </c:pt>
                <c:pt idx="2019">
                  <c:v>101.24</c:v>
                </c:pt>
                <c:pt idx="2020">
                  <c:v>97.974000000000004</c:v>
                </c:pt>
                <c:pt idx="2021">
                  <c:v>94.708200000000005</c:v>
                </c:pt>
                <c:pt idx="2022">
                  <c:v>91.442400000000006</c:v>
                </c:pt>
                <c:pt idx="2023">
                  <c:v>88.176599999999993</c:v>
                </c:pt>
                <c:pt idx="2024">
                  <c:v>84.910799999999995</c:v>
                </c:pt>
                <c:pt idx="2025">
                  <c:v>81.644999999999996</c:v>
                </c:pt>
                <c:pt idx="2026">
                  <c:v>78.379199999999997</c:v>
                </c:pt>
                <c:pt idx="2027">
                  <c:v>75.113399999999999</c:v>
                </c:pt>
                <c:pt idx="2028">
                  <c:v>71.8476</c:v>
                </c:pt>
                <c:pt idx="2029">
                  <c:v>68.581800000000001</c:v>
                </c:pt>
                <c:pt idx="2030">
                  <c:v>65.316000000000003</c:v>
                </c:pt>
                <c:pt idx="2031">
                  <c:v>62.050199999999997</c:v>
                </c:pt>
                <c:pt idx="2032">
                  <c:v>58.784399999999998</c:v>
                </c:pt>
                <c:pt idx="2033">
                  <c:v>55.518599999999999</c:v>
                </c:pt>
                <c:pt idx="2034">
                  <c:v>52.252800000000001</c:v>
                </c:pt>
                <c:pt idx="2035">
                  <c:v>48.987000000000002</c:v>
                </c:pt>
                <c:pt idx="2036">
                  <c:v>45.721200000000003</c:v>
                </c:pt>
                <c:pt idx="2037">
                  <c:v>42.455399999999997</c:v>
                </c:pt>
                <c:pt idx="2038">
                  <c:v>39.189599999999999</c:v>
                </c:pt>
                <c:pt idx="2039">
                  <c:v>35.9238</c:v>
                </c:pt>
                <c:pt idx="2040">
                  <c:v>32.658000000000001</c:v>
                </c:pt>
                <c:pt idx="2041">
                  <c:v>29.392199999999999</c:v>
                </c:pt>
                <c:pt idx="2042">
                  <c:v>26.1264</c:v>
                </c:pt>
                <c:pt idx="2043">
                  <c:v>22.860600000000002</c:v>
                </c:pt>
                <c:pt idx="2044">
                  <c:v>19.594799999999999</c:v>
                </c:pt>
                <c:pt idx="2045">
                  <c:v>16.329000000000001</c:v>
                </c:pt>
                <c:pt idx="2046">
                  <c:v>13.0632</c:v>
                </c:pt>
                <c:pt idx="2047">
                  <c:v>9.7973999999999997</c:v>
                </c:pt>
                <c:pt idx="2048">
                  <c:v>6.5316000000000001</c:v>
                </c:pt>
                <c:pt idx="2049">
                  <c:v>3.2658</c:v>
                </c:pt>
                <c:pt idx="2050">
                  <c:v>-4.9309500000000003E-13</c:v>
                </c:pt>
                <c:pt idx="2051">
                  <c:v>-3.2658</c:v>
                </c:pt>
                <c:pt idx="2052">
                  <c:v>-6.5316000000000001</c:v>
                </c:pt>
                <c:pt idx="2053">
                  <c:v>-9.7973999999999997</c:v>
                </c:pt>
                <c:pt idx="2054">
                  <c:v>-13.0632</c:v>
                </c:pt>
                <c:pt idx="2055">
                  <c:v>-16.329000000000001</c:v>
                </c:pt>
                <c:pt idx="2056">
                  <c:v>-19.594799999999999</c:v>
                </c:pt>
                <c:pt idx="2057">
                  <c:v>-22.860600000000002</c:v>
                </c:pt>
                <c:pt idx="2058">
                  <c:v>-26.1264</c:v>
                </c:pt>
                <c:pt idx="2059">
                  <c:v>-29.392199999999999</c:v>
                </c:pt>
                <c:pt idx="2060">
                  <c:v>-32.658000000000001</c:v>
                </c:pt>
                <c:pt idx="2061">
                  <c:v>-35.9238</c:v>
                </c:pt>
                <c:pt idx="2062">
                  <c:v>-39.189599999999999</c:v>
                </c:pt>
                <c:pt idx="2063">
                  <c:v>-42.455399999999997</c:v>
                </c:pt>
                <c:pt idx="2064">
                  <c:v>-45.721200000000003</c:v>
                </c:pt>
                <c:pt idx="2065">
                  <c:v>-48.987000000000002</c:v>
                </c:pt>
                <c:pt idx="2066">
                  <c:v>-52.252800000000001</c:v>
                </c:pt>
                <c:pt idx="2067">
                  <c:v>-55.518599999999999</c:v>
                </c:pt>
                <c:pt idx="2068">
                  <c:v>-58.784399999999998</c:v>
                </c:pt>
                <c:pt idx="2069">
                  <c:v>-62.050199999999997</c:v>
                </c:pt>
                <c:pt idx="2070">
                  <c:v>-65.316000000000003</c:v>
                </c:pt>
                <c:pt idx="2071">
                  <c:v>-68.581800000000001</c:v>
                </c:pt>
                <c:pt idx="2072">
                  <c:v>-71.8476</c:v>
                </c:pt>
                <c:pt idx="2073">
                  <c:v>-75.113399999999999</c:v>
                </c:pt>
                <c:pt idx="2074">
                  <c:v>-78.379199999999997</c:v>
                </c:pt>
                <c:pt idx="2075">
                  <c:v>-81.644999999999996</c:v>
                </c:pt>
                <c:pt idx="2076">
                  <c:v>-84.910799999999995</c:v>
                </c:pt>
                <c:pt idx="2077">
                  <c:v>-88.176599999999993</c:v>
                </c:pt>
                <c:pt idx="2078">
                  <c:v>-91.442400000000006</c:v>
                </c:pt>
                <c:pt idx="2079">
                  <c:v>-94.708200000000005</c:v>
                </c:pt>
                <c:pt idx="2080">
                  <c:v>-97.974000000000004</c:v>
                </c:pt>
                <c:pt idx="2081">
                  <c:v>-101.24</c:v>
                </c:pt>
                <c:pt idx="2082">
                  <c:v>-104.506</c:v>
                </c:pt>
                <c:pt idx="2083">
                  <c:v>-107.771</c:v>
                </c:pt>
                <c:pt idx="2084">
                  <c:v>-111.03700000000001</c:v>
                </c:pt>
                <c:pt idx="2085">
                  <c:v>-114.303</c:v>
                </c:pt>
                <c:pt idx="2086">
                  <c:v>-117.569</c:v>
                </c:pt>
                <c:pt idx="2087">
                  <c:v>-120.83499999999999</c:v>
                </c:pt>
                <c:pt idx="2088">
                  <c:v>-124.1</c:v>
                </c:pt>
                <c:pt idx="2089">
                  <c:v>-127.366</c:v>
                </c:pt>
                <c:pt idx="2090">
                  <c:v>-130.63200000000001</c:v>
                </c:pt>
                <c:pt idx="2091">
                  <c:v>-133.898</c:v>
                </c:pt>
                <c:pt idx="2092">
                  <c:v>-137.16399999999999</c:v>
                </c:pt>
                <c:pt idx="2093">
                  <c:v>-140.429</c:v>
                </c:pt>
                <c:pt idx="2094">
                  <c:v>-143.69499999999999</c:v>
                </c:pt>
                <c:pt idx="2095">
                  <c:v>-146.96100000000001</c:v>
                </c:pt>
                <c:pt idx="2096">
                  <c:v>-150.227</c:v>
                </c:pt>
                <c:pt idx="2097">
                  <c:v>-153.49299999999999</c:v>
                </c:pt>
                <c:pt idx="2098">
                  <c:v>-156.75800000000001</c:v>
                </c:pt>
                <c:pt idx="2099">
                  <c:v>-160.024</c:v>
                </c:pt>
                <c:pt idx="2100">
                  <c:v>-163.29</c:v>
                </c:pt>
                <c:pt idx="2101">
                  <c:v>-160.024</c:v>
                </c:pt>
                <c:pt idx="2102">
                  <c:v>-156.75800000000001</c:v>
                </c:pt>
                <c:pt idx="2103">
                  <c:v>-153.49299999999999</c:v>
                </c:pt>
                <c:pt idx="2104">
                  <c:v>-150.227</c:v>
                </c:pt>
                <c:pt idx="2105">
                  <c:v>-146.96100000000001</c:v>
                </c:pt>
                <c:pt idx="2106">
                  <c:v>-143.69499999999999</c:v>
                </c:pt>
                <c:pt idx="2107">
                  <c:v>-140.429</c:v>
                </c:pt>
                <c:pt idx="2108">
                  <c:v>-137.16399999999999</c:v>
                </c:pt>
                <c:pt idx="2109">
                  <c:v>-133.898</c:v>
                </c:pt>
                <c:pt idx="2110">
                  <c:v>-130.63200000000001</c:v>
                </c:pt>
                <c:pt idx="2111">
                  <c:v>-127.366</c:v>
                </c:pt>
                <c:pt idx="2112">
                  <c:v>-124.1</c:v>
                </c:pt>
                <c:pt idx="2113">
                  <c:v>-120.83499999999999</c:v>
                </c:pt>
                <c:pt idx="2114">
                  <c:v>-117.569</c:v>
                </c:pt>
                <c:pt idx="2115">
                  <c:v>-114.303</c:v>
                </c:pt>
                <c:pt idx="2116">
                  <c:v>-111.03700000000001</c:v>
                </c:pt>
                <c:pt idx="2117">
                  <c:v>-107.771</c:v>
                </c:pt>
                <c:pt idx="2118">
                  <c:v>-104.506</c:v>
                </c:pt>
                <c:pt idx="2119">
                  <c:v>-101.24</c:v>
                </c:pt>
                <c:pt idx="2120">
                  <c:v>-97.974000000000004</c:v>
                </c:pt>
                <c:pt idx="2121">
                  <c:v>-94.708200000000005</c:v>
                </c:pt>
                <c:pt idx="2122">
                  <c:v>-91.442400000000006</c:v>
                </c:pt>
                <c:pt idx="2123">
                  <c:v>-88.176599999999993</c:v>
                </c:pt>
                <c:pt idx="2124">
                  <c:v>-84.910799999999995</c:v>
                </c:pt>
                <c:pt idx="2125">
                  <c:v>-81.644999999999996</c:v>
                </c:pt>
                <c:pt idx="2126">
                  <c:v>-78.379199999999997</c:v>
                </c:pt>
                <c:pt idx="2127">
                  <c:v>-75.113399999999999</c:v>
                </c:pt>
                <c:pt idx="2128">
                  <c:v>-71.8476</c:v>
                </c:pt>
                <c:pt idx="2129">
                  <c:v>-68.581800000000001</c:v>
                </c:pt>
                <c:pt idx="2130">
                  <c:v>-65.316000000000003</c:v>
                </c:pt>
                <c:pt idx="2131">
                  <c:v>-62.050199999999997</c:v>
                </c:pt>
                <c:pt idx="2132">
                  <c:v>-58.784399999999998</c:v>
                </c:pt>
                <c:pt idx="2133">
                  <c:v>-55.518599999999999</c:v>
                </c:pt>
                <c:pt idx="2134">
                  <c:v>-52.252800000000001</c:v>
                </c:pt>
                <c:pt idx="2135">
                  <c:v>-48.987000000000002</c:v>
                </c:pt>
                <c:pt idx="2136">
                  <c:v>-45.721200000000003</c:v>
                </c:pt>
                <c:pt idx="2137">
                  <c:v>-42.455399999999997</c:v>
                </c:pt>
                <c:pt idx="2138">
                  <c:v>-39.189599999999999</c:v>
                </c:pt>
                <c:pt idx="2139">
                  <c:v>-35.9238</c:v>
                </c:pt>
                <c:pt idx="2140">
                  <c:v>-32.658000000000001</c:v>
                </c:pt>
                <c:pt idx="2141">
                  <c:v>-29.392199999999999</c:v>
                </c:pt>
                <c:pt idx="2142">
                  <c:v>-26.1264</c:v>
                </c:pt>
                <c:pt idx="2143">
                  <c:v>-22.860600000000002</c:v>
                </c:pt>
                <c:pt idx="2144">
                  <c:v>-19.594799999999999</c:v>
                </c:pt>
                <c:pt idx="2145">
                  <c:v>-16.329000000000001</c:v>
                </c:pt>
                <c:pt idx="2146">
                  <c:v>-13.0632</c:v>
                </c:pt>
                <c:pt idx="2147">
                  <c:v>-9.7973999999999997</c:v>
                </c:pt>
                <c:pt idx="2148">
                  <c:v>-6.5316000000000001</c:v>
                </c:pt>
                <c:pt idx="2149">
                  <c:v>-3.2658</c:v>
                </c:pt>
                <c:pt idx="2150">
                  <c:v>-4.8528899999999997E-13</c:v>
                </c:pt>
                <c:pt idx="2151">
                  <c:v>3.2658</c:v>
                </c:pt>
                <c:pt idx="2152">
                  <c:v>6.5316000000000001</c:v>
                </c:pt>
                <c:pt idx="2153">
                  <c:v>9.7973999999999997</c:v>
                </c:pt>
                <c:pt idx="2154">
                  <c:v>13.0632</c:v>
                </c:pt>
                <c:pt idx="2155">
                  <c:v>16.329000000000001</c:v>
                </c:pt>
                <c:pt idx="2156">
                  <c:v>19.594799999999999</c:v>
                </c:pt>
                <c:pt idx="2157">
                  <c:v>22.860600000000002</c:v>
                </c:pt>
                <c:pt idx="2158">
                  <c:v>26.1264</c:v>
                </c:pt>
                <c:pt idx="2159">
                  <c:v>29.392199999999999</c:v>
                </c:pt>
                <c:pt idx="2160">
                  <c:v>32.658000000000001</c:v>
                </c:pt>
                <c:pt idx="2161">
                  <c:v>35.9238</c:v>
                </c:pt>
                <c:pt idx="2162">
                  <c:v>39.189599999999999</c:v>
                </c:pt>
                <c:pt idx="2163">
                  <c:v>42.455399999999997</c:v>
                </c:pt>
                <c:pt idx="2164">
                  <c:v>45.721200000000003</c:v>
                </c:pt>
                <c:pt idx="2165">
                  <c:v>48.987000000000002</c:v>
                </c:pt>
                <c:pt idx="2166">
                  <c:v>52.252800000000001</c:v>
                </c:pt>
                <c:pt idx="2167">
                  <c:v>55.518599999999999</c:v>
                </c:pt>
                <c:pt idx="2168">
                  <c:v>58.784399999999998</c:v>
                </c:pt>
                <c:pt idx="2169">
                  <c:v>62.050199999999997</c:v>
                </c:pt>
                <c:pt idx="2170">
                  <c:v>65.316000000000003</c:v>
                </c:pt>
                <c:pt idx="2171">
                  <c:v>68.581800000000001</c:v>
                </c:pt>
                <c:pt idx="2172">
                  <c:v>71.8476</c:v>
                </c:pt>
                <c:pt idx="2173">
                  <c:v>75.113399999999999</c:v>
                </c:pt>
                <c:pt idx="2174">
                  <c:v>78.379199999999997</c:v>
                </c:pt>
                <c:pt idx="2175">
                  <c:v>81.644999999999996</c:v>
                </c:pt>
                <c:pt idx="2176">
                  <c:v>84.910799999999995</c:v>
                </c:pt>
                <c:pt idx="2177">
                  <c:v>88.176599999999993</c:v>
                </c:pt>
                <c:pt idx="2178">
                  <c:v>91.442400000000006</c:v>
                </c:pt>
                <c:pt idx="2179">
                  <c:v>94.708200000000005</c:v>
                </c:pt>
                <c:pt idx="2180">
                  <c:v>97.974000000000004</c:v>
                </c:pt>
                <c:pt idx="2181">
                  <c:v>101.24</c:v>
                </c:pt>
                <c:pt idx="2182">
                  <c:v>104.506</c:v>
                </c:pt>
                <c:pt idx="2183">
                  <c:v>107.771</c:v>
                </c:pt>
                <c:pt idx="2184">
                  <c:v>111.03700000000001</c:v>
                </c:pt>
                <c:pt idx="2185">
                  <c:v>114.303</c:v>
                </c:pt>
                <c:pt idx="2186">
                  <c:v>117.569</c:v>
                </c:pt>
                <c:pt idx="2187">
                  <c:v>120.83499999999999</c:v>
                </c:pt>
                <c:pt idx="2188">
                  <c:v>124.1</c:v>
                </c:pt>
                <c:pt idx="2189">
                  <c:v>127.366</c:v>
                </c:pt>
                <c:pt idx="2190">
                  <c:v>130.63200000000001</c:v>
                </c:pt>
                <c:pt idx="2191">
                  <c:v>133.898</c:v>
                </c:pt>
                <c:pt idx="2192">
                  <c:v>137.16399999999999</c:v>
                </c:pt>
                <c:pt idx="2193">
                  <c:v>140.429</c:v>
                </c:pt>
                <c:pt idx="2194">
                  <c:v>143.69499999999999</c:v>
                </c:pt>
                <c:pt idx="2195">
                  <c:v>146.96100000000001</c:v>
                </c:pt>
                <c:pt idx="2196">
                  <c:v>150.227</c:v>
                </c:pt>
                <c:pt idx="2197">
                  <c:v>153.49299999999999</c:v>
                </c:pt>
                <c:pt idx="2198">
                  <c:v>156.75800000000001</c:v>
                </c:pt>
                <c:pt idx="2199">
                  <c:v>160.024</c:v>
                </c:pt>
                <c:pt idx="2200">
                  <c:v>163.29</c:v>
                </c:pt>
                <c:pt idx="2201">
                  <c:v>160.024</c:v>
                </c:pt>
                <c:pt idx="2202">
                  <c:v>156.75800000000001</c:v>
                </c:pt>
                <c:pt idx="2203">
                  <c:v>153.49299999999999</c:v>
                </c:pt>
                <c:pt idx="2204">
                  <c:v>150.227</c:v>
                </c:pt>
                <c:pt idx="2205">
                  <c:v>146.96100000000001</c:v>
                </c:pt>
                <c:pt idx="2206">
                  <c:v>143.69499999999999</c:v>
                </c:pt>
                <c:pt idx="2207">
                  <c:v>140.429</c:v>
                </c:pt>
                <c:pt idx="2208">
                  <c:v>137.16399999999999</c:v>
                </c:pt>
                <c:pt idx="2209">
                  <c:v>133.898</c:v>
                </c:pt>
                <c:pt idx="2210">
                  <c:v>130.63200000000001</c:v>
                </c:pt>
                <c:pt idx="2211">
                  <c:v>127.366</c:v>
                </c:pt>
                <c:pt idx="2212">
                  <c:v>124.1</c:v>
                </c:pt>
                <c:pt idx="2213">
                  <c:v>120.83499999999999</c:v>
                </c:pt>
                <c:pt idx="2214">
                  <c:v>117.569</c:v>
                </c:pt>
                <c:pt idx="2215">
                  <c:v>114.303</c:v>
                </c:pt>
                <c:pt idx="2216">
                  <c:v>111.03700000000001</c:v>
                </c:pt>
                <c:pt idx="2217">
                  <c:v>107.771</c:v>
                </c:pt>
                <c:pt idx="2218">
                  <c:v>104.506</c:v>
                </c:pt>
                <c:pt idx="2219">
                  <c:v>101.24</c:v>
                </c:pt>
                <c:pt idx="2220">
                  <c:v>97.974000000000004</c:v>
                </c:pt>
                <c:pt idx="2221">
                  <c:v>94.708200000000005</c:v>
                </c:pt>
                <c:pt idx="2222">
                  <c:v>91.442400000000006</c:v>
                </c:pt>
                <c:pt idx="2223">
                  <c:v>88.176599999999993</c:v>
                </c:pt>
                <c:pt idx="2224">
                  <c:v>84.910799999999995</c:v>
                </c:pt>
                <c:pt idx="2225">
                  <c:v>81.644999999999996</c:v>
                </c:pt>
                <c:pt idx="2226">
                  <c:v>78.379199999999997</c:v>
                </c:pt>
                <c:pt idx="2227">
                  <c:v>75.113399999999999</c:v>
                </c:pt>
                <c:pt idx="2228">
                  <c:v>71.8476</c:v>
                </c:pt>
                <c:pt idx="2229">
                  <c:v>68.581800000000001</c:v>
                </c:pt>
                <c:pt idx="2230">
                  <c:v>65.316000000000003</c:v>
                </c:pt>
                <c:pt idx="2231">
                  <c:v>62.050199999999997</c:v>
                </c:pt>
                <c:pt idx="2232">
                  <c:v>58.784399999999998</c:v>
                </c:pt>
                <c:pt idx="2233">
                  <c:v>55.518599999999999</c:v>
                </c:pt>
                <c:pt idx="2234">
                  <c:v>52.252800000000001</c:v>
                </c:pt>
                <c:pt idx="2235">
                  <c:v>48.987000000000002</c:v>
                </c:pt>
                <c:pt idx="2236">
                  <c:v>45.721200000000003</c:v>
                </c:pt>
                <c:pt idx="2237">
                  <c:v>42.455399999999997</c:v>
                </c:pt>
                <c:pt idx="2238">
                  <c:v>39.189599999999999</c:v>
                </c:pt>
                <c:pt idx="2239">
                  <c:v>35.9238</c:v>
                </c:pt>
                <c:pt idx="2240">
                  <c:v>32.658000000000001</c:v>
                </c:pt>
                <c:pt idx="2241">
                  <c:v>29.392199999999999</c:v>
                </c:pt>
                <c:pt idx="2242">
                  <c:v>26.1264</c:v>
                </c:pt>
                <c:pt idx="2243">
                  <c:v>22.860600000000002</c:v>
                </c:pt>
                <c:pt idx="2244">
                  <c:v>19.594799999999999</c:v>
                </c:pt>
                <c:pt idx="2245">
                  <c:v>16.329000000000001</c:v>
                </c:pt>
                <c:pt idx="2246">
                  <c:v>13.0632</c:v>
                </c:pt>
                <c:pt idx="2247">
                  <c:v>9.7973999999999997</c:v>
                </c:pt>
                <c:pt idx="2248">
                  <c:v>6.5316000000000001</c:v>
                </c:pt>
                <c:pt idx="2249">
                  <c:v>3.2658</c:v>
                </c:pt>
                <c:pt idx="2250">
                  <c:v>-4.9309500000000003E-13</c:v>
                </c:pt>
                <c:pt idx="2251">
                  <c:v>-3.2658</c:v>
                </c:pt>
                <c:pt idx="2252">
                  <c:v>-6.5316000000000001</c:v>
                </c:pt>
                <c:pt idx="2253">
                  <c:v>-9.7973999999999997</c:v>
                </c:pt>
                <c:pt idx="2254">
                  <c:v>-13.0632</c:v>
                </c:pt>
                <c:pt idx="2255">
                  <c:v>-16.329000000000001</c:v>
                </c:pt>
                <c:pt idx="2256">
                  <c:v>-19.594799999999999</c:v>
                </c:pt>
                <c:pt idx="2257">
                  <c:v>-22.860600000000002</c:v>
                </c:pt>
                <c:pt idx="2258">
                  <c:v>-26.1264</c:v>
                </c:pt>
                <c:pt idx="2259">
                  <c:v>-29.392199999999999</c:v>
                </c:pt>
                <c:pt idx="2260">
                  <c:v>-32.658000000000001</c:v>
                </c:pt>
                <c:pt idx="2261">
                  <c:v>-35.9238</c:v>
                </c:pt>
                <c:pt idx="2262">
                  <c:v>-39.189599999999999</c:v>
                </c:pt>
                <c:pt idx="2263">
                  <c:v>-42.455399999999997</c:v>
                </c:pt>
                <c:pt idx="2264">
                  <c:v>-45.721200000000003</c:v>
                </c:pt>
                <c:pt idx="2265">
                  <c:v>-48.987000000000002</c:v>
                </c:pt>
                <c:pt idx="2266">
                  <c:v>-52.252800000000001</c:v>
                </c:pt>
                <c:pt idx="2267">
                  <c:v>-55.518599999999999</c:v>
                </c:pt>
                <c:pt idx="2268">
                  <c:v>-58.784399999999998</c:v>
                </c:pt>
                <c:pt idx="2269">
                  <c:v>-62.050199999999997</c:v>
                </c:pt>
                <c:pt idx="2270">
                  <c:v>-65.316000000000003</c:v>
                </c:pt>
                <c:pt idx="2271">
                  <c:v>-68.581800000000001</c:v>
                </c:pt>
                <c:pt idx="2272">
                  <c:v>-71.8476</c:v>
                </c:pt>
                <c:pt idx="2273">
                  <c:v>-75.113399999999999</c:v>
                </c:pt>
                <c:pt idx="2274">
                  <c:v>-78.379199999999997</c:v>
                </c:pt>
                <c:pt idx="2275">
                  <c:v>-81.644999999999996</c:v>
                </c:pt>
                <c:pt idx="2276">
                  <c:v>-84.910799999999995</c:v>
                </c:pt>
                <c:pt idx="2277">
                  <c:v>-88.176599999999993</c:v>
                </c:pt>
                <c:pt idx="2278">
                  <c:v>-91.442400000000006</c:v>
                </c:pt>
                <c:pt idx="2279">
                  <c:v>-94.708200000000005</c:v>
                </c:pt>
                <c:pt idx="2280">
                  <c:v>-97.974000000000004</c:v>
                </c:pt>
                <c:pt idx="2281">
                  <c:v>-101.24</c:v>
                </c:pt>
                <c:pt idx="2282">
                  <c:v>-104.506</c:v>
                </c:pt>
                <c:pt idx="2283">
                  <c:v>-107.771</c:v>
                </c:pt>
                <c:pt idx="2284">
                  <c:v>-111.03700000000001</c:v>
                </c:pt>
                <c:pt idx="2285">
                  <c:v>-114.303</c:v>
                </c:pt>
                <c:pt idx="2286">
                  <c:v>-117.569</c:v>
                </c:pt>
                <c:pt idx="2287">
                  <c:v>-120.83499999999999</c:v>
                </c:pt>
                <c:pt idx="2288">
                  <c:v>-124.1</c:v>
                </c:pt>
                <c:pt idx="2289">
                  <c:v>-127.366</c:v>
                </c:pt>
                <c:pt idx="2290">
                  <c:v>-130.63200000000001</c:v>
                </c:pt>
                <c:pt idx="2291">
                  <c:v>-133.898</c:v>
                </c:pt>
                <c:pt idx="2292">
                  <c:v>-137.16399999999999</c:v>
                </c:pt>
                <c:pt idx="2293">
                  <c:v>-140.429</c:v>
                </c:pt>
                <c:pt idx="2294">
                  <c:v>-143.69499999999999</c:v>
                </c:pt>
                <c:pt idx="2295">
                  <c:v>-146.96100000000001</c:v>
                </c:pt>
                <c:pt idx="2296">
                  <c:v>-150.227</c:v>
                </c:pt>
                <c:pt idx="2297">
                  <c:v>-153.49299999999999</c:v>
                </c:pt>
                <c:pt idx="2298">
                  <c:v>-156.75800000000001</c:v>
                </c:pt>
                <c:pt idx="2299">
                  <c:v>-160.024</c:v>
                </c:pt>
                <c:pt idx="2300">
                  <c:v>-163.29</c:v>
                </c:pt>
                <c:pt idx="2301">
                  <c:v>-160.024</c:v>
                </c:pt>
                <c:pt idx="2302">
                  <c:v>-156.75800000000001</c:v>
                </c:pt>
                <c:pt idx="2303">
                  <c:v>-153.49299999999999</c:v>
                </c:pt>
                <c:pt idx="2304">
                  <c:v>-150.227</c:v>
                </c:pt>
                <c:pt idx="2305">
                  <c:v>-146.96100000000001</c:v>
                </c:pt>
                <c:pt idx="2306">
                  <c:v>-143.69499999999999</c:v>
                </c:pt>
                <c:pt idx="2307">
                  <c:v>-140.429</c:v>
                </c:pt>
                <c:pt idx="2308">
                  <c:v>-137.16399999999999</c:v>
                </c:pt>
                <c:pt idx="2309">
                  <c:v>-133.898</c:v>
                </c:pt>
                <c:pt idx="2310">
                  <c:v>-130.63200000000001</c:v>
                </c:pt>
                <c:pt idx="2311">
                  <c:v>-127.366</c:v>
                </c:pt>
                <c:pt idx="2312">
                  <c:v>-124.1</c:v>
                </c:pt>
                <c:pt idx="2313">
                  <c:v>-120.83499999999999</c:v>
                </c:pt>
                <c:pt idx="2314">
                  <c:v>-117.569</c:v>
                </c:pt>
                <c:pt idx="2315">
                  <c:v>-114.303</c:v>
                </c:pt>
                <c:pt idx="2316">
                  <c:v>-111.03700000000001</c:v>
                </c:pt>
                <c:pt idx="2317">
                  <c:v>-107.771</c:v>
                </c:pt>
                <c:pt idx="2318">
                  <c:v>-104.506</c:v>
                </c:pt>
                <c:pt idx="2319">
                  <c:v>-101.24</c:v>
                </c:pt>
                <c:pt idx="2320">
                  <c:v>-97.974000000000004</c:v>
                </c:pt>
                <c:pt idx="2321">
                  <c:v>-94.708200000000005</c:v>
                </c:pt>
                <c:pt idx="2322">
                  <c:v>-91.442400000000006</c:v>
                </c:pt>
                <c:pt idx="2323">
                  <c:v>-88.176599999999993</c:v>
                </c:pt>
                <c:pt idx="2324">
                  <c:v>-84.910799999999995</c:v>
                </c:pt>
                <c:pt idx="2325">
                  <c:v>-81.644999999999996</c:v>
                </c:pt>
                <c:pt idx="2326">
                  <c:v>-78.379199999999997</c:v>
                </c:pt>
                <c:pt idx="2327">
                  <c:v>-75.113399999999999</c:v>
                </c:pt>
                <c:pt idx="2328">
                  <c:v>-71.8476</c:v>
                </c:pt>
                <c:pt idx="2329">
                  <c:v>-68.581800000000001</c:v>
                </c:pt>
                <c:pt idx="2330">
                  <c:v>-65.316000000000003</c:v>
                </c:pt>
                <c:pt idx="2331">
                  <c:v>-62.050199999999997</c:v>
                </c:pt>
                <c:pt idx="2332">
                  <c:v>-58.784399999999998</c:v>
                </c:pt>
                <c:pt idx="2333">
                  <c:v>-55.518599999999999</c:v>
                </c:pt>
                <c:pt idx="2334">
                  <c:v>-52.252800000000001</c:v>
                </c:pt>
                <c:pt idx="2335">
                  <c:v>-48.987000000000002</c:v>
                </c:pt>
                <c:pt idx="2336">
                  <c:v>-45.721200000000003</c:v>
                </c:pt>
                <c:pt idx="2337">
                  <c:v>-42.455399999999997</c:v>
                </c:pt>
                <c:pt idx="2338">
                  <c:v>-39.189599999999999</c:v>
                </c:pt>
                <c:pt idx="2339">
                  <c:v>-35.9238</c:v>
                </c:pt>
                <c:pt idx="2340">
                  <c:v>-32.658000000000001</c:v>
                </c:pt>
                <c:pt idx="2341">
                  <c:v>-29.392199999999999</c:v>
                </c:pt>
                <c:pt idx="2342">
                  <c:v>-26.1264</c:v>
                </c:pt>
                <c:pt idx="2343">
                  <c:v>-22.860600000000002</c:v>
                </c:pt>
                <c:pt idx="2344">
                  <c:v>-19.594799999999999</c:v>
                </c:pt>
                <c:pt idx="2345">
                  <c:v>-16.329000000000001</c:v>
                </c:pt>
                <c:pt idx="2346">
                  <c:v>-13.0632</c:v>
                </c:pt>
                <c:pt idx="2347">
                  <c:v>-9.7973999999999997</c:v>
                </c:pt>
                <c:pt idx="2348">
                  <c:v>-6.5316000000000001</c:v>
                </c:pt>
                <c:pt idx="2349">
                  <c:v>-3.2658</c:v>
                </c:pt>
                <c:pt idx="2350">
                  <c:v>-4.8528899999999997E-13</c:v>
                </c:pt>
                <c:pt idx="2351">
                  <c:v>3.2658</c:v>
                </c:pt>
                <c:pt idx="2352">
                  <c:v>6.5316000000000001</c:v>
                </c:pt>
                <c:pt idx="2353">
                  <c:v>9.7973999999999997</c:v>
                </c:pt>
                <c:pt idx="2354">
                  <c:v>13.0632</c:v>
                </c:pt>
                <c:pt idx="2355">
                  <c:v>16.329000000000001</c:v>
                </c:pt>
                <c:pt idx="2356">
                  <c:v>19.594799999999999</c:v>
                </c:pt>
                <c:pt idx="2357">
                  <c:v>22.860600000000002</c:v>
                </c:pt>
                <c:pt idx="2358">
                  <c:v>26.1264</c:v>
                </c:pt>
                <c:pt idx="2359">
                  <c:v>29.392199999999999</c:v>
                </c:pt>
                <c:pt idx="2360">
                  <c:v>32.658000000000001</c:v>
                </c:pt>
                <c:pt idx="2361">
                  <c:v>35.9238</c:v>
                </c:pt>
                <c:pt idx="2362">
                  <c:v>39.189599999999999</c:v>
                </c:pt>
                <c:pt idx="2363">
                  <c:v>42.455399999999997</c:v>
                </c:pt>
                <c:pt idx="2364">
                  <c:v>45.721200000000003</c:v>
                </c:pt>
                <c:pt idx="2365">
                  <c:v>48.987000000000002</c:v>
                </c:pt>
                <c:pt idx="2366">
                  <c:v>52.252800000000001</c:v>
                </c:pt>
                <c:pt idx="2367">
                  <c:v>55.518599999999999</c:v>
                </c:pt>
                <c:pt idx="2368">
                  <c:v>58.784399999999998</c:v>
                </c:pt>
                <c:pt idx="2369">
                  <c:v>62.050199999999997</c:v>
                </c:pt>
                <c:pt idx="2370">
                  <c:v>65.316000000000003</c:v>
                </c:pt>
                <c:pt idx="2371">
                  <c:v>68.581800000000001</c:v>
                </c:pt>
                <c:pt idx="2372">
                  <c:v>71.8476</c:v>
                </c:pt>
                <c:pt idx="2373">
                  <c:v>75.113399999999999</c:v>
                </c:pt>
                <c:pt idx="2374">
                  <c:v>78.379199999999997</c:v>
                </c:pt>
                <c:pt idx="2375">
                  <c:v>81.644999999999996</c:v>
                </c:pt>
                <c:pt idx="2376">
                  <c:v>84.910799999999995</c:v>
                </c:pt>
                <c:pt idx="2377">
                  <c:v>88.176599999999993</c:v>
                </c:pt>
                <c:pt idx="2378">
                  <c:v>91.442400000000006</c:v>
                </c:pt>
                <c:pt idx="2379">
                  <c:v>94.708200000000005</c:v>
                </c:pt>
                <c:pt idx="2380">
                  <c:v>97.974000000000004</c:v>
                </c:pt>
                <c:pt idx="2381">
                  <c:v>101.24</c:v>
                </c:pt>
                <c:pt idx="2382">
                  <c:v>104.506</c:v>
                </c:pt>
                <c:pt idx="2383">
                  <c:v>107.771</c:v>
                </c:pt>
                <c:pt idx="2384">
                  <c:v>111.03700000000001</c:v>
                </c:pt>
                <c:pt idx="2385">
                  <c:v>114.303</c:v>
                </c:pt>
                <c:pt idx="2386">
                  <c:v>117.569</c:v>
                </c:pt>
                <c:pt idx="2387">
                  <c:v>120.83499999999999</c:v>
                </c:pt>
                <c:pt idx="2388">
                  <c:v>124.1</c:v>
                </c:pt>
                <c:pt idx="2389">
                  <c:v>127.366</c:v>
                </c:pt>
                <c:pt idx="2390">
                  <c:v>130.63200000000001</c:v>
                </c:pt>
                <c:pt idx="2391">
                  <c:v>133.898</c:v>
                </c:pt>
                <c:pt idx="2392">
                  <c:v>137.16399999999999</c:v>
                </c:pt>
                <c:pt idx="2393">
                  <c:v>140.429</c:v>
                </c:pt>
                <c:pt idx="2394">
                  <c:v>143.69499999999999</c:v>
                </c:pt>
                <c:pt idx="2395">
                  <c:v>146.96100000000001</c:v>
                </c:pt>
                <c:pt idx="2396">
                  <c:v>150.227</c:v>
                </c:pt>
                <c:pt idx="2397">
                  <c:v>153.49299999999999</c:v>
                </c:pt>
                <c:pt idx="2398">
                  <c:v>156.75800000000001</c:v>
                </c:pt>
                <c:pt idx="2399">
                  <c:v>160.024</c:v>
                </c:pt>
                <c:pt idx="2400">
                  <c:v>163.29</c:v>
                </c:pt>
                <c:pt idx="2401">
                  <c:v>160.024</c:v>
                </c:pt>
                <c:pt idx="2402">
                  <c:v>156.75800000000001</c:v>
                </c:pt>
                <c:pt idx="2403">
                  <c:v>153.49299999999999</c:v>
                </c:pt>
                <c:pt idx="2404">
                  <c:v>150.227</c:v>
                </c:pt>
                <c:pt idx="2405">
                  <c:v>146.96100000000001</c:v>
                </c:pt>
                <c:pt idx="2406">
                  <c:v>143.69499999999999</c:v>
                </c:pt>
                <c:pt idx="2407">
                  <c:v>140.429</c:v>
                </c:pt>
                <c:pt idx="2408">
                  <c:v>137.16399999999999</c:v>
                </c:pt>
                <c:pt idx="2409">
                  <c:v>133.898</c:v>
                </c:pt>
                <c:pt idx="2410">
                  <c:v>130.63200000000001</c:v>
                </c:pt>
                <c:pt idx="2411">
                  <c:v>127.366</c:v>
                </c:pt>
                <c:pt idx="2412">
                  <c:v>124.1</c:v>
                </c:pt>
                <c:pt idx="2413">
                  <c:v>120.83499999999999</c:v>
                </c:pt>
                <c:pt idx="2414">
                  <c:v>117.569</c:v>
                </c:pt>
                <c:pt idx="2415">
                  <c:v>114.303</c:v>
                </c:pt>
                <c:pt idx="2416">
                  <c:v>111.03700000000001</c:v>
                </c:pt>
                <c:pt idx="2417">
                  <c:v>107.771</c:v>
                </c:pt>
                <c:pt idx="2418">
                  <c:v>104.506</c:v>
                </c:pt>
                <c:pt idx="2419">
                  <c:v>101.24</c:v>
                </c:pt>
                <c:pt idx="2420">
                  <c:v>97.974000000000004</c:v>
                </c:pt>
                <c:pt idx="2421">
                  <c:v>94.708200000000005</c:v>
                </c:pt>
                <c:pt idx="2422">
                  <c:v>91.442400000000006</c:v>
                </c:pt>
                <c:pt idx="2423">
                  <c:v>88.176599999999993</c:v>
                </c:pt>
                <c:pt idx="2424">
                  <c:v>84.910799999999995</c:v>
                </c:pt>
                <c:pt idx="2425">
                  <c:v>81.644999999999996</c:v>
                </c:pt>
                <c:pt idx="2426">
                  <c:v>78.379199999999997</c:v>
                </c:pt>
                <c:pt idx="2427">
                  <c:v>75.113399999999999</c:v>
                </c:pt>
                <c:pt idx="2428">
                  <c:v>71.8476</c:v>
                </c:pt>
                <c:pt idx="2429">
                  <c:v>68.581800000000001</c:v>
                </c:pt>
                <c:pt idx="2430">
                  <c:v>65.316000000000003</c:v>
                </c:pt>
                <c:pt idx="2431">
                  <c:v>62.050199999999997</c:v>
                </c:pt>
                <c:pt idx="2432">
                  <c:v>58.784399999999998</c:v>
                </c:pt>
                <c:pt idx="2433">
                  <c:v>55.518599999999999</c:v>
                </c:pt>
                <c:pt idx="2434">
                  <c:v>52.252800000000001</c:v>
                </c:pt>
                <c:pt idx="2435">
                  <c:v>48.987000000000002</c:v>
                </c:pt>
                <c:pt idx="2436">
                  <c:v>45.721200000000003</c:v>
                </c:pt>
                <c:pt idx="2437">
                  <c:v>42.455399999999997</c:v>
                </c:pt>
                <c:pt idx="2438">
                  <c:v>39.189599999999999</c:v>
                </c:pt>
                <c:pt idx="2439">
                  <c:v>35.9238</c:v>
                </c:pt>
                <c:pt idx="2440">
                  <c:v>32.658000000000001</c:v>
                </c:pt>
                <c:pt idx="2441">
                  <c:v>29.392199999999999</c:v>
                </c:pt>
                <c:pt idx="2442">
                  <c:v>26.1264</c:v>
                </c:pt>
                <c:pt idx="2443">
                  <c:v>22.860600000000002</c:v>
                </c:pt>
                <c:pt idx="2444">
                  <c:v>19.594799999999999</c:v>
                </c:pt>
                <c:pt idx="2445">
                  <c:v>16.329000000000001</c:v>
                </c:pt>
                <c:pt idx="2446">
                  <c:v>13.0632</c:v>
                </c:pt>
                <c:pt idx="2447">
                  <c:v>9.7973999999999997</c:v>
                </c:pt>
                <c:pt idx="2448">
                  <c:v>6.5316000000000001</c:v>
                </c:pt>
                <c:pt idx="2449">
                  <c:v>3.2658</c:v>
                </c:pt>
                <c:pt idx="2450">
                  <c:v>-4.9309500000000003E-13</c:v>
                </c:pt>
                <c:pt idx="2451">
                  <c:v>-3.2658</c:v>
                </c:pt>
                <c:pt idx="2452">
                  <c:v>-6.5316000000000001</c:v>
                </c:pt>
                <c:pt idx="2453">
                  <c:v>-9.7973999999999997</c:v>
                </c:pt>
                <c:pt idx="2454">
                  <c:v>-13.0632</c:v>
                </c:pt>
                <c:pt idx="2455">
                  <c:v>-16.329000000000001</c:v>
                </c:pt>
                <c:pt idx="2456">
                  <c:v>-19.594799999999999</c:v>
                </c:pt>
                <c:pt idx="2457">
                  <c:v>-22.860600000000002</c:v>
                </c:pt>
                <c:pt idx="2458">
                  <c:v>-26.1264</c:v>
                </c:pt>
                <c:pt idx="2459">
                  <c:v>-29.392199999999999</c:v>
                </c:pt>
                <c:pt idx="2460">
                  <c:v>-32.658000000000001</c:v>
                </c:pt>
                <c:pt idx="2461">
                  <c:v>-35.9238</c:v>
                </c:pt>
                <c:pt idx="2462">
                  <c:v>-39.189599999999999</c:v>
                </c:pt>
                <c:pt idx="2463">
                  <c:v>-42.455399999999997</c:v>
                </c:pt>
                <c:pt idx="2464">
                  <c:v>-45.721200000000003</c:v>
                </c:pt>
                <c:pt idx="2465">
                  <c:v>-48.987000000000002</c:v>
                </c:pt>
                <c:pt idx="2466">
                  <c:v>-52.252800000000001</c:v>
                </c:pt>
                <c:pt idx="2467">
                  <c:v>-55.518599999999999</c:v>
                </c:pt>
                <c:pt idx="2468">
                  <c:v>-58.784399999999998</c:v>
                </c:pt>
                <c:pt idx="2469">
                  <c:v>-62.050199999999997</c:v>
                </c:pt>
                <c:pt idx="2470">
                  <c:v>-65.316000000000003</c:v>
                </c:pt>
                <c:pt idx="2471">
                  <c:v>-68.581800000000001</c:v>
                </c:pt>
                <c:pt idx="2472">
                  <c:v>-71.8476</c:v>
                </c:pt>
                <c:pt idx="2473">
                  <c:v>-75.113399999999999</c:v>
                </c:pt>
                <c:pt idx="2474">
                  <c:v>-78.379199999999997</c:v>
                </c:pt>
                <c:pt idx="2475">
                  <c:v>-81.644999999999996</c:v>
                </c:pt>
                <c:pt idx="2476">
                  <c:v>-84.910799999999995</c:v>
                </c:pt>
                <c:pt idx="2477">
                  <c:v>-88.176599999999993</c:v>
                </c:pt>
                <c:pt idx="2478">
                  <c:v>-91.442400000000006</c:v>
                </c:pt>
                <c:pt idx="2479">
                  <c:v>-94.708200000000005</c:v>
                </c:pt>
                <c:pt idx="2480">
                  <c:v>-97.974000000000004</c:v>
                </c:pt>
                <c:pt idx="2481">
                  <c:v>-101.24</c:v>
                </c:pt>
                <c:pt idx="2482">
                  <c:v>-104.506</c:v>
                </c:pt>
                <c:pt idx="2483">
                  <c:v>-107.771</c:v>
                </c:pt>
                <c:pt idx="2484">
                  <c:v>-111.03700000000001</c:v>
                </c:pt>
                <c:pt idx="2485">
                  <c:v>-114.303</c:v>
                </c:pt>
                <c:pt idx="2486">
                  <c:v>-117.569</c:v>
                </c:pt>
                <c:pt idx="2487">
                  <c:v>-120.83499999999999</c:v>
                </c:pt>
                <c:pt idx="2488">
                  <c:v>-124.1</c:v>
                </c:pt>
                <c:pt idx="2489">
                  <c:v>-127.366</c:v>
                </c:pt>
                <c:pt idx="2490">
                  <c:v>-130.63200000000001</c:v>
                </c:pt>
                <c:pt idx="2491">
                  <c:v>-133.898</c:v>
                </c:pt>
                <c:pt idx="2492">
                  <c:v>-137.16399999999999</c:v>
                </c:pt>
                <c:pt idx="2493">
                  <c:v>-140.429</c:v>
                </c:pt>
                <c:pt idx="2494">
                  <c:v>-143.69499999999999</c:v>
                </c:pt>
                <c:pt idx="2495">
                  <c:v>-146.96100000000001</c:v>
                </c:pt>
                <c:pt idx="2496">
                  <c:v>-150.227</c:v>
                </c:pt>
                <c:pt idx="2497">
                  <c:v>-153.49299999999999</c:v>
                </c:pt>
                <c:pt idx="2498">
                  <c:v>-156.75800000000001</c:v>
                </c:pt>
                <c:pt idx="2499">
                  <c:v>-160.024</c:v>
                </c:pt>
                <c:pt idx="2500">
                  <c:v>-163.29</c:v>
                </c:pt>
                <c:pt idx="2501">
                  <c:v>-161.65700000000001</c:v>
                </c:pt>
                <c:pt idx="2502">
                  <c:v>-160.024</c:v>
                </c:pt>
                <c:pt idx="2503">
                  <c:v>-158.39099999999999</c:v>
                </c:pt>
                <c:pt idx="2504">
                  <c:v>-156.75800000000001</c:v>
                </c:pt>
                <c:pt idx="2505">
                  <c:v>-155.126</c:v>
                </c:pt>
                <c:pt idx="2506">
                  <c:v>-153.49299999999999</c:v>
                </c:pt>
                <c:pt idx="2507">
                  <c:v>-151.86000000000001</c:v>
                </c:pt>
                <c:pt idx="2508">
                  <c:v>-150.227</c:v>
                </c:pt>
                <c:pt idx="2509">
                  <c:v>-148.59399999999999</c:v>
                </c:pt>
                <c:pt idx="2510">
                  <c:v>-146.96100000000001</c:v>
                </c:pt>
                <c:pt idx="2511">
                  <c:v>-145.328</c:v>
                </c:pt>
                <c:pt idx="2512">
                  <c:v>-143.69499999999999</c:v>
                </c:pt>
                <c:pt idx="2513">
                  <c:v>-142.06200000000001</c:v>
                </c:pt>
                <c:pt idx="2514">
                  <c:v>-140.429</c:v>
                </c:pt>
                <c:pt idx="2515">
                  <c:v>-138.79599999999999</c:v>
                </c:pt>
                <c:pt idx="2516">
                  <c:v>-137.16399999999999</c:v>
                </c:pt>
                <c:pt idx="2517">
                  <c:v>-135.53100000000001</c:v>
                </c:pt>
                <c:pt idx="2518">
                  <c:v>-133.898</c:v>
                </c:pt>
                <c:pt idx="2519">
                  <c:v>-132.26499999999999</c:v>
                </c:pt>
                <c:pt idx="2520">
                  <c:v>-130.63200000000001</c:v>
                </c:pt>
                <c:pt idx="2521">
                  <c:v>-128.999</c:v>
                </c:pt>
                <c:pt idx="2522">
                  <c:v>-127.366</c:v>
                </c:pt>
                <c:pt idx="2523">
                  <c:v>-125.733</c:v>
                </c:pt>
                <c:pt idx="2524">
                  <c:v>-124.1</c:v>
                </c:pt>
                <c:pt idx="2525">
                  <c:v>-122.467</c:v>
                </c:pt>
                <c:pt idx="2526">
                  <c:v>-120.83499999999999</c:v>
                </c:pt>
                <c:pt idx="2527">
                  <c:v>-119.202</c:v>
                </c:pt>
                <c:pt idx="2528">
                  <c:v>-117.569</c:v>
                </c:pt>
                <c:pt idx="2529">
                  <c:v>-115.93600000000001</c:v>
                </c:pt>
                <c:pt idx="2530">
                  <c:v>-114.303</c:v>
                </c:pt>
                <c:pt idx="2531">
                  <c:v>-112.67</c:v>
                </c:pt>
                <c:pt idx="2532">
                  <c:v>-111.03700000000001</c:v>
                </c:pt>
                <c:pt idx="2533">
                  <c:v>-109.404</c:v>
                </c:pt>
                <c:pt idx="2534">
                  <c:v>-107.771</c:v>
                </c:pt>
                <c:pt idx="2535">
                  <c:v>-106.13800000000001</c:v>
                </c:pt>
                <c:pt idx="2536">
                  <c:v>-104.506</c:v>
                </c:pt>
                <c:pt idx="2537">
                  <c:v>-102.873</c:v>
                </c:pt>
                <c:pt idx="2538">
                  <c:v>-101.24</c:v>
                </c:pt>
                <c:pt idx="2539">
                  <c:v>-99.606899999999996</c:v>
                </c:pt>
                <c:pt idx="2540">
                  <c:v>-97.974000000000004</c:v>
                </c:pt>
                <c:pt idx="2541">
                  <c:v>-96.341099999999997</c:v>
                </c:pt>
                <c:pt idx="2542">
                  <c:v>-94.708200000000005</c:v>
                </c:pt>
                <c:pt idx="2543">
                  <c:v>-93.075299999999999</c:v>
                </c:pt>
                <c:pt idx="2544">
                  <c:v>-91.442400000000006</c:v>
                </c:pt>
                <c:pt idx="2545">
                  <c:v>-89.8095</c:v>
                </c:pt>
                <c:pt idx="2546">
                  <c:v>-88.176599999999993</c:v>
                </c:pt>
                <c:pt idx="2547">
                  <c:v>-86.543700000000001</c:v>
                </c:pt>
                <c:pt idx="2548">
                  <c:v>-84.910799999999995</c:v>
                </c:pt>
                <c:pt idx="2549">
                  <c:v>-83.277900000000002</c:v>
                </c:pt>
                <c:pt idx="2550">
                  <c:v>-81.644999999999996</c:v>
                </c:pt>
                <c:pt idx="2551">
                  <c:v>-80.012100000000004</c:v>
                </c:pt>
                <c:pt idx="2552">
                  <c:v>-78.379199999999997</c:v>
                </c:pt>
                <c:pt idx="2553">
                  <c:v>-76.746300000000005</c:v>
                </c:pt>
                <c:pt idx="2554">
                  <c:v>-75.113399999999999</c:v>
                </c:pt>
                <c:pt idx="2555">
                  <c:v>-73.480500000000006</c:v>
                </c:pt>
                <c:pt idx="2556">
                  <c:v>-71.8476</c:v>
                </c:pt>
                <c:pt idx="2557">
                  <c:v>-70.214699999999993</c:v>
                </c:pt>
                <c:pt idx="2558">
                  <c:v>-68.581800000000001</c:v>
                </c:pt>
                <c:pt idx="2559">
                  <c:v>-66.948899999999995</c:v>
                </c:pt>
                <c:pt idx="2560">
                  <c:v>-65.316000000000003</c:v>
                </c:pt>
                <c:pt idx="2561">
                  <c:v>-63.683100000000003</c:v>
                </c:pt>
                <c:pt idx="2562">
                  <c:v>-62.050199999999997</c:v>
                </c:pt>
                <c:pt idx="2563">
                  <c:v>-60.417299999999997</c:v>
                </c:pt>
                <c:pt idx="2564">
                  <c:v>-58.784399999999998</c:v>
                </c:pt>
                <c:pt idx="2565">
                  <c:v>-57.151499999999999</c:v>
                </c:pt>
                <c:pt idx="2566">
                  <c:v>-55.518599999999999</c:v>
                </c:pt>
                <c:pt idx="2567">
                  <c:v>-53.8857</c:v>
                </c:pt>
                <c:pt idx="2568">
                  <c:v>-52.252800000000001</c:v>
                </c:pt>
                <c:pt idx="2569">
                  <c:v>-50.619900000000001</c:v>
                </c:pt>
                <c:pt idx="2570">
                  <c:v>-48.987000000000002</c:v>
                </c:pt>
                <c:pt idx="2571">
                  <c:v>-47.354100000000003</c:v>
                </c:pt>
                <c:pt idx="2572">
                  <c:v>-45.721200000000003</c:v>
                </c:pt>
                <c:pt idx="2573">
                  <c:v>-44.088299999999997</c:v>
                </c:pt>
                <c:pt idx="2574">
                  <c:v>-42.455399999999997</c:v>
                </c:pt>
                <c:pt idx="2575">
                  <c:v>-40.822499999999998</c:v>
                </c:pt>
                <c:pt idx="2576">
                  <c:v>-39.189599999999999</c:v>
                </c:pt>
                <c:pt idx="2577">
                  <c:v>-37.556699999999999</c:v>
                </c:pt>
                <c:pt idx="2578">
                  <c:v>-35.9238</c:v>
                </c:pt>
                <c:pt idx="2579">
                  <c:v>-34.290900000000001</c:v>
                </c:pt>
                <c:pt idx="2580">
                  <c:v>-32.658000000000001</c:v>
                </c:pt>
                <c:pt idx="2581">
                  <c:v>-31.025099999999998</c:v>
                </c:pt>
                <c:pt idx="2582">
                  <c:v>-29.392199999999999</c:v>
                </c:pt>
                <c:pt idx="2583">
                  <c:v>-27.7593</c:v>
                </c:pt>
                <c:pt idx="2584">
                  <c:v>-26.1264</c:v>
                </c:pt>
                <c:pt idx="2585">
                  <c:v>-24.493500000000001</c:v>
                </c:pt>
                <c:pt idx="2586">
                  <c:v>-22.860600000000002</c:v>
                </c:pt>
                <c:pt idx="2587">
                  <c:v>-21.227699999999999</c:v>
                </c:pt>
                <c:pt idx="2588">
                  <c:v>-19.594799999999999</c:v>
                </c:pt>
                <c:pt idx="2589">
                  <c:v>-17.9619</c:v>
                </c:pt>
                <c:pt idx="2590">
                  <c:v>-16.329000000000001</c:v>
                </c:pt>
                <c:pt idx="2591">
                  <c:v>-14.696099999999999</c:v>
                </c:pt>
                <c:pt idx="2592">
                  <c:v>-13.0632</c:v>
                </c:pt>
                <c:pt idx="2593">
                  <c:v>-11.430300000000001</c:v>
                </c:pt>
                <c:pt idx="2594">
                  <c:v>-9.7973999999999997</c:v>
                </c:pt>
                <c:pt idx="2595">
                  <c:v>-8.1645000000000003</c:v>
                </c:pt>
                <c:pt idx="2596">
                  <c:v>-6.5316000000000001</c:v>
                </c:pt>
                <c:pt idx="2597">
                  <c:v>-4.8986999999999998</c:v>
                </c:pt>
                <c:pt idx="2598">
                  <c:v>-3.2658</c:v>
                </c:pt>
                <c:pt idx="2599">
                  <c:v>-1.6329</c:v>
                </c:pt>
                <c:pt idx="2600">
                  <c:v>-6.0693599999999995E-13</c:v>
                </c:pt>
                <c:pt idx="2601">
                  <c:v>2.4493499999999999</c:v>
                </c:pt>
                <c:pt idx="2602">
                  <c:v>4.8986999999999998</c:v>
                </c:pt>
                <c:pt idx="2603">
                  <c:v>7.3480499999999997</c:v>
                </c:pt>
                <c:pt idx="2604">
                  <c:v>9.7973999999999997</c:v>
                </c:pt>
                <c:pt idx="2605">
                  <c:v>12.246700000000001</c:v>
                </c:pt>
                <c:pt idx="2606">
                  <c:v>14.696099999999999</c:v>
                </c:pt>
                <c:pt idx="2607">
                  <c:v>17.145499999999998</c:v>
                </c:pt>
                <c:pt idx="2608">
                  <c:v>19.594799999999999</c:v>
                </c:pt>
                <c:pt idx="2609">
                  <c:v>22.0441</c:v>
                </c:pt>
                <c:pt idx="2610">
                  <c:v>24.493500000000001</c:v>
                </c:pt>
                <c:pt idx="2611">
                  <c:v>26.942900000000002</c:v>
                </c:pt>
                <c:pt idx="2612">
                  <c:v>29.392199999999999</c:v>
                </c:pt>
                <c:pt idx="2613">
                  <c:v>31.8415</c:v>
                </c:pt>
                <c:pt idx="2614">
                  <c:v>34.290900000000001</c:v>
                </c:pt>
                <c:pt idx="2615">
                  <c:v>36.740200000000002</c:v>
                </c:pt>
                <c:pt idx="2616">
                  <c:v>39.189599999999999</c:v>
                </c:pt>
                <c:pt idx="2617">
                  <c:v>41.639000000000003</c:v>
                </c:pt>
                <c:pt idx="2618">
                  <c:v>44.088299999999997</c:v>
                </c:pt>
                <c:pt idx="2619">
                  <c:v>46.537700000000001</c:v>
                </c:pt>
                <c:pt idx="2620">
                  <c:v>48.987000000000002</c:v>
                </c:pt>
                <c:pt idx="2621">
                  <c:v>51.436300000000003</c:v>
                </c:pt>
                <c:pt idx="2622">
                  <c:v>53.8857</c:v>
                </c:pt>
                <c:pt idx="2623">
                  <c:v>56.335000000000001</c:v>
                </c:pt>
                <c:pt idx="2624">
                  <c:v>58.784399999999998</c:v>
                </c:pt>
                <c:pt idx="2625">
                  <c:v>61.233699999999999</c:v>
                </c:pt>
                <c:pt idx="2626">
                  <c:v>63.683100000000003</c:v>
                </c:pt>
                <c:pt idx="2627">
                  <c:v>66.132400000000004</c:v>
                </c:pt>
                <c:pt idx="2628">
                  <c:v>68.581800000000001</c:v>
                </c:pt>
                <c:pt idx="2629">
                  <c:v>71.031199999999998</c:v>
                </c:pt>
                <c:pt idx="2630">
                  <c:v>73.480500000000006</c:v>
                </c:pt>
                <c:pt idx="2631">
                  <c:v>75.9298</c:v>
                </c:pt>
                <c:pt idx="2632">
                  <c:v>78.379199999999997</c:v>
                </c:pt>
                <c:pt idx="2633">
                  <c:v>80.828599999999994</c:v>
                </c:pt>
                <c:pt idx="2634">
                  <c:v>83.277900000000002</c:v>
                </c:pt>
                <c:pt idx="2635">
                  <c:v>85.727199999999996</c:v>
                </c:pt>
                <c:pt idx="2636">
                  <c:v>88.176599999999993</c:v>
                </c:pt>
                <c:pt idx="2637">
                  <c:v>90.625900000000001</c:v>
                </c:pt>
                <c:pt idx="2638">
                  <c:v>93.075299999999999</c:v>
                </c:pt>
                <c:pt idx="2639">
                  <c:v>95.524699999999996</c:v>
                </c:pt>
                <c:pt idx="2640">
                  <c:v>97.974000000000004</c:v>
                </c:pt>
                <c:pt idx="2641">
                  <c:v>100.423</c:v>
                </c:pt>
                <c:pt idx="2642">
                  <c:v>102.873</c:v>
                </c:pt>
                <c:pt idx="2643">
                  <c:v>105.322</c:v>
                </c:pt>
                <c:pt idx="2644">
                  <c:v>107.771</c:v>
                </c:pt>
                <c:pt idx="2645">
                  <c:v>110.221</c:v>
                </c:pt>
                <c:pt idx="2646">
                  <c:v>112.67</c:v>
                </c:pt>
                <c:pt idx="2647">
                  <c:v>115.119</c:v>
                </c:pt>
                <c:pt idx="2648">
                  <c:v>117.569</c:v>
                </c:pt>
                <c:pt idx="2649">
                  <c:v>120.018</c:v>
                </c:pt>
                <c:pt idx="2650">
                  <c:v>122.467</c:v>
                </c:pt>
                <c:pt idx="2651">
                  <c:v>124.917</c:v>
                </c:pt>
                <c:pt idx="2652">
                  <c:v>127.366</c:v>
                </c:pt>
                <c:pt idx="2653">
                  <c:v>129.816</c:v>
                </c:pt>
                <c:pt idx="2654">
                  <c:v>132.26499999999999</c:v>
                </c:pt>
                <c:pt idx="2655">
                  <c:v>134.714</c:v>
                </c:pt>
                <c:pt idx="2656">
                  <c:v>137.16399999999999</c:v>
                </c:pt>
                <c:pt idx="2657">
                  <c:v>139.613</c:v>
                </c:pt>
                <c:pt idx="2658">
                  <c:v>142.06200000000001</c:v>
                </c:pt>
                <c:pt idx="2659">
                  <c:v>144.512</c:v>
                </c:pt>
                <c:pt idx="2660">
                  <c:v>146.96100000000001</c:v>
                </c:pt>
                <c:pt idx="2661">
                  <c:v>149.41</c:v>
                </c:pt>
                <c:pt idx="2662">
                  <c:v>151.86000000000001</c:v>
                </c:pt>
                <c:pt idx="2663">
                  <c:v>154.309</c:v>
                </c:pt>
                <c:pt idx="2664">
                  <c:v>156.75800000000001</c:v>
                </c:pt>
                <c:pt idx="2665">
                  <c:v>159.208</c:v>
                </c:pt>
                <c:pt idx="2666">
                  <c:v>161.65700000000001</c:v>
                </c:pt>
                <c:pt idx="2667">
                  <c:v>164.10599999999999</c:v>
                </c:pt>
                <c:pt idx="2668">
                  <c:v>166.55600000000001</c:v>
                </c:pt>
                <c:pt idx="2669">
                  <c:v>169.005</c:v>
                </c:pt>
                <c:pt idx="2670">
                  <c:v>171.45400000000001</c:v>
                </c:pt>
                <c:pt idx="2671">
                  <c:v>173.904</c:v>
                </c:pt>
                <c:pt idx="2672">
                  <c:v>176.35300000000001</c:v>
                </c:pt>
                <c:pt idx="2673">
                  <c:v>178.803</c:v>
                </c:pt>
                <c:pt idx="2674">
                  <c:v>181.25200000000001</c:v>
                </c:pt>
                <c:pt idx="2675">
                  <c:v>183.70099999999999</c:v>
                </c:pt>
                <c:pt idx="2676">
                  <c:v>186.15100000000001</c:v>
                </c:pt>
                <c:pt idx="2677">
                  <c:v>188.6</c:v>
                </c:pt>
                <c:pt idx="2678">
                  <c:v>191.04900000000001</c:v>
                </c:pt>
                <c:pt idx="2679">
                  <c:v>193.499</c:v>
                </c:pt>
                <c:pt idx="2680">
                  <c:v>195.94800000000001</c:v>
                </c:pt>
                <c:pt idx="2681">
                  <c:v>198.39699999999999</c:v>
                </c:pt>
                <c:pt idx="2682">
                  <c:v>200.84700000000001</c:v>
                </c:pt>
                <c:pt idx="2683">
                  <c:v>203.29599999999999</c:v>
                </c:pt>
                <c:pt idx="2684">
                  <c:v>205.745</c:v>
                </c:pt>
                <c:pt idx="2685">
                  <c:v>208.19499999999999</c:v>
                </c:pt>
                <c:pt idx="2686">
                  <c:v>210.64400000000001</c:v>
                </c:pt>
                <c:pt idx="2687">
                  <c:v>213.09299999999999</c:v>
                </c:pt>
                <c:pt idx="2688">
                  <c:v>215.54300000000001</c:v>
                </c:pt>
                <c:pt idx="2689">
                  <c:v>217.99199999999999</c:v>
                </c:pt>
                <c:pt idx="2690">
                  <c:v>220.441</c:v>
                </c:pt>
                <c:pt idx="2691">
                  <c:v>222.89099999999999</c:v>
                </c:pt>
                <c:pt idx="2692">
                  <c:v>225.34</c:v>
                </c:pt>
                <c:pt idx="2693">
                  <c:v>227.79</c:v>
                </c:pt>
                <c:pt idx="2694">
                  <c:v>230.239</c:v>
                </c:pt>
                <c:pt idx="2695">
                  <c:v>232.68799999999999</c:v>
                </c:pt>
                <c:pt idx="2696">
                  <c:v>235.13800000000001</c:v>
                </c:pt>
                <c:pt idx="2697">
                  <c:v>237.58699999999999</c:v>
                </c:pt>
                <c:pt idx="2698">
                  <c:v>240.036</c:v>
                </c:pt>
                <c:pt idx="2699">
                  <c:v>242.48599999999999</c:v>
                </c:pt>
                <c:pt idx="2700">
                  <c:v>244.935</c:v>
                </c:pt>
                <c:pt idx="2701">
                  <c:v>240.036</c:v>
                </c:pt>
                <c:pt idx="2702">
                  <c:v>235.13800000000001</c:v>
                </c:pt>
                <c:pt idx="2703">
                  <c:v>230.239</c:v>
                </c:pt>
                <c:pt idx="2704">
                  <c:v>225.34</c:v>
                </c:pt>
                <c:pt idx="2705">
                  <c:v>220.441</c:v>
                </c:pt>
                <c:pt idx="2706">
                  <c:v>215.54300000000001</c:v>
                </c:pt>
                <c:pt idx="2707">
                  <c:v>210.64400000000001</c:v>
                </c:pt>
                <c:pt idx="2708">
                  <c:v>205.745</c:v>
                </c:pt>
                <c:pt idx="2709">
                  <c:v>200.84700000000001</c:v>
                </c:pt>
                <c:pt idx="2710">
                  <c:v>195.94800000000001</c:v>
                </c:pt>
                <c:pt idx="2711">
                  <c:v>191.04900000000001</c:v>
                </c:pt>
                <c:pt idx="2712">
                  <c:v>186.15100000000001</c:v>
                </c:pt>
                <c:pt idx="2713">
                  <c:v>181.25200000000001</c:v>
                </c:pt>
                <c:pt idx="2714">
                  <c:v>176.35300000000001</c:v>
                </c:pt>
                <c:pt idx="2715">
                  <c:v>171.45400000000001</c:v>
                </c:pt>
                <c:pt idx="2716">
                  <c:v>166.55600000000001</c:v>
                </c:pt>
                <c:pt idx="2717">
                  <c:v>161.65700000000001</c:v>
                </c:pt>
                <c:pt idx="2718">
                  <c:v>156.75800000000001</c:v>
                </c:pt>
                <c:pt idx="2719">
                  <c:v>151.86000000000001</c:v>
                </c:pt>
                <c:pt idx="2720">
                  <c:v>146.96100000000001</c:v>
                </c:pt>
                <c:pt idx="2721">
                  <c:v>142.06200000000001</c:v>
                </c:pt>
                <c:pt idx="2722">
                  <c:v>137.16399999999999</c:v>
                </c:pt>
                <c:pt idx="2723">
                  <c:v>132.26499999999999</c:v>
                </c:pt>
                <c:pt idx="2724">
                  <c:v>127.366</c:v>
                </c:pt>
                <c:pt idx="2725">
                  <c:v>122.467</c:v>
                </c:pt>
                <c:pt idx="2726">
                  <c:v>117.569</c:v>
                </c:pt>
                <c:pt idx="2727">
                  <c:v>112.67</c:v>
                </c:pt>
                <c:pt idx="2728">
                  <c:v>107.771</c:v>
                </c:pt>
                <c:pt idx="2729">
                  <c:v>102.873</c:v>
                </c:pt>
                <c:pt idx="2730">
                  <c:v>97.974000000000004</c:v>
                </c:pt>
                <c:pt idx="2731">
                  <c:v>93.075299999999999</c:v>
                </c:pt>
                <c:pt idx="2732">
                  <c:v>88.176599999999993</c:v>
                </c:pt>
                <c:pt idx="2733">
                  <c:v>83.277900000000002</c:v>
                </c:pt>
                <c:pt idx="2734">
                  <c:v>78.379199999999997</c:v>
                </c:pt>
                <c:pt idx="2735">
                  <c:v>73.480500000000006</c:v>
                </c:pt>
                <c:pt idx="2736">
                  <c:v>68.581800000000001</c:v>
                </c:pt>
                <c:pt idx="2737">
                  <c:v>63.683100000000003</c:v>
                </c:pt>
                <c:pt idx="2738">
                  <c:v>58.784399999999998</c:v>
                </c:pt>
                <c:pt idx="2739">
                  <c:v>53.8857</c:v>
                </c:pt>
                <c:pt idx="2740">
                  <c:v>48.987000000000002</c:v>
                </c:pt>
                <c:pt idx="2741">
                  <c:v>44.088299999999997</c:v>
                </c:pt>
                <c:pt idx="2742">
                  <c:v>39.189599999999999</c:v>
                </c:pt>
                <c:pt idx="2743">
                  <c:v>34.290900000000001</c:v>
                </c:pt>
                <c:pt idx="2744">
                  <c:v>29.392199999999999</c:v>
                </c:pt>
                <c:pt idx="2745">
                  <c:v>24.493500000000001</c:v>
                </c:pt>
                <c:pt idx="2746">
                  <c:v>19.594799999999999</c:v>
                </c:pt>
                <c:pt idx="2747">
                  <c:v>14.696099999999999</c:v>
                </c:pt>
                <c:pt idx="2748">
                  <c:v>9.7973999999999997</c:v>
                </c:pt>
                <c:pt idx="2749">
                  <c:v>4.8986999999999998</c:v>
                </c:pt>
                <c:pt idx="2750">
                  <c:v>-9.99201E-13</c:v>
                </c:pt>
                <c:pt idx="2751">
                  <c:v>-4.8986999999999998</c:v>
                </c:pt>
                <c:pt idx="2752">
                  <c:v>-9.7973999999999997</c:v>
                </c:pt>
                <c:pt idx="2753">
                  <c:v>-14.696099999999999</c:v>
                </c:pt>
                <c:pt idx="2754">
                  <c:v>-19.594799999999999</c:v>
                </c:pt>
                <c:pt idx="2755">
                  <c:v>-24.493500000000001</c:v>
                </c:pt>
                <c:pt idx="2756">
                  <c:v>-29.392199999999999</c:v>
                </c:pt>
                <c:pt idx="2757">
                  <c:v>-34.290900000000001</c:v>
                </c:pt>
                <c:pt idx="2758">
                  <c:v>-39.189599999999999</c:v>
                </c:pt>
                <c:pt idx="2759">
                  <c:v>-44.088299999999997</c:v>
                </c:pt>
                <c:pt idx="2760">
                  <c:v>-48.987000000000002</c:v>
                </c:pt>
                <c:pt idx="2761">
                  <c:v>-53.8857</c:v>
                </c:pt>
                <c:pt idx="2762">
                  <c:v>-58.784399999999998</c:v>
                </c:pt>
                <c:pt idx="2763">
                  <c:v>-63.683100000000003</c:v>
                </c:pt>
                <c:pt idx="2764">
                  <c:v>-68.581800000000001</c:v>
                </c:pt>
                <c:pt idx="2765">
                  <c:v>-73.480500000000006</c:v>
                </c:pt>
                <c:pt idx="2766">
                  <c:v>-78.379199999999997</c:v>
                </c:pt>
                <c:pt idx="2767">
                  <c:v>-83.277900000000002</c:v>
                </c:pt>
                <c:pt idx="2768">
                  <c:v>-88.176599999999993</c:v>
                </c:pt>
                <c:pt idx="2769">
                  <c:v>-93.075299999999999</c:v>
                </c:pt>
                <c:pt idx="2770">
                  <c:v>-97.974000000000004</c:v>
                </c:pt>
                <c:pt idx="2771">
                  <c:v>-102.873</c:v>
                </c:pt>
                <c:pt idx="2772">
                  <c:v>-107.771</c:v>
                </c:pt>
                <c:pt idx="2773">
                  <c:v>-112.67</c:v>
                </c:pt>
                <c:pt idx="2774">
                  <c:v>-117.569</c:v>
                </c:pt>
                <c:pt idx="2775">
                  <c:v>-122.467</c:v>
                </c:pt>
                <c:pt idx="2776">
                  <c:v>-127.366</c:v>
                </c:pt>
                <c:pt idx="2777">
                  <c:v>-132.26499999999999</c:v>
                </c:pt>
                <c:pt idx="2778">
                  <c:v>-137.16399999999999</c:v>
                </c:pt>
                <c:pt idx="2779">
                  <c:v>-142.06200000000001</c:v>
                </c:pt>
                <c:pt idx="2780">
                  <c:v>-146.96100000000001</c:v>
                </c:pt>
                <c:pt idx="2781">
                  <c:v>-151.86000000000001</c:v>
                </c:pt>
                <c:pt idx="2782">
                  <c:v>-156.75800000000001</c:v>
                </c:pt>
                <c:pt idx="2783">
                  <c:v>-161.65700000000001</c:v>
                </c:pt>
                <c:pt idx="2784">
                  <c:v>-166.55600000000001</c:v>
                </c:pt>
                <c:pt idx="2785">
                  <c:v>-171.45400000000001</c:v>
                </c:pt>
                <c:pt idx="2786">
                  <c:v>-176.35300000000001</c:v>
                </c:pt>
                <c:pt idx="2787">
                  <c:v>-181.25200000000001</c:v>
                </c:pt>
                <c:pt idx="2788">
                  <c:v>-186.15100000000001</c:v>
                </c:pt>
                <c:pt idx="2789">
                  <c:v>-191.04900000000001</c:v>
                </c:pt>
                <c:pt idx="2790">
                  <c:v>-195.94800000000001</c:v>
                </c:pt>
                <c:pt idx="2791">
                  <c:v>-200.84700000000001</c:v>
                </c:pt>
                <c:pt idx="2792">
                  <c:v>-205.745</c:v>
                </c:pt>
                <c:pt idx="2793">
                  <c:v>-210.64400000000001</c:v>
                </c:pt>
                <c:pt idx="2794">
                  <c:v>-215.54300000000001</c:v>
                </c:pt>
                <c:pt idx="2795">
                  <c:v>-220.441</c:v>
                </c:pt>
                <c:pt idx="2796">
                  <c:v>-225.34</c:v>
                </c:pt>
                <c:pt idx="2797">
                  <c:v>-230.239</c:v>
                </c:pt>
                <c:pt idx="2798">
                  <c:v>-235.13800000000001</c:v>
                </c:pt>
                <c:pt idx="2799">
                  <c:v>-240.036</c:v>
                </c:pt>
                <c:pt idx="2800">
                  <c:v>-244.935</c:v>
                </c:pt>
                <c:pt idx="2801">
                  <c:v>-240.036</c:v>
                </c:pt>
                <c:pt idx="2802">
                  <c:v>-235.13800000000001</c:v>
                </c:pt>
                <c:pt idx="2803">
                  <c:v>-230.239</c:v>
                </c:pt>
                <c:pt idx="2804">
                  <c:v>-225.34</c:v>
                </c:pt>
                <c:pt idx="2805">
                  <c:v>-220.441</c:v>
                </c:pt>
                <c:pt idx="2806">
                  <c:v>-215.54300000000001</c:v>
                </c:pt>
                <c:pt idx="2807">
                  <c:v>-210.64400000000001</c:v>
                </c:pt>
                <c:pt idx="2808">
                  <c:v>-205.745</c:v>
                </c:pt>
                <c:pt idx="2809">
                  <c:v>-200.84700000000001</c:v>
                </c:pt>
                <c:pt idx="2810">
                  <c:v>-195.94800000000001</c:v>
                </c:pt>
                <c:pt idx="2811">
                  <c:v>-191.04900000000001</c:v>
                </c:pt>
                <c:pt idx="2812">
                  <c:v>-186.15100000000001</c:v>
                </c:pt>
                <c:pt idx="2813">
                  <c:v>-181.25200000000001</c:v>
                </c:pt>
                <c:pt idx="2814">
                  <c:v>-176.35300000000001</c:v>
                </c:pt>
                <c:pt idx="2815">
                  <c:v>-171.45400000000001</c:v>
                </c:pt>
                <c:pt idx="2816">
                  <c:v>-166.55600000000001</c:v>
                </c:pt>
                <c:pt idx="2817">
                  <c:v>-161.65700000000001</c:v>
                </c:pt>
                <c:pt idx="2818">
                  <c:v>-156.75800000000001</c:v>
                </c:pt>
                <c:pt idx="2819">
                  <c:v>-151.86000000000001</c:v>
                </c:pt>
                <c:pt idx="2820">
                  <c:v>-146.96100000000001</c:v>
                </c:pt>
                <c:pt idx="2821">
                  <c:v>-142.06200000000001</c:v>
                </c:pt>
                <c:pt idx="2822">
                  <c:v>-137.16399999999999</c:v>
                </c:pt>
                <c:pt idx="2823">
                  <c:v>-132.26499999999999</c:v>
                </c:pt>
                <c:pt idx="2824">
                  <c:v>-127.366</c:v>
                </c:pt>
                <c:pt idx="2825">
                  <c:v>-122.467</c:v>
                </c:pt>
                <c:pt idx="2826">
                  <c:v>-117.569</c:v>
                </c:pt>
                <c:pt idx="2827">
                  <c:v>-112.67</c:v>
                </c:pt>
                <c:pt idx="2828">
                  <c:v>-107.771</c:v>
                </c:pt>
                <c:pt idx="2829">
                  <c:v>-102.873</c:v>
                </c:pt>
                <c:pt idx="2830">
                  <c:v>-97.974000000000004</c:v>
                </c:pt>
                <c:pt idx="2831">
                  <c:v>-93.075299999999999</c:v>
                </c:pt>
                <c:pt idx="2832">
                  <c:v>-88.176599999999993</c:v>
                </c:pt>
                <c:pt idx="2833">
                  <c:v>-83.277900000000002</c:v>
                </c:pt>
                <c:pt idx="2834">
                  <c:v>-78.379199999999997</c:v>
                </c:pt>
                <c:pt idx="2835">
                  <c:v>-73.480500000000006</c:v>
                </c:pt>
                <c:pt idx="2836">
                  <c:v>-68.581800000000001</c:v>
                </c:pt>
                <c:pt idx="2837">
                  <c:v>-63.683100000000003</c:v>
                </c:pt>
                <c:pt idx="2838">
                  <c:v>-58.784399999999998</c:v>
                </c:pt>
                <c:pt idx="2839">
                  <c:v>-53.8857</c:v>
                </c:pt>
                <c:pt idx="2840">
                  <c:v>-48.987000000000002</c:v>
                </c:pt>
                <c:pt idx="2841">
                  <c:v>-44.088299999999997</c:v>
                </c:pt>
                <c:pt idx="2842">
                  <c:v>-39.189599999999999</c:v>
                </c:pt>
                <c:pt idx="2843">
                  <c:v>-34.290900000000001</c:v>
                </c:pt>
                <c:pt idx="2844">
                  <c:v>-29.392199999999999</c:v>
                </c:pt>
                <c:pt idx="2845">
                  <c:v>-24.493500000000001</c:v>
                </c:pt>
                <c:pt idx="2846">
                  <c:v>-19.594799999999999</c:v>
                </c:pt>
                <c:pt idx="2847">
                  <c:v>-14.696099999999999</c:v>
                </c:pt>
                <c:pt idx="2848">
                  <c:v>-9.7973999999999997</c:v>
                </c:pt>
                <c:pt idx="2849">
                  <c:v>-4.8986999999999998</c:v>
                </c:pt>
                <c:pt idx="2850">
                  <c:v>-9.99201E-13</c:v>
                </c:pt>
                <c:pt idx="2851">
                  <c:v>4.8986999999999998</c:v>
                </c:pt>
                <c:pt idx="2852">
                  <c:v>9.7973999999999997</c:v>
                </c:pt>
                <c:pt idx="2853">
                  <c:v>14.696099999999999</c:v>
                </c:pt>
                <c:pt idx="2854">
                  <c:v>19.594799999999999</c:v>
                </c:pt>
                <c:pt idx="2855">
                  <c:v>24.493500000000001</c:v>
                </c:pt>
                <c:pt idx="2856">
                  <c:v>29.392199999999999</c:v>
                </c:pt>
                <c:pt idx="2857">
                  <c:v>34.290900000000001</c:v>
                </c:pt>
                <c:pt idx="2858">
                  <c:v>39.189599999999999</c:v>
                </c:pt>
                <c:pt idx="2859">
                  <c:v>44.088299999999997</c:v>
                </c:pt>
                <c:pt idx="2860">
                  <c:v>48.987000000000002</c:v>
                </c:pt>
                <c:pt idx="2861">
                  <c:v>53.8857</c:v>
                </c:pt>
                <c:pt idx="2862">
                  <c:v>58.784399999999998</c:v>
                </c:pt>
                <c:pt idx="2863">
                  <c:v>63.683100000000003</c:v>
                </c:pt>
                <c:pt idx="2864">
                  <c:v>68.581800000000001</c:v>
                </c:pt>
                <c:pt idx="2865">
                  <c:v>73.480500000000006</c:v>
                </c:pt>
                <c:pt idx="2866">
                  <c:v>78.379199999999997</c:v>
                </c:pt>
                <c:pt idx="2867">
                  <c:v>83.277900000000002</c:v>
                </c:pt>
                <c:pt idx="2868">
                  <c:v>88.176599999999993</c:v>
                </c:pt>
                <c:pt idx="2869">
                  <c:v>93.075299999999999</c:v>
                </c:pt>
                <c:pt idx="2870">
                  <c:v>97.974000000000004</c:v>
                </c:pt>
                <c:pt idx="2871">
                  <c:v>102.873</c:v>
                </c:pt>
                <c:pt idx="2872">
                  <c:v>107.771</c:v>
                </c:pt>
                <c:pt idx="2873">
                  <c:v>112.67</c:v>
                </c:pt>
                <c:pt idx="2874">
                  <c:v>117.569</c:v>
                </c:pt>
                <c:pt idx="2875">
                  <c:v>122.467</c:v>
                </c:pt>
                <c:pt idx="2876">
                  <c:v>127.366</c:v>
                </c:pt>
                <c:pt idx="2877">
                  <c:v>132.26499999999999</c:v>
                </c:pt>
                <c:pt idx="2878">
                  <c:v>137.16399999999999</c:v>
                </c:pt>
                <c:pt idx="2879">
                  <c:v>142.06200000000001</c:v>
                </c:pt>
                <c:pt idx="2880">
                  <c:v>146.96100000000001</c:v>
                </c:pt>
                <c:pt idx="2881">
                  <c:v>151.86000000000001</c:v>
                </c:pt>
                <c:pt idx="2882">
                  <c:v>156.75800000000001</c:v>
                </c:pt>
                <c:pt idx="2883">
                  <c:v>161.65700000000001</c:v>
                </c:pt>
                <c:pt idx="2884">
                  <c:v>166.55600000000001</c:v>
                </c:pt>
                <c:pt idx="2885">
                  <c:v>171.45400000000001</c:v>
                </c:pt>
                <c:pt idx="2886">
                  <c:v>176.35300000000001</c:v>
                </c:pt>
                <c:pt idx="2887">
                  <c:v>181.25200000000001</c:v>
                </c:pt>
                <c:pt idx="2888">
                  <c:v>186.15100000000001</c:v>
                </c:pt>
                <c:pt idx="2889">
                  <c:v>191.04900000000001</c:v>
                </c:pt>
                <c:pt idx="2890">
                  <c:v>195.94800000000001</c:v>
                </c:pt>
                <c:pt idx="2891">
                  <c:v>200.84700000000001</c:v>
                </c:pt>
                <c:pt idx="2892">
                  <c:v>205.745</c:v>
                </c:pt>
                <c:pt idx="2893">
                  <c:v>210.64400000000001</c:v>
                </c:pt>
                <c:pt idx="2894">
                  <c:v>215.54300000000001</c:v>
                </c:pt>
                <c:pt idx="2895">
                  <c:v>220.441</c:v>
                </c:pt>
                <c:pt idx="2896">
                  <c:v>225.34</c:v>
                </c:pt>
                <c:pt idx="2897">
                  <c:v>230.239</c:v>
                </c:pt>
                <c:pt idx="2898">
                  <c:v>235.13800000000001</c:v>
                </c:pt>
                <c:pt idx="2899">
                  <c:v>240.036</c:v>
                </c:pt>
                <c:pt idx="2900">
                  <c:v>244.935</c:v>
                </c:pt>
                <c:pt idx="2901">
                  <c:v>240.036</c:v>
                </c:pt>
                <c:pt idx="2902">
                  <c:v>235.13800000000001</c:v>
                </c:pt>
                <c:pt idx="2903">
                  <c:v>230.239</c:v>
                </c:pt>
                <c:pt idx="2904">
                  <c:v>225.34</c:v>
                </c:pt>
                <c:pt idx="2905">
                  <c:v>220.441</c:v>
                </c:pt>
                <c:pt idx="2906">
                  <c:v>215.54300000000001</c:v>
                </c:pt>
                <c:pt idx="2907">
                  <c:v>210.64400000000001</c:v>
                </c:pt>
                <c:pt idx="2908">
                  <c:v>205.745</c:v>
                </c:pt>
                <c:pt idx="2909">
                  <c:v>200.84700000000001</c:v>
                </c:pt>
                <c:pt idx="2910">
                  <c:v>195.94800000000001</c:v>
                </c:pt>
                <c:pt idx="2911">
                  <c:v>191.04900000000001</c:v>
                </c:pt>
                <c:pt idx="2912">
                  <c:v>186.15100000000001</c:v>
                </c:pt>
                <c:pt idx="2913">
                  <c:v>181.25200000000001</c:v>
                </c:pt>
                <c:pt idx="2914">
                  <c:v>176.35300000000001</c:v>
                </c:pt>
                <c:pt idx="2915">
                  <c:v>171.45400000000001</c:v>
                </c:pt>
                <c:pt idx="2916">
                  <c:v>166.55600000000001</c:v>
                </c:pt>
                <c:pt idx="2917">
                  <c:v>161.65700000000001</c:v>
                </c:pt>
                <c:pt idx="2918">
                  <c:v>156.75800000000001</c:v>
                </c:pt>
                <c:pt idx="2919">
                  <c:v>151.86000000000001</c:v>
                </c:pt>
                <c:pt idx="2920">
                  <c:v>146.96100000000001</c:v>
                </c:pt>
                <c:pt idx="2921">
                  <c:v>142.06200000000001</c:v>
                </c:pt>
                <c:pt idx="2922">
                  <c:v>137.16399999999999</c:v>
                </c:pt>
                <c:pt idx="2923">
                  <c:v>132.26499999999999</c:v>
                </c:pt>
                <c:pt idx="2924">
                  <c:v>127.366</c:v>
                </c:pt>
                <c:pt idx="2925">
                  <c:v>122.467</c:v>
                </c:pt>
                <c:pt idx="2926">
                  <c:v>117.569</c:v>
                </c:pt>
                <c:pt idx="2927">
                  <c:v>112.67</c:v>
                </c:pt>
                <c:pt idx="2928">
                  <c:v>107.771</c:v>
                </c:pt>
                <c:pt idx="2929">
                  <c:v>102.873</c:v>
                </c:pt>
                <c:pt idx="2930">
                  <c:v>97.974000000000004</c:v>
                </c:pt>
                <c:pt idx="2931">
                  <c:v>93.075299999999999</c:v>
                </c:pt>
                <c:pt idx="2932">
                  <c:v>88.176599999999993</c:v>
                </c:pt>
                <c:pt idx="2933">
                  <c:v>83.277900000000002</c:v>
                </c:pt>
                <c:pt idx="2934">
                  <c:v>78.379199999999997</c:v>
                </c:pt>
                <c:pt idx="2935">
                  <c:v>73.480500000000006</c:v>
                </c:pt>
                <c:pt idx="2936">
                  <c:v>68.581800000000001</c:v>
                </c:pt>
                <c:pt idx="2937">
                  <c:v>63.683100000000003</c:v>
                </c:pt>
                <c:pt idx="2938">
                  <c:v>58.784399999999998</c:v>
                </c:pt>
                <c:pt idx="2939">
                  <c:v>53.8857</c:v>
                </c:pt>
                <c:pt idx="2940">
                  <c:v>48.987000000000002</c:v>
                </c:pt>
                <c:pt idx="2941">
                  <c:v>44.088299999999997</c:v>
                </c:pt>
                <c:pt idx="2942">
                  <c:v>39.189599999999999</c:v>
                </c:pt>
                <c:pt idx="2943">
                  <c:v>34.290900000000001</c:v>
                </c:pt>
                <c:pt idx="2944">
                  <c:v>29.392199999999999</c:v>
                </c:pt>
                <c:pt idx="2945">
                  <c:v>24.493500000000001</c:v>
                </c:pt>
                <c:pt idx="2946">
                  <c:v>19.594799999999999</c:v>
                </c:pt>
                <c:pt idx="2947">
                  <c:v>14.696099999999999</c:v>
                </c:pt>
                <c:pt idx="2948">
                  <c:v>9.7973999999999997</c:v>
                </c:pt>
                <c:pt idx="2949">
                  <c:v>4.8986999999999998</c:v>
                </c:pt>
                <c:pt idx="2950">
                  <c:v>-9.99201E-13</c:v>
                </c:pt>
                <c:pt idx="2951">
                  <c:v>-4.8986999999999998</c:v>
                </c:pt>
                <c:pt idx="2952">
                  <c:v>-9.7973999999999997</c:v>
                </c:pt>
                <c:pt idx="2953">
                  <c:v>-14.696099999999999</c:v>
                </c:pt>
                <c:pt idx="2954">
                  <c:v>-19.594799999999999</c:v>
                </c:pt>
                <c:pt idx="2955">
                  <c:v>-24.493500000000001</c:v>
                </c:pt>
                <c:pt idx="2956">
                  <c:v>-29.392199999999999</c:v>
                </c:pt>
                <c:pt idx="2957">
                  <c:v>-34.290900000000001</c:v>
                </c:pt>
                <c:pt idx="2958">
                  <c:v>-39.189599999999999</c:v>
                </c:pt>
                <c:pt idx="2959">
                  <c:v>-44.088299999999997</c:v>
                </c:pt>
                <c:pt idx="2960">
                  <c:v>-48.987000000000002</c:v>
                </c:pt>
                <c:pt idx="2961">
                  <c:v>-53.8857</c:v>
                </c:pt>
                <c:pt idx="2962">
                  <c:v>-58.784399999999998</c:v>
                </c:pt>
                <c:pt idx="2963">
                  <c:v>-63.683100000000003</c:v>
                </c:pt>
                <c:pt idx="2964">
                  <c:v>-68.581800000000001</c:v>
                </c:pt>
                <c:pt idx="2965">
                  <c:v>-73.480500000000006</c:v>
                </c:pt>
                <c:pt idx="2966">
                  <c:v>-78.379199999999997</c:v>
                </c:pt>
                <c:pt idx="2967">
                  <c:v>-83.277900000000002</c:v>
                </c:pt>
                <c:pt idx="2968">
                  <c:v>-88.176599999999993</c:v>
                </c:pt>
                <c:pt idx="2969">
                  <c:v>-93.075299999999999</c:v>
                </c:pt>
                <c:pt idx="2970">
                  <c:v>-97.974000000000004</c:v>
                </c:pt>
                <c:pt idx="2971">
                  <c:v>-102.873</c:v>
                </c:pt>
                <c:pt idx="2972">
                  <c:v>-107.771</c:v>
                </c:pt>
                <c:pt idx="2973">
                  <c:v>-112.67</c:v>
                </c:pt>
                <c:pt idx="2974">
                  <c:v>-117.569</c:v>
                </c:pt>
                <c:pt idx="2975">
                  <c:v>-122.467</c:v>
                </c:pt>
                <c:pt idx="2976">
                  <c:v>-127.366</c:v>
                </c:pt>
                <c:pt idx="2977">
                  <c:v>-132.26499999999999</c:v>
                </c:pt>
                <c:pt idx="2978">
                  <c:v>-137.16399999999999</c:v>
                </c:pt>
                <c:pt idx="2979">
                  <c:v>-142.06200000000001</c:v>
                </c:pt>
                <c:pt idx="2980">
                  <c:v>-146.96100000000001</c:v>
                </c:pt>
                <c:pt idx="2981">
                  <c:v>-151.86000000000001</c:v>
                </c:pt>
                <c:pt idx="2982">
                  <c:v>-156.75800000000001</c:v>
                </c:pt>
                <c:pt idx="2983">
                  <c:v>-161.65700000000001</c:v>
                </c:pt>
                <c:pt idx="2984">
                  <c:v>-166.55600000000001</c:v>
                </c:pt>
                <c:pt idx="2985">
                  <c:v>-171.45400000000001</c:v>
                </c:pt>
                <c:pt idx="2986">
                  <c:v>-176.35300000000001</c:v>
                </c:pt>
                <c:pt idx="2987">
                  <c:v>-181.25200000000001</c:v>
                </c:pt>
                <c:pt idx="2988">
                  <c:v>-186.15100000000001</c:v>
                </c:pt>
                <c:pt idx="2989">
                  <c:v>-191.04900000000001</c:v>
                </c:pt>
                <c:pt idx="2990">
                  <c:v>-195.94800000000001</c:v>
                </c:pt>
                <c:pt idx="2991">
                  <c:v>-200.84700000000001</c:v>
                </c:pt>
                <c:pt idx="2992">
                  <c:v>-205.745</c:v>
                </c:pt>
                <c:pt idx="2993">
                  <c:v>-210.64400000000001</c:v>
                </c:pt>
                <c:pt idx="2994">
                  <c:v>-215.54300000000001</c:v>
                </c:pt>
                <c:pt idx="2995">
                  <c:v>-220.441</c:v>
                </c:pt>
                <c:pt idx="2996">
                  <c:v>-225.34</c:v>
                </c:pt>
                <c:pt idx="2997">
                  <c:v>-230.239</c:v>
                </c:pt>
                <c:pt idx="2998">
                  <c:v>-235.13800000000001</c:v>
                </c:pt>
                <c:pt idx="2999">
                  <c:v>-240.036</c:v>
                </c:pt>
                <c:pt idx="3000">
                  <c:v>-244.935</c:v>
                </c:pt>
                <c:pt idx="3001">
                  <c:v>-240.036</c:v>
                </c:pt>
                <c:pt idx="3002">
                  <c:v>-235.13800000000001</c:v>
                </c:pt>
                <c:pt idx="3003">
                  <c:v>-230.239</c:v>
                </c:pt>
                <c:pt idx="3004">
                  <c:v>-225.34</c:v>
                </c:pt>
                <c:pt idx="3005">
                  <c:v>-220.441</c:v>
                </c:pt>
                <c:pt idx="3006">
                  <c:v>-215.54300000000001</c:v>
                </c:pt>
                <c:pt idx="3007">
                  <c:v>-210.64400000000001</c:v>
                </c:pt>
                <c:pt idx="3008">
                  <c:v>-205.745</c:v>
                </c:pt>
                <c:pt idx="3009">
                  <c:v>-200.84700000000001</c:v>
                </c:pt>
                <c:pt idx="3010">
                  <c:v>-195.94800000000001</c:v>
                </c:pt>
                <c:pt idx="3011">
                  <c:v>-191.04900000000001</c:v>
                </c:pt>
                <c:pt idx="3012">
                  <c:v>-186.15100000000001</c:v>
                </c:pt>
                <c:pt idx="3013">
                  <c:v>-181.25200000000001</c:v>
                </c:pt>
                <c:pt idx="3014">
                  <c:v>-176.35300000000001</c:v>
                </c:pt>
                <c:pt idx="3015">
                  <c:v>-171.45400000000001</c:v>
                </c:pt>
                <c:pt idx="3016">
                  <c:v>-166.55600000000001</c:v>
                </c:pt>
                <c:pt idx="3017">
                  <c:v>-161.65700000000001</c:v>
                </c:pt>
                <c:pt idx="3018">
                  <c:v>-156.75800000000001</c:v>
                </c:pt>
                <c:pt idx="3019">
                  <c:v>-151.86000000000001</c:v>
                </c:pt>
                <c:pt idx="3020">
                  <c:v>-146.96100000000001</c:v>
                </c:pt>
                <c:pt idx="3021">
                  <c:v>-142.06200000000001</c:v>
                </c:pt>
                <c:pt idx="3022">
                  <c:v>-137.16399999999999</c:v>
                </c:pt>
                <c:pt idx="3023">
                  <c:v>-132.26499999999999</c:v>
                </c:pt>
                <c:pt idx="3024">
                  <c:v>-127.366</c:v>
                </c:pt>
                <c:pt idx="3025">
                  <c:v>-122.467</c:v>
                </c:pt>
                <c:pt idx="3026">
                  <c:v>-117.569</c:v>
                </c:pt>
                <c:pt idx="3027">
                  <c:v>-112.67</c:v>
                </c:pt>
                <c:pt idx="3028">
                  <c:v>-107.771</c:v>
                </c:pt>
                <c:pt idx="3029">
                  <c:v>-102.873</c:v>
                </c:pt>
                <c:pt idx="3030">
                  <c:v>-97.974000000000004</c:v>
                </c:pt>
                <c:pt idx="3031">
                  <c:v>-93.075299999999999</c:v>
                </c:pt>
                <c:pt idx="3032">
                  <c:v>-88.176599999999993</c:v>
                </c:pt>
                <c:pt idx="3033">
                  <c:v>-83.277900000000002</c:v>
                </c:pt>
                <c:pt idx="3034">
                  <c:v>-78.379199999999997</c:v>
                </c:pt>
                <c:pt idx="3035">
                  <c:v>-73.480500000000006</c:v>
                </c:pt>
                <c:pt idx="3036">
                  <c:v>-68.581800000000001</c:v>
                </c:pt>
                <c:pt idx="3037">
                  <c:v>-63.683100000000003</c:v>
                </c:pt>
                <c:pt idx="3038">
                  <c:v>-58.784399999999998</c:v>
                </c:pt>
                <c:pt idx="3039">
                  <c:v>-53.8857</c:v>
                </c:pt>
                <c:pt idx="3040">
                  <c:v>-48.987000000000002</c:v>
                </c:pt>
                <c:pt idx="3041">
                  <c:v>-44.088299999999997</c:v>
                </c:pt>
                <c:pt idx="3042">
                  <c:v>-39.189599999999999</c:v>
                </c:pt>
                <c:pt idx="3043">
                  <c:v>-34.290900000000001</c:v>
                </c:pt>
                <c:pt idx="3044">
                  <c:v>-29.392199999999999</c:v>
                </c:pt>
                <c:pt idx="3045">
                  <c:v>-24.493500000000001</c:v>
                </c:pt>
                <c:pt idx="3046">
                  <c:v>-19.594799999999999</c:v>
                </c:pt>
                <c:pt idx="3047">
                  <c:v>-14.696099999999999</c:v>
                </c:pt>
                <c:pt idx="3048">
                  <c:v>-9.7973999999999997</c:v>
                </c:pt>
                <c:pt idx="3049">
                  <c:v>-4.8986999999999998</c:v>
                </c:pt>
                <c:pt idx="3050">
                  <c:v>-9.99201E-13</c:v>
                </c:pt>
                <c:pt idx="3051">
                  <c:v>4.8986999999999998</c:v>
                </c:pt>
                <c:pt idx="3052">
                  <c:v>9.7973999999999997</c:v>
                </c:pt>
                <c:pt idx="3053">
                  <c:v>14.696099999999999</c:v>
                </c:pt>
                <c:pt idx="3054">
                  <c:v>19.594799999999999</c:v>
                </c:pt>
                <c:pt idx="3055">
                  <c:v>24.493500000000001</c:v>
                </c:pt>
                <c:pt idx="3056">
                  <c:v>29.392199999999999</c:v>
                </c:pt>
                <c:pt idx="3057">
                  <c:v>34.290900000000001</c:v>
                </c:pt>
                <c:pt idx="3058">
                  <c:v>39.189599999999999</c:v>
                </c:pt>
                <c:pt idx="3059">
                  <c:v>44.088299999999997</c:v>
                </c:pt>
                <c:pt idx="3060">
                  <c:v>48.987000000000002</c:v>
                </c:pt>
                <c:pt idx="3061">
                  <c:v>53.8857</c:v>
                </c:pt>
                <c:pt idx="3062">
                  <c:v>58.784399999999998</c:v>
                </c:pt>
                <c:pt idx="3063">
                  <c:v>63.683100000000003</c:v>
                </c:pt>
                <c:pt idx="3064">
                  <c:v>68.581800000000001</c:v>
                </c:pt>
                <c:pt idx="3065">
                  <c:v>73.480500000000006</c:v>
                </c:pt>
                <c:pt idx="3066">
                  <c:v>78.379199999999997</c:v>
                </c:pt>
                <c:pt idx="3067">
                  <c:v>83.277900000000002</c:v>
                </c:pt>
                <c:pt idx="3068">
                  <c:v>88.176599999999993</c:v>
                </c:pt>
                <c:pt idx="3069">
                  <c:v>93.075299999999999</c:v>
                </c:pt>
                <c:pt idx="3070">
                  <c:v>97.974000000000004</c:v>
                </c:pt>
                <c:pt idx="3071">
                  <c:v>102.873</c:v>
                </c:pt>
                <c:pt idx="3072">
                  <c:v>107.771</c:v>
                </c:pt>
                <c:pt idx="3073">
                  <c:v>112.67</c:v>
                </c:pt>
                <c:pt idx="3074">
                  <c:v>117.569</c:v>
                </c:pt>
                <c:pt idx="3075">
                  <c:v>122.467</c:v>
                </c:pt>
                <c:pt idx="3076">
                  <c:v>127.366</c:v>
                </c:pt>
                <c:pt idx="3077">
                  <c:v>132.26499999999999</c:v>
                </c:pt>
                <c:pt idx="3078">
                  <c:v>137.16399999999999</c:v>
                </c:pt>
                <c:pt idx="3079">
                  <c:v>142.06200000000001</c:v>
                </c:pt>
                <c:pt idx="3080">
                  <c:v>146.96100000000001</c:v>
                </c:pt>
                <c:pt idx="3081">
                  <c:v>151.86000000000001</c:v>
                </c:pt>
                <c:pt idx="3082">
                  <c:v>156.75800000000001</c:v>
                </c:pt>
                <c:pt idx="3083">
                  <c:v>161.65700000000001</c:v>
                </c:pt>
                <c:pt idx="3084">
                  <c:v>166.55600000000001</c:v>
                </c:pt>
                <c:pt idx="3085">
                  <c:v>171.45400000000001</c:v>
                </c:pt>
                <c:pt idx="3086">
                  <c:v>176.35300000000001</c:v>
                </c:pt>
                <c:pt idx="3087">
                  <c:v>181.25200000000001</c:v>
                </c:pt>
                <c:pt idx="3088">
                  <c:v>186.15100000000001</c:v>
                </c:pt>
                <c:pt idx="3089">
                  <c:v>191.04900000000001</c:v>
                </c:pt>
                <c:pt idx="3090">
                  <c:v>195.94800000000001</c:v>
                </c:pt>
                <c:pt idx="3091">
                  <c:v>200.84700000000001</c:v>
                </c:pt>
                <c:pt idx="3092">
                  <c:v>205.745</c:v>
                </c:pt>
                <c:pt idx="3093">
                  <c:v>210.64400000000001</c:v>
                </c:pt>
                <c:pt idx="3094">
                  <c:v>215.54300000000001</c:v>
                </c:pt>
                <c:pt idx="3095">
                  <c:v>220.441</c:v>
                </c:pt>
                <c:pt idx="3096">
                  <c:v>225.34</c:v>
                </c:pt>
                <c:pt idx="3097">
                  <c:v>230.239</c:v>
                </c:pt>
                <c:pt idx="3098">
                  <c:v>235.13800000000001</c:v>
                </c:pt>
                <c:pt idx="3099">
                  <c:v>240.036</c:v>
                </c:pt>
                <c:pt idx="3100">
                  <c:v>244.935</c:v>
                </c:pt>
                <c:pt idx="3101">
                  <c:v>240.036</c:v>
                </c:pt>
                <c:pt idx="3102">
                  <c:v>235.13800000000001</c:v>
                </c:pt>
                <c:pt idx="3103">
                  <c:v>230.239</c:v>
                </c:pt>
                <c:pt idx="3104">
                  <c:v>225.34</c:v>
                </c:pt>
                <c:pt idx="3105">
                  <c:v>220.441</c:v>
                </c:pt>
                <c:pt idx="3106">
                  <c:v>215.54300000000001</c:v>
                </c:pt>
                <c:pt idx="3107">
                  <c:v>210.64400000000001</c:v>
                </c:pt>
                <c:pt idx="3108">
                  <c:v>205.745</c:v>
                </c:pt>
                <c:pt idx="3109">
                  <c:v>200.84700000000001</c:v>
                </c:pt>
                <c:pt idx="3110">
                  <c:v>195.94800000000001</c:v>
                </c:pt>
                <c:pt idx="3111">
                  <c:v>191.04900000000001</c:v>
                </c:pt>
                <c:pt idx="3112">
                  <c:v>186.15100000000001</c:v>
                </c:pt>
                <c:pt idx="3113">
                  <c:v>181.25200000000001</c:v>
                </c:pt>
                <c:pt idx="3114">
                  <c:v>176.35300000000001</c:v>
                </c:pt>
                <c:pt idx="3115">
                  <c:v>171.45400000000001</c:v>
                </c:pt>
                <c:pt idx="3116">
                  <c:v>166.55600000000001</c:v>
                </c:pt>
                <c:pt idx="3117">
                  <c:v>161.65700000000001</c:v>
                </c:pt>
                <c:pt idx="3118">
                  <c:v>156.75800000000001</c:v>
                </c:pt>
                <c:pt idx="3119">
                  <c:v>151.86000000000001</c:v>
                </c:pt>
                <c:pt idx="3120">
                  <c:v>146.96100000000001</c:v>
                </c:pt>
                <c:pt idx="3121">
                  <c:v>142.06200000000001</c:v>
                </c:pt>
                <c:pt idx="3122">
                  <c:v>137.16399999999999</c:v>
                </c:pt>
                <c:pt idx="3123">
                  <c:v>132.26499999999999</c:v>
                </c:pt>
                <c:pt idx="3124">
                  <c:v>127.366</c:v>
                </c:pt>
                <c:pt idx="3125">
                  <c:v>122.467</c:v>
                </c:pt>
                <c:pt idx="3126">
                  <c:v>117.569</c:v>
                </c:pt>
                <c:pt idx="3127">
                  <c:v>112.67</c:v>
                </c:pt>
                <c:pt idx="3128">
                  <c:v>107.771</c:v>
                </c:pt>
                <c:pt idx="3129">
                  <c:v>102.873</c:v>
                </c:pt>
                <c:pt idx="3130">
                  <c:v>97.974000000000004</c:v>
                </c:pt>
                <c:pt idx="3131">
                  <c:v>93.075299999999999</c:v>
                </c:pt>
                <c:pt idx="3132">
                  <c:v>88.176599999999993</c:v>
                </c:pt>
                <c:pt idx="3133">
                  <c:v>83.277900000000002</c:v>
                </c:pt>
                <c:pt idx="3134">
                  <c:v>78.379199999999997</c:v>
                </c:pt>
                <c:pt idx="3135">
                  <c:v>73.480500000000006</c:v>
                </c:pt>
                <c:pt idx="3136">
                  <c:v>68.581800000000001</c:v>
                </c:pt>
                <c:pt idx="3137">
                  <c:v>63.683100000000003</c:v>
                </c:pt>
                <c:pt idx="3138">
                  <c:v>58.784399999999998</c:v>
                </c:pt>
                <c:pt idx="3139">
                  <c:v>53.8857</c:v>
                </c:pt>
                <c:pt idx="3140">
                  <c:v>48.987000000000002</c:v>
                </c:pt>
                <c:pt idx="3141">
                  <c:v>44.088299999999997</c:v>
                </c:pt>
                <c:pt idx="3142">
                  <c:v>39.189599999999999</c:v>
                </c:pt>
                <c:pt idx="3143">
                  <c:v>34.290900000000001</c:v>
                </c:pt>
                <c:pt idx="3144">
                  <c:v>29.392199999999999</c:v>
                </c:pt>
                <c:pt idx="3145">
                  <c:v>24.493500000000001</c:v>
                </c:pt>
                <c:pt idx="3146">
                  <c:v>19.594799999999999</c:v>
                </c:pt>
                <c:pt idx="3147">
                  <c:v>14.696099999999999</c:v>
                </c:pt>
                <c:pt idx="3148">
                  <c:v>9.7973999999999997</c:v>
                </c:pt>
                <c:pt idx="3149">
                  <c:v>4.8986999999999998</c:v>
                </c:pt>
                <c:pt idx="3150">
                  <c:v>-9.99201E-13</c:v>
                </c:pt>
                <c:pt idx="3151">
                  <c:v>-4.8986999999999998</c:v>
                </c:pt>
                <c:pt idx="3152">
                  <c:v>-9.7973999999999997</c:v>
                </c:pt>
                <c:pt idx="3153">
                  <c:v>-14.696099999999999</c:v>
                </c:pt>
                <c:pt idx="3154">
                  <c:v>-19.594799999999999</c:v>
                </c:pt>
                <c:pt idx="3155">
                  <c:v>-24.493500000000001</c:v>
                </c:pt>
                <c:pt idx="3156">
                  <c:v>-29.392199999999999</c:v>
                </c:pt>
                <c:pt idx="3157">
                  <c:v>-34.290900000000001</c:v>
                </c:pt>
                <c:pt idx="3158">
                  <c:v>-39.189599999999999</c:v>
                </c:pt>
                <c:pt idx="3159">
                  <c:v>-44.088299999999997</c:v>
                </c:pt>
                <c:pt idx="3160">
                  <c:v>-48.987000000000002</c:v>
                </c:pt>
                <c:pt idx="3161">
                  <c:v>-53.8857</c:v>
                </c:pt>
                <c:pt idx="3162">
                  <c:v>-58.784399999999998</c:v>
                </c:pt>
                <c:pt idx="3163">
                  <c:v>-63.683100000000003</c:v>
                </c:pt>
                <c:pt idx="3164">
                  <c:v>-68.581800000000001</c:v>
                </c:pt>
                <c:pt idx="3165">
                  <c:v>-73.480500000000006</c:v>
                </c:pt>
                <c:pt idx="3166">
                  <c:v>-78.379199999999997</c:v>
                </c:pt>
                <c:pt idx="3167">
                  <c:v>-83.277900000000002</c:v>
                </c:pt>
                <c:pt idx="3168">
                  <c:v>-88.176599999999993</c:v>
                </c:pt>
                <c:pt idx="3169">
                  <c:v>-93.075299999999999</c:v>
                </c:pt>
                <c:pt idx="3170">
                  <c:v>-97.974000000000004</c:v>
                </c:pt>
                <c:pt idx="3171">
                  <c:v>-102.873</c:v>
                </c:pt>
                <c:pt idx="3172">
                  <c:v>-107.771</c:v>
                </c:pt>
                <c:pt idx="3173">
                  <c:v>-112.67</c:v>
                </c:pt>
                <c:pt idx="3174">
                  <c:v>-117.569</c:v>
                </c:pt>
                <c:pt idx="3175">
                  <c:v>-122.467</c:v>
                </c:pt>
                <c:pt idx="3176">
                  <c:v>-127.366</c:v>
                </c:pt>
                <c:pt idx="3177">
                  <c:v>-132.26499999999999</c:v>
                </c:pt>
                <c:pt idx="3178">
                  <c:v>-137.16399999999999</c:v>
                </c:pt>
                <c:pt idx="3179">
                  <c:v>-142.06200000000001</c:v>
                </c:pt>
                <c:pt idx="3180">
                  <c:v>-146.96100000000001</c:v>
                </c:pt>
                <c:pt idx="3181">
                  <c:v>-151.86000000000001</c:v>
                </c:pt>
                <c:pt idx="3182">
                  <c:v>-156.75800000000001</c:v>
                </c:pt>
                <c:pt idx="3183">
                  <c:v>-161.65700000000001</c:v>
                </c:pt>
                <c:pt idx="3184">
                  <c:v>-166.55600000000001</c:v>
                </c:pt>
                <c:pt idx="3185">
                  <c:v>-171.45400000000001</c:v>
                </c:pt>
                <c:pt idx="3186">
                  <c:v>-176.35300000000001</c:v>
                </c:pt>
                <c:pt idx="3187">
                  <c:v>-181.25200000000001</c:v>
                </c:pt>
                <c:pt idx="3188">
                  <c:v>-186.15100000000001</c:v>
                </c:pt>
                <c:pt idx="3189">
                  <c:v>-191.04900000000001</c:v>
                </c:pt>
                <c:pt idx="3190">
                  <c:v>-195.94800000000001</c:v>
                </c:pt>
                <c:pt idx="3191">
                  <c:v>-200.84700000000001</c:v>
                </c:pt>
                <c:pt idx="3192">
                  <c:v>-205.745</c:v>
                </c:pt>
                <c:pt idx="3193">
                  <c:v>-210.64400000000001</c:v>
                </c:pt>
                <c:pt idx="3194">
                  <c:v>-215.54300000000001</c:v>
                </c:pt>
                <c:pt idx="3195">
                  <c:v>-220.441</c:v>
                </c:pt>
                <c:pt idx="3196">
                  <c:v>-225.34</c:v>
                </c:pt>
                <c:pt idx="3197">
                  <c:v>-230.239</c:v>
                </c:pt>
                <c:pt idx="3198">
                  <c:v>-235.13800000000001</c:v>
                </c:pt>
                <c:pt idx="3199">
                  <c:v>-240.036</c:v>
                </c:pt>
                <c:pt idx="3200">
                  <c:v>-244.935</c:v>
                </c:pt>
                <c:pt idx="3201">
                  <c:v>-240.036</c:v>
                </c:pt>
                <c:pt idx="3202">
                  <c:v>-235.13800000000001</c:v>
                </c:pt>
                <c:pt idx="3203">
                  <c:v>-230.239</c:v>
                </c:pt>
                <c:pt idx="3204">
                  <c:v>-225.34</c:v>
                </c:pt>
                <c:pt idx="3205">
                  <c:v>-220.441</c:v>
                </c:pt>
                <c:pt idx="3206">
                  <c:v>-215.54300000000001</c:v>
                </c:pt>
                <c:pt idx="3207">
                  <c:v>-210.64400000000001</c:v>
                </c:pt>
                <c:pt idx="3208">
                  <c:v>-205.745</c:v>
                </c:pt>
                <c:pt idx="3209">
                  <c:v>-200.84700000000001</c:v>
                </c:pt>
                <c:pt idx="3210">
                  <c:v>-195.94800000000001</c:v>
                </c:pt>
                <c:pt idx="3211">
                  <c:v>-191.04900000000001</c:v>
                </c:pt>
                <c:pt idx="3212">
                  <c:v>-186.15100000000001</c:v>
                </c:pt>
                <c:pt idx="3213">
                  <c:v>-181.25200000000001</c:v>
                </c:pt>
                <c:pt idx="3214">
                  <c:v>-176.35300000000001</c:v>
                </c:pt>
                <c:pt idx="3215">
                  <c:v>-171.45400000000001</c:v>
                </c:pt>
                <c:pt idx="3216">
                  <c:v>-166.55600000000001</c:v>
                </c:pt>
                <c:pt idx="3217">
                  <c:v>-161.65700000000001</c:v>
                </c:pt>
                <c:pt idx="3218">
                  <c:v>-156.75800000000001</c:v>
                </c:pt>
                <c:pt idx="3219">
                  <c:v>-151.86000000000001</c:v>
                </c:pt>
                <c:pt idx="3220">
                  <c:v>-146.96100000000001</c:v>
                </c:pt>
                <c:pt idx="3221">
                  <c:v>-142.06200000000001</c:v>
                </c:pt>
                <c:pt idx="3222">
                  <c:v>-137.16399999999999</c:v>
                </c:pt>
                <c:pt idx="3223">
                  <c:v>-132.26499999999999</c:v>
                </c:pt>
                <c:pt idx="3224">
                  <c:v>-127.366</c:v>
                </c:pt>
                <c:pt idx="3225">
                  <c:v>-122.467</c:v>
                </c:pt>
                <c:pt idx="3226">
                  <c:v>-117.569</c:v>
                </c:pt>
                <c:pt idx="3227">
                  <c:v>-112.67</c:v>
                </c:pt>
                <c:pt idx="3228">
                  <c:v>-107.771</c:v>
                </c:pt>
                <c:pt idx="3229">
                  <c:v>-102.873</c:v>
                </c:pt>
                <c:pt idx="3230">
                  <c:v>-97.974000000000004</c:v>
                </c:pt>
                <c:pt idx="3231">
                  <c:v>-93.075299999999999</c:v>
                </c:pt>
                <c:pt idx="3232">
                  <c:v>-88.176599999999993</c:v>
                </c:pt>
                <c:pt idx="3233">
                  <c:v>-83.277900000000002</c:v>
                </c:pt>
                <c:pt idx="3234">
                  <c:v>-78.379199999999997</c:v>
                </c:pt>
                <c:pt idx="3235">
                  <c:v>-73.480500000000006</c:v>
                </c:pt>
                <c:pt idx="3236">
                  <c:v>-68.581800000000001</c:v>
                </c:pt>
                <c:pt idx="3237">
                  <c:v>-63.683100000000003</c:v>
                </c:pt>
                <c:pt idx="3238">
                  <c:v>-58.784399999999998</c:v>
                </c:pt>
                <c:pt idx="3239">
                  <c:v>-53.8857</c:v>
                </c:pt>
                <c:pt idx="3240">
                  <c:v>-48.987000000000002</c:v>
                </c:pt>
                <c:pt idx="3241">
                  <c:v>-44.088299999999997</c:v>
                </c:pt>
                <c:pt idx="3242">
                  <c:v>-39.189599999999999</c:v>
                </c:pt>
                <c:pt idx="3243">
                  <c:v>-34.290900000000001</c:v>
                </c:pt>
                <c:pt idx="3244">
                  <c:v>-29.392199999999999</c:v>
                </c:pt>
                <c:pt idx="3245">
                  <c:v>-24.493500000000001</c:v>
                </c:pt>
                <c:pt idx="3246">
                  <c:v>-19.594799999999999</c:v>
                </c:pt>
                <c:pt idx="3247">
                  <c:v>-14.696099999999999</c:v>
                </c:pt>
                <c:pt idx="3248">
                  <c:v>-9.7973999999999997</c:v>
                </c:pt>
                <c:pt idx="3249">
                  <c:v>-4.8986999999999998</c:v>
                </c:pt>
                <c:pt idx="3250">
                  <c:v>-9.99201E-13</c:v>
                </c:pt>
                <c:pt idx="3251">
                  <c:v>4.8986999999999998</c:v>
                </c:pt>
                <c:pt idx="3252">
                  <c:v>9.7973999999999997</c:v>
                </c:pt>
                <c:pt idx="3253">
                  <c:v>14.696099999999999</c:v>
                </c:pt>
                <c:pt idx="3254">
                  <c:v>19.594799999999999</c:v>
                </c:pt>
                <c:pt idx="3255">
                  <c:v>24.493500000000001</c:v>
                </c:pt>
                <c:pt idx="3256">
                  <c:v>29.392199999999999</c:v>
                </c:pt>
                <c:pt idx="3257">
                  <c:v>34.290900000000001</c:v>
                </c:pt>
                <c:pt idx="3258">
                  <c:v>39.189599999999999</c:v>
                </c:pt>
                <c:pt idx="3259">
                  <c:v>44.088299999999997</c:v>
                </c:pt>
                <c:pt idx="3260">
                  <c:v>48.987000000000002</c:v>
                </c:pt>
                <c:pt idx="3261">
                  <c:v>53.8857</c:v>
                </c:pt>
                <c:pt idx="3262">
                  <c:v>58.784399999999998</c:v>
                </c:pt>
                <c:pt idx="3263">
                  <c:v>63.683100000000003</c:v>
                </c:pt>
                <c:pt idx="3264">
                  <c:v>68.581800000000001</c:v>
                </c:pt>
                <c:pt idx="3265">
                  <c:v>73.480500000000006</c:v>
                </c:pt>
                <c:pt idx="3266">
                  <c:v>78.379199999999997</c:v>
                </c:pt>
                <c:pt idx="3267">
                  <c:v>83.277900000000002</c:v>
                </c:pt>
                <c:pt idx="3268">
                  <c:v>88.176599999999993</c:v>
                </c:pt>
                <c:pt idx="3269">
                  <c:v>93.075299999999999</c:v>
                </c:pt>
                <c:pt idx="3270">
                  <c:v>97.974000000000004</c:v>
                </c:pt>
                <c:pt idx="3271">
                  <c:v>102.873</c:v>
                </c:pt>
                <c:pt idx="3272">
                  <c:v>107.771</c:v>
                </c:pt>
                <c:pt idx="3273">
                  <c:v>112.67</c:v>
                </c:pt>
                <c:pt idx="3274">
                  <c:v>117.569</c:v>
                </c:pt>
                <c:pt idx="3275">
                  <c:v>122.467</c:v>
                </c:pt>
                <c:pt idx="3276">
                  <c:v>127.366</c:v>
                </c:pt>
                <c:pt idx="3277">
                  <c:v>132.26499999999999</c:v>
                </c:pt>
                <c:pt idx="3278">
                  <c:v>137.16399999999999</c:v>
                </c:pt>
                <c:pt idx="3279">
                  <c:v>142.06200000000001</c:v>
                </c:pt>
                <c:pt idx="3280">
                  <c:v>146.96100000000001</c:v>
                </c:pt>
                <c:pt idx="3281">
                  <c:v>151.86000000000001</c:v>
                </c:pt>
                <c:pt idx="3282">
                  <c:v>156.75800000000001</c:v>
                </c:pt>
                <c:pt idx="3283">
                  <c:v>161.65700000000001</c:v>
                </c:pt>
                <c:pt idx="3284">
                  <c:v>166.55600000000001</c:v>
                </c:pt>
                <c:pt idx="3285">
                  <c:v>171.45400000000001</c:v>
                </c:pt>
                <c:pt idx="3286">
                  <c:v>176.35300000000001</c:v>
                </c:pt>
                <c:pt idx="3287">
                  <c:v>181.25200000000001</c:v>
                </c:pt>
                <c:pt idx="3288">
                  <c:v>186.15100000000001</c:v>
                </c:pt>
                <c:pt idx="3289">
                  <c:v>191.04900000000001</c:v>
                </c:pt>
                <c:pt idx="3290">
                  <c:v>195.94800000000001</c:v>
                </c:pt>
                <c:pt idx="3291">
                  <c:v>200.84700000000001</c:v>
                </c:pt>
                <c:pt idx="3292">
                  <c:v>205.745</c:v>
                </c:pt>
                <c:pt idx="3293">
                  <c:v>210.64400000000001</c:v>
                </c:pt>
                <c:pt idx="3294">
                  <c:v>215.54300000000001</c:v>
                </c:pt>
                <c:pt idx="3295">
                  <c:v>220.441</c:v>
                </c:pt>
                <c:pt idx="3296">
                  <c:v>225.34</c:v>
                </c:pt>
                <c:pt idx="3297">
                  <c:v>230.239</c:v>
                </c:pt>
                <c:pt idx="3298">
                  <c:v>235.13800000000001</c:v>
                </c:pt>
                <c:pt idx="3299">
                  <c:v>240.036</c:v>
                </c:pt>
                <c:pt idx="3300">
                  <c:v>244.935</c:v>
                </c:pt>
                <c:pt idx="3301">
                  <c:v>240.036</c:v>
                </c:pt>
                <c:pt idx="3302">
                  <c:v>235.13800000000001</c:v>
                </c:pt>
                <c:pt idx="3303">
                  <c:v>230.239</c:v>
                </c:pt>
                <c:pt idx="3304">
                  <c:v>225.34</c:v>
                </c:pt>
                <c:pt idx="3305">
                  <c:v>220.441</c:v>
                </c:pt>
                <c:pt idx="3306">
                  <c:v>215.54300000000001</c:v>
                </c:pt>
                <c:pt idx="3307">
                  <c:v>210.64400000000001</c:v>
                </c:pt>
                <c:pt idx="3308">
                  <c:v>205.745</c:v>
                </c:pt>
                <c:pt idx="3309">
                  <c:v>200.84700000000001</c:v>
                </c:pt>
                <c:pt idx="3310">
                  <c:v>195.94800000000001</c:v>
                </c:pt>
                <c:pt idx="3311">
                  <c:v>191.04900000000001</c:v>
                </c:pt>
                <c:pt idx="3312">
                  <c:v>186.15100000000001</c:v>
                </c:pt>
                <c:pt idx="3313">
                  <c:v>181.25200000000001</c:v>
                </c:pt>
                <c:pt idx="3314">
                  <c:v>176.35300000000001</c:v>
                </c:pt>
                <c:pt idx="3315">
                  <c:v>171.45400000000001</c:v>
                </c:pt>
                <c:pt idx="3316">
                  <c:v>166.55600000000001</c:v>
                </c:pt>
                <c:pt idx="3317">
                  <c:v>161.65700000000001</c:v>
                </c:pt>
                <c:pt idx="3318">
                  <c:v>156.75800000000001</c:v>
                </c:pt>
                <c:pt idx="3319">
                  <c:v>151.86000000000001</c:v>
                </c:pt>
                <c:pt idx="3320">
                  <c:v>146.96100000000001</c:v>
                </c:pt>
                <c:pt idx="3321">
                  <c:v>142.06200000000001</c:v>
                </c:pt>
                <c:pt idx="3322">
                  <c:v>137.16399999999999</c:v>
                </c:pt>
                <c:pt idx="3323">
                  <c:v>132.26499999999999</c:v>
                </c:pt>
                <c:pt idx="3324">
                  <c:v>127.366</c:v>
                </c:pt>
                <c:pt idx="3325">
                  <c:v>122.467</c:v>
                </c:pt>
                <c:pt idx="3326">
                  <c:v>117.569</c:v>
                </c:pt>
                <c:pt idx="3327">
                  <c:v>112.67</c:v>
                </c:pt>
                <c:pt idx="3328">
                  <c:v>107.771</c:v>
                </c:pt>
                <c:pt idx="3329">
                  <c:v>102.873</c:v>
                </c:pt>
                <c:pt idx="3330">
                  <c:v>97.974000000000004</c:v>
                </c:pt>
                <c:pt idx="3331">
                  <c:v>93.075299999999999</c:v>
                </c:pt>
                <c:pt idx="3332">
                  <c:v>88.176599999999993</c:v>
                </c:pt>
                <c:pt idx="3333">
                  <c:v>83.277900000000002</c:v>
                </c:pt>
                <c:pt idx="3334">
                  <c:v>78.379199999999997</c:v>
                </c:pt>
                <c:pt idx="3335">
                  <c:v>73.480500000000006</c:v>
                </c:pt>
                <c:pt idx="3336">
                  <c:v>68.581800000000001</c:v>
                </c:pt>
                <c:pt idx="3337">
                  <c:v>63.683100000000003</c:v>
                </c:pt>
                <c:pt idx="3338">
                  <c:v>58.784399999999998</c:v>
                </c:pt>
                <c:pt idx="3339">
                  <c:v>53.8857</c:v>
                </c:pt>
                <c:pt idx="3340">
                  <c:v>48.987000000000002</c:v>
                </c:pt>
                <c:pt idx="3341">
                  <c:v>44.088299999999997</c:v>
                </c:pt>
                <c:pt idx="3342">
                  <c:v>39.189599999999999</c:v>
                </c:pt>
                <c:pt idx="3343">
                  <c:v>34.290900000000001</c:v>
                </c:pt>
                <c:pt idx="3344">
                  <c:v>29.392199999999999</c:v>
                </c:pt>
                <c:pt idx="3345">
                  <c:v>24.493500000000001</c:v>
                </c:pt>
                <c:pt idx="3346">
                  <c:v>19.594799999999999</c:v>
                </c:pt>
                <c:pt idx="3347">
                  <c:v>14.696099999999999</c:v>
                </c:pt>
                <c:pt idx="3348">
                  <c:v>9.7973999999999997</c:v>
                </c:pt>
                <c:pt idx="3349">
                  <c:v>4.8986999999999998</c:v>
                </c:pt>
                <c:pt idx="3350">
                  <c:v>-9.99201E-13</c:v>
                </c:pt>
                <c:pt idx="3351">
                  <c:v>-4.8986999999999998</c:v>
                </c:pt>
                <c:pt idx="3352">
                  <c:v>-9.7973999999999997</c:v>
                </c:pt>
                <c:pt idx="3353">
                  <c:v>-14.696099999999999</c:v>
                </c:pt>
                <c:pt idx="3354">
                  <c:v>-19.594799999999999</c:v>
                </c:pt>
                <c:pt idx="3355">
                  <c:v>-24.493500000000001</c:v>
                </c:pt>
                <c:pt idx="3356">
                  <c:v>-29.392199999999999</c:v>
                </c:pt>
                <c:pt idx="3357">
                  <c:v>-34.290900000000001</c:v>
                </c:pt>
                <c:pt idx="3358">
                  <c:v>-39.189599999999999</c:v>
                </c:pt>
                <c:pt idx="3359">
                  <c:v>-44.088299999999997</c:v>
                </c:pt>
                <c:pt idx="3360">
                  <c:v>-48.987000000000002</c:v>
                </c:pt>
                <c:pt idx="3361">
                  <c:v>-53.8857</c:v>
                </c:pt>
                <c:pt idx="3362">
                  <c:v>-58.784399999999998</c:v>
                </c:pt>
                <c:pt idx="3363">
                  <c:v>-63.683100000000003</c:v>
                </c:pt>
                <c:pt idx="3364">
                  <c:v>-68.581800000000001</c:v>
                </c:pt>
                <c:pt idx="3365">
                  <c:v>-73.480500000000006</c:v>
                </c:pt>
                <c:pt idx="3366">
                  <c:v>-78.379199999999997</c:v>
                </c:pt>
                <c:pt idx="3367">
                  <c:v>-83.277900000000002</c:v>
                </c:pt>
                <c:pt idx="3368">
                  <c:v>-88.176599999999993</c:v>
                </c:pt>
                <c:pt idx="3369">
                  <c:v>-93.075299999999999</c:v>
                </c:pt>
                <c:pt idx="3370">
                  <c:v>-97.974000000000004</c:v>
                </c:pt>
                <c:pt idx="3371">
                  <c:v>-102.873</c:v>
                </c:pt>
                <c:pt idx="3372">
                  <c:v>-107.771</c:v>
                </c:pt>
                <c:pt idx="3373">
                  <c:v>-112.67</c:v>
                </c:pt>
                <c:pt idx="3374">
                  <c:v>-117.569</c:v>
                </c:pt>
                <c:pt idx="3375">
                  <c:v>-122.467</c:v>
                </c:pt>
                <c:pt idx="3376">
                  <c:v>-127.366</c:v>
                </c:pt>
                <c:pt idx="3377">
                  <c:v>-132.26499999999999</c:v>
                </c:pt>
                <c:pt idx="3378">
                  <c:v>-137.16399999999999</c:v>
                </c:pt>
                <c:pt idx="3379">
                  <c:v>-142.06200000000001</c:v>
                </c:pt>
                <c:pt idx="3380">
                  <c:v>-146.96100000000001</c:v>
                </c:pt>
                <c:pt idx="3381">
                  <c:v>-151.86000000000001</c:v>
                </c:pt>
                <c:pt idx="3382">
                  <c:v>-156.75800000000001</c:v>
                </c:pt>
                <c:pt idx="3383">
                  <c:v>-161.65700000000001</c:v>
                </c:pt>
                <c:pt idx="3384">
                  <c:v>-166.55600000000001</c:v>
                </c:pt>
                <c:pt idx="3385">
                  <c:v>-171.45400000000001</c:v>
                </c:pt>
                <c:pt idx="3386">
                  <c:v>-176.35300000000001</c:v>
                </c:pt>
                <c:pt idx="3387">
                  <c:v>-181.25200000000001</c:v>
                </c:pt>
                <c:pt idx="3388">
                  <c:v>-186.15100000000001</c:v>
                </c:pt>
                <c:pt idx="3389">
                  <c:v>-191.04900000000001</c:v>
                </c:pt>
                <c:pt idx="3390">
                  <c:v>-195.94800000000001</c:v>
                </c:pt>
                <c:pt idx="3391">
                  <c:v>-200.84700000000001</c:v>
                </c:pt>
                <c:pt idx="3392">
                  <c:v>-205.745</c:v>
                </c:pt>
                <c:pt idx="3393">
                  <c:v>-210.64400000000001</c:v>
                </c:pt>
                <c:pt idx="3394">
                  <c:v>-215.54300000000001</c:v>
                </c:pt>
                <c:pt idx="3395">
                  <c:v>-220.441</c:v>
                </c:pt>
                <c:pt idx="3396">
                  <c:v>-225.34</c:v>
                </c:pt>
                <c:pt idx="3397">
                  <c:v>-230.239</c:v>
                </c:pt>
                <c:pt idx="3398">
                  <c:v>-235.13800000000001</c:v>
                </c:pt>
                <c:pt idx="3399">
                  <c:v>-240.036</c:v>
                </c:pt>
                <c:pt idx="3400">
                  <c:v>-244.935</c:v>
                </c:pt>
                <c:pt idx="3401">
                  <c:v>-240.036</c:v>
                </c:pt>
                <c:pt idx="3402">
                  <c:v>-235.13800000000001</c:v>
                </c:pt>
                <c:pt idx="3403">
                  <c:v>-230.239</c:v>
                </c:pt>
                <c:pt idx="3404">
                  <c:v>-225.34</c:v>
                </c:pt>
                <c:pt idx="3405">
                  <c:v>-220.441</c:v>
                </c:pt>
                <c:pt idx="3406">
                  <c:v>-215.54300000000001</c:v>
                </c:pt>
                <c:pt idx="3407">
                  <c:v>-210.64400000000001</c:v>
                </c:pt>
                <c:pt idx="3408">
                  <c:v>-205.745</c:v>
                </c:pt>
                <c:pt idx="3409">
                  <c:v>-200.84700000000001</c:v>
                </c:pt>
                <c:pt idx="3410">
                  <c:v>-195.94800000000001</c:v>
                </c:pt>
                <c:pt idx="3411">
                  <c:v>-191.04900000000001</c:v>
                </c:pt>
                <c:pt idx="3412">
                  <c:v>-186.15100000000001</c:v>
                </c:pt>
                <c:pt idx="3413">
                  <c:v>-181.25200000000001</c:v>
                </c:pt>
                <c:pt idx="3414">
                  <c:v>-176.35300000000001</c:v>
                </c:pt>
                <c:pt idx="3415">
                  <c:v>-171.45400000000001</c:v>
                </c:pt>
                <c:pt idx="3416">
                  <c:v>-166.55600000000001</c:v>
                </c:pt>
                <c:pt idx="3417">
                  <c:v>-161.65700000000001</c:v>
                </c:pt>
                <c:pt idx="3418">
                  <c:v>-156.75800000000001</c:v>
                </c:pt>
                <c:pt idx="3419">
                  <c:v>-151.86000000000001</c:v>
                </c:pt>
                <c:pt idx="3420">
                  <c:v>-146.96100000000001</c:v>
                </c:pt>
                <c:pt idx="3421">
                  <c:v>-142.06200000000001</c:v>
                </c:pt>
                <c:pt idx="3422">
                  <c:v>-137.16399999999999</c:v>
                </c:pt>
                <c:pt idx="3423">
                  <c:v>-132.26499999999999</c:v>
                </c:pt>
                <c:pt idx="3424">
                  <c:v>-127.366</c:v>
                </c:pt>
                <c:pt idx="3425">
                  <c:v>-122.467</c:v>
                </c:pt>
                <c:pt idx="3426">
                  <c:v>-117.569</c:v>
                </c:pt>
                <c:pt idx="3427">
                  <c:v>-112.67</c:v>
                </c:pt>
                <c:pt idx="3428">
                  <c:v>-107.771</c:v>
                </c:pt>
                <c:pt idx="3429">
                  <c:v>-102.873</c:v>
                </c:pt>
                <c:pt idx="3430">
                  <c:v>-97.974000000000004</c:v>
                </c:pt>
                <c:pt idx="3431">
                  <c:v>-93.075299999999999</c:v>
                </c:pt>
                <c:pt idx="3432">
                  <c:v>-88.176599999999993</c:v>
                </c:pt>
                <c:pt idx="3433">
                  <c:v>-83.277900000000002</c:v>
                </c:pt>
                <c:pt idx="3434">
                  <c:v>-78.379199999999997</c:v>
                </c:pt>
                <c:pt idx="3435">
                  <c:v>-73.480500000000006</c:v>
                </c:pt>
                <c:pt idx="3436">
                  <c:v>-68.581800000000001</c:v>
                </c:pt>
                <c:pt idx="3437">
                  <c:v>-63.683100000000003</c:v>
                </c:pt>
                <c:pt idx="3438">
                  <c:v>-58.784399999999998</c:v>
                </c:pt>
                <c:pt idx="3439">
                  <c:v>-53.8857</c:v>
                </c:pt>
                <c:pt idx="3440">
                  <c:v>-48.987000000000002</c:v>
                </c:pt>
                <c:pt idx="3441">
                  <c:v>-44.088299999999997</c:v>
                </c:pt>
                <c:pt idx="3442">
                  <c:v>-39.189599999999999</c:v>
                </c:pt>
                <c:pt idx="3443">
                  <c:v>-34.290900000000001</c:v>
                </c:pt>
                <c:pt idx="3444">
                  <c:v>-29.392199999999999</c:v>
                </c:pt>
                <c:pt idx="3445">
                  <c:v>-24.493500000000001</c:v>
                </c:pt>
                <c:pt idx="3446">
                  <c:v>-19.594799999999999</c:v>
                </c:pt>
                <c:pt idx="3447">
                  <c:v>-14.696099999999999</c:v>
                </c:pt>
                <c:pt idx="3448">
                  <c:v>-9.7973999999999997</c:v>
                </c:pt>
                <c:pt idx="3449">
                  <c:v>-4.8986999999999998</c:v>
                </c:pt>
                <c:pt idx="3450">
                  <c:v>-9.99201E-13</c:v>
                </c:pt>
                <c:pt idx="3451">
                  <c:v>4.8986999999999998</c:v>
                </c:pt>
                <c:pt idx="3452">
                  <c:v>9.7973999999999997</c:v>
                </c:pt>
                <c:pt idx="3453">
                  <c:v>14.696099999999999</c:v>
                </c:pt>
                <c:pt idx="3454">
                  <c:v>19.594799999999999</c:v>
                </c:pt>
                <c:pt idx="3455">
                  <c:v>24.493500000000001</c:v>
                </c:pt>
                <c:pt idx="3456">
                  <c:v>29.392199999999999</c:v>
                </c:pt>
                <c:pt idx="3457">
                  <c:v>34.290900000000001</c:v>
                </c:pt>
                <c:pt idx="3458">
                  <c:v>39.189599999999999</c:v>
                </c:pt>
                <c:pt idx="3459">
                  <c:v>44.088299999999997</c:v>
                </c:pt>
                <c:pt idx="3460">
                  <c:v>48.987000000000002</c:v>
                </c:pt>
                <c:pt idx="3461">
                  <c:v>53.8857</c:v>
                </c:pt>
                <c:pt idx="3462">
                  <c:v>58.784399999999998</c:v>
                </c:pt>
                <c:pt idx="3463">
                  <c:v>63.683100000000003</c:v>
                </c:pt>
                <c:pt idx="3464">
                  <c:v>68.581800000000001</c:v>
                </c:pt>
                <c:pt idx="3465">
                  <c:v>73.480500000000006</c:v>
                </c:pt>
                <c:pt idx="3466">
                  <c:v>78.379199999999997</c:v>
                </c:pt>
                <c:pt idx="3467">
                  <c:v>83.277900000000002</c:v>
                </c:pt>
                <c:pt idx="3468">
                  <c:v>88.176599999999993</c:v>
                </c:pt>
                <c:pt idx="3469">
                  <c:v>93.075299999999999</c:v>
                </c:pt>
                <c:pt idx="3470">
                  <c:v>97.974000000000004</c:v>
                </c:pt>
                <c:pt idx="3471">
                  <c:v>102.873</c:v>
                </c:pt>
                <c:pt idx="3472">
                  <c:v>107.771</c:v>
                </c:pt>
                <c:pt idx="3473">
                  <c:v>112.67</c:v>
                </c:pt>
                <c:pt idx="3474">
                  <c:v>117.569</c:v>
                </c:pt>
                <c:pt idx="3475">
                  <c:v>122.467</c:v>
                </c:pt>
                <c:pt idx="3476">
                  <c:v>127.366</c:v>
                </c:pt>
                <c:pt idx="3477">
                  <c:v>132.26499999999999</c:v>
                </c:pt>
                <c:pt idx="3478">
                  <c:v>137.16399999999999</c:v>
                </c:pt>
                <c:pt idx="3479">
                  <c:v>142.06200000000001</c:v>
                </c:pt>
                <c:pt idx="3480">
                  <c:v>146.96100000000001</c:v>
                </c:pt>
                <c:pt idx="3481">
                  <c:v>151.86000000000001</c:v>
                </c:pt>
                <c:pt idx="3482">
                  <c:v>156.75800000000001</c:v>
                </c:pt>
                <c:pt idx="3483">
                  <c:v>161.65700000000001</c:v>
                </c:pt>
                <c:pt idx="3484">
                  <c:v>166.55600000000001</c:v>
                </c:pt>
                <c:pt idx="3485">
                  <c:v>171.45400000000001</c:v>
                </c:pt>
                <c:pt idx="3486">
                  <c:v>176.35300000000001</c:v>
                </c:pt>
                <c:pt idx="3487">
                  <c:v>181.25200000000001</c:v>
                </c:pt>
                <c:pt idx="3488">
                  <c:v>186.15100000000001</c:v>
                </c:pt>
                <c:pt idx="3489">
                  <c:v>191.04900000000001</c:v>
                </c:pt>
                <c:pt idx="3490">
                  <c:v>195.94800000000001</c:v>
                </c:pt>
                <c:pt idx="3491">
                  <c:v>200.84700000000001</c:v>
                </c:pt>
                <c:pt idx="3492">
                  <c:v>205.745</c:v>
                </c:pt>
                <c:pt idx="3493">
                  <c:v>210.64400000000001</c:v>
                </c:pt>
                <c:pt idx="3494">
                  <c:v>215.54300000000001</c:v>
                </c:pt>
                <c:pt idx="3495">
                  <c:v>220.441</c:v>
                </c:pt>
                <c:pt idx="3496">
                  <c:v>225.34</c:v>
                </c:pt>
                <c:pt idx="3497">
                  <c:v>230.239</c:v>
                </c:pt>
                <c:pt idx="3498">
                  <c:v>235.13800000000001</c:v>
                </c:pt>
                <c:pt idx="3499">
                  <c:v>240.036</c:v>
                </c:pt>
                <c:pt idx="3500">
                  <c:v>244.935</c:v>
                </c:pt>
                <c:pt idx="3501">
                  <c:v>240.036</c:v>
                </c:pt>
                <c:pt idx="3502">
                  <c:v>235.13800000000001</c:v>
                </c:pt>
                <c:pt idx="3503">
                  <c:v>230.239</c:v>
                </c:pt>
                <c:pt idx="3504">
                  <c:v>225.34</c:v>
                </c:pt>
                <c:pt idx="3505">
                  <c:v>220.441</c:v>
                </c:pt>
                <c:pt idx="3506">
                  <c:v>215.54300000000001</c:v>
                </c:pt>
                <c:pt idx="3507">
                  <c:v>210.64400000000001</c:v>
                </c:pt>
                <c:pt idx="3508">
                  <c:v>205.745</c:v>
                </c:pt>
                <c:pt idx="3509">
                  <c:v>200.84700000000001</c:v>
                </c:pt>
                <c:pt idx="3510">
                  <c:v>195.94800000000001</c:v>
                </c:pt>
                <c:pt idx="3511">
                  <c:v>191.04900000000001</c:v>
                </c:pt>
                <c:pt idx="3512">
                  <c:v>186.15100000000001</c:v>
                </c:pt>
                <c:pt idx="3513">
                  <c:v>181.25200000000001</c:v>
                </c:pt>
                <c:pt idx="3514">
                  <c:v>176.35300000000001</c:v>
                </c:pt>
                <c:pt idx="3515">
                  <c:v>171.45400000000001</c:v>
                </c:pt>
                <c:pt idx="3516">
                  <c:v>166.55600000000001</c:v>
                </c:pt>
                <c:pt idx="3517">
                  <c:v>161.65700000000001</c:v>
                </c:pt>
                <c:pt idx="3518">
                  <c:v>156.75800000000001</c:v>
                </c:pt>
                <c:pt idx="3519">
                  <c:v>151.86000000000001</c:v>
                </c:pt>
                <c:pt idx="3520">
                  <c:v>146.96100000000001</c:v>
                </c:pt>
                <c:pt idx="3521">
                  <c:v>142.06200000000001</c:v>
                </c:pt>
                <c:pt idx="3522">
                  <c:v>137.16399999999999</c:v>
                </c:pt>
                <c:pt idx="3523">
                  <c:v>132.26499999999999</c:v>
                </c:pt>
                <c:pt idx="3524">
                  <c:v>127.366</c:v>
                </c:pt>
                <c:pt idx="3525">
                  <c:v>122.467</c:v>
                </c:pt>
                <c:pt idx="3526">
                  <c:v>117.569</c:v>
                </c:pt>
                <c:pt idx="3527">
                  <c:v>112.67</c:v>
                </c:pt>
                <c:pt idx="3528">
                  <c:v>107.771</c:v>
                </c:pt>
                <c:pt idx="3529">
                  <c:v>102.873</c:v>
                </c:pt>
                <c:pt idx="3530">
                  <c:v>97.974000000000004</c:v>
                </c:pt>
                <c:pt idx="3531">
                  <c:v>93.075299999999999</c:v>
                </c:pt>
                <c:pt idx="3532">
                  <c:v>88.176599999999993</c:v>
                </c:pt>
                <c:pt idx="3533">
                  <c:v>83.277900000000002</c:v>
                </c:pt>
                <c:pt idx="3534">
                  <c:v>78.379199999999997</c:v>
                </c:pt>
                <c:pt idx="3535">
                  <c:v>73.480500000000006</c:v>
                </c:pt>
                <c:pt idx="3536">
                  <c:v>68.581800000000001</c:v>
                </c:pt>
                <c:pt idx="3537">
                  <c:v>63.683100000000003</c:v>
                </c:pt>
                <c:pt idx="3538">
                  <c:v>58.784399999999998</c:v>
                </c:pt>
                <c:pt idx="3539">
                  <c:v>53.8857</c:v>
                </c:pt>
                <c:pt idx="3540">
                  <c:v>48.987000000000002</c:v>
                </c:pt>
                <c:pt idx="3541">
                  <c:v>44.088299999999997</c:v>
                </c:pt>
                <c:pt idx="3542">
                  <c:v>39.189599999999999</c:v>
                </c:pt>
                <c:pt idx="3543">
                  <c:v>34.290900000000001</c:v>
                </c:pt>
                <c:pt idx="3544">
                  <c:v>29.392199999999999</c:v>
                </c:pt>
                <c:pt idx="3545">
                  <c:v>24.493500000000001</c:v>
                </c:pt>
                <c:pt idx="3546">
                  <c:v>19.594799999999999</c:v>
                </c:pt>
                <c:pt idx="3547">
                  <c:v>14.696099999999999</c:v>
                </c:pt>
                <c:pt idx="3548">
                  <c:v>9.7973999999999997</c:v>
                </c:pt>
                <c:pt idx="3549">
                  <c:v>4.8986999999999998</c:v>
                </c:pt>
                <c:pt idx="3550">
                  <c:v>-9.99201E-13</c:v>
                </c:pt>
                <c:pt idx="3551">
                  <c:v>-4.8986999999999998</c:v>
                </c:pt>
                <c:pt idx="3552">
                  <c:v>-9.7973999999999997</c:v>
                </c:pt>
                <c:pt idx="3553">
                  <c:v>-14.696099999999999</c:v>
                </c:pt>
                <c:pt idx="3554">
                  <c:v>-19.594799999999999</c:v>
                </c:pt>
                <c:pt idx="3555">
                  <c:v>-24.493500000000001</c:v>
                </c:pt>
                <c:pt idx="3556">
                  <c:v>-29.392199999999999</c:v>
                </c:pt>
                <c:pt idx="3557">
                  <c:v>-34.290900000000001</c:v>
                </c:pt>
                <c:pt idx="3558">
                  <c:v>-39.189599999999999</c:v>
                </c:pt>
                <c:pt idx="3559">
                  <c:v>-44.088299999999997</c:v>
                </c:pt>
                <c:pt idx="3560">
                  <c:v>-48.987000000000002</c:v>
                </c:pt>
                <c:pt idx="3561">
                  <c:v>-53.8857</c:v>
                </c:pt>
                <c:pt idx="3562">
                  <c:v>-58.784399999999998</c:v>
                </c:pt>
                <c:pt idx="3563">
                  <c:v>-63.683100000000003</c:v>
                </c:pt>
                <c:pt idx="3564">
                  <c:v>-68.581800000000001</c:v>
                </c:pt>
                <c:pt idx="3565">
                  <c:v>-73.480500000000006</c:v>
                </c:pt>
                <c:pt idx="3566">
                  <c:v>-78.379199999999997</c:v>
                </c:pt>
                <c:pt idx="3567">
                  <c:v>-83.277900000000002</c:v>
                </c:pt>
                <c:pt idx="3568">
                  <c:v>-88.176599999999993</c:v>
                </c:pt>
                <c:pt idx="3569">
                  <c:v>-93.075299999999999</c:v>
                </c:pt>
                <c:pt idx="3570">
                  <c:v>-97.974000000000004</c:v>
                </c:pt>
                <c:pt idx="3571">
                  <c:v>-102.873</c:v>
                </c:pt>
                <c:pt idx="3572">
                  <c:v>-107.771</c:v>
                </c:pt>
                <c:pt idx="3573">
                  <c:v>-112.67</c:v>
                </c:pt>
                <c:pt idx="3574">
                  <c:v>-117.569</c:v>
                </c:pt>
                <c:pt idx="3575">
                  <c:v>-122.467</c:v>
                </c:pt>
                <c:pt idx="3576">
                  <c:v>-127.366</c:v>
                </c:pt>
                <c:pt idx="3577">
                  <c:v>-132.26499999999999</c:v>
                </c:pt>
                <c:pt idx="3578">
                  <c:v>-137.16399999999999</c:v>
                </c:pt>
                <c:pt idx="3579">
                  <c:v>-142.06200000000001</c:v>
                </c:pt>
                <c:pt idx="3580">
                  <c:v>-146.96100000000001</c:v>
                </c:pt>
                <c:pt idx="3581">
                  <c:v>-151.86000000000001</c:v>
                </c:pt>
                <c:pt idx="3582">
                  <c:v>-156.75800000000001</c:v>
                </c:pt>
                <c:pt idx="3583">
                  <c:v>-161.65700000000001</c:v>
                </c:pt>
                <c:pt idx="3584">
                  <c:v>-166.55600000000001</c:v>
                </c:pt>
                <c:pt idx="3585">
                  <c:v>-171.45400000000001</c:v>
                </c:pt>
                <c:pt idx="3586">
                  <c:v>-176.35300000000001</c:v>
                </c:pt>
                <c:pt idx="3587">
                  <c:v>-181.25200000000001</c:v>
                </c:pt>
                <c:pt idx="3588">
                  <c:v>-186.15100000000001</c:v>
                </c:pt>
                <c:pt idx="3589">
                  <c:v>-191.04900000000001</c:v>
                </c:pt>
                <c:pt idx="3590">
                  <c:v>-195.94800000000001</c:v>
                </c:pt>
                <c:pt idx="3591">
                  <c:v>-200.84700000000001</c:v>
                </c:pt>
                <c:pt idx="3592">
                  <c:v>-205.745</c:v>
                </c:pt>
                <c:pt idx="3593">
                  <c:v>-210.64400000000001</c:v>
                </c:pt>
                <c:pt idx="3594">
                  <c:v>-215.54300000000001</c:v>
                </c:pt>
                <c:pt idx="3595">
                  <c:v>-220.441</c:v>
                </c:pt>
                <c:pt idx="3596">
                  <c:v>-225.34</c:v>
                </c:pt>
                <c:pt idx="3597">
                  <c:v>-230.239</c:v>
                </c:pt>
                <c:pt idx="3598">
                  <c:v>-235.13800000000001</c:v>
                </c:pt>
                <c:pt idx="3599">
                  <c:v>-240.036</c:v>
                </c:pt>
                <c:pt idx="3600">
                  <c:v>-244.935</c:v>
                </c:pt>
                <c:pt idx="3601">
                  <c:v>-240.036</c:v>
                </c:pt>
                <c:pt idx="3602">
                  <c:v>-235.13800000000001</c:v>
                </c:pt>
                <c:pt idx="3603">
                  <c:v>-230.239</c:v>
                </c:pt>
                <c:pt idx="3604">
                  <c:v>-225.34</c:v>
                </c:pt>
                <c:pt idx="3605">
                  <c:v>-220.441</c:v>
                </c:pt>
                <c:pt idx="3606">
                  <c:v>-215.54300000000001</c:v>
                </c:pt>
                <c:pt idx="3607">
                  <c:v>-210.64400000000001</c:v>
                </c:pt>
                <c:pt idx="3608">
                  <c:v>-205.745</c:v>
                </c:pt>
                <c:pt idx="3609">
                  <c:v>-200.84700000000001</c:v>
                </c:pt>
                <c:pt idx="3610">
                  <c:v>-195.94800000000001</c:v>
                </c:pt>
                <c:pt idx="3611">
                  <c:v>-191.04900000000001</c:v>
                </c:pt>
                <c:pt idx="3612">
                  <c:v>-186.15100000000001</c:v>
                </c:pt>
                <c:pt idx="3613">
                  <c:v>-181.25200000000001</c:v>
                </c:pt>
                <c:pt idx="3614">
                  <c:v>-176.35300000000001</c:v>
                </c:pt>
                <c:pt idx="3615">
                  <c:v>-171.45400000000001</c:v>
                </c:pt>
                <c:pt idx="3616">
                  <c:v>-166.55600000000001</c:v>
                </c:pt>
                <c:pt idx="3617">
                  <c:v>-161.65700000000001</c:v>
                </c:pt>
                <c:pt idx="3618">
                  <c:v>-156.75800000000001</c:v>
                </c:pt>
                <c:pt idx="3619">
                  <c:v>-151.86000000000001</c:v>
                </c:pt>
                <c:pt idx="3620">
                  <c:v>-146.96100000000001</c:v>
                </c:pt>
                <c:pt idx="3621">
                  <c:v>-142.06200000000001</c:v>
                </c:pt>
                <c:pt idx="3622">
                  <c:v>-137.16399999999999</c:v>
                </c:pt>
                <c:pt idx="3623">
                  <c:v>-132.26499999999999</c:v>
                </c:pt>
                <c:pt idx="3624">
                  <c:v>-127.366</c:v>
                </c:pt>
                <c:pt idx="3625">
                  <c:v>-122.467</c:v>
                </c:pt>
                <c:pt idx="3626">
                  <c:v>-117.569</c:v>
                </c:pt>
                <c:pt idx="3627">
                  <c:v>-112.67</c:v>
                </c:pt>
                <c:pt idx="3628">
                  <c:v>-107.771</c:v>
                </c:pt>
                <c:pt idx="3629">
                  <c:v>-102.873</c:v>
                </c:pt>
                <c:pt idx="3630">
                  <c:v>-97.974000000000004</c:v>
                </c:pt>
                <c:pt idx="3631">
                  <c:v>-93.075299999999999</c:v>
                </c:pt>
                <c:pt idx="3632">
                  <c:v>-88.176599999999993</c:v>
                </c:pt>
                <c:pt idx="3633">
                  <c:v>-83.277900000000002</c:v>
                </c:pt>
                <c:pt idx="3634">
                  <c:v>-78.379199999999997</c:v>
                </c:pt>
                <c:pt idx="3635">
                  <c:v>-73.480500000000006</c:v>
                </c:pt>
                <c:pt idx="3636">
                  <c:v>-68.581800000000001</c:v>
                </c:pt>
                <c:pt idx="3637">
                  <c:v>-63.683100000000003</c:v>
                </c:pt>
                <c:pt idx="3638">
                  <c:v>-58.784399999999998</c:v>
                </c:pt>
                <c:pt idx="3639">
                  <c:v>-53.8857</c:v>
                </c:pt>
                <c:pt idx="3640">
                  <c:v>-48.987000000000002</c:v>
                </c:pt>
                <c:pt idx="3641">
                  <c:v>-44.088299999999997</c:v>
                </c:pt>
                <c:pt idx="3642">
                  <c:v>-39.189599999999999</c:v>
                </c:pt>
                <c:pt idx="3643">
                  <c:v>-34.290900000000001</c:v>
                </c:pt>
                <c:pt idx="3644">
                  <c:v>-29.392199999999999</c:v>
                </c:pt>
                <c:pt idx="3645">
                  <c:v>-24.493500000000001</c:v>
                </c:pt>
                <c:pt idx="3646">
                  <c:v>-19.594799999999999</c:v>
                </c:pt>
                <c:pt idx="3647">
                  <c:v>-14.696099999999999</c:v>
                </c:pt>
                <c:pt idx="3648">
                  <c:v>-9.7973999999999997</c:v>
                </c:pt>
                <c:pt idx="3649">
                  <c:v>-4.8986999999999998</c:v>
                </c:pt>
                <c:pt idx="3650">
                  <c:v>-9.99201E-13</c:v>
                </c:pt>
                <c:pt idx="3651">
                  <c:v>4.8986999999999998</c:v>
                </c:pt>
                <c:pt idx="3652">
                  <c:v>9.7973999999999997</c:v>
                </c:pt>
                <c:pt idx="3653">
                  <c:v>14.696099999999999</c:v>
                </c:pt>
                <c:pt idx="3654">
                  <c:v>19.594799999999999</c:v>
                </c:pt>
                <c:pt idx="3655">
                  <c:v>24.493500000000001</c:v>
                </c:pt>
                <c:pt idx="3656">
                  <c:v>29.392199999999999</c:v>
                </c:pt>
                <c:pt idx="3657">
                  <c:v>34.290900000000001</c:v>
                </c:pt>
                <c:pt idx="3658">
                  <c:v>39.189599999999999</c:v>
                </c:pt>
                <c:pt idx="3659">
                  <c:v>44.088299999999997</c:v>
                </c:pt>
                <c:pt idx="3660">
                  <c:v>48.987000000000002</c:v>
                </c:pt>
                <c:pt idx="3661">
                  <c:v>53.8857</c:v>
                </c:pt>
                <c:pt idx="3662">
                  <c:v>58.784399999999998</c:v>
                </c:pt>
                <c:pt idx="3663">
                  <c:v>63.683100000000003</c:v>
                </c:pt>
                <c:pt idx="3664">
                  <c:v>68.581800000000001</c:v>
                </c:pt>
                <c:pt idx="3665">
                  <c:v>73.480500000000006</c:v>
                </c:pt>
                <c:pt idx="3666">
                  <c:v>78.379199999999997</c:v>
                </c:pt>
                <c:pt idx="3667">
                  <c:v>83.277900000000002</c:v>
                </c:pt>
                <c:pt idx="3668">
                  <c:v>88.176599999999993</c:v>
                </c:pt>
                <c:pt idx="3669">
                  <c:v>93.075299999999999</c:v>
                </c:pt>
                <c:pt idx="3670">
                  <c:v>97.974000000000004</c:v>
                </c:pt>
                <c:pt idx="3671">
                  <c:v>102.873</c:v>
                </c:pt>
                <c:pt idx="3672">
                  <c:v>107.771</c:v>
                </c:pt>
                <c:pt idx="3673">
                  <c:v>112.67</c:v>
                </c:pt>
                <c:pt idx="3674">
                  <c:v>117.569</c:v>
                </c:pt>
                <c:pt idx="3675">
                  <c:v>122.467</c:v>
                </c:pt>
                <c:pt idx="3676">
                  <c:v>127.366</c:v>
                </c:pt>
                <c:pt idx="3677">
                  <c:v>132.26499999999999</c:v>
                </c:pt>
                <c:pt idx="3678">
                  <c:v>137.16399999999999</c:v>
                </c:pt>
                <c:pt idx="3679">
                  <c:v>142.06200000000001</c:v>
                </c:pt>
                <c:pt idx="3680">
                  <c:v>146.96100000000001</c:v>
                </c:pt>
                <c:pt idx="3681">
                  <c:v>151.86000000000001</c:v>
                </c:pt>
                <c:pt idx="3682">
                  <c:v>156.75800000000001</c:v>
                </c:pt>
                <c:pt idx="3683">
                  <c:v>161.65700000000001</c:v>
                </c:pt>
                <c:pt idx="3684">
                  <c:v>166.55600000000001</c:v>
                </c:pt>
                <c:pt idx="3685">
                  <c:v>171.45400000000001</c:v>
                </c:pt>
                <c:pt idx="3686">
                  <c:v>176.35300000000001</c:v>
                </c:pt>
                <c:pt idx="3687">
                  <c:v>181.25200000000001</c:v>
                </c:pt>
                <c:pt idx="3688">
                  <c:v>186.15100000000001</c:v>
                </c:pt>
                <c:pt idx="3689">
                  <c:v>191.04900000000001</c:v>
                </c:pt>
                <c:pt idx="3690">
                  <c:v>195.94800000000001</c:v>
                </c:pt>
                <c:pt idx="3691">
                  <c:v>200.84700000000001</c:v>
                </c:pt>
                <c:pt idx="3692">
                  <c:v>205.745</c:v>
                </c:pt>
                <c:pt idx="3693">
                  <c:v>210.64400000000001</c:v>
                </c:pt>
                <c:pt idx="3694">
                  <c:v>215.54300000000001</c:v>
                </c:pt>
                <c:pt idx="3695">
                  <c:v>220.441</c:v>
                </c:pt>
                <c:pt idx="3696">
                  <c:v>225.34</c:v>
                </c:pt>
                <c:pt idx="3697">
                  <c:v>230.239</c:v>
                </c:pt>
                <c:pt idx="3698">
                  <c:v>235.13800000000001</c:v>
                </c:pt>
                <c:pt idx="3699">
                  <c:v>240.036</c:v>
                </c:pt>
                <c:pt idx="3700">
                  <c:v>244.935</c:v>
                </c:pt>
                <c:pt idx="3701">
                  <c:v>240.036</c:v>
                </c:pt>
                <c:pt idx="3702">
                  <c:v>235.13800000000001</c:v>
                </c:pt>
                <c:pt idx="3703">
                  <c:v>230.239</c:v>
                </c:pt>
                <c:pt idx="3704">
                  <c:v>225.34</c:v>
                </c:pt>
                <c:pt idx="3705">
                  <c:v>220.441</c:v>
                </c:pt>
                <c:pt idx="3706">
                  <c:v>215.54300000000001</c:v>
                </c:pt>
                <c:pt idx="3707">
                  <c:v>210.64400000000001</c:v>
                </c:pt>
                <c:pt idx="3708">
                  <c:v>205.745</c:v>
                </c:pt>
                <c:pt idx="3709">
                  <c:v>200.84700000000001</c:v>
                </c:pt>
                <c:pt idx="3710">
                  <c:v>195.94800000000001</c:v>
                </c:pt>
                <c:pt idx="3711">
                  <c:v>191.04900000000001</c:v>
                </c:pt>
                <c:pt idx="3712">
                  <c:v>186.15100000000001</c:v>
                </c:pt>
                <c:pt idx="3713">
                  <c:v>181.25200000000001</c:v>
                </c:pt>
                <c:pt idx="3714">
                  <c:v>176.35300000000001</c:v>
                </c:pt>
                <c:pt idx="3715">
                  <c:v>171.45400000000001</c:v>
                </c:pt>
                <c:pt idx="3716">
                  <c:v>166.55600000000001</c:v>
                </c:pt>
                <c:pt idx="3717">
                  <c:v>161.65700000000001</c:v>
                </c:pt>
                <c:pt idx="3718">
                  <c:v>156.75800000000001</c:v>
                </c:pt>
                <c:pt idx="3719">
                  <c:v>151.86000000000001</c:v>
                </c:pt>
                <c:pt idx="3720">
                  <c:v>146.96100000000001</c:v>
                </c:pt>
                <c:pt idx="3721">
                  <c:v>142.06200000000001</c:v>
                </c:pt>
                <c:pt idx="3722">
                  <c:v>137.16399999999999</c:v>
                </c:pt>
                <c:pt idx="3723">
                  <c:v>132.26499999999999</c:v>
                </c:pt>
                <c:pt idx="3724">
                  <c:v>127.366</c:v>
                </c:pt>
                <c:pt idx="3725">
                  <c:v>122.467</c:v>
                </c:pt>
                <c:pt idx="3726">
                  <c:v>117.569</c:v>
                </c:pt>
                <c:pt idx="3727">
                  <c:v>112.67</c:v>
                </c:pt>
                <c:pt idx="3728">
                  <c:v>107.771</c:v>
                </c:pt>
                <c:pt idx="3729">
                  <c:v>102.873</c:v>
                </c:pt>
                <c:pt idx="3730">
                  <c:v>97.974000000000004</c:v>
                </c:pt>
                <c:pt idx="3731">
                  <c:v>93.075299999999999</c:v>
                </c:pt>
                <c:pt idx="3732">
                  <c:v>88.176599999999993</c:v>
                </c:pt>
                <c:pt idx="3733">
                  <c:v>83.277900000000002</c:v>
                </c:pt>
                <c:pt idx="3734">
                  <c:v>78.379199999999997</c:v>
                </c:pt>
                <c:pt idx="3735">
                  <c:v>73.480500000000006</c:v>
                </c:pt>
                <c:pt idx="3736">
                  <c:v>68.581800000000001</c:v>
                </c:pt>
                <c:pt idx="3737">
                  <c:v>63.683100000000003</c:v>
                </c:pt>
                <c:pt idx="3738">
                  <c:v>58.784399999999998</c:v>
                </c:pt>
                <c:pt idx="3739">
                  <c:v>53.8857</c:v>
                </c:pt>
                <c:pt idx="3740">
                  <c:v>48.987000000000002</c:v>
                </c:pt>
                <c:pt idx="3741">
                  <c:v>44.088299999999997</c:v>
                </c:pt>
                <c:pt idx="3742">
                  <c:v>39.189599999999999</c:v>
                </c:pt>
                <c:pt idx="3743">
                  <c:v>34.290900000000001</c:v>
                </c:pt>
                <c:pt idx="3744">
                  <c:v>29.392199999999999</c:v>
                </c:pt>
                <c:pt idx="3745">
                  <c:v>24.493500000000001</c:v>
                </c:pt>
                <c:pt idx="3746">
                  <c:v>19.594799999999999</c:v>
                </c:pt>
                <c:pt idx="3747">
                  <c:v>14.696099999999999</c:v>
                </c:pt>
                <c:pt idx="3748">
                  <c:v>9.7973999999999997</c:v>
                </c:pt>
                <c:pt idx="3749">
                  <c:v>4.8986999999999998</c:v>
                </c:pt>
                <c:pt idx="3750">
                  <c:v>-9.99201E-13</c:v>
                </c:pt>
                <c:pt idx="3751">
                  <c:v>-4.8986999999999998</c:v>
                </c:pt>
                <c:pt idx="3752">
                  <c:v>-9.7973999999999997</c:v>
                </c:pt>
                <c:pt idx="3753">
                  <c:v>-14.696099999999999</c:v>
                </c:pt>
                <c:pt idx="3754">
                  <c:v>-19.594799999999999</c:v>
                </c:pt>
                <c:pt idx="3755">
                  <c:v>-24.493500000000001</c:v>
                </c:pt>
                <c:pt idx="3756">
                  <c:v>-29.392199999999999</c:v>
                </c:pt>
                <c:pt idx="3757">
                  <c:v>-34.290900000000001</c:v>
                </c:pt>
                <c:pt idx="3758">
                  <c:v>-39.189599999999999</c:v>
                </c:pt>
                <c:pt idx="3759">
                  <c:v>-44.088299999999997</c:v>
                </c:pt>
                <c:pt idx="3760">
                  <c:v>-48.987000000000002</c:v>
                </c:pt>
                <c:pt idx="3761">
                  <c:v>-53.8857</c:v>
                </c:pt>
                <c:pt idx="3762">
                  <c:v>-58.784399999999998</c:v>
                </c:pt>
                <c:pt idx="3763">
                  <c:v>-63.683100000000003</c:v>
                </c:pt>
                <c:pt idx="3764">
                  <c:v>-68.581800000000001</c:v>
                </c:pt>
                <c:pt idx="3765">
                  <c:v>-73.480500000000006</c:v>
                </c:pt>
                <c:pt idx="3766">
                  <c:v>-78.379199999999997</c:v>
                </c:pt>
                <c:pt idx="3767">
                  <c:v>-83.277900000000002</c:v>
                </c:pt>
                <c:pt idx="3768">
                  <c:v>-88.176599999999993</c:v>
                </c:pt>
                <c:pt idx="3769">
                  <c:v>-93.075299999999999</c:v>
                </c:pt>
                <c:pt idx="3770">
                  <c:v>-97.974000000000004</c:v>
                </c:pt>
                <c:pt idx="3771">
                  <c:v>-102.873</c:v>
                </c:pt>
                <c:pt idx="3772">
                  <c:v>-107.771</c:v>
                </c:pt>
                <c:pt idx="3773">
                  <c:v>-112.67</c:v>
                </c:pt>
                <c:pt idx="3774">
                  <c:v>-117.569</c:v>
                </c:pt>
                <c:pt idx="3775">
                  <c:v>-122.467</c:v>
                </c:pt>
                <c:pt idx="3776">
                  <c:v>-127.366</c:v>
                </c:pt>
                <c:pt idx="3777">
                  <c:v>-132.26499999999999</c:v>
                </c:pt>
                <c:pt idx="3778">
                  <c:v>-137.16399999999999</c:v>
                </c:pt>
                <c:pt idx="3779">
                  <c:v>-142.06200000000001</c:v>
                </c:pt>
                <c:pt idx="3780">
                  <c:v>-146.96100000000001</c:v>
                </c:pt>
                <c:pt idx="3781">
                  <c:v>-151.86000000000001</c:v>
                </c:pt>
                <c:pt idx="3782">
                  <c:v>-156.75800000000001</c:v>
                </c:pt>
                <c:pt idx="3783">
                  <c:v>-161.65700000000001</c:v>
                </c:pt>
                <c:pt idx="3784">
                  <c:v>-166.55600000000001</c:v>
                </c:pt>
                <c:pt idx="3785">
                  <c:v>-171.45400000000001</c:v>
                </c:pt>
                <c:pt idx="3786">
                  <c:v>-176.35300000000001</c:v>
                </c:pt>
                <c:pt idx="3787">
                  <c:v>-181.25200000000001</c:v>
                </c:pt>
                <c:pt idx="3788">
                  <c:v>-186.15100000000001</c:v>
                </c:pt>
                <c:pt idx="3789">
                  <c:v>-191.04900000000001</c:v>
                </c:pt>
                <c:pt idx="3790">
                  <c:v>-195.94800000000001</c:v>
                </c:pt>
                <c:pt idx="3791">
                  <c:v>-200.84700000000001</c:v>
                </c:pt>
                <c:pt idx="3792">
                  <c:v>-205.745</c:v>
                </c:pt>
                <c:pt idx="3793">
                  <c:v>-210.64400000000001</c:v>
                </c:pt>
                <c:pt idx="3794">
                  <c:v>-215.54300000000001</c:v>
                </c:pt>
                <c:pt idx="3795">
                  <c:v>-220.441</c:v>
                </c:pt>
                <c:pt idx="3796">
                  <c:v>-225.34</c:v>
                </c:pt>
                <c:pt idx="3797">
                  <c:v>-230.239</c:v>
                </c:pt>
                <c:pt idx="3798">
                  <c:v>-235.13800000000001</c:v>
                </c:pt>
                <c:pt idx="3799">
                  <c:v>-240.036</c:v>
                </c:pt>
                <c:pt idx="3800">
                  <c:v>-244.935</c:v>
                </c:pt>
                <c:pt idx="3801">
                  <c:v>-242.48599999999999</c:v>
                </c:pt>
                <c:pt idx="3802">
                  <c:v>-240.036</c:v>
                </c:pt>
                <c:pt idx="3803">
                  <c:v>-237.58699999999999</c:v>
                </c:pt>
                <c:pt idx="3804">
                  <c:v>-235.13800000000001</c:v>
                </c:pt>
                <c:pt idx="3805">
                  <c:v>-232.68799999999999</c:v>
                </c:pt>
                <c:pt idx="3806">
                  <c:v>-230.239</c:v>
                </c:pt>
                <c:pt idx="3807">
                  <c:v>-227.79</c:v>
                </c:pt>
                <c:pt idx="3808">
                  <c:v>-225.34</c:v>
                </c:pt>
                <c:pt idx="3809">
                  <c:v>-222.89099999999999</c:v>
                </c:pt>
                <c:pt idx="3810">
                  <c:v>-220.441</c:v>
                </c:pt>
                <c:pt idx="3811">
                  <c:v>-217.99199999999999</c:v>
                </c:pt>
                <c:pt idx="3812">
                  <c:v>-215.54300000000001</c:v>
                </c:pt>
                <c:pt idx="3813">
                  <c:v>-213.09299999999999</c:v>
                </c:pt>
                <c:pt idx="3814">
                  <c:v>-210.64400000000001</c:v>
                </c:pt>
                <c:pt idx="3815">
                  <c:v>-208.19499999999999</c:v>
                </c:pt>
                <c:pt idx="3816">
                  <c:v>-205.745</c:v>
                </c:pt>
                <c:pt idx="3817">
                  <c:v>-203.29599999999999</c:v>
                </c:pt>
                <c:pt idx="3818">
                  <c:v>-200.84700000000001</c:v>
                </c:pt>
                <c:pt idx="3819">
                  <c:v>-198.39699999999999</c:v>
                </c:pt>
                <c:pt idx="3820">
                  <c:v>-195.94800000000001</c:v>
                </c:pt>
                <c:pt idx="3821">
                  <c:v>-193.499</c:v>
                </c:pt>
                <c:pt idx="3822">
                  <c:v>-191.04900000000001</c:v>
                </c:pt>
                <c:pt idx="3823">
                  <c:v>-188.6</c:v>
                </c:pt>
                <c:pt idx="3824">
                  <c:v>-186.15100000000001</c:v>
                </c:pt>
                <c:pt idx="3825">
                  <c:v>-183.70099999999999</c:v>
                </c:pt>
                <c:pt idx="3826">
                  <c:v>-181.25200000000001</c:v>
                </c:pt>
                <c:pt idx="3827">
                  <c:v>-178.803</c:v>
                </c:pt>
                <c:pt idx="3828">
                  <c:v>-176.35300000000001</c:v>
                </c:pt>
                <c:pt idx="3829">
                  <c:v>-173.904</c:v>
                </c:pt>
                <c:pt idx="3830">
                  <c:v>-171.45400000000001</c:v>
                </c:pt>
                <c:pt idx="3831">
                  <c:v>-169.005</c:v>
                </c:pt>
                <c:pt idx="3832">
                  <c:v>-166.55600000000001</c:v>
                </c:pt>
                <c:pt idx="3833">
                  <c:v>-164.10599999999999</c:v>
                </c:pt>
                <c:pt idx="3834">
                  <c:v>-161.65700000000001</c:v>
                </c:pt>
                <c:pt idx="3835">
                  <c:v>-159.208</c:v>
                </c:pt>
                <c:pt idx="3836">
                  <c:v>-156.75800000000001</c:v>
                </c:pt>
                <c:pt idx="3837">
                  <c:v>-154.309</c:v>
                </c:pt>
                <c:pt idx="3838">
                  <c:v>-151.86000000000001</c:v>
                </c:pt>
                <c:pt idx="3839">
                  <c:v>-149.41</c:v>
                </c:pt>
                <c:pt idx="3840">
                  <c:v>-146.96100000000001</c:v>
                </c:pt>
                <c:pt idx="3841">
                  <c:v>-144.512</c:v>
                </c:pt>
                <c:pt idx="3842">
                  <c:v>-142.06200000000001</c:v>
                </c:pt>
                <c:pt idx="3843">
                  <c:v>-139.613</c:v>
                </c:pt>
                <c:pt idx="3844">
                  <c:v>-137.16399999999999</c:v>
                </c:pt>
                <c:pt idx="3845">
                  <c:v>-134.714</c:v>
                </c:pt>
                <c:pt idx="3846">
                  <c:v>-132.26499999999999</c:v>
                </c:pt>
                <c:pt idx="3847">
                  <c:v>-129.816</c:v>
                </c:pt>
                <c:pt idx="3848">
                  <c:v>-127.366</c:v>
                </c:pt>
                <c:pt idx="3849">
                  <c:v>-124.917</c:v>
                </c:pt>
                <c:pt idx="3850">
                  <c:v>-122.467</c:v>
                </c:pt>
                <c:pt idx="3851">
                  <c:v>-120.018</c:v>
                </c:pt>
                <c:pt idx="3852">
                  <c:v>-117.569</c:v>
                </c:pt>
                <c:pt idx="3853">
                  <c:v>-115.119</c:v>
                </c:pt>
                <c:pt idx="3854">
                  <c:v>-112.67</c:v>
                </c:pt>
                <c:pt idx="3855">
                  <c:v>-110.221</c:v>
                </c:pt>
                <c:pt idx="3856">
                  <c:v>-107.771</c:v>
                </c:pt>
                <c:pt idx="3857">
                  <c:v>-105.322</c:v>
                </c:pt>
                <c:pt idx="3858">
                  <c:v>-102.873</c:v>
                </c:pt>
                <c:pt idx="3859">
                  <c:v>-100.423</c:v>
                </c:pt>
                <c:pt idx="3860">
                  <c:v>-97.974000000000004</c:v>
                </c:pt>
                <c:pt idx="3861">
                  <c:v>-95.524699999999996</c:v>
                </c:pt>
                <c:pt idx="3862">
                  <c:v>-93.075299999999999</c:v>
                </c:pt>
                <c:pt idx="3863">
                  <c:v>-90.625900000000001</c:v>
                </c:pt>
                <c:pt idx="3864">
                  <c:v>-88.176599999999993</c:v>
                </c:pt>
                <c:pt idx="3865">
                  <c:v>-85.727199999999996</c:v>
                </c:pt>
                <c:pt idx="3866">
                  <c:v>-83.277900000000002</c:v>
                </c:pt>
                <c:pt idx="3867">
                  <c:v>-80.828599999999994</c:v>
                </c:pt>
                <c:pt idx="3868">
                  <c:v>-78.379199999999997</c:v>
                </c:pt>
                <c:pt idx="3869">
                  <c:v>-75.9298</c:v>
                </c:pt>
                <c:pt idx="3870">
                  <c:v>-73.480500000000006</c:v>
                </c:pt>
                <c:pt idx="3871">
                  <c:v>-71.031199999999998</c:v>
                </c:pt>
                <c:pt idx="3872">
                  <c:v>-68.581800000000001</c:v>
                </c:pt>
                <c:pt idx="3873">
                  <c:v>-66.132400000000004</c:v>
                </c:pt>
                <c:pt idx="3874">
                  <c:v>-63.683100000000003</c:v>
                </c:pt>
                <c:pt idx="3875">
                  <c:v>-61.233699999999999</c:v>
                </c:pt>
                <c:pt idx="3876">
                  <c:v>-58.784399999999998</c:v>
                </c:pt>
                <c:pt idx="3877">
                  <c:v>-56.335000000000001</c:v>
                </c:pt>
                <c:pt idx="3878">
                  <c:v>-53.8857</c:v>
                </c:pt>
                <c:pt idx="3879">
                  <c:v>-51.436300000000003</c:v>
                </c:pt>
                <c:pt idx="3880">
                  <c:v>-48.987000000000002</c:v>
                </c:pt>
                <c:pt idx="3881">
                  <c:v>-46.537700000000001</c:v>
                </c:pt>
                <c:pt idx="3882">
                  <c:v>-44.088299999999997</c:v>
                </c:pt>
                <c:pt idx="3883">
                  <c:v>-41.639000000000003</c:v>
                </c:pt>
                <c:pt idx="3884">
                  <c:v>-39.189599999999999</c:v>
                </c:pt>
                <c:pt idx="3885">
                  <c:v>-36.740200000000002</c:v>
                </c:pt>
                <c:pt idx="3886">
                  <c:v>-34.290900000000001</c:v>
                </c:pt>
                <c:pt idx="3887">
                  <c:v>-31.8415</c:v>
                </c:pt>
                <c:pt idx="3888">
                  <c:v>-29.392199999999999</c:v>
                </c:pt>
                <c:pt idx="3889">
                  <c:v>-26.942900000000002</c:v>
                </c:pt>
                <c:pt idx="3890">
                  <c:v>-24.493500000000001</c:v>
                </c:pt>
                <c:pt idx="3891">
                  <c:v>-22.0441</c:v>
                </c:pt>
                <c:pt idx="3892">
                  <c:v>-19.594799999999999</c:v>
                </c:pt>
                <c:pt idx="3893">
                  <c:v>-17.145499999999998</c:v>
                </c:pt>
                <c:pt idx="3894">
                  <c:v>-14.696099999999999</c:v>
                </c:pt>
                <c:pt idx="3895">
                  <c:v>-12.246700000000001</c:v>
                </c:pt>
                <c:pt idx="3896">
                  <c:v>-9.7973999999999997</c:v>
                </c:pt>
                <c:pt idx="3897">
                  <c:v>-7.3480499999999997</c:v>
                </c:pt>
                <c:pt idx="3898">
                  <c:v>-4.8986999999999998</c:v>
                </c:pt>
                <c:pt idx="3899">
                  <c:v>-2.4493499999999999</c:v>
                </c:pt>
                <c:pt idx="3900">
                  <c:v>-1.3739E-12</c:v>
                </c:pt>
                <c:pt idx="3901">
                  <c:v>3.2658</c:v>
                </c:pt>
                <c:pt idx="3902">
                  <c:v>6.5316000000000001</c:v>
                </c:pt>
                <c:pt idx="3903">
                  <c:v>9.7973999999999997</c:v>
                </c:pt>
                <c:pt idx="3904">
                  <c:v>13.0632</c:v>
                </c:pt>
                <c:pt idx="3905">
                  <c:v>16.329000000000001</c:v>
                </c:pt>
                <c:pt idx="3906">
                  <c:v>19.594799999999999</c:v>
                </c:pt>
                <c:pt idx="3907">
                  <c:v>22.860600000000002</c:v>
                </c:pt>
                <c:pt idx="3908">
                  <c:v>26.1264</c:v>
                </c:pt>
                <c:pt idx="3909">
                  <c:v>29.392199999999999</c:v>
                </c:pt>
                <c:pt idx="3910">
                  <c:v>32.658000000000001</c:v>
                </c:pt>
                <c:pt idx="3911">
                  <c:v>35.9238</c:v>
                </c:pt>
                <c:pt idx="3912">
                  <c:v>39.189599999999999</c:v>
                </c:pt>
                <c:pt idx="3913">
                  <c:v>42.455399999999997</c:v>
                </c:pt>
                <c:pt idx="3914">
                  <c:v>45.721200000000003</c:v>
                </c:pt>
                <c:pt idx="3915">
                  <c:v>48.987000000000002</c:v>
                </c:pt>
                <c:pt idx="3916">
                  <c:v>52.252800000000001</c:v>
                </c:pt>
                <c:pt idx="3917">
                  <c:v>55.518599999999999</c:v>
                </c:pt>
                <c:pt idx="3918">
                  <c:v>58.784399999999998</c:v>
                </c:pt>
                <c:pt idx="3919">
                  <c:v>62.050199999999997</c:v>
                </c:pt>
                <c:pt idx="3920">
                  <c:v>65.316000000000003</c:v>
                </c:pt>
                <c:pt idx="3921">
                  <c:v>68.581800000000001</c:v>
                </c:pt>
                <c:pt idx="3922">
                  <c:v>71.8476</c:v>
                </c:pt>
                <c:pt idx="3923">
                  <c:v>75.113399999999999</c:v>
                </c:pt>
                <c:pt idx="3924">
                  <c:v>78.379199999999997</c:v>
                </c:pt>
                <c:pt idx="3925">
                  <c:v>81.644999999999996</c:v>
                </c:pt>
                <c:pt idx="3926">
                  <c:v>84.910799999999995</c:v>
                </c:pt>
                <c:pt idx="3927">
                  <c:v>88.176599999999993</c:v>
                </c:pt>
                <c:pt idx="3928">
                  <c:v>91.442400000000006</c:v>
                </c:pt>
                <c:pt idx="3929">
                  <c:v>94.708200000000005</c:v>
                </c:pt>
                <c:pt idx="3930">
                  <c:v>97.974000000000004</c:v>
                </c:pt>
                <c:pt idx="3931">
                  <c:v>101.24</c:v>
                </c:pt>
                <c:pt idx="3932">
                  <c:v>104.506</c:v>
                </c:pt>
                <c:pt idx="3933">
                  <c:v>107.771</c:v>
                </c:pt>
                <c:pt idx="3934">
                  <c:v>111.03700000000001</c:v>
                </c:pt>
                <c:pt idx="3935">
                  <c:v>114.303</c:v>
                </c:pt>
                <c:pt idx="3936">
                  <c:v>117.569</c:v>
                </c:pt>
                <c:pt idx="3937">
                  <c:v>120.83499999999999</c:v>
                </c:pt>
                <c:pt idx="3938">
                  <c:v>124.1</c:v>
                </c:pt>
                <c:pt idx="3939">
                  <c:v>127.366</c:v>
                </c:pt>
                <c:pt idx="3940">
                  <c:v>130.63200000000001</c:v>
                </c:pt>
                <c:pt idx="3941">
                  <c:v>133.898</c:v>
                </c:pt>
                <c:pt idx="3942">
                  <c:v>137.16399999999999</c:v>
                </c:pt>
                <c:pt idx="3943">
                  <c:v>140.429</c:v>
                </c:pt>
                <c:pt idx="3944">
                  <c:v>143.69499999999999</c:v>
                </c:pt>
                <c:pt idx="3945">
                  <c:v>146.96100000000001</c:v>
                </c:pt>
                <c:pt idx="3946">
                  <c:v>150.227</c:v>
                </c:pt>
                <c:pt idx="3947">
                  <c:v>153.49299999999999</c:v>
                </c:pt>
                <c:pt idx="3948">
                  <c:v>156.75800000000001</c:v>
                </c:pt>
                <c:pt idx="3949">
                  <c:v>160.024</c:v>
                </c:pt>
                <c:pt idx="3950">
                  <c:v>163.29</c:v>
                </c:pt>
                <c:pt idx="3951">
                  <c:v>166.55600000000001</c:v>
                </c:pt>
                <c:pt idx="3952">
                  <c:v>169.822</c:v>
                </c:pt>
                <c:pt idx="3953">
                  <c:v>173.08699999999999</c:v>
                </c:pt>
                <c:pt idx="3954">
                  <c:v>176.35300000000001</c:v>
                </c:pt>
                <c:pt idx="3955">
                  <c:v>179.619</c:v>
                </c:pt>
                <c:pt idx="3956">
                  <c:v>182.88499999999999</c:v>
                </c:pt>
                <c:pt idx="3957">
                  <c:v>186.15100000000001</c:v>
                </c:pt>
                <c:pt idx="3958">
                  <c:v>189.416</c:v>
                </c:pt>
                <c:pt idx="3959">
                  <c:v>192.68199999999999</c:v>
                </c:pt>
                <c:pt idx="3960">
                  <c:v>195.94800000000001</c:v>
                </c:pt>
                <c:pt idx="3961">
                  <c:v>199.214</c:v>
                </c:pt>
                <c:pt idx="3962">
                  <c:v>202.48</c:v>
                </c:pt>
                <c:pt idx="3963">
                  <c:v>205.745</c:v>
                </c:pt>
                <c:pt idx="3964">
                  <c:v>209.011</c:v>
                </c:pt>
                <c:pt idx="3965">
                  <c:v>212.27699999999999</c:v>
                </c:pt>
                <c:pt idx="3966">
                  <c:v>215.54300000000001</c:v>
                </c:pt>
                <c:pt idx="3967">
                  <c:v>218.809</c:v>
                </c:pt>
                <c:pt idx="3968">
                  <c:v>222.07400000000001</c:v>
                </c:pt>
                <c:pt idx="3969">
                  <c:v>225.34</c:v>
                </c:pt>
                <c:pt idx="3970">
                  <c:v>228.60599999999999</c:v>
                </c:pt>
                <c:pt idx="3971">
                  <c:v>231.87200000000001</c:v>
                </c:pt>
                <c:pt idx="3972">
                  <c:v>235.13800000000001</c:v>
                </c:pt>
                <c:pt idx="3973">
                  <c:v>238.40299999999999</c:v>
                </c:pt>
                <c:pt idx="3974">
                  <c:v>241.66900000000001</c:v>
                </c:pt>
                <c:pt idx="3975">
                  <c:v>244.935</c:v>
                </c:pt>
                <c:pt idx="3976">
                  <c:v>248.20099999999999</c:v>
                </c:pt>
                <c:pt idx="3977">
                  <c:v>251.46700000000001</c:v>
                </c:pt>
                <c:pt idx="3978">
                  <c:v>254.732</c:v>
                </c:pt>
                <c:pt idx="3979">
                  <c:v>257.99799999999999</c:v>
                </c:pt>
                <c:pt idx="3980">
                  <c:v>261.26400000000001</c:v>
                </c:pt>
                <c:pt idx="3981">
                  <c:v>264.52999999999997</c:v>
                </c:pt>
                <c:pt idx="3982">
                  <c:v>267.79599999999999</c:v>
                </c:pt>
                <c:pt idx="3983">
                  <c:v>271.06099999999998</c:v>
                </c:pt>
                <c:pt idx="3984">
                  <c:v>274.327</c:v>
                </c:pt>
                <c:pt idx="3985">
                  <c:v>277.59300000000002</c:v>
                </c:pt>
                <c:pt idx="3986">
                  <c:v>280.85899999999998</c:v>
                </c:pt>
                <c:pt idx="3987">
                  <c:v>284.125</c:v>
                </c:pt>
                <c:pt idx="3988">
                  <c:v>287.39</c:v>
                </c:pt>
                <c:pt idx="3989">
                  <c:v>290.65600000000001</c:v>
                </c:pt>
                <c:pt idx="3990">
                  <c:v>293.92200000000003</c:v>
                </c:pt>
                <c:pt idx="3991">
                  <c:v>297.18799999999999</c:v>
                </c:pt>
                <c:pt idx="3992">
                  <c:v>300.45400000000001</c:v>
                </c:pt>
                <c:pt idx="3993">
                  <c:v>303.71899999999999</c:v>
                </c:pt>
                <c:pt idx="3994">
                  <c:v>306.98500000000001</c:v>
                </c:pt>
                <c:pt idx="3995">
                  <c:v>310.25099999999998</c:v>
                </c:pt>
                <c:pt idx="3996">
                  <c:v>313.517</c:v>
                </c:pt>
                <c:pt idx="3997">
                  <c:v>316.78300000000002</c:v>
                </c:pt>
                <c:pt idx="3998">
                  <c:v>320.048</c:v>
                </c:pt>
                <c:pt idx="3999">
                  <c:v>323.31400000000002</c:v>
                </c:pt>
                <c:pt idx="4000">
                  <c:v>326.58</c:v>
                </c:pt>
                <c:pt idx="4001">
                  <c:v>320.048</c:v>
                </c:pt>
                <c:pt idx="4002">
                  <c:v>313.517</c:v>
                </c:pt>
                <c:pt idx="4003">
                  <c:v>306.98500000000001</c:v>
                </c:pt>
                <c:pt idx="4004">
                  <c:v>300.45400000000001</c:v>
                </c:pt>
                <c:pt idx="4005">
                  <c:v>293.92200000000003</c:v>
                </c:pt>
                <c:pt idx="4006">
                  <c:v>287.39</c:v>
                </c:pt>
                <c:pt idx="4007">
                  <c:v>280.85899999999998</c:v>
                </c:pt>
                <c:pt idx="4008">
                  <c:v>274.327</c:v>
                </c:pt>
                <c:pt idx="4009">
                  <c:v>267.79599999999999</c:v>
                </c:pt>
                <c:pt idx="4010">
                  <c:v>261.26400000000001</c:v>
                </c:pt>
                <c:pt idx="4011">
                  <c:v>254.732</c:v>
                </c:pt>
                <c:pt idx="4012">
                  <c:v>248.20099999999999</c:v>
                </c:pt>
                <c:pt idx="4013">
                  <c:v>241.66900000000001</c:v>
                </c:pt>
                <c:pt idx="4014">
                  <c:v>235.13800000000001</c:v>
                </c:pt>
                <c:pt idx="4015">
                  <c:v>228.60599999999999</c:v>
                </c:pt>
                <c:pt idx="4016">
                  <c:v>222.07400000000001</c:v>
                </c:pt>
                <c:pt idx="4017">
                  <c:v>215.54300000000001</c:v>
                </c:pt>
                <c:pt idx="4018">
                  <c:v>209.011</c:v>
                </c:pt>
                <c:pt idx="4019">
                  <c:v>202.48</c:v>
                </c:pt>
                <c:pt idx="4020">
                  <c:v>195.94800000000001</c:v>
                </c:pt>
                <c:pt idx="4021">
                  <c:v>189.416</c:v>
                </c:pt>
                <c:pt idx="4022">
                  <c:v>182.88499999999999</c:v>
                </c:pt>
                <c:pt idx="4023">
                  <c:v>176.35300000000001</c:v>
                </c:pt>
                <c:pt idx="4024">
                  <c:v>169.822</c:v>
                </c:pt>
                <c:pt idx="4025">
                  <c:v>163.29</c:v>
                </c:pt>
                <c:pt idx="4026">
                  <c:v>156.75800000000001</c:v>
                </c:pt>
                <c:pt idx="4027">
                  <c:v>150.227</c:v>
                </c:pt>
                <c:pt idx="4028">
                  <c:v>143.69499999999999</c:v>
                </c:pt>
                <c:pt idx="4029">
                  <c:v>137.16399999999999</c:v>
                </c:pt>
                <c:pt idx="4030">
                  <c:v>130.63200000000001</c:v>
                </c:pt>
                <c:pt idx="4031">
                  <c:v>124.1</c:v>
                </c:pt>
                <c:pt idx="4032">
                  <c:v>117.569</c:v>
                </c:pt>
                <c:pt idx="4033">
                  <c:v>111.03700000000001</c:v>
                </c:pt>
                <c:pt idx="4034">
                  <c:v>104.506</c:v>
                </c:pt>
                <c:pt idx="4035">
                  <c:v>97.974000000000004</c:v>
                </c:pt>
                <c:pt idx="4036">
                  <c:v>91.442400000000006</c:v>
                </c:pt>
                <c:pt idx="4037">
                  <c:v>84.910799999999995</c:v>
                </c:pt>
                <c:pt idx="4038">
                  <c:v>78.379199999999997</c:v>
                </c:pt>
                <c:pt idx="4039">
                  <c:v>71.8476</c:v>
                </c:pt>
                <c:pt idx="4040">
                  <c:v>65.316000000000003</c:v>
                </c:pt>
                <c:pt idx="4041">
                  <c:v>58.784399999999998</c:v>
                </c:pt>
                <c:pt idx="4042">
                  <c:v>52.252800000000001</c:v>
                </c:pt>
                <c:pt idx="4043">
                  <c:v>45.721200000000003</c:v>
                </c:pt>
                <c:pt idx="4044">
                  <c:v>39.189599999999999</c:v>
                </c:pt>
                <c:pt idx="4045">
                  <c:v>32.658000000000001</c:v>
                </c:pt>
                <c:pt idx="4046">
                  <c:v>26.1264</c:v>
                </c:pt>
                <c:pt idx="4047">
                  <c:v>19.594799999999999</c:v>
                </c:pt>
                <c:pt idx="4048">
                  <c:v>13.0632</c:v>
                </c:pt>
                <c:pt idx="4049">
                  <c:v>6.5316000000000001</c:v>
                </c:pt>
                <c:pt idx="4050">
                  <c:v>-1.6106900000000001E-12</c:v>
                </c:pt>
                <c:pt idx="4051">
                  <c:v>-6.5316000000000001</c:v>
                </c:pt>
                <c:pt idx="4052">
                  <c:v>-13.0632</c:v>
                </c:pt>
                <c:pt idx="4053">
                  <c:v>-19.594799999999999</c:v>
                </c:pt>
                <c:pt idx="4054">
                  <c:v>-26.1264</c:v>
                </c:pt>
                <c:pt idx="4055">
                  <c:v>-32.658000000000001</c:v>
                </c:pt>
                <c:pt idx="4056">
                  <c:v>-39.189599999999999</c:v>
                </c:pt>
                <c:pt idx="4057">
                  <c:v>-45.721200000000003</c:v>
                </c:pt>
                <c:pt idx="4058">
                  <c:v>-52.252800000000001</c:v>
                </c:pt>
                <c:pt idx="4059">
                  <c:v>-58.784399999999998</c:v>
                </c:pt>
                <c:pt idx="4060">
                  <c:v>-65.316000000000003</c:v>
                </c:pt>
                <c:pt idx="4061">
                  <c:v>-71.8476</c:v>
                </c:pt>
                <c:pt idx="4062">
                  <c:v>-78.379199999999997</c:v>
                </c:pt>
                <c:pt idx="4063">
                  <c:v>-84.910799999999995</c:v>
                </c:pt>
                <c:pt idx="4064">
                  <c:v>-91.442400000000006</c:v>
                </c:pt>
                <c:pt idx="4065">
                  <c:v>-97.974000000000004</c:v>
                </c:pt>
                <c:pt idx="4066">
                  <c:v>-104.506</c:v>
                </c:pt>
                <c:pt idx="4067">
                  <c:v>-111.03700000000001</c:v>
                </c:pt>
                <c:pt idx="4068">
                  <c:v>-117.569</c:v>
                </c:pt>
                <c:pt idx="4069">
                  <c:v>-124.1</c:v>
                </c:pt>
                <c:pt idx="4070">
                  <c:v>-130.63200000000001</c:v>
                </c:pt>
                <c:pt idx="4071">
                  <c:v>-137.16399999999999</c:v>
                </c:pt>
                <c:pt idx="4072">
                  <c:v>-143.69499999999999</c:v>
                </c:pt>
                <c:pt idx="4073">
                  <c:v>-150.227</c:v>
                </c:pt>
                <c:pt idx="4074">
                  <c:v>-156.75800000000001</c:v>
                </c:pt>
                <c:pt idx="4075">
                  <c:v>-163.29</c:v>
                </c:pt>
                <c:pt idx="4076">
                  <c:v>-169.822</c:v>
                </c:pt>
                <c:pt idx="4077">
                  <c:v>-176.35300000000001</c:v>
                </c:pt>
                <c:pt idx="4078">
                  <c:v>-182.88499999999999</c:v>
                </c:pt>
                <c:pt idx="4079">
                  <c:v>-189.416</c:v>
                </c:pt>
                <c:pt idx="4080">
                  <c:v>-195.94800000000001</c:v>
                </c:pt>
                <c:pt idx="4081">
                  <c:v>-202.48</c:v>
                </c:pt>
                <c:pt idx="4082">
                  <c:v>-209.011</c:v>
                </c:pt>
                <c:pt idx="4083">
                  <c:v>-215.54300000000001</c:v>
                </c:pt>
                <c:pt idx="4084">
                  <c:v>-222.07400000000001</c:v>
                </c:pt>
                <c:pt idx="4085">
                  <c:v>-228.60599999999999</c:v>
                </c:pt>
                <c:pt idx="4086">
                  <c:v>-235.13800000000001</c:v>
                </c:pt>
                <c:pt idx="4087">
                  <c:v>-241.66900000000001</c:v>
                </c:pt>
                <c:pt idx="4088">
                  <c:v>-248.20099999999999</c:v>
                </c:pt>
                <c:pt idx="4089">
                  <c:v>-254.732</c:v>
                </c:pt>
                <c:pt idx="4090">
                  <c:v>-261.26400000000001</c:v>
                </c:pt>
                <c:pt idx="4091">
                  <c:v>-267.79599999999999</c:v>
                </c:pt>
                <c:pt idx="4092">
                  <c:v>-274.327</c:v>
                </c:pt>
                <c:pt idx="4093">
                  <c:v>-280.85899999999998</c:v>
                </c:pt>
                <c:pt idx="4094">
                  <c:v>-287.39</c:v>
                </c:pt>
                <c:pt idx="4095">
                  <c:v>-293.92200000000003</c:v>
                </c:pt>
                <c:pt idx="4096">
                  <c:v>-300.45400000000001</c:v>
                </c:pt>
                <c:pt idx="4097">
                  <c:v>-306.98500000000001</c:v>
                </c:pt>
                <c:pt idx="4098">
                  <c:v>-313.517</c:v>
                </c:pt>
                <c:pt idx="4099">
                  <c:v>-320.048</c:v>
                </c:pt>
                <c:pt idx="4100">
                  <c:v>-326.58</c:v>
                </c:pt>
                <c:pt idx="4101">
                  <c:v>-320.048</c:v>
                </c:pt>
                <c:pt idx="4102">
                  <c:v>-313.517</c:v>
                </c:pt>
                <c:pt idx="4103">
                  <c:v>-306.98500000000001</c:v>
                </c:pt>
                <c:pt idx="4104">
                  <c:v>-300.45400000000001</c:v>
                </c:pt>
                <c:pt idx="4105">
                  <c:v>-293.92200000000003</c:v>
                </c:pt>
                <c:pt idx="4106">
                  <c:v>-287.39</c:v>
                </c:pt>
                <c:pt idx="4107">
                  <c:v>-280.85899999999998</c:v>
                </c:pt>
                <c:pt idx="4108">
                  <c:v>-274.327</c:v>
                </c:pt>
                <c:pt idx="4109">
                  <c:v>-267.79599999999999</c:v>
                </c:pt>
                <c:pt idx="4110">
                  <c:v>-261.26400000000001</c:v>
                </c:pt>
                <c:pt idx="4111">
                  <c:v>-254.732</c:v>
                </c:pt>
                <c:pt idx="4112">
                  <c:v>-248.20099999999999</c:v>
                </c:pt>
                <c:pt idx="4113">
                  <c:v>-241.66900000000001</c:v>
                </c:pt>
                <c:pt idx="4114">
                  <c:v>-235.13800000000001</c:v>
                </c:pt>
                <c:pt idx="4115">
                  <c:v>-228.60599999999999</c:v>
                </c:pt>
                <c:pt idx="4116">
                  <c:v>-222.07400000000001</c:v>
                </c:pt>
                <c:pt idx="4117">
                  <c:v>-215.54300000000001</c:v>
                </c:pt>
                <c:pt idx="4118">
                  <c:v>-209.011</c:v>
                </c:pt>
                <c:pt idx="4119">
                  <c:v>-202.48</c:v>
                </c:pt>
                <c:pt idx="4120">
                  <c:v>-195.94800000000001</c:v>
                </c:pt>
                <c:pt idx="4121">
                  <c:v>-189.416</c:v>
                </c:pt>
                <c:pt idx="4122">
                  <c:v>-182.88499999999999</c:v>
                </c:pt>
                <c:pt idx="4123">
                  <c:v>-176.35300000000001</c:v>
                </c:pt>
                <c:pt idx="4124">
                  <c:v>-169.822</c:v>
                </c:pt>
                <c:pt idx="4125">
                  <c:v>-163.29</c:v>
                </c:pt>
                <c:pt idx="4126">
                  <c:v>-156.75800000000001</c:v>
                </c:pt>
                <c:pt idx="4127">
                  <c:v>-150.227</c:v>
                </c:pt>
                <c:pt idx="4128">
                  <c:v>-143.69499999999999</c:v>
                </c:pt>
                <c:pt idx="4129">
                  <c:v>-137.16399999999999</c:v>
                </c:pt>
                <c:pt idx="4130">
                  <c:v>-130.63200000000001</c:v>
                </c:pt>
                <c:pt idx="4131">
                  <c:v>-124.1</c:v>
                </c:pt>
                <c:pt idx="4132">
                  <c:v>-117.569</c:v>
                </c:pt>
                <c:pt idx="4133">
                  <c:v>-111.03700000000001</c:v>
                </c:pt>
                <c:pt idx="4134">
                  <c:v>-104.506</c:v>
                </c:pt>
                <c:pt idx="4135">
                  <c:v>-97.974000000000004</c:v>
                </c:pt>
                <c:pt idx="4136">
                  <c:v>-91.442400000000006</c:v>
                </c:pt>
                <c:pt idx="4137">
                  <c:v>-84.910799999999995</c:v>
                </c:pt>
                <c:pt idx="4138">
                  <c:v>-78.379199999999997</c:v>
                </c:pt>
                <c:pt idx="4139">
                  <c:v>-71.8476</c:v>
                </c:pt>
                <c:pt idx="4140">
                  <c:v>-65.316000000000003</c:v>
                </c:pt>
                <c:pt idx="4141">
                  <c:v>-58.784399999999998</c:v>
                </c:pt>
                <c:pt idx="4142">
                  <c:v>-52.252800000000001</c:v>
                </c:pt>
                <c:pt idx="4143">
                  <c:v>-45.721200000000003</c:v>
                </c:pt>
                <c:pt idx="4144">
                  <c:v>-39.189599999999999</c:v>
                </c:pt>
                <c:pt idx="4145">
                  <c:v>-32.658000000000001</c:v>
                </c:pt>
                <c:pt idx="4146">
                  <c:v>-26.1264</c:v>
                </c:pt>
                <c:pt idx="4147">
                  <c:v>-19.594799999999999</c:v>
                </c:pt>
                <c:pt idx="4148">
                  <c:v>-13.0632</c:v>
                </c:pt>
                <c:pt idx="4149">
                  <c:v>-6.5316000000000001</c:v>
                </c:pt>
                <c:pt idx="4150">
                  <c:v>-1.5950799999999999E-12</c:v>
                </c:pt>
                <c:pt idx="4151">
                  <c:v>6.5316000000000001</c:v>
                </c:pt>
                <c:pt idx="4152">
                  <c:v>13.0632</c:v>
                </c:pt>
                <c:pt idx="4153">
                  <c:v>19.594799999999999</c:v>
                </c:pt>
                <c:pt idx="4154">
                  <c:v>26.1264</c:v>
                </c:pt>
                <c:pt idx="4155">
                  <c:v>32.658000000000001</c:v>
                </c:pt>
                <c:pt idx="4156">
                  <c:v>39.189599999999999</c:v>
                </c:pt>
                <c:pt idx="4157">
                  <c:v>45.721200000000003</c:v>
                </c:pt>
                <c:pt idx="4158">
                  <c:v>52.252800000000001</c:v>
                </c:pt>
                <c:pt idx="4159">
                  <c:v>58.784399999999998</c:v>
                </c:pt>
                <c:pt idx="4160">
                  <c:v>65.316000000000003</c:v>
                </c:pt>
                <c:pt idx="4161">
                  <c:v>71.8476</c:v>
                </c:pt>
                <c:pt idx="4162">
                  <c:v>78.379199999999997</c:v>
                </c:pt>
                <c:pt idx="4163">
                  <c:v>84.910799999999995</c:v>
                </c:pt>
                <c:pt idx="4164">
                  <c:v>91.442400000000006</c:v>
                </c:pt>
                <c:pt idx="4165">
                  <c:v>97.974000000000004</c:v>
                </c:pt>
                <c:pt idx="4166">
                  <c:v>104.506</c:v>
                </c:pt>
                <c:pt idx="4167">
                  <c:v>111.03700000000001</c:v>
                </c:pt>
                <c:pt idx="4168">
                  <c:v>117.569</c:v>
                </c:pt>
                <c:pt idx="4169">
                  <c:v>124.1</c:v>
                </c:pt>
                <c:pt idx="4170">
                  <c:v>130.63200000000001</c:v>
                </c:pt>
                <c:pt idx="4171">
                  <c:v>137.16399999999999</c:v>
                </c:pt>
                <c:pt idx="4172">
                  <c:v>143.69499999999999</c:v>
                </c:pt>
                <c:pt idx="4173">
                  <c:v>150.227</c:v>
                </c:pt>
                <c:pt idx="4174">
                  <c:v>156.75800000000001</c:v>
                </c:pt>
                <c:pt idx="4175">
                  <c:v>163.29</c:v>
                </c:pt>
                <c:pt idx="4176">
                  <c:v>169.822</c:v>
                </c:pt>
                <c:pt idx="4177">
                  <c:v>176.35300000000001</c:v>
                </c:pt>
                <c:pt idx="4178">
                  <c:v>182.88499999999999</c:v>
                </c:pt>
                <c:pt idx="4179">
                  <c:v>189.416</c:v>
                </c:pt>
                <c:pt idx="4180">
                  <c:v>195.94800000000001</c:v>
                </c:pt>
                <c:pt idx="4181">
                  <c:v>202.48</c:v>
                </c:pt>
                <c:pt idx="4182">
                  <c:v>209.011</c:v>
                </c:pt>
                <c:pt idx="4183">
                  <c:v>215.54300000000001</c:v>
                </c:pt>
                <c:pt idx="4184">
                  <c:v>222.07400000000001</c:v>
                </c:pt>
                <c:pt idx="4185">
                  <c:v>228.60599999999999</c:v>
                </c:pt>
                <c:pt idx="4186">
                  <c:v>235.13800000000001</c:v>
                </c:pt>
                <c:pt idx="4187">
                  <c:v>241.66900000000001</c:v>
                </c:pt>
                <c:pt idx="4188">
                  <c:v>248.20099999999999</c:v>
                </c:pt>
                <c:pt idx="4189">
                  <c:v>254.732</c:v>
                </c:pt>
                <c:pt idx="4190">
                  <c:v>261.26400000000001</c:v>
                </c:pt>
                <c:pt idx="4191">
                  <c:v>267.79599999999999</c:v>
                </c:pt>
                <c:pt idx="4192">
                  <c:v>274.327</c:v>
                </c:pt>
                <c:pt idx="4193">
                  <c:v>280.85899999999998</c:v>
                </c:pt>
                <c:pt idx="4194">
                  <c:v>287.39</c:v>
                </c:pt>
                <c:pt idx="4195">
                  <c:v>293.92200000000003</c:v>
                </c:pt>
                <c:pt idx="4196">
                  <c:v>300.45400000000001</c:v>
                </c:pt>
                <c:pt idx="4197">
                  <c:v>306.98500000000001</c:v>
                </c:pt>
                <c:pt idx="4198">
                  <c:v>313.517</c:v>
                </c:pt>
                <c:pt idx="4199">
                  <c:v>320.048</c:v>
                </c:pt>
                <c:pt idx="4200">
                  <c:v>326.58</c:v>
                </c:pt>
                <c:pt idx="4201">
                  <c:v>320.048</c:v>
                </c:pt>
                <c:pt idx="4202">
                  <c:v>313.517</c:v>
                </c:pt>
                <c:pt idx="4203">
                  <c:v>306.98500000000001</c:v>
                </c:pt>
                <c:pt idx="4204">
                  <c:v>300.45400000000001</c:v>
                </c:pt>
                <c:pt idx="4205">
                  <c:v>293.92200000000003</c:v>
                </c:pt>
                <c:pt idx="4206">
                  <c:v>287.39</c:v>
                </c:pt>
                <c:pt idx="4207">
                  <c:v>280.85899999999998</c:v>
                </c:pt>
                <c:pt idx="4208">
                  <c:v>274.327</c:v>
                </c:pt>
                <c:pt idx="4209">
                  <c:v>267.79599999999999</c:v>
                </c:pt>
                <c:pt idx="4210">
                  <c:v>261.26400000000001</c:v>
                </c:pt>
                <c:pt idx="4211">
                  <c:v>254.732</c:v>
                </c:pt>
                <c:pt idx="4212">
                  <c:v>248.20099999999999</c:v>
                </c:pt>
                <c:pt idx="4213">
                  <c:v>241.66900000000001</c:v>
                </c:pt>
                <c:pt idx="4214">
                  <c:v>235.13800000000001</c:v>
                </c:pt>
                <c:pt idx="4215">
                  <c:v>228.60599999999999</c:v>
                </c:pt>
                <c:pt idx="4216">
                  <c:v>222.07400000000001</c:v>
                </c:pt>
                <c:pt idx="4217">
                  <c:v>215.54300000000001</c:v>
                </c:pt>
                <c:pt idx="4218">
                  <c:v>209.011</c:v>
                </c:pt>
                <c:pt idx="4219">
                  <c:v>202.48</c:v>
                </c:pt>
                <c:pt idx="4220">
                  <c:v>195.94800000000001</c:v>
                </c:pt>
                <c:pt idx="4221">
                  <c:v>189.416</c:v>
                </c:pt>
                <c:pt idx="4222">
                  <c:v>182.88499999999999</c:v>
                </c:pt>
                <c:pt idx="4223">
                  <c:v>176.35300000000001</c:v>
                </c:pt>
                <c:pt idx="4224">
                  <c:v>169.822</c:v>
                </c:pt>
                <c:pt idx="4225">
                  <c:v>163.29</c:v>
                </c:pt>
                <c:pt idx="4226">
                  <c:v>156.75800000000001</c:v>
                </c:pt>
                <c:pt idx="4227">
                  <c:v>150.227</c:v>
                </c:pt>
                <c:pt idx="4228">
                  <c:v>143.69499999999999</c:v>
                </c:pt>
                <c:pt idx="4229">
                  <c:v>137.16399999999999</c:v>
                </c:pt>
                <c:pt idx="4230">
                  <c:v>130.63200000000001</c:v>
                </c:pt>
                <c:pt idx="4231">
                  <c:v>124.1</c:v>
                </c:pt>
                <c:pt idx="4232">
                  <c:v>117.569</c:v>
                </c:pt>
                <c:pt idx="4233">
                  <c:v>111.03700000000001</c:v>
                </c:pt>
                <c:pt idx="4234">
                  <c:v>104.506</c:v>
                </c:pt>
                <c:pt idx="4235">
                  <c:v>97.974000000000004</c:v>
                </c:pt>
                <c:pt idx="4236">
                  <c:v>91.442400000000006</c:v>
                </c:pt>
                <c:pt idx="4237">
                  <c:v>84.910799999999995</c:v>
                </c:pt>
                <c:pt idx="4238">
                  <c:v>78.379199999999997</c:v>
                </c:pt>
                <c:pt idx="4239">
                  <c:v>71.8476</c:v>
                </c:pt>
                <c:pt idx="4240">
                  <c:v>65.316000000000003</c:v>
                </c:pt>
                <c:pt idx="4241">
                  <c:v>58.784399999999998</c:v>
                </c:pt>
                <c:pt idx="4242">
                  <c:v>52.252800000000001</c:v>
                </c:pt>
                <c:pt idx="4243">
                  <c:v>45.721200000000003</c:v>
                </c:pt>
                <c:pt idx="4244">
                  <c:v>39.189599999999999</c:v>
                </c:pt>
                <c:pt idx="4245">
                  <c:v>32.658000000000001</c:v>
                </c:pt>
                <c:pt idx="4246">
                  <c:v>26.1264</c:v>
                </c:pt>
                <c:pt idx="4247">
                  <c:v>19.594799999999999</c:v>
                </c:pt>
                <c:pt idx="4248">
                  <c:v>13.0632</c:v>
                </c:pt>
                <c:pt idx="4249">
                  <c:v>6.5316000000000001</c:v>
                </c:pt>
                <c:pt idx="4250">
                  <c:v>-1.6106900000000001E-12</c:v>
                </c:pt>
                <c:pt idx="4251">
                  <c:v>-6.5316000000000001</c:v>
                </c:pt>
                <c:pt idx="4252">
                  <c:v>-13.0632</c:v>
                </c:pt>
                <c:pt idx="4253">
                  <c:v>-19.594799999999999</c:v>
                </c:pt>
                <c:pt idx="4254">
                  <c:v>-26.1264</c:v>
                </c:pt>
                <c:pt idx="4255">
                  <c:v>-32.658000000000001</c:v>
                </c:pt>
                <c:pt idx="4256">
                  <c:v>-39.189599999999999</c:v>
                </c:pt>
                <c:pt idx="4257">
                  <c:v>-45.721200000000003</c:v>
                </c:pt>
                <c:pt idx="4258">
                  <c:v>-52.252800000000001</c:v>
                </c:pt>
                <c:pt idx="4259">
                  <c:v>-58.784399999999998</c:v>
                </c:pt>
                <c:pt idx="4260">
                  <c:v>-65.316000000000003</c:v>
                </c:pt>
                <c:pt idx="4261">
                  <c:v>-71.8476</c:v>
                </c:pt>
                <c:pt idx="4262">
                  <c:v>-78.379199999999997</c:v>
                </c:pt>
                <c:pt idx="4263">
                  <c:v>-84.910799999999995</c:v>
                </c:pt>
                <c:pt idx="4264">
                  <c:v>-91.442400000000006</c:v>
                </c:pt>
                <c:pt idx="4265">
                  <c:v>-97.974000000000004</c:v>
                </c:pt>
                <c:pt idx="4266">
                  <c:v>-104.506</c:v>
                </c:pt>
                <c:pt idx="4267">
                  <c:v>-111.03700000000001</c:v>
                </c:pt>
                <c:pt idx="4268">
                  <c:v>-117.569</c:v>
                </c:pt>
                <c:pt idx="4269">
                  <c:v>-124.1</c:v>
                </c:pt>
                <c:pt idx="4270">
                  <c:v>-130.63200000000001</c:v>
                </c:pt>
                <c:pt idx="4271">
                  <c:v>-137.16399999999999</c:v>
                </c:pt>
                <c:pt idx="4272">
                  <c:v>-143.69499999999999</c:v>
                </c:pt>
                <c:pt idx="4273">
                  <c:v>-150.227</c:v>
                </c:pt>
                <c:pt idx="4274">
                  <c:v>-156.75800000000001</c:v>
                </c:pt>
                <c:pt idx="4275">
                  <c:v>-163.29</c:v>
                </c:pt>
                <c:pt idx="4276">
                  <c:v>-169.822</c:v>
                </c:pt>
                <c:pt idx="4277">
                  <c:v>-176.35300000000001</c:v>
                </c:pt>
                <c:pt idx="4278">
                  <c:v>-182.88499999999999</c:v>
                </c:pt>
                <c:pt idx="4279">
                  <c:v>-189.416</c:v>
                </c:pt>
                <c:pt idx="4280">
                  <c:v>-195.94800000000001</c:v>
                </c:pt>
                <c:pt idx="4281">
                  <c:v>-202.48</c:v>
                </c:pt>
                <c:pt idx="4282">
                  <c:v>-209.011</c:v>
                </c:pt>
                <c:pt idx="4283">
                  <c:v>-215.54300000000001</c:v>
                </c:pt>
                <c:pt idx="4284">
                  <c:v>-222.07400000000001</c:v>
                </c:pt>
                <c:pt idx="4285">
                  <c:v>-228.60599999999999</c:v>
                </c:pt>
                <c:pt idx="4286">
                  <c:v>-235.13800000000001</c:v>
                </c:pt>
                <c:pt idx="4287">
                  <c:v>-241.66900000000001</c:v>
                </c:pt>
                <c:pt idx="4288">
                  <c:v>-248.20099999999999</c:v>
                </c:pt>
                <c:pt idx="4289">
                  <c:v>-254.732</c:v>
                </c:pt>
                <c:pt idx="4290">
                  <c:v>-261.26400000000001</c:v>
                </c:pt>
                <c:pt idx="4291">
                  <c:v>-267.79599999999999</c:v>
                </c:pt>
                <c:pt idx="4292">
                  <c:v>-274.327</c:v>
                </c:pt>
                <c:pt idx="4293">
                  <c:v>-280.85899999999998</c:v>
                </c:pt>
                <c:pt idx="4294">
                  <c:v>-287.39</c:v>
                </c:pt>
                <c:pt idx="4295">
                  <c:v>-293.92200000000003</c:v>
                </c:pt>
                <c:pt idx="4296">
                  <c:v>-300.45400000000001</c:v>
                </c:pt>
                <c:pt idx="4297">
                  <c:v>-306.98500000000001</c:v>
                </c:pt>
                <c:pt idx="4298">
                  <c:v>-313.517</c:v>
                </c:pt>
                <c:pt idx="4299">
                  <c:v>-320.048</c:v>
                </c:pt>
                <c:pt idx="4300">
                  <c:v>-326.58</c:v>
                </c:pt>
                <c:pt idx="4301">
                  <c:v>-320.048</c:v>
                </c:pt>
                <c:pt idx="4302">
                  <c:v>-313.517</c:v>
                </c:pt>
                <c:pt idx="4303">
                  <c:v>-306.98500000000001</c:v>
                </c:pt>
                <c:pt idx="4304">
                  <c:v>-300.45400000000001</c:v>
                </c:pt>
                <c:pt idx="4305">
                  <c:v>-293.92200000000003</c:v>
                </c:pt>
                <c:pt idx="4306">
                  <c:v>-287.39</c:v>
                </c:pt>
                <c:pt idx="4307">
                  <c:v>-280.85899999999998</c:v>
                </c:pt>
                <c:pt idx="4308">
                  <c:v>-274.327</c:v>
                </c:pt>
                <c:pt idx="4309">
                  <c:v>-267.79599999999999</c:v>
                </c:pt>
                <c:pt idx="4310">
                  <c:v>-261.26400000000001</c:v>
                </c:pt>
                <c:pt idx="4311">
                  <c:v>-254.732</c:v>
                </c:pt>
                <c:pt idx="4312">
                  <c:v>-248.20099999999999</c:v>
                </c:pt>
                <c:pt idx="4313">
                  <c:v>-241.66900000000001</c:v>
                </c:pt>
                <c:pt idx="4314">
                  <c:v>-235.13800000000001</c:v>
                </c:pt>
                <c:pt idx="4315">
                  <c:v>-228.60599999999999</c:v>
                </c:pt>
                <c:pt idx="4316">
                  <c:v>-222.07400000000001</c:v>
                </c:pt>
                <c:pt idx="4317">
                  <c:v>-215.54300000000001</c:v>
                </c:pt>
                <c:pt idx="4318">
                  <c:v>-209.011</c:v>
                </c:pt>
                <c:pt idx="4319">
                  <c:v>-202.48</c:v>
                </c:pt>
                <c:pt idx="4320">
                  <c:v>-195.94800000000001</c:v>
                </c:pt>
                <c:pt idx="4321">
                  <c:v>-189.416</c:v>
                </c:pt>
                <c:pt idx="4322">
                  <c:v>-182.88499999999999</c:v>
                </c:pt>
                <c:pt idx="4323">
                  <c:v>-176.35300000000001</c:v>
                </c:pt>
                <c:pt idx="4324">
                  <c:v>-169.822</c:v>
                </c:pt>
                <c:pt idx="4325">
                  <c:v>-163.29</c:v>
                </c:pt>
                <c:pt idx="4326">
                  <c:v>-156.75800000000001</c:v>
                </c:pt>
                <c:pt idx="4327">
                  <c:v>-150.227</c:v>
                </c:pt>
                <c:pt idx="4328">
                  <c:v>-143.69499999999999</c:v>
                </c:pt>
                <c:pt idx="4329">
                  <c:v>-137.16399999999999</c:v>
                </c:pt>
                <c:pt idx="4330">
                  <c:v>-130.63200000000001</c:v>
                </c:pt>
                <c:pt idx="4331">
                  <c:v>-124.1</c:v>
                </c:pt>
                <c:pt idx="4332">
                  <c:v>-117.569</c:v>
                </c:pt>
                <c:pt idx="4333">
                  <c:v>-111.03700000000001</c:v>
                </c:pt>
                <c:pt idx="4334">
                  <c:v>-104.506</c:v>
                </c:pt>
                <c:pt idx="4335">
                  <c:v>-97.974000000000004</c:v>
                </c:pt>
                <c:pt idx="4336">
                  <c:v>-91.442400000000006</c:v>
                </c:pt>
                <c:pt idx="4337">
                  <c:v>-84.910799999999995</c:v>
                </c:pt>
                <c:pt idx="4338">
                  <c:v>-78.379199999999997</c:v>
                </c:pt>
                <c:pt idx="4339">
                  <c:v>-71.8476</c:v>
                </c:pt>
                <c:pt idx="4340">
                  <c:v>-65.316000000000003</c:v>
                </c:pt>
                <c:pt idx="4341">
                  <c:v>-58.784399999999998</c:v>
                </c:pt>
                <c:pt idx="4342">
                  <c:v>-52.252800000000001</c:v>
                </c:pt>
                <c:pt idx="4343">
                  <c:v>-45.721200000000003</c:v>
                </c:pt>
                <c:pt idx="4344">
                  <c:v>-39.189599999999999</c:v>
                </c:pt>
                <c:pt idx="4345">
                  <c:v>-32.658000000000001</c:v>
                </c:pt>
                <c:pt idx="4346">
                  <c:v>-26.1264</c:v>
                </c:pt>
                <c:pt idx="4347">
                  <c:v>-19.594799999999999</c:v>
                </c:pt>
                <c:pt idx="4348">
                  <c:v>-13.0632</c:v>
                </c:pt>
                <c:pt idx="4349">
                  <c:v>-6.5316000000000001</c:v>
                </c:pt>
                <c:pt idx="4350">
                  <c:v>-1.5950799999999999E-12</c:v>
                </c:pt>
                <c:pt idx="4351">
                  <c:v>6.5316000000000001</c:v>
                </c:pt>
                <c:pt idx="4352">
                  <c:v>13.0632</c:v>
                </c:pt>
                <c:pt idx="4353">
                  <c:v>19.594799999999999</c:v>
                </c:pt>
                <c:pt idx="4354">
                  <c:v>26.1264</c:v>
                </c:pt>
                <c:pt idx="4355">
                  <c:v>32.658000000000001</c:v>
                </c:pt>
                <c:pt idx="4356">
                  <c:v>39.189599999999999</c:v>
                </c:pt>
                <c:pt idx="4357">
                  <c:v>45.721200000000003</c:v>
                </c:pt>
                <c:pt idx="4358">
                  <c:v>52.252800000000001</c:v>
                </c:pt>
                <c:pt idx="4359">
                  <c:v>58.784399999999998</c:v>
                </c:pt>
                <c:pt idx="4360">
                  <c:v>65.316000000000003</c:v>
                </c:pt>
                <c:pt idx="4361">
                  <c:v>71.8476</c:v>
                </c:pt>
                <c:pt idx="4362">
                  <c:v>78.379199999999997</c:v>
                </c:pt>
                <c:pt idx="4363">
                  <c:v>84.910799999999995</c:v>
                </c:pt>
                <c:pt idx="4364">
                  <c:v>91.442400000000006</c:v>
                </c:pt>
                <c:pt idx="4365">
                  <c:v>97.974000000000004</c:v>
                </c:pt>
                <c:pt idx="4366">
                  <c:v>104.506</c:v>
                </c:pt>
                <c:pt idx="4367">
                  <c:v>111.03700000000001</c:v>
                </c:pt>
                <c:pt idx="4368">
                  <c:v>117.569</c:v>
                </c:pt>
                <c:pt idx="4369">
                  <c:v>124.1</c:v>
                </c:pt>
                <c:pt idx="4370">
                  <c:v>130.63200000000001</c:v>
                </c:pt>
                <c:pt idx="4371">
                  <c:v>137.16399999999999</c:v>
                </c:pt>
                <c:pt idx="4372">
                  <c:v>143.69499999999999</c:v>
                </c:pt>
                <c:pt idx="4373">
                  <c:v>150.227</c:v>
                </c:pt>
                <c:pt idx="4374">
                  <c:v>156.75800000000001</c:v>
                </c:pt>
                <c:pt idx="4375">
                  <c:v>163.29</c:v>
                </c:pt>
                <c:pt idx="4376">
                  <c:v>169.822</c:v>
                </c:pt>
                <c:pt idx="4377">
                  <c:v>176.35300000000001</c:v>
                </c:pt>
                <c:pt idx="4378">
                  <c:v>182.88499999999999</c:v>
                </c:pt>
                <c:pt idx="4379">
                  <c:v>189.416</c:v>
                </c:pt>
                <c:pt idx="4380">
                  <c:v>195.94800000000001</c:v>
                </c:pt>
                <c:pt idx="4381">
                  <c:v>202.48</c:v>
                </c:pt>
                <c:pt idx="4382">
                  <c:v>209.011</c:v>
                </c:pt>
                <c:pt idx="4383">
                  <c:v>215.54300000000001</c:v>
                </c:pt>
                <c:pt idx="4384">
                  <c:v>222.07400000000001</c:v>
                </c:pt>
                <c:pt idx="4385">
                  <c:v>228.60599999999999</c:v>
                </c:pt>
                <c:pt idx="4386">
                  <c:v>235.13800000000001</c:v>
                </c:pt>
                <c:pt idx="4387">
                  <c:v>241.66900000000001</c:v>
                </c:pt>
                <c:pt idx="4388">
                  <c:v>248.20099999999999</c:v>
                </c:pt>
                <c:pt idx="4389">
                  <c:v>254.732</c:v>
                </c:pt>
                <c:pt idx="4390">
                  <c:v>261.26400000000001</c:v>
                </c:pt>
                <c:pt idx="4391">
                  <c:v>267.79599999999999</c:v>
                </c:pt>
                <c:pt idx="4392">
                  <c:v>274.327</c:v>
                </c:pt>
                <c:pt idx="4393">
                  <c:v>280.85899999999998</c:v>
                </c:pt>
                <c:pt idx="4394">
                  <c:v>287.39</c:v>
                </c:pt>
                <c:pt idx="4395">
                  <c:v>293.92200000000003</c:v>
                </c:pt>
                <c:pt idx="4396">
                  <c:v>300.45400000000001</c:v>
                </c:pt>
                <c:pt idx="4397">
                  <c:v>306.98500000000001</c:v>
                </c:pt>
                <c:pt idx="4398">
                  <c:v>313.517</c:v>
                </c:pt>
                <c:pt idx="4399">
                  <c:v>320.048</c:v>
                </c:pt>
                <c:pt idx="4400">
                  <c:v>326.58</c:v>
                </c:pt>
                <c:pt idx="4401">
                  <c:v>320.048</c:v>
                </c:pt>
                <c:pt idx="4402">
                  <c:v>313.517</c:v>
                </c:pt>
                <c:pt idx="4403">
                  <c:v>306.98500000000001</c:v>
                </c:pt>
                <c:pt idx="4404">
                  <c:v>300.45400000000001</c:v>
                </c:pt>
                <c:pt idx="4405">
                  <c:v>293.92200000000003</c:v>
                </c:pt>
                <c:pt idx="4406">
                  <c:v>287.39</c:v>
                </c:pt>
                <c:pt idx="4407">
                  <c:v>280.85899999999998</c:v>
                </c:pt>
                <c:pt idx="4408">
                  <c:v>274.327</c:v>
                </c:pt>
                <c:pt idx="4409">
                  <c:v>267.79599999999999</c:v>
                </c:pt>
                <c:pt idx="4410">
                  <c:v>261.26400000000001</c:v>
                </c:pt>
                <c:pt idx="4411">
                  <c:v>254.732</c:v>
                </c:pt>
                <c:pt idx="4412">
                  <c:v>248.20099999999999</c:v>
                </c:pt>
                <c:pt idx="4413">
                  <c:v>241.66900000000001</c:v>
                </c:pt>
                <c:pt idx="4414">
                  <c:v>235.13800000000001</c:v>
                </c:pt>
                <c:pt idx="4415">
                  <c:v>228.60599999999999</c:v>
                </c:pt>
                <c:pt idx="4416">
                  <c:v>222.07400000000001</c:v>
                </c:pt>
                <c:pt idx="4417">
                  <c:v>215.54300000000001</c:v>
                </c:pt>
                <c:pt idx="4418">
                  <c:v>209.011</c:v>
                </c:pt>
                <c:pt idx="4419">
                  <c:v>202.48</c:v>
                </c:pt>
                <c:pt idx="4420">
                  <c:v>195.94800000000001</c:v>
                </c:pt>
                <c:pt idx="4421">
                  <c:v>189.416</c:v>
                </c:pt>
                <c:pt idx="4422">
                  <c:v>182.88499999999999</c:v>
                </c:pt>
                <c:pt idx="4423">
                  <c:v>176.35300000000001</c:v>
                </c:pt>
                <c:pt idx="4424">
                  <c:v>169.822</c:v>
                </c:pt>
                <c:pt idx="4425">
                  <c:v>163.29</c:v>
                </c:pt>
                <c:pt idx="4426">
                  <c:v>156.75800000000001</c:v>
                </c:pt>
                <c:pt idx="4427">
                  <c:v>150.227</c:v>
                </c:pt>
                <c:pt idx="4428">
                  <c:v>143.69499999999999</c:v>
                </c:pt>
                <c:pt idx="4429">
                  <c:v>137.16399999999999</c:v>
                </c:pt>
                <c:pt idx="4430">
                  <c:v>130.63200000000001</c:v>
                </c:pt>
                <c:pt idx="4431">
                  <c:v>124.1</c:v>
                </c:pt>
                <c:pt idx="4432">
                  <c:v>117.569</c:v>
                </c:pt>
                <c:pt idx="4433">
                  <c:v>111.03700000000001</c:v>
                </c:pt>
                <c:pt idx="4434">
                  <c:v>104.506</c:v>
                </c:pt>
                <c:pt idx="4435">
                  <c:v>97.974000000000004</c:v>
                </c:pt>
                <c:pt idx="4436">
                  <c:v>91.442400000000006</c:v>
                </c:pt>
                <c:pt idx="4437">
                  <c:v>84.910799999999995</c:v>
                </c:pt>
                <c:pt idx="4438">
                  <c:v>78.379199999999997</c:v>
                </c:pt>
                <c:pt idx="4439">
                  <c:v>71.8476</c:v>
                </c:pt>
                <c:pt idx="4440">
                  <c:v>65.316000000000003</c:v>
                </c:pt>
                <c:pt idx="4441">
                  <c:v>58.784399999999998</c:v>
                </c:pt>
                <c:pt idx="4442">
                  <c:v>52.252800000000001</c:v>
                </c:pt>
                <c:pt idx="4443">
                  <c:v>45.721200000000003</c:v>
                </c:pt>
                <c:pt idx="4444">
                  <c:v>39.189599999999999</c:v>
                </c:pt>
                <c:pt idx="4445">
                  <c:v>32.658000000000001</c:v>
                </c:pt>
                <c:pt idx="4446">
                  <c:v>26.1264</c:v>
                </c:pt>
                <c:pt idx="4447">
                  <c:v>19.594799999999999</c:v>
                </c:pt>
                <c:pt idx="4448">
                  <c:v>13.0632</c:v>
                </c:pt>
                <c:pt idx="4449">
                  <c:v>6.5316000000000001</c:v>
                </c:pt>
                <c:pt idx="4450">
                  <c:v>-1.6106900000000001E-12</c:v>
                </c:pt>
                <c:pt idx="4451">
                  <c:v>-6.5316000000000001</c:v>
                </c:pt>
                <c:pt idx="4452">
                  <c:v>-13.0632</c:v>
                </c:pt>
                <c:pt idx="4453">
                  <c:v>-19.594799999999999</c:v>
                </c:pt>
                <c:pt idx="4454">
                  <c:v>-26.1264</c:v>
                </c:pt>
                <c:pt idx="4455">
                  <c:v>-32.658000000000001</c:v>
                </c:pt>
                <c:pt idx="4456">
                  <c:v>-39.189599999999999</c:v>
                </c:pt>
                <c:pt idx="4457">
                  <c:v>-45.721200000000003</c:v>
                </c:pt>
                <c:pt idx="4458">
                  <c:v>-52.252800000000001</c:v>
                </c:pt>
                <c:pt idx="4459">
                  <c:v>-58.784399999999998</c:v>
                </c:pt>
                <c:pt idx="4460">
                  <c:v>-65.316000000000003</c:v>
                </c:pt>
                <c:pt idx="4461">
                  <c:v>-71.8476</c:v>
                </c:pt>
                <c:pt idx="4462">
                  <c:v>-78.379199999999997</c:v>
                </c:pt>
                <c:pt idx="4463">
                  <c:v>-84.910799999999995</c:v>
                </c:pt>
                <c:pt idx="4464">
                  <c:v>-91.442400000000006</c:v>
                </c:pt>
                <c:pt idx="4465">
                  <c:v>-97.974000000000004</c:v>
                </c:pt>
                <c:pt idx="4466">
                  <c:v>-104.506</c:v>
                </c:pt>
                <c:pt idx="4467">
                  <c:v>-111.03700000000001</c:v>
                </c:pt>
                <c:pt idx="4468">
                  <c:v>-117.569</c:v>
                </c:pt>
                <c:pt idx="4469">
                  <c:v>-124.1</c:v>
                </c:pt>
                <c:pt idx="4470">
                  <c:v>-130.63200000000001</c:v>
                </c:pt>
                <c:pt idx="4471">
                  <c:v>-137.16399999999999</c:v>
                </c:pt>
                <c:pt idx="4472">
                  <c:v>-143.69499999999999</c:v>
                </c:pt>
                <c:pt idx="4473">
                  <c:v>-150.227</c:v>
                </c:pt>
                <c:pt idx="4474">
                  <c:v>-156.75800000000001</c:v>
                </c:pt>
                <c:pt idx="4475">
                  <c:v>-163.29</c:v>
                </c:pt>
                <c:pt idx="4476">
                  <c:v>-169.822</c:v>
                </c:pt>
                <c:pt idx="4477">
                  <c:v>-176.35300000000001</c:v>
                </c:pt>
                <c:pt idx="4478">
                  <c:v>-182.88499999999999</c:v>
                </c:pt>
                <c:pt idx="4479">
                  <c:v>-189.416</c:v>
                </c:pt>
                <c:pt idx="4480">
                  <c:v>-195.94800000000001</c:v>
                </c:pt>
                <c:pt idx="4481">
                  <c:v>-202.48</c:v>
                </c:pt>
                <c:pt idx="4482">
                  <c:v>-209.011</c:v>
                </c:pt>
                <c:pt idx="4483">
                  <c:v>-215.54300000000001</c:v>
                </c:pt>
                <c:pt idx="4484">
                  <c:v>-222.07400000000001</c:v>
                </c:pt>
                <c:pt idx="4485">
                  <c:v>-228.60599999999999</c:v>
                </c:pt>
                <c:pt idx="4486">
                  <c:v>-235.13800000000001</c:v>
                </c:pt>
                <c:pt idx="4487">
                  <c:v>-241.66900000000001</c:v>
                </c:pt>
                <c:pt idx="4488">
                  <c:v>-248.20099999999999</c:v>
                </c:pt>
                <c:pt idx="4489">
                  <c:v>-254.732</c:v>
                </c:pt>
                <c:pt idx="4490">
                  <c:v>-261.26400000000001</c:v>
                </c:pt>
                <c:pt idx="4491">
                  <c:v>-267.79599999999999</c:v>
                </c:pt>
                <c:pt idx="4492">
                  <c:v>-274.327</c:v>
                </c:pt>
                <c:pt idx="4493">
                  <c:v>-280.85899999999998</c:v>
                </c:pt>
                <c:pt idx="4494">
                  <c:v>-287.39</c:v>
                </c:pt>
                <c:pt idx="4495">
                  <c:v>-293.92200000000003</c:v>
                </c:pt>
                <c:pt idx="4496">
                  <c:v>-300.45400000000001</c:v>
                </c:pt>
                <c:pt idx="4497">
                  <c:v>-306.98500000000001</c:v>
                </c:pt>
                <c:pt idx="4498">
                  <c:v>-313.517</c:v>
                </c:pt>
                <c:pt idx="4499">
                  <c:v>-320.048</c:v>
                </c:pt>
                <c:pt idx="4500">
                  <c:v>-326.58</c:v>
                </c:pt>
                <c:pt idx="4501">
                  <c:v>-320.048</c:v>
                </c:pt>
                <c:pt idx="4502">
                  <c:v>-313.517</c:v>
                </c:pt>
                <c:pt idx="4503">
                  <c:v>-306.98500000000001</c:v>
                </c:pt>
                <c:pt idx="4504">
                  <c:v>-300.45400000000001</c:v>
                </c:pt>
                <c:pt idx="4505">
                  <c:v>-293.92200000000003</c:v>
                </c:pt>
                <c:pt idx="4506">
                  <c:v>-287.39</c:v>
                </c:pt>
                <c:pt idx="4507">
                  <c:v>-280.85899999999998</c:v>
                </c:pt>
                <c:pt idx="4508">
                  <c:v>-274.327</c:v>
                </c:pt>
                <c:pt idx="4509">
                  <c:v>-267.79599999999999</c:v>
                </c:pt>
                <c:pt idx="4510">
                  <c:v>-261.26400000000001</c:v>
                </c:pt>
                <c:pt idx="4511">
                  <c:v>-254.732</c:v>
                </c:pt>
                <c:pt idx="4512">
                  <c:v>-248.20099999999999</c:v>
                </c:pt>
                <c:pt idx="4513">
                  <c:v>-241.66900000000001</c:v>
                </c:pt>
                <c:pt idx="4514">
                  <c:v>-235.13800000000001</c:v>
                </c:pt>
                <c:pt idx="4515">
                  <c:v>-228.60599999999999</c:v>
                </c:pt>
                <c:pt idx="4516">
                  <c:v>-222.07400000000001</c:v>
                </c:pt>
                <c:pt idx="4517">
                  <c:v>-215.54300000000001</c:v>
                </c:pt>
                <c:pt idx="4518">
                  <c:v>-209.011</c:v>
                </c:pt>
                <c:pt idx="4519">
                  <c:v>-202.48</c:v>
                </c:pt>
                <c:pt idx="4520">
                  <c:v>-195.94800000000001</c:v>
                </c:pt>
                <c:pt idx="4521">
                  <c:v>-189.416</c:v>
                </c:pt>
                <c:pt idx="4522">
                  <c:v>-182.88499999999999</c:v>
                </c:pt>
                <c:pt idx="4523">
                  <c:v>-176.35300000000001</c:v>
                </c:pt>
                <c:pt idx="4524">
                  <c:v>-169.822</c:v>
                </c:pt>
                <c:pt idx="4525">
                  <c:v>-163.29</c:v>
                </c:pt>
                <c:pt idx="4526">
                  <c:v>-156.75800000000001</c:v>
                </c:pt>
                <c:pt idx="4527">
                  <c:v>-150.227</c:v>
                </c:pt>
                <c:pt idx="4528">
                  <c:v>-143.69499999999999</c:v>
                </c:pt>
                <c:pt idx="4529">
                  <c:v>-137.16399999999999</c:v>
                </c:pt>
                <c:pt idx="4530">
                  <c:v>-130.63200000000001</c:v>
                </c:pt>
                <c:pt idx="4531">
                  <c:v>-124.1</c:v>
                </c:pt>
                <c:pt idx="4532">
                  <c:v>-117.569</c:v>
                </c:pt>
                <c:pt idx="4533">
                  <c:v>-111.03700000000001</c:v>
                </c:pt>
                <c:pt idx="4534">
                  <c:v>-104.506</c:v>
                </c:pt>
                <c:pt idx="4535">
                  <c:v>-97.974000000000004</c:v>
                </c:pt>
                <c:pt idx="4536">
                  <c:v>-91.442400000000006</c:v>
                </c:pt>
                <c:pt idx="4537">
                  <c:v>-84.910799999999995</c:v>
                </c:pt>
                <c:pt idx="4538">
                  <c:v>-78.379199999999997</c:v>
                </c:pt>
                <c:pt idx="4539">
                  <c:v>-71.8476</c:v>
                </c:pt>
                <c:pt idx="4540">
                  <c:v>-65.316000000000003</c:v>
                </c:pt>
                <c:pt idx="4541">
                  <c:v>-58.784399999999998</c:v>
                </c:pt>
                <c:pt idx="4542">
                  <c:v>-52.252800000000001</c:v>
                </c:pt>
                <c:pt idx="4543">
                  <c:v>-45.721200000000003</c:v>
                </c:pt>
                <c:pt idx="4544">
                  <c:v>-39.189599999999999</c:v>
                </c:pt>
                <c:pt idx="4545">
                  <c:v>-32.658000000000001</c:v>
                </c:pt>
                <c:pt idx="4546">
                  <c:v>-26.1264</c:v>
                </c:pt>
                <c:pt idx="4547">
                  <c:v>-19.594799999999999</c:v>
                </c:pt>
                <c:pt idx="4548">
                  <c:v>-13.0632</c:v>
                </c:pt>
                <c:pt idx="4549">
                  <c:v>-6.5316000000000001</c:v>
                </c:pt>
                <c:pt idx="4550">
                  <c:v>-1.5950799999999999E-12</c:v>
                </c:pt>
                <c:pt idx="4551">
                  <c:v>6.5316000000000001</c:v>
                </c:pt>
                <c:pt idx="4552">
                  <c:v>13.0632</c:v>
                </c:pt>
                <c:pt idx="4553">
                  <c:v>19.594799999999999</c:v>
                </c:pt>
                <c:pt idx="4554">
                  <c:v>26.1264</c:v>
                </c:pt>
                <c:pt idx="4555">
                  <c:v>32.658000000000001</c:v>
                </c:pt>
                <c:pt idx="4556">
                  <c:v>39.189599999999999</c:v>
                </c:pt>
                <c:pt idx="4557">
                  <c:v>45.721200000000003</c:v>
                </c:pt>
                <c:pt idx="4558">
                  <c:v>52.252800000000001</c:v>
                </c:pt>
                <c:pt idx="4559">
                  <c:v>58.784399999999998</c:v>
                </c:pt>
                <c:pt idx="4560">
                  <c:v>65.316000000000003</c:v>
                </c:pt>
                <c:pt idx="4561">
                  <c:v>71.8476</c:v>
                </c:pt>
                <c:pt idx="4562">
                  <c:v>78.379199999999997</c:v>
                </c:pt>
                <c:pt idx="4563">
                  <c:v>84.910799999999995</c:v>
                </c:pt>
                <c:pt idx="4564">
                  <c:v>91.442400000000006</c:v>
                </c:pt>
                <c:pt idx="4565">
                  <c:v>97.974000000000004</c:v>
                </c:pt>
                <c:pt idx="4566">
                  <c:v>104.506</c:v>
                </c:pt>
                <c:pt idx="4567">
                  <c:v>111.03700000000001</c:v>
                </c:pt>
                <c:pt idx="4568">
                  <c:v>117.569</c:v>
                </c:pt>
                <c:pt idx="4569">
                  <c:v>124.1</c:v>
                </c:pt>
                <c:pt idx="4570">
                  <c:v>130.63200000000001</c:v>
                </c:pt>
                <c:pt idx="4571">
                  <c:v>137.16399999999999</c:v>
                </c:pt>
                <c:pt idx="4572">
                  <c:v>143.69499999999999</c:v>
                </c:pt>
                <c:pt idx="4573">
                  <c:v>150.227</c:v>
                </c:pt>
                <c:pt idx="4574">
                  <c:v>156.75800000000001</c:v>
                </c:pt>
                <c:pt idx="4575">
                  <c:v>163.29</c:v>
                </c:pt>
                <c:pt idx="4576">
                  <c:v>169.822</c:v>
                </c:pt>
                <c:pt idx="4577">
                  <c:v>176.35300000000001</c:v>
                </c:pt>
                <c:pt idx="4578">
                  <c:v>182.88499999999999</c:v>
                </c:pt>
                <c:pt idx="4579">
                  <c:v>189.416</c:v>
                </c:pt>
                <c:pt idx="4580">
                  <c:v>195.94800000000001</c:v>
                </c:pt>
                <c:pt idx="4581">
                  <c:v>202.48</c:v>
                </c:pt>
                <c:pt idx="4582">
                  <c:v>209.011</c:v>
                </c:pt>
                <c:pt idx="4583">
                  <c:v>215.54300000000001</c:v>
                </c:pt>
                <c:pt idx="4584">
                  <c:v>222.07400000000001</c:v>
                </c:pt>
                <c:pt idx="4585">
                  <c:v>228.60599999999999</c:v>
                </c:pt>
                <c:pt idx="4586">
                  <c:v>235.13800000000001</c:v>
                </c:pt>
                <c:pt idx="4587">
                  <c:v>241.66900000000001</c:v>
                </c:pt>
                <c:pt idx="4588">
                  <c:v>248.20099999999999</c:v>
                </c:pt>
                <c:pt idx="4589">
                  <c:v>254.732</c:v>
                </c:pt>
                <c:pt idx="4590">
                  <c:v>261.26400000000001</c:v>
                </c:pt>
                <c:pt idx="4591">
                  <c:v>267.79599999999999</c:v>
                </c:pt>
                <c:pt idx="4592">
                  <c:v>274.327</c:v>
                </c:pt>
                <c:pt idx="4593">
                  <c:v>280.85899999999998</c:v>
                </c:pt>
                <c:pt idx="4594">
                  <c:v>287.39</c:v>
                </c:pt>
                <c:pt idx="4595">
                  <c:v>293.92200000000003</c:v>
                </c:pt>
                <c:pt idx="4596">
                  <c:v>300.45400000000001</c:v>
                </c:pt>
                <c:pt idx="4597">
                  <c:v>306.98500000000001</c:v>
                </c:pt>
                <c:pt idx="4598">
                  <c:v>313.517</c:v>
                </c:pt>
                <c:pt idx="4599">
                  <c:v>320.048</c:v>
                </c:pt>
                <c:pt idx="4600">
                  <c:v>326.58</c:v>
                </c:pt>
                <c:pt idx="4601">
                  <c:v>320.048</c:v>
                </c:pt>
                <c:pt idx="4602">
                  <c:v>313.517</c:v>
                </c:pt>
                <c:pt idx="4603">
                  <c:v>306.98500000000001</c:v>
                </c:pt>
                <c:pt idx="4604">
                  <c:v>300.45400000000001</c:v>
                </c:pt>
                <c:pt idx="4605">
                  <c:v>293.92200000000003</c:v>
                </c:pt>
                <c:pt idx="4606">
                  <c:v>287.39</c:v>
                </c:pt>
                <c:pt idx="4607">
                  <c:v>280.85899999999998</c:v>
                </c:pt>
                <c:pt idx="4608">
                  <c:v>274.327</c:v>
                </c:pt>
                <c:pt idx="4609">
                  <c:v>267.79599999999999</c:v>
                </c:pt>
                <c:pt idx="4610">
                  <c:v>261.26400000000001</c:v>
                </c:pt>
                <c:pt idx="4611">
                  <c:v>254.732</c:v>
                </c:pt>
                <c:pt idx="4612">
                  <c:v>248.20099999999999</c:v>
                </c:pt>
                <c:pt idx="4613">
                  <c:v>241.66900000000001</c:v>
                </c:pt>
                <c:pt idx="4614">
                  <c:v>235.13800000000001</c:v>
                </c:pt>
                <c:pt idx="4615">
                  <c:v>228.60599999999999</c:v>
                </c:pt>
                <c:pt idx="4616">
                  <c:v>222.07400000000001</c:v>
                </c:pt>
                <c:pt idx="4617">
                  <c:v>215.54300000000001</c:v>
                </c:pt>
                <c:pt idx="4618">
                  <c:v>209.011</c:v>
                </c:pt>
                <c:pt idx="4619">
                  <c:v>202.48</c:v>
                </c:pt>
                <c:pt idx="4620">
                  <c:v>195.94800000000001</c:v>
                </c:pt>
                <c:pt idx="4621">
                  <c:v>189.416</c:v>
                </c:pt>
                <c:pt idx="4622">
                  <c:v>182.88499999999999</c:v>
                </c:pt>
                <c:pt idx="4623">
                  <c:v>176.35300000000001</c:v>
                </c:pt>
                <c:pt idx="4624">
                  <c:v>169.822</c:v>
                </c:pt>
                <c:pt idx="4625">
                  <c:v>163.29</c:v>
                </c:pt>
                <c:pt idx="4626">
                  <c:v>156.75800000000001</c:v>
                </c:pt>
                <c:pt idx="4627">
                  <c:v>150.227</c:v>
                </c:pt>
                <c:pt idx="4628">
                  <c:v>143.69499999999999</c:v>
                </c:pt>
                <c:pt idx="4629">
                  <c:v>137.16399999999999</c:v>
                </c:pt>
                <c:pt idx="4630">
                  <c:v>130.63200000000001</c:v>
                </c:pt>
                <c:pt idx="4631">
                  <c:v>124.1</c:v>
                </c:pt>
                <c:pt idx="4632">
                  <c:v>117.569</c:v>
                </c:pt>
                <c:pt idx="4633">
                  <c:v>111.03700000000001</c:v>
                </c:pt>
                <c:pt idx="4634">
                  <c:v>104.506</c:v>
                </c:pt>
                <c:pt idx="4635">
                  <c:v>97.974000000000004</c:v>
                </c:pt>
                <c:pt idx="4636">
                  <c:v>91.442400000000006</c:v>
                </c:pt>
                <c:pt idx="4637">
                  <c:v>84.910799999999995</c:v>
                </c:pt>
                <c:pt idx="4638">
                  <c:v>78.379199999999997</c:v>
                </c:pt>
                <c:pt idx="4639">
                  <c:v>71.8476</c:v>
                </c:pt>
                <c:pt idx="4640">
                  <c:v>65.316000000000003</c:v>
                </c:pt>
                <c:pt idx="4641">
                  <c:v>58.784399999999998</c:v>
                </c:pt>
                <c:pt idx="4642">
                  <c:v>52.252800000000001</c:v>
                </c:pt>
                <c:pt idx="4643">
                  <c:v>45.721200000000003</c:v>
                </c:pt>
                <c:pt idx="4644">
                  <c:v>39.189599999999999</c:v>
                </c:pt>
                <c:pt idx="4645">
                  <c:v>32.658000000000001</c:v>
                </c:pt>
                <c:pt idx="4646">
                  <c:v>26.1264</c:v>
                </c:pt>
                <c:pt idx="4647">
                  <c:v>19.594799999999999</c:v>
                </c:pt>
                <c:pt idx="4648">
                  <c:v>13.0632</c:v>
                </c:pt>
                <c:pt idx="4649">
                  <c:v>6.5316000000000001</c:v>
                </c:pt>
                <c:pt idx="4650">
                  <c:v>-1.6106900000000001E-12</c:v>
                </c:pt>
                <c:pt idx="4651">
                  <c:v>-6.5316000000000001</c:v>
                </c:pt>
                <c:pt idx="4652">
                  <c:v>-13.0632</c:v>
                </c:pt>
                <c:pt idx="4653">
                  <c:v>-19.594799999999999</c:v>
                </c:pt>
                <c:pt idx="4654">
                  <c:v>-26.1264</c:v>
                </c:pt>
                <c:pt idx="4655">
                  <c:v>-32.658000000000001</c:v>
                </c:pt>
                <c:pt idx="4656">
                  <c:v>-39.189599999999999</c:v>
                </c:pt>
                <c:pt idx="4657">
                  <c:v>-45.721200000000003</c:v>
                </c:pt>
                <c:pt idx="4658">
                  <c:v>-52.252800000000001</c:v>
                </c:pt>
                <c:pt idx="4659">
                  <c:v>-58.784399999999998</c:v>
                </c:pt>
                <c:pt idx="4660">
                  <c:v>-65.316000000000003</c:v>
                </c:pt>
                <c:pt idx="4661">
                  <c:v>-71.8476</c:v>
                </c:pt>
                <c:pt idx="4662">
                  <c:v>-78.379199999999997</c:v>
                </c:pt>
                <c:pt idx="4663">
                  <c:v>-84.910799999999995</c:v>
                </c:pt>
                <c:pt idx="4664">
                  <c:v>-91.442400000000006</c:v>
                </c:pt>
                <c:pt idx="4665">
                  <c:v>-97.974000000000004</c:v>
                </c:pt>
                <c:pt idx="4666">
                  <c:v>-104.506</c:v>
                </c:pt>
                <c:pt idx="4667">
                  <c:v>-111.03700000000001</c:v>
                </c:pt>
                <c:pt idx="4668">
                  <c:v>-117.569</c:v>
                </c:pt>
                <c:pt idx="4669">
                  <c:v>-124.1</c:v>
                </c:pt>
                <c:pt idx="4670">
                  <c:v>-130.63200000000001</c:v>
                </c:pt>
                <c:pt idx="4671">
                  <c:v>-137.16399999999999</c:v>
                </c:pt>
                <c:pt idx="4672">
                  <c:v>-143.69499999999999</c:v>
                </c:pt>
                <c:pt idx="4673">
                  <c:v>-150.227</c:v>
                </c:pt>
                <c:pt idx="4674">
                  <c:v>-156.75800000000001</c:v>
                </c:pt>
                <c:pt idx="4675">
                  <c:v>-163.29</c:v>
                </c:pt>
                <c:pt idx="4676">
                  <c:v>-169.822</c:v>
                </c:pt>
                <c:pt idx="4677">
                  <c:v>-176.35300000000001</c:v>
                </c:pt>
                <c:pt idx="4678">
                  <c:v>-182.88499999999999</c:v>
                </c:pt>
                <c:pt idx="4679">
                  <c:v>-189.416</c:v>
                </c:pt>
                <c:pt idx="4680">
                  <c:v>-195.94800000000001</c:v>
                </c:pt>
                <c:pt idx="4681">
                  <c:v>-202.48</c:v>
                </c:pt>
                <c:pt idx="4682">
                  <c:v>-209.011</c:v>
                </c:pt>
                <c:pt idx="4683">
                  <c:v>-215.54300000000001</c:v>
                </c:pt>
                <c:pt idx="4684">
                  <c:v>-222.07400000000001</c:v>
                </c:pt>
                <c:pt idx="4685">
                  <c:v>-228.60599999999999</c:v>
                </c:pt>
                <c:pt idx="4686">
                  <c:v>-235.13800000000001</c:v>
                </c:pt>
                <c:pt idx="4687">
                  <c:v>-241.66900000000001</c:v>
                </c:pt>
                <c:pt idx="4688">
                  <c:v>-248.20099999999999</c:v>
                </c:pt>
                <c:pt idx="4689">
                  <c:v>-254.732</c:v>
                </c:pt>
                <c:pt idx="4690">
                  <c:v>-261.26400000000001</c:v>
                </c:pt>
                <c:pt idx="4691">
                  <c:v>-267.79599999999999</c:v>
                </c:pt>
                <c:pt idx="4692">
                  <c:v>-274.327</c:v>
                </c:pt>
                <c:pt idx="4693">
                  <c:v>-280.85899999999998</c:v>
                </c:pt>
                <c:pt idx="4694">
                  <c:v>-287.39</c:v>
                </c:pt>
                <c:pt idx="4695">
                  <c:v>-293.92200000000003</c:v>
                </c:pt>
                <c:pt idx="4696">
                  <c:v>-300.45400000000001</c:v>
                </c:pt>
                <c:pt idx="4697">
                  <c:v>-306.98500000000001</c:v>
                </c:pt>
                <c:pt idx="4698">
                  <c:v>-313.517</c:v>
                </c:pt>
                <c:pt idx="4699">
                  <c:v>-320.048</c:v>
                </c:pt>
                <c:pt idx="4700">
                  <c:v>-326.58</c:v>
                </c:pt>
                <c:pt idx="4701">
                  <c:v>-323.31400000000002</c:v>
                </c:pt>
                <c:pt idx="4702">
                  <c:v>-320.048</c:v>
                </c:pt>
                <c:pt idx="4703">
                  <c:v>-316.78300000000002</c:v>
                </c:pt>
                <c:pt idx="4704">
                  <c:v>-313.517</c:v>
                </c:pt>
                <c:pt idx="4705">
                  <c:v>-310.25099999999998</c:v>
                </c:pt>
                <c:pt idx="4706">
                  <c:v>-306.98500000000001</c:v>
                </c:pt>
                <c:pt idx="4707">
                  <c:v>-303.71899999999999</c:v>
                </c:pt>
                <c:pt idx="4708">
                  <c:v>-300.45400000000001</c:v>
                </c:pt>
                <c:pt idx="4709">
                  <c:v>-297.18799999999999</c:v>
                </c:pt>
                <c:pt idx="4710">
                  <c:v>-293.92200000000003</c:v>
                </c:pt>
                <c:pt idx="4711">
                  <c:v>-290.65600000000001</c:v>
                </c:pt>
                <c:pt idx="4712">
                  <c:v>-287.39</c:v>
                </c:pt>
                <c:pt idx="4713">
                  <c:v>-284.125</c:v>
                </c:pt>
                <c:pt idx="4714">
                  <c:v>-280.85899999999998</c:v>
                </c:pt>
                <c:pt idx="4715">
                  <c:v>-277.59300000000002</c:v>
                </c:pt>
                <c:pt idx="4716">
                  <c:v>-274.327</c:v>
                </c:pt>
                <c:pt idx="4717">
                  <c:v>-271.06099999999998</c:v>
                </c:pt>
                <c:pt idx="4718">
                  <c:v>-267.79599999999999</c:v>
                </c:pt>
                <c:pt idx="4719">
                  <c:v>-264.52999999999997</c:v>
                </c:pt>
                <c:pt idx="4720">
                  <c:v>-261.26400000000001</c:v>
                </c:pt>
                <c:pt idx="4721">
                  <c:v>-257.99799999999999</c:v>
                </c:pt>
                <c:pt idx="4722">
                  <c:v>-254.732</c:v>
                </c:pt>
                <c:pt idx="4723">
                  <c:v>-251.46700000000001</c:v>
                </c:pt>
                <c:pt idx="4724">
                  <c:v>-248.20099999999999</c:v>
                </c:pt>
                <c:pt idx="4725">
                  <c:v>-244.935</c:v>
                </c:pt>
                <c:pt idx="4726">
                  <c:v>-241.66900000000001</c:v>
                </c:pt>
                <c:pt idx="4727">
                  <c:v>-238.40299999999999</c:v>
                </c:pt>
                <c:pt idx="4728">
                  <c:v>-235.13800000000001</c:v>
                </c:pt>
                <c:pt idx="4729">
                  <c:v>-231.87200000000001</c:v>
                </c:pt>
                <c:pt idx="4730">
                  <c:v>-228.60599999999999</c:v>
                </c:pt>
                <c:pt idx="4731">
                  <c:v>-225.34</c:v>
                </c:pt>
                <c:pt idx="4732">
                  <c:v>-222.07400000000001</c:v>
                </c:pt>
                <c:pt idx="4733">
                  <c:v>-218.809</c:v>
                </c:pt>
                <c:pt idx="4734">
                  <c:v>-215.54300000000001</c:v>
                </c:pt>
                <c:pt idx="4735">
                  <c:v>-212.27699999999999</c:v>
                </c:pt>
                <c:pt idx="4736">
                  <c:v>-209.011</c:v>
                </c:pt>
                <c:pt idx="4737">
                  <c:v>-205.745</c:v>
                </c:pt>
                <c:pt idx="4738">
                  <c:v>-202.48</c:v>
                </c:pt>
                <c:pt idx="4739">
                  <c:v>-199.214</c:v>
                </c:pt>
                <c:pt idx="4740">
                  <c:v>-195.94800000000001</c:v>
                </c:pt>
                <c:pt idx="4741">
                  <c:v>-192.68199999999999</c:v>
                </c:pt>
                <c:pt idx="4742">
                  <c:v>-189.416</c:v>
                </c:pt>
                <c:pt idx="4743">
                  <c:v>-186.15100000000001</c:v>
                </c:pt>
                <c:pt idx="4744">
                  <c:v>-182.88499999999999</c:v>
                </c:pt>
                <c:pt idx="4745">
                  <c:v>-179.619</c:v>
                </c:pt>
                <c:pt idx="4746">
                  <c:v>-176.35300000000001</c:v>
                </c:pt>
                <c:pt idx="4747">
                  <c:v>-173.08699999999999</c:v>
                </c:pt>
                <c:pt idx="4748">
                  <c:v>-169.822</c:v>
                </c:pt>
                <c:pt idx="4749">
                  <c:v>-166.55600000000001</c:v>
                </c:pt>
                <c:pt idx="4750">
                  <c:v>-163.29</c:v>
                </c:pt>
                <c:pt idx="4751">
                  <c:v>-160.024</c:v>
                </c:pt>
                <c:pt idx="4752">
                  <c:v>-156.75800000000001</c:v>
                </c:pt>
                <c:pt idx="4753">
                  <c:v>-153.49299999999999</c:v>
                </c:pt>
                <c:pt idx="4754">
                  <c:v>-150.227</c:v>
                </c:pt>
                <c:pt idx="4755">
                  <c:v>-146.96100000000001</c:v>
                </c:pt>
                <c:pt idx="4756">
                  <c:v>-143.69499999999999</c:v>
                </c:pt>
                <c:pt idx="4757">
                  <c:v>-140.429</c:v>
                </c:pt>
                <c:pt idx="4758">
                  <c:v>-137.16399999999999</c:v>
                </c:pt>
                <c:pt idx="4759">
                  <c:v>-133.898</c:v>
                </c:pt>
                <c:pt idx="4760">
                  <c:v>-130.63200000000001</c:v>
                </c:pt>
                <c:pt idx="4761">
                  <c:v>-127.366</c:v>
                </c:pt>
                <c:pt idx="4762">
                  <c:v>-124.1</c:v>
                </c:pt>
                <c:pt idx="4763">
                  <c:v>-120.83499999999999</c:v>
                </c:pt>
                <c:pt idx="4764">
                  <c:v>-117.569</c:v>
                </c:pt>
                <c:pt idx="4765">
                  <c:v>-114.303</c:v>
                </c:pt>
                <c:pt idx="4766">
                  <c:v>-111.03700000000001</c:v>
                </c:pt>
                <c:pt idx="4767">
                  <c:v>-107.771</c:v>
                </c:pt>
                <c:pt idx="4768">
                  <c:v>-104.506</c:v>
                </c:pt>
                <c:pt idx="4769">
                  <c:v>-101.24</c:v>
                </c:pt>
                <c:pt idx="4770">
                  <c:v>-97.974000000000004</c:v>
                </c:pt>
                <c:pt idx="4771">
                  <c:v>-94.708200000000005</c:v>
                </c:pt>
                <c:pt idx="4772">
                  <c:v>-91.442400000000006</c:v>
                </c:pt>
                <c:pt idx="4773">
                  <c:v>-88.176599999999993</c:v>
                </c:pt>
                <c:pt idx="4774">
                  <c:v>-84.910799999999995</c:v>
                </c:pt>
                <c:pt idx="4775">
                  <c:v>-81.644999999999996</c:v>
                </c:pt>
                <c:pt idx="4776">
                  <c:v>-78.379199999999997</c:v>
                </c:pt>
                <c:pt idx="4777">
                  <c:v>-75.113399999999999</c:v>
                </c:pt>
                <c:pt idx="4778">
                  <c:v>-71.8476</c:v>
                </c:pt>
                <c:pt idx="4779">
                  <c:v>-68.581800000000001</c:v>
                </c:pt>
                <c:pt idx="4780">
                  <c:v>-65.316000000000003</c:v>
                </c:pt>
                <c:pt idx="4781">
                  <c:v>-62.050199999999997</c:v>
                </c:pt>
                <c:pt idx="4782">
                  <c:v>-58.784399999999998</c:v>
                </c:pt>
                <c:pt idx="4783">
                  <c:v>-55.518599999999999</c:v>
                </c:pt>
                <c:pt idx="4784">
                  <c:v>-52.252800000000001</c:v>
                </c:pt>
                <c:pt idx="4785">
                  <c:v>-48.987000000000002</c:v>
                </c:pt>
                <c:pt idx="4786">
                  <c:v>-45.721200000000003</c:v>
                </c:pt>
                <c:pt idx="4787">
                  <c:v>-42.455399999999997</c:v>
                </c:pt>
                <c:pt idx="4788">
                  <c:v>-39.189599999999999</c:v>
                </c:pt>
                <c:pt idx="4789">
                  <c:v>-35.9238</c:v>
                </c:pt>
                <c:pt idx="4790">
                  <c:v>-32.658000000000001</c:v>
                </c:pt>
                <c:pt idx="4791">
                  <c:v>-29.392199999999999</c:v>
                </c:pt>
                <c:pt idx="4792">
                  <c:v>-26.1264</c:v>
                </c:pt>
                <c:pt idx="4793">
                  <c:v>-22.860600000000002</c:v>
                </c:pt>
                <c:pt idx="4794">
                  <c:v>-19.594799999999999</c:v>
                </c:pt>
                <c:pt idx="4795">
                  <c:v>-16.329000000000001</c:v>
                </c:pt>
                <c:pt idx="4796">
                  <c:v>-13.0632</c:v>
                </c:pt>
                <c:pt idx="4797">
                  <c:v>-9.7973999999999997</c:v>
                </c:pt>
                <c:pt idx="4798">
                  <c:v>-6.5316000000000001</c:v>
                </c:pt>
                <c:pt idx="4799">
                  <c:v>-3.2658</c:v>
                </c:pt>
                <c:pt idx="4800">
                  <c:v>-1.83837E-12</c:v>
                </c:pt>
                <c:pt idx="4801">
                  <c:v>4.8986999999999998</c:v>
                </c:pt>
                <c:pt idx="4802">
                  <c:v>9.7973999999999997</c:v>
                </c:pt>
                <c:pt idx="4803">
                  <c:v>14.696099999999999</c:v>
                </c:pt>
                <c:pt idx="4804">
                  <c:v>19.594799999999999</c:v>
                </c:pt>
                <c:pt idx="4805">
                  <c:v>24.493500000000001</c:v>
                </c:pt>
                <c:pt idx="4806">
                  <c:v>29.392199999999999</c:v>
                </c:pt>
                <c:pt idx="4807">
                  <c:v>34.290900000000001</c:v>
                </c:pt>
                <c:pt idx="4808">
                  <c:v>39.189599999999999</c:v>
                </c:pt>
                <c:pt idx="4809">
                  <c:v>44.088299999999997</c:v>
                </c:pt>
                <c:pt idx="4810">
                  <c:v>48.987000000000002</c:v>
                </c:pt>
                <c:pt idx="4811">
                  <c:v>53.8857</c:v>
                </c:pt>
                <c:pt idx="4812">
                  <c:v>58.784399999999998</c:v>
                </c:pt>
                <c:pt idx="4813">
                  <c:v>63.683100000000003</c:v>
                </c:pt>
                <c:pt idx="4814">
                  <c:v>68.581800000000001</c:v>
                </c:pt>
                <c:pt idx="4815">
                  <c:v>73.480500000000006</c:v>
                </c:pt>
                <c:pt idx="4816">
                  <c:v>78.379199999999997</c:v>
                </c:pt>
                <c:pt idx="4817">
                  <c:v>83.277900000000002</c:v>
                </c:pt>
                <c:pt idx="4818">
                  <c:v>88.176599999999993</c:v>
                </c:pt>
                <c:pt idx="4819">
                  <c:v>93.075299999999999</c:v>
                </c:pt>
                <c:pt idx="4820">
                  <c:v>97.974000000000004</c:v>
                </c:pt>
                <c:pt idx="4821">
                  <c:v>102.873</c:v>
                </c:pt>
                <c:pt idx="4822">
                  <c:v>107.771</c:v>
                </c:pt>
                <c:pt idx="4823">
                  <c:v>112.67</c:v>
                </c:pt>
                <c:pt idx="4824">
                  <c:v>117.569</c:v>
                </c:pt>
                <c:pt idx="4825">
                  <c:v>122.467</c:v>
                </c:pt>
                <c:pt idx="4826">
                  <c:v>127.366</c:v>
                </c:pt>
                <c:pt idx="4827">
                  <c:v>132.26499999999999</c:v>
                </c:pt>
                <c:pt idx="4828">
                  <c:v>137.16399999999999</c:v>
                </c:pt>
                <c:pt idx="4829">
                  <c:v>142.06200000000001</c:v>
                </c:pt>
                <c:pt idx="4830">
                  <c:v>146.96100000000001</c:v>
                </c:pt>
                <c:pt idx="4831">
                  <c:v>151.86000000000001</c:v>
                </c:pt>
                <c:pt idx="4832">
                  <c:v>156.75800000000001</c:v>
                </c:pt>
                <c:pt idx="4833">
                  <c:v>161.65700000000001</c:v>
                </c:pt>
                <c:pt idx="4834">
                  <c:v>166.55600000000001</c:v>
                </c:pt>
                <c:pt idx="4835">
                  <c:v>171.45400000000001</c:v>
                </c:pt>
                <c:pt idx="4836">
                  <c:v>176.35300000000001</c:v>
                </c:pt>
                <c:pt idx="4837">
                  <c:v>181.25200000000001</c:v>
                </c:pt>
                <c:pt idx="4838">
                  <c:v>186.15100000000001</c:v>
                </c:pt>
                <c:pt idx="4839">
                  <c:v>191.04900000000001</c:v>
                </c:pt>
                <c:pt idx="4840">
                  <c:v>195.94800000000001</c:v>
                </c:pt>
                <c:pt idx="4841">
                  <c:v>200.84700000000001</c:v>
                </c:pt>
                <c:pt idx="4842">
                  <c:v>205.745</c:v>
                </c:pt>
                <c:pt idx="4843">
                  <c:v>210.64400000000001</c:v>
                </c:pt>
                <c:pt idx="4844">
                  <c:v>215.54300000000001</c:v>
                </c:pt>
                <c:pt idx="4845">
                  <c:v>220.441</c:v>
                </c:pt>
                <c:pt idx="4846">
                  <c:v>225.34</c:v>
                </c:pt>
                <c:pt idx="4847">
                  <c:v>230.239</c:v>
                </c:pt>
                <c:pt idx="4848">
                  <c:v>235.13800000000001</c:v>
                </c:pt>
                <c:pt idx="4849">
                  <c:v>240.036</c:v>
                </c:pt>
                <c:pt idx="4850">
                  <c:v>244.935</c:v>
                </c:pt>
                <c:pt idx="4851">
                  <c:v>249.834</c:v>
                </c:pt>
                <c:pt idx="4852">
                  <c:v>254.732</c:v>
                </c:pt>
                <c:pt idx="4853">
                  <c:v>259.63099999999997</c:v>
                </c:pt>
                <c:pt idx="4854">
                  <c:v>264.52999999999997</c:v>
                </c:pt>
                <c:pt idx="4855">
                  <c:v>269.428</c:v>
                </c:pt>
                <c:pt idx="4856">
                  <c:v>274.327</c:v>
                </c:pt>
                <c:pt idx="4857">
                  <c:v>279.226</c:v>
                </c:pt>
                <c:pt idx="4858">
                  <c:v>284.125</c:v>
                </c:pt>
                <c:pt idx="4859">
                  <c:v>289.02300000000002</c:v>
                </c:pt>
                <c:pt idx="4860">
                  <c:v>293.92200000000003</c:v>
                </c:pt>
                <c:pt idx="4861">
                  <c:v>298.82100000000003</c:v>
                </c:pt>
                <c:pt idx="4862">
                  <c:v>303.71899999999999</c:v>
                </c:pt>
                <c:pt idx="4863">
                  <c:v>308.61799999999999</c:v>
                </c:pt>
                <c:pt idx="4864">
                  <c:v>313.517</c:v>
                </c:pt>
                <c:pt idx="4865">
                  <c:v>318.41500000000002</c:v>
                </c:pt>
                <c:pt idx="4866">
                  <c:v>323.31400000000002</c:v>
                </c:pt>
                <c:pt idx="4867">
                  <c:v>328.21300000000002</c:v>
                </c:pt>
                <c:pt idx="4868">
                  <c:v>333.11200000000002</c:v>
                </c:pt>
                <c:pt idx="4869">
                  <c:v>338.01</c:v>
                </c:pt>
                <c:pt idx="4870">
                  <c:v>342.90899999999999</c:v>
                </c:pt>
                <c:pt idx="4871">
                  <c:v>347.80799999999999</c:v>
                </c:pt>
                <c:pt idx="4872">
                  <c:v>352.70600000000002</c:v>
                </c:pt>
                <c:pt idx="4873">
                  <c:v>357.60500000000002</c:v>
                </c:pt>
                <c:pt idx="4874">
                  <c:v>362.50400000000002</c:v>
                </c:pt>
                <c:pt idx="4875">
                  <c:v>367.40199999999999</c:v>
                </c:pt>
                <c:pt idx="4876">
                  <c:v>372.30099999999999</c:v>
                </c:pt>
                <c:pt idx="4877">
                  <c:v>377.2</c:v>
                </c:pt>
                <c:pt idx="4878">
                  <c:v>382.09899999999999</c:v>
                </c:pt>
                <c:pt idx="4879">
                  <c:v>386.99700000000001</c:v>
                </c:pt>
                <c:pt idx="4880">
                  <c:v>391.89600000000002</c:v>
                </c:pt>
                <c:pt idx="4881">
                  <c:v>396.79500000000002</c:v>
                </c:pt>
                <c:pt idx="4882">
                  <c:v>401.69299999999998</c:v>
                </c:pt>
                <c:pt idx="4883">
                  <c:v>406.59199999999998</c:v>
                </c:pt>
                <c:pt idx="4884">
                  <c:v>411.49099999999999</c:v>
                </c:pt>
                <c:pt idx="4885">
                  <c:v>416.38900000000001</c:v>
                </c:pt>
                <c:pt idx="4886">
                  <c:v>421.28800000000001</c:v>
                </c:pt>
                <c:pt idx="4887">
                  <c:v>426.18700000000001</c:v>
                </c:pt>
                <c:pt idx="4888">
                  <c:v>431.08600000000001</c:v>
                </c:pt>
                <c:pt idx="4889">
                  <c:v>435.98399999999998</c:v>
                </c:pt>
                <c:pt idx="4890">
                  <c:v>440.88299999999998</c:v>
                </c:pt>
                <c:pt idx="4891">
                  <c:v>445.78199999999998</c:v>
                </c:pt>
                <c:pt idx="4892">
                  <c:v>450.68</c:v>
                </c:pt>
                <c:pt idx="4893">
                  <c:v>455.57900000000001</c:v>
                </c:pt>
                <c:pt idx="4894">
                  <c:v>460.47800000000001</c:v>
                </c:pt>
                <c:pt idx="4895">
                  <c:v>465.37599999999998</c:v>
                </c:pt>
                <c:pt idx="4896">
                  <c:v>470.27499999999998</c:v>
                </c:pt>
                <c:pt idx="4897">
                  <c:v>475.17399999999998</c:v>
                </c:pt>
                <c:pt idx="4898">
                  <c:v>480.07299999999998</c:v>
                </c:pt>
                <c:pt idx="4899">
                  <c:v>484.971</c:v>
                </c:pt>
                <c:pt idx="4900">
                  <c:v>489.87</c:v>
                </c:pt>
                <c:pt idx="4901">
                  <c:v>480.07299999999998</c:v>
                </c:pt>
                <c:pt idx="4902">
                  <c:v>470.27499999999998</c:v>
                </c:pt>
                <c:pt idx="4903">
                  <c:v>460.47800000000001</c:v>
                </c:pt>
                <c:pt idx="4904">
                  <c:v>450.68</c:v>
                </c:pt>
                <c:pt idx="4905">
                  <c:v>440.88299999999998</c:v>
                </c:pt>
                <c:pt idx="4906">
                  <c:v>431.08600000000001</c:v>
                </c:pt>
                <c:pt idx="4907">
                  <c:v>421.28800000000001</c:v>
                </c:pt>
                <c:pt idx="4908">
                  <c:v>411.49099999999999</c:v>
                </c:pt>
                <c:pt idx="4909">
                  <c:v>401.69299999999998</c:v>
                </c:pt>
                <c:pt idx="4910">
                  <c:v>391.89600000000002</c:v>
                </c:pt>
                <c:pt idx="4911">
                  <c:v>382.09899999999999</c:v>
                </c:pt>
                <c:pt idx="4912">
                  <c:v>372.30099999999999</c:v>
                </c:pt>
                <c:pt idx="4913">
                  <c:v>362.50400000000002</c:v>
                </c:pt>
                <c:pt idx="4914">
                  <c:v>352.70600000000002</c:v>
                </c:pt>
                <c:pt idx="4915">
                  <c:v>342.90899999999999</c:v>
                </c:pt>
                <c:pt idx="4916">
                  <c:v>333.11200000000002</c:v>
                </c:pt>
                <c:pt idx="4917">
                  <c:v>323.31400000000002</c:v>
                </c:pt>
                <c:pt idx="4918">
                  <c:v>313.517</c:v>
                </c:pt>
                <c:pt idx="4919">
                  <c:v>303.71899999999999</c:v>
                </c:pt>
                <c:pt idx="4920">
                  <c:v>293.92200000000003</c:v>
                </c:pt>
                <c:pt idx="4921">
                  <c:v>284.125</c:v>
                </c:pt>
                <c:pt idx="4922">
                  <c:v>274.327</c:v>
                </c:pt>
                <c:pt idx="4923">
                  <c:v>264.52999999999997</c:v>
                </c:pt>
                <c:pt idx="4924">
                  <c:v>254.732</c:v>
                </c:pt>
                <c:pt idx="4925">
                  <c:v>244.935</c:v>
                </c:pt>
                <c:pt idx="4926">
                  <c:v>235.13800000000001</c:v>
                </c:pt>
                <c:pt idx="4927">
                  <c:v>225.34</c:v>
                </c:pt>
                <c:pt idx="4928">
                  <c:v>215.54300000000001</c:v>
                </c:pt>
                <c:pt idx="4929">
                  <c:v>205.745</c:v>
                </c:pt>
                <c:pt idx="4930">
                  <c:v>195.94800000000001</c:v>
                </c:pt>
                <c:pt idx="4931">
                  <c:v>186.15100000000001</c:v>
                </c:pt>
                <c:pt idx="4932">
                  <c:v>176.35300000000001</c:v>
                </c:pt>
                <c:pt idx="4933">
                  <c:v>166.55600000000001</c:v>
                </c:pt>
                <c:pt idx="4934">
                  <c:v>156.75800000000001</c:v>
                </c:pt>
                <c:pt idx="4935">
                  <c:v>146.96100000000001</c:v>
                </c:pt>
                <c:pt idx="4936">
                  <c:v>137.16399999999999</c:v>
                </c:pt>
                <c:pt idx="4937">
                  <c:v>127.366</c:v>
                </c:pt>
                <c:pt idx="4938">
                  <c:v>117.569</c:v>
                </c:pt>
                <c:pt idx="4939">
                  <c:v>107.771</c:v>
                </c:pt>
                <c:pt idx="4940">
                  <c:v>97.974000000000004</c:v>
                </c:pt>
                <c:pt idx="4941">
                  <c:v>88.176599999999993</c:v>
                </c:pt>
                <c:pt idx="4942">
                  <c:v>78.379199999999997</c:v>
                </c:pt>
                <c:pt idx="4943">
                  <c:v>68.581800000000001</c:v>
                </c:pt>
                <c:pt idx="4944">
                  <c:v>58.784399999999998</c:v>
                </c:pt>
                <c:pt idx="4945">
                  <c:v>48.987000000000002</c:v>
                </c:pt>
                <c:pt idx="4946">
                  <c:v>39.189599999999999</c:v>
                </c:pt>
                <c:pt idx="4947">
                  <c:v>29.392199999999999</c:v>
                </c:pt>
                <c:pt idx="4948">
                  <c:v>19.594799999999999</c:v>
                </c:pt>
                <c:pt idx="4949">
                  <c:v>9.7973999999999997</c:v>
                </c:pt>
                <c:pt idx="4950">
                  <c:v>-2.58127E-12</c:v>
                </c:pt>
                <c:pt idx="4951">
                  <c:v>-9.7973999999999997</c:v>
                </c:pt>
                <c:pt idx="4952">
                  <c:v>-19.594799999999999</c:v>
                </c:pt>
                <c:pt idx="4953">
                  <c:v>-29.392199999999999</c:v>
                </c:pt>
                <c:pt idx="4954">
                  <c:v>-39.189599999999999</c:v>
                </c:pt>
                <c:pt idx="4955">
                  <c:v>-48.987000000000002</c:v>
                </c:pt>
                <c:pt idx="4956">
                  <c:v>-58.784399999999998</c:v>
                </c:pt>
                <c:pt idx="4957">
                  <c:v>-68.581800000000001</c:v>
                </c:pt>
                <c:pt idx="4958">
                  <c:v>-78.379199999999997</c:v>
                </c:pt>
                <c:pt idx="4959">
                  <c:v>-88.176599999999993</c:v>
                </c:pt>
                <c:pt idx="4960">
                  <c:v>-97.974000000000004</c:v>
                </c:pt>
                <c:pt idx="4961">
                  <c:v>-107.771</c:v>
                </c:pt>
                <c:pt idx="4962">
                  <c:v>-117.569</c:v>
                </c:pt>
                <c:pt idx="4963">
                  <c:v>-127.366</c:v>
                </c:pt>
                <c:pt idx="4964">
                  <c:v>-137.16399999999999</c:v>
                </c:pt>
                <c:pt idx="4965">
                  <c:v>-146.96100000000001</c:v>
                </c:pt>
                <c:pt idx="4966">
                  <c:v>-156.75800000000001</c:v>
                </c:pt>
                <c:pt idx="4967">
                  <c:v>-166.55600000000001</c:v>
                </c:pt>
                <c:pt idx="4968">
                  <c:v>-176.35300000000001</c:v>
                </c:pt>
                <c:pt idx="4969">
                  <c:v>-186.15100000000001</c:v>
                </c:pt>
                <c:pt idx="4970">
                  <c:v>-195.94800000000001</c:v>
                </c:pt>
                <c:pt idx="4971">
                  <c:v>-205.745</c:v>
                </c:pt>
                <c:pt idx="4972">
                  <c:v>-215.54300000000001</c:v>
                </c:pt>
                <c:pt idx="4973">
                  <c:v>-225.34</c:v>
                </c:pt>
                <c:pt idx="4974">
                  <c:v>-235.13800000000001</c:v>
                </c:pt>
                <c:pt idx="4975">
                  <c:v>-244.935</c:v>
                </c:pt>
                <c:pt idx="4976">
                  <c:v>-254.732</c:v>
                </c:pt>
                <c:pt idx="4977">
                  <c:v>-264.52999999999997</c:v>
                </c:pt>
                <c:pt idx="4978">
                  <c:v>-274.327</c:v>
                </c:pt>
                <c:pt idx="4979">
                  <c:v>-284.125</c:v>
                </c:pt>
                <c:pt idx="4980">
                  <c:v>-293.92200000000003</c:v>
                </c:pt>
                <c:pt idx="4981">
                  <c:v>-303.71899999999999</c:v>
                </c:pt>
                <c:pt idx="4982">
                  <c:v>-313.517</c:v>
                </c:pt>
                <c:pt idx="4983">
                  <c:v>-323.31400000000002</c:v>
                </c:pt>
                <c:pt idx="4984">
                  <c:v>-333.11200000000002</c:v>
                </c:pt>
                <c:pt idx="4985">
                  <c:v>-342.90899999999999</c:v>
                </c:pt>
                <c:pt idx="4986">
                  <c:v>-352.70600000000002</c:v>
                </c:pt>
                <c:pt idx="4987">
                  <c:v>-362.50400000000002</c:v>
                </c:pt>
                <c:pt idx="4988">
                  <c:v>-372.30099999999999</c:v>
                </c:pt>
                <c:pt idx="4989">
                  <c:v>-382.09899999999999</c:v>
                </c:pt>
                <c:pt idx="4990">
                  <c:v>-391.89600000000002</c:v>
                </c:pt>
                <c:pt idx="4991">
                  <c:v>-401.69299999999998</c:v>
                </c:pt>
                <c:pt idx="4992">
                  <c:v>-411.49099999999999</c:v>
                </c:pt>
                <c:pt idx="4993">
                  <c:v>-421.28800000000001</c:v>
                </c:pt>
                <c:pt idx="4994">
                  <c:v>-431.08600000000001</c:v>
                </c:pt>
                <c:pt idx="4995">
                  <c:v>-440.88299999999998</c:v>
                </c:pt>
                <c:pt idx="4996">
                  <c:v>-450.68</c:v>
                </c:pt>
                <c:pt idx="4997">
                  <c:v>-460.47800000000001</c:v>
                </c:pt>
                <c:pt idx="4998">
                  <c:v>-470.27499999999998</c:v>
                </c:pt>
                <c:pt idx="4999">
                  <c:v>-480.07299999999998</c:v>
                </c:pt>
                <c:pt idx="5000">
                  <c:v>-489.87</c:v>
                </c:pt>
                <c:pt idx="5001">
                  <c:v>-480.07299999999998</c:v>
                </c:pt>
                <c:pt idx="5002">
                  <c:v>-470.27499999999998</c:v>
                </c:pt>
                <c:pt idx="5003">
                  <c:v>-460.47800000000001</c:v>
                </c:pt>
                <c:pt idx="5004">
                  <c:v>-450.68</c:v>
                </c:pt>
                <c:pt idx="5005">
                  <c:v>-440.88299999999998</c:v>
                </c:pt>
                <c:pt idx="5006">
                  <c:v>-431.08600000000001</c:v>
                </c:pt>
                <c:pt idx="5007">
                  <c:v>-421.28800000000001</c:v>
                </c:pt>
                <c:pt idx="5008">
                  <c:v>-411.49099999999999</c:v>
                </c:pt>
                <c:pt idx="5009">
                  <c:v>-401.69299999999998</c:v>
                </c:pt>
                <c:pt idx="5010">
                  <c:v>-391.89600000000002</c:v>
                </c:pt>
                <c:pt idx="5011">
                  <c:v>-382.09899999999999</c:v>
                </c:pt>
                <c:pt idx="5012">
                  <c:v>-372.30099999999999</c:v>
                </c:pt>
                <c:pt idx="5013">
                  <c:v>-362.50400000000002</c:v>
                </c:pt>
                <c:pt idx="5014">
                  <c:v>-352.70600000000002</c:v>
                </c:pt>
                <c:pt idx="5015">
                  <c:v>-342.90899999999999</c:v>
                </c:pt>
                <c:pt idx="5016">
                  <c:v>-333.11200000000002</c:v>
                </c:pt>
                <c:pt idx="5017">
                  <c:v>-323.31400000000002</c:v>
                </c:pt>
                <c:pt idx="5018">
                  <c:v>-313.517</c:v>
                </c:pt>
                <c:pt idx="5019">
                  <c:v>-303.71899999999999</c:v>
                </c:pt>
                <c:pt idx="5020">
                  <c:v>-293.92200000000003</c:v>
                </c:pt>
                <c:pt idx="5021">
                  <c:v>-284.125</c:v>
                </c:pt>
                <c:pt idx="5022">
                  <c:v>-274.327</c:v>
                </c:pt>
                <c:pt idx="5023">
                  <c:v>-264.52999999999997</c:v>
                </c:pt>
                <c:pt idx="5024">
                  <c:v>-254.732</c:v>
                </c:pt>
                <c:pt idx="5025">
                  <c:v>-244.935</c:v>
                </c:pt>
                <c:pt idx="5026">
                  <c:v>-235.13800000000001</c:v>
                </c:pt>
                <c:pt idx="5027">
                  <c:v>-225.34</c:v>
                </c:pt>
                <c:pt idx="5028">
                  <c:v>-215.54300000000001</c:v>
                </c:pt>
                <c:pt idx="5029">
                  <c:v>-205.745</c:v>
                </c:pt>
                <c:pt idx="5030">
                  <c:v>-195.94800000000001</c:v>
                </c:pt>
                <c:pt idx="5031">
                  <c:v>-186.15100000000001</c:v>
                </c:pt>
                <c:pt idx="5032">
                  <c:v>-176.35300000000001</c:v>
                </c:pt>
                <c:pt idx="5033">
                  <c:v>-166.55600000000001</c:v>
                </c:pt>
                <c:pt idx="5034">
                  <c:v>-156.75800000000001</c:v>
                </c:pt>
                <c:pt idx="5035">
                  <c:v>-146.96100000000001</c:v>
                </c:pt>
                <c:pt idx="5036">
                  <c:v>-137.16399999999999</c:v>
                </c:pt>
                <c:pt idx="5037">
                  <c:v>-127.366</c:v>
                </c:pt>
                <c:pt idx="5038">
                  <c:v>-117.569</c:v>
                </c:pt>
                <c:pt idx="5039">
                  <c:v>-107.771</c:v>
                </c:pt>
                <c:pt idx="5040">
                  <c:v>-97.974000000000004</c:v>
                </c:pt>
                <c:pt idx="5041">
                  <c:v>-88.176599999999993</c:v>
                </c:pt>
                <c:pt idx="5042">
                  <c:v>-78.379199999999997</c:v>
                </c:pt>
                <c:pt idx="5043">
                  <c:v>-68.581800000000001</c:v>
                </c:pt>
                <c:pt idx="5044">
                  <c:v>-58.784399999999998</c:v>
                </c:pt>
                <c:pt idx="5045">
                  <c:v>-48.987000000000002</c:v>
                </c:pt>
                <c:pt idx="5046">
                  <c:v>-39.189599999999999</c:v>
                </c:pt>
                <c:pt idx="5047">
                  <c:v>-29.392199999999999</c:v>
                </c:pt>
                <c:pt idx="5048">
                  <c:v>-19.594799999999999</c:v>
                </c:pt>
                <c:pt idx="5049">
                  <c:v>-9.7973999999999997</c:v>
                </c:pt>
                <c:pt idx="5050">
                  <c:v>-2.58127E-12</c:v>
                </c:pt>
                <c:pt idx="5051">
                  <c:v>9.7973999999999997</c:v>
                </c:pt>
                <c:pt idx="5052">
                  <c:v>19.594799999999999</c:v>
                </c:pt>
                <c:pt idx="5053">
                  <c:v>29.392199999999999</c:v>
                </c:pt>
                <c:pt idx="5054">
                  <c:v>39.189599999999999</c:v>
                </c:pt>
                <c:pt idx="5055">
                  <c:v>48.987000000000002</c:v>
                </c:pt>
                <c:pt idx="5056">
                  <c:v>58.784399999999998</c:v>
                </c:pt>
                <c:pt idx="5057">
                  <c:v>68.581800000000001</c:v>
                </c:pt>
                <c:pt idx="5058">
                  <c:v>78.379199999999997</c:v>
                </c:pt>
                <c:pt idx="5059">
                  <c:v>88.176599999999993</c:v>
                </c:pt>
                <c:pt idx="5060">
                  <c:v>97.974000000000004</c:v>
                </c:pt>
                <c:pt idx="5061">
                  <c:v>107.771</c:v>
                </c:pt>
                <c:pt idx="5062">
                  <c:v>117.569</c:v>
                </c:pt>
                <c:pt idx="5063">
                  <c:v>127.366</c:v>
                </c:pt>
                <c:pt idx="5064">
                  <c:v>137.16399999999999</c:v>
                </c:pt>
                <c:pt idx="5065">
                  <c:v>146.96100000000001</c:v>
                </c:pt>
                <c:pt idx="5066">
                  <c:v>156.75800000000001</c:v>
                </c:pt>
                <c:pt idx="5067">
                  <c:v>166.55600000000001</c:v>
                </c:pt>
                <c:pt idx="5068">
                  <c:v>176.35300000000001</c:v>
                </c:pt>
                <c:pt idx="5069">
                  <c:v>186.15100000000001</c:v>
                </c:pt>
                <c:pt idx="5070">
                  <c:v>195.94800000000001</c:v>
                </c:pt>
                <c:pt idx="5071">
                  <c:v>205.745</c:v>
                </c:pt>
                <c:pt idx="5072">
                  <c:v>215.54300000000001</c:v>
                </c:pt>
                <c:pt idx="5073">
                  <c:v>225.34</c:v>
                </c:pt>
                <c:pt idx="5074">
                  <c:v>235.13800000000001</c:v>
                </c:pt>
                <c:pt idx="5075">
                  <c:v>244.935</c:v>
                </c:pt>
                <c:pt idx="5076">
                  <c:v>254.732</c:v>
                </c:pt>
                <c:pt idx="5077">
                  <c:v>264.52999999999997</c:v>
                </c:pt>
                <c:pt idx="5078">
                  <c:v>274.327</c:v>
                </c:pt>
                <c:pt idx="5079">
                  <c:v>284.125</c:v>
                </c:pt>
                <c:pt idx="5080">
                  <c:v>293.92200000000003</c:v>
                </c:pt>
                <c:pt idx="5081">
                  <c:v>303.71899999999999</c:v>
                </c:pt>
                <c:pt idx="5082">
                  <c:v>313.517</c:v>
                </c:pt>
                <c:pt idx="5083">
                  <c:v>323.31400000000002</c:v>
                </c:pt>
                <c:pt idx="5084">
                  <c:v>333.11200000000002</c:v>
                </c:pt>
                <c:pt idx="5085">
                  <c:v>342.90899999999999</c:v>
                </c:pt>
                <c:pt idx="5086">
                  <c:v>352.70600000000002</c:v>
                </c:pt>
                <c:pt idx="5087">
                  <c:v>362.50400000000002</c:v>
                </c:pt>
                <c:pt idx="5088">
                  <c:v>372.30099999999999</c:v>
                </c:pt>
                <c:pt idx="5089">
                  <c:v>382.09899999999999</c:v>
                </c:pt>
                <c:pt idx="5090">
                  <c:v>391.89600000000002</c:v>
                </c:pt>
                <c:pt idx="5091">
                  <c:v>401.69299999999998</c:v>
                </c:pt>
                <c:pt idx="5092">
                  <c:v>411.49099999999999</c:v>
                </c:pt>
                <c:pt idx="5093">
                  <c:v>421.28800000000001</c:v>
                </c:pt>
                <c:pt idx="5094">
                  <c:v>431.08600000000001</c:v>
                </c:pt>
                <c:pt idx="5095">
                  <c:v>440.88299999999998</c:v>
                </c:pt>
                <c:pt idx="5096">
                  <c:v>450.68</c:v>
                </c:pt>
                <c:pt idx="5097">
                  <c:v>460.47800000000001</c:v>
                </c:pt>
                <c:pt idx="5098">
                  <c:v>470.27499999999998</c:v>
                </c:pt>
                <c:pt idx="5099">
                  <c:v>480.07299999999998</c:v>
                </c:pt>
                <c:pt idx="5100">
                  <c:v>489.87</c:v>
                </c:pt>
                <c:pt idx="5101">
                  <c:v>480.07299999999998</c:v>
                </c:pt>
                <c:pt idx="5102">
                  <c:v>470.27499999999998</c:v>
                </c:pt>
                <c:pt idx="5103">
                  <c:v>460.47800000000001</c:v>
                </c:pt>
                <c:pt idx="5104">
                  <c:v>450.68</c:v>
                </c:pt>
                <c:pt idx="5105">
                  <c:v>440.88299999999998</c:v>
                </c:pt>
                <c:pt idx="5106">
                  <c:v>431.08600000000001</c:v>
                </c:pt>
                <c:pt idx="5107">
                  <c:v>421.28800000000001</c:v>
                </c:pt>
                <c:pt idx="5108">
                  <c:v>411.49099999999999</c:v>
                </c:pt>
                <c:pt idx="5109">
                  <c:v>401.69299999999998</c:v>
                </c:pt>
                <c:pt idx="5110">
                  <c:v>391.89600000000002</c:v>
                </c:pt>
                <c:pt idx="5111">
                  <c:v>382.09899999999999</c:v>
                </c:pt>
                <c:pt idx="5112">
                  <c:v>372.30099999999999</c:v>
                </c:pt>
                <c:pt idx="5113">
                  <c:v>362.50400000000002</c:v>
                </c:pt>
                <c:pt idx="5114">
                  <c:v>352.70600000000002</c:v>
                </c:pt>
                <c:pt idx="5115">
                  <c:v>342.90899999999999</c:v>
                </c:pt>
                <c:pt idx="5116">
                  <c:v>333.11200000000002</c:v>
                </c:pt>
                <c:pt idx="5117">
                  <c:v>323.31400000000002</c:v>
                </c:pt>
                <c:pt idx="5118">
                  <c:v>313.517</c:v>
                </c:pt>
                <c:pt idx="5119">
                  <c:v>303.71899999999999</c:v>
                </c:pt>
                <c:pt idx="5120">
                  <c:v>293.92200000000003</c:v>
                </c:pt>
                <c:pt idx="5121">
                  <c:v>284.125</c:v>
                </c:pt>
                <c:pt idx="5122">
                  <c:v>274.327</c:v>
                </c:pt>
                <c:pt idx="5123">
                  <c:v>264.52999999999997</c:v>
                </c:pt>
                <c:pt idx="5124">
                  <c:v>254.732</c:v>
                </c:pt>
                <c:pt idx="5125">
                  <c:v>244.935</c:v>
                </c:pt>
                <c:pt idx="5126">
                  <c:v>235.13800000000001</c:v>
                </c:pt>
                <c:pt idx="5127">
                  <c:v>225.34</c:v>
                </c:pt>
                <c:pt idx="5128">
                  <c:v>215.54300000000001</c:v>
                </c:pt>
                <c:pt idx="5129">
                  <c:v>205.745</c:v>
                </c:pt>
                <c:pt idx="5130">
                  <c:v>195.94800000000001</c:v>
                </c:pt>
                <c:pt idx="5131">
                  <c:v>186.15100000000001</c:v>
                </c:pt>
                <c:pt idx="5132">
                  <c:v>176.35300000000001</c:v>
                </c:pt>
                <c:pt idx="5133">
                  <c:v>166.55600000000001</c:v>
                </c:pt>
                <c:pt idx="5134">
                  <c:v>156.75800000000001</c:v>
                </c:pt>
                <c:pt idx="5135">
                  <c:v>146.96100000000001</c:v>
                </c:pt>
                <c:pt idx="5136">
                  <c:v>137.16399999999999</c:v>
                </c:pt>
                <c:pt idx="5137">
                  <c:v>127.366</c:v>
                </c:pt>
                <c:pt idx="5138">
                  <c:v>117.569</c:v>
                </c:pt>
                <c:pt idx="5139">
                  <c:v>107.771</c:v>
                </c:pt>
                <c:pt idx="5140">
                  <c:v>97.974000000000004</c:v>
                </c:pt>
                <c:pt idx="5141">
                  <c:v>88.176599999999993</c:v>
                </c:pt>
                <c:pt idx="5142">
                  <c:v>78.379199999999997</c:v>
                </c:pt>
                <c:pt idx="5143">
                  <c:v>68.581800000000001</c:v>
                </c:pt>
                <c:pt idx="5144">
                  <c:v>58.784399999999998</c:v>
                </c:pt>
                <c:pt idx="5145">
                  <c:v>48.987000000000002</c:v>
                </c:pt>
                <c:pt idx="5146">
                  <c:v>39.189599999999999</c:v>
                </c:pt>
                <c:pt idx="5147">
                  <c:v>29.392199999999999</c:v>
                </c:pt>
                <c:pt idx="5148">
                  <c:v>19.594799999999999</c:v>
                </c:pt>
                <c:pt idx="5149">
                  <c:v>9.7973999999999997</c:v>
                </c:pt>
                <c:pt idx="5150">
                  <c:v>-2.58127E-12</c:v>
                </c:pt>
                <c:pt idx="5151">
                  <c:v>-9.7973999999999997</c:v>
                </c:pt>
                <c:pt idx="5152">
                  <c:v>-19.594799999999999</c:v>
                </c:pt>
                <c:pt idx="5153">
                  <c:v>-29.392199999999999</c:v>
                </c:pt>
                <c:pt idx="5154">
                  <c:v>-39.189599999999999</c:v>
                </c:pt>
                <c:pt idx="5155">
                  <c:v>-48.987000000000002</c:v>
                </c:pt>
                <c:pt idx="5156">
                  <c:v>-58.784399999999998</c:v>
                </c:pt>
                <c:pt idx="5157">
                  <c:v>-68.581800000000001</c:v>
                </c:pt>
                <c:pt idx="5158">
                  <c:v>-78.379199999999997</c:v>
                </c:pt>
                <c:pt idx="5159">
                  <c:v>-88.176599999999993</c:v>
                </c:pt>
                <c:pt idx="5160">
                  <c:v>-97.974000000000004</c:v>
                </c:pt>
                <c:pt idx="5161">
                  <c:v>-107.771</c:v>
                </c:pt>
                <c:pt idx="5162">
                  <c:v>-117.569</c:v>
                </c:pt>
                <c:pt idx="5163">
                  <c:v>-127.366</c:v>
                </c:pt>
                <c:pt idx="5164">
                  <c:v>-137.16399999999999</c:v>
                </c:pt>
                <c:pt idx="5165">
                  <c:v>-146.96100000000001</c:v>
                </c:pt>
                <c:pt idx="5166">
                  <c:v>-156.75800000000001</c:v>
                </c:pt>
                <c:pt idx="5167">
                  <c:v>-166.55600000000001</c:v>
                </c:pt>
                <c:pt idx="5168">
                  <c:v>-176.35300000000001</c:v>
                </c:pt>
                <c:pt idx="5169">
                  <c:v>-186.15100000000001</c:v>
                </c:pt>
                <c:pt idx="5170">
                  <c:v>-195.94800000000001</c:v>
                </c:pt>
                <c:pt idx="5171">
                  <c:v>-205.745</c:v>
                </c:pt>
                <c:pt idx="5172">
                  <c:v>-215.54300000000001</c:v>
                </c:pt>
                <c:pt idx="5173">
                  <c:v>-225.34</c:v>
                </c:pt>
                <c:pt idx="5174">
                  <c:v>-235.13800000000001</c:v>
                </c:pt>
                <c:pt idx="5175">
                  <c:v>-244.935</c:v>
                </c:pt>
                <c:pt idx="5176">
                  <c:v>-254.732</c:v>
                </c:pt>
                <c:pt idx="5177">
                  <c:v>-264.52999999999997</c:v>
                </c:pt>
                <c:pt idx="5178">
                  <c:v>-274.327</c:v>
                </c:pt>
                <c:pt idx="5179">
                  <c:v>-284.125</c:v>
                </c:pt>
                <c:pt idx="5180">
                  <c:v>-293.92200000000003</c:v>
                </c:pt>
                <c:pt idx="5181">
                  <c:v>-303.71899999999999</c:v>
                </c:pt>
                <c:pt idx="5182">
                  <c:v>-313.517</c:v>
                </c:pt>
                <c:pt idx="5183">
                  <c:v>-323.31400000000002</c:v>
                </c:pt>
                <c:pt idx="5184">
                  <c:v>-333.11200000000002</c:v>
                </c:pt>
                <c:pt idx="5185">
                  <c:v>-342.90899999999999</c:v>
                </c:pt>
                <c:pt idx="5186">
                  <c:v>-352.70600000000002</c:v>
                </c:pt>
                <c:pt idx="5187">
                  <c:v>-362.50400000000002</c:v>
                </c:pt>
                <c:pt idx="5188">
                  <c:v>-372.30099999999999</c:v>
                </c:pt>
                <c:pt idx="5189">
                  <c:v>-382.09899999999999</c:v>
                </c:pt>
                <c:pt idx="5190">
                  <c:v>-391.89600000000002</c:v>
                </c:pt>
                <c:pt idx="5191">
                  <c:v>-401.69299999999998</c:v>
                </c:pt>
                <c:pt idx="5192">
                  <c:v>-411.49099999999999</c:v>
                </c:pt>
                <c:pt idx="5193">
                  <c:v>-421.28800000000001</c:v>
                </c:pt>
                <c:pt idx="5194">
                  <c:v>-431.08600000000001</c:v>
                </c:pt>
                <c:pt idx="5195">
                  <c:v>-440.88299999999998</c:v>
                </c:pt>
                <c:pt idx="5196">
                  <c:v>-450.68</c:v>
                </c:pt>
                <c:pt idx="5197">
                  <c:v>-460.47800000000001</c:v>
                </c:pt>
                <c:pt idx="5198">
                  <c:v>-470.27499999999998</c:v>
                </c:pt>
                <c:pt idx="5199">
                  <c:v>-480.07299999999998</c:v>
                </c:pt>
                <c:pt idx="5200">
                  <c:v>-489.87</c:v>
                </c:pt>
                <c:pt idx="5201">
                  <c:v>-484.971</c:v>
                </c:pt>
                <c:pt idx="5202">
                  <c:v>-480.07299999999998</c:v>
                </c:pt>
                <c:pt idx="5203">
                  <c:v>-475.17399999999998</c:v>
                </c:pt>
                <c:pt idx="5204">
                  <c:v>-470.27499999999998</c:v>
                </c:pt>
                <c:pt idx="5205">
                  <c:v>-465.37599999999998</c:v>
                </c:pt>
                <c:pt idx="5206">
                  <c:v>-460.47800000000001</c:v>
                </c:pt>
                <c:pt idx="5207">
                  <c:v>-455.57900000000001</c:v>
                </c:pt>
                <c:pt idx="5208">
                  <c:v>-450.68</c:v>
                </c:pt>
                <c:pt idx="5209">
                  <c:v>-445.78199999999998</c:v>
                </c:pt>
                <c:pt idx="5210">
                  <c:v>-440.88299999999998</c:v>
                </c:pt>
                <c:pt idx="5211">
                  <c:v>-435.98399999999998</c:v>
                </c:pt>
                <c:pt idx="5212">
                  <c:v>-431.08600000000001</c:v>
                </c:pt>
                <c:pt idx="5213">
                  <c:v>-426.18700000000001</c:v>
                </c:pt>
                <c:pt idx="5214">
                  <c:v>-421.28800000000001</c:v>
                </c:pt>
                <c:pt idx="5215">
                  <c:v>-416.38900000000001</c:v>
                </c:pt>
                <c:pt idx="5216">
                  <c:v>-411.49099999999999</c:v>
                </c:pt>
                <c:pt idx="5217">
                  <c:v>-406.59199999999998</c:v>
                </c:pt>
                <c:pt idx="5218">
                  <c:v>-401.69299999999998</c:v>
                </c:pt>
                <c:pt idx="5219">
                  <c:v>-396.79500000000002</c:v>
                </c:pt>
                <c:pt idx="5220">
                  <c:v>-391.89600000000002</c:v>
                </c:pt>
                <c:pt idx="5221">
                  <c:v>-386.99700000000001</c:v>
                </c:pt>
                <c:pt idx="5222">
                  <c:v>-382.09899999999999</c:v>
                </c:pt>
                <c:pt idx="5223">
                  <c:v>-377.2</c:v>
                </c:pt>
                <c:pt idx="5224">
                  <c:v>-372.30099999999999</c:v>
                </c:pt>
                <c:pt idx="5225">
                  <c:v>-367.40199999999999</c:v>
                </c:pt>
                <c:pt idx="5226">
                  <c:v>-362.50400000000002</c:v>
                </c:pt>
                <c:pt idx="5227">
                  <c:v>-357.60500000000002</c:v>
                </c:pt>
                <c:pt idx="5228">
                  <c:v>-352.70600000000002</c:v>
                </c:pt>
                <c:pt idx="5229">
                  <c:v>-347.80799999999999</c:v>
                </c:pt>
                <c:pt idx="5230">
                  <c:v>-342.90899999999999</c:v>
                </c:pt>
                <c:pt idx="5231">
                  <c:v>-338.01</c:v>
                </c:pt>
                <c:pt idx="5232">
                  <c:v>-333.11200000000002</c:v>
                </c:pt>
                <c:pt idx="5233">
                  <c:v>-328.21300000000002</c:v>
                </c:pt>
                <c:pt idx="5234">
                  <c:v>-323.31400000000002</c:v>
                </c:pt>
                <c:pt idx="5235">
                  <c:v>-318.41500000000002</c:v>
                </c:pt>
                <c:pt idx="5236">
                  <c:v>-313.517</c:v>
                </c:pt>
                <c:pt idx="5237">
                  <c:v>-308.61799999999999</c:v>
                </c:pt>
                <c:pt idx="5238">
                  <c:v>-303.71899999999999</c:v>
                </c:pt>
                <c:pt idx="5239">
                  <c:v>-298.82100000000003</c:v>
                </c:pt>
                <c:pt idx="5240">
                  <c:v>-293.92200000000003</c:v>
                </c:pt>
                <c:pt idx="5241">
                  <c:v>-289.02300000000002</c:v>
                </c:pt>
                <c:pt idx="5242">
                  <c:v>-284.125</c:v>
                </c:pt>
                <c:pt idx="5243">
                  <c:v>-279.226</c:v>
                </c:pt>
                <c:pt idx="5244">
                  <c:v>-274.327</c:v>
                </c:pt>
                <c:pt idx="5245">
                  <c:v>-269.428</c:v>
                </c:pt>
                <c:pt idx="5246">
                  <c:v>-264.52999999999997</c:v>
                </c:pt>
                <c:pt idx="5247">
                  <c:v>-259.63099999999997</c:v>
                </c:pt>
                <c:pt idx="5248">
                  <c:v>-254.732</c:v>
                </c:pt>
                <c:pt idx="5249">
                  <c:v>-249.834</c:v>
                </c:pt>
                <c:pt idx="5250">
                  <c:v>-244.935</c:v>
                </c:pt>
                <c:pt idx="5251">
                  <c:v>-240.036</c:v>
                </c:pt>
                <c:pt idx="5252">
                  <c:v>-235.13800000000001</c:v>
                </c:pt>
                <c:pt idx="5253">
                  <c:v>-230.239</c:v>
                </c:pt>
                <c:pt idx="5254">
                  <c:v>-225.34</c:v>
                </c:pt>
                <c:pt idx="5255">
                  <c:v>-220.441</c:v>
                </c:pt>
                <c:pt idx="5256">
                  <c:v>-215.54300000000001</c:v>
                </c:pt>
                <c:pt idx="5257">
                  <c:v>-210.64400000000001</c:v>
                </c:pt>
                <c:pt idx="5258">
                  <c:v>-205.745</c:v>
                </c:pt>
                <c:pt idx="5259">
                  <c:v>-200.84700000000001</c:v>
                </c:pt>
                <c:pt idx="5260">
                  <c:v>-195.94800000000001</c:v>
                </c:pt>
                <c:pt idx="5261">
                  <c:v>-191.04900000000001</c:v>
                </c:pt>
                <c:pt idx="5262">
                  <c:v>-186.15100000000001</c:v>
                </c:pt>
                <c:pt idx="5263">
                  <c:v>-181.25200000000001</c:v>
                </c:pt>
                <c:pt idx="5264">
                  <c:v>-176.35300000000001</c:v>
                </c:pt>
                <c:pt idx="5265">
                  <c:v>-171.45400000000001</c:v>
                </c:pt>
                <c:pt idx="5266">
                  <c:v>-166.55600000000001</c:v>
                </c:pt>
                <c:pt idx="5267">
                  <c:v>-161.65700000000001</c:v>
                </c:pt>
                <c:pt idx="5268">
                  <c:v>-156.75800000000001</c:v>
                </c:pt>
                <c:pt idx="5269">
                  <c:v>-151.86000000000001</c:v>
                </c:pt>
                <c:pt idx="5270">
                  <c:v>-146.96100000000001</c:v>
                </c:pt>
                <c:pt idx="5271">
                  <c:v>-142.06200000000001</c:v>
                </c:pt>
                <c:pt idx="5272">
                  <c:v>-137.16399999999999</c:v>
                </c:pt>
                <c:pt idx="5273">
                  <c:v>-132.26499999999999</c:v>
                </c:pt>
                <c:pt idx="5274">
                  <c:v>-127.366</c:v>
                </c:pt>
                <c:pt idx="5275">
                  <c:v>-122.467</c:v>
                </c:pt>
                <c:pt idx="5276">
                  <c:v>-117.569</c:v>
                </c:pt>
                <c:pt idx="5277">
                  <c:v>-112.67</c:v>
                </c:pt>
                <c:pt idx="5278">
                  <c:v>-107.771</c:v>
                </c:pt>
                <c:pt idx="5279">
                  <c:v>-102.873</c:v>
                </c:pt>
                <c:pt idx="5280">
                  <c:v>-97.974000000000004</c:v>
                </c:pt>
                <c:pt idx="5281">
                  <c:v>-93.075299999999999</c:v>
                </c:pt>
                <c:pt idx="5282">
                  <c:v>-88.176599999999993</c:v>
                </c:pt>
                <c:pt idx="5283">
                  <c:v>-83.277900000000002</c:v>
                </c:pt>
                <c:pt idx="5284">
                  <c:v>-78.379199999999997</c:v>
                </c:pt>
                <c:pt idx="5285">
                  <c:v>-73.480500000000006</c:v>
                </c:pt>
                <c:pt idx="5286">
                  <c:v>-68.581800000000001</c:v>
                </c:pt>
                <c:pt idx="5287">
                  <c:v>-63.683100000000003</c:v>
                </c:pt>
                <c:pt idx="5288">
                  <c:v>-58.784399999999998</c:v>
                </c:pt>
                <c:pt idx="5289">
                  <c:v>-53.8857</c:v>
                </c:pt>
                <c:pt idx="5290">
                  <c:v>-48.987000000000002</c:v>
                </c:pt>
                <c:pt idx="5291">
                  <c:v>-44.088299999999997</c:v>
                </c:pt>
                <c:pt idx="5292">
                  <c:v>-39.189599999999999</c:v>
                </c:pt>
                <c:pt idx="5293">
                  <c:v>-34.290900000000001</c:v>
                </c:pt>
                <c:pt idx="5294">
                  <c:v>-29.392199999999999</c:v>
                </c:pt>
                <c:pt idx="5295">
                  <c:v>-24.493500000000001</c:v>
                </c:pt>
                <c:pt idx="5296">
                  <c:v>-19.594799999999999</c:v>
                </c:pt>
                <c:pt idx="5297">
                  <c:v>-14.696099999999999</c:v>
                </c:pt>
                <c:pt idx="5298">
                  <c:v>-9.7973999999999997</c:v>
                </c:pt>
                <c:pt idx="5299">
                  <c:v>-4.8986999999999998</c:v>
                </c:pt>
                <c:pt idx="5300">
                  <c:v>-3.33067E-12</c:v>
                </c:pt>
                <c:pt idx="5301">
                  <c:v>6.5316000000000001</c:v>
                </c:pt>
                <c:pt idx="5302">
                  <c:v>13.0632</c:v>
                </c:pt>
                <c:pt idx="5303">
                  <c:v>19.594799999999999</c:v>
                </c:pt>
                <c:pt idx="5304">
                  <c:v>26.1264</c:v>
                </c:pt>
                <c:pt idx="5305">
                  <c:v>32.658000000000001</c:v>
                </c:pt>
                <c:pt idx="5306">
                  <c:v>39.189599999999999</c:v>
                </c:pt>
                <c:pt idx="5307">
                  <c:v>45.721200000000003</c:v>
                </c:pt>
                <c:pt idx="5308">
                  <c:v>52.252800000000001</c:v>
                </c:pt>
                <c:pt idx="5309">
                  <c:v>58.784399999999998</c:v>
                </c:pt>
                <c:pt idx="5310">
                  <c:v>65.316000000000003</c:v>
                </c:pt>
                <c:pt idx="5311">
                  <c:v>71.8476</c:v>
                </c:pt>
                <c:pt idx="5312">
                  <c:v>78.379199999999997</c:v>
                </c:pt>
                <c:pt idx="5313">
                  <c:v>84.910799999999995</c:v>
                </c:pt>
                <c:pt idx="5314">
                  <c:v>91.442400000000006</c:v>
                </c:pt>
                <c:pt idx="5315">
                  <c:v>97.974000000000004</c:v>
                </c:pt>
                <c:pt idx="5316">
                  <c:v>104.506</c:v>
                </c:pt>
                <c:pt idx="5317">
                  <c:v>111.03700000000001</c:v>
                </c:pt>
                <c:pt idx="5318">
                  <c:v>117.569</c:v>
                </c:pt>
                <c:pt idx="5319">
                  <c:v>124.1</c:v>
                </c:pt>
                <c:pt idx="5320">
                  <c:v>130.63200000000001</c:v>
                </c:pt>
                <c:pt idx="5321">
                  <c:v>137.16399999999999</c:v>
                </c:pt>
                <c:pt idx="5322">
                  <c:v>143.69499999999999</c:v>
                </c:pt>
                <c:pt idx="5323">
                  <c:v>150.227</c:v>
                </c:pt>
                <c:pt idx="5324">
                  <c:v>156.75800000000001</c:v>
                </c:pt>
                <c:pt idx="5325">
                  <c:v>163.29</c:v>
                </c:pt>
                <c:pt idx="5326">
                  <c:v>169.822</c:v>
                </c:pt>
                <c:pt idx="5327">
                  <c:v>176.35300000000001</c:v>
                </c:pt>
                <c:pt idx="5328">
                  <c:v>182.88499999999999</c:v>
                </c:pt>
                <c:pt idx="5329">
                  <c:v>189.416</c:v>
                </c:pt>
                <c:pt idx="5330">
                  <c:v>195.94800000000001</c:v>
                </c:pt>
                <c:pt idx="5331">
                  <c:v>202.48</c:v>
                </c:pt>
                <c:pt idx="5332">
                  <c:v>209.011</c:v>
                </c:pt>
                <c:pt idx="5333">
                  <c:v>215.54300000000001</c:v>
                </c:pt>
                <c:pt idx="5334">
                  <c:v>222.07400000000001</c:v>
                </c:pt>
                <c:pt idx="5335">
                  <c:v>228.60599999999999</c:v>
                </c:pt>
                <c:pt idx="5336">
                  <c:v>235.13800000000001</c:v>
                </c:pt>
                <c:pt idx="5337">
                  <c:v>241.66900000000001</c:v>
                </c:pt>
                <c:pt idx="5338">
                  <c:v>248.20099999999999</c:v>
                </c:pt>
                <c:pt idx="5339">
                  <c:v>254.732</c:v>
                </c:pt>
                <c:pt idx="5340">
                  <c:v>261.26400000000001</c:v>
                </c:pt>
                <c:pt idx="5341">
                  <c:v>267.79599999999999</c:v>
                </c:pt>
                <c:pt idx="5342">
                  <c:v>274.327</c:v>
                </c:pt>
                <c:pt idx="5343">
                  <c:v>280.85899999999998</c:v>
                </c:pt>
                <c:pt idx="5344">
                  <c:v>287.39</c:v>
                </c:pt>
                <c:pt idx="5345">
                  <c:v>293.92200000000003</c:v>
                </c:pt>
                <c:pt idx="5346">
                  <c:v>300.45400000000001</c:v>
                </c:pt>
                <c:pt idx="5347">
                  <c:v>306.98500000000001</c:v>
                </c:pt>
                <c:pt idx="5348">
                  <c:v>313.517</c:v>
                </c:pt>
                <c:pt idx="5349">
                  <c:v>320.048</c:v>
                </c:pt>
                <c:pt idx="5350">
                  <c:v>326.58</c:v>
                </c:pt>
                <c:pt idx="5351">
                  <c:v>333.11200000000002</c:v>
                </c:pt>
                <c:pt idx="5352">
                  <c:v>339.64299999999997</c:v>
                </c:pt>
                <c:pt idx="5353">
                  <c:v>346.17500000000001</c:v>
                </c:pt>
                <c:pt idx="5354">
                  <c:v>352.70600000000002</c:v>
                </c:pt>
                <c:pt idx="5355">
                  <c:v>359.238</c:v>
                </c:pt>
                <c:pt idx="5356">
                  <c:v>365.77</c:v>
                </c:pt>
                <c:pt idx="5357">
                  <c:v>372.30099999999999</c:v>
                </c:pt>
                <c:pt idx="5358">
                  <c:v>378.83300000000003</c:v>
                </c:pt>
                <c:pt idx="5359">
                  <c:v>385.36399999999998</c:v>
                </c:pt>
                <c:pt idx="5360">
                  <c:v>391.89600000000002</c:v>
                </c:pt>
                <c:pt idx="5361">
                  <c:v>398.428</c:v>
                </c:pt>
                <c:pt idx="5362">
                  <c:v>404.959</c:v>
                </c:pt>
                <c:pt idx="5363">
                  <c:v>411.49099999999999</c:v>
                </c:pt>
                <c:pt idx="5364">
                  <c:v>418.02199999999999</c:v>
                </c:pt>
                <c:pt idx="5365">
                  <c:v>424.55399999999997</c:v>
                </c:pt>
                <c:pt idx="5366">
                  <c:v>431.08600000000001</c:v>
                </c:pt>
                <c:pt idx="5367">
                  <c:v>437.61700000000002</c:v>
                </c:pt>
                <c:pt idx="5368">
                  <c:v>444.149</c:v>
                </c:pt>
                <c:pt idx="5369">
                  <c:v>450.68</c:v>
                </c:pt>
                <c:pt idx="5370">
                  <c:v>457.21199999999999</c:v>
                </c:pt>
                <c:pt idx="5371">
                  <c:v>463.74400000000003</c:v>
                </c:pt>
                <c:pt idx="5372">
                  <c:v>470.27499999999998</c:v>
                </c:pt>
                <c:pt idx="5373">
                  <c:v>476.80700000000002</c:v>
                </c:pt>
                <c:pt idx="5374">
                  <c:v>483.33800000000002</c:v>
                </c:pt>
                <c:pt idx="5375">
                  <c:v>489.87</c:v>
                </c:pt>
                <c:pt idx="5376">
                  <c:v>496.40199999999999</c:v>
                </c:pt>
                <c:pt idx="5377">
                  <c:v>502.93299999999999</c:v>
                </c:pt>
                <c:pt idx="5378">
                  <c:v>509.46499999999997</c:v>
                </c:pt>
                <c:pt idx="5379">
                  <c:v>515.99599999999998</c:v>
                </c:pt>
                <c:pt idx="5380">
                  <c:v>522.52800000000002</c:v>
                </c:pt>
                <c:pt idx="5381">
                  <c:v>529.05999999999995</c:v>
                </c:pt>
                <c:pt idx="5382">
                  <c:v>535.58699999999999</c:v>
                </c:pt>
                <c:pt idx="5383">
                  <c:v>541.64599999999996</c:v>
                </c:pt>
                <c:pt idx="5384">
                  <c:v>547.07000000000005</c:v>
                </c:pt>
                <c:pt idx="5385">
                  <c:v>551.99900000000002</c:v>
                </c:pt>
                <c:pt idx="5386">
                  <c:v>556.529</c:v>
                </c:pt>
                <c:pt idx="5387">
                  <c:v>560.72900000000004</c:v>
                </c:pt>
                <c:pt idx="5388">
                  <c:v>564.65099999999995</c:v>
                </c:pt>
                <c:pt idx="5389">
                  <c:v>568.33199999999999</c:v>
                </c:pt>
                <c:pt idx="5390">
                  <c:v>571.80399999999997</c:v>
                </c:pt>
                <c:pt idx="5391">
                  <c:v>575.09100000000001</c:v>
                </c:pt>
                <c:pt idx="5392">
                  <c:v>578.21400000000006</c:v>
                </c:pt>
                <c:pt idx="5393">
                  <c:v>581.19100000000003</c:v>
                </c:pt>
                <c:pt idx="5394">
                  <c:v>584.03399999999999</c:v>
                </c:pt>
                <c:pt idx="5395">
                  <c:v>586.75599999999997</c:v>
                </c:pt>
                <c:pt idx="5396">
                  <c:v>589.36800000000005</c:v>
                </c:pt>
                <c:pt idx="5397">
                  <c:v>591.87800000000004</c:v>
                </c:pt>
                <c:pt idx="5398">
                  <c:v>594.29499999999996</c:v>
                </c:pt>
                <c:pt idx="5399">
                  <c:v>596.625</c:v>
                </c:pt>
                <c:pt idx="5400">
                  <c:v>598.87400000000002</c:v>
                </c:pt>
                <c:pt idx="5401">
                  <c:v>585.81100000000004</c:v>
                </c:pt>
                <c:pt idx="5402">
                  <c:v>572.74800000000005</c:v>
                </c:pt>
                <c:pt idx="5403">
                  <c:v>559.68399999999997</c:v>
                </c:pt>
                <c:pt idx="5404">
                  <c:v>546.62099999999998</c:v>
                </c:pt>
                <c:pt idx="5405">
                  <c:v>533.55799999999999</c:v>
                </c:pt>
                <c:pt idx="5406">
                  <c:v>520.495</c:v>
                </c:pt>
                <c:pt idx="5407">
                  <c:v>507.43200000000002</c:v>
                </c:pt>
                <c:pt idx="5408">
                  <c:v>494.36799999999999</c:v>
                </c:pt>
                <c:pt idx="5409">
                  <c:v>481.30500000000001</c:v>
                </c:pt>
                <c:pt idx="5410">
                  <c:v>468.24200000000002</c:v>
                </c:pt>
                <c:pt idx="5411">
                  <c:v>455.17899999999997</c:v>
                </c:pt>
                <c:pt idx="5412">
                  <c:v>442.11599999999999</c:v>
                </c:pt>
                <c:pt idx="5413">
                  <c:v>429.05200000000002</c:v>
                </c:pt>
                <c:pt idx="5414">
                  <c:v>415.98899999999998</c:v>
                </c:pt>
                <c:pt idx="5415">
                  <c:v>402.92599999999999</c:v>
                </c:pt>
                <c:pt idx="5416">
                  <c:v>389.863</c:v>
                </c:pt>
                <c:pt idx="5417">
                  <c:v>376.8</c:v>
                </c:pt>
                <c:pt idx="5418">
                  <c:v>363.73599999999999</c:v>
                </c:pt>
                <c:pt idx="5419">
                  <c:v>350.673</c:v>
                </c:pt>
                <c:pt idx="5420">
                  <c:v>337.61</c:v>
                </c:pt>
                <c:pt idx="5421">
                  <c:v>324.54700000000003</c:v>
                </c:pt>
                <c:pt idx="5422">
                  <c:v>311.48399999999998</c:v>
                </c:pt>
                <c:pt idx="5423">
                  <c:v>298.42</c:v>
                </c:pt>
                <c:pt idx="5424">
                  <c:v>285.35700000000003</c:v>
                </c:pt>
                <c:pt idx="5425">
                  <c:v>272.29399999999998</c:v>
                </c:pt>
                <c:pt idx="5426">
                  <c:v>259.23099999999999</c:v>
                </c:pt>
                <c:pt idx="5427">
                  <c:v>246.16800000000001</c:v>
                </c:pt>
                <c:pt idx="5428">
                  <c:v>233.10400000000001</c:v>
                </c:pt>
                <c:pt idx="5429">
                  <c:v>220.041</c:v>
                </c:pt>
                <c:pt idx="5430">
                  <c:v>206.97800000000001</c:v>
                </c:pt>
                <c:pt idx="5431">
                  <c:v>193.91499999999999</c:v>
                </c:pt>
                <c:pt idx="5432">
                  <c:v>180.852</c:v>
                </c:pt>
                <c:pt idx="5433">
                  <c:v>167.78800000000001</c:v>
                </c:pt>
                <c:pt idx="5434">
                  <c:v>154.72499999999999</c:v>
                </c:pt>
                <c:pt idx="5435">
                  <c:v>141.66200000000001</c:v>
                </c:pt>
                <c:pt idx="5436">
                  <c:v>128.59899999999999</c:v>
                </c:pt>
                <c:pt idx="5437">
                  <c:v>115.536</c:v>
                </c:pt>
                <c:pt idx="5438">
                  <c:v>102.47199999999999</c:v>
                </c:pt>
                <c:pt idx="5439">
                  <c:v>89.409099999999995</c:v>
                </c:pt>
                <c:pt idx="5440">
                  <c:v>76.3459</c:v>
                </c:pt>
                <c:pt idx="5441">
                  <c:v>63.282699999999998</c:v>
                </c:pt>
                <c:pt idx="5442">
                  <c:v>50.219499999999996</c:v>
                </c:pt>
                <c:pt idx="5443">
                  <c:v>37.156300000000002</c:v>
                </c:pt>
                <c:pt idx="5444">
                  <c:v>24.0931</c:v>
                </c:pt>
                <c:pt idx="5445">
                  <c:v>11.0299</c:v>
                </c:pt>
                <c:pt idx="5446">
                  <c:v>-2.0332599999999998</c:v>
                </c:pt>
                <c:pt idx="5447">
                  <c:v>-15.096500000000001</c:v>
                </c:pt>
                <c:pt idx="5448">
                  <c:v>-28.159700000000001</c:v>
                </c:pt>
                <c:pt idx="5449">
                  <c:v>-41.222900000000003</c:v>
                </c:pt>
                <c:pt idx="5450">
                  <c:v>-54.286099999999998</c:v>
                </c:pt>
                <c:pt idx="5451">
                  <c:v>-67.349299999999999</c:v>
                </c:pt>
                <c:pt idx="5452">
                  <c:v>-80.412499999999994</c:v>
                </c:pt>
                <c:pt idx="5453">
                  <c:v>-93.475700000000003</c:v>
                </c:pt>
                <c:pt idx="5454">
                  <c:v>-106.539</c:v>
                </c:pt>
                <c:pt idx="5455">
                  <c:v>-119.602</c:v>
                </c:pt>
                <c:pt idx="5456">
                  <c:v>-132.66499999999999</c:v>
                </c:pt>
                <c:pt idx="5457">
                  <c:v>-145.72800000000001</c:v>
                </c:pt>
                <c:pt idx="5458">
                  <c:v>-158.792</c:v>
                </c:pt>
                <c:pt idx="5459">
                  <c:v>-171.85499999999999</c:v>
                </c:pt>
                <c:pt idx="5460">
                  <c:v>-184.91800000000001</c:v>
                </c:pt>
                <c:pt idx="5461">
                  <c:v>-197.98099999999999</c:v>
                </c:pt>
                <c:pt idx="5462">
                  <c:v>-211.04400000000001</c:v>
                </c:pt>
                <c:pt idx="5463">
                  <c:v>-224.108</c:v>
                </c:pt>
                <c:pt idx="5464">
                  <c:v>-237.17099999999999</c:v>
                </c:pt>
                <c:pt idx="5465">
                  <c:v>-250.23400000000001</c:v>
                </c:pt>
                <c:pt idx="5466">
                  <c:v>-263.29700000000003</c:v>
                </c:pt>
                <c:pt idx="5467">
                  <c:v>-276.36</c:v>
                </c:pt>
                <c:pt idx="5468">
                  <c:v>-289.42399999999998</c:v>
                </c:pt>
                <c:pt idx="5469">
                  <c:v>-302.48700000000002</c:v>
                </c:pt>
                <c:pt idx="5470">
                  <c:v>-315.55</c:v>
                </c:pt>
                <c:pt idx="5471">
                  <c:v>-328.613</c:v>
                </c:pt>
                <c:pt idx="5472">
                  <c:v>-341.67599999999999</c:v>
                </c:pt>
                <c:pt idx="5473">
                  <c:v>-354.74</c:v>
                </c:pt>
                <c:pt idx="5474">
                  <c:v>-367.803</c:v>
                </c:pt>
                <c:pt idx="5475">
                  <c:v>-380.86599999999999</c:v>
                </c:pt>
                <c:pt idx="5476">
                  <c:v>-393.92899999999997</c:v>
                </c:pt>
                <c:pt idx="5477">
                  <c:v>-406.99200000000002</c:v>
                </c:pt>
                <c:pt idx="5478">
                  <c:v>-420.05599999999998</c:v>
                </c:pt>
                <c:pt idx="5479">
                  <c:v>-433.11900000000003</c:v>
                </c:pt>
                <c:pt idx="5480">
                  <c:v>-446.18200000000002</c:v>
                </c:pt>
                <c:pt idx="5481">
                  <c:v>-459.245</c:v>
                </c:pt>
                <c:pt idx="5482">
                  <c:v>-472.29500000000002</c:v>
                </c:pt>
                <c:pt idx="5483">
                  <c:v>-484.01799999999997</c:v>
                </c:pt>
                <c:pt idx="5484">
                  <c:v>-494.07900000000001</c:v>
                </c:pt>
                <c:pt idx="5485">
                  <c:v>-502.95100000000002</c:v>
                </c:pt>
                <c:pt idx="5486">
                  <c:v>-510.91800000000001</c:v>
                </c:pt>
                <c:pt idx="5487">
                  <c:v>-518.16999999999996</c:v>
                </c:pt>
                <c:pt idx="5488">
                  <c:v>-524.83500000000004</c:v>
                </c:pt>
                <c:pt idx="5489">
                  <c:v>-531.01</c:v>
                </c:pt>
                <c:pt idx="5490">
                  <c:v>-536.76599999999996</c:v>
                </c:pt>
                <c:pt idx="5491">
                  <c:v>-542.16099999999994</c:v>
                </c:pt>
                <c:pt idx="5492">
                  <c:v>-547.23900000000003</c:v>
                </c:pt>
                <c:pt idx="5493">
                  <c:v>-552.03599999999994</c:v>
                </c:pt>
                <c:pt idx="5494">
                  <c:v>-556.58299999999997</c:v>
                </c:pt>
                <c:pt idx="5495">
                  <c:v>-560.90499999999997</c:v>
                </c:pt>
                <c:pt idx="5496">
                  <c:v>-565.02300000000002</c:v>
                </c:pt>
                <c:pt idx="5497">
                  <c:v>-568.95500000000004</c:v>
                </c:pt>
                <c:pt idx="5498">
                  <c:v>-572.71600000000001</c:v>
                </c:pt>
                <c:pt idx="5499">
                  <c:v>-576.322</c:v>
                </c:pt>
                <c:pt idx="5500">
                  <c:v>-579.78200000000004</c:v>
                </c:pt>
                <c:pt idx="5501">
                  <c:v>-566.71900000000005</c:v>
                </c:pt>
                <c:pt idx="5502">
                  <c:v>-553.65599999999995</c:v>
                </c:pt>
                <c:pt idx="5503">
                  <c:v>-540.59299999999996</c:v>
                </c:pt>
                <c:pt idx="5504">
                  <c:v>-527.529</c:v>
                </c:pt>
                <c:pt idx="5505">
                  <c:v>-514.46600000000001</c:v>
                </c:pt>
                <c:pt idx="5506">
                  <c:v>-501.40300000000002</c:v>
                </c:pt>
                <c:pt idx="5507">
                  <c:v>-488.34</c:v>
                </c:pt>
                <c:pt idx="5508">
                  <c:v>-475.27699999999999</c:v>
                </c:pt>
                <c:pt idx="5509">
                  <c:v>-462.21300000000002</c:v>
                </c:pt>
                <c:pt idx="5510">
                  <c:v>-449.15</c:v>
                </c:pt>
                <c:pt idx="5511">
                  <c:v>-436.08699999999999</c:v>
                </c:pt>
                <c:pt idx="5512">
                  <c:v>-423.024</c:v>
                </c:pt>
                <c:pt idx="5513">
                  <c:v>-409.96100000000001</c:v>
                </c:pt>
                <c:pt idx="5514">
                  <c:v>-396.89699999999999</c:v>
                </c:pt>
                <c:pt idx="5515">
                  <c:v>-383.834</c:v>
                </c:pt>
                <c:pt idx="5516">
                  <c:v>-370.77100000000002</c:v>
                </c:pt>
                <c:pt idx="5517">
                  <c:v>-357.70800000000003</c:v>
                </c:pt>
                <c:pt idx="5518">
                  <c:v>-344.64499999999998</c:v>
                </c:pt>
                <c:pt idx="5519">
                  <c:v>-331.58100000000002</c:v>
                </c:pt>
                <c:pt idx="5520">
                  <c:v>-318.51799999999997</c:v>
                </c:pt>
                <c:pt idx="5521">
                  <c:v>-305.45499999999998</c:v>
                </c:pt>
                <c:pt idx="5522">
                  <c:v>-292.392</c:v>
                </c:pt>
                <c:pt idx="5523">
                  <c:v>-279.32900000000001</c:v>
                </c:pt>
                <c:pt idx="5524">
                  <c:v>-266.26499999999999</c:v>
                </c:pt>
                <c:pt idx="5525">
                  <c:v>-253.202</c:v>
                </c:pt>
                <c:pt idx="5526">
                  <c:v>-240.13900000000001</c:v>
                </c:pt>
                <c:pt idx="5527">
                  <c:v>-227.07599999999999</c:v>
                </c:pt>
                <c:pt idx="5528">
                  <c:v>-214.01300000000001</c:v>
                </c:pt>
                <c:pt idx="5529">
                  <c:v>-200.94900000000001</c:v>
                </c:pt>
                <c:pt idx="5530">
                  <c:v>-187.886</c:v>
                </c:pt>
                <c:pt idx="5531">
                  <c:v>-174.82300000000001</c:v>
                </c:pt>
                <c:pt idx="5532">
                  <c:v>-161.76</c:v>
                </c:pt>
                <c:pt idx="5533">
                  <c:v>-148.697</c:v>
                </c:pt>
                <c:pt idx="5534">
                  <c:v>-135.63300000000001</c:v>
                </c:pt>
                <c:pt idx="5535">
                  <c:v>-122.57</c:v>
                </c:pt>
                <c:pt idx="5536">
                  <c:v>-109.50700000000001</c:v>
                </c:pt>
                <c:pt idx="5537">
                  <c:v>-96.443899999999999</c:v>
                </c:pt>
                <c:pt idx="5538">
                  <c:v>-83.380700000000004</c:v>
                </c:pt>
                <c:pt idx="5539">
                  <c:v>-70.317499999999995</c:v>
                </c:pt>
                <c:pt idx="5540">
                  <c:v>-57.254300000000001</c:v>
                </c:pt>
                <c:pt idx="5541">
                  <c:v>-44.191099999999999</c:v>
                </c:pt>
                <c:pt idx="5542">
                  <c:v>-31.1279</c:v>
                </c:pt>
                <c:pt idx="5543">
                  <c:v>-18.064699999999998</c:v>
                </c:pt>
                <c:pt idx="5544">
                  <c:v>-5.0014799999999999</c:v>
                </c:pt>
                <c:pt idx="5545">
                  <c:v>8.0617199999999993</c:v>
                </c:pt>
                <c:pt idx="5546">
                  <c:v>21.1249</c:v>
                </c:pt>
                <c:pt idx="5547">
                  <c:v>34.188099999999999</c:v>
                </c:pt>
                <c:pt idx="5548">
                  <c:v>47.251300000000001</c:v>
                </c:pt>
                <c:pt idx="5549">
                  <c:v>60.314500000000002</c:v>
                </c:pt>
                <c:pt idx="5550">
                  <c:v>73.377700000000004</c:v>
                </c:pt>
                <c:pt idx="5551">
                  <c:v>86.440899999999999</c:v>
                </c:pt>
                <c:pt idx="5552">
                  <c:v>99.504099999999994</c:v>
                </c:pt>
                <c:pt idx="5553">
                  <c:v>112.56699999999999</c:v>
                </c:pt>
                <c:pt idx="5554">
                  <c:v>125.631</c:v>
                </c:pt>
                <c:pt idx="5555">
                  <c:v>138.69399999999999</c:v>
                </c:pt>
                <c:pt idx="5556">
                  <c:v>151.75700000000001</c:v>
                </c:pt>
                <c:pt idx="5557">
                  <c:v>164.82</c:v>
                </c:pt>
                <c:pt idx="5558">
                  <c:v>177.88300000000001</c:v>
                </c:pt>
                <c:pt idx="5559">
                  <c:v>190.947</c:v>
                </c:pt>
                <c:pt idx="5560">
                  <c:v>204.01</c:v>
                </c:pt>
                <c:pt idx="5561">
                  <c:v>217.07300000000001</c:v>
                </c:pt>
                <c:pt idx="5562">
                  <c:v>230.136</c:v>
                </c:pt>
                <c:pt idx="5563">
                  <c:v>243.19900000000001</c:v>
                </c:pt>
                <c:pt idx="5564">
                  <c:v>256.26299999999998</c:v>
                </c:pt>
                <c:pt idx="5565">
                  <c:v>269.32600000000002</c:v>
                </c:pt>
                <c:pt idx="5566">
                  <c:v>282.38900000000001</c:v>
                </c:pt>
                <c:pt idx="5567">
                  <c:v>295.452</c:v>
                </c:pt>
                <c:pt idx="5568">
                  <c:v>308.51499999999999</c:v>
                </c:pt>
                <c:pt idx="5569">
                  <c:v>321.57900000000001</c:v>
                </c:pt>
                <c:pt idx="5570">
                  <c:v>334.642</c:v>
                </c:pt>
                <c:pt idx="5571">
                  <c:v>347.70499999999998</c:v>
                </c:pt>
                <c:pt idx="5572">
                  <c:v>360.76799999999997</c:v>
                </c:pt>
                <c:pt idx="5573">
                  <c:v>373.83100000000002</c:v>
                </c:pt>
                <c:pt idx="5574">
                  <c:v>386.89499999999998</c:v>
                </c:pt>
                <c:pt idx="5575">
                  <c:v>399.95800000000003</c:v>
                </c:pt>
                <c:pt idx="5576">
                  <c:v>413.02100000000002</c:v>
                </c:pt>
                <c:pt idx="5577">
                  <c:v>426.084</c:v>
                </c:pt>
                <c:pt idx="5578">
                  <c:v>439.14699999999999</c:v>
                </c:pt>
                <c:pt idx="5579">
                  <c:v>452.21100000000001</c:v>
                </c:pt>
                <c:pt idx="5580">
                  <c:v>465.274</c:v>
                </c:pt>
                <c:pt idx="5581">
                  <c:v>478.33699999999999</c:v>
                </c:pt>
                <c:pt idx="5582">
                  <c:v>491.38499999999999</c:v>
                </c:pt>
                <c:pt idx="5583">
                  <c:v>503.01600000000002</c:v>
                </c:pt>
                <c:pt idx="5584">
                  <c:v>512.90099999999995</c:v>
                </c:pt>
                <c:pt idx="5585">
                  <c:v>521.56100000000004</c:v>
                </c:pt>
                <c:pt idx="5586">
                  <c:v>529.30100000000004</c:v>
                </c:pt>
                <c:pt idx="5587">
                  <c:v>536.31799999999998</c:v>
                </c:pt>
                <c:pt idx="5588">
                  <c:v>542.74699999999996</c:v>
                </c:pt>
                <c:pt idx="5589">
                  <c:v>548.68700000000001</c:v>
                </c:pt>
                <c:pt idx="5590">
                  <c:v>554.21199999999999</c:v>
                </c:pt>
                <c:pt idx="5591">
                  <c:v>559.37900000000002</c:v>
                </c:pt>
                <c:pt idx="5592">
                  <c:v>564.23199999999997</c:v>
                </c:pt>
                <c:pt idx="5593">
                  <c:v>568.80999999999995</c:v>
                </c:pt>
                <c:pt idx="5594">
                  <c:v>573.14200000000005</c:v>
                </c:pt>
                <c:pt idx="5595">
                  <c:v>577.25199999999995</c:v>
                </c:pt>
                <c:pt idx="5596">
                  <c:v>581.16300000000001</c:v>
                </c:pt>
                <c:pt idx="5597">
                  <c:v>584.89200000000005</c:v>
                </c:pt>
                <c:pt idx="5598">
                  <c:v>588.45500000000004</c:v>
                </c:pt>
                <c:pt idx="5599">
                  <c:v>591.86599999999999</c:v>
                </c:pt>
                <c:pt idx="5600">
                  <c:v>595.13599999999997</c:v>
                </c:pt>
                <c:pt idx="5601">
                  <c:v>582.07299999999998</c:v>
                </c:pt>
                <c:pt idx="5602">
                  <c:v>569.00900000000001</c:v>
                </c:pt>
                <c:pt idx="5603">
                  <c:v>555.94600000000003</c:v>
                </c:pt>
                <c:pt idx="5604">
                  <c:v>542.88300000000004</c:v>
                </c:pt>
                <c:pt idx="5605">
                  <c:v>529.82000000000005</c:v>
                </c:pt>
                <c:pt idx="5606">
                  <c:v>516.75599999999997</c:v>
                </c:pt>
                <c:pt idx="5607">
                  <c:v>503.69299999999998</c:v>
                </c:pt>
                <c:pt idx="5608">
                  <c:v>490.63</c:v>
                </c:pt>
                <c:pt idx="5609">
                  <c:v>477.56700000000001</c:v>
                </c:pt>
                <c:pt idx="5610">
                  <c:v>464.50400000000002</c:v>
                </c:pt>
                <c:pt idx="5611">
                  <c:v>451.44</c:v>
                </c:pt>
                <c:pt idx="5612">
                  <c:v>438.37700000000001</c:v>
                </c:pt>
                <c:pt idx="5613">
                  <c:v>425.31400000000002</c:v>
                </c:pt>
                <c:pt idx="5614">
                  <c:v>412.25099999999998</c:v>
                </c:pt>
                <c:pt idx="5615">
                  <c:v>399.18799999999999</c:v>
                </c:pt>
                <c:pt idx="5616">
                  <c:v>386.12400000000002</c:v>
                </c:pt>
                <c:pt idx="5617">
                  <c:v>373.06099999999998</c:v>
                </c:pt>
                <c:pt idx="5618">
                  <c:v>359.99799999999999</c:v>
                </c:pt>
                <c:pt idx="5619">
                  <c:v>346.935</c:v>
                </c:pt>
                <c:pt idx="5620">
                  <c:v>333.87200000000001</c:v>
                </c:pt>
                <c:pt idx="5621">
                  <c:v>320.80900000000003</c:v>
                </c:pt>
                <c:pt idx="5622">
                  <c:v>307.745</c:v>
                </c:pt>
                <c:pt idx="5623">
                  <c:v>294.68200000000002</c:v>
                </c:pt>
                <c:pt idx="5624">
                  <c:v>281.61900000000003</c:v>
                </c:pt>
                <c:pt idx="5625">
                  <c:v>268.55599999999998</c:v>
                </c:pt>
                <c:pt idx="5626">
                  <c:v>255.49199999999999</c:v>
                </c:pt>
                <c:pt idx="5627">
                  <c:v>242.429</c:v>
                </c:pt>
                <c:pt idx="5628">
                  <c:v>229.36600000000001</c:v>
                </c:pt>
                <c:pt idx="5629">
                  <c:v>216.303</c:v>
                </c:pt>
                <c:pt idx="5630">
                  <c:v>203.24</c:v>
                </c:pt>
                <c:pt idx="5631">
                  <c:v>190.17599999999999</c:v>
                </c:pt>
                <c:pt idx="5632">
                  <c:v>177.113</c:v>
                </c:pt>
                <c:pt idx="5633">
                  <c:v>164.05</c:v>
                </c:pt>
                <c:pt idx="5634">
                  <c:v>150.98699999999999</c:v>
                </c:pt>
                <c:pt idx="5635">
                  <c:v>137.92400000000001</c:v>
                </c:pt>
                <c:pt idx="5636">
                  <c:v>124.86</c:v>
                </c:pt>
                <c:pt idx="5637">
                  <c:v>111.797</c:v>
                </c:pt>
                <c:pt idx="5638">
                  <c:v>98.734099999999998</c:v>
                </c:pt>
                <c:pt idx="5639">
                  <c:v>85.670900000000003</c:v>
                </c:pt>
                <c:pt idx="5640">
                  <c:v>72.607699999999994</c:v>
                </c:pt>
                <c:pt idx="5641">
                  <c:v>59.544499999999999</c:v>
                </c:pt>
                <c:pt idx="5642">
                  <c:v>46.481299999999997</c:v>
                </c:pt>
                <c:pt idx="5643">
                  <c:v>33.418100000000003</c:v>
                </c:pt>
                <c:pt idx="5644">
                  <c:v>20.354900000000001</c:v>
                </c:pt>
                <c:pt idx="5645">
                  <c:v>7.29169</c:v>
                </c:pt>
                <c:pt idx="5646">
                  <c:v>-5.7715100000000001</c:v>
                </c:pt>
                <c:pt idx="5647">
                  <c:v>-18.834700000000002</c:v>
                </c:pt>
                <c:pt idx="5648">
                  <c:v>-31.8979</c:v>
                </c:pt>
                <c:pt idx="5649">
                  <c:v>-44.961100000000002</c:v>
                </c:pt>
                <c:pt idx="5650">
                  <c:v>-58.024299999999997</c:v>
                </c:pt>
                <c:pt idx="5651">
                  <c:v>-71.087500000000006</c:v>
                </c:pt>
                <c:pt idx="5652">
                  <c:v>-84.150700000000001</c:v>
                </c:pt>
                <c:pt idx="5653">
                  <c:v>-97.213899999999995</c:v>
                </c:pt>
                <c:pt idx="5654">
                  <c:v>-110.277</c:v>
                </c:pt>
                <c:pt idx="5655">
                  <c:v>-123.34</c:v>
                </c:pt>
                <c:pt idx="5656">
                  <c:v>-136.404</c:v>
                </c:pt>
                <c:pt idx="5657">
                  <c:v>-149.46700000000001</c:v>
                </c:pt>
                <c:pt idx="5658">
                  <c:v>-162.53</c:v>
                </c:pt>
                <c:pt idx="5659">
                  <c:v>-175.59299999999999</c:v>
                </c:pt>
                <c:pt idx="5660">
                  <c:v>-188.65600000000001</c:v>
                </c:pt>
                <c:pt idx="5661">
                  <c:v>-201.72</c:v>
                </c:pt>
                <c:pt idx="5662">
                  <c:v>-214.78299999999999</c:v>
                </c:pt>
                <c:pt idx="5663">
                  <c:v>-227.846</c:v>
                </c:pt>
                <c:pt idx="5664">
                  <c:v>-240.90899999999999</c:v>
                </c:pt>
                <c:pt idx="5665">
                  <c:v>-253.97200000000001</c:v>
                </c:pt>
                <c:pt idx="5666">
                  <c:v>-267.03500000000003</c:v>
                </c:pt>
                <c:pt idx="5667">
                  <c:v>-280.09899999999999</c:v>
                </c:pt>
                <c:pt idx="5668">
                  <c:v>-293.16199999999998</c:v>
                </c:pt>
                <c:pt idx="5669">
                  <c:v>-306.22500000000002</c:v>
                </c:pt>
                <c:pt idx="5670">
                  <c:v>-319.28800000000001</c:v>
                </c:pt>
                <c:pt idx="5671">
                  <c:v>-332.35199999999998</c:v>
                </c:pt>
                <c:pt idx="5672">
                  <c:v>-345.41500000000002</c:v>
                </c:pt>
                <c:pt idx="5673">
                  <c:v>-358.47800000000001</c:v>
                </c:pt>
                <c:pt idx="5674">
                  <c:v>-371.541</c:v>
                </c:pt>
                <c:pt idx="5675">
                  <c:v>-384.60399999999998</c:v>
                </c:pt>
                <c:pt idx="5676">
                  <c:v>-397.66800000000001</c:v>
                </c:pt>
                <c:pt idx="5677">
                  <c:v>-410.73099999999999</c:v>
                </c:pt>
                <c:pt idx="5678">
                  <c:v>-423.79399999999998</c:v>
                </c:pt>
                <c:pt idx="5679">
                  <c:v>-436.85700000000003</c:v>
                </c:pt>
                <c:pt idx="5680">
                  <c:v>-449.92</c:v>
                </c:pt>
                <c:pt idx="5681">
                  <c:v>-462.983</c:v>
                </c:pt>
                <c:pt idx="5682">
                  <c:v>-476.03300000000002</c:v>
                </c:pt>
                <c:pt idx="5683">
                  <c:v>-487.73899999999998</c:v>
                </c:pt>
                <c:pt idx="5684">
                  <c:v>-497.767</c:v>
                </c:pt>
                <c:pt idx="5685">
                  <c:v>-506.59899999999999</c:v>
                </c:pt>
                <c:pt idx="5686">
                  <c:v>-514.524</c:v>
                </c:pt>
                <c:pt idx="5687">
                  <c:v>-521.73</c:v>
                </c:pt>
                <c:pt idx="5688">
                  <c:v>-528.351</c:v>
                </c:pt>
                <c:pt idx="5689">
                  <c:v>-534.48099999999999</c:v>
                </c:pt>
                <c:pt idx="5690">
                  <c:v>-540.19399999999996</c:v>
                </c:pt>
                <c:pt idx="5691">
                  <c:v>-545.54499999999996</c:v>
                </c:pt>
                <c:pt idx="5692">
                  <c:v>-550.58000000000004</c:v>
                </c:pt>
                <c:pt idx="5693">
                  <c:v>-555.33600000000001</c:v>
                </c:pt>
                <c:pt idx="5694">
                  <c:v>-559.84100000000001</c:v>
                </c:pt>
                <c:pt idx="5695">
                  <c:v>-564.12300000000005</c:v>
                </c:pt>
                <c:pt idx="5696">
                  <c:v>-568.20100000000002</c:v>
                </c:pt>
                <c:pt idx="5697">
                  <c:v>-572.09400000000005</c:v>
                </c:pt>
                <c:pt idx="5698">
                  <c:v>-575.81799999999998</c:v>
                </c:pt>
                <c:pt idx="5699">
                  <c:v>-579.38499999999999</c:v>
                </c:pt>
                <c:pt idx="5700">
                  <c:v>-582.80999999999995</c:v>
                </c:pt>
                <c:pt idx="5701">
                  <c:v>-576.27800000000002</c:v>
                </c:pt>
                <c:pt idx="5702">
                  <c:v>-569.74599999999998</c:v>
                </c:pt>
                <c:pt idx="5703">
                  <c:v>-563.21500000000003</c:v>
                </c:pt>
                <c:pt idx="5704">
                  <c:v>-556.68299999999999</c:v>
                </c:pt>
                <c:pt idx="5705">
                  <c:v>-550.15200000000004</c:v>
                </c:pt>
                <c:pt idx="5706">
                  <c:v>-543.62</c:v>
                </c:pt>
                <c:pt idx="5707">
                  <c:v>-537.08799999999997</c:v>
                </c:pt>
                <c:pt idx="5708">
                  <c:v>-530.55700000000002</c:v>
                </c:pt>
                <c:pt idx="5709">
                  <c:v>-524.02499999999998</c:v>
                </c:pt>
                <c:pt idx="5710">
                  <c:v>-517.49400000000003</c:v>
                </c:pt>
                <c:pt idx="5711">
                  <c:v>-510.96199999999999</c:v>
                </c:pt>
                <c:pt idx="5712">
                  <c:v>-504.43</c:v>
                </c:pt>
                <c:pt idx="5713">
                  <c:v>-497.899</c:v>
                </c:pt>
                <c:pt idx="5714">
                  <c:v>-491.36700000000002</c:v>
                </c:pt>
                <c:pt idx="5715">
                  <c:v>-484.83600000000001</c:v>
                </c:pt>
                <c:pt idx="5716">
                  <c:v>-478.30399999999997</c:v>
                </c:pt>
                <c:pt idx="5717">
                  <c:v>-471.77199999999999</c:v>
                </c:pt>
                <c:pt idx="5718">
                  <c:v>-465.24099999999999</c:v>
                </c:pt>
                <c:pt idx="5719">
                  <c:v>-458.709</c:v>
                </c:pt>
                <c:pt idx="5720">
                  <c:v>-452.178</c:v>
                </c:pt>
                <c:pt idx="5721">
                  <c:v>-445.64600000000002</c:v>
                </c:pt>
                <c:pt idx="5722">
                  <c:v>-439.11399999999998</c:v>
                </c:pt>
                <c:pt idx="5723">
                  <c:v>-432.58300000000003</c:v>
                </c:pt>
                <c:pt idx="5724">
                  <c:v>-426.05099999999999</c:v>
                </c:pt>
                <c:pt idx="5725">
                  <c:v>-419.52</c:v>
                </c:pt>
                <c:pt idx="5726">
                  <c:v>-412.988</c:v>
                </c:pt>
                <c:pt idx="5727">
                  <c:v>-406.45600000000002</c:v>
                </c:pt>
                <c:pt idx="5728">
                  <c:v>-399.92500000000001</c:v>
                </c:pt>
                <c:pt idx="5729">
                  <c:v>-393.39299999999997</c:v>
                </c:pt>
                <c:pt idx="5730">
                  <c:v>-386.86200000000002</c:v>
                </c:pt>
                <c:pt idx="5731">
                  <c:v>-380.33</c:v>
                </c:pt>
                <c:pt idx="5732">
                  <c:v>-373.798</c:v>
                </c:pt>
                <c:pt idx="5733">
                  <c:v>-367.267</c:v>
                </c:pt>
                <c:pt idx="5734">
                  <c:v>-360.73500000000001</c:v>
                </c:pt>
                <c:pt idx="5735">
                  <c:v>-354.20400000000001</c:v>
                </c:pt>
                <c:pt idx="5736">
                  <c:v>-347.67200000000003</c:v>
                </c:pt>
                <c:pt idx="5737">
                  <c:v>-341.14</c:v>
                </c:pt>
                <c:pt idx="5738">
                  <c:v>-334.60899999999998</c:v>
                </c:pt>
                <c:pt idx="5739">
                  <c:v>-328.077</c:v>
                </c:pt>
                <c:pt idx="5740">
                  <c:v>-321.54599999999999</c:v>
                </c:pt>
                <c:pt idx="5741">
                  <c:v>-315.01400000000001</c:v>
                </c:pt>
                <c:pt idx="5742">
                  <c:v>-308.48200000000003</c:v>
                </c:pt>
                <c:pt idx="5743">
                  <c:v>-301.95100000000002</c:v>
                </c:pt>
                <c:pt idx="5744">
                  <c:v>-295.41899999999998</c:v>
                </c:pt>
                <c:pt idx="5745">
                  <c:v>-288.88799999999998</c:v>
                </c:pt>
                <c:pt idx="5746">
                  <c:v>-282.35599999999999</c:v>
                </c:pt>
                <c:pt idx="5747">
                  <c:v>-275.82400000000001</c:v>
                </c:pt>
                <c:pt idx="5748">
                  <c:v>-269.29300000000001</c:v>
                </c:pt>
                <c:pt idx="5749">
                  <c:v>-262.76100000000002</c:v>
                </c:pt>
                <c:pt idx="5750">
                  <c:v>-256.23</c:v>
                </c:pt>
                <c:pt idx="5751">
                  <c:v>-249.69800000000001</c:v>
                </c:pt>
                <c:pt idx="5752">
                  <c:v>-243.166</c:v>
                </c:pt>
                <c:pt idx="5753">
                  <c:v>-236.63499999999999</c:v>
                </c:pt>
                <c:pt idx="5754">
                  <c:v>-230.10300000000001</c:v>
                </c:pt>
                <c:pt idx="5755">
                  <c:v>-223.572</c:v>
                </c:pt>
                <c:pt idx="5756">
                  <c:v>-217.04</c:v>
                </c:pt>
                <c:pt idx="5757">
                  <c:v>-210.50800000000001</c:v>
                </c:pt>
                <c:pt idx="5758">
                  <c:v>-203.977</c:v>
                </c:pt>
                <c:pt idx="5759">
                  <c:v>-197.44499999999999</c:v>
                </c:pt>
                <c:pt idx="5760">
                  <c:v>-190.91399999999999</c:v>
                </c:pt>
                <c:pt idx="5761">
                  <c:v>-184.38200000000001</c:v>
                </c:pt>
                <c:pt idx="5762">
                  <c:v>-177.85</c:v>
                </c:pt>
                <c:pt idx="5763">
                  <c:v>-171.31899999999999</c:v>
                </c:pt>
                <c:pt idx="5764">
                  <c:v>-164.78700000000001</c:v>
                </c:pt>
                <c:pt idx="5765">
                  <c:v>-158.256</c:v>
                </c:pt>
                <c:pt idx="5766">
                  <c:v>-151.72399999999999</c:v>
                </c:pt>
                <c:pt idx="5767">
                  <c:v>-145.19200000000001</c:v>
                </c:pt>
                <c:pt idx="5768">
                  <c:v>-138.661</c:v>
                </c:pt>
                <c:pt idx="5769">
                  <c:v>-132.12899999999999</c:v>
                </c:pt>
                <c:pt idx="5770">
                  <c:v>-125.598</c:v>
                </c:pt>
                <c:pt idx="5771">
                  <c:v>-119.066</c:v>
                </c:pt>
                <c:pt idx="5772">
                  <c:v>-112.53400000000001</c:v>
                </c:pt>
                <c:pt idx="5773">
                  <c:v>-106.003</c:v>
                </c:pt>
                <c:pt idx="5774">
                  <c:v>-99.471199999999996</c:v>
                </c:pt>
                <c:pt idx="5775">
                  <c:v>-92.939599999999999</c:v>
                </c:pt>
                <c:pt idx="5776">
                  <c:v>-86.408000000000001</c:v>
                </c:pt>
                <c:pt idx="5777">
                  <c:v>-79.876400000000004</c:v>
                </c:pt>
                <c:pt idx="5778">
                  <c:v>-73.344800000000006</c:v>
                </c:pt>
                <c:pt idx="5779">
                  <c:v>-66.813199999999995</c:v>
                </c:pt>
                <c:pt idx="5780">
                  <c:v>-60.281599999999997</c:v>
                </c:pt>
                <c:pt idx="5781">
                  <c:v>-53.75</c:v>
                </c:pt>
                <c:pt idx="5782">
                  <c:v>-47.218400000000003</c:v>
                </c:pt>
                <c:pt idx="5783">
                  <c:v>-40.686799999999998</c:v>
                </c:pt>
                <c:pt idx="5784">
                  <c:v>-34.155200000000001</c:v>
                </c:pt>
                <c:pt idx="5785">
                  <c:v>-27.6236</c:v>
                </c:pt>
                <c:pt idx="5786">
                  <c:v>-21.091999999999999</c:v>
                </c:pt>
                <c:pt idx="5787">
                  <c:v>-14.5604</c:v>
                </c:pt>
                <c:pt idx="5788">
                  <c:v>-8.0287799999999994</c:v>
                </c:pt>
                <c:pt idx="5789">
                  <c:v>-1.49718</c:v>
                </c:pt>
                <c:pt idx="5790">
                  <c:v>5.0344199999999999</c:v>
                </c:pt>
                <c:pt idx="5791">
                  <c:v>11.566000000000001</c:v>
                </c:pt>
                <c:pt idx="5792">
                  <c:v>18.0976</c:v>
                </c:pt>
                <c:pt idx="5793">
                  <c:v>24.629200000000001</c:v>
                </c:pt>
                <c:pt idx="5794">
                  <c:v>31.160799999999998</c:v>
                </c:pt>
                <c:pt idx="5795">
                  <c:v>37.692399999999999</c:v>
                </c:pt>
                <c:pt idx="5796">
                  <c:v>44.223999999999997</c:v>
                </c:pt>
                <c:pt idx="5797">
                  <c:v>50.755600000000001</c:v>
                </c:pt>
                <c:pt idx="5798">
                  <c:v>57.287199999999999</c:v>
                </c:pt>
                <c:pt idx="5799">
                  <c:v>63.818800000000003</c:v>
                </c:pt>
                <c:pt idx="5800">
                  <c:v>70.350399999999993</c:v>
                </c:pt>
                <c:pt idx="5801">
                  <c:v>80.147800000000004</c:v>
                </c:pt>
                <c:pt idx="5802">
                  <c:v>89.9452</c:v>
                </c:pt>
                <c:pt idx="5803">
                  <c:v>99.742599999999996</c:v>
                </c:pt>
                <c:pt idx="5804">
                  <c:v>109.54</c:v>
                </c:pt>
                <c:pt idx="5805">
                  <c:v>119.337</c:v>
                </c:pt>
                <c:pt idx="5806">
                  <c:v>129.13499999999999</c:v>
                </c:pt>
                <c:pt idx="5807">
                  <c:v>138.93199999999999</c:v>
                </c:pt>
                <c:pt idx="5808">
                  <c:v>148.72999999999999</c:v>
                </c:pt>
                <c:pt idx="5809">
                  <c:v>158.52699999999999</c:v>
                </c:pt>
                <c:pt idx="5810">
                  <c:v>168.32400000000001</c:v>
                </c:pt>
                <c:pt idx="5811">
                  <c:v>178.12200000000001</c:v>
                </c:pt>
                <c:pt idx="5812">
                  <c:v>187.91900000000001</c:v>
                </c:pt>
                <c:pt idx="5813">
                  <c:v>197.71700000000001</c:v>
                </c:pt>
                <c:pt idx="5814">
                  <c:v>207.51400000000001</c:v>
                </c:pt>
                <c:pt idx="5815">
                  <c:v>217.31100000000001</c:v>
                </c:pt>
                <c:pt idx="5816">
                  <c:v>227.10900000000001</c:v>
                </c:pt>
                <c:pt idx="5817">
                  <c:v>236.90600000000001</c:v>
                </c:pt>
                <c:pt idx="5818">
                  <c:v>246.70400000000001</c:v>
                </c:pt>
                <c:pt idx="5819">
                  <c:v>256.50099999999998</c:v>
                </c:pt>
                <c:pt idx="5820">
                  <c:v>266.298</c:v>
                </c:pt>
                <c:pt idx="5821">
                  <c:v>276.096</c:v>
                </c:pt>
                <c:pt idx="5822">
                  <c:v>285.89299999999997</c:v>
                </c:pt>
                <c:pt idx="5823">
                  <c:v>295.69099999999997</c:v>
                </c:pt>
                <c:pt idx="5824">
                  <c:v>305.488</c:v>
                </c:pt>
                <c:pt idx="5825">
                  <c:v>315.28500000000003</c:v>
                </c:pt>
                <c:pt idx="5826">
                  <c:v>325.08300000000003</c:v>
                </c:pt>
                <c:pt idx="5827">
                  <c:v>334.88</c:v>
                </c:pt>
                <c:pt idx="5828">
                  <c:v>344.678</c:v>
                </c:pt>
                <c:pt idx="5829">
                  <c:v>354.47500000000002</c:v>
                </c:pt>
                <c:pt idx="5830">
                  <c:v>364.27199999999999</c:v>
                </c:pt>
                <c:pt idx="5831">
                  <c:v>374.07</c:v>
                </c:pt>
                <c:pt idx="5832">
                  <c:v>383.86700000000002</c:v>
                </c:pt>
                <c:pt idx="5833">
                  <c:v>393.66500000000002</c:v>
                </c:pt>
                <c:pt idx="5834">
                  <c:v>403.46199999999999</c:v>
                </c:pt>
                <c:pt idx="5835">
                  <c:v>413.25900000000001</c:v>
                </c:pt>
                <c:pt idx="5836">
                  <c:v>423.05700000000002</c:v>
                </c:pt>
                <c:pt idx="5837">
                  <c:v>432.85399999999998</c:v>
                </c:pt>
                <c:pt idx="5838">
                  <c:v>442.65199999999999</c:v>
                </c:pt>
                <c:pt idx="5839">
                  <c:v>452.44900000000001</c:v>
                </c:pt>
                <c:pt idx="5840">
                  <c:v>462.24599999999998</c:v>
                </c:pt>
                <c:pt idx="5841">
                  <c:v>472.04399999999998</c:v>
                </c:pt>
                <c:pt idx="5842">
                  <c:v>481.84100000000001</c:v>
                </c:pt>
                <c:pt idx="5843">
                  <c:v>491.47300000000001</c:v>
                </c:pt>
                <c:pt idx="5844">
                  <c:v>500.00200000000001</c:v>
                </c:pt>
                <c:pt idx="5845">
                  <c:v>507.56599999999997</c:v>
                </c:pt>
                <c:pt idx="5846">
                  <c:v>514.39200000000005</c:v>
                </c:pt>
                <c:pt idx="5847">
                  <c:v>520.63099999999997</c:v>
                </c:pt>
                <c:pt idx="5848">
                  <c:v>526.38599999999997</c:v>
                </c:pt>
                <c:pt idx="5849">
                  <c:v>531.73699999999997</c:v>
                </c:pt>
                <c:pt idx="5850">
                  <c:v>536.74199999999996</c:v>
                </c:pt>
                <c:pt idx="5851">
                  <c:v>541.44600000000003</c:v>
                </c:pt>
                <c:pt idx="5852">
                  <c:v>545.88699999999994</c:v>
                </c:pt>
                <c:pt idx="5853">
                  <c:v>550.09500000000003</c:v>
                </c:pt>
                <c:pt idx="5854">
                  <c:v>554.09400000000005</c:v>
                </c:pt>
                <c:pt idx="5855">
                  <c:v>557.904</c:v>
                </c:pt>
                <c:pt idx="5856">
                  <c:v>561.54399999999998</c:v>
                </c:pt>
                <c:pt idx="5857">
                  <c:v>565.029</c:v>
                </c:pt>
                <c:pt idx="5858">
                  <c:v>568.37</c:v>
                </c:pt>
                <c:pt idx="5859">
                  <c:v>571.58000000000004</c:v>
                </c:pt>
                <c:pt idx="5860">
                  <c:v>574.66899999999998</c:v>
                </c:pt>
                <c:pt idx="5861">
                  <c:v>577.64499999999998</c:v>
                </c:pt>
                <c:pt idx="5862">
                  <c:v>580.51599999999996</c:v>
                </c:pt>
                <c:pt idx="5863">
                  <c:v>583.29</c:v>
                </c:pt>
                <c:pt idx="5864">
                  <c:v>585.971</c:v>
                </c:pt>
                <c:pt idx="5865">
                  <c:v>588.56600000000003</c:v>
                </c:pt>
                <c:pt idx="5866">
                  <c:v>591.08100000000002</c:v>
                </c:pt>
                <c:pt idx="5867">
                  <c:v>593.51800000000003</c:v>
                </c:pt>
                <c:pt idx="5868">
                  <c:v>595.88400000000001</c:v>
                </c:pt>
                <c:pt idx="5869">
                  <c:v>598.18100000000004</c:v>
                </c:pt>
                <c:pt idx="5870">
                  <c:v>600.41399999999999</c:v>
                </c:pt>
                <c:pt idx="5871">
                  <c:v>602.58399999999995</c:v>
                </c:pt>
                <c:pt idx="5872">
                  <c:v>604.69600000000003</c:v>
                </c:pt>
                <c:pt idx="5873">
                  <c:v>606.75300000000004</c:v>
                </c:pt>
                <c:pt idx="5874">
                  <c:v>608.755</c:v>
                </c:pt>
                <c:pt idx="5875">
                  <c:v>610.70799999999997</c:v>
                </c:pt>
                <c:pt idx="5876">
                  <c:v>612.61099999999999</c:v>
                </c:pt>
                <c:pt idx="5877">
                  <c:v>614.46799999999996</c:v>
                </c:pt>
                <c:pt idx="5878">
                  <c:v>616.28</c:v>
                </c:pt>
                <c:pt idx="5879">
                  <c:v>618.04899999999998</c:v>
                </c:pt>
                <c:pt idx="5880">
                  <c:v>619.77700000000004</c:v>
                </c:pt>
                <c:pt idx="5881">
                  <c:v>621.46600000000001</c:v>
                </c:pt>
                <c:pt idx="5882">
                  <c:v>623.11599999999999</c:v>
                </c:pt>
                <c:pt idx="5883">
                  <c:v>624.73</c:v>
                </c:pt>
                <c:pt idx="5884">
                  <c:v>626.30899999999997</c:v>
                </c:pt>
                <c:pt idx="5885">
                  <c:v>627.85299999999995</c:v>
                </c:pt>
                <c:pt idx="5886">
                  <c:v>629.36500000000001</c:v>
                </c:pt>
                <c:pt idx="5887">
                  <c:v>630.84500000000003</c:v>
                </c:pt>
                <c:pt idx="5888">
                  <c:v>632.29399999999998</c:v>
                </c:pt>
                <c:pt idx="5889">
                  <c:v>633.71400000000006</c:v>
                </c:pt>
                <c:pt idx="5890">
                  <c:v>635.10500000000002</c:v>
                </c:pt>
                <c:pt idx="5891">
                  <c:v>636.46799999999996</c:v>
                </c:pt>
                <c:pt idx="5892">
                  <c:v>637.80499999999995</c:v>
                </c:pt>
                <c:pt idx="5893">
                  <c:v>639.11500000000001</c:v>
                </c:pt>
                <c:pt idx="5894">
                  <c:v>640.4</c:v>
                </c:pt>
                <c:pt idx="5895">
                  <c:v>641.66</c:v>
                </c:pt>
                <c:pt idx="5896">
                  <c:v>642.89700000000005</c:v>
                </c:pt>
                <c:pt idx="5897">
                  <c:v>644.11</c:v>
                </c:pt>
                <c:pt idx="5898">
                  <c:v>645.30100000000004</c:v>
                </c:pt>
                <c:pt idx="5899">
                  <c:v>646.471</c:v>
                </c:pt>
                <c:pt idx="5900">
                  <c:v>647.61900000000003</c:v>
                </c:pt>
                <c:pt idx="5901">
                  <c:v>628.024</c:v>
                </c:pt>
                <c:pt idx="5902">
                  <c:v>608.42899999999997</c:v>
                </c:pt>
                <c:pt idx="5903">
                  <c:v>588.83399999999995</c:v>
                </c:pt>
                <c:pt idx="5904">
                  <c:v>569.24</c:v>
                </c:pt>
                <c:pt idx="5905">
                  <c:v>549.64499999999998</c:v>
                </c:pt>
                <c:pt idx="5906">
                  <c:v>530.04999999999995</c:v>
                </c:pt>
                <c:pt idx="5907">
                  <c:v>510.45499999999998</c:v>
                </c:pt>
                <c:pt idx="5908">
                  <c:v>490.86</c:v>
                </c:pt>
                <c:pt idx="5909">
                  <c:v>471.26600000000002</c:v>
                </c:pt>
                <c:pt idx="5910">
                  <c:v>451.67099999999999</c:v>
                </c:pt>
                <c:pt idx="5911">
                  <c:v>432.07600000000002</c:v>
                </c:pt>
                <c:pt idx="5912">
                  <c:v>412.48099999999999</c:v>
                </c:pt>
                <c:pt idx="5913">
                  <c:v>392.88600000000002</c:v>
                </c:pt>
                <c:pt idx="5914">
                  <c:v>373.29199999999997</c:v>
                </c:pt>
                <c:pt idx="5915">
                  <c:v>353.697</c:v>
                </c:pt>
                <c:pt idx="5916">
                  <c:v>334.10199999999998</c:v>
                </c:pt>
                <c:pt idx="5917">
                  <c:v>314.50700000000001</c:v>
                </c:pt>
                <c:pt idx="5918">
                  <c:v>294.91199999999998</c:v>
                </c:pt>
                <c:pt idx="5919">
                  <c:v>275.31799999999998</c:v>
                </c:pt>
                <c:pt idx="5920">
                  <c:v>255.72300000000001</c:v>
                </c:pt>
                <c:pt idx="5921">
                  <c:v>236.12799999999999</c:v>
                </c:pt>
                <c:pt idx="5922">
                  <c:v>216.53299999999999</c:v>
                </c:pt>
                <c:pt idx="5923">
                  <c:v>196.93799999999999</c:v>
                </c:pt>
                <c:pt idx="5924">
                  <c:v>177.34399999999999</c:v>
                </c:pt>
                <c:pt idx="5925">
                  <c:v>157.749</c:v>
                </c:pt>
                <c:pt idx="5926">
                  <c:v>138.154</c:v>
                </c:pt>
                <c:pt idx="5927">
                  <c:v>118.559</c:v>
                </c:pt>
                <c:pt idx="5928">
                  <c:v>98.964399999999998</c:v>
                </c:pt>
                <c:pt idx="5929">
                  <c:v>79.369600000000005</c:v>
                </c:pt>
                <c:pt idx="5930">
                  <c:v>59.774799999999999</c:v>
                </c:pt>
                <c:pt idx="5931">
                  <c:v>40.18</c:v>
                </c:pt>
                <c:pt idx="5932">
                  <c:v>20.5852</c:v>
                </c:pt>
                <c:pt idx="5933">
                  <c:v>0.99036000000000002</c:v>
                </c:pt>
                <c:pt idx="5934">
                  <c:v>-18.604399999999998</c:v>
                </c:pt>
                <c:pt idx="5935">
                  <c:v>-38.199199999999998</c:v>
                </c:pt>
                <c:pt idx="5936">
                  <c:v>-57.793999999999997</c:v>
                </c:pt>
                <c:pt idx="5937">
                  <c:v>-77.388800000000003</c:v>
                </c:pt>
                <c:pt idx="5938">
                  <c:v>-96.983599999999996</c:v>
                </c:pt>
                <c:pt idx="5939">
                  <c:v>-116.578</c:v>
                </c:pt>
                <c:pt idx="5940">
                  <c:v>-136.173</c:v>
                </c:pt>
                <c:pt idx="5941">
                  <c:v>-155.768</c:v>
                </c:pt>
                <c:pt idx="5942">
                  <c:v>-175.363</c:v>
                </c:pt>
                <c:pt idx="5943">
                  <c:v>-194.958</c:v>
                </c:pt>
                <c:pt idx="5944">
                  <c:v>-214.55199999999999</c:v>
                </c:pt>
                <c:pt idx="5945">
                  <c:v>-234.14699999999999</c:v>
                </c:pt>
                <c:pt idx="5946">
                  <c:v>-253.74199999999999</c:v>
                </c:pt>
                <c:pt idx="5947">
                  <c:v>-273.33699999999999</c:v>
                </c:pt>
                <c:pt idx="5948">
                  <c:v>-292.93200000000002</c:v>
                </c:pt>
                <c:pt idx="5949">
                  <c:v>-312.52600000000001</c:v>
                </c:pt>
                <c:pt idx="5950">
                  <c:v>-332.12099999999998</c:v>
                </c:pt>
                <c:pt idx="5951">
                  <c:v>-351.71600000000001</c:v>
                </c:pt>
                <c:pt idx="5952">
                  <c:v>-371.31099999999998</c:v>
                </c:pt>
                <c:pt idx="5953">
                  <c:v>-390.90600000000001</c:v>
                </c:pt>
                <c:pt idx="5954">
                  <c:v>-410.5</c:v>
                </c:pt>
                <c:pt idx="5955">
                  <c:v>-429.72899999999998</c:v>
                </c:pt>
                <c:pt idx="5956">
                  <c:v>-445.904</c:v>
                </c:pt>
                <c:pt idx="5957">
                  <c:v>-459.56299999999999</c:v>
                </c:pt>
                <c:pt idx="5958">
                  <c:v>-471.47199999999998</c:v>
                </c:pt>
                <c:pt idx="5959">
                  <c:v>-482.07400000000001</c:v>
                </c:pt>
                <c:pt idx="5960">
                  <c:v>-491.65199999999999</c:v>
                </c:pt>
                <c:pt idx="5961">
                  <c:v>-500.40100000000001</c:v>
                </c:pt>
                <c:pt idx="5962">
                  <c:v>-508.46199999999999</c:v>
                </c:pt>
                <c:pt idx="5963">
                  <c:v>-515.93899999999996</c:v>
                </c:pt>
                <c:pt idx="5964">
                  <c:v>-522.91300000000001</c:v>
                </c:pt>
                <c:pt idx="5965">
                  <c:v>-529.45000000000005</c:v>
                </c:pt>
                <c:pt idx="5966">
                  <c:v>-535.601</c:v>
                </c:pt>
                <c:pt idx="5967">
                  <c:v>-541.40800000000002</c:v>
                </c:pt>
                <c:pt idx="5968">
                  <c:v>-546.90599999999995</c:v>
                </c:pt>
                <c:pt idx="5969">
                  <c:v>-552.12699999999995</c:v>
                </c:pt>
                <c:pt idx="5970">
                  <c:v>-557.09500000000003</c:v>
                </c:pt>
                <c:pt idx="5971">
                  <c:v>-561.83199999999999</c:v>
                </c:pt>
                <c:pt idx="5972">
                  <c:v>-566.35699999999997</c:v>
                </c:pt>
                <c:pt idx="5973">
                  <c:v>-570.68799999999999</c:v>
                </c:pt>
                <c:pt idx="5974">
                  <c:v>-574.83699999999999</c:v>
                </c:pt>
                <c:pt idx="5975">
                  <c:v>-578.81899999999996</c:v>
                </c:pt>
                <c:pt idx="5976">
                  <c:v>-582.64499999999998</c:v>
                </c:pt>
                <c:pt idx="5977">
                  <c:v>-586.32600000000002</c:v>
                </c:pt>
                <c:pt idx="5978">
                  <c:v>-589.87</c:v>
                </c:pt>
                <c:pt idx="5979">
                  <c:v>-593.28599999999994</c:v>
                </c:pt>
                <c:pt idx="5980">
                  <c:v>-596.58199999999999</c:v>
                </c:pt>
                <c:pt idx="5981">
                  <c:v>-599.76400000000001</c:v>
                </c:pt>
                <c:pt idx="5982">
                  <c:v>-602.84</c:v>
                </c:pt>
                <c:pt idx="5983">
                  <c:v>-605.81399999999996</c:v>
                </c:pt>
                <c:pt idx="5984">
                  <c:v>-608.69200000000001</c:v>
                </c:pt>
                <c:pt idx="5985">
                  <c:v>-611.47900000000004</c:v>
                </c:pt>
                <c:pt idx="5986">
                  <c:v>-614.17899999999997</c:v>
                </c:pt>
                <c:pt idx="5987">
                  <c:v>-616.79700000000003</c:v>
                </c:pt>
                <c:pt idx="5988">
                  <c:v>-619.33699999999999</c:v>
                </c:pt>
                <c:pt idx="5989">
                  <c:v>-621.80200000000002</c:v>
                </c:pt>
                <c:pt idx="5990">
                  <c:v>-624.19500000000005</c:v>
                </c:pt>
                <c:pt idx="5991">
                  <c:v>-626.52</c:v>
                </c:pt>
                <c:pt idx="5992">
                  <c:v>-628.779</c:v>
                </c:pt>
                <c:pt idx="5993">
                  <c:v>-630.976</c:v>
                </c:pt>
                <c:pt idx="5994">
                  <c:v>-633.11300000000006</c:v>
                </c:pt>
                <c:pt idx="5995">
                  <c:v>-635.19200000000001</c:v>
                </c:pt>
                <c:pt idx="5996">
                  <c:v>-637.21600000000001</c:v>
                </c:pt>
                <c:pt idx="5997">
                  <c:v>-639.18600000000004</c:v>
                </c:pt>
                <c:pt idx="5998">
                  <c:v>-641.10500000000002</c:v>
                </c:pt>
                <c:pt idx="5999">
                  <c:v>-642.97500000000002</c:v>
                </c:pt>
                <c:pt idx="6000">
                  <c:v>-644.798</c:v>
                </c:pt>
                <c:pt idx="6001">
                  <c:v>-625.20299999999997</c:v>
                </c:pt>
                <c:pt idx="6002">
                  <c:v>-605.60799999999995</c:v>
                </c:pt>
                <c:pt idx="6003">
                  <c:v>-586.01400000000001</c:v>
                </c:pt>
                <c:pt idx="6004">
                  <c:v>-566.41899999999998</c:v>
                </c:pt>
                <c:pt idx="6005">
                  <c:v>-546.82399999999996</c:v>
                </c:pt>
                <c:pt idx="6006">
                  <c:v>-527.22900000000004</c:v>
                </c:pt>
                <c:pt idx="6007">
                  <c:v>-507.63400000000001</c:v>
                </c:pt>
                <c:pt idx="6008">
                  <c:v>-488.04</c:v>
                </c:pt>
                <c:pt idx="6009">
                  <c:v>-468.44499999999999</c:v>
                </c:pt>
                <c:pt idx="6010">
                  <c:v>-448.85</c:v>
                </c:pt>
                <c:pt idx="6011">
                  <c:v>-429.255</c:v>
                </c:pt>
                <c:pt idx="6012">
                  <c:v>-409.66</c:v>
                </c:pt>
                <c:pt idx="6013">
                  <c:v>-390.06599999999997</c:v>
                </c:pt>
                <c:pt idx="6014">
                  <c:v>-370.471</c:v>
                </c:pt>
                <c:pt idx="6015">
                  <c:v>-350.87599999999998</c:v>
                </c:pt>
                <c:pt idx="6016">
                  <c:v>-331.28100000000001</c:v>
                </c:pt>
                <c:pt idx="6017">
                  <c:v>-311.68599999999998</c:v>
                </c:pt>
                <c:pt idx="6018">
                  <c:v>-292.09199999999998</c:v>
                </c:pt>
                <c:pt idx="6019">
                  <c:v>-272.49700000000001</c:v>
                </c:pt>
                <c:pt idx="6020">
                  <c:v>-252.90199999999999</c:v>
                </c:pt>
                <c:pt idx="6021">
                  <c:v>-233.30699999999999</c:v>
                </c:pt>
                <c:pt idx="6022">
                  <c:v>-213.71199999999999</c:v>
                </c:pt>
                <c:pt idx="6023">
                  <c:v>-194.11799999999999</c:v>
                </c:pt>
                <c:pt idx="6024">
                  <c:v>-174.523</c:v>
                </c:pt>
                <c:pt idx="6025">
                  <c:v>-154.928</c:v>
                </c:pt>
                <c:pt idx="6026">
                  <c:v>-135.333</c:v>
                </c:pt>
                <c:pt idx="6027">
                  <c:v>-115.738</c:v>
                </c:pt>
                <c:pt idx="6028">
                  <c:v>-96.143500000000003</c:v>
                </c:pt>
                <c:pt idx="6029">
                  <c:v>-76.548699999999997</c:v>
                </c:pt>
                <c:pt idx="6030">
                  <c:v>-56.953899999999997</c:v>
                </c:pt>
                <c:pt idx="6031">
                  <c:v>-37.359099999999998</c:v>
                </c:pt>
                <c:pt idx="6032">
                  <c:v>-17.764299999999999</c:v>
                </c:pt>
                <c:pt idx="6033">
                  <c:v>1.8304499999999999</c:v>
                </c:pt>
                <c:pt idx="6034">
                  <c:v>21.4253</c:v>
                </c:pt>
                <c:pt idx="6035">
                  <c:v>41.020099999999999</c:v>
                </c:pt>
                <c:pt idx="6036">
                  <c:v>60.614899999999999</c:v>
                </c:pt>
                <c:pt idx="6037">
                  <c:v>80.209699999999998</c:v>
                </c:pt>
                <c:pt idx="6038">
                  <c:v>99.804500000000004</c:v>
                </c:pt>
                <c:pt idx="6039">
                  <c:v>119.399</c:v>
                </c:pt>
                <c:pt idx="6040">
                  <c:v>138.994</c:v>
                </c:pt>
                <c:pt idx="6041">
                  <c:v>158.589</c:v>
                </c:pt>
                <c:pt idx="6042">
                  <c:v>178.184</c:v>
                </c:pt>
                <c:pt idx="6043">
                  <c:v>197.77799999999999</c:v>
                </c:pt>
                <c:pt idx="6044">
                  <c:v>217.37299999999999</c:v>
                </c:pt>
                <c:pt idx="6045">
                  <c:v>236.96799999999999</c:v>
                </c:pt>
                <c:pt idx="6046">
                  <c:v>256.56299999999999</c:v>
                </c:pt>
                <c:pt idx="6047">
                  <c:v>276.15800000000002</c:v>
                </c:pt>
                <c:pt idx="6048">
                  <c:v>295.75200000000001</c:v>
                </c:pt>
                <c:pt idx="6049">
                  <c:v>315.34699999999998</c:v>
                </c:pt>
                <c:pt idx="6050">
                  <c:v>334.94200000000001</c:v>
                </c:pt>
                <c:pt idx="6051">
                  <c:v>354.53699999999998</c:v>
                </c:pt>
                <c:pt idx="6052">
                  <c:v>374.13200000000001</c:v>
                </c:pt>
                <c:pt idx="6053">
                  <c:v>393.726</c:v>
                </c:pt>
                <c:pt idx="6054">
                  <c:v>413.32100000000003</c:v>
                </c:pt>
                <c:pt idx="6055">
                  <c:v>432.54700000000003</c:v>
                </c:pt>
                <c:pt idx="6056">
                  <c:v>448.69600000000003</c:v>
                </c:pt>
                <c:pt idx="6057">
                  <c:v>462.31900000000002</c:v>
                </c:pt>
                <c:pt idx="6058">
                  <c:v>474.18799999999999</c:v>
                </c:pt>
                <c:pt idx="6059">
                  <c:v>484.74700000000001</c:v>
                </c:pt>
                <c:pt idx="6060">
                  <c:v>494.28300000000002</c:v>
                </c:pt>
                <c:pt idx="6061">
                  <c:v>502.99</c:v>
                </c:pt>
                <c:pt idx="6062">
                  <c:v>511.01</c:v>
                </c:pt>
                <c:pt idx="6063">
                  <c:v>518.44600000000003</c:v>
                </c:pt>
                <c:pt idx="6064">
                  <c:v>525.38199999999995</c:v>
                </c:pt>
                <c:pt idx="6065">
                  <c:v>531.88</c:v>
                </c:pt>
                <c:pt idx="6066">
                  <c:v>537.99300000000005</c:v>
                </c:pt>
                <c:pt idx="6067">
                  <c:v>543.76400000000001</c:v>
                </c:pt>
                <c:pt idx="6068">
                  <c:v>549.22699999999998</c:v>
                </c:pt>
                <c:pt idx="6069">
                  <c:v>554.41300000000001</c:v>
                </c:pt>
                <c:pt idx="6070">
                  <c:v>559.34699999999998</c:v>
                </c:pt>
                <c:pt idx="6071">
                  <c:v>564.05100000000004</c:v>
                </c:pt>
                <c:pt idx="6072">
                  <c:v>568.54399999999998</c:v>
                </c:pt>
                <c:pt idx="6073">
                  <c:v>572.84199999999998</c:v>
                </c:pt>
                <c:pt idx="6074">
                  <c:v>576.96100000000001</c:v>
                </c:pt>
                <c:pt idx="6075">
                  <c:v>580.91300000000001</c:v>
                </c:pt>
                <c:pt idx="6076">
                  <c:v>584.70899999999995</c:v>
                </c:pt>
                <c:pt idx="6077">
                  <c:v>588.36099999999999</c:v>
                </c:pt>
                <c:pt idx="6078">
                  <c:v>591.87599999999998</c:v>
                </c:pt>
                <c:pt idx="6079">
                  <c:v>595.26400000000001</c:v>
                </c:pt>
                <c:pt idx="6080">
                  <c:v>598.53300000000002</c:v>
                </c:pt>
                <c:pt idx="6081">
                  <c:v>601.68799999999999</c:v>
                </c:pt>
                <c:pt idx="6082">
                  <c:v>604.73699999999997</c:v>
                </c:pt>
                <c:pt idx="6083">
                  <c:v>607.68499999999995</c:v>
                </c:pt>
                <c:pt idx="6084">
                  <c:v>610.53800000000001</c:v>
                </c:pt>
                <c:pt idx="6085">
                  <c:v>613.29999999999995</c:v>
                </c:pt>
                <c:pt idx="6086">
                  <c:v>615.976</c:v>
                </c:pt>
                <c:pt idx="6087">
                  <c:v>618.57000000000005</c:v>
                </c:pt>
                <c:pt idx="6088">
                  <c:v>621.08600000000001</c:v>
                </c:pt>
                <c:pt idx="6089">
                  <c:v>623.52700000000004</c:v>
                </c:pt>
                <c:pt idx="6090">
                  <c:v>625.89700000000005</c:v>
                </c:pt>
                <c:pt idx="6091">
                  <c:v>628.20000000000005</c:v>
                </c:pt>
                <c:pt idx="6092">
                  <c:v>630.43700000000001</c:v>
                </c:pt>
                <c:pt idx="6093">
                  <c:v>632.61199999999997</c:v>
                </c:pt>
                <c:pt idx="6094">
                  <c:v>634.72699999999998</c:v>
                </c:pt>
                <c:pt idx="6095">
                  <c:v>636.78499999999997</c:v>
                </c:pt>
                <c:pt idx="6096">
                  <c:v>638.78800000000001</c:v>
                </c:pt>
                <c:pt idx="6097">
                  <c:v>640.73699999999997</c:v>
                </c:pt>
                <c:pt idx="6098">
                  <c:v>642.63599999999997</c:v>
                </c:pt>
                <c:pt idx="6099">
                  <c:v>644.48599999999999</c:v>
                </c:pt>
                <c:pt idx="6100">
                  <c:v>646.28899999999999</c:v>
                </c:pt>
                <c:pt idx="6101">
                  <c:v>626.69399999999996</c:v>
                </c:pt>
                <c:pt idx="6102">
                  <c:v>607.1</c:v>
                </c:pt>
                <c:pt idx="6103">
                  <c:v>587.505</c:v>
                </c:pt>
                <c:pt idx="6104">
                  <c:v>567.91</c:v>
                </c:pt>
                <c:pt idx="6105">
                  <c:v>548.31500000000005</c:v>
                </c:pt>
                <c:pt idx="6106">
                  <c:v>528.72</c:v>
                </c:pt>
                <c:pt idx="6107">
                  <c:v>509.12599999999998</c:v>
                </c:pt>
                <c:pt idx="6108">
                  <c:v>489.53100000000001</c:v>
                </c:pt>
                <c:pt idx="6109">
                  <c:v>469.93599999999998</c:v>
                </c:pt>
                <c:pt idx="6110">
                  <c:v>450.34100000000001</c:v>
                </c:pt>
                <c:pt idx="6111">
                  <c:v>430.74599999999998</c:v>
                </c:pt>
                <c:pt idx="6112">
                  <c:v>411.15199999999999</c:v>
                </c:pt>
                <c:pt idx="6113">
                  <c:v>391.55700000000002</c:v>
                </c:pt>
                <c:pt idx="6114">
                  <c:v>371.96199999999999</c:v>
                </c:pt>
                <c:pt idx="6115">
                  <c:v>352.36700000000002</c:v>
                </c:pt>
                <c:pt idx="6116">
                  <c:v>332.77199999999999</c:v>
                </c:pt>
                <c:pt idx="6117">
                  <c:v>313.178</c:v>
                </c:pt>
                <c:pt idx="6118">
                  <c:v>293.58300000000003</c:v>
                </c:pt>
                <c:pt idx="6119">
                  <c:v>273.988</c:v>
                </c:pt>
                <c:pt idx="6120">
                  <c:v>254.393</c:v>
                </c:pt>
                <c:pt idx="6121">
                  <c:v>234.798</c:v>
                </c:pt>
                <c:pt idx="6122">
                  <c:v>215.20400000000001</c:v>
                </c:pt>
                <c:pt idx="6123">
                  <c:v>195.60900000000001</c:v>
                </c:pt>
                <c:pt idx="6124">
                  <c:v>176.01400000000001</c:v>
                </c:pt>
                <c:pt idx="6125">
                  <c:v>156.41900000000001</c:v>
                </c:pt>
                <c:pt idx="6126">
                  <c:v>136.82400000000001</c:v>
                </c:pt>
                <c:pt idx="6127">
                  <c:v>117.23</c:v>
                </c:pt>
                <c:pt idx="6128">
                  <c:v>97.634799999999998</c:v>
                </c:pt>
                <c:pt idx="6129">
                  <c:v>78.040000000000006</c:v>
                </c:pt>
                <c:pt idx="6130">
                  <c:v>58.4452</c:v>
                </c:pt>
                <c:pt idx="6131">
                  <c:v>38.8504</c:v>
                </c:pt>
                <c:pt idx="6132">
                  <c:v>19.255600000000001</c:v>
                </c:pt>
                <c:pt idx="6133">
                  <c:v>-0.33920299999999998</c:v>
                </c:pt>
                <c:pt idx="6134">
                  <c:v>-19.934000000000001</c:v>
                </c:pt>
                <c:pt idx="6135">
                  <c:v>-39.528799999999997</c:v>
                </c:pt>
                <c:pt idx="6136">
                  <c:v>-59.123600000000003</c:v>
                </c:pt>
                <c:pt idx="6137">
                  <c:v>-78.718400000000003</c:v>
                </c:pt>
                <c:pt idx="6138">
                  <c:v>-98.313199999999995</c:v>
                </c:pt>
                <c:pt idx="6139">
                  <c:v>-117.908</c:v>
                </c:pt>
                <c:pt idx="6140">
                  <c:v>-137.50299999999999</c:v>
                </c:pt>
                <c:pt idx="6141">
                  <c:v>-157.09800000000001</c:v>
                </c:pt>
                <c:pt idx="6142">
                  <c:v>-176.69200000000001</c:v>
                </c:pt>
                <c:pt idx="6143">
                  <c:v>-196.28700000000001</c:v>
                </c:pt>
                <c:pt idx="6144">
                  <c:v>-215.88200000000001</c:v>
                </c:pt>
                <c:pt idx="6145">
                  <c:v>-235.477</c:v>
                </c:pt>
                <c:pt idx="6146">
                  <c:v>-255.072</c:v>
                </c:pt>
                <c:pt idx="6147">
                  <c:v>-274.666</c:v>
                </c:pt>
                <c:pt idx="6148">
                  <c:v>-294.26100000000002</c:v>
                </c:pt>
                <c:pt idx="6149">
                  <c:v>-313.85599999999999</c:v>
                </c:pt>
                <c:pt idx="6150">
                  <c:v>-333.45100000000002</c:v>
                </c:pt>
                <c:pt idx="6151">
                  <c:v>-353.04599999999999</c:v>
                </c:pt>
                <c:pt idx="6152">
                  <c:v>-372.64</c:v>
                </c:pt>
                <c:pt idx="6153">
                  <c:v>-392.23500000000001</c:v>
                </c:pt>
                <c:pt idx="6154">
                  <c:v>-411.83</c:v>
                </c:pt>
                <c:pt idx="6155">
                  <c:v>-431.05700000000002</c:v>
                </c:pt>
                <c:pt idx="6156">
                  <c:v>-447.22</c:v>
                </c:pt>
                <c:pt idx="6157">
                  <c:v>-460.86200000000002</c:v>
                </c:pt>
                <c:pt idx="6158">
                  <c:v>-472.75200000000001</c:v>
                </c:pt>
                <c:pt idx="6159">
                  <c:v>-483.334</c:v>
                </c:pt>
                <c:pt idx="6160">
                  <c:v>-492.89299999999997</c:v>
                </c:pt>
                <c:pt idx="6161">
                  <c:v>-501.62200000000001</c:v>
                </c:pt>
                <c:pt idx="6162">
                  <c:v>-509.66300000000001</c:v>
                </c:pt>
                <c:pt idx="6163">
                  <c:v>-517.12099999999998</c:v>
                </c:pt>
                <c:pt idx="6164">
                  <c:v>-524.077</c:v>
                </c:pt>
                <c:pt idx="6165">
                  <c:v>-530.596</c:v>
                </c:pt>
                <c:pt idx="6166">
                  <c:v>-536.72900000000004</c:v>
                </c:pt>
                <c:pt idx="6167">
                  <c:v>-542.51900000000001</c:v>
                </c:pt>
                <c:pt idx="6168">
                  <c:v>-548.00099999999998</c:v>
                </c:pt>
                <c:pt idx="6169">
                  <c:v>-553.20500000000004</c:v>
                </c:pt>
                <c:pt idx="6170">
                  <c:v>-558.15700000000004</c:v>
                </c:pt>
                <c:pt idx="6171">
                  <c:v>-562.87900000000002</c:v>
                </c:pt>
                <c:pt idx="6172">
                  <c:v>-567.38900000000001</c:v>
                </c:pt>
                <c:pt idx="6173">
                  <c:v>-571.70399999999995</c:v>
                </c:pt>
                <c:pt idx="6174">
                  <c:v>-575.83900000000006</c:v>
                </c:pt>
                <c:pt idx="6175">
                  <c:v>-579.80700000000002</c:v>
                </c:pt>
                <c:pt idx="6176">
                  <c:v>-583.61900000000003</c:v>
                </c:pt>
                <c:pt idx="6177">
                  <c:v>-587.28599999999994</c:v>
                </c:pt>
                <c:pt idx="6178">
                  <c:v>-590.81600000000003</c:v>
                </c:pt>
                <c:pt idx="6179">
                  <c:v>-594.21900000000005</c:v>
                </c:pt>
                <c:pt idx="6180">
                  <c:v>-597.50199999999995</c:v>
                </c:pt>
                <c:pt idx="6181">
                  <c:v>-600.67200000000003</c:v>
                </c:pt>
                <c:pt idx="6182">
                  <c:v>-603.73500000000001</c:v>
                </c:pt>
                <c:pt idx="6183">
                  <c:v>-606.697</c:v>
                </c:pt>
                <c:pt idx="6184">
                  <c:v>-609.56299999999999</c:v>
                </c:pt>
                <c:pt idx="6185">
                  <c:v>-612.33799999999997</c:v>
                </c:pt>
                <c:pt idx="6186">
                  <c:v>-615.02700000000004</c:v>
                </c:pt>
                <c:pt idx="6187">
                  <c:v>-617.63400000000001</c:v>
                </c:pt>
                <c:pt idx="6188">
                  <c:v>-620.16200000000003</c:v>
                </c:pt>
                <c:pt idx="6189">
                  <c:v>-622.61599999999999</c:v>
                </c:pt>
                <c:pt idx="6190">
                  <c:v>-624.99800000000005</c:v>
                </c:pt>
                <c:pt idx="6191">
                  <c:v>-627.31200000000001</c:v>
                </c:pt>
                <c:pt idx="6192">
                  <c:v>-629.56200000000001</c:v>
                </c:pt>
                <c:pt idx="6193">
                  <c:v>-631.74800000000005</c:v>
                </c:pt>
                <c:pt idx="6194">
                  <c:v>-633.875</c:v>
                </c:pt>
                <c:pt idx="6195">
                  <c:v>-635.94399999999996</c:v>
                </c:pt>
                <c:pt idx="6196">
                  <c:v>-637.95799999999997</c:v>
                </c:pt>
                <c:pt idx="6197">
                  <c:v>-639.91800000000001</c:v>
                </c:pt>
                <c:pt idx="6198">
                  <c:v>-641.82799999999997</c:v>
                </c:pt>
                <c:pt idx="6199">
                  <c:v>-643.68899999999996</c:v>
                </c:pt>
                <c:pt idx="6200">
                  <c:v>-645.50199999999995</c:v>
                </c:pt>
                <c:pt idx="6201">
                  <c:v>-635.70399999999995</c:v>
                </c:pt>
                <c:pt idx="6202">
                  <c:v>-625.90700000000004</c:v>
                </c:pt>
                <c:pt idx="6203">
                  <c:v>-616.11</c:v>
                </c:pt>
                <c:pt idx="6204">
                  <c:v>-606.31200000000001</c:v>
                </c:pt>
                <c:pt idx="6205">
                  <c:v>-596.51499999999999</c:v>
                </c:pt>
                <c:pt idx="6206">
                  <c:v>-586.71699999999998</c:v>
                </c:pt>
                <c:pt idx="6207">
                  <c:v>-576.91999999999996</c:v>
                </c:pt>
                <c:pt idx="6208">
                  <c:v>-567.12300000000005</c:v>
                </c:pt>
                <c:pt idx="6209">
                  <c:v>-557.32500000000005</c:v>
                </c:pt>
                <c:pt idx="6210">
                  <c:v>-547.52800000000002</c:v>
                </c:pt>
                <c:pt idx="6211">
                  <c:v>-537.73</c:v>
                </c:pt>
                <c:pt idx="6212">
                  <c:v>-527.93299999999999</c:v>
                </c:pt>
                <c:pt idx="6213">
                  <c:v>-518.13599999999997</c:v>
                </c:pt>
                <c:pt idx="6214">
                  <c:v>-508.33800000000002</c:v>
                </c:pt>
                <c:pt idx="6215">
                  <c:v>-498.541</c:v>
                </c:pt>
                <c:pt idx="6216">
                  <c:v>-488.74299999999999</c:v>
                </c:pt>
                <c:pt idx="6217">
                  <c:v>-478.94600000000003</c:v>
                </c:pt>
                <c:pt idx="6218">
                  <c:v>-469.149</c:v>
                </c:pt>
                <c:pt idx="6219">
                  <c:v>-459.351</c:v>
                </c:pt>
                <c:pt idx="6220">
                  <c:v>-449.55399999999997</c:v>
                </c:pt>
                <c:pt idx="6221">
                  <c:v>-439.75599999999997</c:v>
                </c:pt>
                <c:pt idx="6222">
                  <c:v>-429.959</c:v>
                </c:pt>
                <c:pt idx="6223">
                  <c:v>-420.16199999999998</c:v>
                </c:pt>
                <c:pt idx="6224">
                  <c:v>-410.36399999999998</c:v>
                </c:pt>
                <c:pt idx="6225">
                  <c:v>-400.56700000000001</c:v>
                </c:pt>
                <c:pt idx="6226">
                  <c:v>-390.76900000000001</c:v>
                </c:pt>
                <c:pt idx="6227">
                  <c:v>-380.97199999999998</c:v>
                </c:pt>
                <c:pt idx="6228">
                  <c:v>-371.17500000000001</c:v>
                </c:pt>
                <c:pt idx="6229">
                  <c:v>-361.37700000000001</c:v>
                </c:pt>
                <c:pt idx="6230">
                  <c:v>-351.58</c:v>
                </c:pt>
                <c:pt idx="6231">
                  <c:v>-341.78199999999998</c:v>
                </c:pt>
                <c:pt idx="6232">
                  <c:v>-331.98500000000001</c:v>
                </c:pt>
                <c:pt idx="6233">
                  <c:v>-322.18799999999999</c:v>
                </c:pt>
                <c:pt idx="6234">
                  <c:v>-312.39</c:v>
                </c:pt>
                <c:pt idx="6235">
                  <c:v>-302.59300000000002</c:v>
                </c:pt>
                <c:pt idx="6236">
                  <c:v>-292.79500000000002</c:v>
                </c:pt>
                <c:pt idx="6237">
                  <c:v>-282.99799999999999</c:v>
                </c:pt>
                <c:pt idx="6238">
                  <c:v>-273.20100000000002</c:v>
                </c:pt>
                <c:pt idx="6239">
                  <c:v>-263.40300000000002</c:v>
                </c:pt>
                <c:pt idx="6240">
                  <c:v>-253.60599999999999</c:v>
                </c:pt>
                <c:pt idx="6241">
                  <c:v>-243.80799999999999</c:v>
                </c:pt>
                <c:pt idx="6242">
                  <c:v>-234.011</c:v>
                </c:pt>
                <c:pt idx="6243">
                  <c:v>-224.214</c:v>
                </c:pt>
                <c:pt idx="6244">
                  <c:v>-214.416</c:v>
                </c:pt>
                <c:pt idx="6245">
                  <c:v>-204.619</c:v>
                </c:pt>
                <c:pt idx="6246">
                  <c:v>-194.821</c:v>
                </c:pt>
                <c:pt idx="6247">
                  <c:v>-185.024</c:v>
                </c:pt>
                <c:pt idx="6248">
                  <c:v>-175.227</c:v>
                </c:pt>
                <c:pt idx="6249">
                  <c:v>-165.429</c:v>
                </c:pt>
                <c:pt idx="6250">
                  <c:v>-155.63200000000001</c:v>
                </c:pt>
                <c:pt idx="6251">
                  <c:v>-145.834</c:v>
                </c:pt>
                <c:pt idx="6252">
                  <c:v>-136.03700000000001</c:v>
                </c:pt>
                <c:pt idx="6253">
                  <c:v>-126.24</c:v>
                </c:pt>
                <c:pt idx="6254">
                  <c:v>-116.44199999999999</c:v>
                </c:pt>
                <c:pt idx="6255">
                  <c:v>-106.645</c:v>
                </c:pt>
                <c:pt idx="6256">
                  <c:v>-96.847499999999997</c:v>
                </c:pt>
                <c:pt idx="6257">
                  <c:v>-87.0501</c:v>
                </c:pt>
                <c:pt idx="6258">
                  <c:v>-77.252700000000004</c:v>
                </c:pt>
                <c:pt idx="6259">
                  <c:v>-67.455299999999994</c:v>
                </c:pt>
                <c:pt idx="6260">
                  <c:v>-57.657899999999998</c:v>
                </c:pt>
                <c:pt idx="6261">
                  <c:v>-47.860500000000002</c:v>
                </c:pt>
                <c:pt idx="6262">
                  <c:v>-38.063099999999999</c:v>
                </c:pt>
                <c:pt idx="6263">
                  <c:v>-28.265699999999999</c:v>
                </c:pt>
                <c:pt idx="6264">
                  <c:v>-18.468299999999999</c:v>
                </c:pt>
                <c:pt idx="6265">
                  <c:v>-8.6708800000000004</c:v>
                </c:pt>
                <c:pt idx="6266">
                  <c:v>1.12652</c:v>
                </c:pt>
                <c:pt idx="6267">
                  <c:v>10.9239</c:v>
                </c:pt>
                <c:pt idx="6268">
                  <c:v>20.721299999999999</c:v>
                </c:pt>
                <c:pt idx="6269">
                  <c:v>30.518699999999999</c:v>
                </c:pt>
                <c:pt idx="6270">
                  <c:v>40.316099999999999</c:v>
                </c:pt>
                <c:pt idx="6271">
                  <c:v>50.113500000000002</c:v>
                </c:pt>
                <c:pt idx="6272">
                  <c:v>59.910899999999998</c:v>
                </c:pt>
                <c:pt idx="6273">
                  <c:v>69.708299999999994</c:v>
                </c:pt>
                <c:pt idx="6274">
                  <c:v>79.505700000000004</c:v>
                </c:pt>
                <c:pt idx="6275">
                  <c:v>89.303100000000001</c:v>
                </c:pt>
                <c:pt idx="6276">
                  <c:v>99.100499999999997</c:v>
                </c:pt>
                <c:pt idx="6277">
                  <c:v>108.898</c:v>
                </c:pt>
                <c:pt idx="6278">
                  <c:v>118.69499999999999</c:v>
                </c:pt>
                <c:pt idx="6279">
                  <c:v>128.49299999999999</c:v>
                </c:pt>
                <c:pt idx="6280">
                  <c:v>138.29</c:v>
                </c:pt>
                <c:pt idx="6281">
                  <c:v>148.08799999999999</c:v>
                </c:pt>
                <c:pt idx="6282">
                  <c:v>157.88499999999999</c:v>
                </c:pt>
                <c:pt idx="6283">
                  <c:v>167.68199999999999</c:v>
                </c:pt>
                <c:pt idx="6284">
                  <c:v>177.48</c:v>
                </c:pt>
                <c:pt idx="6285">
                  <c:v>187.27699999999999</c:v>
                </c:pt>
                <c:pt idx="6286">
                  <c:v>197.07499999999999</c:v>
                </c:pt>
                <c:pt idx="6287">
                  <c:v>206.87200000000001</c:v>
                </c:pt>
                <c:pt idx="6288">
                  <c:v>216.66900000000001</c:v>
                </c:pt>
                <c:pt idx="6289">
                  <c:v>226.46700000000001</c:v>
                </c:pt>
                <c:pt idx="6290">
                  <c:v>236.26400000000001</c:v>
                </c:pt>
                <c:pt idx="6291">
                  <c:v>246.06200000000001</c:v>
                </c:pt>
                <c:pt idx="6292">
                  <c:v>255.85900000000001</c:v>
                </c:pt>
                <c:pt idx="6293">
                  <c:v>265.65600000000001</c:v>
                </c:pt>
                <c:pt idx="6294">
                  <c:v>275.45400000000001</c:v>
                </c:pt>
                <c:pt idx="6295">
                  <c:v>285.25099999999998</c:v>
                </c:pt>
                <c:pt idx="6296">
                  <c:v>295.04899999999998</c:v>
                </c:pt>
                <c:pt idx="6297">
                  <c:v>304.846</c:v>
                </c:pt>
                <c:pt idx="6298">
                  <c:v>314.64299999999997</c:v>
                </c:pt>
                <c:pt idx="6299">
                  <c:v>324.44099999999997</c:v>
                </c:pt>
                <c:pt idx="6300">
                  <c:v>334.238</c:v>
                </c:pt>
                <c:pt idx="6301">
                  <c:v>347.30099999999999</c:v>
                </c:pt>
                <c:pt idx="6302">
                  <c:v>360.36500000000001</c:v>
                </c:pt>
                <c:pt idx="6303">
                  <c:v>373.428</c:v>
                </c:pt>
                <c:pt idx="6304">
                  <c:v>386.49099999999999</c:v>
                </c:pt>
                <c:pt idx="6305">
                  <c:v>399.55399999999997</c:v>
                </c:pt>
                <c:pt idx="6306">
                  <c:v>412.61700000000002</c:v>
                </c:pt>
                <c:pt idx="6307">
                  <c:v>425.66899999999998</c:v>
                </c:pt>
                <c:pt idx="6308">
                  <c:v>437.57600000000002</c:v>
                </c:pt>
                <c:pt idx="6309">
                  <c:v>447.99299999999999</c:v>
                </c:pt>
                <c:pt idx="6310">
                  <c:v>457.303</c:v>
                </c:pt>
                <c:pt idx="6311">
                  <c:v>465.75</c:v>
                </c:pt>
                <c:pt idx="6312">
                  <c:v>473.5</c:v>
                </c:pt>
                <c:pt idx="6313">
                  <c:v>480.67200000000003</c:v>
                </c:pt>
                <c:pt idx="6314">
                  <c:v>487.35500000000002</c:v>
                </c:pt>
                <c:pt idx="6315">
                  <c:v>493.61599999999999</c:v>
                </c:pt>
                <c:pt idx="6316">
                  <c:v>499.51</c:v>
                </c:pt>
                <c:pt idx="6317">
                  <c:v>505.08100000000002</c:v>
                </c:pt>
                <c:pt idx="6318">
                  <c:v>510.363</c:v>
                </c:pt>
                <c:pt idx="6319">
                  <c:v>515.38699999999994</c:v>
                </c:pt>
                <c:pt idx="6320">
                  <c:v>520.17700000000002</c:v>
                </c:pt>
                <c:pt idx="6321">
                  <c:v>524.755</c:v>
                </c:pt>
                <c:pt idx="6322">
                  <c:v>529.13900000000001</c:v>
                </c:pt>
                <c:pt idx="6323">
                  <c:v>533.34400000000005</c:v>
                </c:pt>
                <c:pt idx="6324">
                  <c:v>537.38499999999999</c:v>
                </c:pt>
                <c:pt idx="6325">
                  <c:v>541.274</c:v>
                </c:pt>
                <c:pt idx="6326">
                  <c:v>545.02200000000005</c:v>
                </c:pt>
                <c:pt idx="6327">
                  <c:v>548.63699999999994</c:v>
                </c:pt>
                <c:pt idx="6328">
                  <c:v>552.13</c:v>
                </c:pt>
                <c:pt idx="6329">
                  <c:v>555.50699999999995</c:v>
                </c:pt>
                <c:pt idx="6330">
                  <c:v>558.77499999999998</c:v>
                </c:pt>
                <c:pt idx="6331">
                  <c:v>561.94100000000003</c:v>
                </c:pt>
                <c:pt idx="6332">
                  <c:v>565.01</c:v>
                </c:pt>
                <c:pt idx="6333">
                  <c:v>567.98800000000006</c:v>
                </c:pt>
                <c:pt idx="6334">
                  <c:v>570.88</c:v>
                </c:pt>
                <c:pt idx="6335">
                  <c:v>573.69000000000005</c:v>
                </c:pt>
                <c:pt idx="6336">
                  <c:v>576.42100000000005</c:v>
                </c:pt>
                <c:pt idx="6337">
                  <c:v>579.07899999999995</c:v>
                </c:pt>
                <c:pt idx="6338">
                  <c:v>581.66600000000005</c:v>
                </c:pt>
                <c:pt idx="6339">
                  <c:v>584.18499999999995</c:v>
                </c:pt>
                <c:pt idx="6340">
                  <c:v>586.64</c:v>
                </c:pt>
                <c:pt idx="6341">
                  <c:v>589.03300000000002</c:v>
                </c:pt>
                <c:pt idx="6342">
                  <c:v>591.36699999999996</c:v>
                </c:pt>
                <c:pt idx="6343">
                  <c:v>593.64400000000001</c:v>
                </c:pt>
                <c:pt idx="6344">
                  <c:v>595.86699999999996</c:v>
                </c:pt>
                <c:pt idx="6345">
                  <c:v>598.03700000000003</c:v>
                </c:pt>
                <c:pt idx="6346">
                  <c:v>600.15800000000002</c:v>
                </c:pt>
                <c:pt idx="6347">
                  <c:v>602.23</c:v>
                </c:pt>
                <c:pt idx="6348">
                  <c:v>604.255</c:v>
                </c:pt>
                <c:pt idx="6349">
                  <c:v>606.23599999999999</c:v>
                </c:pt>
                <c:pt idx="6350">
                  <c:v>608.173</c:v>
                </c:pt>
                <c:pt idx="6351">
                  <c:v>610.06899999999996</c:v>
                </c:pt>
                <c:pt idx="6352">
                  <c:v>611.92399999999998</c:v>
                </c:pt>
                <c:pt idx="6353">
                  <c:v>613.74099999999999</c:v>
                </c:pt>
                <c:pt idx="6354">
                  <c:v>615.52</c:v>
                </c:pt>
                <c:pt idx="6355">
                  <c:v>617.26199999999994</c:v>
                </c:pt>
                <c:pt idx="6356">
                  <c:v>618.96900000000005</c:v>
                </c:pt>
                <c:pt idx="6357">
                  <c:v>620.64200000000005</c:v>
                </c:pt>
                <c:pt idx="6358">
                  <c:v>622.28099999999995</c:v>
                </c:pt>
                <c:pt idx="6359">
                  <c:v>623.88900000000001</c:v>
                </c:pt>
                <c:pt idx="6360">
                  <c:v>625.46500000000003</c:v>
                </c:pt>
                <c:pt idx="6361">
                  <c:v>627.01099999999997</c:v>
                </c:pt>
                <c:pt idx="6362">
                  <c:v>628.52800000000002</c:v>
                </c:pt>
                <c:pt idx="6363">
                  <c:v>630.01599999999996</c:v>
                </c:pt>
                <c:pt idx="6364">
                  <c:v>631.47699999999998</c:v>
                </c:pt>
                <c:pt idx="6365">
                  <c:v>632.91</c:v>
                </c:pt>
                <c:pt idx="6366">
                  <c:v>634.31700000000001</c:v>
                </c:pt>
                <c:pt idx="6367">
                  <c:v>635.69899999999996</c:v>
                </c:pt>
                <c:pt idx="6368">
                  <c:v>637.05600000000004</c:v>
                </c:pt>
                <c:pt idx="6369">
                  <c:v>638.38900000000001</c:v>
                </c:pt>
                <c:pt idx="6370">
                  <c:v>639.69799999999998</c:v>
                </c:pt>
                <c:pt idx="6371">
                  <c:v>640.98400000000004</c:v>
                </c:pt>
                <c:pt idx="6372">
                  <c:v>642.24800000000005</c:v>
                </c:pt>
                <c:pt idx="6373">
                  <c:v>643.49</c:v>
                </c:pt>
                <c:pt idx="6374">
                  <c:v>644.71100000000001</c:v>
                </c:pt>
                <c:pt idx="6375">
                  <c:v>645.91099999999994</c:v>
                </c:pt>
                <c:pt idx="6376">
                  <c:v>647.09100000000001</c:v>
                </c:pt>
                <c:pt idx="6377">
                  <c:v>648.25099999999998</c:v>
                </c:pt>
                <c:pt idx="6378">
                  <c:v>649.39099999999996</c:v>
                </c:pt>
                <c:pt idx="6379">
                  <c:v>650.51300000000003</c:v>
                </c:pt>
                <c:pt idx="6380">
                  <c:v>651.61699999999996</c:v>
                </c:pt>
                <c:pt idx="6381">
                  <c:v>652.702</c:v>
                </c:pt>
                <c:pt idx="6382">
                  <c:v>653.77</c:v>
                </c:pt>
                <c:pt idx="6383">
                  <c:v>654.82100000000003</c:v>
                </c:pt>
                <c:pt idx="6384">
                  <c:v>655.85500000000002</c:v>
                </c:pt>
                <c:pt idx="6385">
                  <c:v>656.87300000000005</c:v>
                </c:pt>
                <c:pt idx="6386">
                  <c:v>657.87400000000002</c:v>
                </c:pt>
                <c:pt idx="6387">
                  <c:v>658.86</c:v>
                </c:pt>
                <c:pt idx="6388">
                  <c:v>659.83</c:v>
                </c:pt>
                <c:pt idx="6389">
                  <c:v>660.78499999999997</c:v>
                </c:pt>
                <c:pt idx="6390">
                  <c:v>661.726</c:v>
                </c:pt>
                <c:pt idx="6391">
                  <c:v>662.65200000000004</c:v>
                </c:pt>
                <c:pt idx="6392">
                  <c:v>663.56399999999996</c:v>
                </c:pt>
                <c:pt idx="6393">
                  <c:v>664.46199999999999</c:v>
                </c:pt>
                <c:pt idx="6394">
                  <c:v>665.34699999999998</c:v>
                </c:pt>
                <c:pt idx="6395">
                  <c:v>666.21799999999996</c:v>
                </c:pt>
                <c:pt idx="6396">
                  <c:v>667.07600000000002</c:v>
                </c:pt>
                <c:pt idx="6397">
                  <c:v>667.92200000000003</c:v>
                </c:pt>
                <c:pt idx="6398">
                  <c:v>668.75400000000002</c:v>
                </c:pt>
                <c:pt idx="6399">
                  <c:v>669.57500000000005</c:v>
                </c:pt>
                <c:pt idx="6400">
                  <c:v>670.38400000000001</c:v>
                </c:pt>
                <c:pt idx="6401">
                  <c:v>644.25699999999995</c:v>
                </c:pt>
                <c:pt idx="6402">
                  <c:v>618.13099999999997</c:v>
                </c:pt>
                <c:pt idx="6403">
                  <c:v>592.00400000000002</c:v>
                </c:pt>
                <c:pt idx="6404">
                  <c:v>565.87800000000004</c:v>
                </c:pt>
                <c:pt idx="6405">
                  <c:v>539.75199999999995</c:v>
                </c:pt>
                <c:pt idx="6406">
                  <c:v>513.625</c:v>
                </c:pt>
                <c:pt idx="6407">
                  <c:v>487.49900000000002</c:v>
                </c:pt>
                <c:pt idx="6408">
                  <c:v>461.37200000000001</c:v>
                </c:pt>
                <c:pt idx="6409">
                  <c:v>435.24599999999998</c:v>
                </c:pt>
                <c:pt idx="6410">
                  <c:v>409.12</c:v>
                </c:pt>
                <c:pt idx="6411">
                  <c:v>382.99299999999999</c:v>
                </c:pt>
                <c:pt idx="6412">
                  <c:v>356.86700000000002</c:v>
                </c:pt>
                <c:pt idx="6413">
                  <c:v>330.74</c:v>
                </c:pt>
                <c:pt idx="6414">
                  <c:v>304.61399999999998</c:v>
                </c:pt>
                <c:pt idx="6415">
                  <c:v>278.488</c:v>
                </c:pt>
                <c:pt idx="6416">
                  <c:v>252.36099999999999</c:v>
                </c:pt>
                <c:pt idx="6417">
                  <c:v>226.23500000000001</c:v>
                </c:pt>
                <c:pt idx="6418">
                  <c:v>200.108</c:v>
                </c:pt>
                <c:pt idx="6419">
                  <c:v>173.982</c:v>
                </c:pt>
                <c:pt idx="6420">
                  <c:v>147.85599999999999</c:v>
                </c:pt>
                <c:pt idx="6421">
                  <c:v>121.729</c:v>
                </c:pt>
                <c:pt idx="6422">
                  <c:v>95.602800000000002</c:v>
                </c:pt>
                <c:pt idx="6423">
                  <c:v>69.476399999999998</c:v>
                </c:pt>
                <c:pt idx="6424">
                  <c:v>43.35</c:v>
                </c:pt>
                <c:pt idx="6425">
                  <c:v>17.223600000000001</c:v>
                </c:pt>
                <c:pt idx="6426">
                  <c:v>-8.9027600000000007</c:v>
                </c:pt>
                <c:pt idx="6427">
                  <c:v>-35.029200000000003</c:v>
                </c:pt>
                <c:pt idx="6428">
                  <c:v>-61.1556</c:v>
                </c:pt>
                <c:pt idx="6429">
                  <c:v>-87.281999999999996</c:v>
                </c:pt>
                <c:pt idx="6430">
                  <c:v>-113.408</c:v>
                </c:pt>
                <c:pt idx="6431">
                  <c:v>-139.535</c:v>
                </c:pt>
                <c:pt idx="6432">
                  <c:v>-165.661</c:v>
                </c:pt>
                <c:pt idx="6433">
                  <c:v>-191.78800000000001</c:v>
                </c:pt>
                <c:pt idx="6434">
                  <c:v>-217.91399999999999</c:v>
                </c:pt>
                <c:pt idx="6435">
                  <c:v>-244.04</c:v>
                </c:pt>
                <c:pt idx="6436">
                  <c:v>-270.16699999999997</c:v>
                </c:pt>
                <c:pt idx="6437">
                  <c:v>-296.29300000000001</c:v>
                </c:pt>
                <c:pt idx="6438">
                  <c:v>-322.42</c:v>
                </c:pt>
                <c:pt idx="6439">
                  <c:v>-348.54599999999999</c:v>
                </c:pt>
                <c:pt idx="6440">
                  <c:v>-374.67200000000003</c:v>
                </c:pt>
                <c:pt idx="6441">
                  <c:v>-400.78899999999999</c:v>
                </c:pt>
                <c:pt idx="6442">
                  <c:v>-423.35899999999998</c:v>
                </c:pt>
                <c:pt idx="6443">
                  <c:v>-441.53899999999999</c:v>
                </c:pt>
                <c:pt idx="6444">
                  <c:v>-456.93200000000002</c:v>
                </c:pt>
                <c:pt idx="6445">
                  <c:v>-470.35599999999999</c:v>
                </c:pt>
                <c:pt idx="6446">
                  <c:v>-482.29500000000002</c:v>
                </c:pt>
                <c:pt idx="6447">
                  <c:v>-493.06400000000002</c:v>
                </c:pt>
                <c:pt idx="6448">
                  <c:v>-502.88200000000001</c:v>
                </c:pt>
                <c:pt idx="6449">
                  <c:v>-511.90800000000002</c:v>
                </c:pt>
                <c:pt idx="6450">
                  <c:v>-520.26</c:v>
                </c:pt>
                <c:pt idx="6451">
                  <c:v>-528.03200000000004</c:v>
                </c:pt>
                <c:pt idx="6452">
                  <c:v>-535.29700000000003</c:v>
                </c:pt>
                <c:pt idx="6453">
                  <c:v>-542.11599999999999</c:v>
                </c:pt>
                <c:pt idx="6454">
                  <c:v>-548.53599999999994</c:v>
                </c:pt>
                <c:pt idx="6455">
                  <c:v>-554.6</c:v>
                </c:pt>
                <c:pt idx="6456">
                  <c:v>-560.34100000000001</c:v>
                </c:pt>
                <c:pt idx="6457">
                  <c:v>-565.79</c:v>
                </c:pt>
                <c:pt idx="6458">
                  <c:v>-570.971</c:v>
                </c:pt>
                <c:pt idx="6459">
                  <c:v>-575.90700000000004</c:v>
                </c:pt>
                <c:pt idx="6460">
                  <c:v>-580.61699999999996</c:v>
                </c:pt>
                <c:pt idx="6461">
                  <c:v>-585.11800000000005</c:v>
                </c:pt>
                <c:pt idx="6462">
                  <c:v>-589.42600000000004</c:v>
                </c:pt>
                <c:pt idx="6463">
                  <c:v>-593.553</c:v>
                </c:pt>
                <c:pt idx="6464">
                  <c:v>-597.51300000000003</c:v>
                </c:pt>
                <c:pt idx="6465">
                  <c:v>-601.31500000000005</c:v>
                </c:pt>
                <c:pt idx="6466">
                  <c:v>-604.97</c:v>
                </c:pt>
                <c:pt idx="6467">
                  <c:v>-608.48599999999999</c:v>
                </c:pt>
                <c:pt idx="6468">
                  <c:v>-611.87199999999996</c:v>
                </c:pt>
                <c:pt idx="6469">
                  <c:v>-615.13499999999999</c:v>
                </c:pt>
                <c:pt idx="6470">
                  <c:v>-618.28200000000004</c:v>
                </c:pt>
                <c:pt idx="6471">
                  <c:v>-621.31799999999998</c:v>
                </c:pt>
                <c:pt idx="6472">
                  <c:v>-624.25099999999998</c:v>
                </c:pt>
                <c:pt idx="6473">
                  <c:v>-627.08399999999995</c:v>
                </c:pt>
                <c:pt idx="6474">
                  <c:v>-629.82399999999996</c:v>
                </c:pt>
                <c:pt idx="6475">
                  <c:v>-632.47400000000005</c:v>
                </c:pt>
                <c:pt idx="6476">
                  <c:v>-635.03800000000001</c:v>
                </c:pt>
                <c:pt idx="6477">
                  <c:v>-637.52099999999996</c:v>
                </c:pt>
                <c:pt idx="6478">
                  <c:v>-639.92700000000002</c:v>
                </c:pt>
                <c:pt idx="6479">
                  <c:v>-642.25800000000004</c:v>
                </c:pt>
                <c:pt idx="6480">
                  <c:v>-644.51900000000001</c:v>
                </c:pt>
                <c:pt idx="6481">
                  <c:v>-646.71100000000001</c:v>
                </c:pt>
                <c:pt idx="6482">
                  <c:v>-648.83799999999997</c:v>
                </c:pt>
                <c:pt idx="6483">
                  <c:v>-650.90300000000002</c:v>
                </c:pt>
                <c:pt idx="6484">
                  <c:v>-652.90800000000002</c:v>
                </c:pt>
                <c:pt idx="6485">
                  <c:v>-654.85500000000002</c:v>
                </c:pt>
                <c:pt idx="6486">
                  <c:v>-656.74699999999996</c:v>
                </c:pt>
                <c:pt idx="6487">
                  <c:v>-658.58500000000004</c:v>
                </c:pt>
                <c:pt idx="6488">
                  <c:v>-660.37199999999996</c:v>
                </c:pt>
                <c:pt idx="6489">
                  <c:v>-662.11</c:v>
                </c:pt>
                <c:pt idx="6490">
                  <c:v>-663.80100000000004</c:v>
                </c:pt>
                <c:pt idx="6491">
                  <c:v>-665.44500000000005</c:v>
                </c:pt>
                <c:pt idx="6492">
                  <c:v>-667.04600000000005</c:v>
                </c:pt>
                <c:pt idx="6493">
                  <c:v>-668.60400000000004</c:v>
                </c:pt>
                <c:pt idx="6494">
                  <c:v>-670.12</c:v>
                </c:pt>
                <c:pt idx="6495">
                  <c:v>-671.59699999999998</c:v>
                </c:pt>
                <c:pt idx="6496">
                  <c:v>-673.03499999999997</c:v>
                </c:pt>
                <c:pt idx="6497">
                  <c:v>-674.43600000000004</c:v>
                </c:pt>
                <c:pt idx="6498">
                  <c:v>-675.80100000000004</c:v>
                </c:pt>
                <c:pt idx="6499">
                  <c:v>-677.13199999999995</c:v>
                </c:pt>
                <c:pt idx="6500">
                  <c:v>-678.428</c:v>
                </c:pt>
                <c:pt idx="6501">
                  <c:v>-652.30200000000002</c:v>
                </c:pt>
                <c:pt idx="6502">
                  <c:v>-626.17600000000004</c:v>
                </c:pt>
                <c:pt idx="6503">
                  <c:v>-600.04899999999998</c:v>
                </c:pt>
                <c:pt idx="6504">
                  <c:v>-573.923</c:v>
                </c:pt>
                <c:pt idx="6505">
                  <c:v>-547.79700000000003</c:v>
                </c:pt>
                <c:pt idx="6506">
                  <c:v>-521.66999999999996</c:v>
                </c:pt>
                <c:pt idx="6507">
                  <c:v>-495.54399999999998</c:v>
                </c:pt>
                <c:pt idx="6508">
                  <c:v>-469.41699999999997</c:v>
                </c:pt>
                <c:pt idx="6509">
                  <c:v>-443.291</c:v>
                </c:pt>
                <c:pt idx="6510">
                  <c:v>-417.16399999999999</c:v>
                </c:pt>
                <c:pt idx="6511">
                  <c:v>-391.03800000000001</c:v>
                </c:pt>
                <c:pt idx="6512">
                  <c:v>-364.91199999999998</c:v>
                </c:pt>
                <c:pt idx="6513">
                  <c:v>-338.78500000000003</c:v>
                </c:pt>
                <c:pt idx="6514">
                  <c:v>-312.65899999999999</c:v>
                </c:pt>
                <c:pt idx="6515">
                  <c:v>-286.53300000000002</c:v>
                </c:pt>
                <c:pt idx="6516">
                  <c:v>-260.40600000000001</c:v>
                </c:pt>
                <c:pt idx="6517">
                  <c:v>-234.28</c:v>
                </c:pt>
                <c:pt idx="6518">
                  <c:v>-208.15299999999999</c:v>
                </c:pt>
                <c:pt idx="6519">
                  <c:v>-182.02699999999999</c:v>
                </c:pt>
                <c:pt idx="6520">
                  <c:v>-155.9</c:v>
                </c:pt>
                <c:pt idx="6521">
                  <c:v>-129.774</c:v>
                </c:pt>
                <c:pt idx="6522">
                  <c:v>-103.648</c:v>
                </c:pt>
                <c:pt idx="6523">
                  <c:v>-77.521299999999997</c:v>
                </c:pt>
                <c:pt idx="6524">
                  <c:v>-51.3949</c:v>
                </c:pt>
                <c:pt idx="6525">
                  <c:v>-25.2685</c:v>
                </c:pt>
                <c:pt idx="6526">
                  <c:v>0.85790299999999997</c:v>
                </c:pt>
                <c:pt idx="6527">
                  <c:v>26.984300000000001</c:v>
                </c:pt>
                <c:pt idx="6528">
                  <c:v>53.110700000000001</c:v>
                </c:pt>
                <c:pt idx="6529">
                  <c:v>79.237099999999998</c:v>
                </c:pt>
                <c:pt idx="6530">
                  <c:v>105.364</c:v>
                </c:pt>
                <c:pt idx="6531">
                  <c:v>131.49</c:v>
                </c:pt>
                <c:pt idx="6532">
                  <c:v>157.61600000000001</c:v>
                </c:pt>
                <c:pt idx="6533">
                  <c:v>183.74299999999999</c:v>
                </c:pt>
                <c:pt idx="6534">
                  <c:v>209.869</c:v>
                </c:pt>
                <c:pt idx="6535">
                  <c:v>235.995</c:v>
                </c:pt>
                <c:pt idx="6536">
                  <c:v>262.12200000000001</c:v>
                </c:pt>
                <c:pt idx="6537">
                  <c:v>288.24799999999999</c:v>
                </c:pt>
                <c:pt idx="6538">
                  <c:v>314.375</c:v>
                </c:pt>
                <c:pt idx="6539">
                  <c:v>340.50099999999998</c:v>
                </c:pt>
                <c:pt idx="6540">
                  <c:v>366.62799999999999</c:v>
                </c:pt>
                <c:pt idx="6541">
                  <c:v>392.74400000000003</c:v>
                </c:pt>
                <c:pt idx="6542">
                  <c:v>415.38400000000001</c:v>
                </c:pt>
                <c:pt idx="6543">
                  <c:v>433.69099999999997</c:v>
                </c:pt>
                <c:pt idx="6544">
                  <c:v>449.226</c:v>
                </c:pt>
                <c:pt idx="6545">
                  <c:v>462.79700000000003</c:v>
                </c:pt>
                <c:pt idx="6546">
                  <c:v>474.88200000000001</c:v>
                </c:pt>
                <c:pt idx="6547">
                  <c:v>485.79399999999998</c:v>
                </c:pt>
                <c:pt idx="6548">
                  <c:v>495.75200000000001</c:v>
                </c:pt>
                <c:pt idx="6549">
                  <c:v>504.91300000000001</c:v>
                </c:pt>
                <c:pt idx="6550">
                  <c:v>513.39599999999996</c:v>
                </c:pt>
                <c:pt idx="6551">
                  <c:v>521.29600000000005</c:v>
                </c:pt>
                <c:pt idx="6552">
                  <c:v>528.68499999999995</c:v>
                </c:pt>
                <c:pt idx="6553">
                  <c:v>535.62400000000002</c:v>
                </c:pt>
                <c:pt idx="6554">
                  <c:v>542.16099999999994</c:v>
                </c:pt>
                <c:pt idx="6555">
                  <c:v>548.33799999999997</c:v>
                </c:pt>
                <c:pt idx="6556">
                  <c:v>554.19000000000005</c:v>
                </c:pt>
                <c:pt idx="6557">
                  <c:v>559.74599999999998</c:v>
                </c:pt>
                <c:pt idx="6558">
                  <c:v>565.03099999999995</c:v>
                </c:pt>
                <c:pt idx="6559">
                  <c:v>570.07000000000005</c:v>
                </c:pt>
                <c:pt idx="6560">
                  <c:v>574.87900000000002</c:v>
                </c:pt>
                <c:pt idx="6561">
                  <c:v>579.47799999999995</c:v>
                </c:pt>
                <c:pt idx="6562">
                  <c:v>583.88099999999997</c:v>
                </c:pt>
                <c:pt idx="6563">
                  <c:v>588.101</c:v>
                </c:pt>
                <c:pt idx="6564">
                  <c:v>592.15099999999995</c:v>
                </c:pt>
                <c:pt idx="6565">
                  <c:v>596.04200000000003</c:v>
                </c:pt>
                <c:pt idx="6566">
                  <c:v>599.78399999999999</c:v>
                </c:pt>
                <c:pt idx="6567">
                  <c:v>603.38499999999999</c:v>
                </c:pt>
                <c:pt idx="6568">
                  <c:v>606.85500000000002</c:v>
                </c:pt>
                <c:pt idx="6569">
                  <c:v>610.19899999999996</c:v>
                </c:pt>
                <c:pt idx="6570">
                  <c:v>613.42600000000004</c:v>
                </c:pt>
                <c:pt idx="6571">
                  <c:v>616.54100000000005</c:v>
                </c:pt>
                <c:pt idx="6572">
                  <c:v>619.55100000000004</c:v>
                </c:pt>
                <c:pt idx="6573">
                  <c:v>622.45899999999995</c:v>
                </c:pt>
                <c:pt idx="6574">
                  <c:v>625.27300000000002</c:v>
                </c:pt>
                <c:pt idx="6575">
                  <c:v>627.99599999999998</c:v>
                </c:pt>
                <c:pt idx="6576">
                  <c:v>630.63199999999995</c:v>
                </c:pt>
                <c:pt idx="6577">
                  <c:v>633.18499999999995</c:v>
                </c:pt>
                <c:pt idx="6578">
                  <c:v>635.65899999999999</c:v>
                </c:pt>
                <c:pt idx="6579">
                  <c:v>638.05799999999999</c:v>
                </c:pt>
                <c:pt idx="6580">
                  <c:v>640.38499999999999</c:v>
                </c:pt>
                <c:pt idx="6581">
                  <c:v>642.64300000000003</c:v>
                </c:pt>
                <c:pt idx="6582">
                  <c:v>644.83399999999995</c:v>
                </c:pt>
                <c:pt idx="6583">
                  <c:v>646.96199999999999</c:v>
                </c:pt>
                <c:pt idx="6584">
                  <c:v>649.029</c:v>
                </c:pt>
                <c:pt idx="6585">
                  <c:v>651.03700000000003</c:v>
                </c:pt>
                <c:pt idx="6586">
                  <c:v>652.98900000000003</c:v>
                </c:pt>
                <c:pt idx="6587">
                  <c:v>654.88699999999994</c:v>
                </c:pt>
                <c:pt idx="6588">
                  <c:v>656.73199999999997</c:v>
                </c:pt>
                <c:pt idx="6589">
                  <c:v>658.52800000000002</c:v>
                </c:pt>
                <c:pt idx="6590">
                  <c:v>660.274</c:v>
                </c:pt>
                <c:pt idx="6591">
                  <c:v>661.97500000000002</c:v>
                </c:pt>
                <c:pt idx="6592">
                  <c:v>663.63</c:v>
                </c:pt>
                <c:pt idx="6593">
                  <c:v>665.24099999999999</c:v>
                </c:pt>
                <c:pt idx="6594">
                  <c:v>666.81</c:v>
                </c:pt>
                <c:pt idx="6595">
                  <c:v>668.33900000000006</c:v>
                </c:pt>
                <c:pt idx="6596">
                  <c:v>669.82899999999995</c:v>
                </c:pt>
                <c:pt idx="6597">
                  <c:v>671.28099999999995</c:v>
                </c:pt>
                <c:pt idx="6598">
                  <c:v>672.69500000000005</c:v>
                </c:pt>
                <c:pt idx="6599">
                  <c:v>674.07500000000005</c:v>
                </c:pt>
                <c:pt idx="6600">
                  <c:v>675.42</c:v>
                </c:pt>
                <c:pt idx="6601">
                  <c:v>649.29300000000001</c:v>
                </c:pt>
                <c:pt idx="6602">
                  <c:v>623.16700000000003</c:v>
                </c:pt>
                <c:pt idx="6603">
                  <c:v>597.04100000000005</c:v>
                </c:pt>
                <c:pt idx="6604">
                  <c:v>570.91399999999999</c:v>
                </c:pt>
                <c:pt idx="6605">
                  <c:v>544.78800000000001</c:v>
                </c:pt>
                <c:pt idx="6606">
                  <c:v>518.66099999999994</c:v>
                </c:pt>
                <c:pt idx="6607">
                  <c:v>492.53500000000003</c:v>
                </c:pt>
                <c:pt idx="6608">
                  <c:v>466.40899999999999</c:v>
                </c:pt>
                <c:pt idx="6609">
                  <c:v>440.28199999999998</c:v>
                </c:pt>
                <c:pt idx="6610">
                  <c:v>414.15600000000001</c:v>
                </c:pt>
                <c:pt idx="6611">
                  <c:v>388.029</c:v>
                </c:pt>
                <c:pt idx="6612">
                  <c:v>361.90300000000002</c:v>
                </c:pt>
                <c:pt idx="6613">
                  <c:v>335.77699999999999</c:v>
                </c:pt>
                <c:pt idx="6614">
                  <c:v>309.64999999999998</c:v>
                </c:pt>
                <c:pt idx="6615">
                  <c:v>283.524</c:v>
                </c:pt>
                <c:pt idx="6616">
                  <c:v>257.39699999999999</c:v>
                </c:pt>
                <c:pt idx="6617">
                  <c:v>231.27099999999999</c:v>
                </c:pt>
                <c:pt idx="6618">
                  <c:v>205.14500000000001</c:v>
                </c:pt>
                <c:pt idx="6619">
                  <c:v>179.018</c:v>
                </c:pt>
                <c:pt idx="6620">
                  <c:v>152.892</c:v>
                </c:pt>
                <c:pt idx="6621">
                  <c:v>126.765</c:v>
                </c:pt>
                <c:pt idx="6622">
                  <c:v>100.639</c:v>
                </c:pt>
                <c:pt idx="6623">
                  <c:v>74.512600000000006</c:v>
                </c:pt>
                <c:pt idx="6624">
                  <c:v>48.386200000000002</c:v>
                </c:pt>
                <c:pt idx="6625">
                  <c:v>22.259799999999998</c:v>
                </c:pt>
                <c:pt idx="6626">
                  <c:v>-3.8665600000000002</c:v>
                </c:pt>
                <c:pt idx="6627">
                  <c:v>-29.992999999999999</c:v>
                </c:pt>
                <c:pt idx="6628">
                  <c:v>-56.119399999999999</c:v>
                </c:pt>
                <c:pt idx="6629">
                  <c:v>-82.245800000000003</c:v>
                </c:pt>
                <c:pt idx="6630">
                  <c:v>-108.372</c:v>
                </c:pt>
                <c:pt idx="6631">
                  <c:v>-134.499</c:v>
                </c:pt>
                <c:pt idx="6632">
                  <c:v>-160.625</c:v>
                </c:pt>
                <c:pt idx="6633">
                  <c:v>-186.751</c:v>
                </c:pt>
                <c:pt idx="6634">
                  <c:v>-212.87799999999999</c:v>
                </c:pt>
                <c:pt idx="6635">
                  <c:v>-239.00399999999999</c:v>
                </c:pt>
                <c:pt idx="6636">
                  <c:v>-265.13099999999997</c:v>
                </c:pt>
                <c:pt idx="6637">
                  <c:v>-291.25700000000001</c:v>
                </c:pt>
                <c:pt idx="6638">
                  <c:v>-317.38299999999998</c:v>
                </c:pt>
                <c:pt idx="6639">
                  <c:v>-343.51</c:v>
                </c:pt>
                <c:pt idx="6640">
                  <c:v>-369.63600000000002</c:v>
                </c:pt>
                <c:pt idx="6641">
                  <c:v>-395.75299999999999</c:v>
                </c:pt>
                <c:pt idx="6642">
                  <c:v>-418.36700000000002</c:v>
                </c:pt>
                <c:pt idx="6643">
                  <c:v>-436.62700000000001</c:v>
                </c:pt>
                <c:pt idx="6644">
                  <c:v>-452.10899999999998</c:v>
                </c:pt>
                <c:pt idx="6645">
                  <c:v>-465.625</c:v>
                </c:pt>
                <c:pt idx="6646">
                  <c:v>-477.65600000000001</c:v>
                </c:pt>
                <c:pt idx="6647">
                  <c:v>-488.51600000000002</c:v>
                </c:pt>
                <c:pt idx="6648">
                  <c:v>-498.42099999999999</c:v>
                </c:pt>
                <c:pt idx="6649">
                  <c:v>-507.53199999999998</c:v>
                </c:pt>
                <c:pt idx="6650">
                  <c:v>-515.96699999999998</c:v>
                </c:pt>
                <c:pt idx="6651">
                  <c:v>-523.81899999999996</c:v>
                </c:pt>
                <c:pt idx="6652">
                  <c:v>-531.16200000000003</c:v>
                </c:pt>
                <c:pt idx="6653">
                  <c:v>-538.05600000000004</c:v>
                </c:pt>
                <c:pt idx="6654">
                  <c:v>-544.54899999999998</c:v>
                </c:pt>
                <c:pt idx="6655">
                  <c:v>-550.68399999999997</c:v>
                </c:pt>
                <c:pt idx="6656">
                  <c:v>-556.495</c:v>
                </c:pt>
                <c:pt idx="6657">
                  <c:v>-562.01099999999997</c:v>
                </c:pt>
                <c:pt idx="6658">
                  <c:v>-567.25800000000004</c:v>
                </c:pt>
                <c:pt idx="6659">
                  <c:v>-572.25800000000004</c:v>
                </c:pt>
                <c:pt idx="6660">
                  <c:v>-577.03</c:v>
                </c:pt>
                <c:pt idx="6661">
                  <c:v>-581.59299999999996</c:v>
                </c:pt>
                <c:pt idx="6662">
                  <c:v>-585.96</c:v>
                </c:pt>
                <c:pt idx="6663">
                  <c:v>-590.14599999999996</c:v>
                </c:pt>
                <c:pt idx="6664">
                  <c:v>-594.16200000000003</c:v>
                </c:pt>
                <c:pt idx="6665">
                  <c:v>-598.02</c:v>
                </c:pt>
                <c:pt idx="6666">
                  <c:v>-601.73</c:v>
                </c:pt>
                <c:pt idx="6667">
                  <c:v>-605.29899999999998</c:v>
                </c:pt>
                <c:pt idx="6668">
                  <c:v>-608.73800000000006</c:v>
                </c:pt>
                <c:pt idx="6669">
                  <c:v>-612.05200000000002</c:v>
                </c:pt>
                <c:pt idx="6670">
                  <c:v>-615.24900000000002</c:v>
                </c:pt>
                <c:pt idx="6671">
                  <c:v>-618.33500000000004</c:v>
                </c:pt>
                <c:pt idx="6672">
                  <c:v>-621.31500000000005</c:v>
                </c:pt>
                <c:pt idx="6673">
                  <c:v>-624.19600000000003</c:v>
                </c:pt>
                <c:pt idx="6674">
                  <c:v>-626.98199999999997</c:v>
                </c:pt>
                <c:pt idx="6675">
                  <c:v>-629.67700000000002</c:v>
                </c:pt>
                <c:pt idx="6676">
                  <c:v>-632.28700000000003</c:v>
                </c:pt>
                <c:pt idx="6677">
                  <c:v>-634.81399999999996</c:v>
                </c:pt>
                <c:pt idx="6678">
                  <c:v>-637.26300000000003</c:v>
                </c:pt>
                <c:pt idx="6679">
                  <c:v>-639.63599999999997</c:v>
                </c:pt>
                <c:pt idx="6680">
                  <c:v>-641.93799999999999</c:v>
                </c:pt>
                <c:pt idx="6681">
                  <c:v>-644.17200000000003</c:v>
                </c:pt>
                <c:pt idx="6682">
                  <c:v>-646.33900000000006</c:v>
                </c:pt>
                <c:pt idx="6683">
                  <c:v>-648.44399999999996</c:v>
                </c:pt>
                <c:pt idx="6684">
                  <c:v>-650.48699999999997</c:v>
                </c:pt>
                <c:pt idx="6685">
                  <c:v>-652.47299999999996</c:v>
                </c:pt>
                <c:pt idx="6686">
                  <c:v>-654.40200000000004</c:v>
                </c:pt>
                <c:pt idx="6687">
                  <c:v>-656.27800000000002</c:v>
                </c:pt>
                <c:pt idx="6688">
                  <c:v>-658.10199999999998</c:v>
                </c:pt>
                <c:pt idx="6689">
                  <c:v>-659.875</c:v>
                </c:pt>
                <c:pt idx="6690">
                  <c:v>-661.601</c:v>
                </c:pt>
                <c:pt idx="6691">
                  <c:v>-663.28099999999995</c:v>
                </c:pt>
                <c:pt idx="6692">
                  <c:v>-664.91499999999996</c:v>
                </c:pt>
                <c:pt idx="6693">
                  <c:v>-666.50699999999995</c:v>
                </c:pt>
                <c:pt idx="6694">
                  <c:v>-668.05600000000004</c:v>
                </c:pt>
                <c:pt idx="6695">
                  <c:v>-669.56600000000003</c:v>
                </c:pt>
                <c:pt idx="6696">
                  <c:v>-671.03599999999994</c:v>
                </c:pt>
                <c:pt idx="6697">
                  <c:v>-672.46900000000005</c:v>
                </c:pt>
                <c:pt idx="6698">
                  <c:v>-673.86500000000001</c:v>
                </c:pt>
                <c:pt idx="6699">
                  <c:v>-675.226</c:v>
                </c:pt>
                <c:pt idx="6700">
                  <c:v>-676.553</c:v>
                </c:pt>
                <c:pt idx="6701">
                  <c:v>-663.49</c:v>
                </c:pt>
                <c:pt idx="6702">
                  <c:v>-650.42700000000002</c:v>
                </c:pt>
                <c:pt idx="6703">
                  <c:v>-637.36400000000003</c:v>
                </c:pt>
                <c:pt idx="6704">
                  <c:v>-624.29999999999995</c:v>
                </c:pt>
                <c:pt idx="6705">
                  <c:v>-611.23699999999997</c:v>
                </c:pt>
                <c:pt idx="6706">
                  <c:v>-598.17399999999998</c:v>
                </c:pt>
                <c:pt idx="6707">
                  <c:v>-585.11099999999999</c:v>
                </c:pt>
                <c:pt idx="6708">
                  <c:v>-572.048</c:v>
                </c:pt>
                <c:pt idx="6709">
                  <c:v>-558.98400000000004</c:v>
                </c:pt>
                <c:pt idx="6710">
                  <c:v>-545.92100000000005</c:v>
                </c:pt>
                <c:pt idx="6711">
                  <c:v>-532.85799999999995</c:v>
                </c:pt>
                <c:pt idx="6712">
                  <c:v>-519.79499999999996</c:v>
                </c:pt>
                <c:pt idx="6713">
                  <c:v>-506.73200000000003</c:v>
                </c:pt>
                <c:pt idx="6714">
                  <c:v>-493.66800000000001</c:v>
                </c:pt>
                <c:pt idx="6715">
                  <c:v>-480.60500000000002</c:v>
                </c:pt>
                <c:pt idx="6716">
                  <c:v>-467.54199999999997</c:v>
                </c:pt>
                <c:pt idx="6717">
                  <c:v>-454.47899999999998</c:v>
                </c:pt>
                <c:pt idx="6718">
                  <c:v>-441.416</c:v>
                </c:pt>
                <c:pt idx="6719">
                  <c:v>-428.35199999999998</c:v>
                </c:pt>
                <c:pt idx="6720">
                  <c:v>-415.28899999999999</c:v>
                </c:pt>
                <c:pt idx="6721">
                  <c:v>-402.226</c:v>
                </c:pt>
                <c:pt idx="6722">
                  <c:v>-389.16300000000001</c:v>
                </c:pt>
                <c:pt idx="6723">
                  <c:v>-376.1</c:v>
                </c:pt>
                <c:pt idx="6724">
                  <c:v>-363.036</c:v>
                </c:pt>
                <c:pt idx="6725">
                  <c:v>-349.97300000000001</c:v>
                </c:pt>
                <c:pt idx="6726">
                  <c:v>-336.91</c:v>
                </c:pt>
                <c:pt idx="6727">
                  <c:v>-323.84699999999998</c:v>
                </c:pt>
                <c:pt idx="6728">
                  <c:v>-310.78399999999999</c:v>
                </c:pt>
                <c:pt idx="6729">
                  <c:v>-297.72000000000003</c:v>
                </c:pt>
                <c:pt idx="6730">
                  <c:v>-284.65699999999998</c:v>
                </c:pt>
                <c:pt idx="6731">
                  <c:v>-271.59399999999999</c:v>
                </c:pt>
                <c:pt idx="6732">
                  <c:v>-258.53100000000001</c:v>
                </c:pt>
                <c:pt idx="6733">
                  <c:v>-245.46799999999999</c:v>
                </c:pt>
                <c:pt idx="6734">
                  <c:v>-232.404</c:v>
                </c:pt>
                <c:pt idx="6735">
                  <c:v>-219.34100000000001</c:v>
                </c:pt>
                <c:pt idx="6736">
                  <c:v>-206.27799999999999</c:v>
                </c:pt>
                <c:pt idx="6737">
                  <c:v>-193.215</c:v>
                </c:pt>
                <c:pt idx="6738">
                  <c:v>-180.15199999999999</c:v>
                </c:pt>
                <c:pt idx="6739">
                  <c:v>-167.08799999999999</c:v>
                </c:pt>
                <c:pt idx="6740">
                  <c:v>-154.02500000000001</c:v>
                </c:pt>
                <c:pt idx="6741">
                  <c:v>-140.96199999999999</c:v>
                </c:pt>
                <c:pt idx="6742">
                  <c:v>-127.899</c:v>
                </c:pt>
                <c:pt idx="6743">
                  <c:v>-114.836</c:v>
                </c:pt>
                <c:pt idx="6744">
                  <c:v>-101.77200000000001</c:v>
                </c:pt>
                <c:pt idx="6745">
                  <c:v>-88.709199999999996</c:v>
                </c:pt>
                <c:pt idx="6746">
                  <c:v>-75.646000000000001</c:v>
                </c:pt>
                <c:pt idx="6747">
                  <c:v>-62.582799999999999</c:v>
                </c:pt>
                <c:pt idx="6748">
                  <c:v>-49.519599999999997</c:v>
                </c:pt>
                <c:pt idx="6749">
                  <c:v>-36.456400000000002</c:v>
                </c:pt>
                <c:pt idx="6750">
                  <c:v>-23.3932</c:v>
                </c:pt>
                <c:pt idx="6751">
                  <c:v>-10.33</c:v>
                </c:pt>
                <c:pt idx="6752">
                  <c:v>2.7332100000000001</c:v>
                </c:pt>
                <c:pt idx="6753">
                  <c:v>15.7964</c:v>
                </c:pt>
                <c:pt idx="6754">
                  <c:v>28.8596</c:v>
                </c:pt>
                <c:pt idx="6755">
                  <c:v>41.922800000000002</c:v>
                </c:pt>
                <c:pt idx="6756">
                  <c:v>54.985999999999997</c:v>
                </c:pt>
                <c:pt idx="6757">
                  <c:v>68.049199999999999</c:v>
                </c:pt>
                <c:pt idx="6758">
                  <c:v>81.112399999999994</c:v>
                </c:pt>
                <c:pt idx="6759">
                  <c:v>94.175600000000003</c:v>
                </c:pt>
                <c:pt idx="6760">
                  <c:v>107.239</c:v>
                </c:pt>
                <c:pt idx="6761">
                  <c:v>120.30200000000001</c:v>
                </c:pt>
                <c:pt idx="6762">
                  <c:v>133.36500000000001</c:v>
                </c:pt>
                <c:pt idx="6763">
                  <c:v>146.428</c:v>
                </c:pt>
                <c:pt idx="6764">
                  <c:v>159.49199999999999</c:v>
                </c:pt>
                <c:pt idx="6765">
                  <c:v>172.55500000000001</c:v>
                </c:pt>
                <c:pt idx="6766">
                  <c:v>185.61799999999999</c:v>
                </c:pt>
                <c:pt idx="6767">
                  <c:v>198.68100000000001</c:v>
                </c:pt>
                <c:pt idx="6768">
                  <c:v>211.744</c:v>
                </c:pt>
                <c:pt idx="6769">
                  <c:v>224.80799999999999</c:v>
                </c:pt>
                <c:pt idx="6770">
                  <c:v>237.87100000000001</c:v>
                </c:pt>
                <c:pt idx="6771">
                  <c:v>250.934</c:v>
                </c:pt>
                <c:pt idx="6772">
                  <c:v>263.99700000000001</c:v>
                </c:pt>
                <c:pt idx="6773">
                  <c:v>277.06</c:v>
                </c:pt>
                <c:pt idx="6774">
                  <c:v>290.12400000000002</c:v>
                </c:pt>
                <c:pt idx="6775">
                  <c:v>303.18700000000001</c:v>
                </c:pt>
                <c:pt idx="6776">
                  <c:v>316.25</c:v>
                </c:pt>
                <c:pt idx="6777">
                  <c:v>329.31299999999999</c:v>
                </c:pt>
                <c:pt idx="6778">
                  <c:v>342.37599999999998</c:v>
                </c:pt>
                <c:pt idx="6779">
                  <c:v>355.44</c:v>
                </c:pt>
                <c:pt idx="6780">
                  <c:v>368.50299999999999</c:v>
                </c:pt>
                <c:pt idx="6781">
                  <c:v>381.56599999999997</c:v>
                </c:pt>
                <c:pt idx="6782">
                  <c:v>394.61900000000003</c:v>
                </c:pt>
                <c:pt idx="6783">
                  <c:v>406.62200000000001</c:v>
                </c:pt>
                <c:pt idx="6784">
                  <c:v>417.23200000000003</c:v>
                </c:pt>
                <c:pt idx="6785">
                  <c:v>426.786</c:v>
                </c:pt>
                <c:pt idx="6786">
                  <c:v>435.50400000000002</c:v>
                </c:pt>
                <c:pt idx="6787">
                  <c:v>443.54</c:v>
                </c:pt>
                <c:pt idx="6788">
                  <c:v>451.00400000000002</c:v>
                </c:pt>
                <c:pt idx="6789">
                  <c:v>457.98200000000003</c:v>
                </c:pt>
                <c:pt idx="6790">
                  <c:v>464.53899999999999</c:v>
                </c:pt>
                <c:pt idx="6791">
                  <c:v>470.72800000000001</c:v>
                </c:pt>
                <c:pt idx="6792">
                  <c:v>476.59</c:v>
                </c:pt>
                <c:pt idx="6793">
                  <c:v>482.16</c:v>
                </c:pt>
                <c:pt idx="6794">
                  <c:v>487.46899999999999</c:v>
                </c:pt>
                <c:pt idx="6795">
                  <c:v>492.53899999999999</c:v>
                </c:pt>
                <c:pt idx="6796">
                  <c:v>497.39400000000001</c:v>
                </c:pt>
                <c:pt idx="6797">
                  <c:v>502.05</c:v>
                </c:pt>
                <c:pt idx="6798">
                  <c:v>506.52300000000002</c:v>
                </c:pt>
                <c:pt idx="6799">
                  <c:v>510.82799999999997</c:v>
                </c:pt>
                <c:pt idx="6800">
                  <c:v>514.97699999999998</c:v>
                </c:pt>
                <c:pt idx="6801">
                  <c:v>529.32399999999996</c:v>
                </c:pt>
                <c:pt idx="6802">
                  <c:v>540.88699999999994</c:v>
                </c:pt>
                <c:pt idx="6803">
                  <c:v>550.68200000000002</c:v>
                </c:pt>
                <c:pt idx="6804">
                  <c:v>559.22799999999995</c:v>
                </c:pt>
                <c:pt idx="6805">
                  <c:v>566.83299999999997</c:v>
                </c:pt>
                <c:pt idx="6806">
                  <c:v>573.69600000000003</c:v>
                </c:pt>
                <c:pt idx="6807">
                  <c:v>579.95600000000002</c:v>
                </c:pt>
                <c:pt idx="6808">
                  <c:v>585.71299999999997</c:v>
                </c:pt>
                <c:pt idx="6809">
                  <c:v>591.04300000000001</c:v>
                </c:pt>
                <c:pt idx="6810">
                  <c:v>596.005</c:v>
                </c:pt>
                <c:pt idx="6811">
                  <c:v>600.64499999999998</c:v>
                </c:pt>
                <c:pt idx="6812">
                  <c:v>605.00199999999995</c:v>
                </c:pt>
                <c:pt idx="6813">
                  <c:v>609.10599999999999</c:v>
                </c:pt>
                <c:pt idx="6814">
                  <c:v>612.98400000000004</c:v>
                </c:pt>
                <c:pt idx="6815">
                  <c:v>616.65700000000004</c:v>
                </c:pt>
                <c:pt idx="6816">
                  <c:v>620.14499999999998</c:v>
                </c:pt>
                <c:pt idx="6817">
                  <c:v>623.46199999999999</c:v>
                </c:pt>
                <c:pt idx="6818">
                  <c:v>626.62400000000002</c:v>
                </c:pt>
                <c:pt idx="6819">
                  <c:v>629.64300000000003</c:v>
                </c:pt>
                <c:pt idx="6820">
                  <c:v>632.52800000000002</c:v>
                </c:pt>
                <c:pt idx="6821">
                  <c:v>635.29100000000005</c:v>
                </c:pt>
                <c:pt idx="6822">
                  <c:v>637.93899999999996</c:v>
                </c:pt>
                <c:pt idx="6823">
                  <c:v>640.48099999999999</c:v>
                </c:pt>
                <c:pt idx="6824">
                  <c:v>642.92200000000003</c:v>
                </c:pt>
                <c:pt idx="6825">
                  <c:v>645.27</c:v>
                </c:pt>
                <c:pt idx="6826">
                  <c:v>647.53</c:v>
                </c:pt>
                <c:pt idx="6827">
                  <c:v>649.70600000000002</c:v>
                </c:pt>
                <c:pt idx="6828">
                  <c:v>651.80499999999995</c:v>
                </c:pt>
                <c:pt idx="6829">
                  <c:v>653.82899999999995</c:v>
                </c:pt>
                <c:pt idx="6830">
                  <c:v>655.78399999999999</c:v>
                </c:pt>
                <c:pt idx="6831">
                  <c:v>657.67200000000003</c:v>
                </c:pt>
                <c:pt idx="6832">
                  <c:v>659.49699999999996</c:v>
                </c:pt>
                <c:pt idx="6833">
                  <c:v>661.26199999999994</c:v>
                </c:pt>
                <c:pt idx="6834">
                  <c:v>662.97</c:v>
                </c:pt>
                <c:pt idx="6835">
                  <c:v>664.62400000000002</c:v>
                </c:pt>
                <c:pt idx="6836">
                  <c:v>666.226</c:v>
                </c:pt>
                <c:pt idx="6837">
                  <c:v>667.77800000000002</c:v>
                </c:pt>
                <c:pt idx="6838">
                  <c:v>669.28399999999999</c:v>
                </c:pt>
                <c:pt idx="6839">
                  <c:v>670.74400000000003</c:v>
                </c:pt>
                <c:pt idx="6840">
                  <c:v>672.16</c:v>
                </c:pt>
                <c:pt idx="6841">
                  <c:v>673.53499999999997</c:v>
                </c:pt>
                <c:pt idx="6842">
                  <c:v>674.87</c:v>
                </c:pt>
                <c:pt idx="6843">
                  <c:v>676.16700000000003</c:v>
                </c:pt>
                <c:pt idx="6844">
                  <c:v>677.42700000000002</c:v>
                </c:pt>
                <c:pt idx="6845">
                  <c:v>678.65200000000004</c:v>
                </c:pt>
                <c:pt idx="6846">
                  <c:v>679.84299999999996</c:v>
                </c:pt>
                <c:pt idx="6847">
                  <c:v>681.00099999999998</c:v>
                </c:pt>
                <c:pt idx="6848">
                  <c:v>682.12699999999995</c:v>
                </c:pt>
                <c:pt idx="6849">
                  <c:v>683.22299999999996</c:v>
                </c:pt>
                <c:pt idx="6850">
                  <c:v>684.29</c:v>
                </c:pt>
                <c:pt idx="6851">
                  <c:v>685.32799999999997</c:v>
                </c:pt>
                <c:pt idx="6852">
                  <c:v>686.34</c:v>
                </c:pt>
                <c:pt idx="6853">
                  <c:v>687.32500000000005</c:v>
                </c:pt>
                <c:pt idx="6854">
                  <c:v>688.28399999999999</c:v>
                </c:pt>
                <c:pt idx="6855">
                  <c:v>689.21900000000005</c:v>
                </c:pt>
                <c:pt idx="6856">
                  <c:v>690.13</c:v>
                </c:pt>
                <c:pt idx="6857">
                  <c:v>691.01800000000003</c:v>
                </c:pt>
                <c:pt idx="6858">
                  <c:v>691.88400000000001</c:v>
                </c:pt>
                <c:pt idx="6859">
                  <c:v>692.72799999999995</c:v>
                </c:pt>
                <c:pt idx="6860">
                  <c:v>693.55100000000004</c:v>
                </c:pt>
                <c:pt idx="6861">
                  <c:v>694.35400000000004</c:v>
                </c:pt>
                <c:pt idx="6862">
                  <c:v>695.13699999999994</c:v>
                </c:pt>
                <c:pt idx="6863">
                  <c:v>695.90200000000004</c:v>
                </c:pt>
                <c:pt idx="6864">
                  <c:v>696.64700000000005</c:v>
                </c:pt>
                <c:pt idx="6865">
                  <c:v>697.375</c:v>
                </c:pt>
                <c:pt idx="6866">
                  <c:v>698.08600000000001</c:v>
                </c:pt>
                <c:pt idx="6867">
                  <c:v>698.78</c:v>
                </c:pt>
                <c:pt idx="6868">
                  <c:v>699.45699999999999</c:v>
                </c:pt>
                <c:pt idx="6869">
                  <c:v>700.11900000000003</c:v>
                </c:pt>
                <c:pt idx="6870">
                  <c:v>700.76499999999999</c:v>
                </c:pt>
                <c:pt idx="6871">
                  <c:v>701.39499999999998</c:v>
                </c:pt>
                <c:pt idx="6872">
                  <c:v>702.01199999999994</c:v>
                </c:pt>
                <c:pt idx="6873">
                  <c:v>702.61400000000003</c:v>
                </c:pt>
                <c:pt idx="6874">
                  <c:v>703.202</c:v>
                </c:pt>
                <c:pt idx="6875">
                  <c:v>703.77700000000004</c:v>
                </c:pt>
                <c:pt idx="6876">
                  <c:v>704.33900000000006</c:v>
                </c:pt>
                <c:pt idx="6877">
                  <c:v>704.88800000000003</c:v>
                </c:pt>
                <c:pt idx="6878">
                  <c:v>705.42499999999995</c:v>
                </c:pt>
                <c:pt idx="6879">
                  <c:v>705.95</c:v>
                </c:pt>
                <c:pt idx="6880">
                  <c:v>706.46299999999997</c:v>
                </c:pt>
                <c:pt idx="6881">
                  <c:v>706.96400000000006</c:v>
                </c:pt>
                <c:pt idx="6882">
                  <c:v>707.45500000000004</c:v>
                </c:pt>
                <c:pt idx="6883">
                  <c:v>707.93399999999997</c:v>
                </c:pt>
                <c:pt idx="6884">
                  <c:v>708.40300000000002</c:v>
                </c:pt>
                <c:pt idx="6885">
                  <c:v>708.86199999999997</c:v>
                </c:pt>
                <c:pt idx="6886">
                  <c:v>709.31100000000004</c:v>
                </c:pt>
                <c:pt idx="6887">
                  <c:v>709.75</c:v>
                </c:pt>
                <c:pt idx="6888">
                  <c:v>710.17899999999997</c:v>
                </c:pt>
                <c:pt idx="6889">
                  <c:v>710.59900000000005</c:v>
                </c:pt>
                <c:pt idx="6890">
                  <c:v>711.01</c:v>
                </c:pt>
                <c:pt idx="6891">
                  <c:v>711.41300000000001</c:v>
                </c:pt>
                <c:pt idx="6892">
                  <c:v>711.80600000000004</c:v>
                </c:pt>
                <c:pt idx="6893">
                  <c:v>712.19100000000003</c:v>
                </c:pt>
                <c:pt idx="6894">
                  <c:v>712.56799999999998</c:v>
                </c:pt>
                <c:pt idx="6895">
                  <c:v>712.93700000000001</c:v>
                </c:pt>
                <c:pt idx="6896">
                  <c:v>713.298</c:v>
                </c:pt>
                <c:pt idx="6897">
                  <c:v>713.65200000000004</c:v>
                </c:pt>
                <c:pt idx="6898">
                  <c:v>713.99699999999996</c:v>
                </c:pt>
                <c:pt idx="6899">
                  <c:v>714.33600000000001</c:v>
                </c:pt>
                <c:pt idx="6900">
                  <c:v>714.66800000000001</c:v>
                </c:pt>
                <c:pt idx="6901">
                  <c:v>682.01</c:v>
                </c:pt>
                <c:pt idx="6902">
                  <c:v>649.35199999999998</c:v>
                </c:pt>
                <c:pt idx="6903">
                  <c:v>616.69399999999996</c:v>
                </c:pt>
                <c:pt idx="6904">
                  <c:v>584.03599999999994</c:v>
                </c:pt>
                <c:pt idx="6905">
                  <c:v>551.37800000000004</c:v>
                </c:pt>
                <c:pt idx="6906">
                  <c:v>518.72</c:v>
                </c:pt>
                <c:pt idx="6907">
                  <c:v>486.06200000000001</c:v>
                </c:pt>
                <c:pt idx="6908">
                  <c:v>453.404</c:v>
                </c:pt>
                <c:pt idx="6909">
                  <c:v>420.74599999999998</c:v>
                </c:pt>
                <c:pt idx="6910">
                  <c:v>388.08800000000002</c:v>
                </c:pt>
                <c:pt idx="6911">
                  <c:v>355.43</c:v>
                </c:pt>
                <c:pt idx="6912">
                  <c:v>322.77199999999999</c:v>
                </c:pt>
                <c:pt idx="6913">
                  <c:v>290.11399999999998</c:v>
                </c:pt>
                <c:pt idx="6914">
                  <c:v>257.45600000000002</c:v>
                </c:pt>
                <c:pt idx="6915">
                  <c:v>224.798</c:v>
                </c:pt>
                <c:pt idx="6916">
                  <c:v>192.14</c:v>
                </c:pt>
                <c:pt idx="6917">
                  <c:v>159.482</c:v>
                </c:pt>
                <c:pt idx="6918">
                  <c:v>126.824</c:v>
                </c:pt>
                <c:pt idx="6919">
                  <c:v>94.165700000000001</c:v>
                </c:pt>
                <c:pt idx="6920">
                  <c:v>61.5077</c:v>
                </c:pt>
                <c:pt idx="6921">
                  <c:v>28.849699999999999</c:v>
                </c:pt>
                <c:pt idx="6922">
                  <c:v>-3.8082600000000002</c:v>
                </c:pt>
                <c:pt idx="6923">
                  <c:v>-36.466299999999997</c:v>
                </c:pt>
                <c:pt idx="6924">
                  <c:v>-69.124300000000005</c:v>
                </c:pt>
                <c:pt idx="6925">
                  <c:v>-101.782</c:v>
                </c:pt>
                <c:pt idx="6926">
                  <c:v>-134.44</c:v>
                </c:pt>
                <c:pt idx="6927">
                  <c:v>-167.09800000000001</c:v>
                </c:pt>
                <c:pt idx="6928">
                  <c:v>-199.756</c:v>
                </c:pt>
                <c:pt idx="6929">
                  <c:v>-232.41399999999999</c:v>
                </c:pt>
                <c:pt idx="6930">
                  <c:v>-265.072</c:v>
                </c:pt>
                <c:pt idx="6931">
                  <c:v>-297.73</c:v>
                </c:pt>
                <c:pt idx="6932">
                  <c:v>-330.38799999999998</c:v>
                </c:pt>
                <c:pt idx="6933">
                  <c:v>-362.74799999999999</c:v>
                </c:pt>
                <c:pt idx="6934">
                  <c:v>-389.25200000000001</c:v>
                </c:pt>
                <c:pt idx="6935">
                  <c:v>-410.56900000000002</c:v>
                </c:pt>
                <c:pt idx="6936">
                  <c:v>-428.58699999999999</c:v>
                </c:pt>
                <c:pt idx="6937">
                  <c:v>-444.27300000000002</c:v>
                </c:pt>
                <c:pt idx="6938">
                  <c:v>-458.2</c:v>
                </c:pt>
                <c:pt idx="6939">
                  <c:v>-470.74099999999999</c:v>
                </c:pt>
                <c:pt idx="6940">
                  <c:v>-482.154</c:v>
                </c:pt>
                <c:pt idx="6941">
                  <c:v>-492.62900000000002</c:v>
                </c:pt>
                <c:pt idx="6942">
                  <c:v>-502.30700000000002</c:v>
                </c:pt>
                <c:pt idx="6943">
                  <c:v>-511.298</c:v>
                </c:pt>
                <c:pt idx="6944">
                  <c:v>-519.69000000000005</c:v>
                </c:pt>
                <c:pt idx="6945">
                  <c:v>-527.55200000000002</c:v>
                </c:pt>
                <c:pt idx="6946">
                  <c:v>-534.94500000000005</c:v>
                </c:pt>
                <c:pt idx="6947">
                  <c:v>-541.91499999999996</c:v>
                </c:pt>
                <c:pt idx="6948">
                  <c:v>-548.505</c:v>
                </c:pt>
                <c:pt idx="6949">
                  <c:v>-554.74900000000002</c:v>
                </c:pt>
                <c:pt idx="6950">
                  <c:v>-560.678</c:v>
                </c:pt>
                <c:pt idx="6951">
                  <c:v>-566.31799999999998</c:v>
                </c:pt>
                <c:pt idx="6952">
                  <c:v>-571.69100000000003</c:v>
                </c:pt>
                <c:pt idx="6953">
                  <c:v>-576.81899999999996</c:v>
                </c:pt>
                <c:pt idx="6954">
                  <c:v>-581.71900000000005</c:v>
                </c:pt>
                <c:pt idx="6955">
                  <c:v>-586.40599999999995</c:v>
                </c:pt>
                <c:pt idx="6956">
                  <c:v>-590.89700000000005</c:v>
                </c:pt>
                <c:pt idx="6957">
                  <c:v>-595.202</c:v>
                </c:pt>
                <c:pt idx="6958">
                  <c:v>-599.33500000000004</c:v>
                </c:pt>
                <c:pt idx="6959">
                  <c:v>-603.30499999999995</c:v>
                </c:pt>
                <c:pt idx="6960">
                  <c:v>-607.12199999999996</c:v>
                </c:pt>
                <c:pt idx="6961">
                  <c:v>-610.79499999999996</c:v>
                </c:pt>
                <c:pt idx="6962">
                  <c:v>-614.33199999999999</c:v>
                </c:pt>
                <c:pt idx="6963">
                  <c:v>-617.74099999999999</c:v>
                </c:pt>
                <c:pt idx="6964">
                  <c:v>-621.02700000000004</c:v>
                </c:pt>
                <c:pt idx="6965">
                  <c:v>-624.19799999999998</c:v>
                </c:pt>
                <c:pt idx="6966">
                  <c:v>-627.25900000000001</c:v>
                </c:pt>
                <c:pt idx="6967">
                  <c:v>-630.21600000000001</c:v>
                </c:pt>
                <c:pt idx="6968">
                  <c:v>-633.07299999999998</c:v>
                </c:pt>
                <c:pt idx="6969">
                  <c:v>-635.83600000000001</c:v>
                </c:pt>
                <c:pt idx="6970">
                  <c:v>-638.50800000000004</c:v>
                </c:pt>
                <c:pt idx="6971">
                  <c:v>-641.09400000000005</c:v>
                </c:pt>
                <c:pt idx="6972">
                  <c:v>-643.59799999999996</c:v>
                </c:pt>
                <c:pt idx="6973">
                  <c:v>-646.02300000000002</c:v>
                </c:pt>
                <c:pt idx="6974">
                  <c:v>-648.37199999999996</c:v>
                </c:pt>
                <c:pt idx="6975">
                  <c:v>-650.649</c:v>
                </c:pt>
                <c:pt idx="6976">
                  <c:v>-652.85599999999999</c:v>
                </c:pt>
                <c:pt idx="6977">
                  <c:v>-654.99699999999996</c:v>
                </c:pt>
                <c:pt idx="6978">
                  <c:v>-657.07399999999996</c:v>
                </c:pt>
                <c:pt idx="6979">
                  <c:v>-659.08900000000006</c:v>
                </c:pt>
                <c:pt idx="6980">
                  <c:v>-661.04600000000005</c:v>
                </c:pt>
                <c:pt idx="6981">
                  <c:v>-662.94500000000005</c:v>
                </c:pt>
                <c:pt idx="6982">
                  <c:v>-664.79</c:v>
                </c:pt>
                <c:pt idx="6983">
                  <c:v>-666.58199999999999</c:v>
                </c:pt>
                <c:pt idx="6984">
                  <c:v>-668.32299999999998</c:v>
                </c:pt>
                <c:pt idx="6985">
                  <c:v>-670.01599999999996</c:v>
                </c:pt>
                <c:pt idx="6986">
                  <c:v>-671.66099999999994</c:v>
                </c:pt>
                <c:pt idx="6987">
                  <c:v>-673.26</c:v>
                </c:pt>
                <c:pt idx="6988">
                  <c:v>-674.81600000000003</c:v>
                </c:pt>
                <c:pt idx="6989">
                  <c:v>-676.32899999999995</c:v>
                </c:pt>
                <c:pt idx="6990">
                  <c:v>-677.80100000000004</c:v>
                </c:pt>
                <c:pt idx="6991">
                  <c:v>-679.23299999999995</c:v>
                </c:pt>
                <c:pt idx="6992">
                  <c:v>-680.62699999999995</c:v>
                </c:pt>
                <c:pt idx="6993">
                  <c:v>-681.98400000000004</c:v>
                </c:pt>
                <c:pt idx="6994">
                  <c:v>-683.30499999999995</c:v>
                </c:pt>
                <c:pt idx="6995">
                  <c:v>-684.59100000000001</c:v>
                </c:pt>
                <c:pt idx="6996">
                  <c:v>-685.84400000000005</c:v>
                </c:pt>
                <c:pt idx="6997">
                  <c:v>-687.06299999999999</c:v>
                </c:pt>
                <c:pt idx="6998">
                  <c:v>-688.25199999999995</c:v>
                </c:pt>
                <c:pt idx="6999">
                  <c:v>-689.40899999999999</c:v>
                </c:pt>
                <c:pt idx="7000">
                  <c:v>-690.53700000000003</c:v>
                </c:pt>
                <c:pt idx="7001">
                  <c:v>-657.87900000000002</c:v>
                </c:pt>
                <c:pt idx="7002">
                  <c:v>-625.221</c:v>
                </c:pt>
                <c:pt idx="7003">
                  <c:v>-592.56299999999999</c:v>
                </c:pt>
                <c:pt idx="7004">
                  <c:v>-559.90499999999997</c:v>
                </c:pt>
                <c:pt idx="7005">
                  <c:v>-527.24699999999996</c:v>
                </c:pt>
                <c:pt idx="7006">
                  <c:v>-494.589</c:v>
                </c:pt>
                <c:pt idx="7007">
                  <c:v>-461.93099999999998</c:v>
                </c:pt>
                <c:pt idx="7008">
                  <c:v>-429.27300000000002</c:v>
                </c:pt>
                <c:pt idx="7009">
                  <c:v>-396.61500000000001</c:v>
                </c:pt>
                <c:pt idx="7010">
                  <c:v>-363.95699999999999</c:v>
                </c:pt>
                <c:pt idx="7011">
                  <c:v>-331.29899999999998</c:v>
                </c:pt>
                <c:pt idx="7012">
                  <c:v>-298.64100000000002</c:v>
                </c:pt>
                <c:pt idx="7013">
                  <c:v>-265.983</c:v>
                </c:pt>
                <c:pt idx="7014">
                  <c:v>-233.32499999999999</c:v>
                </c:pt>
                <c:pt idx="7015">
                  <c:v>-200.667</c:v>
                </c:pt>
                <c:pt idx="7016">
                  <c:v>-168.00899999999999</c:v>
                </c:pt>
                <c:pt idx="7017">
                  <c:v>-135.351</c:v>
                </c:pt>
                <c:pt idx="7018">
                  <c:v>-102.693</c:v>
                </c:pt>
                <c:pt idx="7019">
                  <c:v>-70.035399999999996</c:v>
                </c:pt>
                <c:pt idx="7020">
                  <c:v>-37.377400000000002</c:v>
                </c:pt>
                <c:pt idx="7021">
                  <c:v>-4.7193500000000004</c:v>
                </c:pt>
                <c:pt idx="7022">
                  <c:v>27.938600000000001</c:v>
                </c:pt>
                <c:pt idx="7023">
                  <c:v>60.596600000000002</c:v>
                </c:pt>
                <c:pt idx="7024">
                  <c:v>93.254599999999996</c:v>
                </c:pt>
                <c:pt idx="7025">
                  <c:v>125.913</c:v>
                </c:pt>
                <c:pt idx="7026">
                  <c:v>158.571</c:v>
                </c:pt>
                <c:pt idx="7027">
                  <c:v>191.22900000000001</c:v>
                </c:pt>
                <c:pt idx="7028">
                  <c:v>223.887</c:v>
                </c:pt>
                <c:pt idx="7029">
                  <c:v>256.54500000000002</c:v>
                </c:pt>
                <c:pt idx="7030">
                  <c:v>289.20299999999997</c:v>
                </c:pt>
                <c:pt idx="7031">
                  <c:v>321.86099999999999</c:v>
                </c:pt>
                <c:pt idx="7032">
                  <c:v>354.51900000000001</c:v>
                </c:pt>
                <c:pt idx="7033">
                  <c:v>386.858</c:v>
                </c:pt>
                <c:pt idx="7034">
                  <c:v>413.04</c:v>
                </c:pt>
                <c:pt idx="7035">
                  <c:v>433.88799999999998</c:v>
                </c:pt>
                <c:pt idx="7036">
                  <c:v>451.40300000000002</c:v>
                </c:pt>
                <c:pt idx="7037">
                  <c:v>466.58300000000003</c:v>
                </c:pt>
                <c:pt idx="7038">
                  <c:v>480.01400000000001</c:v>
                </c:pt>
                <c:pt idx="7039">
                  <c:v>492.07499999999999</c:v>
                </c:pt>
                <c:pt idx="7040">
                  <c:v>503.024</c:v>
                </c:pt>
                <c:pt idx="7041">
                  <c:v>513.04899999999998</c:v>
                </c:pt>
                <c:pt idx="7042">
                  <c:v>522.29399999999998</c:v>
                </c:pt>
                <c:pt idx="7043">
                  <c:v>530.86599999999999</c:v>
                </c:pt>
                <c:pt idx="7044">
                  <c:v>538.85199999999998</c:v>
                </c:pt>
                <c:pt idx="7045">
                  <c:v>546.322</c:v>
                </c:pt>
                <c:pt idx="7046">
                  <c:v>553.33399999999995</c:v>
                </c:pt>
                <c:pt idx="7047">
                  <c:v>559.93600000000004</c:v>
                </c:pt>
                <c:pt idx="7048">
                  <c:v>566.16800000000001</c:v>
                </c:pt>
                <c:pt idx="7049">
                  <c:v>572.06500000000005</c:v>
                </c:pt>
                <c:pt idx="7050">
                  <c:v>577.65499999999997</c:v>
                </c:pt>
                <c:pt idx="7051">
                  <c:v>582.96600000000001</c:v>
                </c:pt>
                <c:pt idx="7052">
                  <c:v>588.01900000000001</c:v>
                </c:pt>
                <c:pt idx="7053">
                  <c:v>592.83500000000004</c:v>
                </c:pt>
                <c:pt idx="7054">
                  <c:v>597.42999999999995</c:v>
                </c:pt>
                <c:pt idx="7055">
                  <c:v>601.82100000000003</c:v>
                </c:pt>
                <c:pt idx="7056">
                  <c:v>606.02099999999996</c:v>
                </c:pt>
                <c:pt idx="7057">
                  <c:v>610.04300000000001</c:v>
                </c:pt>
                <c:pt idx="7058">
                  <c:v>613.899</c:v>
                </c:pt>
                <c:pt idx="7059">
                  <c:v>617.59900000000005</c:v>
                </c:pt>
                <c:pt idx="7060">
                  <c:v>621.15099999999995</c:v>
                </c:pt>
                <c:pt idx="7061">
                  <c:v>624.56600000000003</c:v>
                </c:pt>
                <c:pt idx="7062">
                  <c:v>627.85</c:v>
                </c:pt>
                <c:pt idx="7063">
                  <c:v>631.01</c:v>
                </c:pt>
                <c:pt idx="7064">
                  <c:v>634.05399999999997</c:v>
                </c:pt>
                <c:pt idx="7065">
                  <c:v>636.98699999999997</c:v>
                </c:pt>
                <c:pt idx="7066">
                  <c:v>639.81500000000005</c:v>
                </c:pt>
                <c:pt idx="7067">
                  <c:v>642.54300000000001</c:v>
                </c:pt>
                <c:pt idx="7068">
                  <c:v>645.17700000000002</c:v>
                </c:pt>
                <c:pt idx="7069">
                  <c:v>647.72</c:v>
                </c:pt>
                <c:pt idx="7070">
                  <c:v>650.17700000000002</c:v>
                </c:pt>
                <c:pt idx="7071">
                  <c:v>652.55100000000004</c:v>
                </c:pt>
                <c:pt idx="7072">
                  <c:v>654.84799999999996</c:v>
                </c:pt>
                <c:pt idx="7073">
                  <c:v>657.06899999999996</c:v>
                </c:pt>
                <c:pt idx="7074">
                  <c:v>659.21799999999996</c:v>
                </c:pt>
                <c:pt idx="7075">
                  <c:v>661.29899999999998</c:v>
                </c:pt>
                <c:pt idx="7076">
                  <c:v>663.31399999999996</c:v>
                </c:pt>
                <c:pt idx="7077">
                  <c:v>665.26599999999996</c:v>
                </c:pt>
                <c:pt idx="7078">
                  <c:v>667.15700000000004</c:v>
                </c:pt>
                <c:pt idx="7079">
                  <c:v>668.99</c:v>
                </c:pt>
                <c:pt idx="7080">
                  <c:v>670.76700000000005</c:v>
                </c:pt>
                <c:pt idx="7081">
                  <c:v>672.49099999999999</c:v>
                </c:pt>
                <c:pt idx="7082">
                  <c:v>674.16200000000003</c:v>
                </c:pt>
                <c:pt idx="7083">
                  <c:v>675.78399999999999</c:v>
                </c:pt>
                <c:pt idx="7084">
                  <c:v>677.35900000000004</c:v>
                </c:pt>
                <c:pt idx="7085">
                  <c:v>678.88699999999994</c:v>
                </c:pt>
                <c:pt idx="7086">
                  <c:v>680.37</c:v>
                </c:pt>
                <c:pt idx="7087">
                  <c:v>681.81100000000004</c:v>
                </c:pt>
                <c:pt idx="7088">
                  <c:v>683.21100000000001</c:v>
                </c:pt>
                <c:pt idx="7089">
                  <c:v>684.57</c:v>
                </c:pt>
                <c:pt idx="7090">
                  <c:v>685.89099999999996</c:v>
                </c:pt>
                <c:pt idx="7091">
                  <c:v>687.17499999999995</c:v>
                </c:pt>
                <c:pt idx="7092">
                  <c:v>688.423</c:v>
                </c:pt>
                <c:pt idx="7093">
                  <c:v>689.63699999999994</c:v>
                </c:pt>
                <c:pt idx="7094">
                  <c:v>690.81700000000001</c:v>
                </c:pt>
                <c:pt idx="7095">
                  <c:v>691.96400000000006</c:v>
                </c:pt>
                <c:pt idx="7096">
                  <c:v>693.08</c:v>
                </c:pt>
                <c:pt idx="7097">
                  <c:v>694.16499999999996</c:v>
                </c:pt>
                <c:pt idx="7098">
                  <c:v>695.221</c:v>
                </c:pt>
                <c:pt idx="7099">
                  <c:v>696.24900000000002</c:v>
                </c:pt>
                <c:pt idx="7100">
                  <c:v>697.24900000000002</c:v>
                </c:pt>
                <c:pt idx="7101">
                  <c:v>664.59100000000001</c:v>
                </c:pt>
                <c:pt idx="7102">
                  <c:v>631.93299999999999</c:v>
                </c:pt>
                <c:pt idx="7103">
                  <c:v>599.27499999999998</c:v>
                </c:pt>
                <c:pt idx="7104">
                  <c:v>566.61699999999996</c:v>
                </c:pt>
                <c:pt idx="7105">
                  <c:v>533.95899999999995</c:v>
                </c:pt>
                <c:pt idx="7106">
                  <c:v>501.30099999999999</c:v>
                </c:pt>
                <c:pt idx="7107">
                  <c:v>468.64299999999997</c:v>
                </c:pt>
                <c:pt idx="7108">
                  <c:v>435.98500000000001</c:v>
                </c:pt>
                <c:pt idx="7109">
                  <c:v>403.327</c:v>
                </c:pt>
                <c:pt idx="7110">
                  <c:v>370.66899999999998</c:v>
                </c:pt>
                <c:pt idx="7111">
                  <c:v>338.01100000000002</c:v>
                </c:pt>
                <c:pt idx="7112">
                  <c:v>305.35300000000001</c:v>
                </c:pt>
                <c:pt idx="7113">
                  <c:v>272.69499999999999</c:v>
                </c:pt>
                <c:pt idx="7114">
                  <c:v>240.03700000000001</c:v>
                </c:pt>
                <c:pt idx="7115">
                  <c:v>207.37899999999999</c:v>
                </c:pt>
                <c:pt idx="7116">
                  <c:v>174.721</c:v>
                </c:pt>
                <c:pt idx="7117">
                  <c:v>142.06299999999999</c:v>
                </c:pt>
                <c:pt idx="7118">
                  <c:v>109.405</c:v>
                </c:pt>
                <c:pt idx="7119">
                  <c:v>76.747</c:v>
                </c:pt>
                <c:pt idx="7120">
                  <c:v>44.088999999999999</c:v>
                </c:pt>
                <c:pt idx="7121">
                  <c:v>11.430999999999999</c:v>
                </c:pt>
                <c:pt idx="7122">
                  <c:v>-21.227</c:v>
                </c:pt>
                <c:pt idx="7123">
                  <c:v>-53.884999999999998</c:v>
                </c:pt>
                <c:pt idx="7124">
                  <c:v>-86.543000000000006</c:v>
                </c:pt>
                <c:pt idx="7125">
                  <c:v>-119.20099999999999</c:v>
                </c:pt>
                <c:pt idx="7126">
                  <c:v>-151.85900000000001</c:v>
                </c:pt>
                <c:pt idx="7127">
                  <c:v>-184.517</c:v>
                </c:pt>
                <c:pt idx="7128">
                  <c:v>-217.17500000000001</c:v>
                </c:pt>
                <c:pt idx="7129">
                  <c:v>-249.833</c:v>
                </c:pt>
                <c:pt idx="7130">
                  <c:v>-282.49099999999999</c:v>
                </c:pt>
                <c:pt idx="7131">
                  <c:v>-315.149</c:v>
                </c:pt>
                <c:pt idx="7132">
                  <c:v>-347.80700000000002</c:v>
                </c:pt>
                <c:pt idx="7133">
                  <c:v>-380.15199999999999</c:v>
                </c:pt>
                <c:pt idx="7134">
                  <c:v>-406.42700000000002</c:v>
                </c:pt>
                <c:pt idx="7135">
                  <c:v>-427.41</c:v>
                </c:pt>
                <c:pt idx="7136">
                  <c:v>-445.06799999999998</c:v>
                </c:pt>
                <c:pt idx="7137">
                  <c:v>-460.392</c:v>
                </c:pt>
                <c:pt idx="7138">
                  <c:v>-473.964</c:v>
                </c:pt>
                <c:pt idx="7139">
                  <c:v>-486.161</c:v>
                </c:pt>
                <c:pt idx="7140">
                  <c:v>-497.24200000000002</c:v>
                </c:pt>
                <c:pt idx="7141">
                  <c:v>-507.39499999999998</c:v>
                </c:pt>
                <c:pt idx="7142">
                  <c:v>-516.76199999999994</c:v>
                </c:pt>
                <c:pt idx="7143">
                  <c:v>-525.452</c:v>
                </c:pt>
                <c:pt idx="7144">
                  <c:v>-533.553</c:v>
                </c:pt>
                <c:pt idx="7145">
                  <c:v>-541.13400000000001</c:v>
                </c:pt>
                <c:pt idx="7146">
                  <c:v>-548.25400000000002</c:v>
                </c:pt>
                <c:pt idx="7147">
                  <c:v>-554.95899999999995</c:v>
                </c:pt>
                <c:pt idx="7148">
                  <c:v>-561.29200000000003</c:v>
                </c:pt>
                <c:pt idx="7149">
                  <c:v>-567.28700000000003</c:v>
                </c:pt>
                <c:pt idx="7150">
                  <c:v>-572.97299999999996</c:v>
                </c:pt>
                <c:pt idx="7151">
                  <c:v>-578.37599999999998</c:v>
                </c:pt>
                <c:pt idx="7152">
                  <c:v>-583.52</c:v>
                </c:pt>
                <c:pt idx="7153">
                  <c:v>-588.423</c:v>
                </c:pt>
                <c:pt idx="7154">
                  <c:v>-593.10400000000004</c:v>
                </c:pt>
                <c:pt idx="7155">
                  <c:v>-597.57799999999997</c:v>
                </c:pt>
                <c:pt idx="7156">
                  <c:v>-601.86</c:v>
                </c:pt>
                <c:pt idx="7157">
                  <c:v>-605.96199999999999</c:v>
                </c:pt>
                <c:pt idx="7158">
                  <c:v>-609.89599999999996</c:v>
                </c:pt>
                <c:pt idx="7159">
                  <c:v>-613.67100000000005</c:v>
                </c:pt>
                <c:pt idx="7160">
                  <c:v>-617.298</c:v>
                </c:pt>
                <c:pt idx="7161">
                  <c:v>-620.78499999999997</c:v>
                </c:pt>
                <c:pt idx="7162">
                  <c:v>-624.14</c:v>
                </c:pt>
                <c:pt idx="7163">
                  <c:v>-627.37</c:v>
                </c:pt>
                <c:pt idx="7164">
                  <c:v>-630.48199999999997</c:v>
                </c:pt>
                <c:pt idx="7165">
                  <c:v>-633.48199999999997</c:v>
                </c:pt>
                <c:pt idx="7166">
                  <c:v>-636.375</c:v>
                </c:pt>
                <c:pt idx="7167">
                  <c:v>-639.16800000000001</c:v>
                </c:pt>
                <c:pt idx="7168">
                  <c:v>-641.86400000000003</c:v>
                </c:pt>
                <c:pt idx="7169">
                  <c:v>-644.46900000000005</c:v>
                </c:pt>
                <c:pt idx="7170">
                  <c:v>-646.98599999999999</c:v>
                </c:pt>
                <c:pt idx="7171">
                  <c:v>-649.41999999999996</c:v>
                </c:pt>
                <c:pt idx="7172">
                  <c:v>-651.774</c:v>
                </c:pt>
                <c:pt idx="7173">
                  <c:v>-654.05200000000002</c:v>
                </c:pt>
                <c:pt idx="7174">
                  <c:v>-656.25800000000004</c:v>
                </c:pt>
                <c:pt idx="7175">
                  <c:v>-658.39300000000003</c:v>
                </c:pt>
                <c:pt idx="7176">
                  <c:v>-660.46199999999999</c:v>
                </c:pt>
                <c:pt idx="7177">
                  <c:v>-662.46699999999998</c:v>
                </c:pt>
                <c:pt idx="7178">
                  <c:v>-664.41</c:v>
                </c:pt>
                <c:pt idx="7179">
                  <c:v>-666.29399999999998</c:v>
                </c:pt>
                <c:pt idx="7180">
                  <c:v>-668.12099999999998</c:v>
                </c:pt>
                <c:pt idx="7181">
                  <c:v>-669.89300000000003</c:v>
                </c:pt>
                <c:pt idx="7182">
                  <c:v>-671.61400000000003</c:v>
                </c:pt>
                <c:pt idx="7183">
                  <c:v>-673.28300000000002</c:v>
                </c:pt>
                <c:pt idx="7184">
                  <c:v>-674.904</c:v>
                </c:pt>
                <c:pt idx="7185">
                  <c:v>-676.47799999999995</c:v>
                </c:pt>
                <c:pt idx="7186">
                  <c:v>-678.00599999999997</c:v>
                </c:pt>
                <c:pt idx="7187">
                  <c:v>-679.49199999999996</c:v>
                </c:pt>
                <c:pt idx="7188">
                  <c:v>-680.93499999999995</c:v>
                </c:pt>
                <c:pt idx="7189">
                  <c:v>-682.33699999999999</c:v>
                </c:pt>
                <c:pt idx="7190">
                  <c:v>-683.7</c:v>
                </c:pt>
                <c:pt idx="7191">
                  <c:v>-685.02499999999998</c:v>
                </c:pt>
                <c:pt idx="7192">
                  <c:v>-686.31399999999996</c:v>
                </c:pt>
                <c:pt idx="7193">
                  <c:v>-687.56700000000001</c:v>
                </c:pt>
                <c:pt idx="7194">
                  <c:v>-688.78599999999994</c:v>
                </c:pt>
                <c:pt idx="7195">
                  <c:v>-689.97199999999998</c:v>
                </c:pt>
                <c:pt idx="7196">
                  <c:v>-691.12599999999998</c:v>
                </c:pt>
                <c:pt idx="7197">
                  <c:v>-692.24900000000002</c:v>
                </c:pt>
                <c:pt idx="7198">
                  <c:v>-693.34100000000001</c:v>
                </c:pt>
                <c:pt idx="7199">
                  <c:v>-694.40499999999997</c:v>
                </c:pt>
                <c:pt idx="7200">
                  <c:v>-695.44100000000003</c:v>
                </c:pt>
                <c:pt idx="7201">
                  <c:v>-679.11199999999997</c:v>
                </c:pt>
                <c:pt idx="7202">
                  <c:v>-662.78300000000002</c:v>
                </c:pt>
                <c:pt idx="7203">
                  <c:v>-646.45399999999995</c:v>
                </c:pt>
                <c:pt idx="7204">
                  <c:v>-630.125</c:v>
                </c:pt>
                <c:pt idx="7205">
                  <c:v>-613.79600000000005</c:v>
                </c:pt>
                <c:pt idx="7206">
                  <c:v>-597.46699999999998</c:v>
                </c:pt>
                <c:pt idx="7207">
                  <c:v>-581.13800000000003</c:v>
                </c:pt>
                <c:pt idx="7208">
                  <c:v>-564.80899999999997</c:v>
                </c:pt>
                <c:pt idx="7209">
                  <c:v>-548.48</c:v>
                </c:pt>
                <c:pt idx="7210">
                  <c:v>-532.15099999999995</c:v>
                </c:pt>
                <c:pt idx="7211">
                  <c:v>-515.822</c:v>
                </c:pt>
                <c:pt idx="7212">
                  <c:v>-499.49299999999999</c:v>
                </c:pt>
                <c:pt idx="7213">
                  <c:v>-483.16399999999999</c:v>
                </c:pt>
                <c:pt idx="7214">
                  <c:v>-466.83499999999998</c:v>
                </c:pt>
                <c:pt idx="7215">
                  <c:v>-450.50599999999997</c:v>
                </c:pt>
                <c:pt idx="7216">
                  <c:v>-434.17700000000002</c:v>
                </c:pt>
                <c:pt idx="7217">
                  <c:v>-417.84800000000001</c:v>
                </c:pt>
                <c:pt idx="7218">
                  <c:v>-401.51900000000001</c:v>
                </c:pt>
                <c:pt idx="7219">
                  <c:v>-385.19</c:v>
                </c:pt>
                <c:pt idx="7220">
                  <c:v>-368.86099999999999</c:v>
                </c:pt>
                <c:pt idx="7221">
                  <c:v>-352.53199999999998</c:v>
                </c:pt>
                <c:pt idx="7222">
                  <c:v>-336.20299999999997</c:v>
                </c:pt>
                <c:pt idx="7223">
                  <c:v>-319.87400000000002</c:v>
                </c:pt>
                <c:pt idx="7224">
                  <c:v>-303.54500000000002</c:v>
                </c:pt>
                <c:pt idx="7225">
                  <c:v>-287.21600000000001</c:v>
                </c:pt>
                <c:pt idx="7226">
                  <c:v>-270.887</c:v>
                </c:pt>
                <c:pt idx="7227">
                  <c:v>-254.55799999999999</c:v>
                </c:pt>
                <c:pt idx="7228">
                  <c:v>-238.22900000000001</c:v>
                </c:pt>
                <c:pt idx="7229">
                  <c:v>-221.9</c:v>
                </c:pt>
                <c:pt idx="7230">
                  <c:v>-205.571</c:v>
                </c:pt>
                <c:pt idx="7231">
                  <c:v>-189.24199999999999</c:v>
                </c:pt>
                <c:pt idx="7232">
                  <c:v>-172.91300000000001</c:v>
                </c:pt>
                <c:pt idx="7233">
                  <c:v>-156.584</c:v>
                </c:pt>
                <c:pt idx="7234">
                  <c:v>-140.255</c:v>
                </c:pt>
                <c:pt idx="7235">
                  <c:v>-123.926</c:v>
                </c:pt>
                <c:pt idx="7236">
                  <c:v>-107.59699999999999</c:v>
                </c:pt>
                <c:pt idx="7237">
                  <c:v>-91.267700000000005</c:v>
                </c:pt>
                <c:pt idx="7238">
                  <c:v>-74.938699999999997</c:v>
                </c:pt>
                <c:pt idx="7239">
                  <c:v>-58.609699999999997</c:v>
                </c:pt>
                <c:pt idx="7240">
                  <c:v>-42.280700000000003</c:v>
                </c:pt>
                <c:pt idx="7241">
                  <c:v>-25.951699999999999</c:v>
                </c:pt>
                <c:pt idx="7242">
                  <c:v>-9.6227499999999999</c:v>
                </c:pt>
                <c:pt idx="7243">
                  <c:v>6.7062499999999998</c:v>
                </c:pt>
                <c:pt idx="7244">
                  <c:v>23.035299999999999</c:v>
                </c:pt>
                <c:pt idx="7245">
                  <c:v>39.3643</c:v>
                </c:pt>
                <c:pt idx="7246">
                  <c:v>55.693300000000001</c:v>
                </c:pt>
                <c:pt idx="7247">
                  <c:v>72.022300000000001</c:v>
                </c:pt>
                <c:pt idx="7248">
                  <c:v>88.351200000000006</c:v>
                </c:pt>
                <c:pt idx="7249">
                  <c:v>104.68</c:v>
                </c:pt>
                <c:pt idx="7250">
                  <c:v>121.009</c:v>
                </c:pt>
                <c:pt idx="7251">
                  <c:v>137.33799999999999</c:v>
                </c:pt>
                <c:pt idx="7252">
                  <c:v>153.667</c:v>
                </c:pt>
                <c:pt idx="7253">
                  <c:v>169.99600000000001</c:v>
                </c:pt>
                <c:pt idx="7254">
                  <c:v>186.32499999999999</c:v>
                </c:pt>
                <c:pt idx="7255">
                  <c:v>202.654</c:v>
                </c:pt>
                <c:pt idx="7256">
                  <c:v>218.983</c:v>
                </c:pt>
                <c:pt idx="7257">
                  <c:v>235.31200000000001</c:v>
                </c:pt>
                <c:pt idx="7258">
                  <c:v>251.64099999999999</c:v>
                </c:pt>
                <c:pt idx="7259">
                  <c:v>267.97000000000003</c:v>
                </c:pt>
                <c:pt idx="7260">
                  <c:v>284.29899999999998</c:v>
                </c:pt>
                <c:pt idx="7261">
                  <c:v>300.62799999999999</c:v>
                </c:pt>
                <c:pt idx="7262">
                  <c:v>316.95699999999999</c:v>
                </c:pt>
                <c:pt idx="7263">
                  <c:v>333.286</c:v>
                </c:pt>
                <c:pt idx="7264">
                  <c:v>349.61500000000001</c:v>
                </c:pt>
                <c:pt idx="7265">
                  <c:v>365.94400000000002</c:v>
                </c:pt>
                <c:pt idx="7266">
                  <c:v>381.95299999999997</c:v>
                </c:pt>
                <c:pt idx="7267">
                  <c:v>395.93099999999998</c:v>
                </c:pt>
                <c:pt idx="7268">
                  <c:v>408.19099999999997</c:v>
                </c:pt>
                <c:pt idx="7269">
                  <c:v>419.166</c:v>
                </c:pt>
                <c:pt idx="7270">
                  <c:v>429.13299999999998</c:v>
                </c:pt>
                <c:pt idx="7271">
                  <c:v>438.28199999999998</c:v>
                </c:pt>
                <c:pt idx="7272">
                  <c:v>446.75</c:v>
                </c:pt>
                <c:pt idx="7273">
                  <c:v>454.64100000000002</c:v>
                </c:pt>
                <c:pt idx="7274">
                  <c:v>462.03399999999999</c:v>
                </c:pt>
                <c:pt idx="7275">
                  <c:v>468.99299999999999</c:v>
                </c:pt>
                <c:pt idx="7276">
                  <c:v>475.56799999999998</c:v>
                </c:pt>
                <c:pt idx="7277">
                  <c:v>481.80099999999999</c:v>
                </c:pt>
                <c:pt idx="7278">
                  <c:v>487.72800000000001</c:v>
                </c:pt>
                <c:pt idx="7279">
                  <c:v>493.37700000000001</c:v>
                </c:pt>
                <c:pt idx="7280">
                  <c:v>498.77300000000002</c:v>
                </c:pt>
                <c:pt idx="7281">
                  <c:v>503.93900000000002</c:v>
                </c:pt>
                <c:pt idx="7282">
                  <c:v>508.89299999999997</c:v>
                </c:pt>
                <c:pt idx="7283">
                  <c:v>513.65099999999995</c:v>
                </c:pt>
                <c:pt idx="7284">
                  <c:v>518.22699999999998</c:v>
                </c:pt>
                <c:pt idx="7285">
                  <c:v>522.63499999999999</c:v>
                </c:pt>
                <c:pt idx="7286">
                  <c:v>526.88599999999997</c:v>
                </c:pt>
                <c:pt idx="7287">
                  <c:v>530.99</c:v>
                </c:pt>
                <c:pt idx="7288">
                  <c:v>534.95699999999999</c:v>
                </c:pt>
                <c:pt idx="7289">
                  <c:v>538.79399999999998</c:v>
                </c:pt>
                <c:pt idx="7290">
                  <c:v>542.50900000000001</c:v>
                </c:pt>
                <c:pt idx="7291">
                  <c:v>546.10900000000004</c:v>
                </c:pt>
                <c:pt idx="7292">
                  <c:v>549.6</c:v>
                </c:pt>
                <c:pt idx="7293">
                  <c:v>552.98800000000006</c:v>
                </c:pt>
                <c:pt idx="7294">
                  <c:v>556.27800000000002</c:v>
                </c:pt>
                <c:pt idx="7295">
                  <c:v>559.476</c:v>
                </c:pt>
                <c:pt idx="7296">
                  <c:v>562.58399999999995</c:v>
                </c:pt>
                <c:pt idx="7297">
                  <c:v>565.60900000000004</c:v>
                </c:pt>
                <c:pt idx="7298">
                  <c:v>568.553</c:v>
                </c:pt>
                <c:pt idx="7299">
                  <c:v>571.41999999999996</c:v>
                </c:pt>
                <c:pt idx="7300">
                  <c:v>574.21400000000006</c:v>
                </c:pt>
                <c:pt idx="7301">
                  <c:v>590.24699999999996</c:v>
                </c:pt>
                <c:pt idx="7302">
                  <c:v>602.01300000000003</c:v>
                </c:pt>
                <c:pt idx="7303">
                  <c:v>611.46699999999998</c:v>
                </c:pt>
                <c:pt idx="7304">
                  <c:v>619.42100000000005</c:v>
                </c:pt>
                <c:pt idx="7305">
                  <c:v>626.30100000000004</c:v>
                </c:pt>
                <c:pt idx="7306">
                  <c:v>632.36699999999996</c:v>
                </c:pt>
                <c:pt idx="7307">
                  <c:v>637.78899999999999</c:v>
                </c:pt>
                <c:pt idx="7308">
                  <c:v>642.68700000000001</c:v>
                </c:pt>
                <c:pt idx="7309">
                  <c:v>647.14599999999996</c:v>
                </c:pt>
                <c:pt idx="7310">
                  <c:v>651.23500000000001</c:v>
                </c:pt>
                <c:pt idx="7311">
                  <c:v>655.00400000000002</c:v>
                </c:pt>
                <c:pt idx="7312">
                  <c:v>658.49400000000003</c:v>
                </c:pt>
                <c:pt idx="7313">
                  <c:v>661.73800000000006</c:v>
                </c:pt>
                <c:pt idx="7314">
                  <c:v>664.76499999999999</c:v>
                </c:pt>
                <c:pt idx="7315">
                  <c:v>667.59699999999998</c:v>
                </c:pt>
                <c:pt idx="7316">
                  <c:v>670.25300000000004</c:v>
                </c:pt>
                <c:pt idx="7317">
                  <c:v>672.75</c:v>
                </c:pt>
                <c:pt idx="7318">
                  <c:v>675.10299999999995</c:v>
                </c:pt>
                <c:pt idx="7319">
                  <c:v>677.32299999999998</c:v>
                </c:pt>
                <c:pt idx="7320">
                  <c:v>679.42200000000003</c:v>
                </c:pt>
                <c:pt idx="7321">
                  <c:v>681.41</c:v>
                </c:pt>
                <c:pt idx="7322">
                  <c:v>683.29399999999998</c:v>
                </c:pt>
                <c:pt idx="7323">
                  <c:v>685.08299999999997</c:v>
                </c:pt>
                <c:pt idx="7324">
                  <c:v>686.78300000000002</c:v>
                </c:pt>
                <c:pt idx="7325">
                  <c:v>688.4</c:v>
                </c:pt>
                <c:pt idx="7326">
                  <c:v>689.94</c:v>
                </c:pt>
                <c:pt idx="7327">
                  <c:v>691.40800000000002</c:v>
                </c:pt>
                <c:pt idx="7328">
                  <c:v>692.80899999999997</c:v>
                </c:pt>
                <c:pt idx="7329">
                  <c:v>694.14599999999996</c:v>
                </c:pt>
                <c:pt idx="7330">
                  <c:v>695.423</c:v>
                </c:pt>
                <c:pt idx="7331">
                  <c:v>696.64400000000001</c:v>
                </c:pt>
                <c:pt idx="7332">
                  <c:v>697.81200000000001</c:v>
                </c:pt>
                <c:pt idx="7333">
                  <c:v>698.93</c:v>
                </c:pt>
                <c:pt idx="7334">
                  <c:v>700.00099999999998</c:v>
                </c:pt>
                <c:pt idx="7335">
                  <c:v>701.02700000000004</c:v>
                </c:pt>
                <c:pt idx="7336">
                  <c:v>702.01099999999997</c:v>
                </c:pt>
                <c:pt idx="7337">
                  <c:v>702.95399999999995</c:v>
                </c:pt>
                <c:pt idx="7338">
                  <c:v>703.86</c:v>
                </c:pt>
                <c:pt idx="7339">
                  <c:v>704.72900000000004</c:v>
                </c:pt>
                <c:pt idx="7340">
                  <c:v>705.56299999999999</c:v>
                </c:pt>
                <c:pt idx="7341">
                  <c:v>706.36500000000001</c:v>
                </c:pt>
                <c:pt idx="7342">
                  <c:v>707.13599999999997</c:v>
                </c:pt>
                <c:pt idx="7343">
                  <c:v>707.87699999999995</c:v>
                </c:pt>
                <c:pt idx="7344">
                  <c:v>708.58900000000006</c:v>
                </c:pt>
                <c:pt idx="7345">
                  <c:v>709.274</c:v>
                </c:pt>
                <c:pt idx="7346">
                  <c:v>709.93299999999999</c:v>
                </c:pt>
                <c:pt idx="7347">
                  <c:v>710.56799999999998</c:v>
                </c:pt>
                <c:pt idx="7348">
                  <c:v>711.17899999999997</c:v>
                </c:pt>
                <c:pt idx="7349">
                  <c:v>711.76700000000005</c:v>
                </c:pt>
                <c:pt idx="7350">
                  <c:v>712.33399999999995</c:v>
                </c:pt>
                <c:pt idx="7351">
                  <c:v>712.88</c:v>
                </c:pt>
                <c:pt idx="7352">
                  <c:v>713.40599999999995</c:v>
                </c:pt>
                <c:pt idx="7353">
                  <c:v>713.91300000000001</c:v>
                </c:pt>
                <c:pt idx="7354">
                  <c:v>714.40099999999995</c:v>
                </c:pt>
                <c:pt idx="7355">
                  <c:v>714.87300000000005</c:v>
                </c:pt>
                <c:pt idx="7356">
                  <c:v>715.327</c:v>
                </c:pt>
                <c:pt idx="7357">
                  <c:v>715.76499999999999</c:v>
                </c:pt>
                <c:pt idx="7358">
                  <c:v>716.18799999999999</c:v>
                </c:pt>
                <c:pt idx="7359">
                  <c:v>716.596</c:v>
                </c:pt>
                <c:pt idx="7360">
                  <c:v>716.98900000000003</c:v>
                </c:pt>
                <c:pt idx="7361">
                  <c:v>717.36900000000003</c:v>
                </c:pt>
                <c:pt idx="7362">
                  <c:v>717.73599999999999</c:v>
                </c:pt>
                <c:pt idx="7363">
                  <c:v>718.09</c:v>
                </c:pt>
                <c:pt idx="7364">
                  <c:v>718.43200000000002</c:v>
                </c:pt>
                <c:pt idx="7365">
                  <c:v>718.76199999999994</c:v>
                </c:pt>
                <c:pt idx="7366">
                  <c:v>719.08</c:v>
                </c:pt>
                <c:pt idx="7367">
                  <c:v>719.38800000000003</c:v>
                </c:pt>
                <c:pt idx="7368">
                  <c:v>719.68499999999995</c:v>
                </c:pt>
                <c:pt idx="7369">
                  <c:v>719.97299999999996</c:v>
                </c:pt>
                <c:pt idx="7370">
                  <c:v>720.25</c:v>
                </c:pt>
                <c:pt idx="7371">
                  <c:v>720.51800000000003</c:v>
                </c:pt>
                <c:pt idx="7372">
                  <c:v>720.77700000000004</c:v>
                </c:pt>
                <c:pt idx="7373">
                  <c:v>721.02800000000002</c:v>
                </c:pt>
                <c:pt idx="7374">
                  <c:v>721.27</c:v>
                </c:pt>
                <c:pt idx="7375">
                  <c:v>721.50300000000004</c:v>
                </c:pt>
                <c:pt idx="7376">
                  <c:v>721.72900000000004</c:v>
                </c:pt>
                <c:pt idx="7377">
                  <c:v>721.94799999999998</c:v>
                </c:pt>
                <c:pt idx="7378">
                  <c:v>722.16</c:v>
                </c:pt>
                <c:pt idx="7379">
                  <c:v>722.37</c:v>
                </c:pt>
                <c:pt idx="7380">
                  <c:v>722.57899999999995</c:v>
                </c:pt>
                <c:pt idx="7381">
                  <c:v>722.78899999999999</c:v>
                </c:pt>
                <c:pt idx="7382">
                  <c:v>722.99800000000005</c:v>
                </c:pt>
                <c:pt idx="7383">
                  <c:v>723.20799999999997</c:v>
                </c:pt>
                <c:pt idx="7384">
                  <c:v>723.41700000000003</c:v>
                </c:pt>
                <c:pt idx="7385">
                  <c:v>723.62599999999998</c:v>
                </c:pt>
                <c:pt idx="7386">
                  <c:v>723.83500000000004</c:v>
                </c:pt>
                <c:pt idx="7387">
                  <c:v>724.04399999999998</c:v>
                </c:pt>
                <c:pt idx="7388">
                  <c:v>724.25199999999995</c:v>
                </c:pt>
                <c:pt idx="7389">
                  <c:v>724.46100000000001</c:v>
                </c:pt>
                <c:pt idx="7390">
                  <c:v>724.66899999999998</c:v>
                </c:pt>
                <c:pt idx="7391">
                  <c:v>724.87800000000004</c:v>
                </c:pt>
                <c:pt idx="7392">
                  <c:v>725.08600000000001</c:v>
                </c:pt>
                <c:pt idx="7393">
                  <c:v>725.29399999999998</c:v>
                </c:pt>
                <c:pt idx="7394">
                  <c:v>725.50099999999998</c:v>
                </c:pt>
                <c:pt idx="7395">
                  <c:v>725.70899999999995</c:v>
                </c:pt>
                <c:pt idx="7396">
                  <c:v>725.91700000000003</c:v>
                </c:pt>
                <c:pt idx="7397">
                  <c:v>726.12400000000002</c:v>
                </c:pt>
                <c:pt idx="7398">
                  <c:v>726.33100000000002</c:v>
                </c:pt>
                <c:pt idx="7399">
                  <c:v>726.53899999999999</c:v>
                </c:pt>
                <c:pt idx="7400">
                  <c:v>726.745</c:v>
                </c:pt>
                <c:pt idx="7401">
                  <c:v>687.55600000000004</c:v>
                </c:pt>
                <c:pt idx="7402">
                  <c:v>648.36599999999999</c:v>
                </c:pt>
                <c:pt idx="7403">
                  <c:v>609.17700000000002</c:v>
                </c:pt>
                <c:pt idx="7404">
                  <c:v>569.98699999999997</c:v>
                </c:pt>
                <c:pt idx="7405">
                  <c:v>530.79700000000003</c:v>
                </c:pt>
                <c:pt idx="7406">
                  <c:v>491.608</c:v>
                </c:pt>
                <c:pt idx="7407">
                  <c:v>452.41800000000001</c:v>
                </c:pt>
                <c:pt idx="7408">
                  <c:v>413.22899999999998</c:v>
                </c:pt>
                <c:pt idx="7409">
                  <c:v>374.03899999999999</c:v>
                </c:pt>
                <c:pt idx="7410">
                  <c:v>334.85</c:v>
                </c:pt>
                <c:pt idx="7411">
                  <c:v>295.66000000000003</c:v>
                </c:pt>
                <c:pt idx="7412">
                  <c:v>256.47000000000003</c:v>
                </c:pt>
                <c:pt idx="7413">
                  <c:v>217.28100000000001</c:v>
                </c:pt>
                <c:pt idx="7414">
                  <c:v>178.09100000000001</c:v>
                </c:pt>
                <c:pt idx="7415">
                  <c:v>138.90199999999999</c:v>
                </c:pt>
                <c:pt idx="7416">
                  <c:v>99.7119</c:v>
                </c:pt>
                <c:pt idx="7417">
                  <c:v>60.522300000000001</c:v>
                </c:pt>
                <c:pt idx="7418">
                  <c:v>21.332699999999999</c:v>
                </c:pt>
                <c:pt idx="7419">
                  <c:v>-17.8569</c:v>
                </c:pt>
                <c:pt idx="7420">
                  <c:v>-57.046500000000002</c:v>
                </c:pt>
                <c:pt idx="7421">
                  <c:v>-96.236099999999993</c:v>
                </c:pt>
                <c:pt idx="7422">
                  <c:v>-135.42599999999999</c:v>
                </c:pt>
                <c:pt idx="7423">
                  <c:v>-174.61500000000001</c:v>
                </c:pt>
                <c:pt idx="7424">
                  <c:v>-213.80500000000001</c:v>
                </c:pt>
                <c:pt idx="7425">
                  <c:v>-252.994</c:v>
                </c:pt>
                <c:pt idx="7426">
                  <c:v>-292.18400000000003</c:v>
                </c:pt>
                <c:pt idx="7427">
                  <c:v>-331.37400000000002</c:v>
                </c:pt>
                <c:pt idx="7428">
                  <c:v>-367.44200000000001</c:v>
                </c:pt>
                <c:pt idx="7429">
                  <c:v>-394.86</c:v>
                </c:pt>
                <c:pt idx="7430">
                  <c:v>-417.12200000000001</c:v>
                </c:pt>
                <c:pt idx="7431">
                  <c:v>-436.017</c:v>
                </c:pt>
                <c:pt idx="7432">
                  <c:v>-452.495</c:v>
                </c:pt>
                <c:pt idx="7433">
                  <c:v>-467.13299999999998</c:v>
                </c:pt>
                <c:pt idx="7434">
                  <c:v>-480.31200000000001</c:v>
                </c:pt>
                <c:pt idx="7435">
                  <c:v>-492.298</c:v>
                </c:pt>
                <c:pt idx="7436">
                  <c:v>-503.28699999999998</c:v>
                </c:pt>
                <c:pt idx="7437">
                  <c:v>-513.428</c:v>
                </c:pt>
                <c:pt idx="7438">
                  <c:v>-522.83600000000001</c:v>
                </c:pt>
                <c:pt idx="7439">
                  <c:v>-531.60400000000004</c:v>
                </c:pt>
                <c:pt idx="7440">
                  <c:v>-539.80600000000004</c:v>
                </c:pt>
                <c:pt idx="7441">
                  <c:v>-547.505</c:v>
                </c:pt>
                <c:pt idx="7442">
                  <c:v>-554.75199999999995</c:v>
                </c:pt>
                <c:pt idx="7443">
                  <c:v>-561.59100000000001</c:v>
                </c:pt>
                <c:pt idx="7444">
                  <c:v>-568.05999999999995</c:v>
                </c:pt>
                <c:pt idx="7445">
                  <c:v>-574.19100000000003</c:v>
                </c:pt>
                <c:pt idx="7446">
                  <c:v>-580.01300000000003</c:v>
                </c:pt>
                <c:pt idx="7447">
                  <c:v>-585.54899999999998</c:v>
                </c:pt>
                <c:pt idx="7448">
                  <c:v>-590.822</c:v>
                </c:pt>
                <c:pt idx="7449">
                  <c:v>-595.85199999999998</c:v>
                </c:pt>
                <c:pt idx="7450">
                  <c:v>-600.654</c:v>
                </c:pt>
                <c:pt idx="7451">
                  <c:v>-605.245</c:v>
                </c:pt>
                <c:pt idx="7452">
                  <c:v>-609.63900000000001</c:v>
                </c:pt>
                <c:pt idx="7453">
                  <c:v>-613.84699999999998</c:v>
                </c:pt>
                <c:pt idx="7454">
                  <c:v>-617.88300000000004</c:v>
                </c:pt>
                <c:pt idx="7455">
                  <c:v>-621.755</c:v>
                </c:pt>
                <c:pt idx="7456">
                  <c:v>-625.47400000000005</c:v>
                </c:pt>
                <c:pt idx="7457">
                  <c:v>-629.048</c:v>
                </c:pt>
                <c:pt idx="7458">
                  <c:v>-632.48500000000001</c:v>
                </c:pt>
                <c:pt idx="7459">
                  <c:v>-635.79200000000003</c:v>
                </c:pt>
                <c:pt idx="7460">
                  <c:v>-638.97699999999998</c:v>
                </c:pt>
                <c:pt idx="7461">
                  <c:v>-642.04499999999996</c:v>
                </c:pt>
                <c:pt idx="7462">
                  <c:v>-645.00300000000004</c:v>
                </c:pt>
                <c:pt idx="7463">
                  <c:v>-647.85500000000002</c:v>
                </c:pt>
                <c:pt idx="7464">
                  <c:v>-650.60699999999997</c:v>
                </c:pt>
                <c:pt idx="7465">
                  <c:v>-653.26300000000003</c:v>
                </c:pt>
                <c:pt idx="7466">
                  <c:v>-655.82899999999995</c:v>
                </c:pt>
                <c:pt idx="7467">
                  <c:v>-658.30799999999999</c:v>
                </c:pt>
                <c:pt idx="7468">
                  <c:v>-660.70299999999997</c:v>
                </c:pt>
                <c:pt idx="7469">
                  <c:v>-663.01900000000001</c:v>
                </c:pt>
                <c:pt idx="7470">
                  <c:v>-665.25900000000001</c:v>
                </c:pt>
                <c:pt idx="7471">
                  <c:v>-667.42600000000004</c:v>
                </c:pt>
                <c:pt idx="7472">
                  <c:v>-669.524</c:v>
                </c:pt>
                <c:pt idx="7473">
                  <c:v>-671.55399999999997</c:v>
                </c:pt>
                <c:pt idx="7474">
                  <c:v>-673.52</c:v>
                </c:pt>
                <c:pt idx="7475">
                  <c:v>-675.42499999999995</c:v>
                </c:pt>
                <c:pt idx="7476">
                  <c:v>-677.27</c:v>
                </c:pt>
                <c:pt idx="7477">
                  <c:v>-679.05799999999999</c:v>
                </c:pt>
                <c:pt idx="7478">
                  <c:v>-680.79200000000003</c:v>
                </c:pt>
                <c:pt idx="7479">
                  <c:v>-682.47199999999998</c:v>
                </c:pt>
                <c:pt idx="7480">
                  <c:v>-684.10199999999998</c:v>
                </c:pt>
                <c:pt idx="7481">
                  <c:v>-685.68299999999999</c:v>
                </c:pt>
                <c:pt idx="7482">
                  <c:v>-687.21699999999998</c:v>
                </c:pt>
                <c:pt idx="7483">
                  <c:v>-688.70600000000002</c:v>
                </c:pt>
                <c:pt idx="7484">
                  <c:v>-690.15</c:v>
                </c:pt>
                <c:pt idx="7485">
                  <c:v>-691.553</c:v>
                </c:pt>
                <c:pt idx="7486">
                  <c:v>-692.91399999999999</c:v>
                </c:pt>
                <c:pt idx="7487">
                  <c:v>-694.23699999999997</c:v>
                </c:pt>
                <c:pt idx="7488">
                  <c:v>-695.52099999999996</c:v>
                </c:pt>
                <c:pt idx="7489">
                  <c:v>-696.76800000000003</c:v>
                </c:pt>
                <c:pt idx="7490">
                  <c:v>-697.98</c:v>
                </c:pt>
                <c:pt idx="7491">
                  <c:v>-699.15700000000004</c:v>
                </c:pt>
                <c:pt idx="7492">
                  <c:v>-700.30200000000002</c:v>
                </c:pt>
                <c:pt idx="7493">
                  <c:v>-701.41399999999999</c:v>
                </c:pt>
                <c:pt idx="7494">
                  <c:v>-702.495</c:v>
                </c:pt>
                <c:pt idx="7495">
                  <c:v>-703.54600000000005</c:v>
                </c:pt>
                <c:pt idx="7496">
                  <c:v>-704.56799999999998</c:v>
                </c:pt>
                <c:pt idx="7497">
                  <c:v>-705.56200000000001</c:v>
                </c:pt>
                <c:pt idx="7498">
                  <c:v>-706.52800000000002</c:v>
                </c:pt>
                <c:pt idx="7499">
                  <c:v>-707.46799999999996</c:v>
                </c:pt>
                <c:pt idx="7500">
                  <c:v>-708.38300000000004</c:v>
                </c:pt>
                <c:pt idx="7501">
                  <c:v>-669.19299999999998</c:v>
                </c:pt>
                <c:pt idx="7502">
                  <c:v>-630.00300000000004</c:v>
                </c:pt>
                <c:pt idx="7503">
                  <c:v>-590.81399999999996</c:v>
                </c:pt>
                <c:pt idx="7504">
                  <c:v>-551.62400000000002</c:v>
                </c:pt>
                <c:pt idx="7505">
                  <c:v>-512.43499999999995</c:v>
                </c:pt>
                <c:pt idx="7506">
                  <c:v>-473.245</c:v>
                </c:pt>
                <c:pt idx="7507">
                  <c:v>-434.05500000000001</c:v>
                </c:pt>
                <c:pt idx="7508">
                  <c:v>-394.86599999999999</c:v>
                </c:pt>
                <c:pt idx="7509">
                  <c:v>-355.67599999999999</c:v>
                </c:pt>
                <c:pt idx="7510">
                  <c:v>-316.48700000000002</c:v>
                </c:pt>
                <c:pt idx="7511">
                  <c:v>-277.29700000000003</c:v>
                </c:pt>
                <c:pt idx="7512">
                  <c:v>-238.107</c:v>
                </c:pt>
                <c:pt idx="7513">
                  <c:v>-198.91800000000001</c:v>
                </c:pt>
                <c:pt idx="7514">
                  <c:v>-159.72800000000001</c:v>
                </c:pt>
                <c:pt idx="7515">
                  <c:v>-120.539</c:v>
                </c:pt>
                <c:pt idx="7516">
                  <c:v>-81.3489</c:v>
                </c:pt>
                <c:pt idx="7517">
                  <c:v>-42.159300000000002</c:v>
                </c:pt>
                <c:pt idx="7518">
                  <c:v>-2.9697300000000002</c:v>
                </c:pt>
                <c:pt idx="7519">
                  <c:v>36.219900000000003</c:v>
                </c:pt>
                <c:pt idx="7520">
                  <c:v>75.409499999999994</c:v>
                </c:pt>
                <c:pt idx="7521">
                  <c:v>114.599</c:v>
                </c:pt>
                <c:pt idx="7522">
                  <c:v>153.78899999999999</c:v>
                </c:pt>
                <c:pt idx="7523">
                  <c:v>192.97800000000001</c:v>
                </c:pt>
                <c:pt idx="7524">
                  <c:v>232.16800000000001</c:v>
                </c:pt>
                <c:pt idx="7525">
                  <c:v>271.35700000000003</c:v>
                </c:pt>
                <c:pt idx="7526">
                  <c:v>310.54700000000003</c:v>
                </c:pt>
                <c:pt idx="7527">
                  <c:v>349.73700000000002</c:v>
                </c:pt>
                <c:pt idx="7528">
                  <c:v>385.67599999999999</c:v>
                </c:pt>
                <c:pt idx="7529">
                  <c:v>412.71800000000002</c:v>
                </c:pt>
                <c:pt idx="7530">
                  <c:v>434.54899999999998</c:v>
                </c:pt>
                <c:pt idx="7531">
                  <c:v>453.00700000000001</c:v>
                </c:pt>
                <c:pt idx="7532">
                  <c:v>469.05900000000003</c:v>
                </c:pt>
                <c:pt idx="7533">
                  <c:v>483.286</c:v>
                </c:pt>
                <c:pt idx="7534">
                  <c:v>496.06900000000002</c:v>
                </c:pt>
                <c:pt idx="7535">
                  <c:v>507.67500000000001</c:v>
                </c:pt>
                <c:pt idx="7536">
                  <c:v>518.29899999999998</c:v>
                </c:pt>
                <c:pt idx="7537">
                  <c:v>528.08900000000006</c:v>
                </c:pt>
                <c:pt idx="7538">
                  <c:v>537.15800000000002</c:v>
                </c:pt>
                <c:pt idx="7539">
                  <c:v>545.6</c:v>
                </c:pt>
                <c:pt idx="7540">
                  <c:v>553.48699999999997</c:v>
                </c:pt>
                <c:pt idx="7541">
                  <c:v>560.88099999999997</c:v>
                </c:pt>
                <c:pt idx="7542">
                  <c:v>567.83299999999997</c:v>
                </c:pt>
                <c:pt idx="7543">
                  <c:v>574.38599999999997</c:v>
                </c:pt>
                <c:pt idx="7544">
                  <c:v>580.57799999999997</c:v>
                </c:pt>
                <c:pt idx="7545">
                  <c:v>586.44000000000005</c:v>
                </c:pt>
                <c:pt idx="7546">
                  <c:v>592</c:v>
                </c:pt>
                <c:pt idx="7547">
                  <c:v>597.28099999999995</c:v>
                </c:pt>
                <c:pt idx="7548">
                  <c:v>602.30700000000002</c:v>
                </c:pt>
                <c:pt idx="7549">
                  <c:v>607.09500000000003</c:v>
                </c:pt>
                <c:pt idx="7550">
                  <c:v>611.66300000000001</c:v>
                </c:pt>
                <c:pt idx="7551">
                  <c:v>616.02499999999998</c:v>
                </c:pt>
                <c:pt idx="7552">
                  <c:v>620.19500000000005</c:v>
                </c:pt>
                <c:pt idx="7553">
                  <c:v>624.18600000000004</c:v>
                </c:pt>
                <c:pt idx="7554">
                  <c:v>628.00900000000001</c:v>
                </c:pt>
                <c:pt idx="7555">
                  <c:v>631.673</c:v>
                </c:pt>
                <c:pt idx="7556">
                  <c:v>635.18899999999996</c:v>
                </c:pt>
                <c:pt idx="7557">
                  <c:v>638.56500000000005</c:v>
                </c:pt>
                <c:pt idx="7558">
                  <c:v>641.80700000000002</c:v>
                </c:pt>
                <c:pt idx="7559">
                  <c:v>644.92499999999995</c:v>
                </c:pt>
                <c:pt idx="7560">
                  <c:v>647.92399999999998</c:v>
                </c:pt>
                <c:pt idx="7561">
                  <c:v>650.81100000000004</c:v>
                </c:pt>
                <c:pt idx="7562">
                  <c:v>653.59100000000001</c:v>
                </c:pt>
                <c:pt idx="7563">
                  <c:v>656.26900000000001</c:v>
                </c:pt>
                <c:pt idx="7564">
                  <c:v>658.85</c:v>
                </c:pt>
                <c:pt idx="7565">
                  <c:v>661.34</c:v>
                </c:pt>
                <c:pt idx="7566">
                  <c:v>663.74199999999996</c:v>
                </c:pt>
                <c:pt idx="7567">
                  <c:v>666.06</c:v>
                </c:pt>
                <c:pt idx="7568">
                  <c:v>668.29899999999998</c:v>
                </c:pt>
                <c:pt idx="7569">
                  <c:v>670.46100000000001</c:v>
                </c:pt>
                <c:pt idx="7570">
                  <c:v>672.55</c:v>
                </c:pt>
                <c:pt idx="7571">
                  <c:v>674.56899999999996</c:v>
                </c:pt>
                <c:pt idx="7572">
                  <c:v>676.52200000000005</c:v>
                </c:pt>
                <c:pt idx="7573">
                  <c:v>678.41</c:v>
                </c:pt>
                <c:pt idx="7574">
                  <c:v>680.23599999999999</c:v>
                </c:pt>
                <c:pt idx="7575">
                  <c:v>682.00400000000002</c:v>
                </c:pt>
                <c:pt idx="7576">
                  <c:v>683.71500000000003</c:v>
                </c:pt>
                <c:pt idx="7577">
                  <c:v>685.37099999999998</c:v>
                </c:pt>
                <c:pt idx="7578">
                  <c:v>686.97500000000002</c:v>
                </c:pt>
                <c:pt idx="7579">
                  <c:v>688.529</c:v>
                </c:pt>
                <c:pt idx="7580">
                  <c:v>690.03399999999999</c:v>
                </c:pt>
                <c:pt idx="7581">
                  <c:v>691.49300000000005</c:v>
                </c:pt>
                <c:pt idx="7582">
                  <c:v>692.90700000000004</c:v>
                </c:pt>
                <c:pt idx="7583">
                  <c:v>694.27800000000002</c:v>
                </c:pt>
                <c:pt idx="7584">
                  <c:v>695.60699999999997</c:v>
                </c:pt>
                <c:pt idx="7585">
                  <c:v>696.89499999999998</c:v>
                </c:pt>
                <c:pt idx="7586">
                  <c:v>698.14599999999996</c:v>
                </c:pt>
                <c:pt idx="7587">
                  <c:v>699.35799999999995</c:v>
                </c:pt>
                <c:pt idx="7588">
                  <c:v>700.53499999999997</c:v>
                </c:pt>
                <c:pt idx="7589">
                  <c:v>701.67700000000002</c:v>
                </c:pt>
                <c:pt idx="7590">
                  <c:v>702.78499999999997</c:v>
                </c:pt>
                <c:pt idx="7591">
                  <c:v>703.86099999999999</c:v>
                </c:pt>
                <c:pt idx="7592">
                  <c:v>704.90499999999997</c:v>
                </c:pt>
                <c:pt idx="7593">
                  <c:v>705.91899999999998</c:v>
                </c:pt>
                <c:pt idx="7594">
                  <c:v>706.904</c:v>
                </c:pt>
                <c:pt idx="7595">
                  <c:v>707.86</c:v>
                </c:pt>
                <c:pt idx="7596">
                  <c:v>708.78899999999999</c:v>
                </c:pt>
                <c:pt idx="7597">
                  <c:v>709.69100000000003</c:v>
                </c:pt>
                <c:pt idx="7598">
                  <c:v>710.56799999999998</c:v>
                </c:pt>
                <c:pt idx="7599">
                  <c:v>711.42</c:v>
                </c:pt>
                <c:pt idx="7600">
                  <c:v>712.24699999999996</c:v>
                </c:pt>
                <c:pt idx="7601">
                  <c:v>673.05799999999999</c:v>
                </c:pt>
                <c:pt idx="7602">
                  <c:v>633.86800000000005</c:v>
                </c:pt>
                <c:pt idx="7603">
                  <c:v>594.678</c:v>
                </c:pt>
                <c:pt idx="7604">
                  <c:v>555.48900000000003</c:v>
                </c:pt>
                <c:pt idx="7605">
                  <c:v>516.29899999999998</c:v>
                </c:pt>
                <c:pt idx="7606">
                  <c:v>477.11</c:v>
                </c:pt>
                <c:pt idx="7607">
                  <c:v>437.92</c:v>
                </c:pt>
                <c:pt idx="7608">
                  <c:v>398.73</c:v>
                </c:pt>
                <c:pt idx="7609">
                  <c:v>359.541</c:v>
                </c:pt>
                <c:pt idx="7610">
                  <c:v>320.351</c:v>
                </c:pt>
                <c:pt idx="7611">
                  <c:v>281.16199999999998</c:v>
                </c:pt>
                <c:pt idx="7612">
                  <c:v>241.97200000000001</c:v>
                </c:pt>
                <c:pt idx="7613">
                  <c:v>202.78200000000001</c:v>
                </c:pt>
                <c:pt idx="7614">
                  <c:v>163.59299999999999</c:v>
                </c:pt>
                <c:pt idx="7615">
                  <c:v>124.40300000000001</c:v>
                </c:pt>
                <c:pt idx="7616">
                  <c:v>85.213700000000003</c:v>
                </c:pt>
                <c:pt idx="7617">
                  <c:v>46.024099999999997</c:v>
                </c:pt>
                <c:pt idx="7618">
                  <c:v>6.8344800000000001</c:v>
                </c:pt>
                <c:pt idx="7619">
                  <c:v>-32.3551</c:v>
                </c:pt>
                <c:pt idx="7620">
                  <c:v>-71.544700000000006</c:v>
                </c:pt>
                <c:pt idx="7621">
                  <c:v>-110.73399999999999</c:v>
                </c:pt>
                <c:pt idx="7622">
                  <c:v>-149.92400000000001</c:v>
                </c:pt>
                <c:pt idx="7623">
                  <c:v>-189.114</c:v>
                </c:pt>
                <c:pt idx="7624">
                  <c:v>-228.303</c:v>
                </c:pt>
                <c:pt idx="7625">
                  <c:v>-267.49299999999999</c:v>
                </c:pt>
                <c:pt idx="7626">
                  <c:v>-306.68200000000002</c:v>
                </c:pt>
                <c:pt idx="7627">
                  <c:v>-345.87200000000001</c:v>
                </c:pt>
                <c:pt idx="7628">
                  <c:v>-381.839</c:v>
                </c:pt>
                <c:pt idx="7629">
                  <c:v>-408.96300000000002</c:v>
                </c:pt>
                <c:pt idx="7630">
                  <c:v>-430.88600000000002</c:v>
                </c:pt>
                <c:pt idx="7631">
                  <c:v>-449.43799999999999</c:v>
                </c:pt>
                <c:pt idx="7632">
                  <c:v>-465.58100000000002</c:v>
                </c:pt>
                <c:pt idx="7633">
                  <c:v>-479.89600000000002</c:v>
                </c:pt>
                <c:pt idx="7634">
                  <c:v>-492.76299999999998</c:v>
                </c:pt>
                <c:pt idx="7635">
                  <c:v>-504.45100000000002</c:v>
                </c:pt>
                <c:pt idx="7636">
                  <c:v>-515.15300000000002</c:v>
                </c:pt>
                <c:pt idx="7637">
                  <c:v>-525.01700000000005</c:v>
                </c:pt>
                <c:pt idx="7638">
                  <c:v>-534.15899999999999</c:v>
                </c:pt>
                <c:pt idx="7639">
                  <c:v>-542.66899999999998</c:v>
                </c:pt>
                <c:pt idx="7640">
                  <c:v>-550.62300000000005</c:v>
                </c:pt>
                <c:pt idx="7641">
                  <c:v>-558.08199999999999</c:v>
                </c:pt>
                <c:pt idx="7642">
                  <c:v>-565.09699999999998</c:v>
                </c:pt>
                <c:pt idx="7643">
                  <c:v>-571.71100000000001</c:v>
                </c:pt>
                <c:pt idx="7644">
                  <c:v>-577.96199999999999</c:v>
                </c:pt>
                <c:pt idx="7645">
                  <c:v>-583.88099999999997</c:v>
                </c:pt>
                <c:pt idx="7646">
                  <c:v>-589.49699999999996</c:v>
                </c:pt>
                <c:pt idx="7647">
                  <c:v>-594.83299999999997</c:v>
                </c:pt>
                <c:pt idx="7648">
                  <c:v>-599.91099999999994</c:v>
                </c:pt>
                <c:pt idx="7649">
                  <c:v>-604.75</c:v>
                </c:pt>
                <c:pt idx="7650">
                  <c:v>-609.36699999999996</c:v>
                </c:pt>
                <c:pt idx="7651">
                  <c:v>-613.77800000000002</c:v>
                </c:pt>
                <c:pt idx="7652">
                  <c:v>-617.99599999999998</c:v>
                </c:pt>
                <c:pt idx="7653">
                  <c:v>-622.03300000000002</c:v>
                </c:pt>
                <c:pt idx="7654">
                  <c:v>-625.90099999999995</c:v>
                </c:pt>
                <c:pt idx="7655">
                  <c:v>-629.60900000000004</c:v>
                </c:pt>
                <c:pt idx="7656">
                  <c:v>-633.16800000000001</c:v>
                </c:pt>
                <c:pt idx="7657">
                  <c:v>-636.58500000000004</c:v>
                </c:pt>
                <c:pt idx="7658">
                  <c:v>-639.87</c:v>
                </c:pt>
                <c:pt idx="7659">
                  <c:v>-643.02700000000004</c:v>
                </c:pt>
                <c:pt idx="7660">
                  <c:v>-646.06600000000003</c:v>
                </c:pt>
                <c:pt idx="7661">
                  <c:v>-648.99099999999999</c:v>
                </c:pt>
                <c:pt idx="7662">
                  <c:v>-651.80799999999999</c:v>
                </c:pt>
                <c:pt idx="7663">
                  <c:v>-654.52300000000002</c:v>
                </c:pt>
                <c:pt idx="7664">
                  <c:v>-657.14099999999996</c:v>
                </c:pt>
                <c:pt idx="7665">
                  <c:v>-659.66600000000005</c:v>
                </c:pt>
                <c:pt idx="7666">
                  <c:v>-662.10199999999998</c:v>
                </c:pt>
                <c:pt idx="7667">
                  <c:v>-664.45500000000004</c:v>
                </c:pt>
                <c:pt idx="7668">
                  <c:v>-666.726</c:v>
                </c:pt>
                <c:pt idx="7669">
                  <c:v>-668.92100000000005</c:v>
                </c:pt>
                <c:pt idx="7670">
                  <c:v>-671.04200000000003</c:v>
                </c:pt>
                <c:pt idx="7671">
                  <c:v>-673.09199999999998</c:v>
                </c:pt>
                <c:pt idx="7672">
                  <c:v>-675.07500000000005</c:v>
                </c:pt>
                <c:pt idx="7673">
                  <c:v>-676.99300000000005</c:v>
                </c:pt>
                <c:pt idx="7674">
                  <c:v>-678.84900000000005</c:v>
                </c:pt>
                <c:pt idx="7675">
                  <c:v>-680.64599999999996</c:v>
                </c:pt>
                <c:pt idx="7676">
                  <c:v>-682.38499999999999</c:v>
                </c:pt>
                <c:pt idx="7677">
                  <c:v>-684.06899999999996</c:v>
                </c:pt>
                <c:pt idx="7678">
                  <c:v>-685.70100000000002</c:v>
                </c:pt>
                <c:pt idx="7679">
                  <c:v>-687.28099999999995</c:v>
                </c:pt>
                <c:pt idx="7680">
                  <c:v>-688.81299999999999</c:v>
                </c:pt>
                <c:pt idx="7681">
                  <c:v>-690.29700000000003</c:v>
                </c:pt>
                <c:pt idx="7682">
                  <c:v>-691.73599999999999</c:v>
                </c:pt>
                <c:pt idx="7683">
                  <c:v>-693.13199999999995</c:v>
                </c:pt>
                <c:pt idx="7684">
                  <c:v>-694.48500000000001</c:v>
                </c:pt>
                <c:pt idx="7685">
                  <c:v>-695.798</c:v>
                </c:pt>
                <c:pt idx="7686">
                  <c:v>-697.07100000000003</c:v>
                </c:pt>
                <c:pt idx="7687">
                  <c:v>-698.30700000000002</c:v>
                </c:pt>
                <c:pt idx="7688">
                  <c:v>-699.50599999999997</c:v>
                </c:pt>
                <c:pt idx="7689">
                  <c:v>-700.67</c:v>
                </c:pt>
                <c:pt idx="7690">
                  <c:v>-701.8</c:v>
                </c:pt>
                <c:pt idx="7691">
                  <c:v>-702.89700000000005</c:v>
                </c:pt>
                <c:pt idx="7692">
                  <c:v>-703.96199999999999</c:v>
                </c:pt>
                <c:pt idx="7693">
                  <c:v>-704.99699999999996</c:v>
                </c:pt>
                <c:pt idx="7694">
                  <c:v>-706.00199999999995</c:v>
                </c:pt>
                <c:pt idx="7695">
                  <c:v>-706.97799999999995</c:v>
                </c:pt>
                <c:pt idx="7696">
                  <c:v>-707.92600000000004</c:v>
                </c:pt>
                <c:pt idx="7697">
                  <c:v>-708.84799999999996</c:v>
                </c:pt>
                <c:pt idx="7698">
                  <c:v>-709.74300000000005</c:v>
                </c:pt>
                <c:pt idx="7699">
                  <c:v>-710.61400000000003</c:v>
                </c:pt>
                <c:pt idx="7700">
                  <c:v>-711.45899999999995</c:v>
                </c:pt>
                <c:pt idx="7701">
                  <c:v>-691.86500000000001</c:v>
                </c:pt>
                <c:pt idx="7702">
                  <c:v>-672.27</c:v>
                </c:pt>
                <c:pt idx="7703">
                  <c:v>-652.67499999999995</c:v>
                </c:pt>
                <c:pt idx="7704">
                  <c:v>-633.08000000000004</c:v>
                </c:pt>
                <c:pt idx="7705">
                  <c:v>-613.48500000000001</c:v>
                </c:pt>
                <c:pt idx="7706">
                  <c:v>-593.89099999999996</c:v>
                </c:pt>
                <c:pt idx="7707">
                  <c:v>-574.29600000000005</c:v>
                </c:pt>
                <c:pt idx="7708">
                  <c:v>-554.70100000000002</c:v>
                </c:pt>
                <c:pt idx="7709">
                  <c:v>-535.10599999999999</c:v>
                </c:pt>
                <c:pt idx="7710">
                  <c:v>-515.51099999999997</c:v>
                </c:pt>
                <c:pt idx="7711">
                  <c:v>-495.91699999999997</c:v>
                </c:pt>
                <c:pt idx="7712">
                  <c:v>-476.322</c:v>
                </c:pt>
                <c:pt idx="7713">
                  <c:v>-456.72699999999998</c:v>
                </c:pt>
                <c:pt idx="7714">
                  <c:v>-437.13200000000001</c:v>
                </c:pt>
                <c:pt idx="7715">
                  <c:v>-417.53699999999998</c:v>
                </c:pt>
                <c:pt idx="7716">
                  <c:v>-397.94299999999998</c:v>
                </c:pt>
                <c:pt idx="7717">
                  <c:v>-378.34800000000001</c:v>
                </c:pt>
                <c:pt idx="7718">
                  <c:v>-358.75299999999999</c:v>
                </c:pt>
                <c:pt idx="7719">
                  <c:v>-339.15800000000002</c:v>
                </c:pt>
                <c:pt idx="7720">
                  <c:v>-319.56299999999999</c:v>
                </c:pt>
                <c:pt idx="7721">
                  <c:v>-299.96899999999999</c:v>
                </c:pt>
                <c:pt idx="7722">
                  <c:v>-280.37400000000002</c:v>
                </c:pt>
                <c:pt idx="7723">
                  <c:v>-260.779</c:v>
                </c:pt>
                <c:pt idx="7724">
                  <c:v>-241.184</c:v>
                </c:pt>
                <c:pt idx="7725">
                  <c:v>-221.589</c:v>
                </c:pt>
                <c:pt idx="7726">
                  <c:v>-201.995</c:v>
                </c:pt>
                <c:pt idx="7727">
                  <c:v>-182.4</c:v>
                </c:pt>
                <c:pt idx="7728">
                  <c:v>-162.80500000000001</c:v>
                </c:pt>
                <c:pt idx="7729">
                  <c:v>-143.21</c:v>
                </c:pt>
                <c:pt idx="7730">
                  <c:v>-123.61499999999999</c:v>
                </c:pt>
                <c:pt idx="7731">
                  <c:v>-104.021</c:v>
                </c:pt>
                <c:pt idx="7732">
                  <c:v>-84.425799999999995</c:v>
                </c:pt>
                <c:pt idx="7733">
                  <c:v>-64.831000000000003</c:v>
                </c:pt>
                <c:pt idx="7734">
                  <c:v>-45.236199999999997</c:v>
                </c:pt>
                <c:pt idx="7735">
                  <c:v>-25.641400000000001</c:v>
                </c:pt>
                <c:pt idx="7736">
                  <c:v>-6.0466100000000003</c:v>
                </c:pt>
                <c:pt idx="7737">
                  <c:v>13.5482</c:v>
                </c:pt>
                <c:pt idx="7738">
                  <c:v>33.143000000000001</c:v>
                </c:pt>
                <c:pt idx="7739">
                  <c:v>52.7378</c:v>
                </c:pt>
                <c:pt idx="7740">
                  <c:v>72.332599999999999</c:v>
                </c:pt>
                <c:pt idx="7741">
                  <c:v>91.927400000000006</c:v>
                </c:pt>
                <c:pt idx="7742">
                  <c:v>111.52200000000001</c:v>
                </c:pt>
                <c:pt idx="7743">
                  <c:v>131.11699999999999</c:v>
                </c:pt>
                <c:pt idx="7744">
                  <c:v>150.71199999999999</c:v>
                </c:pt>
                <c:pt idx="7745">
                  <c:v>170.30699999999999</c:v>
                </c:pt>
                <c:pt idx="7746">
                  <c:v>189.90100000000001</c:v>
                </c:pt>
                <c:pt idx="7747">
                  <c:v>209.49600000000001</c:v>
                </c:pt>
                <c:pt idx="7748">
                  <c:v>229.09100000000001</c:v>
                </c:pt>
                <c:pt idx="7749">
                  <c:v>248.68600000000001</c:v>
                </c:pt>
                <c:pt idx="7750">
                  <c:v>268.28100000000001</c:v>
                </c:pt>
                <c:pt idx="7751">
                  <c:v>287.875</c:v>
                </c:pt>
                <c:pt idx="7752">
                  <c:v>307.47000000000003</c:v>
                </c:pt>
                <c:pt idx="7753">
                  <c:v>327.065</c:v>
                </c:pt>
                <c:pt idx="7754">
                  <c:v>346.66</c:v>
                </c:pt>
                <c:pt idx="7755">
                  <c:v>365.94799999999998</c:v>
                </c:pt>
                <c:pt idx="7756">
                  <c:v>382.60500000000002</c:v>
                </c:pt>
                <c:pt idx="7757">
                  <c:v>396.98</c:v>
                </c:pt>
                <c:pt idx="7758">
                  <c:v>409.70299999999997</c:v>
                </c:pt>
                <c:pt idx="7759">
                  <c:v>421.15800000000002</c:v>
                </c:pt>
                <c:pt idx="7760">
                  <c:v>431.60300000000001</c:v>
                </c:pt>
                <c:pt idx="7761">
                  <c:v>441.21699999999998</c:v>
                </c:pt>
                <c:pt idx="7762">
                  <c:v>450.13400000000001</c:v>
                </c:pt>
                <c:pt idx="7763">
                  <c:v>458.45400000000001</c:v>
                </c:pt>
                <c:pt idx="7764">
                  <c:v>466.25799999999998</c:v>
                </c:pt>
                <c:pt idx="7765">
                  <c:v>473.60700000000003</c:v>
                </c:pt>
                <c:pt idx="7766">
                  <c:v>480.55399999999997</c:v>
                </c:pt>
                <c:pt idx="7767">
                  <c:v>487.142</c:v>
                </c:pt>
                <c:pt idx="7768">
                  <c:v>493.40499999999997</c:v>
                </c:pt>
                <c:pt idx="7769">
                  <c:v>499.37400000000002</c:v>
                </c:pt>
                <c:pt idx="7770">
                  <c:v>505.07600000000002</c:v>
                </c:pt>
                <c:pt idx="7771">
                  <c:v>510.53199999999998</c:v>
                </c:pt>
                <c:pt idx="7772">
                  <c:v>515.76300000000003</c:v>
                </c:pt>
                <c:pt idx="7773">
                  <c:v>520.78399999999999</c:v>
                </c:pt>
                <c:pt idx="7774">
                  <c:v>525.61199999999997</c:v>
                </c:pt>
                <c:pt idx="7775">
                  <c:v>530.26</c:v>
                </c:pt>
                <c:pt idx="7776">
                  <c:v>534.74</c:v>
                </c:pt>
                <c:pt idx="7777">
                  <c:v>539.06200000000001</c:v>
                </c:pt>
                <c:pt idx="7778">
                  <c:v>543.23699999999997</c:v>
                </c:pt>
                <c:pt idx="7779">
                  <c:v>547.27300000000002</c:v>
                </c:pt>
                <c:pt idx="7780">
                  <c:v>551.178</c:v>
                </c:pt>
                <c:pt idx="7781">
                  <c:v>554.96</c:v>
                </c:pt>
                <c:pt idx="7782">
                  <c:v>558.625</c:v>
                </c:pt>
                <c:pt idx="7783">
                  <c:v>562.17899999999997</c:v>
                </c:pt>
                <c:pt idx="7784">
                  <c:v>565.62699999999995</c:v>
                </c:pt>
                <c:pt idx="7785">
                  <c:v>568.976</c:v>
                </c:pt>
                <c:pt idx="7786">
                  <c:v>572.23</c:v>
                </c:pt>
                <c:pt idx="7787">
                  <c:v>575.39300000000003</c:v>
                </c:pt>
                <c:pt idx="7788">
                  <c:v>578.46900000000005</c:v>
                </c:pt>
                <c:pt idx="7789">
                  <c:v>581.46299999999997</c:v>
                </c:pt>
                <c:pt idx="7790">
                  <c:v>584.37699999999995</c:v>
                </c:pt>
                <c:pt idx="7791">
                  <c:v>587.21600000000001</c:v>
                </c:pt>
                <c:pt idx="7792">
                  <c:v>589.98199999999997</c:v>
                </c:pt>
                <c:pt idx="7793">
                  <c:v>592.678</c:v>
                </c:pt>
                <c:pt idx="7794">
                  <c:v>595.30799999999999</c:v>
                </c:pt>
                <c:pt idx="7795">
                  <c:v>597.87300000000005</c:v>
                </c:pt>
                <c:pt idx="7796">
                  <c:v>600.37599999999998</c:v>
                </c:pt>
                <c:pt idx="7797">
                  <c:v>602.81899999999996</c:v>
                </c:pt>
                <c:pt idx="7798">
                  <c:v>605.20500000000004</c:v>
                </c:pt>
                <c:pt idx="7799">
                  <c:v>607.53599999999994</c:v>
                </c:pt>
                <c:pt idx="7800">
                  <c:v>609.81299999999999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6286032"/>
        <c:axId val="526286592"/>
      </c:scatterChart>
      <c:valAx>
        <c:axId val="526286032"/>
        <c:scaling>
          <c:orientation val="minMax"/>
          <c:max val="6"/>
          <c:min val="-6"/>
        </c:scaling>
        <c:delete val="0"/>
        <c:axPos val="b"/>
        <c:title>
          <c:tx>
            <c:rich>
              <a:bodyPr/>
              <a:lstStyle/>
              <a:p>
                <a:pPr>
                  <a:defRPr sz="1200" b="0" i="0" u="none" strike="noStrike" baseline="0">
                    <a:solidFill>
                      <a:srgbClr val="000000"/>
                    </a:solidFill>
                    <a:latin typeface="新細明體"/>
                    <a:ea typeface="新細明體"/>
                    <a:cs typeface="新細明體"/>
                  </a:defRPr>
                </a:pP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Symbol"/>
                  </a:rPr>
                  <a:t>q</a:t>
                </a:r>
                <a:r>
                  <a:rPr lang="zh-TW" altLang="en-US" sz="1600" b="1" i="0" u="none" strike="noStrike" baseline="-25000">
                    <a:solidFill>
                      <a:srgbClr val="000000"/>
                    </a:solidFill>
                    <a:latin typeface="Arial"/>
                    <a:cs typeface="Arial"/>
                  </a:rPr>
                  <a:t>PZ</a:t>
                </a: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Arial"/>
                    <a:cs typeface="Arial"/>
                  </a:rPr>
                  <a:t> (%, radian)</a:t>
                </a:r>
              </a:p>
            </c:rich>
          </c:tx>
          <c:layout>
            <c:manualLayout>
              <c:xMode val="edge"/>
              <c:yMode val="edge"/>
              <c:x val="0.43518615728589477"/>
              <c:y val="0.8242449693788276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526286592"/>
        <c:crossesAt val="-800"/>
        <c:crossBetween val="midCat"/>
        <c:majorUnit val="3"/>
      </c:valAx>
      <c:valAx>
        <c:axId val="526286592"/>
        <c:scaling>
          <c:orientation val="minMax"/>
          <c:max val="800"/>
        </c:scaling>
        <c:delete val="0"/>
        <c:axPos val="l"/>
        <c:title>
          <c:tx>
            <c:rich>
              <a:bodyPr/>
              <a:lstStyle/>
              <a:p>
                <a:pPr>
                  <a:defRPr sz="16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zh-TW"/>
                  <a:t>Beam Shear (kN)</a:t>
                </a:r>
              </a:p>
            </c:rich>
          </c:tx>
          <c:layout>
            <c:manualLayout>
              <c:xMode val="edge"/>
              <c:yMode val="edge"/>
              <c:x val="3.7037037037037035E-2"/>
              <c:y val="0.12121243935417164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526286032"/>
        <c:crossesAt val="-6"/>
        <c:crossBetween val="midCat"/>
        <c:majorUnit val="400"/>
      </c:valAx>
      <c:spPr>
        <a:noFill/>
        <a:ln w="25400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65888815981335669"/>
          <c:y val="0.54464837349876716"/>
          <c:w val="0.32259332166812482"/>
          <c:h val="0.12888507118428383"/>
        </c:manualLayout>
      </c:layout>
      <c:overlay val="0"/>
      <c:txPr>
        <a:bodyPr/>
        <a:lstStyle/>
        <a:p>
          <a:pPr>
            <a:defRPr sz="900"/>
          </a:pPr>
          <a:endParaRPr lang="zh-TW"/>
        </a:p>
      </c:txPr>
    </c:legend>
    <c:plotVisOnly val="1"/>
    <c:dispBlanksAs val="gap"/>
    <c:showDLblsOverMax val="0"/>
  </c:chart>
  <c:spPr>
    <a:solidFill>
      <a:srgbClr val="FFFFFF"/>
    </a:solidFill>
    <a:ln w="6350">
      <a:noFill/>
    </a:ln>
  </c:spPr>
  <c:txPr>
    <a:bodyPr/>
    <a:lstStyle/>
    <a:p>
      <a:pPr>
        <a:defRPr sz="1600" b="1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zh-TW"/>
    </a:p>
  </c:txPr>
  <c:externalData r:id="rId1">
    <c:autoUpdate val="0"/>
  </c:externalData>
  <c:userShapes r:id="rId2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26851912552247342"/>
          <c:y val="0.10000029592890604"/>
          <c:w val="0.67129781380618359"/>
          <c:h val="0.5696986555949799"/>
        </c:manualLayout>
      </c:layout>
      <c:scatterChart>
        <c:scatterStyle val="smoothMarker"/>
        <c:varyColors val="0"/>
        <c:ser>
          <c:idx val="0"/>
          <c:order val="0"/>
          <c:tx>
            <c:v>exp data</c:v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Sheet1!$AA$3:$AA$5806</c:f>
              <c:numCache>
                <c:formatCode>General</c:formatCode>
                <c:ptCount val="5804"/>
                <c:pt idx="0">
                  <c:v>0.13967972234301954</c:v>
                </c:pt>
                <c:pt idx="1">
                  <c:v>4.358532156437655E-5</c:v>
                </c:pt>
                <c:pt idx="2">
                  <c:v>-3.0271045259528676E-2</c:v>
                </c:pt>
                <c:pt idx="3">
                  <c:v>1.1959240759363322E-2</c:v>
                </c:pt>
                <c:pt idx="4">
                  <c:v>9.8366338519688661E-3</c:v>
                </c:pt>
                <c:pt idx="5">
                  <c:v>5.0570656521660646E-3</c:v>
                </c:pt>
                <c:pt idx="6">
                  <c:v>3.3032024738398329E-2</c:v>
                </c:pt>
                <c:pt idx="7">
                  <c:v>2.3853188440378859E-2</c:v>
                </c:pt>
                <c:pt idx="8">
                  <c:v>1.6601827328052449E-2</c:v>
                </c:pt>
                <c:pt idx="9">
                  <c:v>4.0146536916100546E-2</c:v>
                </c:pt>
                <c:pt idx="10">
                  <c:v>3.990285548918935E-2</c:v>
                </c:pt>
                <c:pt idx="11">
                  <c:v>4.8876320295311027E-2</c:v>
                </c:pt>
                <c:pt idx="12">
                  <c:v>6.5941006866738386E-2</c:v>
                </c:pt>
                <c:pt idx="13">
                  <c:v>5.9082767442080734E-2</c:v>
                </c:pt>
                <c:pt idx="14">
                  <c:v>4.5127511796140017E-2</c:v>
                </c:pt>
                <c:pt idx="15">
                  <c:v>4.4689542570609544E-2</c:v>
                </c:pt>
                <c:pt idx="16">
                  <c:v>4.4892410719306219E-2</c:v>
                </c:pt>
                <c:pt idx="17">
                  <c:v>3.2744686746024501E-2</c:v>
                </c:pt>
                <c:pt idx="18">
                  <c:v>3.0677923560303293E-2</c:v>
                </c:pt>
                <c:pt idx="19">
                  <c:v>4.6988615730820943E-2</c:v>
                </c:pt>
                <c:pt idx="20">
                  <c:v>7.0888811060344468E-3</c:v>
                </c:pt>
                <c:pt idx="21">
                  <c:v>3.05665791488955E-2</c:v>
                </c:pt>
                <c:pt idx="22">
                  <c:v>1.1767242963840085E-2</c:v>
                </c:pt>
                <c:pt idx="23">
                  <c:v>1.2225029747410009E-2</c:v>
                </c:pt>
                <c:pt idx="24">
                  <c:v>8.9620713585198096E-3</c:v>
                </c:pt>
                <c:pt idx="25">
                  <c:v>1.1529961412267723E-2</c:v>
                </c:pt>
                <c:pt idx="26">
                  <c:v>-1.6905431472657172E-2</c:v>
                </c:pt>
                <c:pt idx="27">
                  <c:v>-2.198749790394499E-2</c:v>
                </c:pt>
                <c:pt idx="28">
                  <c:v>-1.6277695017298543E-2</c:v>
                </c:pt>
                <c:pt idx="29">
                  <c:v>-2.0489950929083546E-2</c:v>
                </c:pt>
                <c:pt idx="30">
                  <c:v>-2.5246591498390602E-2</c:v>
                </c:pt>
                <c:pt idx="31">
                  <c:v>-2.2803384595276102E-2</c:v>
                </c:pt>
                <c:pt idx="32">
                  <c:v>-3.3568124241434009E-2</c:v>
                </c:pt>
                <c:pt idx="33">
                  <c:v>-4.3881801315683686E-2</c:v>
                </c:pt>
                <c:pt idx="34">
                  <c:v>-4.686334284328094E-2</c:v>
                </c:pt>
                <c:pt idx="35">
                  <c:v>-5.9605629483772432E-2</c:v>
                </c:pt>
                <c:pt idx="36">
                  <c:v>-6.1175673386595325E-2</c:v>
                </c:pt>
                <c:pt idx="37">
                  <c:v>-6.3183599659757145E-2</c:v>
                </c:pt>
                <c:pt idx="38">
                  <c:v>-6.8488575821978245E-2</c:v>
                </c:pt>
                <c:pt idx="39">
                  <c:v>-5.5779358998578617E-2</c:v>
                </c:pt>
                <c:pt idx="40">
                  <c:v>-5.3848895257860581E-2</c:v>
                </c:pt>
                <c:pt idx="41">
                  <c:v>-5.9326198289383777E-2</c:v>
                </c:pt>
                <c:pt idx="42">
                  <c:v>-4.3533417293815255E-2</c:v>
                </c:pt>
                <c:pt idx="43">
                  <c:v>-3.5264581670694226E-2</c:v>
                </c:pt>
                <c:pt idx="44">
                  <c:v>-4.5071903700183727E-2</c:v>
                </c:pt>
                <c:pt idx="45">
                  <c:v>-2.881717085210387E-2</c:v>
                </c:pt>
                <c:pt idx="46">
                  <c:v>-2.1097144383872685E-2</c:v>
                </c:pt>
                <c:pt idx="47">
                  <c:v>-4.2407344670865781E-3</c:v>
                </c:pt>
                <c:pt idx="48">
                  <c:v>-6.5809502741640241E-4</c:v>
                </c:pt>
                <c:pt idx="49">
                  <c:v>2.7308497781010532E-3</c:v>
                </c:pt>
                <c:pt idx="50">
                  <c:v>-8.9572133115213438E-3</c:v>
                </c:pt>
                <c:pt idx="51">
                  <c:v>-1.851224968568177E-2</c:v>
                </c:pt>
                <c:pt idx="52">
                  <c:v>1.2719965867245902E-2</c:v>
                </c:pt>
                <c:pt idx="53">
                  <c:v>2.6204748648658138E-2</c:v>
                </c:pt>
                <c:pt idx="54">
                  <c:v>2.6714920324366533E-4</c:v>
                </c:pt>
                <c:pt idx="55">
                  <c:v>2.8219618529422404E-2</c:v>
                </c:pt>
                <c:pt idx="56">
                  <c:v>2.5899244582937686E-2</c:v>
                </c:pt>
                <c:pt idx="57">
                  <c:v>5.522764541532995E-2</c:v>
                </c:pt>
                <c:pt idx="58">
                  <c:v>4.2516225651221005E-2</c:v>
                </c:pt>
                <c:pt idx="59">
                  <c:v>4.7877001991833923E-2</c:v>
                </c:pt>
                <c:pt idx="60">
                  <c:v>6.4555565069934803E-2</c:v>
                </c:pt>
                <c:pt idx="61">
                  <c:v>8.1065118518638221E-2</c:v>
                </c:pt>
                <c:pt idx="62">
                  <c:v>3.8915545353486035E-2</c:v>
                </c:pt>
                <c:pt idx="63">
                  <c:v>3.1112374793682795E-2</c:v>
                </c:pt>
                <c:pt idx="64">
                  <c:v>4.5870664624799364E-2</c:v>
                </c:pt>
                <c:pt idx="65">
                  <c:v>2.8637624457437682E-2</c:v>
                </c:pt>
                <c:pt idx="66">
                  <c:v>5.4529421632745226E-2</c:v>
                </c:pt>
                <c:pt idx="67">
                  <c:v>4.3157661475573213E-2</c:v>
                </c:pt>
                <c:pt idx="68">
                  <c:v>2.4239069473008929E-2</c:v>
                </c:pt>
                <c:pt idx="69">
                  <c:v>2.8274229757301171E-2</c:v>
                </c:pt>
                <c:pt idx="70">
                  <c:v>5.2379150290908574E-3</c:v>
                </c:pt>
                <c:pt idx="71">
                  <c:v>1.0146189508001929E-2</c:v>
                </c:pt>
                <c:pt idx="72">
                  <c:v>-3.8010397853486073E-3</c:v>
                </c:pt>
                <c:pt idx="73">
                  <c:v>2.1838944690215984E-2</c:v>
                </c:pt>
                <c:pt idx="74">
                  <c:v>-1.4038456027962318E-2</c:v>
                </c:pt>
                <c:pt idx="75">
                  <c:v>-1.6799545920836226E-2</c:v>
                </c:pt>
                <c:pt idx="76">
                  <c:v>-7.7659707589138784E-3</c:v>
                </c:pt>
                <c:pt idx="77">
                  <c:v>-1.5883437817524063E-2</c:v>
                </c:pt>
                <c:pt idx="78">
                  <c:v>-2.2196563683697712E-2</c:v>
                </c:pt>
                <c:pt idx="79">
                  <c:v>-3.6525592911662796E-2</c:v>
                </c:pt>
                <c:pt idx="80">
                  <c:v>-3.1483737010920061E-2</c:v>
                </c:pt>
                <c:pt idx="81">
                  <c:v>-4.2775687942908175E-2</c:v>
                </c:pt>
                <c:pt idx="82">
                  <c:v>-4.2271224564752255E-2</c:v>
                </c:pt>
                <c:pt idx="83">
                  <c:v>-5.6532619547615556E-2</c:v>
                </c:pt>
                <c:pt idx="84">
                  <c:v>-6.2962643467354307E-2</c:v>
                </c:pt>
                <c:pt idx="85">
                  <c:v>-6.2053767145643958E-2</c:v>
                </c:pt>
                <c:pt idx="86">
                  <c:v>-6.4356440696786574E-2</c:v>
                </c:pt>
                <c:pt idx="87">
                  <c:v>-5.162528095362922E-2</c:v>
                </c:pt>
                <c:pt idx="88">
                  <c:v>-5.1565255797196133E-2</c:v>
                </c:pt>
                <c:pt idx="89">
                  <c:v>-4.441932785988003E-2</c:v>
                </c:pt>
                <c:pt idx="90">
                  <c:v>-3.7946423928502733E-2</c:v>
                </c:pt>
                <c:pt idx="91">
                  <c:v>-4.1957604517965569E-2</c:v>
                </c:pt>
                <c:pt idx="92">
                  <c:v>-2.5722119941799071E-2</c:v>
                </c:pt>
                <c:pt idx="93">
                  <c:v>-2.3521461993495946E-2</c:v>
                </c:pt>
                <c:pt idx="94">
                  <c:v>-3.658049755579177E-2</c:v>
                </c:pt>
                <c:pt idx="95">
                  <c:v>-2.5706265288084961E-2</c:v>
                </c:pt>
                <c:pt idx="96">
                  <c:v>-1.760801602436014E-2</c:v>
                </c:pt>
                <c:pt idx="97">
                  <c:v>-1.3733378521152827E-2</c:v>
                </c:pt>
                <c:pt idx="98">
                  <c:v>4.3847594961260415E-3</c:v>
                </c:pt>
                <c:pt idx="99">
                  <c:v>-1.6607670723474243E-3</c:v>
                </c:pt>
                <c:pt idx="100">
                  <c:v>1.7861002486226973E-2</c:v>
                </c:pt>
                <c:pt idx="101">
                  <c:v>2.8147543501243589E-2</c:v>
                </c:pt>
                <c:pt idx="102">
                  <c:v>7.7449267839651307E-3</c:v>
                </c:pt>
                <c:pt idx="103">
                  <c:v>2.5334617092397479E-2</c:v>
                </c:pt>
                <c:pt idx="104">
                  <c:v>1.7879381512567089E-2</c:v>
                </c:pt>
                <c:pt idx="105">
                  <c:v>5.1897515790785768E-2</c:v>
                </c:pt>
                <c:pt idx="106">
                  <c:v>4.4529958424024262E-2</c:v>
                </c:pt>
                <c:pt idx="107">
                  <c:v>5.4140957447932771E-2</c:v>
                </c:pt>
                <c:pt idx="108">
                  <c:v>6.0494276326022424E-2</c:v>
                </c:pt>
                <c:pt idx="109">
                  <c:v>6.9433906702416198E-2</c:v>
                </c:pt>
                <c:pt idx="110">
                  <c:v>2.8659289173952978E-2</c:v>
                </c:pt>
                <c:pt idx="111">
                  <c:v>6.8122134912325757E-2</c:v>
                </c:pt>
                <c:pt idx="112">
                  <c:v>5.8076639332415497E-2</c:v>
                </c:pt>
                <c:pt idx="113">
                  <c:v>4.666422902266068E-2</c:v>
                </c:pt>
                <c:pt idx="114">
                  <c:v>2.5447347981721734E-2</c:v>
                </c:pt>
                <c:pt idx="115">
                  <c:v>1.227527740870986E-2</c:v>
                </c:pt>
                <c:pt idx="116">
                  <c:v>2.0322301860804647E-2</c:v>
                </c:pt>
                <c:pt idx="117">
                  <c:v>2.6050817876802482E-2</c:v>
                </c:pt>
                <c:pt idx="118">
                  <c:v>1.4751925068666929E-2</c:v>
                </c:pt>
                <c:pt idx="119">
                  <c:v>1.7525495163461448E-2</c:v>
                </c:pt>
                <c:pt idx="120">
                  <c:v>4.5001611276085466E-4</c:v>
                </c:pt>
                <c:pt idx="121">
                  <c:v>1.0690022629398291E-2</c:v>
                </c:pt>
                <c:pt idx="122">
                  <c:v>-8.2360980540685629E-3</c:v>
                </c:pt>
                <c:pt idx="123">
                  <c:v>-2.1143097731477781E-2</c:v>
                </c:pt>
                <c:pt idx="124">
                  <c:v>2.6256178493941551E-3</c:v>
                </c:pt>
                <c:pt idx="125">
                  <c:v>-1.3619585908660961E-2</c:v>
                </c:pt>
                <c:pt idx="126">
                  <c:v>-2.4284795102135489E-2</c:v>
                </c:pt>
                <c:pt idx="127">
                  <c:v>-3.2408603695094636E-2</c:v>
                </c:pt>
                <c:pt idx="128">
                  <c:v>-3.8569163931810799E-2</c:v>
                </c:pt>
                <c:pt idx="129">
                  <c:v>-4.3532381176874017E-2</c:v>
                </c:pt>
                <c:pt idx="130">
                  <c:v>-4.1287978762960545E-2</c:v>
                </c:pt>
                <c:pt idx="131">
                  <c:v>-4.2291125937977347E-2</c:v>
                </c:pt>
                <c:pt idx="132">
                  <c:v>-6.8210478060039922E-2</c:v>
                </c:pt>
                <c:pt idx="133">
                  <c:v>-6.5232221360238221E-2</c:v>
                </c:pt>
                <c:pt idx="134">
                  <c:v>-6.895720258194328E-2</c:v>
                </c:pt>
                <c:pt idx="135">
                  <c:v>-5.5279425820302486E-2</c:v>
                </c:pt>
                <c:pt idx="136">
                  <c:v>-5.8516276248238838E-2</c:v>
                </c:pt>
                <c:pt idx="137">
                  <c:v>-5.4332342309320672E-2</c:v>
                </c:pt>
                <c:pt idx="138">
                  <c:v>-4.002022880396186E-2</c:v>
                </c:pt>
                <c:pt idx="139">
                  <c:v>-3.653188496144489E-2</c:v>
                </c:pt>
                <c:pt idx="140">
                  <c:v>-2.9760099766563058E-2</c:v>
                </c:pt>
                <c:pt idx="141">
                  <c:v>-1.884961662900456E-2</c:v>
                </c:pt>
                <c:pt idx="142">
                  <c:v>-1.9208129376056836E-2</c:v>
                </c:pt>
                <c:pt idx="143">
                  <c:v>-1.9451961018086571E-2</c:v>
                </c:pt>
                <c:pt idx="144">
                  <c:v>-2.0478834424058984E-2</c:v>
                </c:pt>
                <c:pt idx="145">
                  <c:v>-8.6878064452287768E-3</c:v>
                </c:pt>
                <c:pt idx="146">
                  <c:v>2.5468624782709094E-2</c:v>
                </c:pt>
                <c:pt idx="147">
                  <c:v>3.010273196372914E-3</c:v>
                </c:pt>
                <c:pt idx="148">
                  <c:v>-6.4382562346027069E-3</c:v>
                </c:pt>
                <c:pt idx="149">
                  <c:v>3.1820406759659588E-2</c:v>
                </c:pt>
                <c:pt idx="150">
                  <c:v>4.1584824866955136E-3</c:v>
                </c:pt>
                <c:pt idx="151">
                  <c:v>2.9501739179516668E-2</c:v>
                </c:pt>
                <c:pt idx="152">
                  <c:v>3.1325093277266229E-2</c:v>
                </c:pt>
                <c:pt idx="153">
                  <c:v>4.3947236865256631E-2</c:v>
                </c:pt>
                <c:pt idx="154">
                  <c:v>3.0087101836740213E-2</c:v>
                </c:pt>
                <c:pt idx="155">
                  <c:v>5.5283636264230045E-2</c:v>
                </c:pt>
                <c:pt idx="156">
                  <c:v>5.6417295291897727E-2</c:v>
                </c:pt>
                <c:pt idx="157">
                  <c:v>7.3358168381169042E-2</c:v>
                </c:pt>
                <c:pt idx="158">
                  <c:v>5.5930659539555998E-2</c:v>
                </c:pt>
                <c:pt idx="159">
                  <c:v>3.6356070110708058E-2</c:v>
                </c:pt>
                <c:pt idx="160">
                  <c:v>6.8358842753141663E-2</c:v>
                </c:pt>
                <c:pt idx="161">
                  <c:v>5.1863219348680427E-2</c:v>
                </c:pt>
                <c:pt idx="162">
                  <c:v>4.2100293680938441E-2</c:v>
                </c:pt>
                <c:pt idx="163">
                  <c:v>4.4600641028523069E-2</c:v>
                </c:pt>
                <c:pt idx="164">
                  <c:v>1.9119231105790075E-2</c:v>
                </c:pt>
                <c:pt idx="165">
                  <c:v>5.0134549988484572E-2</c:v>
                </c:pt>
                <c:pt idx="166">
                  <c:v>1.397962702621048E-2</c:v>
                </c:pt>
                <c:pt idx="167">
                  <c:v>1.015282681658628E-2</c:v>
                </c:pt>
                <c:pt idx="168">
                  <c:v>-5.6257518235458027E-3</c:v>
                </c:pt>
                <c:pt idx="169">
                  <c:v>-9.9766098590027379E-3</c:v>
                </c:pt>
                <c:pt idx="170">
                  <c:v>-5.6177453954556703E-3</c:v>
                </c:pt>
                <c:pt idx="171">
                  <c:v>-1.9693508442565427E-2</c:v>
                </c:pt>
                <c:pt idx="172">
                  <c:v>-1.7887579341072012E-2</c:v>
                </c:pt>
                <c:pt idx="173">
                  <c:v>-7.508312915703968E-3</c:v>
                </c:pt>
                <c:pt idx="174">
                  <c:v>-2.4989424285136144E-2</c:v>
                </c:pt>
                <c:pt idx="175">
                  <c:v>-2.0882695261799609E-2</c:v>
                </c:pt>
                <c:pt idx="176">
                  <c:v>-4.8772728226067534E-2</c:v>
                </c:pt>
                <c:pt idx="177">
                  <c:v>-3.8504649657417823E-2</c:v>
                </c:pt>
                <c:pt idx="178">
                  <c:v>-3.8204794255843742E-2</c:v>
                </c:pt>
                <c:pt idx="179">
                  <c:v>-4.7021017781365755E-2</c:v>
                </c:pt>
                <c:pt idx="180">
                  <c:v>-5.9296807208822258E-2</c:v>
                </c:pt>
                <c:pt idx="181">
                  <c:v>-6.22668538516266E-2</c:v>
                </c:pt>
                <c:pt idx="182">
                  <c:v>-8.0981133045454776E-2</c:v>
                </c:pt>
                <c:pt idx="183">
                  <c:v>-6.1286179368683677E-2</c:v>
                </c:pt>
                <c:pt idx="184">
                  <c:v>-3.9430889785478838E-2</c:v>
                </c:pt>
                <c:pt idx="185">
                  <c:v>-4.9684385100720187E-2</c:v>
                </c:pt>
                <c:pt idx="186">
                  <c:v>-3.3550739464718156E-2</c:v>
                </c:pt>
                <c:pt idx="187">
                  <c:v>-2.8455175987919735E-2</c:v>
                </c:pt>
                <c:pt idx="188">
                  <c:v>-3.7931921190714993E-2</c:v>
                </c:pt>
                <c:pt idx="189">
                  <c:v>-2.5438523758578208E-2</c:v>
                </c:pt>
                <c:pt idx="190">
                  <c:v>-1.4889134058892839E-2</c:v>
                </c:pt>
                <c:pt idx="191">
                  <c:v>-8.9167971091335067E-3</c:v>
                </c:pt>
                <c:pt idx="192">
                  <c:v>-1.8277732217856939E-2</c:v>
                </c:pt>
                <c:pt idx="193">
                  <c:v>-1.4586902903956016E-2</c:v>
                </c:pt>
                <c:pt idx="194">
                  <c:v>9.4815104743987337E-4</c:v>
                </c:pt>
                <c:pt idx="195">
                  <c:v>3.5248019321809112E-3</c:v>
                </c:pt>
                <c:pt idx="196">
                  <c:v>9.4410142352274718E-4</c:v>
                </c:pt>
                <c:pt idx="197">
                  <c:v>1.8654976371892944E-2</c:v>
                </c:pt>
                <c:pt idx="198">
                  <c:v>1.7129333909723373E-2</c:v>
                </c:pt>
                <c:pt idx="199">
                  <c:v>2.2362734291168026E-2</c:v>
                </c:pt>
                <c:pt idx="200">
                  <c:v>3.6562699885203255E-2</c:v>
                </c:pt>
                <c:pt idx="201">
                  <c:v>4.9204374608829253E-2</c:v>
                </c:pt>
                <c:pt idx="202">
                  <c:v>5.2698895108467966E-2</c:v>
                </c:pt>
                <c:pt idx="203">
                  <c:v>4.1862939286485906E-2</c:v>
                </c:pt>
                <c:pt idx="204">
                  <c:v>6.3059752816307435E-2</c:v>
                </c:pt>
                <c:pt idx="205">
                  <c:v>4.7516047562275905E-2</c:v>
                </c:pt>
                <c:pt idx="206">
                  <c:v>3.996784198926194E-2</c:v>
                </c:pt>
                <c:pt idx="207">
                  <c:v>4.6458276068508289E-2</c:v>
                </c:pt>
                <c:pt idx="208">
                  <c:v>5.4288066918583539E-2</c:v>
                </c:pt>
                <c:pt idx="209">
                  <c:v>5.8465276721471074E-2</c:v>
                </c:pt>
                <c:pt idx="210">
                  <c:v>3.9913799942781429E-2</c:v>
                </c:pt>
                <c:pt idx="211">
                  <c:v>2.4505785154367188E-2</c:v>
                </c:pt>
                <c:pt idx="212">
                  <c:v>-6.5653992205830366E-4</c:v>
                </c:pt>
                <c:pt idx="213">
                  <c:v>2.5623162234958319E-3</c:v>
                </c:pt>
                <c:pt idx="214">
                  <c:v>1.0809898557465414E-2</c:v>
                </c:pt>
                <c:pt idx="215">
                  <c:v>2.1615525502147286E-2</c:v>
                </c:pt>
                <c:pt idx="216">
                  <c:v>-3.1056357513397897E-3</c:v>
                </c:pt>
                <c:pt idx="217">
                  <c:v>-2.0408161526322718E-3</c:v>
                </c:pt>
                <c:pt idx="218">
                  <c:v>-1.0818006758845731E-2</c:v>
                </c:pt>
                <c:pt idx="219">
                  <c:v>-6.9312117941854002E-3</c:v>
                </c:pt>
                <c:pt idx="220">
                  <c:v>-7.2966745362968329E-3</c:v>
                </c:pt>
                <c:pt idx="221">
                  <c:v>-8.4119062027415217E-3</c:v>
                </c:pt>
                <c:pt idx="222">
                  <c:v>-2.8661105140714186E-2</c:v>
                </c:pt>
                <c:pt idx="223">
                  <c:v>-3.0765765761383498E-2</c:v>
                </c:pt>
                <c:pt idx="224">
                  <c:v>-3.8748331084329013E-2</c:v>
                </c:pt>
                <c:pt idx="225">
                  <c:v>-4.0037258556096036E-2</c:v>
                </c:pt>
                <c:pt idx="226">
                  <c:v>-4.8900723170728688E-2</c:v>
                </c:pt>
                <c:pt idx="227">
                  <c:v>-5.0841182461746411E-2</c:v>
                </c:pt>
                <c:pt idx="228">
                  <c:v>-5.7851854819372085E-2</c:v>
                </c:pt>
                <c:pt idx="229">
                  <c:v>-5.8070139907080903E-2</c:v>
                </c:pt>
                <c:pt idx="230">
                  <c:v>-6.742792906832891E-2</c:v>
                </c:pt>
                <c:pt idx="231">
                  <c:v>-4.9442149566768255E-2</c:v>
                </c:pt>
                <c:pt idx="232">
                  <c:v>-4.9187126510188604E-2</c:v>
                </c:pt>
                <c:pt idx="233">
                  <c:v>-5.651228973141087E-2</c:v>
                </c:pt>
                <c:pt idx="234">
                  <c:v>-3.3273424360325404E-2</c:v>
                </c:pt>
                <c:pt idx="235">
                  <c:v>-3.7571131666129486E-2</c:v>
                </c:pt>
                <c:pt idx="236">
                  <c:v>-3.7260808959366003E-2</c:v>
                </c:pt>
                <c:pt idx="237">
                  <c:v>-2.6118101182284671E-2</c:v>
                </c:pt>
                <c:pt idx="238">
                  <c:v>-2.3936267826771485E-2</c:v>
                </c:pt>
                <c:pt idx="239">
                  <c:v>-9.1419073471598663E-3</c:v>
                </c:pt>
                <c:pt idx="240">
                  <c:v>-1.6349636219444397E-2</c:v>
                </c:pt>
                <c:pt idx="241">
                  <c:v>-1.1593318390604925E-2</c:v>
                </c:pt>
                <c:pt idx="242">
                  <c:v>-5.9536848299545277E-3</c:v>
                </c:pt>
                <c:pt idx="243">
                  <c:v>1.0036296958584099E-2</c:v>
                </c:pt>
                <c:pt idx="244">
                  <c:v>1.3333903039770757E-2</c:v>
                </c:pt>
                <c:pt idx="245">
                  <c:v>2.4694018097031312E-2</c:v>
                </c:pt>
                <c:pt idx="246">
                  <c:v>2.2403990075685935E-2</c:v>
                </c:pt>
                <c:pt idx="247">
                  <c:v>3.2992252473454317E-2</c:v>
                </c:pt>
                <c:pt idx="248">
                  <c:v>1.4395509664539787E-2</c:v>
                </c:pt>
                <c:pt idx="249">
                  <c:v>4.3075509308772644E-2</c:v>
                </c:pt>
                <c:pt idx="250">
                  <c:v>4.1112617046686145E-2</c:v>
                </c:pt>
                <c:pt idx="251">
                  <c:v>3.5173328701108258E-2</c:v>
                </c:pt>
                <c:pt idx="252">
                  <c:v>5.0706051854792565E-2</c:v>
                </c:pt>
                <c:pt idx="253">
                  <c:v>7.1307869638563545E-2</c:v>
                </c:pt>
                <c:pt idx="254">
                  <c:v>5.4244563162074072E-2</c:v>
                </c:pt>
                <c:pt idx="255">
                  <c:v>5.2118057548042253E-2</c:v>
                </c:pt>
                <c:pt idx="256">
                  <c:v>4.6750946088282369E-2</c:v>
                </c:pt>
                <c:pt idx="257">
                  <c:v>4.8207927926443052E-2</c:v>
                </c:pt>
                <c:pt idx="258">
                  <c:v>3.3024355584889496E-2</c:v>
                </c:pt>
                <c:pt idx="259">
                  <c:v>4.0561093873477685E-2</c:v>
                </c:pt>
                <c:pt idx="260">
                  <c:v>1.833680351688301E-3</c:v>
                </c:pt>
                <c:pt idx="261">
                  <c:v>3.0061595318031566E-2</c:v>
                </c:pt>
                <c:pt idx="262">
                  <c:v>8.5493702759636449E-3</c:v>
                </c:pt>
                <c:pt idx="263">
                  <c:v>1.9041913601704544E-2</c:v>
                </c:pt>
                <c:pt idx="264">
                  <c:v>5.23119738837142E-3</c:v>
                </c:pt>
                <c:pt idx="265">
                  <c:v>-4.3915476741043834E-3</c:v>
                </c:pt>
                <c:pt idx="266">
                  <c:v>-1.1784499963662881E-2</c:v>
                </c:pt>
                <c:pt idx="267">
                  <c:v>-1.4926859910980708E-2</c:v>
                </c:pt>
                <c:pt idx="268">
                  <c:v>-1.7958066615934201E-2</c:v>
                </c:pt>
                <c:pt idx="269">
                  <c:v>-1.4048163376517356E-2</c:v>
                </c:pt>
                <c:pt idx="270">
                  <c:v>-2.1892148886021444E-2</c:v>
                </c:pt>
                <c:pt idx="271">
                  <c:v>-2.6075741285037344E-2</c:v>
                </c:pt>
                <c:pt idx="272">
                  <c:v>-3.9560285216798691E-2</c:v>
                </c:pt>
                <c:pt idx="273">
                  <c:v>-4.2011444950729095E-2</c:v>
                </c:pt>
                <c:pt idx="274">
                  <c:v>-5.1690334635905145E-2</c:v>
                </c:pt>
                <c:pt idx="275">
                  <c:v>-5.3474956850972893E-2</c:v>
                </c:pt>
                <c:pt idx="276">
                  <c:v>-6.38713255321295E-2</c:v>
                </c:pt>
                <c:pt idx="277">
                  <c:v>-6.412600704880686E-2</c:v>
                </c:pt>
                <c:pt idx="278">
                  <c:v>-7.0667994596817635E-2</c:v>
                </c:pt>
                <c:pt idx="279">
                  <c:v>-5.5038407957817968E-2</c:v>
                </c:pt>
                <c:pt idx="280">
                  <c:v>-5.281269175490947E-2</c:v>
                </c:pt>
                <c:pt idx="281">
                  <c:v>-5.8690946191630719E-2</c:v>
                </c:pt>
                <c:pt idx="282">
                  <c:v>-4.2074009635953945E-2</c:v>
                </c:pt>
                <c:pt idx="283">
                  <c:v>-4.3494772314210776E-2</c:v>
                </c:pt>
                <c:pt idx="284">
                  <c:v>-2.7852970818383661E-2</c:v>
                </c:pt>
                <c:pt idx="285">
                  <c:v>-2.7970801900353136E-2</c:v>
                </c:pt>
                <c:pt idx="286">
                  <c:v>-1.6778256420566521E-2</c:v>
                </c:pt>
                <c:pt idx="287">
                  <c:v>-1.4123165900937287E-2</c:v>
                </c:pt>
                <c:pt idx="288">
                  <c:v>-7.7776761339872743E-3</c:v>
                </c:pt>
                <c:pt idx="289">
                  <c:v>-2.909931598778579E-3</c:v>
                </c:pt>
                <c:pt idx="290">
                  <c:v>7.4402111331476478E-3</c:v>
                </c:pt>
                <c:pt idx="291">
                  <c:v>7.9213578160383883E-3</c:v>
                </c:pt>
                <c:pt idx="292">
                  <c:v>1.0405399967948422E-3</c:v>
                </c:pt>
                <c:pt idx="293">
                  <c:v>7.3707382960044882E-3</c:v>
                </c:pt>
                <c:pt idx="294">
                  <c:v>1.6917044132714266E-2</c:v>
                </c:pt>
                <c:pt idx="295">
                  <c:v>3.1281723370056878E-2</c:v>
                </c:pt>
                <c:pt idx="296">
                  <c:v>1.7199777122628442E-2</c:v>
                </c:pt>
                <c:pt idx="297">
                  <c:v>3.9785721678343183E-2</c:v>
                </c:pt>
                <c:pt idx="298">
                  <c:v>4.9140673078329151E-2</c:v>
                </c:pt>
                <c:pt idx="299">
                  <c:v>5.9804081354262732E-2</c:v>
                </c:pt>
                <c:pt idx="300">
                  <c:v>4.0618883306552153E-2</c:v>
                </c:pt>
                <c:pt idx="301">
                  <c:v>6.9953925584854762E-2</c:v>
                </c:pt>
                <c:pt idx="302">
                  <c:v>6.7591392831685873E-2</c:v>
                </c:pt>
                <c:pt idx="303">
                  <c:v>7.8085498696106731E-2</c:v>
                </c:pt>
                <c:pt idx="304">
                  <c:v>7.8818069013970968E-2</c:v>
                </c:pt>
                <c:pt idx="305">
                  <c:v>8.4715220727495433E-2</c:v>
                </c:pt>
                <c:pt idx="306">
                  <c:v>8.3141092614146705E-2</c:v>
                </c:pt>
                <c:pt idx="307">
                  <c:v>8.2000600815784933E-2</c:v>
                </c:pt>
                <c:pt idx="308">
                  <c:v>7.3214744292712935E-2</c:v>
                </c:pt>
                <c:pt idx="309">
                  <c:v>6.8353625308386082E-2</c:v>
                </c:pt>
                <c:pt idx="310">
                  <c:v>6.750089138699053E-2</c:v>
                </c:pt>
                <c:pt idx="311">
                  <c:v>6.6543677897764539E-2</c:v>
                </c:pt>
                <c:pt idx="312">
                  <c:v>3.8603797831073976E-2</c:v>
                </c:pt>
                <c:pt idx="313">
                  <c:v>4.4597109527074047E-2</c:v>
                </c:pt>
                <c:pt idx="314">
                  <c:v>1.6613318493945362E-2</c:v>
                </c:pt>
                <c:pt idx="315">
                  <c:v>5.4688500224580626E-2</c:v>
                </c:pt>
                <c:pt idx="316">
                  <c:v>2.5165357908207536E-2</c:v>
                </c:pt>
                <c:pt idx="317">
                  <c:v>1.5247784062664714E-2</c:v>
                </c:pt>
                <c:pt idx="318">
                  <c:v>1.4657913488046605E-2</c:v>
                </c:pt>
                <c:pt idx="319">
                  <c:v>2.3124052642274882E-2</c:v>
                </c:pt>
                <c:pt idx="320">
                  <c:v>7.7517465394182066E-3</c:v>
                </c:pt>
                <c:pt idx="321">
                  <c:v>-1.5154721769321698E-2</c:v>
                </c:pt>
                <c:pt idx="322">
                  <c:v>4.7817684719126004E-4</c:v>
                </c:pt>
                <c:pt idx="323">
                  <c:v>-7.2222692089416313E-3</c:v>
                </c:pt>
                <c:pt idx="324">
                  <c:v>-1.0684583671044329E-2</c:v>
                </c:pt>
                <c:pt idx="325">
                  <c:v>-1.0490511103294537E-2</c:v>
                </c:pt>
                <c:pt idx="326">
                  <c:v>-2.6355124902194917E-2</c:v>
                </c:pt>
                <c:pt idx="327">
                  <c:v>-2.254664632353643E-2</c:v>
                </c:pt>
                <c:pt idx="328">
                  <c:v>-3.398657060598087E-2</c:v>
                </c:pt>
                <c:pt idx="329">
                  <c:v>-3.4730283109818121E-2</c:v>
                </c:pt>
                <c:pt idx="330">
                  <c:v>-5.0126276644064646E-2</c:v>
                </c:pt>
                <c:pt idx="331">
                  <c:v>-5.3216547325780614E-2</c:v>
                </c:pt>
                <c:pt idx="332">
                  <c:v>-5.867535311309735E-2</c:v>
                </c:pt>
                <c:pt idx="333">
                  <c:v>-6.0855464785884619E-2</c:v>
                </c:pt>
                <c:pt idx="334">
                  <c:v>-6.2534868661652698E-2</c:v>
                </c:pt>
                <c:pt idx="335">
                  <c:v>-7.3785163094505446E-2</c:v>
                </c:pt>
                <c:pt idx="336">
                  <c:v>-7.6859888796721468E-2</c:v>
                </c:pt>
                <c:pt idx="337">
                  <c:v>-8.162841621999703E-2</c:v>
                </c:pt>
                <c:pt idx="338">
                  <c:v>-8.3047734681259061E-2</c:v>
                </c:pt>
                <c:pt idx="339">
                  <c:v>-8.3365001071256037E-2</c:v>
                </c:pt>
                <c:pt idx="340">
                  <c:v>-7.3737457742886661E-2</c:v>
                </c:pt>
                <c:pt idx="341">
                  <c:v>-6.2867480957994423E-2</c:v>
                </c:pt>
                <c:pt idx="342">
                  <c:v>-6.5688674711357795E-2</c:v>
                </c:pt>
                <c:pt idx="343">
                  <c:v>-5.5232119479591446E-2</c:v>
                </c:pt>
                <c:pt idx="344">
                  <c:v>-6.210153921537194E-2</c:v>
                </c:pt>
                <c:pt idx="345">
                  <c:v>-4.5518318584252364E-2</c:v>
                </c:pt>
                <c:pt idx="346">
                  <c:v>-4.8623390259493512E-2</c:v>
                </c:pt>
                <c:pt idx="347">
                  <c:v>-5.450602166871539E-2</c:v>
                </c:pt>
                <c:pt idx="348">
                  <c:v>-2.9080836836417469E-2</c:v>
                </c:pt>
                <c:pt idx="349">
                  <c:v>-2.9597236345004586E-2</c:v>
                </c:pt>
                <c:pt idx="350">
                  <c:v>-2.4500509264802892E-2</c:v>
                </c:pt>
                <c:pt idx="351">
                  <c:v>-1.1787280464241269E-2</c:v>
                </c:pt>
                <c:pt idx="352">
                  <c:v>-1.6881469742628101E-2</c:v>
                </c:pt>
                <c:pt idx="353">
                  <c:v>-9.8854234195623059E-3</c:v>
                </c:pt>
                <c:pt idx="354">
                  <c:v>5.7069229430177747E-3</c:v>
                </c:pt>
                <c:pt idx="355">
                  <c:v>-7.2043652079594603E-3</c:v>
                </c:pt>
                <c:pt idx="356">
                  <c:v>1.400187647323096E-2</c:v>
                </c:pt>
                <c:pt idx="357">
                  <c:v>1.8323558682263007E-2</c:v>
                </c:pt>
                <c:pt idx="358">
                  <c:v>1.7463588814194377E-2</c:v>
                </c:pt>
                <c:pt idx="359">
                  <c:v>2.2046671489174146E-2</c:v>
                </c:pt>
                <c:pt idx="360">
                  <c:v>2.8327194604920544E-2</c:v>
                </c:pt>
                <c:pt idx="361">
                  <c:v>3.2102752907189759E-2</c:v>
                </c:pt>
                <c:pt idx="362">
                  <c:v>5.091376880651062E-2</c:v>
                </c:pt>
                <c:pt idx="363">
                  <c:v>4.2679866595928671E-2</c:v>
                </c:pt>
                <c:pt idx="364">
                  <c:v>5.9924868108358217E-2</c:v>
                </c:pt>
                <c:pt idx="365">
                  <c:v>8.0952115162379448E-2</c:v>
                </c:pt>
                <c:pt idx="366">
                  <c:v>6.3083467166043683E-2</c:v>
                </c:pt>
                <c:pt idx="367">
                  <c:v>7.9413045462051662E-2</c:v>
                </c:pt>
                <c:pt idx="368">
                  <c:v>8.0000275409003771E-2</c:v>
                </c:pt>
                <c:pt idx="369">
                  <c:v>8.4747810567409543E-2</c:v>
                </c:pt>
                <c:pt idx="370">
                  <c:v>8.0865592700965994E-2</c:v>
                </c:pt>
                <c:pt idx="371">
                  <c:v>7.9613228206881062E-2</c:v>
                </c:pt>
                <c:pt idx="372">
                  <c:v>7.303785276491731E-2</c:v>
                </c:pt>
                <c:pt idx="373">
                  <c:v>6.073154313537691E-2</c:v>
                </c:pt>
                <c:pt idx="374">
                  <c:v>7.2075958389903078E-2</c:v>
                </c:pt>
                <c:pt idx="375">
                  <c:v>5.1499631859469042E-2</c:v>
                </c:pt>
                <c:pt idx="376">
                  <c:v>4.2904308862430469E-2</c:v>
                </c:pt>
                <c:pt idx="377">
                  <c:v>5.6645787182316651E-2</c:v>
                </c:pt>
                <c:pt idx="378">
                  <c:v>3.1409774452553989E-2</c:v>
                </c:pt>
                <c:pt idx="379">
                  <c:v>3.9370741435649975E-2</c:v>
                </c:pt>
                <c:pt idx="380">
                  <c:v>2.8998205138610407E-2</c:v>
                </c:pt>
                <c:pt idx="381">
                  <c:v>3.314511486973945E-2</c:v>
                </c:pt>
                <c:pt idx="382">
                  <c:v>1.3035772044969878E-2</c:v>
                </c:pt>
                <c:pt idx="383">
                  <c:v>2.2113863777520171E-2</c:v>
                </c:pt>
                <c:pt idx="384">
                  <c:v>5.4564748893554758E-3</c:v>
                </c:pt>
                <c:pt idx="385">
                  <c:v>-7.3355432527941085E-3</c:v>
                </c:pt>
                <c:pt idx="386">
                  <c:v>-1.1955241800568972E-2</c:v>
                </c:pt>
                <c:pt idx="387">
                  <c:v>-1.0851468517367908E-2</c:v>
                </c:pt>
                <c:pt idx="388">
                  <c:v>-1.5534583952579836E-2</c:v>
                </c:pt>
                <c:pt idx="389">
                  <c:v>-1.8124491281585067E-2</c:v>
                </c:pt>
                <c:pt idx="390">
                  <c:v>-1.8458800098379944E-2</c:v>
                </c:pt>
                <c:pt idx="391">
                  <c:v>-2.8436386217587976E-2</c:v>
                </c:pt>
                <c:pt idx="392">
                  <c:v>-3.765918271062247E-2</c:v>
                </c:pt>
                <c:pt idx="393">
                  <c:v>-3.6845133617831476E-2</c:v>
                </c:pt>
                <c:pt idx="394">
                  <c:v>-4.3962551768292862E-2</c:v>
                </c:pt>
                <c:pt idx="395">
                  <c:v>-5.1217062155404974E-2</c:v>
                </c:pt>
                <c:pt idx="396">
                  <c:v>-5.6458548064155005E-2</c:v>
                </c:pt>
                <c:pt idx="397">
                  <c:v>-6.5537372024977544E-2</c:v>
                </c:pt>
                <c:pt idx="398">
                  <c:v>-6.8023620178167002E-2</c:v>
                </c:pt>
                <c:pt idx="399">
                  <c:v>-7.6647397796676106E-2</c:v>
                </c:pt>
                <c:pt idx="400">
                  <c:v>-7.1566593473831167E-2</c:v>
                </c:pt>
                <c:pt idx="401">
                  <c:v>-8.7229461725627441E-2</c:v>
                </c:pt>
                <c:pt idx="402">
                  <c:v>-7.5410888562694969E-2</c:v>
                </c:pt>
                <c:pt idx="403">
                  <c:v>-6.7999051771246669E-2</c:v>
                </c:pt>
                <c:pt idx="404">
                  <c:v>-7.4716770802331398E-2</c:v>
                </c:pt>
                <c:pt idx="405">
                  <c:v>-6.7877023359488836E-2</c:v>
                </c:pt>
                <c:pt idx="406">
                  <c:v>-6.7398237951337689E-2</c:v>
                </c:pt>
                <c:pt idx="407">
                  <c:v>-5.2058621394131116E-2</c:v>
                </c:pt>
                <c:pt idx="408">
                  <c:v>-5.0624091246364702E-2</c:v>
                </c:pt>
                <c:pt idx="409">
                  <c:v>-5.3632118744143933E-2</c:v>
                </c:pt>
                <c:pt idx="410">
                  <c:v>-4.7054752292775337E-2</c:v>
                </c:pt>
                <c:pt idx="411">
                  <c:v>-4.84874035765962E-2</c:v>
                </c:pt>
                <c:pt idx="412">
                  <c:v>-3.639802360804243E-2</c:v>
                </c:pt>
                <c:pt idx="413">
                  <c:v>-2.4781534049065766E-2</c:v>
                </c:pt>
                <c:pt idx="414">
                  <c:v>-2.0290410364715305E-2</c:v>
                </c:pt>
                <c:pt idx="415">
                  <c:v>-1.6567116211382172E-2</c:v>
                </c:pt>
                <c:pt idx="416">
                  <c:v>-1.4733518313964696E-2</c:v>
                </c:pt>
                <c:pt idx="417">
                  <c:v>-1.6844918462679825E-2</c:v>
                </c:pt>
                <c:pt idx="418">
                  <c:v>7.5498539698150846E-3</c:v>
                </c:pt>
                <c:pt idx="419">
                  <c:v>-1.1117950008203615E-2</c:v>
                </c:pt>
                <c:pt idx="420">
                  <c:v>1.7447151991586311E-2</c:v>
                </c:pt>
                <c:pt idx="421">
                  <c:v>1.0083811982489536E-2</c:v>
                </c:pt>
                <c:pt idx="422">
                  <c:v>1.5254453261555797E-2</c:v>
                </c:pt>
                <c:pt idx="423">
                  <c:v>-3.7039791897043508E-3</c:v>
                </c:pt>
                <c:pt idx="424">
                  <c:v>1.9017140565679953E-2</c:v>
                </c:pt>
                <c:pt idx="425">
                  <c:v>2.7817343251709738E-2</c:v>
                </c:pt>
                <c:pt idx="426">
                  <c:v>2.4469086588325164E-2</c:v>
                </c:pt>
                <c:pt idx="427">
                  <c:v>5.6463351728039693E-2</c:v>
                </c:pt>
                <c:pt idx="428">
                  <c:v>4.4737145312086155E-2</c:v>
                </c:pt>
                <c:pt idx="429">
                  <c:v>6.4714628397749982E-2</c:v>
                </c:pt>
                <c:pt idx="430">
                  <c:v>7.8677114544486892E-2</c:v>
                </c:pt>
                <c:pt idx="431">
                  <c:v>7.6794367158565024E-2</c:v>
                </c:pt>
                <c:pt idx="432">
                  <c:v>7.1026959038659854E-2</c:v>
                </c:pt>
                <c:pt idx="433">
                  <c:v>7.9685847386658501E-2</c:v>
                </c:pt>
                <c:pt idx="434">
                  <c:v>0.10099143647040054</c:v>
                </c:pt>
                <c:pt idx="435">
                  <c:v>7.5633451571443827E-2</c:v>
                </c:pt>
                <c:pt idx="436">
                  <c:v>8.0698904517448558E-2</c:v>
                </c:pt>
                <c:pt idx="437">
                  <c:v>6.8438180618594691E-2</c:v>
                </c:pt>
                <c:pt idx="438">
                  <c:v>6.640231370910446E-2</c:v>
                </c:pt>
                <c:pt idx="439">
                  <c:v>6.7775490247552569E-2</c:v>
                </c:pt>
                <c:pt idx="440">
                  <c:v>5.5859649373891422E-2</c:v>
                </c:pt>
                <c:pt idx="441">
                  <c:v>4.1479403453208011E-2</c:v>
                </c:pt>
                <c:pt idx="442">
                  <c:v>3.8101638958813383E-2</c:v>
                </c:pt>
                <c:pt idx="443">
                  <c:v>3.8361119423405081E-2</c:v>
                </c:pt>
                <c:pt idx="444">
                  <c:v>3.7314135773049512E-2</c:v>
                </c:pt>
                <c:pt idx="445">
                  <c:v>1.9578760649396603E-2</c:v>
                </c:pt>
                <c:pt idx="446">
                  <c:v>1.3473108093688683E-2</c:v>
                </c:pt>
                <c:pt idx="447">
                  <c:v>2.5992333710948768E-2</c:v>
                </c:pt>
                <c:pt idx="448">
                  <c:v>7.061805577953292E-3</c:v>
                </c:pt>
                <c:pt idx="449">
                  <c:v>-7.7717503402089209E-3</c:v>
                </c:pt>
                <c:pt idx="450">
                  <c:v>-2.3719427762946513E-2</c:v>
                </c:pt>
                <c:pt idx="451">
                  <c:v>2.6560047763442042E-3</c:v>
                </c:pt>
                <c:pt idx="452">
                  <c:v>-1.8447915609378297E-2</c:v>
                </c:pt>
                <c:pt idx="453">
                  <c:v>-2.5779924376208029E-2</c:v>
                </c:pt>
                <c:pt idx="454">
                  <c:v>-3.3263540557199503E-2</c:v>
                </c:pt>
                <c:pt idx="455">
                  <c:v>-2.9213503084572982E-2</c:v>
                </c:pt>
                <c:pt idx="456">
                  <c:v>-2.8332632490573061E-2</c:v>
                </c:pt>
                <c:pt idx="457">
                  <c:v>-4.4808775188672011E-2</c:v>
                </c:pt>
                <c:pt idx="458">
                  <c:v>-3.9340881509083027E-2</c:v>
                </c:pt>
                <c:pt idx="459">
                  <c:v>-4.7380138382738565E-2</c:v>
                </c:pt>
                <c:pt idx="460">
                  <c:v>-5.1369077325916335E-2</c:v>
                </c:pt>
                <c:pt idx="461">
                  <c:v>-6.6093480410836389E-2</c:v>
                </c:pt>
                <c:pt idx="462">
                  <c:v>-6.7367932063162078E-2</c:v>
                </c:pt>
                <c:pt idx="463">
                  <c:v>-6.7323444190221363E-2</c:v>
                </c:pt>
                <c:pt idx="464">
                  <c:v>-7.8961505170701135E-2</c:v>
                </c:pt>
                <c:pt idx="465">
                  <c:v>-7.6090868588214206E-2</c:v>
                </c:pt>
                <c:pt idx="466">
                  <c:v>-8.6108955191307471E-2</c:v>
                </c:pt>
                <c:pt idx="467">
                  <c:v>-7.3936929389118417E-2</c:v>
                </c:pt>
                <c:pt idx="468">
                  <c:v>-7.5389102408857531E-2</c:v>
                </c:pt>
                <c:pt idx="469">
                  <c:v>-5.7350215537439894E-2</c:v>
                </c:pt>
                <c:pt idx="470">
                  <c:v>-6.2679254187987032E-2</c:v>
                </c:pt>
                <c:pt idx="471">
                  <c:v>-6.369504233257095E-2</c:v>
                </c:pt>
                <c:pt idx="472">
                  <c:v>-6.0319701926421929E-2</c:v>
                </c:pt>
                <c:pt idx="473">
                  <c:v>-4.4243365749443257E-2</c:v>
                </c:pt>
                <c:pt idx="474">
                  <c:v>-4.057643391104139E-2</c:v>
                </c:pt>
                <c:pt idx="475">
                  <c:v>-4.1915361740355497E-2</c:v>
                </c:pt>
                <c:pt idx="476">
                  <c:v>-3.607019070565521E-2</c:v>
                </c:pt>
                <c:pt idx="477">
                  <c:v>-3.5428482019209645E-2</c:v>
                </c:pt>
                <c:pt idx="478">
                  <c:v>-1.6882302909556196E-2</c:v>
                </c:pt>
                <c:pt idx="479">
                  <c:v>-7.7772001661405117E-3</c:v>
                </c:pt>
                <c:pt idx="480">
                  <c:v>-1.0061143069302675E-2</c:v>
                </c:pt>
                <c:pt idx="481">
                  <c:v>1.522584124410849E-3</c:v>
                </c:pt>
                <c:pt idx="482">
                  <c:v>1.1436536816761425E-2</c:v>
                </c:pt>
                <c:pt idx="483">
                  <c:v>4.9348161174905727E-3</c:v>
                </c:pt>
                <c:pt idx="484">
                  <c:v>2.8589650394971232E-3</c:v>
                </c:pt>
                <c:pt idx="485">
                  <c:v>1.0777367055414553E-2</c:v>
                </c:pt>
                <c:pt idx="486">
                  <c:v>1.1878357008353138E-2</c:v>
                </c:pt>
                <c:pt idx="487">
                  <c:v>1.5368002365268436E-2</c:v>
                </c:pt>
                <c:pt idx="488">
                  <c:v>2.2146159052851534E-2</c:v>
                </c:pt>
                <c:pt idx="489">
                  <c:v>3.7743976762627501E-2</c:v>
                </c:pt>
                <c:pt idx="490">
                  <c:v>3.8950123474279563E-2</c:v>
                </c:pt>
                <c:pt idx="491">
                  <c:v>5.0772650429124405E-2</c:v>
                </c:pt>
                <c:pt idx="492">
                  <c:v>5.4499403216407755E-2</c:v>
                </c:pt>
                <c:pt idx="493">
                  <c:v>6.8814796335056549E-2</c:v>
                </c:pt>
                <c:pt idx="494">
                  <c:v>5.505768500752773E-2</c:v>
                </c:pt>
                <c:pt idx="495">
                  <c:v>7.1265711302669288E-2</c:v>
                </c:pt>
                <c:pt idx="496">
                  <c:v>7.6986023756980937E-2</c:v>
                </c:pt>
                <c:pt idx="497">
                  <c:v>9.6730651384295457E-2</c:v>
                </c:pt>
                <c:pt idx="498">
                  <c:v>7.9901547646220469E-2</c:v>
                </c:pt>
                <c:pt idx="499">
                  <c:v>9.5052819474669939E-2</c:v>
                </c:pt>
                <c:pt idx="500">
                  <c:v>6.2029645326862448E-2</c:v>
                </c:pt>
                <c:pt idx="501">
                  <c:v>6.1241353438891227E-2</c:v>
                </c:pt>
                <c:pt idx="502">
                  <c:v>6.2339900033359603E-2</c:v>
                </c:pt>
                <c:pt idx="503">
                  <c:v>4.726812175910388E-2</c:v>
                </c:pt>
                <c:pt idx="504">
                  <c:v>5.3416091032622119E-2</c:v>
                </c:pt>
                <c:pt idx="505">
                  <c:v>5.3721041627135806E-2</c:v>
                </c:pt>
                <c:pt idx="506">
                  <c:v>3.9012790278716167E-2</c:v>
                </c:pt>
                <c:pt idx="507">
                  <c:v>2.8837839095700479E-2</c:v>
                </c:pt>
                <c:pt idx="508">
                  <c:v>3.6771423521790705E-2</c:v>
                </c:pt>
                <c:pt idx="509">
                  <c:v>3.7327107103460752E-2</c:v>
                </c:pt>
                <c:pt idx="510">
                  <c:v>6.3728867502150068E-3</c:v>
                </c:pt>
                <c:pt idx="511">
                  <c:v>2.7554664757672001E-2</c:v>
                </c:pt>
                <c:pt idx="512">
                  <c:v>1.0832836964202548E-3</c:v>
                </c:pt>
                <c:pt idx="513">
                  <c:v>-9.5880992497698395E-3</c:v>
                </c:pt>
                <c:pt idx="514">
                  <c:v>-3.2568985855933432E-3</c:v>
                </c:pt>
                <c:pt idx="515">
                  <c:v>6.5659807275196044E-3</c:v>
                </c:pt>
                <c:pt idx="516">
                  <c:v>-1.3206502412386802E-2</c:v>
                </c:pt>
                <c:pt idx="517">
                  <c:v>-1.6874395976880254E-2</c:v>
                </c:pt>
                <c:pt idx="518">
                  <c:v>-2.9556837606664246E-2</c:v>
                </c:pt>
                <c:pt idx="519">
                  <c:v>-3.3630787169012716E-2</c:v>
                </c:pt>
                <c:pt idx="520">
                  <c:v>-3.6488153115916681E-2</c:v>
                </c:pt>
                <c:pt idx="521">
                  <c:v>-3.377189774253686E-2</c:v>
                </c:pt>
                <c:pt idx="522">
                  <c:v>-4.8223252357191597E-2</c:v>
                </c:pt>
                <c:pt idx="523">
                  <c:v>-5.3491640219239446E-2</c:v>
                </c:pt>
                <c:pt idx="524">
                  <c:v>-5.4381890158935485E-2</c:v>
                </c:pt>
                <c:pt idx="525">
                  <c:v>-6.5677735708120771E-2</c:v>
                </c:pt>
                <c:pt idx="526">
                  <c:v>-6.5177238533855181E-2</c:v>
                </c:pt>
                <c:pt idx="527">
                  <c:v>-8.2731803450689284E-2</c:v>
                </c:pt>
                <c:pt idx="528">
                  <c:v>-7.3544608161359534E-2</c:v>
                </c:pt>
                <c:pt idx="529">
                  <c:v>-8.7636273542790827E-2</c:v>
                </c:pt>
                <c:pt idx="530">
                  <c:v>-8.2640685247364606E-2</c:v>
                </c:pt>
                <c:pt idx="531">
                  <c:v>-7.1948405086039058E-2</c:v>
                </c:pt>
                <c:pt idx="532">
                  <c:v>-7.2462770723960623E-2</c:v>
                </c:pt>
                <c:pt idx="533">
                  <c:v>-6.0779497182535197E-2</c:v>
                </c:pt>
                <c:pt idx="534">
                  <c:v>-6.5565427475321944E-2</c:v>
                </c:pt>
                <c:pt idx="535">
                  <c:v>-5.7592946337208462E-2</c:v>
                </c:pt>
                <c:pt idx="536">
                  <c:v>-4.6274732437546512E-2</c:v>
                </c:pt>
                <c:pt idx="537">
                  <c:v>-4.5051592527673483E-2</c:v>
                </c:pt>
                <c:pt idx="538">
                  <c:v>-3.2245273995837764E-2</c:v>
                </c:pt>
                <c:pt idx="539">
                  <c:v>-4.4582965296918534E-2</c:v>
                </c:pt>
                <c:pt idx="540">
                  <c:v>-1.9499458367622687E-2</c:v>
                </c:pt>
                <c:pt idx="541">
                  <c:v>-2.8759878360810485E-2</c:v>
                </c:pt>
                <c:pt idx="542">
                  <c:v>-2.3104741449001015E-2</c:v>
                </c:pt>
                <c:pt idx="543">
                  <c:v>-1.8427552750056253E-2</c:v>
                </c:pt>
                <c:pt idx="544">
                  <c:v>-7.2847628337537502E-3</c:v>
                </c:pt>
                <c:pt idx="545">
                  <c:v>3.5447388376729839E-4</c:v>
                </c:pt>
                <c:pt idx="546">
                  <c:v>-1.4630358589177333E-2</c:v>
                </c:pt>
                <c:pt idx="547">
                  <c:v>-5.4938801186333657E-3</c:v>
                </c:pt>
                <c:pt idx="548">
                  <c:v>4.5457362498768803E-3</c:v>
                </c:pt>
                <c:pt idx="549">
                  <c:v>3.178491222779195E-2</c:v>
                </c:pt>
                <c:pt idx="550">
                  <c:v>9.3451159075667988E-3</c:v>
                </c:pt>
                <c:pt idx="551">
                  <c:v>3.4939369651831864E-2</c:v>
                </c:pt>
                <c:pt idx="552">
                  <c:v>4.5222276603143069E-2</c:v>
                </c:pt>
                <c:pt idx="553">
                  <c:v>3.7016128966497149E-2</c:v>
                </c:pt>
                <c:pt idx="554">
                  <c:v>5.1445271941104931E-2</c:v>
                </c:pt>
                <c:pt idx="555">
                  <c:v>5.3957764262533528E-2</c:v>
                </c:pt>
                <c:pt idx="556">
                  <c:v>5.1398577644404329E-2</c:v>
                </c:pt>
                <c:pt idx="557">
                  <c:v>5.5861931546289094E-2</c:v>
                </c:pt>
                <c:pt idx="558">
                  <c:v>6.7325816117738607E-2</c:v>
                </c:pt>
                <c:pt idx="559">
                  <c:v>7.8412983643389694E-2</c:v>
                </c:pt>
                <c:pt idx="560">
                  <c:v>8.8978194690986057E-2</c:v>
                </c:pt>
                <c:pt idx="561">
                  <c:v>9.1853679920754119E-2</c:v>
                </c:pt>
                <c:pt idx="562">
                  <c:v>8.4085306183128719E-2</c:v>
                </c:pt>
                <c:pt idx="563">
                  <c:v>6.6579469217951812E-2</c:v>
                </c:pt>
                <c:pt idx="564">
                  <c:v>7.364366039606543E-2</c:v>
                </c:pt>
                <c:pt idx="565">
                  <c:v>6.8524599579741066E-2</c:v>
                </c:pt>
                <c:pt idx="566">
                  <c:v>7.1826867304236666E-2</c:v>
                </c:pt>
                <c:pt idx="567">
                  <c:v>4.274076589648193E-2</c:v>
                </c:pt>
                <c:pt idx="568">
                  <c:v>5.101629053826625E-2</c:v>
                </c:pt>
                <c:pt idx="569">
                  <c:v>5.3231264220384933E-2</c:v>
                </c:pt>
                <c:pt idx="570">
                  <c:v>3.7991968549524101E-2</c:v>
                </c:pt>
                <c:pt idx="571">
                  <c:v>2.0759923051121676E-2</c:v>
                </c:pt>
                <c:pt idx="572">
                  <c:v>3.4203288230935193E-2</c:v>
                </c:pt>
                <c:pt idx="573">
                  <c:v>2.3592513762882773E-2</c:v>
                </c:pt>
                <c:pt idx="574">
                  <c:v>1.779191622339495E-2</c:v>
                </c:pt>
                <c:pt idx="575">
                  <c:v>7.9869661491679868E-3</c:v>
                </c:pt>
                <c:pt idx="576">
                  <c:v>-1.1328066428789182E-3</c:v>
                </c:pt>
                <c:pt idx="577">
                  <c:v>3.5207804026879765E-3</c:v>
                </c:pt>
                <c:pt idx="578">
                  <c:v>-1.7694544379173237E-2</c:v>
                </c:pt>
                <c:pt idx="579">
                  <c:v>-4.8312797205713597E-2</c:v>
                </c:pt>
                <c:pt idx="580">
                  <c:v>-6.0794650476594783E-2</c:v>
                </c:pt>
                <c:pt idx="581">
                  <c:v>-4.678694821023064E-2</c:v>
                </c:pt>
                <c:pt idx="582">
                  <c:v>-6.5234106795126021E-2</c:v>
                </c:pt>
                <c:pt idx="583">
                  <c:v>-5.4958287749869023E-2</c:v>
                </c:pt>
                <c:pt idx="584">
                  <c:v>-6.8745886288728297E-2</c:v>
                </c:pt>
                <c:pt idx="585">
                  <c:v>-7.3640002897064169E-2</c:v>
                </c:pt>
                <c:pt idx="586">
                  <c:v>-7.695263172570195E-2</c:v>
                </c:pt>
                <c:pt idx="587">
                  <c:v>-8.1090320915955069E-2</c:v>
                </c:pt>
                <c:pt idx="588">
                  <c:v>-8.1898454922326946E-2</c:v>
                </c:pt>
                <c:pt idx="589">
                  <c:v>-8.241143866582934E-2</c:v>
                </c:pt>
                <c:pt idx="590">
                  <c:v>-8.2569268530524931E-2</c:v>
                </c:pt>
                <c:pt idx="591">
                  <c:v>-7.1617526125397971E-2</c:v>
                </c:pt>
                <c:pt idx="592">
                  <c:v>-6.4379852832466805E-2</c:v>
                </c:pt>
                <c:pt idx="593">
                  <c:v>-6.0287341508696121E-2</c:v>
                </c:pt>
                <c:pt idx="594">
                  <c:v>-4.6683478339530217E-2</c:v>
                </c:pt>
                <c:pt idx="595">
                  <c:v>-4.924809519519012E-2</c:v>
                </c:pt>
                <c:pt idx="596">
                  <c:v>-3.8165700122011079E-2</c:v>
                </c:pt>
                <c:pt idx="597">
                  <c:v>-4.5250439327236103E-2</c:v>
                </c:pt>
                <c:pt idx="598">
                  <c:v>-2.548132618674756E-2</c:v>
                </c:pt>
                <c:pt idx="599">
                  <c:v>-3.2705256071995176E-2</c:v>
                </c:pt>
                <c:pt idx="600">
                  <c:v>-2.2369946514331888E-2</c:v>
                </c:pt>
                <c:pt idx="601">
                  <c:v>-1.3352871172009166E-2</c:v>
                </c:pt>
                <c:pt idx="602">
                  <c:v>-1.2987797494667171E-2</c:v>
                </c:pt>
                <c:pt idx="603">
                  <c:v>-1.8037231352775164E-2</c:v>
                </c:pt>
                <c:pt idx="604">
                  <c:v>1.4202567051595233E-2</c:v>
                </c:pt>
                <c:pt idx="605">
                  <c:v>-1.1397864713895634E-4</c:v>
                </c:pt>
                <c:pt idx="606">
                  <c:v>5.0577440961094098E-3</c:v>
                </c:pt>
                <c:pt idx="607">
                  <c:v>1.5246560838374936E-2</c:v>
                </c:pt>
                <c:pt idx="608">
                  <c:v>2.8469814642561757E-2</c:v>
                </c:pt>
                <c:pt idx="609">
                  <c:v>1.604728875845516E-2</c:v>
                </c:pt>
                <c:pt idx="610">
                  <c:v>2.8627948372659209E-2</c:v>
                </c:pt>
                <c:pt idx="611">
                  <c:v>3.4872725284087878E-2</c:v>
                </c:pt>
                <c:pt idx="612">
                  <c:v>3.7121313816508163E-2</c:v>
                </c:pt>
                <c:pt idx="613">
                  <c:v>4.7794719482050926E-2</c:v>
                </c:pt>
                <c:pt idx="614">
                  <c:v>7.2399640467031567E-2</c:v>
                </c:pt>
                <c:pt idx="615">
                  <c:v>5.9372429525624125E-2</c:v>
                </c:pt>
                <c:pt idx="616">
                  <c:v>7.7326356813534058E-2</c:v>
                </c:pt>
                <c:pt idx="617">
                  <c:v>6.1338348938675333E-2</c:v>
                </c:pt>
                <c:pt idx="618">
                  <c:v>8.5486991902041884E-2</c:v>
                </c:pt>
                <c:pt idx="619">
                  <c:v>9.5497158461446671E-2</c:v>
                </c:pt>
                <c:pt idx="620">
                  <c:v>6.4424692120295168E-2</c:v>
                </c:pt>
                <c:pt idx="621">
                  <c:v>6.9803657626755639E-2</c:v>
                </c:pt>
                <c:pt idx="622">
                  <c:v>7.5589659137921691E-2</c:v>
                </c:pt>
                <c:pt idx="623">
                  <c:v>7.965729242844366E-2</c:v>
                </c:pt>
                <c:pt idx="624">
                  <c:v>6.3672369466895126E-2</c:v>
                </c:pt>
                <c:pt idx="625">
                  <c:v>5.3375356961477327E-2</c:v>
                </c:pt>
                <c:pt idx="626">
                  <c:v>7.1490940675523154E-2</c:v>
                </c:pt>
                <c:pt idx="627">
                  <c:v>3.6072471517138091E-2</c:v>
                </c:pt>
                <c:pt idx="628">
                  <c:v>3.9670548031551275E-2</c:v>
                </c:pt>
                <c:pt idx="629">
                  <c:v>1.7946479201828187E-2</c:v>
                </c:pt>
                <c:pt idx="630">
                  <c:v>2.587406240055189E-2</c:v>
                </c:pt>
                <c:pt idx="631">
                  <c:v>2.2663454437144941E-2</c:v>
                </c:pt>
                <c:pt idx="632">
                  <c:v>1.2317820093403188E-2</c:v>
                </c:pt>
                <c:pt idx="633">
                  <c:v>2.6524688341115935E-2</c:v>
                </c:pt>
                <c:pt idx="634">
                  <c:v>1.3250951353288657E-2</c:v>
                </c:pt>
                <c:pt idx="635">
                  <c:v>4.0106464439712249E-3</c:v>
                </c:pt>
                <c:pt idx="636">
                  <c:v>3.2428280920120392E-3</c:v>
                </c:pt>
                <c:pt idx="637">
                  <c:v>-5.8873264106978247E-3</c:v>
                </c:pt>
                <c:pt idx="638">
                  <c:v>-1.7748473137691586E-3</c:v>
                </c:pt>
                <c:pt idx="639">
                  <c:v>-1.7699773816571819E-2</c:v>
                </c:pt>
                <c:pt idx="640">
                  <c:v>-2.2679418013735863E-2</c:v>
                </c:pt>
                <c:pt idx="641">
                  <c:v>-2.8472036226965505E-2</c:v>
                </c:pt>
                <c:pt idx="642">
                  <c:v>-4.0496092189494064E-2</c:v>
                </c:pt>
                <c:pt idx="643">
                  <c:v>-4.7200997725662629E-2</c:v>
                </c:pt>
                <c:pt idx="644">
                  <c:v>-5.5749678742469208E-2</c:v>
                </c:pt>
                <c:pt idx="645">
                  <c:v>-4.7267708840612592E-2</c:v>
                </c:pt>
                <c:pt idx="646">
                  <c:v>-5.6778263729288986E-2</c:v>
                </c:pt>
                <c:pt idx="647">
                  <c:v>-7.0193411856477247E-2</c:v>
                </c:pt>
                <c:pt idx="648">
                  <c:v>-7.2479813933028936E-2</c:v>
                </c:pt>
                <c:pt idx="649">
                  <c:v>-7.3736852845336195E-2</c:v>
                </c:pt>
                <c:pt idx="650">
                  <c:v>-7.3059016402325525E-2</c:v>
                </c:pt>
                <c:pt idx="651">
                  <c:v>-7.8092972076025335E-2</c:v>
                </c:pt>
                <c:pt idx="652">
                  <c:v>-9.8469413199497202E-2</c:v>
                </c:pt>
                <c:pt idx="653">
                  <c:v>-7.6085809162439219E-2</c:v>
                </c:pt>
                <c:pt idx="654">
                  <c:v>-7.683558751423511E-2</c:v>
                </c:pt>
                <c:pt idx="655">
                  <c:v>-6.3493896445244585E-2</c:v>
                </c:pt>
                <c:pt idx="656">
                  <c:v>-7.0489376570076007E-2</c:v>
                </c:pt>
                <c:pt idx="657">
                  <c:v>-5.8888592758245824E-2</c:v>
                </c:pt>
                <c:pt idx="658">
                  <c:v>-5.7960316245793807E-2</c:v>
                </c:pt>
                <c:pt idx="659">
                  <c:v>-4.6989555018687033E-2</c:v>
                </c:pt>
                <c:pt idx="660">
                  <c:v>-4.6984910498848322E-2</c:v>
                </c:pt>
                <c:pt idx="661">
                  <c:v>-3.4724121508612447E-2</c:v>
                </c:pt>
                <c:pt idx="662">
                  <c:v>-1.7773308560706112E-2</c:v>
                </c:pt>
                <c:pt idx="663">
                  <c:v>-4.4381985623115572E-2</c:v>
                </c:pt>
                <c:pt idx="664">
                  <c:v>-1.5141263003792187E-2</c:v>
                </c:pt>
                <c:pt idx="665">
                  <c:v>-9.7898831046003189E-3</c:v>
                </c:pt>
                <c:pt idx="666">
                  <c:v>-9.1002324781468895E-4</c:v>
                </c:pt>
                <c:pt idx="667">
                  <c:v>1.0598846193847209E-2</c:v>
                </c:pt>
                <c:pt idx="668">
                  <c:v>-4.3226703303162126E-3</c:v>
                </c:pt>
                <c:pt idx="669">
                  <c:v>-4.9044871354625621E-3</c:v>
                </c:pt>
                <c:pt idx="670">
                  <c:v>-9.3005209449110272E-5</c:v>
                </c:pt>
                <c:pt idx="671">
                  <c:v>-1.2658072367171825E-2</c:v>
                </c:pt>
                <c:pt idx="672">
                  <c:v>3.7398059347470453E-2</c:v>
                </c:pt>
                <c:pt idx="673">
                  <c:v>1.5775237861555248E-2</c:v>
                </c:pt>
                <c:pt idx="674">
                  <c:v>2.7965928641698359E-2</c:v>
                </c:pt>
                <c:pt idx="675">
                  <c:v>1.4740396172783032E-2</c:v>
                </c:pt>
                <c:pt idx="676">
                  <c:v>3.182621231368557E-2</c:v>
                </c:pt>
                <c:pt idx="677">
                  <c:v>5.6864029669232853E-2</c:v>
                </c:pt>
                <c:pt idx="678">
                  <c:v>5.5542406627294448E-2</c:v>
                </c:pt>
                <c:pt idx="679">
                  <c:v>6.6525503602129832E-2</c:v>
                </c:pt>
                <c:pt idx="680">
                  <c:v>6.7135161728549289E-2</c:v>
                </c:pt>
                <c:pt idx="681">
                  <c:v>5.3843142803016122E-2</c:v>
                </c:pt>
                <c:pt idx="682">
                  <c:v>7.5633582488592505E-2</c:v>
                </c:pt>
                <c:pt idx="683">
                  <c:v>8.598811510353252E-2</c:v>
                </c:pt>
                <c:pt idx="684">
                  <c:v>9.0576028907164333E-2</c:v>
                </c:pt>
                <c:pt idx="685">
                  <c:v>8.3803418616380368E-2</c:v>
                </c:pt>
                <c:pt idx="686">
                  <c:v>0.11690689840799903</c:v>
                </c:pt>
                <c:pt idx="687">
                  <c:v>0.17860906939202789</c:v>
                </c:pt>
                <c:pt idx="688">
                  <c:v>0.11214275131227963</c:v>
                </c:pt>
                <c:pt idx="689">
                  <c:v>0.1004386309295015</c:v>
                </c:pt>
                <c:pt idx="690">
                  <c:v>0.11288370106462992</c:v>
                </c:pt>
                <c:pt idx="691">
                  <c:v>0.11245834634544769</c:v>
                </c:pt>
                <c:pt idx="692">
                  <c:v>0.1332018644799304</c:v>
                </c:pt>
                <c:pt idx="693">
                  <c:v>0.12684283891578976</c:v>
                </c:pt>
                <c:pt idx="694">
                  <c:v>0.12000232800551702</c:v>
                </c:pt>
                <c:pt idx="695">
                  <c:v>0.11550083667382742</c:v>
                </c:pt>
                <c:pt idx="696">
                  <c:v>0.12365971441582102</c:v>
                </c:pt>
                <c:pt idx="697">
                  <c:v>0.11949993560148747</c:v>
                </c:pt>
                <c:pt idx="698">
                  <c:v>7.9948570754886719E-2</c:v>
                </c:pt>
                <c:pt idx="699">
                  <c:v>0.10462309481974325</c:v>
                </c:pt>
                <c:pt idx="700">
                  <c:v>9.1082887387665304E-2</c:v>
                </c:pt>
                <c:pt idx="701">
                  <c:v>8.7655718269406158E-2</c:v>
                </c:pt>
                <c:pt idx="702">
                  <c:v>8.2453750539674311E-2</c:v>
                </c:pt>
                <c:pt idx="703">
                  <c:v>7.3972152183958043E-2</c:v>
                </c:pt>
                <c:pt idx="704">
                  <c:v>7.1687110297984705E-2</c:v>
                </c:pt>
                <c:pt idx="705">
                  <c:v>6.214295508551565E-2</c:v>
                </c:pt>
                <c:pt idx="706">
                  <c:v>5.7953957663605705E-2</c:v>
                </c:pt>
                <c:pt idx="707">
                  <c:v>4.098229274755507E-2</c:v>
                </c:pt>
                <c:pt idx="708">
                  <c:v>3.572131031752343E-2</c:v>
                </c:pt>
                <c:pt idx="709">
                  <c:v>3.227292713258275E-2</c:v>
                </c:pt>
                <c:pt idx="710">
                  <c:v>3.8679547138929356E-2</c:v>
                </c:pt>
                <c:pt idx="711">
                  <c:v>2.7431689098445736E-2</c:v>
                </c:pt>
                <c:pt idx="712">
                  <c:v>1.4550844954743314E-2</c:v>
                </c:pt>
                <c:pt idx="713">
                  <c:v>2.5025106187437736E-3</c:v>
                </c:pt>
                <c:pt idx="714">
                  <c:v>8.5194352550343327E-3</c:v>
                </c:pt>
                <c:pt idx="715">
                  <c:v>1.2025282905718337E-2</c:v>
                </c:pt>
                <c:pt idx="716">
                  <c:v>-5.5669324296154744E-3</c:v>
                </c:pt>
                <c:pt idx="717">
                  <c:v>-1.2087009374206039E-2</c:v>
                </c:pt>
                <c:pt idx="718">
                  <c:v>-1.3568856625109601E-3</c:v>
                </c:pt>
                <c:pt idx="719">
                  <c:v>-1.1347154331741202E-2</c:v>
                </c:pt>
                <c:pt idx="720">
                  <c:v>-2.1008887693064558E-2</c:v>
                </c:pt>
                <c:pt idx="721">
                  <c:v>-3.9746268119917105E-2</c:v>
                </c:pt>
                <c:pt idx="722">
                  <c:v>-4.2946216252654518E-2</c:v>
                </c:pt>
                <c:pt idx="723">
                  <c:v>-2.6197841203379181E-2</c:v>
                </c:pt>
                <c:pt idx="724">
                  <c:v>-3.9777084459171844E-2</c:v>
                </c:pt>
                <c:pt idx="725">
                  <c:v>-4.1789814894753537E-2</c:v>
                </c:pt>
                <c:pt idx="726">
                  <c:v>-5.273987313591473E-2</c:v>
                </c:pt>
                <c:pt idx="727">
                  <c:v>-6.8772119325795078E-2</c:v>
                </c:pt>
                <c:pt idx="728">
                  <c:v>-6.3263700494105138E-2</c:v>
                </c:pt>
                <c:pt idx="729">
                  <c:v>-7.8759877003702378E-2</c:v>
                </c:pt>
                <c:pt idx="730">
                  <c:v>-8.3073257146008661E-2</c:v>
                </c:pt>
                <c:pt idx="731">
                  <c:v>-8.2705739926710931E-2</c:v>
                </c:pt>
                <c:pt idx="732">
                  <c:v>-8.8271388308193227E-2</c:v>
                </c:pt>
                <c:pt idx="733">
                  <c:v>-9.5096145866343143E-2</c:v>
                </c:pt>
                <c:pt idx="734">
                  <c:v>-0.10621454180841013</c:v>
                </c:pt>
                <c:pt idx="735">
                  <c:v>-0.10584551004608951</c:v>
                </c:pt>
                <c:pt idx="736">
                  <c:v>-0.10949675485667039</c:v>
                </c:pt>
                <c:pt idx="737">
                  <c:v>-0.12506452241554245</c:v>
                </c:pt>
                <c:pt idx="738">
                  <c:v>-0.12261490765377712</c:v>
                </c:pt>
                <c:pt idx="739">
                  <c:v>-0.13006161983585993</c:v>
                </c:pt>
                <c:pt idx="740">
                  <c:v>-0.12171559616151088</c:v>
                </c:pt>
                <c:pt idx="741">
                  <c:v>-0.12006574654429991</c:v>
                </c:pt>
                <c:pt idx="742">
                  <c:v>-0.11519654203266767</c:v>
                </c:pt>
                <c:pt idx="743">
                  <c:v>-0.11533968893821889</c:v>
                </c:pt>
                <c:pt idx="744">
                  <c:v>-9.8313680835684647E-2</c:v>
                </c:pt>
                <c:pt idx="745">
                  <c:v>-9.0538031976802033E-2</c:v>
                </c:pt>
                <c:pt idx="746">
                  <c:v>-9.2113843048942004E-2</c:v>
                </c:pt>
                <c:pt idx="747">
                  <c:v>-9.9481356401632165E-2</c:v>
                </c:pt>
                <c:pt idx="748">
                  <c:v>-7.566514336336963E-2</c:v>
                </c:pt>
                <c:pt idx="749">
                  <c:v>-8.104056757798303E-2</c:v>
                </c:pt>
                <c:pt idx="750">
                  <c:v>-7.7780456956461894E-2</c:v>
                </c:pt>
                <c:pt idx="751">
                  <c:v>-6.790957261601821E-2</c:v>
                </c:pt>
                <c:pt idx="752">
                  <c:v>-6.4522389369972039E-2</c:v>
                </c:pt>
                <c:pt idx="753">
                  <c:v>-6.4247726072303432E-2</c:v>
                </c:pt>
                <c:pt idx="754">
                  <c:v>-5.9416703610937031E-2</c:v>
                </c:pt>
                <c:pt idx="755">
                  <c:v>-4.2829814301758036E-2</c:v>
                </c:pt>
                <c:pt idx="756">
                  <c:v>-3.5917268192166049E-2</c:v>
                </c:pt>
                <c:pt idx="757">
                  <c:v>-4.9913674546642826E-2</c:v>
                </c:pt>
                <c:pt idx="758">
                  <c:v>-2.1249427021612956E-2</c:v>
                </c:pt>
                <c:pt idx="759">
                  <c:v>-2.5033750475686824E-2</c:v>
                </c:pt>
                <c:pt idx="760">
                  <c:v>-9.528552446004996E-3</c:v>
                </c:pt>
                <c:pt idx="761">
                  <c:v>-1.7022325679327311E-2</c:v>
                </c:pt>
                <c:pt idx="762">
                  <c:v>-5.681791034165053E-3</c:v>
                </c:pt>
                <c:pt idx="763">
                  <c:v>-4.1080665334229178E-5</c:v>
                </c:pt>
                <c:pt idx="764">
                  <c:v>-1.0329074690673323E-2</c:v>
                </c:pt>
                <c:pt idx="765">
                  <c:v>1.1054991518971814E-2</c:v>
                </c:pt>
                <c:pt idx="766">
                  <c:v>1.6802496957101027E-2</c:v>
                </c:pt>
                <c:pt idx="767">
                  <c:v>2.7070354194728908E-2</c:v>
                </c:pt>
                <c:pt idx="768">
                  <c:v>2.744762981838518E-2</c:v>
                </c:pt>
                <c:pt idx="769">
                  <c:v>2.2262764344441882E-2</c:v>
                </c:pt>
                <c:pt idx="770">
                  <c:v>4.0411278157498433E-2</c:v>
                </c:pt>
                <c:pt idx="771">
                  <c:v>2.3867624933973951E-2</c:v>
                </c:pt>
                <c:pt idx="772">
                  <c:v>4.0557789097914944E-2</c:v>
                </c:pt>
                <c:pt idx="773">
                  <c:v>6.2964332395176223E-2</c:v>
                </c:pt>
                <c:pt idx="774">
                  <c:v>4.6327361742039601E-2</c:v>
                </c:pt>
                <c:pt idx="775">
                  <c:v>7.2293284864030652E-2</c:v>
                </c:pt>
                <c:pt idx="776">
                  <c:v>6.598390387072553E-2</c:v>
                </c:pt>
                <c:pt idx="777">
                  <c:v>7.2824373671333084E-2</c:v>
                </c:pt>
                <c:pt idx="778">
                  <c:v>8.1150501705638298E-2</c:v>
                </c:pt>
                <c:pt idx="779">
                  <c:v>9.1714816118525097E-2</c:v>
                </c:pt>
                <c:pt idx="780">
                  <c:v>0.10597285050168788</c:v>
                </c:pt>
                <c:pt idx="781">
                  <c:v>0.10910821164827376</c:v>
                </c:pt>
                <c:pt idx="782">
                  <c:v>0.10247569097023841</c:v>
                </c:pt>
                <c:pt idx="783">
                  <c:v>0.11711646593679664</c:v>
                </c:pt>
                <c:pt idx="784">
                  <c:v>0.11315702076890992</c:v>
                </c:pt>
                <c:pt idx="785">
                  <c:v>9.930002453828228E-2</c:v>
                </c:pt>
                <c:pt idx="786">
                  <c:v>0.13642846472074213</c:v>
                </c:pt>
                <c:pt idx="787">
                  <c:v>0.12106530851364798</c:v>
                </c:pt>
                <c:pt idx="788">
                  <c:v>0.12557915738462103</c:v>
                </c:pt>
                <c:pt idx="789">
                  <c:v>0.12764389436793902</c:v>
                </c:pt>
                <c:pt idx="790">
                  <c:v>0.12874495894757673</c:v>
                </c:pt>
                <c:pt idx="791">
                  <c:v>0.12184005062434067</c:v>
                </c:pt>
                <c:pt idx="792">
                  <c:v>0.1180007338947321</c:v>
                </c:pt>
                <c:pt idx="793">
                  <c:v>0.11815662967460738</c:v>
                </c:pt>
                <c:pt idx="794">
                  <c:v>0.11561060160209244</c:v>
                </c:pt>
                <c:pt idx="795">
                  <c:v>9.7840057072769965E-2</c:v>
                </c:pt>
                <c:pt idx="796">
                  <c:v>9.5532254867144339E-2</c:v>
                </c:pt>
                <c:pt idx="797">
                  <c:v>8.3998863546358896E-2</c:v>
                </c:pt>
                <c:pt idx="798">
                  <c:v>7.8231699067706037E-2</c:v>
                </c:pt>
                <c:pt idx="799">
                  <c:v>8.0315539478064676E-2</c:v>
                </c:pt>
                <c:pt idx="800">
                  <c:v>7.2902087831467829E-2</c:v>
                </c:pt>
                <c:pt idx="801">
                  <c:v>7.3530695080369163E-2</c:v>
                </c:pt>
                <c:pt idx="802">
                  <c:v>4.6820329428513559E-2</c:v>
                </c:pt>
                <c:pt idx="803">
                  <c:v>6.1294121670238767E-2</c:v>
                </c:pt>
                <c:pt idx="804">
                  <c:v>4.2351591082510236E-2</c:v>
                </c:pt>
                <c:pt idx="805">
                  <c:v>4.3892066718942746E-2</c:v>
                </c:pt>
                <c:pt idx="806">
                  <c:v>5.8460151653414977E-2</c:v>
                </c:pt>
                <c:pt idx="807">
                  <c:v>2.2541789193499143E-2</c:v>
                </c:pt>
                <c:pt idx="808">
                  <c:v>2.6820452462686738E-2</c:v>
                </c:pt>
                <c:pt idx="809">
                  <c:v>1.0895079970530136E-2</c:v>
                </c:pt>
                <c:pt idx="810">
                  <c:v>1.5291148863222963E-2</c:v>
                </c:pt>
                <c:pt idx="811">
                  <c:v>6.6409422470021769E-3</c:v>
                </c:pt>
                <c:pt idx="812">
                  <c:v>8.6604691352141928E-3</c:v>
                </c:pt>
                <c:pt idx="813">
                  <c:v>6.7441156923184059E-3</c:v>
                </c:pt>
                <c:pt idx="814">
                  <c:v>-1.1714315975558148E-2</c:v>
                </c:pt>
                <c:pt idx="815">
                  <c:v>-1.2289035897837093E-2</c:v>
                </c:pt>
                <c:pt idx="816">
                  <c:v>-1.6893561483042288E-2</c:v>
                </c:pt>
                <c:pt idx="817">
                  <c:v>-2.1034672334906426E-2</c:v>
                </c:pt>
                <c:pt idx="818">
                  <c:v>-3.6179550312538333E-2</c:v>
                </c:pt>
                <c:pt idx="819">
                  <c:v>-2.6761199543744358E-2</c:v>
                </c:pt>
                <c:pt idx="820">
                  <c:v>-4.3630543164327067E-2</c:v>
                </c:pt>
                <c:pt idx="821">
                  <c:v>-5.9527419925347949E-2</c:v>
                </c:pt>
                <c:pt idx="822">
                  <c:v>-5.1226294844664143E-2</c:v>
                </c:pt>
                <c:pt idx="823">
                  <c:v>-6.4666171990679006E-2</c:v>
                </c:pt>
                <c:pt idx="824">
                  <c:v>-6.1227641107020558E-2</c:v>
                </c:pt>
                <c:pt idx="825">
                  <c:v>-7.3132613777389305E-2</c:v>
                </c:pt>
                <c:pt idx="826">
                  <c:v>-7.3635486234227707E-2</c:v>
                </c:pt>
                <c:pt idx="827">
                  <c:v>-8.0482755862661653E-2</c:v>
                </c:pt>
                <c:pt idx="828">
                  <c:v>-9.1447346847848693E-2</c:v>
                </c:pt>
                <c:pt idx="829">
                  <c:v>-8.633975091007913E-2</c:v>
                </c:pt>
                <c:pt idx="830">
                  <c:v>-9.0949553613290324E-2</c:v>
                </c:pt>
                <c:pt idx="831">
                  <c:v>-0.10727870823017487</c:v>
                </c:pt>
                <c:pt idx="832">
                  <c:v>-0.10785060973704744</c:v>
                </c:pt>
                <c:pt idx="833">
                  <c:v>-0.11738400708459726</c:v>
                </c:pt>
                <c:pt idx="834">
                  <c:v>-0.1295583495410649</c:v>
                </c:pt>
                <c:pt idx="835">
                  <c:v>-0.13193082613445456</c:v>
                </c:pt>
                <c:pt idx="836">
                  <c:v>-0.13780291556390212</c:v>
                </c:pt>
                <c:pt idx="837">
                  <c:v>-0.11637877835830751</c:v>
                </c:pt>
                <c:pt idx="838">
                  <c:v>-0.11758409305584211</c:v>
                </c:pt>
                <c:pt idx="839">
                  <c:v>-0.10677195561014383</c:v>
                </c:pt>
                <c:pt idx="840">
                  <c:v>-0.10852736041833161</c:v>
                </c:pt>
                <c:pt idx="841">
                  <c:v>-9.7366106774856589E-2</c:v>
                </c:pt>
                <c:pt idx="842">
                  <c:v>-0.10001682160279082</c:v>
                </c:pt>
                <c:pt idx="843">
                  <c:v>-9.3478117805396027E-2</c:v>
                </c:pt>
                <c:pt idx="844">
                  <c:v>-7.7299033749419821E-2</c:v>
                </c:pt>
                <c:pt idx="845">
                  <c:v>-7.2436494745523938E-2</c:v>
                </c:pt>
                <c:pt idx="846">
                  <c:v>-6.4440350237846639E-2</c:v>
                </c:pt>
                <c:pt idx="847">
                  <c:v>-7.34283302693651E-2</c:v>
                </c:pt>
                <c:pt idx="848">
                  <c:v>-6.6865197883380814E-2</c:v>
                </c:pt>
                <c:pt idx="849">
                  <c:v>-5.7901446996756409E-2</c:v>
                </c:pt>
                <c:pt idx="850">
                  <c:v>-5.3669186993749673E-2</c:v>
                </c:pt>
                <c:pt idx="851">
                  <c:v>-3.5207641742620997E-2</c:v>
                </c:pt>
                <c:pt idx="852">
                  <c:v>-4.9467451876573809E-2</c:v>
                </c:pt>
                <c:pt idx="853">
                  <c:v>-3.8655148400837683E-2</c:v>
                </c:pt>
                <c:pt idx="854">
                  <c:v>-2.275881908650227E-2</c:v>
                </c:pt>
                <c:pt idx="855">
                  <c:v>-3.6974448300807906E-2</c:v>
                </c:pt>
                <c:pt idx="856">
                  <c:v>-1.9946242049165785E-2</c:v>
                </c:pt>
                <c:pt idx="857">
                  <c:v>-1.6941464341923975E-2</c:v>
                </c:pt>
                <c:pt idx="858">
                  <c:v>-1.2011100145335753E-3</c:v>
                </c:pt>
                <c:pt idx="859">
                  <c:v>7.4534817409853335E-3</c:v>
                </c:pt>
                <c:pt idx="860">
                  <c:v>-8.0597367725056494E-3</c:v>
                </c:pt>
                <c:pt idx="861">
                  <c:v>1.6118099583800644E-2</c:v>
                </c:pt>
                <c:pt idx="862">
                  <c:v>3.0888031474822747E-2</c:v>
                </c:pt>
                <c:pt idx="863">
                  <c:v>2.5601741340121081E-2</c:v>
                </c:pt>
                <c:pt idx="864">
                  <c:v>1.8497919893020551E-2</c:v>
                </c:pt>
                <c:pt idx="865">
                  <c:v>3.6821688674883328E-2</c:v>
                </c:pt>
                <c:pt idx="866">
                  <c:v>3.1249808335295337E-2</c:v>
                </c:pt>
                <c:pt idx="867">
                  <c:v>1.4395283697656778E-2</c:v>
                </c:pt>
                <c:pt idx="868">
                  <c:v>4.1525880736571666E-2</c:v>
                </c:pt>
                <c:pt idx="869">
                  <c:v>4.9647661954176449E-2</c:v>
                </c:pt>
                <c:pt idx="870">
                  <c:v>4.1970972510255625E-2</c:v>
                </c:pt>
                <c:pt idx="871">
                  <c:v>6.5598519176613523E-2</c:v>
                </c:pt>
                <c:pt idx="872">
                  <c:v>8.3469175700983209E-2</c:v>
                </c:pt>
                <c:pt idx="873">
                  <c:v>7.2518588050441285E-2</c:v>
                </c:pt>
                <c:pt idx="874">
                  <c:v>9.0340532350359118E-2</c:v>
                </c:pt>
                <c:pt idx="875">
                  <c:v>7.8081064144746151E-2</c:v>
                </c:pt>
                <c:pt idx="876">
                  <c:v>0.10473686716629162</c:v>
                </c:pt>
                <c:pt idx="877">
                  <c:v>0.10678624518461627</c:v>
                </c:pt>
                <c:pt idx="878">
                  <c:v>0.1099947741104757</c:v>
                </c:pt>
                <c:pt idx="879">
                  <c:v>0.11941289828585649</c:v>
                </c:pt>
                <c:pt idx="880">
                  <c:v>0.1219244053380432</c:v>
                </c:pt>
                <c:pt idx="881">
                  <c:v>0.10959747541267748</c:v>
                </c:pt>
                <c:pt idx="882">
                  <c:v>0.13682661237264243</c:v>
                </c:pt>
                <c:pt idx="883">
                  <c:v>0.13604952420334465</c:v>
                </c:pt>
                <c:pt idx="884">
                  <c:v>0.11510666868722966</c:v>
                </c:pt>
                <c:pt idx="885">
                  <c:v>0.12876420719174483</c:v>
                </c:pt>
                <c:pt idx="886">
                  <c:v>0.11628375111152646</c:v>
                </c:pt>
                <c:pt idx="887">
                  <c:v>0.11225533677048202</c:v>
                </c:pt>
                <c:pt idx="888">
                  <c:v>0.11263584752256703</c:v>
                </c:pt>
                <c:pt idx="889">
                  <c:v>0.12114580435269938</c:v>
                </c:pt>
                <c:pt idx="890">
                  <c:v>0.10218090541449421</c:v>
                </c:pt>
                <c:pt idx="891">
                  <c:v>7.8007991725778478E-2</c:v>
                </c:pt>
                <c:pt idx="892">
                  <c:v>0.10818966531640964</c:v>
                </c:pt>
                <c:pt idx="893">
                  <c:v>7.8069804964870385E-2</c:v>
                </c:pt>
                <c:pt idx="894">
                  <c:v>7.3336617721017947E-2</c:v>
                </c:pt>
                <c:pt idx="895">
                  <c:v>6.8002539098405965E-2</c:v>
                </c:pt>
                <c:pt idx="896">
                  <c:v>7.6762376295056473E-2</c:v>
                </c:pt>
                <c:pt idx="897">
                  <c:v>6.6414613637304498E-2</c:v>
                </c:pt>
                <c:pt idx="898">
                  <c:v>4.4809893915624323E-2</c:v>
                </c:pt>
                <c:pt idx="899">
                  <c:v>3.7759558426253274E-2</c:v>
                </c:pt>
                <c:pt idx="900">
                  <c:v>4.7204444393806139E-2</c:v>
                </c:pt>
                <c:pt idx="901">
                  <c:v>4.3855234306727255E-2</c:v>
                </c:pt>
                <c:pt idx="902">
                  <c:v>3.2886514598407836E-2</c:v>
                </c:pt>
                <c:pt idx="903">
                  <c:v>3.9760461521807483E-2</c:v>
                </c:pt>
                <c:pt idx="904">
                  <c:v>2.5044183322262475E-2</c:v>
                </c:pt>
                <c:pt idx="905">
                  <c:v>1.9527259469355504E-2</c:v>
                </c:pt>
                <c:pt idx="906">
                  <c:v>1.4004930593554499E-2</c:v>
                </c:pt>
                <c:pt idx="907">
                  <c:v>4.9406170665273075E-3</c:v>
                </c:pt>
                <c:pt idx="908">
                  <c:v>1.1108703127625659E-2</c:v>
                </c:pt>
                <c:pt idx="909">
                  <c:v>-1.8539868758971866E-2</c:v>
                </c:pt>
                <c:pt idx="910">
                  <c:v>-2.1102455199271501E-2</c:v>
                </c:pt>
                <c:pt idx="911">
                  <c:v>-2.6136088132503718E-2</c:v>
                </c:pt>
                <c:pt idx="912">
                  <c:v>-1.2465206192933086E-2</c:v>
                </c:pt>
                <c:pt idx="913">
                  <c:v>-2.3134438514882463E-2</c:v>
                </c:pt>
                <c:pt idx="914">
                  <c:v>-3.6049797183601962E-2</c:v>
                </c:pt>
                <c:pt idx="915">
                  <c:v>-3.9655293744254264E-2</c:v>
                </c:pt>
                <c:pt idx="916">
                  <c:v>-4.8293803598370447E-2</c:v>
                </c:pt>
                <c:pt idx="917">
                  <c:v>-4.6768500924507614E-2</c:v>
                </c:pt>
                <c:pt idx="918">
                  <c:v>-5.3678578931782642E-2</c:v>
                </c:pt>
                <c:pt idx="919">
                  <c:v>-5.3410335749002551E-2</c:v>
                </c:pt>
                <c:pt idx="920">
                  <c:v>-6.854356862672302E-2</c:v>
                </c:pt>
                <c:pt idx="921">
                  <c:v>-6.5831543521521083E-2</c:v>
                </c:pt>
                <c:pt idx="922">
                  <c:v>-7.8683657828152564E-2</c:v>
                </c:pt>
                <c:pt idx="923">
                  <c:v>-8.8777859137203471E-2</c:v>
                </c:pt>
                <c:pt idx="924">
                  <c:v>-8.9360324279805364E-2</c:v>
                </c:pt>
                <c:pt idx="925">
                  <c:v>-9.5256601668850777E-2</c:v>
                </c:pt>
                <c:pt idx="926">
                  <c:v>-0.10119424216852664</c:v>
                </c:pt>
                <c:pt idx="927">
                  <c:v>-0.11392731719706962</c:v>
                </c:pt>
                <c:pt idx="928">
                  <c:v>-0.11766714450355079</c:v>
                </c:pt>
                <c:pt idx="929">
                  <c:v>-0.12384783673637673</c:v>
                </c:pt>
                <c:pt idx="930">
                  <c:v>-0.13096937421025315</c:v>
                </c:pt>
                <c:pt idx="931">
                  <c:v>-0.12440293335755138</c:v>
                </c:pt>
                <c:pt idx="932">
                  <c:v>-0.12276077138180343</c:v>
                </c:pt>
                <c:pt idx="933">
                  <c:v>-0.12061929942622931</c:v>
                </c:pt>
                <c:pt idx="934">
                  <c:v>-0.13043059346842145</c:v>
                </c:pt>
                <c:pt idx="935">
                  <c:v>-0.11159908172285807</c:v>
                </c:pt>
                <c:pt idx="936">
                  <c:v>-9.3540703073874479E-2</c:v>
                </c:pt>
                <c:pt idx="937">
                  <c:v>-9.8811796184180456E-2</c:v>
                </c:pt>
                <c:pt idx="938">
                  <c:v>-9.269317821472807E-2</c:v>
                </c:pt>
                <c:pt idx="939">
                  <c:v>-8.3109884488292915E-2</c:v>
                </c:pt>
                <c:pt idx="940">
                  <c:v>-8.1755306132707095E-2</c:v>
                </c:pt>
                <c:pt idx="941">
                  <c:v>-7.3545113192955591E-2</c:v>
                </c:pt>
                <c:pt idx="942">
                  <c:v>-8.2344786046700522E-2</c:v>
                </c:pt>
                <c:pt idx="943">
                  <c:v>-6.4926517670463438E-2</c:v>
                </c:pt>
                <c:pt idx="944">
                  <c:v>-6.0375830606207867E-2</c:v>
                </c:pt>
                <c:pt idx="945">
                  <c:v>-5.6282936712978938E-2</c:v>
                </c:pt>
                <c:pt idx="946">
                  <c:v>-5.9112495952963806E-2</c:v>
                </c:pt>
                <c:pt idx="947">
                  <c:v>-4.270838554977794E-2</c:v>
                </c:pt>
                <c:pt idx="948">
                  <c:v>-5.3689235753318194E-2</c:v>
                </c:pt>
                <c:pt idx="949">
                  <c:v>-4.2852927368115988E-2</c:v>
                </c:pt>
                <c:pt idx="950">
                  <c:v>-3.1507278730579437E-2</c:v>
                </c:pt>
                <c:pt idx="951">
                  <c:v>-1.9234893916894799E-2</c:v>
                </c:pt>
                <c:pt idx="952">
                  <c:v>-1.1543530961432709E-2</c:v>
                </c:pt>
                <c:pt idx="953">
                  <c:v>-1.2858786021465663E-2</c:v>
                </c:pt>
                <c:pt idx="954">
                  <c:v>-2.0278287701101828E-2</c:v>
                </c:pt>
                <c:pt idx="955">
                  <c:v>-2.6275742782342976E-2</c:v>
                </c:pt>
                <c:pt idx="956">
                  <c:v>-1.035358541848401E-2</c:v>
                </c:pt>
                <c:pt idx="957">
                  <c:v>1.1780200439031696E-2</c:v>
                </c:pt>
                <c:pt idx="958">
                  <c:v>8.4563806187481199E-3</c:v>
                </c:pt>
                <c:pt idx="959">
                  <c:v>1.1284097783641079E-2</c:v>
                </c:pt>
                <c:pt idx="960">
                  <c:v>2.9787218547494623E-2</c:v>
                </c:pt>
                <c:pt idx="961">
                  <c:v>3.1953719325602259E-2</c:v>
                </c:pt>
                <c:pt idx="962">
                  <c:v>3.573799397400336E-2</c:v>
                </c:pt>
                <c:pt idx="963">
                  <c:v>3.1237926117188012E-2</c:v>
                </c:pt>
                <c:pt idx="964">
                  <c:v>3.9704590359985498E-2</c:v>
                </c:pt>
                <c:pt idx="965">
                  <c:v>6.6451966211796984E-2</c:v>
                </c:pt>
                <c:pt idx="966">
                  <c:v>6.6716957852444136E-2</c:v>
                </c:pt>
                <c:pt idx="967">
                  <c:v>7.4552022780519464E-2</c:v>
                </c:pt>
                <c:pt idx="968">
                  <c:v>6.7288380487063773E-2</c:v>
                </c:pt>
                <c:pt idx="969">
                  <c:v>7.7929267292995971E-2</c:v>
                </c:pt>
                <c:pt idx="970">
                  <c:v>8.6666772457233573E-2</c:v>
                </c:pt>
                <c:pt idx="971">
                  <c:v>9.2296443330342745E-2</c:v>
                </c:pt>
                <c:pt idx="972">
                  <c:v>9.7059134403479019E-2</c:v>
                </c:pt>
                <c:pt idx="973">
                  <c:v>7.9638158420998639E-2</c:v>
                </c:pt>
                <c:pt idx="974">
                  <c:v>0.10789911908711716</c:v>
                </c:pt>
                <c:pt idx="975">
                  <c:v>0.10891051905239707</c:v>
                </c:pt>
                <c:pt idx="976">
                  <c:v>0.11396425701550687</c:v>
                </c:pt>
                <c:pt idx="977">
                  <c:v>0.12293240068955119</c:v>
                </c:pt>
                <c:pt idx="978">
                  <c:v>0.11738993028232332</c:v>
                </c:pt>
                <c:pt idx="979">
                  <c:v>0.12869230693904576</c:v>
                </c:pt>
                <c:pt idx="980">
                  <c:v>0.12368811324225053</c:v>
                </c:pt>
                <c:pt idx="981">
                  <c:v>0.12404290027880441</c:v>
                </c:pt>
                <c:pt idx="982">
                  <c:v>0.10835039905991643</c:v>
                </c:pt>
                <c:pt idx="983">
                  <c:v>0.11259209025429799</c:v>
                </c:pt>
                <c:pt idx="984">
                  <c:v>0.11048778049313908</c:v>
                </c:pt>
                <c:pt idx="985">
                  <c:v>0.10894795337764765</c:v>
                </c:pt>
                <c:pt idx="986">
                  <c:v>0.10910723146106428</c:v>
                </c:pt>
                <c:pt idx="987">
                  <c:v>8.1256177395926582E-2</c:v>
                </c:pt>
                <c:pt idx="988">
                  <c:v>8.6108899319283908E-2</c:v>
                </c:pt>
                <c:pt idx="989">
                  <c:v>7.4608322544630429E-2</c:v>
                </c:pt>
                <c:pt idx="990">
                  <c:v>7.75069871650583E-2</c:v>
                </c:pt>
                <c:pt idx="991">
                  <c:v>7.8161683623364619E-2</c:v>
                </c:pt>
                <c:pt idx="992">
                  <c:v>7.8941602512192316E-2</c:v>
                </c:pt>
                <c:pt idx="993">
                  <c:v>7.5603909620136828E-2</c:v>
                </c:pt>
                <c:pt idx="994">
                  <c:v>4.994363007071656E-2</c:v>
                </c:pt>
                <c:pt idx="995">
                  <c:v>4.5111592469469892E-2</c:v>
                </c:pt>
                <c:pt idx="996">
                  <c:v>4.3019525764290446E-2</c:v>
                </c:pt>
                <c:pt idx="997">
                  <c:v>2.6671838191525368E-2</c:v>
                </c:pt>
                <c:pt idx="998">
                  <c:v>2.6992170639907307E-2</c:v>
                </c:pt>
                <c:pt idx="999">
                  <c:v>2.055042238544209E-2</c:v>
                </c:pt>
                <c:pt idx="1000">
                  <c:v>2.8154111919436734E-2</c:v>
                </c:pt>
                <c:pt idx="1001">
                  <c:v>1.8539685971525867E-2</c:v>
                </c:pt>
                <c:pt idx="1002">
                  <c:v>1.1130235143173349E-2</c:v>
                </c:pt>
                <c:pt idx="1003">
                  <c:v>1.1462904417772134E-3</c:v>
                </c:pt>
                <c:pt idx="1004">
                  <c:v>4.1225373327393993E-3</c:v>
                </c:pt>
                <c:pt idx="1005">
                  <c:v>-2.992469033599867E-3</c:v>
                </c:pt>
                <c:pt idx="1006">
                  <c:v>-7.8165936328901797E-3</c:v>
                </c:pt>
                <c:pt idx="1007">
                  <c:v>-1.3481459126305625E-2</c:v>
                </c:pt>
                <c:pt idx="1008">
                  <c:v>-2.0832624626110217E-2</c:v>
                </c:pt>
                <c:pt idx="1009">
                  <c:v>-3.1494636345515928E-2</c:v>
                </c:pt>
                <c:pt idx="1010">
                  <c:v>-3.9866557250210745E-2</c:v>
                </c:pt>
                <c:pt idx="1011">
                  <c:v>-4.856130800968133E-2</c:v>
                </c:pt>
                <c:pt idx="1012">
                  <c:v>-4.3589372531290964E-2</c:v>
                </c:pt>
                <c:pt idx="1013">
                  <c:v>-4.4257051921970776E-2</c:v>
                </c:pt>
                <c:pt idx="1014">
                  <c:v>-4.4458330900945461E-2</c:v>
                </c:pt>
                <c:pt idx="1015">
                  <c:v>-5.0475714301503376E-2</c:v>
                </c:pt>
                <c:pt idx="1016">
                  <c:v>-6.796415951625856E-2</c:v>
                </c:pt>
                <c:pt idx="1017">
                  <c:v>-7.2101592290345948E-2</c:v>
                </c:pt>
                <c:pt idx="1018">
                  <c:v>-7.4322175701445461E-2</c:v>
                </c:pt>
                <c:pt idx="1019">
                  <c:v>-7.7346233390548483E-2</c:v>
                </c:pt>
                <c:pt idx="1020">
                  <c:v>-8.6758534126303161E-2</c:v>
                </c:pt>
                <c:pt idx="1021">
                  <c:v>-9.5904948318156144E-2</c:v>
                </c:pt>
                <c:pt idx="1022">
                  <c:v>-0.10895395473300915</c:v>
                </c:pt>
                <c:pt idx="1023">
                  <c:v>-0.11135420760417568</c:v>
                </c:pt>
                <c:pt idx="1024">
                  <c:v>-0.11115316145033061</c:v>
                </c:pt>
                <c:pt idx="1025">
                  <c:v>-0.11350900808924239</c:v>
                </c:pt>
                <c:pt idx="1026">
                  <c:v>-0.12710642694609398</c:v>
                </c:pt>
                <c:pt idx="1027">
                  <c:v>-0.12920764307624608</c:v>
                </c:pt>
                <c:pt idx="1028">
                  <c:v>-0.13677698811698774</c:v>
                </c:pt>
                <c:pt idx="1029">
                  <c:v>-0.1224204847729379</c:v>
                </c:pt>
                <c:pt idx="1030">
                  <c:v>-0.11289579262020706</c:v>
                </c:pt>
                <c:pt idx="1031">
                  <c:v>-0.10685867735951249</c:v>
                </c:pt>
                <c:pt idx="1032">
                  <c:v>-0.10518779850509255</c:v>
                </c:pt>
                <c:pt idx="1033">
                  <c:v>-8.6605719385097812E-2</c:v>
                </c:pt>
                <c:pt idx="1034">
                  <c:v>-9.1155606145183768E-2</c:v>
                </c:pt>
                <c:pt idx="1035">
                  <c:v>-9.0804040065880332E-2</c:v>
                </c:pt>
                <c:pt idx="1036">
                  <c:v>-9.3140328650810095E-2</c:v>
                </c:pt>
                <c:pt idx="1037">
                  <c:v>-7.7801048977504103E-2</c:v>
                </c:pt>
                <c:pt idx="1038">
                  <c:v>-7.9215878504291792E-2</c:v>
                </c:pt>
                <c:pt idx="1039">
                  <c:v>-7.5512406517114009E-2</c:v>
                </c:pt>
                <c:pt idx="1040">
                  <c:v>-8.094076496984566E-2</c:v>
                </c:pt>
                <c:pt idx="1041">
                  <c:v>-5.7558384207215013E-2</c:v>
                </c:pt>
                <c:pt idx="1042">
                  <c:v>-5.9434349938215003E-2</c:v>
                </c:pt>
                <c:pt idx="1043">
                  <c:v>-3.976154220371917E-2</c:v>
                </c:pt>
                <c:pt idx="1044">
                  <c:v>-2.9483281551587491E-2</c:v>
                </c:pt>
                <c:pt idx="1045">
                  <c:v>-4.3744552814774504E-2</c:v>
                </c:pt>
                <c:pt idx="1046">
                  <c:v>-4.2153780711369368E-2</c:v>
                </c:pt>
                <c:pt idx="1047">
                  <c:v>-1.3280956101461168E-2</c:v>
                </c:pt>
                <c:pt idx="1048">
                  <c:v>-1.2438248287502512E-2</c:v>
                </c:pt>
                <c:pt idx="1049">
                  <c:v>-2.7935069807244993E-2</c:v>
                </c:pt>
                <c:pt idx="1050">
                  <c:v>-1.4928601257738591E-2</c:v>
                </c:pt>
                <c:pt idx="1051">
                  <c:v>-1.3350471827610315E-2</c:v>
                </c:pt>
                <c:pt idx="1052">
                  <c:v>6.9148582882277709E-3</c:v>
                </c:pt>
                <c:pt idx="1053">
                  <c:v>2.308727393206144E-2</c:v>
                </c:pt>
                <c:pt idx="1054">
                  <c:v>9.6850236135101655E-3</c:v>
                </c:pt>
                <c:pt idx="1055">
                  <c:v>2.0061149353794144E-2</c:v>
                </c:pt>
                <c:pt idx="1056">
                  <c:v>1.6555451918228679E-2</c:v>
                </c:pt>
                <c:pt idx="1057">
                  <c:v>2.8792001893063232E-2</c:v>
                </c:pt>
                <c:pt idx="1058">
                  <c:v>4.3881097865207844E-2</c:v>
                </c:pt>
                <c:pt idx="1059">
                  <c:v>3.4378937052985628E-2</c:v>
                </c:pt>
                <c:pt idx="1060">
                  <c:v>5.2633349300631016E-2</c:v>
                </c:pt>
                <c:pt idx="1061">
                  <c:v>4.1628930777261285E-2</c:v>
                </c:pt>
                <c:pt idx="1062">
                  <c:v>5.8869034836736917E-2</c:v>
                </c:pt>
                <c:pt idx="1063">
                  <c:v>5.6448233802859259E-2</c:v>
                </c:pt>
                <c:pt idx="1064">
                  <c:v>0.11013077872685892</c:v>
                </c:pt>
                <c:pt idx="1065">
                  <c:v>7.8228293509227692E-2</c:v>
                </c:pt>
                <c:pt idx="1066">
                  <c:v>8.8061872481869752E-2</c:v>
                </c:pt>
                <c:pt idx="1067">
                  <c:v>9.0680598282478278E-2</c:v>
                </c:pt>
                <c:pt idx="1068">
                  <c:v>0.10545755128446282</c:v>
                </c:pt>
                <c:pt idx="1069">
                  <c:v>9.7668407602455043E-2</c:v>
                </c:pt>
                <c:pt idx="1070">
                  <c:v>0.11040773501213891</c:v>
                </c:pt>
                <c:pt idx="1071">
                  <c:v>0.1142131615402457</c:v>
                </c:pt>
                <c:pt idx="1072">
                  <c:v>0.11897695112540327</c:v>
                </c:pt>
                <c:pt idx="1073">
                  <c:v>0.12164419431488407</c:v>
                </c:pt>
                <c:pt idx="1074">
                  <c:v>0.12256238365798866</c:v>
                </c:pt>
                <c:pt idx="1075">
                  <c:v>0.14003016699646345</c:v>
                </c:pt>
                <c:pt idx="1076">
                  <c:v>0.11303490762857439</c:v>
                </c:pt>
                <c:pt idx="1077">
                  <c:v>0.10503555498644584</c:v>
                </c:pt>
                <c:pt idx="1078">
                  <c:v>0.12581927274361498</c:v>
                </c:pt>
                <c:pt idx="1079">
                  <c:v>0.12362539056131223</c:v>
                </c:pt>
                <c:pt idx="1080">
                  <c:v>0.11707357403946062</c:v>
                </c:pt>
                <c:pt idx="1081">
                  <c:v>0.12085412902962983</c:v>
                </c:pt>
                <c:pt idx="1082">
                  <c:v>0.10615464330380475</c:v>
                </c:pt>
                <c:pt idx="1083">
                  <c:v>0.10008887393005841</c:v>
                </c:pt>
                <c:pt idx="1084">
                  <c:v>9.4032426506633779E-2</c:v>
                </c:pt>
                <c:pt idx="1085">
                  <c:v>8.5861645544853232E-2</c:v>
                </c:pt>
                <c:pt idx="1086">
                  <c:v>6.1480624822439156E-2</c:v>
                </c:pt>
                <c:pt idx="1087">
                  <c:v>8.58397614368753E-2</c:v>
                </c:pt>
                <c:pt idx="1088">
                  <c:v>5.6599373862143018E-2</c:v>
                </c:pt>
                <c:pt idx="1089">
                  <c:v>7.1268821876787417E-2</c:v>
                </c:pt>
                <c:pt idx="1090">
                  <c:v>5.2181414474015544E-2</c:v>
                </c:pt>
                <c:pt idx="1091">
                  <c:v>6.3724985157362329E-2</c:v>
                </c:pt>
                <c:pt idx="1092">
                  <c:v>3.8736047289224591E-2</c:v>
                </c:pt>
                <c:pt idx="1093">
                  <c:v>4.1434325946737037E-2</c:v>
                </c:pt>
                <c:pt idx="1094">
                  <c:v>2.7154560527235274E-2</c:v>
                </c:pt>
                <c:pt idx="1095">
                  <c:v>2.0367113599278321E-2</c:v>
                </c:pt>
                <c:pt idx="1096">
                  <c:v>1.3511876948709681E-2</c:v>
                </c:pt>
                <c:pt idx="1097">
                  <c:v>6.7765639068155924E-3</c:v>
                </c:pt>
                <c:pt idx="1098">
                  <c:v>1.9960649374283761E-2</c:v>
                </c:pt>
                <c:pt idx="1099">
                  <c:v>1.1491115053886733E-2</c:v>
                </c:pt>
                <c:pt idx="1100">
                  <c:v>7.1128474951918522E-3</c:v>
                </c:pt>
                <c:pt idx="1101">
                  <c:v>4.6041218860723545E-3</c:v>
                </c:pt>
                <c:pt idx="1102">
                  <c:v>-7.9582113055645491E-3</c:v>
                </c:pt>
                <c:pt idx="1103">
                  <c:v>-1.1089165002621816E-2</c:v>
                </c:pt>
                <c:pt idx="1104">
                  <c:v>-1.3641153192838103E-2</c:v>
                </c:pt>
                <c:pt idx="1105">
                  <c:v>-3.8039886566832007E-2</c:v>
                </c:pt>
                <c:pt idx="1106">
                  <c:v>-2.9933012966703736E-2</c:v>
                </c:pt>
                <c:pt idx="1107">
                  <c:v>-3.1895834112886948E-2</c:v>
                </c:pt>
                <c:pt idx="1108">
                  <c:v>-3.6794636897147695E-2</c:v>
                </c:pt>
                <c:pt idx="1109">
                  <c:v>-5.6846091106260599E-2</c:v>
                </c:pt>
                <c:pt idx="1110">
                  <c:v>-5.1066028008955044E-2</c:v>
                </c:pt>
                <c:pt idx="1111">
                  <c:v>-5.6117090730044845E-2</c:v>
                </c:pt>
                <c:pt idx="1112">
                  <c:v>-6.6778612446025273E-2</c:v>
                </c:pt>
                <c:pt idx="1113">
                  <c:v>-6.9470284224095596E-2</c:v>
                </c:pt>
                <c:pt idx="1114">
                  <c:v>-7.0447382066452804E-2</c:v>
                </c:pt>
                <c:pt idx="1115">
                  <c:v>-8.230721438909927E-2</c:v>
                </c:pt>
                <c:pt idx="1116">
                  <c:v>-7.8767978298041302E-2</c:v>
                </c:pt>
                <c:pt idx="1117">
                  <c:v>-9.5782804856532872E-2</c:v>
                </c:pt>
                <c:pt idx="1118">
                  <c:v>-9.661168233198536E-2</c:v>
                </c:pt>
                <c:pt idx="1119">
                  <c:v>-0.1021809518666599</c:v>
                </c:pt>
                <c:pt idx="1120">
                  <c:v>-0.10510688330772926</c:v>
                </c:pt>
                <c:pt idx="1121">
                  <c:v>-0.11059005135933367</c:v>
                </c:pt>
                <c:pt idx="1122">
                  <c:v>-0.13568666152565503</c:v>
                </c:pt>
                <c:pt idx="1123">
                  <c:v>-0.13223261271644279</c:v>
                </c:pt>
                <c:pt idx="1124">
                  <c:v>-0.13248651023480029</c:v>
                </c:pt>
                <c:pt idx="1125">
                  <c:v>-0.11801034970434865</c:v>
                </c:pt>
                <c:pt idx="1126">
                  <c:v>-0.11165014877910225</c:v>
                </c:pt>
                <c:pt idx="1127">
                  <c:v>-0.11144386491320661</c:v>
                </c:pt>
                <c:pt idx="1128">
                  <c:v>-0.12361427117202201</c:v>
                </c:pt>
                <c:pt idx="1129">
                  <c:v>-9.9458393550392737E-2</c:v>
                </c:pt>
                <c:pt idx="1130">
                  <c:v>-8.9433140911355138E-2</c:v>
                </c:pt>
                <c:pt idx="1131">
                  <c:v>-9.2102608745386116E-2</c:v>
                </c:pt>
                <c:pt idx="1132">
                  <c:v>-7.820138886184555E-2</c:v>
                </c:pt>
                <c:pt idx="1133">
                  <c:v>-8.2115694288399682E-2</c:v>
                </c:pt>
                <c:pt idx="1134">
                  <c:v>-6.6515129749910515E-2</c:v>
                </c:pt>
                <c:pt idx="1135">
                  <c:v>-8.2200797727314506E-2</c:v>
                </c:pt>
                <c:pt idx="1136">
                  <c:v>-6.8739812715665288E-2</c:v>
                </c:pt>
                <c:pt idx="1137">
                  <c:v>-5.7449867455190692E-2</c:v>
                </c:pt>
                <c:pt idx="1138">
                  <c:v>-4.8340771541652491E-2</c:v>
                </c:pt>
                <c:pt idx="1139">
                  <c:v>-3.1321131421023704E-2</c:v>
                </c:pt>
                <c:pt idx="1140">
                  <c:v>-5.0980514977507746E-2</c:v>
                </c:pt>
                <c:pt idx="1141">
                  <c:v>-4.4846556263852304E-2</c:v>
                </c:pt>
                <c:pt idx="1142">
                  <c:v>-4.106119075155177E-2</c:v>
                </c:pt>
                <c:pt idx="1143">
                  <c:v>-2.3650783196402177E-2</c:v>
                </c:pt>
                <c:pt idx="1144">
                  <c:v>-2.1374400731976204E-2</c:v>
                </c:pt>
                <c:pt idx="1145">
                  <c:v>-2.376740317784649E-2</c:v>
                </c:pt>
                <c:pt idx="1146">
                  <c:v>5.9845274543297187E-3</c:v>
                </c:pt>
                <c:pt idx="1147">
                  <c:v>1.1432183407551647E-2</c:v>
                </c:pt>
                <c:pt idx="1148">
                  <c:v>1.3072376609888497E-3</c:v>
                </c:pt>
                <c:pt idx="1149">
                  <c:v>7.406777092288649E-4</c:v>
                </c:pt>
                <c:pt idx="1150">
                  <c:v>1.0894753380949923E-2</c:v>
                </c:pt>
                <c:pt idx="1151">
                  <c:v>-2.9404671928776843E-3</c:v>
                </c:pt>
                <c:pt idx="1152">
                  <c:v>1.8671980701286291E-2</c:v>
                </c:pt>
                <c:pt idx="1153">
                  <c:v>1.3933056158755121E-2</c:v>
                </c:pt>
                <c:pt idx="1154">
                  <c:v>4.3284286539507666E-2</c:v>
                </c:pt>
                <c:pt idx="1155">
                  <c:v>4.9910045379266667E-2</c:v>
                </c:pt>
                <c:pt idx="1156">
                  <c:v>5.2521723102680565E-2</c:v>
                </c:pt>
                <c:pt idx="1157">
                  <c:v>6.1382061223547925E-2</c:v>
                </c:pt>
                <c:pt idx="1158">
                  <c:v>6.4839593833461245E-2</c:v>
                </c:pt>
                <c:pt idx="1159">
                  <c:v>7.5750424926123994E-2</c:v>
                </c:pt>
                <c:pt idx="1160">
                  <c:v>8.0735173715945005E-2</c:v>
                </c:pt>
                <c:pt idx="1161">
                  <c:v>7.4244223792106545E-2</c:v>
                </c:pt>
                <c:pt idx="1162">
                  <c:v>6.6265783007081636E-2</c:v>
                </c:pt>
                <c:pt idx="1163">
                  <c:v>7.8698478670546704E-2</c:v>
                </c:pt>
                <c:pt idx="1164">
                  <c:v>0.10265863253107338</c:v>
                </c:pt>
                <c:pt idx="1165">
                  <c:v>9.4797491168506498E-2</c:v>
                </c:pt>
                <c:pt idx="1166">
                  <c:v>0.10377436058840003</c:v>
                </c:pt>
                <c:pt idx="1167">
                  <c:v>0.11213887606107863</c:v>
                </c:pt>
                <c:pt idx="1168">
                  <c:v>0.12058338032602232</c:v>
                </c:pt>
                <c:pt idx="1169">
                  <c:v>0.11971780594347843</c:v>
                </c:pt>
                <c:pt idx="1170">
                  <c:v>0.1051770026273561</c:v>
                </c:pt>
                <c:pt idx="1171">
                  <c:v>0.1251679915317177</c:v>
                </c:pt>
                <c:pt idx="1172">
                  <c:v>0.10885342592916808</c:v>
                </c:pt>
                <c:pt idx="1173">
                  <c:v>0.11882843891796308</c:v>
                </c:pt>
                <c:pt idx="1174">
                  <c:v>0.13150467047696779</c:v>
                </c:pt>
                <c:pt idx="1175">
                  <c:v>0.10342112595642415</c:v>
                </c:pt>
                <c:pt idx="1176">
                  <c:v>0.12102745805266796</c:v>
                </c:pt>
                <c:pt idx="1177">
                  <c:v>0.10555521363292378</c:v>
                </c:pt>
                <c:pt idx="1178">
                  <c:v>0.11118259136268134</c:v>
                </c:pt>
                <c:pt idx="1179">
                  <c:v>9.5810827444118785E-2</c:v>
                </c:pt>
                <c:pt idx="1180">
                  <c:v>8.9474640828055771E-2</c:v>
                </c:pt>
                <c:pt idx="1181">
                  <c:v>7.6709625577859875E-2</c:v>
                </c:pt>
                <c:pt idx="1182">
                  <c:v>8.068062255512401E-2</c:v>
                </c:pt>
                <c:pt idx="1183">
                  <c:v>6.3225516504280099E-2</c:v>
                </c:pt>
                <c:pt idx="1184">
                  <c:v>7.1396152042543529E-2</c:v>
                </c:pt>
                <c:pt idx="1185">
                  <c:v>7.0197159609133294E-2</c:v>
                </c:pt>
                <c:pt idx="1186">
                  <c:v>2.8943470924531024E-2</c:v>
                </c:pt>
                <c:pt idx="1187">
                  <c:v>5.51675795197719E-2</c:v>
                </c:pt>
                <c:pt idx="1188">
                  <c:v>2.8630184957488439E-2</c:v>
                </c:pt>
                <c:pt idx="1189">
                  <c:v>3.8377984716738027E-2</c:v>
                </c:pt>
                <c:pt idx="1190">
                  <c:v>3.3131800846615309E-2</c:v>
                </c:pt>
                <c:pt idx="1191">
                  <c:v>1.603462246952355E-2</c:v>
                </c:pt>
                <c:pt idx="1192">
                  <c:v>2.3114739437395084E-2</c:v>
                </c:pt>
                <c:pt idx="1193">
                  <c:v>1.5319020162988896E-2</c:v>
                </c:pt>
                <c:pt idx="1194">
                  <c:v>1.4286635580961028E-2</c:v>
                </c:pt>
                <c:pt idx="1195">
                  <c:v>1.2955704780019707E-2</c:v>
                </c:pt>
                <c:pt idx="1196">
                  <c:v>4.6174510420950981E-3</c:v>
                </c:pt>
                <c:pt idx="1197">
                  <c:v>-5.8149250032606238E-3</c:v>
                </c:pt>
                <c:pt idx="1198">
                  <c:v>-2.3181182742321203E-2</c:v>
                </c:pt>
                <c:pt idx="1199">
                  <c:v>-1.4171661766327621E-2</c:v>
                </c:pt>
                <c:pt idx="1200">
                  <c:v>-1.8732924770436029E-2</c:v>
                </c:pt>
                <c:pt idx="1201">
                  <c:v>-2.7311969278896796E-2</c:v>
                </c:pt>
                <c:pt idx="1202">
                  <c:v>-3.824697780637467E-2</c:v>
                </c:pt>
                <c:pt idx="1203">
                  <c:v>-5.6245298416026192E-2</c:v>
                </c:pt>
                <c:pt idx="1204">
                  <c:v>-3.4703796560991762E-2</c:v>
                </c:pt>
                <c:pt idx="1205">
                  <c:v>-5.8065131644963901E-2</c:v>
                </c:pt>
                <c:pt idx="1206">
                  <c:v>-5.3844016684450546E-2</c:v>
                </c:pt>
                <c:pt idx="1207">
                  <c:v>-5.2936071611803755E-2</c:v>
                </c:pt>
                <c:pt idx="1208">
                  <c:v>-5.9098464994684401E-2</c:v>
                </c:pt>
                <c:pt idx="1209">
                  <c:v>-6.949540757008299E-2</c:v>
                </c:pt>
                <c:pt idx="1210">
                  <c:v>-7.817028214321986E-2</c:v>
                </c:pt>
                <c:pt idx="1211">
                  <c:v>-7.9844369024236611E-2</c:v>
                </c:pt>
                <c:pt idx="1212">
                  <c:v>-8.5182912020961732E-2</c:v>
                </c:pt>
                <c:pt idx="1213">
                  <c:v>-0.10097842518313475</c:v>
                </c:pt>
                <c:pt idx="1214">
                  <c:v>-9.3891030688135049E-2</c:v>
                </c:pt>
                <c:pt idx="1215">
                  <c:v>-0.10206895652844006</c:v>
                </c:pt>
                <c:pt idx="1216">
                  <c:v>-0.10653310376839335</c:v>
                </c:pt>
                <c:pt idx="1217">
                  <c:v>-0.11191416706395024</c:v>
                </c:pt>
                <c:pt idx="1218">
                  <c:v>-0.12805581724084711</c:v>
                </c:pt>
                <c:pt idx="1219">
                  <c:v>-0.13579652789558921</c:v>
                </c:pt>
                <c:pt idx="1220">
                  <c:v>-0.1512669719442134</c:v>
                </c:pt>
                <c:pt idx="1221">
                  <c:v>-0.117362377457704</c:v>
                </c:pt>
                <c:pt idx="1222">
                  <c:v>-0.11308422479846246</c:v>
                </c:pt>
                <c:pt idx="1223">
                  <c:v>-0.10730937492847734</c:v>
                </c:pt>
                <c:pt idx="1224">
                  <c:v>-9.7614312955770666E-2</c:v>
                </c:pt>
                <c:pt idx="1225">
                  <c:v>-9.6475966519258285E-2</c:v>
                </c:pt>
                <c:pt idx="1226">
                  <c:v>-9.3477422393722712E-2</c:v>
                </c:pt>
                <c:pt idx="1227">
                  <c:v>-8.7612787700499323E-2</c:v>
                </c:pt>
                <c:pt idx="1228">
                  <c:v>-8.5910773720197509E-2</c:v>
                </c:pt>
                <c:pt idx="1229">
                  <c:v>-7.7546386758796604E-2</c:v>
                </c:pt>
                <c:pt idx="1230">
                  <c:v>-6.6575900747290237E-2</c:v>
                </c:pt>
                <c:pt idx="1231">
                  <c:v>-6.6280668863875264E-2</c:v>
                </c:pt>
                <c:pt idx="1232">
                  <c:v>-7.0351033168191093E-2</c:v>
                </c:pt>
                <c:pt idx="1233">
                  <c:v>-5.8496142312569881E-2</c:v>
                </c:pt>
                <c:pt idx="1234">
                  <c:v>-5.2928700661668458E-2</c:v>
                </c:pt>
                <c:pt idx="1235">
                  <c:v>-4.4919864204251606E-2</c:v>
                </c:pt>
                <c:pt idx="1236">
                  <c:v>-3.6671902340829683E-2</c:v>
                </c:pt>
                <c:pt idx="1237">
                  <c:v>-4.5650180756974364E-2</c:v>
                </c:pt>
                <c:pt idx="1238">
                  <c:v>-2.4081101644954368E-2</c:v>
                </c:pt>
                <c:pt idx="1239">
                  <c:v>-2.3123217460156536E-2</c:v>
                </c:pt>
                <c:pt idx="1240">
                  <c:v>-2.0173281109621122E-2</c:v>
                </c:pt>
                <c:pt idx="1241">
                  <c:v>-1.4072018436926979E-2</c:v>
                </c:pt>
                <c:pt idx="1242">
                  <c:v>-5.6457197313945556E-3</c:v>
                </c:pt>
                <c:pt idx="1243">
                  <c:v>-1.2507407783895428E-2</c:v>
                </c:pt>
                <c:pt idx="1244">
                  <c:v>2.3816297095170021E-3</c:v>
                </c:pt>
                <c:pt idx="1245">
                  <c:v>-5.149157861087183E-3</c:v>
                </c:pt>
                <c:pt idx="1246">
                  <c:v>1.1869046344944064E-2</c:v>
                </c:pt>
                <c:pt idx="1247">
                  <c:v>2.0175210855768689E-3</c:v>
                </c:pt>
                <c:pt idx="1248">
                  <c:v>3.3408633883917953E-2</c:v>
                </c:pt>
                <c:pt idx="1249">
                  <c:v>1.607813986780416E-2</c:v>
                </c:pt>
                <c:pt idx="1250">
                  <c:v>4.9785525980795116E-2</c:v>
                </c:pt>
                <c:pt idx="1251">
                  <c:v>5.0121155111422996E-2</c:v>
                </c:pt>
                <c:pt idx="1252">
                  <c:v>6.3785289874825998E-2</c:v>
                </c:pt>
                <c:pt idx="1253">
                  <c:v>4.8438237879365111E-2</c:v>
                </c:pt>
                <c:pt idx="1254">
                  <c:v>6.4078337644711617E-2</c:v>
                </c:pt>
                <c:pt idx="1255">
                  <c:v>5.7788894418326374E-2</c:v>
                </c:pt>
                <c:pt idx="1256">
                  <c:v>9.24621059449688E-2</c:v>
                </c:pt>
                <c:pt idx="1257">
                  <c:v>5.8074655261366473E-2</c:v>
                </c:pt>
                <c:pt idx="1258">
                  <c:v>8.1317519699100754E-2</c:v>
                </c:pt>
                <c:pt idx="1259">
                  <c:v>9.6553224087407685E-2</c:v>
                </c:pt>
                <c:pt idx="1260">
                  <c:v>0.10559751121298262</c:v>
                </c:pt>
                <c:pt idx="1261">
                  <c:v>9.3822314452570693E-2</c:v>
                </c:pt>
                <c:pt idx="1262">
                  <c:v>0.10217031381994043</c:v>
                </c:pt>
                <c:pt idx="1263">
                  <c:v>0.11440286297653064</c:v>
                </c:pt>
                <c:pt idx="1264">
                  <c:v>0.10428671456251024</c:v>
                </c:pt>
                <c:pt idx="1265">
                  <c:v>0.12151194608965325</c:v>
                </c:pt>
                <c:pt idx="1266">
                  <c:v>0.10906526042496036</c:v>
                </c:pt>
                <c:pt idx="1267">
                  <c:v>9.7040492609309012E-2</c:v>
                </c:pt>
                <c:pt idx="1268">
                  <c:v>0.14490925617360123</c:v>
                </c:pt>
                <c:pt idx="1269">
                  <c:v>0.13653045202105327</c:v>
                </c:pt>
                <c:pt idx="1270">
                  <c:v>0.14048614983456942</c:v>
                </c:pt>
                <c:pt idx="1271">
                  <c:v>0.12435604782065438</c:v>
                </c:pt>
                <c:pt idx="1272">
                  <c:v>0.15194122939760946</c:v>
                </c:pt>
                <c:pt idx="1273">
                  <c:v>0.13318639443905253</c:v>
                </c:pt>
                <c:pt idx="1274">
                  <c:v>0.15817754635132669</c:v>
                </c:pt>
                <c:pt idx="1275">
                  <c:v>0.15549855417098665</c:v>
                </c:pt>
                <c:pt idx="1276">
                  <c:v>0.18346663183659234</c:v>
                </c:pt>
                <c:pt idx="1277">
                  <c:v>0.16631849896401502</c:v>
                </c:pt>
                <c:pt idx="1278">
                  <c:v>0.15973038465383421</c:v>
                </c:pt>
                <c:pt idx="1279">
                  <c:v>0.15102968835866179</c:v>
                </c:pt>
                <c:pt idx="1280">
                  <c:v>0.15632267036854713</c:v>
                </c:pt>
                <c:pt idx="1281">
                  <c:v>0.15066192244695117</c:v>
                </c:pt>
                <c:pt idx="1282">
                  <c:v>0.14042140665666389</c:v>
                </c:pt>
                <c:pt idx="1283">
                  <c:v>0.1579504915269645</c:v>
                </c:pt>
                <c:pt idx="1284">
                  <c:v>0.14560170035027231</c:v>
                </c:pt>
                <c:pt idx="1285">
                  <c:v>0.13300971662502883</c:v>
                </c:pt>
                <c:pt idx="1286">
                  <c:v>0.10390326607535431</c:v>
                </c:pt>
                <c:pt idx="1287">
                  <c:v>0.12345527126858064</c:v>
                </c:pt>
                <c:pt idx="1288">
                  <c:v>0.11989928027044869</c:v>
                </c:pt>
                <c:pt idx="1289">
                  <c:v>9.5228392702913833E-2</c:v>
                </c:pt>
                <c:pt idx="1290">
                  <c:v>0.11072633090758209</c:v>
                </c:pt>
                <c:pt idx="1291">
                  <c:v>7.6951194948724808E-2</c:v>
                </c:pt>
                <c:pt idx="1292">
                  <c:v>9.7557628602533059E-2</c:v>
                </c:pt>
                <c:pt idx="1293">
                  <c:v>8.0072984714440978E-2</c:v>
                </c:pt>
                <c:pt idx="1294">
                  <c:v>6.6719809911970435E-2</c:v>
                </c:pt>
                <c:pt idx="1295">
                  <c:v>7.7288876354294045E-2</c:v>
                </c:pt>
                <c:pt idx="1296">
                  <c:v>5.3928566416309172E-2</c:v>
                </c:pt>
                <c:pt idx="1297">
                  <c:v>5.2142288842817339E-2</c:v>
                </c:pt>
                <c:pt idx="1298">
                  <c:v>4.6124265223715613E-2</c:v>
                </c:pt>
                <c:pt idx="1299">
                  <c:v>5.2241695575824462E-2</c:v>
                </c:pt>
                <c:pt idx="1300">
                  <c:v>5.4983347759196555E-2</c:v>
                </c:pt>
                <c:pt idx="1301">
                  <c:v>4.3032794620532611E-2</c:v>
                </c:pt>
                <c:pt idx="1302">
                  <c:v>3.3012096135346336E-2</c:v>
                </c:pt>
                <c:pt idx="1303">
                  <c:v>2.3910220824351795E-2</c:v>
                </c:pt>
                <c:pt idx="1304">
                  <c:v>2.3095858526410308E-2</c:v>
                </c:pt>
                <c:pt idx="1305">
                  <c:v>1.951224321721556E-2</c:v>
                </c:pt>
                <c:pt idx="1306">
                  <c:v>1.3155753831289264E-2</c:v>
                </c:pt>
                <c:pt idx="1307">
                  <c:v>1.9685042689433271E-3</c:v>
                </c:pt>
                <c:pt idx="1308">
                  <c:v>-5.3376224281845097E-3</c:v>
                </c:pt>
                <c:pt idx="1309">
                  <c:v>-5.8628221258344056E-3</c:v>
                </c:pt>
                <c:pt idx="1310">
                  <c:v>-1.5867495027812793E-2</c:v>
                </c:pt>
                <c:pt idx="1311">
                  <c:v>-1.831316110431681E-2</c:v>
                </c:pt>
                <c:pt idx="1312">
                  <c:v>-1.4327070399297998E-2</c:v>
                </c:pt>
                <c:pt idx="1313">
                  <c:v>-3.1406483943941091E-2</c:v>
                </c:pt>
                <c:pt idx="1314">
                  <c:v>-2.9591232892125986E-2</c:v>
                </c:pt>
                <c:pt idx="1315">
                  <c:v>-4.5447443685644739E-2</c:v>
                </c:pt>
                <c:pt idx="1316">
                  <c:v>-3.846884466906559E-2</c:v>
                </c:pt>
                <c:pt idx="1317">
                  <c:v>-4.8750209504732064E-2</c:v>
                </c:pt>
                <c:pt idx="1318">
                  <c:v>-5.3376382235459569E-2</c:v>
                </c:pt>
                <c:pt idx="1319">
                  <c:v>-5.6645209203112605E-2</c:v>
                </c:pt>
                <c:pt idx="1320">
                  <c:v>-7.4802900013763649E-2</c:v>
                </c:pt>
                <c:pt idx="1321">
                  <c:v>-6.6505753441093676E-2</c:v>
                </c:pt>
                <c:pt idx="1322">
                  <c:v>-8.2788898648168255E-2</c:v>
                </c:pt>
                <c:pt idx="1323">
                  <c:v>-8.4792690935806325E-2</c:v>
                </c:pt>
                <c:pt idx="1324">
                  <c:v>-8.7910789557492333E-2</c:v>
                </c:pt>
                <c:pt idx="1325">
                  <c:v>-8.8667078410304606E-2</c:v>
                </c:pt>
                <c:pt idx="1326">
                  <c:v>-9.2223187913607244E-2</c:v>
                </c:pt>
                <c:pt idx="1327">
                  <c:v>-0.10323312991715591</c:v>
                </c:pt>
                <c:pt idx="1328">
                  <c:v>-0.10801109489151771</c:v>
                </c:pt>
                <c:pt idx="1329">
                  <c:v>-0.1116108906550406</c:v>
                </c:pt>
                <c:pt idx="1330">
                  <c:v>-0.13604523758474854</c:v>
                </c:pt>
                <c:pt idx="1331">
                  <c:v>-0.15088402600045575</c:v>
                </c:pt>
                <c:pt idx="1332">
                  <c:v>-0.13836939274991078</c:v>
                </c:pt>
                <c:pt idx="1333">
                  <c:v>-0.13956910515535553</c:v>
                </c:pt>
                <c:pt idx="1334">
                  <c:v>-0.14298275201346741</c:v>
                </c:pt>
                <c:pt idx="1335">
                  <c:v>-0.14796360618609125</c:v>
                </c:pt>
                <c:pt idx="1336">
                  <c:v>-0.15680399714032139</c:v>
                </c:pt>
                <c:pt idx="1337">
                  <c:v>-0.18679342417992106</c:v>
                </c:pt>
                <c:pt idx="1338">
                  <c:v>-0.17444514288326848</c:v>
                </c:pt>
                <c:pt idx="1339">
                  <c:v>-0.16664290536395251</c:v>
                </c:pt>
                <c:pt idx="1340">
                  <c:v>-0.17066150829767096</c:v>
                </c:pt>
                <c:pt idx="1341">
                  <c:v>-0.18444694686045796</c:v>
                </c:pt>
                <c:pt idx="1342">
                  <c:v>-0.16066584280008947</c:v>
                </c:pt>
                <c:pt idx="1343">
                  <c:v>-0.14988320392128365</c:v>
                </c:pt>
                <c:pt idx="1344">
                  <c:v>-0.14712494299634413</c:v>
                </c:pt>
                <c:pt idx="1345">
                  <c:v>-0.13626268912154435</c:v>
                </c:pt>
                <c:pt idx="1346">
                  <c:v>-0.14383610195910765</c:v>
                </c:pt>
                <c:pt idx="1347">
                  <c:v>-0.12960045174134088</c:v>
                </c:pt>
                <c:pt idx="1348">
                  <c:v>-0.13641212956578741</c:v>
                </c:pt>
                <c:pt idx="1349">
                  <c:v>-0.11613705856421987</c:v>
                </c:pt>
                <c:pt idx="1350">
                  <c:v>-0.1055958964401609</c:v>
                </c:pt>
                <c:pt idx="1351">
                  <c:v>-0.10448014015593694</c:v>
                </c:pt>
                <c:pt idx="1352">
                  <c:v>-9.9687814962898358E-2</c:v>
                </c:pt>
                <c:pt idx="1353">
                  <c:v>-9.9129314853017181E-2</c:v>
                </c:pt>
                <c:pt idx="1354">
                  <c:v>-9.3153299825481095E-2</c:v>
                </c:pt>
                <c:pt idx="1355">
                  <c:v>-8.5383952624202064E-2</c:v>
                </c:pt>
                <c:pt idx="1356">
                  <c:v>-8.0179476915407902E-2</c:v>
                </c:pt>
                <c:pt idx="1357">
                  <c:v>-7.119768773232997E-2</c:v>
                </c:pt>
                <c:pt idx="1358">
                  <c:v>-7.8876707973962359E-2</c:v>
                </c:pt>
                <c:pt idx="1359">
                  <c:v>-5.8175266446973968E-2</c:v>
                </c:pt>
                <c:pt idx="1360">
                  <c:v>-6.0537410135373435E-2</c:v>
                </c:pt>
                <c:pt idx="1361">
                  <c:v>-5.004782556965022E-2</c:v>
                </c:pt>
                <c:pt idx="1362">
                  <c:v>-5.722221292003829E-2</c:v>
                </c:pt>
                <c:pt idx="1363">
                  <c:v>-3.7307284701455959E-2</c:v>
                </c:pt>
                <c:pt idx="1364">
                  <c:v>-3.9744997947144069E-2</c:v>
                </c:pt>
                <c:pt idx="1365">
                  <c:v>-2.0044714365108445E-2</c:v>
                </c:pt>
                <c:pt idx="1366">
                  <c:v>-2.3314509083374318E-2</c:v>
                </c:pt>
                <c:pt idx="1367">
                  <c:v>-1.3878353653272104E-2</c:v>
                </c:pt>
                <c:pt idx="1368">
                  <c:v>-1.5213706095060828E-2</c:v>
                </c:pt>
                <c:pt idx="1369">
                  <c:v>-2.8920891828607275E-3</c:v>
                </c:pt>
                <c:pt idx="1370">
                  <c:v>-1.40534045425217E-2</c:v>
                </c:pt>
                <c:pt idx="1371">
                  <c:v>-3.0175012344560983E-3</c:v>
                </c:pt>
                <c:pt idx="1372">
                  <c:v>-1.9754813613562902E-3</c:v>
                </c:pt>
                <c:pt idx="1373">
                  <c:v>4.7162849715584515E-2</c:v>
                </c:pt>
                <c:pt idx="1374">
                  <c:v>3.7227082566868144E-2</c:v>
                </c:pt>
                <c:pt idx="1375">
                  <c:v>4.9019938429471485E-2</c:v>
                </c:pt>
                <c:pt idx="1376">
                  <c:v>8.3620398814231667E-2</c:v>
                </c:pt>
                <c:pt idx="1377">
                  <c:v>7.6714423034646734E-2</c:v>
                </c:pt>
                <c:pt idx="1378">
                  <c:v>7.7055779928636228E-2</c:v>
                </c:pt>
                <c:pt idx="1379">
                  <c:v>7.3225959378408173E-2</c:v>
                </c:pt>
                <c:pt idx="1380">
                  <c:v>7.9910754622307789E-2</c:v>
                </c:pt>
                <c:pt idx="1381">
                  <c:v>9.3124674172049449E-2</c:v>
                </c:pt>
                <c:pt idx="1382">
                  <c:v>0.10200294438832316</c:v>
                </c:pt>
                <c:pt idx="1383">
                  <c:v>9.917138473921612E-2</c:v>
                </c:pt>
                <c:pt idx="1384">
                  <c:v>0.10884090319760778</c:v>
                </c:pt>
                <c:pt idx="1385">
                  <c:v>0.11493409500510521</c:v>
                </c:pt>
                <c:pt idx="1386">
                  <c:v>0.1081319239604529</c:v>
                </c:pt>
                <c:pt idx="1387">
                  <c:v>0.11752937447410551</c:v>
                </c:pt>
                <c:pt idx="1388">
                  <c:v>0.12805768626650882</c:v>
                </c:pt>
                <c:pt idx="1389">
                  <c:v>0.14431052956251542</c:v>
                </c:pt>
                <c:pt idx="1390">
                  <c:v>0.14077940070260367</c:v>
                </c:pt>
                <c:pt idx="1391">
                  <c:v>0.15208217582381287</c:v>
                </c:pt>
                <c:pt idx="1392">
                  <c:v>0.1513044040484301</c:v>
                </c:pt>
                <c:pt idx="1393">
                  <c:v>0.16525391897261019</c:v>
                </c:pt>
                <c:pt idx="1394">
                  <c:v>0.15391722723456613</c:v>
                </c:pt>
                <c:pt idx="1395">
                  <c:v>0.14010140347628411</c:v>
                </c:pt>
                <c:pt idx="1396">
                  <c:v>0.17973173010210791</c:v>
                </c:pt>
                <c:pt idx="1397">
                  <c:v>0.15592485837210562</c:v>
                </c:pt>
                <c:pt idx="1398">
                  <c:v>0.16081571997539851</c:v>
                </c:pt>
                <c:pt idx="1399">
                  <c:v>0.17876804235429822</c:v>
                </c:pt>
                <c:pt idx="1400">
                  <c:v>0.17047054198548825</c:v>
                </c:pt>
                <c:pt idx="1401">
                  <c:v>0.15532632530371085</c:v>
                </c:pt>
                <c:pt idx="1402">
                  <c:v>0.15833633854850357</c:v>
                </c:pt>
                <c:pt idx="1403">
                  <c:v>0.14873518485977621</c:v>
                </c:pt>
                <c:pt idx="1404">
                  <c:v>0.13918323339892597</c:v>
                </c:pt>
                <c:pt idx="1405">
                  <c:v>0.1411782536165441</c:v>
                </c:pt>
                <c:pt idx="1406">
                  <c:v>0.12169399015787717</c:v>
                </c:pt>
                <c:pt idx="1407">
                  <c:v>0.12550499718651895</c:v>
                </c:pt>
                <c:pt idx="1408">
                  <c:v>0.11594400189535362</c:v>
                </c:pt>
                <c:pt idx="1409">
                  <c:v>0.12369347304589866</c:v>
                </c:pt>
                <c:pt idx="1410">
                  <c:v>0.12026997260569895</c:v>
                </c:pt>
                <c:pt idx="1411">
                  <c:v>0.10485694651516178</c:v>
                </c:pt>
                <c:pt idx="1412">
                  <c:v>0.10391748029186963</c:v>
                </c:pt>
                <c:pt idx="1413">
                  <c:v>8.8356719700527039E-2</c:v>
                </c:pt>
                <c:pt idx="1414">
                  <c:v>9.2676181585820458E-2</c:v>
                </c:pt>
                <c:pt idx="1415">
                  <c:v>9.1295614959485558E-2</c:v>
                </c:pt>
                <c:pt idx="1416">
                  <c:v>8.7595441385032446E-2</c:v>
                </c:pt>
                <c:pt idx="1417">
                  <c:v>7.1207356565054461E-2</c:v>
                </c:pt>
                <c:pt idx="1418">
                  <c:v>5.9634067400198734E-2</c:v>
                </c:pt>
                <c:pt idx="1419">
                  <c:v>6.0552544398627013E-2</c:v>
                </c:pt>
                <c:pt idx="1420">
                  <c:v>6.0735617347400531E-2</c:v>
                </c:pt>
                <c:pt idx="1421">
                  <c:v>5.1186631006279397E-2</c:v>
                </c:pt>
                <c:pt idx="1422">
                  <c:v>5.1135767032521498E-2</c:v>
                </c:pt>
                <c:pt idx="1423">
                  <c:v>3.5943625655548449E-2</c:v>
                </c:pt>
                <c:pt idx="1424">
                  <c:v>3.1438502011748949E-2</c:v>
                </c:pt>
                <c:pt idx="1425">
                  <c:v>3.4929299948749624E-2</c:v>
                </c:pt>
                <c:pt idx="1426">
                  <c:v>3.5010798021646243E-2</c:v>
                </c:pt>
                <c:pt idx="1427">
                  <c:v>1.7229586013532389E-2</c:v>
                </c:pt>
                <c:pt idx="1428">
                  <c:v>2.0745837078720186E-2</c:v>
                </c:pt>
                <c:pt idx="1429">
                  <c:v>1.4475215069928812E-2</c:v>
                </c:pt>
                <c:pt idx="1430">
                  <c:v>-3.1477528218286218E-3</c:v>
                </c:pt>
                <c:pt idx="1431">
                  <c:v>1.8460932599819592E-3</c:v>
                </c:pt>
                <c:pt idx="1432">
                  <c:v>1.3403900836136656E-3</c:v>
                </c:pt>
                <c:pt idx="1433">
                  <c:v>-1.2949801060622407E-2</c:v>
                </c:pt>
                <c:pt idx="1434">
                  <c:v>-6.2334580350353538E-3</c:v>
                </c:pt>
                <c:pt idx="1435">
                  <c:v>-3.5434322687033816E-2</c:v>
                </c:pt>
                <c:pt idx="1436">
                  <c:v>-3.2957131139072872E-2</c:v>
                </c:pt>
                <c:pt idx="1437">
                  <c:v>-4.2595216945751739E-2</c:v>
                </c:pt>
                <c:pt idx="1438">
                  <c:v>-2.6553180458079473E-2</c:v>
                </c:pt>
                <c:pt idx="1439">
                  <c:v>-4.3374753109380916E-2</c:v>
                </c:pt>
                <c:pt idx="1440">
                  <c:v>-4.3761372993589384E-2</c:v>
                </c:pt>
                <c:pt idx="1441">
                  <c:v>-6.411933570003478E-2</c:v>
                </c:pt>
                <c:pt idx="1442">
                  <c:v>-6.0052269808443602E-2</c:v>
                </c:pt>
                <c:pt idx="1443">
                  <c:v>-6.2968293100825773E-2</c:v>
                </c:pt>
                <c:pt idx="1444">
                  <c:v>-7.0559519999414663E-2</c:v>
                </c:pt>
                <c:pt idx="1445">
                  <c:v>-7.338467226066081E-2</c:v>
                </c:pt>
                <c:pt idx="1446">
                  <c:v>-8.8298288557781296E-2</c:v>
                </c:pt>
                <c:pt idx="1447">
                  <c:v>-8.988138176516533E-2</c:v>
                </c:pt>
                <c:pt idx="1448">
                  <c:v>-9.4511705529255724E-2</c:v>
                </c:pt>
                <c:pt idx="1449">
                  <c:v>-0.1086233086776069</c:v>
                </c:pt>
                <c:pt idx="1450">
                  <c:v>-0.11236064266713444</c:v>
                </c:pt>
                <c:pt idx="1451">
                  <c:v>-0.10463328986610231</c:v>
                </c:pt>
                <c:pt idx="1452">
                  <c:v>-0.11609397696348298</c:v>
                </c:pt>
                <c:pt idx="1453">
                  <c:v>-0.13381945563618255</c:v>
                </c:pt>
                <c:pt idx="1454">
                  <c:v>-0.13270390934818202</c:v>
                </c:pt>
                <c:pt idx="1455">
                  <c:v>-0.1478983861788683</c:v>
                </c:pt>
                <c:pt idx="1456">
                  <c:v>-0.13630414808879818</c:v>
                </c:pt>
                <c:pt idx="1457">
                  <c:v>-0.13926729686952644</c:v>
                </c:pt>
                <c:pt idx="1458">
                  <c:v>-0.15442067879119581</c:v>
                </c:pt>
                <c:pt idx="1459">
                  <c:v>-0.16065784603531136</c:v>
                </c:pt>
                <c:pt idx="1460">
                  <c:v>-0.1831872398557173</c:v>
                </c:pt>
                <c:pt idx="1461">
                  <c:v>-0.19796018729574183</c:v>
                </c:pt>
                <c:pt idx="1462">
                  <c:v>-0.17021499938868365</c:v>
                </c:pt>
                <c:pt idx="1463">
                  <c:v>-0.15225080070834343</c:v>
                </c:pt>
                <c:pt idx="1464">
                  <c:v>-0.15424325662870444</c:v>
                </c:pt>
                <c:pt idx="1465">
                  <c:v>-0.14213962379533168</c:v>
                </c:pt>
                <c:pt idx="1466">
                  <c:v>-0.14266554589863237</c:v>
                </c:pt>
                <c:pt idx="1467">
                  <c:v>-0.14262201928099327</c:v>
                </c:pt>
                <c:pt idx="1468">
                  <c:v>-0.1309988243375349</c:v>
                </c:pt>
                <c:pt idx="1469">
                  <c:v>-0.147492152759335</c:v>
                </c:pt>
                <c:pt idx="1470">
                  <c:v>-0.12569723464392643</c:v>
                </c:pt>
                <c:pt idx="1471">
                  <c:v>-0.12944010574644782</c:v>
                </c:pt>
                <c:pt idx="1472">
                  <c:v>-0.11170396724307871</c:v>
                </c:pt>
                <c:pt idx="1473">
                  <c:v>-0.11649496400337259</c:v>
                </c:pt>
                <c:pt idx="1474">
                  <c:v>-0.10496289009201397</c:v>
                </c:pt>
                <c:pt idx="1475">
                  <c:v>-9.4982165174917171E-2</c:v>
                </c:pt>
                <c:pt idx="1476">
                  <c:v>-9.521093419275041E-2</c:v>
                </c:pt>
                <c:pt idx="1477">
                  <c:v>-8.2675453677948652E-2</c:v>
                </c:pt>
                <c:pt idx="1478">
                  <c:v>-8.2448893489746211E-2</c:v>
                </c:pt>
                <c:pt idx="1479">
                  <c:v>-5.933499588461192E-2</c:v>
                </c:pt>
                <c:pt idx="1480">
                  <c:v>-8.3202800672528943E-2</c:v>
                </c:pt>
                <c:pt idx="1481">
                  <c:v>-7.1858538673127248E-2</c:v>
                </c:pt>
                <c:pt idx="1482">
                  <c:v>-6.2683685674723058E-2</c:v>
                </c:pt>
                <c:pt idx="1483">
                  <c:v>-6.41101949157762E-2</c:v>
                </c:pt>
                <c:pt idx="1484">
                  <c:v>-4.7413283104877663E-2</c:v>
                </c:pt>
                <c:pt idx="1485">
                  <c:v>-4.6008460415302287E-2</c:v>
                </c:pt>
                <c:pt idx="1486">
                  <c:v>-4.9867523116257084E-2</c:v>
                </c:pt>
                <c:pt idx="1487">
                  <c:v>-3.206198345820957E-2</c:v>
                </c:pt>
                <c:pt idx="1488">
                  <c:v>-2.7222442390697009E-2</c:v>
                </c:pt>
                <c:pt idx="1489">
                  <c:v>-1.0820147567160768E-2</c:v>
                </c:pt>
                <c:pt idx="1490">
                  <c:v>-2.9817302061824259E-3</c:v>
                </c:pt>
                <c:pt idx="1491">
                  <c:v>-8.2109620356351273E-3</c:v>
                </c:pt>
                <c:pt idx="1492">
                  <c:v>-9.6690318332890938E-3</c:v>
                </c:pt>
                <c:pt idx="1493">
                  <c:v>-9.5804895729723581E-4</c:v>
                </c:pt>
                <c:pt idx="1494">
                  <c:v>1.0238663370771596E-2</c:v>
                </c:pt>
                <c:pt idx="1495">
                  <c:v>-1.1134835827948128E-2</c:v>
                </c:pt>
                <c:pt idx="1496">
                  <c:v>8.697315141315054E-3</c:v>
                </c:pt>
                <c:pt idx="1497">
                  <c:v>1.7386505312667735E-2</c:v>
                </c:pt>
                <c:pt idx="1498">
                  <c:v>1.983819492676878E-2</c:v>
                </c:pt>
                <c:pt idx="1499">
                  <c:v>3.3229404468792814E-2</c:v>
                </c:pt>
                <c:pt idx="1500">
                  <c:v>3.8263968651088602E-2</c:v>
                </c:pt>
                <c:pt idx="1501">
                  <c:v>3.2880449509452486E-2</c:v>
                </c:pt>
                <c:pt idx="1502">
                  <c:v>5.7159538001168082E-2</c:v>
                </c:pt>
                <c:pt idx="1503">
                  <c:v>6.962368388286079E-2</c:v>
                </c:pt>
                <c:pt idx="1504">
                  <c:v>6.5960254644594693E-2</c:v>
                </c:pt>
                <c:pt idx="1505">
                  <c:v>7.3103416953762934E-2</c:v>
                </c:pt>
                <c:pt idx="1506">
                  <c:v>8.2280985070932483E-2</c:v>
                </c:pt>
                <c:pt idx="1507">
                  <c:v>9.3123055833850318E-2</c:v>
                </c:pt>
                <c:pt idx="1508">
                  <c:v>0.10215100464185679</c:v>
                </c:pt>
                <c:pt idx="1509">
                  <c:v>0.10048283795391025</c:v>
                </c:pt>
                <c:pt idx="1510">
                  <c:v>0.10506033833693131</c:v>
                </c:pt>
                <c:pt idx="1511">
                  <c:v>0.11697013687356075</c:v>
                </c:pt>
                <c:pt idx="1512">
                  <c:v>0.10965304038020919</c:v>
                </c:pt>
                <c:pt idx="1513">
                  <c:v>0.10916622332933126</c:v>
                </c:pt>
                <c:pt idx="1514">
                  <c:v>0.10132578320111445</c:v>
                </c:pt>
                <c:pt idx="1515">
                  <c:v>0.10193216996875541</c:v>
                </c:pt>
                <c:pt idx="1516">
                  <c:v>0.13775020619222017</c:v>
                </c:pt>
                <c:pt idx="1517">
                  <c:v>0.13050671820510473</c:v>
                </c:pt>
                <c:pt idx="1518">
                  <c:v>0.16069015505891693</c:v>
                </c:pt>
                <c:pt idx="1519">
                  <c:v>0.13228351418569373</c:v>
                </c:pt>
                <c:pt idx="1520">
                  <c:v>0.12587559275266277</c:v>
                </c:pt>
                <c:pt idx="1521">
                  <c:v>8.9494714591928828E-2</c:v>
                </c:pt>
                <c:pt idx="1522">
                  <c:v>8.30504284398772E-2</c:v>
                </c:pt>
                <c:pt idx="1523">
                  <c:v>-0.11050057091572577</c:v>
                </c:pt>
                <c:pt idx="1524">
                  <c:v>0.11148543450255857</c:v>
                </c:pt>
                <c:pt idx="1525">
                  <c:v>0.16767803293005909</c:v>
                </c:pt>
                <c:pt idx="1526">
                  <c:v>0.17715563423654307</c:v>
                </c:pt>
                <c:pt idx="1527">
                  <c:v>0.18524512431301585</c:v>
                </c:pt>
                <c:pt idx="1528">
                  <c:v>0.15714092317858316</c:v>
                </c:pt>
                <c:pt idx="1529">
                  <c:v>0.15930074567404104</c:v>
                </c:pt>
                <c:pt idx="1530">
                  <c:v>0.14699243563537845</c:v>
                </c:pt>
                <c:pt idx="1531">
                  <c:v>0.15378095467568598</c:v>
                </c:pt>
                <c:pt idx="1532">
                  <c:v>0.13749781536513767</c:v>
                </c:pt>
                <c:pt idx="1533">
                  <c:v>0.12567977799904265</c:v>
                </c:pt>
                <c:pt idx="1534">
                  <c:v>0.10237296029838945</c:v>
                </c:pt>
                <c:pt idx="1535">
                  <c:v>9.404999627660969E-2</c:v>
                </c:pt>
                <c:pt idx="1536">
                  <c:v>0.11793403669184384</c:v>
                </c:pt>
                <c:pt idx="1537">
                  <c:v>0.10979022751845878</c:v>
                </c:pt>
                <c:pt idx="1538">
                  <c:v>0.12138002696772812</c:v>
                </c:pt>
                <c:pt idx="1539">
                  <c:v>8.4491452115553214E-2</c:v>
                </c:pt>
                <c:pt idx="1540">
                  <c:v>9.0437345541091924E-2</c:v>
                </c:pt>
                <c:pt idx="1541">
                  <c:v>0.1023956093336106</c:v>
                </c:pt>
                <c:pt idx="1542">
                  <c:v>9.5135146995594652E-2</c:v>
                </c:pt>
                <c:pt idx="1543">
                  <c:v>7.4544360540747798E-2</c:v>
                </c:pt>
                <c:pt idx="1544">
                  <c:v>9.881747490692884E-2</c:v>
                </c:pt>
                <c:pt idx="1545">
                  <c:v>7.8273464752403987E-2</c:v>
                </c:pt>
                <c:pt idx="1546">
                  <c:v>6.8566591649748029E-2</c:v>
                </c:pt>
                <c:pt idx="1547">
                  <c:v>7.6396623101069677E-2</c:v>
                </c:pt>
                <c:pt idx="1548">
                  <c:v>4.1207044948739113E-2</c:v>
                </c:pt>
                <c:pt idx="1549">
                  <c:v>5.1150867754122531E-2</c:v>
                </c:pt>
                <c:pt idx="1550">
                  <c:v>3.1345525447623132E-2</c:v>
                </c:pt>
                <c:pt idx="1551">
                  <c:v>4.4401010837030228E-2</c:v>
                </c:pt>
                <c:pt idx="1552">
                  <c:v>3.5150023786812756E-2</c:v>
                </c:pt>
                <c:pt idx="1553">
                  <c:v>3.5136844845908545E-2</c:v>
                </c:pt>
                <c:pt idx="1554">
                  <c:v>2.8591459725858068E-2</c:v>
                </c:pt>
                <c:pt idx="1555">
                  <c:v>1.1976887429436226E-2</c:v>
                </c:pt>
                <c:pt idx="1556">
                  <c:v>1.9286282716536169E-2</c:v>
                </c:pt>
                <c:pt idx="1557">
                  <c:v>1.1721591016706162E-2</c:v>
                </c:pt>
                <c:pt idx="1558">
                  <c:v>-1.8061316053352796E-3</c:v>
                </c:pt>
                <c:pt idx="1559">
                  <c:v>1.1584355713614525E-3</c:v>
                </c:pt>
                <c:pt idx="1560">
                  <c:v>-8.459818669444721E-3</c:v>
                </c:pt>
                <c:pt idx="1561">
                  <c:v>-2.049245016270396E-2</c:v>
                </c:pt>
                <c:pt idx="1562">
                  <c:v>-1.8105082189661264E-2</c:v>
                </c:pt>
                <c:pt idx="1563">
                  <c:v>-1.8863393761826212E-2</c:v>
                </c:pt>
                <c:pt idx="1564">
                  <c:v>-2.9421349592524914E-2</c:v>
                </c:pt>
                <c:pt idx="1565">
                  <c:v>-3.2987968711378539E-2</c:v>
                </c:pt>
                <c:pt idx="1566">
                  <c:v>-3.2687317613750745E-2</c:v>
                </c:pt>
                <c:pt idx="1567">
                  <c:v>-3.7933801914110547E-2</c:v>
                </c:pt>
                <c:pt idx="1568">
                  <c:v>-5.4885162308702357E-2</c:v>
                </c:pt>
                <c:pt idx="1569">
                  <c:v>-7.1803267430199602E-2</c:v>
                </c:pt>
                <c:pt idx="1570">
                  <c:v>-6.1830308156460963E-2</c:v>
                </c:pt>
                <c:pt idx="1571">
                  <c:v>-6.2603553841544687E-2</c:v>
                </c:pt>
                <c:pt idx="1572">
                  <c:v>-8.0733282938556652E-2</c:v>
                </c:pt>
                <c:pt idx="1573">
                  <c:v>-7.5786493116384163E-2</c:v>
                </c:pt>
                <c:pt idx="1574">
                  <c:v>-8.7083915395568187E-2</c:v>
                </c:pt>
                <c:pt idx="1575">
                  <c:v>-0.10197384952369019</c:v>
                </c:pt>
                <c:pt idx="1576">
                  <c:v>-9.7533759326186034E-2</c:v>
                </c:pt>
                <c:pt idx="1577">
                  <c:v>-0.10282912776995703</c:v>
                </c:pt>
                <c:pt idx="1578">
                  <c:v>-0.10380086460349154</c:v>
                </c:pt>
                <c:pt idx="1579">
                  <c:v>-0.11194284940389931</c:v>
                </c:pt>
                <c:pt idx="1580">
                  <c:v>-0.12266219754856053</c:v>
                </c:pt>
                <c:pt idx="1581">
                  <c:v>-0.11973099710839692</c:v>
                </c:pt>
                <c:pt idx="1582">
                  <c:v>-0.13413344526940996</c:v>
                </c:pt>
                <c:pt idx="1583">
                  <c:v>-0.13139991797141287</c:v>
                </c:pt>
                <c:pt idx="1584">
                  <c:v>-0.15186355256691975</c:v>
                </c:pt>
                <c:pt idx="1585">
                  <c:v>-0.13880270151268825</c:v>
                </c:pt>
                <c:pt idx="1586">
                  <c:v>-0.15141663922889306</c:v>
                </c:pt>
                <c:pt idx="1587">
                  <c:v>-0.15446700266682142</c:v>
                </c:pt>
                <c:pt idx="1588">
                  <c:v>-0.1675175858116732</c:v>
                </c:pt>
                <c:pt idx="1589">
                  <c:v>-0.181444934781364</c:v>
                </c:pt>
                <c:pt idx="1590">
                  <c:v>-0.17663045246699202</c:v>
                </c:pt>
                <c:pt idx="1591">
                  <c:v>-0.16031133624152738</c:v>
                </c:pt>
                <c:pt idx="1592">
                  <c:v>-0.1495668899655154</c:v>
                </c:pt>
                <c:pt idx="1593">
                  <c:v>-0.14728950817612849</c:v>
                </c:pt>
                <c:pt idx="1594">
                  <c:v>-0.14621775439728113</c:v>
                </c:pt>
                <c:pt idx="1595">
                  <c:v>-0.13504907591596554</c:v>
                </c:pt>
                <c:pt idx="1596">
                  <c:v>-0.14192542812817616</c:v>
                </c:pt>
                <c:pt idx="1597">
                  <c:v>-0.12942830334179992</c:v>
                </c:pt>
                <c:pt idx="1598">
                  <c:v>-0.12257572488541212</c:v>
                </c:pt>
                <c:pt idx="1599">
                  <c:v>-0.11468830487585185</c:v>
                </c:pt>
                <c:pt idx="1600">
                  <c:v>-0.1109152862625928</c:v>
                </c:pt>
                <c:pt idx="1601">
                  <c:v>-0.1139505918679261</c:v>
                </c:pt>
                <c:pt idx="1602">
                  <c:v>-9.9975630310870006E-2</c:v>
                </c:pt>
                <c:pt idx="1603">
                  <c:v>-9.3512978426067359E-2</c:v>
                </c:pt>
                <c:pt idx="1604">
                  <c:v>-0.10474927188226016</c:v>
                </c:pt>
                <c:pt idx="1605">
                  <c:v>-8.127875461308319E-2</c:v>
                </c:pt>
                <c:pt idx="1606">
                  <c:v>-8.8124841367889284E-2</c:v>
                </c:pt>
                <c:pt idx="1607">
                  <c:v>-6.9901093042135154E-2</c:v>
                </c:pt>
                <c:pt idx="1608">
                  <c:v>-7.8162209940375524E-2</c:v>
                </c:pt>
                <c:pt idx="1609">
                  <c:v>-5.9176840450673639E-2</c:v>
                </c:pt>
                <c:pt idx="1610">
                  <c:v>-6.0322656939794349E-2</c:v>
                </c:pt>
                <c:pt idx="1611">
                  <c:v>-5.2919953758399377E-2</c:v>
                </c:pt>
                <c:pt idx="1612">
                  <c:v>-5.2792093712472621E-2</c:v>
                </c:pt>
                <c:pt idx="1613">
                  <c:v>-5.6231878585662212E-2</c:v>
                </c:pt>
                <c:pt idx="1614">
                  <c:v>-4.5544253516843845E-2</c:v>
                </c:pt>
                <c:pt idx="1615">
                  <c:v>-3.6662356884986508E-2</c:v>
                </c:pt>
                <c:pt idx="1616">
                  <c:v>-3.4145722929912359E-2</c:v>
                </c:pt>
                <c:pt idx="1617">
                  <c:v>-2.6633332897778597E-2</c:v>
                </c:pt>
                <c:pt idx="1618">
                  <c:v>-3.5066851735064783E-2</c:v>
                </c:pt>
                <c:pt idx="1619">
                  <c:v>-1.3811164320344673E-2</c:v>
                </c:pt>
                <c:pt idx="1620">
                  <c:v>-1.2624324556786019E-2</c:v>
                </c:pt>
                <c:pt idx="1621">
                  <c:v>-4.479430408423044E-3</c:v>
                </c:pt>
                <c:pt idx="1622">
                  <c:v>5.6605238942721032E-3</c:v>
                </c:pt>
                <c:pt idx="1623">
                  <c:v>2.0353243173704974E-2</c:v>
                </c:pt>
                <c:pt idx="1624">
                  <c:v>3.9227459421042526E-2</c:v>
                </c:pt>
                <c:pt idx="1625">
                  <c:v>7.90137066927947E-3</c:v>
                </c:pt>
                <c:pt idx="1626">
                  <c:v>2.1222038916262963E-2</c:v>
                </c:pt>
                <c:pt idx="1627">
                  <c:v>3.121523924367894E-2</c:v>
                </c:pt>
                <c:pt idx="1628">
                  <c:v>3.8400282239524783E-2</c:v>
                </c:pt>
                <c:pt idx="1629">
                  <c:v>2.968671086884999E-2</c:v>
                </c:pt>
                <c:pt idx="1630">
                  <c:v>5.0402256198349447E-2</c:v>
                </c:pt>
                <c:pt idx="1631">
                  <c:v>6.3338008023060111E-2</c:v>
                </c:pt>
                <c:pt idx="1632">
                  <c:v>5.0441720309303495E-2</c:v>
                </c:pt>
                <c:pt idx="1633">
                  <c:v>7.4354694661305704E-2</c:v>
                </c:pt>
                <c:pt idx="1634">
                  <c:v>7.9480095260383507E-2</c:v>
                </c:pt>
                <c:pt idx="1635">
                  <c:v>7.7536261178346499E-2</c:v>
                </c:pt>
                <c:pt idx="1636">
                  <c:v>7.9463648854572549E-2</c:v>
                </c:pt>
                <c:pt idx="1637">
                  <c:v>9.5477662518809445E-2</c:v>
                </c:pt>
                <c:pt idx="1638">
                  <c:v>0.10318261696312682</c:v>
                </c:pt>
                <c:pt idx="1639">
                  <c:v>0.10998468992564367</c:v>
                </c:pt>
                <c:pt idx="1640">
                  <c:v>0.11003915334875299</c:v>
                </c:pt>
                <c:pt idx="1641">
                  <c:v>0.10912376822973598</c:v>
                </c:pt>
                <c:pt idx="1642">
                  <c:v>0.10767695446722403</c:v>
                </c:pt>
                <c:pt idx="1643">
                  <c:v>0.10673456119386202</c:v>
                </c:pt>
                <c:pt idx="1644">
                  <c:v>0.1144533119687212</c:v>
                </c:pt>
                <c:pt idx="1645">
                  <c:v>0.12292757121672311</c:v>
                </c:pt>
                <c:pt idx="1646">
                  <c:v>0.14835602450339339</c:v>
                </c:pt>
                <c:pt idx="1647">
                  <c:v>0.14429435133057272</c:v>
                </c:pt>
                <c:pt idx="1648">
                  <c:v>0.16543393112539009</c:v>
                </c:pt>
                <c:pt idx="1649">
                  <c:v>9.3411795544883366E-2</c:v>
                </c:pt>
                <c:pt idx="1650">
                  <c:v>1.0360589406864561E-2</c:v>
                </c:pt>
                <c:pt idx="1651">
                  <c:v>8.6681274285654586E-2</c:v>
                </c:pt>
                <c:pt idx="1652">
                  <c:v>-5.1094434301046958E-3</c:v>
                </c:pt>
                <c:pt idx="1653">
                  <c:v>7.1506116631554109E-2</c:v>
                </c:pt>
                <c:pt idx="1654">
                  <c:v>0.17014088355731308</c:v>
                </c:pt>
                <c:pt idx="1655">
                  <c:v>0.17253904625975972</c:v>
                </c:pt>
                <c:pt idx="1656">
                  <c:v>0.15992355815325821</c:v>
                </c:pt>
                <c:pt idx="1657">
                  <c:v>0.16711219828835605</c:v>
                </c:pt>
                <c:pt idx="1658">
                  <c:v>0.14649636122702564</c:v>
                </c:pt>
                <c:pt idx="1659">
                  <c:v>0.15510816165332414</c:v>
                </c:pt>
                <c:pt idx="1660">
                  <c:v>0.14296239232349772</c:v>
                </c:pt>
                <c:pt idx="1661">
                  <c:v>0.12576192794033114</c:v>
                </c:pt>
                <c:pt idx="1662">
                  <c:v>0.13577941433722565</c:v>
                </c:pt>
                <c:pt idx="1663">
                  <c:v>0.10290397995261495</c:v>
                </c:pt>
                <c:pt idx="1664">
                  <c:v>0.12686434864885224</c:v>
                </c:pt>
                <c:pt idx="1665">
                  <c:v>0.13218353546890707</c:v>
                </c:pt>
                <c:pt idx="1666">
                  <c:v>0.12260563736564858</c:v>
                </c:pt>
                <c:pt idx="1667">
                  <c:v>0.1067535189293127</c:v>
                </c:pt>
                <c:pt idx="1668">
                  <c:v>0.11021581173546033</c:v>
                </c:pt>
                <c:pt idx="1669">
                  <c:v>0.10410957062340173</c:v>
                </c:pt>
                <c:pt idx="1670">
                  <c:v>8.976811526158017E-2</c:v>
                </c:pt>
                <c:pt idx="1671">
                  <c:v>9.314080516955596E-2</c:v>
                </c:pt>
                <c:pt idx="1672">
                  <c:v>7.6988750971765607E-2</c:v>
                </c:pt>
                <c:pt idx="1673">
                  <c:v>7.381155375896313E-2</c:v>
                </c:pt>
                <c:pt idx="1674">
                  <c:v>6.6081101565997641E-2</c:v>
                </c:pt>
                <c:pt idx="1675">
                  <c:v>6.3528839911776464E-2</c:v>
                </c:pt>
                <c:pt idx="1676">
                  <c:v>7.189272409483867E-2</c:v>
                </c:pt>
                <c:pt idx="1677">
                  <c:v>5.3837990660873358E-2</c:v>
                </c:pt>
                <c:pt idx="1678">
                  <c:v>6.4620001760858595E-2</c:v>
                </c:pt>
                <c:pt idx="1679">
                  <c:v>2.2848251821788419E-2</c:v>
                </c:pt>
                <c:pt idx="1680">
                  <c:v>4.1093779989554324E-2</c:v>
                </c:pt>
                <c:pt idx="1681">
                  <c:v>3.4330545110766504E-2</c:v>
                </c:pt>
                <c:pt idx="1682">
                  <c:v>2.6938947749395002E-2</c:v>
                </c:pt>
                <c:pt idx="1683">
                  <c:v>2.2292241047275126E-2</c:v>
                </c:pt>
                <c:pt idx="1684">
                  <c:v>2.6095681357578511E-2</c:v>
                </c:pt>
                <c:pt idx="1685">
                  <c:v>1.1995913401002672E-2</c:v>
                </c:pt>
                <c:pt idx="1686">
                  <c:v>4.8547291907261089E-3</c:v>
                </c:pt>
                <c:pt idx="1687">
                  <c:v>-5.8260595966023723E-3</c:v>
                </c:pt>
                <c:pt idx="1688">
                  <c:v>8.2147477277378055E-3</c:v>
                </c:pt>
                <c:pt idx="1689">
                  <c:v>-2.2508378726629915E-2</c:v>
                </c:pt>
                <c:pt idx="1690">
                  <c:v>-2.4087594364655955E-2</c:v>
                </c:pt>
                <c:pt idx="1691">
                  <c:v>-4.1422609543867624E-2</c:v>
                </c:pt>
                <c:pt idx="1692">
                  <c:v>-2.6354444726796544E-2</c:v>
                </c:pt>
                <c:pt idx="1693">
                  <c:v>-3.3563642847227008E-2</c:v>
                </c:pt>
                <c:pt idx="1694">
                  <c:v>-4.1848358494439068E-2</c:v>
                </c:pt>
                <c:pt idx="1695">
                  <c:v>-4.158329108188695E-2</c:v>
                </c:pt>
                <c:pt idx="1696">
                  <c:v>-5.824670350764867E-2</c:v>
                </c:pt>
                <c:pt idx="1697">
                  <c:v>-5.751330686096244E-2</c:v>
                </c:pt>
                <c:pt idx="1698">
                  <c:v>-6.5668436642195835E-2</c:v>
                </c:pt>
                <c:pt idx="1699">
                  <c:v>-6.7731327520950388E-2</c:v>
                </c:pt>
                <c:pt idx="1700">
                  <c:v>-6.6807701915793799E-2</c:v>
                </c:pt>
                <c:pt idx="1701">
                  <c:v>-8.0992467581027169E-2</c:v>
                </c:pt>
                <c:pt idx="1702">
                  <c:v>-7.8621598146778493E-2</c:v>
                </c:pt>
                <c:pt idx="1703">
                  <c:v>-0.10204350174442899</c:v>
                </c:pt>
                <c:pt idx="1704">
                  <c:v>-9.9839385114289858E-2</c:v>
                </c:pt>
                <c:pt idx="1705">
                  <c:v>-0.10349301939876238</c:v>
                </c:pt>
                <c:pt idx="1706">
                  <c:v>-0.10577359277329657</c:v>
                </c:pt>
                <c:pt idx="1707">
                  <c:v>-0.10750684456973165</c:v>
                </c:pt>
                <c:pt idx="1708">
                  <c:v>-0.12171033802642509</c:v>
                </c:pt>
                <c:pt idx="1709">
                  <c:v>-0.13211545001994576</c:v>
                </c:pt>
                <c:pt idx="1710">
                  <c:v>-0.12997323573422079</c:v>
                </c:pt>
                <c:pt idx="1711">
                  <c:v>-0.13329132651033715</c:v>
                </c:pt>
                <c:pt idx="1712">
                  <c:v>-0.13873376227013759</c:v>
                </c:pt>
                <c:pt idx="1713">
                  <c:v>-0.14774582631033739</c:v>
                </c:pt>
                <c:pt idx="1714">
                  <c:v>-0.1572393750902796</c:v>
                </c:pt>
                <c:pt idx="1715">
                  <c:v>-0.18517418043495154</c:v>
                </c:pt>
                <c:pt idx="1716">
                  <c:v>-0.19276205199623128</c:v>
                </c:pt>
                <c:pt idx="1717">
                  <c:v>-0.16539024871428251</c:v>
                </c:pt>
                <c:pt idx="1718">
                  <c:v>-0.19152989164345322</c:v>
                </c:pt>
                <c:pt idx="1719">
                  <c:v>-0.16882249775698294</c:v>
                </c:pt>
                <c:pt idx="1720">
                  <c:v>-0.14786172600826666</c:v>
                </c:pt>
                <c:pt idx="1721">
                  <c:v>-0.15057236798612952</c:v>
                </c:pt>
                <c:pt idx="1722">
                  <c:v>-0.14394612969547321</c:v>
                </c:pt>
                <c:pt idx="1723">
                  <c:v>-0.1501616228757201</c:v>
                </c:pt>
                <c:pt idx="1724">
                  <c:v>-0.14377007793329324</c:v>
                </c:pt>
                <c:pt idx="1725">
                  <c:v>-0.13592064629122991</c:v>
                </c:pt>
                <c:pt idx="1726">
                  <c:v>-0.12634564523180319</c:v>
                </c:pt>
                <c:pt idx="1727">
                  <c:v>-0.11611618483226603</c:v>
                </c:pt>
                <c:pt idx="1728">
                  <c:v>-0.11403851005571124</c:v>
                </c:pt>
                <c:pt idx="1729">
                  <c:v>-0.10959225089709297</c:v>
                </c:pt>
                <c:pt idx="1730">
                  <c:v>-9.9787897027338479E-2</c:v>
                </c:pt>
                <c:pt idx="1731">
                  <c:v>-0.10690491799411871</c:v>
                </c:pt>
                <c:pt idx="1732">
                  <c:v>-9.5625326871685207E-2</c:v>
                </c:pt>
                <c:pt idx="1733">
                  <c:v>-8.8473990400679228E-2</c:v>
                </c:pt>
                <c:pt idx="1734">
                  <c:v>-0.10228739191002513</c:v>
                </c:pt>
                <c:pt idx="1735">
                  <c:v>-7.0126912727413351E-2</c:v>
                </c:pt>
                <c:pt idx="1736">
                  <c:v>-7.0230838979777305E-2</c:v>
                </c:pt>
                <c:pt idx="1737">
                  <c:v>-5.795992469504422E-2</c:v>
                </c:pt>
                <c:pt idx="1738">
                  <c:v>-5.4379775667921487E-2</c:v>
                </c:pt>
                <c:pt idx="1739">
                  <c:v>-5.9921411021026001E-2</c:v>
                </c:pt>
                <c:pt idx="1740">
                  <c:v>-4.933294148355457E-2</c:v>
                </c:pt>
                <c:pt idx="1741">
                  <c:v>-3.882599345427562E-2</c:v>
                </c:pt>
                <c:pt idx="1742">
                  <c:v>-3.8458163548503087E-2</c:v>
                </c:pt>
                <c:pt idx="1743">
                  <c:v>-3.8086558763623928E-2</c:v>
                </c:pt>
                <c:pt idx="1744">
                  <c:v>-2.637432303078785E-2</c:v>
                </c:pt>
                <c:pt idx="1745">
                  <c:v>-1.4589114354257783E-2</c:v>
                </c:pt>
                <c:pt idx="1746">
                  <c:v>-1.7928844156984706E-2</c:v>
                </c:pt>
                <c:pt idx="1747">
                  <c:v>-1.0255233729847785E-2</c:v>
                </c:pt>
                <c:pt idx="1748">
                  <c:v>-1.5009740770639064E-2</c:v>
                </c:pt>
                <c:pt idx="1749">
                  <c:v>6.7362662351260786E-3</c:v>
                </c:pt>
                <c:pt idx="1750">
                  <c:v>6.3396576866098196E-3</c:v>
                </c:pt>
                <c:pt idx="1751">
                  <c:v>1.9045915259061356E-2</c:v>
                </c:pt>
                <c:pt idx="1752">
                  <c:v>2.1918393106624502E-2</c:v>
                </c:pt>
                <c:pt idx="1753">
                  <c:v>2.3669794662951677E-2</c:v>
                </c:pt>
                <c:pt idx="1754">
                  <c:v>5.153968148767684E-2</c:v>
                </c:pt>
                <c:pt idx="1755">
                  <c:v>2.5596690536271161E-2</c:v>
                </c:pt>
                <c:pt idx="1756">
                  <c:v>4.9877629740666077E-2</c:v>
                </c:pt>
                <c:pt idx="1757">
                  <c:v>4.745428197604612E-2</c:v>
                </c:pt>
                <c:pt idx="1758">
                  <c:v>7.1376317724878291E-2</c:v>
                </c:pt>
                <c:pt idx="1759">
                  <c:v>7.2264946920504239E-2</c:v>
                </c:pt>
                <c:pt idx="1760">
                  <c:v>9.5644174741813082E-2</c:v>
                </c:pt>
                <c:pt idx="1761">
                  <c:v>0.10026772915510511</c:v>
                </c:pt>
                <c:pt idx="1762">
                  <c:v>0.10862101616526355</c:v>
                </c:pt>
                <c:pt idx="1763">
                  <c:v>9.7443291420016592E-2</c:v>
                </c:pt>
                <c:pt idx="1764">
                  <c:v>0.10502956454745674</c:v>
                </c:pt>
                <c:pt idx="1765">
                  <c:v>0.10565024282374216</c:v>
                </c:pt>
                <c:pt idx="1766">
                  <c:v>0.1183598920994524</c:v>
                </c:pt>
                <c:pt idx="1767">
                  <c:v>9.0835656355325534E-2</c:v>
                </c:pt>
                <c:pt idx="1768">
                  <c:v>0.12460072446294582</c:v>
                </c:pt>
                <c:pt idx="1769">
                  <c:v>0.14983943526363466</c:v>
                </c:pt>
                <c:pt idx="1770">
                  <c:v>0.14802900013194195</c:v>
                </c:pt>
                <c:pt idx="1771">
                  <c:v>0.16908560194533431</c:v>
                </c:pt>
                <c:pt idx="1772">
                  <c:v>0.11817656201668957</c:v>
                </c:pt>
                <c:pt idx="1773">
                  <c:v>0.16865153197734031</c:v>
                </c:pt>
                <c:pt idx="1774">
                  <c:v>0.19220710738295038</c:v>
                </c:pt>
                <c:pt idx="1775">
                  <c:v>0.1909322959421868</c:v>
                </c:pt>
                <c:pt idx="1776">
                  <c:v>0.20528055998513114</c:v>
                </c:pt>
                <c:pt idx="1777">
                  <c:v>0.20958940413888585</c:v>
                </c:pt>
                <c:pt idx="1778">
                  <c:v>0.21632230485023685</c:v>
                </c:pt>
                <c:pt idx="1779">
                  <c:v>0.22312291904150466</c:v>
                </c:pt>
                <c:pt idx="1780">
                  <c:v>0.20894994160168331</c:v>
                </c:pt>
                <c:pt idx="1781">
                  <c:v>0.23513362346214889</c:v>
                </c:pt>
                <c:pt idx="1782">
                  <c:v>0.23883177667523453</c:v>
                </c:pt>
                <c:pt idx="1783">
                  <c:v>0.25004334623939228</c:v>
                </c:pt>
                <c:pt idx="1784">
                  <c:v>0.25387817565812704</c:v>
                </c:pt>
                <c:pt idx="1785">
                  <c:v>0.2332751220098436</c:v>
                </c:pt>
                <c:pt idx="1786">
                  <c:v>0.27041081154042018</c:v>
                </c:pt>
                <c:pt idx="1787">
                  <c:v>0.2504652498769746</c:v>
                </c:pt>
                <c:pt idx="1788">
                  <c:v>0.22110358966190699</c:v>
                </c:pt>
                <c:pt idx="1789">
                  <c:v>0.22225646012474864</c:v>
                </c:pt>
                <c:pt idx="1790">
                  <c:v>0.21427976867070256</c:v>
                </c:pt>
                <c:pt idx="1791">
                  <c:v>0.22954106003649677</c:v>
                </c:pt>
                <c:pt idx="1792">
                  <c:v>0.21270793146623712</c:v>
                </c:pt>
                <c:pt idx="1793">
                  <c:v>0.2125731125240691</c:v>
                </c:pt>
                <c:pt idx="1794">
                  <c:v>0.21442124559912867</c:v>
                </c:pt>
                <c:pt idx="1795">
                  <c:v>0.2112739271646917</c:v>
                </c:pt>
                <c:pt idx="1796">
                  <c:v>0.18925732389594971</c:v>
                </c:pt>
                <c:pt idx="1797">
                  <c:v>0.19173430945701825</c:v>
                </c:pt>
                <c:pt idx="1798">
                  <c:v>0.18562297430483066</c:v>
                </c:pt>
                <c:pt idx="1799">
                  <c:v>0.16384824740813289</c:v>
                </c:pt>
                <c:pt idx="1800">
                  <c:v>0.15490799150304924</c:v>
                </c:pt>
                <c:pt idx="1801">
                  <c:v>0.1497842245585547</c:v>
                </c:pt>
                <c:pt idx="1802">
                  <c:v>0.12468312244549835</c:v>
                </c:pt>
                <c:pt idx="1803">
                  <c:v>0.15025813500746799</c:v>
                </c:pt>
                <c:pt idx="1804">
                  <c:v>0.13391635476514571</c:v>
                </c:pt>
                <c:pt idx="1805">
                  <c:v>0.12291878901260116</c:v>
                </c:pt>
                <c:pt idx="1806">
                  <c:v>0.11142735349612283</c:v>
                </c:pt>
                <c:pt idx="1807">
                  <c:v>0.12190770717967296</c:v>
                </c:pt>
                <c:pt idx="1808">
                  <c:v>7.2887842926693661E-2</c:v>
                </c:pt>
                <c:pt idx="1809">
                  <c:v>9.9029572130712507E-2</c:v>
                </c:pt>
                <c:pt idx="1810">
                  <c:v>7.3884173409530463E-2</c:v>
                </c:pt>
                <c:pt idx="1811">
                  <c:v>7.9443622352870627E-2</c:v>
                </c:pt>
                <c:pt idx="1812">
                  <c:v>6.6594434442033529E-2</c:v>
                </c:pt>
                <c:pt idx="1813">
                  <c:v>5.9023440478210273E-2</c:v>
                </c:pt>
                <c:pt idx="1814">
                  <c:v>4.2479212283264227E-2</c:v>
                </c:pt>
                <c:pt idx="1815">
                  <c:v>5.4617958279742779E-2</c:v>
                </c:pt>
                <c:pt idx="1816">
                  <c:v>2.6474703148690864E-2</c:v>
                </c:pt>
                <c:pt idx="1817">
                  <c:v>2.5765972863065461E-2</c:v>
                </c:pt>
                <c:pt idx="1818">
                  <c:v>2.778600205882626E-2</c:v>
                </c:pt>
                <c:pt idx="1819">
                  <c:v>1.951829665767434E-2</c:v>
                </c:pt>
                <c:pt idx="1820">
                  <c:v>8.4394259363576828E-3</c:v>
                </c:pt>
                <c:pt idx="1821">
                  <c:v>-2.8234207558987508E-3</c:v>
                </c:pt>
                <c:pt idx="1822">
                  <c:v>-1.2400183981186419E-2</c:v>
                </c:pt>
                <c:pt idx="1823">
                  <c:v>-9.6227591459401053E-3</c:v>
                </c:pt>
                <c:pt idx="1824">
                  <c:v>-2.6216184825047607E-2</c:v>
                </c:pt>
                <c:pt idx="1825">
                  <c:v>-3.0067158332160941E-2</c:v>
                </c:pt>
                <c:pt idx="1826">
                  <c:v>-3.633708380421366E-2</c:v>
                </c:pt>
                <c:pt idx="1827">
                  <c:v>-3.8099591180564309E-2</c:v>
                </c:pt>
                <c:pt idx="1828">
                  <c:v>-4.5430580670187785E-2</c:v>
                </c:pt>
                <c:pt idx="1829">
                  <c:v>-5.6513580114636822E-2</c:v>
                </c:pt>
                <c:pt idx="1830">
                  <c:v>-6.3508885280502955E-2</c:v>
                </c:pt>
                <c:pt idx="1831">
                  <c:v>-6.6050726472381166E-2</c:v>
                </c:pt>
                <c:pt idx="1832">
                  <c:v>-8.7623444910497922E-2</c:v>
                </c:pt>
                <c:pt idx="1833">
                  <c:v>-8.6705663275857159E-2</c:v>
                </c:pt>
                <c:pt idx="1834">
                  <c:v>-8.683737918730107E-2</c:v>
                </c:pt>
                <c:pt idx="1835">
                  <c:v>-0.10423943301353174</c:v>
                </c:pt>
                <c:pt idx="1836">
                  <c:v>-0.10543074241359487</c:v>
                </c:pt>
                <c:pt idx="1837">
                  <c:v>-0.11442525402344039</c:v>
                </c:pt>
                <c:pt idx="1838">
                  <c:v>-0.12113143585937061</c:v>
                </c:pt>
                <c:pt idx="1839">
                  <c:v>-0.13440993825793776</c:v>
                </c:pt>
                <c:pt idx="1840">
                  <c:v>-0.14251716968367753</c:v>
                </c:pt>
                <c:pt idx="1841">
                  <c:v>-0.14198996539169373</c:v>
                </c:pt>
                <c:pt idx="1842">
                  <c:v>-0.15340117740358203</c:v>
                </c:pt>
                <c:pt idx="1843">
                  <c:v>-0.17194919905911732</c:v>
                </c:pt>
                <c:pt idx="1844">
                  <c:v>-0.19986235312094094</c:v>
                </c:pt>
                <c:pt idx="1845">
                  <c:v>-0.17779271698552421</c:v>
                </c:pt>
                <c:pt idx="1846">
                  <c:v>-0.19186577834305746</c:v>
                </c:pt>
                <c:pt idx="1847">
                  <c:v>-0.21563634395458797</c:v>
                </c:pt>
                <c:pt idx="1848">
                  <c:v>-0.18470067422353453</c:v>
                </c:pt>
                <c:pt idx="1849">
                  <c:v>-0.19084262928354198</c:v>
                </c:pt>
                <c:pt idx="1850">
                  <c:v>-0.21440247957779093</c:v>
                </c:pt>
                <c:pt idx="1851">
                  <c:v>-0.20697073368936472</c:v>
                </c:pt>
                <c:pt idx="1852">
                  <c:v>-0.21764045889140024</c:v>
                </c:pt>
                <c:pt idx="1853">
                  <c:v>-0.2211991796704062</c:v>
                </c:pt>
                <c:pt idx="1854">
                  <c:v>-0.2276645067694836</c:v>
                </c:pt>
                <c:pt idx="1855">
                  <c:v>-0.23394288161897447</c:v>
                </c:pt>
                <c:pt idx="1856">
                  <c:v>-0.23951684382488508</c:v>
                </c:pt>
                <c:pt idx="1857">
                  <c:v>-0.24578632040317769</c:v>
                </c:pt>
                <c:pt idx="1858">
                  <c:v>-0.240538602536322</c:v>
                </c:pt>
                <c:pt idx="1859">
                  <c:v>-0.23312894572107704</c:v>
                </c:pt>
                <c:pt idx="1860">
                  <c:v>-0.23235817455351224</c:v>
                </c:pt>
                <c:pt idx="1861">
                  <c:v>-0.22226469850663255</c:v>
                </c:pt>
                <c:pt idx="1862">
                  <c:v>-0.21634578695122736</c:v>
                </c:pt>
                <c:pt idx="1863">
                  <c:v>-0.2170835628482902</c:v>
                </c:pt>
                <c:pt idx="1864">
                  <c:v>-0.21177889944817502</c:v>
                </c:pt>
                <c:pt idx="1865">
                  <c:v>-0.19056352829425724</c:v>
                </c:pt>
                <c:pt idx="1866">
                  <c:v>-0.18452541433513189</c:v>
                </c:pt>
                <c:pt idx="1867">
                  <c:v>-0.17284490115946297</c:v>
                </c:pt>
                <c:pt idx="1868">
                  <c:v>-0.176123328333044</c:v>
                </c:pt>
                <c:pt idx="1869">
                  <c:v>-0.16323531464260144</c:v>
                </c:pt>
                <c:pt idx="1870">
                  <c:v>-0.16232369102138797</c:v>
                </c:pt>
                <c:pt idx="1871">
                  <c:v>-0.14901082431292226</c:v>
                </c:pt>
                <c:pt idx="1872">
                  <c:v>-0.14469686501398266</c:v>
                </c:pt>
                <c:pt idx="1873">
                  <c:v>-0.13879095233386535</c:v>
                </c:pt>
                <c:pt idx="1874">
                  <c:v>-0.12954764831699497</c:v>
                </c:pt>
                <c:pt idx="1875">
                  <c:v>-0.12860507439937216</c:v>
                </c:pt>
                <c:pt idx="1876">
                  <c:v>-0.11633128951836383</c:v>
                </c:pt>
                <c:pt idx="1877">
                  <c:v>-0.10508891987291527</c:v>
                </c:pt>
                <c:pt idx="1878">
                  <c:v>-0.10320131797093125</c:v>
                </c:pt>
                <c:pt idx="1879">
                  <c:v>-8.8965807443500355E-2</c:v>
                </c:pt>
                <c:pt idx="1880">
                  <c:v>-9.4431995881812877E-2</c:v>
                </c:pt>
                <c:pt idx="1881">
                  <c:v>-7.5053454821589913E-2</c:v>
                </c:pt>
                <c:pt idx="1882">
                  <c:v>-7.2930223666311217E-2</c:v>
                </c:pt>
                <c:pt idx="1883">
                  <c:v>-6.4172179268289914E-2</c:v>
                </c:pt>
                <c:pt idx="1884">
                  <c:v>-5.5838962673655061E-2</c:v>
                </c:pt>
                <c:pt idx="1885">
                  <c:v>-5.165793931561196E-2</c:v>
                </c:pt>
                <c:pt idx="1886">
                  <c:v>-3.3282203391968329E-2</c:v>
                </c:pt>
                <c:pt idx="1887">
                  <c:v>-3.3256994423709225E-2</c:v>
                </c:pt>
                <c:pt idx="1888">
                  <c:v>-3.649675543252065E-2</c:v>
                </c:pt>
                <c:pt idx="1889">
                  <c:v>-9.0461399402495171E-3</c:v>
                </c:pt>
                <c:pt idx="1890">
                  <c:v>-1.7712627478664356E-2</c:v>
                </c:pt>
                <c:pt idx="1891">
                  <c:v>-1.4854002279837892E-2</c:v>
                </c:pt>
                <c:pt idx="1892">
                  <c:v>6.4861218598109473E-3</c:v>
                </c:pt>
                <c:pt idx="1893">
                  <c:v>9.5382744298324364E-3</c:v>
                </c:pt>
                <c:pt idx="1894">
                  <c:v>1.5765338689681292E-2</c:v>
                </c:pt>
                <c:pt idx="1895">
                  <c:v>1.5418728065095868E-2</c:v>
                </c:pt>
                <c:pt idx="1896">
                  <c:v>3.0357648400350282E-2</c:v>
                </c:pt>
                <c:pt idx="1897">
                  <c:v>1.3718682600482842E-2</c:v>
                </c:pt>
                <c:pt idx="1898">
                  <c:v>5.1960406935378192E-2</c:v>
                </c:pt>
                <c:pt idx="1899">
                  <c:v>3.7027016467759438E-2</c:v>
                </c:pt>
                <c:pt idx="1900">
                  <c:v>5.3763072055015418E-2</c:v>
                </c:pt>
                <c:pt idx="1901">
                  <c:v>6.5383166325734821E-2</c:v>
                </c:pt>
                <c:pt idx="1902">
                  <c:v>7.4012985048355795E-2</c:v>
                </c:pt>
                <c:pt idx="1903">
                  <c:v>8.257692818094009E-2</c:v>
                </c:pt>
                <c:pt idx="1904">
                  <c:v>0.10140801035845855</c:v>
                </c:pt>
                <c:pt idx="1905">
                  <c:v>0.10595663595168144</c:v>
                </c:pt>
                <c:pt idx="1906">
                  <c:v>0.10930080363307923</c:v>
                </c:pt>
                <c:pt idx="1907">
                  <c:v>0.11400042577388265</c:v>
                </c:pt>
                <c:pt idx="1908">
                  <c:v>0.11151344167799909</c:v>
                </c:pt>
                <c:pt idx="1909">
                  <c:v>2.5127308666753445E-2</c:v>
                </c:pt>
                <c:pt idx="1910">
                  <c:v>0.10786866506567777</c:v>
                </c:pt>
                <c:pt idx="1911">
                  <c:v>4.4755758791181779E-2</c:v>
                </c:pt>
                <c:pt idx="1912">
                  <c:v>0.13949910394663922</c:v>
                </c:pt>
                <c:pt idx="1913">
                  <c:v>0.14461908704327153</c:v>
                </c:pt>
                <c:pt idx="1914">
                  <c:v>0.15831864780393781</c:v>
                </c:pt>
                <c:pt idx="1915">
                  <c:v>0.17450198601448996</c:v>
                </c:pt>
                <c:pt idx="1916">
                  <c:v>0.16822954133643103</c:v>
                </c:pt>
                <c:pt idx="1917">
                  <c:v>0.17041239218980966</c:v>
                </c:pt>
                <c:pt idx="1918">
                  <c:v>0.1643730065112933</c:v>
                </c:pt>
                <c:pt idx="1919">
                  <c:v>0.18689973693509571</c:v>
                </c:pt>
                <c:pt idx="1920">
                  <c:v>0.23255773839386695</c:v>
                </c:pt>
                <c:pt idx="1921">
                  <c:v>0.19920023187045191</c:v>
                </c:pt>
                <c:pt idx="1922">
                  <c:v>0.20316256638616276</c:v>
                </c:pt>
                <c:pt idx="1923">
                  <c:v>0.22929615122335112</c:v>
                </c:pt>
                <c:pt idx="1924">
                  <c:v>0.2282000955601059</c:v>
                </c:pt>
                <c:pt idx="1925">
                  <c:v>0.2228137351464119</c:v>
                </c:pt>
                <c:pt idx="1926">
                  <c:v>0.24212960749038434</c:v>
                </c:pt>
                <c:pt idx="1927">
                  <c:v>0.25715399506680059</c:v>
                </c:pt>
                <c:pt idx="1928">
                  <c:v>0.26247283615413658</c:v>
                </c:pt>
                <c:pt idx="1929">
                  <c:v>0.25073230887757592</c:v>
                </c:pt>
                <c:pt idx="1930">
                  <c:v>0.25171640025827369</c:v>
                </c:pt>
                <c:pt idx="1931">
                  <c:v>0.24758160748532212</c:v>
                </c:pt>
                <c:pt idx="1932">
                  <c:v>0.23346068819546156</c:v>
                </c:pt>
                <c:pt idx="1933">
                  <c:v>0.24196485797966263</c:v>
                </c:pt>
                <c:pt idx="1934">
                  <c:v>0.23804974989095373</c:v>
                </c:pt>
                <c:pt idx="1935">
                  <c:v>0.21266222893408965</c:v>
                </c:pt>
                <c:pt idx="1936">
                  <c:v>0.21278385898473706</c:v>
                </c:pt>
                <c:pt idx="1937">
                  <c:v>0.19392362918755052</c:v>
                </c:pt>
                <c:pt idx="1938">
                  <c:v>0.20426477039952323</c:v>
                </c:pt>
                <c:pt idx="1939">
                  <c:v>0.19651342803315444</c:v>
                </c:pt>
                <c:pt idx="1940">
                  <c:v>0.18310284346713959</c:v>
                </c:pt>
                <c:pt idx="1941">
                  <c:v>0.17976458953138666</c:v>
                </c:pt>
                <c:pt idx="1942">
                  <c:v>0.16876253120557691</c:v>
                </c:pt>
                <c:pt idx="1943">
                  <c:v>0.18042317301425886</c:v>
                </c:pt>
                <c:pt idx="1944">
                  <c:v>0.16333545504490479</c:v>
                </c:pt>
                <c:pt idx="1945">
                  <c:v>0.15738633961268131</c:v>
                </c:pt>
                <c:pt idx="1946">
                  <c:v>0.14663373797426626</c:v>
                </c:pt>
                <c:pt idx="1947">
                  <c:v>0.14809458104818998</c:v>
                </c:pt>
                <c:pt idx="1948">
                  <c:v>0.12655679790980756</c:v>
                </c:pt>
                <c:pt idx="1949">
                  <c:v>0.13062696211615249</c:v>
                </c:pt>
                <c:pt idx="1950">
                  <c:v>0.11139643428313117</c:v>
                </c:pt>
                <c:pt idx="1951">
                  <c:v>0.10808581816773907</c:v>
                </c:pt>
                <c:pt idx="1952">
                  <c:v>8.6632867860786972E-2</c:v>
                </c:pt>
                <c:pt idx="1953">
                  <c:v>9.7894269394468797E-2</c:v>
                </c:pt>
                <c:pt idx="1954">
                  <c:v>8.555350805341734E-2</c:v>
                </c:pt>
                <c:pt idx="1955">
                  <c:v>8.6243999473828367E-2</c:v>
                </c:pt>
                <c:pt idx="1956">
                  <c:v>8.8860874609643342E-2</c:v>
                </c:pt>
                <c:pt idx="1957">
                  <c:v>6.6692330115068324E-2</c:v>
                </c:pt>
                <c:pt idx="1958">
                  <c:v>5.1227536374331542E-2</c:v>
                </c:pt>
                <c:pt idx="1959">
                  <c:v>5.6459487459875592E-2</c:v>
                </c:pt>
                <c:pt idx="1960">
                  <c:v>4.7889626990741459E-2</c:v>
                </c:pt>
                <c:pt idx="1961">
                  <c:v>4.392830884783068E-2</c:v>
                </c:pt>
                <c:pt idx="1962">
                  <c:v>2.0652244936520965E-2</c:v>
                </c:pt>
                <c:pt idx="1963">
                  <c:v>3.1319397143743252E-2</c:v>
                </c:pt>
                <c:pt idx="1964">
                  <c:v>1.0300685743707329E-2</c:v>
                </c:pt>
                <c:pt idx="1965">
                  <c:v>5.6590437574990573E-3</c:v>
                </c:pt>
                <c:pt idx="1966">
                  <c:v>-9.3005519539350622E-4</c:v>
                </c:pt>
                <c:pt idx="1967">
                  <c:v>-2.1552042875758867E-3</c:v>
                </c:pt>
                <c:pt idx="1968">
                  <c:v>-1.9931267688961439E-2</c:v>
                </c:pt>
                <c:pt idx="1969">
                  <c:v>-1.6088526864125621E-2</c:v>
                </c:pt>
                <c:pt idx="1970">
                  <c:v>-3.8048410383005604E-2</c:v>
                </c:pt>
                <c:pt idx="1971">
                  <c:v>-3.8829296212430447E-2</c:v>
                </c:pt>
                <c:pt idx="1972">
                  <c:v>-5.4577864578403947E-2</c:v>
                </c:pt>
                <c:pt idx="1973">
                  <c:v>-6.1019507150497657E-2</c:v>
                </c:pt>
                <c:pt idx="1974">
                  <c:v>-6.2314780900329284E-2</c:v>
                </c:pt>
                <c:pt idx="1975">
                  <c:v>-6.9357716220075472E-2</c:v>
                </c:pt>
                <c:pt idx="1976">
                  <c:v>-7.6954764778949677E-2</c:v>
                </c:pt>
                <c:pt idx="1977">
                  <c:v>-8.0318155517624182E-2</c:v>
                </c:pt>
                <c:pt idx="1978">
                  <c:v>-8.5293124063646059E-2</c:v>
                </c:pt>
                <c:pt idx="1979">
                  <c:v>-9.8813207666411745E-2</c:v>
                </c:pt>
                <c:pt idx="1980">
                  <c:v>-0.1012812631707031</c:v>
                </c:pt>
                <c:pt idx="1981">
                  <c:v>-0.1107123538848937</c:v>
                </c:pt>
                <c:pt idx="1982">
                  <c:v>-0.11586215662500454</c:v>
                </c:pt>
                <c:pt idx="1983">
                  <c:v>-0.11903416121700737</c:v>
                </c:pt>
                <c:pt idx="1984">
                  <c:v>-0.12942384443818228</c:v>
                </c:pt>
                <c:pt idx="1985">
                  <c:v>-0.1385906916627718</c:v>
                </c:pt>
                <c:pt idx="1986">
                  <c:v>-0.14509524355236242</c:v>
                </c:pt>
                <c:pt idx="1987">
                  <c:v>-0.14934595848921403</c:v>
                </c:pt>
                <c:pt idx="1988">
                  <c:v>-0.15760777826376396</c:v>
                </c:pt>
                <c:pt idx="1989">
                  <c:v>-0.17020927754198881</c:v>
                </c:pt>
                <c:pt idx="1990">
                  <c:v>-0.17430165972795161</c:v>
                </c:pt>
                <c:pt idx="1991">
                  <c:v>-0.18664014305855001</c:v>
                </c:pt>
                <c:pt idx="1992">
                  <c:v>-0.19485933107082964</c:v>
                </c:pt>
                <c:pt idx="1993">
                  <c:v>-0.20272396324808448</c:v>
                </c:pt>
                <c:pt idx="1994">
                  <c:v>-0.19913270596732205</c:v>
                </c:pt>
                <c:pt idx="1995">
                  <c:v>-0.20565008771764731</c:v>
                </c:pt>
                <c:pt idx="1996">
                  <c:v>-0.21424383924707846</c:v>
                </c:pt>
                <c:pt idx="1997">
                  <c:v>-0.21860067855765658</c:v>
                </c:pt>
                <c:pt idx="1998">
                  <c:v>-0.22689564976223911</c:v>
                </c:pt>
                <c:pt idx="1999">
                  <c:v>-0.2338567596327599</c:v>
                </c:pt>
                <c:pt idx="2000">
                  <c:v>-0.23839491672009699</c:v>
                </c:pt>
                <c:pt idx="2001">
                  <c:v>-0.2502858096497807</c:v>
                </c:pt>
                <c:pt idx="2002">
                  <c:v>-0.25053132647298709</c:v>
                </c:pt>
                <c:pt idx="2003">
                  <c:v>-0.22966949897858871</c:v>
                </c:pt>
                <c:pt idx="2004">
                  <c:v>-0.22061956852688983</c:v>
                </c:pt>
                <c:pt idx="2005">
                  <c:v>-0.23419635841810527</c:v>
                </c:pt>
                <c:pt idx="2006">
                  <c:v>-0.21845689661584372</c:v>
                </c:pt>
                <c:pt idx="2007">
                  <c:v>-0.20741827934182341</c:v>
                </c:pt>
                <c:pt idx="2008">
                  <c:v>-0.20760706364025427</c:v>
                </c:pt>
                <c:pt idx="2009">
                  <c:v>-0.20429790629611122</c:v>
                </c:pt>
                <c:pt idx="2010">
                  <c:v>-0.19946909903169185</c:v>
                </c:pt>
                <c:pt idx="2011">
                  <c:v>-0.1854722755690339</c:v>
                </c:pt>
                <c:pt idx="2012">
                  <c:v>-0.18827336842984571</c:v>
                </c:pt>
                <c:pt idx="2013">
                  <c:v>-0.16882184502621139</c:v>
                </c:pt>
                <c:pt idx="2014">
                  <c:v>-0.17629681827499077</c:v>
                </c:pt>
                <c:pt idx="2015">
                  <c:v>-0.16246139949038757</c:v>
                </c:pt>
                <c:pt idx="2016">
                  <c:v>-0.14175443382894476</c:v>
                </c:pt>
                <c:pt idx="2017">
                  <c:v>-0.13515645891508443</c:v>
                </c:pt>
                <c:pt idx="2018">
                  <c:v>-0.13154697858402697</c:v>
                </c:pt>
                <c:pt idx="2019">
                  <c:v>-0.13313714110165653</c:v>
                </c:pt>
                <c:pt idx="2020">
                  <c:v>-0.11423293576532556</c:v>
                </c:pt>
                <c:pt idx="2021">
                  <c:v>-0.11403282627867567</c:v>
                </c:pt>
                <c:pt idx="2022">
                  <c:v>-0.10336089062340874</c:v>
                </c:pt>
                <c:pt idx="2023">
                  <c:v>-9.4860903658149476E-2</c:v>
                </c:pt>
                <c:pt idx="2024">
                  <c:v>-9.1153469604407344E-2</c:v>
                </c:pt>
                <c:pt idx="2025">
                  <c:v>-8.180172746393799E-2</c:v>
                </c:pt>
                <c:pt idx="2026">
                  <c:v>-7.5945263421756518E-2</c:v>
                </c:pt>
                <c:pt idx="2027">
                  <c:v>-7.2497241728963421E-2</c:v>
                </c:pt>
                <c:pt idx="2028">
                  <c:v>-6.2785308047721852E-2</c:v>
                </c:pt>
                <c:pt idx="2029">
                  <c:v>-5.6595275691669708E-2</c:v>
                </c:pt>
                <c:pt idx="2030">
                  <c:v>-3.9722349669574733E-2</c:v>
                </c:pt>
                <c:pt idx="2031">
                  <c:v>-3.6872233677177089E-2</c:v>
                </c:pt>
                <c:pt idx="2032">
                  <c:v>-2.9818722417578058E-2</c:v>
                </c:pt>
                <c:pt idx="2033">
                  <c:v>-2.5622799560970182E-2</c:v>
                </c:pt>
                <c:pt idx="2034">
                  <c:v>-2.5216576954432912E-2</c:v>
                </c:pt>
                <c:pt idx="2035">
                  <c:v>-8.1235349485953533E-3</c:v>
                </c:pt>
                <c:pt idx="2036">
                  <c:v>1.6555969945010861E-3</c:v>
                </c:pt>
                <c:pt idx="2037">
                  <c:v>6.2571122930951935E-3</c:v>
                </c:pt>
                <c:pt idx="2038">
                  <c:v>1.0793205551414404E-2</c:v>
                </c:pt>
                <c:pt idx="2039">
                  <c:v>2.3733929926567997E-2</c:v>
                </c:pt>
                <c:pt idx="2040">
                  <c:v>2.141618307070595E-2</c:v>
                </c:pt>
                <c:pt idx="2041">
                  <c:v>4.0730767963603892E-2</c:v>
                </c:pt>
                <c:pt idx="2042">
                  <c:v>4.8040822112942062E-2</c:v>
                </c:pt>
                <c:pt idx="2043">
                  <c:v>4.3708643669662095E-2</c:v>
                </c:pt>
                <c:pt idx="2044">
                  <c:v>6.2014726766177246E-2</c:v>
                </c:pt>
                <c:pt idx="2045">
                  <c:v>6.652997622314967E-2</c:v>
                </c:pt>
                <c:pt idx="2046">
                  <c:v>7.1902491560597734E-2</c:v>
                </c:pt>
                <c:pt idx="2047">
                  <c:v>8.9320075704219654E-2</c:v>
                </c:pt>
                <c:pt idx="2048">
                  <c:v>9.3706796151148519E-2</c:v>
                </c:pt>
                <c:pt idx="2049">
                  <c:v>8.7835332748925993E-2</c:v>
                </c:pt>
                <c:pt idx="2050">
                  <c:v>0.10189843607491972</c:v>
                </c:pt>
                <c:pt idx="2051">
                  <c:v>0.1087254064442862</c:v>
                </c:pt>
                <c:pt idx="2052">
                  <c:v>0.12520694186115569</c:v>
                </c:pt>
                <c:pt idx="2053">
                  <c:v>0.12055093598973453</c:v>
                </c:pt>
                <c:pt idx="2054">
                  <c:v>0.12636918511889167</c:v>
                </c:pt>
                <c:pt idx="2055">
                  <c:v>0.13567205251566716</c:v>
                </c:pt>
                <c:pt idx="2056">
                  <c:v>0.12512685428459391</c:v>
                </c:pt>
                <c:pt idx="2057">
                  <c:v>8.850068038822119E-2</c:v>
                </c:pt>
                <c:pt idx="2058">
                  <c:v>8.8754934176163119E-2</c:v>
                </c:pt>
                <c:pt idx="2059">
                  <c:v>0.15017863331870016</c:v>
                </c:pt>
                <c:pt idx="2060">
                  <c:v>0.16242060772225311</c:v>
                </c:pt>
                <c:pt idx="2061">
                  <c:v>0.18625239261853377</c:v>
                </c:pt>
                <c:pt idx="2062">
                  <c:v>0.18157515572030591</c:v>
                </c:pt>
                <c:pt idx="2063">
                  <c:v>0.19205220556539498</c:v>
                </c:pt>
                <c:pt idx="2064">
                  <c:v>0.19599466036383587</c:v>
                </c:pt>
                <c:pt idx="2065">
                  <c:v>0.21235255657549387</c:v>
                </c:pt>
                <c:pt idx="2066">
                  <c:v>0.21011890912209344</c:v>
                </c:pt>
                <c:pt idx="2067">
                  <c:v>0.22993125724331159</c:v>
                </c:pt>
                <c:pt idx="2068">
                  <c:v>0.23156442936103702</c:v>
                </c:pt>
                <c:pt idx="2069">
                  <c:v>0.23174309708266735</c:v>
                </c:pt>
                <c:pt idx="2070">
                  <c:v>0.22885706518937804</c:v>
                </c:pt>
                <c:pt idx="2071">
                  <c:v>0.24653748272142509</c:v>
                </c:pt>
                <c:pt idx="2072">
                  <c:v>0.26049934515103634</c:v>
                </c:pt>
                <c:pt idx="2073">
                  <c:v>0.27615277469893579</c:v>
                </c:pt>
                <c:pt idx="2074">
                  <c:v>0.25838688343489385</c:v>
                </c:pt>
                <c:pt idx="2075">
                  <c:v>0.26954216051921803</c:v>
                </c:pt>
                <c:pt idx="2076">
                  <c:v>0.28807037467070667</c:v>
                </c:pt>
                <c:pt idx="2077">
                  <c:v>0.28401034981457801</c:v>
                </c:pt>
                <c:pt idx="2078">
                  <c:v>0.2872847960465289</c:v>
                </c:pt>
                <c:pt idx="2079">
                  <c:v>0.30743422329643688</c:v>
                </c:pt>
                <c:pt idx="2080">
                  <c:v>0.31786120898100723</c:v>
                </c:pt>
                <c:pt idx="2081">
                  <c:v>0.3065944387903809</c:v>
                </c:pt>
                <c:pt idx="2082">
                  <c:v>0.32113320755381691</c:v>
                </c:pt>
                <c:pt idx="2083">
                  <c:v>0.33361473104249839</c:v>
                </c:pt>
                <c:pt idx="2084">
                  <c:v>0.34302546979807697</c:v>
                </c:pt>
                <c:pt idx="2085">
                  <c:v>0.33073955494052354</c:v>
                </c:pt>
                <c:pt idx="2086">
                  <c:v>0.31804794859712804</c:v>
                </c:pt>
                <c:pt idx="2087">
                  <c:v>0.30666397999833056</c:v>
                </c:pt>
                <c:pt idx="2088">
                  <c:v>0.28768014377097706</c:v>
                </c:pt>
                <c:pt idx="2089">
                  <c:v>0.28311182093197151</c:v>
                </c:pt>
                <c:pt idx="2090">
                  <c:v>0.28796995782436113</c:v>
                </c:pt>
                <c:pt idx="2091">
                  <c:v>0.28254401649377403</c:v>
                </c:pt>
                <c:pt idx="2092">
                  <c:v>0.26852813836186235</c:v>
                </c:pt>
                <c:pt idx="2093">
                  <c:v>0.25830123110826952</c:v>
                </c:pt>
                <c:pt idx="2094">
                  <c:v>0.2631474148223889</c:v>
                </c:pt>
                <c:pt idx="2095">
                  <c:v>0.27035779838566326</c:v>
                </c:pt>
                <c:pt idx="2096">
                  <c:v>0.24480597041677599</c:v>
                </c:pt>
                <c:pt idx="2097">
                  <c:v>0.25168213017913754</c:v>
                </c:pt>
                <c:pt idx="2098">
                  <c:v>0.23080068469391204</c:v>
                </c:pt>
                <c:pt idx="2099">
                  <c:v>0.23234273295076255</c:v>
                </c:pt>
                <c:pt idx="2100">
                  <c:v>0.20232717789010921</c:v>
                </c:pt>
                <c:pt idx="2101">
                  <c:v>0.22318938159425439</c:v>
                </c:pt>
                <c:pt idx="2102">
                  <c:v>0.20839692587524572</c:v>
                </c:pt>
                <c:pt idx="2103">
                  <c:v>0.21505891105224045</c:v>
                </c:pt>
                <c:pt idx="2104">
                  <c:v>0.20989299760518523</c:v>
                </c:pt>
                <c:pt idx="2105">
                  <c:v>0.18012351632199552</c:v>
                </c:pt>
                <c:pt idx="2106">
                  <c:v>0.1766471444571836</c:v>
                </c:pt>
                <c:pt idx="2107">
                  <c:v>0.17786981507800659</c:v>
                </c:pt>
                <c:pt idx="2108">
                  <c:v>0.17640108321969289</c:v>
                </c:pt>
                <c:pt idx="2109">
                  <c:v>0.15379128687403676</c:v>
                </c:pt>
                <c:pt idx="2110">
                  <c:v>0.15275333704788935</c:v>
                </c:pt>
                <c:pt idx="2111">
                  <c:v>0.14583784110720707</c:v>
                </c:pt>
                <c:pt idx="2112">
                  <c:v>0.13192148701277684</c:v>
                </c:pt>
                <c:pt idx="2113">
                  <c:v>0.13956641114612425</c:v>
                </c:pt>
                <c:pt idx="2114">
                  <c:v>0.12781363208828275</c:v>
                </c:pt>
                <c:pt idx="2115">
                  <c:v>0.12002727877826959</c:v>
                </c:pt>
                <c:pt idx="2116">
                  <c:v>9.3488161408194825E-2</c:v>
                </c:pt>
                <c:pt idx="2117">
                  <c:v>9.7738111281760964E-2</c:v>
                </c:pt>
                <c:pt idx="2118">
                  <c:v>9.1303667001980421E-2</c:v>
                </c:pt>
                <c:pt idx="2119">
                  <c:v>8.543089925658448E-2</c:v>
                </c:pt>
                <c:pt idx="2120">
                  <c:v>8.1779949613849309E-2</c:v>
                </c:pt>
                <c:pt idx="2121">
                  <c:v>7.4184901464097272E-2</c:v>
                </c:pt>
                <c:pt idx="2122">
                  <c:v>5.3188931584278946E-2</c:v>
                </c:pt>
                <c:pt idx="2123">
                  <c:v>5.1081625073552281E-2</c:v>
                </c:pt>
                <c:pt idx="2124">
                  <c:v>5.0527711980280929E-2</c:v>
                </c:pt>
                <c:pt idx="2125">
                  <c:v>3.6838362331952035E-2</c:v>
                </c:pt>
                <c:pt idx="2126">
                  <c:v>3.2584816675570567E-2</c:v>
                </c:pt>
                <c:pt idx="2127">
                  <c:v>2.8589111912530746E-2</c:v>
                </c:pt>
                <c:pt idx="2128">
                  <c:v>1.7319990528902898E-2</c:v>
                </c:pt>
                <c:pt idx="2129">
                  <c:v>4.5902309609237293E-3</c:v>
                </c:pt>
                <c:pt idx="2130">
                  <c:v>-1.2931696489095765E-3</c:v>
                </c:pt>
                <c:pt idx="2131">
                  <c:v>-4.3603226561516936E-3</c:v>
                </c:pt>
                <c:pt idx="2132">
                  <c:v>-1.6603616140617804E-2</c:v>
                </c:pt>
                <c:pt idx="2133">
                  <c:v>-1.5210730052263527E-2</c:v>
                </c:pt>
                <c:pt idx="2134">
                  <c:v>-2.1457569559790231E-2</c:v>
                </c:pt>
                <c:pt idx="2135">
                  <c:v>-3.1054098026648738E-2</c:v>
                </c:pt>
                <c:pt idx="2136">
                  <c:v>-3.9411341234590523E-2</c:v>
                </c:pt>
                <c:pt idx="2137">
                  <c:v>-5.0375257386879729E-2</c:v>
                </c:pt>
                <c:pt idx="2138">
                  <c:v>-5.4856805062727956E-2</c:v>
                </c:pt>
                <c:pt idx="2139">
                  <c:v>-6.2380858367677663E-2</c:v>
                </c:pt>
                <c:pt idx="2140">
                  <c:v>-7.0145764023749724E-2</c:v>
                </c:pt>
                <c:pt idx="2141">
                  <c:v>-7.6114975086133435E-2</c:v>
                </c:pt>
                <c:pt idx="2142">
                  <c:v>-8.3130907513925961E-2</c:v>
                </c:pt>
                <c:pt idx="2143">
                  <c:v>-9.1465372835700637E-2</c:v>
                </c:pt>
                <c:pt idx="2144">
                  <c:v>-0.10052136724816288</c:v>
                </c:pt>
                <c:pt idx="2145">
                  <c:v>-0.11116921410314703</c:v>
                </c:pt>
                <c:pt idx="2146">
                  <c:v>-0.11145672307646956</c:v>
                </c:pt>
                <c:pt idx="2147">
                  <c:v>-0.11580294533752966</c:v>
                </c:pt>
                <c:pt idx="2148">
                  <c:v>-0.12904518395573197</c:v>
                </c:pt>
                <c:pt idx="2149">
                  <c:v>-0.12471662666564426</c:v>
                </c:pt>
                <c:pt idx="2150">
                  <c:v>-0.13573378513441059</c:v>
                </c:pt>
                <c:pt idx="2151">
                  <c:v>-0.14238019354632653</c:v>
                </c:pt>
                <c:pt idx="2152">
                  <c:v>-0.14647421878658992</c:v>
                </c:pt>
                <c:pt idx="2153">
                  <c:v>-0.15643706088474307</c:v>
                </c:pt>
                <c:pt idx="2154">
                  <c:v>-0.16104333572529603</c:v>
                </c:pt>
                <c:pt idx="2155">
                  <c:v>-0.19063134901660825</c:v>
                </c:pt>
                <c:pt idx="2156">
                  <c:v>-0.18520708993504631</c:v>
                </c:pt>
                <c:pt idx="2157">
                  <c:v>-0.18744029897158357</c:v>
                </c:pt>
                <c:pt idx="2158">
                  <c:v>-0.1861031902327149</c:v>
                </c:pt>
                <c:pt idx="2159">
                  <c:v>-0.20022169299473766</c:v>
                </c:pt>
                <c:pt idx="2160">
                  <c:v>-0.21097530686862684</c:v>
                </c:pt>
                <c:pt idx="2161">
                  <c:v>-0.20426313428222698</c:v>
                </c:pt>
                <c:pt idx="2162">
                  <c:v>-0.21037134118905373</c:v>
                </c:pt>
                <c:pt idx="2163">
                  <c:v>-0.22656269877803736</c:v>
                </c:pt>
                <c:pt idx="2164">
                  <c:v>-0.2234110314946208</c:v>
                </c:pt>
                <c:pt idx="2165">
                  <c:v>-0.22956061617418669</c:v>
                </c:pt>
                <c:pt idx="2166">
                  <c:v>-0.23450429937920811</c:v>
                </c:pt>
                <c:pt idx="2167">
                  <c:v>-0.24324278216456582</c:v>
                </c:pt>
                <c:pt idx="2168">
                  <c:v>-0.24648071811837921</c:v>
                </c:pt>
                <c:pt idx="2169">
                  <c:v>-0.25509815181680889</c:v>
                </c:pt>
                <c:pt idx="2170">
                  <c:v>-0.25962922911700353</c:v>
                </c:pt>
                <c:pt idx="2171">
                  <c:v>-0.26991817717242661</c:v>
                </c:pt>
                <c:pt idx="2172">
                  <c:v>-0.2733500495144498</c:v>
                </c:pt>
                <c:pt idx="2173">
                  <c:v>-0.27300214027987213</c:v>
                </c:pt>
                <c:pt idx="2174">
                  <c:v>-0.2779095849191654</c:v>
                </c:pt>
                <c:pt idx="2175">
                  <c:v>-0.28825701779471763</c:v>
                </c:pt>
                <c:pt idx="2176">
                  <c:v>-0.28930585690146815</c:v>
                </c:pt>
                <c:pt idx="2177">
                  <c:v>-0.29771542822466268</c:v>
                </c:pt>
                <c:pt idx="2178">
                  <c:v>-0.30326834239392964</c:v>
                </c:pt>
                <c:pt idx="2179">
                  <c:v>-0.30610034324078916</c:v>
                </c:pt>
                <c:pt idx="2180">
                  <c:v>-0.3076742248362247</c:v>
                </c:pt>
                <c:pt idx="2181">
                  <c:v>-0.31617879065129623</c:v>
                </c:pt>
                <c:pt idx="2182">
                  <c:v>-0.29810686619901511</c:v>
                </c:pt>
                <c:pt idx="2183">
                  <c:v>-0.29498045375290077</c:v>
                </c:pt>
                <c:pt idx="2184">
                  <c:v>-0.28251441420955409</c:v>
                </c:pt>
                <c:pt idx="2185">
                  <c:v>-0.27812945417689061</c:v>
                </c:pt>
                <c:pt idx="2186">
                  <c:v>-0.26888899433648428</c:v>
                </c:pt>
                <c:pt idx="2187">
                  <c:v>-0.25615143377640831</c:v>
                </c:pt>
                <c:pt idx="2188">
                  <c:v>-0.25649696408962225</c:v>
                </c:pt>
                <c:pt idx="2189">
                  <c:v>-0.2527469927169545</c:v>
                </c:pt>
                <c:pt idx="2190">
                  <c:v>-0.24642751882112068</c:v>
                </c:pt>
                <c:pt idx="2191">
                  <c:v>-0.23318148126198573</c:v>
                </c:pt>
                <c:pt idx="2192">
                  <c:v>-0.23651664339395845</c:v>
                </c:pt>
                <c:pt idx="2193">
                  <c:v>-0.22668533829444348</c:v>
                </c:pt>
                <c:pt idx="2194">
                  <c:v>-0.22159013279899684</c:v>
                </c:pt>
                <c:pt idx="2195">
                  <c:v>-0.20596925847665751</c:v>
                </c:pt>
                <c:pt idx="2196">
                  <c:v>-0.19545145051873811</c:v>
                </c:pt>
                <c:pt idx="2197">
                  <c:v>-0.19308778594774484</c:v>
                </c:pt>
                <c:pt idx="2198">
                  <c:v>-0.18974277855622201</c:v>
                </c:pt>
                <c:pt idx="2199">
                  <c:v>-0.17916543128022355</c:v>
                </c:pt>
                <c:pt idx="2200">
                  <c:v>-0.1845532023938784</c:v>
                </c:pt>
                <c:pt idx="2201">
                  <c:v>-0.16567974961397108</c:v>
                </c:pt>
                <c:pt idx="2202">
                  <c:v>-0.1596563374134248</c:v>
                </c:pt>
                <c:pt idx="2203">
                  <c:v>-0.14656474325037278</c:v>
                </c:pt>
                <c:pt idx="2204">
                  <c:v>-0.14218186814417838</c:v>
                </c:pt>
                <c:pt idx="2205">
                  <c:v>-0.13248454583538802</c:v>
                </c:pt>
                <c:pt idx="2206">
                  <c:v>-0.12507128315558969</c:v>
                </c:pt>
                <c:pt idx="2207">
                  <c:v>-0.12403350999211726</c:v>
                </c:pt>
                <c:pt idx="2208">
                  <c:v>-0.11285331554869808</c:v>
                </c:pt>
                <c:pt idx="2209">
                  <c:v>-0.10224744557533175</c:v>
                </c:pt>
                <c:pt idx="2210">
                  <c:v>-9.9375748761713636E-2</c:v>
                </c:pt>
                <c:pt idx="2211">
                  <c:v>-9.7547306512756615E-2</c:v>
                </c:pt>
                <c:pt idx="2212">
                  <c:v>-8.1508041597644298E-2</c:v>
                </c:pt>
                <c:pt idx="2213">
                  <c:v>-7.9531096724449996E-2</c:v>
                </c:pt>
                <c:pt idx="2214">
                  <c:v>-6.7006314791997756E-2</c:v>
                </c:pt>
                <c:pt idx="2215">
                  <c:v>-6.7412063365769312E-2</c:v>
                </c:pt>
                <c:pt idx="2216">
                  <c:v>-5.8713112296473143E-2</c:v>
                </c:pt>
                <c:pt idx="2217">
                  <c:v>-4.6730463458646392E-2</c:v>
                </c:pt>
                <c:pt idx="2218">
                  <c:v>-4.4367833433357727E-2</c:v>
                </c:pt>
                <c:pt idx="2219">
                  <c:v>-3.2280549550190628E-2</c:v>
                </c:pt>
                <c:pt idx="2220">
                  <c:v>-2.382382516602816E-2</c:v>
                </c:pt>
                <c:pt idx="2221">
                  <c:v>-1.9300162697567107E-2</c:v>
                </c:pt>
                <c:pt idx="2222">
                  <c:v>-1.1131342268163398E-2</c:v>
                </c:pt>
                <c:pt idx="2223">
                  <c:v>-6.1613990799834727E-3</c:v>
                </c:pt>
                <c:pt idx="2224">
                  <c:v>-4.3371704092943646E-4</c:v>
                </c:pt>
                <c:pt idx="2225">
                  <c:v>1.6624685439409172E-2</c:v>
                </c:pt>
                <c:pt idx="2226">
                  <c:v>9.3785128105564105E-3</c:v>
                </c:pt>
                <c:pt idx="2227">
                  <c:v>2.4818498297651585E-2</c:v>
                </c:pt>
                <c:pt idx="2228">
                  <c:v>2.1897499394680071E-2</c:v>
                </c:pt>
                <c:pt idx="2229">
                  <c:v>4.3969684550798006E-2</c:v>
                </c:pt>
                <c:pt idx="2230">
                  <c:v>5.894688612337861E-2</c:v>
                </c:pt>
                <c:pt idx="2231">
                  <c:v>4.1395416461151857E-2</c:v>
                </c:pt>
                <c:pt idx="2232">
                  <c:v>6.2991220863794634E-2</c:v>
                </c:pt>
                <c:pt idx="2233">
                  <c:v>8.0020501537886687E-2</c:v>
                </c:pt>
                <c:pt idx="2234">
                  <c:v>7.1427568485529627E-2</c:v>
                </c:pt>
                <c:pt idx="2235">
                  <c:v>8.1252470988785172E-2</c:v>
                </c:pt>
                <c:pt idx="2236">
                  <c:v>7.1252140915743306E-2</c:v>
                </c:pt>
                <c:pt idx="2237">
                  <c:v>0.10834929811518793</c:v>
                </c:pt>
                <c:pt idx="2238">
                  <c:v>0.10515628002526432</c:v>
                </c:pt>
                <c:pt idx="2239">
                  <c:v>9.9991539505698682E-2</c:v>
                </c:pt>
                <c:pt idx="2240">
                  <c:v>0.13298567689088697</c:v>
                </c:pt>
                <c:pt idx="2241">
                  <c:v>0.12863144932680209</c:v>
                </c:pt>
                <c:pt idx="2242">
                  <c:v>0.14685944258284278</c:v>
                </c:pt>
                <c:pt idx="2243">
                  <c:v>0.12250374281080199</c:v>
                </c:pt>
                <c:pt idx="2244">
                  <c:v>0.1409871206433152</c:v>
                </c:pt>
                <c:pt idx="2245">
                  <c:v>0.13238563963284936</c:v>
                </c:pt>
                <c:pt idx="2246">
                  <c:v>0.14767818113098316</c:v>
                </c:pt>
                <c:pt idx="2247">
                  <c:v>0.14364307477915528</c:v>
                </c:pt>
                <c:pt idx="2248">
                  <c:v>0.18261688183436056</c:v>
                </c:pt>
                <c:pt idx="2249">
                  <c:v>0.17329881733755831</c:v>
                </c:pt>
                <c:pt idx="2250">
                  <c:v>0.18717605988425465</c:v>
                </c:pt>
                <c:pt idx="2251">
                  <c:v>0.19862285558121867</c:v>
                </c:pt>
                <c:pt idx="2252">
                  <c:v>0.18652269890042522</c:v>
                </c:pt>
                <c:pt idx="2253">
                  <c:v>0.19449801892486607</c:v>
                </c:pt>
                <c:pt idx="2254">
                  <c:v>0.21969708073724259</c:v>
                </c:pt>
                <c:pt idx="2255">
                  <c:v>0.2067523126069529</c:v>
                </c:pt>
                <c:pt idx="2256">
                  <c:v>0.21383313719484964</c:v>
                </c:pt>
                <c:pt idx="2257">
                  <c:v>0.22689705302666044</c:v>
                </c:pt>
                <c:pt idx="2258">
                  <c:v>0.22935128232977167</c:v>
                </c:pt>
                <c:pt idx="2259">
                  <c:v>0.25210695358251223</c:v>
                </c:pt>
                <c:pt idx="2260">
                  <c:v>0.24971793965076275</c:v>
                </c:pt>
                <c:pt idx="2261">
                  <c:v>0.27314909131402532</c:v>
                </c:pt>
                <c:pt idx="2262">
                  <c:v>0.26822738021737919</c:v>
                </c:pt>
                <c:pt idx="2263">
                  <c:v>0.24427567163679284</c:v>
                </c:pt>
                <c:pt idx="2264">
                  <c:v>0.28129033375653695</c:v>
                </c:pt>
                <c:pt idx="2265">
                  <c:v>0.26302203471659075</c:v>
                </c:pt>
                <c:pt idx="2266">
                  <c:v>0.27708307780447167</c:v>
                </c:pt>
                <c:pt idx="2267">
                  <c:v>0.28992898083962743</c:v>
                </c:pt>
                <c:pt idx="2268">
                  <c:v>0.30846961586258115</c:v>
                </c:pt>
                <c:pt idx="2269">
                  <c:v>0.28795110576680388</c:v>
                </c:pt>
                <c:pt idx="2270">
                  <c:v>0.29471755278176914</c:v>
                </c:pt>
                <c:pt idx="2271">
                  <c:v>0.30535710345894906</c:v>
                </c:pt>
                <c:pt idx="2272">
                  <c:v>0.30884159669834021</c:v>
                </c:pt>
                <c:pt idx="2273">
                  <c:v>0.30313678225716523</c:v>
                </c:pt>
                <c:pt idx="2274">
                  <c:v>0.31164890081496543</c:v>
                </c:pt>
                <c:pt idx="2275">
                  <c:v>0.31171986452846429</c:v>
                </c:pt>
                <c:pt idx="2276">
                  <c:v>0.32486284264719234</c:v>
                </c:pt>
                <c:pt idx="2277">
                  <c:v>0.31585363624486879</c:v>
                </c:pt>
                <c:pt idx="2278">
                  <c:v>0.32908174526727896</c:v>
                </c:pt>
                <c:pt idx="2279">
                  <c:v>0.31530117891058579</c:v>
                </c:pt>
                <c:pt idx="2280">
                  <c:v>0.29495162036233269</c:v>
                </c:pt>
                <c:pt idx="2281">
                  <c:v>0.2932513661899066</c:v>
                </c:pt>
                <c:pt idx="2282">
                  <c:v>0.27481681216074311</c:v>
                </c:pt>
                <c:pt idx="2283">
                  <c:v>0.28904227609773314</c:v>
                </c:pt>
                <c:pt idx="2284">
                  <c:v>0.26567188137613135</c:v>
                </c:pt>
                <c:pt idx="2285">
                  <c:v>0.27818043066130377</c:v>
                </c:pt>
                <c:pt idx="2286">
                  <c:v>0.26413171567302962</c:v>
                </c:pt>
                <c:pt idx="2287">
                  <c:v>0.26714148480578004</c:v>
                </c:pt>
                <c:pt idx="2288">
                  <c:v>0.2614442736122381</c:v>
                </c:pt>
                <c:pt idx="2289">
                  <c:v>0.19859685023039669</c:v>
                </c:pt>
                <c:pt idx="2290">
                  <c:v>0.24674837387435217</c:v>
                </c:pt>
                <c:pt idx="2291">
                  <c:v>0.24606759354466329</c:v>
                </c:pt>
                <c:pt idx="2292">
                  <c:v>0.22892655227242154</c:v>
                </c:pt>
                <c:pt idx="2293">
                  <c:v>0.23997650779643609</c:v>
                </c:pt>
                <c:pt idx="2294">
                  <c:v>0.20933682517737862</c:v>
                </c:pt>
                <c:pt idx="2295">
                  <c:v>0.20591671882616813</c:v>
                </c:pt>
                <c:pt idx="2296">
                  <c:v>0.21063628240042756</c:v>
                </c:pt>
                <c:pt idx="2297">
                  <c:v>0.19116624713836389</c:v>
                </c:pt>
                <c:pt idx="2298">
                  <c:v>0.18731315997934903</c:v>
                </c:pt>
                <c:pt idx="2299">
                  <c:v>0.18231412433688524</c:v>
                </c:pt>
                <c:pt idx="2300">
                  <c:v>0.1604518718002223</c:v>
                </c:pt>
                <c:pt idx="2301">
                  <c:v>0.16624952720462746</c:v>
                </c:pt>
                <c:pt idx="2302">
                  <c:v>0.14747581141071686</c:v>
                </c:pt>
                <c:pt idx="2303">
                  <c:v>0.1551875793555037</c:v>
                </c:pt>
                <c:pt idx="2304">
                  <c:v>0.13424004297374098</c:v>
                </c:pt>
                <c:pt idx="2305">
                  <c:v>0.13078616086898256</c:v>
                </c:pt>
                <c:pt idx="2306">
                  <c:v>0.12574849954488415</c:v>
                </c:pt>
                <c:pt idx="2307">
                  <c:v>0.11903241660199892</c:v>
                </c:pt>
                <c:pt idx="2308">
                  <c:v>0.11794889044488224</c:v>
                </c:pt>
                <c:pt idx="2309">
                  <c:v>9.2932665696003239E-2</c:v>
                </c:pt>
                <c:pt idx="2310">
                  <c:v>9.1492453550542058E-2</c:v>
                </c:pt>
                <c:pt idx="2311">
                  <c:v>7.6886576911379012E-2</c:v>
                </c:pt>
                <c:pt idx="2312">
                  <c:v>8.5508525568935415E-2</c:v>
                </c:pt>
                <c:pt idx="2313">
                  <c:v>6.9982761339237698E-2</c:v>
                </c:pt>
                <c:pt idx="2314">
                  <c:v>7.4490759245848512E-2</c:v>
                </c:pt>
                <c:pt idx="2315">
                  <c:v>6.0366791025551356E-2</c:v>
                </c:pt>
                <c:pt idx="2316">
                  <c:v>5.7252135769317231E-2</c:v>
                </c:pt>
                <c:pt idx="2317">
                  <c:v>4.5720002575388913E-2</c:v>
                </c:pt>
                <c:pt idx="2318">
                  <c:v>3.5764954974021414E-2</c:v>
                </c:pt>
                <c:pt idx="2319">
                  <c:v>3.2545686982677437E-2</c:v>
                </c:pt>
                <c:pt idx="2320">
                  <c:v>1.7813850893119314E-2</c:v>
                </c:pt>
                <c:pt idx="2321">
                  <c:v>1.264152668300712E-2</c:v>
                </c:pt>
                <c:pt idx="2322">
                  <c:v>5.3247471969418946E-3</c:v>
                </c:pt>
                <c:pt idx="2323">
                  <c:v>5.4573410994009398E-3</c:v>
                </c:pt>
                <c:pt idx="2324">
                  <c:v>-6.7549434124758072E-3</c:v>
                </c:pt>
                <c:pt idx="2325">
                  <c:v>-1.5570080730100062E-2</c:v>
                </c:pt>
                <c:pt idx="2326">
                  <c:v>-2.5480037866597634E-2</c:v>
                </c:pt>
                <c:pt idx="2327">
                  <c:v>-2.8704927420256043E-2</c:v>
                </c:pt>
                <c:pt idx="2328">
                  <c:v>-3.5700656265245601E-2</c:v>
                </c:pt>
                <c:pt idx="2329">
                  <c:v>-4.6685256604045718E-2</c:v>
                </c:pt>
                <c:pt idx="2330">
                  <c:v>-5.0546276170841266E-2</c:v>
                </c:pt>
                <c:pt idx="2331">
                  <c:v>-6.4304704145666997E-2</c:v>
                </c:pt>
                <c:pt idx="2332">
                  <c:v>-6.3702910821920755E-2</c:v>
                </c:pt>
                <c:pt idx="2333">
                  <c:v>-6.9883056733126586E-2</c:v>
                </c:pt>
                <c:pt idx="2334">
                  <c:v>-7.979758858211046E-2</c:v>
                </c:pt>
                <c:pt idx="2335">
                  <c:v>-8.4699071870782558E-2</c:v>
                </c:pt>
                <c:pt idx="2336">
                  <c:v>-9.3112026103908105E-2</c:v>
                </c:pt>
                <c:pt idx="2337">
                  <c:v>-9.6684094866116788E-2</c:v>
                </c:pt>
                <c:pt idx="2338">
                  <c:v>-0.11056259140234427</c:v>
                </c:pt>
                <c:pt idx="2339">
                  <c:v>-0.11321185848234736</c:v>
                </c:pt>
                <c:pt idx="2340">
                  <c:v>-0.11512244014781017</c:v>
                </c:pt>
                <c:pt idx="2341">
                  <c:v>-0.11931460394023077</c:v>
                </c:pt>
                <c:pt idx="2342">
                  <c:v>-0.13254205866063284</c:v>
                </c:pt>
                <c:pt idx="2343">
                  <c:v>-0.13636060607999395</c:v>
                </c:pt>
                <c:pt idx="2344">
                  <c:v>-0.14919806790450904</c:v>
                </c:pt>
                <c:pt idx="2345">
                  <c:v>-0.15036758934364866</c:v>
                </c:pt>
                <c:pt idx="2346">
                  <c:v>-0.15671368997717983</c:v>
                </c:pt>
                <c:pt idx="2347">
                  <c:v>-0.16812433749454353</c:v>
                </c:pt>
                <c:pt idx="2348">
                  <c:v>-0.15640208262037164</c:v>
                </c:pt>
                <c:pt idx="2349">
                  <c:v>-0.17682334897147475</c:v>
                </c:pt>
                <c:pt idx="2350">
                  <c:v>-0.18232199567827728</c:v>
                </c:pt>
                <c:pt idx="2351">
                  <c:v>-0.18862286793594349</c:v>
                </c:pt>
                <c:pt idx="2352">
                  <c:v>-0.19512623216030484</c:v>
                </c:pt>
                <c:pt idx="2353">
                  <c:v>-0.20360223301553268</c:v>
                </c:pt>
                <c:pt idx="2354">
                  <c:v>-0.20959043768525956</c:v>
                </c:pt>
                <c:pt idx="2355">
                  <c:v>-0.21110682499219918</c:v>
                </c:pt>
                <c:pt idx="2356">
                  <c:v>-0.22796397368045454</c:v>
                </c:pt>
                <c:pt idx="2357">
                  <c:v>-0.22720334943559672</c:v>
                </c:pt>
                <c:pt idx="2358">
                  <c:v>-0.23689996933886739</c:v>
                </c:pt>
                <c:pt idx="2359">
                  <c:v>-0.23859783754819772</c:v>
                </c:pt>
                <c:pt idx="2360">
                  <c:v>-0.25253754342303703</c:v>
                </c:pt>
                <c:pt idx="2361">
                  <c:v>-0.24720597799399291</c:v>
                </c:pt>
                <c:pt idx="2362">
                  <c:v>-0.25413119434948356</c:v>
                </c:pt>
                <c:pt idx="2363">
                  <c:v>-0.25728852538205937</c:v>
                </c:pt>
                <c:pt idx="2364">
                  <c:v>-0.26267888127597533</c:v>
                </c:pt>
                <c:pt idx="2365">
                  <c:v>-0.27359540551764572</c:v>
                </c:pt>
                <c:pt idx="2366">
                  <c:v>-0.27409788600530849</c:v>
                </c:pt>
                <c:pt idx="2367">
                  <c:v>-0.28439827202093998</c:v>
                </c:pt>
                <c:pt idx="2368">
                  <c:v>-0.28866404607119217</c:v>
                </c:pt>
                <c:pt idx="2369">
                  <c:v>-0.29622899128278174</c:v>
                </c:pt>
                <c:pt idx="2370">
                  <c:v>-0.29868023200312271</c:v>
                </c:pt>
                <c:pt idx="2371">
                  <c:v>-0.30507658110796954</c:v>
                </c:pt>
                <c:pt idx="2372">
                  <c:v>-0.30591339099120263</c:v>
                </c:pt>
                <c:pt idx="2373">
                  <c:v>-0.31252294881799852</c:v>
                </c:pt>
                <c:pt idx="2374">
                  <c:v>-0.30792488500376802</c:v>
                </c:pt>
                <c:pt idx="2375">
                  <c:v>-0.30112728170550096</c:v>
                </c:pt>
                <c:pt idx="2376">
                  <c:v>-0.29036569140975982</c:v>
                </c:pt>
                <c:pt idx="2377">
                  <c:v>-0.28498629402515496</c:v>
                </c:pt>
                <c:pt idx="2378">
                  <c:v>-0.28005895678582382</c:v>
                </c:pt>
                <c:pt idx="2379">
                  <c:v>-0.27442482269141216</c:v>
                </c:pt>
                <c:pt idx="2380">
                  <c:v>-0.2615006109183764</c:v>
                </c:pt>
                <c:pt idx="2381">
                  <c:v>-0.25282061059516264</c:v>
                </c:pt>
                <c:pt idx="2382">
                  <c:v>-0.25575860911155712</c:v>
                </c:pt>
                <c:pt idx="2383">
                  <c:v>-0.23632804565645515</c:v>
                </c:pt>
                <c:pt idx="2384">
                  <c:v>-0.23571207411472953</c:v>
                </c:pt>
                <c:pt idx="2385">
                  <c:v>-0.22010639796959655</c:v>
                </c:pt>
                <c:pt idx="2386">
                  <c:v>-0.23024368825721561</c:v>
                </c:pt>
                <c:pt idx="2387">
                  <c:v>-0.22044143573523917</c:v>
                </c:pt>
                <c:pt idx="2388">
                  <c:v>-0.21023416880284443</c:v>
                </c:pt>
                <c:pt idx="2389">
                  <c:v>-0.20188886172533388</c:v>
                </c:pt>
                <c:pt idx="2390">
                  <c:v>-0.19341759519742821</c:v>
                </c:pt>
                <c:pt idx="2391">
                  <c:v>-0.18341263304427088</c:v>
                </c:pt>
                <c:pt idx="2392">
                  <c:v>-0.18407725996149485</c:v>
                </c:pt>
                <c:pt idx="2393">
                  <c:v>-0.16643947594331365</c:v>
                </c:pt>
                <c:pt idx="2394">
                  <c:v>-0.16984012169614754</c:v>
                </c:pt>
                <c:pt idx="2395">
                  <c:v>-0.15709700474524829</c:v>
                </c:pt>
                <c:pt idx="2396">
                  <c:v>-0.14911159052986839</c:v>
                </c:pt>
                <c:pt idx="2397">
                  <c:v>-0.13787447569219533</c:v>
                </c:pt>
                <c:pt idx="2398">
                  <c:v>-0.13470867946726203</c:v>
                </c:pt>
                <c:pt idx="2399">
                  <c:v>-0.13052422918521653</c:v>
                </c:pt>
                <c:pt idx="2400">
                  <c:v>-0.12200498454832659</c:v>
                </c:pt>
                <c:pt idx="2401">
                  <c:v>-0.11184323702231659</c:v>
                </c:pt>
                <c:pt idx="2402">
                  <c:v>-0.10748122802769947</c:v>
                </c:pt>
                <c:pt idx="2403">
                  <c:v>-9.7258487702497995E-2</c:v>
                </c:pt>
                <c:pt idx="2404">
                  <c:v>-9.546528469430822E-2</c:v>
                </c:pt>
                <c:pt idx="2405">
                  <c:v>-8.8697799622842466E-2</c:v>
                </c:pt>
                <c:pt idx="2406">
                  <c:v>-7.082991927914864E-2</c:v>
                </c:pt>
                <c:pt idx="2407">
                  <c:v>-7.2378898859618623E-2</c:v>
                </c:pt>
                <c:pt idx="2408">
                  <c:v>-6.6355119904533411E-2</c:v>
                </c:pt>
                <c:pt idx="2409">
                  <c:v>-5.6887226130089973E-2</c:v>
                </c:pt>
                <c:pt idx="2410">
                  <c:v>-4.6928446430767365E-2</c:v>
                </c:pt>
                <c:pt idx="2411">
                  <c:v>-4.0263627705467618E-2</c:v>
                </c:pt>
                <c:pt idx="2412">
                  <c:v>-3.9509643829340593E-2</c:v>
                </c:pt>
                <c:pt idx="2413">
                  <c:v>-2.9667126708754932E-2</c:v>
                </c:pt>
                <c:pt idx="2414">
                  <c:v>-1.2762356659947236E-2</c:v>
                </c:pt>
                <c:pt idx="2415">
                  <c:v>-1.0100363015850577E-2</c:v>
                </c:pt>
                <c:pt idx="2416">
                  <c:v>-1.3343745177854251E-2</c:v>
                </c:pt>
                <c:pt idx="2417">
                  <c:v>6.9615666728708031E-3</c:v>
                </c:pt>
                <c:pt idx="2418">
                  <c:v>7.3606085536097546E-3</c:v>
                </c:pt>
                <c:pt idx="2419">
                  <c:v>1.8000855140998143E-2</c:v>
                </c:pt>
                <c:pt idx="2420">
                  <c:v>2.2647084750205906E-2</c:v>
                </c:pt>
                <c:pt idx="2421">
                  <c:v>3.4505903058037461E-2</c:v>
                </c:pt>
                <c:pt idx="2422">
                  <c:v>2.9834763582116293E-2</c:v>
                </c:pt>
                <c:pt idx="2423">
                  <c:v>4.224488611338683E-2</c:v>
                </c:pt>
                <c:pt idx="2424">
                  <c:v>6.013450979754318E-2</c:v>
                </c:pt>
                <c:pt idx="2425">
                  <c:v>6.2284628244010994E-2</c:v>
                </c:pt>
                <c:pt idx="2426">
                  <c:v>7.1964277259291221E-2</c:v>
                </c:pt>
                <c:pt idx="2427">
                  <c:v>8.2964504110422804E-2</c:v>
                </c:pt>
                <c:pt idx="2428">
                  <c:v>8.0646581824805538E-2</c:v>
                </c:pt>
                <c:pt idx="2429">
                  <c:v>8.8000115094660894E-2</c:v>
                </c:pt>
                <c:pt idx="2430">
                  <c:v>0.10277334775639284</c:v>
                </c:pt>
                <c:pt idx="2431">
                  <c:v>0.11463279337225506</c:v>
                </c:pt>
                <c:pt idx="2432">
                  <c:v>0.11864737614187351</c:v>
                </c:pt>
                <c:pt idx="2433">
                  <c:v>0.12003552072557368</c:v>
                </c:pt>
                <c:pt idx="2434">
                  <c:v>0.12652058083759837</c:v>
                </c:pt>
                <c:pt idx="2435">
                  <c:v>0.14443880645393761</c:v>
                </c:pt>
                <c:pt idx="2436">
                  <c:v>0.15591156759274452</c:v>
                </c:pt>
                <c:pt idx="2437">
                  <c:v>0.14815589158592574</c:v>
                </c:pt>
                <c:pt idx="2438">
                  <c:v>0.15644191110552128</c:v>
                </c:pt>
                <c:pt idx="2439">
                  <c:v>0.15501604734540336</c:v>
                </c:pt>
                <c:pt idx="2440">
                  <c:v>0.1656025264798596</c:v>
                </c:pt>
                <c:pt idx="2441">
                  <c:v>0.16270179222160155</c:v>
                </c:pt>
                <c:pt idx="2442">
                  <c:v>0.17874474812500379</c:v>
                </c:pt>
                <c:pt idx="2443">
                  <c:v>0.18729507745850227</c:v>
                </c:pt>
                <c:pt idx="2444">
                  <c:v>0.18574119277695661</c:v>
                </c:pt>
                <c:pt idx="2445">
                  <c:v>0.20070306881386379</c:v>
                </c:pt>
                <c:pt idx="2446">
                  <c:v>0.19647674611173513</c:v>
                </c:pt>
                <c:pt idx="2447">
                  <c:v>0.21727851318107091</c:v>
                </c:pt>
                <c:pt idx="2448">
                  <c:v>0.21256017654239651</c:v>
                </c:pt>
                <c:pt idx="2449">
                  <c:v>0.21274247367173055</c:v>
                </c:pt>
                <c:pt idx="2450">
                  <c:v>0.21291986394839335</c:v>
                </c:pt>
                <c:pt idx="2451">
                  <c:v>0.22278335277521386</c:v>
                </c:pt>
                <c:pt idx="2452">
                  <c:v>0.23076337550474307</c:v>
                </c:pt>
                <c:pt idx="2453">
                  <c:v>0.24433904337301032</c:v>
                </c:pt>
                <c:pt idx="2454">
                  <c:v>0.21389729498036977</c:v>
                </c:pt>
                <c:pt idx="2455">
                  <c:v>0.24655310855934057</c:v>
                </c:pt>
                <c:pt idx="2456">
                  <c:v>0.2785761234606261</c:v>
                </c:pt>
                <c:pt idx="2457">
                  <c:v>0.27411636131208511</c:v>
                </c:pt>
                <c:pt idx="2458">
                  <c:v>0.29016889971930082</c:v>
                </c:pt>
                <c:pt idx="2459">
                  <c:v>0.29666490718171901</c:v>
                </c:pt>
                <c:pt idx="2460">
                  <c:v>0.25845590701891064</c:v>
                </c:pt>
                <c:pt idx="2461">
                  <c:v>0.30180721836094904</c:v>
                </c:pt>
                <c:pt idx="2462">
                  <c:v>0.32216056339832866</c:v>
                </c:pt>
                <c:pt idx="2463">
                  <c:v>0.29079415021896571</c:v>
                </c:pt>
                <c:pt idx="2464">
                  <c:v>0.32195332299310181</c:v>
                </c:pt>
                <c:pt idx="2465">
                  <c:v>0.3354764949644829</c:v>
                </c:pt>
                <c:pt idx="2466">
                  <c:v>0.34694761954430037</c:v>
                </c:pt>
                <c:pt idx="2467">
                  <c:v>0.33488303538966502</c:v>
                </c:pt>
                <c:pt idx="2468">
                  <c:v>0.34027137796394558</c:v>
                </c:pt>
                <c:pt idx="2469">
                  <c:v>0.31518754359029466</c:v>
                </c:pt>
                <c:pt idx="2470">
                  <c:v>0.32493737533301453</c:v>
                </c:pt>
                <c:pt idx="2471">
                  <c:v>0.35326827573959579</c:v>
                </c:pt>
                <c:pt idx="2472">
                  <c:v>0.35097587704379352</c:v>
                </c:pt>
                <c:pt idx="2473">
                  <c:v>0.31756693564449862</c:v>
                </c:pt>
                <c:pt idx="2474">
                  <c:v>0.34595562602609725</c:v>
                </c:pt>
                <c:pt idx="2475">
                  <c:v>0.34615289075763878</c:v>
                </c:pt>
                <c:pt idx="2476">
                  <c:v>0.34184288760859677</c:v>
                </c:pt>
                <c:pt idx="2477">
                  <c:v>0.32400808766674616</c:v>
                </c:pt>
                <c:pt idx="2478">
                  <c:v>0.35583148176417323</c:v>
                </c:pt>
                <c:pt idx="2479">
                  <c:v>0.34957419417379593</c:v>
                </c:pt>
                <c:pt idx="2480">
                  <c:v>0.34976113411925897</c:v>
                </c:pt>
                <c:pt idx="2481">
                  <c:v>0.34862106657866498</c:v>
                </c:pt>
                <c:pt idx="2482">
                  <c:v>0.35129326767662061</c:v>
                </c:pt>
                <c:pt idx="2483">
                  <c:v>0.35891903968510908</c:v>
                </c:pt>
                <c:pt idx="2484">
                  <c:v>0.35196020478503537</c:v>
                </c:pt>
                <c:pt idx="2485">
                  <c:v>0.37319902578135716</c:v>
                </c:pt>
                <c:pt idx="2486">
                  <c:v>0.36870180922284723</c:v>
                </c:pt>
                <c:pt idx="2487">
                  <c:v>0.33553053914205544</c:v>
                </c:pt>
                <c:pt idx="2488">
                  <c:v>0.35786317703377984</c:v>
                </c:pt>
                <c:pt idx="2489">
                  <c:v>0.37515686207297394</c:v>
                </c:pt>
                <c:pt idx="2490">
                  <c:v>0.35457630875741264</c:v>
                </c:pt>
                <c:pt idx="2491">
                  <c:v>0.37310965107245381</c:v>
                </c:pt>
                <c:pt idx="2492">
                  <c:v>0.36845229092712106</c:v>
                </c:pt>
                <c:pt idx="2493">
                  <c:v>0.35485559026296315</c:v>
                </c:pt>
                <c:pt idx="2494">
                  <c:v>0.3387245694195673</c:v>
                </c:pt>
                <c:pt idx="2495">
                  <c:v>0.31081016303969883</c:v>
                </c:pt>
                <c:pt idx="2496">
                  <c:v>0.32960473501471083</c:v>
                </c:pt>
                <c:pt idx="2497">
                  <c:v>0.32485312095605634</c:v>
                </c:pt>
                <c:pt idx="2498">
                  <c:v>0.32753692434054843</c:v>
                </c:pt>
                <c:pt idx="2499">
                  <c:v>0.30774507321838335</c:v>
                </c:pt>
                <c:pt idx="2500">
                  <c:v>0.302438488643961</c:v>
                </c:pt>
                <c:pt idx="2501">
                  <c:v>0.3044606126921886</c:v>
                </c:pt>
                <c:pt idx="2502">
                  <c:v>0.2924796303717036</c:v>
                </c:pt>
                <c:pt idx="2503">
                  <c:v>0.28455471536118482</c:v>
                </c:pt>
                <c:pt idx="2504">
                  <c:v>0.28445590378321595</c:v>
                </c:pt>
                <c:pt idx="2505">
                  <c:v>0.27814014257951286</c:v>
                </c:pt>
                <c:pt idx="2506">
                  <c:v>0.26964949628390078</c:v>
                </c:pt>
                <c:pt idx="2507">
                  <c:v>0.27335821611275296</c:v>
                </c:pt>
                <c:pt idx="2508">
                  <c:v>0.25483355969456095</c:v>
                </c:pt>
                <c:pt idx="2509">
                  <c:v>0.26575274229375717</c:v>
                </c:pt>
                <c:pt idx="2510">
                  <c:v>0.23611544403656184</c:v>
                </c:pt>
                <c:pt idx="2511">
                  <c:v>0.23935304792582135</c:v>
                </c:pt>
                <c:pt idx="2512">
                  <c:v>0.20924104963589421</c:v>
                </c:pt>
                <c:pt idx="2513">
                  <c:v>0.22455430701840387</c:v>
                </c:pt>
                <c:pt idx="2514">
                  <c:v>0.23330080442639448</c:v>
                </c:pt>
                <c:pt idx="2515">
                  <c:v>0.21945571688917592</c:v>
                </c:pt>
                <c:pt idx="2516">
                  <c:v>0.19744945194355568</c:v>
                </c:pt>
                <c:pt idx="2517">
                  <c:v>0.20129305294943756</c:v>
                </c:pt>
                <c:pt idx="2518">
                  <c:v>0.18994453371562578</c:v>
                </c:pt>
                <c:pt idx="2519">
                  <c:v>0.19990150150183483</c:v>
                </c:pt>
                <c:pt idx="2520">
                  <c:v>0.17984186786849282</c:v>
                </c:pt>
                <c:pt idx="2521">
                  <c:v>0.16840211084900608</c:v>
                </c:pt>
                <c:pt idx="2522">
                  <c:v>0.16547355522172025</c:v>
                </c:pt>
                <c:pt idx="2523">
                  <c:v>0.15644796831498353</c:v>
                </c:pt>
                <c:pt idx="2524">
                  <c:v>0.14973415924522537</c:v>
                </c:pt>
                <c:pt idx="2525">
                  <c:v>0.1412850990949753</c:v>
                </c:pt>
                <c:pt idx="2526">
                  <c:v>0.1288544918687751</c:v>
                </c:pt>
                <c:pt idx="2527">
                  <c:v>0.12346656946282211</c:v>
                </c:pt>
                <c:pt idx="2528">
                  <c:v>0.12923860861340847</c:v>
                </c:pt>
                <c:pt idx="2529">
                  <c:v>0.11889839634039993</c:v>
                </c:pt>
                <c:pt idx="2530">
                  <c:v>9.8752259855094865E-2</c:v>
                </c:pt>
                <c:pt idx="2531">
                  <c:v>9.8243297017681891E-2</c:v>
                </c:pt>
                <c:pt idx="2532">
                  <c:v>0.10432901599168171</c:v>
                </c:pt>
                <c:pt idx="2533">
                  <c:v>7.58440976197364E-2</c:v>
                </c:pt>
                <c:pt idx="2534">
                  <c:v>5.9380297164677229E-2</c:v>
                </c:pt>
                <c:pt idx="2535">
                  <c:v>6.0680629809525259E-2</c:v>
                </c:pt>
                <c:pt idx="2536">
                  <c:v>5.8707077245979296E-2</c:v>
                </c:pt>
                <c:pt idx="2537">
                  <c:v>4.712361351016367E-2</c:v>
                </c:pt>
                <c:pt idx="2538">
                  <c:v>4.1738861612047332E-2</c:v>
                </c:pt>
                <c:pt idx="2539">
                  <c:v>3.5486824221329635E-2</c:v>
                </c:pt>
                <c:pt idx="2540">
                  <c:v>3.1098376829283497E-2</c:v>
                </c:pt>
                <c:pt idx="2541">
                  <c:v>2.1616953146570972E-2</c:v>
                </c:pt>
                <c:pt idx="2542">
                  <c:v>1.7485092658335335E-2</c:v>
                </c:pt>
                <c:pt idx="2543">
                  <c:v>1.0469990540950524E-2</c:v>
                </c:pt>
                <c:pt idx="2544">
                  <c:v>2.5597574244794869E-3</c:v>
                </c:pt>
                <c:pt idx="2545">
                  <c:v>-8.1816227931475159E-3</c:v>
                </c:pt>
                <c:pt idx="2546">
                  <c:v>-1.0986749259331095E-2</c:v>
                </c:pt>
                <c:pt idx="2547">
                  <c:v>-1.502316400394439E-2</c:v>
                </c:pt>
                <c:pt idx="2548">
                  <c:v>-2.4523845358287628E-2</c:v>
                </c:pt>
                <c:pt idx="2549">
                  <c:v>-3.4316068868421035E-2</c:v>
                </c:pt>
                <c:pt idx="2550">
                  <c:v>-3.6657095762258722E-2</c:v>
                </c:pt>
                <c:pt idx="2551">
                  <c:v>-4.50953088943815E-2</c:v>
                </c:pt>
                <c:pt idx="2552">
                  <c:v>-5.1728818216854815E-2</c:v>
                </c:pt>
                <c:pt idx="2553">
                  <c:v>-5.4885543645240786E-2</c:v>
                </c:pt>
                <c:pt idx="2554">
                  <c:v>-5.9270987792407984E-2</c:v>
                </c:pt>
                <c:pt idx="2555">
                  <c:v>-6.9300567500953369E-2</c:v>
                </c:pt>
                <c:pt idx="2556">
                  <c:v>-7.392312434087997E-2</c:v>
                </c:pt>
                <c:pt idx="2557">
                  <c:v>-7.6296440644394684E-2</c:v>
                </c:pt>
                <c:pt idx="2558">
                  <c:v>-8.4665279675785216E-2</c:v>
                </c:pt>
                <c:pt idx="2559">
                  <c:v>-9.3819064685300407E-2</c:v>
                </c:pt>
                <c:pt idx="2560">
                  <c:v>-0.10020124191173871</c:v>
                </c:pt>
                <c:pt idx="2561">
                  <c:v>-0.10481326682588382</c:v>
                </c:pt>
                <c:pt idx="2562">
                  <c:v>-0.10635420122658365</c:v>
                </c:pt>
                <c:pt idx="2563">
                  <c:v>-0.1156606751144427</c:v>
                </c:pt>
                <c:pt idx="2564">
                  <c:v>-0.12069127545083336</c:v>
                </c:pt>
                <c:pt idx="2565">
                  <c:v>-0.12483817099064362</c:v>
                </c:pt>
                <c:pt idx="2566">
                  <c:v>-0.13154520544721204</c:v>
                </c:pt>
                <c:pt idx="2567">
                  <c:v>-0.1348087870068069</c:v>
                </c:pt>
                <c:pt idx="2568">
                  <c:v>-0.14147394842481958</c:v>
                </c:pt>
                <c:pt idx="2569">
                  <c:v>-0.15397068765722219</c:v>
                </c:pt>
                <c:pt idx="2570">
                  <c:v>-0.15614869271984008</c:v>
                </c:pt>
                <c:pt idx="2571">
                  <c:v>-0.15777610826866217</c:v>
                </c:pt>
                <c:pt idx="2572">
                  <c:v>-0.17178187165860453</c:v>
                </c:pt>
                <c:pt idx="2573">
                  <c:v>-0.16997105450387456</c:v>
                </c:pt>
                <c:pt idx="2574">
                  <c:v>-0.17333243957103553</c:v>
                </c:pt>
                <c:pt idx="2575">
                  <c:v>-0.18393975250073158</c:v>
                </c:pt>
                <c:pt idx="2576">
                  <c:v>-0.18446795544326045</c:v>
                </c:pt>
                <c:pt idx="2577">
                  <c:v>-0.18899434656753014</c:v>
                </c:pt>
                <c:pt idx="2578">
                  <c:v>-0.19585980180313001</c:v>
                </c:pt>
                <c:pt idx="2579">
                  <c:v>-0.20147387603454608</c:v>
                </c:pt>
                <c:pt idx="2580">
                  <c:v>-0.20534962671188342</c:v>
                </c:pt>
                <c:pt idx="2581">
                  <c:v>-0.205682301874095</c:v>
                </c:pt>
                <c:pt idx="2582">
                  <c:v>-0.21279949057462283</c:v>
                </c:pt>
                <c:pt idx="2583">
                  <c:v>-0.22015668374935046</c:v>
                </c:pt>
                <c:pt idx="2584">
                  <c:v>-0.22411581139127518</c:v>
                </c:pt>
                <c:pt idx="2585">
                  <c:v>-0.2282214981728995</c:v>
                </c:pt>
                <c:pt idx="2586">
                  <c:v>-0.23323008874655488</c:v>
                </c:pt>
                <c:pt idx="2587">
                  <c:v>-0.23562319673919691</c:v>
                </c:pt>
                <c:pt idx="2588">
                  <c:v>-0.24204000822874283</c:v>
                </c:pt>
                <c:pt idx="2589">
                  <c:v>-0.24539133432570839</c:v>
                </c:pt>
                <c:pt idx="2590">
                  <c:v>-0.24942524522858545</c:v>
                </c:pt>
                <c:pt idx="2591">
                  <c:v>-0.25181014444503574</c:v>
                </c:pt>
                <c:pt idx="2592">
                  <c:v>-0.25625616184959693</c:v>
                </c:pt>
                <c:pt idx="2593">
                  <c:v>-0.25264713211600931</c:v>
                </c:pt>
                <c:pt idx="2594">
                  <c:v>-0.25984631528031571</c:v>
                </c:pt>
                <c:pt idx="2595">
                  <c:v>-0.25933288853957953</c:v>
                </c:pt>
                <c:pt idx="2596">
                  <c:v>-0.27380516558400636</c:v>
                </c:pt>
                <c:pt idx="2597">
                  <c:v>-0.27074750752322491</c:v>
                </c:pt>
                <c:pt idx="2598">
                  <c:v>-0.27505826057490851</c:v>
                </c:pt>
                <c:pt idx="2599">
                  <c:v>-0.27935001237112711</c:v>
                </c:pt>
                <c:pt idx="2600">
                  <c:v>-0.28145874427166861</c:v>
                </c:pt>
                <c:pt idx="2601">
                  <c:v>-0.29093336225777372</c:v>
                </c:pt>
                <c:pt idx="2602">
                  <c:v>-0.28899685911665363</c:v>
                </c:pt>
                <c:pt idx="2603">
                  <c:v>-0.29392871417163191</c:v>
                </c:pt>
                <c:pt idx="2604">
                  <c:v>-0.2969999824728175</c:v>
                </c:pt>
                <c:pt idx="2605">
                  <c:v>-0.29774827382646707</c:v>
                </c:pt>
                <c:pt idx="2606">
                  <c:v>-0.29905684690956885</c:v>
                </c:pt>
                <c:pt idx="2607">
                  <c:v>-0.30831588901006374</c:v>
                </c:pt>
                <c:pt idx="2608">
                  <c:v>-0.30162134222005221</c:v>
                </c:pt>
                <c:pt idx="2609">
                  <c:v>-0.31064694970556445</c:v>
                </c:pt>
                <c:pt idx="2610">
                  <c:v>-0.31034595769456452</c:v>
                </c:pt>
                <c:pt idx="2611">
                  <c:v>-0.3126365096794137</c:v>
                </c:pt>
                <c:pt idx="2612">
                  <c:v>-0.3149991825937084</c:v>
                </c:pt>
                <c:pt idx="2613">
                  <c:v>-0.31539616075328397</c:v>
                </c:pt>
                <c:pt idx="2614">
                  <c:v>-0.31315245901343514</c:v>
                </c:pt>
                <c:pt idx="2615">
                  <c:v>-0.32381549940976434</c:v>
                </c:pt>
                <c:pt idx="2616">
                  <c:v>-0.32359334840254567</c:v>
                </c:pt>
                <c:pt idx="2617">
                  <c:v>-0.32393499520198948</c:v>
                </c:pt>
                <c:pt idx="2618">
                  <c:v>-0.32453415489191606</c:v>
                </c:pt>
                <c:pt idx="2619">
                  <c:v>-0.32933971309392307</c:v>
                </c:pt>
                <c:pt idx="2620">
                  <c:v>-0.32907568200641635</c:v>
                </c:pt>
                <c:pt idx="2621">
                  <c:v>-0.32906271659267189</c:v>
                </c:pt>
                <c:pt idx="2622">
                  <c:v>-0.33689245926360456</c:v>
                </c:pt>
                <c:pt idx="2623">
                  <c:v>-0.3297297012259538</c:v>
                </c:pt>
                <c:pt idx="2624">
                  <c:v>-0.33625366691896058</c:v>
                </c:pt>
                <c:pt idx="2625">
                  <c:v>-0.33595123899336315</c:v>
                </c:pt>
                <c:pt idx="2626">
                  <c:v>-0.33657918544494514</c:v>
                </c:pt>
                <c:pt idx="2627">
                  <c:v>-0.33630770430496126</c:v>
                </c:pt>
                <c:pt idx="2628">
                  <c:v>-0.34044704772857304</c:v>
                </c:pt>
                <c:pt idx="2629">
                  <c:v>-0.34283871868155225</c:v>
                </c:pt>
                <c:pt idx="2630">
                  <c:v>-0.33710384586270709</c:v>
                </c:pt>
                <c:pt idx="2631">
                  <c:v>-0.34707959296696961</c:v>
                </c:pt>
                <c:pt idx="2632">
                  <c:v>-0.33604816516418956</c:v>
                </c:pt>
                <c:pt idx="2633">
                  <c:v>-0.34291899258767028</c:v>
                </c:pt>
                <c:pt idx="2634">
                  <c:v>-0.34123725024592833</c:v>
                </c:pt>
                <c:pt idx="2635">
                  <c:v>-0.34207448558762571</c:v>
                </c:pt>
                <c:pt idx="2636">
                  <c:v>-0.34127779357093374</c:v>
                </c:pt>
                <c:pt idx="2637">
                  <c:v>-0.34736199208524388</c:v>
                </c:pt>
                <c:pt idx="2638">
                  <c:v>-0.33289435070735934</c:v>
                </c:pt>
                <c:pt idx="2639">
                  <c:v>-0.33163545749146772</c:v>
                </c:pt>
                <c:pt idx="2640">
                  <c:v>-0.30811472639307458</c:v>
                </c:pt>
                <c:pt idx="2641">
                  <c:v>-0.31369296586127154</c:v>
                </c:pt>
                <c:pt idx="2642">
                  <c:v>-0.30193324317568715</c:v>
                </c:pt>
                <c:pt idx="2643">
                  <c:v>-0.29852788901232902</c:v>
                </c:pt>
                <c:pt idx="2644">
                  <c:v>-0.29790910431758838</c:v>
                </c:pt>
                <c:pt idx="2645">
                  <c:v>-0.28857073537495836</c:v>
                </c:pt>
                <c:pt idx="2646">
                  <c:v>-0.28424837361705807</c:v>
                </c:pt>
                <c:pt idx="2647">
                  <c:v>-0.27417978681023053</c:v>
                </c:pt>
                <c:pt idx="2648">
                  <c:v>-0.26509201294376183</c:v>
                </c:pt>
                <c:pt idx="2649">
                  <c:v>-0.25881933124327855</c:v>
                </c:pt>
                <c:pt idx="2650">
                  <c:v>-0.24250155064803108</c:v>
                </c:pt>
                <c:pt idx="2651">
                  <c:v>-0.2433885451118942</c:v>
                </c:pt>
                <c:pt idx="2652">
                  <c:v>-0.25583928851941595</c:v>
                </c:pt>
                <c:pt idx="2653">
                  <c:v>-0.22342434557232649</c:v>
                </c:pt>
                <c:pt idx="2654">
                  <c:v>-0.2153245635926743</c:v>
                </c:pt>
                <c:pt idx="2655">
                  <c:v>-0.213123422682678</c:v>
                </c:pt>
                <c:pt idx="2656">
                  <c:v>-0.21180678465104633</c:v>
                </c:pt>
                <c:pt idx="2657">
                  <c:v>-0.19535234602305415</c:v>
                </c:pt>
                <c:pt idx="2658">
                  <c:v>-0.19599601002737102</c:v>
                </c:pt>
                <c:pt idx="2659">
                  <c:v>-0.18326219271656299</c:v>
                </c:pt>
                <c:pt idx="2660">
                  <c:v>-0.17553948048152912</c:v>
                </c:pt>
                <c:pt idx="2661">
                  <c:v>-0.1684168116606182</c:v>
                </c:pt>
                <c:pt idx="2662">
                  <c:v>-0.16379935941334856</c:v>
                </c:pt>
                <c:pt idx="2663">
                  <c:v>-0.15484324754599993</c:v>
                </c:pt>
                <c:pt idx="2664">
                  <c:v>-0.14616023342537929</c:v>
                </c:pt>
                <c:pt idx="2665">
                  <c:v>-0.13648134787752925</c:v>
                </c:pt>
                <c:pt idx="2666">
                  <c:v>-0.12795735600280392</c:v>
                </c:pt>
                <c:pt idx="2667">
                  <c:v>-0.12668705012144976</c:v>
                </c:pt>
                <c:pt idx="2668">
                  <c:v>-0.13542530537181446</c:v>
                </c:pt>
                <c:pt idx="2669">
                  <c:v>-0.10840890357182284</c:v>
                </c:pt>
                <c:pt idx="2670">
                  <c:v>-0.10800502116271446</c:v>
                </c:pt>
                <c:pt idx="2671">
                  <c:v>-9.9404646986807621E-2</c:v>
                </c:pt>
                <c:pt idx="2672">
                  <c:v>-8.6124674059288933E-2</c:v>
                </c:pt>
                <c:pt idx="2673">
                  <c:v>-7.5894612192887928E-2</c:v>
                </c:pt>
                <c:pt idx="2674">
                  <c:v>-7.1650428363573493E-2</c:v>
                </c:pt>
                <c:pt idx="2675">
                  <c:v>-6.4400709228368103E-2</c:v>
                </c:pt>
                <c:pt idx="2676">
                  <c:v>-6.55727423131061E-2</c:v>
                </c:pt>
                <c:pt idx="2677">
                  <c:v>-4.4286271864934362E-2</c:v>
                </c:pt>
                <c:pt idx="2678">
                  <c:v>-3.8921775211814141E-2</c:v>
                </c:pt>
                <c:pt idx="2679">
                  <c:v>-3.5418237329416825E-2</c:v>
                </c:pt>
                <c:pt idx="2680">
                  <c:v>-3.2041912886945724E-2</c:v>
                </c:pt>
                <c:pt idx="2681">
                  <c:v>-2.1090472144975683E-2</c:v>
                </c:pt>
                <c:pt idx="2682">
                  <c:v>-2.0054655376554091E-2</c:v>
                </c:pt>
                <c:pt idx="2683">
                  <c:v>-9.3788520703222081E-3</c:v>
                </c:pt>
                <c:pt idx="2684">
                  <c:v>-2.0601971756166897E-3</c:v>
                </c:pt>
                <c:pt idx="2685">
                  <c:v>7.8930665560490183E-3</c:v>
                </c:pt>
                <c:pt idx="2686">
                  <c:v>-3.7196335095981115E-3</c:v>
                </c:pt>
                <c:pt idx="2687">
                  <c:v>1.0666693391942508E-2</c:v>
                </c:pt>
                <c:pt idx="2688">
                  <c:v>1.5329342305129268E-2</c:v>
                </c:pt>
                <c:pt idx="2689">
                  <c:v>3.7101805881227953E-2</c:v>
                </c:pt>
                <c:pt idx="2690">
                  <c:v>4.6648023689795051E-2</c:v>
                </c:pt>
                <c:pt idx="2691">
                  <c:v>4.057470853942121E-2</c:v>
                </c:pt>
                <c:pt idx="2692">
                  <c:v>4.0431052831010034E-2</c:v>
                </c:pt>
                <c:pt idx="2693">
                  <c:v>5.2739919716075431E-2</c:v>
                </c:pt>
                <c:pt idx="2694">
                  <c:v>5.704949562731243E-2</c:v>
                </c:pt>
                <c:pt idx="2695">
                  <c:v>7.0997301172890132E-2</c:v>
                </c:pt>
                <c:pt idx="2696">
                  <c:v>8.2383652750268016E-2</c:v>
                </c:pt>
                <c:pt idx="2697">
                  <c:v>7.0843028993605311E-2</c:v>
                </c:pt>
                <c:pt idx="2698">
                  <c:v>8.3808005921203549E-2</c:v>
                </c:pt>
                <c:pt idx="2699">
                  <c:v>6.9996809574952384E-2</c:v>
                </c:pt>
                <c:pt idx="2700">
                  <c:v>0.10157545326083763</c:v>
                </c:pt>
                <c:pt idx="2701">
                  <c:v>0.1032380505194528</c:v>
                </c:pt>
                <c:pt idx="2702">
                  <c:v>0.11292152133231717</c:v>
                </c:pt>
                <c:pt idx="2703">
                  <c:v>0.1150939112478226</c:v>
                </c:pt>
                <c:pt idx="2704">
                  <c:v>0.13294610870102144</c:v>
                </c:pt>
                <c:pt idx="2705">
                  <c:v>0.14144421789965522</c:v>
                </c:pt>
                <c:pt idx="2706">
                  <c:v>0.14893396381929089</c:v>
                </c:pt>
                <c:pt idx="2707">
                  <c:v>0.15200027360561216</c:v>
                </c:pt>
                <c:pt idx="2708">
                  <c:v>0.15672434313443981</c:v>
                </c:pt>
                <c:pt idx="2709">
                  <c:v>0.15029149836567837</c:v>
                </c:pt>
                <c:pt idx="2710">
                  <c:v>0.17674433356053645</c:v>
                </c:pt>
                <c:pt idx="2711">
                  <c:v>0.18099046087438853</c:v>
                </c:pt>
                <c:pt idx="2712">
                  <c:v>0.17482325914387625</c:v>
                </c:pt>
                <c:pt idx="2713">
                  <c:v>0.1806727502264926</c:v>
                </c:pt>
                <c:pt idx="2714">
                  <c:v>0.19187020606974634</c:v>
                </c:pt>
                <c:pt idx="2715">
                  <c:v>0.19046764481357475</c:v>
                </c:pt>
                <c:pt idx="2716">
                  <c:v>0.20528837736631356</c:v>
                </c:pt>
                <c:pt idx="2717">
                  <c:v>0.20087493270594148</c:v>
                </c:pt>
                <c:pt idx="2718">
                  <c:v>0.2050487395987669</c:v>
                </c:pt>
                <c:pt idx="2719">
                  <c:v>0.20986112755920727</c:v>
                </c:pt>
                <c:pt idx="2720">
                  <c:v>0.20817333293429527</c:v>
                </c:pt>
                <c:pt idx="2721">
                  <c:v>0.216946320238563</c:v>
                </c:pt>
                <c:pt idx="2722">
                  <c:v>0.22116203952801386</c:v>
                </c:pt>
                <c:pt idx="2723">
                  <c:v>0.218453450140142</c:v>
                </c:pt>
                <c:pt idx="2724">
                  <c:v>0.22499675561625529</c:v>
                </c:pt>
                <c:pt idx="2725">
                  <c:v>0.24259220013560576</c:v>
                </c:pt>
                <c:pt idx="2726">
                  <c:v>0.25097382679300029</c:v>
                </c:pt>
                <c:pt idx="2727">
                  <c:v>0.2230289623425333</c:v>
                </c:pt>
                <c:pt idx="2728">
                  <c:v>0.27162866567008115</c:v>
                </c:pt>
                <c:pt idx="2729">
                  <c:v>0.26047799723057652</c:v>
                </c:pt>
                <c:pt idx="2730">
                  <c:v>0.27795303288154283</c:v>
                </c:pt>
                <c:pt idx="2731">
                  <c:v>0.25942063004233146</c:v>
                </c:pt>
                <c:pt idx="2732">
                  <c:v>0.26360095513218085</c:v>
                </c:pt>
                <c:pt idx="2733">
                  <c:v>0.28398751626001328</c:v>
                </c:pt>
                <c:pt idx="2734">
                  <c:v>0.28656924126038336</c:v>
                </c:pt>
                <c:pt idx="2735">
                  <c:v>0.23920416637987288</c:v>
                </c:pt>
                <c:pt idx="2736">
                  <c:v>0.28152235471166198</c:v>
                </c:pt>
                <c:pt idx="2737">
                  <c:v>0.29787612924191981</c:v>
                </c:pt>
                <c:pt idx="2738">
                  <c:v>0.29228721231656968</c:v>
                </c:pt>
                <c:pt idx="2739">
                  <c:v>0.2918785579257791</c:v>
                </c:pt>
                <c:pt idx="2740">
                  <c:v>0.32308164114767757</c:v>
                </c:pt>
                <c:pt idx="2741">
                  <c:v>0.27848707783623927</c:v>
                </c:pt>
                <c:pt idx="2742">
                  <c:v>0.29171736680710764</c:v>
                </c:pt>
                <c:pt idx="2743">
                  <c:v>0.29590364859157647</c:v>
                </c:pt>
                <c:pt idx="2744">
                  <c:v>0.31749742150167942</c:v>
                </c:pt>
                <c:pt idx="2745">
                  <c:v>0.31548592735351422</c:v>
                </c:pt>
                <c:pt idx="2746">
                  <c:v>0.2947113497093144</c:v>
                </c:pt>
                <c:pt idx="2747">
                  <c:v>0.29160472300791523</c:v>
                </c:pt>
                <c:pt idx="2748">
                  <c:v>0.29966208099153047</c:v>
                </c:pt>
                <c:pt idx="2749">
                  <c:v>0.29796333076171355</c:v>
                </c:pt>
                <c:pt idx="2750">
                  <c:v>0.31220322478470147</c:v>
                </c:pt>
                <c:pt idx="2751">
                  <c:v>0.29947400436101052</c:v>
                </c:pt>
                <c:pt idx="2752">
                  <c:v>0.32125612846295831</c:v>
                </c:pt>
                <c:pt idx="2753">
                  <c:v>0.34457891246424965</c:v>
                </c:pt>
                <c:pt idx="2754">
                  <c:v>0.330202318752431</c:v>
                </c:pt>
                <c:pt idx="2755">
                  <c:v>0.32955220114393696</c:v>
                </c:pt>
                <c:pt idx="2756">
                  <c:v>0.3117808572721652</c:v>
                </c:pt>
                <c:pt idx="2757">
                  <c:v>0.33964022518947645</c:v>
                </c:pt>
                <c:pt idx="2758">
                  <c:v>0.33387365626102067</c:v>
                </c:pt>
                <c:pt idx="2759">
                  <c:v>0.34334607374003273</c:v>
                </c:pt>
                <c:pt idx="2760">
                  <c:v>0.33964651802600709</c:v>
                </c:pt>
                <c:pt idx="2761">
                  <c:v>0.33819057541729797</c:v>
                </c:pt>
                <c:pt idx="2762">
                  <c:v>0.34322568301680773</c:v>
                </c:pt>
                <c:pt idx="2763">
                  <c:v>0.35201794452186969</c:v>
                </c:pt>
                <c:pt idx="2764">
                  <c:v>0.33949144551480737</c:v>
                </c:pt>
                <c:pt idx="2765">
                  <c:v>0.36584527426837171</c:v>
                </c:pt>
                <c:pt idx="2766">
                  <c:v>0.35641379383513616</c:v>
                </c:pt>
                <c:pt idx="2767">
                  <c:v>0.35326747177336826</c:v>
                </c:pt>
                <c:pt idx="2768">
                  <c:v>0.35980381193803823</c:v>
                </c:pt>
                <c:pt idx="2769">
                  <c:v>0.37569930507318494</c:v>
                </c:pt>
                <c:pt idx="2770">
                  <c:v>0.36912691114451401</c:v>
                </c:pt>
                <c:pt idx="2771">
                  <c:v>0.36943627741532253</c:v>
                </c:pt>
                <c:pt idx="2772">
                  <c:v>0.3543981568803744</c:v>
                </c:pt>
                <c:pt idx="2773">
                  <c:v>0.331410580169897</c:v>
                </c:pt>
                <c:pt idx="2774">
                  <c:v>0.36099775141323942</c:v>
                </c:pt>
                <c:pt idx="2775">
                  <c:v>0.3643917157955317</c:v>
                </c:pt>
                <c:pt idx="2776">
                  <c:v>0.38371989518954563</c:v>
                </c:pt>
                <c:pt idx="2777">
                  <c:v>0.35508645597257277</c:v>
                </c:pt>
                <c:pt idx="2778">
                  <c:v>0.35726898060243328</c:v>
                </c:pt>
                <c:pt idx="2779">
                  <c:v>0.35548449794210163</c:v>
                </c:pt>
                <c:pt idx="2780">
                  <c:v>0.3700878602147456</c:v>
                </c:pt>
                <c:pt idx="2781">
                  <c:v>0.35973246440649898</c:v>
                </c:pt>
                <c:pt idx="2782">
                  <c:v>0.3495626435494526</c:v>
                </c:pt>
                <c:pt idx="2783">
                  <c:v>0.35575841314421475</c:v>
                </c:pt>
                <c:pt idx="2784">
                  <c:v>0.35547575876258536</c:v>
                </c:pt>
                <c:pt idx="2785">
                  <c:v>0.34988024569380666</c:v>
                </c:pt>
                <c:pt idx="2786">
                  <c:v>0.3155279820580198</c:v>
                </c:pt>
                <c:pt idx="2787">
                  <c:v>0.31783959153472063</c:v>
                </c:pt>
                <c:pt idx="2788">
                  <c:v>0.31398245069009373</c:v>
                </c:pt>
                <c:pt idx="2789">
                  <c:v>0.3183000312178566</c:v>
                </c:pt>
                <c:pt idx="2790">
                  <c:v>0.29570889406908751</c:v>
                </c:pt>
                <c:pt idx="2791">
                  <c:v>0.28259964182105501</c:v>
                </c:pt>
                <c:pt idx="2792">
                  <c:v>0.26691549433108602</c:v>
                </c:pt>
                <c:pt idx="2793">
                  <c:v>0.29116820317718367</c:v>
                </c:pt>
                <c:pt idx="2794">
                  <c:v>0.26880103313395864</c:v>
                </c:pt>
                <c:pt idx="2795">
                  <c:v>0.26908870179774813</c:v>
                </c:pt>
                <c:pt idx="2796">
                  <c:v>0.25812392713589921</c:v>
                </c:pt>
                <c:pt idx="2797">
                  <c:v>0.25026442950965361</c:v>
                </c:pt>
                <c:pt idx="2798">
                  <c:v>0.24591110866201638</c:v>
                </c:pt>
                <c:pt idx="2799">
                  <c:v>0.23027260322092871</c:v>
                </c:pt>
                <c:pt idx="2800">
                  <c:v>0.23714947013252557</c:v>
                </c:pt>
                <c:pt idx="2801">
                  <c:v>0.22635027343235603</c:v>
                </c:pt>
                <c:pt idx="2802">
                  <c:v>0.22345922381726366</c:v>
                </c:pt>
                <c:pt idx="2803">
                  <c:v>0.2166990414875628</c:v>
                </c:pt>
                <c:pt idx="2804">
                  <c:v>0.20695869835173267</c:v>
                </c:pt>
                <c:pt idx="2805">
                  <c:v>0.19762350166853482</c:v>
                </c:pt>
                <c:pt idx="2806">
                  <c:v>0.21121345769799579</c:v>
                </c:pt>
                <c:pt idx="2807">
                  <c:v>0.18203086492971046</c:v>
                </c:pt>
                <c:pt idx="2808">
                  <c:v>0.17935374233711546</c:v>
                </c:pt>
                <c:pt idx="2809">
                  <c:v>0.18472432251256365</c:v>
                </c:pt>
                <c:pt idx="2810">
                  <c:v>0.16763412062597327</c:v>
                </c:pt>
                <c:pt idx="2811">
                  <c:v>0.15705315219678256</c:v>
                </c:pt>
                <c:pt idx="2812">
                  <c:v>0.14863672702558334</c:v>
                </c:pt>
                <c:pt idx="2813">
                  <c:v>0.14355525153637666</c:v>
                </c:pt>
                <c:pt idx="2814">
                  <c:v>0.1462355212493982</c:v>
                </c:pt>
                <c:pt idx="2815">
                  <c:v>0.13430011350068208</c:v>
                </c:pt>
                <c:pt idx="2816">
                  <c:v>0.12363813587695467</c:v>
                </c:pt>
                <c:pt idx="2817">
                  <c:v>9.9547565840041638E-2</c:v>
                </c:pt>
                <c:pt idx="2818">
                  <c:v>0.10438495106880794</c:v>
                </c:pt>
                <c:pt idx="2819">
                  <c:v>0.10756751295696919</c:v>
                </c:pt>
                <c:pt idx="2820">
                  <c:v>9.4916749870281023E-2</c:v>
                </c:pt>
                <c:pt idx="2821">
                  <c:v>7.0789837424577798E-2</c:v>
                </c:pt>
                <c:pt idx="2822">
                  <c:v>8.0682937590280168E-2</c:v>
                </c:pt>
                <c:pt idx="2823">
                  <c:v>6.4632152575738303E-2</c:v>
                </c:pt>
                <c:pt idx="2824">
                  <c:v>6.7388460145632947E-2</c:v>
                </c:pt>
                <c:pt idx="2825">
                  <c:v>5.5394466638131808E-2</c:v>
                </c:pt>
                <c:pt idx="2826">
                  <c:v>3.8006610511335914E-2</c:v>
                </c:pt>
                <c:pt idx="2827">
                  <c:v>4.2361000594662843E-2</c:v>
                </c:pt>
                <c:pt idx="2828">
                  <c:v>3.4551847088252069E-2</c:v>
                </c:pt>
                <c:pt idx="2829">
                  <c:v>2.5740895418344709E-2</c:v>
                </c:pt>
                <c:pt idx="2830">
                  <c:v>2.5671125865386328E-2</c:v>
                </c:pt>
                <c:pt idx="2831">
                  <c:v>9.3555011567708658E-3</c:v>
                </c:pt>
                <c:pt idx="2832">
                  <c:v>1.5116165859226319E-3</c:v>
                </c:pt>
                <c:pt idx="2833">
                  <c:v>-1.0113700782624446E-2</c:v>
                </c:pt>
                <c:pt idx="2834">
                  <c:v>-1.0986336104990351E-2</c:v>
                </c:pt>
                <c:pt idx="2835">
                  <c:v>-1.2894493682207561E-2</c:v>
                </c:pt>
                <c:pt idx="2836">
                  <c:v>-3.4069934049187359E-2</c:v>
                </c:pt>
                <c:pt idx="2837">
                  <c:v>-2.9520095420358244E-2</c:v>
                </c:pt>
                <c:pt idx="2838">
                  <c:v>-3.8873682492439887E-2</c:v>
                </c:pt>
                <c:pt idx="2839">
                  <c:v>-4.8655507244071167E-2</c:v>
                </c:pt>
                <c:pt idx="2840">
                  <c:v>-5.2068942825153987E-2</c:v>
                </c:pt>
                <c:pt idx="2841">
                  <c:v>-6.2055122041607548E-2</c:v>
                </c:pt>
                <c:pt idx="2842">
                  <c:v>-6.5155028014395461E-2</c:v>
                </c:pt>
                <c:pt idx="2843">
                  <c:v>-6.7110192574788063E-2</c:v>
                </c:pt>
                <c:pt idx="2844">
                  <c:v>-7.3100962148161738E-2</c:v>
                </c:pt>
                <c:pt idx="2845">
                  <c:v>-7.7063300174668434E-2</c:v>
                </c:pt>
                <c:pt idx="2846">
                  <c:v>-8.5166654031050212E-2</c:v>
                </c:pt>
                <c:pt idx="2847">
                  <c:v>-8.804117630180687E-2</c:v>
                </c:pt>
                <c:pt idx="2848">
                  <c:v>-9.4646061988256439E-2</c:v>
                </c:pt>
                <c:pt idx="2849">
                  <c:v>-9.8185638338411069E-2</c:v>
                </c:pt>
                <c:pt idx="2850">
                  <c:v>-0.10408183183663974</c:v>
                </c:pt>
                <c:pt idx="2851">
                  <c:v>-0.10778173194708798</c:v>
                </c:pt>
                <c:pt idx="2852">
                  <c:v>-0.11295759341957573</c:v>
                </c:pt>
                <c:pt idx="2853">
                  <c:v>-0.12374455936788929</c:v>
                </c:pt>
                <c:pt idx="2854">
                  <c:v>-0.124726342261106</c:v>
                </c:pt>
                <c:pt idx="2855">
                  <c:v>-0.12883644940277211</c:v>
                </c:pt>
                <c:pt idx="2856">
                  <c:v>-0.1358028962202896</c:v>
                </c:pt>
                <c:pt idx="2857">
                  <c:v>-0.14466493432004204</c:v>
                </c:pt>
                <c:pt idx="2858">
                  <c:v>-0.1494565846801828</c:v>
                </c:pt>
                <c:pt idx="2859">
                  <c:v>-0.15976093454171947</c:v>
                </c:pt>
                <c:pt idx="2860">
                  <c:v>-0.16283515267399534</c:v>
                </c:pt>
                <c:pt idx="2861">
                  <c:v>-0.16494945798545393</c:v>
                </c:pt>
                <c:pt idx="2862">
                  <c:v>-0.17406344608955471</c:v>
                </c:pt>
                <c:pt idx="2863">
                  <c:v>-0.17154591131455921</c:v>
                </c:pt>
                <c:pt idx="2864">
                  <c:v>-0.18287190030518247</c:v>
                </c:pt>
                <c:pt idx="2865">
                  <c:v>-0.18409189966557118</c:v>
                </c:pt>
                <c:pt idx="2866">
                  <c:v>-0.18999228821123415</c:v>
                </c:pt>
                <c:pt idx="2867">
                  <c:v>-0.19376103667956995</c:v>
                </c:pt>
                <c:pt idx="2868">
                  <c:v>-0.19959179057100893</c:v>
                </c:pt>
                <c:pt idx="2869">
                  <c:v>-0.19913534641150249</c:v>
                </c:pt>
                <c:pt idx="2870">
                  <c:v>-0.2078614893395509</c:v>
                </c:pt>
                <c:pt idx="2871">
                  <c:v>-0.21285950397335338</c:v>
                </c:pt>
                <c:pt idx="2872">
                  <c:v>-0.21463355438589427</c:v>
                </c:pt>
                <c:pt idx="2873">
                  <c:v>-0.21938988161445111</c:v>
                </c:pt>
                <c:pt idx="2874">
                  <c:v>-0.22544349831834584</c:v>
                </c:pt>
                <c:pt idx="2875">
                  <c:v>-0.23085815428957357</c:v>
                </c:pt>
                <c:pt idx="2876">
                  <c:v>-0.22747552866028883</c:v>
                </c:pt>
                <c:pt idx="2877">
                  <c:v>-0.23422776805742629</c:v>
                </c:pt>
                <c:pt idx="2878">
                  <c:v>-0.23774215183288558</c:v>
                </c:pt>
                <c:pt idx="2879">
                  <c:v>-0.24490202395787689</c:v>
                </c:pt>
                <c:pt idx="2880">
                  <c:v>-0.24676547426621259</c:v>
                </c:pt>
                <c:pt idx="2881">
                  <c:v>-0.25126971067501985</c:v>
                </c:pt>
                <c:pt idx="2882">
                  <c:v>-0.25748156623287971</c:v>
                </c:pt>
                <c:pt idx="2883">
                  <c:v>-0.26035636610496721</c:v>
                </c:pt>
                <c:pt idx="2884">
                  <c:v>-0.26082177006837232</c:v>
                </c:pt>
                <c:pt idx="2885">
                  <c:v>-0.26347939501462037</c:v>
                </c:pt>
                <c:pt idx="2886">
                  <c:v>-0.26198610828642965</c:v>
                </c:pt>
                <c:pt idx="2887">
                  <c:v>-0.27051034254174217</c:v>
                </c:pt>
                <c:pt idx="2888">
                  <c:v>-0.27080664772254176</c:v>
                </c:pt>
                <c:pt idx="2889">
                  <c:v>-0.27038725251467122</c:v>
                </c:pt>
                <c:pt idx="2890">
                  <c:v>-0.27689863481697075</c:v>
                </c:pt>
                <c:pt idx="2891">
                  <c:v>-0.27624130186832441</c:v>
                </c:pt>
                <c:pt idx="2892">
                  <c:v>-0.28196024412595072</c:v>
                </c:pt>
                <c:pt idx="2893">
                  <c:v>-0.29354091528752679</c:v>
                </c:pt>
                <c:pt idx="2894">
                  <c:v>-0.28799463777256878</c:v>
                </c:pt>
                <c:pt idx="2895">
                  <c:v>-0.3006984695253197</c:v>
                </c:pt>
                <c:pt idx="2896">
                  <c:v>-0.29539062501695401</c:v>
                </c:pt>
                <c:pt idx="2897">
                  <c:v>-0.29525864789774292</c:v>
                </c:pt>
                <c:pt idx="2898">
                  <c:v>-0.29619723146506205</c:v>
                </c:pt>
                <c:pt idx="2899">
                  <c:v>-0.29497732128562665</c:v>
                </c:pt>
                <c:pt idx="2900">
                  <c:v>-0.26997848055893836</c:v>
                </c:pt>
                <c:pt idx="2901">
                  <c:v>-0.26615352818533261</c:v>
                </c:pt>
                <c:pt idx="2902">
                  <c:v>-0.27859296918565579</c:v>
                </c:pt>
                <c:pt idx="2903">
                  <c:v>-0.25804237812845543</c:v>
                </c:pt>
                <c:pt idx="2904">
                  <c:v>-0.25674820815303645</c:v>
                </c:pt>
                <c:pt idx="2905">
                  <c:v>-0.23787526294306915</c:v>
                </c:pt>
                <c:pt idx="2906">
                  <c:v>-0.23045863026385302</c:v>
                </c:pt>
                <c:pt idx="2907">
                  <c:v>-0.22440602053304098</c:v>
                </c:pt>
                <c:pt idx="2908">
                  <c:v>-0.21857930621152635</c:v>
                </c:pt>
                <c:pt idx="2909">
                  <c:v>-0.21409454815109613</c:v>
                </c:pt>
                <c:pt idx="2910">
                  <c:v>-0.20504518578482689</c:v>
                </c:pt>
                <c:pt idx="2911">
                  <c:v>-0.19127963049799154</c:v>
                </c:pt>
                <c:pt idx="2912">
                  <c:v>-0.18988104727904392</c:v>
                </c:pt>
                <c:pt idx="2913">
                  <c:v>-0.17994221009035685</c:v>
                </c:pt>
                <c:pt idx="2914">
                  <c:v>-0.16890645173501845</c:v>
                </c:pt>
                <c:pt idx="2915">
                  <c:v>-0.16455801252541577</c:v>
                </c:pt>
                <c:pt idx="2916">
                  <c:v>-0.16328313193157531</c:v>
                </c:pt>
                <c:pt idx="2917">
                  <c:v>-0.15334259476400314</c:v>
                </c:pt>
                <c:pt idx="2918">
                  <c:v>-0.14439374751326953</c:v>
                </c:pt>
                <c:pt idx="2919">
                  <c:v>-0.14048809577508151</c:v>
                </c:pt>
                <c:pt idx="2920">
                  <c:v>-0.12972992598814073</c:v>
                </c:pt>
                <c:pt idx="2921">
                  <c:v>-0.12901788437927753</c:v>
                </c:pt>
                <c:pt idx="2922">
                  <c:v>-0.11388005861616624</c:v>
                </c:pt>
                <c:pt idx="2923">
                  <c:v>-0.10343610793252689</c:v>
                </c:pt>
                <c:pt idx="2924">
                  <c:v>-0.10235064769058991</c:v>
                </c:pt>
                <c:pt idx="2925">
                  <c:v>-0.10134932313695488</c:v>
                </c:pt>
                <c:pt idx="2926">
                  <c:v>-8.5384740544138998E-2</c:v>
                </c:pt>
                <c:pt idx="2927">
                  <c:v>-8.1878512757612987E-2</c:v>
                </c:pt>
                <c:pt idx="2928">
                  <c:v>-6.6451152895955531E-2</c:v>
                </c:pt>
                <c:pt idx="2929">
                  <c:v>-5.9601488531238617E-2</c:v>
                </c:pt>
                <c:pt idx="2930">
                  <c:v>-5.8848921770274447E-2</c:v>
                </c:pt>
                <c:pt idx="2931">
                  <c:v>-4.8104515997538018E-2</c:v>
                </c:pt>
                <c:pt idx="2932">
                  <c:v>-3.4136067375114591E-2</c:v>
                </c:pt>
                <c:pt idx="2933">
                  <c:v>-3.3384936528747959E-2</c:v>
                </c:pt>
                <c:pt idx="2934">
                  <c:v>-3.771081331442433E-2</c:v>
                </c:pt>
                <c:pt idx="2935">
                  <c:v>-1.9144615451440462E-2</c:v>
                </c:pt>
                <c:pt idx="2936">
                  <c:v>-1.2457942440915351E-2</c:v>
                </c:pt>
                <c:pt idx="2937">
                  <c:v>-6.0491144149536179E-3</c:v>
                </c:pt>
                <c:pt idx="2938">
                  <c:v>-3.4214944804728305E-3</c:v>
                </c:pt>
                <c:pt idx="2939">
                  <c:v>5.9311519428278999E-3</c:v>
                </c:pt>
                <c:pt idx="2940">
                  <c:v>1.0187089977507138E-2</c:v>
                </c:pt>
                <c:pt idx="2941">
                  <c:v>2.3736822362283836E-2</c:v>
                </c:pt>
                <c:pt idx="2942">
                  <c:v>2.9525696173434868E-2</c:v>
                </c:pt>
                <c:pt idx="2943">
                  <c:v>3.6953500390586709E-2</c:v>
                </c:pt>
                <c:pt idx="2944">
                  <c:v>4.8722918802623472E-2</c:v>
                </c:pt>
                <c:pt idx="2945">
                  <c:v>4.5394489049109893E-2</c:v>
                </c:pt>
                <c:pt idx="2946">
                  <c:v>5.1935622197141637E-2</c:v>
                </c:pt>
                <c:pt idx="2947">
                  <c:v>6.6816835841805755E-2</c:v>
                </c:pt>
                <c:pt idx="2948">
                  <c:v>6.1470345699560204E-2</c:v>
                </c:pt>
                <c:pt idx="2949">
                  <c:v>7.2586721280259725E-2</c:v>
                </c:pt>
                <c:pt idx="2950">
                  <c:v>7.581364295298812E-2</c:v>
                </c:pt>
                <c:pt idx="2951">
                  <c:v>8.6204840717185927E-2</c:v>
                </c:pt>
                <c:pt idx="2952">
                  <c:v>8.905520495895182E-2</c:v>
                </c:pt>
                <c:pt idx="2953">
                  <c:v>0.10947817833067215</c:v>
                </c:pt>
                <c:pt idx="2954">
                  <c:v>0.10097803748375825</c:v>
                </c:pt>
                <c:pt idx="2955">
                  <c:v>9.948957248450227E-2</c:v>
                </c:pt>
                <c:pt idx="2956">
                  <c:v>0.12710368514930981</c:v>
                </c:pt>
                <c:pt idx="2957">
                  <c:v>0.11734466923166353</c:v>
                </c:pt>
                <c:pt idx="2958">
                  <c:v>0.14259351007056531</c:v>
                </c:pt>
                <c:pt idx="2959">
                  <c:v>0.11860443200817805</c:v>
                </c:pt>
                <c:pt idx="2960">
                  <c:v>0.15307464109377908</c:v>
                </c:pt>
                <c:pt idx="2961">
                  <c:v>0.13827509260148368</c:v>
                </c:pt>
                <c:pt idx="2962">
                  <c:v>0.16729363899895167</c:v>
                </c:pt>
                <c:pt idx="2963">
                  <c:v>0.16137150697722646</c:v>
                </c:pt>
                <c:pt idx="2964">
                  <c:v>0.16872840498410835</c:v>
                </c:pt>
                <c:pt idx="2965">
                  <c:v>0.16379949559514906</c:v>
                </c:pt>
                <c:pt idx="2966">
                  <c:v>0.17085942359444051</c:v>
                </c:pt>
                <c:pt idx="2967">
                  <c:v>0.17265135970258597</c:v>
                </c:pt>
                <c:pt idx="2968">
                  <c:v>0.17689201515056652</c:v>
                </c:pt>
                <c:pt idx="2969">
                  <c:v>0.17442486966228776</c:v>
                </c:pt>
                <c:pt idx="2970">
                  <c:v>0.18938606735550131</c:v>
                </c:pt>
                <c:pt idx="2971">
                  <c:v>0.20648677359525131</c:v>
                </c:pt>
                <c:pt idx="2972">
                  <c:v>0.21243892162431641</c:v>
                </c:pt>
                <c:pt idx="2973">
                  <c:v>0.21115786774855019</c:v>
                </c:pt>
                <c:pt idx="2974">
                  <c:v>0.21292973292249642</c:v>
                </c:pt>
                <c:pt idx="2975">
                  <c:v>0.20173112633846682</c:v>
                </c:pt>
                <c:pt idx="2976">
                  <c:v>0.21568824382825919</c:v>
                </c:pt>
                <c:pt idx="2977">
                  <c:v>0.22616225819984581</c:v>
                </c:pt>
                <c:pt idx="2978">
                  <c:v>0.22879389248961429</c:v>
                </c:pt>
                <c:pt idx="2979">
                  <c:v>0.24087350575141228</c:v>
                </c:pt>
                <c:pt idx="2980">
                  <c:v>0.22343717672060531</c:v>
                </c:pt>
                <c:pt idx="2981">
                  <c:v>0.25700839885388893</c:v>
                </c:pt>
                <c:pt idx="2982">
                  <c:v>0.21531675852235399</c:v>
                </c:pt>
                <c:pt idx="2983">
                  <c:v>0.24910091600129591</c:v>
                </c:pt>
                <c:pt idx="2984">
                  <c:v>0.21708293877405874</c:v>
                </c:pt>
                <c:pt idx="2985">
                  <c:v>0.25988809610329933</c:v>
                </c:pt>
                <c:pt idx="2986">
                  <c:v>0.27359898608971367</c:v>
                </c:pt>
                <c:pt idx="2987">
                  <c:v>0.27102335495296881</c:v>
                </c:pt>
                <c:pt idx="2988">
                  <c:v>0.28004690571116403</c:v>
                </c:pt>
                <c:pt idx="2989">
                  <c:v>0.27599874953609932</c:v>
                </c:pt>
                <c:pt idx="2990">
                  <c:v>0.27199194416754163</c:v>
                </c:pt>
                <c:pt idx="2991">
                  <c:v>0.27888268000597954</c:v>
                </c:pt>
                <c:pt idx="2992">
                  <c:v>0.27584361656937884</c:v>
                </c:pt>
                <c:pt idx="2993">
                  <c:v>0.30125494058614249</c:v>
                </c:pt>
                <c:pt idx="2994">
                  <c:v>0.31481810547146877</c:v>
                </c:pt>
                <c:pt idx="2995">
                  <c:v>0.28040861981049453</c:v>
                </c:pt>
                <c:pt idx="2996">
                  <c:v>0.29991565888505733</c:v>
                </c:pt>
                <c:pt idx="2997">
                  <c:v>0.27009570903245012</c:v>
                </c:pt>
                <c:pt idx="2998">
                  <c:v>0.31820786886191482</c:v>
                </c:pt>
                <c:pt idx="2999">
                  <c:v>0.30241745963812328</c:v>
                </c:pt>
                <c:pt idx="3000">
                  <c:v>0.31323173304595353</c:v>
                </c:pt>
                <c:pt idx="3001">
                  <c:v>0.29889535939999706</c:v>
                </c:pt>
                <c:pt idx="3002">
                  <c:v>0.33615140797607401</c:v>
                </c:pt>
                <c:pt idx="3003">
                  <c:v>0.33484270986474501</c:v>
                </c:pt>
                <c:pt idx="3004">
                  <c:v>0.31831417681653174</c:v>
                </c:pt>
                <c:pt idx="3005">
                  <c:v>0.33387742247031643</c:v>
                </c:pt>
                <c:pt idx="3006">
                  <c:v>0.36311319484942739</c:v>
                </c:pt>
                <c:pt idx="3007">
                  <c:v>0.33063422637070511</c:v>
                </c:pt>
                <c:pt idx="3008">
                  <c:v>0.32888324835790167</c:v>
                </c:pt>
                <c:pt idx="3009">
                  <c:v>0.31103822218289795</c:v>
                </c:pt>
                <c:pt idx="3010">
                  <c:v>0.3435854586022094</c:v>
                </c:pt>
                <c:pt idx="3011">
                  <c:v>0.33574689977155447</c:v>
                </c:pt>
                <c:pt idx="3012">
                  <c:v>0.3191973374861321</c:v>
                </c:pt>
                <c:pt idx="3013">
                  <c:v>0.32953616613326642</c:v>
                </c:pt>
                <c:pt idx="3014">
                  <c:v>0.34063653205353184</c:v>
                </c:pt>
                <c:pt idx="3015">
                  <c:v>0.33857379073562038</c:v>
                </c:pt>
                <c:pt idx="3016">
                  <c:v>0.3396661078378227</c:v>
                </c:pt>
                <c:pt idx="3017">
                  <c:v>0.33992936376016547</c:v>
                </c:pt>
                <c:pt idx="3018">
                  <c:v>0.30688974619106235</c:v>
                </c:pt>
                <c:pt idx="3019">
                  <c:v>0.34533178782672663</c:v>
                </c:pt>
                <c:pt idx="3020">
                  <c:v>0.33728164866631433</c:v>
                </c:pt>
                <c:pt idx="3021">
                  <c:v>0.34074216108581068</c:v>
                </c:pt>
                <c:pt idx="3022">
                  <c:v>0.3331101073442187</c:v>
                </c:pt>
                <c:pt idx="3023">
                  <c:v>0.36504412023555183</c:v>
                </c:pt>
                <c:pt idx="3024">
                  <c:v>0.34791011583370124</c:v>
                </c:pt>
                <c:pt idx="3025">
                  <c:v>0.35706662423663382</c:v>
                </c:pt>
                <c:pt idx="3026">
                  <c:v>0.35437570526561119</c:v>
                </c:pt>
                <c:pt idx="3027">
                  <c:v>0.34295966207718498</c:v>
                </c:pt>
                <c:pt idx="3028">
                  <c:v>0.35677554799469757</c:v>
                </c:pt>
                <c:pt idx="3029">
                  <c:v>0.36377304141141903</c:v>
                </c:pt>
                <c:pt idx="3030">
                  <c:v>0.3630383327255518</c:v>
                </c:pt>
                <c:pt idx="3031">
                  <c:v>0.36480534623995625</c:v>
                </c:pt>
                <c:pt idx="3032">
                  <c:v>0.37100208989715694</c:v>
                </c:pt>
                <c:pt idx="3033">
                  <c:v>0.3479372953126989</c:v>
                </c:pt>
                <c:pt idx="3034">
                  <c:v>0.39440081259600634</c:v>
                </c:pt>
                <c:pt idx="3035">
                  <c:v>0.37417608086270332</c:v>
                </c:pt>
                <c:pt idx="3036">
                  <c:v>0.37144076856993918</c:v>
                </c:pt>
                <c:pt idx="3037">
                  <c:v>0.34914968623869436</c:v>
                </c:pt>
                <c:pt idx="3038">
                  <c:v>0.37390929003597029</c:v>
                </c:pt>
                <c:pt idx="3039">
                  <c:v>0.37124631521207191</c:v>
                </c:pt>
                <c:pt idx="3040">
                  <c:v>0.38016049072882357</c:v>
                </c:pt>
                <c:pt idx="3041">
                  <c:v>0.3402412930241584</c:v>
                </c:pt>
                <c:pt idx="3042">
                  <c:v>0.37542082338535165</c:v>
                </c:pt>
                <c:pt idx="3043">
                  <c:v>0.35522373010654457</c:v>
                </c:pt>
                <c:pt idx="3044">
                  <c:v>0.36976631137570187</c:v>
                </c:pt>
                <c:pt idx="3045">
                  <c:v>0.37889274205510864</c:v>
                </c:pt>
                <c:pt idx="3046">
                  <c:v>0.35760177021259881</c:v>
                </c:pt>
                <c:pt idx="3047">
                  <c:v>0.37322495655335558</c:v>
                </c:pt>
                <c:pt idx="3048">
                  <c:v>0.37825475480623577</c:v>
                </c:pt>
                <c:pt idx="3049">
                  <c:v>0.38841007043190939</c:v>
                </c:pt>
                <c:pt idx="3050">
                  <c:v>0.37251467119368642</c:v>
                </c:pt>
                <c:pt idx="3051">
                  <c:v>0.37081618390309173</c:v>
                </c:pt>
                <c:pt idx="3052">
                  <c:v>0.38313219218363104</c:v>
                </c:pt>
                <c:pt idx="3053">
                  <c:v>0.38418781182023803</c:v>
                </c:pt>
                <c:pt idx="3054">
                  <c:v>0.38511951703603337</c:v>
                </c:pt>
                <c:pt idx="3055">
                  <c:v>0.39601611477755583</c:v>
                </c:pt>
                <c:pt idx="3056">
                  <c:v>0.38125789595448817</c:v>
                </c:pt>
                <c:pt idx="3057">
                  <c:v>0.38517994594708976</c:v>
                </c:pt>
                <c:pt idx="3058">
                  <c:v>0.3932009192871842</c:v>
                </c:pt>
                <c:pt idx="3059">
                  <c:v>0.34610582264139989</c:v>
                </c:pt>
                <c:pt idx="3060">
                  <c:v>0.36333112591858119</c:v>
                </c:pt>
                <c:pt idx="3061">
                  <c:v>0.3558357026648572</c:v>
                </c:pt>
                <c:pt idx="3062">
                  <c:v>0.32804576228981214</c:v>
                </c:pt>
                <c:pt idx="3063">
                  <c:v>0.33210219120738516</c:v>
                </c:pt>
                <c:pt idx="3064">
                  <c:v>0.33547753985596279</c:v>
                </c:pt>
                <c:pt idx="3065">
                  <c:v>0.34884953642244815</c:v>
                </c:pt>
                <c:pt idx="3066">
                  <c:v>0.34174276634495382</c:v>
                </c:pt>
                <c:pt idx="3067">
                  <c:v>0.32423286410428548</c:v>
                </c:pt>
                <c:pt idx="3068">
                  <c:v>0.30318542401998927</c:v>
                </c:pt>
                <c:pt idx="3069">
                  <c:v>0.30382188323668169</c:v>
                </c:pt>
                <c:pt idx="3070">
                  <c:v>0.31182406136369412</c:v>
                </c:pt>
                <c:pt idx="3071">
                  <c:v>0.29979366493191323</c:v>
                </c:pt>
                <c:pt idx="3072">
                  <c:v>0.30013556178781148</c:v>
                </c:pt>
                <c:pt idx="3073">
                  <c:v>0.26214042881403171</c:v>
                </c:pt>
                <c:pt idx="3074">
                  <c:v>0.28381045257740889</c:v>
                </c:pt>
                <c:pt idx="3075">
                  <c:v>0.24557121523958386</c:v>
                </c:pt>
                <c:pt idx="3076">
                  <c:v>0.25878658360235329</c:v>
                </c:pt>
                <c:pt idx="3077">
                  <c:v>0.25745876753747476</c:v>
                </c:pt>
                <c:pt idx="3078">
                  <c:v>0.22569168465934722</c:v>
                </c:pt>
                <c:pt idx="3079">
                  <c:v>0.23338356526648754</c:v>
                </c:pt>
                <c:pt idx="3080">
                  <c:v>0.24111966667002038</c:v>
                </c:pt>
                <c:pt idx="3081">
                  <c:v>0.23760928135482026</c:v>
                </c:pt>
                <c:pt idx="3082">
                  <c:v>0.21015613382166079</c:v>
                </c:pt>
                <c:pt idx="3083">
                  <c:v>0.21614321248237564</c:v>
                </c:pt>
                <c:pt idx="3084">
                  <c:v>0.2163869232612495</c:v>
                </c:pt>
                <c:pt idx="3085">
                  <c:v>0.19568556976240378</c:v>
                </c:pt>
                <c:pt idx="3086">
                  <c:v>0.18557061268014879</c:v>
                </c:pt>
                <c:pt idx="3087">
                  <c:v>0.18859026710493493</c:v>
                </c:pt>
                <c:pt idx="3088">
                  <c:v>0.18212113111878658</c:v>
                </c:pt>
                <c:pt idx="3089">
                  <c:v>0.16697908325429492</c:v>
                </c:pt>
                <c:pt idx="3090">
                  <c:v>0.17123230983674487</c:v>
                </c:pt>
                <c:pt idx="3091">
                  <c:v>0.15429880995086623</c:v>
                </c:pt>
                <c:pt idx="3092">
                  <c:v>0.14791509060878316</c:v>
                </c:pt>
                <c:pt idx="3093">
                  <c:v>0.14959033006988531</c:v>
                </c:pt>
                <c:pt idx="3094">
                  <c:v>0.13659898520648589</c:v>
                </c:pt>
                <c:pt idx="3095">
                  <c:v>0.12893260716734042</c:v>
                </c:pt>
                <c:pt idx="3096">
                  <c:v>0.11541094209086038</c:v>
                </c:pt>
                <c:pt idx="3097">
                  <c:v>0.11262409277078124</c:v>
                </c:pt>
                <c:pt idx="3098">
                  <c:v>9.5068475741727665E-2</c:v>
                </c:pt>
                <c:pt idx="3099">
                  <c:v>0.11068299805282113</c:v>
                </c:pt>
                <c:pt idx="3100">
                  <c:v>7.71314660636193E-2</c:v>
                </c:pt>
                <c:pt idx="3101">
                  <c:v>9.6779393486990412E-2</c:v>
                </c:pt>
                <c:pt idx="3102">
                  <c:v>7.0714006236617832E-2</c:v>
                </c:pt>
                <c:pt idx="3103">
                  <c:v>8.6377930267169653E-2</c:v>
                </c:pt>
                <c:pt idx="3104">
                  <c:v>7.0834591296887156E-2</c:v>
                </c:pt>
                <c:pt idx="3105">
                  <c:v>5.3126346970075934E-2</c:v>
                </c:pt>
                <c:pt idx="3106">
                  <c:v>3.9369786755768681E-2</c:v>
                </c:pt>
                <c:pt idx="3107">
                  <c:v>3.8791997264308951E-2</c:v>
                </c:pt>
                <c:pt idx="3108">
                  <c:v>3.008323898498147E-2</c:v>
                </c:pt>
                <c:pt idx="3109">
                  <c:v>3.0318802568249772E-2</c:v>
                </c:pt>
                <c:pt idx="3110">
                  <c:v>2.3743662465141074E-2</c:v>
                </c:pt>
                <c:pt idx="3111">
                  <c:v>1.1684273971311216E-2</c:v>
                </c:pt>
                <c:pt idx="3112">
                  <c:v>7.4081059062725205E-3</c:v>
                </c:pt>
                <c:pt idx="3113">
                  <c:v>6.0595898399637355E-3</c:v>
                </c:pt>
                <c:pt idx="3114">
                  <c:v>-1.1737921734038596E-2</c:v>
                </c:pt>
                <c:pt idx="3115">
                  <c:v>-1.7313396731376565E-2</c:v>
                </c:pt>
                <c:pt idx="3116">
                  <c:v>-1.3106603237860023E-2</c:v>
                </c:pt>
                <c:pt idx="3117">
                  <c:v>-2.3587179194011789E-2</c:v>
                </c:pt>
                <c:pt idx="3118">
                  <c:v>-2.9506944522865799E-2</c:v>
                </c:pt>
                <c:pt idx="3119">
                  <c:v>-3.7869967156362365E-2</c:v>
                </c:pt>
                <c:pt idx="3120">
                  <c:v>-3.8771852796252518E-2</c:v>
                </c:pt>
                <c:pt idx="3121">
                  <c:v>-4.7351153720879016E-2</c:v>
                </c:pt>
                <c:pt idx="3122">
                  <c:v>-4.9899993713489181E-2</c:v>
                </c:pt>
                <c:pt idx="3123">
                  <c:v>-6.2145008880681224E-2</c:v>
                </c:pt>
                <c:pt idx="3124">
                  <c:v>-6.4672992161431422E-2</c:v>
                </c:pt>
                <c:pt idx="3125">
                  <c:v>-6.3511128385261989E-2</c:v>
                </c:pt>
                <c:pt idx="3126">
                  <c:v>-7.6900064054158959E-2</c:v>
                </c:pt>
                <c:pt idx="3127">
                  <c:v>-8.2142123857150973E-2</c:v>
                </c:pt>
                <c:pt idx="3128">
                  <c:v>-8.8096413110739402E-2</c:v>
                </c:pt>
                <c:pt idx="3129">
                  <c:v>-9.039162956767266E-2</c:v>
                </c:pt>
                <c:pt idx="3130">
                  <c:v>-9.3355216689633022E-2</c:v>
                </c:pt>
                <c:pt idx="3131">
                  <c:v>-0.10420332038986523</c:v>
                </c:pt>
                <c:pt idx="3132">
                  <c:v>-0.10712832058187101</c:v>
                </c:pt>
                <c:pt idx="3133">
                  <c:v>-0.11232818696382484</c:v>
                </c:pt>
                <c:pt idx="3134">
                  <c:v>-0.12024355112050931</c:v>
                </c:pt>
                <c:pt idx="3135">
                  <c:v>-0.12384924717274287</c:v>
                </c:pt>
                <c:pt idx="3136">
                  <c:v>-0.12943684312998457</c:v>
                </c:pt>
                <c:pt idx="3137">
                  <c:v>-0.12960696292125135</c:v>
                </c:pt>
                <c:pt idx="3138">
                  <c:v>-0.140452310393053</c:v>
                </c:pt>
                <c:pt idx="3139">
                  <c:v>-0.14198937662411221</c:v>
                </c:pt>
                <c:pt idx="3140">
                  <c:v>-0.14514663606999481</c:v>
                </c:pt>
                <c:pt idx="3141">
                  <c:v>-0.15214930679113178</c:v>
                </c:pt>
                <c:pt idx="3142">
                  <c:v>-0.16548706917499215</c:v>
                </c:pt>
                <c:pt idx="3143">
                  <c:v>-0.15733722876800246</c:v>
                </c:pt>
                <c:pt idx="3144">
                  <c:v>-0.16507179211758546</c:v>
                </c:pt>
                <c:pt idx="3145">
                  <c:v>-0.16976230358509628</c:v>
                </c:pt>
                <c:pt idx="3146">
                  <c:v>-0.17609590123568644</c:v>
                </c:pt>
                <c:pt idx="3147">
                  <c:v>-0.18355702705023469</c:v>
                </c:pt>
                <c:pt idx="3148">
                  <c:v>-0.18289432895543972</c:v>
                </c:pt>
                <c:pt idx="3149">
                  <c:v>-0.18773071656295479</c:v>
                </c:pt>
                <c:pt idx="3150">
                  <c:v>-0.19401930763949174</c:v>
                </c:pt>
                <c:pt idx="3151">
                  <c:v>-0.19560761577790592</c:v>
                </c:pt>
                <c:pt idx="3152">
                  <c:v>-0.1987702626801677</c:v>
                </c:pt>
                <c:pt idx="3153">
                  <c:v>-0.20401947149901017</c:v>
                </c:pt>
                <c:pt idx="3154">
                  <c:v>-0.20570267319064556</c:v>
                </c:pt>
                <c:pt idx="3155">
                  <c:v>-0.21123254014706649</c:v>
                </c:pt>
                <c:pt idx="3156">
                  <c:v>-0.21326278839864846</c:v>
                </c:pt>
                <c:pt idx="3157">
                  <c:v>-0.2189503866390943</c:v>
                </c:pt>
                <c:pt idx="3158">
                  <c:v>-0.21925895069079265</c:v>
                </c:pt>
                <c:pt idx="3159">
                  <c:v>-0.22354780018078824</c:v>
                </c:pt>
                <c:pt idx="3160">
                  <c:v>-0.22741922729941355</c:v>
                </c:pt>
                <c:pt idx="3161">
                  <c:v>-0.23268997706273115</c:v>
                </c:pt>
                <c:pt idx="3162">
                  <c:v>-0.23058345619406542</c:v>
                </c:pt>
                <c:pt idx="3163">
                  <c:v>-0.23253453543900737</c:v>
                </c:pt>
                <c:pt idx="3164">
                  <c:v>-0.24221095589680108</c:v>
                </c:pt>
                <c:pt idx="3165">
                  <c:v>-0.24454905000738766</c:v>
                </c:pt>
                <c:pt idx="3166">
                  <c:v>-0.24691240301697145</c:v>
                </c:pt>
                <c:pt idx="3167">
                  <c:v>-0.25733169453702237</c:v>
                </c:pt>
                <c:pt idx="3168">
                  <c:v>-0.25124380150348602</c:v>
                </c:pt>
                <c:pt idx="3169">
                  <c:v>-0.24794465791477052</c:v>
                </c:pt>
                <c:pt idx="3170">
                  <c:v>-0.25594074023547198</c:v>
                </c:pt>
                <c:pt idx="3171">
                  <c:v>-0.26209136414448947</c:v>
                </c:pt>
                <c:pt idx="3172">
                  <c:v>-0.26448061627161434</c:v>
                </c:pt>
                <c:pt idx="3173">
                  <c:v>-0.26254146724043681</c:v>
                </c:pt>
                <c:pt idx="3174">
                  <c:v>-0.2663260411940096</c:v>
                </c:pt>
                <c:pt idx="3175">
                  <c:v>-0.26636573716076817</c:v>
                </c:pt>
                <c:pt idx="3176">
                  <c:v>-0.27219642360284002</c:v>
                </c:pt>
                <c:pt idx="3177">
                  <c:v>-0.27584631236016849</c:v>
                </c:pt>
                <c:pt idx="3178">
                  <c:v>-0.27381431419896335</c:v>
                </c:pt>
                <c:pt idx="3179">
                  <c:v>-0.28164154889083359</c:v>
                </c:pt>
                <c:pt idx="3180">
                  <c:v>-0.28471464507579242</c:v>
                </c:pt>
                <c:pt idx="3181">
                  <c:v>-0.2824116997920999</c:v>
                </c:pt>
                <c:pt idx="3182">
                  <c:v>-0.28616301321018678</c:v>
                </c:pt>
                <c:pt idx="3183">
                  <c:v>-0.28964689032060542</c:v>
                </c:pt>
                <c:pt idx="3184">
                  <c:v>-0.29360445767398091</c:v>
                </c:pt>
                <c:pt idx="3185">
                  <c:v>-0.30500168740078953</c:v>
                </c:pt>
                <c:pt idx="3186">
                  <c:v>-0.29563951948770012</c:v>
                </c:pt>
                <c:pt idx="3187">
                  <c:v>-0.29529401090607227</c:v>
                </c:pt>
                <c:pt idx="3188">
                  <c:v>-0.29601439747066727</c:v>
                </c:pt>
                <c:pt idx="3189">
                  <c:v>-0.30242334701406032</c:v>
                </c:pt>
                <c:pt idx="3190">
                  <c:v>-0.30294148046161107</c:v>
                </c:pt>
                <c:pt idx="3191">
                  <c:v>-0.30194626268211433</c:v>
                </c:pt>
                <c:pt idx="3192">
                  <c:v>-0.30677414812493276</c:v>
                </c:pt>
                <c:pt idx="3193">
                  <c:v>-0.30795027817496956</c:v>
                </c:pt>
                <c:pt idx="3194">
                  <c:v>-0.31046793554457586</c:v>
                </c:pt>
                <c:pt idx="3195">
                  <c:v>-0.3062384563303609</c:v>
                </c:pt>
                <c:pt idx="3196">
                  <c:v>-0.31857849183059689</c:v>
                </c:pt>
                <c:pt idx="3197">
                  <c:v>-0.31541522524068094</c:v>
                </c:pt>
                <c:pt idx="3198">
                  <c:v>-0.3172838412035841</c:v>
                </c:pt>
                <c:pt idx="3199">
                  <c:v>-0.30874670607948812</c:v>
                </c:pt>
                <c:pt idx="3200">
                  <c:v>-0.31922687893529195</c:v>
                </c:pt>
                <c:pt idx="3201">
                  <c:v>-0.32475918642140794</c:v>
                </c:pt>
                <c:pt idx="3202">
                  <c:v>-0.32654820969854764</c:v>
                </c:pt>
                <c:pt idx="3203">
                  <c:v>-0.32462860120272308</c:v>
                </c:pt>
                <c:pt idx="3204">
                  <c:v>-0.32818389157467615</c:v>
                </c:pt>
                <c:pt idx="3205">
                  <c:v>-0.31502655672032193</c:v>
                </c:pt>
                <c:pt idx="3206">
                  <c:v>-0.32886934519752192</c:v>
                </c:pt>
                <c:pt idx="3207">
                  <c:v>-0.33048918105752378</c:v>
                </c:pt>
                <c:pt idx="3208">
                  <c:v>-0.33867743055884192</c:v>
                </c:pt>
                <c:pt idx="3209">
                  <c:v>-0.33888662089603183</c:v>
                </c:pt>
                <c:pt idx="3210">
                  <c:v>-0.3428974798423472</c:v>
                </c:pt>
                <c:pt idx="3211">
                  <c:v>-0.32969557914090231</c:v>
                </c:pt>
                <c:pt idx="3212">
                  <c:v>-0.33461335974533218</c:v>
                </c:pt>
                <c:pt idx="3213">
                  <c:v>-0.33127099758959117</c:v>
                </c:pt>
                <c:pt idx="3214">
                  <c:v>-0.34149000356670683</c:v>
                </c:pt>
                <c:pt idx="3215">
                  <c:v>-0.34684572346606013</c:v>
                </c:pt>
                <c:pt idx="3216">
                  <c:v>-0.35041518396482618</c:v>
                </c:pt>
                <c:pt idx="3217">
                  <c:v>-0.34438697985809769</c:v>
                </c:pt>
                <c:pt idx="3218">
                  <c:v>-0.34285248675745156</c:v>
                </c:pt>
                <c:pt idx="3219">
                  <c:v>-0.34808226951664023</c:v>
                </c:pt>
                <c:pt idx="3220">
                  <c:v>-0.34251112920918658</c:v>
                </c:pt>
                <c:pt idx="3221">
                  <c:v>-0.34928376880404743</c:v>
                </c:pt>
                <c:pt idx="3222">
                  <c:v>-0.33928602246183232</c:v>
                </c:pt>
                <c:pt idx="3223">
                  <c:v>-0.3511523624567201</c:v>
                </c:pt>
                <c:pt idx="3224">
                  <c:v>-0.34760999874683146</c:v>
                </c:pt>
                <c:pt idx="3225">
                  <c:v>-0.34431740270710259</c:v>
                </c:pt>
                <c:pt idx="3226">
                  <c:v>-0.35101970524221981</c:v>
                </c:pt>
                <c:pt idx="3227">
                  <c:v>-0.35033365889795209</c:v>
                </c:pt>
                <c:pt idx="3228">
                  <c:v>-0.35314041202487245</c:v>
                </c:pt>
                <c:pt idx="3229">
                  <c:v>-0.35283373626458236</c:v>
                </c:pt>
                <c:pt idx="3230">
                  <c:v>-0.35695539348417082</c:v>
                </c:pt>
                <c:pt idx="3231">
                  <c:v>-0.34825282060740703</c:v>
                </c:pt>
                <c:pt idx="3232">
                  <c:v>-0.35651549891926193</c:v>
                </c:pt>
                <c:pt idx="3233">
                  <c:v>-0.35848257091239849</c:v>
                </c:pt>
                <c:pt idx="3234">
                  <c:v>-0.36397536373029221</c:v>
                </c:pt>
                <c:pt idx="3235">
                  <c:v>-0.36412786303544781</c:v>
                </c:pt>
                <c:pt idx="3236">
                  <c:v>-0.35855429863974853</c:v>
                </c:pt>
                <c:pt idx="3237">
                  <c:v>-0.36263114412086339</c:v>
                </c:pt>
                <c:pt idx="3238">
                  <c:v>-0.35748396255470843</c:v>
                </c:pt>
                <c:pt idx="3239">
                  <c:v>-0.35963718345325602</c:v>
                </c:pt>
                <c:pt idx="3240">
                  <c:v>-0.36442333376851371</c:v>
                </c:pt>
                <c:pt idx="3241">
                  <c:v>-0.35449870592910948</c:v>
                </c:pt>
                <c:pt idx="3242">
                  <c:v>-0.37058913466957233</c:v>
                </c:pt>
                <c:pt idx="3243">
                  <c:v>-0.36995679367897483</c:v>
                </c:pt>
                <c:pt idx="3244">
                  <c:v>-0.36338057849914079</c:v>
                </c:pt>
                <c:pt idx="3245">
                  <c:v>-0.37039512730105906</c:v>
                </c:pt>
                <c:pt idx="3246">
                  <c:v>-0.36361966224905967</c:v>
                </c:pt>
                <c:pt idx="3247">
                  <c:v>-0.36076124879805221</c:v>
                </c:pt>
                <c:pt idx="3248">
                  <c:v>-0.36776593110736944</c:v>
                </c:pt>
                <c:pt idx="3249">
                  <c:v>-0.3661796174614107</c:v>
                </c:pt>
                <c:pt idx="3250">
                  <c:v>-0.36571288726750573</c:v>
                </c:pt>
                <c:pt idx="3251">
                  <c:v>-0.3603860514498135</c:v>
                </c:pt>
                <c:pt idx="3252">
                  <c:v>-0.35008241454632449</c:v>
                </c:pt>
                <c:pt idx="3253">
                  <c:v>-0.34009236356932532</c:v>
                </c:pt>
                <c:pt idx="3254">
                  <c:v>-0.33536602545750716</c:v>
                </c:pt>
                <c:pt idx="3255">
                  <c:v>-0.33608425029443445</c:v>
                </c:pt>
                <c:pt idx="3256">
                  <c:v>-0.32070988274829038</c:v>
                </c:pt>
                <c:pt idx="3257">
                  <c:v>-0.3187556107130266</c:v>
                </c:pt>
                <c:pt idx="3258">
                  <c:v>-0.30694470243828198</c:v>
                </c:pt>
                <c:pt idx="3259">
                  <c:v>-0.29884439173126975</c:v>
                </c:pt>
                <c:pt idx="3260">
                  <c:v>-0.29975005117308695</c:v>
                </c:pt>
                <c:pt idx="3261">
                  <c:v>-0.29538197577961212</c:v>
                </c:pt>
                <c:pt idx="3262">
                  <c:v>-0.27887403131727623</c:v>
                </c:pt>
                <c:pt idx="3263">
                  <c:v>-0.26924484791912162</c:v>
                </c:pt>
                <c:pt idx="3264">
                  <c:v>-0.26580446110827832</c:v>
                </c:pt>
                <c:pt idx="3265">
                  <c:v>-0.25967564573895979</c:v>
                </c:pt>
                <c:pt idx="3266">
                  <c:v>-0.24958927354104854</c:v>
                </c:pt>
                <c:pt idx="3267">
                  <c:v>-0.24394580581872188</c:v>
                </c:pt>
                <c:pt idx="3268">
                  <c:v>-0.24372800072833128</c:v>
                </c:pt>
                <c:pt idx="3269">
                  <c:v>-0.23298721671517675</c:v>
                </c:pt>
                <c:pt idx="3270">
                  <c:v>-0.22399410404758957</c:v>
                </c:pt>
                <c:pt idx="3271">
                  <c:v>-0.21294961994640199</c:v>
                </c:pt>
                <c:pt idx="3272">
                  <c:v>-0.20030171402680019</c:v>
                </c:pt>
                <c:pt idx="3273">
                  <c:v>-0.19803786803460388</c:v>
                </c:pt>
                <c:pt idx="3274">
                  <c:v>-0.19943715197550202</c:v>
                </c:pt>
                <c:pt idx="3275">
                  <c:v>-0.18849937379040471</c:v>
                </c:pt>
                <c:pt idx="3276">
                  <c:v>-0.18471408690652952</c:v>
                </c:pt>
                <c:pt idx="3277">
                  <c:v>-0.17526917815795623</c:v>
                </c:pt>
                <c:pt idx="3278">
                  <c:v>-0.16587329911191104</c:v>
                </c:pt>
                <c:pt idx="3279">
                  <c:v>-0.160505486998227</c:v>
                </c:pt>
                <c:pt idx="3280">
                  <c:v>-0.15327017209576971</c:v>
                </c:pt>
                <c:pt idx="3281">
                  <c:v>-0.13979041941591511</c:v>
                </c:pt>
                <c:pt idx="3282">
                  <c:v>-0.12803642747820759</c:v>
                </c:pt>
                <c:pt idx="3283">
                  <c:v>-0.12985544463594215</c:v>
                </c:pt>
                <c:pt idx="3284">
                  <c:v>-0.11726389047874368</c:v>
                </c:pt>
                <c:pt idx="3285">
                  <c:v>-0.1085725490767606</c:v>
                </c:pt>
                <c:pt idx="3286">
                  <c:v>-0.10947000097530589</c:v>
                </c:pt>
                <c:pt idx="3287">
                  <c:v>-9.5530952885525253E-2</c:v>
                </c:pt>
                <c:pt idx="3288">
                  <c:v>-9.1946174000672509E-2</c:v>
                </c:pt>
                <c:pt idx="3289">
                  <c:v>-8.3827504614724324E-2</c:v>
                </c:pt>
                <c:pt idx="3290">
                  <c:v>-8.5870735375775678E-2</c:v>
                </c:pt>
                <c:pt idx="3291">
                  <c:v>-7.3092608634042766E-2</c:v>
                </c:pt>
                <c:pt idx="3292">
                  <c:v>-5.8303564024117134E-2</c:v>
                </c:pt>
                <c:pt idx="3293">
                  <c:v>-5.4034015094758282E-2</c:v>
                </c:pt>
                <c:pt idx="3294">
                  <c:v>-4.9197168068700392E-2</c:v>
                </c:pt>
                <c:pt idx="3295">
                  <c:v>-4.6589313375790462E-2</c:v>
                </c:pt>
                <c:pt idx="3296">
                  <c:v>-3.0466752482501233E-2</c:v>
                </c:pt>
                <c:pt idx="3297">
                  <c:v>-3.0054666559592484E-2</c:v>
                </c:pt>
                <c:pt idx="3298">
                  <c:v>-1.725653572663783E-2</c:v>
                </c:pt>
                <c:pt idx="3299">
                  <c:v>-2.0532052945873982E-2</c:v>
                </c:pt>
                <c:pt idx="3300">
                  <c:v>-1.5690643511453276E-2</c:v>
                </c:pt>
                <c:pt idx="3301">
                  <c:v>-8.8687953012585967E-3</c:v>
                </c:pt>
                <c:pt idx="3302">
                  <c:v>1.0584935651200928E-2</c:v>
                </c:pt>
                <c:pt idx="3303">
                  <c:v>-3.5870237443339629E-3</c:v>
                </c:pt>
                <c:pt idx="3304">
                  <c:v>2.0093819865069109E-2</c:v>
                </c:pt>
                <c:pt idx="3305">
                  <c:v>2.1319860329569708E-2</c:v>
                </c:pt>
                <c:pt idx="3306">
                  <c:v>2.7861266941606351E-2</c:v>
                </c:pt>
                <c:pt idx="3307">
                  <c:v>4.1982736582558543E-2</c:v>
                </c:pt>
                <c:pt idx="3308">
                  <c:v>4.3196643176642228E-2</c:v>
                </c:pt>
                <c:pt idx="3309">
                  <c:v>5.2417788967254332E-2</c:v>
                </c:pt>
                <c:pt idx="3310">
                  <c:v>5.8250548530206829E-2</c:v>
                </c:pt>
                <c:pt idx="3311">
                  <c:v>6.8002265687673966E-2</c:v>
                </c:pt>
                <c:pt idx="3312">
                  <c:v>7.5175371320168785E-2</c:v>
                </c:pt>
                <c:pt idx="3313">
                  <c:v>8.8832815361198761E-2</c:v>
                </c:pt>
                <c:pt idx="3314">
                  <c:v>8.6479127465439426E-2</c:v>
                </c:pt>
                <c:pt idx="3315">
                  <c:v>9.8568945775225333E-2</c:v>
                </c:pt>
                <c:pt idx="3316">
                  <c:v>9.6676681603402218E-2</c:v>
                </c:pt>
                <c:pt idx="3317">
                  <c:v>0.10715186193637728</c:v>
                </c:pt>
                <c:pt idx="3318">
                  <c:v>0.11808929455210078</c:v>
                </c:pt>
                <c:pt idx="3319">
                  <c:v>0.11596477112640081</c:v>
                </c:pt>
                <c:pt idx="3320">
                  <c:v>0.12055090106033088</c:v>
                </c:pt>
                <c:pt idx="3321">
                  <c:v>0.12287509437078348</c:v>
                </c:pt>
                <c:pt idx="3322">
                  <c:v>0.14349328218207077</c:v>
                </c:pt>
                <c:pt idx="3323">
                  <c:v>0.14521155585151571</c:v>
                </c:pt>
                <c:pt idx="3324">
                  <c:v>0.14231752813054999</c:v>
                </c:pt>
                <c:pt idx="3325">
                  <c:v>0.1455378694192786</c:v>
                </c:pt>
                <c:pt idx="3326">
                  <c:v>0.16161423081089396</c:v>
                </c:pt>
                <c:pt idx="3327">
                  <c:v>0.1626811176138154</c:v>
                </c:pt>
                <c:pt idx="3328">
                  <c:v>0.16193402741455268</c:v>
                </c:pt>
                <c:pt idx="3329">
                  <c:v>0.18326994298986449</c:v>
                </c:pt>
                <c:pt idx="3330">
                  <c:v>0.16212340071237888</c:v>
                </c:pt>
                <c:pt idx="3331">
                  <c:v>0.17897677276993207</c:v>
                </c:pt>
                <c:pt idx="3332">
                  <c:v>0.1605529265594903</c:v>
                </c:pt>
                <c:pt idx="3333">
                  <c:v>0.18378258382942314</c:v>
                </c:pt>
                <c:pt idx="3334">
                  <c:v>0.19475022621088642</c:v>
                </c:pt>
                <c:pt idx="3335">
                  <c:v>0.1910193839229406</c:v>
                </c:pt>
                <c:pt idx="3336">
                  <c:v>0.20214678557017285</c:v>
                </c:pt>
                <c:pt idx="3337">
                  <c:v>0.21990647543324626</c:v>
                </c:pt>
                <c:pt idx="3338">
                  <c:v>0.20568035891362019</c:v>
                </c:pt>
                <c:pt idx="3339">
                  <c:v>0.20462818198818947</c:v>
                </c:pt>
                <c:pt idx="3340">
                  <c:v>0.23589651524368949</c:v>
                </c:pt>
                <c:pt idx="3341">
                  <c:v>0.23235513732171847</c:v>
                </c:pt>
                <c:pt idx="3342">
                  <c:v>0.21634287286494361</c:v>
                </c:pt>
                <c:pt idx="3343">
                  <c:v>0.24282017591874686</c:v>
                </c:pt>
                <c:pt idx="3344">
                  <c:v>0.23259513522497605</c:v>
                </c:pt>
                <c:pt idx="3345">
                  <c:v>0.22605411288610738</c:v>
                </c:pt>
                <c:pt idx="3346">
                  <c:v>0.21068551186708781</c:v>
                </c:pt>
                <c:pt idx="3347">
                  <c:v>0.24389093259501871</c:v>
                </c:pt>
                <c:pt idx="3348">
                  <c:v>0.23341841980805603</c:v>
                </c:pt>
                <c:pt idx="3349">
                  <c:v>0.24744818758878875</c:v>
                </c:pt>
                <c:pt idx="3350">
                  <c:v>0.25038981361808693</c:v>
                </c:pt>
                <c:pt idx="3351">
                  <c:v>0.24359110534471085</c:v>
                </c:pt>
                <c:pt idx="3352">
                  <c:v>0.25366642513638732</c:v>
                </c:pt>
                <c:pt idx="3353">
                  <c:v>0.25078308783097364</c:v>
                </c:pt>
                <c:pt idx="3354">
                  <c:v>0.28117009811566301</c:v>
                </c:pt>
                <c:pt idx="3355">
                  <c:v>0.26445620185198537</c:v>
                </c:pt>
                <c:pt idx="3356">
                  <c:v>0.26973734272568328</c:v>
                </c:pt>
                <c:pt idx="3357">
                  <c:v>0.28341546218003705</c:v>
                </c:pt>
                <c:pt idx="3358">
                  <c:v>0.27917405209778223</c:v>
                </c:pt>
                <c:pt idx="3359">
                  <c:v>0.28468785359424986</c:v>
                </c:pt>
                <c:pt idx="3360">
                  <c:v>0.26873519943585761</c:v>
                </c:pt>
                <c:pt idx="3361">
                  <c:v>0.28795719462715419</c:v>
                </c:pt>
                <c:pt idx="3362">
                  <c:v>0.30057168050428867</c:v>
                </c:pt>
                <c:pt idx="3363">
                  <c:v>0.28293319394498806</c:v>
                </c:pt>
                <c:pt idx="3364">
                  <c:v>0.29094558471261955</c:v>
                </c:pt>
                <c:pt idx="3365">
                  <c:v>0.26995732539088441</c:v>
                </c:pt>
                <c:pt idx="3366">
                  <c:v>0.28667256241157074</c:v>
                </c:pt>
                <c:pt idx="3367">
                  <c:v>0.28083106940676145</c:v>
                </c:pt>
                <c:pt idx="3368">
                  <c:v>0.27333151096681729</c:v>
                </c:pt>
                <c:pt idx="3369">
                  <c:v>0.30280752183834936</c:v>
                </c:pt>
                <c:pt idx="3370">
                  <c:v>0.30738747750088813</c:v>
                </c:pt>
                <c:pt idx="3371">
                  <c:v>0.29872438818878838</c:v>
                </c:pt>
                <c:pt idx="3372">
                  <c:v>0.2972044154403306</c:v>
                </c:pt>
                <c:pt idx="3373">
                  <c:v>0.29679708374910363</c:v>
                </c:pt>
                <c:pt idx="3374">
                  <c:v>0.30766068728969903</c:v>
                </c:pt>
                <c:pt idx="3375">
                  <c:v>0.29043728299205368</c:v>
                </c:pt>
                <c:pt idx="3376">
                  <c:v>0.30279956710467576</c:v>
                </c:pt>
                <c:pt idx="3377">
                  <c:v>0.3191081420046416</c:v>
                </c:pt>
                <c:pt idx="3378">
                  <c:v>0.32834170806032914</c:v>
                </c:pt>
                <c:pt idx="3379">
                  <c:v>0.31492347274955945</c:v>
                </c:pt>
                <c:pt idx="3380">
                  <c:v>0.30268224120691595</c:v>
                </c:pt>
                <c:pt idx="3381">
                  <c:v>0.31371844382015324</c:v>
                </c:pt>
                <c:pt idx="3382">
                  <c:v>0.31263744729805398</c:v>
                </c:pt>
                <c:pt idx="3383">
                  <c:v>0.3284899836324463</c:v>
                </c:pt>
                <c:pt idx="3384">
                  <c:v>0.28528900993994727</c:v>
                </c:pt>
                <c:pt idx="3385">
                  <c:v>0.34223837847824345</c:v>
                </c:pt>
                <c:pt idx="3386">
                  <c:v>0.30528463401231604</c:v>
                </c:pt>
                <c:pt idx="3387">
                  <c:v>0.34437165456813901</c:v>
                </c:pt>
                <c:pt idx="3388">
                  <c:v>0.36614356482877108</c:v>
                </c:pt>
                <c:pt idx="3389">
                  <c:v>0.30598520893553838</c:v>
                </c:pt>
                <c:pt idx="3390">
                  <c:v>0.35618964792016267</c:v>
                </c:pt>
                <c:pt idx="3391">
                  <c:v>0.33783551033636861</c:v>
                </c:pt>
                <c:pt idx="3392">
                  <c:v>0.33652425496951466</c:v>
                </c:pt>
                <c:pt idx="3393">
                  <c:v>0.31721389960280516</c:v>
                </c:pt>
                <c:pt idx="3394">
                  <c:v>0.34324766298453574</c:v>
                </c:pt>
                <c:pt idx="3395">
                  <c:v>0.33176364524402535</c:v>
                </c:pt>
                <c:pt idx="3396">
                  <c:v>0.31707742875751826</c:v>
                </c:pt>
                <c:pt idx="3397">
                  <c:v>0.34682155085733035</c:v>
                </c:pt>
                <c:pt idx="3398">
                  <c:v>0.32329602669994434</c:v>
                </c:pt>
                <c:pt idx="3399">
                  <c:v>0.35065290760653633</c:v>
                </c:pt>
                <c:pt idx="3400">
                  <c:v>0.32540719743855406</c:v>
                </c:pt>
                <c:pt idx="3401">
                  <c:v>0.37427219279715801</c:v>
                </c:pt>
                <c:pt idx="3402">
                  <c:v>0.36530340298790304</c:v>
                </c:pt>
                <c:pt idx="3403">
                  <c:v>0.34771896157057947</c:v>
                </c:pt>
                <c:pt idx="3404">
                  <c:v>0.35955981382292607</c:v>
                </c:pt>
                <c:pt idx="3405">
                  <c:v>0.36667961557849799</c:v>
                </c:pt>
                <c:pt idx="3406">
                  <c:v>0.36721370241617379</c:v>
                </c:pt>
                <c:pt idx="3407">
                  <c:v>0.36161852784729132</c:v>
                </c:pt>
                <c:pt idx="3408">
                  <c:v>0.3588171627831398</c:v>
                </c:pt>
                <c:pt idx="3409">
                  <c:v>0.35895085506202029</c:v>
                </c:pt>
                <c:pt idx="3410">
                  <c:v>0.39300488463460992</c:v>
                </c:pt>
                <c:pt idx="3411">
                  <c:v>0.33080324171001674</c:v>
                </c:pt>
                <c:pt idx="3412">
                  <c:v>0.34804245266571909</c:v>
                </c:pt>
                <c:pt idx="3413">
                  <c:v>0.36678785530783575</c:v>
                </c:pt>
                <c:pt idx="3414">
                  <c:v>0.35594239158099417</c:v>
                </c:pt>
                <c:pt idx="3415">
                  <c:v>0.3662837058969603</c:v>
                </c:pt>
                <c:pt idx="3416">
                  <c:v>0.35954685482886167</c:v>
                </c:pt>
                <c:pt idx="3417">
                  <c:v>0.36632655480504067</c:v>
                </c:pt>
                <c:pt idx="3418">
                  <c:v>0.32691255166945227</c:v>
                </c:pt>
                <c:pt idx="3419">
                  <c:v>0.36509864178842011</c:v>
                </c:pt>
                <c:pt idx="3420">
                  <c:v>0.37927753300610972</c:v>
                </c:pt>
                <c:pt idx="3421">
                  <c:v>0.37029379907782889</c:v>
                </c:pt>
                <c:pt idx="3422">
                  <c:v>0.36588283430522162</c:v>
                </c:pt>
                <c:pt idx="3423">
                  <c:v>0.36072006084108926</c:v>
                </c:pt>
                <c:pt idx="3424">
                  <c:v>0.39071023317521458</c:v>
                </c:pt>
                <c:pt idx="3425">
                  <c:v>0.36755359229648571</c:v>
                </c:pt>
                <c:pt idx="3426">
                  <c:v>0.3494968648408549</c:v>
                </c:pt>
                <c:pt idx="3427">
                  <c:v>0.38147130959375497</c:v>
                </c:pt>
                <c:pt idx="3428">
                  <c:v>0.31922308345282374</c:v>
                </c:pt>
                <c:pt idx="3429">
                  <c:v>0.3576075044113029</c:v>
                </c:pt>
                <c:pt idx="3430">
                  <c:v>0.36384395590842394</c:v>
                </c:pt>
                <c:pt idx="3431">
                  <c:v>0.38681403412101145</c:v>
                </c:pt>
                <c:pt idx="3432">
                  <c:v>0.38209202540894099</c:v>
                </c:pt>
                <c:pt idx="3433">
                  <c:v>0.38968827654030647</c:v>
                </c:pt>
                <c:pt idx="3434">
                  <c:v>0.37779167925481177</c:v>
                </c:pt>
                <c:pt idx="3435">
                  <c:v>0.38964229944683404</c:v>
                </c:pt>
                <c:pt idx="3436">
                  <c:v>0.38417556473478709</c:v>
                </c:pt>
                <c:pt idx="3437">
                  <c:v>0.38258969647179264</c:v>
                </c:pt>
                <c:pt idx="3438">
                  <c:v>0.38315317628170337</c:v>
                </c:pt>
                <c:pt idx="3439">
                  <c:v>0.38527134276895625</c:v>
                </c:pt>
                <c:pt idx="3440">
                  <c:v>0.39579486684038917</c:v>
                </c:pt>
                <c:pt idx="3441">
                  <c:v>0.39484420964559169</c:v>
                </c:pt>
                <c:pt idx="3442">
                  <c:v>0.3783434329506552</c:v>
                </c:pt>
                <c:pt idx="3443">
                  <c:v>0.35425271503646832</c:v>
                </c:pt>
                <c:pt idx="3444">
                  <c:v>0.36050747702129982</c:v>
                </c:pt>
                <c:pt idx="3445">
                  <c:v>0.35601697530247939</c:v>
                </c:pt>
                <c:pt idx="3446">
                  <c:v>0.36119824713588361</c:v>
                </c:pt>
                <c:pt idx="3447">
                  <c:v>0.35666109052631811</c:v>
                </c:pt>
                <c:pt idx="3448">
                  <c:v>0.34704228524792147</c:v>
                </c:pt>
                <c:pt idx="3449">
                  <c:v>0.336122751266061</c:v>
                </c:pt>
                <c:pt idx="3450">
                  <c:v>0.33029261643574603</c:v>
                </c:pt>
                <c:pt idx="3451">
                  <c:v>0.31892341416823389</c:v>
                </c:pt>
                <c:pt idx="3452">
                  <c:v>0.31328087180604919</c:v>
                </c:pt>
                <c:pt idx="3453">
                  <c:v>0.30341001506597276</c:v>
                </c:pt>
                <c:pt idx="3454">
                  <c:v>0.31221607401455892</c:v>
                </c:pt>
                <c:pt idx="3455">
                  <c:v>0.31320948564186868</c:v>
                </c:pt>
                <c:pt idx="3456">
                  <c:v>0.29222044174316925</c:v>
                </c:pt>
                <c:pt idx="3457">
                  <c:v>0.29005968692907297</c:v>
                </c:pt>
                <c:pt idx="3458">
                  <c:v>0.27630955743006802</c:v>
                </c:pt>
                <c:pt idx="3459">
                  <c:v>0.26526593650204655</c:v>
                </c:pt>
                <c:pt idx="3460">
                  <c:v>0.27434377762724343</c:v>
                </c:pt>
                <c:pt idx="3461">
                  <c:v>0.26780133471790674</c:v>
                </c:pt>
                <c:pt idx="3462">
                  <c:v>0.25780077412535646</c:v>
                </c:pt>
                <c:pt idx="3463">
                  <c:v>0.25696664238854949</c:v>
                </c:pt>
                <c:pt idx="3464">
                  <c:v>0.24006853020696112</c:v>
                </c:pt>
                <c:pt idx="3465">
                  <c:v>0.24194256239956174</c:v>
                </c:pt>
                <c:pt idx="3466">
                  <c:v>0.23825266488114533</c:v>
                </c:pt>
                <c:pt idx="3467">
                  <c:v>0.24319553076190334</c:v>
                </c:pt>
                <c:pt idx="3468">
                  <c:v>0.21588605998672045</c:v>
                </c:pt>
                <c:pt idx="3469">
                  <c:v>0.20459158641356132</c:v>
                </c:pt>
                <c:pt idx="3470">
                  <c:v>0.18373960611379409</c:v>
                </c:pt>
                <c:pt idx="3471">
                  <c:v>0.19463794832712064</c:v>
                </c:pt>
                <c:pt idx="3472">
                  <c:v>0.18844958898372144</c:v>
                </c:pt>
                <c:pt idx="3473">
                  <c:v>0.16814680742228916</c:v>
                </c:pt>
                <c:pt idx="3474">
                  <c:v>0.16689375405972789</c:v>
                </c:pt>
                <c:pt idx="3475">
                  <c:v>0.16866158623469199</c:v>
                </c:pt>
                <c:pt idx="3476">
                  <c:v>0.15454223260362646</c:v>
                </c:pt>
                <c:pt idx="3477">
                  <c:v>0.15800487399140856</c:v>
                </c:pt>
                <c:pt idx="3478">
                  <c:v>0.14994420355949023</c:v>
                </c:pt>
                <c:pt idx="3479">
                  <c:v>0.14023962603380216</c:v>
                </c:pt>
                <c:pt idx="3480">
                  <c:v>0.11767183011291418</c:v>
                </c:pt>
                <c:pt idx="3481">
                  <c:v>0.12418991083359433</c:v>
                </c:pt>
                <c:pt idx="3482">
                  <c:v>0.11933392464107645</c:v>
                </c:pt>
                <c:pt idx="3483">
                  <c:v>0.11311836757014399</c:v>
                </c:pt>
                <c:pt idx="3484">
                  <c:v>0.10037033085606036</c:v>
                </c:pt>
                <c:pt idx="3485">
                  <c:v>9.5672928568205653E-2</c:v>
                </c:pt>
                <c:pt idx="3486">
                  <c:v>9.7754935832399817E-2</c:v>
                </c:pt>
                <c:pt idx="3487">
                  <c:v>7.7017208214816057E-2</c:v>
                </c:pt>
                <c:pt idx="3488">
                  <c:v>7.4996369941698476E-2</c:v>
                </c:pt>
                <c:pt idx="3489">
                  <c:v>6.3119826678163599E-2</c:v>
                </c:pt>
                <c:pt idx="3490">
                  <c:v>3.147284642937085E-2</c:v>
                </c:pt>
                <c:pt idx="3491">
                  <c:v>5.1893249682938826E-2</c:v>
                </c:pt>
                <c:pt idx="3492">
                  <c:v>4.4595834069551504E-2</c:v>
                </c:pt>
                <c:pt idx="3493">
                  <c:v>3.2377432729543701E-2</c:v>
                </c:pt>
                <c:pt idx="3494">
                  <c:v>1.9310841049323214E-2</c:v>
                </c:pt>
                <c:pt idx="3495">
                  <c:v>2.2277910942690902E-2</c:v>
                </c:pt>
                <c:pt idx="3496">
                  <c:v>1.290084884131382E-2</c:v>
                </c:pt>
                <c:pt idx="3497">
                  <c:v>1.0103596106730905E-2</c:v>
                </c:pt>
                <c:pt idx="3498">
                  <c:v>-1.6266831849500913E-3</c:v>
                </c:pt>
                <c:pt idx="3499">
                  <c:v>-1.0372552602889299E-2</c:v>
                </c:pt>
                <c:pt idx="3500">
                  <c:v>-1.2438419760290611E-2</c:v>
                </c:pt>
                <c:pt idx="3501">
                  <c:v>-1.0215275427130025E-2</c:v>
                </c:pt>
                <c:pt idx="3502">
                  <c:v>-2.0513937402050379E-2</c:v>
                </c:pt>
                <c:pt idx="3503">
                  <c:v>-2.8660452900873101E-2</c:v>
                </c:pt>
                <c:pt idx="3504">
                  <c:v>-4.0695363529650752E-2</c:v>
                </c:pt>
                <c:pt idx="3505">
                  <c:v>-3.5202418090767594E-2</c:v>
                </c:pt>
                <c:pt idx="3506">
                  <c:v>-4.6159515009406051E-2</c:v>
                </c:pt>
                <c:pt idx="3507">
                  <c:v>-5.0532890377538373E-2</c:v>
                </c:pt>
                <c:pt idx="3508">
                  <c:v>-6.6965447754072954E-2</c:v>
                </c:pt>
                <c:pt idx="3509">
                  <c:v>-6.5081803733441537E-2</c:v>
                </c:pt>
                <c:pt idx="3510">
                  <c:v>-6.7169100890555111E-2</c:v>
                </c:pt>
                <c:pt idx="3511">
                  <c:v>-7.3924189180127053E-2</c:v>
                </c:pt>
                <c:pt idx="3512">
                  <c:v>-8.2679124132222212E-2</c:v>
                </c:pt>
                <c:pt idx="3513">
                  <c:v>-9.1837907533347168E-2</c:v>
                </c:pt>
                <c:pt idx="3514">
                  <c:v>-8.7352337806203675E-2</c:v>
                </c:pt>
                <c:pt idx="3515">
                  <c:v>-0.10297305665103312</c:v>
                </c:pt>
                <c:pt idx="3516">
                  <c:v>-0.10301288639146074</c:v>
                </c:pt>
                <c:pt idx="3517">
                  <c:v>-0.10992045641967348</c:v>
                </c:pt>
                <c:pt idx="3518">
                  <c:v>-0.11472162295932579</c:v>
                </c:pt>
                <c:pt idx="3519">
                  <c:v>-0.11937880466264265</c:v>
                </c:pt>
                <c:pt idx="3520">
                  <c:v>-0.1199117988570782</c:v>
                </c:pt>
                <c:pt idx="3521">
                  <c:v>-0.12488365795717395</c:v>
                </c:pt>
                <c:pt idx="3522">
                  <c:v>-0.13194899914615699</c:v>
                </c:pt>
                <c:pt idx="3523">
                  <c:v>-0.13395494205803579</c:v>
                </c:pt>
                <c:pt idx="3524">
                  <c:v>-0.13527723100394459</c:v>
                </c:pt>
                <c:pt idx="3525">
                  <c:v>-0.14456722866324012</c:v>
                </c:pt>
                <c:pt idx="3526">
                  <c:v>-0.14894896716000872</c:v>
                </c:pt>
                <c:pt idx="3527">
                  <c:v>-0.15735442206419434</c:v>
                </c:pt>
                <c:pt idx="3528">
                  <c:v>-0.16291716989104907</c:v>
                </c:pt>
                <c:pt idx="3529">
                  <c:v>-0.16274095079028028</c:v>
                </c:pt>
                <c:pt idx="3530">
                  <c:v>-0.16910416551293364</c:v>
                </c:pt>
                <c:pt idx="3531">
                  <c:v>-0.1731642225498001</c:v>
                </c:pt>
                <c:pt idx="3532">
                  <c:v>-0.18015582206526759</c:v>
                </c:pt>
                <c:pt idx="3533">
                  <c:v>-0.18259534083661252</c:v>
                </c:pt>
                <c:pt idx="3534">
                  <c:v>-0.18582276481688975</c:v>
                </c:pt>
                <c:pt idx="3535">
                  <c:v>-0.19052024987049582</c:v>
                </c:pt>
                <c:pt idx="3536">
                  <c:v>-0.19544946429780807</c:v>
                </c:pt>
                <c:pt idx="3537">
                  <c:v>-0.2021302810336939</c:v>
                </c:pt>
                <c:pt idx="3538">
                  <c:v>-0.2015058858800659</c:v>
                </c:pt>
                <c:pt idx="3539">
                  <c:v>-0.20442477864365793</c:v>
                </c:pt>
                <c:pt idx="3540">
                  <c:v>-0.20859845702520563</c:v>
                </c:pt>
                <c:pt idx="3541">
                  <c:v>-0.21459526657762584</c:v>
                </c:pt>
                <c:pt idx="3542">
                  <c:v>-0.21468667801371519</c:v>
                </c:pt>
                <c:pt idx="3543">
                  <c:v>-0.22012684403771454</c:v>
                </c:pt>
                <c:pt idx="3544">
                  <c:v>-0.21998639758881999</c:v>
                </c:pt>
                <c:pt idx="3545">
                  <c:v>-0.22139128660269725</c:v>
                </c:pt>
                <c:pt idx="3546">
                  <c:v>-0.22985984919089569</c:v>
                </c:pt>
                <c:pt idx="3547">
                  <c:v>-0.2283603887099894</c:v>
                </c:pt>
                <c:pt idx="3548">
                  <c:v>-0.23350845573179577</c:v>
                </c:pt>
                <c:pt idx="3549">
                  <c:v>-0.236690081579292</c:v>
                </c:pt>
                <c:pt idx="3550">
                  <c:v>-0.24131250464554957</c:v>
                </c:pt>
                <c:pt idx="3551">
                  <c:v>-0.24809715195753479</c:v>
                </c:pt>
                <c:pt idx="3552">
                  <c:v>-0.2526398321229103</c:v>
                </c:pt>
                <c:pt idx="3553">
                  <c:v>-0.25344070800797835</c:v>
                </c:pt>
                <c:pt idx="3554">
                  <c:v>-0.25923023847912269</c:v>
                </c:pt>
                <c:pt idx="3555">
                  <c:v>-0.25715950843523572</c:v>
                </c:pt>
                <c:pt idx="3556">
                  <c:v>-0.25659474589022085</c:v>
                </c:pt>
                <c:pt idx="3557">
                  <c:v>-0.25930695577700952</c:v>
                </c:pt>
                <c:pt idx="3558">
                  <c:v>-0.26511664055449413</c:v>
                </c:pt>
                <c:pt idx="3559">
                  <c:v>-0.265098240765893</c:v>
                </c:pt>
                <c:pt idx="3560">
                  <c:v>-0.27121530370918751</c:v>
                </c:pt>
                <c:pt idx="3561">
                  <c:v>-0.26532648802246733</c:v>
                </c:pt>
                <c:pt idx="3562">
                  <c:v>-0.27156913075110484</c:v>
                </c:pt>
                <c:pt idx="3563">
                  <c:v>-0.28103020416683211</c:v>
                </c:pt>
                <c:pt idx="3564">
                  <c:v>-0.27901042499978046</c:v>
                </c:pt>
                <c:pt idx="3565">
                  <c:v>-0.27870685868541634</c:v>
                </c:pt>
                <c:pt idx="3566">
                  <c:v>-0.28596587633564763</c:v>
                </c:pt>
                <c:pt idx="3567">
                  <c:v>-0.2860106370183178</c:v>
                </c:pt>
                <c:pt idx="3568">
                  <c:v>-0.28881092648706824</c:v>
                </c:pt>
                <c:pt idx="3569">
                  <c:v>-0.29014743371118734</c:v>
                </c:pt>
                <c:pt idx="3570">
                  <c:v>-0.29390793643099222</c:v>
                </c:pt>
                <c:pt idx="3571">
                  <c:v>-0.29266647884399388</c:v>
                </c:pt>
                <c:pt idx="3572">
                  <c:v>-0.29661461804600048</c:v>
                </c:pt>
                <c:pt idx="3573">
                  <c:v>-0.29843485743543258</c:v>
                </c:pt>
                <c:pt idx="3574">
                  <c:v>-0.29637191662593987</c:v>
                </c:pt>
                <c:pt idx="3575">
                  <c:v>-0.2986588251473663</c:v>
                </c:pt>
                <c:pt idx="3576">
                  <c:v>-0.30439976664294516</c:v>
                </c:pt>
                <c:pt idx="3577">
                  <c:v>-0.304224694205595</c:v>
                </c:pt>
                <c:pt idx="3578">
                  <c:v>-0.30246421706111909</c:v>
                </c:pt>
                <c:pt idx="3579">
                  <c:v>-0.30341885802632168</c:v>
                </c:pt>
                <c:pt idx="3580">
                  <c:v>-0.30979207893191191</c:v>
                </c:pt>
                <c:pt idx="3581">
                  <c:v>-0.31448553559465181</c:v>
                </c:pt>
                <c:pt idx="3582">
                  <c:v>-0.31371791846572883</c:v>
                </c:pt>
                <c:pt idx="3583">
                  <c:v>-0.30705788620073438</c:v>
                </c:pt>
                <c:pt idx="3584">
                  <c:v>-0.3165625396756348</c:v>
                </c:pt>
                <c:pt idx="3585">
                  <c:v>-0.32717456700815295</c:v>
                </c:pt>
                <c:pt idx="3586">
                  <c:v>-0.31934721493617729</c:v>
                </c:pt>
                <c:pt idx="3587">
                  <c:v>-0.32689822538755431</c:v>
                </c:pt>
                <c:pt idx="3588">
                  <c:v>-0.32651655922660888</c:v>
                </c:pt>
                <c:pt idx="3589">
                  <c:v>-0.31956310238319702</c:v>
                </c:pt>
                <c:pt idx="3590">
                  <c:v>-0.32216633135570294</c:v>
                </c:pt>
                <c:pt idx="3591">
                  <c:v>-0.3256357989709821</c:v>
                </c:pt>
                <c:pt idx="3592">
                  <c:v>-0.32656586113247671</c:v>
                </c:pt>
                <c:pt idx="3593">
                  <c:v>-0.33490434785127116</c:v>
                </c:pt>
                <c:pt idx="3594">
                  <c:v>-0.33921178722173173</c:v>
                </c:pt>
                <c:pt idx="3595">
                  <c:v>-0.33641637876448566</c:v>
                </c:pt>
                <c:pt idx="3596">
                  <c:v>-0.3305332908411272</c:v>
                </c:pt>
                <c:pt idx="3597">
                  <c:v>-0.32319280156555585</c:v>
                </c:pt>
                <c:pt idx="3598">
                  <c:v>-0.32866594939864491</c:v>
                </c:pt>
                <c:pt idx="3599">
                  <c:v>-0.33843959360098164</c:v>
                </c:pt>
                <c:pt idx="3600">
                  <c:v>-0.34267674993187697</c:v>
                </c:pt>
                <c:pt idx="3601">
                  <c:v>-0.33937455847782155</c:v>
                </c:pt>
                <c:pt idx="3602">
                  <c:v>-0.34415752071872779</c:v>
                </c:pt>
                <c:pt idx="3603">
                  <c:v>-0.34429704230601543</c:v>
                </c:pt>
                <c:pt idx="3604">
                  <c:v>-0.34816060747848798</c:v>
                </c:pt>
                <c:pt idx="3605">
                  <c:v>-0.35059941858192184</c:v>
                </c:pt>
                <c:pt idx="3606">
                  <c:v>-0.35067944020920017</c:v>
                </c:pt>
                <c:pt idx="3607">
                  <c:v>-0.35087771481823055</c:v>
                </c:pt>
                <c:pt idx="3608">
                  <c:v>-0.35619902113122259</c:v>
                </c:pt>
                <c:pt idx="3609">
                  <c:v>-0.35323368409963896</c:v>
                </c:pt>
                <c:pt idx="3610">
                  <c:v>-0.35179252538873013</c:v>
                </c:pt>
                <c:pt idx="3611">
                  <c:v>-0.35224038810083907</c:v>
                </c:pt>
                <c:pt idx="3612">
                  <c:v>-0.35307662060677975</c:v>
                </c:pt>
                <c:pt idx="3613">
                  <c:v>-0.35794839180139953</c:v>
                </c:pt>
                <c:pt idx="3614">
                  <c:v>-0.35730277731869869</c:v>
                </c:pt>
                <c:pt idx="3615">
                  <c:v>-0.34704861659802216</c:v>
                </c:pt>
                <c:pt idx="3616">
                  <c:v>-0.35499472744234928</c:v>
                </c:pt>
                <c:pt idx="3617">
                  <c:v>-0.35295329586738383</c:v>
                </c:pt>
                <c:pt idx="3618">
                  <c:v>-0.36174004140478888</c:v>
                </c:pt>
                <c:pt idx="3619">
                  <c:v>-0.35582928754202664</c:v>
                </c:pt>
                <c:pt idx="3620">
                  <c:v>-0.35544484697974615</c:v>
                </c:pt>
                <c:pt idx="3621">
                  <c:v>-0.36076264774031047</c:v>
                </c:pt>
                <c:pt idx="3622">
                  <c:v>-0.36572261650338717</c:v>
                </c:pt>
                <c:pt idx="3623">
                  <c:v>-0.35611473805657723</c:v>
                </c:pt>
                <c:pt idx="3624">
                  <c:v>-0.3681513469327849</c:v>
                </c:pt>
                <c:pt idx="3625">
                  <c:v>-0.36243151856523176</c:v>
                </c:pt>
                <c:pt idx="3626">
                  <c:v>-0.35707280594578222</c:v>
                </c:pt>
                <c:pt idx="3627">
                  <c:v>-0.37196450050831009</c:v>
                </c:pt>
                <c:pt idx="3628">
                  <c:v>-0.3658011382497513</c:v>
                </c:pt>
                <c:pt idx="3629">
                  <c:v>-0.36587573254390499</c:v>
                </c:pt>
                <c:pt idx="3630">
                  <c:v>-0.36787643182706642</c:v>
                </c:pt>
                <c:pt idx="3631">
                  <c:v>-0.36973845035813069</c:v>
                </c:pt>
                <c:pt idx="3632">
                  <c:v>-0.36643327796942676</c:v>
                </c:pt>
                <c:pt idx="3633">
                  <c:v>-0.36606575962506366</c:v>
                </c:pt>
                <c:pt idx="3634">
                  <c:v>-0.36234263498481895</c:v>
                </c:pt>
                <c:pt idx="3635">
                  <c:v>-0.35883829951917268</c:v>
                </c:pt>
                <c:pt idx="3636">
                  <c:v>-0.35072495477609761</c:v>
                </c:pt>
                <c:pt idx="3637">
                  <c:v>-0.34690075172648904</c:v>
                </c:pt>
                <c:pt idx="3638">
                  <c:v>-0.33710354802539572</c:v>
                </c:pt>
                <c:pt idx="3639">
                  <c:v>-0.33146055967385707</c:v>
                </c:pt>
                <c:pt idx="3640">
                  <c:v>-0.31402784307854581</c:v>
                </c:pt>
                <c:pt idx="3641">
                  <c:v>-0.32275999783437442</c:v>
                </c:pt>
                <c:pt idx="3642">
                  <c:v>-0.3182603414281901</c:v>
                </c:pt>
                <c:pt idx="3643">
                  <c:v>-0.30458273897123911</c:v>
                </c:pt>
                <c:pt idx="3644">
                  <c:v>-0.29787139677087809</c:v>
                </c:pt>
                <c:pt idx="3645">
                  <c:v>-0.29101293797802497</c:v>
                </c:pt>
                <c:pt idx="3646">
                  <c:v>-0.28917485454907443</c:v>
                </c:pt>
                <c:pt idx="3647">
                  <c:v>-0.27463739318895825</c:v>
                </c:pt>
                <c:pt idx="3648">
                  <c:v>-0.25812387767369055</c:v>
                </c:pt>
                <c:pt idx="3649">
                  <c:v>-0.26505908559789515</c:v>
                </c:pt>
                <c:pt idx="3650">
                  <c:v>-0.24934428007495632</c:v>
                </c:pt>
                <c:pt idx="3651">
                  <c:v>-0.24480363380799164</c:v>
                </c:pt>
                <c:pt idx="3652">
                  <c:v>-0.23492378900937388</c:v>
                </c:pt>
                <c:pt idx="3653">
                  <c:v>-0.22781484432592194</c:v>
                </c:pt>
                <c:pt idx="3654">
                  <c:v>-0.22967986675614052</c:v>
                </c:pt>
                <c:pt idx="3655">
                  <c:v>-0.21497016781552997</c:v>
                </c:pt>
                <c:pt idx="3656">
                  <c:v>-0.20976273287592823</c:v>
                </c:pt>
                <c:pt idx="3657">
                  <c:v>-0.20775350799277426</c:v>
                </c:pt>
                <c:pt idx="3658">
                  <c:v>-0.18900175682246223</c:v>
                </c:pt>
                <c:pt idx="3659">
                  <c:v>-0.19594542993902436</c:v>
                </c:pt>
                <c:pt idx="3660">
                  <c:v>-0.18572164276399475</c:v>
                </c:pt>
                <c:pt idx="3661">
                  <c:v>-0.16827510698149015</c:v>
                </c:pt>
                <c:pt idx="3662">
                  <c:v>-0.16879511298116084</c:v>
                </c:pt>
                <c:pt idx="3663">
                  <c:v>-0.16121753863333774</c:v>
                </c:pt>
                <c:pt idx="3664">
                  <c:v>-0.15867454965297556</c:v>
                </c:pt>
                <c:pt idx="3665">
                  <c:v>-0.15395018848723849</c:v>
                </c:pt>
                <c:pt idx="3666">
                  <c:v>-0.15185644825073044</c:v>
                </c:pt>
                <c:pt idx="3667">
                  <c:v>-0.13325180136878703</c:v>
                </c:pt>
                <c:pt idx="3668">
                  <c:v>-0.12734378207850031</c:v>
                </c:pt>
                <c:pt idx="3669">
                  <c:v>-0.11976242345185321</c:v>
                </c:pt>
                <c:pt idx="3670">
                  <c:v>-0.10290358418443017</c:v>
                </c:pt>
                <c:pt idx="3671">
                  <c:v>-0.10912037660119936</c:v>
                </c:pt>
                <c:pt idx="3672">
                  <c:v>-9.8661366804159378E-2</c:v>
                </c:pt>
                <c:pt idx="3673">
                  <c:v>-9.0932737232575639E-2</c:v>
                </c:pt>
                <c:pt idx="3674">
                  <c:v>-7.2585620807629758E-2</c:v>
                </c:pt>
                <c:pt idx="3675">
                  <c:v>-6.9398226713636851E-2</c:v>
                </c:pt>
                <c:pt idx="3676">
                  <c:v>-7.2156958371777102E-2</c:v>
                </c:pt>
                <c:pt idx="3677">
                  <c:v>-6.7647404968218458E-2</c:v>
                </c:pt>
                <c:pt idx="3678">
                  <c:v>-5.3189329154162676E-2</c:v>
                </c:pt>
                <c:pt idx="3679">
                  <c:v>-4.5818146652623196E-2</c:v>
                </c:pt>
                <c:pt idx="3680">
                  <c:v>-4.7458231370164417E-2</c:v>
                </c:pt>
                <c:pt idx="3681">
                  <c:v>-3.6479531320074962E-2</c:v>
                </c:pt>
                <c:pt idx="3682">
                  <c:v>-1.9468210314011115E-2</c:v>
                </c:pt>
                <c:pt idx="3683">
                  <c:v>-2.3649996062304821E-2</c:v>
                </c:pt>
                <c:pt idx="3684">
                  <c:v>-1.2699624480393379E-2</c:v>
                </c:pt>
                <c:pt idx="3685">
                  <c:v>-1.419967529699113E-2</c:v>
                </c:pt>
                <c:pt idx="3686">
                  <c:v>4.6705453944934144E-3</c:v>
                </c:pt>
                <c:pt idx="3687">
                  <c:v>1.227591306793256E-2</c:v>
                </c:pt>
                <c:pt idx="3688">
                  <c:v>5.9370610803568067E-3</c:v>
                </c:pt>
                <c:pt idx="3689">
                  <c:v>9.7192783950512136E-3</c:v>
                </c:pt>
                <c:pt idx="3690">
                  <c:v>2.0246703471138026E-2</c:v>
                </c:pt>
                <c:pt idx="3691">
                  <c:v>1.4969612644261374E-2</c:v>
                </c:pt>
                <c:pt idx="3692">
                  <c:v>2.4963781193080112E-2</c:v>
                </c:pt>
                <c:pt idx="3693">
                  <c:v>4.5877293053251063E-2</c:v>
                </c:pt>
                <c:pt idx="3694">
                  <c:v>5.2989819013149878E-2</c:v>
                </c:pt>
                <c:pt idx="3695">
                  <c:v>6.5183212607934846E-2</c:v>
                </c:pt>
                <c:pt idx="3696">
                  <c:v>6.7969632986499176E-2</c:v>
                </c:pt>
                <c:pt idx="3697">
                  <c:v>7.2321935103351165E-2</c:v>
                </c:pt>
                <c:pt idx="3698">
                  <c:v>7.6568900375732774E-2</c:v>
                </c:pt>
                <c:pt idx="3699">
                  <c:v>9.2513636740567298E-2</c:v>
                </c:pt>
                <c:pt idx="3700">
                  <c:v>0.10299262305620716</c:v>
                </c:pt>
                <c:pt idx="3701">
                  <c:v>0.10239196461043171</c:v>
                </c:pt>
                <c:pt idx="3702">
                  <c:v>0.10660092210949206</c:v>
                </c:pt>
                <c:pt idx="3703">
                  <c:v>0.10986113893206041</c:v>
                </c:pt>
                <c:pt idx="3704">
                  <c:v>0.12910695532841593</c:v>
                </c:pt>
                <c:pt idx="3705">
                  <c:v>0.11285268889272525</c:v>
                </c:pt>
                <c:pt idx="3706">
                  <c:v>0.12117246835094936</c:v>
                </c:pt>
                <c:pt idx="3707">
                  <c:v>0.12434674620968958</c:v>
                </c:pt>
                <c:pt idx="3708">
                  <c:v>0.13769166761550738</c:v>
                </c:pt>
                <c:pt idx="3709">
                  <c:v>0.14729065478496553</c:v>
                </c:pt>
                <c:pt idx="3710">
                  <c:v>0.14290165627969781</c:v>
                </c:pt>
                <c:pt idx="3711">
                  <c:v>0.15552827654592483</c:v>
                </c:pt>
                <c:pt idx="3712">
                  <c:v>0.16197631354748052</c:v>
                </c:pt>
                <c:pt idx="3713">
                  <c:v>0.1675054217801869</c:v>
                </c:pt>
                <c:pt idx="3714">
                  <c:v>0.16440807827742954</c:v>
                </c:pt>
                <c:pt idx="3715">
                  <c:v>0.1791923797868458</c:v>
                </c:pt>
                <c:pt idx="3716">
                  <c:v>0.17418362664606257</c:v>
                </c:pt>
                <c:pt idx="3717">
                  <c:v>0.18545739785980631</c:v>
                </c:pt>
                <c:pt idx="3718">
                  <c:v>0.18936121584544013</c:v>
                </c:pt>
                <c:pt idx="3719">
                  <c:v>0.16184903596983499</c:v>
                </c:pt>
                <c:pt idx="3720">
                  <c:v>0.198385105131277</c:v>
                </c:pt>
                <c:pt idx="3721">
                  <c:v>0.18947039856140357</c:v>
                </c:pt>
                <c:pt idx="3722">
                  <c:v>0.21351658697430884</c:v>
                </c:pt>
                <c:pt idx="3723">
                  <c:v>0.20837510442594256</c:v>
                </c:pt>
                <c:pt idx="3724">
                  <c:v>0.19726039933656575</c:v>
                </c:pt>
                <c:pt idx="3725">
                  <c:v>0.20635149104932868</c:v>
                </c:pt>
                <c:pt idx="3726">
                  <c:v>0.21942301893418309</c:v>
                </c:pt>
                <c:pt idx="3727">
                  <c:v>0.23038448756293078</c:v>
                </c:pt>
                <c:pt idx="3728">
                  <c:v>0.22716968855381586</c:v>
                </c:pt>
                <c:pt idx="3729">
                  <c:v>0.24199672276415826</c:v>
                </c:pt>
                <c:pt idx="3730">
                  <c:v>0.24270407468630079</c:v>
                </c:pt>
                <c:pt idx="3731">
                  <c:v>0.23663668100980276</c:v>
                </c:pt>
                <c:pt idx="3732">
                  <c:v>0.33309911793810215</c:v>
                </c:pt>
                <c:pt idx="3733">
                  <c:v>0.3509625967489341</c:v>
                </c:pt>
                <c:pt idx="3734">
                  <c:v>0.33823436863621725</c:v>
                </c:pt>
                <c:pt idx="3735">
                  <c:v>0.32026846054952929</c:v>
                </c:pt>
                <c:pt idx="3736">
                  <c:v>0.34317843098761508</c:v>
                </c:pt>
                <c:pt idx="3737">
                  <c:v>0.34967856895250643</c:v>
                </c:pt>
                <c:pt idx="3738">
                  <c:v>0.35314206230665124</c:v>
                </c:pt>
                <c:pt idx="3739">
                  <c:v>0.35925269982478009</c:v>
                </c:pt>
                <c:pt idx="3740">
                  <c:v>0.37756604641284486</c:v>
                </c:pt>
                <c:pt idx="3741">
                  <c:v>0.31993759623533463</c:v>
                </c:pt>
                <c:pt idx="3742">
                  <c:v>0.3474481242355662</c:v>
                </c:pt>
                <c:pt idx="3743">
                  <c:v>0.32865906764956676</c:v>
                </c:pt>
                <c:pt idx="3744">
                  <c:v>0.35204767727032843</c:v>
                </c:pt>
                <c:pt idx="3745">
                  <c:v>0.33550113527762421</c:v>
                </c:pt>
                <c:pt idx="3746">
                  <c:v>0.35675674523687012</c:v>
                </c:pt>
                <c:pt idx="3747">
                  <c:v>0.35566578602722954</c:v>
                </c:pt>
                <c:pt idx="3748">
                  <c:v>0.34147625024736883</c:v>
                </c:pt>
                <c:pt idx="3749">
                  <c:v>0.36214068044933601</c:v>
                </c:pt>
                <c:pt idx="3750">
                  <c:v>0.34585604174880397</c:v>
                </c:pt>
                <c:pt idx="3751">
                  <c:v>0.34396413320034747</c:v>
                </c:pt>
                <c:pt idx="3752">
                  <c:v>0.35861401710874335</c:v>
                </c:pt>
                <c:pt idx="3753">
                  <c:v>0.37246214376585984</c:v>
                </c:pt>
                <c:pt idx="3754">
                  <c:v>0.36508347419161824</c:v>
                </c:pt>
                <c:pt idx="3755">
                  <c:v>0.38196150781863075</c:v>
                </c:pt>
                <c:pt idx="3756">
                  <c:v>0.37071044638741157</c:v>
                </c:pt>
                <c:pt idx="3757">
                  <c:v>0.35597206913632345</c:v>
                </c:pt>
                <c:pt idx="3758">
                  <c:v>0.39217157386846196</c:v>
                </c:pt>
                <c:pt idx="3759">
                  <c:v>0.37269058760960933</c:v>
                </c:pt>
                <c:pt idx="3760">
                  <c:v>0.36695205841682821</c:v>
                </c:pt>
                <c:pt idx="3761">
                  <c:v>0.3530954379094951</c:v>
                </c:pt>
                <c:pt idx="3762">
                  <c:v>0.34756003141452174</c:v>
                </c:pt>
                <c:pt idx="3763">
                  <c:v>0.37577674310523623</c:v>
                </c:pt>
                <c:pt idx="3764">
                  <c:v>0.37506926615486652</c:v>
                </c:pt>
                <c:pt idx="3765">
                  <c:v>0.3643339258684003</c:v>
                </c:pt>
                <c:pt idx="3766">
                  <c:v>0.35980564401910609</c:v>
                </c:pt>
                <c:pt idx="3767">
                  <c:v>0.37446337934887208</c:v>
                </c:pt>
                <c:pt idx="3768">
                  <c:v>0.37755208913564914</c:v>
                </c:pt>
                <c:pt idx="3769">
                  <c:v>0.37930453589806334</c:v>
                </c:pt>
                <c:pt idx="3770">
                  <c:v>0.37086020528353403</c:v>
                </c:pt>
                <c:pt idx="3771">
                  <c:v>0.36160616505769955</c:v>
                </c:pt>
                <c:pt idx="3772">
                  <c:v>0.35979188814395396</c:v>
                </c:pt>
                <c:pt idx="3773">
                  <c:v>0.39090415665291123</c:v>
                </c:pt>
                <c:pt idx="3774">
                  <c:v>0.37422709280144917</c:v>
                </c:pt>
                <c:pt idx="3775">
                  <c:v>0.3648967142885044</c:v>
                </c:pt>
                <c:pt idx="3776">
                  <c:v>0.37057243271671392</c:v>
                </c:pt>
                <c:pt idx="3777">
                  <c:v>0.36598581635012312</c:v>
                </c:pt>
                <c:pt idx="3778">
                  <c:v>0.37106541294763895</c:v>
                </c:pt>
                <c:pt idx="3779">
                  <c:v>0.39445338709357247</c:v>
                </c:pt>
                <c:pt idx="3780">
                  <c:v>0.36412775223750149</c:v>
                </c:pt>
                <c:pt idx="3781">
                  <c:v>0.37710712752906683</c:v>
                </c:pt>
                <c:pt idx="3782">
                  <c:v>0.37833995326713965</c:v>
                </c:pt>
                <c:pt idx="3783">
                  <c:v>0.3798329330420368</c:v>
                </c:pt>
                <c:pt idx="3784">
                  <c:v>0.38610579318453586</c:v>
                </c:pt>
                <c:pt idx="3785">
                  <c:v>0.39686040114873983</c:v>
                </c:pt>
                <c:pt idx="3786">
                  <c:v>0.3891420464324965</c:v>
                </c:pt>
                <c:pt idx="3787">
                  <c:v>0.38655087445357761</c:v>
                </c:pt>
                <c:pt idx="3788">
                  <c:v>0.399489300395243</c:v>
                </c:pt>
                <c:pt idx="3789">
                  <c:v>0.3822762995121014</c:v>
                </c:pt>
                <c:pt idx="3790">
                  <c:v>0.41713436020909728</c:v>
                </c:pt>
                <c:pt idx="3791">
                  <c:v>0.40352775843798444</c:v>
                </c:pt>
                <c:pt idx="3792">
                  <c:v>0.40681227421279914</c:v>
                </c:pt>
                <c:pt idx="3793">
                  <c:v>0.39079004119970212</c:v>
                </c:pt>
                <c:pt idx="3794">
                  <c:v>0.40378831680807653</c:v>
                </c:pt>
                <c:pt idx="3795">
                  <c:v>0.39537516242909437</c:v>
                </c:pt>
                <c:pt idx="3796">
                  <c:v>0.39860835766812885</c:v>
                </c:pt>
                <c:pt idx="3797">
                  <c:v>0.40371894092800353</c:v>
                </c:pt>
                <c:pt idx="3798">
                  <c:v>0.39766164962938261</c:v>
                </c:pt>
                <c:pt idx="3799">
                  <c:v>0.4244280479218242</c:v>
                </c:pt>
                <c:pt idx="3800">
                  <c:v>0.41478697052011443</c:v>
                </c:pt>
                <c:pt idx="3801">
                  <c:v>0.39555986369442875</c:v>
                </c:pt>
                <c:pt idx="3802">
                  <c:v>0.40328463627542993</c:v>
                </c:pt>
                <c:pt idx="3803">
                  <c:v>0.41051059992348854</c:v>
                </c:pt>
                <c:pt idx="3804">
                  <c:v>0.39699687424863561</c:v>
                </c:pt>
                <c:pt idx="3805">
                  <c:v>0.39680735295807618</c:v>
                </c:pt>
                <c:pt idx="3806">
                  <c:v>0.38432466820383621</c:v>
                </c:pt>
                <c:pt idx="3807">
                  <c:v>0.40478631066487286</c:v>
                </c:pt>
                <c:pt idx="3808">
                  <c:v>0.41115999926365787</c:v>
                </c:pt>
                <c:pt idx="3809">
                  <c:v>0.40830900829250566</c:v>
                </c:pt>
                <c:pt idx="3810">
                  <c:v>0.40493644516435262</c:v>
                </c:pt>
                <c:pt idx="3811">
                  <c:v>0.39890960599191816</c:v>
                </c:pt>
                <c:pt idx="3812">
                  <c:v>0.40824154947715907</c:v>
                </c:pt>
                <c:pt idx="3813">
                  <c:v>0.38176942263045122</c:v>
                </c:pt>
                <c:pt idx="3814">
                  <c:v>0.3649464686311516</c:v>
                </c:pt>
                <c:pt idx="3815">
                  <c:v>0.34757599882456292</c:v>
                </c:pt>
                <c:pt idx="3816">
                  <c:v>0.37026946324095728</c:v>
                </c:pt>
                <c:pt idx="3817">
                  <c:v>0.34813518792643727</c:v>
                </c:pt>
                <c:pt idx="3818">
                  <c:v>0.33261698049668498</c:v>
                </c:pt>
                <c:pt idx="3819">
                  <c:v>0.33412525590439374</c:v>
                </c:pt>
                <c:pt idx="3820">
                  <c:v>0.31717885052147526</c:v>
                </c:pt>
                <c:pt idx="3821">
                  <c:v>0.32011568598088747</c:v>
                </c:pt>
                <c:pt idx="3822">
                  <c:v>0.32059580055168985</c:v>
                </c:pt>
                <c:pt idx="3823">
                  <c:v>0.31778185320981356</c:v>
                </c:pt>
                <c:pt idx="3824">
                  <c:v>0.30762134386602014</c:v>
                </c:pt>
                <c:pt idx="3825">
                  <c:v>0.31719290163562608</c:v>
                </c:pt>
                <c:pt idx="3826">
                  <c:v>0.31263915555471766</c:v>
                </c:pt>
                <c:pt idx="3827">
                  <c:v>0.29239798110988519</c:v>
                </c:pt>
                <c:pt idx="3828">
                  <c:v>0.28675548802416323</c:v>
                </c:pt>
                <c:pt idx="3829">
                  <c:v>0.29128858811934155</c:v>
                </c:pt>
                <c:pt idx="3830">
                  <c:v>0.27751533338545492</c:v>
                </c:pt>
                <c:pt idx="3831">
                  <c:v>0.23121970441836279</c:v>
                </c:pt>
                <c:pt idx="3832">
                  <c:v>0.2491012032927751</c:v>
                </c:pt>
                <c:pt idx="3833">
                  <c:v>0.26170066762315491</c:v>
                </c:pt>
                <c:pt idx="3834">
                  <c:v>0.25525526414756433</c:v>
                </c:pt>
                <c:pt idx="3835">
                  <c:v>0.22619930917336775</c:v>
                </c:pt>
                <c:pt idx="3836">
                  <c:v>0.23656414433978673</c:v>
                </c:pt>
                <c:pt idx="3837">
                  <c:v>0.2193796902713297</c:v>
                </c:pt>
                <c:pt idx="3838">
                  <c:v>0.22463833732327912</c:v>
                </c:pt>
                <c:pt idx="3839">
                  <c:v>0.21620705017227526</c:v>
                </c:pt>
                <c:pt idx="3840">
                  <c:v>0.21022405103386121</c:v>
                </c:pt>
                <c:pt idx="3841">
                  <c:v>0.20816470972160567</c:v>
                </c:pt>
                <c:pt idx="3842">
                  <c:v>0.18673396340657872</c:v>
                </c:pt>
                <c:pt idx="3843">
                  <c:v>0.17061610987437956</c:v>
                </c:pt>
                <c:pt idx="3844">
                  <c:v>0.16748691247440217</c:v>
                </c:pt>
                <c:pt idx="3845">
                  <c:v>0.17554549752920207</c:v>
                </c:pt>
                <c:pt idx="3846">
                  <c:v>0.16989507562660439</c:v>
                </c:pt>
                <c:pt idx="3847">
                  <c:v>0.1515778990141893</c:v>
                </c:pt>
                <c:pt idx="3848">
                  <c:v>0.16415783870424461</c:v>
                </c:pt>
                <c:pt idx="3849">
                  <c:v>0.12638652385381022</c:v>
                </c:pt>
                <c:pt idx="3850">
                  <c:v>0.15771641384452242</c:v>
                </c:pt>
                <c:pt idx="3851">
                  <c:v>0.12694746755353292</c:v>
                </c:pt>
                <c:pt idx="3852">
                  <c:v>0.12239447904352843</c:v>
                </c:pt>
                <c:pt idx="3853">
                  <c:v>0.12491852735954624</c:v>
                </c:pt>
                <c:pt idx="3854">
                  <c:v>0.10695386865427357</c:v>
                </c:pt>
                <c:pt idx="3855">
                  <c:v>0.12003757104842012</c:v>
                </c:pt>
                <c:pt idx="3856">
                  <c:v>0.11178760816948638</c:v>
                </c:pt>
                <c:pt idx="3857">
                  <c:v>8.8861253756019748E-2</c:v>
                </c:pt>
                <c:pt idx="3858">
                  <c:v>9.0234793538210956E-2</c:v>
                </c:pt>
                <c:pt idx="3859">
                  <c:v>7.1368379435780865E-2</c:v>
                </c:pt>
                <c:pt idx="3860">
                  <c:v>6.9535698125318277E-2</c:v>
                </c:pt>
                <c:pt idx="3861">
                  <c:v>5.4227104077744392E-2</c:v>
                </c:pt>
                <c:pt idx="3862">
                  <c:v>5.8581839211769411E-2</c:v>
                </c:pt>
                <c:pt idx="3863">
                  <c:v>3.966311404192574E-2</c:v>
                </c:pt>
                <c:pt idx="3864">
                  <c:v>4.1937133527902383E-2</c:v>
                </c:pt>
                <c:pt idx="3865">
                  <c:v>3.2472627319391649E-2</c:v>
                </c:pt>
                <c:pt idx="3866">
                  <c:v>3.6672774104606509E-2</c:v>
                </c:pt>
                <c:pt idx="3867">
                  <c:v>2.2083430618591474E-2</c:v>
                </c:pt>
                <c:pt idx="3868">
                  <c:v>1.6024863674484302E-2</c:v>
                </c:pt>
                <c:pt idx="3869">
                  <c:v>1.2825238282214468E-2</c:v>
                </c:pt>
                <c:pt idx="3870">
                  <c:v>3.3723155930290016E-3</c:v>
                </c:pt>
                <c:pt idx="3871">
                  <c:v>-6.0575874559323012E-3</c:v>
                </c:pt>
                <c:pt idx="3872">
                  <c:v>-1.1400921704564134E-2</c:v>
                </c:pt>
                <c:pt idx="3873">
                  <c:v>-2.1184123694612929E-2</c:v>
                </c:pt>
                <c:pt idx="3874">
                  <c:v>-2.3471903009582115E-2</c:v>
                </c:pt>
                <c:pt idx="3875">
                  <c:v>-2.6883165656193721E-2</c:v>
                </c:pt>
                <c:pt idx="3876">
                  <c:v>-3.3948356630058213E-2</c:v>
                </c:pt>
                <c:pt idx="3877">
                  <c:v>-4.6818775049026325E-2</c:v>
                </c:pt>
                <c:pt idx="3878">
                  <c:v>-4.8158415154367362E-2</c:v>
                </c:pt>
                <c:pt idx="3879">
                  <c:v>-5.9461069931096372E-2</c:v>
                </c:pt>
                <c:pt idx="3880">
                  <c:v>-5.40152599866663E-2</c:v>
                </c:pt>
                <c:pt idx="3881">
                  <c:v>-5.5783878928756671E-2</c:v>
                </c:pt>
                <c:pt idx="3882">
                  <c:v>-6.2252267976638305E-2</c:v>
                </c:pt>
                <c:pt idx="3883">
                  <c:v>-7.9030238258536209E-2</c:v>
                </c:pt>
                <c:pt idx="3884">
                  <c:v>-7.2636778501513607E-2</c:v>
                </c:pt>
                <c:pt idx="3885">
                  <c:v>-9.0247197010528218E-2</c:v>
                </c:pt>
                <c:pt idx="3886">
                  <c:v>-8.9442492178289409E-2</c:v>
                </c:pt>
                <c:pt idx="3887">
                  <c:v>-9.2473090374646932E-2</c:v>
                </c:pt>
                <c:pt idx="3888">
                  <c:v>-9.7104946854664725E-2</c:v>
                </c:pt>
                <c:pt idx="3889">
                  <c:v>-9.7675029877481501E-2</c:v>
                </c:pt>
                <c:pt idx="3890">
                  <c:v>-0.10861055537461685</c:v>
                </c:pt>
                <c:pt idx="3891">
                  <c:v>-0.11595116198240772</c:v>
                </c:pt>
                <c:pt idx="3892">
                  <c:v>-0.11822826855619423</c:v>
                </c:pt>
                <c:pt idx="3893">
                  <c:v>-0.1185523681876752</c:v>
                </c:pt>
                <c:pt idx="3894">
                  <c:v>-0.12720756554738391</c:v>
                </c:pt>
                <c:pt idx="3895">
                  <c:v>-0.14073162239577211</c:v>
                </c:pt>
                <c:pt idx="3896">
                  <c:v>-0.13747163549392721</c:v>
                </c:pt>
                <c:pt idx="3897">
                  <c:v>-0.14251865752002729</c:v>
                </c:pt>
                <c:pt idx="3898">
                  <c:v>-0.14477133550522431</c:v>
                </c:pt>
                <c:pt idx="3899">
                  <c:v>-0.15056414794764383</c:v>
                </c:pt>
                <c:pt idx="3900">
                  <c:v>-0.14918828915318885</c:v>
                </c:pt>
                <c:pt idx="3901">
                  <c:v>-0.16460272235278187</c:v>
                </c:pt>
                <c:pt idx="3902">
                  <c:v>-0.1643024156994625</c:v>
                </c:pt>
                <c:pt idx="3903">
                  <c:v>-0.17100650797306249</c:v>
                </c:pt>
                <c:pt idx="3904">
                  <c:v>-0.16702507060895536</c:v>
                </c:pt>
                <c:pt idx="3905">
                  <c:v>-0.16987964985040074</c:v>
                </c:pt>
                <c:pt idx="3906">
                  <c:v>-0.18054300884987165</c:v>
                </c:pt>
                <c:pt idx="3907">
                  <c:v>-0.17353310043046605</c:v>
                </c:pt>
                <c:pt idx="3908">
                  <c:v>-0.18534581956888993</c:v>
                </c:pt>
                <c:pt idx="3909">
                  <c:v>-0.19094573545894089</c:v>
                </c:pt>
                <c:pt idx="3910">
                  <c:v>-0.19844783241494404</c:v>
                </c:pt>
                <c:pt idx="3911">
                  <c:v>-0.19553125274694899</c:v>
                </c:pt>
                <c:pt idx="3912">
                  <c:v>-0.19925173498018695</c:v>
                </c:pt>
                <c:pt idx="3913">
                  <c:v>-0.21078833081677331</c:v>
                </c:pt>
                <c:pt idx="3914">
                  <c:v>-0.20954157967031953</c:v>
                </c:pt>
                <c:pt idx="3915">
                  <c:v>-0.20765233992854054</c:v>
                </c:pt>
                <c:pt idx="3916">
                  <c:v>-0.21246403313158299</c:v>
                </c:pt>
                <c:pt idx="3917">
                  <c:v>-0.21098361792021306</c:v>
                </c:pt>
                <c:pt idx="3918">
                  <c:v>-0.2244572579092626</c:v>
                </c:pt>
                <c:pt idx="3919">
                  <c:v>-0.22051672949963452</c:v>
                </c:pt>
                <c:pt idx="3920">
                  <c:v>-0.22608504961234097</c:v>
                </c:pt>
                <c:pt idx="3921">
                  <c:v>-0.22334705794023077</c:v>
                </c:pt>
                <c:pt idx="3922">
                  <c:v>-0.22858426844166624</c:v>
                </c:pt>
                <c:pt idx="3923">
                  <c:v>-0.23042684033430116</c:v>
                </c:pt>
                <c:pt idx="3924">
                  <c:v>-0.2350271526991676</c:v>
                </c:pt>
                <c:pt idx="3925">
                  <c:v>-0.23954068348567473</c:v>
                </c:pt>
                <c:pt idx="3926">
                  <c:v>-0.24768895941890343</c:v>
                </c:pt>
                <c:pt idx="3927">
                  <c:v>-0.23859514201470663</c:v>
                </c:pt>
                <c:pt idx="3928">
                  <c:v>-0.24736411858233698</c:v>
                </c:pt>
                <c:pt idx="3929">
                  <c:v>-0.24868755945405574</c:v>
                </c:pt>
                <c:pt idx="3930">
                  <c:v>-0.25630209299391699</c:v>
                </c:pt>
                <c:pt idx="3931">
                  <c:v>-0.25775349372515299</c:v>
                </c:pt>
                <c:pt idx="3932">
                  <c:v>-0.26025725443195136</c:v>
                </c:pt>
                <c:pt idx="3933">
                  <c:v>-0.25332623103039825</c:v>
                </c:pt>
                <c:pt idx="3934">
                  <c:v>-0.26332168705803682</c:v>
                </c:pt>
                <c:pt idx="3935">
                  <c:v>-0.2607084665647027</c:v>
                </c:pt>
                <c:pt idx="3936">
                  <c:v>-0.26183348261227252</c:v>
                </c:pt>
                <c:pt idx="3937">
                  <c:v>-0.26620875106341446</c:v>
                </c:pt>
                <c:pt idx="3938">
                  <c:v>-0.26794914661330865</c:v>
                </c:pt>
                <c:pt idx="3939">
                  <c:v>-0.27070917148344992</c:v>
                </c:pt>
                <c:pt idx="3940">
                  <c:v>-0.26870149570978713</c:v>
                </c:pt>
                <c:pt idx="3941">
                  <c:v>-0.27779430436156033</c:v>
                </c:pt>
                <c:pt idx="3942">
                  <c:v>-0.2781389491434918</c:v>
                </c:pt>
                <c:pt idx="3943">
                  <c:v>-0.28220436606411553</c:v>
                </c:pt>
                <c:pt idx="3944">
                  <c:v>-0.28341422960522433</c:v>
                </c:pt>
                <c:pt idx="3945">
                  <c:v>-0.28356292292771523</c:v>
                </c:pt>
                <c:pt idx="3946">
                  <c:v>-0.28578448047688426</c:v>
                </c:pt>
                <c:pt idx="3947">
                  <c:v>-0.2869796610588487</c:v>
                </c:pt>
                <c:pt idx="3948">
                  <c:v>-0.28799206273481998</c:v>
                </c:pt>
                <c:pt idx="3949">
                  <c:v>-0.28923333661741107</c:v>
                </c:pt>
                <c:pt idx="3950">
                  <c:v>-0.29421670704374919</c:v>
                </c:pt>
                <c:pt idx="3951">
                  <c:v>-0.29052528851922221</c:v>
                </c:pt>
                <c:pt idx="3952">
                  <c:v>-0.29806765711556671</c:v>
                </c:pt>
                <c:pt idx="3953">
                  <c:v>-0.29500023763816602</c:v>
                </c:pt>
                <c:pt idx="3954">
                  <c:v>-0.29918148871468769</c:v>
                </c:pt>
                <c:pt idx="3955">
                  <c:v>-0.30046398489250808</c:v>
                </c:pt>
                <c:pt idx="3956">
                  <c:v>-0.29905766344708384</c:v>
                </c:pt>
                <c:pt idx="3957">
                  <c:v>-0.30766552055836688</c:v>
                </c:pt>
                <c:pt idx="3958">
                  <c:v>-0.30316277107207479</c:v>
                </c:pt>
                <c:pt idx="3959">
                  <c:v>-0.30285584415801026</c:v>
                </c:pt>
                <c:pt idx="3960">
                  <c:v>-0.30621313864732919</c:v>
                </c:pt>
                <c:pt idx="3961">
                  <c:v>-0.30646115002040902</c:v>
                </c:pt>
                <c:pt idx="3962">
                  <c:v>-0.30932860077867519</c:v>
                </c:pt>
                <c:pt idx="3963">
                  <c:v>-0.30873682481692394</c:v>
                </c:pt>
                <c:pt idx="3964">
                  <c:v>-0.314708175372376</c:v>
                </c:pt>
                <c:pt idx="3965">
                  <c:v>-0.31193328383868318</c:v>
                </c:pt>
                <c:pt idx="3966">
                  <c:v>-0.32023826590994947</c:v>
                </c:pt>
                <c:pt idx="3967">
                  <c:v>-0.31283819330222773</c:v>
                </c:pt>
                <c:pt idx="3968">
                  <c:v>-0.31699835356095418</c:v>
                </c:pt>
                <c:pt idx="3969">
                  <c:v>-0.3190017386109183</c:v>
                </c:pt>
                <c:pt idx="3970">
                  <c:v>-0.32036790692117184</c:v>
                </c:pt>
                <c:pt idx="3971">
                  <c:v>-0.31813029504322188</c:v>
                </c:pt>
                <c:pt idx="3972">
                  <c:v>-0.32067568467653385</c:v>
                </c:pt>
                <c:pt idx="3973">
                  <c:v>-0.3214694849117854</c:v>
                </c:pt>
                <c:pt idx="3974">
                  <c:v>-0.32685148359373184</c:v>
                </c:pt>
                <c:pt idx="3975">
                  <c:v>-0.33016608939619591</c:v>
                </c:pt>
                <c:pt idx="3976">
                  <c:v>-0.3257373327371938</c:v>
                </c:pt>
                <c:pt idx="3977">
                  <c:v>-0.33387956756631054</c:v>
                </c:pt>
                <c:pt idx="3978">
                  <c:v>-0.3322234068640334</c:v>
                </c:pt>
                <c:pt idx="3979">
                  <c:v>-0.32584064042696903</c:v>
                </c:pt>
                <c:pt idx="3980">
                  <c:v>-0.33096467496668741</c:v>
                </c:pt>
                <c:pt idx="3981">
                  <c:v>-0.33933216498655777</c:v>
                </c:pt>
                <c:pt idx="3982">
                  <c:v>-0.34617432889726935</c:v>
                </c:pt>
                <c:pt idx="3983">
                  <c:v>-0.34442564180543211</c:v>
                </c:pt>
                <c:pt idx="3984">
                  <c:v>-0.33251446776184018</c:v>
                </c:pt>
                <c:pt idx="3985">
                  <c:v>-0.33942336928294403</c:v>
                </c:pt>
                <c:pt idx="3986">
                  <c:v>-0.33848305918445559</c:v>
                </c:pt>
                <c:pt idx="3987">
                  <c:v>-0.34468601120872572</c:v>
                </c:pt>
                <c:pt idx="3988">
                  <c:v>-0.34238419140328669</c:v>
                </c:pt>
                <c:pt idx="3989">
                  <c:v>-0.34070011360783148</c:v>
                </c:pt>
                <c:pt idx="3990">
                  <c:v>-0.33541429530365063</c:v>
                </c:pt>
                <c:pt idx="3991">
                  <c:v>-0.35076875911858446</c:v>
                </c:pt>
                <c:pt idx="3992">
                  <c:v>-0.34174440384326255</c:v>
                </c:pt>
                <c:pt idx="3993">
                  <c:v>-0.3396715619268148</c:v>
                </c:pt>
                <c:pt idx="3994">
                  <c:v>-0.34778634261223268</c:v>
                </c:pt>
                <c:pt idx="3995">
                  <c:v>-0.34858906342891299</c:v>
                </c:pt>
                <c:pt idx="3996">
                  <c:v>-0.34998723828512135</c:v>
                </c:pt>
                <c:pt idx="3997">
                  <c:v>-0.34677411168226963</c:v>
                </c:pt>
                <c:pt idx="3998">
                  <c:v>-0.35825860772847146</c:v>
                </c:pt>
                <c:pt idx="3999">
                  <c:v>-0.35357418311059896</c:v>
                </c:pt>
                <c:pt idx="4000">
                  <c:v>-0.35088486317980561</c:v>
                </c:pt>
                <c:pt idx="4001">
                  <c:v>-0.34798653722261913</c:v>
                </c:pt>
                <c:pt idx="4002">
                  <c:v>-0.35481816920754922</c:v>
                </c:pt>
                <c:pt idx="4003">
                  <c:v>-0.35987563339983308</c:v>
                </c:pt>
                <c:pt idx="4004">
                  <c:v>-0.3595353743635894</c:v>
                </c:pt>
                <c:pt idx="4005">
                  <c:v>-0.35775225663755178</c:v>
                </c:pt>
                <c:pt idx="4006">
                  <c:v>-0.34853757911322553</c:v>
                </c:pt>
                <c:pt idx="4007">
                  <c:v>-0.36554505543283039</c:v>
                </c:pt>
                <c:pt idx="4008">
                  <c:v>-0.35897851251640744</c:v>
                </c:pt>
                <c:pt idx="4009">
                  <c:v>-0.36548147128243563</c:v>
                </c:pt>
                <c:pt idx="4010">
                  <c:v>-0.36112890269542508</c:v>
                </c:pt>
                <c:pt idx="4011">
                  <c:v>-0.35916978832470586</c:v>
                </c:pt>
                <c:pt idx="4012">
                  <c:v>-0.36566615966500199</c:v>
                </c:pt>
                <c:pt idx="4013">
                  <c:v>-0.36134390994918475</c:v>
                </c:pt>
                <c:pt idx="4014">
                  <c:v>-0.36280182361505331</c:v>
                </c:pt>
                <c:pt idx="4015">
                  <c:v>-0.35836106450131816</c:v>
                </c:pt>
                <c:pt idx="4016">
                  <c:v>-0.36402147679967867</c:v>
                </c:pt>
                <c:pt idx="4017">
                  <c:v>-0.36437448997263772</c:v>
                </c:pt>
                <c:pt idx="4018">
                  <c:v>-0.36991490003389826</c:v>
                </c:pt>
                <c:pt idx="4019">
                  <c:v>-0.36844988662864187</c:v>
                </c:pt>
                <c:pt idx="4020">
                  <c:v>-0.3705063462134498</c:v>
                </c:pt>
                <c:pt idx="4021">
                  <c:v>-0.36990322558202421</c:v>
                </c:pt>
                <c:pt idx="4022">
                  <c:v>-0.37699971957125844</c:v>
                </c:pt>
                <c:pt idx="4023">
                  <c:v>-0.3732104975391653</c:v>
                </c:pt>
                <c:pt idx="4024">
                  <c:v>-0.37006906292424424</c:v>
                </c:pt>
                <c:pt idx="4025">
                  <c:v>-0.37413505373910999</c:v>
                </c:pt>
                <c:pt idx="4026">
                  <c:v>-0.37711072081916336</c:v>
                </c:pt>
                <c:pt idx="4027">
                  <c:v>-0.37364818390097354</c:v>
                </c:pt>
                <c:pt idx="4028">
                  <c:v>-0.3764784396298112</c:v>
                </c:pt>
                <c:pt idx="4029">
                  <c:v>-0.37312958098088717</c:v>
                </c:pt>
                <c:pt idx="4030">
                  <c:v>-0.37750842657115002</c:v>
                </c:pt>
                <c:pt idx="4031">
                  <c:v>-0.37679800856287721</c:v>
                </c:pt>
                <c:pt idx="4032">
                  <c:v>-0.37709227636221543</c:v>
                </c:pt>
                <c:pt idx="4033">
                  <c:v>-0.379436325328112</c:v>
                </c:pt>
                <c:pt idx="4034">
                  <c:v>-0.3801394399680898</c:v>
                </c:pt>
                <c:pt idx="4035">
                  <c:v>-0.37835680810815148</c:v>
                </c:pt>
                <c:pt idx="4036">
                  <c:v>-0.39024461858588649</c:v>
                </c:pt>
                <c:pt idx="4037">
                  <c:v>-0.38420639072970636</c:v>
                </c:pt>
                <c:pt idx="4038">
                  <c:v>-0.38750980268400426</c:v>
                </c:pt>
                <c:pt idx="4039">
                  <c:v>-0.38669395919672883</c:v>
                </c:pt>
                <c:pt idx="4040">
                  <c:v>-0.38630371750505266</c:v>
                </c:pt>
                <c:pt idx="4041">
                  <c:v>-0.38279755125122705</c:v>
                </c:pt>
                <c:pt idx="4042">
                  <c:v>-0.42188852982400232</c:v>
                </c:pt>
                <c:pt idx="4043">
                  <c:v>-0.39636707822953726</c:v>
                </c:pt>
                <c:pt idx="4044">
                  <c:v>-0.38552344238646874</c:v>
                </c:pt>
                <c:pt idx="4045">
                  <c:v>-0.39094994533491956</c:v>
                </c:pt>
                <c:pt idx="4046">
                  <c:v>-0.4004865883079356</c:v>
                </c:pt>
                <c:pt idx="4047">
                  <c:v>-0.40125448942564612</c:v>
                </c:pt>
                <c:pt idx="4048">
                  <c:v>-0.38906602785028332</c:v>
                </c:pt>
                <c:pt idx="4049">
                  <c:v>-0.39395373599357875</c:v>
                </c:pt>
                <c:pt idx="4050">
                  <c:v>-0.40561835801398421</c:v>
                </c:pt>
                <c:pt idx="4051">
                  <c:v>-0.40075387487127523</c:v>
                </c:pt>
                <c:pt idx="4052">
                  <c:v>-0.38247284871633636</c:v>
                </c:pt>
                <c:pt idx="4053">
                  <c:v>-0.37088986909502453</c:v>
                </c:pt>
                <c:pt idx="4054">
                  <c:v>-0.36557841403388042</c:v>
                </c:pt>
                <c:pt idx="4055">
                  <c:v>-0.35591279134549653</c:v>
                </c:pt>
                <c:pt idx="4056">
                  <c:v>-0.35319630720420392</c:v>
                </c:pt>
                <c:pt idx="4057">
                  <c:v>-0.33958369836468871</c:v>
                </c:pt>
                <c:pt idx="4058">
                  <c:v>-0.33521927169702798</c:v>
                </c:pt>
                <c:pt idx="4059">
                  <c:v>-0.32907082014383737</c:v>
                </c:pt>
                <c:pt idx="4060">
                  <c:v>-0.322055132374508</c:v>
                </c:pt>
                <c:pt idx="4061">
                  <c:v>-0.31840887419783442</c:v>
                </c:pt>
                <c:pt idx="4062">
                  <c:v>-0.30671132029907738</c:v>
                </c:pt>
                <c:pt idx="4063">
                  <c:v>-0.30188598046193588</c:v>
                </c:pt>
                <c:pt idx="4064">
                  <c:v>-0.29338734842486358</c:v>
                </c:pt>
                <c:pt idx="4065">
                  <c:v>-0.28609530735734229</c:v>
                </c:pt>
                <c:pt idx="4066">
                  <c:v>-0.27728037717942111</c:v>
                </c:pt>
                <c:pt idx="4067">
                  <c:v>-0.27092828471824082</c:v>
                </c:pt>
                <c:pt idx="4068">
                  <c:v>-0.26312766272848936</c:v>
                </c:pt>
                <c:pt idx="4069">
                  <c:v>-0.26072855238341541</c:v>
                </c:pt>
                <c:pt idx="4070">
                  <c:v>-0.2524466052687574</c:v>
                </c:pt>
                <c:pt idx="4071">
                  <c:v>-0.24217369510066569</c:v>
                </c:pt>
                <c:pt idx="4072">
                  <c:v>-0.2345976922204499</c:v>
                </c:pt>
                <c:pt idx="4073">
                  <c:v>-0.22903334949069196</c:v>
                </c:pt>
                <c:pt idx="4074">
                  <c:v>-0.21892732529398923</c:v>
                </c:pt>
                <c:pt idx="4075">
                  <c:v>-0.20810753188903053</c:v>
                </c:pt>
                <c:pt idx="4076">
                  <c:v>-0.20587972787538736</c:v>
                </c:pt>
                <c:pt idx="4077">
                  <c:v>-0.19829932280803433</c:v>
                </c:pt>
                <c:pt idx="4078">
                  <c:v>-0.19162222816399666</c:v>
                </c:pt>
                <c:pt idx="4079">
                  <c:v>-0.18328607051145868</c:v>
                </c:pt>
                <c:pt idx="4080">
                  <c:v>-0.17699267940982791</c:v>
                </c:pt>
                <c:pt idx="4081">
                  <c:v>-0.16860107189198759</c:v>
                </c:pt>
                <c:pt idx="4082">
                  <c:v>-0.16031366282985099</c:v>
                </c:pt>
                <c:pt idx="4083">
                  <c:v>-0.15091720224144201</c:v>
                </c:pt>
                <c:pt idx="4084">
                  <c:v>-0.14633787336825821</c:v>
                </c:pt>
                <c:pt idx="4085">
                  <c:v>-0.1469917436534828</c:v>
                </c:pt>
                <c:pt idx="4086">
                  <c:v>-0.13222281873554342</c:v>
                </c:pt>
                <c:pt idx="4087">
                  <c:v>-0.12610237701964394</c:v>
                </c:pt>
                <c:pt idx="4088">
                  <c:v>-0.11918468408266446</c:v>
                </c:pt>
                <c:pt idx="4089">
                  <c:v>-0.11407506495475228</c:v>
                </c:pt>
                <c:pt idx="4090">
                  <c:v>-0.1063393967056913</c:v>
                </c:pt>
                <c:pt idx="4091">
                  <c:v>-9.6615322658721636E-2</c:v>
                </c:pt>
                <c:pt idx="4092">
                  <c:v>-9.0138030077250408E-2</c:v>
                </c:pt>
                <c:pt idx="4093">
                  <c:v>-8.0687164115381946E-2</c:v>
                </c:pt>
                <c:pt idx="4094">
                  <c:v>-7.7175898060500833E-2</c:v>
                </c:pt>
                <c:pt idx="4095">
                  <c:v>-7.7558388144397347E-2</c:v>
                </c:pt>
                <c:pt idx="4096">
                  <c:v>-6.0491984027570035E-2</c:v>
                </c:pt>
                <c:pt idx="4097">
                  <c:v>-5.8739641216072287E-2</c:v>
                </c:pt>
                <c:pt idx="4098">
                  <c:v>-4.9336123150751338E-2</c:v>
                </c:pt>
                <c:pt idx="4099">
                  <c:v>-4.2054353455519819E-2</c:v>
                </c:pt>
                <c:pt idx="4100">
                  <c:v>-3.5645582354142599E-2</c:v>
                </c:pt>
                <c:pt idx="4101">
                  <c:v>-3.5608508842145503E-2</c:v>
                </c:pt>
                <c:pt idx="4102">
                  <c:v>-2.5897907778860429E-2</c:v>
                </c:pt>
                <c:pt idx="4103">
                  <c:v>-1.7633284251012783E-2</c:v>
                </c:pt>
                <c:pt idx="4104">
                  <c:v>-7.7608008703398739E-3</c:v>
                </c:pt>
                <c:pt idx="4105">
                  <c:v>-1.866590214718493E-3</c:v>
                </c:pt>
                <c:pt idx="4106">
                  <c:v>7.0922192048806475E-3</c:v>
                </c:pt>
                <c:pt idx="4107">
                  <c:v>1.7002178230478915E-3</c:v>
                </c:pt>
                <c:pt idx="4108">
                  <c:v>1.8949372726825505E-2</c:v>
                </c:pt>
                <c:pt idx="4109">
                  <c:v>1.1802793364162154E-2</c:v>
                </c:pt>
                <c:pt idx="4110">
                  <c:v>2.8225875670850335E-2</c:v>
                </c:pt>
                <c:pt idx="4111">
                  <c:v>2.2949062963980259E-2</c:v>
                </c:pt>
                <c:pt idx="4112">
                  <c:v>2.6487159385465996E-2</c:v>
                </c:pt>
                <c:pt idx="4113">
                  <c:v>5.932673889887214E-2</c:v>
                </c:pt>
                <c:pt idx="4114">
                  <c:v>5.6171478581306097E-2</c:v>
                </c:pt>
                <c:pt idx="4115">
                  <c:v>6.1940341805924219E-2</c:v>
                </c:pt>
                <c:pt idx="4116">
                  <c:v>7.4188919450128482E-2</c:v>
                </c:pt>
                <c:pt idx="4117">
                  <c:v>6.732767264326589E-2</c:v>
                </c:pt>
                <c:pt idx="4118">
                  <c:v>7.6544623386443744E-2</c:v>
                </c:pt>
                <c:pt idx="4119">
                  <c:v>8.0369448401582458E-2</c:v>
                </c:pt>
                <c:pt idx="4120">
                  <c:v>8.2166806580461091E-2</c:v>
                </c:pt>
                <c:pt idx="4121">
                  <c:v>9.531568849869558E-2</c:v>
                </c:pt>
                <c:pt idx="4122">
                  <c:v>0.10908399475157014</c:v>
                </c:pt>
                <c:pt idx="4123">
                  <c:v>0.1081130711327184</c:v>
                </c:pt>
                <c:pt idx="4124">
                  <c:v>0.10967643371288559</c:v>
                </c:pt>
                <c:pt idx="4125">
                  <c:v>0.11116946449570048</c:v>
                </c:pt>
                <c:pt idx="4126">
                  <c:v>0.130337030830356</c:v>
                </c:pt>
                <c:pt idx="4127">
                  <c:v>0.13276286534098736</c:v>
                </c:pt>
                <c:pt idx="4128">
                  <c:v>0.13596718104650804</c:v>
                </c:pt>
                <c:pt idx="4129">
                  <c:v>0.15108093680877124</c:v>
                </c:pt>
                <c:pt idx="4130">
                  <c:v>0.13629521339259071</c:v>
                </c:pt>
                <c:pt idx="4131">
                  <c:v>0.16476699330676681</c:v>
                </c:pt>
                <c:pt idx="4132">
                  <c:v>0.16182174247788081</c:v>
                </c:pt>
                <c:pt idx="4133">
                  <c:v>0.15114737906783218</c:v>
                </c:pt>
                <c:pt idx="4134">
                  <c:v>0.16223853924493015</c:v>
                </c:pt>
                <c:pt idx="4135">
                  <c:v>0.17555680746549404</c:v>
                </c:pt>
                <c:pt idx="4136">
                  <c:v>0.18767476415159404</c:v>
                </c:pt>
                <c:pt idx="4137">
                  <c:v>0.18118719126890562</c:v>
                </c:pt>
                <c:pt idx="4138">
                  <c:v>0.18211514504089002</c:v>
                </c:pt>
                <c:pt idx="4139">
                  <c:v>0.19035688097072753</c:v>
                </c:pt>
                <c:pt idx="4140">
                  <c:v>0.1869144819174284</c:v>
                </c:pt>
                <c:pt idx="4141">
                  <c:v>0.19340443887601735</c:v>
                </c:pt>
                <c:pt idx="4142">
                  <c:v>0.20349626959832531</c:v>
                </c:pt>
                <c:pt idx="4143">
                  <c:v>0.21892421214755245</c:v>
                </c:pt>
                <c:pt idx="4144">
                  <c:v>0.1870534917218189</c:v>
                </c:pt>
                <c:pt idx="4145">
                  <c:v>0.22449981327043764</c:v>
                </c:pt>
                <c:pt idx="4146">
                  <c:v>0.22115364038831622</c:v>
                </c:pt>
                <c:pt idx="4147">
                  <c:v>0.20890439076773457</c:v>
                </c:pt>
                <c:pt idx="4148">
                  <c:v>0.19162055577969189</c:v>
                </c:pt>
                <c:pt idx="4149">
                  <c:v>0.22793251288286262</c:v>
                </c:pt>
                <c:pt idx="4150">
                  <c:v>0.23574016012090251</c:v>
                </c:pt>
                <c:pt idx="4151">
                  <c:v>0.24591604255298172</c:v>
                </c:pt>
                <c:pt idx="4152">
                  <c:v>0.24514583407285548</c:v>
                </c:pt>
                <c:pt idx="4153">
                  <c:v>0.2160542671589406</c:v>
                </c:pt>
                <c:pt idx="4154">
                  <c:v>0.24174316269626278</c:v>
                </c:pt>
                <c:pt idx="4155">
                  <c:v>0.23837824445616648</c:v>
                </c:pt>
                <c:pt idx="4156">
                  <c:v>0.23957303358763099</c:v>
                </c:pt>
                <c:pt idx="4157">
                  <c:v>0.25064769522593494</c:v>
                </c:pt>
                <c:pt idx="4158">
                  <c:v>0.24381523115125625</c:v>
                </c:pt>
                <c:pt idx="4159">
                  <c:v>0.25170108383053513</c:v>
                </c:pt>
                <c:pt idx="4160">
                  <c:v>0.24798609399405849</c:v>
                </c:pt>
                <c:pt idx="4161">
                  <c:v>0.25476140239559686</c:v>
                </c:pt>
                <c:pt idx="4162">
                  <c:v>0.27966140745474494</c:v>
                </c:pt>
                <c:pt idx="4163">
                  <c:v>0.28052501073224351</c:v>
                </c:pt>
                <c:pt idx="4164">
                  <c:v>0.27331940675088728</c:v>
                </c:pt>
                <c:pt idx="4165">
                  <c:v>0.27742051821363567</c:v>
                </c:pt>
                <c:pt idx="4166">
                  <c:v>0.28411325765076384</c:v>
                </c:pt>
                <c:pt idx="4167">
                  <c:v>0.28079396441170973</c:v>
                </c:pt>
                <c:pt idx="4168">
                  <c:v>0.27130192012079751</c:v>
                </c:pt>
                <c:pt idx="4169">
                  <c:v>0.28984642279471623</c:v>
                </c:pt>
                <c:pt idx="4170">
                  <c:v>0.2883285737042669</c:v>
                </c:pt>
                <c:pt idx="4171">
                  <c:v>0.29248430946562565</c:v>
                </c:pt>
                <c:pt idx="4172">
                  <c:v>0.28202279629763927</c:v>
                </c:pt>
                <c:pt idx="4173">
                  <c:v>0.29493727186869251</c:v>
                </c:pt>
                <c:pt idx="4174">
                  <c:v>0.28072517991676244</c:v>
                </c:pt>
                <c:pt idx="4175">
                  <c:v>0.29387812785247769</c:v>
                </c:pt>
                <c:pt idx="4176">
                  <c:v>0.30282246498357196</c:v>
                </c:pt>
                <c:pt idx="4177">
                  <c:v>0.30636399660371194</c:v>
                </c:pt>
                <c:pt idx="4178">
                  <c:v>0.29225657844880221</c:v>
                </c:pt>
                <c:pt idx="4179">
                  <c:v>0.31093516485210138</c:v>
                </c:pt>
                <c:pt idx="4180">
                  <c:v>0.32175994261309132</c:v>
                </c:pt>
                <c:pt idx="4181">
                  <c:v>0.30627171780924467</c:v>
                </c:pt>
                <c:pt idx="4182">
                  <c:v>0.2908465701045283</c:v>
                </c:pt>
                <c:pt idx="4183">
                  <c:v>0.30584833644523846</c:v>
                </c:pt>
                <c:pt idx="4184">
                  <c:v>0.32796920978412269</c:v>
                </c:pt>
                <c:pt idx="4185">
                  <c:v>0.32332250242772737</c:v>
                </c:pt>
                <c:pt idx="4186">
                  <c:v>0.30012237012435777</c:v>
                </c:pt>
                <c:pt idx="4187">
                  <c:v>0.30200426949775733</c:v>
                </c:pt>
                <c:pt idx="4188">
                  <c:v>0.32445495383792045</c:v>
                </c:pt>
                <c:pt idx="4189">
                  <c:v>0.32203194939254354</c:v>
                </c:pt>
                <c:pt idx="4190">
                  <c:v>0.33030678511796574</c:v>
                </c:pt>
                <c:pt idx="4191">
                  <c:v>0.33849688420689777</c:v>
                </c:pt>
                <c:pt idx="4192">
                  <c:v>0.33421105849267091</c:v>
                </c:pt>
                <c:pt idx="4193">
                  <c:v>0.32074366031209378</c:v>
                </c:pt>
                <c:pt idx="4194">
                  <c:v>0.3254419304492569</c:v>
                </c:pt>
                <c:pt idx="4195">
                  <c:v>0.33302073483263961</c:v>
                </c:pt>
                <c:pt idx="4196">
                  <c:v>0.33969219387878435</c:v>
                </c:pt>
                <c:pt idx="4197">
                  <c:v>0.3337582654169638</c:v>
                </c:pt>
                <c:pt idx="4198">
                  <c:v>0.33477549822158714</c:v>
                </c:pt>
                <c:pt idx="4199">
                  <c:v>0.32409093154289137</c:v>
                </c:pt>
                <c:pt idx="4200">
                  <c:v>0.32551052470107822</c:v>
                </c:pt>
                <c:pt idx="4201">
                  <c:v>0.33540305031826312</c:v>
                </c:pt>
                <c:pt idx="4202">
                  <c:v>0.33123065171952754</c:v>
                </c:pt>
                <c:pt idx="4203">
                  <c:v>0.31946548523162377</c:v>
                </c:pt>
                <c:pt idx="4204">
                  <c:v>0.34705605190697292</c:v>
                </c:pt>
                <c:pt idx="4205">
                  <c:v>0.34622639978503206</c:v>
                </c:pt>
                <c:pt idx="4206">
                  <c:v>0.35582044085160375</c:v>
                </c:pt>
                <c:pt idx="4207">
                  <c:v>0.35902653930176087</c:v>
                </c:pt>
                <c:pt idx="4208">
                  <c:v>0.3276074325132714</c:v>
                </c:pt>
                <c:pt idx="4209">
                  <c:v>0.34648120630219131</c:v>
                </c:pt>
                <c:pt idx="4210">
                  <c:v>0.355532390164777</c:v>
                </c:pt>
                <c:pt idx="4211">
                  <c:v>0.36824262925750301</c:v>
                </c:pt>
                <c:pt idx="4212">
                  <c:v>0.34510778099569922</c:v>
                </c:pt>
                <c:pt idx="4213">
                  <c:v>0.34224876607782795</c:v>
                </c:pt>
                <c:pt idx="4214">
                  <c:v>0.35821459627271829</c:v>
                </c:pt>
                <c:pt idx="4215">
                  <c:v>0.3640109970333168</c:v>
                </c:pt>
                <c:pt idx="4216">
                  <c:v>0.36977205822088194</c:v>
                </c:pt>
                <c:pt idx="4217">
                  <c:v>0.35928638466591956</c:v>
                </c:pt>
                <c:pt idx="4218">
                  <c:v>0.36042009184498464</c:v>
                </c:pt>
                <c:pt idx="4219">
                  <c:v>0.34964989724519457</c:v>
                </c:pt>
                <c:pt idx="4220">
                  <c:v>0.36683426684419052</c:v>
                </c:pt>
                <c:pt idx="4221">
                  <c:v>0.36473238701231292</c:v>
                </c:pt>
                <c:pt idx="4222">
                  <c:v>0.36870893331092292</c:v>
                </c:pt>
                <c:pt idx="4223">
                  <c:v>0.35344644895753941</c:v>
                </c:pt>
                <c:pt idx="4224">
                  <c:v>0.36631570089644339</c:v>
                </c:pt>
                <c:pt idx="4225">
                  <c:v>0.37067611386309191</c:v>
                </c:pt>
                <c:pt idx="4226">
                  <c:v>0.37415126470898563</c:v>
                </c:pt>
                <c:pt idx="4227">
                  <c:v>0.36358232030276899</c:v>
                </c:pt>
                <c:pt idx="4228">
                  <c:v>0.36033124759489621</c:v>
                </c:pt>
                <c:pt idx="4229">
                  <c:v>0.37222549237883856</c:v>
                </c:pt>
                <c:pt idx="4230">
                  <c:v>0.39668414826689991</c:v>
                </c:pt>
                <c:pt idx="4231">
                  <c:v>0.36482646662094487</c:v>
                </c:pt>
                <c:pt idx="4232">
                  <c:v>0.36572731834166061</c:v>
                </c:pt>
                <c:pt idx="4233">
                  <c:v>0.38388096733225657</c:v>
                </c:pt>
                <c:pt idx="4234">
                  <c:v>0.37538669807636621</c:v>
                </c:pt>
                <c:pt idx="4235">
                  <c:v>0.37978318999390703</c:v>
                </c:pt>
                <c:pt idx="4236">
                  <c:v>0.38412525422775784</c:v>
                </c:pt>
                <c:pt idx="4237">
                  <c:v>0.38278616565854251</c:v>
                </c:pt>
                <c:pt idx="4238">
                  <c:v>0.38758628422330144</c:v>
                </c:pt>
                <c:pt idx="4239">
                  <c:v>0.38147865995615848</c:v>
                </c:pt>
                <c:pt idx="4240">
                  <c:v>0.3812338959399999</c:v>
                </c:pt>
                <c:pt idx="4241">
                  <c:v>0.36994625325033953</c:v>
                </c:pt>
                <c:pt idx="4242">
                  <c:v>0.38646869940102885</c:v>
                </c:pt>
                <c:pt idx="4243">
                  <c:v>0.38287420180507742</c:v>
                </c:pt>
                <c:pt idx="4244">
                  <c:v>0.33168670780462878</c:v>
                </c:pt>
                <c:pt idx="4245">
                  <c:v>0.39618788953208783</c:v>
                </c:pt>
                <c:pt idx="4246">
                  <c:v>0.36072779967395552</c:v>
                </c:pt>
                <c:pt idx="4247">
                  <c:v>0.38597038165654568</c:v>
                </c:pt>
                <c:pt idx="4248">
                  <c:v>0.39724898577828216</c:v>
                </c:pt>
                <c:pt idx="4249">
                  <c:v>0.36567595843214823</c:v>
                </c:pt>
                <c:pt idx="4250">
                  <c:v>0.3739923567597821</c:v>
                </c:pt>
                <c:pt idx="4251">
                  <c:v>0.36962397438526839</c:v>
                </c:pt>
                <c:pt idx="4252">
                  <c:v>0.41391958832955955</c:v>
                </c:pt>
                <c:pt idx="4253">
                  <c:v>0.39968158673530574</c:v>
                </c:pt>
                <c:pt idx="4254">
                  <c:v>0.38273285165199578</c:v>
                </c:pt>
                <c:pt idx="4255">
                  <c:v>0.38689533506031204</c:v>
                </c:pt>
                <c:pt idx="4256">
                  <c:v>0.40251323436466968</c:v>
                </c:pt>
                <c:pt idx="4257">
                  <c:v>0.37331904520637416</c:v>
                </c:pt>
                <c:pt idx="4258">
                  <c:v>0.37973154957865757</c:v>
                </c:pt>
                <c:pt idx="4259">
                  <c:v>0.40332798986470664</c:v>
                </c:pt>
                <c:pt idx="4260">
                  <c:v>0.37841084901259558</c:v>
                </c:pt>
                <c:pt idx="4261">
                  <c:v>0.38929214053655514</c:v>
                </c:pt>
                <c:pt idx="4262">
                  <c:v>0.41644540339180897</c:v>
                </c:pt>
                <c:pt idx="4263">
                  <c:v>0.3572017366872442</c:v>
                </c:pt>
                <c:pt idx="4264">
                  <c:v>0.37904037455216155</c:v>
                </c:pt>
                <c:pt idx="4265">
                  <c:v>0.38857784722919558</c:v>
                </c:pt>
                <c:pt idx="4266">
                  <c:v>0.39340864676368492</c:v>
                </c:pt>
                <c:pt idx="4267">
                  <c:v>0.38759148845054142</c:v>
                </c:pt>
                <c:pt idx="4268">
                  <c:v>0.39635145993953663</c:v>
                </c:pt>
                <c:pt idx="4269">
                  <c:v>0.3962568052359664</c:v>
                </c:pt>
                <c:pt idx="4270">
                  <c:v>0.39394341666102478</c:v>
                </c:pt>
                <c:pt idx="4271">
                  <c:v>0.40982136906355088</c:v>
                </c:pt>
                <c:pt idx="4272">
                  <c:v>0.41128728436590828</c:v>
                </c:pt>
                <c:pt idx="4273">
                  <c:v>0.41468907785934034</c:v>
                </c:pt>
                <c:pt idx="4274">
                  <c:v>0.41597657242877045</c:v>
                </c:pt>
                <c:pt idx="4275">
                  <c:v>0.39227171859962418</c:v>
                </c:pt>
                <c:pt idx="4276">
                  <c:v>0.42425643877442587</c:v>
                </c:pt>
                <c:pt idx="4277">
                  <c:v>0.40649707513487066</c:v>
                </c:pt>
                <c:pt idx="4278">
                  <c:v>0.42141979571782701</c:v>
                </c:pt>
                <c:pt idx="4279">
                  <c:v>0.40805773903772197</c:v>
                </c:pt>
                <c:pt idx="4280">
                  <c:v>0.41270042148630165</c:v>
                </c:pt>
                <c:pt idx="4281">
                  <c:v>0.39931803797450721</c:v>
                </c:pt>
                <c:pt idx="4282">
                  <c:v>0.41935878660742421</c:v>
                </c:pt>
                <c:pt idx="4283">
                  <c:v>0.41472152445023697</c:v>
                </c:pt>
                <c:pt idx="4284">
                  <c:v>0.39697366799959805</c:v>
                </c:pt>
                <c:pt idx="4285">
                  <c:v>0.4010018235664915</c:v>
                </c:pt>
                <c:pt idx="4286">
                  <c:v>0.4212367350454318</c:v>
                </c:pt>
                <c:pt idx="4287">
                  <c:v>0.39631633505095176</c:v>
                </c:pt>
                <c:pt idx="4288">
                  <c:v>0.41432135756203436</c:v>
                </c:pt>
                <c:pt idx="4289">
                  <c:v>0.41506714797835392</c:v>
                </c:pt>
                <c:pt idx="4290">
                  <c:v>0.42037045060924638</c:v>
                </c:pt>
                <c:pt idx="4291">
                  <c:v>0.4196699384516443</c:v>
                </c:pt>
                <c:pt idx="4292">
                  <c:v>0.39608604858568947</c:v>
                </c:pt>
                <c:pt idx="4293">
                  <c:v>0.39442184104781819</c:v>
                </c:pt>
                <c:pt idx="4294">
                  <c:v>0.37162340776993408</c:v>
                </c:pt>
                <c:pt idx="4295">
                  <c:v>0.37304494621974466</c:v>
                </c:pt>
                <c:pt idx="4296">
                  <c:v>0.3812941058301339</c:v>
                </c:pt>
                <c:pt idx="4297">
                  <c:v>0.37132557400605498</c:v>
                </c:pt>
                <c:pt idx="4298">
                  <c:v>0.35509593342814966</c:v>
                </c:pt>
                <c:pt idx="4299">
                  <c:v>0.36134296724049725</c:v>
                </c:pt>
                <c:pt idx="4300">
                  <c:v>0.3400304139981225</c:v>
                </c:pt>
                <c:pt idx="4301">
                  <c:v>0.32794645259711097</c:v>
                </c:pt>
                <c:pt idx="4302">
                  <c:v>0.34111615660076844</c:v>
                </c:pt>
                <c:pt idx="4303">
                  <c:v>0.33054375255099555</c:v>
                </c:pt>
                <c:pt idx="4304">
                  <c:v>0.34182741615399764</c:v>
                </c:pt>
                <c:pt idx="4305">
                  <c:v>0.32908195489608882</c:v>
                </c:pt>
                <c:pt idx="4306">
                  <c:v>0.30533286442340724</c:v>
                </c:pt>
                <c:pt idx="4307">
                  <c:v>0.2959655931183573</c:v>
                </c:pt>
                <c:pt idx="4308">
                  <c:v>0.29780146732251805</c:v>
                </c:pt>
                <c:pt idx="4309">
                  <c:v>0.28868620820879232</c:v>
                </c:pt>
                <c:pt idx="4310">
                  <c:v>0.2932403938593745</c:v>
                </c:pt>
                <c:pt idx="4311">
                  <c:v>0.28267869891673381</c:v>
                </c:pt>
                <c:pt idx="4312">
                  <c:v>0.28950844790039232</c:v>
                </c:pt>
                <c:pt idx="4313">
                  <c:v>0.28962221422554613</c:v>
                </c:pt>
                <c:pt idx="4314">
                  <c:v>0.24660841578514184</c:v>
                </c:pt>
                <c:pt idx="4315">
                  <c:v>0.248808302781238</c:v>
                </c:pt>
                <c:pt idx="4316">
                  <c:v>0.23258081282757337</c:v>
                </c:pt>
                <c:pt idx="4317">
                  <c:v>0.23430758347495464</c:v>
                </c:pt>
                <c:pt idx="4318">
                  <c:v>0.21704016433558576</c:v>
                </c:pt>
                <c:pt idx="4319">
                  <c:v>0.23633433093348694</c:v>
                </c:pt>
                <c:pt idx="4320">
                  <c:v>0.24717059247584272</c:v>
                </c:pt>
                <c:pt idx="4321">
                  <c:v>0.21165645050963219</c:v>
                </c:pt>
                <c:pt idx="4322">
                  <c:v>0.20576010153389362</c:v>
                </c:pt>
                <c:pt idx="4323">
                  <c:v>0.20451698863635706</c:v>
                </c:pt>
                <c:pt idx="4324">
                  <c:v>0.19335992477792488</c:v>
                </c:pt>
                <c:pt idx="4325">
                  <c:v>0.19422159401848893</c:v>
                </c:pt>
                <c:pt idx="4326">
                  <c:v>0.18388225141395775</c:v>
                </c:pt>
                <c:pt idx="4327">
                  <c:v>0.1728226606745023</c:v>
                </c:pt>
                <c:pt idx="4328">
                  <c:v>0.16480519115538061</c:v>
                </c:pt>
                <c:pt idx="4329">
                  <c:v>0.15938429168405366</c:v>
                </c:pt>
                <c:pt idx="4330">
                  <c:v>0.14245526557200547</c:v>
                </c:pt>
                <c:pt idx="4331">
                  <c:v>0.144655186029645</c:v>
                </c:pt>
                <c:pt idx="4332">
                  <c:v>0.12733242445894075</c:v>
                </c:pt>
                <c:pt idx="4333">
                  <c:v>0.14149540634846239</c:v>
                </c:pt>
                <c:pt idx="4334">
                  <c:v>8.5046884691131544E-2</c:v>
                </c:pt>
                <c:pt idx="4335">
                  <c:v>0.12230919800035873</c:v>
                </c:pt>
                <c:pt idx="4336">
                  <c:v>0.12674232814881095</c:v>
                </c:pt>
                <c:pt idx="4337">
                  <c:v>0.11017635661340242</c:v>
                </c:pt>
                <c:pt idx="4338">
                  <c:v>8.8264606162340928E-2</c:v>
                </c:pt>
                <c:pt idx="4339">
                  <c:v>6.4824782167017897E-2</c:v>
                </c:pt>
                <c:pt idx="4340">
                  <c:v>7.8111947653668523E-2</c:v>
                </c:pt>
                <c:pt idx="4341">
                  <c:v>5.6804059509907995E-2</c:v>
                </c:pt>
                <c:pt idx="4342">
                  <c:v>7.6222664599979381E-2</c:v>
                </c:pt>
                <c:pt idx="4343">
                  <c:v>5.6256855966189664E-2</c:v>
                </c:pt>
                <c:pt idx="4344">
                  <c:v>5.7840182808719005E-2</c:v>
                </c:pt>
                <c:pt idx="4345">
                  <c:v>4.0016829041760134E-2</c:v>
                </c:pt>
                <c:pt idx="4346">
                  <c:v>4.1743482935566283E-2</c:v>
                </c:pt>
                <c:pt idx="4347">
                  <c:v>3.7871291224445422E-2</c:v>
                </c:pt>
                <c:pt idx="4348">
                  <c:v>3.2204134291388062E-2</c:v>
                </c:pt>
                <c:pt idx="4349">
                  <c:v>1.7158066794405014E-2</c:v>
                </c:pt>
                <c:pt idx="4350">
                  <c:v>1.3146681498855391E-2</c:v>
                </c:pt>
                <c:pt idx="4351">
                  <c:v>5.754487933011412E-3</c:v>
                </c:pt>
                <c:pt idx="4352">
                  <c:v>2.5064237802946403E-3</c:v>
                </c:pt>
                <c:pt idx="4353">
                  <c:v>-5.2163055025783982E-3</c:v>
                </c:pt>
                <c:pt idx="4354">
                  <c:v>-1.3079597960175889E-2</c:v>
                </c:pt>
                <c:pt idx="4355">
                  <c:v>-1.382969135643175E-2</c:v>
                </c:pt>
                <c:pt idx="4356">
                  <c:v>-2.3021368538503707E-2</c:v>
                </c:pt>
                <c:pt idx="4357">
                  <c:v>-2.5272704506026845E-2</c:v>
                </c:pt>
                <c:pt idx="4358">
                  <c:v>-4.2212619292288436E-2</c:v>
                </c:pt>
                <c:pt idx="4359">
                  <c:v>-4.2763757984224736E-2</c:v>
                </c:pt>
                <c:pt idx="4360">
                  <c:v>-3.9992789765416224E-2</c:v>
                </c:pt>
                <c:pt idx="4361">
                  <c:v>-6.0690380689278803E-2</c:v>
                </c:pt>
                <c:pt idx="4362">
                  <c:v>-6.3188702883894513E-2</c:v>
                </c:pt>
                <c:pt idx="4363">
                  <c:v>-6.5223080464998515E-2</c:v>
                </c:pt>
                <c:pt idx="4364">
                  <c:v>-8.6376419530304546E-2</c:v>
                </c:pt>
                <c:pt idx="4365">
                  <c:v>-7.0320720573473494E-2</c:v>
                </c:pt>
                <c:pt idx="4366">
                  <c:v>-7.7742324071677582E-2</c:v>
                </c:pt>
                <c:pt idx="4367">
                  <c:v>-8.2976404548411403E-2</c:v>
                </c:pt>
                <c:pt idx="4368">
                  <c:v>-9.7218484935059468E-2</c:v>
                </c:pt>
                <c:pt idx="4369">
                  <c:v>-8.8882500278660487E-2</c:v>
                </c:pt>
                <c:pt idx="4370">
                  <c:v>-9.683755513971222E-2</c:v>
                </c:pt>
                <c:pt idx="4371">
                  <c:v>-0.10365535791120155</c:v>
                </c:pt>
                <c:pt idx="4372">
                  <c:v>-9.8061204350980397E-2</c:v>
                </c:pt>
                <c:pt idx="4373">
                  <c:v>-0.10727882992705609</c:v>
                </c:pt>
                <c:pt idx="4374">
                  <c:v>-0.11569997476346887</c:v>
                </c:pt>
                <c:pt idx="4375">
                  <c:v>-0.1258441293759896</c:v>
                </c:pt>
                <c:pt idx="4376">
                  <c:v>-0.12410985764807284</c:v>
                </c:pt>
                <c:pt idx="4377">
                  <c:v>-0.12711043679708459</c:v>
                </c:pt>
                <c:pt idx="4378">
                  <c:v>-0.13446053138523506</c:v>
                </c:pt>
                <c:pt idx="4379">
                  <c:v>-0.14260008683500586</c:v>
                </c:pt>
                <c:pt idx="4380">
                  <c:v>-0.14656555074888819</c:v>
                </c:pt>
                <c:pt idx="4381">
                  <c:v>-0.15090747589879286</c:v>
                </c:pt>
                <c:pt idx="4382">
                  <c:v>-0.15509658365907597</c:v>
                </c:pt>
                <c:pt idx="4383">
                  <c:v>-0.15513761811257204</c:v>
                </c:pt>
                <c:pt idx="4384">
                  <c:v>-0.1626300703777859</c:v>
                </c:pt>
                <c:pt idx="4385">
                  <c:v>-0.16700855447590121</c:v>
                </c:pt>
                <c:pt idx="4386">
                  <c:v>-0.16944196168150644</c:v>
                </c:pt>
                <c:pt idx="4387">
                  <c:v>-0.17334999236880339</c:v>
                </c:pt>
                <c:pt idx="4388">
                  <c:v>-0.17295640350661556</c:v>
                </c:pt>
                <c:pt idx="4389">
                  <c:v>-0.18226306636127312</c:v>
                </c:pt>
                <c:pt idx="4390">
                  <c:v>-0.18360970940467206</c:v>
                </c:pt>
                <c:pt idx="4391">
                  <c:v>-0.18740858251501119</c:v>
                </c:pt>
                <c:pt idx="4392">
                  <c:v>-0.18952742266221076</c:v>
                </c:pt>
                <c:pt idx="4393">
                  <c:v>-0.19589559176240251</c:v>
                </c:pt>
                <c:pt idx="4394">
                  <c:v>-0.20991185950550453</c:v>
                </c:pt>
                <c:pt idx="4395">
                  <c:v>-0.20507781144114287</c:v>
                </c:pt>
                <c:pt idx="4396">
                  <c:v>-0.21462084056896885</c:v>
                </c:pt>
                <c:pt idx="4397">
                  <c:v>-0.20485591093342309</c:v>
                </c:pt>
                <c:pt idx="4398">
                  <c:v>-0.21063350113681026</c:v>
                </c:pt>
                <c:pt idx="4399">
                  <c:v>-0.21454393360212229</c:v>
                </c:pt>
                <c:pt idx="4400">
                  <c:v>-0.21895471941403799</c:v>
                </c:pt>
                <c:pt idx="4401">
                  <c:v>-0.22132060271291468</c:v>
                </c:pt>
                <c:pt idx="4402">
                  <c:v>-0.22535701633246263</c:v>
                </c:pt>
                <c:pt idx="4403">
                  <c:v>-0.22965965214689302</c:v>
                </c:pt>
                <c:pt idx="4404">
                  <c:v>-0.231299303131318</c:v>
                </c:pt>
                <c:pt idx="4405">
                  <c:v>-0.23650820747480594</c:v>
                </c:pt>
                <c:pt idx="4406">
                  <c:v>-0.23337558836533184</c:v>
                </c:pt>
                <c:pt idx="4407">
                  <c:v>-0.2436107090788634</c:v>
                </c:pt>
                <c:pt idx="4408">
                  <c:v>-0.24072299189654298</c:v>
                </c:pt>
                <c:pt idx="4409">
                  <c:v>-0.24434951182562326</c:v>
                </c:pt>
                <c:pt idx="4410">
                  <c:v>-0.2439799983345293</c:v>
                </c:pt>
                <c:pt idx="4411">
                  <c:v>-0.24896400484208533</c:v>
                </c:pt>
                <c:pt idx="4412">
                  <c:v>-0.24977234308375409</c:v>
                </c:pt>
                <c:pt idx="4413">
                  <c:v>-0.25213448611787809</c:v>
                </c:pt>
                <c:pt idx="4414">
                  <c:v>-0.26135650861869975</c:v>
                </c:pt>
                <c:pt idx="4415">
                  <c:v>-0.25671792614767941</c:v>
                </c:pt>
                <c:pt idx="4416">
                  <c:v>-0.26094228959017929</c:v>
                </c:pt>
                <c:pt idx="4417">
                  <c:v>-0.26552502195206962</c:v>
                </c:pt>
                <c:pt idx="4418">
                  <c:v>-0.26384660559567419</c:v>
                </c:pt>
                <c:pt idx="4419">
                  <c:v>-0.26974049238576259</c:v>
                </c:pt>
                <c:pt idx="4420">
                  <c:v>-0.27062689059726747</c:v>
                </c:pt>
                <c:pt idx="4421">
                  <c:v>-0.27018574204282747</c:v>
                </c:pt>
                <c:pt idx="4422">
                  <c:v>-0.2751287375321832</c:v>
                </c:pt>
                <c:pt idx="4423">
                  <c:v>-0.27449012711260562</c:v>
                </c:pt>
                <c:pt idx="4424">
                  <c:v>-0.27411424563960624</c:v>
                </c:pt>
                <c:pt idx="4425">
                  <c:v>-0.28489254103520001</c:v>
                </c:pt>
                <c:pt idx="4426">
                  <c:v>-0.28186689656210556</c:v>
                </c:pt>
                <c:pt idx="4427">
                  <c:v>-0.28322919256539242</c:v>
                </c:pt>
                <c:pt idx="4428">
                  <c:v>-0.28452126710970022</c:v>
                </c:pt>
                <c:pt idx="4429">
                  <c:v>-0.28827726144132065</c:v>
                </c:pt>
                <c:pt idx="4430">
                  <c:v>-0.28857621955390966</c:v>
                </c:pt>
                <c:pt idx="4431">
                  <c:v>-0.29317342247285005</c:v>
                </c:pt>
                <c:pt idx="4432">
                  <c:v>-0.29332096800685692</c:v>
                </c:pt>
                <c:pt idx="4433">
                  <c:v>-0.30104350132908508</c:v>
                </c:pt>
                <c:pt idx="4434">
                  <c:v>-0.29758406859442998</c:v>
                </c:pt>
                <c:pt idx="4435">
                  <c:v>-0.29871625596808077</c:v>
                </c:pt>
                <c:pt idx="4436">
                  <c:v>-0.29954464231504258</c:v>
                </c:pt>
                <c:pt idx="4437">
                  <c:v>-0.29714869768620378</c:v>
                </c:pt>
                <c:pt idx="4438">
                  <c:v>-0.30232859346622459</c:v>
                </c:pt>
                <c:pt idx="4439">
                  <c:v>-0.30338236351521775</c:v>
                </c:pt>
                <c:pt idx="4440">
                  <c:v>-0.30778361497471735</c:v>
                </c:pt>
                <c:pt idx="4441">
                  <c:v>-0.30966563759700333</c:v>
                </c:pt>
                <c:pt idx="4442">
                  <c:v>-0.31347472402998239</c:v>
                </c:pt>
                <c:pt idx="4443">
                  <c:v>-0.30582406574581661</c:v>
                </c:pt>
                <c:pt idx="4444">
                  <c:v>-0.31718430758289984</c:v>
                </c:pt>
                <c:pt idx="4445">
                  <c:v>-0.31520214712439992</c:v>
                </c:pt>
                <c:pt idx="4446">
                  <c:v>-0.31724800845912449</c:v>
                </c:pt>
                <c:pt idx="4447">
                  <c:v>-0.31595707052424249</c:v>
                </c:pt>
                <c:pt idx="4448">
                  <c:v>-0.31870315885483036</c:v>
                </c:pt>
                <c:pt idx="4449">
                  <c:v>-0.32429488241013915</c:v>
                </c:pt>
                <c:pt idx="4450">
                  <c:v>-0.32485127478478559</c:v>
                </c:pt>
                <c:pt idx="4451">
                  <c:v>-0.3244786078336942</c:v>
                </c:pt>
                <c:pt idx="4452">
                  <c:v>-0.32342465408029392</c:v>
                </c:pt>
                <c:pt idx="4453">
                  <c:v>-0.33270860476669656</c:v>
                </c:pt>
                <c:pt idx="4454">
                  <c:v>-0.3279994511299974</c:v>
                </c:pt>
                <c:pt idx="4455">
                  <c:v>-0.32742804187668084</c:v>
                </c:pt>
                <c:pt idx="4456">
                  <c:v>-0.3264646581177898</c:v>
                </c:pt>
                <c:pt idx="4457">
                  <c:v>-0.33700769627701921</c:v>
                </c:pt>
                <c:pt idx="4458">
                  <c:v>-0.33826929172890829</c:v>
                </c:pt>
                <c:pt idx="4459">
                  <c:v>-0.336812129745022</c:v>
                </c:pt>
                <c:pt idx="4460">
                  <c:v>-0.33913579205023864</c:v>
                </c:pt>
                <c:pt idx="4461">
                  <c:v>-0.34530758488680097</c:v>
                </c:pt>
                <c:pt idx="4462">
                  <c:v>-0.34315247504256979</c:v>
                </c:pt>
                <c:pt idx="4463">
                  <c:v>-0.34153400463553757</c:v>
                </c:pt>
                <c:pt idx="4464">
                  <c:v>-0.33684223616623504</c:v>
                </c:pt>
                <c:pt idx="4465">
                  <c:v>-0.3392558945717189</c:v>
                </c:pt>
                <c:pt idx="4466">
                  <c:v>-0.33239660717216785</c:v>
                </c:pt>
                <c:pt idx="4467">
                  <c:v>-0.34799893214506289</c:v>
                </c:pt>
                <c:pt idx="4468">
                  <c:v>-0.34747551040044805</c:v>
                </c:pt>
                <c:pt idx="4469">
                  <c:v>-0.34353295400907585</c:v>
                </c:pt>
                <c:pt idx="4470">
                  <c:v>-0.34208864710056086</c:v>
                </c:pt>
                <c:pt idx="4471">
                  <c:v>-0.34301345445427994</c:v>
                </c:pt>
                <c:pt idx="4472">
                  <c:v>-0.34686784789154923</c:v>
                </c:pt>
                <c:pt idx="4473">
                  <c:v>-0.3478147659466595</c:v>
                </c:pt>
                <c:pt idx="4474">
                  <c:v>-0.34575650078830894</c:v>
                </c:pt>
                <c:pt idx="4475">
                  <c:v>-0.361472403091814</c:v>
                </c:pt>
                <c:pt idx="4476">
                  <c:v>-0.36133725020237489</c:v>
                </c:pt>
                <c:pt idx="4477">
                  <c:v>-0.36763234895115315</c:v>
                </c:pt>
                <c:pt idx="4478">
                  <c:v>-0.36104290489967666</c:v>
                </c:pt>
                <c:pt idx="4479">
                  <c:v>-0.35204248294712764</c:v>
                </c:pt>
                <c:pt idx="4480">
                  <c:v>-0.35558551971057334</c:v>
                </c:pt>
                <c:pt idx="4481">
                  <c:v>-0.35501200384708742</c:v>
                </c:pt>
                <c:pt idx="4482">
                  <c:v>-0.36154005899287078</c:v>
                </c:pt>
                <c:pt idx="4483">
                  <c:v>-0.36151180737377731</c:v>
                </c:pt>
                <c:pt idx="4484">
                  <c:v>-0.36526819781189934</c:v>
                </c:pt>
                <c:pt idx="4485">
                  <c:v>-0.36471541014899567</c:v>
                </c:pt>
                <c:pt idx="4486">
                  <c:v>-0.36581165648274921</c:v>
                </c:pt>
                <c:pt idx="4487">
                  <c:v>-0.37046742285024398</c:v>
                </c:pt>
                <c:pt idx="4488">
                  <c:v>-0.36639661143150887</c:v>
                </c:pt>
                <c:pt idx="4489">
                  <c:v>-0.36845957981362343</c:v>
                </c:pt>
                <c:pt idx="4490">
                  <c:v>-0.36739668791227953</c:v>
                </c:pt>
                <c:pt idx="4491">
                  <c:v>-0.36612312284067061</c:v>
                </c:pt>
                <c:pt idx="4492">
                  <c:v>-0.3686583549508618</c:v>
                </c:pt>
                <c:pt idx="4493">
                  <c:v>-0.36297711351326323</c:v>
                </c:pt>
                <c:pt idx="4494">
                  <c:v>-0.37715585451583422</c:v>
                </c:pt>
                <c:pt idx="4495">
                  <c:v>-0.37519541983128196</c:v>
                </c:pt>
                <c:pt idx="4496">
                  <c:v>-0.36901633302614201</c:v>
                </c:pt>
                <c:pt idx="4497">
                  <c:v>-0.36737274867283987</c:v>
                </c:pt>
                <c:pt idx="4498">
                  <c:v>-0.37687614815820908</c:v>
                </c:pt>
                <c:pt idx="4499">
                  <c:v>-0.37980933369111075</c:v>
                </c:pt>
                <c:pt idx="4500">
                  <c:v>-0.37444802445806652</c:v>
                </c:pt>
                <c:pt idx="4501">
                  <c:v>-0.37159371276395919</c:v>
                </c:pt>
                <c:pt idx="4502">
                  <c:v>-0.3815827826367878</c:v>
                </c:pt>
                <c:pt idx="4503">
                  <c:v>-0.37615765514741356</c:v>
                </c:pt>
                <c:pt idx="4504">
                  <c:v>-0.37616208490717273</c:v>
                </c:pt>
                <c:pt idx="4505">
                  <c:v>-0.38249912066082342</c:v>
                </c:pt>
                <c:pt idx="4506">
                  <c:v>-0.37913643167339312</c:v>
                </c:pt>
                <c:pt idx="4507">
                  <c:v>-0.37283951030323315</c:v>
                </c:pt>
                <c:pt idx="4508">
                  <c:v>-0.38581017689678854</c:v>
                </c:pt>
                <c:pt idx="4509">
                  <c:v>-0.3763083817140398</c:v>
                </c:pt>
                <c:pt idx="4510">
                  <c:v>-0.38591160681993819</c:v>
                </c:pt>
                <c:pt idx="4511">
                  <c:v>-0.38635189157468186</c:v>
                </c:pt>
                <c:pt idx="4512">
                  <c:v>-0.38148102753955426</c:v>
                </c:pt>
                <c:pt idx="4513">
                  <c:v>-0.3821334958702598</c:v>
                </c:pt>
                <c:pt idx="4514">
                  <c:v>-0.38917615133854438</c:v>
                </c:pt>
                <c:pt idx="4515">
                  <c:v>-0.38612739332830204</c:v>
                </c:pt>
                <c:pt idx="4516">
                  <c:v>-0.38445212516951272</c:v>
                </c:pt>
                <c:pt idx="4517">
                  <c:v>-0.38633057065267762</c:v>
                </c:pt>
                <c:pt idx="4518">
                  <c:v>-0.38698153384007772</c:v>
                </c:pt>
                <c:pt idx="4519">
                  <c:v>-0.38706445251118782</c:v>
                </c:pt>
                <c:pt idx="4520">
                  <c:v>-0.39382834404996897</c:v>
                </c:pt>
                <c:pt idx="4521">
                  <c:v>-0.38674435304367571</c:v>
                </c:pt>
                <c:pt idx="4522">
                  <c:v>-0.39364942627188426</c:v>
                </c:pt>
                <c:pt idx="4523">
                  <c:v>-0.39728256007425305</c:v>
                </c:pt>
                <c:pt idx="4524">
                  <c:v>-0.38920867242054041</c:v>
                </c:pt>
                <c:pt idx="4525">
                  <c:v>-0.3885084729972989</c:v>
                </c:pt>
                <c:pt idx="4526">
                  <c:v>-0.40344632718475537</c:v>
                </c:pt>
                <c:pt idx="4527">
                  <c:v>-0.39721146777384542</c:v>
                </c:pt>
                <c:pt idx="4528">
                  <c:v>-0.39688194015496442</c:v>
                </c:pt>
                <c:pt idx="4529">
                  <c:v>-0.39564355213714697</c:v>
                </c:pt>
                <c:pt idx="4530">
                  <c:v>-0.40303430101520626</c:v>
                </c:pt>
                <c:pt idx="4531">
                  <c:v>-0.40089877158307335</c:v>
                </c:pt>
                <c:pt idx="4532">
                  <c:v>-0.40023154221121893</c:v>
                </c:pt>
                <c:pt idx="4533">
                  <c:v>-0.37637930539505304</c:v>
                </c:pt>
                <c:pt idx="4534">
                  <c:v>-0.37814533780528686</c:v>
                </c:pt>
                <c:pt idx="4535">
                  <c:v>-0.36676026543207674</c:v>
                </c:pt>
                <c:pt idx="4536">
                  <c:v>-0.35852090195603703</c:v>
                </c:pt>
                <c:pt idx="4537">
                  <c:v>-0.35278898666428976</c:v>
                </c:pt>
                <c:pt idx="4538">
                  <c:v>-0.3450243162669635</c:v>
                </c:pt>
                <c:pt idx="4539">
                  <c:v>-0.33364498870495429</c:v>
                </c:pt>
                <c:pt idx="4540">
                  <c:v>-0.33486270196372342</c:v>
                </c:pt>
                <c:pt idx="4541">
                  <c:v>-0.3181776570822934</c:v>
                </c:pt>
                <c:pt idx="4542">
                  <c:v>-0.32017270374746803</c:v>
                </c:pt>
                <c:pt idx="4543">
                  <c:v>-0.30648736546991145</c:v>
                </c:pt>
                <c:pt idx="4544">
                  <c:v>-0.30345589999080702</c:v>
                </c:pt>
                <c:pt idx="4545">
                  <c:v>-0.29437585139241607</c:v>
                </c:pt>
                <c:pt idx="4546">
                  <c:v>-0.29163920652958114</c:v>
                </c:pt>
                <c:pt idx="4547">
                  <c:v>-0.28007856003800224</c:v>
                </c:pt>
                <c:pt idx="4548">
                  <c:v>-0.26958770330984333</c:v>
                </c:pt>
                <c:pt idx="4549">
                  <c:v>-0.26608148492303474</c:v>
                </c:pt>
                <c:pt idx="4550">
                  <c:v>-0.25941483831396178</c:v>
                </c:pt>
                <c:pt idx="4551">
                  <c:v>-0.25317227308868434</c:v>
                </c:pt>
                <c:pt idx="4552">
                  <c:v>-0.24425289269489536</c:v>
                </c:pt>
                <c:pt idx="4553">
                  <c:v>-0.23944895175390798</c:v>
                </c:pt>
                <c:pt idx="4554">
                  <c:v>-0.23647472650511889</c:v>
                </c:pt>
                <c:pt idx="4555">
                  <c:v>-0.22632395689424434</c:v>
                </c:pt>
                <c:pt idx="4556">
                  <c:v>-0.21698831131728635</c:v>
                </c:pt>
                <c:pt idx="4557">
                  <c:v>-0.2077481460983048</c:v>
                </c:pt>
                <c:pt idx="4558">
                  <c:v>-0.19741503882707537</c:v>
                </c:pt>
                <c:pt idx="4559">
                  <c:v>-0.19312337919632541</c:v>
                </c:pt>
                <c:pt idx="4560">
                  <c:v>-0.18482749554211403</c:v>
                </c:pt>
                <c:pt idx="4561">
                  <c:v>-0.18202468696312887</c:v>
                </c:pt>
                <c:pt idx="4562">
                  <c:v>-0.16846961587975995</c:v>
                </c:pt>
                <c:pt idx="4563">
                  <c:v>-0.16763435224949752</c:v>
                </c:pt>
                <c:pt idx="4564">
                  <c:v>-0.16610173345256676</c:v>
                </c:pt>
                <c:pt idx="4565">
                  <c:v>-0.15310835356569116</c:v>
                </c:pt>
                <c:pt idx="4566">
                  <c:v>-0.14661888600413786</c:v>
                </c:pt>
                <c:pt idx="4567">
                  <c:v>-0.14773373753474051</c:v>
                </c:pt>
                <c:pt idx="4568">
                  <c:v>-0.12429133458005165</c:v>
                </c:pt>
                <c:pt idx="4569">
                  <c:v>-0.12447802341962609</c:v>
                </c:pt>
                <c:pt idx="4570">
                  <c:v>-0.11313387175859756</c:v>
                </c:pt>
                <c:pt idx="4571">
                  <c:v>-0.10631727018938088</c:v>
                </c:pt>
                <c:pt idx="4572">
                  <c:v>-0.10093027903249145</c:v>
                </c:pt>
                <c:pt idx="4573">
                  <c:v>-8.6812452854962044E-2</c:v>
                </c:pt>
                <c:pt idx="4574">
                  <c:v>-8.7130422277008873E-2</c:v>
                </c:pt>
                <c:pt idx="4575">
                  <c:v>-8.4831416278860317E-2</c:v>
                </c:pt>
                <c:pt idx="4576">
                  <c:v>-7.332414061503631E-2</c:v>
                </c:pt>
                <c:pt idx="4577">
                  <c:v>-6.3832335221660819E-2</c:v>
                </c:pt>
                <c:pt idx="4578">
                  <c:v>-5.5938794873173679E-2</c:v>
                </c:pt>
                <c:pt idx="4579">
                  <c:v>-5.2250972941477694E-2</c:v>
                </c:pt>
                <c:pt idx="4580">
                  <c:v>-4.9292891781067195E-2</c:v>
                </c:pt>
                <c:pt idx="4581">
                  <c:v>-3.8793415508106305E-2</c:v>
                </c:pt>
                <c:pt idx="4582">
                  <c:v>-2.7519295732868699E-2</c:v>
                </c:pt>
                <c:pt idx="4583">
                  <c:v>-2.3458487014019886E-2</c:v>
                </c:pt>
                <c:pt idx="4584">
                  <c:v>-1.6746727629846581E-2</c:v>
                </c:pt>
                <c:pt idx="4585">
                  <c:v>-6.2643360940451802E-3</c:v>
                </c:pt>
                <c:pt idx="4586">
                  <c:v>-2.7344830631051871E-3</c:v>
                </c:pt>
                <c:pt idx="4587">
                  <c:v>2.1492700074722411E-3</c:v>
                </c:pt>
                <c:pt idx="4588">
                  <c:v>1.5658994209805471E-2</c:v>
                </c:pt>
                <c:pt idx="4589">
                  <c:v>1.6174479987958078E-2</c:v>
                </c:pt>
                <c:pt idx="4590">
                  <c:v>-2.7224520941704767E-3</c:v>
                </c:pt>
                <c:pt idx="4591">
                  <c:v>2.993293139807968E-2</c:v>
                </c:pt>
                <c:pt idx="4592">
                  <c:v>1.4750368858383975E-2</c:v>
                </c:pt>
                <c:pt idx="4593">
                  <c:v>1.9874988423516746E-2</c:v>
                </c:pt>
                <c:pt idx="4594">
                  <c:v>5.0199459656043978E-2</c:v>
                </c:pt>
                <c:pt idx="4595">
                  <c:v>5.1902868441278151E-2</c:v>
                </c:pt>
                <c:pt idx="4596">
                  <c:v>5.809727776983091E-2</c:v>
                </c:pt>
                <c:pt idx="4597">
                  <c:v>6.8290686791097593E-2</c:v>
                </c:pt>
                <c:pt idx="4598">
                  <c:v>7.9014120251209546E-2</c:v>
                </c:pt>
                <c:pt idx="4599">
                  <c:v>8.4251464526314032E-2</c:v>
                </c:pt>
                <c:pt idx="4600">
                  <c:v>7.9470519088093744E-2</c:v>
                </c:pt>
                <c:pt idx="4601">
                  <c:v>9.1296146089147365E-2</c:v>
                </c:pt>
                <c:pt idx="4602">
                  <c:v>9.3133123992089728E-2</c:v>
                </c:pt>
                <c:pt idx="4603">
                  <c:v>0.11029362245528868</c:v>
                </c:pt>
                <c:pt idx="4604">
                  <c:v>0.10600861351442617</c:v>
                </c:pt>
                <c:pt idx="4605">
                  <c:v>0.11236986480029651</c:v>
                </c:pt>
                <c:pt idx="4606">
                  <c:v>0.11883611788604612</c:v>
                </c:pt>
                <c:pt idx="4607">
                  <c:v>0.118593320789721</c:v>
                </c:pt>
                <c:pt idx="4608">
                  <c:v>0.1312611633511773</c:v>
                </c:pt>
                <c:pt idx="4609">
                  <c:v>0.12476277628537479</c:v>
                </c:pt>
                <c:pt idx="4610">
                  <c:v>0.13477641904524462</c:v>
                </c:pt>
                <c:pt idx="4611">
                  <c:v>0.1417644068072372</c:v>
                </c:pt>
                <c:pt idx="4612">
                  <c:v>0.14448560411843217</c:v>
                </c:pt>
                <c:pt idx="4613">
                  <c:v>0.1613412500491124</c:v>
                </c:pt>
                <c:pt idx="4614">
                  <c:v>0.16377435857607608</c:v>
                </c:pt>
                <c:pt idx="4615">
                  <c:v>0.16694194280803715</c:v>
                </c:pt>
                <c:pt idx="4616">
                  <c:v>0.17177271411562917</c:v>
                </c:pt>
                <c:pt idx="4617">
                  <c:v>0.18032564710445448</c:v>
                </c:pt>
                <c:pt idx="4618">
                  <c:v>0.16425739289609956</c:v>
                </c:pt>
                <c:pt idx="4619">
                  <c:v>0.18348203923984488</c:v>
                </c:pt>
                <c:pt idx="4620">
                  <c:v>0.17632802747893314</c:v>
                </c:pt>
                <c:pt idx="4621">
                  <c:v>0.18448304867338886</c:v>
                </c:pt>
                <c:pt idx="4622">
                  <c:v>0.18558898483706834</c:v>
                </c:pt>
                <c:pt idx="4623">
                  <c:v>0.20839198055106056</c:v>
                </c:pt>
                <c:pt idx="4624">
                  <c:v>0.20779545557213316</c:v>
                </c:pt>
                <c:pt idx="4625">
                  <c:v>0.21196420188637297</c:v>
                </c:pt>
                <c:pt idx="4626">
                  <c:v>0.20654015408184009</c:v>
                </c:pt>
                <c:pt idx="4627">
                  <c:v>0.20913930887006765</c:v>
                </c:pt>
                <c:pt idx="4628">
                  <c:v>0.2166343923632302</c:v>
                </c:pt>
                <c:pt idx="4629">
                  <c:v>0.21085741527655491</c:v>
                </c:pt>
                <c:pt idx="4630">
                  <c:v>0.22219826449538724</c:v>
                </c:pt>
                <c:pt idx="4631">
                  <c:v>0.23308941837462183</c:v>
                </c:pt>
                <c:pt idx="4632">
                  <c:v>0.23790059635960242</c:v>
                </c:pt>
                <c:pt idx="4633">
                  <c:v>0.20465841354548414</c:v>
                </c:pt>
                <c:pt idx="4634">
                  <c:v>0.24243096421254512</c:v>
                </c:pt>
                <c:pt idx="4635">
                  <c:v>0.24652518781932442</c:v>
                </c:pt>
                <c:pt idx="4636">
                  <c:v>0.23619845374450604</c:v>
                </c:pt>
                <c:pt idx="4637">
                  <c:v>0.24184759822227664</c:v>
                </c:pt>
                <c:pt idx="4638">
                  <c:v>0.24725918462432359</c:v>
                </c:pt>
                <c:pt idx="4639">
                  <c:v>0.21481762297073451</c:v>
                </c:pt>
                <c:pt idx="4640">
                  <c:v>0.26249526577327642</c:v>
                </c:pt>
                <c:pt idx="4641">
                  <c:v>0.23862000337247438</c:v>
                </c:pt>
                <c:pt idx="4642">
                  <c:v>0.24831019250047409</c:v>
                </c:pt>
                <c:pt idx="4643">
                  <c:v>0.27046082082241657</c:v>
                </c:pt>
                <c:pt idx="4644">
                  <c:v>0.26951711137254747</c:v>
                </c:pt>
                <c:pt idx="4645">
                  <c:v>0.2720429921804543</c:v>
                </c:pt>
                <c:pt idx="4646">
                  <c:v>0.25907772417445063</c:v>
                </c:pt>
                <c:pt idx="4647">
                  <c:v>0.27824989922955673</c:v>
                </c:pt>
                <c:pt idx="4648">
                  <c:v>0.28775062347290603</c:v>
                </c:pt>
                <c:pt idx="4649">
                  <c:v>0.27436905857378546</c:v>
                </c:pt>
                <c:pt idx="4650">
                  <c:v>0.28428079784852978</c:v>
                </c:pt>
                <c:pt idx="4651">
                  <c:v>0.29382293447897218</c:v>
                </c:pt>
                <c:pt idx="4652">
                  <c:v>0.28342924564795147</c:v>
                </c:pt>
                <c:pt idx="4653">
                  <c:v>0.29268130073316229</c:v>
                </c:pt>
                <c:pt idx="4654">
                  <c:v>0.29799203636869276</c:v>
                </c:pt>
                <c:pt idx="4655">
                  <c:v>0.29461687723333468</c:v>
                </c:pt>
                <c:pt idx="4656">
                  <c:v>0.29978272613542889</c:v>
                </c:pt>
                <c:pt idx="4657">
                  <c:v>0.31881061066157118</c:v>
                </c:pt>
                <c:pt idx="4658">
                  <c:v>0.29947561025456582</c:v>
                </c:pt>
                <c:pt idx="4659">
                  <c:v>0.30859547107475538</c:v>
                </c:pt>
                <c:pt idx="4660">
                  <c:v>0.28825939661361388</c:v>
                </c:pt>
                <c:pt idx="4661">
                  <c:v>0.30153898875101515</c:v>
                </c:pt>
                <c:pt idx="4662">
                  <c:v>0.30855506500646951</c:v>
                </c:pt>
                <c:pt idx="4663">
                  <c:v>0.30343993926273205</c:v>
                </c:pt>
                <c:pt idx="4664">
                  <c:v>0.30630478110328008</c:v>
                </c:pt>
                <c:pt idx="4665">
                  <c:v>0.3080622931002816</c:v>
                </c:pt>
                <c:pt idx="4666">
                  <c:v>0.31440823238752186</c:v>
                </c:pt>
                <c:pt idx="4667">
                  <c:v>0.2971554011973912</c:v>
                </c:pt>
                <c:pt idx="4668">
                  <c:v>0.30899210232866098</c:v>
                </c:pt>
                <c:pt idx="4669">
                  <c:v>0.295061934895678</c:v>
                </c:pt>
                <c:pt idx="4670">
                  <c:v>0.33128469802997756</c:v>
                </c:pt>
                <c:pt idx="4671">
                  <c:v>0.31799765941086366</c:v>
                </c:pt>
                <c:pt idx="4672">
                  <c:v>0.31612065562336317</c:v>
                </c:pt>
                <c:pt idx="4673">
                  <c:v>0.30618156197062463</c:v>
                </c:pt>
                <c:pt idx="4674">
                  <c:v>0.3244421515019219</c:v>
                </c:pt>
                <c:pt idx="4675">
                  <c:v>0.31972346877519808</c:v>
                </c:pt>
                <c:pt idx="4676">
                  <c:v>0.32666833830243136</c:v>
                </c:pt>
                <c:pt idx="4677">
                  <c:v>0.31864959243566221</c:v>
                </c:pt>
                <c:pt idx="4678">
                  <c:v>0.33041344861583999</c:v>
                </c:pt>
                <c:pt idx="4679">
                  <c:v>0.34276363637680535</c:v>
                </c:pt>
                <c:pt idx="4680">
                  <c:v>0.32681972501210138</c:v>
                </c:pt>
                <c:pt idx="4681">
                  <c:v>0.35518010406107514</c:v>
                </c:pt>
                <c:pt idx="4682">
                  <c:v>0.35768780866153338</c:v>
                </c:pt>
                <c:pt idx="4683">
                  <c:v>0.30734873910723282</c:v>
                </c:pt>
                <c:pt idx="4684">
                  <c:v>0.33972694358691613</c:v>
                </c:pt>
                <c:pt idx="4685">
                  <c:v>0.34567995541567759</c:v>
                </c:pt>
                <c:pt idx="4686">
                  <c:v>0.35728297086590438</c:v>
                </c:pt>
                <c:pt idx="4687">
                  <c:v>0.3599474930678388</c:v>
                </c:pt>
                <c:pt idx="4688">
                  <c:v>0.35867792355208283</c:v>
                </c:pt>
                <c:pt idx="4689">
                  <c:v>0.33959017053205143</c:v>
                </c:pt>
                <c:pt idx="4690">
                  <c:v>0.34291507881036348</c:v>
                </c:pt>
                <c:pt idx="4691">
                  <c:v>0.33743900984387143</c:v>
                </c:pt>
                <c:pt idx="4692">
                  <c:v>0.3608400063281339</c:v>
                </c:pt>
                <c:pt idx="4693">
                  <c:v>0.36175388038717854</c:v>
                </c:pt>
                <c:pt idx="4694">
                  <c:v>0.34681061413509595</c:v>
                </c:pt>
                <c:pt idx="4695">
                  <c:v>0.35010211166280347</c:v>
                </c:pt>
                <c:pt idx="4696">
                  <c:v>0.35863199683239316</c:v>
                </c:pt>
                <c:pt idx="4697">
                  <c:v>0.34961758202209597</c:v>
                </c:pt>
                <c:pt idx="4698">
                  <c:v>0.35954919687678433</c:v>
                </c:pt>
                <c:pt idx="4699">
                  <c:v>0.37394066599759657</c:v>
                </c:pt>
                <c:pt idx="4700">
                  <c:v>0.37651955501604528</c:v>
                </c:pt>
                <c:pt idx="4701">
                  <c:v>0.35701760645067521</c:v>
                </c:pt>
                <c:pt idx="4702">
                  <c:v>0.36896586228091616</c:v>
                </c:pt>
                <c:pt idx="4703">
                  <c:v>0.37314958145975474</c:v>
                </c:pt>
                <c:pt idx="4704">
                  <c:v>0.37452239647830998</c:v>
                </c:pt>
                <c:pt idx="4705">
                  <c:v>0.3623918845805143</c:v>
                </c:pt>
                <c:pt idx="4706">
                  <c:v>0.35814254622780473</c:v>
                </c:pt>
                <c:pt idx="4707">
                  <c:v>0.38345481978920343</c:v>
                </c:pt>
                <c:pt idx="4708">
                  <c:v>0.3857080265295057</c:v>
                </c:pt>
                <c:pt idx="4709">
                  <c:v>0.34821895819649651</c:v>
                </c:pt>
                <c:pt idx="4710">
                  <c:v>0.37401607709733808</c:v>
                </c:pt>
                <c:pt idx="4711">
                  <c:v>0.38307624320965272</c:v>
                </c:pt>
                <c:pt idx="4712">
                  <c:v>0.37160349837669548</c:v>
                </c:pt>
                <c:pt idx="4713">
                  <c:v>0.36950404263306358</c:v>
                </c:pt>
                <c:pt idx="4714">
                  <c:v>0.35947228933577147</c:v>
                </c:pt>
                <c:pt idx="4715">
                  <c:v>0.37762949315525796</c:v>
                </c:pt>
                <c:pt idx="4716">
                  <c:v>0.37418410729852936</c:v>
                </c:pt>
                <c:pt idx="4717">
                  <c:v>0.36821991628371048</c:v>
                </c:pt>
                <c:pt idx="4718">
                  <c:v>0.38007080993973763</c:v>
                </c:pt>
                <c:pt idx="4719">
                  <c:v>0.34929662049082072</c:v>
                </c:pt>
                <c:pt idx="4720">
                  <c:v>0.37640670465579446</c:v>
                </c:pt>
                <c:pt idx="4721">
                  <c:v>0.3899833718767679</c:v>
                </c:pt>
                <c:pt idx="4722">
                  <c:v>0.39371763456565961</c:v>
                </c:pt>
                <c:pt idx="4723">
                  <c:v>0.38375708799658859</c:v>
                </c:pt>
                <c:pt idx="4724">
                  <c:v>0.38955563938142795</c:v>
                </c:pt>
                <c:pt idx="4725">
                  <c:v>0.37707661039473417</c:v>
                </c:pt>
                <c:pt idx="4726">
                  <c:v>0.40446115197833854</c:v>
                </c:pt>
                <c:pt idx="4727">
                  <c:v>0.38764390927320569</c:v>
                </c:pt>
                <c:pt idx="4728">
                  <c:v>0.39785509614528869</c:v>
                </c:pt>
                <c:pt idx="4729">
                  <c:v>0.39477259233985068</c:v>
                </c:pt>
                <c:pt idx="4730">
                  <c:v>0.37946833350083686</c:v>
                </c:pt>
                <c:pt idx="4731">
                  <c:v>0.39340647856845112</c:v>
                </c:pt>
                <c:pt idx="4732">
                  <c:v>0.37119460451420211</c:v>
                </c:pt>
                <c:pt idx="4733">
                  <c:v>0.39609524979189398</c:v>
                </c:pt>
                <c:pt idx="4734">
                  <c:v>0.4008581856313479</c:v>
                </c:pt>
                <c:pt idx="4735">
                  <c:v>0.39412645611603142</c:v>
                </c:pt>
                <c:pt idx="4736">
                  <c:v>0.36370651160708828</c:v>
                </c:pt>
                <c:pt idx="4737">
                  <c:v>0.39413410566008994</c:v>
                </c:pt>
                <c:pt idx="4738">
                  <c:v>0.38840894385633584</c:v>
                </c:pt>
                <c:pt idx="4739">
                  <c:v>0.38523192555633917</c:v>
                </c:pt>
                <c:pt idx="4740">
                  <c:v>0.37970460942010076</c:v>
                </c:pt>
                <c:pt idx="4741">
                  <c:v>0.39261993234940085</c:v>
                </c:pt>
                <c:pt idx="4742">
                  <c:v>0.40343135976920291</c:v>
                </c:pt>
                <c:pt idx="4743">
                  <c:v>0.40928174926586969</c:v>
                </c:pt>
                <c:pt idx="4744">
                  <c:v>0.3976187368104761</c:v>
                </c:pt>
                <c:pt idx="4745">
                  <c:v>0.39787413139305572</c:v>
                </c:pt>
                <c:pt idx="4746">
                  <c:v>0.4046573075696997</c:v>
                </c:pt>
                <c:pt idx="4747">
                  <c:v>0.38551049057290576</c:v>
                </c:pt>
                <c:pt idx="4748">
                  <c:v>0.4031367779748391</c:v>
                </c:pt>
                <c:pt idx="4749">
                  <c:v>0.40668355914036325</c:v>
                </c:pt>
                <c:pt idx="4750">
                  <c:v>0.38872377026753691</c:v>
                </c:pt>
                <c:pt idx="4751">
                  <c:v>0.41290430770703002</c:v>
                </c:pt>
                <c:pt idx="4752">
                  <c:v>0.41102418981760175</c:v>
                </c:pt>
                <c:pt idx="4753">
                  <c:v>0.40845859947814778</c:v>
                </c:pt>
                <c:pt idx="4754">
                  <c:v>0.40038221088710502</c:v>
                </c:pt>
                <c:pt idx="4755">
                  <c:v>0.40250875637788225</c:v>
                </c:pt>
                <c:pt idx="4756">
                  <c:v>0.41023620420090334</c:v>
                </c:pt>
                <c:pt idx="4757">
                  <c:v>0.41673363469515118</c:v>
                </c:pt>
                <c:pt idx="4758">
                  <c:v>0.40078271926732395</c:v>
                </c:pt>
                <c:pt idx="4759">
                  <c:v>0.41101160404116416</c:v>
                </c:pt>
                <c:pt idx="4760">
                  <c:v>0.41592772402477862</c:v>
                </c:pt>
                <c:pt idx="4761">
                  <c:v>0.40847893919260492</c:v>
                </c:pt>
                <c:pt idx="4762">
                  <c:v>0.4118253174350886</c:v>
                </c:pt>
                <c:pt idx="4763">
                  <c:v>0.4155583484446797</c:v>
                </c:pt>
                <c:pt idx="4764">
                  <c:v>0.41767622450780251</c:v>
                </c:pt>
                <c:pt idx="4765">
                  <c:v>0.39695175268020749</c:v>
                </c:pt>
                <c:pt idx="4766">
                  <c:v>0.42127887683202203</c:v>
                </c:pt>
                <c:pt idx="4767">
                  <c:v>0.40721625345546081</c:v>
                </c:pt>
                <c:pt idx="4768">
                  <c:v>0.42659919031536442</c:v>
                </c:pt>
                <c:pt idx="4769">
                  <c:v>0.38605534043451573</c:v>
                </c:pt>
                <c:pt idx="4770">
                  <c:v>0.42556367858529581</c:v>
                </c:pt>
                <c:pt idx="4771">
                  <c:v>0.42035229909775879</c:v>
                </c:pt>
                <c:pt idx="4772">
                  <c:v>0.42533204776451494</c:v>
                </c:pt>
                <c:pt idx="4773">
                  <c:v>0.4093197158583729</c:v>
                </c:pt>
                <c:pt idx="4774">
                  <c:v>0.41518645367871504</c:v>
                </c:pt>
                <c:pt idx="4775">
                  <c:v>0.4254150872987808</c:v>
                </c:pt>
                <c:pt idx="4776">
                  <c:v>0.42644392593295993</c:v>
                </c:pt>
                <c:pt idx="4777">
                  <c:v>0.42627898344610876</c:v>
                </c:pt>
                <c:pt idx="4778">
                  <c:v>0.41281925176971518</c:v>
                </c:pt>
                <c:pt idx="4779">
                  <c:v>0.42876673323180797</c:v>
                </c:pt>
                <c:pt idx="4780">
                  <c:v>0.42485383088483814</c:v>
                </c:pt>
                <c:pt idx="4781">
                  <c:v>0.42967783111017671</c:v>
                </c:pt>
                <c:pt idx="4782">
                  <c:v>0.41413636398985287</c:v>
                </c:pt>
                <c:pt idx="4783">
                  <c:v>0.42894976913261118</c:v>
                </c:pt>
                <c:pt idx="4784">
                  <c:v>0.41965666197950369</c:v>
                </c:pt>
                <c:pt idx="4785">
                  <c:v>0.43062950928589017</c:v>
                </c:pt>
                <c:pt idx="4786">
                  <c:v>0.4247948818268194</c:v>
                </c:pt>
                <c:pt idx="4787">
                  <c:v>0.43289151862112618</c:v>
                </c:pt>
                <c:pt idx="4788">
                  <c:v>0.43125400708188377</c:v>
                </c:pt>
                <c:pt idx="4789">
                  <c:v>0.428346329822413</c:v>
                </c:pt>
                <c:pt idx="4790">
                  <c:v>0.43618703749796778</c:v>
                </c:pt>
                <c:pt idx="4791">
                  <c:v>0.42709801134567765</c:v>
                </c:pt>
                <c:pt idx="4792">
                  <c:v>0.44691746624801587</c:v>
                </c:pt>
                <c:pt idx="4793">
                  <c:v>0.43984179961867892</c:v>
                </c:pt>
                <c:pt idx="4794">
                  <c:v>0.44628425380960018</c:v>
                </c:pt>
                <c:pt idx="4795">
                  <c:v>0.42828333127607687</c:v>
                </c:pt>
                <c:pt idx="4796">
                  <c:v>0.43102440419496119</c:v>
                </c:pt>
                <c:pt idx="4797">
                  <c:v>0.41843968272834753</c:v>
                </c:pt>
                <c:pt idx="4798">
                  <c:v>0.41023098317419898</c:v>
                </c:pt>
                <c:pt idx="4799">
                  <c:v>0.40567698593951629</c:v>
                </c:pt>
                <c:pt idx="4800">
                  <c:v>0.40249523687087901</c:v>
                </c:pt>
                <c:pt idx="4801">
                  <c:v>0.36860323985854099</c:v>
                </c:pt>
                <c:pt idx="4802">
                  <c:v>0.36774727614673913</c:v>
                </c:pt>
                <c:pt idx="4803">
                  <c:v>0.35973032009408384</c:v>
                </c:pt>
                <c:pt idx="4804">
                  <c:v>0.35717020290891183</c:v>
                </c:pt>
                <c:pt idx="4805">
                  <c:v>0.3735428690382821</c:v>
                </c:pt>
                <c:pt idx="4806">
                  <c:v>0.35758216982363655</c:v>
                </c:pt>
                <c:pt idx="4807">
                  <c:v>0.34984565536913936</c:v>
                </c:pt>
                <c:pt idx="4808">
                  <c:v>0.33134495458395069</c:v>
                </c:pt>
                <c:pt idx="4809">
                  <c:v>0.32408176836158697</c:v>
                </c:pt>
                <c:pt idx="4810">
                  <c:v>0.31043783307140627</c:v>
                </c:pt>
                <c:pt idx="4811">
                  <c:v>0.32625498166928485</c:v>
                </c:pt>
                <c:pt idx="4812">
                  <c:v>0.32859403993957925</c:v>
                </c:pt>
                <c:pt idx="4813">
                  <c:v>0.31216552854817103</c:v>
                </c:pt>
                <c:pt idx="4814">
                  <c:v>0.30115580363046368</c:v>
                </c:pt>
                <c:pt idx="4815">
                  <c:v>0.29535776398063579</c:v>
                </c:pt>
                <c:pt idx="4816">
                  <c:v>0.28799911496681063</c:v>
                </c:pt>
                <c:pt idx="4817">
                  <c:v>0.26586400934188287</c:v>
                </c:pt>
                <c:pt idx="4818">
                  <c:v>0.27726125027549497</c:v>
                </c:pt>
                <c:pt idx="4819">
                  <c:v>0.26965051044192023</c:v>
                </c:pt>
                <c:pt idx="4820">
                  <c:v>0.25882293361137954</c:v>
                </c:pt>
                <c:pt idx="4821">
                  <c:v>0.27810115860460349</c:v>
                </c:pt>
                <c:pt idx="4822">
                  <c:v>0.24775409256378617</c:v>
                </c:pt>
                <c:pt idx="4823">
                  <c:v>0.23927836807696937</c:v>
                </c:pt>
                <c:pt idx="4824">
                  <c:v>0.22856221795279791</c:v>
                </c:pt>
                <c:pt idx="4825">
                  <c:v>0.23672977216417807</c:v>
                </c:pt>
                <c:pt idx="4826">
                  <c:v>0.24432022811055995</c:v>
                </c:pt>
                <c:pt idx="4827">
                  <c:v>0.23300891911470625</c:v>
                </c:pt>
                <c:pt idx="4828">
                  <c:v>0.21665507774147091</c:v>
                </c:pt>
                <c:pt idx="4829">
                  <c:v>0.21382583076505673</c:v>
                </c:pt>
                <c:pt idx="4830">
                  <c:v>0.19911739872449052</c:v>
                </c:pt>
                <c:pt idx="4831">
                  <c:v>0.19908942061728774</c:v>
                </c:pt>
                <c:pt idx="4832">
                  <c:v>0.18584388358636078</c:v>
                </c:pt>
                <c:pt idx="4833">
                  <c:v>0.15614706251250449</c:v>
                </c:pt>
                <c:pt idx="4834">
                  <c:v>0.16691016803328929</c:v>
                </c:pt>
                <c:pt idx="4835">
                  <c:v>0.15446206469492962</c:v>
                </c:pt>
                <c:pt idx="4836">
                  <c:v>0.15469371609448593</c:v>
                </c:pt>
                <c:pt idx="4837">
                  <c:v>0.15713476711096835</c:v>
                </c:pt>
                <c:pt idx="4838">
                  <c:v>0.13686264947142737</c:v>
                </c:pt>
                <c:pt idx="4839">
                  <c:v>0.15214874267566114</c:v>
                </c:pt>
                <c:pt idx="4840">
                  <c:v>0.12138826097063948</c:v>
                </c:pt>
                <c:pt idx="4841">
                  <c:v>0.13830772994925114</c:v>
                </c:pt>
                <c:pt idx="4842">
                  <c:v>0.10945161515516597</c:v>
                </c:pt>
                <c:pt idx="4843">
                  <c:v>0.10876904040324738</c:v>
                </c:pt>
                <c:pt idx="4844">
                  <c:v>0.10939543009721653</c:v>
                </c:pt>
                <c:pt idx="4845">
                  <c:v>8.9747540954735486E-2</c:v>
                </c:pt>
                <c:pt idx="4846">
                  <c:v>7.6143992359239659E-2</c:v>
                </c:pt>
                <c:pt idx="4847">
                  <c:v>8.5147317272287165E-2</c:v>
                </c:pt>
                <c:pt idx="4848">
                  <c:v>6.4908036489108673E-2</c:v>
                </c:pt>
                <c:pt idx="4849">
                  <c:v>7.8773721493246324E-2</c:v>
                </c:pt>
                <c:pt idx="4850">
                  <c:v>6.7318606681717352E-2</c:v>
                </c:pt>
                <c:pt idx="4851">
                  <c:v>5.480242785261763E-2</c:v>
                </c:pt>
                <c:pt idx="4852">
                  <c:v>5.0008984223057738E-2</c:v>
                </c:pt>
                <c:pt idx="4853">
                  <c:v>3.2184676896804806E-2</c:v>
                </c:pt>
                <c:pt idx="4854">
                  <c:v>2.2879846063246348E-2</c:v>
                </c:pt>
                <c:pt idx="4855">
                  <c:v>2.4750945444850611E-2</c:v>
                </c:pt>
                <c:pt idx="4856">
                  <c:v>2.532760838087731E-2</c:v>
                </c:pt>
                <c:pt idx="4857">
                  <c:v>2.4008378998042274E-2</c:v>
                </c:pt>
                <c:pt idx="4858">
                  <c:v>8.3153890086488606E-3</c:v>
                </c:pt>
                <c:pt idx="4859">
                  <c:v>-6.9386971417211485E-5</c:v>
                </c:pt>
                <c:pt idx="4860">
                  <c:v>-5.045560230507542E-3</c:v>
                </c:pt>
                <c:pt idx="4861">
                  <c:v>-3.9744219263572658E-3</c:v>
                </c:pt>
                <c:pt idx="4862">
                  <c:v>-1.3690952630315669E-2</c:v>
                </c:pt>
                <c:pt idx="4863">
                  <c:v>-1.1884873313703715E-2</c:v>
                </c:pt>
                <c:pt idx="4864">
                  <c:v>-2.4787554694792348E-2</c:v>
                </c:pt>
                <c:pt idx="4865">
                  <c:v>-2.9453775484708677E-2</c:v>
                </c:pt>
                <c:pt idx="4866">
                  <c:v>-3.6521284345771565E-2</c:v>
                </c:pt>
                <c:pt idx="4867">
                  <c:v>-5.1350972612968816E-2</c:v>
                </c:pt>
                <c:pt idx="4868">
                  <c:v>-5.1485095046143486E-2</c:v>
                </c:pt>
                <c:pt idx="4869">
                  <c:v>-5.6645517740178487E-2</c:v>
                </c:pt>
                <c:pt idx="4870">
                  <c:v>-6.0942470930383942E-2</c:v>
                </c:pt>
                <c:pt idx="4871">
                  <c:v>-7.1457248070802531E-2</c:v>
                </c:pt>
                <c:pt idx="4872">
                  <c:v>-7.0490727245477752E-2</c:v>
                </c:pt>
                <c:pt idx="4873">
                  <c:v>-7.0686990266327854E-2</c:v>
                </c:pt>
                <c:pt idx="4874">
                  <c:v>-7.8621952401625478E-2</c:v>
                </c:pt>
                <c:pt idx="4875">
                  <c:v>-8.558261453119681E-2</c:v>
                </c:pt>
                <c:pt idx="4876">
                  <c:v>-8.5915033277242703E-2</c:v>
                </c:pt>
                <c:pt idx="4877">
                  <c:v>-8.6562748453446151E-2</c:v>
                </c:pt>
                <c:pt idx="4878">
                  <c:v>-0.11111455502683766</c:v>
                </c:pt>
                <c:pt idx="4879">
                  <c:v>-0.11425566098462436</c:v>
                </c:pt>
                <c:pt idx="4880">
                  <c:v>-0.10735505095757777</c:v>
                </c:pt>
                <c:pt idx="4881">
                  <c:v>-0.10949382887169722</c:v>
                </c:pt>
                <c:pt idx="4882">
                  <c:v>-0.10938939504939313</c:v>
                </c:pt>
                <c:pt idx="4883">
                  <c:v>-0.11773937777804591</c:v>
                </c:pt>
                <c:pt idx="4884">
                  <c:v>-0.12019300561429327</c:v>
                </c:pt>
                <c:pt idx="4885">
                  <c:v>-0.12286599887736618</c:v>
                </c:pt>
                <c:pt idx="4886">
                  <c:v>-0.13346341070010725</c:v>
                </c:pt>
                <c:pt idx="4887">
                  <c:v>-0.13487757765023481</c:v>
                </c:pt>
                <c:pt idx="4888">
                  <c:v>-0.14375992027144605</c:v>
                </c:pt>
                <c:pt idx="4889">
                  <c:v>-0.1458185979298619</c:v>
                </c:pt>
                <c:pt idx="4890">
                  <c:v>-0.14696207417366791</c:v>
                </c:pt>
                <c:pt idx="4891">
                  <c:v>-0.15162955309044135</c:v>
                </c:pt>
                <c:pt idx="4892">
                  <c:v>-0.15929495474138655</c:v>
                </c:pt>
                <c:pt idx="4893">
                  <c:v>-0.15521137800687787</c:v>
                </c:pt>
                <c:pt idx="4894">
                  <c:v>-0.15769197412072489</c:v>
                </c:pt>
                <c:pt idx="4895">
                  <c:v>-0.16680592111516049</c:v>
                </c:pt>
                <c:pt idx="4896">
                  <c:v>-0.16691227606388595</c:v>
                </c:pt>
                <c:pt idx="4897">
                  <c:v>-0.1784054374004162</c:v>
                </c:pt>
                <c:pt idx="4898">
                  <c:v>-0.17917147188267357</c:v>
                </c:pt>
                <c:pt idx="4899">
                  <c:v>-0.17901249187150886</c:v>
                </c:pt>
                <c:pt idx="4900">
                  <c:v>-0.18699793192805558</c:v>
                </c:pt>
                <c:pt idx="4901">
                  <c:v>-0.1870263278456008</c:v>
                </c:pt>
                <c:pt idx="4902">
                  <c:v>-0.18784758748694266</c:v>
                </c:pt>
                <c:pt idx="4903">
                  <c:v>-0.18901875902211507</c:v>
                </c:pt>
                <c:pt idx="4904">
                  <c:v>-0.1967064163271785</c:v>
                </c:pt>
                <c:pt idx="4905">
                  <c:v>-0.19717485288742514</c:v>
                </c:pt>
                <c:pt idx="4906">
                  <c:v>-0.20236089597260501</c:v>
                </c:pt>
                <c:pt idx="4907">
                  <c:v>-0.20961659289988108</c:v>
                </c:pt>
                <c:pt idx="4908">
                  <c:v>-0.21116041908202129</c:v>
                </c:pt>
                <c:pt idx="4909">
                  <c:v>-0.20669791249049765</c:v>
                </c:pt>
                <c:pt idx="4910">
                  <c:v>-0.22084386177584284</c:v>
                </c:pt>
                <c:pt idx="4911">
                  <c:v>-0.21915165495768654</c:v>
                </c:pt>
                <c:pt idx="4912">
                  <c:v>-0.22270786953697103</c:v>
                </c:pt>
                <c:pt idx="4913">
                  <c:v>-0.22559721445720793</c:v>
                </c:pt>
                <c:pt idx="4914">
                  <c:v>-0.23568241543133936</c:v>
                </c:pt>
                <c:pt idx="4915">
                  <c:v>-0.23071203911643284</c:v>
                </c:pt>
                <c:pt idx="4916">
                  <c:v>-0.23904716109820084</c:v>
                </c:pt>
                <c:pt idx="4917">
                  <c:v>-0.23835739266208494</c:v>
                </c:pt>
                <c:pt idx="4918">
                  <c:v>-0.23707643972497469</c:v>
                </c:pt>
                <c:pt idx="4919">
                  <c:v>-0.23729749282656187</c:v>
                </c:pt>
                <c:pt idx="4920">
                  <c:v>-0.24946989593581784</c:v>
                </c:pt>
                <c:pt idx="4921">
                  <c:v>-0.23871752835545229</c:v>
                </c:pt>
                <c:pt idx="4922">
                  <c:v>-0.24560542821196896</c:v>
                </c:pt>
                <c:pt idx="4923">
                  <c:v>-0.24755024981337864</c:v>
                </c:pt>
                <c:pt idx="4924">
                  <c:v>-0.25000402260235316</c:v>
                </c:pt>
                <c:pt idx="4925">
                  <c:v>-0.24893513473603412</c:v>
                </c:pt>
                <c:pt idx="4926">
                  <c:v>-0.25595292853688845</c:v>
                </c:pt>
                <c:pt idx="4927">
                  <c:v>-0.25579826682204426</c:v>
                </c:pt>
                <c:pt idx="4928">
                  <c:v>-0.25491418058107101</c:v>
                </c:pt>
                <c:pt idx="4929">
                  <c:v>-0.26408525634238333</c:v>
                </c:pt>
                <c:pt idx="4930">
                  <c:v>-0.26626370152557421</c:v>
                </c:pt>
                <c:pt idx="4931">
                  <c:v>-0.26170374878130598</c:v>
                </c:pt>
                <c:pt idx="4932">
                  <c:v>-0.27220305140385254</c:v>
                </c:pt>
                <c:pt idx="4933">
                  <c:v>-0.26643681751998777</c:v>
                </c:pt>
                <c:pt idx="4934">
                  <c:v>-0.27304393133403798</c:v>
                </c:pt>
                <c:pt idx="4935">
                  <c:v>-0.27419699712338963</c:v>
                </c:pt>
                <c:pt idx="4936">
                  <c:v>-0.27794745378351232</c:v>
                </c:pt>
                <c:pt idx="4937">
                  <c:v>-0.28285057373902828</c:v>
                </c:pt>
                <c:pt idx="4938">
                  <c:v>-0.28498581326570677</c:v>
                </c:pt>
                <c:pt idx="4939">
                  <c:v>-0.28755731441865418</c:v>
                </c:pt>
                <c:pt idx="4940">
                  <c:v>-0.29011838458447586</c:v>
                </c:pt>
                <c:pt idx="4941">
                  <c:v>-0.29127083246551422</c:v>
                </c:pt>
                <c:pt idx="4942">
                  <c:v>-0.28775125955230585</c:v>
                </c:pt>
                <c:pt idx="4943">
                  <c:v>-0.28861748114723995</c:v>
                </c:pt>
                <c:pt idx="4944">
                  <c:v>-0.29093099119172716</c:v>
                </c:pt>
                <c:pt idx="4945">
                  <c:v>-0.28982451923121016</c:v>
                </c:pt>
                <c:pt idx="4946">
                  <c:v>-0.29221960006035258</c:v>
                </c:pt>
                <c:pt idx="4947">
                  <c:v>-0.29319995117629771</c:v>
                </c:pt>
                <c:pt idx="4948">
                  <c:v>-0.29027589862691922</c:v>
                </c:pt>
                <c:pt idx="4949">
                  <c:v>-0.30246245481514894</c:v>
                </c:pt>
                <c:pt idx="4950">
                  <c:v>-0.3009547310191969</c:v>
                </c:pt>
                <c:pt idx="4951">
                  <c:v>-0.30308411953362746</c:v>
                </c:pt>
                <c:pt idx="4952">
                  <c:v>-0.30534161812269378</c:v>
                </c:pt>
                <c:pt idx="4953">
                  <c:v>-0.30745506968844882</c:v>
                </c:pt>
                <c:pt idx="4954">
                  <c:v>-0.30929146256597678</c:v>
                </c:pt>
                <c:pt idx="4955">
                  <c:v>-0.30584045514693381</c:v>
                </c:pt>
                <c:pt idx="4956">
                  <c:v>-0.30745403862579473</c:v>
                </c:pt>
                <c:pt idx="4957">
                  <c:v>-0.30920560632001426</c:v>
                </c:pt>
                <c:pt idx="4958">
                  <c:v>-0.31090905799425439</c:v>
                </c:pt>
                <c:pt idx="4959">
                  <c:v>-0.31051789735763818</c:v>
                </c:pt>
                <c:pt idx="4960">
                  <c:v>-0.31154355547787366</c:v>
                </c:pt>
                <c:pt idx="4961">
                  <c:v>-0.31660844741240424</c:v>
                </c:pt>
                <c:pt idx="4962">
                  <c:v>-0.32264974596283058</c:v>
                </c:pt>
                <c:pt idx="4963">
                  <c:v>-0.32087965057512186</c:v>
                </c:pt>
                <c:pt idx="4964">
                  <c:v>-0.31665712614756747</c:v>
                </c:pt>
                <c:pt idx="4965">
                  <c:v>-0.32233530854076797</c:v>
                </c:pt>
                <c:pt idx="4966">
                  <c:v>-0.32111257874522969</c:v>
                </c:pt>
                <c:pt idx="4967">
                  <c:v>-0.32625557052634174</c:v>
                </c:pt>
                <c:pt idx="4968">
                  <c:v>-0.32300888295776714</c:v>
                </c:pt>
                <c:pt idx="4969">
                  <c:v>-0.32731108983068269</c:v>
                </c:pt>
                <c:pt idx="4970">
                  <c:v>-0.3279107224761954</c:v>
                </c:pt>
                <c:pt idx="4971">
                  <c:v>-0.33323187857406894</c:v>
                </c:pt>
                <c:pt idx="4972">
                  <c:v>-0.33154339384776077</c:v>
                </c:pt>
                <c:pt idx="4973">
                  <c:v>-0.32681038551671404</c:v>
                </c:pt>
                <c:pt idx="4974">
                  <c:v>-0.32956230254931945</c:v>
                </c:pt>
                <c:pt idx="4975">
                  <c:v>-0.33377166029220734</c:v>
                </c:pt>
                <c:pt idx="4976">
                  <c:v>-0.33487388554309688</c:v>
                </c:pt>
                <c:pt idx="4977">
                  <c:v>-0.32649201886310025</c:v>
                </c:pt>
                <c:pt idx="4978">
                  <c:v>-0.33339359884300462</c:v>
                </c:pt>
                <c:pt idx="4979">
                  <c:v>-0.334015129787814</c:v>
                </c:pt>
                <c:pt idx="4980">
                  <c:v>-0.33583916285578741</c:v>
                </c:pt>
                <c:pt idx="4981">
                  <c:v>-0.33757244814151116</c:v>
                </c:pt>
                <c:pt idx="4982">
                  <c:v>-0.34069163236470523</c:v>
                </c:pt>
                <c:pt idx="4983">
                  <c:v>-0.3421502261258631</c:v>
                </c:pt>
                <c:pt idx="4984">
                  <c:v>-0.34155019737384879</c:v>
                </c:pt>
                <c:pt idx="4985">
                  <c:v>-0.34627695858614593</c:v>
                </c:pt>
                <c:pt idx="4986">
                  <c:v>-0.34135820798097244</c:v>
                </c:pt>
                <c:pt idx="4987">
                  <c:v>-0.34240169725795844</c:v>
                </c:pt>
                <c:pt idx="4988">
                  <c:v>-0.34356476509292089</c:v>
                </c:pt>
                <c:pt idx="4989">
                  <c:v>-0.34770859933820236</c:v>
                </c:pt>
                <c:pt idx="4990">
                  <c:v>-0.3484486672535515</c:v>
                </c:pt>
                <c:pt idx="4991">
                  <c:v>-0.35335946610508862</c:v>
                </c:pt>
                <c:pt idx="4992">
                  <c:v>-0.35562283741024381</c:v>
                </c:pt>
                <c:pt idx="4993">
                  <c:v>-0.35815592415858555</c:v>
                </c:pt>
                <c:pt idx="4994">
                  <c:v>-0.35844045046580464</c:v>
                </c:pt>
                <c:pt idx="4995">
                  <c:v>-0.3610911153630007</c:v>
                </c:pt>
                <c:pt idx="4996">
                  <c:v>-0.36459114069912391</c:v>
                </c:pt>
                <c:pt idx="4997">
                  <c:v>-0.35921877026651733</c:v>
                </c:pt>
                <c:pt idx="4998">
                  <c:v>-0.36177126490160832</c:v>
                </c:pt>
                <c:pt idx="4999">
                  <c:v>-0.36117689232626249</c:v>
                </c:pt>
                <c:pt idx="5000">
                  <c:v>-0.36778569320868471</c:v>
                </c:pt>
                <c:pt idx="5001">
                  <c:v>-0.36412757923371492</c:v>
                </c:pt>
                <c:pt idx="5002">
                  <c:v>-0.35980224764459334</c:v>
                </c:pt>
                <c:pt idx="5003">
                  <c:v>-0.36904376606030692</c:v>
                </c:pt>
                <c:pt idx="5004">
                  <c:v>-0.35606412256712794</c:v>
                </c:pt>
                <c:pt idx="5005">
                  <c:v>-0.36379040029143472</c:v>
                </c:pt>
                <c:pt idx="5006">
                  <c:v>-0.35378750534249132</c:v>
                </c:pt>
                <c:pt idx="5007">
                  <c:v>-0.37135477338812312</c:v>
                </c:pt>
                <c:pt idx="5008">
                  <c:v>-0.36760949403241594</c:v>
                </c:pt>
                <c:pt idx="5009">
                  <c:v>-0.36786535682686594</c:v>
                </c:pt>
                <c:pt idx="5010">
                  <c:v>-0.37216528456426312</c:v>
                </c:pt>
                <c:pt idx="5011">
                  <c:v>-0.36429451969607213</c:v>
                </c:pt>
                <c:pt idx="5012">
                  <c:v>-0.36997917100983385</c:v>
                </c:pt>
                <c:pt idx="5013">
                  <c:v>-0.36860502863571343</c:v>
                </c:pt>
                <c:pt idx="5014">
                  <c:v>-0.36837945070449241</c:v>
                </c:pt>
                <c:pt idx="5015">
                  <c:v>-0.36983136314299442</c:v>
                </c:pt>
                <c:pt idx="5016">
                  <c:v>-0.36179100948877269</c:v>
                </c:pt>
                <c:pt idx="5017">
                  <c:v>-0.37788342934649488</c:v>
                </c:pt>
                <c:pt idx="5018">
                  <c:v>-0.37098860753833074</c:v>
                </c:pt>
                <c:pt idx="5019">
                  <c:v>-0.37162714459187435</c:v>
                </c:pt>
                <c:pt idx="5020">
                  <c:v>-0.37700071269581736</c:v>
                </c:pt>
                <c:pt idx="5021">
                  <c:v>-0.36996090321556097</c:v>
                </c:pt>
                <c:pt idx="5022">
                  <c:v>-0.38010066155761119</c:v>
                </c:pt>
                <c:pt idx="5023">
                  <c:v>-0.37405864942260719</c:v>
                </c:pt>
                <c:pt idx="5024">
                  <c:v>-0.37420048889709318</c:v>
                </c:pt>
                <c:pt idx="5025">
                  <c:v>-0.38029743628572737</c:v>
                </c:pt>
                <c:pt idx="5026">
                  <c:v>-0.38149349119217091</c:v>
                </c:pt>
                <c:pt idx="5027">
                  <c:v>-0.37776995992064188</c:v>
                </c:pt>
                <c:pt idx="5028">
                  <c:v>-0.38034867641374159</c:v>
                </c:pt>
                <c:pt idx="5029">
                  <c:v>-0.37571807326897949</c:v>
                </c:pt>
                <c:pt idx="5030">
                  <c:v>-0.38230796857220123</c:v>
                </c:pt>
                <c:pt idx="5031">
                  <c:v>-0.38440084215249254</c:v>
                </c:pt>
                <c:pt idx="5032">
                  <c:v>-0.38714380398931519</c:v>
                </c:pt>
                <c:pt idx="5033">
                  <c:v>-0.38113315291933064</c:v>
                </c:pt>
                <c:pt idx="5034">
                  <c:v>-0.38522487558877982</c:v>
                </c:pt>
                <c:pt idx="5035">
                  <c:v>-0.38862232321326939</c:v>
                </c:pt>
                <c:pt idx="5036">
                  <c:v>-0.38850596970198359</c:v>
                </c:pt>
                <c:pt idx="5037">
                  <c:v>-0.38979289037717174</c:v>
                </c:pt>
                <c:pt idx="5038">
                  <c:v>-0.39093712421962684</c:v>
                </c:pt>
                <c:pt idx="5039">
                  <c:v>-0.3882597058049107</c:v>
                </c:pt>
                <c:pt idx="5040">
                  <c:v>-0.39055350692602192</c:v>
                </c:pt>
                <c:pt idx="5041">
                  <c:v>-0.39388028770856809</c:v>
                </c:pt>
                <c:pt idx="5042">
                  <c:v>-0.38922684975305444</c:v>
                </c:pt>
                <c:pt idx="5043">
                  <c:v>-0.39597165614555385</c:v>
                </c:pt>
                <c:pt idx="5044">
                  <c:v>-0.38989372053716737</c:v>
                </c:pt>
                <c:pt idx="5045">
                  <c:v>-0.39682322235396539</c:v>
                </c:pt>
                <c:pt idx="5046">
                  <c:v>-0.3890556090916501</c:v>
                </c:pt>
                <c:pt idx="5047">
                  <c:v>-0.39363116486506816</c:v>
                </c:pt>
                <c:pt idx="5048">
                  <c:v>-0.39715557477570951</c:v>
                </c:pt>
                <c:pt idx="5049">
                  <c:v>-0.39711365068135018</c:v>
                </c:pt>
                <c:pt idx="5050">
                  <c:v>-0.39620668500916434</c:v>
                </c:pt>
                <c:pt idx="5051">
                  <c:v>-0.40013236906547134</c:v>
                </c:pt>
                <c:pt idx="5052">
                  <c:v>-0.39995806061422712</c:v>
                </c:pt>
                <c:pt idx="5053">
                  <c:v>-0.40111533436152602</c:v>
                </c:pt>
                <c:pt idx="5054">
                  <c:v>-0.4016559798793608</c:v>
                </c:pt>
                <c:pt idx="5055">
                  <c:v>-0.40203403541189675</c:v>
                </c:pt>
                <c:pt idx="5056">
                  <c:v>-0.4045216426305992</c:v>
                </c:pt>
                <c:pt idx="5057">
                  <c:v>-0.40790932292180282</c:v>
                </c:pt>
                <c:pt idx="5058">
                  <c:v>-0.40185574957770398</c:v>
                </c:pt>
                <c:pt idx="5059">
                  <c:v>-0.40777781462085183</c:v>
                </c:pt>
                <c:pt idx="5060">
                  <c:v>-0.40873441198110538</c:v>
                </c:pt>
                <c:pt idx="5061">
                  <c:v>-0.41631821527477353</c:v>
                </c:pt>
                <c:pt idx="5062">
                  <c:v>-0.40632721244219006</c:v>
                </c:pt>
                <c:pt idx="5063">
                  <c:v>-0.41269478947523525</c:v>
                </c:pt>
                <c:pt idx="5064">
                  <c:v>-0.41095006444996235</c:v>
                </c:pt>
                <c:pt idx="5065">
                  <c:v>-0.40916217778224856</c:v>
                </c:pt>
                <c:pt idx="5066">
                  <c:v>-0.4239598314121934</c:v>
                </c:pt>
                <c:pt idx="5067">
                  <c:v>-0.41659452974565447</c:v>
                </c:pt>
                <c:pt idx="5068">
                  <c:v>-0.4200392020178052</c:v>
                </c:pt>
                <c:pt idx="5069">
                  <c:v>-0.41481686278803714</c:v>
                </c:pt>
                <c:pt idx="5070">
                  <c:v>-0.42608923744525301</c:v>
                </c:pt>
                <c:pt idx="5071">
                  <c:v>-0.42850195520195605</c:v>
                </c:pt>
                <c:pt idx="5072">
                  <c:v>-0.42618196505784939</c:v>
                </c:pt>
                <c:pt idx="5073">
                  <c:v>-0.42111403638915113</c:v>
                </c:pt>
                <c:pt idx="5074">
                  <c:v>-0.43656612414456986</c:v>
                </c:pt>
                <c:pt idx="5075">
                  <c:v>-0.4356441363313226</c:v>
                </c:pt>
                <c:pt idx="5076">
                  <c:v>-0.4354064109926411</c:v>
                </c:pt>
                <c:pt idx="5077">
                  <c:v>-0.43613975883365463</c:v>
                </c:pt>
                <c:pt idx="5078">
                  <c:v>-0.4273464046853524</c:v>
                </c:pt>
                <c:pt idx="5079">
                  <c:v>-0.43777214342212384</c:v>
                </c:pt>
                <c:pt idx="5080">
                  <c:v>-0.44051454953760899</c:v>
                </c:pt>
                <c:pt idx="5081">
                  <c:v>-0.44542288554922049</c:v>
                </c:pt>
                <c:pt idx="5082">
                  <c:v>-0.44342325655118298</c:v>
                </c:pt>
                <c:pt idx="5083">
                  <c:v>-0.45143970031792779</c:v>
                </c:pt>
                <c:pt idx="5084">
                  <c:v>-0.41854317100594113</c:v>
                </c:pt>
                <c:pt idx="5085">
                  <c:v>-0.40790375588177114</c:v>
                </c:pt>
                <c:pt idx="5086">
                  <c:v>-0.40824271107337645</c:v>
                </c:pt>
                <c:pt idx="5087">
                  <c:v>-0.40160824934441974</c:v>
                </c:pt>
                <c:pt idx="5088">
                  <c:v>-0.39812574185204219</c:v>
                </c:pt>
                <c:pt idx="5089">
                  <c:v>-0.38459620894048768</c:v>
                </c:pt>
                <c:pt idx="5090">
                  <c:v>-0.37495906493540032</c:v>
                </c:pt>
                <c:pt idx="5091">
                  <c:v>-0.37038278447397749</c:v>
                </c:pt>
                <c:pt idx="5092">
                  <c:v>-0.36109489871498796</c:v>
                </c:pt>
                <c:pt idx="5093">
                  <c:v>-0.36240850836273508</c:v>
                </c:pt>
                <c:pt idx="5094">
                  <c:v>-0.34317165420389456</c:v>
                </c:pt>
                <c:pt idx="5095">
                  <c:v>-0.33930623244996172</c:v>
                </c:pt>
                <c:pt idx="5096">
                  <c:v>-0.33257161594480622</c:v>
                </c:pt>
                <c:pt idx="5097">
                  <c:v>-0.32949342634624862</c:v>
                </c:pt>
                <c:pt idx="5098">
                  <c:v>-0.31677052062627431</c:v>
                </c:pt>
                <c:pt idx="5099">
                  <c:v>-0.31058927094065586</c:v>
                </c:pt>
                <c:pt idx="5100">
                  <c:v>-0.30755852666650574</c:v>
                </c:pt>
                <c:pt idx="5101">
                  <c:v>-0.29151804412781185</c:v>
                </c:pt>
                <c:pt idx="5102">
                  <c:v>-0.2888117944665789</c:v>
                </c:pt>
                <c:pt idx="5103">
                  <c:v>-0.27983286245058742</c:v>
                </c:pt>
                <c:pt idx="5104">
                  <c:v>-0.26885443586450286</c:v>
                </c:pt>
                <c:pt idx="5105">
                  <c:v>-0.26813627742750856</c:v>
                </c:pt>
                <c:pt idx="5106">
                  <c:v>-0.26310897550384255</c:v>
                </c:pt>
                <c:pt idx="5107">
                  <c:v>-0.25660299709937168</c:v>
                </c:pt>
                <c:pt idx="5108">
                  <c:v>-0.24058451379863036</c:v>
                </c:pt>
                <c:pt idx="5109">
                  <c:v>-0.23778810077417248</c:v>
                </c:pt>
                <c:pt idx="5110">
                  <c:v>-0.23312556219935893</c:v>
                </c:pt>
                <c:pt idx="5111">
                  <c:v>-0.22820190714738522</c:v>
                </c:pt>
                <c:pt idx="5112">
                  <c:v>-0.22274981617201284</c:v>
                </c:pt>
                <c:pt idx="5113">
                  <c:v>-0.20590880806134029</c:v>
                </c:pt>
                <c:pt idx="5114">
                  <c:v>-0.20602156099820923</c:v>
                </c:pt>
                <c:pt idx="5115">
                  <c:v>-0.18840270840039539</c:v>
                </c:pt>
                <c:pt idx="5116">
                  <c:v>-0.1875140616382546</c:v>
                </c:pt>
                <c:pt idx="5117">
                  <c:v>-0.17521041143581487</c:v>
                </c:pt>
                <c:pt idx="5118">
                  <c:v>-0.17767556065229739</c:v>
                </c:pt>
                <c:pt idx="5119">
                  <c:v>-0.17596803958538035</c:v>
                </c:pt>
                <c:pt idx="5120">
                  <c:v>-0.15761407457482104</c:v>
                </c:pt>
                <c:pt idx="5121">
                  <c:v>-0.16187959877984981</c:v>
                </c:pt>
                <c:pt idx="5122">
                  <c:v>-0.14735351431803151</c:v>
                </c:pt>
                <c:pt idx="5123">
                  <c:v>-0.14705748613217309</c:v>
                </c:pt>
                <c:pt idx="5124">
                  <c:v>-0.14565182496539253</c:v>
                </c:pt>
                <c:pt idx="5125">
                  <c:v>-0.12151501606873598</c:v>
                </c:pt>
                <c:pt idx="5126">
                  <c:v>-0.13893335029848497</c:v>
                </c:pt>
                <c:pt idx="5127">
                  <c:v>-9.7199319400232853E-2</c:v>
                </c:pt>
                <c:pt idx="5128">
                  <c:v>-0.10525453445561488</c:v>
                </c:pt>
                <c:pt idx="5129">
                  <c:v>-0.10226721588819331</c:v>
                </c:pt>
                <c:pt idx="5130">
                  <c:v>-9.3859432572026544E-2</c:v>
                </c:pt>
                <c:pt idx="5131">
                  <c:v>-8.5148885679281625E-2</c:v>
                </c:pt>
                <c:pt idx="5132">
                  <c:v>-7.6971740872921648E-2</c:v>
                </c:pt>
                <c:pt idx="5133">
                  <c:v>-6.9049690131190111E-2</c:v>
                </c:pt>
                <c:pt idx="5134">
                  <c:v>-7.9649173478956586E-2</c:v>
                </c:pt>
                <c:pt idx="5135">
                  <c:v>-6.3614219212043049E-2</c:v>
                </c:pt>
                <c:pt idx="5136">
                  <c:v>-5.013150316405484E-2</c:v>
                </c:pt>
                <c:pt idx="5137">
                  <c:v>-4.6653431320357791E-2</c:v>
                </c:pt>
                <c:pt idx="5138">
                  <c:v>-2.1231247374953639E-2</c:v>
                </c:pt>
                <c:pt idx="5139">
                  <c:v>-3.4097940873298552E-2</c:v>
                </c:pt>
                <c:pt idx="5140">
                  <c:v>-5.6232439907906735E-3</c:v>
                </c:pt>
                <c:pt idx="5141">
                  <c:v>-1.6499486077835189E-3</c:v>
                </c:pt>
                <c:pt idx="5142">
                  <c:v>-2.0963865238725867E-2</c:v>
                </c:pt>
                <c:pt idx="5143">
                  <c:v>-3.4094529227407695E-3</c:v>
                </c:pt>
                <c:pt idx="5144">
                  <c:v>-1.7021244437992435E-2</c:v>
                </c:pt>
                <c:pt idx="5145">
                  <c:v>-6.4156308807918252E-3</c:v>
                </c:pt>
                <c:pt idx="5146">
                  <c:v>-2.8694078223355074E-3</c:v>
                </c:pt>
                <c:pt idx="5147">
                  <c:v>2.2688622018310053E-2</c:v>
                </c:pt>
                <c:pt idx="5148">
                  <c:v>3.8917810199264283E-2</c:v>
                </c:pt>
                <c:pt idx="5149">
                  <c:v>2.4490081299813445E-2</c:v>
                </c:pt>
                <c:pt idx="5150">
                  <c:v>4.1939006556209642E-2</c:v>
                </c:pt>
                <c:pt idx="5151">
                  <c:v>4.3558561283944253E-2</c:v>
                </c:pt>
                <c:pt idx="5152">
                  <c:v>6.9145845579440035E-2</c:v>
                </c:pt>
                <c:pt idx="5153">
                  <c:v>4.5849229368093193E-2</c:v>
                </c:pt>
                <c:pt idx="5154">
                  <c:v>6.4800564936485935E-2</c:v>
                </c:pt>
                <c:pt idx="5155">
                  <c:v>5.8454950639843961E-2</c:v>
                </c:pt>
                <c:pt idx="5156">
                  <c:v>5.0254092425327537E-2</c:v>
                </c:pt>
                <c:pt idx="5157">
                  <c:v>0.1029481308508385</c:v>
                </c:pt>
                <c:pt idx="5158">
                  <c:v>7.9948366141911337E-2</c:v>
                </c:pt>
                <c:pt idx="5159">
                  <c:v>8.1257317657145417E-2</c:v>
                </c:pt>
                <c:pt idx="5160">
                  <c:v>9.6694206608827632E-2</c:v>
                </c:pt>
                <c:pt idx="5161">
                  <c:v>0.10409643683463649</c:v>
                </c:pt>
                <c:pt idx="5162">
                  <c:v>9.7336905719051986E-2</c:v>
                </c:pt>
                <c:pt idx="5163">
                  <c:v>0.11478660674700185</c:v>
                </c:pt>
                <c:pt idx="5164">
                  <c:v>0.11324143789291233</c:v>
                </c:pt>
                <c:pt idx="5165">
                  <c:v>0.11979319864299011</c:v>
                </c:pt>
                <c:pt idx="5166">
                  <c:v>0.14546955770808265</c:v>
                </c:pt>
                <c:pt idx="5167">
                  <c:v>0.14607645670166539</c:v>
                </c:pt>
                <c:pt idx="5168">
                  <c:v>0.14894909830139041</c:v>
                </c:pt>
                <c:pt idx="5169">
                  <c:v>0.14761588708412507</c:v>
                </c:pt>
                <c:pt idx="5170">
                  <c:v>0.13575230030540722</c:v>
                </c:pt>
                <c:pt idx="5171">
                  <c:v>0.16151999519042443</c:v>
                </c:pt>
                <c:pt idx="5172">
                  <c:v>0.14616525138842923</c:v>
                </c:pt>
                <c:pt idx="5173">
                  <c:v>0.15917581879042966</c:v>
                </c:pt>
                <c:pt idx="5174">
                  <c:v>0.16484869532005117</c:v>
                </c:pt>
                <c:pt idx="5175">
                  <c:v>0.17900047856980517</c:v>
                </c:pt>
                <c:pt idx="5176">
                  <c:v>0.17333661586426069</c:v>
                </c:pt>
                <c:pt idx="5177">
                  <c:v>0.17384515915987625</c:v>
                </c:pt>
                <c:pt idx="5178">
                  <c:v>0.18757224725484753</c:v>
                </c:pt>
                <c:pt idx="5179">
                  <c:v>0.1850175520647776</c:v>
                </c:pt>
                <c:pt idx="5180">
                  <c:v>0.17274386384949936</c:v>
                </c:pt>
                <c:pt idx="5181">
                  <c:v>0.19206209168714439</c:v>
                </c:pt>
                <c:pt idx="5182">
                  <c:v>0.18827429668860712</c:v>
                </c:pt>
                <c:pt idx="5183">
                  <c:v>0.18404655028829045</c:v>
                </c:pt>
                <c:pt idx="5184">
                  <c:v>0.20602656994060617</c:v>
                </c:pt>
                <c:pt idx="5185">
                  <c:v>0.2002655122360916</c:v>
                </c:pt>
                <c:pt idx="5186">
                  <c:v>0.23463755105958758</c:v>
                </c:pt>
                <c:pt idx="5187">
                  <c:v>0.19883608186163543</c:v>
                </c:pt>
                <c:pt idx="5188">
                  <c:v>0.24267467723350244</c:v>
                </c:pt>
                <c:pt idx="5189">
                  <c:v>0.19909396145877128</c:v>
                </c:pt>
                <c:pt idx="5190">
                  <c:v>0.22272134974321312</c:v>
                </c:pt>
                <c:pt idx="5191">
                  <c:v>0.23511976973131202</c:v>
                </c:pt>
                <c:pt idx="5192">
                  <c:v>0.23030327935969608</c:v>
                </c:pt>
                <c:pt idx="5193">
                  <c:v>0.22131961762449814</c:v>
                </c:pt>
                <c:pt idx="5194">
                  <c:v>0.23988313912039669</c:v>
                </c:pt>
                <c:pt idx="5195">
                  <c:v>0.23812388661348924</c:v>
                </c:pt>
                <c:pt idx="5196">
                  <c:v>0.25875191334475567</c:v>
                </c:pt>
                <c:pt idx="5197">
                  <c:v>0.2596212491293316</c:v>
                </c:pt>
                <c:pt idx="5198">
                  <c:v>0.24366172407509537</c:v>
                </c:pt>
                <c:pt idx="5199">
                  <c:v>0.25395834990147426</c:v>
                </c:pt>
                <c:pt idx="5200">
                  <c:v>0.25172579095398812</c:v>
                </c:pt>
                <c:pt idx="5201">
                  <c:v>0.24888538644747146</c:v>
                </c:pt>
                <c:pt idx="5202">
                  <c:v>0.28229467646822892</c:v>
                </c:pt>
                <c:pt idx="5203">
                  <c:v>0.25757015396076588</c:v>
                </c:pt>
                <c:pt idx="5204">
                  <c:v>0.26390429089124401</c:v>
                </c:pt>
                <c:pt idx="5205">
                  <c:v>0.26766206144444438</c:v>
                </c:pt>
                <c:pt idx="5206">
                  <c:v>0.25763901745155204</c:v>
                </c:pt>
                <c:pt idx="5207">
                  <c:v>0.25919227592238719</c:v>
                </c:pt>
                <c:pt idx="5208">
                  <c:v>0.27563223056414049</c:v>
                </c:pt>
                <c:pt idx="5209">
                  <c:v>0.27834514751245049</c:v>
                </c:pt>
                <c:pt idx="5210">
                  <c:v>0.26535201873146347</c:v>
                </c:pt>
                <c:pt idx="5211">
                  <c:v>0.28115290169578694</c:v>
                </c:pt>
                <c:pt idx="5212">
                  <c:v>0.28704109769485292</c:v>
                </c:pt>
                <c:pt idx="5213">
                  <c:v>0.29217530680553128</c:v>
                </c:pt>
                <c:pt idx="5214">
                  <c:v>0.29715812564785793</c:v>
                </c:pt>
                <c:pt idx="5215">
                  <c:v>0.28962642801335536</c:v>
                </c:pt>
                <c:pt idx="5216">
                  <c:v>0.30339720176215718</c:v>
                </c:pt>
                <c:pt idx="5217">
                  <c:v>0.30031146112458079</c:v>
                </c:pt>
                <c:pt idx="5218">
                  <c:v>0.29693513663422383</c:v>
                </c:pt>
                <c:pt idx="5219">
                  <c:v>0.30187664394039926</c:v>
                </c:pt>
                <c:pt idx="5220">
                  <c:v>0.2983499883356423</c:v>
                </c:pt>
                <c:pt idx="5221">
                  <c:v>0.28792701282114785</c:v>
                </c:pt>
                <c:pt idx="5222">
                  <c:v>0.31804416975165556</c:v>
                </c:pt>
                <c:pt idx="5223">
                  <c:v>0.31433507028549651</c:v>
                </c:pt>
                <c:pt idx="5224">
                  <c:v>0.30368121741154441</c:v>
                </c:pt>
                <c:pt idx="5225">
                  <c:v>0.30770607456571331</c:v>
                </c:pt>
                <c:pt idx="5226">
                  <c:v>0.32645056352528123</c:v>
                </c:pt>
                <c:pt idx="5227">
                  <c:v>0.28762490994611739</c:v>
                </c:pt>
                <c:pt idx="5228">
                  <c:v>0.30642337059391445</c:v>
                </c:pt>
                <c:pt idx="5229">
                  <c:v>0.32397434019872312</c:v>
                </c:pt>
                <c:pt idx="5230">
                  <c:v>0.32541527532847941</c:v>
                </c:pt>
                <c:pt idx="5231">
                  <c:v>0.30903208204478855</c:v>
                </c:pt>
                <c:pt idx="5232">
                  <c:v>0.29449957967032664</c:v>
                </c:pt>
                <c:pt idx="5233">
                  <c:v>0.31406129988037035</c:v>
                </c:pt>
                <c:pt idx="5234">
                  <c:v>0.31996149307177807</c:v>
                </c:pt>
                <c:pt idx="5235">
                  <c:v>0.31407284991040696</c:v>
                </c:pt>
                <c:pt idx="5236">
                  <c:v>0.32502114072331589</c:v>
                </c:pt>
                <c:pt idx="5237">
                  <c:v>0.33575353291014692</c:v>
                </c:pt>
                <c:pt idx="5238">
                  <c:v>0.33107879285980901</c:v>
                </c:pt>
                <c:pt idx="5239">
                  <c:v>0.31616319254712999</c:v>
                </c:pt>
                <c:pt idx="5240">
                  <c:v>0.3499033750333484</c:v>
                </c:pt>
                <c:pt idx="5241">
                  <c:v>0.33355944351251005</c:v>
                </c:pt>
                <c:pt idx="5242">
                  <c:v>0.32423381749979197</c:v>
                </c:pt>
                <c:pt idx="5243">
                  <c:v>0.33076677536092064</c:v>
                </c:pt>
                <c:pt idx="5244">
                  <c:v>0.32989909850553339</c:v>
                </c:pt>
                <c:pt idx="5245">
                  <c:v>0.34137759858676009</c:v>
                </c:pt>
                <c:pt idx="5246">
                  <c:v>0.33865967672378383</c:v>
                </c:pt>
                <c:pt idx="5247">
                  <c:v>0.33456637554499519</c:v>
                </c:pt>
                <c:pt idx="5248">
                  <c:v>0.32866645403825162</c:v>
                </c:pt>
                <c:pt idx="5249">
                  <c:v>0.3555753495902379</c:v>
                </c:pt>
                <c:pt idx="5250">
                  <c:v>0.36164742766332003</c:v>
                </c:pt>
                <c:pt idx="5251">
                  <c:v>0.353508970071295</c:v>
                </c:pt>
                <c:pt idx="5252">
                  <c:v>0.35610543909271997</c:v>
                </c:pt>
                <c:pt idx="5253">
                  <c:v>0.3466061395849101</c:v>
                </c:pt>
                <c:pt idx="5254">
                  <c:v>0.35956329858042679</c:v>
                </c:pt>
                <c:pt idx="5255">
                  <c:v>0.33185404820247011</c:v>
                </c:pt>
                <c:pt idx="5256">
                  <c:v>0.37043024041049227</c:v>
                </c:pt>
                <c:pt idx="5257">
                  <c:v>0.35528589640247121</c:v>
                </c:pt>
                <c:pt idx="5258">
                  <c:v>0.33855121035762509</c:v>
                </c:pt>
                <c:pt idx="5259">
                  <c:v>0.36430140090371671</c:v>
                </c:pt>
                <c:pt idx="5260">
                  <c:v>0.35590398159609832</c:v>
                </c:pt>
                <c:pt idx="5261">
                  <c:v>0.36443804010928132</c:v>
                </c:pt>
                <c:pt idx="5262">
                  <c:v>0.3360665041844807</c:v>
                </c:pt>
                <c:pt idx="5263">
                  <c:v>0.35663391717521808</c:v>
                </c:pt>
                <c:pt idx="5264">
                  <c:v>0.35273716831634422</c:v>
                </c:pt>
                <c:pt idx="5265">
                  <c:v>0.35160305272665415</c:v>
                </c:pt>
                <c:pt idx="5266">
                  <c:v>0.35371948531477154</c:v>
                </c:pt>
                <c:pt idx="5267">
                  <c:v>0.36242190084697079</c:v>
                </c:pt>
                <c:pt idx="5268">
                  <c:v>0.37495412583805388</c:v>
                </c:pt>
                <c:pt idx="5269">
                  <c:v>0.37390845184114885</c:v>
                </c:pt>
                <c:pt idx="5270">
                  <c:v>0.37878388880942204</c:v>
                </c:pt>
                <c:pt idx="5271">
                  <c:v>0.36589581814650912</c:v>
                </c:pt>
                <c:pt idx="5272">
                  <c:v>0.36017331453693591</c:v>
                </c:pt>
                <c:pt idx="5273">
                  <c:v>0.37095008247899369</c:v>
                </c:pt>
                <c:pt idx="5274">
                  <c:v>0.37667708743501921</c:v>
                </c:pt>
                <c:pt idx="5275">
                  <c:v>0.37761062053458749</c:v>
                </c:pt>
                <c:pt idx="5276">
                  <c:v>0.36445477851941532</c:v>
                </c:pt>
                <c:pt idx="5277">
                  <c:v>0.3809523947126221</c:v>
                </c:pt>
                <c:pt idx="5278">
                  <c:v>0.38660953556449013</c:v>
                </c:pt>
                <c:pt idx="5279">
                  <c:v>0.37249594365686484</c:v>
                </c:pt>
                <c:pt idx="5280">
                  <c:v>0.39494043202179591</c:v>
                </c:pt>
                <c:pt idx="5281">
                  <c:v>0.35612822911608605</c:v>
                </c:pt>
                <c:pt idx="5282">
                  <c:v>0.37589422455613691</c:v>
                </c:pt>
                <c:pt idx="5283">
                  <c:v>0.37744573377162438</c:v>
                </c:pt>
                <c:pt idx="5284">
                  <c:v>0.3712175727312092</c:v>
                </c:pt>
                <c:pt idx="5285">
                  <c:v>0.37539303911978472</c:v>
                </c:pt>
                <c:pt idx="5286">
                  <c:v>0.39323802890109361</c:v>
                </c:pt>
                <c:pt idx="5287">
                  <c:v>0.39240097134713653</c:v>
                </c:pt>
                <c:pt idx="5288">
                  <c:v>0.38295895433211791</c:v>
                </c:pt>
                <c:pt idx="5289">
                  <c:v>0.39590941495713977</c:v>
                </c:pt>
                <c:pt idx="5290">
                  <c:v>0.39985612764426615</c:v>
                </c:pt>
                <c:pt idx="5291">
                  <c:v>0.40076200006682206</c:v>
                </c:pt>
                <c:pt idx="5292">
                  <c:v>0.38809478240752548</c:v>
                </c:pt>
                <c:pt idx="5293">
                  <c:v>0.3908289569179127</c:v>
                </c:pt>
                <c:pt idx="5294">
                  <c:v>0.39665909116958331</c:v>
                </c:pt>
                <c:pt idx="5295">
                  <c:v>0.39012919109218763</c:v>
                </c:pt>
                <c:pt idx="5296">
                  <c:v>0.40333661302368085</c:v>
                </c:pt>
                <c:pt idx="5297">
                  <c:v>0.40763677961072886</c:v>
                </c:pt>
                <c:pt idx="5298">
                  <c:v>0.38707734416690887</c:v>
                </c:pt>
                <c:pt idx="5299">
                  <c:v>0.40190300291817455</c:v>
                </c:pt>
                <c:pt idx="5300">
                  <c:v>0.3955239022547633</c:v>
                </c:pt>
                <c:pt idx="5301">
                  <c:v>0.39627433897026232</c:v>
                </c:pt>
                <c:pt idx="5302">
                  <c:v>0.39791250125283129</c:v>
                </c:pt>
                <c:pt idx="5303">
                  <c:v>0.40505040762915856</c:v>
                </c:pt>
                <c:pt idx="5304">
                  <c:v>0.4201252701624491</c:v>
                </c:pt>
                <c:pt idx="5305">
                  <c:v>0.37190290131016551</c:v>
                </c:pt>
                <c:pt idx="5306">
                  <c:v>0.38945845028346215</c:v>
                </c:pt>
                <c:pt idx="5307">
                  <c:v>0.42145349524434245</c:v>
                </c:pt>
                <c:pt idx="5308">
                  <c:v>0.39496447898698511</c:v>
                </c:pt>
                <c:pt idx="5309">
                  <c:v>0.40481003697906431</c:v>
                </c:pt>
                <c:pt idx="5310">
                  <c:v>0.40656120269800117</c:v>
                </c:pt>
                <c:pt idx="5311">
                  <c:v>0.40783476599026935</c:v>
                </c:pt>
                <c:pt idx="5312">
                  <c:v>0.4183697186221933</c:v>
                </c:pt>
                <c:pt idx="5313">
                  <c:v>0.40785801743841216</c:v>
                </c:pt>
                <c:pt idx="5314">
                  <c:v>0.41542401127917072</c:v>
                </c:pt>
                <c:pt idx="5315">
                  <c:v>0.40245321678072732</c:v>
                </c:pt>
                <c:pt idx="5316">
                  <c:v>0.41042390642876253</c:v>
                </c:pt>
                <c:pt idx="5317">
                  <c:v>0.42469637614823169</c:v>
                </c:pt>
                <c:pt idx="5318">
                  <c:v>0.40212889230742876</c:v>
                </c:pt>
                <c:pt idx="5319">
                  <c:v>0.41281802665687867</c:v>
                </c:pt>
                <c:pt idx="5320">
                  <c:v>0.40924871637323129</c:v>
                </c:pt>
                <c:pt idx="5321">
                  <c:v>0.4242766899098413</c:v>
                </c:pt>
                <c:pt idx="5322">
                  <c:v>0.38905850925876634</c:v>
                </c:pt>
                <c:pt idx="5323">
                  <c:v>0.41150477614329395</c:v>
                </c:pt>
                <c:pt idx="5324">
                  <c:v>0.42483893091100527</c:v>
                </c:pt>
                <c:pt idx="5325">
                  <c:v>0.39465551993818815</c:v>
                </c:pt>
                <c:pt idx="5326">
                  <c:v>0.40022689435157704</c:v>
                </c:pt>
                <c:pt idx="5327">
                  <c:v>0.40569325992335448</c:v>
                </c:pt>
                <c:pt idx="5328">
                  <c:v>0.41234046994799095</c:v>
                </c:pt>
                <c:pt idx="5329">
                  <c:v>0.40543372431351915</c:v>
                </c:pt>
                <c:pt idx="5330">
                  <c:v>0.41935511968856515</c:v>
                </c:pt>
                <c:pt idx="5331">
                  <c:v>0.41495975146993697</c:v>
                </c:pt>
                <c:pt idx="5332">
                  <c:v>0.41900880776276167</c:v>
                </c:pt>
                <c:pt idx="5333">
                  <c:v>0.41800742623665638</c:v>
                </c:pt>
                <c:pt idx="5334">
                  <c:v>0.4250471177304177</c:v>
                </c:pt>
                <c:pt idx="5335">
                  <c:v>0.40957274557530782</c:v>
                </c:pt>
                <c:pt idx="5336">
                  <c:v>0.43340542371096147</c:v>
                </c:pt>
                <c:pt idx="5337">
                  <c:v>0.41706066187971524</c:v>
                </c:pt>
                <c:pt idx="5338">
                  <c:v>0.40776316949959585</c:v>
                </c:pt>
                <c:pt idx="5339">
                  <c:v>0.43740203864575422</c:v>
                </c:pt>
                <c:pt idx="5340">
                  <c:v>0.42472229391394523</c:v>
                </c:pt>
                <c:pt idx="5341">
                  <c:v>0.42226623081039411</c:v>
                </c:pt>
                <c:pt idx="5342">
                  <c:v>0.42714489986709009</c:v>
                </c:pt>
                <c:pt idx="5343">
                  <c:v>0.42922234406864601</c:v>
                </c:pt>
                <c:pt idx="5344">
                  <c:v>0.43404353588468514</c:v>
                </c:pt>
                <c:pt idx="5345">
                  <c:v>0.42279299202951309</c:v>
                </c:pt>
                <c:pt idx="5346">
                  <c:v>0.42906087074052762</c:v>
                </c:pt>
                <c:pt idx="5347">
                  <c:v>0.42793167491402195</c:v>
                </c:pt>
                <c:pt idx="5348">
                  <c:v>0.44987798277910651</c:v>
                </c:pt>
                <c:pt idx="5349">
                  <c:v>0.4349095192086127</c:v>
                </c:pt>
                <c:pt idx="5350">
                  <c:v>0.44861796227787532</c:v>
                </c:pt>
                <c:pt idx="5351">
                  <c:v>0.41725921281374911</c:v>
                </c:pt>
                <c:pt idx="5352">
                  <c:v>0.43530175775072955</c:v>
                </c:pt>
                <c:pt idx="5353">
                  <c:v>0.44711800888913761</c:v>
                </c:pt>
                <c:pt idx="5354">
                  <c:v>0.43808067063355649</c:v>
                </c:pt>
                <c:pt idx="5355">
                  <c:v>0.42967838083921633</c:v>
                </c:pt>
                <c:pt idx="5356">
                  <c:v>0.43345221107130283</c:v>
                </c:pt>
                <c:pt idx="5357">
                  <c:v>0.42643504156621853</c:v>
                </c:pt>
                <c:pt idx="5358">
                  <c:v>0.43575639151734658</c:v>
                </c:pt>
                <c:pt idx="5359">
                  <c:v>0.44443698746638838</c:v>
                </c:pt>
                <c:pt idx="5360">
                  <c:v>0.42818697423563629</c:v>
                </c:pt>
                <c:pt idx="5361">
                  <c:v>0.43759410292936679</c:v>
                </c:pt>
                <c:pt idx="5362">
                  <c:v>0.45092853116108311</c:v>
                </c:pt>
                <c:pt idx="5363">
                  <c:v>0.45114528767019058</c:v>
                </c:pt>
                <c:pt idx="5364">
                  <c:v>0.44621434978081143</c:v>
                </c:pt>
                <c:pt idx="5365">
                  <c:v>0.45086976405587603</c:v>
                </c:pt>
                <c:pt idx="5366">
                  <c:v>0.44550012340414341</c:v>
                </c:pt>
                <c:pt idx="5367">
                  <c:v>0.42945955692674709</c:v>
                </c:pt>
                <c:pt idx="5368">
                  <c:v>0.44356916319691231</c:v>
                </c:pt>
                <c:pt idx="5369">
                  <c:v>0.45495330900480591</c:v>
                </c:pt>
                <c:pt idx="5370">
                  <c:v>0.45889417602978949</c:v>
                </c:pt>
                <c:pt idx="5371">
                  <c:v>0.45139676812637214</c:v>
                </c:pt>
                <c:pt idx="5372">
                  <c:v>0.43467785941536574</c:v>
                </c:pt>
                <c:pt idx="5373">
                  <c:v>0.40636815780696767</c:v>
                </c:pt>
                <c:pt idx="5374">
                  <c:v>0.41562684375333736</c:v>
                </c:pt>
                <c:pt idx="5375">
                  <c:v>0.4194920807534287</c:v>
                </c:pt>
                <c:pt idx="5376">
                  <c:v>0.43630231881679382</c:v>
                </c:pt>
                <c:pt idx="5377">
                  <c:v>0.39042034076504717</c:v>
                </c:pt>
                <c:pt idx="5378">
                  <c:v>0.37911521317003083</c:v>
                </c:pt>
                <c:pt idx="5379">
                  <c:v>0.38397048007253493</c:v>
                </c:pt>
                <c:pt idx="5380">
                  <c:v>0.37579064352273678</c:v>
                </c:pt>
                <c:pt idx="5381">
                  <c:v>0.38566699989239706</c:v>
                </c:pt>
                <c:pt idx="5382">
                  <c:v>0.36178363085475551</c:v>
                </c:pt>
                <c:pt idx="5383">
                  <c:v>0.3672618721770744</c:v>
                </c:pt>
                <c:pt idx="5384">
                  <c:v>0.36601302036486333</c:v>
                </c:pt>
                <c:pt idx="5385">
                  <c:v>0.33700858067431261</c:v>
                </c:pt>
                <c:pt idx="5386">
                  <c:v>0.34634998053781968</c:v>
                </c:pt>
                <c:pt idx="5387">
                  <c:v>0.32929768663870551</c:v>
                </c:pt>
                <c:pt idx="5388">
                  <c:v>0.34540780390725445</c:v>
                </c:pt>
                <c:pt idx="5389">
                  <c:v>0.33754786029165496</c:v>
                </c:pt>
                <c:pt idx="5390">
                  <c:v>0.29995509997556208</c:v>
                </c:pt>
                <c:pt idx="5391">
                  <c:v>0.30604684829597123</c:v>
                </c:pt>
                <c:pt idx="5392">
                  <c:v>0.32538995596186809</c:v>
                </c:pt>
                <c:pt idx="5393">
                  <c:v>0.30739800448693272</c:v>
                </c:pt>
                <c:pt idx="5394">
                  <c:v>0.30189295573029168</c:v>
                </c:pt>
                <c:pt idx="5395">
                  <c:v>0.30049714280309842</c:v>
                </c:pt>
                <c:pt idx="5396">
                  <c:v>0.2916331271508753</c:v>
                </c:pt>
                <c:pt idx="5397">
                  <c:v>0.28483701669179023</c:v>
                </c:pt>
                <c:pt idx="5398">
                  <c:v>0.26087703590303368</c:v>
                </c:pt>
                <c:pt idx="5399">
                  <c:v>0.21928304954596692</c:v>
                </c:pt>
                <c:pt idx="5400">
                  <c:v>0.26832707831116526</c:v>
                </c:pt>
                <c:pt idx="5401">
                  <c:v>0.24654717584150698</c:v>
                </c:pt>
                <c:pt idx="5402">
                  <c:v>0.2616156469853414</c:v>
                </c:pt>
                <c:pt idx="5403">
                  <c:v>0.221210092869178</c:v>
                </c:pt>
                <c:pt idx="5404">
                  <c:v>0.24995054381032894</c:v>
                </c:pt>
                <c:pt idx="5405">
                  <c:v>0.22809433001979262</c:v>
                </c:pt>
                <c:pt idx="5406">
                  <c:v>0.22074276079310992</c:v>
                </c:pt>
                <c:pt idx="5407">
                  <c:v>0.21285804063381664</c:v>
                </c:pt>
                <c:pt idx="5408">
                  <c:v>0.21831143618373383</c:v>
                </c:pt>
                <c:pt idx="5409">
                  <c:v>0.15141345081934113</c:v>
                </c:pt>
                <c:pt idx="5410">
                  <c:v>0.17260493739619007</c:v>
                </c:pt>
                <c:pt idx="5411">
                  <c:v>0.16976248325197438</c:v>
                </c:pt>
                <c:pt idx="5412">
                  <c:v>0.16019091325387599</c:v>
                </c:pt>
                <c:pt idx="5413">
                  <c:v>0.17038036965618147</c:v>
                </c:pt>
                <c:pt idx="5414">
                  <c:v>0.16932995381943222</c:v>
                </c:pt>
                <c:pt idx="5415">
                  <c:v>0.16211459899412531</c:v>
                </c:pt>
                <c:pt idx="5416">
                  <c:v>0.15689854390333186</c:v>
                </c:pt>
                <c:pt idx="5417">
                  <c:v>0.14513102030575983</c:v>
                </c:pt>
                <c:pt idx="5418">
                  <c:v>0.13811203297089517</c:v>
                </c:pt>
                <c:pt idx="5419">
                  <c:v>0.12208653390929668</c:v>
                </c:pt>
                <c:pt idx="5420">
                  <c:v>0.13679879316557864</c:v>
                </c:pt>
                <c:pt idx="5421">
                  <c:v>0.11096510832268004</c:v>
                </c:pt>
                <c:pt idx="5422">
                  <c:v>0.12061146111094076</c:v>
                </c:pt>
                <c:pt idx="5423">
                  <c:v>0.11031076175455905</c:v>
                </c:pt>
                <c:pt idx="5424">
                  <c:v>8.1058349502577176E-2</c:v>
                </c:pt>
                <c:pt idx="5425">
                  <c:v>9.1518085236204291E-2</c:v>
                </c:pt>
                <c:pt idx="5426">
                  <c:v>8.3690733818504059E-2</c:v>
                </c:pt>
                <c:pt idx="5427">
                  <c:v>7.8515979104944261E-2</c:v>
                </c:pt>
                <c:pt idx="5428">
                  <c:v>6.948852030036308E-2</c:v>
                </c:pt>
                <c:pt idx="5429">
                  <c:v>3.2889784808401025E-2</c:v>
                </c:pt>
                <c:pt idx="5430">
                  <c:v>4.8803705871332176E-2</c:v>
                </c:pt>
                <c:pt idx="5431">
                  <c:v>5.0282030913982263E-2</c:v>
                </c:pt>
                <c:pt idx="5432">
                  <c:v>4.3505773178189801E-2</c:v>
                </c:pt>
                <c:pt idx="5433">
                  <c:v>3.1840810244412182E-2</c:v>
                </c:pt>
                <c:pt idx="5434">
                  <c:v>3.0667945772086903E-2</c:v>
                </c:pt>
                <c:pt idx="5435">
                  <c:v>2.6654215623106686E-2</c:v>
                </c:pt>
                <c:pt idx="5436">
                  <c:v>2.1983075070005943E-2</c:v>
                </c:pt>
                <c:pt idx="5437">
                  <c:v>1.2585316477994461E-2</c:v>
                </c:pt>
                <c:pt idx="5438">
                  <c:v>-8.9665769582101817E-3</c:v>
                </c:pt>
                <c:pt idx="5439">
                  <c:v>-1.9737808485859347E-3</c:v>
                </c:pt>
                <c:pt idx="5440">
                  <c:v>-6.8762617106234488E-3</c:v>
                </c:pt>
                <c:pt idx="5441">
                  <c:v>-1.0114474032847893E-2</c:v>
                </c:pt>
                <c:pt idx="5442">
                  <c:v>-1.348839143491253E-2</c:v>
                </c:pt>
                <c:pt idx="5443">
                  <c:v>-2.4415447602364412E-2</c:v>
                </c:pt>
                <c:pt idx="5444">
                  <c:v>-2.6154183656508529E-2</c:v>
                </c:pt>
                <c:pt idx="5445">
                  <c:v>-3.4112749332379316E-2</c:v>
                </c:pt>
                <c:pt idx="5446">
                  <c:v>-5.0202645288265429E-2</c:v>
                </c:pt>
                <c:pt idx="5447">
                  <c:v>-4.7526777762381171E-2</c:v>
                </c:pt>
                <c:pt idx="5448">
                  <c:v>-5.0236798273249138E-2</c:v>
                </c:pt>
                <c:pt idx="5449">
                  <c:v>-5.9604365898955486E-2</c:v>
                </c:pt>
                <c:pt idx="5450">
                  <c:v>-6.3331052361936979E-2</c:v>
                </c:pt>
                <c:pt idx="5451">
                  <c:v>-7.0047452782898464E-2</c:v>
                </c:pt>
                <c:pt idx="5452">
                  <c:v>-7.2830653377163476E-2</c:v>
                </c:pt>
                <c:pt idx="5453">
                  <c:v>-7.7228143993135073E-2</c:v>
                </c:pt>
                <c:pt idx="5454">
                  <c:v>-8.347557909874459E-2</c:v>
                </c:pt>
                <c:pt idx="5455">
                  <c:v>-8.4915835258277089E-2</c:v>
                </c:pt>
                <c:pt idx="5456">
                  <c:v>-8.6711122047730044E-2</c:v>
                </c:pt>
                <c:pt idx="5457">
                  <c:v>-9.0947533084099655E-2</c:v>
                </c:pt>
                <c:pt idx="5458">
                  <c:v>-9.9519945546367422E-2</c:v>
                </c:pt>
                <c:pt idx="5459">
                  <c:v>-0.10380643313509323</c:v>
                </c:pt>
                <c:pt idx="5460">
                  <c:v>-0.10833056329674906</c:v>
                </c:pt>
                <c:pt idx="5461">
                  <c:v>-0.10958112037798187</c:v>
                </c:pt>
                <c:pt idx="5462">
                  <c:v>-0.11829521683722584</c:v>
                </c:pt>
                <c:pt idx="5463">
                  <c:v>-0.12980647100906367</c:v>
                </c:pt>
                <c:pt idx="5464">
                  <c:v>-0.12884084155605713</c:v>
                </c:pt>
                <c:pt idx="5465">
                  <c:v>-0.125326533975407</c:v>
                </c:pt>
                <c:pt idx="5466">
                  <c:v>-0.13265146005068812</c:v>
                </c:pt>
                <c:pt idx="5467">
                  <c:v>-0.13988553740506368</c:v>
                </c:pt>
                <c:pt idx="5468">
                  <c:v>-0.14151553665696726</c:v>
                </c:pt>
                <c:pt idx="5469">
                  <c:v>-0.1483370838305352</c:v>
                </c:pt>
                <c:pt idx="5470">
                  <c:v>-0.14934265509379763</c:v>
                </c:pt>
                <c:pt idx="5471">
                  <c:v>-0.15276935125647062</c:v>
                </c:pt>
                <c:pt idx="5472">
                  <c:v>-0.15816446669234541</c:v>
                </c:pt>
                <c:pt idx="5473">
                  <c:v>-0.16052624823432179</c:v>
                </c:pt>
                <c:pt idx="5474">
                  <c:v>-0.16642073649127412</c:v>
                </c:pt>
                <c:pt idx="5475">
                  <c:v>-0.17537739468024288</c:v>
                </c:pt>
                <c:pt idx="5476">
                  <c:v>-0.16915145171343571</c:v>
                </c:pt>
                <c:pt idx="5477">
                  <c:v>-0.18202872811773452</c:v>
                </c:pt>
                <c:pt idx="5478">
                  <c:v>-0.18157703119606347</c:v>
                </c:pt>
                <c:pt idx="5479">
                  <c:v>-0.18380673645951379</c:v>
                </c:pt>
                <c:pt idx="5480">
                  <c:v>-0.19297051825224848</c:v>
                </c:pt>
                <c:pt idx="5481">
                  <c:v>-0.19255507984855097</c:v>
                </c:pt>
                <c:pt idx="5482">
                  <c:v>-0.19508557524568948</c:v>
                </c:pt>
                <c:pt idx="5483">
                  <c:v>-0.1977182546336905</c:v>
                </c:pt>
                <c:pt idx="5484">
                  <c:v>-0.2040881108022542</c:v>
                </c:pt>
                <c:pt idx="5485">
                  <c:v>-0.19947750761138786</c:v>
                </c:pt>
                <c:pt idx="5486">
                  <c:v>-0.20456379140034037</c:v>
                </c:pt>
                <c:pt idx="5487">
                  <c:v>-0.2060002357084271</c:v>
                </c:pt>
                <c:pt idx="5488">
                  <c:v>-0.21464406143222931</c:v>
                </c:pt>
                <c:pt idx="5489">
                  <c:v>-0.21765827142816596</c:v>
                </c:pt>
                <c:pt idx="5490">
                  <c:v>-0.21914561319929921</c:v>
                </c:pt>
                <c:pt idx="5491">
                  <c:v>-0.22304323046598534</c:v>
                </c:pt>
                <c:pt idx="5492">
                  <c:v>-0.22563308035173038</c:v>
                </c:pt>
                <c:pt idx="5493">
                  <c:v>-0.22852621895050859</c:v>
                </c:pt>
                <c:pt idx="5494">
                  <c:v>-0.22966709331832857</c:v>
                </c:pt>
                <c:pt idx="5495">
                  <c:v>-0.23220735665514272</c:v>
                </c:pt>
                <c:pt idx="5496">
                  <c:v>-0.23124831462786816</c:v>
                </c:pt>
                <c:pt idx="5497">
                  <c:v>-0.23731483746293769</c:v>
                </c:pt>
                <c:pt idx="5498">
                  <c:v>-0.24143847865019888</c:v>
                </c:pt>
                <c:pt idx="5499">
                  <c:v>-0.2385343691301316</c:v>
                </c:pt>
                <c:pt idx="5500">
                  <c:v>-0.24854362088192228</c:v>
                </c:pt>
                <c:pt idx="5501">
                  <c:v>-0.25106091675938108</c:v>
                </c:pt>
                <c:pt idx="5502">
                  <c:v>-0.25144472236550919</c:v>
                </c:pt>
                <c:pt idx="5503">
                  <c:v>-0.255187990133036</c:v>
                </c:pt>
                <c:pt idx="5504">
                  <c:v>-0.25463084015974041</c:v>
                </c:pt>
                <c:pt idx="5505">
                  <c:v>-0.25862219792877245</c:v>
                </c:pt>
                <c:pt idx="5506">
                  <c:v>-0.25856299952406547</c:v>
                </c:pt>
                <c:pt idx="5507">
                  <c:v>-0.26168488656190148</c:v>
                </c:pt>
                <c:pt idx="5508">
                  <c:v>-0.26729614651523714</c:v>
                </c:pt>
                <c:pt idx="5509">
                  <c:v>-0.26924081790152821</c:v>
                </c:pt>
                <c:pt idx="5510">
                  <c:v>-0.27285654948866134</c:v>
                </c:pt>
                <c:pt idx="5511">
                  <c:v>-0.27086481592606532</c:v>
                </c:pt>
                <c:pt idx="5512">
                  <c:v>-0.28002388923264465</c:v>
                </c:pt>
                <c:pt idx="5513">
                  <c:v>-0.27954097093628988</c:v>
                </c:pt>
                <c:pt idx="5514">
                  <c:v>-0.27739965267888478</c:v>
                </c:pt>
                <c:pt idx="5515">
                  <c:v>-0.28251281084851326</c:v>
                </c:pt>
                <c:pt idx="5516">
                  <c:v>-0.28076833697701475</c:v>
                </c:pt>
                <c:pt idx="5517">
                  <c:v>-0.27462410974759</c:v>
                </c:pt>
                <c:pt idx="5518">
                  <c:v>-0.28574277038047463</c:v>
                </c:pt>
                <c:pt idx="5519">
                  <c:v>-0.28911834727828939</c:v>
                </c:pt>
                <c:pt idx="5520">
                  <c:v>-0.29033710909059646</c:v>
                </c:pt>
                <c:pt idx="5521">
                  <c:v>-0.28905706983603491</c:v>
                </c:pt>
                <c:pt idx="5522">
                  <c:v>-0.29088446350370878</c:v>
                </c:pt>
                <c:pt idx="5523">
                  <c:v>-0.28908079010243792</c:v>
                </c:pt>
                <c:pt idx="5524">
                  <c:v>-0.29195966942119511</c:v>
                </c:pt>
                <c:pt idx="5525">
                  <c:v>-0.30099927977056257</c:v>
                </c:pt>
                <c:pt idx="5526">
                  <c:v>-0.30405172638336447</c:v>
                </c:pt>
                <c:pt idx="5527">
                  <c:v>-0.30033115434264301</c:v>
                </c:pt>
                <c:pt idx="5528">
                  <c:v>-0.30225443913690353</c:v>
                </c:pt>
                <c:pt idx="5529">
                  <c:v>-0.30118608115075512</c:v>
                </c:pt>
                <c:pt idx="5530">
                  <c:v>-0.31150211486388318</c:v>
                </c:pt>
                <c:pt idx="5531">
                  <c:v>-0.30648568926242142</c:v>
                </c:pt>
                <c:pt idx="5532">
                  <c:v>-0.30897359691136095</c:v>
                </c:pt>
                <c:pt idx="5533">
                  <c:v>-0.30614471664159981</c:v>
                </c:pt>
                <c:pt idx="5534">
                  <c:v>-0.31092654866053698</c:v>
                </c:pt>
                <c:pt idx="5535">
                  <c:v>-0.32073256202604145</c:v>
                </c:pt>
                <c:pt idx="5536">
                  <c:v>-0.31515059462496059</c:v>
                </c:pt>
                <c:pt idx="5537">
                  <c:v>-0.31997048369368164</c:v>
                </c:pt>
                <c:pt idx="5538">
                  <c:v>-0.32102172345338192</c:v>
                </c:pt>
                <c:pt idx="5539">
                  <c:v>-0.32334306260900875</c:v>
                </c:pt>
                <c:pt idx="5540">
                  <c:v>-0.32403914383390064</c:v>
                </c:pt>
                <c:pt idx="5541">
                  <c:v>-0.32171951518194153</c:v>
                </c:pt>
                <c:pt idx="5542">
                  <c:v>-0.33262917505082451</c:v>
                </c:pt>
                <c:pt idx="5543">
                  <c:v>-0.32573037473464656</c:v>
                </c:pt>
                <c:pt idx="5544">
                  <c:v>-0.32949419817740661</c:v>
                </c:pt>
                <c:pt idx="5545">
                  <c:v>-0.33349213106804715</c:v>
                </c:pt>
                <c:pt idx="5546">
                  <c:v>-0.33478662970060052</c:v>
                </c:pt>
                <c:pt idx="5547">
                  <c:v>-0.33413663059727727</c:v>
                </c:pt>
                <c:pt idx="5548">
                  <c:v>-0.33619260017865982</c:v>
                </c:pt>
                <c:pt idx="5549">
                  <c:v>-0.33645711009053375</c:v>
                </c:pt>
                <c:pt idx="5550">
                  <c:v>-0.33046146472016119</c:v>
                </c:pt>
                <c:pt idx="5551">
                  <c:v>-0.34202796049253303</c:v>
                </c:pt>
                <c:pt idx="5552">
                  <c:v>-0.34463914708745624</c:v>
                </c:pt>
                <c:pt idx="5553">
                  <c:v>-0.33742485136821521</c:v>
                </c:pt>
                <c:pt idx="5554">
                  <c:v>-0.34493770383115241</c:v>
                </c:pt>
                <c:pt idx="5555">
                  <c:v>-0.34025764264873715</c:v>
                </c:pt>
                <c:pt idx="5556">
                  <c:v>-0.33806452503118462</c:v>
                </c:pt>
                <c:pt idx="5557">
                  <c:v>-0.34120881793825736</c:v>
                </c:pt>
                <c:pt idx="5558">
                  <c:v>-0.34413917801402055</c:v>
                </c:pt>
                <c:pt idx="5559">
                  <c:v>-0.34218106647905799</c:v>
                </c:pt>
                <c:pt idx="5560">
                  <c:v>-0.3489772432901902</c:v>
                </c:pt>
                <c:pt idx="5561">
                  <c:v>-0.34858540255828474</c:v>
                </c:pt>
                <c:pt idx="5562">
                  <c:v>-0.34442944321577357</c:v>
                </c:pt>
                <c:pt idx="5563">
                  <c:v>-0.34465498239531478</c:v>
                </c:pt>
                <c:pt idx="5564">
                  <c:v>-0.3534250005503819</c:v>
                </c:pt>
                <c:pt idx="5565">
                  <c:v>-0.35857667406327182</c:v>
                </c:pt>
                <c:pt idx="5566">
                  <c:v>-0.35018978141904361</c:v>
                </c:pt>
                <c:pt idx="5567">
                  <c:v>-0.35620371446030324</c:v>
                </c:pt>
                <c:pt idx="5568">
                  <c:v>-0.35466008950119932</c:v>
                </c:pt>
                <c:pt idx="5569">
                  <c:v>-0.35369804836637175</c:v>
                </c:pt>
                <c:pt idx="5570">
                  <c:v>-0.36882210838382368</c:v>
                </c:pt>
                <c:pt idx="5571">
                  <c:v>-0.3635625025379341</c:v>
                </c:pt>
                <c:pt idx="5572">
                  <c:v>-0.36732464304964824</c:v>
                </c:pt>
                <c:pt idx="5573">
                  <c:v>-0.35496848689632954</c:v>
                </c:pt>
                <c:pt idx="5574">
                  <c:v>-0.36804896410818566</c:v>
                </c:pt>
                <c:pt idx="5575">
                  <c:v>-0.3714156028580568</c:v>
                </c:pt>
                <c:pt idx="5576">
                  <c:v>-0.35837005206489342</c:v>
                </c:pt>
                <c:pt idx="5577">
                  <c:v>-0.36193319385821665</c:v>
                </c:pt>
                <c:pt idx="5578">
                  <c:v>-0.36896903535524184</c:v>
                </c:pt>
                <c:pt idx="5579">
                  <c:v>-0.36949782337107079</c:v>
                </c:pt>
                <c:pt idx="5580">
                  <c:v>-0.36503776257163351</c:v>
                </c:pt>
                <c:pt idx="5581">
                  <c:v>-0.37779460253492636</c:v>
                </c:pt>
                <c:pt idx="5582">
                  <c:v>-0.38043894346428841</c:v>
                </c:pt>
                <c:pt idx="5583">
                  <c:v>-0.38116743260402791</c:v>
                </c:pt>
                <c:pt idx="5584">
                  <c:v>-0.37743657979129941</c:v>
                </c:pt>
                <c:pt idx="5585">
                  <c:v>-0.37982848485021375</c:v>
                </c:pt>
                <c:pt idx="5586">
                  <c:v>-0.37441421202708858</c:v>
                </c:pt>
                <c:pt idx="5587">
                  <c:v>-0.38080193810408286</c:v>
                </c:pt>
                <c:pt idx="5588">
                  <c:v>-0.38170359316897406</c:v>
                </c:pt>
                <c:pt idx="5589">
                  <c:v>-0.38365856176872171</c:v>
                </c:pt>
                <c:pt idx="5590">
                  <c:v>-0.38586869075739977</c:v>
                </c:pt>
                <c:pt idx="5591">
                  <c:v>-0.38749140195739251</c:v>
                </c:pt>
                <c:pt idx="5592">
                  <c:v>-0.38217003458248988</c:v>
                </c:pt>
                <c:pt idx="5593">
                  <c:v>-0.39045895706258399</c:v>
                </c:pt>
                <c:pt idx="5594">
                  <c:v>-0.38563345695633122</c:v>
                </c:pt>
                <c:pt idx="5595">
                  <c:v>-0.3808731006826328</c:v>
                </c:pt>
                <c:pt idx="5596">
                  <c:v>-0.38347103083329187</c:v>
                </c:pt>
                <c:pt idx="5597">
                  <c:v>-0.39151594275855039</c:v>
                </c:pt>
                <c:pt idx="5598">
                  <c:v>-0.38870940203372434</c:v>
                </c:pt>
                <c:pt idx="5599">
                  <c:v>-0.39487712772774042</c:v>
                </c:pt>
                <c:pt idx="5600">
                  <c:v>-0.39637872765382937</c:v>
                </c:pt>
                <c:pt idx="5601">
                  <c:v>-0.39244455782638937</c:v>
                </c:pt>
                <c:pt idx="5602">
                  <c:v>-0.39888002025831071</c:v>
                </c:pt>
                <c:pt idx="5603">
                  <c:v>-0.39905386627875178</c:v>
                </c:pt>
                <c:pt idx="5604">
                  <c:v>-0.39307730605466079</c:v>
                </c:pt>
                <c:pt idx="5605">
                  <c:v>-0.38821529101426877</c:v>
                </c:pt>
                <c:pt idx="5606">
                  <c:v>-0.39787546408704288</c:v>
                </c:pt>
                <c:pt idx="5607">
                  <c:v>-0.39686141231503891</c:v>
                </c:pt>
                <c:pt idx="5608">
                  <c:v>-0.40301495031572721</c:v>
                </c:pt>
                <c:pt idx="5609">
                  <c:v>-0.39421488727214754</c:v>
                </c:pt>
                <c:pt idx="5610">
                  <c:v>-0.39589673581493667</c:v>
                </c:pt>
                <c:pt idx="5611">
                  <c:v>-0.39495453150837323</c:v>
                </c:pt>
                <c:pt idx="5612">
                  <c:v>-0.4022362284918462</c:v>
                </c:pt>
                <c:pt idx="5613">
                  <c:v>-0.39392150079113469</c:v>
                </c:pt>
                <c:pt idx="5614">
                  <c:v>-0.39244533755178351</c:v>
                </c:pt>
                <c:pt idx="5615">
                  <c:v>-0.39992903123613494</c:v>
                </c:pt>
                <c:pt idx="5616">
                  <c:v>-0.40040958058948789</c:v>
                </c:pt>
                <c:pt idx="5617">
                  <c:v>-0.40690863243419545</c:v>
                </c:pt>
                <c:pt idx="5618">
                  <c:v>-0.40017732659800231</c:v>
                </c:pt>
                <c:pt idx="5619">
                  <c:v>-0.39794822392648121</c:v>
                </c:pt>
                <c:pt idx="5620">
                  <c:v>-0.39995350318452039</c:v>
                </c:pt>
                <c:pt idx="5621">
                  <c:v>-0.40300337023156674</c:v>
                </c:pt>
                <c:pt idx="5622">
                  <c:v>-0.40650299419879699</c:v>
                </c:pt>
                <c:pt idx="5623">
                  <c:v>-0.40374035627361149</c:v>
                </c:pt>
                <c:pt idx="5624">
                  <c:v>-0.41335633551622536</c:v>
                </c:pt>
                <c:pt idx="5625">
                  <c:v>-0.41515378410897708</c:v>
                </c:pt>
                <c:pt idx="5626">
                  <c:v>-0.40830262625080277</c:v>
                </c:pt>
                <c:pt idx="5627">
                  <c:v>-0.41646486517114129</c:v>
                </c:pt>
                <c:pt idx="5628">
                  <c:v>-0.4114249862442248</c:v>
                </c:pt>
                <c:pt idx="5629">
                  <c:v>-0.41516397446711106</c:v>
                </c:pt>
                <c:pt idx="5630">
                  <c:v>-0.41475004534404503</c:v>
                </c:pt>
                <c:pt idx="5631">
                  <c:v>-0.41547442746449303</c:v>
                </c:pt>
                <c:pt idx="5632">
                  <c:v>-0.41950326312667574</c:v>
                </c:pt>
                <c:pt idx="5633">
                  <c:v>-0.42018080552690606</c:v>
                </c:pt>
                <c:pt idx="5634">
                  <c:v>-0.41344107963749221</c:v>
                </c:pt>
                <c:pt idx="5635">
                  <c:v>-0.41446473734860551</c:v>
                </c:pt>
                <c:pt idx="5636">
                  <c:v>-0.42053942908312147</c:v>
                </c:pt>
                <c:pt idx="5637">
                  <c:v>-0.41754451485621996</c:v>
                </c:pt>
                <c:pt idx="5638">
                  <c:v>-0.41982548847458179</c:v>
                </c:pt>
                <c:pt idx="5639">
                  <c:v>-0.41419025644679319</c:v>
                </c:pt>
                <c:pt idx="5640">
                  <c:v>-0.4253178376611067</c:v>
                </c:pt>
                <c:pt idx="5641">
                  <c:v>-0.41934674878421169</c:v>
                </c:pt>
                <c:pt idx="5642">
                  <c:v>-0.42663377216215337</c:v>
                </c:pt>
                <c:pt idx="5643">
                  <c:v>-0.43121014067946417</c:v>
                </c:pt>
                <c:pt idx="5644">
                  <c:v>-0.42000049689772945</c:v>
                </c:pt>
                <c:pt idx="5645">
                  <c:v>-0.424152165516542</c:v>
                </c:pt>
                <c:pt idx="5646">
                  <c:v>-0.4364152272548395</c:v>
                </c:pt>
                <c:pt idx="5647">
                  <c:v>-0.44145543944700627</c:v>
                </c:pt>
                <c:pt idx="5648">
                  <c:v>-0.43083001597988801</c:v>
                </c:pt>
                <c:pt idx="5649">
                  <c:v>-0.42887533136892786</c:v>
                </c:pt>
                <c:pt idx="5650">
                  <c:v>-0.43545108411795858</c:v>
                </c:pt>
                <c:pt idx="5651">
                  <c:v>-0.42918983032369101</c:v>
                </c:pt>
                <c:pt idx="5652">
                  <c:v>-0.43232272224289447</c:v>
                </c:pt>
                <c:pt idx="5653">
                  <c:v>-0.44334015305060037</c:v>
                </c:pt>
                <c:pt idx="5654">
                  <c:v>-0.44607338630581717</c:v>
                </c:pt>
                <c:pt idx="5655">
                  <c:v>-0.43047370834804466</c:v>
                </c:pt>
                <c:pt idx="5656">
                  <c:v>-0.43657154297167111</c:v>
                </c:pt>
                <c:pt idx="5657">
                  <c:v>-0.44042228590378557</c:v>
                </c:pt>
                <c:pt idx="5658">
                  <c:v>-0.45063006341838102</c:v>
                </c:pt>
                <c:pt idx="5659">
                  <c:v>-0.43839014278985317</c:v>
                </c:pt>
                <c:pt idx="5660">
                  <c:v>-0.43533074015747092</c:v>
                </c:pt>
                <c:pt idx="5661">
                  <c:v>-0.42366061220326084</c:v>
                </c:pt>
                <c:pt idx="5662">
                  <c:v>-0.41227131720999466</c:v>
                </c:pt>
                <c:pt idx="5663">
                  <c:v>-0.41722829215565499</c:v>
                </c:pt>
                <c:pt idx="5664">
                  <c:v>-0.40854564594238396</c:v>
                </c:pt>
                <c:pt idx="5665">
                  <c:v>-0.40431200459137889</c:v>
                </c:pt>
                <c:pt idx="5666">
                  <c:v>-0.38585734544462391</c:v>
                </c:pt>
                <c:pt idx="5667">
                  <c:v>-0.3796083218513131</c:v>
                </c:pt>
                <c:pt idx="5668">
                  <c:v>-0.3779367136251412</c:v>
                </c:pt>
                <c:pt idx="5669">
                  <c:v>-0.37416955657665818</c:v>
                </c:pt>
                <c:pt idx="5670">
                  <c:v>-0.37908345790802028</c:v>
                </c:pt>
                <c:pt idx="5671">
                  <c:v>-0.36670509367333626</c:v>
                </c:pt>
                <c:pt idx="5672">
                  <c:v>-0.34887025206331668</c:v>
                </c:pt>
                <c:pt idx="5673">
                  <c:v>-0.33821027010499582</c:v>
                </c:pt>
                <c:pt idx="5674">
                  <c:v>-0.3315231904631864</c:v>
                </c:pt>
                <c:pt idx="5675">
                  <c:v>-0.32501400693652482</c:v>
                </c:pt>
                <c:pt idx="5676">
                  <c:v>-0.31416852155372815</c:v>
                </c:pt>
                <c:pt idx="5677">
                  <c:v>-0.31015018911963982</c:v>
                </c:pt>
                <c:pt idx="5678">
                  <c:v>-0.31500391740969019</c:v>
                </c:pt>
                <c:pt idx="5679">
                  <c:v>-0.29955197874432471</c:v>
                </c:pt>
                <c:pt idx="5680">
                  <c:v>-0.28997224398410593</c:v>
                </c:pt>
                <c:pt idx="5681">
                  <c:v>-0.28169514504593912</c:v>
                </c:pt>
                <c:pt idx="5682">
                  <c:v>-0.2784081366084461</c:v>
                </c:pt>
                <c:pt idx="5683">
                  <c:v>-0.27311978340685655</c:v>
                </c:pt>
                <c:pt idx="5684">
                  <c:v>-0.26685581514809897</c:v>
                </c:pt>
                <c:pt idx="5685">
                  <c:v>-0.24899379521637052</c:v>
                </c:pt>
                <c:pt idx="5686">
                  <c:v>-0.25956384632154633</c:v>
                </c:pt>
                <c:pt idx="5687">
                  <c:v>-0.23756166318058097</c:v>
                </c:pt>
                <c:pt idx="5688">
                  <c:v>-0.23149531113940547</c:v>
                </c:pt>
                <c:pt idx="5689">
                  <c:v>-0.22802124011395281</c:v>
                </c:pt>
                <c:pt idx="5690">
                  <c:v>-0.21742212718726134</c:v>
                </c:pt>
                <c:pt idx="5691">
                  <c:v>-0.20141239720499102</c:v>
                </c:pt>
                <c:pt idx="5692">
                  <c:v>-0.19844476938804093</c:v>
                </c:pt>
                <c:pt idx="5693">
                  <c:v>-0.19449736961177902</c:v>
                </c:pt>
                <c:pt idx="5694">
                  <c:v>-0.18674012580388891</c:v>
                </c:pt>
                <c:pt idx="5695">
                  <c:v>-0.17304756577097802</c:v>
                </c:pt>
                <c:pt idx="5696">
                  <c:v>-0.17527045368797284</c:v>
                </c:pt>
                <c:pt idx="5697">
                  <c:v>-0.1782416224338346</c:v>
                </c:pt>
                <c:pt idx="5698">
                  <c:v>-0.15709555028316008</c:v>
                </c:pt>
                <c:pt idx="5699">
                  <c:v>-0.15010730610500173</c:v>
                </c:pt>
                <c:pt idx="5700">
                  <c:v>-0.14898423655423024</c:v>
                </c:pt>
                <c:pt idx="5701">
                  <c:v>-0.14465268143739515</c:v>
                </c:pt>
                <c:pt idx="5702">
                  <c:v>-0.13397480323094177</c:v>
                </c:pt>
                <c:pt idx="5703">
                  <c:v>-0.12438986935461219</c:v>
                </c:pt>
                <c:pt idx="5704">
                  <c:v>-0.12567146955199843</c:v>
                </c:pt>
                <c:pt idx="5705">
                  <c:v>-0.12200107505017484</c:v>
                </c:pt>
                <c:pt idx="5706">
                  <c:v>-7.8674194136035408E-2</c:v>
                </c:pt>
                <c:pt idx="5707">
                  <c:v>-7.9134611541164315E-2</c:v>
                </c:pt>
                <c:pt idx="5708">
                  <c:v>-9.2084538284289336E-2</c:v>
                </c:pt>
                <c:pt idx="5709">
                  <c:v>-7.7332331348970551E-2</c:v>
                </c:pt>
                <c:pt idx="5710">
                  <c:v>-6.4639236930249172E-2</c:v>
                </c:pt>
                <c:pt idx="5711">
                  <c:v>-3.6107373155714675E-2</c:v>
                </c:pt>
                <c:pt idx="5712">
                  <c:v>-6.4759066171210106E-2</c:v>
                </c:pt>
                <c:pt idx="5713">
                  <c:v>-6.1161265554418066E-2</c:v>
                </c:pt>
                <c:pt idx="5714">
                  <c:v>-3.8590683446747223E-2</c:v>
                </c:pt>
                <c:pt idx="5715">
                  <c:v>-4.2033086637372312E-2</c:v>
                </c:pt>
                <c:pt idx="5716">
                  <c:v>-3.6032936437496922E-2</c:v>
                </c:pt>
                <c:pt idx="5717">
                  <c:v>-3.8606389377379223E-2</c:v>
                </c:pt>
                <c:pt idx="5718">
                  <c:v>-3.1020446638528491E-2</c:v>
                </c:pt>
                <c:pt idx="5719">
                  <c:v>-1.2750294575803605E-2</c:v>
                </c:pt>
                <c:pt idx="5720">
                  <c:v>-3.024922525231451E-3</c:v>
                </c:pt>
                <c:pt idx="5721">
                  <c:v>5.2787433216420852E-3</c:v>
                </c:pt>
                <c:pt idx="5722">
                  <c:v>8.8678052820717491E-3</c:v>
                </c:pt>
                <c:pt idx="5723">
                  <c:v>1.018727817055933E-2</c:v>
                </c:pt>
                <c:pt idx="5724">
                  <c:v>1.2702923951985422E-2</c:v>
                </c:pt>
                <c:pt idx="5725">
                  <c:v>1.8275780025498234E-2</c:v>
                </c:pt>
                <c:pt idx="5726">
                  <c:v>8.2621799711488416E-3</c:v>
                </c:pt>
                <c:pt idx="5727">
                  <c:v>5.2199838102504469E-2</c:v>
                </c:pt>
                <c:pt idx="5728">
                  <c:v>3.4311954138378828E-2</c:v>
                </c:pt>
                <c:pt idx="5729">
                  <c:v>4.7721273563549625E-2</c:v>
                </c:pt>
                <c:pt idx="5730">
                  <c:v>5.1518641530583199E-2</c:v>
                </c:pt>
                <c:pt idx="5731">
                  <c:v>7.0318291056388857E-2</c:v>
                </c:pt>
                <c:pt idx="5732">
                  <c:v>6.8188613761569275E-2</c:v>
                </c:pt>
                <c:pt idx="5733">
                  <c:v>6.8260277522602636E-2</c:v>
                </c:pt>
                <c:pt idx="5734">
                  <c:v>6.7015293198011472E-2</c:v>
                </c:pt>
                <c:pt idx="5735">
                  <c:v>7.6059734049500796E-2</c:v>
                </c:pt>
                <c:pt idx="5736">
                  <c:v>6.4741098174425166E-2</c:v>
                </c:pt>
                <c:pt idx="5737">
                  <c:v>8.8753757937944933E-2</c:v>
                </c:pt>
                <c:pt idx="5738">
                  <c:v>0.10545583301768044</c:v>
                </c:pt>
                <c:pt idx="5739">
                  <c:v>0.10012371539823521</c:v>
                </c:pt>
                <c:pt idx="5740">
                  <c:v>0.10758993876370827</c:v>
                </c:pt>
                <c:pt idx="5741">
                  <c:v>0.11296858737073689</c:v>
                </c:pt>
                <c:pt idx="5742">
                  <c:v>0.11567282845605009</c:v>
                </c:pt>
                <c:pt idx="5743">
                  <c:v>0.10971697875817214</c:v>
                </c:pt>
                <c:pt idx="5744">
                  <c:v>0.13210896760756677</c:v>
                </c:pt>
                <c:pt idx="5745">
                  <c:v>0.13078770192044994</c:v>
                </c:pt>
                <c:pt idx="5746">
                  <c:v>0.13704868924455904</c:v>
                </c:pt>
                <c:pt idx="5747">
                  <c:v>0.14584447208922272</c:v>
                </c:pt>
                <c:pt idx="5748">
                  <c:v>0.13161404017768219</c:v>
                </c:pt>
                <c:pt idx="5749">
                  <c:v>0.13897933653394401</c:v>
                </c:pt>
                <c:pt idx="5750">
                  <c:v>0.13172527200058609</c:v>
                </c:pt>
                <c:pt idx="5751">
                  <c:v>0.15845286030059624</c:v>
                </c:pt>
                <c:pt idx="5752">
                  <c:v>0.16161760150890389</c:v>
                </c:pt>
                <c:pt idx="5753">
                  <c:v>0.18256126445863463</c:v>
                </c:pt>
                <c:pt idx="5754">
                  <c:v>0.17215009768835901</c:v>
                </c:pt>
                <c:pt idx="5755">
                  <c:v>0.18714992166959682</c:v>
                </c:pt>
                <c:pt idx="5756">
                  <c:v>0.16936426280599889</c:v>
                </c:pt>
                <c:pt idx="5757">
                  <c:v>0.1574086225933071</c:v>
                </c:pt>
                <c:pt idx="5758">
                  <c:v>0.1807838191193436</c:v>
                </c:pt>
                <c:pt idx="5759">
                  <c:v>0.19884685936375029</c:v>
                </c:pt>
                <c:pt idx="5760">
                  <c:v>0.20757553258109152</c:v>
                </c:pt>
                <c:pt idx="5761">
                  <c:v>0.18059462639014706</c:v>
                </c:pt>
                <c:pt idx="5762">
                  <c:v>0.19653342250181158</c:v>
                </c:pt>
                <c:pt idx="5763">
                  <c:v>0.21186225888386842</c:v>
                </c:pt>
                <c:pt idx="5764">
                  <c:v>0.21458922331649469</c:v>
                </c:pt>
                <c:pt idx="5765">
                  <c:v>0.21970557956658168</c:v>
                </c:pt>
                <c:pt idx="5766">
                  <c:v>0.20504950307829028</c:v>
                </c:pt>
                <c:pt idx="5767">
                  <c:v>0.22901378566194935</c:v>
                </c:pt>
                <c:pt idx="5768">
                  <c:v>0.22299271939201321</c:v>
                </c:pt>
                <c:pt idx="5769">
                  <c:v>0.21885708274386537</c:v>
                </c:pt>
                <c:pt idx="5770">
                  <c:v>0.22328706990921701</c:v>
                </c:pt>
                <c:pt idx="5771">
                  <c:v>0.23380765292274694</c:v>
                </c:pt>
                <c:pt idx="5772">
                  <c:v>0.24338123977141693</c:v>
                </c:pt>
                <c:pt idx="5773">
                  <c:v>0.24178020441463374</c:v>
                </c:pt>
                <c:pt idx="5774">
                  <c:v>0.24999492279040889</c:v>
                </c:pt>
                <c:pt idx="5775">
                  <c:v>0.24241538786232314</c:v>
                </c:pt>
                <c:pt idx="5776">
                  <c:v>0.25282723459228817</c:v>
                </c:pt>
                <c:pt idx="5777">
                  <c:v>0.2341959890438044</c:v>
                </c:pt>
                <c:pt idx="5778">
                  <c:v>0.25783910248121705</c:v>
                </c:pt>
                <c:pt idx="5779">
                  <c:v>0.25673237462321014</c:v>
                </c:pt>
                <c:pt idx="5780">
                  <c:v>0.24974232482362332</c:v>
                </c:pt>
                <c:pt idx="5781">
                  <c:v>0.27501198945165789</c:v>
                </c:pt>
                <c:pt idx="5782">
                  <c:v>0.2718662987273921</c:v>
                </c:pt>
                <c:pt idx="5783">
                  <c:v>0.2770560516002965</c:v>
                </c:pt>
                <c:pt idx="5784">
                  <c:v>0.27097851796719252</c:v>
                </c:pt>
                <c:pt idx="5785">
                  <c:v>0.27843511308332586</c:v>
                </c:pt>
                <c:pt idx="5786">
                  <c:v>0.2610661524817377</c:v>
                </c:pt>
                <c:pt idx="5787">
                  <c:v>0.27432884471145197</c:v>
                </c:pt>
                <c:pt idx="5788">
                  <c:v>0.2935402199488244</c:v>
                </c:pt>
                <c:pt idx="5789">
                  <c:v>0.28007434209233717</c:v>
                </c:pt>
                <c:pt idx="5790">
                  <c:v>0.29549774402475631</c:v>
                </c:pt>
                <c:pt idx="5791">
                  <c:v>0.29486281694534688</c:v>
                </c:pt>
                <c:pt idx="5792">
                  <c:v>0.29634033859593562</c:v>
                </c:pt>
                <c:pt idx="5793">
                  <c:v>0.30122088541925707</c:v>
                </c:pt>
                <c:pt idx="5794">
                  <c:v>0.2756234382903634</c:v>
                </c:pt>
                <c:pt idx="5795">
                  <c:v>0.2764595304995785</c:v>
                </c:pt>
                <c:pt idx="5796">
                  <c:v>0.29624574717666124</c:v>
                </c:pt>
                <c:pt idx="5797">
                  <c:v>0.31108167439581053</c:v>
                </c:pt>
                <c:pt idx="5798">
                  <c:v>0.30401388676046565</c:v>
                </c:pt>
                <c:pt idx="5799">
                  <c:v>0.3165987801737839</c:v>
                </c:pt>
                <c:pt idx="5800">
                  <c:v>0.30892278436219561</c:v>
                </c:pt>
                <c:pt idx="5801">
                  <c:v>0.30386915898758965</c:v>
                </c:pt>
                <c:pt idx="5802">
                  <c:v>0.31285333177577823</c:v>
                </c:pt>
                <c:pt idx="5803">
                  <c:v>0.29317339668138698</c:v>
                </c:pt>
              </c:numCache>
            </c:numRef>
          </c:xVal>
          <c:yVal>
            <c:numRef>
              <c:f>Sheet1!$O$3:$O$5806</c:f>
              <c:numCache>
                <c:formatCode>General</c:formatCode>
                <c:ptCount val="5804"/>
                <c:pt idx="0">
                  <c:v>0.74000000000000021</c:v>
                </c:pt>
                <c:pt idx="1">
                  <c:v>0.74999999999999956</c:v>
                </c:pt>
                <c:pt idx="2">
                  <c:v>10.82</c:v>
                </c:pt>
                <c:pt idx="3">
                  <c:v>20.100000000000001</c:v>
                </c:pt>
                <c:pt idx="4">
                  <c:v>30.619999999999997</c:v>
                </c:pt>
                <c:pt idx="5">
                  <c:v>40.42</c:v>
                </c:pt>
                <c:pt idx="6">
                  <c:v>50.72</c:v>
                </c:pt>
                <c:pt idx="7">
                  <c:v>60.230000000000004</c:v>
                </c:pt>
                <c:pt idx="8">
                  <c:v>70.539999999999992</c:v>
                </c:pt>
                <c:pt idx="9">
                  <c:v>80.53</c:v>
                </c:pt>
                <c:pt idx="10">
                  <c:v>90.82</c:v>
                </c:pt>
                <c:pt idx="11">
                  <c:v>100.41</c:v>
                </c:pt>
                <c:pt idx="12">
                  <c:v>110.5</c:v>
                </c:pt>
                <c:pt idx="13">
                  <c:v>120.53</c:v>
                </c:pt>
                <c:pt idx="14">
                  <c:v>110.25</c:v>
                </c:pt>
                <c:pt idx="15">
                  <c:v>99.95</c:v>
                </c:pt>
                <c:pt idx="16">
                  <c:v>89.85</c:v>
                </c:pt>
                <c:pt idx="17">
                  <c:v>79.66</c:v>
                </c:pt>
                <c:pt idx="18">
                  <c:v>69.53</c:v>
                </c:pt>
                <c:pt idx="19">
                  <c:v>58.96</c:v>
                </c:pt>
                <c:pt idx="20">
                  <c:v>49.28</c:v>
                </c:pt>
                <c:pt idx="21">
                  <c:v>39.36</c:v>
                </c:pt>
                <c:pt idx="22">
                  <c:v>28.89</c:v>
                </c:pt>
                <c:pt idx="23">
                  <c:v>17.89</c:v>
                </c:pt>
                <c:pt idx="24">
                  <c:v>8.41</c:v>
                </c:pt>
                <c:pt idx="25">
                  <c:v>-1.4400000000000002</c:v>
                </c:pt>
                <c:pt idx="26">
                  <c:v>-11.2</c:v>
                </c:pt>
                <c:pt idx="27">
                  <c:v>-21.47</c:v>
                </c:pt>
                <c:pt idx="28">
                  <c:v>-31.33</c:v>
                </c:pt>
                <c:pt idx="29">
                  <c:v>-41.230000000000004</c:v>
                </c:pt>
                <c:pt idx="30">
                  <c:v>-50.87</c:v>
                </c:pt>
                <c:pt idx="31">
                  <c:v>-61.150000000000006</c:v>
                </c:pt>
                <c:pt idx="32">
                  <c:v>-70.710000000000008</c:v>
                </c:pt>
                <c:pt idx="33">
                  <c:v>-80.91</c:v>
                </c:pt>
                <c:pt idx="34">
                  <c:v>-91.1</c:v>
                </c:pt>
                <c:pt idx="35">
                  <c:v>-101.04</c:v>
                </c:pt>
                <c:pt idx="36">
                  <c:v>-111.11</c:v>
                </c:pt>
                <c:pt idx="37">
                  <c:v>-120.78</c:v>
                </c:pt>
                <c:pt idx="38">
                  <c:v>-110.9</c:v>
                </c:pt>
                <c:pt idx="39">
                  <c:v>-99.57</c:v>
                </c:pt>
                <c:pt idx="40">
                  <c:v>-89.039999999999992</c:v>
                </c:pt>
                <c:pt idx="41">
                  <c:v>-78.509999999999991</c:v>
                </c:pt>
                <c:pt idx="42">
                  <c:v>-68.22</c:v>
                </c:pt>
                <c:pt idx="43">
                  <c:v>-57.839999999999996</c:v>
                </c:pt>
                <c:pt idx="44">
                  <c:v>-47.85</c:v>
                </c:pt>
                <c:pt idx="45">
                  <c:v>-37.760000000000005</c:v>
                </c:pt>
                <c:pt idx="46">
                  <c:v>-27.88</c:v>
                </c:pt>
                <c:pt idx="47">
                  <c:v>-17.73</c:v>
                </c:pt>
                <c:pt idx="48">
                  <c:v>-8.24</c:v>
                </c:pt>
                <c:pt idx="49">
                  <c:v>1.8199999999999998</c:v>
                </c:pt>
                <c:pt idx="50">
                  <c:v>11.68</c:v>
                </c:pt>
                <c:pt idx="51">
                  <c:v>21.31</c:v>
                </c:pt>
                <c:pt idx="52">
                  <c:v>31.8</c:v>
                </c:pt>
                <c:pt idx="53">
                  <c:v>41.79</c:v>
                </c:pt>
                <c:pt idx="54">
                  <c:v>51.88</c:v>
                </c:pt>
                <c:pt idx="55">
                  <c:v>61.980000000000004</c:v>
                </c:pt>
                <c:pt idx="56">
                  <c:v>71.67</c:v>
                </c:pt>
                <c:pt idx="57">
                  <c:v>82.009999999999991</c:v>
                </c:pt>
                <c:pt idx="58">
                  <c:v>91.889999999999986</c:v>
                </c:pt>
                <c:pt idx="59">
                  <c:v>101.72</c:v>
                </c:pt>
                <c:pt idx="60">
                  <c:v>111.61</c:v>
                </c:pt>
                <c:pt idx="61">
                  <c:v>121.63</c:v>
                </c:pt>
                <c:pt idx="62">
                  <c:v>111.50999999999999</c:v>
                </c:pt>
                <c:pt idx="63">
                  <c:v>101.34</c:v>
                </c:pt>
                <c:pt idx="64">
                  <c:v>91.3</c:v>
                </c:pt>
                <c:pt idx="65">
                  <c:v>81.2</c:v>
                </c:pt>
                <c:pt idx="66">
                  <c:v>71.25</c:v>
                </c:pt>
                <c:pt idx="67">
                  <c:v>60.72</c:v>
                </c:pt>
                <c:pt idx="68">
                  <c:v>50.7</c:v>
                </c:pt>
                <c:pt idx="69">
                  <c:v>40.79</c:v>
                </c:pt>
                <c:pt idx="70">
                  <c:v>30.59</c:v>
                </c:pt>
                <c:pt idx="71">
                  <c:v>20.060000000000002</c:v>
                </c:pt>
                <c:pt idx="72">
                  <c:v>9.99</c:v>
                </c:pt>
                <c:pt idx="73">
                  <c:v>4.0000000000000036E-2</c:v>
                </c:pt>
                <c:pt idx="74">
                  <c:v>-9.66</c:v>
                </c:pt>
                <c:pt idx="75">
                  <c:v>-19.600000000000001</c:v>
                </c:pt>
                <c:pt idx="76">
                  <c:v>-29.45</c:v>
                </c:pt>
                <c:pt idx="77">
                  <c:v>-39.44</c:v>
                </c:pt>
                <c:pt idx="78">
                  <c:v>-49.55</c:v>
                </c:pt>
                <c:pt idx="79">
                  <c:v>-59.84</c:v>
                </c:pt>
                <c:pt idx="80">
                  <c:v>-69.75</c:v>
                </c:pt>
                <c:pt idx="81">
                  <c:v>-79.819999999999993</c:v>
                </c:pt>
                <c:pt idx="82">
                  <c:v>-90.210000000000008</c:v>
                </c:pt>
                <c:pt idx="83">
                  <c:v>-100.4</c:v>
                </c:pt>
                <c:pt idx="84">
                  <c:v>-110.41</c:v>
                </c:pt>
                <c:pt idx="85">
                  <c:v>-120.25</c:v>
                </c:pt>
                <c:pt idx="86">
                  <c:v>-110.52000000000001</c:v>
                </c:pt>
                <c:pt idx="87">
                  <c:v>-99.509999999999991</c:v>
                </c:pt>
                <c:pt idx="88">
                  <c:v>-88.759999999999991</c:v>
                </c:pt>
                <c:pt idx="89">
                  <c:v>-78.38</c:v>
                </c:pt>
                <c:pt idx="90">
                  <c:v>-68.09</c:v>
                </c:pt>
                <c:pt idx="91">
                  <c:v>-57.78</c:v>
                </c:pt>
                <c:pt idx="92">
                  <c:v>-47.92</c:v>
                </c:pt>
                <c:pt idx="93">
                  <c:v>-38.129999999999995</c:v>
                </c:pt>
                <c:pt idx="94">
                  <c:v>-27.799999999999997</c:v>
                </c:pt>
                <c:pt idx="95">
                  <c:v>-17.95</c:v>
                </c:pt>
                <c:pt idx="96">
                  <c:v>-8.51</c:v>
                </c:pt>
                <c:pt idx="97">
                  <c:v>1.83</c:v>
                </c:pt>
                <c:pt idx="98">
                  <c:v>11.5</c:v>
                </c:pt>
                <c:pt idx="99">
                  <c:v>21.049999999999997</c:v>
                </c:pt>
                <c:pt idx="100">
                  <c:v>31.689999999999998</c:v>
                </c:pt>
                <c:pt idx="101">
                  <c:v>41.66</c:v>
                </c:pt>
                <c:pt idx="102">
                  <c:v>51.89</c:v>
                </c:pt>
                <c:pt idx="103">
                  <c:v>62.050000000000004</c:v>
                </c:pt>
                <c:pt idx="104">
                  <c:v>71.819999999999993</c:v>
                </c:pt>
                <c:pt idx="105">
                  <c:v>82.19</c:v>
                </c:pt>
                <c:pt idx="106">
                  <c:v>92.110000000000014</c:v>
                </c:pt>
                <c:pt idx="107">
                  <c:v>101.63</c:v>
                </c:pt>
                <c:pt idx="108">
                  <c:v>111.71000000000001</c:v>
                </c:pt>
                <c:pt idx="109">
                  <c:v>121.77</c:v>
                </c:pt>
                <c:pt idx="110">
                  <c:v>112.02</c:v>
                </c:pt>
                <c:pt idx="111">
                  <c:v>101.41</c:v>
                </c:pt>
                <c:pt idx="112">
                  <c:v>91.37</c:v>
                </c:pt>
                <c:pt idx="113">
                  <c:v>81.259999999999991</c:v>
                </c:pt>
                <c:pt idx="114">
                  <c:v>70.960000000000008</c:v>
                </c:pt>
                <c:pt idx="115">
                  <c:v>60.91</c:v>
                </c:pt>
                <c:pt idx="116">
                  <c:v>50.58</c:v>
                </c:pt>
                <c:pt idx="117">
                  <c:v>40.67</c:v>
                </c:pt>
                <c:pt idx="118">
                  <c:v>30.79</c:v>
                </c:pt>
                <c:pt idx="119">
                  <c:v>20.170000000000002</c:v>
                </c:pt>
                <c:pt idx="120">
                  <c:v>9.98</c:v>
                </c:pt>
                <c:pt idx="121">
                  <c:v>0.15000000000000036</c:v>
                </c:pt>
                <c:pt idx="122">
                  <c:v>-9.370000000000001</c:v>
                </c:pt>
                <c:pt idx="123">
                  <c:v>-19.27</c:v>
                </c:pt>
                <c:pt idx="124">
                  <c:v>-29.09</c:v>
                </c:pt>
                <c:pt idx="125">
                  <c:v>-39.39</c:v>
                </c:pt>
                <c:pt idx="126">
                  <c:v>-49.5</c:v>
                </c:pt>
                <c:pt idx="127">
                  <c:v>-59.44</c:v>
                </c:pt>
                <c:pt idx="128">
                  <c:v>-69.209999999999994</c:v>
                </c:pt>
                <c:pt idx="129">
                  <c:v>-79.86</c:v>
                </c:pt>
                <c:pt idx="130">
                  <c:v>-89.75</c:v>
                </c:pt>
                <c:pt idx="131">
                  <c:v>-100.07</c:v>
                </c:pt>
                <c:pt idx="132">
                  <c:v>-110.07</c:v>
                </c:pt>
                <c:pt idx="133">
                  <c:v>-120.32</c:v>
                </c:pt>
                <c:pt idx="134">
                  <c:v>-110.62</c:v>
                </c:pt>
                <c:pt idx="135">
                  <c:v>-99.53</c:v>
                </c:pt>
                <c:pt idx="136">
                  <c:v>-88.759999999999991</c:v>
                </c:pt>
                <c:pt idx="137">
                  <c:v>-78.509999999999991</c:v>
                </c:pt>
                <c:pt idx="138">
                  <c:v>-68.13</c:v>
                </c:pt>
                <c:pt idx="139">
                  <c:v>-57.86</c:v>
                </c:pt>
                <c:pt idx="140">
                  <c:v>-47.7</c:v>
                </c:pt>
                <c:pt idx="141">
                  <c:v>-37.870000000000005</c:v>
                </c:pt>
                <c:pt idx="142">
                  <c:v>-28</c:v>
                </c:pt>
                <c:pt idx="143">
                  <c:v>-17.899999999999999</c:v>
                </c:pt>
                <c:pt idx="144">
                  <c:v>-8.23</c:v>
                </c:pt>
                <c:pt idx="145">
                  <c:v>1.56</c:v>
                </c:pt>
                <c:pt idx="146">
                  <c:v>11.5</c:v>
                </c:pt>
                <c:pt idx="147">
                  <c:v>21.21</c:v>
                </c:pt>
                <c:pt idx="148">
                  <c:v>31.73</c:v>
                </c:pt>
                <c:pt idx="149">
                  <c:v>41.83</c:v>
                </c:pt>
                <c:pt idx="150">
                  <c:v>51.9</c:v>
                </c:pt>
                <c:pt idx="151">
                  <c:v>61.849999999999994</c:v>
                </c:pt>
                <c:pt idx="152">
                  <c:v>71.94</c:v>
                </c:pt>
                <c:pt idx="153">
                  <c:v>82.01</c:v>
                </c:pt>
                <c:pt idx="154">
                  <c:v>92.2</c:v>
                </c:pt>
                <c:pt idx="155">
                  <c:v>101.7</c:v>
                </c:pt>
                <c:pt idx="156">
                  <c:v>111.95</c:v>
                </c:pt>
                <c:pt idx="157">
                  <c:v>121.66</c:v>
                </c:pt>
                <c:pt idx="158">
                  <c:v>112.08</c:v>
                </c:pt>
                <c:pt idx="159">
                  <c:v>101.28999999999999</c:v>
                </c:pt>
                <c:pt idx="160">
                  <c:v>91.47</c:v>
                </c:pt>
                <c:pt idx="161">
                  <c:v>81.28</c:v>
                </c:pt>
                <c:pt idx="162">
                  <c:v>71.009999999999991</c:v>
                </c:pt>
                <c:pt idx="163">
                  <c:v>61.06</c:v>
                </c:pt>
                <c:pt idx="164">
                  <c:v>51.07</c:v>
                </c:pt>
                <c:pt idx="165">
                  <c:v>40.9</c:v>
                </c:pt>
                <c:pt idx="166">
                  <c:v>30.49</c:v>
                </c:pt>
                <c:pt idx="167">
                  <c:v>20.49</c:v>
                </c:pt>
                <c:pt idx="168">
                  <c:v>9.91</c:v>
                </c:pt>
                <c:pt idx="169">
                  <c:v>0.5299999999999998</c:v>
                </c:pt>
                <c:pt idx="170">
                  <c:v>-9.36</c:v>
                </c:pt>
                <c:pt idx="171">
                  <c:v>-19.18</c:v>
                </c:pt>
                <c:pt idx="172">
                  <c:v>-29.54</c:v>
                </c:pt>
                <c:pt idx="173">
                  <c:v>-39.53</c:v>
                </c:pt>
                <c:pt idx="174">
                  <c:v>-49.32</c:v>
                </c:pt>
                <c:pt idx="175">
                  <c:v>-59.53</c:v>
                </c:pt>
                <c:pt idx="176">
                  <c:v>-69.42</c:v>
                </c:pt>
                <c:pt idx="177">
                  <c:v>-79.47</c:v>
                </c:pt>
                <c:pt idx="178">
                  <c:v>-89.740000000000009</c:v>
                </c:pt>
                <c:pt idx="179">
                  <c:v>-100.19</c:v>
                </c:pt>
                <c:pt idx="180">
                  <c:v>-110.49000000000001</c:v>
                </c:pt>
                <c:pt idx="181">
                  <c:v>-120.25</c:v>
                </c:pt>
                <c:pt idx="182">
                  <c:v>-110.33</c:v>
                </c:pt>
                <c:pt idx="183">
                  <c:v>-99.28</c:v>
                </c:pt>
                <c:pt idx="184">
                  <c:v>-88.72999999999999</c:v>
                </c:pt>
                <c:pt idx="185">
                  <c:v>-78.490000000000009</c:v>
                </c:pt>
                <c:pt idx="186">
                  <c:v>-68.08</c:v>
                </c:pt>
                <c:pt idx="187">
                  <c:v>-57.870000000000005</c:v>
                </c:pt>
                <c:pt idx="188">
                  <c:v>-47.69</c:v>
                </c:pt>
                <c:pt idx="189">
                  <c:v>-37.879999999999995</c:v>
                </c:pt>
                <c:pt idx="190">
                  <c:v>-27.770000000000003</c:v>
                </c:pt>
                <c:pt idx="191">
                  <c:v>-17.93</c:v>
                </c:pt>
                <c:pt idx="192">
                  <c:v>-8.5</c:v>
                </c:pt>
                <c:pt idx="193">
                  <c:v>1.7899999999999998</c:v>
                </c:pt>
                <c:pt idx="194">
                  <c:v>11.07</c:v>
                </c:pt>
                <c:pt idx="195">
                  <c:v>21.1</c:v>
                </c:pt>
                <c:pt idx="196">
                  <c:v>31.77</c:v>
                </c:pt>
                <c:pt idx="197">
                  <c:v>41.52</c:v>
                </c:pt>
                <c:pt idx="198">
                  <c:v>52</c:v>
                </c:pt>
                <c:pt idx="199">
                  <c:v>61.83</c:v>
                </c:pt>
                <c:pt idx="200">
                  <c:v>71.7</c:v>
                </c:pt>
                <c:pt idx="201">
                  <c:v>82.15</c:v>
                </c:pt>
                <c:pt idx="202">
                  <c:v>91.710000000000008</c:v>
                </c:pt>
                <c:pt idx="203">
                  <c:v>101.88</c:v>
                </c:pt>
                <c:pt idx="204">
                  <c:v>111.77000000000001</c:v>
                </c:pt>
                <c:pt idx="205">
                  <c:v>121.73</c:v>
                </c:pt>
                <c:pt idx="206">
                  <c:v>112.05</c:v>
                </c:pt>
                <c:pt idx="207">
                  <c:v>101.28</c:v>
                </c:pt>
                <c:pt idx="208">
                  <c:v>91.53</c:v>
                </c:pt>
                <c:pt idx="209">
                  <c:v>81.099999999999994</c:v>
                </c:pt>
                <c:pt idx="210">
                  <c:v>71.09</c:v>
                </c:pt>
                <c:pt idx="211">
                  <c:v>60.93</c:v>
                </c:pt>
                <c:pt idx="212">
                  <c:v>50.72</c:v>
                </c:pt>
                <c:pt idx="213">
                  <c:v>40.6</c:v>
                </c:pt>
                <c:pt idx="214">
                  <c:v>30.43</c:v>
                </c:pt>
                <c:pt idx="215">
                  <c:v>20.259999999999998</c:v>
                </c:pt>
                <c:pt idx="216">
                  <c:v>9.93</c:v>
                </c:pt>
                <c:pt idx="217">
                  <c:v>0.50999999999999979</c:v>
                </c:pt>
                <c:pt idx="218">
                  <c:v>-9.4</c:v>
                </c:pt>
                <c:pt idx="219">
                  <c:v>-19.38</c:v>
                </c:pt>
                <c:pt idx="220">
                  <c:v>-29.25</c:v>
                </c:pt>
                <c:pt idx="221">
                  <c:v>-39.19</c:v>
                </c:pt>
                <c:pt idx="222">
                  <c:v>-49.370000000000005</c:v>
                </c:pt>
                <c:pt idx="223">
                  <c:v>-59.64</c:v>
                </c:pt>
                <c:pt idx="224">
                  <c:v>-69.39</c:v>
                </c:pt>
                <c:pt idx="225">
                  <c:v>-79.930000000000007</c:v>
                </c:pt>
                <c:pt idx="226">
                  <c:v>-90.02</c:v>
                </c:pt>
                <c:pt idx="227">
                  <c:v>-100.02000000000001</c:v>
                </c:pt>
                <c:pt idx="228">
                  <c:v>-110.15</c:v>
                </c:pt>
                <c:pt idx="229">
                  <c:v>-120.18</c:v>
                </c:pt>
                <c:pt idx="230">
                  <c:v>-110.34</c:v>
                </c:pt>
                <c:pt idx="231">
                  <c:v>-99.13</c:v>
                </c:pt>
                <c:pt idx="232">
                  <c:v>-89.06</c:v>
                </c:pt>
                <c:pt idx="233">
                  <c:v>-78.28</c:v>
                </c:pt>
                <c:pt idx="234">
                  <c:v>-68.03</c:v>
                </c:pt>
                <c:pt idx="235">
                  <c:v>-57.81</c:v>
                </c:pt>
                <c:pt idx="236">
                  <c:v>-47.88</c:v>
                </c:pt>
                <c:pt idx="237">
                  <c:v>-37.9</c:v>
                </c:pt>
                <c:pt idx="238">
                  <c:v>-27.84</c:v>
                </c:pt>
                <c:pt idx="239">
                  <c:v>-17.98</c:v>
                </c:pt>
                <c:pt idx="240">
                  <c:v>-8.2100000000000009</c:v>
                </c:pt>
                <c:pt idx="241">
                  <c:v>1.79</c:v>
                </c:pt>
                <c:pt idx="242">
                  <c:v>11.77</c:v>
                </c:pt>
                <c:pt idx="243">
                  <c:v>21.31</c:v>
                </c:pt>
                <c:pt idx="244">
                  <c:v>31.72</c:v>
                </c:pt>
                <c:pt idx="245">
                  <c:v>41.84</c:v>
                </c:pt>
                <c:pt idx="246">
                  <c:v>51.75</c:v>
                </c:pt>
                <c:pt idx="247">
                  <c:v>62.14</c:v>
                </c:pt>
                <c:pt idx="248">
                  <c:v>71.97999999999999</c:v>
                </c:pt>
                <c:pt idx="249">
                  <c:v>81.84</c:v>
                </c:pt>
                <c:pt idx="250">
                  <c:v>91.990000000000009</c:v>
                </c:pt>
                <c:pt idx="251">
                  <c:v>101.75999999999999</c:v>
                </c:pt>
                <c:pt idx="252">
                  <c:v>111.69</c:v>
                </c:pt>
                <c:pt idx="253">
                  <c:v>121.76</c:v>
                </c:pt>
                <c:pt idx="254">
                  <c:v>111.78999999999999</c:v>
                </c:pt>
                <c:pt idx="255">
                  <c:v>101.3</c:v>
                </c:pt>
                <c:pt idx="256">
                  <c:v>91.27000000000001</c:v>
                </c:pt>
                <c:pt idx="257">
                  <c:v>81.260000000000005</c:v>
                </c:pt>
                <c:pt idx="258">
                  <c:v>71.13</c:v>
                </c:pt>
                <c:pt idx="259">
                  <c:v>61.019999999999996</c:v>
                </c:pt>
                <c:pt idx="260">
                  <c:v>50.879999999999995</c:v>
                </c:pt>
                <c:pt idx="261">
                  <c:v>40.840000000000003</c:v>
                </c:pt>
                <c:pt idx="262">
                  <c:v>30.770000000000003</c:v>
                </c:pt>
                <c:pt idx="263">
                  <c:v>20.27</c:v>
                </c:pt>
                <c:pt idx="264">
                  <c:v>9.9400000000000013</c:v>
                </c:pt>
                <c:pt idx="265">
                  <c:v>0.50999999999999979</c:v>
                </c:pt>
                <c:pt idx="266">
                  <c:v>-9.09</c:v>
                </c:pt>
                <c:pt idx="267">
                  <c:v>-19.39</c:v>
                </c:pt>
                <c:pt idx="268">
                  <c:v>-29.43</c:v>
                </c:pt>
                <c:pt idx="269">
                  <c:v>-39.64</c:v>
                </c:pt>
                <c:pt idx="270">
                  <c:v>-49.44</c:v>
                </c:pt>
                <c:pt idx="271">
                  <c:v>-59.489999999999995</c:v>
                </c:pt>
                <c:pt idx="272">
                  <c:v>-69.52000000000001</c:v>
                </c:pt>
                <c:pt idx="273">
                  <c:v>-79.75</c:v>
                </c:pt>
                <c:pt idx="274">
                  <c:v>-90.169999999999987</c:v>
                </c:pt>
                <c:pt idx="275">
                  <c:v>-100.15</c:v>
                </c:pt>
                <c:pt idx="276">
                  <c:v>-110.25</c:v>
                </c:pt>
                <c:pt idx="277">
                  <c:v>-120.28</c:v>
                </c:pt>
                <c:pt idx="278">
                  <c:v>-110.43</c:v>
                </c:pt>
                <c:pt idx="279">
                  <c:v>-99.22999999999999</c:v>
                </c:pt>
                <c:pt idx="280">
                  <c:v>-88.69</c:v>
                </c:pt>
                <c:pt idx="281">
                  <c:v>-78.040000000000006</c:v>
                </c:pt>
                <c:pt idx="282">
                  <c:v>-68.06</c:v>
                </c:pt>
                <c:pt idx="283">
                  <c:v>-57.55</c:v>
                </c:pt>
                <c:pt idx="284">
                  <c:v>-47.7</c:v>
                </c:pt>
                <c:pt idx="285">
                  <c:v>-38.090000000000003</c:v>
                </c:pt>
                <c:pt idx="286">
                  <c:v>-27.770000000000003</c:v>
                </c:pt>
                <c:pt idx="287">
                  <c:v>-17.77</c:v>
                </c:pt>
                <c:pt idx="288">
                  <c:v>-7.8599999999999994</c:v>
                </c:pt>
                <c:pt idx="289">
                  <c:v>1.81</c:v>
                </c:pt>
                <c:pt idx="290">
                  <c:v>11.17</c:v>
                </c:pt>
                <c:pt idx="291">
                  <c:v>21.189999999999998</c:v>
                </c:pt>
                <c:pt idx="292">
                  <c:v>31.66</c:v>
                </c:pt>
                <c:pt idx="293">
                  <c:v>41.58</c:v>
                </c:pt>
                <c:pt idx="294">
                  <c:v>51.89</c:v>
                </c:pt>
                <c:pt idx="295">
                  <c:v>62.05</c:v>
                </c:pt>
                <c:pt idx="296">
                  <c:v>71.900000000000006</c:v>
                </c:pt>
                <c:pt idx="297">
                  <c:v>82.13</c:v>
                </c:pt>
                <c:pt idx="298">
                  <c:v>92.18</c:v>
                </c:pt>
                <c:pt idx="299">
                  <c:v>101.8</c:v>
                </c:pt>
                <c:pt idx="300">
                  <c:v>111.83000000000001</c:v>
                </c:pt>
                <c:pt idx="301">
                  <c:v>121.68</c:v>
                </c:pt>
                <c:pt idx="302">
                  <c:v>131.82</c:v>
                </c:pt>
                <c:pt idx="303">
                  <c:v>141.69999999999999</c:v>
                </c:pt>
                <c:pt idx="304">
                  <c:v>151.82</c:v>
                </c:pt>
                <c:pt idx="305">
                  <c:v>161.93</c:v>
                </c:pt>
                <c:pt idx="306">
                  <c:v>150.78</c:v>
                </c:pt>
                <c:pt idx="307">
                  <c:v>140.16</c:v>
                </c:pt>
                <c:pt idx="308">
                  <c:v>130.24</c:v>
                </c:pt>
                <c:pt idx="309">
                  <c:v>119.98</c:v>
                </c:pt>
                <c:pt idx="310">
                  <c:v>110.23</c:v>
                </c:pt>
                <c:pt idx="311">
                  <c:v>99.960000000000008</c:v>
                </c:pt>
                <c:pt idx="312">
                  <c:v>89.74</c:v>
                </c:pt>
                <c:pt idx="313">
                  <c:v>79.740000000000009</c:v>
                </c:pt>
                <c:pt idx="314">
                  <c:v>69.949999999999989</c:v>
                </c:pt>
                <c:pt idx="315">
                  <c:v>59.62</c:v>
                </c:pt>
                <c:pt idx="316">
                  <c:v>49.62</c:v>
                </c:pt>
                <c:pt idx="317">
                  <c:v>39.739999999999995</c:v>
                </c:pt>
                <c:pt idx="318">
                  <c:v>29.520000000000003</c:v>
                </c:pt>
                <c:pt idx="319">
                  <c:v>18.899999999999999</c:v>
                </c:pt>
                <c:pt idx="320">
                  <c:v>9.5500000000000007</c:v>
                </c:pt>
                <c:pt idx="321">
                  <c:v>-0.64000000000000012</c:v>
                </c:pt>
                <c:pt idx="322">
                  <c:v>-10.280000000000001</c:v>
                </c:pt>
                <c:pt idx="323">
                  <c:v>-20</c:v>
                </c:pt>
                <c:pt idx="324">
                  <c:v>-29.96</c:v>
                </c:pt>
                <c:pt idx="325">
                  <c:v>-40.340000000000003</c:v>
                </c:pt>
                <c:pt idx="326">
                  <c:v>-50.06</c:v>
                </c:pt>
                <c:pt idx="327">
                  <c:v>-60.230000000000004</c:v>
                </c:pt>
                <c:pt idx="328">
                  <c:v>-70.23</c:v>
                </c:pt>
                <c:pt idx="329">
                  <c:v>-80.240000000000009</c:v>
                </c:pt>
                <c:pt idx="330">
                  <c:v>-90.7</c:v>
                </c:pt>
                <c:pt idx="331">
                  <c:v>-100.94</c:v>
                </c:pt>
                <c:pt idx="332">
                  <c:v>-111.15</c:v>
                </c:pt>
                <c:pt idx="333">
                  <c:v>-120.88</c:v>
                </c:pt>
                <c:pt idx="334">
                  <c:v>-131.44</c:v>
                </c:pt>
                <c:pt idx="335">
                  <c:v>-141.37</c:v>
                </c:pt>
                <c:pt idx="336">
                  <c:v>-151.18</c:v>
                </c:pt>
                <c:pt idx="337">
                  <c:v>-161.4</c:v>
                </c:pt>
                <c:pt idx="338">
                  <c:v>-149.22999999999999</c:v>
                </c:pt>
                <c:pt idx="339">
                  <c:v>-138.17000000000002</c:v>
                </c:pt>
                <c:pt idx="340">
                  <c:v>-127.72</c:v>
                </c:pt>
                <c:pt idx="341">
                  <c:v>-117.52000000000001</c:v>
                </c:pt>
                <c:pt idx="342">
                  <c:v>-107.52</c:v>
                </c:pt>
                <c:pt idx="343">
                  <c:v>-96.960000000000008</c:v>
                </c:pt>
                <c:pt idx="344">
                  <c:v>-87.02</c:v>
                </c:pt>
                <c:pt idx="345">
                  <c:v>-76.59</c:v>
                </c:pt>
                <c:pt idx="346">
                  <c:v>-66.459999999999994</c:v>
                </c:pt>
                <c:pt idx="347">
                  <c:v>-56.44</c:v>
                </c:pt>
                <c:pt idx="348">
                  <c:v>-46.55</c:v>
                </c:pt>
                <c:pt idx="349">
                  <c:v>-36.549999999999997</c:v>
                </c:pt>
                <c:pt idx="350">
                  <c:v>-26.67</c:v>
                </c:pt>
                <c:pt idx="351">
                  <c:v>-16.8</c:v>
                </c:pt>
                <c:pt idx="352">
                  <c:v>-7.12</c:v>
                </c:pt>
                <c:pt idx="353">
                  <c:v>2.79</c:v>
                </c:pt>
                <c:pt idx="354">
                  <c:v>12.450000000000001</c:v>
                </c:pt>
                <c:pt idx="355">
                  <c:v>22.15</c:v>
                </c:pt>
                <c:pt idx="356">
                  <c:v>32.910000000000004</c:v>
                </c:pt>
                <c:pt idx="357">
                  <c:v>42.879999999999995</c:v>
                </c:pt>
                <c:pt idx="358">
                  <c:v>52.92</c:v>
                </c:pt>
                <c:pt idx="359">
                  <c:v>62.569999999999993</c:v>
                </c:pt>
                <c:pt idx="360">
                  <c:v>72.680000000000007</c:v>
                </c:pt>
                <c:pt idx="361">
                  <c:v>82.94</c:v>
                </c:pt>
                <c:pt idx="362">
                  <c:v>92.83</c:v>
                </c:pt>
                <c:pt idx="363">
                  <c:v>102.74000000000001</c:v>
                </c:pt>
                <c:pt idx="364">
                  <c:v>112.47999999999999</c:v>
                </c:pt>
                <c:pt idx="365">
                  <c:v>122.74000000000001</c:v>
                </c:pt>
                <c:pt idx="366">
                  <c:v>132.19999999999999</c:v>
                </c:pt>
                <c:pt idx="367">
                  <c:v>142.60000000000002</c:v>
                </c:pt>
                <c:pt idx="368">
                  <c:v>152.86000000000001</c:v>
                </c:pt>
                <c:pt idx="369">
                  <c:v>162.63999999999999</c:v>
                </c:pt>
                <c:pt idx="370">
                  <c:v>152.4</c:v>
                </c:pt>
                <c:pt idx="371">
                  <c:v>141.69</c:v>
                </c:pt>
                <c:pt idx="372">
                  <c:v>131.54000000000002</c:v>
                </c:pt>
                <c:pt idx="373">
                  <c:v>121.67</c:v>
                </c:pt>
                <c:pt idx="374">
                  <c:v>111.51</c:v>
                </c:pt>
                <c:pt idx="375">
                  <c:v>101.34</c:v>
                </c:pt>
                <c:pt idx="376">
                  <c:v>91.31</c:v>
                </c:pt>
                <c:pt idx="377">
                  <c:v>81.34</c:v>
                </c:pt>
                <c:pt idx="378">
                  <c:v>71.419999999999987</c:v>
                </c:pt>
                <c:pt idx="379">
                  <c:v>61.22</c:v>
                </c:pt>
                <c:pt idx="380">
                  <c:v>51.269999999999996</c:v>
                </c:pt>
                <c:pt idx="381">
                  <c:v>41.16</c:v>
                </c:pt>
                <c:pt idx="382">
                  <c:v>31.200000000000003</c:v>
                </c:pt>
                <c:pt idx="383">
                  <c:v>20.9</c:v>
                </c:pt>
                <c:pt idx="384">
                  <c:v>10.68</c:v>
                </c:pt>
                <c:pt idx="385">
                  <c:v>0.98999999999999977</c:v>
                </c:pt>
                <c:pt idx="386">
                  <c:v>-8.57</c:v>
                </c:pt>
                <c:pt idx="387">
                  <c:v>-18.43</c:v>
                </c:pt>
                <c:pt idx="388">
                  <c:v>-28.509999999999998</c:v>
                </c:pt>
                <c:pt idx="389">
                  <c:v>-38.369999999999997</c:v>
                </c:pt>
                <c:pt idx="390">
                  <c:v>-48.75</c:v>
                </c:pt>
                <c:pt idx="391">
                  <c:v>-58.59</c:v>
                </c:pt>
                <c:pt idx="392">
                  <c:v>-68.710000000000008</c:v>
                </c:pt>
                <c:pt idx="393">
                  <c:v>-78.84</c:v>
                </c:pt>
                <c:pt idx="394">
                  <c:v>-89.01</c:v>
                </c:pt>
                <c:pt idx="395">
                  <c:v>-99.240000000000009</c:v>
                </c:pt>
                <c:pt idx="396">
                  <c:v>-109.25</c:v>
                </c:pt>
                <c:pt idx="397">
                  <c:v>-119.39000000000001</c:v>
                </c:pt>
                <c:pt idx="398">
                  <c:v>-129.64000000000001</c:v>
                </c:pt>
                <c:pt idx="399">
                  <c:v>-139.76</c:v>
                </c:pt>
                <c:pt idx="400">
                  <c:v>-150.04000000000002</c:v>
                </c:pt>
                <c:pt idx="401">
                  <c:v>-160.19</c:v>
                </c:pt>
                <c:pt idx="402">
                  <c:v>-149.89999999999998</c:v>
                </c:pt>
                <c:pt idx="403">
                  <c:v>-138.70999999999998</c:v>
                </c:pt>
                <c:pt idx="404">
                  <c:v>-128.05000000000001</c:v>
                </c:pt>
                <c:pt idx="405">
                  <c:v>-117.53</c:v>
                </c:pt>
                <c:pt idx="406">
                  <c:v>-107.71000000000001</c:v>
                </c:pt>
                <c:pt idx="407">
                  <c:v>-96.889999999999986</c:v>
                </c:pt>
                <c:pt idx="408">
                  <c:v>-86.97999999999999</c:v>
                </c:pt>
                <c:pt idx="409">
                  <c:v>-76.89</c:v>
                </c:pt>
                <c:pt idx="410">
                  <c:v>-66.61</c:v>
                </c:pt>
                <c:pt idx="411">
                  <c:v>-56.430000000000007</c:v>
                </c:pt>
                <c:pt idx="412">
                  <c:v>-46.66</c:v>
                </c:pt>
                <c:pt idx="413">
                  <c:v>-36.69</c:v>
                </c:pt>
                <c:pt idx="414">
                  <c:v>-26.7</c:v>
                </c:pt>
                <c:pt idx="415">
                  <c:v>-16.97</c:v>
                </c:pt>
                <c:pt idx="416">
                  <c:v>-7.12</c:v>
                </c:pt>
                <c:pt idx="417">
                  <c:v>2.75</c:v>
                </c:pt>
                <c:pt idx="418">
                  <c:v>12.3</c:v>
                </c:pt>
                <c:pt idx="419">
                  <c:v>22.259999999999998</c:v>
                </c:pt>
                <c:pt idx="420">
                  <c:v>32.44</c:v>
                </c:pt>
                <c:pt idx="421">
                  <c:v>42.599999999999994</c:v>
                </c:pt>
                <c:pt idx="422">
                  <c:v>52.730000000000004</c:v>
                </c:pt>
                <c:pt idx="423">
                  <c:v>62.55</c:v>
                </c:pt>
                <c:pt idx="424">
                  <c:v>72.88</c:v>
                </c:pt>
                <c:pt idx="425">
                  <c:v>82.75</c:v>
                </c:pt>
                <c:pt idx="426">
                  <c:v>92.6</c:v>
                </c:pt>
                <c:pt idx="427">
                  <c:v>102.84</c:v>
                </c:pt>
                <c:pt idx="428">
                  <c:v>112.61</c:v>
                </c:pt>
                <c:pt idx="429">
                  <c:v>122.39</c:v>
                </c:pt>
                <c:pt idx="430">
                  <c:v>132.18</c:v>
                </c:pt>
                <c:pt idx="431">
                  <c:v>142.51</c:v>
                </c:pt>
                <c:pt idx="432">
                  <c:v>152.79000000000002</c:v>
                </c:pt>
                <c:pt idx="433">
                  <c:v>162.79000000000002</c:v>
                </c:pt>
                <c:pt idx="434">
                  <c:v>152.79000000000002</c:v>
                </c:pt>
                <c:pt idx="435">
                  <c:v>141.93</c:v>
                </c:pt>
                <c:pt idx="436">
                  <c:v>131.81</c:v>
                </c:pt>
                <c:pt idx="437">
                  <c:v>121.59</c:v>
                </c:pt>
                <c:pt idx="438">
                  <c:v>111.50999999999999</c:v>
                </c:pt>
                <c:pt idx="439">
                  <c:v>101.59</c:v>
                </c:pt>
                <c:pt idx="440">
                  <c:v>91.52</c:v>
                </c:pt>
                <c:pt idx="441">
                  <c:v>81.489999999999995</c:v>
                </c:pt>
                <c:pt idx="442">
                  <c:v>71.599999999999994</c:v>
                </c:pt>
                <c:pt idx="443">
                  <c:v>61.39</c:v>
                </c:pt>
                <c:pt idx="444">
                  <c:v>51.28</c:v>
                </c:pt>
                <c:pt idx="445">
                  <c:v>41.39</c:v>
                </c:pt>
                <c:pt idx="446">
                  <c:v>31.240000000000002</c:v>
                </c:pt>
                <c:pt idx="447">
                  <c:v>20.78</c:v>
                </c:pt>
                <c:pt idx="448">
                  <c:v>10.370000000000001</c:v>
                </c:pt>
                <c:pt idx="449">
                  <c:v>1.1599999999999999</c:v>
                </c:pt>
                <c:pt idx="450">
                  <c:v>-8.84</c:v>
                </c:pt>
                <c:pt idx="451">
                  <c:v>-18.600000000000001</c:v>
                </c:pt>
                <c:pt idx="452">
                  <c:v>-28.46</c:v>
                </c:pt>
                <c:pt idx="453">
                  <c:v>-38.730000000000004</c:v>
                </c:pt>
                <c:pt idx="454">
                  <c:v>-48.53</c:v>
                </c:pt>
                <c:pt idx="455">
                  <c:v>-58.55</c:v>
                </c:pt>
                <c:pt idx="456">
                  <c:v>-68.679999999999993</c:v>
                </c:pt>
                <c:pt idx="457">
                  <c:v>-79.039999999999992</c:v>
                </c:pt>
                <c:pt idx="458">
                  <c:v>-88.86</c:v>
                </c:pt>
                <c:pt idx="459">
                  <c:v>-99.11</c:v>
                </c:pt>
                <c:pt idx="460">
                  <c:v>-109.61</c:v>
                </c:pt>
                <c:pt idx="461">
                  <c:v>-119.32</c:v>
                </c:pt>
                <c:pt idx="462">
                  <c:v>-129.69</c:v>
                </c:pt>
                <c:pt idx="463">
                  <c:v>-139.68</c:v>
                </c:pt>
                <c:pt idx="464">
                  <c:v>-150.05000000000001</c:v>
                </c:pt>
                <c:pt idx="465">
                  <c:v>-160.07999999999998</c:v>
                </c:pt>
                <c:pt idx="466">
                  <c:v>-149.55000000000001</c:v>
                </c:pt>
                <c:pt idx="467">
                  <c:v>-138.49</c:v>
                </c:pt>
                <c:pt idx="468">
                  <c:v>-127.97</c:v>
                </c:pt>
                <c:pt idx="469">
                  <c:v>-117.64</c:v>
                </c:pt>
                <c:pt idx="470">
                  <c:v>-107.44</c:v>
                </c:pt>
                <c:pt idx="471">
                  <c:v>-97.11</c:v>
                </c:pt>
                <c:pt idx="472">
                  <c:v>-87.15</c:v>
                </c:pt>
                <c:pt idx="473">
                  <c:v>-76.55</c:v>
                </c:pt>
                <c:pt idx="474">
                  <c:v>-66.44</c:v>
                </c:pt>
                <c:pt idx="475">
                  <c:v>-56.7</c:v>
                </c:pt>
                <c:pt idx="476">
                  <c:v>-46.55</c:v>
                </c:pt>
                <c:pt idx="477">
                  <c:v>-36.93</c:v>
                </c:pt>
                <c:pt idx="478">
                  <c:v>-26.54</c:v>
                </c:pt>
                <c:pt idx="479">
                  <c:v>-16.96</c:v>
                </c:pt>
                <c:pt idx="480">
                  <c:v>-7.04</c:v>
                </c:pt>
                <c:pt idx="481">
                  <c:v>2.71</c:v>
                </c:pt>
                <c:pt idx="482">
                  <c:v>12.379999999999999</c:v>
                </c:pt>
                <c:pt idx="483">
                  <c:v>22.39</c:v>
                </c:pt>
                <c:pt idx="484">
                  <c:v>32.92</c:v>
                </c:pt>
                <c:pt idx="485">
                  <c:v>42.92</c:v>
                </c:pt>
                <c:pt idx="486">
                  <c:v>52.66</c:v>
                </c:pt>
                <c:pt idx="487">
                  <c:v>62.83</c:v>
                </c:pt>
                <c:pt idx="488">
                  <c:v>73.05</c:v>
                </c:pt>
                <c:pt idx="489">
                  <c:v>82.89</c:v>
                </c:pt>
                <c:pt idx="490">
                  <c:v>92.78</c:v>
                </c:pt>
                <c:pt idx="491">
                  <c:v>102.81</c:v>
                </c:pt>
                <c:pt idx="492">
                  <c:v>112.57</c:v>
                </c:pt>
                <c:pt idx="493">
                  <c:v>122.66999999999999</c:v>
                </c:pt>
                <c:pt idx="494">
                  <c:v>132.54</c:v>
                </c:pt>
                <c:pt idx="495">
                  <c:v>142.49</c:v>
                </c:pt>
                <c:pt idx="496">
                  <c:v>152.80000000000001</c:v>
                </c:pt>
                <c:pt idx="497">
                  <c:v>162.72999999999999</c:v>
                </c:pt>
                <c:pt idx="498">
                  <c:v>152.65</c:v>
                </c:pt>
                <c:pt idx="499">
                  <c:v>142.04000000000002</c:v>
                </c:pt>
                <c:pt idx="500">
                  <c:v>131.51</c:v>
                </c:pt>
                <c:pt idx="501">
                  <c:v>121.34</c:v>
                </c:pt>
                <c:pt idx="502">
                  <c:v>111.62</c:v>
                </c:pt>
                <c:pt idx="503">
                  <c:v>101.4</c:v>
                </c:pt>
                <c:pt idx="504">
                  <c:v>91.47999999999999</c:v>
                </c:pt>
                <c:pt idx="505">
                  <c:v>81.61</c:v>
                </c:pt>
                <c:pt idx="506">
                  <c:v>71.400000000000006</c:v>
                </c:pt>
                <c:pt idx="507">
                  <c:v>61.39</c:v>
                </c:pt>
                <c:pt idx="508">
                  <c:v>51.4</c:v>
                </c:pt>
                <c:pt idx="509">
                  <c:v>41.54</c:v>
                </c:pt>
                <c:pt idx="510">
                  <c:v>31.22</c:v>
                </c:pt>
                <c:pt idx="511">
                  <c:v>20.92</c:v>
                </c:pt>
                <c:pt idx="512">
                  <c:v>10.68</c:v>
                </c:pt>
                <c:pt idx="513">
                  <c:v>0.98</c:v>
                </c:pt>
                <c:pt idx="514">
                  <c:v>-8.83</c:v>
                </c:pt>
                <c:pt idx="515">
                  <c:v>-18.64</c:v>
                </c:pt>
                <c:pt idx="516">
                  <c:v>-28.200000000000003</c:v>
                </c:pt>
                <c:pt idx="517">
                  <c:v>-38.61</c:v>
                </c:pt>
                <c:pt idx="518">
                  <c:v>-48.47</c:v>
                </c:pt>
                <c:pt idx="519">
                  <c:v>-58.43</c:v>
                </c:pt>
                <c:pt idx="520">
                  <c:v>-68.52000000000001</c:v>
                </c:pt>
                <c:pt idx="521">
                  <c:v>-78.900000000000006</c:v>
                </c:pt>
                <c:pt idx="522">
                  <c:v>-89.11</c:v>
                </c:pt>
                <c:pt idx="523">
                  <c:v>-99.27000000000001</c:v>
                </c:pt>
                <c:pt idx="524">
                  <c:v>-109.31</c:v>
                </c:pt>
                <c:pt idx="525">
                  <c:v>-119.35000000000001</c:v>
                </c:pt>
                <c:pt idx="526">
                  <c:v>-129.49</c:v>
                </c:pt>
                <c:pt idx="527">
                  <c:v>-139.82999999999998</c:v>
                </c:pt>
                <c:pt idx="528">
                  <c:v>-149.78</c:v>
                </c:pt>
                <c:pt idx="529">
                  <c:v>-160.36000000000001</c:v>
                </c:pt>
                <c:pt idx="530">
                  <c:v>-150.03</c:v>
                </c:pt>
                <c:pt idx="531">
                  <c:v>-138.23000000000002</c:v>
                </c:pt>
                <c:pt idx="532">
                  <c:v>-127.83</c:v>
                </c:pt>
                <c:pt idx="533">
                  <c:v>-117.39999999999999</c:v>
                </c:pt>
                <c:pt idx="534">
                  <c:v>-107.67</c:v>
                </c:pt>
                <c:pt idx="535">
                  <c:v>-97.240000000000009</c:v>
                </c:pt>
                <c:pt idx="536">
                  <c:v>-86.89</c:v>
                </c:pt>
                <c:pt idx="537">
                  <c:v>-76.540000000000006</c:v>
                </c:pt>
                <c:pt idx="538">
                  <c:v>-66.510000000000005</c:v>
                </c:pt>
                <c:pt idx="539">
                  <c:v>-56.53</c:v>
                </c:pt>
                <c:pt idx="540">
                  <c:v>-46.519999999999996</c:v>
                </c:pt>
                <c:pt idx="541">
                  <c:v>-36.730000000000004</c:v>
                </c:pt>
                <c:pt idx="542">
                  <c:v>-26.61</c:v>
                </c:pt>
                <c:pt idx="543">
                  <c:v>-16.75</c:v>
                </c:pt>
                <c:pt idx="544">
                  <c:v>-7.15</c:v>
                </c:pt>
                <c:pt idx="545">
                  <c:v>2.69</c:v>
                </c:pt>
                <c:pt idx="546">
                  <c:v>12.209999999999999</c:v>
                </c:pt>
                <c:pt idx="547">
                  <c:v>22.43</c:v>
                </c:pt>
                <c:pt idx="548">
                  <c:v>32.870000000000005</c:v>
                </c:pt>
                <c:pt idx="549">
                  <c:v>42.89</c:v>
                </c:pt>
                <c:pt idx="550">
                  <c:v>52.72</c:v>
                </c:pt>
                <c:pt idx="551">
                  <c:v>62.83</c:v>
                </c:pt>
                <c:pt idx="552">
                  <c:v>72.86</c:v>
                </c:pt>
                <c:pt idx="553">
                  <c:v>83.05</c:v>
                </c:pt>
                <c:pt idx="554">
                  <c:v>92.89</c:v>
                </c:pt>
                <c:pt idx="555">
                  <c:v>102.86</c:v>
                </c:pt>
                <c:pt idx="556">
                  <c:v>112.41</c:v>
                </c:pt>
                <c:pt idx="557">
                  <c:v>122.41</c:v>
                </c:pt>
                <c:pt idx="558">
                  <c:v>132.16</c:v>
                </c:pt>
                <c:pt idx="559">
                  <c:v>142.66</c:v>
                </c:pt>
                <c:pt idx="560">
                  <c:v>152.91999999999999</c:v>
                </c:pt>
                <c:pt idx="561">
                  <c:v>162.69999999999999</c:v>
                </c:pt>
                <c:pt idx="562">
                  <c:v>152.5</c:v>
                </c:pt>
                <c:pt idx="563">
                  <c:v>141.82999999999998</c:v>
                </c:pt>
                <c:pt idx="564">
                  <c:v>131.57999999999998</c:v>
                </c:pt>
                <c:pt idx="565">
                  <c:v>121.5</c:v>
                </c:pt>
                <c:pt idx="566">
                  <c:v>111.52</c:v>
                </c:pt>
                <c:pt idx="567">
                  <c:v>101.41</c:v>
                </c:pt>
                <c:pt idx="568">
                  <c:v>91.58</c:v>
                </c:pt>
                <c:pt idx="569">
                  <c:v>81.52000000000001</c:v>
                </c:pt>
                <c:pt idx="570">
                  <c:v>71.490000000000009</c:v>
                </c:pt>
                <c:pt idx="571">
                  <c:v>61.22</c:v>
                </c:pt>
                <c:pt idx="572">
                  <c:v>51.17</c:v>
                </c:pt>
                <c:pt idx="573">
                  <c:v>41.34</c:v>
                </c:pt>
                <c:pt idx="574">
                  <c:v>31.27</c:v>
                </c:pt>
                <c:pt idx="575">
                  <c:v>20.76</c:v>
                </c:pt>
                <c:pt idx="576">
                  <c:v>10.57</c:v>
                </c:pt>
                <c:pt idx="577">
                  <c:v>1.0700000000000003</c:v>
                </c:pt>
                <c:pt idx="578">
                  <c:v>-8.8699999999999992</c:v>
                </c:pt>
                <c:pt idx="579">
                  <c:v>-80.300000000000011</c:v>
                </c:pt>
                <c:pt idx="580">
                  <c:v>-88.43</c:v>
                </c:pt>
                <c:pt idx="581">
                  <c:v>-99.14</c:v>
                </c:pt>
                <c:pt idx="582">
                  <c:v>-109.39</c:v>
                </c:pt>
                <c:pt idx="583">
                  <c:v>-119.15</c:v>
                </c:pt>
                <c:pt idx="584">
                  <c:v>-129.54</c:v>
                </c:pt>
                <c:pt idx="585">
                  <c:v>-139.59</c:v>
                </c:pt>
                <c:pt idx="586">
                  <c:v>-150.01</c:v>
                </c:pt>
                <c:pt idx="587">
                  <c:v>-160.13</c:v>
                </c:pt>
                <c:pt idx="588">
                  <c:v>-149.25</c:v>
                </c:pt>
                <c:pt idx="589">
                  <c:v>-138.28</c:v>
                </c:pt>
                <c:pt idx="590">
                  <c:v>-127.85</c:v>
                </c:pt>
                <c:pt idx="591">
                  <c:v>-117.57</c:v>
                </c:pt>
                <c:pt idx="592">
                  <c:v>-107.47</c:v>
                </c:pt>
                <c:pt idx="593">
                  <c:v>-97.22999999999999</c:v>
                </c:pt>
                <c:pt idx="594">
                  <c:v>-86.82</c:v>
                </c:pt>
                <c:pt idx="595">
                  <c:v>-76.599999999999994</c:v>
                </c:pt>
                <c:pt idx="596">
                  <c:v>-66.459999999999994</c:v>
                </c:pt>
                <c:pt idx="597">
                  <c:v>-56.56</c:v>
                </c:pt>
                <c:pt idx="598">
                  <c:v>-46.65</c:v>
                </c:pt>
                <c:pt idx="599">
                  <c:v>-36.739999999999995</c:v>
                </c:pt>
                <c:pt idx="600">
                  <c:v>-26.79</c:v>
                </c:pt>
                <c:pt idx="601">
                  <c:v>-16.91</c:v>
                </c:pt>
                <c:pt idx="602">
                  <c:v>-7.0600000000000005</c:v>
                </c:pt>
                <c:pt idx="603">
                  <c:v>2.76</c:v>
                </c:pt>
                <c:pt idx="604">
                  <c:v>12.38</c:v>
                </c:pt>
                <c:pt idx="605">
                  <c:v>22.47</c:v>
                </c:pt>
                <c:pt idx="606">
                  <c:v>33.08</c:v>
                </c:pt>
                <c:pt idx="607">
                  <c:v>42.879999999999995</c:v>
                </c:pt>
                <c:pt idx="608">
                  <c:v>53.05</c:v>
                </c:pt>
                <c:pt idx="609">
                  <c:v>62.809999999999995</c:v>
                </c:pt>
                <c:pt idx="610">
                  <c:v>72.91</c:v>
                </c:pt>
                <c:pt idx="611">
                  <c:v>83.08</c:v>
                </c:pt>
                <c:pt idx="612">
                  <c:v>92.74</c:v>
                </c:pt>
                <c:pt idx="613">
                  <c:v>102.89</c:v>
                </c:pt>
                <c:pt idx="614">
                  <c:v>112.56</c:v>
                </c:pt>
                <c:pt idx="615">
                  <c:v>122.52000000000001</c:v>
                </c:pt>
                <c:pt idx="616">
                  <c:v>132.49</c:v>
                </c:pt>
                <c:pt idx="617">
                  <c:v>142.48000000000002</c:v>
                </c:pt>
                <c:pt idx="618">
                  <c:v>152.71</c:v>
                </c:pt>
                <c:pt idx="619">
                  <c:v>162.91</c:v>
                </c:pt>
                <c:pt idx="620">
                  <c:v>152.63</c:v>
                </c:pt>
                <c:pt idx="621">
                  <c:v>141.86000000000001</c:v>
                </c:pt>
                <c:pt idx="622">
                  <c:v>131.88999999999999</c:v>
                </c:pt>
                <c:pt idx="623">
                  <c:v>121.56</c:v>
                </c:pt>
                <c:pt idx="624">
                  <c:v>111.71</c:v>
                </c:pt>
                <c:pt idx="625">
                  <c:v>101.58</c:v>
                </c:pt>
                <c:pt idx="626">
                  <c:v>91.66</c:v>
                </c:pt>
                <c:pt idx="627">
                  <c:v>81.5</c:v>
                </c:pt>
                <c:pt idx="628">
                  <c:v>71.53</c:v>
                </c:pt>
                <c:pt idx="629">
                  <c:v>61.43</c:v>
                </c:pt>
                <c:pt idx="630">
                  <c:v>51.11</c:v>
                </c:pt>
                <c:pt idx="631">
                  <c:v>41.44</c:v>
                </c:pt>
                <c:pt idx="632">
                  <c:v>31.24</c:v>
                </c:pt>
                <c:pt idx="633">
                  <c:v>20.92</c:v>
                </c:pt>
                <c:pt idx="634">
                  <c:v>10.68</c:v>
                </c:pt>
                <c:pt idx="635">
                  <c:v>0.98999999999999977</c:v>
                </c:pt>
                <c:pt idx="636">
                  <c:v>-8.92</c:v>
                </c:pt>
                <c:pt idx="637">
                  <c:v>-18.59</c:v>
                </c:pt>
                <c:pt idx="638">
                  <c:v>-28.450000000000003</c:v>
                </c:pt>
                <c:pt idx="639">
                  <c:v>-38.349999999999994</c:v>
                </c:pt>
                <c:pt idx="640">
                  <c:v>-48.59</c:v>
                </c:pt>
                <c:pt idx="641">
                  <c:v>-58.37</c:v>
                </c:pt>
                <c:pt idx="642">
                  <c:v>-68.539999999999992</c:v>
                </c:pt>
                <c:pt idx="643">
                  <c:v>-78.94</c:v>
                </c:pt>
                <c:pt idx="644">
                  <c:v>-88.88</c:v>
                </c:pt>
                <c:pt idx="645">
                  <c:v>-98.92</c:v>
                </c:pt>
                <c:pt idx="646">
                  <c:v>-109.32</c:v>
                </c:pt>
                <c:pt idx="647">
                  <c:v>-119.22</c:v>
                </c:pt>
                <c:pt idx="648">
                  <c:v>-129.5</c:v>
                </c:pt>
                <c:pt idx="649">
                  <c:v>-140</c:v>
                </c:pt>
                <c:pt idx="650">
                  <c:v>-149.94</c:v>
                </c:pt>
                <c:pt idx="651">
                  <c:v>-160.37</c:v>
                </c:pt>
                <c:pt idx="652">
                  <c:v>-149.32999999999998</c:v>
                </c:pt>
                <c:pt idx="653">
                  <c:v>-138.5</c:v>
                </c:pt>
                <c:pt idx="654">
                  <c:v>-127.85</c:v>
                </c:pt>
                <c:pt idx="655">
                  <c:v>-117.53999999999999</c:v>
                </c:pt>
                <c:pt idx="656">
                  <c:v>-107.53999999999999</c:v>
                </c:pt>
                <c:pt idx="657">
                  <c:v>-97.19</c:v>
                </c:pt>
                <c:pt idx="658">
                  <c:v>-86.95</c:v>
                </c:pt>
                <c:pt idx="659">
                  <c:v>-76.5</c:v>
                </c:pt>
                <c:pt idx="660">
                  <c:v>-66.210000000000008</c:v>
                </c:pt>
                <c:pt idx="661">
                  <c:v>-56.36</c:v>
                </c:pt>
                <c:pt idx="662">
                  <c:v>-46.65</c:v>
                </c:pt>
                <c:pt idx="663">
                  <c:v>-36.64</c:v>
                </c:pt>
                <c:pt idx="664">
                  <c:v>-26.459999999999997</c:v>
                </c:pt>
                <c:pt idx="665">
                  <c:v>-16.869999999999997</c:v>
                </c:pt>
                <c:pt idx="666">
                  <c:v>-6.9799999999999995</c:v>
                </c:pt>
                <c:pt idx="667">
                  <c:v>2.7800000000000002</c:v>
                </c:pt>
                <c:pt idx="668">
                  <c:v>12.53</c:v>
                </c:pt>
                <c:pt idx="669">
                  <c:v>22.619999999999997</c:v>
                </c:pt>
                <c:pt idx="670">
                  <c:v>32.94</c:v>
                </c:pt>
                <c:pt idx="671">
                  <c:v>42.81</c:v>
                </c:pt>
                <c:pt idx="672">
                  <c:v>52.78</c:v>
                </c:pt>
                <c:pt idx="673">
                  <c:v>63.03</c:v>
                </c:pt>
                <c:pt idx="674">
                  <c:v>72.960000000000008</c:v>
                </c:pt>
                <c:pt idx="675">
                  <c:v>82.85</c:v>
                </c:pt>
                <c:pt idx="676">
                  <c:v>92.93</c:v>
                </c:pt>
                <c:pt idx="677">
                  <c:v>102.78999999999999</c:v>
                </c:pt>
                <c:pt idx="678">
                  <c:v>112.75999999999999</c:v>
                </c:pt>
                <c:pt idx="679">
                  <c:v>122.46000000000001</c:v>
                </c:pt>
                <c:pt idx="680">
                  <c:v>132.41</c:v>
                </c:pt>
                <c:pt idx="681">
                  <c:v>142.67000000000002</c:v>
                </c:pt>
                <c:pt idx="682">
                  <c:v>152.82999999999998</c:v>
                </c:pt>
                <c:pt idx="683">
                  <c:v>162.88999999999999</c:v>
                </c:pt>
                <c:pt idx="684">
                  <c:v>172.79</c:v>
                </c:pt>
                <c:pt idx="685">
                  <c:v>182.91</c:v>
                </c:pt>
                <c:pt idx="686">
                  <c:v>193.01</c:v>
                </c:pt>
                <c:pt idx="687">
                  <c:v>202.85</c:v>
                </c:pt>
                <c:pt idx="688">
                  <c:v>212.62</c:v>
                </c:pt>
                <c:pt idx="689">
                  <c:v>222.42000000000002</c:v>
                </c:pt>
                <c:pt idx="690">
                  <c:v>232.13</c:v>
                </c:pt>
                <c:pt idx="691">
                  <c:v>241.82999999999998</c:v>
                </c:pt>
                <c:pt idx="692">
                  <c:v>227.36</c:v>
                </c:pt>
                <c:pt idx="693">
                  <c:v>217.22000000000003</c:v>
                </c:pt>
                <c:pt idx="694">
                  <c:v>207.27999999999997</c:v>
                </c:pt>
                <c:pt idx="695">
                  <c:v>197.07999999999998</c:v>
                </c:pt>
                <c:pt idx="696">
                  <c:v>187.19</c:v>
                </c:pt>
                <c:pt idx="697">
                  <c:v>176.87</c:v>
                </c:pt>
                <c:pt idx="698">
                  <c:v>167.11</c:v>
                </c:pt>
                <c:pt idx="699">
                  <c:v>157.19999999999999</c:v>
                </c:pt>
                <c:pt idx="700">
                  <c:v>147</c:v>
                </c:pt>
                <c:pt idx="701">
                  <c:v>136.88999999999999</c:v>
                </c:pt>
                <c:pt idx="702">
                  <c:v>127.1</c:v>
                </c:pt>
                <c:pt idx="703">
                  <c:v>117.28999999999999</c:v>
                </c:pt>
                <c:pt idx="704">
                  <c:v>107.41</c:v>
                </c:pt>
                <c:pt idx="705">
                  <c:v>97.44</c:v>
                </c:pt>
                <c:pt idx="706">
                  <c:v>87.740000000000009</c:v>
                </c:pt>
                <c:pt idx="707">
                  <c:v>77.39</c:v>
                </c:pt>
                <c:pt idx="708">
                  <c:v>67.509999999999991</c:v>
                </c:pt>
                <c:pt idx="709">
                  <c:v>57.51</c:v>
                </c:pt>
                <c:pt idx="710">
                  <c:v>47.49</c:v>
                </c:pt>
                <c:pt idx="711">
                  <c:v>37.89</c:v>
                </c:pt>
                <c:pt idx="712">
                  <c:v>27.439999999999998</c:v>
                </c:pt>
                <c:pt idx="713">
                  <c:v>16.97</c:v>
                </c:pt>
                <c:pt idx="714">
                  <c:v>7.3800000000000008</c:v>
                </c:pt>
                <c:pt idx="715">
                  <c:v>-2.25</c:v>
                </c:pt>
                <c:pt idx="716">
                  <c:v>-12.100000000000001</c:v>
                </c:pt>
                <c:pt idx="717">
                  <c:v>-22.07</c:v>
                </c:pt>
                <c:pt idx="718">
                  <c:v>-31.93</c:v>
                </c:pt>
                <c:pt idx="719">
                  <c:v>-42.03</c:v>
                </c:pt>
                <c:pt idx="720">
                  <c:v>-51.67</c:v>
                </c:pt>
                <c:pt idx="721">
                  <c:v>-61.66</c:v>
                </c:pt>
                <c:pt idx="722">
                  <c:v>-71.789999999999992</c:v>
                </c:pt>
                <c:pt idx="723">
                  <c:v>-82.02000000000001</c:v>
                </c:pt>
                <c:pt idx="724">
                  <c:v>-92.35</c:v>
                </c:pt>
                <c:pt idx="725">
                  <c:v>-102.07</c:v>
                </c:pt>
                <c:pt idx="726">
                  <c:v>-112.46000000000001</c:v>
                </c:pt>
                <c:pt idx="727">
                  <c:v>-122.52000000000001</c:v>
                </c:pt>
                <c:pt idx="728">
                  <c:v>-132.66</c:v>
                </c:pt>
                <c:pt idx="729">
                  <c:v>-142.9</c:v>
                </c:pt>
                <c:pt idx="730">
                  <c:v>-153.16999999999999</c:v>
                </c:pt>
                <c:pt idx="731">
                  <c:v>-163.06</c:v>
                </c:pt>
                <c:pt idx="732">
                  <c:v>-173.09</c:v>
                </c:pt>
                <c:pt idx="733">
                  <c:v>-183.2</c:v>
                </c:pt>
                <c:pt idx="734">
                  <c:v>-193.57</c:v>
                </c:pt>
                <c:pt idx="735">
                  <c:v>-203.51</c:v>
                </c:pt>
                <c:pt idx="736">
                  <c:v>-213.04</c:v>
                </c:pt>
                <c:pt idx="737">
                  <c:v>-222.98000000000002</c:v>
                </c:pt>
                <c:pt idx="738">
                  <c:v>-232.73</c:v>
                </c:pt>
                <c:pt idx="739">
                  <c:v>-242.28</c:v>
                </c:pt>
                <c:pt idx="740">
                  <c:v>-227.7</c:v>
                </c:pt>
                <c:pt idx="741">
                  <c:v>-216.9</c:v>
                </c:pt>
                <c:pt idx="742">
                  <c:v>-206.64</c:v>
                </c:pt>
                <c:pt idx="743">
                  <c:v>-196.59</c:v>
                </c:pt>
                <c:pt idx="744">
                  <c:v>-186.1</c:v>
                </c:pt>
                <c:pt idx="745">
                  <c:v>-176.04000000000002</c:v>
                </c:pt>
                <c:pt idx="746">
                  <c:v>-165.38</c:v>
                </c:pt>
                <c:pt idx="747">
                  <c:v>-155.26999999999998</c:v>
                </c:pt>
                <c:pt idx="748">
                  <c:v>-144.93</c:v>
                </c:pt>
                <c:pt idx="749">
                  <c:v>-134.70999999999998</c:v>
                </c:pt>
                <c:pt idx="750">
                  <c:v>-124.42</c:v>
                </c:pt>
                <c:pt idx="751">
                  <c:v>-114.18</c:v>
                </c:pt>
                <c:pt idx="752">
                  <c:v>-104.08</c:v>
                </c:pt>
                <c:pt idx="753">
                  <c:v>-94.16</c:v>
                </c:pt>
                <c:pt idx="754">
                  <c:v>-83.919999999999987</c:v>
                </c:pt>
                <c:pt idx="755">
                  <c:v>-73.930000000000007</c:v>
                </c:pt>
                <c:pt idx="756">
                  <c:v>-63.940000000000005</c:v>
                </c:pt>
                <c:pt idx="757">
                  <c:v>-53.98</c:v>
                </c:pt>
                <c:pt idx="758">
                  <c:v>-43.94</c:v>
                </c:pt>
                <c:pt idx="759">
                  <c:v>-34.15</c:v>
                </c:pt>
                <c:pt idx="760">
                  <c:v>-24.41</c:v>
                </c:pt>
                <c:pt idx="761">
                  <c:v>-14.58</c:v>
                </c:pt>
                <c:pt idx="762">
                  <c:v>-4.6800000000000006</c:v>
                </c:pt>
                <c:pt idx="763">
                  <c:v>5.0999999999999996</c:v>
                </c:pt>
                <c:pt idx="764">
                  <c:v>14.44</c:v>
                </c:pt>
                <c:pt idx="765">
                  <c:v>24.64</c:v>
                </c:pt>
                <c:pt idx="766">
                  <c:v>35.04</c:v>
                </c:pt>
                <c:pt idx="767">
                  <c:v>45.04</c:v>
                </c:pt>
                <c:pt idx="768">
                  <c:v>54.89</c:v>
                </c:pt>
                <c:pt idx="769">
                  <c:v>64.84</c:v>
                </c:pt>
                <c:pt idx="770">
                  <c:v>74.89</c:v>
                </c:pt>
                <c:pt idx="771">
                  <c:v>84.68</c:v>
                </c:pt>
                <c:pt idx="772">
                  <c:v>94.490000000000009</c:v>
                </c:pt>
                <c:pt idx="773">
                  <c:v>104.75</c:v>
                </c:pt>
                <c:pt idx="774">
                  <c:v>114.34</c:v>
                </c:pt>
                <c:pt idx="775">
                  <c:v>124.46000000000001</c:v>
                </c:pt>
                <c:pt idx="776">
                  <c:v>133.97</c:v>
                </c:pt>
                <c:pt idx="777">
                  <c:v>144.01999999999998</c:v>
                </c:pt>
                <c:pt idx="778">
                  <c:v>154.22</c:v>
                </c:pt>
                <c:pt idx="779">
                  <c:v>164.03</c:v>
                </c:pt>
                <c:pt idx="780">
                  <c:v>173.92000000000002</c:v>
                </c:pt>
                <c:pt idx="781">
                  <c:v>184.16000000000003</c:v>
                </c:pt>
                <c:pt idx="782">
                  <c:v>193.95999999999998</c:v>
                </c:pt>
                <c:pt idx="783">
                  <c:v>203.81</c:v>
                </c:pt>
                <c:pt idx="784">
                  <c:v>213.93</c:v>
                </c:pt>
                <c:pt idx="785">
                  <c:v>223.69</c:v>
                </c:pt>
                <c:pt idx="786">
                  <c:v>233.82999999999998</c:v>
                </c:pt>
                <c:pt idx="787">
                  <c:v>243.82999999999998</c:v>
                </c:pt>
                <c:pt idx="788">
                  <c:v>231.43</c:v>
                </c:pt>
                <c:pt idx="789">
                  <c:v>221.46</c:v>
                </c:pt>
                <c:pt idx="790">
                  <c:v>211.11</c:v>
                </c:pt>
                <c:pt idx="791">
                  <c:v>200.99</c:v>
                </c:pt>
                <c:pt idx="792">
                  <c:v>191.01</c:v>
                </c:pt>
                <c:pt idx="793">
                  <c:v>180.88</c:v>
                </c:pt>
                <c:pt idx="794">
                  <c:v>170.96</c:v>
                </c:pt>
                <c:pt idx="795">
                  <c:v>160.92000000000002</c:v>
                </c:pt>
                <c:pt idx="796">
                  <c:v>151.07999999999998</c:v>
                </c:pt>
                <c:pt idx="797">
                  <c:v>141.35</c:v>
                </c:pt>
                <c:pt idx="798">
                  <c:v>131.29</c:v>
                </c:pt>
                <c:pt idx="799">
                  <c:v>121.30000000000001</c:v>
                </c:pt>
                <c:pt idx="800">
                  <c:v>111.2</c:v>
                </c:pt>
                <c:pt idx="801">
                  <c:v>101.38</c:v>
                </c:pt>
                <c:pt idx="802">
                  <c:v>91.45</c:v>
                </c:pt>
                <c:pt idx="803">
                  <c:v>81.669999999999987</c:v>
                </c:pt>
                <c:pt idx="804">
                  <c:v>71.77000000000001</c:v>
                </c:pt>
                <c:pt idx="805">
                  <c:v>61.650000000000006</c:v>
                </c:pt>
                <c:pt idx="806">
                  <c:v>51.66</c:v>
                </c:pt>
                <c:pt idx="807">
                  <c:v>41.53</c:v>
                </c:pt>
                <c:pt idx="808">
                  <c:v>31.82</c:v>
                </c:pt>
                <c:pt idx="809">
                  <c:v>21.18</c:v>
                </c:pt>
                <c:pt idx="810">
                  <c:v>10.989999999999998</c:v>
                </c:pt>
                <c:pt idx="811">
                  <c:v>1.82</c:v>
                </c:pt>
                <c:pt idx="812">
                  <c:v>-7.99</c:v>
                </c:pt>
                <c:pt idx="813">
                  <c:v>-17.79</c:v>
                </c:pt>
                <c:pt idx="814">
                  <c:v>-27.650000000000002</c:v>
                </c:pt>
                <c:pt idx="815">
                  <c:v>-37.64</c:v>
                </c:pt>
                <c:pt idx="816">
                  <c:v>-47.82</c:v>
                </c:pt>
                <c:pt idx="817">
                  <c:v>-57.66</c:v>
                </c:pt>
                <c:pt idx="818">
                  <c:v>-67.58</c:v>
                </c:pt>
                <c:pt idx="819">
                  <c:v>-77.710000000000008</c:v>
                </c:pt>
                <c:pt idx="820">
                  <c:v>-87.94</c:v>
                </c:pt>
                <c:pt idx="821">
                  <c:v>-98.210000000000008</c:v>
                </c:pt>
                <c:pt idx="822">
                  <c:v>-108.06</c:v>
                </c:pt>
                <c:pt idx="823">
                  <c:v>-118.26</c:v>
                </c:pt>
                <c:pt idx="824">
                  <c:v>-128.47</c:v>
                </c:pt>
                <c:pt idx="825">
                  <c:v>-138.53</c:v>
                </c:pt>
                <c:pt idx="826">
                  <c:v>-148.78</c:v>
                </c:pt>
                <c:pt idx="827">
                  <c:v>-158.88999999999999</c:v>
                </c:pt>
                <c:pt idx="828">
                  <c:v>-169.07999999999998</c:v>
                </c:pt>
                <c:pt idx="829">
                  <c:v>-179.22</c:v>
                </c:pt>
                <c:pt idx="830">
                  <c:v>-189.18</c:v>
                </c:pt>
                <c:pt idx="831">
                  <c:v>-199.64</c:v>
                </c:pt>
                <c:pt idx="832">
                  <c:v>-209.85000000000002</c:v>
                </c:pt>
                <c:pt idx="833">
                  <c:v>-219.89</c:v>
                </c:pt>
                <c:pt idx="834">
                  <c:v>-230.32999999999998</c:v>
                </c:pt>
                <c:pt idx="835">
                  <c:v>-240.7</c:v>
                </c:pt>
                <c:pt idx="836">
                  <c:v>-227.82999999999998</c:v>
                </c:pt>
                <c:pt idx="837">
                  <c:v>-217.07</c:v>
                </c:pt>
                <c:pt idx="838">
                  <c:v>-206.74</c:v>
                </c:pt>
                <c:pt idx="839">
                  <c:v>-196.65</c:v>
                </c:pt>
                <c:pt idx="840">
                  <c:v>-186.47</c:v>
                </c:pt>
                <c:pt idx="841">
                  <c:v>-176</c:v>
                </c:pt>
                <c:pt idx="842">
                  <c:v>-165.63</c:v>
                </c:pt>
                <c:pt idx="843">
                  <c:v>-155.38999999999999</c:v>
                </c:pt>
                <c:pt idx="844">
                  <c:v>-145.09</c:v>
                </c:pt>
                <c:pt idx="845">
                  <c:v>-134.81</c:v>
                </c:pt>
                <c:pt idx="846">
                  <c:v>-124.50999999999999</c:v>
                </c:pt>
                <c:pt idx="847">
                  <c:v>-114.47</c:v>
                </c:pt>
                <c:pt idx="848">
                  <c:v>-104.25</c:v>
                </c:pt>
                <c:pt idx="849">
                  <c:v>-94.15</c:v>
                </c:pt>
                <c:pt idx="850">
                  <c:v>-84.13</c:v>
                </c:pt>
                <c:pt idx="851">
                  <c:v>-73.8</c:v>
                </c:pt>
                <c:pt idx="852">
                  <c:v>-64.08</c:v>
                </c:pt>
                <c:pt idx="853">
                  <c:v>-53.89</c:v>
                </c:pt>
                <c:pt idx="854">
                  <c:v>-43.98</c:v>
                </c:pt>
                <c:pt idx="855">
                  <c:v>-34.229999999999997</c:v>
                </c:pt>
                <c:pt idx="856">
                  <c:v>-24.6</c:v>
                </c:pt>
                <c:pt idx="857">
                  <c:v>-14.65</c:v>
                </c:pt>
                <c:pt idx="858">
                  <c:v>-4.7899999999999991</c:v>
                </c:pt>
                <c:pt idx="859">
                  <c:v>4.92</c:v>
                </c:pt>
                <c:pt idx="860">
                  <c:v>14.49</c:v>
                </c:pt>
                <c:pt idx="861">
                  <c:v>24.58</c:v>
                </c:pt>
                <c:pt idx="862">
                  <c:v>34.67</c:v>
                </c:pt>
                <c:pt idx="863">
                  <c:v>44.760000000000005</c:v>
                </c:pt>
                <c:pt idx="864">
                  <c:v>54.67</c:v>
                </c:pt>
                <c:pt idx="865">
                  <c:v>64.81</c:v>
                </c:pt>
                <c:pt idx="866">
                  <c:v>74.84</c:v>
                </c:pt>
                <c:pt idx="867">
                  <c:v>84.58</c:v>
                </c:pt>
                <c:pt idx="868">
                  <c:v>94.56</c:v>
                </c:pt>
                <c:pt idx="869">
                  <c:v>104.26</c:v>
                </c:pt>
                <c:pt idx="870">
                  <c:v>114.46000000000001</c:v>
                </c:pt>
                <c:pt idx="871">
                  <c:v>123.92</c:v>
                </c:pt>
                <c:pt idx="872">
                  <c:v>134.15</c:v>
                </c:pt>
                <c:pt idx="873">
                  <c:v>143.74</c:v>
                </c:pt>
                <c:pt idx="874">
                  <c:v>154.20999999999998</c:v>
                </c:pt>
                <c:pt idx="875">
                  <c:v>163.86</c:v>
                </c:pt>
                <c:pt idx="876">
                  <c:v>173.89</c:v>
                </c:pt>
                <c:pt idx="877">
                  <c:v>184.31</c:v>
                </c:pt>
                <c:pt idx="878">
                  <c:v>194.05</c:v>
                </c:pt>
                <c:pt idx="879">
                  <c:v>203.86</c:v>
                </c:pt>
                <c:pt idx="880">
                  <c:v>214.22</c:v>
                </c:pt>
                <c:pt idx="881">
                  <c:v>223.83999999999997</c:v>
                </c:pt>
                <c:pt idx="882">
                  <c:v>234.1</c:v>
                </c:pt>
                <c:pt idx="883">
                  <c:v>243.94</c:v>
                </c:pt>
                <c:pt idx="884">
                  <c:v>231.36</c:v>
                </c:pt>
                <c:pt idx="885">
                  <c:v>221.25</c:v>
                </c:pt>
                <c:pt idx="886">
                  <c:v>210.82</c:v>
                </c:pt>
                <c:pt idx="887">
                  <c:v>200.94</c:v>
                </c:pt>
                <c:pt idx="888">
                  <c:v>191.11</c:v>
                </c:pt>
                <c:pt idx="889">
                  <c:v>180.86</c:v>
                </c:pt>
                <c:pt idx="890">
                  <c:v>170.98000000000002</c:v>
                </c:pt>
                <c:pt idx="891">
                  <c:v>160.60000000000002</c:v>
                </c:pt>
                <c:pt idx="892">
                  <c:v>151.01999999999998</c:v>
                </c:pt>
                <c:pt idx="893">
                  <c:v>141.19999999999999</c:v>
                </c:pt>
                <c:pt idx="894">
                  <c:v>131.07</c:v>
                </c:pt>
                <c:pt idx="895">
                  <c:v>121.42</c:v>
                </c:pt>
                <c:pt idx="896">
                  <c:v>111.64</c:v>
                </c:pt>
                <c:pt idx="897">
                  <c:v>101.4</c:v>
                </c:pt>
                <c:pt idx="898">
                  <c:v>91.34</c:v>
                </c:pt>
                <c:pt idx="899">
                  <c:v>81.81</c:v>
                </c:pt>
                <c:pt idx="900">
                  <c:v>71.78</c:v>
                </c:pt>
                <c:pt idx="901">
                  <c:v>61.71</c:v>
                </c:pt>
                <c:pt idx="902">
                  <c:v>51.620000000000005</c:v>
                </c:pt>
                <c:pt idx="903">
                  <c:v>41.739999999999995</c:v>
                </c:pt>
                <c:pt idx="904">
                  <c:v>31.73</c:v>
                </c:pt>
                <c:pt idx="905">
                  <c:v>21.16</c:v>
                </c:pt>
                <c:pt idx="906">
                  <c:v>11.46</c:v>
                </c:pt>
                <c:pt idx="907">
                  <c:v>1.7</c:v>
                </c:pt>
                <c:pt idx="908">
                  <c:v>-8.0500000000000007</c:v>
                </c:pt>
                <c:pt idx="909">
                  <c:v>-17.760000000000002</c:v>
                </c:pt>
                <c:pt idx="910">
                  <c:v>-27.560000000000002</c:v>
                </c:pt>
                <c:pt idx="911">
                  <c:v>-37.61</c:v>
                </c:pt>
                <c:pt idx="912">
                  <c:v>-47.33</c:v>
                </c:pt>
                <c:pt idx="913">
                  <c:v>-57.44</c:v>
                </c:pt>
                <c:pt idx="914">
                  <c:v>-67.56</c:v>
                </c:pt>
                <c:pt idx="915">
                  <c:v>-77.78</c:v>
                </c:pt>
                <c:pt idx="916">
                  <c:v>-87.75</c:v>
                </c:pt>
                <c:pt idx="917">
                  <c:v>-97.66</c:v>
                </c:pt>
                <c:pt idx="918">
                  <c:v>-108.37</c:v>
                </c:pt>
                <c:pt idx="919">
                  <c:v>-117.94999999999999</c:v>
                </c:pt>
                <c:pt idx="920">
                  <c:v>-128.41</c:v>
                </c:pt>
                <c:pt idx="921">
                  <c:v>-138.60000000000002</c:v>
                </c:pt>
                <c:pt idx="922">
                  <c:v>-148.85</c:v>
                </c:pt>
                <c:pt idx="923">
                  <c:v>-158.78</c:v>
                </c:pt>
                <c:pt idx="924">
                  <c:v>-168.95</c:v>
                </c:pt>
                <c:pt idx="925">
                  <c:v>-179.20999999999998</c:v>
                </c:pt>
                <c:pt idx="926">
                  <c:v>-189.28</c:v>
                </c:pt>
                <c:pt idx="927">
                  <c:v>-199.5</c:v>
                </c:pt>
                <c:pt idx="928">
                  <c:v>-209.63</c:v>
                </c:pt>
                <c:pt idx="929">
                  <c:v>-219.84</c:v>
                </c:pt>
                <c:pt idx="930">
                  <c:v>-229.98</c:v>
                </c:pt>
                <c:pt idx="931">
                  <c:v>-240.51</c:v>
                </c:pt>
                <c:pt idx="932">
                  <c:v>-227.87</c:v>
                </c:pt>
                <c:pt idx="933">
                  <c:v>-217</c:v>
                </c:pt>
                <c:pt idx="934">
                  <c:v>-206.77</c:v>
                </c:pt>
                <c:pt idx="935">
                  <c:v>-196.32</c:v>
                </c:pt>
                <c:pt idx="936">
                  <c:v>-185.98</c:v>
                </c:pt>
                <c:pt idx="937">
                  <c:v>-175.86</c:v>
                </c:pt>
                <c:pt idx="938">
                  <c:v>-165.67000000000002</c:v>
                </c:pt>
                <c:pt idx="939">
                  <c:v>-155.44999999999999</c:v>
                </c:pt>
                <c:pt idx="940">
                  <c:v>-144.97</c:v>
                </c:pt>
                <c:pt idx="941">
                  <c:v>-134.82</c:v>
                </c:pt>
                <c:pt idx="942">
                  <c:v>-124.62</c:v>
                </c:pt>
                <c:pt idx="943">
                  <c:v>-114.37</c:v>
                </c:pt>
                <c:pt idx="944">
                  <c:v>-104.30000000000001</c:v>
                </c:pt>
                <c:pt idx="945">
                  <c:v>-94.16</c:v>
                </c:pt>
                <c:pt idx="946">
                  <c:v>-84.18</c:v>
                </c:pt>
                <c:pt idx="947">
                  <c:v>-73.680000000000007</c:v>
                </c:pt>
                <c:pt idx="948">
                  <c:v>-63.94</c:v>
                </c:pt>
                <c:pt idx="949">
                  <c:v>-53.88</c:v>
                </c:pt>
                <c:pt idx="950">
                  <c:v>-44.07</c:v>
                </c:pt>
                <c:pt idx="951">
                  <c:v>-34.119999999999997</c:v>
                </c:pt>
                <c:pt idx="952">
                  <c:v>-24.44</c:v>
                </c:pt>
                <c:pt idx="953">
                  <c:v>-14.65</c:v>
                </c:pt>
                <c:pt idx="954">
                  <c:v>-4.7299999999999995</c:v>
                </c:pt>
                <c:pt idx="955">
                  <c:v>5.1100000000000003</c:v>
                </c:pt>
                <c:pt idx="956">
                  <c:v>14.41</c:v>
                </c:pt>
                <c:pt idx="957">
                  <c:v>24.67</c:v>
                </c:pt>
                <c:pt idx="958">
                  <c:v>34.840000000000003</c:v>
                </c:pt>
                <c:pt idx="959">
                  <c:v>44.92</c:v>
                </c:pt>
                <c:pt idx="960">
                  <c:v>54.94</c:v>
                </c:pt>
                <c:pt idx="961">
                  <c:v>64.84</c:v>
                </c:pt>
                <c:pt idx="962">
                  <c:v>74.680000000000007</c:v>
                </c:pt>
                <c:pt idx="963">
                  <c:v>84.74</c:v>
                </c:pt>
                <c:pt idx="964">
                  <c:v>94.61</c:v>
                </c:pt>
                <c:pt idx="965">
                  <c:v>104.28</c:v>
                </c:pt>
                <c:pt idx="966">
                  <c:v>114.44</c:v>
                </c:pt>
                <c:pt idx="967">
                  <c:v>124.25</c:v>
                </c:pt>
                <c:pt idx="968">
                  <c:v>133.93</c:v>
                </c:pt>
                <c:pt idx="969">
                  <c:v>143.88</c:v>
                </c:pt>
                <c:pt idx="970">
                  <c:v>154</c:v>
                </c:pt>
                <c:pt idx="971">
                  <c:v>164.07</c:v>
                </c:pt>
                <c:pt idx="972">
                  <c:v>174.23000000000002</c:v>
                </c:pt>
                <c:pt idx="973">
                  <c:v>184.32999999999998</c:v>
                </c:pt>
                <c:pt idx="974">
                  <c:v>194.11</c:v>
                </c:pt>
                <c:pt idx="975">
                  <c:v>204.04000000000002</c:v>
                </c:pt>
                <c:pt idx="976">
                  <c:v>214.47</c:v>
                </c:pt>
                <c:pt idx="977">
                  <c:v>224.11</c:v>
                </c:pt>
                <c:pt idx="978">
                  <c:v>234.39</c:v>
                </c:pt>
                <c:pt idx="979">
                  <c:v>244.29</c:v>
                </c:pt>
                <c:pt idx="980">
                  <c:v>231.39</c:v>
                </c:pt>
                <c:pt idx="981">
                  <c:v>220.97</c:v>
                </c:pt>
                <c:pt idx="982">
                  <c:v>211.14999999999998</c:v>
                </c:pt>
                <c:pt idx="983">
                  <c:v>200.9</c:v>
                </c:pt>
                <c:pt idx="984">
                  <c:v>191.37</c:v>
                </c:pt>
                <c:pt idx="985">
                  <c:v>180.96</c:v>
                </c:pt>
                <c:pt idx="986">
                  <c:v>171.01</c:v>
                </c:pt>
                <c:pt idx="987">
                  <c:v>161.07</c:v>
                </c:pt>
                <c:pt idx="988">
                  <c:v>151.29000000000002</c:v>
                </c:pt>
                <c:pt idx="989">
                  <c:v>141.41000000000003</c:v>
                </c:pt>
                <c:pt idx="990">
                  <c:v>131.32</c:v>
                </c:pt>
                <c:pt idx="991">
                  <c:v>121.36</c:v>
                </c:pt>
                <c:pt idx="992">
                  <c:v>111.74000000000001</c:v>
                </c:pt>
                <c:pt idx="993">
                  <c:v>101.53</c:v>
                </c:pt>
                <c:pt idx="994">
                  <c:v>91.62</c:v>
                </c:pt>
                <c:pt idx="995">
                  <c:v>81.830000000000013</c:v>
                </c:pt>
                <c:pt idx="996">
                  <c:v>72.069999999999993</c:v>
                </c:pt>
                <c:pt idx="997">
                  <c:v>61.72</c:v>
                </c:pt>
                <c:pt idx="998">
                  <c:v>52.03</c:v>
                </c:pt>
                <c:pt idx="999">
                  <c:v>41.86</c:v>
                </c:pt>
                <c:pt idx="1000">
                  <c:v>31.75</c:v>
                </c:pt>
                <c:pt idx="1001">
                  <c:v>21.46</c:v>
                </c:pt>
                <c:pt idx="1002">
                  <c:v>11.440000000000001</c:v>
                </c:pt>
                <c:pt idx="1003">
                  <c:v>1.72</c:v>
                </c:pt>
                <c:pt idx="1004">
                  <c:v>-7.9</c:v>
                </c:pt>
                <c:pt idx="1005">
                  <c:v>-17.64</c:v>
                </c:pt>
                <c:pt idx="1006">
                  <c:v>-27.68</c:v>
                </c:pt>
                <c:pt idx="1007">
                  <c:v>-37.549999999999997</c:v>
                </c:pt>
                <c:pt idx="1008">
                  <c:v>-47.67</c:v>
                </c:pt>
                <c:pt idx="1009">
                  <c:v>-57.33</c:v>
                </c:pt>
                <c:pt idx="1010">
                  <c:v>-67.31</c:v>
                </c:pt>
                <c:pt idx="1011">
                  <c:v>-77.66</c:v>
                </c:pt>
                <c:pt idx="1012">
                  <c:v>-87.740000000000009</c:v>
                </c:pt>
                <c:pt idx="1013">
                  <c:v>-97.91</c:v>
                </c:pt>
                <c:pt idx="1014">
                  <c:v>-108.19</c:v>
                </c:pt>
                <c:pt idx="1015">
                  <c:v>-117.78</c:v>
                </c:pt>
                <c:pt idx="1016">
                  <c:v>-128.04</c:v>
                </c:pt>
                <c:pt idx="1017">
                  <c:v>-138.43</c:v>
                </c:pt>
                <c:pt idx="1018">
                  <c:v>-148.60000000000002</c:v>
                </c:pt>
                <c:pt idx="1019">
                  <c:v>-158.81</c:v>
                </c:pt>
                <c:pt idx="1020">
                  <c:v>-168.82999999999998</c:v>
                </c:pt>
                <c:pt idx="1021">
                  <c:v>-178.98</c:v>
                </c:pt>
                <c:pt idx="1022">
                  <c:v>-189.47</c:v>
                </c:pt>
                <c:pt idx="1023">
                  <c:v>-199.45999999999998</c:v>
                </c:pt>
                <c:pt idx="1024">
                  <c:v>-209.62</c:v>
                </c:pt>
                <c:pt idx="1025">
                  <c:v>-220.01999999999998</c:v>
                </c:pt>
                <c:pt idx="1026">
                  <c:v>-230.01999999999998</c:v>
                </c:pt>
                <c:pt idx="1027">
                  <c:v>-240.6</c:v>
                </c:pt>
                <c:pt idx="1028">
                  <c:v>-227.96999999999997</c:v>
                </c:pt>
                <c:pt idx="1029">
                  <c:v>-216.82999999999998</c:v>
                </c:pt>
                <c:pt idx="1030">
                  <c:v>-206.45</c:v>
                </c:pt>
                <c:pt idx="1031">
                  <c:v>-196.25</c:v>
                </c:pt>
                <c:pt idx="1032">
                  <c:v>-186.22</c:v>
                </c:pt>
                <c:pt idx="1033">
                  <c:v>-175.82999999999998</c:v>
                </c:pt>
                <c:pt idx="1034">
                  <c:v>-165.32999999999998</c:v>
                </c:pt>
                <c:pt idx="1035">
                  <c:v>-155.38</c:v>
                </c:pt>
                <c:pt idx="1036">
                  <c:v>-144.86000000000001</c:v>
                </c:pt>
                <c:pt idx="1037">
                  <c:v>-134.44999999999999</c:v>
                </c:pt>
                <c:pt idx="1038">
                  <c:v>-124.44</c:v>
                </c:pt>
                <c:pt idx="1039">
                  <c:v>-114.16</c:v>
                </c:pt>
                <c:pt idx="1040">
                  <c:v>-104.37</c:v>
                </c:pt>
                <c:pt idx="1041">
                  <c:v>-94.19</c:v>
                </c:pt>
                <c:pt idx="1042">
                  <c:v>-84.15</c:v>
                </c:pt>
                <c:pt idx="1043">
                  <c:v>-73.989999999999995</c:v>
                </c:pt>
                <c:pt idx="1044">
                  <c:v>-63.870000000000005</c:v>
                </c:pt>
                <c:pt idx="1045">
                  <c:v>-53.76</c:v>
                </c:pt>
                <c:pt idx="1046">
                  <c:v>-44.06</c:v>
                </c:pt>
                <c:pt idx="1047">
                  <c:v>-34.299999999999997</c:v>
                </c:pt>
                <c:pt idx="1048">
                  <c:v>-24.439999999999998</c:v>
                </c:pt>
                <c:pt idx="1049">
                  <c:v>-14.46</c:v>
                </c:pt>
                <c:pt idx="1050">
                  <c:v>-5.0200000000000005</c:v>
                </c:pt>
                <c:pt idx="1051">
                  <c:v>4.9000000000000004</c:v>
                </c:pt>
                <c:pt idx="1052">
                  <c:v>14.33</c:v>
                </c:pt>
                <c:pt idx="1053">
                  <c:v>24.66</c:v>
                </c:pt>
                <c:pt idx="1054">
                  <c:v>34.76</c:v>
                </c:pt>
                <c:pt idx="1055">
                  <c:v>45.06</c:v>
                </c:pt>
                <c:pt idx="1056">
                  <c:v>54.86</c:v>
                </c:pt>
                <c:pt idx="1057">
                  <c:v>64.63</c:v>
                </c:pt>
                <c:pt idx="1058">
                  <c:v>74.550000000000011</c:v>
                </c:pt>
                <c:pt idx="1059">
                  <c:v>84.39</c:v>
                </c:pt>
                <c:pt idx="1060">
                  <c:v>94.74</c:v>
                </c:pt>
                <c:pt idx="1061">
                  <c:v>104.47</c:v>
                </c:pt>
                <c:pt idx="1062">
                  <c:v>114.24000000000001</c:v>
                </c:pt>
                <c:pt idx="1063">
                  <c:v>124.21000000000001</c:v>
                </c:pt>
                <c:pt idx="1064">
                  <c:v>133.69999999999999</c:v>
                </c:pt>
                <c:pt idx="1065">
                  <c:v>144.13</c:v>
                </c:pt>
                <c:pt idx="1066">
                  <c:v>154.52999999999997</c:v>
                </c:pt>
                <c:pt idx="1067">
                  <c:v>164.24</c:v>
                </c:pt>
                <c:pt idx="1068">
                  <c:v>174.18</c:v>
                </c:pt>
                <c:pt idx="1069">
                  <c:v>184.64</c:v>
                </c:pt>
                <c:pt idx="1070">
                  <c:v>194.36</c:v>
                </c:pt>
                <c:pt idx="1071">
                  <c:v>204.14999999999998</c:v>
                </c:pt>
                <c:pt idx="1072">
                  <c:v>214.5</c:v>
                </c:pt>
                <c:pt idx="1073">
                  <c:v>224.32</c:v>
                </c:pt>
                <c:pt idx="1074">
                  <c:v>234.70999999999998</c:v>
                </c:pt>
                <c:pt idx="1075">
                  <c:v>244.63</c:v>
                </c:pt>
                <c:pt idx="1076">
                  <c:v>231.57</c:v>
                </c:pt>
                <c:pt idx="1077">
                  <c:v>220.96</c:v>
                </c:pt>
                <c:pt idx="1078">
                  <c:v>210.93</c:v>
                </c:pt>
                <c:pt idx="1079">
                  <c:v>201.1</c:v>
                </c:pt>
                <c:pt idx="1080">
                  <c:v>190.88</c:v>
                </c:pt>
                <c:pt idx="1081">
                  <c:v>181.14</c:v>
                </c:pt>
                <c:pt idx="1082">
                  <c:v>171.23000000000002</c:v>
                </c:pt>
                <c:pt idx="1083">
                  <c:v>160.88999999999999</c:v>
                </c:pt>
                <c:pt idx="1084">
                  <c:v>150.99</c:v>
                </c:pt>
                <c:pt idx="1085">
                  <c:v>141.5</c:v>
                </c:pt>
                <c:pt idx="1086">
                  <c:v>131.43</c:v>
                </c:pt>
                <c:pt idx="1087">
                  <c:v>121.31</c:v>
                </c:pt>
                <c:pt idx="1088">
                  <c:v>111.63</c:v>
                </c:pt>
                <c:pt idx="1089">
                  <c:v>101.53999999999999</c:v>
                </c:pt>
                <c:pt idx="1090">
                  <c:v>91.81</c:v>
                </c:pt>
                <c:pt idx="1091">
                  <c:v>81.819999999999993</c:v>
                </c:pt>
                <c:pt idx="1092">
                  <c:v>72.010000000000005</c:v>
                </c:pt>
                <c:pt idx="1093">
                  <c:v>61.68</c:v>
                </c:pt>
                <c:pt idx="1094">
                  <c:v>52.04</c:v>
                </c:pt>
                <c:pt idx="1095">
                  <c:v>41.93</c:v>
                </c:pt>
                <c:pt idx="1096">
                  <c:v>31.71</c:v>
                </c:pt>
                <c:pt idx="1097">
                  <c:v>21.47</c:v>
                </c:pt>
                <c:pt idx="1098">
                  <c:v>11.45</c:v>
                </c:pt>
                <c:pt idx="1099">
                  <c:v>1.84</c:v>
                </c:pt>
                <c:pt idx="1100">
                  <c:v>-7.94</c:v>
                </c:pt>
                <c:pt idx="1101">
                  <c:v>-17.73</c:v>
                </c:pt>
                <c:pt idx="1102">
                  <c:v>-27.270000000000003</c:v>
                </c:pt>
                <c:pt idx="1103">
                  <c:v>-37.42</c:v>
                </c:pt>
                <c:pt idx="1104">
                  <c:v>-47.35</c:v>
                </c:pt>
                <c:pt idx="1105">
                  <c:v>-57.5</c:v>
                </c:pt>
                <c:pt idx="1106">
                  <c:v>-67.239999999999995</c:v>
                </c:pt>
                <c:pt idx="1107">
                  <c:v>-77.3</c:v>
                </c:pt>
                <c:pt idx="1108">
                  <c:v>-87.84</c:v>
                </c:pt>
                <c:pt idx="1109">
                  <c:v>-97.740000000000009</c:v>
                </c:pt>
                <c:pt idx="1110">
                  <c:v>-108.05</c:v>
                </c:pt>
                <c:pt idx="1111">
                  <c:v>-117.89</c:v>
                </c:pt>
                <c:pt idx="1112">
                  <c:v>-128.16999999999999</c:v>
                </c:pt>
                <c:pt idx="1113">
                  <c:v>-138.54</c:v>
                </c:pt>
                <c:pt idx="1114">
                  <c:v>-148.71</c:v>
                </c:pt>
                <c:pt idx="1115">
                  <c:v>-158.53</c:v>
                </c:pt>
                <c:pt idx="1116">
                  <c:v>-168.73</c:v>
                </c:pt>
                <c:pt idx="1117">
                  <c:v>-178.92000000000002</c:v>
                </c:pt>
                <c:pt idx="1118">
                  <c:v>-189.19</c:v>
                </c:pt>
                <c:pt idx="1119">
                  <c:v>-199.37</c:v>
                </c:pt>
                <c:pt idx="1120">
                  <c:v>-209.82</c:v>
                </c:pt>
                <c:pt idx="1121">
                  <c:v>-219.92000000000002</c:v>
                </c:pt>
                <c:pt idx="1122">
                  <c:v>-230.19</c:v>
                </c:pt>
                <c:pt idx="1123">
                  <c:v>-240.75</c:v>
                </c:pt>
                <c:pt idx="1124">
                  <c:v>-227.74</c:v>
                </c:pt>
                <c:pt idx="1125">
                  <c:v>-217.07</c:v>
                </c:pt>
                <c:pt idx="1126">
                  <c:v>-206.23000000000002</c:v>
                </c:pt>
                <c:pt idx="1127">
                  <c:v>-196.44</c:v>
                </c:pt>
                <c:pt idx="1128">
                  <c:v>-186.16</c:v>
                </c:pt>
                <c:pt idx="1129">
                  <c:v>-175.82</c:v>
                </c:pt>
                <c:pt idx="1130">
                  <c:v>-165.51999999999998</c:v>
                </c:pt>
                <c:pt idx="1131">
                  <c:v>-155.27999999999997</c:v>
                </c:pt>
                <c:pt idx="1132">
                  <c:v>-144.97</c:v>
                </c:pt>
                <c:pt idx="1133">
                  <c:v>-134.57</c:v>
                </c:pt>
                <c:pt idx="1134">
                  <c:v>-124.41999999999999</c:v>
                </c:pt>
                <c:pt idx="1135">
                  <c:v>-114.35</c:v>
                </c:pt>
                <c:pt idx="1136">
                  <c:v>-104.22999999999999</c:v>
                </c:pt>
                <c:pt idx="1137">
                  <c:v>-94.13</c:v>
                </c:pt>
                <c:pt idx="1138">
                  <c:v>-84.26</c:v>
                </c:pt>
                <c:pt idx="1139">
                  <c:v>-73.7</c:v>
                </c:pt>
                <c:pt idx="1140">
                  <c:v>-64.09</c:v>
                </c:pt>
                <c:pt idx="1141">
                  <c:v>-54.14</c:v>
                </c:pt>
                <c:pt idx="1142">
                  <c:v>-44.120000000000005</c:v>
                </c:pt>
                <c:pt idx="1143">
                  <c:v>-34.42</c:v>
                </c:pt>
                <c:pt idx="1144">
                  <c:v>-24.23</c:v>
                </c:pt>
                <c:pt idx="1145">
                  <c:v>-14.57</c:v>
                </c:pt>
                <c:pt idx="1146">
                  <c:v>-4.8699999999999992</c:v>
                </c:pt>
                <c:pt idx="1147">
                  <c:v>5.24</c:v>
                </c:pt>
                <c:pt idx="1148">
                  <c:v>14.53</c:v>
                </c:pt>
                <c:pt idx="1149">
                  <c:v>24.71</c:v>
                </c:pt>
                <c:pt idx="1150">
                  <c:v>34.659999999999997</c:v>
                </c:pt>
                <c:pt idx="1151">
                  <c:v>44.84</c:v>
                </c:pt>
                <c:pt idx="1152">
                  <c:v>54.88</c:v>
                </c:pt>
                <c:pt idx="1153">
                  <c:v>64.64</c:v>
                </c:pt>
                <c:pt idx="1154">
                  <c:v>74.599999999999994</c:v>
                </c:pt>
                <c:pt idx="1155">
                  <c:v>84.539999999999992</c:v>
                </c:pt>
                <c:pt idx="1156">
                  <c:v>94.6</c:v>
                </c:pt>
                <c:pt idx="1157">
                  <c:v>104.44999999999999</c:v>
                </c:pt>
                <c:pt idx="1158">
                  <c:v>114.28</c:v>
                </c:pt>
                <c:pt idx="1159">
                  <c:v>123.98</c:v>
                </c:pt>
                <c:pt idx="1160">
                  <c:v>133.86000000000001</c:v>
                </c:pt>
                <c:pt idx="1161">
                  <c:v>143.96</c:v>
                </c:pt>
                <c:pt idx="1162">
                  <c:v>154.48000000000002</c:v>
                </c:pt>
                <c:pt idx="1163">
                  <c:v>164.01999999999998</c:v>
                </c:pt>
                <c:pt idx="1164">
                  <c:v>174.14</c:v>
                </c:pt>
                <c:pt idx="1165">
                  <c:v>184.35000000000002</c:v>
                </c:pt>
                <c:pt idx="1166">
                  <c:v>194.26999999999998</c:v>
                </c:pt>
                <c:pt idx="1167">
                  <c:v>204.28</c:v>
                </c:pt>
                <c:pt idx="1168">
                  <c:v>214.47000000000003</c:v>
                </c:pt>
                <c:pt idx="1169">
                  <c:v>224.55</c:v>
                </c:pt>
                <c:pt idx="1170">
                  <c:v>235.01</c:v>
                </c:pt>
                <c:pt idx="1171">
                  <c:v>244.44</c:v>
                </c:pt>
                <c:pt idx="1172">
                  <c:v>231.32999999999998</c:v>
                </c:pt>
                <c:pt idx="1173">
                  <c:v>220.85</c:v>
                </c:pt>
                <c:pt idx="1174">
                  <c:v>210.9</c:v>
                </c:pt>
                <c:pt idx="1175">
                  <c:v>200.72</c:v>
                </c:pt>
                <c:pt idx="1176">
                  <c:v>191.14999999999998</c:v>
                </c:pt>
                <c:pt idx="1177">
                  <c:v>180.99</c:v>
                </c:pt>
                <c:pt idx="1178">
                  <c:v>171.03</c:v>
                </c:pt>
                <c:pt idx="1179">
                  <c:v>160.68</c:v>
                </c:pt>
                <c:pt idx="1180">
                  <c:v>151.19999999999999</c:v>
                </c:pt>
                <c:pt idx="1181">
                  <c:v>141.51</c:v>
                </c:pt>
                <c:pt idx="1182">
                  <c:v>131.29</c:v>
                </c:pt>
                <c:pt idx="1183">
                  <c:v>121.56</c:v>
                </c:pt>
                <c:pt idx="1184">
                  <c:v>111.83000000000001</c:v>
                </c:pt>
                <c:pt idx="1185">
                  <c:v>101.63</c:v>
                </c:pt>
                <c:pt idx="1186">
                  <c:v>92</c:v>
                </c:pt>
                <c:pt idx="1187">
                  <c:v>81.759999999999991</c:v>
                </c:pt>
                <c:pt idx="1188">
                  <c:v>72.05</c:v>
                </c:pt>
                <c:pt idx="1189">
                  <c:v>61.95</c:v>
                </c:pt>
                <c:pt idx="1190">
                  <c:v>51.980000000000004</c:v>
                </c:pt>
                <c:pt idx="1191">
                  <c:v>41.83</c:v>
                </c:pt>
                <c:pt idx="1192">
                  <c:v>31.73</c:v>
                </c:pt>
                <c:pt idx="1193">
                  <c:v>21.78</c:v>
                </c:pt>
                <c:pt idx="1194">
                  <c:v>11.350000000000001</c:v>
                </c:pt>
                <c:pt idx="1195">
                  <c:v>1.91</c:v>
                </c:pt>
                <c:pt idx="1196">
                  <c:v>-7.75</c:v>
                </c:pt>
                <c:pt idx="1197">
                  <c:v>-17.47</c:v>
                </c:pt>
                <c:pt idx="1198">
                  <c:v>-27.299999999999997</c:v>
                </c:pt>
                <c:pt idx="1199">
                  <c:v>-37.46</c:v>
                </c:pt>
                <c:pt idx="1200">
                  <c:v>-47.32</c:v>
                </c:pt>
                <c:pt idx="1201">
                  <c:v>-57.05</c:v>
                </c:pt>
                <c:pt idx="1202">
                  <c:v>-67.069999999999993</c:v>
                </c:pt>
                <c:pt idx="1203">
                  <c:v>-77.56</c:v>
                </c:pt>
                <c:pt idx="1204">
                  <c:v>-87.5</c:v>
                </c:pt>
                <c:pt idx="1205">
                  <c:v>-97.64</c:v>
                </c:pt>
                <c:pt idx="1206">
                  <c:v>-107.91</c:v>
                </c:pt>
                <c:pt idx="1207">
                  <c:v>-117.92999999999999</c:v>
                </c:pt>
                <c:pt idx="1208">
                  <c:v>-128.1</c:v>
                </c:pt>
                <c:pt idx="1209">
                  <c:v>-138.28</c:v>
                </c:pt>
                <c:pt idx="1210">
                  <c:v>-148.44999999999999</c:v>
                </c:pt>
                <c:pt idx="1211">
                  <c:v>-158.59</c:v>
                </c:pt>
                <c:pt idx="1212">
                  <c:v>-168.69</c:v>
                </c:pt>
                <c:pt idx="1213">
                  <c:v>-178.76999999999998</c:v>
                </c:pt>
                <c:pt idx="1214">
                  <c:v>-189.46</c:v>
                </c:pt>
                <c:pt idx="1215">
                  <c:v>-199.51</c:v>
                </c:pt>
                <c:pt idx="1216">
                  <c:v>-209.44</c:v>
                </c:pt>
                <c:pt idx="1217">
                  <c:v>-220.03</c:v>
                </c:pt>
                <c:pt idx="1218">
                  <c:v>-230.32999999999998</c:v>
                </c:pt>
                <c:pt idx="1219">
                  <c:v>-240.45999999999998</c:v>
                </c:pt>
                <c:pt idx="1220">
                  <c:v>-227.55</c:v>
                </c:pt>
                <c:pt idx="1221">
                  <c:v>-216.95</c:v>
                </c:pt>
                <c:pt idx="1222">
                  <c:v>-206.27999999999997</c:v>
                </c:pt>
                <c:pt idx="1223">
                  <c:v>-195.98000000000002</c:v>
                </c:pt>
                <c:pt idx="1224">
                  <c:v>-186.01999999999998</c:v>
                </c:pt>
                <c:pt idx="1225">
                  <c:v>-175.74</c:v>
                </c:pt>
                <c:pt idx="1226">
                  <c:v>-165.2</c:v>
                </c:pt>
                <c:pt idx="1227">
                  <c:v>-155.15</c:v>
                </c:pt>
                <c:pt idx="1228">
                  <c:v>-144.64999999999998</c:v>
                </c:pt>
                <c:pt idx="1229">
                  <c:v>-134.53</c:v>
                </c:pt>
                <c:pt idx="1230">
                  <c:v>-124.19</c:v>
                </c:pt>
                <c:pt idx="1231">
                  <c:v>-114.14</c:v>
                </c:pt>
                <c:pt idx="1232">
                  <c:v>-104.33</c:v>
                </c:pt>
                <c:pt idx="1233">
                  <c:v>-94</c:v>
                </c:pt>
                <c:pt idx="1234">
                  <c:v>-83.83</c:v>
                </c:pt>
                <c:pt idx="1235">
                  <c:v>-73.83</c:v>
                </c:pt>
                <c:pt idx="1236">
                  <c:v>-63.900000000000006</c:v>
                </c:pt>
                <c:pt idx="1237">
                  <c:v>-53.93</c:v>
                </c:pt>
                <c:pt idx="1238">
                  <c:v>-44.1</c:v>
                </c:pt>
                <c:pt idx="1239">
                  <c:v>-34.17</c:v>
                </c:pt>
                <c:pt idx="1240">
                  <c:v>-24.169999999999998</c:v>
                </c:pt>
                <c:pt idx="1241">
                  <c:v>-14.52</c:v>
                </c:pt>
                <c:pt idx="1242">
                  <c:v>-4.83</c:v>
                </c:pt>
                <c:pt idx="1243">
                  <c:v>6.19</c:v>
                </c:pt>
                <c:pt idx="1244">
                  <c:v>14.39</c:v>
                </c:pt>
                <c:pt idx="1245">
                  <c:v>24.6</c:v>
                </c:pt>
                <c:pt idx="1246">
                  <c:v>35.1</c:v>
                </c:pt>
                <c:pt idx="1247">
                  <c:v>45.01</c:v>
                </c:pt>
                <c:pt idx="1248">
                  <c:v>55</c:v>
                </c:pt>
                <c:pt idx="1249">
                  <c:v>64.81</c:v>
                </c:pt>
                <c:pt idx="1250">
                  <c:v>74.930000000000007</c:v>
                </c:pt>
                <c:pt idx="1251">
                  <c:v>84.710000000000008</c:v>
                </c:pt>
                <c:pt idx="1252">
                  <c:v>94.78</c:v>
                </c:pt>
                <c:pt idx="1253">
                  <c:v>104.61</c:v>
                </c:pt>
                <c:pt idx="1254">
                  <c:v>114.27000000000001</c:v>
                </c:pt>
                <c:pt idx="1255">
                  <c:v>124.47</c:v>
                </c:pt>
                <c:pt idx="1256">
                  <c:v>134.04</c:v>
                </c:pt>
                <c:pt idx="1257">
                  <c:v>144.07999999999998</c:v>
                </c:pt>
                <c:pt idx="1258">
                  <c:v>154.26</c:v>
                </c:pt>
                <c:pt idx="1259">
                  <c:v>164.08999999999997</c:v>
                </c:pt>
                <c:pt idx="1260">
                  <c:v>174.26999999999998</c:v>
                </c:pt>
                <c:pt idx="1261">
                  <c:v>184.67</c:v>
                </c:pt>
                <c:pt idx="1262">
                  <c:v>194.55</c:v>
                </c:pt>
                <c:pt idx="1263">
                  <c:v>204.54</c:v>
                </c:pt>
                <c:pt idx="1264">
                  <c:v>214.49</c:v>
                </c:pt>
                <c:pt idx="1265">
                  <c:v>224.53</c:v>
                </c:pt>
                <c:pt idx="1266">
                  <c:v>234.72</c:v>
                </c:pt>
                <c:pt idx="1267">
                  <c:v>244.76</c:v>
                </c:pt>
                <c:pt idx="1268">
                  <c:v>254.72</c:v>
                </c:pt>
                <c:pt idx="1269">
                  <c:v>264.39</c:v>
                </c:pt>
                <c:pt idx="1270">
                  <c:v>273.98</c:v>
                </c:pt>
                <c:pt idx="1271">
                  <c:v>283.75</c:v>
                </c:pt>
                <c:pt idx="1272">
                  <c:v>293.27</c:v>
                </c:pt>
                <c:pt idx="1273">
                  <c:v>302.59000000000003</c:v>
                </c:pt>
                <c:pt idx="1274">
                  <c:v>312.03999999999996</c:v>
                </c:pt>
                <c:pt idx="1275">
                  <c:v>321.27999999999997</c:v>
                </c:pt>
                <c:pt idx="1276">
                  <c:v>303.72000000000003</c:v>
                </c:pt>
                <c:pt idx="1277">
                  <c:v>293.94</c:v>
                </c:pt>
                <c:pt idx="1278">
                  <c:v>283.21000000000004</c:v>
                </c:pt>
                <c:pt idx="1279">
                  <c:v>273.52999999999997</c:v>
                </c:pt>
                <c:pt idx="1280">
                  <c:v>263.57</c:v>
                </c:pt>
                <c:pt idx="1281">
                  <c:v>253.37</c:v>
                </c:pt>
                <c:pt idx="1282">
                  <c:v>243.56</c:v>
                </c:pt>
                <c:pt idx="1283">
                  <c:v>233.84</c:v>
                </c:pt>
                <c:pt idx="1284">
                  <c:v>223.31</c:v>
                </c:pt>
                <c:pt idx="1285">
                  <c:v>213.12</c:v>
                </c:pt>
                <c:pt idx="1286">
                  <c:v>203.26999999999998</c:v>
                </c:pt>
                <c:pt idx="1287">
                  <c:v>193.57999999999998</c:v>
                </c:pt>
                <c:pt idx="1288">
                  <c:v>183.56</c:v>
                </c:pt>
                <c:pt idx="1289">
                  <c:v>173.61</c:v>
                </c:pt>
                <c:pt idx="1290">
                  <c:v>164.05</c:v>
                </c:pt>
                <c:pt idx="1291">
                  <c:v>154.01</c:v>
                </c:pt>
                <c:pt idx="1292">
                  <c:v>144.37</c:v>
                </c:pt>
                <c:pt idx="1293">
                  <c:v>134.61000000000001</c:v>
                </c:pt>
                <c:pt idx="1294">
                  <c:v>124.69999999999999</c:v>
                </c:pt>
                <c:pt idx="1295">
                  <c:v>114.9</c:v>
                </c:pt>
                <c:pt idx="1296">
                  <c:v>105.00999999999999</c:v>
                </c:pt>
                <c:pt idx="1297">
                  <c:v>95.3</c:v>
                </c:pt>
                <c:pt idx="1298">
                  <c:v>85.539999999999992</c:v>
                </c:pt>
                <c:pt idx="1299">
                  <c:v>75.27</c:v>
                </c:pt>
                <c:pt idx="1300">
                  <c:v>65.69</c:v>
                </c:pt>
                <c:pt idx="1301">
                  <c:v>55.81</c:v>
                </c:pt>
                <c:pt idx="1302">
                  <c:v>45.78</c:v>
                </c:pt>
                <c:pt idx="1303">
                  <c:v>35.879999999999995</c:v>
                </c:pt>
                <c:pt idx="1304">
                  <c:v>25.67</c:v>
                </c:pt>
                <c:pt idx="1305">
                  <c:v>15.450000000000001</c:v>
                </c:pt>
                <c:pt idx="1306">
                  <c:v>6</c:v>
                </c:pt>
                <c:pt idx="1307">
                  <c:v>-4.13</c:v>
                </c:pt>
                <c:pt idx="1308">
                  <c:v>-13.43</c:v>
                </c:pt>
                <c:pt idx="1309">
                  <c:v>-23.42</c:v>
                </c:pt>
                <c:pt idx="1310">
                  <c:v>-33.22</c:v>
                </c:pt>
                <c:pt idx="1311">
                  <c:v>-43.34</c:v>
                </c:pt>
                <c:pt idx="1312">
                  <c:v>-52.96</c:v>
                </c:pt>
                <c:pt idx="1313">
                  <c:v>-62.929999999999993</c:v>
                </c:pt>
                <c:pt idx="1314">
                  <c:v>-73.16</c:v>
                </c:pt>
                <c:pt idx="1315">
                  <c:v>-83.37</c:v>
                </c:pt>
                <c:pt idx="1316">
                  <c:v>-93.330000000000013</c:v>
                </c:pt>
                <c:pt idx="1317">
                  <c:v>-103.4</c:v>
                </c:pt>
                <c:pt idx="1318">
                  <c:v>-113.58000000000001</c:v>
                </c:pt>
                <c:pt idx="1319">
                  <c:v>-123.28</c:v>
                </c:pt>
                <c:pt idx="1320">
                  <c:v>-133.74</c:v>
                </c:pt>
                <c:pt idx="1321">
                  <c:v>-143.81</c:v>
                </c:pt>
                <c:pt idx="1322">
                  <c:v>-153.82999999999998</c:v>
                </c:pt>
                <c:pt idx="1323">
                  <c:v>-163.85</c:v>
                </c:pt>
                <c:pt idx="1324">
                  <c:v>-173.82999999999998</c:v>
                </c:pt>
                <c:pt idx="1325">
                  <c:v>-184.03</c:v>
                </c:pt>
                <c:pt idx="1326">
                  <c:v>-194.11</c:v>
                </c:pt>
                <c:pt idx="1327">
                  <c:v>-204.48000000000002</c:v>
                </c:pt>
                <c:pt idx="1328">
                  <c:v>-214.57</c:v>
                </c:pt>
                <c:pt idx="1329">
                  <c:v>-225.09</c:v>
                </c:pt>
                <c:pt idx="1330">
                  <c:v>-235.16000000000003</c:v>
                </c:pt>
                <c:pt idx="1331">
                  <c:v>-245.19</c:v>
                </c:pt>
                <c:pt idx="1332">
                  <c:v>-255.67</c:v>
                </c:pt>
                <c:pt idx="1333">
                  <c:v>-265.29000000000002</c:v>
                </c:pt>
                <c:pt idx="1334">
                  <c:v>-274.74</c:v>
                </c:pt>
                <c:pt idx="1335">
                  <c:v>-284.35000000000002</c:v>
                </c:pt>
                <c:pt idx="1336">
                  <c:v>-293.53999999999996</c:v>
                </c:pt>
                <c:pt idx="1337">
                  <c:v>-302.85000000000002</c:v>
                </c:pt>
                <c:pt idx="1338">
                  <c:v>-312.01</c:v>
                </c:pt>
                <c:pt idx="1339">
                  <c:v>-320.68</c:v>
                </c:pt>
                <c:pt idx="1340">
                  <c:v>-302.33000000000004</c:v>
                </c:pt>
                <c:pt idx="1341">
                  <c:v>-291.56</c:v>
                </c:pt>
                <c:pt idx="1342">
                  <c:v>-281.22000000000003</c:v>
                </c:pt>
                <c:pt idx="1343">
                  <c:v>-271.27</c:v>
                </c:pt>
                <c:pt idx="1344">
                  <c:v>-261.39</c:v>
                </c:pt>
                <c:pt idx="1345">
                  <c:v>-250.92000000000002</c:v>
                </c:pt>
                <c:pt idx="1346">
                  <c:v>-240.76</c:v>
                </c:pt>
                <c:pt idx="1347">
                  <c:v>-230.45999999999998</c:v>
                </c:pt>
                <c:pt idx="1348">
                  <c:v>-220.03</c:v>
                </c:pt>
                <c:pt idx="1349">
                  <c:v>-209.95</c:v>
                </c:pt>
                <c:pt idx="1350">
                  <c:v>-199.8</c:v>
                </c:pt>
                <c:pt idx="1351">
                  <c:v>-189.42</c:v>
                </c:pt>
                <c:pt idx="1352">
                  <c:v>-179.67000000000002</c:v>
                </c:pt>
                <c:pt idx="1353">
                  <c:v>-168.94</c:v>
                </c:pt>
                <c:pt idx="1354">
                  <c:v>-158.74</c:v>
                </c:pt>
                <c:pt idx="1355">
                  <c:v>-148.79</c:v>
                </c:pt>
                <c:pt idx="1356">
                  <c:v>-138.66999999999999</c:v>
                </c:pt>
                <c:pt idx="1357">
                  <c:v>-128.22</c:v>
                </c:pt>
                <c:pt idx="1358">
                  <c:v>-118.27000000000001</c:v>
                </c:pt>
                <c:pt idx="1359">
                  <c:v>-107.89</c:v>
                </c:pt>
                <c:pt idx="1360">
                  <c:v>-98.17</c:v>
                </c:pt>
                <c:pt idx="1361">
                  <c:v>-88.039999999999992</c:v>
                </c:pt>
                <c:pt idx="1362">
                  <c:v>-78.039999999999992</c:v>
                </c:pt>
                <c:pt idx="1363">
                  <c:v>-68.28</c:v>
                </c:pt>
                <c:pt idx="1364">
                  <c:v>-58.22</c:v>
                </c:pt>
                <c:pt idx="1365">
                  <c:v>-48.599999999999994</c:v>
                </c:pt>
                <c:pt idx="1366">
                  <c:v>-38.340000000000003</c:v>
                </c:pt>
                <c:pt idx="1367">
                  <c:v>-28.83</c:v>
                </c:pt>
                <c:pt idx="1368">
                  <c:v>-19.100000000000001</c:v>
                </c:pt>
                <c:pt idx="1369">
                  <c:v>-9.3699999999999992</c:v>
                </c:pt>
                <c:pt idx="1370">
                  <c:v>0.45000000000000018</c:v>
                </c:pt>
                <c:pt idx="1371">
                  <c:v>10.15</c:v>
                </c:pt>
                <c:pt idx="1372">
                  <c:v>20.079999999999998</c:v>
                </c:pt>
                <c:pt idx="1373">
                  <c:v>89.35</c:v>
                </c:pt>
                <c:pt idx="1374">
                  <c:v>98.77000000000001</c:v>
                </c:pt>
                <c:pt idx="1375">
                  <c:v>108.78999999999999</c:v>
                </c:pt>
                <c:pt idx="1376">
                  <c:v>118.41</c:v>
                </c:pt>
                <c:pt idx="1377">
                  <c:v>128.38999999999999</c:v>
                </c:pt>
                <c:pt idx="1378">
                  <c:v>137.91999999999999</c:v>
                </c:pt>
                <c:pt idx="1379">
                  <c:v>148.25</c:v>
                </c:pt>
                <c:pt idx="1380">
                  <c:v>158.25</c:v>
                </c:pt>
                <c:pt idx="1381">
                  <c:v>168.11</c:v>
                </c:pt>
                <c:pt idx="1382">
                  <c:v>178.39999999999998</c:v>
                </c:pt>
                <c:pt idx="1383">
                  <c:v>188.28</c:v>
                </c:pt>
                <c:pt idx="1384">
                  <c:v>198.03</c:v>
                </c:pt>
                <c:pt idx="1385">
                  <c:v>207.73000000000002</c:v>
                </c:pt>
                <c:pt idx="1386">
                  <c:v>217.78</c:v>
                </c:pt>
                <c:pt idx="1387">
                  <c:v>227.63</c:v>
                </c:pt>
                <c:pt idx="1388">
                  <c:v>237.73000000000002</c:v>
                </c:pt>
                <c:pt idx="1389">
                  <c:v>247.36</c:v>
                </c:pt>
                <c:pt idx="1390">
                  <c:v>257.39</c:v>
                </c:pt>
                <c:pt idx="1391">
                  <c:v>267.08000000000004</c:v>
                </c:pt>
                <c:pt idx="1392">
                  <c:v>277.09000000000003</c:v>
                </c:pt>
                <c:pt idx="1393">
                  <c:v>286.8</c:v>
                </c:pt>
                <c:pt idx="1394">
                  <c:v>296.49</c:v>
                </c:pt>
                <c:pt idx="1395">
                  <c:v>306.25</c:v>
                </c:pt>
                <c:pt idx="1396">
                  <c:v>316.06</c:v>
                </c:pt>
                <c:pt idx="1397">
                  <c:v>325.37</c:v>
                </c:pt>
                <c:pt idx="1398">
                  <c:v>309.70999999999998</c:v>
                </c:pt>
                <c:pt idx="1399">
                  <c:v>299.51</c:v>
                </c:pt>
                <c:pt idx="1400">
                  <c:v>289.27999999999997</c:v>
                </c:pt>
                <c:pt idx="1401">
                  <c:v>279.34000000000003</c:v>
                </c:pt>
                <c:pt idx="1402">
                  <c:v>269.46000000000004</c:v>
                </c:pt>
                <c:pt idx="1403">
                  <c:v>259.38</c:v>
                </c:pt>
                <c:pt idx="1404">
                  <c:v>249.64</c:v>
                </c:pt>
                <c:pt idx="1405">
                  <c:v>239.69</c:v>
                </c:pt>
                <c:pt idx="1406">
                  <c:v>229.67</c:v>
                </c:pt>
                <c:pt idx="1407">
                  <c:v>219.85</c:v>
                </c:pt>
                <c:pt idx="1408">
                  <c:v>209.85</c:v>
                </c:pt>
                <c:pt idx="1409">
                  <c:v>199.97</c:v>
                </c:pt>
                <c:pt idx="1410">
                  <c:v>190.13</c:v>
                </c:pt>
                <c:pt idx="1411">
                  <c:v>180.21</c:v>
                </c:pt>
                <c:pt idx="1412">
                  <c:v>170.43</c:v>
                </c:pt>
                <c:pt idx="1413">
                  <c:v>160.35</c:v>
                </c:pt>
                <c:pt idx="1414">
                  <c:v>150.69</c:v>
                </c:pt>
                <c:pt idx="1415">
                  <c:v>141.17000000000002</c:v>
                </c:pt>
                <c:pt idx="1416">
                  <c:v>130.88999999999999</c:v>
                </c:pt>
                <c:pt idx="1417">
                  <c:v>121.31</c:v>
                </c:pt>
                <c:pt idx="1418">
                  <c:v>111.39</c:v>
                </c:pt>
                <c:pt idx="1419">
                  <c:v>101.66</c:v>
                </c:pt>
                <c:pt idx="1420">
                  <c:v>91.95</c:v>
                </c:pt>
                <c:pt idx="1421">
                  <c:v>82.05</c:v>
                </c:pt>
                <c:pt idx="1422">
                  <c:v>72.31</c:v>
                </c:pt>
                <c:pt idx="1423">
                  <c:v>61.94</c:v>
                </c:pt>
                <c:pt idx="1424">
                  <c:v>52.39</c:v>
                </c:pt>
                <c:pt idx="1425">
                  <c:v>42.34</c:v>
                </c:pt>
                <c:pt idx="1426">
                  <c:v>32.620000000000005</c:v>
                </c:pt>
                <c:pt idx="1427">
                  <c:v>22.009999999999998</c:v>
                </c:pt>
                <c:pt idx="1428">
                  <c:v>12.14</c:v>
                </c:pt>
                <c:pt idx="1429">
                  <c:v>2.7399999999999998</c:v>
                </c:pt>
                <c:pt idx="1430">
                  <c:v>-6.97</c:v>
                </c:pt>
                <c:pt idx="1431">
                  <c:v>-16.7</c:v>
                </c:pt>
                <c:pt idx="1432">
                  <c:v>-26.54</c:v>
                </c:pt>
                <c:pt idx="1433">
                  <c:v>-36.39</c:v>
                </c:pt>
                <c:pt idx="1434">
                  <c:v>-46.24</c:v>
                </c:pt>
                <c:pt idx="1435">
                  <c:v>-56.12</c:v>
                </c:pt>
                <c:pt idx="1436">
                  <c:v>-66.050000000000011</c:v>
                </c:pt>
                <c:pt idx="1437">
                  <c:v>-76.22</c:v>
                </c:pt>
                <c:pt idx="1438">
                  <c:v>-86.25</c:v>
                </c:pt>
                <c:pt idx="1439">
                  <c:v>-96.300000000000011</c:v>
                </c:pt>
                <c:pt idx="1440">
                  <c:v>-106.28</c:v>
                </c:pt>
                <c:pt idx="1441">
                  <c:v>-116.43</c:v>
                </c:pt>
                <c:pt idx="1442">
                  <c:v>-126.91999999999999</c:v>
                </c:pt>
                <c:pt idx="1443">
                  <c:v>-136.79</c:v>
                </c:pt>
                <c:pt idx="1444">
                  <c:v>-146.63</c:v>
                </c:pt>
                <c:pt idx="1445">
                  <c:v>-156.91999999999999</c:v>
                </c:pt>
                <c:pt idx="1446">
                  <c:v>-166.91</c:v>
                </c:pt>
                <c:pt idx="1447">
                  <c:v>-176.8</c:v>
                </c:pt>
                <c:pt idx="1448">
                  <c:v>-186.99</c:v>
                </c:pt>
                <c:pt idx="1449">
                  <c:v>-197.24</c:v>
                </c:pt>
                <c:pt idx="1450">
                  <c:v>-207.03</c:v>
                </c:pt>
                <c:pt idx="1451">
                  <c:v>-217.21</c:v>
                </c:pt>
                <c:pt idx="1452">
                  <c:v>-227.51</c:v>
                </c:pt>
                <c:pt idx="1453">
                  <c:v>-237.60000000000002</c:v>
                </c:pt>
                <c:pt idx="1454">
                  <c:v>-247.89</c:v>
                </c:pt>
                <c:pt idx="1455">
                  <c:v>-258.12</c:v>
                </c:pt>
                <c:pt idx="1456">
                  <c:v>-268.10000000000002</c:v>
                </c:pt>
                <c:pt idx="1457">
                  <c:v>-277.87</c:v>
                </c:pt>
                <c:pt idx="1458">
                  <c:v>-287.84000000000003</c:v>
                </c:pt>
                <c:pt idx="1459">
                  <c:v>-297.89</c:v>
                </c:pt>
                <c:pt idx="1460">
                  <c:v>-308</c:v>
                </c:pt>
                <c:pt idx="1461">
                  <c:v>-317.65999999999997</c:v>
                </c:pt>
                <c:pt idx="1462">
                  <c:v>-303.27</c:v>
                </c:pt>
                <c:pt idx="1463">
                  <c:v>-292.59000000000003</c:v>
                </c:pt>
                <c:pt idx="1464">
                  <c:v>-282.14999999999998</c:v>
                </c:pt>
                <c:pt idx="1465">
                  <c:v>-272.14</c:v>
                </c:pt>
                <c:pt idx="1466">
                  <c:v>-261.87</c:v>
                </c:pt>
                <c:pt idx="1467">
                  <c:v>-251.64</c:v>
                </c:pt>
                <c:pt idx="1468">
                  <c:v>-241.29000000000002</c:v>
                </c:pt>
                <c:pt idx="1469">
                  <c:v>-231.18</c:v>
                </c:pt>
                <c:pt idx="1470">
                  <c:v>-221.05</c:v>
                </c:pt>
                <c:pt idx="1471">
                  <c:v>-210.8</c:v>
                </c:pt>
                <c:pt idx="1472">
                  <c:v>-200.14</c:v>
                </c:pt>
                <c:pt idx="1473">
                  <c:v>-190.2</c:v>
                </c:pt>
                <c:pt idx="1474">
                  <c:v>-180.1</c:v>
                </c:pt>
                <c:pt idx="1475">
                  <c:v>-169.79</c:v>
                </c:pt>
                <c:pt idx="1476">
                  <c:v>-159.42000000000002</c:v>
                </c:pt>
                <c:pt idx="1477">
                  <c:v>-149.39999999999998</c:v>
                </c:pt>
                <c:pt idx="1478">
                  <c:v>-139.11000000000001</c:v>
                </c:pt>
                <c:pt idx="1479">
                  <c:v>-129.28</c:v>
                </c:pt>
                <c:pt idx="1480">
                  <c:v>-118.59</c:v>
                </c:pt>
                <c:pt idx="1481">
                  <c:v>-108.59</c:v>
                </c:pt>
                <c:pt idx="1482">
                  <c:v>-98.65</c:v>
                </c:pt>
                <c:pt idx="1483">
                  <c:v>-88.5</c:v>
                </c:pt>
                <c:pt idx="1484">
                  <c:v>-78.66</c:v>
                </c:pt>
                <c:pt idx="1485">
                  <c:v>-68.77</c:v>
                </c:pt>
                <c:pt idx="1486">
                  <c:v>-58.69</c:v>
                </c:pt>
                <c:pt idx="1487">
                  <c:v>-49.14</c:v>
                </c:pt>
                <c:pt idx="1488">
                  <c:v>-39.18</c:v>
                </c:pt>
                <c:pt idx="1489">
                  <c:v>-29.36</c:v>
                </c:pt>
                <c:pt idx="1490">
                  <c:v>-19.649999999999999</c:v>
                </c:pt>
                <c:pt idx="1491">
                  <c:v>-9.94</c:v>
                </c:pt>
                <c:pt idx="1492">
                  <c:v>-0.2200000000000002</c:v>
                </c:pt>
                <c:pt idx="1493">
                  <c:v>9.620000000000001</c:v>
                </c:pt>
                <c:pt idx="1494">
                  <c:v>19.350000000000001</c:v>
                </c:pt>
                <c:pt idx="1495">
                  <c:v>29.72</c:v>
                </c:pt>
                <c:pt idx="1496">
                  <c:v>39.520000000000003</c:v>
                </c:pt>
                <c:pt idx="1497">
                  <c:v>49.37</c:v>
                </c:pt>
                <c:pt idx="1498">
                  <c:v>59.25</c:v>
                </c:pt>
                <c:pt idx="1499">
                  <c:v>69.19</c:v>
                </c:pt>
                <c:pt idx="1500">
                  <c:v>78.72999999999999</c:v>
                </c:pt>
                <c:pt idx="1501">
                  <c:v>88.919999999999987</c:v>
                </c:pt>
                <c:pt idx="1502">
                  <c:v>98.48</c:v>
                </c:pt>
                <c:pt idx="1503">
                  <c:v>108.6</c:v>
                </c:pt>
                <c:pt idx="1504">
                  <c:v>117.93</c:v>
                </c:pt>
                <c:pt idx="1505">
                  <c:v>128.07</c:v>
                </c:pt>
                <c:pt idx="1506">
                  <c:v>137.44999999999999</c:v>
                </c:pt>
                <c:pt idx="1507">
                  <c:v>147.59</c:v>
                </c:pt>
                <c:pt idx="1508">
                  <c:v>157.82999999999998</c:v>
                </c:pt>
                <c:pt idx="1509">
                  <c:v>167.63</c:v>
                </c:pt>
                <c:pt idx="1510">
                  <c:v>177.76999999999998</c:v>
                </c:pt>
                <c:pt idx="1511">
                  <c:v>187.64</c:v>
                </c:pt>
                <c:pt idx="1512">
                  <c:v>197.79</c:v>
                </c:pt>
                <c:pt idx="1513">
                  <c:v>207.43</c:v>
                </c:pt>
                <c:pt idx="1514">
                  <c:v>217.64</c:v>
                </c:pt>
                <c:pt idx="1515">
                  <c:v>227.45</c:v>
                </c:pt>
                <c:pt idx="1516">
                  <c:v>237.45</c:v>
                </c:pt>
                <c:pt idx="1517">
                  <c:v>247.2</c:v>
                </c:pt>
                <c:pt idx="1518">
                  <c:v>257.39999999999998</c:v>
                </c:pt>
                <c:pt idx="1519">
                  <c:v>266.97000000000003</c:v>
                </c:pt>
                <c:pt idx="1520">
                  <c:v>276.97000000000003</c:v>
                </c:pt>
                <c:pt idx="1521">
                  <c:v>286.82</c:v>
                </c:pt>
                <c:pt idx="1522">
                  <c:v>296.53999999999996</c:v>
                </c:pt>
                <c:pt idx="1523">
                  <c:v>306.28999999999996</c:v>
                </c:pt>
                <c:pt idx="1524">
                  <c:v>316.02999999999997</c:v>
                </c:pt>
                <c:pt idx="1525">
                  <c:v>325.8</c:v>
                </c:pt>
                <c:pt idx="1526">
                  <c:v>308.62</c:v>
                </c:pt>
                <c:pt idx="1527">
                  <c:v>298.35000000000002</c:v>
                </c:pt>
                <c:pt idx="1528">
                  <c:v>288.52</c:v>
                </c:pt>
                <c:pt idx="1529">
                  <c:v>278.42999999999995</c:v>
                </c:pt>
                <c:pt idx="1530">
                  <c:v>268.59000000000003</c:v>
                </c:pt>
                <c:pt idx="1531">
                  <c:v>258.41000000000003</c:v>
                </c:pt>
                <c:pt idx="1532">
                  <c:v>248.48</c:v>
                </c:pt>
                <c:pt idx="1533">
                  <c:v>238.82</c:v>
                </c:pt>
                <c:pt idx="1534">
                  <c:v>228.89</c:v>
                </c:pt>
                <c:pt idx="1535">
                  <c:v>218.81</c:v>
                </c:pt>
                <c:pt idx="1536">
                  <c:v>209.11</c:v>
                </c:pt>
                <c:pt idx="1537">
                  <c:v>199.41</c:v>
                </c:pt>
                <c:pt idx="1538">
                  <c:v>189.43</c:v>
                </c:pt>
                <c:pt idx="1539">
                  <c:v>179.6</c:v>
                </c:pt>
                <c:pt idx="1540">
                  <c:v>170.03</c:v>
                </c:pt>
                <c:pt idx="1541">
                  <c:v>159.87</c:v>
                </c:pt>
                <c:pt idx="1542">
                  <c:v>150.5</c:v>
                </c:pt>
                <c:pt idx="1543">
                  <c:v>140.47</c:v>
                </c:pt>
                <c:pt idx="1544">
                  <c:v>130.66</c:v>
                </c:pt>
                <c:pt idx="1545">
                  <c:v>121.16</c:v>
                </c:pt>
                <c:pt idx="1546">
                  <c:v>111.15</c:v>
                </c:pt>
                <c:pt idx="1547">
                  <c:v>101.11000000000001</c:v>
                </c:pt>
                <c:pt idx="1548">
                  <c:v>91.32</c:v>
                </c:pt>
                <c:pt idx="1549">
                  <c:v>81.550000000000011</c:v>
                </c:pt>
                <c:pt idx="1550">
                  <c:v>71.63</c:v>
                </c:pt>
                <c:pt idx="1551">
                  <c:v>61.620000000000005</c:v>
                </c:pt>
                <c:pt idx="1552">
                  <c:v>51.900000000000006</c:v>
                </c:pt>
                <c:pt idx="1553">
                  <c:v>41.93</c:v>
                </c:pt>
                <c:pt idx="1554">
                  <c:v>32.04</c:v>
                </c:pt>
                <c:pt idx="1555">
                  <c:v>21.759999999999998</c:v>
                </c:pt>
                <c:pt idx="1556">
                  <c:v>11.620000000000001</c:v>
                </c:pt>
                <c:pt idx="1557">
                  <c:v>2.0699999999999998</c:v>
                </c:pt>
                <c:pt idx="1558">
                  <c:v>-7.5</c:v>
                </c:pt>
                <c:pt idx="1559">
                  <c:v>-17.2</c:v>
                </c:pt>
                <c:pt idx="1560">
                  <c:v>-27.16</c:v>
                </c:pt>
                <c:pt idx="1561">
                  <c:v>-37</c:v>
                </c:pt>
                <c:pt idx="1562">
                  <c:v>-46.46</c:v>
                </c:pt>
                <c:pt idx="1563">
                  <c:v>-56.45</c:v>
                </c:pt>
                <c:pt idx="1564">
                  <c:v>-66.56</c:v>
                </c:pt>
                <c:pt idx="1565">
                  <c:v>-76.760000000000005</c:v>
                </c:pt>
                <c:pt idx="1566">
                  <c:v>-86.69</c:v>
                </c:pt>
                <c:pt idx="1567">
                  <c:v>-96.68</c:v>
                </c:pt>
                <c:pt idx="1568">
                  <c:v>-107.02</c:v>
                </c:pt>
                <c:pt idx="1569">
                  <c:v>-116.96</c:v>
                </c:pt>
                <c:pt idx="1570">
                  <c:v>-126.9</c:v>
                </c:pt>
                <c:pt idx="1571">
                  <c:v>-137.22999999999999</c:v>
                </c:pt>
                <c:pt idx="1572">
                  <c:v>-147.20999999999998</c:v>
                </c:pt>
                <c:pt idx="1573">
                  <c:v>-157.29000000000002</c:v>
                </c:pt>
                <c:pt idx="1574">
                  <c:v>-167.32</c:v>
                </c:pt>
                <c:pt idx="1575">
                  <c:v>-177.43</c:v>
                </c:pt>
                <c:pt idx="1576">
                  <c:v>-187.53</c:v>
                </c:pt>
                <c:pt idx="1577">
                  <c:v>-197.25</c:v>
                </c:pt>
                <c:pt idx="1578">
                  <c:v>-207.41</c:v>
                </c:pt>
                <c:pt idx="1579">
                  <c:v>-217.55</c:v>
                </c:pt>
                <c:pt idx="1580">
                  <c:v>-227.73000000000002</c:v>
                </c:pt>
                <c:pt idx="1581">
                  <c:v>-237.75</c:v>
                </c:pt>
                <c:pt idx="1582">
                  <c:v>-248.01999999999998</c:v>
                </c:pt>
                <c:pt idx="1583">
                  <c:v>-258.10000000000002</c:v>
                </c:pt>
                <c:pt idx="1584">
                  <c:v>-268.15999999999997</c:v>
                </c:pt>
                <c:pt idx="1585">
                  <c:v>-278.17</c:v>
                </c:pt>
                <c:pt idx="1586">
                  <c:v>-287.83</c:v>
                </c:pt>
                <c:pt idx="1587">
                  <c:v>-297.70999999999998</c:v>
                </c:pt>
                <c:pt idx="1588">
                  <c:v>-307.88</c:v>
                </c:pt>
                <c:pt idx="1589">
                  <c:v>-317.97000000000003</c:v>
                </c:pt>
                <c:pt idx="1590">
                  <c:v>-303.63</c:v>
                </c:pt>
                <c:pt idx="1591">
                  <c:v>-292.96000000000004</c:v>
                </c:pt>
                <c:pt idx="1592">
                  <c:v>-282.35000000000002</c:v>
                </c:pt>
                <c:pt idx="1593">
                  <c:v>-272.14</c:v>
                </c:pt>
                <c:pt idx="1594">
                  <c:v>-262.06</c:v>
                </c:pt>
                <c:pt idx="1595">
                  <c:v>-251.66000000000003</c:v>
                </c:pt>
                <c:pt idx="1596">
                  <c:v>-241.7</c:v>
                </c:pt>
                <c:pt idx="1597">
                  <c:v>-231.29000000000002</c:v>
                </c:pt>
                <c:pt idx="1598">
                  <c:v>-221.21</c:v>
                </c:pt>
                <c:pt idx="1599">
                  <c:v>-210.81</c:v>
                </c:pt>
                <c:pt idx="1600">
                  <c:v>-200.56</c:v>
                </c:pt>
                <c:pt idx="1601">
                  <c:v>-190.51999999999998</c:v>
                </c:pt>
                <c:pt idx="1602">
                  <c:v>-180.31</c:v>
                </c:pt>
                <c:pt idx="1603">
                  <c:v>-169.72</c:v>
                </c:pt>
                <c:pt idx="1604">
                  <c:v>-159.42000000000002</c:v>
                </c:pt>
                <c:pt idx="1605">
                  <c:v>-149.76</c:v>
                </c:pt>
                <c:pt idx="1606">
                  <c:v>-139.17000000000002</c:v>
                </c:pt>
                <c:pt idx="1607">
                  <c:v>-129.13</c:v>
                </c:pt>
                <c:pt idx="1608">
                  <c:v>-118.84</c:v>
                </c:pt>
                <c:pt idx="1609">
                  <c:v>-108.77</c:v>
                </c:pt>
                <c:pt idx="1610">
                  <c:v>-98.82</c:v>
                </c:pt>
                <c:pt idx="1611">
                  <c:v>-88.86</c:v>
                </c:pt>
                <c:pt idx="1612">
                  <c:v>-78.760000000000005</c:v>
                </c:pt>
                <c:pt idx="1613">
                  <c:v>-68.92</c:v>
                </c:pt>
                <c:pt idx="1614">
                  <c:v>-59.11</c:v>
                </c:pt>
                <c:pt idx="1615">
                  <c:v>-49.06</c:v>
                </c:pt>
                <c:pt idx="1616">
                  <c:v>-39.410000000000004</c:v>
                </c:pt>
                <c:pt idx="1617">
                  <c:v>-29.5</c:v>
                </c:pt>
                <c:pt idx="1618">
                  <c:v>-19.7</c:v>
                </c:pt>
                <c:pt idx="1619">
                  <c:v>-10.14</c:v>
                </c:pt>
                <c:pt idx="1620">
                  <c:v>-0.33999999999999986</c:v>
                </c:pt>
                <c:pt idx="1621">
                  <c:v>9.24</c:v>
                </c:pt>
                <c:pt idx="1622">
                  <c:v>18.869999999999997</c:v>
                </c:pt>
                <c:pt idx="1623">
                  <c:v>29.18</c:v>
                </c:pt>
                <c:pt idx="1624">
                  <c:v>39.299999999999997</c:v>
                </c:pt>
                <c:pt idx="1625">
                  <c:v>49.129999999999995</c:v>
                </c:pt>
                <c:pt idx="1626">
                  <c:v>59.2</c:v>
                </c:pt>
                <c:pt idx="1627">
                  <c:v>68.98</c:v>
                </c:pt>
                <c:pt idx="1628">
                  <c:v>78.83</c:v>
                </c:pt>
                <c:pt idx="1629">
                  <c:v>88.69</c:v>
                </c:pt>
                <c:pt idx="1630">
                  <c:v>98.38</c:v>
                </c:pt>
                <c:pt idx="1631">
                  <c:v>107.94</c:v>
                </c:pt>
                <c:pt idx="1632">
                  <c:v>117.68</c:v>
                </c:pt>
                <c:pt idx="1633">
                  <c:v>127.84</c:v>
                </c:pt>
                <c:pt idx="1634">
                  <c:v>137.41</c:v>
                </c:pt>
                <c:pt idx="1635">
                  <c:v>147.41000000000003</c:v>
                </c:pt>
                <c:pt idx="1636">
                  <c:v>157.57</c:v>
                </c:pt>
                <c:pt idx="1637">
                  <c:v>167.49</c:v>
                </c:pt>
                <c:pt idx="1638">
                  <c:v>177.57</c:v>
                </c:pt>
                <c:pt idx="1639">
                  <c:v>187.38</c:v>
                </c:pt>
                <c:pt idx="1640">
                  <c:v>197.53</c:v>
                </c:pt>
                <c:pt idx="1641">
                  <c:v>206.95999999999998</c:v>
                </c:pt>
                <c:pt idx="1642">
                  <c:v>217.12</c:v>
                </c:pt>
                <c:pt idx="1643">
                  <c:v>227.07999999999998</c:v>
                </c:pt>
                <c:pt idx="1644">
                  <c:v>237.04</c:v>
                </c:pt>
                <c:pt idx="1645">
                  <c:v>246.98000000000002</c:v>
                </c:pt>
                <c:pt idx="1646">
                  <c:v>256.67</c:v>
                </c:pt>
                <c:pt idx="1647">
                  <c:v>266.38</c:v>
                </c:pt>
                <c:pt idx="1648">
                  <c:v>276.38</c:v>
                </c:pt>
                <c:pt idx="1649">
                  <c:v>286.41999999999996</c:v>
                </c:pt>
                <c:pt idx="1650">
                  <c:v>296.14999999999998</c:v>
                </c:pt>
                <c:pt idx="1651">
                  <c:v>305.75</c:v>
                </c:pt>
                <c:pt idx="1652">
                  <c:v>315.84000000000003</c:v>
                </c:pt>
                <c:pt idx="1653">
                  <c:v>325.69</c:v>
                </c:pt>
                <c:pt idx="1654">
                  <c:v>309.86</c:v>
                </c:pt>
                <c:pt idx="1655">
                  <c:v>299.72000000000003</c:v>
                </c:pt>
                <c:pt idx="1656">
                  <c:v>289.62</c:v>
                </c:pt>
                <c:pt idx="1657">
                  <c:v>279.27999999999997</c:v>
                </c:pt>
                <c:pt idx="1658">
                  <c:v>269.57</c:v>
                </c:pt>
                <c:pt idx="1659">
                  <c:v>259.75</c:v>
                </c:pt>
                <c:pt idx="1660">
                  <c:v>250.14999999999998</c:v>
                </c:pt>
                <c:pt idx="1661">
                  <c:v>240.07999999999998</c:v>
                </c:pt>
                <c:pt idx="1662">
                  <c:v>230</c:v>
                </c:pt>
                <c:pt idx="1663">
                  <c:v>220.23</c:v>
                </c:pt>
                <c:pt idx="1664">
                  <c:v>210.27999999999997</c:v>
                </c:pt>
                <c:pt idx="1665">
                  <c:v>200.32999999999998</c:v>
                </c:pt>
                <c:pt idx="1666">
                  <c:v>190.64999999999998</c:v>
                </c:pt>
                <c:pt idx="1667">
                  <c:v>180.54000000000002</c:v>
                </c:pt>
                <c:pt idx="1668">
                  <c:v>170.99</c:v>
                </c:pt>
                <c:pt idx="1669">
                  <c:v>160.85000000000002</c:v>
                </c:pt>
                <c:pt idx="1670">
                  <c:v>151.22999999999999</c:v>
                </c:pt>
                <c:pt idx="1671">
                  <c:v>141.54000000000002</c:v>
                </c:pt>
                <c:pt idx="1672">
                  <c:v>131.54000000000002</c:v>
                </c:pt>
                <c:pt idx="1673">
                  <c:v>121.69</c:v>
                </c:pt>
                <c:pt idx="1674">
                  <c:v>111.92</c:v>
                </c:pt>
                <c:pt idx="1675">
                  <c:v>101.68</c:v>
                </c:pt>
                <c:pt idx="1676">
                  <c:v>92.31</c:v>
                </c:pt>
                <c:pt idx="1677">
                  <c:v>82.34</c:v>
                </c:pt>
                <c:pt idx="1678">
                  <c:v>72.14</c:v>
                </c:pt>
                <c:pt idx="1679">
                  <c:v>62.29</c:v>
                </c:pt>
                <c:pt idx="1680">
                  <c:v>52.370000000000005</c:v>
                </c:pt>
                <c:pt idx="1681">
                  <c:v>42.69</c:v>
                </c:pt>
                <c:pt idx="1682">
                  <c:v>32.78</c:v>
                </c:pt>
                <c:pt idx="1683">
                  <c:v>22.509999999999998</c:v>
                </c:pt>
                <c:pt idx="1684">
                  <c:v>12.5</c:v>
                </c:pt>
                <c:pt idx="1685">
                  <c:v>2.8600000000000003</c:v>
                </c:pt>
                <c:pt idx="1686">
                  <c:v>-6.84</c:v>
                </c:pt>
                <c:pt idx="1687">
                  <c:v>-16.79</c:v>
                </c:pt>
                <c:pt idx="1688">
                  <c:v>-26.560000000000002</c:v>
                </c:pt>
                <c:pt idx="1689">
                  <c:v>-36.409999999999997</c:v>
                </c:pt>
                <c:pt idx="1690">
                  <c:v>-45.76</c:v>
                </c:pt>
                <c:pt idx="1691">
                  <c:v>-56.11</c:v>
                </c:pt>
                <c:pt idx="1692">
                  <c:v>-65.990000000000009</c:v>
                </c:pt>
                <c:pt idx="1693">
                  <c:v>-75.78</c:v>
                </c:pt>
                <c:pt idx="1694">
                  <c:v>-86.080000000000013</c:v>
                </c:pt>
                <c:pt idx="1695">
                  <c:v>-96.15</c:v>
                </c:pt>
                <c:pt idx="1696">
                  <c:v>-106.4</c:v>
                </c:pt>
                <c:pt idx="1697">
                  <c:v>-116.22</c:v>
                </c:pt>
                <c:pt idx="1698">
                  <c:v>-126.39999999999999</c:v>
                </c:pt>
                <c:pt idx="1699">
                  <c:v>-136.57</c:v>
                </c:pt>
                <c:pt idx="1700">
                  <c:v>-146.66</c:v>
                </c:pt>
                <c:pt idx="1701">
                  <c:v>-156.36000000000001</c:v>
                </c:pt>
                <c:pt idx="1702">
                  <c:v>-166.64</c:v>
                </c:pt>
                <c:pt idx="1703">
                  <c:v>-176.49</c:v>
                </c:pt>
                <c:pt idx="1704">
                  <c:v>-186.98000000000002</c:v>
                </c:pt>
                <c:pt idx="1705">
                  <c:v>-197.03</c:v>
                </c:pt>
                <c:pt idx="1706">
                  <c:v>-206.95</c:v>
                </c:pt>
                <c:pt idx="1707">
                  <c:v>-217.26</c:v>
                </c:pt>
                <c:pt idx="1708">
                  <c:v>-227.26999999999998</c:v>
                </c:pt>
                <c:pt idx="1709">
                  <c:v>-237.29</c:v>
                </c:pt>
                <c:pt idx="1710">
                  <c:v>-247.77</c:v>
                </c:pt>
                <c:pt idx="1711">
                  <c:v>-257.63</c:v>
                </c:pt>
                <c:pt idx="1712">
                  <c:v>-267.76</c:v>
                </c:pt>
                <c:pt idx="1713">
                  <c:v>-277.77999999999997</c:v>
                </c:pt>
                <c:pt idx="1714">
                  <c:v>-287.51</c:v>
                </c:pt>
                <c:pt idx="1715">
                  <c:v>-297.89999999999998</c:v>
                </c:pt>
                <c:pt idx="1716">
                  <c:v>-307.76</c:v>
                </c:pt>
                <c:pt idx="1717">
                  <c:v>-318</c:v>
                </c:pt>
                <c:pt idx="1718">
                  <c:v>-303.02</c:v>
                </c:pt>
                <c:pt idx="1719">
                  <c:v>-292.63</c:v>
                </c:pt>
                <c:pt idx="1720">
                  <c:v>-282.04000000000002</c:v>
                </c:pt>
                <c:pt idx="1721">
                  <c:v>-271.95000000000005</c:v>
                </c:pt>
                <c:pt idx="1722">
                  <c:v>-261.92</c:v>
                </c:pt>
                <c:pt idx="1723">
                  <c:v>-251.45</c:v>
                </c:pt>
                <c:pt idx="1724">
                  <c:v>-241.12</c:v>
                </c:pt>
                <c:pt idx="1725">
                  <c:v>-231.1</c:v>
                </c:pt>
                <c:pt idx="1726">
                  <c:v>-220.39</c:v>
                </c:pt>
                <c:pt idx="1727">
                  <c:v>-210.3</c:v>
                </c:pt>
                <c:pt idx="1728">
                  <c:v>-200.32999999999998</c:v>
                </c:pt>
                <c:pt idx="1729">
                  <c:v>-190.2</c:v>
                </c:pt>
                <c:pt idx="1730">
                  <c:v>-180.2</c:v>
                </c:pt>
                <c:pt idx="1731">
                  <c:v>-169.87</c:v>
                </c:pt>
                <c:pt idx="1732">
                  <c:v>-159.41999999999999</c:v>
                </c:pt>
                <c:pt idx="1733">
                  <c:v>-149.57</c:v>
                </c:pt>
                <c:pt idx="1734">
                  <c:v>-139.19</c:v>
                </c:pt>
                <c:pt idx="1735">
                  <c:v>-128.87</c:v>
                </c:pt>
                <c:pt idx="1736">
                  <c:v>-118.88999999999999</c:v>
                </c:pt>
                <c:pt idx="1737">
                  <c:v>-108.69999999999999</c:v>
                </c:pt>
                <c:pt idx="1738">
                  <c:v>-98.8</c:v>
                </c:pt>
                <c:pt idx="1739">
                  <c:v>-88.69</c:v>
                </c:pt>
                <c:pt idx="1740">
                  <c:v>-78.460000000000008</c:v>
                </c:pt>
                <c:pt idx="1741">
                  <c:v>-68.960000000000008</c:v>
                </c:pt>
                <c:pt idx="1742">
                  <c:v>-58.78</c:v>
                </c:pt>
                <c:pt idx="1743">
                  <c:v>-49.09</c:v>
                </c:pt>
                <c:pt idx="1744">
                  <c:v>-39.07</c:v>
                </c:pt>
                <c:pt idx="1745">
                  <c:v>-29.67</c:v>
                </c:pt>
                <c:pt idx="1746">
                  <c:v>-19.79</c:v>
                </c:pt>
                <c:pt idx="1747">
                  <c:v>-10.1</c:v>
                </c:pt>
                <c:pt idx="1748">
                  <c:v>-0.20999999999999996</c:v>
                </c:pt>
                <c:pt idx="1749">
                  <c:v>9.6</c:v>
                </c:pt>
                <c:pt idx="1750">
                  <c:v>22.12</c:v>
                </c:pt>
                <c:pt idx="1751">
                  <c:v>35.72</c:v>
                </c:pt>
                <c:pt idx="1752">
                  <c:v>49.129999999999995</c:v>
                </c:pt>
                <c:pt idx="1753">
                  <c:v>62.370000000000005</c:v>
                </c:pt>
                <c:pt idx="1754">
                  <c:v>75.569999999999993</c:v>
                </c:pt>
                <c:pt idx="1755">
                  <c:v>88.53</c:v>
                </c:pt>
                <c:pt idx="1756">
                  <c:v>101.66</c:v>
                </c:pt>
                <c:pt idx="1757">
                  <c:v>114.75</c:v>
                </c:pt>
                <c:pt idx="1758">
                  <c:v>127.66999999999999</c:v>
                </c:pt>
                <c:pt idx="1759">
                  <c:v>140.63</c:v>
                </c:pt>
                <c:pt idx="1760">
                  <c:v>154.1</c:v>
                </c:pt>
                <c:pt idx="1761">
                  <c:v>167.5</c:v>
                </c:pt>
                <c:pt idx="1762">
                  <c:v>180.88</c:v>
                </c:pt>
                <c:pt idx="1763">
                  <c:v>194.01</c:v>
                </c:pt>
                <c:pt idx="1764">
                  <c:v>207.29</c:v>
                </c:pt>
                <c:pt idx="1765">
                  <c:v>220.51999999999998</c:v>
                </c:pt>
                <c:pt idx="1766">
                  <c:v>233.64</c:v>
                </c:pt>
                <c:pt idx="1767">
                  <c:v>246.94</c:v>
                </c:pt>
                <c:pt idx="1768">
                  <c:v>260.23</c:v>
                </c:pt>
                <c:pt idx="1769">
                  <c:v>273.08000000000004</c:v>
                </c:pt>
                <c:pt idx="1770">
                  <c:v>286.45</c:v>
                </c:pt>
                <c:pt idx="1771">
                  <c:v>299.70999999999998</c:v>
                </c:pt>
                <c:pt idx="1772">
                  <c:v>312.83</c:v>
                </c:pt>
                <c:pt idx="1773">
                  <c:v>325.70999999999998</c:v>
                </c:pt>
                <c:pt idx="1774">
                  <c:v>338.9</c:v>
                </c:pt>
                <c:pt idx="1775">
                  <c:v>351.22</c:v>
                </c:pt>
                <c:pt idx="1776">
                  <c:v>363.63</c:v>
                </c:pt>
                <c:pt idx="1777">
                  <c:v>375.78</c:v>
                </c:pt>
                <c:pt idx="1778">
                  <c:v>387.70000000000005</c:v>
                </c:pt>
                <c:pt idx="1779">
                  <c:v>399.6</c:v>
                </c:pt>
                <c:pt idx="1780">
                  <c:v>410.9</c:v>
                </c:pt>
                <c:pt idx="1781">
                  <c:v>422.29999999999995</c:v>
                </c:pt>
                <c:pt idx="1782">
                  <c:v>433.53</c:v>
                </c:pt>
                <c:pt idx="1783">
                  <c:v>444.69</c:v>
                </c:pt>
                <c:pt idx="1784">
                  <c:v>455.41999999999996</c:v>
                </c:pt>
                <c:pt idx="1785">
                  <c:v>466.33000000000004</c:v>
                </c:pt>
                <c:pt idx="1786">
                  <c:v>438.32</c:v>
                </c:pt>
                <c:pt idx="1787">
                  <c:v>424.78</c:v>
                </c:pt>
                <c:pt idx="1788">
                  <c:v>411.13</c:v>
                </c:pt>
                <c:pt idx="1789">
                  <c:v>397.88</c:v>
                </c:pt>
                <c:pt idx="1790">
                  <c:v>384.63</c:v>
                </c:pt>
                <c:pt idx="1791">
                  <c:v>371.56</c:v>
                </c:pt>
                <c:pt idx="1792">
                  <c:v>358.01</c:v>
                </c:pt>
                <c:pt idx="1793">
                  <c:v>345.12</c:v>
                </c:pt>
                <c:pt idx="1794">
                  <c:v>331.74</c:v>
                </c:pt>
                <c:pt idx="1795">
                  <c:v>318.77999999999997</c:v>
                </c:pt>
                <c:pt idx="1796">
                  <c:v>305.33999999999997</c:v>
                </c:pt>
                <c:pt idx="1797">
                  <c:v>292.73</c:v>
                </c:pt>
                <c:pt idx="1798">
                  <c:v>279.27</c:v>
                </c:pt>
                <c:pt idx="1799">
                  <c:v>266.10000000000002</c:v>
                </c:pt>
                <c:pt idx="1800">
                  <c:v>253.14999999999998</c:v>
                </c:pt>
                <c:pt idx="1801">
                  <c:v>239.97</c:v>
                </c:pt>
                <c:pt idx="1802">
                  <c:v>226.99</c:v>
                </c:pt>
                <c:pt idx="1803">
                  <c:v>214.24</c:v>
                </c:pt>
                <c:pt idx="1804">
                  <c:v>200.89</c:v>
                </c:pt>
                <c:pt idx="1805">
                  <c:v>187.93</c:v>
                </c:pt>
                <c:pt idx="1806">
                  <c:v>175.14999999999998</c:v>
                </c:pt>
                <c:pt idx="1807">
                  <c:v>162.17000000000002</c:v>
                </c:pt>
                <c:pt idx="1808">
                  <c:v>148.92000000000002</c:v>
                </c:pt>
                <c:pt idx="1809">
                  <c:v>135.73000000000002</c:v>
                </c:pt>
                <c:pt idx="1810">
                  <c:v>123.08000000000001</c:v>
                </c:pt>
                <c:pt idx="1811">
                  <c:v>110.07</c:v>
                </c:pt>
                <c:pt idx="1812">
                  <c:v>97.169999999999987</c:v>
                </c:pt>
                <c:pt idx="1813">
                  <c:v>84.25</c:v>
                </c:pt>
                <c:pt idx="1814">
                  <c:v>71.06</c:v>
                </c:pt>
                <c:pt idx="1815">
                  <c:v>57.870000000000005</c:v>
                </c:pt>
                <c:pt idx="1816">
                  <c:v>45.010000000000005</c:v>
                </c:pt>
                <c:pt idx="1817">
                  <c:v>31.43</c:v>
                </c:pt>
                <c:pt idx="1818">
                  <c:v>18.09</c:v>
                </c:pt>
                <c:pt idx="1819">
                  <c:v>5.65</c:v>
                </c:pt>
                <c:pt idx="1820">
                  <c:v>-7.1999999999999993</c:v>
                </c:pt>
                <c:pt idx="1821">
                  <c:v>-20.03</c:v>
                </c:pt>
                <c:pt idx="1822">
                  <c:v>-32.85</c:v>
                </c:pt>
                <c:pt idx="1823">
                  <c:v>-45.760000000000005</c:v>
                </c:pt>
                <c:pt idx="1824">
                  <c:v>-59</c:v>
                </c:pt>
                <c:pt idx="1825">
                  <c:v>-71.900000000000006</c:v>
                </c:pt>
                <c:pt idx="1826">
                  <c:v>-85.240000000000009</c:v>
                </c:pt>
                <c:pt idx="1827">
                  <c:v>-98.61</c:v>
                </c:pt>
                <c:pt idx="1828">
                  <c:v>-111.58000000000001</c:v>
                </c:pt>
                <c:pt idx="1829">
                  <c:v>-124.84</c:v>
                </c:pt>
                <c:pt idx="1830">
                  <c:v>-137.72</c:v>
                </c:pt>
                <c:pt idx="1831">
                  <c:v>-151.02000000000001</c:v>
                </c:pt>
                <c:pt idx="1832">
                  <c:v>-164.13</c:v>
                </c:pt>
                <c:pt idx="1833">
                  <c:v>-177.36</c:v>
                </c:pt>
                <c:pt idx="1834">
                  <c:v>-190.05</c:v>
                </c:pt>
                <c:pt idx="1835">
                  <c:v>-203.28</c:v>
                </c:pt>
                <c:pt idx="1836">
                  <c:v>-216.56</c:v>
                </c:pt>
                <c:pt idx="1837">
                  <c:v>-229.5</c:v>
                </c:pt>
                <c:pt idx="1838">
                  <c:v>-242.70999999999998</c:v>
                </c:pt>
                <c:pt idx="1839">
                  <c:v>-255.64</c:v>
                </c:pt>
                <c:pt idx="1840">
                  <c:v>-268.88</c:v>
                </c:pt>
                <c:pt idx="1841">
                  <c:v>-281.45</c:v>
                </c:pt>
                <c:pt idx="1842">
                  <c:v>-294.43</c:v>
                </c:pt>
                <c:pt idx="1843">
                  <c:v>-306.84000000000003</c:v>
                </c:pt>
                <c:pt idx="1844">
                  <c:v>-319.86</c:v>
                </c:pt>
                <c:pt idx="1845">
                  <c:v>-332.65</c:v>
                </c:pt>
                <c:pt idx="1846">
                  <c:v>-345.29999999999995</c:v>
                </c:pt>
                <c:pt idx="1847">
                  <c:v>-357.34000000000003</c:v>
                </c:pt>
                <c:pt idx="1848">
                  <c:v>-368.73</c:v>
                </c:pt>
                <c:pt idx="1849">
                  <c:v>-380.47</c:v>
                </c:pt>
                <c:pt idx="1850">
                  <c:v>-391.7</c:v>
                </c:pt>
                <c:pt idx="1851">
                  <c:v>-402.78</c:v>
                </c:pt>
                <c:pt idx="1852">
                  <c:v>-413.77</c:v>
                </c:pt>
                <c:pt idx="1853">
                  <c:v>-424.32</c:v>
                </c:pt>
                <c:pt idx="1854">
                  <c:v>-435.05</c:v>
                </c:pt>
                <c:pt idx="1855">
                  <c:v>-445.46000000000004</c:v>
                </c:pt>
                <c:pt idx="1856">
                  <c:v>-455.74</c:v>
                </c:pt>
                <c:pt idx="1857">
                  <c:v>-465.81000000000006</c:v>
                </c:pt>
                <c:pt idx="1858">
                  <c:v>-437.28</c:v>
                </c:pt>
                <c:pt idx="1859">
                  <c:v>-422.95000000000005</c:v>
                </c:pt>
                <c:pt idx="1860">
                  <c:v>-409.34000000000003</c:v>
                </c:pt>
                <c:pt idx="1861">
                  <c:v>-395.65999999999997</c:v>
                </c:pt>
                <c:pt idx="1862">
                  <c:v>-381.99</c:v>
                </c:pt>
                <c:pt idx="1863">
                  <c:v>-368.6</c:v>
                </c:pt>
                <c:pt idx="1864">
                  <c:v>-355.36</c:v>
                </c:pt>
                <c:pt idx="1865">
                  <c:v>-341.41999999999996</c:v>
                </c:pt>
                <c:pt idx="1866">
                  <c:v>-327.62</c:v>
                </c:pt>
                <c:pt idx="1867">
                  <c:v>-314.63</c:v>
                </c:pt>
                <c:pt idx="1868">
                  <c:v>-300.88</c:v>
                </c:pt>
                <c:pt idx="1869">
                  <c:v>-287.49</c:v>
                </c:pt>
                <c:pt idx="1870">
                  <c:v>-274.39</c:v>
                </c:pt>
                <c:pt idx="1871">
                  <c:v>-260.81</c:v>
                </c:pt>
                <c:pt idx="1872">
                  <c:v>-247.67000000000002</c:v>
                </c:pt>
                <c:pt idx="1873">
                  <c:v>-233.70999999999998</c:v>
                </c:pt>
                <c:pt idx="1874">
                  <c:v>-220.5</c:v>
                </c:pt>
                <c:pt idx="1875">
                  <c:v>-206.73</c:v>
                </c:pt>
                <c:pt idx="1876">
                  <c:v>-193.37</c:v>
                </c:pt>
                <c:pt idx="1877">
                  <c:v>-180.29</c:v>
                </c:pt>
                <c:pt idx="1878">
                  <c:v>-166.62</c:v>
                </c:pt>
                <c:pt idx="1879">
                  <c:v>-153.03</c:v>
                </c:pt>
                <c:pt idx="1880">
                  <c:v>-139.68</c:v>
                </c:pt>
                <c:pt idx="1881">
                  <c:v>-126.6</c:v>
                </c:pt>
                <c:pt idx="1882">
                  <c:v>-113.21000000000001</c:v>
                </c:pt>
                <c:pt idx="1883">
                  <c:v>-100.12</c:v>
                </c:pt>
                <c:pt idx="1884">
                  <c:v>-86.63</c:v>
                </c:pt>
                <c:pt idx="1885">
                  <c:v>-73.570000000000007</c:v>
                </c:pt>
                <c:pt idx="1886">
                  <c:v>-60.629999999999995</c:v>
                </c:pt>
                <c:pt idx="1887">
                  <c:v>-47.879999999999995</c:v>
                </c:pt>
                <c:pt idx="1888">
                  <c:v>-34.910000000000004</c:v>
                </c:pt>
                <c:pt idx="1889">
                  <c:v>-21.939999999999998</c:v>
                </c:pt>
                <c:pt idx="1890">
                  <c:v>-9.41</c:v>
                </c:pt>
                <c:pt idx="1891">
                  <c:v>3.44</c:v>
                </c:pt>
                <c:pt idx="1892">
                  <c:v>15.81</c:v>
                </c:pt>
                <c:pt idx="1893">
                  <c:v>29.270000000000003</c:v>
                </c:pt>
                <c:pt idx="1894">
                  <c:v>42.54</c:v>
                </c:pt>
                <c:pt idx="1895">
                  <c:v>55.150000000000006</c:v>
                </c:pt>
                <c:pt idx="1896">
                  <c:v>68.2</c:v>
                </c:pt>
                <c:pt idx="1897">
                  <c:v>81.050000000000011</c:v>
                </c:pt>
                <c:pt idx="1898">
                  <c:v>93.86</c:v>
                </c:pt>
                <c:pt idx="1899">
                  <c:v>106.74000000000001</c:v>
                </c:pt>
                <c:pt idx="1900">
                  <c:v>119.24000000000001</c:v>
                </c:pt>
                <c:pt idx="1901">
                  <c:v>131.98000000000002</c:v>
                </c:pt>
                <c:pt idx="1902">
                  <c:v>144.43</c:v>
                </c:pt>
                <c:pt idx="1903">
                  <c:v>157.05000000000001</c:v>
                </c:pt>
                <c:pt idx="1904">
                  <c:v>169.54000000000002</c:v>
                </c:pt>
                <c:pt idx="1905">
                  <c:v>182.23000000000002</c:v>
                </c:pt>
                <c:pt idx="1906">
                  <c:v>195.5</c:v>
                </c:pt>
                <c:pt idx="1907">
                  <c:v>208.26</c:v>
                </c:pt>
                <c:pt idx="1908">
                  <c:v>220.88</c:v>
                </c:pt>
                <c:pt idx="1909">
                  <c:v>233.43</c:v>
                </c:pt>
                <c:pt idx="1910">
                  <c:v>245.97</c:v>
                </c:pt>
                <c:pt idx="1911">
                  <c:v>258.70999999999998</c:v>
                </c:pt>
                <c:pt idx="1912">
                  <c:v>271.47000000000003</c:v>
                </c:pt>
                <c:pt idx="1913">
                  <c:v>283.90999999999997</c:v>
                </c:pt>
                <c:pt idx="1914">
                  <c:v>296.45</c:v>
                </c:pt>
                <c:pt idx="1915">
                  <c:v>308.71000000000004</c:v>
                </c:pt>
                <c:pt idx="1916">
                  <c:v>321</c:v>
                </c:pt>
                <c:pt idx="1917">
                  <c:v>333.38</c:v>
                </c:pt>
                <c:pt idx="1918">
                  <c:v>345.52</c:v>
                </c:pt>
                <c:pt idx="1919">
                  <c:v>358.07</c:v>
                </c:pt>
                <c:pt idx="1920">
                  <c:v>370.21</c:v>
                </c:pt>
                <c:pt idx="1921">
                  <c:v>382.19</c:v>
                </c:pt>
                <c:pt idx="1922">
                  <c:v>394.18</c:v>
                </c:pt>
                <c:pt idx="1923">
                  <c:v>406.54999999999995</c:v>
                </c:pt>
                <c:pt idx="1924">
                  <c:v>418.03999999999996</c:v>
                </c:pt>
                <c:pt idx="1925">
                  <c:v>430.28999999999996</c:v>
                </c:pt>
                <c:pt idx="1926">
                  <c:v>441.86</c:v>
                </c:pt>
                <c:pt idx="1927">
                  <c:v>453.76</c:v>
                </c:pt>
                <c:pt idx="1928">
                  <c:v>465.15999999999997</c:v>
                </c:pt>
                <c:pt idx="1929">
                  <c:v>476.76</c:v>
                </c:pt>
                <c:pt idx="1930">
                  <c:v>452.23</c:v>
                </c:pt>
                <c:pt idx="1931">
                  <c:v>438.52</c:v>
                </c:pt>
                <c:pt idx="1932">
                  <c:v>425.02</c:v>
                </c:pt>
                <c:pt idx="1933">
                  <c:v>411.96000000000004</c:v>
                </c:pt>
                <c:pt idx="1934">
                  <c:v>398.69</c:v>
                </c:pt>
                <c:pt idx="1935">
                  <c:v>385.28999999999996</c:v>
                </c:pt>
                <c:pt idx="1936">
                  <c:v>372.11</c:v>
                </c:pt>
                <c:pt idx="1937">
                  <c:v>358.9</c:v>
                </c:pt>
                <c:pt idx="1938">
                  <c:v>345.45</c:v>
                </c:pt>
                <c:pt idx="1939">
                  <c:v>332.12</c:v>
                </c:pt>
                <c:pt idx="1940">
                  <c:v>319.60000000000002</c:v>
                </c:pt>
                <c:pt idx="1941">
                  <c:v>306.81</c:v>
                </c:pt>
                <c:pt idx="1942">
                  <c:v>293.54999999999995</c:v>
                </c:pt>
                <c:pt idx="1943">
                  <c:v>280.58</c:v>
                </c:pt>
                <c:pt idx="1944">
                  <c:v>267.45</c:v>
                </c:pt>
                <c:pt idx="1945">
                  <c:v>254.44</c:v>
                </c:pt>
                <c:pt idx="1946">
                  <c:v>241.51999999999998</c:v>
                </c:pt>
                <c:pt idx="1947">
                  <c:v>228.84</c:v>
                </c:pt>
                <c:pt idx="1948">
                  <c:v>215.62</c:v>
                </c:pt>
                <c:pt idx="1949">
                  <c:v>202.92000000000002</c:v>
                </c:pt>
                <c:pt idx="1950">
                  <c:v>189.84</c:v>
                </c:pt>
                <c:pt idx="1951">
                  <c:v>177.16</c:v>
                </c:pt>
                <c:pt idx="1952">
                  <c:v>163.91000000000003</c:v>
                </c:pt>
                <c:pt idx="1953">
                  <c:v>150.76</c:v>
                </c:pt>
                <c:pt idx="1954">
                  <c:v>138.04000000000002</c:v>
                </c:pt>
                <c:pt idx="1955">
                  <c:v>125.16</c:v>
                </c:pt>
                <c:pt idx="1956">
                  <c:v>112.19</c:v>
                </c:pt>
                <c:pt idx="1957">
                  <c:v>99.31</c:v>
                </c:pt>
                <c:pt idx="1958">
                  <c:v>86.13</c:v>
                </c:pt>
                <c:pt idx="1959">
                  <c:v>73.38</c:v>
                </c:pt>
                <c:pt idx="1960">
                  <c:v>60.03</c:v>
                </c:pt>
                <c:pt idx="1961">
                  <c:v>47.09</c:v>
                </c:pt>
                <c:pt idx="1962">
                  <c:v>33.69</c:v>
                </c:pt>
                <c:pt idx="1963">
                  <c:v>21.1</c:v>
                </c:pt>
                <c:pt idx="1964">
                  <c:v>8.24</c:v>
                </c:pt>
                <c:pt idx="1965">
                  <c:v>-4.8499999999999996</c:v>
                </c:pt>
                <c:pt idx="1966">
                  <c:v>-17.63</c:v>
                </c:pt>
                <c:pt idx="1967">
                  <c:v>-30.61</c:v>
                </c:pt>
                <c:pt idx="1968">
                  <c:v>-43.55</c:v>
                </c:pt>
                <c:pt idx="1969">
                  <c:v>-56.44</c:v>
                </c:pt>
                <c:pt idx="1970">
                  <c:v>-69.509999999999991</c:v>
                </c:pt>
                <c:pt idx="1971">
                  <c:v>-82.41</c:v>
                </c:pt>
                <c:pt idx="1972">
                  <c:v>-95.740000000000009</c:v>
                </c:pt>
                <c:pt idx="1973">
                  <c:v>-108.97</c:v>
                </c:pt>
                <c:pt idx="1974">
                  <c:v>-121.5</c:v>
                </c:pt>
                <c:pt idx="1975">
                  <c:v>-134.91</c:v>
                </c:pt>
                <c:pt idx="1976">
                  <c:v>-147.79000000000002</c:v>
                </c:pt>
                <c:pt idx="1977">
                  <c:v>-160.62</c:v>
                </c:pt>
                <c:pt idx="1978">
                  <c:v>-173.5</c:v>
                </c:pt>
                <c:pt idx="1979">
                  <c:v>-186.64</c:v>
                </c:pt>
                <c:pt idx="1980">
                  <c:v>-199.75</c:v>
                </c:pt>
                <c:pt idx="1981">
                  <c:v>-212.75</c:v>
                </c:pt>
                <c:pt idx="1982">
                  <c:v>-225.68</c:v>
                </c:pt>
                <c:pt idx="1983">
                  <c:v>-238.47</c:v>
                </c:pt>
                <c:pt idx="1984">
                  <c:v>-251.74</c:v>
                </c:pt>
                <c:pt idx="1985">
                  <c:v>-264.52999999999997</c:v>
                </c:pt>
                <c:pt idx="1986">
                  <c:v>-277.2</c:v>
                </c:pt>
                <c:pt idx="1987">
                  <c:v>-290.21000000000004</c:v>
                </c:pt>
                <c:pt idx="1988">
                  <c:v>-302.85000000000002</c:v>
                </c:pt>
                <c:pt idx="1989">
                  <c:v>-315.44</c:v>
                </c:pt>
                <c:pt idx="1990">
                  <c:v>-328.3</c:v>
                </c:pt>
                <c:pt idx="1991">
                  <c:v>-340.90999999999997</c:v>
                </c:pt>
                <c:pt idx="1992">
                  <c:v>-353.17</c:v>
                </c:pt>
                <c:pt idx="1993">
                  <c:v>-365.62</c:v>
                </c:pt>
                <c:pt idx="1994">
                  <c:v>-377.59000000000003</c:v>
                </c:pt>
                <c:pt idx="1995">
                  <c:v>-390.17</c:v>
                </c:pt>
                <c:pt idx="1996">
                  <c:v>-401.96000000000004</c:v>
                </c:pt>
                <c:pt idx="1997">
                  <c:v>-413.88</c:v>
                </c:pt>
                <c:pt idx="1998">
                  <c:v>-426.19</c:v>
                </c:pt>
                <c:pt idx="1999">
                  <c:v>-438.12</c:v>
                </c:pt>
                <c:pt idx="2000">
                  <c:v>-449.81</c:v>
                </c:pt>
                <c:pt idx="2001">
                  <c:v>-461.64</c:v>
                </c:pt>
                <c:pt idx="2002">
                  <c:v>-440.73</c:v>
                </c:pt>
                <c:pt idx="2003">
                  <c:v>-426.58000000000004</c:v>
                </c:pt>
                <c:pt idx="2004">
                  <c:v>-412.86</c:v>
                </c:pt>
                <c:pt idx="2005">
                  <c:v>-399.57</c:v>
                </c:pt>
                <c:pt idx="2006">
                  <c:v>-385.33</c:v>
                </c:pt>
                <c:pt idx="2007">
                  <c:v>-371.84</c:v>
                </c:pt>
                <c:pt idx="2008">
                  <c:v>-358.58</c:v>
                </c:pt>
                <c:pt idx="2009">
                  <c:v>-345.17</c:v>
                </c:pt>
                <c:pt idx="2010">
                  <c:v>-331.68</c:v>
                </c:pt>
                <c:pt idx="2011">
                  <c:v>-318.04000000000002</c:v>
                </c:pt>
                <c:pt idx="2012">
                  <c:v>-304.47000000000003</c:v>
                </c:pt>
                <c:pt idx="2013">
                  <c:v>-291.04000000000002</c:v>
                </c:pt>
                <c:pt idx="2014">
                  <c:v>-277.76</c:v>
                </c:pt>
                <c:pt idx="2015">
                  <c:v>-264.34000000000003</c:v>
                </c:pt>
                <c:pt idx="2016">
                  <c:v>-250.78</c:v>
                </c:pt>
                <c:pt idx="2017">
                  <c:v>-237.66</c:v>
                </c:pt>
                <c:pt idx="2018">
                  <c:v>-224.21</c:v>
                </c:pt>
                <c:pt idx="2019">
                  <c:v>-211.09</c:v>
                </c:pt>
                <c:pt idx="2020">
                  <c:v>-197.20999999999998</c:v>
                </c:pt>
                <c:pt idx="2021">
                  <c:v>-184.14</c:v>
                </c:pt>
                <c:pt idx="2022">
                  <c:v>-170.24</c:v>
                </c:pt>
                <c:pt idx="2023">
                  <c:v>-157.26999999999998</c:v>
                </c:pt>
                <c:pt idx="2024">
                  <c:v>-143.6</c:v>
                </c:pt>
                <c:pt idx="2025">
                  <c:v>-130.25</c:v>
                </c:pt>
                <c:pt idx="2026">
                  <c:v>-117.22</c:v>
                </c:pt>
                <c:pt idx="2027">
                  <c:v>-103.65</c:v>
                </c:pt>
                <c:pt idx="2028">
                  <c:v>-90.41</c:v>
                </c:pt>
                <c:pt idx="2029">
                  <c:v>-77.42</c:v>
                </c:pt>
                <c:pt idx="2030">
                  <c:v>-64.150000000000006</c:v>
                </c:pt>
                <c:pt idx="2031">
                  <c:v>-51.46</c:v>
                </c:pt>
                <c:pt idx="2032">
                  <c:v>-38.69</c:v>
                </c:pt>
                <c:pt idx="2033">
                  <c:v>-25.48</c:v>
                </c:pt>
                <c:pt idx="2034">
                  <c:v>-12.89</c:v>
                </c:pt>
                <c:pt idx="2035">
                  <c:v>-0.25</c:v>
                </c:pt>
                <c:pt idx="2036">
                  <c:v>12.559999999999999</c:v>
                </c:pt>
                <c:pt idx="2037">
                  <c:v>25.53</c:v>
                </c:pt>
                <c:pt idx="2038">
                  <c:v>38.86</c:v>
                </c:pt>
                <c:pt idx="2039">
                  <c:v>51.980000000000004</c:v>
                </c:pt>
                <c:pt idx="2040">
                  <c:v>64.989999999999995</c:v>
                </c:pt>
                <c:pt idx="2041">
                  <c:v>77.63</c:v>
                </c:pt>
                <c:pt idx="2042">
                  <c:v>90.62</c:v>
                </c:pt>
                <c:pt idx="2043">
                  <c:v>103.22</c:v>
                </c:pt>
                <c:pt idx="2044">
                  <c:v>115.83</c:v>
                </c:pt>
                <c:pt idx="2045">
                  <c:v>128.67000000000002</c:v>
                </c:pt>
                <c:pt idx="2046">
                  <c:v>141.63999999999999</c:v>
                </c:pt>
                <c:pt idx="2047">
                  <c:v>153.71</c:v>
                </c:pt>
                <c:pt idx="2048">
                  <c:v>166.71</c:v>
                </c:pt>
                <c:pt idx="2049">
                  <c:v>179.02</c:v>
                </c:pt>
                <c:pt idx="2050">
                  <c:v>191.55</c:v>
                </c:pt>
                <c:pt idx="2051">
                  <c:v>204.79</c:v>
                </c:pt>
                <c:pt idx="2052">
                  <c:v>217.86</c:v>
                </c:pt>
                <c:pt idx="2053">
                  <c:v>230.46</c:v>
                </c:pt>
                <c:pt idx="2054">
                  <c:v>243.2</c:v>
                </c:pt>
                <c:pt idx="2055">
                  <c:v>256.14999999999998</c:v>
                </c:pt>
                <c:pt idx="2056">
                  <c:v>268.95000000000005</c:v>
                </c:pt>
                <c:pt idx="2057">
                  <c:v>281.40999999999997</c:v>
                </c:pt>
                <c:pt idx="2058">
                  <c:v>293.94</c:v>
                </c:pt>
                <c:pt idx="2059">
                  <c:v>306.43</c:v>
                </c:pt>
                <c:pt idx="2060">
                  <c:v>318.89</c:v>
                </c:pt>
                <c:pt idx="2061">
                  <c:v>330.92</c:v>
                </c:pt>
                <c:pt idx="2062">
                  <c:v>343.22</c:v>
                </c:pt>
                <c:pt idx="2063">
                  <c:v>355.56</c:v>
                </c:pt>
                <c:pt idx="2064">
                  <c:v>368.03</c:v>
                </c:pt>
                <c:pt idx="2065">
                  <c:v>380.48</c:v>
                </c:pt>
                <c:pt idx="2066">
                  <c:v>392.47</c:v>
                </c:pt>
                <c:pt idx="2067">
                  <c:v>404.66</c:v>
                </c:pt>
                <c:pt idx="2068">
                  <c:v>416.90999999999997</c:v>
                </c:pt>
                <c:pt idx="2069">
                  <c:v>429.36</c:v>
                </c:pt>
                <c:pt idx="2070">
                  <c:v>440.98</c:v>
                </c:pt>
                <c:pt idx="2071">
                  <c:v>452.9</c:v>
                </c:pt>
                <c:pt idx="2072">
                  <c:v>464.44000000000005</c:v>
                </c:pt>
                <c:pt idx="2073">
                  <c:v>476.61</c:v>
                </c:pt>
                <c:pt idx="2074">
                  <c:v>487.89</c:v>
                </c:pt>
                <c:pt idx="2075">
                  <c:v>499</c:v>
                </c:pt>
                <c:pt idx="2076">
                  <c:v>509.81999999999994</c:v>
                </c:pt>
                <c:pt idx="2077">
                  <c:v>520.66</c:v>
                </c:pt>
                <c:pt idx="2078">
                  <c:v>530.89</c:v>
                </c:pt>
                <c:pt idx="2079">
                  <c:v>540.63</c:v>
                </c:pt>
                <c:pt idx="2080">
                  <c:v>549.47</c:v>
                </c:pt>
                <c:pt idx="2081">
                  <c:v>558.27</c:v>
                </c:pt>
                <c:pt idx="2082">
                  <c:v>566.67000000000007</c:v>
                </c:pt>
                <c:pt idx="2083">
                  <c:v>574.66000000000008</c:v>
                </c:pt>
                <c:pt idx="2084">
                  <c:v>582.13</c:v>
                </c:pt>
                <c:pt idx="2085">
                  <c:v>588.68000000000006</c:v>
                </c:pt>
                <c:pt idx="2086">
                  <c:v>548.96</c:v>
                </c:pt>
                <c:pt idx="2087">
                  <c:v>535.45000000000005</c:v>
                </c:pt>
                <c:pt idx="2088">
                  <c:v>521.97</c:v>
                </c:pt>
                <c:pt idx="2089">
                  <c:v>508.82000000000005</c:v>
                </c:pt>
                <c:pt idx="2090">
                  <c:v>495.38</c:v>
                </c:pt>
                <c:pt idx="2091">
                  <c:v>482.23</c:v>
                </c:pt>
                <c:pt idx="2092">
                  <c:v>468.77</c:v>
                </c:pt>
                <c:pt idx="2093">
                  <c:v>455.78999999999996</c:v>
                </c:pt>
                <c:pt idx="2094">
                  <c:v>442.45000000000005</c:v>
                </c:pt>
                <c:pt idx="2095">
                  <c:v>429.31</c:v>
                </c:pt>
                <c:pt idx="2096">
                  <c:v>415.82000000000005</c:v>
                </c:pt>
                <c:pt idx="2097">
                  <c:v>403.03</c:v>
                </c:pt>
                <c:pt idx="2098">
                  <c:v>389.98</c:v>
                </c:pt>
                <c:pt idx="2099">
                  <c:v>376.71000000000004</c:v>
                </c:pt>
                <c:pt idx="2100">
                  <c:v>363.69000000000005</c:v>
                </c:pt>
                <c:pt idx="2101">
                  <c:v>350.59000000000003</c:v>
                </c:pt>
                <c:pt idx="2102">
                  <c:v>337.57</c:v>
                </c:pt>
                <c:pt idx="2103">
                  <c:v>324.55</c:v>
                </c:pt>
                <c:pt idx="2104">
                  <c:v>311.52999999999997</c:v>
                </c:pt>
                <c:pt idx="2105">
                  <c:v>298.85000000000002</c:v>
                </c:pt>
                <c:pt idx="2106">
                  <c:v>285.64999999999998</c:v>
                </c:pt>
                <c:pt idx="2107">
                  <c:v>272.86</c:v>
                </c:pt>
                <c:pt idx="2108">
                  <c:v>259.86</c:v>
                </c:pt>
                <c:pt idx="2109">
                  <c:v>246.86</c:v>
                </c:pt>
                <c:pt idx="2110">
                  <c:v>234.32</c:v>
                </c:pt>
                <c:pt idx="2111">
                  <c:v>221.34</c:v>
                </c:pt>
                <c:pt idx="2112">
                  <c:v>208.43</c:v>
                </c:pt>
                <c:pt idx="2113">
                  <c:v>195.34</c:v>
                </c:pt>
                <c:pt idx="2114">
                  <c:v>182.82</c:v>
                </c:pt>
                <c:pt idx="2115">
                  <c:v>170.01999999999998</c:v>
                </c:pt>
                <c:pt idx="2116">
                  <c:v>157.19</c:v>
                </c:pt>
                <c:pt idx="2117">
                  <c:v>144.26999999999998</c:v>
                </c:pt>
                <c:pt idx="2118">
                  <c:v>131.72</c:v>
                </c:pt>
                <c:pt idx="2119">
                  <c:v>118.96000000000001</c:v>
                </c:pt>
                <c:pt idx="2120">
                  <c:v>105.95</c:v>
                </c:pt>
                <c:pt idx="2121">
                  <c:v>93.080000000000013</c:v>
                </c:pt>
                <c:pt idx="2122">
                  <c:v>80.569999999999993</c:v>
                </c:pt>
                <c:pt idx="2123">
                  <c:v>68</c:v>
                </c:pt>
                <c:pt idx="2124">
                  <c:v>55.230000000000004</c:v>
                </c:pt>
                <c:pt idx="2125">
                  <c:v>42.08</c:v>
                </c:pt>
                <c:pt idx="2126">
                  <c:v>29.009999999999998</c:v>
                </c:pt>
                <c:pt idx="2127">
                  <c:v>15.8</c:v>
                </c:pt>
                <c:pt idx="2128">
                  <c:v>3.75</c:v>
                </c:pt>
                <c:pt idx="2129">
                  <c:v>-9.01</c:v>
                </c:pt>
                <c:pt idx="2130">
                  <c:v>-21.29</c:v>
                </c:pt>
                <c:pt idx="2131">
                  <c:v>-33.82</c:v>
                </c:pt>
                <c:pt idx="2132">
                  <c:v>-46.34</c:v>
                </c:pt>
                <c:pt idx="2133">
                  <c:v>-58.870000000000005</c:v>
                </c:pt>
                <c:pt idx="2134">
                  <c:v>-71.5</c:v>
                </c:pt>
                <c:pt idx="2135">
                  <c:v>-84.240000000000009</c:v>
                </c:pt>
                <c:pt idx="2136">
                  <c:v>-96.86</c:v>
                </c:pt>
                <c:pt idx="2137">
                  <c:v>-109.37</c:v>
                </c:pt>
                <c:pt idx="2138">
                  <c:v>-121.75999999999999</c:v>
                </c:pt>
                <c:pt idx="2139">
                  <c:v>-134.44</c:v>
                </c:pt>
                <c:pt idx="2140">
                  <c:v>-147.09</c:v>
                </c:pt>
                <c:pt idx="2141">
                  <c:v>-159.51</c:v>
                </c:pt>
                <c:pt idx="2142">
                  <c:v>-171.67000000000002</c:v>
                </c:pt>
                <c:pt idx="2143">
                  <c:v>-184</c:v>
                </c:pt>
                <c:pt idx="2144">
                  <c:v>-196.26999999999998</c:v>
                </c:pt>
                <c:pt idx="2145">
                  <c:v>-208.47</c:v>
                </c:pt>
                <c:pt idx="2146">
                  <c:v>-220.82</c:v>
                </c:pt>
                <c:pt idx="2147">
                  <c:v>-233.24</c:v>
                </c:pt>
                <c:pt idx="2148">
                  <c:v>-245.87</c:v>
                </c:pt>
                <c:pt idx="2149">
                  <c:v>-257.92</c:v>
                </c:pt>
                <c:pt idx="2150">
                  <c:v>-270.06</c:v>
                </c:pt>
                <c:pt idx="2151">
                  <c:v>-282</c:v>
                </c:pt>
                <c:pt idx="2152">
                  <c:v>-293.93</c:v>
                </c:pt>
                <c:pt idx="2153">
                  <c:v>-305.71000000000004</c:v>
                </c:pt>
                <c:pt idx="2154">
                  <c:v>-317.61</c:v>
                </c:pt>
                <c:pt idx="2155">
                  <c:v>-329.28</c:v>
                </c:pt>
                <c:pt idx="2156">
                  <c:v>-341.27</c:v>
                </c:pt>
                <c:pt idx="2157">
                  <c:v>-353.11</c:v>
                </c:pt>
                <c:pt idx="2158">
                  <c:v>-364.55999999999995</c:v>
                </c:pt>
                <c:pt idx="2159">
                  <c:v>-375.85</c:v>
                </c:pt>
                <c:pt idx="2160">
                  <c:v>-387.19</c:v>
                </c:pt>
                <c:pt idx="2161">
                  <c:v>-398.03</c:v>
                </c:pt>
                <c:pt idx="2162">
                  <c:v>-409.38</c:v>
                </c:pt>
                <c:pt idx="2163">
                  <c:v>-420.43</c:v>
                </c:pt>
                <c:pt idx="2164">
                  <c:v>-430.74</c:v>
                </c:pt>
                <c:pt idx="2165">
                  <c:v>-441.64</c:v>
                </c:pt>
                <c:pt idx="2166">
                  <c:v>-452.31</c:v>
                </c:pt>
                <c:pt idx="2167">
                  <c:v>-462.77</c:v>
                </c:pt>
                <c:pt idx="2168">
                  <c:v>-473.09000000000003</c:v>
                </c:pt>
                <c:pt idx="2169">
                  <c:v>-483.41999999999996</c:v>
                </c:pt>
                <c:pt idx="2170">
                  <c:v>-493.40999999999997</c:v>
                </c:pt>
                <c:pt idx="2171">
                  <c:v>-502.88</c:v>
                </c:pt>
                <c:pt idx="2172">
                  <c:v>-512.31999999999994</c:v>
                </c:pt>
                <c:pt idx="2173">
                  <c:v>-521.23</c:v>
                </c:pt>
                <c:pt idx="2174">
                  <c:v>-529.45000000000005</c:v>
                </c:pt>
                <c:pt idx="2175">
                  <c:v>-537.46</c:v>
                </c:pt>
                <c:pt idx="2176">
                  <c:v>-544.91000000000008</c:v>
                </c:pt>
                <c:pt idx="2177">
                  <c:v>-552.02</c:v>
                </c:pt>
                <c:pt idx="2178">
                  <c:v>-558.32999999999993</c:v>
                </c:pt>
                <c:pt idx="2179">
                  <c:v>-564.33999999999992</c:v>
                </c:pt>
                <c:pt idx="2180">
                  <c:v>-569.67999999999995</c:v>
                </c:pt>
                <c:pt idx="2181">
                  <c:v>-574.49</c:v>
                </c:pt>
                <c:pt idx="2182">
                  <c:v>-530.83000000000004</c:v>
                </c:pt>
                <c:pt idx="2183">
                  <c:v>-517.13</c:v>
                </c:pt>
                <c:pt idx="2184">
                  <c:v>-502.64</c:v>
                </c:pt>
                <c:pt idx="2185">
                  <c:v>-489.52</c:v>
                </c:pt>
                <c:pt idx="2186">
                  <c:v>-475.90000000000003</c:v>
                </c:pt>
                <c:pt idx="2187">
                  <c:v>-462.47</c:v>
                </c:pt>
                <c:pt idx="2188">
                  <c:v>-448.88</c:v>
                </c:pt>
                <c:pt idx="2189">
                  <c:v>-435.65999999999997</c:v>
                </c:pt>
                <c:pt idx="2190">
                  <c:v>-422.04</c:v>
                </c:pt>
                <c:pt idx="2191">
                  <c:v>-409.07</c:v>
                </c:pt>
                <c:pt idx="2192">
                  <c:v>-395.86</c:v>
                </c:pt>
                <c:pt idx="2193">
                  <c:v>-381.86</c:v>
                </c:pt>
                <c:pt idx="2194">
                  <c:v>-368.61</c:v>
                </c:pt>
                <c:pt idx="2195">
                  <c:v>-355.46000000000004</c:v>
                </c:pt>
                <c:pt idx="2196">
                  <c:v>-342.07</c:v>
                </c:pt>
                <c:pt idx="2197">
                  <c:v>-328.52</c:v>
                </c:pt>
                <c:pt idx="2198">
                  <c:v>-315.15999999999997</c:v>
                </c:pt>
                <c:pt idx="2199">
                  <c:v>-302.06</c:v>
                </c:pt>
                <c:pt idx="2200">
                  <c:v>-288.52</c:v>
                </c:pt>
                <c:pt idx="2201">
                  <c:v>-275.39</c:v>
                </c:pt>
                <c:pt idx="2202">
                  <c:v>-262.07</c:v>
                </c:pt>
                <c:pt idx="2203">
                  <c:v>-248.91</c:v>
                </c:pt>
                <c:pt idx="2204">
                  <c:v>-235.72</c:v>
                </c:pt>
                <c:pt idx="2205">
                  <c:v>-222.51</c:v>
                </c:pt>
                <c:pt idx="2206">
                  <c:v>-209.22</c:v>
                </c:pt>
                <c:pt idx="2207">
                  <c:v>-195.82</c:v>
                </c:pt>
                <c:pt idx="2208">
                  <c:v>-183.03</c:v>
                </c:pt>
                <c:pt idx="2209">
                  <c:v>-169.54</c:v>
                </c:pt>
                <c:pt idx="2210">
                  <c:v>-156.68</c:v>
                </c:pt>
                <c:pt idx="2211">
                  <c:v>-142.23000000000002</c:v>
                </c:pt>
                <c:pt idx="2212">
                  <c:v>-130.16999999999999</c:v>
                </c:pt>
                <c:pt idx="2213">
                  <c:v>-117.39999999999999</c:v>
                </c:pt>
                <c:pt idx="2214">
                  <c:v>-104.25999999999999</c:v>
                </c:pt>
                <c:pt idx="2215">
                  <c:v>-91.09</c:v>
                </c:pt>
                <c:pt idx="2216">
                  <c:v>-78.14</c:v>
                </c:pt>
                <c:pt idx="2217">
                  <c:v>-65.5</c:v>
                </c:pt>
                <c:pt idx="2218">
                  <c:v>-52.769999999999996</c:v>
                </c:pt>
                <c:pt idx="2219">
                  <c:v>-40.42</c:v>
                </c:pt>
                <c:pt idx="2220">
                  <c:v>-27.86</c:v>
                </c:pt>
                <c:pt idx="2221">
                  <c:v>-15.39</c:v>
                </c:pt>
                <c:pt idx="2222">
                  <c:v>-3.24</c:v>
                </c:pt>
                <c:pt idx="2223">
                  <c:v>9.15</c:v>
                </c:pt>
                <c:pt idx="2224">
                  <c:v>21.43</c:v>
                </c:pt>
                <c:pt idx="2225">
                  <c:v>34.339999999999996</c:v>
                </c:pt>
                <c:pt idx="2226">
                  <c:v>47.03</c:v>
                </c:pt>
                <c:pt idx="2227">
                  <c:v>59.21</c:v>
                </c:pt>
                <c:pt idx="2228">
                  <c:v>71.92</c:v>
                </c:pt>
                <c:pt idx="2229">
                  <c:v>84.03</c:v>
                </c:pt>
                <c:pt idx="2230">
                  <c:v>96.490000000000009</c:v>
                </c:pt>
                <c:pt idx="2231">
                  <c:v>108.25999999999999</c:v>
                </c:pt>
                <c:pt idx="2232">
                  <c:v>120.84</c:v>
                </c:pt>
                <c:pt idx="2233">
                  <c:v>132.92000000000002</c:v>
                </c:pt>
                <c:pt idx="2234">
                  <c:v>145.26999999999998</c:v>
                </c:pt>
                <c:pt idx="2235">
                  <c:v>157.52000000000001</c:v>
                </c:pt>
                <c:pt idx="2236">
                  <c:v>169.22</c:v>
                </c:pt>
                <c:pt idx="2237">
                  <c:v>181.49</c:v>
                </c:pt>
                <c:pt idx="2238">
                  <c:v>193.59</c:v>
                </c:pt>
                <c:pt idx="2239">
                  <c:v>205.35</c:v>
                </c:pt>
                <c:pt idx="2240">
                  <c:v>217.37</c:v>
                </c:pt>
                <c:pt idx="2241">
                  <c:v>228.95</c:v>
                </c:pt>
                <c:pt idx="2242">
                  <c:v>240.71</c:v>
                </c:pt>
                <c:pt idx="2243">
                  <c:v>252.34</c:v>
                </c:pt>
                <c:pt idx="2244">
                  <c:v>263.8</c:v>
                </c:pt>
                <c:pt idx="2245">
                  <c:v>275.35000000000002</c:v>
                </c:pt>
                <c:pt idx="2246">
                  <c:v>286.49</c:v>
                </c:pt>
                <c:pt idx="2247">
                  <c:v>298.03999999999996</c:v>
                </c:pt>
                <c:pt idx="2248">
                  <c:v>309.29999999999995</c:v>
                </c:pt>
                <c:pt idx="2249">
                  <c:v>320.48</c:v>
                </c:pt>
                <c:pt idx="2250">
                  <c:v>331.4</c:v>
                </c:pt>
                <c:pt idx="2251">
                  <c:v>342.46</c:v>
                </c:pt>
                <c:pt idx="2252">
                  <c:v>353.4</c:v>
                </c:pt>
                <c:pt idx="2253">
                  <c:v>364.05</c:v>
                </c:pt>
                <c:pt idx="2254">
                  <c:v>375.34000000000003</c:v>
                </c:pt>
                <c:pt idx="2255">
                  <c:v>386.05</c:v>
                </c:pt>
                <c:pt idx="2256">
                  <c:v>396.66999999999996</c:v>
                </c:pt>
                <c:pt idx="2257">
                  <c:v>407.17</c:v>
                </c:pt>
                <c:pt idx="2258">
                  <c:v>417.9</c:v>
                </c:pt>
                <c:pt idx="2259">
                  <c:v>428.68</c:v>
                </c:pt>
                <c:pt idx="2260">
                  <c:v>438.59000000000003</c:v>
                </c:pt>
                <c:pt idx="2261">
                  <c:v>448.94</c:v>
                </c:pt>
                <c:pt idx="2262">
                  <c:v>458.87</c:v>
                </c:pt>
                <c:pt idx="2263">
                  <c:v>468.77</c:v>
                </c:pt>
                <c:pt idx="2264">
                  <c:v>479.03</c:v>
                </c:pt>
                <c:pt idx="2265">
                  <c:v>488.81</c:v>
                </c:pt>
                <c:pt idx="2266">
                  <c:v>498.03999999999996</c:v>
                </c:pt>
                <c:pt idx="2267">
                  <c:v>507.64</c:v>
                </c:pt>
                <c:pt idx="2268">
                  <c:v>517.19000000000005</c:v>
                </c:pt>
                <c:pt idx="2269">
                  <c:v>526.41000000000008</c:v>
                </c:pt>
                <c:pt idx="2270">
                  <c:v>535.71</c:v>
                </c:pt>
                <c:pt idx="2271">
                  <c:v>544.65000000000009</c:v>
                </c:pt>
                <c:pt idx="2272">
                  <c:v>553.39</c:v>
                </c:pt>
                <c:pt idx="2273">
                  <c:v>562.17999999999995</c:v>
                </c:pt>
                <c:pt idx="2274">
                  <c:v>570.81999999999994</c:v>
                </c:pt>
                <c:pt idx="2275">
                  <c:v>579.09999999999991</c:v>
                </c:pt>
                <c:pt idx="2276">
                  <c:v>586.91999999999996</c:v>
                </c:pt>
                <c:pt idx="2277">
                  <c:v>593.88</c:v>
                </c:pt>
                <c:pt idx="2278">
                  <c:v>561.23</c:v>
                </c:pt>
                <c:pt idx="2279">
                  <c:v>547.62</c:v>
                </c:pt>
                <c:pt idx="2280">
                  <c:v>534.13</c:v>
                </c:pt>
                <c:pt idx="2281">
                  <c:v>520.92000000000007</c:v>
                </c:pt>
                <c:pt idx="2282">
                  <c:v>507.72</c:v>
                </c:pt>
                <c:pt idx="2283">
                  <c:v>494.26</c:v>
                </c:pt>
                <c:pt idx="2284">
                  <c:v>481.14</c:v>
                </c:pt>
                <c:pt idx="2285">
                  <c:v>467.65999999999997</c:v>
                </c:pt>
                <c:pt idx="2286">
                  <c:v>454.49</c:v>
                </c:pt>
                <c:pt idx="2287">
                  <c:v>441.5</c:v>
                </c:pt>
                <c:pt idx="2288">
                  <c:v>428.58000000000004</c:v>
                </c:pt>
                <c:pt idx="2289">
                  <c:v>415.52</c:v>
                </c:pt>
                <c:pt idx="2290">
                  <c:v>402.49</c:v>
                </c:pt>
                <c:pt idx="2291">
                  <c:v>390.13</c:v>
                </c:pt>
                <c:pt idx="2292">
                  <c:v>376.74</c:v>
                </c:pt>
                <c:pt idx="2293">
                  <c:v>363.97</c:v>
                </c:pt>
                <c:pt idx="2294">
                  <c:v>350.81</c:v>
                </c:pt>
                <c:pt idx="2295">
                  <c:v>337.75</c:v>
                </c:pt>
                <c:pt idx="2296">
                  <c:v>325.07</c:v>
                </c:pt>
                <c:pt idx="2297">
                  <c:v>312.11</c:v>
                </c:pt>
                <c:pt idx="2298">
                  <c:v>299.27</c:v>
                </c:pt>
                <c:pt idx="2299">
                  <c:v>286.18</c:v>
                </c:pt>
                <c:pt idx="2300">
                  <c:v>273.09000000000003</c:v>
                </c:pt>
                <c:pt idx="2301">
                  <c:v>260.29999999999995</c:v>
                </c:pt>
                <c:pt idx="2302">
                  <c:v>247.76</c:v>
                </c:pt>
                <c:pt idx="2303">
                  <c:v>235.05</c:v>
                </c:pt>
                <c:pt idx="2304">
                  <c:v>222.23000000000002</c:v>
                </c:pt>
                <c:pt idx="2305">
                  <c:v>209.27</c:v>
                </c:pt>
                <c:pt idx="2306">
                  <c:v>196.45</c:v>
                </c:pt>
                <c:pt idx="2307">
                  <c:v>183.9</c:v>
                </c:pt>
                <c:pt idx="2308">
                  <c:v>170.95</c:v>
                </c:pt>
                <c:pt idx="2309">
                  <c:v>158.12</c:v>
                </c:pt>
                <c:pt idx="2310">
                  <c:v>145.68</c:v>
                </c:pt>
                <c:pt idx="2311">
                  <c:v>132.99</c:v>
                </c:pt>
                <c:pt idx="2312">
                  <c:v>119.99</c:v>
                </c:pt>
                <c:pt idx="2313">
                  <c:v>106.91</c:v>
                </c:pt>
                <c:pt idx="2314">
                  <c:v>94.64</c:v>
                </c:pt>
                <c:pt idx="2315">
                  <c:v>81.93</c:v>
                </c:pt>
                <c:pt idx="2316">
                  <c:v>69.31</c:v>
                </c:pt>
                <c:pt idx="2317">
                  <c:v>56.519999999999996</c:v>
                </c:pt>
                <c:pt idx="2318">
                  <c:v>43.71</c:v>
                </c:pt>
                <c:pt idx="2319">
                  <c:v>30.659999999999997</c:v>
                </c:pt>
                <c:pt idx="2320">
                  <c:v>17.32</c:v>
                </c:pt>
                <c:pt idx="2321">
                  <c:v>5.6</c:v>
                </c:pt>
                <c:pt idx="2322">
                  <c:v>-7.05</c:v>
                </c:pt>
                <c:pt idx="2323">
                  <c:v>-19.13</c:v>
                </c:pt>
                <c:pt idx="2324">
                  <c:v>-31.57</c:v>
                </c:pt>
                <c:pt idx="2325">
                  <c:v>-44.209999999999994</c:v>
                </c:pt>
                <c:pt idx="2326">
                  <c:v>-56.74</c:v>
                </c:pt>
                <c:pt idx="2327">
                  <c:v>-69.13</c:v>
                </c:pt>
                <c:pt idx="2328">
                  <c:v>-81.650000000000006</c:v>
                </c:pt>
                <c:pt idx="2329">
                  <c:v>-94</c:v>
                </c:pt>
                <c:pt idx="2330">
                  <c:v>-106.03999999999999</c:v>
                </c:pt>
                <c:pt idx="2331">
                  <c:v>-118.56</c:v>
                </c:pt>
                <c:pt idx="2332">
                  <c:v>-130.74</c:v>
                </c:pt>
                <c:pt idx="2333">
                  <c:v>-143.16999999999999</c:v>
                </c:pt>
                <c:pt idx="2334">
                  <c:v>-155.23000000000002</c:v>
                </c:pt>
                <c:pt idx="2335">
                  <c:v>-167.53</c:v>
                </c:pt>
                <c:pt idx="2336">
                  <c:v>-179.52999999999997</c:v>
                </c:pt>
                <c:pt idx="2337">
                  <c:v>-191.59</c:v>
                </c:pt>
                <c:pt idx="2338">
                  <c:v>-203.54</c:v>
                </c:pt>
                <c:pt idx="2339">
                  <c:v>-215.75</c:v>
                </c:pt>
                <c:pt idx="2340">
                  <c:v>-227.71999999999997</c:v>
                </c:pt>
                <c:pt idx="2341">
                  <c:v>-239.97</c:v>
                </c:pt>
                <c:pt idx="2342">
                  <c:v>-251.7</c:v>
                </c:pt>
                <c:pt idx="2343">
                  <c:v>-263.62</c:v>
                </c:pt>
                <c:pt idx="2344">
                  <c:v>-275.45999999999998</c:v>
                </c:pt>
                <c:pt idx="2345">
                  <c:v>-286.84000000000003</c:v>
                </c:pt>
                <c:pt idx="2346">
                  <c:v>-298.5</c:v>
                </c:pt>
                <c:pt idx="2347">
                  <c:v>-309.57000000000005</c:v>
                </c:pt>
                <c:pt idx="2348">
                  <c:v>-321.32</c:v>
                </c:pt>
                <c:pt idx="2349">
                  <c:v>-333.02</c:v>
                </c:pt>
                <c:pt idx="2350">
                  <c:v>-344.24</c:v>
                </c:pt>
                <c:pt idx="2351">
                  <c:v>-355.27</c:v>
                </c:pt>
                <c:pt idx="2352">
                  <c:v>-366.05</c:v>
                </c:pt>
                <c:pt idx="2353">
                  <c:v>-377.08</c:v>
                </c:pt>
                <c:pt idx="2354">
                  <c:v>-387.73</c:v>
                </c:pt>
                <c:pt idx="2355">
                  <c:v>-398.56</c:v>
                </c:pt>
                <c:pt idx="2356">
                  <c:v>-408.79</c:v>
                </c:pt>
                <c:pt idx="2357">
                  <c:v>-419.17</c:v>
                </c:pt>
                <c:pt idx="2358">
                  <c:v>-430.07000000000005</c:v>
                </c:pt>
                <c:pt idx="2359">
                  <c:v>-440.1</c:v>
                </c:pt>
                <c:pt idx="2360">
                  <c:v>-450.28</c:v>
                </c:pt>
                <c:pt idx="2361">
                  <c:v>-460.12</c:v>
                </c:pt>
                <c:pt idx="2362">
                  <c:v>-470.2</c:v>
                </c:pt>
                <c:pt idx="2363">
                  <c:v>-479.87</c:v>
                </c:pt>
                <c:pt idx="2364">
                  <c:v>-489.51</c:v>
                </c:pt>
                <c:pt idx="2365">
                  <c:v>-499.15000000000003</c:v>
                </c:pt>
                <c:pt idx="2366">
                  <c:v>-508.64</c:v>
                </c:pt>
                <c:pt idx="2367">
                  <c:v>-517.69000000000005</c:v>
                </c:pt>
                <c:pt idx="2368">
                  <c:v>-527.26</c:v>
                </c:pt>
                <c:pt idx="2369">
                  <c:v>-536.46</c:v>
                </c:pt>
                <c:pt idx="2370">
                  <c:v>-544.85</c:v>
                </c:pt>
                <c:pt idx="2371">
                  <c:v>-553.53</c:v>
                </c:pt>
                <c:pt idx="2372">
                  <c:v>-561.56000000000006</c:v>
                </c:pt>
                <c:pt idx="2373">
                  <c:v>-569.31000000000006</c:v>
                </c:pt>
                <c:pt idx="2374">
                  <c:v>-542.81999999999994</c:v>
                </c:pt>
                <c:pt idx="2375">
                  <c:v>-528.52</c:v>
                </c:pt>
                <c:pt idx="2376">
                  <c:v>-514.29</c:v>
                </c:pt>
                <c:pt idx="2377">
                  <c:v>-500.65</c:v>
                </c:pt>
                <c:pt idx="2378">
                  <c:v>-487.14</c:v>
                </c:pt>
                <c:pt idx="2379">
                  <c:v>-473.97</c:v>
                </c:pt>
                <c:pt idx="2380">
                  <c:v>-460.3</c:v>
                </c:pt>
                <c:pt idx="2381">
                  <c:v>-446.97</c:v>
                </c:pt>
                <c:pt idx="2382">
                  <c:v>-433.63</c:v>
                </c:pt>
                <c:pt idx="2383">
                  <c:v>-420.37</c:v>
                </c:pt>
                <c:pt idx="2384">
                  <c:v>-406.85</c:v>
                </c:pt>
                <c:pt idx="2385">
                  <c:v>-393.63</c:v>
                </c:pt>
                <c:pt idx="2386">
                  <c:v>-379.85</c:v>
                </c:pt>
                <c:pt idx="2387">
                  <c:v>-366.65999999999997</c:v>
                </c:pt>
                <c:pt idx="2388">
                  <c:v>-353.49</c:v>
                </c:pt>
                <c:pt idx="2389">
                  <c:v>-340.4</c:v>
                </c:pt>
                <c:pt idx="2390">
                  <c:v>-326.64999999999998</c:v>
                </c:pt>
                <c:pt idx="2391">
                  <c:v>-313.49</c:v>
                </c:pt>
                <c:pt idx="2392">
                  <c:v>-300.13</c:v>
                </c:pt>
                <c:pt idx="2393">
                  <c:v>-287.10000000000002</c:v>
                </c:pt>
                <c:pt idx="2394">
                  <c:v>-273.37</c:v>
                </c:pt>
                <c:pt idx="2395">
                  <c:v>-260.42</c:v>
                </c:pt>
                <c:pt idx="2396">
                  <c:v>-247.23000000000002</c:v>
                </c:pt>
                <c:pt idx="2397">
                  <c:v>-234.32</c:v>
                </c:pt>
                <c:pt idx="2398">
                  <c:v>-220.86</c:v>
                </c:pt>
                <c:pt idx="2399">
                  <c:v>-207.67000000000002</c:v>
                </c:pt>
                <c:pt idx="2400">
                  <c:v>-194.44</c:v>
                </c:pt>
                <c:pt idx="2401">
                  <c:v>-181.24</c:v>
                </c:pt>
                <c:pt idx="2402">
                  <c:v>-167.88</c:v>
                </c:pt>
                <c:pt idx="2403">
                  <c:v>-154.91000000000003</c:v>
                </c:pt>
                <c:pt idx="2404">
                  <c:v>-141.64000000000001</c:v>
                </c:pt>
                <c:pt idx="2405">
                  <c:v>-128.85</c:v>
                </c:pt>
                <c:pt idx="2406">
                  <c:v>-115.91</c:v>
                </c:pt>
                <c:pt idx="2407">
                  <c:v>-102.77</c:v>
                </c:pt>
                <c:pt idx="2408">
                  <c:v>-89.66</c:v>
                </c:pt>
                <c:pt idx="2409">
                  <c:v>-76.89</c:v>
                </c:pt>
                <c:pt idx="2410">
                  <c:v>-63.959999999999994</c:v>
                </c:pt>
                <c:pt idx="2411">
                  <c:v>-51.69</c:v>
                </c:pt>
                <c:pt idx="2412">
                  <c:v>-38.92</c:v>
                </c:pt>
                <c:pt idx="2413">
                  <c:v>-26.700000000000003</c:v>
                </c:pt>
                <c:pt idx="2414">
                  <c:v>-13.719999999999999</c:v>
                </c:pt>
                <c:pt idx="2415">
                  <c:v>-1.4900000000000002</c:v>
                </c:pt>
                <c:pt idx="2416">
                  <c:v>10.55</c:v>
                </c:pt>
                <c:pt idx="2417">
                  <c:v>22.91</c:v>
                </c:pt>
                <c:pt idx="2418">
                  <c:v>35.799999999999997</c:v>
                </c:pt>
                <c:pt idx="2419">
                  <c:v>48.76</c:v>
                </c:pt>
                <c:pt idx="2420">
                  <c:v>61.25</c:v>
                </c:pt>
                <c:pt idx="2421">
                  <c:v>73.61</c:v>
                </c:pt>
                <c:pt idx="2422">
                  <c:v>86.02000000000001</c:v>
                </c:pt>
                <c:pt idx="2423">
                  <c:v>97.9</c:v>
                </c:pt>
                <c:pt idx="2424">
                  <c:v>110.44</c:v>
                </c:pt>
                <c:pt idx="2425">
                  <c:v>122.50999999999999</c:v>
                </c:pt>
                <c:pt idx="2426">
                  <c:v>134.70999999999998</c:v>
                </c:pt>
                <c:pt idx="2427">
                  <c:v>146.97</c:v>
                </c:pt>
                <c:pt idx="2428">
                  <c:v>159.24</c:v>
                </c:pt>
                <c:pt idx="2429">
                  <c:v>171.39</c:v>
                </c:pt>
                <c:pt idx="2430">
                  <c:v>183.45999999999998</c:v>
                </c:pt>
                <c:pt idx="2431">
                  <c:v>195.57999999999998</c:v>
                </c:pt>
                <c:pt idx="2432">
                  <c:v>207.48000000000002</c:v>
                </c:pt>
                <c:pt idx="2433">
                  <c:v>219.44</c:v>
                </c:pt>
                <c:pt idx="2434">
                  <c:v>231.24</c:v>
                </c:pt>
                <c:pt idx="2435">
                  <c:v>242.76999999999998</c:v>
                </c:pt>
                <c:pt idx="2436">
                  <c:v>254.61</c:v>
                </c:pt>
                <c:pt idx="2437">
                  <c:v>266.26</c:v>
                </c:pt>
                <c:pt idx="2438">
                  <c:v>277.45999999999998</c:v>
                </c:pt>
                <c:pt idx="2439">
                  <c:v>289.13</c:v>
                </c:pt>
                <c:pt idx="2440">
                  <c:v>300.48</c:v>
                </c:pt>
                <c:pt idx="2441">
                  <c:v>312.08999999999997</c:v>
                </c:pt>
                <c:pt idx="2442">
                  <c:v>323.19</c:v>
                </c:pt>
                <c:pt idx="2443">
                  <c:v>334.31</c:v>
                </c:pt>
                <c:pt idx="2444">
                  <c:v>345.47</c:v>
                </c:pt>
                <c:pt idx="2445">
                  <c:v>356.40999999999997</c:v>
                </c:pt>
                <c:pt idx="2446">
                  <c:v>367.36</c:v>
                </c:pt>
                <c:pt idx="2447">
                  <c:v>378.39</c:v>
                </c:pt>
                <c:pt idx="2448">
                  <c:v>389.22</c:v>
                </c:pt>
                <c:pt idx="2449">
                  <c:v>399.83</c:v>
                </c:pt>
                <c:pt idx="2450">
                  <c:v>410.66999999999996</c:v>
                </c:pt>
                <c:pt idx="2451">
                  <c:v>421.14</c:v>
                </c:pt>
                <c:pt idx="2452">
                  <c:v>431.7</c:v>
                </c:pt>
                <c:pt idx="2453">
                  <c:v>442.35</c:v>
                </c:pt>
                <c:pt idx="2454">
                  <c:v>452.51</c:v>
                </c:pt>
                <c:pt idx="2455">
                  <c:v>462.98</c:v>
                </c:pt>
                <c:pt idx="2456">
                  <c:v>472.91999999999996</c:v>
                </c:pt>
                <c:pt idx="2457">
                  <c:v>483.03</c:v>
                </c:pt>
                <c:pt idx="2458">
                  <c:v>492.98</c:v>
                </c:pt>
                <c:pt idx="2459">
                  <c:v>502.82000000000005</c:v>
                </c:pt>
                <c:pt idx="2460">
                  <c:v>512.6</c:v>
                </c:pt>
                <c:pt idx="2461">
                  <c:v>522.23</c:v>
                </c:pt>
                <c:pt idx="2462">
                  <c:v>531.79999999999995</c:v>
                </c:pt>
                <c:pt idx="2463">
                  <c:v>541.1</c:v>
                </c:pt>
                <c:pt idx="2464">
                  <c:v>550.02</c:v>
                </c:pt>
                <c:pt idx="2465">
                  <c:v>559.52</c:v>
                </c:pt>
                <c:pt idx="2466">
                  <c:v>568.78</c:v>
                </c:pt>
                <c:pt idx="2467">
                  <c:v>577.24</c:v>
                </c:pt>
                <c:pt idx="2468">
                  <c:v>585.77</c:v>
                </c:pt>
                <c:pt idx="2469">
                  <c:v>593.79</c:v>
                </c:pt>
                <c:pt idx="2470">
                  <c:v>601.09999999999991</c:v>
                </c:pt>
                <c:pt idx="2471">
                  <c:v>606.85</c:v>
                </c:pt>
                <c:pt idx="2472">
                  <c:v>612.4</c:v>
                </c:pt>
                <c:pt idx="2473">
                  <c:v>617.29</c:v>
                </c:pt>
                <c:pt idx="2474">
                  <c:v>620.94000000000005</c:v>
                </c:pt>
                <c:pt idx="2475">
                  <c:v>624.62</c:v>
                </c:pt>
                <c:pt idx="2476">
                  <c:v>627.58999999999992</c:v>
                </c:pt>
                <c:pt idx="2477">
                  <c:v>630.22</c:v>
                </c:pt>
                <c:pt idx="2478">
                  <c:v>632.36</c:v>
                </c:pt>
                <c:pt idx="2479">
                  <c:v>634.72</c:v>
                </c:pt>
                <c:pt idx="2480">
                  <c:v>636.30999999999995</c:v>
                </c:pt>
                <c:pt idx="2481">
                  <c:v>638.29999999999995</c:v>
                </c:pt>
                <c:pt idx="2482">
                  <c:v>639.87</c:v>
                </c:pt>
                <c:pt idx="2483">
                  <c:v>641.24</c:v>
                </c:pt>
                <c:pt idx="2484">
                  <c:v>642.65</c:v>
                </c:pt>
                <c:pt idx="2485">
                  <c:v>643.99</c:v>
                </c:pt>
                <c:pt idx="2486">
                  <c:v>645.38</c:v>
                </c:pt>
                <c:pt idx="2487">
                  <c:v>646.44000000000005</c:v>
                </c:pt>
                <c:pt idx="2488">
                  <c:v>647.49</c:v>
                </c:pt>
                <c:pt idx="2489">
                  <c:v>648.52</c:v>
                </c:pt>
                <c:pt idx="2490">
                  <c:v>649.28</c:v>
                </c:pt>
                <c:pt idx="2491">
                  <c:v>650.21</c:v>
                </c:pt>
                <c:pt idx="2492">
                  <c:v>650.9</c:v>
                </c:pt>
                <c:pt idx="2493">
                  <c:v>651.79999999999995</c:v>
                </c:pt>
                <c:pt idx="2494">
                  <c:v>616.29</c:v>
                </c:pt>
                <c:pt idx="2495">
                  <c:v>602.79999999999995</c:v>
                </c:pt>
                <c:pt idx="2496">
                  <c:v>589.54999999999995</c:v>
                </c:pt>
                <c:pt idx="2497">
                  <c:v>576.21</c:v>
                </c:pt>
                <c:pt idx="2498">
                  <c:v>562.73</c:v>
                </c:pt>
                <c:pt idx="2499">
                  <c:v>549.80999999999995</c:v>
                </c:pt>
                <c:pt idx="2500">
                  <c:v>536.45000000000005</c:v>
                </c:pt>
                <c:pt idx="2501">
                  <c:v>523.20000000000005</c:v>
                </c:pt>
                <c:pt idx="2502">
                  <c:v>510.15</c:v>
                </c:pt>
                <c:pt idx="2503">
                  <c:v>496.92</c:v>
                </c:pt>
                <c:pt idx="2504">
                  <c:v>483.82000000000005</c:v>
                </c:pt>
                <c:pt idx="2505">
                  <c:v>470.74</c:v>
                </c:pt>
                <c:pt idx="2506">
                  <c:v>457.71000000000004</c:v>
                </c:pt>
                <c:pt idx="2507">
                  <c:v>444.89</c:v>
                </c:pt>
                <c:pt idx="2508">
                  <c:v>431.86</c:v>
                </c:pt>
                <c:pt idx="2509">
                  <c:v>418.78999999999996</c:v>
                </c:pt>
                <c:pt idx="2510">
                  <c:v>406.13</c:v>
                </c:pt>
                <c:pt idx="2511">
                  <c:v>393.22</c:v>
                </c:pt>
                <c:pt idx="2512">
                  <c:v>380.37</c:v>
                </c:pt>
                <c:pt idx="2513">
                  <c:v>367.37</c:v>
                </c:pt>
                <c:pt idx="2514">
                  <c:v>354.6</c:v>
                </c:pt>
                <c:pt idx="2515">
                  <c:v>341.82</c:v>
                </c:pt>
                <c:pt idx="2516">
                  <c:v>329.28</c:v>
                </c:pt>
                <c:pt idx="2517">
                  <c:v>316.31</c:v>
                </c:pt>
                <c:pt idx="2518">
                  <c:v>303.84000000000003</c:v>
                </c:pt>
                <c:pt idx="2519">
                  <c:v>290.83</c:v>
                </c:pt>
                <c:pt idx="2520">
                  <c:v>278.11</c:v>
                </c:pt>
                <c:pt idx="2521">
                  <c:v>265.69</c:v>
                </c:pt>
                <c:pt idx="2522">
                  <c:v>252.88</c:v>
                </c:pt>
                <c:pt idx="2523">
                  <c:v>240.57999999999998</c:v>
                </c:pt>
                <c:pt idx="2524">
                  <c:v>227.85</c:v>
                </c:pt>
                <c:pt idx="2525">
                  <c:v>216.27</c:v>
                </c:pt>
                <c:pt idx="2526">
                  <c:v>203.03</c:v>
                </c:pt>
                <c:pt idx="2527">
                  <c:v>190.42000000000002</c:v>
                </c:pt>
                <c:pt idx="2528">
                  <c:v>177.62</c:v>
                </c:pt>
                <c:pt idx="2529">
                  <c:v>165.26</c:v>
                </c:pt>
                <c:pt idx="2530">
                  <c:v>152.78</c:v>
                </c:pt>
                <c:pt idx="2531">
                  <c:v>140.60999999999999</c:v>
                </c:pt>
                <c:pt idx="2532">
                  <c:v>127.82999999999998</c:v>
                </c:pt>
                <c:pt idx="2533">
                  <c:v>115.39</c:v>
                </c:pt>
                <c:pt idx="2534">
                  <c:v>103.24</c:v>
                </c:pt>
                <c:pt idx="2535">
                  <c:v>90.960000000000008</c:v>
                </c:pt>
                <c:pt idx="2536">
                  <c:v>78.77000000000001</c:v>
                </c:pt>
                <c:pt idx="2537">
                  <c:v>66.62</c:v>
                </c:pt>
                <c:pt idx="2538">
                  <c:v>54.19</c:v>
                </c:pt>
                <c:pt idx="2539">
                  <c:v>41.95</c:v>
                </c:pt>
                <c:pt idx="2540">
                  <c:v>29.37</c:v>
                </c:pt>
                <c:pt idx="2541">
                  <c:v>17.28</c:v>
                </c:pt>
                <c:pt idx="2542">
                  <c:v>5.51</c:v>
                </c:pt>
                <c:pt idx="2543">
                  <c:v>-6.56</c:v>
                </c:pt>
                <c:pt idx="2544">
                  <c:v>-18.189999999999998</c:v>
                </c:pt>
                <c:pt idx="2545">
                  <c:v>-29.61</c:v>
                </c:pt>
                <c:pt idx="2546">
                  <c:v>-41.55</c:v>
                </c:pt>
                <c:pt idx="2547">
                  <c:v>-53.120000000000005</c:v>
                </c:pt>
                <c:pt idx="2548">
                  <c:v>-64.53</c:v>
                </c:pt>
                <c:pt idx="2549">
                  <c:v>-76.09</c:v>
                </c:pt>
                <c:pt idx="2550">
                  <c:v>-87.62</c:v>
                </c:pt>
                <c:pt idx="2551">
                  <c:v>-98.88</c:v>
                </c:pt>
                <c:pt idx="2552">
                  <c:v>-110.46000000000001</c:v>
                </c:pt>
                <c:pt idx="2553">
                  <c:v>-121.58000000000001</c:v>
                </c:pt>
                <c:pt idx="2554">
                  <c:v>-132.49</c:v>
                </c:pt>
                <c:pt idx="2555">
                  <c:v>-143.76</c:v>
                </c:pt>
                <c:pt idx="2556">
                  <c:v>-155.15</c:v>
                </c:pt>
                <c:pt idx="2557">
                  <c:v>-165.47</c:v>
                </c:pt>
                <c:pt idx="2558">
                  <c:v>-176.59</c:v>
                </c:pt>
                <c:pt idx="2559">
                  <c:v>-187.13</c:v>
                </c:pt>
                <c:pt idx="2560">
                  <c:v>-197.89</c:v>
                </c:pt>
                <c:pt idx="2561">
                  <c:v>-208.11</c:v>
                </c:pt>
                <c:pt idx="2562">
                  <c:v>-218.45999999999998</c:v>
                </c:pt>
                <c:pt idx="2563">
                  <c:v>-228.67000000000002</c:v>
                </c:pt>
                <c:pt idx="2564">
                  <c:v>-238.87</c:v>
                </c:pt>
                <c:pt idx="2565">
                  <c:v>-248.85000000000002</c:v>
                </c:pt>
                <c:pt idx="2566">
                  <c:v>-258.81</c:v>
                </c:pt>
                <c:pt idx="2567">
                  <c:v>-268.68</c:v>
                </c:pt>
                <c:pt idx="2568">
                  <c:v>-278.05</c:v>
                </c:pt>
                <c:pt idx="2569">
                  <c:v>-287.68</c:v>
                </c:pt>
                <c:pt idx="2570">
                  <c:v>-297.12</c:v>
                </c:pt>
                <c:pt idx="2571">
                  <c:v>-306.52999999999997</c:v>
                </c:pt>
                <c:pt idx="2572">
                  <c:v>-315.93</c:v>
                </c:pt>
                <c:pt idx="2573">
                  <c:v>-325.01</c:v>
                </c:pt>
                <c:pt idx="2574">
                  <c:v>-333.77</c:v>
                </c:pt>
                <c:pt idx="2575">
                  <c:v>-342.62</c:v>
                </c:pt>
                <c:pt idx="2576">
                  <c:v>-351.47</c:v>
                </c:pt>
                <c:pt idx="2577">
                  <c:v>-359.99</c:v>
                </c:pt>
                <c:pt idx="2578">
                  <c:v>-368.43</c:v>
                </c:pt>
                <c:pt idx="2579">
                  <c:v>-376.78999999999996</c:v>
                </c:pt>
                <c:pt idx="2580">
                  <c:v>-384.97</c:v>
                </c:pt>
                <c:pt idx="2581">
                  <c:v>-393.12</c:v>
                </c:pt>
                <c:pt idx="2582">
                  <c:v>-401.41999999999996</c:v>
                </c:pt>
                <c:pt idx="2583">
                  <c:v>-409.24</c:v>
                </c:pt>
                <c:pt idx="2584">
                  <c:v>-417.09000000000003</c:v>
                </c:pt>
                <c:pt idx="2585">
                  <c:v>-424.63</c:v>
                </c:pt>
                <c:pt idx="2586">
                  <c:v>-432.5</c:v>
                </c:pt>
                <c:pt idx="2587">
                  <c:v>-439.37</c:v>
                </c:pt>
                <c:pt idx="2588">
                  <c:v>-446.70000000000005</c:v>
                </c:pt>
                <c:pt idx="2589">
                  <c:v>-453.84000000000003</c:v>
                </c:pt>
                <c:pt idx="2590">
                  <c:v>-461.15</c:v>
                </c:pt>
                <c:pt idx="2591">
                  <c:v>-467.90000000000003</c:v>
                </c:pt>
                <c:pt idx="2592">
                  <c:v>-474.74</c:v>
                </c:pt>
                <c:pt idx="2593">
                  <c:v>-481.43</c:v>
                </c:pt>
                <c:pt idx="2594">
                  <c:v>-487.96000000000004</c:v>
                </c:pt>
                <c:pt idx="2595">
                  <c:v>-494.51</c:v>
                </c:pt>
                <c:pt idx="2596">
                  <c:v>-500.7</c:v>
                </c:pt>
                <c:pt idx="2597">
                  <c:v>-506.66999999999996</c:v>
                </c:pt>
                <c:pt idx="2598">
                  <c:v>-512.55999999999995</c:v>
                </c:pt>
                <c:pt idx="2599">
                  <c:v>-518.44000000000005</c:v>
                </c:pt>
                <c:pt idx="2600">
                  <c:v>-524.27</c:v>
                </c:pt>
                <c:pt idx="2601">
                  <c:v>-530.12</c:v>
                </c:pt>
                <c:pt idx="2602">
                  <c:v>-535.66999999999996</c:v>
                </c:pt>
                <c:pt idx="2603">
                  <c:v>-540.61</c:v>
                </c:pt>
                <c:pt idx="2604">
                  <c:v>-546</c:v>
                </c:pt>
                <c:pt idx="2605">
                  <c:v>-550.91</c:v>
                </c:pt>
                <c:pt idx="2606">
                  <c:v>-555.83999999999992</c:v>
                </c:pt>
                <c:pt idx="2607">
                  <c:v>-560.24</c:v>
                </c:pt>
                <c:pt idx="2608">
                  <c:v>-564.77</c:v>
                </c:pt>
                <c:pt idx="2609">
                  <c:v>-569.15</c:v>
                </c:pt>
                <c:pt idx="2610">
                  <c:v>-573.06999999999994</c:v>
                </c:pt>
                <c:pt idx="2611">
                  <c:v>-576.91000000000008</c:v>
                </c:pt>
                <c:pt idx="2612">
                  <c:v>-580.73</c:v>
                </c:pt>
                <c:pt idx="2613">
                  <c:v>-584.41</c:v>
                </c:pt>
                <c:pt idx="2614">
                  <c:v>-587.33000000000004</c:v>
                </c:pt>
                <c:pt idx="2615">
                  <c:v>-590.36</c:v>
                </c:pt>
                <c:pt idx="2616">
                  <c:v>-593.12</c:v>
                </c:pt>
                <c:pt idx="2617">
                  <c:v>-595.92000000000007</c:v>
                </c:pt>
                <c:pt idx="2618">
                  <c:v>-598.36</c:v>
                </c:pt>
                <c:pt idx="2619">
                  <c:v>-600.65</c:v>
                </c:pt>
                <c:pt idx="2620">
                  <c:v>-602.59999999999991</c:v>
                </c:pt>
                <c:pt idx="2621">
                  <c:v>-604.75</c:v>
                </c:pt>
                <c:pt idx="2622">
                  <c:v>-606.78</c:v>
                </c:pt>
                <c:pt idx="2623">
                  <c:v>-608.91000000000008</c:v>
                </c:pt>
                <c:pt idx="2624">
                  <c:v>-610.29999999999995</c:v>
                </c:pt>
                <c:pt idx="2625">
                  <c:v>-611.74</c:v>
                </c:pt>
                <c:pt idx="2626">
                  <c:v>-613.37</c:v>
                </c:pt>
                <c:pt idx="2627">
                  <c:v>-614.54</c:v>
                </c:pt>
                <c:pt idx="2628">
                  <c:v>-615.83999999999992</c:v>
                </c:pt>
                <c:pt idx="2629">
                  <c:v>-617.55999999999995</c:v>
                </c:pt>
                <c:pt idx="2630">
                  <c:v>-618.79999999999995</c:v>
                </c:pt>
                <c:pt idx="2631">
                  <c:v>-620.21</c:v>
                </c:pt>
                <c:pt idx="2632">
                  <c:v>-620.9</c:v>
                </c:pt>
                <c:pt idx="2633">
                  <c:v>-621.84999999999991</c:v>
                </c:pt>
                <c:pt idx="2634">
                  <c:v>-623.16999999999996</c:v>
                </c:pt>
                <c:pt idx="2635">
                  <c:v>-624.54999999999995</c:v>
                </c:pt>
                <c:pt idx="2636">
                  <c:v>-625.70000000000005</c:v>
                </c:pt>
                <c:pt idx="2637">
                  <c:v>-626.44000000000005</c:v>
                </c:pt>
                <c:pt idx="2638">
                  <c:v>-587.62</c:v>
                </c:pt>
                <c:pt idx="2639">
                  <c:v>-573.25</c:v>
                </c:pt>
                <c:pt idx="2640">
                  <c:v>-559.41</c:v>
                </c:pt>
                <c:pt idx="2641">
                  <c:v>-545.84</c:v>
                </c:pt>
                <c:pt idx="2642">
                  <c:v>-532.04</c:v>
                </c:pt>
                <c:pt idx="2643">
                  <c:v>-518.70000000000005</c:v>
                </c:pt>
                <c:pt idx="2644">
                  <c:v>-505.37</c:v>
                </c:pt>
                <c:pt idx="2645">
                  <c:v>-492.01</c:v>
                </c:pt>
                <c:pt idx="2646">
                  <c:v>-478.61</c:v>
                </c:pt>
                <c:pt idx="2647">
                  <c:v>-465.15</c:v>
                </c:pt>
                <c:pt idx="2648">
                  <c:v>-451.9</c:v>
                </c:pt>
                <c:pt idx="2649">
                  <c:v>-438.72</c:v>
                </c:pt>
                <c:pt idx="2650">
                  <c:v>-425.29999999999995</c:v>
                </c:pt>
                <c:pt idx="2651">
                  <c:v>-412.02</c:v>
                </c:pt>
                <c:pt idx="2652">
                  <c:v>-398.87</c:v>
                </c:pt>
                <c:pt idx="2653">
                  <c:v>-385.62</c:v>
                </c:pt>
                <c:pt idx="2654">
                  <c:v>-372.6</c:v>
                </c:pt>
                <c:pt idx="2655">
                  <c:v>-359.47</c:v>
                </c:pt>
                <c:pt idx="2656">
                  <c:v>-346.6</c:v>
                </c:pt>
                <c:pt idx="2657">
                  <c:v>-333.39</c:v>
                </c:pt>
                <c:pt idx="2658">
                  <c:v>-320.14999999999998</c:v>
                </c:pt>
                <c:pt idx="2659">
                  <c:v>-306.90999999999997</c:v>
                </c:pt>
                <c:pt idx="2660">
                  <c:v>-293.95</c:v>
                </c:pt>
                <c:pt idx="2661">
                  <c:v>-280.87</c:v>
                </c:pt>
                <c:pt idx="2662">
                  <c:v>-267.7</c:v>
                </c:pt>
                <c:pt idx="2663">
                  <c:v>-254.87</c:v>
                </c:pt>
                <c:pt idx="2664">
                  <c:v>-241.84</c:v>
                </c:pt>
                <c:pt idx="2665">
                  <c:v>-228.95</c:v>
                </c:pt>
                <c:pt idx="2666">
                  <c:v>-215.77</c:v>
                </c:pt>
                <c:pt idx="2667">
                  <c:v>-203.11</c:v>
                </c:pt>
                <c:pt idx="2668">
                  <c:v>-191.12</c:v>
                </c:pt>
                <c:pt idx="2669">
                  <c:v>-177.56</c:v>
                </c:pt>
                <c:pt idx="2670">
                  <c:v>-163.98000000000002</c:v>
                </c:pt>
                <c:pt idx="2671">
                  <c:v>-151.37</c:v>
                </c:pt>
                <c:pt idx="2672">
                  <c:v>-138.4</c:v>
                </c:pt>
                <c:pt idx="2673">
                  <c:v>-125.41</c:v>
                </c:pt>
                <c:pt idx="2674">
                  <c:v>-112.93</c:v>
                </c:pt>
                <c:pt idx="2675">
                  <c:v>-100.36</c:v>
                </c:pt>
                <c:pt idx="2676">
                  <c:v>-87.41</c:v>
                </c:pt>
                <c:pt idx="2677">
                  <c:v>-75.41</c:v>
                </c:pt>
                <c:pt idx="2678">
                  <c:v>-62.820000000000007</c:v>
                </c:pt>
                <c:pt idx="2679">
                  <c:v>-50.69</c:v>
                </c:pt>
                <c:pt idx="2680">
                  <c:v>-38.58</c:v>
                </c:pt>
                <c:pt idx="2681">
                  <c:v>-26.82</c:v>
                </c:pt>
                <c:pt idx="2682">
                  <c:v>-14.790000000000001</c:v>
                </c:pt>
                <c:pt idx="2683">
                  <c:v>-3.13</c:v>
                </c:pt>
                <c:pt idx="2684">
                  <c:v>8.51</c:v>
                </c:pt>
                <c:pt idx="2685">
                  <c:v>19.95</c:v>
                </c:pt>
                <c:pt idx="2686">
                  <c:v>31.849999999999998</c:v>
                </c:pt>
                <c:pt idx="2687">
                  <c:v>44.120000000000005</c:v>
                </c:pt>
                <c:pt idx="2688">
                  <c:v>56.099999999999994</c:v>
                </c:pt>
                <c:pt idx="2689">
                  <c:v>67.63</c:v>
                </c:pt>
                <c:pt idx="2690">
                  <c:v>79.009999999999991</c:v>
                </c:pt>
                <c:pt idx="2691">
                  <c:v>90.3</c:v>
                </c:pt>
                <c:pt idx="2692">
                  <c:v>101.82</c:v>
                </c:pt>
                <c:pt idx="2693">
                  <c:v>113.13</c:v>
                </c:pt>
                <c:pt idx="2694">
                  <c:v>124.35</c:v>
                </c:pt>
                <c:pt idx="2695">
                  <c:v>135.73000000000002</c:v>
                </c:pt>
                <c:pt idx="2696">
                  <c:v>146.88999999999999</c:v>
                </c:pt>
                <c:pt idx="2697">
                  <c:v>157.78</c:v>
                </c:pt>
                <c:pt idx="2698">
                  <c:v>168.81</c:v>
                </c:pt>
                <c:pt idx="2699">
                  <c:v>179.31</c:v>
                </c:pt>
                <c:pt idx="2700">
                  <c:v>189.95</c:v>
                </c:pt>
                <c:pt idx="2701">
                  <c:v>200.48000000000002</c:v>
                </c:pt>
                <c:pt idx="2702">
                  <c:v>211.09</c:v>
                </c:pt>
                <c:pt idx="2703">
                  <c:v>221.36</c:v>
                </c:pt>
                <c:pt idx="2704">
                  <c:v>231.51</c:v>
                </c:pt>
                <c:pt idx="2705">
                  <c:v>241.71</c:v>
                </c:pt>
                <c:pt idx="2706">
                  <c:v>251.24</c:v>
                </c:pt>
                <c:pt idx="2707">
                  <c:v>261.25</c:v>
                </c:pt>
                <c:pt idx="2708">
                  <c:v>270.91999999999996</c:v>
                </c:pt>
                <c:pt idx="2709">
                  <c:v>280.52999999999997</c:v>
                </c:pt>
                <c:pt idx="2710">
                  <c:v>289.89999999999998</c:v>
                </c:pt>
                <c:pt idx="2711">
                  <c:v>299.39</c:v>
                </c:pt>
                <c:pt idx="2712">
                  <c:v>308.47000000000003</c:v>
                </c:pt>
                <c:pt idx="2713">
                  <c:v>317.57</c:v>
                </c:pt>
                <c:pt idx="2714">
                  <c:v>326.48</c:v>
                </c:pt>
                <c:pt idx="2715">
                  <c:v>335.14</c:v>
                </c:pt>
                <c:pt idx="2716">
                  <c:v>344.06</c:v>
                </c:pt>
                <c:pt idx="2717">
                  <c:v>352.52</c:v>
                </c:pt>
                <c:pt idx="2718">
                  <c:v>360.97</c:v>
                </c:pt>
                <c:pt idx="2719">
                  <c:v>369.18</c:v>
                </c:pt>
                <c:pt idx="2720">
                  <c:v>377.28999999999996</c:v>
                </c:pt>
                <c:pt idx="2721">
                  <c:v>385.63</c:v>
                </c:pt>
                <c:pt idx="2722">
                  <c:v>393.5</c:v>
                </c:pt>
                <c:pt idx="2723">
                  <c:v>401.09000000000003</c:v>
                </c:pt>
                <c:pt idx="2724">
                  <c:v>408.85</c:v>
                </c:pt>
                <c:pt idx="2725">
                  <c:v>416.41</c:v>
                </c:pt>
                <c:pt idx="2726">
                  <c:v>423.86</c:v>
                </c:pt>
                <c:pt idx="2727">
                  <c:v>430.74</c:v>
                </c:pt>
                <c:pt idx="2728">
                  <c:v>438.45000000000005</c:v>
                </c:pt>
                <c:pt idx="2729">
                  <c:v>445.56</c:v>
                </c:pt>
                <c:pt idx="2730">
                  <c:v>452.36</c:v>
                </c:pt>
                <c:pt idx="2731">
                  <c:v>459.34000000000003</c:v>
                </c:pt>
                <c:pt idx="2732">
                  <c:v>466.05</c:v>
                </c:pt>
                <c:pt idx="2733">
                  <c:v>472.35</c:v>
                </c:pt>
                <c:pt idx="2734">
                  <c:v>478.92999999999995</c:v>
                </c:pt>
                <c:pt idx="2735">
                  <c:v>485.25</c:v>
                </c:pt>
                <c:pt idx="2736">
                  <c:v>491.76</c:v>
                </c:pt>
                <c:pt idx="2737">
                  <c:v>497.61</c:v>
                </c:pt>
                <c:pt idx="2738">
                  <c:v>503.38</c:v>
                </c:pt>
                <c:pt idx="2739">
                  <c:v>509.40999999999997</c:v>
                </c:pt>
                <c:pt idx="2740">
                  <c:v>515.08000000000004</c:v>
                </c:pt>
                <c:pt idx="2741">
                  <c:v>520.80999999999995</c:v>
                </c:pt>
                <c:pt idx="2742">
                  <c:v>526.41</c:v>
                </c:pt>
                <c:pt idx="2743">
                  <c:v>531.91000000000008</c:v>
                </c:pt>
                <c:pt idx="2744">
                  <c:v>537.06999999999994</c:v>
                </c:pt>
                <c:pt idx="2745">
                  <c:v>542.21</c:v>
                </c:pt>
                <c:pt idx="2746">
                  <c:v>547.32999999999993</c:v>
                </c:pt>
                <c:pt idx="2747">
                  <c:v>552.52</c:v>
                </c:pt>
                <c:pt idx="2748">
                  <c:v>557.21</c:v>
                </c:pt>
                <c:pt idx="2749">
                  <c:v>561.95000000000005</c:v>
                </c:pt>
                <c:pt idx="2750">
                  <c:v>566.62</c:v>
                </c:pt>
                <c:pt idx="2751">
                  <c:v>571.49</c:v>
                </c:pt>
                <c:pt idx="2752">
                  <c:v>575.69000000000005</c:v>
                </c:pt>
                <c:pt idx="2753">
                  <c:v>579.87</c:v>
                </c:pt>
                <c:pt idx="2754">
                  <c:v>584.56999999999994</c:v>
                </c:pt>
                <c:pt idx="2755">
                  <c:v>588.66</c:v>
                </c:pt>
                <c:pt idx="2756">
                  <c:v>593.13</c:v>
                </c:pt>
                <c:pt idx="2757">
                  <c:v>596.81999999999994</c:v>
                </c:pt>
                <c:pt idx="2758">
                  <c:v>597.98</c:v>
                </c:pt>
                <c:pt idx="2759">
                  <c:v>603.79</c:v>
                </c:pt>
                <c:pt idx="2760">
                  <c:v>605.14</c:v>
                </c:pt>
                <c:pt idx="2761">
                  <c:v>610.66000000000008</c:v>
                </c:pt>
                <c:pt idx="2762">
                  <c:v>614.56999999999994</c:v>
                </c:pt>
                <c:pt idx="2763">
                  <c:v>618.05999999999995</c:v>
                </c:pt>
                <c:pt idx="2764">
                  <c:v>620.88</c:v>
                </c:pt>
                <c:pt idx="2765">
                  <c:v>624.17000000000007</c:v>
                </c:pt>
                <c:pt idx="2766">
                  <c:v>627.21</c:v>
                </c:pt>
                <c:pt idx="2767">
                  <c:v>630.09</c:v>
                </c:pt>
                <c:pt idx="2768">
                  <c:v>632.38</c:v>
                </c:pt>
                <c:pt idx="2769">
                  <c:v>635.11</c:v>
                </c:pt>
                <c:pt idx="2770">
                  <c:v>637.84999999999991</c:v>
                </c:pt>
                <c:pt idx="2771">
                  <c:v>640</c:v>
                </c:pt>
                <c:pt idx="2772">
                  <c:v>641.49</c:v>
                </c:pt>
                <c:pt idx="2773">
                  <c:v>644.62</c:v>
                </c:pt>
                <c:pt idx="2774">
                  <c:v>646.88</c:v>
                </c:pt>
                <c:pt idx="2775">
                  <c:v>648.74</c:v>
                </c:pt>
                <c:pt idx="2776">
                  <c:v>650.57999999999993</c:v>
                </c:pt>
                <c:pt idx="2777">
                  <c:v>652.24</c:v>
                </c:pt>
                <c:pt idx="2778">
                  <c:v>654.02</c:v>
                </c:pt>
                <c:pt idx="2779">
                  <c:v>655.33999999999992</c:v>
                </c:pt>
                <c:pt idx="2780">
                  <c:v>656.87</c:v>
                </c:pt>
                <c:pt idx="2781">
                  <c:v>658.63</c:v>
                </c:pt>
                <c:pt idx="2782">
                  <c:v>619.14</c:v>
                </c:pt>
                <c:pt idx="2783">
                  <c:v>605.74</c:v>
                </c:pt>
                <c:pt idx="2784">
                  <c:v>592.36</c:v>
                </c:pt>
                <c:pt idx="2785">
                  <c:v>578.93000000000006</c:v>
                </c:pt>
                <c:pt idx="2786">
                  <c:v>565.54</c:v>
                </c:pt>
                <c:pt idx="2787">
                  <c:v>552.62</c:v>
                </c:pt>
                <c:pt idx="2788">
                  <c:v>539.27</c:v>
                </c:pt>
                <c:pt idx="2789">
                  <c:v>526.49</c:v>
                </c:pt>
                <c:pt idx="2790">
                  <c:v>513.39</c:v>
                </c:pt>
                <c:pt idx="2791">
                  <c:v>500.04</c:v>
                </c:pt>
                <c:pt idx="2792">
                  <c:v>487.45</c:v>
                </c:pt>
                <c:pt idx="2793">
                  <c:v>474.33</c:v>
                </c:pt>
                <c:pt idx="2794">
                  <c:v>461.4</c:v>
                </c:pt>
                <c:pt idx="2795">
                  <c:v>448.46</c:v>
                </c:pt>
                <c:pt idx="2796">
                  <c:v>435.56</c:v>
                </c:pt>
                <c:pt idx="2797">
                  <c:v>421.32</c:v>
                </c:pt>
                <c:pt idx="2798">
                  <c:v>409.73</c:v>
                </c:pt>
                <c:pt idx="2799">
                  <c:v>397.03999999999996</c:v>
                </c:pt>
                <c:pt idx="2800">
                  <c:v>384.25</c:v>
                </c:pt>
                <c:pt idx="2801">
                  <c:v>371.46</c:v>
                </c:pt>
                <c:pt idx="2802">
                  <c:v>358.82</c:v>
                </c:pt>
                <c:pt idx="2803">
                  <c:v>346.27</c:v>
                </c:pt>
                <c:pt idx="2804">
                  <c:v>333.75</c:v>
                </c:pt>
                <c:pt idx="2805">
                  <c:v>320.85000000000002</c:v>
                </c:pt>
                <c:pt idx="2806">
                  <c:v>308.23</c:v>
                </c:pt>
                <c:pt idx="2807">
                  <c:v>295.89</c:v>
                </c:pt>
                <c:pt idx="2808">
                  <c:v>283.24</c:v>
                </c:pt>
                <c:pt idx="2809">
                  <c:v>271.08000000000004</c:v>
                </c:pt>
                <c:pt idx="2810">
                  <c:v>258.38</c:v>
                </c:pt>
                <c:pt idx="2811">
                  <c:v>245.62</c:v>
                </c:pt>
                <c:pt idx="2812">
                  <c:v>233.07</c:v>
                </c:pt>
                <c:pt idx="2813">
                  <c:v>220.91000000000003</c:v>
                </c:pt>
                <c:pt idx="2814">
                  <c:v>208.25</c:v>
                </c:pt>
                <c:pt idx="2815">
                  <c:v>195.89</c:v>
                </c:pt>
                <c:pt idx="2816">
                  <c:v>183.51999999999998</c:v>
                </c:pt>
                <c:pt idx="2817">
                  <c:v>171.29</c:v>
                </c:pt>
                <c:pt idx="2818">
                  <c:v>159.02000000000001</c:v>
                </c:pt>
                <c:pt idx="2819">
                  <c:v>146.43</c:v>
                </c:pt>
                <c:pt idx="2820">
                  <c:v>134.34</c:v>
                </c:pt>
                <c:pt idx="2821">
                  <c:v>122.03999999999999</c:v>
                </c:pt>
                <c:pt idx="2822">
                  <c:v>109.95</c:v>
                </c:pt>
                <c:pt idx="2823">
                  <c:v>97.59</c:v>
                </c:pt>
                <c:pt idx="2824">
                  <c:v>85.42</c:v>
                </c:pt>
                <c:pt idx="2825">
                  <c:v>73.36</c:v>
                </c:pt>
                <c:pt idx="2826">
                  <c:v>61.45</c:v>
                </c:pt>
                <c:pt idx="2827">
                  <c:v>49.28</c:v>
                </c:pt>
                <c:pt idx="2828">
                  <c:v>37.08</c:v>
                </c:pt>
                <c:pt idx="2829">
                  <c:v>24.65</c:v>
                </c:pt>
                <c:pt idx="2830">
                  <c:v>12.7</c:v>
                </c:pt>
                <c:pt idx="2831">
                  <c:v>1.1100000000000001</c:v>
                </c:pt>
                <c:pt idx="2832">
                  <c:v>-10.36</c:v>
                </c:pt>
                <c:pt idx="2833">
                  <c:v>-21.6</c:v>
                </c:pt>
                <c:pt idx="2834">
                  <c:v>-33.22</c:v>
                </c:pt>
                <c:pt idx="2835">
                  <c:v>-44.76</c:v>
                </c:pt>
                <c:pt idx="2836">
                  <c:v>-56.14</c:v>
                </c:pt>
                <c:pt idx="2837">
                  <c:v>-67.64</c:v>
                </c:pt>
                <c:pt idx="2838">
                  <c:v>-79.11</c:v>
                </c:pt>
                <c:pt idx="2839">
                  <c:v>-90.33</c:v>
                </c:pt>
                <c:pt idx="2840">
                  <c:v>-101.25</c:v>
                </c:pt>
                <c:pt idx="2841">
                  <c:v>-112.51</c:v>
                </c:pt>
                <c:pt idx="2842">
                  <c:v>-123.61999999999999</c:v>
                </c:pt>
                <c:pt idx="2843">
                  <c:v>-134.83000000000001</c:v>
                </c:pt>
                <c:pt idx="2844">
                  <c:v>-145.53</c:v>
                </c:pt>
                <c:pt idx="2845">
                  <c:v>-156.23000000000002</c:v>
                </c:pt>
                <c:pt idx="2846">
                  <c:v>-166.93</c:v>
                </c:pt>
                <c:pt idx="2847">
                  <c:v>-177.45</c:v>
                </c:pt>
                <c:pt idx="2848">
                  <c:v>-187.78</c:v>
                </c:pt>
                <c:pt idx="2849">
                  <c:v>-197.99</c:v>
                </c:pt>
                <c:pt idx="2850">
                  <c:v>-207.83</c:v>
                </c:pt>
                <c:pt idx="2851">
                  <c:v>-218.11</c:v>
                </c:pt>
                <c:pt idx="2852">
                  <c:v>-227.92000000000002</c:v>
                </c:pt>
                <c:pt idx="2853">
                  <c:v>-237.67</c:v>
                </c:pt>
                <c:pt idx="2854">
                  <c:v>-247.56</c:v>
                </c:pt>
                <c:pt idx="2855">
                  <c:v>-256.76</c:v>
                </c:pt>
                <c:pt idx="2856">
                  <c:v>-266.51</c:v>
                </c:pt>
                <c:pt idx="2857">
                  <c:v>-275.53999999999996</c:v>
                </c:pt>
                <c:pt idx="2858">
                  <c:v>-284.61</c:v>
                </c:pt>
                <c:pt idx="2859">
                  <c:v>-293.86</c:v>
                </c:pt>
                <c:pt idx="2860">
                  <c:v>-302.65999999999997</c:v>
                </c:pt>
                <c:pt idx="2861">
                  <c:v>-311.65999999999997</c:v>
                </c:pt>
                <c:pt idx="2862">
                  <c:v>-320.12</c:v>
                </c:pt>
                <c:pt idx="2863">
                  <c:v>-328.37</c:v>
                </c:pt>
                <c:pt idx="2864">
                  <c:v>-336.96000000000004</c:v>
                </c:pt>
                <c:pt idx="2865">
                  <c:v>-345.37</c:v>
                </c:pt>
                <c:pt idx="2866">
                  <c:v>-353.4</c:v>
                </c:pt>
                <c:pt idx="2867">
                  <c:v>-361.37</c:v>
                </c:pt>
                <c:pt idx="2868">
                  <c:v>-369.39</c:v>
                </c:pt>
                <c:pt idx="2869">
                  <c:v>-377.43</c:v>
                </c:pt>
                <c:pt idx="2870">
                  <c:v>-385.07</c:v>
                </c:pt>
                <c:pt idx="2871">
                  <c:v>-392.73</c:v>
                </c:pt>
                <c:pt idx="2872">
                  <c:v>-400.13</c:v>
                </c:pt>
                <c:pt idx="2873">
                  <c:v>-407.11</c:v>
                </c:pt>
                <c:pt idx="2874">
                  <c:v>-414.74</c:v>
                </c:pt>
                <c:pt idx="2875">
                  <c:v>-421.53</c:v>
                </c:pt>
                <c:pt idx="2876">
                  <c:v>-428.39</c:v>
                </c:pt>
                <c:pt idx="2877">
                  <c:v>-435.11</c:v>
                </c:pt>
                <c:pt idx="2878">
                  <c:v>-441.82</c:v>
                </c:pt>
                <c:pt idx="2879">
                  <c:v>-448.32</c:v>
                </c:pt>
                <c:pt idx="2880">
                  <c:v>-454.76</c:v>
                </c:pt>
                <c:pt idx="2881">
                  <c:v>-460.90999999999997</c:v>
                </c:pt>
                <c:pt idx="2882">
                  <c:v>-467.41999999999996</c:v>
                </c:pt>
                <c:pt idx="2883">
                  <c:v>-473.28999999999996</c:v>
                </c:pt>
                <c:pt idx="2884">
                  <c:v>-479.18</c:v>
                </c:pt>
                <c:pt idx="2885">
                  <c:v>-484.67999999999995</c:v>
                </c:pt>
                <c:pt idx="2886">
                  <c:v>-490.17</c:v>
                </c:pt>
                <c:pt idx="2887">
                  <c:v>-495.78</c:v>
                </c:pt>
                <c:pt idx="2888">
                  <c:v>-501.35</c:v>
                </c:pt>
                <c:pt idx="2889">
                  <c:v>-506.85</c:v>
                </c:pt>
                <c:pt idx="2890">
                  <c:v>-512.05000000000007</c:v>
                </c:pt>
                <c:pt idx="2891">
                  <c:v>-517.15</c:v>
                </c:pt>
                <c:pt idx="2892">
                  <c:v>-522.03</c:v>
                </c:pt>
                <c:pt idx="2893">
                  <c:v>-527.1</c:v>
                </c:pt>
                <c:pt idx="2894">
                  <c:v>-531.91</c:v>
                </c:pt>
                <c:pt idx="2895">
                  <c:v>-536.38</c:v>
                </c:pt>
                <c:pt idx="2896">
                  <c:v>-541.41</c:v>
                </c:pt>
                <c:pt idx="2897">
                  <c:v>-545.92000000000007</c:v>
                </c:pt>
                <c:pt idx="2898">
                  <c:v>-498.5</c:v>
                </c:pt>
                <c:pt idx="2899">
                  <c:v>-483.1</c:v>
                </c:pt>
                <c:pt idx="2900">
                  <c:v>-471.09999999999997</c:v>
                </c:pt>
                <c:pt idx="2901">
                  <c:v>-457.37</c:v>
                </c:pt>
                <c:pt idx="2902">
                  <c:v>-444.48</c:v>
                </c:pt>
                <c:pt idx="2903">
                  <c:v>-431.02</c:v>
                </c:pt>
                <c:pt idx="2904">
                  <c:v>-417.68</c:v>
                </c:pt>
                <c:pt idx="2905">
                  <c:v>-404.40999999999997</c:v>
                </c:pt>
                <c:pt idx="2906">
                  <c:v>-391.09000000000003</c:v>
                </c:pt>
                <c:pt idx="2907">
                  <c:v>-378.05</c:v>
                </c:pt>
                <c:pt idx="2908">
                  <c:v>-365.29999999999995</c:v>
                </c:pt>
                <c:pt idx="2909">
                  <c:v>-352.38</c:v>
                </c:pt>
                <c:pt idx="2910">
                  <c:v>-339.28999999999996</c:v>
                </c:pt>
                <c:pt idx="2911">
                  <c:v>-325.98</c:v>
                </c:pt>
                <c:pt idx="2912">
                  <c:v>-312.89</c:v>
                </c:pt>
                <c:pt idx="2913">
                  <c:v>-299.74</c:v>
                </c:pt>
                <c:pt idx="2914">
                  <c:v>-287.10000000000002</c:v>
                </c:pt>
                <c:pt idx="2915">
                  <c:v>-274.09000000000003</c:v>
                </c:pt>
                <c:pt idx="2916">
                  <c:v>-261.17</c:v>
                </c:pt>
                <c:pt idx="2917">
                  <c:v>-248.04000000000002</c:v>
                </c:pt>
                <c:pt idx="2918">
                  <c:v>-235.53000000000003</c:v>
                </c:pt>
                <c:pt idx="2919">
                  <c:v>-222.47</c:v>
                </c:pt>
                <c:pt idx="2920">
                  <c:v>-209.48000000000002</c:v>
                </c:pt>
                <c:pt idx="2921">
                  <c:v>-196.29</c:v>
                </c:pt>
                <c:pt idx="2922">
                  <c:v>-183.7</c:v>
                </c:pt>
                <c:pt idx="2923">
                  <c:v>-170.82</c:v>
                </c:pt>
                <c:pt idx="2924">
                  <c:v>-158.32</c:v>
                </c:pt>
                <c:pt idx="2925">
                  <c:v>-145.16</c:v>
                </c:pt>
                <c:pt idx="2926">
                  <c:v>-132.49</c:v>
                </c:pt>
                <c:pt idx="2927">
                  <c:v>-119.9</c:v>
                </c:pt>
                <c:pt idx="2928">
                  <c:v>-107.44</c:v>
                </c:pt>
                <c:pt idx="2929">
                  <c:v>-94.669999999999987</c:v>
                </c:pt>
                <c:pt idx="2930">
                  <c:v>-82.22</c:v>
                </c:pt>
                <c:pt idx="2931">
                  <c:v>-69.66</c:v>
                </c:pt>
                <c:pt idx="2932">
                  <c:v>-57.66</c:v>
                </c:pt>
                <c:pt idx="2933">
                  <c:v>-45.379999999999995</c:v>
                </c:pt>
                <c:pt idx="2934">
                  <c:v>-33.700000000000003</c:v>
                </c:pt>
                <c:pt idx="2935">
                  <c:v>-21.490000000000002</c:v>
                </c:pt>
                <c:pt idx="2936">
                  <c:v>-9.4700000000000006</c:v>
                </c:pt>
                <c:pt idx="2937">
                  <c:v>1.6999999999999997</c:v>
                </c:pt>
                <c:pt idx="2938">
                  <c:v>13.48</c:v>
                </c:pt>
                <c:pt idx="2939">
                  <c:v>25.23</c:v>
                </c:pt>
                <c:pt idx="2940">
                  <c:v>37.53</c:v>
                </c:pt>
                <c:pt idx="2941">
                  <c:v>49.16</c:v>
                </c:pt>
                <c:pt idx="2942">
                  <c:v>62.039999999999992</c:v>
                </c:pt>
                <c:pt idx="2943">
                  <c:v>72.69</c:v>
                </c:pt>
                <c:pt idx="2944">
                  <c:v>83.740000000000009</c:v>
                </c:pt>
                <c:pt idx="2945">
                  <c:v>95.539999999999992</c:v>
                </c:pt>
                <c:pt idx="2946">
                  <c:v>106.39</c:v>
                </c:pt>
                <c:pt idx="2947">
                  <c:v>117.85</c:v>
                </c:pt>
                <c:pt idx="2948">
                  <c:v>129.11000000000001</c:v>
                </c:pt>
                <c:pt idx="2949">
                  <c:v>140.38999999999999</c:v>
                </c:pt>
                <c:pt idx="2950">
                  <c:v>151.52000000000001</c:v>
                </c:pt>
                <c:pt idx="2951">
                  <c:v>162.37</c:v>
                </c:pt>
                <c:pt idx="2952">
                  <c:v>173.13</c:v>
                </c:pt>
                <c:pt idx="2953">
                  <c:v>183.86</c:v>
                </c:pt>
                <c:pt idx="2954">
                  <c:v>194.10000000000002</c:v>
                </c:pt>
                <c:pt idx="2955">
                  <c:v>204.61</c:v>
                </c:pt>
                <c:pt idx="2956">
                  <c:v>215.15</c:v>
                </c:pt>
                <c:pt idx="2957">
                  <c:v>225.19</c:v>
                </c:pt>
                <c:pt idx="2958">
                  <c:v>235.29000000000002</c:v>
                </c:pt>
                <c:pt idx="2959">
                  <c:v>244.96</c:v>
                </c:pt>
                <c:pt idx="2960">
                  <c:v>254.89</c:v>
                </c:pt>
                <c:pt idx="2961">
                  <c:v>264.8</c:v>
                </c:pt>
                <c:pt idx="2962">
                  <c:v>274.8</c:v>
                </c:pt>
                <c:pt idx="2963">
                  <c:v>283.89</c:v>
                </c:pt>
                <c:pt idx="2964">
                  <c:v>293.39</c:v>
                </c:pt>
                <c:pt idx="2965">
                  <c:v>302.44</c:v>
                </c:pt>
                <c:pt idx="2966">
                  <c:v>311.62</c:v>
                </c:pt>
                <c:pt idx="2967">
                  <c:v>320.32</c:v>
                </c:pt>
                <c:pt idx="2968">
                  <c:v>328.92</c:v>
                </c:pt>
                <c:pt idx="2969">
                  <c:v>337.46000000000004</c:v>
                </c:pt>
                <c:pt idx="2970">
                  <c:v>346.63</c:v>
                </c:pt>
                <c:pt idx="2971">
                  <c:v>354.88</c:v>
                </c:pt>
                <c:pt idx="2972">
                  <c:v>363.37</c:v>
                </c:pt>
                <c:pt idx="2973">
                  <c:v>371.72</c:v>
                </c:pt>
                <c:pt idx="2974">
                  <c:v>379.31</c:v>
                </c:pt>
                <c:pt idx="2975">
                  <c:v>387.12</c:v>
                </c:pt>
                <c:pt idx="2976">
                  <c:v>394.82</c:v>
                </c:pt>
                <c:pt idx="2977">
                  <c:v>402.76</c:v>
                </c:pt>
                <c:pt idx="2978">
                  <c:v>410.41999999999996</c:v>
                </c:pt>
                <c:pt idx="2979">
                  <c:v>417.59000000000003</c:v>
                </c:pt>
                <c:pt idx="2980">
                  <c:v>424.87</c:v>
                </c:pt>
                <c:pt idx="2981">
                  <c:v>432.27</c:v>
                </c:pt>
                <c:pt idx="2982">
                  <c:v>438.32</c:v>
                </c:pt>
                <c:pt idx="2983">
                  <c:v>446.21000000000004</c:v>
                </c:pt>
                <c:pt idx="2984">
                  <c:v>452.99</c:v>
                </c:pt>
                <c:pt idx="2985">
                  <c:v>459.65</c:v>
                </c:pt>
                <c:pt idx="2986">
                  <c:v>466.11</c:v>
                </c:pt>
                <c:pt idx="2987">
                  <c:v>472.57</c:v>
                </c:pt>
                <c:pt idx="2988">
                  <c:v>479.13</c:v>
                </c:pt>
                <c:pt idx="2989">
                  <c:v>485.39</c:v>
                </c:pt>
                <c:pt idx="2990">
                  <c:v>491.36</c:v>
                </c:pt>
                <c:pt idx="2991">
                  <c:v>497.31</c:v>
                </c:pt>
                <c:pt idx="2992">
                  <c:v>503.05999999999995</c:v>
                </c:pt>
                <c:pt idx="2993">
                  <c:v>508.59999999999997</c:v>
                </c:pt>
                <c:pt idx="2994">
                  <c:v>514.5</c:v>
                </c:pt>
                <c:pt idx="2995">
                  <c:v>519.99</c:v>
                </c:pt>
                <c:pt idx="2996">
                  <c:v>525.52</c:v>
                </c:pt>
                <c:pt idx="2997">
                  <c:v>530.86</c:v>
                </c:pt>
                <c:pt idx="2998">
                  <c:v>535.87</c:v>
                </c:pt>
                <c:pt idx="2999">
                  <c:v>540.80999999999995</c:v>
                </c:pt>
                <c:pt idx="3000">
                  <c:v>546.05999999999995</c:v>
                </c:pt>
                <c:pt idx="3001">
                  <c:v>550.95000000000005</c:v>
                </c:pt>
                <c:pt idx="3002">
                  <c:v>555.66000000000008</c:v>
                </c:pt>
                <c:pt idx="3003">
                  <c:v>560.52</c:v>
                </c:pt>
                <c:pt idx="3004">
                  <c:v>565.13</c:v>
                </c:pt>
                <c:pt idx="3005">
                  <c:v>569.66</c:v>
                </c:pt>
                <c:pt idx="3006">
                  <c:v>573.81999999999994</c:v>
                </c:pt>
                <c:pt idx="3007">
                  <c:v>578.19000000000005</c:v>
                </c:pt>
                <c:pt idx="3008">
                  <c:v>582.47</c:v>
                </c:pt>
                <c:pt idx="3009">
                  <c:v>586.77</c:v>
                </c:pt>
                <c:pt idx="3010">
                  <c:v>590.84999999999991</c:v>
                </c:pt>
                <c:pt idx="3011">
                  <c:v>594.88</c:v>
                </c:pt>
                <c:pt idx="3012">
                  <c:v>598.63</c:v>
                </c:pt>
                <c:pt idx="3013">
                  <c:v>602.68000000000006</c:v>
                </c:pt>
                <c:pt idx="3014">
                  <c:v>606.24</c:v>
                </c:pt>
                <c:pt idx="3015">
                  <c:v>609.78</c:v>
                </c:pt>
                <c:pt idx="3016">
                  <c:v>613.19000000000005</c:v>
                </c:pt>
                <c:pt idx="3017">
                  <c:v>616.6</c:v>
                </c:pt>
                <c:pt idx="3018">
                  <c:v>620.04999999999995</c:v>
                </c:pt>
                <c:pt idx="3019">
                  <c:v>622.83999999999992</c:v>
                </c:pt>
                <c:pt idx="3020">
                  <c:v>626.08999999999992</c:v>
                </c:pt>
                <c:pt idx="3021">
                  <c:v>629.09</c:v>
                </c:pt>
                <c:pt idx="3022">
                  <c:v>632.16</c:v>
                </c:pt>
                <c:pt idx="3023">
                  <c:v>635.16000000000008</c:v>
                </c:pt>
                <c:pt idx="3024">
                  <c:v>637.67000000000007</c:v>
                </c:pt>
                <c:pt idx="3025">
                  <c:v>640.38</c:v>
                </c:pt>
                <c:pt idx="3026">
                  <c:v>643.04999999999995</c:v>
                </c:pt>
                <c:pt idx="3027">
                  <c:v>645.69000000000005</c:v>
                </c:pt>
                <c:pt idx="3028">
                  <c:v>647.9</c:v>
                </c:pt>
                <c:pt idx="3029">
                  <c:v>650.03</c:v>
                </c:pt>
                <c:pt idx="3030">
                  <c:v>647.33999999999992</c:v>
                </c:pt>
                <c:pt idx="3031">
                  <c:v>653.23</c:v>
                </c:pt>
                <c:pt idx="3032">
                  <c:v>656.51</c:v>
                </c:pt>
                <c:pt idx="3033">
                  <c:v>658.18000000000006</c:v>
                </c:pt>
                <c:pt idx="3034">
                  <c:v>660.01</c:v>
                </c:pt>
                <c:pt idx="3035">
                  <c:v>661.88</c:v>
                </c:pt>
                <c:pt idx="3036">
                  <c:v>663.13</c:v>
                </c:pt>
                <c:pt idx="3037">
                  <c:v>664.24</c:v>
                </c:pt>
                <c:pt idx="3038">
                  <c:v>665.57</c:v>
                </c:pt>
                <c:pt idx="3039">
                  <c:v>666.89</c:v>
                </c:pt>
                <c:pt idx="3040">
                  <c:v>668.06</c:v>
                </c:pt>
                <c:pt idx="3041">
                  <c:v>668.87</c:v>
                </c:pt>
                <c:pt idx="3042">
                  <c:v>670.37</c:v>
                </c:pt>
                <c:pt idx="3043">
                  <c:v>671.31999999999994</c:v>
                </c:pt>
                <c:pt idx="3044">
                  <c:v>672.51</c:v>
                </c:pt>
                <c:pt idx="3045">
                  <c:v>673.06999999999994</c:v>
                </c:pt>
                <c:pt idx="3046">
                  <c:v>674.49</c:v>
                </c:pt>
                <c:pt idx="3047">
                  <c:v>675.14</c:v>
                </c:pt>
                <c:pt idx="3048">
                  <c:v>675.93000000000006</c:v>
                </c:pt>
                <c:pt idx="3049">
                  <c:v>677</c:v>
                </c:pt>
                <c:pt idx="3050">
                  <c:v>677.44</c:v>
                </c:pt>
                <c:pt idx="3051">
                  <c:v>678.39</c:v>
                </c:pt>
                <c:pt idx="3052">
                  <c:v>679.16000000000008</c:v>
                </c:pt>
                <c:pt idx="3053">
                  <c:v>679.73</c:v>
                </c:pt>
                <c:pt idx="3054">
                  <c:v>680.49</c:v>
                </c:pt>
                <c:pt idx="3055">
                  <c:v>681.26</c:v>
                </c:pt>
                <c:pt idx="3056">
                  <c:v>681.89</c:v>
                </c:pt>
                <c:pt idx="3057">
                  <c:v>682.89</c:v>
                </c:pt>
                <c:pt idx="3058">
                  <c:v>683.62</c:v>
                </c:pt>
                <c:pt idx="3059">
                  <c:v>641.41000000000008</c:v>
                </c:pt>
                <c:pt idx="3060">
                  <c:v>627.27</c:v>
                </c:pt>
                <c:pt idx="3061">
                  <c:v>614.53</c:v>
                </c:pt>
                <c:pt idx="3062">
                  <c:v>601.13</c:v>
                </c:pt>
                <c:pt idx="3063">
                  <c:v>588.06999999999994</c:v>
                </c:pt>
                <c:pt idx="3064">
                  <c:v>575.04999999999995</c:v>
                </c:pt>
                <c:pt idx="3065">
                  <c:v>562.16000000000008</c:v>
                </c:pt>
                <c:pt idx="3066">
                  <c:v>548.95000000000005</c:v>
                </c:pt>
                <c:pt idx="3067">
                  <c:v>535.97</c:v>
                </c:pt>
                <c:pt idx="3068">
                  <c:v>523.48</c:v>
                </c:pt>
                <c:pt idx="3069">
                  <c:v>510.33</c:v>
                </c:pt>
                <c:pt idx="3070">
                  <c:v>497.13</c:v>
                </c:pt>
                <c:pt idx="3071">
                  <c:v>484.59</c:v>
                </c:pt>
                <c:pt idx="3072">
                  <c:v>471.77</c:v>
                </c:pt>
                <c:pt idx="3073">
                  <c:v>458.82</c:v>
                </c:pt>
                <c:pt idx="3074">
                  <c:v>445.97</c:v>
                </c:pt>
                <c:pt idx="3075">
                  <c:v>433.97</c:v>
                </c:pt>
                <c:pt idx="3076">
                  <c:v>420.78</c:v>
                </c:pt>
                <c:pt idx="3077">
                  <c:v>408.06</c:v>
                </c:pt>
                <c:pt idx="3078">
                  <c:v>395.37</c:v>
                </c:pt>
                <c:pt idx="3079">
                  <c:v>382.40999999999997</c:v>
                </c:pt>
                <c:pt idx="3080">
                  <c:v>370.07</c:v>
                </c:pt>
                <c:pt idx="3081">
                  <c:v>357.57</c:v>
                </c:pt>
                <c:pt idx="3082">
                  <c:v>345.06</c:v>
                </c:pt>
                <c:pt idx="3083">
                  <c:v>332.29999999999995</c:v>
                </c:pt>
                <c:pt idx="3084">
                  <c:v>319.89</c:v>
                </c:pt>
                <c:pt idx="3085">
                  <c:v>307.53999999999996</c:v>
                </c:pt>
                <c:pt idx="3086">
                  <c:v>295.11</c:v>
                </c:pt>
                <c:pt idx="3087">
                  <c:v>282.42</c:v>
                </c:pt>
                <c:pt idx="3088">
                  <c:v>270.17</c:v>
                </c:pt>
                <c:pt idx="3089">
                  <c:v>257.86</c:v>
                </c:pt>
                <c:pt idx="3090">
                  <c:v>245.64</c:v>
                </c:pt>
                <c:pt idx="3091">
                  <c:v>233</c:v>
                </c:pt>
                <c:pt idx="3092">
                  <c:v>220.59</c:v>
                </c:pt>
                <c:pt idx="3093">
                  <c:v>208.57999999999998</c:v>
                </c:pt>
                <c:pt idx="3094">
                  <c:v>196.54</c:v>
                </c:pt>
                <c:pt idx="3095">
                  <c:v>184.43</c:v>
                </c:pt>
                <c:pt idx="3096">
                  <c:v>171.82</c:v>
                </c:pt>
                <c:pt idx="3097">
                  <c:v>159.70999999999998</c:v>
                </c:pt>
                <c:pt idx="3098">
                  <c:v>147.71</c:v>
                </c:pt>
                <c:pt idx="3099">
                  <c:v>135.49</c:v>
                </c:pt>
                <c:pt idx="3100">
                  <c:v>123.7</c:v>
                </c:pt>
                <c:pt idx="3101">
                  <c:v>111.78999999999999</c:v>
                </c:pt>
                <c:pt idx="3102">
                  <c:v>99.710000000000008</c:v>
                </c:pt>
                <c:pt idx="3103">
                  <c:v>87.97</c:v>
                </c:pt>
                <c:pt idx="3104">
                  <c:v>76.289999999999992</c:v>
                </c:pt>
                <c:pt idx="3105">
                  <c:v>64.88</c:v>
                </c:pt>
                <c:pt idx="3106">
                  <c:v>52.989999999999995</c:v>
                </c:pt>
                <c:pt idx="3107">
                  <c:v>41.18</c:v>
                </c:pt>
                <c:pt idx="3108">
                  <c:v>29.11</c:v>
                </c:pt>
                <c:pt idx="3109">
                  <c:v>17.2</c:v>
                </c:pt>
                <c:pt idx="3110">
                  <c:v>6.15</c:v>
                </c:pt>
                <c:pt idx="3111">
                  <c:v>-5</c:v>
                </c:pt>
                <c:pt idx="3112">
                  <c:v>-16.16</c:v>
                </c:pt>
                <c:pt idx="3113">
                  <c:v>-27.46</c:v>
                </c:pt>
                <c:pt idx="3114">
                  <c:v>-37.72</c:v>
                </c:pt>
                <c:pt idx="3115">
                  <c:v>-49.39</c:v>
                </c:pt>
                <c:pt idx="3116">
                  <c:v>-60.18</c:v>
                </c:pt>
                <c:pt idx="3117">
                  <c:v>-70.98</c:v>
                </c:pt>
                <c:pt idx="3118">
                  <c:v>-81.64</c:v>
                </c:pt>
                <c:pt idx="3119">
                  <c:v>-92.32</c:v>
                </c:pt>
                <c:pt idx="3120">
                  <c:v>-103.03999999999999</c:v>
                </c:pt>
                <c:pt idx="3121">
                  <c:v>-113.4</c:v>
                </c:pt>
                <c:pt idx="3122">
                  <c:v>-123.9</c:v>
                </c:pt>
                <c:pt idx="3123">
                  <c:v>-134.03</c:v>
                </c:pt>
                <c:pt idx="3124">
                  <c:v>-144.14000000000001</c:v>
                </c:pt>
                <c:pt idx="3125">
                  <c:v>-154.37</c:v>
                </c:pt>
                <c:pt idx="3126">
                  <c:v>-164.37</c:v>
                </c:pt>
                <c:pt idx="3127">
                  <c:v>-174.11</c:v>
                </c:pt>
                <c:pt idx="3128">
                  <c:v>-183.8</c:v>
                </c:pt>
                <c:pt idx="3129">
                  <c:v>-193.45</c:v>
                </c:pt>
                <c:pt idx="3130">
                  <c:v>-202.73000000000002</c:v>
                </c:pt>
                <c:pt idx="3131">
                  <c:v>-211.99</c:v>
                </c:pt>
                <c:pt idx="3132">
                  <c:v>-221.37</c:v>
                </c:pt>
                <c:pt idx="3133">
                  <c:v>-230.12</c:v>
                </c:pt>
                <c:pt idx="3134">
                  <c:v>-239.29000000000002</c:v>
                </c:pt>
                <c:pt idx="3135">
                  <c:v>-247.91000000000003</c:v>
                </c:pt>
                <c:pt idx="3136">
                  <c:v>-256.34000000000003</c:v>
                </c:pt>
                <c:pt idx="3137">
                  <c:v>-265.12</c:v>
                </c:pt>
                <c:pt idx="3138">
                  <c:v>-273.46000000000004</c:v>
                </c:pt>
                <c:pt idx="3139">
                  <c:v>-281.77999999999997</c:v>
                </c:pt>
                <c:pt idx="3140">
                  <c:v>-289.70999999999998</c:v>
                </c:pt>
                <c:pt idx="3141">
                  <c:v>-297.77</c:v>
                </c:pt>
                <c:pt idx="3142">
                  <c:v>-305.01</c:v>
                </c:pt>
                <c:pt idx="3143">
                  <c:v>-312.96000000000004</c:v>
                </c:pt>
                <c:pt idx="3144">
                  <c:v>-320.51</c:v>
                </c:pt>
                <c:pt idx="3145">
                  <c:v>-328.56</c:v>
                </c:pt>
                <c:pt idx="3146">
                  <c:v>-335.84000000000003</c:v>
                </c:pt>
                <c:pt idx="3147">
                  <c:v>-342.97</c:v>
                </c:pt>
                <c:pt idx="3148">
                  <c:v>-350.03</c:v>
                </c:pt>
                <c:pt idx="3149">
                  <c:v>-356.97</c:v>
                </c:pt>
                <c:pt idx="3150">
                  <c:v>-363.69</c:v>
                </c:pt>
                <c:pt idx="3151">
                  <c:v>-370.33000000000004</c:v>
                </c:pt>
                <c:pt idx="3152">
                  <c:v>-376.98</c:v>
                </c:pt>
                <c:pt idx="3153">
                  <c:v>-383.11</c:v>
                </c:pt>
                <c:pt idx="3154">
                  <c:v>-389.68</c:v>
                </c:pt>
                <c:pt idx="3155">
                  <c:v>-395.73</c:v>
                </c:pt>
                <c:pt idx="3156">
                  <c:v>-401.85</c:v>
                </c:pt>
                <c:pt idx="3157">
                  <c:v>-407.7</c:v>
                </c:pt>
                <c:pt idx="3158">
                  <c:v>-413.66999999999996</c:v>
                </c:pt>
                <c:pt idx="3159">
                  <c:v>-419.08000000000004</c:v>
                </c:pt>
                <c:pt idx="3160">
                  <c:v>-424.9</c:v>
                </c:pt>
                <c:pt idx="3161">
                  <c:v>-430.51</c:v>
                </c:pt>
                <c:pt idx="3162">
                  <c:v>-436.17999999999995</c:v>
                </c:pt>
                <c:pt idx="3163">
                  <c:v>-441.53</c:v>
                </c:pt>
                <c:pt idx="3164">
                  <c:v>-446.82</c:v>
                </c:pt>
                <c:pt idx="3165">
                  <c:v>-451.78999999999996</c:v>
                </c:pt>
                <c:pt idx="3166">
                  <c:v>-456.98</c:v>
                </c:pt>
                <c:pt idx="3167">
                  <c:v>-458.41999999999996</c:v>
                </c:pt>
                <c:pt idx="3168">
                  <c:v>-466.1</c:v>
                </c:pt>
                <c:pt idx="3169">
                  <c:v>-471.72</c:v>
                </c:pt>
                <c:pt idx="3170">
                  <c:v>-476.43</c:v>
                </c:pt>
                <c:pt idx="3171">
                  <c:v>-481.43</c:v>
                </c:pt>
                <c:pt idx="3172">
                  <c:v>-486.07</c:v>
                </c:pt>
                <c:pt idx="3173">
                  <c:v>-490.55999999999995</c:v>
                </c:pt>
                <c:pt idx="3174">
                  <c:v>-494.84000000000003</c:v>
                </c:pt>
                <c:pt idx="3175">
                  <c:v>-499.21000000000004</c:v>
                </c:pt>
                <c:pt idx="3176">
                  <c:v>-503.48</c:v>
                </c:pt>
                <c:pt idx="3177">
                  <c:v>-507.38</c:v>
                </c:pt>
                <c:pt idx="3178">
                  <c:v>-511.5</c:v>
                </c:pt>
                <c:pt idx="3179">
                  <c:v>-515.80999999999995</c:v>
                </c:pt>
                <c:pt idx="3180">
                  <c:v>-519.73</c:v>
                </c:pt>
                <c:pt idx="3181">
                  <c:v>-523.54</c:v>
                </c:pt>
                <c:pt idx="3182">
                  <c:v>-527.41000000000008</c:v>
                </c:pt>
                <c:pt idx="3183">
                  <c:v>-530.97</c:v>
                </c:pt>
                <c:pt idx="3184">
                  <c:v>-534.9</c:v>
                </c:pt>
                <c:pt idx="3185">
                  <c:v>-537.58999999999992</c:v>
                </c:pt>
                <c:pt idx="3186">
                  <c:v>-542.04999999999995</c:v>
                </c:pt>
                <c:pt idx="3187">
                  <c:v>-545.61</c:v>
                </c:pt>
                <c:pt idx="3188">
                  <c:v>-548.84</c:v>
                </c:pt>
                <c:pt idx="3189">
                  <c:v>-552.15</c:v>
                </c:pt>
                <c:pt idx="3190">
                  <c:v>-555.36</c:v>
                </c:pt>
                <c:pt idx="3191">
                  <c:v>-558.57000000000005</c:v>
                </c:pt>
                <c:pt idx="3192">
                  <c:v>-561.54</c:v>
                </c:pt>
                <c:pt idx="3193">
                  <c:v>-564.56999999999994</c:v>
                </c:pt>
                <c:pt idx="3194">
                  <c:v>-567.52</c:v>
                </c:pt>
                <c:pt idx="3195">
                  <c:v>-570.29</c:v>
                </c:pt>
                <c:pt idx="3196">
                  <c:v>-573.19000000000005</c:v>
                </c:pt>
                <c:pt idx="3197">
                  <c:v>-576.05999999999995</c:v>
                </c:pt>
                <c:pt idx="3198">
                  <c:v>-578.80999999999995</c:v>
                </c:pt>
                <c:pt idx="3199">
                  <c:v>-581.58999999999992</c:v>
                </c:pt>
                <c:pt idx="3200">
                  <c:v>-584.39</c:v>
                </c:pt>
                <c:pt idx="3201">
                  <c:v>-587.01</c:v>
                </c:pt>
                <c:pt idx="3202">
                  <c:v>-589.91000000000008</c:v>
                </c:pt>
                <c:pt idx="3203">
                  <c:v>-592.42000000000007</c:v>
                </c:pt>
                <c:pt idx="3204">
                  <c:v>-594.89</c:v>
                </c:pt>
                <c:pt idx="3205">
                  <c:v>-597.12</c:v>
                </c:pt>
                <c:pt idx="3206">
                  <c:v>-599.5</c:v>
                </c:pt>
                <c:pt idx="3207">
                  <c:v>-600.79</c:v>
                </c:pt>
                <c:pt idx="3208">
                  <c:v>-598.79</c:v>
                </c:pt>
                <c:pt idx="3209">
                  <c:v>-605.09</c:v>
                </c:pt>
                <c:pt idx="3210">
                  <c:v>-608.73</c:v>
                </c:pt>
                <c:pt idx="3211">
                  <c:v>-610.95000000000005</c:v>
                </c:pt>
                <c:pt idx="3212">
                  <c:v>-613.23</c:v>
                </c:pt>
                <c:pt idx="3213">
                  <c:v>-615.34999999999991</c:v>
                </c:pt>
                <c:pt idx="3214">
                  <c:v>-617.05999999999995</c:v>
                </c:pt>
                <c:pt idx="3215">
                  <c:v>-613.93000000000006</c:v>
                </c:pt>
                <c:pt idx="3216">
                  <c:v>-619.44000000000005</c:v>
                </c:pt>
                <c:pt idx="3217">
                  <c:v>-621.79999999999995</c:v>
                </c:pt>
                <c:pt idx="3218">
                  <c:v>-624.63</c:v>
                </c:pt>
                <c:pt idx="3219">
                  <c:v>-625.87</c:v>
                </c:pt>
                <c:pt idx="3220">
                  <c:v>-627.74</c:v>
                </c:pt>
                <c:pt idx="3221">
                  <c:v>-629.05999999999995</c:v>
                </c:pt>
                <c:pt idx="3222">
                  <c:v>-630.48</c:v>
                </c:pt>
                <c:pt idx="3223">
                  <c:v>-632.30999999999995</c:v>
                </c:pt>
                <c:pt idx="3224">
                  <c:v>-633.89</c:v>
                </c:pt>
                <c:pt idx="3225">
                  <c:v>-635.26</c:v>
                </c:pt>
                <c:pt idx="3226">
                  <c:v>-636.92000000000007</c:v>
                </c:pt>
                <c:pt idx="3227">
                  <c:v>-638.35</c:v>
                </c:pt>
                <c:pt idx="3228">
                  <c:v>-639.41</c:v>
                </c:pt>
                <c:pt idx="3229">
                  <c:v>-640.49</c:v>
                </c:pt>
                <c:pt idx="3230">
                  <c:v>-641.64</c:v>
                </c:pt>
                <c:pt idx="3231">
                  <c:v>-642.85</c:v>
                </c:pt>
                <c:pt idx="3232">
                  <c:v>-644.33000000000004</c:v>
                </c:pt>
                <c:pt idx="3233">
                  <c:v>-645.28</c:v>
                </c:pt>
                <c:pt idx="3234">
                  <c:v>-646.17000000000007</c:v>
                </c:pt>
                <c:pt idx="3235">
                  <c:v>-647.30999999999995</c:v>
                </c:pt>
                <c:pt idx="3236">
                  <c:v>-648.44000000000005</c:v>
                </c:pt>
                <c:pt idx="3237">
                  <c:v>-649.34</c:v>
                </c:pt>
                <c:pt idx="3238">
                  <c:v>-650.48</c:v>
                </c:pt>
                <c:pt idx="3239">
                  <c:v>-651.41000000000008</c:v>
                </c:pt>
                <c:pt idx="3240">
                  <c:v>-652.17000000000007</c:v>
                </c:pt>
                <c:pt idx="3241">
                  <c:v>-653</c:v>
                </c:pt>
                <c:pt idx="3242">
                  <c:v>-654.13</c:v>
                </c:pt>
                <c:pt idx="3243">
                  <c:v>-655.05999999999995</c:v>
                </c:pt>
                <c:pt idx="3244">
                  <c:v>-656.12</c:v>
                </c:pt>
                <c:pt idx="3245">
                  <c:v>-656.72</c:v>
                </c:pt>
                <c:pt idx="3246">
                  <c:v>-657.56999999999994</c:v>
                </c:pt>
                <c:pt idx="3247">
                  <c:v>-658.36</c:v>
                </c:pt>
                <c:pt idx="3248">
                  <c:v>-659.21</c:v>
                </c:pt>
                <c:pt idx="3249">
                  <c:v>-659.93000000000006</c:v>
                </c:pt>
                <c:pt idx="3250">
                  <c:v>-660.83999999999992</c:v>
                </c:pt>
                <c:pt idx="3251">
                  <c:v>-625.8900000000001</c:v>
                </c:pt>
                <c:pt idx="3252">
                  <c:v>-611.04999999999995</c:v>
                </c:pt>
                <c:pt idx="3253">
                  <c:v>-597.08999999999992</c:v>
                </c:pt>
                <c:pt idx="3254">
                  <c:v>-583.66</c:v>
                </c:pt>
                <c:pt idx="3255">
                  <c:v>-570.05999999999995</c:v>
                </c:pt>
                <c:pt idx="3256">
                  <c:v>-556.47</c:v>
                </c:pt>
                <c:pt idx="3257">
                  <c:v>-543.41</c:v>
                </c:pt>
                <c:pt idx="3258">
                  <c:v>-529.79999999999995</c:v>
                </c:pt>
                <c:pt idx="3259">
                  <c:v>-516.88</c:v>
                </c:pt>
                <c:pt idx="3260">
                  <c:v>-505.04</c:v>
                </c:pt>
                <c:pt idx="3261">
                  <c:v>-490.38</c:v>
                </c:pt>
                <c:pt idx="3262">
                  <c:v>-476.49</c:v>
                </c:pt>
                <c:pt idx="3263">
                  <c:v>-463.13</c:v>
                </c:pt>
                <c:pt idx="3264">
                  <c:v>-449.94</c:v>
                </c:pt>
                <c:pt idx="3265">
                  <c:v>-436.77</c:v>
                </c:pt>
                <c:pt idx="3266">
                  <c:v>-423.68</c:v>
                </c:pt>
                <c:pt idx="3267">
                  <c:v>-410.5</c:v>
                </c:pt>
                <c:pt idx="3268">
                  <c:v>-397.53</c:v>
                </c:pt>
                <c:pt idx="3269">
                  <c:v>-384.63</c:v>
                </c:pt>
                <c:pt idx="3270">
                  <c:v>-371.17</c:v>
                </c:pt>
                <c:pt idx="3271">
                  <c:v>-358.51</c:v>
                </c:pt>
                <c:pt idx="3272">
                  <c:v>-345.49</c:v>
                </c:pt>
                <c:pt idx="3273">
                  <c:v>-332.57</c:v>
                </c:pt>
                <c:pt idx="3274">
                  <c:v>-319.46000000000004</c:v>
                </c:pt>
                <c:pt idx="3275">
                  <c:v>-306.73</c:v>
                </c:pt>
                <c:pt idx="3276">
                  <c:v>-293.76</c:v>
                </c:pt>
                <c:pt idx="3277">
                  <c:v>-280.88</c:v>
                </c:pt>
                <c:pt idx="3278">
                  <c:v>-268.28000000000003</c:v>
                </c:pt>
                <c:pt idx="3279">
                  <c:v>-255.22</c:v>
                </c:pt>
                <c:pt idx="3280">
                  <c:v>-242.29</c:v>
                </c:pt>
                <c:pt idx="3281">
                  <c:v>-229.59</c:v>
                </c:pt>
                <c:pt idx="3282">
                  <c:v>-216.72</c:v>
                </c:pt>
                <c:pt idx="3283">
                  <c:v>-203.91000000000003</c:v>
                </c:pt>
                <c:pt idx="3284">
                  <c:v>-191.45</c:v>
                </c:pt>
                <c:pt idx="3285">
                  <c:v>-178.63</c:v>
                </c:pt>
                <c:pt idx="3286">
                  <c:v>-165.91</c:v>
                </c:pt>
                <c:pt idx="3287">
                  <c:v>-153.4</c:v>
                </c:pt>
                <c:pt idx="3288">
                  <c:v>-139.22</c:v>
                </c:pt>
                <c:pt idx="3289">
                  <c:v>-128.32</c:v>
                </c:pt>
                <c:pt idx="3290">
                  <c:v>-116.03</c:v>
                </c:pt>
                <c:pt idx="3291">
                  <c:v>-103.56</c:v>
                </c:pt>
                <c:pt idx="3292">
                  <c:v>-91.27000000000001</c:v>
                </c:pt>
                <c:pt idx="3293">
                  <c:v>-79.12</c:v>
                </c:pt>
                <c:pt idx="3294">
                  <c:v>-67.08</c:v>
                </c:pt>
                <c:pt idx="3295">
                  <c:v>-55.56</c:v>
                </c:pt>
                <c:pt idx="3296">
                  <c:v>-43.52</c:v>
                </c:pt>
                <c:pt idx="3297">
                  <c:v>-31.86</c:v>
                </c:pt>
                <c:pt idx="3298">
                  <c:v>-20.49</c:v>
                </c:pt>
                <c:pt idx="3299">
                  <c:v>-8.58</c:v>
                </c:pt>
                <c:pt idx="3300">
                  <c:v>2.4699999999999998</c:v>
                </c:pt>
                <c:pt idx="3301">
                  <c:v>13.669999999999998</c:v>
                </c:pt>
                <c:pt idx="3302">
                  <c:v>25.07</c:v>
                </c:pt>
                <c:pt idx="3303">
                  <c:v>36.96</c:v>
                </c:pt>
                <c:pt idx="3304">
                  <c:v>48.129999999999995</c:v>
                </c:pt>
                <c:pt idx="3305">
                  <c:v>59.35</c:v>
                </c:pt>
                <c:pt idx="3306">
                  <c:v>70.539999999999992</c:v>
                </c:pt>
                <c:pt idx="3307">
                  <c:v>81.61</c:v>
                </c:pt>
                <c:pt idx="3308">
                  <c:v>92.25</c:v>
                </c:pt>
                <c:pt idx="3309">
                  <c:v>103.08</c:v>
                </c:pt>
                <c:pt idx="3310">
                  <c:v>113.62</c:v>
                </c:pt>
                <c:pt idx="3311">
                  <c:v>124.4</c:v>
                </c:pt>
                <c:pt idx="3312">
                  <c:v>135.01999999999998</c:v>
                </c:pt>
                <c:pt idx="3313">
                  <c:v>145.64999999999998</c:v>
                </c:pt>
                <c:pt idx="3314">
                  <c:v>155.96</c:v>
                </c:pt>
                <c:pt idx="3315">
                  <c:v>165.94</c:v>
                </c:pt>
                <c:pt idx="3316">
                  <c:v>176.17000000000002</c:v>
                </c:pt>
                <c:pt idx="3317">
                  <c:v>186.06</c:v>
                </c:pt>
                <c:pt idx="3318">
                  <c:v>195.7</c:v>
                </c:pt>
                <c:pt idx="3319">
                  <c:v>205.5</c:v>
                </c:pt>
                <c:pt idx="3320">
                  <c:v>215.07</c:v>
                </c:pt>
                <c:pt idx="3321">
                  <c:v>224.37</c:v>
                </c:pt>
                <c:pt idx="3322">
                  <c:v>233.72</c:v>
                </c:pt>
                <c:pt idx="3323">
                  <c:v>242.7</c:v>
                </c:pt>
                <c:pt idx="3324">
                  <c:v>252.01999999999998</c:v>
                </c:pt>
                <c:pt idx="3325">
                  <c:v>260.49</c:v>
                </c:pt>
                <c:pt idx="3326">
                  <c:v>269.63</c:v>
                </c:pt>
                <c:pt idx="3327">
                  <c:v>278.29999999999995</c:v>
                </c:pt>
                <c:pt idx="3328">
                  <c:v>286.46000000000004</c:v>
                </c:pt>
                <c:pt idx="3329">
                  <c:v>295.24</c:v>
                </c:pt>
                <c:pt idx="3330">
                  <c:v>303.24</c:v>
                </c:pt>
                <c:pt idx="3331">
                  <c:v>311.35000000000002</c:v>
                </c:pt>
                <c:pt idx="3332">
                  <c:v>319.20000000000005</c:v>
                </c:pt>
                <c:pt idx="3333">
                  <c:v>327.02999999999997</c:v>
                </c:pt>
                <c:pt idx="3334">
                  <c:v>334.5</c:v>
                </c:pt>
                <c:pt idx="3335">
                  <c:v>342.44000000000005</c:v>
                </c:pt>
                <c:pt idx="3336">
                  <c:v>349.63</c:v>
                </c:pt>
                <c:pt idx="3337">
                  <c:v>356.96000000000004</c:v>
                </c:pt>
                <c:pt idx="3338">
                  <c:v>364.26</c:v>
                </c:pt>
                <c:pt idx="3339">
                  <c:v>371.40999999999997</c:v>
                </c:pt>
                <c:pt idx="3340">
                  <c:v>378.19</c:v>
                </c:pt>
                <c:pt idx="3341">
                  <c:v>384.96000000000004</c:v>
                </c:pt>
                <c:pt idx="3342">
                  <c:v>391.86</c:v>
                </c:pt>
                <c:pt idx="3343">
                  <c:v>397.97</c:v>
                </c:pt>
                <c:pt idx="3344">
                  <c:v>404.78999999999996</c:v>
                </c:pt>
                <c:pt idx="3345">
                  <c:v>411.15999999999997</c:v>
                </c:pt>
                <c:pt idx="3346">
                  <c:v>417.51</c:v>
                </c:pt>
                <c:pt idx="3347">
                  <c:v>423.39</c:v>
                </c:pt>
                <c:pt idx="3348">
                  <c:v>429.39</c:v>
                </c:pt>
                <c:pt idx="3349">
                  <c:v>435.31</c:v>
                </c:pt>
                <c:pt idx="3350">
                  <c:v>441.14</c:v>
                </c:pt>
                <c:pt idx="3351">
                  <c:v>446.85</c:v>
                </c:pt>
                <c:pt idx="3352">
                  <c:v>452.37</c:v>
                </c:pt>
                <c:pt idx="3353">
                  <c:v>457.9</c:v>
                </c:pt>
                <c:pt idx="3354">
                  <c:v>463.43</c:v>
                </c:pt>
                <c:pt idx="3355">
                  <c:v>468.43</c:v>
                </c:pt>
                <c:pt idx="3356">
                  <c:v>473.64</c:v>
                </c:pt>
                <c:pt idx="3357">
                  <c:v>478.77</c:v>
                </c:pt>
                <c:pt idx="3358">
                  <c:v>483.96000000000004</c:v>
                </c:pt>
                <c:pt idx="3359">
                  <c:v>488.64</c:v>
                </c:pt>
                <c:pt idx="3360">
                  <c:v>490.69</c:v>
                </c:pt>
                <c:pt idx="3361">
                  <c:v>497.24</c:v>
                </c:pt>
                <c:pt idx="3362">
                  <c:v>502.75</c:v>
                </c:pt>
                <c:pt idx="3363">
                  <c:v>507.11</c:v>
                </c:pt>
                <c:pt idx="3364">
                  <c:v>511.43000000000006</c:v>
                </c:pt>
                <c:pt idx="3365">
                  <c:v>515.67999999999995</c:v>
                </c:pt>
                <c:pt idx="3366">
                  <c:v>520.09</c:v>
                </c:pt>
                <c:pt idx="3367">
                  <c:v>524.34</c:v>
                </c:pt>
                <c:pt idx="3368">
                  <c:v>528.49</c:v>
                </c:pt>
                <c:pt idx="3369">
                  <c:v>532.61</c:v>
                </c:pt>
                <c:pt idx="3370">
                  <c:v>536.49</c:v>
                </c:pt>
                <c:pt idx="3371">
                  <c:v>540.58999999999992</c:v>
                </c:pt>
                <c:pt idx="3372">
                  <c:v>544.13</c:v>
                </c:pt>
                <c:pt idx="3373">
                  <c:v>546.87</c:v>
                </c:pt>
                <c:pt idx="3374">
                  <c:v>551.57999999999993</c:v>
                </c:pt>
                <c:pt idx="3375">
                  <c:v>555.55999999999995</c:v>
                </c:pt>
                <c:pt idx="3376">
                  <c:v>559.06999999999994</c:v>
                </c:pt>
                <c:pt idx="3377">
                  <c:v>562.37</c:v>
                </c:pt>
                <c:pt idx="3378">
                  <c:v>566.02</c:v>
                </c:pt>
                <c:pt idx="3379">
                  <c:v>569.16</c:v>
                </c:pt>
                <c:pt idx="3380">
                  <c:v>572.64</c:v>
                </c:pt>
                <c:pt idx="3381">
                  <c:v>575.79999999999995</c:v>
                </c:pt>
                <c:pt idx="3382">
                  <c:v>578.85</c:v>
                </c:pt>
                <c:pt idx="3383">
                  <c:v>581.87</c:v>
                </c:pt>
                <c:pt idx="3384">
                  <c:v>585.29</c:v>
                </c:pt>
                <c:pt idx="3385">
                  <c:v>588.03</c:v>
                </c:pt>
                <c:pt idx="3386">
                  <c:v>591.06999999999994</c:v>
                </c:pt>
                <c:pt idx="3387">
                  <c:v>594.11</c:v>
                </c:pt>
                <c:pt idx="3388">
                  <c:v>596.80999999999995</c:v>
                </c:pt>
                <c:pt idx="3389">
                  <c:v>599.71</c:v>
                </c:pt>
                <c:pt idx="3390">
                  <c:v>602.23</c:v>
                </c:pt>
                <c:pt idx="3391">
                  <c:v>605.21</c:v>
                </c:pt>
                <c:pt idx="3392">
                  <c:v>607.71</c:v>
                </c:pt>
                <c:pt idx="3393">
                  <c:v>610.6</c:v>
                </c:pt>
                <c:pt idx="3394">
                  <c:v>613.07999999999993</c:v>
                </c:pt>
                <c:pt idx="3395">
                  <c:v>615.46</c:v>
                </c:pt>
                <c:pt idx="3396">
                  <c:v>618.07999999999993</c:v>
                </c:pt>
                <c:pt idx="3397">
                  <c:v>620.21</c:v>
                </c:pt>
                <c:pt idx="3398">
                  <c:v>622.74</c:v>
                </c:pt>
                <c:pt idx="3399">
                  <c:v>624.89</c:v>
                </c:pt>
                <c:pt idx="3400">
                  <c:v>627.54</c:v>
                </c:pt>
                <c:pt idx="3401">
                  <c:v>629.18000000000006</c:v>
                </c:pt>
                <c:pt idx="3402">
                  <c:v>631.89</c:v>
                </c:pt>
                <c:pt idx="3403">
                  <c:v>633.56999999999994</c:v>
                </c:pt>
                <c:pt idx="3404">
                  <c:v>636.01</c:v>
                </c:pt>
                <c:pt idx="3405">
                  <c:v>637.97</c:v>
                </c:pt>
                <c:pt idx="3406">
                  <c:v>640.24</c:v>
                </c:pt>
                <c:pt idx="3407">
                  <c:v>641.79</c:v>
                </c:pt>
                <c:pt idx="3408">
                  <c:v>643.83999999999992</c:v>
                </c:pt>
                <c:pt idx="3409">
                  <c:v>645.67000000000007</c:v>
                </c:pt>
                <c:pt idx="3410">
                  <c:v>647.80999999999995</c:v>
                </c:pt>
                <c:pt idx="3411">
                  <c:v>649.71</c:v>
                </c:pt>
                <c:pt idx="3412">
                  <c:v>651.09999999999991</c:v>
                </c:pt>
                <c:pt idx="3413">
                  <c:v>652.59</c:v>
                </c:pt>
                <c:pt idx="3414">
                  <c:v>654.51</c:v>
                </c:pt>
                <c:pt idx="3415">
                  <c:v>656.14</c:v>
                </c:pt>
                <c:pt idx="3416">
                  <c:v>657.73</c:v>
                </c:pt>
                <c:pt idx="3417">
                  <c:v>659.52</c:v>
                </c:pt>
                <c:pt idx="3418">
                  <c:v>661.4</c:v>
                </c:pt>
                <c:pt idx="3419">
                  <c:v>662.69</c:v>
                </c:pt>
                <c:pt idx="3420">
                  <c:v>664.42000000000007</c:v>
                </c:pt>
                <c:pt idx="3421">
                  <c:v>665.91</c:v>
                </c:pt>
                <c:pt idx="3422">
                  <c:v>667.35</c:v>
                </c:pt>
                <c:pt idx="3423">
                  <c:v>668.66</c:v>
                </c:pt>
                <c:pt idx="3424">
                  <c:v>670.06999999999994</c:v>
                </c:pt>
                <c:pt idx="3425">
                  <c:v>671.61</c:v>
                </c:pt>
                <c:pt idx="3426">
                  <c:v>672.93000000000006</c:v>
                </c:pt>
                <c:pt idx="3427">
                  <c:v>674.32999999999993</c:v>
                </c:pt>
                <c:pt idx="3428">
                  <c:v>676.09999999999991</c:v>
                </c:pt>
                <c:pt idx="3429">
                  <c:v>677</c:v>
                </c:pt>
                <c:pt idx="3430">
                  <c:v>678.33</c:v>
                </c:pt>
                <c:pt idx="3431">
                  <c:v>679.40000000000009</c:v>
                </c:pt>
                <c:pt idx="3432">
                  <c:v>680.54</c:v>
                </c:pt>
                <c:pt idx="3433">
                  <c:v>681.61</c:v>
                </c:pt>
                <c:pt idx="3434">
                  <c:v>682.81</c:v>
                </c:pt>
                <c:pt idx="3435">
                  <c:v>683.87</c:v>
                </c:pt>
                <c:pt idx="3436">
                  <c:v>684.95</c:v>
                </c:pt>
                <c:pt idx="3437">
                  <c:v>686.02</c:v>
                </c:pt>
                <c:pt idx="3438">
                  <c:v>687.06999999999994</c:v>
                </c:pt>
                <c:pt idx="3439">
                  <c:v>687.94</c:v>
                </c:pt>
                <c:pt idx="3440">
                  <c:v>689.01</c:v>
                </c:pt>
                <c:pt idx="3441">
                  <c:v>689.86</c:v>
                </c:pt>
                <c:pt idx="3442">
                  <c:v>690.2</c:v>
                </c:pt>
                <c:pt idx="3443">
                  <c:v>655.48</c:v>
                </c:pt>
                <c:pt idx="3444">
                  <c:v>641.68000000000006</c:v>
                </c:pt>
                <c:pt idx="3445">
                  <c:v>628.48</c:v>
                </c:pt>
                <c:pt idx="3446">
                  <c:v>614.9</c:v>
                </c:pt>
                <c:pt idx="3447">
                  <c:v>602.1400000000001</c:v>
                </c:pt>
                <c:pt idx="3448">
                  <c:v>588.8900000000001</c:v>
                </c:pt>
                <c:pt idx="3449">
                  <c:v>576.14</c:v>
                </c:pt>
                <c:pt idx="3450">
                  <c:v>563.04</c:v>
                </c:pt>
                <c:pt idx="3451">
                  <c:v>550.22</c:v>
                </c:pt>
                <c:pt idx="3452">
                  <c:v>537.33000000000004</c:v>
                </c:pt>
                <c:pt idx="3453">
                  <c:v>524.59</c:v>
                </c:pt>
                <c:pt idx="3454">
                  <c:v>511.49</c:v>
                </c:pt>
                <c:pt idx="3455">
                  <c:v>498.66</c:v>
                </c:pt>
                <c:pt idx="3456">
                  <c:v>485.98</c:v>
                </c:pt>
                <c:pt idx="3457">
                  <c:v>473.04999999999995</c:v>
                </c:pt>
                <c:pt idx="3458">
                  <c:v>460.42</c:v>
                </c:pt>
                <c:pt idx="3459">
                  <c:v>447.73</c:v>
                </c:pt>
                <c:pt idx="3460">
                  <c:v>435.32</c:v>
                </c:pt>
                <c:pt idx="3461">
                  <c:v>422.96000000000004</c:v>
                </c:pt>
                <c:pt idx="3462">
                  <c:v>410.31</c:v>
                </c:pt>
                <c:pt idx="3463">
                  <c:v>397.77</c:v>
                </c:pt>
                <c:pt idx="3464">
                  <c:v>385.15999999999997</c:v>
                </c:pt>
                <c:pt idx="3465">
                  <c:v>372.57</c:v>
                </c:pt>
                <c:pt idx="3466">
                  <c:v>360.23</c:v>
                </c:pt>
                <c:pt idx="3467">
                  <c:v>347.34000000000003</c:v>
                </c:pt>
                <c:pt idx="3468">
                  <c:v>335.37</c:v>
                </c:pt>
                <c:pt idx="3469">
                  <c:v>322.89</c:v>
                </c:pt>
                <c:pt idx="3470">
                  <c:v>310.54999999999995</c:v>
                </c:pt>
                <c:pt idx="3471">
                  <c:v>298.26</c:v>
                </c:pt>
                <c:pt idx="3472">
                  <c:v>285.96000000000004</c:v>
                </c:pt>
                <c:pt idx="3473">
                  <c:v>273.58999999999997</c:v>
                </c:pt>
                <c:pt idx="3474">
                  <c:v>261.18</c:v>
                </c:pt>
                <c:pt idx="3475">
                  <c:v>249.07999999999998</c:v>
                </c:pt>
                <c:pt idx="3476">
                  <c:v>236.70999999999998</c:v>
                </c:pt>
                <c:pt idx="3477">
                  <c:v>224.61</c:v>
                </c:pt>
                <c:pt idx="3478">
                  <c:v>212.23000000000002</c:v>
                </c:pt>
                <c:pt idx="3479">
                  <c:v>200.16000000000003</c:v>
                </c:pt>
                <c:pt idx="3480">
                  <c:v>187.89</c:v>
                </c:pt>
                <c:pt idx="3481">
                  <c:v>175.89</c:v>
                </c:pt>
                <c:pt idx="3482">
                  <c:v>164</c:v>
                </c:pt>
                <c:pt idx="3483">
                  <c:v>151.82999999999998</c:v>
                </c:pt>
                <c:pt idx="3484">
                  <c:v>140.06</c:v>
                </c:pt>
                <c:pt idx="3485">
                  <c:v>128.04</c:v>
                </c:pt>
                <c:pt idx="3486">
                  <c:v>116.13</c:v>
                </c:pt>
                <c:pt idx="3487">
                  <c:v>104.42</c:v>
                </c:pt>
                <c:pt idx="3488">
                  <c:v>92.509999999999991</c:v>
                </c:pt>
                <c:pt idx="3489">
                  <c:v>80.7</c:v>
                </c:pt>
                <c:pt idx="3490">
                  <c:v>69.22</c:v>
                </c:pt>
                <c:pt idx="3491">
                  <c:v>57.739999999999995</c:v>
                </c:pt>
                <c:pt idx="3492">
                  <c:v>46.099999999999994</c:v>
                </c:pt>
                <c:pt idx="3493">
                  <c:v>34.120000000000005</c:v>
                </c:pt>
                <c:pt idx="3494">
                  <c:v>22.369999999999997</c:v>
                </c:pt>
                <c:pt idx="3495">
                  <c:v>10.690000000000001</c:v>
                </c:pt>
                <c:pt idx="3496">
                  <c:v>0.21999999999999975</c:v>
                </c:pt>
                <c:pt idx="3497">
                  <c:v>-11</c:v>
                </c:pt>
                <c:pt idx="3498">
                  <c:v>-21.97</c:v>
                </c:pt>
                <c:pt idx="3499">
                  <c:v>-32.96</c:v>
                </c:pt>
                <c:pt idx="3500">
                  <c:v>-43.63</c:v>
                </c:pt>
                <c:pt idx="3501">
                  <c:v>-54.41</c:v>
                </c:pt>
                <c:pt idx="3502">
                  <c:v>-65.430000000000007</c:v>
                </c:pt>
                <c:pt idx="3503">
                  <c:v>-76.06</c:v>
                </c:pt>
                <c:pt idx="3504">
                  <c:v>-86.57</c:v>
                </c:pt>
                <c:pt idx="3505">
                  <c:v>-97.2</c:v>
                </c:pt>
                <c:pt idx="3506">
                  <c:v>-107.63</c:v>
                </c:pt>
                <c:pt idx="3507">
                  <c:v>-117.84</c:v>
                </c:pt>
                <c:pt idx="3508">
                  <c:v>-128.37</c:v>
                </c:pt>
                <c:pt idx="3509">
                  <c:v>-138.51</c:v>
                </c:pt>
                <c:pt idx="3510">
                  <c:v>-148.32</c:v>
                </c:pt>
                <c:pt idx="3511">
                  <c:v>-158.11000000000001</c:v>
                </c:pt>
                <c:pt idx="3512">
                  <c:v>-167.97000000000003</c:v>
                </c:pt>
                <c:pt idx="3513">
                  <c:v>-177.49</c:v>
                </c:pt>
                <c:pt idx="3514">
                  <c:v>-186.97</c:v>
                </c:pt>
                <c:pt idx="3515">
                  <c:v>-195.98000000000002</c:v>
                </c:pt>
                <c:pt idx="3516">
                  <c:v>-205.24</c:v>
                </c:pt>
                <c:pt idx="3517">
                  <c:v>-214.01</c:v>
                </c:pt>
                <c:pt idx="3518">
                  <c:v>-223.3</c:v>
                </c:pt>
                <c:pt idx="3519">
                  <c:v>-232.15</c:v>
                </c:pt>
                <c:pt idx="3520">
                  <c:v>-240.57</c:v>
                </c:pt>
                <c:pt idx="3521">
                  <c:v>-249.37</c:v>
                </c:pt>
                <c:pt idx="3522">
                  <c:v>-257.86</c:v>
                </c:pt>
                <c:pt idx="3523">
                  <c:v>-266.35000000000002</c:v>
                </c:pt>
                <c:pt idx="3524">
                  <c:v>-274.31</c:v>
                </c:pt>
                <c:pt idx="3525">
                  <c:v>-282.32</c:v>
                </c:pt>
                <c:pt idx="3526">
                  <c:v>-290.56</c:v>
                </c:pt>
                <c:pt idx="3527">
                  <c:v>-297.94000000000005</c:v>
                </c:pt>
                <c:pt idx="3528">
                  <c:v>-305.63</c:v>
                </c:pt>
                <c:pt idx="3529">
                  <c:v>-313.11</c:v>
                </c:pt>
                <c:pt idx="3530">
                  <c:v>-320.52999999999997</c:v>
                </c:pt>
                <c:pt idx="3531">
                  <c:v>-328.01</c:v>
                </c:pt>
                <c:pt idx="3532">
                  <c:v>-335.13</c:v>
                </c:pt>
                <c:pt idx="3533">
                  <c:v>-342.26</c:v>
                </c:pt>
                <c:pt idx="3534">
                  <c:v>-349.21000000000004</c:v>
                </c:pt>
                <c:pt idx="3535">
                  <c:v>-355.65</c:v>
                </c:pt>
                <c:pt idx="3536">
                  <c:v>-362.07000000000005</c:v>
                </c:pt>
                <c:pt idx="3537">
                  <c:v>-368.67999999999995</c:v>
                </c:pt>
                <c:pt idx="3538">
                  <c:v>-375.05</c:v>
                </c:pt>
                <c:pt idx="3539">
                  <c:v>-381.48</c:v>
                </c:pt>
                <c:pt idx="3540">
                  <c:v>-387.57</c:v>
                </c:pt>
                <c:pt idx="3541">
                  <c:v>-393.62</c:v>
                </c:pt>
                <c:pt idx="3542">
                  <c:v>-399.35</c:v>
                </c:pt>
                <c:pt idx="3543">
                  <c:v>-405.05</c:v>
                </c:pt>
                <c:pt idx="3544">
                  <c:v>-410.97</c:v>
                </c:pt>
                <c:pt idx="3545">
                  <c:v>-416.58</c:v>
                </c:pt>
                <c:pt idx="3546">
                  <c:v>-422.14</c:v>
                </c:pt>
                <c:pt idx="3547">
                  <c:v>-427.53999999999996</c:v>
                </c:pt>
                <c:pt idx="3548">
                  <c:v>-432.90999999999997</c:v>
                </c:pt>
                <c:pt idx="3549">
                  <c:v>-438.13</c:v>
                </c:pt>
                <c:pt idx="3550">
                  <c:v>-443.15999999999997</c:v>
                </c:pt>
                <c:pt idx="3551">
                  <c:v>-448.28</c:v>
                </c:pt>
                <c:pt idx="3552">
                  <c:v>-453.14</c:v>
                </c:pt>
                <c:pt idx="3553">
                  <c:v>-457.93</c:v>
                </c:pt>
                <c:pt idx="3554">
                  <c:v>-462.90999999999997</c:v>
                </c:pt>
                <c:pt idx="3555">
                  <c:v>-467.6</c:v>
                </c:pt>
                <c:pt idx="3556">
                  <c:v>-472.03</c:v>
                </c:pt>
                <c:pt idx="3557">
                  <c:v>-476.67999999999995</c:v>
                </c:pt>
                <c:pt idx="3558">
                  <c:v>-481.01</c:v>
                </c:pt>
                <c:pt idx="3559">
                  <c:v>-485.63</c:v>
                </c:pt>
                <c:pt idx="3560">
                  <c:v>-489.77</c:v>
                </c:pt>
                <c:pt idx="3561">
                  <c:v>-494.06</c:v>
                </c:pt>
                <c:pt idx="3562">
                  <c:v>-498.05</c:v>
                </c:pt>
                <c:pt idx="3563">
                  <c:v>-502.27</c:v>
                </c:pt>
                <c:pt idx="3564">
                  <c:v>-506.15999999999997</c:v>
                </c:pt>
                <c:pt idx="3565">
                  <c:v>-510.05999999999995</c:v>
                </c:pt>
                <c:pt idx="3566">
                  <c:v>-513.79999999999995</c:v>
                </c:pt>
                <c:pt idx="3567">
                  <c:v>-517.74</c:v>
                </c:pt>
                <c:pt idx="3568">
                  <c:v>-521.47</c:v>
                </c:pt>
                <c:pt idx="3569">
                  <c:v>-525.23</c:v>
                </c:pt>
                <c:pt idx="3570">
                  <c:v>-528.5</c:v>
                </c:pt>
                <c:pt idx="3571">
                  <c:v>-532.32999999999993</c:v>
                </c:pt>
                <c:pt idx="3572">
                  <c:v>-535.6</c:v>
                </c:pt>
                <c:pt idx="3573">
                  <c:v>-538.96</c:v>
                </c:pt>
                <c:pt idx="3574">
                  <c:v>-542.23</c:v>
                </c:pt>
                <c:pt idx="3575">
                  <c:v>-545.61</c:v>
                </c:pt>
                <c:pt idx="3576">
                  <c:v>-548.74</c:v>
                </c:pt>
                <c:pt idx="3577">
                  <c:v>-551.76</c:v>
                </c:pt>
                <c:pt idx="3578">
                  <c:v>-554.93000000000006</c:v>
                </c:pt>
                <c:pt idx="3579">
                  <c:v>-557.76</c:v>
                </c:pt>
                <c:pt idx="3580">
                  <c:v>-560.5</c:v>
                </c:pt>
                <c:pt idx="3581">
                  <c:v>-563.47</c:v>
                </c:pt>
                <c:pt idx="3582">
                  <c:v>-566.39</c:v>
                </c:pt>
                <c:pt idx="3583">
                  <c:v>-568.91000000000008</c:v>
                </c:pt>
                <c:pt idx="3584">
                  <c:v>-571.81999999999994</c:v>
                </c:pt>
                <c:pt idx="3585">
                  <c:v>-574.49</c:v>
                </c:pt>
                <c:pt idx="3586">
                  <c:v>-577.29999999999995</c:v>
                </c:pt>
                <c:pt idx="3587">
                  <c:v>-580.15</c:v>
                </c:pt>
                <c:pt idx="3588">
                  <c:v>-582.56999999999994</c:v>
                </c:pt>
                <c:pt idx="3589">
                  <c:v>-585.11</c:v>
                </c:pt>
                <c:pt idx="3590">
                  <c:v>-587.75</c:v>
                </c:pt>
                <c:pt idx="3591">
                  <c:v>-590.20000000000005</c:v>
                </c:pt>
                <c:pt idx="3592">
                  <c:v>-592.48</c:v>
                </c:pt>
                <c:pt idx="3593">
                  <c:v>-594.79999999999995</c:v>
                </c:pt>
                <c:pt idx="3594">
                  <c:v>-591.38</c:v>
                </c:pt>
                <c:pt idx="3595">
                  <c:v>-597.93000000000006</c:v>
                </c:pt>
                <c:pt idx="3596">
                  <c:v>-602.15000000000009</c:v>
                </c:pt>
                <c:pt idx="3597">
                  <c:v>-604.22</c:v>
                </c:pt>
                <c:pt idx="3598">
                  <c:v>-606.62</c:v>
                </c:pt>
                <c:pt idx="3599">
                  <c:v>-608.77</c:v>
                </c:pt>
                <c:pt idx="3600">
                  <c:v>-610.75</c:v>
                </c:pt>
                <c:pt idx="3601">
                  <c:v>-612.66000000000008</c:v>
                </c:pt>
                <c:pt idx="3602">
                  <c:v>-614.98</c:v>
                </c:pt>
                <c:pt idx="3603">
                  <c:v>-616.66000000000008</c:v>
                </c:pt>
                <c:pt idx="3604">
                  <c:v>-618.70000000000005</c:v>
                </c:pt>
                <c:pt idx="3605">
                  <c:v>-620.23</c:v>
                </c:pt>
                <c:pt idx="3606">
                  <c:v>-622.29999999999995</c:v>
                </c:pt>
                <c:pt idx="3607">
                  <c:v>-623.98</c:v>
                </c:pt>
                <c:pt idx="3608">
                  <c:v>-626.24</c:v>
                </c:pt>
                <c:pt idx="3609">
                  <c:v>-627.79</c:v>
                </c:pt>
                <c:pt idx="3610">
                  <c:v>-629.33999999999992</c:v>
                </c:pt>
                <c:pt idx="3611">
                  <c:v>-631.54</c:v>
                </c:pt>
                <c:pt idx="3612">
                  <c:v>-632.94000000000005</c:v>
                </c:pt>
                <c:pt idx="3613">
                  <c:v>-634.47</c:v>
                </c:pt>
                <c:pt idx="3614">
                  <c:v>-636.15000000000009</c:v>
                </c:pt>
                <c:pt idx="3615">
                  <c:v>-637.91000000000008</c:v>
                </c:pt>
                <c:pt idx="3616">
                  <c:v>-639.41000000000008</c:v>
                </c:pt>
                <c:pt idx="3617">
                  <c:v>-640.80999999999995</c:v>
                </c:pt>
                <c:pt idx="3618">
                  <c:v>-642.64</c:v>
                </c:pt>
                <c:pt idx="3619">
                  <c:v>-643.78</c:v>
                </c:pt>
                <c:pt idx="3620">
                  <c:v>-645.38</c:v>
                </c:pt>
                <c:pt idx="3621">
                  <c:v>-646.74</c:v>
                </c:pt>
                <c:pt idx="3622">
                  <c:v>-648.03</c:v>
                </c:pt>
                <c:pt idx="3623">
                  <c:v>-649.36</c:v>
                </c:pt>
                <c:pt idx="3624">
                  <c:v>-650.99</c:v>
                </c:pt>
                <c:pt idx="3625">
                  <c:v>-652.17000000000007</c:v>
                </c:pt>
                <c:pt idx="3626">
                  <c:v>-653.49</c:v>
                </c:pt>
                <c:pt idx="3627">
                  <c:v>-654.62</c:v>
                </c:pt>
                <c:pt idx="3628">
                  <c:v>-656.15000000000009</c:v>
                </c:pt>
                <c:pt idx="3629">
                  <c:v>-657.12</c:v>
                </c:pt>
                <c:pt idx="3630">
                  <c:v>-658.4</c:v>
                </c:pt>
                <c:pt idx="3631">
                  <c:v>-659.68000000000006</c:v>
                </c:pt>
                <c:pt idx="3632">
                  <c:v>-660.78</c:v>
                </c:pt>
                <c:pt idx="3633">
                  <c:v>-661.74</c:v>
                </c:pt>
                <c:pt idx="3634">
                  <c:v>-663.02</c:v>
                </c:pt>
                <c:pt idx="3635">
                  <c:v>-631.51</c:v>
                </c:pt>
                <c:pt idx="3636">
                  <c:v>-616.69000000000005</c:v>
                </c:pt>
                <c:pt idx="3637">
                  <c:v>-602.71</c:v>
                </c:pt>
                <c:pt idx="3638">
                  <c:v>-588.81999999999994</c:v>
                </c:pt>
                <c:pt idx="3639">
                  <c:v>-575.58999999999992</c:v>
                </c:pt>
                <c:pt idx="3640">
                  <c:v>-562.38</c:v>
                </c:pt>
                <c:pt idx="3641">
                  <c:v>-548.86</c:v>
                </c:pt>
                <c:pt idx="3642">
                  <c:v>-535.33000000000004</c:v>
                </c:pt>
                <c:pt idx="3643">
                  <c:v>-522.33000000000004</c:v>
                </c:pt>
                <c:pt idx="3644">
                  <c:v>-508.9</c:v>
                </c:pt>
                <c:pt idx="3645">
                  <c:v>-495.71000000000004</c:v>
                </c:pt>
                <c:pt idx="3646">
                  <c:v>-482.44</c:v>
                </c:pt>
                <c:pt idx="3647">
                  <c:v>-469.15</c:v>
                </c:pt>
                <c:pt idx="3648">
                  <c:v>-455.79999999999995</c:v>
                </c:pt>
                <c:pt idx="3649">
                  <c:v>-442.97</c:v>
                </c:pt>
                <c:pt idx="3650">
                  <c:v>-430.11</c:v>
                </c:pt>
                <c:pt idx="3651">
                  <c:v>-416.82</c:v>
                </c:pt>
                <c:pt idx="3652">
                  <c:v>-403.72</c:v>
                </c:pt>
                <c:pt idx="3653">
                  <c:v>-390.94</c:v>
                </c:pt>
                <c:pt idx="3654">
                  <c:v>-377.76</c:v>
                </c:pt>
                <c:pt idx="3655">
                  <c:v>-364.92</c:v>
                </c:pt>
                <c:pt idx="3656">
                  <c:v>-352.3</c:v>
                </c:pt>
                <c:pt idx="3657">
                  <c:v>-339.14</c:v>
                </c:pt>
                <c:pt idx="3658">
                  <c:v>-326.21000000000004</c:v>
                </c:pt>
                <c:pt idx="3659">
                  <c:v>-313.5</c:v>
                </c:pt>
                <c:pt idx="3660">
                  <c:v>-300.56</c:v>
                </c:pt>
                <c:pt idx="3661">
                  <c:v>-287.7</c:v>
                </c:pt>
                <c:pt idx="3662">
                  <c:v>-275.06</c:v>
                </c:pt>
                <c:pt idx="3663">
                  <c:v>-262.26</c:v>
                </c:pt>
                <c:pt idx="3664">
                  <c:v>-249.29000000000002</c:v>
                </c:pt>
                <c:pt idx="3665">
                  <c:v>-236.61</c:v>
                </c:pt>
                <c:pt idx="3666">
                  <c:v>-224.08</c:v>
                </c:pt>
                <c:pt idx="3667">
                  <c:v>-210.9</c:v>
                </c:pt>
                <c:pt idx="3668">
                  <c:v>-198.14</c:v>
                </c:pt>
                <c:pt idx="3669">
                  <c:v>-185.78</c:v>
                </c:pt>
                <c:pt idx="3670">
                  <c:v>-173.07999999999998</c:v>
                </c:pt>
                <c:pt idx="3671">
                  <c:v>-160.19</c:v>
                </c:pt>
                <c:pt idx="3672">
                  <c:v>-147.94999999999999</c:v>
                </c:pt>
                <c:pt idx="3673">
                  <c:v>-135.19</c:v>
                </c:pt>
                <c:pt idx="3674">
                  <c:v>-122.74</c:v>
                </c:pt>
                <c:pt idx="3675">
                  <c:v>-110.59</c:v>
                </c:pt>
                <c:pt idx="3676">
                  <c:v>-98.16</c:v>
                </c:pt>
                <c:pt idx="3677">
                  <c:v>-85.88</c:v>
                </c:pt>
                <c:pt idx="3678">
                  <c:v>-73.820000000000007</c:v>
                </c:pt>
                <c:pt idx="3679">
                  <c:v>-61.989999999999995</c:v>
                </c:pt>
                <c:pt idx="3680">
                  <c:v>-50.36</c:v>
                </c:pt>
                <c:pt idx="3681">
                  <c:v>-38.659999999999997</c:v>
                </c:pt>
                <c:pt idx="3682">
                  <c:v>-26.97</c:v>
                </c:pt>
                <c:pt idx="3683">
                  <c:v>-15.48</c:v>
                </c:pt>
                <c:pt idx="3684">
                  <c:v>-4.08</c:v>
                </c:pt>
                <c:pt idx="3685">
                  <c:v>7.29</c:v>
                </c:pt>
                <c:pt idx="3686">
                  <c:v>17.98</c:v>
                </c:pt>
                <c:pt idx="3687">
                  <c:v>30.23</c:v>
                </c:pt>
                <c:pt idx="3688">
                  <c:v>41.68</c:v>
                </c:pt>
                <c:pt idx="3689">
                  <c:v>53.12</c:v>
                </c:pt>
                <c:pt idx="3690">
                  <c:v>63.84</c:v>
                </c:pt>
                <c:pt idx="3691">
                  <c:v>75.050000000000011</c:v>
                </c:pt>
                <c:pt idx="3692">
                  <c:v>85.97</c:v>
                </c:pt>
                <c:pt idx="3693">
                  <c:v>96.61</c:v>
                </c:pt>
                <c:pt idx="3694">
                  <c:v>107.28</c:v>
                </c:pt>
                <c:pt idx="3695">
                  <c:v>117.72</c:v>
                </c:pt>
                <c:pt idx="3696">
                  <c:v>128.32999999999998</c:v>
                </c:pt>
                <c:pt idx="3697">
                  <c:v>139.04000000000002</c:v>
                </c:pt>
                <c:pt idx="3698">
                  <c:v>149.31</c:v>
                </c:pt>
                <c:pt idx="3699">
                  <c:v>159.94999999999999</c:v>
                </c:pt>
                <c:pt idx="3700">
                  <c:v>169.94</c:v>
                </c:pt>
                <c:pt idx="3701">
                  <c:v>179.76999999999998</c:v>
                </c:pt>
                <c:pt idx="3702">
                  <c:v>189.55</c:v>
                </c:pt>
                <c:pt idx="3703">
                  <c:v>199.38</c:v>
                </c:pt>
                <c:pt idx="3704">
                  <c:v>208.82999999999998</c:v>
                </c:pt>
                <c:pt idx="3705">
                  <c:v>218.3</c:v>
                </c:pt>
                <c:pt idx="3706">
                  <c:v>227.3</c:v>
                </c:pt>
                <c:pt idx="3707">
                  <c:v>236.7</c:v>
                </c:pt>
                <c:pt idx="3708">
                  <c:v>246.10000000000002</c:v>
                </c:pt>
                <c:pt idx="3709">
                  <c:v>254.75</c:v>
                </c:pt>
                <c:pt idx="3710">
                  <c:v>263.45</c:v>
                </c:pt>
                <c:pt idx="3711">
                  <c:v>272.21000000000004</c:v>
                </c:pt>
                <c:pt idx="3712">
                  <c:v>280.71000000000004</c:v>
                </c:pt>
                <c:pt idx="3713">
                  <c:v>289.14999999999998</c:v>
                </c:pt>
                <c:pt idx="3714">
                  <c:v>297.54999999999995</c:v>
                </c:pt>
                <c:pt idx="3715">
                  <c:v>305.97000000000003</c:v>
                </c:pt>
                <c:pt idx="3716">
                  <c:v>313.62</c:v>
                </c:pt>
                <c:pt idx="3717">
                  <c:v>321.51</c:v>
                </c:pt>
                <c:pt idx="3718">
                  <c:v>328.98</c:v>
                </c:pt>
                <c:pt idx="3719">
                  <c:v>336.7</c:v>
                </c:pt>
                <c:pt idx="3720">
                  <c:v>344.3</c:v>
                </c:pt>
                <c:pt idx="3721">
                  <c:v>351.52</c:v>
                </c:pt>
                <c:pt idx="3722">
                  <c:v>358.62</c:v>
                </c:pt>
                <c:pt idx="3723">
                  <c:v>365.88</c:v>
                </c:pt>
                <c:pt idx="3724">
                  <c:v>372.86</c:v>
                </c:pt>
                <c:pt idx="3725">
                  <c:v>379.69</c:v>
                </c:pt>
                <c:pt idx="3726">
                  <c:v>386.40999999999997</c:v>
                </c:pt>
                <c:pt idx="3727">
                  <c:v>393.22</c:v>
                </c:pt>
                <c:pt idx="3728">
                  <c:v>399.76</c:v>
                </c:pt>
                <c:pt idx="3729">
                  <c:v>406.24</c:v>
                </c:pt>
                <c:pt idx="3730">
                  <c:v>412.15</c:v>
                </c:pt>
                <c:pt idx="3731">
                  <c:v>418.38</c:v>
                </c:pt>
                <c:pt idx="3732">
                  <c:v>583.12</c:v>
                </c:pt>
                <c:pt idx="3733">
                  <c:v>583.11</c:v>
                </c:pt>
                <c:pt idx="3734">
                  <c:v>594.25</c:v>
                </c:pt>
                <c:pt idx="3735">
                  <c:v>599.18000000000006</c:v>
                </c:pt>
                <c:pt idx="3736">
                  <c:v>602.1400000000001</c:v>
                </c:pt>
                <c:pt idx="3737">
                  <c:v>605</c:v>
                </c:pt>
                <c:pt idx="3738">
                  <c:v>607.4</c:v>
                </c:pt>
                <c:pt idx="3739">
                  <c:v>609.88</c:v>
                </c:pt>
                <c:pt idx="3740">
                  <c:v>612.14</c:v>
                </c:pt>
                <c:pt idx="3741">
                  <c:v>614.59</c:v>
                </c:pt>
                <c:pt idx="3742">
                  <c:v>617.24</c:v>
                </c:pt>
                <c:pt idx="3743">
                  <c:v>619.53</c:v>
                </c:pt>
                <c:pt idx="3744">
                  <c:v>621.88</c:v>
                </c:pt>
                <c:pt idx="3745">
                  <c:v>624.24</c:v>
                </c:pt>
                <c:pt idx="3746">
                  <c:v>626.28</c:v>
                </c:pt>
                <c:pt idx="3747">
                  <c:v>628.65</c:v>
                </c:pt>
                <c:pt idx="3748">
                  <c:v>630.69000000000005</c:v>
                </c:pt>
                <c:pt idx="3749">
                  <c:v>632.97</c:v>
                </c:pt>
                <c:pt idx="3750">
                  <c:v>634.97</c:v>
                </c:pt>
                <c:pt idx="3751">
                  <c:v>636.99</c:v>
                </c:pt>
                <c:pt idx="3752">
                  <c:v>638.96</c:v>
                </c:pt>
                <c:pt idx="3753">
                  <c:v>640.95000000000005</c:v>
                </c:pt>
                <c:pt idx="3754">
                  <c:v>642.78</c:v>
                </c:pt>
                <c:pt idx="3755">
                  <c:v>644.9</c:v>
                </c:pt>
                <c:pt idx="3756">
                  <c:v>646.91000000000008</c:v>
                </c:pt>
                <c:pt idx="3757">
                  <c:v>648.76</c:v>
                </c:pt>
                <c:pt idx="3758">
                  <c:v>650.27</c:v>
                </c:pt>
                <c:pt idx="3759">
                  <c:v>652.15000000000009</c:v>
                </c:pt>
                <c:pt idx="3760">
                  <c:v>653.75</c:v>
                </c:pt>
                <c:pt idx="3761">
                  <c:v>655.56</c:v>
                </c:pt>
                <c:pt idx="3762">
                  <c:v>657.16000000000008</c:v>
                </c:pt>
                <c:pt idx="3763">
                  <c:v>659.01</c:v>
                </c:pt>
                <c:pt idx="3764">
                  <c:v>660.81</c:v>
                </c:pt>
                <c:pt idx="3765">
                  <c:v>662.18</c:v>
                </c:pt>
                <c:pt idx="3766">
                  <c:v>663.97</c:v>
                </c:pt>
                <c:pt idx="3767">
                  <c:v>665.33</c:v>
                </c:pt>
                <c:pt idx="3768">
                  <c:v>666.98</c:v>
                </c:pt>
                <c:pt idx="3769">
                  <c:v>668.33999999999992</c:v>
                </c:pt>
                <c:pt idx="3770">
                  <c:v>669.91</c:v>
                </c:pt>
                <c:pt idx="3771">
                  <c:v>671.56</c:v>
                </c:pt>
                <c:pt idx="3772">
                  <c:v>672.81999999999994</c:v>
                </c:pt>
                <c:pt idx="3773">
                  <c:v>674.63</c:v>
                </c:pt>
                <c:pt idx="3774">
                  <c:v>675.79</c:v>
                </c:pt>
                <c:pt idx="3775">
                  <c:v>677.44</c:v>
                </c:pt>
                <c:pt idx="3776">
                  <c:v>678.92000000000007</c:v>
                </c:pt>
                <c:pt idx="3777">
                  <c:v>680.49</c:v>
                </c:pt>
                <c:pt idx="3778">
                  <c:v>681.54</c:v>
                </c:pt>
                <c:pt idx="3779">
                  <c:v>682.85</c:v>
                </c:pt>
                <c:pt idx="3780">
                  <c:v>684.08999999999992</c:v>
                </c:pt>
                <c:pt idx="3781">
                  <c:v>685.13</c:v>
                </c:pt>
                <c:pt idx="3782">
                  <c:v>686.19</c:v>
                </c:pt>
                <c:pt idx="3783">
                  <c:v>687.47</c:v>
                </c:pt>
                <c:pt idx="3784">
                  <c:v>688.81</c:v>
                </c:pt>
                <c:pt idx="3785">
                  <c:v>689.9</c:v>
                </c:pt>
                <c:pt idx="3786">
                  <c:v>691</c:v>
                </c:pt>
                <c:pt idx="3787">
                  <c:v>691.6</c:v>
                </c:pt>
                <c:pt idx="3788">
                  <c:v>693</c:v>
                </c:pt>
                <c:pt idx="3789">
                  <c:v>693.2</c:v>
                </c:pt>
                <c:pt idx="3790">
                  <c:v>694.09999999999991</c:v>
                </c:pt>
                <c:pt idx="3791">
                  <c:v>694.8</c:v>
                </c:pt>
                <c:pt idx="3792">
                  <c:v>695.7</c:v>
                </c:pt>
                <c:pt idx="3793">
                  <c:v>696.3</c:v>
                </c:pt>
                <c:pt idx="3794">
                  <c:v>697.2</c:v>
                </c:pt>
                <c:pt idx="3795">
                  <c:v>698.09999999999991</c:v>
                </c:pt>
                <c:pt idx="3796">
                  <c:v>698.8</c:v>
                </c:pt>
                <c:pt idx="3797">
                  <c:v>699.3</c:v>
                </c:pt>
                <c:pt idx="3798">
                  <c:v>700.09999999999991</c:v>
                </c:pt>
                <c:pt idx="3799">
                  <c:v>700.8</c:v>
                </c:pt>
                <c:pt idx="3800">
                  <c:v>701.5</c:v>
                </c:pt>
                <c:pt idx="3801">
                  <c:v>701.8</c:v>
                </c:pt>
                <c:pt idx="3802">
                  <c:v>702.8</c:v>
                </c:pt>
                <c:pt idx="3803">
                  <c:v>703.2</c:v>
                </c:pt>
                <c:pt idx="3804">
                  <c:v>703.7</c:v>
                </c:pt>
                <c:pt idx="3805">
                  <c:v>704.4</c:v>
                </c:pt>
                <c:pt idx="3806">
                  <c:v>705.1</c:v>
                </c:pt>
                <c:pt idx="3807">
                  <c:v>705.7</c:v>
                </c:pt>
                <c:pt idx="3808">
                  <c:v>706.5</c:v>
                </c:pt>
                <c:pt idx="3809">
                  <c:v>706.90000000000009</c:v>
                </c:pt>
                <c:pt idx="3810">
                  <c:v>707.7</c:v>
                </c:pt>
                <c:pt idx="3811">
                  <c:v>708.2</c:v>
                </c:pt>
                <c:pt idx="3812">
                  <c:v>655.90000000000009</c:v>
                </c:pt>
                <c:pt idx="3813">
                  <c:v>642.75</c:v>
                </c:pt>
                <c:pt idx="3814">
                  <c:v>629.53</c:v>
                </c:pt>
                <c:pt idx="3815">
                  <c:v>616.55999999999995</c:v>
                </c:pt>
                <c:pt idx="3816">
                  <c:v>603.52</c:v>
                </c:pt>
                <c:pt idx="3817">
                  <c:v>590.63</c:v>
                </c:pt>
                <c:pt idx="3818">
                  <c:v>577.70000000000005</c:v>
                </c:pt>
                <c:pt idx="3819">
                  <c:v>564.81999999999994</c:v>
                </c:pt>
                <c:pt idx="3820">
                  <c:v>551.89</c:v>
                </c:pt>
                <c:pt idx="3821">
                  <c:v>538.9</c:v>
                </c:pt>
                <c:pt idx="3822">
                  <c:v>526.25</c:v>
                </c:pt>
                <c:pt idx="3823">
                  <c:v>513.29999999999995</c:v>
                </c:pt>
                <c:pt idx="3824">
                  <c:v>500.77</c:v>
                </c:pt>
                <c:pt idx="3825">
                  <c:v>488.28999999999996</c:v>
                </c:pt>
                <c:pt idx="3826">
                  <c:v>475.27</c:v>
                </c:pt>
                <c:pt idx="3827">
                  <c:v>462.90999999999997</c:v>
                </c:pt>
                <c:pt idx="3828">
                  <c:v>450.33000000000004</c:v>
                </c:pt>
                <c:pt idx="3829">
                  <c:v>437.52</c:v>
                </c:pt>
                <c:pt idx="3830">
                  <c:v>425.09000000000003</c:v>
                </c:pt>
                <c:pt idx="3831">
                  <c:v>412.78</c:v>
                </c:pt>
                <c:pt idx="3832">
                  <c:v>400.46000000000004</c:v>
                </c:pt>
                <c:pt idx="3833">
                  <c:v>387.94</c:v>
                </c:pt>
                <c:pt idx="3834">
                  <c:v>375.78</c:v>
                </c:pt>
                <c:pt idx="3835">
                  <c:v>363.15999999999997</c:v>
                </c:pt>
                <c:pt idx="3836">
                  <c:v>351.04</c:v>
                </c:pt>
                <c:pt idx="3837">
                  <c:v>338.21000000000004</c:v>
                </c:pt>
                <c:pt idx="3838">
                  <c:v>326.15999999999997</c:v>
                </c:pt>
                <c:pt idx="3839">
                  <c:v>314.06</c:v>
                </c:pt>
                <c:pt idx="3840">
                  <c:v>302.15999999999997</c:v>
                </c:pt>
                <c:pt idx="3841">
                  <c:v>289.40999999999997</c:v>
                </c:pt>
                <c:pt idx="3842">
                  <c:v>277.49</c:v>
                </c:pt>
                <c:pt idx="3843">
                  <c:v>263.89999999999998</c:v>
                </c:pt>
                <c:pt idx="3844">
                  <c:v>253.14999999999998</c:v>
                </c:pt>
                <c:pt idx="3845">
                  <c:v>240.83999999999997</c:v>
                </c:pt>
                <c:pt idx="3846">
                  <c:v>228.77</c:v>
                </c:pt>
                <c:pt idx="3847">
                  <c:v>216.49</c:v>
                </c:pt>
                <c:pt idx="3848">
                  <c:v>204.63</c:v>
                </c:pt>
                <c:pt idx="3849">
                  <c:v>193.01999999999998</c:v>
                </c:pt>
                <c:pt idx="3850">
                  <c:v>180.72</c:v>
                </c:pt>
                <c:pt idx="3851">
                  <c:v>168.95999999999998</c:v>
                </c:pt>
                <c:pt idx="3852">
                  <c:v>157.17000000000002</c:v>
                </c:pt>
                <c:pt idx="3853">
                  <c:v>145.18</c:v>
                </c:pt>
                <c:pt idx="3854">
                  <c:v>133.76</c:v>
                </c:pt>
                <c:pt idx="3855">
                  <c:v>121.75</c:v>
                </c:pt>
                <c:pt idx="3856">
                  <c:v>110.5</c:v>
                </c:pt>
                <c:pt idx="3857">
                  <c:v>98.57</c:v>
                </c:pt>
                <c:pt idx="3858">
                  <c:v>86.95</c:v>
                </c:pt>
                <c:pt idx="3859">
                  <c:v>75.490000000000009</c:v>
                </c:pt>
                <c:pt idx="3860">
                  <c:v>64.180000000000007</c:v>
                </c:pt>
                <c:pt idx="3861">
                  <c:v>53.25</c:v>
                </c:pt>
                <c:pt idx="3862">
                  <c:v>41.730000000000004</c:v>
                </c:pt>
                <c:pt idx="3863">
                  <c:v>30.29</c:v>
                </c:pt>
                <c:pt idx="3864">
                  <c:v>19.03</c:v>
                </c:pt>
                <c:pt idx="3865">
                  <c:v>7.83</c:v>
                </c:pt>
                <c:pt idx="3866">
                  <c:v>-2.61</c:v>
                </c:pt>
                <c:pt idx="3867">
                  <c:v>-13.49</c:v>
                </c:pt>
                <c:pt idx="3868">
                  <c:v>-24.189999999999998</c:v>
                </c:pt>
                <c:pt idx="3869">
                  <c:v>-34.879999999999995</c:v>
                </c:pt>
                <c:pt idx="3870">
                  <c:v>-45</c:v>
                </c:pt>
                <c:pt idx="3871">
                  <c:v>-55.7</c:v>
                </c:pt>
                <c:pt idx="3872">
                  <c:v>-66.09</c:v>
                </c:pt>
                <c:pt idx="3873">
                  <c:v>-76.39</c:v>
                </c:pt>
                <c:pt idx="3874">
                  <c:v>-86.58</c:v>
                </c:pt>
                <c:pt idx="3875">
                  <c:v>-96.6</c:v>
                </c:pt>
                <c:pt idx="3876">
                  <c:v>-106.59</c:v>
                </c:pt>
                <c:pt idx="3877">
                  <c:v>-116.47</c:v>
                </c:pt>
                <c:pt idx="3878">
                  <c:v>-126.38999999999999</c:v>
                </c:pt>
                <c:pt idx="3879">
                  <c:v>-136.07</c:v>
                </c:pt>
                <c:pt idx="3880">
                  <c:v>-145.61000000000001</c:v>
                </c:pt>
                <c:pt idx="3881">
                  <c:v>-154.95999999999998</c:v>
                </c:pt>
                <c:pt idx="3882">
                  <c:v>-164.28</c:v>
                </c:pt>
                <c:pt idx="3883">
                  <c:v>-173.38</c:v>
                </c:pt>
                <c:pt idx="3884">
                  <c:v>-182.57</c:v>
                </c:pt>
                <c:pt idx="3885">
                  <c:v>-191.29</c:v>
                </c:pt>
                <c:pt idx="3886">
                  <c:v>-200.19</c:v>
                </c:pt>
                <c:pt idx="3887">
                  <c:v>-208.64</c:v>
                </c:pt>
                <c:pt idx="3888">
                  <c:v>-217.01</c:v>
                </c:pt>
                <c:pt idx="3889">
                  <c:v>-225.37</c:v>
                </c:pt>
                <c:pt idx="3890">
                  <c:v>-233.71</c:v>
                </c:pt>
                <c:pt idx="3891">
                  <c:v>-241.82</c:v>
                </c:pt>
                <c:pt idx="3892">
                  <c:v>-250.02</c:v>
                </c:pt>
                <c:pt idx="3893">
                  <c:v>-257.60000000000002</c:v>
                </c:pt>
                <c:pt idx="3894">
                  <c:v>-265.27999999999997</c:v>
                </c:pt>
                <c:pt idx="3895">
                  <c:v>-272.76</c:v>
                </c:pt>
                <c:pt idx="3896">
                  <c:v>-280.33</c:v>
                </c:pt>
                <c:pt idx="3897">
                  <c:v>-287.60000000000002</c:v>
                </c:pt>
                <c:pt idx="3898">
                  <c:v>-294.74</c:v>
                </c:pt>
                <c:pt idx="3899">
                  <c:v>-301.86</c:v>
                </c:pt>
                <c:pt idx="3900">
                  <c:v>-308.64999999999998</c:v>
                </c:pt>
                <c:pt idx="3901">
                  <c:v>-315.47000000000003</c:v>
                </c:pt>
                <c:pt idx="3902">
                  <c:v>-322.37</c:v>
                </c:pt>
                <c:pt idx="3903">
                  <c:v>-329.01</c:v>
                </c:pt>
                <c:pt idx="3904">
                  <c:v>-335.56</c:v>
                </c:pt>
                <c:pt idx="3905">
                  <c:v>-341.99</c:v>
                </c:pt>
                <c:pt idx="3906">
                  <c:v>-348.15999999999997</c:v>
                </c:pt>
                <c:pt idx="3907">
                  <c:v>-354.19</c:v>
                </c:pt>
                <c:pt idx="3908">
                  <c:v>-360.03999999999996</c:v>
                </c:pt>
                <c:pt idx="3909">
                  <c:v>-365.99</c:v>
                </c:pt>
                <c:pt idx="3910">
                  <c:v>-371.97</c:v>
                </c:pt>
                <c:pt idx="3911">
                  <c:v>-377.59000000000003</c:v>
                </c:pt>
                <c:pt idx="3912">
                  <c:v>-382.90999999999997</c:v>
                </c:pt>
                <c:pt idx="3913">
                  <c:v>-387.63</c:v>
                </c:pt>
                <c:pt idx="3914">
                  <c:v>-393.78</c:v>
                </c:pt>
                <c:pt idx="3915">
                  <c:v>-399.14</c:v>
                </c:pt>
                <c:pt idx="3916">
                  <c:v>-404.3</c:v>
                </c:pt>
                <c:pt idx="3917">
                  <c:v>-409.58</c:v>
                </c:pt>
                <c:pt idx="3918">
                  <c:v>-414.6</c:v>
                </c:pt>
                <c:pt idx="3919">
                  <c:v>-419.78999999999996</c:v>
                </c:pt>
                <c:pt idx="3920">
                  <c:v>-424.33</c:v>
                </c:pt>
                <c:pt idx="3921">
                  <c:v>-429.28</c:v>
                </c:pt>
                <c:pt idx="3922">
                  <c:v>-433.88</c:v>
                </c:pt>
                <c:pt idx="3923">
                  <c:v>-438.28</c:v>
                </c:pt>
                <c:pt idx="3924">
                  <c:v>-442.9</c:v>
                </c:pt>
                <c:pt idx="3925">
                  <c:v>-447.23</c:v>
                </c:pt>
                <c:pt idx="3926">
                  <c:v>-451.82</c:v>
                </c:pt>
                <c:pt idx="3927">
                  <c:v>-455.93</c:v>
                </c:pt>
                <c:pt idx="3928">
                  <c:v>-460.18</c:v>
                </c:pt>
                <c:pt idx="3929">
                  <c:v>-464</c:v>
                </c:pt>
                <c:pt idx="3930">
                  <c:v>-468.29999999999995</c:v>
                </c:pt>
                <c:pt idx="3931">
                  <c:v>-472.29999999999995</c:v>
                </c:pt>
                <c:pt idx="3932">
                  <c:v>-475.88</c:v>
                </c:pt>
                <c:pt idx="3933">
                  <c:v>-479.95</c:v>
                </c:pt>
                <c:pt idx="3934">
                  <c:v>-483.73</c:v>
                </c:pt>
                <c:pt idx="3935">
                  <c:v>-487.17999999999995</c:v>
                </c:pt>
                <c:pt idx="3936">
                  <c:v>-490.94</c:v>
                </c:pt>
                <c:pt idx="3937">
                  <c:v>-494.6</c:v>
                </c:pt>
                <c:pt idx="3938">
                  <c:v>-497.93</c:v>
                </c:pt>
                <c:pt idx="3939">
                  <c:v>-501.59000000000003</c:v>
                </c:pt>
                <c:pt idx="3940">
                  <c:v>-504.53000000000003</c:v>
                </c:pt>
                <c:pt idx="3941">
                  <c:v>-508.30999999999995</c:v>
                </c:pt>
                <c:pt idx="3942">
                  <c:v>-511.28</c:v>
                </c:pt>
                <c:pt idx="3943">
                  <c:v>-514.38</c:v>
                </c:pt>
                <c:pt idx="3944">
                  <c:v>-517.5</c:v>
                </c:pt>
                <c:pt idx="3945">
                  <c:v>-520.87</c:v>
                </c:pt>
                <c:pt idx="3946">
                  <c:v>-523.91999999999996</c:v>
                </c:pt>
                <c:pt idx="3947">
                  <c:v>-527</c:v>
                </c:pt>
                <c:pt idx="3948">
                  <c:v>-529.79</c:v>
                </c:pt>
                <c:pt idx="3949">
                  <c:v>-533.12</c:v>
                </c:pt>
                <c:pt idx="3950">
                  <c:v>-535.96</c:v>
                </c:pt>
                <c:pt idx="3951">
                  <c:v>-538.80999999999995</c:v>
                </c:pt>
                <c:pt idx="3952">
                  <c:v>-541.42999999999995</c:v>
                </c:pt>
                <c:pt idx="3953">
                  <c:v>-544.41</c:v>
                </c:pt>
                <c:pt idx="3954">
                  <c:v>-547.08000000000004</c:v>
                </c:pt>
                <c:pt idx="3955">
                  <c:v>-549.62</c:v>
                </c:pt>
                <c:pt idx="3956">
                  <c:v>-552.35</c:v>
                </c:pt>
                <c:pt idx="3957">
                  <c:v>-555.08000000000004</c:v>
                </c:pt>
                <c:pt idx="3958">
                  <c:v>-557.63</c:v>
                </c:pt>
                <c:pt idx="3959">
                  <c:v>-560.23</c:v>
                </c:pt>
                <c:pt idx="3960">
                  <c:v>-562.54</c:v>
                </c:pt>
                <c:pt idx="3961">
                  <c:v>-565.32999999999993</c:v>
                </c:pt>
                <c:pt idx="3962">
                  <c:v>-567.55999999999995</c:v>
                </c:pt>
                <c:pt idx="3963">
                  <c:v>-570.06999999999994</c:v>
                </c:pt>
                <c:pt idx="3964">
                  <c:v>-572.34999999999991</c:v>
                </c:pt>
                <c:pt idx="3965">
                  <c:v>-574.9</c:v>
                </c:pt>
                <c:pt idx="3966">
                  <c:v>-575.83999999999992</c:v>
                </c:pt>
                <c:pt idx="3967">
                  <c:v>-579.25</c:v>
                </c:pt>
                <c:pt idx="3968">
                  <c:v>-581.43000000000006</c:v>
                </c:pt>
                <c:pt idx="3969">
                  <c:v>-583.40000000000009</c:v>
                </c:pt>
                <c:pt idx="3970">
                  <c:v>-585.72</c:v>
                </c:pt>
                <c:pt idx="3971">
                  <c:v>-587.80999999999995</c:v>
                </c:pt>
                <c:pt idx="3972">
                  <c:v>-589.66</c:v>
                </c:pt>
                <c:pt idx="3973">
                  <c:v>-591.62</c:v>
                </c:pt>
                <c:pt idx="3974">
                  <c:v>-593.64</c:v>
                </c:pt>
                <c:pt idx="3975">
                  <c:v>-595.64</c:v>
                </c:pt>
                <c:pt idx="3976">
                  <c:v>-597.55999999999995</c:v>
                </c:pt>
                <c:pt idx="3977">
                  <c:v>-599.51</c:v>
                </c:pt>
                <c:pt idx="3978">
                  <c:v>-601.27</c:v>
                </c:pt>
                <c:pt idx="3979">
                  <c:v>-603.51</c:v>
                </c:pt>
                <c:pt idx="3980">
                  <c:v>-605.32000000000005</c:v>
                </c:pt>
                <c:pt idx="3981">
                  <c:v>-607.41</c:v>
                </c:pt>
                <c:pt idx="3982">
                  <c:v>-608.95000000000005</c:v>
                </c:pt>
                <c:pt idx="3983">
                  <c:v>-610.94000000000005</c:v>
                </c:pt>
                <c:pt idx="3984">
                  <c:v>-612.52</c:v>
                </c:pt>
                <c:pt idx="3985">
                  <c:v>-614.20000000000005</c:v>
                </c:pt>
                <c:pt idx="3986">
                  <c:v>-615.91000000000008</c:v>
                </c:pt>
                <c:pt idx="3987">
                  <c:v>-617.56999999999994</c:v>
                </c:pt>
                <c:pt idx="3988">
                  <c:v>-619.16000000000008</c:v>
                </c:pt>
                <c:pt idx="3989">
                  <c:v>-621.1</c:v>
                </c:pt>
                <c:pt idx="3990">
                  <c:v>-622.81999999999994</c:v>
                </c:pt>
                <c:pt idx="3991">
                  <c:v>-624.24</c:v>
                </c:pt>
                <c:pt idx="3992">
                  <c:v>-625.9</c:v>
                </c:pt>
                <c:pt idx="3993">
                  <c:v>-627.27</c:v>
                </c:pt>
                <c:pt idx="3994">
                  <c:v>-628.94000000000005</c:v>
                </c:pt>
                <c:pt idx="3995">
                  <c:v>-630.6</c:v>
                </c:pt>
                <c:pt idx="3996">
                  <c:v>-631.77</c:v>
                </c:pt>
                <c:pt idx="3997">
                  <c:v>-633.30999999999995</c:v>
                </c:pt>
                <c:pt idx="3998">
                  <c:v>-634.55999999999995</c:v>
                </c:pt>
                <c:pt idx="3999">
                  <c:v>-635.9</c:v>
                </c:pt>
                <c:pt idx="4000">
                  <c:v>-637.29</c:v>
                </c:pt>
                <c:pt idx="4001">
                  <c:v>-638.74</c:v>
                </c:pt>
                <c:pt idx="4002">
                  <c:v>-639.94000000000005</c:v>
                </c:pt>
                <c:pt idx="4003">
                  <c:v>-641.26</c:v>
                </c:pt>
                <c:pt idx="4004">
                  <c:v>-642.80999999999995</c:v>
                </c:pt>
                <c:pt idx="4005">
                  <c:v>-644.15000000000009</c:v>
                </c:pt>
                <c:pt idx="4006">
                  <c:v>-645.6400000000001</c:v>
                </c:pt>
                <c:pt idx="4007">
                  <c:v>-646.70000000000005</c:v>
                </c:pt>
                <c:pt idx="4008">
                  <c:v>-648.11</c:v>
                </c:pt>
                <c:pt idx="4009">
                  <c:v>-647.73</c:v>
                </c:pt>
                <c:pt idx="4010">
                  <c:v>-650.47</c:v>
                </c:pt>
                <c:pt idx="4011">
                  <c:v>-651.90000000000009</c:v>
                </c:pt>
                <c:pt idx="4012">
                  <c:v>-652.91000000000008</c:v>
                </c:pt>
                <c:pt idx="4013">
                  <c:v>-654.17000000000007</c:v>
                </c:pt>
                <c:pt idx="4014">
                  <c:v>-655.24</c:v>
                </c:pt>
                <c:pt idx="4015">
                  <c:v>-656.6</c:v>
                </c:pt>
                <c:pt idx="4016">
                  <c:v>-657.73</c:v>
                </c:pt>
                <c:pt idx="4017">
                  <c:v>-658.84</c:v>
                </c:pt>
                <c:pt idx="4018">
                  <c:v>-659.88</c:v>
                </c:pt>
                <c:pt idx="4019">
                  <c:v>-660.9</c:v>
                </c:pt>
                <c:pt idx="4020">
                  <c:v>-662.07999999999993</c:v>
                </c:pt>
                <c:pt idx="4021">
                  <c:v>-663.24</c:v>
                </c:pt>
                <c:pt idx="4022">
                  <c:v>-664.06999999999994</c:v>
                </c:pt>
                <c:pt idx="4023">
                  <c:v>-665.05</c:v>
                </c:pt>
                <c:pt idx="4024">
                  <c:v>-666.38</c:v>
                </c:pt>
                <c:pt idx="4025">
                  <c:v>-666.95</c:v>
                </c:pt>
                <c:pt idx="4026">
                  <c:v>-668.17000000000007</c:v>
                </c:pt>
                <c:pt idx="4027">
                  <c:v>-669.36</c:v>
                </c:pt>
                <c:pt idx="4028">
                  <c:v>-670.25</c:v>
                </c:pt>
                <c:pt idx="4029">
                  <c:v>-670.97</c:v>
                </c:pt>
                <c:pt idx="4030">
                  <c:v>-671.86</c:v>
                </c:pt>
                <c:pt idx="4031">
                  <c:v>-672.64</c:v>
                </c:pt>
                <c:pt idx="4032">
                  <c:v>-673.37</c:v>
                </c:pt>
                <c:pt idx="4033">
                  <c:v>-673.94</c:v>
                </c:pt>
                <c:pt idx="4034">
                  <c:v>-674.96</c:v>
                </c:pt>
                <c:pt idx="4035">
                  <c:v>-675.75</c:v>
                </c:pt>
                <c:pt idx="4036">
                  <c:v>-676.66000000000008</c:v>
                </c:pt>
                <c:pt idx="4037">
                  <c:v>-677.2</c:v>
                </c:pt>
                <c:pt idx="4038">
                  <c:v>-678.26</c:v>
                </c:pt>
                <c:pt idx="4039">
                  <c:v>-678.86</c:v>
                </c:pt>
                <c:pt idx="4040">
                  <c:v>-679.7</c:v>
                </c:pt>
                <c:pt idx="4041">
                  <c:v>-680.37</c:v>
                </c:pt>
                <c:pt idx="4042">
                  <c:v>-680.94</c:v>
                </c:pt>
                <c:pt idx="4043">
                  <c:v>-681.73</c:v>
                </c:pt>
                <c:pt idx="4044">
                  <c:v>-682.5</c:v>
                </c:pt>
                <c:pt idx="4045">
                  <c:v>-683.05</c:v>
                </c:pt>
                <c:pt idx="4046">
                  <c:v>-683.9</c:v>
                </c:pt>
                <c:pt idx="4047">
                  <c:v>-684.6</c:v>
                </c:pt>
                <c:pt idx="4048">
                  <c:v>-685.52</c:v>
                </c:pt>
                <c:pt idx="4049">
                  <c:v>-686.06</c:v>
                </c:pt>
                <c:pt idx="4050">
                  <c:v>-686.9</c:v>
                </c:pt>
                <c:pt idx="4051">
                  <c:v>-687.26</c:v>
                </c:pt>
                <c:pt idx="4052">
                  <c:v>-634.23</c:v>
                </c:pt>
                <c:pt idx="4053">
                  <c:v>-619.85</c:v>
                </c:pt>
                <c:pt idx="4054">
                  <c:v>-606.04</c:v>
                </c:pt>
                <c:pt idx="4055">
                  <c:v>-592.21</c:v>
                </c:pt>
                <c:pt idx="4056">
                  <c:v>-578.95000000000005</c:v>
                </c:pt>
                <c:pt idx="4057">
                  <c:v>-565.59999999999991</c:v>
                </c:pt>
                <c:pt idx="4058">
                  <c:v>-552.45000000000005</c:v>
                </c:pt>
                <c:pt idx="4059">
                  <c:v>-538.98</c:v>
                </c:pt>
                <c:pt idx="4060">
                  <c:v>-525.90000000000009</c:v>
                </c:pt>
                <c:pt idx="4061">
                  <c:v>-512.61</c:v>
                </c:pt>
                <c:pt idx="4062">
                  <c:v>-499.63</c:v>
                </c:pt>
                <c:pt idx="4063">
                  <c:v>-486.37</c:v>
                </c:pt>
                <c:pt idx="4064">
                  <c:v>-473.37</c:v>
                </c:pt>
                <c:pt idx="4065">
                  <c:v>-460.07</c:v>
                </c:pt>
                <c:pt idx="4066">
                  <c:v>-447.19000000000005</c:v>
                </c:pt>
                <c:pt idx="4067">
                  <c:v>-434.39</c:v>
                </c:pt>
                <c:pt idx="4068">
                  <c:v>-421.28999999999996</c:v>
                </c:pt>
                <c:pt idx="4069">
                  <c:v>-408.33</c:v>
                </c:pt>
                <c:pt idx="4070">
                  <c:v>-395.51</c:v>
                </c:pt>
                <c:pt idx="4071">
                  <c:v>-382.53</c:v>
                </c:pt>
                <c:pt idx="4072">
                  <c:v>-369.6</c:v>
                </c:pt>
                <c:pt idx="4073">
                  <c:v>-356.76</c:v>
                </c:pt>
                <c:pt idx="4074">
                  <c:v>-344.01</c:v>
                </c:pt>
                <c:pt idx="4075">
                  <c:v>-331.22</c:v>
                </c:pt>
                <c:pt idx="4076">
                  <c:v>-318.34000000000003</c:v>
                </c:pt>
                <c:pt idx="4077">
                  <c:v>-305.60000000000002</c:v>
                </c:pt>
                <c:pt idx="4078">
                  <c:v>-292.40999999999997</c:v>
                </c:pt>
                <c:pt idx="4079">
                  <c:v>-279.68</c:v>
                </c:pt>
                <c:pt idx="4080">
                  <c:v>-267.08999999999997</c:v>
                </c:pt>
                <c:pt idx="4081">
                  <c:v>-254.34</c:v>
                </c:pt>
                <c:pt idx="4082">
                  <c:v>-241.86</c:v>
                </c:pt>
                <c:pt idx="4083">
                  <c:v>-229.07</c:v>
                </c:pt>
                <c:pt idx="4084">
                  <c:v>-216.64</c:v>
                </c:pt>
                <c:pt idx="4085">
                  <c:v>-203.45</c:v>
                </c:pt>
                <c:pt idx="4086">
                  <c:v>-191.37</c:v>
                </c:pt>
                <c:pt idx="4087">
                  <c:v>-178.85</c:v>
                </c:pt>
                <c:pt idx="4088">
                  <c:v>-166.44</c:v>
                </c:pt>
                <c:pt idx="4089">
                  <c:v>-153.80000000000001</c:v>
                </c:pt>
                <c:pt idx="4090">
                  <c:v>-141.55000000000001</c:v>
                </c:pt>
                <c:pt idx="4091">
                  <c:v>-128.93</c:v>
                </c:pt>
                <c:pt idx="4092">
                  <c:v>-116.99</c:v>
                </c:pt>
                <c:pt idx="4093">
                  <c:v>-104.71000000000001</c:v>
                </c:pt>
                <c:pt idx="4094">
                  <c:v>-92.77000000000001</c:v>
                </c:pt>
                <c:pt idx="4095">
                  <c:v>-80.539999999999992</c:v>
                </c:pt>
                <c:pt idx="4096">
                  <c:v>-68.83</c:v>
                </c:pt>
                <c:pt idx="4097">
                  <c:v>-56.03</c:v>
                </c:pt>
                <c:pt idx="4098">
                  <c:v>-45.9</c:v>
                </c:pt>
                <c:pt idx="4099">
                  <c:v>-34.31</c:v>
                </c:pt>
                <c:pt idx="4100">
                  <c:v>-22.75</c:v>
                </c:pt>
                <c:pt idx="4101">
                  <c:v>-11.620000000000001</c:v>
                </c:pt>
                <c:pt idx="4102">
                  <c:v>-0.76999999999999957</c:v>
                </c:pt>
                <c:pt idx="4103">
                  <c:v>10.36</c:v>
                </c:pt>
                <c:pt idx="4104">
                  <c:v>20.98</c:v>
                </c:pt>
                <c:pt idx="4105">
                  <c:v>32.94</c:v>
                </c:pt>
                <c:pt idx="4106">
                  <c:v>43.95</c:v>
                </c:pt>
                <c:pt idx="4107">
                  <c:v>54.819999999999993</c:v>
                </c:pt>
                <c:pt idx="4108">
                  <c:v>65.900000000000006</c:v>
                </c:pt>
                <c:pt idx="4109">
                  <c:v>76.39</c:v>
                </c:pt>
                <c:pt idx="4110">
                  <c:v>87</c:v>
                </c:pt>
                <c:pt idx="4111">
                  <c:v>97.34</c:v>
                </c:pt>
                <c:pt idx="4112">
                  <c:v>107.30000000000001</c:v>
                </c:pt>
                <c:pt idx="4113">
                  <c:v>117.35</c:v>
                </c:pt>
                <c:pt idx="4114">
                  <c:v>128.08000000000001</c:v>
                </c:pt>
                <c:pt idx="4115">
                  <c:v>138.02999999999997</c:v>
                </c:pt>
                <c:pt idx="4116">
                  <c:v>148.13999999999999</c:v>
                </c:pt>
                <c:pt idx="4117">
                  <c:v>157.76</c:v>
                </c:pt>
                <c:pt idx="4118">
                  <c:v>167.38</c:v>
                </c:pt>
                <c:pt idx="4119">
                  <c:v>177.03</c:v>
                </c:pt>
                <c:pt idx="4120">
                  <c:v>186.53</c:v>
                </c:pt>
                <c:pt idx="4121">
                  <c:v>195.66</c:v>
                </c:pt>
                <c:pt idx="4122">
                  <c:v>204.79000000000002</c:v>
                </c:pt>
                <c:pt idx="4123">
                  <c:v>213.84</c:v>
                </c:pt>
                <c:pt idx="4124">
                  <c:v>222.82</c:v>
                </c:pt>
                <c:pt idx="4125">
                  <c:v>231.65</c:v>
                </c:pt>
                <c:pt idx="4126">
                  <c:v>240.16</c:v>
                </c:pt>
                <c:pt idx="4127">
                  <c:v>248.48</c:v>
                </c:pt>
                <c:pt idx="4128">
                  <c:v>256.84000000000003</c:v>
                </c:pt>
                <c:pt idx="4129">
                  <c:v>265.11</c:v>
                </c:pt>
                <c:pt idx="4130">
                  <c:v>273.33</c:v>
                </c:pt>
                <c:pt idx="4131">
                  <c:v>281.35000000000002</c:v>
                </c:pt>
                <c:pt idx="4132">
                  <c:v>289.08</c:v>
                </c:pt>
                <c:pt idx="4133">
                  <c:v>296.87</c:v>
                </c:pt>
                <c:pt idx="4134">
                  <c:v>304.39</c:v>
                </c:pt>
                <c:pt idx="4135">
                  <c:v>311.90999999999997</c:v>
                </c:pt>
                <c:pt idx="4136">
                  <c:v>318.96000000000004</c:v>
                </c:pt>
                <c:pt idx="4137">
                  <c:v>326.27</c:v>
                </c:pt>
                <c:pt idx="4138">
                  <c:v>333.44</c:v>
                </c:pt>
                <c:pt idx="4139">
                  <c:v>340.36</c:v>
                </c:pt>
                <c:pt idx="4140">
                  <c:v>347.40999999999997</c:v>
                </c:pt>
                <c:pt idx="4141">
                  <c:v>353.98</c:v>
                </c:pt>
                <c:pt idx="4142">
                  <c:v>360.53</c:v>
                </c:pt>
                <c:pt idx="4143">
                  <c:v>367.02</c:v>
                </c:pt>
                <c:pt idx="4144">
                  <c:v>373.39</c:v>
                </c:pt>
                <c:pt idx="4145">
                  <c:v>379.71000000000004</c:v>
                </c:pt>
                <c:pt idx="4146">
                  <c:v>385.9</c:v>
                </c:pt>
                <c:pt idx="4147">
                  <c:v>391.87</c:v>
                </c:pt>
                <c:pt idx="4148">
                  <c:v>397.8</c:v>
                </c:pt>
                <c:pt idx="4149">
                  <c:v>403.75</c:v>
                </c:pt>
                <c:pt idx="4150">
                  <c:v>409.28</c:v>
                </c:pt>
                <c:pt idx="4151">
                  <c:v>414.88</c:v>
                </c:pt>
                <c:pt idx="4152">
                  <c:v>420.33</c:v>
                </c:pt>
                <c:pt idx="4153">
                  <c:v>426.04</c:v>
                </c:pt>
                <c:pt idx="4154">
                  <c:v>431.21000000000004</c:v>
                </c:pt>
                <c:pt idx="4155">
                  <c:v>436.34000000000003</c:v>
                </c:pt>
                <c:pt idx="4156">
                  <c:v>441.29999999999995</c:v>
                </c:pt>
                <c:pt idx="4157">
                  <c:v>446.16999999999996</c:v>
                </c:pt>
                <c:pt idx="4158">
                  <c:v>450.31</c:v>
                </c:pt>
                <c:pt idx="4159">
                  <c:v>455.98</c:v>
                </c:pt>
                <c:pt idx="4160">
                  <c:v>461.05</c:v>
                </c:pt>
                <c:pt idx="4161">
                  <c:v>465.42</c:v>
                </c:pt>
                <c:pt idx="4162">
                  <c:v>469.90999999999997</c:v>
                </c:pt>
                <c:pt idx="4163">
                  <c:v>474.24</c:v>
                </c:pt>
                <c:pt idx="4164">
                  <c:v>478.61</c:v>
                </c:pt>
                <c:pt idx="4165">
                  <c:v>482.99</c:v>
                </c:pt>
                <c:pt idx="4166">
                  <c:v>487.28</c:v>
                </c:pt>
                <c:pt idx="4167">
                  <c:v>491.57</c:v>
                </c:pt>
                <c:pt idx="4168">
                  <c:v>495.36</c:v>
                </c:pt>
                <c:pt idx="4169">
                  <c:v>499.56</c:v>
                </c:pt>
                <c:pt idx="4170">
                  <c:v>503.66999999999996</c:v>
                </c:pt>
                <c:pt idx="4171">
                  <c:v>507.57</c:v>
                </c:pt>
                <c:pt idx="4172">
                  <c:v>511.12</c:v>
                </c:pt>
                <c:pt idx="4173">
                  <c:v>514.99</c:v>
                </c:pt>
                <c:pt idx="4174">
                  <c:v>518.78</c:v>
                </c:pt>
                <c:pt idx="4175">
                  <c:v>522.38</c:v>
                </c:pt>
                <c:pt idx="4176">
                  <c:v>525.76</c:v>
                </c:pt>
                <c:pt idx="4177">
                  <c:v>529.41000000000008</c:v>
                </c:pt>
                <c:pt idx="4178">
                  <c:v>532.68000000000006</c:v>
                </c:pt>
                <c:pt idx="4179">
                  <c:v>536.29999999999995</c:v>
                </c:pt>
                <c:pt idx="4180">
                  <c:v>539.5</c:v>
                </c:pt>
                <c:pt idx="4181">
                  <c:v>542.40000000000009</c:v>
                </c:pt>
                <c:pt idx="4182">
                  <c:v>546.04999999999995</c:v>
                </c:pt>
                <c:pt idx="4183">
                  <c:v>549.20000000000005</c:v>
                </c:pt>
                <c:pt idx="4184">
                  <c:v>552.29999999999995</c:v>
                </c:pt>
                <c:pt idx="4185">
                  <c:v>555.31999999999994</c:v>
                </c:pt>
                <c:pt idx="4186">
                  <c:v>558.42000000000007</c:v>
                </c:pt>
                <c:pt idx="4187">
                  <c:v>561.38</c:v>
                </c:pt>
                <c:pt idx="4188">
                  <c:v>563.97</c:v>
                </c:pt>
                <c:pt idx="4189">
                  <c:v>566.88</c:v>
                </c:pt>
                <c:pt idx="4190">
                  <c:v>569.82999999999993</c:v>
                </c:pt>
                <c:pt idx="4191">
                  <c:v>572.29999999999995</c:v>
                </c:pt>
                <c:pt idx="4192">
                  <c:v>575.1099999999999</c:v>
                </c:pt>
                <c:pt idx="4193">
                  <c:v>577.55999999999995</c:v>
                </c:pt>
                <c:pt idx="4194">
                  <c:v>580.26</c:v>
                </c:pt>
                <c:pt idx="4195">
                  <c:v>582.54</c:v>
                </c:pt>
                <c:pt idx="4196">
                  <c:v>585.23</c:v>
                </c:pt>
                <c:pt idx="4197">
                  <c:v>587.59999999999991</c:v>
                </c:pt>
                <c:pt idx="4198">
                  <c:v>584.21</c:v>
                </c:pt>
                <c:pt idx="4199">
                  <c:v>590.98</c:v>
                </c:pt>
                <c:pt idx="4200">
                  <c:v>594.78</c:v>
                </c:pt>
                <c:pt idx="4201">
                  <c:v>597.5</c:v>
                </c:pt>
                <c:pt idx="4202">
                  <c:v>599.49</c:v>
                </c:pt>
                <c:pt idx="4203">
                  <c:v>601.97</c:v>
                </c:pt>
                <c:pt idx="4204">
                  <c:v>604.05999999999995</c:v>
                </c:pt>
                <c:pt idx="4205">
                  <c:v>606.30999999999995</c:v>
                </c:pt>
                <c:pt idx="4206">
                  <c:v>608.29</c:v>
                </c:pt>
                <c:pt idx="4207">
                  <c:v>610.36</c:v>
                </c:pt>
                <c:pt idx="4208">
                  <c:v>612.54</c:v>
                </c:pt>
                <c:pt idx="4209">
                  <c:v>614.68000000000006</c:v>
                </c:pt>
                <c:pt idx="4210">
                  <c:v>616.63</c:v>
                </c:pt>
                <c:pt idx="4211">
                  <c:v>618.36999999999989</c:v>
                </c:pt>
                <c:pt idx="4212">
                  <c:v>618.8900000000001</c:v>
                </c:pt>
                <c:pt idx="4213">
                  <c:v>622.03</c:v>
                </c:pt>
                <c:pt idx="4214">
                  <c:v>624.15</c:v>
                </c:pt>
                <c:pt idx="4215">
                  <c:v>625.78</c:v>
                </c:pt>
                <c:pt idx="4216">
                  <c:v>627.90000000000009</c:v>
                </c:pt>
                <c:pt idx="4217">
                  <c:v>629.79999999999995</c:v>
                </c:pt>
                <c:pt idx="4218">
                  <c:v>631.54</c:v>
                </c:pt>
                <c:pt idx="4219">
                  <c:v>633.47</c:v>
                </c:pt>
                <c:pt idx="4220">
                  <c:v>635.17000000000007</c:v>
                </c:pt>
                <c:pt idx="4221">
                  <c:v>636.88</c:v>
                </c:pt>
                <c:pt idx="4222">
                  <c:v>638.66000000000008</c:v>
                </c:pt>
                <c:pt idx="4223">
                  <c:v>640.53</c:v>
                </c:pt>
                <c:pt idx="4224">
                  <c:v>642.04</c:v>
                </c:pt>
                <c:pt idx="4225">
                  <c:v>643.66000000000008</c:v>
                </c:pt>
                <c:pt idx="4226">
                  <c:v>644.96</c:v>
                </c:pt>
                <c:pt idx="4227">
                  <c:v>646.66999999999996</c:v>
                </c:pt>
                <c:pt idx="4228">
                  <c:v>648.11</c:v>
                </c:pt>
                <c:pt idx="4229">
                  <c:v>649.78</c:v>
                </c:pt>
                <c:pt idx="4230">
                  <c:v>651.5</c:v>
                </c:pt>
                <c:pt idx="4231">
                  <c:v>652.70000000000005</c:v>
                </c:pt>
                <c:pt idx="4232">
                  <c:v>654.03</c:v>
                </c:pt>
                <c:pt idx="4233">
                  <c:v>655.46</c:v>
                </c:pt>
                <c:pt idx="4234">
                  <c:v>656.9</c:v>
                </c:pt>
                <c:pt idx="4235">
                  <c:v>658.31999999999994</c:v>
                </c:pt>
                <c:pt idx="4236">
                  <c:v>659.56</c:v>
                </c:pt>
                <c:pt idx="4237">
                  <c:v>660.8</c:v>
                </c:pt>
                <c:pt idx="4238">
                  <c:v>662.19</c:v>
                </c:pt>
                <c:pt idx="4239">
                  <c:v>663.6</c:v>
                </c:pt>
                <c:pt idx="4240">
                  <c:v>664.81</c:v>
                </c:pt>
                <c:pt idx="4241">
                  <c:v>662.22</c:v>
                </c:pt>
                <c:pt idx="4242">
                  <c:v>666.44</c:v>
                </c:pt>
                <c:pt idx="4243">
                  <c:v>668.52</c:v>
                </c:pt>
                <c:pt idx="4244">
                  <c:v>669.85</c:v>
                </c:pt>
                <c:pt idx="4245">
                  <c:v>671.2</c:v>
                </c:pt>
                <c:pt idx="4246">
                  <c:v>672.41</c:v>
                </c:pt>
                <c:pt idx="4247">
                  <c:v>673.72</c:v>
                </c:pt>
                <c:pt idx="4248">
                  <c:v>674.87</c:v>
                </c:pt>
                <c:pt idx="4249">
                  <c:v>676.08999999999992</c:v>
                </c:pt>
                <c:pt idx="4250">
                  <c:v>677.36</c:v>
                </c:pt>
                <c:pt idx="4251">
                  <c:v>678.84</c:v>
                </c:pt>
                <c:pt idx="4252">
                  <c:v>679.98</c:v>
                </c:pt>
                <c:pt idx="4253">
                  <c:v>681.19</c:v>
                </c:pt>
                <c:pt idx="4254">
                  <c:v>682.29</c:v>
                </c:pt>
                <c:pt idx="4255">
                  <c:v>683.71</c:v>
                </c:pt>
                <c:pt idx="4256">
                  <c:v>684.8</c:v>
                </c:pt>
                <c:pt idx="4257">
                  <c:v>685.97</c:v>
                </c:pt>
                <c:pt idx="4258">
                  <c:v>686.61</c:v>
                </c:pt>
                <c:pt idx="4259">
                  <c:v>687.5</c:v>
                </c:pt>
                <c:pt idx="4260">
                  <c:v>688.5</c:v>
                </c:pt>
                <c:pt idx="4261">
                  <c:v>689.7</c:v>
                </c:pt>
                <c:pt idx="4262">
                  <c:v>690.5</c:v>
                </c:pt>
                <c:pt idx="4263">
                  <c:v>691.7</c:v>
                </c:pt>
                <c:pt idx="4264">
                  <c:v>692.8</c:v>
                </c:pt>
                <c:pt idx="4265">
                  <c:v>693.6</c:v>
                </c:pt>
                <c:pt idx="4266">
                  <c:v>694.8</c:v>
                </c:pt>
                <c:pt idx="4267">
                  <c:v>695.7</c:v>
                </c:pt>
                <c:pt idx="4268">
                  <c:v>696.7</c:v>
                </c:pt>
                <c:pt idx="4269">
                  <c:v>697.5</c:v>
                </c:pt>
                <c:pt idx="4270">
                  <c:v>698.2</c:v>
                </c:pt>
                <c:pt idx="4271">
                  <c:v>699.3</c:v>
                </c:pt>
                <c:pt idx="4272">
                  <c:v>700.1</c:v>
                </c:pt>
                <c:pt idx="4273">
                  <c:v>700.7</c:v>
                </c:pt>
                <c:pt idx="4274">
                  <c:v>701.8</c:v>
                </c:pt>
                <c:pt idx="4275">
                  <c:v>702.5</c:v>
                </c:pt>
                <c:pt idx="4276">
                  <c:v>703.6</c:v>
                </c:pt>
                <c:pt idx="4277">
                  <c:v>704.2</c:v>
                </c:pt>
                <c:pt idx="4278">
                  <c:v>705.09999999999991</c:v>
                </c:pt>
                <c:pt idx="4279">
                  <c:v>705.90000000000009</c:v>
                </c:pt>
                <c:pt idx="4280">
                  <c:v>706.59999999999991</c:v>
                </c:pt>
                <c:pt idx="4281">
                  <c:v>707.2</c:v>
                </c:pt>
                <c:pt idx="4282">
                  <c:v>708.1</c:v>
                </c:pt>
                <c:pt idx="4283">
                  <c:v>708.5</c:v>
                </c:pt>
                <c:pt idx="4284">
                  <c:v>709.5</c:v>
                </c:pt>
                <c:pt idx="4285">
                  <c:v>710</c:v>
                </c:pt>
                <c:pt idx="4286">
                  <c:v>711.1</c:v>
                </c:pt>
                <c:pt idx="4287">
                  <c:v>711.5</c:v>
                </c:pt>
                <c:pt idx="4288">
                  <c:v>712.5</c:v>
                </c:pt>
                <c:pt idx="4289">
                  <c:v>712.8</c:v>
                </c:pt>
                <c:pt idx="4290">
                  <c:v>714</c:v>
                </c:pt>
                <c:pt idx="4291">
                  <c:v>714.3</c:v>
                </c:pt>
                <c:pt idx="4292">
                  <c:v>678.94</c:v>
                </c:pt>
                <c:pt idx="4293">
                  <c:v>665.03</c:v>
                </c:pt>
                <c:pt idx="4294">
                  <c:v>651.89</c:v>
                </c:pt>
                <c:pt idx="4295">
                  <c:v>638.65000000000009</c:v>
                </c:pt>
                <c:pt idx="4296">
                  <c:v>625.84</c:v>
                </c:pt>
                <c:pt idx="4297">
                  <c:v>612.73</c:v>
                </c:pt>
                <c:pt idx="4298">
                  <c:v>600.15</c:v>
                </c:pt>
                <c:pt idx="4299">
                  <c:v>586.88</c:v>
                </c:pt>
                <c:pt idx="4300">
                  <c:v>574.56999999999994</c:v>
                </c:pt>
                <c:pt idx="4301">
                  <c:v>561.34999999999991</c:v>
                </c:pt>
                <c:pt idx="4302">
                  <c:v>548.57999999999993</c:v>
                </c:pt>
                <c:pt idx="4303">
                  <c:v>535.84999999999991</c:v>
                </c:pt>
                <c:pt idx="4304">
                  <c:v>523.02</c:v>
                </c:pt>
                <c:pt idx="4305">
                  <c:v>510.52</c:v>
                </c:pt>
                <c:pt idx="4306">
                  <c:v>497.71</c:v>
                </c:pt>
                <c:pt idx="4307">
                  <c:v>485.15999999999997</c:v>
                </c:pt>
                <c:pt idx="4308">
                  <c:v>472.62</c:v>
                </c:pt>
                <c:pt idx="4309">
                  <c:v>460.19</c:v>
                </c:pt>
                <c:pt idx="4310">
                  <c:v>447.75</c:v>
                </c:pt>
                <c:pt idx="4311">
                  <c:v>435.48</c:v>
                </c:pt>
                <c:pt idx="4312">
                  <c:v>423.26</c:v>
                </c:pt>
                <c:pt idx="4313">
                  <c:v>410.28999999999996</c:v>
                </c:pt>
                <c:pt idx="4314">
                  <c:v>398.24</c:v>
                </c:pt>
                <c:pt idx="4315">
                  <c:v>385.65999999999997</c:v>
                </c:pt>
                <c:pt idx="4316">
                  <c:v>373.31</c:v>
                </c:pt>
                <c:pt idx="4317">
                  <c:v>360.63</c:v>
                </c:pt>
                <c:pt idx="4318">
                  <c:v>348.65</c:v>
                </c:pt>
                <c:pt idx="4319">
                  <c:v>336.16999999999996</c:v>
                </c:pt>
                <c:pt idx="4320">
                  <c:v>324.11</c:v>
                </c:pt>
                <c:pt idx="4321">
                  <c:v>311.8</c:v>
                </c:pt>
                <c:pt idx="4322">
                  <c:v>300.25</c:v>
                </c:pt>
                <c:pt idx="4323">
                  <c:v>288.07</c:v>
                </c:pt>
                <c:pt idx="4324">
                  <c:v>275.43</c:v>
                </c:pt>
                <c:pt idx="4325">
                  <c:v>263.87</c:v>
                </c:pt>
                <c:pt idx="4326">
                  <c:v>251.67</c:v>
                </c:pt>
                <c:pt idx="4327">
                  <c:v>239.48000000000002</c:v>
                </c:pt>
                <c:pt idx="4328">
                  <c:v>227.54000000000002</c:v>
                </c:pt>
                <c:pt idx="4329">
                  <c:v>215.70999999999998</c:v>
                </c:pt>
                <c:pt idx="4330">
                  <c:v>203.85</c:v>
                </c:pt>
                <c:pt idx="4331">
                  <c:v>192.19</c:v>
                </c:pt>
                <c:pt idx="4332">
                  <c:v>180.01</c:v>
                </c:pt>
                <c:pt idx="4333">
                  <c:v>168.44</c:v>
                </c:pt>
                <c:pt idx="4334">
                  <c:v>156.76999999999998</c:v>
                </c:pt>
                <c:pt idx="4335">
                  <c:v>144.76999999999998</c:v>
                </c:pt>
                <c:pt idx="4336">
                  <c:v>132.76</c:v>
                </c:pt>
                <c:pt idx="4337">
                  <c:v>121.46000000000001</c:v>
                </c:pt>
                <c:pt idx="4338">
                  <c:v>110.02</c:v>
                </c:pt>
                <c:pt idx="4339">
                  <c:v>98.32</c:v>
                </c:pt>
                <c:pt idx="4340">
                  <c:v>86.97</c:v>
                </c:pt>
                <c:pt idx="4341">
                  <c:v>75.78</c:v>
                </c:pt>
                <c:pt idx="4342">
                  <c:v>64.31</c:v>
                </c:pt>
                <c:pt idx="4343">
                  <c:v>53.019999999999996</c:v>
                </c:pt>
                <c:pt idx="4344">
                  <c:v>42.01</c:v>
                </c:pt>
                <c:pt idx="4345">
                  <c:v>30.71</c:v>
                </c:pt>
                <c:pt idx="4346">
                  <c:v>19.25</c:v>
                </c:pt>
                <c:pt idx="4347">
                  <c:v>8.5500000000000007</c:v>
                </c:pt>
                <c:pt idx="4348">
                  <c:v>-2.4099999999999997</c:v>
                </c:pt>
                <c:pt idx="4349">
                  <c:v>-13.07</c:v>
                </c:pt>
                <c:pt idx="4350">
                  <c:v>-23.36</c:v>
                </c:pt>
                <c:pt idx="4351">
                  <c:v>-34.01</c:v>
                </c:pt>
                <c:pt idx="4352">
                  <c:v>-44.32</c:v>
                </c:pt>
                <c:pt idx="4353">
                  <c:v>-54.589999999999996</c:v>
                </c:pt>
                <c:pt idx="4354">
                  <c:v>-64.789999999999992</c:v>
                </c:pt>
                <c:pt idx="4355">
                  <c:v>-75.2</c:v>
                </c:pt>
                <c:pt idx="4356">
                  <c:v>-85.36</c:v>
                </c:pt>
                <c:pt idx="4357">
                  <c:v>-95.27000000000001</c:v>
                </c:pt>
                <c:pt idx="4358">
                  <c:v>-105.08</c:v>
                </c:pt>
                <c:pt idx="4359">
                  <c:v>-114.80000000000001</c:v>
                </c:pt>
                <c:pt idx="4360">
                  <c:v>-124.55000000000001</c:v>
                </c:pt>
                <c:pt idx="4361">
                  <c:v>-134.09</c:v>
                </c:pt>
                <c:pt idx="4362">
                  <c:v>-143.54</c:v>
                </c:pt>
                <c:pt idx="4363">
                  <c:v>-152.87</c:v>
                </c:pt>
                <c:pt idx="4364">
                  <c:v>-162.19</c:v>
                </c:pt>
                <c:pt idx="4365">
                  <c:v>-171.31</c:v>
                </c:pt>
                <c:pt idx="4366">
                  <c:v>-180.15</c:v>
                </c:pt>
                <c:pt idx="4367">
                  <c:v>-188.66000000000003</c:v>
                </c:pt>
                <c:pt idx="4368">
                  <c:v>-197.51999999999998</c:v>
                </c:pt>
                <c:pt idx="4369">
                  <c:v>-205.78</c:v>
                </c:pt>
                <c:pt idx="4370">
                  <c:v>-214.41</c:v>
                </c:pt>
                <c:pt idx="4371">
                  <c:v>-222.63</c:v>
                </c:pt>
                <c:pt idx="4372">
                  <c:v>-230.57</c:v>
                </c:pt>
                <c:pt idx="4373">
                  <c:v>-238.76999999999998</c:v>
                </c:pt>
                <c:pt idx="4374">
                  <c:v>-246.76999999999998</c:v>
                </c:pt>
                <c:pt idx="4375">
                  <c:v>-254.35000000000002</c:v>
                </c:pt>
                <c:pt idx="4376">
                  <c:v>-261.96000000000004</c:v>
                </c:pt>
                <c:pt idx="4377">
                  <c:v>-269.62</c:v>
                </c:pt>
                <c:pt idx="4378">
                  <c:v>-276.91000000000003</c:v>
                </c:pt>
                <c:pt idx="4379">
                  <c:v>-284.13</c:v>
                </c:pt>
                <c:pt idx="4380">
                  <c:v>-291.3</c:v>
                </c:pt>
                <c:pt idx="4381">
                  <c:v>-298.39999999999998</c:v>
                </c:pt>
                <c:pt idx="4382">
                  <c:v>-305.3</c:v>
                </c:pt>
                <c:pt idx="4383">
                  <c:v>-311.89</c:v>
                </c:pt>
                <c:pt idx="4384">
                  <c:v>-318.64</c:v>
                </c:pt>
                <c:pt idx="4385">
                  <c:v>-325.21000000000004</c:v>
                </c:pt>
                <c:pt idx="4386">
                  <c:v>-331.76</c:v>
                </c:pt>
                <c:pt idx="4387">
                  <c:v>-338.35</c:v>
                </c:pt>
                <c:pt idx="4388">
                  <c:v>-344.4</c:v>
                </c:pt>
                <c:pt idx="4389">
                  <c:v>-350.44</c:v>
                </c:pt>
                <c:pt idx="4390">
                  <c:v>-356.39</c:v>
                </c:pt>
                <c:pt idx="4391">
                  <c:v>-362.38</c:v>
                </c:pt>
                <c:pt idx="4392">
                  <c:v>-367.89</c:v>
                </c:pt>
                <c:pt idx="4393">
                  <c:v>-373.47</c:v>
                </c:pt>
                <c:pt idx="4394">
                  <c:v>-379.24</c:v>
                </c:pt>
                <c:pt idx="4395">
                  <c:v>-384.56</c:v>
                </c:pt>
                <c:pt idx="4396">
                  <c:v>-390</c:v>
                </c:pt>
                <c:pt idx="4397">
                  <c:v>-395.25</c:v>
                </c:pt>
                <c:pt idx="4398">
                  <c:v>-400.5</c:v>
                </c:pt>
                <c:pt idx="4399">
                  <c:v>-406.01</c:v>
                </c:pt>
                <c:pt idx="4400">
                  <c:v>-410.6</c:v>
                </c:pt>
                <c:pt idx="4401">
                  <c:v>-415.62</c:v>
                </c:pt>
                <c:pt idx="4402">
                  <c:v>-420.47</c:v>
                </c:pt>
                <c:pt idx="4403">
                  <c:v>-425.46</c:v>
                </c:pt>
                <c:pt idx="4404">
                  <c:v>-429.84000000000003</c:v>
                </c:pt>
                <c:pt idx="4405">
                  <c:v>-434.35</c:v>
                </c:pt>
                <c:pt idx="4406">
                  <c:v>-439.1</c:v>
                </c:pt>
                <c:pt idx="4407">
                  <c:v>-443.38</c:v>
                </c:pt>
                <c:pt idx="4408">
                  <c:v>-447.51</c:v>
                </c:pt>
                <c:pt idx="4409">
                  <c:v>-452.11</c:v>
                </c:pt>
                <c:pt idx="4410">
                  <c:v>-456.26</c:v>
                </c:pt>
                <c:pt idx="4411">
                  <c:v>-460.43</c:v>
                </c:pt>
                <c:pt idx="4412">
                  <c:v>-464.23</c:v>
                </c:pt>
                <c:pt idx="4413">
                  <c:v>-468.53</c:v>
                </c:pt>
                <c:pt idx="4414">
                  <c:v>-472.51</c:v>
                </c:pt>
                <c:pt idx="4415">
                  <c:v>-476.14</c:v>
                </c:pt>
                <c:pt idx="4416">
                  <c:v>-479.71000000000004</c:v>
                </c:pt>
                <c:pt idx="4417">
                  <c:v>-483.69</c:v>
                </c:pt>
                <c:pt idx="4418">
                  <c:v>-486.98</c:v>
                </c:pt>
                <c:pt idx="4419">
                  <c:v>-490.95</c:v>
                </c:pt>
                <c:pt idx="4420">
                  <c:v>-494.15999999999997</c:v>
                </c:pt>
                <c:pt idx="4421">
                  <c:v>-497.51</c:v>
                </c:pt>
                <c:pt idx="4422">
                  <c:v>-500.91999999999996</c:v>
                </c:pt>
                <c:pt idx="4423">
                  <c:v>-504.26</c:v>
                </c:pt>
                <c:pt idx="4424">
                  <c:v>-507.42999999999995</c:v>
                </c:pt>
                <c:pt idx="4425">
                  <c:v>-511.23</c:v>
                </c:pt>
                <c:pt idx="4426">
                  <c:v>-513.93000000000006</c:v>
                </c:pt>
                <c:pt idx="4427">
                  <c:v>-517.29999999999995</c:v>
                </c:pt>
                <c:pt idx="4428">
                  <c:v>-520.33999999999992</c:v>
                </c:pt>
                <c:pt idx="4429">
                  <c:v>-523.27</c:v>
                </c:pt>
                <c:pt idx="4430">
                  <c:v>-526.51</c:v>
                </c:pt>
                <c:pt idx="4431">
                  <c:v>-528.99</c:v>
                </c:pt>
                <c:pt idx="4432">
                  <c:v>-532.14</c:v>
                </c:pt>
                <c:pt idx="4433">
                  <c:v>-535.07000000000005</c:v>
                </c:pt>
                <c:pt idx="4434">
                  <c:v>-537.71</c:v>
                </c:pt>
                <c:pt idx="4435">
                  <c:v>-540.54999999999995</c:v>
                </c:pt>
                <c:pt idx="4436">
                  <c:v>-543.40000000000009</c:v>
                </c:pt>
                <c:pt idx="4437">
                  <c:v>-545.82999999999993</c:v>
                </c:pt>
                <c:pt idx="4438">
                  <c:v>-548.63</c:v>
                </c:pt>
                <c:pt idx="4439">
                  <c:v>-551.23</c:v>
                </c:pt>
                <c:pt idx="4440">
                  <c:v>-553.64</c:v>
                </c:pt>
                <c:pt idx="4441">
                  <c:v>-556.37</c:v>
                </c:pt>
                <c:pt idx="4442">
                  <c:v>-558.87</c:v>
                </c:pt>
                <c:pt idx="4443">
                  <c:v>-561.01</c:v>
                </c:pt>
                <c:pt idx="4444">
                  <c:v>-563.65000000000009</c:v>
                </c:pt>
                <c:pt idx="4445">
                  <c:v>-566.01</c:v>
                </c:pt>
                <c:pt idx="4446">
                  <c:v>-568.27</c:v>
                </c:pt>
                <c:pt idx="4447">
                  <c:v>-570.34</c:v>
                </c:pt>
                <c:pt idx="4448">
                  <c:v>-572.83999999999992</c:v>
                </c:pt>
                <c:pt idx="4449">
                  <c:v>-574.78</c:v>
                </c:pt>
                <c:pt idx="4450">
                  <c:v>-576.92000000000007</c:v>
                </c:pt>
                <c:pt idx="4451">
                  <c:v>-579.31999999999994</c:v>
                </c:pt>
                <c:pt idx="4452">
                  <c:v>-581.16000000000008</c:v>
                </c:pt>
                <c:pt idx="4453">
                  <c:v>-583.6099999999999</c:v>
                </c:pt>
                <c:pt idx="4454">
                  <c:v>-585.44000000000005</c:v>
                </c:pt>
                <c:pt idx="4455">
                  <c:v>-587.53</c:v>
                </c:pt>
                <c:pt idx="4456">
                  <c:v>-589.52</c:v>
                </c:pt>
                <c:pt idx="4457">
                  <c:v>-591.45000000000005</c:v>
                </c:pt>
                <c:pt idx="4458">
                  <c:v>-593.45000000000005</c:v>
                </c:pt>
                <c:pt idx="4459">
                  <c:v>-595.64</c:v>
                </c:pt>
                <c:pt idx="4460">
                  <c:v>-597.39</c:v>
                </c:pt>
                <c:pt idx="4461">
                  <c:v>-599.55999999999995</c:v>
                </c:pt>
                <c:pt idx="4462">
                  <c:v>-601.23</c:v>
                </c:pt>
                <c:pt idx="4463">
                  <c:v>-603</c:v>
                </c:pt>
                <c:pt idx="4464">
                  <c:v>-604.74</c:v>
                </c:pt>
                <c:pt idx="4465">
                  <c:v>-606.58000000000004</c:v>
                </c:pt>
                <c:pt idx="4466">
                  <c:v>-608.19000000000005</c:v>
                </c:pt>
                <c:pt idx="4467">
                  <c:v>-610.07999999999993</c:v>
                </c:pt>
                <c:pt idx="4468">
                  <c:v>-611.71</c:v>
                </c:pt>
                <c:pt idx="4469">
                  <c:v>-613.91</c:v>
                </c:pt>
                <c:pt idx="4470">
                  <c:v>-615.20000000000005</c:v>
                </c:pt>
                <c:pt idx="4471">
                  <c:v>-616.92000000000007</c:v>
                </c:pt>
                <c:pt idx="4472">
                  <c:v>-618.4</c:v>
                </c:pt>
                <c:pt idx="4473">
                  <c:v>-620.06999999999994</c:v>
                </c:pt>
                <c:pt idx="4474">
                  <c:v>-621.64</c:v>
                </c:pt>
                <c:pt idx="4475">
                  <c:v>-623.37</c:v>
                </c:pt>
                <c:pt idx="4476">
                  <c:v>-625.04</c:v>
                </c:pt>
                <c:pt idx="4477">
                  <c:v>-626.53</c:v>
                </c:pt>
                <c:pt idx="4478">
                  <c:v>-627.66000000000008</c:v>
                </c:pt>
                <c:pt idx="4479">
                  <c:v>-629.21</c:v>
                </c:pt>
                <c:pt idx="4480">
                  <c:v>-630.71</c:v>
                </c:pt>
                <c:pt idx="4481">
                  <c:v>-632.32999999999993</c:v>
                </c:pt>
                <c:pt idx="4482">
                  <c:v>-633.71</c:v>
                </c:pt>
                <c:pt idx="4483">
                  <c:v>-635.20000000000005</c:v>
                </c:pt>
                <c:pt idx="4484">
                  <c:v>-636.65000000000009</c:v>
                </c:pt>
                <c:pt idx="4485">
                  <c:v>-638.04999999999995</c:v>
                </c:pt>
                <c:pt idx="4486">
                  <c:v>-639.01</c:v>
                </c:pt>
                <c:pt idx="4487">
                  <c:v>-640.38</c:v>
                </c:pt>
                <c:pt idx="4488">
                  <c:v>-641.76</c:v>
                </c:pt>
                <c:pt idx="4489">
                  <c:v>-643.15</c:v>
                </c:pt>
                <c:pt idx="4490">
                  <c:v>-644.31999999999994</c:v>
                </c:pt>
                <c:pt idx="4491">
                  <c:v>-646.04999999999995</c:v>
                </c:pt>
                <c:pt idx="4492">
                  <c:v>-647.1400000000001</c:v>
                </c:pt>
                <c:pt idx="4493">
                  <c:v>-648.63</c:v>
                </c:pt>
                <c:pt idx="4494">
                  <c:v>-649.70000000000005</c:v>
                </c:pt>
                <c:pt idx="4495">
                  <c:v>-650.90000000000009</c:v>
                </c:pt>
                <c:pt idx="4496">
                  <c:v>-652.46</c:v>
                </c:pt>
                <c:pt idx="4497">
                  <c:v>-653.75</c:v>
                </c:pt>
                <c:pt idx="4498">
                  <c:v>-654.51</c:v>
                </c:pt>
                <c:pt idx="4499">
                  <c:v>-655.99</c:v>
                </c:pt>
                <c:pt idx="4500">
                  <c:v>-657.27</c:v>
                </c:pt>
                <c:pt idx="4501">
                  <c:v>-658.37</c:v>
                </c:pt>
                <c:pt idx="4502">
                  <c:v>-659.5</c:v>
                </c:pt>
                <c:pt idx="4503">
                  <c:v>-660.91</c:v>
                </c:pt>
                <c:pt idx="4504">
                  <c:v>-662.13</c:v>
                </c:pt>
                <c:pt idx="4505">
                  <c:v>-663.33999999999992</c:v>
                </c:pt>
                <c:pt idx="4506">
                  <c:v>-664.43000000000006</c:v>
                </c:pt>
                <c:pt idx="4507">
                  <c:v>-665.57999999999993</c:v>
                </c:pt>
                <c:pt idx="4508">
                  <c:v>-666.8</c:v>
                </c:pt>
                <c:pt idx="4509">
                  <c:v>-667.58</c:v>
                </c:pt>
                <c:pt idx="4510">
                  <c:v>-668.47</c:v>
                </c:pt>
                <c:pt idx="4511">
                  <c:v>-669.6400000000001</c:v>
                </c:pt>
                <c:pt idx="4512">
                  <c:v>-670.39</c:v>
                </c:pt>
                <c:pt idx="4513">
                  <c:v>-671.34</c:v>
                </c:pt>
                <c:pt idx="4514">
                  <c:v>-672.48</c:v>
                </c:pt>
                <c:pt idx="4515">
                  <c:v>-673.71</c:v>
                </c:pt>
                <c:pt idx="4516">
                  <c:v>-674.35</c:v>
                </c:pt>
                <c:pt idx="4517">
                  <c:v>-675.65000000000009</c:v>
                </c:pt>
                <c:pt idx="4518">
                  <c:v>-676.41000000000008</c:v>
                </c:pt>
                <c:pt idx="4519">
                  <c:v>-677.44</c:v>
                </c:pt>
                <c:pt idx="4520">
                  <c:v>-678.62</c:v>
                </c:pt>
                <c:pt idx="4521">
                  <c:v>-679.31</c:v>
                </c:pt>
                <c:pt idx="4522">
                  <c:v>-680.40000000000009</c:v>
                </c:pt>
                <c:pt idx="4523">
                  <c:v>-681.17000000000007</c:v>
                </c:pt>
                <c:pt idx="4524">
                  <c:v>-682.12</c:v>
                </c:pt>
                <c:pt idx="4525">
                  <c:v>-682.92000000000007</c:v>
                </c:pt>
                <c:pt idx="4526">
                  <c:v>-684.08</c:v>
                </c:pt>
                <c:pt idx="4527">
                  <c:v>-685.09999999999991</c:v>
                </c:pt>
                <c:pt idx="4528">
                  <c:v>-685.95</c:v>
                </c:pt>
                <c:pt idx="4529">
                  <c:v>-686.71</c:v>
                </c:pt>
                <c:pt idx="4530">
                  <c:v>-687.62</c:v>
                </c:pt>
                <c:pt idx="4531">
                  <c:v>-688.53</c:v>
                </c:pt>
                <c:pt idx="4532">
                  <c:v>-652.57999999999993</c:v>
                </c:pt>
                <c:pt idx="4533">
                  <c:v>-638.08000000000004</c:v>
                </c:pt>
                <c:pt idx="4534">
                  <c:v>-624.16</c:v>
                </c:pt>
                <c:pt idx="4535">
                  <c:v>-610.64</c:v>
                </c:pt>
                <c:pt idx="4536">
                  <c:v>-596.9</c:v>
                </c:pt>
                <c:pt idx="4537">
                  <c:v>-583.83999999999992</c:v>
                </c:pt>
                <c:pt idx="4538">
                  <c:v>-570.3599999999999</c:v>
                </c:pt>
                <c:pt idx="4539">
                  <c:v>-556.92000000000007</c:v>
                </c:pt>
                <c:pt idx="4540">
                  <c:v>-543.99</c:v>
                </c:pt>
                <c:pt idx="4541">
                  <c:v>-530.98</c:v>
                </c:pt>
                <c:pt idx="4542">
                  <c:v>-517.52</c:v>
                </c:pt>
                <c:pt idx="4543">
                  <c:v>-504.44</c:v>
                </c:pt>
                <c:pt idx="4544">
                  <c:v>-491.68</c:v>
                </c:pt>
                <c:pt idx="4545">
                  <c:v>-478.32</c:v>
                </c:pt>
                <c:pt idx="4546">
                  <c:v>-464.90999999999997</c:v>
                </c:pt>
                <c:pt idx="4547">
                  <c:v>-452.36</c:v>
                </c:pt>
                <c:pt idx="4548">
                  <c:v>-439.13</c:v>
                </c:pt>
                <c:pt idx="4549">
                  <c:v>-425.9</c:v>
                </c:pt>
                <c:pt idx="4550">
                  <c:v>-413.36</c:v>
                </c:pt>
                <c:pt idx="4551">
                  <c:v>-400.51</c:v>
                </c:pt>
                <c:pt idx="4552">
                  <c:v>-387.3</c:v>
                </c:pt>
                <c:pt idx="4553">
                  <c:v>-374.99</c:v>
                </c:pt>
                <c:pt idx="4554">
                  <c:v>-361.92</c:v>
                </c:pt>
                <c:pt idx="4555">
                  <c:v>-349.13</c:v>
                </c:pt>
                <c:pt idx="4556">
                  <c:v>-336.56</c:v>
                </c:pt>
                <c:pt idx="4557">
                  <c:v>-323.92999999999995</c:v>
                </c:pt>
                <c:pt idx="4558">
                  <c:v>-310.85000000000002</c:v>
                </c:pt>
                <c:pt idx="4559">
                  <c:v>-297.97000000000003</c:v>
                </c:pt>
                <c:pt idx="4560">
                  <c:v>-285.52999999999997</c:v>
                </c:pt>
                <c:pt idx="4561">
                  <c:v>-272.77</c:v>
                </c:pt>
                <c:pt idx="4562">
                  <c:v>-260.01</c:v>
                </c:pt>
                <c:pt idx="4563">
                  <c:v>-247.54000000000002</c:v>
                </c:pt>
                <c:pt idx="4564">
                  <c:v>-235.01</c:v>
                </c:pt>
                <c:pt idx="4565">
                  <c:v>-222.24</c:v>
                </c:pt>
                <c:pt idx="4566">
                  <c:v>-210.02999999999997</c:v>
                </c:pt>
                <c:pt idx="4567">
                  <c:v>-197.23000000000002</c:v>
                </c:pt>
                <c:pt idx="4568">
                  <c:v>-184.73</c:v>
                </c:pt>
                <c:pt idx="4569">
                  <c:v>-172.11</c:v>
                </c:pt>
                <c:pt idx="4570">
                  <c:v>-159.91</c:v>
                </c:pt>
                <c:pt idx="4571">
                  <c:v>-147.37</c:v>
                </c:pt>
                <c:pt idx="4572">
                  <c:v>-135.21</c:v>
                </c:pt>
                <c:pt idx="4573">
                  <c:v>-122.94</c:v>
                </c:pt>
                <c:pt idx="4574">
                  <c:v>-110.89999999999999</c:v>
                </c:pt>
                <c:pt idx="4575">
                  <c:v>-98.38</c:v>
                </c:pt>
                <c:pt idx="4576">
                  <c:v>-86.4</c:v>
                </c:pt>
                <c:pt idx="4577">
                  <c:v>-74.5</c:v>
                </c:pt>
                <c:pt idx="4578">
                  <c:v>-62.88</c:v>
                </c:pt>
                <c:pt idx="4579">
                  <c:v>-51.199999999999996</c:v>
                </c:pt>
                <c:pt idx="4580">
                  <c:v>-39.79</c:v>
                </c:pt>
                <c:pt idx="4581">
                  <c:v>-28.65</c:v>
                </c:pt>
                <c:pt idx="4582">
                  <c:v>-16.990000000000002</c:v>
                </c:pt>
                <c:pt idx="4583">
                  <c:v>-6.29</c:v>
                </c:pt>
                <c:pt idx="4584">
                  <c:v>5.0599999999999996</c:v>
                </c:pt>
                <c:pt idx="4585">
                  <c:v>15.8</c:v>
                </c:pt>
                <c:pt idx="4586">
                  <c:v>26.9</c:v>
                </c:pt>
                <c:pt idx="4587">
                  <c:v>38.379999999999995</c:v>
                </c:pt>
                <c:pt idx="4588">
                  <c:v>49.37</c:v>
                </c:pt>
                <c:pt idx="4589">
                  <c:v>60.22</c:v>
                </c:pt>
                <c:pt idx="4590">
                  <c:v>70.759999999999991</c:v>
                </c:pt>
                <c:pt idx="4591">
                  <c:v>81.460000000000008</c:v>
                </c:pt>
                <c:pt idx="4592">
                  <c:v>91.86</c:v>
                </c:pt>
                <c:pt idx="4593">
                  <c:v>102.05</c:v>
                </c:pt>
                <c:pt idx="4594">
                  <c:v>111.96000000000001</c:v>
                </c:pt>
                <c:pt idx="4595">
                  <c:v>122.11</c:v>
                </c:pt>
                <c:pt idx="4596">
                  <c:v>132.43</c:v>
                </c:pt>
                <c:pt idx="4597">
                  <c:v>142.34</c:v>
                </c:pt>
                <c:pt idx="4598">
                  <c:v>152.53</c:v>
                </c:pt>
                <c:pt idx="4599">
                  <c:v>162.23000000000002</c:v>
                </c:pt>
                <c:pt idx="4600">
                  <c:v>171.82999999999998</c:v>
                </c:pt>
                <c:pt idx="4601">
                  <c:v>181.31</c:v>
                </c:pt>
                <c:pt idx="4602">
                  <c:v>190.4</c:v>
                </c:pt>
                <c:pt idx="4603">
                  <c:v>199.38</c:v>
                </c:pt>
                <c:pt idx="4604">
                  <c:v>208.66</c:v>
                </c:pt>
                <c:pt idx="4605">
                  <c:v>217.56</c:v>
                </c:pt>
                <c:pt idx="4606">
                  <c:v>226.45</c:v>
                </c:pt>
                <c:pt idx="4607">
                  <c:v>234.82999999999998</c:v>
                </c:pt>
                <c:pt idx="4608">
                  <c:v>243.62</c:v>
                </c:pt>
                <c:pt idx="4609">
                  <c:v>252.04999999999998</c:v>
                </c:pt>
                <c:pt idx="4610">
                  <c:v>260.3</c:v>
                </c:pt>
                <c:pt idx="4611">
                  <c:v>268.15999999999997</c:v>
                </c:pt>
                <c:pt idx="4612">
                  <c:v>276.61</c:v>
                </c:pt>
                <c:pt idx="4613">
                  <c:v>284.15999999999997</c:v>
                </c:pt>
                <c:pt idx="4614">
                  <c:v>292.06</c:v>
                </c:pt>
                <c:pt idx="4615">
                  <c:v>299.87</c:v>
                </c:pt>
                <c:pt idx="4616">
                  <c:v>307.45</c:v>
                </c:pt>
                <c:pt idx="4617">
                  <c:v>314.37</c:v>
                </c:pt>
                <c:pt idx="4618">
                  <c:v>321.98</c:v>
                </c:pt>
                <c:pt idx="4619">
                  <c:v>328.68</c:v>
                </c:pt>
                <c:pt idx="4620">
                  <c:v>335.93</c:v>
                </c:pt>
                <c:pt idx="4621">
                  <c:v>342.93</c:v>
                </c:pt>
                <c:pt idx="4622">
                  <c:v>349.73</c:v>
                </c:pt>
                <c:pt idx="4623">
                  <c:v>356.22</c:v>
                </c:pt>
                <c:pt idx="4624">
                  <c:v>363.03999999999996</c:v>
                </c:pt>
                <c:pt idx="4625">
                  <c:v>369.35</c:v>
                </c:pt>
                <c:pt idx="4626">
                  <c:v>375.68</c:v>
                </c:pt>
                <c:pt idx="4627">
                  <c:v>381.94</c:v>
                </c:pt>
                <c:pt idx="4628">
                  <c:v>388.05</c:v>
                </c:pt>
                <c:pt idx="4629">
                  <c:v>393.91999999999996</c:v>
                </c:pt>
                <c:pt idx="4630">
                  <c:v>399.93</c:v>
                </c:pt>
                <c:pt idx="4631">
                  <c:v>405.67</c:v>
                </c:pt>
                <c:pt idx="4632">
                  <c:v>411.1</c:v>
                </c:pt>
                <c:pt idx="4633">
                  <c:v>416.8</c:v>
                </c:pt>
                <c:pt idx="4634">
                  <c:v>422.34000000000003</c:v>
                </c:pt>
                <c:pt idx="4635">
                  <c:v>427.47</c:v>
                </c:pt>
                <c:pt idx="4636">
                  <c:v>432.76</c:v>
                </c:pt>
                <c:pt idx="4637">
                  <c:v>438.03999999999996</c:v>
                </c:pt>
                <c:pt idx="4638">
                  <c:v>443.19</c:v>
                </c:pt>
                <c:pt idx="4639">
                  <c:v>448.11</c:v>
                </c:pt>
                <c:pt idx="4640">
                  <c:v>452.90999999999997</c:v>
                </c:pt>
                <c:pt idx="4641">
                  <c:v>457.52</c:v>
                </c:pt>
                <c:pt idx="4642">
                  <c:v>462.34000000000003</c:v>
                </c:pt>
                <c:pt idx="4643">
                  <c:v>466.65</c:v>
                </c:pt>
                <c:pt idx="4644">
                  <c:v>471.69</c:v>
                </c:pt>
                <c:pt idx="4645">
                  <c:v>475.72</c:v>
                </c:pt>
                <c:pt idx="4646">
                  <c:v>480.11</c:v>
                </c:pt>
                <c:pt idx="4647">
                  <c:v>484.53</c:v>
                </c:pt>
                <c:pt idx="4648">
                  <c:v>488.78</c:v>
                </c:pt>
                <c:pt idx="4649">
                  <c:v>493.03999999999996</c:v>
                </c:pt>
                <c:pt idx="4650">
                  <c:v>497.15999999999997</c:v>
                </c:pt>
                <c:pt idx="4651">
                  <c:v>501.22</c:v>
                </c:pt>
                <c:pt idx="4652">
                  <c:v>504.96000000000004</c:v>
                </c:pt>
                <c:pt idx="4653">
                  <c:v>508.89</c:v>
                </c:pt>
                <c:pt idx="4654">
                  <c:v>512.85</c:v>
                </c:pt>
                <c:pt idx="4655">
                  <c:v>516.37</c:v>
                </c:pt>
                <c:pt idx="4656">
                  <c:v>519.96</c:v>
                </c:pt>
                <c:pt idx="4657">
                  <c:v>523.89</c:v>
                </c:pt>
                <c:pt idx="4658">
                  <c:v>527</c:v>
                </c:pt>
                <c:pt idx="4659">
                  <c:v>530.95000000000005</c:v>
                </c:pt>
                <c:pt idx="4660">
                  <c:v>533.99</c:v>
                </c:pt>
                <c:pt idx="4661">
                  <c:v>537.68000000000006</c:v>
                </c:pt>
                <c:pt idx="4662">
                  <c:v>540.77</c:v>
                </c:pt>
                <c:pt idx="4663">
                  <c:v>544.09999999999991</c:v>
                </c:pt>
                <c:pt idx="4664">
                  <c:v>547.05999999999995</c:v>
                </c:pt>
                <c:pt idx="4665">
                  <c:v>550.07999999999993</c:v>
                </c:pt>
                <c:pt idx="4666">
                  <c:v>552.87</c:v>
                </c:pt>
                <c:pt idx="4667">
                  <c:v>556.18000000000006</c:v>
                </c:pt>
                <c:pt idx="4668">
                  <c:v>559.02</c:v>
                </c:pt>
                <c:pt idx="4669">
                  <c:v>561.99</c:v>
                </c:pt>
                <c:pt idx="4670">
                  <c:v>564.64</c:v>
                </c:pt>
                <c:pt idx="4671">
                  <c:v>567.44000000000005</c:v>
                </c:pt>
                <c:pt idx="4672">
                  <c:v>570.34999999999991</c:v>
                </c:pt>
                <c:pt idx="4673">
                  <c:v>572.89</c:v>
                </c:pt>
                <c:pt idx="4674">
                  <c:v>575.71</c:v>
                </c:pt>
                <c:pt idx="4675">
                  <c:v>578.04</c:v>
                </c:pt>
                <c:pt idx="4676">
                  <c:v>580.59</c:v>
                </c:pt>
                <c:pt idx="4677">
                  <c:v>583.29</c:v>
                </c:pt>
                <c:pt idx="4678">
                  <c:v>585.92000000000007</c:v>
                </c:pt>
                <c:pt idx="4679">
                  <c:v>588.30999999999995</c:v>
                </c:pt>
                <c:pt idx="4680">
                  <c:v>590.68000000000006</c:v>
                </c:pt>
                <c:pt idx="4681">
                  <c:v>593.46</c:v>
                </c:pt>
                <c:pt idx="4682">
                  <c:v>595.57999999999993</c:v>
                </c:pt>
                <c:pt idx="4683">
                  <c:v>598.02</c:v>
                </c:pt>
                <c:pt idx="4684">
                  <c:v>600.32999999999993</c:v>
                </c:pt>
                <c:pt idx="4685">
                  <c:v>602.39</c:v>
                </c:pt>
                <c:pt idx="4686">
                  <c:v>604.4</c:v>
                </c:pt>
                <c:pt idx="4687">
                  <c:v>606.63</c:v>
                </c:pt>
                <c:pt idx="4688">
                  <c:v>609.01</c:v>
                </c:pt>
                <c:pt idx="4689">
                  <c:v>611.19000000000005</c:v>
                </c:pt>
                <c:pt idx="4690">
                  <c:v>612.93000000000006</c:v>
                </c:pt>
                <c:pt idx="4691">
                  <c:v>615.31999999999994</c:v>
                </c:pt>
                <c:pt idx="4692">
                  <c:v>617.11</c:v>
                </c:pt>
                <c:pt idx="4693">
                  <c:v>619.24</c:v>
                </c:pt>
                <c:pt idx="4694">
                  <c:v>621</c:v>
                </c:pt>
                <c:pt idx="4695">
                  <c:v>622.83999999999992</c:v>
                </c:pt>
                <c:pt idx="4696">
                  <c:v>624.79</c:v>
                </c:pt>
                <c:pt idx="4697">
                  <c:v>626.81999999999994</c:v>
                </c:pt>
                <c:pt idx="4698">
                  <c:v>628.45000000000005</c:v>
                </c:pt>
                <c:pt idx="4699">
                  <c:v>630.44000000000005</c:v>
                </c:pt>
                <c:pt idx="4700">
                  <c:v>632.23</c:v>
                </c:pt>
                <c:pt idx="4701">
                  <c:v>633.94000000000005</c:v>
                </c:pt>
                <c:pt idx="4702">
                  <c:v>635.69000000000005</c:v>
                </c:pt>
                <c:pt idx="4703">
                  <c:v>637.48</c:v>
                </c:pt>
                <c:pt idx="4704">
                  <c:v>639.13</c:v>
                </c:pt>
                <c:pt idx="4705">
                  <c:v>641.11</c:v>
                </c:pt>
                <c:pt idx="4706">
                  <c:v>642.30999999999995</c:v>
                </c:pt>
                <c:pt idx="4707">
                  <c:v>644.29999999999995</c:v>
                </c:pt>
                <c:pt idx="4708">
                  <c:v>645.74</c:v>
                </c:pt>
                <c:pt idx="4709">
                  <c:v>647.37</c:v>
                </c:pt>
                <c:pt idx="4710">
                  <c:v>648.95000000000005</c:v>
                </c:pt>
                <c:pt idx="4711">
                  <c:v>649.95000000000005</c:v>
                </c:pt>
                <c:pt idx="4712">
                  <c:v>651.77</c:v>
                </c:pt>
                <c:pt idx="4713">
                  <c:v>653.18000000000006</c:v>
                </c:pt>
                <c:pt idx="4714">
                  <c:v>654.45000000000005</c:v>
                </c:pt>
                <c:pt idx="4715">
                  <c:v>656.31999999999994</c:v>
                </c:pt>
                <c:pt idx="4716">
                  <c:v>657.49</c:v>
                </c:pt>
                <c:pt idx="4717">
                  <c:v>658.8900000000001</c:v>
                </c:pt>
                <c:pt idx="4718">
                  <c:v>659.98</c:v>
                </c:pt>
                <c:pt idx="4719">
                  <c:v>661.24</c:v>
                </c:pt>
                <c:pt idx="4720">
                  <c:v>662.61</c:v>
                </c:pt>
                <c:pt idx="4721">
                  <c:v>663.9</c:v>
                </c:pt>
                <c:pt idx="4722">
                  <c:v>664.88</c:v>
                </c:pt>
                <c:pt idx="4723">
                  <c:v>666.38</c:v>
                </c:pt>
                <c:pt idx="4724">
                  <c:v>667.76</c:v>
                </c:pt>
                <c:pt idx="4725">
                  <c:v>669.09999999999991</c:v>
                </c:pt>
                <c:pt idx="4726">
                  <c:v>670.49</c:v>
                </c:pt>
                <c:pt idx="4727">
                  <c:v>671.76</c:v>
                </c:pt>
                <c:pt idx="4728">
                  <c:v>672.86</c:v>
                </c:pt>
                <c:pt idx="4729">
                  <c:v>674.02</c:v>
                </c:pt>
                <c:pt idx="4730">
                  <c:v>675.25</c:v>
                </c:pt>
                <c:pt idx="4731">
                  <c:v>676.38</c:v>
                </c:pt>
                <c:pt idx="4732">
                  <c:v>677.72</c:v>
                </c:pt>
                <c:pt idx="4733">
                  <c:v>679.19</c:v>
                </c:pt>
                <c:pt idx="4734">
                  <c:v>680.03</c:v>
                </c:pt>
                <c:pt idx="4735">
                  <c:v>681.41000000000008</c:v>
                </c:pt>
                <c:pt idx="4736">
                  <c:v>682.45</c:v>
                </c:pt>
                <c:pt idx="4737">
                  <c:v>683.85</c:v>
                </c:pt>
                <c:pt idx="4738">
                  <c:v>684.62</c:v>
                </c:pt>
                <c:pt idx="4739">
                  <c:v>685.7</c:v>
                </c:pt>
                <c:pt idx="4740">
                  <c:v>686.7</c:v>
                </c:pt>
                <c:pt idx="4741">
                  <c:v>688.03</c:v>
                </c:pt>
                <c:pt idx="4742">
                  <c:v>689.1</c:v>
                </c:pt>
                <c:pt idx="4743">
                  <c:v>690.5</c:v>
                </c:pt>
                <c:pt idx="4744">
                  <c:v>691.5</c:v>
                </c:pt>
                <c:pt idx="4745">
                  <c:v>692.59999999999991</c:v>
                </c:pt>
                <c:pt idx="4746">
                  <c:v>693.40000000000009</c:v>
                </c:pt>
                <c:pt idx="4747">
                  <c:v>692.3</c:v>
                </c:pt>
                <c:pt idx="4748">
                  <c:v>695.7</c:v>
                </c:pt>
                <c:pt idx="4749">
                  <c:v>696.5</c:v>
                </c:pt>
                <c:pt idx="4750">
                  <c:v>697.90000000000009</c:v>
                </c:pt>
                <c:pt idx="4751">
                  <c:v>698.7</c:v>
                </c:pt>
                <c:pt idx="4752">
                  <c:v>699.5</c:v>
                </c:pt>
                <c:pt idx="4753">
                  <c:v>700.2</c:v>
                </c:pt>
                <c:pt idx="4754">
                  <c:v>701.2</c:v>
                </c:pt>
                <c:pt idx="4755">
                  <c:v>702.2</c:v>
                </c:pt>
                <c:pt idx="4756">
                  <c:v>703.1</c:v>
                </c:pt>
                <c:pt idx="4757">
                  <c:v>704.1</c:v>
                </c:pt>
                <c:pt idx="4758">
                  <c:v>704.8</c:v>
                </c:pt>
                <c:pt idx="4759">
                  <c:v>705.7</c:v>
                </c:pt>
                <c:pt idx="4760">
                  <c:v>706.6</c:v>
                </c:pt>
                <c:pt idx="4761">
                  <c:v>707.2</c:v>
                </c:pt>
                <c:pt idx="4762">
                  <c:v>708.40000000000009</c:v>
                </c:pt>
                <c:pt idx="4763">
                  <c:v>709</c:v>
                </c:pt>
                <c:pt idx="4764">
                  <c:v>709.9</c:v>
                </c:pt>
                <c:pt idx="4765">
                  <c:v>710.6</c:v>
                </c:pt>
                <c:pt idx="4766">
                  <c:v>711.5</c:v>
                </c:pt>
                <c:pt idx="4767">
                  <c:v>712.2</c:v>
                </c:pt>
                <c:pt idx="4768">
                  <c:v>713.3</c:v>
                </c:pt>
                <c:pt idx="4769">
                  <c:v>713.8</c:v>
                </c:pt>
                <c:pt idx="4770">
                  <c:v>714.59999999999991</c:v>
                </c:pt>
                <c:pt idx="4771">
                  <c:v>715.5</c:v>
                </c:pt>
                <c:pt idx="4772">
                  <c:v>716.2</c:v>
                </c:pt>
                <c:pt idx="4773">
                  <c:v>716.4</c:v>
                </c:pt>
                <c:pt idx="4774">
                  <c:v>717</c:v>
                </c:pt>
                <c:pt idx="4775">
                  <c:v>717.5</c:v>
                </c:pt>
                <c:pt idx="4776">
                  <c:v>718.4</c:v>
                </c:pt>
                <c:pt idx="4777">
                  <c:v>718.59999999999991</c:v>
                </c:pt>
                <c:pt idx="4778">
                  <c:v>719.9</c:v>
                </c:pt>
                <c:pt idx="4779">
                  <c:v>720.2</c:v>
                </c:pt>
                <c:pt idx="4780">
                  <c:v>720.7</c:v>
                </c:pt>
                <c:pt idx="4781">
                  <c:v>721.2</c:v>
                </c:pt>
                <c:pt idx="4782">
                  <c:v>721.8</c:v>
                </c:pt>
                <c:pt idx="4783">
                  <c:v>722.4</c:v>
                </c:pt>
                <c:pt idx="4784">
                  <c:v>722.9</c:v>
                </c:pt>
                <c:pt idx="4785">
                  <c:v>723.4</c:v>
                </c:pt>
                <c:pt idx="4786">
                  <c:v>724.3</c:v>
                </c:pt>
                <c:pt idx="4787">
                  <c:v>725</c:v>
                </c:pt>
                <c:pt idx="4788">
                  <c:v>725.5</c:v>
                </c:pt>
                <c:pt idx="4789">
                  <c:v>726.1</c:v>
                </c:pt>
                <c:pt idx="4790">
                  <c:v>726.59999999999991</c:v>
                </c:pt>
                <c:pt idx="4791">
                  <c:v>727.09999999999991</c:v>
                </c:pt>
                <c:pt idx="4792">
                  <c:v>727.7</c:v>
                </c:pt>
                <c:pt idx="4793">
                  <c:v>728.3</c:v>
                </c:pt>
                <c:pt idx="4794">
                  <c:v>728.90000000000009</c:v>
                </c:pt>
                <c:pt idx="4795">
                  <c:v>729.5</c:v>
                </c:pt>
                <c:pt idx="4796">
                  <c:v>675.62</c:v>
                </c:pt>
                <c:pt idx="4797">
                  <c:v>662.3</c:v>
                </c:pt>
                <c:pt idx="4798">
                  <c:v>648.99</c:v>
                </c:pt>
                <c:pt idx="4799">
                  <c:v>635.87</c:v>
                </c:pt>
                <c:pt idx="4800">
                  <c:v>623.06999999999994</c:v>
                </c:pt>
                <c:pt idx="4801">
                  <c:v>609.86999999999989</c:v>
                </c:pt>
                <c:pt idx="4802">
                  <c:v>597.18000000000006</c:v>
                </c:pt>
                <c:pt idx="4803">
                  <c:v>584.21</c:v>
                </c:pt>
                <c:pt idx="4804">
                  <c:v>571.9</c:v>
                </c:pt>
                <c:pt idx="4805">
                  <c:v>559.09</c:v>
                </c:pt>
                <c:pt idx="4806">
                  <c:v>546.32999999999993</c:v>
                </c:pt>
                <c:pt idx="4807">
                  <c:v>534.08000000000004</c:v>
                </c:pt>
                <c:pt idx="4808">
                  <c:v>521.11</c:v>
                </c:pt>
                <c:pt idx="4809">
                  <c:v>508.4</c:v>
                </c:pt>
                <c:pt idx="4810">
                  <c:v>496.08</c:v>
                </c:pt>
                <c:pt idx="4811">
                  <c:v>483.67</c:v>
                </c:pt>
                <c:pt idx="4812">
                  <c:v>471</c:v>
                </c:pt>
                <c:pt idx="4813">
                  <c:v>458.71000000000004</c:v>
                </c:pt>
                <c:pt idx="4814">
                  <c:v>446.17</c:v>
                </c:pt>
                <c:pt idx="4815">
                  <c:v>433.86</c:v>
                </c:pt>
                <c:pt idx="4816">
                  <c:v>421.49</c:v>
                </c:pt>
                <c:pt idx="4817">
                  <c:v>409.1</c:v>
                </c:pt>
                <c:pt idx="4818">
                  <c:v>396.75</c:v>
                </c:pt>
                <c:pt idx="4819">
                  <c:v>384.52</c:v>
                </c:pt>
                <c:pt idx="4820">
                  <c:v>372.28999999999996</c:v>
                </c:pt>
                <c:pt idx="4821">
                  <c:v>360.09000000000003</c:v>
                </c:pt>
                <c:pt idx="4822">
                  <c:v>348.09000000000003</c:v>
                </c:pt>
                <c:pt idx="4823">
                  <c:v>335.5</c:v>
                </c:pt>
                <c:pt idx="4824">
                  <c:v>323.64999999999998</c:v>
                </c:pt>
                <c:pt idx="4825">
                  <c:v>311.65999999999997</c:v>
                </c:pt>
                <c:pt idx="4826">
                  <c:v>299.7</c:v>
                </c:pt>
                <c:pt idx="4827">
                  <c:v>287.5</c:v>
                </c:pt>
                <c:pt idx="4828">
                  <c:v>275.33000000000004</c:v>
                </c:pt>
                <c:pt idx="4829">
                  <c:v>263.24</c:v>
                </c:pt>
                <c:pt idx="4830">
                  <c:v>251.57999999999998</c:v>
                </c:pt>
                <c:pt idx="4831">
                  <c:v>239.41</c:v>
                </c:pt>
                <c:pt idx="4832">
                  <c:v>227.59</c:v>
                </c:pt>
                <c:pt idx="4833">
                  <c:v>215.88</c:v>
                </c:pt>
                <c:pt idx="4834">
                  <c:v>204.16</c:v>
                </c:pt>
                <c:pt idx="4835">
                  <c:v>192.38</c:v>
                </c:pt>
                <c:pt idx="4836">
                  <c:v>180.47</c:v>
                </c:pt>
                <c:pt idx="4837">
                  <c:v>168.87</c:v>
                </c:pt>
                <c:pt idx="4838">
                  <c:v>157.24</c:v>
                </c:pt>
                <c:pt idx="4839">
                  <c:v>146.04</c:v>
                </c:pt>
                <c:pt idx="4840">
                  <c:v>134.26</c:v>
                </c:pt>
                <c:pt idx="4841">
                  <c:v>122.9</c:v>
                </c:pt>
                <c:pt idx="4842">
                  <c:v>111.72999999999999</c:v>
                </c:pt>
                <c:pt idx="4843">
                  <c:v>100.37</c:v>
                </c:pt>
                <c:pt idx="4844">
                  <c:v>89.11</c:v>
                </c:pt>
                <c:pt idx="4845">
                  <c:v>77.56</c:v>
                </c:pt>
                <c:pt idx="4846">
                  <c:v>67</c:v>
                </c:pt>
                <c:pt idx="4847">
                  <c:v>55.760000000000005</c:v>
                </c:pt>
                <c:pt idx="4848">
                  <c:v>44.83</c:v>
                </c:pt>
                <c:pt idx="4849">
                  <c:v>33.19</c:v>
                </c:pt>
                <c:pt idx="4850">
                  <c:v>22.400000000000002</c:v>
                </c:pt>
                <c:pt idx="4851">
                  <c:v>11.200000000000001</c:v>
                </c:pt>
                <c:pt idx="4852">
                  <c:v>0.87999999999999989</c:v>
                </c:pt>
                <c:pt idx="4853">
                  <c:v>-9.5599999999999987</c:v>
                </c:pt>
                <c:pt idx="4854">
                  <c:v>-19.66</c:v>
                </c:pt>
                <c:pt idx="4855">
                  <c:v>-29.950000000000003</c:v>
                </c:pt>
                <c:pt idx="4856">
                  <c:v>-40.44</c:v>
                </c:pt>
                <c:pt idx="4857">
                  <c:v>-50.27</c:v>
                </c:pt>
                <c:pt idx="4858">
                  <c:v>-60.52</c:v>
                </c:pt>
                <c:pt idx="4859">
                  <c:v>-70.03</c:v>
                </c:pt>
                <c:pt idx="4860">
                  <c:v>-79.97999999999999</c:v>
                </c:pt>
                <c:pt idx="4861">
                  <c:v>-89.67</c:v>
                </c:pt>
                <c:pt idx="4862">
                  <c:v>-99.56</c:v>
                </c:pt>
                <c:pt idx="4863">
                  <c:v>-108.99000000000001</c:v>
                </c:pt>
                <c:pt idx="4864">
                  <c:v>-118.38</c:v>
                </c:pt>
                <c:pt idx="4865">
                  <c:v>-127.74000000000001</c:v>
                </c:pt>
                <c:pt idx="4866">
                  <c:v>-137.24</c:v>
                </c:pt>
                <c:pt idx="4867">
                  <c:v>-146.15</c:v>
                </c:pt>
                <c:pt idx="4868">
                  <c:v>-155.13</c:v>
                </c:pt>
                <c:pt idx="4869">
                  <c:v>-164.05</c:v>
                </c:pt>
                <c:pt idx="4870">
                  <c:v>-172.69</c:v>
                </c:pt>
                <c:pt idx="4871">
                  <c:v>-181.38</c:v>
                </c:pt>
                <c:pt idx="4872">
                  <c:v>-189.82999999999998</c:v>
                </c:pt>
                <c:pt idx="4873">
                  <c:v>-197.93</c:v>
                </c:pt>
                <c:pt idx="4874">
                  <c:v>-206.10000000000002</c:v>
                </c:pt>
                <c:pt idx="4875">
                  <c:v>-214.25</c:v>
                </c:pt>
                <c:pt idx="4876">
                  <c:v>-222.26</c:v>
                </c:pt>
                <c:pt idx="4877">
                  <c:v>-229.97</c:v>
                </c:pt>
                <c:pt idx="4878">
                  <c:v>-237.65</c:v>
                </c:pt>
                <c:pt idx="4879">
                  <c:v>-245.12</c:v>
                </c:pt>
                <c:pt idx="4880">
                  <c:v>-252.66000000000003</c:v>
                </c:pt>
                <c:pt idx="4881">
                  <c:v>-259.83999999999997</c:v>
                </c:pt>
                <c:pt idx="4882">
                  <c:v>-267.47000000000003</c:v>
                </c:pt>
                <c:pt idx="4883">
                  <c:v>-274.14999999999998</c:v>
                </c:pt>
                <c:pt idx="4884">
                  <c:v>-281.5</c:v>
                </c:pt>
                <c:pt idx="4885">
                  <c:v>-287.89999999999998</c:v>
                </c:pt>
                <c:pt idx="4886">
                  <c:v>-294.64</c:v>
                </c:pt>
                <c:pt idx="4887">
                  <c:v>-301.27</c:v>
                </c:pt>
                <c:pt idx="4888">
                  <c:v>-308.07</c:v>
                </c:pt>
                <c:pt idx="4889">
                  <c:v>-314.35000000000002</c:v>
                </c:pt>
                <c:pt idx="4890">
                  <c:v>-320.41999999999996</c:v>
                </c:pt>
                <c:pt idx="4891">
                  <c:v>-326.60000000000002</c:v>
                </c:pt>
                <c:pt idx="4892">
                  <c:v>-332.90999999999997</c:v>
                </c:pt>
                <c:pt idx="4893">
                  <c:v>-338.96000000000004</c:v>
                </c:pt>
                <c:pt idx="4894">
                  <c:v>-344.63</c:v>
                </c:pt>
                <c:pt idx="4895">
                  <c:v>-350.26</c:v>
                </c:pt>
                <c:pt idx="4896">
                  <c:v>-356</c:v>
                </c:pt>
                <c:pt idx="4897">
                  <c:v>-361.08</c:v>
                </c:pt>
                <c:pt idx="4898">
                  <c:v>-366.79999999999995</c:v>
                </c:pt>
                <c:pt idx="4899">
                  <c:v>-372.19</c:v>
                </c:pt>
                <c:pt idx="4900">
                  <c:v>-377.42</c:v>
                </c:pt>
                <c:pt idx="4901">
                  <c:v>-382.35</c:v>
                </c:pt>
                <c:pt idx="4902">
                  <c:v>-387.46000000000004</c:v>
                </c:pt>
                <c:pt idx="4903">
                  <c:v>-392.59000000000003</c:v>
                </c:pt>
                <c:pt idx="4904">
                  <c:v>-397.42</c:v>
                </c:pt>
                <c:pt idx="4905">
                  <c:v>-402.18</c:v>
                </c:pt>
                <c:pt idx="4906">
                  <c:v>-406.83000000000004</c:v>
                </c:pt>
                <c:pt idx="4907">
                  <c:v>-411.32</c:v>
                </c:pt>
                <c:pt idx="4908">
                  <c:v>-416.14</c:v>
                </c:pt>
                <c:pt idx="4909">
                  <c:v>-420.6</c:v>
                </c:pt>
                <c:pt idx="4910">
                  <c:v>-425.01</c:v>
                </c:pt>
                <c:pt idx="4911">
                  <c:v>-429</c:v>
                </c:pt>
                <c:pt idx="4912">
                  <c:v>-433.24</c:v>
                </c:pt>
                <c:pt idx="4913">
                  <c:v>-437.44</c:v>
                </c:pt>
                <c:pt idx="4914">
                  <c:v>-441.57</c:v>
                </c:pt>
                <c:pt idx="4915">
                  <c:v>-445.58000000000004</c:v>
                </c:pt>
                <c:pt idx="4916">
                  <c:v>-449.49</c:v>
                </c:pt>
                <c:pt idx="4917">
                  <c:v>-453.35</c:v>
                </c:pt>
                <c:pt idx="4918">
                  <c:v>-456.9</c:v>
                </c:pt>
                <c:pt idx="4919">
                  <c:v>-460.9</c:v>
                </c:pt>
                <c:pt idx="4920">
                  <c:v>-464.46000000000004</c:v>
                </c:pt>
                <c:pt idx="4921">
                  <c:v>-467.9</c:v>
                </c:pt>
                <c:pt idx="4922">
                  <c:v>-471.46</c:v>
                </c:pt>
                <c:pt idx="4923">
                  <c:v>-475.02</c:v>
                </c:pt>
                <c:pt idx="4924">
                  <c:v>-478.43</c:v>
                </c:pt>
                <c:pt idx="4925">
                  <c:v>-481.65</c:v>
                </c:pt>
                <c:pt idx="4926">
                  <c:v>-485.17999999999995</c:v>
                </c:pt>
                <c:pt idx="4927">
                  <c:v>-488.88</c:v>
                </c:pt>
                <c:pt idx="4928">
                  <c:v>-491.61</c:v>
                </c:pt>
                <c:pt idx="4929">
                  <c:v>-494.82000000000005</c:v>
                </c:pt>
                <c:pt idx="4930">
                  <c:v>-498.02</c:v>
                </c:pt>
                <c:pt idx="4931">
                  <c:v>-501.09000000000003</c:v>
                </c:pt>
                <c:pt idx="4932">
                  <c:v>-504.17</c:v>
                </c:pt>
                <c:pt idx="4933">
                  <c:v>-507.32</c:v>
                </c:pt>
                <c:pt idx="4934">
                  <c:v>-510.21</c:v>
                </c:pt>
                <c:pt idx="4935">
                  <c:v>-512.92000000000007</c:v>
                </c:pt>
                <c:pt idx="4936">
                  <c:v>-515.86</c:v>
                </c:pt>
                <c:pt idx="4937">
                  <c:v>-518.86</c:v>
                </c:pt>
                <c:pt idx="4938">
                  <c:v>-521.6</c:v>
                </c:pt>
                <c:pt idx="4939">
                  <c:v>-524.20000000000005</c:v>
                </c:pt>
                <c:pt idx="4940">
                  <c:v>-526.88</c:v>
                </c:pt>
                <c:pt idx="4941">
                  <c:v>-529.46</c:v>
                </c:pt>
                <c:pt idx="4942">
                  <c:v>-532.16999999999996</c:v>
                </c:pt>
                <c:pt idx="4943">
                  <c:v>-534.71</c:v>
                </c:pt>
                <c:pt idx="4944">
                  <c:v>-537.01</c:v>
                </c:pt>
                <c:pt idx="4945">
                  <c:v>-539.74</c:v>
                </c:pt>
                <c:pt idx="4946">
                  <c:v>-542.19999999999993</c:v>
                </c:pt>
                <c:pt idx="4947">
                  <c:v>-544.37</c:v>
                </c:pt>
                <c:pt idx="4948">
                  <c:v>-546.54999999999995</c:v>
                </c:pt>
                <c:pt idx="4949">
                  <c:v>-549.17999999999995</c:v>
                </c:pt>
                <c:pt idx="4950">
                  <c:v>-551.27</c:v>
                </c:pt>
                <c:pt idx="4951">
                  <c:v>-553.51</c:v>
                </c:pt>
                <c:pt idx="4952">
                  <c:v>-555.70000000000005</c:v>
                </c:pt>
                <c:pt idx="4953">
                  <c:v>-557.90000000000009</c:v>
                </c:pt>
                <c:pt idx="4954">
                  <c:v>-560.23</c:v>
                </c:pt>
                <c:pt idx="4955">
                  <c:v>-562.59</c:v>
                </c:pt>
                <c:pt idx="4956">
                  <c:v>-564.62</c:v>
                </c:pt>
                <c:pt idx="4957">
                  <c:v>-566.70000000000005</c:v>
                </c:pt>
                <c:pt idx="4958">
                  <c:v>-568.70000000000005</c:v>
                </c:pt>
                <c:pt idx="4959">
                  <c:v>-570.75</c:v>
                </c:pt>
                <c:pt idx="4960">
                  <c:v>-572.79999999999995</c:v>
                </c:pt>
                <c:pt idx="4961">
                  <c:v>-574.82999999999993</c:v>
                </c:pt>
                <c:pt idx="4962">
                  <c:v>-576.88</c:v>
                </c:pt>
                <c:pt idx="4963">
                  <c:v>-578.65</c:v>
                </c:pt>
                <c:pt idx="4964">
                  <c:v>-580.52</c:v>
                </c:pt>
                <c:pt idx="4965">
                  <c:v>-582.59999999999991</c:v>
                </c:pt>
                <c:pt idx="4966">
                  <c:v>-584.43000000000006</c:v>
                </c:pt>
                <c:pt idx="4967">
                  <c:v>-586.24</c:v>
                </c:pt>
                <c:pt idx="4968">
                  <c:v>-587.64</c:v>
                </c:pt>
                <c:pt idx="4969">
                  <c:v>-589.87</c:v>
                </c:pt>
                <c:pt idx="4970">
                  <c:v>-591.63</c:v>
                </c:pt>
                <c:pt idx="4971">
                  <c:v>-593.52</c:v>
                </c:pt>
                <c:pt idx="4972">
                  <c:v>-595.52</c:v>
                </c:pt>
                <c:pt idx="4973">
                  <c:v>-596.99</c:v>
                </c:pt>
                <c:pt idx="4974">
                  <c:v>-598.57999999999993</c:v>
                </c:pt>
                <c:pt idx="4975">
                  <c:v>-600.08999999999992</c:v>
                </c:pt>
                <c:pt idx="4976">
                  <c:v>-601.69000000000005</c:v>
                </c:pt>
                <c:pt idx="4977">
                  <c:v>-603.48</c:v>
                </c:pt>
                <c:pt idx="4978">
                  <c:v>-604.76</c:v>
                </c:pt>
                <c:pt idx="4979">
                  <c:v>-606.6</c:v>
                </c:pt>
                <c:pt idx="4980">
                  <c:v>-608.1400000000001</c:v>
                </c:pt>
                <c:pt idx="4981">
                  <c:v>-609.78</c:v>
                </c:pt>
                <c:pt idx="4982">
                  <c:v>-611.34999999999991</c:v>
                </c:pt>
                <c:pt idx="4983">
                  <c:v>-612.94000000000005</c:v>
                </c:pt>
                <c:pt idx="4984">
                  <c:v>-614.61</c:v>
                </c:pt>
                <c:pt idx="4985">
                  <c:v>-616.21</c:v>
                </c:pt>
                <c:pt idx="4986">
                  <c:v>-617.64</c:v>
                </c:pt>
                <c:pt idx="4987">
                  <c:v>-619.16999999999996</c:v>
                </c:pt>
                <c:pt idx="4988">
                  <c:v>-620.54</c:v>
                </c:pt>
                <c:pt idx="4989">
                  <c:v>-621.88</c:v>
                </c:pt>
                <c:pt idx="4990">
                  <c:v>-623.03</c:v>
                </c:pt>
                <c:pt idx="4991">
                  <c:v>-624.54</c:v>
                </c:pt>
                <c:pt idx="4992">
                  <c:v>-626.05999999999995</c:v>
                </c:pt>
                <c:pt idx="4993">
                  <c:v>-627.31999999999994</c:v>
                </c:pt>
                <c:pt idx="4994">
                  <c:v>-628.64</c:v>
                </c:pt>
                <c:pt idx="4995">
                  <c:v>-629.81999999999994</c:v>
                </c:pt>
                <c:pt idx="4996">
                  <c:v>-631.02</c:v>
                </c:pt>
                <c:pt idx="4997">
                  <c:v>-632.99</c:v>
                </c:pt>
                <c:pt idx="4998">
                  <c:v>-633.81999999999994</c:v>
                </c:pt>
                <c:pt idx="4999">
                  <c:v>-635.21</c:v>
                </c:pt>
                <c:pt idx="5000">
                  <c:v>-636.70000000000005</c:v>
                </c:pt>
                <c:pt idx="5001">
                  <c:v>-637.80999999999995</c:v>
                </c:pt>
                <c:pt idx="5002">
                  <c:v>-639.07999999999993</c:v>
                </c:pt>
                <c:pt idx="5003">
                  <c:v>-640.39</c:v>
                </c:pt>
                <c:pt idx="5004">
                  <c:v>-641.61</c:v>
                </c:pt>
                <c:pt idx="5005">
                  <c:v>-642.96</c:v>
                </c:pt>
                <c:pt idx="5006">
                  <c:v>-643.88</c:v>
                </c:pt>
                <c:pt idx="5007">
                  <c:v>-644.98</c:v>
                </c:pt>
                <c:pt idx="5008">
                  <c:v>-646.09999999999991</c:v>
                </c:pt>
                <c:pt idx="5009">
                  <c:v>-647.33000000000004</c:v>
                </c:pt>
                <c:pt idx="5010">
                  <c:v>-648.46</c:v>
                </c:pt>
                <c:pt idx="5011">
                  <c:v>-649.80999999999995</c:v>
                </c:pt>
                <c:pt idx="5012">
                  <c:v>-650.79999999999995</c:v>
                </c:pt>
                <c:pt idx="5013">
                  <c:v>-651.95000000000005</c:v>
                </c:pt>
                <c:pt idx="5014">
                  <c:v>-652.96</c:v>
                </c:pt>
                <c:pt idx="5015">
                  <c:v>-654.27</c:v>
                </c:pt>
                <c:pt idx="5016">
                  <c:v>-655.24</c:v>
                </c:pt>
                <c:pt idx="5017">
                  <c:v>-656.40000000000009</c:v>
                </c:pt>
                <c:pt idx="5018">
                  <c:v>-657.59999999999991</c:v>
                </c:pt>
                <c:pt idx="5019">
                  <c:v>-658.74</c:v>
                </c:pt>
                <c:pt idx="5020">
                  <c:v>-659.56999999999994</c:v>
                </c:pt>
                <c:pt idx="5021">
                  <c:v>-660.58999999999992</c:v>
                </c:pt>
                <c:pt idx="5022">
                  <c:v>-661.64</c:v>
                </c:pt>
                <c:pt idx="5023">
                  <c:v>-662.69</c:v>
                </c:pt>
                <c:pt idx="5024">
                  <c:v>-663.82999999999993</c:v>
                </c:pt>
                <c:pt idx="5025">
                  <c:v>-664.76</c:v>
                </c:pt>
                <c:pt idx="5026">
                  <c:v>-665.93000000000006</c:v>
                </c:pt>
                <c:pt idx="5027">
                  <c:v>-666.76</c:v>
                </c:pt>
                <c:pt idx="5028">
                  <c:v>-668.06</c:v>
                </c:pt>
                <c:pt idx="5029">
                  <c:v>-669.16</c:v>
                </c:pt>
                <c:pt idx="5030">
                  <c:v>-670.03</c:v>
                </c:pt>
                <c:pt idx="5031">
                  <c:v>-670.83999999999992</c:v>
                </c:pt>
                <c:pt idx="5032">
                  <c:v>-671.93000000000006</c:v>
                </c:pt>
                <c:pt idx="5033">
                  <c:v>-672.8</c:v>
                </c:pt>
                <c:pt idx="5034">
                  <c:v>-674.05</c:v>
                </c:pt>
                <c:pt idx="5035">
                  <c:v>-675.24</c:v>
                </c:pt>
                <c:pt idx="5036">
                  <c:v>-675.73</c:v>
                </c:pt>
                <c:pt idx="5037">
                  <c:v>-676.77</c:v>
                </c:pt>
                <c:pt idx="5038">
                  <c:v>-677.7</c:v>
                </c:pt>
                <c:pt idx="5039">
                  <c:v>-678.67000000000007</c:v>
                </c:pt>
                <c:pt idx="5040">
                  <c:v>-679.66000000000008</c:v>
                </c:pt>
                <c:pt idx="5041">
                  <c:v>-680.36</c:v>
                </c:pt>
                <c:pt idx="5042">
                  <c:v>-681.42000000000007</c:v>
                </c:pt>
                <c:pt idx="5043">
                  <c:v>-682.03</c:v>
                </c:pt>
                <c:pt idx="5044">
                  <c:v>-683.22</c:v>
                </c:pt>
                <c:pt idx="5045">
                  <c:v>-683.86</c:v>
                </c:pt>
                <c:pt idx="5046">
                  <c:v>-685.01</c:v>
                </c:pt>
                <c:pt idx="5047">
                  <c:v>-685.8900000000001</c:v>
                </c:pt>
                <c:pt idx="5048">
                  <c:v>-686.79</c:v>
                </c:pt>
                <c:pt idx="5049">
                  <c:v>-687.22</c:v>
                </c:pt>
                <c:pt idx="5050">
                  <c:v>-688.41000000000008</c:v>
                </c:pt>
                <c:pt idx="5051">
                  <c:v>-688.74</c:v>
                </c:pt>
                <c:pt idx="5052">
                  <c:v>-689.84999999999991</c:v>
                </c:pt>
                <c:pt idx="5053">
                  <c:v>-690.76</c:v>
                </c:pt>
                <c:pt idx="5054">
                  <c:v>-691.69</c:v>
                </c:pt>
                <c:pt idx="5055">
                  <c:v>-692.26</c:v>
                </c:pt>
                <c:pt idx="5056">
                  <c:v>-693.1400000000001</c:v>
                </c:pt>
                <c:pt idx="5057">
                  <c:v>-693.68000000000006</c:v>
                </c:pt>
                <c:pt idx="5058">
                  <c:v>-694.71</c:v>
                </c:pt>
                <c:pt idx="5059">
                  <c:v>-695.51</c:v>
                </c:pt>
                <c:pt idx="5060">
                  <c:v>-696.1</c:v>
                </c:pt>
                <c:pt idx="5061">
                  <c:v>-696.43</c:v>
                </c:pt>
                <c:pt idx="5062">
                  <c:v>-697.18</c:v>
                </c:pt>
                <c:pt idx="5063">
                  <c:v>-697.56999999999994</c:v>
                </c:pt>
                <c:pt idx="5064">
                  <c:v>-698.28</c:v>
                </c:pt>
                <c:pt idx="5065">
                  <c:v>-699.28</c:v>
                </c:pt>
                <c:pt idx="5066">
                  <c:v>-700.01</c:v>
                </c:pt>
                <c:pt idx="5067">
                  <c:v>-700.52</c:v>
                </c:pt>
                <c:pt idx="5068">
                  <c:v>-701.36</c:v>
                </c:pt>
                <c:pt idx="5069">
                  <c:v>-701.72</c:v>
                </c:pt>
                <c:pt idx="5070">
                  <c:v>-702.64</c:v>
                </c:pt>
                <c:pt idx="5071">
                  <c:v>-703.52</c:v>
                </c:pt>
                <c:pt idx="5072">
                  <c:v>-704.11</c:v>
                </c:pt>
                <c:pt idx="5073">
                  <c:v>-704.72</c:v>
                </c:pt>
                <c:pt idx="5074">
                  <c:v>-705.27</c:v>
                </c:pt>
                <c:pt idx="5075">
                  <c:v>-705.99</c:v>
                </c:pt>
                <c:pt idx="5076">
                  <c:v>-706.37</c:v>
                </c:pt>
                <c:pt idx="5077">
                  <c:v>-707.15</c:v>
                </c:pt>
                <c:pt idx="5078">
                  <c:v>-708.22</c:v>
                </c:pt>
                <c:pt idx="5079">
                  <c:v>-708.8900000000001</c:v>
                </c:pt>
                <c:pt idx="5080">
                  <c:v>-709.17000000000007</c:v>
                </c:pt>
                <c:pt idx="5081">
                  <c:v>-710.18000000000006</c:v>
                </c:pt>
                <c:pt idx="5082">
                  <c:v>-710.33999999999992</c:v>
                </c:pt>
                <c:pt idx="5083">
                  <c:v>-711.31999999999994</c:v>
                </c:pt>
                <c:pt idx="5084">
                  <c:v>-654.06999999999994</c:v>
                </c:pt>
                <c:pt idx="5085">
                  <c:v>-639.77</c:v>
                </c:pt>
                <c:pt idx="5086">
                  <c:v>-625.37</c:v>
                </c:pt>
                <c:pt idx="5087">
                  <c:v>-612.79999999999995</c:v>
                </c:pt>
                <c:pt idx="5088">
                  <c:v>-598.58999999999992</c:v>
                </c:pt>
                <c:pt idx="5089">
                  <c:v>-584.91</c:v>
                </c:pt>
                <c:pt idx="5090">
                  <c:v>-572.11</c:v>
                </c:pt>
                <c:pt idx="5091">
                  <c:v>-559.13</c:v>
                </c:pt>
                <c:pt idx="5092">
                  <c:v>-545.67999999999995</c:v>
                </c:pt>
                <c:pt idx="5093">
                  <c:v>-532.96</c:v>
                </c:pt>
                <c:pt idx="5094">
                  <c:v>-519.67000000000007</c:v>
                </c:pt>
                <c:pt idx="5095">
                  <c:v>-506.55</c:v>
                </c:pt>
                <c:pt idx="5096">
                  <c:v>-493.44000000000005</c:v>
                </c:pt>
                <c:pt idx="5097">
                  <c:v>-480.27</c:v>
                </c:pt>
                <c:pt idx="5098">
                  <c:v>-467.48</c:v>
                </c:pt>
                <c:pt idx="5099">
                  <c:v>-454.83</c:v>
                </c:pt>
                <c:pt idx="5100">
                  <c:v>-441.77</c:v>
                </c:pt>
                <c:pt idx="5101">
                  <c:v>-428.76</c:v>
                </c:pt>
                <c:pt idx="5102">
                  <c:v>-415.94</c:v>
                </c:pt>
                <c:pt idx="5103">
                  <c:v>-403.04999999999995</c:v>
                </c:pt>
                <c:pt idx="5104">
                  <c:v>-390.78</c:v>
                </c:pt>
                <c:pt idx="5105">
                  <c:v>-377.63</c:v>
                </c:pt>
                <c:pt idx="5106">
                  <c:v>-364.97</c:v>
                </c:pt>
                <c:pt idx="5107">
                  <c:v>-352.46000000000004</c:v>
                </c:pt>
                <c:pt idx="5108">
                  <c:v>-339.99</c:v>
                </c:pt>
                <c:pt idx="5109">
                  <c:v>-327.19</c:v>
                </c:pt>
                <c:pt idx="5110">
                  <c:v>-314.29999999999995</c:v>
                </c:pt>
                <c:pt idx="5111">
                  <c:v>-301.59000000000003</c:v>
                </c:pt>
                <c:pt idx="5112">
                  <c:v>-288.83999999999997</c:v>
                </c:pt>
                <c:pt idx="5113">
                  <c:v>-276.46000000000004</c:v>
                </c:pt>
                <c:pt idx="5114">
                  <c:v>-264.19</c:v>
                </c:pt>
                <c:pt idx="5115">
                  <c:v>-251.37</c:v>
                </c:pt>
                <c:pt idx="5116">
                  <c:v>-238.94</c:v>
                </c:pt>
                <c:pt idx="5117">
                  <c:v>-226.39</c:v>
                </c:pt>
                <c:pt idx="5118">
                  <c:v>-213.97</c:v>
                </c:pt>
                <c:pt idx="5119">
                  <c:v>-201.57</c:v>
                </c:pt>
                <c:pt idx="5120">
                  <c:v>-188.99</c:v>
                </c:pt>
                <c:pt idx="5121">
                  <c:v>-176.64</c:v>
                </c:pt>
                <c:pt idx="5122">
                  <c:v>-164.37</c:v>
                </c:pt>
                <c:pt idx="5123">
                  <c:v>-152.44999999999999</c:v>
                </c:pt>
                <c:pt idx="5124">
                  <c:v>-140.12</c:v>
                </c:pt>
                <c:pt idx="5125">
                  <c:v>-127.87</c:v>
                </c:pt>
                <c:pt idx="5126">
                  <c:v>-115.7</c:v>
                </c:pt>
                <c:pt idx="5127">
                  <c:v>-103.55</c:v>
                </c:pt>
                <c:pt idx="5128">
                  <c:v>-91.68</c:v>
                </c:pt>
                <c:pt idx="5129">
                  <c:v>-79.72</c:v>
                </c:pt>
                <c:pt idx="5130">
                  <c:v>-68.33</c:v>
                </c:pt>
                <c:pt idx="5131">
                  <c:v>-56.540000000000006</c:v>
                </c:pt>
                <c:pt idx="5132">
                  <c:v>-45.56</c:v>
                </c:pt>
                <c:pt idx="5133">
                  <c:v>-34.01</c:v>
                </c:pt>
                <c:pt idx="5134">
                  <c:v>-23.03</c:v>
                </c:pt>
                <c:pt idx="5135">
                  <c:v>-11.75</c:v>
                </c:pt>
                <c:pt idx="5136">
                  <c:v>-1.1499999999999999</c:v>
                </c:pt>
                <c:pt idx="5137">
                  <c:v>10.02</c:v>
                </c:pt>
                <c:pt idx="5138">
                  <c:v>20.189999999999998</c:v>
                </c:pt>
                <c:pt idx="5139">
                  <c:v>31.910000000000004</c:v>
                </c:pt>
                <c:pt idx="5140">
                  <c:v>42.41</c:v>
                </c:pt>
                <c:pt idx="5141">
                  <c:v>53.03</c:v>
                </c:pt>
                <c:pt idx="5142">
                  <c:v>63.9</c:v>
                </c:pt>
                <c:pt idx="5143">
                  <c:v>74.31</c:v>
                </c:pt>
                <c:pt idx="5144">
                  <c:v>84.710000000000008</c:v>
                </c:pt>
                <c:pt idx="5145">
                  <c:v>94.740000000000009</c:v>
                </c:pt>
                <c:pt idx="5146">
                  <c:v>104.56</c:v>
                </c:pt>
                <c:pt idx="5147">
                  <c:v>114.62</c:v>
                </c:pt>
                <c:pt idx="5148">
                  <c:v>124.58</c:v>
                </c:pt>
                <c:pt idx="5149">
                  <c:v>134.46</c:v>
                </c:pt>
                <c:pt idx="5150">
                  <c:v>144.34</c:v>
                </c:pt>
                <c:pt idx="5151">
                  <c:v>153.99</c:v>
                </c:pt>
                <c:pt idx="5152">
                  <c:v>163.29000000000002</c:v>
                </c:pt>
                <c:pt idx="5153">
                  <c:v>172.61</c:v>
                </c:pt>
                <c:pt idx="5154">
                  <c:v>181.76</c:v>
                </c:pt>
                <c:pt idx="5155">
                  <c:v>190.76999999999998</c:v>
                </c:pt>
                <c:pt idx="5156">
                  <c:v>199.5</c:v>
                </c:pt>
                <c:pt idx="5157">
                  <c:v>208.43</c:v>
                </c:pt>
                <c:pt idx="5158">
                  <c:v>217.11</c:v>
                </c:pt>
                <c:pt idx="5159">
                  <c:v>225.45</c:v>
                </c:pt>
                <c:pt idx="5160">
                  <c:v>233.71</c:v>
                </c:pt>
                <c:pt idx="5161">
                  <c:v>241.94</c:v>
                </c:pt>
                <c:pt idx="5162">
                  <c:v>250.02999999999997</c:v>
                </c:pt>
                <c:pt idx="5163">
                  <c:v>257.61</c:v>
                </c:pt>
                <c:pt idx="5164">
                  <c:v>266.19</c:v>
                </c:pt>
                <c:pt idx="5165">
                  <c:v>273.47000000000003</c:v>
                </c:pt>
                <c:pt idx="5166">
                  <c:v>281.23</c:v>
                </c:pt>
                <c:pt idx="5167">
                  <c:v>288.43</c:v>
                </c:pt>
                <c:pt idx="5168">
                  <c:v>295.92</c:v>
                </c:pt>
                <c:pt idx="5169">
                  <c:v>303.13</c:v>
                </c:pt>
                <c:pt idx="5170">
                  <c:v>310.21000000000004</c:v>
                </c:pt>
                <c:pt idx="5171">
                  <c:v>317.42999999999995</c:v>
                </c:pt>
                <c:pt idx="5172">
                  <c:v>323.96000000000004</c:v>
                </c:pt>
                <c:pt idx="5173">
                  <c:v>330.36</c:v>
                </c:pt>
                <c:pt idx="5174">
                  <c:v>337.13</c:v>
                </c:pt>
                <c:pt idx="5175">
                  <c:v>343.63</c:v>
                </c:pt>
                <c:pt idx="5176">
                  <c:v>350.17</c:v>
                </c:pt>
                <c:pt idx="5177">
                  <c:v>356.36</c:v>
                </c:pt>
                <c:pt idx="5178">
                  <c:v>362.71000000000004</c:v>
                </c:pt>
                <c:pt idx="5179">
                  <c:v>368.59</c:v>
                </c:pt>
                <c:pt idx="5180">
                  <c:v>374.74</c:v>
                </c:pt>
                <c:pt idx="5181">
                  <c:v>380.51</c:v>
                </c:pt>
                <c:pt idx="5182">
                  <c:v>386.39</c:v>
                </c:pt>
                <c:pt idx="5183">
                  <c:v>391.78</c:v>
                </c:pt>
                <c:pt idx="5184">
                  <c:v>397.43</c:v>
                </c:pt>
                <c:pt idx="5185">
                  <c:v>402.93</c:v>
                </c:pt>
                <c:pt idx="5186">
                  <c:v>408.13</c:v>
                </c:pt>
                <c:pt idx="5187">
                  <c:v>413.38</c:v>
                </c:pt>
                <c:pt idx="5188">
                  <c:v>418.74</c:v>
                </c:pt>
                <c:pt idx="5189">
                  <c:v>423.67</c:v>
                </c:pt>
                <c:pt idx="5190">
                  <c:v>428.77</c:v>
                </c:pt>
                <c:pt idx="5191">
                  <c:v>433.6</c:v>
                </c:pt>
                <c:pt idx="5192">
                  <c:v>438.37</c:v>
                </c:pt>
                <c:pt idx="5193">
                  <c:v>443.06</c:v>
                </c:pt>
                <c:pt idx="5194">
                  <c:v>447.82</c:v>
                </c:pt>
                <c:pt idx="5195">
                  <c:v>452.27</c:v>
                </c:pt>
                <c:pt idx="5196">
                  <c:v>457.03</c:v>
                </c:pt>
                <c:pt idx="5197">
                  <c:v>461.28999999999996</c:v>
                </c:pt>
                <c:pt idx="5198">
                  <c:v>465.5</c:v>
                </c:pt>
                <c:pt idx="5199">
                  <c:v>469.44000000000005</c:v>
                </c:pt>
                <c:pt idx="5200">
                  <c:v>473.98</c:v>
                </c:pt>
                <c:pt idx="5201">
                  <c:v>477.93</c:v>
                </c:pt>
                <c:pt idx="5202">
                  <c:v>481.88</c:v>
                </c:pt>
                <c:pt idx="5203">
                  <c:v>485.78</c:v>
                </c:pt>
                <c:pt idx="5204">
                  <c:v>489.85</c:v>
                </c:pt>
                <c:pt idx="5205">
                  <c:v>493.70000000000005</c:v>
                </c:pt>
                <c:pt idx="5206">
                  <c:v>497.27</c:v>
                </c:pt>
                <c:pt idx="5207">
                  <c:v>500.86</c:v>
                </c:pt>
                <c:pt idx="5208">
                  <c:v>504.34000000000003</c:v>
                </c:pt>
                <c:pt idx="5209">
                  <c:v>507.91999999999996</c:v>
                </c:pt>
                <c:pt idx="5210">
                  <c:v>511.58000000000004</c:v>
                </c:pt>
                <c:pt idx="5211">
                  <c:v>515</c:v>
                </c:pt>
                <c:pt idx="5212">
                  <c:v>518.44000000000005</c:v>
                </c:pt>
                <c:pt idx="5213">
                  <c:v>521.55999999999995</c:v>
                </c:pt>
                <c:pt idx="5214">
                  <c:v>525.19000000000005</c:v>
                </c:pt>
                <c:pt idx="5215">
                  <c:v>527.93000000000006</c:v>
                </c:pt>
                <c:pt idx="5216">
                  <c:v>531.21</c:v>
                </c:pt>
                <c:pt idx="5217">
                  <c:v>534.32999999999993</c:v>
                </c:pt>
                <c:pt idx="5218">
                  <c:v>537.23</c:v>
                </c:pt>
                <c:pt idx="5219">
                  <c:v>540.26</c:v>
                </c:pt>
                <c:pt idx="5220">
                  <c:v>543.29999999999995</c:v>
                </c:pt>
                <c:pt idx="5221">
                  <c:v>546.18000000000006</c:v>
                </c:pt>
                <c:pt idx="5222">
                  <c:v>548.81999999999994</c:v>
                </c:pt>
                <c:pt idx="5223">
                  <c:v>551.73</c:v>
                </c:pt>
                <c:pt idx="5224">
                  <c:v>554.43000000000006</c:v>
                </c:pt>
                <c:pt idx="5225">
                  <c:v>557.04</c:v>
                </c:pt>
                <c:pt idx="5226">
                  <c:v>559.86</c:v>
                </c:pt>
                <c:pt idx="5227">
                  <c:v>562.56999999999994</c:v>
                </c:pt>
                <c:pt idx="5228">
                  <c:v>564.97</c:v>
                </c:pt>
                <c:pt idx="5229">
                  <c:v>567.64</c:v>
                </c:pt>
                <c:pt idx="5230">
                  <c:v>570.16999999999996</c:v>
                </c:pt>
                <c:pt idx="5231">
                  <c:v>572.70000000000005</c:v>
                </c:pt>
                <c:pt idx="5232">
                  <c:v>575.04</c:v>
                </c:pt>
                <c:pt idx="5233">
                  <c:v>577.63</c:v>
                </c:pt>
                <c:pt idx="5234">
                  <c:v>580.13</c:v>
                </c:pt>
                <c:pt idx="5235">
                  <c:v>582.47</c:v>
                </c:pt>
                <c:pt idx="5236">
                  <c:v>584.51</c:v>
                </c:pt>
                <c:pt idx="5237">
                  <c:v>586.93000000000006</c:v>
                </c:pt>
                <c:pt idx="5238">
                  <c:v>589.09999999999991</c:v>
                </c:pt>
                <c:pt idx="5239">
                  <c:v>591.35</c:v>
                </c:pt>
                <c:pt idx="5240">
                  <c:v>593.49</c:v>
                </c:pt>
                <c:pt idx="5241">
                  <c:v>595.49</c:v>
                </c:pt>
                <c:pt idx="5242">
                  <c:v>597.80999999999995</c:v>
                </c:pt>
                <c:pt idx="5243">
                  <c:v>600.08999999999992</c:v>
                </c:pt>
                <c:pt idx="5244">
                  <c:v>601.69000000000005</c:v>
                </c:pt>
                <c:pt idx="5245">
                  <c:v>603.72</c:v>
                </c:pt>
                <c:pt idx="5246">
                  <c:v>605.81999999999994</c:v>
                </c:pt>
                <c:pt idx="5247">
                  <c:v>607.47</c:v>
                </c:pt>
                <c:pt idx="5248">
                  <c:v>609.3599999999999</c:v>
                </c:pt>
                <c:pt idx="5249">
                  <c:v>611.23</c:v>
                </c:pt>
                <c:pt idx="5250">
                  <c:v>613.32000000000005</c:v>
                </c:pt>
                <c:pt idx="5251">
                  <c:v>615.08000000000004</c:v>
                </c:pt>
                <c:pt idx="5252">
                  <c:v>616.85</c:v>
                </c:pt>
                <c:pt idx="5253">
                  <c:v>618.54999999999995</c:v>
                </c:pt>
                <c:pt idx="5254">
                  <c:v>620.3900000000001</c:v>
                </c:pt>
                <c:pt idx="5255">
                  <c:v>622.1</c:v>
                </c:pt>
                <c:pt idx="5256">
                  <c:v>623.67999999999995</c:v>
                </c:pt>
                <c:pt idx="5257">
                  <c:v>625.6</c:v>
                </c:pt>
                <c:pt idx="5258">
                  <c:v>626.99</c:v>
                </c:pt>
                <c:pt idx="5259">
                  <c:v>628.86</c:v>
                </c:pt>
                <c:pt idx="5260">
                  <c:v>630.46</c:v>
                </c:pt>
                <c:pt idx="5261">
                  <c:v>632.31999999999994</c:v>
                </c:pt>
                <c:pt idx="5262">
                  <c:v>633.57999999999993</c:v>
                </c:pt>
                <c:pt idx="5263">
                  <c:v>634.91000000000008</c:v>
                </c:pt>
                <c:pt idx="5264">
                  <c:v>636.69000000000005</c:v>
                </c:pt>
                <c:pt idx="5265">
                  <c:v>638.32000000000005</c:v>
                </c:pt>
                <c:pt idx="5266">
                  <c:v>639.76</c:v>
                </c:pt>
                <c:pt idx="5267">
                  <c:v>641.29</c:v>
                </c:pt>
                <c:pt idx="5268">
                  <c:v>642.49</c:v>
                </c:pt>
                <c:pt idx="5269">
                  <c:v>643.97</c:v>
                </c:pt>
                <c:pt idx="5270">
                  <c:v>645.41</c:v>
                </c:pt>
                <c:pt idx="5271">
                  <c:v>646.80999999999995</c:v>
                </c:pt>
                <c:pt idx="5272">
                  <c:v>648.21</c:v>
                </c:pt>
                <c:pt idx="5273">
                  <c:v>649.72</c:v>
                </c:pt>
                <c:pt idx="5274">
                  <c:v>651.06999999999994</c:v>
                </c:pt>
                <c:pt idx="5275">
                  <c:v>652.34999999999991</c:v>
                </c:pt>
                <c:pt idx="5276">
                  <c:v>653.67999999999995</c:v>
                </c:pt>
                <c:pt idx="5277">
                  <c:v>655.05999999999995</c:v>
                </c:pt>
                <c:pt idx="5278">
                  <c:v>656.27</c:v>
                </c:pt>
                <c:pt idx="5279">
                  <c:v>657.56999999999994</c:v>
                </c:pt>
                <c:pt idx="5280">
                  <c:v>658.7</c:v>
                </c:pt>
                <c:pt idx="5281">
                  <c:v>659.87</c:v>
                </c:pt>
                <c:pt idx="5282">
                  <c:v>661.19</c:v>
                </c:pt>
                <c:pt idx="5283">
                  <c:v>662.29</c:v>
                </c:pt>
                <c:pt idx="5284">
                  <c:v>663.6400000000001</c:v>
                </c:pt>
                <c:pt idx="5285">
                  <c:v>664.94</c:v>
                </c:pt>
                <c:pt idx="5286">
                  <c:v>666.08999999999992</c:v>
                </c:pt>
                <c:pt idx="5287">
                  <c:v>667.36</c:v>
                </c:pt>
                <c:pt idx="5288">
                  <c:v>668.08</c:v>
                </c:pt>
                <c:pt idx="5289">
                  <c:v>669.54</c:v>
                </c:pt>
                <c:pt idx="5290">
                  <c:v>670.67000000000007</c:v>
                </c:pt>
                <c:pt idx="5291">
                  <c:v>671.95</c:v>
                </c:pt>
                <c:pt idx="5292">
                  <c:v>672.83999999999992</c:v>
                </c:pt>
                <c:pt idx="5293">
                  <c:v>673.81</c:v>
                </c:pt>
                <c:pt idx="5294">
                  <c:v>674.8</c:v>
                </c:pt>
                <c:pt idx="5295">
                  <c:v>676.16</c:v>
                </c:pt>
                <c:pt idx="5296">
                  <c:v>676.96</c:v>
                </c:pt>
                <c:pt idx="5297">
                  <c:v>677.97</c:v>
                </c:pt>
                <c:pt idx="5298">
                  <c:v>678.88</c:v>
                </c:pt>
                <c:pt idx="5299">
                  <c:v>679.96</c:v>
                </c:pt>
                <c:pt idx="5300">
                  <c:v>681.11</c:v>
                </c:pt>
                <c:pt idx="5301">
                  <c:v>682.1099999999999</c:v>
                </c:pt>
                <c:pt idx="5302">
                  <c:v>683.53</c:v>
                </c:pt>
                <c:pt idx="5303">
                  <c:v>684.24</c:v>
                </c:pt>
                <c:pt idx="5304">
                  <c:v>685.39</c:v>
                </c:pt>
                <c:pt idx="5305">
                  <c:v>686.2</c:v>
                </c:pt>
                <c:pt idx="5306">
                  <c:v>686.87</c:v>
                </c:pt>
                <c:pt idx="5307">
                  <c:v>688</c:v>
                </c:pt>
                <c:pt idx="5308">
                  <c:v>688.90000000000009</c:v>
                </c:pt>
                <c:pt idx="5309">
                  <c:v>690.2</c:v>
                </c:pt>
                <c:pt idx="5310">
                  <c:v>690.90000000000009</c:v>
                </c:pt>
                <c:pt idx="5311">
                  <c:v>692</c:v>
                </c:pt>
                <c:pt idx="5312">
                  <c:v>693.2</c:v>
                </c:pt>
                <c:pt idx="5313">
                  <c:v>693.9</c:v>
                </c:pt>
                <c:pt idx="5314">
                  <c:v>694.8</c:v>
                </c:pt>
                <c:pt idx="5315">
                  <c:v>695.40000000000009</c:v>
                </c:pt>
                <c:pt idx="5316">
                  <c:v>696.59999999999991</c:v>
                </c:pt>
                <c:pt idx="5317">
                  <c:v>697.5</c:v>
                </c:pt>
                <c:pt idx="5318">
                  <c:v>698.2</c:v>
                </c:pt>
                <c:pt idx="5319">
                  <c:v>698.9</c:v>
                </c:pt>
                <c:pt idx="5320">
                  <c:v>700.1</c:v>
                </c:pt>
                <c:pt idx="5321">
                  <c:v>701</c:v>
                </c:pt>
                <c:pt idx="5322">
                  <c:v>702.09999999999991</c:v>
                </c:pt>
                <c:pt idx="5323">
                  <c:v>702.6</c:v>
                </c:pt>
                <c:pt idx="5324">
                  <c:v>703.8</c:v>
                </c:pt>
                <c:pt idx="5325">
                  <c:v>704.59999999999991</c:v>
                </c:pt>
                <c:pt idx="5326">
                  <c:v>705.5</c:v>
                </c:pt>
                <c:pt idx="5327">
                  <c:v>706.3</c:v>
                </c:pt>
                <c:pt idx="5328">
                  <c:v>707.2</c:v>
                </c:pt>
                <c:pt idx="5329">
                  <c:v>707.8</c:v>
                </c:pt>
                <c:pt idx="5330">
                  <c:v>708.90000000000009</c:v>
                </c:pt>
                <c:pt idx="5331">
                  <c:v>709.5</c:v>
                </c:pt>
                <c:pt idx="5332">
                  <c:v>710.3</c:v>
                </c:pt>
                <c:pt idx="5333">
                  <c:v>711</c:v>
                </c:pt>
                <c:pt idx="5334">
                  <c:v>711.90000000000009</c:v>
                </c:pt>
                <c:pt idx="5335">
                  <c:v>712.5</c:v>
                </c:pt>
                <c:pt idx="5336">
                  <c:v>713.09999999999991</c:v>
                </c:pt>
                <c:pt idx="5337">
                  <c:v>713.59999999999991</c:v>
                </c:pt>
                <c:pt idx="5338">
                  <c:v>714.6</c:v>
                </c:pt>
                <c:pt idx="5339">
                  <c:v>715.4</c:v>
                </c:pt>
                <c:pt idx="5340">
                  <c:v>716.1</c:v>
                </c:pt>
                <c:pt idx="5341">
                  <c:v>716.7</c:v>
                </c:pt>
                <c:pt idx="5342">
                  <c:v>717.5</c:v>
                </c:pt>
                <c:pt idx="5343">
                  <c:v>718.1</c:v>
                </c:pt>
                <c:pt idx="5344">
                  <c:v>718.9</c:v>
                </c:pt>
                <c:pt idx="5345">
                  <c:v>719.5</c:v>
                </c:pt>
                <c:pt idx="5346">
                  <c:v>720.5</c:v>
                </c:pt>
                <c:pt idx="5347">
                  <c:v>720.90000000000009</c:v>
                </c:pt>
                <c:pt idx="5348">
                  <c:v>721.5</c:v>
                </c:pt>
                <c:pt idx="5349">
                  <c:v>721.8</c:v>
                </c:pt>
                <c:pt idx="5350">
                  <c:v>722.5</c:v>
                </c:pt>
                <c:pt idx="5351">
                  <c:v>723</c:v>
                </c:pt>
                <c:pt idx="5352">
                  <c:v>723.8</c:v>
                </c:pt>
                <c:pt idx="5353">
                  <c:v>724</c:v>
                </c:pt>
                <c:pt idx="5354">
                  <c:v>725.09999999999991</c:v>
                </c:pt>
                <c:pt idx="5355">
                  <c:v>725.5</c:v>
                </c:pt>
                <c:pt idx="5356">
                  <c:v>726.40000000000009</c:v>
                </c:pt>
                <c:pt idx="5357">
                  <c:v>726.9</c:v>
                </c:pt>
                <c:pt idx="5358">
                  <c:v>727.5</c:v>
                </c:pt>
                <c:pt idx="5359">
                  <c:v>728</c:v>
                </c:pt>
                <c:pt idx="5360">
                  <c:v>728.6</c:v>
                </c:pt>
                <c:pt idx="5361">
                  <c:v>729.2</c:v>
                </c:pt>
                <c:pt idx="5362">
                  <c:v>730</c:v>
                </c:pt>
                <c:pt idx="5363">
                  <c:v>730.5</c:v>
                </c:pt>
                <c:pt idx="5364">
                  <c:v>731.09999999999991</c:v>
                </c:pt>
                <c:pt idx="5365">
                  <c:v>731.5</c:v>
                </c:pt>
                <c:pt idx="5366">
                  <c:v>731.90000000000009</c:v>
                </c:pt>
                <c:pt idx="5367">
                  <c:v>732.8</c:v>
                </c:pt>
                <c:pt idx="5368">
                  <c:v>733.1</c:v>
                </c:pt>
                <c:pt idx="5369">
                  <c:v>733.8</c:v>
                </c:pt>
                <c:pt idx="5370">
                  <c:v>734.40000000000009</c:v>
                </c:pt>
                <c:pt idx="5371">
                  <c:v>735</c:v>
                </c:pt>
                <c:pt idx="5372">
                  <c:v>693.95</c:v>
                </c:pt>
                <c:pt idx="5373">
                  <c:v>680.06999999999994</c:v>
                </c:pt>
                <c:pt idx="5374">
                  <c:v>667.34</c:v>
                </c:pt>
                <c:pt idx="5375">
                  <c:v>654.34</c:v>
                </c:pt>
                <c:pt idx="5376">
                  <c:v>641.5</c:v>
                </c:pt>
                <c:pt idx="5377">
                  <c:v>628.45000000000005</c:v>
                </c:pt>
                <c:pt idx="5378">
                  <c:v>615.66000000000008</c:v>
                </c:pt>
                <c:pt idx="5379">
                  <c:v>602.86</c:v>
                </c:pt>
                <c:pt idx="5380">
                  <c:v>589.88</c:v>
                </c:pt>
                <c:pt idx="5381">
                  <c:v>577.32999999999993</c:v>
                </c:pt>
                <c:pt idx="5382">
                  <c:v>564.80999999999995</c:v>
                </c:pt>
                <c:pt idx="5383">
                  <c:v>552.28</c:v>
                </c:pt>
                <c:pt idx="5384">
                  <c:v>539.15000000000009</c:v>
                </c:pt>
                <c:pt idx="5385">
                  <c:v>526.79999999999995</c:v>
                </c:pt>
                <c:pt idx="5386">
                  <c:v>514.45000000000005</c:v>
                </c:pt>
                <c:pt idx="5387">
                  <c:v>502.02</c:v>
                </c:pt>
                <c:pt idx="5388">
                  <c:v>489.6</c:v>
                </c:pt>
                <c:pt idx="5389">
                  <c:v>476.9</c:v>
                </c:pt>
                <c:pt idx="5390">
                  <c:v>464.62</c:v>
                </c:pt>
                <c:pt idx="5391">
                  <c:v>452.01</c:v>
                </c:pt>
                <c:pt idx="5392">
                  <c:v>439.88</c:v>
                </c:pt>
                <c:pt idx="5393">
                  <c:v>427.52</c:v>
                </c:pt>
                <c:pt idx="5394">
                  <c:v>415.22</c:v>
                </c:pt>
                <c:pt idx="5395">
                  <c:v>402.70000000000005</c:v>
                </c:pt>
                <c:pt idx="5396">
                  <c:v>390.57</c:v>
                </c:pt>
                <c:pt idx="5397">
                  <c:v>378.55999999999995</c:v>
                </c:pt>
                <c:pt idx="5398">
                  <c:v>366.39</c:v>
                </c:pt>
                <c:pt idx="5399">
                  <c:v>354.17</c:v>
                </c:pt>
                <c:pt idx="5400">
                  <c:v>341.97</c:v>
                </c:pt>
                <c:pt idx="5401">
                  <c:v>329.8</c:v>
                </c:pt>
                <c:pt idx="5402">
                  <c:v>318.08999999999997</c:v>
                </c:pt>
                <c:pt idx="5403">
                  <c:v>305.97000000000003</c:v>
                </c:pt>
                <c:pt idx="5404">
                  <c:v>294.13</c:v>
                </c:pt>
                <c:pt idx="5405">
                  <c:v>281.86</c:v>
                </c:pt>
                <c:pt idx="5406">
                  <c:v>270.38</c:v>
                </c:pt>
                <c:pt idx="5407">
                  <c:v>258.27</c:v>
                </c:pt>
                <c:pt idx="5408">
                  <c:v>246.26</c:v>
                </c:pt>
                <c:pt idx="5409">
                  <c:v>234.59</c:v>
                </c:pt>
                <c:pt idx="5410">
                  <c:v>222.82999999999998</c:v>
                </c:pt>
                <c:pt idx="5411">
                  <c:v>211.16</c:v>
                </c:pt>
                <c:pt idx="5412">
                  <c:v>199.34</c:v>
                </c:pt>
                <c:pt idx="5413">
                  <c:v>187.97</c:v>
                </c:pt>
                <c:pt idx="5414">
                  <c:v>176.25</c:v>
                </c:pt>
                <c:pt idx="5415">
                  <c:v>164.75</c:v>
                </c:pt>
                <c:pt idx="5416">
                  <c:v>153.04</c:v>
                </c:pt>
                <c:pt idx="5417">
                  <c:v>141.63999999999999</c:v>
                </c:pt>
                <c:pt idx="5418">
                  <c:v>130.15</c:v>
                </c:pt>
                <c:pt idx="5419">
                  <c:v>118.85</c:v>
                </c:pt>
                <c:pt idx="5420">
                  <c:v>107.88</c:v>
                </c:pt>
                <c:pt idx="5421">
                  <c:v>96.11</c:v>
                </c:pt>
                <c:pt idx="5422">
                  <c:v>85.39</c:v>
                </c:pt>
                <c:pt idx="5423">
                  <c:v>74.25</c:v>
                </c:pt>
                <c:pt idx="5424">
                  <c:v>63.519999999999996</c:v>
                </c:pt>
                <c:pt idx="5425">
                  <c:v>52.019999999999996</c:v>
                </c:pt>
                <c:pt idx="5426">
                  <c:v>41.290000000000006</c:v>
                </c:pt>
                <c:pt idx="5427">
                  <c:v>30.18</c:v>
                </c:pt>
                <c:pt idx="5428">
                  <c:v>19.240000000000002</c:v>
                </c:pt>
                <c:pt idx="5429">
                  <c:v>8.59</c:v>
                </c:pt>
                <c:pt idx="5430">
                  <c:v>-1.9299999999999997</c:v>
                </c:pt>
                <c:pt idx="5431">
                  <c:v>-12.29</c:v>
                </c:pt>
                <c:pt idx="5432">
                  <c:v>-22.51</c:v>
                </c:pt>
                <c:pt idx="5433">
                  <c:v>-32.15</c:v>
                </c:pt>
                <c:pt idx="5434">
                  <c:v>-42.61</c:v>
                </c:pt>
                <c:pt idx="5435">
                  <c:v>-52.36</c:v>
                </c:pt>
                <c:pt idx="5436">
                  <c:v>-62.19</c:v>
                </c:pt>
                <c:pt idx="5437">
                  <c:v>-71.95</c:v>
                </c:pt>
                <c:pt idx="5438">
                  <c:v>-81.61</c:v>
                </c:pt>
                <c:pt idx="5439">
                  <c:v>-91.42</c:v>
                </c:pt>
                <c:pt idx="5440">
                  <c:v>-100.85</c:v>
                </c:pt>
                <c:pt idx="5441">
                  <c:v>-110.35</c:v>
                </c:pt>
                <c:pt idx="5442">
                  <c:v>-119.88</c:v>
                </c:pt>
                <c:pt idx="5443">
                  <c:v>-128.88999999999999</c:v>
                </c:pt>
                <c:pt idx="5444">
                  <c:v>-138.13</c:v>
                </c:pt>
                <c:pt idx="5445">
                  <c:v>-146.92000000000002</c:v>
                </c:pt>
                <c:pt idx="5446">
                  <c:v>-155.69</c:v>
                </c:pt>
                <c:pt idx="5447">
                  <c:v>-164.61</c:v>
                </c:pt>
                <c:pt idx="5448">
                  <c:v>-173.03</c:v>
                </c:pt>
                <c:pt idx="5449">
                  <c:v>-181.54</c:v>
                </c:pt>
                <c:pt idx="5450">
                  <c:v>-189.89</c:v>
                </c:pt>
                <c:pt idx="5451">
                  <c:v>-197.97</c:v>
                </c:pt>
                <c:pt idx="5452">
                  <c:v>-206.13</c:v>
                </c:pt>
                <c:pt idx="5453">
                  <c:v>-213.79</c:v>
                </c:pt>
                <c:pt idx="5454">
                  <c:v>-222.01</c:v>
                </c:pt>
                <c:pt idx="5455">
                  <c:v>-229.79</c:v>
                </c:pt>
                <c:pt idx="5456">
                  <c:v>-237.40000000000003</c:v>
                </c:pt>
                <c:pt idx="5457">
                  <c:v>-244.5</c:v>
                </c:pt>
                <c:pt idx="5458">
                  <c:v>-252.35000000000002</c:v>
                </c:pt>
                <c:pt idx="5459">
                  <c:v>-259.52</c:v>
                </c:pt>
                <c:pt idx="5460">
                  <c:v>-266.68</c:v>
                </c:pt>
                <c:pt idx="5461">
                  <c:v>-273.38</c:v>
                </c:pt>
                <c:pt idx="5462">
                  <c:v>-280.36</c:v>
                </c:pt>
                <c:pt idx="5463">
                  <c:v>-287.20000000000005</c:v>
                </c:pt>
                <c:pt idx="5464">
                  <c:v>-293.77</c:v>
                </c:pt>
                <c:pt idx="5465">
                  <c:v>-300.20000000000005</c:v>
                </c:pt>
                <c:pt idx="5466">
                  <c:v>-306.68</c:v>
                </c:pt>
                <c:pt idx="5467">
                  <c:v>-313.36</c:v>
                </c:pt>
                <c:pt idx="5468">
                  <c:v>-319.27999999999997</c:v>
                </c:pt>
                <c:pt idx="5469">
                  <c:v>-325.22000000000003</c:v>
                </c:pt>
                <c:pt idx="5470">
                  <c:v>-331.65</c:v>
                </c:pt>
                <c:pt idx="5471">
                  <c:v>-337.35</c:v>
                </c:pt>
                <c:pt idx="5472">
                  <c:v>-343.03999999999996</c:v>
                </c:pt>
                <c:pt idx="5473">
                  <c:v>-348.86</c:v>
                </c:pt>
                <c:pt idx="5474">
                  <c:v>-354.51</c:v>
                </c:pt>
                <c:pt idx="5475">
                  <c:v>-359.9</c:v>
                </c:pt>
                <c:pt idx="5476">
                  <c:v>-365.32</c:v>
                </c:pt>
                <c:pt idx="5477">
                  <c:v>-370.52</c:v>
                </c:pt>
                <c:pt idx="5478">
                  <c:v>-375.72</c:v>
                </c:pt>
                <c:pt idx="5479">
                  <c:v>-380.71000000000004</c:v>
                </c:pt>
                <c:pt idx="5480">
                  <c:v>-385.9</c:v>
                </c:pt>
                <c:pt idx="5481">
                  <c:v>-390.73</c:v>
                </c:pt>
                <c:pt idx="5482">
                  <c:v>-395.70000000000005</c:v>
                </c:pt>
                <c:pt idx="5483">
                  <c:v>-400.46000000000004</c:v>
                </c:pt>
                <c:pt idx="5484">
                  <c:v>-405.03</c:v>
                </c:pt>
                <c:pt idx="5485">
                  <c:v>-409.9</c:v>
                </c:pt>
                <c:pt idx="5486">
                  <c:v>-414.13</c:v>
                </c:pt>
                <c:pt idx="5487">
                  <c:v>-418.76</c:v>
                </c:pt>
                <c:pt idx="5488">
                  <c:v>-423.03999999999996</c:v>
                </c:pt>
                <c:pt idx="5489">
                  <c:v>-427.6</c:v>
                </c:pt>
                <c:pt idx="5490">
                  <c:v>-431.74</c:v>
                </c:pt>
                <c:pt idx="5491">
                  <c:v>-435.88</c:v>
                </c:pt>
                <c:pt idx="5492">
                  <c:v>-439.73</c:v>
                </c:pt>
                <c:pt idx="5493">
                  <c:v>-443.83000000000004</c:v>
                </c:pt>
                <c:pt idx="5494">
                  <c:v>-447.96000000000004</c:v>
                </c:pt>
                <c:pt idx="5495">
                  <c:v>-451.87</c:v>
                </c:pt>
                <c:pt idx="5496">
                  <c:v>-455.53</c:v>
                </c:pt>
                <c:pt idx="5497">
                  <c:v>-458.83</c:v>
                </c:pt>
                <c:pt idx="5498">
                  <c:v>-462.92</c:v>
                </c:pt>
                <c:pt idx="5499">
                  <c:v>-466.33</c:v>
                </c:pt>
                <c:pt idx="5500">
                  <c:v>-470.21</c:v>
                </c:pt>
                <c:pt idx="5501">
                  <c:v>-473.45</c:v>
                </c:pt>
                <c:pt idx="5502">
                  <c:v>-477.07</c:v>
                </c:pt>
                <c:pt idx="5503">
                  <c:v>-480.71999999999997</c:v>
                </c:pt>
                <c:pt idx="5504">
                  <c:v>-483.87</c:v>
                </c:pt>
                <c:pt idx="5505">
                  <c:v>-487.2</c:v>
                </c:pt>
                <c:pt idx="5506">
                  <c:v>-490.24</c:v>
                </c:pt>
                <c:pt idx="5507">
                  <c:v>-493.7</c:v>
                </c:pt>
                <c:pt idx="5508">
                  <c:v>-496.66999999999996</c:v>
                </c:pt>
                <c:pt idx="5509">
                  <c:v>-499.81</c:v>
                </c:pt>
                <c:pt idx="5510">
                  <c:v>-502.95</c:v>
                </c:pt>
                <c:pt idx="5511">
                  <c:v>-505.84999999999997</c:v>
                </c:pt>
                <c:pt idx="5512">
                  <c:v>-508.93</c:v>
                </c:pt>
                <c:pt idx="5513">
                  <c:v>-511.64</c:v>
                </c:pt>
                <c:pt idx="5514">
                  <c:v>-514.4</c:v>
                </c:pt>
                <c:pt idx="5515">
                  <c:v>-517.37</c:v>
                </c:pt>
                <c:pt idx="5516">
                  <c:v>-520.17999999999995</c:v>
                </c:pt>
                <c:pt idx="5517">
                  <c:v>-522.85</c:v>
                </c:pt>
                <c:pt idx="5518">
                  <c:v>-525.78</c:v>
                </c:pt>
                <c:pt idx="5519">
                  <c:v>-528.25</c:v>
                </c:pt>
                <c:pt idx="5520">
                  <c:v>-530.75</c:v>
                </c:pt>
                <c:pt idx="5521">
                  <c:v>-533.52</c:v>
                </c:pt>
                <c:pt idx="5522">
                  <c:v>-535.87</c:v>
                </c:pt>
                <c:pt idx="5523">
                  <c:v>-538.31999999999994</c:v>
                </c:pt>
                <c:pt idx="5524">
                  <c:v>-540.65</c:v>
                </c:pt>
                <c:pt idx="5525">
                  <c:v>-543.16000000000008</c:v>
                </c:pt>
                <c:pt idx="5526">
                  <c:v>-545.54999999999995</c:v>
                </c:pt>
                <c:pt idx="5527">
                  <c:v>-547.98</c:v>
                </c:pt>
                <c:pt idx="5528">
                  <c:v>-550.1</c:v>
                </c:pt>
                <c:pt idx="5529">
                  <c:v>-552.44000000000005</c:v>
                </c:pt>
                <c:pt idx="5530">
                  <c:v>-554.57000000000005</c:v>
                </c:pt>
                <c:pt idx="5531">
                  <c:v>-556.94000000000005</c:v>
                </c:pt>
                <c:pt idx="5532">
                  <c:v>-559.07999999999993</c:v>
                </c:pt>
                <c:pt idx="5533">
                  <c:v>-561.34</c:v>
                </c:pt>
                <c:pt idx="5534">
                  <c:v>-563.54</c:v>
                </c:pt>
                <c:pt idx="5535">
                  <c:v>-565.29</c:v>
                </c:pt>
                <c:pt idx="5536">
                  <c:v>-567.57999999999993</c:v>
                </c:pt>
                <c:pt idx="5537">
                  <c:v>-569.65000000000009</c:v>
                </c:pt>
                <c:pt idx="5538">
                  <c:v>-571.79</c:v>
                </c:pt>
                <c:pt idx="5539">
                  <c:v>-573.51</c:v>
                </c:pt>
                <c:pt idx="5540">
                  <c:v>-575.54</c:v>
                </c:pt>
                <c:pt idx="5541">
                  <c:v>-577.57000000000005</c:v>
                </c:pt>
                <c:pt idx="5542">
                  <c:v>-579.63</c:v>
                </c:pt>
                <c:pt idx="5543">
                  <c:v>-581.27</c:v>
                </c:pt>
                <c:pt idx="5544">
                  <c:v>-583.05999999999995</c:v>
                </c:pt>
                <c:pt idx="5545">
                  <c:v>-585.07999999999993</c:v>
                </c:pt>
                <c:pt idx="5546">
                  <c:v>-586.80999999999995</c:v>
                </c:pt>
                <c:pt idx="5547">
                  <c:v>-588.91</c:v>
                </c:pt>
                <c:pt idx="5548">
                  <c:v>-590.70000000000005</c:v>
                </c:pt>
                <c:pt idx="5549">
                  <c:v>-592.32999999999993</c:v>
                </c:pt>
                <c:pt idx="5550">
                  <c:v>-594.04</c:v>
                </c:pt>
                <c:pt idx="5551">
                  <c:v>-596.04</c:v>
                </c:pt>
                <c:pt idx="5552">
                  <c:v>-597.62</c:v>
                </c:pt>
                <c:pt idx="5553">
                  <c:v>-599.15</c:v>
                </c:pt>
                <c:pt idx="5554">
                  <c:v>-600.87</c:v>
                </c:pt>
                <c:pt idx="5555">
                  <c:v>-602.37</c:v>
                </c:pt>
                <c:pt idx="5556">
                  <c:v>-604.01</c:v>
                </c:pt>
                <c:pt idx="5557">
                  <c:v>-605.52</c:v>
                </c:pt>
                <c:pt idx="5558">
                  <c:v>-607.13</c:v>
                </c:pt>
                <c:pt idx="5559">
                  <c:v>-608.79999999999995</c:v>
                </c:pt>
                <c:pt idx="5560">
                  <c:v>-610.31999999999994</c:v>
                </c:pt>
                <c:pt idx="5561">
                  <c:v>-611.97</c:v>
                </c:pt>
                <c:pt idx="5562">
                  <c:v>-613.36</c:v>
                </c:pt>
                <c:pt idx="5563">
                  <c:v>-614.72</c:v>
                </c:pt>
                <c:pt idx="5564">
                  <c:v>-616.51</c:v>
                </c:pt>
                <c:pt idx="5565">
                  <c:v>-617.9</c:v>
                </c:pt>
                <c:pt idx="5566">
                  <c:v>-619.27</c:v>
                </c:pt>
                <c:pt idx="5567">
                  <c:v>-620.69000000000005</c:v>
                </c:pt>
                <c:pt idx="5568">
                  <c:v>-621.95000000000005</c:v>
                </c:pt>
                <c:pt idx="5569">
                  <c:v>-623.45000000000005</c:v>
                </c:pt>
                <c:pt idx="5570">
                  <c:v>-624.95000000000005</c:v>
                </c:pt>
                <c:pt idx="5571">
                  <c:v>-625.92000000000007</c:v>
                </c:pt>
                <c:pt idx="5572">
                  <c:v>-627.51</c:v>
                </c:pt>
                <c:pt idx="5573">
                  <c:v>-629.20000000000005</c:v>
                </c:pt>
                <c:pt idx="5574">
                  <c:v>-630.28</c:v>
                </c:pt>
                <c:pt idx="5575">
                  <c:v>-631.67000000000007</c:v>
                </c:pt>
                <c:pt idx="5576">
                  <c:v>-633.05999999999995</c:v>
                </c:pt>
                <c:pt idx="5577">
                  <c:v>-634.37</c:v>
                </c:pt>
                <c:pt idx="5578">
                  <c:v>-635.40000000000009</c:v>
                </c:pt>
                <c:pt idx="5579">
                  <c:v>-636.91000000000008</c:v>
                </c:pt>
                <c:pt idx="5580">
                  <c:v>-637.95000000000005</c:v>
                </c:pt>
                <c:pt idx="5581">
                  <c:v>-639.23</c:v>
                </c:pt>
                <c:pt idx="5582">
                  <c:v>-640.28</c:v>
                </c:pt>
                <c:pt idx="5583">
                  <c:v>-641.47</c:v>
                </c:pt>
                <c:pt idx="5584">
                  <c:v>-642.87</c:v>
                </c:pt>
                <c:pt idx="5585">
                  <c:v>-644.04</c:v>
                </c:pt>
                <c:pt idx="5586">
                  <c:v>-645.05999999999995</c:v>
                </c:pt>
                <c:pt idx="5587">
                  <c:v>-646.19000000000005</c:v>
                </c:pt>
                <c:pt idx="5588">
                  <c:v>-647.37</c:v>
                </c:pt>
                <c:pt idx="5589">
                  <c:v>-648.33999999999992</c:v>
                </c:pt>
                <c:pt idx="5590">
                  <c:v>-649.83999999999992</c:v>
                </c:pt>
                <c:pt idx="5591">
                  <c:v>-650.82999999999993</c:v>
                </c:pt>
                <c:pt idx="5592">
                  <c:v>-651.98</c:v>
                </c:pt>
                <c:pt idx="5593">
                  <c:v>-652.76</c:v>
                </c:pt>
                <c:pt idx="5594">
                  <c:v>-653.98</c:v>
                </c:pt>
                <c:pt idx="5595">
                  <c:v>-655.31999999999994</c:v>
                </c:pt>
                <c:pt idx="5596">
                  <c:v>-656.25</c:v>
                </c:pt>
                <c:pt idx="5597">
                  <c:v>-657.23</c:v>
                </c:pt>
                <c:pt idx="5598">
                  <c:v>-658.35</c:v>
                </c:pt>
                <c:pt idx="5599">
                  <c:v>-659.68000000000006</c:v>
                </c:pt>
                <c:pt idx="5600">
                  <c:v>-660.52</c:v>
                </c:pt>
                <c:pt idx="5601">
                  <c:v>-661.52</c:v>
                </c:pt>
                <c:pt idx="5602">
                  <c:v>-662.56</c:v>
                </c:pt>
                <c:pt idx="5603">
                  <c:v>-663.7</c:v>
                </c:pt>
                <c:pt idx="5604">
                  <c:v>-664.81</c:v>
                </c:pt>
                <c:pt idx="5605">
                  <c:v>-666.05</c:v>
                </c:pt>
                <c:pt idx="5606">
                  <c:v>-666.97</c:v>
                </c:pt>
                <c:pt idx="5607">
                  <c:v>-667.98</c:v>
                </c:pt>
                <c:pt idx="5608">
                  <c:v>-669.1</c:v>
                </c:pt>
                <c:pt idx="5609">
                  <c:v>-669.99</c:v>
                </c:pt>
                <c:pt idx="5610">
                  <c:v>-671.06</c:v>
                </c:pt>
                <c:pt idx="5611">
                  <c:v>-672.23</c:v>
                </c:pt>
                <c:pt idx="5612">
                  <c:v>-672.97</c:v>
                </c:pt>
                <c:pt idx="5613">
                  <c:v>-673.8</c:v>
                </c:pt>
                <c:pt idx="5614">
                  <c:v>-674.92</c:v>
                </c:pt>
                <c:pt idx="5615">
                  <c:v>-675.43000000000006</c:v>
                </c:pt>
                <c:pt idx="5616">
                  <c:v>-676.72</c:v>
                </c:pt>
                <c:pt idx="5617">
                  <c:v>-677.29</c:v>
                </c:pt>
                <c:pt idx="5618">
                  <c:v>-678.65</c:v>
                </c:pt>
                <c:pt idx="5619">
                  <c:v>-679.49</c:v>
                </c:pt>
                <c:pt idx="5620">
                  <c:v>-680.43</c:v>
                </c:pt>
                <c:pt idx="5621">
                  <c:v>-681.36</c:v>
                </c:pt>
                <c:pt idx="5622">
                  <c:v>-682.24</c:v>
                </c:pt>
                <c:pt idx="5623">
                  <c:v>-683.24</c:v>
                </c:pt>
                <c:pt idx="5624">
                  <c:v>-684.3</c:v>
                </c:pt>
                <c:pt idx="5625">
                  <c:v>-685</c:v>
                </c:pt>
                <c:pt idx="5626">
                  <c:v>-686.24</c:v>
                </c:pt>
                <c:pt idx="5627">
                  <c:v>-686.87</c:v>
                </c:pt>
                <c:pt idx="5628">
                  <c:v>-688.18000000000006</c:v>
                </c:pt>
                <c:pt idx="5629">
                  <c:v>-689.08999999999992</c:v>
                </c:pt>
                <c:pt idx="5630">
                  <c:v>-690.05</c:v>
                </c:pt>
                <c:pt idx="5631">
                  <c:v>-690.64</c:v>
                </c:pt>
                <c:pt idx="5632">
                  <c:v>-691.45</c:v>
                </c:pt>
                <c:pt idx="5633">
                  <c:v>-692.01</c:v>
                </c:pt>
                <c:pt idx="5634">
                  <c:v>-692.84</c:v>
                </c:pt>
                <c:pt idx="5635">
                  <c:v>-693.78</c:v>
                </c:pt>
                <c:pt idx="5636">
                  <c:v>-694.56</c:v>
                </c:pt>
                <c:pt idx="5637">
                  <c:v>-695.48</c:v>
                </c:pt>
                <c:pt idx="5638">
                  <c:v>-696.32999999999993</c:v>
                </c:pt>
                <c:pt idx="5639">
                  <c:v>-696.87</c:v>
                </c:pt>
                <c:pt idx="5640">
                  <c:v>-697.52</c:v>
                </c:pt>
                <c:pt idx="5641">
                  <c:v>-698.32999999999993</c:v>
                </c:pt>
                <c:pt idx="5642">
                  <c:v>-698.87</c:v>
                </c:pt>
                <c:pt idx="5643">
                  <c:v>-699.68</c:v>
                </c:pt>
                <c:pt idx="5644">
                  <c:v>-700.52</c:v>
                </c:pt>
                <c:pt idx="5645">
                  <c:v>-701.27</c:v>
                </c:pt>
                <c:pt idx="5646">
                  <c:v>-701.92000000000007</c:v>
                </c:pt>
                <c:pt idx="5647">
                  <c:v>-703.06999999999994</c:v>
                </c:pt>
                <c:pt idx="5648">
                  <c:v>-703.54</c:v>
                </c:pt>
                <c:pt idx="5649">
                  <c:v>-704.23</c:v>
                </c:pt>
                <c:pt idx="5650">
                  <c:v>-704.89</c:v>
                </c:pt>
                <c:pt idx="5651">
                  <c:v>-705.93000000000006</c:v>
                </c:pt>
                <c:pt idx="5652">
                  <c:v>-706.52</c:v>
                </c:pt>
                <c:pt idx="5653">
                  <c:v>-707.06999999999994</c:v>
                </c:pt>
                <c:pt idx="5654">
                  <c:v>-708.14</c:v>
                </c:pt>
                <c:pt idx="5655">
                  <c:v>-708.91</c:v>
                </c:pt>
                <c:pt idx="5656">
                  <c:v>-709.43000000000006</c:v>
                </c:pt>
                <c:pt idx="5657">
                  <c:v>-710.61</c:v>
                </c:pt>
                <c:pt idx="5658">
                  <c:v>-710.99</c:v>
                </c:pt>
                <c:pt idx="5659">
                  <c:v>-712.36</c:v>
                </c:pt>
                <c:pt idx="5660">
                  <c:v>-678.91</c:v>
                </c:pt>
                <c:pt idx="5661">
                  <c:v>-663.79</c:v>
                </c:pt>
                <c:pt idx="5662">
                  <c:v>-649.65</c:v>
                </c:pt>
                <c:pt idx="5663">
                  <c:v>-636.03</c:v>
                </c:pt>
                <c:pt idx="5664">
                  <c:v>-622.51</c:v>
                </c:pt>
                <c:pt idx="5665">
                  <c:v>-608.94000000000005</c:v>
                </c:pt>
                <c:pt idx="5666">
                  <c:v>-595.68000000000006</c:v>
                </c:pt>
                <c:pt idx="5667">
                  <c:v>-582.58999999999992</c:v>
                </c:pt>
                <c:pt idx="5668">
                  <c:v>-569.54999999999995</c:v>
                </c:pt>
                <c:pt idx="5669">
                  <c:v>-556.74</c:v>
                </c:pt>
                <c:pt idx="5670">
                  <c:v>-543.24</c:v>
                </c:pt>
                <c:pt idx="5671">
                  <c:v>-530.43000000000006</c:v>
                </c:pt>
                <c:pt idx="5672">
                  <c:v>-517.23</c:v>
                </c:pt>
                <c:pt idx="5673">
                  <c:v>-504.22</c:v>
                </c:pt>
                <c:pt idx="5674">
                  <c:v>-491.26</c:v>
                </c:pt>
                <c:pt idx="5675">
                  <c:v>-478.45</c:v>
                </c:pt>
                <c:pt idx="5676">
                  <c:v>-465.56</c:v>
                </c:pt>
                <c:pt idx="5677">
                  <c:v>-452.69</c:v>
                </c:pt>
                <c:pt idx="5678">
                  <c:v>-439.73</c:v>
                </c:pt>
                <c:pt idx="5679">
                  <c:v>-427.21</c:v>
                </c:pt>
                <c:pt idx="5680">
                  <c:v>-414.03999999999996</c:v>
                </c:pt>
                <c:pt idx="5681">
                  <c:v>-401.34000000000003</c:v>
                </c:pt>
                <c:pt idx="5682">
                  <c:v>-388.4</c:v>
                </c:pt>
                <c:pt idx="5683">
                  <c:v>-376.07</c:v>
                </c:pt>
                <c:pt idx="5684">
                  <c:v>-363.34000000000003</c:v>
                </c:pt>
                <c:pt idx="5685">
                  <c:v>-350.79999999999995</c:v>
                </c:pt>
                <c:pt idx="5686">
                  <c:v>-338.21</c:v>
                </c:pt>
                <c:pt idx="5687">
                  <c:v>-325.64999999999998</c:v>
                </c:pt>
                <c:pt idx="5688">
                  <c:v>-312.66000000000003</c:v>
                </c:pt>
                <c:pt idx="5689">
                  <c:v>-300.58</c:v>
                </c:pt>
                <c:pt idx="5690">
                  <c:v>-288.13</c:v>
                </c:pt>
                <c:pt idx="5691">
                  <c:v>-275.52</c:v>
                </c:pt>
                <c:pt idx="5692">
                  <c:v>-263.13</c:v>
                </c:pt>
                <c:pt idx="5693">
                  <c:v>-250.57999999999998</c:v>
                </c:pt>
                <c:pt idx="5694">
                  <c:v>-238.2</c:v>
                </c:pt>
                <c:pt idx="5695">
                  <c:v>-225.61</c:v>
                </c:pt>
                <c:pt idx="5696">
                  <c:v>-213.44</c:v>
                </c:pt>
                <c:pt idx="5697">
                  <c:v>-201.28</c:v>
                </c:pt>
                <c:pt idx="5698">
                  <c:v>-188.68</c:v>
                </c:pt>
                <c:pt idx="5699">
                  <c:v>-176.37</c:v>
                </c:pt>
                <c:pt idx="5700">
                  <c:v>-164.3</c:v>
                </c:pt>
                <c:pt idx="5701">
                  <c:v>-151.91000000000003</c:v>
                </c:pt>
                <c:pt idx="5702">
                  <c:v>-139.77000000000001</c:v>
                </c:pt>
                <c:pt idx="5703">
                  <c:v>-127.97</c:v>
                </c:pt>
                <c:pt idx="5704">
                  <c:v>-115.64</c:v>
                </c:pt>
                <c:pt idx="5705">
                  <c:v>-103.72</c:v>
                </c:pt>
                <c:pt idx="5706">
                  <c:v>-91.84</c:v>
                </c:pt>
                <c:pt idx="5707">
                  <c:v>-80.09</c:v>
                </c:pt>
                <c:pt idx="5708">
                  <c:v>-68.53</c:v>
                </c:pt>
                <c:pt idx="5709">
                  <c:v>-56.949999999999996</c:v>
                </c:pt>
                <c:pt idx="5710">
                  <c:v>-45.8</c:v>
                </c:pt>
                <c:pt idx="5711">
                  <c:v>-34.39</c:v>
                </c:pt>
                <c:pt idx="5712">
                  <c:v>-23.270000000000003</c:v>
                </c:pt>
                <c:pt idx="5713">
                  <c:v>-11.92</c:v>
                </c:pt>
                <c:pt idx="5714">
                  <c:v>-1.4300000000000002</c:v>
                </c:pt>
                <c:pt idx="5715">
                  <c:v>9.39</c:v>
                </c:pt>
                <c:pt idx="5716">
                  <c:v>19.64</c:v>
                </c:pt>
                <c:pt idx="5717">
                  <c:v>30.86</c:v>
                </c:pt>
                <c:pt idx="5718">
                  <c:v>42.22</c:v>
                </c:pt>
                <c:pt idx="5719">
                  <c:v>52.75</c:v>
                </c:pt>
                <c:pt idx="5720">
                  <c:v>63.569999999999993</c:v>
                </c:pt>
                <c:pt idx="5721">
                  <c:v>73.740000000000009</c:v>
                </c:pt>
                <c:pt idx="5722">
                  <c:v>84.05</c:v>
                </c:pt>
                <c:pt idx="5723">
                  <c:v>94.06</c:v>
                </c:pt>
                <c:pt idx="5724">
                  <c:v>104.16</c:v>
                </c:pt>
                <c:pt idx="5725">
                  <c:v>114.4</c:v>
                </c:pt>
                <c:pt idx="5726">
                  <c:v>123.87</c:v>
                </c:pt>
                <c:pt idx="5727">
                  <c:v>133.60000000000002</c:v>
                </c:pt>
                <c:pt idx="5728">
                  <c:v>143.20999999999998</c:v>
                </c:pt>
                <c:pt idx="5729">
                  <c:v>152.94999999999999</c:v>
                </c:pt>
                <c:pt idx="5730">
                  <c:v>161.94999999999999</c:v>
                </c:pt>
                <c:pt idx="5731">
                  <c:v>171.39</c:v>
                </c:pt>
                <c:pt idx="5732">
                  <c:v>180.75</c:v>
                </c:pt>
                <c:pt idx="5733">
                  <c:v>189.62</c:v>
                </c:pt>
                <c:pt idx="5734">
                  <c:v>198.5</c:v>
                </c:pt>
                <c:pt idx="5735">
                  <c:v>207.28</c:v>
                </c:pt>
                <c:pt idx="5736">
                  <c:v>215.89999999999998</c:v>
                </c:pt>
                <c:pt idx="5737">
                  <c:v>223.9</c:v>
                </c:pt>
                <c:pt idx="5738">
                  <c:v>232.32999999999998</c:v>
                </c:pt>
                <c:pt idx="5739">
                  <c:v>240.29000000000002</c:v>
                </c:pt>
                <c:pt idx="5740">
                  <c:v>249.01999999999998</c:v>
                </c:pt>
                <c:pt idx="5741">
                  <c:v>256.8</c:v>
                </c:pt>
                <c:pt idx="5742">
                  <c:v>264.5</c:v>
                </c:pt>
                <c:pt idx="5743">
                  <c:v>272.21000000000004</c:v>
                </c:pt>
                <c:pt idx="5744">
                  <c:v>279.74</c:v>
                </c:pt>
                <c:pt idx="5745">
                  <c:v>287.43</c:v>
                </c:pt>
                <c:pt idx="5746">
                  <c:v>294.38</c:v>
                </c:pt>
                <c:pt idx="5747">
                  <c:v>301.73</c:v>
                </c:pt>
                <c:pt idx="5748">
                  <c:v>308.76</c:v>
                </c:pt>
                <c:pt idx="5749">
                  <c:v>315.82</c:v>
                </c:pt>
                <c:pt idx="5750">
                  <c:v>322.5</c:v>
                </c:pt>
                <c:pt idx="5751">
                  <c:v>328.99</c:v>
                </c:pt>
                <c:pt idx="5752">
                  <c:v>335.9</c:v>
                </c:pt>
                <c:pt idx="5753">
                  <c:v>342.11</c:v>
                </c:pt>
                <c:pt idx="5754">
                  <c:v>348.71</c:v>
                </c:pt>
                <c:pt idx="5755">
                  <c:v>354.58</c:v>
                </c:pt>
                <c:pt idx="5756">
                  <c:v>361.03</c:v>
                </c:pt>
                <c:pt idx="5757">
                  <c:v>367</c:v>
                </c:pt>
                <c:pt idx="5758">
                  <c:v>372.81</c:v>
                </c:pt>
                <c:pt idx="5759">
                  <c:v>378.40999999999997</c:v>
                </c:pt>
                <c:pt idx="5760">
                  <c:v>384.53</c:v>
                </c:pt>
                <c:pt idx="5761">
                  <c:v>390.05</c:v>
                </c:pt>
                <c:pt idx="5762">
                  <c:v>395.53</c:v>
                </c:pt>
                <c:pt idx="5763">
                  <c:v>401.1</c:v>
                </c:pt>
                <c:pt idx="5764">
                  <c:v>406.46000000000004</c:v>
                </c:pt>
                <c:pt idx="5765">
                  <c:v>411.35</c:v>
                </c:pt>
                <c:pt idx="5766">
                  <c:v>416.59000000000003</c:v>
                </c:pt>
                <c:pt idx="5767">
                  <c:v>421.87</c:v>
                </c:pt>
                <c:pt idx="5768">
                  <c:v>426.87</c:v>
                </c:pt>
                <c:pt idx="5769">
                  <c:v>431.65999999999997</c:v>
                </c:pt>
                <c:pt idx="5770">
                  <c:v>436.69</c:v>
                </c:pt>
                <c:pt idx="5771">
                  <c:v>441.36</c:v>
                </c:pt>
                <c:pt idx="5772">
                  <c:v>446.09000000000003</c:v>
                </c:pt>
                <c:pt idx="5773">
                  <c:v>450.63</c:v>
                </c:pt>
                <c:pt idx="5774">
                  <c:v>455.01</c:v>
                </c:pt>
                <c:pt idx="5775">
                  <c:v>459.27</c:v>
                </c:pt>
                <c:pt idx="5776">
                  <c:v>463.71</c:v>
                </c:pt>
                <c:pt idx="5777">
                  <c:v>468.02</c:v>
                </c:pt>
                <c:pt idx="5778">
                  <c:v>472.21000000000004</c:v>
                </c:pt>
                <c:pt idx="5779">
                  <c:v>476.47</c:v>
                </c:pt>
                <c:pt idx="5780">
                  <c:v>480.40999999999997</c:v>
                </c:pt>
                <c:pt idx="5781">
                  <c:v>484.28</c:v>
                </c:pt>
                <c:pt idx="5782">
                  <c:v>487.95000000000005</c:v>
                </c:pt>
                <c:pt idx="5783">
                  <c:v>491.70000000000005</c:v>
                </c:pt>
                <c:pt idx="5784">
                  <c:v>495.6</c:v>
                </c:pt>
                <c:pt idx="5785">
                  <c:v>499.13</c:v>
                </c:pt>
                <c:pt idx="5786">
                  <c:v>503.26</c:v>
                </c:pt>
                <c:pt idx="5787">
                  <c:v>506.53000000000003</c:v>
                </c:pt>
                <c:pt idx="5788">
                  <c:v>510.04999999999995</c:v>
                </c:pt>
                <c:pt idx="5789">
                  <c:v>513.6</c:v>
                </c:pt>
                <c:pt idx="5790">
                  <c:v>517.09</c:v>
                </c:pt>
                <c:pt idx="5791">
                  <c:v>520.29999999999995</c:v>
                </c:pt>
                <c:pt idx="5792">
                  <c:v>523.5</c:v>
                </c:pt>
                <c:pt idx="5793">
                  <c:v>526.66999999999996</c:v>
                </c:pt>
                <c:pt idx="5794">
                  <c:v>529.68000000000006</c:v>
                </c:pt>
                <c:pt idx="5795">
                  <c:v>532.76</c:v>
                </c:pt>
                <c:pt idx="5796">
                  <c:v>536.01</c:v>
                </c:pt>
                <c:pt idx="5797">
                  <c:v>538.80999999999995</c:v>
                </c:pt>
                <c:pt idx="5798">
                  <c:v>541.97</c:v>
                </c:pt>
                <c:pt idx="5799">
                  <c:v>544.87</c:v>
                </c:pt>
                <c:pt idx="5800">
                  <c:v>547.28</c:v>
                </c:pt>
                <c:pt idx="5801">
                  <c:v>550.29</c:v>
                </c:pt>
                <c:pt idx="5802">
                  <c:v>553.15000000000009</c:v>
                </c:pt>
                <c:pt idx="5803">
                  <c:v>556.04</c:v>
                </c:pt>
              </c:numCache>
            </c:numRef>
          </c:yVal>
          <c:smooth val="1"/>
        </c:ser>
        <c:ser>
          <c:idx val="1"/>
          <c:order val="1"/>
          <c:tx>
            <c:v>plastic hardening</c:v>
          </c:tx>
          <c:marker>
            <c:symbol val="none"/>
          </c:marker>
          <c:xVal>
            <c:numRef>
              <c:f>Sheet2!$M$2:$M$7802</c:f>
              <c:numCache>
                <c:formatCode>General</c:formatCode>
                <c:ptCount val="7801"/>
                <c:pt idx="0">
                  <c:v>0</c:v>
                </c:pt>
                <c:pt idx="1">
                  <c:v>3.28072E-4</c:v>
                </c:pt>
                <c:pt idx="2">
                  <c:v>6.56144E-4</c:v>
                </c:pt>
                <c:pt idx="3">
                  <c:v>9.8421500000000009E-4</c:v>
                </c:pt>
                <c:pt idx="4">
                  <c:v>1.31229E-3</c:v>
                </c:pt>
                <c:pt idx="5">
                  <c:v>1.64036E-3</c:v>
                </c:pt>
                <c:pt idx="6">
                  <c:v>1.9684300000000002E-3</c:v>
                </c:pt>
                <c:pt idx="7">
                  <c:v>2.2964999999999999E-3</c:v>
                </c:pt>
                <c:pt idx="8">
                  <c:v>2.6245699999999997E-3</c:v>
                </c:pt>
                <c:pt idx="9">
                  <c:v>2.9526499999999998E-3</c:v>
                </c:pt>
                <c:pt idx="10">
                  <c:v>3.28072E-3</c:v>
                </c:pt>
                <c:pt idx="11">
                  <c:v>3.6087899999999997E-3</c:v>
                </c:pt>
                <c:pt idx="12">
                  <c:v>3.9368600000000004E-3</c:v>
                </c:pt>
                <c:pt idx="13">
                  <c:v>4.2649300000000001E-3</c:v>
                </c:pt>
                <c:pt idx="14">
                  <c:v>4.5929999999999999E-3</c:v>
                </c:pt>
                <c:pt idx="15">
                  <c:v>4.9210799999999996E-3</c:v>
                </c:pt>
                <c:pt idx="16">
                  <c:v>5.2491499999999993E-3</c:v>
                </c:pt>
                <c:pt idx="17">
                  <c:v>5.5772199999999999E-3</c:v>
                </c:pt>
                <c:pt idx="18">
                  <c:v>5.9052899999999997E-3</c:v>
                </c:pt>
                <c:pt idx="19">
                  <c:v>6.2333600000000003E-3</c:v>
                </c:pt>
                <c:pt idx="20">
                  <c:v>6.56144E-3</c:v>
                </c:pt>
                <c:pt idx="21">
                  <c:v>6.8895100000000006E-3</c:v>
                </c:pt>
                <c:pt idx="22">
                  <c:v>7.2175799999999995E-3</c:v>
                </c:pt>
                <c:pt idx="23">
                  <c:v>7.5456500000000001E-3</c:v>
                </c:pt>
                <c:pt idx="24">
                  <c:v>7.8737200000000007E-3</c:v>
                </c:pt>
                <c:pt idx="25">
                  <c:v>8.2017900000000005E-3</c:v>
                </c:pt>
                <c:pt idx="26">
                  <c:v>8.5298700000000002E-3</c:v>
                </c:pt>
                <c:pt idx="27">
                  <c:v>8.8579399999999999E-3</c:v>
                </c:pt>
                <c:pt idx="28">
                  <c:v>9.1860099999999997E-3</c:v>
                </c:pt>
                <c:pt idx="29">
                  <c:v>9.5140799999999994E-3</c:v>
                </c:pt>
                <c:pt idx="30">
                  <c:v>9.8421500000000009E-3</c:v>
                </c:pt>
                <c:pt idx="31">
                  <c:v>1.0170199999999999E-2</c:v>
                </c:pt>
                <c:pt idx="32">
                  <c:v>1.0498299999999999E-2</c:v>
                </c:pt>
                <c:pt idx="33">
                  <c:v>1.08264E-2</c:v>
                </c:pt>
                <c:pt idx="34">
                  <c:v>1.11544E-2</c:v>
                </c:pt>
                <c:pt idx="35">
                  <c:v>1.14825E-2</c:v>
                </c:pt>
                <c:pt idx="36">
                  <c:v>1.1810599999999999E-2</c:v>
                </c:pt>
                <c:pt idx="37">
                  <c:v>1.2138699999999999E-2</c:v>
                </c:pt>
                <c:pt idx="38">
                  <c:v>1.2466699999999999E-2</c:v>
                </c:pt>
                <c:pt idx="39">
                  <c:v>1.2794799999999999E-2</c:v>
                </c:pt>
                <c:pt idx="40">
                  <c:v>1.3122899999999998E-2</c:v>
                </c:pt>
                <c:pt idx="41">
                  <c:v>1.34509E-2</c:v>
                </c:pt>
                <c:pt idx="42">
                  <c:v>1.3779E-2</c:v>
                </c:pt>
                <c:pt idx="43">
                  <c:v>1.4107099999999999E-2</c:v>
                </c:pt>
                <c:pt idx="44">
                  <c:v>1.4435199999999999E-2</c:v>
                </c:pt>
                <c:pt idx="45">
                  <c:v>1.4763200000000001E-2</c:v>
                </c:pt>
                <c:pt idx="46">
                  <c:v>1.50913E-2</c:v>
                </c:pt>
                <c:pt idx="47">
                  <c:v>1.54194E-2</c:v>
                </c:pt>
                <c:pt idx="48">
                  <c:v>1.5747400000000002E-2</c:v>
                </c:pt>
                <c:pt idx="49">
                  <c:v>1.60755E-2</c:v>
                </c:pt>
                <c:pt idx="50">
                  <c:v>1.6403600000000001E-2</c:v>
                </c:pt>
                <c:pt idx="51">
                  <c:v>1.6731699999999999E-2</c:v>
                </c:pt>
                <c:pt idx="52">
                  <c:v>1.7059700000000001E-2</c:v>
                </c:pt>
                <c:pt idx="53">
                  <c:v>1.7387800000000002E-2</c:v>
                </c:pt>
                <c:pt idx="54">
                  <c:v>1.77159E-2</c:v>
                </c:pt>
                <c:pt idx="55">
                  <c:v>1.8043900000000002E-2</c:v>
                </c:pt>
                <c:pt idx="56">
                  <c:v>1.8371999999999999E-2</c:v>
                </c:pt>
                <c:pt idx="57">
                  <c:v>1.8700100000000001E-2</c:v>
                </c:pt>
                <c:pt idx="58">
                  <c:v>1.9028200000000002E-2</c:v>
                </c:pt>
                <c:pt idx="59">
                  <c:v>1.9356199999999997E-2</c:v>
                </c:pt>
                <c:pt idx="60">
                  <c:v>1.9684300000000002E-2</c:v>
                </c:pt>
                <c:pt idx="61">
                  <c:v>2.00124E-2</c:v>
                </c:pt>
                <c:pt idx="62">
                  <c:v>2.0340500000000001E-2</c:v>
                </c:pt>
                <c:pt idx="63">
                  <c:v>2.0668499999999999E-2</c:v>
                </c:pt>
                <c:pt idx="64">
                  <c:v>2.0996599999999997E-2</c:v>
                </c:pt>
                <c:pt idx="65">
                  <c:v>2.1324700000000002E-2</c:v>
                </c:pt>
                <c:pt idx="66">
                  <c:v>2.16527E-2</c:v>
                </c:pt>
                <c:pt idx="67">
                  <c:v>2.1980799999999998E-2</c:v>
                </c:pt>
                <c:pt idx="68">
                  <c:v>2.23089E-2</c:v>
                </c:pt>
                <c:pt idx="69">
                  <c:v>2.2636999999999997E-2</c:v>
                </c:pt>
                <c:pt idx="70">
                  <c:v>2.2964999999999999E-2</c:v>
                </c:pt>
                <c:pt idx="71">
                  <c:v>2.3293100000000001E-2</c:v>
                </c:pt>
                <c:pt idx="72">
                  <c:v>2.3621199999999998E-2</c:v>
                </c:pt>
                <c:pt idx="73">
                  <c:v>2.39492E-2</c:v>
                </c:pt>
                <c:pt idx="74">
                  <c:v>2.4277300000000002E-2</c:v>
                </c:pt>
                <c:pt idx="75">
                  <c:v>2.4605399999999999E-2</c:v>
                </c:pt>
                <c:pt idx="76">
                  <c:v>2.4933500000000001E-2</c:v>
                </c:pt>
                <c:pt idx="77">
                  <c:v>2.5261499999999999E-2</c:v>
                </c:pt>
                <c:pt idx="78">
                  <c:v>2.5589599999999997E-2</c:v>
                </c:pt>
                <c:pt idx="79">
                  <c:v>2.5917699999999998E-2</c:v>
                </c:pt>
                <c:pt idx="80">
                  <c:v>2.62457E-2</c:v>
                </c:pt>
                <c:pt idx="81">
                  <c:v>2.6573800000000002E-2</c:v>
                </c:pt>
                <c:pt idx="82">
                  <c:v>2.6901899999999999E-2</c:v>
                </c:pt>
                <c:pt idx="83">
                  <c:v>2.7230000000000001E-2</c:v>
                </c:pt>
                <c:pt idx="84">
                  <c:v>2.7557999999999999E-2</c:v>
                </c:pt>
                <c:pt idx="85">
                  <c:v>2.7886099999999997E-2</c:v>
                </c:pt>
                <c:pt idx="86">
                  <c:v>2.8214199999999998E-2</c:v>
                </c:pt>
                <c:pt idx="87">
                  <c:v>2.8542200000000004E-2</c:v>
                </c:pt>
                <c:pt idx="88">
                  <c:v>2.8870300000000002E-2</c:v>
                </c:pt>
                <c:pt idx="89">
                  <c:v>2.9198400000000003E-2</c:v>
                </c:pt>
                <c:pt idx="90">
                  <c:v>2.9526500000000001E-2</c:v>
                </c:pt>
                <c:pt idx="91">
                  <c:v>2.9854499999999999E-2</c:v>
                </c:pt>
                <c:pt idx="92">
                  <c:v>3.01826E-2</c:v>
                </c:pt>
                <c:pt idx="93">
                  <c:v>3.0510699999999998E-2</c:v>
                </c:pt>
                <c:pt idx="94">
                  <c:v>3.0838699999999997E-2</c:v>
                </c:pt>
                <c:pt idx="95">
                  <c:v>3.1166800000000001E-2</c:v>
                </c:pt>
                <c:pt idx="96">
                  <c:v>3.1494899999999999E-2</c:v>
                </c:pt>
                <c:pt idx="97">
                  <c:v>3.1823000000000004E-2</c:v>
                </c:pt>
                <c:pt idx="98">
                  <c:v>3.2150999999999999E-2</c:v>
                </c:pt>
                <c:pt idx="99">
                  <c:v>3.2479099999999997E-2</c:v>
                </c:pt>
                <c:pt idx="100">
                  <c:v>3.2807200000000002E-2</c:v>
                </c:pt>
                <c:pt idx="101">
                  <c:v>3.2150999999999999E-2</c:v>
                </c:pt>
                <c:pt idx="102">
                  <c:v>3.1494899999999999E-2</c:v>
                </c:pt>
                <c:pt idx="103">
                  <c:v>3.0838699999999997E-2</c:v>
                </c:pt>
                <c:pt idx="104">
                  <c:v>3.01826E-2</c:v>
                </c:pt>
                <c:pt idx="105">
                  <c:v>2.9526500000000001E-2</c:v>
                </c:pt>
                <c:pt idx="106">
                  <c:v>2.8870300000000002E-2</c:v>
                </c:pt>
                <c:pt idx="107">
                  <c:v>2.8214199999999998E-2</c:v>
                </c:pt>
                <c:pt idx="108">
                  <c:v>2.7557999999999999E-2</c:v>
                </c:pt>
                <c:pt idx="109">
                  <c:v>2.6901899999999999E-2</c:v>
                </c:pt>
                <c:pt idx="110">
                  <c:v>2.62457E-2</c:v>
                </c:pt>
                <c:pt idx="111">
                  <c:v>2.5589599999999997E-2</c:v>
                </c:pt>
                <c:pt idx="112">
                  <c:v>2.4933500000000001E-2</c:v>
                </c:pt>
                <c:pt idx="113">
                  <c:v>2.4277300000000002E-2</c:v>
                </c:pt>
                <c:pt idx="114">
                  <c:v>2.3621199999999998E-2</c:v>
                </c:pt>
                <c:pt idx="115">
                  <c:v>2.2964999999999999E-2</c:v>
                </c:pt>
                <c:pt idx="116">
                  <c:v>2.23089E-2</c:v>
                </c:pt>
                <c:pt idx="117">
                  <c:v>2.16527E-2</c:v>
                </c:pt>
                <c:pt idx="118">
                  <c:v>2.0996599999999997E-2</c:v>
                </c:pt>
                <c:pt idx="119">
                  <c:v>2.0340500000000001E-2</c:v>
                </c:pt>
                <c:pt idx="120">
                  <c:v>1.9684300000000002E-2</c:v>
                </c:pt>
                <c:pt idx="121">
                  <c:v>1.9028200000000002E-2</c:v>
                </c:pt>
                <c:pt idx="122">
                  <c:v>1.8371999999999999E-2</c:v>
                </c:pt>
                <c:pt idx="123">
                  <c:v>1.77159E-2</c:v>
                </c:pt>
                <c:pt idx="124">
                  <c:v>1.7059700000000001E-2</c:v>
                </c:pt>
                <c:pt idx="125">
                  <c:v>1.6403600000000001E-2</c:v>
                </c:pt>
                <c:pt idx="126">
                  <c:v>1.5747400000000002E-2</c:v>
                </c:pt>
                <c:pt idx="127">
                  <c:v>1.50913E-2</c:v>
                </c:pt>
                <c:pt idx="128">
                  <c:v>1.4435199999999999E-2</c:v>
                </c:pt>
                <c:pt idx="129">
                  <c:v>1.3779E-2</c:v>
                </c:pt>
                <c:pt idx="130">
                  <c:v>1.3122899999999998E-2</c:v>
                </c:pt>
                <c:pt idx="131">
                  <c:v>1.2466699999999999E-2</c:v>
                </c:pt>
                <c:pt idx="132">
                  <c:v>1.1810599999999999E-2</c:v>
                </c:pt>
                <c:pt idx="133">
                  <c:v>1.11544E-2</c:v>
                </c:pt>
                <c:pt idx="134">
                  <c:v>1.0498299999999999E-2</c:v>
                </c:pt>
                <c:pt idx="135">
                  <c:v>9.8421500000000009E-3</c:v>
                </c:pt>
                <c:pt idx="136">
                  <c:v>9.1860099999999997E-3</c:v>
                </c:pt>
                <c:pt idx="137">
                  <c:v>8.5298700000000002E-3</c:v>
                </c:pt>
                <c:pt idx="138">
                  <c:v>7.8737200000000007E-3</c:v>
                </c:pt>
                <c:pt idx="139">
                  <c:v>7.2175799999999995E-3</c:v>
                </c:pt>
                <c:pt idx="140">
                  <c:v>6.56144E-3</c:v>
                </c:pt>
                <c:pt idx="141">
                  <c:v>5.9052899999999997E-3</c:v>
                </c:pt>
                <c:pt idx="142">
                  <c:v>5.2491499999999993E-3</c:v>
                </c:pt>
                <c:pt idx="143">
                  <c:v>4.5929999999999999E-3</c:v>
                </c:pt>
                <c:pt idx="144">
                  <c:v>3.9368600000000004E-3</c:v>
                </c:pt>
                <c:pt idx="145">
                  <c:v>3.28072E-3</c:v>
                </c:pt>
                <c:pt idx="146">
                  <c:v>2.6245699999999997E-3</c:v>
                </c:pt>
                <c:pt idx="147">
                  <c:v>1.9684300000000002E-3</c:v>
                </c:pt>
                <c:pt idx="148">
                  <c:v>1.31229E-3</c:v>
                </c:pt>
                <c:pt idx="149">
                  <c:v>6.56144E-4</c:v>
                </c:pt>
                <c:pt idx="150">
                  <c:v>5.3701899999999999E-17</c:v>
                </c:pt>
                <c:pt idx="151">
                  <c:v>-6.56144E-4</c:v>
                </c:pt>
                <c:pt idx="152">
                  <c:v>-1.31229E-3</c:v>
                </c:pt>
                <c:pt idx="153">
                  <c:v>-1.9684300000000002E-3</c:v>
                </c:pt>
                <c:pt idx="154">
                  <c:v>-2.6245699999999997E-3</c:v>
                </c:pt>
                <c:pt idx="155">
                  <c:v>-3.28072E-3</c:v>
                </c:pt>
                <c:pt idx="156">
                  <c:v>-3.9368600000000004E-3</c:v>
                </c:pt>
                <c:pt idx="157">
                  <c:v>-4.5929999999999999E-3</c:v>
                </c:pt>
                <c:pt idx="158">
                  <c:v>-5.2491499999999993E-3</c:v>
                </c:pt>
                <c:pt idx="159">
                  <c:v>-5.9052899999999997E-3</c:v>
                </c:pt>
                <c:pt idx="160">
                  <c:v>-6.56144E-3</c:v>
                </c:pt>
                <c:pt idx="161">
                  <c:v>-7.2175799999999995E-3</c:v>
                </c:pt>
                <c:pt idx="162">
                  <c:v>-7.8737200000000007E-3</c:v>
                </c:pt>
                <c:pt idx="163">
                  <c:v>-8.5298700000000002E-3</c:v>
                </c:pt>
                <c:pt idx="164">
                  <c:v>-9.1860099999999997E-3</c:v>
                </c:pt>
                <c:pt idx="165">
                  <c:v>-9.8421500000000009E-3</c:v>
                </c:pt>
                <c:pt idx="166">
                  <c:v>-1.0498299999999999E-2</c:v>
                </c:pt>
                <c:pt idx="167">
                  <c:v>-1.11544E-2</c:v>
                </c:pt>
                <c:pt idx="168">
                  <c:v>-1.1810599999999999E-2</c:v>
                </c:pt>
                <c:pt idx="169">
                  <c:v>-1.2466699999999999E-2</c:v>
                </c:pt>
                <c:pt idx="170">
                  <c:v>-1.3122899999999998E-2</c:v>
                </c:pt>
                <c:pt idx="171">
                  <c:v>-1.3779E-2</c:v>
                </c:pt>
                <c:pt idx="172">
                  <c:v>-1.4435199999999999E-2</c:v>
                </c:pt>
                <c:pt idx="173">
                  <c:v>-1.50913E-2</c:v>
                </c:pt>
                <c:pt idx="174">
                  <c:v>-1.5747400000000002E-2</c:v>
                </c:pt>
                <c:pt idx="175">
                  <c:v>-1.6403600000000001E-2</c:v>
                </c:pt>
                <c:pt idx="176">
                  <c:v>-1.7059700000000001E-2</c:v>
                </c:pt>
                <c:pt idx="177">
                  <c:v>-1.77159E-2</c:v>
                </c:pt>
                <c:pt idx="178">
                  <c:v>-1.8371999999999999E-2</c:v>
                </c:pt>
                <c:pt idx="179">
                  <c:v>-1.9028200000000002E-2</c:v>
                </c:pt>
                <c:pt idx="180">
                  <c:v>-1.9684300000000002E-2</c:v>
                </c:pt>
                <c:pt idx="181">
                  <c:v>-2.0340500000000001E-2</c:v>
                </c:pt>
                <c:pt idx="182">
                  <c:v>-2.0996599999999997E-2</c:v>
                </c:pt>
                <c:pt idx="183">
                  <c:v>-2.16527E-2</c:v>
                </c:pt>
                <c:pt idx="184">
                  <c:v>-2.23089E-2</c:v>
                </c:pt>
                <c:pt idx="185">
                  <c:v>-2.2964999999999999E-2</c:v>
                </c:pt>
                <c:pt idx="186">
                  <c:v>-2.3621199999999998E-2</c:v>
                </c:pt>
                <c:pt idx="187">
                  <c:v>-2.4277300000000002E-2</c:v>
                </c:pt>
                <c:pt idx="188">
                  <c:v>-2.4933500000000001E-2</c:v>
                </c:pt>
                <c:pt idx="189">
                  <c:v>-2.5589599999999997E-2</c:v>
                </c:pt>
                <c:pt idx="190">
                  <c:v>-2.62457E-2</c:v>
                </c:pt>
                <c:pt idx="191">
                  <c:v>-2.6901899999999999E-2</c:v>
                </c:pt>
                <c:pt idx="192">
                  <c:v>-2.7557999999999999E-2</c:v>
                </c:pt>
                <c:pt idx="193">
                  <c:v>-2.8214199999999998E-2</c:v>
                </c:pt>
                <c:pt idx="194">
                  <c:v>-2.8870300000000002E-2</c:v>
                </c:pt>
                <c:pt idx="195">
                  <c:v>-2.9526500000000001E-2</c:v>
                </c:pt>
                <c:pt idx="196">
                  <c:v>-3.01826E-2</c:v>
                </c:pt>
                <c:pt idx="197">
                  <c:v>-3.0838699999999997E-2</c:v>
                </c:pt>
                <c:pt idx="198">
                  <c:v>-3.1494899999999999E-2</c:v>
                </c:pt>
                <c:pt idx="199">
                  <c:v>-3.2150999999999999E-2</c:v>
                </c:pt>
                <c:pt idx="200">
                  <c:v>-3.2807200000000002E-2</c:v>
                </c:pt>
                <c:pt idx="201">
                  <c:v>-3.2150999999999999E-2</c:v>
                </c:pt>
                <c:pt idx="202">
                  <c:v>-3.1494899999999999E-2</c:v>
                </c:pt>
                <c:pt idx="203">
                  <c:v>-3.0838699999999997E-2</c:v>
                </c:pt>
                <c:pt idx="204">
                  <c:v>-3.01826E-2</c:v>
                </c:pt>
                <c:pt idx="205">
                  <c:v>-2.9526500000000001E-2</c:v>
                </c:pt>
                <c:pt idx="206">
                  <c:v>-2.8870300000000002E-2</c:v>
                </c:pt>
                <c:pt idx="207">
                  <c:v>-2.8214199999999998E-2</c:v>
                </c:pt>
                <c:pt idx="208">
                  <c:v>-2.7557999999999999E-2</c:v>
                </c:pt>
                <c:pt idx="209">
                  <c:v>-2.6901899999999999E-2</c:v>
                </c:pt>
                <c:pt idx="210">
                  <c:v>-2.62457E-2</c:v>
                </c:pt>
                <c:pt idx="211">
                  <c:v>-2.5589599999999997E-2</c:v>
                </c:pt>
                <c:pt idx="212">
                  <c:v>-2.4933500000000001E-2</c:v>
                </c:pt>
                <c:pt idx="213">
                  <c:v>-2.4277300000000002E-2</c:v>
                </c:pt>
                <c:pt idx="214">
                  <c:v>-2.3621199999999998E-2</c:v>
                </c:pt>
                <c:pt idx="215">
                  <c:v>-2.2964999999999999E-2</c:v>
                </c:pt>
                <c:pt idx="216">
                  <c:v>-2.23089E-2</c:v>
                </c:pt>
                <c:pt idx="217">
                  <c:v>-2.16527E-2</c:v>
                </c:pt>
                <c:pt idx="218">
                  <c:v>-2.0996599999999997E-2</c:v>
                </c:pt>
                <c:pt idx="219">
                  <c:v>-2.0340500000000001E-2</c:v>
                </c:pt>
                <c:pt idx="220">
                  <c:v>-1.9684300000000002E-2</c:v>
                </c:pt>
                <c:pt idx="221">
                  <c:v>-1.9028200000000002E-2</c:v>
                </c:pt>
                <c:pt idx="222">
                  <c:v>-1.8371999999999999E-2</c:v>
                </c:pt>
                <c:pt idx="223">
                  <c:v>-1.77159E-2</c:v>
                </c:pt>
                <c:pt idx="224">
                  <c:v>-1.7059700000000001E-2</c:v>
                </c:pt>
                <c:pt idx="225">
                  <c:v>-1.6403600000000001E-2</c:v>
                </c:pt>
                <c:pt idx="226">
                  <c:v>-1.5747400000000002E-2</c:v>
                </c:pt>
                <c:pt idx="227">
                  <c:v>-1.50913E-2</c:v>
                </c:pt>
                <c:pt idx="228">
                  <c:v>-1.4435199999999999E-2</c:v>
                </c:pt>
                <c:pt idx="229">
                  <c:v>-1.3779E-2</c:v>
                </c:pt>
                <c:pt idx="230">
                  <c:v>-1.3122899999999998E-2</c:v>
                </c:pt>
                <c:pt idx="231">
                  <c:v>-1.2466699999999999E-2</c:v>
                </c:pt>
                <c:pt idx="232">
                  <c:v>-1.1810599999999999E-2</c:v>
                </c:pt>
                <c:pt idx="233">
                  <c:v>-1.11544E-2</c:v>
                </c:pt>
                <c:pt idx="234">
                  <c:v>-1.0498299999999999E-2</c:v>
                </c:pt>
                <c:pt idx="235">
                  <c:v>-9.8421500000000009E-3</c:v>
                </c:pt>
                <c:pt idx="236">
                  <c:v>-9.1860099999999997E-3</c:v>
                </c:pt>
                <c:pt idx="237">
                  <c:v>-8.5298700000000002E-3</c:v>
                </c:pt>
                <c:pt idx="238">
                  <c:v>-7.8737200000000007E-3</c:v>
                </c:pt>
                <c:pt idx="239">
                  <c:v>-7.2175799999999995E-3</c:v>
                </c:pt>
                <c:pt idx="240">
                  <c:v>-6.56144E-3</c:v>
                </c:pt>
                <c:pt idx="241">
                  <c:v>-5.9052899999999997E-3</c:v>
                </c:pt>
                <c:pt idx="242">
                  <c:v>-5.2491499999999993E-3</c:v>
                </c:pt>
                <c:pt idx="243">
                  <c:v>-4.5929999999999999E-3</c:v>
                </c:pt>
                <c:pt idx="244">
                  <c:v>-3.9368600000000004E-3</c:v>
                </c:pt>
                <c:pt idx="245">
                  <c:v>-3.28072E-3</c:v>
                </c:pt>
                <c:pt idx="246">
                  <c:v>-2.6245699999999997E-3</c:v>
                </c:pt>
                <c:pt idx="247">
                  <c:v>-1.9684300000000002E-3</c:v>
                </c:pt>
                <c:pt idx="248">
                  <c:v>-1.31229E-3</c:v>
                </c:pt>
                <c:pt idx="249">
                  <c:v>-6.56144E-4</c:v>
                </c:pt>
                <c:pt idx="250">
                  <c:v>4.92973E-17</c:v>
                </c:pt>
                <c:pt idx="251">
                  <c:v>6.56144E-4</c:v>
                </c:pt>
                <c:pt idx="252">
                  <c:v>1.31229E-3</c:v>
                </c:pt>
                <c:pt idx="253">
                  <c:v>1.9684300000000002E-3</c:v>
                </c:pt>
                <c:pt idx="254">
                  <c:v>2.6245699999999997E-3</c:v>
                </c:pt>
                <c:pt idx="255">
                  <c:v>3.28072E-3</c:v>
                </c:pt>
                <c:pt idx="256">
                  <c:v>3.9368600000000004E-3</c:v>
                </c:pt>
                <c:pt idx="257">
                  <c:v>4.5929999999999999E-3</c:v>
                </c:pt>
                <c:pt idx="258">
                  <c:v>5.2491499999999993E-3</c:v>
                </c:pt>
                <c:pt idx="259">
                  <c:v>5.9052899999999997E-3</c:v>
                </c:pt>
                <c:pt idx="260">
                  <c:v>6.56144E-3</c:v>
                </c:pt>
                <c:pt idx="261">
                  <c:v>7.2175799999999995E-3</c:v>
                </c:pt>
                <c:pt idx="262">
                  <c:v>7.8737200000000007E-3</c:v>
                </c:pt>
                <c:pt idx="263">
                  <c:v>8.5298700000000002E-3</c:v>
                </c:pt>
                <c:pt idx="264">
                  <c:v>9.1860099999999997E-3</c:v>
                </c:pt>
                <c:pt idx="265">
                  <c:v>9.8421500000000009E-3</c:v>
                </c:pt>
                <c:pt idx="266">
                  <c:v>1.0498299999999999E-2</c:v>
                </c:pt>
                <c:pt idx="267">
                  <c:v>1.11544E-2</c:v>
                </c:pt>
                <c:pt idx="268">
                  <c:v>1.1810599999999999E-2</c:v>
                </c:pt>
                <c:pt idx="269">
                  <c:v>1.2466699999999999E-2</c:v>
                </c:pt>
                <c:pt idx="270">
                  <c:v>1.3122899999999998E-2</c:v>
                </c:pt>
                <c:pt idx="271">
                  <c:v>1.3779E-2</c:v>
                </c:pt>
                <c:pt idx="272">
                  <c:v>1.4435199999999999E-2</c:v>
                </c:pt>
                <c:pt idx="273">
                  <c:v>1.50913E-2</c:v>
                </c:pt>
                <c:pt idx="274">
                  <c:v>1.5747400000000002E-2</c:v>
                </c:pt>
                <c:pt idx="275">
                  <c:v>1.6403600000000001E-2</c:v>
                </c:pt>
                <c:pt idx="276">
                  <c:v>1.7059700000000001E-2</c:v>
                </c:pt>
                <c:pt idx="277">
                  <c:v>1.77159E-2</c:v>
                </c:pt>
                <c:pt idx="278">
                  <c:v>1.8371999999999999E-2</c:v>
                </c:pt>
                <c:pt idx="279">
                  <c:v>1.9028200000000002E-2</c:v>
                </c:pt>
                <c:pt idx="280">
                  <c:v>1.9684300000000002E-2</c:v>
                </c:pt>
                <c:pt idx="281">
                  <c:v>2.0340500000000001E-2</c:v>
                </c:pt>
                <c:pt idx="282">
                  <c:v>2.0996599999999997E-2</c:v>
                </c:pt>
                <c:pt idx="283">
                  <c:v>2.16527E-2</c:v>
                </c:pt>
                <c:pt idx="284">
                  <c:v>2.23089E-2</c:v>
                </c:pt>
                <c:pt idx="285">
                  <c:v>2.2964999999999999E-2</c:v>
                </c:pt>
                <c:pt idx="286">
                  <c:v>2.3621199999999998E-2</c:v>
                </c:pt>
                <c:pt idx="287">
                  <c:v>2.4277300000000002E-2</c:v>
                </c:pt>
                <c:pt idx="288">
                  <c:v>2.4933500000000001E-2</c:v>
                </c:pt>
                <c:pt idx="289">
                  <c:v>2.5589599999999997E-2</c:v>
                </c:pt>
                <c:pt idx="290">
                  <c:v>2.62457E-2</c:v>
                </c:pt>
                <c:pt idx="291">
                  <c:v>2.6901899999999999E-2</c:v>
                </c:pt>
                <c:pt idx="292">
                  <c:v>2.7557999999999999E-2</c:v>
                </c:pt>
                <c:pt idx="293">
                  <c:v>2.8214199999999998E-2</c:v>
                </c:pt>
                <c:pt idx="294">
                  <c:v>2.8870300000000002E-2</c:v>
                </c:pt>
                <c:pt idx="295">
                  <c:v>2.9526500000000001E-2</c:v>
                </c:pt>
                <c:pt idx="296">
                  <c:v>3.01826E-2</c:v>
                </c:pt>
                <c:pt idx="297">
                  <c:v>3.0838699999999997E-2</c:v>
                </c:pt>
                <c:pt idx="298">
                  <c:v>3.1494899999999999E-2</c:v>
                </c:pt>
                <c:pt idx="299">
                  <c:v>3.2150999999999999E-2</c:v>
                </c:pt>
                <c:pt idx="300">
                  <c:v>3.2807200000000002E-2</c:v>
                </c:pt>
                <c:pt idx="301">
                  <c:v>3.2150999999999999E-2</c:v>
                </c:pt>
                <c:pt idx="302">
                  <c:v>3.1494899999999999E-2</c:v>
                </c:pt>
                <c:pt idx="303">
                  <c:v>3.0838699999999997E-2</c:v>
                </c:pt>
                <c:pt idx="304">
                  <c:v>3.01826E-2</c:v>
                </c:pt>
                <c:pt idx="305">
                  <c:v>2.9526500000000001E-2</c:v>
                </c:pt>
                <c:pt idx="306">
                  <c:v>2.8870300000000002E-2</c:v>
                </c:pt>
                <c:pt idx="307">
                  <c:v>2.8214199999999998E-2</c:v>
                </c:pt>
                <c:pt idx="308">
                  <c:v>2.7557999999999999E-2</c:v>
                </c:pt>
                <c:pt idx="309">
                  <c:v>2.6901899999999999E-2</c:v>
                </c:pt>
                <c:pt idx="310">
                  <c:v>2.62457E-2</c:v>
                </c:pt>
                <c:pt idx="311">
                  <c:v>2.5589599999999997E-2</c:v>
                </c:pt>
                <c:pt idx="312">
                  <c:v>2.4933500000000001E-2</c:v>
                </c:pt>
                <c:pt idx="313">
                  <c:v>2.4277300000000002E-2</c:v>
                </c:pt>
                <c:pt idx="314">
                  <c:v>2.3621199999999998E-2</c:v>
                </c:pt>
                <c:pt idx="315">
                  <c:v>2.2964999999999999E-2</c:v>
                </c:pt>
                <c:pt idx="316">
                  <c:v>2.23089E-2</c:v>
                </c:pt>
                <c:pt idx="317">
                  <c:v>2.16527E-2</c:v>
                </c:pt>
                <c:pt idx="318">
                  <c:v>2.0996599999999997E-2</c:v>
                </c:pt>
                <c:pt idx="319">
                  <c:v>2.0340500000000001E-2</c:v>
                </c:pt>
                <c:pt idx="320">
                  <c:v>1.9684300000000002E-2</c:v>
                </c:pt>
                <c:pt idx="321">
                  <c:v>1.9028200000000002E-2</c:v>
                </c:pt>
                <c:pt idx="322">
                  <c:v>1.8371999999999999E-2</c:v>
                </c:pt>
                <c:pt idx="323">
                  <c:v>1.77159E-2</c:v>
                </c:pt>
                <c:pt idx="324">
                  <c:v>1.7059700000000001E-2</c:v>
                </c:pt>
                <c:pt idx="325">
                  <c:v>1.6403600000000001E-2</c:v>
                </c:pt>
                <c:pt idx="326">
                  <c:v>1.5747400000000002E-2</c:v>
                </c:pt>
                <c:pt idx="327">
                  <c:v>1.50913E-2</c:v>
                </c:pt>
                <c:pt idx="328">
                  <c:v>1.4435199999999999E-2</c:v>
                </c:pt>
                <c:pt idx="329">
                  <c:v>1.3779E-2</c:v>
                </c:pt>
                <c:pt idx="330">
                  <c:v>1.3122899999999998E-2</c:v>
                </c:pt>
                <c:pt idx="331">
                  <c:v>1.2466699999999999E-2</c:v>
                </c:pt>
                <c:pt idx="332">
                  <c:v>1.1810599999999999E-2</c:v>
                </c:pt>
                <c:pt idx="333">
                  <c:v>1.11544E-2</c:v>
                </c:pt>
                <c:pt idx="334">
                  <c:v>1.0498299999999999E-2</c:v>
                </c:pt>
                <c:pt idx="335">
                  <c:v>9.8421500000000009E-3</c:v>
                </c:pt>
                <c:pt idx="336">
                  <c:v>9.1860099999999997E-3</c:v>
                </c:pt>
                <c:pt idx="337">
                  <c:v>8.5298700000000002E-3</c:v>
                </c:pt>
                <c:pt idx="338">
                  <c:v>7.8737200000000007E-3</c:v>
                </c:pt>
                <c:pt idx="339">
                  <c:v>7.2175799999999995E-3</c:v>
                </c:pt>
                <c:pt idx="340">
                  <c:v>6.56144E-3</c:v>
                </c:pt>
                <c:pt idx="341">
                  <c:v>5.9052899999999997E-3</c:v>
                </c:pt>
                <c:pt idx="342">
                  <c:v>5.2491499999999993E-3</c:v>
                </c:pt>
                <c:pt idx="343">
                  <c:v>4.5929999999999999E-3</c:v>
                </c:pt>
                <c:pt idx="344">
                  <c:v>3.9368600000000004E-3</c:v>
                </c:pt>
                <c:pt idx="345">
                  <c:v>3.28072E-3</c:v>
                </c:pt>
                <c:pt idx="346">
                  <c:v>2.6245699999999997E-3</c:v>
                </c:pt>
                <c:pt idx="347">
                  <c:v>1.9684300000000002E-3</c:v>
                </c:pt>
                <c:pt idx="348">
                  <c:v>1.31229E-3</c:v>
                </c:pt>
                <c:pt idx="349">
                  <c:v>6.56144E-4</c:v>
                </c:pt>
                <c:pt idx="350">
                  <c:v>5.3701899999999999E-17</c:v>
                </c:pt>
                <c:pt idx="351">
                  <c:v>-6.56144E-4</c:v>
                </c:pt>
                <c:pt idx="352">
                  <c:v>-1.31229E-3</c:v>
                </c:pt>
                <c:pt idx="353">
                  <c:v>-1.9684300000000002E-3</c:v>
                </c:pt>
                <c:pt idx="354">
                  <c:v>-2.6245699999999997E-3</c:v>
                </c:pt>
                <c:pt idx="355">
                  <c:v>-3.28072E-3</c:v>
                </c:pt>
                <c:pt idx="356">
                  <c:v>-3.9368600000000004E-3</c:v>
                </c:pt>
                <c:pt idx="357">
                  <c:v>-4.5929999999999999E-3</c:v>
                </c:pt>
                <c:pt idx="358">
                  <c:v>-5.2491499999999993E-3</c:v>
                </c:pt>
                <c:pt idx="359">
                  <c:v>-5.9052899999999997E-3</c:v>
                </c:pt>
                <c:pt idx="360">
                  <c:v>-6.56144E-3</c:v>
                </c:pt>
                <c:pt idx="361">
                  <c:v>-7.2175799999999995E-3</c:v>
                </c:pt>
                <c:pt idx="362">
                  <c:v>-7.8737200000000007E-3</c:v>
                </c:pt>
                <c:pt idx="363">
                  <c:v>-8.5298700000000002E-3</c:v>
                </c:pt>
                <c:pt idx="364">
                  <c:v>-9.1860099999999997E-3</c:v>
                </c:pt>
                <c:pt idx="365">
                  <c:v>-9.8421500000000009E-3</c:v>
                </c:pt>
                <c:pt idx="366">
                  <c:v>-1.0498299999999999E-2</c:v>
                </c:pt>
                <c:pt idx="367">
                  <c:v>-1.11544E-2</c:v>
                </c:pt>
                <c:pt idx="368">
                  <c:v>-1.1810599999999999E-2</c:v>
                </c:pt>
                <c:pt idx="369">
                  <c:v>-1.2466699999999999E-2</c:v>
                </c:pt>
                <c:pt idx="370">
                  <c:v>-1.3122899999999998E-2</c:v>
                </c:pt>
                <c:pt idx="371">
                  <c:v>-1.3779E-2</c:v>
                </c:pt>
                <c:pt idx="372">
                  <c:v>-1.4435199999999999E-2</c:v>
                </c:pt>
                <c:pt idx="373">
                  <c:v>-1.50913E-2</c:v>
                </c:pt>
                <c:pt idx="374">
                  <c:v>-1.5747400000000002E-2</c:v>
                </c:pt>
                <c:pt idx="375">
                  <c:v>-1.6403600000000001E-2</c:v>
                </c:pt>
                <c:pt idx="376">
                  <c:v>-1.7059700000000001E-2</c:v>
                </c:pt>
                <c:pt idx="377">
                  <c:v>-1.77159E-2</c:v>
                </c:pt>
                <c:pt idx="378">
                  <c:v>-1.8371999999999999E-2</c:v>
                </c:pt>
                <c:pt idx="379">
                  <c:v>-1.9028200000000002E-2</c:v>
                </c:pt>
                <c:pt idx="380">
                  <c:v>-1.9684300000000002E-2</c:v>
                </c:pt>
                <c:pt idx="381">
                  <c:v>-2.0340500000000001E-2</c:v>
                </c:pt>
                <c:pt idx="382">
                  <c:v>-2.0996599999999997E-2</c:v>
                </c:pt>
                <c:pt idx="383">
                  <c:v>-2.16527E-2</c:v>
                </c:pt>
                <c:pt idx="384">
                  <c:v>-2.23089E-2</c:v>
                </c:pt>
                <c:pt idx="385">
                  <c:v>-2.2964999999999999E-2</c:v>
                </c:pt>
                <c:pt idx="386">
                  <c:v>-2.3621199999999998E-2</c:v>
                </c:pt>
                <c:pt idx="387">
                  <c:v>-2.4277300000000002E-2</c:v>
                </c:pt>
                <c:pt idx="388">
                  <c:v>-2.4933500000000001E-2</c:v>
                </c:pt>
                <c:pt idx="389">
                  <c:v>-2.5589599999999997E-2</c:v>
                </c:pt>
                <c:pt idx="390">
                  <c:v>-2.62457E-2</c:v>
                </c:pt>
                <c:pt idx="391">
                  <c:v>-2.6901899999999999E-2</c:v>
                </c:pt>
                <c:pt idx="392">
                  <c:v>-2.7557999999999999E-2</c:v>
                </c:pt>
                <c:pt idx="393">
                  <c:v>-2.8214199999999998E-2</c:v>
                </c:pt>
                <c:pt idx="394">
                  <c:v>-2.8870300000000002E-2</c:v>
                </c:pt>
                <c:pt idx="395">
                  <c:v>-2.9526500000000001E-2</c:v>
                </c:pt>
                <c:pt idx="396">
                  <c:v>-3.01826E-2</c:v>
                </c:pt>
                <c:pt idx="397">
                  <c:v>-3.0838699999999997E-2</c:v>
                </c:pt>
                <c:pt idx="398">
                  <c:v>-3.1494899999999999E-2</c:v>
                </c:pt>
                <c:pt idx="399">
                  <c:v>-3.2150999999999999E-2</c:v>
                </c:pt>
                <c:pt idx="400">
                  <c:v>-3.2807200000000002E-2</c:v>
                </c:pt>
                <c:pt idx="401">
                  <c:v>-3.2150999999999999E-2</c:v>
                </c:pt>
                <c:pt idx="402">
                  <c:v>-3.1494899999999999E-2</c:v>
                </c:pt>
                <c:pt idx="403">
                  <c:v>-3.0838699999999997E-2</c:v>
                </c:pt>
                <c:pt idx="404">
                  <c:v>-3.01826E-2</c:v>
                </c:pt>
                <c:pt idx="405">
                  <c:v>-2.9526500000000001E-2</c:v>
                </c:pt>
                <c:pt idx="406">
                  <c:v>-2.8870300000000002E-2</c:v>
                </c:pt>
                <c:pt idx="407">
                  <c:v>-2.8214199999999998E-2</c:v>
                </c:pt>
                <c:pt idx="408">
                  <c:v>-2.7557999999999999E-2</c:v>
                </c:pt>
                <c:pt idx="409">
                  <c:v>-2.6901899999999999E-2</c:v>
                </c:pt>
                <c:pt idx="410">
                  <c:v>-2.62457E-2</c:v>
                </c:pt>
                <c:pt idx="411">
                  <c:v>-2.5589599999999997E-2</c:v>
                </c:pt>
                <c:pt idx="412">
                  <c:v>-2.4933500000000001E-2</c:v>
                </c:pt>
                <c:pt idx="413">
                  <c:v>-2.4277300000000002E-2</c:v>
                </c:pt>
                <c:pt idx="414">
                  <c:v>-2.3621199999999998E-2</c:v>
                </c:pt>
                <c:pt idx="415">
                  <c:v>-2.2964999999999999E-2</c:v>
                </c:pt>
                <c:pt idx="416">
                  <c:v>-2.23089E-2</c:v>
                </c:pt>
                <c:pt idx="417">
                  <c:v>-2.16527E-2</c:v>
                </c:pt>
                <c:pt idx="418">
                  <c:v>-2.0996599999999997E-2</c:v>
                </c:pt>
                <c:pt idx="419">
                  <c:v>-2.0340500000000001E-2</c:v>
                </c:pt>
                <c:pt idx="420">
                  <c:v>-1.9684300000000002E-2</c:v>
                </c:pt>
                <c:pt idx="421">
                  <c:v>-1.9028200000000002E-2</c:v>
                </c:pt>
                <c:pt idx="422">
                  <c:v>-1.8371999999999999E-2</c:v>
                </c:pt>
                <c:pt idx="423">
                  <c:v>-1.77159E-2</c:v>
                </c:pt>
                <c:pt idx="424">
                  <c:v>-1.7059700000000001E-2</c:v>
                </c:pt>
                <c:pt idx="425">
                  <c:v>-1.6403600000000001E-2</c:v>
                </c:pt>
                <c:pt idx="426">
                  <c:v>-1.5747400000000002E-2</c:v>
                </c:pt>
                <c:pt idx="427">
                  <c:v>-1.50913E-2</c:v>
                </c:pt>
                <c:pt idx="428">
                  <c:v>-1.4435199999999999E-2</c:v>
                </c:pt>
                <c:pt idx="429">
                  <c:v>-1.3779E-2</c:v>
                </c:pt>
                <c:pt idx="430">
                  <c:v>-1.3122899999999998E-2</c:v>
                </c:pt>
                <c:pt idx="431">
                  <c:v>-1.2466699999999999E-2</c:v>
                </c:pt>
                <c:pt idx="432">
                  <c:v>-1.1810599999999999E-2</c:v>
                </c:pt>
                <c:pt idx="433">
                  <c:v>-1.11544E-2</c:v>
                </c:pt>
                <c:pt idx="434">
                  <c:v>-1.0498299999999999E-2</c:v>
                </c:pt>
                <c:pt idx="435">
                  <c:v>-9.8421500000000009E-3</c:v>
                </c:pt>
                <c:pt idx="436">
                  <c:v>-9.1860099999999997E-3</c:v>
                </c:pt>
                <c:pt idx="437">
                  <c:v>-8.5298700000000002E-3</c:v>
                </c:pt>
                <c:pt idx="438">
                  <c:v>-7.8737200000000007E-3</c:v>
                </c:pt>
                <c:pt idx="439">
                  <c:v>-7.2175799999999995E-3</c:v>
                </c:pt>
                <c:pt idx="440">
                  <c:v>-6.56144E-3</c:v>
                </c:pt>
                <c:pt idx="441">
                  <c:v>-5.9052899999999997E-3</c:v>
                </c:pt>
                <c:pt idx="442">
                  <c:v>-5.2491499999999993E-3</c:v>
                </c:pt>
                <c:pt idx="443">
                  <c:v>-4.5929999999999999E-3</c:v>
                </c:pt>
                <c:pt idx="444">
                  <c:v>-3.9368600000000004E-3</c:v>
                </c:pt>
                <c:pt idx="445">
                  <c:v>-3.28072E-3</c:v>
                </c:pt>
                <c:pt idx="446">
                  <c:v>-2.6245699999999997E-3</c:v>
                </c:pt>
                <c:pt idx="447">
                  <c:v>-1.9684300000000002E-3</c:v>
                </c:pt>
                <c:pt idx="448">
                  <c:v>-1.31229E-3</c:v>
                </c:pt>
                <c:pt idx="449">
                  <c:v>-6.56144E-4</c:v>
                </c:pt>
                <c:pt idx="450">
                  <c:v>4.92973E-17</c:v>
                </c:pt>
                <c:pt idx="451">
                  <c:v>6.56144E-4</c:v>
                </c:pt>
                <c:pt idx="452">
                  <c:v>1.31229E-3</c:v>
                </c:pt>
                <c:pt idx="453">
                  <c:v>1.9684300000000002E-3</c:v>
                </c:pt>
                <c:pt idx="454">
                  <c:v>2.6245699999999997E-3</c:v>
                </c:pt>
                <c:pt idx="455">
                  <c:v>3.28072E-3</c:v>
                </c:pt>
                <c:pt idx="456">
                  <c:v>3.9368600000000004E-3</c:v>
                </c:pt>
                <c:pt idx="457">
                  <c:v>4.5929999999999999E-3</c:v>
                </c:pt>
                <c:pt idx="458">
                  <c:v>5.2491499999999993E-3</c:v>
                </c:pt>
                <c:pt idx="459">
                  <c:v>5.9052899999999997E-3</c:v>
                </c:pt>
                <c:pt idx="460">
                  <c:v>6.56144E-3</c:v>
                </c:pt>
                <c:pt idx="461">
                  <c:v>7.2175799999999995E-3</c:v>
                </c:pt>
                <c:pt idx="462">
                  <c:v>7.8737200000000007E-3</c:v>
                </c:pt>
                <c:pt idx="463">
                  <c:v>8.5298700000000002E-3</c:v>
                </c:pt>
                <c:pt idx="464">
                  <c:v>9.1860099999999997E-3</c:v>
                </c:pt>
                <c:pt idx="465">
                  <c:v>9.8421500000000009E-3</c:v>
                </c:pt>
                <c:pt idx="466">
                  <c:v>1.0498299999999999E-2</c:v>
                </c:pt>
                <c:pt idx="467">
                  <c:v>1.11544E-2</c:v>
                </c:pt>
                <c:pt idx="468">
                  <c:v>1.1810599999999999E-2</c:v>
                </c:pt>
                <c:pt idx="469">
                  <c:v>1.2466699999999999E-2</c:v>
                </c:pt>
                <c:pt idx="470">
                  <c:v>1.3122899999999998E-2</c:v>
                </c:pt>
                <c:pt idx="471">
                  <c:v>1.3779E-2</c:v>
                </c:pt>
                <c:pt idx="472">
                  <c:v>1.4435199999999999E-2</c:v>
                </c:pt>
                <c:pt idx="473">
                  <c:v>1.50913E-2</c:v>
                </c:pt>
                <c:pt idx="474">
                  <c:v>1.5747400000000002E-2</c:v>
                </c:pt>
                <c:pt idx="475">
                  <c:v>1.6403600000000001E-2</c:v>
                </c:pt>
                <c:pt idx="476">
                  <c:v>1.7059700000000001E-2</c:v>
                </c:pt>
                <c:pt idx="477">
                  <c:v>1.77159E-2</c:v>
                </c:pt>
                <c:pt idx="478">
                  <c:v>1.8371999999999999E-2</c:v>
                </c:pt>
                <c:pt idx="479">
                  <c:v>1.9028200000000002E-2</c:v>
                </c:pt>
                <c:pt idx="480">
                  <c:v>1.9684300000000002E-2</c:v>
                </c:pt>
                <c:pt idx="481">
                  <c:v>2.0340500000000001E-2</c:v>
                </c:pt>
                <c:pt idx="482">
                  <c:v>2.0996599999999997E-2</c:v>
                </c:pt>
                <c:pt idx="483">
                  <c:v>2.16527E-2</c:v>
                </c:pt>
                <c:pt idx="484">
                  <c:v>2.23089E-2</c:v>
                </c:pt>
                <c:pt idx="485">
                  <c:v>2.2964999999999999E-2</c:v>
                </c:pt>
                <c:pt idx="486">
                  <c:v>2.3621199999999998E-2</c:v>
                </c:pt>
                <c:pt idx="487">
                  <c:v>2.4277300000000002E-2</c:v>
                </c:pt>
                <c:pt idx="488">
                  <c:v>2.4933500000000001E-2</c:v>
                </c:pt>
                <c:pt idx="489">
                  <c:v>2.5589599999999997E-2</c:v>
                </c:pt>
                <c:pt idx="490">
                  <c:v>2.62457E-2</c:v>
                </c:pt>
                <c:pt idx="491">
                  <c:v>2.6901899999999999E-2</c:v>
                </c:pt>
                <c:pt idx="492">
                  <c:v>2.7557999999999999E-2</c:v>
                </c:pt>
                <c:pt idx="493">
                  <c:v>2.8214199999999998E-2</c:v>
                </c:pt>
                <c:pt idx="494">
                  <c:v>2.8870300000000002E-2</c:v>
                </c:pt>
                <c:pt idx="495">
                  <c:v>2.9526500000000001E-2</c:v>
                </c:pt>
                <c:pt idx="496">
                  <c:v>3.01826E-2</c:v>
                </c:pt>
                <c:pt idx="497">
                  <c:v>3.0838699999999997E-2</c:v>
                </c:pt>
                <c:pt idx="498">
                  <c:v>3.1494899999999999E-2</c:v>
                </c:pt>
                <c:pt idx="499">
                  <c:v>3.2150999999999999E-2</c:v>
                </c:pt>
                <c:pt idx="500">
                  <c:v>3.2807200000000002E-2</c:v>
                </c:pt>
                <c:pt idx="501">
                  <c:v>3.2150999999999999E-2</c:v>
                </c:pt>
                <c:pt idx="502">
                  <c:v>3.1494899999999999E-2</c:v>
                </c:pt>
                <c:pt idx="503">
                  <c:v>3.0838699999999997E-2</c:v>
                </c:pt>
                <c:pt idx="504">
                  <c:v>3.01826E-2</c:v>
                </c:pt>
                <c:pt idx="505">
                  <c:v>2.9526500000000001E-2</c:v>
                </c:pt>
                <c:pt idx="506">
                  <c:v>2.8870300000000002E-2</c:v>
                </c:pt>
                <c:pt idx="507">
                  <c:v>2.8214199999999998E-2</c:v>
                </c:pt>
                <c:pt idx="508">
                  <c:v>2.7557999999999999E-2</c:v>
                </c:pt>
                <c:pt idx="509">
                  <c:v>2.6901899999999999E-2</c:v>
                </c:pt>
                <c:pt idx="510">
                  <c:v>2.62457E-2</c:v>
                </c:pt>
                <c:pt idx="511">
                  <c:v>2.5589599999999997E-2</c:v>
                </c:pt>
                <c:pt idx="512">
                  <c:v>2.4933500000000001E-2</c:v>
                </c:pt>
                <c:pt idx="513">
                  <c:v>2.4277300000000002E-2</c:v>
                </c:pt>
                <c:pt idx="514">
                  <c:v>2.3621199999999998E-2</c:v>
                </c:pt>
                <c:pt idx="515">
                  <c:v>2.2964999999999999E-2</c:v>
                </c:pt>
                <c:pt idx="516">
                  <c:v>2.23089E-2</c:v>
                </c:pt>
                <c:pt idx="517">
                  <c:v>2.16527E-2</c:v>
                </c:pt>
                <c:pt idx="518">
                  <c:v>2.0996599999999997E-2</c:v>
                </c:pt>
                <c:pt idx="519">
                  <c:v>2.0340500000000001E-2</c:v>
                </c:pt>
                <c:pt idx="520">
                  <c:v>1.9684300000000002E-2</c:v>
                </c:pt>
                <c:pt idx="521">
                  <c:v>1.9028200000000002E-2</c:v>
                </c:pt>
                <c:pt idx="522">
                  <c:v>1.8371999999999999E-2</c:v>
                </c:pt>
                <c:pt idx="523">
                  <c:v>1.77159E-2</c:v>
                </c:pt>
                <c:pt idx="524">
                  <c:v>1.7059700000000001E-2</c:v>
                </c:pt>
                <c:pt idx="525">
                  <c:v>1.6403600000000001E-2</c:v>
                </c:pt>
                <c:pt idx="526">
                  <c:v>1.5747400000000002E-2</c:v>
                </c:pt>
                <c:pt idx="527">
                  <c:v>1.50913E-2</c:v>
                </c:pt>
                <c:pt idx="528">
                  <c:v>1.4435199999999999E-2</c:v>
                </c:pt>
                <c:pt idx="529">
                  <c:v>1.3779E-2</c:v>
                </c:pt>
                <c:pt idx="530">
                  <c:v>1.3122899999999998E-2</c:v>
                </c:pt>
                <c:pt idx="531">
                  <c:v>1.2466699999999999E-2</c:v>
                </c:pt>
                <c:pt idx="532">
                  <c:v>1.1810599999999999E-2</c:v>
                </c:pt>
                <c:pt idx="533">
                  <c:v>1.11544E-2</c:v>
                </c:pt>
                <c:pt idx="534">
                  <c:v>1.0498299999999999E-2</c:v>
                </c:pt>
                <c:pt idx="535">
                  <c:v>9.8421500000000009E-3</c:v>
                </c:pt>
                <c:pt idx="536">
                  <c:v>9.1860099999999997E-3</c:v>
                </c:pt>
                <c:pt idx="537">
                  <c:v>8.5298700000000002E-3</c:v>
                </c:pt>
                <c:pt idx="538">
                  <c:v>7.8737200000000007E-3</c:v>
                </c:pt>
                <c:pt idx="539">
                  <c:v>7.2175799999999995E-3</c:v>
                </c:pt>
                <c:pt idx="540">
                  <c:v>6.56144E-3</c:v>
                </c:pt>
                <c:pt idx="541">
                  <c:v>5.9052899999999997E-3</c:v>
                </c:pt>
                <c:pt idx="542">
                  <c:v>5.2491499999999993E-3</c:v>
                </c:pt>
                <c:pt idx="543">
                  <c:v>4.5929999999999999E-3</c:v>
                </c:pt>
                <c:pt idx="544">
                  <c:v>3.9368600000000004E-3</c:v>
                </c:pt>
                <c:pt idx="545">
                  <c:v>3.28072E-3</c:v>
                </c:pt>
                <c:pt idx="546">
                  <c:v>2.6245699999999997E-3</c:v>
                </c:pt>
                <c:pt idx="547">
                  <c:v>1.9684300000000002E-3</c:v>
                </c:pt>
                <c:pt idx="548">
                  <c:v>1.31229E-3</c:v>
                </c:pt>
                <c:pt idx="549">
                  <c:v>6.56144E-4</c:v>
                </c:pt>
                <c:pt idx="550">
                  <c:v>5.3701899999999999E-17</c:v>
                </c:pt>
                <c:pt idx="551">
                  <c:v>-6.56144E-4</c:v>
                </c:pt>
                <c:pt idx="552">
                  <c:v>-1.31229E-3</c:v>
                </c:pt>
                <c:pt idx="553">
                  <c:v>-1.9684300000000002E-3</c:v>
                </c:pt>
                <c:pt idx="554">
                  <c:v>-2.6245699999999997E-3</c:v>
                </c:pt>
                <c:pt idx="555">
                  <c:v>-3.28072E-3</c:v>
                </c:pt>
                <c:pt idx="556">
                  <c:v>-3.9368600000000004E-3</c:v>
                </c:pt>
                <c:pt idx="557">
                  <c:v>-4.5929999999999999E-3</c:v>
                </c:pt>
                <c:pt idx="558">
                  <c:v>-5.2491499999999993E-3</c:v>
                </c:pt>
                <c:pt idx="559">
                  <c:v>-5.9052899999999997E-3</c:v>
                </c:pt>
                <c:pt idx="560">
                  <c:v>-6.56144E-3</c:v>
                </c:pt>
                <c:pt idx="561">
                  <c:v>-7.2175799999999995E-3</c:v>
                </c:pt>
                <c:pt idx="562">
                  <c:v>-7.8737200000000007E-3</c:v>
                </c:pt>
                <c:pt idx="563">
                  <c:v>-8.5298700000000002E-3</c:v>
                </c:pt>
                <c:pt idx="564">
                  <c:v>-9.1860099999999997E-3</c:v>
                </c:pt>
                <c:pt idx="565">
                  <c:v>-9.8421500000000009E-3</c:v>
                </c:pt>
                <c:pt idx="566">
                  <c:v>-1.0498299999999999E-2</c:v>
                </c:pt>
                <c:pt idx="567">
                  <c:v>-1.11544E-2</c:v>
                </c:pt>
                <c:pt idx="568">
                  <c:v>-1.1810599999999999E-2</c:v>
                </c:pt>
                <c:pt idx="569">
                  <c:v>-1.2466699999999999E-2</c:v>
                </c:pt>
                <c:pt idx="570">
                  <c:v>-1.3122899999999998E-2</c:v>
                </c:pt>
                <c:pt idx="571">
                  <c:v>-1.3779E-2</c:v>
                </c:pt>
                <c:pt idx="572">
                  <c:v>-1.4435199999999999E-2</c:v>
                </c:pt>
                <c:pt idx="573">
                  <c:v>-1.50913E-2</c:v>
                </c:pt>
                <c:pt idx="574">
                  <c:v>-1.5747400000000002E-2</c:v>
                </c:pt>
                <c:pt idx="575">
                  <c:v>-1.6403600000000001E-2</c:v>
                </c:pt>
                <c:pt idx="576">
                  <c:v>-1.7059700000000001E-2</c:v>
                </c:pt>
                <c:pt idx="577">
                  <c:v>-1.77159E-2</c:v>
                </c:pt>
                <c:pt idx="578">
                  <c:v>-1.8371999999999999E-2</c:v>
                </c:pt>
                <c:pt idx="579">
                  <c:v>-1.9028200000000002E-2</c:v>
                </c:pt>
                <c:pt idx="580">
                  <c:v>-1.9684300000000002E-2</c:v>
                </c:pt>
                <c:pt idx="581">
                  <c:v>-2.0340500000000001E-2</c:v>
                </c:pt>
                <c:pt idx="582">
                  <c:v>-2.0996599999999997E-2</c:v>
                </c:pt>
                <c:pt idx="583">
                  <c:v>-2.16527E-2</c:v>
                </c:pt>
                <c:pt idx="584">
                  <c:v>-2.23089E-2</c:v>
                </c:pt>
                <c:pt idx="585">
                  <c:v>-2.2964999999999999E-2</c:v>
                </c:pt>
                <c:pt idx="586">
                  <c:v>-2.3621199999999998E-2</c:v>
                </c:pt>
                <c:pt idx="587">
                  <c:v>-2.4277300000000002E-2</c:v>
                </c:pt>
                <c:pt idx="588">
                  <c:v>-2.4933500000000001E-2</c:v>
                </c:pt>
                <c:pt idx="589">
                  <c:v>-2.5589599999999997E-2</c:v>
                </c:pt>
                <c:pt idx="590">
                  <c:v>-2.62457E-2</c:v>
                </c:pt>
                <c:pt idx="591">
                  <c:v>-2.6901899999999999E-2</c:v>
                </c:pt>
                <c:pt idx="592">
                  <c:v>-2.7557999999999999E-2</c:v>
                </c:pt>
                <c:pt idx="593">
                  <c:v>-2.8214199999999998E-2</c:v>
                </c:pt>
                <c:pt idx="594">
                  <c:v>-2.8870300000000002E-2</c:v>
                </c:pt>
                <c:pt idx="595">
                  <c:v>-2.9526500000000001E-2</c:v>
                </c:pt>
                <c:pt idx="596">
                  <c:v>-3.01826E-2</c:v>
                </c:pt>
                <c:pt idx="597">
                  <c:v>-3.0838699999999997E-2</c:v>
                </c:pt>
                <c:pt idx="598">
                  <c:v>-3.1494899999999999E-2</c:v>
                </c:pt>
                <c:pt idx="599">
                  <c:v>-3.2150999999999999E-2</c:v>
                </c:pt>
                <c:pt idx="600">
                  <c:v>-3.2807200000000002E-2</c:v>
                </c:pt>
                <c:pt idx="601">
                  <c:v>-3.2150999999999999E-2</c:v>
                </c:pt>
                <c:pt idx="602">
                  <c:v>-3.1494899999999999E-2</c:v>
                </c:pt>
                <c:pt idx="603">
                  <c:v>-3.0838699999999997E-2</c:v>
                </c:pt>
                <c:pt idx="604">
                  <c:v>-3.01826E-2</c:v>
                </c:pt>
                <c:pt idx="605">
                  <c:v>-2.9526500000000001E-2</c:v>
                </c:pt>
                <c:pt idx="606">
                  <c:v>-2.8870300000000002E-2</c:v>
                </c:pt>
                <c:pt idx="607">
                  <c:v>-2.8214199999999998E-2</c:v>
                </c:pt>
                <c:pt idx="608">
                  <c:v>-2.7557999999999999E-2</c:v>
                </c:pt>
                <c:pt idx="609">
                  <c:v>-2.6901899999999999E-2</c:v>
                </c:pt>
                <c:pt idx="610">
                  <c:v>-2.62457E-2</c:v>
                </c:pt>
                <c:pt idx="611">
                  <c:v>-2.5589599999999997E-2</c:v>
                </c:pt>
                <c:pt idx="612">
                  <c:v>-2.4933500000000001E-2</c:v>
                </c:pt>
                <c:pt idx="613">
                  <c:v>-2.4277300000000002E-2</c:v>
                </c:pt>
                <c:pt idx="614">
                  <c:v>-2.3621199999999998E-2</c:v>
                </c:pt>
                <c:pt idx="615">
                  <c:v>-2.2964999999999999E-2</c:v>
                </c:pt>
                <c:pt idx="616">
                  <c:v>-2.23089E-2</c:v>
                </c:pt>
                <c:pt idx="617">
                  <c:v>-2.16527E-2</c:v>
                </c:pt>
                <c:pt idx="618">
                  <c:v>-2.0996599999999997E-2</c:v>
                </c:pt>
                <c:pt idx="619">
                  <c:v>-2.0340500000000001E-2</c:v>
                </c:pt>
                <c:pt idx="620">
                  <c:v>-1.9684300000000002E-2</c:v>
                </c:pt>
                <c:pt idx="621">
                  <c:v>-1.9028200000000002E-2</c:v>
                </c:pt>
                <c:pt idx="622">
                  <c:v>-1.8371999999999999E-2</c:v>
                </c:pt>
                <c:pt idx="623">
                  <c:v>-1.77159E-2</c:v>
                </c:pt>
                <c:pt idx="624">
                  <c:v>-1.7059700000000001E-2</c:v>
                </c:pt>
                <c:pt idx="625">
                  <c:v>-1.6403600000000001E-2</c:v>
                </c:pt>
                <c:pt idx="626">
                  <c:v>-1.5747400000000002E-2</c:v>
                </c:pt>
                <c:pt idx="627">
                  <c:v>-1.50913E-2</c:v>
                </c:pt>
                <c:pt idx="628">
                  <c:v>-1.4435199999999999E-2</c:v>
                </c:pt>
                <c:pt idx="629">
                  <c:v>-1.3779E-2</c:v>
                </c:pt>
                <c:pt idx="630">
                  <c:v>-1.3122899999999998E-2</c:v>
                </c:pt>
                <c:pt idx="631">
                  <c:v>-1.2466699999999999E-2</c:v>
                </c:pt>
                <c:pt idx="632">
                  <c:v>-1.1810599999999999E-2</c:v>
                </c:pt>
                <c:pt idx="633">
                  <c:v>-1.11544E-2</c:v>
                </c:pt>
                <c:pt idx="634">
                  <c:v>-1.0498299999999999E-2</c:v>
                </c:pt>
                <c:pt idx="635">
                  <c:v>-9.8421500000000009E-3</c:v>
                </c:pt>
                <c:pt idx="636">
                  <c:v>-9.1860099999999997E-3</c:v>
                </c:pt>
                <c:pt idx="637">
                  <c:v>-8.5298700000000002E-3</c:v>
                </c:pt>
                <c:pt idx="638">
                  <c:v>-7.8737200000000007E-3</c:v>
                </c:pt>
                <c:pt idx="639">
                  <c:v>-7.2175799999999995E-3</c:v>
                </c:pt>
                <c:pt idx="640">
                  <c:v>-6.56144E-3</c:v>
                </c:pt>
                <c:pt idx="641">
                  <c:v>-5.9052899999999997E-3</c:v>
                </c:pt>
                <c:pt idx="642">
                  <c:v>-5.2491499999999993E-3</c:v>
                </c:pt>
                <c:pt idx="643">
                  <c:v>-4.5929999999999999E-3</c:v>
                </c:pt>
                <c:pt idx="644">
                  <c:v>-3.9368600000000004E-3</c:v>
                </c:pt>
                <c:pt idx="645">
                  <c:v>-3.28072E-3</c:v>
                </c:pt>
                <c:pt idx="646">
                  <c:v>-2.6245699999999997E-3</c:v>
                </c:pt>
                <c:pt idx="647">
                  <c:v>-1.9684300000000002E-3</c:v>
                </c:pt>
                <c:pt idx="648">
                  <c:v>-1.31229E-3</c:v>
                </c:pt>
                <c:pt idx="649">
                  <c:v>-6.56144E-4</c:v>
                </c:pt>
                <c:pt idx="650">
                  <c:v>4.92973E-17</c:v>
                </c:pt>
                <c:pt idx="651">
                  <c:v>6.56144E-4</c:v>
                </c:pt>
                <c:pt idx="652">
                  <c:v>1.31229E-3</c:v>
                </c:pt>
                <c:pt idx="653">
                  <c:v>1.9684300000000002E-3</c:v>
                </c:pt>
                <c:pt idx="654">
                  <c:v>2.6245699999999997E-3</c:v>
                </c:pt>
                <c:pt idx="655">
                  <c:v>3.28072E-3</c:v>
                </c:pt>
                <c:pt idx="656">
                  <c:v>3.9368600000000004E-3</c:v>
                </c:pt>
                <c:pt idx="657">
                  <c:v>4.5929999999999999E-3</c:v>
                </c:pt>
                <c:pt idx="658">
                  <c:v>5.2491499999999993E-3</c:v>
                </c:pt>
                <c:pt idx="659">
                  <c:v>5.9052899999999997E-3</c:v>
                </c:pt>
                <c:pt idx="660">
                  <c:v>6.56144E-3</c:v>
                </c:pt>
                <c:pt idx="661">
                  <c:v>7.2175799999999995E-3</c:v>
                </c:pt>
                <c:pt idx="662">
                  <c:v>7.8737200000000007E-3</c:v>
                </c:pt>
                <c:pt idx="663">
                  <c:v>8.5298700000000002E-3</c:v>
                </c:pt>
                <c:pt idx="664">
                  <c:v>9.1860099999999997E-3</c:v>
                </c:pt>
                <c:pt idx="665">
                  <c:v>9.8421500000000009E-3</c:v>
                </c:pt>
                <c:pt idx="666">
                  <c:v>1.0498299999999999E-2</c:v>
                </c:pt>
                <c:pt idx="667">
                  <c:v>1.11544E-2</c:v>
                </c:pt>
                <c:pt idx="668">
                  <c:v>1.1810599999999999E-2</c:v>
                </c:pt>
                <c:pt idx="669">
                  <c:v>1.2466699999999999E-2</c:v>
                </c:pt>
                <c:pt idx="670">
                  <c:v>1.3122899999999998E-2</c:v>
                </c:pt>
                <c:pt idx="671">
                  <c:v>1.3779E-2</c:v>
                </c:pt>
                <c:pt idx="672">
                  <c:v>1.4435199999999999E-2</c:v>
                </c:pt>
                <c:pt idx="673">
                  <c:v>1.50913E-2</c:v>
                </c:pt>
                <c:pt idx="674">
                  <c:v>1.5747400000000002E-2</c:v>
                </c:pt>
                <c:pt idx="675">
                  <c:v>1.6403600000000001E-2</c:v>
                </c:pt>
                <c:pt idx="676">
                  <c:v>1.7059700000000001E-2</c:v>
                </c:pt>
                <c:pt idx="677">
                  <c:v>1.77159E-2</c:v>
                </c:pt>
                <c:pt idx="678">
                  <c:v>1.8371999999999999E-2</c:v>
                </c:pt>
                <c:pt idx="679">
                  <c:v>1.9028200000000002E-2</c:v>
                </c:pt>
                <c:pt idx="680">
                  <c:v>1.9684300000000002E-2</c:v>
                </c:pt>
                <c:pt idx="681">
                  <c:v>2.0340500000000001E-2</c:v>
                </c:pt>
                <c:pt idx="682">
                  <c:v>2.0996599999999997E-2</c:v>
                </c:pt>
                <c:pt idx="683">
                  <c:v>2.16527E-2</c:v>
                </c:pt>
                <c:pt idx="684">
                  <c:v>2.23089E-2</c:v>
                </c:pt>
                <c:pt idx="685">
                  <c:v>2.2964999999999999E-2</c:v>
                </c:pt>
                <c:pt idx="686">
                  <c:v>2.3621199999999998E-2</c:v>
                </c:pt>
                <c:pt idx="687">
                  <c:v>2.4277300000000002E-2</c:v>
                </c:pt>
                <c:pt idx="688">
                  <c:v>2.4933500000000001E-2</c:v>
                </c:pt>
                <c:pt idx="689">
                  <c:v>2.5589599999999997E-2</c:v>
                </c:pt>
                <c:pt idx="690">
                  <c:v>2.62457E-2</c:v>
                </c:pt>
                <c:pt idx="691">
                  <c:v>2.6901899999999999E-2</c:v>
                </c:pt>
                <c:pt idx="692">
                  <c:v>2.7557999999999999E-2</c:v>
                </c:pt>
                <c:pt idx="693">
                  <c:v>2.8214199999999998E-2</c:v>
                </c:pt>
                <c:pt idx="694">
                  <c:v>2.8870300000000002E-2</c:v>
                </c:pt>
                <c:pt idx="695">
                  <c:v>2.9526500000000001E-2</c:v>
                </c:pt>
                <c:pt idx="696">
                  <c:v>3.01826E-2</c:v>
                </c:pt>
                <c:pt idx="697">
                  <c:v>3.0838699999999997E-2</c:v>
                </c:pt>
                <c:pt idx="698">
                  <c:v>3.1494899999999999E-2</c:v>
                </c:pt>
                <c:pt idx="699">
                  <c:v>3.2150999999999999E-2</c:v>
                </c:pt>
                <c:pt idx="700">
                  <c:v>3.2807200000000002E-2</c:v>
                </c:pt>
                <c:pt idx="701">
                  <c:v>3.2150999999999999E-2</c:v>
                </c:pt>
                <c:pt idx="702">
                  <c:v>3.1494899999999999E-2</c:v>
                </c:pt>
                <c:pt idx="703">
                  <c:v>3.0838699999999997E-2</c:v>
                </c:pt>
                <c:pt idx="704">
                  <c:v>3.01826E-2</c:v>
                </c:pt>
                <c:pt idx="705">
                  <c:v>2.9526500000000001E-2</c:v>
                </c:pt>
                <c:pt idx="706">
                  <c:v>2.8870300000000002E-2</c:v>
                </c:pt>
                <c:pt idx="707">
                  <c:v>2.8214199999999998E-2</c:v>
                </c:pt>
                <c:pt idx="708">
                  <c:v>2.7557999999999999E-2</c:v>
                </c:pt>
                <c:pt idx="709">
                  <c:v>2.6901899999999999E-2</c:v>
                </c:pt>
                <c:pt idx="710">
                  <c:v>2.62457E-2</c:v>
                </c:pt>
                <c:pt idx="711">
                  <c:v>2.5589599999999997E-2</c:v>
                </c:pt>
                <c:pt idx="712">
                  <c:v>2.4933500000000001E-2</c:v>
                </c:pt>
                <c:pt idx="713">
                  <c:v>2.4277300000000002E-2</c:v>
                </c:pt>
                <c:pt idx="714">
                  <c:v>2.3621199999999998E-2</c:v>
                </c:pt>
                <c:pt idx="715">
                  <c:v>2.2964999999999999E-2</c:v>
                </c:pt>
                <c:pt idx="716">
                  <c:v>2.23089E-2</c:v>
                </c:pt>
                <c:pt idx="717">
                  <c:v>2.16527E-2</c:v>
                </c:pt>
                <c:pt idx="718">
                  <c:v>2.0996599999999997E-2</c:v>
                </c:pt>
                <c:pt idx="719">
                  <c:v>2.0340500000000001E-2</c:v>
                </c:pt>
                <c:pt idx="720">
                  <c:v>1.9684300000000002E-2</c:v>
                </c:pt>
                <c:pt idx="721">
                  <c:v>1.9028200000000002E-2</c:v>
                </c:pt>
                <c:pt idx="722">
                  <c:v>1.8371999999999999E-2</c:v>
                </c:pt>
                <c:pt idx="723">
                  <c:v>1.77159E-2</c:v>
                </c:pt>
                <c:pt idx="724">
                  <c:v>1.7059700000000001E-2</c:v>
                </c:pt>
                <c:pt idx="725">
                  <c:v>1.6403600000000001E-2</c:v>
                </c:pt>
                <c:pt idx="726">
                  <c:v>1.5747400000000002E-2</c:v>
                </c:pt>
                <c:pt idx="727">
                  <c:v>1.50913E-2</c:v>
                </c:pt>
                <c:pt idx="728">
                  <c:v>1.4435199999999999E-2</c:v>
                </c:pt>
                <c:pt idx="729">
                  <c:v>1.3779E-2</c:v>
                </c:pt>
                <c:pt idx="730">
                  <c:v>1.3122899999999998E-2</c:v>
                </c:pt>
                <c:pt idx="731">
                  <c:v>1.2466699999999999E-2</c:v>
                </c:pt>
                <c:pt idx="732">
                  <c:v>1.1810599999999999E-2</c:v>
                </c:pt>
                <c:pt idx="733">
                  <c:v>1.11544E-2</c:v>
                </c:pt>
                <c:pt idx="734">
                  <c:v>1.0498299999999999E-2</c:v>
                </c:pt>
                <c:pt idx="735">
                  <c:v>9.8421500000000009E-3</c:v>
                </c:pt>
                <c:pt idx="736">
                  <c:v>9.1860099999999997E-3</c:v>
                </c:pt>
                <c:pt idx="737">
                  <c:v>8.5298700000000002E-3</c:v>
                </c:pt>
                <c:pt idx="738">
                  <c:v>7.8737200000000007E-3</c:v>
                </c:pt>
                <c:pt idx="739">
                  <c:v>7.2175799999999995E-3</c:v>
                </c:pt>
                <c:pt idx="740">
                  <c:v>6.56144E-3</c:v>
                </c:pt>
                <c:pt idx="741">
                  <c:v>5.9052899999999997E-3</c:v>
                </c:pt>
                <c:pt idx="742">
                  <c:v>5.2491499999999993E-3</c:v>
                </c:pt>
                <c:pt idx="743">
                  <c:v>4.5929999999999999E-3</c:v>
                </c:pt>
                <c:pt idx="744">
                  <c:v>3.9368600000000004E-3</c:v>
                </c:pt>
                <c:pt idx="745">
                  <c:v>3.28072E-3</c:v>
                </c:pt>
                <c:pt idx="746">
                  <c:v>2.6245699999999997E-3</c:v>
                </c:pt>
                <c:pt idx="747">
                  <c:v>1.9684300000000002E-3</c:v>
                </c:pt>
                <c:pt idx="748">
                  <c:v>1.31229E-3</c:v>
                </c:pt>
                <c:pt idx="749">
                  <c:v>6.56144E-4</c:v>
                </c:pt>
                <c:pt idx="750">
                  <c:v>5.3701899999999999E-17</c:v>
                </c:pt>
                <c:pt idx="751">
                  <c:v>-6.56144E-4</c:v>
                </c:pt>
                <c:pt idx="752">
                  <c:v>-1.31229E-3</c:v>
                </c:pt>
                <c:pt idx="753">
                  <c:v>-1.9684300000000002E-3</c:v>
                </c:pt>
                <c:pt idx="754">
                  <c:v>-2.6245699999999997E-3</c:v>
                </c:pt>
                <c:pt idx="755">
                  <c:v>-3.28072E-3</c:v>
                </c:pt>
                <c:pt idx="756">
                  <c:v>-3.9368600000000004E-3</c:v>
                </c:pt>
                <c:pt idx="757">
                  <c:v>-4.5929999999999999E-3</c:v>
                </c:pt>
                <c:pt idx="758">
                  <c:v>-5.2491499999999993E-3</c:v>
                </c:pt>
                <c:pt idx="759">
                  <c:v>-5.9052899999999997E-3</c:v>
                </c:pt>
                <c:pt idx="760">
                  <c:v>-6.56144E-3</c:v>
                </c:pt>
                <c:pt idx="761">
                  <c:v>-7.2175799999999995E-3</c:v>
                </c:pt>
                <c:pt idx="762">
                  <c:v>-7.8737200000000007E-3</c:v>
                </c:pt>
                <c:pt idx="763">
                  <c:v>-8.5298700000000002E-3</c:v>
                </c:pt>
                <c:pt idx="764">
                  <c:v>-9.1860099999999997E-3</c:v>
                </c:pt>
                <c:pt idx="765">
                  <c:v>-9.8421500000000009E-3</c:v>
                </c:pt>
                <c:pt idx="766">
                  <c:v>-1.0498299999999999E-2</c:v>
                </c:pt>
                <c:pt idx="767">
                  <c:v>-1.11544E-2</c:v>
                </c:pt>
                <c:pt idx="768">
                  <c:v>-1.1810599999999999E-2</c:v>
                </c:pt>
                <c:pt idx="769">
                  <c:v>-1.2466699999999999E-2</c:v>
                </c:pt>
                <c:pt idx="770">
                  <c:v>-1.3122899999999998E-2</c:v>
                </c:pt>
                <c:pt idx="771">
                  <c:v>-1.3779E-2</c:v>
                </c:pt>
                <c:pt idx="772">
                  <c:v>-1.4435199999999999E-2</c:v>
                </c:pt>
                <c:pt idx="773">
                  <c:v>-1.50913E-2</c:v>
                </c:pt>
                <c:pt idx="774">
                  <c:v>-1.5747400000000002E-2</c:v>
                </c:pt>
                <c:pt idx="775">
                  <c:v>-1.6403600000000001E-2</c:v>
                </c:pt>
                <c:pt idx="776">
                  <c:v>-1.7059700000000001E-2</c:v>
                </c:pt>
                <c:pt idx="777">
                  <c:v>-1.77159E-2</c:v>
                </c:pt>
                <c:pt idx="778">
                  <c:v>-1.8371999999999999E-2</c:v>
                </c:pt>
                <c:pt idx="779">
                  <c:v>-1.9028200000000002E-2</c:v>
                </c:pt>
                <c:pt idx="780">
                  <c:v>-1.9684300000000002E-2</c:v>
                </c:pt>
                <c:pt idx="781">
                  <c:v>-2.0340500000000001E-2</c:v>
                </c:pt>
                <c:pt idx="782">
                  <c:v>-2.0996599999999997E-2</c:v>
                </c:pt>
                <c:pt idx="783">
                  <c:v>-2.16527E-2</c:v>
                </c:pt>
                <c:pt idx="784">
                  <c:v>-2.23089E-2</c:v>
                </c:pt>
                <c:pt idx="785">
                  <c:v>-2.2964999999999999E-2</c:v>
                </c:pt>
                <c:pt idx="786">
                  <c:v>-2.3621199999999998E-2</c:v>
                </c:pt>
                <c:pt idx="787">
                  <c:v>-2.4277300000000002E-2</c:v>
                </c:pt>
                <c:pt idx="788">
                  <c:v>-2.4933500000000001E-2</c:v>
                </c:pt>
                <c:pt idx="789">
                  <c:v>-2.5589599999999997E-2</c:v>
                </c:pt>
                <c:pt idx="790">
                  <c:v>-2.62457E-2</c:v>
                </c:pt>
                <c:pt idx="791">
                  <c:v>-2.6901899999999999E-2</c:v>
                </c:pt>
                <c:pt idx="792">
                  <c:v>-2.7557999999999999E-2</c:v>
                </c:pt>
                <c:pt idx="793">
                  <c:v>-2.8214199999999998E-2</c:v>
                </c:pt>
                <c:pt idx="794">
                  <c:v>-2.8870300000000002E-2</c:v>
                </c:pt>
                <c:pt idx="795">
                  <c:v>-2.9526500000000001E-2</c:v>
                </c:pt>
                <c:pt idx="796">
                  <c:v>-3.01826E-2</c:v>
                </c:pt>
                <c:pt idx="797">
                  <c:v>-3.0838699999999997E-2</c:v>
                </c:pt>
                <c:pt idx="798">
                  <c:v>-3.1494899999999999E-2</c:v>
                </c:pt>
                <c:pt idx="799">
                  <c:v>-3.2150999999999999E-2</c:v>
                </c:pt>
                <c:pt idx="800">
                  <c:v>-3.2807200000000002E-2</c:v>
                </c:pt>
                <c:pt idx="801">
                  <c:v>-3.2150999999999999E-2</c:v>
                </c:pt>
                <c:pt idx="802">
                  <c:v>-3.1494899999999999E-2</c:v>
                </c:pt>
                <c:pt idx="803">
                  <c:v>-3.0838699999999997E-2</c:v>
                </c:pt>
                <c:pt idx="804">
                  <c:v>-3.01826E-2</c:v>
                </c:pt>
                <c:pt idx="805">
                  <c:v>-2.9526500000000001E-2</c:v>
                </c:pt>
                <c:pt idx="806">
                  <c:v>-2.8870300000000002E-2</c:v>
                </c:pt>
                <c:pt idx="807">
                  <c:v>-2.8214199999999998E-2</c:v>
                </c:pt>
                <c:pt idx="808">
                  <c:v>-2.7557999999999999E-2</c:v>
                </c:pt>
                <c:pt idx="809">
                  <c:v>-2.6901899999999999E-2</c:v>
                </c:pt>
                <c:pt idx="810">
                  <c:v>-2.62457E-2</c:v>
                </c:pt>
                <c:pt idx="811">
                  <c:v>-2.5589599999999997E-2</c:v>
                </c:pt>
                <c:pt idx="812">
                  <c:v>-2.4933500000000001E-2</c:v>
                </c:pt>
                <c:pt idx="813">
                  <c:v>-2.4277300000000002E-2</c:v>
                </c:pt>
                <c:pt idx="814">
                  <c:v>-2.3621199999999998E-2</c:v>
                </c:pt>
                <c:pt idx="815">
                  <c:v>-2.2964999999999999E-2</c:v>
                </c:pt>
                <c:pt idx="816">
                  <c:v>-2.23089E-2</c:v>
                </c:pt>
                <c:pt idx="817">
                  <c:v>-2.16527E-2</c:v>
                </c:pt>
                <c:pt idx="818">
                  <c:v>-2.0996599999999997E-2</c:v>
                </c:pt>
                <c:pt idx="819">
                  <c:v>-2.0340500000000001E-2</c:v>
                </c:pt>
                <c:pt idx="820">
                  <c:v>-1.9684300000000002E-2</c:v>
                </c:pt>
                <c:pt idx="821">
                  <c:v>-1.9028200000000002E-2</c:v>
                </c:pt>
                <c:pt idx="822">
                  <c:v>-1.8371999999999999E-2</c:v>
                </c:pt>
                <c:pt idx="823">
                  <c:v>-1.77159E-2</c:v>
                </c:pt>
                <c:pt idx="824">
                  <c:v>-1.7059700000000001E-2</c:v>
                </c:pt>
                <c:pt idx="825">
                  <c:v>-1.6403600000000001E-2</c:v>
                </c:pt>
                <c:pt idx="826">
                  <c:v>-1.5747400000000002E-2</c:v>
                </c:pt>
                <c:pt idx="827">
                  <c:v>-1.50913E-2</c:v>
                </c:pt>
                <c:pt idx="828">
                  <c:v>-1.4435199999999999E-2</c:v>
                </c:pt>
                <c:pt idx="829">
                  <c:v>-1.3779E-2</c:v>
                </c:pt>
                <c:pt idx="830">
                  <c:v>-1.3122899999999998E-2</c:v>
                </c:pt>
                <c:pt idx="831">
                  <c:v>-1.2466699999999999E-2</c:v>
                </c:pt>
                <c:pt idx="832">
                  <c:v>-1.1810599999999999E-2</c:v>
                </c:pt>
                <c:pt idx="833">
                  <c:v>-1.11544E-2</c:v>
                </c:pt>
                <c:pt idx="834">
                  <c:v>-1.0498299999999999E-2</c:v>
                </c:pt>
                <c:pt idx="835">
                  <c:v>-9.8421500000000009E-3</c:v>
                </c:pt>
                <c:pt idx="836">
                  <c:v>-9.1860099999999997E-3</c:v>
                </c:pt>
                <c:pt idx="837">
                  <c:v>-8.5298700000000002E-3</c:v>
                </c:pt>
                <c:pt idx="838">
                  <c:v>-7.8737200000000007E-3</c:v>
                </c:pt>
                <c:pt idx="839">
                  <c:v>-7.2175799999999995E-3</c:v>
                </c:pt>
                <c:pt idx="840">
                  <c:v>-6.56144E-3</c:v>
                </c:pt>
                <c:pt idx="841">
                  <c:v>-5.9052899999999997E-3</c:v>
                </c:pt>
                <c:pt idx="842">
                  <c:v>-5.2491499999999993E-3</c:v>
                </c:pt>
                <c:pt idx="843">
                  <c:v>-4.5929999999999999E-3</c:v>
                </c:pt>
                <c:pt idx="844">
                  <c:v>-3.9368600000000004E-3</c:v>
                </c:pt>
                <c:pt idx="845">
                  <c:v>-3.28072E-3</c:v>
                </c:pt>
                <c:pt idx="846">
                  <c:v>-2.6245699999999997E-3</c:v>
                </c:pt>
                <c:pt idx="847">
                  <c:v>-1.9684300000000002E-3</c:v>
                </c:pt>
                <c:pt idx="848">
                  <c:v>-1.31229E-3</c:v>
                </c:pt>
                <c:pt idx="849">
                  <c:v>-6.56144E-4</c:v>
                </c:pt>
                <c:pt idx="850">
                  <c:v>4.92973E-17</c:v>
                </c:pt>
                <c:pt idx="851">
                  <c:v>6.56144E-4</c:v>
                </c:pt>
                <c:pt idx="852">
                  <c:v>1.31229E-3</c:v>
                </c:pt>
                <c:pt idx="853">
                  <c:v>1.9684300000000002E-3</c:v>
                </c:pt>
                <c:pt idx="854">
                  <c:v>2.6245699999999997E-3</c:v>
                </c:pt>
                <c:pt idx="855">
                  <c:v>3.28072E-3</c:v>
                </c:pt>
                <c:pt idx="856">
                  <c:v>3.9368600000000004E-3</c:v>
                </c:pt>
                <c:pt idx="857">
                  <c:v>4.5929999999999999E-3</c:v>
                </c:pt>
                <c:pt idx="858">
                  <c:v>5.2491499999999993E-3</c:v>
                </c:pt>
                <c:pt idx="859">
                  <c:v>5.9052899999999997E-3</c:v>
                </c:pt>
                <c:pt idx="860">
                  <c:v>6.56144E-3</c:v>
                </c:pt>
                <c:pt idx="861">
                  <c:v>7.2175799999999995E-3</c:v>
                </c:pt>
                <c:pt idx="862">
                  <c:v>7.8737200000000007E-3</c:v>
                </c:pt>
                <c:pt idx="863">
                  <c:v>8.5298700000000002E-3</c:v>
                </c:pt>
                <c:pt idx="864">
                  <c:v>9.1860099999999997E-3</c:v>
                </c:pt>
                <c:pt idx="865">
                  <c:v>9.8421500000000009E-3</c:v>
                </c:pt>
                <c:pt idx="866">
                  <c:v>1.0498299999999999E-2</c:v>
                </c:pt>
                <c:pt idx="867">
                  <c:v>1.11544E-2</c:v>
                </c:pt>
                <c:pt idx="868">
                  <c:v>1.1810599999999999E-2</c:v>
                </c:pt>
                <c:pt idx="869">
                  <c:v>1.2466699999999999E-2</c:v>
                </c:pt>
                <c:pt idx="870">
                  <c:v>1.3122899999999998E-2</c:v>
                </c:pt>
                <c:pt idx="871">
                  <c:v>1.3779E-2</c:v>
                </c:pt>
                <c:pt idx="872">
                  <c:v>1.4435199999999999E-2</c:v>
                </c:pt>
                <c:pt idx="873">
                  <c:v>1.50913E-2</c:v>
                </c:pt>
                <c:pt idx="874">
                  <c:v>1.5747400000000002E-2</c:v>
                </c:pt>
                <c:pt idx="875">
                  <c:v>1.6403600000000001E-2</c:v>
                </c:pt>
                <c:pt idx="876">
                  <c:v>1.7059700000000001E-2</c:v>
                </c:pt>
                <c:pt idx="877">
                  <c:v>1.77159E-2</c:v>
                </c:pt>
                <c:pt idx="878">
                  <c:v>1.8371999999999999E-2</c:v>
                </c:pt>
                <c:pt idx="879">
                  <c:v>1.9028200000000002E-2</c:v>
                </c:pt>
                <c:pt idx="880">
                  <c:v>1.9684300000000002E-2</c:v>
                </c:pt>
                <c:pt idx="881">
                  <c:v>2.0340500000000001E-2</c:v>
                </c:pt>
                <c:pt idx="882">
                  <c:v>2.0996599999999997E-2</c:v>
                </c:pt>
                <c:pt idx="883">
                  <c:v>2.16527E-2</c:v>
                </c:pt>
                <c:pt idx="884">
                  <c:v>2.23089E-2</c:v>
                </c:pt>
                <c:pt idx="885">
                  <c:v>2.2964999999999999E-2</c:v>
                </c:pt>
                <c:pt idx="886">
                  <c:v>2.3621199999999998E-2</c:v>
                </c:pt>
                <c:pt idx="887">
                  <c:v>2.4277300000000002E-2</c:v>
                </c:pt>
                <c:pt idx="888">
                  <c:v>2.4933500000000001E-2</c:v>
                </c:pt>
                <c:pt idx="889">
                  <c:v>2.5589599999999997E-2</c:v>
                </c:pt>
                <c:pt idx="890">
                  <c:v>2.62457E-2</c:v>
                </c:pt>
                <c:pt idx="891">
                  <c:v>2.6901899999999999E-2</c:v>
                </c:pt>
                <c:pt idx="892">
                  <c:v>2.7557999999999999E-2</c:v>
                </c:pt>
                <c:pt idx="893">
                  <c:v>2.8214199999999998E-2</c:v>
                </c:pt>
                <c:pt idx="894">
                  <c:v>2.8870300000000002E-2</c:v>
                </c:pt>
                <c:pt idx="895">
                  <c:v>2.9526500000000001E-2</c:v>
                </c:pt>
                <c:pt idx="896">
                  <c:v>3.01826E-2</c:v>
                </c:pt>
                <c:pt idx="897">
                  <c:v>3.0838699999999997E-2</c:v>
                </c:pt>
                <c:pt idx="898">
                  <c:v>3.1494899999999999E-2</c:v>
                </c:pt>
                <c:pt idx="899">
                  <c:v>3.2150999999999999E-2</c:v>
                </c:pt>
                <c:pt idx="900">
                  <c:v>3.2807200000000002E-2</c:v>
                </c:pt>
                <c:pt idx="901">
                  <c:v>3.2150999999999999E-2</c:v>
                </c:pt>
                <c:pt idx="902">
                  <c:v>3.1494899999999999E-2</c:v>
                </c:pt>
                <c:pt idx="903">
                  <c:v>3.0838699999999997E-2</c:v>
                </c:pt>
                <c:pt idx="904">
                  <c:v>3.01826E-2</c:v>
                </c:pt>
                <c:pt idx="905">
                  <c:v>2.9526500000000001E-2</c:v>
                </c:pt>
                <c:pt idx="906">
                  <c:v>2.8870300000000002E-2</c:v>
                </c:pt>
                <c:pt idx="907">
                  <c:v>2.8214199999999998E-2</c:v>
                </c:pt>
                <c:pt idx="908">
                  <c:v>2.7557999999999999E-2</c:v>
                </c:pt>
                <c:pt idx="909">
                  <c:v>2.6901899999999999E-2</c:v>
                </c:pt>
                <c:pt idx="910">
                  <c:v>2.62457E-2</c:v>
                </c:pt>
                <c:pt idx="911">
                  <c:v>2.5589599999999997E-2</c:v>
                </c:pt>
                <c:pt idx="912">
                  <c:v>2.4933500000000001E-2</c:v>
                </c:pt>
                <c:pt idx="913">
                  <c:v>2.4277300000000002E-2</c:v>
                </c:pt>
                <c:pt idx="914">
                  <c:v>2.3621199999999998E-2</c:v>
                </c:pt>
                <c:pt idx="915">
                  <c:v>2.2964999999999999E-2</c:v>
                </c:pt>
                <c:pt idx="916">
                  <c:v>2.23089E-2</c:v>
                </c:pt>
                <c:pt idx="917">
                  <c:v>2.16527E-2</c:v>
                </c:pt>
                <c:pt idx="918">
                  <c:v>2.0996599999999997E-2</c:v>
                </c:pt>
                <c:pt idx="919">
                  <c:v>2.0340500000000001E-2</c:v>
                </c:pt>
                <c:pt idx="920">
                  <c:v>1.9684300000000002E-2</c:v>
                </c:pt>
                <c:pt idx="921">
                  <c:v>1.9028200000000002E-2</c:v>
                </c:pt>
                <c:pt idx="922">
                  <c:v>1.8371999999999999E-2</c:v>
                </c:pt>
                <c:pt idx="923">
                  <c:v>1.77159E-2</c:v>
                </c:pt>
                <c:pt idx="924">
                  <c:v>1.7059700000000001E-2</c:v>
                </c:pt>
                <c:pt idx="925">
                  <c:v>1.6403600000000001E-2</c:v>
                </c:pt>
                <c:pt idx="926">
                  <c:v>1.5747400000000002E-2</c:v>
                </c:pt>
                <c:pt idx="927">
                  <c:v>1.50913E-2</c:v>
                </c:pt>
                <c:pt idx="928">
                  <c:v>1.4435199999999999E-2</c:v>
                </c:pt>
                <c:pt idx="929">
                  <c:v>1.3779E-2</c:v>
                </c:pt>
                <c:pt idx="930">
                  <c:v>1.3122899999999998E-2</c:v>
                </c:pt>
                <c:pt idx="931">
                  <c:v>1.2466699999999999E-2</c:v>
                </c:pt>
                <c:pt idx="932">
                  <c:v>1.1810599999999999E-2</c:v>
                </c:pt>
                <c:pt idx="933">
                  <c:v>1.11544E-2</c:v>
                </c:pt>
                <c:pt idx="934">
                  <c:v>1.0498299999999999E-2</c:v>
                </c:pt>
                <c:pt idx="935">
                  <c:v>9.8421500000000009E-3</c:v>
                </c:pt>
                <c:pt idx="936">
                  <c:v>9.1860099999999997E-3</c:v>
                </c:pt>
                <c:pt idx="937">
                  <c:v>8.5298700000000002E-3</c:v>
                </c:pt>
                <c:pt idx="938">
                  <c:v>7.8737200000000007E-3</c:v>
                </c:pt>
                <c:pt idx="939">
                  <c:v>7.2175799999999995E-3</c:v>
                </c:pt>
                <c:pt idx="940">
                  <c:v>6.56144E-3</c:v>
                </c:pt>
                <c:pt idx="941">
                  <c:v>5.9052899999999997E-3</c:v>
                </c:pt>
                <c:pt idx="942">
                  <c:v>5.2491499999999993E-3</c:v>
                </c:pt>
                <c:pt idx="943">
                  <c:v>4.5929999999999999E-3</c:v>
                </c:pt>
                <c:pt idx="944">
                  <c:v>3.9368600000000004E-3</c:v>
                </c:pt>
                <c:pt idx="945">
                  <c:v>3.28072E-3</c:v>
                </c:pt>
                <c:pt idx="946">
                  <c:v>2.6245699999999997E-3</c:v>
                </c:pt>
                <c:pt idx="947">
                  <c:v>1.9684300000000002E-3</c:v>
                </c:pt>
                <c:pt idx="948">
                  <c:v>1.31229E-3</c:v>
                </c:pt>
                <c:pt idx="949">
                  <c:v>6.56144E-4</c:v>
                </c:pt>
                <c:pt idx="950">
                  <c:v>5.3701899999999999E-17</c:v>
                </c:pt>
                <c:pt idx="951">
                  <c:v>-6.56144E-4</c:v>
                </c:pt>
                <c:pt idx="952">
                  <c:v>-1.31229E-3</c:v>
                </c:pt>
                <c:pt idx="953">
                  <c:v>-1.9684300000000002E-3</c:v>
                </c:pt>
                <c:pt idx="954">
                  <c:v>-2.6245699999999997E-3</c:v>
                </c:pt>
                <c:pt idx="955">
                  <c:v>-3.28072E-3</c:v>
                </c:pt>
                <c:pt idx="956">
                  <c:v>-3.9368600000000004E-3</c:v>
                </c:pt>
                <c:pt idx="957">
                  <c:v>-4.5929999999999999E-3</c:v>
                </c:pt>
                <c:pt idx="958">
                  <c:v>-5.2491499999999993E-3</c:v>
                </c:pt>
                <c:pt idx="959">
                  <c:v>-5.9052899999999997E-3</c:v>
                </c:pt>
                <c:pt idx="960">
                  <c:v>-6.56144E-3</c:v>
                </c:pt>
                <c:pt idx="961">
                  <c:v>-7.2175799999999995E-3</c:v>
                </c:pt>
                <c:pt idx="962">
                  <c:v>-7.8737200000000007E-3</c:v>
                </c:pt>
                <c:pt idx="963">
                  <c:v>-8.5298700000000002E-3</c:v>
                </c:pt>
                <c:pt idx="964">
                  <c:v>-9.1860099999999997E-3</c:v>
                </c:pt>
                <c:pt idx="965">
                  <c:v>-9.8421500000000009E-3</c:v>
                </c:pt>
                <c:pt idx="966">
                  <c:v>-1.0498299999999999E-2</c:v>
                </c:pt>
                <c:pt idx="967">
                  <c:v>-1.11544E-2</c:v>
                </c:pt>
                <c:pt idx="968">
                  <c:v>-1.1810599999999999E-2</c:v>
                </c:pt>
                <c:pt idx="969">
                  <c:v>-1.2466699999999999E-2</c:v>
                </c:pt>
                <c:pt idx="970">
                  <c:v>-1.3122899999999998E-2</c:v>
                </c:pt>
                <c:pt idx="971">
                  <c:v>-1.3779E-2</c:v>
                </c:pt>
                <c:pt idx="972">
                  <c:v>-1.4435199999999999E-2</c:v>
                </c:pt>
                <c:pt idx="973">
                  <c:v>-1.50913E-2</c:v>
                </c:pt>
                <c:pt idx="974">
                  <c:v>-1.5747400000000002E-2</c:v>
                </c:pt>
                <c:pt idx="975">
                  <c:v>-1.6403600000000001E-2</c:v>
                </c:pt>
                <c:pt idx="976">
                  <c:v>-1.7059700000000001E-2</c:v>
                </c:pt>
                <c:pt idx="977">
                  <c:v>-1.77159E-2</c:v>
                </c:pt>
                <c:pt idx="978">
                  <c:v>-1.8371999999999999E-2</c:v>
                </c:pt>
                <c:pt idx="979">
                  <c:v>-1.9028200000000002E-2</c:v>
                </c:pt>
                <c:pt idx="980">
                  <c:v>-1.9684300000000002E-2</c:v>
                </c:pt>
                <c:pt idx="981">
                  <c:v>-2.0340500000000001E-2</c:v>
                </c:pt>
                <c:pt idx="982">
                  <c:v>-2.0996599999999997E-2</c:v>
                </c:pt>
                <c:pt idx="983">
                  <c:v>-2.16527E-2</c:v>
                </c:pt>
                <c:pt idx="984">
                  <c:v>-2.23089E-2</c:v>
                </c:pt>
                <c:pt idx="985">
                  <c:v>-2.2964999999999999E-2</c:v>
                </c:pt>
                <c:pt idx="986">
                  <c:v>-2.3621199999999998E-2</c:v>
                </c:pt>
                <c:pt idx="987">
                  <c:v>-2.4277300000000002E-2</c:v>
                </c:pt>
                <c:pt idx="988">
                  <c:v>-2.4933500000000001E-2</c:v>
                </c:pt>
                <c:pt idx="989">
                  <c:v>-2.5589599999999997E-2</c:v>
                </c:pt>
                <c:pt idx="990">
                  <c:v>-2.62457E-2</c:v>
                </c:pt>
                <c:pt idx="991">
                  <c:v>-2.6901899999999999E-2</c:v>
                </c:pt>
                <c:pt idx="992">
                  <c:v>-2.7557999999999999E-2</c:v>
                </c:pt>
                <c:pt idx="993">
                  <c:v>-2.8214199999999998E-2</c:v>
                </c:pt>
                <c:pt idx="994">
                  <c:v>-2.8870300000000002E-2</c:v>
                </c:pt>
                <c:pt idx="995">
                  <c:v>-2.9526500000000001E-2</c:v>
                </c:pt>
                <c:pt idx="996">
                  <c:v>-3.01826E-2</c:v>
                </c:pt>
                <c:pt idx="997">
                  <c:v>-3.0838699999999997E-2</c:v>
                </c:pt>
                <c:pt idx="998">
                  <c:v>-3.1494899999999999E-2</c:v>
                </c:pt>
                <c:pt idx="999">
                  <c:v>-3.2150999999999999E-2</c:v>
                </c:pt>
                <c:pt idx="1000">
                  <c:v>-3.2807200000000002E-2</c:v>
                </c:pt>
                <c:pt idx="1001">
                  <c:v>-3.2150999999999999E-2</c:v>
                </c:pt>
                <c:pt idx="1002">
                  <c:v>-3.1494899999999999E-2</c:v>
                </c:pt>
                <c:pt idx="1003">
                  <c:v>-3.0838699999999997E-2</c:v>
                </c:pt>
                <c:pt idx="1004">
                  <c:v>-3.01826E-2</c:v>
                </c:pt>
                <c:pt idx="1005">
                  <c:v>-2.9526500000000001E-2</c:v>
                </c:pt>
                <c:pt idx="1006">
                  <c:v>-2.8870300000000002E-2</c:v>
                </c:pt>
                <c:pt idx="1007">
                  <c:v>-2.8214199999999998E-2</c:v>
                </c:pt>
                <c:pt idx="1008">
                  <c:v>-2.7557999999999999E-2</c:v>
                </c:pt>
                <c:pt idx="1009">
                  <c:v>-2.6901899999999999E-2</c:v>
                </c:pt>
                <c:pt idx="1010">
                  <c:v>-2.62457E-2</c:v>
                </c:pt>
                <c:pt idx="1011">
                  <c:v>-2.5589599999999997E-2</c:v>
                </c:pt>
                <c:pt idx="1012">
                  <c:v>-2.4933500000000001E-2</c:v>
                </c:pt>
                <c:pt idx="1013">
                  <c:v>-2.4277300000000002E-2</c:v>
                </c:pt>
                <c:pt idx="1014">
                  <c:v>-2.3621199999999998E-2</c:v>
                </c:pt>
                <c:pt idx="1015">
                  <c:v>-2.2964999999999999E-2</c:v>
                </c:pt>
                <c:pt idx="1016">
                  <c:v>-2.23089E-2</c:v>
                </c:pt>
                <c:pt idx="1017">
                  <c:v>-2.16527E-2</c:v>
                </c:pt>
                <c:pt idx="1018">
                  <c:v>-2.0996599999999997E-2</c:v>
                </c:pt>
                <c:pt idx="1019">
                  <c:v>-2.0340500000000001E-2</c:v>
                </c:pt>
                <c:pt idx="1020">
                  <c:v>-1.9684300000000002E-2</c:v>
                </c:pt>
                <c:pt idx="1021">
                  <c:v>-1.9028200000000002E-2</c:v>
                </c:pt>
                <c:pt idx="1022">
                  <c:v>-1.8371999999999999E-2</c:v>
                </c:pt>
                <c:pt idx="1023">
                  <c:v>-1.77159E-2</c:v>
                </c:pt>
                <c:pt idx="1024">
                  <c:v>-1.7059700000000001E-2</c:v>
                </c:pt>
                <c:pt idx="1025">
                  <c:v>-1.6403600000000001E-2</c:v>
                </c:pt>
                <c:pt idx="1026">
                  <c:v>-1.5747400000000002E-2</c:v>
                </c:pt>
                <c:pt idx="1027">
                  <c:v>-1.50913E-2</c:v>
                </c:pt>
                <c:pt idx="1028">
                  <c:v>-1.4435199999999999E-2</c:v>
                </c:pt>
                <c:pt idx="1029">
                  <c:v>-1.3779E-2</c:v>
                </c:pt>
                <c:pt idx="1030">
                  <c:v>-1.3122899999999998E-2</c:v>
                </c:pt>
                <c:pt idx="1031">
                  <c:v>-1.2466699999999999E-2</c:v>
                </c:pt>
                <c:pt idx="1032">
                  <c:v>-1.1810599999999999E-2</c:v>
                </c:pt>
                <c:pt idx="1033">
                  <c:v>-1.11544E-2</c:v>
                </c:pt>
                <c:pt idx="1034">
                  <c:v>-1.0498299999999999E-2</c:v>
                </c:pt>
                <c:pt idx="1035">
                  <c:v>-9.8421500000000009E-3</c:v>
                </c:pt>
                <c:pt idx="1036">
                  <c:v>-9.1860099999999997E-3</c:v>
                </c:pt>
                <c:pt idx="1037">
                  <c:v>-8.5298700000000002E-3</c:v>
                </c:pt>
                <c:pt idx="1038">
                  <c:v>-7.8737200000000007E-3</c:v>
                </c:pt>
                <c:pt idx="1039">
                  <c:v>-7.2175799999999995E-3</c:v>
                </c:pt>
                <c:pt idx="1040">
                  <c:v>-6.56144E-3</c:v>
                </c:pt>
                <c:pt idx="1041">
                  <c:v>-5.9052899999999997E-3</c:v>
                </c:pt>
                <c:pt idx="1042">
                  <c:v>-5.2491499999999993E-3</c:v>
                </c:pt>
                <c:pt idx="1043">
                  <c:v>-4.5929999999999999E-3</c:v>
                </c:pt>
                <c:pt idx="1044">
                  <c:v>-3.9368600000000004E-3</c:v>
                </c:pt>
                <c:pt idx="1045">
                  <c:v>-3.28072E-3</c:v>
                </c:pt>
                <c:pt idx="1046">
                  <c:v>-2.6245699999999997E-3</c:v>
                </c:pt>
                <c:pt idx="1047">
                  <c:v>-1.9684300000000002E-3</c:v>
                </c:pt>
                <c:pt idx="1048">
                  <c:v>-1.31229E-3</c:v>
                </c:pt>
                <c:pt idx="1049">
                  <c:v>-6.56144E-4</c:v>
                </c:pt>
                <c:pt idx="1050">
                  <c:v>4.92973E-17</c:v>
                </c:pt>
                <c:pt idx="1051">
                  <c:v>6.56144E-4</c:v>
                </c:pt>
                <c:pt idx="1052">
                  <c:v>1.31229E-3</c:v>
                </c:pt>
                <c:pt idx="1053">
                  <c:v>1.9684300000000002E-3</c:v>
                </c:pt>
                <c:pt idx="1054">
                  <c:v>2.6245699999999997E-3</c:v>
                </c:pt>
                <c:pt idx="1055">
                  <c:v>3.28072E-3</c:v>
                </c:pt>
                <c:pt idx="1056">
                  <c:v>3.9368600000000004E-3</c:v>
                </c:pt>
                <c:pt idx="1057">
                  <c:v>4.5929999999999999E-3</c:v>
                </c:pt>
                <c:pt idx="1058">
                  <c:v>5.2491499999999993E-3</c:v>
                </c:pt>
                <c:pt idx="1059">
                  <c:v>5.9052899999999997E-3</c:v>
                </c:pt>
                <c:pt idx="1060">
                  <c:v>6.56144E-3</c:v>
                </c:pt>
                <c:pt idx="1061">
                  <c:v>7.2175799999999995E-3</c:v>
                </c:pt>
                <c:pt idx="1062">
                  <c:v>7.8737200000000007E-3</c:v>
                </c:pt>
                <c:pt idx="1063">
                  <c:v>8.5298700000000002E-3</c:v>
                </c:pt>
                <c:pt idx="1064">
                  <c:v>9.1860099999999997E-3</c:v>
                </c:pt>
                <c:pt idx="1065">
                  <c:v>9.8421500000000009E-3</c:v>
                </c:pt>
                <c:pt idx="1066">
                  <c:v>1.0498299999999999E-2</c:v>
                </c:pt>
                <c:pt idx="1067">
                  <c:v>1.11544E-2</c:v>
                </c:pt>
                <c:pt idx="1068">
                  <c:v>1.1810599999999999E-2</c:v>
                </c:pt>
                <c:pt idx="1069">
                  <c:v>1.2466699999999999E-2</c:v>
                </c:pt>
                <c:pt idx="1070">
                  <c:v>1.3122899999999998E-2</c:v>
                </c:pt>
                <c:pt idx="1071">
                  <c:v>1.3779E-2</c:v>
                </c:pt>
                <c:pt idx="1072">
                  <c:v>1.4435199999999999E-2</c:v>
                </c:pt>
                <c:pt idx="1073">
                  <c:v>1.50913E-2</c:v>
                </c:pt>
                <c:pt idx="1074">
                  <c:v>1.5747400000000002E-2</c:v>
                </c:pt>
                <c:pt idx="1075">
                  <c:v>1.6403600000000001E-2</c:v>
                </c:pt>
                <c:pt idx="1076">
                  <c:v>1.7059700000000001E-2</c:v>
                </c:pt>
                <c:pt idx="1077">
                  <c:v>1.77159E-2</c:v>
                </c:pt>
                <c:pt idx="1078">
                  <c:v>1.8371999999999999E-2</c:v>
                </c:pt>
                <c:pt idx="1079">
                  <c:v>1.9028200000000002E-2</c:v>
                </c:pt>
                <c:pt idx="1080">
                  <c:v>1.9684300000000002E-2</c:v>
                </c:pt>
                <c:pt idx="1081">
                  <c:v>2.0340500000000001E-2</c:v>
                </c:pt>
                <c:pt idx="1082">
                  <c:v>2.0996599999999997E-2</c:v>
                </c:pt>
                <c:pt idx="1083">
                  <c:v>2.16527E-2</c:v>
                </c:pt>
                <c:pt idx="1084">
                  <c:v>2.23089E-2</c:v>
                </c:pt>
                <c:pt idx="1085">
                  <c:v>2.2964999999999999E-2</c:v>
                </c:pt>
                <c:pt idx="1086">
                  <c:v>2.3621199999999998E-2</c:v>
                </c:pt>
                <c:pt idx="1087">
                  <c:v>2.4277300000000002E-2</c:v>
                </c:pt>
                <c:pt idx="1088">
                  <c:v>2.4933500000000001E-2</c:v>
                </c:pt>
                <c:pt idx="1089">
                  <c:v>2.5589599999999997E-2</c:v>
                </c:pt>
                <c:pt idx="1090">
                  <c:v>2.62457E-2</c:v>
                </c:pt>
                <c:pt idx="1091">
                  <c:v>2.6901899999999999E-2</c:v>
                </c:pt>
                <c:pt idx="1092">
                  <c:v>2.7557999999999999E-2</c:v>
                </c:pt>
                <c:pt idx="1093">
                  <c:v>2.8214199999999998E-2</c:v>
                </c:pt>
                <c:pt idx="1094">
                  <c:v>2.8870300000000002E-2</c:v>
                </c:pt>
                <c:pt idx="1095">
                  <c:v>2.9526500000000001E-2</c:v>
                </c:pt>
                <c:pt idx="1096">
                  <c:v>3.01826E-2</c:v>
                </c:pt>
                <c:pt idx="1097">
                  <c:v>3.0838699999999997E-2</c:v>
                </c:pt>
                <c:pt idx="1098">
                  <c:v>3.1494899999999999E-2</c:v>
                </c:pt>
                <c:pt idx="1099">
                  <c:v>3.2150999999999999E-2</c:v>
                </c:pt>
                <c:pt idx="1100">
                  <c:v>3.2807200000000002E-2</c:v>
                </c:pt>
                <c:pt idx="1101">
                  <c:v>3.2150999999999999E-2</c:v>
                </c:pt>
                <c:pt idx="1102">
                  <c:v>3.1494899999999999E-2</c:v>
                </c:pt>
                <c:pt idx="1103">
                  <c:v>3.0838699999999997E-2</c:v>
                </c:pt>
                <c:pt idx="1104">
                  <c:v>3.01826E-2</c:v>
                </c:pt>
                <c:pt idx="1105">
                  <c:v>2.9526500000000001E-2</c:v>
                </c:pt>
                <c:pt idx="1106">
                  <c:v>2.8870300000000002E-2</c:v>
                </c:pt>
                <c:pt idx="1107">
                  <c:v>2.8214199999999998E-2</c:v>
                </c:pt>
                <c:pt idx="1108">
                  <c:v>2.7557999999999999E-2</c:v>
                </c:pt>
                <c:pt idx="1109">
                  <c:v>2.6901899999999999E-2</c:v>
                </c:pt>
                <c:pt idx="1110">
                  <c:v>2.62457E-2</c:v>
                </c:pt>
                <c:pt idx="1111">
                  <c:v>2.5589599999999997E-2</c:v>
                </c:pt>
                <c:pt idx="1112">
                  <c:v>2.4933500000000001E-2</c:v>
                </c:pt>
                <c:pt idx="1113">
                  <c:v>2.4277300000000002E-2</c:v>
                </c:pt>
                <c:pt idx="1114">
                  <c:v>2.3621199999999998E-2</c:v>
                </c:pt>
                <c:pt idx="1115">
                  <c:v>2.2964999999999999E-2</c:v>
                </c:pt>
                <c:pt idx="1116">
                  <c:v>2.23089E-2</c:v>
                </c:pt>
                <c:pt idx="1117">
                  <c:v>2.16527E-2</c:v>
                </c:pt>
                <c:pt idx="1118">
                  <c:v>2.0996599999999997E-2</c:v>
                </c:pt>
                <c:pt idx="1119">
                  <c:v>2.0340500000000001E-2</c:v>
                </c:pt>
                <c:pt idx="1120">
                  <c:v>1.9684300000000002E-2</c:v>
                </c:pt>
                <c:pt idx="1121">
                  <c:v>1.9028200000000002E-2</c:v>
                </c:pt>
                <c:pt idx="1122">
                  <c:v>1.8371999999999999E-2</c:v>
                </c:pt>
                <c:pt idx="1123">
                  <c:v>1.77159E-2</c:v>
                </c:pt>
                <c:pt idx="1124">
                  <c:v>1.7059700000000001E-2</c:v>
                </c:pt>
                <c:pt idx="1125">
                  <c:v>1.6403600000000001E-2</c:v>
                </c:pt>
                <c:pt idx="1126">
                  <c:v>1.5747400000000002E-2</c:v>
                </c:pt>
                <c:pt idx="1127">
                  <c:v>1.50913E-2</c:v>
                </c:pt>
                <c:pt idx="1128">
                  <c:v>1.4435199999999999E-2</c:v>
                </c:pt>
                <c:pt idx="1129">
                  <c:v>1.3779E-2</c:v>
                </c:pt>
                <c:pt idx="1130">
                  <c:v>1.3122899999999998E-2</c:v>
                </c:pt>
                <c:pt idx="1131">
                  <c:v>1.2466699999999999E-2</c:v>
                </c:pt>
                <c:pt idx="1132">
                  <c:v>1.1810599999999999E-2</c:v>
                </c:pt>
                <c:pt idx="1133">
                  <c:v>1.11544E-2</c:v>
                </c:pt>
                <c:pt idx="1134">
                  <c:v>1.0498299999999999E-2</c:v>
                </c:pt>
                <c:pt idx="1135">
                  <c:v>9.8421500000000009E-3</c:v>
                </c:pt>
                <c:pt idx="1136">
                  <c:v>9.1860099999999997E-3</c:v>
                </c:pt>
                <c:pt idx="1137">
                  <c:v>8.5298700000000002E-3</c:v>
                </c:pt>
                <c:pt idx="1138">
                  <c:v>7.8737200000000007E-3</c:v>
                </c:pt>
                <c:pt idx="1139">
                  <c:v>7.2175799999999995E-3</c:v>
                </c:pt>
                <c:pt idx="1140">
                  <c:v>6.56144E-3</c:v>
                </c:pt>
                <c:pt idx="1141">
                  <c:v>5.9052899999999997E-3</c:v>
                </c:pt>
                <c:pt idx="1142">
                  <c:v>5.2491499999999993E-3</c:v>
                </c:pt>
                <c:pt idx="1143">
                  <c:v>4.5929999999999999E-3</c:v>
                </c:pt>
                <c:pt idx="1144">
                  <c:v>3.9368600000000004E-3</c:v>
                </c:pt>
                <c:pt idx="1145">
                  <c:v>3.28072E-3</c:v>
                </c:pt>
                <c:pt idx="1146">
                  <c:v>2.6245699999999997E-3</c:v>
                </c:pt>
                <c:pt idx="1147">
                  <c:v>1.9684300000000002E-3</c:v>
                </c:pt>
                <c:pt idx="1148">
                  <c:v>1.31229E-3</c:v>
                </c:pt>
                <c:pt idx="1149">
                  <c:v>6.56144E-4</c:v>
                </c:pt>
                <c:pt idx="1150">
                  <c:v>5.3701899999999999E-17</c:v>
                </c:pt>
                <c:pt idx="1151">
                  <c:v>-6.56144E-4</c:v>
                </c:pt>
                <c:pt idx="1152">
                  <c:v>-1.31229E-3</c:v>
                </c:pt>
                <c:pt idx="1153">
                  <c:v>-1.9684300000000002E-3</c:v>
                </c:pt>
                <c:pt idx="1154">
                  <c:v>-2.6245699999999997E-3</c:v>
                </c:pt>
                <c:pt idx="1155">
                  <c:v>-3.28072E-3</c:v>
                </c:pt>
                <c:pt idx="1156">
                  <c:v>-3.9368600000000004E-3</c:v>
                </c:pt>
                <c:pt idx="1157">
                  <c:v>-4.5929999999999999E-3</c:v>
                </c:pt>
                <c:pt idx="1158">
                  <c:v>-5.2491499999999993E-3</c:v>
                </c:pt>
                <c:pt idx="1159">
                  <c:v>-5.9052899999999997E-3</c:v>
                </c:pt>
                <c:pt idx="1160">
                  <c:v>-6.56144E-3</c:v>
                </c:pt>
                <c:pt idx="1161">
                  <c:v>-7.2175799999999995E-3</c:v>
                </c:pt>
                <c:pt idx="1162">
                  <c:v>-7.8737200000000007E-3</c:v>
                </c:pt>
                <c:pt idx="1163">
                  <c:v>-8.5298700000000002E-3</c:v>
                </c:pt>
                <c:pt idx="1164">
                  <c:v>-9.1860099999999997E-3</c:v>
                </c:pt>
                <c:pt idx="1165">
                  <c:v>-9.8421500000000009E-3</c:v>
                </c:pt>
                <c:pt idx="1166">
                  <c:v>-1.0498299999999999E-2</c:v>
                </c:pt>
                <c:pt idx="1167">
                  <c:v>-1.11544E-2</c:v>
                </c:pt>
                <c:pt idx="1168">
                  <c:v>-1.1810599999999999E-2</c:v>
                </c:pt>
                <c:pt idx="1169">
                  <c:v>-1.2466699999999999E-2</c:v>
                </c:pt>
                <c:pt idx="1170">
                  <c:v>-1.3122899999999998E-2</c:v>
                </c:pt>
                <c:pt idx="1171">
                  <c:v>-1.3779E-2</c:v>
                </c:pt>
                <c:pt idx="1172">
                  <c:v>-1.4435199999999999E-2</c:v>
                </c:pt>
                <c:pt idx="1173">
                  <c:v>-1.50913E-2</c:v>
                </c:pt>
                <c:pt idx="1174">
                  <c:v>-1.5747400000000002E-2</c:v>
                </c:pt>
                <c:pt idx="1175">
                  <c:v>-1.6403600000000001E-2</c:v>
                </c:pt>
                <c:pt idx="1176">
                  <c:v>-1.7059700000000001E-2</c:v>
                </c:pt>
                <c:pt idx="1177">
                  <c:v>-1.77159E-2</c:v>
                </c:pt>
                <c:pt idx="1178">
                  <c:v>-1.8371999999999999E-2</c:v>
                </c:pt>
                <c:pt idx="1179">
                  <c:v>-1.9028200000000002E-2</c:v>
                </c:pt>
                <c:pt idx="1180">
                  <c:v>-1.9684300000000002E-2</c:v>
                </c:pt>
                <c:pt idx="1181">
                  <c:v>-2.0340500000000001E-2</c:v>
                </c:pt>
                <c:pt idx="1182">
                  <c:v>-2.0996599999999997E-2</c:v>
                </c:pt>
                <c:pt idx="1183">
                  <c:v>-2.16527E-2</c:v>
                </c:pt>
                <c:pt idx="1184">
                  <c:v>-2.23089E-2</c:v>
                </c:pt>
                <c:pt idx="1185">
                  <c:v>-2.2964999999999999E-2</c:v>
                </c:pt>
                <c:pt idx="1186">
                  <c:v>-2.3621199999999998E-2</c:v>
                </c:pt>
                <c:pt idx="1187">
                  <c:v>-2.4277300000000002E-2</c:v>
                </c:pt>
                <c:pt idx="1188">
                  <c:v>-2.4933500000000001E-2</c:v>
                </c:pt>
                <c:pt idx="1189">
                  <c:v>-2.5589599999999997E-2</c:v>
                </c:pt>
                <c:pt idx="1190">
                  <c:v>-2.62457E-2</c:v>
                </c:pt>
                <c:pt idx="1191">
                  <c:v>-2.6901899999999999E-2</c:v>
                </c:pt>
                <c:pt idx="1192">
                  <c:v>-2.7557999999999999E-2</c:v>
                </c:pt>
                <c:pt idx="1193">
                  <c:v>-2.8214199999999998E-2</c:v>
                </c:pt>
                <c:pt idx="1194">
                  <c:v>-2.8870300000000002E-2</c:v>
                </c:pt>
                <c:pt idx="1195">
                  <c:v>-2.9526500000000001E-2</c:v>
                </c:pt>
                <c:pt idx="1196">
                  <c:v>-3.01826E-2</c:v>
                </c:pt>
                <c:pt idx="1197">
                  <c:v>-3.0838699999999997E-2</c:v>
                </c:pt>
                <c:pt idx="1198">
                  <c:v>-3.1494899999999999E-2</c:v>
                </c:pt>
                <c:pt idx="1199">
                  <c:v>-3.2150999999999999E-2</c:v>
                </c:pt>
                <c:pt idx="1200">
                  <c:v>-3.2807200000000002E-2</c:v>
                </c:pt>
                <c:pt idx="1201">
                  <c:v>-3.2479099999999997E-2</c:v>
                </c:pt>
                <c:pt idx="1202">
                  <c:v>-3.2150999999999999E-2</c:v>
                </c:pt>
                <c:pt idx="1203">
                  <c:v>-3.1823000000000004E-2</c:v>
                </c:pt>
                <c:pt idx="1204">
                  <c:v>-3.1494899999999999E-2</c:v>
                </c:pt>
                <c:pt idx="1205">
                  <c:v>-3.1166800000000001E-2</c:v>
                </c:pt>
                <c:pt idx="1206">
                  <c:v>-3.0838699999999997E-2</c:v>
                </c:pt>
                <c:pt idx="1207">
                  <c:v>-3.0510699999999998E-2</c:v>
                </c:pt>
                <c:pt idx="1208">
                  <c:v>-3.01826E-2</c:v>
                </c:pt>
                <c:pt idx="1209">
                  <c:v>-2.9854499999999999E-2</c:v>
                </c:pt>
                <c:pt idx="1210">
                  <c:v>-2.9526500000000001E-2</c:v>
                </c:pt>
                <c:pt idx="1211">
                  <c:v>-2.9198400000000003E-2</c:v>
                </c:pt>
                <c:pt idx="1212">
                  <c:v>-2.8870300000000002E-2</c:v>
                </c:pt>
                <c:pt idx="1213">
                  <c:v>-2.8542200000000004E-2</c:v>
                </c:pt>
                <c:pt idx="1214">
                  <c:v>-2.8214199999999998E-2</c:v>
                </c:pt>
                <c:pt idx="1215">
                  <c:v>-2.7886099999999997E-2</c:v>
                </c:pt>
                <c:pt idx="1216">
                  <c:v>-2.7557999999999999E-2</c:v>
                </c:pt>
                <c:pt idx="1217">
                  <c:v>-2.7230000000000001E-2</c:v>
                </c:pt>
                <c:pt idx="1218">
                  <c:v>-2.6901899999999999E-2</c:v>
                </c:pt>
                <c:pt idx="1219">
                  <c:v>-2.6573800000000002E-2</c:v>
                </c:pt>
                <c:pt idx="1220">
                  <c:v>-2.62457E-2</c:v>
                </c:pt>
                <c:pt idx="1221">
                  <c:v>-2.5917699999999998E-2</c:v>
                </c:pt>
                <c:pt idx="1222">
                  <c:v>-2.5589599999999997E-2</c:v>
                </c:pt>
                <c:pt idx="1223">
                  <c:v>-2.5261499999999999E-2</c:v>
                </c:pt>
                <c:pt idx="1224">
                  <c:v>-2.4933500000000001E-2</c:v>
                </c:pt>
                <c:pt idx="1225">
                  <c:v>-2.4605399999999999E-2</c:v>
                </c:pt>
                <c:pt idx="1226">
                  <c:v>-2.4277300000000002E-2</c:v>
                </c:pt>
                <c:pt idx="1227">
                  <c:v>-2.39492E-2</c:v>
                </c:pt>
                <c:pt idx="1228">
                  <c:v>-2.3621199999999998E-2</c:v>
                </c:pt>
                <c:pt idx="1229">
                  <c:v>-2.3293100000000001E-2</c:v>
                </c:pt>
                <c:pt idx="1230">
                  <c:v>-2.2964999999999999E-2</c:v>
                </c:pt>
                <c:pt idx="1231">
                  <c:v>-2.2636999999999997E-2</c:v>
                </c:pt>
                <c:pt idx="1232">
                  <c:v>-2.23089E-2</c:v>
                </c:pt>
                <c:pt idx="1233">
                  <c:v>-2.1980799999999998E-2</c:v>
                </c:pt>
                <c:pt idx="1234">
                  <c:v>-2.16527E-2</c:v>
                </c:pt>
                <c:pt idx="1235">
                  <c:v>-2.1324700000000002E-2</c:v>
                </c:pt>
                <c:pt idx="1236">
                  <c:v>-2.0996599999999997E-2</c:v>
                </c:pt>
                <c:pt idx="1237">
                  <c:v>-2.0668499999999999E-2</c:v>
                </c:pt>
                <c:pt idx="1238">
                  <c:v>-2.0340500000000001E-2</c:v>
                </c:pt>
                <c:pt idx="1239">
                  <c:v>-2.00124E-2</c:v>
                </c:pt>
                <c:pt idx="1240">
                  <c:v>-1.9684300000000002E-2</c:v>
                </c:pt>
                <c:pt idx="1241">
                  <c:v>-1.9356199999999997E-2</c:v>
                </c:pt>
                <c:pt idx="1242">
                  <c:v>-1.9028200000000002E-2</c:v>
                </c:pt>
                <c:pt idx="1243">
                  <c:v>-1.8700100000000001E-2</c:v>
                </c:pt>
                <c:pt idx="1244">
                  <c:v>-1.8371999999999999E-2</c:v>
                </c:pt>
                <c:pt idx="1245">
                  <c:v>-1.8043900000000002E-2</c:v>
                </c:pt>
                <c:pt idx="1246">
                  <c:v>-1.77159E-2</c:v>
                </c:pt>
                <c:pt idx="1247">
                  <c:v>-1.7387800000000002E-2</c:v>
                </c:pt>
                <c:pt idx="1248">
                  <c:v>-1.7059700000000001E-2</c:v>
                </c:pt>
                <c:pt idx="1249">
                  <c:v>-1.6731699999999999E-2</c:v>
                </c:pt>
                <c:pt idx="1250">
                  <c:v>-1.6403600000000001E-2</c:v>
                </c:pt>
                <c:pt idx="1251">
                  <c:v>-1.60755E-2</c:v>
                </c:pt>
                <c:pt idx="1252">
                  <c:v>-1.5747400000000002E-2</c:v>
                </c:pt>
                <c:pt idx="1253">
                  <c:v>-1.54194E-2</c:v>
                </c:pt>
                <c:pt idx="1254">
                  <c:v>-1.50913E-2</c:v>
                </c:pt>
                <c:pt idx="1255">
                  <c:v>-1.4763200000000001E-2</c:v>
                </c:pt>
                <c:pt idx="1256">
                  <c:v>-1.4435199999999999E-2</c:v>
                </c:pt>
                <c:pt idx="1257">
                  <c:v>-1.4107099999999999E-2</c:v>
                </c:pt>
                <c:pt idx="1258">
                  <c:v>-1.3779E-2</c:v>
                </c:pt>
                <c:pt idx="1259">
                  <c:v>-1.34509E-2</c:v>
                </c:pt>
                <c:pt idx="1260">
                  <c:v>-1.3122899999999998E-2</c:v>
                </c:pt>
                <c:pt idx="1261">
                  <c:v>-1.2794799999999999E-2</c:v>
                </c:pt>
                <c:pt idx="1262">
                  <c:v>-1.2466699999999999E-2</c:v>
                </c:pt>
                <c:pt idx="1263">
                  <c:v>-1.2138699999999999E-2</c:v>
                </c:pt>
                <c:pt idx="1264">
                  <c:v>-1.1810599999999999E-2</c:v>
                </c:pt>
                <c:pt idx="1265">
                  <c:v>-1.14825E-2</c:v>
                </c:pt>
                <c:pt idx="1266">
                  <c:v>-1.11544E-2</c:v>
                </c:pt>
                <c:pt idx="1267">
                  <c:v>-1.08264E-2</c:v>
                </c:pt>
                <c:pt idx="1268">
                  <c:v>-1.0498299999999999E-2</c:v>
                </c:pt>
                <c:pt idx="1269">
                  <c:v>-1.0170199999999999E-2</c:v>
                </c:pt>
                <c:pt idx="1270">
                  <c:v>-9.8421500000000009E-3</c:v>
                </c:pt>
                <c:pt idx="1271">
                  <c:v>-9.5140799999999994E-3</c:v>
                </c:pt>
                <c:pt idx="1272">
                  <c:v>-9.1860099999999997E-3</c:v>
                </c:pt>
                <c:pt idx="1273">
                  <c:v>-8.8579399999999999E-3</c:v>
                </c:pt>
                <c:pt idx="1274">
                  <c:v>-8.5298700000000002E-3</c:v>
                </c:pt>
                <c:pt idx="1275">
                  <c:v>-8.2017900000000005E-3</c:v>
                </c:pt>
                <c:pt idx="1276">
                  <c:v>-7.8737200000000007E-3</c:v>
                </c:pt>
                <c:pt idx="1277">
                  <c:v>-7.5456500000000001E-3</c:v>
                </c:pt>
                <c:pt idx="1278">
                  <c:v>-7.2175799999999995E-3</c:v>
                </c:pt>
                <c:pt idx="1279">
                  <c:v>-6.8895100000000006E-3</c:v>
                </c:pt>
                <c:pt idx="1280">
                  <c:v>-6.56144E-3</c:v>
                </c:pt>
                <c:pt idx="1281">
                  <c:v>-6.2333600000000003E-3</c:v>
                </c:pt>
                <c:pt idx="1282">
                  <c:v>-5.9052899999999997E-3</c:v>
                </c:pt>
                <c:pt idx="1283">
                  <c:v>-5.5772199999999999E-3</c:v>
                </c:pt>
                <c:pt idx="1284">
                  <c:v>-5.2491499999999993E-3</c:v>
                </c:pt>
                <c:pt idx="1285">
                  <c:v>-4.9210799999999996E-3</c:v>
                </c:pt>
                <c:pt idx="1286">
                  <c:v>-4.5929999999999999E-3</c:v>
                </c:pt>
                <c:pt idx="1287">
                  <c:v>-4.2649300000000001E-3</c:v>
                </c:pt>
                <c:pt idx="1288">
                  <c:v>-3.9368600000000004E-3</c:v>
                </c:pt>
                <c:pt idx="1289">
                  <c:v>-3.6087899999999997E-3</c:v>
                </c:pt>
                <c:pt idx="1290">
                  <c:v>-3.28072E-3</c:v>
                </c:pt>
                <c:pt idx="1291">
                  <c:v>-2.9526499999999998E-3</c:v>
                </c:pt>
                <c:pt idx="1292">
                  <c:v>-2.6245699999999997E-3</c:v>
                </c:pt>
                <c:pt idx="1293">
                  <c:v>-2.2964999999999999E-3</c:v>
                </c:pt>
                <c:pt idx="1294">
                  <c:v>-1.9684300000000002E-3</c:v>
                </c:pt>
                <c:pt idx="1295">
                  <c:v>-1.64036E-3</c:v>
                </c:pt>
                <c:pt idx="1296">
                  <c:v>-1.31229E-3</c:v>
                </c:pt>
                <c:pt idx="1297">
                  <c:v>-9.8421500000000009E-4</c:v>
                </c:pt>
                <c:pt idx="1298">
                  <c:v>-6.56144E-4</c:v>
                </c:pt>
                <c:pt idx="1299">
                  <c:v>-3.28072E-4</c:v>
                </c:pt>
                <c:pt idx="1300">
                  <c:v>1.00543E-16</c:v>
                </c:pt>
                <c:pt idx="1301">
                  <c:v>4.3742899999999998E-4</c:v>
                </c:pt>
                <c:pt idx="1302">
                  <c:v>8.7485799999999995E-4</c:v>
                </c:pt>
                <c:pt idx="1303">
                  <c:v>1.31229E-3</c:v>
                </c:pt>
                <c:pt idx="1304">
                  <c:v>1.74972E-3</c:v>
                </c:pt>
                <c:pt idx="1305">
                  <c:v>2.1871499999999997E-3</c:v>
                </c:pt>
                <c:pt idx="1306">
                  <c:v>2.6245699999999997E-3</c:v>
                </c:pt>
                <c:pt idx="1307">
                  <c:v>3.0620000000000001E-3</c:v>
                </c:pt>
                <c:pt idx="1308">
                  <c:v>3.49943E-3</c:v>
                </c:pt>
                <c:pt idx="1309">
                  <c:v>3.9368600000000004E-3</c:v>
                </c:pt>
                <c:pt idx="1310">
                  <c:v>4.3742899999999994E-3</c:v>
                </c:pt>
                <c:pt idx="1311">
                  <c:v>4.8117200000000002E-3</c:v>
                </c:pt>
                <c:pt idx="1312">
                  <c:v>5.2491499999999993E-3</c:v>
                </c:pt>
                <c:pt idx="1313">
                  <c:v>5.6865800000000001E-3</c:v>
                </c:pt>
                <c:pt idx="1314">
                  <c:v>6.12401E-3</c:v>
                </c:pt>
                <c:pt idx="1315">
                  <c:v>6.56144E-3</c:v>
                </c:pt>
                <c:pt idx="1316">
                  <c:v>6.9988699999999999E-3</c:v>
                </c:pt>
                <c:pt idx="1317">
                  <c:v>7.4362899999999999E-3</c:v>
                </c:pt>
                <c:pt idx="1318">
                  <c:v>7.8737200000000007E-3</c:v>
                </c:pt>
                <c:pt idx="1319">
                  <c:v>8.3111499999999998E-3</c:v>
                </c:pt>
                <c:pt idx="1320">
                  <c:v>8.7485799999999989E-3</c:v>
                </c:pt>
                <c:pt idx="1321">
                  <c:v>9.1860099999999997E-3</c:v>
                </c:pt>
                <c:pt idx="1322">
                  <c:v>9.6234400000000005E-3</c:v>
                </c:pt>
                <c:pt idx="1323">
                  <c:v>1.0060899999999999E-2</c:v>
                </c:pt>
                <c:pt idx="1324">
                  <c:v>1.0498299999999999E-2</c:v>
                </c:pt>
                <c:pt idx="1325">
                  <c:v>1.09357E-2</c:v>
                </c:pt>
                <c:pt idx="1326">
                  <c:v>1.13732E-2</c:v>
                </c:pt>
                <c:pt idx="1327">
                  <c:v>1.1810599999999999E-2</c:v>
                </c:pt>
                <c:pt idx="1328">
                  <c:v>1.2248E-2</c:v>
                </c:pt>
                <c:pt idx="1329">
                  <c:v>1.2685399999999999E-2</c:v>
                </c:pt>
                <c:pt idx="1330">
                  <c:v>1.3122899999999998E-2</c:v>
                </c:pt>
                <c:pt idx="1331">
                  <c:v>1.3560300000000001E-2</c:v>
                </c:pt>
                <c:pt idx="1332">
                  <c:v>1.39977E-2</c:v>
                </c:pt>
                <c:pt idx="1333">
                  <c:v>1.4435199999999999E-2</c:v>
                </c:pt>
                <c:pt idx="1334">
                  <c:v>1.4872600000000001E-2</c:v>
                </c:pt>
                <c:pt idx="1335">
                  <c:v>1.5310000000000001E-2</c:v>
                </c:pt>
                <c:pt idx="1336">
                  <c:v>1.5747400000000002E-2</c:v>
                </c:pt>
                <c:pt idx="1337">
                  <c:v>1.6184899999999999E-2</c:v>
                </c:pt>
                <c:pt idx="1338">
                  <c:v>1.66223E-2</c:v>
                </c:pt>
                <c:pt idx="1339">
                  <c:v>1.7059700000000001E-2</c:v>
                </c:pt>
                <c:pt idx="1340">
                  <c:v>1.7497199999999997E-2</c:v>
                </c:pt>
                <c:pt idx="1341">
                  <c:v>1.7934599999999998E-2</c:v>
                </c:pt>
                <c:pt idx="1342">
                  <c:v>1.8371999999999999E-2</c:v>
                </c:pt>
                <c:pt idx="1343">
                  <c:v>1.88094E-2</c:v>
                </c:pt>
                <c:pt idx="1344">
                  <c:v>1.9246899999999997E-2</c:v>
                </c:pt>
                <c:pt idx="1345">
                  <c:v>1.9684300000000002E-2</c:v>
                </c:pt>
                <c:pt idx="1346">
                  <c:v>2.0121699999999999E-2</c:v>
                </c:pt>
                <c:pt idx="1347">
                  <c:v>2.05592E-2</c:v>
                </c:pt>
                <c:pt idx="1348">
                  <c:v>2.0996599999999997E-2</c:v>
                </c:pt>
                <c:pt idx="1349">
                  <c:v>2.1434000000000002E-2</c:v>
                </c:pt>
                <c:pt idx="1350">
                  <c:v>2.1871499999999999E-2</c:v>
                </c:pt>
                <c:pt idx="1351">
                  <c:v>2.23089E-2</c:v>
                </c:pt>
                <c:pt idx="1352">
                  <c:v>2.2746299999999997E-2</c:v>
                </c:pt>
                <c:pt idx="1353">
                  <c:v>2.3183700000000002E-2</c:v>
                </c:pt>
                <c:pt idx="1354">
                  <c:v>2.3621199999999998E-2</c:v>
                </c:pt>
                <c:pt idx="1355">
                  <c:v>2.4058599999999999E-2</c:v>
                </c:pt>
                <c:pt idx="1356">
                  <c:v>2.4496E-2</c:v>
                </c:pt>
                <c:pt idx="1357">
                  <c:v>2.4933500000000001E-2</c:v>
                </c:pt>
                <c:pt idx="1358">
                  <c:v>2.5370900000000002E-2</c:v>
                </c:pt>
                <c:pt idx="1359">
                  <c:v>2.5808299999999999E-2</c:v>
                </c:pt>
                <c:pt idx="1360">
                  <c:v>2.62457E-2</c:v>
                </c:pt>
                <c:pt idx="1361">
                  <c:v>2.6683200000000001E-2</c:v>
                </c:pt>
                <c:pt idx="1362">
                  <c:v>2.7120600000000002E-2</c:v>
                </c:pt>
                <c:pt idx="1363">
                  <c:v>2.7557999999999999E-2</c:v>
                </c:pt>
                <c:pt idx="1364">
                  <c:v>2.7995500000000003E-2</c:v>
                </c:pt>
                <c:pt idx="1365">
                  <c:v>2.8432900000000001E-2</c:v>
                </c:pt>
                <c:pt idx="1366">
                  <c:v>2.8870300000000002E-2</c:v>
                </c:pt>
                <c:pt idx="1367">
                  <c:v>2.9307699999999999E-2</c:v>
                </c:pt>
                <c:pt idx="1368">
                  <c:v>2.9745200000000003E-2</c:v>
                </c:pt>
                <c:pt idx="1369">
                  <c:v>3.01826E-2</c:v>
                </c:pt>
                <c:pt idx="1370">
                  <c:v>3.0620000000000001E-2</c:v>
                </c:pt>
                <c:pt idx="1371">
                  <c:v>3.1057500000000002E-2</c:v>
                </c:pt>
                <c:pt idx="1372">
                  <c:v>3.1494899999999999E-2</c:v>
                </c:pt>
                <c:pt idx="1373">
                  <c:v>3.1932299999999997E-2</c:v>
                </c:pt>
                <c:pt idx="1374">
                  <c:v>3.2369700000000001E-2</c:v>
                </c:pt>
                <c:pt idx="1375">
                  <c:v>3.2807200000000002E-2</c:v>
                </c:pt>
                <c:pt idx="1376">
                  <c:v>3.3244599999999999E-2</c:v>
                </c:pt>
                <c:pt idx="1377">
                  <c:v>3.3681999999999997E-2</c:v>
                </c:pt>
                <c:pt idx="1378">
                  <c:v>3.4119499999999997E-2</c:v>
                </c:pt>
                <c:pt idx="1379">
                  <c:v>3.4556900000000002E-2</c:v>
                </c:pt>
                <c:pt idx="1380">
                  <c:v>3.4994299999999999E-2</c:v>
                </c:pt>
                <c:pt idx="1381">
                  <c:v>3.5431799999999999E-2</c:v>
                </c:pt>
                <c:pt idx="1382">
                  <c:v>3.5869199999999997E-2</c:v>
                </c:pt>
                <c:pt idx="1383">
                  <c:v>3.6306600000000001E-2</c:v>
                </c:pt>
                <c:pt idx="1384">
                  <c:v>3.6743999999999999E-2</c:v>
                </c:pt>
                <c:pt idx="1385">
                  <c:v>3.7181499999999999E-2</c:v>
                </c:pt>
                <c:pt idx="1386">
                  <c:v>3.7618900000000004E-2</c:v>
                </c:pt>
                <c:pt idx="1387">
                  <c:v>3.8056300000000001E-2</c:v>
                </c:pt>
                <c:pt idx="1388">
                  <c:v>3.8493799999999995E-2</c:v>
                </c:pt>
                <c:pt idx="1389">
                  <c:v>3.8931199999999999E-2</c:v>
                </c:pt>
                <c:pt idx="1390">
                  <c:v>3.9368600000000004E-2</c:v>
                </c:pt>
                <c:pt idx="1391">
                  <c:v>3.9806000000000001E-2</c:v>
                </c:pt>
                <c:pt idx="1392">
                  <c:v>4.0243499999999995E-2</c:v>
                </c:pt>
                <c:pt idx="1393">
                  <c:v>4.0680899999999999E-2</c:v>
                </c:pt>
                <c:pt idx="1394">
                  <c:v>4.1118300000000003E-2</c:v>
                </c:pt>
                <c:pt idx="1395">
                  <c:v>4.1555800000000004E-2</c:v>
                </c:pt>
                <c:pt idx="1396">
                  <c:v>4.1993199999999994E-2</c:v>
                </c:pt>
                <c:pt idx="1397">
                  <c:v>4.2430599999999999E-2</c:v>
                </c:pt>
                <c:pt idx="1398">
                  <c:v>4.2868000000000003E-2</c:v>
                </c:pt>
                <c:pt idx="1399">
                  <c:v>4.3305500000000004E-2</c:v>
                </c:pt>
                <c:pt idx="1400">
                  <c:v>4.3742899999999994E-2</c:v>
                </c:pt>
                <c:pt idx="1401">
                  <c:v>4.2868000000000003E-2</c:v>
                </c:pt>
                <c:pt idx="1402">
                  <c:v>4.1993199999999994E-2</c:v>
                </c:pt>
                <c:pt idx="1403">
                  <c:v>4.1118300000000003E-2</c:v>
                </c:pt>
                <c:pt idx="1404">
                  <c:v>4.0243499999999995E-2</c:v>
                </c:pt>
                <c:pt idx="1405">
                  <c:v>3.9368600000000004E-2</c:v>
                </c:pt>
                <c:pt idx="1406">
                  <c:v>3.8493799999999995E-2</c:v>
                </c:pt>
                <c:pt idx="1407">
                  <c:v>3.7618900000000004E-2</c:v>
                </c:pt>
                <c:pt idx="1408">
                  <c:v>3.6743999999999999E-2</c:v>
                </c:pt>
                <c:pt idx="1409">
                  <c:v>3.5869199999999997E-2</c:v>
                </c:pt>
                <c:pt idx="1410">
                  <c:v>3.4994299999999999E-2</c:v>
                </c:pt>
                <c:pt idx="1411">
                  <c:v>3.4119499999999997E-2</c:v>
                </c:pt>
                <c:pt idx="1412">
                  <c:v>3.3244599999999999E-2</c:v>
                </c:pt>
                <c:pt idx="1413">
                  <c:v>3.2369700000000001E-2</c:v>
                </c:pt>
                <c:pt idx="1414">
                  <c:v>3.1494899999999999E-2</c:v>
                </c:pt>
                <c:pt idx="1415">
                  <c:v>3.0620000000000001E-2</c:v>
                </c:pt>
                <c:pt idx="1416">
                  <c:v>2.9745200000000003E-2</c:v>
                </c:pt>
                <c:pt idx="1417">
                  <c:v>2.8870300000000002E-2</c:v>
                </c:pt>
                <c:pt idx="1418">
                  <c:v>2.7995500000000003E-2</c:v>
                </c:pt>
                <c:pt idx="1419">
                  <c:v>2.7120600000000002E-2</c:v>
                </c:pt>
                <c:pt idx="1420">
                  <c:v>2.62457E-2</c:v>
                </c:pt>
                <c:pt idx="1421">
                  <c:v>2.5370900000000002E-2</c:v>
                </c:pt>
                <c:pt idx="1422">
                  <c:v>2.4496E-2</c:v>
                </c:pt>
                <c:pt idx="1423">
                  <c:v>2.3621199999999998E-2</c:v>
                </c:pt>
                <c:pt idx="1424">
                  <c:v>2.2746299999999997E-2</c:v>
                </c:pt>
                <c:pt idx="1425">
                  <c:v>2.1871499999999999E-2</c:v>
                </c:pt>
                <c:pt idx="1426">
                  <c:v>2.0996599999999997E-2</c:v>
                </c:pt>
                <c:pt idx="1427">
                  <c:v>2.0121699999999999E-2</c:v>
                </c:pt>
                <c:pt idx="1428">
                  <c:v>1.9246899999999997E-2</c:v>
                </c:pt>
                <c:pt idx="1429">
                  <c:v>1.8371999999999999E-2</c:v>
                </c:pt>
                <c:pt idx="1430">
                  <c:v>1.7497199999999997E-2</c:v>
                </c:pt>
                <c:pt idx="1431">
                  <c:v>1.66223E-2</c:v>
                </c:pt>
                <c:pt idx="1432">
                  <c:v>1.5747400000000002E-2</c:v>
                </c:pt>
                <c:pt idx="1433">
                  <c:v>1.4872600000000001E-2</c:v>
                </c:pt>
                <c:pt idx="1434">
                  <c:v>1.39977E-2</c:v>
                </c:pt>
                <c:pt idx="1435">
                  <c:v>1.3122899999999998E-2</c:v>
                </c:pt>
                <c:pt idx="1436">
                  <c:v>1.2248E-2</c:v>
                </c:pt>
                <c:pt idx="1437">
                  <c:v>1.13732E-2</c:v>
                </c:pt>
                <c:pt idx="1438">
                  <c:v>1.0498299999999999E-2</c:v>
                </c:pt>
                <c:pt idx="1439">
                  <c:v>9.6234400000000005E-3</c:v>
                </c:pt>
                <c:pt idx="1440">
                  <c:v>8.7485799999999989E-3</c:v>
                </c:pt>
                <c:pt idx="1441">
                  <c:v>7.8737200000000007E-3</c:v>
                </c:pt>
                <c:pt idx="1442">
                  <c:v>6.9988699999999999E-3</c:v>
                </c:pt>
                <c:pt idx="1443">
                  <c:v>6.12401E-3</c:v>
                </c:pt>
                <c:pt idx="1444">
                  <c:v>5.2491499999999993E-3</c:v>
                </c:pt>
                <c:pt idx="1445">
                  <c:v>4.3742899999999994E-3</c:v>
                </c:pt>
                <c:pt idx="1446">
                  <c:v>3.49943E-3</c:v>
                </c:pt>
                <c:pt idx="1447">
                  <c:v>2.6245699999999997E-3</c:v>
                </c:pt>
                <c:pt idx="1448">
                  <c:v>1.74972E-3</c:v>
                </c:pt>
                <c:pt idx="1449">
                  <c:v>8.7485799999999995E-4</c:v>
                </c:pt>
                <c:pt idx="1450">
                  <c:v>9.7408799999999996E-17</c:v>
                </c:pt>
                <c:pt idx="1451">
                  <c:v>-8.7485799999999995E-4</c:v>
                </c:pt>
                <c:pt idx="1452">
                  <c:v>-1.74972E-3</c:v>
                </c:pt>
                <c:pt idx="1453">
                  <c:v>-2.6245699999999997E-3</c:v>
                </c:pt>
                <c:pt idx="1454">
                  <c:v>-3.49943E-3</c:v>
                </c:pt>
                <c:pt idx="1455">
                  <c:v>-4.3742899999999994E-3</c:v>
                </c:pt>
                <c:pt idx="1456">
                  <c:v>-5.2491499999999993E-3</c:v>
                </c:pt>
                <c:pt idx="1457">
                  <c:v>-6.12401E-3</c:v>
                </c:pt>
                <c:pt idx="1458">
                  <c:v>-6.9988699999999999E-3</c:v>
                </c:pt>
                <c:pt idx="1459">
                  <c:v>-7.8737200000000007E-3</c:v>
                </c:pt>
                <c:pt idx="1460">
                  <c:v>-8.7485799999999989E-3</c:v>
                </c:pt>
                <c:pt idx="1461">
                  <c:v>-9.6234400000000005E-3</c:v>
                </c:pt>
                <c:pt idx="1462">
                  <c:v>-1.0498299999999999E-2</c:v>
                </c:pt>
                <c:pt idx="1463">
                  <c:v>-1.13732E-2</c:v>
                </c:pt>
                <c:pt idx="1464">
                  <c:v>-1.2248E-2</c:v>
                </c:pt>
                <c:pt idx="1465">
                  <c:v>-1.3122899999999998E-2</c:v>
                </c:pt>
                <c:pt idx="1466">
                  <c:v>-1.39977E-2</c:v>
                </c:pt>
                <c:pt idx="1467">
                  <c:v>-1.4872600000000001E-2</c:v>
                </c:pt>
                <c:pt idx="1468">
                  <c:v>-1.5747400000000002E-2</c:v>
                </c:pt>
                <c:pt idx="1469">
                  <c:v>-1.66223E-2</c:v>
                </c:pt>
                <c:pt idx="1470">
                  <c:v>-1.7497199999999997E-2</c:v>
                </c:pt>
                <c:pt idx="1471">
                  <c:v>-1.8371999999999999E-2</c:v>
                </c:pt>
                <c:pt idx="1472">
                  <c:v>-1.9246899999999997E-2</c:v>
                </c:pt>
                <c:pt idx="1473">
                  <c:v>-2.0121699999999999E-2</c:v>
                </c:pt>
                <c:pt idx="1474">
                  <c:v>-2.0996599999999997E-2</c:v>
                </c:pt>
                <c:pt idx="1475">
                  <c:v>-2.1871499999999999E-2</c:v>
                </c:pt>
                <c:pt idx="1476">
                  <c:v>-2.2746299999999997E-2</c:v>
                </c:pt>
                <c:pt idx="1477">
                  <c:v>-2.3621199999999998E-2</c:v>
                </c:pt>
                <c:pt idx="1478">
                  <c:v>-2.4496E-2</c:v>
                </c:pt>
                <c:pt idx="1479">
                  <c:v>-2.5370900000000002E-2</c:v>
                </c:pt>
                <c:pt idx="1480">
                  <c:v>-2.62457E-2</c:v>
                </c:pt>
                <c:pt idx="1481">
                  <c:v>-2.7120600000000002E-2</c:v>
                </c:pt>
                <c:pt idx="1482">
                  <c:v>-2.7995500000000003E-2</c:v>
                </c:pt>
                <c:pt idx="1483">
                  <c:v>-2.8870300000000002E-2</c:v>
                </c:pt>
                <c:pt idx="1484">
                  <c:v>-2.9745200000000003E-2</c:v>
                </c:pt>
                <c:pt idx="1485">
                  <c:v>-3.0620000000000001E-2</c:v>
                </c:pt>
                <c:pt idx="1486">
                  <c:v>-3.1494899999999999E-2</c:v>
                </c:pt>
                <c:pt idx="1487">
                  <c:v>-3.2369700000000001E-2</c:v>
                </c:pt>
                <c:pt idx="1488">
                  <c:v>-3.3244599999999999E-2</c:v>
                </c:pt>
                <c:pt idx="1489">
                  <c:v>-3.4119499999999997E-2</c:v>
                </c:pt>
                <c:pt idx="1490">
                  <c:v>-3.4994299999999999E-2</c:v>
                </c:pt>
                <c:pt idx="1491">
                  <c:v>-3.5869199999999997E-2</c:v>
                </c:pt>
                <c:pt idx="1492">
                  <c:v>-3.6743999999999999E-2</c:v>
                </c:pt>
                <c:pt idx="1493">
                  <c:v>-3.7618900000000004E-2</c:v>
                </c:pt>
                <c:pt idx="1494">
                  <c:v>-3.8493799999999995E-2</c:v>
                </c:pt>
                <c:pt idx="1495">
                  <c:v>-3.9368600000000004E-2</c:v>
                </c:pt>
                <c:pt idx="1496">
                  <c:v>-4.0243499999999995E-2</c:v>
                </c:pt>
                <c:pt idx="1497">
                  <c:v>-4.1118300000000003E-2</c:v>
                </c:pt>
                <c:pt idx="1498">
                  <c:v>-4.1993199999999994E-2</c:v>
                </c:pt>
                <c:pt idx="1499">
                  <c:v>-4.2868000000000003E-2</c:v>
                </c:pt>
                <c:pt idx="1500">
                  <c:v>-4.3742899999999994E-2</c:v>
                </c:pt>
                <c:pt idx="1501">
                  <c:v>-4.2868000000000003E-2</c:v>
                </c:pt>
                <c:pt idx="1502">
                  <c:v>-4.1993199999999994E-2</c:v>
                </c:pt>
                <c:pt idx="1503">
                  <c:v>-4.1118300000000003E-2</c:v>
                </c:pt>
                <c:pt idx="1504">
                  <c:v>-4.0243499999999995E-2</c:v>
                </c:pt>
                <c:pt idx="1505">
                  <c:v>-3.9368600000000004E-2</c:v>
                </c:pt>
                <c:pt idx="1506">
                  <c:v>-3.8493799999999995E-2</c:v>
                </c:pt>
                <c:pt idx="1507">
                  <c:v>-3.7618900000000004E-2</c:v>
                </c:pt>
                <c:pt idx="1508">
                  <c:v>-3.6743999999999999E-2</c:v>
                </c:pt>
                <c:pt idx="1509">
                  <c:v>-3.5869199999999997E-2</c:v>
                </c:pt>
                <c:pt idx="1510">
                  <c:v>-3.4994299999999999E-2</c:v>
                </c:pt>
                <c:pt idx="1511">
                  <c:v>-3.4119499999999997E-2</c:v>
                </c:pt>
                <c:pt idx="1512">
                  <c:v>-3.3244599999999999E-2</c:v>
                </c:pt>
                <c:pt idx="1513">
                  <c:v>-3.2369700000000001E-2</c:v>
                </c:pt>
                <c:pt idx="1514">
                  <c:v>-3.1494899999999999E-2</c:v>
                </c:pt>
                <c:pt idx="1515">
                  <c:v>-3.0620000000000001E-2</c:v>
                </c:pt>
                <c:pt idx="1516">
                  <c:v>-2.9745200000000003E-2</c:v>
                </c:pt>
                <c:pt idx="1517">
                  <c:v>-2.8870300000000002E-2</c:v>
                </c:pt>
                <c:pt idx="1518">
                  <c:v>-2.7995500000000003E-2</c:v>
                </c:pt>
                <c:pt idx="1519">
                  <c:v>-2.7120600000000002E-2</c:v>
                </c:pt>
                <c:pt idx="1520">
                  <c:v>-2.62457E-2</c:v>
                </c:pt>
                <c:pt idx="1521">
                  <c:v>-2.5370900000000002E-2</c:v>
                </c:pt>
                <c:pt idx="1522">
                  <c:v>-2.4496E-2</c:v>
                </c:pt>
                <c:pt idx="1523">
                  <c:v>-2.3621199999999998E-2</c:v>
                </c:pt>
                <c:pt idx="1524">
                  <c:v>-2.2746299999999997E-2</c:v>
                </c:pt>
                <c:pt idx="1525">
                  <c:v>-2.1871499999999999E-2</c:v>
                </c:pt>
                <c:pt idx="1526">
                  <c:v>-2.0996599999999997E-2</c:v>
                </c:pt>
                <c:pt idx="1527">
                  <c:v>-2.0121699999999999E-2</c:v>
                </c:pt>
                <c:pt idx="1528">
                  <c:v>-1.9246899999999997E-2</c:v>
                </c:pt>
                <c:pt idx="1529">
                  <c:v>-1.8371999999999999E-2</c:v>
                </c:pt>
                <c:pt idx="1530">
                  <c:v>-1.7497199999999997E-2</c:v>
                </c:pt>
                <c:pt idx="1531">
                  <c:v>-1.66223E-2</c:v>
                </c:pt>
                <c:pt idx="1532">
                  <c:v>-1.5747400000000002E-2</c:v>
                </c:pt>
                <c:pt idx="1533">
                  <c:v>-1.4872600000000001E-2</c:v>
                </c:pt>
                <c:pt idx="1534">
                  <c:v>-1.39977E-2</c:v>
                </c:pt>
                <c:pt idx="1535">
                  <c:v>-1.3122899999999998E-2</c:v>
                </c:pt>
                <c:pt idx="1536">
                  <c:v>-1.2248E-2</c:v>
                </c:pt>
                <c:pt idx="1537">
                  <c:v>-1.13732E-2</c:v>
                </c:pt>
                <c:pt idx="1538">
                  <c:v>-1.0498299999999999E-2</c:v>
                </c:pt>
                <c:pt idx="1539">
                  <c:v>-9.6234400000000005E-3</c:v>
                </c:pt>
                <c:pt idx="1540">
                  <c:v>-8.7485799999999989E-3</c:v>
                </c:pt>
                <c:pt idx="1541">
                  <c:v>-7.8737200000000007E-3</c:v>
                </c:pt>
                <c:pt idx="1542">
                  <c:v>-6.9988699999999999E-3</c:v>
                </c:pt>
                <c:pt idx="1543">
                  <c:v>-6.12401E-3</c:v>
                </c:pt>
                <c:pt idx="1544">
                  <c:v>-5.2491499999999993E-3</c:v>
                </c:pt>
                <c:pt idx="1545">
                  <c:v>-4.3742899999999994E-3</c:v>
                </c:pt>
                <c:pt idx="1546">
                  <c:v>-3.49943E-3</c:v>
                </c:pt>
                <c:pt idx="1547">
                  <c:v>-2.6245699999999997E-3</c:v>
                </c:pt>
                <c:pt idx="1548">
                  <c:v>-1.74972E-3</c:v>
                </c:pt>
                <c:pt idx="1549">
                  <c:v>-8.7485799999999995E-4</c:v>
                </c:pt>
                <c:pt idx="1550">
                  <c:v>9.7747599999999999E-17</c:v>
                </c:pt>
                <c:pt idx="1551">
                  <c:v>8.7485799999999995E-4</c:v>
                </c:pt>
                <c:pt idx="1552">
                  <c:v>1.74972E-3</c:v>
                </c:pt>
                <c:pt idx="1553">
                  <c:v>2.6245699999999997E-3</c:v>
                </c:pt>
                <c:pt idx="1554">
                  <c:v>3.49943E-3</c:v>
                </c:pt>
                <c:pt idx="1555">
                  <c:v>4.3742899999999994E-3</c:v>
                </c:pt>
                <c:pt idx="1556">
                  <c:v>5.2491499999999993E-3</c:v>
                </c:pt>
                <c:pt idx="1557">
                  <c:v>6.12401E-3</c:v>
                </c:pt>
                <c:pt idx="1558">
                  <c:v>6.9988699999999999E-3</c:v>
                </c:pt>
                <c:pt idx="1559">
                  <c:v>7.8737200000000007E-3</c:v>
                </c:pt>
                <c:pt idx="1560">
                  <c:v>8.7485799999999989E-3</c:v>
                </c:pt>
                <c:pt idx="1561">
                  <c:v>9.6234400000000005E-3</c:v>
                </c:pt>
                <c:pt idx="1562">
                  <c:v>1.0498299999999999E-2</c:v>
                </c:pt>
                <c:pt idx="1563">
                  <c:v>1.13732E-2</c:v>
                </c:pt>
                <c:pt idx="1564">
                  <c:v>1.2248E-2</c:v>
                </c:pt>
                <c:pt idx="1565">
                  <c:v>1.3122899999999998E-2</c:v>
                </c:pt>
                <c:pt idx="1566">
                  <c:v>1.39977E-2</c:v>
                </c:pt>
                <c:pt idx="1567">
                  <c:v>1.4872600000000001E-2</c:v>
                </c:pt>
                <c:pt idx="1568">
                  <c:v>1.5747400000000002E-2</c:v>
                </c:pt>
                <c:pt idx="1569">
                  <c:v>1.66223E-2</c:v>
                </c:pt>
                <c:pt idx="1570">
                  <c:v>1.7497199999999997E-2</c:v>
                </c:pt>
                <c:pt idx="1571">
                  <c:v>1.8371999999999999E-2</c:v>
                </c:pt>
                <c:pt idx="1572">
                  <c:v>1.9246899999999997E-2</c:v>
                </c:pt>
                <c:pt idx="1573">
                  <c:v>2.0121699999999999E-2</c:v>
                </c:pt>
                <c:pt idx="1574">
                  <c:v>2.0996599999999997E-2</c:v>
                </c:pt>
                <c:pt idx="1575">
                  <c:v>2.1871499999999999E-2</c:v>
                </c:pt>
                <c:pt idx="1576">
                  <c:v>2.2746299999999997E-2</c:v>
                </c:pt>
                <c:pt idx="1577">
                  <c:v>2.3621199999999998E-2</c:v>
                </c:pt>
                <c:pt idx="1578">
                  <c:v>2.4496E-2</c:v>
                </c:pt>
                <c:pt idx="1579">
                  <c:v>2.5370900000000002E-2</c:v>
                </c:pt>
                <c:pt idx="1580">
                  <c:v>2.62457E-2</c:v>
                </c:pt>
                <c:pt idx="1581">
                  <c:v>2.7120600000000002E-2</c:v>
                </c:pt>
                <c:pt idx="1582">
                  <c:v>2.7995500000000003E-2</c:v>
                </c:pt>
                <c:pt idx="1583">
                  <c:v>2.8870300000000002E-2</c:v>
                </c:pt>
                <c:pt idx="1584">
                  <c:v>2.9745200000000003E-2</c:v>
                </c:pt>
                <c:pt idx="1585">
                  <c:v>3.0620000000000001E-2</c:v>
                </c:pt>
                <c:pt idx="1586">
                  <c:v>3.1494899999999999E-2</c:v>
                </c:pt>
                <c:pt idx="1587">
                  <c:v>3.2369700000000001E-2</c:v>
                </c:pt>
                <c:pt idx="1588">
                  <c:v>3.3244599999999999E-2</c:v>
                </c:pt>
                <c:pt idx="1589">
                  <c:v>3.4119499999999997E-2</c:v>
                </c:pt>
                <c:pt idx="1590">
                  <c:v>3.4994299999999999E-2</c:v>
                </c:pt>
                <c:pt idx="1591">
                  <c:v>3.5869199999999997E-2</c:v>
                </c:pt>
                <c:pt idx="1592">
                  <c:v>3.6743999999999999E-2</c:v>
                </c:pt>
                <c:pt idx="1593">
                  <c:v>3.7618900000000004E-2</c:v>
                </c:pt>
                <c:pt idx="1594">
                  <c:v>3.8493799999999995E-2</c:v>
                </c:pt>
                <c:pt idx="1595">
                  <c:v>3.9368600000000004E-2</c:v>
                </c:pt>
                <c:pt idx="1596">
                  <c:v>4.0243499999999995E-2</c:v>
                </c:pt>
                <c:pt idx="1597">
                  <c:v>4.1118300000000003E-2</c:v>
                </c:pt>
                <c:pt idx="1598">
                  <c:v>4.1993199999999994E-2</c:v>
                </c:pt>
                <c:pt idx="1599">
                  <c:v>4.2868000000000003E-2</c:v>
                </c:pt>
                <c:pt idx="1600">
                  <c:v>4.3742899999999994E-2</c:v>
                </c:pt>
                <c:pt idx="1601">
                  <c:v>4.2868000000000003E-2</c:v>
                </c:pt>
                <c:pt idx="1602">
                  <c:v>4.1993199999999994E-2</c:v>
                </c:pt>
                <c:pt idx="1603">
                  <c:v>4.1118300000000003E-2</c:v>
                </c:pt>
                <c:pt idx="1604">
                  <c:v>4.0243499999999995E-2</c:v>
                </c:pt>
                <c:pt idx="1605">
                  <c:v>3.9368600000000004E-2</c:v>
                </c:pt>
                <c:pt idx="1606">
                  <c:v>3.8493799999999995E-2</c:v>
                </c:pt>
                <c:pt idx="1607">
                  <c:v>3.7618900000000004E-2</c:v>
                </c:pt>
                <c:pt idx="1608">
                  <c:v>3.6743999999999999E-2</c:v>
                </c:pt>
                <c:pt idx="1609">
                  <c:v>3.5869199999999997E-2</c:v>
                </c:pt>
                <c:pt idx="1610">
                  <c:v>3.4994299999999999E-2</c:v>
                </c:pt>
                <c:pt idx="1611">
                  <c:v>3.4119499999999997E-2</c:v>
                </c:pt>
                <c:pt idx="1612">
                  <c:v>3.3244599999999999E-2</c:v>
                </c:pt>
                <c:pt idx="1613">
                  <c:v>3.2369700000000001E-2</c:v>
                </c:pt>
                <c:pt idx="1614">
                  <c:v>3.1494899999999999E-2</c:v>
                </c:pt>
                <c:pt idx="1615">
                  <c:v>3.0620000000000001E-2</c:v>
                </c:pt>
                <c:pt idx="1616">
                  <c:v>2.9745200000000003E-2</c:v>
                </c:pt>
                <c:pt idx="1617">
                  <c:v>2.8870300000000002E-2</c:v>
                </c:pt>
                <c:pt idx="1618">
                  <c:v>2.7995500000000003E-2</c:v>
                </c:pt>
                <c:pt idx="1619">
                  <c:v>2.7120600000000002E-2</c:v>
                </c:pt>
                <c:pt idx="1620">
                  <c:v>2.62457E-2</c:v>
                </c:pt>
                <c:pt idx="1621">
                  <c:v>2.5370900000000002E-2</c:v>
                </c:pt>
                <c:pt idx="1622">
                  <c:v>2.4496E-2</c:v>
                </c:pt>
                <c:pt idx="1623">
                  <c:v>2.3621199999999998E-2</c:v>
                </c:pt>
                <c:pt idx="1624">
                  <c:v>2.2746299999999997E-2</c:v>
                </c:pt>
                <c:pt idx="1625">
                  <c:v>2.1871499999999999E-2</c:v>
                </c:pt>
                <c:pt idx="1626">
                  <c:v>2.0996599999999997E-2</c:v>
                </c:pt>
                <c:pt idx="1627">
                  <c:v>2.0121699999999999E-2</c:v>
                </c:pt>
                <c:pt idx="1628">
                  <c:v>1.9246899999999997E-2</c:v>
                </c:pt>
                <c:pt idx="1629">
                  <c:v>1.8371999999999999E-2</c:v>
                </c:pt>
                <c:pt idx="1630">
                  <c:v>1.7497199999999997E-2</c:v>
                </c:pt>
                <c:pt idx="1631">
                  <c:v>1.66223E-2</c:v>
                </c:pt>
                <c:pt idx="1632">
                  <c:v>1.5747400000000002E-2</c:v>
                </c:pt>
                <c:pt idx="1633">
                  <c:v>1.4872600000000001E-2</c:v>
                </c:pt>
                <c:pt idx="1634">
                  <c:v>1.39977E-2</c:v>
                </c:pt>
                <c:pt idx="1635">
                  <c:v>1.3122899999999998E-2</c:v>
                </c:pt>
                <c:pt idx="1636">
                  <c:v>1.2248E-2</c:v>
                </c:pt>
                <c:pt idx="1637">
                  <c:v>1.13732E-2</c:v>
                </c:pt>
                <c:pt idx="1638">
                  <c:v>1.0498299999999999E-2</c:v>
                </c:pt>
                <c:pt idx="1639">
                  <c:v>9.6234400000000005E-3</c:v>
                </c:pt>
                <c:pt idx="1640">
                  <c:v>8.7485799999999989E-3</c:v>
                </c:pt>
                <c:pt idx="1641">
                  <c:v>7.8737200000000007E-3</c:v>
                </c:pt>
                <c:pt idx="1642">
                  <c:v>6.9988699999999999E-3</c:v>
                </c:pt>
                <c:pt idx="1643">
                  <c:v>6.12401E-3</c:v>
                </c:pt>
                <c:pt idx="1644">
                  <c:v>5.2491499999999993E-3</c:v>
                </c:pt>
                <c:pt idx="1645">
                  <c:v>4.3742899999999994E-3</c:v>
                </c:pt>
                <c:pt idx="1646">
                  <c:v>3.49943E-3</c:v>
                </c:pt>
                <c:pt idx="1647">
                  <c:v>2.6245699999999997E-3</c:v>
                </c:pt>
                <c:pt idx="1648">
                  <c:v>1.74972E-3</c:v>
                </c:pt>
                <c:pt idx="1649">
                  <c:v>8.7485799999999995E-4</c:v>
                </c:pt>
                <c:pt idx="1650">
                  <c:v>9.7408799999999996E-17</c:v>
                </c:pt>
                <c:pt idx="1651">
                  <c:v>-8.7485799999999995E-4</c:v>
                </c:pt>
                <c:pt idx="1652">
                  <c:v>-1.74972E-3</c:v>
                </c:pt>
                <c:pt idx="1653">
                  <c:v>-2.6245699999999997E-3</c:v>
                </c:pt>
                <c:pt idx="1654">
                  <c:v>-3.49943E-3</c:v>
                </c:pt>
                <c:pt idx="1655">
                  <c:v>-4.3742899999999994E-3</c:v>
                </c:pt>
                <c:pt idx="1656">
                  <c:v>-5.2491499999999993E-3</c:v>
                </c:pt>
                <c:pt idx="1657">
                  <c:v>-6.12401E-3</c:v>
                </c:pt>
                <c:pt idx="1658">
                  <c:v>-6.9988699999999999E-3</c:v>
                </c:pt>
                <c:pt idx="1659">
                  <c:v>-7.8737200000000007E-3</c:v>
                </c:pt>
                <c:pt idx="1660">
                  <c:v>-8.7485799999999989E-3</c:v>
                </c:pt>
                <c:pt idx="1661">
                  <c:v>-9.6234400000000005E-3</c:v>
                </c:pt>
                <c:pt idx="1662">
                  <c:v>-1.0498299999999999E-2</c:v>
                </c:pt>
                <c:pt idx="1663">
                  <c:v>-1.13732E-2</c:v>
                </c:pt>
                <c:pt idx="1664">
                  <c:v>-1.2248E-2</c:v>
                </c:pt>
                <c:pt idx="1665">
                  <c:v>-1.3122899999999998E-2</c:v>
                </c:pt>
                <c:pt idx="1666">
                  <c:v>-1.39977E-2</c:v>
                </c:pt>
                <c:pt idx="1667">
                  <c:v>-1.4872600000000001E-2</c:v>
                </c:pt>
                <c:pt idx="1668">
                  <c:v>-1.5747400000000002E-2</c:v>
                </c:pt>
                <c:pt idx="1669">
                  <c:v>-1.66223E-2</c:v>
                </c:pt>
                <c:pt idx="1670">
                  <c:v>-1.7497199999999997E-2</c:v>
                </c:pt>
                <c:pt idx="1671">
                  <c:v>-1.8371999999999999E-2</c:v>
                </c:pt>
                <c:pt idx="1672">
                  <c:v>-1.9246899999999997E-2</c:v>
                </c:pt>
                <c:pt idx="1673">
                  <c:v>-2.0121699999999999E-2</c:v>
                </c:pt>
                <c:pt idx="1674">
                  <c:v>-2.0996599999999997E-2</c:v>
                </c:pt>
                <c:pt idx="1675">
                  <c:v>-2.1871499999999999E-2</c:v>
                </c:pt>
                <c:pt idx="1676">
                  <c:v>-2.2746299999999997E-2</c:v>
                </c:pt>
                <c:pt idx="1677">
                  <c:v>-2.3621199999999998E-2</c:v>
                </c:pt>
                <c:pt idx="1678">
                  <c:v>-2.4496E-2</c:v>
                </c:pt>
                <c:pt idx="1679">
                  <c:v>-2.5370900000000002E-2</c:v>
                </c:pt>
                <c:pt idx="1680">
                  <c:v>-2.62457E-2</c:v>
                </c:pt>
                <c:pt idx="1681">
                  <c:v>-2.7120600000000002E-2</c:v>
                </c:pt>
                <c:pt idx="1682">
                  <c:v>-2.7995500000000003E-2</c:v>
                </c:pt>
                <c:pt idx="1683">
                  <c:v>-2.8870300000000002E-2</c:v>
                </c:pt>
                <c:pt idx="1684">
                  <c:v>-2.9745200000000003E-2</c:v>
                </c:pt>
                <c:pt idx="1685">
                  <c:v>-3.0620000000000001E-2</c:v>
                </c:pt>
                <c:pt idx="1686">
                  <c:v>-3.1494899999999999E-2</c:v>
                </c:pt>
                <c:pt idx="1687">
                  <c:v>-3.2369700000000001E-2</c:v>
                </c:pt>
                <c:pt idx="1688">
                  <c:v>-3.3244599999999999E-2</c:v>
                </c:pt>
                <c:pt idx="1689">
                  <c:v>-3.4119499999999997E-2</c:v>
                </c:pt>
                <c:pt idx="1690">
                  <c:v>-3.4994299999999999E-2</c:v>
                </c:pt>
                <c:pt idx="1691">
                  <c:v>-3.5869199999999997E-2</c:v>
                </c:pt>
                <c:pt idx="1692">
                  <c:v>-3.6743999999999999E-2</c:v>
                </c:pt>
                <c:pt idx="1693">
                  <c:v>-3.7618900000000004E-2</c:v>
                </c:pt>
                <c:pt idx="1694">
                  <c:v>-3.8493799999999995E-2</c:v>
                </c:pt>
                <c:pt idx="1695">
                  <c:v>-3.9368600000000004E-2</c:v>
                </c:pt>
                <c:pt idx="1696">
                  <c:v>-4.0243499999999995E-2</c:v>
                </c:pt>
                <c:pt idx="1697">
                  <c:v>-4.1118300000000003E-2</c:v>
                </c:pt>
                <c:pt idx="1698">
                  <c:v>-4.1993199999999994E-2</c:v>
                </c:pt>
                <c:pt idx="1699">
                  <c:v>-4.2868000000000003E-2</c:v>
                </c:pt>
                <c:pt idx="1700">
                  <c:v>-4.3742899999999994E-2</c:v>
                </c:pt>
                <c:pt idx="1701">
                  <c:v>-4.2868000000000003E-2</c:v>
                </c:pt>
                <c:pt idx="1702">
                  <c:v>-4.1993199999999994E-2</c:v>
                </c:pt>
                <c:pt idx="1703">
                  <c:v>-4.1118300000000003E-2</c:v>
                </c:pt>
                <c:pt idx="1704">
                  <c:v>-4.0243499999999995E-2</c:v>
                </c:pt>
                <c:pt idx="1705">
                  <c:v>-3.9368600000000004E-2</c:v>
                </c:pt>
                <c:pt idx="1706">
                  <c:v>-3.8493799999999995E-2</c:v>
                </c:pt>
                <c:pt idx="1707">
                  <c:v>-3.7618900000000004E-2</c:v>
                </c:pt>
                <c:pt idx="1708">
                  <c:v>-3.6743999999999999E-2</c:v>
                </c:pt>
                <c:pt idx="1709">
                  <c:v>-3.5869199999999997E-2</c:v>
                </c:pt>
                <c:pt idx="1710">
                  <c:v>-3.4994299999999999E-2</c:v>
                </c:pt>
                <c:pt idx="1711">
                  <c:v>-3.4119499999999997E-2</c:v>
                </c:pt>
                <c:pt idx="1712">
                  <c:v>-3.3244599999999999E-2</c:v>
                </c:pt>
                <c:pt idx="1713">
                  <c:v>-3.2369700000000001E-2</c:v>
                </c:pt>
                <c:pt idx="1714">
                  <c:v>-3.1494899999999999E-2</c:v>
                </c:pt>
                <c:pt idx="1715">
                  <c:v>-3.0620000000000001E-2</c:v>
                </c:pt>
                <c:pt idx="1716">
                  <c:v>-2.9745200000000003E-2</c:v>
                </c:pt>
                <c:pt idx="1717">
                  <c:v>-2.8870300000000002E-2</c:v>
                </c:pt>
                <c:pt idx="1718">
                  <c:v>-2.7995500000000003E-2</c:v>
                </c:pt>
                <c:pt idx="1719">
                  <c:v>-2.7120600000000002E-2</c:v>
                </c:pt>
                <c:pt idx="1720">
                  <c:v>-2.62457E-2</c:v>
                </c:pt>
                <c:pt idx="1721">
                  <c:v>-2.5370900000000002E-2</c:v>
                </c:pt>
                <c:pt idx="1722">
                  <c:v>-2.4496E-2</c:v>
                </c:pt>
                <c:pt idx="1723">
                  <c:v>-2.3621199999999998E-2</c:v>
                </c:pt>
                <c:pt idx="1724">
                  <c:v>-2.2746299999999997E-2</c:v>
                </c:pt>
                <c:pt idx="1725">
                  <c:v>-2.1871499999999999E-2</c:v>
                </c:pt>
                <c:pt idx="1726">
                  <c:v>-2.0996599999999997E-2</c:v>
                </c:pt>
                <c:pt idx="1727">
                  <c:v>-2.0121699999999999E-2</c:v>
                </c:pt>
                <c:pt idx="1728">
                  <c:v>-1.9246899999999997E-2</c:v>
                </c:pt>
                <c:pt idx="1729">
                  <c:v>-1.8371999999999999E-2</c:v>
                </c:pt>
                <c:pt idx="1730">
                  <c:v>-1.7497199999999997E-2</c:v>
                </c:pt>
                <c:pt idx="1731">
                  <c:v>-1.66223E-2</c:v>
                </c:pt>
                <c:pt idx="1732">
                  <c:v>-1.5747400000000002E-2</c:v>
                </c:pt>
                <c:pt idx="1733">
                  <c:v>-1.4872600000000001E-2</c:v>
                </c:pt>
                <c:pt idx="1734">
                  <c:v>-1.39977E-2</c:v>
                </c:pt>
                <c:pt idx="1735">
                  <c:v>-1.3122899999999998E-2</c:v>
                </c:pt>
                <c:pt idx="1736">
                  <c:v>-1.2248E-2</c:v>
                </c:pt>
                <c:pt idx="1737">
                  <c:v>-1.13732E-2</c:v>
                </c:pt>
                <c:pt idx="1738">
                  <c:v>-1.0498299999999999E-2</c:v>
                </c:pt>
                <c:pt idx="1739">
                  <c:v>-9.6234400000000005E-3</c:v>
                </c:pt>
                <c:pt idx="1740">
                  <c:v>-8.7485799999999989E-3</c:v>
                </c:pt>
                <c:pt idx="1741">
                  <c:v>-7.8737200000000007E-3</c:v>
                </c:pt>
                <c:pt idx="1742">
                  <c:v>-6.9988699999999999E-3</c:v>
                </c:pt>
                <c:pt idx="1743">
                  <c:v>-6.12401E-3</c:v>
                </c:pt>
                <c:pt idx="1744">
                  <c:v>-5.2491499999999993E-3</c:v>
                </c:pt>
                <c:pt idx="1745">
                  <c:v>-4.3742899999999994E-3</c:v>
                </c:pt>
                <c:pt idx="1746">
                  <c:v>-3.49943E-3</c:v>
                </c:pt>
                <c:pt idx="1747">
                  <c:v>-2.6245699999999997E-3</c:v>
                </c:pt>
                <c:pt idx="1748">
                  <c:v>-1.74972E-3</c:v>
                </c:pt>
                <c:pt idx="1749">
                  <c:v>-8.7485799999999995E-4</c:v>
                </c:pt>
                <c:pt idx="1750">
                  <c:v>9.7747599999999999E-17</c:v>
                </c:pt>
                <c:pt idx="1751">
                  <c:v>8.7485799999999995E-4</c:v>
                </c:pt>
                <c:pt idx="1752">
                  <c:v>1.74972E-3</c:v>
                </c:pt>
                <c:pt idx="1753">
                  <c:v>2.6245699999999997E-3</c:v>
                </c:pt>
                <c:pt idx="1754">
                  <c:v>3.49943E-3</c:v>
                </c:pt>
                <c:pt idx="1755">
                  <c:v>4.3742899999999994E-3</c:v>
                </c:pt>
                <c:pt idx="1756">
                  <c:v>5.2491499999999993E-3</c:v>
                </c:pt>
                <c:pt idx="1757">
                  <c:v>6.12401E-3</c:v>
                </c:pt>
                <c:pt idx="1758">
                  <c:v>6.9988699999999999E-3</c:v>
                </c:pt>
                <c:pt idx="1759">
                  <c:v>7.8737200000000007E-3</c:v>
                </c:pt>
                <c:pt idx="1760">
                  <c:v>8.7485799999999989E-3</c:v>
                </c:pt>
                <c:pt idx="1761">
                  <c:v>9.6234400000000005E-3</c:v>
                </c:pt>
                <c:pt idx="1762">
                  <c:v>1.0498299999999999E-2</c:v>
                </c:pt>
                <c:pt idx="1763">
                  <c:v>1.13732E-2</c:v>
                </c:pt>
                <c:pt idx="1764">
                  <c:v>1.2248E-2</c:v>
                </c:pt>
                <c:pt idx="1765">
                  <c:v>1.3122899999999998E-2</c:v>
                </c:pt>
                <c:pt idx="1766">
                  <c:v>1.39977E-2</c:v>
                </c:pt>
                <c:pt idx="1767">
                  <c:v>1.4872600000000001E-2</c:v>
                </c:pt>
                <c:pt idx="1768">
                  <c:v>1.5747400000000002E-2</c:v>
                </c:pt>
                <c:pt idx="1769">
                  <c:v>1.66223E-2</c:v>
                </c:pt>
                <c:pt idx="1770">
                  <c:v>1.7497199999999997E-2</c:v>
                </c:pt>
                <c:pt idx="1771">
                  <c:v>1.8371999999999999E-2</c:v>
                </c:pt>
                <c:pt idx="1772">
                  <c:v>1.9246899999999997E-2</c:v>
                </c:pt>
                <c:pt idx="1773">
                  <c:v>2.0121699999999999E-2</c:v>
                </c:pt>
                <c:pt idx="1774">
                  <c:v>2.0996599999999997E-2</c:v>
                </c:pt>
                <c:pt idx="1775">
                  <c:v>2.1871499999999999E-2</c:v>
                </c:pt>
                <c:pt idx="1776">
                  <c:v>2.2746299999999997E-2</c:v>
                </c:pt>
                <c:pt idx="1777">
                  <c:v>2.3621199999999998E-2</c:v>
                </c:pt>
                <c:pt idx="1778">
                  <c:v>2.4496E-2</c:v>
                </c:pt>
                <c:pt idx="1779">
                  <c:v>2.5370900000000002E-2</c:v>
                </c:pt>
                <c:pt idx="1780">
                  <c:v>2.62457E-2</c:v>
                </c:pt>
                <c:pt idx="1781">
                  <c:v>2.7120600000000002E-2</c:v>
                </c:pt>
                <c:pt idx="1782">
                  <c:v>2.7995500000000003E-2</c:v>
                </c:pt>
                <c:pt idx="1783">
                  <c:v>2.8870300000000002E-2</c:v>
                </c:pt>
                <c:pt idx="1784">
                  <c:v>2.9745200000000003E-2</c:v>
                </c:pt>
                <c:pt idx="1785">
                  <c:v>3.0620000000000001E-2</c:v>
                </c:pt>
                <c:pt idx="1786">
                  <c:v>3.1494899999999999E-2</c:v>
                </c:pt>
                <c:pt idx="1787">
                  <c:v>3.2369700000000001E-2</c:v>
                </c:pt>
                <c:pt idx="1788">
                  <c:v>3.3244599999999999E-2</c:v>
                </c:pt>
                <c:pt idx="1789">
                  <c:v>3.4119499999999997E-2</c:v>
                </c:pt>
                <c:pt idx="1790">
                  <c:v>3.4994299999999999E-2</c:v>
                </c:pt>
                <c:pt idx="1791">
                  <c:v>3.5869199999999997E-2</c:v>
                </c:pt>
                <c:pt idx="1792">
                  <c:v>3.6743999999999999E-2</c:v>
                </c:pt>
                <c:pt idx="1793">
                  <c:v>3.7618900000000004E-2</c:v>
                </c:pt>
                <c:pt idx="1794">
                  <c:v>3.8493799999999995E-2</c:v>
                </c:pt>
                <c:pt idx="1795">
                  <c:v>3.9368600000000004E-2</c:v>
                </c:pt>
                <c:pt idx="1796">
                  <c:v>4.0243499999999995E-2</c:v>
                </c:pt>
                <c:pt idx="1797">
                  <c:v>4.1118300000000003E-2</c:v>
                </c:pt>
                <c:pt idx="1798">
                  <c:v>4.1993199999999994E-2</c:v>
                </c:pt>
                <c:pt idx="1799">
                  <c:v>4.2868000000000003E-2</c:v>
                </c:pt>
                <c:pt idx="1800">
                  <c:v>4.3742899999999994E-2</c:v>
                </c:pt>
                <c:pt idx="1801">
                  <c:v>4.2868000000000003E-2</c:v>
                </c:pt>
                <c:pt idx="1802">
                  <c:v>4.1993199999999994E-2</c:v>
                </c:pt>
                <c:pt idx="1803">
                  <c:v>4.1118300000000003E-2</c:v>
                </c:pt>
                <c:pt idx="1804">
                  <c:v>4.0243499999999995E-2</c:v>
                </c:pt>
                <c:pt idx="1805">
                  <c:v>3.9368600000000004E-2</c:v>
                </c:pt>
                <c:pt idx="1806">
                  <c:v>3.8493799999999995E-2</c:v>
                </c:pt>
                <c:pt idx="1807">
                  <c:v>3.7618900000000004E-2</c:v>
                </c:pt>
                <c:pt idx="1808">
                  <c:v>3.6743999999999999E-2</c:v>
                </c:pt>
                <c:pt idx="1809">
                  <c:v>3.5869199999999997E-2</c:v>
                </c:pt>
                <c:pt idx="1810">
                  <c:v>3.4994299999999999E-2</c:v>
                </c:pt>
                <c:pt idx="1811">
                  <c:v>3.4119499999999997E-2</c:v>
                </c:pt>
                <c:pt idx="1812">
                  <c:v>3.3244599999999999E-2</c:v>
                </c:pt>
                <c:pt idx="1813">
                  <c:v>3.2369700000000001E-2</c:v>
                </c:pt>
                <c:pt idx="1814">
                  <c:v>3.1494899999999999E-2</c:v>
                </c:pt>
                <c:pt idx="1815">
                  <c:v>3.0620000000000001E-2</c:v>
                </c:pt>
                <c:pt idx="1816">
                  <c:v>2.9745200000000003E-2</c:v>
                </c:pt>
                <c:pt idx="1817">
                  <c:v>2.8870300000000002E-2</c:v>
                </c:pt>
                <c:pt idx="1818">
                  <c:v>2.7995500000000003E-2</c:v>
                </c:pt>
                <c:pt idx="1819">
                  <c:v>2.7120600000000002E-2</c:v>
                </c:pt>
                <c:pt idx="1820">
                  <c:v>2.62457E-2</c:v>
                </c:pt>
                <c:pt idx="1821">
                  <c:v>2.5370900000000002E-2</c:v>
                </c:pt>
                <c:pt idx="1822">
                  <c:v>2.4496E-2</c:v>
                </c:pt>
                <c:pt idx="1823">
                  <c:v>2.3621199999999998E-2</c:v>
                </c:pt>
                <c:pt idx="1824">
                  <c:v>2.2746299999999997E-2</c:v>
                </c:pt>
                <c:pt idx="1825">
                  <c:v>2.1871499999999999E-2</c:v>
                </c:pt>
                <c:pt idx="1826">
                  <c:v>2.0996599999999997E-2</c:v>
                </c:pt>
                <c:pt idx="1827">
                  <c:v>2.0121699999999999E-2</c:v>
                </c:pt>
                <c:pt idx="1828">
                  <c:v>1.9246899999999997E-2</c:v>
                </c:pt>
                <c:pt idx="1829">
                  <c:v>1.8371999999999999E-2</c:v>
                </c:pt>
                <c:pt idx="1830">
                  <c:v>1.7497199999999997E-2</c:v>
                </c:pt>
                <c:pt idx="1831">
                  <c:v>1.66223E-2</c:v>
                </c:pt>
                <c:pt idx="1832">
                  <c:v>1.5747400000000002E-2</c:v>
                </c:pt>
                <c:pt idx="1833">
                  <c:v>1.4872600000000001E-2</c:v>
                </c:pt>
                <c:pt idx="1834">
                  <c:v>1.39977E-2</c:v>
                </c:pt>
                <c:pt idx="1835">
                  <c:v>1.3122899999999998E-2</c:v>
                </c:pt>
                <c:pt idx="1836">
                  <c:v>1.2248E-2</c:v>
                </c:pt>
                <c:pt idx="1837">
                  <c:v>1.13732E-2</c:v>
                </c:pt>
                <c:pt idx="1838">
                  <c:v>1.0498299999999999E-2</c:v>
                </c:pt>
                <c:pt idx="1839">
                  <c:v>9.6234400000000005E-3</c:v>
                </c:pt>
                <c:pt idx="1840">
                  <c:v>8.7485799999999989E-3</c:v>
                </c:pt>
                <c:pt idx="1841">
                  <c:v>7.8737200000000007E-3</c:v>
                </c:pt>
                <c:pt idx="1842">
                  <c:v>6.9988699999999999E-3</c:v>
                </c:pt>
                <c:pt idx="1843">
                  <c:v>6.12401E-3</c:v>
                </c:pt>
                <c:pt idx="1844">
                  <c:v>5.2491499999999993E-3</c:v>
                </c:pt>
                <c:pt idx="1845">
                  <c:v>4.3742899999999994E-3</c:v>
                </c:pt>
                <c:pt idx="1846">
                  <c:v>3.49943E-3</c:v>
                </c:pt>
                <c:pt idx="1847">
                  <c:v>2.6245699999999997E-3</c:v>
                </c:pt>
                <c:pt idx="1848">
                  <c:v>1.74972E-3</c:v>
                </c:pt>
                <c:pt idx="1849">
                  <c:v>8.7485799999999995E-4</c:v>
                </c:pt>
                <c:pt idx="1850">
                  <c:v>9.7408799999999996E-17</c:v>
                </c:pt>
                <c:pt idx="1851">
                  <c:v>-8.7485799999999995E-4</c:v>
                </c:pt>
                <c:pt idx="1852">
                  <c:v>-1.74972E-3</c:v>
                </c:pt>
                <c:pt idx="1853">
                  <c:v>-2.6245699999999997E-3</c:v>
                </c:pt>
                <c:pt idx="1854">
                  <c:v>-3.49943E-3</c:v>
                </c:pt>
                <c:pt idx="1855">
                  <c:v>-4.3742899999999994E-3</c:v>
                </c:pt>
                <c:pt idx="1856">
                  <c:v>-5.2491499999999993E-3</c:v>
                </c:pt>
                <c:pt idx="1857">
                  <c:v>-6.12401E-3</c:v>
                </c:pt>
                <c:pt idx="1858">
                  <c:v>-6.9988699999999999E-3</c:v>
                </c:pt>
                <c:pt idx="1859">
                  <c:v>-7.8737200000000007E-3</c:v>
                </c:pt>
                <c:pt idx="1860">
                  <c:v>-8.7485799999999989E-3</c:v>
                </c:pt>
                <c:pt idx="1861">
                  <c:v>-9.6234400000000005E-3</c:v>
                </c:pt>
                <c:pt idx="1862">
                  <c:v>-1.0498299999999999E-2</c:v>
                </c:pt>
                <c:pt idx="1863">
                  <c:v>-1.13732E-2</c:v>
                </c:pt>
                <c:pt idx="1864">
                  <c:v>-1.2248E-2</c:v>
                </c:pt>
                <c:pt idx="1865">
                  <c:v>-1.3122899999999998E-2</c:v>
                </c:pt>
                <c:pt idx="1866">
                  <c:v>-1.39977E-2</c:v>
                </c:pt>
                <c:pt idx="1867">
                  <c:v>-1.4872600000000001E-2</c:v>
                </c:pt>
                <c:pt idx="1868">
                  <c:v>-1.5747400000000002E-2</c:v>
                </c:pt>
                <c:pt idx="1869">
                  <c:v>-1.66223E-2</c:v>
                </c:pt>
                <c:pt idx="1870">
                  <c:v>-1.7497199999999997E-2</c:v>
                </c:pt>
                <c:pt idx="1871">
                  <c:v>-1.8371999999999999E-2</c:v>
                </c:pt>
                <c:pt idx="1872">
                  <c:v>-1.9246899999999997E-2</c:v>
                </c:pt>
                <c:pt idx="1873">
                  <c:v>-2.0121699999999999E-2</c:v>
                </c:pt>
                <c:pt idx="1874">
                  <c:v>-2.0996599999999997E-2</c:v>
                </c:pt>
                <c:pt idx="1875">
                  <c:v>-2.1871499999999999E-2</c:v>
                </c:pt>
                <c:pt idx="1876">
                  <c:v>-2.2746299999999997E-2</c:v>
                </c:pt>
                <c:pt idx="1877">
                  <c:v>-2.3621199999999998E-2</c:v>
                </c:pt>
                <c:pt idx="1878">
                  <c:v>-2.4496E-2</c:v>
                </c:pt>
                <c:pt idx="1879">
                  <c:v>-2.5370900000000002E-2</c:v>
                </c:pt>
                <c:pt idx="1880">
                  <c:v>-2.62457E-2</c:v>
                </c:pt>
                <c:pt idx="1881">
                  <c:v>-2.7120600000000002E-2</c:v>
                </c:pt>
                <c:pt idx="1882">
                  <c:v>-2.7995500000000003E-2</c:v>
                </c:pt>
                <c:pt idx="1883">
                  <c:v>-2.8870300000000002E-2</c:v>
                </c:pt>
                <c:pt idx="1884">
                  <c:v>-2.9745200000000003E-2</c:v>
                </c:pt>
                <c:pt idx="1885">
                  <c:v>-3.0620000000000001E-2</c:v>
                </c:pt>
                <c:pt idx="1886">
                  <c:v>-3.1494899999999999E-2</c:v>
                </c:pt>
                <c:pt idx="1887">
                  <c:v>-3.2369700000000001E-2</c:v>
                </c:pt>
                <c:pt idx="1888">
                  <c:v>-3.3244599999999999E-2</c:v>
                </c:pt>
                <c:pt idx="1889">
                  <c:v>-3.4119499999999997E-2</c:v>
                </c:pt>
                <c:pt idx="1890">
                  <c:v>-3.4994299999999999E-2</c:v>
                </c:pt>
                <c:pt idx="1891">
                  <c:v>-3.5869199999999997E-2</c:v>
                </c:pt>
                <c:pt idx="1892">
                  <c:v>-3.6743999999999999E-2</c:v>
                </c:pt>
                <c:pt idx="1893">
                  <c:v>-3.7618900000000004E-2</c:v>
                </c:pt>
                <c:pt idx="1894">
                  <c:v>-3.8493799999999995E-2</c:v>
                </c:pt>
                <c:pt idx="1895">
                  <c:v>-3.9368600000000004E-2</c:v>
                </c:pt>
                <c:pt idx="1896">
                  <c:v>-4.0243499999999995E-2</c:v>
                </c:pt>
                <c:pt idx="1897">
                  <c:v>-4.1118300000000003E-2</c:v>
                </c:pt>
                <c:pt idx="1898">
                  <c:v>-4.1993199999999994E-2</c:v>
                </c:pt>
                <c:pt idx="1899">
                  <c:v>-4.2868000000000003E-2</c:v>
                </c:pt>
                <c:pt idx="1900">
                  <c:v>-4.3742899999999994E-2</c:v>
                </c:pt>
                <c:pt idx="1901">
                  <c:v>-4.2868000000000003E-2</c:v>
                </c:pt>
                <c:pt idx="1902">
                  <c:v>-4.1993199999999994E-2</c:v>
                </c:pt>
                <c:pt idx="1903">
                  <c:v>-4.1118300000000003E-2</c:v>
                </c:pt>
                <c:pt idx="1904">
                  <c:v>-4.0243499999999995E-2</c:v>
                </c:pt>
                <c:pt idx="1905">
                  <c:v>-3.9368600000000004E-2</c:v>
                </c:pt>
                <c:pt idx="1906">
                  <c:v>-3.8493799999999995E-2</c:v>
                </c:pt>
                <c:pt idx="1907">
                  <c:v>-3.7618900000000004E-2</c:v>
                </c:pt>
                <c:pt idx="1908">
                  <c:v>-3.6743999999999999E-2</c:v>
                </c:pt>
                <c:pt idx="1909">
                  <c:v>-3.5869199999999997E-2</c:v>
                </c:pt>
                <c:pt idx="1910">
                  <c:v>-3.4994299999999999E-2</c:v>
                </c:pt>
                <c:pt idx="1911">
                  <c:v>-3.4119499999999997E-2</c:v>
                </c:pt>
                <c:pt idx="1912">
                  <c:v>-3.3244599999999999E-2</c:v>
                </c:pt>
                <c:pt idx="1913">
                  <c:v>-3.2369700000000001E-2</c:v>
                </c:pt>
                <c:pt idx="1914">
                  <c:v>-3.1494899999999999E-2</c:v>
                </c:pt>
                <c:pt idx="1915">
                  <c:v>-3.0620000000000001E-2</c:v>
                </c:pt>
                <c:pt idx="1916">
                  <c:v>-2.9745200000000003E-2</c:v>
                </c:pt>
                <c:pt idx="1917">
                  <c:v>-2.8870300000000002E-2</c:v>
                </c:pt>
                <c:pt idx="1918">
                  <c:v>-2.7995500000000003E-2</c:v>
                </c:pt>
                <c:pt idx="1919">
                  <c:v>-2.7120600000000002E-2</c:v>
                </c:pt>
                <c:pt idx="1920">
                  <c:v>-2.62457E-2</c:v>
                </c:pt>
                <c:pt idx="1921">
                  <c:v>-2.5370900000000002E-2</c:v>
                </c:pt>
                <c:pt idx="1922">
                  <c:v>-2.4496E-2</c:v>
                </c:pt>
                <c:pt idx="1923">
                  <c:v>-2.3621199999999998E-2</c:v>
                </c:pt>
                <c:pt idx="1924">
                  <c:v>-2.2746299999999997E-2</c:v>
                </c:pt>
                <c:pt idx="1925">
                  <c:v>-2.1871499999999999E-2</c:v>
                </c:pt>
                <c:pt idx="1926">
                  <c:v>-2.0996599999999997E-2</c:v>
                </c:pt>
                <c:pt idx="1927">
                  <c:v>-2.0121699999999999E-2</c:v>
                </c:pt>
                <c:pt idx="1928">
                  <c:v>-1.9246899999999997E-2</c:v>
                </c:pt>
                <c:pt idx="1929">
                  <c:v>-1.8371999999999999E-2</c:v>
                </c:pt>
                <c:pt idx="1930">
                  <c:v>-1.7497199999999997E-2</c:v>
                </c:pt>
                <c:pt idx="1931">
                  <c:v>-1.66223E-2</c:v>
                </c:pt>
                <c:pt idx="1932">
                  <c:v>-1.5747400000000002E-2</c:v>
                </c:pt>
                <c:pt idx="1933">
                  <c:v>-1.4872600000000001E-2</c:v>
                </c:pt>
                <c:pt idx="1934">
                  <c:v>-1.39977E-2</c:v>
                </c:pt>
                <c:pt idx="1935">
                  <c:v>-1.3122899999999998E-2</c:v>
                </c:pt>
                <c:pt idx="1936">
                  <c:v>-1.2248E-2</c:v>
                </c:pt>
                <c:pt idx="1937">
                  <c:v>-1.13732E-2</c:v>
                </c:pt>
                <c:pt idx="1938">
                  <c:v>-1.0498299999999999E-2</c:v>
                </c:pt>
                <c:pt idx="1939">
                  <c:v>-9.6234400000000005E-3</c:v>
                </c:pt>
                <c:pt idx="1940">
                  <c:v>-8.7485799999999989E-3</c:v>
                </c:pt>
                <c:pt idx="1941">
                  <c:v>-7.8737200000000007E-3</c:v>
                </c:pt>
                <c:pt idx="1942">
                  <c:v>-6.9988699999999999E-3</c:v>
                </c:pt>
                <c:pt idx="1943">
                  <c:v>-6.12401E-3</c:v>
                </c:pt>
                <c:pt idx="1944">
                  <c:v>-5.2491499999999993E-3</c:v>
                </c:pt>
                <c:pt idx="1945">
                  <c:v>-4.3742899999999994E-3</c:v>
                </c:pt>
                <c:pt idx="1946">
                  <c:v>-3.49943E-3</c:v>
                </c:pt>
                <c:pt idx="1947">
                  <c:v>-2.6245699999999997E-3</c:v>
                </c:pt>
                <c:pt idx="1948">
                  <c:v>-1.74972E-3</c:v>
                </c:pt>
                <c:pt idx="1949">
                  <c:v>-8.7485799999999995E-4</c:v>
                </c:pt>
                <c:pt idx="1950">
                  <c:v>9.7747599999999999E-17</c:v>
                </c:pt>
                <c:pt idx="1951">
                  <c:v>8.7485799999999995E-4</c:v>
                </c:pt>
                <c:pt idx="1952">
                  <c:v>1.74972E-3</c:v>
                </c:pt>
                <c:pt idx="1953">
                  <c:v>2.6245699999999997E-3</c:v>
                </c:pt>
                <c:pt idx="1954">
                  <c:v>3.49943E-3</c:v>
                </c:pt>
                <c:pt idx="1955">
                  <c:v>4.3742899999999994E-3</c:v>
                </c:pt>
                <c:pt idx="1956">
                  <c:v>5.2491499999999993E-3</c:v>
                </c:pt>
                <c:pt idx="1957">
                  <c:v>6.12401E-3</c:v>
                </c:pt>
                <c:pt idx="1958">
                  <c:v>6.9988699999999999E-3</c:v>
                </c:pt>
                <c:pt idx="1959">
                  <c:v>7.8737200000000007E-3</c:v>
                </c:pt>
                <c:pt idx="1960">
                  <c:v>8.7485799999999989E-3</c:v>
                </c:pt>
                <c:pt idx="1961">
                  <c:v>9.6234400000000005E-3</c:v>
                </c:pt>
                <c:pt idx="1962">
                  <c:v>1.0498299999999999E-2</c:v>
                </c:pt>
                <c:pt idx="1963">
                  <c:v>1.13732E-2</c:v>
                </c:pt>
                <c:pt idx="1964">
                  <c:v>1.2248E-2</c:v>
                </c:pt>
                <c:pt idx="1965">
                  <c:v>1.3122899999999998E-2</c:v>
                </c:pt>
                <c:pt idx="1966">
                  <c:v>1.39977E-2</c:v>
                </c:pt>
                <c:pt idx="1967">
                  <c:v>1.4872600000000001E-2</c:v>
                </c:pt>
                <c:pt idx="1968">
                  <c:v>1.5747400000000002E-2</c:v>
                </c:pt>
                <c:pt idx="1969">
                  <c:v>1.66223E-2</c:v>
                </c:pt>
                <c:pt idx="1970">
                  <c:v>1.7497199999999997E-2</c:v>
                </c:pt>
                <c:pt idx="1971">
                  <c:v>1.8371999999999999E-2</c:v>
                </c:pt>
                <c:pt idx="1972">
                  <c:v>1.9246899999999997E-2</c:v>
                </c:pt>
                <c:pt idx="1973">
                  <c:v>2.0121699999999999E-2</c:v>
                </c:pt>
                <c:pt idx="1974">
                  <c:v>2.0996599999999997E-2</c:v>
                </c:pt>
                <c:pt idx="1975">
                  <c:v>2.1871499999999999E-2</c:v>
                </c:pt>
                <c:pt idx="1976">
                  <c:v>2.2746299999999997E-2</c:v>
                </c:pt>
                <c:pt idx="1977">
                  <c:v>2.3621199999999998E-2</c:v>
                </c:pt>
                <c:pt idx="1978">
                  <c:v>2.4496E-2</c:v>
                </c:pt>
                <c:pt idx="1979">
                  <c:v>2.5370900000000002E-2</c:v>
                </c:pt>
                <c:pt idx="1980">
                  <c:v>2.62457E-2</c:v>
                </c:pt>
                <c:pt idx="1981">
                  <c:v>2.7120600000000002E-2</c:v>
                </c:pt>
                <c:pt idx="1982">
                  <c:v>2.7995500000000003E-2</c:v>
                </c:pt>
                <c:pt idx="1983">
                  <c:v>2.8870300000000002E-2</c:v>
                </c:pt>
                <c:pt idx="1984">
                  <c:v>2.9745200000000003E-2</c:v>
                </c:pt>
                <c:pt idx="1985">
                  <c:v>3.0620000000000001E-2</c:v>
                </c:pt>
                <c:pt idx="1986">
                  <c:v>3.1494899999999999E-2</c:v>
                </c:pt>
                <c:pt idx="1987">
                  <c:v>3.2369700000000001E-2</c:v>
                </c:pt>
                <c:pt idx="1988">
                  <c:v>3.3244599999999999E-2</c:v>
                </c:pt>
                <c:pt idx="1989">
                  <c:v>3.4119499999999997E-2</c:v>
                </c:pt>
                <c:pt idx="1990">
                  <c:v>3.4994299999999999E-2</c:v>
                </c:pt>
                <c:pt idx="1991">
                  <c:v>3.5869199999999997E-2</c:v>
                </c:pt>
                <c:pt idx="1992">
                  <c:v>3.6743999999999999E-2</c:v>
                </c:pt>
                <c:pt idx="1993">
                  <c:v>3.7618900000000004E-2</c:v>
                </c:pt>
                <c:pt idx="1994">
                  <c:v>3.8493799999999995E-2</c:v>
                </c:pt>
                <c:pt idx="1995">
                  <c:v>3.9368600000000004E-2</c:v>
                </c:pt>
                <c:pt idx="1996">
                  <c:v>4.0243499999999995E-2</c:v>
                </c:pt>
                <c:pt idx="1997">
                  <c:v>4.1118300000000003E-2</c:v>
                </c:pt>
                <c:pt idx="1998">
                  <c:v>4.1993199999999994E-2</c:v>
                </c:pt>
                <c:pt idx="1999">
                  <c:v>4.2868000000000003E-2</c:v>
                </c:pt>
                <c:pt idx="2000">
                  <c:v>4.3742899999999994E-2</c:v>
                </c:pt>
                <c:pt idx="2001">
                  <c:v>4.2868000000000003E-2</c:v>
                </c:pt>
                <c:pt idx="2002">
                  <c:v>4.1993199999999994E-2</c:v>
                </c:pt>
                <c:pt idx="2003">
                  <c:v>4.1118300000000003E-2</c:v>
                </c:pt>
                <c:pt idx="2004">
                  <c:v>4.0243499999999995E-2</c:v>
                </c:pt>
                <c:pt idx="2005">
                  <c:v>3.9368600000000004E-2</c:v>
                </c:pt>
                <c:pt idx="2006">
                  <c:v>3.8493799999999995E-2</c:v>
                </c:pt>
                <c:pt idx="2007">
                  <c:v>3.7618900000000004E-2</c:v>
                </c:pt>
                <c:pt idx="2008">
                  <c:v>3.6743999999999999E-2</c:v>
                </c:pt>
                <c:pt idx="2009">
                  <c:v>3.5869199999999997E-2</c:v>
                </c:pt>
                <c:pt idx="2010">
                  <c:v>3.4994299999999999E-2</c:v>
                </c:pt>
                <c:pt idx="2011">
                  <c:v>3.4119499999999997E-2</c:v>
                </c:pt>
                <c:pt idx="2012">
                  <c:v>3.3244599999999999E-2</c:v>
                </c:pt>
                <c:pt idx="2013">
                  <c:v>3.2369700000000001E-2</c:v>
                </c:pt>
                <c:pt idx="2014">
                  <c:v>3.1494899999999999E-2</c:v>
                </c:pt>
                <c:pt idx="2015">
                  <c:v>3.0620000000000001E-2</c:v>
                </c:pt>
                <c:pt idx="2016">
                  <c:v>2.9745200000000003E-2</c:v>
                </c:pt>
                <c:pt idx="2017">
                  <c:v>2.8870300000000002E-2</c:v>
                </c:pt>
                <c:pt idx="2018">
                  <c:v>2.7995500000000003E-2</c:v>
                </c:pt>
                <c:pt idx="2019">
                  <c:v>2.7120600000000002E-2</c:v>
                </c:pt>
                <c:pt idx="2020">
                  <c:v>2.62457E-2</c:v>
                </c:pt>
                <c:pt idx="2021">
                  <c:v>2.5370900000000002E-2</c:v>
                </c:pt>
                <c:pt idx="2022">
                  <c:v>2.4496E-2</c:v>
                </c:pt>
                <c:pt idx="2023">
                  <c:v>2.3621199999999998E-2</c:v>
                </c:pt>
                <c:pt idx="2024">
                  <c:v>2.2746299999999997E-2</c:v>
                </c:pt>
                <c:pt idx="2025">
                  <c:v>2.1871499999999999E-2</c:v>
                </c:pt>
                <c:pt idx="2026">
                  <c:v>2.0996599999999997E-2</c:v>
                </c:pt>
                <c:pt idx="2027">
                  <c:v>2.0121699999999999E-2</c:v>
                </c:pt>
                <c:pt idx="2028">
                  <c:v>1.9246899999999997E-2</c:v>
                </c:pt>
                <c:pt idx="2029">
                  <c:v>1.8371999999999999E-2</c:v>
                </c:pt>
                <c:pt idx="2030">
                  <c:v>1.7497199999999997E-2</c:v>
                </c:pt>
                <c:pt idx="2031">
                  <c:v>1.66223E-2</c:v>
                </c:pt>
                <c:pt idx="2032">
                  <c:v>1.5747400000000002E-2</c:v>
                </c:pt>
                <c:pt idx="2033">
                  <c:v>1.4872600000000001E-2</c:v>
                </c:pt>
                <c:pt idx="2034">
                  <c:v>1.39977E-2</c:v>
                </c:pt>
                <c:pt idx="2035">
                  <c:v>1.3122899999999998E-2</c:v>
                </c:pt>
                <c:pt idx="2036">
                  <c:v>1.2248E-2</c:v>
                </c:pt>
                <c:pt idx="2037">
                  <c:v>1.13732E-2</c:v>
                </c:pt>
                <c:pt idx="2038">
                  <c:v>1.0498299999999999E-2</c:v>
                </c:pt>
                <c:pt idx="2039">
                  <c:v>9.6234400000000005E-3</c:v>
                </c:pt>
                <c:pt idx="2040">
                  <c:v>8.7485799999999989E-3</c:v>
                </c:pt>
                <c:pt idx="2041">
                  <c:v>7.8737200000000007E-3</c:v>
                </c:pt>
                <c:pt idx="2042">
                  <c:v>6.9988699999999999E-3</c:v>
                </c:pt>
                <c:pt idx="2043">
                  <c:v>6.12401E-3</c:v>
                </c:pt>
                <c:pt idx="2044">
                  <c:v>5.2491499999999993E-3</c:v>
                </c:pt>
                <c:pt idx="2045">
                  <c:v>4.3742899999999994E-3</c:v>
                </c:pt>
                <c:pt idx="2046">
                  <c:v>3.49943E-3</c:v>
                </c:pt>
                <c:pt idx="2047">
                  <c:v>2.6245699999999997E-3</c:v>
                </c:pt>
                <c:pt idx="2048">
                  <c:v>1.74972E-3</c:v>
                </c:pt>
                <c:pt idx="2049">
                  <c:v>8.7485799999999995E-4</c:v>
                </c:pt>
                <c:pt idx="2050">
                  <c:v>9.7408799999999996E-17</c:v>
                </c:pt>
                <c:pt idx="2051">
                  <c:v>-8.7485799999999995E-4</c:v>
                </c:pt>
                <c:pt idx="2052">
                  <c:v>-1.74972E-3</c:v>
                </c:pt>
                <c:pt idx="2053">
                  <c:v>-2.6245699999999997E-3</c:v>
                </c:pt>
                <c:pt idx="2054">
                  <c:v>-3.49943E-3</c:v>
                </c:pt>
                <c:pt idx="2055">
                  <c:v>-4.3742899999999994E-3</c:v>
                </c:pt>
                <c:pt idx="2056">
                  <c:v>-5.2491499999999993E-3</c:v>
                </c:pt>
                <c:pt idx="2057">
                  <c:v>-6.12401E-3</c:v>
                </c:pt>
                <c:pt idx="2058">
                  <c:v>-6.9988699999999999E-3</c:v>
                </c:pt>
                <c:pt idx="2059">
                  <c:v>-7.8737200000000007E-3</c:v>
                </c:pt>
                <c:pt idx="2060">
                  <c:v>-8.7485799999999989E-3</c:v>
                </c:pt>
                <c:pt idx="2061">
                  <c:v>-9.6234400000000005E-3</c:v>
                </c:pt>
                <c:pt idx="2062">
                  <c:v>-1.0498299999999999E-2</c:v>
                </c:pt>
                <c:pt idx="2063">
                  <c:v>-1.13732E-2</c:v>
                </c:pt>
                <c:pt idx="2064">
                  <c:v>-1.2248E-2</c:v>
                </c:pt>
                <c:pt idx="2065">
                  <c:v>-1.3122899999999998E-2</c:v>
                </c:pt>
                <c:pt idx="2066">
                  <c:v>-1.39977E-2</c:v>
                </c:pt>
                <c:pt idx="2067">
                  <c:v>-1.4872600000000001E-2</c:v>
                </c:pt>
                <c:pt idx="2068">
                  <c:v>-1.5747400000000002E-2</c:v>
                </c:pt>
                <c:pt idx="2069">
                  <c:v>-1.66223E-2</c:v>
                </c:pt>
                <c:pt idx="2070">
                  <c:v>-1.7497199999999997E-2</c:v>
                </c:pt>
                <c:pt idx="2071">
                  <c:v>-1.8371999999999999E-2</c:v>
                </c:pt>
                <c:pt idx="2072">
                  <c:v>-1.9246899999999997E-2</c:v>
                </c:pt>
                <c:pt idx="2073">
                  <c:v>-2.0121699999999999E-2</c:v>
                </c:pt>
                <c:pt idx="2074">
                  <c:v>-2.0996599999999997E-2</c:v>
                </c:pt>
                <c:pt idx="2075">
                  <c:v>-2.1871499999999999E-2</c:v>
                </c:pt>
                <c:pt idx="2076">
                  <c:v>-2.2746299999999997E-2</c:v>
                </c:pt>
                <c:pt idx="2077">
                  <c:v>-2.3621199999999998E-2</c:v>
                </c:pt>
                <c:pt idx="2078">
                  <c:v>-2.4496E-2</c:v>
                </c:pt>
                <c:pt idx="2079">
                  <c:v>-2.5370900000000002E-2</c:v>
                </c:pt>
                <c:pt idx="2080">
                  <c:v>-2.62457E-2</c:v>
                </c:pt>
                <c:pt idx="2081">
                  <c:v>-2.7120600000000002E-2</c:v>
                </c:pt>
                <c:pt idx="2082">
                  <c:v>-2.7995500000000003E-2</c:v>
                </c:pt>
                <c:pt idx="2083">
                  <c:v>-2.8870300000000002E-2</c:v>
                </c:pt>
                <c:pt idx="2084">
                  <c:v>-2.9745200000000003E-2</c:v>
                </c:pt>
                <c:pt idx="2085">
                  <c:v>-3.0620000000000001E-2</c:v>
                </c:pt>
                <c:pt idx="2086">
                  <c:v>-3.1494899999999999E-2</c:v>
                </c:pt>
                <c:pt idx="2087">
                  <c:v>-3.2369700000000001E-2</c:v>
                </c:pt>
                <c:pt idx="2088">
                  <c:v>-3.3244599999999999E-2</c:v>
                </c:pt>
                <c:pt idx="2089">
                  <c:v>-3.4119499999999997E-2</c:v>
                </c:pt>
                <c:pt idx="2090">
                  <c:v>-3.4994299999999999E-2</c:v>
                </c:pt>
                <c:pt idx="2091">
                  <c:v>-3.5869199999999997E-2</c:v>
                </c:pt>
                <c:pt idx="2092">
                  <c:v>-3.6743999999999999E-2</c:v>
                </c:pt>
                <c:pt idx="2093">
                  <c:v>-3.7618900000000004E-2</c:v>
                </c:pt>
                <c:pt idx="2094">
                  <c:v>-3.8493799999999995E-2</c:v>
                </c:pt>
                <c:pt idx="2095">
                  <c:v>-3.9368600000000004E-2</c:v>
                </c:pt>
                <c:pt idx="2096">
                  <c:v>-4.0243499999999995E-2</c:v>
                </c:pt>
                <c:pt idx="2097">
                  <c:v>-4.1118300000000003E-2</c:v>
                </c:pt>
                <c:pt idx="2098">
                  <c:v>-4.1993199999999994E-2</c:v>
                </c:pt>
                <c:pt idx="2099">
                  <c:v>-4.2868000000000003E-2</c:v>
                </c:pt>
                <c:pt idx="2100">
                  <c:v>-4.3742899999999994E-2</c:v>
                </c:pt>
                <c:pt idx="2101">
                  <c:v>-4.2868000000000003E-2</c:v>
                </c:pt>
                <c:pt idx="2102">
                  <c:v>-4.1993199999999994E-2</c:v>
                </c:pt>
                <c:pt idx="2103">
                  <c:v>-4.1118300000000003E-2</c:v>
                </c:pt>
                <c:pt idx="2104">
                  <c:v>-4.0243499999999995E-2</c:v>
                </c:pt>
                <c:pt idx="2105">
                  <c:v>-3.9368600000000004E-2</c:v>
                </c:pt>
                <c:pt idx="2106">
                  <c:v>-3.8493799999999995E-2</c:v>
                </c:pt>
                <c:pt idx="2107">
                  <c:v>-3.7618900000000004E-2</c:v>
                </c:pt>
                <c:pt idx="2108">
                  <c:v>-3.6743999999999999E-2</c:v>
                </c:pt>
                <c:pt idx="2109">
                  <c:v>-3.5869199999999997E-2</c:v>
                </c:pt>
                <c:pt idx="2110">
                  <c:v>-3.4994299999999999E-2</c:v>
                </c:pt>
                <c:pt idx="2111">
                  <c:v>-3.4119499999999997E-2</c:v>
                </c:pt>
                <c:pt idx="2112">
                  <c:v>-3.3244599999999999E-2</c:v>
                </c:pt>
                <c:pt idx="2113">
                  <c:v>-3.2369700000000001E-2</c:v>
                </c:pt>
                <c:pt idx="2114">
                  <c:v>-3.1494899999999999E-2</c:v>
                </c:pt>
                <c:pt idx="2115">
                  <c:v>-3.0620000000000001E-2</c:v>
                </c:pt>
                <c:pt idx="2116">
                  <c:v>-2.9745200000000003E-2</c:v>
                </c:pt>
                <c:pt idx="2117">
                  <c:v>-2.8870300000000002E-2</c:v>
                </c:pt>
                <c:pt idx="2118">
                  <c:v>-2.7995500000000003E-2</c:v>
                </c:pt>
                <c:pt idx="2119">
                  <c:v>-2.7120600000000002E-2</c:v>
                </c:pt>
                <c:pt idx="2120">
                  <c:v>-2.62457E-2</c:v>
                </c:pt>
                <c:pt idx="2121">
                  <c:v>-2.5370900000000002E-2</c:v>
                </c:pt>
                <c:pt idx="2122">
                  <c:v>-2.4496E-2</c:v>
                </c:pt>
                <c:pt idx="2123">
                  <c:v>-2.3621199999999998E-2</c:v>
                </c:pt>
                <c:pt idx="2124">
                  <c:v>-2.2746299999999997E-2</c:v>
                </c:pt>
                <c:pt idx="2125">
                  <c:v>-2.1871499999999999E-2</c:v>
                </c:pt>
                <c:pt idx="2126">
                  <c:v>-2.0996599999999997E-2</c:v>
                </c:pt>
                <c:pt idx="2127">
                  <c:v>-2.0121699999999999E-2</c:v>
                </c:pt>
                <c:pt idx="2128">
                  <c:v>-1.9246899999999997E-2</c:v>
                </c:pt>
                <c:pt idx="2129">
                  <c:v>-1.8371999999999999E-2</c:v>
                </c:pt>
                <c:pt idx="2130">
                  <c:v>-1.7497199999999997E-2</c:v>
                </c:pt>
                <c:pt idx="2131">
                  <c:v>-1.66223E-2</c:v>
                </c:pt>
                <c:pt idx="2132">
                  <c:v>-1.5747400000000002E-2</c:v>
                </c:pt>
                <c:pt idx="2133">
                  <c:v>-1.4872600000000001E-2</c:v>
                </c:pt>
                <c:pt idx="2134">
                  <c:v>-1.39977E-2</c:v>
                </c:pt>
                <c:pt idx="2135">
                  <c:v>-1.3122899999999998E-2</c:v>
                </c:pt>
                <c:pt idx="2136">
                  <c:v>-1.2248E-2</c:v>
                </c:pt>
                <c:pt idx="2137">
                  <c:v>-1.13732E-2</c:v>
                </c:pt>
                <c:pt idx="2138">
                  <c:v>-1.0498299999999999E-2</c:v>
                </c:pt>
                <c:pt idx="2139">
                  <c:v>-9.6234400000000005E-3</c:v>
                </c:pt>
                <c:pt idx="2140">
                  <c:v>-8.7485799999999989E-3</c:v>
                </c:pt>
                <c:pt idx="2141">
                  <c:v>-7.8737200000000007E-3</c:v>
                </c:pt>
                <c:pt idx="2142">
                  <c:v>-6.9988699999999999E-3</c:v>
                </c:pt>
                <c:pt idx="2143">
                  <c:v>-6.12401E-3</c:v>
                </c:pt>
                <c:pt idx="2144">
                  <c:v>-5.2491499999999993E-3</c:v>
                </c:pt>
                <c:pt idx="2145">
                  <c:v>-4.3742899999999994E-3</c:v>
                </c:pt>
                <c:pt idx="2146">
                  <c:v>-3.49943E-3</c:v>
                </c:pt>
                <c:pt idx="2147">
                  <c:v>-2.6245699999999997E-3</c:v>
                </c:pt>
                <c:pt idx="2148">
                  <c:v>-1.74972E-3</c:v>
                </c:pt>
                <c:pt idx="2149">
                  <c:v>-8.7485799999999995E-4</c:v>
                </c:pt>
                <c:pt idx="2150">
                  <c:v>9.7747599999999999E-17</c:v>
                </c:pt>
                <c:pt idx="2151">
                  <c:v>8.7485799999999995E-4</c:v>
                </c:pt>
                <c:pt idx="2152">
                  <c:v>1.74972E-3</c:v>
                </c:pt>
                <c:pt idx="2153">
                  <c:v>2.6245699999999997E-3</c:v>
                </c:pt>
                <c:pt idx="2154">
                  <c:v>3.49943E-3</c:v>
                </c:pt>
                <c:pt idx="2155">
                  <c:v>4.3742899999999994E-3</c:v>
                </c:pt>
                <c:pt idx="2156">
                  <c:v>5.2491499999999993E-3</c:v>
                </c:pt>
                <c:pt idx="2157">
                  <c:v>6.12401E-3</c:v>
                </c:pt>
                <c:pt idx="2158">
                  <c:v>6.9988699999999999E-3</c:v>
                </c:pt>
                <c:pt idx="2159">
                  <c:v>7.8737200000000007E-3</c:v>
                </c:pt>
                <c:pt idx="2160">
                  <c:v>8.7485799999999989E-3</c:v>
                </c:pt>
                <c:pt idx="2161">
                  <c:v>9.6234400000000005E-3</c:v>
                </c:pt>
                <c:pt idx="2162">
                  <c:v>1.0498299999999999E-2</c:v>
                </c:pt>
                <c:pt idx="2163">
                  <c:v>1.13732E-2</c:v>
                </c:pt>
                <c:pt idx="2164">
                  <c:v>1.2248E-2</c:v>
                </c:pt>
                <c:pt idx="2165">
                  <c:v>1.3122899999999998E-2</c:v>
                </c:pt>
                <c:pt idx="2166">
                  <c:v>1.39977E-2</c:v>
                </c:pt>
                <c:pt idx="2167">
                  <c:v>1.4872600000000001E-2</c:v>
                </c:pt>
                <c:pt idx="2168">
                  <c:v>1.5747400000000002E-2</c:v>
                </c:pt>
                <c:pt idx="2169">
                  <c:v>1.66223E-2</c:v>
                </c:pt>
                <c:pt idx="2170">
                  <c:v>1.7497199999999997E-2</c:v>
                </c:pt>
                <c:pt idx="2171">
                  <c:v>1.8371999999999999E-2</c:v>
                </c:pt>
                <c:pt idx="2172">
                  <c:v>1.9246899999999997E-2</c:v>
                </c:pt>
                <c:pt idx="2173">
                  <c:v>2.0121699999999999E-2</c:v>
                </c:pt>
                <c:pt idx="2174">
                  <c:v>2.0996599999999997E-2</c:v>
                </c:pt>
                <c:pt idx="2175">
                  <c:v>2.1871499999999999E-2</c:v>
                </c:pt>
                <c:pt idx="2176">
                  <c:v>2.2746299999999997E-2</c:v>
                </c:pt>
                <c:pt idx="2177">
                  <c:v>2.3621199999999998E-2</c:v>
                </c:pt>
                <c:pt idx="2178">
                  <c:v>2.4496E-2</c:v>
                </c:pt>
                <c:pt idx="2179">
                  <c:v>2.5370900000000002E-2</c:v>
                </c:pt>
                <c:pt idx="2180">
                  <c:v>2.62457E-2</c:v>
                </c:pt>
                <c:pt idx="2181">
                  <c:v>2.7120600000000002E-2</c:v>
                </c:pt>
                <c:pt idx="2182">
                  <c:v>2.7995500000000003E-2</c:v>
                </c:pt>
                <c:pt idx="2183">
                  <c:v>2.8870300000000002E-2</c:v>
                </c:pt>
                <c:pt idx="2184">
                  <c:v>2.9745200000000003E-2</c:v>
                </c:pt>
                <c:pt idx="2185">
                  <c:v>3.0620000000000001E-2</c:v>
                </c:pt>
                <c:pt idx="2186">
                  <c:v>3.1494899999999999E-2</c:v>
                </c:pt>
                <c:pt idx="2187">
                  <c:v>3.2369700000000001E-2</c:v>
                </c:pt>
                <c:pt idx="2188">
                  <c:v>3.3244599999999999E-2</c:v>
                </c:pt>
                <c:pt idx="2189">
                  <c:v>3.4119499999999997E-2</c:v>
                </c:pt>
                <c:pt idx="2190">
                  <c:v>3.4994299999999999E-2</c:v>
                </c:pt>
                <c:pt idx="2191">
                  <c:v>3.5869199999999997E-2</c:v>
                </c:pt>
                <c:pt idx="2192">
                  <c:v>3.6743999999999999E-2</c:v>
                </c:pt>
                <c:pt idx="2193">
                  <c:v>3.7618900000000004E-2</c:v>
                </c:pt>
                <c:pt idx="2194">
                  <c:v>3.8493799999999995E-2</c:v>
                </c:pt>
                <c:pt idx="2195">
                  <c:v>3.9368600000000004E-2</c:v>
                </c:pt>
                <c:pt idx="2196">
                  <c:v>4.0243499999999995E-2</c:v>
                </c:pt>
                <c:pt idx="2197">
                  <c:v>4.1118300000000003E-2</c:v>
                </c:pt>
                <c:pt idx="2198">
                  <c:v>4.1993199999999994E-2</c:v>
                </c:pt>
                <c:pt idx="2199">
                  <c:v>4.2868000000000003E-2</c:v>
                </c:pt>
                <c:pt idx="2200">
                  <c:v>4.3742899999999994E-2</c:v>
                </c:pt>
                <c:pt idx="2201">
                  <c:v>4.2868000000000003E-2</c:v>
                </c:pt>
                <c:pt idx="2202">
                  <c:v>4.1993199999999994E-2</c:v>
                </c:pt>
                <c:pt idx="2203">
                  <c:v>4.1118300000000003E-2</c:v>
                </c:pt>
                <c:pt idx="2204">
                  <c:v>4.0243499999999995E-2</c:v>
                </c:pt>
                <c:pt idx="2205">
                  <c:v>3.9368600000000004E-2</c:v>
                </c:pt>
                <c:pt idx="2206">
                  <c:v>3.8493799999999995E-2</c:v>
                </c:pt>
                <c:pt idx="2207">
                  <c:v>3.7618900000000004E-2</c:v>
                </c:pt>
                <c:pt idx="2208">
                  <c:v>3.6743999999999999E-2</c:v>
                </c:pt>
                <c:pt idx="2209">
                  <c:v>3.5869199999999997E-2</c:v>
                </c:pt>
                <c:pt idx="2210">
                  <c:v>3.4994299999999999E-2</c:v>
                </c:pt>
                <c:pt idx="2211">
                  <c:v>3.4119499999999997E-2</c:v>
                </c:pt>
                <c:pt idx="2212">
                  <c:v>3.3244599999999999E-2</c:v>
                </c:pt>
                <c:pt idx="2213">
                  <c:v>3.2369700000000001E-2</c:v>
                </c:pt>
                <c:pt idx="2214">
                  <c:v>3.1494899999999999E-2</c:v>
                </c:pt>
                <c:pt idx="2215">
                  <c:v>3.0620000000000001E-2</c:v>
                </c:pt>
                <c:pt idx="2216">
                  <c:v>2.9745200000000003E-2</c:v>
                </c:pt>
                <c:pt idx="2217">
                  <c:v>2.8870300000000002E-2</c:v>
                </c:pt>
                <c:pt idx="2218">
                  <c:v>2.7995500000000003E-2</c:v>
                </c:pt>
                <c:pt idx="2219">
                  <c:v>2.7120600000000002E-2</c:v>
                </c:pt>
                <c:pt idx="2220">
                  <c:v>2.62457E-2</c:v>
                </c:pt>
                <c:pt idx="2221">
                  <c:v>2.5370900000000002E-2</c:v>
                </c:pt>
                <c:pt idx="2222">
                  <c:v>2.4496E-2</c:v>
                </c:pt>
                <c:pt idx="2223">
                  <c:v>2.3621199999999998E-2</c:v>
                </c:pt>
                <c:pt idx="2224">
                  <c:v>2.2746299999999997E-2</c:v>
                </c:pt>
                <c:pt idx="2225">
                  <c:v>2.1871499999999999E-2</c:v>
                </c:pt>
                <c:pt idx="2226">
                  <c:v>2.0996599999999997E-2</c:v>
                </c:pt>
                <c:pt idx="2227">
                  <c:v>2.0121699999999999E-2</c:v>
                </c:pt>
                <c:pt idx="2228">
                  <c:v>1.9246899999999997E-2</c:v>
                </c:pt>
                <c:pt idx="2229">
                  <c:v>1.8371999999999999E-2</c:v>
                </c:pt>
                <c:pt idx="2230">
                  <c:v>1.7497199999999997E-2</c:v>
                </c:pt>
                <c:pt idx="2231">
                  <c:v>1.66223E-2</c:v>
                </c:pt>
                <c:pt idx="2232">
                  <c:v>1.5747400000000002E-2</c:v>
                </c:pt>
                <c:pt idx="2233">
                  <c:v>1.4872600000000001E-2</c:v>
                </c:pt>
                <c:pt idx="2234">
                  <c:v>1.39977E-2</c:v>
                </c:pt>
                <c:pt idx="2235">
                  <c:v>1.3122899999999998E-2</c:v>
                </c:pt>
                <c:pt idx="2236">
                  <c:v>1.2248E-2</c:v>
                </c:pt>
                <c:pt idx="2237">
                  <c:v>1.13732E-2</c:v>
                </c:pt>
                <c:pt idx="2238">
                  <c:v>1.0498299999999999E-2</c:v>
                </c:pt>
                <c:pt idx="2239">
                  <c:v>9.6234400000000005E-3</c:v>
                </c:pt>
                <c:pt idx="2240">
                  <c:v>8.7485799999999989E-3</c:v>
                </c:pt>
                <c:pt idx="2241">
                  <c:v>7.8737200000000007E-3</c:v>
                </c:pt>
                <c:pt idx="2242">
                  <c:v>6.9988699999999999E-3</c:v>
                </c:pt>
                <c:pt idx="2243">
                  <c:v>6.12401E-3</c:v>
                </c:pt>
                <c:pt idx="2244">
                  <c:v>5.2491499999999993E-3</c:v>
                </c:pt>
                <c:pt idx="2245">
                  <c:v>4.3742899999999994E-3</c:v>
                </c:pt>
                <c:pt idx="2246">
                  <c:v>3.49943E-3</c:v>
                </c:pt>
                <c:pt idx="2247">
                  <c:v>2.6245699999999997E-3</c:v>
                </c:pt>
                <c:pt idx="2248">
                  <c:v>1.74972E-3</c:v>
                </c:pt>
                <c:pt idx="2249">
                  <c:v>8.7485799999999995E-4</c:v>
                </c:pt>
                <c:pt idx="2250">
                  <c:v>9.7408799999999996E-17</c:v>
                </c:pt>
                <c:pt idx="2251">
                  <c:v>-8.7485799999999995E-4</c:v>
                </c:pt>
                <c:pt idx="2252">
                  <c:v>-1.74972E-3</c:v>
                </c:pt>
                <c:pt idx="2253">
                  <c:v>-2.6245699999999997E-3</c:v>
                </c:pt>
                <c:pt idx="2254">
                  <c:v>-3.49943E-3</c:v>
                </c:pt>
                <c:pt idx="2255">
                  <c:v>-4.3742899999999994E-3</c:v>
                </c:pt>
                <c:pt idx="2256">
                  <c:v>-5.2491499999999993E-3</c:v>
                </c:pt>
                <c:pt idx="2257">
                  <c:v>-6.12401E-3</c:v>
                </c:pt>
                <c:pt idx="2258">
                  <c:v>-6.9988699999999999E-3</c:v>
                </c:pt>
                <c:pt idx="2259">
                  <c:v>-7.8737200000000007E-3</c:v>
                </c:pt>
                <c:pt idx="2260">
                  <c:v>-8.7485799999999989E-3</c:v>
                </c:pt>
                <c:pt idx="2261">
                  <c:v>-9.6234400000000005E-3</c:v>
                </c:pt>
                <c:pt idx="2262">
                  <c:v>-1.0498299999999999E-2</c:v>
                </c:pt>
                <c:pt idx="2263">
                  <c:v>-1.13732E-2</c:v>
                </c:pt>
                <c:pt idx="2264">
                  <c:v>-1.2248E-2</c:v>
                </c:pt>
                <c:pt idx="2265">
                  <c:v>-1.3122899999999998E-2</c:v>
                </c:pt>
                <c:pt idx="2266">
                  <c:v>-1.39977E-2</c:v>
                </c:pt>
                <c:pt idx="2267">
                  <c:v>-1.4872600000000001E-2</c:v>
                </c:pt>
                <c:pt idx="2268">
                  <c:v>-1.5747400000000002E-2</c:v>
                </c:pt>
                <c:pt idx="2269">
                  <c:v>-1.66223E-2</c:v>
                </c:pt>
                <c:pt idx="2270">
                  <c:v>-1.7497199999999997E-2</c:v>
                </c:pt>
                <c:pt idx="2271">
                  <c:v>-1.8371999999999999E-2</c:v>
                </c:pt>
                <c:pt idx="2272">
                  <c:v>-1.9246899999999997E-2</c:v>
                </c:pt>
                <c:pt idx="2273">
                  <c:v>-2.0121699999999999E-2</c:v>
                </c:pt>
                <c:pt idx="2274">
                  <c:v>-2.0996599999999997E-2</c:v>
                </c:pt>
                <c:pt idx="2275">
                  <c:v>-2.1871499999999999E-2</c:v>
                </c:pt>
                <c:pt idx="2276">
                  <c:v>-2.2746299999999997E-2</c:v>
                </c:pt>
                <c:pt idx="2277">
                  <c:v>-2.3621199999999998E-2</c:v>
                </c:pt>
                <c:pt idx="2278">
                  <c:v>-2.4496E-2</c:v>
                </c:pt>
                <c:pt idx="2279">
                  <c:v>-2.5370900000000002E-2</c:v>
                </c:pt>
                <c:pt idx="2280">
                  <c:v>-2.62457E-2</c:v>
                </c:pt>
                <c:pt idx="2281">
                  <c:v>-2.7120600000000002E-2</c:v>
                </c:pt>
                <c:pt idx="2282">
                  <c:v>-2.7995500000000003E-2</c:v>
                </c:pt>
                <c:pt idx="2283">
                  <c:v>-2.8870300000000002E-2</c:v>
                </c:pt>
                <c:pt idx="2284">
                  <c:v>-2.9745200000000003E-2</c:v>
                </c:pt>
                <c:pt idx="2285">
                  <c:v>-3.0620000000000001E-2</c:v>
                </c:pt>
                <c:pt idx="2286">
                  <c:v>-3.1494899999999999E-2</c:v>
                </c:pt>
                <c:pt idx="2287">
                  <c:v>-3.2369700000000001E-2</c:v>
                </c:pt>
                <c:pt idx="2288">
                  <c:v>-3.3244599999999999E-2</c:v>
                </c:pt>
                <c:pt idx="2289">
                  <c:v>-3.4119499999999997E-2</c:v>
                </c:pt>
                <c:pt idx="2290">
                  <c:v>-3.4994299999999999E-2</c:v>
                </c:pt>
                <c:pt idx="2291">
                  <c:v>-3.5869199999999997E-2</c:v>
                </c:pt>
                <c:pt idx="2292">
                  <c:v>-3.6743999999999999E-2</c:v>
                </c:pt>
                <c:pt idx="2293">
                  <c:v>-3.7618900000000004E-2</c:v>
                </c:pt>
                <c:pt idx="2294">
                  <c:v>-3.8493799999999995E-2</c:v>
                </c:pt>
                <c:pt idx="2295">
                  <c:v>-3.9368600000000004E-2</c:v>
                </c:pt>
                <c:pt idx="2296">
                  <c:v>-4.0243499999999995E-2</c:v>
                </c:pt>
                <c:pt idx="2297">
                  <c:v>-4.1118300000000003E-2</c:v>
                </c:pt>
                <c:pt idx="2298">
                  <c:v>-4.1993199999999994E-2</c:v>
                </c:pt>
                <c:pt idx="2299">
                  <c:v>-4.2868000000000003E-2</c:v>
                </c:pt>
                <c:pt idx="2300">
                  <c:v>-4.3742899999999994E-2</c:v>
                </c:pt>
                <c:pt idx="2301">
                  <c:v>-4.2868000000000003E-2</c:v>
                </c:pt>
                <c:pt idx="2302">
                  <c:v>-4.1993199999999994E-2</c:v>
                </c:pt>
                <c:pt idx="2303">
                  <c:v>-4.1118300000000003E-2</c:v>
                </c:pt>
                <c:pt idx="2304">
                  <c:v>-4.0243499999999995E-2</c:v>
                </c:pt>
                <c:pt idx="2305">
                  <c:v>-3.9368600000000004E-2</c:v>
                </c:pt>
                <c:pt idx="2306">
                  <c:v>-3.8493799999999995E-2</c:v>
                </c:pt>
                <c:pt idx="2307">
                  <c:v>-3.7618900000000004E-2</c:v>
                </c:pt>
                <c:pt idx="2308">
                  <c:v>-3.6743999999999999E-2</c:v>
                </c:pt>
                <c:pt idx="2309">
                  <c:v>-3.5869199999999997E-2</c:v>
                </c:pt>
                <c:pt idx="2310">
                  <c:v>-3.4994299999999999E-2</c:v>
                </c:pt>
                <c:pt idx="2311">
                  <c:v>-3.4119499999999997E-2</c:v>
                </c:pt>
                <c:pt idx="2312">
                  <c:v>-3.3244599999999999E-2</c:v>
                </c:pt>
                <c:pt idx="2313">
                  <c:v>-3.2369700000000001E-2</c:v>
                </c:pt>
                <c:pt idx="2314">
                  <c:v>-3.1494899999999999E-2</c:v>
                </c:pt>
                <c:pt idx="2315">
                  <c:v>-3.0620000000000001E-2</c:v>
                </c:pt>
                <c:pt idx="2316">
                  <c:v>-2.9745200000000003E-2</c:v>
                </c:pt>
                <c:pt idx="2317">
                  <c:v>-2.8870300000000002E-2</c:v>
                </c:pt>
                <c:pt idx="2318">
                  <c:v>-2.7995500000000003E-2</c:v>
                </c:pt>
                <c:pt idx="2319">
                  <c:v>-2.7120600000000002E-2</c:v>
                </c:pt>
                <c:pt idx="2320">
                  <c:v>-2.62457E-2</c:v>
                </c:pt>
                <c:pt idx="2321">
                  <c:v>-2.5370900000000002E-2</c:v>
                </c:pt>
                <c:pt idx="2322">
                  <c:v>-2.4496E-2</c:v>
                </c:pt>
                <c:pt idx="2323">
                  <c:v>-2.3621199999999998E-2</c:v>
                </c:pt>
                <c:pt idx="2324">
                  <c:v>-2.2746299999999997E-2</c:v>
                </c:pt>
                <c:pt idx="2325">
                  <c:v>-2.1871499999999999E-2</c:v>
                </c:pt>
                <c:pt idx="2326">
                  <c:v>-2.0996599999999997E-2</c:v>
                </c:pt>
                <c:pt idx="2327">
                  <c:v>-2.0121699999999999E-2</c:v>
                </c:pt>
                <c:pt idx="2328">
                  <c:v>-1.9246899999999997E-2</c:v>
                </c:pt>
                <c:pt idx="2329">
                  <c:v>-1.8371999999999999E-2</c:v>
                </c:pt>
                <c:pt idx="2330">
                  <c:v>-1.7497199999999997E-2</c:v>
                </c:pt>
                <c:pt idx="2331">
                  <c:v>-1.66223E-2</c:v>
                </c:pt>
                <c:pt idx="2332">
                  <c:v>-1.5747400000000002E-2</c:v>
                </c:pt>
                <c:pt idx="2333">
                  <c:v>-1.4872600000000001E-2</c:v>
                </c:pt>
                <c:pt idx="2334">
                  <c:v>-1.39977E-2</c:v>
                </c:pt>
                <c:pt idx="2335">
                  <c:v>-1.3122899999999998E-2</c:v>
                </c:pt>
                <c:pt idx="2336">
                  <c:v>-1.2248E-2</c:v>
                </c:pt>
                <c:pt idx="2337">
                  <c:v>-1.13732E-2</c:v>
                </c:pt>
                <c:pt idx="2338">
                  <c:v>-1.0498299999999999E-2</c:v>
                </c:pt>
                <c:pt idx="2339">
                  <c:v>-9.6234400000000005E-3</c:v>
                </c:pt>
                <c:pt idx="2340">
                  <c:v>-8.7485799999999989E-3</c:v>
                </c:pt>
                <c:pt idx="2341">
                  <c:v>-7.8737200000000007E-3</c:v>
                </c:pt>
                <c:pt idx="2342">
                  <c:v>-6.9988699999999999E-3</c:v>
                </c:pt>
                <c:pt idx="2343">
                  <c:v>-6.12401E-3</c:v>
                </c:pt>
                <c:pt idx="2344">
                  <c:v>-5.2491499999999993E-3</c:v>
                </c:pt>
                <c:pt idx="2345">
                  <c:v>-4.3742899999999994E-3</c:v>
                </c:pt>
                <c:pt idx="2346">
                  <c:v>-3.49943E-3</c:v>
                </c:pt>
                <c:pt idx="2347">
                  <c:v>-2.6245699999999997E-3</c:v>
                </c:pt>
                <c:pt idx="2348">
                  <c:v>-1.74972E-3</c:v>
                </c:pt>
                <c:pt idx="2349">
                  <c:v>-8.7485799999999995E-4</c:v>
                </c:pt>
                <c:pt idx="2350">
                  <c:v>9.7747599999999999E-17</c:v>
                </c:pt>
                <c:pt idx="2351">
                  <c:v>8.7485799999999995E-4</c:v>
                </c:pt>
                <c:pt idx="2352">
                  <c:v>1.74972E-3</c:v>
                </c:pt>
                <c:pt idx="2353">
                  <c:v>2.6245699999999997E-3</c:v>
                </c:pt>
                <c:pt idx="2354">
                  <c:v>3.49943E-3</c:v>
                </c:pt>
                <c:pt idx="2355">
                  <c:v>4.3742899999999994E-3</c:v>
                </c:pt>
                <c:pt idx="2356">
                  <c:v>5.2491499999999993E-3</c:v>
                </c:pt>
                <c:pt idx="2357">
                  <c:v>6.12401E-3</c:v>
                </c:pt>
                <c:pt idx="2358">
                  <c:v>6.9988699999999999E-3</c:v>
                </c:pt>
                <c:pt idx="2359">
                  <c:v>7.8737200000000007E-3</c:v>
                </c:pt>
                <c:pt idx="2360">
                  <c:v>8.7485799999999989E-3</c:v>
                </c:pt>
                <c:pt idx="2361">
                  <c:v>9.6234400000000005E-3</c:v>
                </c:pt>
                <c:pt idx="2362">
                  <c:v>1.0498299999999999E-2</c:v>
                </c:pt>
                <c:pt idx="2363">
                  <c:v>1.13732E-2</c:v>
                </c:pt>
                <c:pt idx="2364">
                  <c:v>1.2248E-2</c:v>
                </c:pt>
                <c:pt idx="2365">
                  <c:v>1.3122899999999998E-2</c:v>
                </c:pt>
                <c:pt idx="2366">
                  <c:v>1.39977E-2</c:v>
                </c:pt>
                <c:pt idx="2367">
                  <c:v>1.4872600000000001E-2</c:v>
                </c:pt>
                <c:pt idx="2368">
                  <c:v>1.5747400000000002E-2</c:v>
                </c:pt>
                <c:pt idx="2369">
                  <c:v>1.66223E-2</c:v>
                </c:pt>
                <c:pt idx="2370">
                  <c:v>1.7497199999999997E-2</c:v>
                </c:pt>
                <c:pt idx="2371">
                  <c:v>1.8371999999999999E-2</c:v>
                </c:pt>
                <c:pt idx="2372">
                  <c:v>1.9246899999999997E-2</c:v>
                </c:pt>
                <c:pt idx="2373">
                  <c:v>2.0121699999999999E-2</c:v>
                </c:pt>
                <c:pt idx="2374">
                  <c:v>2.0996599999999997E-2</c:v>
                </c:pt>
                <c:pt idx="2375">
                  <c:v>2.1871499999999999E-2</c:v>
                </c:pt>
                <c:pt idx="2376">
                  <c:v>2.2746299999999997E-2</c:v>
                </c:pt>
                <c:pt idx="2377">
                  <c:v>2.3621199999999998E-2</c:v>
                </c:pt>
                <c:pt idx="2378">
                  <c:v>2.4496E-2</c:v>
                </c:pt>
                <c:pt idx="2379">
                  <c:v>2.5370900000000002E-2</c:v>
                </c:pt>
                <c:pt idx="2380">
                  <c:v>2.62457E-2</c:v>
                </c:pt>
                <c:pt idx="2381">
                  <c:v>2.7120600000000002E-2</c:v>
                </c:pt>
                <c:pt idx="2382">
                  <c:v>2.7995500000000003E-2</c:v>
                </c:pt>
                <c:pt idx="2383">
                  <c:v>2.8870300000000002E-2</c:v>
                </c:pt>
                <c:pt idx="2384">
                  <c:v>2.9745200000000003E-2</c:v>
                </c:pt>
                <c:pt idx="2385">
                  <c:v>3.0620000000000001E-2</c:v>
                </c:pt>
                <c:pt idx="2386">
                  <c:v>3.1494899999999999E-2</c:v>
                </c:pt>
                <c:pt idx="2387">
                  <c:v>3.2369700000000001E-2</c:v>
                </c:pt>
                <c:pt idx="2388">
                  <c:v>3.3244599999999999E-2</c:v>
                </c:pt>
                <c:pt idx="2389">
                  <c:v>3.4119499999999997E-2</c:v>
                </c:pt>
                <c:pt idx="2390">
                  <c:v>3.4994299999999999E-2</c:v>
                </c:pt>
                <c:pt idx="2391">
                  <c:v>3.5869199999999997E-2</c:v>
                </c:pt>
                <c:pt idx="2392">
                  <c:v>3.6743999999999999E-2</c:v>
                </c:pt>
                <c:pt idx="2393">
                  <c:v>3.7618900000000004E-2</c:v>
                </c:pt>
                <c:pt idx="2394">
                  <c:v>3.8493799999999995E-2</c:v>
                </c:pt>
                <c:pt idx="2395">
                  <c:v>3.9368600000000004E-2</c:v>
                </c:pt>
                <c:pt idx="2396">
                  <c:v>4.0243499999999995E-2</c:v>
                </c:pt>
                <c:pt idx="2397">
                  <c:v>4.1118300000000003E-2</c:v>
                </c:pt>
                <c:pt idx="2398">
                  <c:v>4.1993199999999994E-2</c:v>
                </c:pt>
                <c:pt idx="2399">
                  <c:v>4.2868000000000003E-2</c:v>
                </c:pt>
                <c:pt idx="2400">
                  <c:v>4.3742899999999994E-2</c:v>
                </c:pt>
                <c:pt idx="2401">
                  <c:v>4.2868000000000003E-2</c:v>
                </c:pt>
                <c:pt idx="2402">
                  <c:v>4.1993199999999994E-2</c:v>
                </c:pt>
                <c:pt idx="2403">
                  <c:v>4.1118300000000003E-2</c:v>
                </c:pt>
                <c:pt idx="2404">
                  <c:v>4.0243499999999995E-2</c:v>
                </c:pt>
                <c:pt idx="2405">
                  <c:v>3.9368600000000004E-2</c:v>
                </c:pt>
                <c:pt idx="2406">
                  <c:v>3.8493799999999995E-2</c:v>
                </c:pt>
                <c:pt idx="2407">
                  <c:v>3.7618900000000004E-2</c:v>
                </c:pt>
                <c:pt idx="2408">
                  <c:v>3.6743999999999999E-2</c:v>
                </c:pt>
                <c:pt idx="2409">
                  <c:v>3.5869199999999997E-2</c:v>
                </c:pt>
                <c:pt idx="2410">
                  <c:v>3.4994299999999999E-2</c:v>
                </c:pt>
                <c:pt idx="2411">
                  <c:v>3.4119499999999997E-2</c:v>
                </c:pt>
                <c:pt idx="2412">
                  <c:v>3.3244599999999999E-2</c:v>
                </c:pt>
                <c:pt idx="2413">
                  <c:v>3.2369700000000001E-2</c:v>
                </c:pt>
                <c:pt idx="2414">
                  <c:v>3.1494899999999999E-2</c:v>
                </c:pt>
                <c:pt idx="2415">
                  <c:v>3.0620000000000001E-2</c:v>
                </c:pt>
                <c:pt idx="2416">
                  <c:v>2.9745200000000003E-2</c:v>
                </c:pt>
                <c:pt idx="2417">
                  <c:v>2.8870300000000002E-2</c:v>
                </c:pt>
                <c:pt idx="2418">
                  <c:v>2.7995500000000003E-2</c:v>
                </c:pt>
                <c:pt idx="2419">
                  <c:v>2.7120600000000002E-2</c:v>
                </c:pt>
                <c:pt idx="2420">
                  <c:v>2.62457E-2</c:v>
                </c:pt>
                <c:pt idx="2421">
                  <c:v>2.5370900000000002E-2</c:v>
                </c:pt>
                <c:pt idx="2422">
                  <c:v>2.4496E-2</c:v>
                </c:pt>
                <c:pt idx="2423">
                  <c:v>2.3621199999999998E-2</c:v>
                </c:pt>
                <c:pt idx="2424">
                  <c:v>2.2746299999999997E-2</c:v>
                </c:pt>
                <c:pt idx="2425">
                  <c:v>2.1871499999999999E-2</c:v>
                </c:pt>
                <c:pt idx="2426">
                  <c:v>2.0996599999999997E-2</c:v>
                </c:pt>
                <c:pt idx="2427">
                  <c:v>2.0121699999999999E-2</c:v>
                </c:pt>
                <c:pt idx="2428">
                  <c:v>1.9246899999999997E-2</c:v>
                </c:pt>
                <c:pt idx="2429">
                  <c:v>1.8371999999999999E-2</c:v>
                </c:pt>
                <c:pt idx="2430">
                  <c:v>1.7497199999999997E-2</c:v>
                </c:pt>
                <c:pt idx="2431">
                  <c:v>1.66223E-2</c:v>
                </c:pt>
                <c:pt idx="2432">
                  <c:v>1.5747400000000002E-2</c:v>
                </c:pt>
                <c:pt idx="2433">
                  <c:v>1.4872600000000001E-2</c:v>
                </c:pt>
                <c:pt idx="2434">
                  <c:v>1.39977E-2</c:v>
                </c:pt>
                <c:pt idx="2435">
                  <c:v>1.3122899999999998E-2</c:v>
                </c:pt>
                <c:pt idx="2436">
                  <c:v>1.2248E-2</c:v>
                </c:pt>
                <c:pt idx="2437">
                  <c:v>1.13732E-2</c:v>
                </c:pt>
                <c:pt idx="2438">
                  <c:v>1.0498299999999999E-2</c:v>
                </c:pt>
                <c:pt idx="2439">
                  <c:v>9.6234400000000005E-3</c:v>
                </c:pt>
                <c:pt idx="2440">
                  <c:v>8.7485799999999989E-3</c:v>
                </c:pt>
                <c:pt idx="2441">
                  <c:v>7.8737200000000007E-3</c:v>
                </c:pt>
                <c:pt idx="2442">
                  <c:v>6.9988699999999999E-3</c:v>
                </c:pt>
                <c:pt idx="2443">
                  <c:v>6.12401E-3</c:v>
                </c:pt>
                <c:pt idx="2444">
                  <c:v>5.2491499999999993E-3</c:v>
                </c:pt>
                <c:pt idx="2445">
                  <c:v>4.3742899999999994E-3</c:v>
                </c:pt>
                <c:pt idx="2446">
                  <c:v>3.49943E-3</c:v>
                </c:pt>
                <c:pt idx="2447">
                  <c:v>2.6245699999999997E-3</c:v>
                </c:pt>
                <c:pt idx="2448">
                  <c:v>1.74972E-3</c:v>
                </c:pt>
                <c:pt idx="2449">
                  <c:v>8.7485799999999995E-4</c:v>
                </c:pt>
                <c:pt idx="2450">
                  <c:v>9.7408799999999996E-17</c:v>
                </c:pt>
                <c:pt idx="2451">
                  <c:v>-8.7485799999999995E-4</c:v>
                </c:pt>
                <c:pt idx="2452">
                  <c:v>-1.74972E-3</c:v>
                </c:pt>
                <c:pt idx="2453">
                  <c:v>-2.6245699999999997E-3</c:v>
                </c:pt>
                <c:pt idx="2454">
                  <c:v>-3.49943E-3</c:v>
                </c:pt>
                <c:pt idx="2455">
                  <c:v>-4.3742899999999994E-3</c:v>
                </c:pt>
                <c:pt idx="2456">
                  <c:v>-5.2491499999999993E-3</c:v>
                </c:pt>
                <c:pt idx="2457">
                  <c:v>-6.12401E-3</c:v>
                </c:pt>
                <c:pt idx="2458">
                  <c:v>-6.9988699999999999E-3</c:v>
                </c:pt>
                <c:pt idx="2459">
                  <c:v>-7.8737200000000007E-3</c:v>
                </c:pt>
                <c:pt idx="2460">
                  <c:v>-8.7485799999999989E-3</c:v>
                </c:pt>
                <c:pt idx="2461">
                  <c:v>-9.6234400000000005E-3</c:v>
                </c:pt>
                <c:pt idx="2462">
                  <c:v>-1.0498299999999999E-2</c:v>
                </c:pt>
                <c:pt idx="2463">
                  <c:v>-1.13732E-2</c:v>
                </c:pt>
                <c:pt idx="2464">
                  <c:v>-1.2248E-2</c:v>
                </c:pt>
                <c:pt idx="2465">
                  <c:v>-1.3122899999999998E-2</c:v>
                </c:pt>
                <c:pt idx="2466">
                  <c:v>-1.39977E-2</c:v>
                </c:pt>
                <c:pt idx="2467">
                  <c:v>-1.4872600000000001E-2</c:v>
                </c:pt>
                <c:pt idx="2468">
                  <c:v>-1.5747400000000002E-2</c:v>
                </c:pt>
                <c:pt idx="2469">
                  <c:v>-1.66223E-2</c:v>
                </c:pt>
                <c:pt idx="2470">
                  <c:v>-1.7497199999999997E-2</c:v>
                </c:pt>
                <c:pt idx="2471">
                  <c:v>-1.8371999999999999E-2</c:v>
                </c:pt>
                <c:pt idx="2472">
                  <c:v>-1.9246899999999997E-2</c:v>
                </c:pt>
                <c:pt idx="2473">
                  <c:v>-2.0121699999999999E-2</c:v>
                </c:pt>
                <c:pt idx="2474">
                  <c:v>-2.0996599999999997E-2</c:v>
                </c:pt>
                <c:pt idx="2475">
                  <c:v>-2.1871499999999999E-2</c:v>
                </c:pt>
                <c:pt idx="2476">
                  <c:v>-2.2746299999999997E-2</c:v>
                </c:pt>
                <c:pt idx="2477">
                  <c:v>-2.3621199999999998E-2</c:v>
                </c:pt>
                <c:pt idx="2478">
                  <c:v>-2.4496E-2</c:v>
                </c:pt>
                <c:pt idx="2479">
                  <c:v>-2.5370900000000002E-2</c:v>
                </c:pt>
                <c:pt idx="2480">
                  <c:v>-2.62457E-2</c:v>
                </c:pt>
                <c:pt idx="2481">
                  <c:v>-2.7120600000000002E-2</c:v>
                </c:pt>
                <c:pt idx="2482">
                  <c:v>-2.7995500000000003E-2</c:v>
                </c:pt>
                <c:pt idx="2483">
                  <c:v>-2.8870300000000002E-2</c:v>
                </c:pt>
                <c:pt idx="2484">
                  <c:v>-2.9745200000000003E-2</c:v>
                </c:pt>
                <c:pt idx="2485">
                  <c:v>-3.0620000000000001E-2</c:v>
                </c:pt>
                <c:pt idx="2486">
                  <c:v>-3.1494899999999999E-2</c:v>
                </c:pt>
                <c:pt idx="2487">
                  <c:v>-3.2369700000000001E-2</c:v>
                </c:pt>
                <c:pt idx="2488">
                  <c:v>-3.3244599999999999E-2</c:v>
                </c:pt>
                <c:pt idx="2489">
                  <c:v>-3.4119499999999997E-2</c:v>
                </c:pt>
                <c:pt idx="2490">
                  <c:v>-3.4994299999999999E-2</c:v>
                </c:pt>
                <c:pt idx="2491">
                  <c:v>-3.5869199999999997E-2</c:v>
                </c:pt>
                <c:pt idx="2492">
                  <c:v>-3.6743999999999999E-2</c:v>
                </c:pt>
                <c:pt idx="2493">
                  <c:v>-3.7618900000000004E-2</c:v>
                </c:pt>
                <c:pt idx="2494">
                  <c:v>-3.8493799999999995E-2</c:v>
                </c:pt>
                <c:pt idx="2495">
                  <c:v>-3.9368600000000004E-2</c:v>
                </c:pt>
                <c:pt idx="2496">
                  <c:v>-4.0243499999999995E-2</c:v>
                </c:pt>
                <c:pt idx="2497">
                  <c:v>-4.1118300000000003E-2</c:v>
                </c:pt>
                <c:pt idx="2498">
                  <c:v>-4.1993199999999994E-2</c:v>
                </c:pt>
                <c:pt idx="2499">
                  <c:v>-4.2868000000000003E-2</c:v>
                </c:pt>
                <c:pt idx="2500">
                  <c:v>-4.3742899999999994E-2</c:v>
                </c:pt>
                <c:pt idx="2501">
                  <c:v>-4.3305500000000004E-2</c:v>
                </c:pt>
                <c:pt idx="2502">
                  <c:v>-4.2868000000000003E-2</c:v>
                </c:pt>
                <c:pt idx="2503">
                  <c:v>-4.2430599999999999E-2</c:v>
                </c:pt>
                <c:pt idx="2504">
                  <c:v>-4.1993199999999994E-2</c:v>
                </c:pt>
                <c:pt idx="2505">
                  <c:v>-4.1555800000000004E-2</c:v>
                </c:pt>
                <c:pt idx="2506">
                  <c:v>-4.1118300000000003E-2</c:v>
                </c:pt>
                <c:pt idx="2507">
                  <c:v>-4.0680899999999999E-2</c:v>
                </c:pt>
                <c:pt idx="2508">
                  <c:v>-4.0243499999999995E-2</c:v>
                </c:pt>
                <c:pt idx="2509">
                  <c:v>-3.9806000000000001E-2</c:v>
                </c:pt>
                <c:pt idx="2510">
                  <c:v>-3.9368600000000004E-2</c:v>
                </c:pt>
                <c:pt idx="2511">
                  <c:v>-3.8931199999999999E-2</c:v>
                </c:pt>
                <c:pt idx="2512">
                  <c:v>-3.8493799999999995E-2</c:v>
                </c:pt>
                <c:pt idx="2513">
                  <c:v>-3.8056300000000001E-2</c:v>
                </c:pt>
                <c:pt idx="2514">
                  <c:v>-3.7618900000000004E-2</c:v>
                </c:pt>
                <c:pt idx="2515">
                  <c:v>-3.7181499999999999E-2</c:v>
                </c:pt>
                <c:pt idx="2516">
                  <c:v>-3.6743999999999999E-2</c:v>
                </c:pt>
                <c:pt idx="2517">
                  <c:v>-3.6306600000000001E-2</c:v>
                </c:pt>
                <c:pt idx="2518">
                  <c:v>-3.5869199999999997E-2</c:v>
                </c:pt>
                <c:pt idx="2519">
                  <c:v>-3.5431799999999999E-2</c:v>
                </c:pt>
                <c:pt idx="2520">
                  <c:v>-3.4994299999999999E-2</c:v>
                </c:pt>
                <c:pt idx="2521">
                  <c:v>-3.4556900000000002E-2</c:v>
                </c:pt>
                <c:pt idx="2522">
                  <c:v>-3.4119499999999997E-2</c:v>
                </c:pt>
                <c:pt idx="2523">
                  <c:v>-3.3681999999999997E-2</c:v>
                </c:pt>
                <c:pt idx="2524">
                  <c:v>-3.3244599999999999E-2</c:v>
                </c:pt>
                <c:pt idx="2525">
                  <c:v>-3.2807200000000002E-2</c:v>
                </c:pt>
                <c:pt idx="2526">
                  <c:v>-3.2369700000000001E-2</c:v>
                </c:pt>
                <c:pt idx="2527">
                  <c:v>-3.1932299999999997E-2</c:v>
                </c:pt>
                <c:pt idx="2528">
                  <c:v>-3.1494899999999999E-2</c:v>
                </c:pt>
                <c:pt idx="2529">
                  <c:v>-3.1057500000000002E-2</c:v>
                </c:pt>
                <c:pt idx="2530">
                  <c:v>-3.0620000000000001E-2</c:v>
                </c:pt>
                <c:pt idx="2531">
                  <c:v>-3.01826E-2</c:v>
                </c:pt>
                <c:pt idx="2532">
                  <c:v>-2.9745200000000003E-2</c:v>
                </c:pt>
                <c:pt idx="2533">
                  <c:v>-2.9307699999999999E-2</c:v>
                </c:pt>
                <c:pt idx="2534">
                  <c:v>-2.8870300000000002E-2</c:v>
                </c:pt>
                <c:pt idx="2535">
                  <c:v>-2.8432900000000001E-2</c:v>
                </c:pt>
                <c:pt idx="2536">
                  <c:v>-2.7995500000000003E-2</c:v>
                </c:pt>
                <c:pt idx="2537">
                  <c:v>-2.7557999999999999E-2</c:v>
                </c:pt>
                <c:pt idx="2538">
                  <c:v>-2.7120600000000002E-2</c:v>
                </c:pt>
                <c:pt idx="2539">
                  <c:v>-2.6683200000000001E-2</c:v>
                </c:pt>
                <c:pt idx="2540">
                  <c:v>-2.62457E-2</c:v>
                </c:pt>
                <c:pt idx="2541">
                  <c:v>-2.5808299999999999E-2</c:v>
                </c:pt>
                <c:pt idx="2542">
                  <c:v>-2.5370900000000002E-2</c:v>
                </c:pt>
                <c:pt idx="2543">
                  <c:v>-2.4933500000000001E-2</c:v>
                </c:pt>
                <c:pt idx="2544">
                  <c:v>-2.4496E-2</c:v>
                </c:pt>
                <c:pt idx="2545">
                  <c:v>-2.4058599999999999E-2</c:v>
                </c:pt>
                <c:pt idx="2546">
                  <c:v>-2.3621199999999998E-2</c:v>
                </c:pt>
                <c:pt idx="2547">
                  <c:v>-2.3183700000000002E-2</c:v>
                </c:pt>
                <c:pt idx="2548">
                  <c:v>-2.2746299999999997E-2</c:v>
                </c:pt>
                <c:pt idx="2549">
                  <c:v>-2.23089E-2</c:v>
                </c:pt>
                <c:pt idx="2550">
                  <c:v>-2.1871499999999999E-2</c:v>
                </c:pt>
                <c:pt idx="2551">
                  <c:v>-2.1434000000000002E-2</c:v>
                </c:pt>
                <c:pt idx="2552">
                  <c:v>-2.0996599999999997E-2</c:v>
                </c:pt>
                <c:pt idx="2553">
                  <c:v>-2.05592E-2</c:v>
                </c:pt>
                <c:pt idx="2554">
                  <c:v>-2.0121699999999999E-2</c:v>
                </c:pt>
                <c:pt idx="2555">
                  <c:v>-1.9684300000000002E-2</c:v>
                </c:pt>
                <c:pt idx="2556">
                  <c:v>-1.9246899999999997E-2</c:v>
                </c:pt>
                <c:pt idx="2557">
                  <c:v>-1.88094E-2</c:v>
                </c:pt>
                <c:pt idx="2558">
                  <c:v>-1.8371999999999999E-2</c:v>
                </c:pt>
                <c:pt idx="2559">
                  <c:v>-1.7934599999999998E-2</c:v>
                </c:pt>
                <c:pt idx="2560">
                  <c:v>-1.7497199999999997E-2</c:v>
                </c:pt>
                <c:pt idx="2561">
                  <c:v>-1.7059700000000001E-2</c:v>
                </c:pt>
                <c:pt idx="2562">
                  <c:v>-1.66223E-2</c:v>
                </c:pt>
                <c:pt idx="2563">
                  <c:v>-1.6184899999999999E-2</c:v>
                </c:pt>
                <c:pt idx="2564">
                  <c:v>-1.5747400000000002E-2</c:v>
                </c:pt>
                <c:pt idx="2565">
                  <c:v>-1.5310000000000001E-2</c:v>
                </c:pt>
                <c:pt idx="2566">
                  <c:v>-1.4872600000000001E-2</c:v>
                </c:pt>
                <c:pt idx="2567">
                  <c:v>-1.4435199999999999E-2</c:v>
                </c:pt>
                <c:pt idx="2568">
                  <c:v>-1.39977E-2</c:v>
                </c:pt>
                <c:pt idx="2569">
                  <c:v>-1.3560300000000001E-2</c:v>
                </c:pt>
                <c:pt idx="2570">
                  <c:v>-1.3122899999999998E-2</c:v>
                </c:pt>
                <c:pt idx="2571">
                  <c:v>-1.2685399999999999E-2</c:v>
                </c:pt>
                <c:pt idx="2572">
                  <c:v>-1.2248E-2</c:v>
                </c:pt>
                <c:pt idx="2573">
                  <c:v>-1.1810599999999999E-2</c:v>
                </c:pt>
                <c:pt idx="2574">
                  <c:v>-1.13732E-2</c:v>
                </c:pt>
                <c:pt idx="2575">
                  <c:v>-1.09357E-2</c:v>
                </c:pt>
                <c:pt idx="2576">
                  <c:v>-1.0498299999999999E-2</c:v>
                </c:pt>
                <c:pt idx="2577">
                  <c:v>-1.0060899999999999E-2</c:v>
                </c:pt>
                <c:pt idx="2578">
                  <c:v>-9.6234400000000005E-3</c:v>
                </c:pt>
                <c:pt idx="2579">
                  <c:v>-9.1860099999999997E-3</c:v>
                </c:pt>
                <c:pt idx="2580">
                  <c:v>-8.7485799999999989E-3</c:v>
                </c:pt>
                <c:pt idx="2581">
                  <c:v>-8.3111499999999998E-3</c:v>
                </c:pt>
                <c:pt idx="2582">
                  <c:v>-7.8737200000000007E-3</c:v>
                </c:pt>
                <c:pt idx="2583">
                  <c:v>-7.4362899999999999E-3</c:v>
                </c:pt>
                <c:pt idx="2584">
                  <c:v>-6.9988699999999999E-3</c:v>
                </c:pt>
                <c:pt idx="2585">
                  <c:v>-6.56144E-3</c:v>
                </c:pt>
                <c:pt idx="2586">
                  <c:v>-6.12401E-3</c:v>
                </c:pt>
                <c:pt idx="2587">
                  <c:v>-5.6865800000000001E-3</c:v>
                </c:pt>
                <c:pt idx="2588">
                  <c:v>-5.2491499999999993E-3</c:v>
                </c:pt>
                <c:pt idx="2589">
                  <c:v>-4.8117200000000002E-3</c:v>
                </c:pt>
                <c:pt idx="2590">
                  <c:v>-4.3742899999999994E-3</c:v>
                </c:pt>
                <c:pt idx="2591">
                  <c:v>-3.9368600000000004E-3</c:v>
                </c:pt>
                <c:pt idx="2592">
                  <c:v>-3.49943E-3</c:v>
                </c:pt>
                <c:pt idx="2593">
                  <c:v>-3.0620000000000001E-3</c:v>
                </c:pt>
                <c:pt idx="2594">
                  <c:v>-2.6245699999999997E-3</c:v>
                </c:pt>
                <c:pt idx="2595">
                  <c:v>-2.1871499999999997E-3</c:v>
                </c:pt>
                <c:pt idx="2596">
                  <c:v>-1.74972E-3</c:v>
                </c:pt>
                <c:pt idx="2597">
                  <c:v>-1.31229E-3</c:v>
                </c:pt>
                <c:pt idx="2598">
                  <c:v>-8.7485799999999995E-4</c:v>
                </c:pt>
                <c:pt idx="2599">
                  <c:v>-4.3742899999999998E-4</c:v>
                </c:pt>
                <c:pt idx="2600">
                  <c:v>9.7662900000000001E-17</c:v>
                </c:pt>
                <c:pt idx="2601">
                  <c:v>6.56144E-4</c:v>
                </c:pt>
                <c:pt idx="2602">
                  <c:v>1.31229E-3</c:v>
                </c:pt>
                <c:pt idx="2603">
                  <c:v>1.9684300000000002E-3</c:v>
                </c:pt>
                <c:pt idx="2604">
                  <c:v>2.6245699999999997E-3</c:v>
                </c:pt>
                <c:pt idx="2605">
                  <c:v>3.28072E-3</c:v>
                </c:pt>
                <c:pt idx="2606">
                  <c:v>3.9368600000000004E-3</c:v>
                </c:pt>
                <c:pt idx="2607">
                  <c:v>4.5929999999999999E-3</c:v>
                </c:pt>
                <c:pt idx="2608">
                  <c:v>5.2491499999999993E-3</c:v>
                </c:pt>
                <c:pt idx="2609">
                  <c:v>5.9052899999999997E-3</c:v>
                </c:pt>
                <c:pt idx="2610">
                  <c:v>6.56144E-3</c:v>
                </c:pt>
                <c:pt idx="2611">
                  <c:v>7.2175799999999995E-3</c:v>
                </c:pt>
                <c:pt idx="2612">
                  <c:v>7.8737200000000007E-3</c:v>
                </c:pt>
                <c:pt idx="2613">
                  <c:v>8.5298700000000002E-3</c:v>
                </c:pt>
                <c:pt idx="2614">
                  <c:v>9.1860099999999997E-3</c:v>
                </c:pt>
                <c:pt idx="2615">
                  <c:v>9.8421500000000009E-3</c:v>
                </c:pt>
                <c:pt idx="2616">
                  <c:v>1.0498299999999999E-2</c:v>
                </c:pt>
                <c:pt idx="2617">
                  <c:v>1.11544E-2</c:v>
                </c:pt>
                <c:pt idx="2618">
                  <c:v>1.1810599999999999E-2</c:v>
                </c:pt>
                <c:pt idx="2619">
                  <c:v>1.2466699999999999E-2</c:v>
                </c:pt>
                <c:pt idx="2620">
                  <c:v>1.3122899999999998E-2</c:v>
                </c:pt>
                <c:pt idx="2621">
                  <c:v>1.3779E-2</c:v>
                </c:pt>
                <c:pt idx="2622">
                  <c:v>1.4435199999999999E-2</c:v>
                </c:pt>
                <c:pt idx="2623">
                  <c:v>1.50913E-2</c:v>
                </c:pt>
                <c:pt idx="2624">
                  <c:v>1.5747400000000002E-2</c:v>
                </c:pt>
                <c:pt idx="2625">
                  <c:v>1.6403600000000001E-2</c:v>
                </c:pt>
                <c:pt idx="2626">
                  <c:v>1.7059700000000001E-2</c:v>
                </c:pt>
                <c:pt idx="2627">
                  <c:v>1.77159E-2</c:v>
                </c:pt>
                <c:pt idx="2628">
                  <c:v>1.8371999999999999E-2</c:v>
                </c:pt>
                <c:pt idx="2629">
                  <c:v>1.9028200000000002E-2</c:v>
                </c:pt>
                <c:pt idx="2630">
                  <c:v>1.9684300000000002E-2</c:v>
                </c:pt>
                <c:pt idx="2631">
                  <c:v>2.0340500000000001E-2</c:v>
                </c:pt>
                <c:pt idx="2632">
                  <c:v>2.0996599999999997E-2</c:v>
                </c:pt>
                <c:pt idx="2633">
                  <c:v>2.16527E-2</c:v>
                </c:pt>
                <c:pt idx="2634">
                  <c:v>2.23089E-2</c:v>
                </c:pt>
                <c:pt idx="2635">
                  <c:v>2.2964999999999999E-2</c:v>
                </c:pt>
                <c:pt idx="2636">
                  <c:v>2.3621199999999998E-2</c:v>
                </c:pt>
                <c:pt idx="2637">
                  <c:v>2.4277300000000002E-2</c:v>
                </c:pt>
                <c:pt idx="2638">
                  <c:v>2.4933500000000001E-2</c:v>
                </c:pt>
                <c:pt idx="2639">
                  <c:v>2.5589599999999997E-2</c:v>
                </c:pt>
                <c:pt idx="2640">
                  <c:v>2.62457E-2</c:v>
                </c:pt>
                <c:pt idx="2641">
                  <c:v>2.6901899999999999E-2</c:v>
                </c:pt>
                <c:pt idx="2642">
                  <c:v>2.7557999999999999E-2</c:v>
                </c:pt>
                <c:pt idx="2643">
                  <c:v>2.8214199999999998E-2</c:v>
                </c:pt>
                <c:pt idx="2644">
                  <c:v>2.8870300000000002E-2</c:v>
                </c:pt>
                <c:pt idx="2645">
                  <c:v>2.9526500000000001E-2</c:v>
                </c:pt>
                <c:pt idx="2646">
                  <c:v>3.01826E-2</c:v>
                </c:pt>
                <c:pt idx="2647">
                  <c:v>3.0838699999999997E-2</c:v>
                </c:pt>
                <c:pt idx="2648">
                  <c:v>3.1494899999999999E-2</c:v>
                </c:pt>
                <c:pt idx="2649">
                  <c:v>3.2150999999999999E-2</c:v>
                </c:pt>
                <c:pt idx="2650">
                  <c:v>3.2807200000000002E-2</c:v>
                </c:pt>
                <c:pt idx="2651">
                  <c:v>3.3463300000000001E-2</c:v>
                </c:pt>
                <c:pt idx="2652">
                  <c:v>3.4119499999999997E-2</c:v>
                </c:pt>
                <c:pt idx="2653">
                  <c:v>3.4775600000000004E-2</c:v>
                </c:pt>
                <c:pt idx="2654">
                  <c:v>3.5431799999999999E-2</c:v>
                </c:pt>
                <c:pt idx="2655">
                  <c:v>3.6087899999999999E-2</c:v>
                </c:pt>
                <c:pt idx="2656">
                  <c:v>3.6743999999999999E-2</c:v>
                </c:pt>
                <c:pt idx="2657">
                  <c:v>3.7400200000000001E-2</c:v>
                </c:pt>
                <c:pt idx="2658">
                  <c:v>3.8056300000000001E-2</c:v>
                </c:pt>
                <c:pt idx="2659">
                  <c:v>3.8712499999999997E-2</c:v>
                </c:pt>
                <c:pt idx="2660">
                  <c:v>3.9368600000000004E-2</c:v>
                </c:pt>
                <c:pt idx="2661">
                  <c:v>4.0024799999999999E-2</c:v>
                </c:pt>
                <c:pt idx="2662">
                  <c:v>4.0680899999999999E-2</c:v>
                </c:pt>
                <c:pt idx="2663">
                  <c:v>4.1336999999999999E-2</c:v>
                </c:pt>
                <c:pt idx="2664">
                  <c:v>4.1993199999999994E-2</c:v>
                </c:pt>
                <c:pt idx="2665">
                  <c:v>4.2649300000000001E-2</c:v>
                </c:pt>
                <c:pt idx="2666">
                  <c:v>4.3305500000000004E-2</c:v>
                </c:pt>
                <c:pt idx="2667">
                  <c:v>4.3961599999999997E-2</c:v>
                </c:pt>
                <c:pt idx="2668">
                  <c:v>4.4617799999999999E-2</c:v>
                </c:pt>
                <c:pt idx="2669">
                  <c:v>4.5273899999999999E-2</c:v>
                </c:pt>
                <c:pt idx="2670">
                  <c:v>4.5929999999999999E-2</c:v>
                </c:pt>
                <c:pt idx="2671">
                  <c:v>4.6586200000000001E-2</c:v>
                </c:pt>
                <c:pt idx="2672">
                  <c:v>4.7242300000000001E-2</c:v>
                </c:pt>
                <c:pt idx="2673">
                  <c:v>4.7898500000000004E-2</c:v>
                </c:pt>
                <c:pt idx="2674">
                  <c:v>4.8554600000000003E-2</c:v>
                </c:pt>
                <c:pt idx="2675">
                  <c:v>4.9210799999999999E-2</c:v>
                </c:pt>
                <c:pt idx="2676">
                  <c:v>4.9866899999999999E-2</c:v>
                </c:pt>
                <c:pt idx="2677">
                  <c:v>5.0523099999999994E-2</c:v>
                </c:pt>
                <c:pt idx="2678">
                  <c:v>5.1179199999999994E-2</c:v>
                </c:pt>
                <c:pt idx="2679">
                  <c:v>5.1835300000000001E-2</c:v>
                </c:pt>
                <c:pt idx="2680">
                  <c:v>5.2491500000000003E-2</c:v>
                </c:pt>
                <c:pt idx="2681">
                  <c:v>5.3147600000000003E-2</c:v>
                </c:pt>
                <c:pt idx="2682">
                  <c:v>5.3803799999999999E-2</c:v>
                </c:pt>
                <c:pt idx="2683">
                  <c:v>5.4459899999999999E-2</c:v>
                </c:pt>
                <c:pt idx="2684">
                  <c:v>5.5116100000000001E-2</c:v>
                </c:pt>
                <c:pt idx="2685">
                  <c:v>5.5772199999999994E-2</c:v>
                </c:pt>
                <c:pt idx="2686">
                  <c:v>5.6428299999999994E-2</c:v>
                </c:pt>
                <c:pt idx="2687">
                  <c:v>5.7084499999999996E-2</c:v>
                </c:pt>
                <c:pt idx="2688">
                  <c:v>5.7740600000000003E-2</c:v>
                </c:pt>
                <c:pt idx="2689">
                  <c:v>5.8396800000000006E-2</c:v>
                </c:pt>
                <c:pt idx="2690">
                  <c:v>5.9052899999999998E-2</c:v>
                </c:pt>
                <c:pt idx="2691">
                  <c:v>5.9709100000000001E-2</c:v>
                </c:pt>
                <c:pt idx="2692">
                  <c:v>6.0365200000000001E-2</c:v>
                </c:pt>
                <c:pt idx="2693">
                  <c:v>6.1021399999999996E-2</c:v>
                </c:pt>
                <c:pt idx="2694">
                  <c:v>6.1677499999999996E-2</c:v>
                </c:pt>
                <c:pt idx="2695">
                  <c:v>6.2333600000000003E-2</c:v>
                </c:pt>
                <c:pt idx="2696">
                  <c:v>6.2989799999999999E-2</c:v>
                </c:pt>
                <c:pt idx="2697">
                  <c:v>6.3645900000000005E-2</c:v>
                </c:pt>
                <c:pt idx="2698">
                  <c:v>6.4302100000000001E-2</c:v>
                </c:pt>
                <c:pt idx="2699">
                  <c:v>6.4958199999999994E-2</c:v>
                </c:pt>
                <c:pt idx="2700">
                  <c:v>6.5614400000000003E-2</c:v>
                </c:pt>
                <c:pt idx="2701">
                  <c:v>6.4302100000000001E-2</c:v>
                </c:pt>
                <c:pt idx="2702">
                  <c:v>6.2989799999999999E-2</c:v>
                </c:pt>
                <c:pt idx="2703">
                  <c:v>6.1677499999999996E-2</c:v>
                </c:pt>
                <c:pt idx="2704">
                  <c:v>6.0365200000000001E-2</c:v>
                </c:pt>
                <c:pt idx="2705">
                  <c:v>5.9052899999999998E-2</c:v>
                </c:pt>
                <c:pt idx="2706">
                  <c:v>5.7740600000000003E-2</c:v>
                </c:pt>
                <c:pt idx="2707">
                  <c:v>5.6428299999999994E-2</c:v>
                </c:pt>
                <c:pt idx="2708">
                  <c:v>5.5116100000000001E-2</c:v>
                </c:pt>
                <c:pt idx="2709">
                  <c:v>5.3803799999999999E-2</c:v>
                </c:pt>
                <c:pt idx="2710">
                  <c:v>5.2491500000000003E-2</c:v>
                </c:pt>
                <c:pt idx="2711">
                  <c:v>5.1179199999999994E-2</c:v>
                </c:pt>
                <c:pt idx="2712">
                  <c:v>4.9866899999999999E-2</c:v>
                </c:pt>
                <c:pt idx="2713">
                  <c:v>4.8554600000000003E-2</c:v>
                </c:pt>
                <c:pt idx="2714">
                  <c:v>4.7242300000000001E-2</c:v>
                </c:pt>
                <c:pt idx="2715">
                  <c:v>4.5929999999999999E-2</c:v>
                </c:pt>
                <c:pt idx="2716">
                  <c:v>4.4617799999999999E-2</c:v>
                </c:pt>
                <c:pt idx="2717">
                  <c:v>4.3305500000000004E-2</c:v>
                </c:pt>
                <c:pt idx="2718">
                  <c:v>4.1993199999999994E-2</c:v>
                </c:pt>
                <c:pt idx="2719">
                  <c:v>4.0680899999999999E-2</c:v>
                </c:pt>
                <c:pt idx="2720">
                  <c:v>3.9368600000000004E-2</c:v>
                </c:pt>
                <c:pt idx="2721">
                  <c:v>3.8056300000000001E-2</c:v>
                </c:pt>
                <c:pt idx="2722">
                  <c:v>3.6743999999999999E-2</c:v>
                </c:pt>
                <c:pt idx="2723">
                  <c:v>3.5431799999999999E-2</c:v>
                </c:pt>
                <c:pt idx="2724">
                  <c:v>3.4119499999999997E-2</c:v>
                </c:pt>
                <c:pt idx="2725">
                  <c:v>3.2807200000000002E-2</c:v>
                </c:pt>
                <c:pt idx="2726">
                  <c:v>3.1494899999999999E-2</c:v>
                </c:pt>
                <c:pt idx="2727">
                  <c:v>3.01826E-2</c:v>
                </c:pt>
                <c:pt idx="2728">
                  <c:v>2.8870300000000002E-2</c:v>
                </c:pt>
                <c:pt idx="2729">
                  <c:v>2.7557999999999999E-2</c:v>
                </c:pt>
                <c:pt idx="2730">
                  <c:v>2.62457E-2</c:v>
                </c:pt>
                <c:pt idx="2731">
                  <c:v>2.4933500000000001E-2</c:v>
                </c:pt>
                <c:pt idx="2732">
                  <c:v>2.3621199999999998E-2</c:v>
                </c:pt>
                <c:pt idx="2733">
                  <c:v>2.23089E-2</c:v>
                </c:pt>
                <c:pt idx="2734">
                  <c:v>2.0996599999999997E-2</c:v>
                </c:pt>
                <c:pt idx="2735">
                  <c:v>1.9684300000000002E-2</c:v>
                </c:pt>
                <c:pt idx="2736">
                  <c:v>1.8371999999999999E-2</c:v>
                </c:pt>
                <c:pt idx="2737">
                  <c:v>1.7059700000000001E-2</c:v>
                </c:pt>
                <c:pt idx="2738">
                  <c:v>1.5747400000000002E-2</c:v>
                </c:pt>
                <c:pt idx="2739">
                  <c:v>1.4435199999999999E-2</c:v>
                </c:pt>
                <c:pt idx="2740">
                  <c:v>1.3122899999999998E-2</c:v>
                </c:pt>
                <c:pt idx="2741">
                  <c:v>1.1810599999999999E-2</c:v>
                </c:pt>
                <c:pt idx="2742">
                  <c:v>1.0498299999999999E-2</c:v>
                </c:pt>
                <c:pt idx="2743">
                  <c:v>9.1860099999999997E-3</c:v>
                </c:pt>
                <c:pt idx="2744">
                  <c:v>7.8737200000000007E-3</c:v>
                </c:pt>
                <c:pt idx="2745">
                  <c:v>6.56144E-3</c:v>
                </c:pt>
                <c:pt idx="2746">
                  <c:v>5.2491499999999993E-3</c:v>
                </c:pt>
                <c:pt idx="2747">
                  <c:v>3.9368600000000004E-3</c:v>
                </c:pt>
                <c:pt idx="2748">
                  <c:v>2.6245699999999997E-3</c:v>
                </c:pt>
                <c:pt idx="2749">
                  <c:v>1.31229E-3</c:v>
                </c:pt>
                <c:pt idx="2750">
                  <c:v>2.0498199999999999E-16</c:v>
                </c:pt>
                <c:pt idx="2751">
                  <c:v>-1.31229E-3</c:v>
                </c:pt>
                <c:pt idx="2752">
                  <c:v>-2.6245699999999997E-3</c:v>
                </c:pt>
                <c:pt idx="2753">
                  <c:v>-3.9368600000000004E-3</c:v>
                </c:pt>
                <c:pt idx="2754">
                  <c:v>-5.2491499999999993E-3</c:v>
                </c:pt>
                <c:pt idx="2755">
                  <c:v>-6.56144E-3</c:v>
                </c:pt>
                <c:pt idx="2756">
                  <c:v>-7.8737200000000007E-3</c:v>
                </c:pt>
                <c:pt idx="2757">
                  <c:v>-9.1860099999999997E-3</c:v>
                </c:pt>
                <c:pt idx="2758">
                  <c:v>-1.0498299999999999E-2</c:v>
                </c:pt>
                <c:pt idx="2759">
                  <c:v>-1.1810599999999999E-2</c:v>
                </c:pt>
                <c:pt idx="2760">
                  <c:v>-1.3122899999999998E-2</c:v>
                </c:pt>
                <c:pt idx="2761">
                  <c:v>-1.4435199999999999E-2</c:v>
                </c:pt>
                <c:pt idx="2762">
                  <c:v>-1.5747400000000002E-2</c:v>
                </c:pt>
                <c:pt idx="2763">
                  <c:v>-1.7059700000000001E-2</c:v>
                </c:pt>
                <c:pt idx="2764">
                  <c:v>-1.8371999999999999E-2</c:v>
                </c:pt>
                <c:pt idx="2765">
                  <c:v>-1.9684300000000002E-2</c:v>
                </c:pt>
                <c:pt idx="2766">
                  <c:v>-2.0996599999999997E-2</c:v>
                </c:pt>
                <c:pt idx="2767">
                  <c:v>-2.23089E-2</c:v>
                </c:pt>
                <c:pt idx="2768">
                  <c:v>-2.3621199999999998E-2</c:v>
                </c:pt>
                <c:pt idx="2769">
                  <c:v>-2.4933500000000001E-2</c:v>
                </c:pt>
                <c:pt idx="2770">
                  <c:v>-2.62457E-2</c:v>
                </c:pt>
                <c:pt idx="2771">
                  <c:v>-2.7557999999999999E-2</c:v>
                </c:pt>
                <c:pt idx="2772">
                  <c:v>-2.8870300000000002E-2</c:v>
                </c:pt>
                <c:pt idx="2773">
                  <c:v>-3.01826E-2</c:v>
                </c:pt>
                <c:pt idx="2774">
                  <c:v>-3.1494899999999999E-2</c:v>
                </c:pt>
                <c:pt idx="2775">
                  <c:v>-3.2807200000000002E-2</c:v>
                </c:pt>
                <c:pt idx="2776">
                  <c:v>-3.4119499999999997E-2</c:v>
                </c:pt>
                <c:pt idx="2777">
                  <c:v>-3.5431799999999999E-2</c:v>
                </c:pt>
                <c:pt idx="2778">
                  <c:v>-3.6743999999999999E-2</c:v>
                </c:pt>
                <c:pt idx="2779">
                  <c:v>-3.8056300000000001E-2</c:v>
                </c:pt>
                <c:pt idx="2780">
                  <c:v>-3.9368600000000004E-2</c:v>
                </c:pt>
                <c:pt idx="2781">
                  <c:v>-4.0680899999999999E-2</c:v>
                </c:pt>
                <c:pt idx="2782">
                  <c:v>-4.1993199999999994E-2</c:v>
                </c:pt>
                <c:pt idx="2783">
                  <c:v>-4.3305500000000004E-2</c:v>
                </c:pt>
                <c:pt idx="2784">
                  <c:v>-4.4617799999999999E-2</c:v>
                </c:pt>
                <c:pt idx="2785">
                  <c:v>-4.5929999999999999E-2</c:v>
                </c:pt>
                <c:pt idx="2786">
                  <c:v>-4.7242300000000001E-2</c:v>
                </c:pt>
                <c:pt idx="2787">
                  <c:v>-4.8554600000000003E-2</c:v>
                </c:pt>
                <c:pt idx="2788">
                  <c:v>-4.9866899999999999E-2</c:v>
                </c:pt>
                <c:pt idx="2789">
                  <c:v>-5.1179199999999994E-2</c:v>
                </c:pt>
                <c:pt idx="2790">
                  <c:v>-5.2491500000000003E-2</c:v>
                </c:pt>
                <c:pt idx="2791">
                  <c:v>-5.3803799999999999E-2</c:v>
                </c:pt>
                <c:pt idx="2792">
                  <c:v>-5.5116100000000001E-2</c:v>
                </c:pt>
                <c:pt idx="2793">
                  <c:v>-5.6428299999999994E-2</c:v>
                </c:pt>
                <c:pt idx="2794">
                  <c:v>-5.7740600000000003E-2</c:v>
                </c:pt>
                <c:pt idx="2795">
                  <c:v>-5.9052899999999998E-2</c:v>
                </c:pt>
                <c:pt idx="2796">
                  <c:v>-6.0365200000000001E-2</c:v>
                </c:pt>
                <c:pt idx="2797">
                  <c:v>-6.1677499999999996E-2</c:v>
                </c:pt>
                <c:pt idx="2798">
                  <c:v>-6.2989799999999999E-2</c:v>
                </c:pt>
                <c:pt idx="2799">
                  <c:v>-6.4302100000000001E-2</c:v>
                </c:pt>
                <c:pt idx="2800">
                  <c:v>-6.5614400000000003E-2</c:v>
                </c:pt>
                <c:pt idx="2801">
                  <c:v>-6.4302100000000001E-2</c:v>
                </c:pt>
                <c:pt idx="2802">
                  <c:v>-6.2989799999999999E-2</c:v>
                </c:pt>
                <c:pt idx="2803">
                  <c:v>-6.1677499999999996E-2</c:v>
                </c:pt>
                <c:pt idx="2804">
                  <c:v>-6.0365200000000001E-2</c:v>
                </c:pt>
                <c:pt idx="2805">
                  <c:v>-5.9052899999999998E-2</c:v>
                </c:pt>
                <c:pt idx="2806">
                  <c:v>-5.7740600000000003E-2</c:v>
                </c:pt>
                <c:pt idx="2807">
                  <c:v>-5.6428299999999994E-2</c:v>
                </c:pt>
                <c:pt idx="2808">
                  <c:v>-5.5116100000000001E-2</c:v>
                </c:pt>
                <c:pt idx="2809">
                  <c:v>-5.3803799999999999E-2</c:v>
                </c:pt>
                <c:pt idx="2810">
                  <c:v>-5.2491500000000003E-2</c:v>
                </c:pt>
                <c:pt idx="2811">
                  <c:v>-5.1179199999999994E-2</c:v>
                </c:pt>
                <c:pt idx="2812">
                  <c:v>-4.9866899999999999E-2</c:v>
                </c:pt>
                <c:pt idx="2813">
                  <c:v>-4.8554600000000003E-2</c:v>
                </c:pt>
                <c:pt idx="2814">
                  <c:v>-4.7242300000000001E-2</c:v>
                </c:pt>
                <c:pt idx="2815">
                  <c:v>-4.5929999999999999E-2</c:v>
                </c:pt>
                <c:pt idx="2816">
                  <c:v>-4.4617799999999999E-2</c:v>
                </c:pt>
                <c:pt idx="2817">
                  <c:v>-4.3305500000000004E-2</c:v>
                </c:pt>
                <c:pt idx="2818">
                  <c:v>-4.1993199999999994E-2</c:v>
                </c:pt>
                <c:pt idx="2819">
                  <c:v>-4.0680899999999999E-2</c:v>
                </c:pt>
                <c:pt idx="2820">
                  <c:v>-3.9368600000000004E-2</c:v>
                </c:pt>
                <c:pt idx="2821">
                  <c:v>-3.8056300000000001E-2</c:v>
                </c:pt>
                <c:pt idx="2822">
                  <c:v>-3.6743999999999999E-2</c:v>
                </c:pt>
                <c:pt idx="2823">
                  <c:v>-3.5431799999999999E-2</c:v>
                </c:pt>
                <c:pt idx="2824">
                  <c:v>-3.4119499999999997E-2</c:v>
                </c:pt>
                <c:pt idx="2825">
                  <c:v>-3.2807200000000002E-2</c:v>
                </c:pt>
                <c:pt idx="2826">
                  <c:v>-3.1494899999999999E-2</c:v>
                </c:pt>
                <c:pt idx="2827">
                  <c:v>-3.01826E-2</c:v>
                </c:pt>
                <c:pt idx="2828">
                  <c:v>-2.8870300000000002E-2</c:v>
                </c:pt>
                <c:pt idx="2829">
                  <c:v>-2.7557999999999999E-2</c:v>
                </c:pt>
                <c:pt idx="2830">
                  <c:v>-2.62457E-2</c:v>
                </c:pt>
                <c:pt idx="2831">
                  <c:v>-2.4933500000000001E-2</c:v>
                </c:pt>
                <c:pt idx="2832">
                  <c:v>-2.3621199999999998E-2</c:v>
                </c:pt>
                <c:pt idx="2833">
                  <c:v>-2.23089E-2</c:v>
                </c:pt>
                <c:pt idx="2834">
                  <c:v>-2.0996599999999997E-2</c:v>
                </c:pt>
                <c:pt idx="2835">
                  <c:v>-1.9684300000000002E-2</c:v>
                </c:pt>
                <c:pt idx="2836">
                  <c:v>-1.8371999999999999E-2</c:v>
                </c:pt>
                <c:pt idx="2837">
                  <c:v>-1.7059700000000001E-2</c:v>
                </c:pt>
                <c:pt idx="2838">
                  <c:v>-1.5747400000000002E-2</c:v>
                </c:pt>
                <c:pt idx="2839">
                  <c:v>-1.4435199999999999E-2</c:v>
                </c:pt>
                <c:pt idx="2840">
                  <c:v>-1.3122899999999998E-2</c:v>
                </c:pt>
                <c:pt idx="2841">
                  <c:v>-1.1810599999999999E-2</c:v>
                </c:pt>
                <c:pt idx="2842">
                  <c:v>-1.0498299999999999E-2</c:v>
                </c:pt>
                <c:pt idx="2843">
                  <c:v>-9.1860099999999997E-3</c:v>
                </c:pt>
                <c:pt idx="2844">
                  <c:v>-7.8737200000000007E-3</c:v>
                </c:pt>
                <c:pt idx="2845">
                  <c:v>-6.56144E-3</c:v>
                </c:pt>
                <c:pt idx="2846">
                  <c:v>-5.2491499999999993E-3</c:v>
                </c:pt>
                <c:pt idx="2847">
                  <c:v>-3.9368600000000004E-3</c:v>
                </c:pt>
                <c:pt idx="2848">
                  <c:v>-2.6245699999999997E-3</c:v>
                </c:pt>
                <c:pt idx="2849">
                  <c:v>-1.31229E-3</c:v>
                </c:pt>
                <c:pt idx="2850">
                  <c:v>1.9617300000000002E-16</c:v>
                </c:pt>
                <c:pt idx="2851">
                  <c:v>1.31229E-3</c:v>
                </c:pt>
                <c:pt idx="2852">
                  <c:v>2.6245699999999997E-3</c:v>
                </c:pt>
                <c:pt idx="2853">
                  <c:v>3.9368600000000004E-3</c:v>
                </c:pt>
                <c:pt idx="2854">
                  <c:v>5.2491499999999993E-3</c:v>
                </c:pt>
                <c:pt idx="2855">
                  <c:v>6.56144E-3</c:v>
                </c:pt>
                <c:pt idx="2856">
                  <c:v>7.8737200000000007E-3</c:v>
                </c:pt>
                <c:pt idx="2857">
                  <c:v>9.1860099999999997E-3</c:v>
                </c:pt>
                <c:pt idx="2858">
                  <c:v>1.0498299999999999E-2</c:v>
                </c:pt>
                <c:pt idx="2859">
                  <c:v>1.1810599999999999E-2</c:v>
                </c:pt>
                <c:pt idx="2860">
                  <c:v>1.3122899999999998E-2</c:v>
                </c:pt>
                <c:pt idx="2861">
                  <c:v>1.4435199999999999E-2</c:v>
                </c:pt>
                <c:pt idx="2862">
                  <c:v>1.5747400000000002E-2</c:v>
                </c:pt>
                <c:pt idx="2863">
                  <c:v>1.7059700000000001E-2</c:v>
                </c:pt>
                <c:pt idx="2864">
                  <c:v>1.8371999999999999E-2</c:v>
                </c:pt>
                <c:pt idx="2865">
                  <c:v>1.9684300000000002E-2</c:v>
                </c:pt>
                <c:pt idx="2866">
                  <c:v>2.0996599999999997E-2</c:v>
                </c:pt>
                <c:pt idx="2867">
                  <c:v>2.23089E-2</c:v>
                </c:pt>
                <c:pt idx="2868">
                  <c:v>2.3621199999999998E-2</c:v>
                </c:pt>
                <c:pt idx="2869">
                  <c:v>2.4933500000000001E-2</c:v>
                </c:pt>
                <c:pt idx="2870">
                  <c:v>2.62457E-2</c:v>
                </c:pt>
                <c:pt idx="2871">
                  <c:v>2.7557999999999999E-2</c:v>
                </c:pt>
                <c:pt idx="2872">
                  <c:v>2.8870300000000002E-2</c:v>
                </c:pt>
                <c:pt idx="2873">
                  <c:v>3.01826E-2</c:v>
                </c:pt>
                <c:pt idx="2874">
                  <c:v>3.1494899999999999E-2</c:v>
                </c:pt>
                <c:pt idx="2875">
                  <c:v>3.2807200000000002E-2</c:v>
                </c:pt>
                <c:pt idx="2876">
                  <c:v>3.4119499999999997E-2</c:v>
                </c:pt>
                <c:pt idx="2877">
                  <c:v>3.5431799999999999E-2</c:v>
                </c:pt>
                <c:pt idx="2878">
                  <c:v>3.6743999999999999E-2</c:v>
                </c:pt>
                <c:pt idx="2879">
                  <c:v>3.8056300000000001E-2</c:v>
                </c:pt>
                <c:pt idx="2880">
                  <c:v>3.9368600000000004E-2</c:v>
                </c:pt>
                <c:pt idx="2881">
                  <c:v>4.0680899999999999E-2</c:v>
                </c:pt>
                <c:pt idx="2882">
                  <c:v>4.1993199999999994E-2</c:v>
                </c:pt>
                <c:pt idx="2883">
                  <c:v>4.3305500000000004E-2</c:v>
                </c:pt>
                <c:pt idx="2884">
                  <c:v>4.4617799999999999E-2</c:v>
                </c:pt>
                <c:pt idx="2885">
                  <c:v>4.5929999999999999E-2</c:v>
                </c:pt>
                <c:pt idx="2886">
                  <c:v>4.7242300000000001E-2</c:v>
                </c:pt>
                <c:pt idx="2887">
                  <c:v>4.8554600000000003E-2</c:v>
                </c:pt>
                <c:pt idx="2888">
                  <c:v>4.9866899999999999E-2</c:v>
                </c:pt>
                <c:pt idx="2889">
                  <c:v>5.1179199999999994E-2</c:v>
                </c:pt>
                <c:pt idx="2890">
                  <c:v>5.2491500000000003E-2</c:v>
                </c:pt>
                <c:pt idx="2891">
                  <c:v>5.3803799999999999E-2</c:v>
                </c:pt>
                <c:pt idx="2892">
                  <c:v>5.5116100000000001E-2</c:v>
                </c:pt>
                <c:pt idx="2893">
                  <c:v>5.6428299999999994E-2</c:v>
                </c:pt>
                <c:pt idx="2894">
                  <c:v>5.7740600000000003E-2</c:v>
                </c:pt>
                <c:pt idx="2895">
                  <c:v>5.9052899999999998E-2</c:v>
                </c:pt>
                <c:pt idx="2896">
                  <c:v>6.0365200000000001E-2</c:v>
                </c:pt>
                <c:pt idx="2897">
                  <c:v>6.1677499999999996E-2</c:v>
                </c:pt>
                <c:pt idx="2898">
                  <c:v>6.2989799999999999E-2</c:v>
                </c:pt>
                <c:pt idx="2899">
                  <c:v>6.4302100000000001E-2</c:v>
                </c:pt>
                <c:pt idx="2900">
                  <c:v>6.5614400000000003E-2</c:v>
                </c:pt>
                <c:pt idx="2901">
                  <c:v>6.4302100000000001E-2</c:v>
                </c:pt>
                <c:pt idx="2902">
                  <c:v>6.2989799999999999E-2</c:v>
                </c:pt>
                <c:pt idx="2903">
                  <c:v>6.1677499999999996E-2</c:v>
                </c:pt>
                <c:pt idx="2904">
                  <c:v>6.0365200000000001E-2</c:v>
                </c:pt>
                <c:pt idx="2905">
                  <c:v>5.9052899999999998E-2</c:v>
                </c:pt>
                <c:pt idx="2906">
                  <c:v>5.7740600000000003E-2</c:v>
                </c:pt>
                <c:pt idx="2907">
                  <c:v>5.6428299999999994E-2</c:v>
                </c:pt>
                <c:pt idx="2908">
                  <c:v>5.5116100000000001E-2</c:v>
                </c:pt>
                <c:pt idx="2909">
                  <c:v>5.3803799999999999E-2</c:v>
                </c:pt>
                <c:pt idx="2910">
                  <c:v>5.2491500000000003E-2</c:v>
                </c:pt>
                <c:pt idx="2911">
                  <c:v>5.1179199999999994E-2</c:v>
                </c:pt>
                <c:pt idx="2912">
                  <c:v>4.9866899999999999E-2</c:v>
                </c:pt>
                <c:pt idx="2913">
                  <c:v>4.8554600000000003E-2</c:v>
                </c:pt>
                <c:pt idx="2914">
                  <c:v>4.7242300000000001E-2</c:v>
                </c:pt>
                <c:pt idx="2915">
                  <c:v>4.5929999999999999E-2</c:v>
                </c:pt>
                <c:pt idx="2916">
                  <c:v>4.4617799999999999E-2</c:v>
                </c:pt>
                <c:pt idx="2917">
                  <c:v>4.3305500000000004E-2</c:v>
                </c:pt>
                <c:pt idx="2918">
                  <c:v>4.1993199999999994E-2</c:v>
                </c:pt>
                <c:pt idx="2919">
                  <c:v>4.0680899999999999E-2</c:v>
                </c:pt>
                <c:pt idx="2920">
                  <c:v>3.9368600000000004E-2</c:v>
                </c:pt>
                <c:pt idx="2921">
                  <c:v>3.8056300000000001E-2</c:v>
                </c:pt>
                <c:pt idx="2922">
                  <c:v>3.6743999999999999E-2</c:v>
                </c:pt>
                <c:pt idx="2923">
                  <c:v>3.5431799999999999E-2</c:v>
                </c:pt>
                <c:pt idx="2924">
                  <c:v>3.4119499999999997E-2</c:v>
                </c:pt>
                <c:pt idx="2925">
                  <c:v>3.2807200000000002E-2</c:v>
                </c:pt>
                <c:pt idx="2926">
                  <c:v>3.1494899999999999E-2</c:v>
                </c:pt>
                <c:pt idx="2927">
                  <c:v>3.01826E-2</c:v>
                </c:pt>
                <c:pt idx="2928">
                  <c:v>2.8870300000000002E-2</c:v>
                </c:pt>
                <c:pt idx="2929">
                  <c:v>2.7557999999999999E-2</c:v>
                </c:pt>
                <c:pt idx="2930">
                  <c:v>2.62457E-2</c:v>
                </c:pt>
                <c:pt idx="2931">
                  <c:v>2.4933500000000001E-2</c:v>
                </c:pt>
                <c:pt idx="2932">
                  <c:v>2.3621199999999998E-2</c:v>
                </c:pt>
                <c:pt idx="2933">
                  <c:v>2.23089E-2</c:v>
                </c:pt>
                <c:pt idx="2934">
                  <c:v>2.0996599999999997E-2</c:v>
                </c:pt>
                <c:pt idx="2935">
                  <c:v>1.9684300000000002E-2</c:v>
                </c:pt>
                <c:pt idx="2936">
                  <c:v>1.8371999999999999E-2</c:v>
                </c:pt>
                <c:pt idx="2937">
                  <c:v>1.7059700000000001E-2</c:v>
                </c:pt>
                <c:pt idx="2938">
                  <c:v>1.5747400000000002E-2</c:v>
                </c:pt>
                <c:pt idx="2939">
                  <c:v>1.4435199999999999E-2</c:v>
                </c:pt>
                <c:pt idx="2940">
                  <c:v>1.3122899999999998E-2</c:v>
                </c:pt>
                <c:pt idx="2941">
                  <c:v>1.1810599999999999E-2</c:v>
                </c:pt>
                <c:pt idx="2942">
                  <c:v>1.0498299999999999E-2</c:v>
                </c:pt>
                <c:pt idx="2943">
                  <c:v>9.1860099999999997E-3</c:v>
                </c:pt>
                <c:pt idx="2944">
                  <c:v>7.8737200000000007E-3</c:v>
                </c:pt>
                <c:pt idx="2945">
                  <c:v>6.56144E-3</c:v>
                </c:pt>
                <c:pt idx="2946">
                  <c:v>5.2491499999999993E-3</c:v>
                </c:pt>
                <c:pt idx="2947">
                  <c:v>3.9368600000000004E-3</c:v>
                </c:pt>
                <c:pt idx="2948">
                  <c:v>2.6245699999999997E-3</c:v>
                </c:pt>
                <c:pt idx="2949">
                  <c:v>1.31229E-3</c:v>
                </c:pt>
                <c:pt idx="2950">
                  <c:v>2.0498199999999999E-16</c:v>
                </c:pt>
                <c:pt idx="2951">
                  <c:v>-1.31229E-3</c:v>
                </c:pt>
                <c:pt idx="2952">
                  <c:v>-2.6245699999999997E-3</c:v>
                </c:pt>
                <c:pt idx="2953">
                  <c:v>-3.9368600000000004E-3</c:v>
                </c:pt>
                <c:pt idx="2954">
                  <c:v>-5.2491499999999993E-3</c:v>
                </c:pt>
                <c:pt idx="2955">
                  <c:v>-6.56144E-3</c:v>
                </c:pt>
                <c:pt idx="2956">
                  <c:v>-7.8737200000000007E-3</c:v>
                </c:pt>
                <c:pt idx="2957">
                  <c:v>-9.1860099999999997E-3</c:v>
                </c:pt>
                <c:pt idx="2958">
                  <c:v>-1.0498299999999999E-2</c:v>
                </c:pt>
                <c:pt idx="2959">
                  <c:v>-1.1810599999999999E-2</c:v>
                </c:pt>
                <c:pt idx="2960">
                  <c:v>-1.3122899999999998E-2</c:v>
                </c:pt>
                <c:pt idx="2961">
                  <c:v>-1.4435199999999999E-2</c:v>
                </c:pt>
                <c:pt idx="2962">
                  <c:v>-1.5747400000000002E-2</c:v>
                </c:pt>
                <c:pt idx="2963">
                  <c:v>-1.7059700000000001E-2</c:v>
                </c:pt>
                <c:pt idx="2964">
                  <c:v>-1.8371999999999999E-2</c:v>
                </c:pt>
                <c:pt idx="2965">
                  <c:v>-1.9684300000000002E-2</c:v>
                </c:pt>
                <c:pt idx="2966">
                  <c:v>-2.0996599999999997E-2</c:v>
                </c:pt>
                <c:pt idx="2967">
                  <c:v>-2.23089E-2</c:v>
                </c:pt>
                <c:pt idx="2968">
                  <c:v>-2.3621199999999998E-2</c:v>
                </c:pt>
                <c:pt idx="2969">
                  <c:v>-2.4933500000000001E-2</c:v>
                </c:pt>
                <c:pt idx="2970">
                  <c:v>-2.62457E-2</c:v>
                </c:pt>
                <c:pt idx="2971">
                  <c:v>-2.7557999999999999E-2</c:v>
                </c:pt>
                <c:pt idx="2972">
                  <c:v>-2.8870300000000002E-2</c:v>
                </c:pt>
                <c:pt idx="2973">
                  <c:v>-3.01826E-2</c:v>
                </c:pt>
                <c:pt idx="2974">
                  <c:v>-3.1494899999999999E-2</c:v>
                </c:pt>
                <c:pt idx="2975">
                  <c:v>-3.2807200000000002E-2</c:v>
                </c:pt>
                <c:pt idx="2976">
                  <c:v>-3.4119499999999997E-2</c:v>
                </c:pt>
                <c:pt idx="2977">
                  <c:v>-3.5431799999999999E-2</c:v>
                </c:pt>
                <c:pt idx="2978">
                  <c:v>-3.6743999999999999E-2</c:v>
                </c:pt>
                <c:pt idx="2979">
                  <c:v>-3.8056300000000001E-2</c:v>
                </c:pt>
                <c:pt idx="2980">
                  <c:v>-3.9368600000000004E-2</c:v>
                </c:pt>
                <c:pt idx="2981">
                  <c:v>-4.0680899999999999E-2</c:v>
                </c:pt>
                <c:pt idx="2982">
                  <c:v>-4.1993199999999994E-2</c:v>
                </c:pt>
                <c:pt idx="2983">
                  <c:v>-4.3305500000000004E-2</c:v>
                </c:pt>
                <c:pt idx="2984">
                  <c:v>-4.4617799999999999E-2</c:v>
                </c:pt>
                <c:pt idx="2985">
                  <c:v>-4.5929999999999999E-2</c:v>
                </c:pt>
                <c:pt idx="2986">
                  <c:v>-4.7242300000000001E-2</c:v>
                </c:pt>
                <c:pt idx="2987">
                  <c:v>-4.8554600000000003E-2</c:v>
                </c:pt>
                <c:pt idx="2988">
                  <c:v>-4.9866899999999999E-2</c:v>
                </c:pt>
                <c:pt idx="2989">
                  <c:v>-5.1179199999999994E-2</c:v>
                </c:pt>
                <c:pt idx="2990">
                  <c:v>-5.2491500000000003E-2</c:v>
                </c:pt>
                <c:pt idx="2991">
                  <c:v>-5.3803799999999999E-2</c:v>
                </c:pt>
                <c:pt idx="2992">
                  <c:v>-5.5116100000000001E-2</c:v>
                </c:pt>
                <c:pt idx="2993">
                  <c:v>-5.6428299999999994E-2</c:v>
                </c:pt>
                <c:pt idx="2994">
                  <c:v>-5.7740600000000003E-2</c:v>
                </c:pt>
                <c:pt idx="2995">
                  <c:v>-5.9052899999999998E-2</c:v>
                </c:pt>
                <c:pt idx="2996">
                  <c:v>-6.0365200000000001E-2</c:v>
                </c:pt>
                <c:pt idx="2997">
                  <c:v>-6.1677499999999996E-2</c:v>
                </c:pt>
                <c:pt idx="2998">
                  <c:v>-6.2989799999999999E-2</c:v>
                </c:pt>
                <c:pt idx="2999">
                  <c:v>-6.4302100000000001E-2</c:v>
                </c:pt>
                <c:pt idx="3000">
                  <c:v>-6.5614400000000003E-2</c:v>
                </c:pt>
                <c:pt idx="3001">
                  <c:v>-6.4302100000000001E-2</c:v>
                </c:pt>
                <c:pt idx="3002">
                  <c:v>-6.2989799999999999E-2</c:v>
                </c:pt>
                <c:pt idx="3003">
                  <c:v>-6.1677499999999996E-2</c:v>
                </c:pt>
                <c:pt idx="3004">
                  <c:v>-6.0365200000000001E-2</c:v>
                </c:pt>
                <c:pt idx="3005">
                  <c:v>-5.9052899999999998E-2</c:v>
                </c:pt>
                <c:pt idx="3006">
                  <c:v>-5.7740600000000003E-2</c:v>
                </c:pt>
                <c:pt idx="3007">
                  <c:v>-5.6428299999999994E-2</c:v>
                </c:pt>
                <c:pt idx="3008">
                  <c:v>-5.5116100000000001E-2</c:v>
                </c:pt>
                <c:pt idx="3009">
                  <c:v>-5.3803799999999999E-2</c:v>
                </c:pt>
                <c:pt idx="3010">
                  <c:v>-5.2491500000000003E-2</c:v>
                </c:pt>
                <c:pt idx="3011">
                  <c:v>-5.1179199999999994E-2</c:v>
                </c:pt>
                <c:pt idx="3012">
                  <c:v>-4.9866899999999999E-2</c:v>
                </c:pt>
                <c:pt idx="3013">
                  <c:v>-4.8554600000000003E-2</c:v>
                </c:pt>
                <c:pt idx="3014">
                  <c:v>-4.7242300000000001E-2</c:v>
                </c:pt>
                <c:pt idx="3015">
                  <c:v>-4.5929999999999999E-2</c:v>
                </c:pt>
                <c:pt idx="3016">
                  <c:v>-4.4617799999999999E-2</c:v>
                </c:pt>
                <c:pt idx="3017">
                  <c:v>-4.3305500000000004E-2</c:v>
                </c:pt>
                <c:pt idx="3018">
                  <c:v>-4.1993199999999994E-2</c:v>
                </c:pt>
                <c:pt idx="3019">
                  <c:v>-4.0680899999999999E-2</c:v>
                </c:pt>
                <c:pt idx="3020">
                  <c:v>-3.9368600000000004E-2</c:v>
                </c:pt>
                <c:pt idx="3021">
                  <c:v>-3.8056300000000001E-2</c:v>
                </c:pt>
                <c:pt idx="3022">
                  <c:v>-3.6743999999999999E-2</c:v>
                </c:pt>
                <c:pt idx="3023">
                  <c:v>-3.5431799999999999E-2</c:v>
                </c:pt>
                <c:pt idx="3024">
                  <c:v>-3.4119499999999997E-2</c:v>
                </c:pt>
                <c:pt idx="3025">
                  <c:v>-3.2807200000000002E-2</c:v>
                </c:pt>
                <c:pt idx="3026">
                  <c:v>-3.1494899999999999E-2</c:v>
                </c:pt>
                <c:pt idx="3027">
                  <c:v>-3.01826E-2</c:v>
                </c:pt>
                <c:pt idx="3028">
                  <c:v>-2.8870300000000002E-2</c:v>
                </c:pt>
                <c:pt idx="3029">
                  <c:v>-2.7557999999999999E-2</c:v>
                </c:pt>
                <c:pt idx="3030">
                  <c:v>-2.62457E-2</c:v>
                </c:pt>
                <c:pt idx="3031">
                  <c:v>-2.4933500000000001E-2</c:v>
                </c:pt>
                <c:pt idx="3032">
                  <c:v>-2.3621199999999998E-2</c:v>
                </c:pt>
                <c:pt idx="3033">
                  <c:v>-2.23089E-2</c:v>
                </c:pt>
                <c:pt idx="3034">
                  <c:v>-2.0996599999999997E-2</c:v>
                </c:pt>
                <c:pt idx="3035">
                  <c:v>-1.9684300000000002E-2</c:v>
                </c:pt>
                <c:pt idx="3036">
                  <c:v>-1.8371999999999999E-2</c:v>
                </c:pt>
                <c:pt idx="3037">
                  <c:v>-1.7059700000000001E-2</c:v>
                </c:pt>
                <c:pt idx="3038">
                  <c:v>-1.5747400000000002E-2</c:v>
                </c:pt>
                <c:pt idx="3039">
                  <c:v>-1.4435199999999999E-2</c:v>
                </c:pt>
                <c:pt idx="3040">
                  <c:v>-1.3122899999999998E-2</c:v>
                </c:pt>
                <c:pt idx="3041">
                  <c:v>-1.1810599999999999E-2</c:v>
                </c:pt>
                <c:pt idx="3042">
                  <c:v>-1.0498299999999999E-2</c:v>
                </c:pt>
                <c:pt idx="3043">
                  <c:v>-9.1860099999999997E-3</c:v>
                </c:pt>
                <c:pt idx="3044">
                  <c:v>-7.8737200000000007E-3</c:v>
                </c:pt>
                <c:pt idx="3045">
                  <c:v>-6.56144E-3</c:v>
                </c:pt>
                <c:pt idx="3046">
                  <c:v>-5.2491499999999993E-3</c:v>
                </c:pt>
                <c:pt idx="3047">
                  <c:v>-3.9368600000000004E-3</c:v>
                </c:pt>
                <c:pt idx="3048">
                  <c:v>-2.6245699999999997E-3</c:v>
                </c:pt>
                <c:pt idx="3049">
                  <c:v>-1.31229E-3</c:v>
                </c:pt>
                <c:pt idx="3050">
                  <c:v>1.9617300000000002E-16</c:v>
                </c:pt>
                <c:pt idx="3051">
                  <c:v>1.31229E-3</c:v>
                </c:pt>
                <c:pt idx="3052">
                  <c:v>2.6245699999999997E-3</c:v>
                </c:pt>
                <c:pt idx="3053">
                  <c:v>3.9368600000000004E-3</c:v>
                </c:pt>
                <c:pt idx="3054">
                  <c:v>5.2491499999999993E-3</c:v>
                </c:pt>
                <c:pt idx="3055">
                  <c:v>6.56144E-3</c:v>
                </c:pt>
                <c:pt idx="3056">
                  <c:v>7.8737200000000007E-3</c:v>
                </c:pt>
                <c:pt idx="3057">
                  <c:v>9.1860099999999997E-3</c:v>
                </c:pt>
                <c:pt idx="3058">
                  <c:v>1.0498299999999999E-2</c:v>
                </c:pt>
                <c:pt idx="3059">
                  <c:v>1.1810599999999999E-2</c:v>
                </c:pt>
                <c:pt idx="3060">
                  <c:v>1.3122899999999998E-2</c:v>
                </c:pt>
                <c:pt idx="3061">
                  <c:v>1.4435199999999999E-2</c:v>
                </c:pt>
                <c:pt idx="3062">
                  <c:v>1.5747400000000002E-2</c:v>
                </c:pt>
                <c:pt idx="3063">
                  <c:v>1.7059700000000001E-2</c:v>
                </c:pt>
                <c:pt idx="3064">
                  <c:v>1.8371999999999999E-2</c:v>
                </c:pt>
                <c:pt idx="3065">
                  <c:v>1.9684300000000002E-2</c:v>
                </c:pt>
                <c:pt idx="3066">
                  <c:v>2.0996599999999997E-2</c:v>
                </c:pt>
                <c:pt idx="3067">
                  <c:v>2.23089E-2</c:v>
                </c:pt>
                <c:pt idx="3068">
                  <c:v>2.3621199999999998E-2</c:v>
                </c:pt>
                <c:pt idx="3069">
                  <c:v>2.4933500000000001E-2</c:v>
                </c:pt>
                <c:pt idx="3070">
                  <c:v>2.62457E-2</c:v>
                </c:pt>
                <c:pt idx="3071">
                  <c:v>2.7557999999999999E-2</c:v>
                </c:pt>
                <c:pt idx="3072">
                  <c:v>2.8870300000000002E-2</c:v>
                </c:pt>
                <c:pt idx="3073">
                  <c:v>3.01826E-2</c:v>
                </c:pt>
                <c:pt idx="3074">
                  <c:v>3.1494899999999999E-2</c:v>
                </c:pt>
                <c:pt idx="3075">
                  <c:v>3.2807200000000002E-2</c:v>
                </c:pt>
                <c:pt idx="3076">
                  <c:v>3.4119499999999997E-2</c:v>
                </c:pt>
                <c:pt idx="3077">
                  <c:v>3.5431799999999999E-2</c:v>
                </c:pt>
                <c:pt idx="3078">
                  <c:v>3.6743999999999999E-2</c:v>
                </c:pt>
                <c:pt idx="3079">
                  <c:v>3.8056300000000001E-2</c:v>
                </c:pt>
                <c:pt idx="3080">
                  <c:v>3.9368600000000004E-2</c:v>
                </c:pt>
                <c:pt idx="3081">
                  <c:v>4.0680899999999999E-2</c:v>
                </c:pt>
                <c:pt idx="3082">
                  <c:v>4.1993199999999994E-2</c:v>
                </c:pt>
                <c:pt idx="3083">
                  <c:v>4.3305500000000004E-2</c:v>
                </c:pt>
                <c:pt idx="3084">
                  <c:v>4.4617799999999999E-2</c:v>
                </c:pt>
                <c:pt idx="3085">
                  <c:v>4.5929999999999999E-2</c:v>
                </c:pt>
                <c:pt idx="3086">
                  <c:v>4.7242300000000001E-2</c:v>
                </c:pt>
                <c:pt idx="3087">
                  <c:v>4.8554600000000003E-2</c:v>
                </c:pt>
                <c:pt idx="3088">
                  <c:v>4.9866899999999999E-2</c:v>
                </c:pt>
                <c:pt idx="3089">
                  <c:v>5.1179199999999994E-2</c:v>
                </c:pt>
                <c:pt idx="3090">
                  <c:v>5.2491500000000003E-2</c:v>
                </c:pt>
                <c:pt idx="3091">
                  <c:v>5.3803799999999999E-2</c:v>
                </c:pt>
                <c:pt idx="3092">
                  <c:v>5.5116100000000001E-2</c:v>
                </c:pt>
                <c:pt idx="3093">
                  <c:v>5.6428299999999994E-2</c:v>
                </c:pt>
                <c:pt idx="3094">
                  <c:v>5.7740600000000003E-2</c:v>
                </c:pt>
                <c:pt idx="3095">
                  <c:v>5.9052899999999998E-2</c:v>
                </c:pt>
                <c:pt idx="3096">
                  <c:v>6.0365200000000001E-2</c:v>
                </c:pt>
                <c:pt idx="3097">
                  <c:v>6.1677499999999996E-2</c:v>
                </c:pt>
                <c:pt idx="3098">
                  <c:v>6.2989799999999999E-2</c:v>
                </c:pt>
                <c:pt idx="3099">
                  <c:v>6.4302100000000001E-2</c:v>
                </c:pt>
                <c:pt idx="3100">
                  <c:v>6.5614400000000003E-2</c:v>
                </c:pt>
                <c:pt idx="3101">
                  <c:v>6.4302100000000001E-2</c:v>
                </c:pt>
                <c:pt idx="3102">
                  <c:v>6.2989799999999999E-2</c:v>
                </c:pt>
                <c:pt idx="3103">
                  <c:v>6.1677499999999996E-2</c:v>
                </c:pt>
                <c:pt idx="3104">
                  <c:v>6.0365200000000001E-2</c:v>
                </c:pt>
                <c:pt idx="3105">
                  <c:v>5.9052899999999998E-2</c:v>
                </c:pt>
                <c:pt idx="3106">
                  <c:v>5.7740600000000003E-2</c:v>
                </c:pt>
                <c:pt idx="3107">
                  <c:v>5.6428299999999994E-2</c:v>
                </c:pt>
                <c:pt idx="3108">
                  <c:v>5.5116100000000001E-2</c:v>
                </c:pt>
                <c:pt idx="3109">
                  <c:v>5.3803799999999999E-2</c:v>
                </c:pt>
                <c:pt idx="3110">
                  <c:v>5.2491500000000003E-2</c:v>
                </c:pt>
                <c:pt idx="3111">
                  <c:v>5.1179199999999994E-2</c:v>
                </c:pt>
                <c:pt idx="3112">
                  <c:v>4.9866899999999999E-2</c:v>
                </c:pt>
                <c:pt idx="3113">
                  <c:v>4.8554600000000003E-2</c:v>
                </c:pt>
                <c:pt idx="3114">
                  <c:v>4.7242300000000001E-2</c:v>
                </c:pt>
                <c:pt idx="3115">
                  <c:v>4.5929999999999999E-2</c:v>
                </c:pt>
                <c:pt idx="3116">
                  <c:v>4.4617799999999999E-2</c:v>
                </c:pt>
                <c:pt idx="3117">
                  <c:v>4.3305500000000004E-2</c:v>
                </c:pt>
                <c:pt idx="3118">
                  <c:v>4.1993199999999994E-2</c:v>
                </c:pt>
                <c:pt idx="3119">
                  <c:v>4.0680899999999999E-2</c:v>
                </c:pt>
                <c:pt idx="3120">
                  <c:v>3.9368600000000004E-2</c:v>
                </c:pt>
                <c:pt idx="3121">
                  <c:v>3.8056300000000001E-2</c:v>
                </c:pt>
                <c:pt idx="3122">
                  <c:v>3.6743999999999999E-2</c:v>
                </c:pt>
                <c:pt idx="3123">
                  <c:v>3.5431799999999999E-2</c:v>
                </c:pt>
                <c:pt idx="3124">
                  <c:v>3.4119499999999997E-2</c:v>
                </c:pt>
                <c:pt idx="3125">
                  <c:v>3.2807200000000002E-2</c:v>
                </c:pt>
                <c:pt idx="3126">
                  <c:v>3.1494899999999999E-2</c:v>
                </c:pt>
                <c:pt idx="3127">
                  <c:v>3.01826E-2</c:v>
                </c:pt>
                <c:pt idx="3128">
                  <c:v>2.8870300000000002E-2</c:v>
                </c:pt>
                <c:pt idx="3129">
                  <c:v>2.7557999999999999E-2</c:v>
                </c:pt>
                <c:pt idx="3130">
                  <c:v>2.62457E-2</c:v>
                </c:pt>
                <c:pt idx="3131">
                  <c:v>2.4933500000000001E-2</c:v>
                </c:pt>
                <c:pt idx="3132">
                  <c:v>2.3621199999999998E-2</c:v>
                </c:pt>
                <c:pt idx="3133">
                  <c:v>2.23089E-2</c:v>
                </c:pt>
                <c:pt idx="3134">
                  <c:v>2.0996599999999997E-2</c:v>
                </c:pt>
                <c:pt idx="3135">
                  <c:v>1.9684300000000002E-2</c:v>
                </c:pt>
                <c:pt idx="3136">
                  <c:v>1.8371999999999999E-2</c:v>
                </c:pt>
                <c:pt idx="3137">
                  <c:v>1.7059700000000001E-2</c:v>
                </c:pt>
                <c:pt idx="3138">
                  <c:v>1.5747400000000002E-2</c:v>
                </c:pt>
                <c:pt idx="3139">
                  <c:v>1.4435199999999999E-2</c:v>
                </c:pt>
                <c:pt idx="3140">
                  <c:v>1.3122899999999998E-2</c:v>
                </c:pt>
                <c:pt idx="3141">
                  <c:v>1.1810599999999999E-2</c:v>
                </c:pt>
                <c:pt idx="3142">
                  <c:v>1.0498299999999999E-2</c:v>
                </c:pt>
                <c:pt idx="3143">
                  <c:v>9.1860099999999997E-3</c:v>
                </c:pt>
                <c:pt idx="3144">
                  <c:v>7.8737200000000007E-3</c:v>
                </c:pt>
                <c:pt idx="3145">
                  <c:v>6.56144E-3</c:v>
                </c:pt>
                <c:pt idx="3146">
                  <c:v>5.2491499999999993E-3</c:v>
                </c:pt>
                <c:pt idx="3147">
                  <c:v>3.9368600000000004E-3</c:v>
                </c:pt>
                <c:pt idx="3148">
                  <c:v>2.6245699999999997E-3</c:v>
                </c:pt>
                <c:pt idx="3149">
                  <c:v>1.31229E-3</c:v>
                </c:pt>
                <c:pt idx="3150">
                  <c:v>2.0498199999999999E-16</c:v>
                </c:pt>
                <c:pt idx="3151">
                  <c:v>-1.31229E-3</c:v>
                </c:pt>
                <c:pt idx="3152">
                  <c:v>-2.6245699999999997E-3</c:v>
                </c:pt>
                <c:pt idx="3153">
                  <c:v>-3.9368600000000004E-3</c:v>
                </c:pt>
                <c:pt idx="3154">
                  <c:v>-5.2491499999999993E-3</c:v>
                </c:pt>
                <c:pt idx="3155">
                  <c:v>-6.56144E-3</c:v>
                </c:pt>
                <c:pt idx="3156">
                  <c:v>-7.8737200000000007E-3</c:v>
                </c:pt>
                <c:pt idx="3157">
                  <c:v>-9.1860099999999997E-3</c:v>
                </c:pt>
                <c:pt idx="3158">
                  <c:v>-1.0498299999999999E-2</c:v>
                </c:pt>
                <c:pt idx="3159">
                  <c:v>-1.1810599999999999E-2</c:v>
                </c:pt>
                <c:pt idx="3160">
                  <c:v>-1.3122899999999998E-2</c:v>
                </c:pt>
                <c:pt idx="3161">
                  <c:v>-1.4435199999999999E-2</c:v>
                </c:pt>
                <c:pt idx="3162">
                  <c:v>-1.5747400000000002E-2</c:v>
                </c:pt>
                <c:pt idx="3163">
                  <c:v>-1.7059700000000001E-2</c:v>
                </c:pt>
                <c:pt idx="3164">
                  <c:v>-1.8371999999999999E-2</c:v>
                </c:pt>
                <c:pt idx="3165">
                  <c:v>-1.9684300000000002E-2</c:v>
                </c:pt>
                <c:pt idx="3166">
                  <c:v>-2.0996599999999997E-2</c:v>
                </c:pt>
                <c:pt idx="3167">
                  <c:v>-2.23089E-2</c:v>
                </c:pt>
                <c:pt idx="3168">
                  <c:v>-2.3621199999999998E-2</c:v>
                </c:pt>
                <c:pt idx="3169">
                  <c:v>-2.4933500000000001E-2</c:v>
                </c:pt>
                <c:pt idx="3170">
                  <c:v>-2.62457E-2</c:v>
                </c:pt>
                <c:pt idx="3171">
                  <c:v>-2.7557999999999999E-2</c:v>
                </c:pt>
                <c:pt idx="3172">
                  <c:v>-2.8870300000000002E-2</c:v>
                </c:pt>
                <c:pt idx="3173">
                  <c:v>-3.01826E-2</c:v>
                </c:pt>
                <c:pt idx="3174">
                  <c:v>-3.1494899999999999E-2</c:v>
                </c:pt>
                <c:pt idx="3175">
                  <c:v>-3.2807200000000002E-2</c:v>
                </c:pt>
                <c:pt idx="3176">
                  <c:v>-3.4119499999999997E-2</c:v>
                </c:pt>
                <c:pt idx="3177">
                  <c:v>-3.5431799999999999E-2</c:v>
                </c:pt>
                <c:pt idx="3178">
                  <c:v>-3.6743999999999999E-2</c:v>
                </c:pt>
                <c:pt idx="3179">
                  <c:v>-3.8056300000000001E-2</c:v>
                </c:pt>
                <c:pt idx="3180">
                  <c:v>-3.9368600000000004E-2</c:v>
                </c:pt>
                <c:pt idx="3181">
                  <c:v>-4.0680899999999999E-2</c:v>
                </c:pt>
                <c:pt idx="3182">
                  <c:v>-4.1993199999999994E-2</c:v>
                </c:pt>
                <c:pt idx="3183">
                  <c:v>-4.3305500000000004E-2</c:v>
                </c:pt>
                <c:pt idx="3184">
                  <c:v>-4.4617799999999999E-2</c:v>
                </c:pt>
                <c:pt idx="3185">
                  <c:v>-4.5929999999999999E-2</c:v>
                </c:pt>
                <c:pt idx="3186">
                  <c:v>-4.7242300000000001E-2</c:v>
                </c:pt>
                <c:pt idx="3187">
                  <c:v>-4.8554600000000003E-2</c:v>
                </c:pt>
                <c:pt idx="3188">
                  <c:v>-4.9866899999999999E-2</c:v>
                </c:pt>
                <c:pt idx="3189">
                  <c:v>-5.1179199999999994E-2</c:v>
                </c:pt>
                <c:pt idx="3190">
                  <c:v>-5.2491500000000003E-2</c:v>
                </c:pt>
                <c:pt idx="3191">
                  <c:v>-5.3803799999999999E-2</c:v>
                </c:pt>
                <c:pt idx="3192">
                  <c:v>-5.5116100000000001E-2</c:v>
                </c:pt>
                <c:pt idx="3193">
                  <c:v>-5.6428299999999994E-2</c:v>
                </c:pt>
                <c:pt idx="3194">
                  <c:v>-5.7740600000000003E-2</c:v>
                </c:pt>
                <c:pt idx="3195">
                  <c:v>-5.9052899999999998E-2</c:v>
                </c:pt>
                <c:pt idx="3196">
                  <c:v>-6.0365200000000001E-2</c:v>
                </c:pt>
                <c:pt idx="3197">
                  <c:v>-6.1677499999999996E-2</c:v>
                </c:pt>
                <c:pt idx="3198">
                  <c:v>-6.2989799999999999E-2</c:v>
                </c:pt>
                <c:pt idx="3199">
                  <c:v>-6.4302100000000001E-2</c:v>
                </c:pt>
                <c:pt idx="3200">
                  <c:v>-6.5614400000000003E-2</c:v>
                </c:pt>
                <c:pt idx="3201">
                  <c:v>-6.4302100000000001E-2</c:v>
                </c:pt>
                <c:pt idx="3202">
                  <c:v>-6.2989799999999999E-2</c:v>
                </c:pt>
                <c:pt idx="3203">
                  <c:v>-6.1677499999999996E-2</c:v>
                </c:pt>
                <c:pt idx="3204">
                  <c:v>-6.0365200000000001E-2</c:v>
                </c:pt>
                <c:pt idx="3205">
                  <c:v>-5.9052899999999998E-2</c:v>
                </c:pt>
                <c:pt idx="3206">
                  <c:v>-5.7740600000000003E-2</c:v>
                </c:pt>
                <c:pt idx="3207">
                  <c:v>-5.6428299999999994E-2</c:v>
                </c:pt>
                <c:pt idx="3208">
                  <c:v>-5.5116100000000001E-2</c:v>
                </c:pt>
                <c:pt idx="3209">
                  <c:v>-5.3803799999999999E-2</c:v>
                </c:pt>
                <c:pt idx="3210">
                  <c:v>-5.2491500000000003E-2</c:v>
                </c:pt>
                <c:pt idx="3211">
                  <c:v>-5.1179199999999994E-2</c:v>
                </c:pt>
                <c:pt idx="3212">
                  <c:v>-4.9866899999999999E-2</c:v>
                </c:pt>
                <c:pt idx="3213">
                  <c:v>-4.8554600000000003E-2</c:v>
                </c:pt>
                <c:pt idx="3214">
                  <c:v>-4.7242300000000001E-2</c:v>
                </c:pt>
                <c:pt idx="3215">
                  <c:v>-4.5929999999999999E-2</c:v>
                </c:pt>
                <c:pt idx="3216">
                  <c:v>-4.4617799999999999E-2</c:v>
                </c:pt>
                <c:pt idx="3217">
                  <c:v>-4.3305500000000004E-2</c:v>
                </c:pt>
                <c:pt idx="3218">
                  <c:v>-4.1993199999999994E-2</c:v>
                </c:pt>
                <c:pt idx="3219">
                  <c:v>-4.0680899999999999E-2</c:v>
                </c:pt>
                <c:pt idx="3220">
                  <c:v>-3.9368600000000004E-2</c:v>
                </c:pt>
                <c:pt idx="3221">
                  <c:v>-3.8056300000000001E-2</c:v>
                </c:pt>
                <c:pt idx="3222">
                  <c:v>-3.6743999999999999E-2</c:v>
                </c:pt>
                <c:pt idx="3223">
                  <c:v>-3.5431799999999999E-2</c:v>
                </c:pt>
                <c:pt idx="3224">
                  <c:v>-3.4119499999999997E-2</c:v>
                </c:pt>
                <c:pt idx="3225">
                  <c:v>-3.2807200000000002E-2</c:v>
                </c:pt>
                <c:pt idx="3226">
                  <c:v>-3.1494899999999999E-2</c:v>
                </c:pt>
                <c:pt idx="3227">
                  <c:v>-3.01826E-2</c:v>
                </c:pt>
                <c:pt idx="3228">
                  <c:v>-2.8870300000000002E-2</c:v>
                </c:pt>
                <c:pt idx="3229">
                  <c:v>-2.7557999999999999E-2</c:v>
                </c:pt>
                <c:pt idx="3230">
                  <c:v>-2.62457E-2</c:v>
                </c:pt>
                <c:pt idx="3231">
                  <c:v>-2.4933500000000001E-2</c:v>
                </c:pt>
                <c:pt idx="3232">
                  <c:v>-2.3621199999999998E-2</c:v>
                </c:pt>
                <c:pt idx="3233">
                  <c:v>-2.23089E-2</c:v>
                </c:pt>
                <c:pt idx="3234">
                  <c:v>-2.0996599999999997E-2</c:v>
                </c:pt>
                <c:pt idx="3235">
                  <c:v>-1.9684300000000002E-2</c:v>
                </c:pt>
                <c:pt idx="3236">
                  <c:v>-1.8371999999999999E-2</c:v>
                </c:pt>
                <c:pt idx="3237">
                  <c:v>-1.7059700000000001E-2</c:v>
                </c:pt>
                <c:pt idx="3238">
                  <c:v>-1.5747400000000002E-2</c:v>
                </c:pt>
                <c:pt idx="3239">
                  <c:v>-1.4435199999999999E-2</c:v>
                </c:pt>
                <c:pt idx="3240">
                  <c:v>-1.3122899999999998E-2</c:v>
                </c:pt>
                <c:pt idx="3241">
                  <c:v>-1.1810599999999999E-2</c:v>
                </c:pt>
                <c:pt idx="3242">
                  <c:v>-1.0498299999999999E-2</c:v>
                </c:pt>
                <c:pt idx="3243">
                  <c:v>-9.1860099999999997E-3</c:v>
                </c:pt>
                <c:pt idx="3244">
                  <c:v>-7.8737200000000007E-3</c:v>
                </c:pt>
                <c:pt idx="3245">
                  <c:v>-6.56144E-3</c:v>
                </c:pt>
                <c:pt idx="3246">
                  <c:v>-5.2491499999999993E-3</c:v>
                </c:pt>
                <c:pt idx="3247">
                  <c:v>-3.9368600000000004E-3</c:v>
                </c:pt>
                <c:pt idx="3248">
                  <c:v>-2.6245699999999997E-3</c:v>
                </c:pt>
                <c:pt idx="3249">
                  <c:v>-1.31229E-3</c:v>
                </c:pt>
                <c:pt idx="3250">
                  <c:v>1.9617300000000002E-16</c:v>
                </c:pt>
                <c:pt idx="3251">
                  <c:v>1.31229E-3</c:v>
                </c:pt>
                <c:pt idx="3252">
                  <c:v>2.6245699999999997E-3</c:v>
                </c:pt>
                <c:pt idx="3253">
                  <c:v>3.9368600000000004E-3</c:v>
                </c:pt>
                <c:pt idx="3254">
                  <c:v>5.2491499999999993E-3</c:v>
                </c:pt>
                <c:pt idx="3255">
                  <c:v>6.56144E-3</c:v>
                </c:pt>
                <c:pt idx="3256">
                  <c:v>7.8737200000000007E-3</c:v>
                </c:pt>
                <c:pt idx="3257">
                  <c:v>9.1860099999999997E-3</c:v>
                </c:pt>
                <c:pt idx="3258">
                  <c:v>1.0498299999999999E-2</c:v>
                </c:pt>
                <c:pt idx="3259">
                  <c:v>1.1810599999999999E-2</c:v>
                </c:pt>
                <c:pt idx="3260">
                  <c:v>1.3122899999999998E-2</c:v>
                </c:pt>
                <c:pt idx="3261">
                  <c:v>1.4435199999999999E-2</c:v>
                </c:pt>
                <c:pt idx="3262">
                  <c:v>1.5747400000000002E-2</c:v>
                </c:pt>
                <c:pt idx="3263">
                  <c:v>1.7059700000000001E-2</c:v>
                </c:pt>
                <c:pt idx="3264">
                  <c:v>1.8371999999999999E-2</c:v>
                </c:pt>
                <c:pt idx="3265">
                  <c:v>1.9684300000000002E-2</c:v>
                </c:pt>
                <c:pt idx="3266">
                  <c:v>2.0996599999999997E-2</c:v>
                </c:pt>
                <c:pt idx="3267">
                  <c:v>2.23089E-2</c:v>
                </c:pt>
                <c:pt idx="3268">
                  <c:v>2.3621199999999998E-2</c:v>
                </c:pt>
                <c:pt idx="3269">
                  <c:v>2.4933500000000001E-2</c:v>
                </c:pt>
                <c:pt idx="3270">
                  <c:v>2.62457E-2</c:v>
                </c:pt>
                <c:pt idx="3271">
                  <c:v>2.7557999999999999E-2</c:v>
                </c:pt>
                <c:pt idx="3272">
                  <c:v>2.8870300000000002E-2</c:v>
                </c:pt>
                <c:pt idx="3273">
                  <c:v>3.01826E-2</c:v>
                </c:pt>
                <c:pt idx="3274">
                  <c:v>3.1494899999999999E-2</c:v>
                </c:pt>
                <c:pt idx="3275">
                  <c:v>3.2807200000000002E-2</c:v>
                </c:pt>
                <c:pt idx="3276">
                  <c:v>3.4119499999999997E-2</c:v>
                </c:pt>
                <c:pt idx="3277">
                  <c:v>3.5431799999999999E-2</c:v>
                </c:pt>
                <c:pt idx="3278">
                  <c:v>3.6743999999999999E-2</c:v>
                </c:pt>
                <c:pt idx="3279">
                  <c:v>3.8056300000000001E-2</c:v>
                </c:pt>
                <c:pt idx="3280">
                  <c:v>3.9368600000000004E-2</c:v>
                </c:pt>
                <c:pt idx="3281">
                  <c:v>4.0680899999999999E-2</c:v>
                </c:pt>
                <c:pt idx="3282">
                  <c:v>4.1993199999999994E-2</c:v>
                </c:pt>
                <c:pt idx="3283">
                  <c:v>4.3305500000000004E-2</c:v>
                </c:pt>
                <c:pt idx="3284">
                  <c:v>4.4617799999999999E-2</c:v>
                </c:pt>
                <c:pt idx="3285">
                  <c:v>4.5929999999999999E-2</c:v>
                </c:pt>
                <c:pt idx="3286">
                  <c:v>4.7242300000000001E-2</c:v>
                </c:pt>
                <c:pt idx="3287">
                  <c:v>4.8554600000000003E-2</c:v>
                </c:pt>
                <c:pt idx="3288">
                  <c:v>4.9866899999999999E-2</c:v>
                </c:pt>
                <c:pt idx="3289">
                  <c:v>5.1179199999999994E-2</c:v>
                </c:pt>
                <c:pt idx="3290">
                  <c:v>5.2491500000000003E-2</c:v>
                </c:pt>
                <c:pt idx="3291">
                  <c:v>5.3803799999999999E-2</c:v>
                </c:pt>
                <c:pt idx="3292">
                  <c:v>5.5116100000000001E-2</c:v>
                </c:pt>
                <c:pt idx="3293">
                  <c:v>5.6428299999999994E-2</c:v>
                </c:pt>
                <c:pt idx="3294">
                  <c:v>5.7740600000000003E-2</c:v>
                </c:pt>
                <c:pt idx="3295">
                  <c:v>5.9052899999999998E-2</c:v>
                </c:pt>
                <c:pt idx="3296">
                  <c:v>6.0365200000000001E-2</c:v>
                </c:pt>
                <c:pt idx="3297">
                  <c:v>6.1677499999999996E-2</c:v>
                </c:pt>
                <c:pt idx="3298">
                  <c:v>6.2989799999999999E-2</c:v>
                </c:pt>
                <c:pt idx="3299">
                  <c:v>6.4302100000000001E-2</c:v>
                </c:pt>
                <c:pt idx="3300">
                  <c:v>6.5614400000000003E-2</c:v>
                </c:pt>
                <c:pt idx="3301">
                  <c:v>6.4302100000000001E-2</c:v>
                </c:pt>
                <c:pt idx="3302">
                  <c:v>6.2989799999999999E-2</c:v>
                </c:pt>
                <c:pt idx="3303">
                  <c:v>6.1677499999999996E-2</c:v>
                </c:pt>
                <c:pt idx="3304">
                  <c:v>6.0365200000000001E-2</c:v>
                </c:pt>
                <c:pt idx="3305">
                  <c:v>5.9052899999999998E-2</c:v>
                </c:pt>
                <c:pt idx="3306">
                  <c:v>5.7740600000000003E-2</c:v>
                </c:pt>
                <c:pt idx="3307">
                  <c:v>5.6428299999999994E-2</c:v>
                </c:pt>
                <c:pt idx="3308">
                  <c:v>5.5116100000000001E-2</c:v>
                </c:pt>
                <c:pt idx="3309">
                  <c:v>5.3803799999999999E-2</c:v>
                </c:pt>
                <c:pt idx="3310">
                  <c:v>5.2491500000000003E-2</c:v>
                </c:pt>
                <c:pt idx="3311">
                  <c:v>5.1179199999999994E-2</c:v>
                </c:pt>
                <c:pt idx="3312">
                  <c:v>4.9866899999999999E-2</c:v>
                </c:pt>
                <c:pt idx="3313">
                  <c:v>4.8554600000000003E-2</c:v>
                </c:pt>
                <c:pt idx="3314">
                  <c:v>4.7242300000000001E-2</c:v>
                </c:pt>
                <c:pt idx="3315">
                  <c:v>4.5929999999999999E-2</c:v>
                </c:pt>
                <c:pt idx="3316">
                  <c:v>4.4617799999999999E-2</c:v>
                </c:pt>
                <c:pt idx="3317">
                  <c:v>4.3305500000000004E-2</c:v>
                </c:pt>
                <c:pt idx="3318">
                  <c:v>4.1993199999999994E-2</c:v>
                </c:pt>
                <c:pt idx="3319">
                  <c:v>4.0680899999999999E-2</c:v>
                </c:pt>
                <c:pt idx="3320">
                  <c:v>3.9368600000000004E-2</c:v>
                </c:pt>
                <c:pt idx="3321">
                  <c:v>3.8056300000000001E-2</c:v>
                </c:pt>
                <c:pt idx="3322">
                  <c:v>3.6743999999999999E-2</c:v>
                </c:pt>
                <c:pt idx="3323">
                  <c:v>3.5431799999999999E-2</c:v>
                </c:pt>
                <c:pt idx="3324">
                  <c:v>3.4119499999999997E-2</c:v>
                </c:pt>
                <c:pt idx="3325">
                  <c:v>3.2807200000000002E-2</c:v>
                </c:pt>
                <c:pt idx="3326">
                  <c:v>3.1494899999999999E-2</c:v>
                </c:pt>
                <c:pt idx="3327">
                  <c:v>3.01826E-2</c:v>
                </c:pt>
                <c:pt idx="3328">
                  <c:v>2.8870300000000002E-2</c:v>
                </c:pt>
                <c:pt idx="3329">
                  <c:v>2.7557999999999999E-2</c:v>
                </c:pt>
                <c:pt idx="3330">
                  <c:v>2.62457E-2</c:v>
                </c:pt>
                <c:pt idx="3331">
                  <c:v>2.4933500000000001E-2</c:v>
                </c:pt>
                <c:pt idx="3332">
                  <c:v>2.3621199999999998E-2</c:v>
                </c:pt>
                <c:pt idx="3333">
                  <c:v>2.23089E-2</c:v>
                </c:pt>
                <c:pt idx="3334">
                  <c:v>2.0996599999999997E-2</c:v>
                </c:pt>
                <c:pt idx="3335">
                  <c:v>1.9684300000000002E-2</c:v>
                </c:pt>
                <c:pt idx="3336">
                  <c:v>1.8371999999999999E-2</c:v>
                </c:pt>
                <c:pt idx="3337">
                  <c:v>1.7059700000000001E-2</c:v>
                </c:pt>
                <c:pt idx="3338">
                  <c:v>1.5747400000000002E-2</c:v>
                </c:pt>
                <c:pt idx="3339">
                  <c:v>1.4435199999999999E-2</c:v>
                </c:pt>
                <c:pt idx="3340">
                  <c:v>1.3122899999999998E-2</c:v>
                </c:pt>
                <c:pt idx="3341">
                  <c:v>1.1810599999999999E-2</c:v>
                </c:pt>
                <c:pt idx="3342">
                  <c:v>1.0498299999999999E-2</c:v>
                </c:pt>
                <c:pt idx="3343">
                  <c:v>9.1860099999999997E-3</c:v>
                </c:pt>
                <c:pt idx="3344">
                  <c:v>7.8737200000000007E-3</c:v>
                </c:pt>
                <c:pt idx="3345">
                  <c:v>6.56144E-3</c:v>
                </c:pt>
                <c:pt idx="3346">
                  <c:v>5.2491499999999993E-3</c:v>
                </c:pt>
                <c:pt idx="3347">
                  <c:v>3.9368600000000004E-3</c:v>
                </c:pt>
                <c:pt idx="3348">
                  <c:v>2.6245699999999997E-3</c:v>
                </c:pt>
                <c:pt idx="3349">
                  <c:v>1.31229E-3</c:v>
                </c:pt>
                <c:pt idx="3350">
                  <c:v>2.0498199999999999E-16</c:v>
                </c:pt>
                <c:pt idx="3351">
                  <c:v>-1.31229E-3</c:v>
                </c:pt>
                <c:pt idx="3352">
                  <c:v>-2.6245699999999997E-3</c:v>
                </c:pt>
                <c:pt idx="3353">
                  <c:v>-3.9368600000000004E-3</c:v>
                </c:pt>
                <c:pt idx="3354">
                  <c:v>-5.2491499999999993E-3</c:v>
                </c:pt>
                <c:pt idx="3355">
                  <c:v>-6.56144E-3</c:v>
                </c:pt>
                <c:pt idx="3356">
                  <c:v>-7.8737200000000007E-3</c:v>
                </c:pt>
                <c:pt idx="3357">
                  <c:v>-9.1860099999999997E-3</c:v>
                </c:pt>
                <c:pt idx="3358">
                  <c:v>-1.0498299999999999E-2</c:v>
                </c:pt>
                <c:pt idx="3359">
                  <c:v>-1.1810599999999999E-2</c:v>
                </c:pt>
                <c:pt idx="3360">
                  <c:v>-1.3122899999999998E-2</c:v>
                </c:pt>
                <c:pt idx="3361">
                  <c:v>-1.4435199999999999E-2</c:v>
                </c:pt>
                <c:pt idx="3362">
                  <c:v>-1.5747400000000002E-2</c:v>
                </c:pt>
                <c:pt idx="3363">
                  <c:v>-1.7059700000000001E-2</c:v>
                </c:pt>
                <c:pt idx="3364">
                  <c:v>-1.8371999999999999E-2</c:v>
                </c:pt>
                <c:pt idx="3365">
                  <c:v>-1.9684300000000002E-2</c:v>
                </c:pt>
                <c:pt idx="3366">
                  <c:v>-2.0996599999999997E-2</c:v>
                </c:pt>
                <c:pt idx="3367">
                  <c:v>-2.23089E-2</c:v>
                </c:pt>
                <c:pt idx="3368">
                  <c:v>-2.3621199999999998E-2</c:v>
                </c:pt>
                <c:pt idx="3369">
                  <c:v>-2.4933500000000001E-2</c:v>
                </c:pt>
                <c:pt idx="3370">
                  <c:v>-2.62457E-2</c:v>
                </c:pt>
                <c:pt idx="3371">
                  <c:v>-2.7557999999999999E-2</c:v>
                </c:pt>
                <c:pt idx="3372">
                  <c:v>-2.8870300000000002E-2</c:v>
                </c:pt>
                <c:pt idx="3373">
                  <c:v>-3.01826E-2</c:v>
                </c:pt>
                <c:pt idx="3374">
                  <c:v>-3.1494899999999999E-2</c:v>
                </c:pt>
                <c:pt idx="3375">
                  <c:v>-3.2807200000000002E-2</c:v>
                </c:pt>
                <c:pt idx="3376">
                  <c:v>-3.4119499999999997E-2</c:v>
                </c:pt>
                <c:pt idx="3377">
                  <c:v>-3.5431799999999999E-2</c:v>
                </c:pt>
                <c:pt idx="3378">
                  <c:v>-3.6743999999999999E-2</c:v>
                </c:pt>
                <c:pt idx="3379">
                  <c:v>-3.8056300000000001E-2</c:v>
                </c:pt>
                <c:pt idx="3380">
                  <c:v>-3.9368600000000004E-2</c:v>
                </c:pt>
                <c:pt idx="3381">
                  <c:v>-4.0680899999999999E-2</c:v>
                </c:pt>
                <c:pt idx="3382">
                  <c:v>-4.1993199999999994E-2</c:v>
                </c:pt>
                <c:pt idx="3383">
                  <c:v>-4.3305500000000004E-2</c:v>
                </c:pt>
                <c:pt idx="3384">
                  <c:v>-4.4617799999999999E-2</c:v>
                </c:pt>
                <c:pt idx="3385">
                  <c:v>-4.5929999999999999E-2</c:v>
                </c:pt>
                <c:pt idx="3386">
                  <c:v>-4.7242300000000001E-2</c:v>
                </c:pt>
                <c:pt idx="3387">
                  <c:v>-4.8554600000000003E-2</c:v>
                </c:pt>
                <c:pt idx="3388">
                  <c:v>-4.9866899999999999E-2</c:v>
                </c:pt>
                <c:pt idx="3389">
                  <c:v>-5.1179199999999994E-2</c:v>
                </c:pt>
                <c:pt idx="3390">
                  <c:v>-5.2491500000000003E-2</c:v>
                </c:pt>
                <c:pt idx="3391">
                  <c:v>-5.3803799999999999E-2</c:v>
                </c:pt>
                <c:pt idx="3392">
                  <c:v>-5.5116100000000001E-2</c:v>
                </c:pt>
                <c:pt idx="3393">
                  <c:v>-5.6428299999999994E-2</c:v>
                </c:pt>
                <c:pt idx="3394">
                  <c:v>-5.7740600000000003E-2</c:v>
                </c:pt>
                <c:pt idx="3395">
                  <c:v>-5.9052899999999998E-2</c:v>
                </c:pt>
                <c:pt idx="3396">
                  <c:v>-6.0365200000000001E-2</c:v>
                </c:pt>
                <c:pt idx="3397">
                  <c:v>-6.1677499999999996E-2</c:v>
                </c:pt>
                <c:pt idx="3398">
                  <c:v>-6.2989799999999999E-2</c:v>
                </c:pt>
                <c:pt idx="3399">
                  <c:v>-6.4302100000000001E-2</c:v>
                </c:pt>
                <c:pt idx="3400">
                  <c:v>-6.5614400000000003E-2</c:v>
                </c:pt>
                <c:pt idx="3401">
                  <c:v>-6.4302100000000001E-2</c:v>
                </c:pt>
                <c:pt idx="3402">
                  <c:v>-6.2989799999999999E-2</c:v>
                </c:pt>
                <c:pt idx="3403">
                  <c:v>-6.1677499999999996E-2</c:v>
                </c:pt>
                <c:pt idx="3404">
                  <c:v>-6.0365200000000001E-2</c:v>
                </c:pt>
                <c:pt idx="3405">
                  <c:v>-5.9052899999999998E-2</c:v>
                </c:pt>
                <c:pt idx="3406">
                  <c:v>-5.7740600000000003E-2</c:v>
                </c:pt>
                <c:pt idx="3407">
                  <c:v>-5.6428299999999994E-2</c:v>
                </c:pt>
                <c:pt idx="3408">
                  <c:v>-5.5116100000000001E-2</c:v>
                </c:pt>
                <c:pt idx="3409">
                  <c:v>-5.3803799999999999E-2</c:v>
                </c:pt>
                <c:pt idx="3410">
                  <c:v>-5.2491500000000003E-2</c:v>
                </c:pt>
                <c:pt idx="3411">
                  <c:v>-5.1179199999999994E-2</c:v>
                </c:pt>
                <c:pt idx="3412">
                  <c:v>-4.9866899999999999E-2</c:v>
                </c:pt>
                <c:pt idx="3413">
                  <c:v>-4.8554600000000003E-2</c:v>
                </c:pt>
                <c:pt idx="3414">
                  <c:v>-4.7242300000000001E-2</c:v>
                </c:pt>
                <c:pt idx="3415">
                  <c:v>-4.5929999999999999E-2</c:v>
                </c:pt>
                <c:pt idx="3416">
                  <c:v>-4.4617799999999999E-2</c:v>
                </c:pt>
                <c:pt idx="3417">
                  <c:v>-4.3305500000000004E-2</c:v>
                </c:pt>
                <c:pt idx="3418">
                  <c:v>-4.1993199999999994E-2</c:v>
                </c:pt>
                <c:pt idx="3419">
                  <c:v>-4.0680899999999999E-2</c:v>
                </c:pt>
                <c:pt idx="3420">
                  <c:v>-3.9368600000000004E-2</c:v>
                </c:pt>
                <c:pt idx="3421">
                  <c:v>-3.8056300000000001E-2</c:v>
                </c:pt>
                <c:pt idx="3422">
                  <c:v>-3.6743999999999999E-2</c:v>
                </c:pt>
                <c:pt idx="3423">
                  <c:v>-3.5431799999999999E-2</c:v>
                </c:pt>
                <c:pt idx="3424">
                  <c:v>-3.4119499999999997E-2</c:v>
                </c:pt>
                <c:pt idx="3425">
                  <c:v>-3.2807200000000002E-2</c:v>
                </c:pt>
                <c:pt idx="3426">
                  <c:v>-3.1494899999999999E-2</c:v>
                </c:pt>
                <c:pt idx="3427">
                  <c:v>-3.01826E-2</c:v>
                </c:pt>
                <c:pt idx="3428">
                  <c:v>-2.8870300000000002E-2</c:v>
                </c:pt>
                <c:pt idx="3429">
                  <c:v>-2.7557999999999999E-2</c:v>
                </c:pt>
                <c:pt idx="3430">
                  <c:v>-2.62457E-2</c:v>
                </c:pt>
                <c:pt idx="3431">
                  <c:v>-2.4933500000000001E-2</c:v>
                </c:pt>
                <c:pt idx="3432">
                  <c:v>-2.3621199999999998E-2</c:v>
                </c:pt>
                <c:pt idx="3433">
                  <c:v>-2.23089E-2</c:v>
                </c:pt>
                <c:pt idx="3434">
                  <c:v>-2.0996599999999997E-2</c:v>
                </c:pt>
                <c:pt idx="3435">
                  <c:v>-1.9684300000000002E-2</c:v>
                </c:pt>
                <c:pt idx="3436">
                  <c:v>-1.8371999999999999E-2</c:v>
                </c:pt>
                <c:pt idx="3437">
                  <c:v>-1.7059700000000001E-2</c:v>
                </c:pt>
                <c:pt idx="3438">
                  <c:v>-1.5747400000000002E-2</c:v>
                </c:pt>
                <c:pt idx="3439">
                  <c:v>-1.4435199999999999E-2</c:v>
                </c:pt>
                <c:pt idx="3440">
                  <c:v>-1.3122899999999998E-2</c:v>
                </c:pt>
                <c:pt idx="3441">
                  <c:v>-1.1810599999999999E-2</c:v>
                </c:pt>
                <c:pt idx="3442">
                  <c:v>-1.0498299999999999E-2</c:v>
                </c:pt>
                <c:pt idx="3443">
                  <c:v>-9.1860099999999997E-3</c:v>
                </c:pt>
                <c:pt idx="3444">
                  <c:v>-7.8737200000000007E-3</c:v>
                </c:pt>
                <c:pt idx="3445">
                  <c:v>-6.56144E-3</c:v>
                </c:pt>
                <c:pt idx="3446">
                  <c:v>-5.2491499999999993E-3</c:v>
                </c:pt>
                <c:pt idx="3447">
                  <c:v>-3.9368600000000004E-3</c:v>
                </c:pt>
                <c:pt idx="3448">
                  <c:v>-2.6245699999999997E-3</c:v>
                </c:pt>
                <c:pt idx="3449">
                  <c:v>-1.31229E-3</c:v>
                </c:pt>
                <c:pt idx="3450">
                  <c:v>1.9617300000000002E-16</c:v>
                </c:pt>
                <c:pt idx="3451">
                  <c:v>1.31229E-3</c:v>
                </c:pt>
                <c:pt idx="3452">
                  <c:v>2.6245699999999997E-3</c:v>
                </c:pt>
                <c:pt idx="3453">
                  <c:v>3.9368600000000004E-3</c:v>
                </c:pt>
                <c:pt idx="3454">
                  <c:v>5.2491499999999993E-3</c:v>
                </c:pt>
                <c:pt idx="3455">
                  <c:v>6.56144E-3</c:v>
                </c:pt>
                <c:pt idx="3456">
                  <c:v>7.8737200000000007E-3</c:v>
                </c:pt>
                <c:pt idx="3457">
                  <c:v>9.1860099999999997E-3</c:v>
                </c:pt>
                <c:pt idx="3458">
                  <c:v>1.0498299999999999E-2</c:v>
                </c:pt>
                <c:pt idx="3459">
                  <c:v>1.1810599999999999E-2</c:v>
                </c:pt>
                <c:pt idx="3460">
                  <c:v>1.3122899999999998E-2</c:v>
                </c:pt>
                <c:pt idx="3461">
                  <c:v>1.4435199999999999E-2</c:v>
                </c:pt>
                <c:pt idx="3462">
                  <c:v>1.5747400000000002E-2</c:v>
                </c:pt>
                <c:pt idx="3463">
                  <c:v>1.7059700000000001E-2</c:v>
                </c:pt>
                <c:pt idx="3464">
                  <c:v>1.8371999999999999E-2</c:v>
                </c:pt>
                <c:pt idx="3465">
                  <c:v>1.9684300000000002E-2</c:v>
                </c:pt>
                <c:pt idx="3466">
                  <c:v>2.0996599999999997E-2</c:v>
                </c:pt>
                <c:pt idx="3467">
                  <c:v>2.23089E-2</c:v>
                </c:pt>
                <c:pt idx="3468">
                  <c:v>2.3621199999999998E-2</c:v>
                </c:pt>
                <c:pt idx="3469">
                  <c:v>2.4933500000000001E-2</c:v>
                </c:pt>
                <c:pt idx="3470">
                  <c:v>2.62457E-2</c:v>
                </c:pt>
                <c:pt idx="3471">
                  <c:v>2.7557999999999999E-2</c:v>
                </c:pt>
                <c:pt idx="3472">
                  <c:v>2.8870300000000002E-2</c:v>
                </c:pt>
                <c:pt idx="3473">
                  <c:v>3.01826E-2</c:v>
                </c:pt>
                <c:pt idx="3474">
                  <c:v>3.1494899999999999E-2</c:v>
                </c:pt>
                <c:pt idx="3475">
                  <c:v>3.2807200000000002E-2</c:v>
                </c:pt>
                <c:pt idx="3476">
                  <c:v>3.4119499999999997E-2</c:v>
                </c:pt>
                <c:pt idx="3477">
                  <c:v>3.5431799999999999E-2</c:v>
                </c:pt>
                <c:pt idx="3478">
                  <c:v>3.6743999999999999E-2</c:v>
                </c:pt>
                <c:pt idx="3479">
                  <c:v>3.8056300000000001E-2</c:v>
                </c:pt>
                <c:pt idx="3480">
                  <c:v>3.9368600000000004E-2</c:v>
                </c:pt>
                <c:pt idx="3481">
                  <c:v>4.0680899999999999E-2</c:v>
                </c:pt>
                <c:pt idx="3482">
                  <c:v>4.1993199999999994E-2</c:v>
                </c:pt>
                <c:pt idx="3483">
                  <c:v>4.3305500000000004E-2</c:v>
                </c:pt>
                <c:pt idx="3484">
                  <c:v>4.4617799999999999E-2</c:v>
                </c:pt>
                <c:pt idx="3485">
                  <c:v>4.5929999999999999E-2</c:v>
                </c:pt>
                <c:pt idx="3486">
                  <c:v>4.7242300000000001E-2</c:v>
                </c:pt>
                <c:pt idx="3487">
                  <c:v>4.8554600000000003E-2</c:v>
                </c:pt>
                <c:pt idx="3488">
                  <c:v>4.9866899999999999E-2</c:v>
                </c:pt>
                <c:pt idx="3489">
                  <c:v>5.1179199999999994E-2</c:v>
                </c:pt>
                <c:pt idx="3490">
                  <c:v>5.2491500000000003E-2</c:v>
                </c:pt>
                <c:pt idx="3491">
                  <c:v>5.3803799999999999E-2</c:v>
                </c:pt>
                <c:pt idx="3492">
                  <c:v>5.5116100000000001E-2</c:v>
                </c:pt>
                <c:pt idx="3493">
                  <c:v>5.6428299999999994E-2</c:v>
                </c:pt>
                <c:pt idx="3494">
                  <c:v>5.7740600000000003E-2</c:v>
                </c:pt>
                <c:pt idx="3495">
                  <c:v>5.9052899999999998E-2</c:v>
                </c:pt>
                <c:pt idx="3496">
                  <c:v>6.0365200000000001E-2</c:v>
                </c:pt>
                <c:pt idx="3497">
                  <c:v>6.1677499999999996E-2</c:v>
                </c:pt>
                <c:pt idx="3498">
                  <c:v>6.2989799999999999E-2</c:v>
                </c:pt>
                <c:pt idx="3499">
                  <c:v>6.4302100000000001E-2</c:v>
                </c:pt>
                <c:pt idx="3500">
                  <c:v>6.5614400000000003E-2</c:v>
                </c:pt>
                <c:pt idx="3501">
                  <c:v>6.4302100000000001E-2</c:v>
                </c:pt>
                <c:pt idx="3502">
                  <c:v>6.2989799999999999E-2</c:v>
                </c:pt>
                <c:pt idx="3503">
                  <c:v>6.1677499999999996E-2</c:v>
                </c:pt>
                <c:pt idx="3504">
                  <c:v>6.0365200000000001E-2</c:v>
                </c:pt>
                <c:pt idx="3505">
                  <c:v>5.9052899999999998E-2</c:v>
                </c:pt>
                <c:pt idx="3506">
                  <c:v>5.7740600000000003E-2</c:v>
                </c:pt>
                <c:pt idx="3507">
                  <c:v>5.6428299999999994E-2</c:v>
                </c:pt>
                <c:pt idx="3508">
                  <c:v>5.5116100000000001E-2</c:v>
                </c:pt>
                <c:pt idx="3509">
                  <c:v>5.3803799999999999E-2</c:v>
                </c:pt>
                <c:pt idx="3510">
                  <c:v>5.2491500000000003E-2</c:v>
                </c:pt>
                <c:pt idx="3511">
                  <c:v>5.1179199999999994E-2</c:v>
                </c:pt>
                <c:pt idx="3512">
                  <c:v>4.9866899999999999E-2</c:v>
                </c:pt>
                <c:pt idx="3513">
                  <c:v>4.8554600000000003E-2</c:v>
                </c:pt>
                <c:pt idx="3514">
                  <c:v>4.7242300000000001E-2</c:v>
                </c:pt>
                <c:pt idx="3515">
                  <c:v>4.5929999999999999E-2</c:v>
                </c:pt>
                <c:pt idx="3516">
                  <c:v>4.4617799999999999E-2</c:v>
                </c:pt>
                <c:pt idx="3517">
                  <c:v>4.3305500000000004E-2</c:v>
                </c:pt>
                <c:pt idx="3518">
                  <c:v>4.1993199999999994E-2</c:v>
                </c:pt>
                <c:pt idx="3519">
                  <c:v>4.0680899999999999E-2</c:v>
                </c:pt>
                <c:pt idx="3520">
                  <c:v>3.9368600000000004E-2</c:v>
                </c:pt>
                <c:pt idx="3521">
                  <c:v>3.8056300000000001E-2</c:v>
                </c:pt>
                <c:pt idx="3522">
                  <c:v>3.6743999999999999E-2</c:v>
                </c:pt>
                <c:pt idx="3523">
                  <c:v>3.5431799999999999E-2</c:v>
                </c:pt>
                <c:pt idx="3524">
                  <c:v>3.4119499999999997E-2</c:v>
                </c:pt>
                <c:pt idx="3525">
                  <c:v>3.2807200000000002E-2</c:v>
                </c:pt>
                <c:pt idx="3526">
                  <c:v>3.1494899999999999E-2</c:v>
                </c:pt>
                <c:pt idx="3527">
                  <c:v>3.01826E-2</c:v>
                </c:pt>
                <c:pt idx="3528">
                  <c:v>2.8870300000000002E-2</c:v>
                </c:pt>
                <c:pt idx="3529">
                  <c:v>2.7557999999999999E-2</c:v>
                </c:pt>
                <c:pt idx="3530">
                  <c:v>2.62457E-2</c:v>
                </c:pt>
                <c:pt idx="3531">
                  <c:v>2.4933500000000001E-2</c:v>
                </c:pt>
                <c:pt idx="3532">
                  <c:v>2.3621199999999998E-2</c:v>
                </c:pt>
                <c:pt idx="3533">
                  <c:v>2.23089E-2</c:v>
                </c:pt>
                <c:pt idx="3534">
                  <c:v>2.0996599999999997E-2</c:v>
                </c:pt>
                <c:pt idx="3535">
                  <c:v>1.9684300000000002E-2</c:v>
                </c:pt>
                <c:pt idx="3536">
                  <c:v>1.8371999999999999E-2</c:v>
                </c:pt>
                <c:pt idx="3537">
                  <c:v>1.7059700000000001E-2</c:v>
                </c:pt>
                <c:pt idx="3538">
                  <c:v>1.5747400000000002E-2</c:v>
                </c:pt>
                <c:pt idx="3539">
                  <c:v>1.4435199999999999E-2</c:v>
                </c:pt>
                <c:pt idx="3540">
                  <c:v>1.3122899999999998E-2</c:v>
                </c:pt>
                <c:pt idx="3541">
                  <c:v>1.1810599999999999E-2</c:v>
                </c:pt>
                <c:pt idx="3542">
                  <c:v>1.0498299999999999E-2</c:v>
                </c:pt>
                <c:pt idx="3543">
                  <c:v>9.1860099999999997E-3</c:v>
                </c:pt>
                <c:pt idx="3544">
                  <c:v>7.8737200000000007E-3</c:v>
                </c:pt>
                <c:pt idx="3545">
                  <c:v>6.56144E-3</c:v>
                </c:pt>
                <c:pt idx="3546">
                  <c:v>5.2491499999999993E-3</c:v>
                </c:pt>
                <c:pt idx="3547">
                  <c:v>3.9368600000000004E-3</c:v>
                </c:pt>
                <c:pt idx="3548">
                  <c:v>2.6245699999999997E-3</c:v>
                </c:pt>
                <c:pt idx="3549">
                  <c:v>1.31229E-3</c:v>
                </c:pt>
                <c:pt idx="3550">
                  <c:v>2.0498199999999999E-16</c:v>
                </c:pt>
                <c:pt idx="3551">
                  <c:v>-1.31229E-3</c:v>
                </c:pt>
                <c:pt idx="3552">
                  <c:v>-2.6245699999999997E-3</c:v>
                </c:pt>
                <c:pt idx="3553">
                  <c:v>-3.9368600000000004E-3</c:v>
                </c:pt>
                <c:pt idx="3554">
                  <c:v>-5.2491499999999993E-3</c:v>
                </c:pt>
                <c:pt idx="3555">
                  <c:v>-6.56144E-3</c:v>
                </c:pt>
                <c:pt idx="3556">
                  <c:v>-7.8737200000000007E-3</c:v>
                </c:pt>
                <c:pt idx="3557">
                  <c:v>-9.1860099999999997E-3</c:v>
                </c:pt>
                <c:pt idx="3558">
                  <c:v>-1.0498299999999999E-2</c:v>
                </c:pt>
                <c:pt idx="3559">
                  <c:v>-1.1810599999999999E-2</c:v>
                </c:pt>
                <c:pt idx="3560">
                  <c:v>-1.3122899999999998E-2</c:v>
                </c:pt>
                <c:pt idx="3561">
                  <c:v>-1.4435199999999999E-2</c:v>
                </c:pt>
                <c:pt idx="3562">
                  <c:v>-1.5747400000000002E-2</c:v>
                </c:pt>
                <c:pt idx="3563">
                  <c:v>-1.7059700000000001E-2</c:v>
                </c:pt>
                <c:pt idx="3564">
                  <c:v>-1.8371999999999999E-2</c:v>
                </c:pt>
                <c:pt idx="3565">
                  <c:v>-1.9684300000000002E-2</c:v>
                </c:pt>
                <c:pt idx="3566">
                  <c:v>-2.0996599999999997E-2</c:v>
                </c:pt>
                <c:pt idx="3567">
                  <c:v>-2.23089E-2</c:v>
                </c:pt>
                <c:pt idx="3568">
                  <c:v>-2.3621199999999998E-2</c:v>
                </c:pt>
                <c:pt idx="3569">
                  <c:v>-2.4933500000000001E-2</c:v>
                </c:pt>
                <c:pt idx="3570">
                  <c:v>-2.62457E-2</c:v>
                </c:pt>
                <c:pt idx="3571">
                  <c:v>-2.7557999999999999E-2</c:v>
                </c:pt>
                <c:pt idx="3572">
                  <c:v>-2.8870300000000002E-2</c:v>
                </c:pt>
                <c:pt idx="3573">
                  <c:v>-3.01826E-2</c:v>
                </c:pt>
                <c:pt idx="3574">
                  <c:v>-3.1494899999999999E-2</c:v>
                </c:pt>
                <c:pt idx="3575">
                  <c:v>-3.2807200000000002E-2</c:v>
                </c:pt>
                <c:pt idx="3576">
                  <c:v>-3.4119499999999997E-2</c:v>
                </c:pt>
                <c:pt idx="3577">
                  <c:v>-3.5431799999999999E-2</c:v>
                </c:pt>
                <c:pt idx="3578">
                  <c:v>-3.6743999999999999E-2</c:v>
                </c:pt>
                <c:pt idx="3579">
                  <c:v>-3.8056300000000001E-2</c:v>
                </c:pt>
                <c:pt idx="3580">
                  <c:v>-3.9368600000000004E-2</c:v>
                </c:pt>
                <c:pt idx="3581">
                  <c:v>-4.0680899999999999E-2</c:v>
                </c:pt>
                <c:pt idx="3582">
                  <c:v>-4.1993199999999994E-2</c:v>
                </c:pt>
                <c:pt idx="3583">
                  <c:v>-4.3305500000000004E-2</c:v>
                </c:pt>
                <c:pt idx="3584">
                  <c:v>-4.4617799999999999E-2</c:v>
                </c:pt>
                <c:pt idx="3585">
                  <c:v>-4.5929999999999999E-2</c:v>
                </c:pt>
                <c:pt idx="3586">
                  <c:v>-4.7242300000000001E-2</c:v>
                </c:pt>
                <c:pt idx="3587">
                  <c:v>-4.8554600000000003E-2</c:v>
                </c:pt>
                <c:pt idx="3588">
                  <c:v>-4.9866899999999999E-2</c:v>
                </c:pt>
                <c:pt idx="3589">
                  <c:v>-5.1179199999999994E-2</c:v>
                </c:pt>
                <c:pt idx="3590">
                  <c:v>-5.2491500000000003E-2</c:v>
                </c:pt>
                <c:pt idx="3591">
                  <c:v>-5.3803799999999999E-2</c:v>
                </c:pt>
                <c:pt idx="3592">
                  <c:v>-5.5116100000000001E-2</c:v>
                </c:pt>
                <c:pt idx="3593">
                  <c:v>-5.6428299999999994E-2</c:v>
                </c:pt>
                <c:pt idx="3594">
                  <c:v>-5.7740600000000003E-2</c:v>
                </c:pt>
                <c:pt idx="3595">
                  <c:v>-5.9052899999999998E-2</c:v>
                </c:pt>
                <c:pt idx="3596">
                  <c:v>-6.0365200000000001E-2</c:v>
                </c:pt>
                <c:pt idx="3597">
                  <c:v>-6.1677499999999996E-2</c:v>
                </c:pt>
                <c:pt idx="3598">
                  <c:v>-6.2989799999999999E-2</c:v>
                </c:pt>
                <c:pt idx="3599">
                  <c:v>-6.4302100000000001E-2</c:v>
                </c:pt>
                <c:pt idx="3600">
                  <c:v>-6.5614400000000003E-2</c:v>
                </c:pt>
                <c:pt idx="3601">
                  <c:v>-6.4302100000000001E-2</c:v>
                </c:pt>
                <c:pt idx="3602">
                  <c:v>-6.2989799999999999E-2</c:v>
                </c:pt>
                <c:pt idx="3603">
                  <c:v>-6.1677499999999996E-2</c:v>
                </c:pt>
                <c:pt idx="3604">
                  <c:v>-6.0365200000000001E-2</c:v>
                </c:pt>
                <c:pt idx="3605">
                  <c:v>-5.9052899999999998E-2</c:v>
                </c:pt>
                <c:pt idx="3606">
                  <c:v>-5.7740600000000003E-2</c:v>
                </c:pt>
                <c:pt idx="3607">
                  <c:v>-5.6428299999999994E-2</c:v>
                </c:pt>
                <c:pt idx="3608">
                  <c:v>-5.5116100000000001E-2</c:v>
                </c:pt>
                <c:pt idx="3609">
                  <c:v>-5.3803799999999999E-2</c:v>
                </c:pt>
                <c:pt idx="3610">
                  <c:v>-5.2491500000000003E-2</c:v>
                </c:pt>
                <c:pt idx="3611">
                  <c:v>-5.1179199999999994E-2</c:v>
                </c:pt>
                <c:pt idx="3612">
                  <c:v>-4.9866899999999999E-2</c:v>
                </c:pt>
                <c:pt idx="3613">
                  <c:v>-4.8554600000000003E-2</c:v>
                </c:pt>
                <c:pt idx="3614">
                  <c:v>-4.7242300000000001E-2</c:v>
                </c:pt>
                <c:pt idx="3615">
                  <c:v>-4.5929999999999999E-2</c:v>
                </c:pt>
                <c:pt idx="3616">
                  <c:v>-4.4617799999999999E-2</c:v>
                </c:pt>
                <c:pt idx="3617">
                  <c:v>-4.3305500000000004E-2</c:v>
                </c:pt>
                <c:pt idx="3618">
                  <c:v>-4.1993199999999994E-2</c:v>
                </c:pt>
                <c:pt idx="3619">
                  <c:v>-4.0680899999999999E-2</c:v>
                </c:pt>
                <c:pt idx="3620">
                  <c:v>-3.9368600000000004E-2</c:v>
                </c:pt>
                <c:pt idx="3621">
                  <c:v>-3.8056300000000001E-2</c:v>
                </c:pt>
                <c:pt idx="3622">
                  <c:v>-3.6743999999999999E-2</c:v>
                </c:pt>
                <c:pt idx="3623">
                  <c:v>-3.5431799999999999E-2</c:v>
                </c:pt>
                <c:pt idx="3624">
                  <c:v>-3.4119499999999997E-2</c:v>
                </c:pt>
                <c:pt idx="3625">
                  <c:v>-3.2807200000000002E-2</c:v>
                </c:pt>
                <c:pt idx="3626">
                  <c:v>-3.1494899999999999E-2</c:v>
                </c:pt>
                <c:pt idx="3627">
                  <c:v>-3.01826E-2</c:v>
                </c:pt>
                <c:pt idx="3628">
                  <c:v>-2.8870300000000002E-2</c:v>
                </c:pt>
                <c:pt idx="3629">
                  <c:v>-2.7557999999999999E-2</c:v>
                </c:pt>
                <c:pt idx="3630">
                  <c:v>-2.62457E-2</c:v>
                </c:pt>
                <c:pt idx="3631">
                  <c:v>-2.4933500000000001E-2</c:v>
                </c:pt>
                <c:pt idx="3632">
                  <c:v>-2.3621199999999998E-2</c:v>
                </c:pt>
                <c:pt idx="3633">
                  <c:v>-2.23089E-2</c:v>
                </c:pt>
                <c:pt idx="3634">
                  <c:v>-2.0996599999999997E-2</c:v>
                </c:pt>
                <c:pt idx="3635">
                  <c:v>-1.9684300000000002E-2</c:v>
                </c:pt>
                <c:pt idx="3636">
                  <c:v>-1.8371999999999999E-2</c:v>
                </c:pt>
                <c:pt idx="3637">
                  <c:v>-1.7059700000000001E-2</c:v>
                </c:pt>
                <c:pt idx="3638">
                  <c:v>-1.5747400000000002E-2</c:v>
                </c:pt>
                <c:pt idx="3639">
                  <c:v>-1.4435199999999999E-2</c:v>
                </c:pt>
                <c:pt idx="3640">
                  <c:v>-1.3122899999999998E-2</c:v>
                </c:pt>
                <c:pt idx="3641">
                  <c:v>-1.1810599999999999E-2</c:v>
                </c:pt>
                <c:pt idx="3642">
                  <c:v>-1.0498299999999999E-2</c:v>
                </c:pt>
                <c:pt idx="3643">
                  <c:v>-9.1860099999999997E-3</c:v>
                </c:pt>
                <c:pt idx="3644">
                  <c:v>-7.8737200000000007E-3</c:v>
                </c:pt>
                <c:pt idx="3645">
                  <c:v>-6.56144E-3</c:v>
                </c:pt>
                <c:pt idx="3646">
                  <c:v>-5.2491499999999993E-3</c:v>
                </c:pt>
                <c:pt idx="3647">
                  <c:v>-3.9368600000000004E-3</c:v>
                </c:pt>
                <c:pt idx="3648">
                  <c:v>-2.6245699999999997E-3</c:v>
                </c:pt>
                <c:pt idx="3649">
                  <c:v>-1.31229E-3</c:v>
                </c:pt>
                <c:pt idx="3650">
                  <c:v>1.9617300000000002E-16</c:v>
                </c:pt>
                <c:pt idx="3651">
                  <c:v>1.31229E-3</c:v>
                </c:pt>
                <c:pt idx="3652">
                  <c:v>2.6245699999999997E-3</c:v>
                </c:pt>
                <c:pt idx="3653">
                  <c:v>3.9368600000000004E-3</c:v>
                </c:pt>
                <c:pt idx="3654">
                  <c:v>5.2491499999999993E-3</c:v>
                </c:pt>
                <c:pt idx="3655">
                  <c:v>6.56144E-3</c:v>
                </c:pt>
                <c:pt idx="3656">
                  <c:v>7.8737200000000007E-3</c:v>
                </c:pt>
                <c:pt idx="3657">
                  <c:v>9.1860099999999997E-3</c:v>
                </c:pt>
                <c:pt idx="3658">
                  <c:v>1.0498299999999999E-2</c:v>
                </c:pt>
                <c:pt idx="3659">
                  <c:v>1.1810599999999999E-2</c:v>
                </c:pt>
                <c:pt idx="3660">
                  <c:v>1.3122899999999998E-2</c:v>
                </c:pt>
                <c:pt idx="3661">
                  <c:v>1.4435199999999999E-2</c:v>
                </c:pt>
                <c:pt idx="3662">
                  <c:v>1.5747400000000002E-2</c:v>
                </c:pt>
                <c:pt idx="3663">
                  <c:v>1.7059700000000001E-2</c:v>
                </c:pt>
                <c:pt idx="3664">
                  <c:v>1.8371999999999999E-2</c:v>
                </c:pt>
                <c:pt idx="3665">
                  <c:v>1.9684300000000002E-2</c:v>
                </c:pt>
                <c:pt idx="3666">
                  <c:v>2.0996599999999997E-2</c:v>
                </c:pt>
                <c:pt idx="3667">
                  <c:v>2.23089E-2</c:v>
                </c:pt>
                <c:pt idx="3668">
                  <c:v>2.3621199999999998E-2</c:v>
                </c:pt>
                <c:pt idx="3669">
                  <c:v>2.4933500000000001E-2</c:v>
                </c:pt>
                <c:pt idx="3670">
                  <c:v>2.62457E-2</c:v>
                </c:pt>
                <c:pt idx="3671">
                  <c:v>2.7557999999999999E-2</c:v>
                </c:pt>
                <c:pt idx="3672">
                  <c:v>2.8870300000000002E-2</c:v>
                </c:pt>
                <c:pt idx="3673">
                  <c:v>3.01826E-2</c:v>
                </c:pt>
                <c:pt idx="3674">
                  <c:v>3.1494899999999999E-2</c:v>
                </c:pt>
                <c:pt idx="3675">
                  <c:v>3.2807200000000002E-2</c:v>
                </c:pt>
                <c:pt idx="3676">
                  <c:v>3.4119499999999997E-2</c:v>
                </c:pt>
                <c:pt idx="3677">
                  <c:v>3.5431799999999999E-2</c:v>
                </c:pt>
                <c:pt idx="3678">
                  <c:v>3.6743999999999999E-2</c:v>
                </c:pt>
                <c:pt idx="3679">
                  <c:v>3.8056300000000001E-2</c:v>
                </c:pt>
                <c:pt idx="3680">
                  <c:v>3.9368600000000004E-2</c:v>
                </c:pt>
                <c:pt idx="3681">
                  <c:v>4.0680899999999999E-2</c:v>
                </c:pt>
                <c:pt idx="3682">
                  <c:v>4.1993199999999994E-2</c:v>
                </c:pt>
                <c:pt idx="3683">
                  <c:v>4.3305500000000004E-2</c:v>
                </c:pt>
                <c:pt idx="3684">
                  <c:v>4.4617799999999999E-2</c:v>
                </c:pt>
                <c:pt idx="3685">
                  <c:v>4.5929999999999999E-2</c:v>
                </c:pt>
                <c:pt idx="3686">
                  <c:v>4.7242300000000001E-2</c:v>
                </c:pt>
                <c:pt idx="3687">
                  <c:v>4.8554600000000003E-2</c:v>
                </c:pt>
                <c:pt idx="3688">
                  <c:v>4.9866899999999999E-2</c:v>
                </c:pt>
                <c:pt idx="3689">
                  <c:v>5.1179199999999994E-2</c:v>
                </c:pt>
                <c:pt idx="3690">
                  <c:v>5.2491500000000003E-2</c:v>
                </c:pt>
                <c:pt idx="3691">
                  <c:v>5.3803799999999999E-2</c:v>
                </c:pt>
                <c:pt idx="3692">
                  <c:v>5.5116100000000001E-2</c:v>
                </c:pt>
                <c:pt idx="3693">
                  <c:v>5.6428299999999994E-2</c:v>
                </c:pt>
                <c:pt idx="3694">
                  <c:v>5.7740600000000003E-2</c:v>
                </c:pt>
                <c:pt idx="3695">
                  <c:v>5.9052899999999998E-2</c:v>
                </c:pt>
                <c:pt idx="3696">
                  <c:v>6.0365200000000001E-2</c:v>
                </c:pt>
                <c:pt idx="3697">
                  <c:v>6.1677499999999996E-2</c:v>
                </c:pt>
                <c:pt idx="3698">
                  <c:v>6.2989799999999999E-2</c:v>
                </c:pt>
                <c:pt idx="3699">
                  <c:v>6.4302100000000001E-2</c:v>
                </c:pt>
                <c:pt idx="3700">
                  <c:v>6.5614400000000003E-2</c:v>
                </c:pt>
                <c:pt idx="3701">
                  <c:v>6.4302100000000001E-2</c:v>
                </c:pt>
                <c:pt idx="3702">
                  <c:v>6.2989799999999999E-2</c:v>
                </c:pt>
                <c:pt idx="3703">
                  <c:v>6.1677499999999996E-2</c:v>
                </c:pt>
                <c:pt idx="3704">
                  <c:v>6.0365200000000001E-2</c:v>
                </c:pt>
                <c:pt idx="3705">
                  <c:v>5.9052899999999998E-2</c:v>
                </c:pt>
                <c:pt idx="3706">
                  <c:v>5.7740600000000003E-2</c:v>
                </c:pt>
                <c:pt idx="3707">
                  <c:v>5.6428299999999994E-2</c:v>
                </c:pt>
                <c:pt idx="3708">
                  <c:v>5.5116100000000001E-2</c:v>
                </c:pt>
                <c:pt idx="3709">
                  <c:v>5.3803799999999999E-2</c:v>
                </c:pt>
                <c:pt idx="3710">
                  <c:v>5.2491500000000003E-2</c:v>
                </c:pt>
                <c:pt idx="3711">
                  <c:v>5.1179199999999994E-2</c:v>
                </c:pt>
                <c:pt idx="3712">
                  <c:v>4.9866899999999999E-2</c:v>
                </c:pt>
                <c:pt idx="3713">
                  <c:v>4.8554600000000003E-2</c:v>
                </c:pt>
                <c:pt idx="3714">
                  <c:v>4.7242300000000001E-2</c:v>
                </c:pt>
                <c:pt idx="3715">
                  <c:v>4.5929999999999999E-2</c:v>
                </c:pt>
                <c:pt idx="3716">
                  <c:v>4.4617799999999999E-2</c:v>
                </c:pt>
                <c:pt idx="3717">
                  <c:v>4.3305500000000004E-2</c:v>
                </c:pt>
                <c:pt idx="3718">
                  <c:v>4.1993199999999994E-2</c:v>
                </c:pt>
                <c:pt idx="3719">
                  <c:v>4.0680899999999999E-2</c:v>
                </c:pt>
                <c:pt idx="3720">
                  <c:v>3.9368600000000004E-2</c:v>
                </c:pt>
                <c:pt idx="3721">
                  <c:v>3.8056300000000001E-2</c:v>
                </c:pt>
                <c:pt idx="3722">
                  <c:v>3.6743999999999999E-2</c:v>
                </c:pt>
                <c:pt idx="3723">
                  <c:v>3.5431799999999999E-2</c:v>
                </c:pt>
                <c:pt idx="3724">
                  <c:v>3.4119499999999997E-2</c:v>
                </c:pt>
                <c:pt idx="3725">
                  <c:v>3.2807200000000002E-2</c:v>
                </c:pt>
                <c:pt idx="3726">
                  <c:v>3.1494899999999999E-2</c:v>
                </c:pt>
                <c:pt idx="3727">
                  <c:v>3.01826E-2</c:v>
                </c:pt>
                <c:pt idx="3728">
                  <c:v>2.8870300000000002E-2</c:v>
                </c:pt>
                <c:pt idx="3729">
                  <c:v>2.7557999999999999E-2</c:v>
                </c:pt>
                <c:pt idx="3730">
                  <c:v>2.62457E-2</c:v>
                </c:pt>
                <c:pt idx="3731">
                  <c:v>2.4933500000000001E-2</c:v>
                </c:pt>
                <c:pt idx="3732">
                  <c:v>2.3621199999999998E-2</c:v>
                </c:pt>
                <c:pt idx="3733">
                  <c:v>2.23089E-2</c:v>
                </c:pt>
                <c:pt idx="3734">
                  <c:v>2.0996599999999997E-2</c:v>
                </c:pt>
                <c:pt idx="3735">
                  <c:v>1.9684300000000002E-2</c:v>
                </c:pt>
                <c:pt idx="3736">
                  <c:v>1.8371999999999999E-2</c:v>
                </c:pt>
                <c:pt idx="3737">
                  <c:v>1.7059700000000001E-2</c:v>
                </c:pt>
                <c:pt idx="3738">
                  <c:v>1.5747400000000002E-2</c:v>
                </c:pt>
                <c:pt idx="3739">
                  <c:v>1.4435199999999999E-2</c:v>
                </c:pt>
                <c:pt idx="3740">
                  <c:v>1.3122899999999998E-2</c:v>
                </c:pt>
                <c:pt idx="3741">
                  <c:v>1.1810599999999999E-2</c:v>
                </c:pt>
                <c:pt idx="3742">
                  <c:v>1.0498299999999999E-2</c:v>
                </c:pt>
                <c:pt idx="3743">
                  <c:v>9.1860099999999997E-3</c:v>
                </c:pt>
                <c:pt idx="3744">
                  <c:v>7.8737200000000007E-3</c:v>
                </c:pt>
                <c:pt idx="3745">
                  <c:v>6.56144E-3</c:v>
                </c:pt>
                <c:pt idx="3746">
                  <c:v>5.2491499999999993E-3</c:v>
                </c:pt>
                <c:pt idx="3747">
                  <c:v>3.9368600000000004E-3</c:v>
                </c:pt>
                <c:pt idx="3748">
                  <c:v>2.6245699999999997E-3</c:v>
                </c:pt>
                <c:pt idx="3749">
                  <c:v>1.31229E-3</c:v>
                </c:pt>
                <c:pt idx="3750">
                  <c:v>2.0498199999999999E-16</c:v>
                </c:pt>
                <c:pt idx="3751">
                  <c:v>-1.31229E-3</c:v>
                </c:pt>
                <c:pt idx="3752">
                  <c:v>-2.6245699999999997E-3</c:v>
                </c:pt>
                <c:pt idx="3753">
                  <c:v>-3.9368600000000004E-3</c:v>
                </c:pt>
                <c:pt idx="3754">
                  <c:v>-5.2491499999999993E-3</c:v>
                </c:pt>
                <c:pt idx="3755">
                  <c:v>-6.56144E-3</c:v>
                </c:pt>
                <c:pt idx="3756">
                  <c:v>-7.8737200000000007E-3</c:v>
                </c:pt>
                <c:pt idx="3757">
                  <c:v>-9.1860099999999997E-3</c:v>
                </c:pt>
                <c:pt idx="3758">
                  <c:v>-1.0498299999999999E-2</c:v>
                </c:pt>
                <c:pt idx="3759">
                  <c:v>-1.1810599999999999E-2</c:v>
                </c:pt>
                <c:pt idx="3760">
                  <c:v>-1.3122899999999998E-2</c:v>
                </c:pt>
                <c:pt idx="3761">
                  <c:v>-1.4435199999999999E-2</c:v>
                </c:pt>
                <c:pt idx="3762">
                  <c:v>-1.5747400000000002E-2</c:v>
                </c:pt>
                <c:pt idx="3763">
                  <c:v>-1.7059700000000001E-2</c:v>
                </c:pt>
                <c:pt idx="3764">
                  <c:v>-1.8371999999999999E-2</c:v>
                </c:pt>
                <c:pt idx="3765">
                  <c:v>-1.9684300000000002E-2</c:v>
                </c:pt>
                <c:pt idx="3766">
                  <c:v>-2.0996599999999997E-2</c:v>
                </c:pt>
                <c:pt idx="3767">
                  <c:v>-2.23089E-2</c:v>
                </c:pt>
                <c:pt idx="3768">
                  <c:v>-2.3621199999999998E-2</c:v>
                </c:pt>
                <c:pt idx="3769">
                  <c:v>-2.4933500000000001E-2</c:v>
                </c:pt>
                <c:pt idx="3770">
                  <c:v>-2.62457E-2</c:v>
                </c:pt>
                <c:pt idx="3771">
                  <c:v>-2.7557999999999999E-2</c:v>
                </c:pt>
                <c:pt idx="3772">
                  <c:v>-2.8870300000000002E-2</c:v>
                </c:pt>
                <c:pt idx="3773">
                  <c:v>-3.01826E-2</c:v>
                </c:pt>
                <c:pt idx="3774">
                  <c:v>-3.1494899999999999E-2</c:v>
                </c:pt>
                <c:pt idx="3775">
                  <c:v>-3.2807200000000002E-2</c:v>
                </c:pt>
                <c:pt idx="3776">
                  <c:v>-3.4119499999999997E-2</c:v>
                </c:pt>
                <c:pt idx="3777">
                  <c:v>-3.5431799999999999E-2</c:v>
                </c:pt>
                <c:pt idx="3778">
                  <c:v>-3.6743999999999999E-2</c:v>
                </c:pt>
                <c:pt idx="3779">
                  <c:v>-3.8056300000000001E-2</c:v>
                </c:pt>
                <c:pt idx="3780">
                  <c:v>-3.9368600000000004E-2</c:v>
                </c:pt>
                <c:pt idx="3781">
                  <c:v>-4.0680899999999999E-2</c:v>
                </c:pt>
                <c:pt idx="3782">
                  <c:v>-4.1993199999999994E-2</c:v>
                </c:pt>
                <c:pt idx="3783">
                  <c:v>-4.3305500000000004E-2</c:v>
                </c:pt>
                <c:pt idx="3784">
                  <c:v>-4.4617799999999999E-2</c:v>
                </c:pt>
                <c:pt idx="3785">
                  <c:v>-4.5929999999999999E-2</c:v>
                </c:pt>
                <c:pt idx="3786">
                  <c:v>-4.7242300000000001E-2</c:v>
                </c:pt>
                <c:pt idx="3787">
                  <c:v>-4.8554600000000003E-2</c:v>
                </c:pt>
                <c:pt idx="3788">
                  <c:v>-4.9866899999999999E-2</c:v>
                </c:pt>
                <c:pt idx="3789">
                  <c:v>-5.1179199999999994E-2</c:v>
                </c:pt>
                <c:pt idx="3790">
                  <c:v>-5.2491500000000003E-2</c:v>
                </c:pt>
                <c:pt idx="3791">
                  <c:v>-5.3803799999999999E-2</c:v>
                </c:pt>
                <c:pt idx="3792">
                  <c:v>-5.5116100000000001E-2</c:v>
                </c:pt>
                <c:pt idx="3793">
                  <c:v>-5.6428299999999994E-2</c:v>
                </c:pt>
                <c:pt idx="3794">
                  <c:v>-5.7740600000000003E-2</c:v>
                </c:pt>
                <c:pt idx="3795">
                  <c:v>-5.9052899999999998E-2</c:v>
                </c:pt>
                <c:pt idx="3796">
                  <c:v>-6.0365200000000001E-2</c:v>
                </c:pt>
                <c:pt idx="3797">
                  <c:v>-6.1677499999999996E-2</c:v>
                </c:pt>
                <c:pt idx="3798">
                  <c:v>-6.2989799999999999E-2</c:v>
                </c:pt>
                <c:pt idx="3799">
                  <c:v>-6.4302100000000001E-2</c:v>
                </c:pt>
                <c:pt idx="3800">
                  <c:v>-6.5614400000000003E-2</c:v>
                </c:pt>
                <c:pt idx="3801">
                  <c:v>-6.4958199999999994E-2</c:v>
                </c:pt>
                <c:pt idx="3802">
                  <c:v>-6.4302100000000001E-2</c:v>
                </c:pt>
                <c:pt idx="3803">
                  <c:v>-6.3645900000000005E-2</c:v>
                </c:pt>
                <c:pt idx="3804">
                  <c:v>-6.2989799999999999E-2</c:v>
                </c:pt>
                <c:pt idx="3805">
                  <c:v>-6.2333600000000003E-2</c:v>
                </c:pt>
                <c:pt idx="3806">
                  <c:v>-6.1677499999999996E-2</c:v>
                </c:pt>
                <c:pt idx="3807">
                  <c:v>-6.1021399999999996E-2</c:v>
                </c:pt>
                <c:pt idx="3808">
                  <c:v>-6.0365200000000001E-2</c:v>
                </c:pt>
                <c:pt idx="3809">
                  <c:v>-5.9709100000000001E-2</c:v>
                </c:pt>
                <c:pt idx="3810">
                  <c:v>-5.9052899999999998E-2</c:v>
                </c:pt>
                <c:pt idx="3811">
                  <c:v>-5.8396800000000006E-2</c:v>
                </c:pt>
                <c:pt idx="3812">
                  <c:v>-5.7740600000000003E-2</c:v>
                </c:pt>
                <c:pt idx="3813">
                  <c:v>-5.7084499999999996E-2</c:v>
                </c:pt>
                <c:pt idx="3814">
                  <c:v>-5.6428299999999994E-2</c:v>
                </c:pt>
                <c:pt idx="3815">
                  <c:v>-5.5772199999999994E-2</c:v>
                </c:pt>
                <c:pt idx="3816">
                  <c:v>-5.5116100000000001E-2</c:v>
                </c:pt>
                <c:pt idx="3817">
                  <c:v>-5.4459899999999999E-2</c:v>
                </c:pt>
                <c:pt idx="3818">
                  <c:v>-5.3803799999999999E-2</c:v>
                </c:pt>
                <c:pt idx="3819">
                  <c:v>-5.3147600000000003E-2</c:v>
                </c:pt>
                <c:pt idx="3820">
                  <c:v>-5.2491500000000003E-2</c:v>
                </c:pt>
                <c:pt idx="3821">
                  <c:v>-5.1835300000000001E-2</c:v>
                </c:pt>
                <c:pt idx="3822">
                  <c:v>-5.1179199999999994E-2</c:v>
                </c:pt>
                <c:pt idx="3823">
                  <c:v>-5.0523099999999994E-2</c:v>
                </c:pt>
                <c:pt idx="3824">
                  <c:v>-4.9866899999999999E-2</c:v>
                </c:pt>
                <c:pt idx="3825">
                  <c:v>-4.9210799999999999E-2</c:v>
                </c:pt>
                <c:pt idx="3826">
                  <c:v>-4.8554600000000003E-2</c:v>
                </c:pt>
                <c:pt idx="3827">
                  <c:v>-4.7898500000000004E-2</c:v>
                </c:pt>
                <c:pt idx="3828">
                  <c:v>-4.7242300000000001E-2</c:v>
                </c:pt>
                <c:pt idx="3829">
                  <c:v>-4.6586200000000001E-2</c:v>
                </c:pt>
                <c:pt idx="3830">
                  <c:v>-4.5929999999999999E-2</c:v>
                </c:pt>
                <c:pt idx="3831">
                  <c:v>-4.5273899999999999E-2</c:v>
                </c:pt>
                <c:pt idx="3832">
                  <c:v>-4.4617799999999999E-2</c:v>
                </c:pt>
                <c:pt idx="3833">
                  <c:v>-4.3961599999999997E-2</c:v>
                </c:pt>
                <c:pt idx="3834">
                  <c:v>-4.3305500000000004E-2</c:v>
                </c:pt>
                <c:pt idx="3835">
                  <c:v>-4.2649300000000001E-2</c:v>
                </c:pt>
                <c:pt idx="3836">
                  <c:v>-4.1993199999999994E-2</c:v>
                </c:pt>
                <c:pt idx="3837">
                  <c:v>-4.1336999999999999E-2</c:v>
                </c:pt>
                <c:pt idx="3838">
                  <c:v>-4.0680899999999999E-2</c:v>
                </c:pt>
                <c:pt idx="3839">
                  <c:v>-4.0024799999999999E-2</c:v>
                </c:pt>
                <c:pt idx="3840">
                  <c:v>-3.9368600000000004E-2</c:v>
                </c:pt>
                <c:pt idx="3841">
                  <c:v>-3.8712499999999997E-2</c:v>
                </c:pt>
                <c:pt idx="3842">
                  <c:v>-3.8056300000000001E-2</c:v>
                </c:pt>
                <c:pt idx="3843">
                  <c:v>-3.7400200000000001E-2</c:v>
                </c:pt>
                <c:pt idx="3844">
                  <c:v>-3.6743999999999999E-2</c:v>
                </c:pt>
                <c:pt idx="3845">
                  <c:v>-3.6087899999999999E-2</c:v>
                </c:pt>
                <c:pt idx="3846">
                  <c:v>-3.5431799999999999E-2</c:v>
                </c:pt>
                <c:pt idx="3847">
                  <c:v>-3.4775600000000004E-2</c:v>
                </c:pt>
                <c:pt idx="3848">
                  <c:v>-3.4119499999999997E-2</c:v>
                </c:pt>
                <c:pt idx="3849">
                  <c:v>-3.3463300000000001E-2</c:v>
                </c:pt>
                <c:pt idx="3850">
                  <c:v>-3.2807200000000002E-2</c:v>
                </c:pt>
                <c:pt idx="3851">
                  <c:v>-3.2150999999999999E-2</c:v>
                </c:pt>
                <c:pt idx="3852">
                  <c:v>-3.1494899999999999E-2</c:v>
                </c:pt>
                <c:pt idx="3853">
                  <c:v>-3.0838699999999997E-2</c:v>
                </c:pt>
                <c:pt idx="3854">
                  <c:v>-3.01826E-2</c:v>
                </c:pt>
                <c:pt idx="3855">
                  <c:v>-2.9526500000000001E-2</c:v>
                </c:pt>
                <c:pt idx="3856">
                  <c:v>-2.8870300000000002E-2</c:v>
                </c:pt>
                <c:pt idx="3857">
                  <c:v>-2.8214199999999998E-2</c:v>
                </c:pt>
                <c:pt idx="3858">
                  <c:v>-2.7557999999999999E-2</c:v>
                </c:pt>
                <c:pt idx="3859">
                  <c:v>-2.6901899999999999E-2</c:v>
                </c:pt>
                <c:pt idx="3860">
                  <c:v>-2.62457E-2</c:v>
                </c:pt>
                <c:pt idx="3861">
                  <c:v>-2.5589599999999997E-2</c:v>
                </c:pt>
                <c:pt idx="3862">
                  <c:v>-2.4933500000000001E-2</c:v>
                </c:pt>
                <c:pt idx="3863">
                  <c:v>-2.4277300000000002E-2</c:v>
                </c:pt>
                <c:pt idx="3864">
                  <c:v>-2.3621199999999998E-2</c:v>
                </c:pt>
                <c:pt idx="3865">
                  <c:v>-2.2964999999999999E-2</c:v>
                </c:pt>
                <c:pt idx="3866">
                  <c:v>-2.23089E-2</c:v>
                </c:pt>
                <c:pt idx="3867">
                  <c:v>-2.16527E-2</c:v>
                </c:pt>
                <c:pt idx="3868">
                  <c:v>-2.0996599999999997E-2</c:v>
                </c:pt>
                <c:pt idx="3869">
                  <c:v>-2.0340500000000001E-2</c:v>
                </c:pt>
                <c:pt idx="3870">
                  <c:v>-1.9684300000000002E-2</c:v>
                </c:pt>
                <c:pt idx="3871">
                  <c:v>-1.9028200000000002E-2</c:v>
                </c:pt>
                <c:pt idx="3872">
                  <c:v>-1.8371999999999999E-2</c:v>
                </c:pt>
                <c:pt idx="3873">
                  <c:v>-1.77159E-2</c:v>
                </c:pt>
                <c:pt idx="3874">
                  <c:v>-1.7059700000000001E-2</c:v>
                </c:pt>
                <c:pt idx="3875">
                  <c:v>-1.6403600000000001E-2</c:v>
                </c:pt>
                <c:pt idx="3876">
                  <c:v>-1.5747400000000002E-2</c:v>
                </c:pt>
                <c:pt idx="3877">
                  <c:v>-1.50913E-2</c:v>
                </c:pt>
                <c:pt idx="3878">
                  <c:v>-1.4435199999999999E-2</c:v>
                </c:pt>
                <c:pt idx="3879">
                  <c:v>-1.3779E-2</c:v>
                </c:pt>
                <c:pt idx="3880">
                  <c:v>-1.3122899999999998E-2</c:v>
                </c:pt>
                <c:pt idx="3881">
                  <c:v>-1.2466699999999999E-2</c:v>
                </c:pt>
                <c:pt idx="3882">
                  <c:v>-1.1810599999999999E-2</c:v>
                </c:pt>
                <c:pt idx="3883">
                  <c:v>-1.11544E-2</c:v>
                </c:pt>
                <c:pt idx="3884">
                  <c:v>-1.0498299999999999E-2</c:v>
                </c:pt>
                <c:pt idx="3885">
                  <c:v>-9.8421500000000009E-3</c:v>
                </c:pt>
                <c:pt idx="3886">
                  <c:v>-9.1860099999999997E-3</c:v>
                </c:pt>
                <c:pt idx="3887">
                  <c:v>-8.5298700000000002E-3</c:v>
                </c:pt>
                <c:pt idx="3888">
                  <c:v>-7.8737200000000007E-3</c:v>
                </c:pt>
                <c:pt idx="3889">
                  <c:v>-7.2175799999999995E-3</c:v>
                </c:pt>
                <c:pt idx="3890">
                  <c:v>-6.56144E-3</c:v>
                </c:pt>
                <c:pt idx="3891">
                  <c:v>-5.9052899999999997E-3</c:v>
                </c:pt>
                <c:pt idx="3892">
                  <c:v>-5.2491499999999993E-3</c:v>
                </c:pt>
                <c:pt idx="3893">
                  <c:v>-4.5929999999999999E-3</c:v>
                </c:pt>
                <c:pt idx="3894">
                  <c:v>-3.9368600000000004E-3</c:v>
                </c:pt>
                <c:pt idx="3895">
                  <c:v>-3.28072E-3</c:v>
                </c:pt>
                <c:pt idx="3896">
                  <c:v>-2.6245699999999997E-3</c:v>
                </c:pt>
                <c:pt idx="3897">
                  <c:v>-1.9684300000000002E-3</c:v>
                </c:pt>
                <c:pt idx="3898">
                  <c:v>-1.31229E-3</c:v>
                </c:pt>
                <c:pt idx="3899">
                  <c:v>-6.56144E-4</c:v>
                </c:pt>
                <c:pt idx="3900">
                  <c:v>2.9866400000000002E-16</c:v>
                </c:pt>
                <c:pt idx="3901">
                  <c:v>8.7485799999999995E-4</c:v>
                </c:pt>
                <c:pt idx="3902">
                  <c:v>1.74972E-3</c:v>
                </c:pt>
                <c:pt idx="3903">
                  <c:v>2.6245699999999997E-3</c:v>
                </c:pt>
                <c:pt idx="3904">
                  <c:v>3.49943E-3</c:v>
                </c:pt>
                <c:pt idx="3905">
                  <c:v>4.3742899999999994E-3</c:v>
                </c:pt>
                <c:pt idx="3906">
                  <c:v>5.2491499999999993E-3</c:v>
                </c:pt>
                <c:pt idx="3907">
                  <c:v>6.12401E-3</c:v>
                </c:pt>
                <c:pt idx="3908">
                  <c:v>6.9988699999999999E-3</c:v>
                </c:pt>
                <c:pt idx="3909">
                  <c:v>7.8737200000000007E-3</c:v>
                </c:pt>
                <c:pt idx="3910">
                  <c:v>8.7485799999999989E-3</c:v>
                </c:pt>
                <c:pt idx="3911">
                  <c:v>9.6234400000000005E-3</c:v>
                </c:pt>
                <c:pt idx="3912">
                  <c:v>1.0498299999999999E-2</c:v>
                </c:pt>
                <c:pt idx="3913">
                  <c:v>1.13732E-2</c:v>
                </c:pt>
                <c:pt idx="3914">
                  <c:v>1.2248E-2</c:v>
                </c:pt>
                <c:pt idx="3915">
                  <c:v>1.3122899999999998E-2</c:v>
                </c:pt>
                <c:pt idx="3916">
                  <c:v>1.39977E-2</c:v>
                </c:pt>
                <c:pt idx="3917">
                  <c:v>1.4872600000000001E-2</c:v>
                </c:pt>
                <c:pt idx="3918">
                  <c:v>1.5747400000000002E-2</c:v>
                </c:pt>
                <c:pt idx="3919">
                  <c:v>1.66223E-2</c:v>
                </c:pt>
                <c:pt idx="3920">
                  <c:v>1.7497199999999997E-2</c:v>
                </c:pt>
                <c:pt idx="3921">
                  <c:v>1.8371999999999999E-2</c:v>
                </c:pt>
                <c:pt idx="3922">
                  <c:v>1.9246899999999997E-2</c:v>
                </c:pt>
                <c:pt idx="3923">
                  <c:v>2.0121699999999999E-2</c:v>
                </c:pt>
                <c:pt idx="3924">
                  <c:v>2.0996599999999997E-2</c:v>
                </c:pt>
                <c:pt idx="3925">
                  <c:v>2.1871499999999999E-2</c:v>
                </c:pt>
                <c:pt idx="3926">
                  <c:v>2.2746299999999997E-2</c:v>
                </c:pt>
                <c:pt idx="3927">
                  <c:v>2.3621199999999998E-2</c:v>
                </c:pt>
                <c:pt idx="3928">
                  <c:v>2.4496E-2</c:v>
                </c:pt>
                <c:pt idx="3929">
                  <c:v>2.5370900000000002E-2</c:v>
                </c:pt>
                <c:pt idx="3930">
                  <c:v>2.62457E-2</c:v>
                </c:pt>
                <c:pt idx="3931">
                  <c:v>2.7120600000000002E-2</c:v>
                </c:pt>
                <c:pt idx="3932">
                  <c:v>2.7995500000000003E-2</c:v>
                </c:pt>
                <c:pt idx="3933">
                  <c:v>2.8870300000000002E-2</c:v>
                </c:pt>
                <c:pt idx="3934">
                  <c:v>2.9745200000000003E-2</c:v>
                </c:pt>
                <c:pt idx="3935">
                  <c:v>3.0620000000000001E-2</c:v>
                </c:pt>
                <c:pt idx="3936">
                  <c:v>3.1494899999999999E-2</c:v>
                </c:pt>
                <c:pt idx="3937">
                  <c:v>3.2369700000000001E-2</c:v>
                </c:pt>
                <c:pt idx="3938">
                  <c:v>3.3244599999999999E-2</c:v>
                </c:pt>
                <c:pt idx="3939">
                  <c:v>3.4119499999999997E-2</c:v>
                </c:pt>
                <c:pt idx="3940">
                  <c:v>3.4994299999999999E-2</c:v>
                </c:pt>
                <c:pt idx="3941">
                  <c:v>3.5869199999999997E-2</c:v>
                </c:pt>
                <c:pt idx="3942">
                  <c:v>3.6743999999999999E-2</c:v>
                </c:pt>
                <c:pt idx="3943">
                  <c:v>3.7618900000000004E-2</c:v>
                </c:pt>
                <c:pt idx="3944">
                  <c:v>3.8493799999999995E-2</c:v>
                </c:pt>
                <c:pt idx="3945">
                  <c:v>3.9368600000000004E-2</c:v>
                </c:pt>
                <c:pt idx="3946">
                  <c:v>4.0243499999999995E-2</c:v>
                </c:pt>
                <c:pt idx="3947">
                  <c:v>4.1118300000000003E-2</c:v>
                </c:pt>
                <c:pt idx="3948">
                  <c:v>4.1993199999999994E-2</c:v>
                </c:pt>
                <c:pt idx="3949">
                  <c:v>4.2868000000000003E-2</c:v>
                </c:pt>
                <c:pt idx="3950">
                  <c:v>4.3742899999999994E-2</c:v>
                </c:pt>
                <c:pt idx="3951">
                  <c:v>4.4617799999999999E-2</c:v>
                </c:pt>
                <c:pt idx="3952">
                  <c:v>4.5492599999999994E-2</c:v>
                </c:pt>
                <c:pt idx="3953">
                  <c:v>4.6367499999999999E-2</c:v>
                </c:pt>
                <c:pt idx="3954">
                  <c:v>4.7242300000000001E-2</c:v>
                </c:pt>
                <c:pt idx="3955">
                  <c:v>4.8117199999999999E-2</c:v>
                </c:pt>
                <c:pt idx="3956">
                  <c:v>4.8992100000000004E-2</c:v>
                </c:pt>
                <c:pt idx="3957">
                  <c:v>4.9866899999999999E-2</c:v>
                </c:pt>
                <c:pt idx="3958">
                  <c:v>5.0741800000000004E-2</c:v>
                </c:pt>
                <c:pt idx="3959">
                  <c:v>5.1616599999999999E-2</c:v>
                </c:pt>
                <c:pt idx="3960">
                  <c:v>5.2491500000000003E-2</c:v>
                </c:pt>
                <c:pt idx="3961">
                  <c:v>5.3366299999999998E-2</c:v>
                </c:pt>
                <c:pt idx="3962">
                  <c:v>5.4241200000000003E-2</c:v>
                </c:pt>
                <c:pt idx="3963">
                  <c:v>5.5116100000000001E-2</c:v>
                </c:pt>
                <c:pt idx="3964">
                  <c:v>5.5990900000000003E-2</c:v>
                </c:pt>
                <c:pt idx="3965">
                  <c:v>5.6865800000000001E-2</c:v>
                </c:pt>
                <c:pt idx="3966">
                  <c:v>5.7740600000000003E-2</c:v>
                </c:pt>
                <c:pt idx="3967">
                  <c:v>5.8615500000000001E-2</c:v>
                </c:pt>
                <c:pt idx="3968">
                  <c:v>5.9490300000000003E-2</c:v>
                </c:pt>
                <c:pt idx="3969">
                  <c:v>6.0365200000000001E-2</c:v>
                </c:pt>
                <c:pt idx="3970">
                  <c:v>6.1240100000000006E-2</c:v>
                </c:pt>
                <c:pt idx="3971">
                  <c:v>6.2114900000000001E-2</c:v>
                </c:pt>
                <c:pt idx="3972">
                  <c:v>6.2989799999999999E-2</c:v>
                </c:pt>
                <c:pt idx="3973">
                  <c:v>6.3864599999999994E-2</c:v>
                </c:pt>
                <c:pt idx="3974">
                  <c:v>6.4739500000000005E-2</c:v>
                </c:pt>
                <c:pt idx="3975">
                  <c:v>6.5614400000000003E-2</c:v>
                </c:pt>
                <c:pt idx="3976">
                  <c:v>6.6489199999999998E-2</c:v>
                </c:pt>
                <c:pt idx="3977">
                  <c:v>6.7364099999999996E-2</c:v>
                </c:pt>
                <c:pt idx="3978">
                  <c:v>6.8238900000000005E-2</c:v>
                </c:pt>
                <c:pt idx="3979">
                  <c:v>6.9113800000000003E-2</c:v>
                </c:pt>
                <c:pt idx="3980">
                  <c:v>6.9988599999999998E-2</c:v>
                </c:pt>
                <c:pt idx="3981">
                  <c:v>7.0863499999999996E-2</c:v>
                </c:pt>
                <c:pt idx="3982">
                  <c:v>7.1738399999999994E-2</c:v>
                </c:pt>
                <c:pt idx="3983">
                  <c:v>7.2613200000000003E-2</c:v>
                </c:pt>
                <c:pt idx="3984">
                  <c:v>7.3488100000000001E-2</c:v>
                </c:pt>
                <c:pt idx="3985">
                  <c:v>7.4362899999999996E-2</c:v>
                </c:pt>
                <c:pt idx="3986">
                  <c:v>7.5237800000000007E-2</c:v>
                </c:pt>
                <c:pt idx="3987">
                  <c:v>7.6112700000000005E-2</c:v>
                </c:pt>
                <c:pt idx="3988">
                  <c:v>7.69875E-2</c:v>
                </c:pt>
                <c:pt idx="3989">
                  <c:v>7.7862399999999998E-2</c:v>
                </c:pt>
                <c:pt idx="3990">
                  <c:v>7.8737200000000007E-2</c:v>
                </c:pt>
                <c:pt idx="3991">
                  <c:v>7.9612100000000005E-2</c:v>
                </c:pt>
                <c:pt idx="3992">
                  <c:v>8.04869E-2</c:v>
                </c:pt>
                <c:pt idx="3993">
                  <c:v>8.1361799999999998E-2</c:v>
                </c:pt>
                <c:pt idx="3994">
                  <c:v>8.2236699999999996E-2</c:v>
                </c:pt>
                <c:pt idx="3995">
                  <c:v>8.3111500000000005E-2</c:v>
                </c:pt>
                <c:pt idx="3996">
                  <c:v>8.3986399999999989E-2</c:v>
                </c:pt>
                <c:pt idx="3997">
                  <c:v>8.4861199999999998E-2</c:v>
                </c:pt>
                <c:pt idx="3998">
                  <c:v>8.5736099999999996E-2</c:v>
                </c:pt>
                <c:pt idx="3999">
                  <c:v>8.6611000000000007E-2</c:v>
                </c:pt>
                <c:pt idx="4000">
                  <c:v>8.7485799999999989E-2</c:v>
                </c:pt>
                <c:pt idx="4001">
                  <c:v>8.5736099999999996E-2</c:v>
                </c:pt>
                <c:pt idx="4002">
                  <c:v>8.3986399999999989E-2</c:v>
                </c:pt>
                <c:pt idx="4003">
                  <c:v>8.2236699999999996E-2</c:v>
                </c:pt>
                <c:pt idx="4004">
                  <c:v>8.04869E-2</c:v>
                </c:pt>
                <c:pt idx="4005">
                  <c:v>7.8737200000000007E-2</c:v>
                </c:pt>
                <c:pt idx="4006">
                  <c:v>7.69875E-2</c:v>
                </c:pt>
                <c:pt idx="4007">
                  <c:v>7.5237800000000007E-2</c:v>
                </c:pt>
                <c:pt idx="4008">
                  <c:v>7.3488100000000001E-2</c:v>
                </c:pt>
                <c:pt idx="4009">
                  <c:v>7.1738399999999994E-2</c:v>
                </c:pt>
                <c:pt idx="4010">
                  <c:v>6.9988599999999998E-2</c:v>
                </c:pt>
                <c:pt idx="4011">
                  <c:v>6.8238900000000005E-2</c:v>
                </c:pt>
                <c:pt idx="4012">
                  <c:v>6.6489199999999998E-2</c:v>
                </c:pt>
                <c:pt idx="4013">
                  <c:v>6.4739500000000005E-2</c:v>
                </c:pt>
                <c:pt idx="4014">
                  <c:v>6.2989799999999999E-2</c:v>
                </c:pt>
                <c:pt idx="4015">
                  <c:v>6.1240100000000006E-2</c:v>
                </c:pt>
                <c:pt idx="4016">
                  <c:v>5.9490300000000003E-2</c:v>
                </c:pt>
                <c:pt idx="4017">
                  <c:v>5.7740600000000003E-2</c:v>
                </c:pt>
                <c:pt idx="4018">
                  <c:v>5.5990900000000003E-2</c:v>
                </c:pt>
                <c:pt idx="4019">
                  <c:v>5.4241200000000003E-2</c:v>
                </c:pt>
                <c:pt idx="4020">
                  <c:v>5.2491500000000003E-2</c:v>
                </c:pt>
                <c:pt idx="4021">
                  <c:v>5.0741800000000004E-2</c:v>
                </c:pt>
                <c:pt idx="4022">
                  <c:v>4.8992100000000004E-2</c:v>
                </c:pt>
                <c:pt idx="4023">
                  <c:v>4.7242300000000001E-2</c:v>
                </c:pt>
                <c:pt idx="4024">
                  <c:v>4.5492599999999994E-2</c:v>
                </c:pt>
                <c:pt idx="4025">
                  <c:v>4.3742899999999994E-2</c:v>
                </c:pt>
                <c:pt idx="4026">
                  <c:v>4.1993199999999994E-2</c:v>
                </c:pt>
                <c:pt idx="4027">
                  <c:v>4.0243499999999995E-2</c:v>
                </c:pt>
                <c:pt idx="4028">
                  <c:v>3.8493799999999995E-2</c:v>
                </c:pt>
                <c:pt idx="4029">
                  <c:v>3.6743999999999999E-2</c:v>
                </c:pt>
                <c:pt idx="4030">
                  <c:v>3.4994299999999999E-2</c:v>
                </c:pt>
                <c:pt idx="4031">
                  <c:v>3.3244599999999999E-2</c:v>
                </c:pt>
                <c:pt idx="4032">
                  <c:v>3.1494899999999999E-2</c:v>
                </c:pt>
                <c:pt idx="4033">
                  <c:v>2.9745200000000003E-2</c:v>
                </c:pt>
                <c:pt idx="4034">
                  <c:v>2.7995500000000003E-2</c:v>
                </c:pt>
                <c:pt idx="4035">
                  <c:v>2.62457E-2</c:v>
                </c:pt>
                <c:pt idx="4036">
                  <c:v>2.4496E-2</c:v>
                </c:pt>
                <c:pt idx="4037">
                  <c:v>2.2746299999999997E-2</c:v>
                </c:pt>
                <c:pt idx="4038">
                  <c:v>2.0996599999999997E-2</c:v>
                </c:pt>
                <c:pt idx="4039">
                  <c:v>1.9246899999999997E-2</c:v>
                </c:pt>
                <c:pt idx="4040">
                  <c:v>1.7497199999999997E-2</c:v>
                </c:pt>
                <c:pt idx="4041">
                  <c:v>1.5747400000000002E-2</c:v>
                </c:pt>
                <c:pt idx="4042">
                  <c:v>1.39977E-2</c:v>
                </c:pt>
                <c:pt idx="4043">
                  <c:v>1.2248E-2</c:v>
                </c:pt>
                <c:pt idx="4044">
                  <c:v>1.0498299999999999E-2</c:v>
                </c:pt>
                <c:pt idx="4045">
                  <c:v>8.7485799999999989E-3</c:v>
                </c:pt>
                <c:pt idx="4046">
                  <c:v>6.9988699999999999E-3</c:v>
                </c:pt>
                <c:pt idx="4047">
                  <c:v>5.2491499999999993E-3</c:v>
                </c:pt>
                <c:pt idx="4048">
                  <c:v>3.49943E-3</c:v>
                </c:pt>
                <c:pt idx="4049">
                  <c:v>1.74972E-3</c:v>
                </c:pt>
                <c:pt idx="4050">
                  <c:v>3.0323799999999999E-16</c:v>
                </c:pt>
                <c:pt idx="4051">
                  <c:v>-1.74972E-3</c:v>
                </c:pt>
                <c:pt idx="4052">
                  <c:v>-3.49943E-3</c:v>
                </c:pt>
                <c:pt idx="4053">
                  <c:v>-5.2491499999999993E-3</c:v>
                </c:pt>
                <c:pt idx="4054">
                  <c:v>-6.9988699999999999E-3</c:v>
                </c:pt>
                <c:pt idx="4055">
                  <c:v>-8.7485799999999989E-3</c:v>
                </c:pt>
                <c:pt idx="4056">
                  <c:v>-1.0498299999999999E-2</c:v>
                </c:pt>
                <c:pt idx="4057">
                  <c:v>-1.2248E-2</c:v>
                </c:pt>
                <c:pt idx="4058">
                  <c:v>-1.39977E-2</c:v>
                </c:pt>
                <c:pt idx="4059">
                  <c:v>-1.5747400000000002E-2</c:v>
                </c:pt>
                <c:pt idx="4060">
                  <c:v>-1.7497199999999997E-2</c:v>
                </c:pt>
                <c:pt idx="4061">
                  <c:v>-1.9246899999999997E-2</c:v>
                </c:pt>
                <c:pt idx="4062">
                  <c:v>-2.0996599999999997E-2</c:v>
                </c:pt>
                <c:pt idx="4063">
                  <c:v>-2.2746299999999997E-2</c:v>
                </c:pt>
                <c:pt idx="4064">
                  <c:v>-2.4496E-2</c:v>
                </c:pt>
                <c:pt idx="4065">
                  <c:v>-2.62457E-2</c:v>
                </c:pt>
                <c:pt idx="4066">
                  <c:v>-2.7995500000000003E-2</c:v>
                </c:pt>
                <c:pt idx="4067">
                  <c:v>-2.9745200000000003E-2</c:v>
                </c:pt>
                <c:pt idx="4068">
                  <c:v>-3.1494899999999999E-2</c:v>
                </c:pt>
                <c:pt idx="4069">
                  <c:v>-3.3244599999999999E-2</c:v>
                </c:pt>
                <c:pt idx="4070">
                  <c:v>-3.4994299999999999E-2</c:v>
                </c:pt>
                <c:pt idx="4071">
                  <c:v>-3.6743999999999999E-2</c:v>
                </c:pt>
                <c:pt idx="4072">
                  <c:v>-3.8493799999999995E-2</c:v>
                </c:pt>
                <c:pt idx="4073">
                  <c:v>-4.0243499999999995E-2</c:v>
                </c:pt>
                <c:pt idx="4074">
                  <c:v>-4.1993199999999994E-2</c:v>
                </c:pt>
                <c:pt idx="4075">
                  <c:v>-4.3742899999999994E-2</c:v>
                </c:pt>
                <c:pt idx="4076">
                  <c:v>-4.5492599999999994E-2</c:v>
                </c:pt>
                <c:pt idx="4077">
                  <c:v>-4.7242300000000001E-2</c:v>
                </c:pt>
                <c:pt idx="4078">
                  <c:v>-4.8992100000000004E-2</c:v>
                </c:pt>
                <c:pt idx="4079">
                  <c:v>-5.0741800000000004E-2</c:v>
                </c:pt>
                <c:pt idx="4080">
                  <c:v>-5.2491500000000003E-2</c:v>
                </c:pt>
                <c:pt idx="4081">
                  <c:v>-5.4241200000000003E-2</c:v>
                </c:pt>
                <c:pt idx="4082">
                  <c:v>-5.5990900000000003E-2</c:v>
                </c:pt>
                <c:pt idx="4083">
                  <c:v>-5.7740600000000003E-2</c:v>
                </c:pt>
                <c:pt idx="4084">
                  <c:v>-5.9490300000000003E-2</c:v>
                </c:pt>
                <c:pt idx="4085">
                  <c:v>-6.1240100000000006E-2</c:v>
                </c:pt>
                <c:pt idx="4086">
                  <c:v>-6.2989799999999999E-2</c:v>
                </c:pt>
                <c:pt idx="4087">
                  <c:v>-6.4739500000000005E-2</c:v>
                </c:pt>
                <c:pt idx="4088">
                  <c:v>-6.6489199999999998E-2</c:v>
                </c:pt>
                <c:pt idx="4089">
                  <c:v>-6.8238900000000005E-2</c:v>
                </c:pt>
                <c:pt idx="4090">
                  <c:v>-6.9988599999999998E-2</c:v>
                </c:pt>
                <c:pt idx="4091">
                  <c:v>-7.1738399999999994E-2</c:v>
                </c:pt>
                <c:pt idx="4092">
                  <c:v>-7.3488100000000001E-2</c:v>
                </c:pt>
                <c:pt idx="4093">
                  <c:v>-7.5237800000000007E-2</c:v>
                </c:pt>
                <c:pt idx="4094">
                  <c:v>-7.69875E-2</c:v>
                </c:pt>
                <c:pt idx="4095">
                  <c:v>-7.8737200000000007E-2</c:v>
                </c:pt>
                <c:pt idx="4096">
                  <c:v>-8.04869E-2</c:v>
                </c:pt>
                <c:pt idx="4097">
                  <c:v>-8.2236699999999996E-2</c:v>
                </c:pt>
                <c:pt idx="4098">
                  <c:v>-8.3986399999999989E-2</c:v>
                </c:pt>
                <c:pt idx="4099">
                  <c:v>-8.5736099999999996E-2</c:v>
                </c:pt>
                <c:pt idx="4100">
                  <c:v>-8.7485799999999989E-2</c:v>
                </c:pt>
                <c:pt idx="4101">
                  <c:v>-8.5736099999999996E-2</c:v>
                </c:pt>
                <c:pt idx="4102">
                  <c:v>-8.3986399999999989E-2</c:v>
                </c:pt>
                <c:pt idx="4103">
                  <c:v>-8.2236699999999996E-2</c:v>
                </c:pt>
                <c:pt idx="4104">
                  <c:v>-8.04869E-2</c:v>
                </c:pt>
                <c:pt idx="4105">
                  <c:v>-7.8737200000000007E-2</c:v>
                </c:pt>
                <c:pt idx="4106">
                  <c:v>-7.69875E-2</c:v>
                </c:pt>
                <c:pt idx="4107">
                  <c:v>-7.5237800000000007E-2</c:v>
                </c:pt>
                <c:pt idx="4108">
                  <c:v>-7.3488100000000001E-2</c:v>
                </c:pt>
                <c:pt idx="4109">
                  <c:v>-7.1738399999999994E-2</c:v>
                </c:pt>
                <c:pt idx="4110">
                  <c:v>-6.9988599999999998E-2</c:v>
                </c:pt>
                <c:pt idx="4111">
                  <c:v>-6.8238900000000005E-2</c:v>
                </c:pt>
                <c:pt idx="4112">
                  <c:v>-6.6489199999999998E-2</c:v>
                </c:pt>
                <c:pt idx="4113">
                  <c:v>-6.4739500000000005E-2</c:v>
                </c:pt>
                <c:pt idx="4114">
                  <c:v>-6.2989799999999999E-2</c:v>
                </c:pt>
                <c:pt idx="4115">
                  <c:v>-6.1240100000000006E-2</c:v>
                </c:pt>
                <c:pt idx="4116">
                  <c:v>-5.9490300000000003E-2</c:v>
                </c:pt>
                <c:pt idx="4117">
                  <c:v>-5.7740600000000003E-2</c:v>
                </c:pt>
                <c:pt idx="4118">
                  <c:v>-5.5990900000000003E-2</c:v>
                </c:pt>
                <c:pt idx="4119">
                  <c:v>-5.4241200000000003E-2</c:v>
                </c:pt>
                <c:pt idx="4120">
                  <c:v>-5.2491500000000003E-2</c:v>
                </c:pt>
                <c:pt idx="4121">
                  <c:v>-5.0741800000000004E-2</c:v>
                </c:pt>
                <c:pt idx="4122">
                  <c:v>-4.8992100000000004E-2</c:v>
                </c:pt>
                <c:pt idx="4123">
                  <c:v>-4.7242300000000001E-2</c:v>
                </c:pt>
                <c:pt idx="4124">
                  <c:v>-4.5492599999999994E-2</c:v>
                </c:pt>
                <c:pt idx="4125">
                  <c:v>-4.3742899999999994E-2</c:v>
                </c:pt>
                <c:pt idx="4126">
                  <c:v>-4.1993199999999994E-2</c:v>
                </c:pt>
                <c:pt idx="4127">
                  <c:v>-4.0243499999999995E-2</c:v>
                </c:pt>
                <c:pt idx="4128">
                  <c:v>-3.8493799999999995E-2</c:v>
                </c:pt>
                <c:pt idx="4129">
                  <c:v>-3.6743999999999999E-2</c:v>
                </c:pt>
                <c:pt idx="4130">
                  <c:v>-3.4994299999999999E-2</c:v>
                </c:pt>
                <c:pt idx="4131">
                  <c:v>-3.3244599999999999E-2</c:v>
                </c:pt>
                <c:pt idx="4132">
                  <c:v>-3.1494899999999999E-2</c:v>
                </c:pt>
                <c:pt idx="4133">
                  <c:v>-2.9745200000000003E-2</c:v>
                </c:pt>
                <c:pt idx="4134">
                  <c:v>-2.7995500000000003E-2</c:v>
                </c:pt>
                <c:pt idx="4135">
                  <c:v>-2.62457E-2</c:v>
                </c:pt>
                <c:pt idx="4136">
                  <c:v>-2.4496E-2</c:v>
                </c:pt>
                <c:pt idx="4137">
                  <c:v>-2.2746299999999997E-2</c:v>
                </c:pt>
                <c:pt idx="4138">
                  <c:v>-2.0996599999999997E-2</c:v>
                </c:pt>
                <c:pt idx="4139">
                  <c:v>-1.9246899999999997E-2</c:v>
                </c:pt>
                <c:pt idx="4140">
                  <c:v>-1.7497199999999997E-2</c:v>
                </c:pt>
                <c:pt idx="4141">
                  <c:v>-1.5747400000000002E-2</c:v>
                </c:pt>
                <c:pt idx="4142">
                  <c:v>-1.39977E-2</c:v>
                </c:pt>
                <c:pt idx="4143">
                  <c:v>-1.2248E-2</c:v>
                </c:pt>
                <c:pt idx="4144">
                  <c:v>-1.0498299999999999E-2</c:v>
                </c:pt>
                <c:pt idx="4145">
                  <c:v>-8.7485799999999989E-3</c:v>
                </c:pt>
                <c:pt idx="4146">
                  <c:v>-6.9988699999999999E-3</c:v>
                </c:pt>
                <c:pt idx="4147">
                  <c:v>-5.2491499999999993E-3</c:v>
                </c:pt>
                <c:pt idx="4148">
                  <c:v>-3.49943E-3</c:v>
                </c:pt>
                <c:pt idx="4149">
                  <c:v>-1.74972E-3</c:v>
                </c:pt>
                <c:pt idx="4150">
                  <c:v>3.0391500000000003E-16</c:v>
                </c:pt>
                <c:pt idx="4151">
                  <c:v>1.74972E-3</c:v>
                </c:pt>
                <c:pt idx="4152">
                  <c:v>3.49943E-3</c:v>
                </c:pt>
                <c:pt idx="4153">
                  <c:v>5.2491499999999993E-3</c:v>
                </c:pt>
                <c:pt idx="4154">
                  <c:v>6.9988699999999999E-3</c:v>
                </c:pt>
                <c:pt idx="4155">
                  <c:v>8.7485799999999989E-3</c:v>
                </c:pt>
                <c:pt idx="4156">
                  <c:v>1.0498299999999999E-2</c:v>
                </c:pt>
                <c:pt idx="4157">
                  <c:v>1.2248E-2</c:v>
                </c:pt>
                <c:pt idx="4158">
                  <c:v>1.39977E-2</c:v>
                </c:pt>
                <c:pt idx="4159">
                  <c:v>1.5747400000000002E-2</c:v>
                </c:pt>
                <c:pt idx="4160">
                  <c:v>1.7497199999999997E-2</c:v>
                </c:pt>
                <c:pt idx="4161">
                  <c:v>1.9246899999999997E-2</c:v>
                </c:pt>
                <c:pt idx="4162">
                  <c:v>2.0996599999999997E-2</c:v>
                </c:pt>
                <c:pt idx="4163">
                  <c:v>2.2746299999999997E-2</c:v>
                </c:pt>
                <c:pt idx="4164">
                  <c:v>2.4496E-2</c:v>
                </c:pt>
                <c:pt idx="4165">
                  <c:v>2.62457E-2</c:v>
                </c:pt>
                <c:pt idx="4166">
                  <c:v>2.7995500000000003E-2</c:v>
                </c:pt>
                <c:pt idx="4167">
                  <c:v>2.9745200000000003E-2</c:v>
                </c:pt>
                <c:pt idx="4168">
                  <c:v>3.1494899999999999E-2</c:v>
                </c:pt>
                <c:pt idx="4169">
                  <c:v>3.3244599999999999E-2</c:v>
                </c:pt>
                <c:pt idx="4170">
                  <c:v>3.4994299999999999E-2</c:v>
                </c:pt>
                <c:pt idx="4171">
                  <c:v>3.6743999999999999E-2</c:v>
                </c:pt>
                <c:pt idx="4172">
                  <c:v>3.8493799999999995E-2</c:v>
                </c:pt>
                <c:pt idx="4173">
                  <c:v>4.0243499999999995E-2</c:v>
                </c:pt>
                <c:pt idx="4174">
                  <c:v>4.1993199999999994E-2</c:v>
                </c:pt>
                <c:pt idx="4175">
                  <c:v>4.3742899999999994E-2</c:v>
                </c:pt>
                <c:pt idx="4176">
                  <c:v>4.5492599999999994E-2</c:v>
                </c:pt>
                <c:pt idx="4177">
                  <c:v>4.7242300000000001E-2</c:v>
                </c:pt>
                <c:pt idx="4178">
                  <c:v>4.8992100000000004E-2</c:v>
                </c:pt>
                <c:pt idx="4179">
                  <c:v>5.0741800000000004E-2</c:v>
                </c:pt>
                <c:pt idx="4180">
                  <c:v>5.2491500000000003E-2</c:v>
                </c:pt>
                <c:pt idx="4181">
                  <c:v>5.4241200000000003E-2</c:v>
                </c:pt>
                <c:pt idx="4182">
                  <c:v>5.5990900000000003E-2</c:v>
                </c:pt>
                <c:pt idx="4183">
                  <c:v>5.7740600000000003E-2</c:v>
                </c:pt>
                <c:pt idx="4184">
                  <c:v>5.9490300000000003E-2</c:v>
                </c:pt>
                <c:pt idx="4185">
                  <c:v>6.1240100000000006E-2</c:v>
                </c:pt>
                <c:pt idx="4186">
                  <c:v>6.2989799999999999E-2</c:v>
                </c:pt>
                <c:pt idx="4187">
                  <c:v>6.4739500000000005E-2</c:v>
                </c:pt>
                <c:pt idx="4188">
                  <c:v>6.6489199999999998E-2</c:v>
                </c:pt>
                <c:pt idx="4189">
                  <c:v>6.8238900000000005E-2</c:v>
                </c:pt>
                <c:pt idx="4190">
                  <c:v>6.9988599999999998E-2</c:v>
                </c:pt>
                <c:pt idx="4191">
                  <c:v>7.1738399999999994E-2</c:v>
                </c:pt>
                <c:pt idx="4192">
                  <c:v>7.3488100000000001E-2</c:v>
                </c:pt>
                <c:pt idx="4193">
                  <c:v>7.5237800000000007E-2</c:v>
                </c:pt>
                <c:pt idx="4194">
                  <c:v>7.69875E-2</c:v>
                </c:pt>
                <c:pt idx="4195">
                  <c:v>7.8737200000000007E-2</c:v>
                </c:pt>
                <c:pt idx="4196">
                  <c:v>8.04869E-2</c:v>
                </c:pt>
                <c:pt idx="4197">
                  <c:v>8.2236699999999996E-2</c:v>
                </c:pt>
                <c:pt idx="4198">
                  <c:v>8.3986399999999989E-2</c:v>
                </c:pt>
                <c:pt idx="4199">
                  <c:v>8.5736099999999996E-2</c:v>
                </c:pt>
                <c:pt idx="4200">
                  <c:v>8.7485799999999989E-2</c:v>
                </c:pt>
                <c:pt idx="4201">
                  <c:v>8.5736099999999996E-2</c:v>
                </c:pt>
                <c:pt idx="4202">
                  <c:v>8.3986399999999989E-2</c:v>
                </c:pt>
                <c:pt idx="4203">
                  <c:v>8.2236699999999996E-2</c:v>
                </c:pt>
                <c:pt idx="4204">
                  <c:v>8.04869E-2</c:v>
                </c:pt>
                <c:pt idx="4205">
                  <c:v>7.8737200000000007E-2</c:v>
                </c:pt>
                <c:pt idx="4206">
                  <c:v>7.69875E-2</c:v>
                </c:pt>
                <c:pt idx="4207">
                  <c:v>7.5237800000000007E-2</c:v>
                </c:pt>
                <c:pt idx="4208">
                  <c:v>7.3488100000000001E-2</c:v>
                </c:pt>
                <c:pt idx="4209">
                  <c:v>7.1738399999999994E-2</c:v>
                </c:pt>
                <c:pt idx="4210">
                  <c:v>6.9988599999999998E-2</c:v>
                </c:pt>
                <c:pt idx="4211">
                  <c:v>6.8238900000000005E-2</c:v>
                </c:pt>
                <c:pt idx="4212">
                  <c:v>6.6489199999999998E-2</c:v>
                </c:pt>
                <c:pt idx="4213">
                  <c:v>6.4739500000000005E-2</c:v>
                </c:pt>
                <c:pt idx="4214">
                  <c:v>6.2989799999999999E-2</c:v>
                </c:pt>
                <c:pt idx="4215">
                  <c:v>6.1240100000000006E-2</c:v>
                </c:pt>
                <c:pt idx="4216">
                  <c:v>5.9490300000000003E-2</c:v>
                </c:pt>
                <c:pt idx="4217">
                  <c:v>5.7740600000000003E-2</c:v>
                </c:pt>
                <c:pt idx="4218">
                  <c:v>5.5990900000000003E-2</c:v>
                </c:pt>
                <c:pt idx="4219">
                  <c:v>5.4241200000000003E-2</c:v>
                </c:pt>
                <c:pt idx="4220">
                  <c:v>5.2491500000000003E-2</c:v>
                </c:pt>
                <c:pt idx="4221">
                  <c:v>5.0741800000000004E-2</c:v>
                </c:pt>
                <c:pt idx="4222">
                  <c:v>4.8992100000000004E-2</c:v>
                </c:pt>
                <c:pt idx="4223">
                  <c:v>4.7242300000000001E-2</c:v>
                </c:pt>
                <c:pt idx="4224">
                  <c:v>4.5492599999999994E-2</c:v>
                </c:pt>
                <c:pt idx="4225">
                  <c:v>4.3742899999999994E-2</c:v>
                </c:pt>
                <c:pt idx="4226">
                  <c:v>4.1993199999999994E-2</c:v>
                </c:pt>
                <c:pt idx="4227">
                  <c:v>4.0243499999999995E-2</c:v>
                </c:pt>
                <c:pt idx="4228">
                  <c:v>3.8493799999999995E-2</c:v>
                </c:pt>
                <c:pt idx="4229">
                  <c:v>3.6743999999999999E-2</c:v>
                </c:pt>
                <c:pt idx="4230">
                  <c:v>3.4994299999999999E-2</c:v>
                </c:pt>
                <c:pt idx="4231">
                  <c:v>3.3244599999999999E-2</c:v>
                </c:pt>
                <c:pt idx="4232">
                  <c:v>3.1494899999999999E-2</c:v>
                </c:pt>
                <c:pt idx="4233">
                  <c:v>2.9745200000000003E-2</c:v>
                </c:pt>
                <c:pt idx="4234">
                  <c:v>2.7995500000000003E-2</c:v>
                </c:pt>
                <c:pt idx="4235">
                  <c:v>2.62457E-2</c:v>
                </c:pt>
                <c:pt idx="4236">
                  <c:v>2.4496E-2</c:v>
                </c:pt>
                <c:pt idx="4237">
                  <c:v>2.2746299999999997E-2</c:v>
                </c:pt>
                <c:pt idx="4238">
                  <c:v>2.0996599999999997E-2</c:v>
                </c:pt>
                <c:pt idx="4239">
                  <c:v>1.9246899999999997E-2</c:v>
                </c:pt>
                <c:pt idx="4240">
                  <c:v>1.7497199999999997E-2</c:v>
                </c:pt>
                <c:pt idx="4241">
                  <c:v>1.5747400000000002E-2</c:v>
                </c:pt>
                <c:pt idx="4242">
                  <c:v>1.39977E-2</c:v>
                </c:pt>
                <c:pt idx="4243">
                  <c:v>1.2248E-2</c:v>
                </c:pt>
                <c:pt idx="4244">
                  <c:v>1.0498299999999999E-2</c:v>
                </c:pt>
                <c:pt idx="4245">
                  <c:v>8.7485799999999989E-3</c:v>
                </c:pt>
                <c:pt idx="4246">
                  <c:v>6.9988699999999999E-3</c:v>
                </c:pt>
                <c:pt idx="4247">
                  <c:v>5.2491499999999993E-3</c:v>
                </c:pt>
                <c:pt idx="4248">
                  <c:v>3.49943E-3</c:v>
                </c:pt>
                <c:pt idx="4249">
                  <c:v>1.74972E-3</c:v>
                </c:pt>
                <c:pt idx="4250">
                  <c:v>3.0323799999999999E-16</c:v>
                </c:pt>
                <c:pt idx="4251">
                  <c:v>-1.74972E-3</c:v>
                </c:pt>
                <c:pt idx="4252">
                  <c:v>-3.49943E-3</c:v>
                </c:pt>
                <c:pt idx="4253">
                  <c:v>-5.2491499999999993E-3</c:v>
                </c:pt>
                <c:pt idx="4254">
                  <c:v>-6.9988699999999999E-3</c:v>
                </c:pt>
                <c:pt idx="4255">
                  <c:v>-8.7485799999999989E-3</c:v>
                </c:pt>
                <c:pt idx="4256">
                  <c:v>-1.0498299999999999E-2</c:v>
                </c:pt>
                <c:pt idx="4257">
                  <c:v>-1.2248E-2</c:v>
                </c:pt>
                <c:pt idx="4258">
                  <c:v>-1.39977E-2</c:v>
                </c:pt>
                <c:pt idx="4259">
                  <c:v>-1.5747400000000002E-2</c:v>
                </c:pt>
                <c:pt idx="4260">
                  <c:v>-1.7497199999999997E-2</c:v>
                </c:pt>
                <c:pt idx="4261">
                  <c:v>-1.9246899999999997E-2</c:v>
                </c:pt>
                <c:pt idx="4262">
                  <c:v>-2.0996599999999997E-2</c:v>
                </c:pt>
                <c:pt idx="4263">
                  <c:v>-2.2746299999999997E-2</c:v>
                </c:pt>
                <c:pt idx="4264">
                  <c:v>-2.4496E-2</c:v>
                </c:pt>
                <c:pt idx="4265">
                  <c:v>-2.62457E-2</c:v>
                </c:pt>
                <c:pt idx="4266">
                  <c:v>-2.7995500000000003E-2</c:v>
                </c:pt>
                <c:pt idx="4267">
                  <c:v>-2.9745200000000003E-2</c:v>
                </c:pt>
                <c:pt idx="4268">
                  <c:v>-3.1494899999999999E-2</c:v>
                </c:pt>
                <c:pt idx="4269">
                  <c:v>-3.3244599999999999E-2</c:v>
                </c:pt>
                <c:pt idx="4270">
                  <c:v>-3.4994299999999999E-2</c:v>
                </c:pt>
                <c:pt idx="4271">
                  <c:v>-3.6743999999999999E-2</c:v>
                </c:pt>
                <c:pt idx="4272">
                  <c:v>-3.8493799999999995E-2</c:v>
                </c:pt>
                <c:pt idx="4273">
                  <c:v>-4.0243499999999995E-2</c:v>
                </c:pt>
                <c:pt idx="4274">
                  <c:v>-4.1993199999999994E-2</c:v>
                </c:pt>
                <c:pt idx="4275">
                  <c:v>-4.3742899999999994E-2</c:v>
                </c:pt>
                <c:pt idx="4276">
                  <c:v>-4.5492599999999994E-2</c:v>
                </c:pt>
                <c:pt idx="4277">
                  <c:v>-4.7242300000000001E-2</c:v>
                </c:pt>
                <c:pt idx="4278">
                  <c:v>-4.8992100000000004E-2</c:v>
                </c:pt>
                <c:pt idx="4279">
                  <c:v>-5.0741800000000004E-2</c:v>
                </c:pt>
                <c:pt idx="4280">
                  <c:v>-5.2491500000000003E-2</c:v>
                </c:pt>
                <c:pt idx="4281">
                  <c:v>-5.4241200000000003E-2</c:v>
                </c:pt>
                <c:pt idx="4282">
                  <c:v>-5.5990900000000003E-2</c:v>
                </c:pt>
                <c:pt idx="4283">
                  <c:v>-5.7740600000000003E-2</c:v>
                </c:pt>
                <c:pt idx="4284">
                  <c:v>-5.9490300000000003E-2</c:v>
                </c:pt>
                <c:pt idx="4285">
                  <c:v>-6.1240100000000006E-2</c:v>
                </c:pt>
                <c:pt idx="4286">
                  <c:v>-6.2989799999999999E-2</c:v>
                </c:pt>
                <c:pt idx="4287">
                  <c:v>-6.4739500000000005E-2</c:v>
                </c:pt>
                <c:pt idx="4288">
                  <c:v>-6.6489199999999998E-2</c:v>
                </c:pt>
                <c:pt idx="4289">
                  <c:v>-6.8238900000000005E-2</c:v>
                </c:pt>
                <c:pt idx="4290">
                  <c:v>-6.9988599999999998E-2</c:v>
                </c:pt>
                <c:pt idx="4291">
                  <c:v>-7.1738399999999994E-2</c:v>
                </c:pt>
                <c:pt idx="4292">
                  <c:v>-7.3488100000000001E-2</c:v>
                </c:pt>
                <c:pt idx="4293">
                  <c:v>-7.5237800000000007E-2</c:v>
                </c:pt>
                <c:pt idx="4294">
                  <c:v>-7.69875E-2</c:v>
                </c:pt>
                <c:pt idx="4295">
                  <c:v>-7.8737200000000007E-2</c:v>
                </c:pt>
                <c:pt idx="4296">
                  <c:v>-8.04869E-2</c:v>
                </c:pt>
                <c:pt idx="4297">
                  <c:v>-8.2236699999999996E-2</c:v>
                </c:pt>
                <c:pt idx="4298">
                  <c:v>-8.3986399999999989E-2</c:v>
                </c:pt>
                <c:pt idx="4299">
                  <c:v>-8.5736099999999996E-2</c:v>
                </c:pt>
                <c:pt idx="4300">
                  <c:v>-8.7485799999999989E-2</c:v>
                </c:pt>
                <c:pt idx="4301">
                  <c:v>-8.5736099999999996E-2</c:v>
                </c:pt>
                <c:pt idx="4302">
                  <c:v>-8.3986399999999989E-2</c:v>
                </c:pt>
                <c:pt idx="4303">
                  <c:v>-8.2236699999999996E-2</c:v>
                </c:pt>
                <c:pt idx="4304">
                  <c:v>-8.04869E-2</c:v>
                </c:pt>
                <c:pt idx="4305">
                  <c:v>-7.8737200000000007E-2</c:v>
                </c:pt>
                <c:pt idx="4306">
                  <c:v>-7.69875E-2</c:v>
                </c:pt>
                <c:pt idx="4307">
                  <c:v>-7.5237800000000007E-2</c:v>
                </c:pt>
                <c:pt idx="4308">
                  <c:v>-7.3488100000000001E-2</c:v>
                </c:pt>
                <c:pt idx="4309">
                  <c:v>-7.1738399999999994E-2</c:v>
                </c:pt>
                <c:pt idx="4310">
                  <c:v>-6.9988599999999998E-2</c:v>
                </c:pt>
                <c:pt idx="4311">
                  <c:v>-6.8238900000000005E-2</c:v>
                </c:pt>
                <c:pt idx="4312">
                  <c:v>-6.6489199999999998E-2</c:v>
                </c:pt>
                <c:pt idx="4313">
                  <c:v>-6.4739500000000005E-2</c:v>
                </c:pt>
                <c:pt idx="4314">
                  <c:v>-6.2989799999999999E-2</c:v>
                </c:pt>
                <c:pt idx="4315">
                  <c:v>-6.1240100000000006E-2</c:v>
                </c:pt>
                <c:pt idx="4316">
                  <c:v>-5.9490300000000003E-2</c:v>
                </c:pt>
                <c:pt idx="4317">
                  <c:v>-5.7740600000000003E-2</c:v>
                </c:pt>
                <c:pt idx="4318">
                  <c:v>-5.5990900000000003E-2</c:v>
                </c:pt>
                <c:pt idx="4319">
                  <c:v>-5.4241200000000003E-2</c:v>
                </c:pt>
                <c:pt idx="4320">
                  <c:v>-5.2491500000000003E-2</c:v>
                </c:pt>
                <c:pt idx="4321">
                  <c:v>-5.0741800000000004E-2</c:v>
                </c:pt>
                <c:pt idx="4322">
                  <c:v>-4.8992100000000004E-2</c:v>
                </c:pt>
                <c:pt idx="4323">
                  <c:v>-4.7242300000000001E-2</c:v>
                </c:pt>
                <c:pt idx="4324">
                  <c:v>-4.5492599999999994E-2</c:v>
                </c:pt>
                <c:pt idx="4325">
                  <c:v>-4.3742899999999994E-2</c:v>
                </c:pt>
                <c:pt idx="4326">
                  <c:v>-4.1993199999999994E-2</c:v>
                </c:pt>
                <c:pt idx="4327">
                  <c:v>-4.0243499999999995E-2</c:v>
                </c:pt>
                <c:pt idx="4328">
                  <c:v>-3.8493799999999995E-2</c:v>
                </c:pt>
                <c:pt idx="4329">
                  <c:v>-3.6743999999999999E-2</c:v>
                </c:pt>
                <c:pt idx="4330">
                  <c:v>-3.4994299999999999E-2</c:v>
                </c:pt>
                <c:pt idx="4331">
                  <c:v>-3.3244599999999999E-2</c:v>
                </c:pt>
                <c:pt idx="4332">
                  <c:v>-3.1494899999999999E-2</c:v>
                </c:pt>
                <c:pt idx="4333">
                  <c:v>-2.9745200000000003E-2</c:v>
                </c:pt>
                <c:pt idx="4334">
                  <c:v>-2.7995500000000003E-2</c:v>
                </c:pt>
                <c:pt idx="4335">
                  <c:v>-2.62457E-2</c:v>
                </c:pt>
                <c:pt idx="4336">
                  <c:v>-2.4496E-2</c:v>
                </c:pt>
                <c:pt idx="4337">
                  <c:v>-2.2746299999999997E-2</c:v>
                </c:pt>
                <c:pt idx="4338">
                  <c:v>-2.0996599999999997E-2</c:v>
                </c:pt>
                <c:pt idx="4339">
                  <c:v>-1.9246899999999997E-2</c:v>
                </c:pt>
                <c:pt idx="4340">
                  <c:v>-1.7497199999999997E-2</c:v>
                </c:pt>
                <c:pt idx="4341">
                  <c:v>-1.5747400000000002E-2</c:v>
                </c:pt>
                <c:pt idx="4342">
                  <c:v>-1.39977E-2</c:v>
                </c:pt>
                <c:pt idx="4343">
                  <c:v>-1.2248E-2</c:v>
                </c:pt>
                <c:pt idx="4344">
                  <c:v>-1.0498299999999999E-2</c:v>
                </c:pt>
                <c:pt idx="4345">
                  <c:v>-8.7485799999999989E-3</c:v>
                </c:pt>
                <c:pt idx="4346">
                  <c:v>-6.9988699999999999E-3</c:v>
                </c:pt>
                <c:pt idx="4347">
                  <c:v>-5.2491499999999993E-3</c:v>
                </c:pt>
                <c:pt idx="4348">
                  <c:v>-3.49943E-3</c:v>
                </c:pt>
                <c:pt idx="4349">
                  <c:v>-1.74972E-3</c:v>
                </c:pt>
                <c:pt idx="4350">
                  <c:v>3.0391500000000003E-16</c:v>
                </c:pt>
                <c:pt idx="4351">
                  <c:v>1.74972E-3</c:v>
                </c:pt>
                <c:pt idx="4352">
                  <c:v>3.49943E-3</c:v>
                </c:pt>
                <c:pt idx="4353">
                  <c:v>5.2491499999999993E-3</c:v>
                </c:pt>
                <c:pt idx="4354">
                  <c:v>6.9988699999999999E-3</c:v>
                </c:pt>
                <c:pt idx="4355">
                  <c:v>8.7485799999999989E-3</c:v>
                </c:pt>
                <c:pt idx="4356">
                  <c:v>1.0498299999999999E-2</c:v>
                </c:pt>
                <c:pt idx="4357">
                  <c:v>1.2248E-2</c:v>
                </c:pt>
                <c:pt idx="4358">
                  <c:v>1.39977E-2</c:v>
                </c:pt>
                <c:pt idx="4359">
                  <c:v>1.5747400000000002E-2</c:v>
                </c:pt>
                <c:pt idx="4360">
                  <c:v>1.7497199999999997E-2</c:v>
                </c:pt>
                <c:pt idx="4361">
                  <c:v>1.9246899999999997E-2</c:v>
                </c:pt>
                <c:pt idx="4362">
                  <c:v>2.0996599999999997E-2</c:v>
                </c:pt>
                <c:pt idx="4363">
                  <c:v>2.2746299999999997E-2</c:v>
                </c:pt>
                <c:pt idx="4364">
                  <c:v>2.4496E-2</c:v>
                </c:pt>
                <c:pt idx="4365">
                  <c:v>2.62457E-2</c:v>
                </c:pt>
                <c:pt idx="4366">
                  <c:v>2.7995500000000003E-2</c:v>
                </c:pt>
                <c:pt idx="4367">
                  <c:v>2.9745200000000003E-2</c:v>
                </c:pt>
                <c:pt idx="4368">
                  <c:v>3.1494899999999999E-2</c:v>
                </c:pt>
                <c:pt idx="4369">
                  <c:v>3.3244599999999999E-2</c:v>
                </c:pt>
                <c:pt idx="4370">
                  <c:v>3.4994299999999999E-2</c:v>
                </c:pt>
                <c:pt idx="4371">
                  <c:v>3.6743999999999999E-2</c:v>
                </c:pt>
                <c:pt idx="4372">
                  <c:v>3.8493799999999995E-2</c:v>
                </c:pt>
                <c:pt idx="4373">
                  <c:v>4.0243499999999995E-2</c:v>
                </c:pt>
                <c:pt idx="4374">
                  <c:v>4.1993199999999994E-2</c:v>
                </c:pt>
                <c:pt idx="4375">
                  <c:v>4.3742899999999994E-2</c:v>
                </c:pt>
                <c:pt idx="4376">
                  <c:v>4.5492599999999994E-2</c:v>
                </c:pt>
                <c:pt idx="4377">
                  <c:v>4.7242300000000001E-2</c:v>
                </c:pt>
                <c:pt idx="4378">
                  <c:v>4.8992100000000004E-2</c:v>
                </c:pt>
                <c:pt idx="4379">
                  <c:v>5.0741800000000004E-2</c:v>
                </c:pt>
                <c:pt idx="4380">
                  <c:v>5.2491500000000003E-2</c:v>
                </c:pt>
                <c:pt idx="4381">
                  <c:v>5.4241200000000003E-2</c:v>
                </c:pt>
                <c:pt idx="4382">
                  <c:v>5.5990900000000003E-2</c:v>
                </c:pt>
                <c:pt idx="4383">
                  <c:v>5.7740600000000003E-2</c:v>
                </c:pt>
                <c:pt idx="4384">
                  <c:v>5.9490300000000003E-2</c:v>
                </c:pt>
                <c:pt idx="4385">
                  <c:v>6.1240100000000006E-2</c:v>
                </c:pt>
                <c:pt idx="4386">
                  <c:v>6.2989799999999999E-2</c:v>
                </c:pt>
                <c:pt idx="4387">
                  <c:v>6.4739500000000005E-2</c:v>
                </c:pt>
                <c:pt idx="4388">
                  <c:v>6.6489199999999998E-2</c:v>
                </c:pt>
                <c:pt idx="4389">
                  <c:v>6.8238900000000005E-2</c:v>
                </c:pt>
                <c:pt idx="4390">
                  <c:v>6.9988599999999998E-2</c:v>
                </c:pt>
                <c:pt idx="4391">
                  <c:v>7.1738399999999994E-2</c:v>
                </c:pt>
                <c:pt idx="4392">
                  <c:v>7.3488100000000001E-2</c:v>
                </c:pt>
                <c:pt idx="4393">
                  <c:v>7.5237800000000007E-2</c:v>
                </c:pt>
                <c:pt idx="4394">
                  <c:v>7.69875E-2</c:v>
                </c:pt>
                <c:pt idx="4395">
                  <c:v>7.8737200000000007E-2</c:v>
                </c:pt>
                <c:pt idx="4396">
                  <c:v>8.04869E-2</c:v>
                </c:pt>
                <c:pt idx="4397">
                  <c:v>8.2236699999999996E-2</c:v>
                </c:pt>
                <c:pt idx="4398">
                  <c:v>8.3986399999999989E-2</c:v>
                </c:pt>
                <c:pt idx="4399">
                  <c:v>8.5736099999999996E-2</c:v>
                </c:pt>
                <c:pt idx="4400">
                  <c:v>8.7485799999999989E-2</c:v>
                </c:pt>
                <c:pt idx="4401">
                  <c:v>8.5736099999999996E-2</c:v>
                </c:pt>
                <c:pt idx="4402">
                  <c:v>8.3986399999999989E-2</c:v>
                </c:pt>
                <c:pt idx="4403">
                  <c:v>8.2236699999999996E-2</c:v>
                </c:pt>
                <c:pt idx="4404">
                  <c:v>8.04869E-2</c:v>
                </c:pt>
                <c:pt idx="4405">
                  <c:v>7.8737200000000007E-2</c:v>
                </c:pt>
                <c:pt idx="4406">
                  <c:v>7.69875E-2</c:v>
                </c:pt>
                <c:pt idx="4407">
                  <c:v>7.5237800000000007E-2</c:v>
                </c:pt>
                <c:pt idx="4408">
                  <c:v>7.3488100000000001E-2</c:v>
                </c:pt>
                <c:pt idx="4409">
                  <c:v>7.1738399999999994E-2</c:v>
                </c:pt>
                <c:pt idx="4410">
                  <c:v>6.9988599999999998E-2</c:v>
                </c:pt>
                <c:pt idx="4411">
                  <c:v>6.8238900000000005E-2</c:v>
                </c:pt>
                <c:pt idx="4412">
                  <c:v>6.6489199999999998E-2</c:v>
                </c:pt>
                <c:pt idx="4413">
                  <c:v>6.4739500000000005E-2</c:v>
                </c:pt>
                <c:pt idx="4414">
                  <c:v>6.2989799999999999E-2</c:v>
                </c:pt>
                <c:pt idx="4415">
                  <c:v>6.1240100000000006E-2</c:v>
                </c:pt>
                <c:pt idx="4416">
                  <c:v>5.9490300000000003E-2</c:v>
                </c:pt>
                <c:pt idx="4417">
                  <c:v>5.7740600000000003E-2</c:v>
                </c:pt>
                <c:pt idx="4418">
                  <c:v>5.5990900000000003E-2</c:v>
                </c:pt>
                <c:pt idx="4419">
                  <c:v>5.4241200000000003E-2</c:v>
                </c:pt>
                <c:pt idx="4420">
                  <c:v>5.2491500000000003E-2</c:v>
                </c:pt>
                <c:pt idx="4421">
                  <c:v>5.0741800000000004E-2</c:v>
                </c:pt>
                <c:pt idx="4422">
                  <c:v>4.8992100000000004E-2</c:v>
                </c:pt>
                <c:pt idx="4423">
                  <c:v>4.7242300000000001E-2</c:v>
                </c:pt>
                <c:pt idx="4424">
                  <c:v>4.5492599999999994E-2</c:v>
                </c:pt>
                <c:pt idx="4425">
                  <c:v>4.3742899999999994E-2</c:v>
                </c:pt>
                <c:pt idx="4426">
                  <c:v>4.1993199999999994E-2</c:v>
                </c:pt>
                <c:pt idx="4427">
                  <c:v>4.0243499999999995E-2</c:v>
                </c:pt>
                <c:pt idx="4428">
                  <c:v>3.8493799999999995E-2</c:v>
                </c:pt>
                <c:pt idx="4429">
                  <c:v>3.6743999999999999E-2</c:v>
                </c:pt>
                <c:pt idx="4430">
                  <c:v>3.4994299999999999E-2</c:v>
                </c:pt>
                <c:pt idx="4431">
                  <c:v>3.3244599999999999E-2</c:v>
                </c:pt>
                <c:pt idx="4432">
                  <c:v>3.1494899999999999E-2</c:v>
                </c:pt>
                <c:pt idx="4433">
                  <c:v>2.9745200000000003E-2</c:v>
                </c:pt>
                <c:pt idx="4434">
                  <c:v>2.7995500000000003E-2</c:v>
                </c:pt>
                <c:pt idx="4435">
                  <c:v>2.62457E-2</c:v>
                </c:pt>
                <c:pt idx="4436">
                  <c:v>2.4496E-2</c:v>
                </c:pt>
                <c:pt idx="4437">
                  <c:v>2.2746299999999997E-2</c:v>
                </c:pt>
                <c:pt idx="4438">
                  <c:v>2.0996599999999997E-2</c:v>
                </c:pt>
                <c:pt idx="4439">
                  <c:v>1.9246899999999997E-2</c:v>
                </c:pt>
                <c:pt idx="4440">
                  <c:v>1.7497199999999997E-2</c:v>
                </c:pt>
                <c:pt idx="4441">
                  <c:v>1.5747400000000002E-2</c:v>
                </c:pt>
                <c:pt idx="4442">
                  <c:v>1.39977E-2</c:v>
                </c:pt>
                <c:pt idx="4443">
                  <c:v>1.2248E-2</c:v>
                </c:pt>
                <c:pt idx="4444">
                  <c:v>1.0498299999999999E-2</c:v>
                </c:pt>
                <c:pt idx="4445">
                  <c:v>8.7485799999999989E-3</c:v>
                </c:pt>
                <c:pt idx="4446">
                  <c:v>6.9988699999999999E-3</c:v>
                </c:pt>
                <c:pt idx="4447">
                  <c:v>5.2491499999999993E-3</c:v>
                </c:pt>
                <c:pt idx="4448">
                  <c:v>3.49943E-3</c:v>
                </c:pt>
                <c:pt idx="4449">
                  <c:v>1.74972E-3</c:v>
                </c:pt>
                <c:pt idx="4450">
                  <c:v>3.0323799999999999E-16</c:v>
                </c:pt>
                <c:pt idx="4451">
                  <c:v>-1.74972E-3</c:v>
                </c:pt>
                <c:pt idx="4452">
                  <c:v>-3.49943E-3</c:v>
                </c:pt>
                <c:pt idx="4453">
                  <c:v>-5.2491499999999993E-3</c:v>
                </c:pt>
                <c:pt idx="4454">
                  <c:v>-6.9988699999999999E-3</c:v>
                </c:pt>
                <c:pt idx="4455">
                  <c:v>-8.7485799999999989E-3</c:v>
                </c:pt>
                <c:pt idx="4456">
                  <c:v>-1.0498299999999999E-2</c:v>
                </c:pt>
                <c:pt idx="4457">
                  <c:v>-1.2248E-2</c:v>
                </c:pt>
                <c:pt idx="4458">
                  <c:v>-1.39977E-2</c:v>
                </c:pt>
                <c:pt idx="4459">
                  <c:v>-1.5747400000000002E-2</c:v>
                </c:pt>
                <c:pt idx="4460">
                  <c:v>-1.7497199999999997E-2</c:v>
                </c:pt>
                <c:pt idx="4461">
                  <c:v>-1.9246899999999997E-2</c:v>
                </c:pt>
                <c:pt idx="4462">
                  <c:v>-2.0996599999999997E-2</c:v>
                </c:pt>
                <c:pt idx="4463">
                  <c:v>-2.2746299999999997E-2</c:v>
                </c:pt>
                <c:pt idx="4464">
                  <c:v>-2.4496E-2</c:v>
                </c:pt>
                <c:pt idx="4465">
                  <c:v>-2.62457E-2</c:v>
                </c:pt>
                <c:pt idx="4466">
                  <c:v>-2.7995500000000003E-2</c:v>
                </c:pt>
                <c:pt idx="4467">
                  <c:v>-2.9745200000000003E-2</c:v>
                </c:pt>
                <c:pt idx="4468">
                  <c:v>-3.1494899999999999E-2</c:v>
                </c:pt>
                <c:pt idx="4469">
                  <c:v>-3.3244599999999999E-2</c:v>
                </c:pt>
                <c:pt idx="4470">
                  <c:v>-3.4994299999999999E-2</c:v>
                </c:pt>
                <c:pt idx="4471">
                  <c:v>-3.6743999999999999E-2</c:v>
                </c:pt>
                <c:pt idx="4472">
                  <c:v>-3.8493799999999995E-2</c:v>
                </c:pt>
                <c:pt idx="4473">
                  <c:v>-4.0243499999999995E-2</c:v>
                </c:pt>
                <c:pt idx="4474">
                  <c:v>-4.1993199999999994E-2</c:v>
                </c:pt>
                <c:pt idx="4475">
                  <c:v>-4.3742899999999994E-2</c:v>
                </c:pt>
                <c:pt idx="4476">
                  <c:v>-4.5492599999999994E-2</c:v>
                </c:pt>
                <c:pt idx="4477">
                  <c:v>-4.7242300000000001E-2</c:v>
                </c:pt>
                <c:pt idx="4478">
                  <c:v>-4.8992100000000004E-2</c:v>
                </c:pt>
                <c:pt idx="4479">
                  <c:v>-5.0741800000000004E-2</c:v>
                </c:pt>
                <c:pt idx="4480">
                  <c:v>-5.2491500000000003E-2</c:v>
                </c:pt>
                <c:pt idx="4481">
                  <c:v>-5.4241200000000003E-2</c:v>
                </c:pt>
                <c:pt idx="4482">
                  <c:v>-5.5990900000000003E-2</c:v>
                </c:pt>
                <c:pt idx="4483">
                  <c:v>-5.7740600000000003E-2</c:v>
                </c:pt>
                <c:pt idx="4484">
                  <c:v>-5.9490300000000003E-2</c:v>
                </c:pt>
                <c:pt idx="4485">
                  <c:v>-6.1240100000000006E-2</c:v>
                </c:pt>
                <c:pt idx="4486">
                  <c:v>-6.2989799999999999E-2</c:v>
                </c:pt>
                <c:pt idx="4487">
                  <c:v>-6.4739500000000005E-2</c:v>
                </c:pt>
                <c:pt idx="4488">
                  <c:v>-6.6489199999999998E-2</c:v>
                </c:pt>
                <c:pt idx="4489">
                  <c:v>-6.8238900000000005E-2</c:v>
                </c:pt>
                <c:pt idx="4490">
                  <c:v>-6.9988599999999998E-2</c:v>
                </c:pt>
                <c:pt idx="4491">
                  <c:v>-7.1738399999999994E-2</c:v>
                </c:pt>
                <c:pt idx="4492">
                  <c:v>-7.3488100000000001E-2</c:v>
                </c:pt>
                <c:pt idx="4493">
                  <c:v>-7.5237800000000007E-2</c:v>
                </c:pt>
                <c:pt idx="4494">
                  <c:v>-7.69875E-2</c:v>
                </c:pt>
                <c:pt idx="4495">
                  <c:v>-7.8737200000000007E-2</c:v>
                </c:pt>
                <c:pt idx="4496">
                  <c:v>-8.04869E-2</c:v>
                </c:pt>
                <c:pt idx="4497">
                  <c:v>-8.2236699999999996E-2</c:v>
                </c:pt>
                <c:pt idx="4498">
                  <c:v>-8.3986399999999989E-2</c:v>
                </c:pt>
                <c:pt idx="4499">
                  <c:v>-8.5736099999999996E-2</c:v>
                </c:pt>
                <c:pt idx="4500">
                  <c:v>-8.7485799999999989E-2</c:v>
                </c:pt>
                <c:pt idx="4501">
                  <c:v>-8.5736099999999996E-2</c:v>
                </c:pt>
                <c:pt idx="4502">
                  <c:v>-8.3986399999999989E-2</c:v>
                </c:pt>
                <c:pt idx="4503">
                  <c:v>-8.2236699999999996E-2</c:v>
                </c:pt>
                <c:pt idx="4504">
                  <c:v>-8.04869E-2</c:v>
                </c:pt>
                <c:pt idx="4505">
                  <c:v>-7.8737200000000007E-2</c:v>
                </c:pt>
                <c:pt idx="4506">
                  <c:v>-7.69875E-2</c:v>
                </c:pt>
                <c:pt idx="4507">
                  <c:v>-7.5237800000000007E-2</c:v>
                </c:pt>
                <c:pt idx="4508">
                  <c:v>-7.3488100000000001E-2</c:v>
                </c:pt>
                <c:pt idx="4509">
                  <c:v>-7.1738399999999994E-2</c:v>
                </c:pt>
                <c:pt idx="4510">
                  <c:v>-6.9988599999999998E-2</c:v>
                </c:pt>
                <c:pt idx="4511">
                  <c:v>-6.8238900000000005E-2</c:v>
                </c:pt>
                <c:pt idx="4512">
                  <c:v>-6.6489199999999998E-2</c:v>
                </c:pt>
                <c:pt idx="4513">
                  <c:v>-6.4739500000000005E-2</c:v>
                </c:pt>
                <c:pt idx="4514">
                  <c:v>-6.2989799999999999E-2</c:v>
                </c:pt>
                <c:pt idx="4515">
                  <c:v>-6.1240100000000006E-2</c:v>
                </c:pt>
                <c:pt idx="4516">
                  <c:v>-5.9490300000000003E-2</c:v>
                </c:pt>
                <c:pt idx="4517">
                  <c:v>-5.7740600000000003E-2</c:v>
                </c:pt>
                <c:pt idx="4518">
                  <c:v>-5.5990900000000003E-2</c:v>
                </c:pt>
                <c:pt idx="4519">
                  <c:v>-5.4241200000000003E-2</c:v>
                </c:pt>
                <c:pt idx="4520">
                  <c:v>-5.2491500000000003E-2</c:v>
                </c:pt>
                <c:pt idx="4521">
                  <c:v>-5.0741800000000004E-2</c:v>
                </c:pt>
                <c:pt idx="4522">
                  <c:v>-4.8992100000000004E-2</c:v>
                </c:pt>
                <c:pt idx="4523">
                  <c:v>-4.7242300000000001E-2</c:v>
                </c:pt>
                <c:pt idx="4524">
                  <c:v>-4.5492599999999994E-2</c:v>
                </c:pt>
                <c:pt idx="4525">
                  <c:v>-4.3742899999999994E-2</c:v>
                </c:pt>
                <c:pt idx="4526">
                  <c:v>-4.1993199999999994E-2</c:v>
                </c:pt>
                <c:pt idx="4527">
                  <c:v>-4.0243499999999995E-2</c:v>
                </c:pt>
                <c:pt idx="4528">
                  <c:v>-3.8493799999999995E-2</c:v>
                </c:pt>
                <c:pt idx="4529">
                  <c:v>-3.6743999999999999E-2</c:v>
                </c:pt>
                <c:pt idx="4530">
                  <c:v>-3.4994299999999999E-2</c:v>
                </c:pt>
                <c:pt idx="4531">
                  <c:v>-3.3244599999999999E-2</c:v>
                </c:pt>
                <c:pt idx="4532">
                  <c:v>-3.1494899999999999E-2</c:v>
                </c:pt>
                <c:pt idx="4533">
                  <c:v>-2.9745200000000003E-2</c:v>
                </c:pt>
                <c:pt idx="4534">
                  <c:v>-2.7995500000000003E-2</c:v>
                </c:pt>
                <c:pt idx="4535">
                  <c:v>-2.62457E-2</c:v>
                </c:pt>
                <c:pt idx="4536">
                  <c:v>-2.4496E-2</c:v>
                </c:pt>
                <c:pt idx="4537">
                  <c:v>-2.2746299999999997E-2</c:v>
                </c:pt>
                <c:pt idx="4538">
                  <c:v>-2.0996599999999997E-2</c:v>
                </c:pt>
                <c:pt idx="4539">
                  <c:v>-1.9246899999999997E-2</c:v>
                </c:pt>
                <c:pt idx="4540">
                  <c:v>-1.7497199999999997E-2</c:v>
                </c:pt>
                <c:pt idx="4541">
                  <c:v>-1.5747400000000002E-2</c:v>
                </c:pt>
                <c:pt idx="4542">
                  <c:v>-1.39977E-2</c:v>
                </c:pt>
                <c:pt idx="4543">
                  <c:v>-1.2248E-2</c:v>
                </c:pt>
                <c:pt idx="4544">
                  <c:v>-1.0498299999999999E-2</c:v>
                </c:pt>
                <c:pt idx="4545">
                  <c:v>-8.7485799999999989E-3</c:v>
                </c:pt>
                <c:pt idx="4546">
                  <c:v>-6.9988699999999999E-3</c:v>
                </c:pt>
                <c:pt idx="4547">
                  <c:v>-5.2491499999999993E-3</c:v>
                </c:pt>
                <c:pt idx="4548">
                  <c:v>-3.49943E-3</c:v>
                </c:pt>
                <c:pt idx="4549">
                  <c:v>-1.74972E-3</c:v>
                </c:pt>
                <c:pt idx="4550">
                  <c:v>3.0391500000000003E-16</c:v>
                </c:pt>
                <c:pt idx="4551">
                  <c:v>1.74972E-3</c:v>
                </c:pt>
                <c:pt idx="4552">
                  <c:v>3.49943E-3</c:v>
                </c:pt>
                <c:pt idx="4553">
                  <c:v>5.2491499999999993E-3</c:v>
                </c:pt>
                <c:pt idx="4554">
                  <c:v>6.9988699999999999E-3</c:v>
                </c:pt>
                <c:pt idx="4555">
                  <c:v>8.7485799999999989E-3</c:v>
                </c:pt>
                <c:pt idx="4556">
                  <c:v>1.0498299999999999E-2</c:v>
                </c:pt>
                <c:pt idx="4557">
                  <c:v>1.2248E-2</c:v>
                </c:pt>
                <c:pt idx="4558">
                  <c:v>1.39977E-2</c:v>
                </c:pt>
                <c:pt idx="4559">
                  <c:v>1.5747400000000002E-2</c:v>
                </c:pt>
                <c:pt idx="4560">
                  <c:v>1.7497199999999997E-2</c:v>
                </c:pt>
                <c:pt idx="4561">
                  <c:v>1.9246899999999997E-2</c:v>
                </c:pt>
                <c:pt idx="4562">
                  <c:v>2.0996599999999997E-2</c:v>
                </c:pt>
                <c:pt idx="4563">
                  <c:v>2.2746299999999997E-2</c:v>
                </c:pt>
                <c:pt idx="4564">
                  <c:v>2.4496E-2</c:v>
                </c:pt>
                <c:pt idx="4565">
                  <c:v>2.62457E-2</c:v>
                </c:pt>
                <c:pt idx="4566">
                  <c:v>2.7995500000000003E-2</c:v>
                </c:pt>
                <c:pt idx="4567">
                  <c:v>2.9745200000000003E-2</c:v>
                </c:pt>
                <c:pt idx="4568">
                  <c:v>3.1494899999999999E-2</c:v>
                </c:pt>
                <c:pt idx="4569">
                  <c:v>3.3244599999999999E-2</c:v>
                </c:pt>
                <c:pt idx="4570">
                  <c:v>3.4994299999999999E-2</c:v>
                </c:pt>
                <c:pt idx="4571">
                  <c:v>3.6743999999999999E-2</c:v>
                </c:pt>
                <c:pt idx="4572">
                  <c:v>3.8493799999999995E-2</c:v>
                </c:pt>
                <c:pt idx="4573">
                  <c:v>4.0243499999999995E-2</c:v>
                </c:pt>
                <c:pt idx="4574">
                  <c:v>4.1993199999999994E-2</c:v>
                </c:pt>
                <c:pt idx="4575">
                  <c:v>4.3742899999999994E-2</c:v>
                </c:pt>
                <c:pt idx="4576">
                  <c:v>4.5492599999999994E-2</c:v>
                </c:pt>
                <c:pt idx="4577">
                  <c:v>4.7242300000000001E-2</c:v>
                </c:pt>
                <c:pt idx="4578">
                  <c:v>4.8992100000000004E-2</c:v>
                </c:pt>
                <c:pt idx="4579">
                  <c:v>5.0741800000000004E-2</c:v>
                </c:pt>
                <c:pt idx="4580">
                  <c:v>5.2491500000000003E-2</c:v>
                </c:pt>
                <c:pt idx="4581">
                  <c:v>5.4241200000000003E-2</c:v>
                </c:pt>
                <c:pt idx="4582">
                  <c:v>5.5990900000000003E-2</c:v>
                </c:pt>
                <c:pt idx="4583">
                  <c:v>5.7740600000000003E-2</c:v>
                </c:pt>
                <c:pt idx="4584">
                  <c:v>5.9490300000000003E-2</c:v>
                </c:pt>
                <c:pt idx="4585">
                  <c:v>6.1240100000000006E-2</c:v>
                </c:pt>
                <c:pt idx="4586">
                  <c:v>6.2989799999999999E-2</c:v>
                </c:pt>
                <c:pt idx="4587">
                  <c:v>6.4739500000000005E-2</c:v>
                </c:pt>
                <c:pt idx="4588">
                  <c:v>6.6489199999999998E-2</c:v>
                </c:pt>
                <c:pt idx="4589">
                  <c:v>6.8238900000000005E-2</c:v>
                </c:pt>
                <c:pt idx="4590">
                  <c:v>6.9988599999999998E-2</c:v>
                </c:pt>
                <c:pt idx="4591">
                  <c:v>7.1738399999999994E-2</c:v>
                </c:pt>
                <c:pt idx="4592">
                  <c:v>7.3488100000000001E-2</c:v>
                </c:pt>
                <c:pt idx="4593">
                  <c:v>7.5237800000000007E-2</c:v>
                </c:pt>
                <c:pt idx="4594">
                  <c:v>7.69875E-2</c:v>
                </c:pt>
                <c:pt idx="4595">
                  <c:v>7.8737200000000007E-2</c:v>
                </c:pt>
                <c:pt idx="4596">
                  <c:v>8.04869E-2</c:v>
                </c:pt>
                <c:pt idx="4597">
                  <c:v>8.2236699999999996E-2</c:v>
                </c:pt>
                <c:pt idx="4598">
                  <c:v>8.3986399999999989E-2</c:v>
                </c:pt>
                <c:pt idx="4599">
                  <c:v>8.5736099999999996E-2</c:v>
                </c:pt>
                <c:pt idx="4600">
                  <c:v>8.7485799999999989E-2</c:v>
                </c:pt>
                <c:pt idx="4601">
                  <c:v>8.5736099999999996E-2</c:v>
                </c:pt>
                <c:pt idx="4602">
                  <c:v>8.3986399999999989E-2</c:v>
                </c:pt>
                <c:pt idx="4603">
                  <c:v>8.2236699999999996E-2</c:v>
                </c:pt>
                <c:pt idx="4604">
                  <c:v>8.04869E-2</c:v>
                </c:pt>
                <c:pt idx="4605">
                  <c:v>7.8737200000000007E-2</c:v>
                </c:pt>
                <c:pt idx="4606">
                  <c:v>7.69875E-2</c:v>
                </c:pt>
                <c:pt idx="4607">
                  <c:v>7.5237800000000007E-2</c:v>
                </c:pt>
                <c:pt idx="4608">
                  <c:v>7.3488100000000001E-2</c:v>
                </c:pt>
                <c:pt idx="4609">
                  <c:v>7.1738399999999994E-2</c:v>
                </c:pt>
                <c:pt idx="4610">
                  <c:v>6.9988599999999998E-2</c:v>
                </c:pt>
                <c:pt idx="4611">
                  <c:v>6.8238900000000005E-2</c:v>
                </c:pt>
                <c:pt idx="4612">
                  <c:v>6.6489199999999998E-2</c:v>
                </c:pt>
                <c:pt idx="4613">
                  <c:v>6.4739500000000005E-2</c:v>
                </c:pt>
                <c:pt idx="4614">
                  <c:v>6.2989799999999999E-2</c:v>
                </c:pt>
                <c:pt idx="4615">
                  <c:v>6.1240100000000006E-2</c:v>
                </c:pt>
                <c:pt idx="4616">
                  <c:v>5.9490300000000003E-2</c:v>
                </c:pt>
                <c:pt idx="4617">
                  <c:v>5.7740600000000003E-2</c:v>
                </c:pt>
                <c:pt idx="4618">
                  <c:v>5.5990900000000003E-2</c:v>
                </c:pt>
                <c:pt idx="4619">
                  <c:v>5.4241200000000003E-2</c:v>
                </c:pt>
                <c:pt idx="4620">
                  <c:v>5.2491500000000003E-2</c:v>
                </c:pt>
                <c:pt idx="4621">
                  <c:v>5.0741800000000004E-2</c:v>
                </c:pt>
                <c:pt idx="4622">
                  <c:v>4.8992100000000004E-2</c:v>
                </c:pt>
                <c:pt idx="4623">
                  <c:v>4.7242300000000001E-2</c:v>
                </c:pt>
                <c:pt idx="4624">
                  <c:v>4.5492599999999994E-2</c:v>
                </c:pt>
                <c:pt idx="4625">
                  <c:v>4.3742899999999994E-2</c:v>
                </c:pt>
                <c:pt idx="4626">
                  <c:v>4.1993199999999994E-2</c:v>
                </c:pt>
                <c:pt idx="4627">
                  <c:v>4.0243499999999995E-2</c:v>
                </c:pt>
                <c:pt idx="4628">
                  <c:v>3.8493799999999995E-2</c:v>
                </c:pt>
                <c:pt idx="4629">
                  <c:v>3.6743999999999999E-2</c:v>
                </c:pt>
                <c:pt idx="4630">
                  <c:v>3.4994299999999999E-2</c:v>
                </c:pt>
                <c:pt idx="4631">
                  <c:v>3.3244599999999999E-2</c:v>
                </c:pt>
                <c:pt idx="4632">
                  <c:v>3.1494899999999999E-2</c:v>
                </c:pt>
                <c:pt idx="4633">
                  <c:v>2.9745200000000003E-2</c:v>
                </c:pt>
                <c:pt idx="4634">
                  <c:v>2.7995500000000003E-2</c:v>
                </c:pt>
                <c:pt idx="4635">
                  <c:v>2.62457E-2</c:v>
                </c:pt>
                <c:pt idx="4636">
                  <c:v>2.4496E-2</c:v>
                </c:pt>
                <c:pt idx="4637">
                  <c:v>2.2746299999999997E-2</c:v>
                </c:pt>
                <c:pt idx="4638">
                  <c:v>2.0996599999999997E-2</c:v>
                </c:pt>
                <c:pt idx="4639">
                  <c:v>1.9246899999999997E-2</c:v>
                </c:pt>
                <c:pt idx="4640">
                  <c:v>1.7497199999999997E-2</c:v>
                </c:pt>
                <c:pt idx="4641">
                  <c:v>1.5747400000000002E-2</c:v>
                </c:pt>
                <c:pt idx="4642">
                  <c:v>1.39977E-2</c:v>
                </c:pt>
                <c:pt idx="4643">
                  <c:v>1.2248E-2</c:v>
                </c:pt>
                <c:pt idx="4644">
                  <c:v>1.0498299999999999E-2</c:v>
                </c:pt>
                <c:pt idx="4645">
                  <c:v>8.7485799999999989E-3</c:v>
                </c:pt>
                <c:pt idx="4646">
                  <c:v>6.9988699999999999E-3</c:v>
                </c:pt>
                <c:pt idx="4647">
                  <c:v>5.2491499999999993E-3</c:v>
                </c:pt>
                <c:pt idx="4648">
                  <c:v>3.49943E-3</c:v>
                </c:pt>
                <c:pt idx="4649">
                  <c:v>1.74972E-3</c:v>
                </c:pt>
                <c:pt idx="4650">
                  <c:v>3.0323799999999999E-16</c:v>
                </c:pt>
                <c:pt idx="4651">
                  <c:v>-1.74972E-3</c:v>
                </c:pt>
                <c:pt idx="4652">
                  <c:v>-3.49943E-3</c:v>
                </c:pt>
                <c:pt idx="4653">
                  <c:v>-5.2491499999999993E-3</c:v>
                </c:pt>
                <c:pt idx="4654">
                  <c:v>-6.9988699999999999E-3</c:v>
                </c:pt>
                <c:pt idx="4655">
                  <c:v>-8.7485799999999989E-3</c:v>
                </c:pt>
                <c:pt idx="4656">
                  <c:v>-1.0498299999999999E-2</c:v>
                </c:pt>
                <c:pt idx="4657">
                  <c:v>-1.2248E-2</c:v>
                </c:pt>
                <c:pt idx="4658">
                  <c:v>-1.39977E-2</c:v>
                </c:pt>
                <c:pt idx="4659">
                  <c:v>-1.5747400000000002E-2</c:v>
                </c:pt>
                <c:pt idx="4660">
                  <c:v>-1.7497199999999997E-2</c:v>
                </c:pt>
                <c:pt idx="4661">
                  <c:v>-1.9246899999999997E-2</c:v>
                </c:pt>
                <c:pt idx="4662">
                  <c:v>-2.0996599999999997E-2</c:v>
                </c:pt>
                <c:pt idx="4663">
                  <c:v>-2.2746299999999997E-2</c:v>
                </c:pt>
                <c:pt idx="4664">
                  <c:v>-2.4496E-2</c:v>
                </c:pt>
                <c:pt idx="4665">
                  <c:v>-2.62457E-2</c:v>
                </c:pt>
                <c:pt idx="4666">
                  <c:v>-2.7995500000000003E-2</c:v>
                </c:pt>
                <c:pt idx="4667">
                  <c:v>-2.9745200000000003E-2</c:v>
                </c:pt>
                <c:pt idx="4668">
                  <c:v>-3.1494899999999999E-2</c:v>
                </c:pt>
                <c:pt idx="4669">
                  <c:v>-3.3244599999999999E-2</c:v>
                </c:pt>
                <c:pt idx="4670">
                  <c:v>-3.4994299999999999E-2</c:v>
                </c:pt>
                <c:pt idx="4671">
                  <c:v>-3.6743999999999999E-2</c:v>
                </c:pt>
                <c:pt idx="4672">
                  <c:v>-3.8493799999999995E-2</c:v>
                </c:pt>
                <c:pt idx="4673">
                  <c:v>-4.0243499999999995E-2</c:v>
                </c:pt>
                <c:pt idx="4674">
                  <c:v>-4.1993199999999994E-2</c:v>
                </c:pt>
                <c:pt idx="4675">
                  <c:v>-4.3742899999999994E-2</c:v>
                </c:pt>
                <c:pt idx="4676">
                  <c:v>-4.5492599999999994E-2</c:v>
                </c:pt>
                <c:pt idx="4677">
                  <c:v>-4.7242300000000001E-2</c:v>
                </c:pt>
                <c:pt idx="4678">
                  <c:v>-4.8992100000000004E-2</c:v>
                </c:pt>
                <c:pt idx="4679">
                  <c:v>-5.0741800000000004E-2</c:v>
                </c:pt>
                <c:pt idx="4680">
                  <c:v>-5.2491500000000003E-2</c:v>
                </c:pt>
                <c:pt idx="4681">
                  <c:v>-5.4241200000000003E-2</c:v>
                </c:pt>
                <c:pt idx="4682">
                  <c:v>-5.5990900000000003E-2</c:v>
                </c:pt>
                <c:pt idx="4683">
                  <c:v>-5.7740600000000003E-2</c:v>
                </c:pt>
                <c:pt idx="4684">
                  <c:v>-5.9490300000000003E-2</c:v>
                </c:pt>
                <c:pt idx="4685">
                  <c:v>-6.1240100000000006E-2</c:v>
                </c:pt>
                <c:pt idx="4686">
                  <c:v>-6.2989799999999999E-2</c:v>
                </c:pt>
                <c:pt idx="4687">
                  <c:v>-6.4739500000000005E-2</c:v>
                </c:pt>
                <c:pt idx="4688">
                  <c:v>-6.6489199999999998E-2</c:v>
                </c:pt>
                <c:pt idx="4689">
                  <c:v>-6.8238900000000005E-2</c:v>
                </c:pt>
                <c:pt idx="4690">
                  <c:v>-6.9988599999999998E-2</c:v>
                </c:pt>
                <c:pt idx="4691">
                  <c:v>-7.1738399999999994E-2</c:v>
                </c:pt>
                <c:pt idx="4692">
                  <c:v>-7.3488100000000001E-2</c:v>
                </c:pt>
                <c:pt idx="4693">
                  <c:v>-7.5237800000000007E-2</c:v>
                </c:pt>
                <c:pt idx="4694">
                  <c:v>-7.69875E-2</c:v>
                </c:pt>
                <c:pt idx="4695">
                  <c:v>-7.8737200000000007E-2</c:v>
                </c:pt>
                <c:pt idx="4696">
                  <c:v>-8.04869E-2</c:v>
                </c:pt>
                <c:pt idx="4697">
                  <c:v>-8.2236699999999996E-2</c:v>
                </c:pt>
                <c:pt idx="4698">
                  <c:v>-8.3986399999999989E-2</c:v>
                </c:pt>
                <c:pt idx="4699">
                  <c:v>-8.5736099999999996E-2</c:v>
                </c:pt>
                <c:pt idx="4700">
                  <c:v>-8.7485799999999989E-2</c:v>
                </c:pt>
                <c:pt idx="4701">
                  <c:v>-8.6611000000000007E-2</c:v>
                </c:pt>
                <c:pt idx="4702">
                  <c:v>-8.5736099999999996E-2</c:v>
                </c:pt>
                <c:pt idx="4703">
                  <c:v>-8.4861199999999998E-2</c:v>
                </c:pt>
                <c:pt idx="4704">
                  <c:v>-8.3986399999999989E-2</c:v>
                </c:pt>
                <c:pt idx="4705">
                  <c:v>-8.3111500000000005E-2</c:v>
                </c:pt>
                <c:pt idx="4706">
                  <c:v>-8.2236699999999996E-2</c:v>
                </c:pt>
                <c:pt idx="4707">
                  <c:v>-8.1361799999999998E-2</c:v>
                </c:pt>
                <c:pt idx="4708">
                  <c:v>-8.04869E-2</c:v>
                </c:pt>
                <c:pt idx="4709">
                  <c:v>-7.9612100000000005E-2</c:v>
                </c:pt>
                <c:pt idx="4710">
                  <c:v>-7.8737200000000007E-2</c:v>
                </c:pt>
                <c:pt idx="4711">
                  <c:v>-7.7862399999999998E-2</c:v>
                </c:pt>
                <c:pt idx="4712">
                  <c:v>-7.69875E-2</c:v>
                </c:pt>
                <c:pt idx="4713">
                  <c:v>-7.6112700000000005E-2</c:v>
                </c:pt>
                <c:pt idx="4714">
                  <c:v>-7.5237800000000007E-2</c:v>
                </c:pt>
                <c:pt idx="4715">
                  <c:v>-7.4362899999999996E-2</c:v>
                </c:pt>
                <c:pt idx="4716">
                  <c:v>-7.3488100000000001E-2</c:v>
                </c:pt>
                <c:pt idx="4717">
                  <c:v>-7.2613200000000003E-2</c:v>
                </c:pt>
                <c:pt idx="4718">
                  <c:v>-7.1738399999999994E-2</c:v>
                </c:pt>
                <c:pt idx="4719">
                  <c:v>-7.0863499999999996E-2</c:v>
                </c:pt>
                <c:pt idx="4720">
                  <c:v>-6.9988599999999998E-2</c:v>
                </c:pt>
                <c:pt idx="4721">
                  <c:v>-6.9113800000000003E-2</c:v>
                </c:pt>
                <c:pt idx="4722">
                  <c:v>-6.8238900000000005E-2</c:v>
                </c:pt>
                <c:pt idx="4723">
                  <c:v>-6.7364099999999996E-2</c:v>
                </c:pt>
                <c:pt idx="4724">
                  <c:v>-6.6489199999999998E-2</c:v>
                </c:pt>
                <c:pt idx="4725">
                  <c:v>-6.5614400000000003E-2</c:v>
                </c:pt>
                <c:pt idx="4726">
                  <c:v>-6.4739500000000005E-2</c:v>
                </c:pt>
                <c:pt idx="4727">
                  <c:v>-6.3864599999999994E-2</c:v>
                </c:pt>
                <c:pt idx="4728">
                  <c:v>-6.2989799999999999E-2</c:v>
                </c:pt>
                <c:pt idx="4729">
                  <c:v>-6.2114900000000001E-2</c:v>
                </c:pt>
                <c:pt idx="4730">
                  <c:v>-6.1240100000000006E-2</c:v>
                </c:pt>
                <c:pt idx="4731">
                  <c:v>-6.0365200000000001E-2</c:v>
                </c:pt>
                <c:pt idx="4732">
                  <c:v>-5.9490300000000003E-2</c:v>
                </c:pt>
                <c:pt idx="4733">
                  <c:v>-5.8615500000000001E-2</c:v>
                </c:pt>
                <c:pt idx="4734">
                  <c:v>-5.7740600000000003E-2</c:v>
                </c:pt>
                <c:pt idx="4735">
                  <c:v>-5.6865800000000001E-2</c:v>
                </c:pt>
                <c:pt idx="4736">
                  <c:v>-5.5990900000000003E-2</c:v>
                </c:pt>
                <c:pt idx="4737">
                  <c:v>-5.5116100000000001E-2</c:v>
                </c:pt>
                <c:pt idx="4738">
                  <c:v>-5.4241200000000003E-2</c:v>
                </c:pt>
                <c:pt idx="4739">
                  <c:v>-5.3366299999999998E-2</c:v>
                </c:pt>
                <c:pt idx="4740">
                  <c:v>-5.2491500000000003E-2</c:v>
                </c:pt>
                <c:pt idx="4741">
                  <c:v>-5.1616599999999999E-2</c:v>
                </c:pt>
                <c:pt idx="4742">
                  <c:v>-5.0741800000000004E-2</c:v>
                </c:pt>
                <c:pt idx="4743">
                  <c:v>-4.9866899999999999E-2</c:v>
                </c:pt>
                <c:pt idx="4744">
                  <c:v>-4.8992100000000004E-2</c:v>
                </c:pt>
                <c:pt idx="4745">
                  <c:v>-4.8117199999999999E-2</c:v>
                </c:pt>
                <c:pt idx="4746">
                  <c:v>-4.7242300000000001E-2</c:v>
                </c:pt>
                <c:pt idx="4747">
                  <c:v>-4.6367499999999999E-2</c:v>
                </c:pt>
                <c:pt idx="4748">
                  <c:v>-4.5492599999999994E-2</c:v>
                </c:pt>
                <c:pt idx="4749">
                  <c:v>-4.4617799999999999E-2</c:v>
                </c:pt>
                <c:pt idx="4750">
                  <c:v>-4.3742899999999994E-2</c:v>
                </c:pt>
                <c:pt idx="4751">
                  <c:v>-4.2868000000000003E-2</c:v>
                </c:pt>
                <c:pt idx="4752">
                  <c:v>-4.1993199999999994E-2</c:v>
                </c:pt>
                <c:pt idx="4753">
                  <c:v>-4.1118300000000003E-2</c:v>
                </c:pt>
                <c:pt idx="4754">
                  <c:v>-4.0243499999999995E-2</c:v>
                </c:pt>
                <c:pt idx="4755">
                  <c:v>-3.9368600000000004E-2</c:v>
                </c:pt>
                <c:pt idx="4756">
                  <c:v>-3.8493799999999995E-2</c:v>
                </c:pt>
                <c:pt idx="4757">
                  <c:v>-3.7618900000000004E-2</c:v>
                </c:pt>
                <c:pt idx="4758">
                  <c:v>-3.6743999999999999E-2</c:v>
                </c:pt>
                <c:pt idx="4759">
                  <c:v>-3.5869199999999997E-2</c:v>
                </c:pt>
                <c:pt idx="4760">
                  <c:v>-3.4994299999999999E-2</c:v>
                </c:pt>
                <c:pt idx="4761">
                  <c:v>-3.4119499999999997E-2</c:v>
                </c:pt>
                <c:pt idx="4762">
                  <c:v>-3.3244599999999999E-2</c:v>
                </c:pt>
                <c:pt idx="4763">
                  <c:v>-3.2369700000000001E-2</c:v>
                </c:pt>
                <c:pt idx="4764">
                  <c:v>-3.1494899999999999E-2</c:v>
                </c:pt>
                <c:pt idx="4765">
                  <c:v>-3.0620000000000001E-2</c:v>
                </c:pt>
                <c:pt idx="4766">
                  <c:v>-2.9745200000000003E-2</c:v>
                </c:pt>
                <c:pt idx="4767">
                  <c:v>-2.8870300000000002E-2</c:v>
                </c:pt>
                <c:pt idx="4768">
                  <c:v>-2.7995500000000003E-2</c:v>
                </c:pt>
                <c:pt idx="4769">
                  <c:v>-2.7120600000000002E-2</c:v>
                </c:pt>
                <c:pt idx="4770">
                  <c:v>-2.62457E-2</c:v>
                </c:pt>
                <c:pt idx="4771">
                  <c:v>-2.5370900000000002E-2</c:v>
                </c:pt>
                <c:pt idx="4772">
                  <c:v>-2.4496E-2</c:v>
                </c:pt>
                <c:pt idx="4773">
                  <c:v>-2.3621199999999998E-2</c:v>
                </c:pt>
                <c:pt idx="4774">
                  <c:v>-2.2746299999999997E-2</c:v>
                </c:pt>
                <c:pt idx="4775">
                  <c:v>-2.1871499999999999E-2</c:v>
                </c:pt>
                <c:pt idx="4776">
                  <c:v>-2.0996599999999997E-2</c:v>
                </c:pt>
                <c:pt idx="4777">
                  <c:v>-2.0121699999999999E-2</c:v>
                </c:pt>
                <c:pt idx="4778">
                  <c:v>-1.9246899999999997E-2</c:v>
                </c:pt>
                <c:pt idx="4779">
                  <c:v>-1.8371999999999999E-2</c:v>
                </c:pt>
                <c:pt idx="4780">
                  <c:v>-1.7497199999999997E-2</c:v>
                </c:pt>
                <c:pt idx="4781">
                  <c:v>-1.66223E-2</c:v>
                </c:pt>
                <c:pt idx="4782">
                  <c:v>-1.5747400000000002E-2</c:v>
                </c:pt>
                <c:pt idx="4783">
                  <c:v>-1.4872600000000001E-2</c:v>
                </c:pt>
                <c:pt idx="4784">
                  <c:v>-1.39977E-2</c:v>
                </c:pt>
                <c:pt idx="4785">
                  <c:v>-1.3122899999999998E-2</c:v>
                </c:pt>
                <c:pt idx="4786">
                  <c:v>-1.2248E-2</c:v>
                </c:pt>
                <c:pt idx="4787">
                  <c:v>-1.13732E-2</c:v>
                </c:pt>
                <c:pt idx="4788">
                  <c:v>-1.0498299999999999E-2</c:v>
                </c:pt>
                <c:pt idx="4789">
                  <c:v>-9.6234400000000005E-3</c:v>
                </c:pt>
                <c:pt idx="4790">
                  <c:v>-8.7485799999999989E-3</c:v>
                </c:pt>
                <c:pt idx="4791">
                  <c:v>-7.8737200000000007E-3</c:v>
                </c:pt>
                <c:pt idx="4792">
                  <c:v>-6.9988699999999999E-3</c:v>
                </c:pt>
                <c:pt idx="4793">
                  <c:v>-6.12401E-3</c:v>
                </c:pt>
                <c:pt idx="4794">
                  <c:v>-5.2491499999999993E-3</c:v>
                </c:pt>
                <c:pt idx="4795">
                  <c:v>-4.3742899999999994E-3</c:v>
                </c:pt>
                <c:pt idx="4796">
                  <c:v>-3.49943E-3</c:v>
                </c:pt>
                <c:pt idx="4797">
                  <c:v>-2.6245699999999997E-3</c:v>
                </c:pt>
                <c:pt idx="4798">
                  <c:v>-1.74972E-3</c:v>
                </c:pt>
                <c:pt idx="4799">
                  <c:v>-8.7485799999999995E-4</c:v>
                </c:pt>
                <c:pt idx="4800">
                  <c:v>3.0374599999999999E-16</c:v>
                </c:pt>
                <c:pt idx="4801">
                  <c:v>1.31229E-3</c:v>
                </c:pt>
                <c:pt idx="4802">
                  <c:v>2.6245699999999997E-3</c:v>
                </c:pt>
                <c:pt idx="4803">
                  <c:v>3.9368600000000004E-3</c:v>
                </c:pt>
                <c:pt idx="4804">
                  <c:v>5.2491499999999993E-3</c:v>
                </c:pt>
                <c:pt idx="4805">
                  <c:v>6.56144E-3</c:v>
                </c:pt>
                <c:pt idx="4806">
                  <c:v>7.8737200000000007E-3</c:v>
                </c:pt>
                <c:pt idx="4807">
                  <c:v>9.1860099999999997E-3</c:v>
                </c:pt>
                <c:pt idx="4808">
                  <c:v>1.0498299999999999E-2</c:v>
                </c:pt>
                <c:pt idx="4809">
                  <c:v>1.1810599999999999E-2</c:v>
                </c:pt>
                <c:pt idx="4810">
                  <c:v>1.3122899999999998E-2</c:v>
                </c:pt>
                <c:pt idx="4811">
                  <c:v>1.4435199999999999E-2</c:v>
                </c:pt>
                <c:pt idx="4812">
                  <c:v>1.5747400000000002E-2</c:v>
                </c:pt>
                <c:pt idx="4813">
                  <c:v>1.7059700000000001E-2</c:v>
                </c:pt>
                <c:pt idx="4814">
                  <c:v>1.8371999999999999E-2</c:v>
                </c:pt>
                <c:pt idx="4815">
                  <c:v>1.9684300000000002E-2</c:v>
                </c:pt>
                <c:pt idx="4816">
                  <c:v>2.0996599999999997E-2</c:v>
                </c:pt>
                <c:pt idx="4817">
                  <c:v>2.23089E-2</c:v>
                </c:pt>
                <c:pt idx="4818">
                  <c:v>2.3621199999999998E-2</c:v>
                </c:pt>
                <c:pt idx="4819">
                  <c:v>2.4933500000000001E-2</c:v>
                </c:pt>
                <c:pt idx="4820">
                  <c:v>2.62457E-2</c:v>
                </c:pt>
                <c:pt idx="4821">
                  <c:v>2.7557999999999999E-2</c:v>
                </c:pt>
                <c:pt idx="4822">
                  <c:v>2.8870300000000002E-2</c:v>
                </c:pt>
                <c:pt idx="4823">
                  <c:v>3.01826E-2</c:v>
                </c:pt>
                <c:pt idx="4824">
                  <c:v>3.1494899999999999E-2</c:v>
                </c:pt>
                <c:pt idx="4825">
                  <c:v>3.2807200000000002E-2</c:v>
                </c:pt>
                <c:pt idx="4826">
                  <c:v>3.4119499999999997E-2</c:v>
                </c:pt>
                <c:pt idx="4827">
                  <c:v>3.5431799999999999E-2</c:v>
                </c:pt>
                <c:pt idx="4828">
                  <c:v>3.6743999999999999E-2</c:v>
                </c:pt>
                <c:pt idx="4829">
                  <c:v>3.8056300000000001E-2</c:v>
                </c:pt>
                <c:pt idx="4830">
                  <c:v>3.9368600000000004E-2</c:v>
                </c:pt>
                <c:pt idx="4831">
                  <c:v>4.0680899999999999E-2</c:v>
                </c:pt>
                <c:pt idx="4832">
                  <c:v>4.1993199999999994E-2</c:v>
                </c:pt>
                <c:pt idx="4833">
                  <c:v>4.3305500000000004E-2</c:v>
                </c:pt>
                <c:pt idx="4834">
                  <c:v>4.4617799999999999E-2</c:v>
                </c:pt>
                <c:pt idx="4835">
                  <c:v>4.5929999999999999E-2</c:v>
                </c:pt>
                <c:pt idx="4836">
                  <c:v>4.7242300000000001E-2</c:v>
                </c:pt>
                <c:pt idx="4837">
                  <c:v>4.8554600000000003E-2</c:v>
                </c:pt>
                <c:pt idx="4838">
                  <c:v>4.9866899999999999E-2</c:v>
                </c:pt>
                <c:pt idx="4839">
                  <c:v>5.1179199999999994E-2</c:v>
                </c:pt>
                <c:pt idx="4840">
                  <c:v>5.2491500000000003E-2</c:v>
                </c:pt>
                <c:pt idx="4841">
                  <c:v>5.3803799999999999E-2</c:v>
                </c:pt>
                <c:pt idx="4842">
                  <c:v>5.5116100000000001E-2</c:v>
                </c:pt>
                <c:pt idx="4843">
                  <c:v>5.6428299999999994E-2</c:v>
                </c:pt>
                <c:pt idx="4844">
                  <c:v>5.7740600000000003E-2</c:v>
                </c:pt>
                <c:pt idx="4845">
                  <c:v>5.9052899999999998E-2</c:v>
                </c:pt>
                <c:pt idx="4846">
                  <c:v>6.0365200000000001E-2</c:v>
                </c:pt>
                <c:pt idx="4847">
                  <c:v>6.1677499999999996E-2</c:v>
                </c:pt>
                <c:pt idx="4848">
                  <c:v>6.2989799999999999E-2</c:v>
                </c:pt>
                <c:pt idx="4849">
                  <c:v>6.4302100000000001E-2</c:v>
                </c:pt>
                <c:pt idx="4850">
                  <c:v>6.5614400000000003E-2</c:v>
                </c:pt>
                <c:pt idx="4851">
                  <c:v>6.6926600000000003E-2</c:v>
                </c:pt>
                <c:pt idx="4852">
                  <c:v>6.8238900000000005E-2</c:v>
                </c:pt>
                <c:pt idx="4853">
                  <c:v>6.9551200000000007E-2</c:v>
                </c:pt>
                <c:pt idx="4854">
                  <c:v>7.0863499999999996E-2</c:v>
                </c:pt>
                <c:pt idx="4855">
                  <c:v>7.2175799999999998E-2</c:v>
                </c:pt>
                <c:pt idx="4856">
                  <c:v>7.3488100000000001E-2</c:v>
                </c:pt>
                <c:pt idx="4857">
                  <c:v>7.4800400000000003E-2</c:v>
                </c:pt>
                <c:pt idx="4858">
                  <c:v>7.6112700000000005E-2</c:v>
                </c:pt>
                <c:pt idx="4859">
                  <c:v>7.7424899999999991E-2</c:v>
                </c:pt>
                <c:pt idx="4860">
                  <c:v>7.8737200000000007E-2</c:v>
                </c:pt>
                <c:pt idx="4861">
                  <c:v>8.0049499999999996E-2</c:v>
                </c:pt>
                <c:pt idx="4862">
                  <c:v>8.1361799999999998E-2</c:v>
                </c:pt>
                <c:pt idx="4863">
                  <c:v>8.26741E-2</c:v>
                </c:pt>
                <c:pt idx="4864">
                  <c:v>8.3986399999999989E-2</c:v>
                </c:pt>
                <c:pt idx="4865">
                  <c:v>8.5298700000000005E-2</c:v>
                </c:pt>
                <c:pt idx="4866">
                  <c:v>8.6611000000000007E-2</c:v>
                </c:pt>
                <c:pt idx="4867">
                  <c:v>8.7923199999999993E-2</c:v>
                </c:pt>
                <c:pt idx="4868">
                  <c:v>8.9235499999999995E-2</c:v>
                </c:pt>
                <c:pt idx="4869">
                  <c:v>9.0547799999999998E-2</c:v>
                </c:pt>
                <c:pt idx="4870">
                  <c:v>9.18601E-2</c:v>
                </c:pt>
                <c:pt idx="4871">
                  <c:v>9.3172400000000002E-2</c:v>
                </c:pt>
                <c:pt idx="4872">
                  <c:v>9.4484699999999991E-2</c:v>
                </c:pt>
                <c:pt idx="4873">
                  <c:v>9.5797000000000007E-2</c:v>
                </c:pt>
                <c:pt idx="4874">
                  <c:v>9.7109200000000007E-2</c:v>
                </c:pt>
                <c:pt idx="4875">
                  <c:v>9.8421500000000009E-2</c:v>
                </c:pt>
                <c:pt idx="4876">
                  <c:v>9.9733799999999997E-2</c:v>
                </c:pt>
                <c:pt idx="4877">
                  <c:v>0.101046</c:v>
                </c:pt>
                <c:pt idx="4878">
                  <c:v>0.102358</c:v>
                </c:pt>
                <c:pt idx="4879">
                  <c:v>0.103671</c:v>
                </c:pt>
                <c:pt idx="4880">
                  <c:v>0.10498300000000001</c:v>
                </c:pt>
                <c:pt idx="4881">
                  <c:v>0.106295</c:v>
                </c:pt>
                <c:pt idx="4882">
                  <c:v>0.10760800000000001</c:v>
                </c:pt>
                <c:pt idx="4883">
                  <c:v>0.10892</c:v>
                </c:pt>
                <c:pt idx="4884">
                  <c:v>0.110232</c:v>
                </c:pt>
                <c:pt idx="4885">
                  <c:v>0.111544</c:v>
                </c:pt>
                <c:pt idx="4886">
                  <c:v>0.112857</c:v>
                </c:pt>
                <c:pt idx="4887">
                  <c:v>0.11416899999999999</c:v>
                </c:pt>
                <c:pt idx="4888">
                  <c:v>0.115481</c:v>
                </c:pt>
                <c:pt idx="4889">
                  <c:v>0.116794</c:v>
                </c:pt>
                <c:pt idx="4890">
                  <c:v>0.118106</c:v>
                </c:pt>
                <c:pt idx="4891">
                  <c:v>0.119418</c:v>
                </c:pt>
                <c:pt idx="4892">
                  <c:v>0.12072999999999999</c:v>
                </c:pt>
                <c:pt idx="4893">
                  <c:v>0.122043</c:v>
                </c:pt>
                <c:pt idx="4894">
                  <c:v>0.12335499999999999</c:v>
                </c:pt>
                <c:pt idx="4895">
                  <c:v>0.124667</c:v>
                </c:pt>
                <c:pt idx="4896">
                  <c:v>0.12597999999999998</c:v>
                </c:pt>
                <c:pt idx="4897">
                  <c:v>0.12729200000000002</c:v>
                </c:pt>
                <c:pt idx="4898">
                  <c:v>0.128604</c:v>
                </c:pt>
                <c:pt idx="4899">
                  <c:v>0.129916</c:v>
                </c:pt>
                <c:pt idx="4900">
                  <c:v>0.13122900000000001</c:v>
                </c:pt>
                <c:pt idx="4901">
                  <c:v>0.128604</c:v>
                </c:pt>
                <c:pt idx="4902">
                  <c:v>0.12597999999999998</c:v>
                </c:pt>
                <c:pt idx="4903">
                  <c:v>0.12335499999999999</c:v>
                </c:pt>
                <c:pt idx="4904">
                  <c:v>0.12072999999999999</c:v>
                </c:pt>
                <c:pt idx="4905">
                  <c:v>0.118106</c:v>
                </c:pt>
                <c:pt idx="4906">
                  <c:v>0.115481</c:v>
                </c:pt>
                <c:pt idx="4907">
                  <c:v>0.112857</c:v>
                </c:pt>
                <c:pt idx="4908">
                  <c:v>0.110232</c:v>
                </c:pt>
                <c:pt idx="4909">
                  <c:v>0.10760800000000001</c:v>
                </c:pt>
                <c:pt idx="4910">
                  <c:v>0.10498300000000001</c:v>
                </c:pt>
                <c:pt idx="4911">
                  <c:v>0.102358</c:v>
                </c:pt>
                <c:pt idx="4912">
                  <c:v>9.9733799999999997E-2</c:v>
                </c:pt>
                <c:pt idx="4913">
                  <c:v>9.7109200000000007E-2</c:v>
                </c:pt>
                <c:pt idx="4914">
                  <c:v>9.4484699999999991E-2</c:v>
                </c:pt>
                <c:pt idx="4915">
                  <c:v>9.18601E-2</c:v>
                </c:pt>
                <c:pt idx="4916">
                  <c:v>8.9235499999999995E-2</c:v>
                </c:pt>
                <c:pt idx="4917">
                  <c:v>8.6611000000000007E-2</c:v>
                </c:pt>
                <c:pt idx="4918">
                  <c:v>8.3986399999999989E-2</c:v>
                </c:pt>
                <c:pt idx="4919">
                  <c:v>8.1361799999999998E-2</c:v>
                </c:pt>
                <c:pt idx="4920">
                  <c:v>7.8737200000000007E-2</c:v>
                </c:pt>
                <c:pt idx="4921">
                  <c:v>7.6112700000000005E-2</c:v>
                </c:pt>
                <c:pt idx="4922">
                  <c:v>7.3488100000000001E-2</c:v>
                </c:pt>
                <c:pt idx="4923">
                  <c:v>7.0863499999999996E-2</c:v>
                </c:pt>
                <c:pt idx="4924">
                  <c:v>6.8238900000000005E-2</c:v>
                </c:pt>
                <c:pt idx="4925">
                  <c:v>6.5614400000000003E-2</c:v>
                </c:pt>
                <c:pt idx="4926">
                  <c:v>6.2989799999999999E-2</c:v>
                </c:pt>
                <c:pt idx="4927">
                  <c:v>6.0365200000000001E-2</c:v>
                </c:pt>
                <c:pt idx="4928">
                  <c:v>5.7740600000000003E-2</c:v>
                </c:pt>
                <c:pt idx="4929">
                  <c:v>5.5116100000000001E-2</c:v>
                </c:pt>
                <c:pt idx="4930">
                  <c:v>5.2491500000000003E-2</c:v>
                </c:pt>
                <c:pt idx="4931">
                  <c:v>4.9866899999999999E-2</c:v>
                </c:pt>
                <c:pt idx="4932">
                  <c:v>4.7242300000000001E-2</c:v>
                </c:pt>
                <c:pt idx="4933">
                  <c:v>4.4617799999999999E-2</c:v>
                </c:pt>
                <c:pt idx="4934">
                  <c:v>4.1993199999999994E-2</c:v>
                </c:pt>
                <c:pt idx="4935">
                  <c:v>3.9368600000000004E-2</c:v>
                </c:pt>
                <c:pt idx="4936">
                  <c:v>3.6743999999999999E-2</c:v>
                </c:pt>
                <c:pt idx="4937">
                  <c:v>3.4119499999999997E-2</c:v>
                </c:pt>
                <c:pt idx="4938">
                  <c:v>3.1494899999999999E-2</c:v>
                </c:pt>
                <c:pt idx="4939">
                  <c:v>2.8870300000000002E-2</c:v>
                </c:pt>
                <c:pt idx="4940">
                  <c:v>2.62457E-2</c:v>
                </c:pt>
                <c:pt idx="4941">
                  <c:v>2.3621199999999998E-2</c:v>
                </c:pt>
                <c:pt idx="4942">
                  <c:v>2.0996599999999997E-2</c:v>
                </c:pt>
                <c:pt idx="4943">
                  <c:v>1.8371999999999999E-2</c:v>
                </c:pt>
                <c:pt idx="4944">
                  <c:v>1.5747400000000002E-2</c:v>
                </c:pt>
                <c:pt idx="4945">
                  <c:v>1.3122899999999998E-2</c:v>
                </c:pt>
                <c:pt idx="4946">
                  <c:v>1.0498299999999999E-2</c:v>
                </c:pt>
                <c:pt idx="4947">
                  <c:v>7.8737200000000007E-3</c:v>
                </c:pt>
                <c:pt idx="4948">
                  <c:v>5.2491499999999993E-3</c:v>
                </c:pt>
                <c:pt idx="4949">
                  <c:v>2.6245699999999997E-3</c:v>
                </c:pt>
                <c:pt idx="4950">
                  <c:v>5.1838400000000002E-16</c:v>
                </c:pt>
                <c:pt idx="4951">
                  <c:v>-2.6245699999999997E-3</c:v>
                </c:pt>
                <c:pt idx="4952">
                  <c:v>-5.2491499999999993E-3</c:v>
                </c:pt>
                <c:pt idx="4953">
                  <c:v>-7.8737200000000007E-3</c:v>
                </c:pt>
                <c:pt idx="4954">
                  <c:v>-1.0498299999999999E-2</c:v>
                </c:pt>
                <c:pt idx="4955">
                  <c:v>-1.3122899999999998E-2</c:v>
                </c:pt>
                <c:pt idx="4956">
                  <c:v>-1.5747400000000002E-2</c:v>
                </c:pt>
                <c:pt idx="4957">
                  <c:v>-1.8371999999999999E-2</c:v>
                </c:pt>
                <c:pt idx="4958">
                  <c:v>-2.0996599999999997E-2</c:v>
                </c:pt>
                <c:pt idx="4959">
                  <c:v>-2.3621199999999998E-2</c:v>
                </c:pt>
                <c:pt idx="4960">
                  <c:v>-2.62457E-2</c:v>
                </c:pt>
                <c:pt idx="4961">
                  <c:v>-2.8870300000000002E-2</c:v>
                </c:pt>
                <c:pt idx="4962">
                  <c:v>-3.1494899999999999E-2</c:v>
                </c:pt>
                <c:pt idx="4963">
                  <c:v>-3.4119499999999997E-2</c:v>
                </c:pt>
                <c:pt idx="4964">
                  <c:v>-3.6743999999999999E-2</c:v>
                </c:pt>
                <c:pt idx="4965">
                  <c:v>-3.9368600000000004E-2</c:v>
                </c:pt>
                <c:pt idx="4966">
                  <c:v>-4.1993199999999994E-2</c:v>
                </c:pt>
                <c:pt idx="4967">
                  <c:v>-4.4617799999999999E-2</c:v>
                </c:pt>
                <c:pt idx="4968">
                  <c:v>-4.7242300000000001E-2</c:v>
                </c:pt>
                <c:pt idx="4969">
                  <c:v>-4.9866899999999999E-2</c:v>
                </c:pt>
                <c:pt idx="4970">
                  <c:v>-5.2491500000000003E-2</c:v>
                </c:pt>
                <c:pt idx="4971">
                  <c:v>-5.5116100000000001E-2</c:v>
                </c:pt>
                <c:pt idx="4972">
                  <c:v>-5.7740600000000003E-2</c:v>
                </c:pt>
                <c:pt idx="4973">
                  <c:v>-6.0365200000000001E-2</c:v>
                </c:pt>
                <c:pt idx="4974">
                  <c:v>-6.2989799999999999E-2</c:v>
                </c:pt>
                <c:pt idx="4975">
                  <c:v>-6.5614400000000003E-2</c:v>
                </c:pt>
                <c:pt idx="4976">
                  <c:v>-6.8238900000000005E-2</c:v>
                </c:pt>
                <c:pt idx="4977">
                  <c:v>-7.0863499999999996E-2</c:v>
                </c:pt>
                <c:pt idx="4978">
                  <c:v>-7.3488100000000001E-2</c:v>
                </c:pt>
                <c:pt idx="4979">
                  <c:v>-7.6112700000000005E-2</c:v>
                </c:pt>
                <c:pt idx="4980">
                  <c:v>-7.8737200000000007E-2</c:v>
                </c:pt>
                <c:pt idx="4981">
                  <c:v>-8.1361799999999998E-2</c:v>
                </c:pt>
                <c:pt idx="4982">
                  <c:v>-8.3986399999999989E-2</c:v>
                </c:pt>
                <c:pt idx="4983">
                  <c:v>-8.6611000000000007E-2</c:v>
                </c:pt>
                <c:pt idx="4984">
                  <c:v>-8.9235499999999995E-2</c:v>
                </c:pt>
                <c:pt idx="4985">
                  <c:v>-9.18601E-2</c:v>
                </c:pt>
                <c:pt idx="4986">
                  <c:v>-9.4484699999999991E-2</c:v>
                </c:pt>
                <c:pt idx="4987">
                  <c:v>-9.7109200000000007E-2</c:v>
                </c:pt>
                <c:pt idx="4988">
                  <c:v>-9.9733799999999997E-2</c:v>
                </c:pt>
                <c:pt idx="4989">
                  <c:v>-0.102358</c:v>
                </c:pt>
                <c:pt idx="4990">
                  <c:v>-0.10498300000000001</c:v>
                </c:pt>
                <c:pt idx="4991">
                  <c:v>-0.10760800000000001</c:v>
                </c:pt>
                <c:pt idx="4992">
                  <c:v>-0.110232</c:v>
                </c:pt>
                <c:pt idx="4993">
                  <c:v>-0.112857</c:v>
                </c:pt>
                <c:pt idx="4994">
                  <c:v>-0.115481</c:v>
                </c:pt>
                <c:pt idx="4995">
                  <c:v>-0.118106</c:v>
                </c:pt>
                <c:pt idx="4996">
                  <c:v>-0.12072999999999999</c:v>
                </c:pt>
                <c:pt idx="4997">
                  <c:v>-0.12335499999999999</c:v>
                </c:pt>
                <c:pt idx="4998">
                  <c:v>-0.12597999999999998</c:v>
                </c:pt>
                <c:pt idx="4999">
                  <c:v>-0.128604</c:v>
                </c:pt>
                <c:pt idx="5000">
                  <c:v>-0.13122900000000001</c:v>
                </c:pt>
                <c:pt idx="5001">
                  <c:v>-0.128604</c:v>
                </c:pt>
                <c:pt idx="5002">
                  <c:v>-0.12597999999999998</c:v>
                </c:pt>
                <c:pt idx="5003">
                  <c:v>-0.12335499999999999</c:v>
                </c:pt>
                <c:pt idx="5004">
                  <c:v>-0.12072999999999999</c:v>
                </c:pt>
                <c:pt idx="5005">
                  <c:v>-0.118106</c:v>
                </c:pt>
                <c:pt idx="5006">
                  <c:v>-0.115481</c:v>
                </c:pt>
                <c:pt idx="5007">
                  <c:v>-0.112857</c:v>
                </c:pt>
                <c:pt idx="5008">
                  <c:v>-0.110232</c:v>
                </c:pt>
                <c:pt idx="5009">
                  <c:v>-0.10760800000000001</c:v>
                </c:pt>
                <c:pt idx="5010">
                  <c:v>-0.10498300000000001</c:v>
                </c:pt>
                <c:pt idx="5011">
                  <c:v>-0.102358</c:v>
                </c:pt>
                <c:pt idx="5012">
                  <c:v>-9.9733799999999997E-2</c:v>
                </c:pt>
                <c:pt idx="5013">
                  <c:v>-9.7109200000000007E-2</c:v>
                </c:pt>
                <c:pt idx="5014">
                  <c:v>-9.4484699999999991E-2</c:v>
                </c:pt>
                <c:pt idx="5015">
                  <c:v>-9.18601E-2</c:v>
                </c:pt>
                <c:pt idx="5016">
                  <c:v>-8.9235499999999995E-2</c:v>
                </c:pt>
                <c:pt idx="5017">
                  <c:v>-8.6611000000000007E-2</c:v>
                </c:pt>
                <c:pt idx="5018">
                  <c:v>-8.3986399999999989E-2</c:v>
                </c:pt>
                <c:pt idx="5019">
                  <c:v>-8.1361799999999998E-2</c:v>
                </c:pt>
                <c:pt idx="5020">
                  <c:v>-7.8737200000000007E-2</c:v>
                </c:pt>
                <c:pt idx="5021">
                  <c:v>-7.6112700000000005E-2</c:v>
                </c:pt>
                <c:pt idx="5022">
                  <c:v>-7.3488100000000001E-2</c:v>
                </c:pt>
                <c:pt idx="5023">
                  <c:v>-7.0863499999999996E-2</c:v>
                </c:pt>
                <c:pt idx="5024">
                  <c:v>-6.8238900000000005E-2</c:v>
                </c:pt>
                <c:pt idx="5025">
                  <c:v>-6.5614400000000003E-2</c:v>
                </c:pt>
                <c:pt idx="5026">
                  <c:v>-6.2989799999999999E-2</c:v>
                </c:pt>
                <c:pt idx="5027">
                  <c:v>-6.0365200000000001E-2</c:v>
                </c:pt>
                <c:pt idx="5028">
                  <c:v>-5.7740600000000003E-2</c:v>
                </c:pt>
                <c:pt idx="5029">
                  <c:v>-5.5116100000000001E-2</c:v>
                </c:pt>
                <c:pt idx="5030">
                  <c:v>-5.2491500000000003E-2</c:v>
                </c:pt>
                <c:pt idx="5031">
                  <c:v>-4.9866899999999999E-2</c:v>
                </c:pt>
                <c:pt idx="5032">
                  <c:v>-4.7242300000000001E-2</c:v>
                </c:pt>
                <c:pt idx="5033">
                  <c:v>-4.4617799999999999E-2</c:v>
                </c:pt>
                <c:pt idx="5034">
                  <c:v>-4.1993199999999994E-2</c:v>
                </c:pt>
                <c:pt idx="5035">
                  <c:v>-3.9368600000000004E-2</c:v>
                </c:pt>
                <c:pt idx="5036">
                  <c:v>-3.6743999999999999E-2</c:v>
                </c:pt>
                <c:pt idx="5037">
                  <c:v>-3.4119499999999997E-2</c:v>
                </c:pt>
                <c:pt idx="5038">
                  <c:v>-3.1494899999999999E-2</c:v>
                </c:pt>
                <c:pt idx="5039">
                  <c:v>-2.8870300000000002E-2</c:v>
                </c:pt>
                <c:pt idx="5040">
                  <c:v>-2.62457E-2</c:v>
                </c:pt>
                <c:pt idx="5041">
                  <c:v>-2.3621199999999998E-2</c:v>
                </c:pt>
                <c:pt idx="5042">
                  <c:v>-2.0996599999999997E-2</c:v>
                </c:pt>
                <c:pt idx="5043">
                  <c:v>-1.8371999999999999E-2</c:v>
                </c:pt>
                <c:pt idx="5044">
                  <c:v>-1.5747400000000002E-2</c:v>
                </c:pt>
                <c:pt idx="5045">
                  <c:v>-1.3122899999999998E-2</c:v>
                </c:pt>
                <c:pt idx="5046">
                  <c:v>-1.0498299999999999E-2</c:v>
                </c:pt>
                <c:pt idx="5047">
                  <c:v>-7.8737200000000007E-3</c:v>
                </c:pt>
                <c:pt idx="5048">
                  <c:v>-5.2491499999999993E-3</c:v>
                </c:pt>
                <c:pt idx="5049">
                  <c:v>-2.6245699999999997E-3</c:v>
                </c:pt>
                <c:pt idx="5050">
                  <c:v>5.0076599999999998E-16</c:v>
                </c:pt>
                <c:pt idx="5051">
                  <c:v>2.6245699999999997E-3</c:v>
                </c:pt>
                <c:pt idx="5052">
                  <c:v>5.2491499999999993E-3</c:v>
                </c:pt>
                <c:pt idx="5053">
                  <c:v>7.8737200000000007E-3</c:v>
                </c:pt>
                <c:pt idx="5054">
                  <c:v>1.0498299999999999E-2</c:v>
                </c:pt>
                <c:pt idx="5055">
                  <c:v>1.3122899999999998E-2</c:v>
                </c:pt>
                <c:pt idx="5056">
                  <c:v>1.5747400000000002E-2</c:v>
                </c:pt>
                <c:pt idx="5057">
                  <c:v>1.8371999999999999E-2</c:v>
                </c:pt>
                <c:pt idx="5058">
                  <c:v>2.0996599999999997E-2</c:v>
                </c:pt>
                <c:pt idx="5059">
                  <c:v>2.3621199999999998E-2</c:v>
                </c:pt>
                <c:pt idx="5060">
                  <c:v>2.62457E-2</c:v>
                </c:pt>
                <c:pt idx="5061">
                  <c:v>2.8870300000000002E-2</c:v>
                </c:pt>
                <c:pt idx="5062">
                  <c:v>3.1494899999999999E-2</c:v>
                </c:pt>
                <c:pt idx="5063">
                  <c:v>3.4119499999999997E-2</c:v>
                </c:pt>
                <c:pt idx="5064">
                  <c:v>3.6743999999999999E-2</c:v>
                </c:pt>
                <c:pt idx="5065">
                  <c:v>3.9368600000000004E-2</c:v>
                </c:pt>
                <c:pt idx="5066">
                  <c:v>4.1993199999999994E-2</c:v>
                </c:pt>
                <c:pt idx="5067">
                  <c:v>4.4617799999999999E-2</c:v>
                </c:pt>
                <c:pt idx="5068">
                  <c:v>4.7242300000000001E-2</c:v>
                </c:pt>
                <c:pt idx="5069">
                  <c:v>4.9866899999999999E-2</c:v>
                </c:pt>
                <c:pt idx="5070">
                  <c:v>5.2491500000000003E-2</c:v>
                </c:pt>
                <c:pt idx="5071">
                  <c:v>5.5116100000000001E-2</c:v>
                </c:pt>
                <c:pt idx="5072">
                  <c:v>5.7740600000000003E-2</c:v>
                </c:pt>
                <c:pt idx="5073">
                  <c:v>6.0365200000000001E-2</c:v>
                </c:pt>
                <c:pt idx="5074">
                  <c:v>6.2989799999999999E-2</c:v>
                </c:pt>
                <c:pt idx="5075">
                  <c:v>6.5614400000000003E-2</c:v>
                </c:pt>
                <c:pt idx="5076">
                  <c:v>6.8238900000000005E-2</c:v>
                </c:pt>
                <c:pt idx="5077">
                  <c:v>7.0863499999999996E-2</c:v>
                </c:pt>
                <c:pt idx="5078">
                  <c:v>7.3488100000000001E-2</c:v>
                </c:pt>
                <c:pt idx="5079">
                  <c:v>7.6112700000000005E-2</c:v>
                </c:pt>
                <c:pt idx="5080">
                  <c:v>7.8737200000000007E-2</c:v>
                </c:pt>
                <c:pt idx="5081">
                  <c:v>8.1361799999999998E-2</c:v>
                </c:pt>
                <c:pt idx="5082">
                  <c:v>8.3986399999999989E-2</c:v>
                </c:pt>
                <c:pt idx="5083">
                  <c:v>8.6611000000000007E-2</c:v>
                </c:pt>
                <c:pt idx="5084">
                  <c:v>8.9235499999999995E-2</c:v>
                </c:pt>
                <c:pt idx="5085">
                  <c:v>9.18601E-2</c:v>
                </c:pt>
                <c:pt idx="5086">
                  <c:v>9.4484699999999991E-2</c:v>
                </c:pt>
                <c:pt idx="5087">
                  <c:v>9.7109200000000007E-2</c:v>
                </c:pt>
                <c:pt idx="5088">
                  <c:v>9.9733799999999997E-2</c:v>
                </c:pt>
                <c:pt idx="5089">
                  <c:v>0.102358</c:v>
                </c:pt>
                <c:pt idx="5090">
                  <c:v>0.10498300000000001</c:v>
                </c:pt>
                <c:pt idx="5091">
                  <c:v>0.10760800000000001</c:v>
                </c:pt>
                <c:pt idx="5092">
                  <c:v>0.110232</c:v>
                </c:pt>
                <c:pt idx="5093">
                  <c:v>0.112857</c:v>
                </c:pt>
                <c:pt idx="5094">
                  <c:v>0.115481</c:v>
                </c:pt>
                <c:pt idx="5095">
                  <c:v>0.118106</c:v>
                </c:pt>
                <c:pt idx="5096">
                  <c:v>0.12072999999999999</c:v>
                </c:pt>
                <c:pt idx="5097">
                  <c:v>0.12335499999999999</c:v>
                </c:pt>
                <c:pt idx="5098">
                  <c:v>0.12597999999999998</c:v>
                </c:pt>
                <c:pt idx="5099">
                  <c:v>0.128604</c:v>
                </c:pt>
                <c:pt idx="5100">
                  <c:v>0.13122900000000001</c:v>
                </c:pt>
                <c:pt idx="5101">
                  <c:v>0.128604</c:v>
                </c:pt>
                <c:pt idx="5102">
                  <c:v>0.12597999999999998</c:v>
                </c:pt>
                <c:pt idx="5103">
                  <c:v>0.12335499999999999</c:v>
                </c:pt>
                <c:pt idx="5104">
                  <c:v>0.12072999999999999</c:v>
                </c:pt>
                <c:pt idx="5105">
                  <c:v>0.118106</c:v>
                </c:pt>
                <c:pt idx="5106">
                  <c:v>0.115481</c:v>
                </c:pt>
                <c:pt idx="5107">
                  <c:v>0.112857</c:v>
                </c:pt>
                <c:pt idx="5108">
                  <c:v>0.110232</c:v>
                </c:pt>
                <c:pt idx="5109">
                  <c:v>0.10760800000000001</c:v>
                </c:pt>
                <c:pt idx="5110">
                  <c:v>0.10498300000000001</c:v>
                </c:pt>
                <c:pt idx="5111">
                  <c:v>0.102358</c:v>
                </c:pt>
                <c:pt idx="5112">
                  <c:v>9.9733799999999997E-2</c:v>
                </c:pt>
                <c:pt idx="5113">
                  <c:v>9.7109200000000007E-2</c:v>
                </c:pt>
                <c:pt idx="5114">
                  <c:v>9.4484699999999991E-2</c:v>
                </c:pt>
                <c:pt idx="5115">
                  <c:v>9.18601E-2</c:v>
                </c:pt>
                <c:pt idx="5116">
                  <c:v>8.9235499999999995E-2</c:v>
                </c:pt>
                <c:pt idx="5117">
                  <c:v>8.6611000000000007E-2</c:v>
                </c:pt>
                <c:pt idx="5118">
                  <c:v>8.3986399999999989E-2</c:v>
                </c:pt>
                <c:pt idx="5119">
                  <c:v>8.1361799999999998E-2</c:v>
                </c:pt>
                <c:pt idx="5120">
                  <c:v>7.8737200000000007E-2</c:v>
                </c:pt>
                <c:pt idx="5121">
                  <c:v>7.6112700000000005E-2</c:v>
                </c:pt>
                <c:pt idx="5122">
                  <c:v>7.3488100000000001E-2</c:v>
                </c:pt>
                <c:pt idx="5123">
                  <c:v>7.0863499999999996E-2</c:v>
                </c:pt>
                <c:pt idx="5124">
                  <c:v>6.8238900000000005E-2</c:v>
                </c:pt>
                <c:pt idx="5125">
                  <c:v>6.5614400000000003E-2</c:v>
                </c:pt>
                <c:pt idx="5126">
                  <c:v>6.2989799999999999E-2</c:v>
                </c:pt>
                <c:pt idx="5127">
                  <c:v>6.0365200000000001E-2</c:v>
                </c:pt>
                <c:pt idx="5128">
                  <c:v>5.7740600000000003E-2</c:v>
                </c:pt>
                <c:pt idx="5129">
                  <c:v>5.5116100000000001E-2</c:v>
                </c:pt>
                <c:pt idx="5130">
                  <c:v>5.2491500000000003E-2</c:v>
                </c:pt>
                <c:pt idx="5131">
                  <c:v>4.9866899999999999E-2</c:v>
                </c:pt>
                <c:pt idx="5132">
                  <c:v>4.7242300000000001E-2</c:v>
                </c:pt>
                <c:pt idx="5133">
                  <c:v>4.4617799999999999E-2</c:v>
                </c:pt>
                <c:pt idx="5134">
                  <c:v>4.1993199999999994E-2</c:v>
                </c:pt>
                <c:pt idx="5135">
                  <c:v>3.9368600000000004E-2</c:v>
                </c:pt>
                <c:pt idx="5136">
                  <c:v>3.6743999999999999E-2</c:v>
                </c:pt>
                <c:pt idx="5137">
                  <c:v>3.4119499999999997E-2</c:v>
                </c:pt>
                <c:pt idx="5138">
                  <c:v>3.1494899999999999E-2</c:v>
                </c:pt>
                <c:pt idx="5139">
                  <c:v>2.8870300000000002E-2</c:v>
                </c:pt>
                <c:pt idx="5140">
                  <c:v>2.62457E-2</c:v>
                </c:pt>
                <c:pt idx="5141">
                  <c:v>2.3621199999999998E-2</c:v>
                </c:pt>
                <c:pt idx="5142">
                  <c:v>2.0996599999999997E-2</c:v>
                </c:pt>
                <c:pt idx="5143">
                  <c:v>1.8371999999999999E-2</c:v>
                </c:pt>
                <c:pt idx="5144">
                  <c:v>1.5747400000000002E-2</c:v>
                </c:pt>
                <c:pt idx="5145">
                  <c:v>1.3122899999999998E-2</c:v>
                </c:pt>
                <c:pt idx="5146">
                  <c:v>1.0498299999999999E-2</c:v>
                </c:pt>
                <c:pt idx="5147">
                  <c:v>7.8737200000000007E-3</c:v>
                </c:pt>
                <c:pt idx="5148">
                  <c:v>5.2491499999999993E-3</c:v>
                </c:pt>
                <c:pt idx="5149">
                  <c:v>2.6245699999999997E-3</c:v>
                </c:pt>
                <c:pt idx="5150">
                  <c:v>5.1838400000000002E-16</c:v>
                </c:pt>
                <c:pt idx="5151">
                  <c:v>-2.6245699999999997E-3</c:v>
                </c:pt>
                <c:pt idx="5152">
                  <c:v>-5.2491499999999993E-3</c:v>
                </c:pt>
                <c:pt idx="5153">
                  <c:v>-7.8737200000000007E-3</c:v>
                </c:pt>
                <c:pt idx="5154">
                  <c:v>-1.0498299999999999E-2</c:v>
                </c:pt>
                <c:pt idx="5155">
                  <c:v>-1.3122899999999998E-2</c:v>
                </c:pt>
                <c:pt idx="5156">
                  <c:v>-1.5747400000000002E-2</c:v>
                </c:pt>
                <c:pt idx="5157">
                  <c:v>-1.8371999999999999E-2</c:v>
                </c:pt>
                <c:pt idx="5158">
                  <c:v>-2.0996599999999997E-2</c:v>
                </c:pt>
                <c:pt idx="5159">
                  <c:v>-2.3621199999999998E-2</c:v>
                </c:pt>
                <c:pt idx="5160">
                  <c:v>-2.62457E-2</c:v>
                </c:pt>
                <c:pt idx="5161">
                  <c:v>-2.8870300000000002E-2</c:v>
                </c:pt>
                <c:pt idx="5162">
                  <c:v>-3.1494899999999999E-2</c:v>
                </c:pt>
                <c:pt idx="5163">
                  <c:v>-3.4119499999999997E-2</c:v>
                </c:pt>
                <c:pt idx="5164">
                  <c:v>-3.6743999999999999E-2</c:v>
                </c:pt>
                <c:pt idx="5165">
                  <c:v>-3.9368600000000004E-2</c:v>
                </c:pt>
                <c:pt idx="5166">
                  <c:v>-4.1993199999999994E-2</c:v>
                </c:pt>
                <c:pt idx="5167">
                  <c:v>-4.4617799999999999E-2</c:v>
                </c:pt>
                <c:pt idx="5168">
                  <c:v>-4.7242300000000001E-2</c:v>
                </c:pt>
                <c:pt idx="5169">
                  <c:v>-4.9866899999999999E-2</c:v>
                </c:pt>
                <c:pt idx="5170">
                  <c:v>-5.2491500000000003E-2</c:v>
                </c:pt>
                <c:pt idx="5171">
                  <c:v>-5.5116100000000001E-2</c:v>
                </c:pt>
                <c:pt idx="5172">
                  <c:v>-5.7740600000000003E-2</c:v>
                </c:pt>
                <c:pt idx="5173">
                  <c:v>-6.0365200000000001E-2</c:v>
                </c:pt>
                <c:pt idx="5174">
                  <c:v>-6.2989799999999999E-2</c:v>
                </c:pt>
                <c:pt idx="5175">
                  <c:v>-6.5614400000000003E-2</c:v>
                </c:pt>
                <c:pt idx="5176">
                  <c:v>-6.8238900000000005E-2</c:v>
                </c:pt>
                <c:pt idx="5177">
                  <c:v>-7.0863499999999996E-2</c:v>
                </c:pt>
                <c:pt idx="5178">
                  <c:v>-7.3488100000000001E-2</c:v>
                </c:pt>
                <c:pt idx="5179">
                  <c:v>-7.6112700000000005E-2</c:v>
                </c:pt>
                <c:pt idx="5180">
                  <c:v>-7.8737200000000007E-2</c:v>
                </c:pt>
                <c:pt idx="5181">
                  <c:v>-8.1361799999999998E-2</c:v>
                </c:pt>
                <c:pt idx="5182">
                  <c:v>-8.3986399999999989E-2</c:v>
                </c:pt>
                <c:pt idx="5183">
                  <c:v>-8.6611000000000007E-2</c:v>
                </c:pt>
                <c:pt idx="5184">
                  <c:v>-8.9235499999999995E-2</c:v>
                </c:pt>
                <c:pt idx="5185">
                  <c:v>-9.18601E-2</c:v>
                </c:pt>
                <c:pt idx="5186">
                  <c:v>-9.4484699999999991E-2</c:v>
                </c:pt>
                <c:pt idx="5187">
                  <c:v>-9.7109200000000007E-2</c:v>
                </c:pt>
                <c:pt idx="5188">
                  <c:v>-9.9733799999999997E-2</c:v>
                </c:pt>
                <c:pt idx="5189">
                  <c:v>-0.102358</c:v>
                </c:pt>
                <c:pt idx="5190">
                  <c:v>-0.10498300000000001</c:v>
                </c:pt>
                <c:pt idx="5191">
                  <c:v>-0.10760800000000001</c:v>
                </c:pt>
                <c:pt idx="5192">
                  <c:v>-0.110232</c:v>
                </c:pt>
                <c:pt idx="5193">
                  <c:v>-0.112857</c:v>
                </c:pt>
                <c:pt idx="5194">
                  <c:v>-0.115481</c:v>
                </c:pt>
                <c:pt idx="5195">
                  <c:v>-0.118106</c:v>
                </c:pt>
                <c:pt idx="5196">
                  <c:v>-0.12072999999999999</c:v>
                </c:pt>
                <c:pt idx="5197">
                  <c:v>-0.12335499999999999</c:v>
                </c:pt>
                <c:pt idx="5198">
                  <c:v>-0.12597999999999998</c:v>
                </c:pt>
                <c:pt idx="5199">
                  <c:v>-0.128604</c:v>
                </c:pt>
                <c:pt idx="5200">
                  <c:v>-0.13122900000000001</c:v>
                </c:pt>
                <c:pt idx="5201">
                  <c:v>-0.129916</c:v>
                </c:pt>
                <c:pt idx="5202">
                  <c:v>-0.128604</c:v>
                </c:pt>
                <c:pt idx="5203">
                  <c:v>-0.12729200000000002</c:v>
                </c:pt>
                <c:pt idx="5204">
                  <c:v>-0.12597999999999998</c:v>
                </c:pt>
                <c:pt idx="5205">
                  <c:v>-0.124667</c:v>
                </c:pt>
                <c:pt idx="5206">
                  <c:v>-0.12335499999999999</c:v>
                </c:pt>
                <c:pt idx="5207">
                  <c:v>-0.122043</c:v>
                </c:pt>
                <c:pt idx="5208">
                  <c:v>-0.12072999999999999</c:v>
                </c:pt>
                <c:pt idx="5209">
                  <c:v>-0.119418</c:v>
                </c:pt>
                <c:pt idx="5210">
                  <c:v>-0.118106</c:v>
                </c:pt>
                <c:pt idx="5211">
                  <c:v>-0.116794</c:v>
                </c:pt>
                <c:pt idx="5212">
                  <c:v>-0.115481</c:v>
                </c:pt>
                <c:pt idx="5213">
                  <c:v>-0.11416899999999999</c:v>
                </c:pt>
                <c:pt idx="5214">
                  <c:v>-0.112857</c:v>
                </c:pt>
                <c:pt idx="5215">
                  <c:v>-0.111544</c:v>
                </c:pt>
                <c:pt idx="5216">
                  <c:v>-0.110232</c:v>
                </c:pt>
                <c:pt idx="5217">
                  <c:v>-0.10892</c:v>
                </c:pt>
                <c:pt idx="5218">
                  <c:v>-0.10760800000000001</c:v>
                </c:pt>
                <c:pt idx="5219">
                  <c:v>-0.106295</c:v>
                </c:pt>
                <c:pt idx="5220">
                  <c:v>-0.10498300000000001</c:v>
                </c:pt>
                <c:pt idx="5221">
                  <c:v>-0.103671</c:v>
                </c:pt>
                <c:pt idx="5222">
                  <c:v>-0.102358</c:v>
                </c:pt>
                <c:pt idx="5223">
                  <c:v>-0.101046</c:v>
                </c:pt>
                <c:pt idx="5224">
                  <c:v>-9.9733799999999997E-2</c:v>
                </c:pt>
                <c:pt idx="5225">
                  <c:v>-9.8421500000000009E-2</c:v>
                </c:pt>
                <c:pt idx="5226">
                  <c:v>-9.7109200000000007E-2</c:v>
                </c:pt>
                <c:pt idx="5227">
                  <c:v>-9.5797000000000007E-2</c:v>
                </c:pt>
                <c:pt idx="5228">
                  <c:v>-9.4484699999999991E-2</c:v>
                </c:pt>
                <c:pt idx="5229">
                  <c:v>-9.3172400000000002E-2</c:v>
                </c:pt>
                <c:pt idx="5230">
                  <c:v>-9.18601E-2</c:v>
                </c:pt>
                <c:pt idx="5231">
                  <c:v>-9.0547799999999998E-2</c:v>
                </c:pt>
                <c:pt idx="5232">
                  <c:v>-8.9235499999999995E-2</c:v>
                </c:pt>
                <c:pt idx="5233">
                  <c:v>-8.7923199999999993E-2</c:v>
                </c:pt>
                <c:pt idx="5234">
                  <c:v>-8.6611000000000007E-2</c:v>
                </c:pt>
                <c:pt idx="5235">
                  <c:v>-8.5298700000000005E-2</c:v>
                </c:pt>
                <c:pt idx="5236">
                  <c:v>-8.3986399999999989E-2</c:v>
                </c:pt>
                <c:pt idx="5237">
                  <c:v>-8.26741E-2</c:v>
                </c:pt>
                <c:pt idx="5238">
                  <c:v>-8.1361799999999998E-2</c:v>
                </c:pt>
                <c:pt idx="5239">
                  <c:v>-8.0049499999999996E-2</c:v>
                </c:pt>
                <c:pt idx="5240">
                  <c:v>-7.8737200000000007E-2</c:v>
                </c:pt>
                <c:pt idx="5241">
                  <c:v>-7.7424899999999991E-2</c:v>
                </c:pt>
                <c:pt idx="5242">
                  <c:v>-7.6112700000000005E-2</c:v>
                </c:pt>
                <c:pt idx="5243">
                  <c:v>-7.4800400000000003E-2</c:v>
                </c:pt>
                <c:pt idx="5244">
                  <c:v>-7.3488100000000001E-2</c:v>
                </c:pt>
                <c:pt idx="5245">
                  <c:v>-7.2175799999999998E-2</c:v>
                </c:pt>
                <c:pt idx="5246">
                  <c:v>-7.0863499999999996E-2</c:v>
                </c:pt>
                <c:pt idx="5247">
                  <c:v>-6.9551200000000007E-2</c:v>
                </c:pt>
                <c:pt idx="5248">
                  <c:v>-6.8238900000000005E-2</c:v>
                </c:pt>
                <c:pt idx="5249">
                  <c:v>-6.6926600000000003E-2</c:v>
                </c:pt>
                <c:pt idx="5250">
                  <c:v>-6.5614400000000003E-2</c:v>
                </c:pt>
                <c:pt idx="5251">
                  <c:v>-6.4302100000000001E-2</c:v>
                </c:pt>
                <c:pt idx="5252">
                  <c:v>-6.2989799999999999E-2</c:v>
                </c:pt>
                <c:pt idx="5253">
                  <c:v>-6.1677499999999996E-2</c:v>
                </c:pt>
                <c:pt idx="5254">
                  <c:v>-6.0365200000000001E-2</c:v>
                </c:pt>
                <c:pt idx="5255">
                  <c:v>-5.9052899999999998E-2</c:v>
                </c:pt>
                <c:pt idx="5256">
                  <c:v>-5.7740600000000003E-2</c:v>
                </c:pt>
                <c:pt idx="5257">
                  <c:v>-5.6428299999999994E-2</c:v>
                </c:pt>
                <c:pt idx="5258">
                  <c:v>-5.5116100000000001E-2</c:v>
                </c:pt>
                <c:pt idx="5259">
                  <c:v>-5.3803799999999999E-2</c:v>
                </c:pt>
                <c:pt idx="5260">
                  <c:v>-5.2491500000000003E-2</c:v>
                </c:pt>
                <c:pt idx="5261">
                  <c:v>-5.1179199999999994E-2</c:v>
                </c:pt>
                <c:pt idx="5262">
                  <c:v>-4.9866899999999999E-2</c:v>
                </c:pt>
                <c:pt idx="5263">
                  <c:v>-4.8554600000000003E-2</c:v>
                </c:pt>
                <c:pt idx="5264">
                  <c:v>-4.7242300000000001E-2</c:v>
                </c:pt>
                <c:pt idx="5265">
                  <c:v>-4.5929999999999999E-2</c:v>
                </c:pt>
                <c:pt idx="5266">
                  <c:v>-4.4617799999999999E-2</c:v>
                </c:pt>
                <c:pt idx="5267">
                  <c:v>-4.3305500000000004E-2</c:v>
                </c:pt>
                <c:pt idx="5268">
                  <c:v>-4.1993199999999994E-2</c:v>
                </c:pt>
                <c:pt idx="5269">
                  <c:v>-4.0680899999999999E-2</c:v>
                </c:pt>
                <c:pt idx="5270">
                  <c:v>-3.9368600000000004E-2</c:v>
                </c:pt>
                <c:pt idx="5271">
                  <c:v>-3.8056300000000001E-2</c:v>
                </c:pt>
                <c:pt idx="5272">
                  <c:v>-3.6743999999999999E-2</c:v>
                </c:pt>
                <c:pt idx="5273">
                  <c:v>-3.5431799999999999E-2</c:v>
                </c:pt>
                <c:pt idx="5274">
                  <c:v>-3.4119499999999997E-2</c:v>
                </c:pt>
                <c:pt idx="5275">
                  <c:v>-3.2807200000000002E-2</c:v>
                </c:pt>
                <c:pt idx="5276">
                  <c:v>-3.1494899999999999E-2</c:v>
                </c:pt>
                <c:pt idx="5277">
                  <c:v>-3.01826E-2</c:v>
                </c:pt>
                <c:pt idx="5278">
                  <c:v>-2.8870300000000002E-2</c:v>
                </c:pt>
                <c:pt idx="5279">
                  <c:v>-2.7557999999999999E-2</c:v>
                </c:pt>
                <c:pt idx="5280">
                  <c:v>-2.62457E-2</c:v>
                </c:pt>
                <c:pt idx="5281">
                  <c:v>-2.4933500000000001E-2</c:v>
                </c:pt>
                <c:pt idx="5282">
                  <c:v>-2.3621199999999998E-2</c:v>
                </c:pt>
                <c:pt idx="5283">
                  <c:v>-2.23089E-2</c:v>
                </c:pt>
                <c:pt idx="5284">
                  <c:v>-2.0996599999999997E-2</c:v>
                </c:pt>
                <c:pt idx="5285">
                  <c:v>-1.9684300000000002E-2</c:v>
                </c:pt>
                <c:pt idx="5286">
                  <c:v>-1.8371999999999999E-2</c:v>
                </c:pt>
                <c:pt idx="5287">
                  <c:v>-1.7059700000000001E-2</c:v>
                </c:pt>
                <c:pt idx="5288">
                  <c:v>-1.5747400000000002E-2</c:v>
                </c:pt>
                <c:pt idx="5289">
                  <c:v>-1.4435199999999999E-2</c:v>
                </c:pt>
                <c:pt idx="5290">
                  <c:v>-1.3122899999999998E-2</c:v>
                </c:pt>
                <c:pt idx="5291">
                  <c:v>-1.1810599999999999E-2</c:v>
                </c:pt>
                <c:pt idx="5292">
                  <c:v>-1.0498299999999999E-2</c:v>
                </c:pt>
                <c:pt idx="5293">
                  <c:v>-9.1860099999999997E-3</c:v>
                </c:pt>
                <c:pt idx="5294">
                  <c:v>-7.8737200000000007E-3</c:v>
                </c:pt>
                <c:pt idx="5295">
                  <c:v>-6.56144E-3</c:v>
                </c:pt>
                <c:pt idx="5296">
                  <c:v>-5.2491499999999993E-3</c:v>
                </c:pt>
                <c:pt idx="5297">
                  <c:v>-3.9368600000000004E-3</c:v>
                </c:pt>
                <c:pt idx="5298">
                  <c:v>-2.6245699999999997E-3</c:v>
                </c:pt>
                <c:pt idx="5299">
                  <c:v>-1.31229E-3</c:v>
                </c:pt>
                <c:pt idx="5300">
                  <c:v>7.0574800000000004E-16</c:v>
                </c:pt>
                <c:pt idx="5301">
                  <c:v>1.74972E-3</c:v>
                </c:pt>
                <c:pt idx="5302">
                  <c:v>3.49943E-3</c:v>
                </c:pt>
                <c:pt idx="5303">
                  <c:v>5.2491499999999993E-3</c:v>
                </c:pt>
                <c:pt idx="5304">
                  <c:v>6.9988699999999999E-3</c:v>
                </c:pt>
                <c:pt idx="5305">
                  <c:v>8.7485799999999989E-3</c:v>
                </c:pt>
                <c:pt idx="5306">
                  <c:v>1.0498299999999999E-2</c:v>
                </c:pt>
                <c:pt idx="5307">
                  <c:v>1.2248E-2</c:v>
                </c:pt>
                <c:pt idx="5308">
                  <c:v>1.39977E-2</c:v>
                </c:pt>
                <c:pt idx="5309">
                  <c:v>1.5747400000000002E-2</c:v>
                </c:pt>
                <c:pt idx="5310">
                  <c:v>1.7497199999999997E-2</c:v>
                </c:pt>
                <c:pt idx="5311">
                  <c:v>1.9246899999999997E-2</c:v>
                </c:pt>
                <c:pt idx="5312">
                  <c:v>2.0996599999999997E-2</c:v>
                </c:pt>
                <c:pt idx="5313">
                  <c:v>2.2746299999999997E-2</c:v>
                </c:pt>
                <c:pt idx="5314">
                  <c:v>2.4496E-2</c:v>
                </c:pt>
                <c:pt idx="5315">
                  <c:v>2.62457E-2</c:v>
                </c:pt>
                <c:pt idx="5316">
                  <c:v>2.7995500000000003E-2</c:v>
                </c:pt>
                <c:pt idx="5317">
                  <c:v>2.9745200000000003E-2</c:v>
                </c:pt>
                <c:pt idx="5318">
                  <c:v>3.1494899999999999E-2</c:v>
                </c:pt>
                <c:pt idx="5319">
                  <c:v>3.3244599999999999E-2</c:v>
                </c:pt>
                <c:pt idx="5320">
                  <c:v>3.4994299999999999E-2</c:v>
                </c:pt>
                <c:pt idx="5321">
                  <c:v>3.6743999999999999E-2</c:v>
                </c:pt>
                <c:pt idx="5322">
                  <c:v>3.8493799999999995E-2</c:v>
                </c:pt>
                <c:pt idx="5323">
                  <c:v>4.0243499999999995E-2</c:v>
                </c:pt>
                <c:pt idx="5324">
                  <c:v>4.1993199999999994E-2</c:v>
                </c:pt>
                <c:pt idx="5325">
                  <c:v>4.3742899999999994E-2</c:v>
                </c:pt>
                <c:pt idx="5326">
                  <c:v>4.5492599999999994E-2</c:v>
                </c:pt>
                <c:pt idx="5327">
                  <c:v>4.7242300000000001E-2</c:v>
                </c:pt>
                <c:pt idx="5328">
                  <c:v>4.8992100000000004E-2</c:v>
                </c:pt>
                <c:pt idx="5329">
                  <c:v>5.0741800000000004E-2</c:v>
                </c:pt>
                <c:pt idx="5330">
                  <c:v>5.2491500000000003E-2</c:v>
                </c:pt>
                <c:pt idx="5331">
                  <c:v>5.4241200000000003E-2</c:v>
                </c:pt>
                <c:pt idx="5332">
                  <c:v>5.5990900000000003E-2</c:v>
                </c:pt>
                <c:pt idx="5333">
                  <c:v>5.7740600000000003E-2</c:v>
                </c:pt>
                <c:pt idx="5334">
                  <c:v>5.9490300000000003E-2</c:v>
                </c:pt>
                <c:pt idx="5335">
                  <c:v>6.1240100000000006E-2</c:v>
                </c:pt>
                <c:pt idx="5336">
                  <c:v>6.2989799999999999E-2</c:v>
                </c:pt>
                <c:pt idx="5337">
                  <c:v>6.4739500000000005E-2</c:v>
                </c:pt>
                <c:pt idx="5338">
                  <c:v>6.6489199999999998E-2</c:v>
                </c:pt>
                <c:pt idx="5339">
                  <c:v>6.8238900000000005E-2</c:v>
                </c:pt>
                <c:pt idx="5340">
                  <c:v>6.9988599999999998E-2</c:v>
                </c:pt>
                <c:pt idx="5341">
                  <c:v>7.1738399999999994E-2</c:v>
                </c:pt>
                <c:pt idx="5342">
                  <c:v>7.3488100000000001E-2</c:v>
                </c:pt>
                <c:pt idx="5343">
                  <c:v>7.5237800000000007E-2</c:v>
                </c:pt>
                <c:pt idx="5344">
                  <c:v>7.69875E-2</c:v>
                </c:pt>
                <c:pt idx="5345">
                  <c:v>7.8737200000000007E-2</c:v>
                </c:pt>
                <c:pt idx="5346">
                  <c:v>8.04869E-2</c:v>
                </c:pt>
                <c:pt idx="5347">
                  <c:v>8.2236699999999996E-2</c:v>
                </c:pt>
                <c:pt idx="5348">
                  <c:v>8.3986399999999989E-2</c:v>
                </c:pt>
                <c:pt idx="5349">
                  <c:v>8.5736099999999996E-2</c:v>
                </c:pt>
                <c:pt idx="5350">
                  <c:v>8.7485799999999989E-2</c:v>
                </c:pt>
                <c:pt idx="5351">
                  <c:v>8.9235499999999995E-2</c:v>
                </c:pt>
                <c:pt idx="5352">
                  <c:v>9.0985199999999988E-2</c:v>
                </c:pt>
                <c:pt idx="5353">
                  <c:v>9.2734999999999998E-2</c:v>
                </c:pt>
                <c:pt idx="5354">
                  <c:v>9.4484699999999991E-2</c:v>
                </c:pt>
                <c:pt idx="5355">
                  <c:v>9.6234399999999998E-2</c:v>
                </c:pt>
                <c:pt idx="5356">
                  <c:v>9.7984099999999991E-2</c:v>
                </c:pt>
                <c:pt idx="5357">
                  <c:v>9.9733799999999997E-2</c:v>
                </c:pt>
                <c:pt idx="5358">
                  <c:v>0.10148399999999999</c:v>
                </c:pt>
                <c:pt idx="5359">
                  <c:v>0.10323299999999999</c:v>
                </c:pt>
                <c:pt idx="5360">
                  <c:v>0.10498300000000001</c:v>
                </c:pt>
                <c:pt idx="5361">
                  <c:v>0.10673299999999999</c:v>
                </c:pt>
                <c:pt idx="5362">
                  <c:v>0.108482</c:v>
                </c:pt>
                <c:pt idx="5363">
                  <c:v>0.110232</c:v>
                </c:pt>
                <c:pt idx="5364">
                  <c:v>0.11198200000000001</c:v>
                </c:pt>
                <c:pt idx="5365">
                  <c:v>0.113732</c:v>
                </c:pt>
                <c:pt idx="5366">
                  <c:v>0.115481</c:v>
                </c:pt>
                <c:pt idx="5367">
                  <c:v>0.117231</c:v>
                </c:pt>
                <c:pt idx="5368">
                  <c:v>0.11898099999999999</c:v>
                </c:pt>
                <c:pt idx="5369">
                  <c:v>0.12072999999999999</c:v>
                </c:pt>
                <c:pt idx="5370">
                  <c:v>0.12248000000000001</c:v>
                </c:pt>
                <c:pt idx="5371">
                  <c:v>0.12423000000000001</c:v>
                </c:pt>
                <c:pt idx="5372">
                  <c:v>0.12597999999999998</c:v>
                </c:pt>
                <c:pt idx="5373">
                  <c:v>0.12772899999999998</c:v>
                </c:pt>
                <c:pt idx="5374">
                  <c:v>0.12947900000000001</c:v>
                </c:pt>
                <c:pt idx="5375">
                  <c:v>0.13122900000000001</c:v>
                </c:pt>
                <c:pt idx="5376">
                  <c:v>0.13297800000000001</c:v>
                </c:pt>
                <c:pt idx="5377">
                  <c:v>0.13472799999999999</c:v>
                </c:pt>
                <c:pt idx="5378">
                  <c:v>0.13647799999999999</c:v>
                </c:pt>
                <c:pt idx="5379">
                  <c:v>0.13822800000000002</c:v>
                </c:pt>
                <c:pt idx="5380">
                  <c:v>0.13997700000000002</c:v>
                </c:pt>
                <c:pt idx="5381">
                  <c:v>0.14172699999999999</c:v>
                </c:pt>
                <c:pt idx="5382">
                  <c:v>0.14347499999999999</c:v>
                </c:pt>
                <c:pt idx="5383">
                  <c:v>0.14509900000000001</c:v>
                </c:pt>
                <c:pt idx="5384">
                  <c:v>0.14655200000000002</c:v>
                </c:pt>
                <c:pt idx="5385">
                  <c:v>0.147872</c:v>
                </c:pt>
                <c:pt idx="5386">
                  <c:v>0.149086</c:v>
                </c:pt>
                <c:pt idx="5387">
                  <c:v>0.15021100000000001</c:v>
                </c:pt>
                <c:pt idx="5388">
                  <c:v>0.15126100000000001</c:v>
                </c:pt>
                <c:pt idx="5389">
                  <c:v>0.15224699999999999</c:v>
                </c:pt>
                <c:pt idx="5390">
                  <c:v>0.15317700000000001</c:v>
                </c:pt>
                <c:pt idx="5391">
                  <c:v>0.154058</c:v>
                </c:pt>
                <c:pt idx="5392">
                  <c:v>0.15489499999999998</c:v>
                </c:pt>
                <c:pt idx="5393">
                  <c:v>0.155692</c:v>
                </c:pt>
                <c:pt idx="5394">
                  <c:v>0.15645399999999998</c:v>
                </c:pt>
                <c:pt idx="5395">
                  <c:v>0.15718299999999999</c:v>
                </c:pt>
                <c:pt idx="5396">
                  <c:v>0.157883</c:v>
                </c:pt>
                <c:pt idx="5397">
                  <c:v>0.158555</c:v>
                </c:pt>
                <c:pt idx="5398">
                  <c:v>0.15920299999999998</c:v>
                </c:pt>
                <c:pt idx="5399">
                  <c:v>0.159827</c:v>
                </c:pt>
                <c:pt idx="5400">
                  <c:v>0.16042899999999999</c:v>
                </c:pt>
                <c:pt idx="5401">
                  <c:v>0.15693000000000001</c:v>
                </c:pt>
                <c:pt idx="5402">
                  <c:v>0.15342999999999998</c:v>
                </c:pt>
                <c:pt idx="5403">
                  <c:v>0.14993100000000001</c:v>
                </c:pt>
                <c:pt idx="5404">
                  <c:v>0.14643099999999998</c:v>
                </c:pt>
                <c:pt idx="5405">
                  <c:v>0.142932</c:v>
                </c:pt>
                <c:pt idx="5406">
                  <c:v>0.139433</c:v>
                </c:pt>
                <c:pt idx="5407">
                  <c:v>0.135933</c:v>
                </c:pt>
                <c:pt idx="5408">
                  <c:v>0.132434</c:v>
                </c:pt>
                <c:pt idx="5409">
                  <c:v>0.12893399999999999</c:v>
                </c:pt>
                <c:pt idx="5410">
                  <c:v>0.12543499999999999</c:v>
                </c:pt>
                <c:pt idx="5411">
                  <c:v>0.12193499999999999</c:v>
                </c:pt>
                <c:pt idx="5412">
                  <c:v>0.118436</c:v>
                </c:pt>
                <c:pt idx="5413">
                  <c:v>0.114937</c:v>
                </c:pt>
                <c:pt idx="5414">
                  <c:v>0.11143699999999999</c:v>
                </c:pt>
                <c:pt idx="5415">
                  <c:v>0.10793800000000001</c:v>
                </c:pt>
                <c:pt idx="5416">
                  <c:v>0.10443799999999999</c:v>
                </c:pt>
                <c:pt idx="5417">
                  <c:v>0.100939</c:v>
                </c:pt>
                <c:pt idx="5418">
                  <c:v>9.7439399999999995E-2</c:v>
                </c:pt>
                <c:pt idx="5419">
                  <c:v>9.3939999999999996E-2</c:v>
                </c:pt>
                <c:pt idx="5420">
                  <c:v>9.0440599999999996E-2</c:v>
                </c:pt>
                <c:pt idx="5421">
                  <c:v>8.6941099999999993E-2</c:v>
                </c:pt>
                <c:pt idx="5422">
                  <c:v>8.3441699999999994E-2</c:v>
                </c:pt>
                <c:pt idx="5423">
                  <c:v>7.9942299999999994E-2</c:v>
                </c:pt>
                <c:pt idx="5424">
                  <c:v>7.6442800000000005E-2</c:v>
                </c:pt>
                <c:pt idx="5425">
                  <c:v>7.2943400000000005E-2</c:v>
                </c:pt>
                <c:pt idx="5426">
                  <c:v>6.9444000000000006E-2</c:v>
                </c:pt>
                <c:pt idx="5427">
                  <c:v>6.5944500000000003E-2</c:v>
                </c:pt>
                <c:pt idx="5428">
                  <c:v>6.2445100000000003E-2</c:v>
                </c:pt>
                <c:pt idx="5429">
                  <c:v>5.8945700000000004E-2</c:v>
                </c:pt>
                <c:pt idx="5430">
                  <c:v>5.5446200000000001E-2</c:v>
                </c:pt>
                <c:pt idx="5431">
                  <c:v>5.1946800000000001E-2</c:v>
                </c:pt>
                <c:pt idx="5432">
                  <c:v>4.8447400000000002E-2</c:v>
                </c:pt>
                <c:pt idx="5433">
                  <c:v>4.4947899999999999E-2</c:v>
                </c:pt>
                <c:pt idx="5434">
                  <c:v>4.1448499999999999E-2</c:v>
                </c:pt>
                <c:pt idx="5435">
                  <c:v>3.7949099999999999E-2</c:v>
                </c:pt>
                <c:pt idx="5436">
                  <c:v>3.4449600000000004E-2</c:v>
                </c:pt>
                <c:pt idx="5437">
                  <c:v>3.0950200000000001E-2</c:v>
                </c:pt>
                <c:pt idx="5438">
                  <c:v>2.7450800000000001E-2</c:v>
                </c:pt>
                <c:pt idx="5439">
                  <c:v>2.3951300000000002E-2</c:v>
                </c:pt>
                <c:pt idx="5440">
                  <c:v>2.0451900000000002E-2</c:v>
                </c:pt>
                <c:pt idx="5441">
                  <c:v>1.6952499999999999E-2</c:v>
                </c:pt>
                <c:pt idx="5442">
                  <c:v>1.3453099999999999E-2</c:v>
                </c:pt>
                <c:pt idx="5443">
                  <c:v>9.9536199999999998E-3</c:v>
                </c:pt>
                <c:pt idx="5444">
                  <c:v>6.4541900000000003E-3</c:v>
                </c:pt>
                <c:pt idx="5445">
                  <c:v>2.9547499999999999E-3</c:v>
                </c:pt>
                <c:pt idx="5446">
                  <c:v>-5.4467999999999997E-4</c:v>
                </c:pt>
                <c:pt idx="5447">
                  <c:v>-4.0441100000000001E-3</c:v>
                </c:pt>
                <c:pt idx="5448">
                  <c:v>-7.5435399999999996E-3</c:v>
                </c:pt>
                <c:pt idx="5449">
                  <c:v>-1.1042999999999999E-2</c:v>
                </c:pt>
                <c:pt idx="5450">
                  <c:v>-1.45424E-2</c:v>
                </c:pt>
                <c:pt idx="5451">
                  <c:v>-1.80418E-2</c:v>
                </c:pt>
                <c:pt idx="5452">
                  <c:v>-2.1541299999999999E-2</c:v>
                </c:pt>
                <c:pt idx="5453">
                  <c:v>-2.5040700000000003E-2</c:v>
                </c:pt>
                <c:pt idx="5454">
                  <c:v>-2.8540100000000002E-2</c:v>
                </c:pt>
                <c:pt idx="5455">
                  <c:v>-3.2039599999999994E-2</c:v>
                </c:pt>
                <c:pt idx="5456">
                  <c:v>-3.5539000000000001E-2</c:v>
                </c:pt>
                <c:pt idx="5457">
                  <c:v>-3.9038400000000001E-2</c:v>
                </c:pt>
                <c:pt idx="5458">
                  <c:v>-4.2537899999999997E-2</c:v>
                </c:pt>
                <c:pt idx="5459">
                  <c:v>-4.6037299999999996E-2</c:v>
                </c:pt>
                <c:pt idx="5460">
                  <c:v>-4.9536700000000003E-2</c:v>
                </c:pt>
                <c:pt idx="5461">
                  <c:v>-5.3036200000000006E-2</c:v>
                </c:pt>
                <c:pt idx="5462">
                  <c:v>-5.6535600000000005E-2</c:v>
                </c:pt>
                <c:pt idx="5463">
                  <c:v>-6.0035000000000005E-2</c:v>
                </c:pt>
                <c:pt idx="5464">
                  <c:v>-6.3534500000000008E-2</c:v>
                </c:pt>
                <c:pt idx="5465">
                  <c:v>-6.7033900000000007E-2</c:v>
                </c:pt>
                <c:pt idx="5466">
                  <c:v>-7.0533300000000007E-2</c:v>
                </c:pt>
                <c:pt idx="5467">
                  <c:v>-7.4032799999999996E-2</c:v>
                </c:pt>
                <c:pt idx="5468">
                  <c:v>-7.7532199999999996E-2</c:v>
                </c:pt>
                <c:pt idx="5469">
                  <c:v>-8.1031600000000009E-2</c:v>
                </c:pt>
                <c:pt idx="5470">
                  <c:v>-8.4531099999999998E-2</c:v>
                </c:pt>
                <c:pt idx="5471">
                  <c:v>-8.8030499999999998E-2</c:v>
                </c:pt>
                <c:pt idx="5472">
                  <c:v>-9.1529899999999997E-2</c:v>
                </c:pt>
                <c:pt idx="5473">
                  <c:v>-9.50294E-2</c:v>
                </c:pt>
                <c:pt idx="5474">
                  <c:v>-9.85288E-2</c:v>
                </c:pt>
                <c:pt idx="5475">
                  <c:v>-0.10202799999999999</c:v>
                </c:pt>
                <c:pt idx="5476">
                  <c:v>-0.105528</c:v>
                </c:pt>
                <c:pt idx="5477">
                  <c:v>-0.109027</c:v>
                </c:pt>
                <c:pt idx="5478">
                  <c:v>-0.112527</c:v>
                </c:pt>
                <c:pt idx="5479">
                  <c:v>-0.116026</c:v>
                </c:pt>
                <c:pt idx="5480">
                  <c:v>-0.11952499999999999</c:v>
                </c:pt>
                <c:pt idx="5481">
                  <c:v>-0.123025</c:v>
                </c:pt>
                <c:pt idx="5482">
                  <c:v>-0.12652099999999999</c:v>
                </c:pt>
                <c:pt idx="5483">
                  <c:v>-0.129661</c:v>
                </c:pt>
                <c:pt idx="5484">
                  <c:v>-0.132356</c:v>
                </c:pt>
                <c:pt idx="5485">
                  <c:v>-0.13473300000000002</c:v>
                </c:pt>
                <c:pt idx="5486">
                  <c:v>-0.13686699999999999</c:v>
                </c:pt>
                <c:pt idx="5487">
                  <c:v>-0.13880999999999999</c:v>
                </c:pt>
                <c:pt idx="5488">
                  <c:v>-0.140595</c:v>
                </c:pt>
                <c:pt idx="5489">
                  <c:v>-0.14224899999999999</c:v>
                </c:pt>
                <c:pt idx="5490">
                  <c:v>-0.143791</c:v>
                </c:pt>
                <c:pt idx="5491">
                  <c:v>-0.145237</c:v>
                </c:pt>
                <c:pt idx="5492">
                  <c:v>-0.14659700000000001</c:v>
                </c:pt>
                <c:pt idx="5493">
                  <c:v>-0.14788200000000001</c:v>
                </c:pt>
                <c:pt idx="5494">
                  <c:v>-0.14909999999999998</c:v>
                </c:pt>
                <c:pt idx="5495">
                  <c:v>-0.150258</c:v>
                </c:pt>
                <c:pt idx="5496">
                  <c:v>-0.151361</c:v>
                </c:pt>
                <c:pt idx="5497">
                  <c:v>-0.15241399999999999</c:v>
                </c:pt>
                <c:pt idx="5498">
                  <c:v>-0.153422</c:v>
                </c:pt>
                <c:pt idx="5499">
                  <c:v>-0.154388</c:v>
                </c:pt>
                <c:pt idx="5500">
                  <c:v>-0.15531500000000001</c:v>
                </c:pt>
                <c:pt idx="5501">
                  <c:v>-0.15181500000000001</c:v>
                </c:pt>
                <c:pt idx="5502">
                  <c:v>-0.148316</c:v>
                </c:pt>
                <c:pt idx="5503">
                  <c:v>-0.144817</c:v>
                </c:pt>
                <c:pt idx="5504">
                  <c:v>-0.141317</c:v>
                </c:pt>
                <c:pt idx="5505">
                  <c:v>-0.137818</c:v>
                </c:pt>
                <c:pt idx="5506">
                  <c:v>-0.13431799999999999</c:v>
                </c:pt>
                <c:pt idx="5507">
                  <c:v>-0.13081900000000002</c:v>
                </c:pt>
                <c:pt idx="5508">
                  <c:v>-0.12731899999999999</c:v>
                </c:pt>
                <c:pt idx="5509">
                  <c:v>-0.12382000000000001</c:v>
                </c:pt>
                <c:pt idx="5510">
                  <c:v>-0.120321</c:v>
                </c:pt>
                <c:pt idx="5511">
                  <c:v>-0.11682100000000001</c:v>
                </c:pt>
                <c:pt idx="5512">
                  <c:v>-0.11332200000000001</c:v>
                </c:pt>
                <c:pt idx="5513">
                  <c:v>-0.109822</c:v>
                </c:pt>
                <c:pt idx="5514">
                  <c:v>-0.106323</c:v>
                </c:pt>
                <c:pt idx="5515">
                  <c:v>-0.102823</c:v>
                </c:pt>
                <c:pt idx="5516">
                  <c:v>-9.9323899999999993E-2</c:v>
                </c:pt>
                <c:pt idx="5517">
                  <c:v>-9.5824500000000007E-2</c:v>
                </c:pt>
                <c:pt idx="5518">
                  <c:v>-9.2325100000000007E-2</c:v>
                </c:pt>
                <c:pt idx="5519">
                  <c:v>-8.8825600000000005E-2</c:v>
                </c:pt>
                <c:pt idx="5520">
                  <c:v>-8.5326200000000005E-2</c:v>
                </c:pt>
                <c:pt idx="5521">
                  <c:v>-8.1826800000000005E-2</c:v>
                </c:pt>
                <c:pt idx="5522">
                  <c:v>-7.8327300000000002E-2</c:v>
                </c:pt>
                <c:pt idx="5523">
                  <c:v>-7.4827900000000003E-2</c:v>
                </c:pt>
                <c:pt idx="5524">
                  <c:v>-7.1328500000000003E-2</c:v>
                </c:pt>
                <c:pt idx="5525">
                  <c:v>-6.7829E-2</c:v>
                </c:pt>
                <c:pt idx="5526">
                  <c:v>-6.4329600000000001E-2</c:v>
                </c:pt>
                <c:pt idx="5527">
                  <c:v>-6.0830200000000001E-2</c:v>
                </c:pt>
                <c:pt idx="5528">
                  <c:v>-5.7330699999999998E-2</c:v>
                </c:pt>
                <c:pt idx="5529">
                  <c:v>-5.3831299999999999E-2</c:v>
                </c:pt>
                <c:pt idx="5530">
                  <c:v>-5.0331899999999999E-2</c:v>
                </c:pt>
                <c:pt idx="5531">
                  <c:v>-4.6832399999999996E-2</c:v>
                </c:pt>
                <c:pt idx="5532">
                  <c:v>-4.3332999999999997E-2</c:v>
                </c:pt>
                <c:pt idx="5533">
                  <c:v>-3.9833599999999997E-2</c:v>
                </c:pt>
                <c:pt idx="5534">
                  <c:v>-3.6334100000000001E-2</c:v>
                </c:pt>
                <c:pt idx="5535">
                  <c:v>-3.2834700000000001E-2</c:v>
                </c:pt>
                <c:pt idx="5536">
                  <c:v>-2.9335299999999998E-2</c:v>
                </c:pt>
                <c:pt idx="5537">
                  <c:v>-2.5835799999999999E-2</c:v>
                </c:pt>
                <c:pt idx="5538">
                  <c:v>-2.2336400000000003E-2</c:v>
                </c:pt>
                <c:pt idx="5539">
                  <c:v>-1.8837E-2</c:v>
                </c:pt>
                <c:pt idx="5540">
                  <c:v>-1.53375E-2</c:v>
                </c:pt>
                <c:pt idx="5541">
                  <c:v>-1.1838100000000001E-2</c:v>
                </c:pt>
                <c:pt idx="5542">
                  <c:v>-8.3386800000000011E-3</c:v>
                </c:pt>
                <c:pt idx="5543">
                  <c:v>-4.8392499999999998E-3</c:v>
                </c:pt>
                <c:pt idx="5544">
                  <c:v>-1.33982E-3</c:v>
                </c:pt>
                <c:pt idx="5545">
                  <c:v>2.1596100000000002E-3</c:v>
                </c:pt>
                <c:pt idx="5546">
                  <c:v>5.6590399999999997E-3</c:v>
                </c:pt>
                <c:pt idx="5547">
                  <c:v>9.1584800000000001E-3</c:v>
                </c:pt>
                <c:pt idx="5548">
                  <c:v>1.2657900000000001E-2</c:v>
                </c:pt>
                <c:pt idx="5549">
                  <c:v>1.6157299999999999E-2</c:v>
                </c:pt>
                <c:pt idx="5550">
                  <c:v>1.9656799999999999E-2</c:v>
                </c:pt>
                <c:pt idx="5551">
                  <c:v>2.3156199999999998E-2</c:v>
                </c:pt>
                <c:pt idx="5552">
                  <c:v>2.6655599999999998E-2</c:v>
                </c:pt>
                <c:pt idx="5553">
                  <c:v>3.0155100000000001E-2</c:v>
                </c:pt>
                <c:pt idx="5554">
                  <c:v>3.3654499999999997E-2</c:v>
                </c:pt>
                <c:pt idx="5555">
                  <c:v>3.7153899999999997E-2</c:v>
                </c:pt>
                <c:pt idx="5556">
                  <c:v>4.0653399999999999E-2</c:v>
                </c:pt>
                <c:pt idx="5557">
                  <c:v>4.4152799999999999E-2</c:v>
                </c:pt>
                <c:pt idx="5558">
                  <c:v>4.7652199999999999E-2</c:v>
                </c:pt>
                <c:pt idx="5559">
                  <c:v>5.1151699999999994E-2</c:v>
                </c:pt>
                <c:pt idx="5560">
                  <c:v>5.4651099999999994E-2</c:v>
                </c:pt>
                <c:pt idx="5561">
                  <c:v>5.8150499999999994E-2</c:v>
                </c:pt>
                <c:pt idx="5562">
                  <c:v>6.1649999999999996E-2</c:v>
                </c:pt>
                <c:pt idx="5563">
                  <c:v>6.5149399999999996E-2</c:v>
                </c:pt>
                <c:pt idx="5564">
                  <c:v>6.8648799999999996E-2</c:v>
                </c:pt>
                <c:pt idx="5565">
                  <c:v>7.2148299999999999E-2</c:v>
                </c:pt>
                <c:pt idx="5566">
                  <c:v>7.5647699999999998E-2</c:v>
                </c:pt>
                <c:pt idx="5567">
                  <c:v>7.9147099999999998E-2</c:v>
                </c:pt>
                <c:pt idx="5568">
                  <c:v>8.2646600000000001E-2</c:v>
                </c:pt>
                <c:pt idx="5569">
                  <c:v>8.6146E-2</c:v>
                </c:pt>
                <c:pt idx="5570">
                  <c:v>8.96454E-2</c:v>
                </c:pt>
                <c:pt idx="5571">
                  <c:v>9.3144900000000003E-2</c:v>
                </c:pt>
                <c:pt idx="5572">
                  <c:v>9.6644300000000002E-2</c:v>
                </c:pt>
                <c:pt idx="5573">
                  <c:v>0.100144</c:v>
                </c:pt>
                <c:pt idx="5574">
                  <c:v>0.10364300000000001</c:v>
                </c:pt>
                <c:pt idx="5575">
                  <c:v>0.10714299999999999</c:v>
                </c:pt>
                <c:pt idx="5576">
                  <c:v>0.110642</c:v>
                </c:pt>
                <c:pt idx="5577">
                  <c:v>0.11414100000000001</c:v>
                </c:pt>
                <c:pt idx="5578">
                  <c:v>0.117641</c:v>
                </c:pt>
                <c:pt idx="5579">
                  <c:v>0.12114000000000001</c:v>
                </c:pt>
                <c:pt idx="5580">
                  <c:v>0.12464</c:v>
                </c:pt>
                <c:pt idx="5581">
                  <c:v>0.128139</c:v>
                </c:pt>
                <c:pt idx="5582">
                  <c:v>0.131635</c:v>
                </c:pt>
                <c:pt idx="5583">
                  <c:v>0.13475000000000001</c:v>
                </c:pt>
                <c:pt idx="5584">
                  <c:v>0.13739799999999999</c:v>
                </c:pt>
                <c:pt idx="5585">
                  <c:v>0.13971800000000001</c:v>
                </c:pt>
                <c:pt idx="5586">
                  <c:v>0.141792</c:v>
                </c:pt>
                <c:pt idx="5587">
                  <c:v>0.14367099999999999</c:v>
                </c:pt>
                <c:pt idx="5588">
                  <c:v>0.145394</c:v>
                </c:pt>
                <c:pt idx="5589">
                  <c:v>0.146985</c:v>
                </c:pt>
                <c:pt idx="5590">
                  <c:v>0.14846499999999999</c:v>
                </c:pt>
                <c:pt idx="5591">
                  <c:v>0.14984900000000001</c:v>
                </c:pt>
                <c:pt idx="5592">
                  <c:v>0.15114900000000001</c:v>
                </c:pt>
                <c:pt idx="5593">
                  <c:v>0.15237600000000001</c:v>
                </c:pt>
                <c:pt idx="5594">
                  <c:v>0.15353600000000001</c:v>
                </c:pt>
                <c:pt idx="5595">
                  <c:v>0.154637</c:v>
                </c:pt>
                <c:pt idx="5596">
                  <c:v>0.15568499999999999</c:v>
                </c:pt>
                <c:pt idx="5597">
                  <c:v>0.15668399999999999</c:v>
                </c:pt>
                <c:pt idx="5598">
                  <c:v>0.157638</c:v>
                </c:pt>
                <c:pt idx="5599">
                  <c:v>0.158552</c:v>
                </c:pt>
                <c:pt idx="5600">
                  <c:v>0.15942800000000001</c:v>
                </c:pt>
                <c:pt idx="5601">
                  <c:v>0.15592799999999998</c:v>
                </c:pt>
                <c:pt idx="5602">
                  <c:v>0.15242900000000001</c:v>
                </c:pt>
                <c:pt idx="5603">
                  <c:v>0.14892900000000001</c:v>
                </c:pt>
                <c:pt idx="5604">
                  <c:v>0.14543</c:v>
                </c:pt>
                <c:pt idx="5605">
                  <c:v>0.141931</c:v>
                </c:pt>
                <c:pt idx="5606">
                  <c:v>0.138431</c:v>
                </c:pt>
                <c:pt idx="5607">
                  <c:v>0.134932</c:v>
                </c:pt>
                <c:pt idx="5608">
                  <c:v>0.13143199999999999</c:v>
                </c:pt>
                <c:pt idx="5609">
                  <c:v>0.12793299999999999</c:v>
                </c:pt>
                <c:pt idx="5610">
                  <c:v>0.12443300000000002</c:v>
                </c:pt>
                <c:pt idx="5611">
                  <c:v>0.120934</c:v>
                </c:pt>
                <c:pt idx="5612">
                  <c:v>0.117435</c:v>
                </c:pt>
                <c:pt idx="5613">
                  <c:v>0.11393499999999999</c:v>
                </c:pt>
                <c:pt idx="5614">
                  <c:v>0.11043599999999999</c:v>
                </c:pt>
                <c:pt idx="5615">
                  <c:v>0.106936</c:v>
                </c:pt>
                <c:pt idx="5616">
                  <c:v>0.103437</c:v>
                </c:pt>
                <c:pt idx="5617">
                  <c:v>9.9937399999999996E-2</c:v>
                </c:pt>
                <c:pt idx="5618">
                  <c:v>9.643800000000001E-2</c:v>
                </c:pt>
                <c:pt idx="5619">
                  <c:v>9.293860000000001E-2</c:v>
                </c:pt>
                <c:pt idx="5620">
                  <c:v>8.9439100000000007E-2</c:v>
                </c:pt>
                <c:pt idx="5621">
                  <c:v>8.5939700000000008E-2</c:v>
                </c:pt>
                <c:pt idx="5622">
                  <c:v>8.2440300000000008E-2</c:v>
                </c:pt>
                <c:pt idx="5623">
                  <c:v>7.8940800000000005E-2</c:v>
                </c:pt>
                <c:pt idx="5624">
                  <c:v>7.5441400000000006E-2</c:v>
                </c:pt>
                <c:pt idx="5625">
                  <c:v>7.1942000000000006E-2</c:v>
                </c:pt>
                <c:pt idx="5626">
                  <c:v>6.8442500000000003E-2</c:v>
                </c:pt>
                <c:pt idx="5627">
                  <c:v>6.4943100000000004E-2</c:v>
                </c:pt>
                <c:pt idx="5628">
                  <c:v>6.1443700000000004E-2</c:v>
                </c:pt>
                <c:pt idx="5629">
                  <c:v>5.7944300000000004E-2</c:v>
                </c:pt>
                <c:pt idx="5630">
                  <c:v>5.4444800000000002E-2</c:v>
                </c:pt>
                <c:pt idx="5631">
                  <c:v>5.0945400000000002E-2</c:v>
                </c:pt>
                <c:pt idx="5632">
                  <c:v>4.7446000000000002E-2</c:v>
                </c:pt>
                <c:pt idx="5633">
                  <c:v>4.3946499999999999E-2</c:v>
                </c:pt>
                <c:pt idx="5634">
                  <c:v>4.04471E-2</c:v>
                </c:pt>
                <c:pt idx="5635">
                  <c:v>3.69477E-2</c:v>
                </c:pt>
                <c:pt idx="5636">
                  <c:v>3.3448199999999997E-2</c:v>
                </c:pt>
                <c:pt idx="5637">
                  <c:v>2.9948799999999998E-2</c:v>
                </c:pt>
                <c:pt idx="5638">
                  <c:v>2.6449399999999998E-2</c:v>
                </c:pt>
                <c:pt idx="5639">
                  <c:v>2.2949900000000002E-2</c:v>
                </c:pt>
                <c:pt idx="5640">
                  <c:v>1.9450500000000003E-2</c:v>
                </c:pt>
                <c:pt idx="5641">
                  <c:v>1.5951100000000003E-2</c:v>
                </c:pt>
                <c:pt idx="5642">
                  <c:v>1.24516E-2</c:v>
                </c:pt>
                <c:pt idx="5643">
                  <c:v>8.9522000000000004E-3</c:v>
                </c:pt>
                <c:pt idx="5644">
                  <c:v>5.45277E-3</c:v>
                </c:pt>
                <c:pt idx="5645">
                  <c:v>1.9533300000000001E-3</c:v>
                </c:pt>
                <c:pt idx="5646">
                  <c:v>-1.5460999999999999E-3</c:v>
                </c:pt>
                <c:pt idx="5647">
                  <c:v>-5.0455299999999995E-3</c:v>
                </c:pt>
                <c:pt idx="5648">
                  <c:v>-8.5449600000000007E-3</c:v>
                </c:pt>
                <c:pt idx="5649">
                  <c:v>-1.20444E-2</c:v>
                </c:pt>
                <c:pt idx="5650">
                  <c:v>-1.5543800000000002E-2</c:v>
                </c:pt>
                <c:pt idx="5651">
                  <c:v>-1.9043299999999999E-2</c:v>
                </c:pt>
                <c:pt idx="5652">
                  <c:v>-2.2542699999999999E-2</c:v>
                </c:pt>
                <c:pt idx="5653">
                  <c:v>-2.6042099999999999E-2</c:v>
                </c:pt>
                <c:pt idx="5654">
                  <c:v>-2.9541600000000001E-2</c:v>
                </c:pt>
                <c:pt idx="5655">
                  <c:v>-3.3041000000000001E-2</c:v>
                </c:pt>
                <c:pt idx="5656">
                  <c:v>-3.6540400000000001E-2</c:v>
                </c:pt>
                <c:pt idx="5657">
                  <c:v>-4.0039900000000003E-2</c:v>
                </c:pt>
                <c:pt idx="5658">
                  <c:v>-4.3539300000000003E-2</c:v>
                </c:pt>
                <c:pt idx="5659">
                  <c:v>-4.7038700000000003E-2</c:v>
                </c:pt>
                <c:pt idx="5660">
                  <c:v>-5.0538099999999996E-2</c:v>
                </c:pt>
                <c:pt idx="5661">
                  <c:v>-5.4037599999999998E-2</c:v>
                </c:pt>
                <c:pt idx="5662">
                  <c:v>-5.7536999999999998E-2</c:v>
                </c:pt>
                <c:pt idx="5663">
                  <c:v>-6.1036399999999998E-2</c:v>
                </c:pt>
                <c:pt idx="5664">
                  <c:v>-6.4535899999999993E-2</c:v>
                </c:pt>
                <c:pt idx="5665">
                  <c:v>-6.8035299999999993E-2</c:v>
                </c:pt>
                <c:pt idx="5666">
                  <c:v>-7.1534699999999993E-2</c:v>
                </c:pt>
                <c:pt idx="5667">
                  <c:v>-7.5034199999999995E-2</c:v>
                </c:pt>
                <c:pt idx="5668">
                  <c:v>-7.8533599999999995E-2</c:v>
                </c:pt>
                <c:pt idx="5669">
                  <c:v>-8.2032999999999995E-2</c:v>
                </c:pt>
                <c:pt idx="5670">
                  <c:v>-8.5532499999999997E-2</c:v>
                </c:pt>
                <c:pt idx="5671">
                  <c:v>-8.9031899999999997E-2</c:v>
                </c:pt>
                <c:pt idx="5672">
                  <c:v>-9.2531299999999997E-2</c:v>
                </c:pt>
                <c:pt idx="5673">
                  <c:v>-9.6030799999999999E-2</c:v>
                </c:pt>
                <c:pt idx="5674">
                  <c:v>-9.9530199999999999E-2</c:v>
                </c:pt>
                <c:pt idx="5675">
                  <c:v>-0.10303000000000001</c:v>
                </c:pt>
                <c:pt idx="5676">
                  <c:v>-0.106529</c:v>
                </c:pt>
                <c:pt idx="5677">
                  <c:v>-0.11002799999999999</c:v>
                </c:pt>
                <c:pt idx="5678">
                  <c:v>-0.113528</c:v>
                </c:pt>
                <c:pt idx="5679">
                  <c:v>-0.11702699999999999</c:v>
                </c:pt>
                <c:pt idx="5680">
                  <c:v>-0.12052700000000001</c:v>
                </c:pt>
                <c:pt idx="5681">
                  <c:v>-0.124026</c:v>
                </c:pt>
                <c:pt idx="5682">
                  <c:v>-0.127522</c:v>
                </c:pt>
                <c:pt idx="5683">
                  <c:v>-0.130658</c:v>
                </c:pt>
                <c:pt idx="5684">
                  <c:v>-0.13334399999999999</c:v>
                </c:pt>
                <c:pt idx="5685">
                  <c:v>-0.13571</c:v>
                </c:pt>
                <c:pt idx="5686">
                  <c:v>-0.13783300000000001</c:v>
                </c:pt>
                <c:pt idx="5687">
                  <c:v>-0.139764</c:v>
                </c:pt>
                <c:pt idx="5688">
                  <c:v>-0.141537</c:v>
                </c:pt>
                <c:pt idx="5689">
                  <c:v>-0.143179</c:v>
                </c:pt>
                <c:pt idx="5690">
                  <c:v>-0.14471000000000001</c:v>
                </c:pt>
                <c:pt idx="5691">
                  <c:v>-0.14614300000000002</c:v>
                </c:pt>
                <c:pt idx="5692">
                  <c:v>-0.14749200000000001</c:v>
                </c:pt>
                <c:pt idx="5693">
                  <c:v>-0.14876600000000001</c:v>
                </c:pt>
                <c:pt idx="5694">
                  <c:v>-0.149973</c:v>
                </c:pt>
                <c:pt idx="5695">
                  <c:v>-0.15112</c:v>
                </c:pt>
                <c:pt idx="5696">
                  <c:v>-0.15221200000000001</c:v>
                </c:pt>
                <c:pt idx="5697">
                  <c:v>-0.153255</c:v>
                </c:pt>
                <c:pt idx="5698">
                  <c:v>-0.154253</c:v>
                </c:pt>
                <c:pt idx="5699">
                  <c:v>-0.15520899999999999</c:v>
                </c:pt>
                <c:pt idx="5700">
                  <c:v>-0.15612600000000001</c:v>
                </c:pt>
                <c:pt idx="5701">
                  <c:v>-0.15437599999999999</c:v>
                </c:pt>
                <c:pt idx="5702">
                  <c:v>-0.15262600000000001</c:v>
                </c:pt>
                <c:pt idx="5703">
                  <c:v>-0.15087700000000001</c:v>
                </c:pt>
                <c:pt idx="5704">
                  <c:v>-0.14912700000000001</c:v>
                </c:pt>
                <c:pt idx="5705">
                  <c:v>-0.14737699999999998</c:v>
                </c:pt>
                <c:pt idx="5706">
                  <c:v>-0.14562799999999998</c:v>
                </c:pt>
                <c:pt idx="5707">
                  <c:v>-0.14387800000000001</c:v>
                </c:pt>
                <c:pt idx="5708">
                  <c:v>-0.142128</c:v>
                </c:pt>
                <c:pt idx="5709">
                  <c:v>-0.140378</c:v>
                </c:pt>
                <c:pt idx="5710">
                  <c:v>-0.138629</c:v>
                </c:pt>
                <c:pt idx="5711">
                  <c:v>-0.136879</c:v>
                </c:pt>
                <c:pt idx="5712">
                  <c:v>-0.135129</c:v>
                </c:pt>
                <c:pt idx="5713">
                  <c:v>-0.13338</c:v>
                </c:pt>
                <c:pt idx="5714">
                  <c:v>-0.13163</c:v>
                </c:pt>
                <c:pt idx="5715">
                  <c:v>-0.12988</c:v>
                </c:pt>
                <c:pt idx="5716">
                  <c:v>-0.12812999999999999</c:v>
                </c:pt>
                <c:pt idx="5717">
                  <c:v>-0.12638099999999999</c:v>
                </c:pt>
                <c:pt idx="5718">
                  <c:v>-0.12463100000000001</c:v>
                </c:pt>
                <c:pt idx="5719">
                  <c:v>-0.122881</c:v>
                </c:pt>
                <c:pt idx="5720">
                  <c:v>-0.12113099999999999</c:v>
                </c:pt>
                <c:pt idx="5721">
                  <c:v>-0.11938199999999999</c:v>
                </c:pt>
                <c:pt idx="5722">
                  <c:v>-0.117632</c:v>
                </c:pt>
                <c:pt idx="5723">
                  <c:v>-0.11588200000000001</c:v>
                </c:pt>
                <c:pt idx="5724">
                  <c:v>-0.11413300000000001</c:v>
                </c:pt>
                <c:pt idx="5725">
                  <c:v>-0.112383</c:v>
                </c:pt>
                <c:pt idx="5726">
                  <c:v>-0.110633</c:v>
                </c:pt>
                <c:pt idx="5727">
                  <c:v>-0.10888300000000001</c:v>
                </c:pt>
                <c:pt idx="5728">
                  <c:v>-0.10713400000000001</c:v>
                </c:pt>
                <c:pt idx="5729">
                  <c:v>-0.10538399999999999</c:v>
                </c:pt>
                <c:pt idx="5730">
                  <c:v>-0.10363399999999999</c:v>
                </c:pt>
                <c:pt idx="5731">
                  <c:v>-0.101885</c:v>
                </c:pt>
                <c:pt idx="5732">
                  <c:v>-0.100135</c:v>
                </c:pt>
                <c:pt idx="5733">
                  <c:v>-9.8385199999999992E-2</c:v>
                </c:pt>
                <c:pt idx="5734">
                  <c:v>-9.6635499999999999E-2</c:v>
                </c:pt>
                <c:pt idx="5735">
                  <c:v>-9.4885700000000003E-2</c:v>
                </c:pt>
                <c:pt idx="5736">
                  <c:v>-9.3135999999999997E-2</c:v>
                </c:pt>
                <c:pt idx="5737">
                  <c:v>-9.1386300000000004E-2</c:v>
                </c:pt>
                <c:pt idx="5738">
                  <c:v>-8.9636599999999997E-2</c:v>
                </c:pt>
                <c:pt idx="5739">
                  <c:v>-8.7886900000000004E-2</c:v>
                </c:pt>
                <c:pt idx="5740">
                  <c:v>-8.6137199999999997E-2</c:v>
                </c:pt>
                <c:pt idx="5741">
                  <c:v>-8.4387400000000001E-2</c:v>
                </c:pt>
                <c:pt idx="5742">
                  <c:v>-8.2637699999999994E-2</c:v>
                </c:pt>
                <c:pt idx="5743">
                  <c:v>-8.0888000000000002E-2</c:v>
                </c:pt>
                <c:pt idx="5744">
                  <c:v>-7.9138299999999995E-2</c:v>
                </c:pt>
                <c:pt idx="5745">
                  <c:v>-7.7388600000000002E-2</c:v>
                </c:pt>
                <c:pt idx="5746">
                  <c:v>-7.5638899999999995E-2</c:v>
                </c:pt>
                <c:pt idx="5747">
                  <c:v>-7.3889200000000002E-2</c:v>
                </c:pt>
                <c:pt idx="5748">
                  <c:v>-7.2139399999999992E-2</c:v>
                </c:pt>
                <c:pt idx="5749">
                  <c:v>-7.0389699999999999E-2</c:v>
                </c:pt>
                <c:pt idx="5750">
                  <c:v>-6.8639999999999993E-2</c:v>
                </c:pt>
                <c:pt idx="5751">
                  <c:v>-6.68903E-2</c:v>
                </c:pt>
                <c:pt idx="5752">
                  <c:v>-6.5140599999999993E-2</c:v>
                </c:pt>
                <c:pt idx="5753">
                  <c:v>-6.33909E-2</c:v>
                </c:pt>
                <c:pt idx="5754">
                  <c:v>-6.1641099999999997E-2</c:v>
                </c:pt>
                <c:pt idx="5755">
                  <c:v>-5.9891399999999997E-2</c:v>
                </c:pt>
                <c:pt idx="5756">
                  <c:v>-5.8141699999999998E-2</c:v>
                </c:pt>
                <c:pt idx="5757">
                  <c:v>-5.6391999999999998E-2</c:v>
                </c:pt>
                <c:pt idx="5758">
                  <c:v>-5.4642299999999998E-2</c:v>
                </c:pt>
                <c:pt idx="5759">
                  <c:v>-5.2892599999999998E-2</c:v>
                </c:pt>
                <c:pt idx="5760">
                  <c:v>-5.1142799999999995E-2</c:v>
                </c:pt>
                <c:pt idx="5761">
                  <c:v>-4.9393099999999995E-2</c:v>
                </c:pt>
                <c:pt idx="5762">
                  <c:v>-4.7643400000000002E-2</c:v>
                </c:pt>
                <c:pt idx="5763">
                  <c:v>-4.5893699999999996E-2</c:v>
                </c:pt>
                <c:pt idx="5764">
                  <c:v>-4.4143999999999996E-2</c:v>
                </c:pt>
                <c:pt idx="5765">
                  <c:v>-4.2394299999999996E-2</c:v>
                </c:pt>
                <c:pt idx="5766">
                  <c:v>-4.06445E-2</c:v>
                </c:pt>
                <c:pt idx="5767">
                  <c:v>-3.88948E-2</c:v>
                </c:pt>
                <c:pt idx="5768">
                  <c:v>-3.71451E-2</c:v>
                </c:pt>
                <c:pt idx="5769">
                  <c:v>-3.53954E-2</c:v>
                </c:pt>
                <c:pt idx="5770">
                  <c:v>-3.3645700000000001E-2</c:v>
                </c:pt>
                <c:pt idx="5771">
                  <c:v>-3.1896000000000001E-2</c:v>
                </c:pt>
                <c:pt idx="5772">
                  <c:v>-3.0146200000000001E-2</c:v>
                </c:pt>
                <c:pt idx="5773">
                  <c:v>-2.8396500000000002E-2</c:v>
                </c:pt>
                <c:pt idx="5774">
                  <c:v>-2.6646800000000002E-2</c:v>
                </c:pt>
                <c:pt idx="5775">
                  <c:v>-2.4897100000000002E-2</c:v>
                </c:pt>
                <c:pt idx="5776">
                  <c:v>-2.3147400000000002E-2</c:v>
                </c:pt>
                <c:pt idx="5777">
                  <c:v>-2.1397699999999999E-2</c:v>
                </c:pt>
                <c:pt idx="5778">
                  <c:v>-1.9647899999999999E-2</c:v>
                </c:pt>
                <c:pt idx="5779">
                  <c:v>-1.78982E-2</c:v>
                </c:pt>
                <c:pt idx="5780">
                  <c:v>-1.61485E-2</c:v>
                </c:pt>
                <c:pt idx="5781">
                  <c:v>-1.43988E-2</c:v>
                </c:pt>
                <c:pt idx="5782">
                  <c:v>-1.26491E-2</c:v>
                </c:pt>
                <c:pt idx="5783">
                  <c:v>-1.08994E-2</c:v>
                </c:pt>
                <c:pt idx="5784">
                  <c:v>-9.1496500000000005E-3</c:v>
                </c:pt>
                <c:pt idx="5785">
                  <c:v>-7.3999399999999998E-3</c:v>
                </c:pt>
                <c:pt idx="5786">
                  <c:v>-5.6502200000000001E-3</c:v>
                </c:pt>
                <c:pt idx="5787">
                  <c:v>-3.9004999999999995E-3</c:v>
                </c:pt>
                <c:pt idx="5788">
                  <c:v>-2.1507900000000001E-3</c:v>
                </c:pt>
                <c:pt idx="5789">
                  <c:v>-4.0107100000000002E-4</c:v>
                </c:pt>
                <c:pt idx="5790">
                  <c:v>1.3486500000000001E-3</c:v>
                </c:pt>
                <c:pt idx="5791">
                  <c:v>3.0983600000000001E-3</c:v>
                </c:pt>
                <c:pt idx="5792">
                  <c:v>4.8480799999999994E-3</c:v>
                </c:pt>
                <c:pt idx="5793">
                  <c:v>6.5977900000000001E-3</c:v>
                </c:pt>
                <c:pt idx="5794">
                  <c:v>8.3475100000000007E-3</c:v>
                </c:pt>
                <c:pt idx="5795">
                  <c:v>1.0097199999999999E-2</c:v>
                </c:pt>
                <c:pt idx="5796">
                  <c:v>1.1846899999999999E-2</c:v>
                </c:pt>
                <c:pt idx="5797">
                  <c:v>1.35967E-2</c:v>
                </c:pt>
                <c:pt idx="5798">
                  <c:v>1.53464E-2</c:v>
                </c:pt>
                <c:pt idx="5799">
                  <c:v>1.7096099999999999E-2</c:v>
                </c:pt>
                <c:pt idx="5800">
                  <c:v>1.8845799999999999E-2</c:v>
                </c:pt>
                <c:pt idx="5801">
                  <c:v>2.1470400000000001E-2</c:v>
                </c:pt>
                <c:pt idx="5802">
                  <c:v>2.4095000000000002E-2</c:v>
                </c:pt>
                <c:pt idx="5803">
                  <c:v>2.67195E-2</c:v>
                </c:pt>
                <c:pt idx="5804">
                  <c:v>2.9344100000000001E-2</c:v>
                </c:pt>
                <c:pt idx="5805">
                  <c:v>3.1968699999999996E-2</c:v>
                </c:pt>
                <c:pt idx="5806">
                  <c:v>3.45933E-2</c:v>
                </c:pt>
                <c:pt idx="5807">
                  <c:v>3.7217800000000002E-2</c:v>
                </c:pt>
                <c:pt idx="5808">
                  <c:v>3.98424E-2</c:v>
                </c:pt>
                <c:pt idx="5809">
                  <c:v>4.2466999999999998E-2</c:v>
                </c:pt>
                <c:pt idx="5810">
                  <c:v>4.5091599999999996E-2</c:v>
                </c:pt>
                <c:pt idx="5811">
                  <c:v>4.7716099999999997E-2</c:v>
                </c:pt>
                <c:pt idx="5812">
                  <c:v>5.0340700000000002E-2</c:v>
                </c:pt>
                <c:pt idx="5813">
                  <c:v>5.2965300000000007E-2</c:v>
                </c:pt>
                <c:pt idx="5814">
                  <c:v>5.5589799999999995E-2</c:v>
                </c:pt>
                <c:pt idx="5815">
                  <c:v>5.8214400000000006E-2</c:v>
                </c:pt>
                <c:pt idx="5816">
                  <c:v>6.0838999999999997E-2</c:v>
                </c:pt>
                <c:pt idx="5817">
                  <c:v>6.3463599999999995E-2</c:v>
                </c:pt>
                <c:pt idx="5818">
                  <c:v>6.6088099999999997E-2</c:v>
                </c:pt>
                <c:pt idx="5819">
                  <c:v>6.8712700000000002E-2</c:v>
                </c:pt>
                <c:pt idx="5820">
                  <c:v>7.1337300000000006E-2</c:v>
                </c:pt>
                <c:pt idx="5821">
                  <c:v>7.3961899999999997E-2</c:v>
                </c:pt>
                <c:pt idx="5822">
                  <c:v>7.6586399999999999E-2</c:v>
                </c:pt>
                <c:pt idx="5823">
                  <c:v>7.921099999999999E-2</c:v>
                </c:pt>
                <c:pt idx="5824">
                  <c:v>8.1835599999999994E-2</c:v>
                </c:pt>
                <c:pt idx="5825">
                  <c:v>8.4460199999999999E-2</c:v>
                </c:pt>
                <c:pt idx="5826">
                  <c:v>8.7084700000000001E-2</c:v>
                </c:pt>
                <c:pt idx="5827">
                  <c:v>8.9709299999999992E-2</c:v>
                </c:pt>
                <c:pt idx="5828">
                  <c:v>9.2333899999999997E-2</c:v>
                </c:pt>
                <c:pt idx="5829">
                  <c:v>9.4958500000000001E-2</c:v>
                </c:pt>
                <c:pt idx="5830">
                  <c:v>9.7583000000000003E-2</c:v>
                </c:pt>
                <c:pt idx="5831">
                  <c:v>0.10020800000000001</c:v>
                </c:pt>
                <c:pt idx="5832">
                  <c:v>0.10283200000000001</c:v>
                </c:pt>
                <c:pt idx="5833">
                  <c:v>0.105457</c:v>
                </c:pt>
                <c:pt idx="5834">
                  <c:v>0.108081</c:v>
                </c:pt>
                <c:pt idx="5835">
                  <c:v>0.110706</c:v>
                </c:pt>
                <c:pt idx="5836">
                  <c:v>0.11333</c:v>
                </c:pt>
                <c:pt idx="5837">
                  <c:v>0.115955</c:v>
                </c:pt>
                <c:pt idx="5838">
                  <c:v>0.11858</c:v>
                </c:pt>
                <c:pt idx="5839">
                  <c:v>0.12120399999999999</c:v>
                </c:pt>
                <c:pt idx="5840">
                  <c:v>0.12382899999999999</c:v>
                </c:pt>
                <c:pt idx="5841">
                  <c:v>0.12645300000000001</c:v>
                </c:pt>
                <c:pt idx="5842">
                  <c:v>0.129078</c:v>
                </c:pt>
                <c:pt idx="5843">
                  <c:v>0.131658</c:v>
                </c:pt>
                <c:pt idx="5844">
                  <c:v>0.13394300000000001</c:v>
                </c:pt>
                <c:pt idx="5845">
                  <c:v>0.13596900000000001</c:v>
                </c:pt>
                <c:pt idx="5846">
                  <c:v>0.137798</c:v>
                </c:pt>
                <c:pt idx="5847">
                  <c:v>0.13946900000000001</c:v>
                </c:pt>
                <c:pt idx="5848">
                  <c:v>0.141011</c:v>
                </c:pt>
                <c:pt idx="5849">
                  <c:v>0.14244399999999999</c:v>
                </c:pt>
                <c:pt idx="5850">
                  <c:v>0.143785</c:v>
                </c:pt>
                <c:pt idx="5851">
                  <c:v>0.14504500000000001</c:v>
                </c:pt>
                <c:pt idx="5852">
                  <c:v>0.146235</c:v>
                </c:pt>
                <c:pt idx="5853">
                  <c:v>0.14736199999999999</c:v>
                </c:pt>
                <c:pt idx="5854">
                  <c:v>0.14843300000000001</c:v>
                </c:pt>
                <c:pt idx="5855">
                  <c:v>0.149454</c:v>
                </c:pt>
                <c:pt idx="5856">
                  <c:v>0.15042899999999998</c:v>
                </c:pt>
                <c:pt idx="5857">
                  <c:v>0.151363</c:v>
                </c:pt>
                <c:pt idx="5858">
                  <c:v>0.152258</c:v>
                </c:pt>
                <c:pt idx="5859">
                  <c:v>0.153118</c:v>
                </c:pt>
                <c:pt idx="5860">
                  <c:v>0.153945</c:v>
                </c:pt>
                <c:pt idx="5861">
                  <c:v>0.15474200000000002</c:v>
                </c:pt>
                <c:pt idx="5862">
                  <c:v>0.15551199999999998</c:v>
                </c:pt>
                <c:pt idx="5863">
                  <c:v>0.156254</c:v>
                </c:pt>
                <c:pt idx="5864">
                  <c:v>0.156973</c:v>
                </c:pt>
                <c:pt idx="5865">
                  <c:v>0.157668</c:v>
                </c:pt>
                <c:pt idx="5866">
                  <c:v>0.15834200000000001</c:v>
                </c:pt>
                <c:pt idx="5867">
                  <c:v>0.158995</c:v>
                </c:pt>
                <c:pt idx="5868">
                  <c:v>0.15962799999999999</c:v>
                </c:pt>
                <c:pt idx="5869">
                  <c:v>0.160244</c:v>
                </c:pt>
                <c:pt idx="5870">
                  <c:v>0.16084199999999998</c:v>
                </c:pt>
                <c:pt idx="5871">
                  <c:v>0.16142299999999998</c:v>
                </c:pt>
                <c:pt idx="5872">
                  <c:v>0.16198899999999999</c:v>
                </c:pt>
                <c:pt idx="5873">
                  <c:v>0.16253999999999999</c:v>
                </c:pt>
                <c:pt idx="5874">
                  <c:v>0.163076</c:v>
                </c:pt>
                <c:pt idx="5875">
                  <c:v>0.16359899999999999</c:v>
                </c:pt>
                <c:pt idx="5876">
                  <c:v>0.164109</c:v>
                </c:pt>
                <c:pt idx="5877">
                  <c:v>0.164607</c:v>
                </c:pt>
                <c:pt idx="5878">
                  <c:v>0.16509199999999999</c:v>
                </c:pt>
                <c:pt idx="5879">
                  <c:v>0.16556599999999999</c:v>
                </c:pt>
                <c:pt idx="5880">
                  <c:v>0.16602900000000001</c:v>
                </c:pt>
                <c:pt idx="5881">
                  <c:v>0.16648100000000002</c:v>
                </c:pt>
                <c:pt idx="5882">
                  <c:v>0.16692300000000002</c:v>
                </c:pt>
                <c:pt idx="5883">
                  <c:v>0.167356</c:v>
                </c:pt>
                <c:pt idx="5884">
                  <c:v>0.16777899999999998</c:v>
                </c:pt>
                <c:pt idx="5885">
                  <c:v>0.16819200000000001</c:v>
                </c:pt>
                <c:pt idx="5886">
                  <c:v>0.168597</c:v>
                </c:pt>
                <c:pt idx="5887">
                  <c:v>0.16899400000000001</c:v>
                </c:pt>
                <c:pt idx="5888">
                  <c:v>0.169382</c:v>
                </c:pt>
                <c:pt idx="5889">
                  <c:v>0.169762</c:v>
                </c:pt>
                <c:pt idx="5890">
                  <c:v>0.17013499999999998</c:v>
                </c:pt>
                <c:pt idx="5891">
                  <c:v>0.17049999999999998</c:v>
                </c:pt>
                <c:pt idx="5892">
                  <c:v>0.17085799999999998</c:v>
                </c:pt>
                <c:pt idx="5893">
                  <c:v>0.171209</c:v>
                </c:pt>
                <c:pt idx="5894">
                  <c:v>0.17155300000000001</c:v>
                </c:pt>
                <c:pt idx="5895">
                  <c:v>0.17189099999999999</c:v>
                </c:pt>
                <c:pt idx="5896">
                  <c:v>0.17222199999999999</c:v>
                </c:pt>
                <c:pt idx="5897">
                  <c:v>0.17254700000000001</c:v>
                </c:pt>
                <c:pt idx="5898">
                  <c:v>0.17286599999999999</c:v>
                </c:pt>
                <c:pt idx="5899">
                  <c:v>0.17318</c:v>
                </c:pt>
                <c:pt idx="5900">
                  <c:v>0.173487</c:v>
                </c:pt>
                <c:pt idx="5901">
                  <c:v>0.168238</c:v>
                </c:pt>
                <c:pt idx="5902">
                  <c:v>0.16298899999999999</c:v>
                </c:pt>
                <c:pt idx="5903">
                  <c:v>0.15774000000000002</c:v>
                </c:pt>
                <c:pt idx="5904">
                  <c:v>0.15249099999999999</c:v>
                </c:pt>
                <c:pt idx="5905">
                  <c:v>0.14724099999999998</c:v>
                </c:pt>
                <c:pt idx="5906">
                  <c:v>0.14199200000000001</c:v>
                </c:pt>
                <c:pt idx="5907">
                  <c:v>0.136743</c:v>
                </c:pt>
                <c:pt idx="5908">
                  <c:v>0.131494</c:v>
                </c:pt>
                <c:pt idx="5909">
                  <c:v>0.126245</c:v>
                </c:pt>
                <c:pt idx="5910">
                  <c:v>0.12099599999999999</c:v>
                </c:pt>
                <c:pt idx="5911">
                  <c:v>0.115747</c:v>
                </c:pt>
                <c:pt idx="5912">
                  <c:v>0.110497</c:v>
                </c:pt>
                <c:pt idx="5913">
                  <c:v>0.10524799999999999</c:v>
                </c:pt>
                <c:pt idx="5914">
                  <c:v>9.9999099999999994E-2</c:v>
                </c:pt>
                <c:pt idx="5915">
                  <c:v>9.4750000000000001E-2</c:v>
                </c:pt>
                <c:pt idx="5916">
                  <c:v>8.9500799999999991E-2</c:v>
                </c:pt>
                <c:pt idx="5917">
                  <c:v>8.4251699999999999E-2</c:v>
                </c:pt>
                <c:pt idx="5918">
                  <c:v>7.9002500000000003E-2</c:v>
                </c:pt>
                <c:pt idx="5919">
                  <c:v>7.3753399999999997E-2</c:v>
                </c:pt>
                <c:pt idx="5920">
                  <c:v>6.8504200000000001E-2</c:v>
                </c:pt>
                <c:pt idx="5921">
                  <c:v>6.3255099999999995E-2</c:v>
                </c:pt>
                <c:pt idx="5922">
                  <c:v>5.8005899999999999E-2</c:v>
                </c:pt>
                <c:pt idx="5923">
                  <c:v>5.2756799999999993E-2</c:v>
                </c:pt>
                <c:pt idx="5924">
                  <c:v>4.7507599999999997E-2</c:v>
                </c:pt>
                <c:pt idx="5925">
                  <c:v>4.2258499999999997E-2</c:v>
                </c:pt>
                <c:pt idx="5926">
                  <c:v>3.7009300000000002E-2</c:v>
                </c:pt>
                <c:pt idx="5927">
                  <c:v>3.1760200000000002E-2</c:v>
                </c:pt>
                <c:pt idx="5928">
                  <c:v>2.6511E-2</c:v>
                </c:pt>
                <c:pt idx="5929">
                  <c:v>2.12619E-2</c:v>
                </c:pt>
                <c:pt idx="5930">
                  <c:v>1.6012700000000001E-2</c:v>
                </c:pt>
                <c:pt idx="5931">
                  <c:v>1.07636E-2</c:v>
                </c:pt>
                <c:pt idx="5932">
                  <c:v>5.5144499999999997E-3</c:v>
                </c:pt>
                <c:pt idx="5933">
                  <c:v>2.6530199999999997E-4</c:v>
                </c:pt>
                <c:pt idx="5934">
                  <c:v>-4.9838499999999997E-3</c:v>
                </c:pt>
                <c:pt idx="5935">
                  <c:v>-1.0233000000000001E-2</c:v>
                </c:pt>
                <c:pt idx="5936">
                  <c:v>-1.54821E-2</c:v>
                </c:pt>
                <c:pt idx="5937">
                  <c:v>-2.0731300000000001E-2</c:v>
                </c:pt>
                <c:pt idx="5938">
                  <c:v>-2.5980399999999997E-2</c:v>
                </c:pt>
                <c:pt idx="5939">
                  <c:v>-3.12296E-2</c:v>
                </c:pt>
                <c:pt idx="5940">
                  <c:v>-3.6478699999999996E-2</c:v>
                </c:pt>
                <c:pt idx="5941">
                  <c:v>-4.1727899999999998E-2</c:v>
                </c:pt>
                <c:pt idx="5942">
                  <c:v>-4.6976999999999998E-2</c:v>
                </c:pt>
                <c:pt idx="5943">
                  <c:v>-5.22262E-2</c:v>
                </c:pt>
                <c:pt idx="5944">
                  <c:v>-5.74753E-2</c:v>
                </c:pt>
                <c:pt idx="5945">
                  <c:v>-6.2724500000000002E-2</c:v>
                </c:pt>
                <c:pt idx="5946">
                  <c:v>-6.7973599999999995E-2</c:v>
                </c:pt>
                <c:pt idx="5947">
                  <c:v>-7.3222800000000005E-2</c:v>
                </c:pt>
                <c:pt idx="5948">
                  <c:v>-7.8471899999999997E-2</c:v>
                </c:pt>
                <c:pt idx="5949">
                  <c:v>-8.3721100000000007E-2</c:v>
                </c:pt>
                <c:pt idx="5950">
                  <c:v>-8.8970199999999999E-2</c:v>
                </c:pt>
                <c:pt idx="5951">
                  <c:v>-9.4219400000000009E-2</c:v>
                </c:pt>
                <c:pt idx="5952">
                  <c:v>-9.9468499999999987E-2</c:v>
                </c:pt>
                <c:pt idx="5953">
                  <c:v>-0.10471800000000001</c:v>
                </c:pt>
                <c:pt idx="5954">
                  <c:v>-0.10996700000000001</c:v>
                </c:pt>
                <c:pt idx="5955">
                  <c:v>-0.115118</c:v>
                </c:pt>
                <c:pt idx="5956">
                  <c:v>-0.119451</c:v>
                </c:pt>
                <c:pt idx="5957">
                  <c:v>-0.12311</c:v>
                </c:pt>
                <c:pt idx="5958">
                  <c:v>-0.1263</c:v>
                </c:pt>
                <c:pt idx="5959">
                  <c:v>-0.12914</c:v>
                </c:pt>
                <c:pt idx="5960">
                  <c:v>-0.13170600000000002</c:v>
                </c:pt>
                <c:pt idx="5961">
                  <c:v>-0.13405</c:v>
                </c:pt>
                <c:pt idx="5962">
                  <c:v>-0.136209</c:v>
                </c:pt>
                <c:pt idx="5963">
                  <c:v>-0.138212</c:v>
                </c:pt>
                <c:pt idx="5964">
                  <c:v>-0.14008099999999998</c:v>
                </c:pt>
                <c:pt idx="5965">
                  <c:v>-0.14183200000000001</c:v>
                </c:pt>
                <c:pt idx="5966">
                  <c:v>-0.143479</c:v>
                </c:pt>
                <c:pt idx="5967">
                  <c:v>-0.145035</c:v>
                </c:pt>
                <c:pt idx="5968">
                  <c:v>-0.146508</c:v>
                </c:pt>
                <c:pt idx="5969">
                  <c:v>-0.14790599999999998</c:v>
                </c:pt>
                <c:pt idx="5970">
                  <c:v>-0.14923700000000001</c:v>
                </c:pt>
                <c:pt idx="5971">
                  <c:v>-0.150506</c:v>
                </c:pt>
                <c:pt idx="5972">
                  <c:v>-0.15171900000000002</c:v>
                </c:pt>
                <c:pt idx="5973">
                  <c:v>-0.15287799999999999</c:v>
                </c:pt>
                <c:pt idx="5974">
                  <c:v>-0.15399000000000002</c:v>
                </c:pt>
                <c:pt idx="5975">
                  <c:v>-0.155057</c:v>
                </c:pt>
                <c:pt idx="5976">
                  <c:v>-0.156082</c:v>
                </c:pt>
                <c:pt idx="5977">
                  <c:v>-0.15706800000000001</c:v>
                </c:pt>
                <c:pt idx="5978">
                  <c:v>-0.15801700000000002</c:v>
                </c:pt>
                <c:pt idx="5979">
                  <c:v>-0.15893199999999999</c:v>
                </c:pt>
                <c:pt idx="5980">
                  <c:v>-0.15981500000000001</c:v>
                </c:pt>
                <c:pt idx="5981">
                  <c:v>-0.16066800000000001</c:v>
                </c:pt>
                <c:pt idx="5982">
                  <c:v>-0.161492</c:v>
                </c:pt>
                <c:pt idx="5983">
                  <c:v>-0.16228799999999999</c:v>
                </c:pt>
                <c:pt idx="5984">
                  <c:v>-0.16305899999999998</c:v>
                </c:pt>
                <c:pt idx="5985">
                  <c:v>-0.16380600000000001</c:v>
                </c:pt>
                <c:pt idx="5986">
                  <c:v>-0.16452900000000001</c:v>
                </c:pt>
                <c:pt idx="5987">
                  <c:v>-0.16523099999999999</c:v>
                </c:pt>
                <c:pt idx="5988">
                  <c:v>-0.165911</c:v>
                </c:pt>
                <c:pt idx="5989">
                  <c:v>-0.166571</c:v>
                </c:pt>
                <c:pt idx="5990">
                  <c:v>-0.167212</c:v>
                </c:pt>
                <c:pt idx="5991">
                  <c:v>-0.16783499999999998</c:v>
                </c:pt>
                <c:pt idx="5992">
                  <c:v>-0.16844000000000001</c:v>
                </c:pt>
                <c:pt idx="5993">
                  <c:v>-0.16902900000000001</c:v>
                </c:pt>
                <c:pt idx="5994">
                  <c:v>-0.169601</c:v>
                </c:pt>
                <c:pt idx="5995">
                  <c:v>-0.170158</c:v>
                </c:pt>
                <c:pt idx="5996">
                  <c:v>-0.17069999999999999</c:v>
                </c:pt>
                <c:pt idx="5997">
                  <c:v>-0.17122799999999999</c:v>
                </c:pt>
                <c:pt idx="5998">
                  <c:v>-0.17174200000000001</c:v>
                </c:pt>
                <c:pt idx="5999">
                  <c:v>-0.17224300000000001</c:v>
                </c:pt>
                <c:pt idx="6000">
                  <c:v>-0.172732</c:v>
                </c:pt>
                <c:pt idx="6001">
                  <c:v>-0.16748199999999999</c:v>
                </c:pt>
                <c:pt idx="6002">
                  <c:v>-0.16223299999999999</c:v>
                </c:pt>
                <c:pt idx="6003">
                  <c:v>-0.15698400000000001</c:v>
                </c:pt>
                <c:pt idx="6004">
                  <c:v>-0.15173500000000001</c:v>
                </c:pt>
                <c:pt idx="6005">
                  <c:v>-0.14648599999999998</c:v>
                </c:pt>
                <c:pt idx="6006">
                  <c:v>-0.141237</c:v>
                </c:pt>
                <c:pt idx="6007">
                  <c:v>-0.135988</c:v>
                </c:pt>
                <c:pt idx="6008">
                  <c:v>-0.13073799999999999</c:v>
                </c:pt>
                <c:pt idx="6009">
                  <c:v>-0.12548900000000002</c:v>
                </c:pt>
                <c:pt idx="6010">
                  <c:v>-0.12024</c:v>
                </c:pt>
                <c:pt idx="6011">
                  <c:v>-0.11499100000000001</c:v>
                </c:pt>
                <c:pt idx="6012">
                  <c:v>-0.10974200000000001</c:v>
                </c:pt>
                <c:pt idx="6013">
                  <c:v>-0.10449299999999999</c:v>
                </c:pt>
                <c:pt idx="6014">
                  <c:v>-9.9243500000000012E-2</c:v>
                </c:pt>
                <c:pt idx="6015">
                  <c:v>-9.3994300000000003E-2</c:v>
                </c:pt>
                <c:pt idx="6016">
                  <c:v>-8.8745199999999996E-2</c:v>
                </c:pt>
                <c:pt idx="6017">
                  <c:v>-8.3496000000000001E-2</c:v>
                </c:pt>
                <c:pt idx="6018">
                  <c:v>-7.8246900000000008E-2</c:v>
                </c:pt>
                <c:pt idx="6019">
                  <c:v>-7.2997699999999999E-2</c:v>
                </c:pt>
                <c:pt idx="6020">
                  <c:v>-6.7748600000000006E-2</c:v>
                </c:pt>
                <c:pt idx="6021">
                  <c:v>-6.2499400000000004E-2</c:v>
                </c:pt>
                <c:pt idx="6022">
                  <c:v>-5.7250300000000004E-2</c:v>
                </c:pt>
                <c:pt idx="6023">
                  <c:v>-5.2001100000000001E-2</c:v>
                </c:pt>
                <c:pt idx="6024">
                  <c:v>-4.6752000000000002E-2</c:v>
                </c:pt>
                <c:pt idx="6025">
                  <c:v>-4.1502799999999999E-2</c:v>
                </c:pt>
                <c:pt idx="6026">
                  <c:v>-3.62537E-2</c:v>
                </c:pt>
                <c:pt idx="6027">
                  <c:v>-3.1004500000000001E-2</c:v>
                </c:pt>
                <c:pt idx="6028">
                  <c:v>-2.5755400000000001E-2</c:v>
                </c:pt>
                <c:pt idx="6029">
                  <c:v>-2.0506199999999999E-2</c:v>
                </c:pt>
                <c:pt idx="6030">
                  <c:v>-1.5257099999999999E-2</c:v>
                </c:pt>
                <c:pt idx="6031">
                  <c:v>-1.00079E-2</c:v>
                </c:pt>
                <c:pt idx="6032">
                  <c:v>-4.7587999999999997E-3</c:v>
                </c:pt>
                <c:pt idx="6033">
                  <c:v>4.9035100000000009E-4</c:v>
                </c:pt>
                <c:pt idx="6034">
                  <c:v>5.7394999999999998E-3</c:v>
                </c:pt>
                <c:pt idx="6035">
                  <c:v>1.0988599999999999E-2</c:v>
                </c:pt>
                <c:pt idx="6036">
                  <c:v>1.62378E-2</c:v>
                </c:pt>
                <c:pt idx="6037">
                  <c:v>2.14869E-2</c:v>
                </c:pt>
                <c:pt idx="6038">
                  <c:v>2.6736099999999999E-2</c:v>
                </c:pt>
                <c:pt idx="6039">
                  <c:v>3.1985200000000005E-2</c:v>
                </c:pt>
                <c:pt idx="6040">
                  <c:v>3.7234400000000001E-2</c:v>
                </c:pt>
                <c:pt idx="6041">
                  <c:v>4.24835E-2</c:v>
                </c:pt>
                <c:pt idx="6042">
                  <c:v>4.7732699999999996E-2</c:v>
                </c:pt>
                <c:pt idx="6043">
                  <c:v>5.2981800000000003E-2</c:v>
                </c:pt>
                <c:pt idx="6044">
                  <c:v>5.8231000000000005E-2</c:v>
                </c:pt>
                <c:pt idx="6045">
                  <c:v>6.3480100000000012E-2</c:v>
                </c:pt>
                <c:pt idx="6046">
                  <c:v>6.8729299999999993E-2</c:v>
                </c:pt>
                <c:pt idx="6047">
                  <c:v>7.39784E-2</c:v>
                </c:pt>
                <c:pt idx="6048">
                  <c:v>7.9227599999999995E-2</c:v>
                </c:pt>
                <c:pt idx="6049">
                  <c:v>8.4476700000000002E-2</c:v>
                </c:pt>
                <c:pt idx="6050">
                  <c:v>8.9725899999999997E-2</c:v>
                </c:pt>
                <c:pt idx="6051">
                  <c:v>9.497499999999999E-2</c:v>
                </c:pt>
                <c:pt idx="6052">
                  <c:v>0.10022399999999999</c:v>
                </c:pt>
                <c:pt idx="6053">
                  <c:v>0.105473</c:v>
                </c:pt>
                <c:pt idx="6054">
                  <c:v>0.11072199999999999</c:v>
                </c:pt>
                <c:pt idx="6055">
                  <c:v>0.11587299999999999</c:v>
                </c:pt>
                <c:pt idx="6056">
                  <c:v>0.120199</c:v>
                </c:pt>
                <c:pt idx="6057">
                  <c:v>0.12384799999999999</c:v>
                </c:pt>
                <c:pt idx="6058">
                  <c:v>0.127028</c:v>
                </c:pt>
                <c:pt idx="6059">
                  <c:v>0.129856</c:v>
                </c:pt>
                <c:pt idx="6060">
                  <c:v>0.132411</c:v>
                </c:pt>
                <c:pt idx="6061">
                  <c:v>0.134743</c:v>
                </c:pt>
                <c:pt idx="6062">
                  <c:v>0.13689200000000001</c:v>
                </c:pt>
                <c:pt idx="6063">
                  <c:v>0.13888399999999998</c:v>
                </c:pt>
                <c:pt idx="6064">
                  <c:v>0.14074200000000001</c:v>
                </c:pt>
                <c:pt idx="6065">
                  <c:v>0.142483</c:v>
                </c:pt>
                <c:pt idx="6066">
                  <c:v>0.14412</c:v>
                </c:pt>
                <c:pt idx="6067">
                  <c:v>0.14566599999999999</c:v>
                </c:pt>
                <c:pt idx="6068">
                  <c:v>0.14713000000000001</c:v>
                </c:pt>
                <c:pt idx="6069">
                  <c:v>0.14851899999999998</c:v>
                </c:pt>
                <c:pt idx="6070">
                  <c:v>0.149841</c:v>
                </c:pt>
                <c:pt idx="6071">
                  <c:v>0.15110099999999999</c:v>
                </c:pt>
                <c:pt idx="6072">
                  <c:v>0.15230399999999999</c:v>
                </c:pt>
                <c:pt idx="6073">
                  <c:v>0.15345599999999998</c:v>
                </c:pt>
                <c:pt idx="6074">
                  <c:v>0.154559</c:v>
                </c:pt>
                <c:pt idx="6075">
                  <c:v>0.15561800000000001</c:v>
                </c:pt>
                <c:pt idx="6076">
                  <c:v>0.156635</c:v>
                </c:pt>
                <c:pt idx="6077">
                  <c:v>0.157613</c:v>
                </c:pt>
                <c:pt idx="6078">
                  <c:v>0.158555</c:v>
                </c:pt>
                <c:pt idx="6079">
                  <c:v>0.15946199999999999</c:v>
                </c:pt>
                <c:pt idx="6080">
                  <c:v>0.16033800000000001</c:v>
                </c:pt>
                <c:pt idx="6081">
                  <c:v>0.16118300000000002</c:v>
                </c:pt>
                <c:pt idx="6082">
                  <c:v>0.16199999999999998</c:v>
                </c:pt>
                <c:pt idx="6083">
                  <c:v>0.16279000000000002</c:v>
                </c:pt>
                <c:pt idx="6084">
                  <c:v>0.163554</c:v>
                </c:pt>
                <c:pt idx="6085">
                  <c:v>0.164294</c:v>
                </c:pt>
                <c:pt idx="6086">
                  <c:v>0.16501099999999999</c:v>
                </c:pt>
                <c:pt idx="6087">
                  <c:v>0.16570499999999999</c:v>
                </c:pt>
                <c:pt idx="6088">
                  <c:v>0.166379</c:v>
                </c:pt>
                <c:pt idx="6089">
                  <c:v>0.16703300000000001</c:v>
                </c:pt>
                <c:pt idx="6090">
                  <c:v>0.16766800000000001</c:v>
                </c:pt>
                <c:pt idx="6091">
                  <c:v>0.16828500000000002</c:v>
                </c:pt>
                <c:pt idx="6092">
                  <c:v>0.16888400000000001</c:v>
                </c:pt>
                <c:pt idx="6093">
                  <c:v>0.16946699999999998</c:v>
                </c:pt>
                <c:pt idx="6094">
                  <c:v>0.17003400000000002</c:v>
                </c:pt>
                <c:pt idx="6095">
                  <c:v>0.17058500000000001</c:v>
                </c:pt>
                <c:pt idx="6096">
                  <c:v>0.171121</c:v>
                </c:pt>
                <c:pt idx="6097">
                  <c:v>0.17164400000000002</c:v>
                </c:pt>
                <c:pt idx="6098">
                  <c:v>0.172153</c:v>
                </c:pt>
                <c:pt idx="6099">
                  <c:v>0.172648</c:v>
                </c:pt>
                <c:pt idx="6100">
                  <c:v>0.17313100000000001</c:v>
                </c:pt>
                <c:pt idx="6101">
                  <c:v>0.167882</c:v>
                </c:pt>
                <c:pt idx="6102">
                  <c:v>0.162633</c:v>
                </c:pt>
                <c:pt idx="6103">
                  <c:v>0.157384</c:v>
                </c:pt>
                <c:pt idx="6104">
                  <c:v>0.15213399999999999</c:v>
                </c:pt>
                <c:pt idx="6105">
                  <c:v>0.14688500000000002</c:v>
                </c:pt>
                <c:pt idx="6106">
                  <c:v>0.14163599999999998</c:v>
                </c:pt>
                <c:pt idx="6107">
                  <c:v>0.13638700000000001</c:v>
                </c:pt>
                <c:pt idx="6108">
                  <c:v>0.131138</c:v>
                </c:pt>
                <c:pt idx="6109">
                  <c:v>0.125889</c:v>
                </c:pt>
                <c:pt idx="6110">
                  <c:v>0.12064000000000001</c:v>
                </c:pt>
                <c:pt idx="6111">
                  <c:v>0.11539000000000001</c:v>
                </c:pt>
                <c:pt idx="6112">
                  <c:v>0.11014099999999999</c:v>
                </c:pt>
                <c:pt idx="6113">
                  <c:v>0.10489200000000001</c:v>
                </c:pt>
                <c:pt idx="6114">
                  <c:v>9.9642999999999995E-2</c:v>
                </c:pt>
                <c:pt idx="6115">
                  <c:v>9.43938E-2</c:v>
                </c:pt>
                <c:pt idx="6116">
                  <c:v>8.9144699999999993E-2</c:v>
                </c:pt>
                <c:pt idx="6117">
                  <c:v>8.3895499999999998E-2</c:v>
                </c:pt>
                <c:pt idx="6118">
                  <c:v>7.8646399999999991E-2</c:v>
                </c:pt>
                <c:pt idx="6119">
                  <c:v>7.339720000000001E-2</c:v>
                </c:pt>
                <c:pt idx="6120">
                  <c:v>6.8148099999999989E-2</c:v>
                </c:pt>
                <c:pt idx="6121">
                  <c:v>6.2898900000000008E-2</c:v>
                </c:pt>
                <c:pt idx="6122">
                  <c:v>5.7649800000000008E-2</c:v>
                </c:pt>
                <c:pt idx="6123">
                  <c:v>5.2400600000000006E-2</c:v>
                </c:pt>
                <c:pt idx="6124">
                  <c:v>4.7151499999999999E-2</c:v>
                </c:pt>
                <c:pt idx="6125">
                  <c:v>4.1902299999999996E-2</c:v>
                </c:pt>
                <c:pt idx="6126">
                  <c:v>3.6653199999999997E-2</c:v>
                </c:pt>
                <c:pt idx="6127">
                  <c:v>3.1404000000000001E-2</c:v>
                </c:pt>
                <c:pt idx="6128">
                  <c:v>2.6154900000000002E-2</c:v>
                </c:pt>
                <c:pt idx="6129">
                  <c:v>2.0905699999999999E-2</c:v>
                </c:pt>
                <c:pt idx="6130">
                  <c:v>1.56566E-2</c:v>
                </c:pt>
                <c:pt idx="6131">
                  <c:v>1.0407399999999999E-2</c:v>
                </c:pt>
                <c:pt idx="6132">
                  <c:v>5.1582799999999995E-3</c:v>
                </c:pt>
                <c:pt idx="6133">
                  <c:v>-9.0867300000000003E-5</c:v>
                </c:pt>
                <c:pt idx="6134">
                  <c:v>-5.34002E-3</c:v>
                </c:pt>
                <c:pt idx="6135">
                  <c:v>-1.05892E-2</c:v>
                </c:pt>
                <c:pt idx="6136">
                  <c:v>-1.58383E-2</c:v>
                </c:pt>
                <c:pt idx="6137">
                  <c:v>-2.1087499999999999E-2</c:v>
                </c:pt>
                <c:pt idx="6138">
                  <c:v>-2.6336600000000002E-2</c:v>
                </c:pt>
                <c:pt idx="6139">
                  <c:v>-3.1585800000000004E-2</c:v>
                </c:pt>
                <c:pt idx="6140">
                  <c:v>-3.6834900000000004E-2</c:v>
                </c:pt>
                <c:pt idx="6141">
                  <c:v>-4.2084099999999999E-2</c:v>
                </c:pt>
                <c:pt idx="6142">
                  <c:v>-4.7333199999999999E-2</c:v>
                </c:pt>
                <c:pt idx="6143">
                  <c:v>-5.2582400000000001E-2</c:v>
                </c:pt>
                <c:pt idx="6144">
                  <c:v>-5.7831500000000001E-2</c:v>
                </c:pt>
                <c:pt idx="6145">
                  <c:v>-6.3080600000000001E-2</c:v>
                </c:pt>
                <c:pt idx="6146">
                  <c:v>-6.832980000000001E-2</c:v>
                </c:pt>
                <c:pt idx="6147">
                  <c:v>-7.3578900000000003E-2</c:v>
                </c:pt>
                <c:pt idx="6148">
                  <c:v>-7.8828100000000012E-2</c:v>
                </c:pt>
                <c:pt idx="6149">
                  <c:v>-8.4077200000000005E-2</c:v>
                </c:pt>
                <c:pt idx="6150">
                  <c:v>-8.93264E-2</c:v>
                </c:pt>
                <c:pt idx="6151">
                  <c:v>-9.4575499999999993E-2</c:v>
                </c:pt>
                <c:pt idx="6152">
                  <c:v>-9.9824700000000002E-2</c:v>
                </c:pt>
                <c:pt idx="6153">
                  <c:v>-0.10507400000000001</c:v>
                </c:pt>
                <c:pt idx="6154">
                  <c:v>-0.11032299999999999</c:v>
                </c:pt>
                <c:pt idx="6155">
                  <c:v>-0.11547400000000001</c:v>
                </c:pt>
                <c:pt idx="6156">
                  <c:v>-0.11980300000000001</c:v>
                </c:pt>
                <c:pt idx="6157">
                  <c:v>-0.12345800000000001</c:v>
                </c:pt>
                <c:pt idx="6158">
                  <c:v>-0.12664300000000001</c:v>
                </c:pt>
                <c:pt idx="6159">
                  <c:v>-0.12947799999999998</c:v>
                </c:pt>
                <c:pt idx="6160">
                  <c:v>-0.13203799999999999</c:v>
                </c:pt>
                <c:pt idx="6161">
                  <c:v>-0.134377</c:v>
                </c:pt>
                <c:pt idx="6162">
                  <c:v>-0.13653100000000001</c:v>
                </c:pt>
                <c:pt idx="6163">
                  <c:v>-0.13852899999999999</c:v>
                </c:pt>
                <c:pt idx="6164">
                  <c:v>-0.14039199999999999</c:v>
                </c:pt>
                <c:pt idx="6165">
                  <c:v>-0.14213900000000002</c:v>
                </c:pt>
                <c:pt idx="6166">
                  <c:v>-0.14378199999999999</c:v>
                </c:pt>
                <c:pt idx="6167">
                  <c:v>-0.14533300000000002</c:v>
                </c:pt>
                <c:pt idx="6168">
                  <c:v>-0.14680100000000001</c:v>
                </c:pt>
                <c:pt idx="6169">
                  <c:v>-0.14819500000000002</c:v>
                </c:pt>
                <c:pt idx="6170">
                  <c:v>-0.14952199999999999</c:v>
                </c:pt>
                <c:pt idx="6171">
                  <c:v>-0.150787</c:v>
                </c:pt>
                <c:pt idx="6172">
                  <c:v>-0.15199499999999999</c:v>
                </c:pt>
                <c:pt idx="6173">
                  <c:v>-0.15315100000000001</c:v>
                </c:pt>
                <c:pt idx="6174">
                  <c:v>-0.15425800000000001</c:v>
                </c:pt>
                <c:pt idx="6175">
                  <c:v>-0.15532099999999999</c:v>
                </c:pt>
                <c:pt idx="6176">
                  <c:v>-0.15634300000000001</c:v>
                </c:pt>
                <c:pt idx="6177">
                  <c:v>-0.15732499999999999</c:v>
                </c:pt>
                <c:pt idx="6178">
                  <c:v>-0.158271</c:v>
                </c:pt>
                <c:pt idx="6179">
                  <c:v>-0.15918200000000002</c:v>
                </c:pt>
                <c:pt idx="6180">
                  <c:v>-0.16006200000000001</c:v>
                </c:pt>
                <c:pt idx="6181">
                  <c:v>-0.160911</c:v>
                </c:pt>
                <c:pt idx="6182">
                  <c:v>-0.16173100000000001</c:v>
                </c:pt>
                <c:pt idx="6183">
                  <c:v>-0.162525</c:v>
                </c:pt>
                <c:pt idx="6184">
                  <c:v>-0.16329300000000002</c:v>
                </c:pt>
                <c:pt idx="6185">
                  <c:v>-0.16403599999999999</c:v>
                </c:pt>
                <c:pt idx="6186">
                  <c:v>-0.16475599999999999</c:v>
                </c:pt>
                <c:pt idx="6187">
                  <c:v>-0.16545500000000002</c:v>
                </c:pt>
                <c:pt idx="6188">
                  <c:v>-0.166132</c:v>
                </c:pt>
                <c:pt idx="6189">
                  <c:v>-0.16678899999999999</c:v>
                </c:pt>
                <c:pt idx="6190">
                  <c:v>-0.16742799999999999</c:v>
                </c:pt>
                <c:pt idx="6191">
                  <c:v>-0.168047</c:v>
                </c:pt>
                <c:pt idx="6192">
                  <c:v>-0.16864999999999999</c:v>
                </c:pt>
                <c:pt idx="6193">
                  <c:v>-0.169236</c:v>
                </c:pt>
                <c:pt idx="6194">
                  <c:v>-0.16980500000000001</c:v>
                </c:pt>
                <c:pt idx="6195">
                  <c:v>-0.17036000000000001</c:v>
                </c:pt>
                <c:pt idx="6196">
                  <c:v>-0.170899</c:v>
                </c:pt>
                <c:pt idx="6197">
                  <c:v>-0.17142399999999999</c:v>
                </c:pt>
                <c:pt idx="6198">
                  <c:v>-0.17193600000000001</c:v>
                </c:pt>
                <c:pt idx="6199">
                  <c:v>-0.172434</c:v>
                </c:pt>
                <c:pt idx="6200">
                  <c:v>-0.17291999999999999</c:v>
                </c:pt>
                <c:pt idx="6201">
                  <c:v>-0.170296</c:v>
                </c:pt>
                <c:pt idx="6202">
                  <c:v>-0.16767100000000001</c:v>
                </c:pt>
                <c:pt idx="6203">
                  <c:v>-0.165046</c:v>
                </c:pt>
                <c:pt idx="6204">
                  <c:v>-0.16242200000000001</c:v>
                </c:pt>
                <c:pt idx="6205">
                  <c:v>-0.15979699999999999</c:v>
                </c:pt>
                <c:pt idx="6206">
                  <c:v>-0.15717299999999998</c:v>
                </c:pt>
                <c:pt idx="6207">
                  <c:v>-0.15454799999999999</c:v>
                </c:pt>
                <c:pt idx="6208">
                  <c:v>-0.151924</c:v>
                </c:pt>
                <c:pt idx="6209">
                  <c:v>-0.14929900000000002</c:v>
                </c:pt>
                <c:pt idx="6210">
                  <c:v>-0.146674</c:v>
                </c:pt>
                <c:pt idx="6211">
                  <c:v>-0.14404999999999998</c:v>
                </c:pt>
                <c:pt idx="6212">
                  <c:v>-0.141425</c:v>
                </c:pt>
                <c:pt idx="6213">
                  <c:v>-0.13880100000000001</c:v>
                </c:pt>
                <c:pt idx="6214">
                  <c:v>-0.13617600000000002</c:v>
                </c:pt>
                <c:pt idx="6215">
                  <c:v>-0.133552</c:v>
                </c:pt>
                <c:pt idx="6216">
                  <c:v>-0.13092699999999999</c:v>
                </c:pt>
                <c:pt idx="6217">
                  <c:v>-0.128302</c:v>
                </c:pt>
                <c:pt idx="6218">
                  <c:v>-0.12567800000000001</c:v>
                </c:pt>
                <c:pt idx="6219">
                  <c:v>-0.12305300000000001</c:v>
                </c:pt>
                <c:pt idx="6220">
                  <c:v>-0.12042899999999999</c:v>
                </c:pt>
                <c:pt idx="6221">
                  <c:v>-0.11780399999999999</c:v>
                </c:pt>
                <c:pt idx="6222">
                  <c:v>-0.115179</c:v>
                </c:pt>
                <c:pt idx="6223">
                  <c:v>-0.11255499999999999</c:v>
                </c:pt>
                <c:pt idx="6224">
                  <c:v>-0.10993000000000001</c:v>
                </c:pt>
                <c:pt idx="6225">
                  <c:v>-0.107306</c:v>
                </c:pt>
                <c:pt idx="6226">
                  <c:v>-0.104681</c:v>
                </c:pt>
                <c:pt idx="6227">
                  <c:v>-0.10205699999999999</c:v>
                </c:pt>
                <c:pt idx="6228">
                  <c:v>-9.9431999999999993E-2</c:v>
                </c:pt>
                <c:pt idx="6229">
                  <c:v>-9.6807500000000005E-2</c:v>
                </c:pt>
                <c:pt idx="6230">
                  <c:v>-9.41829E-2</c:v>
                </c:pt>
                <c:pt idx="6231">
                  <c:v>-9.1558299999999995E-2</c:v>
                </c:pt>
                <c:pt idx="6232">
                  <c:v>-8.8933800000000007E-2</c:v>
                </c:pt>
                <c:pt idx="6233">
                  <c:v>-8.6309200000000003E-2</c:v>
                </c:pt>
                <c:pt idx="6234">
                  <c:v>-8.3684599999999998E-2</c:v>
                </c:pt>
                <c:pt idx="6235">
                  <c:v>-8.1059999999999993E-2</c:v>
                </c:pt>
                <c:pt idx="6236">
                  <c:v>-7.8435500000000005E-2</c:v>
                </c:pt>
                <c:pt idx="6237">
                  <c:v>-7.5810900000000001E-2</c:v>
                </c:pt>
                <c:pt idx="6238">
                  <c:v>-7.3186299999999996E-2</c:v>
                </c:pt>
                <c:pt idx="6239">
                  <c:v>-7.0561699999999991E-2</c:v>
                </c:pt>
                <c:pt idx="6240">
                  <c:v>-6.7937200000000003E-2</c:v>
                </c:pt>
                <c:pt idx="6241">
                  <c:v>-6.5312599999999998E-2</c:v>
                </c:pt>
                <c:pt idx="6242">
                  <c:v>-6.2688000000000008E-2</c:v>
                </c:pt>
                <c:pt idx="6243">
                  <c:v>-6.0063399999999996E-2</c:v>
                </c:pt>
                <c:pt idx="6244">
                  <c:v>-5.7438900000000001E-2</c:v>
                </c:pt>
                <c:pt idx="6245">
                  <c:v>-5.4814299999999996E-2</c:v>
                </c:pt>
                <c:pt idx="6246">
                  <c:v>-5.2189699999999999E-2</c:v>
                </c:pt>
                <c:pt idx="6247">
                  <c:v>-4.9565099999999994E-2</c:v>
                </c:pt>
                <c:pt idx="6248">
                  <c:v>-4.6940599999999999E-2</c:v>
                </c:pt>
                <c:pt idx="6249">
                  <c:v>-4.4316000000000001E-2</c:v>
                </c:pt>
                <c:pt idx="6250">
                  <c:v>-4.1691400000000003E-2</c:v>
                </c:pt>
                <c:pt idx="6251">
                  <c:v>-3.9066799999999999E-2</c:v>
                </c:pt>
                <c:pt idx="6252">
                  <c:v>-3.6442299999999997E-2</c:v>
                </c:pt>
                <c:pt idx="6253">
                  <c:v>-3.3817699999999999E-2</c:v>
                </c:pt>
                <c:pt idx="6254">
                  <c:v>-3.1193099999999998E-2</c:v>
                </c:pt>
                <c:pt idx="6255">
                  <c:v>-2.85685E-2</c:v>
                </c:pt>
                <c:pt idx="6256">
                  <c:v>-2.5943999999999998E-2</c:v>
                </c:pt>
                <c:pt idx="6257">
                  <c:v>-2.3319400000000001E-2</c:v>
                </c:pt>
                <c:pt idx="6258">
                  <c:v>-2.0694800000000003E-2</c:v>
                </c:pt>
                <c:pt idx="6259">
                  <c:v>-1.8070200000000002E-2</c:v>
                </c:pt>
                <c:pt idx="6260">
                  <c:v>-1.54457E-2</c:v>
                </c:pt>
                <c:pt idx="6261">
                  <c:v>-1.28211E-2</c:v>
                </c:pt>
                <c:pt idx="6262">
                  <c:v>-1.0196500000000001E-2</c:v>
                </c:pt>
                <c:pt idx="6263">
                  <c:v>-7.5719500000000009E-3</c:v>
                </c:pt>
                <c:pt idx="6264">
                  <c:v>-4.9473700000000004E-3</c:v>
                </c:pt>
                <c:pt idx="6265">
                  <c:v>-2.3227999999999999E-3</c:v>
                </c:pt>
                <c:pt idx="6266">
                  <c:v>3.01778E-4</c:v>
                </c:pt>
                <c:pt idx="6267">
                  <c:v>2.9263499999999999E-3</c:v>
                </c:pt>
                <c:pt idx="6268">
                  <c:v>5.5509299999999999E-3</c:v>
                </c:pt>
                <c:pt idx="6269">
                  <c:v>8.1755000000000005E-3</c:v>
                </c:pt>
                <c:pt idx="6270">
                  <c:v>1.08001E-2</c:v>
                </c:pt>
                <c:pt idx="6271">
                  <c:v>1.34246E-2</c:v>
                </c:pt>
                <c:pt idx="6272">
                  <c:v>1.60492E-2</c:v>
                </c:pt>
                <c:pt idx="6273">
                  <c:v>1.8673799999999997E-2</c:v>
                </c:pt>
                <c:pt idx="6274">
                  <c:v>2.1298399999999999E-2</c:v>
                </c:pt>
                <c:pt idx="6275">
                  <c:v>2.39229E-2</c:v>
                </c:pt>
                <c:pt idx="6276">
                  <c:v>2.6547499999999998E-2</c:v>
                </c:pt>
                <c:pt idx="6277">
                  <c:v>2.9172099999999999E-2</c:v>
                </c:pt>
                <c:pt idx="6278">
                  <c:v>3.1796699999999997E-2</c:v>
                </c:pt>
                <c:pt idx="6279">
                  <c:v>3.4421199999999999E-2</c:v>
                </c:pt>
                <c:pt idx="6280">
                  <c:v>3.7045799999999997E-2</c:v>
                </c:pt>
                <c:pt idx="6281">
                  <c:v>3.9670400000000001E-2</c:v>
                </c:pt>
                <c:pt idx="6282">
                  <c:v>4.2294999999999999E-2</c:v>
                </c:pt>
                <c:pt idx="6283">
                  <c:v>4.4919500000000001E-2</c:v>
                </c:pt>
                <c:pt idx="6284">
                  <c:v>4.7544099999999999E-2</c:v>
                </c:pt>
                <c:pt idx="6285">
                  <c:v>5.0168700000000004E-2</c:v>
                </c:pt>
                <c:pt idx="6286">
                  <c:v>5.2793299999999994E-2</c:v>
                </c:pt>
                <c:pt idx="6287">
                  <c:v>5.5417800000000003E-2</c:v>
                </c:pt>
                <c:pt idx="6288">
                  <c:v>5.8042399999999994E-2</c:v>
                </c:pt>
                <c:pt idx="6289">
                  <c:v>6.0666999999999999E-2</c:v>
                </c:pt>
                <c:pt idx="6290">
                  <c:v>6.3291600000000003E-2</c:v>
                </c:pt>
                <c:pt idx="6291">
                  <c:v>6.5916100000000005E-2</c:v>
                </c:pt>
                <c:pt idx="6292">
                  <c:v>6.8540699999999996E-2</c:v>
                </c:pt>
                <c:pt idx="6293">
                  <c:v>7.1165300000000001E-2</c:v>
                </c:pt>
                <c:pt idx="6294">
                  <c:v>7.3789899999999992E-2</c:v>
                </c:pt>
                <c:pt idx="6295">
                  <c:v>7.6414400000000007E-2</c:v>
                </c:pt>
                <c:pt idx="6296">
                  <c:v>7.9038999999999998E-2</c:v>
                </c:pt>
                <c:pt idx="6297">
                  <c:v>8.1663600000000003E-2</c:v>
                </c:pt>
                <c:pt idx="6298">
                  <c:v>8.4288199999999994E-2</c:v>
                </c:pt>
                <c:pt idx="6299">
                  <c:v>8.6912700000000009E-2</c:v>
                </c:pt>
                <c:pt idx="6300">
                  <c:v>8.95373E-2</c:v>
                </c:pt>
                <c:pt idx="6301">
                  <c:v>9.30367E-2</c:v>
                </c:pt>
                <c:pt idx="6302">
                  <c:v>9.6536200000000003E-2</c:v>
                </c:pt>
                <c:pt idx="6303">
                  <c:v>0.100036</c:v>
                </c:pt>
                <c:pt idx="6304">
                  <c:v>0.103535</c:v>
                </c:pt>
                <c:pt idx="6305">
                  <c:v>0.10703399999999999</c:v>
                </c:pt>
                <c:pt idx="6306">
                  <c:v>0.11053400000000001</c:v>
                </c:pt>
                <c:pt idx="6307">
                  <c:v>0.11402999999999999</c:v>
                </c:pt>
                <c:pt idx="6308">
                  <c:v>0.11721999999999999</c:v>
                </c:pt>
                <c:pt idx="6309">
                  <c:v>0.12000999999999999</c:v>
                </c:pt>
                <c:pt idx="6310">
                  <c:v>0.122505</c:v>
                </c:pt>
                <c:pt idx="6311">
                  <c:v>0.124767</c:v>
                </c:pt>
                <c:pt idx="6312">
                  <c:v>0.12684400000000001</c:v>
                </c:pt>
                <c:pt idx="6313">
                  <c:v>0.12876499999999999</c:v>
                </c:pt>
                <c:pt idx="6314">
                  <c:v>0.130555</c:v>
                </c:pt>
                <c:pt idx="6315">
                  <c:v>0.13223200000000002</c:v>
                </c:pt>
                <c:pt idx="6316">
                  <c:v>0.13381100000000001</c:v>
                </c:pt>
                <c:pt idx="6317">
                  <c:v>0.13530300000000001</c:v>
                </c:pt>
                <c:pt idx="6318">
                  <c:v>0.13671800000000001</c:v>
                </c:pt>
                <c:pt idx="6319">
                  <c:v>0.13806399999999999</c:v>
                </c:pt>
                <c:pt idx="6320">
                  <c:v>0.139347</c:v>
                </c:pt>
                <c:pt idx="6321">
                  <c:v>0.140574</c:v>
                </c:pt>
                <c:pt idx="6322">
                  <c:v>0.14174800000000001</c:v>
                </c:pt>
                <c:pt idx="6323">
                  <c:v>0.142875</c:v>
                </c:pt>
                <c:pt idx="6324">
                  <c:v>0.143957</c:v>
                </c:pt>
                <c:pt idx="6325">
                  <c:v>0.14499899999999999</c:v>
                </c:pt>
                <c:pt idx="6326">
                  <c:v>0.14600299999999999</c:v>
                </c:pt>
                <c:pt idx="6327">
                  <c:v>0.14697200000000002</c:v>
                </c:pt>
                <c:pt idx="6328">
                  <c:v>0.14790700000000001</c:v>
                </c:pt>
                <c:pt idx="6329">
                  <c:v>0.148812</c:v>
                </c:pt>
                <c:pt idx="6330">
                  <c:v>0.14968699999999999</c:v>
                </c:pt>
                <c:pt idx="6331">
                  <c:v>0.150535</c:v>
                </c:pt>
                <c:pt idx="6332">
                  <c:v>0.15135799999999999</c:v>
                </c:pt>
                <c:pt idx="6333">
                  <c:v>0.15215499999999998</c:v>
                </c:pt>
                <c:pt idx="6334">
                  <c:v>0.15292999999999998</c:v>
                </c:pt>
                <c:pt idx="6335">
                  <c:v>0.15368300000000001</c:v>
                </c:pt>
                <c:pt idx="6336">
                  <c:v>0.154415</c:v>
                </c:pt>
                <c:pt idx="6337">
                  <c:v>0.15512600000000001</c:v>
                </c:pt>
                <c:pt idx="6338">
                  <c:v>0.15581900000000001</c:v>
                </c:pt>
                <c:pt idx="6339">
                  <c:v>0.15649399999999999</c:v>
                </c:pt>
                <c:pt idx="6340">
                  <c:v>0.15715200000000001</c:v>
                </c:pt>
                <c:pt idx="6341">
                  <c:v>0.15779299999999999</c:v>
                </c:pt>
                <c:pt idx="6342">
                  <c:v>0.158418</c:v>
                </c:pt>
                <c:pt idx="6343">
                  <c:v>0.159028</c:v>
                </c:pt>
                <c:pt idx="6344">
                  <c:v>0.15962400000000002</c:v>
                </c:pt>
                <c:pt idx="6345">
                  <c:v>0.16020500000000001</c:v>
                </c:pt>
                <c:pt idx="6346">
                  <c:v>0.160773</c:v>
                </c:pt>
                <c:pt idx="6347">
                  <c:v>0.161328</c:v>
                </c:pt>
                <c:pt idx="6348">
                  <c:v>0.16187099999999999</c:v>
                </c:pt>
                <c:pt idx="6349">
                  <c:v>0.16240099999999999</c:v>
                </c:pt>
                <c:pt idx="6350">
                  <c:v>0.16291999999999998</c:v>
                </c:pt>
                <c:pt idx="6351">
                  <c:v>0.16342800000000002</c:v>
                </c:pt>
                <c:pt idx="6352">
                  <c:v>0.16392500000000002</c:v>
                </c:pt>
                <c:pt idx="6353">
                  <c:v>0.164412</c:v>
                </c:pt>
                <c:pt idx="6354">
                  <c:v>0.16488799999999998</c:v>
                </c:pt>
                <c:pt idx="6355">
                  <c:v>0.165355</c:v>
                </c:pt>
                <c:pt idx="6356">
                  <c:v>0.16581199999999999</c:v>
                </c:pt>
                <c:pt idx="6357">
                  <c:v>0.16625999999999999</c:v>
                </c:pt>
                <c:pt idx="6358">
                  <c:v>0.16670000000000001</c:v>
                </c:pt>
                <c:pt idx="6359">
                  <c:v>0.16713</c:v>
                </c:pt>
                <c:pt idx="6360">
                  <c:v>0.16755300000000001</c:v>
                </c:pt>
                <c:pt idx="6361">
                  <c:v>0.16796700000000001</c:v>
                </c:pt>
                <c:pt idx="6362">
                  <c:v>0.16837299999999999</c:v>
                </c:pt>
                <c:pt idx="6363">
                  <c:v>0.16877200000000001</c:v>
                </c:pt>
                <c:pt idx="6364">
                  <c:v>0.16916300000000001</c:v>
                </c:pt>
                <c:pt idx="6365">
                  <c:v>0.169547</c:v>
                </c:pt>
                <c:pt idx="6366">
                  <c:v>0.16992400000000002</c:v>
                </c:pt>
                <c:pt idx="6367">
                  <c:v>0.170294</c:v>
                </c:pt>
                <c:pt idx="6368">
                  <c:v>0.170658</c:v>
                </c:pt>
                <c:pt idx="6369">
                  <c:v>0.171015</c:v>
                </c:pt>
                <c:pt idx="6370">
                  <c:v>0.17136499999999999</c:v>
                </c:pt>
                <c:pt idx="6371">
                  <c:v>0.17171</c:v>
                </c:pt>
                <c:pt idx="6372">
                  <c:v>0.17204799999999998</c:v>
                </c:pt>
                <c:pt idx="6373">
                  <c:v>0.17238100000000001</c:v>
                </c:pt>
                <c:pt idx="6374">
                  <c:v>0.172708</c:v>
                </c:pt>
                <c:pt idx="6375">
                  <c:v>0.17302999999999999</c:v>
                </c:pt>
                <c:pt idx="6376">
                  <c:v>0.173346</c:v>
                </c:pt>
                <c:pt idx="6377">
                  <c:v>0.17365700000000001</c:v>
                </c:pt>
                <c:pt idx="6378">
                  <c:v>0.17396200000000001</c:v>
                </c:pt>
                <c:pt idx="6379">
                  <c:v>0.174263</c:v>
                </c:pt>
                <c:pt idx="6380">
                  <c:v>0.17455799999999999</c:v>
                </c:pt>
                <c:pt idx="6381">
                  <c:v>0.17484899999999998</c:v>
                </c:pt>
                <c:pt idx="6382">
                  <c:v>0.17513500000000001</c:v>
                </c:pt>
                <c:pt idx="6383">
                  <c:v>0.17541699999999999</c:v>
                </c:pt>
                <c:pt idx="6384">
                  <c:v>0.17569399999999999</c:v>
                </c:pt>
                <c:pt idx="6385">
                  <c:v>0.17596599999999998</c:v>
                </c:pt>
                <c:pt idx="6386">
                  <c:v>0.176234</c:v>
                </c:pt>
                <c:pt idx="6387">
                  <c:v>0.17649899999999999</c:v>
                </c:pt>
                <c:pt idx="6388">
                  <c:v>0.176758</c:v>
                </c:pt>
                <c:pt idx="6389">
                  <c:v>0.177014</c:v>
                </c:pt>
                <c:pt idx="6390">
                  <c:v>0.17726599999999998</c:v>
                </c:pt>
                <c:pt idx="6391">
                  <c:v>0.17751400000000001</c:v>
                </c:pt>
                <c:pt idx="6392">
                  <c:v>0.177759</c:v>
                </c:pt>
                <c:pt idx="6393">
                  <c:v>0.17799899999999999</c:v>
                </c:pt>
                <c:pt idx="6394">
                  <c:v>0.17823600000000001</c:v>
                </c:pt>
                <c:pt idx="6395">
                  <c:v>0.17846999999999999</c:v>
                </c:pt>
                <c:pt idx="6396">
                  <c:v>0.1787</c:v>
                </c:pt>
                <c:pt idx="6397">
                  <c:v>0.178926</c:v>
                </c:pt>
                <c:pt idx="6398">
                  <c:v>0.179149</c:v>
                </c:pt>
                <c:pt idx="6399">
                  <c:v>0.179369</c:v>
                </c:pt>
                <c:pt idx="6400">
                  <c:v>0.179586</c:v>
                </c:pt>
                <c:pt idx="6401">
                  <c:v>0.17258699999999999</c:v>
                </c:pt>
                <c:pt idx="6402">
                  <c:v>0.16558799999999999</c:v>
                </c:pt>
                <c:pt idx="6403">
                  <c:v>0.15858900000000001</c:v>
                </c:pt>
                <c:pt idx="6404">
                  <c:v>0.15159</c:v>
                </c:pt>
                <c:pt idx="6405">
                  <c:v>0.144591</c:v>
                </c:pt>
                <c:pt idx="6406">
                  <c:v>0.13759200000000002</c:v>
                </c:pt>
                <c:pt idx="6407">
                  <c:v>0.13059399999999999</c:v>
                </c:pt>
                <c:pt idx="6408">
                  <c:v>0.123595</c:v>
                </c:pt>
                <c:pt idx="6409">
                  <c:v>0.11659599999999999</c:v>
                </c:pt>
                <c:pt idx="6410">
                  <c:v>0.109597</c:v>
                </c:pt>
                <c:pt idx="6411">
                  <c:v>0.10259799999999999</c:v>
                </c:pt>
                <c:pt idx="6412">
                  <c:v>9.5599199999999995E-2</c:v>
                </c:pt>
                <c:pt idx="6413">
                  <c:v>8.8600300000000007E-2</c:v>
                </c:pt>
                <c:pt idx="6414">
                  <c:v>8.1601500000000007E-2</c:v>
                </c:pt>
                <c:pt idx="6415">
                  <c:v>7.4602600000000005E-2</c:v>
                </c:pt>
                <c:pt idx="6416">
                  <c:v>6.7603700000000003E-2</c:v>
                </c:pt>
                <c:pt idx="6417">
                  <c:v>6.0604900000000003E-2</c:v>
                </c:pt>
                <c:pt idx="6418">
                  <c:v>5.3606000000000001E-2</c:v>
                </c:pt>
                <c:pt idx="6419">
                  <c:v>4.6607099999999999E-2</c:v>
                </c:pt>
                <c:pt idx="6420">
                  <c:v>3.9608299999999999E-2</c:v>
                </c:pt>
                <c:pt idx="6421">
                  <c:v>3.2609400000000004E-2</c:v>
                </c:pt>
                <c:pt idx="6422">
                  <c:v>2.5610500000000001E-2</c:v>
                </c:pt>
                <c:pt idx="6423">
                  <c:v>1.8611699999999998E-2</c:v>
                </c:pt>
                <c:pt idx="6424">
                  <c:v>1.16128E-2</c:v>
                </c:pt>
                <c:pt idx="6425">
                  <c:v>4.6139500000000003E-3</c:v>
                </c:pt>
                <c:pt idx="6426">
                  <c:v>-2.3849099999999996E-3</c:v>
                </c:pt>
                <c:pt idx="6427">
                  <c:v>-9.3837800000000013E-3</c:v>
                </c:pt>
                <c:pt idx="6428">
                  <c:v>-1.6382600000000001E-2</c:v>
                </c:pt>
                <c:pt idx="6429">
                  <c:v>-2.33815E-2</c:v>
                </c:pt>
                <c:pt idx="6430">
                  <c:v>-3.0380400000000002E-2</c:v>
                </c:pt>
                <c:pt idx="6431">
                  <c:v>-3.7379200000000001E-2</c:v>
                </c:pt>
                <c:pt idx="6432">
                  <c:v>-4.4378100000000004E-2</c:v>
                </c:pt>
                <c:pt idx="6433">
                  <c:v>-5.1376999999999999E-2</c:v>
                </c:pt>
                <c:pt idx="6434">
                  <c:v>-5.8375799999999999E-2</c:v>
                </c:pt>
                <c:pt idx="6435">
                  <c:v>-6.5374699999999994E-2</c:v>
                </c:pt>
                <c:pt idx="6436">
                  <c:v>-7.2373599999999996E-2</c:v>
                </c:pt>
                <c:pt idx="6437">
                  <c:v>-7.9372399999999996E-2</c:v>
                </c:pt>
                <c:pt idx="6438">
                  <c:v>-8.6371299999999998E-2</c:v>
                </c:pt>
                <c:pt idx="6439">
                  <c:v>-9.33702E-2</c:v>
                </c:pt>
                <c:pt idx="6440">
                  <c:v>-0.100369</c:v>
                </c:pt>
                <c:pt idx="6441">
                  <c:v>-0.107365</c:v>
                </c:pt>
                <c:pt idx="6442">
                  <c:v>-0.113411</c:v>
                </c:pt>
                <c:pt idx="6443">
                  <c:v>-0.118282</c:v>
                </c:pt>
                <c:pt idx="6444">
                  <c:v>-0.122405</c:v>
                </c:pt>
                <c:pt idx="6445">
                  <c:v>-0.126001</c:v>
                </c:pt>
                <c:pt idx="6446">
                  <c:v>-0.12919900000000001</c:v>
                </c:pt>
                <c:pt idx="6447">
                  <c:v>-0.13208400000000001</c:v>
                </c:pt>
                <c:pt idx="6448">
                  <c:v>-0.134715</c:v>
                </c:pt>
                <c:pt idx="6449">
                  <c:v>-0.137132</c:v>
                </c:pt>
                <c:pt idx="6450">
                  <c:v>-0.13937000000000002</c:v>
                </c:pt>
                <c:pt idx="6451">
                  <c:v>-0.14145199999999999</c:v>
                </c:pt>
                <c:pt idx="6452">
                  <c:v>-0.143398</c:v>
                </c:pt>
                <c:pt idx="6453">
                  <c:v>-0.14522499999999999</c:v>
                </c:pt>
                <c:pt idx="6454">
                  <c:v>-0.14694499999999999</c:v>
                </c:pt>
                <c:pt idx="6455">
                  <c:v>-0.14856900000000001</c:v>
                </c:pt>
                <c:pt idx="6456">
                  <c:v>-0.15010699999999999</c:v>
                </c:pt>
                <c:pt idx="6457">
                  <c:v>-0.15156600000000001</c:v>
                </c:pt>
                <c:pt idx="6458">
                  <c:v>-0.15295400000000001</c:v>
                </c:pt>
                <c:pt idx="6459">
                  <c:v>-0.154277</c:v>
                </c:pt>
                <c:pt idx="6460">
                  <c:v>-0.15553800000000001</c:v>
                </c:pt>
                <c:pt idx="6461">
                  <c:v>-0.15674399999999999</c:v>
                </c:pt>
                <c:pt idx="6462">
                  <c:v>-0.15789800000000001</c:v>
                </c:pt>
                <c:pt idx="6463">
                  <c:v>-0.15900400000000001</c:v>
                </c:pt>
                <c:pt idx="6464">
                  <c:v>-0.16006499999999999</c:v>
                </c:pt>
                <c:pt idx="6465">
                  <c:v>-0.161083</c:v>
                </c:pt>
                <c:pt idx="6466">
                  <c:v>-0.16206199999999998</c:v>
                </c:pt>
                <c:pt idx="6467">
                  <c:v>-0.16300399999999998</c:v>
                </c:pt>
                <c:pt idx="6468">
                  <c:v>-0.163911</c:v>
                </c:pt>
                <c:pt idx="6469">
                  <c:v>-0.16478499999999999</c:v>
                </c:pt>
                <c:pt idx="6470">
                  <c:v>-0.165628</c:v>
                </c:pt>
                <c:pt idx="6471">
                  <c:v>-0.16644200000000001</c:v>
                </c:pt>
                <c:pt idx="6472">
                  <c:v>-0.16722700000000001</c:v>
                </c:pt>
                <c:pt idx="6473">
                  <c:v>-0.167986</c:v>
                </c:pt>
                <c:pt idx="6474">
                  <c:v>-0.16872000000000001</c:v>
                </c:pt>
                <c:pt idx="6475">
                  <c:v>-0.16943</c:v>
                </c:pt>
                <c:pt idx="6476">
                  <c:v>-0.17011699999999999</c:v>
                </c:pt>
                <c:pt idx="6477">
                  <c:v>-0.17078200000000002</c:v>
                </c:pt>
                <c:pt idx="6478">
                  <c:v>-0.171427</c:v>
                </c:pt>
                <c:pt idx="6479">
                  <c:v>-0.17205100000000001</c:v>
                </c:pt>
                <c:pt idx="6480">
                  <c:v>-0.172657</c:v>
                </c:pt>
                <c:pt idx="6481">
                  <c:v>-0.17324400000000001</c:v>
                </c:pt>
                <c:pt idx="6482">
                  <c:v>-0.173814</c:v>
                </c:pt>
                <c:pt idx="6483">
                  <c:v>-0.17436699999999999</c:v>
                </c:pt>
                <c:pt idx="6484">
                  <c:v>-0.174904</c:v>
                </c:pt>
                <c:pt idx="6485">
                  <c:v>-0.175426</c:v>
                </c:pt>
                <c:pt idx="6486">
                  <c:v>-0.17593200000000001</c:v>
                </c:pt>
                <c:pt idx="6487">
                  <c:v>-0.176425</c:v>
                </c:pt>
                <c:pt idx="6488">
                  <c:v>-0.17690400000000001</c:v>
                </c:pt>
                <c:pt idx="6489">
                  <c:v>-0.177369</c:v>
                </c:pt>
                <c:pt idx="6490">
                  <c:v>-0.17782200000000001</c:v>
                </c:pt>
                <c:pt idx="6491">
                  <c:v>-0.17826299999999998</c:v>
                </c:pt>
                <c:pt idx="6492">
                  <c:v>-0.17869100000000002</c:v>
                </c:pt>
                <c:pt idx="6493">
                  <c:v>-0.17910899999999999</c:v>
                </c:pt>
                <c:pt idx="6494">
                  <c:v>-0.17951499999999998</c:v>
                </c:pt>
                <c:pt idx="6495">
                  <c:v>-0.17991100000000002</c:v>
                </c:pt>
                <c:pt idx="6496">
                  <c:v>-0.18029599999999998</c:v>
                </c:pt>
                <c:pt idx="6497">
                  <c:v>-0.180671</c:v>
                </c:pt>
                <c:pt idx="6498">
                  <c:v>-0.181037</c:v>
                </c:pt>
                <c:pt idx="6499">
                  <c:v>-0.181393</c:v>
                </c:pt>
                <c:pt idx="6500">
                  <c:v>-0.18174099999999999</c:v>
                </c:pt>
                <c:pt idx="6501">
                  <c:v>-0.17474200000000001</c:v>
                </c:pt>
                <c:pt idx="6502">
                  <c:v>-0.167743</c:v>
                </c:pt>
                <c:pt idx="6503">
                  <c:v>-0.160744</c:v>
                </c:pt>
                <c:pt idx="6504">
                  <c:v>-0.15374500000000002</c:v>
                </c:pt>
                <c:pt idx="6505">
                  <c:v>-0.14674600000000002</c:v>
                </c:pt>
                <c:pt idx="6506">
                  <c:v>-0.13974700000000001</c:v>
                </c:pt>
                <c:pt idx="6507">
                  <c:v>-0.13274900000000001</c:v>
                </c:pt>
                <c:pt idx="6508">
                  <c:v>-0.12575</c:v>
                </c:pt>
                <c:pt idx="6509">
                  <c:v>-0.118751</c:v>
                </c:pt>
                <c:pt idx="6510">
                  <c:v>-0.111752</c:v>
                </c:pt>
                <c:pt idx="6511">
                  <c:v>-0.10475300000000001</c:v>
                </c:pt>
                <c:pt idx="6512">
                  <c:v>-9.7754300000000002E-2</c:v>
                </c:pt>
                <c:pt idx="6513">
                  <c:v>-9.07554E-2</c:v>
                </c:pt>
                <c:pt idx="6514">
                  <c:v>-8.37566E-2</c:v>
                </c:pt>
                <c:pt idx="6515">
                  <c:v>-7.6757699999999998E-2</c:v>
                </c:pt>
                <c:pt idx="6516">
                  <c:v>-6.9758799999999996E-2</c:v>
                </c:pt>
                <c:pt idx="6517">
                  <c:v>-6.2759999999999996E-2</c:v>
                </c:pt>
                <c:pt idx="6518">
                  <c:v>-5.5761099999999994E-2</c:v>
                </c:pt>
                <c:pt idx="6519">
                  <c:v>-4.8762199999999999E-2</c:v>
                </c:pt>
                <c:pt idx="6520">
                  <c:v>-4.1763399999999999E-2</c:v>
                </c:pt>
                <c:pt idx="6521">
                  <c:v>-3.4764499999999997E-2</c:v>
                </c:pt>
                <c:pt idx="6522">
                  <c:v>-2.7765599999999998E-2</c:v>
                </c:pt>
                <c:pt idx="6523">
                  <c:v>-2.0766799999999998E-2</c:v>
                </c:pt>
                <c:pt idx="6524">
                  <c:v>-1.3767900000000001E-2</c:v>
                </c:pt>
                <c:pt idx="6525">
                  <c:v>-6.7690500000000004E-3</c:v>
                </c:pt>
                <c:pt idx="6526">
                  <c:v>2.29819E-4</c:v>
                </c:pt>
                <c:pt idx="6527">
                  <c:v>7.2286799999999995E-3</c:v>
                </c:pt>
                <c:pt idx="6528">
                  <c:v>1.4227500000000001E-2</c:v>
                </c:pt>
                <c:pt idx="6529">
                  <c:v>2.1226400000000003E-2</c:v>
                </c:pt>
                <c:pt idx="6530">
                  <c:v>2.8225299999999998E-2</c:v>
                </c:pt>
                <c:pt idx="6531">
                  <c:v>3.5224100000000001E-2</c:v>
                </c:pt>
                <c:pt idx="6532">
                  <c:v>4.2222999999999997E-2</c:v>
                </c:pt>
                <c:pt idx="6533">
                  <c:v>4.9221899999999999E-2</c:v>
                </c:pt>
                <c:pt idx="6534">
                  <c:v>5.6220699999999998E-2</c:v>
                </c:pt>
                <c:pt idx="6535">
                  <c:v>6.3219600000000001E-2</c:v>
                </c:pt>
                <c:pt idx="6536">
                  <c:v>7.0218500000000003E-2</c:v>
                </c:pt>
                <c:pt idx="6537">
                  <c:v>7.7217300000000003E-2</c:v>
                </c:pt>
                <c:pt idx="6538">
                  <c:v>8.4216200000000005E-2</c:v>
                </c:pt>
                <c:pt idx="6539">
                  <c:v>9.1215100000000007E-2</c:v>
                </c:pt>
                <c:pt idx="6540">
                  <c:v>9.8213899999999993E-2</c:v>
                </c:pt>
                <c:pt idx="6541">
                  <c:v>0.10521</c:v>
                </c:pt>
                <c:pt idx="6542">
                  <c:v>0.111275</c:v>
                </c:pt>
                <c:pt idx="6543">
                  <c:v>0.116179</c:v>
                </c:pt>
                <c:pt idx="6544">
                  <c:v>0.120341</c:v>
                </c:pt>
                <c:pt idx="6545">
                  <c:v>0.12397599999999999</c:v>
                </c:pt>
                <c:pt idx="6546">
                  <c:v>0.12721399999999999</c:v>
                </c:pt>
                <c:pt idx="6547">
                  <c:v>0.130137</c:v>
                </c:pt>
                <c:pt idx="6548">
                  <c:v>0.13280400000000001</c:v>
                </c:pt>
                <c:pt idx="6549">
                  <c:v>0.13525799999999999</c:v>
                </c:pt>
                <c:pt idx="6550">
                  <c:v>0.13753100000000001</c:v>
                </c:pt>
                <c:pt idx="6551">
                  <c:v>0.13964699999999999</c:v>
                </c:pt>
                <c:pt idx="6552">
                  <c:v>0.141627</c:v>
                </c:pt>
                <c:pt idx="6553">
                  <c:v>0.143485</c:v>
                </c:pt>
                <c:pt idx="6554">
                  <c:v>0.145237</c:v>
                </c:pt>
                <c:pt idx="6555">
                  <c:v>0.14689099999999999</c:v>
                </c:pt>
                <c:pt idx="6556">
                  <c:v>0.14845900000000001</c:v>
                </c:pt>
                <c:pt idx="6557">
                  <c:v>0.149947</c:v>
                </c:pt>
                <c:pt idx="6558">
                  <c:v>0.151363</c:v>
                </c:pt>
                <c:pt idx="6559">
                  <c:v>0.15271300000000002</c:v>
                </c:pt>
                <c:pt idx="6560">
                  <c:v>0.154001</c:v>
                </c:pt>
                <c:pt idx="6561">
                  <c:v>0.15523300000000001</c:v>
                </c:pt>
                <c:pt idx="6562">
                  <c:v>0.156413</c:v>
                </c:pt>
                <c:pt idx="6563">
                  <c:v>0.15754300000000002</c:v>
                </c:pt>
                <c:pt idx="6564">
                  <c:v>0.15862799999999999</c:v>
                </c:pt>
                <c:pt idx="6565">
                  <c:v>0.15967100000000001</c:v>
                </c:pt>
                <c:pt idx="6566">
                  <c:v>0.16067300000000001</c:v>
                </c:pt>
                <c:pt idx="6567">
                  <c:v>0.161638</c:v>
                </c:pt>
                <c:pt idx="6568">
                  <c:v>0.16256700000000002</c:v>
                </c:pt>
                <c:pt idx="6569">
                  <c:v>0.163463</c:v>
                </c:pt>
                <c:pt idx="6570">
                  <c:v>0.164327</c:v>
                </c:pt>
                <c:pt idx="6571">
                  <c:v>0.165162</c:v>
                </c:pt>
                <c:pt idx="6572">
                  <c:v>0.165968</c:v>
                </c:pt>
                <c:pt idx="6573">
                  <c:v>0.16674700000000001</c:v>
                </c:pt>
                <c:pt idx="6574">
                  <c:v>0.16750100000000001</c:v>
                </c:pt>
                <c:pt idx="6575">
                  <c:v>0.16823000000000002</c:v>
                </c:pt>
                <c:pt idx="6576">
                  <c:v>0.168937</c:v>
                </c:pt>
                <c:pt idx="6577">
                  <c:v>0.16962100000000002</c:v>
                </c:pt>
                <c:pt idx="6578">
                  <c:v>0.17028299999999999</c:v>
                </c:pt>
                <c:pt idx="6579">
                  <c:v>0.17092599999999999</c:v>
                </c:pt>
                <c:pt idx="6580">
                  <c:v>0.17154900000000001</c:v>
                </c:pt>
                <c:pt idx="6581">
                  <c:v>0.172154</c:v>
                </c:pt>
                <c:pt idx="6582">
                  <c:v>0.17274100000000001</c:v>
                </c:pt>
                <c:pt idx="6583">
                  <c:v>0.17331099999999999</c:v>
                </c:pt>
                <c:pt idx="6584">
                  <c:v>0.17386499999999999</c:v>
                </c:pt>
                <c:pt idx="6585">
                  <c:v>0.174403</c:v>
                </c:pt>
                <c:pt idx="6586">
                  <c:v>0.174926</c:v>
                </c:pt>
                <c:pt idx="6587">
                  <c:v>0.17543400000000001</c:v>
                </c:pt>
                <c:pt idx="6588">
                  <c:v>0.175929</c:v>
                </c:pt>
                <c:pt idx="6589">
                  <c:v>0.17641000000000001</c:v>
                </c:pt>
                <c:pt idx="6590">
                  <c:v>0.17687700000000001</c:v>
                </c:pt>
                <c:pt idx="6591">
                  <c:v>0.17733300000000002</c:v>
                </c:pt>
                <c:pt idx="6592">
                  <c:v>0.17777599999999999</c:v>
                </c:pt>
                <c:pt idx="6593">
                  <c:v>0.17820799999999998</c:v>
                </c:pt>
                <c:pt idx="6594">
                  <c:v>0.17862799999999998</c:v>
                </c:pt>
                <c:pt idx="6595">
                  <c:v>0.179038</c:v>
                </c:pt>
                <c:pt idx="6596">
                  <c:v>0.17943700000000001</c:v>
                </c:pt>
                <c:pt idx="6597">
                  <c:v>0.17982600000000001</c:v>
                </c:pt>
                <c:pt idx="6598">
                  <c:v>0.180205</c:v>
                </c:pt>
                <c:pt idx="6599">
                  <c:v>0.18057399999999998</c:v>
                </c:pt>
                <c:pt idx="6600">
                  <c:v>0.18093499999999998</c:v>
                </c:pt>
                <c:pt idx="6601">
                  <c:v>0.17393599999999998</c:v>
                </c:pt>
                <c:pt idx="6602">
                  <c:v>0.166937</c:v>
                </c:pt>
                <c:pt idx="6603">
                  <c:v>0.159938</c:v>
                </c:pt>
                <c:pt idx="6604">
                  <c:v>0.15293899999999999</c:v>
                </c:pt>
                <c:pt idx="6605">
                  <c:v>0.14594000000000001</c:v>
                </c:pt>
                <c:pt idx="6606">
                  <c:v>0.13894199999999998</c:v>
                </c:pt>
                <c:pt idx="6607">
                  <c:v>0.13194299999999998</c:v>
                </c:pt>
                <c:pt idx="6608">
                  <c:v>0.12494400000000001</c:v>
                </c:pt>
                <c:pt idx="6609">
                  <c:v>0.11794500000000001</c:v>
                </c:pt>
                <c:pt idx="6610">
                  <c:v>0.110946</c:v>
                </c:pt>
                <c:pt idx="6611">
                  <c:v>0.103947</c:v>
                </c:pt>
                <c:pt idx="6612">
                  <c:v>9.6948300000000001E-2</c:v>
                </c:pt>
                <c:pt idx="6613">
                  <c:v>8.9949500000000002E-2</c:v>
                </c:pt>
                <c:pt idx="6614">
                  <c:v>8.2950599999999999E-2</c:v>
                </c:pt>
                <c:pt idx="6615">
                  <c:v>7.5951699999999997E-2</c:v>
                </c:pt>
                <c:pt idx="6616">
                  <c:v>6.8952899999999998E-2</c:v>
                </c:pt>
                <c:pt idx="6617">
                  <c:v>6.1954000000000002E-2</c:v>
                </c:pt>
                <c:pt idx="6618">
                  <c:v>5.49551E-2</c:v>
                </c:pt>
                <c:pt idx="6619">
                  <c:v>4.79563E-2</c:v>
                </c:pt>
                <c:pt idx="6620">
                  <c:v>4.0957399999999998E-2</c:v>
                </c:pt>
                <c:pt idx="6621">
                  <c:v>3.3958500000000003E-2</c:v>
                </c:pt>
                <c:pt idx="6622">
                  <c:v>2.69597E-2</c:v>
                </c:pt>
                <c:pt idx="6623">
                  <c:v>1.9960800000000001E-2</c:v>
                </c:pt>
                <c:pt idx="6624">
                  <c:v>1.29619E-2</c:v>
                </c:pt>
                <c:pt idx="6625">
                  <c:v>5.96307E-3</c:v>
                </c:pt>
                <c:pt idx="6626">
                  <c:v>-1.03579E-3</c:v>
                </c:pt>
                <c:pt idx="6627">
                  <c:v>-8.034659999999999E-3</c:v>
                </c:pt>
                <c:pt idx="6628">
                  <c:v>-1.50335E-2</c:v>
                </c:pt>
                <c:pt idx="6629">
                  <c:v>-2.2032400000000001E-2</c:v>
                </c:pt>
                <c:pt idx="6630">
                  <c:v>-2.9031299999999999E-2</c:v>
                </c:pt>
                <c:pt idx="6631">
                  <c:v>-3.6030100000000002E-2</c:v>
                </c:pt>
                <c:pt idx="6632">
                  <c:v>-4.3028999999999998E-2</c:v>
                </c:pt>
                <c:pt idx="6633">
                  <c:v>-5.0027800000000004E-2</c:v>
                </c:pt>
                <c:pt idx="6634">
                  <c:v>-5.7026699999999993E-2</c:v>
                </c:pt>
                <c:pt idx="6635">
                  <c:v>-6.4025600000000002E-2</c:v>
                </c:pt>
                <c:pt idx="6636">
                  <c:v>-7.1024400000000001E-2</c:v>
                </c:pt>
                <c:pt idx="6637">
                  <c:v>-7.802329999999999E-2</c:v>
                </c:pt>
                <c:pt idx="6638">
                  <c:v>-8.5022199999999992E-2</c:v>
                </c:pt>
                <c:pt idx="6639">
                  <c:v>-9.2020999999999992E-2</c:v>
                </c:pt>
                <c:pt idx="6640">
                  <c:v>-9.9019899999999994E-2</c:v>
                </c:pt>
                <c:pt idx="6641">
                  <c:v>-0.10601600000000001</c:v>
                </c:pt>
                <c:pt idx="6642">
                  <c:v>-0.11207400000000001</c:v>
                </c:pt>
                <c:pt idx="6643">
                  <c:v>-0.11696600000000001</c:v>
                </c:pt>
                <c:pt idx="6644">
                  <c:v>-0.121113</c:v>
                </c:pt>
                <c:pt idx="6645">
                  <c:v>-0.124734</c:v>
                </c:pt>
                <c:pt idx="6646">
                  <c:v>-0.12795700000000002</c:v>
                </c:pt>
                <c:pt idx="6647">
                  <c:v>-0.13086599999999998</c:v>
                </c:pt>
                <c:pt idx="6648">
                  <c:v>-0.133519</c:v>
                </c:pt>
                <c:pt idx="6649">
                  <c:v>-0.13596</c:v>
                </c:pt>
                <c:pt idx="6650">
                  <c:v>-0.13822000000000001</c:v>
                </c:pt>
                <c:pt idx="6651">
                  <c:v>-0.140323</c:v>
                </c:pt>
                <c:pt idx="6652">
                  <c:v>-0.14229</c:v>
                </c:pt>
                <c:pt idx="6653">
                  <c:v>-0.14413699999999999</c:v>
                </c:pt>
                <c:pt idx="6654">
                  <c:v>-0.14587700000000001</c:v>
                </c:pt>
                <c:pt idx="6655">
                  <c:v>-0.14752000000000001</c:v>
                </c:pt>
                <c:pt idx="6656">
                  <c:v>-0.14907699999999999</c:v>
                </c:pt>
                <c:pt idx="6657">
                  <c:v>-0.15055400000000002</c:v>
                </c:pt>
                <c:pt idx="6658">
                  <c:v>-0.15196000000000001</c:v>
                </c:pt>
                <c:pt idx="6659">
                  <c:v>-0.15329899999999999</c:v>
                </c:pt>
                <c:pt idx="6660">
                  <c:v>-0.15457799999999999</c:v>
                </c:pt>
                <c:pt idx="6661">
                  <c:v>-0.15579999999999999</c:v>
                </c:pt>
                <c:pt idx="6662">
                  <c:v>-0.15697</c:v>
                </c:pt>
                <c:pt idx="6663">
                  <c:v>-0.15809100000000001</c:v>
                </c:pt>
                <c:pt idx="6664">
                  <c:v>-0.159167</c:v>
                </c:pt>
                <c:pt idx="6665">
                  <c:v>-0.16020100000000001</c:v>
                </c:pt>
                <c:pt idx="6666">
                  <c:v>-0.161194</c:v>
                </c:pt>
                <c:pt idx="6667">
                  <c:v>-0.16215100000000002</c:v>
                </c:pt>
                <c:pt idx="6668">
                  <c:v>-0.16307199999999999</c:v>
                </c:pt>
                <c:pt idx="6669">
                  <c:v>-0.16395899999999999</c:v>
                </c:pt>
                <c:pt idx="6670">
                  <c:v>-0.16481600000000002</c:v>
                </c:pt>
                <c:pt idx="6671">
                  <c:v>-0.16564200000000001</c:v>
                </c:pt>
                <c:pt idx="6672">
                  <c:v>-0.16644100000000001</c:v>
                </c:pt>
                <c:pt idx="6673">
                  <c:v>-0.167213</c:v>
                </c:pt>
                <c:pt idx="6674">
                  <c:v>-0.167959</c:v>
                </c:pt>
                <c:pt idx="6675">
                  <c:v>-0.168681</c:v>
                </c:pt>
                <c:pt idx="6676">
                  <c:v>-0.16938</c:v>
                </c:pt>
                <c:pt idx="6677">
                  <c:v>-0.17005699999999999</c:v>
                </c:pt>
                <c:pt idx="6678">
                  <c:v>-0.170713</c:v>
                </c:pt>
                <c:pt idx="6679">
                  <c:v>-0.171349</c:v>
                </c:pt>
                <c:pt idx="6680">
                  <c:v>-0.17196600000000001</c:v>
                </c:pt>
                <c:pt idx="6681">
                  <c:v>-0.172564</c:v>
                </c:pt>
                <c:pt idx="6682">
                  <c:v>-0.17314400000000002</c:v>
                </c:pt>
                <c:pt idx="6683">
                  <c:v>-0.173708</c:v>
                </c:pt>
                <c:pt idx="6684">
                  <c:v>-0.17425599999999999</c:v>
                </c:pt>
                <c:pt idx="6685">
                  <c:v>-0.174788</c:v>
                </c:pt>
                <c:pt idx="6686">
                  <c:v>-0.17530399999999999</c:v>
                </c:pt>
                <c:pt idx="6687">
                  <c:v>-0.17580699999999999</c:v>
                </c:pt>
                <c:pt idx="6688">
                  <c:v>-0.17629500000000001</c:v>
                </c:pt>
                <c:pt idx="6689">
                  <c:v>-0.17677100000000001</c:v>
                </c:pt>
                <c:pt idx="6690">
                  <c:v>-0.177233</c:v>
                </c:pt>
                <c:pt idx="6691">
                  <c:v>-0.17768300000000001</c:v>
                </c:pt>
                <c:pt idx="6692">
                  <c:v>-0.178121</c:v>
                </c:pt>
                <c:pt idx="6693">
                  <c:v>-0.17854699999999998</c:v>
                </c:pt>
                <c:pt idx="6694">
                  <c:v>-0.17896200000000001</c:v>
                </c:pt>
                <c:pt idx="6695">
                  <c:v>-0.179366</c:v>
                </c:pt>
                <c:pt idx="6696">
                  <c:v>-0.17975999999999998</c:v>
                </c:pt>
                <c:pt idx="6697">
                  <c:v>-0.180144</c:v>
                </c:pt>
                <c:pt idx="6698">
                  <c:v>-0.18051800000000001</c:v>
                </c:pt>
                <c:pt idx="6699">
                  <c:v>-0.18088299999999999</c:v>
                </c:pt>
                <c:pt idx="6700">
                  <c:v>-0.18123799999999998</c:v>
                </c:pt>
                <c:pt idx="6701">
                  <c:v>-0.17773900000000001</c:v>
                </c:pt>
                <c:pt idx="6702">
                  <c:v>-0.17423899999999998</c:v>
                </c:pt>
                <c:pt idx="6703">
                  <c:v>-0.17074</c:v>
                </c:pt>
                <c:pt idx="6704">
                  <c:v>-0.167241</c:v>
                </c:pt>
                <c:pt idx="6705">
                  <c:v>-0.163741</c:v>
                </c:pt>
                <c:pt idx="6706">
                  <c:v>-0.160242</c:v>
                </c:pt>
                <c:pt idx="6707">
                  <c:v>-0.15674199999999999</c:v>
                </c:pt>
                <c:pt idx="6708">
                  <c:v>-0.15324299999999999</c:v>
                </c:pt>
                <c:pt idx="6709">
                  <c:v>-0.14974299999999999</c:v>
                </c:pt>
                <c:pt idx="6710">
                  <c:v>-0.14624399999999999</c:v>
                </c:pt>
                <c:pt idx="6711">
                  <c:v>-0.14274500000000001</c:v>
                </c:pt>
                <c:pt idx="6712">
                  <c:v>-0.13924500000000001</c:v>
                </c:pt>
                <c:pt idx="6713">
                  <c:v>-0.13574600000000001</c:v>
                </c:pt>
                <c:pt idx="6714">
                  <c:v>-0.132246</c:v>
                </c:pt>
                <c:pt idx="6715">
                  <c:v>-0.128747</c:v>
                </c:pt>
                <c:pt idx="6716">
                  <c:v>-0.125247</c:v>
                </c:pt>
                <c:pt idx="6717">
                  <c:v>-0.121748</c:v>
                </c:pt>
                <c:pt idx="6718">
                  <c:v>-0.11824900000000001</c:v>
                </c:pt>
                <c:pt idx="6719">
                  <c:v>-0.11474899999999999</c:v>
                </c:pt>
                <c:pt idx="6720">
                  <c:v>-0.11125</c:v>
                </c:pt>
                <c:pt idx="6721">
                  <c:v>-0.10774999999999998</c:v>
                </c:pt>
                <c:pt idx="6722">
                  <c:v>-0.104251</c:v>
                </c:pt>
                <c:pt idx="6723">
                  <c:v>-0.10075100000000001</c:v>
                </c:pt>
                <c:pt idx="6724">
                  <c:v>-9.7251900000000002E-2</c:v>
                </c:pt>
                <c:pt idx="6725">
                  <c:v>-9.3752500000000003E-2</c:v>
                </c:pt>
                <c:pt idx="6726">
                  <c:v>-9.0253100000000003E-2</c:v>
                </c:pt>
                <c:pt idx="6727">
                  <c:v>-8.67536E-2</c:v>
                </c:pt>
                <c:pt idx="6728">
                  <c:v>-8.32542E-2</c:v>
                </c:pt>
                <c:pt idx="6729">
                  <c:v>-7.9754800000000001E-2</c:v>
                </c:pt>
                <c:pt idx="6730">
                  <c:v>-7.6255299999999998E-2</c:v>
                </c:pt>
                <c:pt idx="6731">
                  <c:v>-7.2755899999999998E-2</c:v>
                </c:pt>
                <c:pt idx="6732">
                  <c:v>-6.9256499999999999E-2</c:v>
                </c:pt>
                <c:pt idx="6733">
                  <c:v>-6.5756999999999996E-2</c:v>
                </c:pt>
                <c:pt idx="6734">
                  <c:v>-6.2257600000000003E-2</c:v>
                </c:pt>
                <c:pt idx="6735">
                  <c:v>-5.8758200000000003E-2</c:v>
                </c:pt>
                <c:pt idx="6736">
                  <c:v>-5.5258700000000001E-2</c:v>
                </c:pt>
                <c:pt idx="6737">
                  <c:v>-5.1759300000000001E-2</c:v>
                </c:pt>
                <c:pt idx="6738">
                  <c:v>-4.8259900000000001E-2</c:v>
                </c:pt>
                <c:pt idx="6739">
                  <c:v>-4.4760399999999999E-2</c:v>
                </c:pt>
                <c:pt idx="6740">
                  <c:v>-4.1260999999999999E-2</c:v>
                </c:pt>
                <c:pt idx="6741">
                  <c:v>-3.7761599999999999E-2</c:v>
                </c:pt>
                <c:pt idx="6742">
                  <c:v>-3.4262099999999997E-2</c:v>
                </c:pt>
                <c:pt idx="6743">
                  <c:v>-3.0762699999999997E-2</c:v>
                </c:pt>
                <c:pt idx="6744">
                  <c:v>-2.7263299999999997E-2</c:v>
                </c:pt>
                <c:pt idx="6745">
                  <c:v>-2.3763800000000002E-2</c:v>
                </c:pt>
                <c:pt idx="6746">
                  <c:v>-2.0264400000000002E-2</c:v>
                </c:pt>
                <c:pt idx="6747">
                  <c:v>-1.6765000000000002E-2</c:v>
                </c:pt>
                <c:pt idx="6748">
                  <c:v>-1.32655E-2</c:v>
                </c:pt>
                <c:pt idx="6749">
                  <c:v>-9.7661100000000015E-3</c:v>
                </c:pt>
                <c:pt idx="6750">
                  <c:v>-6.2666800000000002E-3</c:v>
                </c:pt>
                <c:pt idx="6751">
                  <c:v>-2.7672500000000002E-3</c:v>
                </c:pt>
                <c:pt idx="6752">
                  <c:v>7.3218700000000003E-4</c:v>
                </c:pt>
                <c:pt idx="6753">
                  <c:v>4.2316200000000002E-3</c:v>
                </c:pt>
                <c:pt idx="6754">
                  <c:v>7.7310499999999997E-3</c:v>
                </c:pt>
                <c:pt idx="6755">
                  <c:v>1.1230500000000001E-2</c:v>
                </c:pt>
                <c:pt idx="6756">
                  <c:v>1.4729899999999999E-2</c:v>
                </c:pt>
                <c:pt idx="6757">
                  <c:v>1.82293E-2</c:v>
                </c:pt>
                <c:pt idx="6758">
                  <c:v>2.17288E-2</c:v>
                </c:pt>
                <c:pt idx="6759">
                  <c:v>2.5228199999999999E-2</c:v>
                </c:pt>
                <c:pt idx="6760">
                  <c:v>2.8727599999999999E-2</c:v>
                </c:pt>
                <c:pt idx="6761">
                  <c:v>3.2227100000000002E-2</c:v>
                </c:pt>
                <c:pt idx="6762">
                  <c:v>3.5726500000000001E-2</c:v>
                </c:pt>
                <c:pt idx="6763">
                  <c:v>3.9225900000000001E-2</c:v>
                </c:pt>
                <c:pt idx="6764">
                  <c:v>4.2725400000000004E-2</c:v>
                </c:pt>
                <c:pt idx="6765">
                  <c:v>4.6224800000000003E-2</c:v>
                </c:pt>
                <c:pt idx="6766">
                  <c:v>4.9724199999999996E-2</c:v>
                </c:pt>
                <c:pt idx="6767">
                  <c:v>5.3223699999999999E-2</c:v>
                </c:pt>
                <c:pt idx="6768">
                  <c:v>5.6723099999999999E-2</c:v>
                </c:pt>
                <c:pt idx="6769">
                  <c:v>6.0222499999999998E-2</c:v>
                </c:pt>
                <c:pt idx="6770">
                  <c:v>6.3722000000000001E-2</c:v>
                </c:pt>
                <c:pt idx="6771">
                  <c:v>6.7221400000000001E-2</c:v>
                </c:pt>
                <c:pt idx="6772">
                  <c:v>7.07208E-2</c:v>
                </c:pt>
                <c:pt idx="6773">
                  <c:v>7.4220300000000003E-2</c:v>
                </c:pt>
                <c:pt idx="6774">
                  <c:v>7.7719700000000003E-2</c:v>
                </c:pt>
                <c:pt idx="6775">
                  <c:v>8.1219100000000002E-2</c:v>
                </c:pt>
                <c:pt idx="6776">
                  <c:v>8.4718600000000005E-2</c:v>
                </c:pt>
                <c:pt idx="6777">
                  <c:v>8.8218000000000005E-2</c:v>
                </c:pt>
                <c:pt idx="6778">
                  <c:v>9.1717400000000004E-2</c:v>
                </c:pt>
                <c:pt idx="6779">
                  <c:v>9.5216899999999993E-2</c:v>
                </c:pt>
                <c:pt idx="6780">
                  <c:v>9.8716300000000007E-2</c:v>
                </c:pt>
                <c:pt idx="6781">
                  <c:v>0.102216</c:v>
                </c:pt>
                <c:pt idx="6782">
                  <c:v>0.105712</c:v>
                </c:pt>
                <c:pt idx="6783">
                  <c:v>0.108928</c:v>
                </c:pt>
                <c:pt idx="6784">
                  <c:v>0.11176999999999999</c:v>
                </c:pt>
                <c:pt idx="6785">
                  <c:v>0.11433000000000001</c:v>
                </c:pt>
                <c:pt idx="6786">
                  <c:v>0.11666499999999999</c:v>
                </c:pt>
                <c:pt idx="6787">
                  <c:v>0.11881800000000001</c:v>
                </c:pt>
                <c:pt idx="6788">
                  <c:v>0.12081699999999999</c:v>
                </c:pt>
                <c:pt idx="6789">
                  <c:v>0.122686</c:v>
                </c:pt>
                <c:pt idx="6790">
                  <c:v>0.124443</c:v>
                </c:pt>
                <c:pt idx="6791">
                  <c:v>0.12610099999999999</c:v>
                </c:pt>
                <c:pt idx="6792">
                  <c:v>0.12767099999999998</c:v>
                </c:pt>
                <c:pt idx="6793">
                  <c:v>0.129163</c:v>
                </c:pt>
                <c:pt idx="6794">
                  <c:v>0.13058499999999998</c:v>
                </c:pt>
                <c:pt idx="6795">
                  <c:v>0.13194400000000001</c:v>
                </c:pt>
                <c:pt idx="6796">
                  <c:v>0.133244</c:v>
                </c:pt>
                <c:pt idx="6797">
                  <c:v>0.134491</c:v>
                </c:pt>
                <c:pt idx="6798">
                  <c:v>0.13569000000000001</c:v>
                </c:pt>
                <c:pt idx="6799">
                  <c:v>0.13684299999999999</c:v>
                </c:pt>
                <c:pt idx="6800">
                  <c:v>0.13795399999999999</c:v>
                </c:pt>
                <c:pt idx="6801">
                  <c:v>0.14179800000000001</c:v>
                </c:pt>
                <c:pt idx="6802">
                  <c:v>0.144895</c:v>
                </c:pt>
                <c:pt idx="6803">
                  <c:v>0.14751899999999998</c:v>
                </c:pt>
                <c:pt idx="6804">
                  <c:v>0.149809</c:v>
                </c:pt>
                <c:pt idx="6805">
                  <c:v>0.15184599999999998</c:v>
                </c:pt>
                <c:pt idx="6806">
                  <c:v>0.15368400000000002</c:v>
                </c:pt>
                <c:pt idx="6807">
                  <c:v>0.155361</c:v>
                </c:pt>
                <c:pt idx="6808">
                  <c:v>0.15690400000000002</c:v>
                </c:pt>
                <c:pt idx="6809">
                  <c:v>0.158331</c:v>
                </c:pt>
                <c:pt idx="6810">
                  <c:v>0.159661</c:v>
                </c:pt>
                <c:pt idx="6811">
                  <c:v>0.16090399999999999</c:v>
                </c:pt>
                <c:pt idx="6812">
                  <c:v>0.16207099999999999</c:v>
                </c:pt>
                <c:pt idx="6813">
                  <c:v>0.16317000000000001</c:v>
                </c:pt>
                <c:pt idx="6814">
                  <c:v>0.16420899999999999</c:v>
                </c:pt>
                <c:pt idx="6815">
                  <c:v>0.16519300000000001</c:v>
                </c:pt>
                <c:pt idx="6816">
                  <c:v>0.166127</c:v>
                </c:pt>
                <c:pt idx="6817">
                  <c:v>0.167016</c:v>
                </c:pt>
                <c:pt idx="6818">
                  <c:v>0.16786299999999998</c:v>
                </c:pt>
                <c:pt idx="6819">
                  <c:v>0.16867200000000002</c:v>
                </c:pt>
                <c:pt idx="6820">
                  <c:v>0.16944499999999998</c:v>
                </c:pt>
                <c:pt idx="6821">
                  <c:v>0.170185</c:v>
                </c:pt>
                <c:pt idx="6822">
                  <c:v>0.17089399999999999</c:v>
                </c:pt>
                <c:pt idx="6823">
                  <c:v>0.17157500000000001</c:v>
                </c:pt>
                <c:pt idx="6824">
                  <c:v>0.17222899999999999</c:v>
                </c:pt>
                <c:pt idx="6825">
                  <c:v>0.17285799999999998</c:v>
                </c:pt>
                <c:pt idx="6826">
                  <c:v>0.17346300000000001</c:v>
                </c:pt>
                <c:pt idx="6827">
                  <c:v>0.17404600000000001</c:v>
                </c:pt>
                <c:pt idx="6828">
                  <c:v>0.17460900000000001</c:v>
                </c:pt>
                <c:pt idx="6829">
                  <c:v>0.175151</c:v>
                </c:pt>
                <c:pt idx="6830">
                  <c:v>0.175674</c:v>
                </c:pt>
                <c:pt idx="6831">
                  <c:v>0.17618</c:v>
                </c:pt>
                <c:pt idx="6832">
                  <c:v>0.17666899999999999</c:v>
                </c:pt>
                <c:pt idx="6833">
                  <c:v>0.17714199999999999</c:v>
                </c:pt>
                <c:pt idx="6834">
                  <c:v>0.17760000000000001</c:v>
                </c:pt>
                <c:pt idx="6835">
                  <c:v>0.17804300000000001</c:v>
                </c:pt>
                <c:pt idx="6836">
                  <c:v>0.17847200000000002</c:v>
                </c:pt>
                <c:pt idx="6837">
                  <c:v>0.17888800000000002</c:v>
                </c:pt>
                <c:pt idx="6838">
                  <c:v>0.17929100000000001</c:v>
                </c:pt>
                <c:pt idx="6839">
                  <c:v>0.17968200000000001</c:v>
                </c:pt>
                <c:pt idx="6840">
                  <c:v>0.180061</c:v>
                </c:pt>
                <c:pt idx="6841">
                  <c:v>0.18043000000000001</c:v>
                </c:pt>
                <c:pt idx="6842">
                  <c:v>0.180787</c:v>
                </c:pt>
                <c:pt idx="6843">
                  <c:v>0.18113499999999999</c:v>
                </c:pt>
                <c:pt idx="6844">
                  <c:v>0.18147199999999999</c:v>
                </c:pt>
                <c:pt idx="6845">
                  <c:v>0.18180099999999999</c:v>
                </c:pt>
                <c:pt idx="6846">
                  <c:v>0.18212</c:v>
                </c:pt>
                <c:pt idx="6847">
                  <c:v>0.18243000000000001</c:v>
                </c:pt>
                <c:pt idx="6848">
                  <c:v>0.182731</c:v>
                </c:pt>
                <c:pt idx="6849">
                  <c:v>0.18302499999999999</c:v>
                </c:pt>
                <c:pt idx="6850">
                  <c:v>0.183311</c:v>
                </c:pt>
                <c:pt idx="6851">
                  <c:v>0.183589</c:v>
                </c:pt>
                <c:pt idx="6852">
                  <c:v>0.18386</c:v>
                </c:pt>
                <c:pt idx="6853">
                  <c:v>0.18412400000000001</c:v>
                </c:pt>
                <c:pt idx="6854">
                  <c:v>0.18438099999999999</c:v>
                </c:pt>
                <c:pt idx="6855">
                  <c:v>0.18463100000000002</c:v>
                </c:pt>
                <c:pt idx="6856">
                  <c:v>0.18487499999999998</c:v>
                </c:pt>
                <c:pt idx="6857">
                  <c:v>0.185113</c:v>
                </c:pt>
                <c:pt idx="6858">
                  <c:v>0.18534500000000001</c:v>
                </c:pt>
                <c:pt idx="6859">
                  <c:v>0.18557099999999999</c:v>
                </c:pt>
                <c:pt idx="6860">
                  <c:v>0.18579200000000001</c:v>
                </c:pt>
                <c:pt idx="6861">
                  <c:v>0.18600699999999998</c:v>
                </c:pt>
                <c:pt idx="6862">
                  <c:v>0.18621699999999999</c:v>
                </c:pt>
                <c:pt idx="6863">
                  <c:v>0.186421</c:v>
                </c:pt>
                <c:pt idx="6864">
                  <c:v>0.18662100000000001</c:v>
                </c:pt>
                <c:pt idx="6865">
                  <c:v>0.18681600000000001</c:v>
                </c:pt>
                <c:pt idx="6866">
                  <c:v>0.18700700000000001</c:v>
                </c:pt>
                <c:pt idx="6867">
                  <c:v>0.187192</c:v>
                </c:pt>
                <c:pt idx="6868">
                  <c:v>0.18737400000000001</c:v>
                </c:pt>
                <c:pt idx="6869">
                  <c:v>0.187551</c:v>
                </c:pt>
                <c:pt idx="6870">
                  <c:v>0.187724</c:v>
                </c:pt>
                <c:pt idx="6871">
                  <c:v>0.187893</c:v>
                </c:pt>
                <c:pt idx="6872">
                  <c:v>0.188058</c:v>
                </c:pt>
                <c:pt idx="6873">
                  <c:v>0.18822</c:v>
                </c:pt>
                <c:pt idx="6874">
                  <c:v>0.18837700000000002</c:v>
                </c:pt>
                <c:pt idx="6875">
                  <c:v>0.188531</c:v>
                </c:pt>
                <c:pt idx="6876">
                  <c:v>0.18868199999999999</c:v>
                </c:pt>
                <c:pt idx="6877">
                  <c:v>0.188829</c:v>
                </c:pt>
                <c:pt idx="6878">
                  <c:v>0.188973</c:v>
                </c:pt>
                <c:pt idx="6879">
                  <c:v>0.189113</c:v>
                </c:pt>
                <c:pt idx="6880">
                  <c:v>0.189251</c:v>
                </c:pt>
                <c:pt idx="6881">
                  <c:v>0.189385</c:v>
                </c:pt>
                <c:pt idx="6882">
                  <c:v>0.18951599999999999</c:v>
                </c:pt>
                <c:pt idx="6883">
                  <c:v>0.18964500000000001</c:v>
                </c:pt>
                <c:pt idx="6884">
                  <c:v>0.189771</c:v>
                </c:pt>
                <c:pt idx="6885">
                  <c:v>0.18989300000000001</c:v>
                </c:pt>
                <c:pt idx="6886">
                  <c:v>0.19001400000000002</c:v>
                </c:pt>
                <c:pt idx="6887">
                  <c:v>0.19013099999999999</c:v>
                </c:pt>
                <c:pt idx="6888">
                  <c:v>0.190246</c:v>
                </c:pt>
                <c:pt idx="6889">
                  <c:v>0.190359</c:v>
                </c:pt>
                <c:pt idx="6890">
                  <c:v>0.190469</c:v>
                </c:pt>
                <c:pt idx="6891">
                  <c:v>0.190577</c:v>
                </c:pt>
                <c:pt idx="6892">
                  <c:v>0.19068200000000002</c:v>
                </c:pt>
                <c:pt idx="6893">
                  <c:v>0.19078500000000001</c:v>
                </c:pt>
                <c:pt idx="6894">
                  <c:v>0.190886</c:v>
                </c:pt>
                <c:pt idx="6895">
                  <c:v>0.19098500000000002</c:v>
                </c:pt>
                <c:pt idx="6896">
                  <c:v>0.191082</c:v>
                </c:pt>
                <c:pt idx="6897">
                  <c:v>0.19117599999999998</c:v>
                </c:pt>
                <c:pt idx="6898">
                  <c:v>0.19126900000000002</c:v>
                </c:pt>
                <c:pt idx="6899">
                  <c:v>0.19136</c:v>
                </c:pt>
                <c:pt idx="6900">
                  <c:v>0.19144900000000001</c:v>
                </c:pt>
                <c:pt idx="6901">
                  <c:v>0.1827</c:v>
                </c:pt>
                <c:pt idx="6902">
                  <c:v>0.17395100000000002</c:v>
                </c:pt>
                <c:pt idx="6903">
                  <c:v>0.16520300000000002</c:v>
                </c:pt>
                <c:pt idx="6904">
                  <c:v>0.15645399999999998</c:v>
                </c:pt>
                <c:pt idx="6905">
                  <c:v>0.147706</c:v>
                </c:pt>
                <c:pt idx="6906">
                  <c:v>0.138957</c:v>
                </c:pt>
                <c:pt idx="6907">
                  <c:v>0.13020900000000002</c:v>
                </c:pt>
                <c:pt idx="6908">
                  <c:v>0.12146</c:v>
                </c:pt>
                <c:pt idx="6909">
                  <c:v>0.11271099999999999</c:v>
                </c:pt>
                <c:pt idx="6910">
                  <c:v>0.103963</c:v>
                </c:pt>
                <c:pt idx="6911">
                  <c:v>9.5214199999999999E-2</c:v>
                </c:pt>
                <c:pt idx="6912">
                  <c:v>8.6465600000000004E-2</c:v>
                </c:pt>
                <c:pt idx="6913">
                  <c:v>7.7717099999999997E-2</c:v>
                </c:pt>
                <c:pt idx="6914">
                  <c:v>6.8968500000000002E-2</c:v>
                </c:pt>
                <c:pt idx="6915">
                  <c:v>6.02199E-2</c:v>
                </c:pt>
                <c:pt idx="6916">
                  <c:v>5.1471299999999998E-2</c:v>
                </c:pt>
                <c:pt idx="6917">
                  <c:v>4.2722700000000002E-2</c:v>
                </c:pt>
                <c:pt idx="6918">
                  <c:v>3.39741E-2</c:v>
                </c:pt>
                <c:pt idx="6919">
                  <c:v>2.5225600000000001E-2</c:v>
                </c:pt>
                <c:pt idx="6920">
                  <c:v>1.6477000000000002E-2</c:v>
                </c:pt>
                <c:pt idx="6921">
                  <c:v>7.7284099999999998E-3</c:v>
                </c:pt>
                <c:pt idx="6922">
                  <c:v>-1.0201699999999999E-3</c:v>
                </c:pt>
                <c:pt idx="6923">
                  <c:v>-9.7687599999999996E-3</c:v>
                </c:pt>
                <c:pt idx="6924">
                  <c:v>-1.85173E-2</c:v>
                </c:pt>
                <c:pt idx="6925">
                  <c:v>-2.7265900000000003E-2</c:v>
                </c:pt>
                <c:pt idx="6926">
                  <c:v>-3.6014499999999998E-2</c:v>
                </c:pt>
                <c:pt idx="6927">
                  <c:v>-4.47631E-2</c:v>
                </c:pt>
                <c:pt idx="6928">
                  <c:v>-5.3511700000000002E-2</c:v>
                </c:pt>
                <c:pt idx="6929">
                  <c:v>-6.2260200000000002E-2</c:v>
                </c:pt>
                <c:pt idx="6930">
                  <c:v>-7.1008799999999997E-2</c:v>
                </c:pt>
                <c:pt idx="6931">
                  <c:v>-7.9757400000000006E-2</c:v>
                </c:pt>
                <c:pt idx="6932">
                  <c:v>-8.8506000000000001E-2</c:v>
                </c:pt>
                <c:pt idx="6933">
                  <c:v>-9.71746E-2</c:v>
                </c:pt>
                <c:pt idx="6934">
                  <c:v>-0.10427500000000001</c:v>
                </c:pt>
                <c:pt idx="6935">
                  <c:v>-0.10998500000000001</c:v>
                </c:pt>
                <c:pt idx="6936">
                  <c:v>-0.11481200000000001</c:v>
                </c:pt>
                <c:pt idx="6937">
                  <c:v>-0.11901399999999999</c:v>
                </c:pt>
                <c:pt idx="6938">
                  <c:v>-0.12274499999999999</c:v>
                </c:pt>
                <c:pt idx="6939">
                  <c:v>-0.12610399999999999</c:v>
                </c:pt>
                <c:pt idx="6940">
                  <c:v>-0.129162</c:v>
                </c:pt>
                <c:pt idx="6941">
                  <c:v>-0.131968</c:v>
                </c:pt>
                <c:pt idx="6942">
                  <c:v>-0.13455999999999999</c:v>
                </c:pt>
                <c:pt idx="6943">
                  <c:v>-0.13696900000000001</c:v>
                </c:pt>
                <c:pt idx="6944">
                  <c:v>-0.13921700000000001</c:v>
                </c:pt>
                <c:pt idx="6945">
                  <c:v>-0.141323</c:v>
                </c:pt>
                <c:pt idx="6946">
                  <c:v>-0.14330399999999999</c:v>
                </c:pt>
                <c:pt idx="6947">
                  <c:v>-0.14517099999999999</c:v>
                </c:pt>
                <c:pt idx="6948">
                  <c:v>-0.14693600000000001</c:v>
                </c:pt>
                <c:pt idx="6949">
                  <c:v>-0.14860899999999999</c:v>
                </c:pt>
                <c:pt idx="6950">
                  <c:v>-0.150197</c:v>
                </c:pt>
                <c:pt idx="6951">
                  <c:v>-0.15170800000000001</c:v>
                </c:pt>
                <c:pt idx="6952">
                  <c:v>-0.15314700000000001</c:v>
                </c:pt>
                <c:pt idx="6953">
                  <c:v>-0.15452099999999999</c:v>
                </c:pt>
                <c:pt idx="6954">
                  <c:v>-0.155834</c:v>
                </c:pt>
                <c:pt idx="6955">
                  <c:v>-0.15708899999999998</c:v>
                </c:pt>
                <c:pt idx="6956">
                  <c:v>-0.15829200000000002</c:v>
                </c:pt>
                <c:pt idx="6957">
                  <c:v>-0.159446</c:v>
                </c:pt>
                <c:pt idx="6958">
                  <c:v>-0.160553</c:v>
                </c:pt>
                <c:pt idx="6959">
                  <c:v>-0.16161599999999998</c:v>
                </c:pt>
                <c:pt idx="6960">
                  <c:v>-0.16263899999999998</c:v>
                </c:pt>
                <c:pt idx="6961">
                  <c:v>-0.16362299999999999</c:v>
                </c:pt>
                <c:pt idx="6962">
                  <c:v>-0.16456999999999999</c:v>
                </c:pt>
                <c:pt idx="6963">
                  <c:v>-0.16548299999999999</c:v>
                </c:pt>
                <c:pt idx="6964">
                  <c:v>-0.16636400000000001</c:v>
                </c:pt>
                <c:pt idx="6965">
                  <c:v>-0.167213</c:v>
                </c:pt>
                <c:pt idx="6966">
                  <c:v>-0.16803300000000002</c:v>
                </c:pt>
                <c:pt idx="6967">
                  <c:v>-0.168825</c:v>
                </c:pt>
                <c:pt idx="6968">
                  <c:v>-0.16959099999999999</c:v>
                </c:pt>
                <c:pt idx="6969">
                  <c:v>-0.17033100000000001</c:v>
                </c:pt>
                <c:pt idx="6970">
                  <c:v>-0.171047</c:v>
                </c:pt>
                <c:pt idx="6971">
                  <c:v>-0.171739</c:v>
                </c:pt>
                <c:pt idx="6972">
                  <c:v>-0.17240999999999998</c:v>
                </c:pt>
                <c:pt idx="6973">
                  <c:v>-0.17306000000000002</c:v>
                </c:pt>
                <c:pt idx="6974">
                  <c:v>-0.17368900000000001</c:v>
                </c:pt>
                <c:pt idx="6975">
                  <c:v>-0.17429900000000001</c:v>
                </c:pt>
                <c:pt idx="6976">
                  <c:v>-0.17489000000000002</c:v>
                </c:pt>
                <c:pt idx="6977">
                  <c:v>-0.17546400000000001</c:v>
                </c:pt>
                <c:pt idx="6978">
                  <c:v>-0.17602000000000001</c:v>
                </c:pt>
                <c:pt idx="6979">
                  <c:v>-0.17655999999999999</c:v>
                </c:pt>
                <c:pt idx="6980">
                  <c:v>-0.17708400000000002</c:v>
                </c:pt>
                <c:pt idx="6981">
                  <c:v>-0.177593</c:v>
                </c:pt>
                <c:pt idx="6982">
                  <c:v>-0.178087</c:v>
                </c:pt>
                <c:pt idx="6983">
                  <c:v>-0.178567</c:v>
                </c:pt>
                <c:pt idx="6984">
                  <c:v>-0.179034</c:v>
                </c:pt>
                <c:pt idx="6985">
                  <c:v>-0.17948700000000001</c:v>
                </c:pt>
                <c:pt idx="6986">
                  <c:v>-0.179928</c:v>
                </c:pt>
                <c:pt idx="6987">
                  <c:v>-0.18035600000000002</c:v>
                </c:pt>
                <c:pt idx="6988">
                  <c:v>-0.18077299999999999</c:v>
                </c:pt>
                <c:pt idx="6989">
                  <c:v>-0.18117800000000001</c:v>
                </c:pt>
                <c:pt idx="6990">
                  <c:v>-0.18157300000000001</c:v>
                </c:pt>
                <c:pt idx="6991">
                  <c:v>-0.18195600000000001</c:v>
                </c:pt>
                <c:pt idx="6992">
                  <c:v>-0.18232999999999999</c:v>
                </c:pt>
                <c:pt idx="6993">
                  <c:v>-0.18269299999999999</c:v>
                </c:pt>
                <c:pt idx="6994">
                  <c:v>-0.18304700000000002</c:v>
                </c:pt>
                <c:pt idx="6995">
                  <c:v>-0.183392</c:v>
                </c:pt>
                <c:pt idx="6996">
                  <c:v>-0.183727</c:v>
                </c:pt>
                <c:pt idx="6997">
                  <c:v>-0.18405400000000002</c:v>
                </c:pt>
                <c:pt idx="6998">
                  <c:v>-0.18437200000000001</c:v>
                </c:pt>
                <c:pt idx="6999">
                  <c:v>-0.18468200000000001</c:v>
                </c:pt>
                <c:pt idx="7000">
                  <c:v>-0.18498399999999998</c:v>
                </c:pt>
                <c:pt idx="7001">
                  <c:v>-0.176236</c:v>
                </c:pt>
                <c:pt idx="7002">
                  <c:v>-0.167487</c:v>
                </c:pt>
                <c:pt idx="7003">
                  <c:v>-0.15873899999999999</c:v>
                </c:pt>
                <c:pt idx="7004">
                  <c:v>-0.14998999999999998</c:v>
                </c:pt>
                <c:pt idx="7005">
                  <c:v>-0.14124200000000001</c:v>
                </c:pt>
                <c:pt idx="7006">
                  <c:v>-0.132493</c:v>
                </c:pt>
                <c:pt idx="7007">
                  <c:v>-0.12374400000000001</c:v>
                </c:pt>
                <c:pt idx="7008">
                  <c:v>-0.114996</c:v>
                </c:pt>
                <c:pt idx="7009">
                  <c:v>-0.10624700000000001</c:v>
                </c:pt>
                <c:pt idx="7010">
                  <c:v>-9.7498599999999991E-2</c:v>
                </c:pt>
                <c:pt idx="7011">
                  <c:v>-8.8750099999999998E-2</c:v>
                </c:pt>
                <c:pt idx="7012">
                  <c:v>-8.0001499999999989E-2</c:v>
                </c:pt>
                <c:pt idx="7013">
                  <c:v>-7.1252900000000008E-2</c:v>
                </c:pt>
                <c:pt idx="7014">
                  <c:v>-6.2504299999999999E-2</c:v>
                </c:pt>
                <c:pt idx="7015">
                  <c:v>-5.3755700000000003E-2</c:v>
                </c:pt>
                <c:pt idx="7016">
                  <c:v>-4.5007100000000001E-2</c:v>
                </c:pt>
                <c:pt idx="7017">
                  <c:v>-3.6258599999999995E-2</c:v>
                </c:pt>
                <c:pt idx="7018">
                  <c:v>-2.7510000000000003E-2</c:v>
                </c:pt>
                <c:pt idx="7019">
                  <c:v>-1.8761400000000001E-2</c:v>
                </c:pt>
                <c:pt idx="7020">
                  <c:v>-1.0012800000000001E-2</c:v>
                </c:pt>
                <c:pt idx="7021">
                  <c:v>-1.26424E-3</c:v>
                </c:pt>
                <c:pt idx="7022">
                  <c:v>7.4843399999999999E-3</c:v>
                </c:pt>
                <c:pt idx="7023">
                  <c:v>1.6232900000000001E-2</c:v>
                </c:pt>
                <c:pt idx="7024">
                  <c:v>2.4981500000000004E-2</c:v>
                </c:pt>
                <c:pt idx="7025">
                  <c:v>3.3730099999999999E-2</c:v>
                </c:pt>
                <c:pt idx="7026">
                  <c:v>4.2478700000000001E-2</c:v>
                </c:pt>
                <c:pt idx="7027">
                  <c:v>5.1227200000000001E-2</c:v>
                </c:pt>
                <c:pt idx="7028">
                  <c:v>5.9975800000000003E-2</c:v>
                </c:pt>
                <c:pt idx="7029">
                  <c:v>6.8724400000000005E-2</c:v>
                </c:pt>
                <c:pt idx="7030">
                  <c:v>7.7473E-2</c:v>
                </c:pt>
                <c:pt idx="7031">
                  <c:v>8.6221599999999995E-2</c:v>
                </c:pt>
                <c:pt idx="7032">
                  <c:v>9.4970100000000002E-2</c:v>
                </c:pt>
                <c:pt idx="7033">
                  <c:v>0.103633</c:v>
                </c:pt>
                <c:pt idx="7034">
                  <c:v>0.110647</c:v>
                </c:pt>
                <c:pt idx="7035">
                  <c:v>0.11623200000000002</c:v>
                </c:pt>
                <c:pt idx="7036">
                  <c:v>0.120924</c:v>
                </c:pt>
                <c:pt idx="7037">
                  <c:v>0.12498999999999999</c:v>
                </c:pt>
                <c:pt idx="7038">
                  <c:v>0.12858900000000001</c:v>
                </c:pt>
                <c:pt idx="7039">
                  <c:v>0.13181899999999999</c:v>
                </c:pt>
                <c:pt idx="7040">
                  <c:v>0.13475200000000001</c:v>
                </c:pt>
                <c:pt idx="7041">
                  <c:v>0.137438</c:v>
                </c:pt>
                <c:pt idx="7042">
                  <c:v>0.13991500000000001</c:v>
                </c:pt>
                <c:pt idx="7043">
                  <c:v>0.142211</c:v>
                </c:pt>
                <c:pt idx="7044">
                  <c:v>0.14434999999999998</c:v>
                </c:pt>
                <c:pt idx="7045">
                  <c:v>0.14635099999999998</c:v>
                </c:pt>
                <c:pt idx="7046">
                  <c:v>0.14823</c:v>
                </c:pt>
                <c:pt idx="7047">
                  <c:v>0.14999799999999999</c:v>
                </c:pt>
                <c:pt idx="7048">
                  <c:v>0.151668</c:v>
                </c:pt>
                <c:pt idx="7049">
                  <c:v>0.15324699999999999</c:v>
                </c:pt>
                <c:pt idx="7050">
                  <c:v>0.15474499999999999</c:v>
                </c:pt>
                <c:pt idx="7051">
                  <c:v>0.156168</c:v>
                </c:pt>
                <c:pt idx="7052">
                  <c:v>0.15752099999999999</c:v>
                </c:pt>
                <c:pt idx="7053">
                  <c:v>0.15881100000000001</c:v>
                </c:pt>
                <c:pt idx="7054">
                  <c:v>0.16004199999999999</c:v>
                </c:pt>
                <c:pt idx="7055">
                  <c:v>0.161219</c:v>
                </c:pt>
                <c:pt idx="7056">
                  <c:v>0.16234400000000002</c:v>
                </c:pt>
                <c:pt idx="7057">
                  <c:v>0.16342100000000001</c:v>
                </c:pt>
                <c:pt idx="7058">
                  <c:v>0.16445400000000002</c:v>
                </c:pt>
                <c:pt idx="7059">
                  <c:v>0.16544500000000001</c:v>
                </c:pt>
                <c:pt idx="7060">
                  <c:v>0.16639700000000002</c:v>
                </c:pt>
                <c:pt idx="7061">
                  <c:v>0.16731199999999999</c:v>
                </c:pt>
                <c:pt idx="7062">
                  <c:v>0.16819100000000001</c:v>
                </c:pt>
                <c:pt idx="7063">
                  <c:v>0.16903799999999999</c:v>
                </c:pt>
                <c:pt idx="7064">
                  <c:v>0.169853</c:v>
                </c:pt>
                <c:pt idx="7065">
                  <c:v>0.17063899999999999</c:v>
                </c:pt>
                <c:pt idx="7066">
                  <c:v>0.17139699999999999</c:v>
                </c:pt>
                <c:pt idx="7067">
                  <c:v>0.172128</c:v>
                </c:pt>
                <c:pt idx="7068">
                  <c:v>0.17283299999999999</c:v>
                </c:pt>
                <c:pt idx="7069">
                  <c:v>0.173514</c:v>
                </c:pt>
                <c:pt idx="7070">
                  <c:v>0.17417199999999999</c:v>
                </c:pt>
                <c:pt idx="7071">
                  <c:v>0.17480900000000002</c:v>
                </c:pt>
                <c:pt idx="7072">
                  <c:v>0.175424</c:v>
                </c:pt>
                <c:pt idx="7073">
                  <c:v>0.17601900000000001</c:v>
                </c:pt>
                <c:pt idx="7074">
                  <c:v>0.176595</c:v>
                </c:pt>
                <c:pt idx="7075">
                  <c:v>0.177152</c:v>
                </c:pt>
                <c:pt idx="7076">
                  <c:v>0.17769199999999999</c:v>
                </c:pt>
                <c:pt idx="7077">
                  <c:v>0.17821499999999998</c:v>
                </c:pt>
                <c:pt idx="7078">
                  <c:v>0.17872099999999999</c:v>
                </c:pt>
                <c:pt idx="7079">
                  <c:v>0.17921199999999998</c:v>
                </c:pt>
                <c:pt idx="7080">
                  <c:v>0.17968800000000001</c:v>
                </c:pt>
                <c:pt idx="7081">
                  <c:v>0.18015</c:v>
                </c:pt>
                <c:pt idx="7082">
                  <c:v>0.18059800000000001</c:v>
                </c:pt>
                <c:pt idx="7083">
                  <c:v>0.181032</c:v>
                </c:pt>
                <c:pt idx="7084">
                  <c:v>0.181454</c:v>
                </c:pt>
                <c:pt idx="7085">
                  <c:v>0.181863</c:v>
                </c:pt>
                <c:pt idx="7086">
                  <c:v>0.18226099999999998</c:v>
                </c:pt>
                <c:pt idx="7087">
                  <c:v>0.182647</c:v>
                </c:pt>
                <c:pt idx="7088">
                  <c:v>0.18302199999999999</c:v>
                </c:pt>
                <c:pt idx="7089">
                  <c:v>0.18338600000000002</c:v>
                </c:pt>
                <c:pt idx="7090">
                  <c:v>0.18374000000000001</c:v>
                </c:pt>
                <c:pt idx="7091">
                  <c:v>0.184084</c:v>
                </c:pt>
                <c:pt idx="7092">
                  <c:v>0.184418</c:v>
                </c:pt>
                <c:pt idx="7093">
                  <c:v>0.18474299999999999</c:v>
                </c:pt>
                <c:pt idx="7094">
                  <c:v>0.185059</c:v>
                </c:pt>
                <c:pt idx="7095">
                  <c:v>0.185367</c:v>
                </c:pt>
                <c:pt idx="7096">
                  <c:v>0.185665</c:v>
                </c:pt>
                <c:pt idx="7097">
                  <c:v>0.18595599999999998</c:v>
                </c:pt>
                <c:pt idx="7098">
                  <c:v>0.18623899999999999</c:v>
                </c:pt>
                <c:pt idx="7099">
                  <c:v>0.18651399999999999</c:v>
                </c:pt>
                <c:pt idx="7100">
                  <c:v>0.186782</c:v>
                </c:pt>
                <c:pt idx="7101">
                  <c:v>0.178034</c:v>
                </c:pt>
                <c:pt idx="7102">
                  <c:v>0.16928500000000002</c:v>
                </c:pt>
                <c:pt idx="7103">
                  <c:v>0.16053700000000001</c:v>
                </c:pt>
                <c:pt idx="7104">
                  <c:v>0.15178800000000001</c:v>
                </c:pt>
                <c:pt idx="7105">
                  <c:v>0.143039</c:v>
                </c:pt>
                <c:pt idx="7106">
                  <c:v>0.13429099999999999</c:v>
                </c:pt>
                <c:pt idx="7107">
                  <c:v>0.12554199999999999</c:v>
                </c:pt>
                <c:pt idx="7108">
                  <c:v>0.116794</c:v>
                </c:pt>
                <c:pt idx="7109">
                  <c:v>0.10804499999999999</c:v>
                </c:pt>
                <c:pt idx="7110">
                  <c:v>9.9296600000000013E-2</c:v>
                </c:pt>
                <c:pt idx="7111">
                  <c:v>9.054799999999999E-2</c:v>
                </c:pt>
                <c:pt idx="7112">
                  <c:v>8.1799399999999994E-2</c:v>
                </c:pt>
                <c:pt idx="7113">
                  <c:v>7.3050799999999999E-2</c:v>
                </c:pt>
                <c:pt idx="7114">
                  <c:v>6.4302300000000007E-2</c:v>
                </c:pt>
                <c:pt idx="7115">
                  <c:v>5.5553700000000004E-2</c:v>
                </c:pt>
                <c:pt idx="7116">
                  <c:v>4.6805099999999995E-2</c:v>
                </c:pt>
                <c:pt idx="7117">
                  <c:v>3.80565E-2</c:v>
                </c:pt>
                <c:pt idx="7118">
                  <c:v>2.9307900000000001E-2</c:v>
                </c:pt>
                <c:pt idx="7119">
                  <c:v>2.0559399999999999E-2</c:v>
                </c:pt>
                <c:pt idx="7120">
                  <c:v>1.18108E-2</c:v>
                </c:pt>
                <c:pt idx="7121">
                  <c:v>3.0621899999999998E-3</c:v>
                </c:pt>
                <c:pt idx="7122">
                  <c:v>-5.6863900000000004E-3</c:v>
                </c:pt>
                <c:pt idx="7123">
                  <c:v>-1.4435000000000002E-2</c:v>
                </c:pt>
                <c:pt idx="7124">
                  <c:v>-2.3183599999999999E-2</c:v>
                </c:pt>
                <c:pt idx="7125">
                  <c:v>-3.1932100000000005E-2</c:v>
                </c:pt>
                <c:pt idx="7126">
                  <c:v>-4.06807E-2</c:v>
                </c:pt>
                <c:pt idx="7127">
                  <c:v>-4.9429300000000002E-2</c:v>
                </c:pt>
                <c:pt idx="7128">
                  <c:v>-5.8177900000000005E-2</c:v>
                </c:pt>
                <c:pt idx="7129">
                  <c:v>-6.69265E-2</c:v>
                </c:pt>
                <c:pt idx="7130">
                  <c:v>-7.5675000000000006E-2</c:v>
                </c:pt>
                <c:pt idx="7131">
                  <c:v>-8.4423600000000001E-2</c:v>
                </c:pt>
                <c:pt idx="7132">
                  <c:v>-9.3172199999999997E-2</c:v>
                </c:pt>
                <c:pt idx="7133">
                  <c:v>-0.101837</c:v>
                </c:pt>
                <c:pt idx="7134">
                  <c:v>-0.108876</c:v>
                </c:pt>
                <c:pt idx="7135">
                  <c:v>-0.11449699999999999</c:v>
                </c:pt>
                <c:pt idx="7136">
                  <c:v>-0.119227</c:v>
                </c:pt>
                <c:pt idx="7137">
                  <c:v>-0.123332</c:v>
                </c:pt>
                <c:pt idx="7138">
                  <c:v>-0.126968</c:v>
                </c:pt>
                <c:pt idx="7139">
                  <c:v>-0.13023500000000002</c:v>
                </c:pt>
                <c:pt idx="7140">
                  <c:v>-0.13320400000000002</c:v>
                </c:pt>
                <c:pt idx="7141">
                  <c:v>-0.13592299999999999</c:v>
                </c:pt>
                <c:pt idx="7142">
                  <c:v>-0.138433</c:v>
                </c:pt>
                <c:pt idx="7143">
                  <c:v>-0.140761</c:v>
                </c:pt>
                <c:pt idx="7144">
                  <c:v>-0.142931</c:v>
                </c:pt>
                <c:pt idx="7145">
                  <c:v>-0.14496200000000001</c:v>
                </c:pt>
                <c:pt idx="7146">
                  <c:v>-0.146869</c:v>
                </c:pt>
                <c:pt idx="7147">
                  <c:v>-0.14866499999999999</c:v>
                </c:pt>
                <c:pt idx="7148">
                  <c:v>-0.150362</c:v>
                </c:pt>
                <c:pt idx="7149">
                  <c:v>-0.15196799999999999</c:v>
                </c:pt>
                <c:pt idx="7150">
                  <c:v>-0.15349099999999999</c:v>
                </c:pt>
                <c:pt idx="7151">
                  <c:v>-0.15493799999999999</c:v>
                </c:pt>
                <c:pt idx="7152">
                  <c:v>-0.15631600000000001</c:v>
                </c:pt>
                <c:pt idx="7153">
                  <c:v>-0.15763000000000002</c:v>
                </c:pt>
                <c:pt idx="7154">
                  <c:v>-0.158884</c:v>
                </c:pt>
                <c:pt idx="7155">
                  <c:v>-0.160082</c:v>
                </c:pt>
                <c:pt idx="7156">
                  <c:v>-0.16122899999999998</c:v>
                </c:pt>
                <c:pt idx="7157">
                  <c:v>-0.162328</c:v>
                </c:pt>
                <c:pt idx="7158">
                  <c:v>-0.163382</c:v>
                </c:pt>
                <c:pt idx="7159">
                  <c:v>-0.16439300000000001</c:v>
                </c:pt>
                <c:pt idx="7160">
                  <c:v>-0.16536500000000001</c:v>
                </c:pt>
                <c:pt idx="7161">
                  <c:v>-0.166299</c:v>
                </c:pt>
                <c:pt idx="7162">
                  <c:v>-0.16719800000000001</c:v>
                </c:pt>
                <c:pt idx="7163">
                  <c:v>-0.16806299999999999</c:v>
                </c:pt>
                <c:pt idx="7164">
                  <c:v>-0.16889699999999999</c:v>
                </c:pt>
                <c:pt idx="7165">
                  <c:v>-0.16969999999999999</c:v>
                </c:pt>
                <c:pt idx="7166">
                  <c:v>-0.17047500000000002</c:v>
                </c:pt>
                <c:pt idx="7167">
                  <c:v>-0.17122299999999999</c:v>
                </c:pt>
                <c:pt idx="7168">
                  <c:v>-0.17194599999999999</c:v>
                </c:pt>
                <c:pt idx="7169">
                  <c:v>-0.17264299999999999</c:v>
                </c:pt>
                <c:pt idx="7170">
                  <c:v>-0.173318</c:v>
                </c:pt>
                <c:pt idx="7171">
                  <c:v>-0.17397000000000001</c:v>
                </c:pt>
                <c:pt idx="7172">
                  <c:v>-0.17460000000000001</c:v>
                </c:pt>
                <c:pt idx="7173">
                  <c:v>-0.17521100000000001</c:v>
                </c:pt>
                <c:pt idx="7174">
                  <c:v>-0.17580099999999999</c:v>
                </c:pt>
                <c:pt idx="7175">
                  <c:v>-0.176374</c:v>
                </c:pt>
                <c:pt idx="7176">
                  <c:v>-0.176928</c:v>
                </c:pt>
                <c:pt idx="7177">
                  <c:v>-0.17746500000000001</c:v>
                </c:pt>
                <c:pt idx="7178">
                  <c:v>-0.177985</c:v>
                </c:pt>
                <c:pt idx="7179">
                  <c:v>-0.17849000000000001</c:v>
                </c:pt>
                <c:pt idx="7180">
                  <c:v>-0.178979</c:v>
                </c:pt>
                <c:pt idx="7181">
                  <c:v>-0.179454</c:v>
                </c:pt>
                <c:pt idx="7182">
                  <c:v>-0.17991499999999999</c:v>
                </c:pt>
                <c:pt idx="7183">
                  <c:v>-0.18036199999999999</c:v>
                </c:pt>
                <c:pt idx="7184">
                  <c:v>-0.18079599999999998</c:v>
                </c:pt>
                <c:pt idx="7185">
                  <c:v>-0.18121799999999999</c:v>
                </c:pt>
                <c:pt idx="7186">
                  <c:v>-0.18162800000000001</c:v>
                </c:pt>
                <c:pt idx="7187">
                  <c:v>-0.18202499999999999</c:v>
                </c:pt>
                <c:pt idx="7188">
                  <c:v>-0.18241199999999999</c:v>
                </c:pt>
                <c:pt idx="7189">
                  <c:v>-0.18278800000000001</c:v>
                </c:pt>
                <c:pt idx="7190">
                  <c:v>-0.18315300000000001</c:v>
                </c:pt>
                <c:pt idx="7191">
                  <c:v>-0.183508</c:v>
                </c:pt>
                <c:pt idx="7192">
                  <c:v>-0.18385299999999999</c:v>
                </c:pt>
                <c:pt idx="7193">
                  <c:v>-0.18418900000000002</c:v>
                </c:pt>
                <c:pt idx="7194">
                  <c:v>-0.18451500000000001</c:v>
                </c:pt>
                <c:pt idx="7195">
                  <c:v>-0.184833</c:v>
                </c:pt>
                <c:pt idx="7196">
                  <c:v>-0.185142</c:v>
                </c:pt>
                <c:pt idx="7197">
                  <c:v>-0.185443</c:v>
                </c:pt>
                <c:pt idx="7198">
                  <c:v>-0.18573599999999998</c:v>
                </c:pt>
                <c:pt idx="7199">
                  <c:v>-0.18602099999999999</c:v>
                </c:pt>
                <c:pt idx="7200">
                  <c:v>-0.18629799999999999</c:v>
                </c:pt>
                <c:pt idx="7201">
                  <c:v>-0.181924</c:v>
                </c:pt>
                <c:pt idx="7202">
                  <c:v>-0.17754900000000001</c:v>
                </c:pt>
                <c:pt idx="7203">
                  <c:v>-0.173175</c:v>
                </c:pt>
                <c:pt idx="7204">
                  <c:v>-0.16880100000000001</c:v>
                </c:pt>
                <c:pt idx="7205">
                  <c:v>-0.16442699999999999</c:v>
                </c:pt>
                <c:pt idx="7206">
                  <c:v>-0.160052</c:v>
                </c:pt>
                <c:pt idx="7207">
                  <c:v>-0.15567800000000001</c:v>
                </c:pt>
                <c:pt idx="7208">
                  <c:v>-0.15130399999999999</c:v>
                </c:pt>
                <c:pt idx="7209">
                  <c:v>-0.146929</c:v>
                </c:pt>
                <c:pt idx="7210">
                  <c:v>-0.14255500000000002</c:v>
                </c:pt>
                <c:pt idx="7211">
                  <c:v>-0.138181</c:v>
                </c:pt>
                <c:pt idx="7212">
                  <c:v>-0.13380700000000001</c:v>
                </c:pt>
                <c:pt idx="7213">
                  <c:v>-0.12943200000000002</c:v>
                </c:pt>
                <c:pt idx="7214">
                  <c:v>-0.125058</c:v>
                </c:pt>
                <c:pt idx="7215">
                  <c:v>-0.120684</c:v>
                </c:pt>
                <c:pt idx="7216">
                  <c:v>-0.11630900000000001</c:v>
                </c:pt>
                <c:pt idx="7217">
                  <c:v>-0.11193500000000001</c:v>
                </c:pt>
                <c:pt idx="7218">
                  <c:v>-0.107561</c:v>
                </c:pt>
                <c:pt idx="7219">
                  <c:v>-0.10318599999999999</c:v>
                </c:pt>
                <c:pt idx="7220">
                  <c:v>-9.8812199999999989E-2</c:v>
                </c:pt>
                <c:pt idx="7221">
                  <c:v>-9.4437899999999991E-2</c:v>
                </c:pt>
                <c:pt idx="7222">
                  <c:v>-9.0063600000000008E-2</c:v>
                </c:pt>
                <c:pt idx="7223">
                  <c:v>-8.5689299999999996E-2</c:v>
                </c:pt>
                <c:pt idx="7224">
                  <c:v>-8.1314999999999998E-2</c:v>
                </c:pt>
                <c:pt idx="7225">
                  <c:v>-7.6940700000000001E-2</c:v>
                </c:pt>
                <c:pt idx="7226">
                  <c:v>-7.2566400000000003E-2</c:v>
                </c:pt>
                <c:pt idx="7227">
                  <c:v>-6.8192100000000005E-2</c:v>
                </c:pt>
                <c:pt idx="7228">
                  <c:v>-6.3817899999999997E-2</c:v>
                </c:pt>
                <c:pt idx="7229">
                  <c:v>-5.9443600000000006E-2</c:v>
                </c:pt>
                <c:pt idx="7230">
                  <c:v>-5.5069300000000002E-2</c:v>
                </c:pt>
                <c:pt idx="7231">
                  <c:v>-5.0695000000000004E-2</c:v>
                </c:pt>
                <c:pt idx="7232">
                  <c:v>-4.6320699999999999E-2</c:v>
                </c:pt>
                <c:pt idx="7233">
                  <c:v>-4.1946399999999995E-2</c:v>
                </c:pt>
                <c:pt idx="7234">
                  <c:v>-3.7572099999999997E-2</c:v>
                </c:pt>
                <c:pt idx="7235">
                  <c:v>-3.31978E-2</c:v>
                </c:pt>
                <c:pt idx="7236">
                  <c:v>-2.8823500000000002E-2</c:v>
                </c:pt>
                <c:pt idx="7237">
                  <c:v>-2.4449200000000001E-2</c:v>
                </c:pt>
                <c:pt idx="7238">
                  <c:v>-2.00749E-2</c:v>
                </c:pt>
                <c:pt idx="7239">
                  <c:v>-1.5700699999999998E-2</c:v>
                </c:pt>
                <c:pt idx="7240">
                  <c:v>-1.13264E-2</c:v>
                </c:pt>
                <c:pt idx="7241">
                  <c:v>-6.9520800000000002E-3</c:v>
                </c:pt>
                <c:pt idx="7242">
                  <c:v>-2.5777899999999999E-3</c:v>
                </c:pt>
                <c:pt idx="7243">
                  <c:v>1.7965000000000001E-3</c:v>
                </c:pt>
                <c:pt idx="7244">
                  <c:v>6.1707900000000006E-3</c:v>
                </c:pt>
                <c:pt idx="7245">
                  <c:v>1.05451E-2</c:v>
                </c:pt>
                <c:pt idx="7246">
                  <c:v>1.4919400000000001E-2</c:v>
                </c:pt>
                <c:pt idx="7247">
                  <c:v>1.92937E-2</c:v>
                </c:pt>
                <c:pt idx="7248">
                  <c:v>2.3667999999999998E-2</c:v>
                </c:pt>
                <c:pt idx="7249">
                  <c:v>2.80422E-2</c:v>
                </c:pt>
                <c:pt idx="7250">
                  <c:v>3.2416500000000001E-2</c:v>
                </c:pt>
                <c:pt idx="7251">
                  <c:v>3.6790799999999999E-2</c:v>
                </c:pt>
                <c:pt idx="7252">
                  <c:v>4.1165100000000003E-2</c:v>
                </c:pt>
                <c:pt idx="7253">
                  <c:v>4.5539400000000001E-2</c:v>
                </c:pt>
                <c:pt idx="7254">
                  <c:v>4.9913699999999998E-2</c:v>
                </c:pt>
                <c:pt idx="7255">
                  <c:v>5.4288000000000003E-2</c:v>
                </c:pt>
                <c:pt idx="7256">
                  <c:v>5.8662300000000001E-2</c:v>
                </c:pt>
                <c:pt idx="7257">
                  <c:v>6.3036599999999998E-2</c:v>
                </c:pt>
                <c:pt idx="7258">
                  <c:v>6.7410899999999996E-2</c:v>
                </c:pt>
                <c:pt idx="7259">
                  <c:v>7.1785200000000007E-2</c:v>
                </c:pt>
                <c:pt idx="7260">
                  <c:v>7.6159400000000002E-2</c:v>
                </c:pt>
                <c:pt idx="7261">
                  <c:v>8.05337E-2</c:v>
                </c:pt>
                <c:pt idx="7262">
                  <c:v>8.4907999999999997E-2</c:v>
                </c:pt>
                <c:pt idx="7263">
                  <c:v>8.9282300000000009E-2</c:v>
                </c:pt>
                <c:pt idx="7264">
                  <c:v>9.3656600000000007E-2</c:v>
                </c:pt>
                <c:pt idx="7265">
                  <c:v>9.803089999999999E-2</c:v>
                </c:pt>
                <c:pt idx="7266">
                  <c:v>0.10231899999999999</c:v>
                </c:pt>
                <c:pt idx="7267">
                  <c:v>0.10606400000000001</c:v>
                </c:pt>
                <c:pt idx="7268">
                  <c:v>0.109348</c:v>
                </c:pt>
                <c:pt idx="7269">
                  <c:v>0.112288</c:v>
                </c:pt>
                <c:pt idx="7270">
                  <c:v>0.114958</c:v>
                </c:pt>
                <c:pt idx="7271">
                  <c:v>0.117409</c:v>
                </c:pt>
                <c:pt idx="7272">
                  <c:v>0.11967700000000001</c:v>
                </c:pt>
                <c:pt idx="7273">
                  <c:v>0.121791</c:v>
                </c:pt>
                <c:pt idx="7274">
                  <c:v>0.12377200000000001</c:v>
                </c:pt>
                <c:pt idx="7275">
                  <c:v>0.125636</c:v>
                </c:pt>
                <c:pt idx="7276">
                  <c:v>0.12739699999999998</c:v>
                </c:pt>
                <c:pt idx="7277">
                  <c:v>0.12906700000000002</c:v>
                </c:pt>
                <c:pt idx="7278">
                  <c:v>0.13065500000000002</c:v>
                </c:pt>
                <c:pt idx="7279">
                  <c:v>0.13216800000000001</c:v>
                </c:pt>
                <c:pt idx="7280">
                  <c:v>0.13361400000000001</c:v>
                </c:pt>
                <c:pt idx="7281">
                  <c:v>0.13499800000000001</c:v>
                </c:pt>
                <c:pt idx="7282">
                  <c:v>0.136325</c:v>
                </c:pt>
                <c:pt idx="7283">
                  <c:v>0.137599</c:v>
                </c:pt>
                <c:pt idx="7284">
                  <c:v>0.138825</c:v>
                </c:pt>
                <c:pt idx="7285">
                  <c:v>0.14000600000000002</c:v>
                </c:pt>
                <c:pt idx="7286">
                  <c:v>0.14114500000000002</c:v>
                </c:pt>
                <c:pt idx="7287">
                  <c:v>0.14224400000000001</c:v>
                </c:pt>
                <c:pt idx="7288">
                  <c:v>0.14330700000000002</c:v>
                </c:pt>
                <c:pt idx="7289">
                  <c:v>0.14433499999999999</c:v>
                </c:pt>
                <c:pt idx="7290">
                  <c:v>0.14533000000000001</c:v>
                </c:pt>
                <c:pt idx="7291">
                  <c:v>0.14629400000000001</c:v>
                </c:pt>
                <c:pt idx="7292">
                  <c:v>0.147229</c:v>
                </c:pt>
                <c:pt idx="7293">
                  <c:v>0.14813700000000002</c:v>
                </c:pt>
                <c:pt idx="7294">
                  <c:v>0.14901800000000001</c:v>
                </c:pt>
                <c:pt idx="7295">
                  <c:v>0.14987500000000001</c:v>
                </c:pt>
                <c:pt idx="7296">
                  <c:v>0.15070800000000001</c:v>
                </c:pt>
                <c:pt idx="7297">
                  <c:v>0.15151800000000001</c:v>
                </c:pt>
                <c:pt idx="7298">
                  <c:v>0.152307</c:v>
                </c:pt>
                <c:pt idx="7299">
                  <c:v>0.15307499999999999</c:v>
                </c:pt>
                <c:pt idx="7300">
                  <c:v>0.15382300000000002</c:v>
                </c:pt>
                <c:pt idx="7301">
                  <c:v>0.15811800000000001</c:v>
                </c:pt>
                <c:pt idx="7302">
                  <c:v>0.16127</c:v>
                </c:pt>
                <c:pt idx="7303">
                  <c:v>0.163803</c:v>
                </c:pt>
                <c:pt idx="7304">
                  <c:v>0.165933</c:v>
                </c:pt>
                <c:pt idx="7305">
                  <c:v>0.16777700000000001</c:v>
                </c:pt>
                <c:pt idx="7306">
                  <c:v>0.169402</c:v>
                </c:pt>
                <c:pt idx="7307">
                  <c:v>0.17085400000000001</c:v>
                </c:pt>
                <c:pt idx="7308">
                  <c:v>0.17216600000000001</c:v>
                </c:pt>
                <c:pt idx="7309">
                  <c:v>0.17336099999999999</c:v>
                </c:pt>
                <c:pt idx="7310">
                  <c:v>0.174456</c:v>
                </c:pt>
                <c:pt idx="7311">
                  <c:v>0.17546599999999998</c:v>
                </c:pt>
                <c:pt idx="7312">
                  <c:v>0.1764</c:v>
                </c:pt>
                <c:pt idx="7313">
                  <c:v>0.17727000000000001</c:v>
                </c:pt>
                <c:pt idx="7314">
                  <c:v>0.17807999999999999</c:v>
                </c:pt>
                <c:pt idx="7315">
                  <c:v>0.178839</c:v>
                </c:pt>
                <c:pt idx="7316">
                  <c:v>0.17955099999999999</c:v>
                </c:pt>
                <c:pt idx="7317">
                  <c:v>0.18021899999999999</c:v>
                </c:pt>
                <c:pt idx="7318">
                  <c:v>0.18085000000000001</c:v>
                </c:pt>
                <c:pt idx="7319">
                  <c:v>0.181445</c:v>
                </c:pt>
                <c:pt idx="7320">
                  <c:v>0.182007</c:v>
                </c:pt>
                <c:pt idx="7321">
                  <c:v>0.18253900000000001</c:v>
                </c:pt>
                <c:pt idx="7322">
                  <c:v>0.18304400000000001</c:v>
                </c:pt>
                <c:pt idx="7323">
                  <c:v>0.18352299999999999</c:v>
                </c:pt>
                <c:pt idx="7324">
                  <c:v>0.183979</c:v>
                </c:pt>
                <c:pt idx="7325">
                  <c:v>0.18441200000000002</c:v>
                </c:pt>
                <c:pt idx="7326">
                  <c:v>0.18482500000000002</c:v>
                </c:pt>
                <c:pt idx="7327">
                  <c:v>0.18521799999999999</c:v>
                </c:pt>
                <c:pt idx="7328">
                  <c:v>0.18559300000000001</c:v>
                </c:pt>
                <c:pt idx="7329">
                  <c:v>0.18595100000000001</c:v>
                </c:pt>
                <c:pt idx="7330">
                  <c:v>0.18629300000000001</c:v>
                </c:pt>
                <c:pt idx="7331">
                  <c:v>0.18661999999999998</c:v>
                </c:pt>
                <c:pt idx="7332">
                  <c:v>0.18693299999999999</c:v>
                </c:pt>
                <c:pt idx="7333">
                  <c:v>0.18723299999999998</c:v>
                </c:pt>
                <c:pt idx="7334">
                  <c:v>0.18751999999999999</c:v>
                </c:pt>
                <c:pt idx="7335">
                  <c:v>0.18779499999999999</c:v>
                </c:pt>
                <c:pt idx="7336">
                  <c:v>0.188058</c:v>
                </c:pt>
                <c:pt idx="7337">
                  <c:v>0.18831099999999998</c:v>
                </c:pt>
                <c:pt idx="7338">
                  <c:v>0.188553</c:v>
                </c:pt>
                <c:pt idx="7339">
                  <c:v>0.18878600000000001</c:v>
                </c:pt>
                <c:pt idx="7340">
                  <c:v>0.18901000000000001</c:v>
                </c:pt>
                <c:pt idx="7341">
                  <c:v>0.189225</c:v>
                </c:pt>
                <c:pt idx="7342">
                  <c:v>0.18943099999999999</c:v>
                </c:pt>
                <c:pt idx="7343">
                  <c:v>0.18962899999999999</c:v>
                </c:pt>
                <c:pt idx="7344">
                  <c:v>0.18982000000000002</c:v>
                </c:pt>
                <c:pt idx="7345">
                  <c:v>0.19000400000000001</c:v>
                </c:pt>
                <c:pt idx="7346">
                  <c:v>0.19017999999999999</c:v>
                </c:pt>
                <c:pt idx="7347">
                  <c:v>0.19034999999999999</c:v>
                </c:pt>
                <c:pt idx="7348">
                  <c:v>0.19051400000000002</c:v>
                </c:pt>
                <c:pt idx="7349">
                  <c:v>0.19067200000000001</c:v>
                </c:pt>
                <c:pt idx="7350">
                  <c:v>0.19082299999999999</c:v>
                </c:pt>
                <c:pt idx="7351">
                  <c:v>0.19097</c:v>
                </c:pt>
                <c:pt idx="7352">
                  <c:v>0.191111</c:v>
                </c:pt>
                <c:pt idx="7353">
                  <c:v>0.191246</c:v>
                </c:pt>
                <c:pt idx="7354">
                  <c:v>0.19137699999999999</c:v>
                </c:pt>
                <c:pt idx="7355">
                  <c:v>0.19150300000000001</c:v>
                </c:pt>
                <c:pt idx="7356">
                  <c:v>0.19162499999999999</c:v>
                </c:pt>
                <c:pt idx="7357">
                  <c:v>0.191743</c:v>
                </c:pt>
                <c:pt idx="7358">
                  <c:v>0.191856</c:v>
                </c:pt>
                <c:pt idx="7359">
                  <c:v>0.191965</c:v>
                </c:pt>
                <c:pt idx="7360">
                  <c:v>0.19207099999999999</c:v>
                </c:pt>
                <c:pt idx="7361">
                  <c:v>0.19217200000000001</c:v>
                </c:pt>
                <c:pt idx="7362">
                  <c:v>0.192271</c:v>
                </c:pt>
                <c:pt idx="7363">
                  <c:v>0.19236500000000001</c:v>
                </c:pt>
                <c:pt idx="7364">
                  <c:v>0.19245699999999999</c:v>
                </c:pt>
                <c:pt idx="7365">
                  <c:v>0.19254499999999999</c:v>
                </c:pt>
                <c:pt idx="7366">
                  <c:v>0.192631</c:v>
                </c:pt>
                <c:pt idx="7367">
                  <c:v>0.192713</c:v>
                </c:pt>
                <c:pt idx="7368">
                  <c:v>0.19279299999999999</c:v>
                </c:pt>
                <c:pt idx="7369">
                  <c:v>0.19286999999999999</c:v>
                </c:pt>
                <c:pt idx="7370">
                  <c:v>0.192944</c:v>
                </c:pt>
                <c:pt idx="7371">
                  <c:v>0.19301599999999999</c:v>
                </c:pt>
                <c:pt idx="7372">
                  <c:v>0.19308500000000001</c:v>
                </c:pt>
                <c:pt idx="7373">
                  <c:v>0.19315199999999999</c:v>
                </c:pt>
                <c:pt idx="7374">
                  <c:v>0.193217</c:v>
                </c:pt>
                <c:pt idx="7375">
                  <c:v>0.19327999999999998</c:v>
                </c:pt>
                <c:pt idx="7376">
                  <c:v>0.19334000000000001</c:v>
                </c:pt>
                <c:pt idx="7377">
                  <c:v>0.19339899999999999</c:v>
                </c:pt>
                <c:pt idx="7378">
                  <c:v>0.19345600000000002</c:v>
                </c:pt>
                <c:pt idx="7379">
                  <c:v>0.19351199999999999</c:v>
                </c:pt>
                <c:pt idx="7380">
                  <c:v>0.19356799999999999</c:v>
                </c:pt>
                <c:pt idx="7381">
                  <c:v>0.19362400000000002</c:v>
                </c:pt>
                <c:pt idx="7382">
                  <c:v>0.19367999999999999</c:v>
                </c:pt>
                <c:pt idx="7383">
                  <c:v>0.19373599999999999</c:v>
                </c:pt>
                <c:pt idx="7384">
                  <c:v>0.19379200000000002</c:v>
                </c:pt>
                <c:pt idx="7385">
                  <c:v>0.19384799999999999</c:v>
                </c:pt>
                <c:pt idx="7386">
                  <c:v>0.19390399999999999</c:v>
                </c:pt>
                <c:pt idx="7387">
                  <c:v>0.19396000000000002</c:v>
                </c:pt>
                <c:pt idx="7388">
                  <c:v>0.19401599999999999</c:v>
                </c:pt>
                <c:pt idx="7389">
                  <c:v>0.19407199999999999</c:v>
                </c:pt>
                <c:pt idx="7390">
                  <c:v>0.19412800000000002</c:v>
                </c:pt>
                <c:pt idx="7391">
                  <c:v>0.194184</c:v>
                </c:pt>
                <c:pt idx="7392">
                  <c:v>0.19423899999999999</c:v>
                </c:pt>
                <c:pt idx="7393">
                  <c:v>0.194295</c:v>
                </c:pt>
                <c:pt idx="7394">
                  <c:v>0.194351</c:v>
                </c:pt>
                <c:pt idx="7395">
                  <c:v>0.194406</c:v>
                </c:pt>
                <c:pt idx="7396">
                  <c:v>0.194462</c:v>
                </c:pt>
                <c:pt idx="7397">
                  <c:v>0.194518</c:v>
                </c:pt>
                <c:pt idx="7398">
                  <c:v>0.194573</c:v>
                </c:pt>
                <c:pt idx="7399">
                  <c:v>0.194629</c:v>
                </c:pt>
                <c:pt idx="7400">
                  <c:v>0.194684</c:v>
                </c:pt>
                <c:pt idx="7401">
                  <c:v>0.18418600000000002</c:v>
                </c:pt>
                <c:pt idx="7402">
                  <c:v>0.17368700000000001</c:v>
                </c:pt>
                <c:pt idx="7403">
                  <c:v>0.163189</c:v>
                </c:pt>
                <c:pt idx="7404">
                  <c:v>0.15269099999999999</c:v>
                </c:pt>
                <c:pt idx="7405">
                  <c:v>0.14219300000000001</c:v>
                </c:pt>
                <c:pt idx="7406">
                  <c:v>0.13169400000000001</c:v>
                </c:pt>
                <c:pt idx="7407">
                  <c:v>0.121196</c:v>
                </c:pt>
                <c:pt idx="7408">
                  <c:v>0.110698</c:v>
                </c:pt>
                <c:pt idx="7409">
                  <c:v>0.100199</c:v>
                </c:pt>
                <c:pt idx="7410">
                  <c:v>8.9701099999999992E-2</c:v>
                </c:pt>
                <c:pt idx="7411">
                  <c:v>7.920279999999999E-2</c:v>
                </c:pt>
                <c:pt idx="7412">
                  <c:v>6.8704500000000002E-2</c:v>
                </c:pt>
                <c:pt idx="7413">
                  <c:v>5.8206200000000007E-2</c:v>
                </c:pt>
                <c:pt idx="7414">
                  <c:v>4.7707899999999998E-2</c:v>
                </c:pt>
                <c:pt idx="7415">
                  <c:v>3.7209599999999995E-2</c:v>
                </c:pt>
                <c:pt idx="7416">
                  <c:v>2.6711299999999997E-2</c:v>
                </c:pt>
                <c:pt idx="7417">
                  <c:v>1.6212999999999998E-2</c:v>
                </c:pt>
                <c:pt idx="7418">
                  <c:v>5.7147100000000004E-3</c:v>
                </c:pt>
                <c:pt idx="7419">
                  <c:v>-4.7835899999999999E-3</c:v>
                </c:pt>
                <c:pt idx="7420">
                  <c:v>-1.5281900000000001E-2</c:v>
                </c:pt>
                <c:pt idx="7421">
                  <c:v>-2.57802E-2</c:v>
                </c:pt>
                <c:pt idx="7422">
                  <c:v>-3.6278500000000005E-2</c:v>
                </c:pt>
                <c:pt idx="7423">
                  <c:v>-4.67768E-2</c:v>
                </c:pt>
                <c:pt idx="7424">
                  <c:v>-5.7275100000000002E-2</c:v>
                </c:pt>
                <c:pt idx="7425">
                  <c:v>-6.7773399999999998E-2</c:v>
                </c:pt>
                <c:pt idx="7426">
                  <c:v>-7.82717E-2</c:v>
                </c:pt>
                <c:pt idx="7427">
                  <c:v>-8.8769999999999988E-2</c:v>
                </c:pt>
                <c:pt idx="7428">
                  <c:v>-9.8432100000000008E-2</c:v>
                </c:pt>
                <c:pt idx="7429">
                  <c:v>-0.105777</c:v>
                </c:pt>
                <c:pt idx="7430">
                  <c:v>-0.11174100000000001</c:v>
                </c:pt>
                <c:pt idx="7431">
                  <c:v>-0.116802</c:v>
                </c:pt>
                <c:pt idx="7432">
                  <c:v>-0.12121700000000001</c:v>
                </c:pt>
                <c:pt idx="7433">
                  <c:v>-0.125138</c:v>
                </c:pt>
                <c:pt idx="7434">
                  <c:v>-0.12866799999999998</c:v>
                </c:pt>
                <c:pt idx="7435">
                  <c:v>-0.131879</c:v>
                </c:pt>
                <c:pt idx="7436">
                  <c:v>-0.134823</c:v>
                </c:pt>
                <c:pt idx="7437">
                  <c:v>-0.13754</c:v>
                </c:pt>
                <c:pt idx="7438">
                  <c:v>-0.14005999999999999</c:v>
                </c:pt>
                <c:pt idx="7439">
                  <c:v>-0.14240800000000001</c:v>
                </c:pt>
                <c:pt idx="7440">
                  <c:v>-0.14460600000000001</c:v>
                </c:pt>
                <c:pt idx="7441">
                  <c:v>-0.14666799999999999</c:v>
                </c:pt>
                <c:pt idx="7442">
                  <c:v>-0.14860999999999999</c:v>
                </c:pt>
                <c:pt idx="7443">
                  <c:v>-0.15044199999999999</c:v>
                </c:pt>
                <c:pt idx="7444">
                  <c:v>-0.152175</c:v>
                </c:pt>
                <c:pt idx="7445">
                  <c:v>-0.15381699999999998</c:v>
                </c:pt>
                <c:pt idx="7446">
                  <c:v>-0.15537700000000002</c:v>
                </c:pt>
                <c:pt idx="7447">
                  <c:v>-0.15686</c:v>
                </c:pt>
                <c:pt idx="7448">
                  <c:v>-0.158272</c:v>
                </c:pt>
                <c:pt idx="7449">
                  <c:v>-0.15962000000000001</c:v>
                </c:pt>
                <c:pt idx="7450">
                  <c:v>-0.16090599999999999</c:v>
                </c:pt>
                <c:pt idx="7451">
                  <c:v>-0.162136</c:v>
                </c:pt>
                <c:pt idx="7452">
                  <c:v>-0.16331299999999999</c:v>
                </c:pt>
                <c:pt idx="7453">
                  <c:v>-0.16444</c:v>
                </c:pt>
                <c:pt idx="7454">
                  <c:v>-0.165521</c:v>
                </c:pt>
                <c:pt idx="7455">
                  <c:v>-0.16655900000000001</c:v>
                </c:pt>
                <c:pt idx="7456">
                  <c:v>-0.16755500000000001</c:v>
                </c:pt>
                <c:pt idx="7457">
                  <c:v>-0.168512</c:v>
                </c:pt>
                <c:pt idx="7458">
                  <c:v>-0.169433</c:v>
                </c:pt>
                <c:pt idx="7459">
                  <c:v>-0.170319</c:v>
                </c:pt>
                <c:pt idx="7460">
                  <c:v>-0.17117199999999999</c:v>
                </c:pt>
                <c:pt idx="7461">
                  <c:v>-0.17199400000000001</c:v>
                </c:pt>
                <c:pt idx="7462">
                  <c:v>-0.172786</c:v>
                </c:pt>
                <c:pt idx="7463">
                  <c:v>-0.17355000000000001</c:v>
                </c:pt>
                <c:pt idx="7464">
                  <c:v>-0.174288</c:v>
                </c:pt>
                <c:pt idx="7465">
                  <c:v>-0.17499900000000002</c:v>
                </c:pt>
                <c:pt idx="7466">
                  <c:v>-0.17568700000000001</c:v>
                </c:pt>
                <c:pt idx="7467">
                  <c:v>-0.17635100000000001</c:v>
                </c:pt>
                <c:pt idx="7468">
                  <c:v>-0.17699199999999998</c:v>
                </c:pt>
                <c:pt idx="7469">
                  <c:v>-0.17761299999999999</c:v>
                </c:pt>
                <c:pt idx="7470">
                  <c:v>-0.17821300000000001</c:v>
                </c:pt>
                <c:pt idx="7471">
                  <c:v>-0.17879300000000001</c:v>
                </c:pt>
                <c:pt idx="7472">
                  <c:v>-0.17935500000000001</c:v>
                </c:pt>
                <c:pt idx="7473">
                  <c:v>-0.179899</c:v>
                </c:pt>
                <c:pt idx="7474">
                  <c:v>-0.180426</c:v>
                </c:pt>
                <c:pt idx="7475">
                  <c:v>-0.18093600000000001</c:v>
                </c:pt>
                <c:pt idx="7476">
                  <c:v>-0.18143000000000001</c:v>
                </c:pt>
                <c:pt idx="7477">
                  <c:v>-0.18190899999999999</c:v>
                </c:pt>
                <c:pt idx="7478">
                  <c:v>-0.18237399999999998</c:v>
                </c:pt>
                <c:pt idx="7479">
                  <c:v>-0.18282400000000001</c:v>
                </c:pt>
                <c:pt idx="7480">
                  <c:v>-0.18326099999999998</c:v>
                </c:pt>
                <c:pt idx="7481">
                  <c:v>-0.18368399999999999</c:v>
                </c:pt>
                <c:pt idx="7482">
                  <c:v>-0.18409500000000001</c:v>
                </c:pt>
                <c:pt idx="7483">
                  <c:v>-0.18449399999999999</c:v>
                </c:pt>
                <c:pt idx="7484">
                  <c:v>-0.18488099999999999</c:v>
                </c:pt>
                <c:pt idx="7485">
                  <c:v>-0.185256</c:v>
                </c:pt>
                <c:pt idx="7486">
                  <c:v>-0.18562100000000001</c:v>
                </c:pt>
                <c:pt idx="7487">
                  <c:v>-0.185975</c:v>
                </c:pt>
                <c:pt idx="7488">
                  <c:v>-0.18631900000000001</c:v>
                </c:pt>
                <c:pt idx="7489">
                  <c:v>-0.18665400000000001</c:v>
                </c:pt>
                <c:pt idx="7490">
                  <c:v>-0.18697800000000001</c:v>
                </c:pt>
                <c:pt idx="7491">
                  <c:v>-0.18729400000000002</c:v>
                </c:pt>
                <c:pt idx="7492">
                  <c:v>-0.18760000000000002</c:v>
                </c:pt>
                <c:pt idx="7493">
                  <c:v>-0.18789799999999998</c:v>
                </c:pt>
                <c:pt idx="7494">
                  <c:v>-0.18818799999999999</c:v>
                </c:pt>
                <c:pt idx="7495">
                  <c:v>-0.188469</c:v>
                </c:pt>
                <c:pt idx="7496">
                  <c:v>-0.18874299999999999</c:v>
                </c:pt>
                <c:pt idx="7497">
                  <c:v>-0.18900900000000001</c:v>
                </c:pt>
                <c:pt idx="7498">
                  <c:v>-0.18926800000000002</c:v>
                </c:pt>
                <c:pt idx="7499">
                  <c:v>-0.18952000000000002</c:v>
                </c:pt>
                <c:pt idx="7500">
                  <c:v>-0.18976500000000002</c:v>
                </c:pt>
                <c:pt idx="7501">
                  <c:v>-0.17926699999999998</c:v>
                </c:pt>
                <c:pt idx="7502">
                  <c:v>-0.168768</c:v>
                </c:pt>
                <c:pt idx="7503">
                  <c:v>-0.15826999999999999</c:v>
                </c:pt>
                <c:pt idx="7504">
                  <c:v>-0.14777200000000001</c:v>
                </c:pt>
                <c:pt idx="7505">
                  <c:v>-0.13727300000000001</c:v>
                </c:pt>
                <c:pt idx="7506">
                  <c:v>-0.126775</c:v>
                </c:pt>
                <c:pt idx="7507">
                  <c:v>-0.11627700000000001</c:v>
                </c:pt>
                <c:pt idx="7508">
                  <c:v>-0.10577900000000001</c:v>
                </c:pt>
                <c:pt idx="7509">
                  <c:v>-9.5280199999999995E-2</c:v>
                </c:pt>
                <c:pt idx="7510">
                  <c:v>-8.4781899999999993E-2</c:v>
                </c:pt>
                <c:pt idx="7511">
                  <c:v>-7.4283599999999991E-2</c:v>
                </c:pt>
                <c:pt idx="7512">
                  <c:v>-6.3785300000000003E-2</c:v>
                </c:pt>
                <c:pt idx="7513">
                  <c:v>-5.3286999999999994E-2</c:v>
                </c:pt>
                <c:pt idx="7514">
                  <c:v>-4.2788699999999999E-2</c:v>
                </c:pt>
                <c:pt idx="7515">
                  <c:v>-3.2290399999999997E-2</c:v>
                </c:pt>
                <c:pt idx="7516">
                  <c:v>-2.1792099999999998E-2</c:v>
                </c:pt>
                <c:pt idx="7517">
                  <c:v>-1.12938E-2</c:v>
                </c:pt>
                <c:pt idx="7518">
                  <c:v>-7.9554500000000004E-4</c:v>
                </c:pt>
                <c:pt idx="7519">
                  <c:v>9.7027499999999996E-3</c:v>
                </c:pt>
                <c:pt idx="7520">
                  <c:v>2.0201E-2</c:v>
                </c:pt>
                <c:pt idx="7521">
                  <c:v>3.0699299999999999E-2</c:v>
                </c:pt>
                <c:pt idx="7522">
                  <c:v>4.1197600000000001E-2</c:v>
                </c:pt>
                <c:pt idx="7523">
                  <c:v>5.1695900000000003E-2</c:v>
                </c:pt>
                <c:pt idx="7524">
                  <c:v>6.2194199999999998E-2</c:v>
                </c:pt>
                <c:pt idx="7525">
                  <c:v>7.2692500000000007E-2</c:v>
                </c:pt>
                <c:pt idx="7526">
                  <c:v>8.3190799999999995E-2</c:v>
                </c:pt>
                <c:pt idx="7527">
                  <c:v>9.3689099999999997E-2</c:v>
                </c:pt>
                <c:pt idx="7528">
                  <c:v>0.10331699999999999</c:v>
                </c:pt>
                <c:pt idx="7529">
                  <c:v>0.11056099999999999</c:v>
                </c:pt>
                <c:pt idx="7530">
                  <c:v>0.116409</c:v>
                </c:pt>
                <c:pt idx="7531">
                  <c:v>0.12135399999999999</c:v>
                </c:pt>
                <c:pt idx="7532">
                  <c:v>0.12565399999999999</c:v>
                </c:pt>
                <c:pt idx="7533">
                  <c:v>0.129465</c:v>
                </c:pt>
                <c:pt idx="7534">
                  <c:v>0.13288900000000001</c:v>
                </c:pt>
                <c:pt idx="7535">
                  <c:v>0.13599800000000001</c:v>
                </c:pt>
                <c:pt idx="7536">
                  <c:v>0.138844</c:v>
                </c:pt>
                <c:pt idx="7537">
                  <c:v>0.14146700000000001</c:v>
                </c:pt>
                <c:pt idx="7538">
                  <c:v>0.143897</c:v>
                </c:pt>
                <c:pt idx="7539">
                  <c:v>0.14615800000000001</c:v>
                </c:pt>
                <c:pt idx="7540">
                  <c:v>0.14827099999999999</c:v>
                </c:pt>
                <c:pt idx="7541">
                  <c:v>0.150251</c:v>
                </c:pt>
                <c:pt idx="7542">
                  <c:v>0.152114</c:v>
                </c:pt>
                <c:pt idx="7543">
                  <c:v>0.15386899999999998</c:v>
                </c:pt>
                <c:pt idx="7544">
                  <c:v>0.155528</c:v>
                </c:pt>
                <c:pt idx="7545">
                  <c:v>0.15709800000000002</c:v>
                </c:pt>
                <c:pt idx="7546">
                  <c:v>0.15858800000000001</c:v>
                </c:pt>
                <c:pt idx="7547">
                  <c:v>0.16000299999999998</c:v>
                </c:pt>
                <c:pt idx="7548">
                  <c:v>0.16134899999999999</c:v>
                </c:pt>
                <c:pt idx="7549">
                  <c:v>0.162632</c:v>
                </c:pt>
                <c:pt idx="7550">
                  <c:v>0.163855</c:v>
                </c:pt>
                <c:pt idx="7551">
                  <c:v>0.165024</c:v>
                </c:pt>
                <c:pt idx="7552">
                  <c:v>0.16614100000000001</c:v>
                </c:pt>
                <c:pt idx="7553">
                  <c:v>0.16721</c:v>
                </c:pt>
                <c:pt idx="7554">
                  <c:v>0.16823399999999999</c:v>
                </c:pt>
                <c:pt idx="7555">
                  <c:v>0.16921600000000001</c:v>
                </c:pt>
                <c:pt idx="7556">
                  <c:v>0.170157</c:v>
                </c:pt>
                <c:pt idx="7557">
                  <c:v>0.17106199999999999</c:v>
                </c:pt>
                <c:pt idx="7558">
                  <c:v>0.17193</c:v>
                </c:pt>
                <c:pt idx="7559">
                  <c:v>0.172766</c:v>
                </c:pt>
                <c:pt idx="7560">
                  <c:v>0.173569</c:v>
                </c:pt>
                <c:pt idx="7561">
                  <c:v>0.174342</c:v>
                </c:pt>
                <c:pt idx="7562">
                  <c:v>0.17508700000000002</c:v>
                </c:pt>
                <c:pt idx="7563">
                  <c:v>0.17580399999999999</c:v>
                </c:pt>
                <c:pt idx="7564">
                  <c:v>0.17649600000000001</c:v>
                </c:pt>
                <c:pt idx="7565">
                  <c:v>0.17716299999999999</c:v>
                </c:pt>
                <c:pt idx="7566">
                  <c:v>0.17780599999999999</c:v>
                </c:pt>
                <c:pt idx="7567">
                  <c:v>0.178427</c:v>
                </c:pt>
                <c:pt idx="7568">
                  <c:v>0.17902699999999999</c:v>
                </c:pt>
                <c:pt idx="7569">
                  <c:v>0.17960599999999999</c:v>
                </c:pt>
                <c:pt idx="7570">
                  <c:v>0.18016599999999999</c:v>
                </c:pt>
                <c:pt idx="7571">
                  <c:v>0.18070700000000001</c:v>
                </c:pt>
                <c:pt idx="7572">
                  <c:v>0.18123</c:v>
                </c:pt>
                <c:pt idx="7573">
                  <c:v>0.18173600000000001</c:v>
                </c:pt>
                <c:pt idx="7574">
                  <c:v>0.182225</c:v>
                </c:pt>
                <c:pt idx="7575">
                  <c:v>0.182698</c:v>
                </c:pt>
                <c:pt idx="7576">
                  <c:v>0.18315700000000001</c:v>
                </c:pt>
                <c:pt idx="7577">
                  <c:v>0.18360099999999999</c:v>
                </c:pt>
                <c:pt idx="7578">
                  <c:v>0.18403</c:v>
                </c:pt>
                <c:pt idx="7579">
                  <c:v>0.184446</c:v>
                </c:pt>
                <c:pt idx="7580">
                  <c:v>0.18485000000000001</c:v>
                </c:pt>
                <c:pt idx="7581">
                  <c:v>0.18523999999999999</c:v>
                </c:pt>
                <c:pt idx="7582">
                  <c:v>0.18561900000000001</c:v>
                </c:pt>
                <c:pt idx="7583">
                  <c:v>0.18598600000000001</c:v>
                </c:pt>
                <c:pt idx="7584">
                  <c:v>0.18634200000000001</c:v>
                </c:pt>
                <c:pt idx="7585">
                  <c:v>0.18668799999999999</c:v>
                </c:pt>
                <c:pt idx="7586">
                  <c:v>0.18702299999999999</c:v>
                </c:pt>
                <c:pt idx="7587">
                  <c:v>0.18734699999999999</c:v>
                </c:pt>
                <c:pt idx="7588">
                  <c:v>0.187663</c:v>
                </c:pt>
                <c:pt idx="7589">
                  <c:v>0.187968</c:v>
                </c:pt>
                <c:pt idx="7590">
                  <c:v>0.18826500000000002</c:v>
                </c:pt>
                <c:pt idx="7591">
                  <c:v>0.188554</c:v>
                </c:pt>
                <c:pt idx="7592">
                  <c:v>0.188833</c:v>
                </c:pt>
                <c:pt idx="7593">
                  <c:v>0.189105</c:v>
                </c:pt>
                <c:pt idx="7594">
                  <c:v>0.18936900000000001</c:v>
                </c:pt>
                <c:pt idx="7595">
                  <c:v>0.18962499999999999</c:v>
                </c:pt>
                <c:pt idx="7596">
                  <c:v>0.18987400000000001</c:v>
                </c:pt>
                <c:pt idx="7597">
                  <c:v>0.19011500000000001</c:v>
                </c:pt>
                <c:pt idx="7598">
                  <c:v>0.19034999999999999</c:v>
                </c:pt>
                <c:pt idx="7599">
                  <c:v>0.190578</c:v>
                </c:pt>
                <c:pt idx="7600">
                  <c:v>0.1908</c:v>
                </c:pt>
                <c:pt idx="7601">
                  <c:v>0.18030199999999999</c:v>
                </c:pt>
                <c:pt idx="7602">
                  <c:v>0.16980400000000001</c:v>
                </c:pt>
                <c:pt idx="7603">
                  <c:v>0.159305</c:v>
                </c:pt>
                <c:pt idx="7604">
                  <c:v>0.14880699999999999</c:v>
                </c:pt>
                <c:pt idx="7605">
                  <c:v>0.13830900000000002</c:v>
                </c:pt>
                <c:pt idx="7606">
                  <c:v>0.12780999999999998</c:v>
                </c:pt>
                <c:pt idx="7607">
                  <c:v>0.117312</c:v>
                </c:pt>
                <c:pt idx="7608">
                  <c:v>0.10681399999999999</c:v>
                </c:pt>
                <c:pt idx="7609">
                  <c:v>9.6315499999999998E-2</c:v>
                </c:pt>
                <c:pt idx="7610">
                  <c:v>8.581720000000001E-2</c:v>
                </c:pt>
                <c:pt idx="7611">
                  <c:v>7.5318900000000008E-2</c:v>
                </c:pt>
                <c:pt idx="7612">
                  <c:v>6.4820600000000006E-2</c:v>
                </c:pt>
                <c:pt idx="7613">
                  <c:v>5.4322300000000004E-2</c:v>
                </c:pt>
                <c:pt idx="7614">
                  <c:v>4.3824000000000002E-2</c:v>
                </c:pt>
                <c:pt idx="7615">
                  <c:v>3.33257E-2</c:v>
                </c:pt>
                <c:pt idx="7616">
                  <c:v>2.2827399999999998E-2</c:v>
                </c:pt>
                <c:pt idx="7617">
                  <c:v>1.23292E-2</c:v>
                </c:pt>
                <c:pt idx="7618">
                  <c:v>1.83085E-3</c:v>
                </c:pt>
                <c:pt idx="7619">
                  <c:v>-8.6674400000000002E-3</c:v>
                </c:pt>
                <c:pt idx="7620">
                  <c:v>-1.9165700000000001E-2</c:v>
                </c:pt>
                <c:pt idx="7621">
                  <c:v>-2.9663999999999999E-2</c:v>
                </c:pt>
                <c:pt idx="7622">
                  <c:v>-4.0162299999999998E-2</c:v>
                </c:pt>
                <c:pt idx="7623">
                  <c:v>-5.0660600000000007E-2</c:v>
                </c:pt>
                <c:pt idx="7624">
                  <c:v>-6.1158899999999995E-2</c:v>
                </c:pt>
                <c:pt idx="7625">
                  <c:v>-7.165719999999999E-2</c:v>
                </c:pt>
                <c:pt idx="7626">
                  <c:v>-8.2155499999999992E-2</c:v>
                </c:pt>
                <c:pt idx="7627">
                  <c:v>-9.2653799999999994E-2</c:v>
                </c:pt>
                <c:pt idx="7628">
                  <c:v>-0.102289</c:v>
                </c:pt>
                <c:pt idx="7629">
                  <c:v>-0.109555</c:v>
                </c:pt>
                <c:pt idx="7630">
                  <c:v>-0.11542799999999999</c:v>
                </c:pt>
                <c:pt idx="7631">
                  <c:v>-0.12039799999999999</c:v>
                </c:pt>
                <c:pt idx="7632">
                  <c:v>-0.124722</c:v>
                </c:pt>
                <c:pt idx="7633">
                  <c:v>-0.128557</c:v>
                </c:pt>
                <c:pt idx="7634">
                  <c:v>-0.13200400000000001</c:v>
                </c:pt>
                <c:pt idx="7635">
                  <c:v>-0.13513500000000001</c:v>
                </c:pt>
                <c:pt idx="7636">
                  <c:v>-0.13800200000000001</c:v>
                </c:pt>
                <c:pt idx="7637">
                  <c:v>-0.14064399999999999</c:v>
                </c:pt>
                <c:pt idx="7638">
                  <c:v>-0.143093</c:v>
                </c:pt>
                <c:pt idx="7639">
                  <c:v>-0.145373</c:v>
                </c:pt>
                <c:pt idx="7640">
                  <c:v>-0.147504</c:v>
                </c:pt>
                <c:pt idx="7641">
                  <c:v>-0.149502</c:v>
                </c:pt>
                <c:pt idx="7642">
                  <c:v>-0.15138099999999999</c:v>
                </c:pt>
                <c:pt idx="7643">
                  <c:v>-0.15315299999999998</c:v>
                </c:pt>
                <c:pt idx="7644">
                  <c:v>-0.15482699999999999</c:v>
                </c:pt>
                <c:pt idx="7645">
                  <c:v>-0.156413</c:v>
                </c:pt>
                <c:pt idx="7646">
                  <c:v>-0.157917</c:v>
                </c:pt>
                <c:pt idx="7647">
                  <c:v>-0.15934700000000002</c:v>
                </c:pt>
                <c:pt idx="7648">
                  <c:v>-0.16070699999999999</c:v>
                </c:pt>
                <c:pt idx="7649">
                  <c:v>-0.16200300000000001</c:v>
                </c:pt>
                <c:pt idx="7650">
                  <c:v>-0.16324</c:v>
                </c:pt>
                <c:pt idx="7651">
                  <c:v>-0.16442200000000001</c:v>
                </c:pt>
                <c:pt idx="7652">
                  <c:v>-0.165552</c:v>
                </c:pt>
                <c:pt idx="7653">
                  <c:v>-0.166633</c:v>
                </c:pt>
                <c:pt idx="7654">
                  <c:v>-0.16766900000000001</c:v>
                </c:pt>
                <c:pt idx="7655">
                  <c:v>-0.16866300000000001</c:v>
                </c:pt>
                <c:pt idx="7656">
                  <c:v>-0.16961599999999999</c:v>
                </c:pt>
                <c:pt idx="7657">
                  <c:v>-0.17053199999999999</c:v>
                </c:pt>
                <c:pt idx="7658">
                  <c:v>-0.17141100000000001</c:v>
                </c:pt>
                <c:pt idx="7659">
                  <c:v>-0.17225700000000002</c:v>
                </c:pt>
                <c:pt idx="7660">
                  <c:v>-0.173071</c:v>
                </c:pt>
                <c:pt idx="7661">
                  <c:v>-0.17385499999999998</c:v>
                </c:pt>
                <c:pt idx="7662">
                  <c:v>-0.17460900000000001</c:v>
                </c:pt>
                <c:pt idx="7663">
                  <c:v>-0.17533699999999999</c:v>
                </c:pt>
                <c:pt idx="7664">
                  <c:v>-0.176038</c:v>
                </c:pt>
                <c:pt idx="7665">
                  <c:v>-0.17671399999999998</c:v>
                </c:pt>
                <c:pt idx="7666">
                  <c:v>-0.177367</c:v>
                </c:pt>
                <c:pt idx="7667">
                  <c:v>-0.17799700000000002</c:v>
                </c:pt>
                <c:pt idx="7668">
                  <c:v>-0.17860599999999999</c:v>
                </c:pt>
                <c:pt idx="7669">
                  <c:v>-0.17919399999999999</c:v>
                </c:pt>
                <c:pt idx="7670">
                  <c:v>-0.17976200000000001</c:v>
                </c:pt>
                <c:pt idx="7671">
                  <c:v>-0.180311</c:v>
                </c:pt>
                <c:pt idx="7672">
                  <c:v>-0.180842</c:v>
                </c:pt>
                <c:pt idx="7673">
                  <c:v>-0.18135600000000002</c:v>
                </c:pt>
                <c:pt idx="7674">
                  <c:v>-0.18185300000000001</c:v>
                </c:pt>
                <c:pt idx="7675">
                  <c:v>-0.182335</c:v>
                </c:pt>
                <c:pt idx="7676">
                  <c:v>-0.18280099999999999</c:v>
                </c:pt>
                <c:pt idx="7677">
                  <c:v>-0.183252</c:v>
                </c:pt>
                <c:pt idx="7678">
                  <c:v>-0.18368900000000002</c:v>
                </c:pt>
                <c:pt idx="7679">
                  <c:v>-0.184112</c:v>
                </c:pt>
                <c:pt idx="7680">
                  <c:v>-0.18452200000000002</c:v>
                </c:pt>
                <c:pt idx="7681">
                  <c:v>-0.18492</c:v>
                </c:pt>
                <c:pt idx="7682">
                  <c:v>-0.185306</c:v>
                </c:pt>
                <c:pt idx="7683">
                  <c:v>-0.18567900000000001</c:v>
                </c:pt>
                <c:pt idx="7684">
                  <c:v>-0.18604200000000001</c:v>
                </c:pt>
                <c:pt idx="7685">
                  <c:v>-0.186394</c:v>
                </c:pt>
                <c:pt idx="7686">
                  <c:v>-0.18673500000000001</c:v>
                </c:pt>
                <c:pt idx="7687">
                  <c:v>-0.18706599999999998</c:v>
                </c:pt>
                <c:pt idx="7688">
                  <c:v>-0.187387</c:v>
                </c:pt>
                <c:pt idx="7689">
                  <c:v>-0.187699</c:v>
                </c:pt>
                <c:pt idx="7690">
                  <c:v>-0.188002</c:v>
                </c:pt>
                <c:pt idx="7691">
                  <c:v>-0.18829499999999999</c:v>
                </c:pt>
                <c:pt idx="7692">
                  <c:v>-0.188581</c:v>
                </c:pt>
                <c:pt idx="7693">
                  <c:v>-0.188858</c:v>
                </c:pt>
                <c:pt idx="7694">
                  <c:v>-0.18912699999999999</c:v>
                </c:pt>
                <c:pt idx="7695">
                  <c:v>-0.189389</c:v>
                </c:pt>
                <c:pt idx="7696">
                  <c:v>-0.18964300000000001</c:v>
                </c:pt>
                <c:pt idx="7697">
                  <c:v>-0.18989</c:v>
                </c:pt>
                <c:pt idx="7698">
                  <c:v>-0.19012899999999999</c:v>
                </c:pt>
                <c:pt idx="7699">
                  <c:v>-0.190363</c:v>
                </c:pt>
                <c:pt idx="7700">
                  <c:v>-0.19058899999999998</c:v>
                </c:pt>
                <c:pt idx="7701">
                  <c:v>-0.18534</c:v>
                </c:pt>
                <c:pt idx="7702">
                  <c:v>-0.180091</c:v>
                </c:pt>
                <c:pt idx="7703">
                  <c:v>-0.174842</c:v>
                </c:pt>
                <c:pt idx="7704">
                  <c:v>-0.16959299999999999</c:v>
                </c:pt>
                <c:pt idx="7705">
                  <c:v>-0.16434299999999999</c:v>
                </c:pt>
                <c:pt idx="7706">
                  <c:v>-0.15909400000000001</c:v>
                </c:pt>
                <c:pt idx="7707">
                  <c:v>-0.15384500000000001</c:v>
                </c:pt>
                <c:pt idx="7708">
                  <c:v>-0.14859600000000001</c:v>
                </c:pt>
                <c:pt idx="7709">
                  <c:v>-0.143347</c:v>
                </c:pt>
                <c:pt idx="7710">
                  <c:v>-0.138098</c:v>
                </c:pt>
                <c:pt idx="7711">
                  <c:v>-0.13284900000000002</c:v>
                </c:pt>
                <c:pt idx="7712">
                  <c:v>-0.12759900000000002</c:v>
                </c:pt>
                <c:pt idx="7713">
                  <c:v>-0.12235</c:v>
                </c:pt>
                <c:pt idx="7714">
                  <c:v>-0.11710100000000001</c:v>
                </c:pt>
                <c:pt idx="7715">
                  <c:v>-0.11185200000000001</c:v>
                </c:pt>
                <c:pt idx="7716">
                  <c:v>-0.10660299999999999</c:v>
                </c:pt>
                <c:pt idx="7717">
                  <c:v>-0.101354</c:v>
                </c:pt>
                <c:pt idx="7718">
                  <c:v>-9.6104499999999995E-2</c:v>
                </c:pt>
                <c:pt idx="7719">
                  <c:v>-9.08553E-2</c:v>
                </c:pt>
                <c:pt idx="7720">
                  <c:v>-8.5606199999999993E-2</c:v>
                </c:pt>
                <c:pt idx="7721">
                  <c:v>-8.0356999999999998E-2</c:v>
                </c:pt>
                <c:pt idx="7722">
                  <c:v>-7.5107900000000005E-2</c:v>
                </c:pt>
                <c:pt idx="7723">
                  <c:v>-6.9858699999999996E-2</c:v>
                </c:pt>
                <c:pt idx="7724">
                  <c:v>-6.4609600000000003E-2</c:v>
                </c:pt>
                <c:pt idx="7725">
                  <c:v>-5.9360399999999994E-2</c:v>
                </c:pt>
                <c:pt idx="7726">
                  <c:v>-5.4111299999999994E-2</c:v>
                </c:pt>
                <c:pt idx="7727">
                  <c:v>-4.8862099999999999E-2</c:v>
                </c:pt>
                <c:pt idx="7728">
                  <c:v>-4.3612999999999999E-2</c:v>
                </c:pt>
                <c:pt idx="7729">
                  <c:v>-3.8363800000000003E-2</c:v>
                </c:pt>
                <c:pt idx="7730">
                  <c:v>-3.3114700000000004E-2</c:v>
                </c:pt>
                <c:pt idx="7731">
                  <c:v>-2.7865499999999998E-2</c:v>
                </c:pt>
                <c:pt idx="7732">
                  <c:v>-2.2616399999999998E-2</c:v>
                </c:pt>
                <c:pt idx="7733">
                  <c:v>-1.7367199999999999E-2</c:v>
                </c:pt>
                <c:pt idx="7734">
                  <c:v>-1.21181E-2</c:v>
                </c:pt>
                <c:pt idx="7735">
                  <c:v>-6.8689399999999996E-3</c:v>
                </c:pt>
                <c:pt idx="7736">
                  <c:v>-1.6197899999999999E-3</c:v>
                </c:pt>
                <c:pt idx="7737">
                  <c:v>3.6293499999999999E-3</c:v>
                </c:pt>
                <c:pt idx="7738">
                  <c:v>8.8784999999999992E-3</c:v>
                </c:pt>
                <c:pt idx="7739">
                  <c:v>1.4127700000000002E-2</c:v>
                </c:pt>
                <c:pt idx="7740">
                  <c:v>1.93768E-2</c:v>
                </c:pt>
                <c:pt idx="7741">
                  <c:v>2.4625999999999999E-2</c:v>
                </c:pt>
                <c:pt idx="7742">
                  <c:v>2.9875099999999998E-2</c:v>
                </c:pt>
                <c:pt idx="7743">
                  <c:v>3.5124200000000001E-2</c:v>
                </c:pt>
                <c:pt idx="7744">
                  <c:v>4.0373399999999997E-2</c:v>
                </c:pt>
                <c:pt idx="7745">
                  <c:v>4.5622499999999996E-2</c:v>
                </c:pt>
                <c:pt idx="7746">
                  <c:v>5.0871699999999999E-2</c:v>
                </c:pt>
                <c:pt idx="7747">
                  <c:v>5.6120799999999998E-2</c:v>
                </c:pt>
                <c:pt idx="7748">
                  <c:v>6.1370000000000001E-2</c:v>
                </c:pt>
                <c:pt idx="7749">
                  <c:v>6.6619100000000001E-2</c:v>
                </c:pt>
                <c:pt idx="7750">
                  <c:v>7.1868299999999996E-2</c:v>
                </c:pt>
                <c:pt idx="7751">
                  <c:v>7.7117400000000003E-2</c:v>
                </c:pt>
                <c:pt idx="7752">
                  <c:v>8.2366599999999998E-2</c:v>
                </c:pt>
                <c:pt idx="7753">
                  <c:v>8.7615700000000005E-2</c:v>
                </c:pt>
                <c:pt idx="7754">
                  <c:v>9.28649E-2</c:v>
                </c:pt>
                <c:pt idx="7755">
                  <c:v>9.8032000000000008E-2</c:v>
                </c:pt>
                <c:pt idx="7756">
                  <c:v>0.102494</c:v>
                </c:pt>
                <c:pt idx="7757">
                  <c:v>0.10634500000000001</c:v>
                </c:pt>
                <c:pt idx="7758">
                  <c:v>0.109753</c:v>
                </c:pt>
                <c:pt idx="7759">
                  <c:v>0.11282200000000001</c:v>
                </c:pt>
                <c:pt idx="7760">
                  <c:v>0.11562</c:v>
                </c:pt>
                <c:pt idx="7761">
                  <c:v>0.11819499999999999</c:v>
                </c:pt>
                <c:pt idx="7762">
                  <c:v>0.120584</c:v>
                </c:pt>
                <c:pt idx="7763">
                  <c:v>0.12281300000000001</c:v>
                </c:pt>
                <c:pt idx="7764">
                  <c:v>0.12490299999999999</c:v>
                </c:pt>
                <c:pt idx="7765">
                  <c:v>0.12687200000000001</c:v>
                </c:pt>
                <c:pt idx="7766">
                  <c:v>0.12873299999999999</c:v>
                </c:pt>
                <c:pt idx="7767">
                  <c:v>0.130498</c:v>
                </c:pt>
                <c:pt idx="7768">
                  <c:v>0.13217599999999999</c:v>
                </c:pt>
                <c:pt idx="7769">
                  <c:v>0.13377500000000001</c:v>
                </c:pt>
                <c:pt idx="7770">
                  <c:v>0.13530199999999998</c:v>
                </c:pt>
                <c:pt idx="7771">
                  <c:v>0.136764</c:v>
                </c:pt>
                <c:pt idx="7772">
                  <c:v>0.13816499999999998</c:v>
                </c:pt>
                <c:pt idx="7773">
                  <c:v>0.13951</c:v>
                </c:pt>
                <c:pt idx="7774">
                  <c:v>0.14080300000000001</c:v>
                </c:pt>
                <c:pt idx="7775">
                  <c:v>0.14204899999999998</c:v>
                </c:pt>
                <c:pt idx="7776">
                  <c:v>0.14324900000000002</c:v>
                </c:pt>
                <c:pt idx="7777">
                  <c:v>0.14440700000000001</c:v>
                </c:pt>
                <c:pt idx="7778">
                  <c:v>0.14552499999999999</c:v>
                </c:pt>
                <c:pt idx="7779">
                  <c:v>0.14660599999999999</c:v>
                </c:pt>
                <c:pt idx="7780">
                  <c:v>0.14765200000000001</c:v>
                </c:pt>
                <c:pt idx="7781">
                  <c:v>0.14866499999999999</c:v>
                </c:pt>
                <c:pt idx="7782">
                  <c:v>0.149647</c:v>
                </c:pt>
                <c:pt idx="7783">
                  <c:v>0.15059900000000001</c:v>
                </c:pt>
                <c:pt idx="7784">
                  <c:v>0.15152299999999999</c:v>
                </c:pt>
                <c:pt idx="7785">
                  <c:v>0.15242</c:v>
                </c:pt>
                <c:pt idx="7786">
                  <c:v>0.15329199999999998</c:v>
                </c:pt>
                <c:pt idx="7787">
                  <c:v>0.154139</c:v>
                </c:pt>
                <c:pt idx="7788">
                  <c:v>0.15496299999999999</c:v>
                </c:pt>
                <c:pt idx="7789">
                  <c:v>0.15576500000000001</c:v>
                </c:pt>
                <c:pt idx="7790">
                  <c:v>0.15654600000000002</c:v>
                </c:pt>
                <c:pt idx="7791">
                  <c:v>0.157306</c:v>
                </c:pt>
                <c:pt idx="7792">
                  <c:v>0.15804699999999999</c:v>
                </c:pt>
                <c:pt idx="7793">
                  <c:v>0.15876900000000002</c:v>
                </c:pt>
                <c:pt idx="7794">
                  <c:v>0.159474</c:v>
                </c:pt>
                <c:pt idx="7795">
                  <c:v>0.160161</c:v>
                </c:pt>
                <c:pt idx="7796">
                  <c:v>0.160831</c:v>
                </c:pt>
                <c:pt idx="7797">
                  <c:v>0.16148600000000002</c:v>
                </c:pt>
                <c:pt idx="7798">
                  <c:v>0.16212500000000002</c:v>
                </c:pt>
                <c:pt idx="7799">
                  <c:v>0.16275000000000001</c:v>
                </c:pt>
                <c:pt idx="7800">
                  <c:v>0.16336000000000001</c:v>
                </c:pt>
              </c:numCache>
            </c:numRef>
          </c:xVal>
          <c:yVal>
            <c:numRef>
              <c:f>Sheet2!$N$2:$N$7802</c:f>
              <c:numCache>
                <c:formatCode>General</c:formatCode>
                <c:ptCount val="7801"/>
                <c:pt idx="0">
                  <c:v>0</c:v>
                </c:pt>
                <c:pt idx="1">
                  <c:v>1.2246699999999999</c:v>
                </c:pt>
                <c:pt idx="2">
                  <c:v>2.4493499999999999</c:v>
                </c:pt>
                <c:pt idx="3">
                  <c:v>3.6740300000000001</c:v>
                </c:pt>
                <c:pt idx="4">
                  <c:v>4.8986999999999998</c:v>
                </c:pt>
                <c:pt idx="5">
                  <c:v>6.1233700000000004</c:v>
                </c:pt>
                <c:pt idx="6">
                  <c:v>7.3480499999999997</c:v>
                </c:pt>
                <c:pt idx="7">
                  <c:v>8.57273</c:v>
                </c:pt>
                <c:pt idx="8">
                  <c:v>9.7973999999999997</c:v>
                </c:pt>
                <c:pt idx="9">
                  <c:v>11.0221</c:v>
                </c:pt>
                <c:pt idx="10">
                  <c:v>12.246700000000001</c:v>
                </c:pt>
                <c:pt idx="11">
                  <c:v>13.471399999999999</c:v>
                </c:pt>
                <c:pt idx="12">
                  <c:v>14.696099999999999</c:v>
                </c:pt>
                <c:pt idx="13">
                  <c:v>15.9208</c:v>
                </c:pt>
                <c:pt idx="14">
                  <c:v>17.145499999999998</c:v>
                </c:pt>
                <c:pt idx="15">
                  <c:v>18.370100000000001</c:v>
                </c:pt>
                <c:pt idx="16">
                  <c:v>19.594799999999999</c:v>
                </c:pt>
                <c:pt idx="17">
                  <c:v>20.819500000000001</c:v>
                </c:pt>
                <c:pt idx="18">
                  <c:v>22.0441</c:v>
                </c:pt>
                <c:pt idx="19">
                  <c:v>23.268799999999999</c:v>
                </c:pt>
                <c:pt idx="20">
                  <c:v>24.493500000000001</c:v>
                </c:pt>
                <c:pt idx="21">
                  <c:v>25.7182</c:v>
                </c:pt>
                <c:pt idx="22">
                  <c:v>26.942900000000002</c:v>
                </c:pt>
                <c:pt idx="23">
                  <c:v>28.1675</c:v>
                </c:pt>
                <c:pt idx="24">
                  <c:v>29.392199999999999</c:v>
                </c:pt>
                <c:pt idx="25">
                  <c:v>30.616900000000001</c:v>
                </c:pt>
                <c:pt idx="26">
                  <c:v>31.8415</c:v>
                </c:pt>
                <c:pt idx="27">
                  <c:v>33.066200000000002</c:v>
                </c:pt>
                <c:pt idx="28">
                  <c:v>34.290900000000001</c:v>
                </c:pt>
                <c:pt idx="29">
                  <c:v>35.515599999999999</c:v>
                </c:pt>
                <c:pt idx="30">
                  <c:v>36.740200000000002</c:v>
                </c:pt>
                <c:pt idx="31">
                  <c:v>37.9649</c:v>
                </c:pt>
                <c:pt idx="32">
                  <c:v>39.189599999999999</c:v>
                </c:pt>
                <c:pt idx="33">
                  <c:v>40.414299999999997</c:v>
                </c:pt>
                <c:pt idx="34">
                  <c:v>41.639000000000003</c:v>
                </c:pt>
                <c:pt idx="35">
                  <c:v>42.863599999999998</c:v>
                </c:pt>
                <c:pt idx="36">
                  <c:v>44.088299999999997</c:v>
                </c:pt>
                <c:pt idx="37">
                  <c:v>45.313000000000002</c:v>
                </c:pt>
                <c:pt idx="38">
                  <c:v>46.537700000000001</c:v>
                </c:pt>
                <c:pt idx="39">
                  <c:v>47.762300000000003</c:v>
                </c:pt>
                <c:pt idx="40">
                  <c:v>48.987000000000002</c:v>
                </c:pt>
                <c:pt idx="41">
                  <c:v>50.2117</c:v>
                </c:pt>
                <c:pt idx="42">
                  <c:v>51.436300000000003</c:v>
                </c:pt>
                <c:pt idx="43">
                  <c:v>52.661000000000001</c:v>
                </c:pt>
                <c:pt idx="44">
                  <c:v>53.8857</c:v>
                </c:pt>
                <c:pt idx="45">
                  <c:v>55.110399999999998</c:v>
                </c:pt>
                <c:pt idx="46">
                  <c:v>56.335000000000001</c:v>
                </c:pt>
                <c:pt idx="47">
                  <c:v>57.559699999999999</c:v>
                </c:pt>
                <c:pt idx="48">
                  <c:v>58.784399999999998</c:v>
                </c:pt>
                <c:pt idx="49">
                  <c:v>60.009099999999997</c:v>
                </c:pt>
                <c:pt idx="50">
                  <c:v>61.233699999999999</c:v>
                </c:pt>
                <c:pt idx="51">
                  <c:v>62.458399999999997</c:v>
                </c:pt>
                <c:pt idx="52">
                  <c:v>63.683100000000003</c:v>
                </c:pt>
                <c:pt idx="53">
                  <c:v>64.907799999999995</c:v>
                </c:pt>
                <c:pt idx="54">
                  <c:v>66.132400000000004</c:v>
                </c:pt>
                <c:pt idx="55">
                  <c:v>67.357100000000003</c:v>
                </c:pt>
                <c:pt idx="56">
                  <c:v>68.581800000000001</c:v>
                </c:pt>
                <c:pt idx="57">
                  <c:v>69.8065</c:v>
                </c:pt>
                <c:pt idx="58">
                  <c:v>71.031199999999998</c:v>
                </c:pt>
                <c:pt idx="59">
                  <c:v>72.255799999999994</c:v>
                </c:pt>
                <c:pt idx="60">
                  <c:v>73.480500000000006</c:v>
                </c:pt>
                <c:pt idx="61">
                  <c:v>74.705200000000005</c:v>
                </c:pt>
                <c:pt idx="62">
                  <c:v>75.9298</c:v>
                </c:pt>
                <c:pt idx="63">
                  <c:v>77.154499999999999</c:v>
                </c:pt>
                <c:pt idx="64">
                  <c:v>78.379199999999997</c:v>
                </c:pt>
                <c:pt idx="65">
                  <c:v>79.603899999999996</c:v>
                </c:pt>
                <c:pt idx="66">
                  <c:v>80.828599999999994</c:v>
                </c:pt>
                <c:pt idx="67">
                  <c:v>82.053200000000004</c:v>
                </c:pt>
                <c:pt idx="68">
                  <c:v>83.277900000000002</c:v>
                </c:pt>
                <c:pt idx="69">
                  <c:v>84.502600000000001</c:v>
                </c:pt>
                <c:pt idx="70">
                  <c:v>85.727199999999996</c:v>
                </c:pt>
                <c:pt idx="71">
                  <c:v>86.951899999999995</c:v>
                </c:pt>
                <c:pt idx="72">
                  <c:v>88.176599999999993</c:v>
                </c:pt>
                <c:pt idx="73">
                  <c:v>89.401300000000006</c:v>
                </c:pt>
                <c:pt idx="74">
                  <c:v>90.625900000000001</c:v>
                </c:pt>
                <c:pt idx="75">
                  <c:v>91.8506</c:v>
                </c:pt>
                <c:pt idx="76">
                  <c:v>93.075299999999999</c:v>
                </c:pt>
                <c:pt idx="77">
                  <c:v>94.3</c:v>
                </c:pt>
                <c:pt idx="78">
                  <c:v>95.524699999999996</c:v>
                </c:pt>
                <c:pt idx="79">
                  <c:v>96.749300000000005</c:v>
                </c:pt>
                <c:pt idx="80">
                  <c:v>97.974000000000004</c:v>
                </c:pt>
                <c:pt idx="81">
                  <c:v>99.198700000000002</c:v>
                </c:pt>
                <c:pt idx="82">
                  <c:v>100.423</c:v>
                </c:pt>
                <c:pt idx="83">
                  <c:v>101.648</c:v>
                </c:pt>
                <c:pt idx="84">
                  <c:v>102.873</c:v>
                </c:pt>
                <c:pt idx="85">
                  <c:v>104.09699999999999</c:v>
                </c:pt>
                <c:pt idx="86">
                  <c:v>105.322</c:v>
                </c:pt>
                <c:pt idx="87">
                  <c:v>106.547</c:v>
                </c:pt>
                <c:pt idx="88">
                  <c:v>107.771</c:v>
                </c:pt>
                <c:pt idx="89">
                  <c:v>108.996</c:v>
                </c:pt>
                <c:pt idx="90">
                  <c:v>110.221</c:v>
                </c:pt>
                <c:pt idx="91">
                  <c:v>111.44499999999999</c:v>
                </c:pt>
                <c:pt idx="92">
                  <c:v>112.67</c:v>
                </c:pt>
                <c:pt idx="93">
                  <c:v>113.895</c:v>
                </c:pt>
                <c:pt idx="94">
                  <c:v>115.119</c:v>
                </c:pt>
                <c:pt idx="95">
                  <c:v>116.34399999999999</c:v>
                </c:pt>
                <c:pt idx="96">
                  <c:v>117.569</c:v>
                </c:pt>
                <c:pt idx="97">
                  <c:v>118.79300000000001</c:v>
                </c:pt>
                <c:pt idx="98">
                  <c:v>120.018</c:v>
                </c:pt>
                <c:pt idx="99">
                  <c:v>121.24299999999999</c:v>
                </c:pt>
                <c:pt idx="100">
                  <c:v>122.467</c:v>
                </c:pt>
                <c:pt idx="101">
                  <c:v>120.018</c:v>
                </c:pt>
                <c:pt idx="102">
                  <c:v>117.569</c:v>
                </c:pt>
                <c:pt idx="103">
                  <c:v>115.119</c:v>
                </c:pt>
                <c:pt idx="104">
                  <c:v>112.67</c:v>
                </c:pt>
                <c:pt idx="105">
                  <c:v>110.221</c:v>
                </c:pt>
                <c:pt idx="106">
                  <c:v>107.771</c:v>
                </c:pt>
                <c:pt idx="107">
                  <c:v>105.322</c:v>
                </c:pt>
                <c:pt idx="108">
                  <c:v>102.873</c:v>
                </c:pt>
                <c:pt idx="109">
                  <c:v>100.423</c:v>
                </c:pt>
                <c:pt idx="110">
                  <c:v>97.974000000000004</c:v>
                </c:pt>
                <c:pt idx="111">
                  <c:v>95.524699999999996</c:v>
                </c:pt>
                <c:pt idx="112">
                  <c:v>93.075299999999999</c:v>
                </c:pt>
                <c:pt idx="113">
                  <c:v>90.625900000000001</c:v>
                </c:pt>
                <c:pt idx="114">
                  <c:v>88.176599999999993</c:v>
                </c:pt>
                <c:pt idx="115">
                  <c:v>85.727199999999996</c:v>
                </c:pt>
                <c:pt idx="116">
                  <c:v>83.277900000000002</c:v>
                </c:pt>
                <c:pt idx="117">
                  <c:v>80.828599999999994</c:v>
                </c:pt>
                <c:pt idx="118">
                  <c:v>78.379199999999997</c:v>
                </c:pt>
                <c:pt idx="119">
                  <c:v>75.9298</c:v>
                </c:pt>
                <c:pt idx="120">
                  <c:v>73.480500000000006</c:v>
                </c:pt>
                <c:pt idx="121">
                  <c:v>71.031199999999998</c:v>
                </c:pt>
                <c:pt idx="122">
                  <c:v>68.581800000000001</c:v>
                </c:pt>
                <c:pt idx="123">
                  <c:v>66.132400000000004</c:v>
                </c:pt>
                <c:pt idx="124">
                  <c:v>63.683100000000003</c:v>
                </c:pt>
                <c:pt idx="125">
                  <c:v>61.233699999999999</c:v>
                </c:pt>
                <c:pt idx="126">
                  <c:v>58.784399999999998</c:v>
                </c:pt>
                <c:pt idx="127">
                  <c:v>56.335000000000001</c:v>
                </c:pt>
                <c:pt idx="128">
                  <c:v>53.8857</c:v>
                </c:pt>
                <c:pt idx="129">
                  <c:v>51.436300000000003</c:v>
                </c:pt>
                <c:pt idx="130">
                  <c:v>48.987000000000002</c:v>
                </c:pt>
                <c:pt idx="131">
                  <c:v>46.537700000000001</c:v>
                </c:pt>
                <c:pt idx="132">
                  <c:v>44.088299999999997</c:v>
                </c:pt>
                <c:pt idx="133">
                  <c:v>41.639000000000003</c:v>
                </c:pt>
                <c:pt idx="134">
                  <c:v>39.189599999999999</c:v>
                </c:pt>
                <c:pt idx="135">
                  <c:v>36.740200000000002</c:v>
                </c:pt>
                <c:pt idx="136">
                  <c:v>34.290900000000001</c:v>
                </c:pt>
                <c:pt idx="137">
                  <c:v>31.8415</c:v>
                </c:pt>
                <c:pt idx="138">
                  <c:v>29.392199999999999</c:v>
                </c:pt>
                <c:pt idx="139">
                  <c:v>26.942900000000002</c:v>
                </c:pt>
                <c:pt idx="140">
                  <c:v>24.493500000000001</c:v>
                </c:pt>
                <c:pt idx="141">
                  <c:v>22.0441</c:v>
                </c:pt>
                <c:pt idx="142">
                  <c:v>19.594799999999999</c:v>
                </c:pt>
                <c:pt idx="143">
                  <c:v>17.145499999999998</c:v>
                </c:pt>
                <c:pt idx="144">
                  <c:v>14.696099999999999</c:v>
                </c:pt>
                <c:pt idx="145">
                  <c:v>12.246700000000001</c:v>
                </c:pt>
                <c:pt idx="146">
                  <c:v>9.7973999999999997</c:v>
                </c:pt>
                <c:pt idx="147">
                  <c:v>7.3480499999999997</c:v>
                </c:pt>
                <c:pt idx="148">
                  <c:v>4.8986999999999998</c:v>
                </c:pt>
                <c:pt idx="149">
                  <c:v>2.4493499999999999</c:v>
                </c:pt>
                <c:pt idx="150">
                  <c:v>-1.8735E-13</c:v>
                </c:pt>
                <c:pt idx="151">
                  <c:v>-2.4493499999999999</c:v>
                </c:pt>
                <c:pt idx="152">
                  <c:v>-4.8986999999999998</c:v>
                </c:pt>
                <c:pt idx="153">
                  <c:v>-7.3480499999999997</c:v>
                </c:pt>
                <c:pt idx="154">
                  <c:v>-9.7973999999999997</c:v>
                </c:pt>
                <c:pt idx="155">
                  <c:v>-12.246700000000001</c:v>
                </c:pt>
                <c:pt idx="156">
                  <c:v>-14.696099999999999</c:v>
                </c:pt>
                <c:pt idx="157">
                  <c:v>-17.145499999999998</c:v>
                </c:pt>
                <c:pt idx="158">
                  <c:v>-19.594799999999999</c:v>
                </c:pt>
                <c:pt idx="159">
                  <c:v>-22.0441</c:v>
                </c:pt>
                <c:pt idx="160">
                  <c:v>-24.493500000000001</c:v>
                </c:pt>
                <c:pt idx="161">
                  <c:v>-26.942900000000002</c:v>
                </c:pt>
                <c:pt idx="162">
                  <c:v>-29.392199999999999</c:v>
                </c:pt>
                <c:pt idx="163">
                  <c:v>-31.8415</c:v>
                </c:pt>
                <c:pt idx="164">
                  <c:v>-34.290900000000001</c:v>
                </c:pt>
                <c:pt idx="165">
                  <c:v>-36.740200000000002</c:v>
                </c:pt>
                <c:pt idx="166">
                  <c:v>-39.189599999999999</c:v>
                </c:pt>
                <c:pt idx="167">
                  <c:v>-41.639000000000003</c:v>
                </c:pt>
                <c:pt idx="168">
                  <c:v>-44.088299999999997</c:v>
                </c:pt>
                <c:pt idx="169">
                  <c:v>-46.537700000000001</c:v>
                </c:pt>
                <c:pt idx="170">
                  <c:v>-48.987000000000002</c:v>
                </c:pt>
                <c:pt idx="171">
                  <c:v>-51.436300000000003</c:v>
                </c:pt>
                <c:pt idx="172">
                  <c:v>-53.8857</c:v>
                </c:pt>
                <c:pt idx="173">
                  <c:v>-56.335000000000001</c:v>
                </c:pt>
                <c:pt idx="174">
                  <c:v>-58.784399999999998</c:v>
                </c:pt>
                <c:pt idx="175">
                  <c:v>-61.233699999999999</c:v>
                </c:pt>
                <c:pt idx="176">
                  <c:v>-63.683100000000003</c:v>
                </c:pt>
                <c:pt idx="177">
                  <c:v>-66.132400000000004</c:v>
                </c:pt>
                <c:pt idx="178">
                  <c:v>-68.581800000000001</c:v>
                </c:pt>
                <c:pt idx="179">
                  <c:v>-71.031199999999998</c:v>
                </c:pt>
                <c:pt idx="180">
                  <c:v>-73.480500000000006</c:v>
                </c:pt>
                <c:pt idx="181">
                  <c:v>-75.9298</c:v>
                </c:pt>
                <c:pt idx="182">
                  <c:v>-78.379199999999997</c:v>
                </c:pt>
                <c:pt idx="183">
                  <c:v>-80.828599999999994</c:v>
                </c:pt>
                <c:pt idx="184">
                  <c:v>-83.277900000000002</c:v>
                </c:pt>
                <c:pt idx="185">
                  <c:v>-85.727199999999996</c:v>
                </c:pt>
                <c:pt idx="186">
                  <c:v>-88.176599999999993</c:v>
                </c:pt>
                <c:pt idx="187">
                  <c:v>-90.625900000000001</c:v>
                </c:pt>
                <c:pt idx="188">
                  <c:v>-93.075299999999999</c:v>
                </c:pt>
                <c:pt idx="189">
                  <c:v>-95.524699999999996</c:v>
                </c:pt>
                <c:pt idx="190">
                  <c:v>-97.974000000000004</c:v>
                </c:pt>
                <c:pt idx="191">
                  <c:v>-100.423</c:v>
                </c:pt>
                <c:pt idx="192">
                  <c:v>-102.873</c:v>
                </c:pt>
                <c:pt idx="193">
                  <c:v>-105.322</c:v>
                </c:pt>
                <c:pt idx="194">
                  <c:v>-107.771</c:v>
                </c:pt>
                <c:pt idx="195">
                  <c:v>-110.221</c:v>
                </c:pt>
                <c:pt idx="196">
                  <c:v>-112.67</c:v>
                </c:pt>
                <c:pt idx="197">
                  <c:v>-115.119</c:v>
                </c:pt>
                <c:pt idx="198">
                  <c:v>-117.569</c:v>
                </c:pt>
                <c:pt idx="199">
                  <c:v>-120.018</c:v>
                </c:pt>
                <c:pt idx="200">
                  <c:v>-122.467</c:v>
                </c:pt>
                <c:pt idx="201">
                  <c:v>-120.018</c:v>
                </c:pt>
                <c:pt idx="202">
                  <c:v>-117.569</c:v>
                </c:pt>
                <c:pt idx="203">
                  <c:v>-115.119</c:v>
                </c:pt>
                <c:pt idx="204">
                  <c:v>-112.67</c:v>
                </c:pt>
                <c:pt idx="205">
                  <c:v>-110.221</c:v>
                </c:pt>
                <c:pt idx="206">
                  <c:v>-107.771</c:v>
                </c:pt>
                <c:pt idx="207">
                  <c:v>-105.322</c:v>
                </c:pt>
                <c:pt idx="208">
                  <c:v>-102.873</c:v>
                </c:pt>
                <c:pt idx="209">
                  <c:v>-100.423</c:v>
                </c:pt>
                <c:pt idx="210">
                  <c:v>-97.974000000000004</c:v>
                </c:pt>
                <c:pt idx="211">
                  <c:v>-95.524699999999996</c:v>
                </c:pt>
                <c:pt idx="212">
                  <c:v>-93.075299999999999</c:v>
                </c:pt>
                <c:pt idx="213">
                  <c:v>-90.625900000000001</c:v>
                </c:pt>
                <c:pt idx="214">
                  <c:v>-88.176599999999993</c:v>
                </c:pt>
                <c:pt idx="215">
                  <c:v>-85.727199999999996</c:v>
                </c:pt>
                <c:pt idx="216">
                  <c:v>-83.277900000000002</c:v>
                </c:pt>
                <c:pt idx="217">
                  <c:v>-80.828599999999994</c:v>
                </c:pt>
                <c:pt idx="218">
                  <c:v>-78.379199999999997</c:v>
                </c:pt>
                <c:pt idx="219">
                  <c:v>-75.9298</c:v>
                </c:pt>
                <c:pt idx="220">
                  <c:v>-73.480500000000006</c:v>
                </c:pt>
                <c:pt idx="221">
                  <c:v>-71.031199999999998</c:v>
                </c:pt>
                <c:pt idx="222">
                  <c:v>-68.581800000000001</c:v>
                </c:pt>
                <c:pt idx="223">
                  <c:v>-66.132400000000004</c:v>
                </c:pt>
                <c:pt idx="224">
                  <c:v>-63.683100000000003</c:v>
                </c:pt>
                <c:pt idx="225">
                  <c:v>-61.233699999999999</c:v>
                </c:pt>
                <c:pt idx="226">
                  <c:v>-58.784399999999998</c:v>
                </c:pt>
                <c:pt idx="227">
                  <c:v>-56.335000000000001</c:v>
                </c:pt>
                <c:pt idx="228">
                  <c:v>-53.8857</c:v>
                </c:pt>
                <c:pt idx="229">
                  <c:v>-51.436300000000003</c:v>
                </c:pt>
                <c:pt idx="230">
                  <c:v>-48.987000000000002</c:v>
                </c:pt>
                <c:pt idx="231">
                  <c:v>-46.537700000000001</c:v>
                </c:pt>
                <c:pt idx="232">
                  <c:v>-44.088299999999997</c:v>
                </c:pt>
                <c:pt idx="233">
                  <c:v>-41.639000000000003</c:v>
                </c:pt>
                <c:pt idx="234">
                  <c:v>-39.189599999999999</c:v>
                </c:pt>
                <c:pt idx="235">
                  <c:v>-36.740200000000002</c:v>
                </c:pt>
                <c:pt idx="236">
                  <c:v>-34.290900000000001</c:v>
                </c:pt>
                <c:pt idx="237">
                  <c:v>-31.8415</c:v>
                </c:pt>
                <c:pt idx="238">
                  <c:v>-29.392199999999999</c:v>
                </c:pt>
                <c:pt idx="239">
                  <c:v>-26.942900000000002</c:v>
                </c:pt>
                <c:pt idx="240">
                  <c:v>-24.493500000000001</c:v>
                </c:pt>
                <c:pt idx="241">
                  <c:v>-22.0441</c:v>
                </c:pt>
                <c:pt idx="242">
                  <c:v>-19.594799999999999</c:v>
                </c:pt>
                <c:pt idx="243">
                  <c:v>-17.145499999999998</c:v>
                </c:pt>
                <c:pt idx="244">
                  <c:v>-14.696099999999999</c:v>
                </c:pt>
                <c:pt idx="245">
                  <c:v>-12.246700000000001</c:v>
                </c:pt>
                <c:pt idx="246">
                  <c:v>-9.7973999999999997</c:v>
                </c:pt>
                <c:pt idx="247">
                  <c:v>-7.3480499999999997</c:v>
                </c:pt>
                <c:pt idx="248">
                  <c:v>-4.8986999999999998</c:v>
                </c:pt>
                <c:pt idx="249">
                  <c:v>-2.4493499999999999</c:v>
                </c:pt>
                <c:pt idx="250">
                  <c:v>-1.8735E-13</c:v>
                </c:pt>
                <c:pt idx="251">
                  <c:v>2.4493499999999999</c:v>
                </c:pt>
                <c:pt idx="252">
                  <c:v>4.8986999999999998</c:v>
                </c:pt>
                <c:pt idx="253">
                  <c:v>7.3480499999999997</c:v>
                </c:pt>
                <c:pt idx="254">
                  <c:v>9.7973999999999997</c:v>
                </c:pt>
                <c:pt idx="255">
                  <c:v>12.246700000000001</c:v>
                </c:pt>
                <c:pt idx="256">
                  <c:v>14.696099999999999</c:v>
                </c:pt>
                <c:pt idx="257">
                  <c:v>17.145499999999998</c:v>
                </c:pt>
                <c:pt idx="258">
                  <c:v>19.594799999999999</c:v>
                </c:pt>
                <c:pt idx="259">
                  <c:v>22.0441</c:v>
                </c:pt>
                <c:pt idx="260">
                  <c:v>24.493500000000001</c:v>
                </c:pt>
                <c:pt idx="261">
                  <c:v>26.942900000000002</c:v>
                </c:pt>
                <c:pt idx="262">
                  <c:v>29.392199999999999</c:v>
                </c:pt>
                <c:pt idx="263">
                  <c:v>31.8415</c:v>
                </c:pt>
                <c:pt idx="264">
                  <c:v>34.290900000000001</c:v>
                </c:pt>
                <c:pt idx="265">
                  <c:v>36.740200000000002</c:v>
                </c:pt>
                <c:pt idx="266">
                  <c:v>39.189599999999999</c:v>
                </c:pt>
                <c:pt idx="267">
                  <c:v>41.639000000000003</c:v>
                </c:pt>
                <c:pt idx="268">
                  <c:v>44.088299999999997</c:v>
                </c:pt>
                <c:pt idx="269">
                  <c:v>46.537700000000001</c:v>
                </c:pt>
                <c:pt idx="270">
                  <c:v>48.987000000000002</c:v>
                </c:pt>
                <c:pt idx="271">
                  <c:v>51.436300000000003</c:v>
                </c:pt>
                <c:pt idx="272">
                  <c:v>53.8857</c:v>
                </c:pt>
                <c:pt idx="273">
                  <c:v>56.335000000000001</c:v>
                </c:pt>
                <c:pt idx="274">
                  <c:v>58.784399999999998</c:v>
                </c:pt>
                <c:pt idx="275">
                  <c:v>61.233699999999999</c:v>
                </c:pt>
                <c:pt idx="276">
                  <c:v>63.683100000000003</c:v>
                </c:pt>
                <c:pt idx="277">
                  <c:v>66.132400000000004</c:v>
                </c:pt>
                <c:pt idx="278">
                  <c:v>68.581800000000001</c:v>
                </c:pt>
                <c:pt idx="279">
                  <c:v>71.031199999999998</c:v>
                </c:pt>
                <c:pt idx="280">
                  <c:v>73.480500000000006</c:v>
                </c:pt>
                <c:pt idx="281">
                  <c:v>75.9298</c:v>
                </c:pt>
                <c:pt idx="282">
                  <c:v>78.379199999999997</c:v>
                </c:pt>
                <c:pt idx="283">
                  <c:v>80.828599999999994</c:v>
                </c:pt>
                <c:pt idx="284">
                  <c:v>83.277900000000002</c:v>
                </c:pt>
                <c:pt idx="285">
                  <c:v>85.727199999999996</c:v>
                </c:pt>
                <c:pt idx="286">
                  <c:v>88.176599999999993</c:v>
                </c:pt>
                <c:pt idx="287">
                  <c:v>90.625900000000001</c:v>
                </c:pt>
                <c:pt idx="288">
                  <c:v>93.075299999999999</c:v>
                </c:pt>
                <c:pt idx="289">
                  <c:v>95.524699999999996</c:v>
                </c:pt>
                <c:pt idx="290">
                  <c:v>97.974000000000004</c:v>
                </c:pt>
                <c:pt idx="291">
                  <c:v>100.423</c:v>
                </c:pt>
                <c:pt idx="292">
                  <c:v>102.873</c:v>
                </c:pt>
                <c:pt idx="293">
                  <c:v>105.322</c:v>
                </c:pt>
                <c:pt idx="294">
                  <c:v>107.771</c:v>
                </c:pt>
                <c:pt idx="295">
                  <c:v>110.221</c:v>
                </c:pt>
                <c:pt idx="296">
                  <c:v>112.67</c:v>
                </c:pt>
                <c:pt idx="297">
                  <c:v>115.119</c:v>
                </c:pt>
                <c:pt idx="298">
                  <c:v>117.569</c:v>
                </c:pt>
                <c:pt idx="299">
                  <c:v>120.018</c:v>
                </c:pt>
                <c:pt idx="300">
                  <c:v>122.467</c:v>
                </c:pt>
                <c:pt idx="301">
                  <c:v>120.018</c:v>
                </c:pt>
                <c:pt idx="302">
                  <c:v>117.569</c:v>
                </c:pt>
                <c:pt idx="303">
                  <c:v>115.119</c:v>
                </c:pt>
                <c:pt idx="304">
                  <c:v>112.67</c:v>
                </c:pt>
                <c:pt idx="305">
                  <c:v>110.221</c:v>
                </c:pt>
                <c:pt idx="306">
                  <c:v>107.771</c:v>
                </c:pt>
                <c:pt idx="307">
                  <c:v>105.322</c:v>
                </c:pt>
                <c:pt idx="308">
                  <c:v>102.873</c:v>
                </c:pt>
                <c:pt idx="309">
                  <c:v>100.423</c:v>
                </c:pt>
                <c:pt idx="310">
                  <c:v>97.974000000000004</c:v>
                </c:pt>
                <c:pt idx="311">
                  <c:v>95.524699999999996</c:v>
                </c:pt>
                <c:pt idx="312">
                  <c:v>93.075299999999999</c:v>
                </c:pt>
                <c:pt idx="313">
                  <c:v>90.625900000000001</c:v>
                </c:pt>
                <c:pt idx="314">
                  <c:v>88.176599999999993</c:v>
                </c:pt>
                <c:pt idx="315">
                  <c:v>85.727199999999996</c:v>
                </c:pt>
                <c:pt idx="316">
                  <c:v>83.277900000000002</c:v>
                </c:pt>
                <c:pt idx="317">
                  <c:v>80.828599999999994</c:v>
                </c:pt>
                <c:pt idx="318">
                  <c:v>78.379199999999997</c:v>
                </c:pt>
                <c:pt idx="319">
                  <c:v>75.9298</c:v>
                </c:pt>
                <c:pt idx="320">
                  <c:v>73.480500000000006</c:v>
                </c:pt>
                <c:pt idx="321">
                  <c:v>71.031199999999998</c:v>
                </c:pt>
                <c:pt idx="322">
                  <c:v>68.581800000000001</c:v>
                </c:pt>
                <c:pt idx="323">
                  <c:v>66.132400000000004</c:v>
                </c:pt>
                <c:pt idx="324">
                  <c:v>63.683100000000003</c:v>
                </c:pt>
                <c:pt idx="325">
                  <c:v>61.233699999999999</c:v>
                </c:pt>
                <c:pt idx="326">
                  <c:v>58.784399999999998</c:v>
                </c:pt>
                <c:pt idx="327">
                  <c:v>56.335000000000001</c:v>
                </c:pt>
                <c:pt idx="328">
                  <c:v>53.8857</c:v>
                </c:pt>
                <c:pt idx="329">
                  <c:v>51.436300000000003</c:v>
                </c:pt>
                <c:pt idx="330">
                  <c:v>48.987000000000002</c:v>
                </c:pt>
                <c:pt idx="331">
                  <c:v>46.537700000000001</c:v>
                </c:pt>
                <c:pt idx="332">
                  <c:v>44.088299999999997</c:v>
                </c:pt>
                <c:pt idx="333">
                  <c:v>41.639000000000003</c:v>
                </c:pt>
                <c:pt idx="334">
                  <c:v>39.189599999999999</c:v>
                </c:pt>
                <c:pt idx="335">
                  <c:v>36.740200000000002</c:v>
                </c:pt>
                <c:pt idx="336">
                  <c:v>34.290900000000001</c:v>
                </c:pt>
                <c:pt idx="337">
                  <c:v>31.8415</c:v>
                </c:pt>
                <c:pt idx="338">
                  <c:v>29.392199999999999</c:v>
                </c:pt>
                <c:pt idx="339">
                  <c:v>26.942900000000002</c:v>
                </c:pt>
                <c:pt idx="340">
                  <c:v>24.493500000000001</c:v>
                </c:pt>
                <c:pt idx="341">
                  <c:v>22.0441</c:v>
                </c:pt>
                <c:pt idx="342">
                  <c:v>19.594799999999999</c:v>
                </c:pt>
                <c:pt idx="343">
                  <c:v>17.145499999999998</c:v>
                </c:pt>
                <c:pt idx="344">
                  <c:v>14.696099999999999</c:v>
                </c:pt>
                <c:pt idx="345">
                  <c:v>12.246700000000001</c:v>
                </c:pt>
                <c:pt idx="346">
                  <c:v>9.7973999999999997</c:v>
                </c:pt>
                <c:pt idx="347">
                  <c:v>7.3480499999999997</c:v>
                </c:pt>
                <c:pt idx="348">
                  <c:v>4.8986999999999998</c:v>
                </c:pt>
                <c:pt idx="349">
                  <c:v>2.4493499999999999</c:v>
                </c:pt>
                <c:pt idx="350">
                  <c:v>-1.8735E-13</c:v>
                </c:pt>
                <c:pt idx="351">
                  <c:v>-2.4493499999999999</c:v>
                </c:pt>
                <c:pt idx="352">
                  <c:v>-4.8986999999999998</c:v>
                </c:pt>
                <c:pt idx="353">
                  <c:v>-7.3480499999999997</c:v>
                </c:pt>
                <c:pt idx="354">
                  <c:v>-9.7973999999999997</c:v>
                </c:pt>
                <c:pt idx="355">
                  <c:v>-12.246700000000001</c:v>
                </c:pt>
                <c:pt idx="356">
                  <c:v>-14.696099999999999</c:v>
                </c:pt>
                <c:pt idx="357">
                  <c:v>-17.145499999999998</c:v>
                </c:pt>
                <c:pt idx="358">
                  <c:v>-19.594799999999999</c:v>
                </c:pt>
                <c:pt idx="359">
                  <c:v>-22.0441</c:v>
                </c:pt>
                <c:pt idx="360">
                  <c:v>-24.493500000000001</c:v>
                </c:pt>
                <c:pt idx="361">
                  <c:v>-26.942900000000002</c:v>
                </c:pt>
                <c:pt idx="362">
                  <c:v>-29.392199999999999</c:v>
                </c:pt>
                <c:pt idx="363">
                  <c:v>-31.8415</c:v>
                </c:pt>
                <c:pt idx="364">
                  <c:v>-34.290900000000001</c:v>
                </c:pt>
                <c:pt idx="365">
                  <c:v>-36.740200000000002</c:v>
                </c:pt>
                <c:pt idx="366">
                  <c:v>-39.189599999999999</c:v>
                </c:pt>
                <c:pt idx="367">
                  <c:v>-41.639000000000003</c:v>
                </c:pt>
                <c:pt idx="368">
                  <c:v>-44.088299999999997</c:v>
                </c:pt>
                <c:pt idx="369">
                  <c:v>-46.537700000000001</c:v>
                </c:pt>
                <c:pt idx="370">
                  <c:v>-48.987000000000002</c:v>
                </c:pt>
                <c:pt idx="371">
                  <c:v>-51.436300000000003</c:v>
                </c:pt>
                <c:pt idx="372">
                  <c:v>-53.8857</c:v>
                </c:pt>
                <c:pt idx="373">
                  <c:v>-56.335000000000001</c:v>
                </c:pt>
                <c:pt idx="374">
                  <c:v>-58.784399999999998</c:v>
                </c:pt>
                <c:pt idx="375">
                  <c:v>-61.233699999999999</c:v>
                </c:pt>
                <c:pt idx="376">
                  <c:v>-63.683100000000003</c:v>
                </c:pt>
                <c:pt idx="377">
                  <c:v>-66.132400000000004</c:v>
                </c:pt>
                <c:pt idx="378">
                  <c:v>-68.581800000000001</c:v>
                </c:pt>
                <c:pt idx="379">
                  <c:v>-71.031199999999998</c:v>
                </c:pt>
                <c:pt idx="380">
                  <c:v>-73.480500000000006</c:v>
                </c:pt>
                <c:pt idx="381">
                  <c:v>-75.9298</c:v>
                </c:pt>
                <c:pt idx="382">
                  <c:v>-78.379199999999997</c:v>
                </c:pt>
                <c:pt idx="383">
                  <c:v>-80.828599999999994</c:v>
                </c:pt>
                <c:pt idx="384">
                  <c:v>-83.277900000000002</c:v>
                </c:pt>
                <c:pt idx="385">
                  <c:v>-85.727199999999996</c:v>
                </c:pt>
                <c:pt idx="386">
                  <c:v>-88.176599999999993</c:v>
                </c:pt>
                <c:pt idx="387">
                  <c:v>-90.625900000000001</c:v>
                </c:pt>
                <c:pt idx="388">
                  <c:v>-93.075299999999999</c:v>
                </c:pt>
                <c:pt idx="389">
                  <c:v>-95.524699999999996</c:v>
                </c:pt>
                <c:pt idx="390">
                  <c:v>-97.974000000000004</c:v>
                </c:pt>
                <c:pt idx="391">
                  <c:v>-100.423</c:v>
                </c:pt>
                <c:pt idx="392">
                  <c:v>-102.873</c:v>
                </c:pt>
                <c:pt idx="393">
                  <c:v>-105.322</c:v>
                </c:pt>
                <c:pt idx="394">
                  <c:v>-107.771</c:v>
                </c:pt>
                <c:pt idx="395">
                  <c:v>-110.221</c:v>
                </c:pt>
                <c:pt idx="396">
                  <c:v>-112.67</c:v>
                </c:pt>
                <c:pt idx="397">
                  <c:v>-115.119</c:v>
                </c:pt>
                <c:pt idx="398">
                  <c:v>-117.569</c:v>
                </c:pt>
                <c:pt idx="399">
                  <c:v>-120.018</c:v>
                </c:pt>
                <c:pt idx="400">
                  <c:v>-122.467</c:v>
                </c:pt>
                <c:pt idx="401">
                  <c:v>-120.018</c:v>
                </c:pt>
                <c:pt idx="402">
                  <c:v>-117.569</c:v>
                </c:pt>
                <c:pt idx="403">
                  <c:v>-115.119</c:v>
                </c:pt>
                <c:pt idx="404">
                  <c:v>-112.67</c:v>
                </c:pt>
                <c:pt idx="405">
                  <c:v>-110.221</c:v>
                </c:pt>
                <c:pt idx="406">
                  <c:v>-107.771</c:v>
                </c:pt>
                <c:pt idx="407">
                  <c:v>-105.322</c:v>
                </c:pt>
                <c:pt idx="408">
                  <c:v>-102.873</c:v>
                </c:pt>
                <c:pt idx="409">
                  <c:v>-100.423</c:v>
                </c:pt>
                <c:pt idx="410">
                  <c:v>-97.974000000000004</c:v>
                </c:pt>
                <c:pt idx="411">
                  <c:v>-95.524699999999996</c:v>
                </c:pt>
                <c:pt idx="412">
                  <c:v>-93.075299999999999</c:v>
                </c:pt>
                <c:pt idx="413">
                  <c:v>-90.625900000000001</c:v>
                </c:pt>
                <c:pt idx="414">
                  <c:v>-88.176599999999993</c:v>
                </c:pt>
                <c:pt idx="415">
                  <c:v>-85.727199999999996</c:v>
                </c:pt>
                <c:pt idx="416">
                  <c:v>-83.277900000000002</c:v>
                </c:pt>
                <c:pt idx="417">
                  <c:v>-80.828599999999994</c:v>
                </c:pt>
                <c:pt idx="418">
                  <c:v>-78.379199999999997</c:v>
                </c:pt>
                <c:pt idx="419">
                  <c:v>-75.9298</c:v>
                </c:pt>
                <c:pt idx="420">
                  <c:v>-73.480500000000006</c:v>
                </c:pt>
                <c:pt idx="421">
                  <c:v>-71.031199999999998</c:v>
                </c:pt>
                <c:pt idx="422">
                  <c:v>-68.581800000000001</c:v>
                </c:pt>
                <c:pt idx="423">
                  <c:v>-66.132400000000004</c:v>
                </c:pt>
                <c:pt idx="424">
                  <c:v>-63.683100000000003</c:v>
                </c:pt>
                <c:pt idx="425">
                  <c:v>-61.233699999999999</c:v>
                </c:pt>
                <c:pt idx="426">
                  <c:v>-58.784399999999998</c:v>
                </c:pt>
                <c:pt idx="427">
                  <c:v>-56.335000000000001</c:v>
                </c:pt>
                <c:pt idx="428">
                  <c:v>-53.8857</c:v>
                </c:pt>
                <c:pt idx="429">
                  <c:v>-51.436300000000003</c:v>
                </c:pt>
                <c:pt idx="430">
                  <c:v>-48.987000000000002</c:v>
                </c:pt>
                <c:pt idx="431">
                  <c:v>-46.537700000000001</c:v>
                </c:pt>
                <c:pt idx="432">
                  <c:v>-44.088299999999997</c:v>
                </c:pt>
                <c:pt idx="433">
                  <c:v>-41.639000000000003</c:v>
                </c:pt>
                <c:pt idx="434">
                  <c:v>-39.189599999999999</c:v>
                </c:pt>
                <c:pt idx="435">
                  <c:v>-36.740200000000002</c:v>
                </c:pt>
                <c:pt idx="436">
                  <c:v>-34.290900000000001</c:v>
                </c:pt>
                <c:pt idx="437">
                  <c:v>-31.8415</c:v>
                </c:pt>
                <c:pt idx="438">
                  <c:v>-29.392199999999999</c:v>
                </c:pt>
                <c:pt idx="439">
                  <c:v>-26.942900000000002</c:v>
                </c:pt>
                <c:pt idx="440">
                  <c:v>-24.493500000000001</c:v>
                </c:pt>
                <c:pt idx="441">
                  <c:v>-22.0441</c:v>
                </c:pt>
                <c:pt idx="442">
                  <c:v>-19.594799999999999</c:v>
                </c:pt>
                <c:pt idx="443">
                  <c:v>-17.145499999999998</c:v>
                </c:pt>
                <c:pt idx="444">
                  <c:v>-14.696099999999999</c:v>
                </c:pt>
                <c:pt idx="445">
                  <c:v>-12.246700000000001</c:v>
                </c:pt>
                <c:pt idx="446">
                  <c:v>-9.7973999999999997</c:v>
                </c:pt>
                <c:pt idx="447">
                  <c:v>-7.3480499999999997</c:v>
                </c:pt>
                <c:pt idx="448">
                  <c:v>-4.8986999999999998</c:v>
                </c:pt>
                <c:pt idx="449">
                  <c:v>-2.4493499999999999</c:v>
                </c:pt>
                <c:pt idx="450">
                  <c:v>-1.8735E-13</c:v>
                </c:pt>
                <c:pt idx="451">
                  <c:v>2.4493499999999999</c:v>
                </c:pt>
                <c:pt idx="452">
                  <c:v>4.8986999999999998</c:v>
                </c:pt>
                <c:pt idx="453">
                  <c:v>7.3480499999999997</c:v>
                </c:pt>
                <c:pt idx="454">
                  <c:v>9.7973999999999997</c:v>
                </c:pt>
                <c:pt idx="455">
                  <c:v>12.246700000000001</c:v>
                </c:pt>
                <c:pt idx="456">
                  <c:v>14.696099999999999</c:v>
                </c:pt>
                <c:pt idx="457">
                  <c:v>17.145499999999998</c:v>
                </c:pt>
                <c:pt idx="458">
                  <c:v>19.594799999999999</c:v>
                </c:pt>
                <c:pt idx="459">
                  <c:v>22.0441</c:v>
                </c:pt>
                <c:pt idx="460">
                  <c:v>24.493500000000001</c:v>
                </c:pt>
                <c:pt idx="461">
                  <c:v>26.942900000000002</c:v>
                </c:pt>
                <c:pt idx="462">
                  <c:v>29.392199999999999</c:v>
                </c:pt>
                <c:pt idx="463">
                  <c:v>31.8415</c:v>
                </c:pt>
                <c:pt idx="464">
                  <c:v>34.290900000000001</c:v>
                </c:pt>
                <c:pt idx="465">
                  <c:v>36.740200000000002</c:v>
                </c:pt>
                <c:pt idx="466">
                  <c:v>39.189599999999999</c:v>
                </c:pt>
                <c:pt idx="467">
                  <c:v>41.639000000000003</c:v>
                </c:pt>
                <c:pt idx="468">
                  <c:v>44.088299999999997</c:v>
                </c:pt>
                <c:pt idx="469">
                  <c:v>46.537700000000001</c:v>
                </c:pt>
                <c:pt idx="470">
                  <c:v>48.987000000000002</c:v>
                </c:pt>
                <c:pt idx="471">
                  <c:v>51.436300000000003</c:v>
                </c:pt>
                <c:pt idx="472">
                  <c:v>53.8857</c:v>
                </c:pt>
                <c:pt idx="473">
                  <c:v>56.335000000000001</c:v>
                </c:pt>
                <c:pt idx="474">
                  <c:v>58.784399999999998</c:v>
                </c:pt>
                <c:pt idx="475">
                  <c:v>61.233699999999999</c:v>
                </c:pt>
                <c:pt idx="476">
                  <c:v>63.683100000000003</c:v>
                </c:pt>
                <c:pt idx="477">
                  <c:v>66.132400000000004</c:v>
                </c:pt>
                <c:pt idx="478">
                  <c:v>68.581800000000001</c:v>
                </c:pt>
                <c:pt idx="479">
                  <c:v>71.031199999999998</c:v>
                </c:pt>
                <c:pt idx="480">
                  <c:v>73.480500000000006</c:v>
                </c:pt>
                <c:pt idx="481">
                  <c:v>75.9298</c:v>
                </c:pt>
                <c:pt idx="482">
                  <c:v>78.379199999999997</c:v>
                </c:pt>
                <c:pt idx="483">
                  <c:v>80.828599999999994</c:v>
                </c:pt>
                <c:pt idx="484">
                  <c:v>83.277900000000002</c:v>
                </c:pt>
                <c:pt idx="485">
                  <c:v>85.727199999999996</c:v>
                </c:pt>
                <c:pt idx="486">
                  <c:v>88.176599999999993</c:v>
                </c:pt>
                <c:pt idx="487">
                  <c:v>90.625900000000001</c:v>
                </c:pt>
                <c:pt idx="488">
                  <c:v>93.075299999999999</c:v>
                </c:pt>
                <c:pt idx="489">
                  <c:v>95.524699999999996</c:v>
                </c:pt>
                <c:pt idx="490">
                  <c:v>97.974000000000004</c:v>
                </c:pt>
                <c:pt idx="491">
                  <c:v>100.423</c:v>
                </c:pt>
                <c:pt idx="492">
                  <c:v>102.873</c:v>
                </c:pt>
                <c:pt idx="493">
                  <c:v>105.322</c:v>
                </c:pt>
                <c:pt idx="494">
                  <c:v>107.771</c:v>
                </c:pt>
                <c:pt idx="495">
                  <c:v>110.221</c:v>
                </c:pt>
                <c:pt idx="496">
                  <c:v>112.67</c:v>
                </c:pt>
                <c:pt idx="497">
                  <c:v>115.119</c:v>
                </c:pt>
                <c:pt idx="498">
                  <c:v>117.569</c:v>
                </c:pt>
                <c:pt idx="499">
                  <c:v>120.018</c:v>
                </c:pt>
                <c:pt idx="500">
                  <c:v>122.467</c:v>
                </c:pt>
                <c:pt idx="501">
                  <c:v>120.018</c:v>
                </c:pt>
                <c:pt idx="502">
                  <c:v>117.569</c:v>
                </c:pt>
                <c:pt idx="503">
                  <c:v>115.119</c:v>
                </c:pt>
                <c:pt idx="504">
                  <c:v>112.67</c:v>
                </c:pt>
                <c:pt idx="505">
                  <c:v>110.221</c:v>
                </c:pt>
                <c:pt idx="506">
                  <c:v>107.771</c:v>
                </c:pt>
                <c:pt idx="507">
                  <c:v>105.322</c:v>
                </c:pt>
                <c:pt idx="508">
                  <c:v>102.873</c:v>
                </c:pt>
                <c:pt idx="509">
                  <c:v>100.423</c:v>
                </c:pt>
                <c:pt idx="510">
                  <c:v>97.974000000000004</c:v>
                </c:pt>
                <c:pt idx="511">
                  <c:v>95.524699999999996</c:v>
                </c:pt>
                <c:pt idx="512">
                  <c:v>93.075299999999999</c:v>
                </c:pt>
                <c:pt idx="513">
                  <c:v>90.625900000000001</c:v>
                </c:pt>
                <c:pt idx="514">
                  <c:v>88.176599999999993</c:v>
                </c:pt>
                <c:pt idx="515">
                  <c:v>85.727199999999996</c:v>
                </c:pt>
                <c:pt idx="516">
                  <c:v>83.277900000000002</c:v>
                </c:pt>
                <c:pt idx="517">
                  <c:v>80.828599999999994</c:v>
                </c:pt>
                <c:pt idx="518">
                  <c:v>78.379199999999997</c:v>
                </c:pt>
                <c:pt idx="519">
                  <c:v>75.9298</c:v>
                </c:pt>
                <c:pt idx="520">
                  <c:v>73.480500000000006</c:v>
                </c:pt>
                <c:pt idx="521">
                  <c:v>71.031199999999998</c:v>
                </c:pt>
                <c:pt idx="522">
                  <c:v>68.581800000000001</c:v>
                </c:pt>
                <c:pt idx="523">
                  <c:v>66.132400000000004</c:v>
                </c:pt>
                <c:pt idx="524">
                  <c:v>63.683100000000003</c:v>
                </c:pt>
                <c:pt idx="525">
                  <c:v>61.233699999999999</c:v>
                </c:pt>
                <c:pt idx="526">
                  <c:v>58.784399999999998</c:v>
                </c:pt>
                <c:pt idx="527">
                  <c:v>56.335000000000001</c:v>
                </c:pt>
                <c:pt idx="528">
                  <c:v>53.8857</c:v>
                </c:pt>
                <c:pt idx="529">
                  <c:v>51.436300000000003</c:v>
                </c:pt>
                <c:pt idx="530">
                  <c:v>48.987000000000002</c:v>
                </c:pt>
                <c:pt idx="531">
                  <c:v>46.537700000000001</c:v>
                </c:pt>
                <c:pt idx="532">
                  <c:v>44.088299999999997</c:v>
                </c:pt>
                <c:pt idx="533">
                  <c:v>41.639000000000003</c:v>
                </c:pt>
                <c:pt idx="534">
                  <c:v>39.189599999999999</c:v>
                </c:pt>
                <c:pt idx="535">
                  <c:v>36.740200000000002</c:v>
                </c:pt>
                <c:pt idx="536">
                  <c:v>34.290900000000001</c:v>
                </c:pt>
                <c:pt idx="537">
                  <c:v>31.8415</c:v>
                </c:pt>
                <c:pt idx="538">
                  <c:v>29.392199999999999</c:v>
                </c:pt>
                <c:pt idx="539">
                  <c:v>26.942900000000002</c:v>
                </c:pt>
                <c:pt idx="540">
                  <c:v>24.493500000000001</c:v>
                </c:pt>
                <c:pt idx="541">
                  <c:v>22.0441</c:v>
                </c:pt>
                <c:pt idx="542">
                  <c:v>19.594799999999999</c:v>
                </c:pt>
                <c:pt idx="543">
                  <c:v>17.145499999999998</c:v>
                </c:pt>
                <c:pt idx="544">
                  <c:v>14.696099999999999</c:v>
                </c:pt>
                <c:pt idx="545">
                  <c:v>12.246700000000001</c:v>
                </c:pt>
                <c:pt idx="546">
                  <c:v>9.7973999999999997</c:v>
                </c:pt>
                <c:pt idx="547">
                  <c:v>7.3480499999999997</c:v>
                </c:pt>
                <c:pt idx="548">
                  <c:v>4.8986999999999998</c:v>
                </c:pt>
                <c:pt idx="549">
                  <c:v>2.4493499999999999</c:v>
                </c:pt>
                <c:pt idx="550">
                  <c:v>-1.8735E-13</c:v>
                </c:pt>
                <c:pt idx="551">
                  <c:v>-2.4493499999999999</c:v>
                </c:pt>
                <c:pt idx="552">
                  <c:v>-4.8986999999999998</c:v>
                </c:pt>
                <c:pt idx="553">
                  <c:v>-7.3480499999999997</c:v>
                </c:pt>
                <c:pt idx="554">
                  <c:v>-9.7973999999999997</c:v>
                </c:pt>
                <c:pt idx="555">
                  <c:v>-12.246700000000001</c:v>
                </c:pt>
                <c:pt idx="556">
                  <c:v>-14.696099999999999</c:v>
                </c:pt>
                <c:pt idx="557">
                  <c:v>-17.145499999999998</c:v>
                </c:pt>
                <c:pt idx="558">
                  <c:v>-19.594799999999999</c:v>
                </c:pt>
                <c:pt idx="559">
                  <c:v>-22.0441</c:v>
                </c:pt>
                <c:pt idx="560">
                  <c:v>-24.493500000000001</c:v>
                </c:pt>
                <c:pt idx="561">
                  <c:v>-26.942900000000002</c:v>
                </c:pt>
                <c:pt idx="562">
                  <c:v>-29.392199999999999</c:v>
                </c:pt>
                <c:pt idx="563">
                  <c:v>-31.8415</c:v>
                </c:pt>
                <c:pt idx="564">
                  <c:v>-34.290900000000001</c:v>
                </c:pt>
                <c:pt idx="565">
                  <c:v>-36.740200000000002</c:v>
                </c:pt>
                <c:pt idx="566">
                  <c:v>-39.189599999999999</c:v>
                </c:pt>
                <c:pt idx="567">
                  <c:v>-41.639000000000003</c:v>
                </c:pt>
                <c:pt idx="568">
                  <c:v>-44.088299999999997</c:v>
                </c:pt>
                <c:pt idx="569">
                  <c:v>-46.537700000000001</c:v>
                </c:pt>
                <c:pt idx="570">
                  <c:v>-48.987000000000002</c:v>
                </c:pt>
                <c:pt idx="571">
                  <c:v>-51.436300000000003</c:v>
                </c:pt>
                <c:pt idx="572">
                  <c:v>-53.8857</c:v>
                </c:pt>
                <c:pt idx="573">
                  <c:v>-56.335000000000001</c:v>
                </c:pt>
                <c:pt idx="574">
                  <c:v>-58.784399999999998</c:v>
                </c:pt>
                <c:pt idx="575">
                  <c:v>-61.233699999999999</c:v>
                </c:pt>
                <c:pt idx="576">
                  <c:v>-63.683100000000003</c:v>
                </c:pt>
                <c:pt idx="577">
                  <c:v>-66.132400000000004</c:v>
                </c:pt>
                <c:pt idx="578">
                  <c:v>-68.581800000000001</c:v>
                </c:pt>
                <c:pt idx="579">
                  <c:v>-71.031199999999998</c:v>
                </c:pt>
                <c:pt idx="580">
                  <c:v>-73.480500000000006</c:v>
                </c:pt>
                <c:pt idx="581">
                  <c:v>-75.9298</c:v>
                </c:pt>
                <c:pt idx="582">
                  <c:v>-78.379199999999997</c:v>
                </c:pt>
                <c:pt idx="583">
                  <c:v>-80.828599999999994</c:v>
                </c:pt>
                <c:pt idx="584">
                  <c:v>-83.277900000000002</c:v>
                </c:pt>
                <c:pt idx="585">
                  <c:v>-85.727199999999996</c:v>
                </c:pt>
                <c:pt idx="586">
                  <c:v>-88.176599999999993</c:v>
                </c:pt>
                <c:pt idx="587">
                  <c:v>-90.625900000000001</c:v>
                </c:pt>
                <c:pt idx="588">
                  <c:v>-93.075299999999999</c:v>
                </c:pt>
                <c:pt idx="589">
                  <c:v>-95.524699999999996</c:v>
                </c:pt>
                <c:pt idx="590">
                  <c:v>-97.974000000000004</c:v>
                </c:pt>
                <c:pt idx="591">
                  <c:v>-100.423</c:v>
                </c:pt>
                <c:pt idx="592">
                  <c:v>-102.873</c:v>
                </c:pt>
                <c:pt idx="593">
                  <c:v>-105.322</c:v>
                </c:pt>
                <c:pt idx="594">
                  <c:v>-107.771</c:v>
                </c:pt>
                <c:pt idx="595">
                  <c:v>-110.221</c:v>
                </c:pt>
                <c:pt idx="596">
                  <c:v>-112.67</c:v>
                </c:pt>
                <c:pt idx="597">
                  <c:v>-115.119</c:v>
                </c:pt>
                <c:pt idx="598">
                  <c:v>-117.569</c:v>
                </c:pt>
                <c:pt idx="599">
                  <c:v>-120.018</c:v>
                </c:pt>
                <c:pt idx="600">
                  <c:v>-122.467</c:v>
                </c:pt>
                <c:pt idx="601">
                  <c:v>-120.018</c:v>
                </c:pt>
                <c:pt idx="602">
                  <c:v>-117.569</c:v>
                </c:pt>
                <c:pt idx="603">
                  <c:v>-115.119</c:v>
                </c:pt>
                <c:pt idx="604">
                  <c:v>-112.67</c:v>
                </c:pt>
                <c:pt idx="605">
                  <c:v>-110.221</c:v>
                </c:pt>
                <c:pt idx="606">
                  <c:v>-107.771</c:v>
                </c:pt>
                <c:pt idx="607">
                  <c:v>-105.322</c:v>
                </c:pt>
                <c:pt idx="608">
                  <c:v>-102.873</c:v>
                </c:pt>
                <c:pt idx="609">
                  <c:v>-100.423</c:v>
                </c:pt>
                <c:pt idx="610">
                  <c:v>-97.974000000000004</c:v>
                </c:pt>
                <c:pt idx="611">
                  <c:v>-95.524699999999996</c:v>
                </c:pt>
                <c:pt idx="612">
                  <c:v>-93.075299999999999</c:v>
                </c:pt>
                <c:pt idx="613">
                  <c:v>-90.625900000000001</c:v>
                </c:pt>
                <c:pt idx="614">
                  <c:v>-88.176599999999993</c:v>
                </c:pt>
                <c:pt idx="615">
                  <c:v>-85.727199999999996</c:v>
                </c:pt>
                <c:pt idx="616">
                  <c:v>-83.277900000000002</c:v>
                </c:pt>
                <c:pt idx="617">
                  <c:v>-80.828599999999994</c:v>
                </c:pt>
                <c:pt idx="618">
                  <c:v>-78.379199999999997</c:v>
                </c:pt>
                <c:pt idx="619">
                  <c:v>-75.9298</c:v>
                </c:pt>
                <c:pt idx="620">
                  <c:v>-73.480500000000006</c:v>
                </c:pt>
                <c:pt idx="621">
                  <c:v>-71.031199999999998</c:v>
                </c:pt>
                <c:pt idx="622">
                  <c:v>-68.581800000000001</c:v>
                </c:pt>
                <c:pt idx="623">
                  <c:v>-66.132400000000004</c:v>
                </c:pt>
                <c:pt idx="624">
                  <c:v>-63.683100000000003</c:v>
                </c:pt>
                <c:pt idx="625">
                  <c:v>-61.233699999999999</c:v>
                </c:pt>
                <c:pt idx="626">
                  <c:v>-58.784399999999998</c:v>
                </c:pt>
                <c:pt idx="627">
                  <c:v>-56.335000000000001</c:v>
                </c:pt>
                <c:pt idx="628">
                  <c:v>-53.8857</c:v>
                </c:pt>
                <c:pt idx="629">
                  <c:v>-51.436300000000003</c:v>
                </c:pt>
                <c:pt idx="630">
                  <c:v>-48.987000000000002</c:v>
                </c:pt>
                <c:pt idx="631">
                  <c:v>-46.537700000000001</c:v>
                </c:pt>
                <c:pt idx="632">
                  <c:v>-44.088299999999997</c:v>
                </c:pt>
                <c:pt idx="633">
                  <c:v>-41.639000000000003</c:v>
                </c:pt>
                <c:pt idx="634">
                  <c:v>-39.189599999999999</c:v>
                </c:pt>
                <c:pt idx="635">
                  <c:v>-36.740200000000002</c:v>
                </c:pt>
                <c:pt idx="636">
                  <c:v>-34.290900000000001</c:v>
                </c:pt>
                <c:pt idx="637">
                  <c:v>-31.8415</c:v>
                </c:pt>
                <c:pt idx="638">
                  <c:v>-29.392199999999999</c:v>
                </c:pt>
                <c:pt idx="639">
                  <c:v>-26.942900000000002</c:v>
                </c:pt>
                <c:pt idx="640">
                  <c:v>-24.493500000000001</c:v>
                </c:pt>
                <c:pt idx="641">
                  <c:v>-22.0441</c:v>
                </c:pt>
                <c:pt idx="642">
                  <c:v>-19.594799999999999</c:v>
                </c:pt>
                <c:pt idx="643">
                  <c:v>-17.145499999999998</c:v>
                </c:pt>
                <c:pt idx="644">
                  <c:v>-14.696099999999999</c:v>
                </c:pt>
                <c:pt idx="645">
                  <c:v>-12.246700000000001</c:v>
                </c:pt>
                <c:pt idx="646">
                  <c:v>-9.7973999999999997</c:v>
                </c:pt>
                <c:pt idx="647">
                  <c:v>-7.3480499999999997</c:v>
                </c:pt>
                <c:pt idx="648">
                  <c:v>-4.8986999999999998</c:v>
                </c:pt>
                <c:pt idx="649">
                  <c:v>-2.4493499999999999</c:v>
                </c:pt>
                <c:pt idx="650">
                  <c:v>-1.8735E-13</c:v>
                </c:pt>
                <c:pt idx="651">
                  <c:v>2.4493499999999999</c:v>
                </c:pt>
                <c:pt idx="652">
                  <c:v>4.8986999999999998</c:v>
                </c:pt>
                <c:pt idx="653">
                  <c:v>7.3480499999999997</c:v>
                </c:pt>
                <c:pt idx="654">
                  <c:v>9.7973999999999997</c:v>
                </c:pt>
                <c:pt idx="655">
                  <c:v>12.246700000000001</c:v>
                </c:pt>
                <c:pt idx="656">
                  <c:v>14.696099999999999</c:v>
                </c:pt>
                <c:pt idx="657">
                  <c:v>17.145499999999998</c:v>
                </c:pt>
                <c:pt idx="658">
                  <c:v>19.594799999999999</c:v>
                </c:pt>
                <c:pt idx="659">
                  <c:v>22.0441</c:v>
                </c:pt>
                <c:pt idx="660">
                  <c:v>24.493500000000001</c:v>
                </c:pt>
                <c:pt idx="661">
                  <c:v>26.942900000000002</c:v>
                </c:pt>
                <c:pt idx="662">
                  <c:v>29.392199999999999</c:v>
                </c:pt>
                <c:pt idx="663">
                  <c:v>31.8415</c:v>
                </c:pt>
                <c:pt idx="664">
                  <c:v>34.290900000000001</c:v>
                </c:pt>
                <c:pt idx="665">
                  <c:v>36.740200000000002</c:v>
                </c:pt>
                <c:pt idx="666">
                  <c:v>39.189599999999999</c:v>
                </c:pt>
                <c:pt idx="667">
                  <c:v>41.639000000000003</c:v>
                </c:pt>
                <c:pt idx="668">
                  <c:v>44.088299999999997</c:v>
                </c:pt>
                <c:pt idx="669">
                  <c:v>46.537700000000001</c:v>
                </c:pt>
                <c:pt idx="670">
                  <c:v>48.987000000000002</c:v>
                </c:pt>
                <c:pt idx="671">
                  <c:v>51.436300000000003</c:v>
                </c:pt>
                <c:pt idx="672">
                  <c:v>53.8857</c:v>
                </c:pt>
                <c:pt idx="673">
                  <c:v>56.335000000000001</c:v>
                </c:pt>
                <c:pt idx="674">
                  <c:v>58.784399999999998</c:v>
                </c:pt>
                <c:pt idx="675">
                  <c:v>61.233699999999999</c:v>
                </c:pt>
                <c:pt idx="676">
                  <c:v>63.683100000000003</c:v>
                </c:pt>
                <c:pt idx="677">
                  <c:v>66.132400000000004</c:v>
                </c:pt>
                <c:pt idx="678">
                  <c:v>68.581800000000001</c:v>
                </c:pt>
                <c:pt idx="679">
                  <c:v>71.031199999999998</c:v>
                </c:pt>
                <c:pt idx="680">
                  <c:v>73.480500000000006</c:v>
                </c:pt>
                <c:pt idx="681">
                  <c:v>75.9298</c:v>
                </c:pt>
                <c:pt idx="682">
                  <c:v>78.379199999999997</c:v>
                </c:pt>
                <c:pt idx="683">
                  <c:v>80.828599999999994</c:v>
                </c:pt>
                <c:pt idx="684">
                  <c:v>83.277900000000002</c:v>
                </c:pt>
                <c:pt idx="685">
                  <c:v>85.727199999999996</c:v>
                </c:pt>
                <c:pt idx="686">
                  <c:v>88.176599999999993</c:v>
                </c:pt>
                <c:pt idx="687">
                  <c:v>90.625900000000001</c:v>
                </c:pt>
                <c:pt idx="688">
                  <c:v>93.075299999999999</c:v>
                </c:pt>
                <c:pt idx="689">
                  <c:v>95.524699999999996</c:v>
                </c:pt>
                <c:pt idx="690">
                  <c:v>97.974000000000004</c:v>
                </c:pt>
                <c:pt idx="691">
                  <c:v>100.423</c:v>
                </c:pt>
                <c:pt idx="692">
                  <c:v>102.873</c:v>
                </c:pt>
                <c:pt idx="693">
                  <c:v>105.322</c:v>
                </c:pt>
                <c:pt idx="694">
                  <c:v>107.771</c:v>
                </c:pt>
                <c:pt idx="695">
                  <c:v>110.221</c:v>
                </c:pt>
                <c:pt idx="696">
                  <c:v>112.67</c:v>
                </c:pt>
                <c:pt idx="697">
                  <c:v>115.119</c:v>
                </c:pt>
                <c:pt idx="698">
                  <c:v>117.569</c:v>
                </c:pt>
                <c:pt idx="699">
                  <c:v>120.018</c:v>
                </c:pt>
                <c:pt idx="700">
                  <c:v>122.467</c:v>
                </c:pt>
                <c:pt idx="701">
                  <c:v>120.018</c:v>
                </c:pt>
                <c:pt idx="702">
                  <c:v>117.569</c:v>
                </c:pt>
                <c:pt idx="703">
                  <c:v>115.119</c:v>
                </c:pt>
                <c:pt idx="704">
                  <c:v>112.67</c:v>
                </c:pt>
                <c:pt idx="705">
                  <c:v>110.221</c:v>
                </c:pt>
                <c:pt idx="706">
                  <c:v>107.771</c:v>
                </c:pt>
                <c:pt idx="707">
                  <c:v>105.322</c:v>
                </c:pt>
                <c:pt idx="708">
                  <c:v>102.873</c:v>
                </c:pt>
                <c:pt idx="709">
                  <c:v>100.423</c:v>
                </c:pt>
                <c:pt idx="710">
                  <c:v>97.974000000000004</c:v>
                </c:pt>
                <c:pt idx="711">
                  <c:v>95.524699999999996</c:v>
                </c:pt>
                <c:pt idx="712">
                  <c:v>93.075299999999999</c:v>
                </c:pt>
                <c:pt idx="713">
                  <c:v>90.625900000000001</c:v>
                </c:pt>
                <c:pt idx="714">
                  <c:v>88.176599999999993</c:v>
                </c:pt>
                <c:pt idx="715">
                  <c:v>85.727199999999996</c:v>
                </c:pt>
                <c:pt idx="716">
                  <c:v>83.277900000000002</c:v>
                </c:pt>
                <c:pt idx="717">
                  <c:v>80.828599999999994</c:v>
                </c:pt>
                <c:pt idx="718">
                  <c:v>78.379199999999997</c:v>
                </c:pt>
                <c:pt idx="719">
                  <c:v>75.9298</c:v>
                </c:pt>
                <c:pt idx="720">
                  <c:v>73.480500000000006</c:v>
                </c:pt>
                <c:pt idx="721">
                  <c:v>71.031199999999998</c:v>
                </c:pt>
                <c:pt idx="722">
                  <c:v>68.581800000000001</c:v>
                </c:pt>
                <c:pt idx="723">
                  <c:v>66.132400000000004</c:v>
                </c:pt>
                <c:pt idx="724">
                  <c:v>63.683100000000003</c:v>
                </c:pt>
                <c:pt idx="725">
                  <c:v>61.233699999999999</c:v>
                </c:pt>
                <c:pt idx="726">
                  <c:v>58.784399999999998</c:v>
                </c:pt>
                <c:pt idx="727">
                  <c:v>56.335000000000001</c:v>
                </c:pt>
                <c:pt idx="728">
                  <c:v>53.8857</c:v>
                </c:pt>
                <c:pt idx="729">
                  <c:v>51.436300000000003</c:v>
                </c:pt>
                <c:pt idx="730">
                  <c:v>48.987000000000002</c:v>
                </c:pt>
                <c:pt idx="731">
                  <c:v>46.537700000000001</c:v>
                </c:pt>
                <c:pt idx="732">
                  <c:v>44.088299999999997</c:v>
                </c:pt>
                <c:pt idx="733">
                  <c:v>41.639000000000003</c:v>
                </c:pt>
                <c:pt idx="734">
                  <c:v>39.189599999999999</c:v>
                </c:pt>
                <c:pt idx="735">
                  <c:v>36.740200000000002</c:v>
                </c:pt>
                <c:pt idx="736">
                  <c:v>34.290900000000001</c:v>
                </c:pt>
                <c:pt idx="737">
                  <c:v>31.8415</c:v>
                </c:pt>
                <c:pt idx="738">
                  <c:v>29.392199999999999</c:v>
                </c:pt>
                <c:pt idx="739">
                  <c:v>26.942900000000002</c:v>
                </c:pt>
                <c:pt idx="740">
                  <c:v>24.493500000000001</c:v>
                </c:pt>
                <c:pt idx="741">
                  <c:v>22.0441</c:v>
                </c:pt>
                <c:pt idx="742">
                  <c:v>19.594799999999999</c:v>
                </c:pt>
                <c:pt idx="743">
                  <c:v>17.145499999999998</c:v>
                </c:pt>
                <c:pt idx="744">
                  <c:v>14.696099999999999</c:v>
                </c:pt>
                <c:pt idx="745">
                  <c:v>12.246700000000001</c:v>
                </c:pt>
                <c:pt idx="746">
                  <c:v>9.7973999999999997</c:v>
                </c:pt>
                <c:pt idx="747">
                  <c:v>7.3480499999999997</c:v>
                </c:pt>
                <c:pt idx="748">
                  <c:v>4.8986999999999998</c:v>
                </c:pt>
                <c:pt idx="749">
                  <c:v>2.4493499999999999</c:v>
                </c:pt>
                <c:pt idx="750">
                  <c:v>-1.8735E-13</c:v>
                </c:pt>
                <c:pt idx="751">
                  <c:v>-2.4493499999999999</c:v>
                </c:pt>
                <c:pt idx="752">
                  <c:v>-4.8986999999999998</c:v>
                </c:pt>
                <c:pt idx="753">
                  <c:v>-7.3480499999999997</c:v>
                </c:pt>
                <c:pt idx="754">
                  <c:v>-9.7973999999999997</c:v>
                </c:pt>
                <c:pt idx="755">
                  <c:v>-12.246700000000001</c:v>
                </c:pt>
                <c:pt idx="756">
                  <c:v>-14.696099999999999</c:v>
                </c:pt>
                <c:pt idx="757">
                  <c:v>-17.145499999999998</c:v>
                </c:pt>
                <c:pt idx="758">
                  <c:v>-19.594799999999999</c:v>
                </c:pt>
                <c:pt idx="759">
                  <c:v>-22.0441</c:v>
                </c:pt>
                <c:pt idx="760">
                  <c:v>-24.493500000000001</c:v>
                </c:pt>
                <c:pt idx="761">
                  <c:v>-26.942900000000002</c:v>
                </c:pt>
                <c:pt idx="762">
                  <c:v>-29.392199999999999</c:v>
                </c:pt>
                <c:pt idx="763">
                  <c:v>-31.8415</c:v>
                </c:pt>
                <c:pt idx="764">
                  <c:v>-34.290900000000001</c:v>
                </c:pt>
                <c:pt idx="765">
                  <c:v>-36.740200000000002</c:v>
                </c:pt>
                <c:pt idx="766">
                  <c:v>-39.189599999999999</c:v>
                </c:pt>
                <c:pt idx="767">
                  <c:v>-41.639000000000003</c:v>
                </c:pt>
                <c:pt idx="768">
                  <c:v>-44.088299999999997</c:v>
                </c:pt>
                <c:pt idx="769">
                  <c:v>-46.537700000000001</c:v>
                </c:pt>
                <c:pt idx="770">
                  <c:v>-48.987000000000002</c:v>
                </c:pt>
                <c:pt idx="771">
                  <c:v>-51.436300000000003</c:v>
                </c:pt>
                <c:pt idx="772">
                  <c:v>-53.8857</c:v>
                </c:pt>
                <c:pt idx="773">
                  <c:v>-56.335000000000001</c:v>
                </c:pt>
                <c:pt idx="774">
                  <c:v>-58.784399999999998</c:v>
                </c:pt>
                <c:pt idx="775">
                  <c:v>-61.233699999999999</c:v>
                </c:pt>
                <c:pt idx="776">
                  <c:v>-63.683100000000003</c:v>
                </c:pt>
                <c:pt idx="777">
                  <c:v>-66.132400000000004</c:v>
                </c:pt>
                <c:pt idx="778">
                  <c:v>-68.581800000000001</c:v>
                </c:pt>
                <c:pt idx="779">
                  <c:v>-71.031199999999998</c:v>
                </c:pt>
                <c:pt idx="780">
                  <c:v>-73.480500000000006</c:v>
                </c:pt>
                <c:pt idx="781">
                  <c:v>-75.9298</c:v>
                </c:pt>
                <c:pt idx="782">
                  <c:v>-78.379199999999997</c:v>
                </c:pt>
                <c:pt idx="783">
                  <c:v>-80.828599999999994</c:v>
                </c:pt>
                <c:pt idx="784">
                  <c:v>-83.277900000000002</c:v>
                </c:pt>
                <c:pt idx="785">
                  <c:v>-85.727199999999996</c:v>
                </c:pt>
                <c:pt idx="786">
                  <c:v>-88.176599999999993</c:v>
                </c:pt>
                <c:pt idx="787">
                  <c:v>-90.625900000000001</c:v>
                </c:pt>
                <c:pt idx="788">
                  <c:v>-93.075299999999999</c:v>
                </c:pt>
                <c:pt idx="789">
                  <c:v>-95.524699999999996</c:v>
                </c:pt>
                <c:pt idx="790">
                  <c:v>-97.974000000000004</c:v>
                </c:pt>
                <c:pt idx="791">
                  <c:v>-100.423</c:v>
                </c:pt>
                <c:pt idx="792">
                  <c:v>-102.873</c:v>
                </c:pt>
                <c:pt idx="793">
                  <c:v>-105.322</c:v>
                </c:pt>
                <c:pt idx="794">
                  <c:v>-107.771</c:v>
                </c:pt>
                <c:pt idx="795">
                  <c:v>-110.221</c:v>
                </c:pt>
                <c:pt idx="796">
                  <c:v>-112.67</c:v>
                </c:pt>
                <c:pt idx="797">
                  <c:v>-115.119</c:v>
                </c:pt>
                <c:pt idx="798">
                  <c:v>-117.569</c:v>
                </c:pt>
                <c:pt idx="799">
                  <c:v>-120.018</c:v>
                </c:pt>
                <c:pt idx="800">
                  <c:v>-122.467</c:v>
                </c:pt>
                <c:pt idx="801">
                  <c:v>-120.018</c:v>
                </c:pt>
                <c:pt idx="802">
                  <c:v>-117.569</c:v>
                </c:pt>
                <c:pt idx="803">
                  <c:v>-115.119</c:v>
                </c:pt>
                <c:pt idx="804">
                  <c:v>-112.67</c:v>
                </c:pt>
                <c:pt idx="805">
                  <c:v>-110.221</c:v>
                </c:pt>
                <c:pt idx="806">
                  <c:v>-107.771</c:v>
                </c:pt>
                <c:pt idx="807">
                  <c:v>-105.322</c:v>
                </c:pt>
                <c:pt idx="808">
                  <c:v>-102.873</c:v>
                </c:pt>
                <c:pt idx="809">
                  <c:v>-100.423</c:v>
                </c:pt>
                <c:pt idx="810">
                  <c:v>-97.974000000000004</c:v>
                </c:pt>
                <c:pt idx="811">
                  <c:v>-95.524699999999996</c:v>
                </c:pt>
                <c:pt idx="812">
                  <c:v>-93.075299999999999</c:v>
                </c:pt>
                <c:pt idx="813">
                  <c:v>-90.625900000000001</c:v>
                </c:pt>
                <c:pt idx="814">
                  <c:v>-88.176599999999993</c:v>
                </c:pt>
                <c:pt idx="815">
                  <c:v>-85.727199999999996</c:v>
                </c:pt>
                <c:pt idx="816">
                  <c:v>-83.277900000000002</c:v>
                </c:pt>
                <c:pt idx="817">
                  <c:v>-80.828599999999994</c:v>
                </c:pt>
                <c:pt idx="818">
                  <c:v>-78.379199999999997</c:v>
                </c:pt>
                <c:pt idx="819">
                  <c:v>-75.9298</c:v>
                </c:pt>
                <c:pt idx="820">
                  <c:v>-73.480500000000006</c:v>
                </c:pt>
                <c:pt idx="821">
                  <c:v>-71.031199999999998</c:v>
                </c:pt>
                <c:pt idx="822">
                  <c:v>-68.581800000000001</c:v>
                </c:pt>
                <c:pt idx="823">
                  <c:v>-66.132400000000004</c:v>
                </c:pt>
                <c:pt idx="824">
                  <c:v>-63.683100000000003</c:v>
                </c:pt>
                <c:pt idx="825">
                  <c:v>-61.233699999999999</c:v>
                </c:pt>
                <c:pt idx="826">
                  <c:v>-58.784399999999998</c:v>
                </c:pt>
                <c:pt idx="827">
                  <c:v>-56.335000000000001</c:v>
                </c:pt>
                <c:pt idx="828">
                  <c:v>-53.8857</c:v>
                </c:pt>
                <c:pt idx="829">
                  <c:v>-51.436300000000003</c:v>
                </c:pt>
                <c:pt idx="830">
                  <c:v>-48.987000000000002</c:v>
                </c:pt>
                <c:pt idx="831">
                  <c:v>-46.537700000000001</c:v>
                </c:pt>
                <c:pt idx="832">
                  <c:v>-44.088299999999997</c:v>
                </c:pt>
                <c:pt idx="833">
                  <c:v>-41.639000000000003</c:v>
                </c:pt>
                <c:pt idx="834">
                  <c:v>-39.189599999999999</c:v>
                </c:pt>
                <c:pt idx="835">
                  <c:v>-36.740200000000002</c:v>
                </c:pt>
                <c:pt idx="836">
                  <c:v>-34.290900000000001</c:v>
                </c:pt>
                <c:pt idx="837">
                  <c:v>-31.8415</c:v>
                </c:pt>
                <c:pt idx="838">
                  <c:v>-29.392199999999999</c:v>
                </c:pt>
                <c:pt idx="839">
                  <c:v>-26.942900000000002</c:v>
                </c:pt>
                <c:pt idx="840">
                  <c:v>-24.493500000000001</c:v>
                </c:pt>
                <c:pt idx="841">
                  <c:v>-22.0441</c:v>
                </c:pt>
                <c:pt idx="842">
                  <c:v>-19.594799999999999</c:v>
                </c:pt>
                <c:pt idx="843">
                  <c:v>-17.145499999999998</c:v>
                </c:pt>
                <c:pt idx="844">
                  <c:v>-14.696099999999999</c:v>
                </c:pt>
                <c:pt idx="845">
                  <c:v>-12.246700000000001</c:v>
                </c:pt>
                <c:pt idx="846">
                  <c:v>-9.7973999999999997</c:v>
                </c:pt>
                <c:pt idx="847">
                  <c:v>-7.3480499999999997</c:v>
                </c:pt>
                <c:pt idx="848">
                  <c:v>-4.8986999999999998</c:v>
                </c:pt>
                <c:pt idx="849">
                  <c:v>-2.4493499999999999</c:v>
                </c:pt>
                <c:pt idx="850">
                  <c:v>-1.8735E-13</c:v>
                </c:pt>
                <c:pt idx="851">
                  <c:v>2.4493499999999999</c:v>
                </c:pt>
                <c:pt idx="852">
                  <c:v>4.8986999999999998</c:v>
                </c:pt>
                <c:pt idx="853">
                  <c:v>7.3480499999999997</c:v>
                </c:pt>
                <c:pt idx="854">
                  <c:v>9.7973999999999997</c:v>
                </c:pt>
                <c:pt idx="855">
                  <c:v>12.246700000000001</c:v>
                </c:pt>
                <c:pt idx="856">
                  <c:v>14.696099999999999</c:v>
                </c:pt>
                <c:pt idx="857">
                  <c:v>17.145499999999998</c:v>
                </c:pt>
                <c:pt idx="858">
                  <c:v>19.594799999999999</c:v>
                </c:pt>
                <c:pt idx="859">
                  <c:v>22.0441</c:v>
                </c:pt>
                <c:pt idx="860">
                  <c:v>24.493500000000001</c:v>
                </c:pt>
                <c:pt idx="861">
                  <c:v>26.942900000000002</c:v>
                </c:pt>
                <c:pt idx="862">
                  <c:v>29.392199999999999</c:v>
                </c:pt>
                <c:pt idx="863">
                  <c:v>31.8415</c:v>
                </c:pt>
                <c:pt idx="864">
                  <c:v>34.290900000000001</c:v>
                </c:pt>
                <c:pt idx="865">
                  <c:v>36.740200000000002</c:v>
                </c:pt>
                <c:pt idx="866">
                  <c:v>39.189599999999999</c:v>
                </c:pt>
                <c:pt idx="867">
                  <c:v>41.639000000000003</c:v>
                </c:pt>
                <c:pt idx="868">
                  <c:v>44.088299999999997</c:v>
                </c:pt>
                <c:pt idx="869">
                  <c:v>46.537700000000001</c:v>
                </c:pt>
                <c:pt idx="870">
                  <c:v>48.987000000000002</c:v>
                </c:pt>
                <c:pt idx="871">
                  <c:v>51.436300000000003</c:v>
                </c:pt>
                <c:pt idx="872">
                  <c:v>53.8857</c:v>
                </c:pt>
                <c:pt idx="873">
                  <c:v>56.335000000000001</c:v>
                </c:pt>
                <c:pt idx="874">
                  <c:v>58.784399999999998</c:v>
                </c:pt>
                <c:pt idx="875">
                  <c:v>61.233699999999999</c:v>
                </c:pt>
                <c:pt idx="876">
                  <c:v>63.683100000000003</c:v>
                </c:pt>
                <c:pt idx="877">
                  <c:v>66.132400000000004</c:v>
                </c:pt>
                <c:pt idx="878">
                  <c:v>68.581800000000001</c:v>
                </c:pt>
                <c:pt idx="879">
                  <c:v>71.031199999999998</c:v>
                </c:pt>
                <c:pt idx="880">
                  <c:v>73.480500000000006</c:v>
                </c:pt>
                <c:pt idx="881">
                  <c:v>75.9298</c:v>
                </c:pt>
                <c:pt idx="882">
                  <c:v>78.379199999999997</c:v>
                </c:pt>
                <c:pt idx="883">
                  <c:v>80.828599999999994</c:v>
                </c:pt>
                <c:pt idx="884">
                  <c:v>83.277900000000002</c:v>
                </c:pt>
                <c:pt idx="885">
                  <c:v>85.727199999999996</c:v>
                </c:pt>
                <c:pt idx="886">
                  <c:v>88.176599999999993</c:v>
                </c:pt>
                <c:pt idx="887">
                  <c:v>90.625900000000001</c:v>
                </c:pt>
                <c:pt idx="888">
                  <c:v>93.075299999999999</c:v>
                </c:pt>
                <c:pt idx="889">
                  <c:v>95.524699999999996</c:v>
                </c:pt>
                <c:pt idx="890">
                  <c:v>97.974000000000004</c:v>
                </c:pt>
                <c:pt idx="891">
                  <c:v>100.423</c:v>
                </c:pt>
                <c:pt idx="892">
                  <c:v>102.873</c:v>
                </c:pt>
                <c:pt idx="893">
                  <c:v>105.322</c:v>
                </c:pt>
                <c:pt idx="894">
                  <c:v>107.771</c:v>
                </c:pt>
                <c:pt idx="895">
                  <c:v>110.221</c:v>
                </c:pt>
                <c:pt idx="896">
                  <c:v>112.67</c:v>
                </c:pt>
                <c:pt idx="897">
                  <c:v>115.119</c:v>
                </c:pt>
                <c:pt idx="898">
                  <c:v>117.569</c:v>
                </c:pt>
                <c:pt idx="899">
                  <c:v>120.018</c:v>
                </c:pt>
                <c:pt idx="900">
                  <c:v>122.467</c:v>
                </c:pt>
                <c:pt idx="901">
                  <c:v>120.018</c:v>
                </c:pt>
                <c:pt idx="902">
                  <c:v>117.569</c:v>
                </c:pt>
                <c:pt idx="903">
                  <c:v>115.119</c:v>
                </c:pt>
                <c:pt idx="904">
                  <c:v>112.67</c:v>
                </c:pt>
                <c:pt idx="905">
                  <c:v>110.221</c:v>
                </c:pt>
                <c:pt idx="906">
                  <c:v>107.771</c:v>
                </c:pt>
                <c:pt idx="907">
                  <c:v>105.322</c:v>
                </c:pt>
                <c:pt idx="908">
                  <c:v>102.873</c:v>
                </c:pt>
                <c:pt idx="909">
                  <c:v>100.423</c:v>
                </c:pt>
                <c:pt idx="910">
                  <c:v>97.974000000000004</c:v>
                </c:pt>
                <c:pt idx="911">
                  <c:v>95.524699999999996</c:v>
                </c:pt>
                <c:pt idx="912">
                  <c:v>93.075299999999999</c:v>
                </c:pt>
                <c:pt idx="913">
                  <c:v>90.625900000000001</c:v>
                </c:pt>
                <c:pt idx="914">
                  <c:v>88.176599999999993</c:v>
                </c:pt>
                <c:pt idx="915">
                  <c:v>85.727199999999996</c:v>
                </c:pt>
                <c:pt idx="916">
                  <c:v>83.277900000000002</c:v>
                </c:pt>
                <c:pt idx="917">
                  <c:v>80.828599999999994</c:v>
                </c:pt>
                <c:pt idx="918">
                  <c:v>78.379199999999997</c:v>
                </c:pt>
                <c:pt idx="919">
                  <c:v>75.9298</c:v>
                </c:pt>
                <c:pt idx="920">
                  <c:v>73.480500000000006</c:v>
                </c:pt>
                <c:pt idx="921">
                  <c:v>71.031199999999998</c:v>
                </c:pt>
                <c:pt idx="922">
                  <c:v>68.581800000000001</c:v>
                </c:pt>
                <c:pt idx="923">
                  <c:v>66.132400000000004</c:v>
                </c:pt>
                <c:pt idx="924">
                  <c:v>63.683100000000003</c:v>
                </c:pt>
                <c:pt idx="925">
                  <c:v>61.233699999999999</c:v>
                </c:pt>
                <c:pt idx="926">
                  <c:v>58.784399999999998</c:v>
                </c:pt>
                <c:pt idx="927">
                  <c:v>56.335000000000001</c:v>
                </c:pt>
                <c:pt idx="928">
                  <c:v>53.8857</c:v>
                </c:pt>
                <c:pt idx="929">
                  <c:v>51.436300000000003</c:v>
                </c:pt>
                <c:pt idx="930">
                  <c:v>48.987000000000002</c:v>
                </c:pt>
                <c:pt idx="931">
                  <c:v>46.537700000000001</c:v>
                </c:pt>
                <c:pt idx="932">
                  <c:v>44.088299999999997</c:v>
                </c:pt>
                <c:pt idx="933">
                  <c:v>41.639000000000003</c:v>
                </c:pt>
                <c:pt idx="934">
                  <c:v>39.189599999999999</c:v>
                </c:pt>
                <c:pt idx="935">
                  <c:v>36.740200000000002</c:v>
                </c:pt>
                <c:pt idx="936">
                  <c:v>34.290900000000001</c:v>
                </c:pt>
                <c:pt idx="937">
                  <c:v>31.8415</c:v>
                </c:pt>
                <c:pt idx="938">
                  <c:v>29.392199999999999</c:v>
                </c:pt>
                <c:pt idx="939">
                  <c:v>26.942900000000002</c:v>
                </c:pt>
                <c:pt idx="940">
                  <c:v>24.493500000000001</c:v>
                </c:pt>
                <c:pt idx="941">
                  <c:v>22.0441</c:v>
                </c:pt>
                <c:pt idx="942">
                  <c:v>19.594799999999999</c:v>
                </c:pt>
                <c:pt idx="943">
                  <c:v>17.145499999999998</c:v>
                </c:pt>
                <c:pt idx="944">
                  <c:v>14.696099999999999</c:v>
                </c:pt>
                <c:pt idx="945">
                  <c:v>12.246700000000001</c:v>
                </c:pt>
                <c:pt idx="946">
                  <c:v>9.7973999999999997</c:v>
                </c:pt>
                <c:pt idx="947">
                  <c:v>7.3480499999999997</c:v>
                </c:pt>
                <c:pt idx="948">
                  <c:v>4.8986999999999998</c:v>
                </c:pt>
                <c:pt idx="949">
                  <c:v>2.4493499999999999</c:v>
                </c:pt>
                <c:pt idx="950">
                  <c:v>-1.8735E-13</c:v>
                </c:pt>
                <c:pt idx="951">
                  <c:v>-2.4493499999999999</c:v>
                </c:pt>
                <c:pt idx="952">
                  <c:v>-4.8986999999999998</c:v>
                </c:pt>
                <c:pt idx="953">
                  <c:v>-7.3480499999999997</c:v>
                </c:pt>
                <c:pt idx="954">
                  <c:v>-9.7973999999999997</c:v>
                </c:pt>
                <c:pt idx="955">
                  <c:v>-12.246700000000001</c:v>
                </c:pt>
                <c:pt idx="956">
                  <c:v>-14.696099999999999</c:v>
                </c:pt>
                <c:pt idx="957">
                  <c:v>-17.145499999999998</c:v>
                </c:pt>
                <c:pt idx="958">
                  <c:v>-19.594799999999999</c:v>
                </c:pt>
                <c:pt idx="959">
                  <c:v>-22.0441</c:v>
                </c:pt>
                <c:pt idx="960">
                  <c:v>-24.493500000000001</c:v>
                </c:pt>
                <c:pt idx="961">
                  <c:v>-26.942900000000002</c:v>
                </c:pt>
                <c:pt idx="962">
                  <c:v>-29.392199999999999</c:v>
                </c:pt>
                <c:pt idx="963">
                  <c:v>-31.8415</c:v>
                </c:pt>
                <c:pt idx="964">
                  <c:v>-34.290900000000001</c:v>
                </c:pt>
                <c:pt idx="965">
                  <c:v>-36.740200000000002</c:v>
                </c:pt>
                <c:pt idx="966">
                  <c:v>-39.189599999999999</c:v>
                </c:pt>
                <c:pt idx="967">
                  <c:v>-41.639000000000003</c:v>
                </c:pt>
                <c:pt idx="968">
                  <c:v>-44.088299999999997</c:v>
                </c:pt>
                <c:pt idx="969">
                  <c:v>-46.537700000000001</c:v>
                </c:pt>
                <c:pt idx="970">
                  <c:v>-48.987000000000002</c:v>
                </c:pt>
                <c:pt idx="971">
                  <c:v>-51.436300000000003</c:v>
                </c:pt>
                <c:pt idx="972">
                  <c:v>-53.8857</c:v>
                </c:pt>
                <c:pt idx="973">
                  <c:v>-56.335000000000001</c:v>
                </c:pt>
                <c:pt idx="974">
                  <c:v>-58.784399999999998</c:v>
                </c:pt>
                <c:pt idx="975">
                  <c:v>-61.233699999999999</c:v>
                </c:pt>
                <c:pt idx="976">
                  <c:v>-63.683100000000003</c:v>
                </c:pt>
                <c:pt idx="977">
                  <c:v>-66.132400000000004</c:v>
                </c:pt>
                <c:pt idx="978">
                  <c:v>-68.581800000000001</c:v>
                </c:pt>
                <c:pt idx="979">
                  <c:v>-71.031199999999998</c:v>
                </c:pt>
                <c:pt idx="980">
                  <c:v>-73.480500000000006</c:v>
                </c:pt>
                <c:pt idx="981">
                  <c:v>-75.9298</c:v>
                </c:pt>
                <c:pt idx="982">
                  <c:v>-78.379199999999997</c:v>
                </c:pt>
                <c:pt idx="983">
                  <c:v>-80.828599999999994</c:v>
                </c:pt>
                <c:pt idx="984">
                  <c:v>-83.277900000000002</c:v>
                </c:pt>
                <c:pt idx="985">
                  <c:v>-85.727199999999996</c:v>
                </c:pt>
                <c:pt idx="986">
                  <c:v>-88.176599999999993</c:v>
                </c:pt>
                <c:pt idx="987">
                  <c:v>-90.625900000000001</c:v>
                </c:pt>
                <c:pt idx="988">
                  <c:v>-93.075299999999999</c:v>
                </c:pt>
                <c:pt idx="989">
                  <c:v>-95.524699999999996</c:v>
                </c:pt>
                <c:pt idx="990">
                  <c:v>-97.974000000000004</c:v>
                </c:pt>
                <c:pt idx="991">
                  <c:v>-100.423</c:v>
                </c:pt>
                <c:pt idx="992">
                  <c:v>-102.873</c:v>
                </c:pt>
                <c:pt idx="993">
                  <c:v>-105.322</c:v>
                </c:pt>
                <c:pt idx="994">
                  <c:v>-107.771</c:v>
                </c:pt>
                <c:pt idx="995">
                  <c:v>-110.221</c:v>
                </c:pt>
                <c:pt idx="996">
                  <c:v>-112.67</c:v>
                </c:pt>
                <c:pt idx="997">
                  <c:v>-115.119</c:v>
                </c:pt>
                <c:pt idx="998">
                  <c:v>-117.569</c:v>
                </c:pt>
                <c:pt idx="999">
                  <c:v>-120.018</c:v>
                </c:pt>
                <c:pt idx="1000">
                  <c:v>-122.467</c:v>
                </c:pt>
                <c:pt idx="1001">
                  <c:v>-120.018</c:v>
                </c:pt>
                <c:pt idx="1002">
                  <c:v>-117.569</c:v>
                </c:pt>
                <c:pt idx="1003">
                  <c:v>-115.119</c:v>
                </c:pt>
                <c:pt idx="1004">
                  <c:v>-112.67</c:v>
                </c:pt>
                <c:pt idx="1005">
                  <c:v>-110.221</c:v>
                </c:pt>
                <c:pt idx="1006">
                  <c:v>-107.771</c:v>
                </c:pt>
                <c:pt idx="1007">
                  <c:v>-105.322</c:v>
                </c:pt>
                <c:pt idx="1008">
                  <c:v>-102.873</c:v>
                </c:pt>
                <c:pt idx="1009">
                  <c:v>-100.423</c:v>
                </c:pt>
                <c:pt idx="1010">
                  <c:v>-97.974000000000004</c:v>
                </c:pt>
                <c:pt idx="1011">
                  <c:v>-95.524699999999996</c:v>
                </c:pt>
                <c:pt idx="1012">
                  <c:v>-93.075299999999999</c:v>
                </c:pt>
                <c:pt idx="1013">
                  <c:v>-90.625900000000001</c:v>
                </c:pt>
                <c:pt idx="1014">
                  <c:v>-88.176599999999993</c:v>
                </c:pt>
                <c:pt idx="1015">
                  <c:v>-85.727199999999996</c:v>
                </c:pt>
                <c:pt idx="1016">
                  <c:v>-83.277900000000002</c:v>
                </c:pt>
                <c:pt idx="1017">
                  <c:v>-80.828599999999994</c:v>
                </c:pt>
                <c:pt idx="1018">
                  <c:v>-78.379199999999997</c:v>
                </c:pt>
                <c:pt idx="1019">
                  <c:v>-75.9298</c:v>
                </c:pt>
                <c:pt idx="1020">
                  <c:v>-73.480500000000006</c:v>
                </c:pt>
                <c:pt idx="1021">
                  <c:v>-71.031199999999998</c:v>
                </c:pt>
                <c:pt idx="1022">
                  <c:v>-68.581800000000001</c:v>
                </c:pt>
                <c:pt idx="1023">
                  <c:v>-66.132400000000004</c:v>
                </c:pt>
                <c:pt idx="1024">
                  <c:v>-63.683100000000003</c:v>
                </c:pt>
                <c:pt idx="1025">
                  <c:v>-61.233699999999999</c:v>
                </c:pt>
                <c:pt idx="1026">
                  <c:v>-58.784399999999998</c:v>
                </c:pt>
                <c:pt idx="1027">
                  <c:v>-56.335000000000001</c:v>
                </c:pt>
                <c:pt idx="1028">
                  <c:v>-53.8857</c:v>
                </c:pt>
                <c:pt idx="1029">
                  <c:v>-51.436300000000003</c:v>
                </c:pt>
                <c:pt idx="1030">
                  <c:v>-48.987000000000002</c:v>
                </c:pt>
                <c:pt idx="1031">
                  <c:v>-46.537700000000001</c:v>
                </c:pt>
                <c:pt idx="1032">
                  <c:v>-44.088299999999997</c:v>
                </c:pt>
                <c:pt idx="1033">
                  <c:v>-41.639000000000003</c:v>
                </c:pt>
                <c:pt idx="1034">
                  <c:v>-39.189599999999999</c:v>
                </c:pt>
                <c:pt idx="1035">
                  <c:v>-36.740200000000002</c:v>
                </c:pt>
                <c:pt idx="1036">
                  <c:v>-34.290900000000001</c:v>
                </c:pt>
                <c:pt idx="1037">
                  <c:v>-31.8415</c:v>
                </c:pt>
                <c:pt idx="1038">
                  <c:v>-29.392199999999999</c:v>
                </c:pt>
                <c:pt idx="1039">
                  <c:v>-26.942900000000002</c:v>
                </c:pt>
                <c:pt idx="1040">
                  <c:v>-24.493500000000001</c:v>
                </c:pt>
                <c:pt idx="1041">
                  <c:v>-22.0441</c:v>
                </c:pt>
                <c:pt idx="1042">
                  <c:v>-19.594799999999999</c:v>
                </c:pt>
                <c:pt idx="1043">
                  <c:v>-17.145499999999998</c:v>
                </c:pt>
                <c:pt idx="1044">
                  <c:v>-14.696099999999999</c:v>
                </c:pt>
                <c:pt idx="1045">
                  <c:v>-12.246700000000001</c:v>
                </c:pt>
                <c:pt idx="1046">
                  <c:v>-9.7973999999999997</c:v>
                </c:pt>
                <c:pt idx="1047">
                  <c:v>-7.3480499999999997</c:v>
                </c:pt>
                <c:pt idx="1048">
                  <c:v>-4.8986999999999998</c:v>
                </c:pt>
                <c:pt idx="1049">
                  <c:v>-2.4493499999999999</c:v>
                </c:pt>
                <c:pt idx="1050">
                  <c:v>-1.8735E-13</c:v>
                </c:pt>
                <c:pt idx="1051">
                  <c:v>2.4493499999999999</c:v>
                </c:pt>
                <c:pt idx="1052">
                  <c:v>4.8986999999999998</c:v>
                </c:pt>
                <c:pt idx="1053">
                  <c:v>7.3480499999999997</c:v>
                </c:pt>
                <c:pt idx="1054">
                  <c:v>9.7973999999999997</c:v>
                </c:pt>
                <c:pt idx="1055">
                  <c:v>12.246700000000001</c:v>
                </c:pt>
                <c:pt idx="1056">
                  <c:v>14.696099999999999</c:v>
                </c:pt>
                <c:pt idx="1057">
                  <c:v>17.145499999999998</c:v>
                </c:pt>
                <c:pt idx="1058">
                  <c:v>19.594799999999999</c:v>
                </c:pt>
                <c:pt idx="1059">
                  <c:v>22.0441</c:v>
                </c:pt>
                <c:pt idx="1060">
                  <c:v>24.493500000000001</c:v>
                </c:pt>
                <c:pt idx="1061">
                  <c:v>26.942900000000002</c:v>
                </c:pt>
                <c:pt idx="1062">
                  <c:v>29.392199999999999</c:v>
                </c:pt>
                <c:pt idx="1063">
                  <c:v>31.8415</c:v>
                </c:pt>
                <c:pt idx="1064">
                  <c:v>34.290900000000001</c:v>
                </c:pt>
                <c:pt idx="1065">
                  <c:v>36.740200000000002</c:v>
                </c:pt>
                <c:pt idx="1066">
                  <c:v>39.189599999999999</c:v>
                </c:pt>
                <c:pt idx="1067">
                  <c:v>41.639000000000003</c:v>
                </c:pt>
                <c:pt idx="1068">
                  <c:v>44.088299999999997</c:v>
                </c:pt>
                <c:pt idx="1069">
                  <c:v>46.537700000000001</c:v>
                </c:pt>
                <c:pt idx="1070">
                  <c:v>48.987000000000002</c:v>
                </c:pt>
                <c:pt idx="1071">
                  <c:v>51.436300000000003</c:v>
                </c:pt>
                <c:pt idx="1072">
                  <c:v>53.8857</c:v>
                </c:pt>
                <c:pt idx="1073">
                  <c:v>56.335000000000001</c:v>
                </c:pt>
                <c:pt idx="1074">
                  <c:v>58.784399999999998</c:v>
                </c:pt>
                <c:pt idx="1075">
                  <c:v>61.233699999999999</c:v>
                </c:pt>
                <c:pt idx="1076">
                  <c:v>63.683100000000003</c:v>
                </c:pt>
                <c:pt idx="1077">
                  <c:v>66.132400000000004</c:v>
                </c:pt>
                <c:pt idx="1078">
                  <c:v>68.581800000000001</c:v>
                </c:pt>
                <c:pt idx="1079">
                  <c:v>71.031199999999998</c:v>
                </c:pt>
                <c:pt idx="1080">
                  <c:v>73.480500000000006</c:v>
                </c:pt>
                <c:pt idx="1081">
                  <c:v>75.9298</c:v>
                </c:pt>
                <c:pt idx="1082">
                  <c:v>78.379199999999997</c:v>
                </c:pt>
                <c:pt idx="1083">
                  <c:v>80.828599999999994</c:v>
                </c:pt>
                <c:pt idx="1084">
                  <c:v>83.277900000000002</c:v>
                </c:pt>
                <c:pt idx="1085">
                  <c:v>85.727199999999996</c:v>
                </c:pt>
                <c:pt idx="1086">
                  <c:v>88.176599999999993</c:v>
                </c:pt>
                <c:pt idx="1087">
                  <c:v>90.625900000000001</c:v>
                </c:pt>
                <c:pt idx="1088">
                  <c:v>93.075299999999999</c:v>
                </c:pt>
                <c:pt idx="1089">
                  <c:v>95.524699999999996</c:v>
                </c:pt>
                <c:pt idx="1090">
                  <c:v>97.974000000000004</c:v>
                </c:pt>
                <c:pt idx="1091">
                  <c:v>100.423</c:v>
                </c:pt>
                <c:pt idx="1092">
                  <c:v>102.873</c:v>
                </c:pt>
                <c:pt idx="1093">
                  <c:v>105.322</c:v>
                </c:pt>
                <c:pt idx="1094">
                  <c:v>107.771</c:v>
                </c:pt>
                <c:pt idx="1095">
                  <c:v>110.221</c:v>
                </c:pt>
                <c:pt idx="1096">
                  <c:v>112.67</c:v>
                </c:pt>
                <c:pt idx="1097">
                  <c:v>115.119</c:v>
                </c:pt>
                <c:pt idx="1098">
                  <c:v>117.569</c:v>
                </c:pt>
                <c:pt idx="1099">
                  <c:v>120.018</c:v>
                </c:pt>
                <c:pt idx="1100">
                  <c:v>122.467</c:v>
                </c:pt>
                <c:pt idx="1101">
                  <c:v>120.018</c:v>
                </c:pt>
                <c:pt idx="1102">
                  <c:v>117.569</c:v>
                </c:pt>
                <c:pt idx="1103">
                  <c:v>115.119</c:v>
                </c:pt>
                <c:pt idx="1104">
                  <c:v>112.67</c:v>
                </c:pt>
                <c:pt idx="1105">
                  <c:v>110.221</c:v>
                </c:pt>
                <c:pt idx="1106">
                  <c:v>107.771</c:v>
                </c:pt>
                <c:pt idx="1107">
                  <c:v>105.322</c:v>
                </c:pt>
                <c:pt idx="1108">
                  <c:v>102.873</c:v>
                </c:pt>
                <c:pt idx="1109">
                  <c:v>100.423</c:v>
                </c:pt>
                <c:pt idx="1110">
                  <c:v>97.974000000000004</c:v>
                </c:pt>
                <c:pt idx="1111">
                  <c:v>95.524699999999996</c:v>
                </c:pt>
                <c:pt idx="1112">
                  <c:v>93.075299999999999</c:v>
                </c:pt>
                <c:pt idx="1113">
                  <c:v>90.625900000000001</c:v>
                </c:pt>
                <c:pt idx="1114">
                  <c:v>88.176599999999993</c:v>
                </c:pt>
                <c:pt idx="1115">
                  <c:v>85.727199999999996</c:v>
                </c:pt>
                <c:pt idx="1116">
                  <c:v>83.277900000000002</c:v>
                </c:pt>
                <c:pt idx="1117">
                  <c:v>80.828599999999994</c:v>
                </c:pt>
                <c:pt idx="1118">
                  <c:v>78.379199999999997</c:v>
                </c:pt>
                <c:pt idx="1119">
                  <c:v>75.9298</c:v>
                </c:pt>
                <c:pt idx="1120">
                  <c:v>73.480500000000006</c:v>
                </c:pt>
                <c:pt idx="1121">
                  <c:v>71.031199999999998</c:v>
                </c:pt>
                <c:pt idx="1122">
                  <c:v>68.581800000000001</c:v>
                </c:pt>
                <c:pt idx="1123">
                  <c:v>66.132400000000004</c:v>
                </c:pt>
                <c:pt idx="1124">
                  <c:v>63.683100000000003</c:v>
                </c:pt>
                <c:pt idx="1125">
                  <c:v>61.233699999999999</c:v>
                </c:pt>
                <c:pt idx="1126">
                  <c:v>58.784399999999998</c:v>
                </c:pt>
                <c:pt idx="1127">
                  <c:v>56.335000000000001</c:v>
                </c:pt>
                <c:pt idx="1128">
                  <c:v>53.8857</c:v>
                </c:pt>
                <c:pt idx="1129">
                  <c:v>51.436300000000003</c:v>
                </c:pt>
                <c:pt idx="1130">
                  <c:v>48.987000000000002</c:v>
                </c:pt>
                <c:pt idx="1131">
                  <c:v>46.537700000000001</c:v>
                </c:pt>
                <c:pt idx="1132">
                  <c:v>44.088299999999997</c:v>
                </c:pt>
                <c:pt idx="1133">
                  <c:v>41.639000000000003</c:v>
                </c:pt>
                <c:pt idx="1134">
                  <c:v>39.189599999999999</c:v>
                </c:pt>
                <c:pt idx="1135">
                  <c:v>36.740200000000002</c:v>
                </c:pt>
                <c:pt idx="1136">
                  <c:v>34.290900000000001</c:v>
                </c:pt>
                <c:pt idx="1137">
                  <c:v>31.8415</c:v>
                </c:pt>
                <c:pt idx="1138">
                  <c:v>29.392199999999999</c:v>
                </c:pt>
                <c:pt idx="1139">
                  <c:v>26.942900000000002</c:v>
                </c:pt>
                <c:pt idx="1140">
                  <c:v>24.493500000000001</c:v>
                </c:pt>
                <c:pt idx="1141">
                  <c:v>22.0441</c:v>
                </c:pt>
                <c:pt idx="1142">
                  <c:v>19.594799999999999</c:v>
                </c:pt>
                <c:pt idx="1143">
                  <c:v>17.145499999999998</c:v>
                </c:pt>
                <c:pt idx="1144">
                  <c:v>14.696099999999999</c:v>
                </c:pt>
                <c:pt idx="1145">
                  <c:v>12.246700000000001</c:v>
                </c:pt>
                <c:pt idx="1146">
                  <c:v>9.7973999999999997</c:v>
                </c:pt>
                <c:pt idx="1147">
                  <c:v>7.3480499999999997</c:v>
                </c:pt>
                <c:pt idx="1148">
                  <c:v>4.8986999999999998</c:v>
                </c:pt>
                <c:pt idx="1149">
                  <c:v>2.4493499999999999</c:v>
                </c:pt>
                <c:pt idx="1150">
                  <c:v>-1.8735E-13</c:v>
                </c:pt>
                <c:pt idx="1151">
                  <c:v>-2.4493499999999999</c:v>
                </c:pt>
                <c:pt idx="1152">
                  <c:v>-4.8986999999999998</c:v>
                </c:pt>
                <c:pt idx="1153">
                  <c:v>-7.3480499999999997</c:v>
                </c:pt>
                <c:pt idx="1154">
                  <c:v>-9.7973999999999997</c:v>
                </c:pt>
                <c:pt idx="1155">
                  <c:v>-12.246700000000001</c:v>
                </c:pt>
                <c:pt idx="1156">
                  <c:v>-14.696099999999999</c:v>
                </c:pt>
                <c:pt idx="1157">
                  <c:v>-17.145499999999998</c:v>
                </c:pt>
                <c:pt idx="1158">
                  <c:v>-19.594799999999999</c:v>
                </c:pt>
                <c:pt idx="1159">
                  <c:v>-22.0441</c:v>
                </c:pt>
                <c:pt idx="1160">
                  <c:v>-24.493500000000001</c:v>
                </c:pt>
                <c:pt idx="1161">
                  <c:v>-26.942900000000002</c:v>
                </c:pt>
                <c:pt idx="1162">
                  <c:v>-29.392199999999999</c:v>
                </c:pt>
                <c:pt idx="1163">
                  <c:v>-31.8415</c:v>
                </c:pt>
                <c:pt idx="1164">
                  <c:v>-34.290900000000001</c:v>
                </c:pt>
                <c:pt idx="1165">
                  <c:v>-36.740200000000002</c:v>
                </c:pt>
                <c:pt idx="1166">
                  <c:v>-39.189599999999999</c:v>
                </c:pt>
                <c:pt idx="1167">
                  <c:v>-41.639000000000003</c:v>
                </c:pt>
                <c:pt idx="1168">
                  <c:v>-44.088299999999997</c:v>
                </c:pt>
                <c:pt idx="1169">
                  <c:v>-46.537700000000001</c:v>
                </c:pt>
                <c:pt idx="1170">
                  <c:v>-48.987000000000002</c:v>
                </c:pt>
                <c:pt idx="1171">
                  <c:v>-51.436300000000003</c:v>
                </c:pt>
                <c:pt idx="1172">
                  <c:v>-53.8857</c:v>
                </c:pt>
                <c:pt idx="1173">
                  <c:v>-56.335000000000001</c:v>
                </c:pt>
                <c:pt idx="1174">
                  <c:v>-58.784399999999998</c:v>
                </c:pt>
                <c:pt idx="1175">
                  <c:v>-61.233699999999999</c:v>
                </c:pt>
                <c:pt idx="1176">
                  <c:v>-63.683100000000003</c:v>
                </c:pt>
                <c:pt idx="1177">
                  <c:v>-66.132400000000004</c:v>
                </c:pt>
                <c:pt idx="1178">
                  <c:v>-68.581800000000001</c:v>
                </c:pt>
                <c:pt idx="1179">
                  <c:v>-71.031199999999998</c:v>
                </c:pt>
                <c:pt idx="1180">
                  <c:v>-73.480500000000006</c:v>
                </c:pt>
                <c:pt idx="1181">
                  <c:v>-75.9298</c:v>
                </c:pt>
                <c:pt idx="1182">
                  <c:v>-78.379199999999997</c:v>
                </c:pt>
                <c:pt idx="1183">
                  <c:v>-80.828599999999994</c:v>
                </c:pt>
                <c:pt idx="1184">
                  <c:v>-83.277900000000002</c:v>
                </c:pt>
                <c:pt idx="1185">
                  <c:v>-85.727199999999996</c:v>
                </c:pt>
                <c:pt idx="1186">
                  <c:v>-88.176599999999993</c:v>
                </c:pt>
                <c:pt idx="1187">
                  <c:v>-90.625900000000001</c:v>
                </c:pt>
                <c:pt idx="1188">
                  <c:v>-93.075299999999999</c:v>
                </c:pt>
                <c:pt idx="1189">
                  <c:v>-95.524699999999996</c:v>
                </c:pt>
                <c:pt idx="1190">
                  <c:v>-97.974000000000004</c:v>
                </c:pt>
                <c:pt idx="1191">
                  <c:v>-100.423</c:v>
                </c:pt>
                <c:pt idx="1192">
                  <c:v>-102.873</c:v>
                </c:pt>
                <c:pt idx="1193">
                  <c:v>-105.322</c:v>
                </c:pt>
                <c:pt idx="1194">
                  <c:v>-107.771</c:v>
                </c:pt>
                <c:pt idx="1195">
                  <c:v>-110.221</c:v>
                </c:pt>
                <c:pt idx="1196">
                  <c:v>-112.67</c:v>
                </c:pt>
                <c:pt idx="1197">
                  <c:v>-115.119</c:v>
                </c:pt>
                <c:pt idx="1198">
                  <c:v>-117.569</c:v>
                </c:pt>
                <c:pt idx="1199">
                  <c:v>-120.018</c:v>
                </c:pt>
                <c:pt idx="1200">
                  <c:v>-122.467</c:v>
                </c:pt>
                <c:pt idx="1201">
                  <c:v>-121.24299999999999</c:v>
                </c:pt>
                <c:pt idx="1202">
                  <c:v>-120.018</c:v>
                </c:pt>
                <c:pt idx="1203">
                  <c:v>-118.79300000000001</c:v>
                </c:pt>
                <c:pt idx="1204">
                  <c:v>-117.569</c:v>
                </c:pt>
                <c:pt idx="1205">
                  <c:v>-116.34399999999999</c:v>
                </c:pt>
                <c:pt idx="1206">
                  <c:v>-115.119</c:v>
                </c:pt>
                <c:pt idx="1207">
                  <c:v>-113.895</c:v>
                </c:pt>
                <c:pt idx="1208">
                  <c:v>-112.67</c:v>
                </c:pt>
                <c:pt idx="1209">
                  <c:v>-111.44499999999999</c:v>
                </c:pt>
                <c:pt idx="1210">
                  <c:v>-110.221</c:v>
                </c:pt>
                <c:pt idx="1211">
                  <c:v>-108.996</c:v>
                </c:pt>
                <c:pt idx="1212">
                  <c:v>-107.771</c:v>
                </c:pt>
                <c:pt idx="1213">
                  <c:v>-106.547</c:v>
                </c:pt>
                <c:pt idx="1214">
                  <c:v>-105.322</c:v>
                </c:pt>
                <c:pt idx="1215">
                  <c:v>-104.09699999999999</c:v>
                </c:pt>
                <c:pt idx="1216">
                  <c:v>-102.873</c:v>
                </c:pt>
                <c:pt idx="1217">
                  <c:v>-101.648</c:v>
                </c:pt>
                <c:pt idx="1218">
                  <c:v>-100.423</c:v>
                </c:pt>
                <c:pt idx="1219">
                  <c:v>-99.198700000000002</c:v>
                </c:pt>
                <c:pt idx="1220">
                  <c:v>-97.974000000000004</c:v>
                </c:pt>
                <c:pt idx="1221">
                  <c:v>-96.749300000000005</c:v>
                </c:pt>
                <c:pt idx="1222">
                  <c:v>-95.524699999999996</c:v>
                </c:pt>
                <c:pt idx="1223">
                  <c:v>-94.3</c:v>
                </c:pt>
                <c:pt idx="1224">
                  <c:v>-93.075299999999999</c:v>
                </c:pt>
                <c:pt idx="1225">
                  <c:v>-91.8506</c:v>
                </c:pt>
                <c:pt idx="1226">
                  <c:v>-90.625900000000001</c:v>
                </c:pt>
                <c:pt idx="1227">
                  <c:v>-89.401300000000006</c:v>
                </c:pt>
                <c:pt idx="1228">
                  <c:v>-88.176599999999993</c:v>
                </c:pt>
                <c:pt idx="1229">
                  <c:v>-86.951899999999995</c:v>
                </c:pt>
                <c:pt idx="1230">
                  <c:v>-85.727199999999996</c:v>
                </c:pt>
                <c:pt idx="1231">
                  <c:v>-84.502600000000001</c:v>
                </c:pt>
                <c:pt idx="1232">
                  <c:v>-83.277900000000002</c:v>
                </c:pt>
                <c:pt idx="1233">
                  <c:v>-82.053200000000004</c:v>
                </c:pt>
                <c:pt idx="1234">
                  <c:v>-80.828599999999994</c:v>
                </c:pt>
                <c:pt idx="1235">
                  <c:v>-79.603899999999996</c:v>
                </c:pt>
                <c:pt idx="1236">
                  <c:v>-78.379199999999997</c:v>
                </c:pt>
                <c:pt idx="1237">
                  <c:v>-77.154499999999999</c:v>
                </c:pt>
                <c:pt idx="1238">
                  <c:v>-75.9298</c:v>
                </c:pt>
                <c:pt idx="1239">
                  <c:v>-74.705200000000005</c:v>
                </c:pt>
                <c:pt idx="1240">
                  <c:v>-73.480500000000006</c:v>
                </c:pt>
                <c:pt idx="1241">
                  <c:v>-72.255799999999994</c:v>
                </c:pt>
                <c:pt idx="1242">
                  <c:v>-71.031199999999998</c:v>
                </c:pt>
                <c:pt idx="1243">
                  <c:v>-69.8065</c:v>
                </c:pt>
                <c:pt idx="1244">
                  <c:v>-68.581800000000001</c:v>
                </c:pt>
                <c:pt idx="1245">
                  <c:v>-67.357100000000003</c:v>
                </c:pt>
                <c:pt idx="1246">
                  <c:v>-66.132400000000004</c:v>
                </c:pt>
                <c:pt idx="1247">
                  <c:v>-64.907799999999995</c:v>
                </c:pt>
                <c:pt idx="1248">
                  <c:v>-63.683100000000003</c:v>
                </c:pt>
                <c:pt idx="1249">
                  <c:v>-62.458399999999997</c:v>
                </c:pt>
                <c:pt idx="1250">
                  <c:v>-61.233699999999999</c:v>
                </c:pt>
                <c:pt idx="1251">
                  <c:v>-60.009099999999997</c:v>
                </c:pt>
                <c:pt idx="1252">
                  <c:v>-58.784399999999998</c:v>
                </c:pt>
                <c:pt idx="1253">
                  <c:v>-57.559699999999999</c:v>
                </c:pt>
                <c:pt idx="1254">
                  <c:v>-56.335000000000001</c:v>
                </c:pt>
                <c:pt idx="1255">
                  <c:v>-55.110399999999998</c:v>
                </c:pt>
                <c:pt idx="1256">
                  <c:v>-53.8857</c:v>
                </c:pt>
                <c:pt idx="1257">
                  <c:v>-52.661000000000001</c:v>
                </c:pt>
                <c:pt idx="1258">
                  <c:v>-51.436300000000003</c:v>
                </c:pt>
                <c:pt idx="1259">
                  <c:v>-50.2117</c:v>
                </c:pt>
                <c:pt idx="1260">
                  <c:v>-48.987000000000002</c:v>
                </c:pt>
                <c:pt idx="1261">
                  <c:v>-47.762300000000003</c:v>
                </c:pt>
                <c:pt idx="1262">
                  <c:v>-46.537700000000001</c:v>
                </c:pt>
                <c:pt idx="1263">
                  <c:v>-45.313000000000002</c:v>
                </c:pt>
                <c:pt idx="1264">
                  <c:v>-44.088299999999997</c:v>
                </c:pt>
                <c:pt idx="1265">
                  <c:v>-42.863599999999998</c:v>
                </c:pt>
                <c:pt idx="1266">
                  <c:v>-41.639000000000003</c:v>
                </c:pt>
                <c:pt idx="1267">
                  <c:v>-40.414299999999997</c:v>
                </c:pt>
                <c:pt idx="1268">
                  <c:v>-39.189599999999999</c:v>
                </c:pt>
                <c:pt idx="1269">
                  <c:v>-37.9649</c:v>
                </c:pt>
                <c:pt idx="1270">
                  <c:v>-36.740200000000002</c:v>
                </c:pt>
                <c:pt idx="1271">
                  <c:v>-35.515599999999999</c:v>
                </c:pt>
                <c:pt idx="1272">
                  <c:v>-34.290900000000001</c:v>
                </c:pt>
                <c:pt idx="1273">
                  <c:v>-33.066200000000002</c:v>
                </c:pt>
                <c:pt idx="1274">
                  <c:v>-31.8415</c:v>
                </c:pt>
                <c:pt idx="1275">
                  <c:v>-30.616900000000001</c:v>
                </c:pt>
                <c:pt idx="1276">
                  <c:v>-29.392199999999999</c:v>
                </c:pt>
                <c:pt idx="1277">
                  <c:v>-28.1675</c:v>
                </c:pt>
                <c:pt idx="1278">
                  <c:v>-26.942900000000002</c:v>
                </c:pt>
                <c:pt idx="1279">
                  <c:v>-25.7182</c:v>
                </c:pt>
                <c:pt idx="1280">
                  <c:v>-24.493500000000001</c:v>
                </c:pt>
                <c:pt idx="1281">
                  <c:v>-23.268799999999999</c:v>
                </c:pt>
                <c:pt idx="1282">
                  <c:v>-22.0441</c:v>
                </c:pt>
                <c:pt idx="1283">
                  <c:v>-20.819500000000001</c:v>
                </c:pt>
                <c:pt idx="1284">
                  <c:v>-19.594799999999999</c:v>
                </c:pt>
                <c:pt idx="1285">
                  <c:v>-18.370100000000001</c:v>
                </c:pt>
                <c:pt idx="1286">
                  <c:v>-17.145499999999998</c:v>
                </c:pt>
                <c:pt idx="1287">
                  <c:v>-15.9208</c:v>
                </c:pt>
                <c:pt idx="1288">
                  <c:v>-14.696099999999999</c:v>
                </c:pt>
                <c:pt idx="1289">
                  <c:v>-13.471399999999999</c:v>
                </c:pt>
                <c:pt idx="1290">
                  <c:v>-12.246700000000001</c:v>
                </c:pt>
                <c:pt idx="1291">
                  <c:v>-11.0221</c:v>
                </c:pt>
                <c:pt idx="1292">
                  <c:v>-9.7973999999999997</c:v>
                </c:pt>
                <c:pt idx="1293">
                  <c:v>-8.57273</c:v>
                </c:pt>
                <c:pt idx="1294">
                  <c:v>-7.3480499999999997</c:v>
                </c:pt>
                <c:pt idx="1295">
                  <c:v>-6.1233700000000004</c:v>
                </c:pt>
                <c:pt idx="1296">
                  <c:v>-4.8986999999999998</c:v>
                </c:pt>
                <c:pt idx="1297">
                  <c:v>-3.6740300000000001</c:v>
                </c:pt>
                <c:pt idx="1298">
                  <c:v>-2.4493499999999999</c:v>
                </c:pt>
                <c:pt idx="1299">
                  <c:v>-1.2246699999999999</c:v>
                </c:pt>
                <c:pt idx="1300">
                  <c:v>-3.7470000000000001E-13</c:v>
                </c:pt>
                <c:pt idx="1301">
                  <c:v>1.6329</c:v>
                </c:pt>
                <c:pt idx="1302">
                  <c:v>3.2658</c:v>
                </c:pt>
                <c:pt idx="1303">
                  <c:v>4.8986999999999998</c:v>
                </c:pt>
                <c:pt idx="1304">
                  <c:v>6.5316000000000001</c:v>
                </c:pt>
                <c:pt idx="1305">
                  <c:v>8.1645000000000003</c:v>
                </c:pt>
                <c:pt idx="1306">
                  <c:v>9.7973999999999997</c:v>
                </c:pt>
                <c:pt idx="1307">
                  <c:v>11.430300000000001</c:v>
                </c:pt>
                <c:pt idx="1308">
                  <c:v>13.0632</c:v>
                </c:pt>
                <c:pt idx="1309">
                  <c:v>14.696099999999999</c:v>
                </c:pt>
                <c:pt idx="1310">
                  <c:v>16.329000000000001</c:v>
                </c:pt>
                <c:pt idx="1311">
                  <c:v>17.9619</c:v>
                </c:pt>
                <c:pt idx="1312">
                  <c:v>19.594799999999999</c:v>
                </c:pt>
                <c:pt idx="1313">
                  <c:v>21.227699999999999</c:v>
                </c:pt>
                <c:pt idx="1314">
                  <c:v>22.860600000000002</c:v>
                </c:pt>
                <c:pt idx="1315">
                  <c:v>24.493500000000001</c:v>
                </c:pt>
                <c:pt idx="1316">
                  <c:v>26.1264</c:v>
                </c:pt>
                <c:pt idx="1317">
                  <c:v>27.7593</c:v>
                </c:pt>
                <c:pt idx="1318">
                  <c:v>29.392199999999999</c:v>
                </c:pt>
                <c:pt idx="1319">
                  <c:v>31.025099999999998</c:v>
                </c:pt>
                <c:pt idx="1320">
                  <c:v>32.658000000000001</c:v>
                </c:pt>
                <c:pt idx="1321">
                  <c:v>34.290900000000001</c:v>
                </c:pt>
                <c:pt idx="1322">
                  <c:v>35.9238</c:v>
                </c:pt>
                <c:pt idx="1323">
                  <c:v>37.556699999999999</c:v>
                </c:pt>
                <c:pt idx="1324">
                  <c:v>39.189599999999999</c:v>
                </c:pt>
                <c:pt idx="1325">
                  <c:v>40.822499999999998</c:v>
                </c:pt>
                <c:pt idx="1326">
                  <c:v>42.455399999999997</c:v>
                </c:pt>
                <c:pt idx="1327">
                  <c:v>44.088299999999997</c:v>
                </c:pt>
                <c:pt idx="1328">
                  <c:v>45.721200000000003</c:v>
                </c:pt>
                <c:pt idx="1329">
                  <c:v>47.354100000000003</c:v>
                </c:pt>
                <c:pt idx="1330">
                  <c:v>48.987000000000002</c:v>
                </c:pt>
                <c:pt idx="1331">
                  <c:v>50.619900000000001</c:v>
                </c:pt>
                <c:pt idx="1332">
                  <c:v>52.252800000000001</c:v>
                </c:pt>
                <c:pt idx="1333">
                  <c:v>53.8857</c:v>
                </c:pt>
                <c:pt idx="1334">
                  <c:v>55.518599999999999</c:v>
                </c:pt>
                <c:pt idx="1335">
                  <c:v>57.151499999999999</c:v>
                </c:pt>
                <c:pt idx="1336">
                  <c:v>58.784399999999998</c:v>
                </c:pt>
                <c:pt idx="1337">
                  <c:v>60.417299999999997</c:v>
                </c:pt>
                <c:pt idx="1338">
                  <c:v>62.050199999999997</c:v>
                </c:pt>
                <c:pt idx="1339">
                  <c:v>63.683100000000003</c:v>
                </c:pt>
                <c:pt idx="1340">
                  <c:v>65.316000000000003</c:v>
                </c:pt>
                <c:pt idx="1341">
                  <c:v>66.948899999999995</c:v>
                </c:pt>
                <c:pt idx="1342">
                  <c:v>68.581800000000001</c:v>
                </c:pt>
                <c:pt idx="1343">
                  <c:v>70.214699999999993</c:v>
                </c:pt>
                <c:pt idx="1344">
                  <c:v>71.8476</c:v>
                </c:pt>
                <c:pt idx="1345">
                  <c:v>73.480500000000006</c:v>
                </c:pt>
                <c:pt idx="1346">
                  <c:v>75.113399999999999</c:v>
                </c:pt>
                <c:pt idx="1347">
                  <c:v>76.746300000000005</c:v>
                </c:pt>
                <c:pt idx="1348">
                  <c:v>78.379199999999997</c:v>
                </c:pt>
                <c:pt idx="1349">
                  <c:v>80.012100000000004</c:v>
                </c:pt>
                <c:pt idx="1350">
                  <c:v>81.644999999999996</c:v>
                </c:pt>
                <c:pt idx="1351">
                  <c:v>83.277900000000002</c:v>
                </c:pt>
                <c:pt idx="1352">
                  <c:v>84.910799999999995</c:v>
                </c:pt>
                <c:pt idx="1353">
                  <c:v>86.543700000000001</c:v>
                </c:pt>
                <c:pt idx="1354">
                  <c:v>88.176599999999993</c:v>
                </c:pt>
                <c:pt idx="1355">
                  <c:v>89.8095</c:v>
                </c:pt>
                <c:pt idx="1356">
                  <c:v>91.442400000000006</c:v>
                </c:pt>
                <c:pt idx="1357">
                  <c:v>93.075299999999999</c:v>
                </c:pt>
                <c:pt idx="1358">
                  <c:v>94.708200000000005</c:v>
                </c:pt>
                <c:pt idx="1359">
                  <c:v>96.341099999999997</c:v>
                </c:pt>
                <c:pt idx="1360">
                  <c:v>97.974000000000004</c:v>
                </c:pt>
                <c:pt idx="1361">
                  <c:v>99.606899999999996</c:v>
                </c:pt>
                <c:pt idx="1362">
                  <c:v>101.24</c:v>
                </c:pt>
                <c:pt idx="1363">
                  <c:v>102.873</c:v>
                </c:pt>
                <c:pt idx="1364">
                  <c:v>104.506</c:v>
                </c:pt>
                <c:pt idx="1365">
                  <c:v>106.13800000000001</c:v>
                </c:pt>
                <c:pt idx="1366">
                  <c:v>107.771</c:v>
                </c:pt>
                <c:pt idx="1367">
                  <c:v>109.404</c:v>
                </c:pt>
                <c:pt idx="1368">
                  <c:v>111.03700000000001</c:v>
                </c:pt>
                <c:pt idx="1369">
                  <c:v>112.67</c:v>
                </c:pt>
                <c:pt idx="1370">
                  <c:v>114.303</c:v>
                </c:pt>
                <c:pt idx="1371">
                  <c:v>115.93600000000001</c:v>
                </c:pt>
                <c:pt idx="1372">
                  <c:v>117.569</c:v>
                </c:pt>
                <c:pt idx="1373">
                  <c:v>119.202</c:v>
                </c:pt>
                <c:pt idx="1374">
                  <c:v>120.83499999999999</c:v>
                </c:pt>
                <c:pt idx="1375">
                  <c:v>122.467</c:v>
                </c:pt>
                <c:pt idx="1376">
                  <c:v>124.1</c:v>
                </c:pt>
                <c:pt idx="1377">
                  <c:v>125.733</c:v>
                </c:pt>
                <c:pt idx="1378">
                  <c:v>127.366</c:v>
                </c:pt>
                <c:pt idx="1379">
                  <c:v>128.999</c:v>
                </c:pt>
                <c:pt idx="1380">
                  <c:v>130.63200000000001</c:v>
                </c:pt>
                <c:pt idx="1381">
                  <c:v>132.26499999999999</c:v>
                </c:pt>
                <c:pt idx="1382">
                  <c:v>133.898</c:v>
                </c:pt>
                <c:pt idx="1383">
                  <c:v>135.53100000000001</c:v>
                </c:pt>
                <c:pt idx="1384">
                  <c:v>137.16399999999999</c:v>
                </c:pt>
                <c:pt idx="1385">
                  <c:v>138.79599999999999</c:v>
                </c:pt>
                <c:pt idx="1386">
                  <c:v>140.429</c:v>
                </c:pt>
                <c:pt idx="1387">
                  <c:v>142.06200000000001</c:v>
                </c:pt>
                <c:pt idx="1388">
                  <c:v>143.69499999999999</c:v>
                </c:pt>
                <c:pt idx="1389">
                  <c:v>145.328</c:v>
                </c:pt>
                <c:pt idx="1390">
                  <c:v>146.96100000000001</c:v>
                </c:pt>
                <c:pt idx="1391">
                  <c:v>148.59399999999999</c:v>
                </c:pt>
                <c:pt idx="1392">
                  <c:v>150.227</c:v>
                </c:pt>
                <c:pt idx="1393">
                  <c:v>151.86000000000001</c:v>
                </c:pt>
                <c:pt idx="1394">
                  <c:v>153.49299999999999</c:v>
                </c:pt>
                <c:pt idx="1395">
                  <c:v>155.126</c:v>
                </c:pt>
                <c:pt idx="1396">
                  <c:v>156.75800000000001</c:v>
                </c:pt>
                <c:pt idx="1397">
                  <c:v>158.39099999999999</c:v>
                </c:pt>
                <c:pt idx="1398">
                  <c:v>160.024</c:v>
                </c:pt>
                <c:pt idx="1399">
                  <c:v>161.65700000000001</c:v>
                </c:pt>
                <c:pt idx="1400">
                  <c:v>163.29</c:v>
                </c:pt>
                <c:pt idx="1401">
                  <c:v>160.024</c:v>
                </c:pt>
                <c:pt idx="1402">
                  <c:v>156.75800000000001</c:v>
                </c:pt>
                <c:pt idx="1403">
                  <c:v>153.49299999999999</c:v>
                </c:pt>
                <c:pt idx="1404">
                  <c:v>150.227</c:v>
                </c:pt>
                <c:pt idx="1405">
                  <c:v>146.96100000000001</c:v>
                </c:pt>
                <c:pt idx="1406">
                  <c:v>143.69499999999999</c:v>
                </c:pt>
                <c:pt idx="1407">
                  <c:v>140.429</c:v>
                </c:pt>
                <c:pt idx="1408">
                  <c:v>137.16399999999999</c:v>
                </c:pt>
                <c:pt idx="1409">
                  <c:v>133.898</c:v>
                </c:pt>
                <c:pt idx="1410">
                  <c:v>130.63200000000001</c:v>
                </c:pt>
                <c:pt idx="1411">
                  <c:v>127.366</c:v>
                </c:pt>
                <c:pt idx="1412">
                  <c:v>124.1</c:v>
                </c:pt>
                <c:pt idx="1413">
                  <c:v>120.83499999999999</c:v>
                </c:pt>
                <c:pt idx="1414">
                  <c:v>117.569</c:v>
                </c:pt>
                <c:pt idx="1415">
                  <c:v>114.303</c:v>
                </c:pt>
                <c:pt idx="1416">
                  <c:v>111.03700000000001</c:v>
                </c:pt>
                <c:pt idx="1417">
                  <c:v>107.771</c:v>
                </c:pt>
                <c:pt idx="1418">
                  <c:v>104.506</c:v>
                </c:pt>
                <c:pt idx="1419">
                  <c:v>101.24</c:v>
                </c:pt>
                <c:pt idx="1420">
                  <c:v>97.974000000000004</c:v>
                </c:pt>
                <c:pt idx="1421">
                  <c:v>94.708200000000005</c:v>
                </c:pt>
                <c:pt idx="1422">
                  <c:v>91.442400000000006</c:v>
                </c:pt>
                <c:pt idx="1423">
                  <c:v>88.176599999999993</c:v>
                </c:pt>
                <c:pt idx="1424">
                  <c:v>84.910799999999995</c:v>
                </c:pt>
                <c:pt idx="1425">
                  <c:v>81.644999999999996</c:v>
                </c:pt>
                <c:pt idx="1426">
                  <c:v>78.379199999999997</c:v>
                </c:pt>
                <c:pt idx="1427">
                  <c:v>75.113399999999999</c:v>
                </c:pt>
                <c:pt idx="1428">
                  <c:v>71.8476</c:v>
                </c:pt>
                <c:pt idx="1429">
                  <c:v>68.581800000000001</c:v>
                </c:pt>
                <c:pt idx="1430">
                  <c:v>65.316000000000003</c:v>
                </c:pt>
                <c:pt idx="1431">
                  <c:v>62.050199999999997</c:v>
                </c:pt>
                <c:pt idx="1432">
                  <c:v>58.784399999999998</c:v>
                </c:pt>
                <c:pt idx="1433">
                  <c:v>55.518599999999999</c:v>
                </c:pt>
                <c:pt idx="1434">
                  <c:v>52.252800000000001</c:v>
                </c:pt>
                <c:pt idx="1435">
                  <c:v>48.987000000000002</c:v>
                </c:pt>
                <c:pt idx="1436">
                  <c:v>45.721200000000003</c:v>
                </c:pt>
                <c:pt idx="1437">
                  <c:v>42.455399999999997</c:v>
                </c:pt>
                <c:pt idx="1438">
                  <c:v>39.189599999999999</c:v>
                </c:pt>
                <c:pt idx="1439">
                  <c:v>35.9238</c:v>
                </c:pt>
                <c:pt idx="1440">
                  <c:v>32.658000000000001</c:v>
                </c:pt>
                <c:pt idx="1441">
                  <c:v>29.392199999999999</c:v>
                </c:pt>
                <c:pt idx="1442">
                  <c:v>26.1264</c:v>
                </c:pt>
                <c:pt idx="1443">
                  <c:v>22.860600000000002</c:v>
                </c:pt>
                <c:pt idx="1444">
                  <c:v>19.594799999999999</c:v>
                </c:pt>
                <c:pt idx="1445">
                  <c:v>16.329000000000001</c:v>
                </c:pt>
                <c:pt idx="1446">
                  <c:v>13.0632</c:v>
                </c:pt>
                <c:pt idx="1447">
                  <c:v>9.7973999999999997</c:v>
                </c:pt>
                <c:pt idx="1448">
                  <c:v>6.5316000000000001</c:v>
                </c:pt>
                <c:pt idx="1449">
                  <c:v>3.2658</c:v>
                </c:pt>
                <c:pt idx="1450">
                  <c:v>-4.9309500000000003E-13</c:v>
                </c:pt>
                <c:pt idx="1451">
                  <c:v>-3.2658</c:v>
                </c:pt>
                <c:pt idx="1452">
                  <c:v>-6.5316000000000001</c:v>
                </c:pt>
                <c:pt idx="1453">
                  <c:v>-9.7973999999999997</c:v>
                </c:pt>
                <c:pt idx="1454">
                  <c:v>-13.0632</c:v>
                </c:pt>
                <c:pt idx="1455">
                  <c:v>-16.329000000000001</c:v>
                </c:pt>
                <c:pt idx="1456">
                  <c:v>-19.594799999999999</c:v>
                </c:pt>
                <c:pt idx="1457">
                  <c:v>-22.860600000000002</c:v>
                </c:pt>
                <c:pt idx="1458">
                  <c:v>-26.1264</c:v>
                </c:pt>
                <c:pt idx="1459">
                  <c:v>-29.392199999999999</c:v>
                </c:pt>
                <c:pt idx="1460">
                  <c:v>-32.658000000000001</c:v>
                </c:pt>
                <c:pt idx="1461">
                  <c:v>-35.9238</c:v>
                </c:pt>
                <c:pt idx="1462">
                  <c:v>-39.189599999999999</c:v>
                </c:pt>
                <c:pt idx="1463">
                  <c:v>-42.455399999999997</c:v>
                </c:pt>
                <c:pt idx="1464">
                  <c:v>-45.721200000000003</c:v>
                </c:pt>
                <c:pt idx="1465">
                  <c:v>-48.987000000000002</c:v>
                </c:pt>
                <c:pt idx="1466">
                  <c:v>-52.252800000000001</c:v>
                </c:pt>
                <c:pt idx="1467">
                  <c:v>-55.518599999999999</c:v>
                </c:pt>
                <c:pt idx="1468">
                  <c:v>-58.784399999999998</c:v>
                </c:pt>
                <c:pt idx="1469">
                  <c:v>-62.050199999999997</c:v>
                </c:pt>
                <c:pt idx="1470">
                  <c:v>-65.316000000000003</c:v>
                </c:pt>
                <c:pt idx="1471">
                  <c:v>-68.581800000000001</c:v>
                </c:pt>
                <c:pt idx="1472">
                  <c:v>-71.8476</c:v>
                </c:pt>
                <c:pt idx="1473">
                  <c:v>-75.113399999999999</c:v>
                </c:pt>
                <c:pt idx="1474">
                  <c:v>-78.379199999999997</c:v>
                </c:pt>
                <c:pt idx="1475">
                  <c:v>-81.644999999999996</c:v>
                </c:pt>
                <c:pt idx="1476">
                  <c:v>-84.910799999999995</c:v>
                </c:pt>
                <c:pt idx="1477">
                  <c:v>-88.176599999999993</c:v>
                </c:pt>
                <c:pt idx="1478">
                  <c:v>-91.442400000000006</c:v>
                </c:pt>
                <c:pt idx="1479">
                  <c:v>-94.708200000000005</c:v>
                </c:pt>
                <c:pt idx="1480">
                  <c:v>-97.974000000000004</c:v>
                </c:pt>
                <c:pt idx="1481">
                  <c:v>-101.24</c:v>
                </c:pt>
                <c:pt idx="1482">
                  <c:v>-104.506</c:v>
                </c:pt>
                <c:pt idx="1483">
                  <c:v>-107.771</c:v>
                </c:pt>
                <c:pt idx="1484">
                  <c:v>-111.03700000000001</c:v>
                </c:pt>
                <c:pt idx="1485">
                  <c:v>-114.303</c:v>
                </c:pt>
                <c:pt idx="1486">
                  <c:v>-117.569</c:v>
                </c:pt>
                <c:pt idx="1487">
                  <c:v>-120.83499999999999</c:v>
                </c:pt>
                <c:pt idx="1488">
                  <c:v>-124.1</c:v>
                </c:pt>
                <c:pt idx="1489">
                  <c:v>-127.366</c:v>
                </c:pt>
                <c:pt idx="1490">
                  <c:v>-130.63200000000001</c:v>
                </c:pt>
                <c:pt idx="1491">
                  <c:v>-133.898</c:v>
                </c:pt>
                <c:pt idx="1492">
                  <c:v>-137.16399999999999</c:v>
                </c:pt>
                <c:pt idx="1493">
                  <c:v>-140.429</c:v>
                </c:pt>
                <c:pt idx="1494">
                  <c:v>-143.69499999999999</c:v>
                </c:pt>
                <c:pt idx="1495">
                  <c:v>-146.96100000000001</c:v>
                </c:pt>
                <c:pt idx="1496">
                  <c:v>-150.227</c:v>
                </c:pt>
                <c:pt idx="1497">
                  <c:v>-153.49299999999999</c:v>
                </c:pt>
                <c:pt idx="1498">
                  <c:v>-156.75800000000001</c:v>
                </c:pt>
                <c:pt idx="1499">
                  <c:v>-160.024</c:v>
                </c:pt>
                <c:pt idx="1500">
                  <c:v>-163.29</c:v>
                </c:pt>
                <c:pt idx="1501">
                  <c:v>-160.024</c:v>
                </c:pt>
                <c:pt idx="1502">
                  <c:v>-156.75800000000001</c:v>
                </c:pt>
                <c:pt idx="1503">
                  <c:v>-153.49299999999999</c:v>
                </c:pt>
                <c:pt idx="1504">
                  <c:v>-150.227</c:v>
                </c:pt>
                <c:pt idx="1505">
                  <c:v>-146.96100000000001</c:v>
                </c:pt>
                <c:pt idx="1506">
                  <c:v>-143.69499999999999</c:v>
                </c:pt>
                <c:pt idx="1507">
                  <c:v>-140.429</c:v>
                </c:pt>
                <c:pt idx="1508">
                  <c:v>-137.16399999999999</c:v>
                </c:pt>
                <c:pt idx="1509">
                  <c:v>-133.898</c:v>
                </c:pt>
                <c:pt idx="1510">
                  <c:v>-130.63200000000001</c:v>
                </c:pt>
                <c:pt idx="1511">
                  <c:v>-127.366</c:v>
                </c:pt>
                <c:pt idx="1512">
                  <c:v>-124.1</c:v>
                </c:pt>
                <c:pt idx="1513">
                  <c:v>-120.83499999999999</c:v>
                </c:pt>
                <c:pt idx="1514">
                  <c:v>-117.569</c:v>
                </c:pt>
                <c:pt idx="1515">
                  <c:v>-114.303</c:v>
                </c:pt>
                <c:pt idx="1516">
                  <c:v>-111.03700000000001</c:v>
                </c:pt>
                <c:pt idx="1517">
                  <c:v>-107.771</c:v>
                </c:pt>
                <c:pt idx="1518">
                  <c:v>-104.506</c:v>
                </c:pt>
                <c:pt idx="1519">
                  <c:v>-101.24</c:v>
                </c:pt>
                <c:pt idx="1520">
                  <c:v>-97.974000000000004</c:v>
                </c:pt>
                <c:pt idx="1521">
                  <c:v>-94.708200000000005</c:v>
                </c:pt>
                <c:pt idx="1522">
                  <c:v>-91.442400000000006</c:v>
                </c:pt>
                <c:pt idx="1523">
                  <c:v>-88.176599999999993</c:v>
                </c:pt>
                <c:pt idx="1524">
                  <c:v>-84.910799999999995</c:v>
                </c:pt>
                <c:pt idx="1525">
                  <c:v>-81.644999999999996</c:v>
                </c:pt>
                <c:pt idx="1526">
                  <c:v>-78.379199999999997</c:v>
                </c:pt>
                <c:pt idx="1527">
                  <c:v>-75.113399999999999</c:v>
                </c:pt>
                <c:pt idx="1528">
                  <c:v>-71.8476</c:v>
                </c:pt>
                <c:pt idx="1529">
                  <c:v>-68.581800000000001</c:v>
                </c:pt>
                <c:pt idx="1530">
                  <c:v>-65.316000000000003</c:v>
                </c:pt>
                <c:pt idx="1531">
                  <c:v>-62.050199999999997</c:v>
                </c:pt>
                <c:pt idx="1532">
                  <c:v>-58.784399999999998</c:v>
                </c:pt>
                <c:pt idx="1533">
                  <c:v>-55.518599999999999</c:v>
                </c:pt>
                <c:pt idx="1534">
                  <c:v>-52.252800000000001</c:v>
                </c:pt>
                <c:pt idx="1535">
                  <c:v>-48.987000000000002</c:v>
                </c:pt>
                <c:pt idx="1536">
                  <c:v>-45.721200000000003</c:v>
                </c:pt>
                <c:pt idx="1537">
                  <c:v>-42.455399999999997</c:v>
                </c:pt>
                <c:pt idx="1538">
                  <c:v>-39.189599999999999</c:v>
                </c:pt>
                <c:pt idx="1539">
                  <c:v>-35.9238</c:v>
                </c:pt>
                <c:pt idx="1540">
                  <c:v>-32.658000000000001</c:v>
                </c:pt>
                <c:pt idx="1541">
                  <c:v>-29.392199999999999</c:v>
                </c:pt>
                <c:pt idx="1542">
                  <c:v>-26.1264</c:v>
                </c:pt>
                <c:pt idx="1543">
                  <c:v>-22.860600000000002</c:v>
                </c:pt>
                <c:pt idx="1544">
                  <c:v>-19.594799999999999</c:v>
                </c:pt>
                <c:pt idx="1545">
                  <c:v>-16.329000000000001</c:v>
                </c:pt>
                <c:pt idx="1546">
                  <c:v>-13.0632</c:v>
                </c:pt>
                <c:pt idx="1547">
                  <c:v>-9.7973999999999997</c:v>
                </c:pt>
                <c:pt idx="1548">
                  <c:v>-6.5316000000000001</c:v>
                </c:pt>
                <c:pt idx="1549">
                  <c:v>-3.2658</c:v>
                </c:pt>
                <c:pt idx="1550">
                  <c:v>-4.8528899999999997E-13</c:v>
                </c:pt>
                <c:pt idx="1551">
                  <c:v>3.2658</c:v>
                </c:pt>
                <c:pt idx="1552">
                  <c:v>6.5316000000000001</c:v>
                </c:pt>
                <c:pt idx="1553">
                  <c:v>9.7973999999999997</c:v>
                </c:pt>
                <c:pt idx="1554">
                  <c:v>13.0632</c:v>
                </c:pt>
                <c:pt idx="1555">
                  <c:v>16.329000000000001</c:v>
                </c:pt>
                <c:pt idx="1556">
                  <c:v>19.594799999999999</c:v>
                </c:pt>
                <c:pt idx="1557">
                  <c:v>22.860600000000002</c:v>
                </c:pt>
                <c:pt idx="1558">
                  <c:v>26.1264</c:v>
                </c:pt>
                <c:pt idx="1559">
                  <c:v>29.392199999999999</c:v>
                </c:pt>
                <c:pt idx="1560">
                  <c:v>32.658000000000001</c:v>
                </c:pt>
                <c:pt idx="1561">
                  <c:v>35.9238</c:v>
                </c:pt>
                <c:pt idx="1562">
                  <c:v>39.189599999999999</c:v>
                </c:pt>
                <c:pt idx="1563">
                  <c:v>42.455399999999997</c:v>
                </c:pt>
                <c:pt idx="1564">
                  <c:v>45.721200000000003</c:v>
                </c:pt>
                <c:pt idx="1565">
                  <c:v>48.987000000000002</c:v>
                </c:pt>
                <c:pt idx="1566">
                  <c:v>52.252800000000001</c:v>
                </c:pt>
                <c:pt idx="1567">
                  <c:v>55.518599999999999</c:v>
                </c:pt>
                <c:pt idx="1568">
                  <c:v>58.784399999999998</c:v>
                </c:pt>
                <c:pt idx="1569">
                  <c:v>62.050199999999997</c:v>
                </c:pt>
                <c:pt idx="1570">
                  <c:v>65.316000000000003</c:v>
                </c:pt>
                <c:pt idx="1571">
                  <c:v>68.581800000000001</c:v>
                </c:pt>
                <c:pt idx="1572">
                  <c:v>71.8476</c:v>
                </c:pt>
                <c:pt idx="1573">
                  <c:v>75.113399999999999</c:v>
                </c:pt>
                <c:pt idx="1574">
                  <c:v>78.379199999999997</c:v>
                </c:pt>
                <c:pt idx="1575">
                  <c:v>81.644999999999996</c:v>
                </c:pt>
                <c:pt idx="1576">
                  <c:v>84.910799999999995</c:v>
                </c:pt>
                <c:pt idx="1577">
                  <c:v>88.176599999999993</c:v>
                </c:pt>
                <c:pt idx="1578">
                  <c:v>91.442400000000006</c:v>
                </c:pt>
                <c:pt idx="1579">
                  <c:v>94.708200000000005</c:v>
                </c:pt>
                <c:pt idx="1580">
                  <c:v>97.974000000000004</c:v>
                </c:pt>
                <c:pt idx="1581">
                  <c:v>101.24</c:v>
                </c:pt>
                <c:pt idx="1582">
                  <c:v>104.506</c:v>
                </c:pt>
                <c:pt idx="1583">
                  <c:v>107.771</c:v>
                </c:pt>
                <c:pt idx="1584">
                  <c:v>111.03700000000001</c:v>
                </c:pt>
                <c:pt idx="1585">
                  <c:v>114.303</c:v>
                </c:pt>
                <c:pt idx="1586">
                  <c:v>117.569</c:v>
                </c:pt>
                <c:pt idx="1587">
                  <c:v>120.83499999999999</c:v>
                </c:pt>
                <c:pt idx="1588">
                  <c:v>124.1</c:v>
                </c:pt>
                <c:pt idx="1589">
                  <c:v>127.366</c:v>
                </c:pt>
                <c:pt idx="1590">
                  <c:v>130.63200000000001</c:v>
                </c:pt>
                <c:pt idx="1591">
                  <c:v>133.898</c:v>
                </c:pt>
                <c:pt idx="1592">
                  <c:v>137.16399999999999</c:v>
                </c:pt>
                <c:pt idx="1593">
                  <c:v>140.429</c:v>
                </c:pt>
                <c:pt idx="1594">
                  <c:v>143.69499999999999</c:v>
                </c:pt>
                <c:pt idx="1595">
                  <c:v>146.96100000000001</c:v>
                </c:pt>
                <c:pt idx="1596">
                  <c:v>150.227</c:v>
                </c:pt>
                <c:pt idx="1597">
                  <c:v>153.49299999999999</c:v>
                </c:pt>
                <c:pt idx="1598">
                  <c:v>156.75800000000001</c:v>
                </c:pt>
                <c:pt idx="1599">
                  <c:v>160.024</c:v>
                </c:pt>
                <c:pt idx="1600">
                  <c:v>163.29</c:v>
                </c:pt>
                <c:pt idx="1601">
                  <c:v>160.024</c:v>
                </c:pt>
                <c:pt idx="1602">
                  <c:v>156.75800000000001</c:v>
                </c:pt>
                <c:pt idx="1603">
                  <c:v>153.49299999999999</c:v>
                </c:pt>
                <c:pt idx="1604">
                  <c:v>150.227</c:v>
                </c:pt>
                <c:pt idx="1605">
                  <c:v>146.96100000000001</c:v>
                </c:pt>
                <c:pt idx="1606">
                  <c:v>143.69499999999999</c:v>
                </c:pt>
                <c:pt idx="1607">
                  <c:v>140.429</c:v>
                </c:pt>
                <c:pt idx="1608">
                  <c:v>137.16399999999999</c:v>
                </c:pt>
                <c:pt idx="1609">
                  <c:v>133.898</c:v>
                </c:pt>
                <c:pt idx="1610">
                  <c:v>130.63200000000001</c:v>
                </c:pt>
                <c:pt idx="1611">
                  <c:v>127.366</c:v>
                </c:pt>
                <c:pt idx="1612">
                  <c:v>124.1</c:v>
                </c:pt>
                <c:pt idx="1613">
                  <c:v>120.83499999999999</c:v>
                </c:pt>
                <c:pt idx="1614">
                  <c:v>117.569</c:v>
                </c:pt>
                <c:pt idx="1615">
                  <c:v>114.303</c:v>
                </c:pt>
                <c:pt idx="1616">
                  <c:v>111.03700000000001</c:v>
                </c:pt>
                <c:pt idx="1617">
                  <c:v>107.771</c:v>
                </c:pt>
                <c:pt idx="1618">
                  <c:v>104.506</c:v>
                </c:pt>
                <c:pt idx="1619">
                  <c:v>101.24</c:v>
                </c:pt>
                <c:pt idx="1620">
                  <c:v>97.974000000000004</c:v>
                </c:pt>
                <c:pt idx="1621">
                  <c:v>94.708200000000005</c:v>
                </c:pt>
                <c:pt idx="1622">
                  <c:v>91.442400000000006</c:v>
                </c:pt>
                <c:pt idx="1623">
                  <c:v>88.176599999999993</c:v>
                </c:pt>
                <c:pt idx="1624">
                  <c:v>84.910799999999995</c:v>
                </c:pt>
                <c:pt idx="1625">
                  <c:v>81.644999999999996</c:v>
                </c:pt>
                <c:pt idx="1626">
                  <c:v>78.379199999999997</c:v>
                </c:pt>
                <c:pt idx="1627">
                  <c:v>75.113399999999999</c:v>
                </c:pt>
                <c:pt idx="1628">
                  <c:v>71.8476</c:v>
                </c:pt>
                <c:pt idx="1629">
                  <c:v>68.581800000000001</c:v>
                </c:pt>
                <c:pt idx="1630">
                  <c:v>65.316000000000003</c:v>
                </c:pt>
                <c:pt idx="1631">
                  <c:v>62.050199999999997</c:v>
                </c:pt>
                <c:pt idx="1632">
                  <c:v>58.784399999999998</c:v>
                </c:pt>
                <c:pt idx="1633">
                  <c:v>55.518599999999999</c:v>
                </c:pt>
                <c:pt idx="1634">
                  <c:v>52.252800000000001</c:v>
                </c:pt>
                <c:pt idx="1635">
                  <c:v>48.987000000000002</c:v>
                </c:pt>
                <c:pt idx="1636">
                  <c:v>45.721200000000003</c:v>
                </c:pt>
                <c:pt idx="1637">
                  <c:v>42.455399999999997</c:v>
                </c:pt>
                <c:pt idx="1638">
                  <c:v>39.189599999999999</c:v>
                </c:pt>
                <c:pt idx="1639">
                  <c:v>35.9238</c:v>
                </c:pt>
                <c:pt idx="1640">
                  <c:v>32.658000000000001</c:v>
                </c:pt>
                <c:pt idx="1641">
                  <c:v>29.392199999999999</c:v>
                </c:pt>
                <c:pt idx="1642">
                  <c:v>26.1264</c:v>
                </c:pt>
                <c:pt idx="1643">
                  <c:v>22.860600000000002</c:v>
                </c:pt>
                <c:pt idx="1644">
                  <c:v>19.594799999999999</c:v>
                </c:pt>
                <c:pt idx="1645">
                  <c:v>16.329000000000001</c:v>
                </c:pt>
                <c:pt idx="1646">
                  <c:v>13.0632</c:v>
                </c:pt>
                <c:pt idx="1647">
                  <c:v>9.7973999999999997</c:v>
                </c:pt>
                <c:pt idx="1648">
                  <c:v>6.5316000000000001</c:v>
                </c:pt>
                <c:pt idx="1649">
                  <c:v>3.2658</c:v>
                </c:pt>
                <c:pt idx="1650">
                  <c:v>-4.9309500000000003E-13</c:v>
                </c:pt>
                <c:pt idx="1651">
                  <c:v>-3.2658</c:v>
                </c:pt>
                <c:pt idx="1652">
                  <c:v>-6.5316000000000001</c:v>
                </c:pt>
                <c:pt idx="1653">
                  <c:v>-9.7973999999999997</c:v>
                </c:pt>
                <c:pt idx="1654">
                  <c:v>-13.0632</c:v>
                </c:pt>
                <c:pt idx="1655">
                  <c:v>-16.329000000000001</c:v>
                </c:pt>
                <c:pt idx="1656">
                  <c:v>-19.594799999999999</c:v>
                </c:pt>
                <c:pt idx="1657">
                  <c:v>-22.860600000000002</c:v>
                </c:pt>
                <c:pt idx="1658">
                  <c:v>-26.1264</c:v>
                </c:pt>
                <c:pt idx="1659">
                  <c:v>-29.392199999999999</c:v>
                </c:pt>
                <c:pt idx="1660">
                  <c:v>-32.658000000000001</c:v>
                </c:pt>
                <c:pt idx="1661">
                  <c:v>-35.9238</c:v>
                </c:pt>
                <c:pt idx="1662">
                  <c:v>-39.189599999999999</c:v>
                </c:pt>
                <c:pt idx="1663">
                  <c:v>-42.455399999999997</c:v>
                </c:pt>
                <c:pt idx="1664">
                  <c:v>-45.721200000000003</c:v>
                </c:pt>
                <c:pt idx="1665">
                  <c:v>-48.987000000000002</c:v>
                </c:pt>
                <c:pt idx="1666">
                  <c:v>-52.252800000000001</c:v>
                </c:pt>
                <c:pt idx="1667">
                  <c:v>-55.518599999999999</c:v>
                </c:pt>
                <c:pt idx="1668">
                  <c:v>-58.784399999999998</c:v>
                </c:pt>
                <c:pt idx="1669">
                  <c:v>-62.050199999999997</c:v>
                </c:pt>
                <c:pt idx="1670">
                  <c:v>-65.316000000000003</c:v>
                </c:pt>
                <c:pt idx="1671">
                  <c:v>-68.581800000000001</c:v>
                </c:pt>
                <c:pt idx="1672">
                  <c:v>-71.8476</c:v>
                </c:pt>
                <c:pt idx="1673">
                  <c:v>-75.113399999999999</c:v>
                </c:pt>
                <c:pt idx="1674">
                  <c:v>-78.379199999999997</c:v>
                </c:pt>
                <c:pt idx="1675">
                  <c:v>-81.644999999999996</c:v>
                </c:pt>
                <c:pt idx="1676">
                  <c:v>-84.910799999999995</c:v>
                </c:pt>
                <c:pt idx="1677">
                  <c:v>-88.176599999999993</c:v>
                </c:pt>
                <c:pt idx="1678">
                  <c:v>-91.442400000000006</c:v>
                </c:pt>
                <c:pt idx="1679">
                  <c:v>-94.708200000000005</c:v>
                </c:pt>
                <c:pt idx="1680">
                  <c:v>-97.974000000000004</c:v>
                </c:pt>
                <c:pt idx="1681">
                  <c:v>-101.24</c:v>
                </c:pt>
                <c:pt idx="1682">
                  <c:v>-104.506</c:v>
                </c:pt>
                <c:pt idx="1683">
                  <c:v>-107.771</c:v>
                </c:pt>
                <c:pt idx="1684">
                  <c:v>-111.03700000000001</c:v>
                </c:pt>
                <c:pt idx="1685">
                  <c:v>-114.303</c:v>
                </c:pt>
                <c:pt idx="1686">
                  <c:v>-117.569</c:v>
                </c:pt>
                <c:pt idx="1687">
                  <c:v>-120.83499999999999</c:v>
                </c:pt>
                <c:pt idx="1688">
                  <c:v>-124.1</c:v>
                </c:pt>
                <c:pt idx="1689">
                  <c:v>-127.366</c:v>
                </c:pt>
                <c:pt idx="1690">
                  <c:v>-130.63200000000001</c:v>
                </c:pt>
                <c:pt idx="1691">
                  <c:v>-133.898</c:v>
                </c:pt>
                <c:pt idx="1692">
                  <c:v>-137.16399999999999</c:v>
                </c:pt>
                <c:pt idx="1693">
                  <c:v>-140.429</c:v>
                </c:pt>
                <c:pt idx="1694">
                  <c:v>-143.69499999999999</c:v>
                </c:pt>
                <c:pt idx="1695">
                  <c:v>-146.96100000000001</c:v>
                </c:pt>
                <c:pt idx="1696">
                  <c:v>-150.227</c:v>
                </c:pt>
                <c:pt idx="1697">
                  <c:v>-153.49299999999999</c:v>
                </c:pt>
                <c:pt idx="1698">
                  <c:v>-156.75800000000001</c:v>
                </c:pt>
                <c:pt idx="1699">
                  <c:v>-160.024</c:v>
                </c:pt>
                <c:pt idx="1700">
                  <c:v>-163.29</c:v>
                </c:pt>
                <c:pt idx="1701">
                  <c:v>-160.024</c:v>
                </c:pt>
                <c:pt idx="1702">
                  <c:v>-156.75800000000001</c:v>
                </c:pt>
                <c:pt idx="1703">
                  <c:v>-153.49299999999999</c:v>
                </c:pt>
                <c:pt idx="1704">
                  <c:v>-150.227</c:v>
                </c:pt>
                <c:pt idx="1705">
                  <c:v>-146.96100000000001</c:v>
                </c:pt>
                <c:pt idx="1706">
                  <c:v>-143.69499999999999</c:v>
                </c:pt>
                <c:pt idx="1707">
                  <c:v>-140.429</c:v>
                </c:pt>
                <c:pt idx="1708">
                  <c:v>-137.16399999999999</c:v>
                </c:pt>
                <c:pt idx="1709">
                  <c:v>-133.898</c:v>
                </c:pt>
                <c:pt idx="1710">
                  <c:v>-130.63200000000001</c:v>
                </c:pt>
                <c:pt idx="1711">
                  <c:v>-127.366</c:v>
                </c:pt>
                <c:pt idx="1712">
                  <c:v>-124.1</c:v>
                </c:pt>
                <c:pt idx="1713">
                  <c:v>-120.83499999999999</c:v>
                </c:pt>
                <c:pt idx="1714">
                  <c:v>-117.569</c:v>
                </c:pt>
                <c:pt idx="1715">
                  <c:v>-114.303</c:v>
                </c:pt>
                <c:pt idx="1716">
                  <c:v>-111.03700000000001</c:v>
                </c:pt>
                <c:pt idx="1717">
                  <c:v>-107.771</c:v>
                </c:pt>
                <c:pt idx="1718">
                  <c:v>-104.506</c:v>
                </c:pt>
                <c:pt idx="1719">
                  <c:v>-101.24</c:v>
                </c:pt>
                <c:pt idx="1720">
                  <c:v>-97.974000000000004</c:v>
                </c:pt>
                <c:pt idx="1721">
                  <c:v>-94.708200000000005</c:v>
                </c:pt>
                <c:pt idx="1722">
                  <c:v>-91.442400000000006</c:v>
                </c:pt>
                <c:pt idx="1723">
                  <c:v>-88.176599999999993</c:v>
                </c:pt>
                <c:pt idx="1724">
                  <c:v>-84.910799999999995</c:v>
                </c:pt>
                <c:pt idx="1725">
                  <c:v>-81.644999999999996</c:v>
                </c:pt>
                <c:pt idx="1726">
                  <c:v>-78.379199999999997</c:v>
                </c:pt>
                <c:pt idx="1727">
                  <c:v>-75.113399999999999</c:v>
                </c:pt>
                <c:pt idx="1728">
                  <c:v>-71.8476</c:v>
                </c:pt>
                <c:pt idx="1729">
                  <c:v>-68.581800000000001</c:v>
                </c:pt>
                <c:pt idx="1730">
                  <c:v>-65.316000000000003</c:v>
                </c:pt>
                <c:pt idx="1731">
                  <c:v>-62.050199999999997</c:v>
                </c:pt>
                <c:pt idx="1732">
                  <c:v>-58.784399999999998</c:v>
                </c:pt>
                <c:pt idx="1733">
                  <c:v>-55.518599999999999</c:v>
                </c:pt>
                <c:pt idx="1734">
                  <c:v>-52.252800000000001</c:v>
                </c:pt>
                <c:pt idx="1735">
                  <c:v>-48.987000000000002</c:v>
                </c:pt>
                <c:pt idx="1736">
                  <c:v>-45.721200000000003</c:v>
                </c:pt>
                <c:pt idx="1737">
                  <c:v>-42.455399999999997</c:v>
                </c:pt>
                <c:pt idx="1738">
                  <c:v>-39.189599999999999</c:v>
                </c:pt>
                <c:pt idx="1739">
                  <c:v>-35.9238</c:v>
                </c:pt>
                <c:pt idx="1740">
                  <c:v>-32.658000000000001</c:v>
                </c:pt>
                <c:pt idx="1741">
                  <c:v>-29.392199999999999</c:v>
                </c:pt>
                <c:pt idx="1742">
                  <c:v>-26.1264</c:v>
                </c:pt>
                <c:pt idx="1743">
                  <c:v>-22.860600000000002</c:v>
                </c:pt>
                <c:pt idx="1744">
                  <c:v>-19.594799999999999</c:v>
                </c:pt>
                <c:pt idx="1745">
                  <c:v>-16.329000000000001</c:v>
                </c:pt>
                <c:pt idx="1746">
                  <c:v>-13.0632</c:v>
                </c:pt>
                <c:pt idx="1747">
                  <c:v>-9.7973999999999997</c:v>
                </c:pt>
                <c:pt idx="1748">
                  <c:v>-6.5316000000000001</c:v>
                </c:pt>
                <c:pt idx="1749">
                  <c:v>-3.2658</c:v>
                </c:pt>
                <c:pt idx="1750">
                  <c:v>-4.8528899999999997E-13</c:v>
                </c:pt>
                <c:pt idx="1751">
                  <c:v>3.2658</c:v>
                </c:pt>
                <c:pt idx="1752">
                  <c:v>6.5316000000000001</c:v>
                </c:pt>
                <c:pt idx="1753">
                  <c:v>9.7973999999999997</c:v>
                </c:pt>
                <c:pt idx="1754">
                  <c:v>13.0632</c:v>
                </c:pt>
                <c:pt idx="1755">
                  <c:v>16.329000000000001</c:v>
                </c:pt>
                <c:pt idx="1756">
                  <c:v>19.594799999999999</c:v>
                </c:pt>
                <c:pt idx="1757">
                  <c:v>22.860600000000002</c:v>
                </c:pt>
                <c:pt idx="1758">
                  <c:v>26.1264</c:v>
                </c:pt>
                <c:pt idx="1759">
                  <c:v>29.392199999999999</c:v>
                </c:pt>
                <c:pt idx="1760">
                  <c:v>32.658000000000001</c:v>
                </c:pt>
                <c:pt idx="1761">
                  <c:v>35.9238</c:v>
                </c:pt>
                <c:pt idx="1762">
                  <c:v>39.189599999999999</c:v>
                </c:pt>
                <c:pt idx="1763">
                  <c:v>42.455399999999997</c:v>
                </c:pt>
                <c:pt idx="1764">
                  <c:v>45.721200000000003</c:v>
                </c:pt>
                <c:pt idx="1765">
                  <c:v>48.987000000000002</c:v>
                </c:pt>
                <c:pt idx="1766">
                  <c:v>52.252800000000001</c:v>
                </c:pt>
                <c:pt idx="1767">
                  <c:v>55.518599999999999</c:v>
                </c:pt>
                <c:pt idx="1768">
                  <c:v>58.784399999999998</c:v>
                </c:pt>
                <c:pt idx="1769">
                  <c:v>62.050199999999997</c:v>
                </c:pt>
                <c:pt idx="1770">
                  <c:v>65.316000000000003</c:v>
                </c:pt>
                <c:pt idx="1771">
                  <c:v>68.581800000000001</c:v>
                </c:pt>
                <c:pt idx="1772">
                  <c:v>71.8476</c:v>
                </c:pt>
                <c:pt idx="1773">
                  <c:v>75.113399999999999</c:v>
                </c:pt>
                <c:pt idx="1774">
                  <c:v>78.379199999999997</c:v>
                </c:pt>
                <c:pt idx="1775">
                  <c:v>81.644999999999996</c:v>
                </c:pt>
                <c:pt idx="1776">
                  <c:v>84.910799999999995</c:v>
                </c:pt>
                <c:pt idx="1777">
                  <c:v>88.176599999999993</c:v>
                </c:pt>
                <c:pt idx="1778">
                  <c:v>91.442400000000006</c:v>
                </c:pt>
                <c:pt idx="1779">
                  <c:v>94.708200000000005</c:v>
                </c:pt>
                <c:pt idx="1780">
                  <c:v>97.974000000000004</c:v>
                </c:pt>
                <c:pt idx="1781">
                  <c:v>101.24</c:v>
                </c:pt>
                <c:pt idx="1782">
                  <c:v>104.506</c:v>
                </c:pt>
                <c:pt idx="1783">
                  <c:v>107.771</c:v>
                </c:pt>
                <c:pt idx="1784">
                  <c:v>111.03700000000001</c:v>
                </c:pt>
                <c:pt idx="1785">
                  <c:v>114.303</c:v>
                </c:pt>
                <c:pt idx="1786">
                  <c:v>117.569</c:v>
                </c:pt>
                <c:pt idx="1787">
                  <c:v>120.83499999999999</c:v>
                </c:pt>
                <c:pt idx="1788">
                  <c:v>124.1</c:v>
                </c:pt>
                <c:pt idx="1789">
                  <c:v>127.366</c:v>
                </c:pt>
                <c:pt idx="1790">
                  <c:v>130.63200000000001</c:v>
                </c:pt>
                <c:pt idx="1791">
                  <c:v>133.898</c:v>
                </c:pt>
                <c:pt idx="1792">
                  <c:v>137.16399999999999</c:v>
                </c:pt>
                <c:pt idx="1793">
                  <c:v>140.429</c:v>
                </c:pt>
                <c:pt idx="1794">
                  <c:v>143.69499999999999</c:v>
                </c:pt>
                <c:pt idx="1795">
                  <c:v>146.96100000000001</c:v>
                </c:pt>
                <c:pt idx="1796">
                  <c:v>150.227</c:v>
                </c:pt>
                <c:pt idx="1797">
                  <c:v>153.49299999999999</c:v>
                </c:pt>
                <c:pt idx="1798">
                  <c:v>156.75800000000001</c:v>
                </c:pt>
                <c:pt idx="1799">
                  <c:v>160.024</c:v>
                </c:pt>
                <c:pt idx="1800">
                  <c:v>163.29</c:v>
                </c:pt>
                <c:pt idx="1801">
                  <c:v>160.024</c:v>
                </c:pt>
                <c:pt idx="1802">
                  <c:v>156.75800000000001</c:v>
                </c:pt>
                <c:pt idx="1803">
                  <c:v>153.49299999999999</c:v>
                </c:pt>
                <c:pt idx="1804">
                  <c:v>150.227</c:v>
                </c:pt>
                <c:pt idx="1805">
                  <c:v>146.96100000000001</c:v>
                </c:pt>
                <c:pt idx="1806">
                  <c:v>143.69499999999999</c:v>
                </c:pt>
                <c:pt idx="1807">
                  <c:v>140.429</c:v>
                </c:pt>
                <c:pt idx="1808">
                  <c:v>137.16399999999999</c:v>
                </c:pt>
                <c:pt idx="1809">
                  <c:v>133.898</c:v>
                </c:pt>
                <c:pt idx="1810">
                  <c:v>130.63200000000001</c:v>
                </c:pt>
                <c:pt idx="1811">
                  <c:v>127.366</c:v>
                </c:pt>
                <c:pt idx="1812">
                  <c:v>124.1</c:v>
                </c:pt>
                <c:pt idx="1813">
                  <c:v>120.83499999999999</c:v>
                </c:pt>
                <c:pt idx="1814">
                  <c:v>117.569</c:v>
                </c:pt>
                <c:pt idx="1815">
                  <c:v>114.303</c:v>
                </c:pt>
                <c:pt idx="1816">
                  <c:v>111.03700000000001</c:v>
                </c:pt>
                <c:pt idx="1817">
                  <c:v>107.771</c:v>
                </c:pt>
                <c:pt idx="1818">
                  <c:v>104.506</c:v>
                </c:pt>
                <c:pt idx="1819">
                  <c:v>101.24</c:v>
                </c:pt>
                <c:pt idx="1820">
                  <c:v>97.974000000000004</c:v>
                </c:pt>
                <c:pt idx="1821">
                  <c:v>94.708200000000005</c:v>
                </c:pt>
                <c:pt idx="1822">
                  <c:v>91.442400000000006</c:v>
                </c:pt>
                <c:pt idx="1823">
                  <c:v>88.176599999999993</c:v>
                </c:pt>
                <c:pt idx="1824">
                  <c:v>84.910799999999995</c:v>
                </c:pt>
                <c:pt idx="1825">
                  <c:v>81.644999999999996</c:v>
                </c:pt>
                <c:pt idx="1826">
                  <c:v>78.379199999999997</c:v>
                </c:pt>
                <c:pt idx="1827">
                  <c:v>75.113399999999999</c:v>
                </c:pt>
                <c:pt idx="1828">
                  <c:v>71.8476</c:v>
                </c:pt>
                <c:pt idx="1829">
                  <c:v>68.581800000000001</c:v>
                </c:pt>
                <c:pt idx="1830">
                  <c:v>65.316000000000003</c:v>
                </c:pt>
                <c:pt idx="1831">
                  <c:v>62.050199999999997</c:v>
                </c:pt>
                <c:pt idx="1832">
                  <c:v>58.784399999999998</c:v>
                </c:pt>
                <c:pt idx="1833">
                  <c:v>55.518599999999999</c:v>
                </c:pt>
                <c:pt idx="1834">
                  <c:v>52.252800000000001</c:v>
                </c:pt>
                <c:pt idx="1835">
                  <c:v>48.987000000000002</c:v>
                </c:pt>
                <c:pt idx="1836">
                  <c:v>45.721200000000003</c:v>
                </c:pt>
                <c:pt idx="1837">
                  <c:v>42.455399999999997</c:v>
                </c:pt>
                <c:pt idx="1838">
                  <c:v>39.189599999999999</c:v>
                </c:pt>
                <c:pt idx="1839">
                  <c:v>35.9238</c:v>
                </c:pt>
                <c:pt idx="1840">
                  <c:v>32.658000000000001</c:v>
                </c:pt>
                <c:pt idx="1841">
                  <c:v>29.392199999999999</c:v>
                </c:pt>
                <c:pt idx="1842">
                  <c:v>26.1264</c:v>
                </c:pt>
                <c:pt idx="1843">
                  <c:v>22.860600000000002</c:v>
                </c:pt>
                <c:pt idx="1844">
                  <c:v>19.594799999999999</c:v>
                </c:pt>
                <c:pt idx="1845">
                  <c:v>16.329000000000001</c:v>
                </c:pt>
                <c:pt idx="1846">
                  <c:v>13.0632</c:v>
                </c:pt>
                <c:pt idx="1847">
                  <c:v>9.7973999999999997</c:v>
                </c:pt>
                <c:pt idx="1848">
                  <c:v>6.5316000000000001</c:v>
                </c:pt>
                <c:pt idx="1849">
                  <c:v>3.2658</c:v>
                </c:pt>
                <c:pt idx="1850">
                  <c:v>-4.9309500000000003E-13</c:v>
                </c:pt>
                <c:pt idx="1851">
                  <c:v>-3.2658</c:v>
                </c:pt>
                <c:pt idx="1852">
                  <c:v>-6.5316000000000001</c:v>
                </c:pt>
                <c:pt idx="1853">
                  <c:v>-9.7973999999999997</c:v>
                </c:pt>
                <c:pt idx="1854">
                  <c:v>-13.0632</c:v>
                </c:pt>
                <c:pt idx="1855">
                  <c:v>-16.329000000000001</c:v>
                </c:pt>
                <c:pt idx="1856">
                  <c:v>-19.594799999999999</c:v>
                </c:pt>
                <c:pt idx="1857">
                  <c:v>-22.860600000000002</c:v>
                </c:pt>
                <c:pt idx="1858">
                  <c:v>-26.1264</c:v>
                </c:pt>
                <c:pt idx="1859">
                  <c:v>-29.392199999999999</c:v>
                </c:pt>
                <c:pt idx="1860">
                  <c:v>-32.658000000000001</c:v>
                </c:pt>
                <c:pt idx="1861">
                  <c:v>-35.9238</c:v>
                </c:pt>
                <c:pt idx="1862">
                  <c:v>-39.189599999999999</c:v>
                </c:pt>
                <c:pt idx="1863">
                  <c:v>-42.455399999999997</c:v>
                </c:pt>
                <c:pt idx="1864">
                  <c:v>-45.721200000000003</c:v>
                </c:pt>
                <c:pt idx="1865">
                  <c:v>-48.987000000000002</c:v>
                </c:pt>
                <c:pt idx="1866">
                  <c:v>-52.252800000000001</c:v>
                </c:pt>
                <c:pt idx="1867">
                  <c:v>-55.518599999999999</c:v>
                </c:pt>
                <c:pt idx="1868">
                  <c:v>-58.784399999999998</c:v>
                </c:pt>
                <c:pt idx="1869">
                  <c:v>-62.050199999999997</c:v>
                </c:pt>
                <c:pt idx="1870">
                  <c:v>-65.316000000000003</c:v>
                </c:pt>
                <c:pt idx="1871">
                  <c:v>-68.581800000000001</c:v>
                </c:pt>
                <c:pt idx="1872">
                  <c:v>-71.8476</c:v>
                </c:pt>
                <c:pt idx="1873">
                  <c:v>-75.113399999999999</c:v>
                </c:pt>
                <c:pt idx="1874">
                  <c:v>-78.379199999999997</c:v>
                </c:pt>
                <c:pt idx="1875">
                  <c:v>-81.644999999999996</c:v>
                </c:pt>
                <c:pt idx="1876">
                  <c:v>-84.910799999999995</c:v>
                </c:pt>
                <c:pt idx="1877">
                  <c:v>-88.176599999999993</c:v>
                </c:pt>
                <c:pt idx="1878">
                  <c:v>-91.442400000000006</c:v>
                </c:pt>
                <c:pt idx="1879">
                  <c:v>-94.708200000000005</c:v>
                </c:pt>
                <c:pt idx="1880">
                  <c:v>-97.974000000000004</c:v>
                </c:pt>
                <c:pt idx="1881">
                  <c:v>-101.24</c:v>
                </c:pt>
                <c:pt idx="1882">
                  <c:v>-104.506</c:v>
                </c:pt>
                <c:pt idx="1883">
                  <c:v>-107.771</c:v>
                </c:pt>
                <c:pt idx="1884">
                  <c:v>-111.03700000000001</c:v>
                </c:pt>
                <c:pt idx="1885">
                  <c:v>-114.303</c:v>
                </c:pt>
                <c:pt idx="1886">
                  <c:v>-117.569</c:v>
                </c:pt>
                <c:pt idx="1887">
                  <c:v>-120.83499999999999</c:v>
                </c:pt>
                <c:pt idx="1888">
                  <c:v>-124.1</c:v>
                </c:pt>
                <c:pt idx="1889">
                  <c:v>-127.366</c:v>
                </c:pt>
                <c:pt idx="1890">
                  <c:v>-130.63200000000001</c:v>
                </c:pt>
                <c:pt idx="1891">
                  <c:v>-133.898</c:v>
                </c:pt>
                <c:pt idx="1892">
                  <c:v>-137.16399999999999</c:v>
                </c:pt>
                <c:pt idx="1893">
                  <c:v>-140.429</c:v>
                </c:pt>
                <c:pt idx="1894">
                  <c:v>-143.69499999999999</c:v>
                </c:pt>
                <c:pt idx="1895">
                  <c:v>-146.96100000000001</c:v>
                </c:pt>
                <c:pt idx="1896">
                  <c:v>-150.227</c:v>
                </c:pt>
                <c:pt idx="1897">
                  <c:v>-153.49299999999999</c:v>
                </c:pt>
                <c:pt idx="1898">
                  <c:v>-156.75800000000001</c:v>
                </c:pt>
                <c:pt idx="1899">
                  <c:v>-160.024</c:v>
                </c:pt>
                <c:pt idx="1900">
                  <c:v>-163.29</c:v>
                </c:pt>
                <c:pt idx="1901">
                  <c:v>-160.024</c:v>
                </c:pt>
                <c:pt idx="1902">
                  <c:v>-156.75800000000001</c:v>
                </c:pt>
                <c:pt idx="1903">
                  <c:v>-153.49299999999999</c:v>
                </c:pt>
                <c:pt idx="1904">
                  <c:v>-150.227</c:v>
                </c:pt>
                <c:pt idx="1905">
                  <c:v>-146.96100000000001</c:v>
                </c:pt>
                <c:pt idx="1906">
                  <c:v>-143.69499999999999</c:v>
                </c:pt>
                <c:pt idx="1907">
                  <c:v>-140.429</c:v>
                </c:pt>
                <c:pt idx="1908">
                  <c:v>-137.16399999999999</c:v>
                </c:pt>
                <c:pt idx="1909">
                  <c:v>-133.898</c:v>
                </c:pt>
                <c:pt idx="1910">
                  <c:v>-130.63200000000001</c:v>
                </c:pt>
                <c:pt idx="1911">
                  <c:v>-127.366</c:v>
                </c:pt>
                <c:pt idx="1912">
                  <c:v>-124.1</c:v>
                </c:pt>
                <c:pt idx="1913">
                  <c:v>-120.83499999999999</c:v>
                </c:pt>
                <c:pt idx="1914">
                  <c:v>-117.569</c:v>
                </c:pt>
                <c:pt idx="1915">
                  <c:v>-114.303</c:v>
                </c:pt>
                <c:pt idx="1916">
                  <c:v>-111.03700000000001</c:v>
                </c:pt>
                <c:pt idx="1917">
                  <c:v>-107.771</c:v>
                </c:pt>
                <c:pt idx="1918">
                  <c:v>-104.506</c:v>
                </c:pt>
                <c:pt idx="1919">
                  <c:v>-101.24</c:v>
                </c:pt>
                <c:pt idx="1920">
                  <c:v>-97.974000000000004</c:v>
                </c:pt>
                <c:pt idx="1921">
                  <c:v>-94.708200000000005</c:v>
                </c:pt>
                <c:pt idx="1922">
                  <c:v>-91.442400000000006</c:v>
                </c:pt>
                <c:pt idx="1923">
                  <c:v>-88.176599999999993</c:v>
                </c:pt>
                <c:pt idx="1924">
                  <c:v>-84.910799999999995</c:v>
                </c:pt>
                <c:pt idx="1925">
                  <c:v>-81.644999999999996</c:v>
                </c:pt>
                <c:pt idx="1926">
                  <c:v>-78.379199999999997</c:v>
                </c:pt>
                <c:pt idx="1927">
                  <c:v>-75.113399999999999</c:v>
                </c:pt>
                <c:pt idx="1928">
                  <c:v>-71.8476</c:v>
                </c:pt>
                <c:pt idx="1929">
                  <c:v>-68.581800000000001</c:v>
                </c:pt>
                <c:pt idx="1930">
                  <c:v>-65.316000000000003</c:v>
                </c:pt>
                <c:pt idx="1931">
                  <c:v>-62.050199999999997</c:v>
                </c:pt>
                <c:pt idx="1932">
                  <c:v>-58.784399999999998</c:v>
                </c:pt>
                <c:pt idx="1933">
                  <c:v>-55.518599999999999</c:v>
                </c:pt>
                <c:pt idx="1934">
                  <c:v>-52.252800000000001</c:v>
                </c:pt>
                <c:pt idx="1935">
                  <c:v>-48.987000000000002</c:v>
                </c:pt>
                <c:pt idx="1936">
                  <c:v>-45.721200000000003</c:v>
                </c:pt>
                <c:pt idx="1937">
                  <c:v>-42.455399999999997</c:v>
                </c:pt>
                <c:pt idx="1938">
                  <c:v>-39.189599999999999</c:v>
                </c:pt>
                <c:pt idx="1939">
                  <c:v>-35.9238</c:v>
                </c:pt>
                <c:pt idx="1940">
                  <c:v>-32.658000000000001</c:v>
                </c:pt>
                <c:pt idx="1941">
                  <c:v>-29.392199999999999</c:v>
                </c:pt>
                <c:pt idx="1942">
                  <c:v>-26.1264</c:v>
                </c:pt>
                <c:pt idx="1943">
                  <c:v>-22.860600000000002</c:v>
                </c:pt>
                <c:pt idx="1944">
                  <c:v>-19.594799999999999</c:v>
                </c:pt>
                <c:pt idx="1945">
                  <c:v>-16.329000000000001</c:v>
                </c:pt>
                <c:pt idx="1946">
                  <c:v>-13.0632</c:v>
                </c:pt>
                <c:pt idx="1947">
                  <c:v>-9.7973999999999997</c:v>
                </c:pt>
                <c:pt idx="1948">
                  <c:v>-6.5316000000000001</c:v>
                </c:pt>
                <c:pt idx="1949">
                  <c:v>-3.2658</c:v>
                </c:pt>
                <c:pt idx="1950">
                  <c:v>-4.8528899999999997E-13</c:v>
                </c:pt>
                <c:pt idx="1951">
                  <c:v>3.2658</c:v>
                </c:pt>
                <c:pt idx="1952">
                  <c:v>6.5316000000000001</c:v>
                </c:pt>
                <c:pt idx="1953">
                  <c:v>9.7973999999999997</c:v>
                </c:pt>
                <c:pt idx="1954">
                  <c:v>13.0632</c:v>
                </c:pt>
                <c:pt idx="1955">
                  <c:v>16.329000000000001</c:v>
                </c:pt>
                <c:pt idx="1956">
                  <c:v>19.594799999999999</c:v>
                </c:pt>
                <c:pt idx="1957">
                  <c:v>22.860600000000002</c:v>
                </c:pt>
                <c:pt idx="1958">
                  <c:v>26.1264</c:v>
                </c:pt>
                <c:pt idx="1959">
                  <c:v>29.392199999999999</c:v>
                </c:pt>
                <c:pt idx="1960">
                  <c:v>32.658000000000001</c:v>
                </c:pt>
                <c:pt idx="1961">
                  <c:v>35.9238</c:v>
                </c:pt>
                <c:pt idx="1962">
                  <c:v>39.189599999999999</c:v>
                </c:pt>
                <c:pt idx="1963">
                  <c:v>42.455399999999997</c:v>
                </c:pt>
                <c:pt idx="1964">
                  <c:v>45.721200000000003</c:v>
                </c:pt>
                <c:pt idx="1965">
                  <c:v>48.987000000000002</c:v>
                </c:pt>
                <c:pt idx="1966">
                  <c:v>52.252800000000001</c:v>
                </c:pt>
                <c:pt idx="1967">
                  <c:v>55.518599999999999</c:v>
                </c:pt>
                <c:pt idx="1968">
                  <c:v>58.784399999999998</c:v>
                </c:pt>
                <c:pt idx="1969">
                  <c:v>62.050199999999997</c:v>
                </c:pt>
                <c:pt idx="1970">
                  <c:v>65.316000000000003</c:v>
                </c:pt>
                <c:pt idx="1971">
                  <c:v>68.581800000000001</c:v>
                </c:pt>
                <c:pt idx="1972">
                  <c:v>71.8476</c:v>
                </c:pt>
                <c:pt idx="1973">
                  <c:v>75.113399999999999</c:v>
                </c:pt>
                <c:pt idx="1974">
                  <c:v>78.379199999999997</c:v>
                </c:pt>
                <c:pt idx="1975">
                  <c:v>81.644999999999996</c:v>
                </c:pt>
                <c:pt idx="1976">
                  <c:v>84.910799999999995</c:v>
                </c:pt>
                <c:pt idx="1977">
                  <c:v>88.176599999999993</c:v>
                </c:pt>
                <c:pt idx="1978">
                  <c:v>91.442400000000006</c:v>
                </c:pt>
                <c:pt idx="1979">
                  <c:v>94.708200000000005</c:v>
                </c:pt>
                <c:pt idx="1980">
                  <c:v>97.974000000000004</c:v>
                </c:pt>
                <c:pt idx="1981">
                  <c:v>101.24</c:v>
                </c:pt>
                <c:pt idx="1982">
                  <c:v>104.506</c:v>
                </c:pt>
                <c:pt idx="1983">
                  <c:v>107.771</c:v>
                </c:pt>
                <c:pt idx="1984">
                  <c:v>111.03700000000001</c:v>
                </c:pt>
                <c:pt idx="1985">
                  <c:v>114.303</c:v>
                </c:pt>
                <c:pt idx="1986">
                  <c:v>117.569</c:v>
                </c:pt>
                <c:pt idx="1987">
                  <c:v>120.83499999999999</c:v>
                </c:pt>
                <c:pt idx="1988">
                  <c:v>124.1</c:v>
                </c:pt>
                <c:pt idx="1989">
                  <c:v>127.366</c:v>
                </c:pt>
                <c:pt idx="1990">
                  <c:v>130.63200000000001</c:v>
                </c:pt>
                <c:pt idx="1991">
                  <c:v>133.898</c:v>
                </c:pt>
                <c:pt idx="1992">
                  <c:v>137.16399999999999</c:v>
                </c:pt>
                <c:pt idx="1993">
                  <c:v>140.429</c:v>
                </c:pt>
                <c:pt idx="1994">
                  <c:v>143.69499999999999</c:v>
                </c:pt>
                <c:pt idx="1995">
                  <c:v>146.96100000000001</c:v>
                </c:pt>
                <c:pt idx="1996">
                  <c:v>150.227</c:v>
                </c:pt>
                <c:pt idx="1997">
                  <c:v>153.49299999999999</c:v>
                </c:pt>
                <c:pt idx="1998">
                  <c:v>156.75800000000001</c:v>
                </c:pt>
                <c:pt idx="1999">
                  <c:v>160.024</c:v>
                </c:pt>
                <c:pt idx="2000">
                  <c:v>163.29</c:v>
                </c:pt>
                <c:pt idx="2001">
                  <c:v>160.024</c:v>
                </c:pt>
                <c:pt idx="2002">
                  <c:v>156.75800000000001</c:v>
                </c:pt>
                <c:pt idx="2003">
                  <c:v>153.49299999999999</c:v>
                </c:pt>
                <c:pt idx="2004">
                  <c:v>150.227</c:v>
                </c:pt>
                <c:pt idx="2005">
                  <c:v>146.96100000000001</c:v>
                </c:pt>
                <c:pt idx="2006">
                  <c:v>143.69499999999999</c:v>
                </c:pt>
                <c:pt idx="2007">
                  <c:v>140.429</c:v>
                </c:pt>
                <c:pt idx="2008">
                  <c:v>137.16399999999999</c:v>
                </c:pt>
                <c:pt idx="2009">
                  <c:v>133.898</c:v>
                </c:pt>
                <c:pt idx="2010">
                  <c:v>130.63200000000001</c:v>
                </c:pt>
                <c:pt idx="2011">
                  <c:v>127.366</c:v>
                </c:pt>
                <c:pt idx="2012">
                  <c:v>124.1</c:v>
                </c:pt>
                <c:pt idx="2013">
                  <c:v>120.83499999999999</c:v>
                </c:pt>
                <c:pt idx="2014">
                  <c:v>117.569</c:v>
                </c:pt>
                <c:pt idx="2015">
                  <c:v>114.303</c:v>
                </c:pt>
                <c:pt idx="2016">
                  <c:v>111.03700000000001</c:v>
                </c:pt>
                <c:pt idx="2017">
                  <c:v>107.771</c:v>
                </c:pt>
                <c:pt idx="2018">
                  <c:v>104.506</c:v>
                </c:pt>
                <c:pt idx="2019">
                  <c:v>101.24</c:v>
                </c:pt>
                <c:pt idx="2020">
                  <c:v>97.974000000000004</c:v>
                </c:pt>
                <c:pt idx="2021">
                  <c:v>94.708200000000005</c:v>
                </c:pt>
                <c:pt idx="2022">
                  <c:v>91.442400000000006</c:v>
                </c:pt>
                <c:pt idx="2023">
                  <c:v>88.176599999999993</c:v>
                </c:pt>
                <c:pt idx="2024">
                  <c:v>84.910799999999995</c:v>
                </c:pt>
                <c:pt idx="2025">
                  <c:v>81.644999999999996</c:v>
                </c:pt>
                <c:pt idx="2026">
                  <c:v>78.379199999999997</c:v>
                </c:pt>
                <c:pt idx="2027">
                  <c:v>75.113399999999999</c:v>
                </c:pt>
                <c:pt idx="2028">
                  <c:v>71.8476</c:v>
                </c:pt>
                <c:pt idx="2029">
                  <c:v>68.581800000000001</c:v>
                </c:pt>
                <c:pt idx="2030">
                  <c:v>65.316000000000003</c:v>
                </c:pt>
                <c:pt idx="2031">
                  <c:v>62.050199999999997</c:v>
                </c:pt>
                <c:pt idx="2032">
                  <c:v>58.784399999999998</c:v>
                </c:pt>
                <c:pt idx="2033">
                  <c:v>55.518599999999999</c:v>
                </c:pt>
                <c:pt idx="2034">
                  <c:v>52.252800000000001</c:v>
                </c:pt>
                <c:pt idx="2035">
                  <c:v>48.987000000000002</c:v>
                </c:pt>
                <c:pt idx="2036">
                  <c:v>45.721200000000003</c:v>
                </c:pt>
                <c:pt idx="2037">
                  <c:v>42.455399999999997</c:v>
                </c:pt>
                <c:pt idx="2038">
                  <c:v>39.189599999999999</c:v>
                </c:pt>
                <c:pt idx="2039">
                  <c:v>35.9238</c:v>
                </c:pt>
                <c:pt idx="2040">
                  <c:v>32.658000000000001</c:v>
                </c:pt>
                <c:pt idx="2041">
                  <c:v>29.392199999999999</c:v>
                </c:pt>
                <c:pt idx="2042">
                  <c:v>26.1264</c:v>
                </c:pt>
                <c:pt idx="2043">
                  <c:v>22.860600000000002</c:v>
                </c:pt>
                <c:pt idx="2044">
                  <c:v>19.594799999999999</c:v>
                </c:pt>
                <c:pt idx="2045">
                  <c:v>16.329000000000001</c:v>
                </c:pt>
                <c:pt idx="2046">
                  <c:v>13.0632</c:v>
                </c:pt>
                <c:pt idx="2047">
                  <c:v>9.7973999999999997</c:v>
                </c:pt>
                <c:pt idx="2048">
                  <c:v>6.5316000000000001</c:v>
                </c:pt>
                <c:pt idx="2049">
                  <c:v>3.2658</c:v>
                </c:pt>
                <c:pt idx="2050">
                  <c:v>-4.9309500000000003E-13</c:v>
                </c:pt>
                <c:pt idx="2051">
                  <c:v>-3.2658</c:v>
                </c:pt>
                <c:pt idx="2052">
                  <c:v>-6.5316000000000001</c:v>
                </c:pt>
                <c:pt idx="2053">
                  <c:v>-9.7973999999999997</c:v>
                </c:pt>
                <c:pt idx="2054">
                  <c:v>-13.0632</c:v>
                </c:pt>
                <c:pt idx="2055">
                  <c:v>-16.329000000000001</c:v>
                </c:pt>
                <c:pt idx="2056">
                  <c:v>-19.594799999999999</c:v>
                </c:pt>
                <c:pt idx="2057">
                  <c:v>-22.860600000000002</c:v>
                </c:pt>
                <c:pt idx="2058">
                  <c:v>-26.1264</c:v>
                </c:pt>
                <c:pt idx="2059">
                  <c:v>-29.392199999999999</c:v>
                </c:pt>
                <c:pt idx="2060">
                  <c:v>-32.658000000000001</c:v>
                </c:pt>
                <c:pt idx="2061">
                  <c:v>-35.9238</c:v>
                </c:pt>
                <c:pt idx="2062">
                  <c:v>-39.189599999999999</c:v>
                </c:pt>
                <c:pt idx="2063">
                  <c:v>-42.455399999999997</c:v>
                </c:pt>
                <c:pt idx="2064">
                  <c:v>-45.721200000000003</c:v>
                </c:pt>
                <c:pt idx="2065">
                  <c:v>-48.987000000000002</c:v>
                </c:pt>
                <c:pt idx="2066">
                  <c:v>-52.252800000000001</c:v>
                </c:pt>
                <c:pt idx="2067">
                  <c:v>-55.518599999999999</c:v>
                </c:pt>
                <c:pt idx="2068">
                  <c:v>-58.784399999999998</c:v>
                </c:pt>
                <c:pt idx="2069">
                  <c:v>-62.050199999999997</c:v>
                </c:pt>
                <c:pt idx="2070">
                  <c:v>-65.316000000000003</c:v>
                </c:pt>
                <c:pt idx="2071">
                  <c:v>-68.581800000000001</c:v>
                </c:pt>
                <c:pt idx="2072">
                  <c:v>-71.8476</c:v>
                </c:pt>
                <c:pt idx="2073">
                  <c:v>-75.113399999999999</c:v>
                </c:pt>
                <c:pt idx="2074">
                  <c:v>-78.379199999999997</c:v>
                </c:pt>
                <c:pt idx="2075">
                  <c:v>-81.644999999999996</c:v>
                </c:pt>
                <c:pt idx="2076">
                  <c:v>-84.910799999999995</c:v>
                </c:pt>
                <c:pt idx="2077">
                  <c:v>-88.176599999999993</c:v>
                </c:pt>
                <c:pt idx="2078">
                  <c:v>-91.442400000000006</c:v>
                </c:pt>
                <c:pt idx="2079">
                  <c:v>-94.708200000000005</c:v>
                </c:pt>
                <c:pt idx="2080">
                  <c:v>-97.974000000000004</c:v>
                </c:pt>
                <c:pt idx="2081">
                  <c:v>-101.24</c:v>
                </c:pt>
                <c:pt idx="2082">
                  <c:v>-104.506</c:v>
                </c:pt>
                <c:pt idx="2083">
                  <c:v>-107.771</c:v>
                </c:pt>
                <c:pt idx="2084">
                  <c:v>-111.03700000000001</c:v>
                </c:pt>
                <c:pt idx="2085">
                  <c:v>-114.303</c:v>
                </c:pt>
                <c:pt idx="2086">
                  <c:v>-117.569</c:v>
                </c:pt>
                <c:pt idx="2087">
                  <c:v>-120.83499999999999</c:v>
                </c:pt>
                <c:pt idx="2088">
                  <c:v>-124.1</c:v>
                </c:pt>
                <c:pt idx="2089">
                  <c:v>-127.366</c:v>
                </c:pt>
                <c:pt idx="2090">
                  <c:v>-130.63200000000001</c:v>
                </c:pt>
                <c:pt idx="2091">
                  <c:v>-133.898</c:v>
                </c:pt>
                <c:pt idx="2092">
                  <c:v>-137.16399999999999</c:v>
                </c:pt>
                <c:pt idx="2093">
                  <c:v>-140.429</c:v>
                </c:pt>
                <c:pt idx="2094">
                  <c:v>-143.69499999999999</c:v>
                </c:pt>
                <c:pt idx="2095">
                  <c:v>-146.96100000000001</c:v>
                </c:pt>
                <c:pt idx="2096">
                  <c:v>-150.227</c:v>
                </c:pt>
                <c:pt idx="2097">
                  <c:v>-153.49299999999999</c:v>
                </c:pt>
                <c:pt idx="2098">
                  <c:v>-156.75800000000001</c:v>
                </c:pt>
                <c:pt idx="2099">
                  <c:v>-160.024</c:v>
                </c:pt>
                <c:pt idx="2100">
                  <c:v>-163.29</c:v>
                </c:pt>
                <c:pt idx="2101">
                  <c:v>-160.024</c:v>
                </c:pt>
                <c:pt idx="2102">
                  <c:v>-156.75800000000001</c:v>
                </c:pt>
                <c:pt idx="2103">
                  <c:v>-153.49299999999999</c:v>
                </c:pt>
                <c:pt idx="2104">
                  <c:v>-150.227</c:v>
                </c:pt>
                <c:pt idx="2105">
                  <c:v>-146.96100000000001</c:v>
                </c:pt>
                <c:pt idx="2106">
                  <c:v>-143.69499999999999</c:v>
                </c:pt>
                <c:pt idx="2107">
                  <c:v>-140.429</c:v>
                </c:pt>
                <c:pt idx="2108">
                  <c:v>-137.16399999999999</c:v>
                </c:pt>
                <c:pt idx="2109">
                  <c:v>-133.898</c:v>
                </c:pt>
                <c:pt idx="2110">
                  <c:v>-130.63200000000001</c:v>
                </c:pt>
                <c:pt idx="2111">
                  <c:v>-127.366</c:v>
                </c:pt>
                <c:pt idx="2112">
                  <c:v>-124.1</c:v>
                </c:pt>
                <c:pt idx="2113">
                  <c:v>-120.83499999999999</c:v>
                </c:pt>
                <c:pt idx="2114">
                  <c:v>-117.569</c:v>
                </c:pt>
                <c:pt idx="2115">
                  <c:v>-114.303</c:v>
                </c:pt>
                <c:pt idx="2116">
                  <c:v>-111.03700000000001</c:v>
                </c:pt>
                <c:pt idx="2117">
                  <c:v>-107.771</c:v>
                </c:pt>
                <c:pt idx="2118">
                  <c:v>-104.506</c:v>
                </c:pt>
                <c:pt idx="2119">
                  <c:v>-101.24</c:v>
                </c:pt>
                <c:pt idx="2120">
                  <c:v>-97.974000000000004</c:v>
                </c:pt>
                <c:pt idx="2121">
                  <c:v>-94.708200000000005</c:v>
                </c:pt>
                <c:pt idx="2122">
                  <c:v>-91.442400000000006</c:v>
                </c:pt>
                <c:pt idx="2123">
                  <c:v>-88.176599999999993</c:v>
                </c:pt>
                <c:pt idx="2124">
                  <c:v>-84.910799999999995</c:v>
                </c:pt>
                <c:pt idx="2125">
                  <c:v>-81.644999999999996</c:v>
                </c:pt>
                <c:pt idx="2126">
                  <c:v>-78.379199999999997</c:v>
                </c:pt>
                <c:pt idx="2127">
                  <c:v>-75.113399999999999</c:v>
                </c:pt>
                <c:pt idx="2128">
                  <c:v>-71.8476</c:v>
                </c:pt>
                <c:pt idx="2129">
                  <c:v>-68.581800000000001</c:v>
                </c:pt>
                <c:pt idx="2130">
                  <c:v>-65.316000000000003</c:v>
                </c:pt>
                <c:pt idx="2131">
                  <c:v>-62.050199999999997</c:v>
                </c:pt>
                <c:pt idx="2132">
                  <c:v>-58.784399999999998</c:v>
                </c:pt>
                <c:pt idx="2133">
                  <c:v>-55.518599999999999</c:v>
                </c:pt>
                <c:pt idx="2134">
                  <c:v>-52.252800000000001</c:v>
                </c:pt>
                <c:pt idx="2135">
                  <c:v>-48.987000000000002</c:v>
                </c:pt>
                <c:pt idx="2136">
                  <c:v>-45.721200000000003</c:v>
                </c:pt>
                <c:pt idx="2137">
                  <c:v>-42.455399999999997</c:v>
                </c:pt>
                <c:pt idx="2138">
                  <c:v>-39.189599999999999</c:v>
                </c:pt>
                <c:pt idx="2139">
                  <c:v>-35.9238</c:v>
                </c:pt>
                <c:pt idx="2140">
                  <c:v>-32.658000000000001</c:v>
                </c:pt>
                <c:pt idx="2141">
                  <c:v>-29.392199999999999</c:v>
                </c:pt>
                <c:pt idx="2142">
                  <c:v>-26.1264</c:v>
                </c:pt>
                <c:pt idx="2143">
                  <c:v>-22.860600000000002</c:v>
                </c:pt>
                <c:pt idx="2144">
                  <c:v>-19.594799999999999</c:v>
                </c:pt>
                <c:pt idx="2145">
                  <c:v>-16.329000000000001</c:v>
                </c:pt>
                <c:pt idx="2146">
                  <c:v>-13.0632</c:v>
                </c:pt>
                <c:pt idx="2147">
                  <c:v>-9.7973999999999997</c:v>
                </c:pt>
                <c:pt idx="2148">
                  <c:v>-6.5316000000000001</c:v>
                </c:pt>
                <c:pt idx="2149">
                  <c:v>-3.2658</c:v>
                </c:pt>
                <c:pt idx="2150">
                  <c:v>-4.8528899999999997E-13</c:v>
                </c:pt>
                <c:pt idx="2151">
                  <c:v>3.2658</c:v>
                </c:pt>
                <c:pt idx="2152">
                  <c:v>6.5316000000000001</c:v>
                </c:pt>
                <c:pt idx="2153">
                  <c:v>9.7973999999999997</c:v>
                </c:pt>
                <c:pt idx="2154">
                  <c:v>13.0632</c:v>
                </c:pt>
                <c:pt idx="2155">
                  <c:v>16.329000000000001</c:v>
                </c:pt>
                <c:pt idx="2156">
                  <c:v>19.594799999999999</c:v>
                </c:pt>
                <c:pt idx="2157">
                  <c:v>22.860600000000002</c:v>
                </c:pt>
                <c:pt idx="2158">
                  <c:v>26.1264</c:v>
                </c:pt>
                <c:pt idx="2159">
                  <c:v>29.392199999999999</c:v>
                </c:pt>
                <c:pt idx="2160">
                  <c:v>32.658000000000001</c:v>
                </c:pt>
                <c:pt idx="2161">
                  <c:v>35.9238</c:v>
                </c:pt>
                <c:pt idx="2162">
                  <c:v>39.189599999999999</c:v>
                </c:pt>
                <c:pt idx="2163">
                  <c:v>42.455399999999997</c:v>
                </c:pt>
                <c:pt idx="2164">
                  <c:v>45.721200000000003</c:v>
                </c:pt>
                <c:pt idx="2165">
                  <c:v>48.987000000000002</c:v>
                </c:pt>
                <c:pt idx="2166">
                  <c:v>52.252800000000001</c:v>
                </c:pt>
                <c:pt idx="2167">
                  <c:v>55.518599999999999</c:v>
                </c:pt>
                <c:pt idx="2168">
                  <c:v>58.784399999999998</c:v>
                </c:pt>
                <c:pt idx="2169">
                  <c:v>62.050199999999997</c:v>
                </c:pt>
                <c:pt idx="2170">
                  <c:v>65.316000000000003</c:v>
                </c:pt>
                <c:pt idx="2171">
                  <c:v>68.581800000000001</c:v>
                </c:pt>
                <c:pt idx="2172">
                  <c:v>71.8476</c:v>
                </c:pt>
                <c:pt idx="2173">
                  <c:v>75.113399999999999</c:v>
                </c:pt>
                <c:pt idx="2174">
                  <c:v>78.379199999999997</c:v>
                </c:pt>
                <c:pt idx="2175">
                  <c:v>81.644999999999996</c:v>
                </c:pt>
                <c:pt idx="2176">
                  <c:v>84.910799999999995</c:v>
                </c:pt>
                <c:pt idx="2177">
                  <c:v>88.176599999999993</c:v>
                </c:pt>
                <c:pt idx="2178">
                  <c:v>91.442400000000006</c:v>
                </c:pt>
                <c:pt idx="2179">
                  <c:v>94.708200000000005</c:v>
                </c:pt>
                <c:pt idx="2180">
                  <c:v>97.974000000000004</c:v>
                </c:pt>
                <c:pt idx="2181">
                  <c:v>101.24</c:v>
                </c:pt>
                <c:pt idx="2182">
                  <c:v>104.506</c:v>
                </c:pt>
                <c:pt idx="2183">
                  <c:v>107.771</c:v>
                </c:pt>
                <c:pt idx="2184">
                  <c:v>111.03700000000001</c:v>
                </c:pt>
                <c:pt idx="2185">
                  <c:v>114.303</c:v>
                </c:pt>
                <c:pt idx="2186">
                  <c:v>117.569</c:v>
                </c:pt>
                <c:pt idx="2187">
                  <c:v>120.83499999999999</c:v>
                </c:pt>
                <c:pt idx="2188">
                  <c:v>124.1</c:v>
                </c:pt>
                <c:pt idx="2189">
                  <c:v>127.366</c:v>
                </c:pt>
                <c:pt idx="2190">
                  <c:v>130.63200000000001</c:v>
                </c:pt>
                <c:pt idx="2191">
                  <c:v>133.898</c:v>
                </c:pt>
                <c:pt idx="2192">
                  <c:v>137.16399999999999</c:v>
                </c:pt>
                <c:pt idx="2193">
                  <c:v>140.429</c:v>
                </c:pt>
                <c:pt idx="2194">
                  <c:v>143.69499999999999</c:v>
                </c:pt>
                <c:pt idx="2195">
                  <c:v>146.96100000000001</c:v>
                </c:pt>
                <c:pt idx="2196">
                  <c:v>150.227</c:v>
                </c:pt>
                <c:pt idx="2197">
                  <c:v>153.49299999999999</c:v>
                </c:pt>
                <c:pt idx="2198">
                  <c:v>156.75800000000001</c:v>
                </c:pt>
                <c:pt idx="2199">
                  <c:v>160.024</c:v>
                </c:pt>
                <c:pt idx="2200">
                  <c:v>163.29</c:v>
                </c:pt>
                <c:pt idx="2201">
                  <c:v>160.024</c:v>
                </c:pt>
                <c:pt idx="2202">
                  <c:v>156.75800000000001</c:v>
                </c:pt>
                <c:pt idx="2203">
                  <c:v>153.49299999999999</c:v>
                </c:pt>
                <c:pt idx="2204">
                  <c:v>150.227</c:v>
                </c:pt>
                <c:pt idx="2205">
                  <c:v>146.96100000000001</c:v>
                </c:pt>
                <c:pt idx="2206">
                  <c:v>143.69499999999999</c:v>
                </c:pt>
                <c:pt idx="2207">
                  <c:v>140.429</c:v>
                </c:pt>
                <c:pt idx="2208">
                  <c:v>137.16399999999999</c:v>
                </c:pt>
                <c:pt idx="2209">
                  <c:v>133.898</c:v>
                </c:pt>
                <c:pt idx="2210">
                  <c:v>130.63200000000001</c:v>
                </c:pt>
                <c:pt idx="2211">
                  <c:v>127.366</c:v>
                </c:pt>
                <c:pt idx="2212">
                  <c:v>124.1</c:v>
                </c:pt>
                <c:pt idx="2213">
                  <c:v>120.83499999999999</c:v>
                </c:pt>
                <c:pt idx="2214">
                  <c:v>117.569</c:v>
                </c:pt>
                <c:pt idx="2215">
                  <c:v>114.303</c:v>
                </c:pt>
                <c:pt idx="2216">
                  <c:v>111.03700000000001</c:v>
                </c:pt>
                <c:pt idx="2217">
                  <c:v>107.771</c:v>
                </c:pt>
                <c:pt idx="2218">
                  <c:v>104.506</c:v>
                </c:pt>
                <c:pt idx="2219">
                  <c:v>101.24</c:v>
                </c:pt>
                <c:pt idx="2220">
                  <c:v>97.974000000000004</c:v>
                </c:pt>
                <c:pt idx="2221">
                  <c:v>94.708200000000005</c:v>
                </c:pt>
                <c:pt idx="2222">
                  <c:v>91.442400000000006</c:v>
                </c:pt>
                <c:pt idx="2223">
                  <c:v>88.176599999999993</c:v>
                </c:pt>
                <c:pt idx="2224">
                  <c:v>84.910799999999995</c:v>
                </c:pt>
                <c:pt idx="2225">
                  <c:v>81.644999999999996</c:v>
                </c:pt>
                <c:pt idx="2226">
                  <c:v>78.379199999999997</c:v>
                </c:pt>
                <c:pt idx="2227">
                  <c:v>75.113399999999999</c:v>
                </c:pt>
                <c:pt idx="2228">
                  <c:v>71.8476</c:v>
                </c:pt>
                <c:pt idx="2229">
                  <c:v>68.581800000000001</c:v>
                </c:pt>
                <c:pt idx="2230">
                  <c:v>65.316000000000003</c:v>
                </c:pt>
                <c:pt idx="2231">
                  <c:v>62.050199999999997</c:v>
                </c:pt>
                <c:pt idx="2232">
                  <c:v>58.784399999999998</c:v>
                </c:pt>
                <c:pt idx="2233">
                  <c:v>55.518599999999999</c:v>
                </c:pt>
                <c:pt idx="2234">
                  <c:v>52.252800000000001</c:v>
                </c:pt>
                <c:pt idx="2235">
                  <c:v>48.987000000000002</c:v>
                </c:pt>
                <c:pt idx="2236">
                  <c:v>45.721200000000003</c:v>
                </c:pt>
                <c:pt idx="2237">
                  <c:v>42.455399999999997</c:v>
                </c:pt>
                <c:pt idx="2238">
                  <c:v>39.189599999999999</c:v>
                </c:pt>
                <c:pt idx="2239">
                  <c:v>35.9238</c:v>
                </c:pt>
                <c:pt idx="2240">
                  <c:v>32.658000000000001</c:v>
                </c:pt>
                <c:pt idx="2241">
                  <c:v>29.392199999999999</c:v>
                </c:pt>
                <c:pt idx="2242">
                  <c:v>26.1264</c:v>
                </c:pt>
                <c:pt idx="2243">
                  <c:v>22.860600000000002</c:v>
                </c:pt>
                <c:pt idx="2244">
                  <c:v>19.594799999999999</c:v>
                </c:pt>
                <c:pt idx="2245">
                  <c:v>16.329000000000001</c:v>
                </c:pt>
                <c:pt idx="2246">
                  <c:v>13.0632</c:v>
                </c:pt>
                <c:pt idx="2247">
                  <c:v>9.7973999999999997</c:v>
                </c:pt>
                <c:pt idx="2248">
                  <c:v>6.5316000000000001</c:v>
                </c:pt>
                <c:pt idx="2249">
                  <c:v>3.2658</c:v>
                </c:pt>
                <c:pt idx="2250">
                  <c:v>-4.9309500000000003E-13</c:v>
                </c:pt>
                <c:pt idx="2251">
                  <c:v>-3.2658</c:v>
                </c:pt>
                <c:pt idx="2252">
                  <c:v>-6.5316000000000001</c:v>
                </c:pt>
                <c:pt idx="2253">
                  <c:v>-9.7973999999999997</c:v>
                </c:pt>
                <c:pt idx="2254">
                  <c:v>-13.0632</c:v>
                </c:pt>
                <c:pt idx="2255">
                  <c:v>-16.329000000000001</c:v>
                </c:pt>
                <c:pt idx="2256">
                  <c:v>-19.594799999999999</c:v>
                </c:pt>
                <c:pt idx="2257">
                  <c:v>-22.860600000000002</c:v>
                </c:pt>
                <c:pt idx="2258">
                  <c:v>-26.1264</c:v>
                </c:pt>
                <c:pt idx="2259">
                  <c:v>-29.392199999999999</c:v>
                </c:pt>
                <c:pt idx="2260">
                  <c:v>-32.658000000000001</c:v>
                </c:pt>
                <c:pt idx="2261">
                  <c:v>-35.9238</c:v>
                </c:pt>
                <c:pt idx="2262">
                  <c:v>-39.189599999999999</c:v>
                </c:pt>
                <c:pt idx="2263">
                  <c:v>-42.455399999999997</c:v>
                </c:pt>
                <c:pt idx="2264">
                  <c:v>-45.721200000000003</c:v>
                </c:pt>
                <c:pt idx="2265">
                  <c:v>-48.987000000000002</c:v>
                </c:pt>
                <c:pt idx="2266">
                  <c:v>-52.252800000000001</c:v>
                </c:pt>
                <c:pt idx="2267">
                  <c:v>-55.518599999999999</c:v>
                </c:pt>
                <c:pt idx="2268">
                  <c:v>-58.784399999999998</c:v>
                </c:pt>
                <c:pt idx="2269">
                  <c:v>-62.050199999999997</c:v>
                </c:pt>
                <c:pt idx="2270">
                  <c:v>-65.316000000000003</c:v>
                </c:pt>
                <c:pt idx="2271">
                  <c:v>-68.581800000000001</c:v>
                </c:pt>
                <c:pt idx="2272">
                  <c:v>-71.8476</c:v>
                </c:pt>
                <c:pt idx="2273">
                  <c:v>-75.113399999999999</c:v>
                </c:pt>
                <c:pt idx="2274">
                  <c:v>-78.379199999999997</c:v>
                </c:pt>
                <c:pt idx="2275">
                  <c:v>-81.644999999999996</c:v>
                </c:pt>
                <c:pt idx="2276">
                  <c:v>-84.910799999999995</c:v>
                </c:pt>
                <c:pt idx="2277">
                  <c:v>-88.176599999999993</c:v>
                </c:pt>
                <c:pt idx="2278">
                  <c:v>-91.442400000000006</c:v>
                </c:pt>
                <c:pt idx="2279">
                  <c:v>-94.708200000000005</c:v>
                </c:pt>
                <c:pt idx="2280">
                  <c:v>-97.974000000000004</c:v>
                </c:pt>
                <c:pt idx="2281">
                  <c:v>-101.24</c:v>
                </c:pt>
                <c:pt idx="2282">
                  <c:v>-104.506</c:v>
                </c:pt>
                <c:pt idx="2283">
                  <c:v>-107.771</c:v>
                </c:pt>
                <c:pt idx="2284">
                  <c:v>-111.03700000000001</c:v>
                </c:pt>
                <c:pt idx="2285">
                  <c:v>-114.303</c:v>
                </c:pt>
                <c:pt idx="2286">
                  <c:v>-117.569</c:v>
                </c:pt>
                <c:pt idx="2287">
                  <c:v>-120.83499999999999</c:v>
                </c:pt>
                <c:pt idx="2288">
                  <c:v>-124.1</c:v>
                </c:pt>
                <c:pt idx="2289">
                  <c:v>-127.366</c:v>
                </c:pt>
                <c:pt idx="2290">
                  <c:v>-130.63200000000001</c:v>
                </c:pt>
                <c:pt idx="2291">
                  <c:v>-133.898</c:v>
                </c:pt>
                <c:pt idx="2292">
                  <c:v>-137.16399999999999</c:v>
                </c:pt>
                <c:pt idx="2293">
                  <c:v>-140.429</c:v>
                </c:pt>
                <c:pt idx="2294">
                  <c:v>-143.69499999999999</c:v>
                </c:pt>
                <c:pt idx="2295">
                  <c:v>-146.96100000000001</c:v>
                </c:pt>
                <c:pt idx="2296">
                  <c:v>-150.227</c:v>
                </c:pt>
                <c:pt idx="2297">
                  <c:v>-153.49299999999999</c:v>
                </c:pt>
                <c:pt idx="2298">
                  <c:v>-156.75800000000001</c:v>
                </c:pt>
                <c:pt idx="2299">
                  <c:v>-160.024</c:v>
                </c:pt>
                <c:pt idx="2300">
                  <c:v>-163.29</c:v>
                </c:pt>
                <c:pt idx="2301">
                  <c:v>-160.024</c:v>
                </c:pt>
                <c:pt idx="2302">
                  <c:v>-156.75800000000001</c:v>
                </c:pt>
                <c:pt idx="2303">
                  <c:v>-153.49299999999999</c:v>
                </c:pt>
                <c:pt idx="2304">
                  <c:v>-150.227</c:v>
                </c:pt>
                <c:pt idx="2305">
                  <c:v>-146.96100000000001</c:v>
                </c:pt>
                <c:pt idx="2306">
                  <c:v>-143.69499999999999</c:v>
                </c:pt>
                <c:pt idx="2307">
                  <c:v>-140.429</c:v>
                </c:pt>
                <c:pt idx="2308">
                  <c:v>-137.16399999999999</c:v>
                </c:pt>
                <c:pt idx="2309">
                  <c:v>-133.898</c:v>
                </c:pt>
                <c:pt idx="2310">
                  <c:v>-130.63200000000001</c:v>
                </c:pt>
                <c:pt idx="2311">
                  <c:v>-127.366</c:v>
                </c:pt>
                <c:pt idx="2312">
                  <c:v>-124.1</c:v>
                </c:pt>
                <c:pt idx="2313">
                  <c:v>-120.83499999999999</c:v>
                </c:pt>
                <c:pt idx="2314">
                  <c:v>-117.569</c:v>
                </c:pt>
                <c:pt idx="2315">
                  <c:v>-114.303</c:v>
                </c:pt>
                <c:pt idx="2316">
                  <c:v>-111.03700000000001</c:v>
                </c:pt>
                <c:pt idx="2317">
                  <c:v>-107.771</c:v>
                </c:pt>
                <c:pt idx="2318">
                  <c:v>-104.506</c:v>
                </c:pt>
                <c:pt idx="2319">
                  <c:v>-101.24</c:v>
                </c:pt>
                <c:pt idx="2320">
                  <c:v>-97.974000000000004</c:v>
                </c:pt>
                <c:pt idx="2321">
                  <c:v>-94.708200000000005</c:v>
                </c:pt>
                <c:pt idx="2322">
                  <c:v>-91.442400000000006</c:v>
                </c:pt>
                <c:pt idx="2323">
                  <c:v>-88.176599999999993</c:v>
                </c:pt>
                <c:pt idx="2324">
                  <c:v>-84.910799999999995</c:v>
                </c:pt>
                <c:pt idx="2325">
                  <c:v>-81.644999999999996</c:v>
                </c:pt>
                <c:pt idx="2326">
                  <c:v>-78.379199999999997</c:v>
                </c:pt>
                <c:pt idx="2327">
                  <c:v>-75.113399999999999</c:v>
                </c:pt>
                <c:pt idx="2328">
                  <c:v>-71.8476</c:v>
                </c:pt>
                <c:pt idx="2329">
                  <c:v>-68.581800000000001</c:v>
                </c:pt>
                <c:pt idx="2330">
                  <c:v>-65.316000000000003</c:v>
                </c:pt>
                <c:pt idx="2331">
                  <c:v>-62.050199999999997</c:v>
                </c:pt>
                <c:pt idx="2332">
                  <c:v>-58.784399999999998</c:v>
                </c:pt>
                <c:pt idx="2333">
                  <c:v>-55.518599999999999</c:v>
                </c:pt>
                <c:pt idx="2334">
                  <c:v>-52.252800000000001</c:v>
                </c:pt>
                <c:pt idx="2335">
                  <c:v>-48.987000000000002</c:v>
                </c:pt>
                <c:pt idx="2336">
                  <c:v>-45.721200000000003</c:v>
                </c:pt>
                <c:pt idx="2337">
                  <c:v>-42.455399999999997</c:v>
                </c:pt>
                <c:pt idx="2338">
                  <c:v>-39.189599999999999</c:v>
                </c:pt>
                <c:pt idx="2339">
                  <c:v>-35.9238</c:v>
                </c:pt>
                <c:pt idx="2340">
                  <c:v>-32.658000000000001</c:v>
                </c:pt>
                <c:pt idx="2341">
                  <c:v>-29.392199999999999</c:v>
                </c:pt>
                <c:pt idx="2342">
                  <c:v>-26.1264</c:v>
                </c:pt>
                <c:pt idx="2343">
                  <c:v>-22.860600000000002</c:v>
                </c:pt>
                <c:pt idx="2344">
                  <c:v>-19.594799999999999</c:v>
                </c:pt>
                <c:pt idx="2345">
                  <c:v>-16.329000000000001</c:v>
                </c:pt>
                <c:pt idx="2346">
                  <c:v>-13.0632</c:v>
                </c:pt>
                <c:pt idx="2347">
                  <c:v>-9.7973999999999997</c:v>
                </c:pt>
                <c:pt idx="2348">
                  <c:v>-6.5316000000000001</c:v>
                </c:pt>
                <c:pt idx="2349">
                  <c:v>-3.2658</c:v>
                </c:pt>
                <c:pt idx="2350">
                  <c:v>-4.8528899999999997E-13</c:v>
                </c:pt>
                <c:pt idx="2351">
                  <c:v>3.2658</c:v>
                </c:pt>
                <c:pt idx="2352">
                  <c:v>6.5316000000000001</c:v>
                </c:pt>
                <c:pt idx="2353">
                  <c:v>9.7973999999999997</c:v>
                </c:pt>
                <c:pt idx="2354">
                  <c:v>13.0632</c:v>
                </c:pt>
                <c:pt idx="2355">
                  <c:v>16.329000000000001</c:v>
                </c:pt>
                <c:pt idx="2356">
                  <c:v>19.594799999999999</c:v>
                </c:pt>
                <c:pt idx="2357">
                  <c:v>22.860600000000002</c:v>
                </c:pt>
                <c:pt idx="2358">
                  <c:v>26.1264</c:v>
                </c:pt>
                <c:pt idx="2359">
                  <c:v>29.392199999999999</c:v>
                </c:pt>
                <c:pt idx="2360">
                  <c:v>32.658000000000001</c:v>
                </c:pt>
                <c:pt idx="2361">
                  <c:v>35.9238</c:v>
                </c:pt>
                <c:pt idx="2362">
                  <c:v>39.189599999999999</c:v>
                </c:pt>
                <c:pt idx="2363">
                  <c:v>42.455399999999997</c:v>
                </c:pt>
                <c:pt idx="2364">
                  <c:v>45.721200000000003</c:v>
                </c:pt>
                <c:pt idx="2365">
                  <c:v>48.987000000000002</c:v>
                </c:pt>
                <c:pt idx="2366">
                  <c:v>52.252800000000001</c:v>
                </c:pt>
                <c:pt idx="2367">
                  <c:v>55.518599999999999</c:v>
                </c:pt>
                <c:pt idx="2368">
                  <c:v>58.784399999999998</c:v>
                </c:pt>
                <c:pt idx="2369">
                  <c:v>62.050199999999997</c:v>
                </c:pt>
                <c:pt idx="2370">
                  <c:v>65.316000000000003</c:v>
                </c:pt>
                <c:pt idx="2371">
                  <c:v>68.581800000000001</c:v>
                </c:pt>
                <c:pt idx="2372">
                  <c:v>71.8476</c:v>
                </c:pt>
                <c:pt idx="2373">
                  <c:v>75.113399999999999</c:v>
                </c:pt>
                <c:pt idx="2374">
                  <c:v>78.379199999999997</c:v>
                </c:pt>
                <c:pt idx="2375">
                  <c:v>81.644999999999996</c:v>
                </c:pt>
                <c:pt idx="2376">
                  <c:v>84.910799999999995</c:v>
                </c:pt>
                <c:pt idx="2377">
                  <c:v>88.176599999999993</c:v>
                </c:pt>
                <c:pt idx="2378">
                  <c:v>91.442400000000006</c:v>
                </c:pt>
                <c:pt idx="2379">
                  <c:v>94.708200000000005</c:v>
                </c:pt>
                <c:pt idx="2380">
                  <c:v>97.974000000000004</c:v>
                </c:pt>
                <c:pt idx="2381">
                  <c:v>101.24</c:v>
                </c:pt>
                <c:pt idx="2382">
                  <c:v>104.506</c:v>
                </c:pt>
                <c:pt idx="2383">
                  <c:v>107.771</c:v>
                </c:pt>
                <c:pt idx="2384">
                  <c:v>111.03700000000001</c:v>
                </c:pt>
                <c:pt idx="2385">
                  <c:v>114.303</c:v>
                </c:pt>
                <c:pt idx="2386">
                  <c:v>117.569</c:v>
                </c:pt>
                <c:pt idx="2387">
                  <c:v>120.83499999999999</c:v>
                </c:pt>
                <c:pt idx="2388">
                  <c:v>124.1</c:v>
                </c:pt>
                <c:pt idx="2389">
                  <c:v>127.366</c:v>
                </c:pt>
                <c:pt idx="2390">
                  <c:v>130.63200000000001</c:v>
                </c:pt>
                <c:pt idx="2391">
                  <c:v>133.898</c:v>
                </c:pt>
                <c:pt idx="2392">
                  <c:v>137.16399999999999</c:v>
                </c:pt>
                <c:pt idx="2393">
                  <c:v>140.429</c:v>
                </c:pt>
                <c:pt idx="2394">
                  <c:v>143.69499999999999</c:v>
                </c:pt>
                <c:pt idx="2395">
                  <c:v>146.96100000000001</c:v>
                </c:pt>
                <c:pt idx="2396">
                  <c:v>150.227</c:v>
                </c:pt>
                <c:pt idx="2397">
                  <c:v>153.49299999999999</c:v>
                </c:pt>
                <c:pt idx="2398">
                  <c:v>156.75800000000001</c:v>
                </c:pt>
                <c:pt idx="2399">
                  <c:v>160.024</c:v>
                </c:pt>
                <c:pt idx="2400">
                  <c:v>163.29</c:v>
                </c:pt>
                <c:pt idx="2401">
                  <c:v>160.024</c:v>
                </c:pt>
                <c:pt idx="2402">
                  <c:v>156.75800000000001</c:v>
                </c:pt>
                <c:pt idx="2403">
                  <c:v>153.49299999999999</c:v>
                </c:pt>
                <c:pt idx="2404">
                  <c:v>150.227</c:v>
                </c:pt>
                <c:pt idx="2405">
                  <c:v>146.96100000000001</c:v>
                </c:pt>
                <c:pt idx="2406">
                  <c:v>143.69499999999999</c:v>
                </c:pt>
                <c:pt idx="2407">
                  <c:v>140.429</c:v>
                </c:pt>
                <c:pt idx="2408">
                  <c:v>137.16399999999999</c:v>
                </c:pt>
                <c:pt idx="2409">
                  <c:v>133.898</c:v>
                </c:pt>
                <c:pt idx="2410">
                  <c:v>130.63200000000001</c:v>
                </c:pt>
                <c:pt idx="2411">
                  <c:v>127.366</c:v>
                </c:pt>
                <c:pt idx="2412">
                  <c:v>124.1</c:v>
                </c:pt>
                <c:pt idx="2413">
                  <c:v>120.83499999999999</c:v>
                </c:pt>
                <c:pt idx="2414">
                  <c:v>117.569</c:v>
                </c:pt>
                <c:pt idx="2415">
                  <c:v>114.303</c:v>
                </c:pt>
                <c:pt idx="2416">
                  <c:v>111.03700000000001</c:v>
                </c:pt>
                <c:pt idx="2417">
                  <c:v>107.771</c:v>
                </c:pt>
                <c:pt idx="2418">
                  <c:v>104.506</c:v>
                </c:pt>
                <c:pt idx="2419">
                  <c:v>101.24</c:v>
                </c:pt>
                <c:pt idx="2420">
                  <c:v>97.974000000000004</c:v>
                </c:pt>
                <c:pt idx="2421">
                  <c:v>94.708200000000005</c:v>
                </c:pt>
                <c:pt idx="2422">
                  <c:v>91.442400000000006</c:v>
                </c:pt>
                <c:pt idx="2423">
                  <c:v>88.176599999999993</c:v>
                </c:pt>
                <c:pt idx="2424">
                  <c:v>84.910799999999995</c:v>
                </c:pt>
                <c:pt idx="2425">
                  <c:v>81.644999999999996</c:v>
                </c:pt>
                <c:pt idx="2426">
                  <c:v>78.379199999999997</c:v>
                </c:pt>
                <c:pt idx="2427">
                  <c:v>75.113399999999999</c:v>
                </c:pt>
                <c:pt idx="2428">
                  <c:v>71.8476</c:v>
                </c:pt>
                <c:pt idx="2429">
                  <c:v>68.581800000000001</c:v>
                </c:pt>
                <c:pt idx="2430">
                  <c:v>65.316000000000003</c:v>
                </c:pt>
                <c:pt idx="2431">
                  <c:v>62.050199999999997</c:v>
                </c:pt>
                <c:pt idx="2432">
                  <c:v>58.784399999999998</c:v>
                </c:pt>
                <c:pt idx="2433">
                  <c:v>55.518599999999999</c:v>
                </c:pt>
                <c:pt idx="2434">
                  <c:v>52.252800000000001</c:v>
                </c:pt>
                <c:pt idx="2435">
                  <c:v>48.987000000000002</c:v>
                </c:pt>
                <c:pt idx="2436">
                  <c:v>45.721200000000003</c:v>
                </c:pt>
                <c:pt idx="2437">
                  <c:v>42.455399999999997</c:v>
                </c:pt>
                <c:pt idx="2438">
                  <c:v>39.189599999999999</c:v>
                </c:pt>
                <c:pt idx="2439">
                  <c:v>35.9238</c:v>
                </c:pt>
                <c:pt idx="2440">
                  <c:v>32.658000000000001</c:v>
                </c:pt>
                <c:pt idx="2441">
                  <c:v>29.392199999999999</c:v>
                </c:pt>
                <c:pt idx="2442">
                  <c:v>26.1264</c:v>
                </c:pt>
                <c:pt idx="2443">
                  <c:v>22.860600000000002</c:v>
                </c:pt>
                <c:pt idx="2444">
                  <c:v>19.594799999999999</c:v>
                </c:pt>
                <c:pt idx="2445">
                  <c:v>16.329000000000001</c:v>
                </c:pt>
                <c:pt idx="2446">
                  <c:v>13.0632</c:v>
                </c:pt>
                <c:pt idx="2447">
                  <c:v>9.7973999999999997</c:v>
                </c:pt>
                <c:pt idx="2448">
                  <c:v>6.5316000000000001</c:v>
                </c:pt>
                <c:pt idx="2449">
                  <c:v>3.2658</c:v>
                </c:pt>
                <c:pt idx="2450">
                  <c:v>-4.9309500000000003E-13</c:v>
                </c:pt>
                <c:pt idx="2451">
                  <c:v>-3.2658</c:v>
                </c:pt>
                <c:pt idx="2452">
                  <c:v>-6.5316000000000001</c:v>
                </c:pt>
                <c:pt idx="2453">
                  <c:v>-9.7973999999999997</c:v>
                </c:pt>
                <c:pt idx="2454">
                  <c:v>-13.0632</c:v>
                </c:pt>
                <c:pt idx="2455">
                  <c:v>-16.329000000000001</c:v>
                </c:pt>
                <c:pt idx="2456">
                  <c:v>-19.594799999999999</c:v>
                </c:pt>
                <c:pt idx="2457">
                  <c:v>-22.860600000000002</c:v>
                </c:pt>
                <c:pt idx="2458">
                  <c:v>-26.1264</c:v>
                </c:pt>
                <c:pt idx="2459">
                  <c:v>-29.392199999999999</c:v>
                </c:pt>
                <c:pt idx="2460">
                  <c:v>-32.658000000000001</c:v>
                </c:pt>
                <c:pt idx="2461">
                  <c:v>-35.9238</c:v>
                </c:pt>
                <c:pt idx="2462">
                  <c:v>-39.189599999999999</c:v>
                </c:pt>
                <c:pt idx="2463">
                  <c:v>-42.455399999999997</c:v>
                </c:pt>
                <c:pt idx="2464">
                  <c:v>-45.721200000000003</c:v>
                </c:pt>
                <c:pt idx="2465">
                  <c:v>-48.987000000000002</c:v>
                </c:pt>
                <c:pt idx="2466">
                  <c:v>-52.252800000000001</c:v>
                </c:pt>
                <c:pt idx="2467">
                  <c:v>-55.518599999999999</c:v>
                </c:pt>
                <c:pt idx="2468">
                  <c:v>-58.784399999999998</c:v>
                </c:pt>
                <c:pt idx="2469">
                  <c:v>-62.050199999999997</c:v>
                </c:pt>
                <c:pt idx="2470">
                  <c:v>-65.316000000000003</c:v>
                </c:pt>
                <c:pt idx="2471">
                  <c:v>-68.581800000000001</c:v>
                </c:pt>
                <c:pt idx="2472">
                  <c:v>-71.8476</c:v>
                </c:pt>
                <c:pt idx="2473">
                  <c:v>-75.113399999999999</c:v>
                </c:pt>
                <c:pt idx="2474">
                  <c:v>-78.379199999999997</c:v>
                </c:pt>
                <c:pt idx="2475">
                  <c:v>-81.644999999999996</c:v>
                </c:pt>
                <c:pt idx="2476">
                  <c:v>-84.910799999999995</c:v>
                </c:pt>
                <c:pt idx="2477">
                  <c:v>-88.176599999999993</c:v>
                </c:pt>
                <c:pt idx="2478">
                  <c:v>-91.442400000000006</c:v>
                </c:pt>
                <c:pt idx="2479">
                  <c:v>-94.708200000000005</c:v>
                </c:pt>
                <c:pt idx="2480">
                  <c:v>-97.974000000000004</c:v>
                </c:pt>
                <c:pt idx="2481">
                  <c:v>-101.24</c:v>
                </c:pt>
                <c:pt idx="2482">
                  <c:v>-104.506</c:v>
                </c:pt>
                <c:pt idx="2483">
                  <c:v>-107.771</c:v>
                </c:pt>
                <c:pt idx="2484">
                  <c:v>-111.03700000000001</c:v>
                </c:pt>
                <c:pt idx="2485">
                  <c:v>-114.303</c:v>
                </c:pt>
                <c:pt idx="2486">
                  <c:v>-117.569</c:v>
                </c:pt>
                <c:pt idx="2487">
                  <c:v>-120.83499999999999</c:v>
                </c:pt>
                <c:pt idx="2488">
                  <c:v>-124.1</c:v>
                </c:pt>
                <c:pt idx="2489">
                  <c:v>-127.366</c:v>
                </c:pt>
                <c:pt idx="2490">
                  <c:v>-130.63200000000001</c:v>
                </c:pt>
                <c:pt idx="2491">
                  <c:v>-133.898</c:v>
                </c:pt>
                <c:pt idx="2492">
                  <c:v>-137.16399999999999</c:v>
                </c:pt>
                <c:pt idx="2493">
                  <c:v>-140.429</c:v>
                </c:pt>
                <c:pt idx="2494">
                  <c:v>-143.69499999999999</c:v>
                </c:pt>
                <c:pt idx="2495">
                  <c:v>-146.96100000000001</c:v>
                </c:pt>
                <c:pt idx="2496">
                  <c:v>-150.227</c:v>
                </c:pt>
                <c:pt idx="2497">
                  <c:v>-153.49299999999999</c:v>
                </c:pt>
                <c:pt idx="2498">
                  <c:v>-156.75800000000001</c:v>
                </c:pt>
                <c:pt idx="2499">
                  <c:v>-160.024</c:v>
                </c:pt>
                <c:pt idx="2500">
                  <c:v>-163.29</c:v>
                </c:pt>
                <c:pt idx="2501">
                  <c:v>-161.65700000000001</c:v>
                </c:pt>
                <c:pt idx="2502">
                  <c:v>-160.024</c:v>
                </c:pt>
                <c:pt idx="2503">
                  <c:v>-158.39099999999999</c:v>
                </c:pt>
                <c:pt idx="2504">
                  <c:v>-156.75800000000001</c:v>
                </c:pt>
                <c:pt idx="2505">
                  <c:v>-155.126</c:v>
                </c:pt>
                <c:pt idx="2506">
                  <c:v>-153.49299999999999</c:v>
                </c:pt>
                <c:pt idx="2507">
                  <c:v>-151.86000000000001</c:v>
                </c:pt>
                <c:pt idx="2508">
                  <c:v>-150.227</c:v>
                </c:pt>
                <c:pt idx="2509">
                  <c:v>-148.59399999999999</c:v>
                </c:pt>
                <c:pt idx="2510">
                  <c:v>-146.96100000000001</c:v>
                </c:pt>
                <c:pt idx="2511">
                  <c:v>-145.328</c:v>
                </c:pt>
                <c:pt idx="2512">
                  <c:v>-143.69499999999999</c:v>
                </c:pt>
                <c:pt idx="2513">
                  <c:v>-142.06200000000001</c:v>
                </c:pt>
                <c:pt idx="2514">
                  <c:v>-140.429</c:v>
                </c:pt>
                <c:pt idx="2515">
                  <c:v>-138.79599999999999</c:v>
                </c:pt>
                <c:pt idx="2516">
                  <c:v>-137.16399999999999</c:v>
                </c:pt>
                <c:pt idx="2517">
                  <c:v>-135.53100000000001</c:v>
                </c:pt>
                <c:pt idx="2518">
                  <c:v>-133.898</c:v>
                </c:pt>
                <c:pt idx="2519">
                  <c:v>-132.26499999999999</c:v>
                </c:pt>
                <c:pt idx="2520">
                  <c:v>-130.63200000000001</c:v>
                </c:pt>
                <c:pt idx="2521">
                  <c:v>-128.999</c:v>
                </c:pt>
                <c:pt idx="2522">
                  <c:v>-127.366</c:v>
                </c:pt>
                <c:pt idx="2523">
                  <c:v>-125.733</c:v>
                </c:pt>
                <c:pt idx="2524">
                  <c:v>-124.1</c:v>
                </c:pt>
                <c:pt idx="2525">
                  <c:v>-122.467</c:v>
                </c:pt>
                <c:pt idx="2526">
                  <c:v>-120.83499999999999</c:v>
                </c:pt>
                <c:pt idx="2527">
                  <c:v>-119.202</c:v>
                </c:pt>
                <c:pt idx="2528">
                  <c:v>-117.569</c:v>
                </c:pt>
                <c:pt idx="2529">
                  <c:v>-115.93600000000001</c:v>
                </c:pt>
                <c:pt idx="2530">
                  <c:v>-114.303</c:v>
                </c:pt>
                <c:pt idx="2531">
                  <c:v>-112.67</c:v>
                </c:pt>
                <c:pt idx="2532">
                  <c:v>-111.03700000000001</c:v>
                </c:pt>
                <c:pt idx="2533">
                  <c:v>-109.404</c:v>
                </c:pt>
                <c:pt idx="2534">
                  <c:v>-107.771</c:v>
                </c:pt>
                <c:pt idx="2535">
                  <c:v>-106.13800000000001</c:v>
                </c:pt>
                <c:pt idx="2536">
                  <c:v>-104.506</c:v>
                </c:pt>
                <c:pt idx="2537">
                  <c:v>-102.873</c:v>
                </c:pt>
                <c:pt idx="2538">
                  <c:v>-101.24</c:v>
                </c:pt>
                <c:pt idx="2539">
                  <c:v>-99.606899999999996</c:v>
                </c:pt>
                <c:pt idx="2540">
                  <c:v>-97.974000000000004</c:v>
                </c:pt>
                <c:pt idx="2541">
                  <c:v>-96.341099999999997</c:v>
                </c:pt>
                <c:pt idx="2542">
                  <c:v>-94.708200000000005</c:v>
                </c:pt>
                <c:pt idx="2543">
                  <c:v>-93.075299999999999</c:v>
                </c:pt>
                <c:pt idx="2544">
                  <c:v>-91.442400000000006</c:v>
                </c:pt>
                <c:pt idx="2545">
                  <c:v>-89.8095</c:v>
                </c:pt>
                <c:pt idx="2546">
                  <c:v>-88.176599999999993</c:v>
                </c:pt>
                <c:pt idx="2547">
                  <c:v>-86.543700000000001</c:v>
                </c:pt>
                <c:pt idx="2548">
                  <c:v>-84.910799999999995</c:v>
                </c:pt>
                <c:pt idx="2549">
                  <c:v>-83.277900000000002</c:v>
                </c:pt>
                <c:pt idx="2550">
                  <c:v>-81.644999999999996</c:v>
                </c:pt>
                <c:pt idx="2551">
                  <c:v>-80.012100000000004</c:v>
                </c:pt>
                <c:pt idx="2552">
                  <c:v>-78.379199999999997</c:v>
                </c:pt>
                <c:pt idx="2553">
                  <c:v>-76.746300000000005</c:v>
                </c:pt>
                <c:pt idx="2554">
                  <c:v>-75.113399999999999</c:v>
                </c:pt>
                <c:pt idx="2555">
                  <c:v>-73.480500000000006</c:v>
                </c:pt>
                <c:pt idx="2556">
                  <c:v>-71.8476</c:v>
                </c:pt>
                <c:pt idx="2557">
                  <c:v>-70.214699999999993</c:v>
                </c:pt>
                <c:pt idx="2558">
                  <c:v>-68.581800000000001</c:v>
                </c:pt>
                <c:pt idx="2559">
                  <c:v>-66.948899999999995</c:v>
                </c:pt>
                <c:pt idx="2560">
                  <c:v>-65.316000000000003</c:v>
                </c:pt>
                <c:pt idx="2561">
                  <c:v>-63.683100000000003</c:v>
                </c:pt>
                <c:pt idx="2562">
                  <c:v>-62.050199999999997</c:v>
                </c:pt>
                <c:pt idx="2563">
                  <c:v>-60.417299999999997</c:v>
                </c:pt>
                <c:pt idx="2564">
                  <c:v>-58.784399999999998</c:v>
                </c:pt>
                <c:pt idx="2565">
                  <c:v>-57.151499999999999</c:v>
                </c:pt>
                <c:pt idx="2566">
                  <c:v>-55.518599999999999</c:v>
                </c:pt>
                <c:pt idx="2567">
                  <c:v>-53.8857</c:v>
                </c:pt>
                <c:pt idx="2568">
                  <c:v>-52.252800000000001</c:v>
                </c:pt>
                <c:pt idx="2569">
                  <c:v>-50.619900000000001</c:v>
                </c:pt>
                <c:pt idx="2570">
                  <c:v>-48.987000000000002</c:v>
                </c:pt>
                <c:pt idx="2571">
                  <c:v>-47.354100000000003</c:v>
                </c:pt>
                <c:pt idx="2572">
                  <c:v>-45.721200000000003</c:v>
                </c:pt>
                <c:pt idx="2573">
                  <c:v>-44.088299999999997</c:v>
                </c:pt>
                <c:pt idx="2574">
                  <c:v>-42.455399999999997</c:v>
                </c:pt>
                <c:pt idx="2575">
                  <c:v>-40.822499999999998</c:v>
                </c:pt>
                <c:pt idx="2576">
                  <c:v>-39.189599999999999</c:v>
                </c:pt>
                <c:pt idx="2577">
                  <c:v>-37.556699999999999</c:v>
                </c:pt>
                <c:pt idx="2578">
                  <c:v>-35.9238</c:v>
                </c:pt>
                <c:pt idx="2579">
                  <c:v>-34.290900000000001</c:v>
                </c:pt>
                <c:pt idx="2580">
                  <c:v>-32.658000000000001</c:v>
                </c:pt>
                <c:pt idx="2581">
                  <c:v>-31.025099999999998</c:v>
                </c:pt>
                <c:pt idx="2582">
                  <c:v>-29.392199999999999</c:v>
                </c:pt>
                <c:pt idx="2583">
                  <c:v>-27.7593</c:v>
                </c:pt>
                <c:pt idx="2584">
                  <c:v>-26.1264</c:v>
                </c:pt>
                <c:pt idx="2585">
                  <c:v>-24.493500000000001</c:v>
                </c:pt>
                <c:pt idx="2586">
                  <c:v>-22.860600000000002</c:v>
                </c:pt>
                <c:pt idx="2587">
                  <c:v>-21.227699999999999</c:v>
                </c:pt>
                <c:pt idx="2588">
                  <c:v>-19.594799999999999</c:v>
                </c:pt>
                <c:pt idx="2589">
                  <c:v>-17.9619</c:v>
                </c:pt>
                <c:pt idx="2590">
                  <c:v>-16.329000000000001</c:v>
                </c:pt>
                <c:pt idx="2591">
                  <c:v>-14.696099999999999</c:v>
                </c:pt>
                <c:pt idx="2592">
                  <c:v>-13.0632</c:v>
                </c:pt>
                <c:pt idx="2593">
                  <c:v>-11.430300000000001</c:v>
                </c:pt>
                <c:pt idx="2594">
                  <c:v>-9.7973999999999997</c:v>
                </c:pt>
                <c:pt idx="2595">
                  <c:v>-8.1645000000000003</c:v>
                </c:pt>
                <c:pt idx="2596">
                  <c:v>-6.5316000000000001</c:v>
                </c:pt>
                <c:pt idx="2597">
                  <c:v>-4.8986999999999998</c:v>
                </c:pt>
                <c:pt idx="2598">
                  <c:v>-3.2658</c:v>
                </c:pt>
                <c:pt idx="2599">
                  <c:v>-1.6329</c:v>
                </c:pt>
                <c:pt idx="2600">
                  <c:v>-6.0693599999999995E-13</c:v>
                </c:pt>
                <c:pt idx="2601">
                  <c:v>2.4493499999999999</c:v>
                </c:pt>
                <c:pt idx="2602">
                  <c:v>4.8986999999999998</c:v>
                </c:pt>
                <c:pt idx="2603">
                  <c:v>7.3480499999999997</c:v>
                </c:pt>
                <c:pt idx="2604">
                  <c:v>9.7973999999999997</c:v>
                </c:pt>
                <c:pt idx="2605">
                  <c:v>12.246700000000001</c:v>
                </c:pt>
                <c:pt idx="2606">
                  <c:v>14.696099999999999</c:v>
                </c:pt>
                <c:pt idx="2607">
                  <c:v>17.145499999999998</c:v>
                </c:pt>
                <c:pt idx="2608">
                  <c:v>19.594799999999999</c:v>
                </c:pt>
                <c:pt idx="2609">
                  <c:v>22.0441</c:v>
                </c:pt>
                <c:pt idx="2610">
                  <c:v>24.493500000000001</c:v>
                </c:pt>
                <c:pt idx="2611">
                  <c:v>26.942900000000002</c:v>
                </c:pt>
                <c:pt idx="2612">
                  <c:v>29.392199999999999</c:v>
                </c:pt>
                <c:pt idx="2613">
                  <c:v>31.8415</c:v>
                </c:pt>
                <c:pt idx="2614">
                  <c:v>34.290900000000001</c:v>
                </c:pt>
                <c:pt idx="2615">
                  <c:v>36.740200000000002</c:v>
                </c:pt>
                <c:pt idx="2616">
                  <c:v>39.189599999999999</c:v>
                </c:pt>
                <c:pt idx="2617">
                  <c:v>41.639000000000003</c:v>
                </c:pt>
                <c:pt idx="2618">
                  <c:v>44.088299999999997</c:v>
                </c:pt>
                <c:pt idx="2619">
                  <c:v>46.537700000000001</c:v>
                </c:pt>
                <c:pt idx="2620">
                  <c:v>48.987000000000002</c:v>
                </c:pt>
                <c:pt idx="2621">
                  <c:v>51.436300000000003</c:v>
                </c:pt>
                <c:pt idx="2622">
                  <c:v>53.8857</c:v>
                </c:pt>
                <c:pt idx="2623">
                  <c:v>56.335000000000001</c:v>
                </c:pt>
                <c:pt idx="2624">
                  <c:v>58.784399999999998</c:v>
                </c:pt>
                <c:pt idx="2625">
                  <c:v>61.233699999999999</c:v>
                </c:pt>
                <c:pt idx="2626">
                  <c:v>63.683100000000003</c:v>
                </c:pt>
                <c:pt idx="2627">
                  <c:v>66.132400000000004</c:v>
                </c:pt>
                <c:pt idx="2628">
                  <c:v>68.581800000000001</c:v>
                </c:pt>
                <c:pt idx="2629">
                  <c:v>71.031199999999998</c:v>
                </c:pt>
                <c:pt idx="2630">
                  <c:v>73.480500000000006</c:v>
                </c:pt>
                <c:pt idx="2631">
                  <c:v>75.9298</c:v>
                </c:pt>
                <c:pt idx="2632">
                  <c:v>78.379199999999997</c:v>
                </c:pt>
                <c:pt idx="2633">
                  <c:v>80.828599999999994</c:v>
                </c:pt>
                <c:pt idx="2634">
                  <c:v>83.277900000000002</c:v>
                </c:pt>
                <c:pt idx="2635">
                  <c:v>85.727199999999996</c:v>
                </c:pt>
                <c:pt idx="2636">
                  <c:v>88.176599999999993</c:v>
                </c:pt>
                <c:pt idx="2637">
                  <c:v>90.625900000000001</c:v>
                </c:pt>
                <c:pt idx="2638">
                  <c:v>93.075299999999999</c:v>
                </c:pt>
                <c:pt idx="2639">
                  <c:v>95.524699999999996</c:v>
                </c:pt>
                <c:pt idx="2640">
                  <c:v>97.974000000000004</c:v>
                </c:pt>
                <c:pt idx="2641">
                  <c:v>100.423</c:v>
                </c:pt>
                <c:pt idx="2642">
                  <c:v>102.873</c:v>
                </c:pt>
                <c:pt idx="2643">
                  <c:v>105.322</c:v>
                </c:pt>
                <c:pt idx="2644">
                  <c:v>107.771</c:v>
                </c:pt>
                <c:pt idx="2645">
                  <c:v>110.221</c:v>
                </c:pt>
                <c:pt idx="2646">
                  <c:v>112.67</c:v>
                </c:pt>
                <c:pt idx="2647">
                  <c:v>115.119</c:v>
                </c:pt>
                <c:pt idx="2648">
                  <c:v>117.569</c:v>
                </c:pt>
                <c:pt idx="2649">
                  <c:v>120.018</c:v>
                </c:pt>
                <c:pt idx="2650">
                  <c:v>122.467</c:v>
                </c:pt>
                <c:pt idx="2651">
                  <c:v>124.917</c:v>
                </c:pt>
                <c:pt idx="2652">
                  <c:v>127.366</c:v>
                </c:pt>
                <c:pt idx="2653">
                  <c:v>129.816</c:v>
                </c:pt>
                <c:pt idx="2654">
                  <c:v>132.26499999999999</c:v>
                </c:pt>
                <c:pt idx="2655">
                  <c:v>134.714</c:v>
                </c:pt>
                <c:pt idx="2656">
                  <c:v>137.16399999999999</c:v>
                </c:pt>
                <c:pt idx="2657">
                  <c:v>139.613</c:v>
                </c:pt>
                <c:pt idx="2658">
                  <c:v>142.06200000000001</c:v>
                </c:pt>
                <c:pt idx="2659">
                  <c:v>144.512</c:v>
                </c:pt>
                <c:pt idx="2660">
                  <c:v>146.96100000000001</c:v>
                </c:pt>
                <c:pt idx="2661">
                  <c:v>149.41</c:v>
                </c:pt>
                <c:pt idx="2662">
                  <c:v>151.86000000000001</c:v>
                </c:pt>
                <c:pt idx="2663">
                  <c:v>154.309</c:v>
                </c:pt>
                <c:pt idx="2664">
                  <c:v>156.75800000000001</c:v>
                </c:pt>
                <c:pt idx="2665">
                  <c:v>159.208</c:v>
                </c:pt>
                <c:pt idx="2666">
                  <c:v>161.65700000000001</c:v>
                </c:pt>
                <c:pt idx="2667">
                  <c:v>164.10599999999999</c:v>
                </c:pt>
                <c:pt idx="2668">
                  <c:v>166.55600000000001</c:v>
                </c:pt>
                <c:pt idx="2669">
                  <c:v>169.005</c:v>
                </c:pt>
                <c:pt idx="2670">
                  <c:v>171.45400000000001</c:v>
                </c:pt>
                <c:pt idx="2671">
                  <c:v>173.904</c:v>
                </c:pt>
                <c:pt idx="2672">
                  <c:v>176.35300000000001</c:v>
                </c:pt>
                <c:pt idx="2673">
                  <c:v>178.803</c:v>
                </c:pt>
                <c:pt idx="2674">
                  <c:v>181.25200000000001</c:v>
                </c:pt>
                <c:pt idx="2675">
                  <c:v>183.70099999999999</c:v>
                </c:pt>
                <c:pt idx="2676">
                  <c:v>186.15100000000001</c:v>
                </c:pt>
                <c:pt idx="2677">
                  <c:v>188.6</c:v>
                </c:pt>
                <c:pt idx="2678">
                  <c:v>191.04900000000001</c:v>
                </c:pt>
                <c:pt idx="2679">
                  <c:v>193.499</c:v>
                </c:pt>
                <c:pt idx="2680">
                  <c:v>195.94800000000001</c:v>
                </c:pt>
                <c:pt idx="2681">
                  <c:v>198.39699999999999</c:v>
                </c:pt>
                <c:pt idx="2682">
                  <c:v>200.84700000000001</c:v>
                </c:pt>
                <c:pt idx="2683">
                  <c:v>203.29599999999999</c:v>
                </c:pt>
                <c:pt idx="2684">
                  <c:v>205.745</c:v>
                </c:pt>
                <c:pt idx="2685">
                  <c:v>208.19499999999999</c:v>
                </c:pt>
                <c:pt idx="2686">
                  <c:v>210.64400000000001</c:v>
                </c:pt>
                <c:pt idx="2687">
                  <c:v>213.09299999999999</c:v>
                </c:pt>
                <c:pt idx="2688">
                  <c:v>215.54300000000001</c:v>
                </c:pt>
                <c:pt idx="2689">
                  <c:v>217.99199999999999</c:v>
                </c:pt>
                <c:pt idx="2690">
                  <c:v>220.441</c:v>
                </c:pt>
                <c:pt idx="2691">
                  <c:v>222.89099999999999</c:v>
                </c:pt>
                <c:pt idx="2692">
                  <c:v>225.34</c:v>
                </c:pt>
                <c:pt idx="2693">
                  <c:v>227.79</c:v>
                </c:pt>
                <c:pt idx="2694">
                  <c:v>230.239</c:v>
                </c:pt>
                <c:pt idx="2695">
                  <c:v>232.68799999999999</c:v>
                </c:pt>
                <c:pt idx="2696">
                  <c:v>235.13800000000001</c:v>
                </c:pt>
                <c:pt idx="2697">
                  <c:v>237.58699999999999</c:v>
                </c:pt>
                <c:pt idx="2698">
                  <c:v>240.036</c:v>
                </c:pt>
                <c:pt idx="2699">
                  <c:v>242.48599999999999</c:v>
                </c:pt>
                <c:pt idx="2700">
                  <c:v>244.935</c:v>
                </c:pt>
                <c:pt idx="2701">
                  <c:v>240.036</c:v>
                </c:pt>
                <c:pt idx="2702">
                  <c:v>235.13800000000001</c:v>
                </c:pt>
                <c:pt idx="2703">
                  <c:v>230.239</c:v>
                </c:pt>
                <c:pt idx="2704">
                  <c:v>225.34</c:v>
                </c:pt>
                <c:pt idx="2705">
                  <c:v>220.441</c:v>
                </c:pt>
                <c:pt idx="2706">
                  <c:v>215.54300000000001</c:v>
                </c:pt>
                <c:pt idx="2707">
                  <c:v>210.64400000000001</c:v>
                </c:pt>
                <c:pt idx="2708">
                  <c:v>205.745</c:v>
                </c:pt>
                <c:pt idx="2709">
                  <c:v>200.84700000000001</c:v>
                </c:pt>
                <c:pt idx="2710">
                  <c:v>195.94800000000001</c:v>
                </c:pt>
                <c:pt idx="2711">
                  <c:v>191.04900000000001</c:v>
                </c:pt>
                <c:pt idx="2712">
                  <c:v>186.15100000000001</c:v>
                </c:pt>
                <c:pt idx="2713">
                  <c:v>181.25200000000001</c:v>
                </c:pt>
                <c:pt idx="2714">
                  <c:v>176.35300000000001</c:v>
                </c:pt>
                <c:pt idx="2715">
                  <c:v>171.45400000000001</c:v>
                </c:pt>
                <c:pt idx="2716">
                  <c:v>166.55600000000001</c:v>
                </c:pt>
                <c:pt idx="2717">
                  <c:v>161.65700000000001</c:v>
                </c:pt>
                <c:pt idx="2718">
                  <c:v>156.75800000000001</c:v>
                </c:pt>
                <c:pt idx="2719">
                  <c:v>151.86000000000001</c:v>
                </c:pt>
                <c:pt idx="2720">
                  <c:v>146.96100000000001</c:v>
                </c:pt>
                <c:pt idx="2721">
                  <c:v>142.06200000000001</c:v>
                </c:pt>
                <c:pt idx="2722">
                  <c:v>137.16399999999999</c:v>
                </c:pt>
                <c:pt idx="2723">
                  <c:v>132.26499999999999</c:v>
                </c:pt>
                <c:pt idx="2724">
                  <c:v>127.366</c:v>
                </c:pt>
                <c:pt idx="2725">
                  <c:v>122.467</c:v>
                </c:pt>
                <c:pt idx="2726">
                  <c:v>117.569</c:v>
                </c:pt>
                <c:pt idx="2727">
                  <c:v>112.67</c:v>
                </c:pt>
                <c:pt idx="2728">
                  <c:v>107.771</c:v>
                </c:pt>
                <c:pt idx="2729">
                  <c:v>102.873</c:v>
                </c:pt>
                <c:pt idx="2730">
                  <c:v>97.974000000000004</c:v>
                </c:pt>
                <c:pt idx="2731">
                  <c:v>93.075299999999999</c:v>
                </c:pt>
                <c:pt idx="2732">
                  <c:v>88.176599999999993</c:v>
                </c:pt>
                <c:pt idx="2733">
                  <c:v>83.277900000000002</c:v>
                </c:pt>
                <c:pt idx="2734">
                  <c:v>78.379199999999997</c:v>
                </c:pt>
                <c:pt idx="2735">
                  <c:v>73.480500000000006</c:v>
                </c:pt>
                <c:pt idx="2736">
                  <c:v>68.581800000000001</c:v>
                </c:pt>
                <c:pt idx="2737">
                  <c:v>63.683100000000003</c:v>
                </c:pt>
                <c:pt idx="2738">
                  <c:v>58.784399999999998</c:v>
                </c:pt>
                <c:pt idx="2739">
                  <c:v>53.8857</c:v>
                </c:pt>
                <c:pt idx="2740">
                  <c:v>48.987000000000002</c:v>
                </c:pt>
                <c:pt idx="2741">
                  <c:v>44.088299999999997</c:v>
                </c:pt>
                <c:pt idx="2742">
                  <c:v>39.189599999999999</c:v>
                </c:pt>
                <c:pt idx="2743">
                  <c:v>34.290900000000001</c:v>
                </c:pt>
                <c:pt idx="2744">
                  <c:v>29.392199999999999</c:v>
                </c:pt>
                <c:pt idx="2745">
                  <c:v>24.493500000000001</c:v>
                </c:pt>
                <c:pt idx="2746">
                  <c:v>19.594799999999999</c:v>
                </c:pt>
                <c:pt idx="2747">
                  <c:v>14.696099999999999</c:v>
                </c:pt>
                <c:pt idx="2748">
                  <c:v>9.7973999999999997</c:v>
                </c:pt>
                <c:pt idx="2749">
                  <c:v>4.8986999999999998</c:v>
                </c:pt>
                <c:pt idx="2750">
                  <c:v>-9.99201E-13</c:v>
                </c:pt>
                <c:pt idx="2751">
                  <c:v>-4.8986999999999998</c:v>
                </c:pt>
                <c:pt idx="2752">
                  <c:v>-9.7973999999999997</c:v>
                </c:pt>
                <c:pt idx="2753">
                  <c:v>-14.696099999999999</c:v>
                </c:pt>
                <c:pt idx="2754">
                  <c:v>-19.594799999999999</c:v>
                </c:pt>
                <c:pt idx="2755">
                  <c:v>-24.493500000000001</c:v>
                </c:pt>
                <c:pt idx="2756">
                  <c:v>-29.392199999999999</c:v>
                </c:pt>
                <c:pt idx="2757">
                  <c:v>-34.290900000000001</c:v>
                </c:pt>
                <c:pt idx="2758">
                  <c:v>-39.189599999999999</c:v>
                </c:pt>
                <c:pt idx="2759">
                  <c:v>-44.088299999999997</c:v>
                </c:pt>
                <c:pt idx="2760">
                  <c:v>-48.987000000000002</c:v>
                </c:pt>
                <c:pt idx="2761">
                  <c:v>-53.8857</c:v>
                </c:pt>
                <c:pt idx="2762">
                  <c:v>-58.784399999999998</c:v>
                </c:pt>
                <c:pt idx="2763">
                  <c:v>-63.683100000000003</c:v>
                </c:pt>
                <c:pt idx="2764">
                  <c:v>-68.581800000000001</c:v>
                </c:pt>
                <c:pt idx="2765">
                  <c:v>-73.480500000000006</c:v>
                </c:pt>
                <c:pt idx="2766">
                  <c:v>-78.379199999999997</c:v>
                </c:pt>
                <c:pt idx="2767">
                  <c:v>-83.277900000000002</c:v>
                </c:pt>
                <c:pt idx="2768">
                  <c:v>-88.176599999999993</c:v>
                </c:pt>
                <c:pt idx="2769">
                  <c:v>-93.075299999999999</c:v>
                </c:pt>
                <c:pt idx="2770">
                  <c:v>-97.974000000000004</c:v>
                </c:pt>
                <c:pt idx="2771">
                  <c:v>-102.873</c:v>
                </c:pt>
                <c:pt idx="2772">
                  <c:v>-107.771</c:v>
                </c:pt>
                <c:pt idx="2773">
                  <c:v>-112.67</c:v>
                </c:pt>
                <c:pt idx="2774">
                  <c:v>-117.569</c:v>
                </c:pt>
                <c:pt idx="2775">
                  <c:v>-122.467</c:v>
                </c:pt>
                <c:pt idx="2776">
                  <c:v>-127.366</c:v>
                </c:pt>
                <c:pt idx="2777">
                  <c:v>-132.26499999999999</c:v>
                </c:pt>
                <c:pt idx="2778">
                  <c:v>-137.16399999999999</c:v>
                </c:pt>
                <c:pt idx="2779">
                  <c:v>-142.06200000000001</c:v>
                </c:pt>
                <c:pt idx="2780">
                  <c:v>-146.96100000000001</c:v>
                </c:pt>
                <c:pt idx="2781">
                  <c:v>-151.86000000000001</c:v>
                </c:pt>
                <c:pt idx="2782">
                  <c:v>-156.75800000000001</c:v>
                </c:pt>
                <c:pt idx="2783">
                  <c:v>-161.65700000000001</c:v>
                </c:pt>
                <c:pt idx="2784">
                  <c:v>-166.55600000000001</c:v>
                </c:pt>
                <c:pt idx="2785">
                  <c:v>-171.45400000000001</c:v>
                </c:pt>
                <c:pt idx="2786">
                  <c:v>-176.35300000000001</c:v>
                </c:pt>
                <c:pt idx="2787">
                  <c:v>-181.25200000000001</c:v>
                </c:pt>
                <c:pt idx="2788">
                  <c:v>-186.15100000000001</c:v>
                </c:pt>
                <c:pt idx="2789">
                  <c:v>-191.04900000000001</c:v>
                </c:pt>
                <c:pt idx="2790">
                  <c:v>-195.94800000000001</c:v>
                </c:pt>
                <c:pt idx="2791">
                  <c:v>-200.84700000000001</c:v>
                </c:pt>
                <c:pt idx="2792">
                  <c:v>-205.745</c:v>
                </c:pt>
                <c:pt idx="2793">
                  <c:v>-210.64400000000001</c:v>
                </c:pt>
                <c:pt idx="2794">
                  <c:v>-215.54300000000001</c:v>
                </c:pt>
                <c:pt idx="2795">
                  <c:v>-220.441</c:v>
                </c:pt>
                <c:pt idx="2796">
                  <c:v>-225.34</c:v>
                </c:pt>
                <c:pt idx="2797">
                  <c:v>-230.239</c:v>
                </c:pt>
                <c:pt idx="2798">
                  <c:v>-235.13800000000001</c:v>
                </c:pt>
                <c:pt idx="2799">
                  <c:v>-240.036</c:v>
                </c:pt>
                <c:pt idx="2800">
                  <c:v>-244.935</c:v>
                </c:pt>
                <c:pt idx="2801">
                  <c:v>-240.036</c:v>
                </c:pt>
                <c:pt idx="2802">
                  <c:v>-235.13800000000001</c:v>
                </c:pt>
                <c:pt idx="2803">
                  <c:v>-230.239</c:v>
                </c:pt>
                <c:pt idx="2804">
                  <c:v>-225.34</c:v>
                </c:pt>
                <c:pt idx="2805">
                  <c:v>-220.441</c:v>
                </c:pt>
                <c:pt idx="2806">
                  <c:v>-215.54300000000001</c:v>
                </c:pt>
                <c:pt idx="2807">
                  <c:v>-210.64400000000001</c:v>
                </c:pt>
                <c:pt idx="2808">
                  <c:v>-205.745</c:v>
                </c:pt>
                <c:pt idx="2809">
                  <c:v>-200.84700000000001</c:v>
                </c:pt>
                <c:pt idx="2810">
                  <c:v>-195.94800000000001</c:v>
                </c:pt>
                <c:pt idx="2811">
                  <c:v>-191.04900000000001</c:v>
                </c:pt>
                <c:pt idx="2812">
                  <c:v>-186.15100000000001</c:v>
                </c:pt>
                <c:pt idx="2813">
                  <c:v>-181.25200000000001</c:v>
                </c:pt>
                <c:pt idx="2814">
                  <c:v>-176.35300000000001</c:v>
                </c:pt>
                <c:pt idx="2815">
                  <c:v>-171.45400000000001</c:v>
                </c:pt>
                <c:pt idx="2816">
                  <c:v>-166.55600000000001</c:v>
                </c:pt>
                <c:pt idx="2817">
                  <c:v>-161.65700000000001</c:v>
                </c:pt>
                <c:pt idx="2818">
                  <c:v>-156.75800000000001</c:v>
                </c:pt>
                <c:pt idx="2819">
                  <c:v>-151.86000000000001</c:v>
                </c:pt>
                <c:pt idx="2820">
                  <c:v>-146.96100000000001</c:v>
                </c:pt>
                <c:pt idx="2821">
                  <c:v>-142.06200000000001</c:v>
                </c:pt>
                <c:pt idx="2822">
                  <c:v>-137.16399999999999</c:v>
                </c:pt>
                <c:pt idx="2823">
                  <c:v>-132.26499999999999</c:v>
                </c:pt>
                <c:pt idx="2824">
                  <c:v>-127.366</c:v>
                </c:pt>
                <c:pt idx="2825">
                  <c:v>-122.467</c:v>
                </c:pt>
                <c:pt idx="2826">
                  <c:v>-117.569</c:v>
                </c:pt>
                <c:pt idx="2827">
                  <c:v>-112.67</c:v>
                </c:pt>
                <c:pt idx="2828">
                  <c:v>-107.771</c:v>
                </c:pt>
                <c:pt idx="2829">
                  <c:v>-102.873</c:v>
                </c:pt>
                <c:pt idx="2830">
                  <c:v>-97.974000000000004</c:v>
                </c:pt>
                <c:pt idx="2831">
                  <c:v>-93.075299999999999</c:v>
                </c:pt>
                <c:pt idx="2832">
                  <c:v>-88.176599999999993</c:v>
                </c:pt>
                <c:pt idx="2833">
                  <c:v>-83.277900000000002</c:v>
                </c:pt>
                <c:pt idx="2834">
                  <c:v>-78.379199999999997</c:v>
                </c:pt>
                <c:pt idx="2835">
                  <c:v>-73.480500000000006</c:v>
                </c:pt>
                <c:pt idx="2836">
                  <c:v>-68.581800000000001</c:v>
                </c:pt>
                <c:pt idx="2837">
                  <c:v>-63.683100000000003</c:v>
                </c:pt>
                <c:pt idx="2838">
                  <c:v>-58.784399999999998</c:v>
                </c:pt>
                <c:pt idx="2839">
                  <c:v>-53.8857</c:v>
                </c:pt>
                <c:pt idx="2840">
                  <c:v>-48.987000000000002</c:v>
                </c:pt>
                <c:pt idx="2841">
                  <c:v>-44.088299999999997</c:v>
                </c:pt>
                <c:pt idx="2842">
                  <c:v>-39.189599999999999</c:v>
                </c:pt>
                <c:pt idx="2843">
                  <c:v>-34.290900000000001</c:v>
                </c:pt>
                <c:pt idx="2844">
                  <c:v>-29.392199999999999</c:v>
                </c:pt>
                <c:pt idx="2845">
                  <c:v>-24.493500000000001</c:v>
                </c:pt>
                <c:pt idx="2846">
                  <c:v>-19.594799999999999</c:v>
                </c:pt>
                <c:pt idx="2847">
                  <c:v>-14.696099999999999</c:v>
                </c:pt>
                <c:pt idx="2848">
                  <c:v>-9.7973999999999997</c:v>
                </c:pt>
                <c:pt idx="2849">
                  <c:v>-4.8986999999999998</c:v>
                </c:pt>
                <c:pt idx="2850">
                  <c:v>-9.99201E-13</c:v>
                </c:pt>
                <c:pt idx="2851">
                  <c:v>4.8986999999999998</c:v>
                </c:pt>
                <c:pt idx="2852">
                  <c:v>9.7973999999999997</c:v>
                </c:pt>
                <c:pt idx="2853">
                  <c:v>14.696099999999999</c:v>
                </c:pt>
                <c:pt idx="2854">
                  <c:v>19.594799999999999</c:v>
                </c:pt>
                <c:pt idx="2855">
                  <c:v>24.493500000000001</c:v>
                </c:pt>
                <c:pt idx="2856">
                  <c:v>29.392199999999999</c:v>
                </c:pt>
                <c:pt idx="2857">
                  <c:v>34.290900000000001</c:v>
                </c:pt>
                <c:pt idx="2858">
                  <c:v>39.189599999999999</c:v>
                </c:pt>
                <c:pt idx="2859">
                  <c:v>44.088299999999997</c:v>
                </c:pt>
                <c:pt idx="2860">
                  <c:v>48.987000000000002</c:v>
                </c:pt>
                <c:pt idx="2861">
                  <c:v>53.8857</c:v>
                </c:pt>
                <c:pt idx="2862">
                  <c:v>58.784399999999998</c:v>
                </c:pt>
                <c:pt idx="2863">
                  <c:v>63.683100000000003</c:v>
                </c:pt>
                <c:pt idx="2864">
                  <c:v>68.581800000000001</c:v>
                </c:pt>
                <c:pt idx="2865">
                  <c:v>73.480500000000006</c:v>
                </c:pt>
                <c:pt idx="2866">
                  <c:v>78.379199999999997</c:v>
                </c:pt>
                <c:pt idx="2867">
                  <c:v>83.277900000000002</c:v>
                </c:pt>
                <c:pt idx="2868">
                  <c:v>88.176599999999993</c:v>
                </c:pt>
                <c:pt idx="2869">
                  <c:v>93.075299999999999</c:v>
                </c:pt>
                <c:pt idx="2870">
                  <c:v>97.974000000000004</c:v>
                </c:pt>
                <c:pt idx="2871">
                  <c:v>102.873</c:v>
                </c:pt>
                <c:pt idx="2872">
                  <c:v>107.771</c:v>
                </c:pt>
                <c:pt idx="2873">
                  <c:v>112.67</c:v>
                </c:pt>
                <c:pt idx="2874">
                  <c:v>117.569</c:v>
                </c:pt>
                <c:pt idx="2875">
                  <c:v>122.467</c:v>
                </c:pt>
                <c:pt idx="2876">
                  <c:v>127.366</c:v>
                </c:pt>
                <c:pt idx="2877">
                  <c:v>132.26499999999999</c:v>
                </c:pt>
                <c:pt idx="2878">
                  <c:v>137.16399999999999</c:v>
                </c:pt>
                <c:pt idx="2879">
                  <c:v>142.06200000000001</c:v>
                </c:pt>
                <c:pt idx="2880">
                  <c:v>146.96100000000001</c:v>
                </c:pt>
                <c:pt idx="2881">
                  <c:v>151.86000000000001</c:v>
                </c:pt>
                <c:pt idx="2882">
                  <c:v>156.75800000000001</c:v>
                </c:pt>
                <c:pt idx="2883">
                  <c:v>161.65700000000001</c:v>
                </c:pt>
                <c:pt idx="2884">
                  <c:v>166.55600000000001</c:v>
                </c:pt>
                <c:pt idx="2885">
                  <c:v>171.45400000000001</c:v>
                </c:pt>
                <c:pt idx="2886">
                  <c:v>176.35300000000001</c:v>
                </c:pt>
                <c:pt idx="2887">
                  <c:v>181.25200000000001</c:v>
                </c:pt>
                <c:pt idx="2888">
                  <c:v>186.15100000000001</c:v>
                </c:pt>
                <c:pt idx="2889">
                  <c:v>191.04900000000001</c:v>
                </c:pt>
                <c:pt idx="2890">
                  <c:v>195.94800000000001</c:v>
                </c:pt>
                <c:pt idx="2891">
                  <c:v>200.84700000000001</c:v>
                </c:pt>
                <c:pt idx="2892">
                  <c:v>205.745</c:v>
                </c:pt>
                <c:pt idx="2893">
                  <c:v>210.64400000000001</c:v>
                </c:pt>
                <c:pt idx="2894">
                  <c:v>215.54300000000001</c:v>
                </c:pt>
                <c:pt idx="2895">
                  <c:v>220.441</c:v>
                </c:pt>
                <c:pt idx="2896">
                  <c:v>225.34</c:v>
                </c:pt>
                <c:pt idx="2897">
                  <c:v>230.239</c:v>
                </c:pt>
                <c:pt idx="2898">
                  <c:v>235.13800000000001</c:v>
                </c:pt>
                <c:pt idx="2899">
                  <c:v>240.036</c:v>
                </c:pt>
                <c:pt idx="2900">
                  <c:v>244.935</c:v>
                </c:pt>
                <c:pt idx="2901">
                  <c:v>240.036</c:v>
                </c:pt>
                <c:pt idx="2902">
                  <c:v>235.13800000000001</c:v>
                </c:pt>
                <c:pt idx="2903">
                  <c:v>230.239</c:v>
                </c:pt>
                <c:pt idx="2904">
                  <c:v>225.34</c:v>
                </c:pt>
                <c:pt idx="2905">
                  <c:v>220.441</c:v>
                </c:pt>
                <c:pt idx="2906">
                  <c:v>215.54300000000001</c:v>
                </c:pt>
                <c:pt idx="2907">
                  <c:v>210.64400000000001</c:v>
                </c:pt>
                <c:pt idx="2908">
                  <c:v>205.745</c:v>
                </c:pt>
                <c:pt idx="2909">
                  <c:v>200.84700000000001</c:v>
                </c:pt>
                <c:pt idx="2910">
                  <c:v>195.94800000000001</c:v>
                </c:pt>
                <c:pt idx="2911">
                  <c:v>191.04900000000001</c:v>
                </c:pt>
                <c:pt idx="2912">
                  <c:v>186.15100000000001</c:v>
                </c:pt>
                <c:pt idx="2913">
                  <c:v>181.25200000000001</c:v>
                </c:pt>
                <c:pt idx="2914">
                  <c:v>176.35300000000001</c:v>
                </c:pt>
                <c:pt idx="2915">
                  <c:v>171.45400000000001</c:v>
                </c:pt>
                <c:pt idx="2916">
                  <c:v>166.55600000000001</c:v>
                </c:pt>
                <c:pt idx="2917">
                  <c:v>161.65700000000001</c:v>
                </c:pt>
                <c:pt idx="2918">
                  <c:v>156.75800000000001</c:v>
                </c:pt>
                <c:pt idx="2919">
                  <c:v>151.86000000000001</c:v>
                </c:pt>
                <c:pt idx="2920">
                  <c:v>146.96100000000001</c:v>
                </c:pt>
                <c:pt idx="2921">
                  <c:v>142.06200000000001</c:v>
                </c:pt>
                <c:pt idx="2922">
                  <c:v>137.16399999999999</c:v>
                </c:pt>
                <c:pt idx="2923">
                  <c:v>132.26499999999999</c:v>
                </c:pt>
                <c:pt idx="2924">
                  <c:v>127.366</c:v>
                </c:pt>
                <c:pt idx="2925">
                  <c:v>122.467</c:v>
                </c:pt>
                <c:pt idx="2926">
                  <c:v>117.569</c:v>
                </c:pt>
                <c:pt idx="2927">
                  <c:v>112.67</c:v>
                </c:pt>
                <c:pt idx="2928">
                  <c:v>107.771</c:v>
                </c:pt>
                <c:pt idx="2929">
                  <c:v>102.873</c:v>
                </c:pt>
                <c:pt idx="2930">
                  <c:v>97.974000000000004</c:v>
                </c:pt>
                <c:pt idx="2931">
                  <c:v>93.075299999999999</c:v>
                </c:pt>
                <c:pt idx="2932">
                  <c:v>88.176599999999993</c:v>
                </c:pt>
                <c:pt idx="2933">
                  <c:v>83.277900000000002</c:v>
                </c:pt>
                <c:pt idx="2934">
                  <c:v>78.379199999999997</c:v>
                </c:pt>
                <c:pt idx="2935">
                  <c:v>73.480500000000006</c:v>
                </c:pt>
                <c:pt idx="2936">
                  <c:v>68.581800000000001</c:v>
                </c:pt>
                <c:pt idx="2937">
                  <c:v>63.683100000000003</c:v>
                </c:pt>
                <c:pt idx="2938">
                  <c:v>58.784399999999998</c:v>
                </c:pt>
                <c:pt idx="2939">
                  <c:v>53.8857</c:v>
                </c:pt>
                <c:pt idx="2940">
                  <c:v>48.987000000000002</c:v>
                </c:pt>
                <c:pt idx="2941">
                  <c:v>44.088299999999997</c:v>
                </c:pt>
                <c:pt idx="2942">
                  <c:v>39.189599999999999</c:v>
                </c:pt>
                <c:pt idx="2943">
                  <c:v>34.290900000000001</c:v>
                </c:pt>
                <c:pt idx="2944">
                  <c:v>29.392199999999999</c:v>
                </c:pt>
                <c:pt idx="2945">
                  <c:v>24.493500000000001</c:v>
                </c:pt>
                <c:pt idx="2946">
                  <c:v>19.594799999999999</c:v>
                </c:pt>
                <c:pt idx="2947">
                  <c:v>14.696099999999999</c:v>
                </c:pt>
                <c:pt idx="2948">
                  <c:v>9.7973999999999997</c:v>
                </c:pt>
                <c:pt idx="2949">
                  <c:v>4.8986999999999998</c:v>
                </c:pt>
                <c:pt idx="2950">
                  <c:v>-9.99201E-13</c:v>
                </c:pt>
                <c:pt idx="2951">
                  <c:v>-4.8986999999999998</c:v>
                </c:pt>
                <c:pt idx="2952">
                  <c:v>-9.7973999999999997</c:v>
                </c:pt>
                <c:pt idx="2953">
                  <c:v>-14.696099999999999</c:v>
                </c:pt>
                <c:pt idx="2954">
                  <c:v>-19.594799999999999</c:v>
                </c:pt>
                <c:pt idx="2955">
                  <c:v>-24.493500000000001</c:v>
                </c:pt>
                <c:pt idx="2956">
                  <c:v>-29.392199999999999</c:v>
                </c:pt>
                <c:pt idx="2957">
                  <c:v>-34.290900000000001</c:v>
                </c:pt>
                <c:pt idx="2958">
                  <c:v>-39.189599999999999</c:v>
                </c:pt>
                <c:pt idx="2959">
                  <c:v>-44.088299999999997</c:v>
                </c:pt>
                <c:pt idx="2960">
                  <c:v>-48.987000000000002</c:v>
                </c:pt>
                <c:pt idx="2961">
                  <c:v>-53.8857</c:v>
                </c:pt>
                <c:pt idx="2962">
                  <c:v>-58.784399999999998</c:v>
                </c:pt>
                <c:pt idx="2963">
                  <c:v>-63.683100000000003</c:v>
                </c:pt>
                <c:pt idx="2964">
                  <c:v>-68.581800000000001</c:v>
                </c:pt>
                <c:pt idx="2965">
                  <c:v>-73.480500000000006</c:v>
                </c:pt>
                <c:pt idx="2966">
                  <c:v>-78.379199999999997</c:v>
                </c:pt>
                <c:pt idx="2967">
                  <c:v>-83.277900000000002</c:v>
                </c:pt>
                <c:pt idx="2968">
                  <c:v>-88.176599999999993</c:v>
                </c:pt>
                <c:pt idx="2969">
                  <c:v>-93.075299999999999</c:v>
                </c:pt>
                <c:pt idx="2970">
                  <c:v>-97.974000000000004</c:v>
                </c:pt>
                <c:pt idx="2971">
                  <c:v>-102.873</c:v>
                </c:pt>
                <c:pt idx="2972">
                  <c:v>-107.771</c:v>
                </c:pt>
                <c:pt idx="2973">
                  <c:v>-112.67</c:v>
                </c:pt>
                <c:pt idx="2974">
                  <c:v>-117.569</c:v>
                </c:pt>
                <c:pt idx="2975">
                  <c:v>-122.467</c:v>
                </c:pt>
                <c:pt idx="2976">
                  <c:v>-127.366</c:v>
                </c:pt>
                <c:pt idx="2977">
                  <c:v>-132.26499999999999</c:v>
                </c:pt>
                <c:pt idx="2978">
                  <c:v>-137.16399999999999</c:v>
                </c:pt>
                <c:pt idx="2979">
                  <c:v>-142.06200000000001</c:v>
                </c:pt>
                <c:pt idx="2980">
                  <c:v>-146.96100000000001</c:v>
                </c:pt>
                <c:pt idx="2981">
                  <c:v>-151.86000000000001</c:v>
                </c:pt>
                <c:pt idx="2982">
                  <c:v>-156.75800000000001</c:v>
                </c:pt>
                <c:pt idx="2983">
                  <c:v>-161.65700000000001</c:v>
                </c:pt>
                <c:pt idx="2984">
                  <c:v>-166.55600000000001</c:v>
                </c:pt>
                <c:pt idx="2985">
                  <c:v>-171.45400000000001</c:v>
                </c:pt>
                <c:pt idx="2986">
                  <c:v>-176.35300000000001</c:v>
                </c:pt>
                <c:pt idx="2987">
                  <c:v>-181.25200000000001</c:v>
                </c:pt>
                <c:pt idx="2988">
                  <c:v>-186.15100000000001</c:v>
                </c:pt>
                <c:pt idx="2989">
                  <c:v>-191.04900000000001</c:v>
                </c:pt>
                <c:pt idx="2990">
                  <c:v>-195.94800000000001</c:v>
                </c:pt>
                <c:pt idx="2991">
                  <c:v>-200.84700000000001</c:v>
                </c:pt>
                <c:pt idx="2992">
                  <c:v>-205.745</c:v>
                </c:pt>
                <c:pt idx="2993">
                  <c:v>-210.64400000000001</c:v>
                </c:pt>
                <c:pt idx="2994">
                  <c:v>-215.54300000000001</c:v>
                </c:pt>
                <c:pt idx="2995">
                  <c:v>-220.441</c:v>
                </c:pt>
                <c:pt idx="2996">
                  <c:v>-225.34</c:v>
                </c:pt>
                <c:pt idx="2997">
                  <c:v>-230.239</c:v>
                </c:pt>
                <c:pt idx="2998">
                  <c:v>-235.13800000000001</c:v>
                </c:pt>
                <c:pt idx="2999">
                  <c:v>-240.036</c:v>
                </c:pt>
                <c:pt idx="3000">
                  <c:v>-244.935</c:v>
                </c:pt>
                <c:pt idx="3001">
                  <c:v>-240.036</c:v>
                </c:pt>
                <c:pt idx="3002">
                  <c:v>-235.13800000000001</c:v>
                </c:pt>
                <c:pt idx="3003">
                  <c:v>-230.239</c:v>
                </c:pt>
                <c:pt idx="3004">
                  <c:v>-225.34</c:v>
                </c:pt>
                <c:pt idx="3005">
                  <c:v>-220.441</c:v>
                </c:pt>
                <c:pt idx="3006">
                  <c:v>-215.54300000000001</c:v>
                </c:pt>
                <c:pt idx="3007">
                  <c:v>-210.64400000000001</c:v>
                </c:pt>
                <c:pt idx="3008">
                  <c:v>-205.745</c:v>
                </c:pt>
                <c:pt idx="3009">
                  <c:v>-200.84700000000001</c:v>
                </c:pt>
                <c:pt idx="3010">
                  <c:v>-195.94800000000001</c:v>
                </c:pt>
                <c:pt idx="3011">
                  <c:v>-191.04900000000001</c:v>
                </c:pt>
                <c:pt idx="3012">
                  <c:v>-186.15100000000001</c:v>
                </c:pt>
                <c:pt idx="3013">
                  <c:v>-181.25200000000001</c:v>
                </c:pt>
                <c:pt idx="3014">
                  <c:v>-176.35300000000001</c:v>
                </c:pt>
                <c:pt idx="3015">
                  <c:v>-171.45400000000001</c:v>
                </c:pt>
                <c:pt idx="3016">
                  <c:v>-166.55600000000001</c:v>
                </c:pt>
                <c:pt idx="3017">
                  <c:v>-161.65700000000001</c:v>
                </c:pt>
                <c:pt idx="3018">
                  <c:v>-156.75800000000001</c:v>
                </c:pt>
                <c:pt idx="3019">
                  <c:v>-151.86000000000001</c:v>
                </c:pt>
                <c:pt idx="3020">
                  <c:v>-146.96100000000001</c:v>
                </c:pt>
                <c:pt idx="3021">
                  <c:v>-142.06200000000001</c:v>
                </c:pt>
                <c:pt idx="3022">
                  <c:v>-137.16399999999999</c:v>
                </c:pt>
                <c:pt idx="3023">
                  <c:v>-132.26499999999999</c:v>
                </c:pt>
                <c:pt idx="3024">
                  <c:v>-127.366</c:v>
                </c:pt>
                <c:pt idx="3025">
                  <c:v>-122.467</c:v>
                </c:pt>
                <c:pt idx="3026">
                  <c:v>-117.569</c:v>
                </c:pt>
                <c:pt idx="3027">
                  <c:v>-112.67</c:v>
                </c:pt>
                <c:pt idx="3028">
                  <c:v>-107.771</c:v>
                </c:pt>
                <c:pt idx="3029">
                  <c:v>-102.873</c:v>
                </c:pt>
                <c:pt idx="3030">
                  <c:v>-97.974000000000004</c:v>
                </c:pt>
                <c:pt idx="3031">
                  <c:v>-93.075299999999999</c:v>
                </c:pt>
                <c:pt idx="3032">
                  <c:v>-88.176599999999993</c:v>
                </c:pt>
                <c:pt idx="3033">
                  <c:v>-83.277900000000002</c:v>
                </c:pt>
                <c:pt idx="3034">
                  <c:v>-78.379199999999997</c:v>
                </c:pt>
                <c:pt idx="3035">
                  <c:v>-73.480500000000006</c:v>
                </c:pt>
                <c:pt idx="3036">
                  <c:v>-68.581800000000001</c:v>
                </c:pt>
                <c:pt idx="3037">
                  <c:v>-63.683100000000003</c:v>
                </c:pt>
                <c:pt idx="3038">
                  <c:v>-58.784399999999998</c:v>
                </c:pt>
                <c:pt idx="3039">
                  <c:v>-53.8857</c:v>
                </c:pt>
                <c:pt idx="3040">
                  <c:v>-48.987000000000002</c:v>
                </c:pt>
                <c:pt idx="3041">
                  <c:v>-44.088299999999997</c:v>
                </c:pt>
                <c:pt idx="3042">
                  <c:v>-39.189599999999999</c:v>
                </c:pt>
                <c:pt idx="3043">
                  <c:v>-34.290900000000001</c:v>
                </c:pt>
                <c:pt idx="3044">
                  <c:v>-29.392199999999999</c:v>
                </c:pt>
                <c:pt idx="3045">
                  <c:v>-24.493500000000001</c:v>
                </c:pt>
                <c:pt idx="3046">
                  <c:v>-19.594799999999999</c:v>
                </c:pt>
                <c:pt idx="3047">
                  <c:v>-14.696099999999999</c:v>
                </c:pt>
                <c:pt idx="3048">
                  <c:v>-9.7973999999999997</c:v>
                </c:pt>
                <c:pt idx="3049">
                  <c:v>-4.8986999999999998</c:v>
                </c:pt>
                <c:pt idx="3050">
                  <c:v>-9.99201E-13</c:v>
                </c:pt>
                <c:pt idx="3051">
                  <c:v>4.8986999999999998</c:v>
                </c:pt>
                <c:pt idx="3052">
                  <c:v>9.7973999999999997</c:v>
                </c:pt>
                <c:pt idx="3053">
                  <c:v>14.696099999999999</c:v>
                </c:pt>
                <c:pt idx="3054">
                  <c:v>19.594799999999999</c:v>
                </c:pt>
                <c:pt idx="3055">
                  <c:v>24.493500000000001</c:v>
                </c:pt>
                <c:pt idx="3056">
                  <c:v>29.392199999999999</c:v>
                </c:pt>
                <c:pt idx="3057">
                  <c:v>34.290900000000001</c:v>
                </c:pt>
                <c:pt idx="3058">
                  <c:v>39.189599999999999</c:v>
                </c:pt>
                <c:pt idx="3059">
                  <c:v>44.088299999999997</c:v>
                </c:pt>
                <c:pt idx="3060">
                  <c:v>48.987000000000002</c:v>
                </c:pt>
                <c:pt idx="3061">
                  <c:v>53.8857</c:v>
                </c:pt>
                <c:pt idx="3062">
                  <c:v>58.784399999999998</c:v>
                </c:pt>
                <c:pt idx="3063">
                  <c:v>63.683100000000003</c:v>
                </c:pt>
                <c:pt idx="3064">
                  <c:v>68.581800000000001</c:v>
                </c:pt>
                <c:pt idx="3065">
                  <c:v>73.480500000000006</c:v>
                </c:pt>
                <c:pt idx="3066">
                  <c:v>78.379199999999997</c:v>
                </c:pt>
                <c:pt idx="3067">
                  <c:v>83.277900000000002</c:v>
                </c:pt>
                <c:pt idx="3068">
                  <c:v>88.176599999999993</c:v>
                </c:pt>
                <c:pt idx="3069">
                  <c:v>93.075299999999999</c:v>
                </c:pt>
                <c:pt idx="3070">
                  <c:v>97.974000000000004</c:v>
                </c:pt>
                <c:pt idx="3071">
                  <c:v>102.873</c:v>
                </c:pt>
                <c:pt idx="3072">
                  <c:v>107.771</c:v>
                </c:pt>
                <c:pt idx="3073">
                  <c:v>112.67</c:v>
                </c:pt>
                <c:pt idx="3074">
                  <c:v>117.569</c:v>
                </c:pt>
                <c:pt idx="3075">
                  <c:v>122.467</c:v>
                </c:pt>
                <c:pt idx="3076">
                  <c:v>127.366</c:v>
                </c:pt>
                <c:pt idx="3077">
                  <c:v>132.26499999999999</c:v>
                </c:pt>
                <c:pt idx="3078">
                  <c:v>137.16399999999999</c:v>
                </c:pt>
                <c:pt idx="3079">
                  <c:v>142.06200000000001</c:v>
                </c:pt>
                <c:pt idx="3080">
                  <c:v>146.96100000000001</c:v>
                </c:pt>
                <c:pt idx="3081">
                  <c:v>151.86000000000001</c:v>
                </c:pt>
                <c:pt idx="3082">
                  <c:v>156.75800000000001</c:v>
                </c:pt>
                <c:pt idx="3083">
                  <c:v>161.65700000000001</c:v>
                </c:pt>
                <c:pt idx="3084">
                  <c:v>166.55600000000001</c:v>
                </c:pt>
                <c:pt idx="3085">
                  <c:v>171.45400000000001</c:v>
                </c:pt>
                <c:pt idx="3086">
                  <c:v>176.35300000000001</c:v>
                </c:pt>
                <c:pt idx="3087">
                  <c:v>181.25200000000001</c:v>
                </c:pt>
                <c:pt idx="3088">
                  <c:v>186.15100000000001</c:v>
                </c:pt>
                <c:pt idx="3089">
                  <c:v>191.04900000000001</c:v>
                </c:pt>
                <c:pt idx="3090">
                  <c:v>195.94800000000001</c:v>
                </c:pt>
                <c:pt idx="3091">
                  <c:v>200.84700000000001</c:v>
                </c:pt>
                <c:pt idx="3092">
                  <c:v>205.745</c:v>
                </c:pt>
                <c:pt idx="3093">
                  <c:v>210.64400000000001</c:v>
                </c:pt>
                <c:pt idx="3094">
                  <c:v>215.54300000000001</c:v>
                </c:pt>
                <c:pt idx="3095">
                  <c:v>220.441</c:v>
                </c:pt>
                <c:pt idx="3096">
                  <c:v>225.34</c:v>
                </c:pt>
                <c:pt idx="3097">
                  <c:v>230.239</c:v>
                </c:pt>
                <c:pt idx="3098">
                  <c:v>235.13800000000001</c:v>
                </c:pt>
                <c:pt idx="3099">
                  <c:v>240.036</c:v>
                </c:pt>
                <c:pt idx="3100">
                  <c:v>244.935</c:v>
                </c:pt>
                <c:pt idx="3101">
                  <c:v>240.036</c:v>
                </c:pt>
                <c:pt idx="3102">
                  <c:v>235.13800000000001</c:v>
                </c:pt>
                <c:pt idx="3103">
                  <c:v>230.239</c:v>
                </c:pt>
                <c:pt idx="3104">
                  <c:v>225.34</c:v>
                </c:pt>
                <c:pt idx="3105">
                  <c:v>220.441</c:v>
                </c:pt>
                <c:pt idx="3106">
                  <c:v>215.54300000000001</c:v>
                </c:pt>
                <c:pt idx="3107">
                  <c:v>210.64400000000001</c:v>
                </c:pt>
                <c:pt idx="3108">
                  <c:v>205.745</c:v>
                </c:pt>
                <c:pt idx="3109">
                  <c:v>200.84700000000001</c:v>
                </c:pt>
                <c:pt idx="3110">
                  <c:v>195.94800000000001</c:v>
                </c:pt>
                <c:pt idx="3111">
                  <c:v>191.04900000000001</c:v>
                </c:pt>
                <c:pt idx="3112">
                  <c:v>186.15100000000001</c:v>
                </c:pt>
                <c:pt idx="3113">
                  <c:v>181.25200000000001</c:v>
                </c:pt>
                <c:pt idx="3114">
                  <c:v>176.35300000000001</c:v>
                </c:pt>
                <c:pt idx="3115">
                  <c:v>171.45400000000001</c:v>
                </c:pt>
                <c:pt idx="3116">
                  <c:v>166.55600000000001</c:v>
                </c:pt>
                <c:pt idx="3117">
                  <c:v>161.65700000000001</c:v>
                </c:pt>
                <c:pt idx="3118">
                  <c:v>156.75800000000001</c:v>
                </c:pt>
                <c:pt idx="3119">
                  <c:v>151.86000000000001</c:v>
                </c:pt>
                <c:pt idx="3120">
                  <c:v>146.96100000000001</c:v>
                </c:pt>
                <c:pt idx="3121">
                  <c:v>142.06200000000001</c:v>
                </c:pt>
                <c:pt idx="3122">
                  <c:v>137.16399999999999</c:v>
                </c:pt>
                <c:pt idx="3123">
                  <c:v>132.26499999999999</c:v>
                </c:pt>
                <c:pt idx="3124">
                  <c:v>127.366</c:v>
                </c:pt>
                <c:pt idx="3125">
                  <c:v>122.467</c:v>
                </c:pt>
                <c:pt idx="3126">
                  <c:v>117.569</c:v>
                </c:pt>
                <c:pt idx="3127">
                  <c:v>112.67</c:v>
                </c:pt>
                <c:pt idx="3128">
                  <c:v>107.771</c:v>
                </c:pt>
                <c:pt idx="3129">
                  <c:v>102.873</c:v>
                </c:pt>
                <c:pt idx="3130">
                  <c:v>97.974000000000004</c:v>
                </c:pt>
                <c:pt idx="3131">
                  <c:v>93.075299999999999</c:v>
                </c:pt>
                <c:pt idx="3132">
                  <c:v>88.176599999999993</c:v>
                </c:pt>
                <c:pt idx="3133">
                  <c:v>83.277900000000002</c:v>
                </c:pt>
                <c:pt idx="3134">
                  <c:v>78.379199999999997</c:v>
                </c:pt>
                <c:pt idx="3135">
                  <c:v>73.480500000000006</c:v>
                </c:pt>
                <c:pt idx="3136">
                  <c:v>68.581800000000001</c:v>
                </c:pt>
                <c:pt idx="3137">
                  <c:v>63.683100000000003</c:v>
                </c:pt>
                <c:pt idx="3138">
                  <c:v>58.784399999999998</c:v>
                </c:pt>
                <c:pt idx="3139">
                  <c:v>53.8857</c:v>
                </c:pt>
                <c:pt idx="3140">
                  <c:v>48.987000000000002</c:v>
                </c:pt>
                <c:pt idx="3141">
                  <c:v>44.088299999999997</c:v>
                </c:pt>
                <c:pt idx="3142">
                  <c:v>39.189599999999999</c:v>
                </c:pt>
                <c:pt idx="3143">
                  <c:v>34.290900000000001</c:v>
                </c:pt>
                <c:pt idx="3144">
                  <c:v>29.392199999999999</c:v>
                </c:pt>
                <c:pt idx="3145">
                  <c:v>24.493500000000001</c:v>
                </c:pt>
                <c:pt idx="3146">
                  <c:v>19.594799999999999</c:v>
                </c:pt>
                <c:pt idx="3147">
                  <c:v>14.696099999999999</c:v>
                </c:pt>
                <c:pt idx="3148">
                  <c:v>9.7973999999999997</c:v>
                </c:pt>
                <c:pt idx="3149">
                  <c:v>4.8986999999999998</c:v>
                </c:pt>
                <c:pt idx="3150">
                  <c:v>-9.99201E-13</c:v>
                </c:pt>
                <c:pt idx="3151">
                  <c:v>-4.8986999999999998</c:v>
                </c:pt>
                <c:pt idx="3152">
                  <c:v>-9.7973999999999997</c:v>
                </c:pt>
                <c:pt idx="3153">
                  <c:v>-14.696099999999999</c:v>
                </c:pt>
                <c:pt idx="3154">
                  <c:v>-19.594799999999999</c:v>
                </c:pt>
                <c:pt idx="3155">
                  <c:v>-24.493500000000001</c:v>
                </c:pt>
                <c:pt idx="3156">
                  <c:v>-29.392199999999999</c:v>
                </c:pt>
                <c:pt idx="3157">
                  <c:v>-34.290900000000001</c:v>
                </c:pt>
                <c:pt idx="3158">
                  <c:v>-39.189599999999999</c:v>
                </c:pt>
                <c:pt idx="3159">
                  <c:v>-44.088299999999997</c:v>
                </c:pt>
                <c:pt idx="3160">
                  <c:v>-48.987000000000002</c:v>
                </c:pt>
                <c:pt idx="3161">
                  <c:v>-53.8857</c:v>
                </c:pt>
                <c:pt idx="3162">
                  <c:v>-58.784399999999998</c:v>
                </c:pt>
                <c:pt idx="3163">
                  <c:v>-63.683100000000003</c:v>
                </c:pt>
                <c:pt idx="3164">
                  <c:v>-68.581800000000001</c:v>
                </c:pt>
                <c:pt idx="3165">
                  <c:v>-73.480500000000006</c:v>
                </c:pt>
                <c:pt idx="3166">
                  <c:v>-78.379199999999997</c:v>
                </c:pt>
                <c:pt idx="3167">
                  <c:v>-83.277900000000002</c:v>
                </c:pt>
                <c:pt idx="3168">
                  <c:v>-88.176599999999993</c:v>
                </c:pt>
                <c:pt idx="3169">
                  <c:v>-93.075299999999999</c:v>
                </c:pt>
                <c:pt idx="3170">
                  <c:v>-97.974000000000004</c:v>
                </c:pt>
                <c:pt idx="3171">
                  <c:v>-102.873</c:v>
                </c:pt>
                <c:pt idx="3172">
                  <c:v>-107.771</c:v>
                </c:pt>
                <c:pt idx="3173">
                  <c:v>-112.67</c:v>
                </c:pt>
                <c:pt idx="3174">
                  <c:v>-117.569</c:v>
                </c:pt>
                <c:pt idx="3175">
                  <c:v>-122.467</c:v>
                </c:pt>
                <c:pt idx="3176">
                  <c:v>-127.366</c:v>
                </c:pt>
                <c:pt idx="3177">
                  <c:v>-132.26499999999999</c:v>
                </c:pt>
                <c:pt idx="3178">
                  <c:v>-137.16399999999999</c:v>
                </c:pt>
                <c:pt idx="3179">
                  <c:v>-142.06200000000001</c:v>
                </c:pt>
                <c:pt idx="3180">
                  <c:v>-146.96100000000001</c:v>
                </c:pt>
                <c:pt idx="3181">
                  <c:v>-151.86000000000001</c:v>
                </c:pt>
                <c:pt idx="3182">
                  <c:v>-156.75800000000001</c:v>
                </c:pt>
                <c:pt idx="3183">
                  <c:v>-161.65700000000001</c:v>
                </c:pt>
                <c:pt idx="3184">
                  <c:v>-166.55600000000001</c:v>
                </c:pt>
                <c:pt idx="3185">
                  <c:v>-171.45400000000001</c:v>
                </c:pt>
                <c:pt idx="3186">
                  <c:v>-176.35300000000001</c:v>
                </c:pt>
                <c:pt idx="3187">
                  <c:v>-181.25200000000001</c:v>
                </c:pt>
                <c:pt idx="3188">
                  <c:v>-186.15100000000001</c:v>
                </c:pt>
                <c:pt idx="3189">
                  <c:v>-191.04900000000001</c:v>
                </c:pt>
                <c:pt idx="3190">
                  <c:v>-195.94800000000001</c:v>
                </c:pt>
                <c:pt idx="3191">
                  <c:v>-200.84700000000001</c:v>
                </c:pt>
                <c:pt idx="3192">
                  <c:v>-205.745</c:v>
                </c:pt>
                <c:pt idx="3193">
                  <c:v>-210.64400000000001</c:v>
                </c:pt>
                <c:pt idx="3194">
                  <c:v>-215.54300000000001</c:v>
                </c:pt>
                <c:pt idx="3195">
                  <c:v>-220.441</c:v>
                </c:pt>
                <c:pt idx="3196">
                  <c:v>-225.34</c:v>
                </c:pt>
                <c:pt idx="3197">
                  <c:v>-230.239</c:v>
                </c:pt>
                <c:pt idx="3198">
                  <c:v>-235.13800000000001</c:v>
                </c:pt>
                <c:pt idx="3199">
                  <c:v>-240.036</c:v>
                </c:pt>
                <c:pt idx="3200">
                  <c:v>-244.935</c:v>
                </c:pt>
                <c:pt idx="3201">
                  <c:v>-240.036</c:v>
                </c:pt>
                <c:pt idx="3202">
                  <c:v>-235.13800000000001</c:v>
                </c:pt>
                <c:pt idx="3203">
                  <c:v>-230.239</c:v>
                </c:pt>
                <c:pt idx="3204">
                  <c:v>-225.34</c:v>
                </c:pt>
                <c:pt idx="3205">
                  <c:v>-220.441</c:v>
                </c:pt>
                <c:pt idx="3206">
                  <c:v>-215.54300000000001</c:v>
                </c:pt>
                <c:pt idx="3207">
                  <c:v>-210.64400000000001</c:v>
                </c:pt>
                <c:pt idx="3208">
                  <c:v>-205.745</c:v>
                </c:pt>
                <c:pt idx="3209">
                  <c:v>-200.84700000000001</c:v>
                </c:pt>
                <c:pt idx="3210">
                  <c:v>-195.94800000000001</c:v>
                </c:pt>
                <c:pt idx="3211">
                  <c:v>-191.04900000000001</c:v>
                </c:pt>
                <c:pt idx="3212">
                  <c:v>-186.15100000000001</c:v>
                </c:pt>
                <c:pt idx="3213">
                  <c:v>-181.25200000000001</c:v>
                </c:pt>
                <c:pt idx="3214">
                  <c:v>-176.35300000000001</c:v>
                </c:pt>
                <c:pt idx="3215">
                  <c:v>-171.45400000000001</c:v>
                </c:pt>
                <c:pt idx="3216">
                  <c:v>-166.55600000000001</c:v>
                </c:pt>
                <c:pt idx="3217">
                  <c:v>-161.65700000000001</c:v>
                </c:pt>
                <c:pt idx="3218">
                  <c:v>-156.75800000000001</c:v>
                </c:pt>
                <c:pt idx="3219">
                  <c:v>-151.86000000000001</c:v>
                </c:pt>
                <c:pt idx="3220">
                  <c:v>-146.96100000000001</c:v>
                </c:pt>
                <c:pt idx="3221">
                  <c:v>-142.06200000000001</c:v>
                </c:pt>
                <c:pt idx="3222">
                  <c:v>-137.16399999999999</c:v>
                </c:pt>
                <c:pt idx="3223">
                  <c:v>-132.26499999999999</c:v>
                </c:pt>
                <c:pt idx="3224">
                  <c:v>-127.366</c:v>
                </c:pt>
                <c:pt idx="3225">
                  <c:v>-122.467</c:v>
                </c:pt>
                <c:pt idx="3226">
                  <c:v>-117.569</c:v>
                </c:pt>
                <c:pt idx="3227">
                  <c:v>-112.67</c:v>
                </c:pt>
                <c:pt idx="3228">
                  <c:v>-107.771</c:v>
                </c:pt>
                <c:pt idx="3229">
                  <c:v>-102.873</c:v>
                </c:pt>
                <c:pt idx="3230">
                  <c:v>-97.974000000000004</c:v>
                </c:pt>
                <c:pt idx="3231">
                  <c:v>-93.075299999999999</c:v>
                </c:pt>
                <c:pt idx="3232">
                  <c:v>-88.176599999999993</c:v>
                </c:pt>
                <c:pt idx="3233">
                  <c:v>-83.277900000000002</c:v>
                </c:pt>
                <c:pt idx="3234">
                  <c:v>-78.379199999999997</c:v>
                </c:pt>
                <c:pt idx="3235">
                  <c:v>-73.480500000000006</c:v>
                </c:pt>
                <c:pt idx="3236">
                  <c:v>-68.581800000000001</c:v>
                </c:pt>
                <c:pt idx="3237">
                  <c:v>-63.683100000000003</c:v>
                </c:pt>
                <c:pt idx="3238">
                  <c:v>-58.784399999999998</c:v>
                </c:pt>
                <c:pt idx="3239">
                  <c:v>-53.8857</c:v>
                </c:pt>
                <c:pt idx="3240">
                  <c:v>-48.987000000000002</c:v>
                </c:pt>
                <c:pt idx="3241">
                  <c:v>-44.088299999999997</c:v>
                </c:pt>
                <c:pt idx="3242">
                  <c:v>-39.189599999999999</c:v>
                </c:pt>
                <c:pt idx="3243">
                  <c:v>-34.290900000000001</c:v>
                </c:pt>
                <c:pt idx="3244">
                  <c:v>-29.392199999999999</c:v>
                </c:pt>
                <c:pt idx="3245">
                  <c:v>-24.493500000000001</c:v>
                </c:pt>
                <c:pt idx="3246">
                  <c:v>-19.594799999999999</c:v>
                </c:pt>
                <c:pt idx="3247">
                  <c:v>-14.696099999999999</c:v>
                </c:pt>
                <c:pt idx="3248">
                  <c:v>-9.7973999999999997</c:v>
                </c:pt>
                <c:pt idx="3249">
                  <c:v>-4.8986999999999998</c:v>
                </c:pt>
                <c:pt idx="3250">
                  <c:v>-9.99201E-13</c:v>
                </c:pt>
                <c:pt idx="3251">
                  <c:v>4.8986999999999998</c:v>
                </c:pt>
                <c:pt idx="3252">
                  <c:v>9.7973999999999997</c:v>
                </c:pt>
                <c:pt idx="3253">
                  <c:v>14.696099999999999</c:v>
                </c:pt>
                <c:pt idx="3254">
                  <c:v>19.594799999999999</c:v>
                </c:pt>
                <c:pt idx="3255">
                  <c:v>24.493500000000001</c:v>
                </c:pt>
                <c:pt idx="3256">
                  <c:v>29.392199999999999</c:v>
                </c:pt>
                <c:pt idx="3257">
                  <c:v>34.290900000000001</c:v>
                </c:pt>
                <c:pt idx="3258">
                  <c:v>39.189599999999999</c:v>
                </c:pt>
                <c:pt idx="3259">
                  <c:v>44.088299999999997</c:v>
                </c:pt>
                <c:pt idx="3260">
                  <c:v>48.987000000000002</c:v>
                </c:pt>
                <c:pt idx="3261">
                  <c:v>53.8857</c:v>
                </c:pt>
                <c:pt idx="3262">
                  <c:v>58.784399999999998</c:v>
                </c:pt>
                <c:pt idx="3263">
                  <c:v>63.683100000000003</c:v>
                </c:pt>
                <c:pt idx="3264">
                  <c:v>68.581800000000001</c:v>
                </c:pt>
                <c:pt idx="3265">
                  <c:v>73.480500000000006</c:v>
                </c:pt>
                <c:pt idx="3266">
                  <c:v>78.379199999999997</c:v>
                </c:pt>
                <c:pt idx="3267">
                  <c:v>83.277900000000002</c:v>
                </c:pt>
                <c:pt idx="3268">
                  <c:v>88.176599999999993</c:v>
                </c:pt>
                <c:pt idx="3269">
                  <c:v>93.075299999999999</c:v>
                </c:pt>
                <c:pt idx="3270">
                  <c:v>97.974000000000004</c:v>
                </c:pt>
                <c:pt idx="3271">
                  <c:v>102.873</c:v>
                </c:pt>
                <c:pt idx="3272">
                  <c:v>107.771</c:v>
                </c:pt>
                <c:pt idx="3273">
                  <c:v>112.67</c:v>
                </c:pt>
                <c:pt idx="3274">
                  <c:v>117.569</c:v>
                </c:pt>
                <c:pt idx="3275">
                  <c:v>122.467</c:v>
                </c:pt>
                <c:pt idx="3276">
                  <c:v>127.366</c:v>
                </c:pt>
                <c:pt idx="3277">
                  <c:v>132.26499999999999</c:v>
                </c:pt>
                <c:pt idx="3278">
                  <c:v>137.16399999999999</c:v>
                </c:pt>
                <c:pt idx="3279">
                  <c:v>142.06200000000001</c:v>
                </c:pt>
                <c:pt idx="3280">
                  <c:v>146.96100000000001</c:v>
                </c:pt>
                <c:pt idx="3281">
                  <c:v>151.86000000000001</c:v>
                </c:pt>
                <c:pt idx="3282">
                  <c:v>156.75800000000001</c:v>
                </c:pt>
                <c:pt idx="3283">
                  <c:v>161.65700000000001</c:v>
                </c:pt>
                <c:pt idx="3284">
                  <c:v>166.55600000000001</c:v>
                </c:pt>
                <c:pt idx="3285">
                  <c:v>171.45400000000001</c:v>
                </c:pt>
                <c:pt idx="3286">
                  <c:v>176.35300000000001</c:v>
                </c:pt>
                <c:pt idx="3287">
                  <c:v>181.25200000000001</c:v>
                </c:pt>
                <c:pt idx="3288">
                  <c:v>186.15100000000001</c:v>
                </c:pt>
                <c:pt idx="3289">
                  <c:v>191.04900000000001</c:v>
                </c:pt>
                <c:pt idx="3290">
                  <c:v>195.94800000000001</c:v>
                </c:pt>
                <c:pt idx="3291">
                  <c:v>200.84700000000001</c:v>
                </c:pt>
                <c:pt idx="3292">
                  <c:v>205.745</c:v>
                </c:pt>
                <c:pt idx="3293">
                  <c:v>210.64400000000001</c:v>
                </c:pt>
                <c:pt idx="3294">
                  <c:v>215.54300000000001</c:v>
                </c:pt>
                <c:pt idx="3295">
                  <c:v>220.441</c:v>
                </c:pt>
                <c:pt idx="3296">
                  <c:v>225.34</c:v>
                </c:pt>
                <c:pt idx="3297">
                  <c:v>230.239</c:v>
                </c:pt>
                <c:pt idx="3298">
                  <c:v>235.13800000000001</c:v>
                </c:pt>
                <c:pt idx="3299">
                  <c:v>240.036</c:v>
                </c:pt>
                <c:pt idx="3300">
                  <c:v>244.935</c:v>
                </c:pt>
                <c:pt idx="3301">
                  <c:v>240.036</c:v>
                </c:pt>
                <c:pt idx="3302">
                  <c:v>235.13800000000001</c:v>
                </c:pt>
                <c:pt idx="3303">
                  <c:v>230.239</c:v>
                </c:pt>
                <c:pt idx="3304">
                  <c:v>225.34</c:v>
                </c:pt>
                <c:pt idx="3305">
                  <c:v>220.441</c:v>
                </c:pt>
                <c:pt idx="3306">
                  <c:v>215.54300000000001</c:v>
                </c:pt>
                <c:pt idx="3307">
                  <c:v>210.64400000000001</c:v>
                </c:pt>
                <c:pt idx="3308">
                  <c:v>205.745</c:v>
                </c:pt>
                <c:pt idx="3309">
                  <c:v>200.84700000000001</c:v>
                </c:pt>
                <c:pt idx="3310">
                  <c:v>195.94800000000001</c:v>
                </c:pt>
                <c:pt idx="3311">
                  <c:v>191.04900000000001</c:v>
                </c:pt>
                <c:pt idx="3312">
                  <c:v>186.15100000000001</c:v>
                </c:pt>
                <c:pt idx="3313">
                  <c:v>181.25200000000001</c:v>
                </c:pt>
                <c:pt idx="3314">
                  <c:v>176.35300000000001</c:v>
                </c:pt>
                <c:pt idx="3315">
                  <c:v>171.45400000000001</c:v>
                </c:pt>
                <c:pt idx="3316">
                  <c:v>166.55600000000001</c:v>
                </c:pt>
                <c:pt idx="3317">
                  <c:v>161.65700000000001</c:v>
                </c:pt>
                <c:pt idx="3318">
                  <c:v>156.75800000000001</c:v>
                </c:pt>
                <c:pt idx="3319">
                  <c:v>151.86000000000001</c:v>
                </c:pt>
                <c:pt idx="3320">
                  <c:v>146.96100000000001</c:v>
                </c:pt>
                <c:pt idx="3321">
                  <c:v>142.06200000000001</c:v>
                </c:pt>
                <c:pt idx="3322">
                  <c:v>137.16399999999999</c:v>
                </c:pt>
                <c:pt idx="3323">
                  <c:v>132.26499999999999</c:v>
                </c:pt>
                <c:pt idx="3324">
                  <c:v>127.366</c:v>
                </c:pt>
                <c:pt idx="3325">
                  <c:v>122.467</c:v>
                </c:pt>
                <c:pt idx="3326">
                  <c:v>117.569</c:v>
                </c:pt>
                <c:pt idx="3327">
                  <c:v>112.67</c:v>
                </c:pt>
                <c:pt idx="3328">
                  <c:v>107.771</c:v>
                </c:pt>
                <c:pt idx="3329">
                  <c:v>102.873</c:v>
                </c:pt>
                <c:pt idx="3330">
                  <c:v>97.974000000000004</c:v>
                </c:pt>
                <c:pt idx="3331">
                  <c:v>93.075299999999999</c:v>
                </c:pt>
                <c:pt idx="3332">
                  <c:v>88.176599999999993</c:v>
                </c:pt>
                <c:pt idx="3333">
                  <c:v>83.277900000000002</c:v>
                </c:pt>
                <c:pt idx="3334">
                  <c:v>78.379199999999997</c:v>
                </c:pt>
                <c:pt idx="3335">
                  <c:v>73.480500000000006</c:v>
                </c:pt>
                <c:pt idx="3336">
                  <c:v>68.581800000000001</c:v>
                </c:pt>
                <c:pt idx="3337">
                  <c:v>63.683100000000003</c:v>
                </c:pt>
                <c:pt idx="3338">
                  <c:v>58.784399999999998</c:v>
                </c:pt>
                <c:pt idx="3339">
                  <c:v>53.8857</c:v>
                </c:pt>
                <c:pt idx="3340">
                  <c:v>48.987000000000002</c:v>
                </c:pt>
                <c:pt idx="3341">
                  <c:v>44.088299999999997</c:v>
                </c:pt>
                <c:pt idx="3342">
                  <c:v>39.189599999999999</c:v>
                </c:pt>
                <c:pt idx="3343">
                  <c:v>34.290900000000001</c:v>
                </c:pt>
                <c:pt idx="3344">
                  <c:v>29.392199999999999</c:v>
                </c:pt>
                <c:pt idx="3345">
                  <c:v>24.493500000000001</c:v>
                </c:pt>
                <c:pt idx="3346">
                  <c:v>19.594799999999999</c:v>
                </c:pt>
                <c:pt idx="3347">
                  <c:v>14.696099999999999</c:v>
                </c:pt>
                <c:pt idx="3348">
                  <c:v>9.7973999999999997</c:v>
                </c:pt>
                <c:pt idx="3349">
                  <c:v>4.8986999999999998</c:v>
                </c:pt>
                <c:pt idx="3350">
                  <c:v>-9.99201E-13</c:v>
                </c:pt>
                <c:pt idx="3351">
                  <c:v>-4.8986999999999998</c:v>
                </c:pt>
                <c:pt idx="3352">
                  <c:v>-9.7973999999999997</c:v>
                </c:pt>
                <c:pt idx="3353">
                  <c:v>-14.696099999999999</c:v>
                </c:pt>
                <c:pt idx="3354">
                  <c:v>-19.594799999999999</c:v>
                </c:pt>
                <c:pt idx="3355">
                  <c:v>-24.493500000000001</c:v>
                </c:pt>
                <c:pt idx="3356">
                  <c:v>-29.392199999999999</c:v>
                </c:pt>
                <c:pt idx="3357">
                  <c:v>-34.290900000000001</c:v>
                </c:pt>
                <c:pt idx="3358">
                  <c:v>-39.189599999999999</c:v>
                </c:pt>
                <c:pt idx="3359">
                  <c:v>-44.088299999999997</c:v>
                </c:pt>
                <c:pt idx="3360">
                  <c:v>-48.987000000000002</c:v>
                </c:pt>
                <c:pt idx="3361">
                  <c:v>-53.8857</c:v>
                </c:pt>
                <c:pt idx="3362">
                  <c:v>-58.784399999999998</c:v>
                </c:pt>
                <c:pt idx="3363">
                  <c:v>-63.683100000000003</c:v>
                </c:pt>
                <c:pt idx="3364">
                  <c:v>-68.581800000000001</c:v>
                </c:pt>
                <c:pt idx="3365">
                  <c:v>-73.480500000000006</c:v>
                </c:pt>
                <c:pt idx="3366">
                  <c:v>-78.379199999999997</c:v>
                </c:pt>
                <c:pt idx="3367">
                  <c:v>-83.277900000000002</c:v>
                </c:pt>
                <c:pt idx="3368">
                  <c:v>-88.176599999999993</c:v>
                </c:pt>
                <c:pt idx="3369">
                  <c:v>-93.075299999999999</c:v>
                </c:pt>
                <c:pt idx="3370">
                  <c:v>-97.974000000000004</c:v>
                </c:pt>
                <c:pt idx="3371">
                  <c:v>-102.873</c:v>
                </c:pt>
                <c:pt idx="3372">
                  <c:v>-107.771</c:v>
                </c:pt>
                <c:pt idx="3373">
                  <c:v>-112.67</c:v>
                </c:pt>
                <c:pt idx="3374">
                  <c:v>-117.569</c:v>
                </c:pt>
                <c:pt idx="3375">
                  <c:v>-122.467</c:v>
                </c:pt>
                <c:pt idx="3376">
                  <c:v>-127.366</c:v>
                </c:pt>
                <c:pt idx="3377">
                  <c:v>-132.26499999999999</c:v>
                </c:pt>
                <c:pt idx="3378">
                  <c:v>-137.16399999999999</c:v>
                </c:pt>
                <c:pt idx="3379">
                  <c:v>-142.06200000000001</c:v>
                </c:pt>
                <c:pt idx="3380">
                  <c:v>-146.96100000000001</c:v>
                </c:pt>
                <c:pt idx="3381">
                  <c:v>-151.86000000000001</c:v>
                </c:pt>
                <c:pt idx="3382">
                  <c:v>-156.75800000000001</c:v>
                </c:pt>
                <c:pt idx="3383">
                  <c:v>-161.65700000000001</c:v>
                </c:pt>
                <c:pt idx="3384">
                  <c:v>-166.55600000000001</c:v>
                </c:pt>
                <c:pt idx="3385">
                  <c:v>-171.45400000000001</c:v>
                </c:pt>
                <c:pt idx="3386">
                  <c:v>-176.35300000000001</c:v>
                </c:pt>
                <c:pt idx="3387">
                  <c:v>-181.25200000000001</c:v>
                </c:pt>
                <c:pt idx="3388">
                  <c:v>-186.15100000000001</c:v>
                </c:pt>
                <c:pt idx="3389">
                  <c:v>-191.04900000000001</c:v>
                </c:pt>
                <c:pt idx="3390">
                  <c:v>-195.94800000000001</c:v>
                </c:pt>
                <c:pt idx="3391">
                  <c:v>-200.84700000000001</c:v>
                </c:pt>
                <c:pt idx="3392">
                  <c:v>-205.745</c:v>
                </c:pt>
                <c:pt idx="3393">
                  <c:v>-210.64400000000001</c:v>
                </c:pt>
                <c:pt idx="3394">
                  <c:v>-215.54300000000001</c:v>
                </c:pt>
                <c:pt idx="3395">
                  <c:v>-220.441</c:v>
                </c:pt>
                <c:pt idx="3396">
                  <c:v>-225.34</c:v>
                </c:pt>
                <c:pt idx="3397">
                  <c:v>-230.239</c:v>
                </c:pt>
                <c:pt idx="3398">
                  <c:v>-235.13800000000001</c:v>
                </c:pt>
                <c:pt idx="3399">
                  <c:v>-240.036</c:v>
                </c:pt>
                <c:pt idx="3400">
                  <c:v>-244.935</c:v>
                </c:pt>
                <c:pt idx="3401">
                  <c:v>-240.036</c:v>
                </c:pt>
                <c:pt idx="3402">
                  <c:v>-235.13800000000001</c:v>
                </c:pt>
                <c:pt idx="3403">
                  <c:v>-230.239</c:v>
                </c:pt>
                <c:pt idx="3404">
                  <c:v>-225.34</c:v>
                </c:pt>
                <c:pt idx="3405">
                  <c:v>-220.441</c:v>
                </c:pt>
                <c:pt idx="3406">
                  <c:v>-215.54300000000001</c:v>
                </c:pt>
                <c:pt idx="3407">
                  <c:v>-210.64400000000001</c:v>
                </c:pt>
                <c:pt idx="3408">
                  <c:v>-205.745</c:v>
                </c:pt>
                <c:pt idx="3409">
                  <c:v>-200.84700000000001</c:v>
                </c:pt>
                <c:pt idx="3410">
                  <c:v>-195.94800000000001</c:v>
                </c:pt>
                <c:pt idx="3411">
                  <c:v>-191.04900000000001</c:v>
                </c:pt>
                <c:pt idx="3412">
                  <c:v>-186.15100000000001</c:v>
                </c:pt>
                <c:pt idx="3413">
                  <c:v>-181.25200000000001</c:v>
                </c:pt>
                <c:pt idx="3414">
                  <c:v>-176.35300000000001</c:v>
                </c:pt>
                <c:pt idx="3415">
                  <c:v>-171.45400000000001</c:v>
                </c:pt>
                <c:pt idx="3416">
                  <c:v>-166.55600000000001</c:v>
                </c:pt>
                <c:pt idx="3417">
                  <c:v>-161.65700000000001</c:v>
                </c:pt>
                <c:pt idx="3418">
                  <c:v>-156.75800000000001</c:v>
                </c:pt>
                <c:pt idx="3419">
                  <c:v>-151.86000000000001</c:v>
                </c:pt>
                <c:pt idx="3420">
                  <c:v>-146.96100000000001</c:v>
                </c:pt>
                <c:pt idx="3421">
                  <c:v>-142.06200000000001</c:v>
                </c:pt>
                <c:pt idx="3422">
                  <c:v>-137.16399999999999</c:v>
                </c:pt>
                <c:pt idx="3423">
                  <c:v>-132.26499999999999</c:v>
                </c:pt>
                <c:pt idx="3424">
                  <c:v>-127.366</c:v>
                </c:pt>
                <c:pt idx="3425">
                  <c:v>-122.467</c:v>
                </c:pt>
                <c:pt idx="3426">
                  <c:v>-117.569</c:v>
                </c:pt>
                <c:pt idx="3427">
                  <c:v>-112.67</c:v>
                </c:pt>
                <c:pt idx="3428">
                  <c:v>-107.771</c:v>
                </c:pt>
                <c:pt idx="3429">
                  <c:v>-102.873</c:v>
                </c:pt>
                <c:pt idx="3430">
                  <c:v>-97.974000000000004</c:v>
                </c:pt>
                <c:pt idx="3431">
                  <c:v>-93.075299999999999</c:v>
                </c:pt>
                <c:pt idx="3432">
                  <c:v>-88.176599999999993</c:v>
                </c:pt>
                <c:pt idx="3433">
                  <c:v>-83.277900000000002</c:v>
                </c:pt>
                <c:pt idx="3434">
                  <c:v>-78.379199999999997</c:v>
                </c:pt>
                <c:pt idx="3435">
                  <c:v>-73.480500000000006</c:v>
                </c:pt>
                <c:pt idx="3436">
                  <c:v>-68.581800000000001</c:v>
                </c:pt>
                <c:pt idx="3437">
                  <c:v>-63.683100000000003</c:v>
                </c:pt>
                <c:pt idx="3438">
                  <c:v>-58.784399999999998</c:v>
                </c:pt>
                <c:pt idx="3439">
                  <c:v>-53.8857</c:v>
                </c:pt>
                <c:pt idx="3440">
                  <c:v>-48.987000000000002</c:v>
                </c:pt>
                <c:pt idx="3441">
                  <c:v>-44.088299999999997</c:v>
                </c:pt>
                <c:pt idx="3442">
                  <c:v>-39.189599999999999</c:v>
                </c:pt>
                <c:pt idx="3443">
                  <c:v>-34.290900000000001</c:v>
                </c:pt>
                <c:pt idx="3444">
                  <c:v>-29.392199999999999</c:v>
                </c:pt>
                <c:pt idx="3445">
                  <c:v>-24.493500000000001</c:v>
                </c:pt>
                <c:pt idx="3446">
                  <c:v>-19.594799999999999</c:v>
                </c:pt>
                <c:pt idx="3447">
                  <c:v>-14.696099999999999</c:v>
                </c:pt>
                <c:pt idx="3448">
                  <c:v>-9.7973999999999997</c:v>
                </c:pt>
                <c:pt idx="3449">
                  <c:v>-4.8986999999999998</c:v>
                </c:pt>
                <c:pt idx="3450">
                  <c:v>-9.99201E-13</c:v>
                </c:pt>
                <c:pt idx="3451">
                  <c:v>4.8986999999999998</c:v>
                </c:pt>
                <c:pt idx="3452">
                  <c:v>9.7973999999999997</c:v>
                </c:pt>
                <c:pt idx="3453">
                  <c:v>14.696099999999999</c:v>
                </c:pt>
                <c:pt idx="3454">
                  <c:v>19.594799999999999</c:v>
                </c:pt>
                <c:pt idx="3455">
                  <c:v>24.493500000000001</c:v>
                </c:pt>
                <c:pt idx="3456">
                  <c:v>29.392199999999999</c:v>
                </c:pt>
                <c:pt idx="3457">
                  <c:v>34.290900000000001</c:v>
                </c:pt>
                <c:pt idx="3458">
                  <c:v>39.189599999999999</c:v>
                </c:pt>
                <c:pt idx="3459">
                  <c:v>44.088299999999997</c:v>
                </c:pt>
                <c:pt idx="3460">
                  <c:v>48.987000000000002</c:v>
                </c:pt>
                <c:pt idx="3461">
                  <c:v>53.8857</c:v>
                </c:pt>
                <c:pt idx="3462">
                  <c:v>58.784399999999998</c:v>
                </c:pt>
                <c:pt idx="3463">
                  <c:v>63.683100000000003</c:v>
                </c:pt>
                <c:pt idx="3464">
                  <c:v>68.581800000000001</c:v>
                </c:pt>
                <c:pt idx="3465">
                  <c:v>73.480500000000006</c:v>
                </c:pt>
                <c:pt idx="3466">
                  <c:v>78.379199999999997</c:v>
                </c:pt>
                <c:pt idx="3467">
                  <c:v>83.277900000000002</c:v>
                </c:pt>
                <c:pt idx="3468">
                  <c:v>88.176599999999993</c:v>
                </c:pt>
                <c:pt idx="3469">
                  <c:v>93.075299999999999</c:v>
                </c:pt>
                <c:pt idx="3470">
                  <c:v>97.974000000000004</c:v>
                </c:pt>
                <c:pt idx="3471">
                  <c:v>102.873</c:v>
                </c:pt>
                <c:pt idx="3472">
                  <c:v>107.771</c:v>
                </c:pt>
                <c:pt idx="3473">
                  <c:v>112.67</c:v>
                </c:pt>
                <c:pt idx="3474">
                  <c:v>117.569</c:v>
                </c:pt>
                <c:pt idx="3475">
                  <c:v>122.467</c:v>
                </c:pt>
                <c:pt idx="3476">
                  <c:v>127.366</c:v>
                </c:pt>
                <c:pt idx="3477">
                  <c:v>132.26499999999999</c:v>
                </c:pt>
                <c:pt idx="3478">
                  <c:v>137.16399999999999</c:v>
                </c:pt>
                <c:pt idx="3479">
                  <c:v>142.06200000000001</c:v>
                </c:pt>
                <c:pt idx="3480">
                  <c:v>146.96100000000001</c:v>
                </c:pt>
                <c:pt idx="3481">
                  <c:v>151.86000000000001</c:v>
                </c:pt>
                <c:pt idx="3482">
                  <c:v>156.75800000000001</c:v>
                </c:pt>
                <c:pt idx="3483">
                  <c:v>161.65700000000001</c:v>
                </c:pt>
                <c:pt idx="3484">
                  <c:v>166.55600000000001</c:v>
                </c:pt>
                <c:pt idx="3485">
                  <c:v>171.45400000000001</c:v>
                </c:pt>
                <c:pt idx="3486">
                  <c:v>176.35300000000001</c:v>
                </c:pt>
                <c:pt idx="3487">
                  <c:v>181.25200000000001</c:v>
                </c:pt>
                <c:pt idx="3488">
                  <c:v>186.15100000000001</c:v>
                </c:pt>
                <c:pt idx="3489">
                  <c:v>191.04900000000001</c:v>
                </c:pt>
                <c:pt idx="3490">
                  <c:v>195.94800000000001</c:v>
                </c:pt>
                <c:pt idx="3491">
                  <c:v>200.84700000000001</c:v>
                </c:pt>
                <c:pt idx="3492">
                  <c:v>205.745</c:v>
                </c:pt>
                <c:pt idx="3493">
                  <c:v>210.64400000000001</c:v>
                </c:pt>
                <c:pt idx="3494">
                  <c:v>215.54300000000001</c:v>
                </c:pt>
                <c:pt idx="3495">
                  <c:v>220.441</c:v>
                </c:pt>
                <c:pt idx="3496">
                  <c:v>225.34</c:v>
                </c:pt>
                <c:pt idx="3497">
                  <c:v>230.239</c:v>
                </c:pt>
                <c:pt idx="3498">
                  <c:v>235.13800000000001</c:v>
                </c:pt>
                <c:pt idx="3499">
                  <c:v>240.036</c:v>
                </c:pt>
                <c:pt idx="3500">
                  <c:v>244.935</c:v>
                </c:pt>
                <c:pt idx="3501">
                  <c:v>240.036</c:v>
                </c:pt>
                <c:pt idx="3502">
                  <c:v>235.13800000000001</c:v>
                </c:pt>
                <c:pt idx="3503">
                  <c:v>230.239</c:v>
                </c:pt>
                <c:pt idx="3504">
                  <c:v>225.34</c:v>
                </c:pt>
                <c:pt idx="3505">
                  <c:v>220.441</c:v>
                </c:pt>
                <c:pt idx="3506">
                  <c:v>215.54300000000001</c:v>
                </c:pt>
                <c:pt idx="3507">
                  <c:v>210.64400000000001</c:v>
                </c:pt>
                <c:pt idx="3508">
                  <c:v>205.745</c:v>
                </c:pt>
                <c:pt idx="3509">
                  <c:v>200.84700000000001</c:v>
                </c:pt>
                <c:pt idx="3510">
                  <c:v>195.94800000000001</c:v>
                </c:pt>
                <c:pt idx="3511">
                  <c:v>191.04900000000001</c:v>
                </c:pt>
                <c:pt idx="3512">
                  <c:v>186.15100000000001</c:v>
                </c:pt>
                <c:pt idx="3513">
                  <c:v>181.25200000000001</c:v>
                </c:pt>
                <c:pt idx="3514">
                  <c:v>176.35300000000001</c:v>
                </c:pt>
                <c:pt idx="3515">
                  <c:v>171.45400000000001</c:v>
                </c:pt>
                <c:pt idx="3516">
                  <c:v>166.55600000000001</c:v>
                </c:pt>
                <c:pt idx="3517">
                  <c:v>161.65700000000001</c:v>
                </c:pt>
                <c:pt idx="3518">
                  <c:v>156.75800000000001</c:v>
                </c:pt>
                <c:pt idx="3519">
                  <c:v>151.86000000000001</c:v>
                </c:pt>
                <c:pt idx="3520">
                  <c:v>146.96100000000001</c:v>
                </c:pt>
                <c:pt idx="3521">
                  <c:v>142.06200000000001</c:v>
                </c:pt>
                <c:pt idx="3522">
                  <c:v>137.16399999999999</c:v>
                </c:pt>
                <c:pt idx="3523">
                  <c:v>132.26499999999999</c:v>
                </c:pt>
                <c:pt idx="3524">
                  <c:v>127.366</c:v>
                </c:pt>
                <c:pt idx="3525">
                  <c:v>122.467</c:v>
                </c:pt>
                <c:pt idx="3526">
                  <c:v>117.569</c:v>
                </c:pt>
                <c:pt idx="3527">
                  <c:v>112.67</c:v>
                </c:pt>
                <c:pt idx="3528">
                  <c:v>107.771</c:v>
                </c:pt>
                <c:pt idx="3529">
                  <c:v>102.873</c:v>
                </c:pt>
                <c:pt idx="3530">
                  <c:v>97.974000000000004</c:v>
                </c:pt>
                <c:pt idx="3531">
                  <c:v>93.075299999999999</c:v>
                </c:pt>
                <c:pt idx="3532">
                  <c:v>88.176599999999993</c:v>
                </c:pt>
                <c:pt idx="3533">
                  <c:v>83.277900000000002</c:v>
                </c:pt>
                <c:pt idx="3534">
                  <c:v>78.379199999999997</c:v>
                </c:pt>
                <c:pt idx="3535">
                  <c:v>73.480500000000006</c:v>
                </c:pt>
                <c:pt idx="3536">
                  <c:v>68.581800000000001</c:v>
                </c:pt>
                <c:pt idx="3537">
                  <c:v>63.683100000000003</c:v>
                </c:pt>
                <c:pt idx="3538">
                  <c:v>58.784399999999998</c:v>
                </c:pt>
                <c:pt idx="3539">
                  <c:v>53.8857</c:v>
                </c:pt>
                <c:pt idx="3540">
                  <c:v>48.987000000000002</c:v>
                </c:pt>
                <c:pt idx="3541">
                  <c:v>44.088299999999997</c:v>
                </c:pt>
                <c:pt idx="3542">
                  <c:v>39.189599999999999</c:v>
                </c:pt>
                <c:pt idx="3543">
                  <c:v>34.290900000000001</c:v>
                </c:pt>
                <c:pt idx="3544">
                  <c:v>29.392199999999999</c:v>
                </c:pt>
                <c:pt idx="3545">
                  <c:v>24.493500000000001</c:v>
                </c:pt>
                <c:pt idx="3546">
                  <c:v>19.594799999999999</c:v>
                </c:pt>
                <c:pt idx="3547">
                  <c:v>14.696099999999999</c:v>
                </c:pt>
                <c:pt idx="3548">
                  <c:v>9.7973999999999997</c:v>
                </c:pt>
                <c:pt idx="3549">
                  <c:v>4.8986999999999998</c:v>
                </c:pt>
                <c:pt idx="3550">
                  <c:v>-9.99201E-13</c:v>
                </c:pt>
                <c:pt idx="3551">
                  <c:v>-4.8986999999999998</c:v>
                </c:pt>
                <c:pt idx="3552">
                  <c:v>-9.7973999999999997</c:v>
                </c:pt>
                <c:pt idx="3553">
                  <c:v>-14.696099999999999</c:v>
                </c:pt>
                <c:pt idx="3554">
                  <c:v>-19.594799999999999</c:v>
                </c:pt>
                <c:pt idx="3555">
                  <c:v>-24.493500000000001</c:v>
                </c:pt>
                <c:pt idx="3556">
                  <c:v>-29.392199999999999</c:v>
                </c:pt>
                <c:pt idx="3557">
                  <c:v>-34.290900000000001</c:v>
                </c:pt>
                <c:pt idx="3558">
                  <c:v>-39.189599999999999</c:v>
                </c:pt>
                <c:pt idx="3559">
                  <c:v>-44.088299999999997</c:v>
                </c:pt>
                <c:pt idx="3560">
                  <c:v>-48.987000000000002</c:v>
                </c:pt>
                <c:pt idx="3561">
                  <c:v>-53.8857</c:v>
                </c:pt>
                <c:pt idx="3562">
                  <c:v>-58.784399999999998</c:v>
                </c:pt>
                <c:pt idx="3563">
                  <c:v>-63.683100000000003</c:v>
                </c:pt>
                <c:pt idx="3564">
                  <c:v>-68.581800000000001</c:v>
                </c:pt>
                <c:pt idx="3565">
                  <c:v>-73.480500000000006</c:v>
                </c:pt>
                <c:pt idx="3566">
                  <c:v>-78.379199999999997</c:v>
                </c:pt>
                <c:pt idx="3567">
                  <c:v>-83.277900000000002</c:v>
                </c:pt>
                <c:pt idx="3568">
                  <c:v>-88.176599999999993</c:v>
                </c:pt>
                <c:pt idx="3569">
                  <c:v>-93.075299999999999</c:v>
                </c:pt>
                <c:pt idx="3570">
                  <c:v>-97.974000000000004</c:v>
                </c:pt>
                <c:pt idx="3571">
                  <c:v>-102.873</c:v>
                </c:pt>
                <c:pt idx="3572">
                  <c:v>-107.771</c:v>
                </c:pt>
                <c:pt idx="3573">
                  <c:v>-112.67</c:v>
                </c:pt>
                <c:pt idx="3574">
                  <c:v>-117.569</c:v>
                </c:pt>
                <c:pt idx="3575">
                  <c:v>-122.467</c:v>
                </c:pt>
                <c:pt idx="3576">
                  <c:v>-127.366</c:v>
                </c:pt>
                <c:pt idx="3577">
                  <c:v>-132.26499999999999</c:v>
                </c:pt>
                <c:pt idx="3578">
                  <c:v>-137.16399999999999</c:v>
                </c:pt>
                <c:pt idx="3579">
                  <c:v>-142.06200000000001</c:v>
                </c:pt>
                <c:pt idx="3580">
                  <c:v>-146.96100000000001</c:v>
                </c:pt>
                <c:pt idx="3581">
                  <c:v>-151.86000000000001</c:v>
                </c:pt>
                <c:pt idx="3582">
                  <c:v>-156.75800000000001</c:v>
                </c:pt>
                <c:pt idx="3583">
                  <c:v>-161.65700000000001</c:v>
                </c:pt>
                <c:pt idx="3584">
                  <c:v>-166.55600000000001</c:v>
                </c:pt>
                <c:pt idx="3585">
                  <c:v>-171.45400000000001</c:v>
                </c:pt>
                <c:pt idx="3586">
                  <c:v>-176.35300000000001</c:v>
                </c:pt>
                <c:pt idx="3587">
                  <c:v>-181.25200000000001</c:v>
                </c:pt>
                <c:pt idx="3588">
                  <c:v>-186.15100000000001</c:v>
                </c:pt>
                <c:pt idx="3589">
                  <c:v>-191.04900000000001</c:v>
                </c:pt>
                <c:pt idx="3590">
                  <c:v>-195.94800000000001</c:v>
                </c:pt>
                <c:pt idx="3591">
                  <c:v>-200.84700000000001</c:v>
                </c:pt>
                <c:pt idx="3592">
                  <c:v>-205.745</c:v>
                </c:pt>
                <c:pt idx="3593">
                  <c:v>-210.64400000000001</c:v>
                </c:pt>
                <c:pt idx="3594">
                  <c:v>-215.54300000000001</c:v>
                </c:pt>
                <c:pt idx="3595">
                  <c:v>-220.441</c:v>
                </c:pt>
                <c:pt idx="3596">
                  <c:v>-225.34</c:v>
                </c:pt>
                <c:pt idx="3597">
                  <c:v>-230.239</c:v>
                </c:pt>
                <c:pt idx="3598">
                  <c:v>-235.13800000000001</c:v>
                </c:pt>
                <c:pt idx="3599">
                  <c:v>-240.036</c:v>
                </c:pt>
                <c:pt idx="3600">
                  <c:v>-244.935</c:v>
                </c:pt>
                <c:pt idx="3601">
                  <c:v>-240.036</c:v>
                </c:pt>
                <c:pt idx="3602">
                  <c:v>-235.13800000000001</c:v>
                </c:pt>
                <c:pt idx="3603">
                  <c:v>-230.239</c:v>
                </c:pt>
                <c:pt idx="3604">
                  <c:v>-225.34</c:v>
                </c:pt>
                <c:pt idx="3605">
                  <c:v>-220.441</c:v>
                </c:pt>
                <c:pt idx="3606">
                  <c:v>-215.54300000000001</c:v>
                </c:pt>
                <c:pt idx="3607">
                  <c:v>-210.64400000000001</c:v>
                </c:pt>
                <c:pt idx="3608">
                  <c:v>-205.745</c:v>
                </c:pt>
                <c:pt idx="3609">
                  <c:v>-200.84700000000001</c:v>
                </c:pt>
                <c:pt idx="3610">
                  <c:v>-195.94800000000001</c:v>
                </c:pt>
                <c:pt idx="3611">
                  <c:v>-191.04900000000001</c:v>
                </c:pt>
                <c:pt idx="3612">
                  <c:v>-186.15100000000001</c:v>
                </c:pt>
                <c:pt idx="3613">
                  <c:v>-181.25200000000001</c:v>
                </c:pt>
                <c:pt idx="3614">
                  <c:v>-176.35300000000001</c:v>
                </c:pt>
                <c:pt idx="3615">
                  <c:v>-171.45400000000001</c:v>
                </c:pt>
                <c:pt idx="3616">
                  <c:v>-166.55600000000001</c:v>
                </c:pt>
                <c:pt idx="3617">
                  <c:v>-161.65700000000001</c:v>
                </c:pt>
                <c:pt idx="3618">
                  <c:v>-156.75800000000001</c:v>
                </c:pt>
                <c:pt idx="3619">
                  <c:v>-151.86000000000001</c:v>
                </c:pt>
                <c:pt idx="3620">
                  <c:v>-146.96100000000001</c:v>
                </c:pt>
                <c:pt idx="3621">
                  <c:v>-142.06200000000001</c:v>
                </c:pt>
                <c:pt idx="3622">
                  <c:v>-137.16399999999999</c:v>
                </c:pt>
                <c:pt idx="3623">
                  <c:v>-132.26499999999999</c:v>
                </c:pt>
                <c:pt idx="3624">
                  <c:v>-127.366</c:v>
                </c:pt>
                <c:pt idx="3625">
                  <c:v>-122.467</c:v>
                </c:pt>
                <c:pt idx="3626">
                  <c:v>-117.569</c:v>
                </c:pt>
                <c:pt idx="3627">
                  <c:v>-112.67</c:v>
                </c:pt>
                <c:pt idx="3628">
                  <c:v>-107.771</c:v>
                </c:pt>
                <c:pt idx="3629">
                  <c:v>-102.873</c:v>
                </c:pt>
                <c:pt idx="3630">
                  <c:v>-97.974000000000004</c:v>
                </c:pt>
                <c:pt idx="3631">
                  <c:v>-93.075299999999999</c:v>
                </c:pt>
                <c:pt idx="3632">
                  <c:v>-88.176599999999993</c:v>
                </c:pt>
                <c:pt idx="3633">
                  <c:v>-83.277900000000002</c:v>
                </c:pt>
                <c:pt idx="3634">
                  <c:v>-78.379199999999997</c:v>
                </c:pt>
                <c:pt idx="3635">
                  <c:v>-73.480500000000006</c:v>
                </c:pt>
                <c:pt idx="3636">
                  <c:v>-68.581800000000001</c:v>
                </c:pt>
                <c:pt idx="3637">
                  <c:v>-63.683100000000003</c:v>
                </c:pt>
                <c:pt idx="3638">
                  <c:v>-58.784399999999998</c:v>
                </c:pt>
                <c:pt idx="3639">
                  <c:v>-53.8857</c:v>
                </c:pt>
                <c:pt idx="3640">
                  <c:v>-48.987000000000002</c:v>
                </c:pt>
                <c:pt idx="3641">
                  <c:v>-44.088299999999997</c:v>
                </c:pt>
                <c:pt idx="3642">
                  <c:v>-39.189599999999999</c:v>
                </c:pt>
                <c:pt idx="3643">
                  <c:v>-34.290900000000001</c:v>
                </c:pt>
                <c:pt idx="3644">
                  <c:v>-29.392199999999999</c:v>
                </c:pt>
                <c:pt idx="3645">
                  <c:v>-24.493500000000001</c:v>
                </c:pt>
                <c:pt idx="3646">
                  <c:v>-19.594799999999999</c:v>
                </c:pt>
                <c:pt idx="3647">
                  <c:v>-14.696099999999999</c:v>
                </c:pt>
                <c:pt idx="3648">
                  <c:v>-9.7973999999999997</c:v>
                </c:pt>
                <c:pt idx="3649">
                  <c:v>-4.8986999999999998</c:v>
                </c:pt>
                <c:pt idx="3650">
                  <c:v>-9.99201E-13</c:v>
                </c:pt>
                <c:pt idx="3651">
                  <c:v>4.8986999999999998</c:v>
                </c:pt>
                <c:pt idx="3652">
                  <c:v>9.7973999999999997</c:v>
                </c:pt>
                <c:pt idx="3653">
                  <c:v>14.696099999999999</c:v>
                </c:pt>
                <c:pt idx="3654">
                  <c:v>19.594799999999999</c:v>
                </c:pt>
                <c:pt idx="3655">
                  <c:v>24.493500000000001</c:v>
                </c:pt>
                <c:pt idx="3656">
                  <c:v>29.392199999999999</c:v>
                </c:pt>
                <c:pt idx="3657">
                  <c:v>34.290900000000001</c:v>
                </c:pt>
                <c:pt idx="3658">
                  <c:v>39.189599999999999</c:v>
                </c:pt>
                <c:pt idx="3659">
                  <c:v>44.088299999999997</c:v>
                </c:pt>
                <c:pt idx="3660">
                  <c:v>48.987000000000002</c:v>
                </c:pt>
                <c:pt idx="3661">
                  <c:v>53.8857</c:v>
                </c:pt>
                <c:pt idx="3662">
                  <c:v>58.784399999999998</c:v>
                </c:pt>
                <c:pt idx="3663">
                  <c:v>63.683100000000003</c:v>
                </c:pt>
                <c:pt idx="3664">
                  <c:v>68.581800000000001</c:v>
                </c:pt>
                <c:pt idx="3665">
                  <c:v>73.480500000000006</c:v>
                </c:pt>
                <c:pt idx="3666">
                  <c:v>78.379199999999997</c:v>
                </c:pt>
                <c:pt idx="3667">
                  <c:v>83.277900000000002</c:v>
                </c:pt>
                <c:pt idx="3668">
                  <c:v>88.176599999999993</c:v>
                </c:pt>
                <c:pt idx="3669">
                  <c:v>93.075299999999999</c:v>
                </c:pt>
                <c:pt idx="3670">
                  <c:v>97.974000000000004</c:v>
                </c:pt>
                <c:pt idx="3671">
                  <c:v>102.873</c:v>
                </c:pt>
                <c:pt idx="3672">
                  <c:v>107.771</c:v>
                </c:pt>
                <c:pt idx="3673">
                  <c:v>112.67</c:v>
                </c:pt>
                <c:pt idx="3674">
                  <c:v>117.569</c:v>
                </c:pt>
                <c:pt idx="3675">
                  <c:v>122.467</c:v>
                </c:pt>
                <c:pt idx="3676">
                  <c:v>127.366</c:v>
                </c:pt>
                <c:pt idx="3677">
                  <c:v>132.26499999999999</c:v>
                </c:pt>
                <c:pt idx="3678">
                  <c:v>137.16399999999999</c:v>
                </c:pt>
                <c:pt idx="3679">
                  <c:v>142.06200000000001</c:v>
                </c:pt>
                <c:pt idx="3680">
                  <c:v>146.96100000000001</c:v>
                </c:pt>
                <c:pt idx="3681">
                  <c:v>151.86000000000001</c:v>
                </c:pt>
                <c:pt idx="3682">
                  <c:v>156.75800000000001</c:v>
                </c:pt>
                <c:pt idx="3683">
                  <c:v>161.65700000000001</c:v>
                </c:pt>
                <c:pt idx="3684">
                  <c:v>166.55600000000001</c:v>
                </c:pt>
                <c:pt idx="3685">
                  <c:v>171.45400000000001</c:v>
                </c:pt>
                <c:pt idx="3686">
                  <c:v>176.35300000000001</c:v>
                </c:pt>
                <c:pt idx="3687">
                  <c:v>181.25200000000001</c:v>
                </c:pt>
                <c:pt idx="3688">
                  <c:v>186.15100000000001</c:v>
                </c:pt>
                <c:pt idx="3689">
                  <c:v>191.04900000000001</c:v>
                </c:pt>
                <c:pt idx="3690">
                  <c:v>195.94800000000001</c:v>
                </c:pt>
                <c:pt idx="3691">
                  <c:v>200.84700000000001</c:v>
                </c:pt>
                <c:pt idx="3692">
                  <c:v>205.745</c:v>
                </c:pt>
                <c:pt idx="3693">
                  <c:v>210.64400000000001</c:v>
                </c:pt>
                <c:pt idx="3694">
                  <c:v>215.54300000000001</c:v>
                </c:pt>
                <c:pt idx="3695">
                  <c:v>220.441</c:v>
                </c:pt>
                <c:pt idx="3696">
                  <c:v>225.34</c:v>
                </c:pt>
                <c:pt idx="3697">
                  <c:v>230.239</c:v>
                </c:pt>
                <c:pt idx="3698">
                  <c:v>235.13800000000001</c:v>
                </c:pt>
                <c:pt idx="3699">
                  <c:v>240.036</c:v>
                </c:pt>
                <c:pt idx="3700">
                  <c:v>244.935</c:v>
                </c:pt>
                <c:pt idx="3701">
                  <c:v>240.036</c:v>
                </c:pt>
                <c:pt idx="3702">
                  <c:v>235.13800000000001</c:v>
                </c:pt>
                <c:pt idx="3703">
                  <c:v>230.239</c:v>
                </c:pt>
                <c:pt idx="3704">
                  <c:v>225.34</c:v>
                </c:pt>
                <c:pt idx="3705">
                  <c:v>220.441</c:v>
                </c:pt>
                <c:pt idx="3706">
                  <c:v>215.54300000000001</c:v>
                </c:pt>
                <c:pt idx="3707">
                  <c:v>210.64400000000001</c:v>
                </c:pt>
                <c:pt idx="3708">
                  <c:v>205.745</c:v>
                </c:pt>
                <c:pt idx="3709">
                  <c:v>200.84700000000001</c:v>
                </c:pt>
                <c:pt idx="3710">
                  <c:v>195.94800000000001</c:v>
                </c:pt>
                <c:pt idx="3711">
                  <c:v>191.04900000000001</c:v>
                </c:pt>
                <c:pt idx="3712">
                  <c:v>186.15100000000001</c:v>
                </c:pt>
                <c:pt idx="3713">
                  <c:v>181.25200000000001</c:v>
                </c:pt>
                <c:pt idx="3714">
                  <c:v>176.35300000000001</c:v>
                </c:pt>
                <c:pt idx="3715">
                  <c:v>171.45400000000001</c:v>
                </c:pt>
                <c:pt idx="3716">
                  <c:v>166.55600000000001</c:v>
                </c:pt>
                <c:pt idx="3717">
                  <c:v>161.65700000000001</c:v>
                </c:pt>
                <c:pt idx="3718">
                  <c:v>156.75800000000001</c:v>
                </c:pt>
                <c:pt idx="3719">
                  <c:v>151.86000000000001</c:v>
                </c:pt>
                <c:pt idx="3720">
                  <c:v>146.96100000000001</c:v>
                </c:pt>
                <c:pt idx="3721">
                  <c:v>142.06200000000001</c:v>
                </c:pt>
                <c:pt idx="3722">
                  <c:v>137.16399999999999</c:v>
                </c:pt>
                <c:pt idx="3723">
                  <c:v>132.26499999999999</c:v>
                </c:pt>
                <c:pt idx="3724">
                  <c:v>127.366</c:v>
                </c:pt>
                <c:pt idx="3725">
                  <c:v>122.467</c:v>
                </c:pt>
                <c:pt idx="3726">
                  <c:v>117.569</c:v>
                </c:pt>
                <c:pt idx="3727">
                  <c:v>112.67</c:v>
                </c:pt>
                <c:pt idx="3728">
                  <c:v>107.771</c:v>
                </c:pt>
                <c:pt idx="3729">
                  <c:v>102.873</c:v>
                </c:pt>
                <c:pt idx="3730">
                  <c:v>97.974000000000004</c:v>
                </c:pt>
                <c:pt idx="3731">
                  <c:v>93.075299999999999</c:v>
                </c:pt>
                <c:pt idx="3732">
                  <c:v>88.176599999999993</c:v>
                </c:pt>
                <c:pt idx="3733">
                  <c:v>83.277900000000002</c:v>
                </c:pt>
                <c:pt idx="3734">
                  <c:v>78.379199999999997</c:v>
                </c:pt>
                <c:pt idx="3735">
                  <c:v>73.480500000000006</c:v>
                </c:pt>
                <c:pt idx="3736">
                  <c:v>68.581800000000001</c:v>
                </c:pt>
                <c:pt idx="3737">
                  <c:v>63.683100000000003</c:v>
                </c:pt>
                <c:pt idx="3738">
                  <c:v>58.784399999999998</c:v>
                </c:pt>
                <c:pt idx="3739">
                  <c:v>53.8857</c:v>
                </c:pt>
                <c:pt idx="3740">
                  <c:v>48.987000000000002</c:v>
                </c:pt>
                <c:pt idx="3741">
                  <c:v>44.088299999999997</c:v>
                </c:pt>
                <c:pt idx="3742">
                  <c:v>39.189599999999999</c:v>
                </c:pt>
                <c:pt idx="3743">
                  <c:v>34.290900000000001</c:v>
                </c:pt>
                <c:pt idx="3744">
                  <c:v>29.392199999999999</c:v>
                </c:pt>
                <c:pt idx="3745">
                  <c:v>24.493500000000001</c:v>
                </c:pt>
                <c:pt idx="3746">
                  <c:v>19.594799999999999</c:v>
                </c:pt>
                <c:pt idx="3747">
                  <c:v>14.696099999999999</c:v>
                </c:pt>
                <c:pt idx="3748">
                  <c:v>9.7973999999999997</c:v>
                </c:pt>
                <c:pt idx="3749">
                  <c:v>4.8986999999999998</c:v>
                </c:pt>
                <c:pt idx="3750">
                  <c:v>-9.99201E-13</c:v>
                </c:pt>
                <c:pt idx="3751">
                  <c:v>-4.8986999999999998</c:v>
                </c:pt>
                <c:pt idx="3752">
                  <c:v>-9.7973999999999997</c:v>
                </c:pt>
                <c:pt idx="3753">
                  <c:v>-14.696099999999999</c:v>
                </c:pt>
                <c:pt idx="3754">
                  <c:v>-19.594799999999999</c:v>
                </c:pt>
                <c:pt idx="3755">
                  <c:v>-24.493500000000001</c:v>
                </c:pt>
                <c:pt idx="3756">
                  <c:v>-29.392199999999999</c:v>
                </c:pt>
                <c:pt idx="3757">
                  <c:v>-34.290900000000001</c:v>
                </c:pt>
                <c:pt idx="3758">
                  <c:v>-39.189599999999999</c:v>
                </c:pt>
                <c:pt idx="3759">
                  <c:v>-44.088299999999997</c:v>
                </c:pt>
                <c:pt idx="3760">
                  <c:v>-48.987000000000002</c:v>
                </c:pt>
                <c:pt idx="3761">
                  <c:v>-53.8857</c:v>
                </c:pt>
                <c:pt idx="3762">
                  <c:v>-58.784399999999998</c:v>
                </c:pt>
                <c:pt idx="3763">
                  <c:v>-63.683100000000003</c:v>
                </c:pt>
                <c:pt idx="3764">
                  <c:v>-68.581800000000001</c:v>
                </c:pt>
                <c:pt idx="3765">
                  <c:v>-73.480500000000006</c:v>
                </c:pt>
                <c:pt idx="3766">
                  <c:v>-78.379199999999997</c:v>
                </c:pt>
                <c:pt idx="3767">
                  <c:v>-83.277900000000002</c:v>
                </c:pt>
                <c:pt idx="3768">
                  <c:v>-88.176599999999993</c:v>
                </c:pt>
                <c:pt idx="3769">
                  <c:v>-93.075299999999999</c:v>
                </c:pt>
                <c:pt idx="3770">
                  <c:v>-97.974000000000004</c:v>
                </c:pt>
                <c:pt idx="3771">
                  <c:v>-102.873</c:v>
                </c:pt>
                <c:pt idx="3772">
                  <c:v>-107.771</c:v>
                </c:pt>
                <c:pt idx="3773">
                  <c:v>-112.67</c:v>
                </c:pt>
                <c:pt idx="3774">
                  <c:v>-117.569</c:v>
                </c:pt>
                <c:pt idx="3775">
                  <c:v>-122.467</c:v>
                </c:pt>
                <c:pt idx="3776">
                  <c:v>-127.366</c:v>
                </c:pt>
                <c:pt idx="3777">
                  <c:v>-132.26499999999999</c:v>
                </c:pt>
                <c:pt idx="3778">
                  <c:v>-137.16399999999999</c:v>
                </c:pt>
                <c:pt idx="3779">
                  <c:v>-142.06200000000001</c:v>
                </c:pt>
                <c:pt idx="3780">
                  <c:v>-146.96100000000001</c:v>
                </c:pt>
                <c:pt idx="3781">
                  <c:v>-151.86000000000001</c:v>
                </c:pt>
                <c:pt idx="3782">
                  <c:v>-156.75800000000001</c:v>
                </c:pt>
                <c:pt idx="3783">
                  <c:v>-161.65700000000001</c:v>
                </c:pt>
                <c:pt idx="3784">
                  <c:v>-166.55600000000001</c:v>
                </c:pt>
                <c:pt idx="3785">
                  <c:v>-171.45400000000001</c:v>
                </c:pt>
                <c:pt idx="3786">
                  <c:v>-176.35300000000001</c:v>
                </c:pt>
                <c:pt idx="3787">
                  <c:v>-181.25200000000001</c:v>
                </c:pt>
                <c:pt idx="3788">
                  <c:v>-186.15100000000001</c:v>
                </c:pt>
                <c:pt idx="3789">
                  <c:v>-191.04900000000001</c:v>
                </c:pt>
                <c:pt idx="3790">
                  <c:v>-195.94800000000001</c:v>
                </c:pt>
                <c:pt idx="3791">
                  <c:v>-200.84700000000001</c:v>
                </c:pt>
                <c:pt idx="3792">
                  <c:v>-205.745</c:v>
                </c:pt>
                <c:pt idx="3793">
                  <c:v>-210.64400000000001</c:v>
                </c:pt>
                <c:pt idx="3794">
                  <c:v>-215.54300000000001</c:v>
                </c:pt>
                <c:pt idx="3795">
                  <c:v>-220.441</c:v>
                </c:pt>
                <c:pt idx="3796">
                  <c:v>-225.34</c:v>
                </c:pt>
                <c:pt idx="3797">
                  <c:v>-230.239</c:v>
                </c:pt>
                <c:pt idx="3798">
                  <c:v>-235.13800000000001</c:v>
                </c:pt>
                <c:pt idx="3799">
                  <c:v>-240.036</c:v>
                </c:pt>
                <c:pt idx="3800">
                  <c:v>-244.935</c:v>
                </c:pt>
                <c:pt idx="3801">
                  <c:v>-242.48599999999999</c:v>
                </c:pt>
                <c:pt idx="3802">
                  <c:v>-240.036</c:v>
                </c:pt>
                <c:pt idx="3803">
                  <c:v>-237.58699999999999</c:v>
                </c:pt>
                <c:pt idx="3804">
                  <c:v>-235.13800000000001</c:v>
                </c:pt>
                <c:pt idx="3805">
                  <c:v>-232.68799999999999</c:v>
                </c:pt>
                <c:pt idx="3806">
                  <c:v>-230.239</c:v>
                </c:pt>
                <c:pt idx="3807">
                  <c:v>-227.79</c:v>
                </c:pt>
                <c:pt idx="3808">
                  <c:v>-225.34</c:v>
                </c:pt>
                <c:pt idx="3809">
                  <c:v>-222.89099999999999</c:v>
                </c:pt>
                <c:pt idx="3810">
                  <c:v>-220.441</c:v>
                </c:pt>
                <c:pt idx="3811">
                  <c:v>-217.99199999999999</c:v>
                </c:pt>
                <c:pt idx="3812">
                  <c:v>-215.54300000000001</c:v>
                </c:pt>
                <c:pt idx="3813">
                  <c:v>-213.09299999999999</c:v>
                </c:pt>
                <c:pt idx="3814">
                  <c:v>-210.64400000000001</c:v>
                </c:pt>
                <c:pt idx="3815">
                  <c:v>-208.19499999999999</c:v>
                </c:pt>
                <c:pt idx="3816">
                  <c:v>-205.745</c:v>
                </c:pt>
                <c:pt idx="3817">
                  <c:v>-203.29599999999999</c:v>
                </c:pt>
                <c:pt idx="3818">
                  <c:v>-200.84700000000001</c:v>
                </c:pt>
                <c:pt idx="3819">
                  <c:v>-198.39699999999999</c:v>
                </c:pt>
                <c:pt idx="3820">
                  <c:v>-195.94800000000001</c:v>
                </c:pt>
                <c:pt idx="3821">
                  <c:v>-193.499</c:v>
                </c:pt>
                <c:pt idx="3822">
                  <c:v>-191.04900000000001</c:v>
                </c:pt>
                <c:pt idx="3823">
                  <c:v>-188.6</c:v>
                </c:pt>
                <c:pt idx="3824">
                  <c:v>-186.15100000000001</c:v>
                </c:pt>
                <c:pt idx="3825">
                  <c:v>-183.70099999999999</c:v>
                </c:pt>
                <c:pt idx="3826">
                  <c:v>-181.25200000000001</c:v>
                </c:pt>
                <c:pt idx="3827">
                  <c:v>-178.803</c:v>
                </c:pt>
                <c:pt idx="3828">
                  <c:v>-176.35300000000001</c:v>
                </c:pt>
                <c:pt idx="3829">
                  <c:v>-173.904</c:v>
                </c:pt>
                <c:pt idx="3830">
                  <c:v>-171.45400000000001</c:v>
                </c:pt>
                <c:pt idx="3831">
                  <c:v>-169.005</c:v>
                </c:pt>
                <c:pt idx="3832">
                  <c:v>-166.55600000000001</c:v>
                </c:pt>
                <c:pt idx="3833">
                  <c:v>-164.10599999999999</c:v>
                </c:pt>
                <c:pt idx="3834">
                  <c:v>-161.65700000000001</c:v>
                </c:pt>
                <c:pt idx="3835">
                  <c:v>-159.208</c:v>
                </c:pt>
                <c:pt idx="3836">
                  <c:v>-156.75800000000001</c:v>
                </c:pt>
                <c:pt idx="3837">
                  <c:v>-154.309</c:v>
                </c:pt>
                <c:pt idx="3838">
                  <c:v>-151.86000000000001</c:v>
                </c:pt>
                <c:pt idx="3839">
                  <c:v>-149.41</c:v>
                </c:pt>
                <c:pt idx="3840">
                  <c:v>-146.96100000000001</c:v>
                </c:pt>
                <c:pt idx="3841">
                  <c:v>-144.512</c:v>
                </c:pt>
                <c:pt idx="3842">
                  <c:v>-142.06200000000001</c:v>
                </c:pt>
                <c:pt idx="3843">
                  <c:v>-139.613</c:v>
                </c:pt>
                <c:pt idx="3844">
                  <c:v>-137.16399999999999</c:v>
                </c:pt>
                <c:pt idx="3845">
                  <c:v>-134.714</c:v>
                </c:pt>
                <c:pt idx="3846">
                  <c:v>-132.26499999999999</c:v>
                </c:pt>
                <c:pt idx="3847">
                  <c:v>-129.816</c:v>
                </c:pt>
                <c:pt idx="3848">
                  <c:v>-127.366</c:v>
                </c:pt>
                <c:pt idx="3849">
                  <c:v>-124.917</c:v>
                </c:pt>
                <c:pt idx="3850">
                  <c:v>-122.467</c:v>
                </c:pt>
                <c:pt idx="3851">
                  <c:v>-120.018</c:v>
                </c:pt>
                <c:pt idx="3852">
                  <c:v>-117.569</c:v>
                </c:pt>
                <c:pt idx="3853">
                  <c:v>-115.119</c:v>
                </c:pt>
                <c:pt idx="3854">
                  <c:v>-112.67</c:v>
                </c:pt>
                <c:pt idx="3855">
                  <c:v>-110.221</c:v>
                </c:pt>
                <c:pt idx="3856">
                  <c:v>-107.771</c:v>
                </c:pt>
                <c:pt idx="3857">
                  <c:v>-105.322</c:v>
                </c:pt>
                <c:pt idx="3858">
                  <c:v>-102.873</c:v>
                </c:pt>
                <c:pt idx="3859">
                  <c:v>-100.423</c:v>
                </c:pt>
                <c:pt idx="3860">
                  <c:v>-97.974000000000004</c:v>
                </c:pt>
                <c:pt idx="3861">
                  <c:v>-95.524699999999996</c:v>
                </c:pt>
                <c:pt idx="3862">
                  <c:v>-93.075299999999999</c:v>
                </c:pt>
                <c:pt idx="3863">
                  <c:v>-90.625900000000001</c:v>
                </c:pt>
                <c:pt idx="3864">
                  <c:v>-88.176599999999993</c:v>
                </c:pt>
                <c:pt idx="3865">
                  <c:v>-85.727199999999996</c:v>
                </c:pt>
                <c:pt idx="3866">
                  <c:v>-83.277900000000002</c:v>
                </c:pt>
                <c:pt idx="3867">
                  <c:v>-80.828599999999994</c:v>
                </c:pt>
                <c:pt idx="3868">
                  <c:v>-78.379199999999997</c:v>
                </c:pt>
                <c:pt idx="3869">
                  <c:v>-75.9298</c:v>
                </c:pt>
                <c:pt idx="3870">
                  <c:v>-73.480500000000006</c:v>
                </c:pt>
                <c:pt idx="3871">
                  <c:v>-71.031199999999998</c:v>
                </c:pt>
                <c:pt idx="3872">
                  <c:v>-68.581800000000001</c:v>
                </c:pt>
                <c:pt idx="3873">
                  <c:v>-66.132400000000004</c:v>
                </c:pt>
                <c:pt idx="3874">
                  <c:v>-63.683100000000003</c:v>
                </c:pt>
                <c:pt idx="3875">
                  <c:v>-61.233699999999999</c:v>
                </c:pt>
                <c:pt idx="3876">
                  <c:v>-58.784399999999998</c:v>
                </c:pt>
                <c:pt idx="3877">
                  <c:v>-56.335000000000001</c:v>
                </c:pt>
                <c:pt idx="3878">
                  <c:v>-53.8857</c:v>
                </c:pt>
                <c:pt idx="3879">
                  <c:v>-51.436300000000003</c:v>
                </c:pt>
                <c:pt idx="3880">
                  <c:v>-48.987000000000002</c:v>
                </c:pt>
                <c:pt idx="3881">
                  <c:v>-46.537700000000001</c:v>
                </c:pt>
                <c:pt idx="3882">
                  <c:v>-44.088299999999997</c:v>
                </c:pt>
                <c:pt idx="3883">
                  <c:v>-41.639000000000003</c:v>
                </c:pt>
                <c:pt idx="3884">
                  <c:v>-39.189599999999999</c:v>
                </c:pt>
                <c:pt idx="3885">
                  <c:v>-36.740200000000002</c:v>
                </c:pt>
                <c:pt idx="3886">
                  <c:v>-34.290900000000001</c:v>
                </c:pt>
                <c:pt idx="3887">
                  <c:v>-31.8415</c:v>
                </c:pt>
                <c:pt idx="3888">
                  <c:v>-29.392199999999999</c:v>
                </c:pt>
                <c:pt idx="3889">
                  <c:v>-26.942900000000002</c:v>
                </c:pt>
                <c:pt idx="3890">
                  <c:v>-24.493500000000001</c:v>
                </c:pt>
                <c:pt idx="3891">
                  <c:v>-22.0441</c:v>
                </c:pt>
                <c:pt idx="3892">
                  <c:v>-19.594799999999999</c:v>
                </c:pt>
                <c:pt idx="3893">
                  <c:v>-17.145499999999998</c:v>
                </c:pt>
                <c:pt idx="3894">
                  <c:v>-14.696099999999999</c:v>
                </c:pt>
                <c:pt idx="3895">
                  <c:v>-12.246700000000001</c:v>
                </c:pt>
                <c:pt idx="3896">
                  <c:v>-9.7973999999999997</c:v>
                </c:pt>
                <c:pt idx="3897">
                  <c:v>-7.3480499999999997</c:v>
                </c:pt>
                <c:pt idx="3898">
                  <c:v>-4.8986999999999998</c:v>
                </c:pt>
                <c:pt idx="3899">
                  <c:v>-2.4493499999999999</c:v>
                </c:pt>
                <c:pt idx="3900">
                  <c:v>-1.3739E-12</c:v>
                </c:pt>
                <c:pt idx="3901">
                  <c:v>3.2658</c:v>
                </c:pt>
                <c:pt idx="3902">
                  <c:v>6.5316000000000001</c:v>
                </c:pt>
                <c:pt idx="3903">
                  <c:v>9.7973999999999997</c:v>
                </c:pt>
                <c:pt idx="3904">
                  <c:v>13.0632</c:v>
                </c:pt>
                <c:pt idx="3905">
                  <c:v>16.329000000000001</c:v>
                </c:pt>
                <c:pt idx="3906">
                  <c:v>19.594799999999999</c:v>
                </c:pt>
                <c:pt idx="3907">
                  <c:v>22.860600000000002</c:v>
                </c:pt>
                <c:pt idx="3908">
                  <c:v>26.1264</c:v>
                </c:pt>
                <c:pt idx="3909">
                  <c:v>29.392199999999999</c:v>
                </c:pt>
                <c:pt idx="3910">
                  <c:v>32.658000000000001</c:v>
                </c:pt>
                <c:pt idx="3911">
                  <c:v>35.9238</c:v>
                </c:pt>
                <c:pt idx="3912">
                  <c:v>39.189599999999999</c:v>
                </c:pt>
                <c:pt idx="3913">
                  <c:v>42.455399999999997</c:v>
                </c:pt>
                <c:pt idx="3914">
                  <c:v>45.721200000000003</c:v>
                </c:pt>
                <c:pt idx="3915">
                  <c:v>48.987000000000002</c:v>
                </c:pt>
                <c:pt idx="3916">
                  <c:v>52.252800000000001</c:v>
                </c:pt>
                <c:pt idx="3917">
                  <c:v>55.518599999999999</c:v>
                </c:pt>
                <c:pt idx="3918">
                  <c:v>58.784399999999998</c:v>
                </c:pt>
                <c:pt idx="3919">
                  <c:v>62.050199999999997</c:v>
                </c:pt>
                <c:pt idx="3920">
                  <c:v>65.316000000000003</c:v>
                </c:pt>
                <c:pt idx="3921">
                  <c:v>68.581800000000001</c:v>
                </c:pt>
                <c:pt idx="3922">
                  <c:v>71.8476</c:v>
                </c:pt>
                <c:pt idx="3923">
                  <c:v>75.113399999999999</c:v>
                </c:pt>
                <c:pt idx="3924">
                  <c:v>78.379199999999997</c:v>
                </c:pt>
                <c:pt idx="3925">
                  <c:v>81.644999999999996</c:v>
                </c:pt>
                <c:pt idx="3926">
                  <c:v>84.910799999999995</c:v>
                </c:pt>
                <c:pt idx="3927">
                  <c:v>88.176599999999993</c:v>
                </c:pt>
                <c:pt idx="3928">
                  <c:v>91.442400000000006</c:v>
                </c:pt>
                <c:pt idx="3929">
                  <c:v>94.708200000000005</c:v>
                </c:pt>
                <c:pt idx="3930">
                  <c:v>97.974000000000004</c:v>
                </c:pt>
                <c:pt idx="3931">
                  <c:v>101.24</c:v>
                </c:pt>
                <c:pt idx="3932">
                  <c:v>104.506</c:v>
                </c:pt>
                <c:pt idx="3933">
                  <c:v>107.771</c:v>
                </c:pt>
                <c:pt idx="3934">
                  <c:v>111.03700000000001</c:v>
                </c:pt>
                <c:pt idx="3935">
                  <c:v>114.303</c:v>
                </c:pt>
                <c:pt idx="3936">
                  <c:v>117.569</c:v>
                </c:pt>
                <c:pt idx="3937">
                  <c:v>120.83499999999999</c:v>
                </c:pt>
                <c:pt idx="3938">
                  <c:v>124.1</c:v>
                </c:pt>
                <c:pt idx="3939">
                  <c:v>127.366</c:v>
                </c:pt>
                <c:pt idx="3940">
                  <c:v>130.63200000000001</c:v>
                </c:pt>
                <c:pt idx="3941">
                  <c:v>133.898</c:v>
                </c:pt>
                <c:pt idx="3942">
                  <c:v>137.16399999999999</c:v>
                </c:pt>
                <c:pt idx="3943">
                  <c:v>140.429</c:v>
                </c:pt>
                <c:pt idx="3944">
                  <c:v>143.69499999999999</c:v>
                </c:pt>
                <c:pt idx="3945">
                  <c:v>146.96100000000001</c:v>
                </c:pt>
                <c:pt idx="3946">
                  <c:v>150.227</c:v>
                </c:pt>
                <c:pt idx="3947">
                  <c:v>153.49299999999999</c:v>
                </c:pt>
                <c:pt idx="3948">
                  <c:v>156.75800000000001</c:v>
                </c:pt>
                <c:pt idx="3949">
                  <c:v>160.024</c:v>
                </c:pt>
                <c:pt idx="3950">
                  <c:v>163.29</c:v>
                </c:pt>
                <c:pt idx="3951">
                  <c:v>166.55600000000001</c:v>
                </c:pt>
                <c:pt idx="3952">
                  <c:v>169.822</c:v>
                </c:pt>
                <c:pt idx="3953">
                  <c:v>173.08699999999999</c:v>
                </c:pt>
                <c:pt idx="3954">
                  <c:v>176.35300000000001</c:v>
                </c:pt>
                <c:pt idx="3955">
                  <c:v>179.619</c:v>
                </c:pt>
                <c:pt idx="3956">
                  <c:v>182.88499999999999</c:v>
                </c:pt>
                <c:pt idx="3957">
                  <c:v>186.15100000000001</c:v>
                </c:pt>
                <c:pt idx="3958">
                  <c:v>189.416</c:v>
                </c:pt>
                <c:pt idx="3959">
                  <c:v>192.68199999999999</c:v>
                </c:pt>
                <c:pt idx="3960">
                  <c:v>195.94800000000001</c:v>
                </c:pt>
                <c:pt idx="3961">
                  <c:v>199.214</c:v>
                </c:pt>
                <c:pt idx="3962">
                  <c:v>202.48</c:v>
                </c:pt>
                <c:pt idx="3963">
                  <c:v>205.745</c:v>
                </c:pt>
                <c:pt idx="3964">
                  <c:v>209.011</c:v>
                </c:pt>
                <c:pt idx="3965">
                  <c:v>212.27699999999999</c:v>
                </c:pt>
                <c:pt idx="3966">
                  <c:v>215.54300000000001</c:v>
                </c:pt>
                <c:pt idx="3967">
                  <c:v>218.809</c:v>
                </c:pt>
                <c:pt idx="3968">
                  <c:v>222.07400000000001</c:v>
                </c:pt>
                <c:pt idx="3969">
                  <c:v>225.34</c:v>
                </c:pt>
                <c:pt idx="3970">
                  <c:v>228.60599999999999</c:v>
                </c:pt>
                <c:pt idx="3971">
                  <c:v>231.87200000000001</c:v>
                </c:pt>
                <c:pt idx="3972">
                  <c:v>235.13800000000001</c:v>
                </c:pt>
                <c:pt idx="3973">
                  <c:v>238.40299999999999</c:v>
                </c:pt>
                <c:pt idx="3974">
                  <c:v>241.66900000000001</c:v>
                </c:pt>
                <c:pt idx="3975">
                  <c:v>244.935</c:v>
                </c:pt>
                <c:pt idx="3976">
                  <c:v>248.20099999999999</c:v>
                </c:pt>
                <c:pt idx="3977">
                  <c:v>251.46700000000001</c:v>
                </c:pt>
                <c:pt idx="3978">
                  <c:v>254.732</c:v>
                </c:pt>
                <c:pt idx="3979">
                  <c:v>257.99799999999999</c:v>
                </c:pt>
                <c:pt idx="3980">
                  <c:v>261.26400000000001</c:v>
                </c:pt>
                <c:pt idx="3981">
                  <c:v>264.52999999999997</c:v>
                </c:pt>
                <c:pt idx="3982">
                  <c:v>267.79599999999999</c:v>
                </c:pt>
                <c:pt idx="3983">
                  <c:v>271.06099999999998</c:v>
                </c:pt>
                <c:pt idx="3984">
                  <c:v>274.327</c:v>
                </c:pt>
                <c:pt idx="3985">
                  <c:v>277.59300000000002</c:v>
                </c:pt>
                <c:pt idx="3986">
                  <c:v>280.85899999999998</c:v>
                </c:pt>
                <c:pt idx="3987">
                  <c:v>284.125</c:v>
                </c:pt>
                <c:pt idx="3988">
                  <c:v>287.39</c:v>
                </c:pt>
                <c:pt idx="3989">
                  <c:v>290.65600000000001</c:v>
                </c:pt>
                <c:pt idx="3990">
                  <c:v>293.92200000000003</c:v>
                </c:pt>
                <c:pt idx="3991">
                  <c:v>297.18799999999999</c:v>
                </c:pt>
                <c:pt idx="3992">
                  <c:v>300.45400000000001</c:v>
                </c:pt>
                <c:pt idx="3993">
                  <c:v>303.71899999999999</c:v>
                </c:pt>
                <c:pt idx="3994">
                  <c:v>306.98500000000001</c:v>
                </c:pt>
                <c:pt idx="3995">
                  <c:v>310.25099999999998</c:v>
                </c:pt>
                <c:pt idx="3996">
                  <c:v>313.517</c:v>
                </c:pt>
                <c:pt idx="3997">
                  <c:v>316.78300000000002</c:v>
                </c:pt>
                <c:pt idx="3998">
                  <c:v>320.048</c:v>
                </c:pt>
                <c:pt idx="3999">
                  <c:v>323.31400000000002</c:v>
                </c:pt>
                <c:pt idx="4000">
                  <c:v>326.58</c:v>
                </c:pt>
                <c:pt idx="4001">
                  <c:v>320.048</c:v>
                </c:pt>
                <c:pt idx="4002">
                  <c:v>313.517</c:v>
                </c:pt>
                <c:pt idx="4003">
                  <c:v>306.98500000000001</c:v>
                </c:pt>
                <c:pt idx="4004">
                  <c:v>300.45400000000001</c:v>
                </c:pt>
                <c:pt idx="4005">
                  <c:v>293.92200000000003</c:v>
                </c:pt>
                <c:pt idx="4006">
                  <c:v>287.39</c:v>
                </c:pt>
                <c:pt idx="4007">
                  <c:v>280.85899999999998</c:v>
                </c:pt>
                <c:pt idx="4008">
                  <c:v>274.327</c:v>
                </c:pt>
                <c:pt idx="4009">
                  <c:v>267.79599999999999</c:v>
                </c:pt>
                <c:pt idx="4010">
                  <c:v>261.26400000000001</c:v>
                </c:pt>
                <c:pt idx="4011">
                  <c:v>254.732</c:v>
                </c:pt>
                <c:pt idx="4012">
                  <c:v>248.20099999999999</c:v>
                </c:pt>
                <c:pt idx="4013">
                  <c:v>241.66900000000001</c:v>
                </c:pt>
                <c:pt idx="4014">
                  <c:v>235.13800000000001</c:v>
                </c:pt>
                <c:pt idx="4015">
                  <c:v>228.60599999999999</c:v>
                </c:pt>
                <c:pt idx="4016">
                  <c:v>222.07400000000001</c:v>
                </c:pt>
                <c:pt idx="4017">
                  <c:v>215.54300000000001</c:v>
                </c:pt>
                <c:pt idx="4018">
                  <c:v>209.011</c:v>
                </c:pt>
                <c:pt idx="4019">
                  <c:v>202.48</c:v>
                </c:pt>
                <c:pt idx="4020">
                  <c:v>195.94800000000001</c:v>
                </c:pt>
                <c:pt idx="4021">
                  <c:v>189.416</c:v>
                </c:pt>
                <c:pt idx="4022">
                  <c:v>182.88499999999999</c:v>
                </c:pt>
                <c:pt idx="4023">
                  <c:v>176.35300000000001</c:v>
                </c:pt>
                <c:pt idx="4024">
                  <c:v>169.822</c:v>
                </c:pt>
                <c:pt idx="4025">
                  <c:v>163.29</c:v>
                </c:pt>
                <c:pt idx="4026">
                  <c:v>156.75800000000001</c:v>
                </c:pt>
                <c:pt idx="4027">
                  <c:v>150.227</c:v>
                </c:pt>
                <c:pt idx="4028">
                  <c:v>143.69499999999999</c:v>
                </c:pt>
                <c:pt idx="4029">
                  <c:v>137.16399999999999</c:v>
                </c:pt>
                <c:pt idx="4030">
                  <c:v>130.63200000000001</c:v>
                </c:pt>
                <c:pt idx="4031">
                  <c:v>124.1</c:v>
                </c:pt>
                <c:pt idx="4032">
                  <c:v>117.569</c:v>
                </c:pt>
                <c:pt idx="4033">
                  <c:v>111.03700000000001</c:v>
                </c:pt>
                <c:pt idx="4034">
                  <c:v>104.506</c:v>
                </c:pt>
                <c:pt idx="4035">
                  <c:v>97.974000000000004</c:v>
                </c:pt>
                <c:pt idx="4036">
                  <c:v>91.442400000000006</c:v>
                </c:pt>
                <c:pt idx="4037">
                  <c:v>84.910799999999995</c:v>
                </c:pt>
                <c:pt idx="4038">
                  <c:v>78.379199999999997</c:v>
                </c:pt>
                <c:pt idx="4039">
                  <c:v>71.8476</c:v>
                </c:pt>
                <c:pt idx="4040">
                  <c:v>65.316000000000003</c:v>
                </c:pt>
                <c:pt idx="4041">
                  <c:v>58.784399999999998</c:v>
                </c:pt>
                <c:pt idx="4042">
                  <c:v>52.252800000000001</c:v>
                </c:pt>
                <c:pt idx="4043">
                  <c:v>45.721200000000003</c:v>
                </c:pt>
                <c:pt idx="4044">
                  <c:v>39.189599999999999</c:v>
                </c:pt>
                <c:pt idx="4045">
                  <c:v>32.658000000000001</c:v>
                </c:pt>
                <c:pt idx="4046">
                  <c:v>26.1264</c:v>
                </c:pt>
                <c:pt idx="4047">
                  <c:v>19.594799999999999</c:v>
                </c:pt>
                <c:pt idx="4048">
                  <c:v>13.0632</c:v>
                </c:pt>
                <c:pt idx="4049">
                  <c:v>6.5316000000000001</c:v>
                </c:pt>
                <c:pt idx="4050">
                  <c:v>-1.6106900000000001E-12</c:v>
                </c:pt>
                <c:pt idx="4051">
                  <c:v>-6.5316000000000001</c:v>
                </c:pt>
                <c:pt idx="4052">
                  <c:v>-13.0632</c:v>
                </c:pt>
                <c:pt idx="4053">
                  <c:v>-19.594799999999999</c:v>
                </c:pt>
                <c:pt idx="4054">
                  <c:v>-26.1264</c:v>
                </c:pt>
                <c:pt idx="4055">
                  <c:v>-32.658000000000001</c:v>
                </c:pt>
                <c:pt idx="4056">
                  <c:v>-39.189599999999999</c:v>
                </c:pt>
                <c:pt idx="4057">
                  <c:v>-45.721200000000003</c:v>
                </c:pt>
                <c:pt idx="4058">
                  <c:v>-52.252800000000001</c:v>
                </c:pt>
                <c:pt idx="4059">
                  <c:v>-58.784399999999998</c:v>
                </c:pt>
                <c:pt idx="4060">
                  <c:v>-65.316000000000003</c:v>
                </c:pt>
                <c:pt idx="4061">
                  <c:v>-71.8476</c:v>
                </c:pt>
                <c:pt idx="4062">
                  <c:v>-78.379199999999997</c:v>
                </c:pt>
                <c:pt idx="4063">
                  <c:v>-84.910799999999995</c:v>
                </c:pt>
                <c:pt idx="4064">
                  <c:v>-91.442400000000006</c:v>
                </c:pt>
                <c:pt idx="4065">
                  <c:v>-97.974000000000004</c:v>
                </c:pt>
                <c:pt idx="4066">
                  <c:v>-104.506</c:v>
                </c:pt>
                <c:pt idx="4067">
                  <c:v>-111.03700000000001</c:v>
                </c:pt>
                <c:pt idx="4068">
                  <c:v>-117.569</c:v>
                </c:pt>
                <c:pt idx="4069">
                  <c:v>-124.1</c:v>
                </c:pt>
                <c:pt idx="4070">
                  <c:v>-130.63200000000001</c:v>
                </c:pt>
                <c:pt idx="4071">
                  <c:v>-137.16399999999999</c:v>
                </c:pt>
                <c:pt idx="4072">
                  <c:v>-143.69499999999999</c:v>
                </c:pt>
                <c:pt idx="4073">
                  <c:v>-150.227</c:v>
                </c:pt>
                <c:pt idx="4074">
                  <c:v>-156.75800000000001</c:v>
                </c:pt>
                <c:pt idx="4075">
                  <c:v>-163.29</c:v>
                </c:pt>
                <c:pt idx="4076">
                  <c:v>-169.822</c:v>
                </c:pt>
                <c:pt idx="4077">
                  <c:v>-176.35300000000001</c:v>
                </c:pt>
                <c:pt idx="4078">
                  <c:v>-182.88499999999999</c:v>
                </c:pt>
                <c:pt idx="4079">
                  <c:v>-189.416</c:v>
                </c:pt>
                <c:pt idx="4080">
                  <c:v>-195.94800000000001</c:v>
                </c:pt>
                <c:pt idx="4081">
                  <c:v>-202.48</c:v>
                </c:pt>
                <c:pt idx="4082">
                  <c:v>-209.011</c:v>
                </c:pt>
                <c:pt idx="4083">
                  <c:v>-215.54300000000001</c:v>
                </c:pt>
                <c:pt idx="4084">
                  <c:v>-222.07400000000001</c:v>
                </c:pt>
                <c:pt idx="4085">
                  <c:v>-228.60599999999999</c:v>
                </c:pt>
                <c:pt idx="4086">
                  <c:v>-235.13800000000001</c:v>
                </c:pt>
                <c:pt idx="4087">
                  <c:v>-241.66900000000001</c:v>
                </c:pt>
                <c:pt idx="4088">
                  <c:v>-248.20099999999999</c:v>
                </c:pt>
                <c:pt idx="4089">
                  <c:v>-254.732</c:v>
                </c:pt>
                <c:pt idx="4090">
                  <c:v>-261.26400000000001</c:v>
                </c:pt>
                <c:pt idx="4091">
                  <c:v>-267.79599999999999</c:v>
                </c:pt>
                <c:pt idx="4092">
                  <c:v>-274.327</c:v>
                </c:pt>
                <c:pt idx="4093">
                  <c:v>-280.85899999999998</c:v>
                </c:pt>
                <c:pt idx="4094">
                  <c:v>-287.39</c:v>
                </c:pt>
                <c:pt idx="4095">
                  <c:v>-293.92200000000003</c:v>
                </c:pt>
                <c:pt idx="4096">
                  <c:v>-300.45400000000001</c:v>
                </c:pt>
                <c:pt idx="4097">
                  <c:v>-306.98500000000001</c:v>
                </c:pt>
                <c:pt idx="4098">
                  <c:v>-313.517</c:v>
                </c:pt>
                <c:pt idx="4099">
                  <c:v>-320.048</c:v>
                </c:pt>
                <c:pt idx="4100">
                  <c:v>-326.58</c:v>
                </c:pt>
                <c:pt idx="4101">
                  <c:v>-320.048</c:v>
                </c:pt>
                <c:pt idx="4102">
                  <c:v>-313.517</c:v>
                </c:pt>
                <c:pt idx="4103">
                  <c:v>-306.98500000000001</c:v>
                </c:pt>
                <c:pt idx="4104">
                  <c:v>-300.45400000000001</c:v>
                </c:pt>
                <c:pt idx="4105">
                  <c:v>-293.92200000000003</c:v>
                </c:pt>
                <c:pt idx="4106">
                  <c:v>-287.39</c:v>
                </c:pt>
                <c:pt idx="4107">
                  <c:v>-280.85899999999998</c:v>
                </c:pt>
                <c:pt idx="4108">
                  <c:v>-274.327</c:v>
                </c:pt>
                <c:pt idx="4109">
                  <c:v>-267.79599999999999</c:v>
                </c:pt>
                <c:pt idx="4110">
                  <c:v>-261.26400000000001</c:v>
                </c:pt>
                <c:pt idx="4111">
                  <c:v>-254.732</c:v>
                </c:pt>
                <c:pt idx="4112">
                  <c:v>-248.20099999999999</c:v>
                </c:pt>
                <c:pt idx="4113">
                  <c:v>-241.66900000000001</c:v>
                </c:pt>
                <c:pt idx="4114">
                  <c:v>-235.13800000000001</c:v>
                </c:pt>
                <c:pt idx="4115">
                  <c:v>-228.60599999999999</c:v>
                </c:pt>
                <c:pt idx="4116">
                  <c:v>-222.07400000000001</c:v>
                </c:pt>
                <c:pt idx="4117">
                  <c:v>-215.54300000000001</c:v>
                </c:pt>
                <c:pt idx="4118">
                  <c:v>-209.011</c:v>
                </c:pt>
                <c:pt idx="4119">
                  <c:v>-202.48</c:v>
                </c:pt>
                <c:pt idx="4120">
                  <c:v>-195.94800000000001</c:v>
                </c:pt>
                <c:pt idx="4121">
                  <c:v>-189.416</c:v>
                </c:pt>
                <c:pt idx="4122">
                  <c:v>-182.88499999999999</c:v>
                </c:pt>
                <c:pt idx="4123">
                  <c:v>-176.35300000000001</c:v>
                </c:pt>
                <c:pt idx="4124">
                  <c:v>-169.822</c:v>
                </c:pt>
                <c:pt idx="4125">
                  <c:v>-163.29</c:v>
                </c:pt>
                <c:pt idx="4126">
                  <c:v>-156.75800000000001</c:v>
                </c:pt>
                <c:pt idx="4127">
                  <c:v>-150.227</c:v>
                </c:pt>
                <c:pt idx="4128">
                  <c:v>-143.69499999999999</c:v>
                </c:pt>
                <c:pt idx="4129">
                  <c:v>-137.16399999999999</c:v>
                </c:pt>
                <c:pt idx="4130">
                  <c:v>-130.63200000000001</c:v>
                </c:pt>
                <c:pt idx="4131">
                  <c:v>-124.1</c:v>
                </c:pt>
                <c:pt idx="4132">
                  <c:v>-117.569</c:v>
                </c:pt>
                <c:pt idx="4133">
                  <c:v>-111.03700000000001</c:v>
                </c:pt>
                <c:pt idx="4134">
                  <c:v>-104.506</c:v>
                </c:pt>
                <c:pt idx="4135">
                  <c:v>-97.974000000000004</c:v>
                </c:pt>
                <c:pt idx="4136">
                  <c:v>-91.442400000000006</c:v>
                </c:pt>
                <c:pt idx="4137">
                  <c:v>-84.910799999999995</c:v>
                </c:pt>
                <c:pt idx="4138">
                  <c:v>-78.379199999999997</c:v>
                </c:pt>
                <c:pt idx="4139">
                  <c:v>-71.8476</c:v>
                </c:pt>
                <c:pt idx="4140">
                  <c:v>-65.316000000000003</c:v>
                </c:pt>
                <c:pt idx="4141">
                  <c:v>-58.784399999999998</c:v>
                </c:pt>
                <c:pt idx="4142">
                  <c:v>-52.252800000000001</c:v>
                </c:pt>
                <c:pt idx="4143">
                  <c:v>-45.721200000000003</c:v>
                </c:pt>
                <c:pt idx="4144">
                  <c:v>-39.189599999999999</c:v>
                </c:pt>
                <c:pt idx="4145">
                  <c:v>-32.658000000000001</c:v>
                </c:pt>
                <c:pt idx="4146">
                  <c:v>-26.1264</c:v>
                </c:pt>
                <c:pt idx="4147">
                  <c:v>-19.594799999999999</c:v>
                </c:pt>
                <c:pt idx="4148">
                  <c:v>-13.0632</c:v>
                </c:pt>
                <c:pt idx="4149">
                  <c:v>-6.5316000000000001</c:v>
                </c:pt>
                <c:pt idx="4150">
                  <c:v>-1.5950799999999999E-12</c:v>
                </c:pt>
                <c:pt idx="4151">
                  <c:v>6.5316000000000001</c:v>
                </c:pt>
                <c:pt idx="4152">
                  <c:v>13.0632</c:v>
                </c:pt>
                <c:pt idx="4153">
                  <c:v>19.594799999999999</c:v>
                </c:pt>
                <c:pt idx="4154">
                  <c:v>26.1264</c:v>
                </c:pt>
                <c:pt idx="4155">
                  <c:v>32.658000000000001</c:v>
                </c:pt>
                <c:pt idx="4156">
                  <c:v>39.189599999999999</c:v>
                </c:pt>
                <c:pt idx="4157">
                  <c:v>45.721200000000003</c:v>
                </c:pt>
                <c:pt idx="4158">
                  <c:v>52.252800000000001</c:v>
                </c:pt>
                <c:pt idx="4159">
                  <c:v>58.784399999999998</c:v>
                </c:pt>
                <c:pt idx="4160">
                  <c:v>65.316000000000003</c:v>
                </c:pt>
                <c:pt idx="4161">
                  <c:v>71.8476</c:v>
                </c:pt>
                <c:pt idx="4162">
                  <c:v>78.379199999999997</c:v>
                </c:pt>
                <c:pt idx="4163">
                  <c:v>84.910799999999995</c:v>
                </c:pt>
                <c:pt idx="4164">
                  <c:v>91.442400000000006</c:v>
                </c:pt>
                <c:pt idx="4165">
                  <c:v>97.974000000000004</c:v>
                </c:pt>
                <c:pt idx="4166">
                  <c:v>104.506</c:v>
                </c:pt>
                <c:pt idx="4167">
                  <c:v>111.03700000000001</c:v>
                </c:pt>
                <c:pt idx="4168">
                  <c:v>117.569</c:v>
                </c:pt>
                <c:pt idx="4169">
                  <c:v>124.1</c:v>
                </c:pt>
                <c:pt idx="4170">
                  <c:v>130.63200000000001</c:v>
                </c:pt>
                <c:pt idx="4171">
                  <c:v>137.16399999999999</c:v>
                </c:pt>
                <c:pt idx="4172">
                  <c:v>143.69499999999999</c:v>
                </c:pt>
                <c:pt idx="4173">
                  <c:v>150.227</c:v>
                </c:pt>
                <c:pt idx="4174">
                  <c:v>156.75800000000001</c:v>
                </c:pt>
                <c:pt idx="4175">
                  <c:v>163.29</c:v>
                </c:pt>
                <c:pt idx="4176">
                  <c:v>169.822</c:v>
                </c:pt>
                <c:pt idx="4177">
                  <c:v>176.35300000000001</c:v>
                </c:pt>
                <c:pt idx="4178">
                  <c:v>182.88499999999999</c:v>
                </c:pt>
                <c:pt idx="4179">
                  <c:v>189.416</c:v>
                </c:pt>
                <c:pt idx="4180">
                  <c:v>195.94800000000001</c:v>
                </c:pt>
                <c:pt idx="4181">
                  <c:v>202.48</c:v>
                </c:pt>
                <c:pt idx="4182">
                  <c:v>209.011</c:v>
                </c:pt>
                <c:pt idx="4183">
                  <c:v>215.54300000000001</c:v>
                </c:pt>
                <c:pt idx="4184">
                  <c:v>222.07400000000001</c:v>
                </c:pt>
                <c:pt idx="4185">
                  <c:v>228.60599999999999</c:v>
                </c:pt>
                <c:pt idx="4186">
                  <c:v>235.13800000000001</c:v>
                </c:pt>
                <c:pt idx="4187">
                  <c:v>241.66900000000001</c:v>
                </c:pt>
                <c:pt idx="4188">
                  <c:v>248.20099999999999</c:v>
                </c:pt>
                <c:pt idx="4189">
                  <c:v>254.732</c:v>
                </c:pt>
                <c:pt idx="4190">
                  <c:v>261.26400000000001</c:v>
                </c:pt>
                <c:pt idx="4191">
                  <c:v>267.79599999999999</c:v>
                </c:pt>
                <c:pt idx="4192">
                  <c:v>274.327</c:v>
                </c:pt>
                <c:pt idx="4193">
                  <c:v>280.85899999999998</c:v>
                </c:pt>
                <c:pt idx="4194">
                  <c:v>287.39</c:v>
                </c:pt>
                <c:pt idx="4195">
                  <c:v>293.92200000000003</c:v>
                </c:pt>
                <c:pt idx="4196">
                  <c:v>300.45400000000001</c:v>
                </c:pt>
                <c:pt idx="4197">
                  <c:v>306.98500000000001</c:v>
                </c:pt>
                <c:pt idx="4198">
                  <c:v>313.517</c:v>
                </c:pt>
                <c:pt idx="4199">
                  <c:v>320.048</c:v>
                </c:pt>
                <c:pt idx="4200">
                  <c:v>326.58</c:v>
                </c:pt>
                <c:pt idx="4201">
                  <c:v>320.048</c:v>
                </c:pt>
                <c:pt idx="4202">
                  <c:v>313.517</c:v>
                </c:pt>
                <c:pt idx="4203">
                  <c:v>306.98500000000001</c:v>
                </c:pt>
                <c:pt idx="4204">
                  <c:v>300.45400000000001</c:v>
                </c:pt>
                <c:pt idx="4205">
                  <c:v>293.92200000000003</c:v>
                </c:pt>
                <c:pt idx="4206">
                  <c:v>287.39</c:v>
                </c:pt>
                <c:pt idx="4207">
                  <c:v>280.85899999999998</c:v>
                </c:pt>
                <c:pt idx="4208">
                  <c:v>274.327</c:v>
                </c:pt>
                <c:pt idx="4209">
                  <c:v>267.79599999999999</c:v>
                </c:pt>
                <c:pt idx="4210">
                  <c:v>261.26400000000001</c:v>
                </c:pt>
                <c:pt idx="4211">
                  <c:v>254.732</c:v>
                </c:pt>
                <c:pt idx="4212">
                  <c:v>248.20099999999999</c:v>
                </c:pt>
                <c:pt idx="4213">
                  <c:v>241.66900000000001</c:v>
                </c:pt>
                <c:pt idx="4214">
                  <c:v>235.13800000000001</c:v>
                </c:pt>
                <c:pt idx="4215">
                  <c:v>228.60599999999999</c:v>
                </c:pt>
                <c:pt idx="4216">
                  <c:v>222.07400000000001</c:v>
                </c:pt>
                <c:pt idx="4217">
                  <c:v>215.54300000000001</c:v>
                </c:pt>
                <c:pt idx="4218">
                  <c:v>209.011</c:v>
                </c:pt>
                <c:pt idx="4219">
                  <c:v>202.48</c:v>
                </c:pt>
                <c:pt idx="4220">
                  <c:v>195.94800000000001</c:v>
                </c:pt>
                <c:pt idx="4221">
                  <c:v>189.416</c:v>
                </c:pt>
                <c:pt idx="4222">
                  <c:v>182.88499999999999</c:v>
                </c:pt>
                <c:pt idx="4223">
                  <c:v>176.35300000000001</c:v>
                </c:pt>
                <c:pt idx="4224">
                  <c:v>169.822</c:v>
                </c:pt>
                <c:pt idx="4225">
                  <c:v>163.29</c:v>
                </c:pt>
                <c:pt idx="4226">
                  <c:v>156.75800000000001</c:v>
                </c:pt>
                <c:pt idx="4227">
                  <c:v>150.227</c:v>
                </c:pt>
                <c:pt idx="4228">
                  <c:v>143.69499999999999</c:v>
                </c:pt>
                <c:pt idx="4229">
                  <c:v>137.16399999999999</c:v>
                </c:pt>
                <c:pt idx="4230">
                  <c:v>130.63200000000001</c:v>
                </c:pt>
                <c:pt idx="4231">
                  <c:v>124.1</c:v>
                </c:pt>
                <c:pt idx="4232">
                  <c:v>117.569</c:v>
                </c:pt>
                <c:pt idx="4233">
                  <c:v>111.03700000000001</c:v>
                </c:pt>
                <c:pt idx="4234">
                  <c:v>104.506</c:v>
                </c:pt>
                <c:pt idx="4235">
                  <c:v>97.974000000000004</c:v>
                </c:pt>
                <c:pt idx="4236">
                  <c:v>91.442400000000006</c:v>
                </c:pt>
                <c:pt idx="4237">
                  <c:v>84.910799999999995</c:v>
                </c:pt>
                <c:pt idx="4238">
                  <c:v>78.379199999999997</c:v>
                </c:pt>
                <c:pt idx="4239">
                  <c:v>71.8476</c:v>
                </c:pt>
                <c:pt idx="4240">
                  <c:v>65.316000000000003</c:v>
                </c:pt>
                <c:pt idx="4241">
                  <c:v>58.784399999999998</c:v>
                </c:pt>
                <c:pt idx="4242">
                  <c:v>52.252800000000001</c:v>
                </c:pt>
                <c:pt idx="4243">
                  <c:v>45.721200000000003</c:v>
                </c:pt>
                <c:pt idx="4244">
                  <c:v>39.189599999999999</c:v>
                </c:pt>
                <c:pt idx="4245">
                  <c:v>32.658000000000001</c:v>
                </c:pt>
                <c:pt idx="4246">
                  <c:v>26.1264</c:v>
                </c:pt>
                <c:pt idx="4247">
                  <c:v>19.594799999999999</c:v>
                </c:pt>
                <c:pt idx="4248">
                  <c:v>13.0632</c:v>
                </c:pt>
                <c:pt idx="4249">
                  <c:v>6.5316000000000001</c:v>
                </c:pt>
                <c:pt idx="4250">
                  <c:v>-1.6106900000000001E-12</c:v>
                </c:pt>
                <c:pt idx="4251">
                  <c:v>-6.5316000000000001</c:v>
                </c:pt>
                <c:pt idx="4252">
                  <c:v>-13.0632</c:v>
                </c:pt>
                <c:pt idx="4253">
                  <c:v>-19.594799999999999</c:v>
                </c:pt>
                <c:pt idx="4254">
                  <c:v>-26.1264</c:v>
                </c:pt>
                <c:pt idx="4255">
                  <c:v>-32.658000000000001</c:v>
                </c:pt>
                <c:pt idx="4256">
                  <c:v>-39.189599999999999</c:v>
                </c:pt>
                <c:pt idx="4257">
                  <c:v>-45.721200000000003</c:v>
                </c:pt>
                <c:pt idx="4258">
                  <c:v>-52.252800000000001</c:v>
                </c:pt>
                <c:pt idx="4259">
                  <c:v>-58.784399999999998</c:v>
                </c:pt>
                <c:pt idx="4260">
                  <c:v>-65.316000000000003</c:v>
                </c:pt>
                <c:pt idx="4261">
                  <c:v>-71.8476</c:v>
                </c:pt>
                <c:pt idx="4262">
                  <c:v>-78.379199999999997</c:v>
                </c:pt>
                <c:pt idx="4263">
                  <c:v>-84.910799999999995</c:v>
                </c:pt>
                <c:pt idx="4264">
                  <c:v>-91.442400000000006</c:v>
                </c:pt>
                <c:pt idx="4265">
                  <c:v>-97.974000000000004</c:v>
                </c:pt>
                <c:pt idx="4266">
                  <c:v>-104.506</c:v>
                </c:pt>
                <c:pt idx="4267">
                  <c:v>-111.03700000000001</c:v>
                </c:pt>
                <c:pt idx="4268">
                  <c:v>-117.569</c:v>
                </c:pt>
                <c:pt idx="4269">
                  <c:v>-124.1</c:v>
                </c:pt>
                <c:pt idx="4270">
                  <c:v>-130.63200000000001</c:v>
                </c:pt>
                <c:pt idx="4271">
                  <c:v>-137.16399999999999</c:v>
                </c:pt>
                <c:pt idx="4272">
                  <c:v>-143.69499999999999</c:v>
                </c:pt>
                <c:pt idx="4273">
                  <c:v>-150.227</c:v>
                </c:pt>
                <c:pt idx="4274">
                  <c:v>-156.75800000000001</c:v>
                </c:pt>
                <c:pt idx="4275">
                  <c:v>-163.29</c:v>
                </c:pt>
                <c:pt idx="4276">
                  <c:v>-169.822</c:v>
                </c:pt>
                <c:pt idx="4277">
                  <c:v>-176.35300000000001</c:v>
                </c:pt>
                <c:pt idx="4278">
                  <c:v>-182.88499999999999</c:v>
                </c:pt>
                <c:pt idx="4279">
                  <c:v>-189.416</c:v>
                </c:pt>
                <c:pt idx="4280">
                  <c:v>-195.94800000000001</c:v>
                </c:pt>
                <c:pt idx="4281">
                  <c:v>-202.48</c:v>
                </c:pt>
                <c:pt idx="4282">
                  <c:v>-209.011</c:v>
                </c:pt>
                <c:pt idx="4283">
                  <c:v>-215.54300000000001</c:v>
                </c:pt>
                <c:pt idx="4284">
                  <c:v>-222.07400000000001</c:v>
                </c:pt>
                <c:pt idx="4285">
                  <c:v>-228.60599999999999</c:v>
                </c:pt>
                <c:pt idx="4286">
                  <c:v>-235.13800000000001</c:v>
                </c:pt>
                <c:pt idx="4287">
                  <c:v>-241.66900000000001</c:v>
                </c:pt>
                <c:pt idx="4288">
                  <c:v>-248.20099999999999</c:v>
                </c:pt>
                <c:pt idx="4289">
                  <c:v>-254.732</c:v>
                </c:pt>
                <c:pt idx="4290">
                  <c:v>-261.26400000000001</c:v>
                </c:pt>
                <c:pt idx="4291">
                  <c:v>-267.79599999999999</c:v>
                </c:pt>
                <c:pt idx="4292">
                  <c:v>-274.327</c:v>
                </c:pt>
                <c:pt idx="4293">
                  <c:v>-280.85899999999998</c:v>
                </c:pt>
                <c:pt idx="4294">
                  <c:v>-287.39</c:v>
                </c:pt>
                <c:pt idx="4295">
                  <c:v>-293.92200000000003</c:v>
                </c:pt>
                <c:pt idx="4296">
                  <c:v>-300.45400000000001</c:v>
                </c:pt>
                <c:pt idx="4297">
                  <c:v>-306.98500000000001</c:v>
                </c:pt>
                <c:pt idx="4298">
                  <c:v>-313.517</c:v>
                </c:pt>
                <c:pt idx="4299">
                  <c:v>-320.048</c:v>
                </c:pt>
                <c:pt idx="4300">
                  <c:v>-326.58</c:v>
                </c:pt>
                <c:pt idx="4301">
                  <c:v>-320.048</c:v>
                </c:pt>
                <c:pt idx="4302">
                  <c:v>-313.517</c:v>
                </c:pt>
                <c:pt idx="4303">
                  <c:v>-306.98500000000001</c:v>
                </c:pt>
                <c:pt idx="4304">
                  <c:v>-300.45400000000001</c:v>
                </c:pt>
                <c:pt idx="4305">
                  <c:v>-293.92200000000003</c:v>
                </c:pt>
                <c:pt idx="4306">
                  <c:v>-287.39</c:v>
                </c:pt>
                <c:pt idx="4307">
                  <c:v>-280.85899999999998</c:v>
                </c:pt>
                <c:pt idx="4308">
                  <c:v>-274.327</c:v>
                </c:pt>
                <c:pt idx="4309">
                  <c:v>-267.79599999999999</c:v>
                </c:pt>
                <c:pt idx="4310">
                  <c:v>-261.26400000000001</c:v>
                </c:pt>
                <c:pt idx="4311">
                  <c:v>-254.732</c:v>
                </c:pt>
                <c:pt idx="4312">
                  <c:v>-248.20099999999999</c:v>
                </c:pt>
                <c:pt idx="4313">
                  <c:v>-241.66900000000001</c:v>
                </c:pt>
                <c:pt idx="4314">
                  <c:v>-235.13800000000001</c:v>
                </c:pt>
                <c:pt idx="4315">
                  <c:v>-228.60599999999999</c:v>
                </c:pt>
                <c:pt idx="4316">
                  <c:v>-222.07400000000001</c:v>
                </c:pt>
                <c:pt idx="4317">
                  <c:v>-215.54300000000001</c:v>
                </c:pt>
                <c:pt idx="4318">
                  <c:v>-209.011</c:v>
                </c:pt>
                <c:pt idx="4319">
                  <c:v>-202.48</c:v>
                </c:pt>
                <c:pt idx="4320">
                  <c:v>-195.94800000000001</c:v>
                </c:pt>
                <c:pt idx="4321">
                  <c:v>-189.416</c:v>
                </c:pt>
                <c:pt idx="4322">
                  <c:v>-182.88499999999999</c:v>
                </c:pt>
                <c:pt idx="4323">
                  <c:v>-176.35300000000001</c:v>
                </c:pt>
                <c:pt idx="4324">
                  <c:v>-169.822</c:v>
                </c:pt>
                <c:pt idx="4325">
                  <c:v>-163.29</c:v>
                </c:pt>
                <c:pt idx="4326">
                  <c:v>-156.75800000000001</c:v>
                </c:pt>
                <c:pt idx="4327">
                  <c:v>-150.227</c:v>
                </c:pt>
                <c:pt idx="4328">
                  <c:v>-143.69499999999999</c:v>
                </c:pt>
                <c:pt idx="4329">
                  <c:v>-137.16399999999999</c:v>
                </c:pt>
                <c:pt idx="4330">
                  <c:v>-130.63200000000001</c:v>
                </c:pt>
                <c:pt idx="4331">
                  <c:v>-124.1</c:v>
                </c:pt>
                <c:pt idx="4332">
                  <c:v>-117.569</c:v>
                </c:pt>
                <c:pt idx="4333">
                  <c:v>-111.03700000000001</c:v>
                </c:pt>
                <c:pt idx="4334">
                  <c:v>-104.506</c:v>
                </c:pt>
                <c:pt idx="4335">
                  <c:v>-97.974000000000004</c:v>
                </c:pt>
                <c:pt idx="4336">
                  <c:v>-91.442400000000006</c:v>
                </c:pt>
                <c:pt idx="4337">
                  <c:v>-84.910799999999995</c:v>
                </c:pt>
                <c:pt idx="4338">
                  <c:v>-78.379199999999997</c:v>
                </c:pt>
                <c:pt idx="4339">
                  <c:v>-71.8476</c:v>
                </c:pt>
                <c:pt idx="4340">
                  <c:v>-65.316000000000003</c:v>
                </c:pt>
                <c:pt idx="4341">
                  <c:v>-58.784399999999998</c:v>
                </c:pt>
                <c:pt idx="4342">
                  <c:v>-52.252800000000001</c:v>
                </c:pt>
                <c:pt idx="4343">
                  <c:v>-45.721200000000003</c:v>
                </c:pt>
                <c:pt idx="4344">
                  <c:v>-39.189599999999999</c:v>
                </c:pt>
                <c:pt idx="4345">
                  <c:v>-32.658000000000001</c:v>
                </c:pt>
                <c:pt idx="4346">
                  <c:v>-26.1264</c:v>
                </c:pt>
                <c:pt idx="4347">
                  <c:v>-19.594799999999999</c:v>
                </c:pt>
                <c:pt idx="4348">
                  <c:v>-13.0632</c:v>
                </c:pt>
                <c:pt idx="4349">
                  <c:v>-6.5316000000000001</c:v>
                </c:pt>
                <c:pt idx="4350">
                  <c:v>-1.5950799999999999E-12</c:v>
                </c:pt>
                <c:pt idx="4351">
                  <c:v>6.5316000000000001</c:v>
                </c:pt>
                <c:pt idx="4352">
                  <c:v>13.0632</c:v>
                </c:pt>
                <c:pt idx="4353">
                  <c:v>19.594799999999999</c:v>
                </c:pt>
                <c:pt idx="4354">
                  <c:v>26.1264</c:v>
                </c:pt>
                <c:pt idx="4355">
                  <c:v>32.658000000000001</c:v>
                </c:pt>
                <c:pt idx="4356">
                  <c:v>39.189599999999999</c:v>
                </c:pt>
                <c:pt idx="4357">
                  <c:v>45.721200000000003</c:v>
                </c:pt>
                <c:pt idx="4358">
                  <c:v>52.252800000000001</c:v>
                </c:pt>
                <c:pt idx="4359">
                  <c:v>58.784399999999998</c:v>
                </c:pt>
                <c:pt idx="4360">
                  <c:v>65.316000000000003</c:v>
                </c:pt>
                <c:pt idx="4361">
                  <c:v>71.8476</c:v>
                </c:pt>
                <c:pt idx="4362">
                  <c:v>78.379199999999997</c:v>
                </c:pt>
                <c:pt idx="4363">
                  <c:v>84.910799999999995</c:v>
                </c:pt>
                <c:pt idx="4364">
                  <c:v>91.442400000000006</c:v>
                </c:pt>
                <c:pt idx="4365">
                  <c:v>97.974000000000004</c:v>
                </c:pt>
                <c:pt idx="4366">
                  <c:v>104.506</c:v>
                </c:pt>
                <c:pt idx="4367">
                  <c:v>111.03700000000001</c:v>
                </c:pt>
                <c:pt idx="4368">
                  <c:v>117.569</c:v>
                </c:pt>
                <c:pt idx="4369">
                  <c:v>124.1</c:v>
                </c:pt>
                <c:pt idx="4370">
                  <c:v>130.63200000000001</c:v>
                </c:pt>
                <c:pt idx="4371">
                  <c:v>137.16399999999999</c:v>
                </c:pt>
                <c:pt idx="4372">
                  <c:v>143.69499999999999</c:v>
                </c:pt>
                <c:pt idx="4373">
                  <c:v>150.227</c:v>
                </c:pt>
                <c:pt idx="4374">
                  <c:v>156.75800000000001</c:v>
                </c:pt>
                <c:pt idx="4375">
                  <c:v>163.29</c:v>
                </c:pt>
                <c:pt idx="4376">
                  <c:v>169.822</c:v>
                </c:pt>
                <c:pt idx="4377">
                  <c:v>176.35300000000001</c:v>
                </c:pt>
                <c:pt idx="4378">
                  <c:v>182.88499999999999</c:v>
                </c:pt>
                <c:pt idx="4379">
                  <c:v>189.416</c:v>
                </c:pt>
                <c:pt idx="4380">
                  <c:v>195.94800000000001</c:v>
                </c:pt>
                <c:pt idx="4381">
                  <c:v>202.48</c:v>
                </c:pt>
                <c:pt idx="4382">
                  <c:v>209.011</c:v>
                </c:pt>
                <c:pt idx="4383">
                  <c:v>215.54300000000001</c:v>
                </c:pt>
                <c:pt idx="4384">
                  <c:v>222.07400000000001</c:v>
                </c:pt>
                <c:pt idx="4385">
                  <c:v>228.60599999999999</c:v>
                </c:pt>
                <c:pt idx="4386">
                  <c:v>235.13800000000001</c:v>
                </c:pt>
                <c:pt idx="4387">
                  <c:v>241.66900000000001</c:v>
                </c:pt>
                <c:pt idx="4388">
                  <c:v>248.20099999999999</c:v>
                </c:pt>
                <c:pt idx="4389">
                  <c:v>254.732</c:v>
                </c:pt>
                <c:pt idx="4390">
                  <c:v>261.26400000000001</c:v>
                </c:pt>
                <c:pt idx="4391">
                  <c:v>267.79599999999999</c:v>
                </c:pt>
                <c:pt idx="4392">
                  <c:v>274.327</c:v>
                </c:pt>
                <c:pt idx="4393">
                  <c:v>280.85899999999998</c:v>
                </c:pt>
                <c:pt idx="4394">
                  <c:v>287.39</c:v>
                </c:pt>
                <c:pt idx="4395">
                  <c:v>293.92200000000003</c:v>
                </c:pt>
                <c:pt idx="4396">
                  <c:v>300.45400000000001</c:v>
                </c:pt>
                <c:pt idx="4397">
                  <c:v>306.98500000000001</c:v>
                </c:pt>
                <c:pt idx="4398">
                  <c:v>313.517</c:v>
                </c:pt>
                <c:pt idx="4399">
                  <c:v>320.048</c:v>
                </c:pt>
                <c:pt idx="4400">
                  <c:v>326.58</c:v>
                </c:pt>
                <c:pt idx="4401">
                  <c:v>320.048</c:v>
                </c:pt>
                <c:pt idx="4402">
                  <c:v>313.517</c:v>
                </c:pt>
                <c:pt idx="4403">
                  <c:v>306.98500000000001</c:v>
                </c:pt>
                <c:pt idx="4404">
                  <c:v>300.45400000000001</c:v>
                </c:pt>
                <c:pt idx="4405">
                  <c:v>293.92200000000003</c:v>
                </c:pt>
                <c:pt idx="4406">
                  <c:v>287.39</c:v>
                </c:pt>
                <c:pt idx="4407">
                  <c:v>280.85899999999998</c:v>
                </c:pt>
                <c:pt idx="4408">
                  <c:v>274.327</c:v>
                </c:pt>
                <c:pt idx="4409">
                  <c:v>267.79599999999999</c:v>
                </c:pt>
                <c:pt idx="4410">
                  <c:v>261.26400000000001</c:v>
                </c:pt>
                <c:pt idx="4411">
                  <c:v>254.732</c:v>
                </c:pt>
                <c:pt idx="4412">
                  <c:v>248.20099999999999</c:v>
                </c:pt>
                <c:pt idx="4413">
                  <c:v>241.66900000000001</c:v>
                </c:pt>
                <c:pt idx="4414">
                  <c:v>235.13800000000001</c:v>
                </c:pt>
                <c:pt idx="4415">
                  <c:v>228.60599999999999</c:v>
                </c:pt>
                <c:pt idx="4416">
                  <c:v>222.07400000000001</c:v>
                </c:pt>
                <c:pt idx="4417">
                  <c:v>215.54300000000001</c:v>
                </c:pt>
                <c:pt idx="4418">
                  <c:v>209.011</c:v>
                </c:pt>
                <c:pt idx="4419">
                  <c:v>202.48</c:v>
                </c:pt>
                <c:pt idx="4420">
                  <c:v>195.94800000000001</c:v>
                </c:pt>
                <c:pt idx="4421">
                  <c:v>189.416</c:v>
                </c:pt>
                <c:pt idx="4422">
                  <c:v>182.88499999999999</c:v>
                </c:pt>
                <c:pt idx="4423">
                  <c:v>176.35300000000001</c:v>
                </c:pt>
                <c:pt idx="4424">
                  <c:v>169.822</c:v>
                </c:pt>
                <c:pt idx="4425">
                  <c:v>163.29</c:v>
                </c:pt>
                <c:pt idx="4426">
                  <c:v>156.75800000000001</c:v>
                </c:pt>
                <c:pt idx="4427">
                  <c:v>150.227</c:v>
                </c:pt>
                <c:pt idx="4428">
                  <c:v>143.69499999999999</c:v>
                </c:pt>
                <c:pt idx="4429">
                  <c:v>137.16399999999999</c:v>
                </c:pt>
                <c:pt idx="4430">
                  <c:v>130.63200000000001</c:v>
                </c:pt>
                <c:pt idx="4431">
                  <c:v>124.1</c:v>
                </c:pt>
                <c:pt idx="4432">
                  <c:v>117.569</c:v>
                </c:pt>
                <c:pt idx="4433">
                  <c:v>111.03700000000001</c:v>
                </c:pt>
                <c:pt idx="4434">
                  <c:v>104.506</c:v>
                </c:pt>
                <c:pt idx="4435">
                  <c:v>97.974000000000004</c:v>
                </c:pt>
                <c:pt idx="4436">
                  <c:v>91.442400000000006</c:v>
                </c:pt>
                <c:pt idx="4437">
                  <c:v>84.910799999999995</c:v>
                </c:pt>
                <c:pt idx="4438">
                  <c:v>78.379199999999997</c:v>
                </c:pt>
                <c:pt idx="4439">
                  <c:v>71.8476</c:v>
                </c:pt>
                <c:pt idx="4440">
                  <c:v>65.316000000000003</c:v>
                </c:pt>
                <c:pt idx="4441">
                  <c:v>58.784399999999998</c:v>
                </c:pt>
                <c:pt idx="4442">
                  <c:v>52.252800000000001</c:v>
                </c:pt>
                <c:pt idx="4443">
                  <c:v>45.721200000000003</c:v>
                </c:pt>
                <c:pt idx="4444">
                  <c:v>39.189599999999999</c:v>
                </c:pt>
                <c:pt idx="4445">
                  <c:v>32.658000000000001</c:v>
                </c:pt>
                <c:pt idx="4446">
                  <c:v>26.1264</c:v>
                </c:pt>
                <c:pt idx="4447">
                  <c:v>19.594799999999999</c:v>
                </c:pt>
                <c:pt idx="4448">
                  <c:v>13.0632</c:v>
                </c:pt>
                <c:pt idx="4449">
                  <c:v>6.5316000000000001</c:v>
                </c:pt>
                <c:pt idx="4450">
                  <c:v>-1.6106900000000001E-12</c:v>
                </c:pt>
                <c:pt idx="4451">
                  <c:v>-6.5316000000000001</c:v>
                </c:pt>
                <c:pt idx="4452">
                  <c:v>-13.0632</c:v>
                </c:pt>
                <c:pt idx="4453">
                  <c:v>-19.594799999999999</c:v>
                </c:pt>
                <c:pt idx="4454">
                  <c:v>-26.1264</c:v>
                </c:pt>
                <c:pt idx="4455">
                  <c:v>-32.658000000000001</c:v>
                </c:pt>
                <c:pt idx="4456">
                  <c:v>-39.189599999999999</c:v>
                </c:pt>
                <c:pt idx="4457">
                  <c:v>-45.721200000000003</c:v>
                </c:pt>
                <c:pt idx="4458">
                  <c:v>-52.252800000000001</c:v>
                </c:pt>
                <c:pt idx="4459">
                  <c:v>-58.784399999999998</c:v>
                </c:pt>
                <c:pt idx="4460">
                  <c:v>-65.316000000000003</c:v>
                </c:pt>
                <c:pt idx="4461">
                  <c:v>-71.8476</c:v>
                </c:pt>
                <c:pt idx="4462">
                  <c:v>-78.379199999999997</c:v>
                </c:pt>
                <c:pt idx="4463">
                  <c:v>-84.910799999999995</c:v>
                </c:pt>
                <c:pt idx="4464">
                  <c:v>-91.442400000000006</c:v>
                </c:pt>
                <c:pt idx="4465">
                  <c:v>-97.974000000000004</c:v>
                </c:pt>
                <c:pt idx="4466">
                  <c:v>-104.506</c:v>
                </c:pt>
                <c:pt idx="4467">
                  <c:v>-111.03700000000001</c:v>
                </c:pt>
                <c:pt idx="4468">
                  <c:v>-117.569</c:v>
                </c:pt>
                <c:pt idx="4469">
                  <c:v>-124.1</c:v>
                </c:pt>
                <c:pt idx="4470">
                  <c:v>-130.63200000000001</c:v>
                </c:pt>
                <c:pt idx="4471">
                  <c:v>-137.16399999999999</c:v>
                </c:pt>
                <c:pt idx="4472">
                  <c:v>-143.69499999999999</c:v>
                </c:pt>
                <c:pt idx="4473">
                  <c:v>-150.227</c:v>
                </c:pt>
                <c:pt idx="4474">
                  <c:v>-156.75800000000001</c:v>
                </c:pt>
                <c:pt idx="4475">
                  <c:v>-163.29</c:v>
                </c:pt>
                <c:pt idx="4476">
                  <c:v>-169.822</c:v>
                </c:pt>
                <c:pt idx="4477">
                  <c:v>-176.35300000000001</c:v>
                </c:pt>
                <c:pt idx="4478">
                  <c:v>-182.88499999999999</c:v>
                </c:pt>
                <c:pt idx="4479">
                  <c:v>-189.416</c:v>
                </c:pt>
                <c:pt idx="4480">
                  <c:v>-195.94800000000001</c:v>
                </c:pt>
                <c:pt idx="4481">
                  <c:v>-202.48</c:v>
                </c:pt>
                <c:pt idx="4482">
                  <c:v>-209.011</c:v>
                </c:pt>
                <c:pt idx="4483">
                  <c:v>-215.54300000000001</c:v>
                </c:pt>
                <c:pt idx="4484">
                  <c:v>-222.07400000000001</c:v>
                </c:pt>
                <c:pt idx="4485">
                  <c:v>-228.60599999999999</c:v>
                </c:pt>
                <c:pt idx="4486">
                  <c:v>-235.13800000000001</c:v>
                </c:pt>
                <c:pt idx="4487">
                  <c:v>-241.66900000000001</c:v>
                </c:pt>
                <c:pt idx="4488">
                  <c:v>-248.20099999999999</c:v>
                </c:pt>
                <c:pt idx="4489">
                  <c:v>-254.732</c:v>
                </c:pt>
                <c:pt idx="4490">
                  <c:v>-261.26400000000001</c:v>
                </c:pt>
                <c:pt idx="4491">
                  <c:v>-267.79599999999999</c:v>
                </c:pt>
                <c:pt idx="4492">
                  <c:v>-274.327</c:v>
                </c:pt>
                <c:pt idx="4493">
                  <c:v>-280.85899999999998</c:v>
                </c:pt>
                <c:pt idx="4494">
                  <c:v>-287.39</c:v>
                </c:pt>
                <c:pt idx="4495">
                  <c:v>-293.92200000000003</c:v>
                </c:pt>
                <c:pt idx="4496">
                  <c:v>-300.45400000000001</c:v>
                </c:pt>
                <c:pt idx="4497">
                  <c:v>-306.98500000000001</c:v>
                </c:pt>
                <c:pt idx="4498">
                  <c:v>-313.517</c:v>
                </c:pt>
                <c:pt idx="4499">
                  <c:v>-320.048</c:v>
                </c:pt>
                <c:pt idx="4500">
                  <c:v>-326.58</c:v>
                </c:pt>
                <c:pt idx="4501">
                  <c:v>-320.048</c:v>
                </c:pt>
                <c:pt idx="4502">
                  <c:v>-313.517</c:v>
                </c:pt>
                <c:pt idx="4503">
                  <c:v>-306.98500000000001</c:v>
                </c:pt>
                <c:pt idx="4504">
                  <c:v>-300.45400000000001</c:v>
                </c:pt>
                <c:pt idx="4505">
                  <c:v>-293.92200000000003</c:v>
                </c:pt>
                <c:pt idx="4506">
                  <c:v>-287.39</c:v>
                </c:pt>
                <c:pt idx="4507">
                  <c:v>-280.85899999999998</c:v>
                </c:pt>
                <c:pt idx="4508">
                  <c:v>-274.327</c:v>
                </c:pt>
                <c:pt idx="4509">
                  <c:v>-267.79599999999999</c:v>
                </c:pt>
                <c:pt idx="4510">
                  <c:v>-261.26400000000001</c:v>
                </c:pt>
                <c:pt idx="4511">
                  <c:v>-254.732</c:v>
                </c:pt>
                <c:pt idx="4512">
                  <c:v>-248.20099999999999</c:v>
                </c:pt>
                <c:pt idx="4513">
                  <c:v>-241.66900000000001</c:v>
                </c:pt>
                <c:pt idx="4514">
                  <c:v>-235.13800000000001</c:v>
                </c:pt>
                <c:pt idx="4515">
                  <c:v>-228.60599999999999</c:v>
                </c:pt>
                <c:pt idx="4516">
                  <c:v>-222.07400000000001</c:v>
                </c:pt>
                <c:pt idx="4517">
                  <c:v>-215.54300000000001</c:v>
                </c:pt>
                <c:pt idx="4518">
                  <c:v>-209.011</c:v>
                </c:pt>
                <c:pt idx="4519">
                  <c:v>-202.48</c:v>
                </c:pt>
                <c:pt idx="4520">
                  <c:v>-195.94800000000001</c:v>
                </c:pt>
                <c:pt idx="4521">
                  <c:v>-189.416</c:v>
                </c:pt>
                <c:pt idx="4522">
                  <c:v>-182.88499999999999</c:v>
                </c:pt>
                <c:pt idx="4523">
                  <c:v>-176.35300000000001</c:v>
                </c:pt>
                <c:pt idx="4524">
                  <c:v>-169.822</c:v>
                </c:pt>
                <c:pt idx="4525">
                  <c:v>-163.29</c:v>
                </c:pt>
                <c:pt idx="4526">
                  <c:v>-156.75800000000001</c:v>
                </c:pt>
                <c:pt idx="4527">
                  <c:v>-150.227</c:v>
                </c:pt>
                <c:pt idx="4528">
                  <c:v>-143.69499999999999</c:v>
                </c:pt>
                <c:pt idx="4529">
                  <c:v>-137.16399999999999</c:v>
                </c:pt>
                <c:pt idx="4530">
                  <c:v>-130.63200000000001</c:v>
                </c:pt>
                <c:pt idx="4531">
                  <c:v>-124.1</c:v>
                </c:pt>
                <c:pt idx="4532">
                  <c:v>-117.569</c:v>
                </c:pt>
                <c:pt idx="4533">
                  <c:v>-111.03700000000001</c:v>
                </c:pt>
                <c:pt idx="4534">
                  <c:v>-104.506</c:v>
                </c:pt>
                <c:pt idx="4535">
                  <c:v>-97.974000000000004</c:v>
                </c:pt>
                <c:pt idx="4536">
                  <c:v>-91.442400000000006</c:v>
                </c:pt>
                <c:pt idx="4537">
                  <c:v>-84.910799999999995</c:v>
                </c:pt>
                <c:pt idx="4538">
                  <c:v>-78.379199999999997</c:v>
                </c:pt>
                <c:pt idx="4539">
                  <c:v>-71.8476</c:v>
                </c:pt>
                <c:pt idx="4540">
                  <c:v>-65.316000000000003</c:v>
                </c:pt>
                <c:pt idx="4541">
                  <c:v>-58.784399999999998</c:v>
                </c:pt>
                <c:pt idx="4542">
                  <c:v>-52.252800000000001</c:v>
                </c:pt>
                <c:pt idx="4543">
                  <c:v>-45.721200000000003</c:v>
                </c:pt>
                <c:pt idx="4544">
                  <c:v>-39.189599999999999</c:v>
                </c:pt>
                <c:pt idx="4545">
                  <c:v>-32.658000000000001</c:v>
                </c:pt>
                <c:pt idx="4546">
                  <c:v>-26.1264</c:v>
                </c:pt>
                <c:pt idx="4547">
                  <c:v>-19.594799999999999</c:v>
                </c:pt>
                <c:pt idx="4548">
                  <c:v>-13.0632</c:v>
                </c:pt>
                <c:pt idx="4549">
                  <c:v>-6.5316000000000001</c:v>
                </c:pt>
                <c:pt idx="4550">
                  <c:v>-1.5950799999999999E-12</c:v>
                </c:pt>
                <c:pt idx="4551">
                  <c:v>6.5316000000000001</c:v>
                </c:pt>
                <c:pt idx="4552">
                  <c:v>13.0632</c:v>
                </c:pt>
                <c:pt idx="4553">
                  <c:v>19.594799999999999</c:v>
                </c:pt>
                <c:pt idx="4554">
                  <c:v>26.1264</c:v>
                </c:pt>
                <c:pt idx="4555">
                  <c:v>32.658000000000001</c:v>
                </c:pt>
                <c:pt idx="4556">
                  <c:v>39.189599999999999</c:v>
                </c:pt>
                <c:pt idx="4557">
                  <c:v>45.721200000000003</c:v>
                </c:pt>
                <c:pt idx="4558">
                  <c:v>52.252800000000001</c:v>
                </c:pt>
                <c:pt idx="4559">
                  <c:v>58.784399999999998</c:v>
                </c:pt>
                <c:pt idx="4560">
                  <c:v>65.316000000000003</c:v>
                </c:pt>
                <c:pt idx="4561">
                  <c:v>71.8476</c:v>
                </c:pt>
                <c:pt idx="4562">
                  <c:v>78.379199999999997</c:v>
                </c:pt>
                <c:pt idx="4563">
                  <c:v>84.910799999999995</c:v>
                </c:pt>
                <c:pt idx="4564">
                  <c:v>91.442400000000006</c:v>
                </c:pt>
                <c:pt idx="4565">
                  <c:v>97.974000000000004</c:v>
                </c:pt>
                <c:pt idx="4566">
                  <c:v>104.506</c:v>
                </c:pt>
                <c:pt idx="4567">
                  <c:v>111.03700000000001</c:v>
                </c:pt>
                <c:pt idx="4568">
                  <c:v>117.569</c:v>
                </c:pt>
                <c:pt idx="4569">
                  <c:v>124.1</c:v>
                </c:pt>
                <c:pt idx="4570">
                  <c:v>130.63200000000001</c:v>
                </c:pt>
                <c:pt idx="4571">
                  <c:v>137.16399999999999</c:v>
                </c:pt>
                <c:pt idx="4572">
                  <c:v>143.69499999999999</c:v>
                </c:pt>
                <c:pt idx="4573">
                  <c:v>150.227</c:v>
                </c:pt>
                <c:pt idx="4574">
                  <c:v>156.75800000000001</c:v>
                </c:pt>
                <c:pt idx="4575">
                  <c:v>163.29</c:v>
                </c:pt>
                <c:pt idx="4576">
                  <c:v>169.822</c:v>
                </c:pt>
                <c:pt idx="4577">
                  <c:v>176.35300000000001</c:v>
                </c:pt>
                <c:pt idx="4578">
                  <c:v>182.88499999999999</c:v>
                </c:pt>
                <c:pt idx="4579">
                  <c:v>189.416</c:v>
                </c:pt>
                <c:pt idx="4580">
                  <c:v>195.94800000000001</c:v>
                </c:pt>
                <c:pt idx="4581">
                  <c:v>202.48</c:v>
                </c:pt>
                <c:pt idx="4582">
                  <c:v>209.011</c:v>
                </c:pt>
                <c:pt idx="4583">
                  <c:v>215.54300000000001</c:v>
                </c:pt>
                <c:pt idx="4584">
                  <c:v>222.07400000000001</c:v>
                </c:pt>
                <c:pt idx="4585">
                  <c:v>228.60599999999999</c:v>
                </c:pt>
                <c:pt idx="4586">
                  <c:v>235.13800000000001</c:v>
                </c:pt>
                <c:pt idx="4587">
                  <c:v>241.66900000000001</c:v>
                </c:pt>
                <c:pt idx="4588">
                  <c:v>248.20099999999999</c:v>
                </c:pt>
                <c:pt idx="4589">
                  <c:v>254.732</c:v>
                </c:pt>
                <c:pt idx="4590">
                  <c:v>261.26400000000001</c:v>
                </c:pt>
                <c:pt idx="4591">
                  <c:v>267.79599999999999</c:v>
                </c:pt>
                <c:pt idx="4592">
                  <c:v>274.327</c:v>
                </c:pt>
                <c:pt idx="4593">
                  <c:v>280.85899999999998</c:v>
                </c:pt>
                <c:pt idx="4594">
                  <c:v>287.39</c:v>
                </c:pt>
                <c:pt idx="4595">
                  <c:v>293.92200000000003</c:v>
                </c:pt>
                <c:pt idx="4596">
                  <c:v>300.45400000000001</c:v>
                </c:pt>
                <c:pt idx="4597">
                  <c:v>306.98500000000001</c:v>
                </c:pt>
                <c:pt idx="4598">
                  <c:v>313.517</c:v>
                </c:pt>
                <c:pt idx="4599">
                  <c:v>320.048</c:v>
                </c:pt>
                <c:pt idx="4600">
                  <c:v>326.58</c:v>
                </c:pt>
                <c:pt idx="4601">
                  <c:v>320.048</c:v>
                </c:pt>
                <c:pt idx="4602">
                  <c:v>313.517</c:v>
                </c:pt>
                <c:pt idx="4603">
                  <c:v>306.98500000000001</c:v>
                </c:pt>
                <c:pt idx="4604">
                  <c:v>300.45400000000001</c:v>
                </c:pt>
                <c:pt idx="4605">
                  <c:v>293.92200000000003</c:v>
                </c:pt>
                <c:pt idx="4606">
                  <c:v>287.39</c:v>
                </c:pt>
                <c:pt idx="4607">
                  <c:v>280.85899999999998</c:v>
                </c:pt>
                <c:pt idx="4608">
                  <c:v>274.327</c:v>
                </c:pt>
                <c:pt idx="4609">
                  <c:v>267.79599999999999</c:v>
                </c:pt>
                <c:pt idx="4610">
                  <c:v>261.26400000000001</c:v>
                </c:pt>
                <c:pt idx="4611">
                  <c:v>254.732</c:v>
                </c:pt>
                <c:pt idx="4612">
                  <c:v>248.20099999999999</c:v>
                </c:pt>
                <c:pt idx="4613">
                  <c:v>241.66900000000001</c:v>
                </c:pt>
                <c:pt idx="4614">
                  <c:v>235.13800000000001</c:v>
                </c:pt>
                <c:pt idx="4615">
                  <c:v>228.60599999999999</c:v>
                </c:pt>
                <c:pt idx="4616">
                  <c:v>222.07400000000001</c:v>
                </c:pt>
                <c:pt idx="4617">
                  <c:v>215.54300000000001</c:v>
                </c:pt>
                <c:pt idx="4618">
                  <c:v>209.011</c:v>
                </c:pt>
                <c:pt idx="4619">
                  <c:v>202.48</c:v>
                </c:pt>
                <c:pt idx="4620">
                  <c:v>195.94800000000001</c:v>
                </c:pt>
                <c:pt idx="4621">
                  <c:v>189.416</c:v>
                </c:pt>
                <c:pt idx="4622">
                  <c:v>182.88499999999999</c:v>
                </c:pt>
                <c:pt idx="4623">
                  <c:v>176.35300000000001</c:v>
                </c:pt>
                <c:pt idx="4624">
                  <c:v>169.822</c:v>
                </c:pt>
                <c:pt idx="4625">
                  <c:v>163.29</c:v>
                </c:pt>
                <c:pt idx="4626">
                  <c:v>156.75800000000001</c:v>
                </c:pt>
                <c:pt idx="4627">
                  <c:v>150.227</c:v>
                </c:pt>
                <c:pt idx="4628">
                  <c:v>143.69499999999999</c:v>
                </c:pt>
                <c:pt idx="4629">
                  <c:v>137.16399999999999</c:v>
                </c:pt>
                <c:pt idx="4630">
                  <c:v>130.63200000000001</c:v>
                </c:pt>
                <c:pt idx="4631">
                  <c:v>124.1</c:v>
                </c:pt>
                <c:pt idx="4632">
                  <c:v>117.569</c:v>
                </c:pt>
                <c:pt idx="4633">
                  <c:v>111.03700000000001</c:v>
                </c:pt>
                <c:pt idx="4634">
                  <c:v>104.506</c:v>
                </c:pt>
                <c:pt idx="4635">
                  <c:v>97.974000000000004</c:v>
                </c:pt>
                <c:pt idx="4636">
                  <c:v>91.442400000000006</c:v>
                </c:pt>
                <c:pt idx="4637">
                  <c:v>84.910799999999995</c:v>
                </c:pt>
                <c:pt idx="4638">
                  <c:v>78.379199999999997</c:v>
                </c:pt>
                <c:pt idx="4639">
                  <c:v>71.8476</c:v>
                </c:pt>
                <c:pt idx="4640">
                  <c:v>65.316000000000003</c:v>
                </c:pt>
                <c:pt idx="4641">
                  <c:v>58.784399999999998</c:v>
                </c:pt>
                <c:pt idx="4642">
                  <c:v>52.252800000000001</c:v>
                </c:pt>
                <c:pt idx="4643">
                  <c:v>45.721200000000003</c:v>
                </c:pt>
                <c:pt idx="4644">
                  <c:v>39.189599999999999</c:v>
                </c:pt>
                <c:pt idx="4645">
                  <c:v>32.658000000000001</c:v>
                </c:pt>
                <c:pt idx="4646">
                  <c:v>26.1264</c:v>
                </c:pt>
                <c:pt idx="4647">
                  <c:v>19.594799999999999</c:v>
                </c:pt>
                <c:pt idx="4648">
                  <c:v>13.0632</c:v>
                </c:pt>
                <c:pt idx="4649">
                  <c:v>6.5316000000000001</c:v>
                </c:pt>
                <c:pt idx="4650">
                  <c:v>-1.6106900000000001E-12</c:v>
                </c:pt>
                <c:pt idx="4651">
                  <c:v>-6.5316000000000001</c:v>
                </c:pt>
                <c:pt idx="4652">
                  <c:v>-13.0632</c:v>
                </c:pt>
                <c:pt idx="4653">
                  <c:v>-19.594799999999999</c:v>
                </c:pt>
                <c:pt idx="4654">
                  <c:v>-26.1264</c:v>
                </c:pt>
                <c:pt idx="4655">
                  <c:v>-32.658000000000001</c:v>
                </c:pt>
                <c:pt idx="4656">
                  <c:v>-39.189599999999999</c:v>
                </c:pt>
                <c:pt idx="4657">
                  <c:v>-45.721200000000003</c:v>
                </c:pt>
                <c:pt idx="4658">
                  <c:v>-52.252800000000001</c:v>
                </c:pt>
                <c:pt idx="4659">
                  <c:v>-58.784399999999998</c:v>
                </c:pt>
                <c:pt idx="4660">
                  <c:v>-65.316000000000003</c:v>
                </c:pt>
                <c:pt idx="4661">
                  <c:v>-71.8476</c:v>
                </c:pt>
                <c:pt idx="4662">
                  <c:v>-78.379199999999997</c:v>
                </c:pt>
                <c:pt idx="4663">
                  <c:v>-84.910799999999995</c:v>
                </c:pt>
                <c:pt idx="4664">
                  <c:v>-91.442400000000006</c:v>
                </c:pt>
                <c:pt idx="4665">
                  <c:v>-97.974000000000004</c:v>
                </c:pt>
                <c:pt idx="4666">
                  <c:v>-104.506</c:v>
                </c:pt>
                <c:pt idx="4667">
                  <c:v>-111.03700000000001</c:v>
                </c:pt>
                <c:pt idx="4668">
                  <c:v>-117.569</c:v>
                </c:pt>
                <c:pt idx="4669">
                  <c:v>-124.1</c:v>
                </c:pt>
                <c:pt idx="4670">
                  <c:v>-130.63200000000001</c:v>
                </c:pt>
                <c:pt idx="4671">
                  <c:v>-137.16399999999999</c:v>
                </c:pt>
                <c:pt idx="4672">
                  <c:v>-143.69499999999999</c:v>
                </c:pt>
                <c:pt idx="4673">
                  <c:v>-150.227</c:v>
                </c:pt>
                <c:pt idx="4674">
                  <c:v>-156.75800000000001</c:v>
                </c:pt>
                <c:pt idx="4675">
                  <c:v>-163.29</c:v>
                </c:pt>
                <c:pt idx="4676">
                  <c:v>-169.822</c:v>
                </c:pt>
                <c:pt idx="4677">
                  <c:v>-176.35300000000001</c:v>
                </c:pt>
                <c:pt idx="4678">
                  <c:v>-182.88499999999999</c:v>
                </c:pt>
                <c:pt idx="4679">
                  <c:v>-189.416</c:v>
                </c:pt>
                <c:pt idx="4680">
                  <c:v>-195.94800000000001</c:v>
                </c:pt>
                <c:pt idx="4681">
                  <c:v>-202.48</c:v>
                </c:pt>
                <c:pt idx="4682">
                  <c:v>-209.011</c:v>
                </c:pt>
                <c:pt idx="4683">
                  <c:v>-215.54300000000001</c:v>
                </c:pt>
                <c:pt idx="4684">
                  <c:v>-222.07400000000001</c:v>
                </c:pt>
                <c:pt idx="4685">
                  <c:v>-228.60599999999999</c:v>
                </c:pt>
                <c:pt idx="4686">
                  <c:v>-235.13800000000001</c:v>
                </c:pt>
                <c:pt idx="4687">
                  <c:v>-241.66900000000001</c:v>
                </c:pt>
                <c:pt idx="4688">
                  <c:v>-248.20099999999999</c:v>
                </c:pt>
                <c:pt idx="4689">
                  <c:v>-254.732</c:v>
                </c:pt>
                <c:pt idx="4690">
                  <c:v>-261.26400000000001</c:v>
                </c:pt>
                <c:pt idx="4691">
                  <c:v>-267.79599999999999</c:v>
                </c:pt>
                <c:pt idx="4692">
                  <c:v>-274.327</c:v>
                </c:pt>
                <c:pt idx="4693">
                  <c:v>-280.85899999999998</c:v>
                </c:pt>
                <c:pt idx="4694">
                  <c:v>-287.39</c:v>
                </c:pt>
                <c:pt idx="4695">
                  <c:v>-293.92200000000003</c:v>
                </c:pt>
                <c:pt idx="4696">
                  <c:v>-300.45400000000001</c:v>
                </c:pt>
                <c:pt idx="4697">
                  <c:v>-306.98500000000001</c:v>
                </c:pt>
                <c:pt idx="4698">
                  <c:v>-313.517</c:v>
                </c:pt>
                <c:pt idx="4699">
                  <c:v>-320.048</c:v>
                </c:pt>
                <c:pt idx="4700">
                  <c:v>-326.58</c:v>
                </c:pt>
                <c:pt idx="4701">
                  <c:v>-323.31400000000002</c:v>
                </c:pt>
                <c:pt idx="4702">
                  <c:v>-320.048</c:v>
                </c:pt>
                <c:pt idx="4703">
                  <c:v>-316.78300000000002</c:v>
                </c:pt>
                <c:pt idx="4704">
                  <c:v>-313.517</c:v>
                </c:pt>
                <c:pt idx="4705">
                  <c:v>-310.25099999999998</c:v>
                </c:pt>
                <c:pt idx="4706">
                  <c:v>-306.98500000000001</c:v>
                </c:pt>
                <c:pt idx="4707">
                  <c:v>-303.71899999999999</c:v>
                </c:pt>
                <c:pt idx="4708">
                  <c:v>-300.45400000000001</c:v>
                </c:pt>
                <c:pt idx="4709">
                  <c:v>-297.18799999999999</c:v>
                </c:pt>
                <c:pt idx="4710">
                  <c:v>-293.92200000000003</c:v>
                </c:pt>
                <c:pt idx="4711">
                  <c:v>-290.65600000000001</c:v>
                </c:pt>
                <c:pt idx="4712">
                  <c:v>-287.39</c:v>
                </c:pt>
                <c:pt idx="4713">
                  <c:v>-284.125</c:v>
                </c:pt>
                <c:pt idx="4714">
                  <c:v>-280.85899999999998</c:v>
                </c:pt>
                <c:pt idx="4715">
                  <c:v>-277.59300000000002</c:v>
                </c:pt>
                <c:pt idx="4716">
                  <c:v>-274.327</c:v>
                </c:pt>
                <c:pt idx="4717">
                  <c:v>-271.06099999999998</c:v>
                </c:pt>
                <c:pt idx="4718">
                  <c:v>-267.79599999999999</c:v>
                </c:pt>
                <c:pt idx="4719">
                  <c:v>-264.52999999999997</c:v>
                </c:pt>
                <c:pt idx="4720">
                  <c:v>-261.26400000000001</c:v>
                </c:pt>
                <c:pt idx="4721">
                  <c:v>-257.99799999999999</c:v>
                </c:pt>
                <c:pt idx="4722">
                  <c:v>-254.732</c:v>
                </c:pt>
                <c:pt idx="4723">
                  <c:v>-251.46700000000001</c:v>
                </c:pt>
                <c:pt idx="4724">
                  <c:v>-248.20099999999999</c:v>
                </c:pt>
                <c:pt idx="4725">
                  <c:v>-244.935</c:v>
                </c:pt>
                <c:pt idx="4726">
                  <c:v>-241.66900000000001</c:v>
                </c:pt>
                <c:pt idx="4727">
                  <c:v>-238.40299999999999</c:v>
                </c:pt>
                <c:pt idx="4728">
                  <c:v>-235.13800000000001</c:v>
                </c:pt>
                <c:pt idx="4729">
                  <c:v>-231.87200000000001</c:v>
                </c:pt>
                <c:pt idx="4730">
                  <c:v>-228.60599999999999</c:v>
                </c:pt>
                <c:pt idx="4731">
                  <c:v>-225.34</c:v>
                </c:pt>
                <c:pt idx="4732">
                  <c:v>-222.07400000000001</c:v>
                </c:pt>
                <c:pt idx="4733">
                  <c:v>-218.809</c:v>
                </c:pt>
                <c:pt idx="4734">
                  <c:v>-215.54300000000001</c:v>
                </c:pt>
                <c:pt idx="4735">
                  <c:v>-212.27699999999999</c:v>
                </c:pt>
                <c:pt idx="4736">
                  <c:v>-209.011</c:v>
                </c:pt>
                <c:pt idx="4737">
                  <c:v>-205.745</c:v>
                </c:pt>
                <c:pt idx="4738">
                  <c:v>-202.48</c:v>
                </c:pt>
                <c:pt idx="4739">
                  <c:v>-199.214</c:v>
                </c:pt>
                <c:pt idx="4740">
                  <c:v>-195.94800000000001</c:v>
                </c:pt>
                <c:pt idx="4741">
                  <c:v>-192.68199999999999</c:v>
                </c:pt>
                <c:pt idx="4742">
                  <c:v>-189.416</c:v>
                </c:pt>
                <c:pt idx="4743">
                  <c:v>-186.15100000000001</c:v>
                </c:pt>
                <c:pt idx="4744">
                  <c:v>-182.88499999999999</c:v>
                </c:pt>
                <c:pt idx="4745">
                  <c:v>-179.619</c:v>
                </c:pt>
                <c:pt idx="4746">
                  <c:v>-176.35300000000001</c:v>
                </c:pt>
                <c:pt idx="4747">
                  <c:v>-173.08699999999999</c:v>
                </c:pt>
                <c:pt idx="4748">
                  <c:v>-169.822</c:v>
                </c:pt>
                <c:pt idx="4749">
                  <c:v>-166.55600000000001</c:v>
                </c:pt>
                <c:pt idx="4750">
                  <c:v>-163.29</c:v>
                </c:pt>
                <c:pt idx="4751">
                  <c:v>-160.024</c:v>
                </c:pt>
                <c:pt idx="4752">
                  <c:v>-156.75800000000001</c:v>
                </c:pt>
                <c:pt idx="4753">
                  <c:v>-153.49299999999999</c:v>
                </c:pt>
                <c:pt idx="4754">
                  <c:v>-150.227</c:v>
                </c:pt>
                <c:pt idx="4755">
                  <c:v>-146.96100000000001</c:v>
                </c:pt>
                <c:pt idx="4756">
                  <c:v>-143.69499999999999</c:v>
                </c:pt>
                <c:pt idx="4757">
                  <c:v>-140.429</c:v>
                </c:pt>
                <c:pt idx="4758">
                  <c:v>-137.16399999999999</c:v>
                </c:pt>
                <c:pt idx="4759">
                  <c:v>-133.898</c:v>
                </c:pt>
                <c:pt idx="4760">
                  <c:v>-130.63200000000001</c:v>
                </c:pt>
                <c:pt idx="4761">
                  <c:v>-127.366</c:v>
                </c:pt>
                <c:pt idx="4762">
                  <c:v>-124.1</c:v>
                </c:pt>
                <c:pt idx="4763">
                  <c:v>-120.83499999999999</c:v>
                </c:pt>
                <c:pt idx="4764">
                  <c:v>-117.569</c:v>
                </c:pt>
                <c:pt idx="4765">
                  <c:v>-114.303</c:v>
                </c:pt>
                <c:pt idx="4766">
                  <c:v>-111.03700000000001</c:v>
                </c:pt>
                <c:pt idx="4767">
                  <c:v>-107.771</c:v>
                </c:pt>
                <c:pt idx="4768">
                  <c:v>-104.506</c:v>
                </c:pt>
                <c:pt idx="4769">
                  <c:v>-101.24</c:v>
                </c:pt>
                <c:pt idx="4770">
                  <c:v>-97.974000000000004</c:v>
                </c:pt>
                <c:pt idx="4771">
                  <c:v>-94.708200000000005</c:v>
                </c:pt>
                <c:pt idx="4772">
                  <c:v>-91.442400000000006</c:v>
                </c:pt>
                <c:pt idx="4773">
                  <c:v>-88.176599999999993</c:v>
                </c:pt>
                <c:pt idx="4774">
                  <c:v>-84.910799999999995</c:v>
                </c:pt>
                <c:pt idx="4775">
                  <c:v>-81.644999999999996</c:v>
                </c:pt>
                <c:pt idx="4776">
                  <c:v>-78.379199999999997</c:v>
                </c:pt>
                <c:pt idx="4777">
                  <c:v>-75.113399999999999</c:v>
                </c:pt>
                <c:pt idx="4778">
                  <c:v>-71.8476</c:v>
                </c:pt>
                <c:pt idx="4779">
                  <c:v>-68.581800000000001</c:v>
                </c:pt>
                <c:pt idx="4780">
                  <c:v>-65.316000000000003</c:v>
                </c:pt>
                <c:pt idx="4781">
                  <c:v>-62.050199999999997</c:v>
                </c:pt>
                <c:pt idx="4782">
                  <c:v>-58.784399999999998</c:v>
                </c:pt>
                <c:pt idx="4783">
                  <c:v>-55.518599999999999</c:v>
                </c:pt>
                <c:pt idx="4784">
                  <c:v>-52.252800000000001</c:v>
                </c:pt>
                <c:pt idx="4785">
                  <c:v>-48.987000000000002</c:v>
                </c:pt>
                <c:pt idx="4786">
                  <c:v>-45.721200000000003</c:v>
                </c:pt>
                <c:pt idx="4787">
                  <c:v>-42.455399999999997</c:v>
                </c:pt>
                <c:pt idx="4788">
                  <c:v>-39.189599999999999</c:v>
                </c:pt>
                <c:pt idx="4789">
                  <c:v>-35.9238</c:v>
                </c:pt>
                <c:pt idx="4790">
                  <c:v>-32.658000000000001</c:v>
                </c:pt>
                <c:pt idx="4791">
                  <c:v>-29.392199999999999</c:v>
                </c:pt>
                <c:pt idx="4792">
                  <c:v>-26.1264</c:v>
                </c:pt>
                <c:pt idx="4793">
                  <c:v>-22.860600000000002</c:v>
                </c:pt>
                <c:pt idx="4794">
                  <c:v>-19.594799999999999</c:v>
                </c:pt>
                <c:pt idx="4795">
                  <c:v>-16.329000000000001</c:v>
                </c:pt>
                <c:pt idx="4796">
                  <c:v>-13.0632</c:v>
                </c:pt>
                <c:pt idx="4797">
                  <c:v>-9.7973999999999997</c:v>
                </c:pt>
                <c:pt idx="4798">
                  <c:v>-6.5316000000000001</c:v>
                </c:pt>
                <c:pt idx="4799">
                  <c:v>-3.2658</c:v>
                </c:pt>
                <c:pt idx="4800">
                  <c:v>-1.83837E-12</c:v>
                </c:pt>
                <c:pt idx="4801">
                  <c:v>4.8986999999999998</c:v>
                </c:pt>
                <c:pt idx="4802">
                  <c:v>9.7973999999999997</c:v>
                </c:pt>
                <c:pt idx="4803">
                  <c:v>14.696099999999999</c:v>
                </c:pt>
                <c:pt idx="4804">
                  <c:v>19.594799999999999</c:v>
                </c:pt>
                <c:pt idx="4805">
                  <c:v>24.493500000000001</c:v>
                </c:pt>
                <c:pt idx="4806">
                  <c:v>29.392199999999999</c:v>
                </c:pt>
                <c:pt idx="4807">
                  <c:v>34.290900000000001</c:v>
                </c:pt>
                <c:pt idx="4808">
                  <c:v>39.189599999999999</c:v>
                </c:pt>
                <c:pt idx="4809">
                  <c:v>44.088299999999997</c:v>
                </c:pt>
                <c:pt idx="4810">
                  <c:v>48.987000000000002</c:v>
                </c:pt>
                <c:pt idx="4811">
                  <c:v>53.8857</c:v>
                </c:pt>
                <c:pt idx="4812">
                  <c:v>58.784399999999998</c:v>
                </c:pt>
                <c:pt idx="4813">
                  <c:v>63.683100000000003</c:v>
                </c:pt>
                <c:pt idx="4814">
                  <c:v>68.581800000000001</c:v>
                </c:pt>
                <c:pt idx="4815">
                  <c:v>73.480500000000006</c:v>
                </c:pt>
                <c:pt idx="4816">
                  <c:v>78.379199999999997</c:v>
                </c:pt>
                <c:pt idx="4817">
                  <c:v>83.277900000000002</c:v>
                </c:pt>
                <c:pt idx="4818">
                  <c:v>88.176599999999993</c:v>
                </c:pt>
                <c:pt idx="4819">
                  <c:v>93.075299999999999</c:v>
                </c:pt>
                <c:pt idx="4820">
                  <c:v>97.974000000000004</c:v>
                </c:pt>
                <c:pt idx="4821">
                  <c:v>102.873</c:v>
                </c:pt>
                <c:pt idx="4822">
                  <c:v>107.771</c:v>
                </c:pt>
                <c:pt idx="4823">
                  <c:v>112.67</c:v>
                </c:pt>
                <c:pt idx="4824">
                  <c:v>117.569</c:v>
                </c:pt>
                <c:pt idx="4825">
                  <c:v>122.467</c:v>
                </c:pt>
                <c:pt idx="4826">
                  <c:v>127.366</c:v>
                </c:pt>
                <c:pt idx="4827">
                  <c:v>132.26499999999999</c:v>
                </c:pt>
                <c:pt idx="4828">
                  <c:v>137.16399999999999</c:v>
                </c:pt>
                <c:pt idx="4829">
                  <c:v>142.06200000000001</c:v>
                </c:pt>
                <c:pt idx="4830">
                  <c:v>146.96100000000001</c:v>
                </c:pt>
                <c:pt idx="4831">
                  <c:v>151.86000000000001</c:v>
                </c:pt>
                <c:pt idx="4832">
                  <c:v>156.75800000000001</c:v>
                </c:pt>
                <c:pt idx="4833">
                  <c:v>161.65700000000001</c:v>
                </c:pt>
                <c:pt idx="4834">
                  <c:v>166.55600000000001</c:v>
                </c:pt>
                <c:pt idx="4835">
                  <c:v>171.45400000000001</c:v>
                </c:pt>
                <c:pt idx="4836">
                  <c:v>176.35300000000001</c:v>
                </c:pt>
                <c:pt idx="4837">
                  <c:v>181.25200000000001</c:v>
                </c:pt>
                <c:pt idx="4838">
                  <c:v>186.15100000000001</c:v>
                </c:pt>
                <c:pt idx="4839">
                  <c:v>191.04900000000001</c:v>
                </c:pt>
                <c:pt idx="4840">
                  <c:v>195.94800000000001</c:v>
                </c:pt>
                <c:pt idx="4841">
                  <c:v>200.84700000000001</c:v>
                </c:pt>
                <c:pt idx="4842">
                  <c:v>205.745</c:v>
                </c:pt>
                <c:pt idx="4843">
                  <c:v>210.64400000000001</c:v>
                </c:pt>
                <c:pt idx="4844">
                  <c:v>215.54300000000001</c:v>
                </c:pt>
                <c:pt idx="4845">
                  <c:v>220.441</c:v>
                </c:pt>
                <c:pt idx="4846">
                  <c:v>225.34</c:v>
                </c:pt>
                <c:pt idx="4847">
                  <c:v>230.239</c:v>
                </c:pt>
                <c:pt idx="4848">
                  <c:v>235.13800000000001</c:v>
                </c:pt>
                <c:pt idx="4849">
                  <c:v>240.036</c:v>
                </c:pt>
                <c:pt idx="4850">
                  <c:v>244.935</c:v>
                </c:pt>
                <c:pt idx="4851">
                  <c:v>249.834</c:v>
                </c:pt>
                <c:pt idx="4852">
                  <c:v>254.732</c:v>
                </c:pt>
                <c:pt idx="4853">
                  <c:v>259.63099999999997</c:v>
                </c:pt>
                <c:pt idx="4854">
                  <c:v>264.52999999999997</c:v>
                </c:pt>
                <c:pt idx="4855">
                  <c:v>269.428</c:v>
                </c:pt>
                <c:pt idx="4856">
                  <c:v>274.327</c:v>
                </c:pt>
                <c:pt idx="4857">
                  <c:v>279.226</c:v>
                </c:pt>
                <c:pt idx="4858">
                  <c:v>284.125</c:v>
                </c:pt>
                <c:pt idx="4859">
                  <c:v>289.02300000000002</c:v>
                </c:pt>
                <c:pt idx="4860">
                  <c:v>293.92200000000003</c:v>
                </c:pt>
                <c:pt idx="4861">
                  <c:v>298.82100000000003</c:v>
                </c:pt>
                <c:pt idx="4862">
                  <c:v>303.71899999999999</c:v>
                </c:pt>
                <c:pt idx="4863">
                  <c:v>308.61799999999999</c:v>
                </c:pt>
                <c:pt idx="4864">
                  <c:v>313.517</c:v>
                </c:pt>
                <c:pt idx="4865">
                  <c:v>318.41500000000002</c:v>
                </c:pt>
                <c:pt idx="4866">
                  <c:v>323.31400000000002</c:v>
                </c:pt>
                <c:pt idx="4867">
                  <c:v>328.21300000000002</c:v>
                </c:pt>
                <c:pt idx="4868">
                  <c:v>333.11200000000002</c:v>
                </c:pt>
                <c:pt idx="4869">
                  <c:v>338.01</c:v>
                </c:pt>
                <c:pt idx="4870">
                  <c:v>342.90899999999999</c:v>
                </c:pt>
                <c:pt idx="4871">
                  <c:v>347.80799999999999</c:v>
                </c:pt>
                <c:pt idx="4872">
                  <c:v>352.70600000000002</c:v>
                </c:pt>
                <c:pt idx="4873">
                  <c:v>357.60500000000002</c:v>
                </c:pt>
                <c:pt idx="4874">
                  <c:v>362.50400000000002</c:v>
                </c:pt>
                <c:pt idx="4875">
                  <c:v>367.40199999999999</c:v>
                </c:pt>
                <c:pt idx="4876">
                  <c:v>372.30099999999999</c:v>
                </c:pt>
                <c:pt idx="4877">
                  <c:v>377.2</c:v>
                </c:pt>
                <c:pt idx="4878">
                  <c:v>382.09899999999999</c:v>
                </c:pt>
                <c:pt idx="4879">
                  <c:v>386.99700000000001</c:v>
                </c:pt>
                <c:pt idx="4880">
                  <c:v>391.89600000000002</c:v>
                </c:pt>
                <c:pt idx="4881">
                  <c:v>396.79500000000002</c:v>
                </c:pt>
                <c:pt idx="4882">
                  <c:v>401.69299999999998</c:v>
                </c:pt>
                <c:pt idx="4883">
                  <c:v>406.59199999999998</c:v>
                </c:pt>
                <c:pt idx="4884">
                  <c:v>411.49099999999999</c:v>
                </c:pt>
                <c:pt idx="4885">
                  <c:v>416.38900000000001</c:v>
                </c:pt>
                <c:pt idx="4886">
                  <c:v>421.28800000000001</c:v>
                </c:pt>
                <c:pt idx="4887">
                  <c:v>426.18700000000001</c:v>
                </c:pt>
                <c:pt idx="4888">
                  <c:v>431.08600000000001</c:v>
                </c:pt>
                <c:pt idx="4889">
                  <c:v>435.98399999999998</c:v>
                </c:pt>
                <c:pt idx="4890">
                  <c:v>440.88299999999998</c:v>
                </c:pt>
                <c:pt idx="4891">
                  <c:v>445.78199999999998</c:v>
                </c:pt>
                <c:pt idx="4892">
                  <c:v>450.68</c:v>
                </c:pt>
                <c:pt idx="4893">
                  <c:v>455.57900000000001</c:v>
                </c:pt>
                <c:pt idx="4894">
                  <c:v>460.47800000000001</c:v>
                </c:pt>
                <c:pt idx="4895">
                  <c:v>465.37599999999998</c:v>
                </c:pt>
                <c:pt idx="4896">
                  <c:v>470.27499999999998</c:v>
                </c:pt>
                <c:pt idx="4897">
                  <c:v>475.17399999999998</c:v>
                </c:pt>
                <c:pt idx="4898">
                  <c:v>480.07299999999998</c:v>
                </c:pt>
                <c:pt idx="4899">
                  <c:v>484.971</c:v>
                </c:pt>
                <c:pt idx="4900">
                  <c:v>489.87</c:v>
                </c:pt>
                <c:pt idx="4901">
                  <c:v>480.07299999999998</c:v>
                </c:pt>
                <c:pt idx="4902">
                  <c:v>470.27499999999998</c:v>
                </c:pt>
                <c:pt idx="4903">
                  <c:v>460.47800000000001</c:v>
                </c:pt>
                <c:pt idx="4904">
                  <c:v>450.68</c:v>
                </c:pt>
                <c:pt idx="4905">
                  <c:v>440.88299999999998</c:v>
                </c:pt>
                <c:pt idx="4906">
                  <c:v>431.08600000000001</c:v>
                </c:pt>
                <c:pt idx="4907">
                  <c:v>421.28800000000001</c:v>
                </c:pt>
                <c:pt idx="4908">
                  <c:v>411.49099999999999</c:v>
                </c:pt>
                <c:pt idx="4909">
                  <c:v>401.69299999999998</c:v>
                </c:pt>
                <c:pt idx="4910">
                  <c:v>391.89600000000002</c:v>
                </c:pt>
                <c:pt idx="4911">
                  <c:v>382.09899999999999</c:v>
                </c:pt>
                <c:pt idx="4912">
                  <c:v>372.30099999999999</c:v>
                </c:pt>
                <c:pt idx="4913">
                  <c:v>362.50400000000002</c:v>
                </c:pt>
                <c:pt idx="4914">
                  <c:v>352.70600000000002</c:v>
                </c:pt>
                <c:pt idx="4915">
                  <c:v>342.90899999999999</c:v>
                </c:pt>
                <c:pt idx="4916">
                  <c:v>333.11200000000002</c:v>
                </c:pt>
                <c:pt idx="4917">
                  <c:v>323.31400000000002</c:v>
                </c:pt>
                <c:pt idx="4918">
                  <c:v>313.517</c:v>
                </c:pt>
                <c:pt idx="4919">
                  <c:v>303.71899999999999</c:v>
                </c:pt>
                <c:pt idx="4920">
                  <c:v>293.92200000000003</c:v>
                </c:pt>
                <c:pt idx="4921">
                  <c:v>284.125</c:v>
                </c:pt>
                <c:pt idx="4922">
                  <c:v>274.327</c:v>
                </c:pt>
                <c:pt idx="4923">
                  <c:v>264.52999999999997</c:v>
                </c:pt>
                <c:pt idx="4924">
                  <c:v>254.732</c:v>
                </c:pt>
                <c:pt idx="4925">
                  <c:v>244.935</c:v>
                </c:pt>
                <c:pt idx="4926">
                  <c:v>235.13800000000001</c:v>
                </c:pt>
                <c:pt idx="4927">
                  <c:v>225.34</c:v>
                </c:pt>
                <c:pt idx="4928">
                  <c:v>215.54300000000001</c:v>
                </c:pt>
                <c:pt idx="4929">
                  <c:v>205.745</c:v>
                </c:pt>
                <c:pt idx="4930">
                  <c:v>195.94800000000001</c:v>
                </c:pt>
                <c:pt idx="4931">
                  <c:v>186.15100000000001</c:v>
                </c:pt>
                <c:pt idx="4932">
                  <c:v>176.35300000000001</c:v>
                </c:pt>
                <c:pt idx="4933">
                  <c:v>166.55600000000001</c:v>
                </c:pt>
                <c:pt idx="4934">
                  <c:v>156.75800000000001</c:v>
                </c:pt>
                <c:pt idx="4935">
                  <c:v>146.96100000000001</c:v>
                </c:pt>
                <c:pt idx="4936">
                  <c:v>137.16399999999999</c:v>
                </c:pt>
                <c:pt idx="4937">
                  <c:v>127.366</c:v>
                </c:pt>
                <c:pt idx="4938">
                  <c:v>117.569</c:v>
                </c:pt>
                <c:pt idx="4939">
                  <c:v>107.771</c:v>
                </c:pt>
                <c:pt idx="4940">
                  <c:v>97.974000000000004</c:v>
                </c:pt>
                <c:pt idx="4941">
                  <c:v>88.176599999999993</c:v>
                </c:pt>
                <c:pt idx="4942">
                  <c:v>78.379199999999997</c:v>
                </c:pt>
                <c:pt idx="4943">
                  <c:v>68.581800000000001</c:v>
                </c:pt>
                <c:pt idx="4944">
                  <c:v>58.784399999999998</c:v>
                </c:pt>
                <c:pt idx="4945">
                  <c:v>48.987000000000002</c:v>
                </c:pt>
                <c:pt idx="4946">
                  <c:v>39.189599999999999</c:v>
                </c:pt>
                <c:pt idx="4947">
                  <c:v>29.392199999999999</c:v>
                </c:pt>
                <c:pt idx="4948">
                  <c:v>19.594799999999999</c:v>
                </c:pt>
                <c:pt idx="4949">
                  <c:v>9.7973999999999997</c:v>
                </c:pt>
                <c:pt idx="4950">
                  <c:v>-2.58127E-12</c:v>
                </c:pt>
                <c:pt idx="4951">
                  <c:v>-9.7973999999999997</c:v>
                </c:pt>
                <c:pt idx="4952">
                  <c:v>-19.594799999999999</c:v>
                </c:pt>
                <c:pt idx="4953">
                  <c:v>-29.392199999999999</c:v>
                </c:pt>
                <c:pt idx="4954">
                  <c:v>-39.189599999999999</c:v>
                </c:pt>
                <c:pt idx="4955">
                  <c:v>-48.987000000000002</c:v>
                </c:pt>
                <c:pt idx="4956">
                  <c:v>-58.784399999999998</c:v>
                </c:pt>
                <c:pt idx="4957">
                  <c:v>-68.581800000000001</c:v>
                </c:pt>
                <c:pt idx="4958">
                  <c:v>-78.379199999999997</c:v>
                </c:pt>
                <c:pt idx="4959">
                  <c:v>-88.176599999999993</c:v>
                </c:pt>
                <c:pt idx="4960">
                  <c:v>-97.974000000000004</c:v>
                </c:pt>
                <c:pt idx="4961">
                  <c:v>-107.771</c:v>
                </c:pt>
                <c:pt idx="4962">
                  <c:v>-117.569</c:v>
                </c:pt>
                <c:pt idx="4963">
                  <c:v>-127.366</c:v>
                </c:pt>
                <c:pt idx="4964">
                  <c:v>-137.16399999999999</c:v>
                </c:pt>
                <c:pt idx="4965">
                  <c:v>-146.96100000000001</c:v>
                </c:pt>
                <c:pt idx="4966">
                  <c:v>-156.75800000000001</c:v>
                </c:pt>
                <c:pt idx="4967">
                  <c:v>-166.55600000000001</c:v>
                </c:pt>
                <c:pt idx="4968">
                  <c:v>-176.35300000000001</c:v>
                </c:pt>
                <c:pt idx="4969">
                  <c:v>-186.15100000000001</c:v>
                </c:pt>
                <c:pt idx="4970">
                  <c:v>-195.94800000000001</c:v>
                </c:pt>
                <c:pt idx="4971">
                  <c:v>-205.745</c:v>
                </c:pt>
                <c:pt idx="4972">
                  <c:v>-215.54300000000001</c:v>
                </c:pt>
                <c:pt idx="4973">
                  <c:v>-225.34</c:v>
                </c:pt>
                <c:pt idx="4974">
                  <c:v>-235.13800000000001</c:v>
                </c:pt>
                <c:pt idx="4975">
                  <c:v>-244.935</c:v>
                </c:pt>
                <c:pt idx="4976">
                  <c:v>-254.732</c:v>
                </c:pt>
                <c:pt idx="4977">
                  <c:v>-264.52999999999997</c:v>
                </c:pt>
                <c:pt idx="4978">
                  <c:v>-274.327</c:v>
                </c:pt>
                <c:pt idx="4979">
                  <c:v>-284.125</c:v>
                </c:pt>
                <c:pt idx="4980">
                  <c:v>-293.92200000000003</c:v>
                </c:pt>
                <c:pt idx="4981">
                  <c:v>-303.71899999999999</c:v>
                </c:pt>
                <c:pt idx="4982">
                  <c:v>-313.517</c:v>
                </c:pt>
                <c:pt idx="4983">
                  <c:v>-323.31400000000002</c:v>
                </c:pt>
                <c:pt idx="4984">
                  <c:v>-333.11200000000002</c:v>
                </c:pt>
                <c:pt idx="4985">
                  <c:v>-342.90899999999999</c:v>
                </c:pt>
                <c:pt idx="4986">
                  <c:v>-352.70600000000002</c:v>
                </c:pt>
                <c:pt idx="4987">
                  <c:v>-362.50400000000002</c:v>
                </c:pt>
                <c:pt idx="4988">
                  <c:v>-372.30099999999999</c:v>
                </c:pt>
                <c:pt idx="4989">
                  <c:v>-382.09899999999999</c:v>
                </c:pt>
                <c:pt idx="4990">
                  <c:v>-391.89600000000002</c:v>
                </c:pt>
                <c:pt idx="4991">
                  <c:v>-401.69299999999998</c:v>
                </c:pt>
                <c:pt idx="4992">
                  <c:v>-411.49099999999999</c:v>
                </c:pt>
                <c:pt idx="4993">
                  <c:v>-421.28800000000001</c:v>
                </c:pt>
                <c:pt idx="4994">
                  <c:v>-431.08600000000001</c:v>
                </c:pt>
                <c:pt idx="4995">
                  <c:v>-440.88299999999998</c:v>
                </c:pt>
                <c:pt idx="4996">
                  <c:v>-450.68</c:v>
                </c:pt>
                <c:pt idx="4997">
                  <c:v>-460.47800000000001</c:v>
                </c:pt>
                <c:pt idx="4998">
                  <c:v>-470.27499999999998</c:v>
                </c:pt>
                <c:pt idx="4999">
                  <c:v>-480.07299999999998</c:v>
                </c:pt>
                <c:pt idx="5000">
                  <c:v>-489.87</c:v>
                </c:pt>
                <c:pt idx="5001">
                  <c:v>-480.07299999999998</c:v>
                </c:pt>
                <c:pt idx="5002">
                  <c:v>-470.27499999999998</c:v>
                </c:pt>
                <c:pt idx="5003">
                  <c:v>-460.47800000000001</c:v>
                </c:pt>
                <c:pt idx="5004">
                  <c:v>-450.68</c:v>
                </c:pt>
                <c:pt idx="5005">
                  <c:v>-440.88299999999998</c:v>
                </c:pt>
                <c:pt idx="5006">
                  <c:v>-431.08600000000001</c:v>
                </c:pt>
                <c:pt idx="5007">
                  <c:v>-421.28800000000001</c:v>
                </c:pt>
                <c:pt idx="5008">
                  <c:v>-411.49099999999999</c:v>
                </c:pt>
                <c:pt idx="5009">
                  <c:v>-401.69299999999998</c:v>
                </c:pt>
                <c:pt idx="5010">
                  <c:v>-391.89600000000002</c:v>
                </c:pt>
                <c:pt idx="5011">
                  <c:v>-382.09899999999999</c:v>
                </c:pt>
                <c:pt idx="5012">
                  <c:v>-372.30099999999999</c:v>
                </c:pt>
                <c:pt idx="5013">
                  <c:v>-362.50400000000002</c:v>
                </c:pt>
                <c:pt idx="5014">
                  <c:v>-352.70600000000002</c:v>
                </c:pt>
                <c:pt idx="5015">
                  <c:v>-342.90899999999999</c:v>
                </c:pt>
                <c:pt idx="5016">
                  <c:v>-333.11200000000002</c:v>
                </c:pt>
                <c:pt idx="5017">
                  <c:v>-323.31400000000002</c:v>
                </c:pt>
                <c:pt idx="5018">
                  <c:v>-313.517</c:v>
                </c:pt>
                <c:pt idx="5019">
                  <c:v>-303.71899999999999</c:v>
                </c:pt>
                <c:pt idx="5020">
                  <c:v>-293.92200000000003</c:v>
                </c:pt>
                <c:pt idx="5021">
                  <c:v>-284.125</c:v>
                </c:pt>
                <c:pt idx="5022">
                  <c:v>-274.327</c:v>
                </c:pt>
                <c:pt idx="5023">
                  <c:v>-264.52999999999997</c:v>
                </c:pt>
                <c:pt idx="5024">
                  <c:v>-254.732</c:v>
                </c:pt>
                <c:pt idx="5025">
                  <c:v>-244.935</c:v>
                </c:pt>
                <c:pt idx="5026">
                  <c:v>-235.13800000000001</c:v>
                </c:pt>
                <c:pt idx="5027">
                  <c:v>-225.34</c:v>
                </c:pt>
                <c:pt idx="5028">
                  <c:v>-215.54300000000001</c:v>
                </c:pt>
                <c:pt idx="5029">
                  <c:v>-205.745</c:v>
                </c:pt>
                <c:pt idx="5030">
                  <c:v>-195.94800000000001</c:v>
                </c:pt>
                <c:pt idx="5031">
                  <c:v>-186.15100000000001</c:v>
                </c:pt>
                <c:pt idx="5032">
                  <c:v>-176.35300000000001</c:v>
                </c:pt>
                <c:pt idx="5033">
                  <c:v>-166.55600000000001</c:v>
                </c:pt>
                <c:pt idx="5034">
                  <c:v>-156.75800000000001</c:v>
                </c:pt>
                <c:pt idx="5035">
                  <c:v>-146.96100000000001</c:v>
                </c:pt>
                <c:pt idx="5036">
                  <c:v>-137.16399999999999</c:v>
                </c:pt>
                <c:pt idx="5037">
                  <c:v>-127.366</c:v>
                </c:pt>
                <c:pt idx="5038">
                  <c:v>-117.569</c:v>
                </c:pt>
                <c:pt idx="5039">
                  <c:v>-107.771</c:v>
                </c:pt>
                <c:pt idx="5040">
                  <c:v>-97.974000000000004</c:v>
                </c:pt>
                <c:pt idx="5041">
                  <c:v>-88.176599999999993</c:v>
                </c:pt>
                <c:pt idx="5042">
                  <c:v>-78.379199999999997</c:v>
                </c:pt>
                <c:pt idx="5043">
                  <c:v>-68.581800000000001</c:v>
                </c:pt>
                <c:pt idx="5044">
                  <c:v>-58.784399999999998</c:v>
                </c:pt>
                <c:pt idx="5045">
                  <c:v>-48.987000000000002</c:v>
                </c:pt>
                <c:pt idx="5046">
                  <c:v>-39.189599999999999</c:v>
                </c:pt>
                <c:pt idx="5047">
                  <c:v>-29.392199999999999</c:v>
                </c:pt>
                <c:pt idx="5048">
                  <c:v>-19.594799999999999</c:v>
                </c:pt>
                <c:pt idx="5049">
                  <c:v>-9.7973999999999997</c:v>
                </c:pt>
                <c:pt idx="5050">
                  <c:v>-2.58127E-12</c:v>
                </c:pt>
                <c:pt idx="5051">
                  <c:v>9.7973999999999997</c:v>
                </c:pt>
                <c:pt idx="5052">
                  <c:v>19.594799999999999</c:v>
                </c:pt>
                <c:pt idx="5053">
                  <c:v>29.392199999999999</c:v>
                </c:pt>
                <c:pt idx="5054">
                  <c:v>39.189599999999999</c:v>
                </c:pt>
                <c:pt idx="5055">
                  <c:v>48.987000000000002</c:v>
                </c:pt>
                <c:pt idx="5056">
                  <c:v>58.784399999999998</c:v>
                </c:pt>
                <c:pt idx="5057">
                  <c:v>68.581800000000001</c:v>
                </c:pt>
                <c:pt idx="5058">
                  <c:v>78.379199999999997</c:v>
                </c:pt>
                <c:pt idx="5059">
                  <c:v>88.176599999999993</c:v>
                </c:pt>
                <c:pt idx="5060">
                  <c:v>97.974000000000004</c:v>
                </c:pt>
                <c:pt idx="5061">
                  <c:v>107.771</c:v>
                </c:pt>
                <c:pt idx="5062">
                  <c:v>117.569</c:v>
                </c:pt>
                <c:pt idx="5063">
                  <c:v>127.366</c:v>
                </c:pt>
                <c:pt idx="5064">
                  <c:v>137.16399999999999</c:v>
                </c:pt>
                <c:pt idx="5065">
                  <c:v>146.96100000000001</c:v>
                </c:pt>
                <c:pt idx="5066">
                  <c:v>156.75800000000001</c:v>
                </c:pt>
                <c:pt idx="5067">
                  <c:v>166.55600000000001</c:v>
                </c:pt>
                <c:pt idx="5068">
                  <c:v>176.35300000000001</c:v>
                </c:pt>
                <c:pt idx="5069">
                  <c:v>186.15100000000001</c:v>
                </c:pt>
                <c:pt idx="5070">
                  <c:v>195.94800000000001</c:v>
                </c:pt>
                <c:pt idx="5071">
                  <c:v>205.745</c:v>
                </c:pt>
                <c:pt idx="5072">
                  <c:v>215.54300000000001</c:v>
                </c:pt>
                <c:pt idx="5073">
                  <c:v>225.34</c:v>
                </c:pt>
                <c:pt idx="5074">
                  <c:v>235.13800000000001</c:v>
                </c:pt>
                <c:pt idx="5075">
                  <c:v>244.935</c:v>
                </c:pt>
                <c:pt idx="5076">
                  <c:v>254.732</c:v>
                </c:pt>
                <c:pt idx="5077">
                  <c:v>264.52999999999997</c:v>
                </c:pt>
                <c:pt idx="5078">
                  <c:v>274.327</c:v>
                </c:pt>
                <c:pt idx="5079">
                  <c:v>284.125</c:v>
                </c:pt>
                <c:pt idx="5080">
                  <c:v>293.92200000000003</c:v>
                </c:pt>
                <c:pt idx="5081">
                  <c:v>303.71899999999999</c:v>
                </c:pt>
                <c:pt idx="5082">
                  <c:v>313.517</c:v>
                </c:pt>
                <c:pt idx="5083">
                  <c:v>323.31400000000002</c:v>
                </c:pt>
                <c:pt idx="5084">
                  <c:v>333.11200000000002</c:v>
                </c:pt>
                <c:pt idx="5085">
                  <c:v>342.90899999999999</c:v>
                </c:pt>
                <c:pt idx="5086">
                  <c:v>352.70600000000002</c:v>
                </c:pt>
                <c:pt idx="5087">
                  <c:v>362.50400000000002</c:v>
                </c:pt>
                <c:pt idx="5088">
                  <c:v>372.30099999999999</c:v>
                </c:pt>
                <c:pt idx="5089">
                  <c:v>382.09899999999999</c:v>
                </c:pt>
                <c:pt idx="5090">
                  <c:v>391.89600000000002</c:v>
                </c:pt>
                <c:pt idx="5091">
                  <c:v>401.69299999999998</c:v>
                </c:pt>
                <c:pt idx="5092">
                  <c:v>411.49099999999999</c:v>
                </c:pt>
                <c:pt idx="5093">
                  <c:v>421.28800000000001</c:v>
                </c:pt>
                <c:pt idx="5094">
                  <c:v>431.08600000000001</c:v>
                </c:pt>
                <c:pt idx="5095">
                  <c:v>440.88299999999998</c:v>
                </c:pt>
                <c:pt idx="5096">
                  <c:v>450.68</c:v>
                </c:pt>
                <c:pt idx="5097">
                  <c:v>460.47800000000001</c:v>
                </c:pt>
                <c:pt idx="5098">
                  <c:v>470.27499999999998</c:v>
                </c:pt>
                <c:pt idx="5099">
                  <c:v>480.07299999999998</c:v>
                </c:pt>
                <c:pt idx="5100">
                  <c:v>489.87</c:v>
                </c:pt>
                <c:pt idx="5101">
                  <c:v>480.07299999999998</c:v>
                </c:pt>
                <c:pt idx="5102">
                  <c:v>470.27499999999998</c:v>
                </c:pt>
                <c:pt idx="5103">
                  <c:v>460.47800000000001</c:v>
                </c:pt>
                <c:pt idx="5104">
                  <c:v>450.68</c:v>
                </c:pt>
                <c:pt idx="5105">
                  <c:v>440.88299999999998</c:v>
                </c:pt>
                <c:pt idx="5106">
                  <c:v>431.08600000000001</c:v>
                </c:pt>
                <c:pt idx="5107">
                  <c:v>421.28800000000001</c:v>
                </c:pt>
                <c:pt idx="5108">
                  <c:v>411.49099999999999</c:v>
                </c:pt>
                <c:pt idx="5109">
                  <c:v>401.69299999999998</c:v>
                </c:pt>
                <c:pt idx="5110">
                  <c:v>391.89600000000002</c:v>
                </c:pt>
                <c:pt idx="5111">
                  <c:v>382.09899999999999</c:v>
                </c:pt>
                <c:pt idx="5112">
                  <c:v>372.30099999999999</c:v>
                </c:pt>
                <c:pt idx="5113">
                  <c:v>362.50400000000002</c:v>
                </c:pt>
                <c:pt idx="5114">
                  <c:v>352.70600000000002</c:v>
                </c:pt>
                <c:pt idx="5115">
                  <c:v>342.90899999999999</c:v>
                </c:pt>
                <c:pt idx="5116">
                  <c:v>333.11200000000002</c:v>
                </c:pt>
                <c:pt idx="5117">
                  <c:v>323.31400000000002</c:v>
                </c:pt>
                <c:pt idx="5118">
                  <c:v>313.517</c:v>
                </c:pt>
                <c:pt idx="5119">
                  <c:v>303.71899999999999</c:v>
                </c:pt>
                <c:pt idx="5120">
                  <c:v>293.92200000000003</c:v>
                </c:pt>
                <c:pt idx="5121">
                  <c:v>284.125</c:v>
                </c:pt>
                <c:pt idx="5122">
                  <c:v>274.327</c:v>
                </c:pt>
                <c:pt idx="5123">
                  <c:v>264.52999999999997</c:v>
                </c:pt>
                <c:pt idx="5124">
                  <c:v>254.732</c:v>
                </c:pt>
                <c:pt idx="5125">
                  <c:v>244.935</c:v>
                </c:pt>
                <c:pt idx="5126">
                  <c:v>235.13800000000001</c:v>
                </c:pt>
                <c:pt idx="5127">
                  <c:v>225.34</c:v>
                </c:pt>
                <c:pt idx="5128">
                  <c:v>215.54300000000001</c:v>
                </c:pt>
                <c:pt idx="5129">
                  <c:v>205.745</c:v>
                </c:pt>
                <c:pt idx="5130">
                  <c:v>195.94800000000001</c:v>
                </c:pt>
                <c:pt idx="5131">
                  <c:v>186.15100000000001</c:v>
                </c:pt>
                <c:pt idx="5132">
                  <c:v>176.35300000000001</c:v>
                </c:pt>
                <c:pt idx="5133">
                  <c:v>166.55600000000001</c:v>
                </c:pt>
                <c:pt idx="5134">
                  <c:v>156.75800000000001</c:v>
                </c:pt>
                <c:pt idx="5135">
                  <c:v>146.96100000000001</c:v>
                </c:pt>
                <c:pt idx="5136">
                  <c:v>137.16399999999999</c:v>
                </c:pt>
                <c:pt idx="5137">
                  <c:v>127.366</c:v>
                </c:pt>
                <c:pt idx="5138">
                  <c:v>117.569</c:v>
                </c:pt>
                <c:pt idx="5139">
                  <c:v>107.771</c:v>
                </c:pt>
                <c:pt idx="5140">
                  <c:v>97.974000000000004</c:v>
                </c:pt>
                <c:pt idx="5141">
                  <c:v>88.176599999999993</c:v>
                </c:pt>
                <c:pt idx="5142">
                  <c:v>78.379199999999997</c:v>
                </c:pt>
                <c:pt idx="5143">
                  <c:v>68.581800000000001</c:v>
                </c:pt>
                <c:pt idx="5144">
                  <c:v>58.784399999999998</c:v>
                </c:pt>
                <c:pt idx="5145">
                  <c:v>48.987000000000002</c:v>
                </c:pt>
                <c:pt idx="5146">
                  <c:v>39.189599999999999</c:v>
                </c:pt>
                <c:pt idx="5147">
                  <c:v>29.392199999999999</c:v>
                </c:pt>
                <c:pt idx="5148">
                  <c:v>19.594799999999999</c:v>
                </c:pt>
                <c:pt idx="5149">
                  <c:v>9.7973999999999997</c:v>
                </c:pt>
                <c:pt idx="5150">
                  <c:v>-2.58127E-12</c:v>
                </c:pt>
                <c:pt idx="5151">
                  <c:v>-9.7973999999999997</c:v>
                </c:pt>
                <c:pt idx="5152">
                  <c:v>-19.594799999999999</c:v>
                </c:pt>
                <c:pt idx="5153">
                  <c:v>-29.392199999999999</c:v>
                </c:pt>
                <c:pt idx="5154">
                  <c:v>-39.189599999999999</c:v>
                </c:pt>
                <c:pt idx="5155">
                  <c:v>-48.987000000000002</c:v>
                </c:pt>
                <c:pt idx="5156">
                  <c:v>-58.784399999999998</c:v>
                </c:pt>
                <c:pt idx="5157">
                  <c:v>-68.581800000000001</c:v>
                </c:pt>
                <c:pt idx="5158">
                  <c:v>-78.379199999999997</c:v>
                </c:pt>
                <c:pt idx="5159">
                  <c:v>-88.176599999999993</c:v>
                </c:pt>
                <c:pt idx="5160">
                  <c:v>-97.974000000000004</c:v>
                </c:pt>
                <c:pt idx="5161">
                  <c:v>-107.771</c:v>
                </c:pt>
                <c:pt idx="5162">
                  <c:v>-117.569</c:v>
                </c:pt>
                <c:pt idx="5163">
                  <c:v>-127.366</c:v>
                </c:pt>
                <c:pt idx="5164">
                  <c:v>-137.16399999999999</c:v>
                </c:pt>
                <c:pt idx="5165">
                  <c:v>-146.96100000000001</c:v>
                </c:pt>
                <c:pt idx="5166">
                  <c:v>-156.75800000000001</c:v>
                </c:pt>
                <c:pt idx="5167">
                  <c:v>-166.55600000000001</c:v>
                </c:pt>
                <c:pt idx="5168">
                  <c:v>-176.35300000000001</c:v>
                </c:pt>
                <c:pt idx="5169">
                  <c:v>-186.15100000000001</c:v>
                </c:pt>
                <c:pt idx="5170">
                  <c:v>-195.94800000000001</c:v>
                </c:pt>
                <c:pt idx="5171">
                  <c:v>-205.745</c:v>
                </c:pt>
                <c:pt idx="5172">
                  <c:v>-215.54300000000001</c:v>
                </c:pt>
                <c:pt idx="5173">
                  <c:v>-225.34</c:v>
                </c:pt>
                <c:pt idx="5174">
                  <c:v>-235.13800000000001</c:v>
                </c:pt>
                <c:pt idx="5175">
                  <c:v>-244.935</c:v>
                </c:pt>
                <c:pt idx="5176">
                  <c:v>-254.732</c:v>
                </c:pt>
                <c:pt idx="5177">
                  <c:v>-264.52999999999997</c:v>
                </c:pt>
                <c:pt idx="5178">
                  <c:v>-274.327</c:v>
                </c:pt>
                <c:pt idx="5179">
                  <c:v>-284.125</c:v>
                </c:pt>
                <c:pt idx="5180">
                  <c:v>-293.92200000000003</c:v>
                </c:pt>
                <c:pt idx="5181">
                  <c:v>-303.71899999999999</c:v>
                </c:pt>
                <c:pt idx="5182">
                  <c:v>-313.517</c:v>
                </c:pt>
                <c:pt idx="5183">
                  <c:v>-323.31400000000002</c:v>
                </c:pt>
                <c:pt idx="5184">
                  <c:v>-333.11200000000002</c:v>
                </c:pt>
                <c:pt idx="5185">
                  <c:v>-342.90899999999999</c:v>
                </c:pt>
                <c:pt idx="5186">
                  <c:v>-352.70600000000002</c:v>
                </c:pt>
                <c:pt idx="5187">
                  <c:v>-362.50400000000002</c:v>
                </c:pt>
                <c:pt idx="5188">
                  <c:v>-372.30099999999999</c:v>
                </c:pt>
                <c:pt idx="5189">
                  <c:v>-382.09899999999999</c:v>
                </c:pt>
                <c:pt idx="5190">
                  <c:v>-391.89600000000002</c:v>
                </c:pt>
                <c:pt idx="5191">
                  <c:v>-401.69299999999998</c:v>
                </c:pt>
                <c:pt idx="5192">
                  <c:v>-411.49099999999999</c:v>
                </c:pt>
                <c:pt idx="5193">
                  <c:v>-421.28800000000001</c:v>
                </c:pt>
                <c:pt idx="5194">
                  <c:v>-431.08600000000001</c:v>
                </c:pt>
                <c:pt idx="5195">
                  <c:v>-440.88299999999998</c:v>
                </c:pt>
                <c:pt idx="5196">
                  <c:v>-450.68</c:v>
                </c:pt>
                <c:pt idx="5197">
                  <c:v>-460.47800000000001</c:v>
                </c:pt>
                <c:pt idx="5198">
                  <c:v>-470.27499999999998</c:v>
                </c:pt>
                <c:pt idx="5199">
                  <c:v>-480.07299999999998</c:v>
                </c:pt>
                <c:pt idx="5200">
                  <c:v>-489.87</c:v>
                </c:pt>
                <c:pt idx="5201">
                  <c:v>-484.971</c:v>
                </c:pt>
                <c:pt idx="5202">
                  <c:v>-480.07299999999998</c:v>
                </c:pt>
                <c:pt idx="5203">
                  <c:v>-475.17399999999998</c:v>
                </c:pt>
                <c:pt idx="5204">
                  <c:v>-470.27499999999998</c:v>
                </c:pt>
                <c:pt idx="5205">
                  <c:v>-465.37599999999998</c:v>
                </c:pt>
                <c:pt idx="5206">
                  <c:v>-460.47800000000001</c:v>
                </c:pt>
                <c:pt idx="5207">
                  <c:v>-455.57900000000001</c:v>
                </c:pt>
                <c:pt idx="5208">
                  <c:v>-450.68</c:v>
                </c:pt>
                <c:pt idx="5209">
                  <c:v>-445.78199999999998</c:v>
                </c:pt>
                <c:pt idx="5210">
                  <c:v>-440.88299999999998</c:v>
                </c:pt>
                <c:pt idx="5211">
                  <c:v>-435.98399999999998</c:v>
                </c:pt>
                <c:pt idx="5212">
                  <c:v>-431.08600000000001</c:v>
                </c:pt>
                <c:pt idx="5213">
                  <c:v>-426.18700000000001</c:v>
                </c:pt>
                <c:pt idx="5214">
                  <c:v>-421.28800000000001</c:v>
                </c:pt>
                <c:pt idx="5215">
                  <c:v>-416.38900000000001</c:v>
                </c:pt>
                <c:pt idx="5216">
                  <c:v>-411.49099999999999</c:v>
                </c:pt>
                <c:pt idx="5217">
                  <c:v>-406.59199999999998</c:v>
                </c:pt>
                <c:pt idx="5218">
                  <c:v>-401.69299999999998</c:v>
                </c:pt>
                <c:pt idx="5219">
                  <c:v>-396.79500000000002</c:v>
                </c:pt>
                <c:pt idx="5220">
                  <c:v>-391.89600000000002</c:v>
                </c:pt>
                <c:pt idx="5221">
                  <c:v>-386.99700000000001</c:v>
                </c:pt>
                <c:pt idx="5222">
                  <c:v>-382.09899999999999</c:v>
                </c:pt>
                <c:pt idx="5223">
                  <c:v>-377.2</c:v>
                </c:pt>
                <c:pt idx="5224">
                  <c:v>-372.30099999999999</c:v>
                </c:pt>
                <c:pt idx="5225">
                  <c:v>-367.40199999999999</c:v>
                </c:pt>
                <c:pt idx="5226">
                  <c:v>-362.50400000000002</c:v>
                </c:pt>
                <c:pt idx="5227">
                  <c:v>-357.60500000000002</c:v>
                </c:pt>
                <c:pt idx="5228">
                  <c:v>-352.70600000000002</c:v>
                </c:pt>
                <c:pt idx="5229">
                  <c:v>-347.80799999999999</c:v>
                </c:pt>
                <c:pt idx="5230">
                  <c:v>-342.90899999999999</c:v>
                </c:pt>
                <c:pt idx="5231">
                  <c:v>-338.01</c:v>
                </c:pt>
                <c:pt idx="5232">
                  <c:v>-333.11200000000002</c:v>
                </c:pt>
                <c:pt idx="5233">
                  <c:v>-328.21300000000002</c:v>
                </c:pt>
                <c:pt idx="5234">
                  <c:v>-323.31400000000002</c:v>
                </c:pt>
                <c:pt idx="5235">
                  <c:v>-318.41500000000002</c:v>
                </c:pt>
                <c:pt idx="5236">
                  <c:v>-313.517</c:v>
                </c:pt>
                <c:pt idx="5237">
                  <c:v>-308.61799999999999</c:v>
                </c:pt>
                <c:pt idx="5238">
                  <c:v>-303.71899999999999</c:v>
                </c:pt>
                <c:pt idx="5239">
                  <c:v>-298.82100000000003</c:v>
                </c:pt>
                <c:pt idx="5240">
                  <c:v>-293.92200000000003</c:v>
                </c:pt>
                <c:pt idx="5241">
                  <c:v>-289.02300000000002</c:v>
                </c:pt>
                <c:pt idx="5242">
                  <c:v>-284.125</c:v>
                </c:pt>
                <c:pt idx="5243">
                  <c:v>-279.226</c:v>
                </c:pt>
                <c:pt idx="5244">
                  <c:v>-274.327</c:v>
                </c:pt>
                <c:pt idx="5245">
                  <c:v>-269.428</c:v>
                </c:pt>
                <c:pt idx="5246">
                  <c:v>-264.52999999999997</c:v>
                </c:pt>
                <c:pt idx="5247">
                  <c:v>-259.63099999999997</c:v>
                </c:pt>
                <c:pt idx="5248">
                  <c:v>-254.732</c:v>
                </c:pt>
                <c:pt idx="5249">
                  <c:v>-249.834</c:v>
                </c:pt>
                <c:pt idx="5250">
                  <c:v>-244.935</c:v>
                </c:pt>
                <c:pt idx="5251">
                  <c:v>-240.036</c:v>
                </c:pt>
                <c:pt idx="5252">
                  <c:v>-235.13800000000001</c:v>
                </c:pt>
                <c:pt idx="5253">
                  <c:v>-230.239</c:v>
                </c:pt>
                <c:pt idx="5254">
                  <c:v>-225.34</c:v>
                </c:pt>
                <c:pt idx="5255">
                  <c:v>-220.441</c:v>
                </c:pt>
                <c:pt idx="5256">
                  <c:v>-215.54300000000001</c:v>
                </c:pt>
                <c:pt idx="5257">
                  <c:v>-210.64400000000001</c:v>
                </c:pt>
                <c:pt idx="5258">
                  <c:v>-205.745</c:v>
                </c:pt>
                <c:pt idx="5259">
                  <c:v>-200.84700000000001</c:v>
                </c:pt>
                <c:pt idx="5260">
                  <c:v>-195.94800000000001</c:v>
                </c:pt>
                <c:pt idx="5261">
                  <c:v>-191.04900000000001</c:v>
                </c:pt>
                <c:pt idx="5262">
                  <c:v>-186.15100000000001</c:v>
                </c:pt>
                <c:pt idx="5263">
                  <c:v>-181.25200000000001</c:v>
                </c:pt>
                <c:pt idx="5264">
                  <c:v>-176.35300000000001</c:v>
                </c:pt>
                <c:pt idx="5265">
                  <c:v>-171.45400000000001</c:v>
                </c:pt>
                <c:pt idx="5266">
                  <c:v>-166.55600000000001</c:v>
                </c:pt>
                <c:pt idx="5267">
                  <c:v>-161.65700000000001</c:v>
                </c:pt>
                <c:pt idx="5268">
                  <c:v>-156.75800000000001</c:v>
                </c:pt>
                <c:pt idx="5269">
                  <c:v>-151.86000000000001</c:v>
                </c:pt>
                <c:pt idx="5270">
                  <c:v>-146.96100000000001</c:v>
                </c:pt>
                <c:pt idx="5271">
                  <c:v>-142.06200000000001</c:v>
                </c:pt>
                <c:pt idx="5272">
                  <c:v>-137.16399999999999</c:v>
                </c:pt>
                <c:pt idx="5273">
                  <c:v>-132.26499999999999</c:v>
                </c:pt>
                <c:pt idx="5274">
                  <c:v>-127.366</c:v>
                </c:pt>
                <c:pt idx="5275">
                  <c:v>-122.467</c:v>
                </c:pt>
                <c:pt idx="5276">
                  <c:v>-117.569</c:v>
                </c:pt>
                <c:pt idx="5277">
                  <c:v>-112.67</c:v>
                </c:pt>
                <c:pt idx="5278">
                  <c:v>-107.771</c:v>
                </c:pt>
                <c:pt idx="5279">
                  <c:v>-102.873</c:v>
                </c:pt>
                <c:pt idx="5280">
                  <c:v>-97.974000000000004</c:v>
                </c:pt>
                <c:pt idx="5281">
                  <c:v>-93.075299999999999</c:v>
                </c:pt>
                <c:pt idx="5282">
                  <c:v>-88.176599999999993</c:v>
                </c:pt>
                <c:pt idx="5283">
                  <c:v>-83.277900000000002</c:v>
                </c:pt>
                <c:pt idx="5284">
                  <c:v>-78.379199999999997</c:v>
                </c:pt>
                <c:pt idx="5285">
                  <c:v>-73.480500000000006</c:v>
                </c:pt>
                <c:pt idx="5286">
                  <c:v>-68.581800000000001</c:v>
                </c:pt>
                <c:pt idx="5287">
                  <c:v>-63.683100000000003</c:v>
                </c:pt>
                <c:pt idx="5288">
                  <c:v>-58.784399999999998</c:v>
                </c:pt>
                <c:pt idx="5289">
                  <c:v>-53.8857</c:v>
                </c:pt>
                <c:pt idx="5290">
                  <c:v>-48.987000000000002</c:v>
                </c:pt>
                <c:pt idx="5291">
                  <c:v>-44.088299999999997</c:v>
                </c:pt>
                <c:pt idx="5292">
                  <c:v>-39.189599999999999</c:v>
                </c:pt>
                <c:pt idx="5293">
                  <c:v>-34.290900000000001</c:v>
                </c:pt>
                <c:pt idx="5294">
                  <c:v>-29.392199999999999</c:v>
                </c:pt>
                <c:pt idx="5295">
                  <c:v>-24.493500000000001</c:v>
                </c:pt>
                <c:pt idx="5296">
                  <c:v>-19.594799999999999</c:v>
                </c:pt>
                <c:pt idx="5297">
                  <c:v>-14.696099999999999</c:v>
                </c:pt>
                <c:pt idx="5298">
                  <c:v>-9.7973999999999997</c:v>
                </c:pt>
                <c:pt idx="5299">
                  <c:v>-4.8986999999999998</c:v>
                </c:pt>
                <c:pt idx="5300">
                  <c:v>-3.33067E-12</c:v>
                </c:pt>
                <c:pt idx="5301">
                  <c:v>6.5316000000000001</c:v>
                </c:pt>
                <c:pt idx="5302">
                  <c:v>13.0632</c:v>
                </c:pt>
                <c:pt idx="5303">
                  <c:v>19.594799999999999</c:v>
                </c:pt>
                <c:pt idx="5304">
                  <c:v>26.1264</c:v>
                </c:pt>
                <c:pt idx="5305">
                  <c:v>32.658000000000001</c:v>
                </c:pt>
                <c:pt idx="5306">
                  <c:v>39.189599999999999</c:v>
                </c:pt>
                <c:pt idx="5307">
                  <c:v>45.721200000000003</c:v>
                </c:pt>
                <c:pt idx="5308">
                  <c:v>52.252800000000001</c:v>
                </c:pt>
                <c:pt idx="5309">
                  <c:v>58.784399999999998</c:v>
                </c:pt>
                <c:pt idx="5310">
                  <c:v>65.316000000000003</c:v>
                </c:pt>
                <c:pt idx="5311">
                  <c:v>71.8476</c:v>
                </c:pt>
                <c:pt idx="5312">
                  <c:v>78.379199999999997</c:v>
                </c:pt>
                <c:pt idx="5313">
                  <c:v>84.910799999999995</c:v>
                </c:pt>
                <c:pt idx="5314">
                  <c:v>91.442400000000006</c:v>
                </c:pt>
                <c:pt idx="5315">
                  <c:v>97.974000000000004</c:v>
                </c:pt>
                <c:pt idx="5316">
                  <c:v>104.506</c:v>
                </c:pt>
                <c:pt idx="5317">
                  <c:v>111.03700000000001</c:v>
                </c:pt>
                <c:pt idx="5318">
                  <c:v>117.569</c:v>
                </c:pt>
                <c:pt idx="5319">
                  <c:v>124.1</c:v>
                </c:pt>
                <c:pt idx="5320">
                  <c:v>130.63200000000001</c:v>
                </c:pt>
                <c:pt idx="5321">
                  <c:v>137.16399999999999</c:v>
                </c:pt>
                <c:pt idx="5322">
                  <c:v>143.69499999999999</c:v>
                </c:pt>
                <c:pt idx="5323">
                  <c:v>150.227</c:v>
                </c:pt>
                <c:pt idx="5324">
                  <c:v>156.75800000000001</c:v>
                </c:pt>
                <c:pt idx="5325">
                  <c:v>163.29</c:v>
                </c:pt>
                <c:pt idx="5326">
                  <c:v>169.822</c:v>
                </c:pt>
                <c:pt idx="5327">
                  <c:v>176.35300000000001</c:v>
                </c:pt>
                <c:pt idx="5328">
                  <c:v>182.88499999999999</c:v>
                </c:pt>
                <c:pt idx="5329">
                  <c:v>189.416</c:v>
                </c:pt>
                <c:pt idx="5330">
                  <c:v>195.94800000000001</c:v>
                </c:pt>
                <c:pt idx="5331">
                  <c:v>202.48</c:v>
                </c:pt>
                <c:pt idx="5332">
                  <c:v>209.011</c:v>
                </c:pt>
                <c:pt idx="5333">
                  <c:v>215.54300000000001</c:v>
                </c:pt>
                <c:pt idx="5334">
                  <c:v>222.07400000000001</c:v>
                </c:pt>
                <c:pt idx="5335">
                  <c:v>228.60599999999999</c:v>
                </c:pt>
                <c:pt idx="5336">
                  <c:v>235.13800000000001</c:v>
                </c:pt>
                <c:pt idx="5337">
                  <c:v>241.66900000000001</c:v>
                </c:pt>
                <c:pt idx="5338">
                  <c:v>248.20099999999999</c:v>
                </c:pt>
                <c:pt idx="5339">
                  <c:v>254.732</c:v>
                </c:pt>
                <c:pt idx="5340">
                  <c:v>261.26400000000001</c:v>
                </c:pt>
                <c:pt idx="5341">
                  <c:v>267.79599999999999</c:v>
                </c:pt>
                <c:pt idx="5342">
                  <c:v>274.327</c:v>
                </c:pt>
                <c:pt idx="5343">
                  <c:v>280.85899999999998</c:v>
                </c:pt>
                <c:pt idx="5344">
                  <c:v>287.39</c:v>
                </c:pt>
                <c:pt idx="5345">
                  <c:v>293.92200000000003</c:v>
                </c:pt>
                <c:pt idx="5346">
                  <c:v>300.45400000000001</c:v>
                </c:pt>
                <c:pt idx="5347">
                  <c:v>306.98500000000001</c:v>
                </c:pt>
                <c:pt idx="5348">
                  <c:v>313.517</c:v>
                </c:pt>
                <c:pt idx="5349">
                  <c:v>320.048</c:v>
                </c:pt>
                <c:pt idx="5350">
                  <c:v>326.58</c:v>
                </c:pt>
                <c:pt idx="5351">
                  <c:v>333.11200000000002</c:v>
                </c:pt>
                <c:pt idx="5352">
                  <c:v>339.64299999999997</c:v>
                </c:pt>
                <c:pt idx="5353">
                  <c:v>346.17500000000001</c:v>
                </c:pt>
                <c:pt idx="5354">
                  <c:v>352.70600000000002</c:v>
                </c:pt>
                <c:pt idx="5355">
                  <c:v>359.238</c:v>
                </c:pt>
                <c:pt idx="5356">
                  <c:v>365.77</c:v>
                </c:pt>
                <c:pt idx="5357">
                  <c:v>372.30099999999999</c:v>
                </c:pt>
                <c:pt idx="5358">
                  <c:v>378.83300000000003</c:v>
                </c:pt>
                <c:pt idx="5359">
                  <c:v>385.36399999999998</c:v>
                </c:pt>
                <c:pt idx="5360">
                  <c:v>391.89600000000002</c:v>
                </c:pt>
                <c:pt idx="5361">
                  <c:v>398.428</c:v>
                </c:pt>
                <c:pt idx="5362">
                  <c:v>404.959</c:v>
                </c:pt>
                <c:pt idx="5363">
                  <c:v>411.49099999999999</c:v>
                </c:pt>
                <c:pt idx="5364">
                  <c:v>418.02199999999999</c:v>
                </c:pt>
                <c:pt idx="5365">
                  <c:v>424.55399999999997</c:v>
                </c:pt>
                <c:pt idx="5366">
                  <c:v>431.08600000000001</c:v>
                </c:pt>
                <c:pt idx="5367">
                  <c:v>437.61700000000002</c:v>
                </c:pt>
                <c:pt idx="5368">
                  <c:v>444.149</c:v>
                </c:pt>
                <c:pt idx="5369">
                  <c:v>450.68</c:v>
                </c:pt>
                <c:pt idx="5370">
                  <c:v>457.21199999999999</c:v>
                </c:pt>
                <c:pt idx="5371">
                  <c:v>463.74400000000003</c:v>
                </c:pt>
                <c:pt idx="5372">
                  <c:v>470.27499999999998</c:v>
                </c:pt>
                <c:pt idx="5373">
                  <c:v>476.80700000000002</c:v>
                </c:pt>
                <c:pt idx="5374">
                  <c:v>483.33800000000002</c:v>
                </c:pt>
                <c:pt idx="5375">
                  <c:v>489.87</c:v>
                </c:pt>
                <c:pt idx="5376">
                  <c:v>496.40199999999999</c:v>
                </c:pt>
                <c:pt idx="5377">
                  <c:v>502.93299999999999</c:v>
                </c:pt>
                <c:pt idx="5378">
                  <c:v>509.46499999999997</c:v>
                </c:pt>
                <c:pt idx="5379">
                  <c:v>515.99599999999998</c:v>
                </c:pt>
                <c:pt idx="5380">
                  <c:v>522.52800000000002</c:v>
                </c:pt>
                <c:pt idx="5381">
                  <c:v>529.05999999999995</c:v>
                </c:pt>
                <c:pt idx="5382">
                  <c:v>535.58699999999999</c:v>
                </c:pt>
                <c:pt idx="5383">
                  <c:v>541.64599999999996</c:v>
                </c:pt>
                <c:pt idx="5384">
                  <c:v>547.07000000000005</c:v>
                </c:pt>
                <c:pt idx="5385">
                  <c:v>551.99900000000002</c:v>
                </c:pt>
                <c:pt idx="5386">
                  <c:v>556.529</c:v>
                </c:pt>
                <c:pt idx="5387">
                  <c:v>560.72900000000004</c:v>
                </c:pt>
                <c:pt idx="5388">
                  <c:v>564.65099999999995</c:v>
                </c:pt>
                <c:pt idx="5389">
                  <c:v>568.33199999999999</c:v>
                </c:pt>
                <c:pt idx="5390">
                  <c:v>571.80399999999997</c:v>
                </c:pt>
                <c:pt idx="5391">
                  <c:v>575.09100000000001</c:v>
                </c:pt>
                <c:pt idx="5392">
                  <c:v>578.21400000000006</c:v>
                </c:pt>
                <c:pt idx="5393">
                  <c:v>581.19100000000003</c:v>
                </c:pt>
                <c:pt idx="5394">
                  <c:v>584.03399999999999</c:v>
                </c:pt>
                <c:pt idx="5395">
                  <c:v>586.75599999999997</c:v>
                </c:pt>
                <c:pt idx="5396">
                  <c:v>589.36800000000005</c:v>
                </c:pt>
                <c:pt idx="5397">
                  <c:v>591.87800000000004</c:v>
                </c:pt>
                <c:pt idx="5398">
                  <c:v>594.29499999999996</c:v>
                </c:pt>
                <c:pt idx="5399">
                  <c:v>596.625</c:v>
                </c:pt>
                <c:pt idx="5400">
                  <c:v>598.87400000000002</c:v>
                </c:pt>
                <c:pt idx="5401">
                  <c:v>585.81100000000004</c:v>
                </c:pt>
                <c:pt idx="5402">
                  <c:v>572.74800000000005</c:v>
                </c:pt>
                <c:pt idx="5403">
                  <c:v>559.68399999999997</c:v>
                </c:pt>
                <c:pt idx="5404">
                  <c:v>546.62099999999998</c:v>
                </c:pt>
                <c:pt idx="5405">
                  <c:v>533.55799999999999</c:v>
                </c:pt>
                <c:pt idx="5406">
                  <c:v>520.495</c:v>
                </c:pt>
                <c:pt idx="5407">
                  <c:v>507.43200000000002</c:v>
                </c:pt>
                <c:pt idx="5408">
                  <c:v>494.36799999999999</c:v>
                </c:pt>
                <c:pt idx="5409">
                  <c:v>481.30500000000001</c:v>
                </c:pt>
                <c:pt idx="5410">
                  <c:v>468.24200000000002</c:v>
                </c:pt>
                <c:pt idx="5411">
                  <c:v>455.17899999999997</c:v>
                </c:pt>
                <c:pt idx="5412">
                  <c:v>442.11599999999999</c:v>
                </c:pt>
                <c:pt idx="5413">
                  <c:v>429.05200000000002</c:v>
                </c:pt>
                <c:pt idx="5414">
                  <c:v>415.98899999999998</c:v>
                </c:pt>
                <c:pt idx="5415">
                  <c:v>402.92599999999999</c:v>
                </c:pt>
                <c:pt idx="5416">
                  <c:v>389.863</c:v>
                </c:pt>
                <c:pt idx="5417">
                  <c:v>376.8</c:v>
                </c:pt>
                <c:pt idx="5418">
                  <c:v>363.73599999999999</c:v>
                </c:pt>
                <c:pt idx="5419">
                  <c:v>350.673</c:v>
                </c:pt>
                <c:pt idx="5420">
                  <c:v>337.61</c:v>
                </c:pt>
                <c:pt idx="5421">
                  <c:v>324.54700000000003</c:v>
                </c:pt>
                <c:pt idx="5422">
                  <c:v>311.48399999999998</c:v>
                </c:pt>
                <c:pt idx="5423">
                  <c:v>298.42</c:v>
                </c:pt>
                <c:pt idx="5424">
                  <c:v>285.35700000000003</c:v>
                </c:pt>
                <c:pt idx="5425">
                  <c:v>272.29399999999998</c:v>
                </c:pt>
                <c:pt idx="5426">
                  <c:v>259.23099999999999</c:v>
                </c:pt>
                <c:pt idx="5427">
                  <c:v>246.16800000000001</c:v>
                </c:pt>
                <c:pt idx="5428">
                  <c:v>233.10400000000001</c:v>
                </c:pt>
                <c:pt idx="5429">
                  <c:v>220.041</c:v>
                </c:pt>
                <c:pt idx="5430">
                  <c:v>206.97800000000001</c:v>
                </c:pt>
                <c:pt idx="5431">
                  <c:v>193.91499999999999</c:v>
                </c:pt>
                <c:pt idx="5432">
                  <c:v>180.852</c:v>
                </c:pt>
                <c:pt idx="5433">
                  <c:v>167.78800000000001</c:v>
                </c:pt>
                <c:pt idx="5434">
                  <c:v>154.72499999999999</c:v>
                </c:pt>
                <c:pt idx="5435">
                  <c:v>141.66200000000001</c:v>
                </c:pt>
                <c:pt idx="5436">
                  <c:v>128.59899999999999</c:v>
                </c:pt>
                <c:pt idx="5437">
                  <c:v>115.536</c:v>
                </c:pt>
                <c:pt idx="5438">
                  <c:v>102.47199999999999</c:v>
                </c:pt>
                <c:pt idx="5439">
                  <c:v>89.409099999999995</c:v>
                </c:pt>
                <c:pt idx="5440">
                  <c:v>76.3459</c:v>
                </c:pt>
                <c:pt idx="5441">
                  <c:v>63.282699999999998</c:v>
                </c:pt>
                <c:pt idx="5442">
                  <c:v>50.219499999999996</c:v>
                </c:pt>
                <c:pt idx="5443">
                  <c:v>37.156300000000002</c:v>
                </c:pt>
                <c:pt idx="5444">
                  <c:v>24.0931</c:v>
                </c:pt>
                <c:pt idx="5445">
                  <c:v>11.0299</c:v>
                </c:pt>
                <c:pt idx="5446">
                  <c:v>-2.0332599999999998</c:v>
                </c:pt>
                <c:pt idx="5447">
                  <c:v>-15.096500000000001</c:v>
                </c:pt>
                <c:pt idx="5448">
                  <c:v>-28.159700000000001</c:v>
                </c:pt>
                <c:pt idx="5449">
                  <c:v>-41.222900000000003</c:v>
                </c:pt>
                <c:pt idx="5450">
                  <c:v>-54.286099999999998</c:v>
                </c:pt>
                <c:pt idx="5451">
                  <c:v>-67.349299999999999</c:v>
                </c:pt>
                <c:pt idx="5452">
                  <c:v>-80.412499999999994</c:v>
                </c:pt>
                <c:pt idx="5453">
                  <c:v>-93.475700000000003</c:v>
                </c:pt>
                <c:pt idx="5454">
                  <c:v>-106.539</c:v>
                </c:pt>
                <c:pt idx="5455">
                  <c:v>-119.602</c:v>
                </c:pt>
                <c:pt idx="5456">
                  <c:v>-132.66499999999999</c:v>
                </c:pt>
                <c:pt idx="5457">
                  <c:v>-145.72800000000001</c:v>
                </c:pt>
                <c:pt idx="5458">
                  <c:v>-158.792</c:v>
                </c:pt>
                <c:pt idx="5459">
                  <c:v>-171.85499999999999</c:v>
                </c:pt>
                <c:pt idx="5460">
                  <c:v>-184.91800000000001</c:v>
                </c:pt>
                <c:pt idx="5461">
                  <c:v>-197.98099999999999</c:v>
                </c:pt>
                <c:pt idx="5462">
                  <c:v>-211.04400000000001</c:v>
                </c:pt>
                <c:pt idx="5463">
                  <c:v>-224.108</c:v>
                </c:pt>
                <c:pt idx="5464">
                  <c:v>-237.17099999999999</c:v>
                </c:pt>
                <c:pt idx="5465">
                  <c:v>-250.23400000000001</c:v>
                </c:pt>
                <c:pt idx="5466">
                  <c:v>-263.29700000000003</c:v>
                </c:pt>
                <c:pt idx="5467">
                  <c:v>-276.36</c:v>
                </c:pt>
                <c:pt idx="5468">
                  <c:v>-289.42399999999998</c:v>
                </c:pt>
                <c:pt idx="5469">
                  <c:v>-302.48700000000002</c:v>
                </c:pt>
                <c:pt idx="5470">
                  <c:v>-315.55</c:v>
                </c:pt>
                <c:pt idx="5471">
                  <c:v>-328.613</c:v>
                </c:pt>
                <c:pt idx="5472">
                  <c:v>-341.67599999999999</c:v>
                </c:pt>
                <c:pt idx="5473">
                  <c:v>-354.74</c:v>
                </c:pt>
                <c:pt idx="5474">
                  <c:v>-367.803</c:v>
                </c:pt>
                <c:pt idx="5475">
                  <c:v>-380.86599999999999</c:v>
                </c:pt>
                <c:pt idx="5476">
                  <c:v>-393.92899999999997</c:v>
                </c:pt>
                <c:pt idx="5477">
                  <c:v>-406.99200000000002</c:v>
                </c:pt>
                <c:pt idx="5478">
                  <c:v>-420.05599999999998</c:v>
                </c:pt>
                <c:pt idx="5479">
                  <c:v>-433.11900000000003</c:v>
                </c:pt>
                <c:pt idx="5480">
                  <c:v>-446.18200000000002</c:v>
                </c:pt>
                <c:pt idx="5481">
                  <c:v>-459.245</c:v>
                </c:pt>
                <c:pt idx="5482">
                  <c:v>-472.29500000000002</c:v>
                </c:pt>
                <c:pt idx="5483">
                  <c:v>-484.01799999999997</c:v>
                </c:pt>
                <c:pt idx="5484">
                  <c:v>-494.07900000000001</c:v>
                </c:pt>
                <c:pt idx="5485">
                  <c:v>-502.95100000000002</c:v>
                </c:pt>
                <c:pt idx="5486">
                  <c:v>-510.91800000000001</c:v>
                </c:pt>
                <c:pt idx="5487">
                  <c:v>-518.16999999999996</c:v>
                </c:pt>
                <c:pt idx="5488">
                  <c:v>-524.83500000000004</c:v>
                </c:pt>
                <c:pt idx="5489">
                  <c:v>-531.01</c:v>
                </c:pt>
                <c:pt idx="5490">
                  <c:v>-536.76599999999996</c:v>
                </c:pt>
                <c:pt idx="5491">
                  <c:v>-542.16099999999994</c:v>
                </c:pt>
                <c:pt idx="5492">
                  <c:v>-547.23900000000003</c:v>
                </c:pt>
                <c:pt idx="5493">
                  <c:v>-552.03599999999994</c:v>
                </c:pt>
                <c:pt idx="5494">
                  <c:v>-556.58299999999997</c:v>
                </c:pt>
                <c:pt idx="5495">
                  <c:v>-560.90499999999997</c:v>
                </c:pt>
                <c:pt idx="5496">
                  <c:v>-565.02300000000002</c:v>
                </c:pt>
                <c:pt idx="5497">
                  <c:v>-568.95500000000004</c:v>
                </c:pt>
                <c:pt idx="5498">
                  <c:v>-572.71600000000001</c:v>
                </c:pt>
                <c:pt idx="5499">
                  <c:v>-576.322</c:v>
                </c:pt>
                <c:pt idx="5500">
                  <c:v>-579.78200000000004</c:v>
                </c:pt>
                <c:pt idx="5501">
                  <c:v>-566.71900000000005</c:v>
                </c:pt>
                <c:pt idx="5502">
                  <c:v>-553.65599999999995</c:v>
                </c:pt>
                <c:pt idx="5503">
                  <c:v>-540.59299999999996</c:v>
                </c:pt>
                <c:pt idx="5504">
                  <c:v>-527.529</c:v>
                </c:pt>
                <c:pt idx="5505">
                  <c:v>-514.46600000000001</c:v>
                </c:pt>
                <c:pt idx="5506">
                  <c:v>-501.40300000000002</c:v>
                </c:pt>
                <c:pt idx="5507">
                  <c:v>-488.34</c:v>
                </c:pt>
                <c:pt idx="5508">
                  <c:v>-475.27699999999999</c:v>
                </c:pt>
                <c:pt idx="5509">
                  <c:v>-462.21300000000002</c:v>
                </c:pt>
                <c:pt idx="5510">
                  <c:v>-449.15</c:v>
                </c:pt>
                <c:pt idx="5511">
                  <c:v>-436.08699999999999</c:v>
                </c:pt>
                <c:pt idx="5512">
                  <c:v>-423.024</c:v>
                </c:pt>
                <c:pt idx="5513">
                  <c:v>-409.96100000000001</c:v>
                </c:pt>
                <c:pt idx="5514">
                  <c:v>-396.89699999999999</c:v>
                </c:pt>
                <c:pt idx="5515">
                  <c:v>-383.834</c:v>
                </c:pt>
                <c:pt idx="5516">
                  <c:v>-370.77100000000002</c:v>
                </c:pt>
                <c:pt idx="5517">
                  <c:v>-357.70800000000003</c:v>
                </c:pt>
                <c:pt idx="5518">
                  <c:v>-344.64499999999998</c:v>
                </c:pt>
                <c:pt idx="5519">
                  <c:v>-331.58100000000002</c:v>
                </c:pt>
                <c:pt idx="5520">
                  <c:v>-318.51799999999997</c:v>
                </c:pt>
                <c:pt idx="5521">
                  <c:v>-305.45499999999998</c:v>
                </c:pt>
                <c:pt idx="5522">
                  <c:v>-292.392</c:v>
                </c:pt>
                <c:pt idx="5523">
                  <c:v>-279.32900000000001</c:v>
                </c:pt>
                <c:pt idx="5524">
                  <c:v>-266.26499999999999</c:v>
                </c:pt>
                <c:pt idx="5525">
                  <c:v>-253.202</c:v>
                </c:pt>
                <c:pt idx="5526">
                  <c:v>-240.13900000000001</c:v>
                </c:pt>
                <c:pt idx="5527">
                  <c:v>-227.07599999999999</c:v>
                </c:pt>
                <c:pt idx="5528">
                  <c:v>-214.01300000000001</c:v>
                </c:pt>
                <c:pt idx="5529">
                  <c:v>-200.94900000000001</c:v>
                </c:pt>
                <c:pt idx="5530">
                  <c:v>-187.886</c:v>
                </c:pt>
                <c:pt idx="5531">
                  <c:v>-174.82300000000001</c:v>
                </c:pt>
                <c:pt idx="5532">
                  <c:v>-161.76</c:v>
                </c:pt>
                <c:pt idx="5533">
                  <c:v>-148.697</c:v>
                </c:pt>
                <c:pt idx="5534">
                  <c:v>-135.63300000000001</c:v>
                </c:pt>
                <c:pt idx="5535">
                  <c:v>-122.57</c:v>
                </c:pt>
                <c:pt idx="5536">
                  <c:v>-109.50700000000001</c:v>
                </c:pt>
                <c:pt idx="5537">
                  <c:v>-96.443899999999999</c:v>
                </c:pt>
                <c:pt idx="5538">
                  <c:v>-83.380700000000004</c:v>
                </c:pt>
                <c:pt idx="5539">
                  <c:v>-70.317499999999995</c:v>
                </c:pt>
                <c:pt idx="5540">
                  <c:v>-57.254300000000001</c:v>
                </c:pt>
                <c:pt idx="5541">
                  <c:v>-44.191099999999999</c:v>
                </c:pt>
                <c:pt idx="5542">
                  <c:v>-31.1279</c:v>
                </c:pt>
                <c:pt idx="5543">
                  <c:v>-18.064699999999998</c:v>
                </c:pt>
                <c:pt idx="5544">
                  <c:v>-5.0014799999999999</c:v>
                </c:pt>
                <c:pt idx="5545">
                  <c:v>8.0617199999999993</c:v>
                </c:pt>
                <c:pt idx="5546">
                  <c:v>21.1249</c:v>
                </c:pt>
                <c:pt idx="5547">
                  <c:v>34.188099999999999</c:v>
                </c:pt>
                <c:pt idx="5548">
                  <c:v>47.251300000000001</c:v>
                </c:pt>
                <c:pt idx="5549">
                  <c:v>60.314500000000002</c:v>
                </c:pt>
                <c:pt idx="5550">
                  <c:v>73.377700000000004</c:v>
                </c:pt>
                <c:pt idx="5551">
                  <c:v>86.440899999999999</c:v>
                </c:pt>
                <c:pt idx="5552">
                  <c:v>99.504099999999994</c:v>
                </c:pt>
                <c:pt idx="5553">
                  <c:v>112.56699999999999</c:v>
                </c:pt>
                <c:pt idx="5554">
                  <c:v>125.631</c:v>
                </c:pt>
                <c:pt idx="5555">
                  <c:v>138.69399999999999</c:v>
                </c:pt>
                <c:pt idx="5556">
                  <c:v>151.75700000000001</c:v>
                </c:pt>
                <c:pt idx="5557">
                  <c:v>164.82</c:v>
                </c:pt>
                <c:pt idx="5558">
                  <c:v>177.88300000000001</c:v>
                </c:pt>
                <c:pt idx="5559">
                  <c:v>190.947</c:v>
                </c:pt>
                <c:pt idx="5560">
                  <c:v>204.01</c:v>
                </c:pt>
                <c:pt idx="5561">
                  <c:v>217.07300000000001</c:v>
                </c:pt>
                <c:pt idx="5562">
                  <c:v>230.136</c:v>
                </c:pt>
                <c:pt idx="5563">
                  <c:v>243.19900000000001</c:v>
                </c:pt>
                <c:pt idx="5564">
                  <c:v>256.26299999999998</c:v>
                </c:pt>
                <c:pt idx="5565">
                  <c:v>269.32600000000002</c:v>
                </c:pt>
                <c:pt idx="5566">
                  <c:v>282.38900000000001</c:v>
                </c:pt>
                <c:pt idx="5567">
                  <c:v>295.452</c:v>
                </c:pt>
                <c:pt idx="5568">
                  <c:v>308.51499999999999</c:v>
                </c:pt>
                <c:pt idx="5569">
                  <c:v>321.57900000000001</c:v>
                </c:pt>
                <c:pt idx="5570">
                  <c:v>334.642</c:v>
                </c:pt>
                <c:pt idx="5571">
                  <c:v>347.70499999999998</c:v>
                </c:pt>
                <c:pt idx="5572">
                  <c:v>360.76799999999997</c:v>
                </c:pt>
                <c:pt idx="5573">
                  <c:v>373.83100000000002</c:v>
                </c:pt>
                <c:pt idx="5574">
                  <c:v>386.89499999999998</c:v>
                </c:pt>
                <c:pt idx="5575">
                  <c:v>399.95800000000003</c:v>
                </c:pt>
                <c:pt idx="5576">
                  <c:v>413.02100000000002</c:v>
                </c:pt>
                <c:pt idx="5577">
                  <c:v>426.084</c:v>
                </c:pt>
                <c:pt idx="5578">
                  <c:v>439.14699999999999</c:v>
                </c:pt>
                <c:pt idx="5579">
                  <c:v>452.21100000000001</c:v>
                </c:pt>
                <c:pt idx="5580">
                  <c:v>465.274</c:v>
                </c:pt>
                <c:pt idx="5581">
                  <c:v>478.33699999999999</c:v>
                </c:pt>
                <c:pt idx="5582">
                  <c:v>491.38499999999999</c:v>
                </c:pt>
                <c:pt idx="5583">
                  <c:v>503.01600000000002</c:v>
                </c:pt>
                <c:pt idx="5584">
                  <c:v>512.90099999999995</c:v>
                </c:pt>
                <c:pt idx="5585">
                  <c:v>521.56100000000004</c:v>
                </c:pt>
                <c:pt idx="5586">
                  <c:v>529.30100000000004</c:v>
                </c:pt>
                <c:pt idx="5587">
                  <c:v>536.31799999999998</c:v>
                </c:pt>
                <c:pt idx="5588">
                  <c:v>542.74699999999996</c:v>
                </c:pt>
                <c:pt idx="5589">
                  <c:v>548.68700000000001</c:v>
                </c:pt>
                <c:pt idx="5590">
                  <c:v>554.21199999999999</c:v>
                </c:pt>
                <c:pt idx="5591">
                  <c:v>559.37900000000002</c:v>
                </c:pt>
                <c:pt idx="5592">
                  <c:v>564.23199999999997</c:v>
                </c:pt>
                <c:pt idx="5593">
                  <c:v>568.80999999999995</c:v>
                </c:pt>
                <c:pt idx="5594">
                  <c:v>573.14200000000005</c:v>
                </c:pt>
                <c:pt idx="5595">
                  <c:v>577.25199999999995</c:v>
                </c:pt>
                <c:pt idx="5596">
                  <c:v>581.16300000000001</c:v>
                </c:pt>
                <c:pt idx="5597">
                  <c:v>584.89200000000005</c:v>
                </c:pt>
                <c:pt idx="5598">
                  <c:v>588.45500000000004</c:v>
                </c:pt>
                <c:pt idx="5599">
                  <c:v>591.86599999999999</c:v>
                </c:pt>
                <c:pt idx="5600">
                  <c:v>595.13599999999997</c:v>
                </c:pt>
                <c:pt idx="5601">
                  <c:v>582.07299999999998</c:v>
                </c:pt>
                <c:pt idx="5602">
                  <c:v>569.00900000000001</c:v>
                </c:pt>
                <c:pt idx="5603">
                  <c:v>555.94600000000003</c:v>
                </c:pt>
                <c:pt idx="5604">
                  <c:v>542.88300000000004</c:v>
                </c:pt>
                <c:pt idx="5605">
                  <c:v>529.82000000000005</c:v>
                </c:pt>
                <c:pt idx="5606">
                  <c:v>516.75599999999997</c:v>
                </c:pt>
                <c:pt idx="5607">
                  <c:v>503.69299999999998</c:v>
                </c:pt>
                <c:pt idx="5608">
                  <c:v>490.63</c:v>
                </c:pt>
                <c:pt idx="5609">
                  <c:v>477.56700000000001</c:v>
                </c:pt>
                <c:pt idx="5610">
                  <c:v>464.50400000000002</c:v>
                </c:pt>
                <c:pt idx="5611">
                  <c:v>451.44</c:v>
                </c:pt>
                <c:pt idx="5612">
                  <c:v>438.37700000000001</c:v>
                </c:pt>
                <c:pt idx="5613">
                  <c:v>425.31400000000002</c:v>
                </c:pt>
                <c:pt idx="5614">
                  <c:v>412.25099999999998</c:v>
                </c:pt>
                <c:pt idx="5615">
                  <c:v>399.18799999999999</c:v>
                </c:pt>
                <c:pt idx="5616">
                  <c:v>386.12400000000002</c:v>
                </c:pt>
                <c:pt idx="5617">
                  <c:v>373.06099999999998</c:v>
                </c:pt>
                <c:pt idx="5618">
                  <c:v>359.99799999999999</c:v>
                </c:pt>
                <c:pt idx="5619">
                  <c:v>346.935</c:v>
                </c:pt>
                <c:pt idx="5620">
                  <c:v>333.87200000000001</c:v>
                </c:pt>
                <c:pt idx="5621">
                  <c:v>320.80900000000003</c:v>
                </c:pt>
                <c:pt idx="5622">
                  <c:v>307.745</c:v>
                </c:pt>
                <c:pt idx="5623">
                  <c:v>294.68200000000002</c:v>
                </c:pt>
                <c:pt idx="5624">
                  <c:v>281.61900000000003</c:v>
                </c:pt>
                <c:pt idx="5625">
                  <c:v>268.55599999999998</c:v>
                </c:pt>
                <c:pt idx="5626">
                  <c:v>255.49199999999999</c:v>
                </c:pt>
                <c:pt idx="5627">
                  <c:v>242.429</c:v>
                </c:pt>
                <c:pt idx="5628">
                  <c:v>229.36600000000001</c:v>
                </c:pt>
                <c:pt idx="5629">
                  <c:v>216.303</c:v>
                </c:pt>
                <c:pt idx="5630">
                  <c:v>203.24</c:v>
                </c:pt>
                <c:pt idx="5631">
                  <c:v>190.17599999999999</c:v>
                </c:pt>
                <c:pt idx="5632">
                  <c:v>177.113</c:v>
                </c:pt>
                <c:pt idx="5633">
                  <c:v>164.05</c:v>
                </c:pt>
                <c:pt idx="5634">
                  <c:v>150.98699999999999</c:v>
                </c:pt>
                <c:pt idx="5635">
                  <c:v>137.92400000000001</c:v>
                </c:pt>
                <c:pt idx="5636">
                  <c:v>124.86</c:v>
                </c:pt>
                <c:pt idx="5637">
                  <c:v>111.797</c:v>
                </c:pt>
                <c:pt idx="5638">
                  <c:v>98.734099999999998</c:v>
                </c:pt>
                <c:pt idx="5639">
                  <c:v>85.670900000000003</c:v>
                </c:pt>
                <c:pt idx="5640">
                  <c:v>72.607699999999994</c:v>
                </c:pt>
                <c:pt idx="5641">
                  <c:v>59.544499999999999</c:v>
                </c:pt>
                <c:pt idx="5642">
                  <c:v>46.481299999999997</c:v>
                </c:pt>
                <c:pt idx="5643">
                  <c:v>33.418100000000003</c:v>
                </c:pt>
                <c:pt idx="5644">
                  <c:v>20.354900000000001</c:v>
                </c:pt>
                <c:pt idx="5645">
                  <c:v>7.29169</c:v>
                </c:pt>
                <c:pt idx="5646">
                  <c:v>-5.7715100000000001</c:v>
                </c:pt>
                <c:pt idx="5647">
                  <c:v>-18.834700000000002</c:v>
                </c:pt>
                <c:pt idx="5648">
                  <c:v>-31.8979</c:v>
                </c:pt>
                <c:pt idx="5649">
                  <c:v>-44.961100000000002</c:v>
                </c:pt>
                <c:pt idx="5650">
                  <c:v>-58.024299999999997</c:v>
                </c:pt>
                <c:pt idx="5651">
                  <c:v>-71.087500000000006</c:v>
                </c:pt>
                <c:pt idx="5652">
                  <c:v>-84.150700000000001</c:v>
                </c:pt>
                <c:pt idx="5653">
                  <c:v>-97.213899999999995</c:v>
                </c:pt>
                <c:pt idx="5654">
                  <c:v>-110.277</c:v>
                </c:pt>
                <c:pt idx="5655">
                  <c:v>-123.34</c:v>
                </c:pt>
                <c:pt idx="5656">
                  <c:v>-136.404</c:v>
                </c:pt>
                <c:pt idx="5657">
                  <c:v>-149.46700000000001</c:v>
                </c:pt>
                <c:pt idx="5658">
                  <c:v>-162.53</c:v>
                </c:pt>
                <c:pt idx="5659">
                  <c:v>-175.59299999999999</c:v>
                </c:pt>
                <c:pt idx="5660">
                  <c:v>-188.65600000000001</c:v>
                </c:pt>
                <c:pt idx="5661">
                  <c:v>-201.72</c:v>
                </c:pt>
                <c:pt idx="5662">
                  <c:v>-214.78299999999999</c:v>
                </c:pt>
                <c:pt idx="5663">
                  <c:v>-227.846</c:v>
                </c:pt>
                <c:pt idx="5664">
                  <c:v>-240.90899999999999</c:v>
                </c:pt>
                <c:pt idx="5665">
                  <c:v>-253.97200000000001</c:v>
                </c:pt>
                <c:pt idx="5666">
                  <c:v>-267.03500000000003</c:v>
                </c:pt>
                <c:pt idx="5667">
                  <c:v>-280.09899999999999</c:v>
                </c:pt>
                <c:pt idx="5668">
                  <c:v>-293.16199999999998</c:v>
                </c:pt>
                <c:pt idx="5669">
                  <c:v>-306.22500000000002</c:v>
                </c:pt>
                <c:pt idx="5670">
                  <c:v>-319.28800000000001</c:v>
                </c:pt>
                <c:pt idx="5671">
                  <c:v>-332.35199999999998</c:v>
                </c:pt>
                <c:pt idx="5672">
                  <c:v>-345.41500000000002</c:v>
                </c:pt>
                <c:pt idx="5673">
                  <c:v>-358.47800000000001</c:v>
                </c:pt>
                <c:pt idx="5674">
                  <c:v>-371.541</c:v>
                </c:pt>
                <c:pt idx="5675">
                  <c:v>-384.60399999999998</c:v>
                </c:pt>
                <c:pt idx="5676">
                  <c:v>-397.66800000000001</c:v>
                </c:pt>
                <c:pt idx="5677">
                  <c:v>-410.73099999999999</c:v>
                </c:pt>
                <c:pt idx="5678">
                  <c:v>-423.79399999999998</c:v>
                </c:pt>
                <c:pt idx="5679">
                  <c:v>-436.85700000000003</c:v>
                </c:pt>
                <c:pt idx="5680">
                  <c:v>-449.92</c:v>
                </c:pt>
                <c:pt idx="5681">
                  <c:v>-462.983</c:v>
                </c:pt>
                <c:pt idx="5682">
                  <c:v>-476.03300000000002</c:v>
                </c:pt>
                <c:pt idx="5683">
                  <c:v>-487.73899999999998</c:v>
                </c:pt>
                <c:pt idx="5684">
                  <c:v>-497.767</c:v>
                </c:pt>
                <c:pt idx="5685">
                  <c:v>-506.59899999999999</c:v>
                </c:pt>
                <c:pt idx="5686">
                  <c:v>-514.524</c:v>
                </c:pt>
                <c:pt idx="5687">
                  <c:v>-521.73</c:v>
                </c:pt>
                <c:pt idx="5688">
                  <c:v>-528.351</c:v>
                </c:pt>
                <c:pt idx="5689">
                  <c:v>-534.48099999999999</c:v>
                </c:pt>
                <c:pt idx="5690">
                  <c:v>-540.19399999999996</c:v>
                </c:pt>
                <c:pt idx="5691">
                  <c:v>-545.54499999999996</c:v>
                </c:pt>
                <c:pt idx="5692">
                  <c:v>-550.58000000000004</c:v>
                </c:pt>
                <c:pt idx="5693">
                  <c:v>-555.33600000000001</c:v>
                </c:pt>
                <c:pt idx="5694">
                  <c:v>-559.84100000000001</c:v>
                </c:pt>
                <c:pt idx="5695">
                  <c:v>-564.12300000000005</c:v>
                </c:pt>
                <c:pt idx="5696">
                  <c:v>-568.20100000000002</c:v>
                </c:pt>
                <c:pt idx="5697">
                  <c:v>-572.09400000000005</c:v>
                </c:pt>
                <c:pt idx="5698">
                  <c:v>-575.81799999999998</c:v>
                </c:pt>
                <c:pt idx="5699">
                  <c:v>-579.38499999999999</c:v>
                </c:pt>
                <c:pt idx="5700">
                  <c:v>-582.80999999999995</c:v>
                </c:pt>
                <c:pt idx="5701">
                  <c:v>-576.27800000000002</c:v>
                </c:pt>
                <c:pt idx="5702">
                  <c:v>-569.74599999999998</c:v>
                </c:pt>
                <c:pt idx="5703">
                  <c:v>-563.21500000000003</c:v>
                </c:pt>
                <c:pt idx="5704">
                  <c:v>-556.68299999999999</c:v>
                </c:pt>
                <c:pt idx="5705">
                  <c:v>-550.15200000000004</c:v>
                </c:pt>
                <c:pt idx="5706">
                  <c:v>-543.62</c:v>
                </c:pt>
                <c:pt idx="5707">
                  <c:v>-537.08799999999997</c:v>
                </c:pt>
                <c:pt idx="5708">
                  <c:v>-530.55700000000002</c:v>
                </c:pt>
                <c:pt idx="5709">
                  <c:v>-524.02499999999998</c:v>
                </c:pt>
                <c:pt idx="5710">
                  <c:v>-517.49400000000003</c:v>
                </c:pt>
                <c:pt idx="5711">
                  <c:v>-510.96199999999999</c:v>
                </c:pt>
                <c:pt idx="5712">
                  <c:v>-504.43</c:v>
                </c:pt>
                <c:pt idx="5713">
                  <c:v>-497.899</c:v>
                </c:pt>
                <c:pt idx="5714">
                  <c:v>-491.36700000000002</c:v>
                </c:pt>
                <c:pt idx="5715">
                  <c:v>-484.83600000000001</c:v>
                </c:pt>
                <c:pt idx="5716">
                  <c:v>-478.30399999999997</c:v>
                </c:pt>
                <c:pt idx="5717">
                  <c:v>-471.77199999999999</c:v>
                </c:pt>
                <c:pt idx="5718">
                  <c:v>-465.24099999999999</c:v>
                </c:pt>
                <c:pt idx="5719">
                  <c:v>-458.709</c:v>
                </c:pt>
                <c:pt idx="5720">
                  <c:v>-452.178</c:v>
                </c:pt>
                <c:pt idx="5721">
                  <c:v>-445.64600000000002</c:v>
                </c:pt>
                <c:pt idx="5722">
                  <c:v>-439.11399999999998</c:v>
                </c:pt>
                <c:pt idx="5723">
                  <c:v>-432.58300000000003</c:v>
                </c:pt>
                <c:pt idx="5724">
                  <c:v>-426.05099999999999</c:v>
                </c:pt>
                <c:pt idx="5725">
                  <c:v>-419.52</c:v>
                </c:pt>
                <c:pt idx="5726">
                  <c:v>-412.988</c:v>
                </c:pt>
                <c:pt idx="5727">
                  <c:v>-406.45600000000002</c:v>
                </c:pt>
                <c:pt idx="5728">
                  <c:v>-399.92500000000001</c:v>
                </c:pt>
                <c:pt idx="5729">
                  <c:v>-393.39299999999997</c:v>
                </c:pt>
                <c:pt idx="5730">
                  <c:v>-386.86200000000002</c:v>
                </c:pt>
                <c:pt idx="5731">
                  <c:v>-380.33</c:v>
                </c:pt>
                <c:pt idx="5732">
                  <c:v>-373.798</c:v>
                </c:pt>
                <c:pt idx="5733">
                  <c:v>-367.267</c:v>
                </c:pt>
                <c:pt idx="5734">
                  <c:v>-360.73500000000001</c:v>
                </c:pt>
                <c:pt idx="5735">
                  <c:v>-354.20400000000001</c:v>
                </c:pt>
                <c:pt idx="5736">
                  <c:v>-347.67200000000003</c:v>
                </c:pt>
                <c:pt idx="5737">
                  <c:v>-341.14</c:v>
                </c:pt>
                <c:pt idx="5738">
                  <c:v>-334.60899999999998</c:v>
                </c:pt>
                <c:pt idx="5739">
                  <c:v>-328.077</c:v>
                </c:pt>
                <c:pt idx="5740">
                  <c:v>-321.54599999999999</c:v>
                </c:pt>
                <c:pt idx="5741">
                  <c:v>-315.01400000000001</c:v>
                </c:pt>
                <c:pt idx="5742">
                  <c:v>-308.48200000000003</c:v>
                </c:pt>
                <c:pt idx="5743">
                  <c:v>-301.95100000000002</c:v>
                </c:pt>
                <c:pt idx="5744">
                  <c:v>-295.41899999999998</c:v>
                </c:pt>
                <c:pt idx="5745">
                  <c:v>-288.88799999999998</c:v>
                </c:pt>
                <c:pt idx="5746">
                  <c:v>-282.35599999999999</c:v>
                </c:pt>
                <c:pt idx="5747">
                  <c:v>-275.82400000000001</c:v>
                </c:pt>
                <c:pt idx="5748">
                  <c:v>-269.29300000000001</c:v>
                </c:pt>
                <c:pt idx="5749">
                  <c:v>-262.76100000000002</c:v>
                </c:pt>
                <c:pt idx="5750">
                  <c:v>-256.23</c:v>
                </c:pt>
                <c:pt idx="5751">
                  <c:v>-249.69800000000001</c:v>
                </c:pt>
                <c:pt idx="5752">
                  <c:v>-243.166</c:v>
                </c:pt>
                <c:pt idx="5753">
                  <c:v>-236.63499999999999</c:v>
                </c:pt>
                <c:pt idx="5754">
                  <c:v>-230.10300000000001</c:v>
                </c:pt>
                <c:pt idx="5755">
                  <c:v>-223.572</c:v>
                </c:pt>
                <c:pt idx="5756">
                  <c:v>-217.04</c:v>
                </c:pt>
                <c:pt idx="5757">
                  <c:v>-210.50800000000001</c:v>
                </c:pt>
                <c:pt idx="5758">
                  <c:v>-203.977</c:v>
                </c:pt>
                <c:pt idx="5759">
                  <c:v>-197.44499999999999</c:v>
                </c:pt>
                <c:pt idx="5760">
                  <c:v>-190.91399999999999</c:v>
                </c:pt>
                <c:pt idx="5761">
                  <c:v>-184.38200000000001</c:v>
                </c:pt>
                <c:pt idx="5762">
                  <c:v>-177.85</c:v>
                </c:pt>
                <c:pt idx="5763">
                  <c:v>-171.31899999999999</c:v>
                </c:pt>
                <c:pt idx="5764">
                  <c:v>-164.78700000000001</c:v>
                </c:pt>
                <c:pt idx="5765">
                  <c:v>-158.256</c:v>
                </c:pt>
                <c:pt idx="5766">
                  <c:v>-151.72399999999999</c:v>
                </c:pt>
                <c:pt idx="5767">
                  <c:v>-145.19200000000001</c:v>
                </c:pt>
                <c:pt idx="5768">
                  <c:v>-138.661</c:v>
                </c:pt>
                <c:pt idx="5769">
                  <c:v>-132.12899999999999</c:v>
                </c:pt>
                <c:pt idx="5770">
                  <c:v>-125.598</c:v>
                </c:pt>
                <c:pt idx="5771">
                  <c:v>-119.066</c:v>
                </c:pt>
                <c:pt idx="5772">
                  <c:v>-112.53400000000001</c:v>
                </c:pt>
                <c:pt idx="5773">
                  <c:v>-106.003</c:v>
                </c:pt>
                <c:pt idx="5774">
                  <c:v>-99.471199999999996</c:v>
                </c:pt>
                <c:pt idx="5775">
                  <c:v>-92.939599999999999</c:v>
                </c:pt>
                <c:pt idx="5776">
                  <c:v>-86.408000000000001</c:v>
                </c:pt>
                <c:pt idx="5777">
                  <c:v>-79.876400000000004</c:v>
                </c:pt>
                <c:pt idx="5778">
                  <c:v>-73.344800000000006</c:v>
                </c:pt>
                <c:pt idx="5779">
                  <c:v>-66.813199999999995</c:v>
                </c:pt>
                <c:pt idx="5780">
                  <c:v>-60.281599999999997</c:v>
                </c:pt>
                <c:pt idx="5781">
                  <c:v>-53.75</c:v>
                </c:pt>
                <c:pt idx="5782">
                  <c:v>-47.218400000000003</c:v>
                </c:pt>
                <c:pt idx="5783">
                  <c:v>-40.686799999999998</c:v>
                </c:pt>
                <c:pt idx="5784">
                  <c:v>-34.155200000000001</c:v>
                </c:pt>
                <c:pt idx="5785">
                  <c:v>-27.6236</c:v>
                </c:pt>
                <c:pt idx="5786">
                  <c:v>-21.091999999999999</c:v>
                </c:pt>
                <c:pt idx="5787">
                  <c:v>-14.5604</c:v>
                </c:pt>
                <c:pt idx="5788">
                  <c:v>-8.0287799999999994</c:v>
                </c:pt>
                <c:pt idx="5789">
                  <c:v>-1.49718</c:v>
                </c:pt>
                <c:pt idx="5790">
                  <c:v>5.0344199999999999</c:v>
                </c:pt>
                <c:pt idx="5791">
                  <c:v>11.566000000000001</c:v>
                </c:pt>
                <c:pt idx="5792">
                  <c:v>18.0976</c:v>
                </c:pt>
                <c:pt idx="5793">
                  <c:v>24.629200000000001</c:v>
                </c:pt>
                <c:pt idx="5794">
                  <c:v>31.160799999999998</c:v>
                </c:pt>
                <c:pt idx="5795">
                  <c:v>37.692399999999999</c:v>
                </c:pt>
                <c:pt idx="5796">
                  <c:v>44.223999999999997</c:v>
                </c:pt>
                <c:pt idx="5797">
                  <c:v>50.755600000000001</c:v>
                </c:pt>
                <c:pt idx="5798">
                  <c:v>57.287199999999999</c:v>
                </c:pt>
                <c:pt idx="5799">
                  <c:v>63.818800000000003</c:v>
                </c:pt>
                <c:pt idx="5800">
                  <c:v>70.350399999999993</c:v>
                </c:pt>
                <c:pt idx="5801">
                  <c:v>80.147800000000004</c:v>
                </c:pt>
                <c:pt idx="5802">
                  <c:v>89.9452</c:v>
                </c:pt>
                <c:pt idx="5803">
                  <c:v>99.742599999999996</c:v>
                </c:pt>
                <c:pt idx="5804">
                  <c:v>109.54</c:v>
                </c:pt>
                <c:pt idx="5805">
                  <c:v>119.337</c:v>
                </c:pt>
                <c:pt idx="5806">
                  <c:v>129.13499999999999</c:v>
                </c:pt>
                <c:pt idx="5807">
                  <c:v>138.93199999999999</c:v>
                </c:pt>
                <c:pt idx="5808">
                  <c:v>148.72999999999999</c:v>
                </c:pt>
                <c:pt idx="5809">
                  <c:v>158.52699999999999</c:v>
                </c:pt>
                <c:pt idx="5810">
                  <c:v>168.32400000000001</c:v>
                </c:pt>
                <c:pt idx="5811">
                  <c:v>178.12200000000001</c:v>
                </c:pt>
                <c:pt idx="5812">
                  <c:v>187.91900000000001</c:v>
                </c:pt>
                <c:pt idx="5813">
                  <c:v>197.71700000000001</c:v>
                </c:pt>
                <c:pt idx="5814">
                  <c:v>207.51400000000001</c:v>
                </c:pt>
                <c:pt idx="5815">
                  <c:v>217.31100000000001</c:v>
                </c:pt>
                <c:pt idx="5816">
                  <c:v>227.10900000000001</c:v>
                </c:pt>
                <c:pt idx="5817">
                  <c:v>236.90600000000001</c:v>
                </c:pt>
                <c:pt idx="5818">
                  <c:v>246.70400000000001</c:v>
                </c:pt>
                <c:pt idx="5819">
                  <c:v>256.50099999999998</c:v>
                </c:pt>
                <c:pt idx="5820">
                  <c:v>266.298</c:v>
                </c:pt>
                <c:pt idx="5821">
                  <c:v>276.096</c:v>
                </c:pt>
                <c:pt idx="5822">
                  <c:v>285.89299999999997</c:v>
                </c:pt>
                <c:pt idx="5823">
                  <c:v>295.69099999999997</c:v>
                </c:pt>
                <c:pt idx="5824">
                  <c:v>305.488</c:v>
                </c:pt>
                <c:pt idx="5825">
                  <c:v>315.28500000000003</c:v>
                </c:pt>
                <c:pt idx="5826">
                  <c:v>325.08300000000003</c:v>
                </c:pt>
                <c:pt idx="5827">
                  <c:v>334.88</c:v>
                </c:pt>
                <c:pt idx="5828">
                  <c:v>344.678</c:v>
                </c:pt>
                <c:pt idx="5829">
                  <c:v>354.47500000000002</c:v>
                </c:pt>
                <c:pt idx="5830">
                  <c:v>364.27199999999999</c:v>
                </c:pt>
                <c:pt idx="5831">
                  <c:v>374.07</c:v>
                </c:pt>
                <c:pt idx="5832">
                  <c:v>383.86700000000002</c:v>
                </c:pt>
                <c:pt idx="5833">
                  <c:v>393.66500000000002</c:v>
                </c:pt>
                <c:pt idx="5834">
                  <c:v>403.46199999999999</c:v>
                </c:pt>
                <c:pt idx="5835">
                  <c:v>413.25900000000001</c:v>
                </c:pt>
                <c:pt idx="5836">
                  <c:v>423.05700000000002</c:v>
                </c:pt>
                <c:pt idx="5837">
                  <c:v>432.85399999999998</c:v>
                </c:pt>
                <c:pt idx="5838">
                  <c:v>442.65199999999999</c:v>
                </c:pt>
                <c:pt idx="5839">
                  <c:v>452.44900000000001</c:v>
                </c:pt>
                <c:pt idx="5840">
                  <c:v>462.24599999999998</c:v>
                </c:pt>
                <c:pt idx="5841">
                  <c:v>472.04399999999998</c:v>
                </c:pt>
                <c:pt idx="5842">
                  <c:v>481.84100000000001</c:v>
                </c:pt>
                <c:pt idx="5843">
                  <c:v>491.47300000000001</c:v>
                </c:pt>
                <c:pt idx="5844">
                  <c:v>500.00200000000001</c:v>
                </c:pt>
                <c:pt idx="5845">
                  <c:v>507.56599999999997</c:v>
                </c:pt>
                <c:pt idx="5846">
                  <c:v>514.39200000000005</c:v>
                </c:pt>
                <c:pt idx="5847">
                  <c:v>520.63099999999997</c:v>
                </c:pt>
                <c:pt idx="5848">
                  <c:v>526.38599999999997</c:v>
                </c:pt>
                <c:pt idx="5849">
                  <c:v>531.73699999999997</c:v>
                </c:pt>
                <c:pt idx="5850">
                  <c:v>536.74199999999996</c:v>
                </c:pt>
                <c:pt idx="5851">
                  <c:v>541.44600000000003</c:v>
                </c:pt>
                <c:pt idx="5852">
                  <c:v>545.88699999999994</c:v>
                </c:pt>
                <c:pt idx="5853">
                  <c:v>550.09500000000003</c:v>
                </c:pt>
                <c:pt idx="5854">
                  <c:v>554.09400000000005</c:v>
                </c:pt>
                <c:pt idx="5855">
                  <c:v>557.904</c:v>
                </c:pt>
                <c:pt idx="5856">
                  <c:v>561.54399999999998</c:v>
                </c:pt>
                <c:pt idx="5857">
                  <c:v>565.029</c:v>
                </c:pt>
                <c:pt idx="5858">
                  <c:v>568.37</c:v>
                </c:pt>
                <c:pt idx="5859">
                  <c:v>571.58000000000004</c:v>
                </c:pt>
                <c:pt idx="5860">
                  <c:v>574.66899999999998</c:v>
                </c:pt>
                <c:pt idx="5861">
                  <c:v>577.64499999999998</c:v>
                </c:pt>
                <c:pt idx="5862">
                  <c:v>580.51599999999996</c:v>
                </c:pt>
                <c:pt idx="5863">
                  <c:v>583.29</c:v>
                </c:pt>
                <c:pt idx="5864">
                  <c:v>585.971</c:v>
                </c:pt>
                <c:pt idx="5865">
                  <c:v>588.56600000000003</c:v>
                </c:pt>
                <c:pt idx="5866">
                  <c:v>591.08100000000002</c:v>
                </c:pt>
                <c:pt idx="5867">
                  <c:v>593.51800000000003</c:v>
                </c:pt>
                <c:pt idx="5868">
                  <c:v>595.88400000000001</c:v>
                </c:pt>
                <c:pt idx="5869">
                  <c:v>598.18100000000004</c:v>
                </c:pt>
                <c:pt idx="5870">
                  <c:v>600.41399999999999</c:v>
                </c:pt>
                <c:pt idx="5871">
                  <c:v>602.58399999999995</c:v>
                </c:pt>
                <c:pt idx="5872">
                  <c:v>604.69600000000003</c:v>
                </c:pt>
                <c:pt idx="5873">
                  <c:v>606.75300000000004</c:v>
                </c:pt>
                <c:pt idx="5874">
                  <c:v>608.755</c:v>
                </c:pt>
                <c:pt idx="5875">
                  <c:v>610.70799999999997</c:v>
                </c:pt>
                <c:pt idx="5876">
                  <c:v>612.61099999999999</c:v>
                </c:pt>
                <c:pt idx="5877">
                  <c:v>614.46799999999996</c:v>
                </c:pt>
                <c:pt idx="5878">
                  <c:v>616.28</c:v>
                </c:pt>
                <c:pt idx="5879">
                  <c:v>618.04899999999998</c:v>
                </c:pt>
                <c:pt idx="5880">
                  <c:v>619.77700000000004</c:v>
                </c:pt>
                <c:pt idx="5881">
                  <c:v>621.46600000000001</c:v>
                </c:pt>
                <c:pt idx="5882">
                  <c:v>623.11599999999999</c:v>
                </c:pt>
                <c:pt idx="5883">
                  <c:v>624.73</c:v>
                </c:pt>
                <c:pt idx="5884">
                  <c:v>626.30899999999997</c:v>
                </c:pt>
                <c:pt idx="5885">
                  <c:v>627.85299999999995</c:v>
                </c:pt>
                <c:pt idx="5886">
                  <c:v>629.36500000000001</c:v>
                </c:pt>
                <c:pt idx="5887">
                  <c:v>630.84500000000003</c:v>
                </c:pt>
                <c:pt idx="5888">
                  <c:v>632.29399999999998</c:v>
                </c:pt>
                <c:pt idx="5889">
                  <c:v>633.71400000000006</c:v>
                </c:pt>
                <c:pt idx="5890">
                  <c:v>635.10500000000002</c:v>
                </c:pt>
                <c:pt idx="5891">
                  <c:v>636.46799999999996</c:v>
                </c:pt>
                <c:pt idx="5892">
                  <c:v>637.80499999999995</c:v>
                </c:pt>
                <c:pt idx="5893">
                  <c:v>639.11500000000001</c:v>
                </c:pt>
                <c:pt idx="5894">
                  <c:v>640.4</c:v>
                </c:pt>
                <c:pt idx="5895">
                  <c:v>641.66</c:v>
                </c:pt>
                <c:pt idx="5896">
                  <c:v>642.89700000000005</c:v>
                </c:pt>
                <c:pt idx="5897">
                  <c:v>644.11</c:v>
                </c:pt>
                <c:pt idx="5898">
                  <c:v>645.30100000000004</c:v>
                </c:pt>
                <c:pt idx="5899">
                  <c:v>646.471</c:v>
                </c:pt>
                <c:pt idx="5900">
                  <c:v>647.61900000000003</c:v>
                </c:pt>
                <c:pt idx="5901">
                  <c:v>628.024</c:v>
                </c:pt>
                <c:pt idx="5902">
                  <c:v>608.42899999999997</c:v>
                </c:pt>
                <c:pt idx="5903">
                  <c:v>588.83399999999995</c:v>
                </c:pt>
                <c:pt idx="5904">
                  <c:v>569.24</c:v>
                </c:pt>
                <c:pt idx="5905">
                  <c:v>549.64499999999998</c:v>
                </c:pt>
                <c:pt idx="5906">
                  <c:v>530.04999999999995</c:v>
                </c:pt>
                <c:pt idx="5907">
                  <c:v>510.45499999999998</c:v>
                </c:pt>
                <c:pt idx="5908">
                  <c:v>490.86</c:v>
                </c:pt>
                <c:pt idx="5909">
                  <c:v>471.26600000000002</c:v>
                </c:pt>
                <c:pt idx="5910">
                  <c:v>451.67099999999999</c:v>
                </c:pt>
                <c:pt idx="5911">
                  <c:v>432.07600000000002</c:v>
                </c:pt>
                <c:pt idx="5912">
                  <c:v>412.48099999999999</c:v>
                </c:pt>
                <c:pt idx="5913">
                  <c:v>392.88600000000002</c:v>
                </c:pt>
                <c:pt idx="5914">
                  <c:v>373.29199999999997</c:v>
                </c:pt>
                <c:pt idx="5915">
                  <c:v>353.697</c:v>
                </c:pt>
                <c:pt idx="5916">
                  <c:v>334.10199999999998</c:v>
                </c:pt>
                <c:pt idx="5917">
                  <c:v>314.50700000000001</c:v>
                </c:pt>
                <c:pt idx="5918">
                  <c:v>294.91199999999998</c:v>
                </c:pt>
                <c:pt idx="5919">
                  <c:v>275.31799999999998</c:v>
                </c:pt>
                <c:pt idx="5920">
                  <c:v>255.72300000000001</c:v>
                </c:pt>
                <c:pt idx="5921">
                  <c:v>236.12799999999999</c:v>
                </c:pt>
                <c:pt idx="5922">
                  <c:v>216.53299999999999</c:v>
                </c:pt>
                <c:pt idx="5923">
                  <c:v>196.93799999999999</c:v>
                </c:pt>
                <c:pt idx="5924">
                  <c:v>177.34399999999999</c:v>
                </c:pt>
                <c:pt idx="5925">
                  <c:v>157.749</c:v>
                </c:pt>
                <c:pt idx="5926">
                  <c:v>138.154</c:v>
                </c:pt>
                <c:pt idx="5927">
                  <c:v>118.559</c:v>
                </c:pt>
                <c:pt idx="5928">
                  <c:v>98.964399999999998</c:v>
                </c:pt>
                <c:pt idx="5929">
                  <c:v>79.369600000000005</c:v>
                </c:pt>
                <c:pt idx="5930">
                  <c:v>59.774799999999999</c:v>
                </c:pt>
                <c:pt idx="5931">
                  <c:v>40.18</c:v>
                </c:pt>
                <c:pt idx="5932">
                  <c:v>20.5852</c:v>
                </c:pt>
                <c:pt idx="5933">
                  <c:v>0.99036000000000002</c:v>
                </c:pt>
                <c:pt idx="5934">
                  <c:v>-18.604399999999998</c:v>
                </c:pt>
                <c:pt idx="5935">
                  <c:v>-38.199199999999998</c:v>
                </c:pt>
                <c:pt idx="5936">
                  <c:v>-57.793999999999997</c:v>
                </c:pt>
                <c:pt idx="5937">
                  <c:v>-77.388800000000003</c:v>
                </c:pt>
                <c:pt idx="5938">
                  <c:v>-96.983599999999996</c:v>
                </c:pt>
                <c:pt idx="5939">
                  <c:v>-116.578</c:v>
                </c:pt>
                <c:pt idx="5940">
                  <c:v>-136.173</c:v>
                </c:pt>
                <c:pt idx="5941">
                  <c:v>-155.768</c:v>
                </c:pt>
                <c:pt idx="5942">
                  <c:v>-175.363</c:v>
                </c:pt>
                <c:pt idx="5943">
                  <c:v>-194.958</c:v>
                </c:pt>
                <c:pt idx="5944">
                  <c:v>-214.55199999999999</c:v>
                </c:pt>
                <c:pt idx="5945">
                  <c:v>-234.14699999999999</c:v>
                </c:pt>
                <c:pt idx="5946">
                  <c:v>-253.74199999999999</c:v>
                </c:pt>
                <c:pt idx="5947">
                  <c:v>-273.33699999999999</c:v>
                </c:pt>
                <c:pt idx="5948">
                  <c:v>-292.93200000000002</c:v>
                </c:pt>
                <c:pt idx="5949">
                  <c:v>-312.52600000000001</c:v>
                </c:pt>
                <c:pt idx="5950">
                  <c:v>-332.12099999999998</c:v>
                </c:pt>
                <c:pt idx="5951">
                  <c:v>-351.71600000000001</c:v>
                </c:pt>
                <c:pt idx="5952">
                  <c:v>-371.31099999999998</c:v>
                </c:pt>
                <c:pt idx="5953">
                  <c:v>-390.90600000000001</c:v>
                </c:pt>
                <c:pt idx="5954">
                  <c:v>-410.5</c:v>
                </c:pt>
                <c:pt idx="5955">
                  <c:v>-429.72899999999998</c:v>
                </c:pt>
                <c:pt idx="5956">
                  <c:v>-445.904</c:v>
                </c:pt>
                <c:pt idx="5957">
                  <c:v>-459.56299999999999</c:v>
                </c:pt>
                <c:pt idx="5958">
                  <c:v>-471.47199999999998</c:v>
                </c:pt>
                <c:pt idx="5959">
                  <c:v>-482.07400000000001</c:v>
                </c:pt>
                <c:pt idx="5960">
                  <c:v>-491.65199999999999</c:v>
                </c:pt>
                <c:pt idx="5961">
                  <c:v>-500.40100000000001</c:v>
                </c:pt>
                <c:pt idx="5962">
                  <c:v>-508.46199999999999</c:v>
                </c:pt>
                <c:pt idx="5963">
                  <c:v>-515.93899999999996</c:v>
                </c:pt>
                <c:pt idx="5964">
                  <c:v>-522.91300000000001</c:v>
                </c:pt>
                <c:pt idx="5965">
                  <c:v>-529.45000000000005</c:v>
                </c:pt>
                <c:pt idx="5966">
                  <c:v>-535.601</c:v>
                </c:pt>
                <c:pt idx="5967">
                  <c:v>-541.40800000000002</c:v>
                </c:pt>
                <c:pt idx="5968">
                  <c:v>-546.90599999999995</c:v>
                </c:pt>
                <c:pt idx="5969">
                  <c:v>-552.12699999999995</c:v>
                </c:pt>
                <c:pt idx="5970">
                  <c:v>-557.09500000000003</c:v>
                </c:pt>
                <c:pt idx="5971">
                  <c:v>-561.83199999999999</c:v>
                </c:pt>
                <c:pt idx="5972">
                  <c:v>-566.35699999999997</c:v>
                </c:pt>
                <c:pt idx="5973">
                  <c:v>-570.68799999999999</c:v>
                </c:pt>
                <c:pt idx="5974">
                  <c:v>-574.83699999999999</c:v>
                </c:pt>
                <c:pt idx="5975">
                  <c:v>-578.81899999999996</c:v>
                </c:pt>
                <c:pt idx="5976">
                  <c:v>-582.64499999999998</c:v>
                </c:pt>
                <c:pt idx="5977">
                  <c:v>-586.32600000000002</c:v>
                </c:pt>
                <c:pt idx="5978">
                  <c:v>-589.87</c:v>
                </c:pt>
                <c:pt idx="5979">
                  <c:v>-593.28599999999994</c:v>
                </c:pt>
                <c:pt idx="5980">
                  <c:v>-596.58199999999999</c:v>
                </c:pt>
                <c:pt idx="5981">
                  <c:v>-599.76400000000001</c:v>
                </c:pt>
                <c:pt idx="5982">
                  <c:v>-602.84</c:v>
                </c:pt>
                <c:pt idx="5983">
                  <c:v>-605.81399999999996</c:v>
                </c:pt>
                <c:pt idx="5984">
                  <c:v>-608.69200000000001</c:v>
                </c:pt>
                <c:pt idx="5985">
                  <c:v>-611.47900000000004</c:v>
                </c:pt>
                <c:pt idx="5986">
                  <c:v>-614.17899999999997</c:v>
                </c:pt>
                <c:pt idx="5987">
                  <c:v>-616.79700000000003</c:v>
                </c:pt>
                <c:pt idx="5988">
                  <c:v>-619.33699999999999</c:v>
                </c:pt>
                <c:pt idx="5989">
                  <c:v>-621.80200000000002</c:v>
                </c:pt>
                <c:pt idx="5990">
                  <c:v>-624.19500000000005</c:v>
                </c:pt>
                <c:pt idx="5991">
                  <c:v>-626.52</c:v>
                </c:pt>
                <c:pt idx="5992">
                  <c:v>-628.779</c:v>
                </c:pt>
                <c:pt idx="5993">
                  <c:v>-630.976</c:v>
                </c:pt>
                <c:pt idx="5994">
                  <c:v>-633.11300000000006</c:v>
                </c:pt>
                <c:pt idx="5995">
                  <c:v>-635.19200000000001</c:v>
                </c:pt>
                <c:pt idx="5996">
                  <c:v>-637.21600000000001</c:v>
                </c:pt>
                <c:pt idx="5997">
                  <c:v>-639.18600000000004</c:v>
                </c:pt>
                <c:pt idx="5998">
                  <c:v>-641.10500000000002</c:v>
                </c:pt>
                <c:pt idx="5999">
                  <c:v>-642.97500000000002</c:v>
                </c:pt>
                <c:pt idx="6000">
                  <c:v>-644.798</c:v>
                </c:pt>
                <c:pt idx="6001">
                  <c:v>-625.20299999999997</c:v>
                </c:pt>
                <c:pt idx="6002">
                  <c:v>-605.60799999999995</c:v>
                </c:pt>
                <c:pt idx="6003">
                  <c:v>-586.01400000000001</c:v>
                </c:pt>
                <c:pt idx="6004">
                  <c:v>-566.41899999999998</c:v>
                </c:pt>
                <c:pt idx="6005">
                  <c:v>-546.82399999999996</c:v>
                </c:pt>
                <c:pt idx="6006">
                  <c:v>-527.22900000000004</c:v>
                </c:pt>
                <c:pt idx="6007">
                  <c:v>-507.63400000000001</c:v>
                </c:pt>
                <c:pt idx="6008">
                  <c:v>-488.04</c:v>
                </c:pt>
                <c:pt idx="6009">
                  <c:v>-468.44499999999999</c:v>
                </c:pt>
                <c:pt idx="6010">
                  <c:v>-448.85</c:v>
                </c:pt>
                <c:pt idx="6011">
                  <c:v>-429.255</c:v>
                </c:pt>
                <c:pt idx="6012">
                  <c:v>-409.66</c:v>
                </c:pt>
                <c:pt idx="6013">
                  <c:v>-390.06599999999997</c:v>
                </c:pt>
                <c:pt idx="6014">
                  <c:v>-370.471</c:v>
                </c:pt>
                <c:pt idx="6015">
                  <c:v>-350.87599999999998</c:v>
                </c:pt>
                <c:pt idx="6016">
                  <c:v>-331.28100000000001</c:v>
                </c:pt>
                <c:pt idx="6017">
                  <c:v>-311.68599999999998</c:v>
                </c:pt>
                <c:pt idx="6018">
                  <c:v>-292.09199999999998</c:v>
                </c:pt>
                <c:pt idx="6019">
                  <c:v>-272.49700000000001</c:v>
                </c:pt>
                <c:pt idx="6020">
                  <c:v>-252.90199999999999</c:v>
                </c:pt>
                <c:pt idx="6021">
                  <c:v>-233.30699999999999</c:v>
                </c:pt>
                <c:pt idx="6022">
                  <c:v>-213.71199999999999</c:v>
                </c:pt>
                <c:pt idx="6023">
                  <c:v>-194.11799999999999</c:v>
                </c:pt>
                <c:pt idx="6024">
                  <c:v>-174.523</c:v>
                </c:pt>
                <c:pt idx="6025">
                  <c:v>-154.928</c:v>
                </c:pt>
                <c:pt idx="6026">
                  <c:v>-135.333</c:v>
                </c:pt>
                <c:pt idx="6027">
                  <c:v>-115.738</c:v>
                </c:pt>
                <c:pt idx="6028">
                  <c:v>-96.143500000000003</c:v>
                </c:pt>
                <c:pt idx="6029">
                  <c:v>-76.548699999999997</c:v>
                </c:pt>
                <c:pt idx="6030">
                  <c:v>-56.953899999999997</c:v>
                </c:pt>
                <c:pt idx="6031">
                  <c:v>-37.359099999999998</c:v>
                </c:pt>
                <c:pt idx="6032">
                  <c:v>-17.764299999999999</c:v>
                </c:pt>
                <c:pt idx="6033">
                  <c:v>1.8304499999999999</c:v>
                </c:pt>
                <c:pt idx="6034">
                  <c:v>21.4253</c:v>
                </c:pt>
                <c:pt idx="6035">
                  <c:v>41.020099999999999</c:v>
                </c:pt>
                <c:pt idx="6036">
                  <c:v>60.614899999999999</c:v>
                </c:pt>
                <c:pt idx="6037">
                  <c:v>80.209699999999998</c:v>
                </c:pt>
                <c:pt idx="6038">
                  <c:v>99.804500000000004</c:v>
                </c:pt>
                <c:pt idx="6039">
                  <c:v>119.399</c:v>
                </c:pt>
                <c:pt idx="6040">
                  <c:v>138.994</c:v>
                </c:pt>
                <c:pt idx="6041">
                  <c:v>158.589</c:v>
                </c:pt>
                <c:pt idx="6042">
                  <c:v>178.184</c:v>
                </c:pt>
                <c:pt idx="6043">
                  <c:v>197.77799999999999</c:v>
                </c:pt>
                <c:pt idx="6044">
                  <c:v>217.37299999999999</c:v>
                </c:pt>
                <c:pt idx="6045">
                  <c:v>236.96799999999999</c:v>
                </c:pt>
                <c:pt idx="6046">
                  <c:v>256.56299999999999</c:v>
                </c:pt>
                <c:pt idx="6047">
                  <c:v>276.15800000000002</c:v>
                </c:pt>
                <c:pt idx="6048">
                  <c:v>295.75200000000001</c:v>
                </c:pt>
                <c:pt idx="6049">
                  <c:v>315.34699999999998</c:v>
                </c:pt>
                <c:pt idx="6050">
                  <c:v>334.94200000000001</c:v>
                </c:pt>
                <c:pt idx="6051">
                  <c:v>354.53699999999998</c:v>
                </c:pt>
                <c:pt idx="6052">
                  <c:v>374.13200000000001</c:v>
                </c:pt>
                <c:pt idx="6053">
                  <c:v>393.726</c:v>
                </c:pt>
                <c:pt idx="6054">
                  <c:v>413.32100000000003</c:v>
                </c:pt>
                <c:pt idx="6055">
                  <c:v>432.54700000000003</c:v>
                </c:pt>
                <c:pt idx="6056">
                  <c:v>448.69600000000003</c:v>
                </c:pt>
                <c:pt idx="6057">
                  <c:v>462.31900000000002</c:v>
                </c:pt>
                <c:pt idx="6058">
                  <c:v>474.18799999999999</c:v>
                </c:pt>
                <c:pt idx="6059">
                  <c:v>484.74700000000001</c:v>
                </c:pt>
                <c:pt idx="6060">
                  <c:v>494.28300000000002</c:v>
                </c:pt>
                <c:pt idx="6061">
                  <c:v>502.99</c:v>
                </c:pt>
                <c:pt idx="6062">
                  <c:v>511.01</c:v>
                </c:pt>
                <c:pt idx="6063">
                  <c:v>518.44600000000003</c:v>
                </c:pt>
                <c:pt idx="6064">
                  <c:v>525.38199999999995</c:v>
                </c:pt>
                <c:pt idx="6065">
                  <c:v>531.88</c:v>
                </c:pt>
                <c:pt idx="6066">
                  <c:v>537.99300000000005</c:v>
                </c:pt>
                <c:pt idx="6067">
                  <c:v>543.76400000000001</c:v>
                </c:pt>
                <c:pt idx="6068">
                  <c:v>549.22699999999998</c:v>
                </c:pt>
                <c:pt idx="6069">
                  <c:v>554.41300000000001</c:v>
                </c:pt>
                <c:pt idx="6070">
                  <c:v>559.34699999999998</c:v>
                </c:pt>
                <c:pt idx="6071">
                  <c:v>564.05100000000004</c:v>
                </c:pt>
                <c:pt idx="6072">
                  <c:v>568.54399999999998</c:v>
                </c:pt>
                <c:pt idx="6073">
                  <c:v>572.84199999999998</c:v>
                </c:pt>
                <c:pt idx="6074">
                  <c:v>576.96100000000001</c:v>
                </c:pt>
                <c:pt idx="6075">
                  <c:v>580.91300000000001</c:v>
                </c:pt>
                <c:pt idx="6076">
                  <c:v>584.70899999999995</c:v>
                </c:pt>
                <c:pt idx="6077">
                  <c:v>588.36099999999999</c:v>
                </c:pt>
                <c:pt idx="6078">
                  <c:v>591.87599999999998</c:v>
                </c:pt>
                <c:pt idx="6079">
                  <c:v>595.26400000000001</c:v>
                </c:pt>
                <c:pt idx="6080">
                  <c:v>598.53300000000002</c:v>
                </c:pt>
                <c:pt idx="6081">
                  <c:v>601.68799999999999</c:v>
                </c:pt>
                <c:pt idx="6082">
                  <c:v>604.73699999999997</c:v>
                </c:pt>
                <c:pt idx="6083">
                  <c:v>607.68499999999995</c:v>
                </c:pt>
                <c:pt idx="6084">
                  <c:v>610.53800000000001</c:v>
                </c:pt>
                <c:pt idx="6085">
                  <c:v>613.29999999999995</c:v>
                </c:pt>
                <c:pt idx="6086">
                  <c:v>615.976</c:v>
                </c:pt>
                <c:pt idx="6087">
                  <c:v>618.57000000000005</c:v>
                </c:pt>
                <c:pt idx="6088">
                  <c:v>621.08600000000001</c:v>
                </c:pt>
                <c:pt idx="6089">
                  <c:v>623.52700000000004</c:v>
                </c:pt>
                <c:pt idx="6090">
                  <c:v>625.89700000000005</c:v>
                </c:pt>
                <c:pt idx="6091">
                  <c:v>628.20000000000005</c:v>
                </c:pt>
                <c:pt idx="6092">
                  <c:v>630.43700000000001</c:v>
                </c:pt>
                <c:pt idx="6093">
                  <c:v>632.61199999999997</c:v>
                </c:pt>
                <c:pt idx="6094">
                  <c:v>634.72699999999998</c:v>
                </c:pt>
                <c:pt idx="6095">
                  <c:v>636.78499999999997</c:v>
                </c:pt>
                <c:pt idx="6096">
                  <c:v>638.78800000000001</c:v>
                </c:pt>
                <c:pt idx="6097">
                  <c:v>640.73699999999997</c:v>
                </c:pt>
                <c:pt idx="6098">
                  <c:v>642.63599999999997</c:v>
                </c:pt>
                <c:pt idx="6099">
                  <c:v>644.48599999999999</c:v>
                </c:pt>
                <c:pt idx="6100">
                  <c:v>646.28899999999999</c:v>
                </c:pt>
                <c:pt idx="6101">
                  <c:v>626.69399999999996</c:v>
                </c:pt>
                <c:pt idx="6102">
                  <c:v>607.1</c:v>
                </c:pt>
                <c:pt idx="6103">
                  <c:v>587.505</c:v>
                </c:pt>
                <c:pt idx="6104">
                  <c:v>567.91</c:v>
                </c:pt>
                <c:pt idx="6105">
                  <c:v>548.31500000000005</c:v>
                </c:pt>
                <c:pt idx="6106">
                  <c:v>528.72</c:v>
                </c:pt>
                <c:pt idx="6107">
                  <c:v>509.12599999999998</c:v>
                </c:pt>
                <c:pt idx="6108">
                  <c:v>489.53100000000001</c:v>
                </c:pt>
                <c:pt idx="6109">
                  <c:v>469.93599999999998</c:v>
                </c:pt>
                <c:pt idx="6110">
                  <c:v>450.34100000000001</c:v>
                </c:pt>
                <c:pt idx="6111">
                  <c:v>430.74599999999998</c:v>
                </c:pt>
                <c:pt idx="6112">
                  <c:v>411.15199999999999</c:v>
                </c:pt>
                <c:pt idx="6113">
                  <c:v>391.55700000000002</c:v>
                </c:pt>
                <c:pt idx="6114">
                  <c:v>371.96199999999999</c:v>
                </c:pt>
                <c:pt idx="6115">
                  <c:v>352.36700000000002</c:v>
                </c:pt>
                <c:pt idx="6116">
                  <c:v>332.77199999999999</c:v>
                </c:pt>
                <c:pt idx="6117">
                  <c:v>313.178</c:v>
                </c:pt>
                <c:pt idx="6118">
                  <c:v>293.58300000000003</c:v>
                </c:pt>
                <c:pt idx="6119">
                  <c:v>273.988</c:v>
                </c:pt>
                <c:pt idx="6120">
                  <c:v>254.393</c:v>
                </c:pt>
                <c:pt idx="6121">
                  <c:v>234.798</c:v>
                </c:pt>
                <c:pt idx="6122">
                  <c:v>215.20400000000001</c:v>
                </c:pt>
                <c:pt idx="6123">
                  <c:v>195.60900000000001</c:v>
                </c:pt>
                <c:pt idx="6124">
                  <c:v>176.01400000000001</c:v>
                </c:pt>
                <c:pt idx="6125">
                  <c:v>156.41900000000001</c:v>
                </c:pt>
                <c:pt idx="6126">
                  <c:v>136.82400000000001</c:v>
                </c:pt>
                <c:pt idx="6127">
                  <c:v>117.23</c:v>
                </c:pt>
                <c:pt idx="6128">
                  <c:v>97.634799999999998</c:v>
                </c:pt>
                <c:pt idx="6129">
                  <c:v>78.040000000000006</c:v>
                </c:pt>
                <c:pt idx="6130">
                  <c:v>58.4452</c:v>
                </c:pt>
                <c:pt idx="6131">
                  <c:v>38.8504</c:v>
                </c:pt>
                <c:pt idx="6132">
                  <c:v>19.255600000000001</c:v>
                </c:pt>
                <c:pt idx="6133">
                  <c:v>-0.33920299999999998</c:v>
                </c:pt>
                <c:pt idx="6134">
                  <c:v>-19.934000000000001</c:v>
                </c:pt>
                <c:pt idx="6135">
                  <c:v>-39.528799999999997</c:v>
                </c:pt>
                <c:pt idx="6136">
                  <c:v>-59.123600000000003</c:v>
                </c:pt>
                <c:pt idx="6137">
                  <c:v>-78.718400000000003</c:v>
                </c:pt>
                <c:pt idx="6138">
                  <c:v>-98.313199999999995</c:v>
                </c:pt>
                <c:pt idx="6139">
                  <c:v>-117.908</c:v>
                </c:pt>
                <c:pt idx="6140">
                  <c:v>-137.50299999999999</c:v>
                </c:pt>
                <c:pt idx="6141">
                  <c:v>-157.09800000000001</c:v>
                </c:pt>
                <c:pt idx="6142">
                  <c:v>-176.69200000000001</c:v>
                </c:pt>
                <c:pt idx="6143">
                  <c:v>-196.28700000000001</c:v>
                </c:pt>
                <c:pt idx="6144">
                  <c:v>-215.88200000000001</c:v>
                </c:pt>
                <c:pt idx="6145">
                  <c:v>-235.477</c:v>
                </c:pt>
                <c:pt idx="6146">
                  <c:v>-255.072</c:v>
                </c:pt>
                <c:pt idx="6147">
                  <c:v>-274.666</c:v>
                </c:pt>
                <c:pt idx="6148">
                  <c:v>-294.26100000000002</c:v>
                </c:pt>
                <c:pt idx="6149">
                  <c:v>-313.85599999999999</c:v>
                </c:pt>
                <c:pt idx="6150">
                  <c:v>-333.45100000000002</c:v>
                </c:pt>
                <c:pt idx="6151">
                  <c:v>-353.04599999999999</c:v>
                </c:pt>
                <c:pt idx="6152">
                  <c:v>-372.64</c:v>
                </c:pt>
                <c:pt idx="6153">
                  <c:v>-392.23500000000001</c:v>
                </c:pt>
                <c:pt idx="6154">
                  <c:v>-411.83</c:v>
                </c:pt>
                <c:pt idx="6155">
                  <c:v>-431.05700000000002</c:v>
                </c:pt>
                <c:pt idx="6156">
                  <c:v>-447.22</c:v>
                </c:pt>
                <c:pt idx="6157">
                  <c:v>-460.86200000000002</c:v>
                </c:pt>
                <c:pt idx="6158">
                  <c:v>-472.75200000000001</c:v>
                </c:pt>
                <c:pt idx="6159">
                  <c:v>-483.334</c:v>
                </c:pt>
                <c:pt idx="6160">
                  <c:v>-492.89299999999997</c:v>
                </c:pt>
                <c:pt idx="6161">
                  <c:v>-501.62200000000001</c:v>
                </c:pt>
                <c:pt idx="6162">
                  <c:v>-509.66300000000001</c:v>
                </c:pt>
                <c:pt idx="6163">
                  <c:v>-517.12099999999998</c:v>
                </c:pt>
                <c:pt idx="6164">
                  <c:v>-524.077</c:v>
                </c:pt>
                <c:pt idx="6165">
                  <c:v>-530.596</c:v>
                </c:pt>
                <c:pt idx="6166">
                  <c:v>-536.72900000000004</c:v>
                </c:pt>
                <c:pt idx="6167">
                  <c:v>-542.51900000000001</c:v>
                </c:pt>
                <c:pt idx="6168">
                  <c:v>-548.00099999999998</c:v>
                </c:pt>
                <c:pt idx="6169">
                  <c:v>-553.20500000000004</c:v>
                </c:pt>
                <c:pt idx="6170">
                  <c:v>-558.15700000000004</c:v>
                </c:pt>
                <c:pt idx="6171">
                  <c:v>-562.87900000000002</c:v>
                </c:pt>
                <c:pt idx="6172">
                  <c:v>-567.38900000000001</c:v>
                </c:pt>
                <c:pt idx="6173">
                  <c:v>-571.70399999999995</c:v>
                </c:pt>
                <c:pt idx="6174">
                  <c:v>-575.83900000000006</c:v>
                </c:pt>
                <c:pt idx="6175">
                  <c:v>-579.80700000000002</c:v>
                </c:pt>
                <c:pt idx="6176">
                  <c:v>-583.61900000000003</c:v>
                </c:pt>
                <c:pt idx="6177">
                  <c:v>-587.28599999999994</c:v>
                </c:pt>
                <c:pt idx="6178">
                  <c:v>-590.81600000000003</c:v>
                </c:pt>
                <c:pt idx="6179">
                  <c:v>-594.21900000000005</c:v>
                </c:pt>
                <c:pt idx="6180">
                  <c:v>-597.50199999999995</c:v>
                </c:pt>
                <c:pt idx="6181">
                  <c:v>-600.67200000000003</c:v>
                </c:pt>
                <c:pt idx="6182">
                  <c:v>-603.73500000000001</c:v>
                </c:pt>
                <c:pt idx="6183">
                  <c:v>-606.697</c:v>
                </c:pt>
                <c:pt idx="6184">
                  <c:v>-609.56299999999999</c:v>
                </c:pt>
                <c:pt idx="6185">
                  <c:v>-612.33799999999997</c:v>
                </c:pt>
                <c:pt idx="6186">
                  <c:v>-615.02700000000004</c:v>
                </c:pt>
                <c:pt idx="6187">
                  <c:v>-617.63400000000001</c:v>
                </c:pt>
                <c:pt idx="6188">
                  <c:v>-620.16200000000003</c:v>
                </c:pt>
                <c:pt idx="6189">
                  <c:v>-622.61599999999999</c:v>
                </c:pt>
                <c:pt idx="6190">
                  <c:v>-624.99800000000005</c:v>
                </c:pt>
                <c:pt idx="6191">
                  <c:v>-627.31200000000001</c:v>
                </c:pt>
                <c:pt idx="6192">
                  <c:v>-629.56200000000001</c:v>
                </c:pt>
                <c:pt idx="6193">
                  <c:v>-631.74800000000005</c:v>
                </c:pt>
                <c:pt idx="6194">
                  <c:v>-633.875</c:v>
                </c:pt>
                <c:pt idx="6195">
                  <c:v>-635.94399999999996</c:v>
                </c:pt>
                <c:pt idx="6196">
                  <c:v>-637.95799999999997</c:v>
                </c:pt>
                <c:pt idx="6197">
                  <c:v>-639.91800000000001</c:v>
                </c:pt>
                <c:pt idx="6198">
                  <c:v>-641.82799999999997</c:v>
                </c:pt>
                <c:pt idx="6199">
                  <c:v>-643.68899999999996</c:v>
                </c:pt>
                <c:pt idx="6200">
                  <c:v>-645.50199999999995</c:v>
                </c:pt>
                <c:pt idx="6201">
                  <c:v>-635.70399999999995</c:v>
                </c:pt>
                <c:pt idx="6202">
                  <c:v>-625.90700000000004</c:v>
                </c:pt>
                <c:pt idx="6203">
                  <c:v>-616.11</c:v>
                </c:pt>
                <c:pt idx="6204">
                  <c:v>-606.31200000000001</c:v>
                </c:pt>
                <c:pt idx="6205">
                  <c:v>-596.51499999999999</c:v>
                </c:pt>
                <c:pt idx="6206">
                  <c:v>-586.71699999999998</c:v>
                </c:pt>
                <c:pt idx="6207">
                  <c:v>-576.91999999999996</c:v>
                </c:pt>
                <c:pt idx="6208">
                  <c:v>-567.12300000000005</c:v>
                </c:pt>
                <c:pt idx="6209">
                  <c:v>-557.32500000000005</c:v>
                </c:pt>
                <c:pt idx="6210">
                  <c:v>-547.52800000000002</c:v>
                </c:pt>
                <c:pt idx="6211">
                  <c:v>-537.73</c:v>
                </c:pt>
                <c:pt idx="6212">
                  <c:v>-527.93299999999999</c:v>
                </c:pt>
                <c:pt idx="6213">
                  <c:v>-518.13599999999997</c:v>
                </c:pt>
                <c:pt idx="6214">
                  <c:v>-508.33800000000002</c:v>
                </c:pt>
                <c:pt idx="6215">
                  <c:v>-498.541</c:v>
                </c:pt>
                <c:pt idx="6216">
                  <c:v>-488.74299999999999</c:v>
                </c:pt>
                <c:pt idx="6217">
                  <c:v>-478.94600000000003</c:v>
                </c:pt>
                <c:pt idx="6218">
                  <c:v>-469.149</c:v>
                </c:pt>
                <c:pt idx="6219">
                  <c:v>-459.351</c:v>
                </c:pt>
                <c:pt idx="6220">
                  <c:v>-449.55399999999997</c:v>
                </c:pt>
                <c:pt idx="6221">
                  <c:v>-439.75599999999997</c:v>
                </c:pt>
                <c:pt idx="6222">
                  <c:v>-429.959</c:v>
                </c:pt>
                <c:pt idx="6223">
                  <c:v>-420.16199999999998</c:v>
                </c:pt>
                <c:pt idx="6224">
                  <c:v>-410.36399999999998</c:v>
                </c:pt>
                <c:pt idx="6225">
                  <c:v>-400.56700000000001</c:v>
                </c:pt>
                <c:pt idx="6226">
                  <c:v>-390.76900000000001</c:v>
                </c:pt>
                <c:pt idx="6227">
                  <c:v>-380.97199999999998</c:v>
                </c:pt>
                <c:pt idx="6228">
                  <c:v>-371.17500000000001</c:v>
                </c:pt>
                <c:pt idx="6229">
                  <c:v>-361.37700000000001</c:v>
                </c:pt>
                <c:pt idx="6230">
                  <c:v>-351.58</c:v>
                </c:pt>
                <c:pt idx="6231">
                  <c:v>-341.78199999999998</c:v>
                </c:pt>
                <c:pt idx="6232">
                  <c:v>-331.98500000000001</c:v>
                </c:pt>
                <c:pt idx="6233">
                  <c:v>-322.18799999999999</c:v>
                </c:pt>
                <c:pt idx="6234">
                  <c:v>-312.39</c:v>
                </c:pt>
                <c:pt idx="6235">
                  <c:v>-302.59300000000002</c:v>
                </c:pt>
                <c:pt idx="6236">
                  <c:v>-292.79500000000002</c:v>
                </c:pt>
                <c:pt idx="6237">
                  <c:v>-282.99799999999999</c:v>
                </c:pt>
                <c:pt idx="6238">
                  <c:v>-273.20100000000002</c:v>
                </c:pt>
                <c:pt idx="6239">
                  <c:v>-263.40300000000002</c:v>
                </c:pt>
                <c:pt idx="6240">
                  <c:v>-253.60599999999999</c:v>
                </c:pt>
                <c:pt idx="6241">
                  <c:v>-243.80799999999999</c:v>
                </c:pt>
                <c:pt idx="6242">
                  <c:v>-234.011</c:v>
                </c:pt>
                <c:pt idx="6243">
                  <c:v>-224.214</c:v>
                </c:pt>
                <c:pt idx="6244">
                  <c:v>-214.416</c:v>
                </c:pt>
                <c:pt idx="6245">
                  <c:v>-204.619</c:v>
                </c:pt>
                <c:pt idx="6246">
                  <c:v>-194.821</c:v>
                </c:pt>
                <c:pt idx="6247">
                  <c:v>-185.024</c:v>
                </c:pt>
                <c:pt idx="6248">
                  <c:v>-175.227</c:v>
                </c:pt>
                <c:pt idx="6249">
                  <c:v>-165.429</c:v>
                </c:pt>
                <c:pt idx="6250">
                  <c:v>-155.63200000000001</c:v>
                </c:pt>
                <c:pt idx="6251">
                  <c:v>-145.834</c:v>
                </c:pt>
                <c:pt idx="6252">
                  <c:v>-136.03700000000001</c:v>
                </c:pt>
                <c:pt idx="6253">
                  <c:v>-126.24</c:v>
                </c:pt>
                <c:pt idx="6254">
                  <c:v>-116.44199999999999</c:v>
                </c:pt>
                <c:pt idx="6255">
                  <c:v>-106.645</c:v>
                </c:pt>
                <c:pt idx="6256">
                  <c:v>-96.847499999999997</c:v>
                </c:pt>
                <c:pt idx="6257">
                  <c:v>-87.0501</c:v>
                </c:pt>
                <c:pt idx="6258">
                  <c:v>-77.252700000000004</c:v>
                </c:pt>
                <c:pt idx="6259">
                  <c:v>-67.455299999999994</c:v>
                </c:pt>
                <c:pt idx="6260">
                  <c:v>-57.657899999999998</c:v>
                </c:pt>
                <c:pt idx="6261">
                  <c:v>-47.860500000000002</c:v>
                </c:pt>
                <c:pt idx="6262">
                  <c:v>-38.063099999999999</c:v>
                </c:pt>
                <c:pt idx="6263">
                  <c:v>-28.265699999999999</c:v>
                </c:pt>
                <c:pt idx="6264">
                  <c:v>-18.468299999999999</c:v>
                </c:pt>
                <c:pt idx="6265">
                  <c:v>-8.6708800000000004</c:v>
                </c:pt>
                <c:pt idx="6266">
                  <c:v>1.12652</c:v>
                </c:pt>
                <c:pt idx="6267">
                  <c:v>10.9239</c:v>
                </c:pt>
                <c:pt idx="6268">
                  <c:v>20.721299999999999</c:v>
                </c:pt>
                <c:pt idx="6269">
                  <c:v>30.518699999999999</c:v>
                </c:pt>
                <c:pt idx="6270">
                  <c:v>40.316099999999999</c:v>
                </c:pt>
                <c:pt idx="6271">
                  <c:v>50.113500000000002</c:v>
                </c:pt>
                <c:pt idx="6272">
                  <c:v>59.910899999999998</c:v>
                </c:pt>
                <c:pt idx="6273">
                  <c:v>69.708299999999994</c:v>
                </c:pt>
                <c:pt idx="6274">
                  <c:v>79.505700000000004</c:v>
                </c:pt>
                <c:pt idx="6275">
                  <c:v>89.303100000000001</c:v>
                </c:pt>
                <c:pt idx="6276">
                  <c:v>99.100499999999997</c:v>
                </c:pt>
                <c:pt idx="6277">
                  <c:v>108.898</c:v>
                </c:pt>
                <c:pt idx="6278">
                  <c:v>118.69499999999999</c:v>
                </c:pt>
                <c:pt idx="6279">
                  <c:v>128.49299999999999</c:v>
                </c:pt>
                <c:pt idx="6280">
                  <c:v>138.29</c:v>
                </c:pt>
                <c:pt idx="6281">
                  <c:v>148.08799999999999</c:v>
                </c:pt>
                <c:pt idx="6282">
                  <c:v>157.88499999999999</c:v>
                </c:pt>
                <c:pt idx="6283">
                  <c:v>167.68199999999999</c:v>
                </c:pt>
                <c:pt idx="6284">
                  <c:v>177.48</c:v>
                </c:pt>
                <c:pt idx="6285">
                  <c:v>187.27699999999999</c:v>
                </c:pt>
                <c:pt idx="6286">
                  <c:v>197.07499999999999</c:v>
                </c:pt>
                <c:pt idx="6287">
                  <c:v>206.87200000000001</c:v>
                </c:pt>
                <c:pt idx="6288">
                  <c:v>216.66900000000001</c:v>
                </c:pt>
                <c:pt idx="6289">
                  <c:v>226.46700000000001</c:v>
                </c:pt>
                <c:pt idx="6290">
                  <c:v>236.26400000000001</c:v>
                </c:pt>
                <c:pt idx="6291">
                  <c:v>246.06200000000001</c:v>
                </c:pt>
                <c:pt idx="6292">
                  <c:v>255.85900000000001</c:v>
                </c:pt>
                <c:pt idx="6293">
                  <c:v>265.65600000000001</c:v>
                </c:pt>
                <c:pt idx="6294">
                  <c:v>275.45400000000001</c:v>
                </c:pt>
                <c:pt idx="6295">
                  <c:v>285.25099999999998</c:v>
                </c:pt>
                <c:pt idx="6296">
                  <c:v>295.04899999999998</c:v>
                </c:pt>
                <c:pt idx="6297">
                  <c:v>304.846</c:v>
                </c:pt>
                <c:pt idx="6298">
                  <c:v>314.64299999999997</c:v>
                </c:pt>
                <c:pt idx="6299">
                  <c:v>324.44099999999997</c:v>
                </c:pt>
                <c:pt idx="6300">
                  <c:v>334.238</c:v>
                </c:pt>
                <c:pt idx="6301">
                  <c:v>347.30099999999999</c:v>
                </c:pt>
                <c:pt idx="6302">
                  <c:v>360.36500000000001</c:v>
                </c:pt>
                <c:pt idx="6303">
                  <c:v>373.428</c:v>
                </c:pt>
                <c:pt idx="6304">
                  <c:v>386.49099999999999</c:v>
                </c:pt>
                <c:pt idx="6305">
                  <c:v>399.55399999999997</c:v>
                </c:pt>
                <c:pt idx="6306">
                  <c:v>412.61700000000002</c:v>
                </c:pt>
                <c:pt idx="6307">
                  <c:v>425.66899999999998</c:v>
                </c:pt>
                <c:pt idx="6308">
                  <c:v>437.57600000000002</c:v>
                </c:pt>
                <c:pt idx="6309">
                  <c:v>447.99299999999999</c:v>
                </c:pt>
                <c:pt idx="6310">
                  <c:v>457.303</c:v>
                </c:pt>
                <c:pt idx="6311">
                  <c:v>465.75</c:v>
                </c:pt>
                <c:pt idx="6312">
                  <c:v>473.5</c:v>
                </c:pt>
                <c:pt idx="6313">
                  <c:v>480.67200000000003</c:v>
                </c:pt>
                <c:pt idx="6314">
                  <c:v>487.35500000000002</c:v>
                </c:pt>
                <c:pt idx="6315">
                  <c:v>493.61599999999999</c:v>
                </c:pt>
                <c:pt idx="6316">
                  <c:v>499.51</c:v>
                </c:pt>
                <c:pt idx="6317">
                  <c:v>505.08100000000002</c:v>
                </c:pt>
                <c:pt idx="6318">
                  <c:v>510.363</c:v>
                </c:pt>
                <c:pt idx="6319">
                  <c:v>515.38699999999994</c:v>
                </c:pt>
                <c:pt idx="6320">
                  <c:v>520.17700000000002</c:v>
                </c:pt>
                <c:pt idx="6321">
                  <c:v>524.755</c:v>
                </c:pt>
                <c:pt idx="6322">
                  <c:v>529.13900000000001</c:v>
                </c:pt>
                <c:pt idx="6323">
                  <c:v>533.34400000000005</c:v>
                </c:pt>
                <c:pt idx="6324">
                  <c:v>537.38499999999999</c:v>
                </c:pt>
                <c:pt idx="6325">
                  <c:v>541.274</c:v>
                </c:pt>
                <c:pt idx="6326">
                  <c:v>545.02200000000005</c:v>
                </c:pt>
                <c:pt idx="6327">
                  <c:v>548.63699999999994</c:v>
                </c:pt>
                <c:pt idx="6328">
                  <c:v>552.13</c:v>
                </c:pt>
                <c:pt idx="6329">
                  <c:v>555.50699999999995</c:v>
                </c:pt>
                <c:pt idx="6330">
                  <c:v>558.77499999999998</c:v>
                </c:pt>
                <c:pt idx="6331">
                  <c:v>561.94100000000003</c:v>
                </c:pt>
                <c:pt idx="6332">
                  <c:v>565.01</c:v>
                </c:pt>
                <c:pt idx="6333">
                  <c:v>567.98800000000006</c:v>
                </c:pt>
                <c:pt idx="6334">
                  <c:v>570.88</c:v>
                </c:pt>
                <c:pt idx="6335">
                  <c:v>573.69000000000005</c:v>
                </c:pt>
                <c:pt idx="6336">
                  <c:v>576.42100000000005</c:v>
                </c:pt>
                <c:pt idx="6337">
                  <c:v>579.07899999999995</c:v>
                </c:pt>
                <c:pt idx="6338">
                  <c:v>581.66600000000005</c:v>
                </c:pt>
                <c:pt idx="6339">
                  <c:v>584.18499999999995</c:v>
                </c:pt>
                <c:pt idx="6340">
                  <c:v>586.64</c:v>
                </c:pt>
                <c:pt idx="6341">
                  <c:v>589.03300000000002</c:v>
                </c:pt>
                <c:pt idx="6342">
                  <c:v>591.36699999999996</c:v>
                </c:pt>
                <c:pt idx="6343">
                  <c:v>593.64400000000001</c:v>
                </c:pt>
                <c:pt idx="6344">
                  <c:v>595.86699999999996</c:v>
                </c:pt>
                <c:pt idx="6345">
                  <c:v>598.03700000000003</c:v>
                </c:pt>
                <c:pt idx="6346">
                  <c:v>600.15800000000002</c:v>
                </c:pt>
                <c:pt idx="6347">
                  <c:v>602.23</c:v>
                </c:pt>
                <c:pt idx="6348">
                  <c:v>604.255</c:v>
                </c:pt>
                <c:pt idx="6349">
                  <c:v>606.23599999999999</c:v>
                </c:pt>
                <c:pt idx="6350">
                  <c:v>608.173</c:v>
                </c:pt>
                <c:pt idx="6351">
                  <c:v>610.06899999999996</c:v>
                </c:pt>
                <c:pt idx="6352">
                  <c:v>611.92399999999998</c:v>
                </c:pt>
                <c:pt idx="6353">
                  <c:v>613.74099999999999</c:v>
                </c:pt>
                <c:pt idx="6354">
                  <c:v>615.52</c:v>
                </c:pt>
                <c:pt idx="6355">
                  <c:v>617.26199999999994</c:v>
                </c:pt>
                <c:pt idx="6356">
                  <c:v>618.96900000000005</c:v>
                </c:pt>
                <c:pt idx="6357">
                  <c:v>620.64200000000005</c:v>
                </c:pt>
                <c:pt idx="6358">
                  <c:v>622.28099999999995</c:v>
                </c:pt>
                <c:pt idx="6359">
                  <c:v>623.88900000000001</c:v>
                </c:pt>
                <c:pt idx="6360">
                  <c:v>625.46500000000003</c:v>
                </c:pt>
                <c:pt idx="6361">
                  <c:v>627.01099999999997</c:v>
                </c:pt>
                <c:pt idx="6362">
                  <c:v>628.52800000000002</c:v>
                </c:pt>
                <c:pt idx="6363">
                  <c:v>630.01599999999996</c:v>
                </c:pt>
                <c:pt idx="6364">
                  <c:v>631.47699999999998</c:v>
                </c:pt>
                <c:pt idx="6365">
                  <c:v>632.91</c:v>
                </c:pt>
                <c:pt idx="6366">
                  <c:v>634.31700000000001</c:v>
                </c:pt>
                <c:pt idx="6367">
                  <c:v>635.69899999999996</c:v>
                </c:pt>
                <c:pt idx="6368">
                  <c:v>637.05600000000004</c:v>
                </c:pt>
                <c:pt idx="6369">
                  <c:v>638.38900000000001</c:v>
                </c:pt>
                <c:pt idx="6370">
                  <c:v>639.69799999999998</c:v>
                </c:pt>
                <c:pt idx="6371">
                  <c:v>640.98400000000004</c:v>
                </c:pt>
                <c:pt idx="6372">
                  <c:v>642.24800000000005</c:v>
                </c:pt>
                <c:pt idx="6373">
                  <c:v>643.49</c:v>
                </c:pt>
                <c:pt idx="6374">
                  <c:v>644.71100000000001</c:v>
                </c:pt>
                <c:pt idx="6375">
                  <c:v>645.91099999999994</c:v>
                </c:pt>
                <c:pt idx="6376">
                  <c:v>647.09100000000001</c:v>
                </c:pt>
                <c:pt idx="6377">
                  <c:v>648.25099999999998</c:v>
                </c:pt>
                <c:pt idx="6378">
                  <c:v>649.39099999999996</c:v>
                </c:pt>
                <c:pt idx="6379">
                  <c:v>650.51300000000003</c:v>
                </c:pt>
                <c:pt idx="6380">
                  <c:v>651.61699999999996</c:v>
                </c:pt>
                <c:pt idx="6381">
                  <c:v>652.702</c:v>
                </c:pt>
                <c:pt idx="6382">
                  <c:v>653.77</c:v>
                </c:pt>
                <c:pt idx="6383">
                  <c:v>654.82100000000003</c:v>
                </c:pt>
                <c:pt idx="6384">
                  <c:v>655.85500000000002</c:v>
                </c:pt>
                <c:pt idx="6385">
                  <c:v>656.87300000000005</c:v>
                </c:pt>
                <c:pt idx="6386">
                  <c:v>657.87400000000002</c:v>
                </c:pt>
                <c:pt idx="6387">
                  <c:v>658.86</c:v>
                </c:pt>
                <c:pt idx="6388">
                  <c:v>659.83</c:v>
                </c:pt>
                <c:pt idx="6389">
                  <c:v>660.78499999999997</c:v>
                </c:pt>
                <c:pt idx="6390">
                  <c:v>661.726</c:v>
                </c:pt>
                <c:pt idx="6391">
                  <c:v>662.65200000000004</c:v>
                </c:pt>
                <c:pt idx="6392">
                  <c:v>663.56399999999996</c:v>
                </c:pt>
                <c:pt idx="6393">
                  <c:v>664.46199999999999</c:v>
                </c:pt>
                <c:pt idx="6394">
                  <c:v>665.34699999999998</c:v>
                </c:pt>
                <c:pt idx="6395">
                  <c:v>666.21799999999996</c:v>
                </c:pt>
                <c:pt idx="6396">
                  <c:v>667.07600000000002</c:v>
                </c:pt>
                <c:pt idx="6397">
                  <c:v>667.92200000000003</c:v>
                </c:pt>
                <c:pt idx="6398">
                  <c:v>668.75400000000002</c:v>
                </c:pt>
                <c:pt idx="6399">
                  <c:v>669.57500000000005</c:v>
                </c:pt>
                <c:pt idx="6400">
                  <c:v>670.38400000000001</c:v>
                </c:pt>
                <c:pt idx="6401">
                  <c:v>644.25699999999995</c:v>
                </c:pt>
                <c:pt idx="6402">
                  <c:v>618.13099999999997</c:v>
                </c:pt>
                <c:pt idx="6403">
                  <c:v>592.00400000000002</c:v>
                </c:pt>
                <c:pt idx="6404">
                  <c:v>565.87800000000004</c:v>
                </c:pt>
                <c:pt idx="6405">
                  <c:v>539.75199999999995</c:v>
                </c:pt>
                <c:pt idx="6406">
                  <c:v>513.625</c:v>
                </c:pt>
                <c:pt idx="6407">
                  <c:v>487.49900000000002</c:v>
                </c:pt>
                <c:pt idx="6408">
                  <c:v>461.37200000000001</c:v>
                </c:pt>
                <c:pt idx="6409">
                  <c:v>435.24599999999998</c:v>
                </c:pt>
                <c:pt idx="6410">
                  <c:v>409.12</c:v>
                </c:pt>
                <c:pt idx="6411">
                  <c:v>382.99299999999999</c:v>
                </c:pt>
                <c:pt idx="6412">
                  <c:v>356.86700000000002</c:v>
                </c:pt>
                <c:pt idx="6413">
                  <c:v>330.74</c:v>
                </c:pt>
                <c:pt idx="6414">
                  <c:v>304.61399999999998</c:v>
                </c:pt>
                <c:pt idx="6415">
                  <c:v>278.488</c:v>
                </c:pt>
                <c:pt idx="6416">
                  <c:v>252.36099999999999</c:v>
                </c:pt>
                <c:pt idx="6417">
                  <c:v>226.23500000000001</c:v>
                </c:pt>
                <c:pt idx="6418">
                  <c:v>200.108</c:v>
                </c:pt>
                <c:pt idx="6419">
                  <c:v>173.982</c:v>
                </c:pt>
                <c:pt idx="6420">
                  <c:v>147.85599999999999</c:v>
                </c:pt>
                <c:pt idx="6421">
                  <c:v>121.729</c:v>
                </c:pt>
                <c:pt idx="6422">
                  <c:v>95.602800000000002</c:v>
                </c:pt>
                <c:pt idx="6423">
                  <c:v>69.476399999999998</c:v>
                </c:pt>
                <c:pt idx="6424">
                  <c:v>43.35</c:v>
                </c:pt>
                <c:pt idx="6425">
                  <c:v>17.223600000000001</c:v>
                </c:pt>
                <c:pt idx="6426">
                  <c:v>-8.9027600000000007</c:v>
                </c:pt>
                <c:pt idx="6427">
                  <c:v>-35.029200000000003</c:v>
                </c:pt>
                <c:pt idx="6428">
                  <c:v>-61.1556</c:v>
                </c:pt>
                <c:pt idx="6429">
                  <c:v>-87.281999999999996</c:v>
                </c:pt>
                <c:pt idx="6430">
                  <c:v>-113.408</c:v>
                </c:pt>
                <c:pt idx="6431">
                  <c:v>-139.535</c:v>
                </c:pt>
                <c:pt idx="6432">
                  <c:v>-165.661</c:v>
                </c:pt>
                <c:pt idx="6433">
                  <c:v>-191.78800000000001</c:v>
                </c:pt>
                <c:pt idx="6434">
                  <c:v>-217.91399999999999</c:v>
                </c:pt>
                <c:pt idx="6435">
                  <c:v>-244.04</c:v>
                </c:pt>
                <c:pt idx="6436">
                  <c:v>-270.16699999999997</c:v>
                </c:pt>
                <c:pt idx="6437">
                  <c:v>-296.29300000000001</c:v>
                </c:pt>
                <c:pt idx="6438">
                  <c:v>-322.42</c:v>
                </c:pt>
                <c:pt idx="6439">
                  <c:v>-348.54599999999999</c:v>
                </c:pt>
                <c:pt idx="6440">
                  <c:v>-374.67200000000003</c:v>
                </c:pt>
                <c:pt idx="6441">
                  <c:v>-400.78899999999999</c:v>
                </c:pt>
                <c:pt idx="6442">
                  <c:v>-423.35899999999998</c:v>
                </c:pt>
                <c:pt idx="6443">
                  <c:v>-441.53899999999999</c:v>
                </c:pt>
                <c:pt idx="6444">
                  <c:v>-456.93200000000002</c:v>
                </c:pt>
                <c:pt idx="6445">
                  <c:v>-470.35599999999999</c:v>
                </c:pt>
                <c:pt idx="6446">
                  <c:v>-482.29500000000002</c:v>
                </c:pt>
                <c:pt idx="6447">
                  <c:v>-493.06400000000002</c:v>
                </c:pt>
                <c:pt idx="6448">
                  <c:v>-502.88200000000001</c:v>
                </c:pt>
                <c:pt idx="6449">
                  <c:v>-511.90800000000002</c:v>
                </c:pt>
                <c:pt idx="6450">
                  <c:v>-520.26</c:v>
                </c:pt>
                <c:pt idx="6451">
                  <c:v>-528.03200000000004</c:v>
                </c:pt>
                <c:pt idx="6452">
                  <c:v>-535.29700000000003</c:v>
                </c:pt>
                <c:pt idx="6453">
                  <c:v>-542.11599999999999</c:v>
                </c:pt>
                <c:pt idx="6454">
                  <c:v>-548.53599999999994</c:v>
                </c:pt>
                <c:pt idx="6455">
                  <c:v>-554.6</c:v>
                </c:pt>
                <c:pt idx="6456">
                  <c:v>-560.34100000000001</c:v>
                </c:pt>
                <c:pt idx="6457">
                  <c:v>-565.79</c:v>
                </c:pt>
                <c:pt idx="6458">
                  <c:v>-570.971</c:v>
                </c:pt>
                <c:pt idx="6459">
                  <c:v>-575.90700000000004</c:v>
                </c:pt>
                <c:pt idx="6460">
                  <c:v>-580.61699999999996</c:v>
                </c:pt>
                <c:pt idx="6461">
                  <c:v>-585.11800000000005</c:v>
                </c:pt>
                <c:pt idx="6462">
                  <c:v>-589.42600000000004</c:v>
                </c:pt>
                <c:pt idx="6463">
                  <c:v>-593.553</c:v>
                </c:pt>
                <c:pt idx="6464">
                  <c:v>-597.51300000000003</c:v>
                </c:pt>
                <c:pt idx="6465">
                  <c:v>-601.31500000000005</c:v>
                </c:pt>
                <c:pt idx="6466">
                  <c:v>-604.97</c:v>
                </c:pt>
                <c:pt idx="6467">
                  <c:v>-608.48599999999999</c:v>
                </c:pt>
                <c:pt idx="6468">
                  <c:v>-611.87199999999996</c:v>
                </c:pt>
                <c:pt idx="6469">
                  <c:v>-615.13499999999999</c:v>
                </c:pt>
                <c:pt idx="6470">
                  <c:v>-618.28200000000004</c:v>
                </c:pt>
                <c:pt idx="6471">
                  <c:v>-621.31799999999998</c:v>
                </c:pt>
                <c:pt idx="6472">
                  <c:v>-624.25099999999998</c:v>
                </c:pt>
                <c:pt idx="6473">
                  <c:v>-627.08399999999995</c:v>
                </c:pt>
                <c:pt idx="6474">
                  <c:v>-629.82399999999996</c:v>
                </c:pt>
                <c:pt idx="6475">
                  <c:v>-632.47400000000005</c:v>
                </c:pt>
                <c:pt idx="6476">
                  <c:v>-635.03800000000001</c:v>
                </c:pt>
                <c:pt idx="6477">
                  <c:v>-637.52099999999996</c:v>
                </c:pt>
                <c:pt idx="6478">
                  <c:v>-639.92700000000002</c:v>
                </c:pt>
                <c:pt idx="6479">
                  <c:v>-642.25800000000004</c:v>
                </c:pt>
                <c:pt idx="6480">
                  <c:v>-644.51900000000001</c:v>
                </c:pt>
                <c:pt idx="6481">
                  <c:v>-646.71100000000001</c:v>
                </c:pt>
                <c:pt idx="6482">
                  <c:v>-648.83799999999997</c:v>
                </c:pt>
                <c:pt idx="6483">
                  <c:v>-650.90300000000002</c:v>
                </c:pt>
                <c:pt idx="6484">
                  <c:v>-652.90800000000002</c:v>
                </c:pt>
                <c:pt idx="6485">
                  <c:v>-654.85500000000002</c:v>
                </c:pt>
                <c:pt idx="6486">
                  <c:v>-656.74699999999996</c:v>
                </c:pt>
                <c:pt idx="6487">
                  <c:v>-658.58500000000004</c:v>
                </c:pt>
                <c:pt idx="6488">
                  <c:v>-660.37199999999996</c:v>
                </c:pt>
                <c:pt idx="6489">
                  <c:v>-662.11</c:v>
                </c:pt>
                <c:pt idx="6490">
                  <c:v>-663.80100000000004</c:v>
                </c:pt>
                <c:pt idx="6491">
                  <c:v>-665.44500000000005</c:v>
                </c:pt>
                <c:pt idx="6492">
                  <c:v>-667.04600000000005</c:v>
                </c:pt>
                <c:pt idx="6493">
                  <c:v>-668.60400000000004</c:v>
                </c:pt>
                <c:pt idx="6494">
                  <c:v>-670.12</c:v>
                </c:pt>
                <c:pt idx="6495">
                  <c:v>-671.59699999999998</c:v>
                </c:pt>
                <c:pt idx="6496">
                  <c:v>-673.03499999999997</c:v>
                </c:pt>
                <c:pt idx="6497">
                  <c:v>-674.43600000000004</c:v>
                </c:pt>
                <c:pt idx="6498">
                  <c:v>-675.80100000000004</c:v>
                </c:pt>
                <c:pt idx="6499">
                  <c:v>-677.13199999999995</c:v>
                </c:pt>
                <c:pt idx="6500">
                  <c:v>-678.428</c:v>
                </c:pt>
                <c:pt idx="6501">
                  <c:v>-652.30200000000002</c:v>
                </c:pt>
                <c:pt idx="6502">
                  <c:v>-626.17600000000004</c:v>
                </c:pt>
                <c:pt idx="6503">
                  <c:v>-600.04899999999998</c:v>
                </c:pt>
                <c:pt idx="6504">
                  <c:v>-573.923</c:v>
                </c:pt>
                <c:pt idx="6505">
                  <c:v>-547.79700000000003</c:v>
                </c:pt>
                <c:pt idx="6506">
                  <c:v>-521.66999999999996</c:v>
                </c:pt>
                <c:pt idx="6507">
                  <c:v>-495.54399999999998</c:v>
                </c:pt>
                <c:pt idx="6508">
                  <c:v>-469.41699999999997</c:v>
                </c:pt>
                <c:pt idx="6509">
                  <c:v>-443.291</c:v>
                </c:pt>
                <c:pt idx="6510">
                  <c:v>-417.16399999999999</c:v>
                </c:pt>
                <c:pt idx="6511">
                  <c:v>-391.03800000000001</c:v>
                </c:pt>
                <c:pt idx="6512">
                  <c:v>-364.91199999999998</c:v>
                </c:pt>
                <c:pt idx="6513">
                  <c:v>-338.78500000000003</c:v>
                </c:pt>
                <c:pt idx="6514">
                  <c:v>-312.65899999999999</c:v>
                </c:pt>
                <c:pt idx="6515">
                  <c:v>-286.53300000000002</c:v>
                </c:pt>
                <c:pt idx="6516">
                  <c:v>-260.40600000000001</c:v>
                </c:pt>
                <c:pt idx="6517">
                  <c:v>-234.28</c:v>
                </c:pt>
                <c:pt idx="6518">
                  <c:v>-208.15299999999999</c:v>
                </c:pt>
                <c:pt idx="6519">
                  <c:v>-182.02699999999999</c:v>
                </c:pt>
                <c:pt idx="6520">
                  <c:v>-155.9</c:v>
                </c:pt>
                <c:pt idx="6521">
                  <c:v>-129.774</c:v>
                </c:pt>
                <c:pt idx="6522">
                  <c:v>-103.648</c:v>
                </c:pt>
                <c:pt idx="6523">
                  <c:v>-77.521299999999997</c:v>
                </c:pt>
                <c:pt idx="6524">
                  <c:v>-51.3949</c:v>
                </c:pt>
                <c:pt idx="6525">
                  <c:v>-25.2685</c:v>
                </c:pt>
                <c:pt idx="6526">
                  <c:v>0.85790299999999997</c:v>
                </c:pt>
                <c:pt idx="6527">
                  <c:v>26.984300000000001</c:v>
                </c:pt>
                <c:pt idx="6528">
                  <c:v>53.110700000000001</c:v>
                </c:pt>
                <c:pt idx="6529">
                  <c:v>79.237099999999998</c:v>
                </c:pt>
                <c:pt idx="6530">
                  <c:v>105.364</c:v>
                </c:pt>
                <c:pt idx="6531">
                  <c:v>131.49</c:v>
                </c:pt>
                <c:pt idx="6532">
                  <c:v>157.61600000000001</c:v>
                </c:pt>
                <c:pt idx="6533">
                  <c:v>183.74299999999999</c:v>
                </c:pt>
                <c:pt idx="6534">
                  <c:v>209.869</c:v>
                </c:pt>
                <c:pt idx="6535">
                  <c:v>235.995</c:v>
                </c:pt>
                <c:pt idx="6536">
                  <c:v>262.12200000000001</c:v>
                </c:pt>
                <c:pt idx="6537">
                  <c:v>288.24799999999999</c:v>
                </c:pt>
                <c:pt idx="6538">
                  <c:v>314.375</c:v>
                </c:pt>
                <c:pt idx="6539">
                  <c:v>340.50099999999998</c:v>
                </c:pt>
                <c:pt idx="6540">
                  <c:v>366.62799999999999</c:v>
                </c:pt>
                <c:pt idx="6541">
                  <c:v>392.74400000000003</c:v>
                </c:pt>
                <c:pt idx="6542">
                  <c:v>415.38400000000001</c:v>
                </c:pt>
                <c:pt idx="6543">
                  <c:v>433.69099999999997</c:v>
                </c:pt>
                <c:pt idx="6544">
                  <c:v>449.226</c:v>
                </c:pt>
                <c:pt idx="6545">
                  <c:v>462.79700000000003</c:v>
                </c:pt>
                <c:pt idx="6546">
                  <c:v>474.88200000000001</c:v>
                </c:pt>
                <c:pt idx="6547">
                  <c:v>485.79399999999998</c:v>
                </c:pt>
                <c:pt idx="6548">
                  <c:v>495.75200000000001</c:v>
                </c:pt>
                <c:pt idx="6549">
                  <c:v>504.91300000000001</c:v>
                </c:pt>
                <c:pt idx="6550">
                  <c:v>513.39599999999996</c:v>
                </c:pt>
                <c:pt idx="6551">
                  <c:v>521.29600000000005</c:v>
                </c:pt>
                <c:pt idx="6552">
                  <c:v>528.68499999999995</c:v>
                </c:pt>
                <c:pt idx="6553">
                  <c:v>535.62400000000002</c:v>
                </c:pt>
                <c:pt idx="6554">
                  <c:v>542.16099999999994</c:v>
                </c:pt>
                <c:pt idx="6555">
                  <c:v>548.33799999999997</c:v>
                </c:pt>
                <c:pt idx="6556">
                  <c:v>554.19000000000005</c:v>
                </c:pt>
                <c:pt idx="6557">
                  <c:v>559.74599999999998</c:v>
                </c:pt>
                <c:pt idx="6558">
                  <c:v>565.03099999999995</c:v>
                </c:pt>
                <c:pt idx="6559">
                  <c:v>570.07000000000005</c:v>
                </c:pt>
                <c:pt idx="6560">
                  <c:v>574.87900000000002</c:v>
                </c:pt>
                <c:pt idx="6561">
                  <c:v>579.47799999999995</c:v>
                </c:pt>
                <c:pt idx="6562">
                  <c:v>583.88099999999997</c:v>
                </c:pt>
                <c:pt idx="6563">
                  <c:v>588.101</c:v>
                </c:pt>
                <c:pt idx="6564">
                  <c:v>592.15099999999995</c:v>
                </c:pt>
                <c:pt idx="6565">
                  <c:v>596.04200000000003</c:v>
                </c:pt>
                <c:pt idx="6566">
                  <c:v>599.78399999999999</c:v>
                </c:pt>
                <c:pt idx="6567">
                  <c:v>603.38499999999999</c:v>
                </c:pt>
                <c:pt idx="6568">
                  <c:v>606.85500000000002</c:v>
                </c:pt>
                <c:pt idx="6569">
                  <c:v>610.19899999999996</c:v>
                </c:pt>
                <c:pt idx="6570">
                  <c:v>613.42600000000004</c:v>
                </c:pt>
                <c:pt idx="6571">
                  <c:v>616.54100000000005</c:v>
                </c:pt>
                <c:pt idx="6572">
                  <c:v>619.55100000000004</c:v>
                </c:pt>
                <c:pt idx="6573">
                  <c:v>622.45899999999995</c:v>
                </c:pt>
                <c:pt idx="6574">
                  <c:v>625.27300000000002</c:v>
                </c:pt>
                <c:pt idx="6575">
                  <c:v>627.99599999999998</c:v>
                </c:pt>
                <c:pt idx="6576">
                  <c:v>630.63199999999995</c:v>
                </c:pt>
                <c:pt idx="6577">
                  <c:v>633.18499999999995</c:v>
                </c:pt>
                <c:pt idx="6578">
                  <c:v>635.65899999999999</c:v>
                </c:pt>
                <c:pt idx="6579">
                  <c:v>638.05799999999999</c:v>
                </c:pt>
                <c:pt idx="6580">
                  <c:v>640.38499999999999</c:v>
                </c:pt>
                <c:pt idx="6581">
                  <c:v>642.64300000000003</c:v>
                </c:pt>
                <c:pt idx="6582">
                  <c:v>644.83399999999995</c:v>
                </c:pt>
                <c:pt idx="6583">
                  <c:v>646.96199999999999</c:v>
                </c:pt>
                <c:pt idx="6584">
                  <c:v>649.029</c:v>
                </c:pt>
                <c:pt idx="6585">
                  <c:v>651.03700000000003</c:v>
                </c:pt>
                <c:pt idx="6586">
                  <c:v>652.98900000000003</c:v>
                </c:pt>
                <c:pt idx="6587">
                  <c:v>654.88699999999994</c:v>
                </c:pt>
                <c:pt idx="6588">
                  <c:v>656.73199999999997</c:v>
                </c:pt>
                <c:pt idx="6589">
                  <c:v>658.52800000000002</c:v>
                </c:pt>
                <c:pt idx="6590">
                  <c:v>660.274</c:v>
                </c:pt>
                <c:pt idx="6591">
                  <c:v>661.97500000000002</c:v>
                </c:pt>
                <c:pt idx="6592">
                  <c:v>663.63</c:v>
                </c:pt>
                <c:pt idx="6593">
                  <c:v>665.24099999999999</c:v>
                </c:pt>
                <c:pt idx="6594">
                  <c:v>666.81</c:v>
                </c:pt>
                <c:pt idx="6595">
                  <c:v>668.33900000000006</c:v>
                </c:pt>
                <c:pt idx="6596">
                  <c:v>669.82899999999995</c:v>
                </c:pt>
                <c:pt idx="6597">
                  <c:v>671.28099999999995</c:v>
                </c:pt>
                <c:pt idx="6598">
                  <c:v>672.69500000000005</c:v>
                </c:pt>
                <c:pt idx="6599">
                  <c:v>674.07500000000005</c:v>
                </c:pt>
                <c:pt idx="6600">
                  <c:v>675.42</c:v>
                </c:pt>
                <c:pt idx="6601">
                  <c:v>649.29300000000001</c:v>
                </c:pt>
                <c:pt idx="6602">
                  <c:v>623.16700000000003</c:v>
                </c:pt>
                <c:pt idx="6603">
                  <c:v>597.04100000000005</c:v>
                </c:pt>
                <c:pt idx="6604">
                  <c:v>570.91399999999999</c:v>
                </c:pt>
                <c:pt idx="6605">
                  <c:v>544.78800000000001</c:v>
                </c:pt>
                <c:pt idx="6606">
                  <c:v>518.66099999999994</c:v>
                </c:pt>
                <c:pt idx="6607">
                  <c:v>492.53500000000003</c:v>
                </c:pt>
                <c:pt idx="6608">
                  <c:v>466.40899999999999</c:v>
                </c:pt>
                <c:pt idx="6609">
                  <c:v>440.28199999999998</c:v>
                </c:pt>
                <c:pt idx="6610">
                  <c:v>414.15600000000001</c:v>
                </c:pt>
                <c:pt idx="6611">
                  <c:v>388.029</c:v>
                </c:pt>
                <c:pt idx="6612">
                  <c:v>361.90300000000002</c:v>
                </c:pt>
                <c:pt idx="6613">
                  <c:v>335.77699999999999</c:v>
                </c:pt>
                <c:pt idx="6614">
                  <c:v>309.64999999999998</c:v>
                </c:pt>
                <c:pt idx="6615">
                  <c:v>283.524</c:v>
                </c:pt>
                <c:pt idx="6616">
                  <c:v>257.39699999999999</c:v>
                </c:pt>
                <c:pt idx="6617">
                  <c:v>231.27099999999999</c:v>
                </c:pt>
                <c:pt idx="6618">
                  <c:v>205.14500000000001</c:v>
                </c:pt>
                <c:pt idx="6619">
                  <c:v>179.018</c:v>
                </c:pt>
                <c:pt idx="6620">
                  <c:v>152.892</c:v>
                </c:pt>
                <c:pt idx="6621">
                  <c:v>126.765</c:v>
                </c:pt>
                <c:pt idx="6622">
                  <c:v>100.639</c:v>
                </c:pt>
                <c:pt idx="6623">
                  <c:v>74.512600000000006</c:v>
                </c:pt>
                <c:pt idx="6624">
                  <c:v>48.386200000000002</c:v>
                </c:pt>
                <c:pt idx="6625">
                  <c:v>22.259799999999998</c:v>
                </c:pt>
                <c:pt idx="6626">
                  <c:v>-3.8665600000000002</c:v>
                </c:pt>
                <c:pt idx="6627">
                  <c:v>-29.992999999999999</c:v>
                </c:pt>
                <c:pt idx="6628">
                  <c:v>-56.119399999999999</c:v>
                </c:pt>
                <c:pt idx="6629">
                  <c:v>-82.245800000000003</c:v>
                </c:pt>
                <c:pt idx="6630">
                  <c:v>-108.372</c:v>
                </c:pt>
                <c:pt idx="6631">
                  <c:v>-134.499</c:v>
                </c:pt>
                <c:pt idx="6632">
                  <c:v>-160.625</c:v>
                </c:pt>
                <c:pt idx="6633">
                  <c:v>-186.751</c:v>
                </c:pt>
                <c:pt idx="6634">
                  <c:v>-212.87799999999999</c:v>
                </c:pt>
                <c:pt idx="6635">
                  <c:v>-239.00399999999999</c:v>
                </c:pt>
                <c:pt idx="6636">
                  <c:v>-265.13099999999997</c:v>
                </c:pt>
                <c:pt idx="6637">
                  <c:v>-291.25700000000001</c:v>
                </c:pt>
                <c:pt idx="6638">
                  <c:v>-317.38299999999998</c:v>
                </c:pt>
                <c:pt idx="6639">
                  <c:v>-343.51</c:v>
                </c:pt>
                <c:pt idx="6640">
                  <c:v>-369.63600000000002</c:v>
                </c:pt>
                <c:pt idx="6641">
                  <c:v>-395.75299999999999</c:v>
                </c:pt>
                <c:pt idx="6642">
                  <c:v>-418.36700000000002</c:v>
                </c:pt>
                <c:pt idx="6643">
                  <c:v>-436.62700000000001</c:v>
                </c:pt>
                <c:pt idx="6644">
                  <c:v>-452.10899999999998</c:v>
                </c:pt>
                <c:pt idx="6645">
                  <c:v>-465.625</c:v>
                </c:pt>
                <c:pt idx="6646">
                  <c:v>-477.65600000000001</c:v>
                </c:pt>
                <c:pt idx="6647">
                  <c:v>-488.51600000000002</c:v>
                </c:pt>
                <c:pt idx="6648">
                  <c:v>-498.42099999999999</c:v>
                </c:pt>
                <c:pt idx="6649">
                  <c:v>-507.53199999999998</c:v>
                </c:pt>
                <c:pt idx="6650">
                  <c:v>-515.96699999999998</c:v>
                </c:pt>
                <c:pt idx="6651">
                  <c:v>-523.81899999999996</c:v>
                </c:pt>
                <c:pt idx="6652">
                  <c:v>-531.16200000000003</c:v>
                </c:pt>
                <c:pt idx="6653">
                  <c:v>-538.05600000000004</c:v>
                </c:pt>
                <c:pt idx="6654">
                  <c:v>-544.54899999999998</c:v>
                </c:pt>
                <c:pt idx="6655">
                  <c:v>-550.68399999999997</c:v>
                </c:pt>
                <c:pt idx="6656">
                  <c:v>-556.495</c:v>
                </c:pt>
                <c:pt idx="6657">
                  <c:v>-562.01099999999997</c:v>
                </c:pt>
                <c:pt idx="6658">
                  <c:v>-567.25800000000004</c:v>
                </c:pt>
                <c:pt idx="6659">
                  <c:v>-572.25800000000004</c:v>
                </c:pt>
                <c:pt idx="6660">
                  <c:v>-577.03</c:v>
                </c:pt>
                <c:pt idx="6661">
                  <c:v>-581.59299999999996</c:v>
                </c:pt>
                <c:pt idx="6662">
                  <c:v>-585.96</c:v>
                </c:pt>
                <c:pt idx="6663">
                  <c:v>-590.14599999999996</c:v>
                </c:pt>
                <c:pt idx="6664">
                  <c:v>-594.16200000000003</c:v>
                </c:pt>
                <c:pt idx="6665">
                  <c:v>-598.02</c:v>
                </c:pt>
                <c:pt idx="6666">
                  <c:v>-601.73</c:v>
                </c:pt>
                <c:pt idx="6667">
                  <c:v>-605.29899999999998</c:v>
                </c:pt>
                <c:pt idx="6668">
                  <c:v>-608.73800000000006</c:v>
                </c:pt>
                <c:pt idx="6669">
                  <c:v>-612.05200000000002</c:v>
                </c:pt>
                <c:pt idx="6670">
                  <c:v>-615.24900000000002</c:v>
                </c:pt>
                <c:pt idx="6671">
                  <c:v>-618.33500000000004</c:v>
                </c:pt>
                <c:pt idx="6672">
                  <c:v>-621.31500000000005</c:v>
                </c:pt>
                <c:pt idx="6673">
                  <c:v>-624.19600000000003</c:v>
                </c:pt>
                <c:pt idx="6674">
                  <c:v>-626.98199999999997</c:v>
                </c:pt>
                <c:pt idx="6675">
                  <c:v>-629.67700000000002</c:v>
                </c:pt>
                <c:pt idx="6676">
                  <c:v>-632.28700000000003</c:v>
                </c:pt>
                <c:pt idx="6677">
                  <c:v>-634.81399999999996</c:v>
                </c:pt>
                <c:pt idx="6678">
                  <c:v>-637.26300000000003</c:v>
                </c:pt>
                <c:pt idx="6679">
                  <c:v>-639.63599999999997</c:v>
                </c:pt>
                <c:pt idx="6680">
                  <c:v>-641.93799999999999</c:v>
                </c:pt>
                <c:pt idx="6681">
                  <c:v>-644.17200000000003</c:v>
                </c:pt>
                <c:pt idx="6682">
                  <c:v>-646.33900000000006</c:v>
                </c:pt>
                <c:pt idx="6683">
                  <c:v>-648.44399999999996</c:v>
                </c:pt>
                <c:pt idx="6684">
                  <c:v>-650.48699999999997</c:v>
                </c:pt>
                <c:pt idx="6685">
                  <c:v>-652.47299999999996</c:v>
                </c:pt>
                <c:pt idx="6686">
                  <c:v>-654.40200000000004</c:v>
                </c:pt>
                <c:pt idx="6687">
                  <c:v>-656.27800000000002</c:v>
                </c:pt>
                <c:pt idx="6688">
                  <c:v>-658.10199999999998</c:v>
                </c:pt>
                <c:pt idx="6689">
                  <c:v>-659.875</c:v>
                </c:pt>
                <c:pt idx="6690">
                  <c:v>-661.601</c:v>
                </c:pt>
                <c:pt idx="6691">
                  <c:v>-663.28099999999995</c:v>
                </c:pt>
                <c:pt idx="6692">
                  <c:v>-664.91499999999996</c:v>
                </c:pt>
                <c:pt idx="6693">
                  <c:v>-666.50699999999995</c:v>
                </c:pt>
                <c:pt idx="6694">
                  <c:v>-668.05600000000004</c:v>
                </c:pt>
                <c:pt idx="6695">
                  <c:v>-669.56600000000003</c:v>
                </c:pt>
                <c:pt idx="6696">
                  <c:v>-671.03599999999994</c:v>
                </c:pt>
                <c:pt idx="6697">
                  <c:v>-672.46900000000005</c:v>
                </c:pt>
                <c:pt idx="6698">
                  <c:v>-673.86500000000001</c:v>
                </c:pt>
                <c:pt idx="6699">
                  <c:v>-675.226</c:v>
                </c:pt>
                <c:pt idx="6700">
                  <c:v>-676.553</c:v>
                </c:pt>
                <c:pt idx="6701">
                  <c:v>-663.49</c:v>
                </c:pt>
                <c:pt idx="6702">
                  <c:v>-650.42700000000002</c:v>
                </c:pt>
                <c:pt idx="6703">
                  <c:v>-637.36400000000003</c:v>
                </c:pt>
                <c:pt idx="6704">
                  <c:v>-624.29999999999995</c:v>
                </c:pt>
                <c:pt idx="6705">
                  <c:v>-611.23699999999997</c:v>
                </c:pt>
                <c:pt idx="6706">
                  <c:v>-598.17399999999998</c:v>
                </c:pt>
                <c:pt idx="6707">
                  <c:v>-585.11099999999999</c:v>
                </c:pt>
                <c:pt idx="6708">
                  <c:v>-572.048</c:v>
                </c:pt>
                <c:pt idx="6709">
                  <c:v>-558.98400000000004</c:v>
                </c:pt>
                <c:pt idx="6710">
                  <c:v>-545.92100000000005</c:v>
                </c:pt>
                <c:pt idx="6711">
                  <c:v>-532.85799999999995</c:v>
                </c:pt>
                <c:pt idx="6712">
                  <c:v>-519.79499999999996</c:v>
                </c:pt>
                <c:pt idx="6713">
                  <c:v>-506.73200000000003</c:v>
                </c:pt>
                <c:pt idx="6714">
                  <c:v>-493.66800000000001</c:v>
                </c:pt>
                <c:pt idx="6715">
                  <c:v>-480.60500000000002</c:v>
                </c:pt>
                <c:pt idx="6716">
                  <c:v>-467.54199999999997</c:v>
                </c:pt>
                <c:pt idx="6717">
                  <c:v>-454.47899999999998</c:v>
                </c:pt>
                <c:pt idx="6718">
                  <c:v>-441.416</c:v>
                </c:pt>
                <c:pt idx="6719">
                  <c:v>-428.35199999999998</c:v>
                </c:pt>
                <c:pt idx="6720">
                  <c:v>-415.28899999999999</c:v>
                </c:pt>
                <c:pt idx="6721">
                  <c:v>-402.226</c:v>
                </c:pt>
                <c:pt idx="6722">
                  <c:v>-389.16300000000001</c:v>
                </c:pt>
                <c:pt idx="6723">
                  <c:v>-376.1</c:v>
                </c:pt>
                <c:pt idx="6724">
                  <c:v>-363.036</c:v>
                </c:pt>
                <c:pt idx="6725">
                  <c:v>-349.97300000000001</c:v>
                </c:pt>
                <c:pt idx="6726">
                  <c:v>-336.91</c:v>
                </c:pt>
                <c:pt idx="6727">
                  <c:v>-323.84699999999998</c:v>
                </c:pt>
                <c:pt idx="6728">
                  <c:v>-310.78399999999999</c:v>
                </c:pt>
                <c:pt idx="6729">
                  <c:v>-297.72000000000003</c:v>
                </c:pt>
                <c:pt idx="6730">
                  <c:v>-284.65699999999998</c:v>
                </c:pt>
                <c:pt idx="6731">
                  <c:v>-271.59399999999999</c:v>
                </c:pt>
                <c:pt idx="6732">
                  <c:v>-258.53100000000001</c:v>
                </c:pt>
                <c:pt idx="6733">
                  <c:v>-245.46799999999999</c:v>
                </c:pt>
                <c:pt idx="6734">
                  <c:v>-232.404</c:v>
                </c:pt>
                <c:pt idx="6735">
                  <c:v>-219.34100000000001</c:v>
                </c:pt>
                <c:pt idx="6736">
                  <c:v>-206.27799999999999</c:v>
                </c:pt>
                <c:pt idx="6737">
                  <c:v>-193.215</c:v>
                </c:pt>
                <c:pt idx="6738">
                  <c:v>-180.15199999999999</c:v>
                </c:pt>
                <c:pt idx="6739">
                  <c:v>-167.08799999999999</c:v>
                </c:pt>
                <c:pt idx="6740">
                  <c:v>-154.02500000000001</c:v>
                </c:pt>
                <c:pt idx="6741">
                  <c:v>-140.96199999999999</c:v>
                </c:pt>
                <c:pt idx="6742">
                  <c:v>-127.899</c:v>
                </c:pt>
                <c:pt idx="6743">
                  <c:v>-114.836</c:v>
                </c:pt>
                <c:pt idx="6744">
                  <c:v>-101.77200000000001</c:v>
                </c:pt>
                <c:pt idx="6745">
                  <c:v>-88.709199999999996</c:v>
                </c:pt>
                <c:pt idx="6746">
                  <c:v>-75.646000000000001</c:v>
                </c:pt>
                <c:pt idx="6747">
                  <c:v>-62.582799999999999</c:v>
                </c:pt>
                <c:pt idx="6748">
                  <c:v>-49.519599999999997</c:v>
                </c:pt>
                <c:pt idx="6749">
                  <c:v>-36.456400000000002</c:v>
                </c:pt>
                <c:pt idx="6750">
                  <c:v>-23.3932</c:v>
                </c:pt>
                <c:pt idx="6751">
                  <c:v>-10.33</c:v>
                </c:pt>
                <c:pt idx="6752">
                  <c:v>2.7332100000000001</c:v>
                </c:pt>
                <c:pt idx="6753">
                  <c:v>15.7964</c:v>
                </c:pt>
                <c:pt idx="6754">
                  <c:v>28.8596</c:v>
                </c:pt>
                <c:pt idx="6755">
                  <c:v>41.922800000000002</c:v>
                </c:pt>
                <c:pt idx="6756">
                  <c:v>54.985999999999997</c:v>
                </c:pt>
                <c:pt idx="6757">
                  <c:v>68.049199999999999</c:v>
                </c:pt>
                <c:pt idx="6758">
                  <c:v>81.112399999999994</c:v>
                </c:pt>
                <c:pt idx="6759">
                  <c:v>94.175600000000003</c:v>
                </c:pt>
                <c:pt idx="6760">
                  <c:v>107.239</c:v>
                </c:pt>
                <c:pt idx="6761">
                  <c:v>120.30200000000001</c:v>
                </c:pt>
                <c:pt idx="6762">
                  <c:v>133.36500000000001</c:v>
                </c:pt>
                <c:pt idx="6763">
                  <c:v>146.428</c:v>
                </c:pt>
                <c:pt idx="6764">
                  <c:v>159.49199999999999</c:v>
                </c:pt>
                <c:pt idx="6765">
                  <c:v>172.55500000000001</c:v>
                </c:pt>
                <c:pt idx="6766">
                  <c:v>185.61799999999999</c:v>
                </c:pt>
                <c:pt idx="6767">
                  <c:v>198.68100000000001</c:v>
                </c:pt>
                <c:pt idx="6768">
                  <c:v>211.744</c:v>
                </c:pt>
                <c:pt idx="6769">
                  <c:v>224.80799999999999</c:v>
                </c:pt>
                <c:pt idx="6770">
                  <c:v>237.87100000000001</c:v>
                </c:pt>
                <c:pt idx="6771">
                  <c:v>250.934</c:v>
                </c:pt>
                <c:pt idx="6772">
                  <c:v>263.99700000000001</c:v>
                </c:pt>
                <c:pt idx="6773">
                  <c:v>277.06</c:v>
                </c:pt>
                <c:pt idx="6774">
                  <c:v>290.12400000000002</c:v>
                </c:pt>
                <c:pt idx="6775">
                  <c:v>303.18700000000001</c:v>
                </c:pt>
                <c:pt idx="6776">
                  <c:v>316.25</c:v>
                </c:pt>
                <c:pt idx="6777">
                  <c:v>329.31299999999999</c:v>
                </c:pt>
                <c:pt idx="6778">
                  <c:v>342.37599999999998</c:v>
                </c:pt>
                <c:pt idx="6779">
                  <c:v>355.44</c:v>
                </c:pt>
                <c:pt idx="6780">
                  <c:v>368.50299999999999</c:v>
                </c:pt>
                <c:pt idx="6781">
                  <c:v>381.56599999999997</c:v>
                </c:pt>
                <c:pt idx="6782">
                  <c:v>394.61900000000003</c:v>
                </c:pt>
                <c:pt idx="6783">
                  <c:v>406.62200000000001</c:v>
                </c:pt>
                <c:pt idx="6784">
                  <c:v>417.23200000000003</c:v>
                </c:pt>
                <c:pt idx="6785">
                  <c:v>426.786</c:v>
                </c:pt>
                <c:pt idx="6786">
                  <c:v>435.50400000000002</c:v>
                </c:pt>
                <c:pt idx="6787">
                  <c:v>443.54</c:v>
                </c:pt>
                <c:pt idx="6788">
                  <c:v>451.00400000000002</c:v>
                </c:pt>
                <c:pt idx="6789">
                  <c:v>457.98200000000003</c:v>
                </c:pt>
                <c:pt idx="6790">
                  <c:v>464.53899999999999</c:v>
                </c:pt>
                <c:pt idx="6791">
                  <c:v>470.72800000000001</c:v>
                </c:pt>
                <c:pt idx="6792">
                  <c:v>476.59</c:v>
                </c:pt>
                <c:pt idx="6793">
                  <c:v>482.16</c:v>
                </c:pt>
                <c:pt idx="6794">
                  <c:v>487.46899999999999</c:v>
                </c:pt>
                <c:pt idx="6795">
                  <c:v>492.53899999999999</c:v>
                </c:pt>
                <c:pt idx="6796">
                  <c:v>497.39400000000001</c:v>
                </c:pt>
                <c:pt idx="6797">
                  <c:v>502.05</c:v>
                </c:pt>
                <c:pt idx="6798">
                  <c:v>506.52300000000002</c:v>
                </c:pt>
                <c:pt idx="6799">
                  <c:v>510.82799999999997</c:v>
                </c:pt>
                <c:pt idx="6800">
                  <c:v>514.97699999999998</c:v>
                </c:pt>
                <c:pt idx="6801">
                  <c:v>529.32399999999996</c:v>
                </c:pt>
                <c:pt idx="6802">
                  <c:v>540.88699999999994</c:v>
                </c:pt>
                <c:pt idx="6803">
                  <c:v>550.68200000000002</c:v>
                </c:pt>
                <c:pt idx="6804">
                  <c:v>559.22799999999995</c:v>
                </c:pt>
                <c:pt idx="6805">
                  <c:v>566.83299999999997</c:v>
                </c:pt>
                <c:pt idx="6806">
                  <c:v>573.69600000000003</c:v>
                </c:pt>
                <c:pt idx="6807">
                  <c:v>579.95600000000002</c:v>
                </c:pt>
                <c:pt idx="6808">
                  <c:v>585.71299999999997</c:v>
                </c:pt>
                <c:pt idx="6809">
                  <c:v>591.04300000000001</c:v>
                </c:pt>
                <c:pt idx="6810">
                  <c:v>596.005</c:v>
                </c:pt>
                <c:pt idx="6811">
                  <c:v>600.64499999999998</c:v>
                </c:pt>
                <c:pt idx="6812">
                  <c:v>605.00199999999995</c:v>
                </c:pt>
                <c:pt idx="6813">
                  <c:v>609.10599999999999</c:v>
                </c:pt>
                <c:pt idx="6814">
                  <c:v>612.98400000000004</c:v>
                </c:pt>
                <c:pt idx="6815">
                  <c:v>616.65700000000004</c:v>
                </c:pt>
                <c:pt idx="6816">
                  <c:v>620.14499999999998</c:v>
                </c:pt>
                <c:pt idx="6817">
                  <c:v>623.46199999999999</c:v>
                </c:pt>
                <c:pt idx="6818">
                  <c:v>626.62400000000002</c:v>
                </c:pt>
                <c:pt idx="6819">
                  <c:v>629.64300000000003</c:v>
                </c:pt>
                <c:pt idx="6820">
                  <c:v>632.52800000000002</c:v>
                </c:pt>
                <c:pt idx="6821">
                  <c:v>635.29100000000005</c:v>
                </c:pt>
                <c:pt idx="6822">
                  <c:v>637.93899999999996</c:v>
                </c:pt>
                <c:pt idx="6823">
                  <c:v>640.48099999999999</c:v>
                </c:pt>
                <c:pt idx="6824">
                  <c:v>642.92200000000003</c:v>
                </c:pt>
                <c:pt idx="6825">
                  <c:v>645.27</c:v>
                </c:pt>
                <c:pt idx="6826">
                  <c:v>647.53</c:v>
                </c:pt>
                <c:pt idx="6827">
                  <c:v>649.70600000000002</c:v>
                </c:pt>
                <c:pt idx="6828">
                  <c:v>651.80499999999995</c:v>
                </c:pt>
                <c:pt idx="6829">
                  <c:v>653.82899999999995</c:v>
                </c:pt>
                <c:pt idx="6830">
                  <c:v>655.78399999999999</c:v>
                </c:pt>
                <c:pt idx="6831">
                  <c:v>657.67200000000003</c:v>
                </c:pt>
                <c:pt idx="6832">
                  <c:v>659.49699999999996</c:v>
                </c:pt>
                <c:pt idx="6833">
                  <c:v>661.26199999999994</c:v>
                </c:pt>
                <c:pt idx="6834">
                  <c:v>662.97</c:v>
                </c:pt>
                <c:pt idx="6835">
                  <c:v>664.62400000000002</c:v>
                </c:pt>
                <c:pt idx="6836">
                  <c:v>666.226</c:v>
                </c:pt>
                <c:pt idx="6837">
                  <c:v>667.77800000000002</c:v>
                </c:pt>
                <c:pt idx="6838">
                  <c:v>669.28399999999999</c:v>
                </c:pt>
                <c:pt idx="6839">
                  <c:v>670.74400000000003</c:v>
                </c:pt>
                <c:pt idx="6840">
                  <c:v>672.16</c:v>
                </c:pt>
                <c:pt idx="6841">
                  <c:v>673.53499999999997</c:v>
                </c:pt>
                <c:pt idx="6842">
                  <c:v>674.87</c:v>
                </c:pt>
                <c:pt idx="6843">
                  <c:v>676.16700000000003</c:v>
                </c:pt>
                <c:pt idx="6844">
                  <c:v>677.42700000000002</c:v>
                </c:pt>
                <c:pt idx="6845">
                  <c:v>678.65200000000004</c:v>
                </c:pt>
                <c:pt idx="6846">
                  <c:v>679.84299999999996</c:v>
                </c:pt>
                <c:pt idx="6847">
                  <c:v>681.00099999999998</c:v>
                </c:pt>
                <c:pt idx="6848">
                  <c:v>682.12699999999995</c:v>
                </c:pt>
                <c:pt idx="6849">
                  <c:v>683.22299999999996</c:v>
                </c:pt>
                <c:pt idx="6850">
                  <c:v>684.29</c:v>
                </c:pt>
                <c:pt idx="6851">
                  <c:v>685.32799999999997</c:v>
                </c:pt>
                <c:pt idx="6852">
                  <c:v>686.34</c:v>
                </c:pt>
                <c:pt idx="6853">
                  <c:v>687.32500000000005</c:v>
                </c:pt>
                <c:pt idx="6854">
                  <c:v>688.28399999999999</c:v>
                </c:pt>
                <c:pt idx="6855">
                  <c:v>689.21900000000005</c:v>
                </c:pt>
                <c:pt idx="6856">
                  <c:v>690.13</c:v>
                </c:pt>
                <c:pt idx="6857">
                  <c:v>691.01800000000003</c:v>
                </c:pt>
                <c:pt idx="6858">
                  <c:v>691.88400000000001</c:v>
                </c:pt>
                <c:pt idx="6859">
                  <c:v>692.72799999999995</c:v>
                </c:pt>
                <c:pt idx="6860">
                  <c:v>693.55100000000004</c:v>
                </c:pt>
                <c:pt idx="6861">
                  <c:v>694.35400000000004</c:v>
                </c:pt>
                <c:pt idx="6862">
                  <c:v>695.13699999999994</c:v>
                </c:pt>
                <c:pt idx="6863">
                  <c:v>695.90200000000004</c:v>
                </c:pt>
                <c:pt idx="6864">
                  <c:v>696.64700000000005</c:v>
                </c:pt>
                <c:pt idx="6865">
                  <c:v>697.375</c:v>
                </c:pt>
                <c:pt idx="6866">
                  <c:v>698.08600000000001</c:v>
                </c:pt>
                <c:pt idx="6867">
                  <c:v>698.78</c:v>
                </c:pt>
                <c:pt idx="6868">
                  <c:v>699.45699999999999</c:v>
                </c:pt>
                <c:pt idx="6869">
                  <c:v>700.11900000000003</c:v>
                </c:pt>
                <c:pt idx="6870">
                  <c:v>700.76499999999999</c:v>
                </c:pt>
                <c:pt idx="6871">
                  <c:v>701.39499999999998</c:v>
                </c:pt>
                <c:pt idx="6872">
                  <c:v>702.01199999999994</c:v>
                </c:pt>
                <c:pt idx="6873">
                  <c:v>702.61400000000003</c:v>
                </c:pt>
                <c:pt idx="6874">
                  <c:v>703.202</c:v>
                </c:pt>
                <c:pt idx="6875">
                  <c:v>703.77700000000004</c:v>
                </c:pt>
                <c:pt idx="6876">
                  <c:v>704.33900000000006</c:v>
                </c:pt>
                <c:pt idx="6877">
                  <c:v>704.88800000000003</c:v>
                </c:pt>
                <c:pt idx="6878">
                  <c:v>705.42499999999995</c:v>
                </c:pt>
                <c:pt idx="6879">
                  <c:v>705.95</c:v>
                </c:pt>
                <c:pt idx="6880">
                  <c:v>706.46299999999997</c:v>
                </c:pt>
                <c:pt idx="6881">
                  <c:v>706.96400000000006</c:v>
                </c:pt>
                <c:pt idx="6882">
                  <c:v>707.45500000000004</c:v>
                </c:pt>
                <c:pt idx="6883">
                  <c:v>707.93399999999997</c:v>
                </c:pt>
                <c:pt idx="6884">
                  <c:v>708.40300000000002</c:v>
                </c:pt>
                <c:pt idx="6885">
                  <c:v>708.86199999999997</c:v>
                </c:pt>
                <c:pt idx="6886">
                  <c:v>709.31100000000004</c:v>
                </c:pt>
                <c:pt idx="6887">
                  <c:v>709.75</c:v>
                </c:pt>
                <c:pt idx="6888">
                  <c:v>710.17899999999997</c:v>
                </c:pt>
                <c:pt idx="6889">
                  <c:v>710.59900000000005</c:v>
                </c:pt>
                <c:pt idx="6890">
                  <c:v>711.01</c:v>
                </c:pt>
                <c:pt idx="6891">
                  <c:v>711.41300000000001</c:v>
                </c:pt>
                <c:pt idx="6892">
                  <c:v>711.80600000000004</c:v>
                </c:pt>
                <c:pt idx="6893">
                  <c:v>712.19100000000003</c:v>
                </c:pt>
                <c:pt idx="6894">
                  <c:v>712.56799999999998</c:v>
                </c:pt>
                <c:pt idx="6895">
                  <c:v>712.93700000000001</c:v>
                </c:pt>
                <c:pt idx="6896">
                  <c:v>713.298</c:v>
                </c:pt>
                <c:pt idx="6897">
                  <c:v>713.65200000000004</c:v>
                </c:pt>
                <c:pt idx="6898">
                  <c:v>713.99699999999996</c:v>
                </c:pt>
                <c:pt idx="6899">
                  <c:v>714.33600000000001</c:v>
                </c:pt>
                <c:pt idx="6900">
                  <c:v>714.66800000000001</c:v>
                </c:pt>
                <c:pt idx="6901">
                  <c:v>682.01</c:v>
                </c:pt>
                <c:pt idx="6902">
                  <c:v>649.35199999999998</c:v>
                </c:pt>
                <c:pt idx="6903">
                  <c:v>616.69399999999996</c:v>
                </c:pt>
                <c:pt idx="6904">
                  <c:v>584.03599999999994</c:v>
                </c:pt>
                <c:pt idx="6905">
                  <c:v>551.37800000000004</c:v>
                </c:pt>
                <c:pt idx="6906">
                  <c:v>518.72</c:v>
                </c:pt>
                <c:pt idx="6907">
                  <c:v>486.06200000000001</c:v>
                </c:pt>
                <c:pt idx="6908">
                  <c:v>453.404</c:v>
                </c:pt>
                <c:pt idx="6909">
                  <c:v>420.74599999999998</c:v>
                </c:pt>
                <c:pt idx="6910">
                  <c:v>388.08800000000002</c:v>
                </c:pt>
                <c:pt idx="6911">
                  <c:v>355.43</c:v>
                </c:pt>
                <c:pt idx="6912">
                  <c:v>322.77199999999999</c:v>
                </c:pt>
                <c:pt idx="6913">
                  <c:v>290.11399999999998</c:v>
                </c:pt>
                <c:pt idx="6914">
                  <c:v>257.45600000000002</c:v>
                </c:pt>
                <c:pt idx="6915">
                  <c:v>224.798</c:v>
                </c:pt>
                <c:pt idx="6916">
                  <c:v>192.14</c:v>
                </c:pt>
                <c:pt idx="6917">
                  <c:v>159.482</c:v>
                </c:pt>
                <c:pt idx="6918">
                  <c:v>126.824</c:v>
                </c:pt>
                <c:pt idx="6919">
                  <c:v>94.165700000000001</c:v>
                </c:pt>
                <c:pt idx="6920">
                  <c:v>61.5077</c:v>
                </c:pt>
                <c:pt idx="6921">
                  <c:v>28.849699999999999</c:v>
                </c:pt>
                <c:pt idx="6922">
                  <c:v>-3.8082600000000002</c:v>
                </c:pt>
                <c:pt idx="6923">
                  <c:v>-36.466299999999997</c:v>
                </c:pt>
                <c:pt idx="6924">
                  <c:v>-69.124300000000005</c:v>
                </c:pt>
                <c:pt idx="6925">
                  <c:v>-101.782</c:v>
                </c:pt>
                <c:pt idx="6926">
                  <c:v>-134.44</c:v>
                </c:pt>
                <c:pt idx="6927">
                  <c:v>-167.09800000000001</c:v>
                </c:pt>
                <c:pt idx="6928">
                  <c:v>-199.756</c:v>
                </c:pt>
                <c:pt idx="6929">
                  <c:v>-232.41399999999999</c:v>
                </c:pt>
                <c:pt idx="6930">
                  <c:v>-265.072</c:v>
                </c:pt>
                <c:pt idx="6931">
                  <c:v>-297.73</c:v>
                </c:pt>
                <c:pt idx="6932">
                  <c:v>-330.38799999999998</c:v>
                </c:pt>
                <c:pt idx="6933">
                  <c:v>-362.74799999999999</c:v>
                </c:pt>
                <c:pt idx="6934">
                  <c:v>-389.25200000000001</c:v>
                </c:pt>
                <c:pt idx="6935">
                  <c:v>-410.56900000000002</c:v>
                </c:pt>
                <c:pt idx="6936">
                  <c:v>-428.58699999999999</c:v>
                </c:pt>
                <c:pt idx="6937">
                  <c:v>-444.27300000000002</c:v>
                </c:pt>
                <c:pt idx="6938">
                  <c:v>-458.2</c:v>
                </c:pt>
                <c:pt idx="6939">
                  <c:v>-470.74099999999999</c:v>
                </c:pt>
                <c:pt idx="6940">
                  <c:v>-482.154</c:v>
                </c:pt>
                <c:pt idx="6941">
                  <c:v>-492.62900000000002</c:v>
                </c:pt>
                <c:pt idx="6942">
                  <c:v>-502.30700000000002</c:v>
                </c:pt>
                <c:pt idx="6943">
                  <c:v>-511.298</c:v>
                </c:pt>
                <c:pt idx="6944">
                  <c:v>-519.69000000000005</c:v>
                </c:pt>
                <c:pt idx="6945">
                  <c:v>-527.55200000000002</c:v>
                </c:pt>
                <c:pt idx="6946">
                  <c:v>-534.94500000000005</c:v>
                </c:pt>
                <c:pt idx="6947">
                  <c:v>-541.91499999999996</c:v>
                </c:pt>
                <c:pt idx="6948">
                  <c:v>-548.505</c:v>
                </c:pt>
                <c:pt idx="6949">
                  <c:v>-554.74900000000002</c:v>
                </c:pt>
                <c:pt idx="6950">
                  <c:v>-560.678</c:v>
                </c:pt>
                <c:pt idx="6951">
                  <c:v>-566.31799999999998</c:v>
                </c:pt>
                <c:pt idx="6952">
                  <c:v>-571.69100000000003</c:v>
                </c:pt>
                <c:pt idx="6953">
                  <c:v>-576.81899999999996</c:v>
                </c:pt>
                <c:pt idx="6954">
                  <c:v>-581.71900000000005</c:v>
                </c:pt>
                <c:pt idx="6955">
                  <c:v>-586.40599999999995</c:v>
                </c:pt>
                <c:pt idx="6956">
                  <c:v>-590.89700000000005</c:v>
                </c:pt>
                <c:pt idx="6957">
                  <c:v>-595.202</c:v>
                </c:pt>
                <c:pt idx="6958">
                  <c:v>-599.33500000000004</c:v>
                </c:pt>
                <c:pt idx="6959">
                  <c:v>-603.30499999999995</c:v>
                </c:pt>
                <c:pt idx="6960">
                  <c:v>-607.12199999999996</c:v>
                </c:pt>
                <c:pt idx="6961">
                  <c:v>-610.79499999999996</c:v>
                </c:pt>
                <c:pt idx="6962">
                  <c:v>-614.33199999999999</c:v>
                </c:pt>
                <c:pt idx="6963">
                  <c:v>-617.74099999999999</c:v>
                </c:pt>
                <c:pt idx="6964">
                  <c:v>-621.02700000000004</c:v>
                </c:pt>
                <c:pt idx="6965">
                  <c:v>-624.19799999999998</c:v>
                </c:pt>
                <c:pt idx="6966">
                  <c:v>-627.25900000000001</c:v>
                </c:pt>
                <c:pt idx="6967">
                  <c:v>-630.21600000000001</c:v>
                </c:pt>
                <c:pt idx="6968">
                  <c:v>-633.07299999999998</c:v>
                </c:pt>
                <c:pt idx="6969">
                  <c:v>-635.83600000000001</c:v>
                </c:pt>
                <c:pt idx="6970">
                  <c:v>-638.50800000000004</c:v>
                </c:pt>
                <c:pt idx="6971">
                  <c:v>-641.09400000000005</c:v>
                </c:pt>
                <c:pt idx="6972">
                  <c:v>-643.59799999999996</c:v>
                </c:pt>
                <c:pt idx="6973">
                  <c:v>-646.02300000000002</c:v>
                </c:pt>
                <c:pt idx="6974">
                  <c:v>-648.37199999999996</c:v>
                </c:pt>
                <c:pt idx="6975">
                  <c:v>-650.649</c:v>
                </c:pt>
                <c:pt idx="6976">
                  <c:v>-652.85599999999999</c:v>
                </c:pt>
                <c:pt idx="6977">
                  <c:v>-654.99699999999996</c:v>
                </c:pt>
                <c:pt idx="6978">
                  <c:v>-657.07399999999996</c:v>
                </c:pt>
                <c:pt idx="6979">
                  <c:v>-659.08900000000006</c:v>
                </c:pt>
                <c:pt idx="6980">
                  <c:v>-661.04600000000005</c:v>
                </c:pt>
                <c:pt idx="6981">
                  <c:v>-662.94500000000005</c:v>
                </c:pt>
                <c:pt idx="6982">
                  <c:v>-664.79</c:v>
                </c:pt>
                <c:pt idx="6983">
                  <c:v>-666.58199999999999</c:v>
                </c:pt>
                <c:pt idx="6984">
                  <c:v>-668.32299999999998</c:v>
                </c:pt>
                <c:pt idx="6985">
                  <c:v>-670.01599999999996</c:v>
                </c:pt>
                <c:pt idx="6986">
                  <c:v>-671.66099999999994</c:v>
                </c:pt>
                <c:pt idx="6987">
                  <c:v>-673.26</c:v>
                </c:pt>
                <c:pt idx="6988">
                  <c:v>-674.81600000000003</c:v>
                </c:pt>
                <c:pt idx="6989">
                  <c:v>-676.32899999999995</c:v>
                </c:pt>
                <c:pt idx="6990">
                  <c:v>-677.80100000000004</c:v>
                </c:pt>
                <c:pt idx="6991">
                  <c:v>-679.23299999999995</c:v>
                </c:pt>
                <c:pt idx="6992">
                  <c:v>-680.62699999999995</c:v>
                </c:pt>
                <c:pt idx="6993">
                  <c:v>-681.98400000000004</c:v>
                </c:pt>
                <c:pt idx="6994">
                  <c:v>-683.30499999999995</c:v>
                </c:pt>
                <c:pt idx="6995">
                  <c:v>-684.59100000000001</c:v>
                </c:pt>
                <c:pt idx="6996">
                  <c:v>-685.84400000000005</c:v>
                </c:pt>
                <c:pt idx="6997">
                  <c:v>-687.06299999999999</c:v>
                </c:pt>
                <c:pt idx="6998">
                  <c:v>-688.25199999999995</c:v>
                </c:pt>
                <c:pt idx="6999">
                  <c:v>-689.40899999999999</c:v>
                </c:pt>
                <c:pt idx="7000">
                  <c:v>-690.53700000000003</c:v>
                </c:pt>
                <c:pt idx="7001">
                  <c:v>-657.87900000000002</c:v>
                </c:pt>
                <c:pt idx="7002">
                  <c:v>-625.221</c:v>
                </c:pt>
                <c:pt idx="7003">
                  <c:v>-592.56299999999999</c:v>
                </c:pt>
                <c:pt idx="7004">
                  <c:v>-559.90499999999997</c:v>
                </c:pt>
                <c:pt idx="7005">
                  <c:v>-527.24699999999996</c:v>
                </c:pt>
                <c:pt idx="7006">
                  <c:v>-494.589</c:v>
                </c:pt>
                <c:pt idx="7007">
                  <c:v>-461.93099999999998</c:v>
                </c:pt>
                <c:pt idx="7008">
                  <c:v>-429.27300000000002</c:v>
                </c:pt>
                <c:pt idx="7009">
                  <c:v>-396.61500000000001</c:v>
                </c:pt>
                <c:pt idx="7010">
                  <c:v>-363.95699999999999</c:v>
                </c:pt>
                <c:pt idx="7011">
                  <c:v>-331.29899999999998</c:v>
                </c:pt>
                <c:pt idx="7012">
                  <c:v>-298.64100000000002</c:v>
                </c:pt>
                <c:pt idx="7013">
                  <c:v>-265.983</c:v>
                </c:pt>
                <c:pt idx="7014">
                  <c:v>-233.32499999999999</c:v>
                </c:pt>
                <c:pt idx="7015">
                  <c:v>-200.667</c:v>
                </c:pt>
                <c:pt idx="7016">
                  <c:v>-168.00899999999999</c:v>
                </c:pt>
                <c:pt idx="7017">
                  <c:v>-135.351</c:v>
                </c:pt>
                <c:pt idx="7018">
                  <c:v>-102.693</c:v>
                </c:pt>
                <c:pt idx="7019">
                  <c:v>-70.035399999999996</c:v>
                </c:pt>
                <c:pt idx="7020">
                  <c:v>-37.377400000000002</c:v>
                </c:pt>
                <c:pt idx="7021">
                  <c:v>-4.7193500000000004</c:v>
                </c:pt>
                <c:pt idx="7022">
                  <c:v>27.938600000000001</c:v>
                </c:pt>
                <c:pt idx="7023">
                  <c:v>60.596600000000002</c:v>
                </c:pt>
                <c:pt idx="7024">
                  <c:v>93.254599999999996</c:v>
                </c:pt>
                <c:pt idx="7025">
                  <c:v>125.913</c:v>
                </c:pt>
                <c:pt idx="7026">
                  <c:v>158.571</c:v>
                </c:pt>
                <c:pt idx="7027">
                  <c:v>191.22900000000001</c:v>
                </c:pt>
                <c:pt idx="7028">
                  <c:v>223.887</c:v>
                </c:pt>
                <c:pt idx="7029">
                  <c:v>256.54500000000002</c:v>
                </c:pt>
                <c:pt idx="7030">
                  <c:v>289.20299999999997</c:v>
                </c:pt>
                <c:pt idx="7031">
                  <c:v>321.86099999999999</c:v>
                </c:pt>
                <c:pt idx="7032">
                  <c:v>354.51900000000001</c:v>
                </c:pt>
                <c:pt idx="7033">
                  <c:v>386.858</c:v>
                </c:pt>
                <c:pt idx="7034">
                  <c:v>413.04</c:v>
                </c:pt>
                <c:pt idx="7035">
                  <c:v>433.88799999999998</c:v>
                </c:pt>
                <c:pt idx="7036">
                  <c:v>451.40300000000002</c:v>
                </c:pt>
                <c:pt idx="7037">
                  <c:v>466.58300000000003</c:v>
                </c:pt>
                <c:pt idx="7038">
                  <c:v>480.01400000000001</c:v>
                </c:pt>
                <c:pt idx="7039">
                  <c:v>492.07499999999999</c:v>
                </c:pt>
                <c:pt idx="7040">
                  <c:v>503.024</c:v>
                </c:pt>
                <c:pt idx="7041">
                  <c:v>513.04899999999998</c:v>
                </c:pt>
                <c:pt idx="7042">
                  <c:v>522.29399999999998</c:v>
                </c:pt>
                <c:pt idx="7043">
                  <c:v>530.86599999999999</c:v>
                </c:pt>
                <c:pt idx="7044">
                  <c:v>538.85199999999998</c:v>
                </c:pt>
                <c:pt idx="7045">
                  <c:v>546.322</c:v>
                </c:pt>
                <c:pt idx="7046">
                  <c:v>553.33399999999995</c:v>
                </c:pt>
                <c:pt idx="7047">
                  <c:v>559.93600000000004</c:v>
                </c:pt>
                <c:pt idx="7048">
                  <c:v>566.16800000000001</c:v>
                </c:pt>
                <c:pt idx="7049">
                  <c:v>572.06500000000005</c:v>
                </c:pt>
                <c:pt idx="7050">
                  <c:v>577.65499999999997</c:v>
                </c:pt>
                <c:pt idx="7051">
                  <c:v>582.96600000000001</c:v>
                </c:pt>
                <c:pt idx="7052">
                  <c:v>588.01900000000001</c:v>
                </c:pt>
                <c:pt idx="7053">
                  <c:v>592.83500000000004</c:v>
                </c:pt>
                <c:pt idx="7054">
                  <c:v>597.42999999999995</c:v>
                </c:pt>
                <c:pt idx="7055">
                  <c:v>601.82100000000003</c:v>
                </c:pt>
                <c:pt idx="7056">
                  <c:v>606.02099999999996</c:v>
                </c:pt>
                <c:pt idx="7057">
                  <c:v>610.04300000000001</c:v>
                </c:pt>
                <c:pt idx="7058">
                  <c:v>613.899</c:v>
                </c:pt>
                <c:pt idx="7059">
                  <c:v>617.59900000000005</c:v>
                </c:pt>
                <c:pt idx="7060">
                  <c:v>621.15099999999995</c:v>
                </c:pt>
                <c:pt idx="7061">
                  <c:v>624.56600000000003</c:v>
                </c:pt>
                <c:pt idx="7062">
                  <c:v>627.85</c:v>
                </c:pt>
                <c:pt idx="7063">
                  <c:v>631.01</c:v>
                </c:pt>
                <c:pt idx="7064">
                  <c:v>634.05399999999997</c:v>
                </c:pt>
                <c:pt idx="7065">
                  <c:v>636.98699999999997</c:v>
                </c:pt>
                <c:pt idx="7066">
                  <c:v>639.81500000000005</c:v>
                </c:pt>
                <c:pt idx="7067">
                  <c:v>642.54300000000001</c:v>
                </c:pt>
                <c:pt idx="7068">
                  <c:v>645.17700000000002</c:v>
                </c:pt>
                <c:pt idx="7069">
                  <c:v>647.72</c:v>
                </c:pt>
                <c:pt idx="7070">
                  <c:v>650.17700000000002</c:v>
                </c:pt>
                <c:pt idx="7071">
                  <c:v>652.55100000000004</c:v>
                </c:pt>
                <c:pt idx="7072">
                  <c:v>654.84799999999996</c:v>
                </c:pt>
                <c:pt idx="7073">
                  <c:v>657.06899999999996</c:v>
                </c:pt>
                <c:pt idx="7074">
                  <c:v>659.21799999999996</c:v>
                </c:pt>
                <c:pt idx="7075">
                  <c:v>661.29899999999998</c:v>
                </c:pt>
                <c:pt idx="7076">
                  <c:v>663.31399999999996</c:v>
                </c:pt>
                <c:pt idx="7077">
                  <c:v>665.26599999999996</c:v>
                </c:pt>
                <c:pt idx="7078">
                  <c:v>667.15700000000004</c:v>
                </c:pt>
                <c:pt idx="7079">
                  <c:v>668.99</c:v>
                </c:pt>
                <c:pt idx="7080">
                  <c:v>670.76700000000005</c:v>
                </c:pt>
                <c:pt idx="7081">
                  <c:v>672.49099999999999</c:v>
                </c:pt>
                <c:pt idx="7082">
                  <c:v>674.16200000000003</c:v>
                </c:pt>
                <c:pt idx="7083">
                  <c:v>675.78399999999999</c:v>
                </c:pt>
                <c:pt idx="7084">
                  <c:v>677.35900000000004</c:v>
                </c:pt>
                <c:pt idx="7085">
                  <c:v>678.88699999999994</c:v>
                </c:pt>
                <c:pt idx="7086">
                  <c:v>680.37</c:v>
                </c:pt>
                <c:pt idx="7087">
                  <c:v>681.81100000000004</c:v>
                </c:pt>
                <c:pt idx="7088">
                  <c:v>683.21100000000001</c:v>
                </c:pt>
                <c:pt idx="7089">
                  <c:v>684.57</c:v>
                </c:pt>
                <c:pt idx="7090">
                  <c:v>685.89099999999996</c:v>
                </c:pt>
                <c:pt idx="7091">
                  <c:v>687.17499999999995</c:v>
                </c:pt>
                <c:pt idx="7092">
                  <c:v>688.423</c:v>
                </c:pt>
                <c:pt idx="7093">
                  <c:v>689.63699999999994</c:v>
                </c:pt>
                <c:pt idx="7094">
                  <c:v>690.81700000000001</c:v>
                </c:pt>
                <c:pt idx="7095">
                  <c:v>691.96400000000006</c:v>
                </c:pt>
                <c:pt idx="7096">
                  <c:v>693.08</c:v>
                </c:pt>
                <c:pt idx="7097">
                  <c:v>694.16499999999996</c:v>
                </c:pt>
                <c:pt idx="7098">
                  <c:v>695.221</c:v>
                </c:pt>
                <c:pt idx="7099">
                  <c:v>696.24900000000002</c:v>
                </c:pt>
                <c:pt idx="7100">
                  <c:v>697.24900000000002</c:v>
                </c:pt>
                <c:pt idx="7101">
                  <c:v>664.59100000000001</c:v>
                </c:pt>
                <c:pt idx="7102">
                  <c:v>631.93299999999999</c:v>
                </c:pt>
                <c:pt idx="7103">
                  <c:v>599.27499999999998</c:v>
                </c:pt>
                <c:pt idx="7104">
                  <c:v>566.61699999999996</c:v>
                </c:pt>
                <c:pt idx="7105">
                  <c:v>533.95899999999995</c:v>
                </c:pt>
                <c:pt idx="7106">
                  <c:v>501.30099999999999</c:v>
                </c:pt>
                <c:pt idx="7107">
                  <c:v>468.64299999999997</c:v>
                </c:pt>
                <c:pt idx="7108">
                  <c:v>435.98500000000001</c:v>
                </c:pt>
                <c:pt idx="7109">
                  <c:v>403.327</c:v>
                </c:pt>
                <c:pt idx="7110">
                  <c:v>370.66899999999998</c:v>
                </c:pt>
                <c:pt idx="7111">
                  <c:v>338.01100000000002</c:v>
                </c:pt>
                <c:pt idx="7112">
                  <c:v>305.35300000000001</c:v>
                </c:pt>
                <c:pt idx="7113">
                  <c:v>272.69499999999999</c:v>
                </c:pt>
                <c:pt idx="7114">
                  <c:v>240.03700000000001</c:v>
                </c:pt>
                <c:pt idx="7115">
                  <c:v>207.37899999999999</c:v>
                </c:pt>
                <c:pt idx="7116">
                  <c:v>174.721</c:v>
                </c:pt>
                <c:pt idx="7117">
                  <c:v>142.06299999999999</c:v>
                </c:pt>
                <c:pt idx="7118">
                  <c:v>109.405</c:v>
                </c:pt>
                <c:pt idx="7119">
                  <c:v>76.747</c:v>
                </c:pt>
                <c:pt idx="7120">
                  <c:v>44.088999999999999</c:v>
                </c:pt>
                <c:pt idx="7121">
                  <c:v>11.430999999999999</c:v>
                </c:pt>
                <c:pt idx="7122">
                  <c:v>-21.227</c:v>
                </c:pt>
                <c:pt idx="7123">
                  <c:v>-53.884999999999998</c:v>
                </c:pt>
                <c:pt idx="7124">
                  <c:v>-86.543000000000006</c:v>
                </c:pt>
                <c:pt idx="7125">
                  <c:v>-119.20099999999999</c:v>
                </c:pt>
                <c:pt idx="7126">
                  <c:v>-151.85900000000001</c:v>
                </c:pt>
                <c:pt idx="7127">
                  <c:v>-184.517</c:v>
                </c:pt>
                <c:pt idx="7128">
                  <c:v>-217.17500000000001</c:v>
                </c:pt>
                <c:pt idx="7129">
                  <c:v>-249.833</c:v>
                </c:pt>
                <c:pt idx="7130">
                  <c:v>-282.49099999999999</c:v>
                </c:pt>
                <c:pt idx="7131">
                  <c:v>-315.149</c:v>
                </c:pt>
                <c:pt idx="7132">
                  <c:v>-347.80700000000002</c:v>
                </c:pt>
                <c:pt idx="7133">
                  <c:v>-380.15199999999999</c:v>
                </c:pt>
                <c:pt idx="7134">
                  <c:v>-406.42700000000002</c:v>
                </c:pt>
                <c:pt idx="7135">
                  <c:v>-427.41</c:v>
                </c:pt>
                <c:pt idx="7136">
                  <c:v>-445.06799999999998</c:v>
                </c:pt>
                <c:pt idx="7137">
                  <c:v>-460.392</c:v>
                </c:pt>
                <c:pt idx="7138">
                  <c:v>-473.964</c:v>
                </c:pt>
                <c:pt idx="7139">
                  <c:v>-486.161</c:v>
                </c:pt>
                <c:pt idx="7140">
                  <c:v>-497.24200000000002</c:v>
                </c:pt>
                <c:pt idx="7141">
                  <c:v>-507.39499999999998</c:v>
                </c:pt>
                <c:pt idx="7142">
                  <c:v>-516.76199999999994</c:v>
                </c:pt>
                <c:pt idx="7143">
                  <c:v>-525.452</c:v>
                </c:pt>
                <c:pt idx="7144">
                  <c:v>-533.553</c:v>
                </c:pt>
                <c:pt idx="7145">
                  <c:v>-541.13400000000001</c:v>
                </c:pt>
                <c:pt idx="7146">
                  <c:v>-548.25400000000002</c:v>
                </c:pt>
                <c:pt idx="7147">
                  <c:v>-554.95899999999995</c:v>
                </c:pt>
                <c:pt idx="7148">
                  <c:v>-561.29200000000003</c:v>
                </c:pt>
                <c:pt idx="7149">
                  <c:v>-567.28700000000003</c:v>
                </c:pt>
                <c:pt idx="7150">
                  <c:v>-572.97299999999996</c:v>
                </c:pt>
                <c:pt idx="7151">
                  <c:v>-578.37599999999998</c:v>
                </c:pt>
                <c:pt idx="7152">
                  <c:v>-583.52</c:v>
                </c:pt>
                <c:pt idx="7153">
                  <c:v>-588.423</c:v>
                </c:pt>
                <c:pt idx="7154">
                  <c:v>-593.10400000000004</c:v>
                </c:pt>
                <c:pt idx="7155">
                  <c:v>-597.57799999999997</c:v>
                </c:pt>
                <c:pt idx="7156">
                  <c:v>-601.86</c:v>
                </c:pt>
                <c:pt idx="7157">
                  <c:v>-605.96199999999999</c:v>
                </c:pt>
                <c:pt idx="7158">
                  <c:v>-609.89599999999996</c:v>
                </c:pt>
                <c:pt idx="7159">
                  <c:v>-613.67100000000005</c:v>
                </c:pt>
                <c:pt idx="7160">
                  <c:v>-617.298</c:v>
                </c:pt>
                <c:pt idx="7161">
                  <c:v>-620.78499999999997</c:v>
                </c:pt>
                <c:pt idx="7162">
                  <c:v>-624.14</c:v>
                </c:pt>
                <c:pt idx="7163">
                  <c:v>-627.37</c:v>
                </c:pt>
                <c:pt idx="7164">
                  <c:v>-630.48199999999997</c:v>
                </c:pt>
                <c:pt idx="7165">
                  <c:v>-633.48199999999997</c:v>
                </c:pt>
                <c:pt idx="7166">
                  <c:v>-636.375</c:v>
                </c:pt>
                <c:pt idx="7167">
                  <c:v>-639.16800000000001</c:v>
                </c:pt>
                <c:pt idx="7168">
                  <c:v>-641.86400000000003</c:v>
                </c:pt>
                <c:pt idx="7169">
                  <c:v>-644.46900000000005</c:v>
                </c:pt>
                <c:pt idx="7170">
                  <c:v>-646.98599999999999</c:v>
                </c:pt>
                <c:pt idx="7171">
                  <c:v>-649.41999999999996</c:v>
                </c:pt>
                <c:pt idx="7172">
                  <c:v>-651.774</c:v>
                </c:pt>
                <c:pt idx="7173">
                  <c:v>-654.05200000000002</c:v>
                </c:pt>
                <c:pt idx="7174">
                  <c:v>-656.25800000000004</c:v>
                </c:pt>
                <c:pt idx="7175">
                  <c:v>-658.39300000000003</c:v>
                </c:pt>
                <c:pt idx="7176">
                  <c:v>-660.46199999999999</c:v>
                </c:pt>
                <c:pt idx="7177">
                  <c:v>-662.46699999999998</c:v>
                </c:pt>
                <c:pt idx="7178">
                  <c:v>-664.41</c:v>
                </c:pt>
                <c:pt idx="7179">
                  <c:v>-666.29399999999998</c:v>
                </c:pt>
                <c:pt idx="7180">
                  <c:v>-668.12099999999998</c:v>
                </c:pt>
                <c:pt idx="7181">
                  <c:v>-669.89300000000003</c:v>
                </c:pt>
                <c:pt idx="7182">
                  <c:v>-671.61400000000003</c:v>
                </c:pt>
                <c:pt idx="7183">
                  <c:v>-673.28300000000002</c:v>
                </c:pt>
                <c:pt idx="7184">
                  <c:v>-674.904</c:v>
                </c:pt>
                <c:pt idx="7185">
                  <c:v>-676.47799999999995</c:v>
                </c:pt>
                <c:pt idx="7186">
                  <c:v>-678.00599999999997</c:v>
                </c:pt>
                <c:pt idx="7187">
                  <c:v>-679.49199999999996</c:v>
                </c:pt>
                <c:pt idx="7188">
                  <c:v>-680.93499999999995</c:v>
                </c:pt>
                <c:pt idx="7189">
                  <c:v>-682.33699999999999</c:v>
                </c:pt>
                <c:pt idx="7190">
                  <c:v>-683.7</c:v>
                </c:pt>
                <c:pt idx="7191">
                  <c:v>-685.02499999999998</c:v>
                </c:pt>
                <c:pt idx="7192">
                  <c:v>-686.31399999999996</c:v>
                </c:pt>
                <c:pt idx="7193">
                  <c:v>-687.56700000000001</c:v>
                </c:pt>
                <c:pt idx="7194">
                  <c:v>-688.78599999999994</c:v>
                </c:pt>
                <c:pt idx="7195">
                  <c:v>-689.97199999999998</c:v>
                </c:pt>
                <c:pt idx="7196">
                  <c:v>-691.12599999999998</c:v>
                </c:pt>
                <c:pt idx="7197">
                  <c:v>-692.24900000000002</c:v>
                </c:pt>
                <c:pt idx="7198">
                  <c:v>-693.34100000000001</c:v>
                </c:pt>
                <c:pt idx="7199">
                  <c:v>-694.40499999999997</c:v>
                </c:pt>
                <c:pt idx="7200">
                  <c:v>-695.44100000000003</c:v>
                </c:pt>
                <c:pt idx="7201">
                  <c:v>-679.11199999999997</c:v>
                </c:pt>
                <c:pt idx="7202">
                  <c:v>-662.78300000000002</c:v>
                </c:pt>
                <c:pt idx="7203">
                  <c:v>-646.45399999999995</c:v>
                </c:pt>
                <c:pt idx="7204">
                  <c:v>-630.125</c:v>
                </c:pt>
                <c:pt idx="7205">
                  <c:v>-613.79600000000005</c:v>
                </c:pt>
                <c:pt idx="7206">
                  <c:v>-597.46699999999998</c:v>
                </c:pt>
                <c:pt idx="7207">
                  <c:v>-581.13800000000003</c:v>
                </c:pt>
                <c:pt idx="7208">
                  <c:v>-564.80899999999997</c:v>
                </c:pt>
                <c:pt idx="7209">
                  <c:v>-548.48</c:v>
                </c:pt>
                <c:pt idx="7210">
                  <c:v>-532.15099999999995</c:v>
                </c:pt>
                <c:pt idx="7211">
                  <c:v>-515.822</c:v>
                </c:pt>
                <c:pt idx="7212">
                  <c:v>-499.49299999999999</c:v>
                </c:pt>
                <c:pt idx="7213">
                  <c:v>-483.16399999999999</c:v>
                </c:pt>
                <c:pt idx="7214">
                  <c:v>-466.83499999999998</c:v>
                </c:pt>
                <c:pt idx="7215">
                  <c:v>-450.50599999999997</c:v>
                </c:pt>
                <c:pt idx="7216">
                  <c:v>-434.17700000000002</c:v>
                </c:pt>
                <c:pt idx="7217">
                  <c:v>-417.84800000000001</c:v>
                </c:pt>
                <c:pt idx="7218">
                  <c:v>-401.51900000000001</c:v>
                </c:pt>
                <c:pt idx="7219">
                  <c:v>-385.19</c:v>
                </c:pt>
                <c:pt idx="7220">
                  <c:v>-368.86099999999999</c:v>
                </c:pt>
                <c:pt idx="7221">
                  <c:v>-352.53199999999998</c:v>
                </c:pt>
                <c:pt idx="7222">
                  <c:v>-336.20299999999997</c:v>
                </c:pt>
                <c:pt idx="7223">
                  <c:v>-319.87400000000002</c:v>
                </c:pt>
                <c:pt idx="7224">
                  <c:v>-303.54500000000002</c:v>
                </c:pt>
                <c:pt idx="7225">
                  <c:v>-287.21600000000001</c:v>
                </c:pt>
                <c:pt idx="7226">
                  <c:v>-270.887</c:v>
                </c:pt>
                <c:pt idx="7227">
                  <c:v>-254.55799999999999</c:v>
                </c:pt>
                <c:pt idx="7228">
                  <c:v>-238.22900000000001</c:v>
                </c:pt>
                <c:pt idx="7229">
                  <c:v>-221.9</c:v>
                </c:pt>
                <c:pt idx="7230">
                  <c:v>-205.571</c:v>
                </c:pt>
                <c:pt idx="7231">
                  <c:v>-189.24199999999999</c:v>
                </c:pt>
                <c:pt idx="7232">
                  <c:v>-172.91300000000001</c:v>
                </c:pt>
                <c:pt idx="7233">
                  <c:v>-156.584</c:v>
                </c:pt>
                <c:pt idx="7234">
                  <c:v>-140.255</c:v>
                </c:pt>
                <c:pt idx="7235">
                  <c:v>-123.926</c:v>
                </c:pt>
                <c:pt idx="7236">
                  <c:v>-107.59699999999999</c:v>
                </c:pt>
                <c:pt idx="7237">
                  <c:v>-91.267700000000005</c:v>
                </c:pt>
                <c:pt idx="7238">
                  <c:v>-74.938699999999997</c:v>
                </c:pt>
                <c:pt idx="7239">
                  <c:v>-58.609699999999997</c:v>
                </c:pt>
                <c:pt idx="7240">
                  <c:v>-42.280700000000003</c:v>
                </c:pt>
                <c:pt idx="7241">
                  <c:v>-25.951699999999999</c:v>
                </c:pt>
                <c:pt idx="7242">
                  <c:v>-9.6227499999999999</c:v>
                </c:pt>
                <c:pt idx="7243">
                  <c:v>6.7062499999999998</c:v>
                </c:pt>
                <c:pt idx="7244">
                  <c:v>23.035299999999999</c:v>
                </c:pt>
                <c:pt idx="7245">
                  <c:v>39.3643</c:v>
                </c:pt>
                <c:pt idx="7246">
                  <c:v>55.693300000000001</c:v>
                </c:pt>
                <c:pt idx="7247">
                  <c:v>72.022300000000001</c:v>
                </c:pt>
                <c:pt idx="7248">
                  <c:v>88.351200000000006</c:v>
                </c:pt>
                <c:pt idx="7249">
                  <c:v>104.68</c:v>
                </c:pt>
                <c:pt idx="7250">
                  <c:v>121.009</c:v>
                </c:pt>
                <c:pt idx="7251">
                  <c:v>137.33799999999999</c:v>
                </c:pt>
                <c:pt idx="7252">
                  <c:v>153.667</c:v>
                </c:pt>
                <c:pt idx="7253">
                  <c:v>169.99600000000001</c:v>
                </c:pt>
                <c:pt idx="7254">
                  <c:v>186.32499999999999</c:v>
                </c:pt>
                <c:pt idx="7255">
                  <c:v>202.654</c:v>
                </c:pt>
                <c:pt idx="7256">
                  <c:v>218.983</c:v>
                </c:pt>
                <c:pt idx="7257">
                  <c:v>235.31200000000001</c:v>
                </c:pt>
                <c:pt idx="7258">
                  <c:v>251.64099999999999</c:v>
                </c:pt>
                <c:pt idx="7259">
                  <c:v>267.97000000000003</c:v>
                </c:pt>
                <c:pt idx="7260">
                  <c:v>284.29899999999998</c:v>
                </c:pt>
                <c:pt idx="7261">
                  <c:v>300.62799999999999</c:v>
                </c:pt>
                <c:pt idx="7262">
                  <c:v>316.95699999999999</c:v>
                </c:pt>
                <c:pt idx="7263">
                  <c:v>333.286</c:v>
                </c:pt>
                <c:pt idx="7264">
                  <c:v>349.61500000000001</c:v>
                </c:pt>
                <c:pt idx="7265">
                  <c:v>365.94400000000002</c:v>
                </c:pt>
                <c:pt idx="7266">
                  <c:v>381.95299999999997</c:v>
                </c:pt>
                <c:pt idx="7267">
                  <c:v>395.93099999999998</c:v>
                </c:pt>
                <c:pt idx="7268">
                  <c:v>408.19099999999997</c:v>
                </c:pt>
                <c:pt idx="7269">
                  <c:v>419.166</c:v>
                </c:pt>
                <c:pt idx="7270">
                  <c:v>429.13299999999998</c:v>
                </c:pt>
                <c:pt idx="7271">
                  <c:v>438.28199999999998</c:v>
                </c:pt>
                <c:pt idx="7272">
                  <c:v>446.75</c:v>
                </c:pt>
                <c:pt idx="7273">
                  <c:v>454.64100000000002</c:v>
                </c:pt>
                <c:pt idx="7274">
                  <c:v>462.03399999999999</c:v>
                </c:pt>
                <c:pt idx="7275">
                  <c:v>468.99299999999999</c:v>
                </c:pt>
                <c:pt idx="7276">
                  <c:v>475.56799999999998</c:v>
                </c:pt>
                <c:pt idx="7277">
                  <c:v>481.80099999999999</c:v>
                </c:pt>
                <c:pt idx="7278">
                  <c:v>487.72800000000001</c:v>
                </c:pt>
                <c:pt idx="7279">
                  <c:v>493.37700000000001</c:v>
                </c:pt>
                <c:pt idx="7280">
                  <c:v>498.77300000000002</c:v>
                </c:pt>
                <c:pt idx="7281">
                  <c:v>503.93900000000002</c:v>
                </c:pt>
                <c:pt idx="7282">
                  <c:v>508.89299999999997</c:v>
                </c:pt>
                <c:pt idx="7283">
                  <c:v>513.65099999999995</c:v>
                </c:pt>
                <c:pt idx="7284">
                  <c:v>518.22699999999998</c:v>
                </c:pt>
                <c:pt idx="7285">
                  <c:v>522.63499999999999</c:v>
                </c:pt>
                <c:pt idx="7286">
                  <c:v>526.88599999999997</c:v>
                </c:pt>
                <c:pt idx="7287">
                  <c:v>530.99</c:v>
                </c:pt>
                <c:pt idx="7288">
                  <c:v>534.95699999999999</c:v>
                </c:pt>
                <c:pt idx="7289">
                  <c:v>538.79399999999998</c:v>
                </c:pt>
                <c:pt idx="7290">
                  <c:v>542.50900000000001</c:v>
                </c:pt>
                <c:pt idx="7291">
                  <c:v>546.10900000000004</c:v>
                </c:pt>
                <c:pt idx="7292">
                  <c:v>549.6</c:v>
                </c:pt>
                <c:pt idx="7293">
                  <c:v>552.98800000000006</c:v>
                </c:pt>
                <c:pt idx="7294">
                  <c:v>556.27800000000002</c:v>
                </c:pt>
                <c:pt idx="7295">
                  <c:v>559.476</c:v>
                </c:pt>
                <c:pt idx="7296">
                  <c:v>562.58399999999995</c:v>
                </c:pt>
                <c:pt idx="7297">
                  <c:v>565.60900000000004</c:v>
                </c:pt>
                <c:pt idx="7298">
                  <c:v>568.553</c:v>
                </c:pt>
                <c:pt idx="7299">
                  <c:v>571.41999999999996</c:v>
                </c:pt>
                <c:pt idx="7300">
                  <c:v>574.21400000000006</c:v>
                </c:pt>
                <c:pt idx="7301">
                  <c:v>590.24699999999996</c:v>
                </c:pt>
                <c:pt idx="7302">
                  <c:v>602.01300000000003</c:v>
                </c:pt>
                <c:pt idx="7303">
                  <c:v>611.46699999999998</c:v>
                </c:pt>
                <c:pt idx="7304">
                  <c:v>619.42100000000005</c:v>
                </c:pt>
                <c:pt idx="7305">
                  <c:v>626.30100000000004</c:v>
                </c:pt>
                <c:pt idx="7306">
                  <c:v>632.36699999999996</c:v>
                </c:pt>
                <c:pt idx="7307">
                  <c:v>637.78899999999999</c:v>
                </c:pt>
                <c:pt idx="7308">
                  <c:v>642.68700000000001</c:v>
                </c:pt>
                <c:pt idx="7309">
                  <c:v>647.14599999999996</c:v>
                </c:pt>
                <c:pt idx="7310">
                  <c:v>651.23500000000001</c:v>
                </c:pt>
                <c:pt idx="7311">
                  <c:v>655.00400000000002</c:v>
                </c:pt>
                <c:pt idx="7312">
                  <c:v>658.49400000000003</c:v>
                </c:pt>
                <c:pt idx="7313">
                  <c:v>661.73800000000006</c:v>
                </c:pt>
                <c:pt idx="7314">
                  <c:v>664.76499999999999</c:v>
                </c:pt>
                <c:pt idx="7315">
                  <c:v>667.59699999999998</c:v>
                </c:pt>
                <c:pt idx="7316">
                  <c:v>670.25300000000004</c:v>
                </c:pt>
                <c:pt idx="7317">
                  <c:v>672.75</c:v>
                </c:pt>
                <c:pt idx="7318">
                  <c:v>675.10299999999995</c:v>
                </c:pt>
                <c:pt idx="7319">
                  <c:v>677.32299999999998</c:v>
                </c:pt>
                <c:pt idx="7320">
                  <c:v>679.42200000000003</c:v>
                </c:pt>
                <c:pt idx="7321">
                  <c:v>681.41</c:v>
                </c:pt>
                <c:pt idx="7322">
                  <c:v>683.29399999999998</c:v>
                </c:pt>
                <c:pt idx="7323">
                  <c:v>685.08299999999997</c:v>
                </c:pt>
                <c:pt idx="7324">
                  <c:v>686.78300000000002</c:v>
                </c:pt>
                <c:pt idx="7325">
                  <c:v>688.4</c:v>
                </c:pt>
                <c:pt idx="7326">
                  <c:v>689.94</c:v>
                </c:pt>
                <c:pt idx="7327">
                  <c:v>691.40800000000002</c:v>
                </c:pt>
                <c:pt idx="7328">
                  <c:v>692.80899999999997</c:v>
                </c:pt>
                <c:pt idx="7329">
                  <c:v>694.14599999999996</c:v>
                </c:pt>
                <c:pt idx="7330">
                  <c:v>695.423</c:v>
                </c:pt>
                <c:pt idx="7331">
                  <c:v>696.64400000000001</c:v>
                </c:pt>
                <c:pt idx="7332">
                  <c:v>697.81200000000001</c:v>
                </c:pt>
                <c:pt idx="7333">
                  <c:v>698.93</c:v>
                </c:pt>
                <c:pt idx="7334">
                  <c:v>700.00099999999998</c:v>
                </c:pt>
                <c:pt idx="7335">
                  <c:v>701.02700000000004</c:v>
                </c:pt>
                <c:pt idx="7336">
                  <c:v>702.01099999999997</c:v>
                </c:pt>
                <c:pt idx="7337">
                  <c:v>702.95399999999995</c:v>
                </c:pt>
                <c:pt idx="7338">
                  <c:v>703.86</c:v>
                </c:pt>
                <c:pt idx="7339">
                  <c:v>704.72900000000004</c:v>
                </c:pt>
                <c:pt idx="7340">
                  <c:v>705.56299999999999</c:v>
                </c:pt>
                <c:pt idx="7341">
                  <c:v>706.36500000000001</c:v>
                </c:pt>
                <c:pt idx="7342">
                  <c:v>707.13599999999997</c:v>
                </c:pt>
                <c:pt idx="7343">
                  <c:v>707.87699999999995</c:v>
                </c:pt>
                <c:pt idx="7344">
                  <c:v>708.58900000000006</c:v>
                </c:pt>
                <c:pt idx="7345">
                  <c:v>709.274</c:v>
                </c:pt>
                <c:pt idx="7346">
                  <c:v>709.93299999999999</c:v>
                </c:pt>
                <c:pt idx="7347">
                  <c:v>710.56799999999998</c:v>
                </c:pt>
                <c:pt idx="7348">
                  <c:v>711.17899999999997</c:v>
                </c:pt>
                <c:pt idx="7349">
                  <c:v>711.76700000000005</c:v>
                </c:pt>
                <c:pt idx="7350">
                  <c:v>712.33399999999995</c:v>
                </c:pt>
                <c:pt idx="7351">
                  <c:v>712.88</c:v>
                </c:pt>
                <c:pt idx="7352">
                  <c:v>713.40599999999995</c:v>
                </c:pt>
                <c:pt idx="7353">
                  <c:v>713.91300000000001</c:v>
                </c:pt>
                <c:pt idx="7354">
                  <c:v>714.40099999999995</c:v>
                </c:pt>
                <c:pt idx="7355">
                  <c:v>714.87300000000005</c:v>
                </c:pt>
                <c:pt idx="7356">
                  <c:v>715.327</c:v>
                </c:pt>
                <c:pt idx="7357">
                  <c:v>715.76499999999999</c:v>
                </c:pt>
                <c:pt idx="7358">
                  <c:v>716.18799999999999</c:v>
                </c:pt>
                <c:pt idx="7359">
                  <c:v>716.596</c:v>
                </c:pt>
                <c:pt idx="7360">
                  <c:v>716.98900000000003</c:v>
                </c:pt>
                <c:pt idx="7361">
                  <c:v>717.36900000000003</c:v>
                </c:pt>
                <c:pt idx="7362">
                  <c:v>717.73599999999999</c:v>
                </c:pt>
                <c:pt idx="7363">
                  <c:v>718.09</c:v>
                </c:pt>
                <c:pt idx="7364">
                  <c:v>718.43200000000002</c:v>
                </c:pt>
                <c:pt idx="7365">
                  <c:v>718.76199999999994</c:v>
                </c:pt>
                <c:pt idx="7366">
                  <c:v>719.08</c:v>
                </c:pt>
                <c:pt idx="7367">
                  <c:v>719.38800000000003</c:v>
                </c:pt>
                <c:pt idx="7368">
                  <c:v>719.68499999999995</c:v>
                </c:pt>
                <c:pt idx="7369">
                  <c:v>719.97299999999996</c:v>
                </c:pt>
                <c:pt idx="7370">
                  <c:v>720.25</c:v>
                </c:pt>
                <c:pt idx="7371">
                  <c:v>720.51800000000003</c:v>
                </c:pt>
                <c:pt idx="7372">
                  <c:v>720.77700000000004</c:v>
                </c:pt>
                <c:pt idx="7373">
                  <c:v>721.02800000000002</c:v>
                </c:pt>
                <c:pt idx="7374">
                  <c:v>721.27</c:v>
                </c:pt>
                <c:pt idx="7375">
                  <c:v>721.50300000000004</c:v>
                </c:pt>
                <c:pt idx="7376">
                  <c:v>721.72900000000004</c:v>
                </c:pt>
                <c:pt idx="7377">
                  <c:v>721.94799999999998</c:v>
                </c:pt>
                <c:pt idx="7378">
                  <c:v>722.16</c:v>
                </c:pt>
                <c:pt idx="7379">
                  <c:v>722.37</c:v>
                </c:pt>
                <c:pt idx="7380">
                  <c:v>722.57899999999995</c:v>
                </c:pt>
                <c:pt idx="7381">
                  <c:v>722.78899999999999</c:v>
                </c:pt>
                <c:pt idx="7382">
                  <c:v>722.99800000000005</c:v>
                </c:pt>
                <c:pt idx="7383">
                  <c:v>723.20799999999997</c:v>
                </c:pt>
                <c:pt idx="7384">
                  <c:v>723.41700000000003</c:v>
                </c:pt>
                <c:pt idx="7385">
                  <c:v>723.62599999999998</c:v>
                </c:pt>
                <c:pt idx="7386">
                  <c:v>723.83500000000004</c:v>
                </c:pt>
                <c:pt idx="7387">
                  <c:v>724.04399999999998</c:v>
                </c:pt>
                <c:pt idx="7388">
                  <c:v>724.25199999999995</c:v>
                </c:pt>
                <c:pt idx="7389">
                  <c:v>724.46100000000001</c:v>
                </c:pt>
                <c:pt idx="7390">
                  <c:v>724.66899999999998</c:v>
                </c:pt>
                <c:pt idx="7391">
                  <c:v>724.87800000000004</c:v>
                </c:pt>
                <c:pt idx="7392">
                  <c:v>725.08600000000001</c:v>
                </c:pt>
                <c:pt idx="7393">
                  <c:v>725.29399999999998</c:v>
                </c:pt>
                <c:pt idx="7394">
                  <c:v>725.50099999999998</c:v>
                </c:pt>
                <c:pt idx="7395">
                  <c:v>725.70899999999995</c:v>
                </c:pt>
                <c:pt idx="7396">
                  <c:v>725.91700000000003</c:v>
                </c:pt>
                <c:pt idx="7397">
                  <c:v>726.12400000000002</c:v>
                </c:pt>
                <c:pt idx="7398">
                  <c:v>726.33100000000002</c:v>
                </c:pt>
                <c:pt idx="7399">
                  <c:v>726.53899999999999</c:v>
                </c:pt>
                <c:pt idx="7400">
                  <c:v>726.745</c:v>
                </c:pt>
                <c:pt idx="7401">
                  <c:v>687.55600000000004</c:v>
                </c:pt>
                <c:pt idx="7402">
                  <c:v>648.36599999999999</c:v>
                </c:pt>
                <c:pt idx="7403">
                  <c:v>609.17700000000002</c:v>
                </c:pt>
                <c:pt idx="7404">
                  <c:v>569.98699999999997</c:v>
                </c:pt>
                <c:pt idx="7405">
                  <c:v>530.79700000000003</c:v>
                </c:pt>
                <c:pt idx="7406">
                  <c:v>491.608</c:v>
                </c:pt>
                <c:pt idx="7407">
                  <c:v>452.41800000000001</c:v>
                </c:pt>
                <c:pt idx="7408">
                  <c:v>413.22899999999998</c:v>
                </c:pt>
                <c:pt idx="7409">
                  <c:v>374.03899999999999</c:v>
                </c:pt>
                <c:pt idx="7410">
                  <c:v>334.85</c:v>
                </c:pt>
                <c:pt idx="7411">
                  <c:v>295.66000000000003</c:v>
                </c:pt>
                <c:pt idx="7412">
                  <c:v>256.47000000000003</c:v>
                </c:pt>
                <c:pt idx="7413">
                  <c:v>217.28100000000001</c:v>
                </c:pt>
                <c:pt idx="7414">
                  <c:v>178.09100000000001</c:v>
                </c:pt>
                <c:pt idx="7415">
                  <c:v>138.90199999999999</c:v>
                </c:pt>
                <c:pt idx="7416">
                  <c:v>99.7119</c:v>
                </c:pt>
                <c:pt idx="7417">
                  <c:v>60.522300000000001</c:v>
                </c:pt>
                <c:pt idx="7418">
                  <c:v>21.332699999999999</c:v>
                </c:pt>
                <c:pt idx="7419">
                  <c:v>-17.8569</c:v>
                </c:pt>
                <c:pt idx="7420">
                  <c:v>-57.046500000000002</c:v>
                </c:pt>
                <c:pt idx="7421">
                  <c:v>-96.236099999999993</c:v>
                </c:pt>
                <c:pt idx="7422">
                  <c:v>-135.42599999999999</c:v>
                </c:pt>
                <c:pt idx="7423">
                  <c:v>-174.61500000000001</c:v>
                </c:pt>
                <c:pt idx="7424">
                  <c:v>-213.80500000000001</c:v>
                </c:pt>
                <c:pt idx="7425">
                  <c:v>-252.994</c:v>
                </c:pt>
                <c:pt idx="7426">
                  <c:v>-292.18400000000003</c:v>
                </c:pt>
                <c:pt idx="7427">
                  <c:v>-331.37400000000002</c:v>
                </c:pt>
                <c:pt idx="7428">
                  <c:v>-367.44200000000001</c:v>
                </c:pt>
                <c:pt idx="7429">
                  <c:v>-394.86</c:v>
                </c:pt>
                <c:pt idx="7430">
                  <c:v>-417.12200000000001</c:v>
                </c:pt>
                <c:pt idx="7431">
                  <c:v>-436.017</c:v>
                </c:pt>
                <c:pt idx="7432">
                  <c:v>-452.495</c:v>
                </c:pt>
                <c:pt idx="7433">
                  <c:v>-467.13299999999998</c:v>
                </c:pt>
                <c:pt idx="7434">
                  <c:v>-480.31200000000001</c:v>
                </c:pt>
                <c:pt idx="7435">
                  <c:v>-492.298</c:v>
                </c:pt>
                <c:pt idx="7436">
                  <c:v>-503.28699999999998</c:v>
                </c:pt>
                <c:pt idx="7437">
                  <c:v>-513.428</c:v>
                </c:pt>
                <c:pt idx="7438">
                  <c:v>-522.83600000000001</c:v>
                </c:pt>
                <c:pt idx="7439">
                  <c:v>-531.60400000000004</c:v>
                </c:pt>
                <c:pt idx="7440">
                  <c:v>-539.80600000000004</c:v>
                </c:pt>
                <c:pt idx="7441">
                  <c:v>-547.505</c:v>
                </c:pt>
                <c:pt idx="7442">
                  <c:v>-554.75199999999995</c:v>
                </c:pt>
                <c:pt idx="7443">
                  <c:v>-561.59100000000001</c:v>
                </c:pt>
                <c:pt idx="7444">
                  <c:v>-568.05999999999995</c:v>
                </c:pt>
                <c:pt idx="7445">
                  <c:v>-574.19100000000003</c:v>
                </c:pt>
                <c:pt idx="7446">
                  <c:v>-580.01300000000003</c:v>
                </c:pt>
                <c:pt idx="7447">
                  <c:v>-585.54899999999998</c:v>
                </c:pt>
                <c:pt idx="7448">
                  <c:v>-590.822</c:v>
                </c:pt>
                <c:pt idx="7449">
                  <c:v>-595.85199999999998</c:v>
                </c:pt>
                <c:pt idx="7450">
                  <c:v>-600.654</c:v>
                </c:pt>
                <c:pt idx="7451">
                  <c:v>-605.245</c:v>
                </c:pt>
                <c:pt idx="7452">
                  <c:v>-609.63900000000001</c:v>
                </c:pt>
                <c:pt idx="7453">
                  <c:v>-613.84699999999998</c:v>
                </c:pt>
                <c:pt idx="7454">
                  <c:v>-617.88300000000004</c:v>
                </c:pt>
                <c:pt idx="7455">
                  <c:v>-621.755</c:v>
                </c:pt>
                <c:pt idx="7456">
                  <c:v>-625.47400000000005</c:v>
                </c:pt>
                <c:pt idx="7457">
                  <c:v>-629.048</c:v>
                </c:pt>
                <c:pt idx="7458">
                  <c:v>-632.48500000000001</c:v>
                </c:pt>
                <c:pt idx="7459">
                  <c:v>-635.79200000000003</c:v>
                </c:pt>
                <c:pt idx="7460">
                  <c:v>-638.97699999999998</c:v>
                </c:pt>
                <c:pt idx="7461">
                  <c:v>-642.04499999999996</c:v>
                </c:pt>
                <c:pt idx="7462">
                  <c:v>-645.00300000000004</c:v>
                </c:pt>
                <c:pt idx="7463">
                  <c:v>-647.85500000000002</c:v>
                </c:pt>
                <c:pt idx="7464">
                  <c:v>-650.60699999999997</c:v>
                </c:pt>
                <c:pt idx="7465">
                  <c:v>-653.26300000000003</c:v>
                </c:pt>
                <c:pt idx="7466">
                  <c:v>-655.82899999999995</c:v>
                </c:pt>
                <c:pt idx="7467">
                  <c:v>-658.30799999999999</c:v>
                </c:pt>
                <c:pt idx="7468">
                  <c:v>-660.70299999999997</c:v>
                </c:pt>
                <c:pt idx="7469">
                  <c:v>-663.01900000000001</c:v>
                </c:pt>
                <c:pt idx="7470">
                  <c:v>-665.25900000000001</c:v>
                </c:pt>
                <c:pt idx="7471">
                  <c:v>-667.42600000000004</c:v>
                </c:pt>
                <c:pt idx="7472">
                  <c:v>-669.524</c:v>
                </c:pt>
                <c:pt idx="7473">
                  <c:v>-671.55399999999997</c:v>
                </c:pt>
                <c:pt idx="7474">
                  <c:v>-673.52</c:v>
                </c:pt>
                <c:pt idx="7475">
                  <c:v>-675.42499999999995</c:v>
                </c:pt>
                <c:pt idx="7476">
                  <c:v>-677.27</c:v>
                </c:pt>
                <c:pt idx="7477">
                  <c:v>-679.05799999999999</c:v>
                </c:pt>
                <c:pt idx="7478">
                  <c:v>-680.79200000000003</c:v>
                </c:pt>
                <c:pt idx="7479">
                  <c:v>-682.47199999999998</c:v>
                </c:pt>
                <c:pt idx="7480">
                  <c:v>-684.10199999999998</c:v>
                </c:pt>
                <c:pt idx="7481">
                  <c:v>-685.68299999999999</c:v>
                </c:pt>
                <c:pt idx="7482">
                  <c:v>-687.21699999999998</c:v>
                </c:pt>
                <c:pt idx="7483">
                  <c:v>-688.70600000000002</c:v>
                </c:pt>
                <c:pt idx="7484">
                  <c:v>-690.15</c:v>
                </c:pt>
                <c:pt idx="7485">
                  <c:v>-691.553</c:v>
                </c:pt>
                <c:pt idx="7486">
                  <c:v>-692.91399999999999</c:v>
                </c:pt>
                <c:pt idx="7487">
                  <c:v>-694.23699999999997</c:v>
                </c:pt>
                <c:pt idx="7488">
                  <c:v>-695.52099999999996</c:v>
                </c:pt>
                <c:pt idx="7489">
                  <c:v>-696.76800000000003</c:v>
                </c:pt>
                <c:pt idx="7490">
                  <c:v>-697.98</c:v>
                </c:pt>
                <c:pt idx="7491">
                  <c:v>-699.15700000000004</c:v>
                </c:pt>
                <c:pt idx="7492">
                  <c:v>-700.30200000000002</c:v>
                </c:pt>
                <c:pt idx="7493">
                  <c:v>-701.41399999999999</c:v>
                </c:pt>
                <c:pt idx="7494">
                  <c:v>-702.495</c:v>
                </c:pt>
                <c:pt idx="7495">
                  <c:v>-703.54600000000005</c:v>
                </c:pt>
                <c:pt idx="7496">
                  <c:v>-704.56799999999998</c:v>
                </c:pt>
                <c:pt idx="7497">
                  <c:v>-705.56200000000001</c:v>
                </c:pt>
                <c:pt idx="7498">
                  <c:v>-706.52800000000002</c:v>
                </c:pt>
                <c:pt idx="7499">
                  <c:v>-707.46799999999996</c:v>
                </c:pt>
                <c:pt idx="7500">
                  <c:v>-708.38300000000004</c:v>
                </c:pt>
                <c:pt idx="7501">
                  <c:v>-669.19299999999998</c:v>
                </c:pt>
                <c:pt idx="7502">
                  <c:v>-630.00300000000004</c:v>
                </c:pt>
                <c:pt idx="7503">
                  <c:v>-590.81399999999996</c:v>
                </c:pt>
                <c:pt idx="7504">
                  <c:v>-551.62400000000002</c:v>
                </c:pt>
                <c:pt idx="7505">
                  <c:v>-512.43499999999995</c:v>
                </c:pt>
                <c:pt idx="7506">
                  <c:v>-473.245</c:v>
                </c:pt>
                <c:pt idx="7507">
                  <c:v>-434.05500000000001</c:v>
                </c:pt>
                <c:pt idx="7508">
                  <c:v>-394.86599999999999</c:v>
                </c:pt>
                <c:pt idx="7509">
                  <c:v>-355.67599999999999</c:v>
                </c:pt>
                <c:pt idx="7510">
                  <c:v>-316.48700000000002</c:v>
                </c:pt>
                <c:pt idx="7511">
                  <c:v>-277.29700000000003</c:v>
                </c:pt>
                <c:pt idx="7512">
                  <c:v>-238.107</c:v>
                </c:pt>
                <c:pt idx="7513">
                  <c:v>-198.91800000000001</c:v>
                </c:pt>
                <c:pt idx="7514">
                  <c:v>-159.72800000000001</c:v>
                </c:pt>
                <c:pt idx="7515">
                  <c:v>-120.539</c:v>
                </c:pt>
                <c:pt idx="7516">
                  <c:v>-81.3489</c:v>
                </c:pt>
                <c:pt idx="7517">
                  <c:v>-42.159300000000002</c:v>
                </c:pt>
                <c:pt idx="7518">
                  <c:v>-2.9697300000000002</c:v>
                </c:pt>
                <c:pt idx="7519">
                  <c:v>36.219900000000003</c:v>
                </c:pt>
                <c:pt idx="7520">
                  <c:v>75.409499999999994</c:v>
                </c:pt>
                <c:pt idx="7521">
                  <c:v>114.599</c:v>
                </c:pt>
                <c:pt idx="7522">
                  <c:v>153.78899999999999</c:v>
                </c:pt>
                <c:pt idx="7523">
                  <c:v>192.97800000000001</c:v>
                </c:pt>
                <c:pt idx="7524">
                  <c:v>232.16800000000001</c:v>
                </c:pt>
                <c:pt idx="7525">
                  <c:v>271.35700000000003</c:v>
                </c:pt>
                <c:pt idx="7526">
                  <c:v>310.54700000000003</c:v>
                </c:pt>
                <c:pt idx="7527">
                  <c:v>349.73700000000002</c:v>
                </c:pt>
                <c:pt idx="7528">
                  <c:v>385.67599999999999</c:v>
                </c:pt>
                <c:pt idx="7529">
                  <c:v>412.71800000000002</c:v>
                </c:pt>
                <c:pt idx="7530">
                  <c:v>434.54899999999998</c:v>
                </c:pt>
                <c:pt idx="7531">
                  <c:v>453.00700000000001</c:v>
                </c:pt>
                <c:pt idx="7532">
                  <c:v>469.05900000000003</c:v>
                </c:pt>
                <c:pt idx="7533">
                  <c:v>483.286</c:v>
                </c:pt>
                <c:pt idx="7534">
                  <c:v>496.06900000000002</c:v>
                </c:pt>
                <c:pt idx="7535">
                  <c:v>507.67500000000001</c:v>
                </c:pt>
                <c:pt idx="7536">
                  <c:v>518.29899999999998</c:v>
                </c:pt>
                <c:pt idx="7537">
                  <c:v>528.08900000000006</c:v>
                </c:pt>
                <c:pt idx="7538">
                  <c:v>537.15800000000002</c:v>
                </c:pt>
                <c:pt idx="7539">
                  <c:v>545.6</c:v>
                </c:pt>
                <c:pt idx="7540">
                  <c:v>553.48699999999997</c:v>
                </c:pt>
                <c:pt idx="7541">
                  <c:v>560.88099999999997</c:v>
                </c:pt>
                <c:pt idx="7542">
                  <c:v>567.83299999999997</c:v>
                </c:pt>
                <c:pt idx="7543">
                  <c:v>574.38599999999997</c:v>
                </c:pt>
                <c:pt idx="7544">
                  <c:v>580.57799999999997</c:v>
                </c:pt>
                <c:pt idx="7545">
                  <c:v>586.44000000000005</c:v>
                </c:pt>
                <c:pt idx="7546">
                  <c:v>592</c:v>
                </c:pt>
                <c:pt idx="7547">
                  <c:v>597.28099999999995</c:v>
                </c:pt>
                <c:pt idx="7548">
                  <c:v>602.30700000000002</c:v>
                </c:pt>
                <c:pt idx="7549">
                  <c:v>607.09500000000003</c:v>
                </c:pt>
                <c:pt idx="7550">
                  <c:v>611.66300000000001</c:v>
                </c:pt>
                <c:pt idx="7551">
                  <c:v>616.02499999999998</c:v>
                </c:pt>
                <c:pt idx="7552">
                  <c:v>620.19500000000005</c:v>
                </c:pt>
                <c:pt idx="7553">
                  <c:v>624.18600000000004</c:v>
                </c:pt>
                <c:pt idx="7554">
                  <c:v>628.00900000000001</c:v>
                </c:pt>
                <c:pt idx="7555">
                  <c:v>631.673</c:v>
                </c:pt>
                <c:pt idx="7556">
                  <c:v>635.18899999999996</c:v>
                </c:pt>
                <c:pt idx="7557">
                  <c:v>638.56500000000005</c:v>
                </c:pt>
                <c:pt idx="7558">
                  <c:v>641.80700000000002</c:v>
                </c:pt>
                <c:pt idx="7559">
                  <c:v>644.92499999999995</c:v>
                </c:pt>
                <c:pt idx="7560">
                  <c:v>647.92399999999998</c:v>
                </c:pt>
                <c:pt idx="7561">
                  <c:v>650.81100000000004</c:v>
                </c:pt>
                <c:pt idx="7562">
                  <c:v>653.59100000000001</c:v>
                </c:pt>
                <c:pt idx="7563">
                  <c:v>656.26900000000001</c:v>
                </c:pt>
                <c:pt idx="7564">
                  <c:v>658.85</c:v>
                </c:pt>
                <c:pt idx="7565">
                  <c:v>661.34</c:v>
                </c:pt>
                <c:pt idx="7566">
                  <c:v>663.74199999999996</c:v>
                </c:pt>
                <c:pt idx="7567">
                  <c:v>666.06</c:v>
                </c:pt>
                <c:pt idx="7568">
                  <c:v>668.29899999999998</c:v>
                </c:pt>
                <c:pt idx="7569">
                  <c:v>670.46100000000001</c:v>
                </c:pt>
                <c:pt idx="7570">
                  <c:v>672.55</c:v>
                </c:pt>
                <c:pt idx="7571">
                  <c:v>674.56899999999996</c:v>
                </c:pt>
                <c:pt idx="7572">
                  <c:v>676.52200000000005</c:v>
                </c:pt>
                <c:pt idx="7573">
                  <c:v>678.41</c:v>
                </c:pt>
                <c:pt idx="7574">
                  <c:v>680.23599999999999</c:v>
                </c:pt>
                <c:pt idx="7575">
                  <c:v>682.00400000000002</c:v>
                </c:pt>
                <c:pt idx="7576">
                  <c:v>683.71500000000003</c:v>
                </c:pt>
                <c:pt idx="7577">
                  <c:v>685.37099999999998</c:v>
                </c:pt>
                <c:pt idx="7578">
                  <c:v>686.97500000000002</c:v>
                </c:pt>
                <c:pt idx="7579">
                  <c:v>688.529</c:v>
                </c:pt>
                <c:pt idx="7580">
                  <c:v>690.03399999999999</c:v>
                </c:pt>
                <c:pt idx="7581">
                  <c:v>691.49300000000005</c:v>
                </c:pt>
                <c:pt idx="7582">
                  <c:v>692.90700000000004</c:v>
                </c:pt>
                <c:pt idx="7583">
                  <c:v>694.27800000000002</c:v>
                </c:pt>
                <c:pt idx="7584">
                  <c:v>695.60699999999997</c:v>
                </c:pt>
                <c:pt idx="7585">
                  <c:v>696.89499999999998</c:v>
                </c:pt>
                <c:pt idx="7586">
                  <c:v>698.14599999999996</c:v>
                </c:pt>
                <c:pt idx="7587">
                  <c:v>699.35799999999995</c:v>
                </c:pt>
                <c:pt idx="7588">
                  <c:v>700.53499999999997</c:v>
                </c:pt>
                <c:pt idx="7589">
                  <c:v>701.67700000000002</c:v>
                </c:pt>
                <c:pt idx="7590">
                  <c:v>702.78499999999997</c:v>
                </c:pt>
                <c:pt idx="7591">
                  <c:v>703.86099999999999</c:v>
                </c:pt>
                <c:pt idx="7592">
                  <c:v>704.90499999999997</c:v>
                </c:pt>
                <c:pt idx="7593">
                  <c:v>705.91899999999998</c:v>
                </c:pt>
                <c:pt idx="7594">
                  <c:v>706.904</c:v>
                </c:pt>
                <c:pt idx="7595">
                  <c:v>707.86</c:v>
                </c:pt>
                <c:pt idx="7596">
                  <c:v>708.78899999999999</c:v>
                </c:pt>
                <c:pt idx="7597">
                  <c:v>709.69100000000003</c:v>
                </c:pt>
                <c:pt idx="7598">
                  <c:v>710.56799999999998</c:v>
                </c:pt>
                <c:pt idx="7599">
                  <c:v>711.42</c:v>
                </c:pt>
                <c:pt idx="7600">
                  <c:v>712.24699999999996</c:v>
                </c:pt>
                <c:pt idx="7601">
                  <c:v>673.05799999999999</c:v>
                </c:pt>
                <c:pt idx="7602">
                  <c:v>633.86800000000005</c:v>
                </c:pt>
                <c:pt idx="7603">
                  <c:v>594.678</c:v>
                </c:pt>
                <c:pt idx="7604">
                  <c:v>555.48900000000003</c:v>
                </c:pt>
                <c:pt idx="7605">
                  <c:v>516.29899999999998</c:v>
                </c:pt>
                <c:pt idx="7606">
                  <c:v>477.11</c:v>
                </c:pt>
                <c:pt idx="7607">
                  <c:v>437.92</c:v>
                </c:pt>
                <c:pt idx="7608">
                  <c:v>398.73</c:v>
                </c:pt>
                <c:pt idx="7609">
                  <c:v>359.541</c:v>
                </c:pt>
                <c:pt idx="7610">
                  <c:v>320.351</c:v>
                </c:pt>
                <c:pt idx="7611">
                  <c:v>281.16199999999998</c:v>
                </c:pt>
                <c:pt idx="7612">
                  <c:v>241.97200000000001</c:v>
                </c:pt>
                <c:pt idx="7613">
                  <c:v>202.78200000000001</c:v>
                </c:pt>
                <c:pt idx="7614">
                  <c:v>163.59299999999999</c:v>
                </c:pt>
                <c:pt idx="7615">
                  <c:v>124.40300000000001</c:v>
                </c:pt>
                <c:pt idx="7616">
                  <c:v>85.213700000000003</c:v>
                </c:pt>
                <c:pt idx="7617">
                  <c:v>46.024099999999997</c:v>
                </c:pt>
                <c:pt idx="7618">
                  <c:v>6.8344800000000001</c:v>
                </c:pt>
                <c:pt idx="7619">
                  <c:v>-32.3551</c:v>
                </c:pt>
                <c:pt idx="7620">
                  <c:v>-71.544700000000006</c:v>
                </c:pt>
                <c:pt idx="7621">
                  <c:v>-110.73399999999999</c:v>
                </c:pt>
                <c:pt idx="7622">
                  <c:v>-149.92400000000001</c:v>
                </c:pt>
                <c:pt idx="7623">
                  <c:v>-189.114</c:v>
                </c:pt>
                <c:pt idx="7624">
                  <c:v>-228.303</c:v>
                </c:pt>
                <c:pt idx="7625">
                  <c:v>-267.49299999999999</c:v>
                </c:pt>
                <c:pt idx="7626">
                  <c:v>-306.68200000000002</c:v>
                </c:pt>
                <c:pt idx="7627">
                  <c:v>-345.87200000000001</c:v>
                </c:pt>
                <c:pt idx="7628">
                  <c:v>-381.839</c:v>
                </c:pt>
                <c:pt idx="7629">
                  <c:v>-408.96300000000002</c:v>
                </c:pt>
                <c:pt idx="7630">
                  <c:v>-430.88600000000002</c:v>
                </c:pt>
                <c:pt idx="7631">
                  <c:v>-449.43799999999999</c:v>
                </c:pt>
                <c:pt idx="7632">
                  <c:v>-465.58100000000002</c:v>
                </c:pt>
                <c:pt idx="7633">
                  <c:v>-479.89600000000002</c:v>
                </c:pt>
                <c:pt idx="7634">
                  <c:v>-492.76299999999998</c:v>
                </c:pt>
                <c:pt idx="7635">
                  <c:v>-504.45100000000002</c:v>
                </c:pt>
                <c:pt idx="7636">
                  <c:v>-515.15300000000002</c:v>
                </c:pt>
                <c:pt idx="7637">
                  <c:v>-525.01700000000005</c:v>
                </c:pt>
                <c:pt idx="7638">
                  <c:v>-534.15899999999999</c:v>
                </c:pt>
                <c:pt idx="7639">
                  <c:v>-542.66899999999998</c:v>
                </c:pt>
                <c:pt idx="7640">
                  <c:v>-550.62300000000005</c:v>
                </c:pt>
                <c:pt idx="7641">
                  <c:v>-558.08199999999999</c:v>
                </c:pt>
                <c:pt idx="7642">
                  <c:v>-565.09699999999998</c:v>
                </c:pt>
                <c:pt idx="7643">
                  <c:v>-571.71100000000001</c:v>
                </c:pt>
                <c:pt idx="7644">
                  <c:v>-577.96199999999999</c:v>
                </c:pt>
                <c:pt idx="7645">
                  <c:v>-583.88099999999997</c:v>
                </c:pt>
                <c:pt idx="7646">
                  <c:v>-589.49699999999996</c:v>
                </c:pt>
                <c:pt idx="7647">
                  <c:v>-594.83299999999997</c:v>
                </c:pt>
                <c:pt idx="7648">
                  <c:v>-599.91099999999994</c:v>
                </c:pt>
                <c:pt idx="7649">
                  <c:v>-604.75</c:v>
                </c:pt>
                <c:pt idx="7650">
                  <c:v>-609.36699999999996</c:v>
                </c:pt>
                <c:pt idx="7651">
                  <c:v>-613.77800000000002</c:v>
                </c:pt>
                <c:pt idx="7652">
                  <c:v>-617.99599999999998</c:v>
                </c:pt>
                <c:pt idx="7653">
                  <c:v>-622.03300000000002</c:v>
                </c:pt>
                <c:pt idx="7654">
                  <c:v>-625.90099999999995</c:v>
                </c:pt>
                <c:pt idx="7655">
                  <c:v>-629.60900000000004</c:v>
                </c:pt>
                <c:pt idx="7656">
                  <c:v>-633.16800000000001</c:v>
                </c:pt>
                <c:pt idx="7657">
                  <c:v>-636.58500000000004</c:v>
                </c:pt>
                <c:pt idx="7658">
                  <c:v>-639.87</c:v>
                </c:pt>
                <c:pt idx="7659">
                  <c:v>-643.02700000000004</c:v>
                </c:pt>
                <c:pt idx="7660">
                  <c:v>-646.06600000000003</c:v>
                </c:pt>
                <c:pt idx="7661">
                  <c:v>-648.99099999999999</c:v>
                </c:pt>
                <c:pt idx="7662">
                  <c:v>-651.80799999999999</c:v>
                </c:pt>
                <c:pt idx="7663">
                  <c:v>-654.52300000000002</c:v>
                </c:pt>
                <c:pt idx="7664">
                  <c:v>-657.14099999999996</c:v>
                </c:pt>
                <c:pt idx="7665">
                  <c:v>-659.66600000000005</c:v>
                </c:pt>
                <c:pt idx="7666">
                  <c:v>-662.10199999999998</c:v>
                </c:pt>
                <c:pt idx="7667">
                  <c:v>-664.45500000000004</c:v>
                </c:pt>
                <c:pt idx="7668">
                  <c:v>-666.726</c:v>
                </c:pt>
                <c:pt idx="7669">
                  <c:v>-668.92100000000005</c:v>
                </c:pt>
                <c:pt idx="7670">
                  <c:v>-671.04200000000003</c:v>
                </c:pt>
                <c:pt idx="7671">
                  <c:v>-673.09199999999998</c:v>
                </c:pt>
                <c:pt idx="7672">
                  <c:v>-675.07500000000005</c:v>
                </c:pt>
                <c:pt idx="7673">
                  <c:v>-676.99300000000005</c:v>
                </c:pt>
                <c:pt idx="7674">
                  <c:v>-678.84900000000005</c:v>
                </c:pt>
                <c:pt idx="7675">
                  <c:v>-680.64599999999996</c:v>
                </c:pt>
                <c:pt idx="7676">
                  <c:v>-682.38499999999999</c:v>
                </c:pt>
                <c:pt idx="7677">
                  <c:v>-684.06899999999996</c:v>
                </c:pt>
                <c:pt idx="7678">
                  <c:v>-685.70100000000002</c:v>
                </c:pt>
                <c:pt idx="7679">
                  <c:v>-687.28099999999995</c:v>
                </c:pt>
                <c:pt idx="7680">
                  <c:v>-688.81299999999999</c:v>
                </c:pt>
                <c:pt idx="7681">
                  <c:v>-690.29700000000003</c:v>
                </c:pt>
                <c:pt idx="7682">
                  <c:v>-691.73599999999999</c:v>
                </c:pt>
                <c:pt idx="7683">
                  <c:v>-693.13199999999995</c:v>
                </c:pt>
                <c:pt idx="7684">
                  <c:v>-694.48500000000001</c:v>
                </c:pt>
                <c:pt idx="7685">
                  <c:v>-695.798</c:v>
                </c:pt>
                <c:pt idx="7686">
                  <c:v>-697.07100000000003</c:v>
                </c:pt>
                <c:pt idx="7687">
                  <c:v>-698.30700000000002</c:v>
                </c:pt>
                <c:pt idx="7688">
                  <c:v>-699.50599999999997</c:v>
                </c:pt>
                <c:pt idx="7689">
                  <c:v>-700.67</c:v>
                </c:pt>
                <c:pt idx="7690">
                  <c:v>-701.8</c:v>
                </c:pt>
                <c:pt idx="7691">
                  <c:v>-702.89700000000005</c:v>
                </c:pt>
                <c:pt idx="7692">
                  <c:v>-703.96199999999999</c:v>
                </c:pt>
                <c:pt idx="7693">
                  <c:v>-704.99699999999996</c:v>
                </c:pt>
                <c:pt idx="7694">
                  <c:v>-706.00199999999995</c:v>
                </c:pt>
                <c:pt idx="7695">
                  <c:v>-706.97799999999995</c:v>
                </c:pt>
                <c:pt idx="7696">
                  <c:v>-707.92600000000004</c:v>
                </c:pt>
                <c:pt idx="7697">
                  <c:v>-708.84799999999996</c:v>
                </c:pt>
                <c:pt idx="7698">
                  <c:v>-709.74300000000005</c:v>
                </c:pt>
                <c:pt idx="7699">
                  <c:v>-710.61400000000003</c:v>
                </c:pt>
                <c:pt idx="7700">
                  <c:v>-711.45899999999995</c:v>
                </c:pt>
                <c:pt idx="7701">
                  <c:v>-691.86500000000001</c:v>
                </c:pt>
                <c:pt idx="7702">
                  <c:v>-672.27</c:v>
                </c:pt>
                <c:pt idx="7703">
                  <c:v>-652.67499999999995</c:v>
                </c:pt>
                <c:pt idx="7704">
                  <c:v>-633.08000000000004</c:v>
                </c:pt>
                <c:pt idx="7705">
                  <c:v>-613.48500000000001</c:v>
                </c:pt>
                <c:pt idx="7706">
                  <c:v>-593.89099999999996</c:v>
                </c:pt>
                <c:pt idx="7707">
                  <c:v>-574.29600000000005</c:v>
                </c:pt>
                <c:pt idx="7708">
                  <c:v>-554.70100000000002</c:v>
                </c:pt>
                <c:pt idx="7709">
                  <c:v>-535.10599999999999</c:v>
                </c:pt>
                <c:pt idx="7710">
                  <c:v>-515.51099999999997</c:v>
                </c:pt>
                <c:pt idx="7711">
                  <c:v>-495.91699999999997</c:v>
                </c:pt>
                <c:pt idx="7712">
                  <c:v>-476.322</c:v>
                </c:pt>
                <c:pt idx="7713">
                  <c:v>-456.72699999999998</c:v>
                </c:pt>
                <c:pt idx="7714">
                  <c:v>-437.13200000000001</c:v>
                </c:pt>
                <c:pt idx="7715">
                  <c:v>-417.53699999999998</c:v>
                </c:pt>
                <c:pt idx="7716">
                  <c:v>-397.94299999999998</c:v>
                </c:pt>
                <c:pt idx="7717">
                  <c:v>-378.34800000000001</c:v>
                </c:pt>
                <c:pt idx="7718">
                  <c:v>-358.75299999999999</c:v>
                </c:pt>
                <c:pt idx="7719">
                  <c:v>-339.15800000000002</c:v>
                </c:pt>
                <c:pt idx="7720">
                  <c:v>-319.56299999999999</c:v>
                </c:pt>
                <c:pt idx="7721">
                  <c:v>-299.96899999999999</c:v>
                </c:pt>
                <c:pt idx="7722">
                  <c:v>-280.37400000000002</c:v>
                </c:pt>
                <c:pt idx="7723">
                  <c:v>-260.779</c:v>
                </c:pt>
                <c:pt idx="7724">
                  <c:v>-241.184</c:v>
                </c:pt>
                <c:pt idx="7725">
                  <c:v>-221.589</c:v>
                </c:pt>
                <c:pt idx="7726">
                  <c:v>-201.995</c:v>
                </c:pt>
                <c:pt idx="7727">
                  <c:v>-182.4</c:v>
                </c:pt>
                <c:pt idx="7728">
                  <c:v>-162.80500000000001</c:v>
                </c:pt>
                <c:pt idx="7729">
                  <c:v>-143.21</c:v>
                </c:pt>
                <c:pt idx="7730">
                  <c:v>-123.61499999999999</c:v>
                </c:pt>
                <c:pt idx="7731">
                  <c:v>-104.021</c:v>
                </c:pt>
                <c:pt idx="7732">
                  <c:v>-84.425799999999995</c:v>
                </c:pt>
                <c:pt idx="7733">
                  <c:v>-64.831000000000003</c:v>
                </c:pt>
                <c:pt idx="7734">
                  <c:v>-45.236199999999997</c:v>
                </c:pt>
                <c:pt idx="7735">
                  <c:v>-25.641400000000001</c:v>
                </c:pt>
                <c:pt idx="7736">
                  <c:v>-6.0466100000000003</c:v>
                </c:pt>
                <c:pt idx="7737">
                  <c:v>13.5482</c:v>
                </c:pt>
                <c:pt idx="7738">
                  <c:v>33.143000000000001</c:v>
                </c:pt>
                <c:pt idx="7739">
                  <c:v>52.7378</c:v>
                </c:pt>
                <c:pt idx="7740">
                  <c:v>72.332599999999999</c:v>
                </c:pt>
                <c:pt idx="7741">
                  <c:v>91.927400000000006</c:v>
                </c:pt>
                <c:pt idx="7742">
                  <c:v>111.52200000000001</c:v>
                </c:pt>
                <c:pt idx="7743">
                  <c:v>131.11699999999999</c:v>
                </c:pt>
                <c:pt idx="7744">
                  <c:v>150.71199999999999</c:v>
                </c:pt>
                <c:pt idx="7745">
                  <c:v>170.30699999999999</c:v>
                </c:pt>
                <c:pt idx="7746">
                  <c:v>189.90100000000001</c:v>
                </c:pt>
                <c:pt idx="7747">
                  <c:v>209.49600000000001</c:v>
                </c:pt>
                <c:pt idx="7748">
                  <c:v>229.09100000000001</c:v>
                </c:pt>
                <c:pt idx="7749">
                  <c:v>248.68600000000001</c:v>
                </c:pt>
                <c:pt idx="7750">
                  <c:v>268.28100000000001</c:v>
                </c:pt>
                <c:pt idx="7751">
                  <c:v>287.875</c:v>
                </c:pt>
                <c:pt idx="7752">
                  <c:v>307.47000000000003</c:v>
                </c:pt>
                <c:pt idx="7753">
                  <c:v>327.065</c:v>
                </c:pt>
                <c:pt idx="7754">
                  <c:v>346.66</c:v>
                </c:pt>
                <c:pt idx="7755">
                  <c:v>365.94799999999998</c:v>
                </c:pt>
                <c:pt idx="7756">
                  <c:v>382.60500000000002</c:v>
                </c:pt>
                <c:pt idx="7757">
                  <c:v>396.98</c:v>
                </c:pt>
                <c:pt idx="7758">
                  <c:v>409.70299999999997</c:v>
                </c:pt>
                <c:pt idx="7759">
                  <c:v>421.15800000000002</c:v>
                </c:pt>
                <c:pt idx="7760">
                  <c:v>431.60300000000001</c:v>
                </c:pt>
                <c:pt idx="7761">
                  <c:v>441.21699999999998</c:v>
                </c:pt>
                <c:pt idx="7762">
                  <c:v>450.13400000000001</c:v>
                </c:pt>
                <c:pt idx="7763">
                  <c:v>458.45400000000001</c:v>
                </c:pt>
                <c:pt idx="7764">
                  <c:v>466.25799999999998</c:v>
                </c:pt>
                <c:pt idx="7765">
                  <c:v>473.60700000000003</c:v>
                </c:pt>
                <c:pt idx="7766">
                  <c:v>480.55399999999997</c:v>
                </c:pt>
                <c:pt idx="7767">
                  <c:v>487.142</c:v>
                </c:pt>
                <c:pt idx="7768">
                  <c:v>493.40499999999997</c:v>
                </c:pt>
                <c:pt idx="7769">
                  <c:v>499.37400000000002</c:v>
                </c:pt>
                <c:pt idx="7770">
                  <c:v>505.07600000000002</c:v>
                </c:pt>
                <c:pt idx="7771">
                  <c:v>510.53199999999998</c:v>
                </c:pt>
                <c:pt idx="7772">
                  <c:v>515.76300000000003</c:v>
                </c:pt>
                <c:pt idx="7773">
                  <c:v>520.78399999999999</c:v>
                </c:pt>
                <c:pt idx="7774">
                  <c:v>525.61199999999997</c:v>
                </c:pt>
                <c:pt idx="7775">
                  <c:v>530.26</c:v>
                </c:pt>
                <c:pt idx="7776">
                  <c:v>534.74</c:v>
                </c:pt>
                <c:pt idx="7777">
                  <c:v>539.06200000000001</c:v>
                </c:pt>
                <c:pt idx="7778">
                  <c:v>543.23699999999997</c:v>
                </c:pt>
                <c:pt idx="7779">
                  <c:v>547.27300000000002</c:v>
                </c:pt>
                <c:pt idx="7780">
                  <c:v>551.178</c:v>
                </c:pt>
                <c:pt idx="7781">
                  <c:v>554.96</c:v>
                </c:pt>
                <c:pt idx="7782">
                  <c:v>558.625</c:v>
                </c:pt>
                <c:pt idx="7783">
                  <c:v>562.17899999999997</c:v>
                </c:pt>
                <c:pt idx="7784">
                  <c:v>565.62699999999995</c:v>
                </c:pt>
                <c:pt idx="7785">
                  <c:v>568.976</c:v>
                </c:pt>
                <c:pt idx="7786">
                  <c:v>572.23</c:v>
                </c:pt>
                <c:pt idx="7787">
                  <c:v>575.39300000000003</c:v>
                </c:pt>
                <c:pt idx="7788">
                  <c:v>578.46900000000005</c:v>
                </c:pt>
                <c:pt idx="7789">
                  <c:v>581.46299999999997</c:v>
                </c:pt>
                <c:pt idx="7790">
                  <c:v>584.37699999999995</c:v>
                </c:pt>
                <c:pt idx="7791">
                  <c:v>587.21600000000001</c:v>
                </c:pt>
                <c:pt idx="7792">
                  <c:v>589.98199999999997</c:v>
                </c:pt>
                <c:pt idx="7793">
                  <c:v>592.678</c:v>
                </c:pt>
                <c:pt idx="7794">
                  <c:v>595.30799999999999</c:v>
                </c:pt>
                <c:pt idx="7795">
                  <c:v>597.87300000000005</c:v>
                </c:pt>
                <c:pt idx="7796">
                  <c:v>600.37599999999998</c:v>
                </c:pt>
                <c:pt idx="7797">
                  <c:v>602.81899999999996</c:v>
                </c:pt>
                <c:pt idx="7798">
                  <c:v>605.20500000000004</c:v>
                </c:pt>
                <c:pt idx="7799">
                  <c:v>607.53599999999994</c:v>
                </c:pt>
                <c:pt idx="7800">
                  <c:v>609.81299999999999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6437840"/>
        <c:axId val="420060944"/>
      </c:scatterChart>
      <c:valAx>
        <c:axId val="526437840"/>
        <c:scaling>
          <c:orientation val="minMax"/>
          <c:max val="6"/>
          <c:min val="-6"/>
        </c:scaling>
        <c:delete val="0"/>
        <c:axPos val="b"/>
        <c:title>
          <c:tx>
            <c:rich>
              <a:bodyPr/>
              <a:lstStyle/>
              <a:p>
                <a:pPr>
                  <a:defRPr sz="1200" b="0" i="0" u="none" strike="noStrike" baseline="0">
                    <a:solidFill>
                      <a:srgbClr val="000000"/>
                    </a:solidFill>
                    <a:latin typeface="新細明體"/>
                    <a:ea typeface="新細明體"/>
                    <a:cs typeface="新細明體"/>
                  </a:defRPr>
                </a:pP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Symbol"/>
                  </a:rPr>
                  <a:t>q</a:t>
                </a:r>
                <a:r>
                  <a:rPr lang="zh-TW" altLang="en-US" sz="1600" b="1" i="0" u="none" strike="noStrike" baseline="-25000">
                    <a:solidFill>
                      <a:srgbClr val="000000"/>
                    </a:solidFill>
                    <a:latin typeface="Arial"/>
                    <a:cs typeface="Arial"/>
                  </a:rPr>
                  <a:t>C</a:t>
                </a: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Arial"/>
                    <a:cs typeface="Arial"/>
                  </a:rPr>
                  <a:t> (%, radian)</a:t>
                </a:r>
              </a:p>
            </c:rich>
          </c:tx>
          <c:layout>
            <c:manualLayout>
              <c:xMode val="edge"/>
              <c:yMode val="edge"/>
              <c:x val="0.44213060173033925"/>
              <c:y val="0.8242449693788276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420060944"/>
        <c:crossesAt val="-800"/>
        <c:crossBetween val="midCat"/>
        <c:majorUnit val="3"/>
      </c:valAx>
      <c:valAx>
        <c:axId val="420060944"/>
        <c:scaling>
          <c:orientation val="minMax"/>
          <c:max val="800"/>
        </c:scaling>
        <c:delete val="0"/>
        <c:axPos val="l"/>
        <c:title>
          <c:tx>
            <c:rich>
              <a:bodyPr/>
              <a:lstStyle/>
              <a:p>
                <a:pPr>
                  <a:defRPr sz="16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zh-TW"/>
                  <a:t>Beam Shear (kN)</a:t>
                </a:r>
              </a:p>
            </c:rich>
          </c:tx>
          <c:layout>
            <c:manualLayout>
              <c:xMode val="edge"/>
              <c:yMode val="edge"/>
              <c:x val="3.7037037037037035E-2"/>
              <c:y val="0.12121243935417164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526437840"/>
        <c:crossesAt val="-6"/>
        <c:crossBetween val="midCat"/>
        <c:majorUnit val="400"/>
      </c:valAx>
      <c:spPr>
        <a:noFill/>
        <a:ln w="25400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65580174006027026"/>
          <c:y val="0.54060796945836309"/>
          <c:w val="0.32259332166812482"/>
          <c:h val="0.12888507118428383"/>
        </c:manualLayout>
      </c:layout>
      <c:overlay val="0"/>
      <c:txPr>
        <a:bodyPr/>
        <a:lstStyle/>
        <a:p>
          <a:pPr>
            <a:defRPr sz="900"/>
          </a:pPr>
          <a:endParaRPr lang="zh-TW"/>
        </a:p>
      </c:txPr>
    </c:legend>
    <c:plotVisOnly val="1"/>
    <c:dispBlanksAs val="gap"/>
    <c:showDLblsOverMax val="0"/>
  </c:chart>
  <c:spPr>
    <a:solidFill>
      <a:srgbClr val="FFFFFF"/>
    </a:solidFill>
    <a:ln w="6350">
      <a:noFill/>
    </a:ln>
  </c:spPr>
  <c:txPr>
    <a:bodyPr/>
    <a:lstStyle/>
    <a:p>
      <a:pPr>
        <a:defRPr sz="1600" b="1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zh-TW"/>
    </a:p>
  </c:txPr>
  <c:externalData r:id="rId1">
    <c:autoUpdate val="0"/>
  </c:externalData>
  <c:userShapes r:id="rId2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26851912552247342"/>
          <c:y val="0.10000029592890604"/>
          <c:w val="0.67129781380618359"/>
          <c:h val="0.5696986555949799"/>
        </c:manualLayout>
      </c:layout>
      <c:scatterChart>
        <c:scatterStyle val="smoothMarker"/>
        <c:varyColors val="0"/>
        <c:ser>
          <c:idx val="0"/>
          <c:order val="0"/>
          <c:tx>
            <c:v>exp data</c:v>
          </c:tx>
          <c:spPr>
            <a:ln w="12700">
              <a:solidFill>
                <a:srgbClr val="000080"/>
              </a:solidFill>
              <a:prstDash val="solid"/>
            </a:ln>
          </c:spPr>
          <c:marker>
            <c:symbol val="none"/>
          </c:marker>
          <c:xVal>
            <c:numRef>
              <c:f>Sheet1!$AC$3:$AC$5806</c:f>
              <c:numCache>
                <c:formatCode>General</c:formatCode>
                <c:ptCount val="5804"/>
                <c:pt idx="0">
                  <c:v>-0.43133211948543293</c:v>
                </c:pt>
                <c:pt idx="1">
                  <c:v>7.4965692582125605E-4</c:v>
                </c:pt>
                <c:pt idx="2">
                  <c:v>5.9241477388567498E-2</c:v>
                </c:pt>
                <c:pt idx="3">
                  <c:v>4.832773009448145E-2</c:v>
                </c:pt>
                <c:pt idx="4">
                  <c:v>7.956776731635512E-2</c:v>
                </c:pt>
                <c:pt idx="5">
                  <c:v>0.11350187437182899</c:v>
                </c:pt>
                <c:pt idx="6">
                  <c:v>0.11430786110530469</c:v>
                </c:pt>
                <c:pt idx="7">
                  <c:v>0.15184799401160953</c:v>
                </c:pt>
                <c:pt idx="8">
                  <c:v>0.18808652383092192</c:v>
                </c:pt>
                <c:pt idx="9">
                  <c:v>0.1932380197652116</c:v>
                </c:pt>
                <c:pt idx="10">
                  <c:v>0.22251264701183068</c:v>
                </c:pt>
                <c:pt idx="11">
                  <c:v>0.24269284896267962</c:v>
                </c:pt>
                <c:pt idx="12">
                  <c:v>0.25411603458025661</c:v>
                </c:pt>
                <c:pt idx="13">
                  <c:v>0.29055144461676369</c:v>
                </c:pt>
                <c:pt idx="14">
                  <c:v>0.2775236344726239</c:v>
                </c:pt>
                <c:pt idx="15">
                  <c:v>0.24709954366322529</c:v>
                </c:pt>
                <c:pt idx="16">
                  <c:v>0.21650575109065684</c:v>
                </c:pt>
                <c:pt idx="17">
                  <c:v>0.19924367460077425</c:v>
                </c:pt>
                <c:pt idx="18">
                  <c:v>0.17235756369262756</c:v>
                </c:pt>
                <c:pt idx="19">
                  <c:v>0.12630759236906866</c:v>
                </c:pt>
                <c:pt idx="20">
                  <c:v>0.13709304784081383</c:v>
                </c:pt>
                <c:pt idx="21">
                  <c:v>8.4450287727295209E-2</c:v>
                </c:pt>
                <c:pt idx="22">
                  <c:v>7.4045877719782216E-2</c:v>
                </c:pt>
                <c:pt idx="23">
                  <c:v>4.4513199387100286E-2</c:v>
                </c:pt>
                <c:pt idx="24">
                  <c:v>1.857784180759741E-2</c:v>
                </c:pt>
                <c:pt idx="25">
                  <c:v>-1.2230902979910752E-2</c:v>
                </c:pt>
                <c:pt idx="26">
                  <c:v>-1.337110512611632E-2</c:v>
                </c:pt>
                <c:pt idx="27">
                  <c:v>-3.7860075600484155E-2</c:v>
                </c:pt>
                <c:pt idx="28">
                  <c:v>-7.2514339812067286E-2</c:v>
                </c:pt>
                <c:pt idx="29">
                  <c:v>-9.6498992904638481E-2</c:v>
                </c:pt>
                <c:pt idx="30">
                  <c:v>-0.12089531561028348</c:v>
                </c:pt>
                <c:pt idx="31">
                  <c:v>-0.15203543151775417</c:v>
                </c:pt>
                <c:pt idx="32">
                  <c:v>-0.17029865514654838</c:v>
                </c:pt>
                <c:pt idx="33">
                  <c:v>-0.18877065063416354</c:v>
                </c:pt>
                <c:pt idx="34">
                  <c:v>-0.21502768477758913</c:v>
                </c:pt>
                <c:pt idx="35">
                  <c:v>-0.22989528778134619</c:v>
                </c:pt>
                <c:pt idx="36">
                  <c:v>-0.25751987382014208</c:v>
                </c:pt>
                <c:pt idx="37">
                  <c:v>-0.28500893598693422</c:v>
                </c:pt>
                <c:pt idx="38">
                  <c:v>-0.25318764013689704</c:v>
                </c:pt>
                <c:pt idx="39">
                  <c:v>-0.23353409344334924</c:v>
                </c:pt>
                <c:pt idx="40">
                  <c:v>-0.20522364250568187</c:v>
                </c:pt>
                <c:pt idx="41">
                  <c:v>-0.16871761277256303</c:v>
                </c:pt>
                <c:pt idx="42">
                  <c:v>-0.15538086465794687</c:v>
                </c:pt>
                <c:pt idx="43">
                  <c:v>-0.13420208779469328</c:v>
                </c:pt>
                <c:pt idx="44">
                  <c:v>-9.5028207549425078E-2</c:v>
                </c:pt>
                <c:pt idx="45">
                  <c:v>-8.2839886036605137E-2</c:v>
                </c:pt>
                <c:pt idx="46">
                  <c:v>-6.1400112041671992E-2</c:v>
                </c:pt>
                <c:pt idx="47">
                  <c:v>-4.9559612954101918E-2</c:v>
                </c:pt>
                <c:pt idx="48">
                  <c:v>-2.3777269758712371E-2</c:v>
                </c:pt>
                <c:pt idx="49">
                  <c:v>1.6602525656011628E-3</c:v>
                </c:pt>
                <c:pt idx="50">
                  <c:v>4.2209612263508993E-2</c:v>
                </c:pt>
                <c:pt idx="51">
                  <c:v>8.0463836704763009E-2</c:v>
                </c:pt>
                <c:pt idx="52">
                  <c:v>7.8061942925122696E-2</c:v>
                </c:pt>
                <c:pt idx="53">
                  <c:v>9.3824148583664488E-2</c:v>
                </c:pt>
                <c:pt idx="54">
                  <c:v>0.14846391864092842</c:v>
                </c:pt>
                <c:pt idx="55">
                  <c:v>0.14992124977791399</c:v>
                </c:pt>
                <c:pt idx="56">
                  <c:v>0.18143853272875488</c:v>
                </c:pt>
                <c:pt idx="57">
                  <c:v>0.18067905835596293</c:v>
                </c:pt>
                <c:pt idx="58">
                  <c:v>0.22199721660288244</c:v>
                </c:pt>
                <c:pt idx="59">
                  <c:v>0.24540599076829051</c:v>
                </c:pt>
                <c:pt idx="60">
                  <c:v>0.25734013126251193</c:v>
                </c:pt>
                <c:pt idx="61">
                  <c:v>0.26977678333614619</c:v>
                </c:pt>
                <c:pt idx="62">
                  <c:v>0.28443802910372457</c:v>
                </c:pt>
                <c:pt idx="63">
                  <c:v>0.26162843614658027</c:v>
                </c:pt>
                <c:pt idx="64">
                  <c:v>0.21633756497041171</c:v>
                </c:pt>
                <c:pt idx="65">
                  <c:v>0.20229486098093358</c:v>
                </c:pt>
                <c:pt idx="66">
                  <c:v>0.14715011027616026</c:v>
                </c:pt>
                <c:pt idx="67">
                  <c:v>0.12936277345218644</c:v>
                </c:pt>
                <c:pt idx="68">
                  <c:v>0.1187875281762346</c:v>
                </c:pt>
                <c:pt idx="69">
                  <c:v>8.5965288366040615E-2</c:v>
                </c:pt>
                <c:pt idx="70">
                  <c:v>7.958654102359336E-2</c:v>
                </c:pt>
                <c:pt idx="71">
                  <c:v>4.5354078477588711E-2</c:v>
                </c:pt>
                <c:pt idx="72">
                  <c:v>3.0102991802546195E-2</c:v>
                </c:pt>
                <c:pt idx="73">
                  <c:v>-2.4449775680938573E-2</c:v>
                </c:pt>
                <c:pt idx="74">
                  <c:v>-1.7567787821995341E-2</c:v>
                </c:pt>
                <c:pt idx="75">
                  <c:v>-4.3752734834777089E-2</c:v>
                </c:pt>
                <c:pt idx="76">
                  <c:v>-8.1729364357599241E-2</c:v>
                </c:pt>
                <c:pt idx="77">
                  <c:v>-0.1028564380595236</c:v>
                </c:pt>
                <c:pt idx="78">
                  <c:v>-0.12570083359377685</c:v>
                </c:pt>
                <c:pt idx="79">
                  <c:v>-0.1401081009740972</c:v>
                </c:pt>
                <c:pt idx="80">
                  <c:v>-0.17393019921252942</c:v>
                </c:pt>
                <c:pt idx="81">
                  <c:v>-0.19187156234407088</c:v>
                </c:pt>
                <c:pt idx="82">
                  <c:v>-0.22039487274622932</c:v>
                </c:pt>
                <c:pt idx="83">
                  <c:v>-0.23440390036808739</c:v>
                </c:pt>
                <c:pt idx="84">
                  <c:v>-0.2574699927896022</c:v>
                </c:pt>
                <c:pt idx="85">
                  <c:v>-0.28699472384507274</c:v>
                </c:pt>
                <c:pt idx="86">
                  <c:v>-0.25904932364207711</c:v>
                </c:pt>
                <c:pt idx="87">
                  <c:v>-0.23954044080554965</c:v>
                </c:pt>
                <c:pt idx="88">
                  <c:v>-0.20861025476561584</c:v>
                </c:pt>
                <c:pt idx="89">
                  <c:v>-0.18523131064479265</c:v>
                </c:pt>
                <c:pt idx="90">
                  <c:v>-0.16109285802325937</c:v>
                </c:pt>
                <c:pt idx="91">
                  <c:v>-0.12718391582171254</c:v>
                </c:pt>
                <c:pt idx="92">
                  <c:v>-0.11324907671972823</c:v>
                </c:pt>
                <c:pt idx="93">
                  <c:v>-8.6590717122483354E-2</c:v>
                </c:pt>
                <c:pt idx="94">
                  <c:v>-4.4160565218934002E-2</c:v>
                </c:pt>
                <c:pt idx="95">
                  <c:v>-2.5626572604195454E-2</c:v>
                </c:pt>
                <c:pt idx="96">
                  <c:v>-5.4869496789158832E-3</c:v>
                </c:pt>
                <c:pt idx="97">
                  <c:v>1.929891676305958E-2</c:v>
                </c:pt>
                <c:pt idx="98">
                  <c:v>3.0469433852401407E-2</c:v>
                </c:pt>
                <c:pt idx="99">
                  <c:v>6.5754239573916157E-2</c:v>
                </c:pt>
                <c:pt idx="100">
                  <c:v>7.4923948795522582E-2</c:v>
                </c:pt>
                <c:pt idx="101">
                  <c:v>9.3335892365581111E-2</c:v>
                </c:pt>
                <c:pt idx="102">
                  <c:v>0.1433573463613757</c:v>
                </c:pt>
                <c:pt idx="103">
                  <c:v>0.1545116619481415</c:v>
                </c:pt>
                <c:pt idx="104">
                  <c:v>0.19082889761827576</c:v>
                </c:pt>
                <c:pt idx="105">
                  <c:v>0.18584784286595885</c:v>
                </c:pt>
                <c:pt idx="106">
                  <c:v>0.22195099335898735</c:v>
                </c:pt>
                <c:pt idx="107">
                  <c:v>0.24107857000610164</c:v>
                </c:pt>
                <c:pt idx="108">
                  <c:v>0.26374935975950775</c:v>
                </c:pt>
                <c:pt idx="109">
                  <c:v>0.28408997172080352</c:v>
                </c:pt>
                <c:pt idx="110">
                  <c:v>0.2978762618516928</c:v>
                </c:pt>
                <c:pt idx="111">
                  <c:v>0.22692494911435412</c:v>
                </c:pt>
                <c:pt idx="112">
                  <c:v>0.2054378633492123</c:v>
                </c:pt>
                <c:pt idx="113">
                  <c:v>0.18610778339986286</c:v>
                </c:pt>
                <c:pt idx="114">
                  <c:v>0.177217866013366</c:v>
                </c:pt>
                <c:pt idx="115">
                  <c:v>0.16012401216250616</c:v>
                </c:pt>
                <c:pt idx="116">
                  <c:v>0.12186271830285643</c:v>
                </c:pt>
                <c:pt idx="117">
                  <c:v>8.7382655721429794E-2</c:v>
                </c:pt>
                <c:pt idx="118">
                  <c:v>6.9604377917715884E-2</c:v>
                </c:pt>
                <c:pt idx="119">
                  <c:v>3.7547582940476013E-2</c:v>
                </c:pt>
                <c:pt idx="120">
                  <c:v>2.5418612316589762E-2</c:v>
                </c:pt>
                <c:pt idx="121">
                  <c:v>-1.4103043501774062E-2</c:v>
                </c:pt>
                <c:pt idx="122">
                  <c:v>-2.3872959723962865E-2</c:v>
                </c:pt>
                <c:pt idx="123">
                  <c:v>-4.0080239199594928E-2</c:v>
                </c:pt>
                <c:pt idx="124">
                  <c:v>-9.3095071121720371E-2</c:v>
                </c:pt>
                <c:pt idx="125">
                  <c:v>-0.10579905543075885</c:v>
                </c:pt>
                <c:pt idx="126">
                  <c:v>-0.12437382887234402</c:v>
                </c:pt>
                <c:pt idx="127">
                  <c:v>-0.14519850486446004</c:v>
                </c:pt>
                <c:pt idx="128">
                  <c:v>-0.16752494471804774</c:v>
                </c:pt>
                <c:pt idx="129">
                  <c:v>-0.19151021205805965</c:v>
                </c:pt>
                <c:pt idx="130">
                  <c:v>-0.22261222505348432</c:v>
                </c:pt>
                <c:pt idx="131">
                  <c:v>-0.25022721167496509</c:v>
                </c:pt>
                <c:pt idx="132">
                  <c:v>-0.25362591391380235</c:v>
                </c:pt>
                <c:pt idx="133">
                  <c:v>-0.28453898082225482</c:v>
                </c:pt>
                <c:pt idx="134">
                  <c:v>-0.25542355201143413</c:v>
                </c:pt>
                <c:pt idx="135">
                  <c:v>-0.23685971061267114</c:v>
                </c:pt>
                <c:pt idx="136">
                  <c:v>-0.2020895753576642</c:v>
                </c:pt>
                <c:pt idx="137">
                  <c:v>-0.17574548607700524</c:v>
                </c:pt>
                <c:pt idx="138">
                  <c:v>-0.15961518875885755</c:v>
                </c:pt>
                <c:pt idx="139">
                  <c:v>-0.13295805005202793</c:v>
                </c:pt>
                <c:pt idx="140">
                  <c:v>-0.10925346704364934</c:v>
                </c:pt>
                <c:pt idx="141">
                  <c:v>-9.0614771859600637E-2</c:v>
                </c:pt>
                <c:pt idx="142">
                  <c:v>-6.0516979959507076E-2</c:v>
                </c:pt>
                <c:pt idx="143">
                  <c:v>-3.1786148227173468E-2</c:v>
                </c:pt>
                <c:pt idx="144">
                  <c:v>-1.5949162325619194E-3</c:v>
                </c:pt>
                <c:pt idx="145">
                  <c:v>1.5515443482841011E-2</c:v>
                </c:pt>
                <c:pt idx="146">
                  <c:v>9.9680298004511669E-3</c:v>
                </c:pt>
                <c:pt idx="147">
                  <c:v>6.0912677995072786E-2</c:v>
                </c:pt>
                <c:pt idx="148">
                  <c:v>9.951487418301895E-2</c:v>
                </c:pt>
                <c:pt idx="149">
                  <c:v>9.0039436071201989E-2</c:v>
                </c:pt>
                <c:pt idx="150">
                  <c:v>0.14698317826257457</c:v>
                </c:pt>
                <c:pt idx="151">
                  <c:v>0.15003903020124909</c:v>
                </c:pt>
                <c:pt idx="152">
                  <c:v>0.17766714323333058</c:v>
                </c:pt>
                <c:pt idx="153">
                  <c:v>0.19379356366601314</c:v>
                </c:pt>
                <c:pt idx="154">
                  <c:v>0.23693692357697491</c:v>
                </c:pt>
                <c:pt idx="155">
                  <c:v>0.24073580200872013</c:v>
                </c:pt>
                <c:pt idx="156">
                  <c:v>0.26850808880076038</c:v>
                </c:pt>
                <c:pt idx="157">
                  <c:v>0.28047017898644117</c:v>
                </c:pt>
                <c:pt idx="158">
                  <c:v>0.27073971121905788</c:v>
                </c:pt>
                <c:pt idx="159">
                  <c:v>0.25870626387311513</c:v>
                </c:pt>
                <c:pt idx="160">
                  <c:v>0.19546415213301524</c:v>
                </c:pt>
                <c:pt idx="161">
                  <c:v>0.18146500621563472</c:v>
                </c:pt>
                <c:pt idx="162">
                  <c:v>0.1606582419971328</c:v>
                </c:pt>
                <c:pt idx="163">
                  <c:v>0.12763741210020163</c:v>
                </c:pt>
                <c:pt idx="164">
                  <c:v>0.12356508557585259</c:v>
                </c:pt>
                <c:pt idx="165">
                  <c:v>6.2928650351904591E-2</c:v>
                </c:pt>
                <c:pt idx="166">
                  <c:v>7.0048772851014351E-2</c:v>
                </c:pt>
                <c:pt idx="167">
                  <c:v>4.5255160201403473E-2</c:v>
                </c:pt>
                <c:pt idx="168">
                  <c:v>3.124753141433435E-2</c:v>
                </c:pt>
                <c:pt idx="169">
                  <c:v>6.7757769634166727E-3</c:v>
                </c:pt>
                <c:pt idx="170">
                  <c:v>-2.7037537174717241E-2</c:v>
                </c:pt>
                <c:pt idx="171">
                  <c:v>-4.2030531970525725E-2</c:v>
                </c:pt>
                <c:pt idx="172">
                  <c:v>-7.2953019287797849E-2</c:v>
                </c:pt>
                <c:pt idx="173">
                  <c:v>-0.11240717726227789</c:v>
                </c:pt>
                <c:pt idx="174">
                  <c:v>-0.12337525395993931</c:v>
                </c:pt>
                <c:pt idx="175">
                  <c:v>-0.15676678344644018</c:v>
                </c:pt>
                <c:pt idx="176">
                  <c:v>-0.15782979319272222</c:v>
                </c:pt>
                <c:pt idx="177">
                  <c:v>-0.1969575927889384</c:v>
                </c:pt>
                <c:pt idx="178">
                  <c:v>-0.22604610329713318</c:v>
                </c:pt>
                <c:pt idx="179">
                  <c:v>-0.24650941862728221</c:v>
                </c:pt>
                <c:pt idx="180">
                  <c:v>-0.2633501874156044</c:v>
                </c:pt>
                <c:pt idx="181">
                  <c:v>-0.28882249165168145</c:v>
                </c:pt>
                <c:pt idx="182">
                  <c:v>-0.24437672224849144</c:v>
                </c:pt>
                <c:pt idx="183">
                  <c:v>-0.23141898993904958</c:v>
                </c:pt>
                <c:pt idx="184">
                  <c:v>-0.22203564390660649</c:v>
                </c:pt>
                <c:pt idx="185">
                  <c:v>-0.1814200885564361</c:v>
                </c:pt>
                <c:pt idx="186">
                  <c:v>-0.16724017801238808</c:v>
                </c:pt>
                <c:pt idx="187">
                  <c:v>-0.14105771826960922</c:v>
                </c:pt>
                <c:pt idx="188">
                  <c:v>-0.10143321145473004</c:v>
                </c:pt>
                <c:pt idx="189">
                  <c:v>-8.4666114687170405E-2</c:v>
                </c:pt>
                <c:pt idx="190">
                  <c:v>-6.5082992731915257E-2</c:v>
                </c:pt>
                <c:pt idx="191">
                  <c:v>-4.1684916822439501E-2</c:v>
                </c:pt>
                <c:pt idx="192">
                  <c:v>-3.9604060426932236E-3</c:v>
                </c:pt>
                <c:pt idx="193">
                  <c:v>2.0832782188953881E-2</c:v>
                </c:pt>
                <c:pt idx="194">
                  <c:v>3.4402891139649644E-2</c:v>
                </c:pt>
                <c:pt idx="195">
                  <c:v>6.0731482592598127E-2</c:v>
                </c:pt>
                <c:pt idx="196">
                  <c:v>9.2428037835016519E-2</c:v>
                </c:pt>
                <c:pt idx="197">
                  <c:v>0.10270258739623125</c:v>
                </c:pt>
                <c:pt idx="198">
                  <c:v>0.13366987725526372</c:v>
                </c:pt>
                <c:pt idx="199">
                  <c:v>0.15701294400365007</c:v>
                </c:pt>
                <c:pt idx="200">
                  <c:v>0.17218409475086835</c:v>
                </c:pt>
                <c:pt idx="201">
                  <c:v>0.18874318367505491</c:v>
                </c:pt>
                <c:pt idx="202">
                  <c:v>0.21403574270131787</c:v>
                </c:pt>
                <c:pt idx="203">
                  <c:v>0.25432001449169306</c:v>
                </c:pt>
                <c:pt idx="204">
                  <c:v>0.26269809251098353</c:v>
                </c:pt>
                <c:pt idx="205">
                  <c:v>0.30698194901675685</c:v>
                </c:pt>
                <c:pt idx="206">
                  <c:v>0.28775314307028604</c:v>
                </c:pt>
                <c:pt idx="207">
                  <c:v>0.24957606562507278</c:v>
                </c:pt>
                <c:pt idx="208">
                  <c:v>0.21004545118255993</c:v>
                </c:pt>
                <c:pt idx="209">
                  <c:v>0.17529627243069101</c:v>
                </c:pt>
                <c:pt idx="210">
                  <c:v>0.16356744692706604</c:v>
                </c:pt>
                <c:pt idx="211">
                  <c:v>0.14853375437399224</c:v>
                </c:pt>
                <c:pt idx="212">
                  <c:v>0.14351734300333571</c:v>
                </c:pt>
                <c:pt idx="213">
                  <c:v>0.11007352561855809</c:v>
                </c:pt>
                <c:pt idx="214">
                  <c:v>7.2957106006072373E-2</c:v>
                </c:pt>
                <c:pt idx="215">
                  <c:v>3.2907641782874412E-2</c:v>
                </c:pt>
                <c:pt idx="216">
                  <c:v>2.7965316546422862E-2</c:v>
                </c:pt>
                <c:pt idx="217">
                  <c:v>-2.1365825781863921E-3</c:v>
                </c:pt>
                <c:pt idx="218">
                  <c:v>-2.2388762210961911E-2</c:v>
                </c:pt>
                <c:pt idx="219">
                  <c:v>-5.534816966199687E-2</c:v>
                </c:pt>
                <c:pt idx="220">
                  <c:v>-8.313865273959338E-2</c:v>
                </c:pt>
                <c:pt idx="221">
                  <c:v>-0.1114309424735756</c:v>
                </c:pt>
                <c:pt idx="222">
                  <c:v>-0.1200475982693632</c:v>
                </c:pt>
                <c:pt idx="223">
                  <c:v>-0.14675958504555681</c:v>
                </c:pt>
                <c:pt idx="224">
                  <c:v>-0.1681412988756526</c:v>
                </c:pt>
                <c:pt idx="225">
                  <c:v>-0.19559181917360891</c:v>
                </c:pt>
                <c:pt idx="226">
                  <c:v>-0.21533965116726173</c:v>
                </c:pt>
                <c:pt idx="227">
                  <c:v>-0.24163847102928526</c:v>
                </c:pt>
                <c:pt idx="228">
                  <c:v>-0.26370356231947217</c:v>
                </c:pt>
                <c:pt idx="229">
                  <c:v>-0.29222314942076766</c:v>
                </c:pt>
                <c:pt idx="230">
                  <c:v>-0.25643237390503698</c:v>
                </c:pt>
                <c:pt idx="231">
                  <c:v>-0.24318441314978853</c:v>
                </c:pt>
                <c:pt idx="232">
                  <c:v>-0.21248861261393057</c:v>
                </c:pt>
                <c:pt idx="233">
                  <c:v>-0.17430138935777933</c:v>
                </c:pt>
                <c:pt idx="234">
                  <c:v>-0.1667189892619019</c:v>
                </c:pt>
                <c:pt idx="235">
                  <c:v>-0.1324804467133103</c:v>
                </c:pt>
                <c:pt idx="236">
                  <c:v>-0.10231125005537545</c:v>
                </c:pt>
                <c:pt idx="237">
                  <c:v>-8.3269087679180981E-2</c:v>
                </c:pt>
                <c:pt idx="238">
                  <c:v>-5.544954308594742E-2</c:v>
                </c:pt>
                <c:pt idx="239">
                  <c:v>-4.1458399620376243E-2</c:v>
                </c:pt>
                <c:pt idx="240">
                  <c:v>-6.1576066417055562E-3</c:v>
                </c:pt>
                <c:pt idx="241">
                  <c:v>1.7943517494284036E-2</c:v>
                </c:pt>
                <c:pt idx="242">
                  <c:v>4.1259205706921008E-2</c:v>
                </c:pt>
                <c:pt idx="243">
                  <c:v>5.4466132922738553E-2</c:v>
                </c:pt>
                <c:pt idx="244">
                  <c:v>7.9325344759960392E-2</c:v>
                </c:pt>
                <c:pt idx="245">
                  <c:v>9.686748949563348E-2</c:v>
                </c:pt>
                <c:pt idx="246">
                  <c:v>0.12793916681870524</c:v>
                </c:pt>
                <c:pt idx="247">
                  <c:v>0.14693035409552369</c:v>
                </c:pt>
                <c:pt idx="248">
                  <c:v>0.19472856403426922</c:v>
                </c:pt>
                <c:pt idx="249">
                  <c:v>0.1946273105826048</c:v>
                </c:pt>
                <c:pt idx="250">
                  <c:v>0.22608789476666377</c:v>
                </c:pt>
                <c:pt idx="251">
                  <c:v>0.26173233626884684</c:v>
                </c:pt>
                <c:pt idx="252">
                  <c:v>0.27494502597439768</c:v>
                </c:pt>
                <c:pt idx="253">
                  <c:v>0.28353626255152642</c:v>
                </c:pt>
                <c:pt idx="254">
                  <c:v>0.27369457496377547</c:v>
                </c:pt>
                <c:pt idx="255">
                  <c:v>0.24405197597720737</c:v>
                </c:pt>
                <c:pt idx="256">
                  <c:v>0.21788493051119631</c:v>
                </c:pt>
                <c:pt idx="257">
                  <c:v>0.18572870066131689</c:v>
                </c:pt>
                <c:pt idx="258">
                  <c:v>0.17033715289245122</c:v>
                </c:pt>
                <c:pt idx="259">
                  <c:v>0.13264967044702325</c:v>
                </c:pt>
                <c:pt idx="260">
                  <c:v>0.14110958396422194</c:v>
                </c:pt>
                <c:pt idx="261">
                  <c:v>8.2613465511269496E-2</c:v>
                </c:pt>
                <c:pt idx="262">
                  <c:v>7.5872737023871678E-2</c:v>
                </c:pt>
                <c:pt idx="263">
                  <c:v>3.5594689752948022E-2</c:v>
                </c:pt>
                <c:pt idx="264">
                  <c:v>2.0203235354431706E-2</c:v>
                </c:pt>
                <c:pt idx="265">
                  <c:v>2.9433111518112082E-4</c:v>
                </c:pt>
                <c:pt idx="266">
                  <c:v>-2.0754195375441216E-2</c:v>
                </c:pt>
                <c:pt idx="267">
                  <c:v>-4.6642781247831347E-2</c:v>
                </c:pt>
                <c:pt idx="268">
                  <c:v>-7.2805332385796076E-2</c:v>
                </c:pt>
                <c:pt idx="269">
                  <c:v>-0.10591740623706239</c:v>
                </c:pt>
                <c:pt idx="270">
                  <c:v>-0.12681129291656268</c:v>
                </c:pt>
                <c:pt idx="271">
                  <c:v>-0.15107688858464038</c:v>
                </c:pt>
                <c:pt idx="272">
                  <c:v>-0.16666582923795414</c:v>
                </c:pt>
                <c:pt idx="273">
                  <c:v>-0.19299719090445064</c:v>
                </c:pt>
                <c:pt idx="274">
                  <c:v>-0.2128546772631579</c:v>
                </c:pt>
                <c:pt idx="275">
                  <c:v>-0.2393518729664986</c:v>
                </c:pt>
                <c:pt idx="276">
                  <c:v>-0.2578197834383833</c:v>
                </c:pt>
                <c:pt idx="277">
                  <c:v>-0.28727042369499334</c:v>
                </c:pt>
                <c:pt idx="278">
                  <c:v>-0.25462422500035831</c:v>
                </c:pt>
                <c:pt idx="279">
                  <c:v>-0.23806086595051509</c:v>
                </c:pt>
                <c:pt idx="280">
                  <c:v>-0.20933575856098588</c:v>
                </c:pt>
                <c:pt idx="281">
                  <c:v>-0.17275983169326492</c:v>
                </c:pt>
                <c:pt idx="282">
                  <c:v>-0.15906163648817262</c:v>
                </c:pt>
                <c:pt idx="283">
                  <c:v>-0.12644162579819709</c:v>
                </c:pt>
                <c:pt idx="284">
                  <c:v>-0.11223118699206326</c:v>
                </c:pt>
                <c:pt idx="285">
                  <c:v>-8.1765673733607686E-2</c:v>
                </c:pt>
                <c:pt idx="286">
                  <c:v>-6.3066591307504138E-2</c:v>
                </c:pt>
                <c:pt idx="287">
                  <c:v>-3.6984681736829506E-2</c:v>
                </c:pt>
                <c:pt idx="288">
                  <c:v>-1.4887820624898154E-2</c:v>
                </c:pt>
                <c:pt idx="289">
                  <c:v>9.101876804722216E-3</c:v>
                </c:pt>
                <c:pt idx="290">
                  <c:v>2.7483472555606604E-2</c:v>
                </c:pt>
                <c:pt idx="291">
                  <c:v>5.5948531395053604E-2</c:v>
                </c:pt>
                <c:pt idx="292">
                  <c:v>9.178081634412813E-2</c:v>
                </c:pt>
                <c:pt idx="293">
                  <c:v>0.11382260648487252</c:v>
                </c:pt>
                <c:pt idx="294">
                  <c:v>0.13376785886394141</c:v>
                </c:pt>
                <c:pt idx="295">
                  <c:v>0.14835464675642981</c:v>
                </c:pt>
                <c:pt idx="296">
                  <c:v>0.19113420549023291</c:v>
                </c:pt>
                <c:pt idx="297">
                  <c:v>0.19799972806434912</c:v>
                </c:pt>
                <c:pt idx="298">
                  <c:v>0.21859922633894996</c:v>
                </c:pt>
                <c:pt idx="299">
                  <c:v>0.23672745571439291</c:v>
                </c:pt>
                <c:pt idx="300">
                  <c:v>0.28582701235074265</c:v>
                </c:pt>
                <c:pt idx="301">
                  <c:v>0.28469186162155208</c:v>
                </c:pt>
                <c:pt idx="302">
                  <c:v>0.31645735764967314</c:v>
                </c:pt>
                <c:pt idx="303">
                  <c:v>0.33439806199390298</c:v>
                </c:pt>
                <c:pt idx="304">
                  <c:v>0.36197074375921462</c:v>
                </c:pt>
                <c:pt idx="305">
                  <c:v>0.38490163475624006</c:v>
                </c:pt>
                <c:pt idx="306">
                  <c:v>0.3589303502315227</c:v>
                </c:pt>
                <c:pt idx="307">
                  <c:v>0.32904070836425187</c:v>
                </c:pt>
                <c:pt idx="308">
                  <c:v>0.30679783818572826</c:v>
                </c:pt>
                <c:pt idx="309">
                  <c:v>0.28041418784821343</c:v>
                </c:pt>
                <c:pt idx="310">
                  <c:v>0.25094793536538351</c:v>
                </c:pt>
                <c:pt idx="311">
                  <c:v>0.22209842986277156</c:v>
                </c:pt>
                <c:pt idx="312">
                  <c:v>0.2196118525451175</c:v>
                </c:pt>
                <c:pt idx="313">
                  <c:v>0.18436173267619538</c:v>
                </c:pt>
                <c:pt idx="314">
                  <c:v>0.18323194803830115</c:v>
                </c:pt>
                <c:pt idx="315">
                  <c:v>0.11616433599318671</c:v>
                </c:pt>
                <c:pt idx="316">
                  <c:v>0.11648986582318518</c:v>
                </c:pt>
                <c:pt idx="317">
                  <c:v>9.7914305872230351E-2</c:v>
                </c:pt>
                <c:pt idx="318">
                  <c:v>6.867928489773642E-2</c:v>
                </c:pt>
                <c:pt idx="319">
                  <c:v>3.1973866590466873E-2</c:v>
                </c:pt>
                <c:pt idx="320">
                  <c:v>1.8102335414807443E-2</c:v>
                </c:pt>
                <c:pt idx="321">
                  <c:v>1.1736270672770588E-2</c:v>
                </c:pt>
                <c:pt idx="322">
                  <c:v>-3.2592664849398024E-2</c:v>
                </c:pt>
                <c:pt idx="323">
                  <c:v>-5.3967110342377167E-2</c:v>
                </c:pt>
                <c:pt idx="324">
                  <c:v>-7.9573553723192691E-2</c:v>
                </c:pt>
                <c:pt idx="325">
                  <c:v>-0.1086327775426843</c:v>
                </c:pt>
                <c:pt idx="326">
                  <c:v>-0.12171279368540269</c:v>
                </c:pt>
                <c:pt idx="327">
                  <c:v>-0.15455677620924396</c:v>
                </c:pt>
                <c:pt idx="328">
                  <c:v>-0.17173656130401613</c:v>
                </c:pt>
                <c:pt idx="329">
                  <c:v>-0.20031861244799137</c:v>
                </c:pt>
                <c:pt idx="330">
                  <c:v>-0.21345601241287232</c:v>
                </c:pt>
                <c:pt idx="331">
                  <c:v>-0.23923474762635455</c:v>
                </c:pt>
                <c:pt idx="332">
                  <c:v>-0.26335381593290569</c:v>
                </c:pt>
                <c:pt idx="333">
                  <c:v>-0.2902979717628098</c:v>
                </c:pt>
                <c:pt idx="334">
                  <c:v>-0.31709960288783395</c:v>
                </c:pt>
                <c:pt idx="335">
                  <c:v>-0.3346990411328975</c:v>
                </c:pt>
                <c:pt idx="336">
                  <c:v>-0.36039772058015873</c:v>
                </c:pt>
                <c:pt idx="337">
                  <c:v>-0.38376918553742922</c:v>
                </c:pt>
                <c:pt idx="338">
                  <c:v>-0.35515407844396063</c:v>
                </c:pt>
                <c:pt idx="339">
                  <c:v>-0.32347247295629711</c:v>
                </c:pt>
                <c:pt idx="340">
                  <c:v>-0.30293928377817664</c:v>
                </c:pt>
                <c:pt idx="341">
                  <c:v>-0.28273886719480651</c:v>
                </c:pt>
                <c:pt idx="342">
                  <c:v>-0.24914035370388432</c:v>
                </c:pt>
                <c:pt idx="343">
                  <c:v>-0.22890362601344372</c:v>
                </c:pt>
                <c:pt idx="344">
                  <c:v>-0.19243283807440281</c:v>
                </c:pt>
                <c:pt idx="345">
                  <c:v>-0.17912969240712542</c:v>
                </c:pt>
                <c:pt idx="346">
                  <c:v>-0.14622316334753965</c:v>
                </c:pt>
                <c:pt idx="347">
                  <c:v>-0.11037766949479975</c:v>
                </c:pt>
                <c:pt idx="348">
                  <c:v>-0.10782497048774348</c:v>
                </c:pt>
                <c:pt idx="349">
                  <c:v>-7.8617795680993918E-2</c:v>
                </c:pt>
                <c:pt idx="350">
                  <c:v>-5.4229098251610722E-2</c:v>
                </c:pt>
                <c:pt idx="351">
                  <c:v>-3.7591018793537059E-2</c:v>
                </c:pt>
                <c:pt idx="352">
                  <c:v>-4.4287751542504347E-3</c:v>
                </c:pt>
                <c:pt idx="353">
                  <c:v>1.6975862734898463E-2</c:v>
                </c:pt>
                <c:pt idx="354">
                  <c:v>3.0411479647270482E-2</c:v>
                </c:pt>
                <c:pt idx="355">
                  <c:v>7.143108186177731E-2</c:v>
                </c:pt>
                <c:pt idx="356">
                  <c:v>7.9507361581013777E-2</c:v>
                </c:pt>
                <c:pt idx="357">
                  <c:v>0.10429925504300461</c:v>
                </c:pt>
                <c:pt idx="358">
                  <c:v>0.13448797110364163</c:v>
                </c:pt>
                <c:pt idx="359">
                  <c:v>0.15832152608003838</c:v>
                </c:pt>
                <c:pt idx="360">
                  <c:v>0.18153185769805225</c:v>
                </c:pt>
                <c:pt idx="361">
                  <c:v>0.20687828783573708</c:v>
                </c:pt>
                <c:pt idx="362">
                  <c:v>0.21730883015219493</c:v>
                </c:pt>
                <c:pt idx="363">
                  <c:v>0.25486604833116994</c:v>
                </c:pt>
                <c:pt idx="364">
                  <c:v>0.26665584728190467</c:v>
                </c:pt>
                <c:pt idx="365">
                  <c:v>0.27432550923223969</c:v>
                </c:pt>
                <c:pt idx="366">
                  <c:v>0.32075694998198195</c:v>
                </c:pt>
                <c:pt idx="367">
                  <c:v>0.33345305589818863</c:v>
                </c:pt>
                <c:pt idx="368">
                  <c:v>0.36176808574417013</c:v>
                </c:pt>
                <c:pt idx="369">
                  <c:v>0.38559473865285804</c:v>
                </c:pt>
                <c:pt idx="370">
                  <c:v>0.36257109035636043</c:v>
                </c:pt>
                <c:pt idx="371">
                  <c:v>0.33246226691421693</c:v>
                </c:pt>
                <c:pt idx="372">
                  <c:v>0.30787778194839122</c:v>
                </c:pt>
                <c:pt idx="373">
                  <c:v>0.2895704559622837</c:v>
                </c:pt>
                <c:pt idx="374">
                  <c:v>0.24752836827675775</c:v>
                </c:pt>
                <c:pt idx="375">
                  <c:v>0.23737289637975606</c:v>
                </c:pt>
                <c:pt idx="376">
                  <c:v>0.21566062828625626</c:v>
                </c:pt>
                <c:pt idx="377">
                  <c:v>0.1724025220604799</c:v>
                </c:pt>
                <c:pt idx="378">
                  <c:v>0.1685128603235142</c:v>
                </c:pt>
                <c:pt idx="379">
                  <c:v>0.13084657156713084</c:v>
                </c:pt>
                <c:pt idx="380">
                  <c:v>0.11264491979707683</c:v>
                </c:pt>
                <c:pt idx="381">
                  <c:v>7.8964785183502431E-2</c:v>
                </c:pt>
                <c:pt idx="382">
                  <c:v>7.0456697693792772E-2</c:v>
                </c:pt>
                <c:pt idx="383">
                  <c:v>3.2764326808201197E-2</c:v>
                </c:pt>
                <c:pt idx="384">
                  <c:v>2.0018048939395357E-2</c:v>
                </c:pt>
                <c:pt idx="385">
                  <c:v>3.1980669912410626E-3</c:v>
                </c:pt>
                <c:pt idx="386">
                  <c:v>-2.0588883762710466E-2</c:v>
                </c:pt>
                <c:pt idx="387">
                  <c:v>-5.0467469159425689E-2</c:v>
                </c:pt>
                <c:pt idx="388">
                  <c:v>-7.4982669692606835E-2</c:v>
                </c:pt>
                <c:pt idx="389">
                  <c:v>-0.10075405897188701</c:v>
                </c:pt>
                <c:pt idx="390">
                  <c:v>-0.12944928901076325</c:v>
                </c:pt>
                <c:pt idx="391">
                  <c:v>-0.1488815033547195</c:v>
                </c:pt>
                <c:pt idx="392">
                  <c:v>-0.1686518406581827</c:v>
                </c:pt>
                <c:pt idx="393">
                  <c:v>-0.19845674448473388</c:v>
                </c:pt>
                <c:pt idx="394">
                  <c:v>-0.22070973919350759</c:v>
                </c:pt>
                <c:pt idx="395">
                  <c:v>-0.24199090136826032</c:v>
                </c:pt>
                <c:pt idx="396">
                  <c:v>-0.26503123337791878</c:v>
                </c:pt>
                <c:pt idx="397">
                  <c:v>-0.28455914789990683</c:v>
                </c:pt>
                <c:pt idx="398">
                  <c:v>-0.31164323317035464</c:v>
                </c:pt>
                <c:pt idx="399">
                  <c:v>-0.33238145564214944</c:v>
                </c:pt>
                <c:pt idx="400">
                  <c:v>-0.36539864575436393</c:v>
                </c:pt>
                <c:pt idx="401">
                  <c:v>-0.37767584931871168</c:v>
                </c:pt>
                <c:pt idx="402">
                  <c:v>-0.36517943032226707</c:v>
                </c:pt>
                <c:pt idx="403">
                  <c:v>-0.3400178912006972</c:v>
                </c:pt>
                <c:pt idx="404">
                  <c:v>-0.30197522067587523</c:v>
                </c:pt>
                <c:pt idx="405">
                  <c:v>-0.27824212707103602</c:v>
                </c:pt>
                <c:pt idx="406">
                  <c:v>-0.24815051911092484</c:v>
                </c:pt>
                <c:pt idx="407">
                  <c:v>-0.23305000390736239</c:v>
                </c:pt>
                <c:pt idx="408">
                  <c:v>-0.20408449338030737</c:v>
                </c:pt>
                <c:pt idx="409">
                  <c:v>-0.1713508011612862</c:v>
                </c:pt>
                <c:pt idx="410">
                  <c:v>-0.14778496412604564</c:v>
                </c:pt>
                <c:pt idx="411">
                  <c:v>-0.11625918879121347</c:v>
                </c:pt>
                <c:pt idx="412">
                  <c:v>-9.991761319457293E-2</c:v>
                </c:pt>
                <c:pt idx="413">
                  <c:v>-8.228728293027765E-2</c:v>
                </c:pt>
                <c:pt idx="414">
                  <c:v>-5.8483142881102401E-2</c:v>
                </c:pt>
                <c:pt idx="415">
                  <c:v>-3.3984686901275055E-2</c:v>
                </c:pt>
                <c:pt idx="416">
                  <c:v>-7.1782924181464439E-3</c:v>
                </c:pt>
                <c:pt idx="417">
                  <c:v>2.3540549695397754E-2</c:v>
                </c:pt>
                <c:pt idx="418">
                  <c:v>2.7839703722503169E-2</c:v>
                </c:pt>
                <c:pt idx="419">
                  <c:v>7.5368804308807311E-2</c:v>
                </c:pt>
                <c:pt idx="420">
                  <c:v>7.5293853560759183E-2</c:v>
                </c:pt>
                <c:pt idx="421">
                  <c:v>0.11156699403302027</c:v>
                </c:pt>
                <c:pt idx="422">
                  <c:v>0.13559554082104763</c:v>
                </c:pt>
                <c:pt idx="423">
                  <c:v>0.18333877373547211</c:v>
                </c:pt>
                <c:pt idx="424">
                  <c:v>0.19044552807395565</c:v>
                </c:pt>
                <c:pt idx="425">
                  <c:v>0.2103914417291794</c:v>
                </c:pt>
                <c:pt idx="426">
                  <c:v>0.24369642712988818</c:v>
                </c:pt>
                <c:pt idx="427">
                  <c:v>0.24078774537095432</c:v>
                </c:pt>
                <c:pt idx="428">
                  <c:v>0.28172470378437053</c:v>
                </c:pt>
                <c:pt idx="429">
                  <c:v>0.29144781572983719</c:v>
                </c:pt>
                <c:pt idx="430">
                  <c:v>0.30630636648875603</c:v>
                </c:pt>
                <c:pt idx="431">
                  <c:v>0.33697408295452425</c:v>
                </c:pt>
                <c:pt idx="432">
                  <c:v>0.37177015783139994</c:v>
                </c:pt>
                <c:pt idx="433">
                  <c:v>0.391760378114897</c:v>
                </c:pt>
                <c:pt idx="434">
                  <c:v>0.34456189376261981</c:v>
                </c:pt>
                <c:pt idx="435">
                  <c:v>0.33818456282404863</c:v>
                </c:pt>
                <c:pt idx="436">
                  <c:v>0.30204643744704412</c:v>
                </c:pt>
                <c:pt idx="437">
                  <c:v>0.28315343464430237</c:v>
                </c:pt>
                <c:pt idx="438">
                  <c:v>0.25378101672672204</c:v>
                </c:pt>
                <c:pt idx="439">
                  <c:v>0.22216534992916959</c:v>
                </c:pt>
                <c:pt idx="440">
                  <c:v>0.20393658035218476</c:v>
                </c:pt>
                <c:pt idx="441">
                  <c:v>0.18797142315911947</c:v>
                </c:pt>
                <c:pt idx="442">
                  <c:v>0.16183185626560548</c:v>
                </c:pt>
                <c:pt idx="443">
                  <c:v>0.13119056762809167</c:v>
                </c:pt>
                <c:pt idx="444">
                  <c:v>0.10312099306266856</c:v>
                </c:pt>
                <c:pt idx="445">
                  <c:v>9.1615513452561192E-2</c:v>
                </c:pt>
                <c:pt idx="446">
                  <c:v>6.9488724043440087E-2</c:v>
                </c:pt>
                <c:pt idx="447">
                  <c:v>2.8268031296349003E-2</c:v>
                </c:pt>
                <c:pt idx="448">
                  <c:v>1.8293317091654958E-2</c:v>
                </c:pt>
                <c:pt idx="449">
                  <c:v>3.890576401531739E-3</c:v>
                </c:pt>
                <c:pt idx="450">
                  <c:v>-8.821546638894992E-3</c:v>
                </c:pt>
                <c:pt idx="451">
                  <c:v>-6.4437833911945949E-2</c:v>
                </c:pt>
                <c:pt idx="452">
                  <c:v>-7.1695210134508885E-2</c:v>
                </c:pt>
                <c:pt idx="453">
                  <c:v>-9.3477480520720455E-2</c:v>
                </c:pt>
                <c:pt idx="454">
                  <c:v>-0.11506805240682254</c:v>
                </c:pt>
                <c:pt idx="455">
                  <c:v>-0.14794157446452422</c:v>
                </c:pt>
                <c:pt idx="456">
                  <c:v>-0.1781882997922844</c:v>
                </c:pt>
                <c:pt idx="457">
                  <c:v>-0.1898666959498565</c:v>
                </c:pt>
                <c:pt idx="458">
                  <c:v>-0.22420429900666214</c:v>
                </c:pt>
                <c:pt idx="459">
                  <c:v>-0.245401338741292</c:v>
                </c:pt>
                <c:pt idx="460">
                  <c:v>-0.27103649868412361</c:v>
                </c:pt>
                <c:pt idx="461">
                  <c:v>-0.28500287089736592</c:v>
                </c:pt>
                <c:pt idx="462">
                  <c:v>-0.31217006664190317</c:v>
                </c:pt>
                <c:pt idx="463">
                  <c:v>-0.34149865149598985</c:v>
                </c:pt>
                <c:pt idx="464">
                  <c:v>-0.35855066233165389</c:v>
                </c:pt>
                <c:pt idx="465">
                  <c:v>-0.38994768660837409</c:v>
                </c:pt>
                <c:pt idx="466">
                  <c:v>-0.35390714661127082</c:v>
                </c:pt>
                <c:pt idx="467">
                  <c:v>-0.3346307965004417</c:v>
                </c:pt>
                <c:pt idx="468">
                  <c:v>-0.30172937546898387</c:v>
                </c:pt>
                <c:pt idx="469">
                  <c:v>-0.2891940143286828</c:v>
                </c:pt>
                <c:pt idx="470">
                  <c:v>-0.25321195245855843</c:v>
                </c:pt>
                <c:pt idx="471">
                  <c:v>-0.22108323218034498</c:v>
                </c:pt>
                <c:pt idx="472">
                  <c:v>-0.19510633228453311</c:v>
                </c:pt>
                <c:pt idx="473">
                  <c:v>-0.18066446497490263</c:v>
                </c:pt>
                <c:pt idx="474">
                  <c:v>-0.15385117396658771</c:v>
                </c:pt>
                <c:pt idx="475">
                  <c:v>-0.12270623062745419</c:v>
                </c:pt>
                <c:pt idx="476">
                  <c:v>-9.999316703422273E-2</c:v>
                </c:pt>
                <c:pt idx="477">
                  <c:v>-7.1936559752275239E-2</c:v>
                </c:pt>
                <c:pt idx="478">
                  <c:v>-6.2185196065665554E-2</c:v>
                </c:pt>
                <c:pt idx="479">
                  <c:v>-4.2562414969727007E-2</c:v>
                </c:pt>
                <c:pt idx="480">
                  <c:v>-1.1124805309594298E-2</c:v>
                </c:pt>
                <c:pt idx="481">
                  <c:v>5.1026846693797536E-3</c:v>
                </c:pt>
                <c:pt idx="482">
                  <c:v>2.4007658436629498E-2</c:v>
                </c:pt>
                <c:pt idx="483">
                  <c:v>5.9585846265731345E-2</c:v>
                </c:pt>
                <c:pt idx="484">
                  <c:v>9.1073073387608103E-2</c:v>
                </c:pt>
                <c:pt idx="485">
                  <c:v>0.11176667146199451</c:v>
                </c:pt>
                <c:pt idx="486">
                  <c:v>0.13944136572127064</c:v>
                </c:pt>
                <c:pt idx="487">
                  <c:v>0.16473353828276383</c:v>
                </c:pt>
                <c:pt idx="488">
                  <c:v>0.18736588554036346</c:v>
                </c:pt>
                <c:pt idx="489">
                  <c:v>0.2003012927130329</c:v>
                </c:pt>
                <c:pt idx="490">
                  <c:v>0.22871555886061584</c:v>
                </c:pt>
                <c:pt idx="491">
                  <c:v>0.24579897772547896</c:v>
                </c:pt>
                <c:pt idx="492">
                  <c:v>0.27151755836183289</c:v>
                </c:pt>
                <c:pt idx="493">
                  <c:v>0.28578161491777093</c:v>
                </c:pt>
                <c:pt idx="494">
                  <c:v>0.32898948989311233</c:v>
                </c:pt>
                <c:pt idx="495">
                  <c:v>0.34168828151637914</c:v>
                </c:pt>
                <c:pt idx="496">
                  <c:v>0.3653868857761815</c:v>
                </c:pt>
                <c:pt idx="497">
                  <c:v>0.37517618651333084</c:v>
                </c:pt>
                <c:pt idx="498">
                  <c:v>0.36569502483418548</c:v>
                </c:pt>
                <c:pt idx="499">
                  <c:v>0.31831071623094559</c:v>
                </c:pt>
                <c:pt idx="500">
                  <c:v>0.3215898245389297</c:v>
                </c:pt>
                <c:pt idx="501">
                  <c:v>0.29035096530602422</c:v>
                </c:pt>
                <c:pt idx="502">
                  <c:v>0.25875922497043308</c:v>
                </c:pt>
                <c:pt idx="503">
                  <c:v>0.24246666414702234</c:v>
                </c:pt>
                <c:pt idx="504">
                  <c:v>0.20608532086534942</c:v>
                </c:pt>
                <c:pt idx="505">
                  <c:v>0.1761788334508933</c:v>
                </c:pt>
                <c:pt idx="506">
                  <c:v>0.16049616037544118</c:v>
                </c:pt>
                <c:pt idx="507">
                  <c:v>0.14095754563292043</c:v>
                </c:pt>
                <c:pt idx="508">
                  <c:v>0.10403538553580736</c:v>
                </c:pt>
                <c:pt idx="509">
                  <c:v>7.4452610777885744E-2</c:v>
                </c:pt>
                <c:pt idx="510">
                  <c:v>7.6622030667967134E-2</c:v>
                </c:pt>
                <c:pt idx="511">
                  <c:v>2.6997901781628787E-2</c:v>
                </c:pt>
                <c:pt idx="512">
                  <c:v>2.4563337023172579E-2</c:v>
                </c:pt>
                <c:pt idx="513">
                  <c:v>5.3681617535839858E-3</c:v>
                </c:pt>
                <c:pt idx="514">
                  <c:v>-2.9493984730300463E-2</c:v>
                </c:pt>
                <c:pt idx="515">
                  <c:v>-6.8139476529788023E-2</c:v>
                </c:pt>
                <c:pt idx="516">
                  <c:v>-7.7523642691608011E-2</c:v>
                </c:pt>
                <c:pt idx="517">
                  <c:v>-0.1025542337121897</c:v>
                </c:pt>
                <c:pt idx="518">
                  <c:v>-0.11864817977663886</c:v>
                </c:pt>
                <c:pt idx="519">
                  <c:v>-0.14305754427781997</c:v>
                </c:pt>
                <c:pt idx="520">
                  <c:v>-0.16918647493920139</c:v>
                </c:pt>
                <c:pt idx="521">
                  <c:v>-0.20127471875253525</c:v>
                </c:pt>
                <c:pt idx="522">
                  <c:v>-0.21564755220497417</c:v>
                </c:pt>
                <c:pt idx="523">
                  <c:v>-0.23945720705347626</c:v>
                </c:pt>
                <c:pt idx="524">
                  <c:v>-0.26684649596945131</c:v>
                </c:pt>
                <c:pt idx="525">
                  <c:v>-0.28474598384390315</c:v>
                </c:pt>
                <c:pt idx="526">
                  <c:v>-0.31440101987383984</c:v>
                </c:pt>
                <c:pt idx="527">
                  <c:v>-0.32582661785909739</c:v>
                </c:pt>
                <c:pt idx="528">
                  <c:v>-0.36379861361159149</c:v>
                </c:pt>
                <c:pt idx="529">
                  <c:v>-0.37869780296392042</c:v>
                </c:pt>
                <c:pt idx="530">
                  <c:v>-0.35837541655521371</c:v>
                </c:pt>
                <c:pt idx="531">
                  <c:v>-0.33649589638424005</c:v>
                </c:pt>
                <c:pt idx="532">
                  <c:v>-0.30498904048721409</c:v>
                </c:pt>
                <c:pt idx="533">
                  <c:v>-0.28563815710286855</c:v>
                </c:pt>
                <c:pt idx="534">
                  <c:v>-0.2501985001084861</c:v>
                </c:pt>
                <c:pt idx="535">
                  <c:v>-0.22722629136035571</c:v>
                </c:pt>
                <c:pt idx="536">
                  <c:v>-0.20822937349924861</c:v>
                </c:pt>
                <c:pt idx="537">
                  <c:v>-0.17964720138132065</c:v>
                </c:pt>
                <c:pt idx="538">
                  <c:v>-0.16243531642654718</c:v>
                </c:pt>
                <c:pt idx="539">
                  <c:v>-0.12096581695254431</c:v>
                </c:pt>
                <c:pt idx="540">
                  <c:v>-0.11775721130975239</c:v>
                </c:pt>
                <c:pt idx="541">
                  <c:v>-7.8287080034484507E-2</c:v>
                </c:pt>
                <c:pt idx="542">
                  <c:v>-5.5959774981464899E-2</c:v>
                </c:pt>
                <c:pt idx="543">
                  <c:v>-3.1958287177952738E-2</c:v>
                </c:pt>
                <c:pt idx="544">
                  <c:v>-1.4829951007515375E-2</c:v>
                </c:pt>
                <c:pt idx="545">
                  <c:v>5.8882542397926379E-3</c:v>
                </c:pt>
                <c:pt idx="546">
                  <c:v>5.0065437591618626E-2</c:v>
                </c:pt>
                <c:pt idx="547">
                  <c:v>6.9250868125430826E-2</c:v>
                </c:pt>
                <c:pt idx="548">
                  <c:v>8.8196141401169159E-2</c:v>
                </c:pt>
                <c:pt idx="549">
                  <c:v>8.9322116674995872E-2</c:v>
                </c:pt>
                <c:pt idx="550">
                  <c:v>0.14099961656754337</c:v>
                </c:pt>
                <c:pt idx="551">
                  <c:v>0.14460840553382823</c:v>
                </c:pt>
                <c:pt idx="552">
                  <c:v>0.16332546956722693</c:v>
                </c:pt>
                <c:pt idx="553">
                  <c:v>0.20077475100037051</c:v>
                </c:pt>
                <c:pt idx="554">
                  <c:v>0.21567891234380587</c:v>
                </c:pt>
                <c:pt idx="555">
                  <c:v>0.24224359063422679</c:v>
                </c:pt>
                <c:pt idx="556">
                  <c:v>0.27492231801289052</c:v>
                </c:pt>
                <c:pt idx="557">
                  <c:v>0.29895437697024074</c:v>
                </c:pt>
                <c:pt idx="558">
                  <c:v>0.31727827540671139</c:v>
                </c:pt>
                <c:pt idx="559">
                  <c:v>0.33522135021874988</c:v>
                </c:pt>
                <c:pt idx="560">
                  <c:v>0.35385375165752819</c:v>
                </c:pt>
                <c:pt idx="561">
                  <c:v>0.38039420059711815</c:v>
                </c:pt>
                <c:pt idx="562">
                  <c:v>0.36093178760740036</c:v>
                </c:pt>
                <c:pt idx="563">
                  <c:v>0.34661967888373446</c:v>
                </c:pt>
                <c:pt idx="564">
                  <c:v>0.30922966411318309</c:v>
                </c:pt>
                <c:pt idx="565">
                  <c:v>0.28298281025112215</c:v>
                </c:pt>
                <c:pt idx="566">
                  <c:v>0.24910559103288937</c:v>
                </c:pt>
                <c:pt idx="567">
                  <c:v>0.24757805682499615</c:v>
                </c:pt>
                <c:pt idx="568">
                  <c:v>0.20902678802637195</c:v>
                </c:pt>
                <c:pt idx="569">
                  <c:v>0.1765042232537149</c:v>
                </c:pt>
                <c:pt idx="570">
                  <c:v>0.16164127862261482</c:v>
                </c:pt>
                <c:pt idx="571">
                  <c:v>0.14904001980297404</c:v>
                </c:pt>
                <c:pt idx="572">
                  <c:v>0.10647396270118803</c:v>
                </c:pt>
                <c:pt idx="573">
                  <c:v>8.7968178953461762E-2</c:v>
                </c:pt>
                <c:pt idx="574">
                  <c:v>6.473625509252269E-2</c:v>
                </c:pt>
                <c:pt idx="575">
                  <c:v>4.6265520954534942E-2</c:v>
                </c:pt>
                <c:pt idx="576">
                  <c:v>2.5976365382118047E-2</c:v>
                </c:pt>
                <c:pt idx="577">
                  <c:v>-7.6248341498234631E-3</c:v>
                </c:pt>
                <c:pt idx="578">
                  <c:v>-1.5104842791599456E-2</c:v>
                </c:pt>
                <c:pt idx="579">
                  <c:v>-0.19147591237047359</c:v>
                </c:pt>
                <c:pt idx="580">
                  <c:v>-0.20074228588690118</c:v>
                </c:pt>
                <c:pt idx="581">
                  <c:v>-0.24532015296022056</c:v>
                </c:pt>
                <c:pt idx="582">
                  <c:v>-0.25615638787445255</c:v>
                </c:pt>
                <c:pt idx="583">
                  <c:v>-0.29513139498680319</c:v>
                </c:pt>
                <c:pt idx="584">
                  <c:v>-0.31045053493075447</c:v>
                </c:pt>
                <c:pt idx="585">
                  <c:v>-0.3351736800202158</c:v>
                </c:pt>
                <c:pt idx="586">
                  <c:v>-0.36047462686260084</c:v>
                </c:pt>
                <c:pt idx="587">
                  <c:v>-0.38469910637933369</c:v>
                </c:pt>
                <c:pt idx="588">
                  <c:v>-0.35749579804168929</c:v>
                </c:pt>
                <c:pt idx="589">
                  <c:v>-0.32615628722373075</c:v>
                </c:pt>
                <c:pt idx="590">
                  <c:v>-0.29496745159470211</c:v>
                </c:pt>
                <c:pt idx="591">
                  <c:v>-0.2750123161367955</c:v>
                </c:pt>
                <c:pt idx="592">
                  <c:v>-0.2510545960614643</c:v>
                </c:pt>
                <c:pt idx="593">
                  <c:v>-0.22474408416565772</c:v>
                </c:pt>
                <c:pt idx="594">
                  <c:v>-0.20799413145214377</c:v>
                </c:pt>
                <c:pt idx="595">
                  <c:v>-0.1758242917497671</c:v>
                </c:pt>
                <c:pt idx="596">
                  <c:v>-0.1563513747951451</c:v>
                </c:pt>
                <c:pt idx="597">
                  <c:v>-0.12021132356211917</c:v>
                </c:pt>
                <c:pt idx="598">
                  <c:v>-0.11058447923254988</c:v>
                </c:pt>
                <c:pt idx="599">
                  <c:v>-7.420004540211951E-2</c:v>
                </c:pt>
                <c:pt idx="600">
                  <c:v>-5.6261246328287065E-2</c:v>
                </c:pt>
                <c:pt idx="601">
                  <c:v>-3.6983761419102514E-2</c:v>
                </c:pt>
                <c:pt idx="602">
                  <c:v>-8.3270055276861814E-3</c:v>
                </c:pt>
                <c:pt idx="603">
                  <c:v>2.4959428420725689E-2</c:v>
                </c:pt>
                <c:pt idx="604">
                  <c:v>2.1753023515482729E-2</c:v>
                </c:pt>
                <c:pt idx="605">
                  <c:v>6.4724108069887987E-2</c:v>
                </c:pt>
                <c:pt idx="606">
                  <c:v>8.8831052083610168E-2</c:v>
                </c:pt>
                <c:pt idx="607">
                  <c:v>0.1066694951342783</c:v>
                </c:pt>
                <c:pt idx="608">
                  <c:v>0.12318622396515122</c:v>
                </c:pt>
                <c:pt idx="609">
                  <c:v>0.16422390110099963</c:v>
                </c:pt>
                <c:pt idx="610">
                  <c:v>0.18088479970257426</c:v>
                </c:pt>
                <c:pt idx="611">
                  <c:v>0.2035120112310996</c:v>
                </c:pt>
                <c:pt idx="612">
                  <c:v>0.2305095390399329</c:v>
                </c:pt>
                <c:pt idx="613">
                  <c:v>0.24916032144148365</c:v>
                </c:pt>
                <c:pt idx="614">
                  <c:v>0.25350301294287764</c:v>
                </c:pt>
                <c:pt idx="615">
                  <c:v>0.29509144105697266</c:v>
                </c:pt>
                <c:pt idx="616">
                  <c:v>0.30666547704401492</c:v>
                </c:pt>
                <c:pt idx="617">
                  <c:v>0.35106030283728207</c:v>
                </c:pt>
                <c:pt idx="618">
                  <c:v>0.35636610954850229</c:v>
                </c:pt>
                <c:pt idx="619">
                  <c:v>0.37572478026761363</c:v>
                </c:pt>
                <c:pt idx="620">
                  <c:v>0.38032943077582787</c:v>
                </c:pt>
                <c:pt idx="621">
                  <c:v>0.3429196281217165</c:v>
                </c:pt>
                <c:pt idx="622">
                  <c:v>0.30664499099490239</c:v>
                </c:pt>
                <c:pt idx="623">
                  <c:v>0.27162810969266171</c:v>
                </c:pt>
                <c:pt idx="624">
                  <c:v>0.25674483891308747</c:v>
                </c:pt>
                <c:pt idx="625">
                  <c:v>0.2360115491361906</c:v>
                </c:pt>
                <c:pt idx="626">
                  <c:v>0.18787022126530506</c:v>
                </c:pt>
                <c:pt idx="627">
                  <c:v>0.1939000450625557</c:v>
                </c:pt>
                <c:pt idx="628">
                  <c:v>0.15977920693605857</c:v>
                </c:pt>
                <c:pt idx="629">
                  <c:v>0.15171706833858048</c:v>
                </c:pt>
                <c:pt idx="630">
                  <c:v>0.11505090946883394</c:v>
                </c:pt>
                <c:pt idx="631">
                  <c:v>8.9022941761218069E-2</c:v>
                </c:pt>
                <c:pt idx="632">
                  <c:v>7.0923946163341023E-2</c:v>
                </c:pt>
                <c:pt idx="633">
                  <c:v>2.8107356888061815E-2</c:v>
                </c:pt>
                <c:pt idx="634">
                  <c:v>1.2051644201302248E-2</c:v>
                </c:pt>
                <c:pt idx="635">
                  <c:v>-8.3207544617026376E-3</c:v>
                </c:pt>
                <c:pt idx="636">
                  <c:v>-3.5956602866713996E-2</c:v>
                </c:pt>
                <c:pt idx="637">
                  <c:v>-5.6061169391570603E-2</c:v>
                </c:pt>
                <c:pt idx="638">
                  <c:v>-8.9121964456892314E-2</c:v>
                </c:pt>
                <c:pt idx="639">
                  <c:v>-0.10210455935451657</c:v>
                </c:pt>
                <c:pt idx="640">
                  <c:v>-0.12598849082837538</c:v>
                </c:pt>
                <c:pt idx="641">
                  <c:v>-0.14910269053355418</c:v>
                </c:pt>
                <c:pt idx="642">
                  <c:v>-0.16589826451264442</c:v>
                </c:pt>
                <c:pt idx="643">
                  <c:v>-0.18822289783214691</c:v>
                </c:pt>
                <c:pt idx="644">
                  <c:v>-0.20812340488243392</c:v>
                </c:pt>
                <c:pt idx="645">
                  <c:v>-0.24563789618471743</c:v>
                </c:pt>
                <c:pt idx="646">
                  <c:v>-0.26520082588111615</c:v>
                </c:pt>
                <c:pt idx="647">
                  <c:v>-0.27994179219031801</c:v>
                </c:pt>
                <c:pt idx="648">
                  <c:v>-0.30676826230277071</c:v>
                </c:pt>
                <c:pt idx="649">
                  <c:v>-0.33465945992325868</c:v>
                </c:pt>
                <c:pt idx="650">
                  <c:v>-0.36415307166443162</c:v>
                </c:pt>
                <c:pt idx="651">
                  <c:v>-0.38790391645389627</c:v>
                </c:pt>
                <c:pt idx="652">
                  <c:v>-0.34158905875176621</c:v>
                </c:pt>
                <c:pt idx="653">
                  <c:v>-0.3321091957898582</c:v>
                </c:pt>
                <c:pt idx="654">
                  <c:v>-0.30024507834039593</c:v>
                </c:pt>
                <c:pt idx="655">
                  <c:v>-0.28334427915028226</c:v>
                </c:pt>
                <c:pt idx="656">
                  <c:v>-0.24544507232385518</c:v>
                </c:pt>
                <c:pt idx="657">
                  <c:v>-0.22639283291610801</c:v>
                </c:pt>
                <c:pt idx="658">
                  <c:v>-0.19684159006386173</c:v>
                </c:pt>
                <c:pt idx="659">
                  <c:v>-0.17758125634555127</c:v>
                </c:pt>
                <c:pt idx="660">
                  <c:v>-0.14727304816735826</c:v>
                </c:pt>
                <c:pt idx="661">
                  <c:v>-0.1305830735097816</c:v>
                </c:pt>
                <c:pt idx="662">
                  <c:v>-0.11841293873311654</c:v>
                </c:pt>
                <c:pt idx="663">
                  <c:v>-6.2614189854563101E-2</c:v>
                </c:pt>
                <c:pt idx="664">
                  <c:v>-6.3576245716915933E-2</c:v>
                </c:pt>
                <c:pt idx="665">
                  <c:v>-3.9016418188906596E-2</c:v>
                </c:pt>
                <c:pt idx="666">
                  <c:v>-2.0010843790620955E-2</c:v>
                </c:pt>
                <c:pt idx="667">
                  <c:v>-2.7811375612600119E-3</c:v>
                </c:pt>
                <c:pt idx="668">
                  <c:v>4.0796493399293442E-2</c:v>
                </c:pt>
                <c:pt idx="669">
                  <c:v>7.0694085502602186E-2</c:v>
                </c:pt>
                <c:pt idx="670">
                  <c:v>9.4368196702855733E-2</c:v>
                </c:pt>
                <c:pt idx="671">
                  <c:v>0.13504385698684543</c:v>
                </c:pt>
                <c:pt idx="672">
                  <c:v>0.1143080586958404</c:v>
                </c:pt>
                <c:pt idx="673">
                  <c:v>0.16487849266813015</c:v>
                </c:pt>
                <c:pt idx="674">
                  <c:v>0.1820998814138888</c:v>
                </c:pt>
                <c:pt idx="675">
                  <c:v>0.22403301471882892</c:v>
                </c:pt>
                <c:pt idx="676">
                  <c:v>0.2364371812129861</c:v>
                </c:pt>
                <c:pt idx="677">
                  <c:v>0.24018030967714685</c:v>
                </c:pt>
                <c:pt idx="678">
                  <c:v>0.27077761693129987</c:v>
                </c:pt>
                <c:pt idx="679">
                  <c:v>0.28865038634057455</c:v>
                </c:pt>
                <c:pt idx="680">
                  <c:v>0.31664974575970317</c:v>
                </c:pt>
                <c:pt idx="681">
                  <c:v>0.35922656514840062</c:v>
                </c:pt>
                <c:pt idx="682">
                  <c:v>0.3665071623684798</c:v>
                </c:pt>
                <c:pt idx="683">
                  <c:v>0.38547681782063348</c:v>
                </c:pt>
                <c:pt idx="684">
                  <c:v>0.40942983818635981</c:v>
                </c:pt>
                <c:pt idx="685">
                  <c:v>0.44430479745116164</c:v>
                </c:pt>
                <c:pt idx="686">
                  <c:v>0.44010585651521394</c:v>
                </c:pt>
                <c:pt idx="687">
                  <c:v>0.40705138719864387</c:v>
                </c:pt>
                <c:pt idx="688">
                  <c:v>0.50199401353702755</c:v>
                </c:pt>
                <c:pt idx="689">
                  <c:v>0.54233584723761452</c:v>
                </c:pt>
                <c:pt idx="690">
                  <c:v>0.55960749418946021</c:v>
                </c:pt>
                <c:pt idx="691">
                  <c:v>0.59001535081809675</c:v>
                </c:pt>
                <c:pt idx="692">
                  <c:v>0.54288490250459054</c:v>
                </c:pt>
                <c:pt idx="693">
                  <c:v>0.51829870331715111</c:v>
                </c:pt>
                <c:pt idx="694">
                  <c:v>0.49410820846309078</c:v>
                </c:pt>
                <c:pt idx="695">
                  <c:v>0.46799220953567594</c:v>
                </c:pt>
                <c:pt idx="696">
                  <c:v>0.42879917486791153</c:v>
                </c:pt>
                <c:pt idx="697">
                  <c:v>0.40234987619207169</c:v>
                </c:pt>
                <c:pt idx="698">
                  <c:v>0.41159066740337824</c:v>
                </c:pt>
                <c:pt idx="699">
                  <c:v>0.35777749797738745</c:v>
                </c:pt>
                <c:pt idx="700">
                  <c:v>0.34142906004833107</c:v>
                </c:pt>
                <c:pt idx="701">
                  <c:v>0.31506388803319513</c:v>
                </c:pt>
                <c:pt idx="702">
                  <c:v>0.29135535181774425</c:v>
                </c:pt>
                <c:pt idx="703">
                  <c:v>0.27081056247922736</c:v>
                </c:pt>
                <c:pt idx="704">
                  <c:v>0.2438517670866846</c:v>
                </c:pt>
                <c:pt idx="705">
                  <c:v>0.22423997647944577</c:v>
                </c:pt>
                <c:pt idx="706">
                  <c:v>0.19918811916759541</c:v>
                </c:pt>
                <c:pt idx="707">
                  <c:v>0.18742278399334214</c:v>
                </c:pt>
                <c:pt idx="708">
                  <c:v>0.1633140570461572</c:v>
                </c:pt>
                <c:pt idx="709">
                  <c:v>0.1383116765832853</c:v>
                </c:pt>
                <c:pt idx="710">
                  <c:v>0.10212411075723077</c:v>
                </c:pt>
                <c:pt idx="711">
                  <c:v>8.526067218942894E-2</c:v>
                </c:pt>
                <c:pt idx="712">
                  <c:v>6.8862849576160831E-2</c:v>
                </c:pt>
                <c:pt idx="713">
                  <c:v>5.2470408613997981E-2</c:v>
                </c:pt>
                <c:pt idx="714">
                  <c:v>1.7172538157999462E-2</c:v>
                </c:pt>
                <c:pt idx="715">
                  <c:v>-1.5445309582988415E-2</c:v>
                </c:pt>
                <c:pt idx="716">
                  <c:v>-2.642342767129181E-2</c:v>
                </c:pt>
                <c:pt idx="717">
                  <c:v>-4.9347108569619491E-2</c:v>
                </c:pt>
                <c:pt idx="718">
                  <c:v>-8.8401420348408158E-2</c:v>
                </c:pt>
                <c:pt idx="719">
                  <c:v>-0.10702630293091972</c:v>
                </c:pt>
                <c:pt idx="720">
                  <c:v>-0.12635612778537506</c:v>
                </c:pt>
                <c:pt idx="721">
                  <c:v>-0.13693609823740388</c:v>
                </c:pt>
                <c:pt idx="722">
                  <c:v>-0.1621436715050934</c:v>
                </c:pt>
                <c:pt idx="723">
                  <c:v>-0.20867228889205822</c:v>
                </c:pt>
                <c:pt idx="724">
                  <c:v>-0.22337188100991823</c:v>
                </c:pt>
                <c:pt idx="725">
                  <c:v>-0.24930535609667426</c:v>
                </c:pt>
                <c:pt idx="726">
                  <c:v>-0.26772272816999226</c:v>
                </c:pt>
                <c:pt idx="727">
                  <c:v>-0.28143502274064647</c:v>
                </c:pt>
                <c:pt idx="728">
                  <c:v>-0.31550938548718077</c:v>
                </c:pt>
                <c:pt idx="729">
                  <c:v>-0.3284138931897983</c:v>
                </c:pt>
                <c:pt idx="730">
                  <c:v>-0.35308453059304007</c:v>
                </c:pt>
                <c:pt idx="731">
                  <c:v>-0.38256545486667859</c:v>
                </c:pt>
                <c:pt idx="732">
                  <c:v>-0.40531032017586532</c:v>
                </c:pt>
                <c:pt idx="733">
                  <c:v>-0.42788852589266763</c:v>
                </c:pt>
                <c:pt idx="734">
                  <c:v>-0.44419880645305759</c:v>
                </c:pt>
                <c:pt idx="735">
                  <c:v>-0.47342001857271382</c:v>
                </c:pt>
                <c:pt idx="736">
                  <c:v>-0.49841788239362866</c:v>
                </c:pt>
                <c:pt idx="737">
                  <c:v>-0.51150237462769033</c:v>
                </c:pt>
                <c:pt idx="738">
                  <c:v>-0.54302302629511134</c:v>
                </c:pt>
                <c:pt idx="739">
                  <c:v>-0.56418761072131396</c:v>
                </c:pt>
                <c:pt idx="740">
                  <c:v>-0.54575819845689733</c:v>
                </c:pt>
                <c:pt idx="741">
                  <c:v>-0.51621195122382735</c:v>
                </c:pt>
                <c:pt idx="742">
                  <c:v>-0.49104770229170719</c:v>
                </c:pt>
                <c:pt idx="743">
                  <c:v>-0.46000153216657858</c:v>
                </c:pt>
                <c:pt idx="744">
                  <c:v>-0.44714502861417232</c:v>
                </c:pt>
                <c:pt idx="745">
                  <c:v>-0.42589499326084029</c:v>
                </c:pt>
                <c:pt idx="746">
                  <c:v>-0.39435491278114543</c:v>
                </c:pt>
                <c:pt idx="747">
                  <c:v>-0.35832917454600988</c:v>
                </c:pt>
                <c:pt idx="748">
                  <c:v>-0.35260988363908963</c:v>
                </c:pt>
                <c:pt idx="749">
                  <c:v>-0.31802457952571406</c:v>
                </c:pt>
                <c:pt idx="750">
                  <c:v>-0.29245822301740421</c:v>
                </c:pt>
                <c:pt idx="751">
                  <c:v>-0.27304132434992773</c:v>
                </c:pt>
                <c:pt idx="752">
                  <c:v>-0.24655353661126397</c:v>
                </c:pt>
                <c:pt idx="753">
                  <c:v>-0.21745550798696017</c:v>
                </c:pt>
                <c:pt idx="754">
                  <c:v>-0.19299874744040635</c:v>
                </c:pt>
                <c:pt idx="755">
                  <c:v>-0.18092811534915842</c:v>
                </c:pt>
                <c:pt idx="756">
                  <c:v>-0.15859454511749693</c:v>
                </c:pt>
                <c:pt idx="757">
                  <c:v>-0.11562253398640332</c:v>
                </c:pt>
                <c:pt idx="758">
                  <c:v>-0.11529451981363603</c:v>
                </c:pt>
                <c:pt idx="759">
                  <c:v>-8.2472413351642015E-2</c:v>
                </c:pt>
                <c:pt idx="760">
                  <c:v>-6.903683608316144E-2</c:v>
                </c:pt>
                <c:pt idx="761">
                  <c:v>-3.2342467818708656E-2</c:v>
                </c:pt>
                <c:pt idx="762">
                  <c:v>-1.4907318251656221E-2</c:v>
                </c:pt>
                <c:pt idx="763">
                  <c:v>8.3943222583943156E-3</c:v>
                </c:pt>
                <c:pt idx="764">
                  <c:v>4.7588262103441352E-2</c:v>
                </c:pt>
                <c:pt idx="765">
                  <c:v>5.4696626208275437E-2</c:v>
                </c:pt>
                <c:pt idx="766">
                  <c:v>7.8235496814029498E-2</c:v>
                </c:pt>
                <c:pt idx="767">
                  <c:v>9.6877440039565957E-2</c:v>
                </c:pt>
                <c:pt idx="768">
                  <c:v>0.12540698233431813</c:v>
                </c:pt>
                <c:pt idx="769">
                  <c:v>0.15962051456523202</c:v>
                </c:pt>
                <c:pt idx="770">
                  <c:v>0.16982716365426712</c:v>
                </c:pt>
                <c:pt idx="771">
                  <c:v>0.21502307667072523</c:v>
                </c:pt>
                <c:pt idx="772">
                  <c:v>0.22752982151114046</c:v>
                </c:pt>
                <c:pt idx="773">
                  <c:v>0.23444659418227226</c:v>
                </c:pt>
                <c:pt idx="774">
                  <c:v>0.27986451065511675</c:v>
                </c:pt>
                <c:pt idx="775">
                  <c:v>0.28331066705902747</c:v>
                </c:pt>
                <c:pt idx="776">
                  <c:v>0.31940940664097173</c:v>
                </c:pt>
                <c:pt idx="777">
                  <c:v>0.34148399891102171</c:v>
                </c:pt>
                <c:pt idx="778">
                  <c:v>0.36261161706928496</c:v>
                </c:pt>
                <c:pt idx="779">
                  <c:v>0.38090702368396462</c:v>
                </c:pt>
                <c:pt idx="780">
                  <c:v>0.39505037699503492</c:v>
                </c:pt>
                <c:pt idx="781">
                  <c:v>0.42078016710019084</c:v>
                </c:pt>
                <c:pt idx="782">
                  <c:v>0.45668679640972193</c:v>
                </c:pt>
                <c:pt idx="783">
                  <c:v>0.47099591299227567</c:v>
                </c:pt>
                <c:pt idx="784">
                  <c:v>0.50361287956058942</c:v>
                </c:pt>
                <c:pt idx="785">
                  <c:v>0.54644618404985223</c:v>
                </c:pt>
                <c:pt idx="786">
                  <c:v>0.53728124984830383</c:v>
                </c:pt>
                <c:pt idx="787">
                  <c:v>0.58122244876594786</c:v>
                </c:pt>
                <c:pt idx="788">
                  <c:v>0.55112262125024991</c:v>
                </c:pt>
                <c:pt idx="789">
                  <c:v>0.51724624090096505</c:v>
                </c:pt>
                <c:pt idx="790">
                  <c:v>0.48469837598902799</c:v>
                </c:pt>
                <c:pt idx="791">
                  <c:v>0.46065403630054536</c:v>
                </c:pt>
                <c:pt idx="792">
                  <c:v>0.43433419610438295</c:v>
                </c:pt>
                <c:pt idx="793">
                  <c:v>0.40323588950100109</c:v>
                </c:pt>
                <c:pt idx="794">
                  <c:v>0.37513345247941354</c:v>
                </c:pt>
                <c:pt idx="795">
                  <c:v>0.36418500085902428</c:v>
                </c:pt>
                <c:pt idx="796">
                  <c:v>0.33585502980221615</c:v>
                </c:pt>
                <c:pt idx="797">
                  <c:v>0.31809607998960659</c:v>
                </c:pt>
                <c:pt idx="798">
                  <c:v>0.29524668625248074</c:v>
                </c:pt>
                <c:pt idx="799">
                  <c:v>0.26351145814788896</c:v>
                </c:pt>
                <c:pt idx="800">
                  <c:v>0.24181133412346301</c:v>
                </c:pt>
                <c:pt idx="801">
                  <c:v>0.21198353880746804</c:v>
                </c:pt>
                <c:pt idx="802">
                  <c:v>0.21007664276152654</c:v>
                </c:pt>
                <c:pt idx="803">
                  <c:v>0.16649085042949746</c:v>
                </c:pt>
                <c:pt idx="804">
                  <c:v>0.15623647201286978</c:v>
                </c:pt>
                <c:pt idx="805">
                  <c:v>0.12592031216422261</c:v>
                </c:pt>
                <c:pt idx="806">
                  <c:v>8.2278039162656774E-2</c:v>
                </c:pt>
                <c:pt idx="807">
                  <c:v>8.9082825951549816E-2</c:v>
                </c:pt>
                <c:pt idx="808">
                  <c:v>5.614979244337321E-2</c:v>
                </c:pt>
                <c:pt idx="809">
                  <c:v>4.2836589264506973E-2</c:v>
                </c:pt>
                <c:pt idx="810">
                  <c:v>1.007852028151026E-2</c:v>
                </c:pt>
                <c:pt idx="811">
                  <c:v>-1.0506697611853862E-2</c:v>
                </c:pt>
                <c:pt idx="812">
                  <c:v>-4.1390503653107161E-2</c:v>
                </c:pt>
                <c:pt idx="813">
                  <c:v>-6.8427192920761326E-2</c:v>
                </c:pt>
                <c:pt idx="814">
                  <c:v>-7.8705761343188657E-2</c:v>
                </c:pt>
                <c:pt idx="815">
                  <c:v>-0.10691285933931818</c:v>
                </c:pt>
                <c:pt idx="816">
                  <c:v>-0.13179761290715425</c:v>
                </c:pt>
                <c:pt idx="817">
                  <c:v>-0.15614122308285661</c:v>
                </c:pt>
                <c:pt idx="818">
                  <c:v>-0.17053114556838905</c:v>
                </c:pt>
                <c:pt idx="819">
                  <c:v>-0.20822973867487249</c:v>
                </c:pt>
                <c:pt idx="820">
                  <c:v>-0.22063450368578552</c:v>
                </c:pt>
                <c:pt idx="821">
                  <c:v>-0.23293084990234653</c:v>
                </c:pt>
                <c:pt idx="822">
                  <c:v>-0.2701394963834573</c:v>
                </c:pt>
                <c:pt idx="823">
                  <c:v>-0.28515038288525485</c:v>
                </c:pt>
                <c:pt idx="824">
                  <c:v>-0.31837301075005925</c:v>
                </c:pt>
                <c:pt idx="825">
                  <c:v>-0.33529081918274717</c:v>
                </c:pt>
                <c:pt idx="826">
                  <c:v>-0.36377792936096848</c:v>
                </c:pt>
                <c:pt idx="827">
                  <c:v>-0.38574573154867853</c:v>
                </c:pt>
                <c:pt idx="828">
                  <c:v>-0.40297664260381083</c:v>
                </c:pt>
                <c:pt idx="829">
                  <c:v>-0.43769395956914675</c:v>
                </c:pt>
                <c:pt idx="830">
                  <c:v>-0.461445453474221</c:v>
                </c:pt>
                <c:pt idx="831">
                  <c:v>-0.47356022531693681</c:v>
                </c:pt>
                <c:pt idx="832">
                  <c:v>-0.50188585686084108</c:v>
                </c:pt>
                <c:pt idx="833">
                  <c:v>-0.52048946934908147</c:v>
                </c:pt>
                <c:pt idx="834">
                  <c:v>-0.5371823885904109</c:v>
                </c:pt>
                <c:pt idx="835">
                  <c:v>-0.56353638887233859</c:v>
                </c:pt>
                <c:pt idx="836">
                  <c:v>-0.53139868323709338</c:v>
                </c:pt>
                <c:pt idx="837">
                  <c:v>-0.52120777786300332</c:v>
                </c:pt>
                <c:pt idx="838">
                  <c:v>-0.48996988182041662</c:v>
                </c:pt>
                <c:pt idx="839">
                  <c:v>-0.46962671698380021</c:v>
                </c:pt>
                <c:pt idx="840">
                  <c:v>-0.43713267655996452</c:v>
                </c:pt>
                <c:pt idx="841">
                  <c:v>-0.41854097667397372</c:v>
                </c:pt>
                <c:pt idx="842">
                  <c:v>-0.38723274044561262</c:v>
                </c:pt>
                <c:pt idx="843">
                  <c:v>-0.36448594029782466</c:v>
                </c:pt>
                <c:pt idx="844">
                  <c:v>-0.35142048359326628</c:v>
                </c:pt>
                <c:pt idx="845">
                  <c:v>-0.32712392561601622</c:v>
                </c:pt>
                <c:pt idx="846">
                  <c:v>-0.30596254872326656</c:v>
                </c:pt>
                <c:pt idx="847">
                  <c:v>-0.26763828182894911</c:v>
                </c:pt>
                <c:pt idx="848">
                  <c:v>-0.24458415251713622</c:v>
                </c:pt>
                <c:pt idx="849">
                  <c:v>-0.22421302350499844</c:v>
                </c:pt>
                <c:pt idx="850">
                  <c:v>-0.19941504117031572</c:v>
                </c:pt>
                <c:pt idx="851">
                  <c:v>-0.18887748753543501</c:v>
                </c:pt>
                <c:pt idx="852">
                  <c:v>-0.14516848933438858</c:v>
                </c:pt>
                <c:pt idx="853">
                  <c:v>-0.12715888380576862</c:v>
                </c:pt>
                <c:pt idx="854">
                  <c:v>-0.11351515104944643</c:v>
                </c:pt>
                <c:pt idx="855">
                  <c:v>-6.9424719467112983E-2</c:v>
                </c:pt>
                <c:pt idx="856">
                  <c:v>-5.8429520569277832E-2</c:v>
                </c:pt>
                <c:pt idx="857">
                  <c:v>-3.2280631519549088E-2</c:v>
                </c:pt>
                <c:pt idx="858">
                  <c:v>-1.8825652423302284E-2</c:v>
                </c:pt>
                <c:pt idx="859">
                  <c:v>1.4234225781493554E-3</c:v>
                </c:pt>
                <c:pt idx="860">
                  <c:v>4.5413821448976134E-2</c:v>
                </c:pt>
                <c:pt idx="861">
                  <c:v>5.0266227430359356E-2</c:v>
                </c:pt>
                <c:pt idx="862">
                  <c:v>6.4450041731905647E-2</c:v>
                </c:pt>
                <c:pt idx="863">
                  <c:v>9.8348331956911186E-2</c:v>
                </c:pt>
                <c:pt idx="864">
                  <c:v>0.134318008137772</c:v>
                </c:pt>
                <c:pt idx="865">
                  <c:v>0.14498281502693205</c:v>
                </c:pt>
                <c:pt idx="866">
                  <c:v>0.17941371291206804</c:v>
                </c:pt>
                <c:pt idx="867">
                  <c:v>0.22471216400930696</c:v>
                </c:pt>
                <c:pt idx="868">
                  <c:v>0.22694356706069596</c:v>
                </c:pt>
                <c:pt idx="869">
                  <c:v>0.24726185765923506</c:v>
                </c:pt>
                <c:pt idx="870">
                  <c:v>0.28370809760917687</c:v>
                </c:pt>
                <c:pt idx="871">
                  <c:v>0.28847510144883975</c:v>
                </c:pt>
                <c:pt idx="872">
                  <c:v>0.2996763539288263</c:v>
                </c:pt>
                <c:pt idx="873">
                  <c:v>0.34012691256407812</c:v>
                </c:pt>
                <c:pt idx="874">
                  <c:v>0.35200556329529076</c:v>
                </c:pt>
                <c:pt idx="875">
                  <c:v>0.39313772342287623</c:v>
                </c:pt>
                <c:pt idx="876">
                  <c:v>0.39526444180175768</c:v>
                </c:pt>
                <c:pt idx="877">
                  <c:v>0.42312556772861581</c:v>
                </c:pt>
                <c:pt idx="878">
                  <c:v>0.44849367454926942</c:v>
                </c:pt>
                <c:pt idx="879">
                  <c:v>0.46839641866286225</c:v>
                </c:pt>
                <c:pt idx="880">
                  <c:v>0.49486963263824196</c:v>
                </c:pt>
                <c:pt idx="881">
                  <c:v>0.53610495606273501</c:v>
                </c:pt>
                <c:pt idx="882">
                  <c:v>0.53822327271794901</c:v>
                </c:pt>
                <c:pt idx="883">
                  <c:v>0.56635937843279494</c:v>
                </c:pt>
                <c:pt idx="884">
                  <c:v>0.56117230957478081</c:v>
                </c:pt>
                <c:pt idx="885">
                  <c:v>0.51554276336050775</c:v>
                </c:pt>
                <c:pt idx="886">
                  <c:v>0.49719582026756948</c:v>
                </c:pt>
                <c:pt idx="887">
                  <c:v>0.47040156217761409</c:v>
                </c:pt>
                <c:pt idx="888">
                  <c:v>0.43957180341381064</c:v>
                </c:pt>
                <c:pt idx="889">
                  <c:v>0.40020434467422406</c:v>
                </c:pt>
                <c:pt idx="890">
                  <c:v>0.38914420293760776</c:v>
                </c:pt>
                <c:pt idx="891">
                  <c:v>0.38322241699459325</c:v>
                </c:pt>
                <c:pt idx="892">
                  <c:v>0.32332034029021339</c:v>
                </c:pt>
                <c:pt idx="893">
                  <c:v>0.32499101257465912</c:v>
                </c:pt>
                <c:pt idx="894">
                  <c:v>0.30031982957952258</c:v>
                </c:pt>
                <c:pt idx="895">
                  <c:v>0.27616305346837428</c:v>
                </c:pt>
                <c:pt idx="896">
                  <c:v>0.23878823363666404</c:v>
                </c:pt>
                <c:pt idx="897">
                  <c:v>0.21977171714137467</c:v>
                </c:pt>
                <c:pt idx="898">
                  <c:v>0.2122689948982259</c:v>
                </c:pt>
                <c:pt idx="899">
                  <c:v>0.19033005123455557</c:v>
                </c:pt>
                <c:pt idx="900">
                  <c:v>0.15176632798848666</c:v>
                </c:pt>
                <c:pt idx="901">
                  <c:v>0.12604292558919092</c:v>
                </c:pt>
                <c:pt idx="902">
                  <c:v>0.10756316071243519</c:v>
                </c:pt>
                <c:pt idx="903">
                  <c:v>7.2033267969327616E-2</c:v>
                </c:pt>
                <c:pt idx="904">
                  <c:v>5.8052637164516432E-2</c:v>
                </c:pt>
                <c:pt idx="905">
                  <c:v>3.4412039616996494E-2</c:v>
                </c:pt>
                <c:pt idx="906">
                  <c:v>1.1610180425703911E-2</c:v>
                </c:pt>
                <c:pt idx="907">
                  <c:v>-9.0618026555543338E-3</c:v>
                </c:pt>
                <c:pt idx="908">
                  <c:v>-4.3756979892904259E-2</c:v>
                </c:pt>
                <c:pt idx="909">
                  <c:v>-4.2681020492681361E-2</c:v>
                </c:pt>
                <c:pt idx="910">
                  <c:v>-6.9609288786141976E-2</c:v>
                </c:pt>
                <c:pt idx="911">
                  <c:v>-9.3606601672617709E-2</c:v>
                </c:pt>
                <c:pt idx="912">
                  <c:v>-0.13568658059333422</c:v>
                </c:pt>
                <c:pt idx="913">
                  <c:v>-0.15392329409109273</c:v>
                </c:pt>
                <c:pt idx="914">
                  <c:v>-0.17015704405386903</c:v>
                </c:pt>
                <c:pt idx="915">
                  <c:v>-0.19599845649757291</c:v>
                </c:pt>
                <c:pt idx="916">
                  <c:v>-0.21560167347591752</c:v>
                </c:pt>
                <c:pt idx="917">
                  <c:v>-0.24627836384401347</c:v>
                </c:pt>
                <c:pt idx="918">
                  <c:v>-0.26819334600253258</c:v>
                </c:pt>
                <c:pt idx="919">
                  <c:v>-0.29723938384358262</c:v>
                </c:pt>
                <c:pt idx="920">
                  <c:v>-0.31100911424081434</c:v>
                </c:pt>
                <c:pt idx="921">
                  <c:v>-0.34270830805300212</c:v>
                </c:pt>
                <c:pt idx="922">
                  <c:v>-0.35867354462525197</c:v>
                </c:pt>
                <c:pt idx="923">
                  <c:v>-0.37718993644246807</c:v>
                </c:pt>
                <c:pt idx="924">
                  <c:v>-0.40543236284897821</c:v>
                </c:pt>
                <c:pt idx="925">
                  <c:v>-0.42844219989632304</c:v>
                </c:pt>
                <c:pt idx="926">
                  <c:v>-0.45102796454612432</c:v>
                </c:pt>
                <c:pt idx="927">
                  <c:v>-0.46724635664741232</c:v>
                </c:pt>
                <c:pt idx="928">
                  <c:v>-0.49184801786659837</c:v>
                </c:pt>
                <c:pt idx="929">
                  <c:v>-0.51482397493549881</c:v>
                </c:pt>
                <c:pt idx="930">
                  <c:v>-0.53597584261109965</c:v>
                </c:pt>
                <c:pt idx="931">
                  <c:v>-0.57194665370279041</c:v>
                </c:pt>
                <c:pt idx="932">
                  <c:v>-0.54732249599072236</c:v>
                </c:pt>
                <c:pt idx="933">
                  <c:v>-0.51748250675222485</c:v>
                </c:pt>
                <c:pt idx="934">
                  <c:v>-0.47709538911759508</c:v>
                </c:pt>
                <c:pt idx="935">
                  <c:v>-0.46485422843215873</c:v>
                </c:pt>
                <c:pt idx="936">
                  <c:v>-0.45200800828084592</c:v>
                </c:pt>
                <c:pt idx="937">
                  <c:v>-0.4174224868917894</c:v>
                </c:pt>
                <c:pt idx="938">
                  <c:v>-0.39392384316344459</c:v>
                </c:pt>
                <c:pt idx="939">
                  <c:v>-0.37451400309338218</c:v>
                </c:pt>
                <c:pt idx="940">
                  <c:v>-0.3463323740217667</c:v>
                </c:pt>
                <c:pt idx="941">
                  <c:v>-0.32520926264347511</c:v>
                </c:pt>
                <c:pt idx="942">
                  <c:v>-0.28733469824061803</c:v>
                </c:pt>
                <c:pt idx="943">
                  <c:v>-0.27567807506774317</c:v>
                </c:pt>
                <c:pt idx="944">
                  <c:v>-0.25119624073157182</c:v>
                </c:pt>
                <c:pt idx="945">
                  <c:v>-0.22604529734628467</c:v>
                </c:pt>
                <c:pt idx="946">
                  <c:v>-0.19384988337253956</c:v>
                </c:pt>
                <c:pt idx="947">
                  <c:v>-0.1809662107678052</c:v>
                </c:pt>
                <c:pt idx="948">
                  <c:v>-0.14056731594885152</c:v>
                </c:pt>
                <c:pt idx="949">
                  <c:v>-0.12208171532969755</c:v>
                </c:pt>
                <c:pt idx="950">
                  <c:v>-0.10480624762598056</c:v>
                </c:pt>
                <c:pt idx="951">
                  <c:v>-8.8128740890553198E-2</c:v>
                </c:pt>
                <c:pt idx="952">
                  <c:v>-6.628302432011357E-2</c:v>
                </c:pt>
                <c:pt idx="953">
                  <c:v>-3.5640598648231173E-2</c:v>
                </c:pt>
                <c:pt idx="954">
                  <c:v>8.1142443183190166E-4</c:v>
                </c:pt>
                <c:pt idx="955">
                  <c:v>3.5919304022657958E-2</c:v>
                </c:pt>
                <c:pt idx="956">
                  <c:v>4.8986425811840276E-2</c:v>
                </c:pt>
                <c:pt idx="957">
                  <c:v>5.5005603229276674E-2</c:v>
                </c:pt>
                <c:pt idx="958">
                  <c:v>8.7008099552017173E-2</c:v>
                </c:pt>
                <c:pt idx="959">
                  <c:v>0.11245150847386406</c:v>
                </c:pt>
                <c:pt idx="960">
                  <c:v>0.12326573858889191</c:v>
                </c:pt>
                <c:pt idx="961">
                  <c:v>0.14937264296026154</c:v>
                </c:pt>
                <c:pt idx="962">
                  <c:v>0.17382168237538997</c:v>
                </c:pt>
                <c:pt idx="963">
                  <c:v>0.20759971350715745</c:v>
                </c:pt>
                <c:pt idx="964">
                  <c:v>0.22841557066478693</c:v>
                </c:pt>
                <c:pt idx="965">
                  <c:v>0.2300363286094731</c:v>
                </c:pt>
                <c:pt idx="966">
                  <c:v>0.25879544560032169</c:v>
                </c:pt>
                <c:pt idx="967">
                  <c:v>0.28031939821779434</c:v>
                </c:pt>
                <c:pt idx="968">
                  <c:v>0.316113986330958</c:v>
                </c:pt>
                <c:pt idx="969">
                  <c:v>0.33491930504736356</c:v>
                </c:pt>
                <c:pt idx="970">
                  <c:v>0.3546733580989046</c:v>
                </c:pt>
                <c:pt idx="971">
                  <c:v>0.37862085783764488</c:v>
                </c:pt>
                <c:pt idx="972">
                  <c:v>0.40310217265970671</c:v>
                </c:pt>
                <c:pt idx="973">
                  <c:v>0.45010400528081085</c:v>
                </c:pt>
                <c:pt idx="974">
                  <c:v>0.45084371908142085</c:v>
                </c:pt>
                <c:pt idx="975">
                  <c:v>0.4791556350845339</c:v>
                </c:pt>
                <c:pt idx="976">
                  <c:v>0.50337741271695668</c:v>
                </c:pt>
                <c:pt idx="977">
                  <c:v>0.52343495325512723</c:v>
                </c:pt>
                <c:pt idx="978">
                  <c:v>0.55783644120790288</c:v>
                </c:pt>
                <c:pt idx="979">
                  <c:v>0.57430746970065771</c:v>
                </c:pt>
                <c:pt idx="980">
                  <c:v>0.55338621771320085</c:v>
                </c:pt>
                <c:pt idx="981">
                  <c:v>0.52081099854760826</c:v>
                </c:pt>
                <c:pt idx="982">
                  <c:v>0.50584591842144411</c:v>
                </c:pt>
                <c:pt idx="983">
                  <c:v>0.47048760906665871</c:v>
                </c:pt>
                <c:pt idx="984">
                  <c:v>0.44226679871739843</c:v>
                </c:pt>
                <c:pt idx="985">
                  <c:v>0.41248552898260904</c:v>
                </c:pt>
                <c:pt idx="986">
                  <c:v>0.3822178768910377</c:v>
                </c:pt>
                <c:pt idx="987">
                  <c:v>0.3800174735718308</c:v>
                </c:pt>
                <c:pt idx="988">
                  <c:v>0.34511259078211043</c:v>
                </c:pt>
                <c:pt idx="989">
                  <c:v>0.3276541597567022</c:v>
                </c:pt>
                <c:pt idx="990">
                  <c:v>0.29552007062668939</c:v>
                </c:pt>
                <c:pt idx="991">
                  <c:v>0.26524653688986699</c:v>
                </c:pt>
                <c:pt idx="992">
                  <c:v>0.23635689697347292</c:v>
                </c:pt>
                <c:pt idx="993">
                  <c:v>0.21033416535594338</c:v>
                </c:pt>
                <c:pt idx="994">
                  <c:v>0.20659305721113058</c:v>
                </c:pt>
                <c:pt idx="995">
                  <c:v>0.18264642805540676</c:v>
                </c:pt>
                <c:pt idx="996">
                  <c:v>0.15574764002682592</c:v>
                </c:pt>
                <c:pt idx="997">
                  <c:v>0.14298262402726869</c:v>
                </c:pt>
                <c:pt idx="998">
                  <c:v>0.11342143684512648</c:v>
                </c:pt>
                <c:pt idx="999">
                  <c:v>9.0872330365831422E-2</c:v>
                </c:pt>
                <c:pt idx="1000">
                  <c:v>5.4488398494147328E-2</c:v>
                </c:pt>
                <c:pt idx="1001">
                  <c:v>3.5489952253053757E-2</c:v>
                </c:pt>
                <c:pt idx="1002">
                  <c:v>1.4202494077050111E-2</c:v>
                </c:pt>
                <c:pt idx="1003">
                  <c:v>-5.5081911631725249E-3</c:v>
                </c:pt>
                <c:pt idx="1004">
                  <c:v>-3.6977571850632371E-2</c:v>
                </c:pt>
                <c:pt idx="1005">
                  <c:v>-5.8557898907930325E-2</c:v>
                </c:pt>
                <c:pt idx="1006">
                  <c:v>-8.3308665857752026E-2</c:v>
                </c:pt>
                <c:pt idx="1007">
                  <c:v>-0.10629676363928868</c:v>
                </c:pt>
                <c:pt idx="1008">
                  <c:v>-0.12802136178729664</c:v>
                </c:pt>
                <c:pt idx="1009">
                  <c:v>-0.1456318831186677</c:v>
                </c:pt>
                <c:pt idx="1010">
                  <c:v>-0.16624783440297727</c:v>
                </c:pt>
                <c:pt idx="1011">
                  <c:v>-0.18607665740966606</c:v>
                </c:pt>
                <c:pt idx="1012">
                  <c:v>-0.21948919956953666</c:v>
                </c:pt>
                <c:pt idx="1013">
                  <c:v>-0.24861386131225188</c:v>
                </c:pt>
                <c:pt idx="1014">
                  <c:v>-0.27748291575691442</c:v>
                </c:pt>
                <c:pt idx="1015">
                  <c:v>-0.29999279214929014</c:v>
                </c:pt>
                <c:pt idx="1016">
                  <c:v>-0.31202986253006759</c:v>
                </c:pt>
                <c:pt idx="1017">
                  <c:v>-0.33758933876033631</c:v>
                </c:pt>
                <c:pt idx="1018">
                  <c:v>-0.36260749963694189</c:v>
                </c:pt>
                <c:pt idx="1019">
                  <c:v>-0.38835912616005352</c:v>
                </c:pt>
                <c:pt idx="1020">
                  <c:v>-0.40843768015805915</c:v>
                </c:pt>
                <c:pt idx="1021">
                  <c:v>-0.42781624669640234</c:v>
                </c:pt>
                <c:pt idx="1022">
                  <c:v>-0.44375722291660891</c:v>
                </c:pt>
                <c:pt idx="1023">
                  <c:v>-0.47025993332039473</c:v>
                </c:pt>
                <c:pt idx="1024">
                  <c:v>-0.49750798740516633</c:v>
                </c:pt>
                <c:pt idx="1025">
                  <c:v>-0.52573755553035328</c:v>
                </c:pt>
                <c:pt idx="1026">
                  <c:v>-0.5411362530147551</c:v>
                </c:pt>
                <c:pt idx="1027">
                  <c:v>-0.56811063191573341</c:v>
                </c:pt>
                <c:pt idx="1028">
                  <c:v>-0.53439996718717575</c:v>
                </c:pt>
                <c:pt idx="1029">
                  <c:v>-0.51636937173552022</c:v>
                </c:pt>
                <c:pt idx="1030">
                  <c:v>-0.49489929456640919</c:v>
                </c:pt>
                <c:pt idx="1031">
                  <c:v>-0.47003040406277086</c:v>
                </c:pt>
                <c:pt idx="1032">
                  <c:v>-0.44100501745022769</c:v>
                </c:pt>
                <c:pt idx="1033">
                  <c:v>-0.43009846095457455</c:v>
                </c:pt>
                <c:pt idx="1034">
                  <c:v>-0.39465238816312354</c:v>
                </c:pt>
                <c:pt idx="1035">
                  <c:v>-0.36618502778282663</c:v>
                </c:pt>
                <c:pt idx="1036">
                  <c:v>-0.33473060540139932</c:v>
                </c:pt>
                <c:pt idx="1037">
                  <c:v>-0.32140780554880349</c:v>
                </c:pt>
                <c:pt idx="1038">
                  <c:v>-0.2904597511395704</c:v>
                </c:pt>
                <c:pt idx="1039">
                  <c:v>-0.2648399071583552</c:v>
                </c:pt>
                <c:pt idx="1040">
                  <c:v>-0.23058963970126733</c:v>
                </c:pt>
                <c:pt idx="1041">
                  <c:v>-0.2243561657301377</c:v>
                </c:pt>
                <c:pt idx="1042">
                  <c:v>-0.19382127163467394</c:v>
                </c:pt>
                <c:pt idx="1043">
                  <c:v>-0.18454261223933882</c:v>
                </c:pt>
                <c:pt idx="1044">
                  <c:v>-0.16524527786034002</c:v>
                </c:pt>
                <c:pt idx="1045">
                  <c:v>-0.12144008988303902</c:v>
                </c:pt>
                <c:pt idx="1046">
                  <c:v>-9.4249916166736239E-2</c:v>
                </c:pt>
                <c:pt idx="1047">
                  <c:v>-9.3501624435390909E-2</c:v>
                </c:pt>
                <c:pt idx="1048">
                  <c:v>-6.5143737218219117E-2</c:v>
                </c:pt>
                <c:pt idx="1049">
                  <c:v>-2.0234836172574891E-2</c:v>
                </c:pt>
                <c:pt idx="1050">
                  <c:v>-5.0867658664102249E-3</c:v>
                </c:pt>
                <c:pt idx="1051">
                  <c:v>2.198508543365775E-2</c:v>
                </c:pt>
                <c:pt idx="1052">
                  <c:v>3.1046925929669095E-2</c:v>
                </c:pt>
                <c:pt idx="1053">
                  <c:v>4.385467318792708E-2</c:v>
                </c:pt>
                <c:pt idx="1054">
                  <c:v>8.5140078698812224E-2</c:v>
                </c:pt>
                <c:pt idx="1055">
                  <c:v>0.1033713949233573</c:v>
                </c:pt>
                <c:pt idx="1056">
                  <c:v>0.13624137151196403</c:v>
                </c:pt>
                <c:pt idx="1057">
                  <c:v>0.15195628866696054</c:v>
                </c:pt>
                <c:pt idx="1058">
                  <c:v>0.16660050675834548</c:v>
                </c:pt>
                <c:pt idx="1059">
                  <c:v>0.20391546032397423</c:v>
                </c:pt>
                <c:pt idx="1060">
                  <c:v>0.21518901135128093</c:v>
                </c:pt>
                <c:pt idx="1061">
                  <c:v>0.25438420517281307</c:v>
                </c:pt>
                <c:pt idx="1062">
                  <c:v>0.26646601011769366</c:v>
                </c:pt>
                <c:pt idx="1063">
                  <c:v>0.29845784805722697</c:v>
                </c:pt>
                <c:pt idx="1064">
                  <c:v>0.27318282453365428</c:v>
                </c:pt>
                <c:pt idx="1065">
                  <c:v>0.33465249201348468</c:v>
                </c:pt>
                <c:pt idx="1066">
                  <c:v>0.35368634335532184</c:v>
                </c:pt>
                <c:pt idx="1067">
                  <c:v>0.38081145483322942</c:v>
                </c:pt>
                <c:pt idx="1068">
                  <c:v>0.39444500577642755</c:v>
                </c:pt>
                <c:pt idx="1069">
                  <c:v>0.43164938014577509</c:v>
                </c:pt>
                <c:pt idx="1070">
                  <c:v>0.44794170203781775</c:v>
                </c:pt>
                <c:pt idx="1071">
                  <c:v>0.47337099653727716</c:v>
                </c:pt>
                <c:pt idx="1072">
                  <c:v>0.49788657719110863</c:v>
                </c:pt>
                <c:pt idx="1073">
                  <c:v>0.52387527982133586</c:v>
                </c:pt>
                <c:pt idx="1074">
                  <c:v>0.55173136772640918</c:v>
                </c:pt>
                <c:pt idx="1075">
                  <c:v>0.56341637904620434</c:v>
                </c:pt>
                <c:pt idx="1076">
                  <c:v>0.5641612721654391</c:v>
                </c:pt>
                <c:pt idx="1077">
                  <c:v>0.53977667717330013</c:v>
                </c:pt>
                <c:pt idx="1078">
                  <c:v>0.48771510481323593</c:v>
                </c:pt>
                <c:pt idx="1079">
                  <c:v>0.45912325448904862</c:v>
                </c:pt>
                <c:pt idx="1080">
                  <c:v>0.43430915633251488</c:v>
                </c:pt>
                <c:pt idx="1081">
                  <c:v>0.40082935333062691</c:v>
                </c:pt>
                <c:pt idx="1082">
                  <c:v>0.38509028287640196</c:v>
                </c:pt>
                <c:pt idx="1083">
                  <c:v>0.36093564913639953</c:v>
                </c:pt>
                <c:pt idx="1084">
                  <c:v>0.33698300932416458</c:v>
                </c:pt>
                <c:pt idx="1085">
                  <c:v>0.31661215263456866</c:v>
                </c:pt>
                <c:pt idx="1086">
                  <c:v>0.31217739805882033</c:v>
                </c:pt>
                <c:pt idx="1087">
                  <c:v>0.25807827880932444</c:v>
                </c:pt>
                <c:pt idx="1088">
                  <c:v>0.25845053258755901</c:v>
                </c:pt>
                <c:pt idx="1089">
                  <c:v>0.21495917556855848</c:v>
                </c:pt>
                <c:pt idx="1090">
                  <c:v>0.20422782512841214</c:v>
                </c:pt>
                <c:pt idx="1091">
                  <c:v>0.16449277566488449</c:v>
                </c:pt>
                <c:pt idx="1092">
                  <c:v>0.16007191306985794</c:v>
                </c:pt>
                <c:pt idx="1093">
                  <c:v>0.12830172540798929</c:v>
                </c:pt>
                <c:pt idx="1094">
                  <c:v>0.11384291515646816</c:v>
                </c:pt>
                <c:pt idx="1095">
                  <c:v>9.1441162366981743E-2</c:v>
                </c:pt>
                <c:pt idx="1096">
                  <c:v>6.9928968703071179E-2</c:v>
                </c:pt>
                <c:pt idx="1097">
                  <c:v>4.7552281654661362E-2</c:v>
                </c:pt>
                <c:pt idx="1098">
                  <c:v>5.6712871828370238E-3</c:v>
                </c:pt>
                <c:pt idx="1099">
                  <c:v>-1.559617858706982E-2</c:v>
                </c:pt>
                <c:pt idx="1100">
                  <c:v>-3.9582190181416226E-2</c:v>
                </c:pt>
                <c:pt idx="1101">
                  <c:v>-6.5774931702127726E-2</c:v>
                </c:pt>
                <c:pt idx="1102">
                  <c:v>-8.2741968749479797E-2</c:v>
                </c:pt>
                <c:pt idx="1103">
                  <c:v>-0.10876696087213049</c:v>
                </c:pt>
                <c:pt idx="1104">
                  <c:v>-0.13491416074900778</c:v>
                </c:pt>
                <c:pt idx="1105">
                  <c:v>-0.14021830146888176</c:v>
                </c:pt>
                <c:pt idx="1106">
                  <c:v>-0.17702436313610362</c:v>
                </c:pt>
                <c:pt idx="1107">
                  <c:v>-0.2037939839547494</c:v>
                </c:pt>
                <c:pt idx="1108">
                  <c:v>-0.22763620452093108</c:v>
                </c:pt>
                <c:pt idx="1109">
                  <c:v>-0.2362377135867702</c:v>
                </c:pt>
                <c:pt idx="1110">
                  <c:v>-0.27071713336785158</c:v>
                </c:pt>
                <c:pt idx="1111">
                  <c:v>-0.2946963129844512</c:v>
                </c:pt>
                <c:pt idx="1112">
                  <c:v>-0.31247030495913986</c:v>
                </c:pt>
                <c:pt idx="1113">
                  <c:v>-0.33934967008672523</c:v>
                </c:pt>
                <c:pt idx="1114">
                  <c:v>-0.36635974095135387</c:v>
                </c:pt>
                <c:pt idx="1115">
                  <c:v>-0.38411787380852302</c:v>
                </c:pt>
                <c:pt idx="1116">
                  <c:v>-0.41622673984119973</c:v>
                </c:pt>
                <c:pt idx="1117">
                  <c:v>-0.42841039786778345</c:v>
                </c:pt>
                <c:pt idx="1118">
                  <c:v>-0.45632535767084681</c:v>
                </c:pt>
                <c:pt idx="1119">
                  <c:v>-0.48024080916373901</c:v>
                </c:pt>
                <c:pt idx="1120">
                  <c:v>-0.50638591462832538</c:v>
                </c:pt>
                <c:pt idx="1121">
                  <c:v>-0.52972378348237648</c:v>
                </c:pt>
                <c:pt idx="1122">
                  <c:v>-0.53310961528088419</c:v>
                </c:pt>
                <c:pt idx="1123">
                  <c:v>-0.56609233084706678</c:v>
                </c:pt>
                <c:pt idx="1124">
                  <c:v>-0.54007281712291189</c:v>
                </c:pt>
                <c:pt idx="1125">
                  <c:v>-0.52083099320374404</c:v>
                </c:pt>
                <c:pt idx="1126">
                  <c:v>-0.49716018836465742</c:v>
                </c:pt>
                <c:pt idx="1127">
                  <c:v>-0.46621204204693872</c:v>
                </c:pt>
                <c:pt idx="1128">
                  <c:v>-0.42326046140710843</c:v>
                </c:pt>
                <c:pt idx="1129">
                  <c:v>-0.41738603674642294</c:v>
                </c:pt>
                <c:pt idx="1130">
                  <c:v>-0.39642721189528751</c:v>
                </c:pt>
                <c:pt idx="1131">
                  <c:v>-0.36390918978606984</c:v>
                </c:pt>
                <c:pt idx="1132">
                  <c:v>-0.34898709370121739</c:v>
                </c:pt>
                <c:pt idx="1133">
                  <c:v>-0.31611974556411315</c:v>
                </c:pt>
                <c:pt idx="1134">
                  <c:v>-0.30222647282408627</c:v>
                </c:pt>
                <c:pt idx="1135">
                  <c:v>-0.25750372532078059</c:v>
                </c:pt>
                <c:pt idx="1136">
                  <c:v>-0.24214350481009209</c:v>
                </c:pt>
                <c:pt idx="1137">
                  <c:v>-0.22361854687110472</c:v>
                </c:pt>
                <c:pt idx="1138">
                  <c:v>-0.20431398767802228</c:v>
                </c:pt>
                <c:pt idx="1139">
                  <c:v>-0.19200260254334528</c:v>
                </c:pt>
                <c:pt idx="1140">
                  <c:v>-0.14322666077108256</c:v>
                </c:pt>
                <c:pt idx="1141">
                  <c:v>-0.1201652860611008</c:v>
                </c:pt>
                <c:pt idx="1142">
                  <c:v>-9.4912868565481145E-2</c:v>
                </c:pt>
                <c:pt idx="1143">
                  <c:v>-8.4012762429961585E-2</c:v>
                </c:pt>
                <c:pt idx="1144">
                  <c:v>-5.6834695219800752E-2</c:v>
                </c:pt>
                <c:pt idx="1145">
                  <c:v>-2.51948729506585E-2</c:v>
                </c:pt>
                <c:pt idx="1146">
                  <c:v>-2.5962786037286686E-2</c:v>
                </c:pt>
                <c:pt idx="1147">
                  <c:v>-2.5423081940109549E-3</c:v>
                </c:pt>
                <c:pt idx="1148">
                  <c:v>3.6771133787976827E-2</c:v>
                </c:pt>
                <c:pt idx="1149">
                  <c:v>6.5192856641828473E-2</c:v>
                </c:pt>
                <c:pt idx="1150">
                  <c:v>8.4053773350653518E-2</c:v>
                </c:pt>
                <c:pt idx="1151">
                  <c:v>0.12603441652920253</c:v>
                </c:pt>
                <c:pt idx="1152">
                  <c:v>0.13328326524332404</c:v>
                </c:pt>
                <c:pt idx="1153">
                  <c:v>0.16705015306080728</c:v>
                </c:pt>
                <c:pt idx="1154">
                  <c:v>0.16597373479356889</c:v>
                </c:pt>
                <c:pt idx="1155">
                  <c:v>0.18879032683269126</c:v>
                </c:pt>
                <c:pt idx="1156">
                  <c:v>0.21499898253291461</c:v>
                </c:pt>
                <c:pt idx="1157">
                  <c:v>0.23529686929449259</c:v>
                </c:pt>
                <c:pt idx="1158">
                  <c:v>0.26091650729642868</c:v>
                </c:pt>
                <c:pt idx="1159">
                  <c:v>0.27865636041598069</c:v>
                </c:pt>
                <c:pt idx="1160">
                  <c:v>0.30253062917170759</c:v>
                </c:pt>
                <c:pt idx="1161">
                  <c:v>0.33818295513942936</c:v>
                </c:pt>
                <c:pt idx="1162">
                  <c:v>0.37519478942358164</c:v>
                </c:pt>
                <c:pt idx="1163">
                  <c:v>0.392217246916722</c:v>
                </c:pt>
                <c:pt idx="1164">
                  <c:v>0.39724637220923653</c:v>
                </c:pt>
                <c:pt idx="1165">
                  <c:v>0.43435362991305698</c:v>
                </c:pt>
                <c:pt idx="1166">
                  <c:v>0.4547804272501339</c:v>
                </c:pt>
                <c:pt idx="1167">
                  <c:v>0.47490378396645982</c:v>
                </c:pt>
                <c:pt idx="1168">
                  <c:v>0.49598777784180448</c:v>
                </c:pt>
                <c:pt idx="1169">
                  <c:v>0.52550544340060001</c:v>
                </c:pt>
                <c:pt idx="1170">
                  <c:v>0.56903411890572686</c:v>
                </c:pt>
                <c:pt idx="1171">
                  <c:v>0.57654343821943921</c:v>
                </c:pt>
                <c:pt idx="1172">
                  <c:v>0.56768939532594898</c:v>
                </c:pt>
                <c:pt idx="1173">
                  <c:v>0.52603404129406295</c:v>
                </c:pt>
                <c:pt idx="1174">
                  <c:v>0.48223961599393528</c:v>
                </c:pt>
                <c:pt idx="1175">
                  <c:v>0.47962076134132225</c:v>
                </c:pt>
                <c:pt idx="1176">
                  <c:v>0.43102736921014956</c:v>
                </c:pt>
                <c:pt idx="1177">
                  <c:v>0.41588369895150834</c:v>
                </c:pt>
                <c:pt idx="1178">
                  <c:v>0.38006689294300017</c:v>
                </c:pt>
                <c:pt idx="1179">
                  <c:v>0.36605456962590316</c:v>
                </c:pt>
                <c:pt idx="1180">
                  <c:v>0.34187640739881336</c:v>
                </c:pt>
                <c:pt idx="1181">
                  <c:v>0.32611188379333816</c:v>
                </c:pt>
                <c:pt idx="1182">
                  <c:v>0.29276819489410166</c:v>
                </c:pt>
                <c:pt idx="1183">
                  <c:v>0.28131577954451858</c:v>
                </c:pt>
                <c:pt idx="1184">
                  <c:v>0.24415744043393284</c:v>
                </c:pt>
                <c:pt idx="1185">
                  <c:v>0.21582250450287921</c:v>
                </c:pt>
                <c:pt idx="1186">
                  <c:v>0.22829595084979204</c:v>
                </c:pt>
                <c:pt idx="1187">
                  <c:v>0.172751508830914</c:v>
                </c:pt>
                <c:pt idx="1188">
                  <c:v>0.17004962424015613</c:v>
                </c:pt>
                <c:pt idx="1189">
                  <c:v>0.1320639522919021</c:v>
                </c:pt>
                <c:pt idx="1190">
                  <c:v>0.10811708180112507</c:v>
                </c:pt>
                <c:pt idx="1191">
                  <c:v>9.6480242632668772E-2</c:v>
                </c:pt>
                <c:pt idx="1192">
                  <c:v>6.0413829056511811E-2</c:v>
                </c:pt>
                <c:pt idx="1193">
                  <c:v>3.917860251121006E-2</c:v>
                </c:pt>
                <c:pt idx="1194">
                  <c:v>1.1219428877459241E-2</c:v>
                </c:pt>
                <c:pt idx="1195">
                  <c:v>-1.7312343893921764E-2</c:v>
                </c:pt>
                <c:pt idx="1196">
                  <c:v>-3.6963369309038437E-2</c:v>
                </c:pt>
                <c:pt idx="1197">
                  <c:v>-5.5520272416723991E-2</c:v>
                </c:pt>
                <c:pt idx="1198">
                  <c:v>-6.710390622677545E-2</c:v>
                </c:pt>
                <c:pt idx="1199">
                  <c:v>-0.10523085751724823</c:v>
                </c:pt>
                <c:pt idx="1200">
                  <c:v>-0.13024448606225186</c:v>
                </c:pt>
                <c:pt idx="1201">
                  <c:v>-0.14985779243267247</c:v>
                </c:pt>
                <c:pt idx="1202">
                  <c:v>-0.16786671036479489</c:v>
                </c:pt>
                <c:pt idx="1203">
                  <c:v>-0.17868959527748116</c:v>
                </c:pt>
                <c:pt idx="1204">
                  <c:v>-0.22851747317639881</c:v>
                </c:pt>
                <c:pt idx="1205">
                  <c:v>-0.23360023316870909</c:v>
                </c:pt>
                <c:pt idx="1206">
                  <c:v>-0.26786124158319796</c:v>
                </c:pt>
                <c:pt idx="1207">
                  <c:v>-0.29775390768341126</c:v>
                </c:pt>
                <c:pt idx="1208">
                  <c:v>-0.31987034967418326</c:v>
                </c:pt>
                <c:pt idx="1209">
                  <c:v>-0.33896338973384438</c:v>
                </c:pt>
                <c:pt idx="1210">
                  <c:v>-0.35869007147162257</c:v>
                </c:pt>
                <c:pt idx="1211">
                  <c:v>-0.38700894977042144</c:v>
                </c:pt>
                <c:pt idx="1212">
                  <c:v>-0.40981740495913677</c:v>
                </c:pt>
                <c:pt idx="1213">
                  <c:v>-0.42334363218463772</c:v>
                </c:pt>
                <c:pt idx="1214">
                  <c:v>-0.45900363916601222</c:v>
                </c:pt>
                <c:pt idx="1215">
                  <c:v>-0.47977051188400799</c:v>
                </c:pt>
                <c:pt idx="1216">
                  <c:v>-0.50386670971804171</c:v>
                </c:pt>
                <c:pt idx="1217">
                  <c:v>-0.52793466587289628</c:v>
                </c:pt>
                <c:pt idx="1218">
                  <c:v>-0.5414549266052191</c:v>
                </c:pt>
                <c:pt idx="1219">
                  <c:v>-0.56182936720221877</c:v>
                </c:pt>
                <c:pt idx="1220">
                  <c:v>-0.52038812477590146</c:v>
                </c:pt>
                <c:pt idx="1221">
                  <c:v>-0.52203062046670556</c:v>
                </c:pt>
                <c:pt idx="1222">
                  <c:v>-0.4957290948900529</c:v>
                </c:pt>
                <c:pt idx="1223">
                  <c:v>-0.46997293899570514</c:v>
                </c:pt>
                <c:pt idx="1224">
                  <c:v>-0.44992936535276368</c:v>
                </c:pt>
                <c:pt idx="1225">
                  <c:v>-0.42032977965564666</c:v>
                </c:pt>
                <c:pt idx="1226">
                  <c:v>-0.3929298586870798</c:v>
                </c:pt>
                <c:pt idx="1227">
                  <c:v>-0.36868524727344798</c:v>
                </c:pt>
                <c:pt idx="1228">
                  <c:v>-0.34109790266511064</c:v>
                </c:pt>
                <c:pt idx="1229">
                  <c:v>-0.32017836126204768</c:v>
                </c:pt>
                <c:pt idx="1230">
                  <c:v>-0.3024496592064605</c:v>
                </c:pt>
                <c:pt idx="1231">
                  <c:v>-0.27405481927373154</c:v>
                </c:pt>
                <c:pt idx="1232">
                  <c:v>-0.24112315836113024</c:v>
                </c:pt>
                <c:pt idx="1233">
                  <c:v>-0.22341227391858909</c:v>
                </c:pt>
                <c:pt idx="1234">
                  <c:v>-0.2004517522945384</c:v>
                </c:pt>
                <c:pt idx="1235">
                  <c:v>-0.17874772630843727</c:v>
                </c:pt>
                <c:pt idx="1236">
                  <c:v>-0.15900255437536148</c:v>
                </c:pt>
                <c:pt idx="1237">
                  <c:v>-0.11990088055522591</c:v>
                </c:pt>
                <c:pt idx="1238">
                  <c:v>-0.1119360313027821</c:v>
                </c:pt>
                <c:pt idx="1239">
                  <c:v>-8.4023502628344862E-2</c:v>
                </c:pt>
                <c:pt idx="1240">
                  <c:v>-5.7860735406557978E-2</c:v>
                </c:pt>
                <c:pt idx="1241">
                  <c:v>-3.5363672365372675E-2</c:v>
                </c:pt>
                <c:pt idx="1242">
                  <c:v>-1.4833945815599294E-2</c:v>
                </c:pt>
                <c:pt idx="1243">
                  <c:v>2.5598947759239314E-2</c:v>
                </c:pt>
                <c:pt idx="1244">
                  <c:v>3.4784801814938905E-2</c:v>
                </c:pt>
                <c:pt idx="1245">
                  <c:v>7.1000399594193797E-2</c:v>
                </c:pt>
                <c:pt idx="1246">
                  <c:v>8.2922267204306482E-2</c:v>
                </c:pt>
                <c:pt idx="1247">
                  <c:v>0.12067377319386995</c:v>
                </c:pt>
                <c:pt idx="1248">
                  <c:v>0.11789325352179586</c:v>
                </c:pt>
                <c:pt idx="1249">
                  <c:v>0.16429408096154688</c:v>
                </c:pt>
                <c:pt idx="1250">
                  <c:v>0.1596593073349305</c:v>
                </c:pt>
                <c:pt idx="1251">
                  <c:v>0.18860619960472952</c:v>
                </c:pt>
                <c:pt idx="1252">
                  <c:v>0.20351782848913902</c:v>
                </c:pt>
                <c:pt idx="1253">
                  <c:v>0.24822915963764133</c:v>
                </c:pt>
                <c:pt idx="1254">
                  <c:v>0.26207676344461706</c:v>
                </c:pt>
                <c:pt idx="1255">
                  <c:v>0.29698363698548158</c:v>
                </c:pt>
                <c:pt idx="1256">
                  <c:v>0.29120795850961584</c:v>
                </c:pt>
                <c:pt idx="1257">
                  <c:v>0.35416118449138068</c:v>
                </c:pt>
                <c:pt idx="1258">
                  <c:v>0.36074549066549577</c:v>
                </c:pt>
                <c:pt idx="1259">
                  <c:v>0.37462792007368645</c:v>
                </c:pt>
                <c:pt idx="1260">
                  <c:v>0.39411229970508216</c:v>
                </c:pt>
                <c:pt idx="1261">
                  <c:v>0.43518000621557107</c:v>
                </c:pt>
                <c:pt idx="1262">
                  <c:v>0.4563226929652795</c:v>
                </c:pt>
                <c:pt idx="1263">
                  <c:v>0.47362494427185359</c:v>
                </c:pt>
                <c:pt idx="1264">
                  <c:v>0.51227291060428248</c:v>
                </c:pt>
                <c:pt idx="1265">
                  <c:v>0.52391510939161867</c:v>
                </c:pt>
                <c:pt idx="1266">
                  <c:v>0.56459055099436639</c:v>
                </c:pt>
                <c:pt idx="1267">
                  <c:v>0.60623398747185175</c:v>
                </c:pt>
                <c:pt idx="1268">
                  <c:v>0.58727958249619872</c:v>
                </c:pt>
                <c:pt idx="1269">
                  <c:v>0.62638562695070765</c:v>
                </c:pt>
                <c:pt idx="1270">
                  <c:v>0.6524155822080836</c:v>
                </c:pt>
                <c:pt idx="1271">
                  <c:v>0.69923879852752335</c:v>
                </c:pt>
                <c:pt idx="1272">
                  <c:v>0.70263997350347895</c:v>
                </c:pt>
                <c:pt idx="1273">
                  <c:v>0.75092598284305112</c:v>
                </c:pt>
                <c:pt idx="1274">
                  <c:v>0.75646215066833555</c:v>
                </c:pt>
                <c:pt idx="1275">
                  <c:v>0.78958670483362026</c:v>
                </c:pt>
                <c:pt idx="1276">
                  <c:v>0.73502493923637657</c:v>
                </c:pt>
                <c:pt idx="1277">
                  <c:v>0.71990782215181048</c:v>
                </c:pt>
                <c:pt idx="1278">
                  <c:v>0.69571808185909623</c:v>
                </c:pt>
                <c:pt idx="1279">
                  <c:v>0.67342558441314582</c:v>
                </c:pt>
                <c:pt idx="1280">
                  <c:v>0.63768020323010388</c:v>
                </c:pt>
                <c:pt idx="1281">
                  <c:v>0.61247188531187646</c:v>
                </c:pt>
                <c:pt idx="1282">
                  <c:v>0.59230324417639291</c:v>
                </c:pt>
                <c:pt idx="1283">
                  <c:v>0.54424700818521543</c:v>
                </c:pt>
                <c:pt idx="1284">
                  <c:v>0.52514269670673264</c:v>
                </c:pt>
                <c:pt idx="1285">
                  <c:v>0.50791271148299499</c:v>
                </c:pt>
                <c:pt idx="1286">
                  <c:v>0.50661070858891677</c:v>
                </c:pt>
                <c:pt idx="1287">
                  <c:v>0.45678909294504438</c:v>
                </c:pt>
                <c:pt idx="1288">
                  <c:v>0.43025108779346444</c:v>
                </c:pt>
                <c:pt idx="1289">
                  <c:v>0.42591201602663931</c:v>
                </c:pt>
                <c:pt idx="1290">
                  <c:v>0.37977174643406247</c:v>
                </c:pt>
                <c:pt idx="1291">
                  <c:v>0.38428709167524172</c:v>
                </c:pt>
                <c:pt idx="1292">
                  <c:v>0.33516409006016856</c:v>
                </c:pt>
                <c:pt idx="1293">
                  <c:v>0.32357156333641113</c:v>
                </c:pt>
                <c:pt idx="1294">
                  <c:v>0.30810510819726289</c:v>
                </c:pt>
                <c:pt idx="1295">
                  <c:v>0.26774597968428165</c:v>
                </c:pt>
                <c:pt idx="1296">
                  <c:v>0.26237069649599959</c:v>
                </c:pt>
                <c:pt idx="1297">
                  <c:v>0.23579497397918758</c:v>
                </c:pt>
                <c:pt idx="1298">
                  <c:v>0.21223810604917726</c:v>
                </c:pt>
                <c:pt idx="1299">
                  <c:v>0.17708587523390407</c:v>
                </c:pt>
                <c:pt idx="1300">
                  <c:v>0.14464888962689473</c:v>
                </c:pt>
                <c:pt idx="1301">
                  <c:v>0.12819349694585075</c:v>
                </c:pt>
                <c:pt idx="1302">
                  <c:v>0.10922561976001419</c:v>
                </c:pt>
                <c:pt idx="1303">
                  <c:v>8.9630586066652571E-2</c:v>
                </c:pt>
                <c:pt idx="1304">
                  <c:v>6.0912426964167134E-2</c:v>
                </c:pt>
                <c:pt idx="1305">
                  <c:v>3.6180266975199479E-2</c:v>
                </c:pt>
                <c:pt idx="1306">
                  <c:v>1.3428610914278273E-2</c:v>
                </c:pt>
                <c:pt idx="1307">
                  <c:v>-4.5787694649945532E-3</c:v>
                </c:pt>
                <c:pt idx="1308">
                  <c:v>-2.5297454881380885E-2</c:v>
                </c:pt>
                <c:pt idx="1309">
                  <c:v>-5.4432759128913752E-2</c:v>
                </c:pt>
                <c:pt idx="1310">
                  <c:v>-7.3709032046643322E-2</c:v>
                </c:pt>
                <c:pt idx="1311">
                  <c:v>-9.9791329245091404E-2</c:v>
                </c:pt>
                <c:pt idx="1312">
                  <c:v>-0.13172064292769212</c:v>
                </c:pt>
                <c:pt idx="1313">
                  <c:v>-0.14396541745014257</c:v>
                </c:pt>
                <c:pt idx="1314">
                  <c:v>-0.17464424417298055</c:v>
                </c:pt>
                <c:pt idx="1315">
                  <c:v>-0.18752520208644777</c:v>
                </c:pt>
                <c:pt idx="1316">
                  <c:v>-0.22375377208773678</c:v>
                </c:pt>
                <c:pt idx="1317">
                  <c:v>-0.24212677749105926</c:v>
                </c:pt>
                <c:pt idx="1318">
                  <c:v>-0.26770505443491865</c:v>
                </c:pt>
                <c:pt idx="1319">
                  <c:v>-0.29249902022067215</c:v>
                </c:pt>
                <c:pt idx="1320">
                  <c:v>-0.30294893999153227</c:v>
                </c:pt>
                <c:pt idx="1321">
                  <c:v>-0.3406543114466476</c:v>
                </c:pt>
                <c:pt idx="1322">
                  <c:v>-0.35248175936583992</c:v>
                </c:pt>
                <c:pt idx="1323">
                  <c:v>-0.38017856210933237</c:v>
                </c:pt>
                <c:pt idx="1324">
                  <c:v>-0.40642614960472451</c:v>
                </c:pt>
                <c:pt idx="1325">
                  <c:v>-0.43482966121507649</c:v>
                </c:pt>
                <c:pt idx="1326">
                  <c:v>-0.46014554015172798</c:v>
                </c:pt>
                <c:pt idx="1327">
                  <c:v>-0.47892408463811798</c:v>
                </c:pt>
                <c:pt idx="1328">
                  <c:v>-0.50305206548346404</c:v>
                </c:pt>
                <c:pt idx="1329">
                  <c:v>-0.52836207018310555</c:v>
                </c:pt>
                <c:pt idx="1330">
                  <c:v>-0.5325306070927518</c:v>
                </c:pt>
                <c:pt idx="1331">
                  <c:v>-0.54659320637127751</c:v>
                </c:pt>
                <c:pt idx="1332">
                  <c:v>-0.58809185716737056</c:v>
                </c:pt>
                <c:pt idx="1333">
                  <c:v>-0.61528914294736636</c:v>
                </c:pt>
                <c:pt idx="1334">
                  <c:v>-0.64015486632824337</c:v>
                </c:pt>
                <c:pt idx="1335">
                  <c:v>-0.66382101034106</c:v>
                </c:pt>
                <c:pt idx="1336">
                  <c:v>-0.68366911562225496</c:v>
                </c:pt>
                <c:pt idx="1337">
                  <c:v>-0.68287958013176731</c:v>
                </c:pt>
                <c:pt idx="1338">
                  <c:v>-0.72349985961386021</c:v>
                </c:pt>
                <c:pt idx="1339">
                  <c:v>-0.75991865534895497</c:v>
                </c:pt>
                <c:pt idx="1340">
                  <c:v>-0.72878602153564409</c:v>
                </c:pt>
                <c:pt idx="1341">
                  <c:v>-0.68347044930722445</c:v>
                </c:pt>
                <c:pt idx="1342">
                  <c:v>-0.67721739644182222</c:v>
                </c:pt>
                <c:pt idx="1343">
                  <c:v>-0.657224291163788</c:v>
                </c:pt>
                <c:pt idx="1344">
                  <c:v>-0.62950005017927324</c:v>
                </c:pt>
                <c:pt idx="1345">
                  <c:v>-0.61071068779853277</c:v>
                </c:pt>
                <c:pt idx="1346">
                  <c:v>-0.57325090866257256</c:v>
                </c:pt>
                <c:pt idx="1347">
                  <c:v>-0.55766096384920893</c:v>
                </c:pt>
                <c:pt idx="1348">
                  <c:v>-0.52265308050242454</c:v>
                </c:pt>
                <c:pt idx="1349">
                  <c:v>-0.51373211459833645</c:v>
                </c:pt>
                <c:pt idx="1350">
                  <c:v>-0.49562329599219923</c:v>
                </c:pt>
                <c:pt idx="1351">
                  <c:v>-0.46746353668089052</c:v>
                </c:pt>
                <c:pt idx="1352">
                  <c:v>-0.44360675324243337</c:v>
                </c:pt>
                <c:pt idx="1353">
                  <c:v>-0.41551597610413687</c:v>
                </c:pt>
                <c:pt idx="1354">
                  <c:v>-0.39237543291589422</c:v>
                </c:pt>
                <c:pt idx="1355">
                  <c:v>-0.37241532069710004</c:v>
                </c:pt>
                <c:pt idx="1356">
                  <c:v>-0.34800551725285295</c:v>
                </c:pt>
                <c:pt idx="1357">
                  <c:v>-0.32787145170217058</c:v>
                </c:pt>
                <c:pt idx="1358">
                  <c:v>-0.29090763099737377</c:v>
                </c:pt>
                <c:pt idx="1359">
                  <c:v>-0.282572696480479</c:v>
                </c:pt>
                <c:pt idx="1360">
                  <c:v>-0.2514234732661777</c:v>
                </c:pt>
                <c:pt idx="1361">
                  <c:v>-0.23216466242791001</c:v>
                </c:pt>
                <c:pt idx="1362">
                  <c:v>-0.19637582730779859</c:v>
                </c:pt>
                <c:pt idx="1363">
                  <c:v>-0.18690824387144039</c:v>
                </c:pt>
                <c:pt idx="1364">
                  <c:v>-0.15481073016258803</c:v>
                </c:pt>
                <c:pt idx="1365">
                  <c:v>-0.14542928500729935</c:v>
                </c:pt>
                <c:pt idx="1366">
                  <c:v>-0.11241337394777998</c:v>
                </c:pt>
                <c:pt idx="1367">
                  <c:v>-9.3277620373526007E-2</c:v>
                </c:pt>
                <c:pt idx="1368">
                  <c:v>-6.3753771696312314E-2</c:v>
                </c:pt>
                <c:pt idx="1369">
                  <c:v>-4.7143729561299641E-2</c:v>
                </c:pt>
                <c:pt idx="1370">
                  <c:v>-6.3635769231225672E-3</c:v>
                </c:pt>
                <c:pt idx="1371">
                  <c:v>1.0549707835905413E-2</c:v>
                </c:pt>
                <c:pt idx="1372">
                  <c:v>3.8489426445616232E-2</c:v>
                </c:pt>
                <c:pt idx="1373">
                  <c:v>0.19244228991335166</c:v>
                </c:pt>
                <c:pt idx="1374">
                  <c:v>0.22854539819546305</c:v>
                </c:pt>
                <c:pt idx="1375">
                  <c:v>0.24661068777970718</c:v>
                </c:pt>
                <c:pt idx="1376">
                  <c:v>0.24124809958395144</c:v>
                </c:pt>
                <c:pt idx="1377">
                  <c:v>0.27726905799859614</c:v>
                </c:pt>
                <c:pt idx="1378">
                  <c:v>0.30554741048182321</c:v>
                </c:pt>
                <c:pt idx="1379">
                  <c:v>0.33904299658472736</c:v>
                </c:pt>
                <c:pt idx="1380">
                  <c:v>0.36172475955660638</c:v>
                </c:pt>
                <c:pt idx="1381">
                  <c:v>0.37767449511348544</c:v>
                </c:pt>
                <c:pt idx="1382">
                  <c:v>0.39823911064142947</c:v>
                </c:pt>
                <c:pt idx="1383">
                  <c:v>0.43039485835763019</c:v>
                </c:pt>
                <c:pt idx="1384">
                  <c:v>0.44850102411145321</c:v>
                </c:pt>
                <c:pt idx="1385">
                  <c:v>0.47181920834783897</c:v>
                </c:pt>
                <c:pt idx="1386">
                  <c:v>0.50781215469065355</c:v>
                </c:pt>
                <c:pt idx="1387">
                  <c:v>0.52686704340553248</c:v>
                </c:pt>
                <c:pt idx="1388">
                  <c:v>0.54649765997759303</c:v>
                </c:pt>
                <c:pt idx="1389">
                  <c:v>0.55848496793332825</c:v>
                </c:pt>
                <c:pt idx="1390">
                  <c:v>0.59121441276163311</c:v>
                </c:pt>
                <c:pt idx="1391">
                  <c:v>0.60904414929536443</c:v>
                </c:pt>
                <c:pt idx="1392">
                  <c:v>0.64100960515209682</c:v>
                </c:pt>
                <c:pt idx="1393">
                  <c:v>0.65746626460893187</c:v>
                </c:pt>
                <c:pt idx="1394">
                  <c:v>0.69932870050381568</c:v>
                </c:pt>
                <c:pt idx="1395">
                  <c:v>0.74346649321107905</c:v>
                </c:pt>
                <c:pt idx="1396">
                  <c:v>0.73441058321365604</c:v>
                </c:pt>
                <c:pt idx="1397">
                  <c:v>0.78866214482990205</c:v>
                </c:pt>
                <c:pt idx="1398">
                  <c:v>0.75660652937402584</c:v>
                </c:pt>
                <c:pt idx="1399">
                  <c:v>0.70752025936085838</c:v>
                </c:pt>
                <c:pt idx="1400">
                  <c:v>0.68391420164475492</c:v>
                </c:pt>
                <c:pt idx="1401">
                  <c:v>0.66823732147625148</c:v>
                </c:pt>
                <c:pt idx="1402">
                  <c:v>0.63477490905830225</c:v>
                </c:pt>
                <c:pt idx="1403">
                  <c:v>0.61380023915459181</c:v>
                </c:pt>
                <c:pt idx="1404">
                  <c:v>0.59315136702300442</c:v>
                </c:pt>
                <c:pt idx="1405">
                  <c:v>0.56024333523615888</c:v>
                </c:pt>
                <c:pt idx="1406">
                  <c:v>0.54956914525107325</c:v>
                </c:pt>
                <c:pt idx="1407">
                  <c:v>0.51489152006202765</c:v>
                </c:pt>
                <c:pt idx="1408">
                  <c:v>0.4937123041568261</c:v>
                </c:pt>
                <c:pt idx="1409">
                  <c:v>0.45586742989253232</c:v>
                </c:pt>
                <c:pt idx="1410">
                  <c:v>0.42914474430136706</c:v>
                </c:pt>
                <c:pt idx="1411">
                  <c:v>0.41505096221898208</c:v>
                </c:pt>
                <c:pt idx="1412">
                  <c:v>0.38606011641447324</c:v>
                </c:pt>
                <c:pt idx="1413">
                  <c:v>0.37144284404075217</c:v>
                </c:pt>
                <c:pt idx="1414">
                  <c:v>0.33910225606871891</c:v>
                </c:pt>
                <c:pt idx="1415">
                  <c:v>0.31136083425509986</c:v>
                </c:pt>
                <c:pt idx="1416">
                  <c:v>0.2865747112212676</c:v>
                </c:pt>
                <c:pt idx="1417">
                  <c:v>0.2728826428846402</c:v>
                </c:pt>
                <c:pt idx="1418">
                  <c:v>0.25634148427977266</c:v>
                </c:pt>
                <c:pt idx="1419">
                  <c:v>0.22559969131295127</c:v>
                </c:pt>
                <c:pt idx="1420">
                  <c:v>0.1965106725444698</c:v>
                </c:pt>
                <c:pt idx="1421">
                  <c:v>0.17740441654790137</c:v>
                </c:pt>
                <c:pt idx="1422">
                  <c:v>0.14821985601207432</c:v>
                </c:pt>
                <c:pt idx="1423">
                  <c:v>0.13396280932195384</c:v>
                </c:pt>
                <c:pt idx="1424">
                  <c:v>0.10977102396139718</c:v>
                </c:pt>
                <c:pt idx="1425">
                  <c:v>7.7244722079213707E-2</c:v>
                </c:pt>
                <c:pt idx="1426">
                  <c:v>4.7796665790538394E-2</c:v>
                </c:pt>
                <c:pt idx="1427">
                  <c:v>3.663026531227765E-2</c:v>
                </c:pt>
                <c:pt idx="1428">
                  <c:v>4.1678087247521214E-3</c:v>
                </c:pt>
                <c:pt idx="1429">
                  <c:v>-1.8505327109374754E-2</c:v>
                </c:pt>
                <c:pt idx="1430">
                  <c:v>-2.920497170399193E-2</c:v>
                </c:pt>
                <c:pt idx="1431">
                  <c:v>-6.3562393456825364E-2</c:v>
                </c:pt>
                <c:pt idx="1432">
                  <c:v>-9.2087636100165016E-2</c:v>
                </c:pt>
                <c:pt idx="1433">
                  <c:v>-0.10636777837956615</c:v>
                </c:pt>
                <c:pt idx="1434">
                  <c:v>-0.14181743546868281</c:v>
                </c:pt>
                <c:pt idx="1435">
                  <c:v>-0.14156418330305898</c:v>
                </c:pt>
                <c:pt idx="1436">
                  <c:v>-0.17269591370669096</c:v>
                </c:pt>
                <c:pt idx="1437">
                  <c:v>-0.1927092155942452</c:v>
                </c:pt>
                <c:pt idx="1438">
                  <c:v>-0.23762464748590839</c:v>
                </c:pt>
                <c:pt idx="1439">
                  <c:v>-0.24987568732098156</c:v>
                </c:pt>
                <c:pt idx="1440">
                  <c:v>-0.27839816441791898</c:v>
                </c:pt>
                <c:pt idx="1441">
                  <c:v>-0.2870257948377406</c:v>
                </c:pt>
                <c:pt idx="1442">
                  <c:v>-0.32054117669772486</c:v>
                </c:pt>
                <c:pt idx="1443">
                  <c:v>-0.34649415930054084</c:v>
                </c:pt>
                <c:pt idx="1444">
                  <c:v>-0.36734370770011432</c:v>
                </c:pt>
                <c:pt idx="1445">
                  <c:v>-0.39351396829810331</c:v>
                </c:pt>
                <c:pt idx="1446">
                  <c:v>-0.40825928036544656</c:v>
                </c:pt>
                <c:pt idx="1447">
                  <c:v>-0.43537765428789366</c:v>
                </c:pt>
                <c:pt idx="1448">
                  <c:v>-0.45978739259446078</c:v>
                </c:pt>
                <c:pt idx="1449">
                  <c:v>-0.47470304923904322</c:v>
                </c:pt>
                <c:pt idx="1450">
                  <c:v>-0.49995516301923904</c:v>
                </c:pt>
                <c:pt idx="1451">
                  <c:v>-0.53621346163997907</c:v>
                </c:pt>
                <c:pt idx="1452">
                  <c:v>-0.5539481079662355</c:v>
                </c:pt>
                <c:pt idx="1453">
                  <c:v>-0.5656338367207373</c:v>
                </c:pt>
                <c:pt idx="1454">
                  <c:v>-0.59497270872261721</c:v>
                </c:pt>
                <c:pt idx="1455">
                  <c:v>-0.6089712862528307</c:v>
                </c:pt>
                <c:pt idx="1456">
                  <c:v>-0.64866857679893719</c:v>
                </c:pt>
                <c:pt idx="1457">
                  <c:v>-0.67422655410494892</c:v>
                </c:pt>
                <c:pt idx="1458">
                  <c:v>-0.6883100036569012</c:v>
                </c:pt>
                <c:pt idx="1459">
                  <c:v>-0.71067729583285888</c:v>
                </c:pt>
                <c:pt idx="1460">
                  <c:v>-0.71662964049526368</c:v>
                </c:pt>
                <c:pt idx="1461">
                  <c:v>-0.73038465633019123</c:v>
                </c:pt>
                <c:pt idx="1462">
                  <c:v>-0.73198396642395847</c:v>
                </c:pt>
                <c:pt idx="1463">
                  <c:v>-0.71821600042820877</c:v>
                </c:pt>
                <c:pt idx="1464">
                  <c:v>-0.68473578099090027</c:v>
                </c:pt>
                <c:pt idx="1465">
                  <c:v>-0.66639086929457259</c:v>
                </c:pt>
                <c:pt idx="1466">
                  <c:v>-0.63558306932823838</c:v>
                </c:pt>
                <c:pt idx="1467">
                  <c:v>-0.60522514830701923</c:v>
                </c:pt>
                <c:pt idx="1468">
                  <c:v>-0.58636111459886631</c:v>
                </c:pt>
                <c:pt idx="1469">
                  <c:v>-0.5396451040005803</c:v>
                </c:pt>
                <c:pt idx="1470">
                  <c:v>-0.53181206858652308</c:v>
                </c:pt>
                <c:pt idx="1471">
                  <c:v>-0.50025027102440145</c:v>
                </c:pt>
                <c:pt idx="1472">
                  <c:v>-0.48866081449664001</c:v>
                </c:pt>
                <c:pt idx="1473">
                  <c:v>-0.45500624206532336</c:v>
                </c:pt>
                <c:pt idx="1474">
                  <c:v>-0.43781726932553988</c:v>
                </c:pt>
                <c:pt idx="1475">
                  <c:v>-0.41898677706994913</c:v>
                </c:pt>
                <c:pt idx="1476">
                  <c:v>-0.39044819784346535</c:v>
                </c:pt>
                <c:pt idx="1477">
                  <c:v>-0.37428449029117339</c:v>
                </c:pt>
                <c:pt idx="1478">
                  <c:v>-0.34569369960049456</c:v>
                </c:pt>
                <c:pt idx="1479">
                  <c:v>-0.34015761647543263</c:v>
                </c:pt>
                <c:pt idx="1480">
                  <c:v>-0.28754982905245574</c:v>
                </c:pt>
                <c:pt idx="1481">
                  <c:v>-0.26986455219618638</c:v>
                </c:pt>
                <c:pt idx="1482">
                  <c:v>-0.24874934312393304</c:v>
                </c:pt>
                <c:pt idx="1483">
                  <c:v>-0.21882742102364483</c:v>
                </c:pt>
                <c:pt idx="1484">
                  <c:v>-0.20640847810078308</c:v>
                </c:pt>
                <c:pt idx="1485">
                  <c:v>-0.17840279684517565</c:v>
                </c:pt>
                <c:pt idx="1486">
                  <c:v>-0.14580060034772321</c:v>
                </c:pt>
                <c:pt idx="1487">
                  <c:v>-0.13444633954260646</c:v>
                </c:pt>
                <c:pt idx="1488">
                  <c:v>-0.10906933213982664</c:v>
                </c:pt>
                <c:pt idx="1489">
                  <c:v>-9.5983923391040574E-2</c:v>
                </c:pt>
                <c:pt idx="1490">
                  <c:v>-7.5111053889219861E-2</c:v>
                </c:pt>
                <c:pt idx="1491">
                  <c:v>-4.0054651447917713E-2</c:v>
                </c:pt>
                <c:pt idx="1492">
                  <c:v>-9.6034478537661058E-3</c:v>
                </c:pt>
                <c:pt idx="1493">
                  <c:v>9.9983620236485816E-3</c:v>
                </c:pt>
                <c:pt idx="1494">
                  <c:v>2.7234884323511475E-2</c:v>
                </c:pt>
                <c:pt idx="1495">
                  <c:v>7.7337139460285975E-2</c:v>
                </c:pt>
                <c:pt idx="1496">
                  <c:v>8.5234447911095995E-2</c:v>
                </c:pt>
                <c:pt idx="1497">
                  <c:v>0.1054413838264832</c:v>
                </c:pt>
                <c:pt idx="1498">
                  <c:v>0.13130862067198246</c:v>
                </c:pt>
                <c:pt idx="1499">
                  <c:v>0.14670378717384175</c:v>
                </c:pt>
                <c:pt idx="1500">
                  <c:v>0.1714023684383934</c:v>
                </c:pt>
                <c:pt idx="1501">
                  <c:v>0.20494042643570065</c:v>
                </c:pt>
                <c:pt idx="1502">
                  <c:v>0.21002333803428891</c:v>
                </c:pt>
                <c:pt idx="1503">
                  <c:v>0.22633873100826735</c:v>
                </c:pt>
                <c:pt idx="1504">
                  <c:v>0.25966108861099718</c:v>
                </c:pt>
                <c:pt idx="1505">
                  <c:v>0.28134053878820348</c:v>
                </c:pt>
                <c:pt idx="1506">
                  <c:v>0.30168935836526711</c:v>
                </c:pt>
                <c:pt idx="1507">
                  <c:v>0.31920402608515985</c:v>
                </c:pt>
                <c:pt idx="1508">
                  <c:v>0.33900254440698446</c:v>
                </c:pt>
                <c:pt idx="1509">
                  <c:v>0.3691470193535662</c:v>
                </c:pt>
                <c:pt idx="1510">
                  <c:v>0.39372704037097211</c:v>
                </c:pt>
                <c:pt idx="1511">
                  <c:v>0.41076257525797988</c:v>
                </c:pt>
                <c:pt idx="1512">
                  <c:v>0.44682210206581063</c:v>
                </c:pt>
                <c:pt idx="1513">
                  <c:v>0.47633460332890332</c:v>
                </c:pt>
                <c:pt idx="1514">
                  <c:v>0.51391572957419829</c:v>
                </c:pt>
                <c:pt idx="1515">
                  <c:v>0.54133817818020991</c:v>
                </c:pt>
                <c:pt idx="1516">
                  <c:v>0.53479565755227787</c:v>
                </c:pt>
                <c:pt idx="1517">
                  <c:v>0.57132237042183853</c:v>
                </c:pt>
                <c:pt idx="1518">
                  <c:v>0.57077372428570439</c:v>
                </c:pt>
                <c:pt idx="1519">
                  <c:v>0.62872656093577872</c:v>
                </c:pt>
                <c:pt idx="1520">
                  <c:v>0.66536085057207006</c:v>
                </c:pt>
                <c:pt idx="1521">
                  <c:v>0.73218956978048588</c:v>
                </c:pt>
                <c:pt idx="1522">
                  <c:v>0.76945039465734355</c:v>
                </c:pt>
                <c:pt idx="1523">
                  <c:v>0.99286747730801395</c:v>
                </c:pt>
                <c:pt idx="1524">
                  <c:v>0.80170273735669273</c:v>
                </c:pt>
                <c:pt idx="1525">
                  <c:v>0.77616088308603159</c:v>
                </c:pt>
                <c:pt idx="1526">
                  <c:v>0.74000766747861357</c:v>
                </c:pt>
                <c:pt idx="1527">
                  <c:v>0.70019932085382108</c:v>
                </c:pt>
                <c:pt idx="1528">
                  <c:v>0.69706347940856883</c:v>
                </c:pt>
                <c:pt idx="1529">
                  <c:v>0.66365888759126912</c:v>
                </c:pt>
                <c:pt idx="1530">
                  <c:v>0.64597856201428394</c:v>
                </c:pt>
                <c:pt idx="1531">
                  <c:v>0.60811579496225765</c:v>
                </c:pt>
                <c:pt idx="1532">
                  <c:v>0.59460847502415914</c:v>
                </c:pt>
                <c:pt idx="1533">
                  <c:v>0.57514936126937732</c:v>
                </c:pt>
                <c:pt idx="1534">
                  <c:v>0.56867430110699679</c:v>
                </c:pt>
                <c:pt idx="1535">
                  <c:v>0.54625092022621591</c:v>
                </c:pt>
                <c:pt idx="1536">
                  <c:v>0.49154876550545695</c:v>
                </c:pt>
                <c:pt idx="1537">
                  <c:v>0.46887673943605457</c:v>
                </c:pt>
                <c:pt idx="1538">
                  <c:v>0.42816126552005696</c:v>
                </c:pt>
                <c:pt idx="1539">
                  <c:v>0.43524224928169319</c:v>
                </c:pt>
                <c:pt idx="1540">
                  <c:v>0.39890543143228285</c:v>
                </c:pt>
                <c:pt idx="1541">
                  <c:v>0.35799727609065213</c:v>
                </c:pt>
                <c:pt idx="1542">
                  <c:v>0.33635477515371592</c:v>
                </c:pt>
                <c:pt idx="1543">
                  <c:v>0.3289759219214578</c:v>
                </c:pt>
                <c:pt idx="1544">
                  <c:v>0.27474537533593407</c:v>
                </c:pt>
                <c:pt idx="1545">
                  <c:v>0.26624546877634497</c:v>
                </c:pt>
                <c:pt idx="1546">
                  <c:v>0.24674859568643243</c:v>
                </c:pt>
                <c:pt idx="1547">
                  <c:v>0.20984367268599882</c:v>
                </c:pt>
                <c:pt idx="1548">
                  <c:v>0.21600300850063986</c:v>
                </c:pt>
                <c:pt idx="1549">
                  <c:v>0.17728209451900484</c:v>
                </c:pt>
                <c:pt idx="1550">
                  <c:v>0.16776552782114806</c:v>
                </c:pt>
                <c:pt idx="1551">
                  <c:v>0.12522076327869969</c:v>
                </c:pt>
                <c:pt idx="1552">
                  <c:v>0.10598702930135068</c:v>
                </c:pt>
                <c:pt idx="1553">
                  <c:v>7.6635929089213628E-2</c:v>
                </c:pt>
                <c:pt idx="1554">
                  <c:v>5.4315459475503855E-2</c:v>
                </c:pt>
                <c:pt idx="1555">
                  <c:v>4.219303168162182E-2</c:v>
                </c:pt>
                <c:pt idx="1556">
                  <c:v>6.4374308721841418E-3</c:v>
                </c:pt>
                <c:pt idx="1557">
                  <c:v>-1.5860581000308165E-2</c:v>
                </c:pt>
                <c:pt idx="1558">
                  <c:v>-3.0490379778693639E-2</c:v>
                </c:pt>
                <c:pt idx="1559">
                  <c:v>-6.2069226108431658E-2</c:v>
                </c:pt>
                <c:pt idx="1560">
                  <c:v>-8.1645601809244267E-2</c:v>
                </c:pt>
                <c:pt idx="1561">
                  <c:v>-9.8766637072955549E-2</c:v>
                </c:pt>
                <c:pt idx="1562">
                  <c:v>-0.12984933846963548</c:v>
                </c:pt>
                <c:pt idx="1563">
                  <c:v>-0.15845845721194973</c:v>
                </c:pt>
                <c:pt idx="1564">
                  <c:v>-0.17722539293036307</c:v>
                </c:pt>
                <c:pt idx="1565">
                  <c:v>-0.20244287079265533</c:v>
                </c:pt>
                <c:pt idx="1566">
                  <c:v>-0.23131385531392037</c:v>
                </c:pt>
                <c:pt idx="1567">
                  <c:v>-0.25501498349993512</c:v>
                </c:pt>
                <c:pt idx="1568">
                  <c:v>-0.26717106507017241</c:v>
                </c:pt>
                <c:pt idx="1569">
                  <c:v>-0.27844775850697601</c:v>
                </c:pt>
                <c:pt idx="1570">
                  <c:v>-0.31777728764684315</c:v>
                </c:pt>
                <c:pt idx="1571">
                  <c:v>-0.34619867190337822</c:v>
                </c:pt>
                <c:pt idx="1572">
                  <c:v>-0.35668251847738908</c:v>
                </c:pt>
                <c:pt idx="1573">
                  <c:v>-0.39066638782546337</c:v>
                </c:pt>
                <c:pt idx="1574">
                  <c:v>-0.40869087455063541</c:v>
                </c:pt>
                <c:pt idx="1575">
                  <c:v>-0.42292205676376698</c:v>
                </c:pt>
                <c:pt idx="1576">
                  <c:v>-0.45665080206789188</c:v>
                </c:pt>
                <c:pt idx="1577">
                  <c:v>-0.48018330771798867</c:v>
                </c:pt>
                <c:pt idx="1578">
                  <c:v>-0.50841303801428506</c:v>
                </c:pt>
                <c:pt idx="1579">
                  <c:v>-0.52901278004633823</c:v>
                </c:pt>
                <c:pt idx="1580">
                  <c:v>-0.54807806374815937</c:v>
                </c:pt>
                <c:pt idx="1581">
                  <c:v>-0.57924257825185232</c:v>
                </c:pt>
                <c:pt idx="1582">
                  <c:v>-0.59378476003245817</c:v>
                </c:pt>
                <c:pt idx="1583">
                  <c:v>-0.62520748704789875</c:v>
                </c:pt>
                <c:pt idx="1584">
                  <c:v>-0.63296875374699013</c:v>
                </c:pt>
                <c:pt idx="1585">
                  <c:v>-0.67522406612615837</c:v>
                </c:pt>
                <c:pt idx="1586">
                  <c:v>-0.69154949674407895</c:v>
                </c:pt>
                <c:pt idx="1587">
                  <c:v>-0.71682104231050681</c:v>
                </c:pt>
                <c:pt idx="1588">
                  <c:v>-0.73297035071476691</c:v>
                </c:pt>
                <c:pt idx="1589">
                  <c:v>-0.74747938753444587</c:v>
                </c:pt>
                <c:pt idx="1590">
                  <c:v>-0.7259820288508787</c:v>
                </c:pt>
                <c:pt idx="1591">
                  <c:v>-0.71024265287181421</c:v>
                </c:pt>
                <c:pt idx="1592">
                  <c:v>-0.69016127555538886</c:v>
                </c:pt>
                <c:pt idx="1593">
                  <c:v>-0.66144931824710917</c:v>
                </c:pt>
                <c:pt idx="1594">
                  <c:v>-0.63170225423841297</c:v>
                </c:pt>
                <c:pt idx="1595">
                  <c:v>-0.61288370406811765</c:v>
                </c:pt>
                <c:pt idx="1596">
                  <c:v>-0.5754831832797862</c:v>
                </c:pt>
                <c:pt idx="1597">
                  <c:v>-0.55771595922300976</c:v>
                </c:pt>
                <c:pt idx="1598">
                  <c:v>-0.53615716163551419</c:v>
                </c:pt>
                <c:pt idx="1599">
                  <c:v>-0.5141750408845398</c:v>
                </c:pt>
                <c:pt idx="1600">
                  <c:v>-0.48962913303819861</c:v>
                </c:pt>
                <c:pt idx="1601">
                  <c:v>-0.45806586415791317</c:v>
                </c:pt>
                <c:pt idx="1602">
                  <c:v>-0.44271365510312011</c:v>
                </c:pt>
                <c:pt idx="1603">
                  <c:v>-0.42033253939951792</c:v>
                </c:pt>
                <c:pt idx="1604">
                  <c:v>-0.38007056173111031</c:v>
                </c:pt>
                <c:pt idx="1605">
                  <c:v>-0.37535556530961817</c:v>
                </c:pt>
                <c:pt idx="1606">
                  <c:v>-0.33951336221355866</c:v>
                </c:pt>
                <c:pt idx="1607">
                  <c:v>-0.32895686820162334</c:v>
                </c:pt>
                <c:pt idx="1608">
                  <c:v>-0.29174656323628928</c:v>
                </c:pt>
                <c:pt idx="1609">
                  <c:v>-0.2815357272036535</c:v>
                </c:pt>
                <c:pt idx="1610">
                  <c:v>-0.25127107343601668</c:v>
                </c:pt>
                <c:pt idx="1611">
                  <c:v>-0.22906248000912621</c:v>
                </c:pt>
                <c:pt idx="1612">
                  <c:v>-0.20124500663141576</c:v>
                </c:pt>
                <c:pt idx="1613">
                  <c:v>-0.16839384571434285</c:v>
                </c:pt>
                <c:pt idx="1614">
                  <c:v>-0.14941640871250364</c:v>
                </c:pt>
                <c:pt idx="1615">
                  <c:v>-0.12880446806584492</c:v>
                </c:pt>
                <c:pt idx="1616">
                  <c:v>-0.1030916426008458</c:v>
                </c:pt>
                <c:pt idx="1617">
                  <c:v>-8.093756359828512E-2</c:v>
                </c:pt>
                <c:pt idx="1618">
                  <c:v>-4.4189676426873437E-2</c:v>
                </c:pt>
                <c:pt idx="1619">
                  <c:v>-3.5938555668671449E-2</c:v>
                </c:pt>
                <c:pt idx="1620">
                  <c:v>-7.677079463837045E-3</c:v>
                </c:pt>
                <c:pt idx="1621">
                  <c:v>1.2580989662752087E-2</c:v>
                </c:pt>
                <c:pt idx="1622">
                  <c:v>3.1553035450360818E-2</c:v>
                </c:pt>
                <c:pt idx="1623">
                  <c:v>4.5846612779213383E-2</c:v>
                </c:pt>
                <c:pt idx="1624">
                  <c:v>5.5623080744090531E-2</c:v>
                </c:pt>
                <c:pt idx="1625">
                  <c:v>0.11534915022604983</c:v>
                </c:pt>
                <c:pt idx="1626">
                  <c:v>0.12996014102627912</c:v>
                </c:pt>
                <c:pt idx="1627">
                  <c:v>0.14920095824441115</c:v>
                </c:pt>
                <c:pt idx="1628">
                  <c:v>0.1710855451901841</c:v>
                </c:pt>
                <c:pt idx="1629">
                  <c:v>0.20870435889854835</c:v>
                </c:pt>
                <c:pt idx="1630">
                  <c:v>0.21664475938875685</c:v>
                </c:pt>
                <c:pt idx="1631">
                  <c:v>0.23290889911315821</c:v>
                </c:pt>
                <c:pt idx="1632">
                  <c:v>0.27487096212507722</c:v>
                </c:pt>
                <c:pt idx="1633">
                  <c:v>0.28036323011076458</c:v>
                </c:pt>
                <c:pt idx="1634">
                  <c:v>0.3043135931594993</c:v>
                </c:pt>
                <c:pt idx="1635">
                  <c:v>0.33486785175112121</c:v>
                </c:pt>
                <c:pt idx="1636">
                  <c:v>0.36200694285507595</c:v>
                </c:pt>
                <c:pt idx="1637">
                  <c:v>0.37557325096412647</c:v>
                </c:pt>
                <c:pt idx="1638">
                  <c:v>0.39606362994344635</c:v>
                </c:pt>
                <c:pt idx="1639">
                  <c:v>0.41854250280063732</c:v>
                </c:pt>
                <c:pt idx="1640">
                  <c:v>0.44743266931914677</c:v>
                </c:pt>
                <c:pt idx="1641">
                  <c:v>0.47721846729739886</c:v>
                </c:pt>
                <c:pt idx="1642">
                  <c:v>0.50782280246033784</c:v>
                </c:pt>
                <c:pt idx="1643">
                  <c:v>0.5382180698275677</c:v>
                </c:pt>
                <c:pt idx="1644">
                  <c:v>0.55940473000708002</c:v>
                </c:pt>
                <c:pt idx="1645">
                  <c:v>0.57962878672747109</c:v>
                </c:pt>
                <c:pt idx="1646">
                  <c:v>0.58391004472288111</c:v>
                </c:pt>
                <c:pt idx="1647">
                  <c:v>0.61713835554707819</c:v>
                </c:pt>
                <c:pt idx="1648">
                  <c:v>0.62625856646993894</c:v>
                </c:pt>
                <c:pt idx="1649">
                  <c:v>0.72851793070205662</c:v>
                </c:pt>
                <c:pt idx="1650">
                  <c:v>0.84175839650214401</c:v>
                </c:pt>
                <c:pt idx="1651">
                  <c:v>0.79626283173377321</c:v>
                </c:pt>
                <c:pt idx="1652">
                  <c:v>0.91829305716388099</c:v>
                </c:pt>
                <c:pt idx="1653">
                  <c:v>0.87228255133225685</c:v>
                </c:pt>
                <c:pt idx="1654">
                  <c:v>0.74781321272580981</c:v>
                </c:pt>
                <c:pt idx="1655">
                  <c:v>0.71332662369921851</c:v>
                </c:pt>
                <c:pt idx="1656">
                  <c:v>0.69441898394498192</c:v>
                </c:pt>
                <c:pt idx="1657">
                  <c:v>0.65690452021744639</c:v>
                </c:pt>
                <c:pt idx="1658">
                  <c:v>0.64639814027751541</c:v>
                </c:pt>
                <c:pt idx="1659">
                  <c:v>0.60666972169081324</c:v>
                </c:pt>
                <c:pt idx="1660">
                  <c:v>0.5886556306128502</c:v>
                </c:pt>
                <c:pt idx="1661">
                  <c:v>0.5750302714035791</c:v>
                </c:pt>
                <c:pt idx="1662">
                  <c:v>0.53498090714365099</c:v>
                </c:pt>
                <c:pt idx="1663">
                  <c:v>0.53686857801131427</c:v>
                </c:pt>
                <c:pt idx="1664">
                  <c:v>0.48245966478537672</c:v>
                </c:pt>
                <c:pt idx="1665">
                  <c:v>0.4464480671418154</c:v>
                </c:pt>
                <c:pt idx="1666">
                  <c:v>0.42630784119406262</c:v>
                </c:pt>
                <c:pt idx="1667">
                  <c:v>0.4123173704447235</c:v>
                </c:pt>
                <c:pt idx="1668">
                  <c:v>0.37854923074543856</c:v>
                </c:pt>
                <c:pt idx="1669">
                  <c:v>0.35594559195873499</c:v>
                </c:pt>
                <c:pt idx="1670">
                  <c:v>0.34113565962632347</c:v>
                </c:pt>
                <c:pt idx="1671">
                  <c:v>0.30873044831792062</c:v>
                </c:pt>
                <c:pt idx="1672">
                  <c:v>0.29656216909207384</c:v>
                </c:pt>
                <c:pt idx="1673">
                  <c:v>0.27029245730052004</c:v>
                </c:pt>
                <c:pt idx="1674">
                  <c:v>0.24823968461104026</c:v>
                </c:pt>
                <c:pt idx="1675">
                  <c:v>0.22184661284162419</c:v>
                </c:pt>
                <c:pt idx="1676">
                  <c:v>0.1848691529875392</c:v>
                </c:pt>
                <c:pt idx="1677">
                  <c:v>0.17377021966453396</c:v>
                </c:pt>
                <c:pt idx="1678">
                  <c:v>0.13392015420364894</c:v>
                </c:pt>
                <c:pt idx="1679">
                  <c:v>0.14703367926027378</c:v>
                </c:pt>
                <c:pt idx="1680">
                  <c:v>9.971781766887064E-2</c:v>
                </c:pt>
                <c:pt idx="1681">
                  <c:v>7.6824403245932066E-2</c:v>
                </c:pt>
                <c:pt idx="1682">
                  <c:v>5.5725145873543304E-2</c:v>
                </c:pt>
                <c:pt idx="1683">
                  <c:v>3.1005997841902937E-2</c:v>
                </c:pt>
                <c:pt idx="1684">
                  <c:v>-1.1564600139484828E-3</c:v>
                </c:pt>
                <c:pt idx="1685">
                  <c:v>-1.666711656695755E-2</c:v>
                </c:pt>
                <c:pt idx="1686">
                  <c:v>-3.7431174694370496E-2</c:v>
                </c:pt>
                <c:pt idx="1687">
                  <c:v>-5.6408610789487369E-2</c:v>
                </c:pt>
                <c:pt idx="1688">
                  <c:v>-9.9275885243658546E-2</c:v>
                </c:pt>
                <c:pt idx="1689">
                  <c:v>-9.7122388730909587E-2</c:v>
                </c:pt>
                <c:pt idx="1690">
                  <c:v>-0.12465517318318739</c:v>
                </c:pt>
                <c:pt idx="1691">
                  <c:v>-0.13618075113024275</c:v>
                </c:pt>
                <c:pt idx="1692">
                  <c:v>-0.18036249161833667</c:v>
                </c:pt>
                <c:pt idx="1693">
                  <c:v>-0.20135020250226235</c:v>
                </c:pt>
                <c:pt idx="1694">
                  <c:v>-0.22256089971428539</c:v>
                </c:pt>
                <c:pt idx="1695">
                  <c:v>-0.25152287613119373</c:v>
                </c:pt>
                <c:pt idx="1696">
                  <c:v>-0.26392909364705069</c:v>
                </c:pt>
                <c:pt idx="1697">
                  <c:v>-0.29247773072656297</c:v>
                </c:pt>
                <c:pt idx="1698">
                  <c:v>-0.31431399054442621</c:v>
                </c:pt>
                <c:pt idx="1699">
                  <c:v>-0.34128291758408014</c:v>
                </c:pt>
                <c:pt idx="1700">
                  <c:v>-0.37077845219359296</c:v>
                </c:pt>
                <c:pt idx="1701">
                  <c:v>-0.38608068661866335</c:v>
                </c:pt>
                <c:pt idx="1702">
                  <c:v>-0.417360653034058</c:v>
                </c:pt>
                <c:pt idx="1703">
                  <c:v>-0.42189336772767638</c:v>
                </c:pt>
                <c:pt idx="1704">
                  <c:v>-0.45421615301964952</c:v>
                </c:pt>
                <c:pt idx="1705">
                  <c:v>-0.4802624102842889</c:v>
                </c:pt>
                <c:pt idx="1706">
                  <c:v>-0.5060962846794782</c:v>
                </c:pt>
                <c:pt idx="1707">
                  <c:v>-0.5343591492242965</c:v>
                </c:pt>
                <c:pt idx="1708">
                  <c:v>-0.54889563840266298</c:v>
                </c:pt>
                <c:pt idx="1709">
                  <c:v>-0.5670162106213571</c:v>
                </c:pt>
                <c:pt idx="1710">
                  <c:v>-0.59784920020524435</c:v>
                </c:pt>
                <c:pt idx="1711">
                  <c:v>-0.62338328978646362</c:v>
                </c:pt>
                <c:pt idx="1712">
                  <c:v>-0.64588390838756315</c:v>
                </c:pt>
                <c:pt idx="1713">
                  <c:v>-0.6661429704341032</c:v>
                </c:pt>
                <c:pt idx="1714">
                  <c:v>-0.68559703414053563</c:v>
                </c:pt>
                <c:pt idx="1715">
                  <c:v>-0.68711667847045055</c:v>
                </c:pt>
                <c:pt idx="1716">
                  <c:v>-0.7078939581609125</c:v>
                </c:pt>
                <c:pt idx="1717">
                  <c:v>-0.76412705805114689</c:v>
                </c:pt>
                <c:pt idx="1718">
                  <c:v>-0.71109381637142255</c:v>
                </c:pt>
                <c:pt idx="1719">
                  <c:v>-0.70320490603015351</c:v>
                </c:pt>
                <c:pt idx="1720">
                  <c:v>-0.69200581737108036</c:v>
                </c:pt>
                <c:pt idx="1721">
                  <c:v>-0.65884907854293673</c:v>
                </c:pt>
                <c:pt idx="1722">
                  <c:v>-0.63494186338984049</c:v>
                </c:pt>
                <c:pt idx="1723">
                  <c:v>-0.59878097684133114</c:v>
                </c:pt>
                <c:pt idx="1724">
                  <c:v>-0.57477177762691822</c:v>
                </c:pt>
                <c:pt idx="1725">
                  <c:v>-0.55222572671963499</c:v>
                </c:pt>
                <c:pt idx="1726">
                  <c:v>-0.53187882852019208</c:v>
                </c:pt>
                <c:pt idx="1727">
                  <c:v>-0.51324927137418097</c:v>
                </c:pt>
                <c:pt idx="1728">
                  <c:v>-0.4870952076679253</c:v>
                </c:pt>
                <c:pt idx="1729">
                  <c:v>-0.46155148419148379</c:v>
                </c:pt>
                <c:pt idx="1730">
                  <c:v>-0.44362182051569021</c:v>
                </c:pt>
                <c:pt idx="1731">
                  <c:v>-0.40727306106609928</c:v>
                </c:pt>
                <c:pt idx="1732">
                  <c:v>-0.38977083427012438</c:v>
                </c:pt>
                <c:pt idx="1733">
                  <c:v>-0.36834798267403673</c:v>
                </c:pt>
                <c:pt idx="1734">
                  <c:v>-0.32524837373748972</c:v>
                </c:pt>
                <c:pt idx="1735">
                  <c:v>-0.32838088964514944</c:v>
                </c:pt>
                <c:pt idx="1736">
                  <c:v>-0.29953382959628783</c:v>
                </c:pt>
                <c:pt idx="1737">
                  <c:v>-0.28281844727273536</c:v>
                </c:pt>
                <c:pt idx="1738">
                  <c:v>-0.25737063302490604</c:v>
                </c:pt>
                <c:pt idx="1739">
                  <c:v>-0.22187980960470799</c:v>
                </c:pt>
                <c:pt idx="1740">
                  <c:v>-0.20410627905187548</c:v>
                </c:pt>
                <c:pt idx="1741">
                  <c:v>-0.18574579676667524</c:v>
                </c:pt>
                <c:pt idx="1742">
                  <c:v>-0.15619786111977171</c:v>
                </c:pt>
                <c:pt idx="1743">
                  <c:v>-0.12830289794338584</c:v>
                </c:pt>
                <c:pt idx="1744">
                  <c:v>-0.11038945920949358</c:v>
                </c:pt>
                <c:pt idx="1745">
                  <c:v>-9.2963381023224601E-2</c:v>
                </c:pt>
                <c:pt idx="1746">
                  <c:v>-6.0806300341616326E-2</c:v>
                </c:pt>
                <c:pt idx="1747">
                  <c:v>-3.9154315737622777E-2</c:v>
                </c:pt>
                <c:pt idx="1748">
                  <c:v>-4.555109065101242E-3</c:v>
                </c:pt>
                <c:pt idx="1749">
                  <c:v>2.8548297488415692E-3</c:v>
                </c:pt>
                <c:pt idx="1750">
                  <c:v>4.0062120604709039E-2</c:v>
                </c:pt>
                <c:pt idx="1751">
                  <c:v>6.5917417438309242E-2</c:v>
                </c:pt>
                <c:pt idx="1752">
                  <c:v>0.10161175560429109</c:v>
                </c:pt>
                <c:pt idx="1753">
                  <c:v>0.1385938367281756</c:v>
                </c:pt>
                <c:pt idx="1754">
                  <c:v>0.14873314581116687</c:v>
                </c:pt>
                <c:pt idx="1755">
                  <c:v>0.21247857491767469</c:v>
                </c:pt>
                <c:pt idx="1756">
                  <c:v>0.22642656026801655</c:v>
                </c:pt>
                <c:pt idx="1757">
                  <c:v>0.26821294883832308</c:v>
                </c:pt>
                <c:pt idx="1758">
                  <c:v>0.28264396554552729</c:v>
                </c:pt>
                <c:pt idx="1759">
                  <c:v>0.31948566786867499</c:v>
                </c:pt>
                <c:pt idx="1760">
                  <c:v>0.3353800138135255</c:v>
                </c:pt>
                <c:pt idx="1761">
                  <c:v>0.3703709071699568</c:v>
                </c:pt>
                <c:pt idx="1762">
                  <c:v>0.40063381212692262</c:v>
                </c:pt>
                <c:pt idx="1763">
                  <c:v>0.45009037224582227</c:v>
                </c:pt>
                <c:pt idx="1764">
                  <c:v>0.48148600621787485</c:v>
                </c:pt>
                <c:pt idx="1765">
                  <c:v>0.51940291331753752</c:v>
                </c:pt>
                <c:pt idx="1766">
                  <c:v>0.54560551218441111</c:v>
                </c:pt>
                <c:pt idx="1767">
                  <c:v>0.61228358330219068</c:v>
                </c:pt>
                <c:pt idx="1768">
                  <c:v>0.61735058116525876</c:v>
                </c:pt>
                <c:pt idx="1769">
                  <c:v>0.63080965146762658</c:v>
                </c:pt>
                <c:pt idx="1770">
                  <c:v>0.67318625907547103</c:v>
                </c:pt>
                <c:pt idx="1771">
                  <c:v>0.69304038976856863</c:v>
                </c:pt>
                <c:pt idx="1772">
                  <c:v>0.78452927654978943</c:v>
                </c:pt>
                <c:pt idx="1773">
                  <c:v>0.77442337242896209</c:v>
                </c:pt>
                <c:pt idx="1774">
                  <c:v>0.79199001402461322</c:v>
                </c:pt>
                <c:pt idx="1775">
                  <c:v>0.83434380021925225</c:v>
                </c:pt>
                <c:pt idx="1776">
                  <c:v>0.86049362527626994</c:v>
                </c:pt>
                <c:pt idx="1777">
                  <c:v>0.89605488767772112</c:v>
                </c:pt>
                <c:pt idx="1778">
                  <c:v>0.93027227569347126</c:v>
                </c:pt>
                <c:pt idx="1779">
                  <c:v>0.96395905877049648</c:v>
                </c:pt>
                <c:pt idx="1780">
                  <c:v>1.0188671544158738</c:v>
                </c:pt>
                <c:pt idx="1781">
                  <c:v>1.0316526373218018</c:v>
                </c:pt>
                <c:pt idx="1782">
                  <c:v>1.0678865403339182</c:v>
                </c:pt>
                <c:pt idx="1783">
                  <c:v>1.0967258932887691</c:v>
                </c:pt>
                <c:pt idx="1784">
                  <c:v>1.1310958507779851</c:v>
                </c:pt>
                <c:pt idx="1785">
                  <c:v>1.1914437824201676</c:v>
                </c:pt>
                <c:pt idx="1786">
                  <c:v>1.1163582809972457</c:v>
                </c:pt>
                <c:pt idx="1787">
                  <c:v>1.0945646721797067</c:v>
                </c:pt>
                <c:pt idx="1788">
                  <c:v>1.0826306115386344</c:v>
                </c:pt>
                <c:pt idx="1789">
                  <c:v>1.0405608748631088</c:v>
                </c:pt>
                <c:pt idx="1790">
                  <c:v>1.0070736032136294</c:v>
                </c:pt>
                <c:pt idx="1791">
                  <c:v>0.95155825765836155</c:v>
                </c:pt>
                <c:pt idx="1792">
                  <c:v>0.92742812660711393</c:v>
                </c:pt>
                <c:pt idx="1793">
                  <c:v>0.88726863165717851</c:v>
                </c:pt>
                <c:pt idx="1794">
                  <c:v>0.84308311105931233</c:v>
                </c:pt>
                <c:pt idx="1795">
                  <c:v>0.80672550320557512</c:v>
                </c:pt>
                <c:pt idx="1796">
                  <c:v>0.78666400381914225</c:v>
                </c:pt>
                <c:pt idx="1797">
                  <c:v>0.74418752219407502</c:v>
                </c:pt>
                <c:pt idx="1798">
                  <c:v>0.70921445236821179</c:v>
                </c:pt>
                <c:pt idx="1799">
                  <c:v>0.69062520641589731</c:v>
                </c:pt>
                <c:pt idx="1800">
                  <c:v>0.66012341774612882</c:v>
                </c:pt>
                <c:pt idx="1801">
                  <c:v>0.62520326797650938</c:v>
                </c:pt>
                <c:pt idx="1802">
                  <c:v>0.61183141062434043</c:v>
                </c:pt>
                <c:pt idx="1803">
                  <c:v>0.54814037471192856</c:v>
                </c:pt>
                <c:pt idx="1804">
                  <c:v>0.52523814905905264</c:v>
                </c:pt>
                <c:pt idx="1805">
                  <c:v>0.49673698217424206</c:v>
                </c:pt>
                <c:pt idx="1806">
                  <c:v>0.47104571792812516</c:v>
                </c:pt>
                <c:pt idx="1807">
                  <c:v>0.41992655026675857</c:v>
                </c:pt>
                <c:pt idx="1808">
                  <c:v>0.43121591438428203</c:v>
                </c:pt>
                <c:pt idx="1809">
                  <c:v>0.3662589447474372</c:v>
                </c:pt>
                <c:pt idx="1810">
                  <c:v>0.35191104105543947</c:v>
                </c:pt>
                <c:pt idx="1811">
                  <c:v>0.30761740594986925</c:v>
                </c:pt>
                <c:pt idx="1812">
                  <c:v>0.28214136507823018</c:v>
                </c:pt>
                <c:pt idx="1813">
                  <c:v>0.25114413606447156</c:v>
                </c:pt>
                <c:pt idx="1814">
                  <c:v>0.22852681959885213</c:v>
                </c:pt>
                <c:pt idx="1815">
                  <c:v>0.17748494171073945</c:v>
                </c:pt>
                <c:pt idx="1816">
                  <c:v>0.16668024712205257</c:v>
                </c:pt>
                <c:pt idx="1817">
                  <c:v>0.12877137847651671</c:v>
                </c:pt>
                <c:pt idx="1818">
                  <c:v>8.7464101138172073E-2</c:v>
                </c:pt>
                <c:pt idx="1819">
                  <c:v>5.762717850256871E-2</c:v>
                </c:pt>
                <c:pt idx="1820">
                  <c:v>2.9845287480936292E-2</c:v>
                </c:pt>
                <c:pt idx="1821">
                  <c:v>2.0351844534539426E-3</c:v>
                </c:pt>
                <c:pt idx="1822">
                  <c:v>-2.6462409005034056E-2</c:v>
                </c:pt>
                <c:pt idx="1823">
                  <c:v>-6.7885425061683879E-2</c:v>
                </c:pt>
                <c:pt idx="1824">
                  <c:v>-8.9696003372911101E-2</c:v>
                </c:pt>
                <c:pt idx="1825">
                  <c:v>-0.12357710558197255</c:v>
                </c:pt>
                <c:pt idx="1826">
                  <c:v>-0.15583232945679815</c:v>
                </c:pt>
                <c:pt idx="1827">
                  <c:v>-0.19284041330185103</c:v>
                </c:pt>
                <c:pt idx="1828">
                  <c:v>-0.22395123982577253</c:v>
                </c:pt>
                <c:pt idx="1829">
                  <c:v>-0.25135698466902839</c:v>
                </c:pt>
                <c:pt idx="1830">
                  <c:v>-0.28280349551670736</c:v>
                </c:pt>
                <c:pt idx="1831">
                  <c:v>-0.31975197419325296</c:v>
                </c:pt>
                <c:pt idx="1832">
                  <c:v>-0.33720510858403296</c:v>
                </c:pt>
                <c:pt idx="1833">
                  <c:v>-0.37674591937401036</c:v>
                </c:pt>
                <c:pt idx="1834">
                  <c:v>-0.41514233535420075</c:v>
                </c:pt>
                <c:pt idx="1835">
                  <c:v>-0.43614270993758569</c:v>
                </c:pt>
                <c:pt idx="1836">
                  <c:v>-0.47368260415499697</c:v>
                </c:pt>
                <c:pt idx="1837">
                  <c:v>-0.50279201709988819</c:v>
                </c:pt>
                <c:pt idx="1838">
                  <c:v>-0.53519572490820655</c:v>
                </c:pt>
                <c:pt idx="1839">
                  <c:v>-0.55948333504116576</c:v>
                </c:pt>
                <c:pt idx="1840">
                  <c:v>-0.59074055138514947</c:v>
                </c:pt>
                <c:pt idx="1841">
                  <c:v>-0.63016860850603007</c:v>
                </c:pt>
                <c:pt idx="1842">
                  <c:v>-0.65728254584102019</c:v>
                </c:pt>
                <c:pt idx="1843">
                  <c:v>-0.67717389251961047</c:v>
                </c:pt>
                <c:pt idx="1844">
                  <c:v>-0.6873601048870488</c:v>
                </c:pt>
                <c:pt idx="1845">
                  <c:v>-0.74811542332981673</c:v>
                </c:pt>
                <c:pt idx="1846">
                  <c:v>-0.77260163731559794</c:v>
                </c:pt>
                <c:pt idx="1847">
                  <c:v>-0.78783475964488636</c:v>
                </c:pt>
                <c:pt idx="1848">
                  <c:v>-0.85922685180923486</c:v>
                </c:pt>
                <c:pt idx="1849">
                  <c:v>-0.89378605757502949</c:v>
                </c:pt>
                <c:pt idx="1850">
                  <c:v>-0.91100386425170321</c:v>
                </c:pt>
                <c:pt idx="1851">
                  <c:v>-0.95823793962317461</c:v>
                </c:pt>
                <c:pt idx="1852">
                  <c:v>-0.98729210592968997</c:v>
                </c:pt>
                <c:pt idx="1853">
                  <c:v>-1.0233321080425528</c:v>
                </c:pt>
                <c:pt idx="1854">
                  <c:v>-1.0563800600559554</c:v>
                </c:pt>
                <c:pt idx="1855">
                  <c:v>-1.0894103170123852</c:v>
                </c:pt>
                <c:pt idx="1856">
                  <c:v>-1.1234048063453641</c:v>
                </c:pt>
                <c:pt idx="1857">
                  <c:v>-1.1570227367808508</c:v>
                </c:pt>
                <c:pt idx="1858">
                  <c:v>-1.1262415012988485</c:v>
                </c:pt>
                <c:pt idx="1859">
                  <c:v>-1.0920676252347432</c:v>
                </c:pt>
                <c:pt idx="1860">
                  <c:v>-1.051670826707606</c:v>
                </c:pt>
                <c:pt idx="1861">
                  <c:v>-1.0206776187136972</c:v>
                </c:pt>
                <c:pt idx="1862">
                  <c:v>-0.98588870087177027</c:v>
                </c:pt>
                <c:pt idx="1863">
                  <c:v>-0.94428658587704117</c:v>
                </c:pt>
                <c:pt idx="1864">
                  <c:v>-0.90980290047456491</c:v>
                </c:pt>
                <c:pt idx="1865">
                  <c:v>-0.88878858364710189</c:v>
                </c:pt>
                <c:pt idx="1866">
                  <c:v>-0.85514306580030619</c:v>
                </c:pt>
                <c:pt idx="1867">
                  <c:v>-0.82848993742456811</c:v>
                </c:pt>
                <c:pt idx="1868">
                  <c:v>-0.78499636874473144</c:v>
                </c:pt>
                <c:pt idx="1869">
                  <c:v>-0.75917486878506624</c:v>
                </c:pt>
                <c:pt idx="1870">
                  <c:v>-0.72054626171893998</c:v>
                </c:pt>
                <c:pt idx="1871">
                  <c:v>-0.69600818641742468</c:v>
                </c:pt>
                <c:pt idx="1872">
                  <c:v>-0.66162734715806337</c:v>
                </c:pt>
                <c:pt idx="1873">
                  <c:v>-0.62922029846809191</c:v>
                </c:pt>
                <c:pt idx="1874">
                  <c:v>-0.60028160620438564</c:v>
                </c:pt>
                <c:pt idx="1875">
                  <c:v>-0.56274911021072782</c:v>
                </c:pt>
                <c:pt idx="1876">
                  <c:v>-0.53721291626640355</c:v>
                </c:pt>
                <c:pt idx="1877">
                  <c:v>-0.50938846989830699</c:v>
                </c:pt>
                <c:pt idx="1878">
                  <c:v>-0.47324934687269382</c:v>
                </c:pt>
                <c:pt idx="1879">
                  <c:v>-0.44878305303692945</c:v>
                </c:pt>
                <c:pt idx="1880">
                  <c:v>-0.404574969149474</c:v>
                </c:pt>
                <c:pt idx="1881">
                  <c:v>-0.3852919655491317</c:v>
                </c:pt>
                <c:pt idx="1882">
                  <c:v>-0.34896111327847779</c:v>
                </c:pt>
                <c:pt idx="1883">
                  <c:v>-0.31864778353747925</c:v>
                </c:pt>
                <c:pt idx="1884">
                  <c:v>-0.28882840310581631</c:v>
                </c:pt>
                <c:pt idx="1885">
                  <c:v>-0.25380919768138321</c:v>
                </c:pt>
                <c:pt idx="1886">
                  <c:v>-0.23491645282967874</c:v>
                </c:pt>
                <c:pt idx="1887">
                  <c:v>-0.1957430085961806</c:v>
                </c:pt>
                <c:pt idx="1888">
                  <c:v>-0.1534227571973997</c:v>
                </c:pt>
                <c:pt idx="1889">
                  <c:v>-0.14107245017066261</c:v>
                </c:pt>
                <c:pt idx="1890">
                  <c:v>-9.2826175724296744E-2</c:v>
                </c:pt>
                <c:pt idx="1891">
                  <c:v>-5.8157372513507458E-2</c:v>
                </c:pt>
                <c:pt idx="1892">
                  <c:v>-4.0715510118065755E-2</c:v>
                </c:pt>
                <c:pt idx="1893">
                  <c:v>-5.534883489894022E-3</c:v>
                </c:pt>
                <c:pt idx="1894">
                  <c:v>2.7472941894505682E-2</c:v>
                </c:pt>
                <c:pt idx="1895">
                  <c:v>6.5598556509425809E-2</c:v>
                </c:pt>
                <c:pt idx="1896">
                  <c:v>8.9100748705697952E-2</c:v>
                </c:pt>
                <c:pt idx="1897">
                  <c:v>0.14514740452267441</c:v>
                </c:pt>
                <c:pt idx="1898">
                  <c:v>0.1449717927193056</c:v>
                </c:pt>
                <c:pt idx="1899">
                  <c:v>0.19814024144785497</c:v>
                </c:pt>
                <c:pt idx="1900">
                  <c:v>0.22060897276855002</c:v>
                </c:pt>
                <c:pt idx="1901">
                  <c:v>0.24902998128387077</c:v>
                </c:pt>
                <c:pt idx="1902">
                  <c:v>0.27829488168395278</c:v>
                </c:pt>
                <c:pt idx="1903">
                  <c:v>0.30859625841979244</c:v>
                </c:pt>
                <c:pt idx="1904">
                  <c:v>0.32870541667509995</c:v>
                </c:pt>
                <c:pt idx="1905">
                  <c:v>0.36289412840554508</c:v>
                </c:pt>
                <c:pt idx="1906">
                  <c:v>0.39824248021971076</c:v>
                </c:pt>
                <c:pt idx="1907">
                  <c:v>0.43113836986471293</c:v>
                </c:pt>
                <c:pt idx="1908">
                  <c:v>0.47334083270021615</c:v>
                </c:pt>
                <c:pt idx="1909">
                  <c:v>0.595474568673519</c:v>
                </c:pt>
                <c:pt idx="1910">
                  <c:v>0.55294449913739374</c:v>
                </c:pt>
                <c:pt idx="1911">
                  <c:v>0.65523805467305496</c:v>
                </c:pt>
                <c:pt idx="1912">
                  <c:v>0.59987440724446428</c:v>
                </c:pt>
                <c:pt idx="1913">
                  <c:v>0.63409332730673262</c:v>
                </c:pt>
                <c:pt idx="1914">
                  <c:v>0.660151446817689</c:v>
                </c:pt>
                <c:pt idx="1915">
                  <c:v>0.68465770550256944</c:v>
                </c:pt>
                <c:pt idx="1916">
                  <c:v>0.72985764828035582</c:v>
                </c:pt>
                <c:pt idx="1917">
                  <c:v>0.76765378192633904</c:v>
                </c:pt>
                <c:pt idx="1918">
                  <c:v>0.81460547569206443</c:v>
                </c:pt>
                <c:pt idx="1919">
                  <c:v>0.8324836813019223</c:v>
                </c:pt>
                <c:pt idx="1920">
                  <c:v>0.82635088913465438</c:v>
                </c:pt>
                <c:pt idx="1921">
                  <c:v>0.89956710689958841</c:v>
                </c:pt>
                <c:pt idx="1922">
                  <c:v>0.93713051654071733</c:v>
                </c:pt>
                <c:pt idx="1923">
                  <c:v>0.9518290576188424</c:v>
                </c:pt>
                <c:pt idx="1924">
                  <c:v>0.99320786324382182</c:v>
                </c:pt>
                <c:pt idx="1925">
                  <c:v>1.0390452158666355</c:v>
                </c:pt>
                <c:pt idx="1926">
                  <c:v>1.0607205954344128</c:v>
                </c:pt>
                <c:pt idx="1927">
                  <c:v>1.0863441380867624</c:v>
                </c:pt>
                <c:pt idx="1928">
                  <c:v>1.1205042814987882</c:v>
                </c:pt>
                <c:pt idx="1929">
                  <c:v>1.1720425801329195</c:v>
                </c:pt>
                <c:pt idx="1930">
                  <c:v>1.1339597078297727</c:v>
                </c:pt>
                <c:pt idx="1931">
                  <c:v>1.0965629599730549</c:v>
                </c:pt>
                <c:pt idx="1932">
                  <c:v>1.0693503463835652</c:v>
                </c:pt>
                <c:pt idx="1933">
                  <c:v>1.0195511592252424</c:v>
                </c:pt>
                <c:pt idx="1934">
                  <c:v>0.98300387979114445</c:v>
                </c:pt>
                <c:pt idx="1935">
                  <c:v>0.96726462562127247</c:v>
                </c:pt>
                <c:pt idx="1936">
                  <c:v>0.92634026890959054</c:v>
                </c:pt>
                <c:pt idx="1937">
                  <c:v>0.90470398518753425</c:v>
                </c:pt>
                <c:pt idx="1938">
                  <c:v>0.85274079559098248</c:v>
                </c:pt>
                <c:pt idx="1939">
                  <c:v>0.81982527174466768</c:v>
                </c:pt>
                <c:pt idx="1940">
                  <c:v>0.79261136024668377</c:v>
                </c:pt>
                <c:pt idx="1941">
                  <c:v>0.75452346310212115</c:v>
                </c:pt>
                <c:pt idx="1942">
                  <c:v>0.72440400790868809</c:v>
                </c:pt>
                <c:pt idx="1943">
                  <c:v>0.67325368976897559</c:v>
                </c:pt>
                <c:pt idx="1944">
                  <c:v>0.65060927207752961</c:v>
                </c:pt>
                <c:pt idx="1945">
                  <c:v>0.61637633128455105</c:v>
                </c:pt>
                <c:pt idx="1946">
                  <c:v>0.58800151425883684</c:v>
                </c:pt>
                <c:pt idx="1947">
                  <c:v>0.54823069235958044</c:v>
                </c:pt>
                <c:pt idx="1948">
                  <c:v>0.53138813423370279</c:v>
                </c:pt>
                <c:pt idx="1949">
                  <c:v>0.48882905712297081</c:v>
                </c:pt>
                <c:pt idx="1950">
                  <c:v>0.46940048797484613</c:v>
                </c:pt>
                <c:pt idx="1951">
                  <c:v>0.43296254006956514</c:v>
                </c:pt>
                <c:pt idx="1952">
                  <c:v>0.41601604451165752</c:v>
                </c:pt>
                <c:pt idx="1953">
                  <c:v>0.36685677269383477</c:v>
                </c:pt>
                <c:pt idx="1954">
                  <c:v>0.33996106880991872</c:v>
                </c:pt>
                <c:pt idx="1955">
                  <c:v>0.30120077883120688</c:v>
                </c:pt>
                <c:pt idx="1956">
                  <c:v>0.2594678803449495</c:v>
                </c:pt>
                <c:pt idx="1957">
                  <c:v>0.24272943830443394</c:v>
                </c:pt>
                <c:pt idx="1958">
                  <c:v>0.21887584045090691</c:v>
                </c:pt>
                <c:pt idx="1959">
                  <c:v>0.17515129043420147</c:v>
                </c:pt>
                <c:pt idx="1960">
                  <c:v>0.14472784849015588</c:v>
                </c:pt>
                <c:pt idx="1961">
                  <c:v>0.10948753088655357</c:v>
                </c:pt>
                <c:pt idx="1962">
                  <c:v>9.3608887325510148E-2</c:v>
                </c:pt>
                <c:pt idx="1963">
                  <c:v>4.5289306708672109E-2</c:v>
                </c:pt>
                <c:pt idx="1964">
                  <c:v>2.745409355397118E-2</c:v>
                </c:pt>
                <c:pt idx="1965">
                  <c:v>-6.4740630181213989E-3</c:v>
                </c:pt>
                <c:pt idx="1966">
                  <c:v>-3.8414671537581983E-2</c:v>
                </c:pt>
                <c:pt idx="1967">
                  <c:v>-7.5129228012889265E-2</c:v>
                </c:pt>
                <c:pt idx="1968">
                  <c:v>-9.6341036800508095E-2</c:v>
                </c:pt>
                <c:pt idx="1969">
                  <c:v>-0.1387075200081854</c:v>
                </c:pt>
                <c:pt idx="1970">
                  <c:v>-0.15473708425902877</c:v>
                </c:pt>
                <c:pt idx="1971">
                  <c:v>-0.19264275283565568</c:v>
                </c:pt>
                <c:pt idx="1972">
                  <c:v>-0.21587381250643742</c:v>
                </c:pt>
                <c:pt idx="1973">
                  <c:v>-0.248254247555382</c:v>
                </c:pt>
                <c:pt idx="1974">
                  <c:v>-0.28549323940337834</c:v>
                </c:pt>
                <c:pt idx="1975">
                  <c:v>-0.31773299410074107</c:v>
                </c:pt>
                <c:pt idx="1976">
                  <c:v>-0.34896187780636151</c:v>
                </c:pt>
                <c:pt idx="1977">
                  <c:v>-0.3842994193321817</c:v>
                </c:pt>
                <c:pt idx="1978">
                  <c:v>-0.41840108653267283</c:v>
                </c:pt>
                <c:pt idx="1979">
                  <c:v>-0.44374176467285631</c:v>
                </c:pt>
                <c:pt idx="1980">
                  <c:v>-0.47992087597068744</c:v>
                </c:pt>
                <c:pt idx="1981">
                  <c:v>-0.50905730475206012</c:v>
                </c:pt>
                <c:pt idx="1982">
                  <c:v>-0.54155081417061557</c:v>
                </c:pt>
                <c:pt idx="1983">
                  <c:v>-0.57686001319608693</c:v>
                </c:pt>
                <c:pt idx="1984">
                  <c:v>-0.60498934561559659</c:v>
                </c:pt>
                <c:pt idx="1985">
                  <c:v>-0.63443098107121876</c:v>
                </c:pt>
                <c:pt idx="1986">
                  <c:v>-0.66675306492814101</c:v>
                </c:pt>
                <c:pt idx="1987">
                  <c:v>-0.70111539079697605</c:v>
                </c:pt>
                <c:pt idx="1988">
                  <c:v>-0.73184616995358753</c:v>
                </c:pt>
                <c:pt idx="1989">
                  <c:v>-0.75815393627319061</c:v>
                </c:pt>
                <c:pt idx="1990">
                  <c:v>-0.79242003676743933</c:v>
                </c:pt>
                <c:pt idx="1991">
                  <c:v>-0.81726529391481906</c:v>
                </c:pt>
                <c:pt idx="1992">
                  <c:v>-0.84794695873143622</c:v>
                </c:pt>
                <c:pt idx="1993">
                  <c:v>-0.8801878866342624</c:v>
                </c:pt>
                <c:pt idx="1994">
                  <c:v>-0.9246445237280736</c:v>
                </c:pt>
                <c:pt idx="1995">
                  <c:v>-0.95856305284640686</c:v>
                </c:pt>
                <c:pt idx="1996">
                  <c:v>-0.98998539435752941</c:v>
                </c:pt>
                <c:pt idx="1997">
                  <c:v>-1.0256052604835759</c:v>
                </c:pt>
                <c:pt idx="1998">
                  <c:v>-1.0574559404450219</c:v>
                </c:pt>
                <c:pt idx="1999">
                  <c:v>-1.0907707433480232</c:v>
                </c:pt>
                <c:pt idx="2000">
                  <c:v>-1.1260904254035042</c:v>
                </c:pt>
                <c:pt idx="2001">
                  <c:v>-1.1536044685074813</c:v>
                </c:pt>
                <c:pt idx="2002">
                  <c:v>-1.1187185040951588</c:v>
                </c:pt>
                <c:pt idx="2003">
                  <c:v>-1.097051070022625</c:v>
                </c:pt>
                <c:pt idx="2004">
                  <c:v>-1.0656354617900794</c:v>
                </c:pt>
                <c:pt idx="2005">
                  <c:v>-1.0111426777848811</c:v>
                </c:pt>
                <c:pt idx="2006">
                  <c:v>-0.98583554663230166</c:v>
                </c:pt>
                <c:pt idx="2007">
                  <c:v>-0.95545957675637572</c:v>
                </c:pt>
                <c:pt idx="2008">
                  <c:v>-0.91481453864133178</c:v>
                </c:pt>
                <c:pt idx="2009">
                  <c:v>-0.87662701384955</c:v>
                </c:pt>
                <c:pt idx="2010">
                  <c:v>-0.84093148392116657</c:v>
                </c:pt>
                <c:pt idx="2011">
                  <c:v>-0.81569828216907991</c:v>
                </c:pt>
                <c:pt idx="2012">
                  <c:v>-0.77289021251866385</c:v>
                </c:pt>
                <c:pt idx="2013">
                  <c:v>-0.75253625527781498</c:v>
                </c:pt>
                <c:pt idx="2014">
                  <c:v>-0.70677473736847019</c:v>
                </c:pt>
                <c:pt idx="2015">
                  <c:v>-0.68166921223822885</c:v>
                </c:pt>
                <c:pt idx="2016">
                  <c:v>-0.66402751495242818</c:v>
                </c:pt>
                <c:pt idx="2017">
                  <c:v>-0.63238218745310892</c:v>
                </c:pt>
                <c:pt idx="2018">
                  <c:v>-0.59679231110039066</c:v>
                </c:pt>
                <c:pt idx="2019">
                  <c:v>-0.55680498178063853</c:v>
                </c:pt>
                <c:pt idx="2020">
                  <c:v>-0.53680605522533531</c:v>
                </c:pt>
                <c:pt idx="2021">
                  <c:v>-0.49869390682391518</c:v>
                </c:pt>
                <c:pt idx="2022">
                  <c:v>-0.47126104582574452</c:v>
                </c:pt>
                <c:pt idx="2023">
                  <c:v>-0.44111544156960047</c:v>
                </c:pt>
                <c:pt idx="2024">
                  <c:v>-0.40671211388039347</c:v>
                </c:pt>
                <c:pt idx="2025">
                  <c:v>-0.3771976640537385</c:v>
                </c:pt>
                <c:pt idx="2026">
                  <c:v>-0.34489714156082935</c:v>
                </c:pt>
                <c:pt idx="2027">
                  <c:v>-0.30911080847471023</c:v>
                </c:pt>
                <c:pt idx="2028">
                  <c:v>-0.28017118584503659</c:v>
                </c:pt>
                <c:pt idx="2029">
                  <c:v>-0.24809220256040426</c:v>
                </c:pt>
                <c:pt idx="2030">
                  <c:v>-0.22639603350621673</c:v>
                </c:pt>
                <c:pt idx="2031">
                  <c:v>-0.19029749629685719</c:v>
                </c:pt>
                <c:pt idx="2032">
                  <c:v>-0.1585676140573288</c:v>
                </c:pt>
                <c:pt idx="2033">
                  <c:v>-0.12360041667265231</c:v>
                </c:pt>
                <c:pt idx="2034">
                  <c:v>-8.4971670199343194E-2</c:v>
                </c:pt>
                <c:pt idx="2035">
                  <c:v>-6.2731239270455444E-2</c:v>
                </c:pt>
                <c:pt idx="2036">
                  <c:v>-3.3381376968703559E-2</c:v>
                </c:pt>
                <c:pt idx="2037">
                  <c:v>1.6005806674276304E-3</c:v>
                </c:pt>
                <c:pt idx="2038">
                  <c:v>3.5515419673603055E-2</c:v>
                </c:pt>
                <c:pt idx="2039">
                  <c:v>6.0377133453551592E-2</c:v>
                </c:pt>
                <c:pt idx="2040">
                  <c:v>0.10061618475832194</c:v>
                </c:pt>
                <c:pt idx="2041">
                  <c:v>0.11961841587896899</c:v>
                </c:pt>
                <c:pt idx="2042">
                  <c:v>0.15104797811603624</c:v>
                </c:pt>
                <c:pt idx="2043">
                  <c:v>0.19444925163559865</c:v>
                </c:pt>
                <c:pt idx="2044">
                  <c:v>0.21441972484999872</c:v>
                </c:pt>
                <c:pt idx="2045">
                  <c:v>0.24829778755169246</c:v>
                </c:pt>
                <c:pt idx="2046">
                  <c:v>0.28216629556468664</c:v>
                </c:pt>
                <c:pt idx="2047">
                  <c:v>0.30310333945781998</c:v>
                </c:pt>
                <c:pt idx="2048">
                  <c:v>0.33737202996526272</c:v>
                </c:pt>
                <c:pt idx="2049">
                  <c:v>0.38290047990257581</c:v>
                </c:pt>
                <c:pt idx="2050">
                  <c:v>0.40665261700940808</c:v>
                </c:pt>
                <c:pt idx="2051">
                  <c:v>0.43847123786144515</c:v>
                </c:pt>
                <c:pt idx="2052">
                  <c:v>0.46186256298323036</c:v>
                </c:pt>
                <c:pt idx="2053">
                  <c:v>0.5054278344524793</c:v>
                </c:pt>
                <c:pt idx="2054">
                  <c:v>0.53815068810936251</c:v>
                </c:pt>
                <c:pt idx="2055">
                  <c:v>0.56805874132673162</c:v>
                </c:pt>
                <c:pt idx="2056">
                  <c:v>0.61657532344231114</c:v>
                </c:pt>
                <c:pt idx="2057">
                  <c:v>0.69266838304234013</c:v>
                </c:pt>
                <c:pt idx="2058">
                  <c:v>0.73047953830390666</c:v>
                </c:pt>
                <c:pt idx="2059">
                  <c:v>0.70923072096499518</c:v>
                </c:pt>
                <c:pt idx="2060">
                  <c:v>0.73746615548008521</c:v>
                </c:pt>
                <c:pt idx="2061">
                  <c:v>0.75348379695769174</c:v>
                </c:pt>
                <c:pt idx="2062">
                  <c:v>0.79691274903803067</c:v>
                </c:pt>
                <c:pt idx="2063">
                  <c:v>0.82675187166909292</c:v>
                </c:pt>
                <c:pt idx="2064">
                  <c:v>0.86164919212825342</c:v>
                </c:pt>
                <c:pt idx="2065">
                  <c:v>0.88607491797703009</c:v>
                </c:pt>
                <c:pt idx="2066">
                  <c:v>0.92933675726668974</c:v>
                </c:pt>
                <c:pt idx="2067">
                  <c:v>0.94875795177030819</c:v>
                </c:pt>
                <c:pt idx="2068">
                  <c:v>0.98823489785813856</c:v>
                </c:pt>
                <c:pt idx="2069">
                  <c:v>1.0284639800982425</c:v>
                </c:pt>
                <c:pt idx="2070">
                  <c:v>1.0720464460751769</c:v>
                </c:pt>
                <c:pt idx="2071">
                  <c:v>1.0944845595176167</c:v>
                </c:pt>
                <c:pt idx="2072">
                  <c:v>1.1210570226304584</c:v>
                </c:pt>
                <c:pt idx="2073">
                  <c:v>1.1463901182521516</c:v>
                </c:pt>
                <c:pt idx="2074">
                  <c:v>1.204475164537101</c:v>
                </c:pt>
                <c:pt idx="2075">
                  <c:v>1.233683860301789</c:v>
                </c:pt>
                <c:pt idx="2076">
                  <c:v>1.2540899814382398</c:v>
                </c:pt>
                <c:pt idx="2077">
                  <c:v>1.2980752253313581</c:v>
                </c:pt>
                <c:pt idx="2078">
                  <c:v>1.3346820524069933</c:v>
                </c:pt>
                <c:pt idx="2079">
                  <c:v>1.3539995108607421</c:v>
                </c:pt>
                <c:pt idx="2080">
                  <c:v>1.3828302054477937</c:v>
                </c:pt>
                <c:pt idx="2081">
                  <c:v>1.4337282489460061</c:v>
                </c:pt>
                <c:pt idx="2082">
                  <c:v>1.4589911061835967</c:v>
                </c:pt>
                <c:pt idx="2083">
                  <c:v>1.4862656873858189</c:v>
                </c:pt>
                <c:pt idx="2084">
                  <c:v>1.5169027199878105</c:v>
                </c:pt>
                <c:pt idx="2085">
                  <c:v>1.5692810554143568</c:v>
                </c:pt>
                <c:pt idx="2086">
                  <c:v>1.5456692025994094</c:v>
                </c:pt>
                <c:pt idx="2087">
                  <c:v>1.5155491170087336</c:v>
                </c:pt>
                <c:pt idx="2088">
                  <c:v>1.492818990132561</c:v>
                </c:pt>
                <c:pt idx="2089">
                  <c:v>1.457135537844831</c:v>
                </c:pt>
                <c:pt idx="2090">
                  <c:v>1.4108535289348634</c:v>
                </c:pt>
                <c:pt idx="2091">
                  <c:v>1.3755276951387139</c:v>
                </c:pt>
                <c:pt idx="2092">
                  <c:v>1.3484167981438899</c:v>
                </c:pt>
                <c:pt idx="2093">
                  <c:v>1.3179736880233608</c:v>
                </c:pt>
                <c:pt idx="2094">
                  <c:v>1.2726696749119097</c:v>
                </c:pt>
                <c:pt idx="2095">
                  <c:v>1.2242090918026183</c:v>
                </c:pt>
                <c:pt idx="2096">
                  <c:v>1.2085546659548922</c:v>
                </c:pt>
                <c:pt idx="2097">
                  <c:v>1.1620076167197086</c:v>
                </c:pt>
                <c:pt idx="2098">
                  <c:v>1.1414312328076019</c:v>
                </c:pt>
                <c:pt idx="2099">
                  <c:v>1.099342591595911</c:v>
                </c:pt>
                <c:pt idx="2100">
                  <c:v>1.0881926874079173</c:v>
                </c:pt>
                <c:pt idx="2101">
                  <c:v>1.0271627453923875</c:v>
                </c:pt>
                <c:pt idx="2102">
                  <c:v>1.0012526333215575</c:v>
                </c:pt>
                <c:pt idx="2103">
                  <c:v>0.95440175473114897</c:v>
                </c:pt>
                <c:pt idx="2104">
                  <c:v>0.92021981738503589</c:v>
                </c:pt>
                <c:pt idx="2105">
                  <c:v>0.91069960284622253</c:v>
                </c:pt>
                <c:pt idx="2106">
                  <c:v>0.87468109671713545</c:v>
                </c:pt>
                <c:pt idx="2107">
                  <c:v>0.83716037745000305</c:v>
                </c:pt>
                <c:pt idx="2108">
                  <c:v>0.80162382798868204</c:v>
                </c:pt>
                <c:pt idx="2109">
                  <c:v>0.78384112432974729</c:v>
                </c:pt>
                <c:pt idx="2110">
                  <c:v>0.7459176186764136</c:v>
                </c:pt>
                <c:pt idx="2111">
                  <c:v>0.7151920815211672</c:v>
                </c:pt>
                <c:pt idx="2112">
                  <c:v>0.68937197039063003</c:v>
                </c:pt>
                <c:pt idx="2113">
                  <c:v>0.64290181747480635</c:v>
                </c:pt>
                <c:pt idx="2114">
                  <c:v>0.61582410614267835</c:v>
                </c:pt>
                <c:pt idx="2115">
                  <c:v>0.58496346126725107</c:v>
                </c:pt>
                <c:pt idx="2116">
                  <c:v>0.57298269089794085</c:v>
                </c:pt>
                <c:pt idx="2117">
                  <c:v>0.52999697928142564</c:v>
                </c:pt>
                <c:pt idx="2118">
                  <c:v>0.49857679552445089</c:v>
                </c:pt>
                <c:pt idx="2119">
                  <c:v>0.46541301860928147</c:v>
                </c:pt>
                <c:pt idx="2120">
                  <c:v>0.43079267354859457</c:v>
                </c:pt>
                <c:pt idx="2121">
                  <c:v>0.39914512276718545</c:v>
                </c:pt>
                <c:pt idx="2122">
                  <c:v>0.38106445690049062</c:v>
                </c:pt>
                <c:pt idx="2123">
                  <c:v>0.34459740672744171</c:v>
                </c:pt>
                <c:pt idx="2124">
                  <c:v>0.30615942437157012</c:v>
                </c:pt>
                <c:pt idx="2125">
                  <c:v>0.28123958785766895</c:v>
                </c:pt>
                <c:pt idx="2126">
                  <c:v>0.2467557961903824</c:v>
                </c:pt>
                <c:pt idx="2127">
                  <c:v>0.21226573921047306</c:v>
                </c:pt>
                <c:pt idx="2128">
                  <c:v>0.18492409885115188</c:v>
                </c:pt>
                <c:pt idx="2129">
                  <c:v>0.15853696296998823</c:v>
                </c:pt>
                <c:pt idx="2130">
                  <c:v>0.12560284408425806</c:v>
                </c:pt>
                <c:pt idx="2131">
                  <c:v>9.0104756658674151E-2</c:v>
                </c:pt>
                <c:pt idx="2132">
                  <c:v>6.3784216674351121E-2</c:v>
                </c:pt>
                <c:pt idx="2133">
                  <c:v>2.3653289780310366E-2</c:v>
                </c:pt>
                <c:pt idx="2134">
                  <c:v>-7.7122080358309683E-3</c:v>
                </c:pt>
                <c:pt idx="2135">
                  <c:v>-3.6724865731202566E-2</c:v>
                </c:pt>
                <c:pt idx="2136">
                  <c:v>-6.7526888121088757E-2</c:v>
                </c:pt>
                <c:pt idx="2137">
                  <c:v>-9.5221534084609039E-2</c:v>
                </c:pt>
                <c:pt idx="2138">
                  <c:v>-0.12906206402979908</c:v>
                </c:pt>
                <c:pt idx="2139">
                  <c:v>-0.16065403407529172</c:v>
                </c:pt>
                <c:pt idx="2140">
                  <c:v>-0.19174761109943134</c:v>
                </c:pt>
                <c:pt idx="2141">
                  <c:v>-0.22493836911689399</c:v>
                </c:pt>
                <c:pt idx="2142">
                  <c:v>-0.25674766547157768</c:v>
                </c:pt>
                <c:pt idx="2143">
                  <c:v>-0.28747844058262906</c:v>
                </c:pt>
                <c:pt idx="2144">
                  <c:v>-0.31636496566573025</c:v>
                </c:pt>
                <c:pt idx="2145">
                  <c:v>-0.34415823134227264</c:v>
                </c:pt>
                <c:pt idx="2146">
                  <c:v>-0.38247535040570535</c:v>
                </c:pt>
                <c:pt idx="2147">
                  <c:v>-0.41678085307224255</c:v>
                </c:pt>
                <c:pt idx="2148">
                  <c:v>-0.4423561339496036</c:v>
                </c:pt>
                <c:pt idx="2149">
                  <c:v>-0.48534466031953777</c:v>
                </c:pt>
                <c:pt idx="2150">
                  <c:v>-0.51365115505252879</c:v>
                </c:pt>
                <c:pt idx="2151">
                  <c:v>-0.5457881401397402</c:v>
                </c:pt>
                <c:pt idx="2152">
                  <c:v>-0.58005943476790067</c:v>
                </c:pt>
                <c:pt idx="2153">
                  <c:v>-0.60896419160090887</c:v>
                </c:pt>
                <c:pt idx="2154">
                  <c:v>-0.64376701374150191</c:v>
                </c:pt>
                <c:pt idx="2155">
                  <c:v>-0.65266861683659516</c:v>
                </c:pt>
                <c:pt idx="2156">
                  <c:v>-0.69718020349633858</c:v>
                </c:pt>
                <c:pt idx="2157">
                  <c:v>-0.73427748484977073</c:v>
                </c:pt>
                <c:pt idx="2158">
                  <c:v>-0.77485333787634436</c:v>
                </c:pt>
                <c:pt idx="2159">
                  <c:v>-0.80034408122117695</c:v>
                </c:pt>
                <c:pt idx="2160">
                  <c:v>-0.82961041503129795</c:v>
                </c:pt>
                <c:pt idx="2161">
                  <c:v>-0.87600078919944346</c:v>
                </c:pt>
                <c:pt idx="2162">
                  <c:v>-0.91040482068971418</c:v>
                </c:pt>
                <c:pt idx="2163">
                  <c:v>-0.93484999801580937</c:v>
                </c:pt>
                <c:pt idx="2164">
                  <c:v>-0.97781240755120236</c:v>
                </c:pt>
                <c:pt idx="2165">
                  <c:v>-1.0119357531004025</c:v>
                </c:pt>
                <c:pt idx="2166">
                  <c:v>-1.0475150001241471</c:v>
                </c:pt>
                <c:pt idx="2167">
                  <c:v>-1.0786712964061176</c:v>
                </c:pt>
                <c:pt idx="2168">
                  <c:v>-1.1154116414696478</c:v>
                </c:pt>
                <c:pt idx="2169">
                  <c:v>-1.1459314461683157</c:v>
                </c:pt>
                <c:pt idx="2170">
                  <c:v>-1.1811104173835651</c:v>
                </c:pt>
                <c:pt idx="2171">
                  <c:v>-1.2098541593452508</c:v>
                </c:pt>
                <c:pt idx="2172">
                  <c:v>-1.2458776087765151</c:v>
                </c:pt>
                <c:pt idx="2173">
                  <c:v>-1.2852582080282018</c:v>
                </c:pt>
                <c:pt idx="2174">
                  <c:v>-1.3198477518288625</c:v>
                </c:pt>
                <c:pt idx="2175">
                  <c:v>-1.3483724760099463</c:v>
                </c:pt>
                <c:pt idx="2176">
                  <c:v>-1.3866896602536383</c:v>
                </c:pt>
                <c:pt idx="2177">
                  <c:v>-1.4175664649743269</c:v>
                </c:pt>
                <c:pt idx="2178">
                  <c:v>-1.4505901865515733</c:v>
                </c:pt>
                <c:pt idx="2179">
                  <c:v>-1.4872921140691775</c:v>
                </c:pt>
                <c:pt idx="2180">
                  <c:v>-1.526261277089155</c:v>
                </c:pt>
                <c:pt idx="2181">
                  <c:v>-1.5577095853679515</c:v>
                </c:pt>
                <c:pt idx="2182">
                  <c:v>-1.5404064189462725</c:v>
                </c:pt>
                <c:pt idx="2183">
                  <c:v>-1.5021592074270889</c:v>
                </c:pt>
                <c:pt idx="2184">
                  <c:v>-1.4731619873489283</c:v>
                </c:pt>
                <c:pt idx="2185">
                  <c:v>-1.4370915656636793</c:v>
                </c:pt>
                <c:pt idx="2186">
                  <c:v>-1.4060769305992298</c:v>
                </c:pt>
                <c:pt idx="2187">
                  <c:v>-1.3776451772672023</c:v>
                </c:pt>
                <c:pt idx="2188">
                  <c:v>-1.3362537574811664</c:v>
                </c:pt>
                <c:pt idx="2189">
                  <c:v>-1.2995858219257674</c:v>
                </c:pt>
                <c:pt idx="2190">
                  <c:v>-1.2653755284046231</c:v>
                </c:pt>
                <c:pt idx="2191">
                  <c:v>-1.2401265193531774</c:v>
                </c:pt>
                <c:pt idx="2192">
                  <c:v>-1.1989615703132539</c:v>
                </c:pt>
                <c:pt idx="2193">
                  <c:v>-1.1690049237881661</c:v>
                </c:pt>
                <c:pt idx="2194">
                  <c:v>-1.1357808655906483</c:v>
                </c:pt>
                <c:pt idx="2195">
                  <c:v>-1.1118182669782624</c:v>
                </c:pt>
                <c:pt idx="2196">
                  <c:v>-1.0840099740550051</c:v>
                </c:pt>
                <c:pt idx="2197">
                  <c:v>-1.0480429796193469</c:v>
                </c:pt>
                <c:pt idx="2198">
                  <c:v>-1.012221180742811</c:v>
                </c:pt>
                <c:pt idx="2199">
                  <c:v>-0.98456189417716011</c:v>
                </c:pt>
                <c:pt idx="2200">
                  <c:v>-0.93997476637972943</c:v>
                </c:pt>
                <c:pt idx="2201">
                  <c:v>-0.91911403299740679</c:v>
                </c:pt>
                <c:pt idx="2202">
                  <c:v>-0.88665081135630319</c:v>
                </c:pt>
                <c:pt idx="2203">
                  <c:v>-0.86091664187154282</c:v>
                </c:pt>
                <c:pt idx="2204">
                  <c:v>-0.82622341609656069</c:v>
                </c:pt>
                <c:pt idx="2205">
                  <c:v>-0.79775919374478543</c:v>
                </c:pt>
                <c:pt idx="2206">
                  <c:v>-0.76664871404174229</c:v>
                </c:pt>
                <c:pt idx="2207">
                  <c:v>-0.72903318669689854</c:v>
                </c:pt>
                <c:pt idx="2208">
                  <c:v>-0.70197218917319326</c:v>
                </c:pt>
                <c:pt idx="2209">
                  <c:v>-0.67303765984253794</c:v>
                </c:pt>
                <c:pt idx="2210">
                  <c:v>-0.63808412787367985</c:v>
                </c:pt>
                <c:pt idx="2211">
                  <c:v>-0.59517891882574303</c:v>
                </c:pt>
                <c:pt idx="2212">
                  <c:v>-0.57832936976303895</c:v>
                </c:pt>
                <c:pt idx="2213">
                  <c:v>-0.54105915757959711</c:v>
                </c:pt>
                <c:pt idx="2214">
                  <c:v>-0.5148033599409958</c:v>
                </c:pt>
                <c:pt idx="2215">
                  <c:v>-0.47561334576939607</c:v>
                </c:pt>
                <c:pt idx="2216">
                  <c:v>-0.44602873472288285</c:v>
                </c:pt>
                <c:pt idx="2217">
                  <c:v>-0.41869000942168982</c:v>
                </c:pt>
                <c:pt idx="2218">
                  <c:v>-0.38253047264485596</c:v>
                </c:pt>
                <c:pt idx="2219">
                  <c:v>-0.35734629320791911</c:v>
                </c:pt>
                <c:pt idx="2220">
                  <c:v>-0.32723848064127392</c:v>
                </c:pt>
                <c:pt idx="2221">
                  <c:v>-0.2925270848488043</c:v>
                </c:pt>
                <c:pt idx="2222">
                  <c:v>-0.26203821526109905</c:v>
                </c:pt>
                <c:pt idx="2223">
                  <c:v>-0.22827239670632987</c:v>
                </c:pt>
                <c:pt idx="2224">
                  <c:v>-0.19586202819421111</c:v>
                </c:pt>
                <c:pt idx="2225">
                  <c:v>-0.17469536076326922</c:v>
                </c:pt>
                <c:pt idx="2226">
                  <c:v>-0.12926122676432783</c:v>
                </c:pt>
                <c:pt idx="2227">
                  <c:v>-0.10520703773954274</c:v>
                </c:pt>
                <c:pt idx="2228">
                  <c:v>-6.3792736423391491E-2</c:v>
                </c:pt>
                <c:pt idx="2229">
                  <c:v>-4.7752584255841383E-2</c:v>
                </c:pt>
                <c:pt idx="2230">
                  <c:v>-2.3917527940351804E-2</c:v>
                </c:pt>
                <c:pt idx="2231">
                  <c:v>3.1619703464824025E-2</c:v>
                </c:pt>
                <c:pt idx="2232">
                  <c:v>4.8879230580954988E-2</c:v>
                </c:pt>
                <c:pt idx="2233">
                  <c:v>7.0797899626601726E-2</c:v>
                </c:pt>
                <c:pt idx="2234">
                  <c:v>0.11803783086439916</c:v>
                </c:pt>
                <c:pt idx="2235">
                  <c:v>0.14791841875111306</c:v>
                </c:pt>
                <c:pt idx="2236">
                  <c:v>0.19791211118195975</c:v>
                </c:pt>
                <c:pt idx="2237">
                  <c:v>0.20087814391391104</c:v>
                </c:pt>
                <c:pt idx="2238">
                  <c:v>0.24396295852640681</c:v>
                </c:pt>
                <c:pt idx="2239">
                  <c:v>0.28846274756141682</c:v>
                </c:pt>
                <c:pt idx="2240">
                  <c:v>0.29416183315381039</c:v>
                </c:pt>
                <c:pt idx="2241">
                  <c:v>0.33816989609154779</c:v>
                </c:pt>
                <c:pt idx="2242">
                  <c:v>0.35873072655881</c:v>
                </c:pt>
                <c:pt idx="2243">
                  <c:v>0.4220865659322427</c:v>
                </c:pt>
                <c:pt idx="2244">
                  <c:v>0.44292667268480457</c:v>
                </c:pt>
                <c:pt idx="2245">
                  <c:v>0.48946715578074174</c:v>
                </c:pt>
                <c:pt idx="2246">
                  <c:v>0.51307459501280406</c:v>
                </c:pt>
                <c:pt idx="2247">
                  <c:v>0.55766360642839619</c:v>
                </c:pt>
                <c:pt idx="2248">
                  <c:v>0.55775959793149155</c:v>
                </c:pt>
                <c:pt idx="2249">
                  <c:v>0.60570648805646021</c:v>
                </c:pt>
                <c:pt idx="2250">
                  <c:v>0.63073693552687293</c:v>
                </c:pt>
                <c:pt idx="2251">
                  <c:v>0.65835853142417289</c:v>
                </c:pt>
                <c:pt idx="2252">
                  <c:v>0.70826008554468589</c:v>
                </c:pt>
                <c:pt idx="2253">
                  <c:v>0.73978718418437428</c:v>
                </c:pt>
                <c:pt idx="2254">
                  <c:v>0.75518825222790342</c:v>
                </c:pt>
                <c:pt idx="2255">
                  <c:v>0.80755438475172647</c:v>
                </c:pt>
                <c:pt idx="2256">
                  <c:v>0.83922825789069644</c:v>
                </c:pt>
                <c:pt idx="2257">
                  <c:v>0.86612807660110425</c:v>
                </c:pt>
                <c:pt idx="2258">
                  <c:v>0.90396250240461362</c:v>
                </c:pt>
                <c:pt idx="2259">
                  <c:v>0.92063117809016259</c:v>
                </c:pt>
                <c:pt idx="2260">
                  <c:v>0.96265200019483443</c:v>
                </c:pt>
                <c:pt idx="2261">
                  <c:v>0.97889905011331702</c:v>
                </c:pt>
                <c:pt idx="2262">
                  <c:v>1.0244147573596754</c:v>
                </c:pt>
                <c:pt idx="2263">
                  <c:v>1.0877204504396234</c:v>
                </c:pt>
                <c:pt idx="2264">
                  <c:v>1.0914293425950661</c:v>
                </c:pt>
                <c:pt idx="2265">
                  <c:v>1.1500031222794953</c:v>
                </c:pt>
                <c:pt idx="2266">
                  <c:v>1.1754620268756244</c:v>
                </c:pt>
                <c:pt idx="2267">
                  <c:v>1.203260902907797</c:v>
                </c:pt>
                <c:pt idx="2268">
                  <c:v>1.2244429500613294</c:v>
                </c:pt>
                <c:pt idx="2269">
                  <c:v>1.2854850938678912</c:v>
                </c:pt>
                <c:pt idx="2270">
                  <c:v>1.3193611468575164</c:v>
                </c:pt>
                <c:pt idx="2271">
                  <c:v>1.3496254914986141</c:v>
                </c:pt>
                <c:pt idx="2272">
                  <c:v>1.3860804265379738</c:v>
                </c:pt>
                <c:pt idx="2273">
                  <c:v>1.4324338746899334</c:v>
                </c:pt>
                <c:pt idx="2274">
                  <c:v>1.4650285545595689</c:v>
                </c:pt>
                <c:pt idx="2275">
                  <c:v>1.5046517458669773</c:v>
                </c:pt>
                <c:pt idx="2276">
                  <c:v>1.5333601359515097</c:v>
                </c:pt>
                <c:pt idx="2277">
                  <c:v>1.5822238617185316</c:v>
                </c:pt>
                <c:pt idx="2278">
                  <c:v>1.5330125182893588</c:v>
                </c:pt>
                <c:pt idx="2279">
                  <c:v>1.5061748909049291</c:v>
                </c:pt>
                <c:pt idx="2280">
                  <c:v>1.4846839107689376</c:v>
                </c:pt>
                <c:pt idx="2281">
                  <c:v>1.4448855409760657</c:v>
                </c:pt>
                <c:pt idx="2282">
                  <c:v>1.4233151687170551</c:v>
                </c:pt>
                <c:pt idx="2283">
                  <c:v>1.3678757416765392</c:v>
                </c:pt>
                <c:pt idx="2284">
                  <c:v>1.3504094523573527</c:v>
                </c:pt>
                <c:pt idx="2285">
                  <c:v>1.2964824612787773</c:v>
                </c:pt>
                <c:pt idx="2286">
                  <c:v>1.2701967712890008</c:v>
                </c:pt>
                <c:pt idx="2287">
                  <c:v>1.2265593549308136</c:v>
                </c:pt>
                <c:pt idx="2288">
                  <c:v>1.1911289188989191</c:v>
                </c:pt>
                <c:pt idx="2289">
                  <c:v>1.2134281737452008</c:v>
                </c:pt>
                <c:pt idx="2290">
                  <c:v>1.1241883904797381</c:v>
                </c:pt>
                <c:pt idx="2291">
                  <c:v>1.0854088937326758</c:v>
                </c:pt>
                <c:pt idx="2292">
                  <c:v>1.0612123788654284</c:v>
                </c:pt>
                <c:pt idx="2293">
                  <c:v>1.009618812931329</c:v>
                </c:pt>
                <c:pt idx="2294">
                  <c:v>0.99946646072102063</c:v>
                </c:pt>
                <c:pt idx="2295">
                  <c:v>0.96327855931273088</c:v>
                </c:pt>
                <c:pt idx="2296">
                  <c:v>0.91930201894886721</c:v>
                </c:pt>
                <c:pt idx="2297">
                  <c:v>0.89993683707880456</c:v>
                </c:pt>
                <c:pt idx="2298">
                  <c:v>0.86540660042880335</c:v>
                </c:pt>
                <c:pt idx="2299">
                  <c:v>0.83225531810770692</c:v>
                </c:pt>
                <c:pt idx="2300">
                  <c:v>0.81461900662369668</c:v>
                </c:pt>
                <c:pt idx="2301">
                  <c:v>0.76940524843325131</c:v>
                </c:pt>
                <c:pt idx="2302">
                  <c:v>0.75010601450742298</c:v>
                </c:pt>
                <c:pt idx="2303">
                  <c:v>0.70352664763147499</c:v>
                </c:pt>
                <c:pt idx="2304">
                  <c:v>0.68547930601933893</c:v>
                </c:pt>
                <c:pt idx="2305">
                  <c:v>0.64955945548674243</c:v>
                </c:pt>
                <c:pt idx="2306">
                  <c:v>0.61560679694241704</c:v>
                </c:pt>
                <c:pt idx="2307">
                  <c:v>0.58449922668354493</c:v>
                </c:pt>
                <c:pt idx="2308">
                  <c:v>0.54630304536830832</c:v>
                </c:pt>
                <c:pt idx="2309">
                  <c:v>0.53266070800137799</c:v>
                </c:pt>
                <c:pt idx="2310">
                  <c:v>0.49603041810651993</c:v>
                </c:pt>
                <c:pt idx="2311">
                  <c:v>0.47102255045797781</c:v>
                </c:pt>
                <c:pt idx="2312">
                  <c:v>0.42432607649996379</c:v>
                </c:pt>
                <c:pt idx="2313">
                  <c:v>0.40073950340599346</c:v>
                </c:pt>
                <c:pt idx="2314">
                  <c:v>0.35748820308620294</c:v>
                </c:pt>
                <c:pt idx="2315">
                  <c:v>0.3337983378377109</c:v>
                </c:pt>
                <c:pt idx="2316">
                  <c:v>0.29700986120231088</c:v>
                </c:pt>
                <c:pt idx="2317">
                  <c:v>0.27051228692388607</c:v>
                </c:pt>
                <c:pt idx="2318">
                  <c:v>0.2415671851783753</c:v>
                </c:pt>
                <c:pt idx="2319">
                  <c:v>0.20605752861498236</c:v>
                </c:pt>
                <c:pt idx="2320">
                  <c:v>0.18293088202432883</c:v>
                </c:pt>
                <c:pt idx="2321">
                  <c:v>0.14898946194673607</c:v>
                </c:pt>
                <c:pt idx="2322">
                  <c:v>0.11681364250164</c:v>
                </c:pt>
                <c:pt idx="2323">
                  <c:v>7.9075548463725151E-2</c:v>
                </c:pt>
                <c:pt idx="2324">
                  <c:v>5.2433204938846602E-2</c:v>
                </c:pt>
                <c:pt idx="2325">
                  <c:v>2.2014156094240747E-2</c:v>
                </c:pt>
                <c:pt idx="2326">
                  <c:v>-5.9382240929297218E-3</c:v>
                </c:pt>
                <c:pt idx="2327">
                  <c:v>-4.0908133097572158E-2</c:v>
                </c:pt>
                <c:pt idx="2328">
                  <c:v>-7.2977644685408613E-2</c:v>
                </c:pt>
                <c:pt idx="2329">
                  <c:v>-0.10081529058432886</c:v>
                </c:pt>
                <c:pt idx="2330">
                  <c:v>-0.13448397848988644</c:v>
                </c:pt>
                <c:pt idx="2331">
                  <c:v>-0.15962499637992064</c:v>
                </c:pt>
                <c:pt idx="2332">
                  <c:v>-0.19871027238387856</c:v>
                </c:pt>
                <c:pt idx="2333">
                  <c:v>-0.23114544634109654</c:v>
                </c:pt>
                <c:pt idx="2334">
                  <c:v>-0.26034395529779913</c:v>
                </c:pt>
                <c:pt idx="2335">
                  <c:v>-0.2943055128148136</c:v>
                </c:pt>
                <c:pt idx="2336">
                  <c:v>-0.32375559938737447</c:v>
                </c:pt>
                <c:pt idx="2337">
                  <c:v>-0.35921622064227476</c:v>
                </c:pt>
                <c:pt idx="2338">
                  <c:v>-0.38490980172708572</c:v>
                </c:pt>
                <c:pt idx="2339">
                  <c:v>-0.421042521182173</c:v>
                </c:pt>
                <c:pt idx="2340">
                  <c:v>-0.45770016249429224</c:v>
                </c:pt>
                <c:pt idx="2341">
                  <c:v>-0.49110964419387104</c:v>
                </c:pt>
                <c:pt idx="2342">
                  <c:v>-0.51754145507129679</c:v>
                </c:pt>
                <c:pt idx="2343">
                  <c:v>-0.55259647167260884</c:v>
                </c:pt>
                <c:pt idx="2344">
                  <c:v>-0.57772040538294978</c:v>
                </c:pt>
                <c:pt idx="2345">
                  <c:v>-0.61599796156484832</c:v>
                </c:pt>
                <c:pt idx="2346">
                  <c:v>-0.64852927959544637</c:v>
                </c:pt>
                <c:pt idx="2347">
                  <c:v>-0.67640973486412292</c:v>
                </c:pt>
                <c:pt idx="2348">
                  <c:v>-0.7273766991155115</c:v>
                </c:pt>
                <c:pt idx="2349">
                  <c:v>-0.74533144446450095</c:v>
                </c:pt>
                <c:pt idx="2350">
                  <c:v>-0.7795358404682482</c:v>
                </c:pt>
                <c:pt idx="2351">
                  <c:v>-0.81277064077244698</c:v>
                </c:pt>
                <c:pt idx="2352">
                  <c:v>-0.84489311963149571</c:v>
                </c:pt>
                <c:pt idx="2353">
                  <c:v>-0.87651269050669911</c:v>
                </c:pt>
                <c:pt idx="2354">
                  <c:v>-0.91107768741871764</c:v>
                </c:pt>
                <c:pt idx="2355">
                  <c:v>-0.95019240480268152</c:v>
                </c:pt>
                <c:pt idx="2356">
                  <c:v>-0.97238688211545321</c:v>
                </c:pt>
                <c:pt idx="2357">
                  <c:v>-1.0129809792950364</c:v>
                </c:pt>
                <c:pt idx="2358">
                  <c:v>-1.0428245900791053</c:v>
                </c:pt>
                <c:pt idx="2359">
                  <c:v>-1.0795405455930778</c:v>
                </c:pt>
                <c:pt idx="2360">
                  <c:v>-1.1052653669235595</c:v>
                </c:pt>
                <c:pt idx="2361">
                  <c:v>-1.149637866521962</c:v>
                </c:pt>
                <c:pt idx="2362">
                  <c:v>-1.1828824389792858</c:v>
                </c:pt>
                <c:pt idx="2363">
                  <c:v>-1.2186842843634538</c:v>
                </c:pt>
                <c:pt idx="2364">
                  <c:v>-1.2532166998271079</c:v>
                </c:pt>
                <c:pt idx="2365">
                  <c:v>-1.2814237396061108</c:v>
                </c:pt>
                <c:pt idx="2366">
                  <c:v>-1.3216371041067221</c:v>
                </c:pt>
                <c:pt idx="2367">
                  <c:v>-1.3504686948806948</c:v>
                </c:pt>
                <c:pt idx="2368">
                  <c:v>-1.3863394557455211</c:v>
                </c:pt>
                <c:pt idx="2369">
                  <c:v>-1.4185791190797143</c:v>
                </c:pt>
                <c:pt idx="2370">
                  <c:v>-1.455517395819208</c:v>
                </c:pt>
                <c:pt idx="2371">
                  <c:v>-1.4903043412869179</c:v>
                </c:pt>
                <c:pt idx="2372">
                  <c:v>-1.5295660856788718</c:v>
                </c:pt>
                <c:pt idx="2373">
                  <c:v>-1.5630913185697537</c:v>
                </c:pt>
                <c:pt idx="2374">
                  <c:v>-1.5334948320991324</c:v>
                </c:pt>
                <c:pt idx="2375">
                  <c:v>-1.498286805627207</c:v>
                </c:pt>
                <c:pt idx="2376">
                  <c:v>-1.4678344328194222</c:v>
                </c:pt>
                <c:pt idx="2377">
                  <c:v>-1.432049243054081</c:v>
                </c:pt>
                <c:pt idx="2378">
                  <c:v>-1.3959284117578521</c:v>
                </c:pt>
                <c:pt idx="2379">
                  <c:v>-1.3617251583294572</c:v>
                </c:pt>
                <c:pt idx="2380">
                  <c:v>-1.3334392616424238</c:v>
                </c:pt>
                <c:pt idx="2381">
                  <c:v>-1.3008272271362715</c:v>
                </c:pt>
                <c:pt idx="2382">
                  <c:v>-1.2574368294467202</c:v>
                </c:pt>
                <c:pt idx="2383">
                  <c:v>-1.2363274685185119</c:v>
                </c:pt>
                <c:pt idx="2384">
                  <c:v>-1.1963264846664692</c:v>
                </c:pt>
                <c:pt idx="2385">
                  <c:v>-1.1722803759393798</c:v>
                </c:pt>
                <c:pt idx="2386">
                  <c:v>-1.1228117231630912</c:v>
                </c:pt>
                <c:pt idx="2387">
                  <c:v>-1.0933328612486777</c:v>
                </c:pt>
                <c:pt idx="2388">
                  <c:v>-1.0664376105903721</c:v>
                </c:pt>
                <c:pt idx="2389">
                  <c:v>-1.035576723795895</c:v>
                </c:pt>
                <c:pt idx="2390">
                  <c:v>-1.0050553913926392</c:v>
                </c:pt>
                <c:pt idx="2391">
                  <c:v>-0.97781969644400824</c:v>
                </c:pt>
                <c:pt idx="2392">
                  <c:v>-0.93732089311004096</c:v>
                </c:pt>
                <c:pt idx="2393">
                  <c:v>-0.91492598711111306</c:v>
                </c:pt>
                <c:pt idx="2394">
                  <c:v>-0.8722424827244879</c:v>
                </c:pt>
                <c:pt idx="2395">
                  <c:v>-0.84645974684649072</c:v>
                </c:pt>
                <c:pt idx="2396">
                  <c:v>-0.81726386826331199</c:v>
                </c:pt>
                <c:pt idx="2397">
                  <c:v>-0.78964022135803591</c:v>
                </c:pt>
                <c:pt idx="2398">
                  <c:v>-0.75444069771454547</c:v>
                </c:pt>
                <c:pt idx="2399">
                  <c:v>-0.71959228936279973</c:v>
                </c:pt>
                <c:pt idx="2400">
                  <c:v>-0.68984322184102376</c:v>
                </c:pt>
                <c:pt idx="2401">
                  <c:v>-0.66181543241622609</c:v>
                </c:pt>
                <c:pt idx="2402">
                  <c:v>-0.62774159048680989</c:v>
                </c:pt>
                <c:pt idx="2403">
                  <c:v>-0.59993988494715134</c:v>
                </c:pt>
                <c:pt idx="2404">
                  <c:v>-0.56294882235751309</c:v>
                </c:pt>
                <c:pt idx="2405">
                  <c:v>-0.53113266587757169</c:v>
                </c:pt>
                <c:pt idx="2406">
                  <c:v>-0.51008514691724371</c:v>
                </c:pt>
                <c:pt idx="2407">
                  <c:v>-0.4696291808016832</c:v>
                </c:pt>
                <c:pt idx="2408">
                  <c:v>-0.43711483951548408</c:v>
                </c:pt>
                <c:pt idx="2409">
                  <c:v>-0.4073385587780472</c:v>
                </c:pt>
                <c:pt idx="2410">
                  <c:v>-0.37796912715013775</c:v>
                </c:pt>
                <c:pt idx="2411">
                  <c:v>-0.34668301361094295</c:v>
                </c:pt>
                <c:pt idx="2412">
                  <c:v>-0.30917166787315969</c:v>
                </c:pt>
                <c:pt idx="2413">
                  <c:v>-0.27985947752139223</c:v>
                </c:pt>
                <c:pt idx="2414">
                  <c:v>-0.25831244320700469</c:v>
                </c:pt>
                <c:pt idx="2415">
                  <c:v>-0.22118946777125495</c:v>
                </c:pt>
                <c:pt idx="2416">
                  <c:v>-0.18003980255617918</c:v>
                </c:pt>
                <c:pt idx="2417">
                  <c:v>-0.16182381970348231</c:v>
                </c:pt>
                <c:pt idx="2418">
                  <c:v>-0.12395525290757356</c:v>
                </c:pt>
                <c:pt idx="2419">
                  <c:v>-9.5655259062135914E-2</c:v>
                </c:pt>
                <c:pt idx="2420">
                  <c:v>-6.2415013700889796E-2</c:v>
                </c:pt>
                <c:pt idx="2421">
                  <c:v>-3.5868252437667683E-2</c:v>
                </c:pt>
                <c:pt idx="2422">
                  <c:v>6.7916313259584124E-3</c:v>
                </c:pt>
                <c:pt idx="2423">
                  <c:v>3.4254369333342423E-2</c:v>
                </c:pt>
                <c:pt idx="2424">
                  <c:v>5.4899011247014039E-2</c:v>
                </c:pt>
                <c:pt idx="2425">
                  <c:v>9.1522466566705596E-2</c:v>
                </c:pt>
                <c:pt idx="2426">
                  <c:v>0.12036411225484733</c:v>
                </c:pt>
                <c:pt idx="2427">
                  <c:v>0.14766702704083626</c:v>
                </c:pt>
                <c:pt idx="2428">
                  <c:v>0.18834799013213999</c:v>
                </c:pt>
                <c:pt idx="2429">
                  <c:v>0.21965600152285003</c:v>
                </c:pt>
                <c:pt idx="2430">
                  <c:v>0.24586859054869226</c:v>
                </c:pt>
                <c:pt idx="2431">
                  <c:v>0.27335471666326083</c:v>
                </c:pt>
                <c:pt idx="2432">
                  <c:v>0.30883115724408483</c:v>
                </c:pt>
                <c:pt idx="2433">
                  <c:v>0.34714991001439088</c:v>
                </c:pt>
                <c:pt idx="2434">
                  <c:v>0.38045280152696842</c:v>
                </c:pt>
                <c:pt idx="2435">
                  <c:v>0.40006884150845734</c:v>
                </c:pt>
                <c:pt idx="2436">
                  <c:v>0.42846508626484858</c:v>
                </c:pt>
                <c:pt idx="2437">
                  <c:v>0.47541626431198664</c:v>
                </c:pt>
                <c:pt idx="2438">
                  <c:v>0.50558204915558613</c:v>
                </c:pt>
                <c:pt idx="2439">
                  <c:v>0.54655270172851855</c:v>
                </c:pt>
                <c:pt idx="2440">
                  <c:v>0.5748375075519977</c:v>
                </c:pt>
                <c:pt idx="2441">
                  <c:v>0.61791171664984479</c:v>
                </c:pt>
                <c:pt idx="2442">
                  <c:v>0.64077802634427061</c:v>
                </c:pt>
                <c:pt idx="2443">
                  <c:v>0.67131046646347881</c:v>
                </c:pt>
                <c:pt idx="2444">
                  <c:v>0.71224421748857325</c:v>
                </c:pt>
                <c:pt idx="2445">
                  <c:v>0.73477156066008242</c:v>
                </c:pt>
                <c:pt idx="2446">
                  <c:v>0.77894046280239948</c:v>
                </c:pt>
                <c:pt idx="2447">
                  <c:v>0.79785541282003802</c:v>
                </c:pt>
                <c:pt idx="2448">
                  <c:v>0.84215494333070029</c:v>
                </c:pt>
                <c:pt idx="2449">
                  <c:v>0.88202812684584964</c:v>
                </c:pt>
                <c:pt idx="2450">
                  <c:v>0.92121833550034826</c:v>
                </c:pt>
                <c:pt idx="2451">
                  <c:v>0.95090349012979813</c:v>
                </c:pt>
                <c:pt idx="2452">
                  <c:v>0.98230299651045394</c:v>
                </c:pt>
                <c:pt idx="2453">
                  <c:v>1.0089153499569001</c:v>
                </c:pt>
                <c:pt idx="2454">
                  <c:v>1.0794025906443738</c:v>
                </c:pt>
                <c:pt idx="2455">
                  <c:v>1.087185501862135</c:v>
                </c:pt>
                <c:pt idx="2456">
                  <c:v>1.0951045315357018</c:v>
                </c:pt>
                <c:pt idx="2457">
                  <c:v>1.1401234603555002</c:v>
                </c:pt>
                <c:pt idx="2458">
                  <c:v>1.1639550091839439</c:v>
                </c:pt>
                <c:pt idx="2459">
                  <c:v>1.198058259478731</c:v>
                </c:pt>
                <c:pt idx="2460">
                  <c:v>1.27628475964613</c:v>
                </c:pt>
                <c:pt idx="2461">
                  <c:v>1.2725458455723846</c:v>
                </c:pt>
                <c:pt idx="2462">
                  <c:v>1.2928828009124562</c:v>
                </c:pt>
                <c:pt idx="2463">
                  <c:v>1.3649803090372365</c:v>
                </c:pt>
                <c:pt idx="2464">
                  <c:v>1.3745529346905363</c:v>
                </c:pt>
                <c:pt idx="2465">
                  <c:v>1.4013049720106585</c:v>
                </c:pt>
                <c:pt idx="2466">
                  <c:v>1.4306143183298377</c:v>
                </c:pt>
                <c:pt idx="2467">
                  <c:v>1.4828266640965573</c:v>
                </c:pt>
                <c:pt idx="2468">
                  <c:v>1.5185451199497124</c:v>
                </c:pt>
                <c:pt idx="2469">
                  <c:v>1.5843584736880616</c:v>
                </c:pt>
                <c:pt idx="2470">
                  <c:v>1.6153395682740768</c:v>
                </c:pt>
                <c:pt idx="2471">
                  <c:v>1.628072224047546</c:v>
                </c:pt>
                <c:pt idx="2472">
                  <c:v>1.671587136303152</c:v>
                </c:pt>
                <c:pt idx="2473">
                  <c:v>1.7455487734341464</c:v>
                </c:pt>
                <c:pt idx="2474">
                  <c:v>1.7582575966123519</c:v>
                </c:pt>
                <c:pt idx="2475">
                  <c:v>1.799320488847143</c:v>
                </c:pt>
                <c:pt idx="2476">
                  <c:v>1.8450967032331127</c:v>
                </c:pt>
                <c:pt idx="2477">
                  <c:v>1.9039393810785576</c:v>
                </c:pt>
                <c:pt idx="2478">
                  <c:v>1.9130011439474628</c:v>
                </c:pt>
                <c:pt idx="2479">
                  <c:v>1.9604329761081021</c:v>
                </c:pt>
                <c:pt idx="2480">
                  <c:v>2.0011690051521818</c:v>
                </c:pt>
                <c:pt idx="2481">
                  <c:v>2.0438192296591082</c:v>
                </c:pt>
                <c:pt idx="2482">
                  <c:v>2.0826934219699758</c:v>
                </c:pt>
                <c:pt idx="2483">
                  <c:v>2.116282989099715</c:v>
                </c:pt>
                <c:pt idx="2484">
                  <c:v>2.1644147929893309</c:v>
                </c:pt>
                <c:pt idx="2485">
                  <c:v>2.1848473654018328</c:v>
                </c:pt>
                <c:pt idx="2486">
                  <c:v>2.2305166788511848</c:v>
                </c:pt>
                <c:pt idx="2487">
                  <c:v>2.3045622454499579</c:v>
                </c:pt>
                <c:pt idx="2488">
                  <c:v>2.3240715222771802</c:v>
                </c:pt>
                <c:pt idx="2489">
                  <c:v>2.3475294128187056</c:v>
                </c:pt>
                <c:pt idx="2490">
                  <c:v>2.4096948750483187</c:v>
                </c:pt>
                <c:pt idx="2491">
                  <c:v>2.4325829261421013</c:v>
                </c:pt>
                <c:pt idx="2492">
                  <c:v>2.4789069529541004</c:v>
                </c:pt>
                <c:pt idx="2493">
                  <c:v>2.5340924171757671</c:v>
                </c:pt>
                <c:pt idx="2494">
                  <c:v>2.5144452171676139</c:v>
                </c:pt>
                <c:pt idx="2495">
                  <c:v>2.501985999582184</c:v>
                </c:pt>
                <c:pt idx="2496">
                  <c:v>2.442311501318998</c:v>
                </c:pt>
                <c:pt idx="2497">
                  <c:v>2.40610528598032</c:v>
                </c:pt>
                <c:pt idx="2498">
                  <c:v>2.3627050718128833</c:v>
                </c:pt>
                <c:pt idx="2499">
                  <c:v>2.3416987543994883</c:v>
                </c:pt>
                <c:pt idx="2500">
                  <c:v>2.3067465580422808</c:v>
                </c:pt>
                <c:pt idx="2501">
                  <c:v>2.2637634534352831</c:v>
                </c:pt>
                <c:pt idx="2502">
                  <c:v>2.2352001218636648</c:v>
                </c:pt>
                <c:pt idx="2503">
                  <c:v>2.2024966861667292</c:v>
                </c:pt>
                <c:pt idx="2504">
                  <c:v>2.1615095171859267</c:v>
                </c:pt>
                <c:pt idx="2505">
                  <c:v>2.1273226311641942</c:v>
                </c:pt>
                <c:pt idx="2506">
                  <c:v>2.095225017838299</c:v>
                </c:pt>
                <c:pt idx="2507">
                  <c:v>2.0501818930313958</c:v>
                </c:pt>
                <c:pt idx="2508">
                  <c:v>2.0284978479535551</c:v>
                </c:pt>
                <c:pt idx="2509">
                  <c:v>1.976864533634151</c:v>
                </c:pt>
                <c:pt idx="2510">
                  <c:v>1.9664944579237529</c:v>
                </c:pt>
                <c:pt idx="2511">
                  <c:v>1.9222974490564426</c:v>
                </c:pt>
                <c:pt idx="2512">
                  <c:v>1.9119106547643898</c:v>
                </c:pt>
                <c:pt idx="2513">
                  <c:v>1.8549697501564437</c:v>
                </c:pt>
                <c:pt idx="2514">
                  <c:v>1.807058496981824</c:v>
                </c:pt>
                <c:pt idx="2515">
                  <c:v>1.7800874120428911</c:v>
                </c:pt>
                <c:pt idx="2516">
                  <c:v>1.7631759986217528</c:v>
                </c:pt>
                <c:pt idx="2517">
                  <c:v>1.7196647192491117</c:v>
                </c:pt>
                <c:pt idx="2518">
                  <c:v>1.6925267732579554</c:v>
                </c:pt>
                <c:pt idx="2519">
                  <c:v>1.6439173770621305</c:v>
                </c:pt>
                <c:pt idx="2520">
                  <c:v>1.6250290609757339</c:v>
                </c:pt>
                <c:pt idx="2521">
                  <c:v>1.5980572733346552</c:v>
                </c:pt>
                <c:pt idx="2522">
                  <c:v>1.5616637513409031</c:v>
                </c:pt>
                <c:pt idx="2523">
                  <c:v>1.5327459466533757</c:v>
                </c:pt>
                <c:pt idx="2524">
                  <c:v>1.5005489145445869</c:v>
                </c:pt>
                <c:pt idx="2525">
                  <c:v>1.4704528486486583</c:v>
                </c:pt>
                <c:pt idx="2526">
                  <c:v>1.4430235662306101</c:v>
                </c:pt>
                <c:pt idx="2527">
                  <c:v>1.409628798619454</c:v>
                </c:pt>
                <c:pt idx="2528">
                  <c:v>1.3647831062671103</c:v>
                </c:pt>
                <c:pt idx="2529">
                  <c:v>1.3363012409190806</c:v>
                </c:pt>
                <c:pt idx="2530">
                  <c:v>1.3176282823281031</c:v>
                </c:pt>
                <c:pt idx="2531">
                  <c:v>1.2801485008778113</c:v>
                </c:pt>
                <c:pt idx="2532">
                  <c:v>1.2348641287020545</c:v>
                </c:pt>
                <c:pt idx="2533">
                  <c:v>1.2245253938722427</c:v>
                </c:pt>
                <c:pt idx="2534">
                  <c:v>1.2026277291023342</c:v>
                </c:pt>
                <c:pt idx="2535">
                  <c:v>1.1624204099223956</c:v>
                </c:pt>
                <c:pt idx="2536">
                  <c:v>1.1249067937789554</c:v>
                </c:pt>
                <c:pt idx="2537">
                  <c:v>1.0978742341643291</c:v>
                </c:pt>
                <c:pt idx="2538">
                  <c:v>1.0641436661940213</c:v>
                </c:pt>
                <c:pt idx="2539">
                  <c:v>1.0313992500101212</c:v>
                </c:pt>
                <c:pt idx="2540">
                  <c:v>0.99667009847100607</c:v>
                </c:pt>
                <c:pt idx="2541">
                  <c:v>0.96803848134803205</c:v>
                </c:pt>
                <c:pt idx="2542">
                  <c:v>0.93268159754856284</c:v>
                </c:pt>
                <c:pt idx="2543">
                  <c:v>0.90128743406811973</c:v>
                </c:pt>
                <c:pt idx="2544">
                  <c:v>0.8699604984776047</c:v>
                </c:pt>
                <c:pt idx="2545">
                  <c:v>0.84212453946670029</c:v>
                </c:pt>
                <c:pt idx="2546">
                  <c:v>0.80560758831184542</c:v>
                </c:pt>
                <c:pt idx="2547">
                  <c:v>0.77107122195340227</c:v>
                </c:pt>
                <c:pt idx="2548">
                  <c:v>0.741252808231463</c:v>
                </c:pt>
                <c:pt idx="2549">
                  <c:v>0.71277233007413754</c:v>
                </c:pt>
                <c:pt idx="2550">
                  <c:v>0.67659206226455326</c:v>
                </c:pt>
                <c:pt idx="2551">
                  <c:v>0.64633618032039375</c:v>
                </c:pt>
                <c:pt idx="2552">
                  <c:v>0.61381585426921448</c:v>
                </c:pt>
                <c:pt idx="2553">
                  <c:v>0.57869672686870344</c:v>
                </c:pt>
                <c:pt idx="2554">
                  <c:v>0.54379877751674333</c:v>
                </c:pt>
                <c:pt idx="2555">
                  <c:v>0.51433277574937153</c:v>
                </c:pt>
                <c:pt idx="2556">
                  <c:v>0.47967334605420764</c:v>
                </c:pt>
                <c:pt idx="2557">
                  <c:v>0.44363756537657639</c:v>
                </c:pt>
                <c:pt idx="2558">
                  <c:v>0.4125563442421728</c:v>
                </c:pt>
                <c:pt idx="2559">
                  <c:v>0.38242445668982317</c:v>
                </c:pt>
                <c:pt idx="2560">
                  <c:v>0.34945059891546926</c:v>
                </c:pt>
                <c:pt idx="2561">
                  <c:v>0.31548370902036393</c:v>
                </c:pt>
                <c:pt idx="2562">
                  <c:v>0.27732545535397018</c:v>
                </c:pt>
                <c:pt idx="2563">
                  <c:v>0.24751520240936847</c:v>
                </c:pt>
                <c:pt idx="2564">
                  <c:v>0.21383662632901537</c:v>
                </c:pt>
                <c:pt idx="2565">
                  <c:v>0.1784646748448232</c:v>
                </c:pt>
                <c:pt idx="2566">
                  <c:v>0.14735489328784659</c:v>
                </c:pt>
                <c:pt idx="2567">
                  <c:v>0.11062007944345056</c:v>
                </c:pt>
                <c:pt idx="2568">
                  <c:v>7.8984546903762179E-2</c:v>
                </c:pt>
                <c:pt idx="2569">
                  <c:v>5.376007086834067E-2</c:v>
                </c:pt>
                <c:pt idx="2570">
                  <c:v>1.5893455734826145E-2</c:v>
                </c:pt>
                <c:pt idx="2571">
                  <c:v>-2.1792793568458813E-2</c:v>
                </c:pt>
                <c:pt idx="2572">
                  <c:v>-4.7624189140016038E-2</c:v>
                </c:pt>
                <c:pt idx="2573">
                  <c:v>-8.9438663306230237E-2</c:v>
                </c:pt>
                <c:pt idx="2574">
                  <c:v>-0.1251931329728295</c:v>
                </c:pt>
                <c:pt idx="2575">
                  <c:v>-0.15463044023926587</c:v>
                </c:pt>
                <c:pt idx="2576">
                  <c:v>-0.19359694667395361</c:v>
                </c:pt>
                <c:pt idx="2577">
                  <c:v>-0.22928184241248303</c:v>
                </c:pt>
                <c:pt idx="2578">
                  <c:v>-0.26233302482825954</c:v>
                </c:pt>
                <c:pt idx="2579">
                  <c:v>-0.29558865997406025</c:v>
                </c:pt>
                <c:pt idx="2580">
                  <c:v>-0.33242717870427774</c:v>
                </c:pt>
                <c:pt idx="2581">
                  <c:v>-0.37142552879737201</c:v>
                </c:pt>
                <c:pt idx="2582">
                  <c:v>-0.40452190602238064</c:v>
                </c:pt>
                <c:pt idx="2583">
                  <c:v>-0.43679635240389303</c:v>
                </c:pt>
                <c:pt idx="2584">
                  <c:v>-0.47237886241334476</c:v>
                </c:pt>
                <c:pt idx="2585">
                  <c:v>-0.50931692372915238</c:v>
                </c:pt>
                <c:pt idx="2586">
                  <c:v>-0.54397409870817315</c:v>
                </c:pt>
                <c:pt idx="2587">
                  <c:v>-0.58137245975022545</c:v>
                </c:pt>
                <c:pt idx="2588">
                  <c:v>-0.61558500875418209</c:v>
                </c:pt>
                <c:pt idx="2589">
                  <c:v>-0.65181926603799722</c:v>
                </c:pt>
                <c:pt idx="2590">
                  <c:v>-0.68858594042076438</c:v>
                </c:pt>
                <c:pt idx="2591">
                  <c:v>-0.72625162648995789</c:v>
                </c:pt>
                <c:pt idx="2592">
                  <c:v>-0.76169039980307507</c:v>
                </c:pt>
                <c:pt idx="2593">
                  <c:v>-0.80626651287229123</c:v>
                </c:pt>
                <c:pt idx="2594">
                  <c:v>-0.84011493244887303</c:v>
                </c:pt>
                <c:pt idx="2595">
                  <c:v>-0.88155394447525337</c:v>
                </c:pt>
                <c:pt idx="2596">
                  <c:v>-0.90762541552825815</c:v>
                </c:pt>
                <c:pt idx="2597">
                  <c:v>-0.95069286430671762</c:v>
                </c:pt>
                <c:pt idx="2598">
                  <c:v>-0.98751673335602996</c:v>
                </c:pt>
                <c:pt idx="2599">
                  <c:v>-1.0229021424261746</c:v>
                </c:pt>
                <c:pt idx="2600">
                  <c:v>-1.0615468989204353</c:v>
                </c:pt>
                <c:pt idx="2601">
                  <c:v>-1.0924992731840111</c:v>
                </c:pt>
                <c:pt idx="2602">
                  <c:v>-1.1353991736339857</c:v>
                </c:pt>
                <c:pt idx="2603">
                  <c:v>-1.1712700143107067</c:v>
                </c:pt>
                <c:pt idx="2604">
                  <c:v>-1.2092901258631314</c:v>
                </c:pt>
                <c:pt idx="2605">
                  <c:v>-1.248716547696425</c:v>
                </c:pt>
                <c:pt idx="2606">
                  <c:v>-1.288459094764304</c:v>
                </c:pt>
                <c:pt idx="2607">
                  <c:v>-1.320082395702068</c:v>
                </c:pt>
                <c:pt idx="2608">
                  <c:v>-1.3681575413329363</c:v>
                </c:pt>
                <c:pt idx="2609">
                  <c:v>-1.3996784958729298</c:v>
                </c:pt>
                <c:pt idx="2610">
                  <c:v>-1.4404365828699084</c:v>
                </c:pt>
                <c:pt idx="2611">
                  <c:v>-1.4791076839965127</c:v>
                </c:pt>
                <c:pt idx="2612">
                  <c:v>-1.5178279781668969</c:v>
                </c:pt>
                <c:pt idx="2613">
                  <c:v>-1.5580964283266332</c:v>
                </c:pt>
                <c:pt idx="2614">
                  <c:v>-1.6007145952011455</c:v>
                </c:pt>
                <c:pt idx="2615">
                  <c:v>-1.6315548745829362</c:v>
                </c:pt>
                <c:pt idx="2616">
                  <c:v>-1.6727316728967139</c:v>
                </c:pt>
                <c:pt idx="2617">
                  <c:v>-1.7131774718718262</c:v>
                </c:pt>
                <c:pt idx="2618">
                  <c:v>-1.7536534013629836</c:v>
                </c:pt>
                <c:pt idx="2619">
                  <c:v>-1.7890085447381314</c:v>
                </c:pt>
                <c:pt idx="2620">
                  <c:v>-1.8303478336234056</c:v>
                </c:pt>
                <c:pt idx="2621">
                  <c:v>-1.8711843126375145</c:v>
                </c:pt>
                <c:pt idx="2622">
                  <c:v>-1.9039737734937523</c:v>
                </c:pt>
                <c:pt idx="2623">
                  <c:v>-1.9523775838971353</c:v>
                </c:pt>
                <c:pt idx="2624">
                  <c:v>-1.9865566899299689</c:v>
                </c:pt>
                <c:pt idx="2625">
                  <c:v>-2.0267169260690499</c:v>
                </c:pt>
                <c:pt idx="2626">
                  <c:v>-2.0671973226962872</c:v>
                </c:pt>
                <c:pt idx="2627">
                  <c:v>-2.1085871352647412</c:v>
                </c:pt>
                <c:pt idx="2628">
                  <c:v>-2.145111644579722</c:v>
                </c:pt>
                <c:pt idx="2629">
                  <c:v>-2.1842169910819873</c:v>
                </c:pt>
                <c:pt idx="2630">
                  <c:v>-2.230655104243354</c:v>
                </c:pt>
                <c:pt idx="2631">
                  <c:v>-2.2616362835083881</c:v>
                </c:pt>
                <c:pt idx="2632">
                  <c:v>-2.3127457830370082</c:v>
                </c:pt>
                <c:pt idx="2633">
                  <c:v>-2.3477054750187873</c:v>
                </c:pt>
                <c:pt idx="2634">
                  <c:v>-2.3908009014824398</c:v>
                </c:pt>
                <c:pt idx="2635">
                  <c:v>-2.4307971680907579</c:v>
                </c:pt>
                <c:pt idx="2636">
                  <c:v>-2.4728401740806758</c:v>
                </c:pt>
                <c:pt idx="2637">
                  <c:v>-2.5081696596882765</c:v>
                </c:pt>
                <c:pt idx="2638">
                  <c:v>-2.4869180473398518</c:v>
                </c:pt>
                <c:pt idx="2639">
                  <c:v>-2.4479668320956742</c:v>
                </c:pt>
                <c:pt idx="2640">
                  <c:v>-2.4308529101637362</c:v>
                </c:pt>
                <c:pt idx="2641">
                  <c:v>-2.3841454478893844</c:v>
                </c:pt>
                <c:pt idx="2642">
                  <c:v>-2.3548617287815659</c:v>
                </c:pt>
                <c:pt idx="2643">
                  <c:v>-2.3181347089773299</c:v>
                </c:pt>
                <c:pt idx="2644">
                  <c:v>-2.2784623309414056</c:v>
                </c:pt>
                <c:pt idx="2645">
                  <c:v>-2.2471744596226357</c:v>
                </c:pt>
                <c:pt idx="2646">
                  <c:v>-2.2115811935152072</c:v>
                </c:pt>
                <c:pt idx="2647">
                  <c:v>-2.180910976089705</c:v>
                </c:pt>
                <c:pt idx="2648">
                  <c:v>-2.1504346879260772</c:v>
                </c:pt>
                <c:pt idx="2649">
                  <c:v>-2.1168716176290978</c:v>
                </c:pt>
                <c:pt idx="2650">
                  <c:v>-2.09415198146508</c:v>
                </c:pt>
                <c:pt idx="2651">
                  <c:v>-2.0548587039481441</c:v>
                </c:pt>
                <c:pt idx="2652">
                  <c:v>-2.0036261426222137</c:v>
                </c:pt>
                <c:pt idx="2653">
                  <c:v>-1.9978422637508642</c:v>
                </c:pt>
                <c:pt idx="2654">
                  <c:v>-1.9677085630503044</c:v>
                </c:pt>
                <c:pt idx="2655">
                  <c:v>-1.9302436011742612</c:v>
                </c:pt>
                <c:pt idx="2656">
                  <c:v>-1.8932402720309096</c:v>
                </c:pt>
                <c:pt idx="2657">
                  <c:v>-1.8704939470110886</c:v>
                </c:pt>
                <c:pt idx="2658">
                  <c:v>-1.8316045329141728</c:v>
                </c:pt>
                <c:pt idx="2659">
                  <c:v>-1.8058995167561918</c:v>
                </c:pt>
                <c:pt idx="2660">
                  <c:v>-1.7747553335420827</c:v>
                </c:pt>
                <c:pt idx="2661">
                  <c:v>-1.7436497812902756</c:v>
                </c:pt>
                <c:pt idx="2662">
                  <c:v>-1.7095223555436463</c:v>
                </c:pt>
                <c:pt idx="2663">
                  <c:v>-1.6795653471697103</c:v>
                </c:pt>
                <c:pt idx="2664">
                  <c:v>-1.6488762042336951</c:v>
                </c:pt>
                <c:pt idx="2665">
                  <c:v>-1.6206169597947742</c:v>
                </c:pt>
                <c:pt idx="2666">
                  <c:v>-1.5907453604480961</c:v>
                </c:pt>
                <c:pt idx="2667">
                  <c:v>-1.5536995537979239</c:v>
                </c:pt>
                <c:pt idx="2668">
                  <c:v>-1.5079829088581589</c:v>
                </c:pt>
                <c:pt idx="2669">
                  <c:v>-1.4959379248687807</c:v>
                </c:pt>
                <c:pt idx="2670">
                  <c:v>-1.4574749118287462</c:v>
                </c:pt>
                <c:pt idx="2671">
                  <c:v>-1.4271282083836145</c:v>
                </c:pt>
                <c:pt idx="2672">
                  <c:v>-1.4014201405054472</c:v>
                </c:pt>
                <c:pt idx="2673">
                  <c:v>-1.3728727739622324</c:v>
                </c:pt>
                <c:pt idx="2674">
                  <c:v>-1.3384153220450337</c:v>
                </c:pt>
                <c:pt idx="2675">
                  <c:v>-1.3071376127706233</c:v>
                </c:pt>
                <c:pt idx="2676">
                  <c:v>-1.2668108722135321</c:v>
                </c:pt>
                <c:pt idx="2677">
                  <c:v>-1.250113859981492</c:v>
                </c:pt>
                <c:pt idx="2678">
                  <c:v>-1.2166515522714174</c:v>
                </c:pt>
                <c:pt idx="2679">
                  <c:v>-1.1816761655990775</c:v>
                </c:pt>
                <c:pt idx="2680">
                  <c:v>-1.1459410248165813</c:v>
                </c:pt>
                <c:pt idx="2681">
                  <c:v>-1.1180317038156025</c:v>
                </c:pt>
                <c:pt idx="2682">
                  <c:v>-1.0802415883195291</c:v>
                </c:pt>
                <c:pt idx="2683">
                  <c:v>-1.0523173217144806</c:v>
                </c:pt>
                <c:pt idx="2684">
                  <c:v>-1.0217146721602779</c:v>
                </c:pt>
                <c:pt idx="2685">
                  <c:v>-0.99271857920816775</c:v>
                </c:pt>
                <c:pt idx="2686">
                  <c:v>-0.94265722594076351</c:v>
                </c:pt>
                <c:pt idx="2687">
                  <c:v>-0.91775771166375708</c:v>
                </c:pt>
                <c:pt idx="2688">
                  <c:v>-0.88405802325327576</c:v>
                </c:pt>
                <c:pt idx="2689">
                  <c:v>-0.86688340920833629</c:v>
                </c:pt>
                <c:pt idx="2690">
                  <c:v>-0.83769999898014802</c:v>
                </c:pt>
                <c:pt idx="2691">
                  <c:v>-0.79230390272671769</c:v>
                </c:pt>
                <c:pt idx="2692">
                  <c:v>-0.75437755700119724</c:v>
                </c:pt>
                <c:pt idx="2693">
                  <c:v>-0.72536130377584351</c:v>
                </c:pt>
                <c:pt idx="2694">
                  <c:v>-0.69006689518771858</c:v>
                </c:pt>
                <c:pt idx="2695">
                  <c:v>-0.66382895848132006</c:v>
                </c:pt>
                <c:pt idx="2696">
                  <c:v>-0.63491210847695223</c:v>
                </c:pt>
                <c:pt idx="2697">
                  <c:v>-0.58471677724793625</c:v>
                </c:pt>
                <c:pt idx="2698">
                  <c:v>-0.5578901165241581</c:v>
                </c:pt>
                <c:pt idx="2699">
                  <c:v>-0.50528098020365442</c:v>
                </c:pt>
                <c:pt idx="2700">
                  <c:v>-0.49782780597113113</c:v>
                </c:pt>
                <c:pt idx="2701">
                  <c:v>-0.45979191864467117</c:v>
                </c:pt>
                <c:pt idx="2702">
                  <c:v>-0.43212397252684331</c:v>
                </c:pt>
                <c:pt idx="2703">
                  <c:v>-0.39715327884498991</c:v>
                </c:pt>
                <c:pt idx="2704">
                  <c:v>-0.3770312784856088</c:v>
                </c:pt>
                <c:pt idx="2705">
                  <c:v>-0.34638255811548424</c:v>
                </c:pt>
                <c:pt idx="2706">
                  <c:v>-0.31467750547681905</c:v>
                </c:pt>
                <c:pt idx="2707">
                  <c:v>-0.27811884427843048</c:v>
                </c:pt>
                <c:pt idx="2708">
                  <c:v>-0.24350733042647746</c:v>
                </c:pt>
                <c:pt idx="2709">
                  <c:v>-0.19719110190407496</c:v>
                </c:pt>
                <c:pt idx="2710">
                  <c:v>-0.18347274132208169</c:v>
                </c:pt>
                <c:pt idx="2711">
                  <c:v>-0.14813083757573364</c:v>
                </c:pt>
                <c:pt idx="2712">
                  <c:v>-0.1027969981938448</c:v>
                </c:pt>
                <c:pt idx="2713">
                  <c:v>-6.7633716014027345E-2</c:v>
                </c:pt>
                <c:pt idx="2714">
                  <c:v>-3.9077346229114879E-2</c:v>
                </c:pt>
                <c:pt idx="2715">
                  <c:v>1.9986898666455588E-3</c:v>
                </c:pt>
                <c:pt idx="2716">
                  <c:v>2.7264947658724198E-2</c:v>
                </c:pt>
                <c:pt idx="2717">
                  <c:v>7.2181345848561951E-2</c:v>
                </c:pt>
                <c:pt idx="2718">
                  <c:v>0.10738093435972751</c:v>
                </c:pt>
                <c:pt idx="2719">
                  <c:v>0.14340868790554256</c:v>
                </c:pt>
                <c:pt idx="2720">
                  <c:v>0.18480760077657157</c:v>
                </c:pt>
                <c:pt idx="2721">
                  <c:v>0.21645721621319217</c:v>
                </c:pt>
                <c:pt idx="2722">
                  <c:v>0.25304452988880488</c:v>
                </c:pt>
                <c:pt idx="2723">
                  <c:v>0.29538861347637307</c:v>
                </c:pt>
                <c:pt idx="2724">
                  <c:v>0.32922326152972547</c:v>
                </c:pt>
                <c:pt idx="2725">
                  <c:v>0.35172322012412371</c:v>
                </c:pt>
                <c:pt idx="2726">
                  <c:v>0.38308982025403804</c:v>
                </c:pt>
                <c:pt idx="2727">
                  <c:v>0.45137780875551647</c:v>
                </c:pt>
                <c:pt idx="2728">
                  <c:v>0.44336737483552346</c:v>
                </c:pt>
                <c:pt idx="2729">
                  <c:v>0.49465196189400562</c:v>
                </c:pt>
                <c:pt idx="2730">
                  <c:v>0.51781242044273557</c:v>
                </c:pt>
                <c:pt idx="2731">
                  <c:v>0.5773150577790136</c:v>
                </c:pt>
                <c:pt idx="2732">
                  <c:v>0.61322856022219396</c:v>
                </c:pt>
                <c:pt idx="2733">
                  <c:v>0.63344494287834086</c:v>
                </c:pt>
                <c:pt idx="2734">
                  <c:v>0.67133117331229974</c:v>
                </c:pt>
                <c:pt idx="2735">
                  <c:v>0.75962796718464831</c:v>
                </c:pt>
                <c:pt idx="2736">
                  <c:v>0.75807325559731142</c:v>
                </c:pt>
                <c:pt idx="2737">
                  <c:v>0.78198838803568127</c:v>
                </c:pt>
                <c:pt idx="2738">
                  <c:v>0.8288777216299934</c:v>
                </c:pt>
                <c:pt idx="2739">
                  <c:v>0.87014002328678164</c:v>
                </c:pt>
                <c:pt idx="2740">
                  <c:v>0.87998665325182701</c:v>
                </c:pt>
                <c:pt idx="2741">
                  <c:v>0.96542960222176977</c:v>
                </c:pt>
                <c:pt idx="2742">
                  <c:v>0.99242182681070568</c:v>
                </c:pt>
                <c:pt idx="2743">
                  <c:v>1.0293292039425843</c:v>
                </c:pt>
                <c:pt idx="2744">
                  <c:v>1.049040405826918</c:v>
                </c:pt>
                <c:pt idx="2745">
                  <c:v>1.0920228379541681</c:v>
                </c:pt>
                <c:pt idx="2746">
                  <c:v>1.1539751113300676</c:v>
                </c:pt>
                <c:pt idx="2747">
                  <c:v>1.1972632884066226</c:v>
                </c:pt>
                <c:pt idx="2748">
                  <c:v>1.2301791474648296</c:v>
                </c:pt>
                <c:pt idx="2749">
                  <c:v>1.2726791864623095</c:v>
                </c:pt>
                <c:pt idx="2750">
                  <c:v>1.3003283040491098</c:v>
                </c:pt>
                <c:pt idx="2751">
                  <c:v>1.3541965360825896</c:v>
                </c:pt>
                <c:pt idx="2752">
                  <c:v>1.3735472898842367</c:v>
                </c:pt>
                <c:pt idx="2753">
                  <c:v>1.3908636861094159</c:v>
                </c:pt>
                <c:pt idx="2754">
                  <c:v>1.4463770123682858</c:v>
                </c:pt>
                <c:pt idx="2755">
                  <c:v>1.4881199167944272</c:v>
                </c:pt>
                <c:pt idx="2756">
                  <c:v>1.54731580523646</c:v>
                </c:pt>
                <c:pt idx="2757">
                  <c:v>1.5602165942854813</c:v>
                </c:pt>
                <c:pt idx="2758">
                  <c:v>1.6132419132162323</c:v>
                </c:pt>
                <c:pt idx="2759">
                  <c:v>1.6391105383574665</c:v>
                </c:pt>
                <c:pt idx="2760">
                  <c:v>1.6903234021992617</c:v>
                </c:pt>
                <c:pt idx="2761">
                  <c:v>1.7265386296756031</c:v>
                </c:pt>
                <c:pt idx="2762">
                  <c:v>1.7630963088937406</c:v>
                </c:pt>
                <c:pt idx="2763">
                  <c:v>1.7963110531935724</c:v>
                </c:pt>
                <c:pt idx="2764">
                  <c:v>1.8490985812656677</c:v>
                </c:pt>
                <c:pt idx="2765">
                  <c:v>1.8636700005643831</c:v>
                </c:pt>
                <c:pt idx="2766">
                  <c:v>1.9150668201358463</c:v>
                </c:pt>
                <c:pt idx="2767">
                  <c:v>1.9594710201012089</c:v>
                </c:pt>
                <c:pt idx="2768">
                  <c:v>1.9944826489260821</c:v>
                </c:pt>
                <c:pt idx="2769">
                  <c:v>2.0198835491997591</c:v>
                </c:pt>
                <c:pt idx="2770">
                  <c:v>2.0675895245140423</c:v>
                </c:pt>
                <c:pt idx="2771">
                  <c:v>2.1083272551340762</c:v>
                </c:pt>
                <c:pt idx="2772">
                  <c:v>2.1645738776190404</c:v>
                </c:pt>
                <c:pt idx="2773">
                  <c:v>2.2291572236919204</c:v>
                </c:pt>
                <c:pt idx="2774">
                  <c:v>2.2414882946959631</c:v>
                </c:pt>
                <c:pt idx="2775">
                  <c:v>2.2783907237224947</c:v>
                </c:pt>
                <c:pt idx="2776">
                  <c:v>2.3005656954899183</c:v>
                </c:pt>
                <c:pt idx="2777">
                  <c:v>2.3706205281157153</c:v>
                </c:pt>
                <c:pt idx="2778">
                  <c:v>2.4100229123999068</c:v>
                </c:pt>
                <c:pt idx="2779">
                  <c:v>2.4537272128883432</c:v>
                </c:pt>
                <c:pt idx="2780">
                  <c:v>2.4801285773578563</c:v>
                </c:pt>
                <c:pt idx="2781">
                  <c:v>2.5313173064994361</c:v>
                </c:pt>
                <c:pt idx="2782">
                  <c:v>2.5062775247464595</c:v>
                </c:pt>
                <c:pt idx="2783">
                  <c:v>2.4605374412595942</c:v>
                </c:pt>
                <c:pt idx="2784">
                  <c:v>2.4189433205144875</c:v>
                </c:pt>
                <c:pt idx="2785">
                  <c:v>2.3833239983810395</c:v>
                </c:pt>
                <c:pt idx="2786">
                  <c:v>2.378128093481267</c:v>
                </c:pt>
                <c:pt idx="2787">
                  <c:v>2.3344381332971116</c:v>
                </c:pt>
                <c:pt idx="2788">
                  <c:v>2.2977092935829679</c:v>
                </c:pt>
                <c:pt idx="2789">
                  <c:v>2.2529268778529792</c:v>
                </c:pt>
                <c:pt idx="2790">
                  <c:v>2.2349682708854695</c:v>
                </c:pt>
                <c:pt idx="2791">
                  <c:v>2.2068248759080653</c:v>
                </c:pt>
                <c:pt idx="2792">
                  <c:v>2.1825095273340356</c:v>
                </c:pt>
                <c:pt idx="2793">
                  <c:v>2.1175442623484488</c:v>
                </c:pt>
                <c:pt idx="2794">
                  <c:v>2.0982846572649385</c:v>
                </c:pt>
                <c:pt idx="2795">
                  <c:v>2.0571200448577311</c:v>
                </c:pt>
                <c:pt idx="2796">
                  <c:v>2.0279603234555807</c:v>
                </c:pt>
                <c:pt idx="2797">
                  <c:v>1.9887732281269859</c:v>
                </c:pt>
                <c:pt idx="2798">
                  <c:v>1.9587520529106248</c:v>
                </c:pt>
                <c:pt idx="2799">
                  <c:v>1.933930281274961</c:v>
                </c:pt>
                <c:pt idx="2800">
                  <c:v>1.8861363795339978</c:v>
                </c:pt>
                <c:pt idx="2801">
                  <c:v>1.8564707410319414</c:v>
                </c:pt>
                <c:pt idx="2802">
                  <c:v>1.8184076472764759</c:v>
                </c:pt>
                <c:pt idx="2803">
                  <c:v>1.7846788567571648</c:v>
                </c:pt>
                <c:pt idx="2804">
                  <c:v>1.7557817928792154</c:v>
                </c:pt>
                <c:pt idx="2805">
                  <c:v>1.7261938809714785</c:v>
                </c:pt>
                <c:pt idx="2806">
                  <c:v>1.6739576302385957</c:v>
                </c:pt>
                <c:pt idx="2807">
                  <c:v>1.6636870116796489</c:v>
                </c:pt>
                <c:pt idx="2808">
                  <c:v>1.6273760934665575</c:v>
                </c:pt>
                <c:pt idx="2809">
                  <c:v>1.5840636972775644</c:v>
                </c:pt>
                <c:pt idx="2810">
                  <c:v>1.5622113796685912</c:v>
                </c:pt>
                <c:pt idx="2811">
                  <c:v>1.5340065069192348</c:v>
                </c:pt>
                <c:pt idx="2812">
                  <c:v>1.5030962963439214</c:v>
                </c:pt>
                <c:pt idx="2813">
                  <c:v>1.4693133240634044</c:v>
                </c:pt>
                <c:pt idx="2814">
                  <c:v>1.4278094011486255</c:v>
                </c:pt>
                <c:pt idx="2815">
                  <c:v>1.400796859177603</c:v>
                </c:pt>
                <c:pt idx="2816">
                  <c:v>1.3728064083917146</c:v>
                </c:pt>
                <c:pt idx="2817">
                  <c:v>1.3585293794974667</c:v>
                </c:pt>
                <c:pt idx="2818">
                  <c:v>1.3143699166476617</c:v>
                </c:pt>
                <c:pt idx="2819">
                  <c:v>1.2726144050397619</c:v>
                </c:pt>
                <c:pt idx="2820">
                  <c:v>1.2463165149246926</c:v>
                </c:pt>
                <c:pt idx="2821">
                  <c:v>1.2320819621454284</c:v>
                </c:pt>
                <c:pt idx="2822">
                  <c:v>1.1832395052959503</c:v>
                </c:pt>
                <c:pt idx="2823">
                  <c:v>1.1597576002933834</c:v>
                </c:pt>
                <c:pt idx="2824">
                  <c:v>1.1181352693730464</c:v>
                </c:pt>
                <c:pt idx="2825">
                  <c:v>1.0910972763454569</c:v>
                </c:pt>
                <c:pt idx="2826">
                  <c:v>1.0703335761613375</c:v>
                </c:pt>
                <c:pt idx="2827">
                  <c:v>1.0268176414174452</c:v>
                </c:pt>
                <c:pt idx="2828">
                  <c:v>0.99526147505543217</c:v>
                </c:pt>
                <c:pt idx="2829">
                  <c:v>0.9656631611275116</c:v>
                </c:pt>
                <c:pt idx="2830">
                  <c:v>0.92694953718134243</c:v>
                </c:pt>
                <c:pt idx="2831">
                  <c:v>0.90373176839083058</c:v>
                </c:pt>
                <c:pt idx="2832">
                  <c:v>0.87187401721516578</c:v>
                </c:pt>
                <c:pt idx="2833">
                  <c:v>0.84014313096623849</c:v>
                </c:pt>
                <c:pt idx="2834">
                  <c:v>0.80772711118198381</c:v>
                </c:pt>
                <c:pt idx="2835">
                  <c:v>0.77031547020090008</c:v>
                </c:pt>
                <c:pt idx="2836">
                  <c:v>0.75280750732326607</c:v>
                </c:pt>
                <c:pt idx="2837">
                  <c:v>0.71006357361815475</c:v>
                </c:pt>
                <c:pt idx="2838">
                  <c:v>0.68030499198325023</c:v>
                </c:pt>
                <c:pt idx="2839">
                  <c:v>0.65072079338443922</c:v>
                </c:pt>
                <c:pt idx="2840">
                  <c:v>0.61581898853269612</c:v>
                </c:pt>
                <c:pt idx="2841">
                  <c:v>0.58761124128954922</c:v>
                </c:pt>
                <c:pt idx="2842">
                  <c:v>0.55126862776677366</c:v>
                </c:pt>
                <c:pt idx="2843">
                  <c:v>0.51386319920089929</c:v>
                </c:pt>
                <c:pt idx="2844">
                  <c:v>0.48073338729835585</c:v>
                </c:pt>
                <c:pt idx="2845">
                  <c:v>0.44545399849240175</c:v>
                </c:pt>
                <c:pt idx="2846">
                  <c:v>0.41415737161858734</c:v>
                </c:pt>
                <c:pt idx="2847">
                  <c:v>0.37870911278628727</c:v>
                </c:pt>
                <c:pt idx="2848">
                  <c:v>0.34679183167061434</c:v>
                </c:pt>
                <c:pt idx="2849">
                  <c:v>0.31012082463998836</c:v>
                </c:pt>
                <c:pt idx="2850">
                  <c:v>0.27735792115707114</c:v>
                </c:pt>
                <c:pt idx="2851">
                  <c:v>0.2412760033491109</c:v>
                </c:pt>
                <c:pt idx="2852">
                  <c:v>0.20732759731890721</c:v>
                </c:pt>
                <c:pt idx="2853">
                  <c:v>0.17845231512463697</c:v>
                </c:pt>
                <c:pt idx="2854">
                  <c:v>0.14118499913184435</c:v>
                </c:pt>
                <c:pt idx="2855">
                  <c:v>0.10501784648057677</c:v>
                </c:pt>
                <c:pt idx="2856">
                  <c:v>7.3457736987179056E-2</c:v>
                </c:pt>
                <c:pt idx="2857">
                  <c:v>4.3291108329960942E-2</c:v>
                </c:pt>
                <c:pt idx="2858">
                  <c:v>8.7622566497823628E-3</c:v>
                </c:pt>
                <c:pt idx="2859">
                  <c:v>-2.050600597505553E-2</c:v>
                </c:pt>
                <c:pt idx="2860">
                  <c:v>-5.6668084451065082E-2</c:v>
                </c:pt>
                <c:pt idx="2861">
                  <c:v>-9.3127263724681636E-2</c:v>
                </c:pt>
                <c:pt idx="2862">
                  <c:v>-0.12459641132194199</c:v>
                </c:pt>
                <c:pt idx="2863">
                  <c:v>-0.16639961865880237</c:v>
                </c:pt>
                <c:pt idx="2864">
                  <c:v>-0.19562193589108584</c:v>
                </c:pt>
                <c:pt idx="2865">
                  <c:v>-0.2337700703271948</c:v>
                </c:pt>
                <c:pt idx="2866">
                  <c:v>-0.26712035624826008</c:v>
                </c:pt>
                <c:pt idx="2867">
                  <c:v>-0.30431430160676032</c:v>
                </c:pt>
                <c:pt idx="2868">
                  <c:v>-0.33756001484515219</c:v>
                </c:pt>
                <c:pt idx="2869">
                  <c:v>-0.3780519629498415</c:v>
                </c:pt>
                <c:pt idx="2870">
                  <c:v>-0.40994834332708346</c:v>
                </c:pt>
                <c:pt idx="2871">
                  <c:v>-0.44353205743060509</c:v>
                </c:pt>
                <c:pt idx="2872">
                  <c:v>-0.48222070084490043</c:v>
                </c:pt>
                <c:pt idx="2873">
                  <c:v>-0.51821347250235283</c:v>
                </c:pt>
                <c:pt idx="2874">
                  <c:v>-0.55150297984946939</c:v>
                </c:pt>
                <c:pt idx="2875">
                  <c:v>-0.58684724249721909</c:v>
                </c:pt>
                <c:pt idx="2876">
                  <c:v>-0.62960098446775714</c:v>
                </c:pt>
                <c:pt idx="2877">
                  <c:v>-0.6638961791948258</c:v>
                </c:pt>
                <c:pt idx="2878">
                  <c:v>-0.70055825280371131</c:v>
                </c:pt>
                <c:pt idx="2879">
                  <c:v>-0.73331555319543285</c:v>
                </c:pt>
                <c:pt idx="2880">
                  <c:v>-0.77191550019595168</c:v>
                </c:pt>
                <c:pt idx="2881">
                  <c:v>-0.80749527158720591</c:v>
                </c:pt>
                <c:pt idx="2882">
                  <c:v>-0.84233312921628944</c:v>
                </c:pt>
                <c:pt idx="2883">
                  <c:v>-0.88020883519424831</c:v>
                </c:pt>
                <c:pt idx="2884">
                  <c:v>-0.92007814251292341</c:v>
                </c:pt>
                <c:pt idx="2885">
                  <c:v>-0.95750050210659854</c:v>
                </c:pt>
                <c:pt idx="2886">
                  <c:v>-0.99982850011686963</c:v>
                </c:pt>
                <c:pt idx="2887">
                  <c:v>-1.0308123123818338</c:v>
                </c:pt>
                <c:pt idx="2888">
                  <c:v>-1.0710604587804844</c:v>
                </c:pt>
                <c:pt idx="2889">
                  <c:v>-1.1121454509243489</c:v>
                </c:pt>
                <c:pt idx="2890">
                  <c:v>-1.1459315027462558</c:v>
                </c:pt>
                <c:pt idx="2891">
                  <c:v>-1.1874666206076858</c:v>
                </c:pt>
                <c:pt idx="2892">
                  <c:v>-1.2222882752860533</c:v>
                </c:pt>
                <c:pt idx="2893">
                  <c:v>-1.251252590569264</c:v>
                </c:pt>
                <c:pt idx="2894">
                  <c:v>-1.2980469262548486</c:v>
                </c:pt>
                <c:pt idx="2895">
                  <c:v>-1.3254267650687954</c:v>
                </c:pt>
                <c:pt idx="2896">
                  <c:v>-1.3712342433285067</c:v>
                </c:pt>
                <c:pt idx="2897">
                  <c:v>-1.4125748910144154</c:v>
                </c:pt>
                <c:pt idx="2898">
                  <c:v>-2.2356905234817477</c:v>
                </c:pt>
                <c:pt idx="2899">
                  <c:v>-2.1939918232510984</c:v>
                </c:pt>
                <c:pt idx="2900">
                  <c:v>-2.1857480051020008</c:v>
                </c:pt>
                <c:pt idx="2901">
                  <c:v>-2.1490052094187355</c:v>
                </c:pt>
                <c:pt idx="2902">
                  <c:v>-2.0970018750049979</c:v>
                </c:pt>
                <c:pt idx="2903">
                  <c:v>-2.0786368981414949</c:v>
                </c:pt>
                <c:pt idx="2904">
                  <c:v>-2.0411839110602776</c:v>
                </c:pt>
                <c:pt idx="2905">
                  <c:v>-2.0204847786492062</c:v>
                </c:pt>
                <c:pt idx="2906">
                  <c:v>-1.9899503104472462</c:v>
                </c:pt>
                <c:pt idx="2907">
                  <c:v>-1.9565922476161937</c:v>
                </c:pt>
                <c:pt idx="2908">
                  <c:v>-1.9245967156999875</c:v>
                </c:pt>
                <c:pt idx="2909">
                  <c:v>-1.8906009736249618</c:v>
                </c:pt>
                <c:pt idx="2910">
                  <c:v>-1.8606971246639996</c:v>
                </c:pt>
                <c:pt idx="2911">
                  <c:v>-1.8363601623601344</c:v>
                </c:pt>
                <c:pt idx="2912">
                  <c:v>-1.798945784208994</c:v>
                </c:pt>
                <c:pt idx="2913">
                  <c:v>-1.7699753557998528</c:v>
                </c:pt>
                <c:pt idx="2914">
                  <c:v>-1.7425624609534338</c:v>
                </c:pt>
                <c:pt idx="2915">
                  <c:v>-1.7081266345652082</c:v>
                </c:pt>
                <c:pt idx="2916">
                  <c:v>-1.6705846991455042</c:v>
                </c:pt>
                <c:pt idx="2917">
                  <c:v>-1.6417038621740563</c:v>
                </c:pt>
                <c:pt idx="2918">
                  <c:v>-1.6126706337086154</c:v>
                </c:pt>
                <c:pt idx="2919">
                  <c:v>-1.5778298318721855</c:v>
                </c:pt>
                <c:pt idx="2920">
                  <c:v>-1.5498923310021246</c:v>
                </c:pt>
                <c:pt idx="2921">
                  <c:v>-1.5122504480562515</c:v>
                </c:pt>
                <c:pt idx="2922">
                  <c:v>-1.4890418899348563</c:v>
                </c:pt>
                <c:pt idx="2923">
                  <c:v>-1.4621765652751813</c:v>
                </c:pt>
                <c:pt idx="2924">
                  <c:v>-1.4246542463189249</c:v>
                </c:pt>
                <c:pt idx="2925">
                  <c:v>-1.3865757839646091</c:v>
                </c:pt>
                <c:pt idx="2926">
                  <c:v>-1.3635825971047182</c:v>
                </c:pt>
                <c:pt idx="2927">
                  <c:v>-1.3284295592934161</c:v>
                </c:pt>
                <c:pt idx="2928">
                  <c:v>-1.3044961574121248</c:v>
                </c:pt>
                <c:pt idx="2929">
                  <c:v>-1.2723115561790137</c:v>
                </c:pt>
                <c:pt idx="2930">
                  <c:v>-1.2349480995895359</c:v>
                </c:pt>
                <c:pt idx="2931">
                  <c:v>-1.206823330850392</c:v>
                </c:pt>
                <c:pt idx="2932">
                  <c:v>-1.1822666301259368</c:v>
                </c:pt>
                <c:pt idx="2933">
                  <c:v>-1.1440843577276893</c:v>
                </c:pt>
                <c:pt idx="2934">
                  <c:v>-1.1010181610735892</c:v>
                </c:pt>
                <c:pt idx="2935">
                  <c:v>-1.0805600816883953</c:v>
                </c:pt>
                <c:pt idx="2936">
                  <c:v>-1.0477981014971633</c:v>
                </c:pt>
                <c:pt idx="2937">
                  <c:v>-1.01621818523542</c:v>
                </c:pt>
                <c:pt idx="2938">
                  <c:v>-0.97969565582302254</c:v>
                </c:pt>
                <c:pt idx="2939">
                  <c:v>-0.95044665675432383</c:v>
                </c:pt>
                <c:pt idx="2940">
                  <c:v>-0.91752445315188247</c:v>
                </c:pt>
                <c:pt idx="2941">
                  <c:v>-0.89174825327216467</c:v>
                </c:pt>
                <c:pt idx="2942">
                  <c:v>-0.85217338279561061</c:v>
                </c:pt>
                <c:pt idx="2943">
                  <c:v>-0.82685034392935219</c:v>
                </c:pt>
                <c:pt idx="2944">
                  <c:v>-0.80083988625235358</c:v>
                </c:pt>
                <c:pt idx="2945">
                  <c:v>-0.75727375292651777</c:v>
                </c:pt>
                <c:pt idx="2946">
                  <c:v>-0.72498754684601796</c:v>
                </c:pt>
                <c:pt idx="2947">
                  <c:v>-0.70066554916345003</c:v>
                </c:pt>
                <c:pt idx="2948">
                  <c:v>-0.6550886675578057</c:v>
                </c:pt>
                <c:pt idx="2949">
                  <c:v>-0.627413940352465</c:v>
                </c:pt>
                <c:pt idx="2950">
                  <c:v>-0.59080511002773062</c:v>
                </c:pt>
                <c:pt idx="2951">
                  <c:v>-0.56174939878757224</c:v>
                </c:pt>
                <c:pt idx="2952">
                  <c:v>-0.52508594905152184</c:v>
                </c:pt>
                <c:pt idx="2953">
                  <c:v>-0.50569086806234231</c:v>
                </c:pt>
                <c:pt idx="2954">
                  <c:v>-0.45844970386498607</c:v>
                </c:pt>
                <c:pt idx="2955">
                  <c:v>-0.41831055465351541</c:v>
                </c:pt>
                <c:pt idx="2956">
                  <c:v>-0.4070367853838322</c:v>
                </c:pt>
                <c:pt idx="2957">
                  <c:v>-0.35833823251537833</c:v>
                </c:pt>
                <c:pt idx="2958">
                  <c:v>-0.34472121862051985</c:v>
                </c:pt>
                <c:pt idx="2959">
                  <c:v>-0.28136313466293439</c:v>
                </c:pt>
                <c:pt idx="2960">
                  <c:v>-0.27516144448966562</c:v>
                </c:pt>
                <c:pt idx="2961">
                  <c:v>-0.2221110529139598</c:v>
                </c:pt>
                <c:pt idx="2962">
                  <c:v>-0.21095226982838264</c:v>
                </c:pt>
                <c:pt idx="2963">
                  <c:v>-0.1651135001552809</c:v>
                </c:pt>
                <c:pt idx="2964">
                  <c:v>-0.13279990586732987</c:v>
                </c:pt>
                <c:pt idx="2965">
                  <c:v>-8.8369449912941711E-2</c:v>
                </c:pt>
                <c:pt idx="2966">
                  <c:v>-5.4539325587061926E-2</c:v>
                </c:pt>
                <c:pt idx="2967">
                  <c:v>-1.6527356631443307E-2</c:v>
                </c:pt>
                <c:pt idx="2968">
                  <c:v>1.8612220512779304E-2</c:v>
                </c:pt>
                <c:pt idx="2969">
                  <c:v>6.0864869946240852E-2</c:v>
                </c:pt>
                <c:pt idx="2970">
                  <c:v>8.5514968861312685E-2</c:v>
                </c:pt>
                <c:pt idx="2971">
                  <c:v>0.10780881312758361</c:v>
                </c:pt>
                <c:pt idx="2972">
                  <c:v>0.14169382406001804</c:v>
                </c:pt>
                <c:pt idx="2973">
                  <c:v>0.18335195936654955</c:v>
                </c:pt>
                <c:pt idx="2974">
                  <c:v>0.2217178674550371</c:v>
                </c:pt>
                <c:pt idx="2975">
                  <c:v>0.2733058228822195</c:v>
                </c:pt>
                <c:pt idx="2976">
                  <c:v>0.29977814532152763</c:v>
                </c:pt>
                <c:pt idx="2977">
                  <c:v>0.33044260769439315</c:v>
                </c:pt>
                <c:pt idx="2978">
                  <c:v>0.36840935906312927</c:v>
                </c:pt>
                <c:pt idx="2979">
                  <c:v>0.39588488921245013</c:v>
                </c:pt>
                <c:pt idx="2980">
                  <c:v>0.45454232483902429</c:v>
                </c:pt>
                <c:pt idx="2981">
                  <c:v>0.46181720930150794</c:v>
                </c:pt>
                <c:pt idx="2982">
                  <c:v>0.5425655686248807</c:v>
                </c:pt>
                <c:pt idx="2983">
                  <c:v>0.54945629294956422</c:v>
                </c:pt>
                <c:pt idx="2984">
                  <c:v>0.62265371010590209</c:v>
                </c:pt>
                <c:pt idx="2985">
                  <c:v>0.62073475045837612</c:v>
                </c:pt>
                <c:pt idx="2986">
                  <c:v>0.64665094190272721</c:v>
                </c:pt>
                <c:pt idx="2987">
                  <c:v>0.68989760019964141</c:v>
                </c:pt>
                <c:pt idx="2988">
                  <c:v>0.72075796806042347</c:v>
                </c:pt>
                <c:pt idx="2989">
                  <c:v>0.7662339885838696</c:v>
                </c:pt>
                <c:pt idx="2990">
                  <c:v>0.80996260403021303</c:v>
                </c:pt>
                <c:pt idx="2991">
                  <c:v>0.84411789535194459</c:v>
                </c:pt>
                <c:pt idx="2992">
                  <c:v>0.88791500530882173</c:v>
                </c:pt>
                <c:pt idx="2993">
                  <c:v>0.90355041193424612</c:v>
                </c:pt>
                <c:pt idx="2994">
                  <c:v>0.93075142727539051</c:v>
                </c:pt>
                <c:pt idx="2995">
                  <c:v>1.0057106261233084</c:v>
                </c:pt>
                <c:pt idx="2996">
                  <c:v>1.0268011006085496</c:v>
                </c:pt>
                <c:pt idx="2997">
                  <c:v>1.0977948915493998</c:v>
                </c:pt>
                <c:pt idx="2998">
                  <c:v>1.091114282095091</c:v>
                </c:pt>
                <c:pt idx="2999">
                  <c:v>1.1465370343571408</c:v>
                </c:pt>
                <c:pt idx="3000">
                  <c:v>1.1770286078424483</c:v>
                </c:pt>
                <c:pt idx="3001">
                  <c:v>1.2326668051214031</c:v>
                </c:pt>
                <c:pt idx="3002">
                  <c:v>1.2363015123525156</c:v>
                </c:pt>
                <c:pt idx="3003">
                  <c:v>1.278662034096844</c:v>
                </c:pt>
                <c:pt idx="3004">
                  <c:v>1.3367448384574758</c:v>
                </c:pt>
                <c:pt idx="3005">
                  <c:v>1.3615714765121798</c:v>
                </c:pt>
                <c:pt idx="3006">
                  <c:v>1.3730527874686977</c:v>
                </c:pt>
                <c:pt idx="3007">
                  <c:v>1.4471707675572087</c:v>
                </c:pt>
                <c:pt idx="3008">
                  <c:v>1.490056199054326</c:v>
                </c:pt>
                <c:pt idx="3009">
                  <c:v>1.5482123337299603</c:v>
                </c:pt>
                <c:pt idx="3010">
                  <c:v>1.5576705275348242</c:v>
                </c:pt>
                <c:pt idx="3011">
                  <c:v>1.60727081891253</c:v>
                </c:pt>
                <c:pt idx="3012">
                  <c:v>1.6651661505603557</c:v>
                </c:pt>
                <c:pt idx="3013">
                  <c:v>1.6957109032988349</c:v>
                </c:pt>
                <c:pt idx="3014">
                  <c:v>1.7259963978269202</c:v>
                </c:pt>
                <c:pt idx="3015">
                  <c:v>1.7693215751739011</c:v>
                </c:pt>
                <c:pt idx="3016">
                  <c:v>1.8096970448893457</c:v>
                </c:pt>
                <c:pt idx="3017">
                  <c:v>1.8511529827486866</c:v>
                </c:pt>
                <c:pt idx="3018">
                  <c:v>1.9252444239507893</c:v>
                </c:pt>
                <c:pt idx="3019">
                  <c:v>1.927310963700738</c:v>
                </c:pt>
                <c:pt idx="3020">
                  <c:v>1.9770764419993778</c:v>
                </c:pt>
                <c:pt idx="3021">
                  <c:v>2.0153745109654952</c:v>
                </c:pt>
                <c:pt idx="3022">
                  <c:v>2.0643068127593667</c:v>
                </c:pt>
                <c:pt idx="3023">
                  <c:v>2.0739647145869808</c:v>
                </c:pt>
                <c:pt idx="3024">
                  <c:v>2.1318140581270582</c:v>
                </c:pt>
                <c:pt idx="3025">
                  <c:v>2.1637510400237909</c:v>
                </c:pt>
                <c:pt idx="3026">
                  <c:v>2.2083617768229185</c:v>
                </c:pt>
                <c:pt idx="3027">
                  <c:v>2.2606213103110111</c:v>
                </c:pt>
                <c:pt idx="3028">
                  <c:v>2.288023042594463</c:v>
                </c:pt>
                <c:pt idx="3029">
                  <c:v>2.322945367005846</c:v>
                </c:pt>
                <c:pt idx="3030">
                  <c:v>2.3705221590273413</c:v>
                </c:pt>
                <c:pt idx="3031">
                  <c:v>2.4035058489949561</c:v>
                </c:pt>
                <c:pt idx="3032">
                  <c:v>2.4392366324527726</c:v>
                </c:pt>
                <c:pt idx="3033">
                  <c:v>2.5038863359512833</c:v>
                </c:pt>
                <c:pt idx="3034">
                  <c:v>2.4986766733114321</c:v>
                </c:pt>
                <c:pt idx="3035">
                  <c:v>2.5606577073676107</c:v>
                </c:pt>
                <c:pt idx="3036">
                  <c:v>2.6049779285744274</c:v>
                </c:pt>
                <c:pt idx="3037">
                  <c:v>2.6684411077965136</c:v>
                </c:pt>
                <c:pt idx="3038">
                  <c:v>2.6853481706659048</c:v>
                </c:pt>
                <c:pt idx="3039">
                  <c:v>2.7300165757139792</c:v>
                </c:pt>
                <c:pt idx="3040">
                  <c:v>2.762188884691998</c:v>
                </c:pt>
                <c:pt idx="3041">
                  <c:v>2.8441096579773824</c:v>
                </c:pt>
                <c:pt idx="3042">
                  <c:v>2.8500166121109607</c:v>
                </c:pt>
                <c:pt idx="3043">
                  <c:v>2.9111326511191713</c:v>
                </c:pt>
                <c:pt idx="3044">
                  <c:v>2.9380932210114517</c:v>
                </c:pt>
                <c:pt idx="3045">
                  <c:v>2.9713032748268167</c:v>
                </c:pt>
                <c:pt idx="3046">
                  <c:v>3.034346525732063</c:v>
                </c:pt>
                <c:pt idx="3047">
                  <c:v>3.0591478839615678</c:v>
                </c:pt>
                <c:pt idx="3048">
                  <c:v>3.0958703647714256</c:v>
                </c:pt>
                <c:pt idx="3049">
                  <c:v>3.1277166247264709</c:v>
                </c:pt>
                <c:pt idx="3050">
                  <c:v>3.1843635995454127</c:v>
                </c:pt>
                <c:pt idx="3051">
                  <c:v>3.2282310325654118</c:v>
                </c:pt>
                <c:pt idx="3052">
                  <c:v>3.2577530843603628</c:v>
                </c:pt>
                <c:pt idx="3053">
                  <c:v>3.2973672825518601</c:v>
                </c:pt>
                <c:pt idx="3054">
                  <c:v>3.3383592498076262</c:v>
                </c:pt>
                <c:pt idx="3055">
                  <c:v>3.3686347489569455</c:v>
                </c:pt>
                <c:pt idx="3056">
                  <c:v>3.4253906887172758</c:v>
                </c:pt>
                <c:pt idx="3057">
                  <c:v>3.4617256445295679</c:v>
                </c:pt>
                <c:pt idx="3058">
                  <c:v>3.4957062467701929</c:v>
                </c:pt>
                <c:pt idx="3059">
                  <c:v>3.5082615586340591</c:v>
                </c:pt>
                <c:pt idx="3060">
                  <c:v>3.4498252747981075</c:v>
                </c:pt>
                <c:pt idx="3061">
                  <c:v>3.4167756806777101</c:v>
                </c:pt>
                <c:pt idx="3062">
                  <c:v>3.4032728827413705</c:v>
                </c:pt>
                <c:pt idx="3063">
                  <c:v>3.357756345363728</c:v>
                </c:pt>
                <c:pt idx="3064">
                  <c:v>3.3135828281795909</c:v>
                </c:pt>
                <c:pt idx="3065">
                  <c:v>3.259747571991598</c:v>
                </c:pt>
                <c:pt idx="3066">
                  <c:v>3.2255616037577091</c:v>
                </c:pt>
                <c:pt idx="3067">
                  <c:v>3.2030249130435364</c:v>
                </c:pt>
                <c:pt idx="3068">
                  <c:v>3.1824447059023964</c:v>
                </c:pt>
                <c:pt idx="3069">
                  <c:v>3.1414267448168101</c:v>
                </c:pt>
                <c:pt idx="3070">
                  <c:v>3.0925484950450803</c:v>
                </c:pt>
                <c:pt idx="3071">
                  <c:v>3.0649528198321434</c:v>
                </c:pt>
                <c:pt idx="3072">
                  <c:v>3.0223174811828426</c:v>
                </c:pt>
                <c:pt idx="3073">
                  <c:v>3.0201881180926233</c:v>
                </c:pt>
                <c:pt idx="3074">
                  <c:v>2.9572253560178621</c:v>
                </c:pt>
                <c:pt idx="3075">
                  <c:v>2.9542457348933224</c:v>
                </c:pt>
                <c:pt idx="3076">
                  <c:v>2.901318682489765</c:v>
                </c:pt>
                <c:pt idx="3077">
                  <c:v>2.8619418203187492</c:v>
                </c:pt>
                <c:pt idx="3078">
                  <c:v>2.8525796803907211</c:v>
                </c:pt>
                <c:pt idx="3079">
                  <c:v>2.8037624316208816</c:v>
                </c:pt>
                <c:pt idx="3080">
                  <c:v>2.7565676287213168</c:v>
                </c:pt>
                <c:pt idx="3081">
                  <c:v>2.7189565005172738</c:v>
                </c:pt>
                <c:pt idx="3082">
                  <c:v>2.704953225617138</c:v>
                </c:pt>
                <c:pt idx="3083">
                  <c:v>2.660274102381571</c:v>
                </c:pt>
                <c:pt idx="3084">
                  <c:v>2.6206953430872528</c:v>
                </c:pt>
                <c:pt idx="3085">
                  <c:v>2.6033305840545724</c:v>
                </c:pt>
                <c:pt idx="3086">
                  <c:v>2.5742892580837551</c:v>
                </c:pt>
                <c:pt idx="3087">
                  <c:v>2.5321913923317365</c:v>
                </c:pt>
                <c:pt idx="3088">
                  <c:v>2.4999247665749365</c:v>
                </c:pt>
                <c:pt idx="3089">
                  <c:v>2.4772470158811268</c:v>
                </c:pt>
                <c:pt idx="3090">
                  <c:v>2.4341717116776387</c:v>
                </c:pt>
                <c:pt idx="3091">
                  <c:v>2.4121504246555667</c:v>
                </c:pt>
                <c:pt idx="3092">
                  <c:v>2.3789575082511361</c:v>
                </c:pt>
                <c:pt idx="3093">
                  <c:v>2.3388745787729253</c:v>
                </c:pt>
                <c:pt idx="3094">
                  <c:v>2.3125377123090929</c:v>
                </c:pt>
                <c:pt idx="3095">
                  <c:v>2.2814243828758851</c:v>
                </c:pt>
                <c:pt idx="3096">
                  <c:v>2.2561595032917996</c:v>
                </c:pt>
                <c:pt idx="3097">
                  <c:v>2.2198704203473842</c:v>
                </c:pt>
                <c:pt idx="3098">
                  <c:v>2.1983956264220659</c:v>
                </c:pt>
                <c:pt idx="3099">
                  <c:v>2.1443725419951627</c:v>
                </c:pt>
                <c:pt idx="3100">
                  <c:v>2.1393898083865373</c:v>
                </c:pt>
                <c:pt idx="3101">
                  <c:v>2.0807499855140228</c:v>
                </c:pt>
                <c:pt idx="3102">
                  <c:v>2.0673705742060946</c:v>
                </c:pt>
                <c:pt idx="3103">
                  <c:v>2.0140580764093836</c:v>
                </c:pt>
                <c:pt idx="3104">
                  <c:v>1.9902392466726804</c:v>
                </c:pt>
                <c:pt idx="3105">
                  <c:v>1.968875413378453</c:v>
                </c:pt>
                <c:pt idx="3106">
                  <c:v>1.9431803378462469</c:v>
                </c:pt>
                <c:pt idx="3107">
                  <c:v>1.9058035090464382</c:v>
                </c:pt>
                <c:pt idx="3108">
                  <c:v>1.8746462439753233</c:v>
                </c:pt>
                <c:pt idx="3109">
                  <c:v>1.835207469064823</c:v>
                </c:pt>
                <c:pt idx="3110">
                  <c:v>1.8024552699394001</c:v>
                </c:pt>
                <c:pt idx="3111">
                  <c:v>1.7754819684161207</c:v>
                </c:pt>
                <c:pt idx="3112">
                  <c:v>1.7405974639192947</c:v>
                </c:pt>
                <c:pt idx="3113">
                  <c:v>1.7031216233018278</c:v>
                </c:pt>
                <c:pt idx="3114">
                  <c:v>1.6763985436544269</c:v>
                </c:pt>
                <c:pt idx="3115">
                  <c:v>1.6491384352709841</c:v>
                </c:pt>
                <c:pt idx="3116">
                  <c:v>1.6060694730704814</c:v>
                </c:pt>
                <c:pt idx="3117">
                  <c:v>1.5766507717784557</c:v>
                </c:pt>
                <c:pt idx="3118">
                  <c:v>1.5439681881332914</c:v>
                </c:pt>
                <c:pt idx="3119">
                  <c:v>1.5129728967032585</c:v>
                </c:pt>
                <c:pt idx="3120">
                  <c:v>1.4756467298871125</c:v>
                </c:pt>
                <c:pt idx="3121">
                  <c:v>1.4452850868968945</c:v>
                </c:pt>
                <c:pt idx="3122">
                  <c:v>1.4088861457864479</c:v>
                </c:pt>
                <c:pt idx="3123">
                  <c:v>1.3824818837054622</c:v>
                </c:pt>
                <c:pt idx="3124">
                  <c:v>1.346310678919119</c:v>
                </c:pt>
                <c:pt idx="3125">
                  <c:v>1.3051192762872785</c:v>
                </c:pt>
                <c:pt idx="3126">
                  <c:v>1.2790096479355026</c:v>
                </c:pt>
                <c:pt idx="3127">
                  <c:v>1.2451358530047338</c:v>
                </c:pt>
                <c:pt idx="3128">
                  <c:v>1.2115590278219326</c:v>
                </c:pt>
                <c:pt idx="3129">
                  <c:v>1.1742338314196306</c:v>
                </c:pt>
                <c:pt idx="3130">
                  <c:v>1.1384928002503221</c:v>
                </c:pt>
                <c:pt idx="3131">
                  <c:v>1.1095098786952484</c:v>
                </c:pt>
                <c:pt idx="3132">
                  <c:v>1.0722327082754046</c:v>
                </c:pt>
                <c:pt idx="3133">
                  <c:v>1.0387249738213338</c:v>
                </c:pt>
                <c:pt idx="3134">
                  <c:v>1.0059768514880798</c:v>
                </c:pt>
                <c:pt idx="3135">
                  <c:v>0.970375650186307</c:v>
                </c:pt>
                <c:pt idx="3136">
                  <c:v>0.93709967047252574</c:v>
                </c:pt>
                <c:pt idx="3137">
                  <c:v>0.89778594133492651</c:v>
                </c:pt>
                <c:pt idx="3138">
                  <c:v>0.86915253286867356</c:v>
                </c:pt>
                <c:pt idx="3139">
                  <c:v>0.83135488781765265</c:v>
                </c:pt>
                <c:pt idx="3140">
                  <c:v>0.79418497665168586</c:v>
                </c:pt>
                <c:pt idx="3141">
                  <c:v>0.76261188372501021</c:v>
                </c:pt>
                <c:pt idx="3142">
                  <c:v>0.73642185145060057</c:v>
                </c:pt>
                <c:pt idx="3143">
                  <c:v>0.68949176870592144</c:v>
                </c:pt>
                <c:pt idx="3144">
                  <c:v>0.65634854714272073</c:v>
                </c:pt>
                <c:pt idx="3145">
                  <c:v>0.62181573289635206</c:v>
                </c:pt>
                <c:pt idx="3146">
                  <c:v>0.58798741963772261</c:v>
                </c:pt>
                <c:pt idx="3147">
                  <c:v>0.55582146402150567</c:v>
                </c:pt>
                <c:pt idx="3148">
                  <c:v>0.51545659531486132</c:v>
                </c:pt>
                <c:pt idx="3149">
                  <c:v>0.47982958561352196</c:v>
                </c:pt>
                <c:pt idx="3150">
                  <c:v>0.44591372701547205</c:v>
                </c:pt>
                <c:pt idx="3151">
                  <c:v>0.40729389945252509</c:v>
                </c:pt>
                <c:pt idx="3152">
                  <c:v>0.37049613159068839</c:v>
                </c:pt>
                <c:pt idx="3153">
                  <c:v>0.3359197453784003</c:v>
                </c:pt>
                <c:pt idx="3154">
                  <c:v>0.29668121642784795</c:v>
                </c:pt>
                <c:pt idx="3155">
                  <c:v>0.2634180387688555</c:v>
                </c:pt>
                <c:pt idx="3156">
                  <c:v>0.22549085480109476</c:v>
                </c:pt>
                <c:pt idx="3157">
                  <c:v>0.18975759449805341</c:v>
                </c:pt>
                <c:pt idx="3158">
                  <c:v>0.15043978060100499</c:v>
                </c:pt>
                <c:pt idx="3159">
                  <c:v>0.11368277154751337</c:v>
                </c:pt>
                <c:pt idx="3160">
                  <c:v>7.7677117235373488E-2</c:v>
                </c:pt>
                <c:pt idx="3161">
                  <c:v>4.2528415419240739E-2</c:v>
                </c:pt>
                <c:pt idx="3162">
                  <c:v>-4.973884121932115E-4</c:v>
                </c:pt>
                <c:pt idx="3163">
                  <c:v>-3.8875590225155965E-2</c:v>
                </c:pt>
                <c:pt idx="3164">
                  <c:v>-6.9869324828831014E-2</c:v>
                </c:pt>
                <c:pt idx="3165">
                  <c:v>-0.10782182765423845</c:v>
                </c:pt>
                <c:pt idx="3166">
                  <c:v>-0.14591345918457785</c:v>
                </c:pt>
                <c:pt idx="3167">
                  <c:v>-0.18257800684790648</c:v>
                </c:pt>
                <c:pt idx="3168">
                  <c:v>-0.22108447936219267</c:v>
                </c:pt>
                <c:pt idx="3169">
                  <c:v>-0.26621659003558718</c:v>
                </c:pt>
                <c:pt idx="3170">
                  <c:v>-0.2978460135649319</c:v>
                </c:pt>
                <c:pt idx="3171">
                  <c:v>-0.33298669007392673</c:v>
                </c:pt>
                <c:pt idx="3172">
                  <c:v>-0.37126444184683294</c:v>
                </c:pt>
                <c:pt idx="3173">
                  <c:v>-0.41353427889995198</c:v>
                </c:pt>
                <c:pt idx="3174">
                  <c:v>-0.45062574566176183</c:v>
                </c:pt>
                <c:pt idx="3175">
                  <c:v>-0.49066901677968233</c:v>
                </c:pt>
                <c:pt idx="3176">
                  <c:v>-0.52571437105299312</c:v>
                </c:pt>
                <c:pt idx="3177">
                  <c:v>-0.56244280207378461</c:v>
                </c:pt>
                <c:pt idx="3178">
                  <c:v>-0.60538952507228316</c:v>
                </c:pt>
                <c:pt idx="3179">
                  <c:v>-0.63864438536639134</c:v>
                </c:pt>
                <c:pt idx="3180">
                  <c:v>-0.67636942678765744</c:v>
                </c:pt>
                <c:pt idx="3181">
                  <c:v>-0.71979841278673218</c:v>
                </c:pt>
                <c:pt idx="3182">
                  <c:v>-0.75675875248009883</c:v>
                </c:pt>
                <c:pt idx="3183">
                  <c:v>-0.7950691583324484</c:v>
                </c:pt>
                <c:pt idx="3184">
                  <c:v>-0.83194824409052615</c:v>
                </c:pt>
                <c:pt idx="3185">
                  <c:v>-0.8605543341418378</c:v>
                </c:pt>
                <c:pt idx="3186">
                  <c:v>-0.91266982183304712</c:v>
                </c:pt>
                <c:pt idx="3187">
                  <c:v>-0.95360198352612846</c:v>
                </c:pt>
                <c:pt idx="3188">
                  <c:v>-0.99330087992430149</c:v>
                </c:pt>
                <c:pt idx="3189">
                  <c:v>-1.0280617482090131</c:v>
                </c:pt>
                <c:pt idx="3190">
                  <c:v>-1.0685045643908972</c:v>
                </c:pt>
                <c:pt idx="3191">
                  <c:v>-1.1103332841204092</c:v>
                </c:pt>
                <c:pt idx="3192">
                  <c:v>-1.1473782882315358</c:v>
                </c:pt>
                <c:pt idx="3193">
                  <c:v>-1.1869857493125986</c:v>
                </c:pt>
                <c:pt idx="3194">
                  <c:v>-1.2250099272263411</c:v>
                </c:pt>
                <c:pt idx="3195">
                  <c:v>-1.2699510595520092</c:v>
                </c:pt>
                <c:pt idx="3196">
                  <c:v>-1.2987400473119117</c:v>
                </c:pt>
                <c:pt idx="3197">
                  <c:v>-1.3435747073106512</c:v>
                </c:pt>
                <c:pt idx="3198">
                  <c:v>-1.3823767812745531</c:v>
                </c:pt>
                <c:pt idx="3199">
                  <c:v>-1.4324981218306829</c:v>
                </c:pt>
                <c:pt idx="3200">
                  <c:v>-1.4633553055683508</c:v>
                </c:pt>
                <c:pt idx="3201">
                  <c:v>-1.4990777248243916</c:v>
                </c:pt>
                <c:pt idx="3202">
                  <c:v>-1.538374482560005</c:v>
                </c:pt>
                <c:pt idx="3203">
                  <c:v>-1.5810936356260914</c:v>
                </c:pt>
                <c:pt idx="3204">
                  <c:v>-1.6197475506861716</c:v>
                </c:pt>
                <c:pt idx="3205">
                  <c:v>-1.673283908800665</c:v>
                </c:pt>
                <c:pt idx="3206">
                  <c:v>-1.7004059245963556</c:v>
                </c:pt>
                <c:pt idx="3207">
                  <c:v>-1.7386187185876687</c:v>
                </c:pt>
                <c:pt idx="3208">
                  <c:v>-1.778767290814486</c:v>
                </c:pt>
                <c:pt idx="3209">
                  <c:v>-1.8130178407746662</c:v>
                </c:pt>
                <c:pt idx="3210">
                  <c:v>-1.8512247686459984</c:v>
                </c:pt>
                <c:pt idx="3211">
                  <c:v>-1.905177541446144</c:v>
                </c:pt>
                <c:pt idx="3212">
                  <c:v>-1.941805450768519</c:v>
                </c:pt>
                <c:pt idx="3213">
                  <c:v>-1.9861556908278548</c:v>
                </c:pt>
                <c:pt idx="3214">
                  <c:v>-2.0176844057880019</c:v>
                </c:pt>
                <c:pt idx="3215">
                  <c:v>-2.0598320056667685</c:v>
                </c:pt>
                <c:pt idx="3216">
                  <c:v>-2.0903882486500205</c:v>
                </c:pt>
                <c:pt idx="3217">
                  <c:v>-2.1381302163142579</c:v>
                </c:pt>
                <c:pt idx="3218">
                  <c:v>-2.181586806305746</c:v>
                </c:pt>
                <c:pt idx="3219">
                  <c:v>-2.2175732347834849</c:v>
                </c:pt>
                <c:pt idx="3220">
                  <c:v>-2.2646004293615349</c:v>
                </c:pt>
                <c:pt idx="3221">
                  <c:v>-2.2984976075947787</c:v>
                </c:pt>
                <c:pt idx="3222">
                  <c:v>-2.3508318384317652</c:v>
                </c:pt>
                <c:pt idx="3223">
                  <c:v>-2.3801337406842626</c:v>
                </c:pt>
                <c:pt idx="3224">
                  <c:v>-2.4250974978029758</c:v>
                </c:pt>
                <c:pt idx="3225">
                  <c:v>-2.4686393903606856</c:v>
                </c:pt>
                <c:pt idx="3226">
                  <c:v>-2.5046863843435503</c:v>
                </c:pt>
                <c:pt idx="3227">
                  <c:v>-2.5459604907633082</c:v>
                </c:pt>
                <c:pt idx="3228">
                  <c:v>-2.5839014585736502</c:v>
                </c:pt>
                <c:pt idx="3229">
                  <c:v>-2.6260423397659745</c:v>
                </c:pt>
                <c:pt idx="3230">
                  <c:v>-2.6634199790643671</c:v>
                </c:pt>
                <c:pt idx="3231">
                  <c:v>-2.7131234240398316</c:v>
                </c:pt>
                <c:pt idx="3232">
                  <c:v>-2.7456867070077617</c:v>
                </c:pt>
                <c:pt idx="3233">
                  <c:v>-2.7849620943443938</c:v>
                </c:pt>
                <c:pt idx="3234">
                  <c:v>-2.8200270303043862</c:v>
                </c:pt>
                <c:pt idx="3235">
                  <c:v>-2.8599564573685266</c:v>
                </c:pt>
                <c:pt idx="3236">
                  <c:v>-2.9074459849488745</c:v>
                </c:pt>
                <c:pt idx="3237">
                  <c:v>-2.9443701801831414</c:v>
                </c:pt>
                <c:pt idx="3238">
                  <c:v>-2.9903470090558555</c:v>
                </c:pt>
                <c:pt idx="3239">
                  <c:v>-3.0297750110445869</c:v>
                </c:pt>
                <c:pt idx="3240">
                  <c:v>-3.0648995623064836</c:v>
                </c:pt>
                <c:pt idx="3241">
                  <c:v>-3.1161561165151843</c:v>
                </c:pt>
                <c:pt idx="3242">
                  <c:v>-3.1394442848415807</c:v>
                </c:pt>
                <c:pt idx="3243">
                  <c:v>-3.1814083835847926</c:v>
                </c:pt>
                <c:pt idx="3244">
                  <c:v>-3.2297330231839076</c:v>
                </c:pt>
                <c:pt idx="3245">
                  <c:v>-3.2631468735957068</c:v>
                </c:pt>
                <c:pt idx="3246">
                  <c:v>-3.3114216351656887</c:v>
                </c:pt>
                <c:pt idx="3247">
                  <c:v>-3.355370556371605</c:v>
                </c:pt>
                <c:pt idx="3248">
                  <c:v>-3.3898614845534953</c:v>
                </c:pt>
                <c:pt idx="3249">
                  <c:v>-3.4315298931854326</c:v>
                </c:pt>
                <c:pt idx="3250">
                  <c:v>-3.4731574935731748</c:v>
                </c:pt>
                <c:pt idx="3251">
                  <c:v>-3.443863124089698</c:v>
                </c:pt>
                <c:pt idx="3252">
                  <c:v>-3.4124613792752747</c:v>
                </c:pt>
                <c:pt idx="3253">
                  <c:v>-3.3814897462114857</c:v>
                </c:pt>
                <c:pt idx="3254">
                  <c:v>-3.3459201948504811</c:v>
                </c:pt>
                <c:pt idx="3255">
                  <c:v>-3.3042402859727651</c:v>
                </c:pt>
                <c:pt idx="3256">
                  <c:v>-3.2783180605640694</c:v>
                </c:pt>
                <c:pt idx="3257">
                  <c:v>-3.2405604799418626</c:v>
                </c:pt>
                <c:pt idx="3258">
                  <c:v>-3.211242165410451</c:v>
                </c:pt>
                <c:pt idx="3259">
                  <c:v>-3.1789685149188021</c:v>
                </c:pt>
                <c:pt idx="3260">
                  <c:v>-3.1371202760367956</c:v>
                </c:pt>
                <c:pt idx="3261">
                  <c:v>-3.1026098321061339</c:v>
                </c:pt>
                <c:pt idx="3262">
                  <c:v>-3.0783423986602845</c:v>
                </c:pt>
                <c:pt idx="3263">
                  <c:v>-3.0495896652134586</c:v>
                </c:pt>
                <c:pt idx="3264">
                  <c:v>-3.014952544179089</c:v>
                </c:pt>
                <c:pt idx="3265">
                  <c:v>-2.9815940222247401</c:v>
                </c:pt>
                <c:pt idx="3266">
                  <c:v>-2.9538598923823329</c:v>
                </c:pt>
                <c:pt idx="3267">
                  <c:v>-2.9203469084349045</c:v>
                </c:pt>
                <c:pt idx="3268">
                  <c:v>-2.8830712424954328</c:v>
                </c:pt>
                <c:pt idx="3269">
                  <c:v>-2.854068020613389</c:v>
                </c:pt>
                <c:pt idx="3270">
                  <c:v>-2.8250804645288383</c:v>
                </c:pt>
                <c:pt idx="3271">
                  <c:v>-2.7965483128835129</c:v>
                </c:pt>
                <c:pt idx="3272">
                  <c:v>-2.7716360713610992</c:v>
                </c:pt>
                <c:pt idx="3273">
                  <c:v>-2.7354134521283289</c:v>
                </c:pt>
                <c:pt idx="3274">
                  <c:v>-2.6954343812794797</c:v>
                </c:pt>
                <c:pt idx="3275">
                  <c:v>-2.6678074538970873</c:v>
                </c:pt>
                <c:pt idx="3276">
                  <c:v>-2.6324252310308851</c:v>
                </c:pt>
                <c:pt idx="3277">
                  <c:v>-2.6028775408482976</c:v>
                </c:pt>
                <c:pt idx="3278">
                  <c:v>-2.5737792453824624</c:v>
                </c:pt>
                <c:pt idx="3279">
                  <c:v>-2.5392356814522632</c:v>
                </c:pt>
                <c:pt idx="3280">
                  <c:v>-2.5084010291797378</c:v>
                </c:pt>
                <c:pt idx="3281">
                  <c:v>-2.4842322080934327</c:v>
                </c:pt>
                <c:pt idx="3282">
                  <c:v>-2.4581905990642503</c:v>
                </c:pt>
                <c:pt idx="3283">
                  <c:v>-2.4188077484377266</c:v>
                </c:pt>
                <c:pt idx="3284">
                  <c:v>-2.3925847656441177</c:v>
                </c:pt>
                <c:pt idx="3285">
                  <c:v>-2.3630100739501718</c:v>
                </c:pt>
                <c:pt idx="3286">
                  <c:v>-2.323429050190331</c:v>
                </c:pt>
                <c:pt idx="3287">
                  <c:v>-2.2984929586787191</c:v>
                </c:pt>
                <c:pt idx="3288">
                  <c:v>-2.2570469893758367</c:v>
                </c:pt>
                <c:pt idx="3289">
                  <c:v>-2.2324935908862322</c:v>
                </c:pt>
                <c:pt idx="3290">
                  <c:v>-2.192172228233547</c:v>
                </c:pt>
                <c:pt idx="3291">
                  <c:v>-2.1660902967143496</c:v>
                </c:pt>
                <c:pt idx="3292">
                  <c:v>-2.1413034090597804</c:v>
                </c:pt>
                <c:pt idx="3293">
                  <c:v>-2.108085620665471</c:v>
                </c:pt>
                <c:pt idx="3294">
                  <c:v>-2.0741928396547737</c:v>
                </c:pt>
                <c:pt idx="3295">
                  <c:v>-2.0379353744792592</c:v>
                </c:pt>
                <c:pt idx="3296">
                  <c:v>-2.0151154158769855</c:v>
                </c:pt>
                <c:pt idx="3297">
                  <c:v>-1.9771714667991021</c:v>
                </c:pt>
                <c:pt idx="3298">
                  <c:v>-1.9509428727044593</c:v>
                </c:pt>
                <c:pt idx="3299">
                  <c:v>-1.9087566829233589</c:v>
                </c:pt>
                <c:pt idx="3300">
                  <c:v>-1.8750244391560218</c:v>
                </c:pt>
                <c:pt idx="3301">
                  <c:v>-1.8427295605337557</c:v>
                </c:pt>
                <c:pt idx="3302">
                  <c:v>-1.8225535937593487</c:v>
                </c:pt>
                <c:pt idx="3303">
                  <c:v>-1.7696406110133713</c:v>
                </c:pt>
                <c:pt idx="3304">
                  <c:v>-1.7543789351272108</c:v>
                </c:pt>
                <c:pt idx="3305">
                  <c:v>-1.7168707894294815</c:v>
                </c:pt>
                <c:pt idx="3306">
                  <c:v>-1.6840887114564431</c:v>
                </c:pt>
                <c:pt idx="3307">
                  <c:v>-1.6587084659152842</c:v>
                </c:pt>
                <c:pt idx="3308">
                  <c:v>-1.6206154849008478</c:v>
                </c:pt>
                <c:pt idx="3309">
                  <c:v>-1.590081229482575</c:v>
                </c:pt>
                <c:pt idx="3310">
                  <c:v>-1.5573774443849617</c:v>
                </c:pt>
                <c:pt idx="3311">
                  <c:v>-1.5261685781616483</c:v>
                </c:pt>
                <c:pt idx="3312">
                  <c:v>-1.4957250169063077</c:v>
                </c:pt>
                <c:pt idx="3313">
                  <c:v>-1.4719453716759494</c:v>
                </c:pt>
                <c:pt idx="3314">
                  <c:v>-1.4317067843904556</c:v>
                </c:pt>
                <c:pt idx="3315">
                  <c:v>-1.4035571549305177</c:v>
                </c:pt>
                <c:pt idx="3316">
                  <c:v>-1.3634671096556379</c:v>
                </c:pt>
                <c:pt idx="3317">
                  <c:v>-1.334151355819255</c:v>
                </c:pt>
                <c:pt idx="3318">
                  <c:v>-1.3053547708894304</c:v>
                </c:pt>
                <c:pt idx="3319">
                  <c:v>-1.2637824663606738</c:v>
                </c:pt>
                <c:pt idx="3320">
                  <c:v>-1.2287784547883487</c:v>
                </c:pt>
                <c:pt idx="3321">
                  <c:v>-1.1921639832466941</c:v>
                </c:pt>
                <c:pt idx="3322">
                  <c:v>-1.1726626302974468</c:v>
                </c:pt>
                <c:pt idx="3323">
                  <c:v>-1.1348846190089561</c:v>
                </c:pt>
                <c:pt idx="3324">
                  <c:v>-1.0934724477460063</c:v>
                </c:pt>
                <c:pt idx="3325">
                  <c:v>-1.0572761513833584</c:v>
                </c:pt>
                <c:pt idx="3326">
                  <c:v>-1.0337366580412135</c:v>
                </c:pt>
                <c:pt idx="3327">
                  <c:v>-0.99543155640418091</c:v>
                </c:pt>
                <c:pt idx="3328">
                  <c:v>-0.95446721425260739</c:v>
                </c:pt>
                <c:pt idx="3329">
                  <c:v>-0.93575465498833044</c:v>
                </c:pt>
                <c:pt idx="3330">
                  <c:v>-0.87430735880851862</c:v>
                </c:pt>
                <c:pt idx="3331">
                  <c:v>-0.85166233546208092</c:v>
                </c:pt>
                <c:pt idx="3332">
                  <c:v>-0.79218106677778299</c:v>
                </c:pt>
                <c:pt idx="3333">
                  <c:v>-0.77644856508621607</c:v>
                </c:pt>
                <c:pt idx="3334">
                  <c:v>-0.74649062218203543</c:v>
                </c:pt>
                <c:pt idx="3335">
                  <c:v>-0.70267506861200935</c:v>
                </c:pt>
                <c:pt idx="3336">
                  <c:v>-0.67366469699680787</c:v>
                </c:pt>
                <c:pt idx="3337">
                  <c:v>-0.65107898374613249</c:v>
                </c:pt>
                <c:pt idx="3338">
                  <c:v>-0.59630754354835558</c:v>
                </c:pt>
                <c:pt idx="3339">
                  <c:v>-0.55537898867417812</c:v>
                </c:pt>
                <c:pt idx="3340">
                  <c:v>-0.54613910679271904</c:v>
                </c:pt>
                <c:pt idx="3341">
                  <c:v>-0.50175634901713795</c:v>
                </c:pt>
                <c:pt idx="3342">
                  <c:v>-0.4463699856743536</c:v>
                </c:pt>
                <c:pt idx="3343">
                  <c:v>-0.43188757744607681</c:v>
                </c:pt>
                <c:pt idx="3344">
                  <c:v>-0.38116273438427817</c:v>
                </c:pt>
                <c:pt idx="3345">
                  <c:v>-0.33540901821857361</c:v>
                </c:pt>
                <c:pt idx="3346">
                  <c:v>-0.27999666910212212</c:v>
                </c:pt>
                <c:pt idx="3347">
                  <c:v>-0.27215150454440895</c:v>
                </c:pt>
                <c:pt idx="3348">
                  <c:v>-0.22137927857050266</c:v>
                </c:pt>
                <c:pt idx="3349">
                  <c:v>-0.19473275758357284</c:v>
                </c:pt>
                <c:pt idx="3350">
                  <c:v>-0.15674809484520852</c:v>
                </c:pt>
                <c:pt idx="3351">
                  <c:v>-0.10935344859274737</c:v>
                </c:pt>
                <c:pt idx="3352">
                  <c:v>-7.8914419541271041E-2</c:v>
                </c:pt>
                <c:pt idx="3353">
                  <c:v>-3.5194429124404042E-2</c:v>
                </c:pt>
                <c:pt idx="3354">
                  <c:v>-2.4776999479992901E-2</c:v>
                </c:pt>
                <c:pt idx="3355">
                  <c:v>3.3278108020612873E-2</c:v>
                </c:pt>
                <c:pt idx="3356">
                  <c:v>6.871720164398154E-2</c:v>
                </c:pt>
                <c:pt idx="3357">
                  <c:v>9.550546204323801E-2</c:v>
                </c:pt>
                <c:pt idx="3358">
                  <c:v>0.14150719770850728</c:v>
                </c:pt>
                <c:pt idx="3359">
                  <c:v>0.17600442527707238</c:v>
                </c:pt>
                <c:pt idx="3360">
                  <c:v>0.23879775580705626</c:v>
                </c:pt>
                <c:pt idx="3361">
                  <c:v>0.25437828773077709</c:v>
                </c:pt>
                <c:pt idx="3362">
                  <c:v>0.28302868556213184</c:v>
                </c:pt>
                <c:pt idx="3363">
                  <c:v>0.34200767987634217</c:v>
                </c:pt>
                <c:pt idx="3364">
                  <c:v>0.37509122708779563</c:v>
                </c:pt>
                <c:pt idx="3365">
                  <c:v>0.43696621895658222</c:v>
                </c:pt>
                <c:pt idx="3366">
                  <c:v>0.4612604354202095</c:v>
                </c:pt>
                <c:pt idx="3367">
                  <c:v>0.50778277531815608</c:v>
                </c:pt>
                <c:pt idx="3368">
                  <c:v>0.55662126593229122</c:v>
                </c:pt>
                <c:pt idx="3369">
                  <c:v>0.56815628412579178</c:v>
                </c:pt>
                <c:pt idx="3370">
                  <c:v>0.60450402419495253</c:v>
                </c:pt>
                <c:pt idx="3371">
                  <c:v>0.65517499141064706</c:v>
                </c:pt>
                <c:pt idx="3372">
                  <c:v>0.69683169670615575</c:v>
                </c:pt>
                <c:pt idx="3373">
                  <c:v>0.73753314274346926</c:v>
                </c:pt>
                <c:pt idx="3374">
                  <c:v>0.76810336864076678</c:v>
                </c:pt>
                <c:pt idx="3375">
                  <c:v>0.82737474192795513</c:v>
                </c:pt>
                <c:pt idx="3376">
                  <c:v>0.85635839579441786</c:v>
                </c:pt>
                <c:pt idx="3377">
                  <c:v>0.8814719177852941</c:v>
                </c:pt>
                <c:pt idx="3378">
                  <c:v>0.91299780521392015</c:v>
                </c:pt>
                <c:pt idx="3379">
                  <c:v>0.96729663936554722</c:v>
                </c:pt>
                <c:pt idx="3380">
                  <c:v>1.0215063612078563</c:v>
                </c:pt>
                <c:pt idx="3381">
                  <c:v>1.0518954066468993</c:v>
                </c:pt>
                <c:pt idx="3382">
                  <c:v>1.0936500756405592</c:v>
                </c:pt>
                <c:pt idx="3383">
                  <c:v>1.1199759385198846</c:v>
                </c:pt>
                <c:pt idx="3384">
                  <c:v>1.2041454025120493</c:v>
                </c:pt>
                <c:pt idx="3385">
                  <c:v>1.187784966147944</c:v>
                </c:pt>
                <c:pt idx="3386">
                  <c:v>1.2659533462700809</c:v>
                </c:pt>
                <c:pt idx="3387">
                  <c:v>1.2684582404332041</c:v>
                </c:pt>
                <c:pt idx="3388">
                  <c:v>1.2879858747428337</c:v>
                </c:pt>
                <c:pt idx="3389">
                  <c:v>1.3892771085396614</c:v>
                </c:pt>
                <c:pt idx="3390">
                  <c:v>1.3801197664458789</c:v>
                </c:pt>
                <c:pt idx="3391">
                  <c:v>1.4395250241806532</c:v>
                </c:pt>
                <c:pt idx="3392">
                  <c:v>1.4823849520190684</c:v>
                </c:pt>
                <c:pt idx="3393">
                  <c:v>1.5432872221047245</c:v>
                </c:pt>
                <c:pt idx="3394">
                  <c:v>1.5586771311945549</c:v>
                </c:pt>
                <c:pt idx="3395">
                  <c:v>1.6112931547399594</c:v>
                </c:pt>
                <c:pt idx="3396">
                  <c:v>1.6679053227607648</c:v>
                </c:pt>
                <c:pt idx="3397">
                  <c:v>1.6794166308851279</c:v>
                </c:pt>
                <c:pt idx="3398">
                  <c:v>1.7440703062039515</c:v>
                </c:pt>
                <c:pt idx="3399">
                  <c:v>1.7578470066829737</c:v>
                </c:pt>
                <c:pt idx="3400">
                  <c:v>1.8250612071506214</c:v>
                </c:pt>
                <c:pt idx="3401">
                  <c:v>1.8179061207060696</c:v>
                </c:pt>
                <c:pt idx="3402">
                  <c:v>1.8673418252342713</c:v>
                </c:pt>
                <c:pt idx="3403">
                  <c:v>1.9268452123809987</c:v>
                </c:pt>
                <c:pt idx="3404">
                  <c:v>1.9565106624515278</c:v>
                </c:pt>
                <c:pt idx="3405">
                  <c:v>1.9907343509956221</c:v>
                </c:pt>
                <c:pt idx="3406">
                  <c:v>2.0319942098873502</c:v>
                </c:pt>
                <c:pt idx="3407">
                  <c:v>2.0779745414225648</c:v>
                </c:pt>
                <c:pt idx="3408">
                  <c:v>2.1224457243148205</c:v>
                </c:pt>
                <c:pt idx="3409">
                  <c:v>2.1636530746561866</c:v>
                </c:pt>
                <c:pt idx="3410">
                  <c:v>2.1713121051590871</c:v>
                </c:pt>
                <c:pt idx="3411">
                  <c:v>2.2748525116411891</c:v>
                </c:pt>
                <c:pt idx="3412">
                  <c:v>2.2985779363416956</c:v>
                </c:pt>
                <c:pt idx="3413">
                  <c:v>2.321503055009702</c:v>
                </c:pt>
                <c:pt idx="3414">
                  <c:v>2.3733571001221576</c:v>
                </c:pt>
                <c:pt idx="3415">
                  <c:v>2.4048538458816813</c:v>
                </c:pt>
                <c:pt idx="3416">
                  <c:v>2.4530159450020594</c:v>
                </c:pt>
                <c:pt idx="3417">
                  <c:v>2.4874862450258814</c:v>
                </c:pt>
                <c:pt idx="3418">
                  <c:v>2.5679905872996964</c:v>
                </c:pt>
                <c:pt idx="3419">
                  <c:v>2.5716425572562196</c:v>
                </c:pt>
                <c:pt idx="3420">
                  <c:v>2.5985501505333009</c:v>
                </c:pt>
                <c:pt idx="3421">
                  <c:v>2.6491226480190906</c:v>
                </c:pt>
                <c:pt idx="3422">
                  <c:v>2.6942034306198019</c:v>
                </c:pt>
                <c:pt idx="3423">
                  <c:v>2.7420375974927587</c:v>
                </c:pt>
                <c:pt idx="3424">
                  <c:v>2.7535544309635274</c:v>
                </c:pt>
                <c:pt idx="3425">
                  <c:v>2.8177975563370272</c:v>
                </c:pt>
                <c:pt idx="3426">
                  <c:v>2.876605859373377</c:v>
                </c:pt>
                <c:pt idx="3427">
                  <c:v>2.8861384204253713</c:v>
                </c:pt>
                <c:pt idx="3428">
                  <c:v>2.9898897977277397</c:v>
                </c:pt>
                <c:pt idx="3429">
                  <c:v>2.9930902856833135</c:v>
                </c:pt>
                <c:pt idx="3430">
                  <c:v>3.0286918942616827</c:v>
                </c:pt>
                <c:pt idx="3431">
                  <c:v>3.046975670692551</c:v>
                </c:pt>
                <c:pt idx="3432">
                  <c:v>3.0936992549853408</c:v>
                </c:pt>
                <c:pt idx="3433">
                  <c:v>3.1271894883487468</c:v>
                </c:pt>
                <c:pt idx="3434">
                  <c:v>3.1810876612149603</c:v>
                </c:pt>
                <c:pt idx="3435">
                  <c:v>3.210327380161166</c:v>
                </c:pt>
                <c:pt idx="3436">
                  <c:v>3.2564600780578612</c:v>
                </c:pt>
                <c:pt idx="3437">
                  <c:v>3.3001331342976452</c:v>
                </c:pt>
                <c:pt idx="3438">
                  <c:v>3.341489472315839</c:v>
                </c:pt>
                <c:pt idx="3439">
                  <c:v>3.3807030635812003</c:v>
                </c:pt>
                <c:pt idx="3440">
                  <c:v>3.4111025084993103</c:v>
                </c:pt>
                <c:pt idx="3441">
                  <c:v>3.4536380746081607</c:v>
                </c:pt>
                <c:pt idx="3442">
                  <c:v>3.5123077970325003</c:v>
                </c:pt>
                <c:pt idx="3443">
                  <c:v>3.4980423909859795</c:v>
                </c:pt>
                <c:pt idx="3444">
                  <c:v>3.4542448906897643</c:v>
                </c:pt>
                <c:pt idx="3445">
                  <c:v>3.4171077451831486</c:v>
                </c:pt>
                <c:pt idx="3446">
                  <c:v>3.3709686439524122</c:v>
                </c:pt>
                <c:pt idx="3447">
                  <c:v>3.3338704440496274</c:v>
                </c:pt>
                <c:pt idx="3448">
                  <c:v>3.3034465110166402</c:v>
                </c:pt>
                <c:pt idx="3449">
                  <c:v>3.2739066400204497</c:v>
                </c:pt>
                <c:pt idx="3450">
                  <c:v>3.2383545694998541</c:v>
                </c:pt>
                <c:pt idx="3451">
                  <c:v>3.2090112156278772</c:v>
                </c:pt>
                <c:pt idx="3452">
                  <c:v>3.1737738317018871</c:v>
                </c:pt>
                <c:pt idx="3453">
                  <c:v>3.1432670412165269</c:v>
                </c:pt>
                <c:pt idx="3454">
                  <c:v>3.0943326315604862</c:v>
                </c:pt>
                <c:pt idx="3455">
                  <c:v>3.052381390535845</c:v>
                </c:pt>
                <c:pt idx="3456">
                  <c:v>3.031661029456493</c:v>
                </c:pt>
                <c:pt idx="3457">
                  <c:v>2.9937790459592049</c:v>
                </c:pt>
                <c:pt idx="3458">
                  <c:v>2.966314340255984</c:v>
                </c:pt>
                <c:pt idx="3459">
                  <c:v>2.9365675019353574</c:v>
                </c:pt>
                <c:pt idx="3460">
                  <c:v>2.8869484980794962</c:v>
                </c:pt>
                <c:pt idx="3461">
                  <c:v>2.8530315360107816</c:v>
                </c:pt>
                <c:pt idx="3462">
                  <c:v>2.8218249706880183</c:v>
                </c:pt>
                <c:pt idx="3463">
                  <c:v>2.781362509469985</c:v>
                </c:pt>
                <c:pt idx="3464">
                  <c:v>2.7586384046503123</c:v>
                </c:pt>
                <c:pt idx="3465">
                  <c:v>2.7152223376283455</c:v>
                </c:pt>
                <c:pt idx="3466">
                  <c:v>2.6783670491559586</c:v>
                </c:pt>
                <c:pt idx="3467">
                  <c:v>2.6336382821520279</c:v>
                </c:pt>
                <c:pt idx="3468">
                  <c:v>2.6209239505997446</c:v>
                </c:pt>
                <c:pt idx="3469">
                  <c:v>2.5934712671162674</c:v>
                </c:pt>
                <c:pt idx="3470">
                  <c:v>2.5755055593037892</c:v>
                </c:pt>
                <c:pt idx="3471">
                  <c:v>2.5257002305553722</c:v>
                </c:pt>
                <c:pt idx="3472">
                  <c:v>2.4929816033636802</c:v>
                </c:pt>
                <c:pt idx="3473">
                  <c:v>2.4749244952808644</c:v>
                </c:pt>
                <c:pt idx="3474">
                  <c:v>2.4376016163789314</c:v>
                </c:pt>
                <c:pt idx="3475">
                  <c:v>2.3967184643355428</c:v>
                </c:pt>
                <c:pt idx="3476">
                  <c:v>2.371932407012237</c:v>
                </c:pt>
                <c:pt idx="3477">
                  <c:v>2.3293143546700832</c:v>
                </c:pt>
                <c:pt idx="3478">
                  <c:v>2.2985119842963151</c:v>
                </c:pt>
                <c:pt idx="3479">
                  <c:v>2.2698906295575085</c:v>
                </c:pt>
                <c:pt idx="3480">
                  <c:v>2.2534241598805691</c:v>
                </c:pt>
                <c:pt idx="3481">
                  <c:v>2.2080801468953939</c:v>
                </c:pt>
                <c:pt idx="3482">
                  <c:v>2.1739867764041363</c:v>
                </c:pt>
                <c:pt idx="3483">
                  <c:v>2.1418370136066449</c:v>
                </c:pt>
                <c:pt idx="3484">
                  <c:v>2.1154303428483749</c:v>
                </c:pt>
                <c:pt idx="3485">
                  <c:v>2.0817214620831574</c:v>
                </c:pt>
                <c:pt idx="3486">
                  <c:v>2.0404045651747151</c:v>
                </c:pt>
                <c:pt idx="3487">
                  <c:v>2.0223580271944708</c:v>
                </c:pt>
                <c:pt idx="3488">
                  <c:v>1.9856446793053582</c:v>
                </c:pt>
                <c:pt idx="3489">
                  <c:v>1.9579468658851171</c:v>
                </c:pt>
                <c:pt idx="3490">
                  <c:v>1.9514732646579931</c:v>
                </c:pt>
                <c:pt idx="3491">
                  <c:v>1.8913921888425604</c:v>
                </c:pt>
                <c:pt idx="3492">
                  <c:v>1.8592327071019412</c:v>
                </c:pt>
                <c:pt idx="3493">
                  <c:v>1.8319585095107878</c:v>
                </c:pt>
                <c:pt idx="3494">
                  <c:v>1.8071567987778288</c:v>
                </c:pt>
                <c:pt idx="3495">
                  <c:v>1.7642774807418771</c:v>
                </c:pt>
                <c:pt idx="3496">
                  <c:v>1.7346621125287747</c:v>
                </c:pt>
                <c:pt idx="3497">
                  <c:v>1.6982593050975634</c:v>
                </c:pt>
                <c:pt idx="3498">
                  <c:v>1.6707061908901171</c:v>
                </c:pt>
                <c:pt idx="3499">
                  <c:v>1.6402155950830888</c:v>
                </c:pt>
                <c:pt idx="3500">
                  <c:v>1.6045905183256457</c:v>
                </c:pt>
                <c:pt idx="3501">
                  <c:v>1.5626370424737113</c:v>
                </c:pt>
                <c:pt idx="3502">
                  <c:v>1.5347925609066477</c:v>
                </c:pt>
                <c:pt idx="3503">
                  <c:v>1.5039109445138363</c:v>
                </c:pt>
                <c:pt idx="3504">
                  <c:v>1.477085965498365</c:v>
                </c:pt>
                <c:pt idx="3505">
                  <c:v>1.4325634812038111</c:v>
                </c:pt>
                <c:pt idx="3506">
                  <c:v>1.4047879675409385</c:v>
                </c:pt>
                <c:pt idx="3507">
                  <c:v>1.3705082110174367</c:v>
                </c:pt>
                <c:pt idx="3508">
                  <c:v>1.3471211384523525</c:v>
                </c:pt>
                <c:pt idx="3509">
                  <c:v>1.3062487501440163</c:v>
                </c:pt>
                <c:pt idx="3510">
                  <c:v>1.269013434814755</c:v>
                </c:pt>
                <c:pt idx="3511">
                  <c:v>1.2369457420012704</c:v>
                </c:pt>
                <c:pt idx="3512">
                  <c:v>1.206459822219605</c:v>
                </c:pt>
                <c:pt idx="3513">
                  <c:v>1.1758754718242324</c:v>
                </c:pt>
                <c:pt idx="3514">
                  <c:v>1.1313981752646283</c:v>
                </c:pt>
                <c:pt idx="3515">
                  <c:v>1.1083977777682041</c:v>
                </c:pt>
                <c:pt idx="3516">
                  <c:v>1.0685239524020111</c:v>
                </c:pt>
                <c:pt idx="3517">
                  <c:v>1.0366852374722881</c:v>
                </c:pt>
                <c:pt idx="3518">
                  <c:v>1.0013630086079497</c:v>
                </c:pt>
                <c:pt idx="3519">
                  <c:v>0.96618986853797906</c:v>
                </c:pt>
                <c:pt idx="3520">
                  <c:v>0.92713657586961551</c:v>
                </c:pt>
                <c:pt idx="3521">
                  <c:v>0.89173731862845784</c:v>
                </c:pt>
                <c:pt idx="3522">
                  <c:v>0.86043750856569912</c:v>
                </c:pt>
                <c:pt idx="3523">
                  <c:v>0.82236557738370997</c:v>
                </c:pt>
                <c:pt idx="3524">
                  <c:v>0.78433112784680825</c:v>
                </c:pt>
                <c:pt idx="3525">
                  <c:v>0.75530219904650331</c:v>
                </c:pt>
                <c:pt idx="3526">
                  <c:v>0.71939773011607089</c:v>
                </c:pt>
                <c:pt idx="3527">
                  <c:v>0.68877977987077921</c:v>
                </c:pt>
                <c:pt idx="3528">
                  <c:v>0.6544608881413938</c:v>
                </c:pt>
                <c:pt idx="3529">
                  <c:v>0.61492179685162063</c:v>
                </c:pt>
                <c:pt idx="3530">
                  <c:v>0.58188221691600395</c:v>
                </c:pt>
                <c:pt idx="3531">
                  <c:v>0.5452393998590026</c:v>
                </c:pt>
                <c:pt idx="3532">
                  <c:v>0.51403636943285125</c:v>
                </c:pt>
                <c:pt idx="3533">
                  <c:v>0.47560195793486892</c:v>
                </c:pt>
                <c:pt idx="3534">
                  <c:v>0.43891659890722595</c:v>
                </c:pt>
                <c:pt idx="3535">
                  <c:v>0.40386428159280419</c:v>
                </c:pt>
                <c:pt idx="3536">
                  <c:v>0.36787176537792876</c:v>
                </c:pt>
                <c:pt idx="3537">
                  <c:v>0.335228394046721</c:v>
                </c:pt>
                <c:pt idx="3538">
                  <c:v>0.29448234768650317</c:v>
                </c:pt>
                <c:pt idx="3539">
                  <c:v>0.25748705047813808</c:v>
                </c:pt>
                <c:pt idx="3540">
                  <c:v>0.22136627728023545</c:v>
                </c:pt>
                <c:pt idx="3541">
                  <c:v>0.18698828446462787</c:v>
                </c:pt>
                <c:pt idx="3542">
                  <c:v>0.14766620941077863</c:v>
                </c:pt>
                <c:pt idx="3543">
                  <c:v>0.11239455370664256</c:v>
                </c:pt>
                <c:pt idx="3544">
                  <c:v>7.1841492866509871E-2</c:v>
                </c:pt>
                <c:pt idx="3545">
                  <c:v>3.3288949661044454E-2</c:v>
                </c:pt>
                <c:pt idx="3546">
                  <c:v>5.3972543159580555E-4</c:v>
                </c:pt>
                <c:pt idx="3547">
                  <c:v>-4.1042870750671673E-2</c:v>
                </c:pt>
                <c:pt idx="3548">
                  <c:v>-7.619153437105311E-2</c:v>
                </c:pt>
                <c:pt idx="3549">
                  <c:v>-0.11405348800430654</c:v>
                </c:pt>
                <c:pt idx="3550">
                  <c:v>-0.14929903011786463</c:v>
                </c:pt>
                <c:pt idx="3551">
                  <c:v>-0.18260261149805168</c:v>
                </c:pt>
                <c:pt idx="3552">
                  <c:v>-0.21846570853570202</c:v>
                </c:pt>
                <c:pt idx="3553">
                  <c:v>-0.25854858265292924</c:v>
                </c:pt>
                <c:pt idx="3554">
                  <c:v>-0.29317535259979727</c:v>
                </c:pt>
                <c:pt idx="3555">
                  <c:v>-0.33615782493622193</c:v>
                </c:pt>
                <c:pt idx="3556">
                  <c:v>-0.37635177935805736</c:v>
                </c:pt>
                <c:pt idx="3557">
                  <c:v>-0.41447025749321037</c:v>
                </c:pt>
                <c:pt idx="3558">
                  <c:v>-0.44912081886314226</c:v>
                </c:pt>
                <c:pt idx="3559">
                  <c:v>-0.48980850161451145</c:v>
                </c:pt>
                <c:pt idx="3560">
                  <c:v>-0.52468879335982521</c:v>
                </c:pt>
                <c:pt idx="3561">
                  <c:v>-0.5712854075145426</c:v>
                </c:pt>
                <c:pt idx="3562">
                  <c:v>-0.60595906520391751</c:v>
                </c:pt>
                <c:pt idx="3563">
                  <c:v>-0.63670438329215018</c:v>
                </c:pt>
                <c:pt idx="3564">
                  <c:v>-0.67914642796672586</c:v>
                </c:pt>
                <c:pt idx="3565">
                  <c:v>-0.72028138578505008</c:v>
                </c:pt>
                <c:pt idx="3566">
                  <c:v>-0.75398331776425365</c:v>
                </c:pt>
                <c:pt idx="3567">
                  <c:v>-0.79590091367505522</c:v>
                </c:pt>
                <c:pt idx="3568">
                  <c:v>-0.83384569983217571</c:v>
                </c:pt>
                <c:pt idx="3569">
                  <c:v>-0.87371997362080944</c:v>
                </c:pt>
                <c:pt idx="3570">
                  <c:v>-0.91112191667556064</c:v>
                </c:pt>
                <c:pt idx="3571">
                  <c:v>-0.95290450606388943</c:v>
                </c:pt>
                <c:pt idx="3572">
                  <c:v>-0.99004372345535452</c:v>
                </c:pt>
                <c:pt idx="3573">
                  <c:v>-1.0279260209264263</c:v>
                </c:pt>
                <c:pt idx="3574">
                  <c:v>-1.0715330760820048</c:v>
                </c:pt>
                <c:pt idx="3575">
                  <c:v>-1.1098259834838196</c:v>
                </c:pt>
                <c:pt idx="3576">
                  <c:v>-1.1453738947268337</c:v>
                </c:pt>
                <c:pt idx="3577">
                  <c:v>-1.18721808151027</c:v>
                </c:pt>
                <c:pt idx="3578">
                  <c:v>-1.2292660044293022</c:v>
                </c:pt>
                <c:pt idx="3579">
                  <c:v>-1.2696455688961334</c:v>
                </c:pt>
                <c:pt idx="3580">
                  <c:v>-1.3035233887059254</c:v>
                </c:pt>
                <c:pt idx="3581">
                  <c:v>-1.3399536936958307</c:v>
                </c:pt>
                <c:pt idx="3582">
                  <c:v>-1.3819320918375069</c:v>
                </c:pt>
                <c:pt idx="3583">
                  <c:v>-1.4294681648178837</c:v>
                </c:pt>
                <c:pt idx="3584">
                  <c:v>-1.4613364008969278</c:v>
                </c:pt>
                <c:pt idx="3585">
                  <c:v>-1.4924351545771624</c:v>
                </c:pt>
                <c:pt idx="3586">
                  <c:v>-1.5400559175132063</c:v>
                </c:pt>
                <c:pt idx="3587">
                  <c:v>-1.5742179671373191</c:v>
                </c:pt>
                <c:pt idx="3588">
                  <c:v>-1.6153923406803141</c:v>
                </c:pt>
                <c:pt idx="3589">
                  <c:v>-1.6632603537443369</c:v>
                </c:pt>
                <c:pt idx="3590">
                  <c:v>-1.7024512391179174</c:v>
                </c:pt>
                <c:pt idx="3591">
                  <c:v>-1.7400251823667061</c:v>
                </c:pt>
                <c:pt idx="3592">
                  <c:v>-1.77963695548856</c:v>
                </c:pt>
                <c:pt idx="3593">
                  <c:v>-1.8124252129671672</c:v>
                </c:pt>
                <c:pt idx="3594">
                  <c:v>-1.8553210139392278</c:v>
                </c:pt>
                <c:pt idx="3595">
                  <c:v>-1.8925793138552824</c:v>
                </c:pt>
                <c:pt idx="3596">
                  <c:v>-1.9401740548900945</c:v>
                </c:pt>
                <c:pt idx="3597">
                  <c:v>-1.9886010286604368</c:v>
                </c:pt>
                <c:pt idx="3598">
                  <c:v>-2.0255895339388013</c:v>
                </c:pt>
                <c:pt idx="3599">
                  <c:v>-2.0559417618351654</c:v>
                </c:pt>
                <c:pt idx="3600">
                  <c:v>-2.0932942411604794</c:v>
                </c:pt>
                <c:pt idx="3601">
                  <c:v>-2.1376799345645492</c:v>
                </c:pt>
                <c:pt idx="3602">
                  <c:v>-2.1740652145710291</c:v>
                </c:pt>
                <c:pt idx="3603">
                  <c:v>-2.2147994546363865</c:v>
                </c:pt>
                <c:pt idx="3604">
                  <c:v>-2.2521867615626143</c:v>
                </c:pt>
                <c:pt idx="3605">
                  <c:v>-2.2911654892245479</c:v>
                </c:pt>
                <c:pt idx="3606">
                  <c:v>-2.3314205451280037</c:v>
                </c:pt>
                <c:pt idx="3607">
                  <c:v>-2.3735549003702889</c:v>
                </c:pt>
                <c:pt idx="3608">
                  <c:v>-2.4087360417367161</c:v>
                </c:pt>
                <c:pt idx="3609">
                  <c:v>-2.4522855842003328</c:v>
                </c:pt>
                <c:pt idx="3610">
                  <c:v>-2.4955609483432766</c:v>
                </c:pt>
                <c:pt idx="3611">
                  <c:v>-2.5372004422246395</c:v>
                </c:pt>
                <c:pt idx="3612">
                  <c:v>-2.576196839570013</c:v>
                </c:pt>
                <c:pt idx="3613">
                  <c:v>-2.6129957583021985</c:v>
                </c:pt>
                <c:pt idx="3614">
                  <c:v>-2.6555611906130046</c:v>
                </c:pt>
                <c:pt idx="3615">
                  <c:v>-2.7063995567657146</c:v>
                </c:pt>
                <c:pt idx="3616">
                  <c:v>-2.7402915059968782</c:v>
                </c:pt>
                <c:pt idx="3617">
                  <c:v>-2.7829132883604211</c:v>
                </c:pt>
                <c:pt idx="3618">
                  <c:v>-2.8160463606511197</c:v>
                </c:pt>
                <c:pt idx="3619">
                  <c:v>-2.8633785079227057</c:v>
                </c:pt>
                <c:pt idx="3620">
                  <c:v>-2.9045106694222489</c:v>
                </c:pt>
                <c:pt idx="3621">
                  <c:v>-2.9404507465652787</c:v>
                </c:pt>
                <c:pt idx="3622">
                  <c:v>-2.9779013107626753</c:v>
                </c:pt>
                <c:pt idx="3623">
                  <c:v>-3.0276805826183093</c:v>
                </c:pt>
                <c:pt idx="3624">
                  <c:v>-3.0574781791741352</c:v>
                </c:pt>
                <c:pt idx="3625">
                  <c:v>-3.1048646742083554</c:v>
                </c:pt>
                <c:pt idx="3626">
                  <c:v>-3.1513060166791198</c:v>
                </c:pt>
                <c:pt idx="3627">
                  <c:v>-3.1777501031293443</c:v>
                </c:pt>
                <c:pt idx="3628">
                  <c:v>-3.2254983743019556</c:v>
                </c:pt>
                <c:pt idx="3629">
                  <c:v>-3.2671762276872207</c:v>
                </c:pt>
                <c:pt idx="3630">
                  <c:v>-3.3064255284040596</c:v>
                </c:pt>
                <c:pt idx="3631">
                  <c:v>-3.3449841997998004</c:v>
                </c:pt>
                <c:pt idx="3632">
                  <c:v>-3.3900379652244679</c:v>
                </c:pt>
                <c:pt idx="3633">
                  <c:v>-3.4311570591495499</c:v>
                </c:pt>
                <c:pt idx="3634">
                  <c:v>-3.4764652613205289</c:v>
                </c:pt>
                <c:pt idx="3635">
                  <c:v>-3.4449394341052528</c:v>
                </c:pt>
                <c:pt idx="3636">
                  <c:v>-3.4126830095264862</c:v>
                </c:pt>
                <c:pt idx="3637">
                  <c:v>-3.3747900983111307</c:v>
                </c:pt>
                <c:pt idx="3638">
                  <c:v>-3.3436256179714356</c:v>
                </c:pt>
                <c:pt idx="3639">
                  <c:v>-3.3093076257642049</c:v>
                </c:pt>
                <c:pt idx="3640">
                  <c:v>-3.285611119553359</c:v>
                </c:pt>
                <c:pt idx="3641">
                  <c:v>-3.2367544687335323</c:v>
                </c:pt>
                <c:pt idx="3642">
                  <c:v>-3.200206660086176</c:v>
                </c:pt>
                <c:pt idx="3643">
                  <c:v>-3.1729224098856568</c:v>
                </c:pt>
                <c:pt idx="3644">
                  <c:v>-3.1400190757549864</c:v>
                </c:pt>
                <c:pt idx="3645">
                  <c:v>-3.106931635329532</c:v>
                </c:pt>
                <c:pt idx="3646">
                  <c:v>-3.0689952129489972</c:v>
                </c:pt>
                <c:pt idx="3647">
                  <c:v>-3.0443763912560415</c:v>
                </c:pt>
                <c:pt idx="3648">
                  <c:v>-3.0222395888077487</c:v>
                </c:pt>
                <c:pt idx="3649">
                  <c:v>-2.9769777451370301</c:v>
                </c:pt>
                <c:pt idx="3650">
                  <c:v>-2.9542876745709346</c:v>
                </c:pt>
                <c:pt idx="3651">
                  <c:v>-2.9203416869962493</c:v>
                </c:pt>
                <c:pt idx="3652">
                  <c:v>-2.8911471751110915</c:v>
                </c:pt>
                <c:pt idx="3653">
                  <c:v>-2.8608633425012138</c:v>
                </c:pt>
                <c:pt idx="3654">
                  <c:v>-2.8193362405450935</c:v>
                </c:pt>
                <c:pt idx="3655">
                  <c:v>-2.7956563133538119</c:v>
                </c:pt>
                <c:pt idx="3656">
                  <c:v>-2.7628795621311837</c:v>
                </c:pt>
                <c:pt idx="3657">
                  <c:v>-2.7261454846011577</c:v>
                </c:pt>
                <c:pt idx="3658">
                  <c:v>-2.7064999003526657</c:v>
                </c:pt>
                <c:pt idx="3659">
                  <c:v>-2.6597190682746037</c:v>
                </c:pt>
                <c:pt idx="3660">
                  <c:v>-2.6316199057298948</c:v>
                </c:pt>
                <c:pt idx="3661">
                  <c:v>-2.6106578793965896</c:v>
                </c:pt>
                <c:pt idx="3662">
                  <c:v>-2.5705612376504061</c:v>
                </c:pt>
                <c:pt idx="3663">
                  <c:v>-2.539901474674561</c:v>
                </c:pt>
                <c:pt idx="3664">
                  <c:v>-2.5032027368224621</c:v>
                </c:pt>
                <c:pt idx="3665">
                  <c:v>-2.4705276521233395</c:v>
                </c:pt>
                <c:pt idx="3666">
                  <c:v>-2.4341076383266564</c:v>
                </c:pt>
                <c:pt idx="3667">
                  <c:v>-2.4151144943600573</c:v>
                </c:pt>
                <c:pt idx="3668">
                  <c:v>-2.3819632383070295</c:v>
                </c:pt>
                <c:pt idx="3669">
                  <c:v>-2.3516898002802384</c:v>
                </c:pt>
                <c:pt idx="3670">
                  <c:v>-2.3297265619266239</c:v>
                </c:pt>
                <c:pt idx="3671">
                  <c:v>-2.2846929534963092</c:v>
                </c:pt>
                <c:pt idx="3672">
                  <c:v>-2.2564858605073095</c:v>
                </c:pt>
                <c:pt idx="3673">
                  <c:v>-2.2249279454183282</c:v>
                </c:pt>
                <c:pt idx="3674">
                  <c:v>-2.2045816702490098</c:v>
                </c:pt>
                <c:pt idx="3675">
                  <c:v>-2.1694046165732788</c:v>
                </c:pt>
                <c:pt idx="3676">
                  <c:v>-2.1272782859839774</c:v>
                </c:pt>
                <c:pt idx="3677">
                  <c:v>-2.0929657617664978</c:v>
                </c:pt>
                <c:pt idx="3678">
                  <c:v>-2.0697365796924836</c:v>
                </c:pt>
                <c:pt idx="3679">
                  <c:v>-2.0379243589494096</c:v>
                </c:pt>
                <c:pt idx="3680">
                  <c:v>-1.9976251772507221</c:v>
                </c:pt>
                <c:pt idx="3681">
                  <c:v>-1.9697453946205998</c:v>
                </c:pt>
                <c:pt idx="3682">
                  <c:v>-1.9475111341507467</c:v>
                </c:pt>
                <c:pt idx="3683">
                  <c:v>-1.9050496409300997</c:v>
                </c:pt>
                <c:pt idx="3684">
                  <c:v>-1.8771037178085892</c:v>
                </c:pt>
                <c:pt idx="3685">
                  <c:v>-1.836651159146778</c:v>
                </c:pt>
                <c:pt idx="3686">
                  <c:v>-1.8176189514286465</c:v>
                </c:pt>
                <c:pt idx="3687">
                  <c:v>-1.785979609724869</c:v>
                </c:pt>
                <c:pt idx="3688">
                  <c:v>-1.7402715832254132</c:v>
                </c:pt>
                <c:pt idx="3689">
                  <c:v>-1.7046007578295574</c:v>
                </c:pt>
                <c:pt idx="3690">
                  <c:v>-1.6764629522183048</c:v>
                </c:pt>
                <c:pt idx="3691">
                  <c:v>-1.6326971171037232</c:v>
                </c:pt>
                <c:pt idx="3692">
                  <c:v>-1.6028207041766247</c:v>
                </c:pt>
                <c:pt idx="3693">
                  <c:v>-1.5842727605573148</c:v>
                </c:pt>
                <c:pt idx="3694">
                  <c:v>-1.5531010209193854</c:v>
                </c:pt>
                <c:pt idx="3695">
                  <c:v>-1.526094354348376</c:v>
                </c:pt>
                <c:pt idx="3696">
                  <c:v>-1.4888466777457947</c:v>
                </c:pt>
                <c:pt idx="3697">
                  <c:v>-1.4545519816772061</c:v>
                </c:pt>
                <c:pt idx="3698">
                  <c:v>-1.4207723906386727</c:v>
                </c:pt>
                <c:pt idx="3699">
                  <c:v>-1.3973178497553291</c:v>
                </c:pt>
                <c:pt idx="3700">
                  <c:v>-1.3680901073336451</c:v>
                </c:pt>
                <c:pt idx="3701">
                  <c:v>-1.3276955321737554</c:v>
                </c:pt>
                <c:pt idx="3702">
                  <c:v>-1.2922112666952339</c:v>
                </c:pt>
                <c:pt idx="3703">
                  <c:v>-1.2558570357480792</c:v>
                </c:pt>
                <c:pt idx="3704">
                  <c:v>-1.2358467474535311</c:v>
                </c:pt>
                <c:pt idx="3705">
                  <c:v>-1.1800381010333649</c:v>
                </c:pt>
                <c:pt idx="3706">
                  <c:v>-1.1492213455765101</c:v>
                </c:pt>
                <c:pt idx="3707">
                  <c:v>-1.1134942357410171</c:v>
                </c:pt>
                <c:pt idx="3708">
                  <c:v>-1.0864673373235627</c:v>
                </c:pt>
                <c:pt idx="3709">
                  <c:v>-1.0569694057431787</c:v>
                </c:pt>
                <c:pt idx="3710">
                  <c:v>-1.0135456067747466</c:v>
                </c:pt>
                <c:pt idx="3711">
                  <c:v>-0.98794417458493722</c:v>
                </c:pt>
                <c:pt idx="3712">
                  <c:v>-0.953629438324059</c:v>
                </c:pt>
                <c:pt idx="3713">
                  <c:v>-0.91902445932110588</c:v>
                </c:pt>
                <c:pt idx="3714">
                  <c:v>-0.87549680379054751</c:v>
                </c:pt>
                <c:pt idx="3715">
                  <c:v>-0.85060920604109402</c:v>
                </c:pt>
                <c:pt idx="3716">
                  <c:v>-0.80614057300154862</c:v>
                </c:pt>
                <c:pt idx="3717">
                  <c:v>-0.77673192174143602</c:v>
                </c:pt>
                <c:pt idx="3718">
                  <c:v>-0.73996541604891908</c:v>
                </c:pt>
                <c:pt idx="3719">
                  <c:v>-0.67256844545563599</c:v>
                </c:pt>
                <c:pt idx="3720">
                  <c:v>-0.66851296614678557</c:v>
                </c:pt>
                <c:pt idx="3721">
                  <c:v>-0.61934004443995316</c:v>
                </c:pt>
                <c:pt idx="3722">
                  <c:v>-0.60343949246518447</c:v>
                </c:pt>
                <c:pt idx="3723">
                  <c:v>-0.55862611065794832</c:v>
                </c:pt>
                <c:pt idx="3724">
                  <c:v>-0.5065917853724391</c:v>
                </c:pt>
                <c:pt idx="3725">
                  <c:v>-0.47588842550575172</c:v>
                </c:pt>
                <c:pt idx="3726">
                  <c:v>-0.44899953862650754</c:v>
                </c:pt>
                <c:pt idx="3727">
                  <c:v>-0.41841199755033009</c:v>
                </c:pt>
                <c:pt idx="3728">
                  <c:v>-0.37530959389546348</c:v>
                </c:pt>
                <c:pt idx="3729">
                  <c:v>-0.34958674630218023</c:v>
                </c:pt>
                <c:pt idx="3730">
                  <c:v>-0.31002991799785207</c:v>
                </c:pt>
                <c:pt idx="3731">
                  <c:v>-0.26324684794976222</c:v>
                </c:pt>
                <c:pt idx="3732">
                  <c:v>1.3126868004045018</c:v>
                </c:pt>
                <c:pt idx="3733">
                  <c:v>1.3001142847783183</c:v>
                </c:pt>
                <c:pt idx="3734">
                  <c:v>1.3571039082047223</c:v>
                </c:pt>
                <c:pt idx="3735">
                  <c:v>1.4159581244191801</c:v>
                </c:pt>
                <c:pt idx="3736">
                  <c:v>1.4349726985513556</c:v>
                </c:pt>
                <c:pt idx="3737">
                  <c:v>1.4701863241439737</c:v>
                </c:pt>
                <c:pt idx="3738">
                  <c:v>1.5079413210894941</c:v>
                </c:pt>
                <c:pt idx="3739">
                  <c:v>1.5431687436468555</c:v>
                </c:pt>
                <c:pt idx="3740">
                  <c:v>1.5651594997545271</c:v>
                </c:pt>
                <c:pt idx="3741">
                  <c:v>1.6648744344268087</c:v>
                </c:pt>
                <c:pt idx="3742">
                  <c:v>1.6795808211455237</c:v>
                </c:pt>
                <c:pt idx="3743">
                  <c:v>1.738503459117136</c:v>
                </c:pt>
                <c:pt idx="3744">
                  <c:v>1.7572430006578124</c:v>
                </c:pt>
                <c:pt idx="3745">
                  <c:v>1.8146754030988672</c:v>
                </c:pt>
                <c:pt idx="3746">
                  <c:v>1.8354252233637969</c:v>
                </c:pt>
                <c:pt idx="3747">
                  <c:v>1.8781033705502268</c:v>
                </c:pt>
                <c:pt idx="3748">
                  <c:v>1.9331363966297532</c:v>
                </c:pt>
                <c:pt idx="3749">
                  <c:v>1.9543956388993466</c:v>
                </c:pt>
                <c:pt idx="3750">
                  <c:v>2.012023767899545</c:v>
                </c:pt>
                <c:pt idx="3751">
                  <c:v>2.0545438276094399</c:v>
                </c:pt>
                <c:pt idx="3752">
                  <c:v>2.0819865619020077</c:v>
                </c:pt>
                <c:pt idx="3753">
                  <c:v>2.1093537743831194</c:v>
                </c:pt>
                <c:pt idx="3754">
                  <c:v>2.1585673528714135</c:v>
                </c:pt>
                <c:pt idx="3755">
                  <c:v>2.1826569374453659</c:v>
                </c:pt>
                <c:pt idx="3756">
                  <c:v>2.2354944833713564</c:v>
                </c:pt>
                <c:pt idx="3757">
                  <c:v>2.2914466241799532</c:v>
                </c:pt>
                <c:pt idx="3758">
                  <c:v>2.2967541252527086</c:v>
                </c:pt>
                <c:pt idx="3759">
                  <c:v>2.3573254506497898</c:v>
                </c:pt>
                <c:pt idx="3760">
                  <c:v>2.4042360767334126</c:v>
                </c:pt>
                <c:pt idx="3761">
                  <c:v>2.4604330363789728</c:v>
                </c:pt>
                <c:pt idx="3762">
                  <c:v>2.5074715940353847</c:v>
                </c:pt>
                <c:pt idx="3763">
                  <c:v>2.5199285548162309</c:v>
                </c:pt>
                <c:pt idx="3764">
                  <c:v>2.5618081286574426</c:v>
                </c:pt>
                <c:pt idx="3765">
                  <c:v>2.6144632867720135</c:v>
                </c:pt>
                <c:pt idx="3766">
                  <c:v>2.6604168166735875</c:v>
                </c:pt>
                <c:pt idx="3767">
                  <c:v>2.6868494204820497</c:v>
                </c:pt>
                <c:pt idx="3768">
                  <c:v>2.724765437437429</c:v>
                </c:pt>
                <c:pt idx="3769">
                  <c:v>2.7646056088759803</c:v>
                </c:pt>
                <c:pt idx="3770">
                  <c:v>2.8150515150712283</c:v>
                </c:pt>
                <c:pt idx="3771">
                  <c:v>2.8658125611019569</c:v>
                </c:pt>
                <c:pt idx="3772">
                  <c:v>2.9083784135964215</c:v>
                </c:pt>
                <c:pt idx="3773">
                  <c:v>2.9192715753116394</c:v>
                </c:pt>
                <c:pt idx="3774">
                  <c:v>2.9775374027206101</c:v>
                </c:pt>
                <c:pt idx="3775">
                  <c:v>3.0279542657283263</c:v>
                </c:pt>
                <c:pt idx="3776">
                  <c:v>3.0642839775242914</c:v>
                </c:pt>
                <c:pt idx="3777">
                  <c:v>3.1099570783856545</c:v>
                </c:pt>
                <c:pt idx="3778">
                  <c:v>3.1457146697649283</c:v>
                </c:pt>
                <c:pt idx="3779">
                  <c:v>3.1641647556944843</c:v>
                </c:pt>
                <c:pt idx="3780">
                  <c:v>3.2362426696132935</c:v>
                </c:pt>
                <c:pt idx="3781">
                  <c:v>3.2642680210638848</c:v>
                </c:pt>
                <c:pt idx="3782">
                  <c:v>3.3047057166359348</c:v>
                </c:pt>
                <c:pt idx="3783">
                  <c:v>3.345296070194371</c:v>
                </c:pt>
                <c:pt idx="3784">
                  <c:v>3.3814453069427146</c:v>
                </c:pt>
                <c:pt idx="3785">
                  <c:v>3.4115278869553003</c:v>
                </c:pt>
                <c:pt idx="3786">
                  <c:v>3.4604144839189281</c:v>
                </c:pt>
                <c:pt idx="3787">
                  <c:v>3.5040959950360757</c:v>
                </c:pt>
                <c:pt idx="3788">
                  <c:v>3.5328242357610771</c:v>
                </c:pt>
                <c:pt idx="3789">
                  <c:v>3.5924593335350608</c:v>
                </c:pt>
                <c:pt idx="3790">
                  <c:v>3.5982710906661692</c:v>
                </c:pt>
                <c:pt idx="3791">
                  <c:v>3.6535443591039489</c:v>
                </c:pt>
                <c:pt idx="3792">
                  <c:v>3.6914319402199758</c:v>
                </c:pt>
                <c:pt idx="3793">
                  <c:v>3.7486224154804582</c:v>
                </c:pt>
                <c:pt idx="3794">
                  <c:v>3.7776334247397165</c:v>
                </c:pt>
                <c:pt idx="3795">
                  <c:v>3.8282155248481025</c:v>
                </c:pt>
                <c:pt idx="3796">
                  <c:v>3.8658273954894526</c:v>
                </c:pt>
                <c:pt idx="3797">
                  <c:v>3.9023055757870866</c:v>
                </c:pt>
                <c:pt idx="3798">
                  <c:v>3.9495388186200051</c:v>
                </c:pt>
                <c:pt idx="3799">
                  <c:v>3.9646104804030542</c:v>
                </c:pt>
                <c:pt idx="3800">
                  <c:v>4.0144229512135876</c:v>
                </c:pt>
                <c:pt idx="3801">
                  <c:v>4.0756554882634477</c:v>
                </c:pt>
                <c:pt idx="3802">
                  <c:v>4.1097726304013937</c:v>
                </c:pt>
                <c:pt idx="3803">
                  <c:v>4.1440498179147731</c:v>
                </c:pt>
                <c:pt idx="3804">
                  <c:v>4.1984045862098718</c:v>
                </c:pt>
                <c:pt idx="3805">
                  <c:v>4.2404321675759213</c:v>
                </c:pt>
                <c:pt idx="3806">
                  <c:v>4.2935067670491085</c:v>
                </c:pt>
                <c:pt idx="3807">
                  <c:v>4.3144665179968955</c:v>
                </c:pt>
                <c:pt idx="3808">
                  <c:v>4.3496815929556183</c:v>
                </c:pt>
                <c:pt idx="3809">
                  <c:v>4.3939539773355953</c:v>
                </c:pt>
                <c:pt idx="3810">
                  <c:v>4.4388335462686426</c:v>
                </c:pt>
                <c:pt idx="3811">
                  <c:v>4.485950724579304</c:v>
                </c:pt>
                <c:pt idx="3812">
                  <c:v>4.4414054924572648</c:v>
                </c:pt>
                <c:pt idx="3813">
                  <c:v>4.4270794507684137</c:v>
                </c:pt>
                <c:pt idx="3814">
                  <c:v>4.4021073873935919</c:v>
                </c:pt>
                <c:pt idx="3815">
                  <c:v>4.3798479309120069</c:v>
                </c:pt>
                <c:pt idx="3816">
                  <c:v>4.3158617281842275</c:v>
                </c:pt>
                <c:pt idx="3817">
                  <c:v>4.2970343194579597</c:v>
                </c:pt>
                <c:pt idx="3818">
                  <c:v>4.2719217285008373</c:v>
                </c:pt>
                <c:pt idx="3819">
                  <c:v>4.2297828233229362</c:v>
                </c:pt>
                <c:pt idx="3820">
                  <c:v>4.2051833392330318</c:v>
                </c:pt>
                <c:pt idx="3821">
                  <c:v>4.1622816685713939</c:v>
                </c:pt>
                <c:pt idx="3822">
                  <c:v>4.1213421490225413</c:v>
                </c:pt>
                <c:pt idx="3823">
                  <c:v>4.0835331758811364</c:v>
                </c:pt>
                <c:pt idx="3824">
                  <c:v>4.0523153345174761</c:v>
                </c:pt>
                <c:pt idx="3825">
                  <c:v>4.0022026140172047</c:v>
                </c:pt>
                <c:pt idx="3826">
                  <c:v>3.9654636217867294</c:v>
                </c:pt>
                <c:pt idx="3827">
                  <c:v>3.9456582032767207</c:v>
                </c:pt>
                <c:pt idx="3828">
                  <c:v>3.9100118126945147</c:v>
                </c:pt>
                <c:pt idx="3829">
                  <c:v>3.8641042165353374</c:v>
                </c:pt>
                <c:pt idx="3830">
                  <c:v>3.8370013996245071</c:v>
                </c:pt>
                <c:pt idx="3831">
                  <c:v>3.8433399026762856</c:v>
                </c:pt>
                <c:pt idx="3832">
                  <c:v>3.7848316286751373</c:v>
                </c:pt>
                <c:pt idx="3833">
                  <c:v>3.7305266140101625</c:v>
                </c:pt>
                <c:pt idx="3834">
                  <c:v>3.6973459458410352</c:v>
                </c:pt>
                <c:pt idx="3835">
                  <c:v>3.6846963504806376</c:v>
                </c:pt>
                <c:pt idx="3836">
                  <c:v>3.633451420409362</c:v>
                </c:pt>
                <c:pt idx="3837">
                  <c:v>3.6115899850049971</c:v>
                </c:pt>
                <c:pt idx="3838">
                  <c:v>3.5653733399390335</c:v>
                </c:pt>
                <c:pt idx="3839">
                  <c:v>3.5329360961155505</c:v>
                </c:pt>
                <c:pt idx="3840">
                  <c:v>3.4989809053225689</c:v>
                </c:pt>
                <c:pt idx="3841">
                  <c:v>3.4627172969150855</c:v>
                </c:pt>
                <c:pt idx="3842">
                  <c:v>3.4457585857149029</c:v>
                </c:pt>
                <c:pt idx="3843">
                  <c:v>3.4180701464485437</c:v>
                </c:pt>
                <c:pt idx="3844">
                  <c:v>3.3881181499765334</c:v>
                </c:pt>
                <c:pt idx="3845">
                  <c:v>3.3406541539673618</c:v>
                </c:pt>
                <c:pt idx="3846">
                  <c:v>3.3082309226682014</c:v>
                </c:pt>
                <c:pt idx="3847">
                  <c:v>3.2876411127455265</c:v>
                </c:pt>
                <c:pt idx="3848">
                  <c:v>3.2354883919524151</c:v>
                </c:pt>
                <c:pt idx="3849">
                  <c:v>3.2344307919935984</c:v>
                </c:pt>
                <c:pt idx="3850">
                  <c:v>3.1638591751704253</c:v>
                </c:pt>
                <c:pt idx="3851">
                  <c:v>3.1555576194210957</c:v>
                </c:pt>
                <c:pt idx="3852">
                  <c:v>3.1212892337920808</c:v>
                </c:pt>
                <c:pt idx="3853">
                  <c:v>3.0805241621256205</c:v>
                </c:pt>
                <c:pt idx="3854">
                  <c:v>3.0589977974804508</c:v>
                </c:pt>
                <c:pt idx="3855">
                  <c:v>3.0064306124060924</c:v>
                </c:pt>
                <c:pt idx="3856">
                  <c:v>2.9776114802087439</c:v>
                </c:pt>
                <c:pt idx="3857">
                  <c:v>2.9611324236678387</c:v>
                </c:pt>
                <c:pt idx="3858">
                  <c:v>2.9208518973505573</c:v>
                </c:pt>
                <c:pt idx="3859">
                  <c:v>2.9003909722244563</c:v>
                </c:pt>
                <c:pt idx="3860">
                  <c:v>2.8633091263295971</c:v>
                </c:pt>
                <c:pt idx="3861">
                  <c:v>2.839126697026729</c:v>
                </c:pt>
                <c:pt idx="3862">
                  <c:v>2.7955302350602427</c:v>
                </c:pt>
                <c:pt idx="3863">
                  <c:v>2.7757837295427463</c:v>
                </c:pt>
                <c:pt idx="3864">
                  <c:v>2.7338513165576424</c:v>
                </c:pt>
                <c:pt idx="3865">
                  <c:v>2.704074095933692</c:v>
                </c:pt>
                <c:pt idx="3866">
                  <c:v>2.6623374044879125</c:v>
                </c:pt>
                <c:pt idx="3867">
                  <c:v>2.6370160754120624</c:v>
                </c:pt>
                <c:pt idx="3868">
                  <c:v>2.6043366015504832</c:v>
                </c:pt>
                <c:pt idx="3869">
                  <c:v>2.5677158935191162</c:v>
                </c:pt>
                <c:pt idx="3870">
                  <c:v>2.5392695389601236</c:v>
                </c:pt>
                <c:pt idx="3871">
                  <c:v>2.5092077151766237</c:v>
                </c:pt>
                <c:pt idx="3872">
                  <c:v>2.4752291404208995</c:v>
                </c:pt>
                <c:pt idx="3873">
                  <c:v>2.4458213984961041</c:v>
                </c:pt>
                <c:pt idx="3874">
                  <c:v>2.4090463850576662</c:v>
                </c:pt>
                <c:pt idx="3875">
                  <c:v>2.3744356495188379</c:v>
                </c:pt>
                <c:pt idx="3876">
                  <c:v>2.3421379683036978</c:v>
                </c:pt>
                <c:pt idx="3877">
                  <c:v>2.3158948110516429</c:v>
                </c:pt>
                <c:pt idx="3878">
                  <c:v>2.2788736894140351</c:v>
                </c:pt>
                <c:pt idx="3879">
                  <c:v>2.2498976774337933</c:v>
                </c:pt>
                <c:pt idx="3880">
                  <c:v>2.2063859235745191</c:v>
                </c:pt>
                <c:pt idx="3881">
                  <c:v>2.1687893912648679</c:v>
                </c:pt>
                <c:pt idx="3882">
                  <c:v>2.1353101678263751</c:v>
                </c:pt>
                <c:pt idx="3883">
                  <c:v>2.113472986856531</c:v>
                </c:pt>
                <c:pt idx="3884">
                  <c:v>2.0667045561147983</c:v>
                </c:pt>
                <c:pt idx="3885">
                  <c:v>2.0450263195171923</c:v>
                </c:pt>
                <c:pt idx="3886">
                  <c:v>2.0054368142217891</c:v>
                </c:pt>
                <c:pt idx="3887">
                  <c:v>1.9677219995589115</c:v>
                </c:pt>
                <c:pt idx="3888">
                  <c:v>1.9340681834770643</c:v>
                </c:pt>
                <c:pt idx="3889">
                  <c:v>1.8943475009472053</c:v>
                </c:pt>
                <c:pt idx="3890">
                  <c:v>1.865077001189035</c:v>
                </c:pt>
                <c:pt idx="3891">
                  <c:v>1.8332199953104509</c:v>
                </c:pt>
                <c:pt idx="3892">
                  <c:v>1.7957896696648947</c:v>
                </c:pt>
                <c:pt idx="3893">
                  <c:v>1.7563251141897549</c:v>
                </c:pt>
                <c:pt idx="3894">
                  <c:v>1.7249349878713129</c:v>
                </c:pt>
                <c:pt idx="3895">
                  <c:v>1.699182657025468</c:v>
                </c:pt>
                <c:pt idx="3896">
                  <c:v>1.6563931312679523</c:v>
                </c:pt>
                <c:pt idx="3897">
                  <c:v>1.6216092966554283</c:v>
                </c:pt>
                <c:pt idx="3898">
                  <c:v>1.5844029668405637</c:v>
                </c:pt>
                <c:pt idx="3899">
                  <c:v>1.5500723838789923</c:v>
                </c:pt>
                <c:pt idx="3900">
                  <c:v>1.5092784804691242</c:v>
                </c:pt>
                <c:pt idx="3901">
                  <c:v>1.4848377507666253</c:v>
                </c:pt>
                <c:pt idx="3902">
                  <c:v>1.4445399208080156</c:v>
                </c:pt>
                <c:pt idx="3903">
                  <c:v>1.4119245517566787</c:v>
                </c:pt>
                <c:pt idx="3904">
                  <c:v>1.3684622480084614</c:v>
                </c:pt>
                <c:pt idx="3905">
                  <c:v>1.3309488620700913</c:v>
                </c:pt>
                <c:pt idx="3906">
                  <c:v>1.3027449593717653</c:v>
                </c:pt>
                <c:pt idx="3907">
                  <c:v>1.2553655101918251</c:v>
                </c:pt>
                <c:pt idx="3908">
                  <c:v>1.2268057060249586</c:v>
                </c:pt>
                <c:pt idx="3909">
                  <c:v>1.1927482691312647</c:v>
                </c:pt>
                <c:pt idx="3910">
                  <c:v>1.1599884649235346</c:v>
                </c:pt>
                <c:pt idx="3911">
                  <c:v>1.1164152359538131</c:v>
                </c:pt>
                <c:pt idx="3912">
                  <c:v>1.0805882840628449</c:v>
                </c:pt>
                <c:pt idx="3913">
                  <c:v>1.0517518217288044</c:v>
                </c:pt>
                <c:pt idx="3914">
                  <c:v>1.0101742139437269</c:v>
                </c:pt>
                <c:pt idx="3915">
                  <c:v>0.96778218928916449</c:v>
                </c:pt>
                <c:pt idx="3916">
                  <c:v>0.93256082622644365</c:v>
                </c:pt>
                <c:pt idx="3917">
                  <c:v>0.89045051565623468</c:v>
                </c:pt>
                <c:pt idx="3918">
                  <c:v>0.86423197338308499</c:v>
                </c:pt>
                <c:pt idx="3919">
                  <c:v>0.81941610774009266</c:v>
                </c:pt>
                <c:pt idx="3920">
                  <c:v>0.78468629024657455</c:v>
                </c:pt>
                <c:pt idx="3921">
                  <c:v>0.74170690897536773</c:v>
                </c:pt>
                <c:pt idx="3922">
                  <c:v>0.70527027838856005</c:v>
                </c:pt>
                <c:pt idx="3923">
                  <c:v>0.66802971457983384</c:v>
                </c:pt>
                <c:pt idx="3924">
                  <c:v>0.63213337573811057</c:v>
                </c:pt>
                <c:pt idx="3925">
                  <c:v>0.59526929022851593</c:v>
                </c:pt>
                <c:pt idx="3926">
                  <c:v>0.56334143626527788</c:v>
                </c:pt>
                <c:pt idx="3927">
                  <c:v>0.51428894829438365</c:v>
                </c:pt>
                <c:pt idx="3928">
                  <c:v>0.48177118256947632</c:v>
                </c:pt>
                <c:pt idx="3929">
                  <c:v>0.44288823193723509</c:v>
                </c:pt>
                <c:pt idx="3930">
                  <c:v>0.40883505809504705</c:v>
                </c:pt>
                <c:pt idx="3931">
                  <c:v>0.37129366226314953</c:v>
                </c:pt>
                <c:pt idx="3932">
                  <c:v>0.33263427371337345</c:v>
                </c:pt>
                <c:pt idx="3933">
                  <c:v>0.28462185880786028</c:v>
                </c:pt>
                <c:pt idx="3934">
                  <c:v>0.25495486906094278</c:v>
                </c:pt>
                <c:pt idx="3935">
                  <c:v>0.21146560785222607</c:v>
                </c:pt>
                <c:pt idx="3936">
                  <c:v>0.17142747464322147</c:v>
                </c:pt>
                <c:pt idx="3937">
                  <c:v>0.13442442331624338</c:v>
                </c:pt>
                <c:pt idx="3938">
                  <c:v>9.6127373091581647E-2</c:v>
                </c:pt>
                <c:pt idx="3939">
                  <c:v>5.8349248705148349E-2</c:v>
                </c:pt>
                <c:pt idx="3940">
                  <c:v>1.4924737648136843E-2</c:v>
                </c:pt>
                <c:pt idx="3941">
                  <c:v>-1.6729808388698308E-2</c:v>
                </c:pt>
                <c:pt idx="3942">
                  <c:v>-5.6880070615955569E-2</c:v>
                </c:pt>
                <c:pt idx="3943">
                  <c:v>-9.3524731226066249E-2</c:v>
                </c:pt>
                <c:pt idx="3944">
                  <c:v>-0.13314398012618012</c:v>
                </c:pt>
                <c:pt idx="3945">
                  <c:v>-0.17382808527168614</c:v>
                </c:pt>
                <c:pt idx="3946">
                  <c:v>-0.21306660525325161</c:v>
                </c:pt>
                <c:pt idx="3947">
                  <c:v>-0.25249518632393236</c:v>
                </c:pt>
                <c:pt idx="3948">
                  <c:v>-0.29282014124143291</c:v>
                </c:pt>
                <c:pt idx="3949">
                  <c:v>-0.33144964646673108</c:v>
                </c:pt>
                <c:pt idx="3950">
                  <c:v>-0.36780520821458368</c:v>
                </c:pt>
                <c:pt idx="3951">
                  <c:v>-0.41232714614437038</c:v>
                </c:pt>
                <c:pt idx="3952">
                  <c:v>-0.44549187253400435</c:v>
                </c:pt>
                <c:pt idx="3953">
                  <c:v>-0.48977077650617623</c:v>
                </c:pt>
                <c:pt idx="3954">
                  <c:v>-0.5270088083924227</c:v>
                </c:pt>
                <c:pt idx="3955">
                  <c:v>-0.56577042656068866</c:v>
                </c:pt>
                <c:pt idx="3956">
                  <c:v>-0.60863524995612817</c:v>
                </c:pt>
                <c:pt idx="3957">
                  <c:v>-0.64139957891677146</c:v>
                </c:pt>
                <c:pt idx="3958">
                  <c:v>-0.68669644274914976</c:v>
                </c:pt>
                <c:pt idx="3959">
                  <c:v>-0.72825739292335268</c:v>
                </c:pt>
                <c:pt idx="3960">
                  <c:v>-0.76614956356869701</c:v>
                </c:pt>
                <c:pt idx="3961">
                  <c:v>-0.80777970335705551</c:v>
                </c:pt>
                <c:pt idx="3962">
                  <c:v>-0.84578373518869709</c:v>
                </c:pt>
                <c:pt idx="3963">
                  <c:v>-0.88821042006450046</c:v>
                </c:pt>
                <c:pt idx="3964">
                  <c:v>-0.92336353464371235</c:v>
                </c:pt>
                <c:pt idx="3965">
                  <c:v>-0.96626517037480619</c:v>
                </c:pt>
                <c:pt idx="3966">
                  <c:v>-0.99878896351139845</c:v>
                </c:pt>
                <c:pt idx="3967">
                  <c:v>-1.0476090225639068</c:v>
                </c:pt>
                <c:pt idx="3968">
                  <c:v>-1.0857035890473372</c:v>
                </c:pt>
                <c:pt idx="3969">
                  <c:v>-1.1238239656500182</c:v>
                </c:pt>
                <c:pt idx="3970">
                  <c:v>-1.1640820938577461</c:v>
                </c:pt>
                <c:pt idx="3971">
                  <c:v>-1.207282062329168</c:v>
                </c:pt>
                <c:pt idx="3972">
                  <c:v>-1.2462406959559944</c:v>
                </c:pt>
                <c:pt idx="3973">
                  <c:v>-1.2866977678194436</c:v>
                </c:pt>
                <c:pt idx="3974">
                  <c:v>-1.3222319009388275</c:v>
                </c:pt>
                <c:pt idx="3975">
                  <c:v>-1.360003076149116</c:v>
                </c:pt>
                <c:pt idx="3976">
                  <c:v>-1.4059766506362228</c:v>
                </c:pt>
                <c:pt idx="3977">
                  <c:v>-1.4388361600045072</c:v>
                </c:pt>
                <c:pt idx="3978">
                  <c:v>-1.4814909137427472</c:v>
                </c:pt>
                <c:pt idx="3979">
                  <c:v>-1.5295405154631601</c:v>
                </c:pt>
                <c:pt idx="3980">
                  <c:v>-1.5651705041835806</c:v>
                </c:pt>
                <c:pt idx="3981">
                  <c:v>-1.5978455529290778</c:v>
                </c:pt>
                <c:pt idx="3982">
                  <c:v>-1.632169520819696</c:v>
                </c:pt>
                <c:pt idx="3983">
                  <c:v>-1.6753380257396384</c:v>
                </c:pt>
                <c:pt idx="3984">
                  <c:v>-1.728208405215264</c:v>
                </c:pt>
                <c:pt idx="3985">
                  <c:v>-1.7624269513735793</c:v>
                </c:pt>
                <c:pt idx="3986">
                  <c:v>-1.8052886548808913</c:v>
                </c:pt>
                <c:pt idx="3987">
                  <c:v>-1.840129113720689</c:v>
                </c:pt>
                <c:pt idx="3988">
                  <c:v>-1.8831424180208995</c:v>
                </c:pt>
                <c:pt idx="3989">
                  <c:v>-1.9264963136444591</c:v>
                </c:pt>
                <c:pt idx="3990">
                  <c:v>-1.9732051009381828</c:v>
                </c:pt>
                <c:pt idx="3991">
                  <c:v>-1.9998082669745632</c:v>
                </c:pt>
                <c:pt idx="3992">
                  <c:v>-2.0490472579060945</c:v>
                </c:pt>
                <c:pt idx="3993">
                  <c:v>-2.0924087839444532</c:v>
                </c:pt>
                <c:pt idx="3994">
                  <c:v>-2.1257138210871398</c:v>
                </c:pt>
                <c:pt idx="3995">
                  <c:v>-2.1664158270126164</c:v>
                </c:pt>
                <c:pt idx="3996">
                  <c:v>-2.2060169486743901</c:v>
                </c:pt>
                <c:pt idx="3997">
                  <c:v>-2.2502370810821355</c:v>
                </c:pt>
                <c:pt idx="3998">
                  <c:v>-2.280251881553915</c:v>
                </c:pt>
                <c:pt idx="3999">
                  <c:v>-2.3260227906665598</c:v>
                </c:pt>
                <c:pt idx="4000">
                  <c:v>-2.3703828005241574</c:v>
                </c:pt>
                <c:pt idx="4001">
                  <c:v>-2.414947793148011</c:v>
                </c:pt>
                <c:pt idx="4002">
                  <c:v>-2.4495375545719043</c:v>
                </c:pt>
                <c:pt idx="4003">
                  <c:v>-2.4858976291449877</c:v>
                </c:pt>
                <c:pt idx="4004">
                  <c:v>-2.526903851365879</c:v>
                </c:pt>
                <c:pt idx="4005">
                  <c:v>-2.5705250291674075</c:v>
                </c:pt>
                <c:pt idx="4006">
                  <c:v>-2.6212390032097153</c:v>
                </c:pt>
                <c:pt idx="4007">
                  <c:v>-2.6453141567414256</c:v>
                </c:pt>
                <c:pt idx="4008">
                  <c:v>-2.6928036686473908</c:v>
                </c:pt>
                <c:pt idx="4009">
                  <c:v>-2.7270445761751687</c:v>
                </c:pt>
                <c:pt idx="4010">
                  <c:v>-2.7728185381710029</c:v>
                </c:pt>
                <c:pt idx="4011">
                  <c:v>-2.8163625614557737</c:v>
                </c:pt>
                <c:pt idx="4012">
                  <c:v>-2.8513693412769157</c:v>
                </c:pt>
                <c:pt idx="4013">
                  <c:v>-2.897607554177382</c:v>
                </c:pt>
                <c:pt idx="4014">
                  <c:v>-2.9368194583396181</c:v>
                </c:pt>
                <c:pt idx="4015">
                  <c:v>-2.9831800352814573</c:v>
                </c:pt>
                <c:pt idx="4016">
                  <c:v>-3.0191862896497632</c:v>
                </c:pt>
                <c:pt idx="4017">
                  <c:v>-3.0602546698856279</c:v>
                </c:pt>
                <c:pt idx="4018">
                  <c:v>-3.0957968896756829</c:v>
                </c:pt>
                <c:pt idx="4019">
                  <c:v>-3.1387650542423771</c:v>
                </c:pt>
                <c:pt idx="4020">
                  <c:v>-3.1777950791523395</c:v>
                </c:pt>
                <c:pt idx="4021">
                  <c:v>-3.2198974963017473</c:v>
                </c:pt>
                <c:pt idx="4022">
                  <c:v>-3.2546390623880042</c:v>
                </c:pt>
                <c:pt idx="4023">
                  <c:v>-3.2990163444955871</c:v>
                </c:pt>
                <c:pt idx="4024">
                  <c:v>-3.3440775969386127</c:v>
                </c:pt>
                <c:pt idx="4025">
                  <c:v>-3.3805140538031657</c:v>
                </c:pt>
                <c:pt idx="4026">
                  <c:v>-3.4193764467986028</c:v>
                </c:pt>
                <c:pt idx="4027">
                  <c:v>-3.4640112492243169</c:v>
                </c:pt>
                <c:pt idx="4028">
                  <c:v>-3.5020183500889508</c:v>
                </c:pt>
                <c:pt idx="4029">
                  <c:v>-3.5471196564172942</c:v>
                </c:pt>
                <c:pt idx="4030">
                  <c:v>-3.5833290395192035</c:v>
                </c:pt>
                <c:pt idx="4031">
                  <c:v>-3.624534364536665</c:v>
                </c:pt>
                <c:pt idx="4032">
                  <c:v>-3.6646418506802143</c:v>
                </c:pt>
                <c:pt idx="4033">
                  <c:v>-3.7019290440925685</c:v>
                </c:pt>
                <c:pt idx="4034">
                  <c:v>-3.741545757026183</c:v>
                </c:pt>
                <c:pt idx="4035">
                  <c:v>-3.7839052222646052</c:v>
                </c:pt>
                <c:pt idx="4036">
                  <c:v>-3.8126760029179705</c:v>
                </c:pt>
                <c:pt idx="4037">
                  <c:v>-3.858796325760129</c:v>
                </c:pt>
                <c:pt idx="4038">
                  <c:v>-3.8959879894317018</c:v>
                </c:pt>
                <c:pt idx="4039">
                  <c:v>-3.9381320732614991</c:v>
                </c:pt>
                <c:pt idx="4040">
                  <c:v>-3.9785226521865402</c:v>
                </c:pt>
                <c:pt idx="4041">
                  <c:v>-4.022776876610993</c:v>
                </c:pt>
                <c:pt idx="4042">
                  <c:v>-4.022923770227222</c:v>
                </c:pt>
                <c:pt idx="4043">
                  <c:v>-4.0906806753465608</c:v>
                </c:pt>
                <c:pt idx="4044">
                  <c:v>-4.1421979836611911</c:v>
                </c:pt>
                <c:pt idx="4045">
                  <c:v>-4.1773597094049126</c:v>
                </c:pt>
                <c:pt idx="4046">
                  <c:v>-4.208240070331926</c:v>
                </c:pt>
                <c:pt idx="4047">
                  <c:v>-4.2493026886194762</c:v>
                </c:pt>
                <c:pt idx="4048">
                  <c:v>-4.3015695591540419</c:v>
                </c:pt>
                <c:pt idx="4049">
                  <c:v>-4.3375972793300592</c:v>
                </c:pt>
                <c:pt idx="4050">
                  <c:v>-4.3666807154802809</c:v>
                </c:pt>
                <c:pt idx="4051">
                  <c:v>-4.4119583478795636</c:v>
                </c:pt>
                <c:pt idx="4052">
                  <c:v>-4.3955757676553144</c:v>
                </c:pt>
                <c:pt idx="4053">
                  <c:v>-4.3664540690407332</c:v>
                </c:pt>
                <c:pt idx="4054">
                  <c:v>-4.3296355978137022</c:v>
                </c:pt>
                <c:pt idx="4055">
                  <c:v>-4.2988418155240353</c:v>
                </c:pt>
                <c:pt idx="4056">
                  <c:v>-4.2615155613539439</c:v>
                </c:pt>
                <c:pt idx="4057">
                  <c:v>-4.2345012264500417</c:v>
                </c:pt>
                <c:pt idx="4058">
                  <c:v>-4.1976623818458458</c:v>
                </c:pt>
                <c:pt idx="4059">
                  <c:v>-4.1631875756823913</c:v>
                </c:pt>
                <c:pt idx="4060">
                  <c:v>-4.1307482479824618</c:v>
                </c:pt>
                <c:pt idx="4061">
                  <c:v>-4.0941994790395269</c:v>
                </c:pt>
                <c:pt idx="4062">
                  <c:v>-4.0674065444531795</c:v>
                </c:pt>
                <c:pt idx="4063">
                  <c:v>-4.0340801593627234</c:v>
                </c:pt>
                <c:pt idx="4064">
                  <c:v>-4.0040921575581461</c:v>
                </c:pt>
                <c:pt idx="4065">
                  <c:v>-3.973827905827108</c:v>
                </c:pt>
                <c:pt idx="4066">
                  <c:v>-3.9434828669251827</c:v>
                </c:pt>
                <c:pt idx="4067">
                  <c:v>-3.9115158643100809</c:v>
                </c:pt>
                <c:pt idx="4068">
                  <c:v>-3.8796542381572485</c:v>
                </c:pt>
                <c:pt idx="4069">
                  <c:v>-3.8444000479940068</c:v>
                </c:pt>
                <c:pt idx="4070">
                  <c:v>-3.8137788632170309</c:v>
                </c:pt>
                <c:pt idx="4071">
                  <c:v>-3.7847167248696771</c:v>
                </c:pt>
                <c:pt idx="4072">
                  <c:v>-3.753638555142877</c:v>
                </c:pt>
                <c:pt idx="4073">
                  <c:v>-3.7210436322748075</c:v>
                </c:pt>
                <c:pt idx="4074">
                  <c:v>-3.6923205730455773</c:v>
                </c:pt>
                <c:pt idx="4075">
                  <c:v>-3.6644121453778169</c:v>
                </c:pt>
                <c:pt idx="4076">
                  <c:v>-3.6283094590014913</c:v>
                </c:pt>
                <c:pt idx="4077">
                  <c:v>-3.5969865635605283</c:v>
                </c:pt>
                <c:pt idx="4078">
                  <c:v>-3.5642582472501934</c:v>
                </c:pt>
                <c:pt idx="4079">
                  <c:v>-3.5348479513281141</c:v>
                </c:pt>
                <c:pt idx="4080">
                  <c:v>-3.5033359217298874</c:v>
                </c:pt>
                <c:pt idx="4081">
                  <c:v>-3.4721584341714449</c:v>
                </c:pt>
                <c:pt idx="4082">
                  <c:v>-3.4419707733223008</c:v>
                </c:pt>
                <c:pt idx="4083">
                  <c:v>-3.4127247938507446</c:v>
                </c:pt>
                <c:pt idx="4084">
                  <c:v>-3.3798222156244355</c:v>
                </c:pt>
                <c:pt idx="4085">
                  <c:v>-3.3404401242664932</c:v>
                </c:pt>
                <c:pt idx="4086">
                  <c:v>-3.3165627544810099</c:v>
                </c:pt>
                <c:pt idx="4087">
                  <c:v>-3.2840407561369447</c:v>
                </c:pt>
                <c:pt idx="4088">
                  <c:v>-3.251697449024181</c:v>
                </c:pt>
                <c:pt idx="4089">
                  <c:v>-3.2178886863033154</c:v>
                </c:pt>
                <c:pt idx="4090">
                  <c:v>-3.1870559629581123</c:v>
                </c:pt>
                <c:pt idx="4091">
                  <c:v>-3.1576162132817789</c:v>
                </c:pt>
                <c:pt idx="4092">
                  <c:v>-3.1252645910539996</c:v>
                </c:pt>
                <c:pt idx="4093">
                  <c:v>-3.096228823174219</c:v>
                </c:pt>
                <c:pt idx="4094">
                  <c:v>-3.0616739766975738</c:v>
                </c:pt>
                <c:pt idx="4095">
                  <c:v>-3.0223845000785867</c:v>
                </c:pt>
                <c:pt idx="4096">
                  <c:v>-3.0005591676174665</c:v>
                </c:pt>
                <c:pt idx="4097">
                  <c:v>-2.9575748765873144</c:v>
                </c:pt>
                <c:pt idx="4098">
                  <c:v>-2.934395793816611</c:v>
                </c:pt>
                <c:pt idx="4099">
                  <c:v>-2.9028525033460482</c:v>
                </c:pt>
                <c:pt idx="4100">
                  <c:v>-2.8694278015127006</c:v>
                </c:pt>
                <c:pt idx="4101">
                  <c:v>-2.8307368225686607</c:v>
                </c:pt>
                <c:pt idx="4102">
                  <c:v>-2.8020388615161362</c:v>
                </c:pt>
                <c:pt idx="4103">
                  <c:v>-2.7720700023637721</c:v>
                </c:pt>
                <c:pt idx="4104">
                  <c:v>-2.7415288306378249</c:v>
                </c:pt>
                <c:pt idx="4105">
                  <c:v>-2.7090221884645498</c:v>
                </c:pt>
                <c:pt idx="4106">
                  <c:v>-2.6804899745337063</c:v>
                </c:pt>
                <c:pt idx="4107">
                  <c:v>-2.6347221300684631</c:v>
                </c:pt>
                <c:pt idx="4108">
                  <c:v>-2.6129474826447741</c:v>
                </c:pt>
                <c:pt idx="4109">
                  <c:v>-2.5649106823402574</c:v>
                </c:pt>
                <c:pt idx="4110">
                  <c:v>-2.5417010843753229</c:v>
                </c:pt>
                <c:pt idx="4111">
                  <c:v>-2.4968469324399214</c:v>
                </c:pt>
                <c:pt idx="4112">
                  <c:v>-2.4621963640093001</c:v>
                </c:pt>
                <c:pt idx="4113">
                  <c:v>-2.4574964762620102</c:v>
                </c:pt>
                <c:pt idx="4114">
                  <c:v>-2.4163003417197109</c:v>
                </c:pt>
                <c:pt idx="4115">
                  <c:v>-2.384748762848635</c:v>
                </c:pt>
                <c:pt idx="4116">
                  <c:v>-2.3587398887825239</c:v>
                </c:pt>
                <c:pt idx="4117">
                  <c:v>-2.3136505895196242</c:v>
                </c:pt>
                <c:pt idx="4118">
                  <c:v>-2.2834537165394995</c:v>
                </c:pt>
                <c:pt idx="4119">
                  <c:v>-2.2491854774482527</c:v>
                </c:pt>
                <c:pt idx="4120">
                  <c:v>-2.2102230449094531</c:v>
                </c:pt>
                <c:pt idx="4121">
                  <c:v>-2.1844241457246314</c:v>
                </c:pt>
                <c:pt idx="4122">
                  <c:v>-2.1595727426002891</c:v>
                </c:pt>
                <c:pt idx="4123">
                  <c:v>-2.1182252724160082</c:v>
                </c:pt>
                <c:pt idx="4124">
                  <c:v>-2.0807993558431339</c:v>
                </c:pt>
                <c:pt idx="4125">
                  <c:v>-2.0428885512522963</c:v>
                </c:pt>
                <c:pt idx="4126">
                  <c:v>-2.0222993094140298</c:v>
                </c:pt>
                <c:pt idx="4127">
                  <c:v>-1.9854872717356569</c:v>
                </c:pt>
                <c:pt idx="4128">
                  <c:v>-1.9488575796411158</c:v>
                </c:pt>
                <c:pt idx="4129">
                  <c:v>-1.9246303217984231</c:v>
                </c:pt>
                <c:pt idx="4130">
                  <c:v>-1.8696804084102854</c:v>
                </c:pt>
                <c:pt idx="4131">
                  <c:v>-1.8589591339635618</c:v>
                </c:pt>
                <c:pt idx="4132">
                  <c:v>-1.8160858501696122</c:v>
                </c:pt>
                <c:pt idx="4133">
                  <c:v>-1.7659174808643652</c:v>
                </c:pt>
                <c:pt idx="4134">
                  <c:v>-1.7372034976303443</c:v>
                </c:pt>
                <c:pt idx="4135">
                  <c:v>-1.7099701398498817</c:v>
                </c:pt>
                <c:pt idx="4136">
                  <c:v>-1.6819214588846048</c:v>
                </c:pt>
                <c:pt idx="4137">
                  <c:v>-1.6356902173400825</c:v>
                </c:pt>
                <c:pt idx="4138">
                  <c:v>-1.595767506390825</c:v>
                </c:pt>
                <c:pt idx="4139">
                  <c:v>-1.5638737481209661</c:v>
                </c:pt>
                <c:pt idx="4140">
                  <c:v>-1.5206783955382011</c:v>
                </c:pt>
                <c:pt idx="4141">
                  <c:v>-1.486868470693165</c:v>
                </c:pt>
                <c:pt idx="4142">
                  <c:v>-1.4561187529451805</c:v>
                </c:pt>
                <c:pt idx="4143">
                  <c:v>-1.4303695346280441</c:v>
                </c:pt>
                <c:pt idx="4144">
                  <c:v>-1.3579951571908266</c:v>
                </c:pt>
                <c:pt idx="4145">
                  <c:v>-1.3552597597476073</c:v>
                </c:pt>
                <c:pt idx="4146">
                  <c:v>-1.3116207108667548</c:v>
                </c:pt>
                <c:pt idx="4147">
                  <c:v>-1.2592412286539698</c:v>
                </c:pt>
                <c:pt idx="4148">
                  <c:v>-1.2010311048982647</c:v>
                </c:pt>
                <c:pt idx="4149">
                  <c:v>-1.1980083507193553</c:v>
                </c:pt>
                <c:pt idx="4150">
                  <c:v>-1.1649320793384179</c:v>
                </c:pt>
                <c:pt idx="4151">
                  <c:v>-1.1350255295511542</c:v>
                </c:pt>
                <c:pt idx="4152">
                  <c:v>-1.0936261291942075</c:v>
                </c:pt>
                <c:pt idx="4153">
                  <c:v>-1.0242348490933491</c:v>
                </c:pt>
                <c:pt idx="4154">
                  <c:v>-1.0093299170976413</c:v>
                </c:pt>
                <c:pt idx="4155">
                  <c:v>-0.96508352791798713</c:v>
                </c:pt>
                <c:pt idx="4156">
                  <c:v>-0.92601782284975531</c:v>
                </c:pt>
                <c:pt idx="4157">
                  <c:v>-0.8958344379677825</c:v>
                </c:pt>
                <c:pt idx="4158">
                  <c:v>-0.84886752040878988</c:v>
                </c:pt>
                <c:pt idx="4159">
                  <c:v>-0.81566041765373953</c:v>
                </c:pt>
                <c:pt idx="4160">
                  <c:v>-0.77110562354437162</c:v>
                </c:pt>
                <c:pt idx="4161">
                  <c:v>-0.73733648036645971</c:v>
                </c:pt>
                <c:pt idx="4162">
                  <c:v>-0.72098229354878729</c:v>
                </c:pt>
                <c:pt idx="4163">
                  <c:v>-0.68210082120041493</c:v>
                </c:pt>
                <c:pt idx="4164">
                  <c:v>-0.63468339549092323</c:v>
                </c:pt>
                <c:pt idx="4165">
                  <c:v>-0.59715075695137632</c:v>
                </c:pt>
                <c:pt idx="4166">
                  <c:v>-0.56254307971954243</c:v>
                </c:pt>
                <c:pt idx="4167">
                  <c:v>-0.51842564887426368</c:v>
                </c:pt>
                <c:pt idx="4168">
                  <c:v>-0.46859467240916075</c:v>
                </c:pt>
                <c:pt idx="4169">
                  <c:v>-0.44625455298208355</c:v>
                </c:pt>
                <c:pt idx="4170">
                  <c:v>-0.40356443838411016</c:v>
                </c:pt>
                <c:pt idx="4171">
                  <c:v>-0.36708887182259303</c:v>
                </c:pt>
                <c:pt idx="4172">
                  <c:v>-0.31541185089969692</c:v>
                </c:pt>
                <c:pt idx="4173">
                  <c:v>-0.28727520631976966</c:v>
                </c:pt>
                <c:pt idx="4174">
                  <c:v>-0.23234445545149199</c:v>
                </c:pt>
                <c:pt idx="4175">
                  <c:v>-0.20423952548361238</c:v>
                </c:pt>
                <c:pt idx="4176">
                  <c:v>-0.17134335485979696</c:v>
                </c:pt>
                <c:pt idx="4177">
                  <c:v>-0.13508376632895649</c:v>
                </c:pt>
                <c:pt idx="4178">
                  <c:v>-7.9553379184504225E-2</c:v>
                </c:pt>
                <c:pt idx="4179">
                  <c:v>-5.6768033413612584E-2</c:v>
                </c:pt>
                <c:pt idx="4180">
                  <c:v>-2.6043266604341031E-2</c:v>
                </c:pt>
                <c:pt idx="4181">
                  <c:v>2.9786872918452167E-2</c:v>
                </c:pt>
                <c:pt idx="4182">
                  <c:v>8.6552528378078253E-2</c:v>
                </c:pt>
                <c:pt idx="4183">
                  <c:v>0.11285258567036704</c:v>
                </c:pt>
                <c:pt idx="4184">
                  <c:v>0.13198660769032178</c:v>
                </c:pt>
                <c:pt idx="4185">
                  <c:v>0.17739276853103075</c:v>
                </c:pt>
                <c:pt idx="4186">
                  <c:v>0.24172577873799533</c:v>
                </c:pt>
                <c:pt idx="4187">
                  <c:v>0.28110403633092801</c:v>
                </c:pt>
                <c:pt idx="4188">
                  <c:v>0.29999456322769313</c:v>
                </c:pt>
                <c:pt idx="4189">
                  <c:v>0.34376263355345438</c:v>
                </c:pt>
                <c:pt idx="4190">
                  <c:v>0.3758652455074516</c:v>
                </c:pt>
                <c:pt idx="4191">
                  <c:v>0.40939206113746623</c:v>
                </c:pt>
                <c:pt idx="4192">
                  <c:v>0.45489567366934031</c:v>
                </c:pt>
                <c:pt idx="4193">
                  <c:v>0.50907385286267004</c:v>
                </c:pt>
                <c:pt idx="4194">
                  <c:v>0.54571679396243522</c:v>
                </c:pt>
                <c:pt idx="4195">
                  <c:v>0.57997604965454286</c:v>
                </c:pt>
                <c:pt idx="4196">
                  <c:v>0.61373298982211599</c:v>
                </c:pt>
                <c:pt idx="4197">
                  <c:v>0.66137927487740833</c:v>
                </c:pt>
                <c:pt idx="4198">
                  <c:v>0.70619869518423828</c:v>
                </c:pt>
                <c:pt idx="4199">
                  <c:v>0.75247115332174197</c:v>
                </c:pt>
                <c:pt idx="4200">
                  <c:v>0.7941018082158352</c:v>
                </c:pt>
                <c:pt idx="4201">
                  <c:v>0.82484286398426387</c:v>
                </c:pt>
                <c:pt idx="4202">
                  <c:v>0.87048304940064614</c:v>
                </c:pt>
                <c:pt idx="4203">
                  <c:v>0.92387479146926943</c:v>
                </c:pt>
                <c:pt idx="4204">
                  <c:v>0.93712543603084808</c:v>
                </c:pt>
                <c:pt idx="4205">
                  <c:v>0.97945823931422704</c:v>
                </c:pt>
                <c:pt idx="4206">
                  <c:v>1.011456112966602</c:v>
                </c:pt>
                <c:pt idx="4207">
                  <c:v>1.049339650172654</c:v>
                </c:pt>
                <c:pt idx="4208">
                  <c:v>1.1220535747892482</c:v>
                </c:pt>
                <c:pt idx="4209">
                  <c:v>1.1452300490526079</c:v>
                </c:pt>
                <c:pt idx="4210">
                  <c:v>1.1760585919321791</c:v>
                </c:pt>
                <c:pt idx="4211">
                  <c:v>1.2049386919776808</c:v>
                </c:pt>
                <c:pt idx="4212">
                  <c:v>1.2764949336483085</c:v>
                </c:pt>
                <c:pt idx="4213">
                  <c:v>1.3139010454570217</c:v>
                </c:pt>
                <c:pt idx="4214">
                  <c:v>1.3395271299810776</c:v>
                </c:pt>
                <c:pt idx="4215">
                  <c:v>1.3751088803819174</c:v>
                </c:pt>
                <c:pt idx="4216">
                  <c:v>1.4106496428273509</c:v>
                </c:pt>
                <c:pt idx="4217">
                  <c:v>1.4623051342104179</c:v>
                </c:pt>
                <c:pt idx="4218">
                  <c:v>1.503181583997685</c:v>
                </c:pt>
                <c:pt idx="4219">
                  <c:v>1.5550414142536839</c:v>
                </c:pt>
                <c:pt idx="4220">
                  <c:v>1.5788640504595826</c:v>
                </c:pt>
                <c:pt idx="4221">
                  <c:v>1.6227661783437399</c:v>
                </c:pt>
                <c:pt idx="4222">
                  <c:v>1.6599177832065681</c:v>
                </c:pt>
                <c:pt idx="4223">
                  <c:v>1.7162257888700743</c:v>
                </c:pt>
                <c:pt idx="4224">
                  <c:v>1.7456151183167843</c:v>
                </c:pt>
                <c:pt idx="4225">
                  <c:v>1.7814677654256261</c:v>
                </c:pt>
                <c:pt idx="4226">
                  <c:v>1.820123044803907</c:v>
                </c:pt>
                <c:pt idx="4227">
                  <c:v>1.8723656616816842</c:v>
                </c:pt>
                <c:pt idx="4228">
                  <c:v>1.9165365522176629</c:v>
                </c:pt>
                <c:pt idx="4229">
                  <c:v>1.9462743132386147</c:v>
                </c:pt>
                <c:pt idx="4230">
                  <c:v>1.9634854751786575</c:v>
                </c:pt>
                <c:pt idx="4231">
                  <c:v>2.036475162629507</c:v>
                </c:pt>
                <c:pt idx="4232">
                  <c:v>2.0767928012084571</c:v>
                </c:pt>
                <c:pt idx="4233">
                  <c:v>2.1004355456266848</c:v>
                </c:pt>
                <c:pt idx="4234">
                  <c:v>2.1494800629348543</c:v>
                </c:pt>
                <c:pt idx="4235">
                  <c:v>2.1863869702310312</c:v>
                </c:pt>
                <c:pt idx="4236">
                  <c:v>2.2235464815778996</c:v>
                </c:pt>
                <c:pt idx="4237">
                  <c:v>2.2655191515327289</c:v>
                </c:pt>
                <c:pt idx="4238">
                  <c:v>2.3029737597101261</c:v>
                </c:pt>
                <c:pt idx="4239">
                  <c:v>2.3502534808681115</c:v>
                </c:pt>
                <c:pt idx="4240">
                  <c:v>2.3910045472071455</c:v>
                </c:pt>
                <c:pt idx="4241">
                  <c:v>2.4507113042428927</c:v>
                </c:pt>
                <c:pt idx="4242">
                  <c:v>2.469192712735659</c:v>
                </c:pt>
                <c:pt idx="4243">
                  <c:v>2.5142980707799616</c:v>
                </c:pt>
                <c:pt idx="4244">
                  <c:v>2.6064902915225674</c:v>
                </c:pt>
                <c:pt idx="4245">
                  <c:v>2.5838310245140543</c:v>
                </c:pt>
                <c:pt idx="4246">
                  <c:v>2.6604593566195724</c:v>
                </c:pt>
                <c:pt idx="4247">
                  <c:v>2.6767237804418764</c:v>
                </c:pt>
                <c:pt idx="4248">
                  <c:v>2.7074467519008598</c:v>
                </c:pt>
                <c:pt idx="4249">
                  <c:v>2.7796934517185541</c:v>
                </c:pt>
                <c:pt idx="4250">
                  <c:v>2.8127984467997442</c:v>
                </c:pt>
                <c:pt idx="4251">
                  <c:v>2.8591722593984326</c:v>
                </c:pt>
                <c:pt idx="4252">
                  <c:v>2.8563797966155797</c:v>
                </c:pt>
                <c:pt idx="4253">
                  <c:v>2.9117042827046049</c:v>
                </c:pt>
                <c:pt idx="4254">
                  <c:v>2.9702417813454227</c:v>
                </c:pt>
                <c:pt idx="4255">
                  <c:v>3.0070878793227198</c:v>
                </c:pt>
                <c:pt idx="4256">
                  <c:v>3.0339699800183619</c:v>
                </c:pt>
                <c:pt idx="4257">
                  <c:v>3.1033355625854817</c:v>
                </c:pt>
                <c:pt idx="4258">
                  <c:v>3.1385118217707073</c:v>
                </c:pt>
                <c:pt idx="4259">
                  <c:v>3.1567534415601481</c:v>
                </c:pt>
                <c:pt idx="4260">
                  <c:v>3.2228426793031013</c:v>
                </c:pt>
                <c:pt idx="4261">
                  <c:v>3.2535462966931945</c:v>
                </c:pt>
                <c:pt idx="4262">
                  <c:v>3.2674833729761681</c:v>
                </c:pt>
                <c:pt idx="4263">
                  <c:v>3.3686468575088373</c:v>
                </c:pt>
                <c:pt idx="4264">
                  <c:v>3.3888097952246388</c:v>
                </c:pt>
                <c:pt idx="4265">
                  <c:v>3.4203626616858327</c:v>
                </c:pt>
                <c:pt idx="4266">
                  <c:v>3.4563651954846764</c:v>
                </c:pt>
                <c:pt idx="4267">
                  <c:v>3.5039386561206958</c:v>
                </c:pt>
                <c:pt idx="4268">
                  <c:v>3.5367635935457531</c:v>
                </c:pt>
                <c:pt idx="4269">
                  <c:v>3.5784431571633752</c:v>
                </c:pt>
                <c:pt idx="4270">
                  <c:v>3.621850739520001</c:v>
                </c:pt>
                <c:pt idx="4271">
                  <c:v>3.647557696031527</c:v>
                </c:pt>
                <c:pt idx="4272">
                  <c:v>3.6875949318906081</c:v>
                </c:pt>
                <c:pt idx="4273">
                  <c:v>3.7261129562252808</c:v>
                </c:pt>
                <c:pt idx="4274">
                  <c:v>3.7655770372365693</c:v>
                </c:pt>
                <c:pt idx="4275">
                  <c:v>3.8307888968706099</c:v>
                </c:pt>
                <c:pt idx="4276">
                  <c:v>3.8402255701046317</c:v>
                </c:pt>
                <c:pt idx="4277">
                  <c:v>3.8994919395490815</c:v>
                </c:pt>
                <c:pt idx="4278">
                  <c:v>3.9255700910648246</c:v>
                </c:pt>
                <c:pt idx="4279">
                  <c:v>3.980439153549824</c:v>
                </c:pt>
                <c:pt idx="4280">
                  <c:v>4.0172178645100676</c:v>
                </c:pt>
                <c:pt idx="4281">
                  <c:v>4.0725200658499681</c:v>
                </c:pt>
                <c:pt idx="4282">
                  <c:v>4.0927324683784878</c:v>
                </c:pt>
                <c:pt idx="4283">
                  <c:v>4.1395426995252178</c:v>
                </c:pt>
                <c:pt idx="4284">
                  <c:v>4.1988754648899098</c:v>
                </c:pt>
                <c:pt idx="4285">
                  <c:v>4.2356846659164873</c:v>
                </c:pt>
                <c:pt idx="4286">
                  <c:v>4.2563650141401768</c:v>
                </c:pt>
                <c:pt idx="4287">
                  <c:v>4.3225355827513381</c:v>
                </c:pt>
                <c:pt idx="4288">
                  <c:v>4.34595195364908</c:v>
                </c:pt>
                <c:pt idx="4289">
                  <c:v>4.3866237019981282</c:v>
                </c:pt>
                <c:pt idx="4290">
                  <c:v>4.4230728470466554</c:v>
                </c:pt>
                <c:pt idx="4291">
                  <c:v>4.4650312371078513</c:v>
                </c:pt>
                <c:pt idx="4292">
                  <c:v>4.4490910979990774</c:v>
                </c:pt>
                <c:pt idx="4293">
                  <c:v>4.412130105990931</c:v>
                </c:pt>
                <c:pt idx="4294">
                  <c:v>4.393464407548608</c:v>
                </c:pt>
                <c:pt idx="4295">
                  <c:v>4.3520001307874132</c:v>
                </c:pt>
                <c:pt idx="4296">
                  <c:v>4.3027036747401644</c:v>
                </c:pt>
                <c:pt idx="4297">
                  <c:v>4.2716326194142979</c:v>
                </c:pt>
                <c:pt idx="4298">
                  <c:v>4.2468188181987996</c:v>
                </c:pt>
                <c:pt idx="4299">
                  <c:v>4.1996918580982783</c:v>
                </c:pt>
                <c:pt idx="4300">
                  <c:v>4.1812965819433217</c:v>
                </c:pt>
                <c:pt idx="4301">
                  <c:v>4.1520839503894926</c:v>
                </c:pt>
                <c:pt idx="4302">
                  <c:v>4.0982057135064842</c:v>
                </c:pt>
                <c:pt idx="4303">
                  <c:v>4.0676488947501026</c:v>
                </c:pt>
                <c:pt idx="4304">
                  <c:v>4.0158202137729777</c:v>
                </c:pt>
                <c:pt idx="4305">
                  <c:v>3.9882659309146087</c:v>
                </c:pt>
                <c:pt idx="4306">
                  <c:v>3.9713024652478008</c:v>
                </c:pt>
                <c:pt idx="4307">
                  <c:v>3.9400389381659759</c:v>
                </c:pt>
                <c:pt idx="4308">
                  <c:v>3.8969920834030454</c:v>
                </c:pt>
                <c:pt idx="4309">
                  <c:v>3.8657296952913351</c:v>
                </c:pt>
                <c:pt idx="4310">
                  <c:v>3.8202138255999643</c:v>
                </c:pt>
                <c:pt idx="4311">
                  <c:v>3.7899850612939581</c:v>
                </c:pt>
                <c:pt idx="4312">
                  <c:v>3.7434436282695107</c:v>
                </c:pt>
                <c:pt idx="4313">
                  <c:v>3.7017060693623773</c:v>
                </c:pt>
                <c:pt idx="4314">
                  <c:v>3.7040969473195013</c:v>
                </c:pt>
                <c:pt idx="4315">
                  <c:v>3.661106601074759</c:v>
                </c:pt>
                <c:pt idx="4316">
                  <c:v>3.6363762616310917</c:v>
                </c:pt>
                <c:pt idx="4317">
                  <c:v>3.5942756984017299</c:v>
                </c:pt>
                <c:pt idx="4318">
                  <c:v>3.5705891427872238</c:v>
                </c:pt>
                <c:pt idx="4319">
                  <c:v>3.510087850274008</c:v>
                </c:pt>
                <c:pt idx="4320">
                  <c:v>3.4588853368199035</c:v>
                </c:pt>
                <c:pt idx="4321">
                  <c:v>3.4552088411752981</c:v>
                </c:pt>
                <c:pt idx="4322">
                  <c:v>3.4225254032430863</c:v>
                </c:pt>
                <c:pt idx="4323">
                  <c:v>3.3848615296055318</c:v>
                </c:pt>
                <c:pt idx="4324">
                  <c:v>3.3566054732226798</c:v>
                </c:pt>
                <c:pt idx="4325">
                  <c:v>3.3167512050509553</c:v>
                </c:pt>
                <c:pt idx="4326">
                  <c:v>3.2889312820576575</c:v>
                </c:pt>
                <c:pt idx="4327">
                  <c:v>3.2605854618427421</c:v>
                </c:pt>
                <c:pt idx="4328">
                  <c:v>3.2296997994702292</c:v>
                </c:pt>
                <c:pt idx="4329">
                  <c:v>3.1960540515446936</c:v>
                </c:pt>
                <c:pt idx="4330">
                  <c:v>3.1749094244549845</c:v>
                </c:pt>
                <c:pt idx="4331">
                  <c:v>3.1337207597096404</c:v>
                </c:pt>
                <c:pt idx="4332">
                  <c:v>3.1120547769926392</c:v>
                </c:pt>
                <c:pt idx="4333">
                  <c:v>3.0588249790895725</c:v>
                </c:pt>
                <c:pt idx="4334">
                  <c:v>3.0771256304627626</c:v>
                </c:pt>
                <c:pt idx="4335">
                  <c:v>3.0009563306184446</c:v>
                </c:pt>
                <c:pt idx="4336">
                  <c:v>2.9576979716875162</c:v>
                </c:pt>
                <c:pt idx="4337">
                  <c:v>2.9361085322685536</c:v>
                </c:pt>
                <c:pt idx="4338">
                  <c:v>2.9183580345770306</c:v>
                </c:pt>
                <c:pt idx="4339">
                  <c:v>2.903389296456544</c:v>
                </c:pt>
                <c:pt idx="4340">
                  <c:v>2.8508604041374328</c:v>
                </c:pt>
                <c:pt idx="4341">
                  <c:v>2.8327514860131346</c:v>
                </c:pt>
                <c:pt idx="4342">
                  <c:v>2.7743365959651278</c:v>
                </c:pt>
                <c:pt idx="4343">
                  <c:v>2.7545545440602628</c:v>
                </c:pt>
                <c:pt idx="4344">
                  <c:v>2.7134765078405172</c:v>
                </c:pt>
                <c:pt idx="4345">
                  <c:v>2.6923891890456111</c:v>
                </c:pt>
                <c:pt idx="4346">
                  <c:v>2.6513798451346968</c:v>
                </c:pt>
                <c:pt idx="4347">
                  <c:v>2.6173466258914453</c:v>
                </c:pt>
                <c:pt idx="4348">
                  <c:v>2.5841645850119228</c:v>
                </c:pt>
                <c:pt idx="4349">
                  <c:v>2.5599757628646573</c:v>
                </c:pt>
                <c:pt idx="4350">
                  <c:v>2.5257969077273805</c:v>
                </c:pt>
                <c:pt idx="4351">
                  <c:v>2.4933649132261313</c:v>
                </c:pt>
                <c:pt idx="4352">
                  <c:v>2.4575008086718619</c:v>
                </c:pt>
                <c:pt idx="4353">
                  <c:v>2.4262340901850115</c:v>
                </c:pt>
                <c:pt idx="4354">
                  <c:v>2.3956040802294294</c:v>
                </c:pt>
                <c:pt idx="4355">
                  <c:v>2.3575359506481037</c:v>
                </c:pt>
                <c:pt idx="4356">
                  <c:v>2.3272465928293826</c:v>
                </c:pt>
                <c:pt idx="4357">
                  <c:v>2.2905069054464642</c:v>
                </c:pt>
                <c:pt idx="4358">
                  <c:v>2.2680862271064588</c:v>
                </c:pt>
                <c:pt idx="4359">
                  <c:v>2.2301071234607055</c:v>
                </c:pt>
                <c:pt idx="4360">
                  <c:v>2.187884519495384</c:v>
                </c:pt>
                <c:pt idx="4361">
                  <c:v>2.1695851219792921</c:v>
                </c:pt>
                <c:pt idx="4362">
                  <c:v>2.132297771612043</c:v>
                </c:pt>
                <c:pt idx="4363">
                  <c:v>2.0951291064825974</c:v>
                </c:pt>
                <c:pt idx="4364">
                  <c:v>2.0773703660220013</c:v>
                </c:pt>
                <c:pt idx="4365">
                  <c:v>2.0212805700840244</c:v>
                </c:pt>
                <c:pt idx="4366">
                  <c:v>1.9892946521818016</c:v>
                </c:pt>
                <c:pt idx="4367">
                  <c:v>1.9553302480734602</c:v>
                </c:pt>
                <c:pt idx="4368">
                  <c:v>1.9301632314789625</c:v>
                </c:pt>
                <c:pt idx="4369">
                  <c:v>1.8823766517914331</c:v>
                </c:pt>
                <c:pt idx="4370">
                  <c:v>1.8512119972752683</c:v>
                </c:pt>
                <c:pt idx="4371">
                  <c:v>1.8181616662502602</c:v>
                </c:pt>
                <c:pt idx="4372">
                  <c:v>1.7729887664974702</c:v>
                </c:pt>
                <c:pt idx="4373">
                  <c:v>1.7427139617590672</c:v>
                </c:pt>
                <c:pt idx="4374">
                  <c:v>1.7110572325016116</c:v>
                </c:pt>
                <c:pt idx="4375">
                  <c:v>1.6819960653408452</c:v>
                </c:pt>
                <c:pt idx="4376">
                  <c:v>1.6408050648756043</c:v>
                </c:pt>
                <c:pt idx="4377">
                  <c:v>1.6031678707621824</c:v>
                </c:pt>
                <c:pt idx="4378">
                  <c:v>1.5724424302638274</c:v>
                </c:pt>
                <c:pt idx="4379">
                  <c:v>1.5408820941644858</c:v>
                </c:pt>
                <c:pt idx="4380">
                  <c:v>1.5051870541331855</c:v>
                </c:pt>
                <c:pt idx="4381">
                  <c:v>1.4697418997571885</c:v>
                </c:pt>
                <c:pt idx="4382">
                  <c:v>1.4341372594200399</c:v>
                </c:pt>
                <c:pt idx="4383">
                  <c:v>1.3945662937832319</c:v>
                </c:pt>
                <c:pt idx="4384">
                  <c:v>1.3614286820729244</c:v>
                </c:pt>
                <c:pt idx="4385">
                  <c:v>1.326102013014435</c:v>
                </c:pt>
                <c:pt idx="4386">
                  <c:v>1.2885893833143842</c:v>
                </c:pt>
                <c:pt idx="4387">
                  <c:v>1.2522036659042495</c:v>
                </c:pt>
                <c:pt idx="4388">
                  <c:v>1.2122435982618809</c:v>
                </c:pt>
                <c:pt idx="4389">
                  <c:v>1.1820103676625628</c:v>
                </c:pt>
                <c:pt idx="4390">
                  <c:v>1.1433988750046007</c:v>
                </c:pt>
                <c:pt idx="4391">
                  <c:v>1.1069153953311948</c:v>
                </c:pt>
                <c:pt idx="4392">
                  <c:v>1.0688260997770331</c:v>
                </c:pt>
                <c:pt idx="4393">
                  <c:v>1.0360066447405005</c:v>
                </c:pt>
                <c:pt idx="4394">
                  <c:v>1.0097337225116456</c:v>
                </c:pt>
                <c:pt idx="4395">
                  <c:v>0.96481968990736067</c:v>
                </c:pt>
                <c:pt idx="4396">
                  <c:v>0.93482651160798547</c:v>
                </c:pt>
                <c:pt idx="4397">
                  <c:v>0.88431265170311257</c:v>
                </c:pt>
                <c:pt idx="4398">
                  <c:v>0.85055859260477307</c:v>
                </c:pt>
                <c:pt idx="4399">
                  <c:v>0.81425948240468726</c:v>
                </c:pt>
                <c:pt idx="4400">
                  <c:v>0.77829563446525718</c:v>
                </c:pt>
                <c:pt idx="4401">
                  <c:v>0.73996179483170399</c:v>
                </c:pt>
                <c:pt idx="4402">
                  <c:v>0.70349559215515034</c:v>
                </c:pt>
                <c:pt idx="4403">
                  <c:v>0.66759324342965753</c:v>
                </c:pt>
                <c:pt idx="4404">
                  <c:v>0.62849009785094911</c:v>
                </c:pt>
                <c:pt idx="4405">
                  <c:v>0.59340471923166871</c:v>
                </c:pt>
                <c:pt idx="4406">
                  <c:v>0.55019124348357096</c:v>
                </c:pt>
                <c:pt idx="4407">
                  <c:v>0.51934725175587981</c:v>
                </c:pt>
                <c:pt idx="4408">
                  <c:v>0.47649771284542392</c:v>
                </c:pt>
                <c:pt idx="4409">
                  <c:v>0.43942152729731837</c:v>
                </c:pt>
                <c:pt idx="4410">
                  <c:v>0.39821536069477109</c:v>
                </c:pt>
                <c:pt idx="4411">
                  <c:v>0.36336938266240393</c:v>
                </c:pt>
                <c:pt idx="4412">
                  <c:v>0.32418036621546442</c:v>
                </c:pt>
                <c:pt idx="4413">
                  <c:v>0.28520428055741609</c:v>
                </c:pt>
                <c:pt idx="4414">
                  <c:v>0.25381148903986012</c:v>
                </c:pt>
                <c:pt idx="4415">
                  <c:v>0.20887792012405307</c:v>
                </c:pt>
                <c:pt idx="4416">
                  <c:v>0.17264589206259284</c:v>
                </c:pt>
                <c:pt idx="4417">
                  <c:v>0.13594188213194558</c:v>
                </c:pt>
                <c:pt idx="4418">
                  <c:v>9.422005491148247E-2</c:v>
                </c:pt>
                <c:pt idx="4419">
                  <c:v>5.9037108323085535E-2</c:v>
                </c:pt>
                <c:pt idx="4420">
                  <c:v>1.8836853423137123E-2</c:v>
                </c:pt>
                <c:pt idx="4421">
                  <c:v>-2.1600074239192246E-2</c:v>
                </c:pt>
                <c:pt idx="4422">
                  <c:v>-5.7694524524392499E-2</c:v>
                </c:pt>
                <c:pt idx="4423">
                  <c:v>-9.9545491537441799E-2</c:v>
                </c:pt>
                <c:pt idx="4424">
                  <c:v>-0.13949820638892646</c:v>
                </c:pt>
                <c:pt idx="4425">
                  <c:v>-0.17013832185740052</c:v>
                </c:pt>
                <c:pt idx="4426">
                  <c:v>-0.21432869116778824</c:v>
                </c:pt>
                <c:pt idx="4427">
                  <c:v>-0.25266963550702376</c:v>
                </c:pt>
                <c:pt idx="4428">
                  <c:v>-0.29308991755618768</c:v>
                </c:pt>
                <c:pt idx="4429">
                  <c:v>-0.33062592712459787</c:v>
                </c:pt>
                <c:pt idx="4430">
                  <c:v>-0.37107573066465416</c:v>
                </c:pt>
                <c:pt idx="4431">
                  <c:v>-0.40685299288037757</c:v>
                </c:pt>
                <c:pt idx="4432">
                  <c:v>-0.44737017218366393</c:v>
                </c:pt>
                <c:pt idx="4433">
                  <c:v>-0.48123271639217036</c:v>
                </c:pt>
                <c:pt idx="4434">
                  <c:v>-0.52485985650887468</c:v>
                </c:pt>
                <c:pt idx="4435">
                  <c:v>-0.56476652187381671</c:v>
                </c:pt>
                <c:pt idx="4436">
                  <c:v>-0.6049831219716415</c:v>
                </c:pt>
                <c:pt idx="4437">
                  <c:v>-0.64862853173514401</c:v>
                </c:pt>
                <c:pt idx="4438">
                  <c:v>-0.68374204681919082</c:v>
                </c:pt>
                <c:pt idx="4439">
                  <c:v>-0.72351966827415759</c:v>
                </c:pt>
                <c:pt idx="4440">
                  <c:v>-0.76095577340813003</c:v>
                </c:pt>
                <c:pt idx="4441">
                  <c:v>-0.80074444071264916</c:v>
                </c:pt>
                <c:pt idx="4442">
                  <c:v>-0.8378485035362444</c:v>
                </c:pt>
                <c:pt idx="4443">
                  <c:v>-0.88616529362174057</c:v>
                </c:pt>
                <c:pt idx="4444">
                  <c:v>-0.91643179598205859</c:v>
                </c:pt>
                <c:pt idx="4445">
                  <c:v>-0.95891043903046635</c:v>
                </c:pt>
                <c:pt idx="4446">
                  <c:v>-0.99715939552384625</c:v>
                </c:pt>
                <c:pt idx="4447">
                  <c:v>-1.0394862036525654</c:v>
                </c:pt>
                <c:pt idx="4448">
                  <c:v>-1.0783668595193785</c:v>
                </c:pt>
                <c:pt idx="4449">
                  <c:v>-1.1136965293728931</c:v>
                </c:pt>
                <c:pt idx="4450">
                  <c:v>-1.1543479354662438</c:v>
                </c:pt>
                <c:pt idx="4451">
                  <c:v>-1.1956374377006838</c:v>
                </c:pt>
                <c:pt idx="4452">
                  <c:v>-1.2379385775260106</c:v>
                </c:pt>
                <c:pt idx="4453">
                  <c:v>-1.2693214621229565</c:v>
                </c:pt>
                <c:pt idx="4454">
                  <c:v>-1.3151141177096712</c:v>
                </c:pt>
                <c:pt idx="4455">
                  <c:v>-1.3566403428862288</c:v>
                </c:pt>
                <c:pt idx="4456">
                  <c:v>-1.3988523196810831</c:v>
                </c:pt>
                <c:pt idx="4457">
                  <c:v>-1.4285618978179551</c:v>
                </c:pt>
                <c:pt idx="4458">
                  <c:v>-1.4692148585866773</c:v>
                </c:pt>
                <c:pt idx="4459">
                  <c:v>-1.511589559335931</c:v>
                </c:pt>
                <c:pt idx="4460">
                  <c:v>-1.5498479920166923</c:v>
                </c:pt>
                <c:pt idx="4461">
                  <c:v>-1.5850914588827603</c:v>
                </c:pt>
                <c:pt idx="4462">
                  <c:v>-1.6284967373436734</c:v>
                </c:pt>
                <c:pt idx="4463">
                  <c:v>-1.6708616903406135</c:v>
                </c:pt>
                <c:pt idx="4464">
                  <c:v>-1.7163043309086163</c:v>
                </c:pt>
                <c:pt idx="4465">
                  <c:v>-1.7548484709711292</c:v>
                </c:pt>
                <c:pt idx="4466">
                  <c:v>-1.8032912603206963</c:v>
                </c:pt>
                <c:pt idx="4467">
                  <c:v>-1.8288974372978162</c:v>
                </c:pt>
                <c:pt idx="4468">
                  <c:v>-1.8695013784476913</c:v>
                </c:pt>
                <c:pt idx="4469">
                  <c:v>-1.9151932313570446</c:v>
                </c:pt>
                <c:pt idx="4470">
                  <c:v>-1.9571786700668896</c:v>
                </c:pt>
                <c:pt idx="4471">
                  <c:v>-1.9987563103925905</c:v>
                </c:pt>
                <c:pt idx="4472">
                  <c:v>-2.0351937522386701</c:v>
                </c:pt>
                <c:pt idx="4473">
                  <c:v>-2.0749539291695371</c:v>
                </c:pt>
                <c:pt idx="4474">
                  <c:v>-2.1185099152651516</c:v>
                </c:pt>
                <c:pt idx="4475">
                  <c:v>-2.1439631273077318</c:v>
                </c:pt>
                <c:pt idx="4476">
                  <c:v>-2.1848461697511161</c:v>
                </c:pt>
                <c:pt idx="4477">
                  <c:v>-2.2193057977444943</c:v>
                </c:pt>
                <c:pt idx="4478">
                  <c:v>-2.2670636526600383</c:v>
                </c:pt>
                <c:pt idx="4479">
                  <c:v>-2.3179800377972359</c:v>
                </c:pt>
                <c:pt idx="4480">
                  <c:v>-2.3556910242939288</c:v>
                </c:pt>
                <c:pt idx="4481">
                  <c:v>-2.3975147087740973</c:v>
                </c:pt>
                <c:pt idx="4482">
                  <c:v>-2.4320692834796285</c:v>
                </c:pt>
                <c:pt idx="4483">
                  <c:v>-2.4726857637908948</c:v>
                </c:pt>
                <c:pt idx="4484">
                  <c:v>-2.5105104276233687</c:v>
                </c:pt>
                <c:pt idx="4485">
                  <c:v>-2.5521496997810429</c:v>
                </c:pt>
                <c:pt idx="4486">
                  <c:v>-2.5919725677933756</c:v>
                </c:pt>
                <c:pt idx="4487">
                  <c:v>-2.6287343401912482</c:v>
                </c:pt>
                <c:pt idx="4488">
                  <c:v>-2.6743902291407169</c:v>
                </c:pt>
                <c:pt idx="4489">
                  <c:v>-2.7140758537945664</c:v>
                </c:pt>
                <c:pt idx="4490">
                  <c:v>-2.755473654609963</c:v>
                </c:pt>
                <c:pt idx="4491">
                  <c:v>-2.798585448373744</c:v>
                </c:pt>
                <c:pt idx="4492">
                  <c:v>-2.8373002162635523</c:v>
                </c:pt>
                <c:pt idx="4493">
                  <c:v>-2.8847339053805703</c:v>
                </c:pt>
                <c:pt idx="4494">
                  <c:v>-2.910722703143366</c:v>
                </c:pt>
                <c:pt idx="4495">
                  <c:v>-2.9540150641972152</c:v>
                </c:pt>
                <c:pt idx="4496">
                  <c:v>-3.0016936161370191</c:v>
                </c:pt>
                <c:pt idx="4497">
                  <c:v>-3.0444198303416359</c:v>
                </c:pt>
                <c:pt idx="4498">
                  <c:v>-3.0757499328062825</c:v>
                </c:pt>
                <c:pt idx="4499">
                  <c:v>-3.1145653403093432</c:v>
                </c:pt>
                <c:pt idx="4500">
                  <c:v>-3.1610092793937028</c:v>
                </c:pt>
                <c:pt idx="4501">
                  <c:v>-3.2046153352852107</c:v>
                </c:pt>
                <c:pt idx="4502">
                  <c:v>-3.2366278409931022</c:v>
                </c:pt>
                <c:pt idx="4503">
                  <c:v>-3.2841364704324909</c:v>
                </c:pt>
                <c:pt idx="4504">
                  <c:v>-3.3241322092894139</c:v>
                </c:pt>
                <c:pt idx="4505">
                  <c:v>-3.3593762278063592</c:v>
                </c:pt>
                <c:pt idx="4506">
                  <c:v>-3.4035762733872619</c:v>
                </c:pt>
                <c:pt idx="4507">
                  <c:v>-3.4516217877933837</c:v>
                </c:pt>
                <c:pt idx="4508">
                  <c:v>-3.4801504177178106</c:v>
                </c:pt>
                <c:pt idx="4509">
                  <c:v>-3.5301546605799787</c:v>
                </c:pt>
                <c:pt idx="4510">
                  <c:v>-3.5620507319920618</c:v>
                </c:pt>
                <c:pt idx="4511">
                  <c:v>-3.6025295615834034</c:v>
                </c:pt>
                <c:pt idx="4512">
                  <c:v>-3.6486544488786703</c:v>
                </c:pt>
                <c:pt idx="4513">
                  <c:v>-3.6899140890891573</c:v>
                </c:pt>
                <c:pt idx="4514">
                  <c:v>-3.7237944026104151</c:v>
                </c:pt>
                <c:pt idx="4515">
                  <c:v>-3.7674273660526905</c:v>
                </c:pt>
                <c:pt idx="4516">
                  <c:v>-3.8114391187062528</c:v>
                </c:pt>
                <c:pt idx="4517">
                  <c:v>-3.8508964542358393</c:v>
                </c:pt>
                <c:pt idx="4518">
                  <c:v>-3.8908296964804725</c:v>
                </c:pt>
                <c:pt idx="4519">
                  <c:v>-3.9325030801322396</c:v>
                </c:pt>
                <c:pt idx="4520">
                  <c:v>-3.9663233940254923</c:v>
                </c:pt>
                <c:pt idx="4521">
                  <c:v>-4.0151598327112046</c:v>
                </c:pt>
                <c:pt idx="4522">
                  <c:v>-4.0495087827431338</c:v>
                </c:pt>
                <c:pt idx="4523">
                  <c:v>-4.0869582787920811</c:v>
                </c:pt>
                <c:pt idx="4524">
                  <c:v>-4.1357877652866506</c:v>
                </c:pt>
                <c:pt idx="4525">
                  <c:v>-4.1786570790559772</c:v>
                </c:pt>
                <c:pt idx="4526">
                  <c:v>-4.2043072849440115</c:v>
                </c:pt>
                <c:pt idx="4527">
                  <c:v>-4.2518817800111322</c:v>
                </c:pt>
                <c:pt idx="4528">
                  <c:v>-4.2930486642234831</c:v>
                </c:pt>
                <c:pt idx="4529">
                  <c:v>-4.3354593177488248</c:v>
                </c:pt>
                <c:pt idx="4530">
                  <c:v>-4.3691590766256754</c:v>
                </c:pt>
                <c:pt idx="4531">
                  <c:v>-4.4124630169218761</c:v>
                </c:pt>
                <c:pt idx="4532">
                  <c:v>-4.3779208123003901</c:v>
                </c:pt>
                <c:pt idx="4533">
                  <c:v>-4.3618083825310121</c:v>
                </c:pt>
                <c:pt idx="4534">
                  <c:v>-4.3191662784760609</c:v>
                </c:pt>
                <c:pt idx="4535">
                  <c:v>-4.2891768547852722</c:v>
                </c:pt>
                <c:pt idx="4536">
                  <c:v>-4.2574513830590845</c:v>
                </c:pt>
                <c:pt idx="4537">
                  <c:v>-4.2223110813495701</c:v>
                </c:pt>
                <c:pt idx="4538">
                  <c:v>-4.188779158792058</c:v>
                </c:pt>
                <c:pt idx="4539">
                  <c:v>-4.1595353972541051</c:v>
                </c:pt>
                <c:pt idx="4540">
                  <c:v>-4.1182824863541807</c:v>
                </c:pt>
                <c:pt idx="4541">
                  <c:v>-4.09536022695813</c:v>
                </c:pt>
                <c:pt idx="4542">
                  <c:v>-4.0533413779654888</c:v>
                </c:pt>
                <c:pt idx="4543">
                  <c:v>-4.0277467802093838</c:v>
                </c:pt>
                <c:pt idx="4544">
                  <c:v>-3.9907658386747089</c:v>
                </c:pt>
                <c:pt idx="4545">
                  <c:v>-3.9610206584906238</c:v>
                </c:pt>
                <c:pt idx="4546">
                  <c:v>-3.92535628190788</c:v>
                </c:pt>
                <c:pt idx="4547">
                  <c:v>-3.8991001123859137</c:v>
                </c:pt>
                <c:pt idx="4548">
                  <c:v>-3.8711938023119505</c:v>
                </c:pt>
                <c:pt idx="4549">
                  <c:v>-3.8364740786887781</c:v>
                </c:pt>
                <c:pt idx="4550">
                  <c:v>-3.804066368614075</c:v>
                </c:pt>
                <c:pt idx="4551">
                  <c:v>-3.7712344085388949</c:v>
                </c:pt>
                <c:pt idx="4552">
                  <c:v>-3.7418269845694887</c:v>
                </c:pt>
                <c:pt idx="4553">
                  <c:v>-3.7077125436616991</c:v>
                </c:pt>
                <c:pt idx="4554">
                  <c:v>-3.6720327649201532</c:v>
                </c:pt>
                <c:pt idx="4555">
                  <c:v>-3.6431947902433235</c:v>
                </c:pt>
                <c:pt idx="4556">
                  <c:v>-3.6143862515629142</c:v>
                </c:pt>
                <c:pt idx="4557">
                  <c:v>-3.5850541705441761</c:v>
                </c:pt>
                <c:pt idx="4558">
                  <c:v>-3.556643975402225</c:v>
                </c:pt>
                <c:pt idx="4559">
                  <c:v>-3.5231186504027479</c:v>
                </c:pt>
                <c:pt idx="4560">
                  <c:v>-3.4932666637728191</c:v>
                </c:pt>
                <c:pt idx="4561">
                  <c:v>-3.4571661718434865</c:v>
                </c:pt>
                <c:pt idx="4562">
                  <c:v>-3.4316505722698545</c:v>
                </c:pt>
                <c:pt idx="4563">
                  <c:v>-3.3949144617610973</c:v>
                </c:pt>
                <c:pt idx="4564">
                  <c:v>-3.3587423535947019</c:v>
                </c:pt>
                <c:pt idx="4565">
                  <c:v>-3.3325015473193478</c:v>
                </c:pt>
                <c:pt idx="4566">
                  <c:v>-3.3010771911575985</c:v>
                </c:pt>
                <c:pt idx="4567">
                  <c:v>-3.2601402620059581</c:v>
                </c:pt>
                <c:pt idx="4568">
                  <c:v>-3.2446642831118688</c:v>
                </c:pt>
                <c:pt idx="4569">
                  <c:v>-3.2054107782587491</c:v>
                </c:pt>
                <c:pt idx="4570">
                  <c:v>-3.1787782844277781</c:v>
                </c:pt>
                <c:pt idx="4571">
                  <c:v>-3.1480424478418927</c:v>
                </c:pt>
                <c:pt idx="4572">
                  <c:v>-3.1138489486088128</c:v>
                </c:pt>
                <c:pt idx="4573">
                  <c:v>-3.0893052301257771</c:v>
                </c:pt>
                <c:pt idx="4574">
                  <c:v>-3.050251498960781</c:v>
                </c:pt>
                <c:pt idx="4575">
                  <c:v>-3.0133942219058572</c:v>
                </c:pt>
                <c:pt idx="4576">
                  <c:v>-2.9861620497999577</c:v>
                </c:pt>
                <c:pt idx="4577">
                  <c:v>-2.957673355057878</c:v>
                </c:pt>
                <c:pt idx="4578">
                  <c:v>-2.92701006774247</c:v>
                </c:pt>
                <c:pt idx="4579">
                  <c:v>-2.8928963236177645</c:v>
                </c:pt>
                <c:pt idx="4580">
                  <c:v>-2.8569360229293976</c:v>
                </c:pt>
                <c:pt idx="4581">
                  <c:v>-2.8279483304953721</c:v>
                </c:pt>
                <c:pt idx="4582">
                  <c:v>-2.8002375606263614</c:v>
                </c:pt>
                <c:pt idx="4583">
                  <c:v>-2.7656331386578703</c:v>
                </c:pt>
                <c:pt idx="4584">
                  <c:v>-2.7326084328170768</c:v>
                </c:pt>
                <c:pt idx="4585">
                  <c:v>-2.7040164676691019</c:v>
                </c:pt>
                <c:pt idx="4586">
                  <c:v>-2.669379514431983</c:v>
                </c:pt>
                <c:pt idx="4587">
                  <c:v>-2.6358207480069971</c:v>
                </c:pt>
                <c:pt idx="4588">
                  <c:v>-2.6103378732781692</c:v>
                </c:pt>
                <c:pt idx="4589">
                  <c:v>-2.571219975302681</c:v>
                </c:pt>
                <c:pt idx="4590">
                  <c:v>-2.5131245586354769</c:v>
                </c:pt>
                <c:pt idx="4591">
                  <c:v>-2.5068845195230054</c:v>
                </c:pt>
                <c:pt idx="4592">
                  <c:v>-2.4518707631113221</c:v>
                </c:pt>
                <c:pt idx="4593">
                  <c:v>-2.4181612062597111</c:v>
                </c:pt>
                <c:pt idx="4594">
                  <c:v>-2.4089183266133571</c:v>
                </c:pt>
                <c:pt idx="4595">
                  <c:v>-2.3720157003977995</c:v>
                </c:pt>
                <c:pt idx="4596">
                  <c:v>-2.3380812840981857</c:v>
                </c:pt>
                <c:pt idx="4597">
                  <c:v>-2.3101299739967489</c:v>
                </c:pt>
                <c:pt idx="4598">
                  <c:v>-2.2820791302086829</c:v>
                </c:pt>
                <c:pt idx="4599">
                  <c:v>-2.2474786120402697</c:v>
                </c:pt>
                <c:pt idx="4600">
                  <c:v>-2.2033263816441142</c:v>
                </c:pt>
                <c:pt idx="4601">
                  <c:v>-2.1776822003413807</c:v>
                </c:pt>
                <c:pt idx="4602">
                  <c:v>-2.1403175424978098</c:v>
                </c:pt>
                <c:pt idx="4603">
                  <c:v>-2.1165570138008394</c:v>
                </c:pt>
                <c:pt idx="4604">
                  <c:v>-2.0741698245026408</c:v>
                </c:pt>
                <c:pt idx="4605">
                  <c:v>-2.0404855834936786</c:v>
                </c:pt>
                <c:pt idx="4606">
                  <c:v>-2.0068631020372099</c:v>
                </c:pt>
                <c:pt idx="4607">
                  <c:v>-1.9669081459793849</c:v>
                </c:pt>
                <c:pt idx="4608">
                  <c:v>-1.9410912675132748</c:v>
                </c:pt>
                <c:pt idx="4609">
                  <c:v>-1.8954474578427507</c:v>
                </c:pt>
                <c:pt idx="4610">
                  <c:v>-1.866001924185877</c:v>
                </c:pt>
                <c:pt idx="4611">
                  <c:v>-1.8334944990886346</c:v>
                </c:pt>
                <c:pt idx="4612">
                  <c:v>-1.7962983552664344</c:v>
                </c:pt>
                <c:pt idx="4613">
                  <c:v>-1.7733261271032468</c:v>
                </c:pt>
                <c:pt idx="4614">
                  <c:v>-1.7349903286615826</c:v>
                </c:pt>
                <c:pt idx="4615">
                  <c:v>-1.6984102209715715</c:v>
                </c:pt>
                <c:pt idx="4616">
                  <c:v>-1.664325058109805</c:v>
                </c:pt>
                <c:pt idx="4617">
                  <c:v>-1.6326402875263084</c:v>
                </c:pt>
                <c:pt idx="4618">
                  <c:v>-1.5761079325270804</c:v>
                </c:pt>
                <c:pt idx="4619">
                  <c:v>-1.5552705982714947</c:v>
                </c:pt>
                <c:pt idx="4620">
                  <c:v>-1.507609778337661</c:v>
                </c:pt>
                <c:pt idx="4621">
                  <c:v>-1.4749155417749116</c:v>
                </c:pt>
                <c:pt idx="4622">
                  <c:v>-1.4357277298411595</c:v>
                </c:pt>
                <c:pt idx="4623">
                  <c:v>-1.4178968069361739</c:v>
                </c:pt>
                <c:pt idx="4624">
                  <c:v>-1.3762875086948128</c:v>
                </c:pt>
                <c:pt idx="4625">
                  <c:v>-1.3399473363900751</c:v>
                </c:pt>
                <c:pt idx="4626">
                  <c:v>-1.2948468312011976</c:v>
                </c:pt>
                <c:pt idx="4627">
                  <c:v>-1.2566037340371146</c:v>
                </c:pt>
                <c:pt idx="4628">
                  <c:v>-1.2238961120530911</c:v>
                </c:pt>
                <c:pt idx="4629">
                  <c:v>-1.1777420535356506</c:v>
                </c:pt>
                <c:pt idx="4630">
                  <c:v>-1.1491534628253823</c:v>
                </c:pt>
                <c:pt idx="4631">
                  <c:v>-1.1188751651251669</c:v>
                </c:pt>
                <c:pt idx="4632">
                  <c:v>-1.0837129574516426</c:v>
                </c:pt>
                <c:pt idx="4633">
                  <c:v>-1.0104625595005654</c:v>
                </c:pt>
                <c:pt idx="4634">
                  <c:v>-1.0078095248819823</c:v>
                </c:pt>
                <c:pt idx="4635">
                  <c:v>-0.97155693841097612</c:v>
                </c:pt>
                <c:pt idx="4636">
                  <c:v>-0.92059400665444291</c:v>
                </c:pt>
                <c:pt idx="4637">
                  <c:v>-0.88519501352598884</c:v>
                </c:pt>
                <c:pt idx="4638">
                  <c:v>-0.84997881501525219</c:v>
                </c:pt>
                <c:pt idx="4639">
                  <c:v>-0.77632244908877179</c:v>
                </c:pt>
                <c:pt idx="4640">
                  <c:v>-0.78403599110044087</c:v>
                </c:pt>
                <c:pt idx="4641">
                  <c:v>-0.71961014341399476</c:v>
                </c:pt>
                <c:pt idx="4642">
                  <c:v>-0.6887528984177882</c:v>
                </c:pt>
                <c:pt idx="4643">
                  <c:v>-0.66935381355278722</c:v>
                </c:pt>
                <c:pt idx="4644">
                  <c:v>-0.62786196649669357</c:v>
                </c:pt>
                <c:pt idx="4645">
                  <c:v>-0.58975339382028658</c:v>
                </c:pt>
                <c:pt idx="4646">
                  <c:v>-0.53624139517209513</c:v>
                </c:pt>
                <c:pt idx="4647">
                  <c:v>-0.51445104501704741</c:v>
                </c:pt>
                <c:pt idx="4648">
                  <c:v>-0.48294687390155772</c:v>
                </c:pt>
                <c:pt idx="4649">
                  <c:v>-0.42847691169358271</c:v>
                </c:pt>
                <c:pt idx="4650">
                  <c:v>-0.39876331373496288</c:v>
                </c:pt>
                <c:pt idx="4651">
                  <c:v>-0.36738388833989966</c:v>
                </c:pt>
                <c:pt idx="4652">
                  <c:v>-0.31656548632193532</c:v>
                </c:pt>
                <c:pt idx="4653">
                  <c:v>-0.28427185148034106</c:v>
                </c:pt>
                <c:pt idx="4654">
                  <c:v>-0.24887076538773609</c:v>
                </c:pt>
                <c:pt idx="4655">
                  <c:v>-0.20495430583436566</c:v>
                </c:pt>
                <c:pt idx="4656">
                  <c:v>-0.16958270896190383</c:v>
                </c:pt>
                <c:pt idx="4657">
                  <c:v>-0.14815577756480502</c:v>
                </c:pt>
                <c:pt idx="4658">
                  <c:v>-8.7944736442417015E-2</c:v>
                </c:pt>
                <c:pt idx="4659">
                  <c:v>-5.5685405385786091E-2</c:v>
                </c:pt>
                <c:pt idx="4660">
                  <c:v>5.3190799394231547E-3</c:v>
                </c:pt>
                <c:pt idx="4661">
                  <c:v>3.2714904470983852E-2</c:v>
                </c:pt>
                <c:pt idx="4662">
                  <c:v>6.7621093723053638E-2</c:v>
                </c:pt>
                <c:pt idx="4663">
                  <c:v>0.11399024272692959</c:v>
                </c:pt>
                <c:pt idx="4664">
                  <c:v>0.15109020515927263</c:v>
                </c:pt>
                <c:pt idx="4665">
                  <c:v>0.19067390439919935</c:v>
                </c:pt>
                <c:pt idx="4666">
                  <c:v>0.22554032170543098</c:v>
                </c:pt>
                <c:pt idx="4667">
                  <c:v>0.28367532731713802</c:v>
                </c:pt>
                <c:pt idx="4668">
                  <c:v>0.31288589169339226</c:v>
                </c:pt>
                <c:pt idx="4669">
                  <c:v>0.36786332463389937</c:v>
                </c:pt>
                <c:pt idx="4670">
                  <c:v>0.37327186382247574</c:v>
                </c:pt>
                <c:pt idx="4671">
                  <c:v>0.42719020476446545</c:v>
                </c:pt>
                <c:pt idx="4672">
                  <c:v>0.47020166203627983</c:v>
                </c:pt>
                <c:pt idx="4673">
                  <c:v>0.52172583321975263</c:v>
                </c:pt>
                <c:pt idx="4674">
                  <c:v>0.544433733988121</c:v>
                </c:pt>
                <c:pt idx="4675">
                  <c:v>0.58970038570438721</c:v>
                </c:pt>
                <c:pt idx="4676">
                  <c:v>0.62417778168467797</c:v>
                </c:pt>
                <c:pt idx="4677">
                  <c:v>0.67353931436909442</c:v>
                </c:pt>
                <c:pt idx="4678">
                  <c:v>0.7030301849310735</c:v>
                </c:pt>
                <c:pt idx="4679">
                  <c:v>0.73218629949298397</c:v>
                </c:pt>
                <c:pt idx="4680">
                  <c:v>0.78884642209461631</c:v>
                </c:pt>
                <c:pt idx="4681">
                  <c:v>0.80174234536851841</c:v>
                </c:pt>
                <c:pt idx="4682">
                  <c:v>0.84107585200498813</c:v>
                </c:pt>
                <c:pt idx="4683">
                  <c:v>0.9326696483014455</c:v>
                </c:pt>
                <c:pt idx="4684">
                  <c:v>0.94225607947797152</c:v>
                </c:pt>
                <c:pt idx="4685">
                  <c:v>0.97660033315673433</c:v>
                </c:pt>
                <c:pt idx="4686">
                  <c:v>1.0063353777819977</c:v>
                </c:pt>
                <c:pt idx="4687">
                  <c:v>1.04538777029901</c:v>
                </c:pt>
                <c:pt idx="4688">
                  <c:v>1.0871604909762036</c:v>
                </c:pt>
                <c:pt idx="4689">
                  <c:v>1.1480500676292338</c:v>
                </c:pt>
                <c:pt idx="4690">
                  <c:v>1.1859404984891497</c:v>
                </c:pt>
                <c:pt idx="4691">
                  <c:v>1.2330895364451839</c:v>
                </c:pt>
                <c:pt idx="4692">
                  <c:v>1.2508583577890264</c:v>
                </c:pt>
                <c:pt idx="4693">
                  <c:v>1.2912447317822615</c:v>
                </c:pt>
                <c:pt idx="4694">
                  <c:v>1.3481116705059049</c:v>
                </c:pt>
                <c:pt idx="4695">
                  <c:v>1.3860771787830921</c:v>
                </c:pt>
                <c:pt idx="4696">
                  <c:v>1.4182171114416067</c:v>
                </c:pt>
                <c:pt idx="4697">
                  <c:v>1.4689484409708511</c:v>
                </c:pt>
                <c:pt idx="4698">
                  <c:v>1.5005215528583191</c:v>
                </c:pt>
                <c:pt idx="4699">
                  <c:v>1.5276370895424012</c:v>
                </c:pt>
                <c:pt idx="4700">
                  <c:v>1.5657751152428991</c:v>
                </c:pt>
                <c:pt idx="4701">
                  <c:v>1.6274484572170926</c:v>
                </c:pt>
                <c:pt idx="4702">
                  <c:v>1.6561738738584126</c:v>
                </c:pt>
                <c:pt idx="4703">
                  <c:v>1.6938721604844682</c:v>
                </c:pt>
                <c:pt idx="4704">
                  <c:v>1.7336730179374746</c:v>
                </c:pt>
                <c:pt idx="4705">
                  <c:v>1.7876415899107601</c:v>
                </c:pt>
                <c:pt idx="4706">
                  <c:v>1.8333114495735927</c:v>
                </c:pt>
                <c:pt idx="4707">
                  <c:v>1.8493356605069657</c:v>
                </c:pt>
                <c:pt idx="4708">
                  <c:v>1.8877577018189429</c:v>
                </c:pt>
                <c:pt idx="4709">
                  <c:v>1.9671688670427945</c:v>
                </c:pt>
                <c:pt idx="4710">
                  <c:v>1.9822954206135135</c:v>
                </c:pt>
                <c:pt idx="4711">
                  <c:v>2.015198314576689</c:v>
                </c:pt>
                <c:pt idx="4712">
                  <c:v>2.0678014896338222</c:v>
                </c:pt>
                <c:pt idx="4713">
                  <c:v>2.1116162845156818</c:v>
                </c:pt>
                <c:pt idx="4714">
                  <c:v>2.1628595223077447</c:v>
                </c:pt>
                <c:pt idx="4715">
                  <c:v>2.1867926576264853</c:v>
                </c:pt>
                <c:pt idx="4716">
                  <c:v>2.2307450492881089</c:v>
                </c:pt>
                <c:pt idx="4717">
                  <c:v>2.2780896705271028</c:v>
                </c:pt>
                <c:pt idx="4718">
                  <c:v>2.3081585946991803</c:v>
                </c:pt>
                <c:pt idx="4719">
                  <c:v>2.3805215477056056</c:v>
                </c:pt>
                <c:pt idx="4720">
                  <c:v>2.3939177658635082</c:v>
                </c:pt>
                <c:pt idx="4721">
                  <c:v>2.4218481044474292</c:v>
                </c:pt>
                <c:pt idx="4722">
                  <c:v>2.460617696401993</c:v>
                </c:pt>
                <c:pt idx="4723">
                  <c:v>2.5112480607991694</c:v>
                </c:pt>
                <c:pt idx="4724">
                  <c:v>2.5466216063051719</c:v>
                </c:pt>
                <c:pt idx="4725">
                  <c:v>2.6015227321827075</c:v>
                </c:pt>
                <c:pt idx="4726">
                  <c:v>2.6144769541566122</c:v>
                </c:pt>
                <c:pt idx="4727">
                  <c:v>2.6732140146898495</c:v>
                </c:pt>
                <c:pt idx="4728">
                  <c:v>2.7048447425367135</c:v>
                </c:pt>
                <c:pt idx="4729">
                  <c:v>2.7486009188137119</c:v>
                </c:pt>
                <c:pt idx="4730">
                  <c:v>2.8058249954808305</c:v>
                </c:pt>
                <c:pt idx="4731">
                  <c:v>2.8333938562181107</c:v>
                </c:pt>
                <c:pt idx="4732">
                  <c:v>2.896696069410587</c:v>
                </c:pt>
                <c:pt idx="4733">
                  <c:v>2.9131389144325612</c:v>
                </c:pt>
                <c:pt idx="4734">
                  <c:v>2.9501282576558441</c:v>
                </c:pt>
                <c:pt idx="4735">
                  <c:v>2.9983631383325986</c:v>
                </c:pt>
                <c:pt idx="4736">
                  <c:v>3.0698734219797688</c:v>
                </c:pt>
                <c:pt idx="4737">
                  <c:v>3.0806140701741538</c:v>
                </c:pt>
                <c:pt idx="4738">
                  <c:v>3.1274295711161355</c:v>
                </c:pt>
                <c:pt idx="4739">
                  <c:v>3.1726081649968507</c:v>
                </c:pt>
                <c:pt idx="4740">
                  <c:v>3.2198916148392831</c:v>
                </c:pt>
                <c:pt idx="4741">
                  <c:v>3.2483159275661917</c:v>
                </c:pt>
                <c:pt idx="4742">
                  <c:v>3.279175021456513</c:v>
                </c:pt>
                <c:pt idx="4743">
                  <c:v>3.315411819936636</c:v>
                </c:pt>
                <c:pt idx="4744">
                  <c:v>3.3688311347149051</c:v>
                </c:pt>
                <c:pt idx="4745">
                  <c:v>3.4099113525283964</c:v>
                </c:pt>
                <c:pt idx="4746">
                  <c:v>3.4442185154899798</c:v>
                </c:pt>
                <c:pt idx="4747">
                  <c:v>3.5016169080674935</c:v>
                </c:pt>
                <c:pt idx="4748">
                  <c:v>3.5279976264704547</c:v>
                </c:pt>
                <c:pt idx="4749">
                  <c:v>3.5660396088624386</c:v>
                </c:pt>
                <c:pt idx="4750">
                  <c:v>3.6260048279594401</c:v>
                </c:pt>
                <c:pt idx="4751">
                  <c:v>3.6434130540774561</c:v>
                </c:pt>
                <c:pt idx="4752">
                  <c:v>3.6863796564616553</c:v>
                </c:pt>
                <c:pt idx="4753">
                  <c:v>3.7307871615200563</c:v>
                </c:pt>
                <c:pt idx="4754">
                  <c:v>3.7797786411970464</c:v>
                </c:pt>
                <c:pt idx="4755">
                  <c:v>3.8194122526726009</c:v>
                </c:pt>
                <c:pt idx="4756">
                  <c:v>3.8529386594930362</c:v>
                </c:pt>
                <c:pt idx="4757">
                  <c:v>3.8885245623321216</c:v>
                </c:pt>
                <c:pt idx="4758">
                  <c:v>3.9451491502315101</c:v>
                </c:pt>
                <c:pt idx="4759">
                  <c:v>3.9765907867677939</c:v>
                </c:pt>
                <c:pt idx="4760">
                  <c:v>4.0132634303416879</c:v>
                </c:pt>
                <c:pt idx="4761">
                  <c:v>4.062219220978756</c:v>
                </c:pt>
                <c:pt idx="4762">
                  <c:v>4.0999593272310433</c:v>
                </c:pt>
                <c:pt idx="4763">
                  <c:v>4.1382317264456274</c:v>
                </c:pt>
                <c:pt idx="4764">
                  <c:v>4.1780336682106087</c:v>
                </c:pt>
                <c:pt idx="4765">
                  <c:v>4.239096903595712</c:v>
                </c:pt>
                <c:pt idx="4766">
                  <c:v>4.2561950274961777</c:v>
                </c:pt>
                <c:pt idx="4767">
                  <c:v>4.3122630810969147</c:v>
                </c:pt>
                <c:pt idx="4768">
                  <c:v>4.3344689077945189</c:v>
                </c:pt>
                <c:pt idx="4769">
                  <c:v>4.416103096813595</c:v>
                </c:pt>
                <c:pt idx="4770">
                  <c:v>4.4181017644677105</c:v>
                </c:pt>
                <c:pt idx="4771">
                  <c:v>4.4647345373640706</c:v>
                </c:pt>
                <c:pt idx="4772">
                  <c:v>4.5009268855881555</c:v>
                </c:pt>
                <c:pt idx="4773">
                  <c:v>4.5588628899658596</c:v>
                </c:pt>
                <c:pt idx="4774">
                  <c:v>4.5940864912837442</c:v>
                </c:pt>
                <c:pt idx="4775">
                  <c:v>4.6249481968019079</c:v>
                </c:pt>
                <c:pt idx="4776">
                  <c:v>4.6651810907147793</c:v>
                </c:pt>
                <c:pt idx="4777">
                  <c:v>4.7069347967591391</c:v>
                </c:pt>
                <c:pt idx="4778">
                  <c:v>4.7613213520685322</c:v>
                </c:pt>
                <c:pt idx="4779">
                  <c:v>4.7873793008306134</c:v>
                </c:pt>
                <c:pt idx="4780">
                  <c:v>4.8325500810811786</c:v>
                </c:pt>
                <c:pt idx="4781">
                  <c:v>4.8684036079708575</c:v>
                </c:pt>
                <c:pt idx="4782">
                  <c:v>4.9257052320575152</c:v>
                </c:pt>
                <c:pt idx="4783">
                  <c:v>4.9526481292376312</c:v>
                </c:pt>
                <c:pt idx="4784">
                  <c:v>5.002451393357072</c:v>
                </c:pt>
                <c:pt idx="4785">
                  <c:v>5.0332348483735601</c:v>
                </c:pt>
                <c:pt idx="4786">
                  <c:v>5.0799962994656314</c:v>
                </c:pt>
                <c:pt idx="4787">
                  <c:v>5.1136598196376557</c:v>
                </c:pt>
                <c:pt idx="4788">
                  <c:v>5.1570536334997747</c:v>
                </c:pt>
                <c:pt idx="4789">
                  <c:v>5.1998874309102252</c:v>
                </c:pt>
                <c:pt idx="4790">
                  <c:v>5.2337174131614761</c:v>
                </c:pt>
                <c:pt idx="4791">
                  <c:v>5.2838150206993797</c:v>
                </c:pt>
                <c:pt idx="4792">
                  <c:v>5.305919406885284</c:v>
                </c:pt>
                <c:pt idx="4793">
                  <c:v>5.3535013758374967</c:v>
                </c:pt>
                <c:pt idx="4794">
                  <c:v>5.3878183751308892</c:v>
                </c:pt>
                <c:pt idx="4795">
                  <c:v>5.4469059507758653</c:v>
                </c:pt>
                <c:pt idx="4796">
                  <c:v>5.4094540368996036</c:v>
                </c:pt>
                <c:pt idx="4797">
                  <c:v>5.3804111111407806</c:v>
                </c:pt>
                <c:pt idx="4798">
                  <c:v>5.3469026964299644</c:v>
                </c:pt>
                <c:pt idx="4799">
                  <c:v>5.3108337731813693</c:v>
                </c:pt>
                <c:pt idx="4800">
                  <c:v>5.2734705048758839</c:v>
                </c:pt>
                <c:pt idx="4801">
                  <c:v>5.265649242266714</c:v>
                </c:pt>
                <c:pt idx="4802">
                  <c:v>5.2255435219377286</c:v>
                </c:pt>
                <c:pt idx="4803">
                  <c:v>5.1928479218508947</c:v>
                </c:pt>
                <c:pt idx="4804">
                  <c:v>5.1552758336851561</c:v>
                </c:pt>
                <c:pt idx="4805">
                  <c:v>5.0980270959110676</c:v>
                </c:pt>
                <c:pt idx="4806">
                  <c:v>5.0731078688375391</c:v>
                </c:pt>
                <c:pt idx="4807">
                  <c:v>5.0404667360666</c:v>
                </c:pt>
                <c:pt idx="4808">
                  <c:v>5.0182510260688424</c:v>
                </c:pt>
                <c:pt idx="4809">
                  <c:v>4.9852183228183833</c:v>
                </c:pt>
                <c:pt idx="4810">
                  <c:v>4.9579823318203911</c:v>
                </c:pt>
                <c:pt idx="4811">
                  <c:v>4.9017057782444606</c:v>
                </c:pt>
                <c:pt idx="4812">
                  <c:v>4.8572367936859928</c:v>
                </c:pt>
                <c:pt idx="4813">
                  <c:v>4.8336225667660164</c:v>
                </c:pt>
                <c:pt idx="4814">
                  <c:v>4.8034213111249544</c:v>
                </c:pt>
                <c:pt idx="4815">
                  <c:v>4.7688417035493451</c:v>
                </c:pt>
                <c:pt idx="4816">
                  <c:v>4.7353242809184541</c:v>
                </c:pt>
                <c:pt idx="4817">
                  <c:v>4.7166650726512778</c:v>
                </c:pt>
                <c:pt idx="4818">
                  <c:v>4.6643917600729479</c:v>
                </c:pt>
                <c:pt idx="4819">
                  <c:v>4.631878003842524</c:v>
                </c:pt>
                <c:pt idx="4820">
                  <c:v>4.6014166970051367</c:v>
                </c:pt>
                <c:pt idx="4821">
                  <c:v>4.5417608247864765</c:v>
                </c:pt>
                <c:pt idx="4822">
                  <c:v>4.531235673826032</c:v>
                </c:pt>
                <c:pt idx="4823">
                  <c:v>4.4984186600014642</c:v>
                </c:pt>
                <c:pt idx="4824">
                  <c:v>4.4682625931243747</c:v>
                </c:pt>
                <c:pt idx="4825">
                  <c:v>4.4200561552450672</c:v>
                </c:pt>
                <c:pt idx="4826">
                  <c:v>4.3717569978026534</c:v>
                </c:pt>
                <c:pt idx="4827">
                  <c:v>4.3423710006161613</c:v>
                </c:pt>
                <c:pt idx="4828">
                  <c:v>4.3190398032194395</c:v>
                </c:pt>
                <c:pt idx="4829">
                  <c:v>4.2825340016804088</c:v>
                </c:pt>
                <c:pt idx="4830">
                  <c:v>4.2582498347898134</c:v>
                </c:pt>
                <c:pt idx="4831">
                  <c:v>4.2198692507812066</c:v>
                </c:pt>
                <c:pt idx="4832">
                  <c:v>4.1934602489564634</c:v>
                </c:pt>
                <c:pt idx="4833">
                  <c:v>4.1842500834952299</c:v>
                </c:pt>
                <c:pt idx="4834">
                  <c:v>4.1352459546240015</c:v>
                </c:pt>
                <c:pt idx="4835">
                  <c:v>4.1085379435259703</c:v>
                </c:pt>
                <c:pt idx="4836">
                  <c:v>4.0689826389246573</c:v>
                </c:pt>
                <c:pt idx="4837">
                  <c:v>4.0275489889770135</c:v>
                </c:pt>
                <c:pt idx="4838">
                  <c:v>4.0091672712429016</c:v>
                </c:pt>
                <c:pt idx="4839">
                  <c:v>3.955803670193454</c:v>
                </c:pt>
                <c:pt idx="4840">
                  <c:v>3.9472404986967193</c:v>
                </c:pt>
                <c:pt idx="4841">
                  <c:v>3.8914959695523135</c:v>
                </c:pt>
                <c:pt idx="4842">
                  <c:v>3.8813671947021495</c:v>
                </c:pt>
                <c:pt idx="4843">
                  <c:v>3.8431427829189779</c:v>
                </c:pt>
                <c:pt idx="4844">
                  <c:v>3.8034420365412327</c:v>
                </c:pt>
                <c:pt idx="4845">
                  <c:v>3.7840155689999384</c:v>
                </c:pt>
                <c:pt idx="4846">
                  <c:v>3.7583773907629734</c:v>
                </c:pt>
                <c:pt idx="4847">
                  <c:v>3.7102140967700792</c:v>
                </c:pt>
                <c:pt idx="4848">
                  <c:v>3.6920488386975872</c:v>
                </c:pt>
                <c:pt idx="4849">
                  <c:v>3.6386921303430069</c:v>
                </c:pt>
                <c:pt idx="4850">
                  <c:v>3.61191007644755</c:v>
                </c:pt>
                <c:pt idx="4851">
                  <c:v>3.5849390865696633</c:v>
                </c:pt>
                <c:pt idx="4852">
                  <c:v>3.5499029119079544</c:v>
                </c:pt>
                <c:pt idx="4853">
                  <c:v>3.5286567171938885</c:v>
                </c:pt>
                <c:pt idx="4854">
                  <c:v>3.4993933250498648</c:v>
                </c:pt>
                <c:pt idx="4855">
                  <c:v>3.4593820646710327</c:v>
                </c:pt>
                <c:pt idx="4856">
                  <c:v>3.4196531419420721</c:v>
                </c:pt>
                <c:pt idx="4857">
                  <c:v>3.381987481680659</c:v>
                </c:pt>
                <c:pt idx="4858">
                  <c:v>3.3573524289595023</c:v>
                </c:pt>
                <c:pt idx="4859">
                  <c:v>3.3280840730479344</c:v>
                </c:pt>
                <c:pt idx="4860">
                  <c:v>3.2939935989101619</c:v>
                </c:pt>
                <c:pt idx="4861">
                  <c:v>3.253345824859498</c:v>
                </c:pt>
                <c:pt idx="4862">
                  <c:v>3.2232441325858749</c:v>
                </c:pt>
                <c:pt idx="4863">
                  <c:v>3.1831154407828879</c:v>
                </c:pt>
                <c:pt idx="4864">
                  <c:v>3.1569476201236575</c:v>
                </c:pt>
                <c:pt idx="4865">
                  <c:v>3.1221266722065875</c:v>
                </c:pt>
                <c:pt idx="4866">
                  <c:v>3.0898708650992579</c:v>
                </c:pt>
                <c:pt idx="4867">
                  <c:v>3.0660428633493457</c:v>
                </c:pt>
                <c:pt idx="4868">
                  <c:v>3.0270171853193562</c:v>
                </c:pt>
                <c:pt idx="4869">
                  <c:v>2.9931109606165283</c:v>
                </c:pt>
                <c:pt idx="4870">
                  <c:v>2.9582556540138003</c:v>
                </c:pt>
                <c:pt idx="4871">
                  <c:v>2.9292795764204582</c:v>
                </c:pt>
                <c:pt idx="4872">
                  <c:v>2.8899864198486207</c:v>
                </c:pt>
                <c:pt idx="4873">
                  <c:v>2.8495198998615505</c:v>
                </c:pt>
                <c:pt idx="4874">
                  <c:v>2.8190480440784396</c:v>
                </c:pt>
                <c:pt idx="4875">
                  <c:v>2.7871412758935317</c:v>
                </c:pt>
                <c:pt idx="4876">
                  <c:v>2.7471829290869021</c:v>
                </c:pt>
                <c:pt idx="4877">
                  <c:v>2.708297250763978</c:v>
                </c:pt>
                <c:pt idx="4878">
                  <c:v>2.693188553392186</c:v>
                </c:pt>
                <c:pt idx="4879">
                  <c:v>2.6575047678008614</c:v>
                </c:pt>
                <c:pt idx="4880">
                  <c:v>2.6103625995580364</c:v>
                </c:pt>
                <c:pt idx="4881">
                  <c:v>2.5722568367116203</c:v>
                </c:pt>
                <c:pt idx="4882">
                  <c:v>2.5326547109673441</c:v>
                </c:pt>
                <c:pt idx="4883">
                  <c:v>2.5018865598994995</c:v>
                </c:pt>
                <c:pt idx="4884">
                  <c:v>2.464094943493194</c:v>
                </c:pt>
                <c:pt idx="4885">
                  <c:v>2.4274005064417872</c:v>
                </c:pt>
                <c:pt idx="4886">
                  <c:v>2.3986670616259045</c:v>
                </c:pt>
                <c:pt idx="4887">
                  <c:v>2.360085112234779</c:v>
                </c:pt>
                <c:pt idx="4888">
                  <c:v>2.3295175633068776</c:v>
                </c:pt>
                <c:pt idx="4889">
                  <c:v>2.29087038432667</c:v>
                </c:pt>
                <c:pt idx="4890">
                  <c:v>2.2532245019818373</c:v>
                </c:pt>
                <c:pt idx="4891">
                  <c:v>2.2173505118639159</c:v>
                </c:pt>
                <c:pt idx="4892">
                  <c:v>2.1847645355661145</c:v>
                </c:pt>
                <c:pt idx="4893">
                  <c:v>2.1408114180710709</c:v>
                </c:pt>
                <c:pt idx="4894">
                  <c:v>2.103536950209397</c:v>
                </c:pt>
                <c:pt idx="4895">
                  <c:v>2.0733503718628139</c:v>
                </c:pt>
                <c:pt idx="4896">
                  <c:v>2.032574383773281</c:v>
                </c:pt>
                <c:pt idx="4897">
                  <c:v>2.0044094888440473</c:v>
                </c:pt>
                <c:pt idx="4898">
                  <c:v>1.9653893158991038</c:v>
                </c:pt>
                <c:pt idx="4899">
                  <c:v>1.9247291265558746</c:v>
                </c:pt>
                <c:pt idx="4900">
                  <c:v>1.8927200258518866</c:v>
                </c:pt>
                <c:pt idx="4901">
                  <c:v>1.8530858073781939</c:v>
                </c:pt>
                <c:pt idx="4902">
                  <c:v>1.812905857687471</c:v>
                </c:pt>
                <c:pt idx="4903">
                  <c:v>1.7743015136271107</c:v>
                </c:pt>
                <c:pt idx="4904">
                  <c:v>1.7411992774781986</c:v>
                </c:pt>
                <c:pt idx="4905">
                  <c:v>1.7025529000200679</c:v>
                </c:pt>
                <c:pt idx="4906">
                  <c:v>1.6679998325688885</c:v>
                </c:pt>
                <c:pt idx="4907">
                  <c:v>1.6348392290781522</c:v>
                </c:pt>
                <c:pt idx="4908">
                  <c:v>1.596181053265125</c:v>
                </c:pt>
                <c:pt idx="4909">
                  <c:v>1.5506408411964157</c:v>
                </c:pt>
                <c:pt idx="4910">
                  <c:v>1.5252924183379084</c:v>
                </c:pt>
                <c:pt idx="4911">
                  <c:v>1.4832725060425662</c:v>
                </c:pt>
                <c:pt idx="4912">
                  <c:v>1.4454055830156263</c:v>
                </c:pt>
                <c:pt idx="4913">
                  <c:v>1.4085596720429598</c:v>
                </c:pt>
                <c:pt idx="4914">
                  <c:v>1.3780202392657457</c:v>
                </c:pt>
                <c:pt idx="4915">
                  <c:v>1.3330577698697241</c:v>
                </c:pt>
                <c:pt idx="4916">
                  <c:v>1.3010250952883586</c:v>
                </c:pt>
                <c:pt idx="4917">
                  <c:v>1.2597077105561414</c:v>
                </c:pt>
                <c:pt idx="4918">
                  <c:v>1.2185551064124411</c:v>
                </c:pt>
                <c:pt idx="4919">
                  <c:v>1.1770652098845933</c:v>
                </c:pt>
                <c:pt idx="4920">
                  <c:v>1.1488251672192933</c:v>
                </c:pt>
                <c:pt idx="4921">
                  <c:v>1.0990413189538835</c:v>
                </c:pt>
                <c:pt idx="4922">
                  <c:v>1.0642592323656135</c:v>
                </c:pt>
                <c:pt idx="4923">
                  <c:v>1.0255400326117481</c:v>
                </c:pt>
                <c:pt idx="4924">
                  <c:v>0.98783135962616675</c:v>
                </c:pt>
                <c:pt idx="4925">
                  <c:v>0.94600915198172775</c:v>
                </c:pt>
                <c:pt idx="4926">
                  <c:v>0.9124508158861151</c:v>
                </c:pt>
                <c:pt idx="4927">
                  <c:v>0.87125116772648425</c:v>
                </c:pt>
                <c:pt idx="4928">
                  <c:v>0.82978639346356942</c:v>
                </c:pt>
                <c:pt idx="4929">
                  <c:v>0.79892159903104454</c:v>
                </c:pt>
                <c:pt idx="4930">
                  <c:v>0.75980207522469301</c:v>
                </c:pt>
                <c:pt idx="4931">
                  <c:v>0.71458038018788717</c:v>
                </c:pt>
                <c:pt idx="4932">
                  <c:v>0.68412258782445523</c:v>
                </c:pt>
                <c:pt idx="4933">
                  <c:v>0.63764540431115546</c:v>
                </c:pt>
                <c:pt idx="4934">
                  <c:v>0.60305296380945794</c:v>
                </c:pt>
                <c:pt idx="4935">
                  <c:v>0.56407858191939009</c:v>
                </c:pt>
                <c:pt idx="4936">
                  <c:v>0.52708922456113516</c:v>
                </c:pt>
                <c:pt idx="4937">
                  <c:v>0.4912360421937752</c:v>
                </c:pt>
                <c:pt idx="4938">
                  <c:v>0.45179076231519411</c:v>
                </c:pt>
                <c:pt idx="4939">
                  <c:v>0.41419525956811065</c:v>
                </c:pt>
                <c:pt idx="4940">
                  <c:v>0.37604782778391699</c:v>
                </c:pt>
                <c:pt idx="4941">
                  <c:v>0.33657949655706598</c:v>
                </c:pt>
                <c:pt idx="4942">
                  <c:v>0.29218686547323081</c:v>
                </c:pt>
                <c:pt idx="4943">
                  <c:v>0.25213467620409724</c:v>
                </c:pt>
                <c:pt idx="4944">
                  <c:v>0.21432670365867665</c:v>
                </c:pt>
                <c:pt idx="4945">
                  <c:v>0.17180182083409196</c:v>
                </c:pt>
                <c:pt idx="4946">
                  <c:v>0.13328147334392254</c:v>
                </c:pt>
                <c:pt idx="4947">
                  <c:v>9.3388766289240921E-2</c:v>
                </c:pt>
                <c:pt idx="4948">
                  <c:v>4.950849085258438E-2</c:v>
                </c:pt>
                <c:pt idx="4949">
                  <c:v>2.1863655536853988E-2</c:v>
                </c:pt>
                <c:pt idx="4950">
                  <c:v>-2.1185200060428344E-2</c:v>
                </c:pt>
                <c:pt idx="4951">
                  <c:v>-6.0180276680661504E-2</c:v>
                </c:pt>
                <c:pt idx="4952">
                  <c:v>-9.8419260681502863E-2</c:v>
                </c:pt>
                <c:pt idx="4953">
                  <c:v>-0.13747720252457152</c:v>
                </c:pt>
                <c:pt idx="4954">
                  <c:v>-0.1766789589036179</c:v>
                </c:pt>
                <c:pt idx="4955">
                  <c:v>-0.22146276479065796</c:v>
                </c:pt>
                <c:pt idx="4956">
                  <c:v>-0.2610599623245497</c:v>
                </c:pt>
                <c:pt idx="4957">
                  <c:v>-0.29930487722023802</c:v>
                </c:pt>
                <c:pt idx="4958">
                  <c:v>-0.33922659416267997</c:v>
                </c:pt>
                <c:pt idx="4959">
                  <c:v>-0.37986423738920377</c:v>
                </c:pt>
                <c:pt idx="4960">
                  <c:v>-0.41988199013303623</c:v>
                </c:pt>
                <c:pt idx="4961">
                  <c:v>-0.45598393348185451</c:v>
                </c:pt>
                <c:pt idx="4962">
                  <c:v>-0.49097850512526531</c:v>
                </c:pt>
                <c:pt idx="4963">
                  <c:v>-0.53337675167441168</c:v>
                </c:pt>
                <c:pt idx="4964">
                  <c:v>-0.57788742535854043</c:v>
                </c:pt>
                <c:pt idx="4965">
                  <c:v>-0.61337081664119553</c:v>
                </c:pt>
                <c:pt idx="4966">
                  <c:v>-0.6561376607828201</c:v>
                </c:pt>
                <c:pt idx="4967">
                  <c:v>-0.69182518840696727</c:v>
                </c:pt>
                <c:pt idx="4968">
                  <c:v>-0.73678493605103257</c:v>
                </c:pt>
                <c:pt idx="4969">
                  <c:v>-0.77352087843469131</c:v>
                </c:pt>
                <c:pt idx="4970">
                  <c:v>-0.81404413534312337</c:v>
                </c:pt>
                <c:pt idx="4971">
                  <c:v>-0.85034814786193191</c:v>
                </c:pt>
                <c:pt idx="4972">
                  <c:v>-0.89290811517814772</c:v>
                </c:pt>
                <c:pt idx="4973">
                  <c:v>-0.9378102378552805</c:v>
                </c:pt>
                <c:pt idx="4974">
                  <c:v>-0.97639182277269088</c:v>
                </c:pt>
                <c:pt idx="4975">
                  <c:v>-1.0134296511017289</c:v>
                </c:pt>
                <c:pt idx="4976">
                  <c:v>-1.0536222436789442</c:v>
                </c:pt>
                <c:pt idx="4977">
                  <c:v>-1.1030051510743233</c:v>
                </c:pt>
                <c:pt idx="4978">
                  <c:v>-1.1373530362290827</c:v>
                </c:pt>
                <c:pt idx="4979">
                  <c:v>-1.1780247475316588</c:v>
                </c:pt>
                <c:pt idx="4980">
                  <c:v>-1.216995700908472</c:v>
                </c:pt>
                <c:pt idx="4981">
                  <c:v>-1.2568860086587113</c:v>
                </c:pt>
                <c:pt idx="4982">
                  <c:v>-1.2942269019662516</c:v>
                </c:pt>
                <c:pt idx="4983">
                  <c:v>-1.3338101434884426</c:v>
                </c:pt>
                <c:pt idx="4984">
                  <c:v>-1.3760815656492802</c:v>
                </c:pt>
                <c:pt idx="4985">
                  <c:v>-1.4121905854497361</c:v>
                </c:pt>
                <c:pt idx="4986">
                  <c:v>-1.4586072256088543</c:v>
                </c:pt>
                <c:pt idx="4987">
                  <c:v>-1.4987722382818838</c:v>
                </c:pt>
                <c:pt idx="4988">
                  <c:v>-1.538194951459674</c:v>
                </c:pt>
                <c:pt idx="4989">
                  <c:v>-1.5758436559797597</c:v>
                </c:pt>
                <c:pt idx="4990">
                  <c:v>-1.6160606830503892</c:v>
                </c:pt>
                <c:pt idx="4991">
                  <c:v>-1.6514023318782711</c:v>
                </c:pt>
                <c:pt idx="4992">
                  <c:v>-1.6906398326718173</c:v>
                </c:pt>
                <c:pt idx="4993">
                  <c:v>-1.7294395443914721</c:v>
                </c:pt>
                <c:pt idx="4994">
                  <c:v>-1.7704869444535491</c:v>
                </c:pt>
                <c:pt idx="4995">
                  <c:v>-1.808838023753754</c:v>
                </c:pt>
                <c:pt idx="4996">
                  <c:v>-1.8468411495790691</c:v>
                </c:pt>
                <c:pt idx="4997">
                  <c:v>-1.8932159676910951</c:v>
                </c:pt>
                <c:pt idx="4998">
                  <c:v>-1.9309546048573343</c:v>
                </c:pt>
                <c:pt idx="4999">
                  <c:v>-1.9736755530133991</c:v>
                </c:pt>
                <c:pt idx="5000">
                  <c:v>-2.0080707753911153</c:v>
                </c:pt>
                <c:pt idx="5001">
                  <c:v>-2.0536047614647859</c:v>
                </c:pt>
                <c:pt idx="5002">
                  <c:v>-2.0977249108820115</c:v>
                </c:pt>
                <c:pt idx="5003">
                  <c:v>-2.1304434699970334</c:v>
                </c:pt>
                <c:pt idx="5004">
                  <c:v>-2.1847156522555791</c:v>
                </c:pt>
                <c:pt idx="5005">
                  <c:v>-2.2177841923593764</c:v>
                </c:pt>
                <c:pt idx="5006">
                  <c:v>-2.2685388315057211</c:v>
                </c:pt>
                <c:pt idx="5007">
                  <c:v>-2.2932185809153336</c:v>
                </c:pt>
                <c:pt idx="5008">
                  <c:v>-2.3380466587390387</c:v>
                </c:pt>
                <c:pt idx="5009">
                  <c:v>-2.3779583347099544</c:v>
                </c:pt>
                <c:pt idx="5010">
                  <c:v>-2.4149903333418541</c:v>
                </c:pt>
                <c:pt idx="5011">
                  <c:v>-2.4644461757407803</c:v>
                </c:pt>
                <c:pt idx="5012">
                  <c:v>-2.5002608209449999</c:v>
                </c:pt>
                <c:pt idx="5013">
                  <c:v>-2.5419700408498542</c:v>
                </c:pt>
                <c:pt idx="5014">
                  <c:v>-2.5836093029029863</c:v>
                </c:pt>
                <c:pt idx="5015">
                  <c:v>-2.6240772082925892</c:v>
                </c:pt>
                <c:pt idx="5016">
                  <c:v>-2.6727836937481411</c:v>
                </c:pt>
                <c:pt idx="5017">
                  <c:v>-2.6983579405570857</c:v>
                </c:pt>
                <c:pt idx="5018">
                  <c:v>-2.7465923980214582</c:v>
                </c:pt>
                <c:pt idx="5019">
                  <c:v>-2.7868729753140014</c:v>
                </c:pt>
                <c:pt idx="5020">
                  <c:v>-2.8221653703947061</c:v>
                </c:pt>
                <c:pt idx="5021">
                  <c:v>-2.871292536468435</c:v>
                </c:pt>
                <c:pt idx="5022">
                  <c:v>-2.9022354079776989</c:v>
                </c:pt>
                <c:pt idx="5023">
                  <c:v>-2.9496170557689125</c:v>
                </c:pt>
                <c:pt idx="5024">
                  <c:v>-2.99005942172646</c:v>
                </c:pt>
                <c:pt idx="5025">
                  <c:v>-3.026295104189141</c:v>
                </c:pt>
                <c:pt idx="5026">
                  <c:v>-3.0659364058761693</c:v>
                </c:pt>
                <c:pt idx="5027">
                  <c:v>-3.1114941425797316</c:v>
                </c:pt>
                <c:pt idx="5028">
                  <c:v>-3.1491724318915271</c:v>
                </c:pt>
                <c:pt idx="5029">
                  <c:v>-3.1954737249630938</c:v>
                </c:pt>
                <c:pt idx="5030">
                  <c:v>-3.2304648839304684</c:v>
                </c:pt>
                <c:pt idx="5031">
                  <c:v>-3.2700427002769819</c:v>
                </c:pt>
                <c:pt idx="5032">
                  <c:v>-3.3075567442450531</c:v>
                </c:pt>
                <c:pt idx="5033">
                  <c:v>-3.3548993216843344</c:v>
                </c:pt>
                <c:pt idx="5034">
                  <c:v>-3.3925639013377613</c:v>
                </c:pt>
                <c:pt idx="5035">
                  <c:v>-3.4308331203799383</c:v>
                </c:pt>
                <c:pt idx="5036">
                  <c:v>-3.4717906851281524</c:v>
                </c:pt>
                <c:pt idx="5037">
                  <c:v>-3.5123379698849977</c:v>
                </c:pt>
                <c:pt idx="5038">
                  <c:v>-3.5518635538706476</c:v>
                </c:pt>
                <c:pt idx="5039">
                  <c:v>-3.5953004257696781</c:v>
                </c:pt>
                <c:pt idx="5040">
                  <c:v>-3.6353392544998817</c:v>
                </c:pt>
                <c:pt idx="5041">
                  <c:v>-3.6724331636441399</c:v>
                </c:pt>
                <c:pt idx="5042">
                  <c:v>-3.7180913283418109</c:v>
                </c:pt>
                <c:pt idx="5043">
                  <c:v>-3.7531845820248013</c:v>
                </c:pt>
                <c:pt idx="5044">
                  <c:v>-3.8003491707446413</c:v>
                </c:pt>
                <c:pt idx="5045">
                  <c:v>-3.8339221166072623</c:v>
                </c:pt>
                <c:pt idx="5046">
                  <c:v>-3.8828619953771017</c:v>
                </c:pt>
                <c:pt idx="5047">
                  <c:v>-3.9195290675501351</c:v>
                </c:pt>
                <c:pt idx="5048">
                  <c:v>-3.9562502681307015</c:v>
                </c:pt>
                <c:pt idx="5049">
                  <c:v>-3.9968651709600898</c:v>
                </c:pt>
                <c:pt idx="5050">
                  <c:v>-4.0388549351002725</c:v>
                </c:pt>
                <c:pt idx="5051">
                  <c:v>-4.075926437115891</c:v>
                </c:pt>
                <c:pt idx="5052">
                  <c:v>-4.1169305614903768</c:v>
                </c:pt>
                <c:pt idx="5053">
                  <c:v>-4.156766619171548</c:v>
                </c:pt>
                <c:pt idx="5054">
                  <c:v>-4.1965573651576724</c:v>
                </c:pt>
                <c:pt idx="5055">
                  <c:v>-4.2366742166343254</c:v>
                </c:pt>
                <c:pt idx="5056">
                  <c:v>-4.2757641462761278</c:v>
                </c:pt>
                <c:pt idx="5057">
                  <c:v>-4.3122017237826888</c:v>
                </c:pt>
                <c:pt idx="5058">
                  <c:v>-4.3590851130500292</c:v>
                </c:pt>
                <c:pt idx="5059">
                  <c:v>-4.3936581236327532</c:v>
                </c:pt>
                <c:pt idx="5060">
                  <c:v>-4.4327797666150213</c:v>
                </c:pt>
                <c:pt idx="5061">
                  <c:v>-4.4659440214919801</c:v>
                </c:pt>
                <c:pt idx="5062">
                  <c:v>-4.5166755418249593</c:v>
                </c:pt>
                <c:pt idx="5063">
                  <c:v>-4.5510521683190843</c:v>
                </c:pt>
                <c:pt idx="5064">
                  <c:v>-4.5928791569470189</c:v>
                </c:pt>
                <c:pt idx="5065">
                  <c:v>-4.6353294893892887</c:v>
                </c:pt>
                <c:pt idx="5066">
                  <c:v>-4.6611942815339003</c:v>
                </c:pt>
                <c:pt idx="5067">
                  <c:v>-4.7078902712223805</c:v>
                </c:pt>
                <c:pt idx="5068">
                  <c:v>-4.7454390989953827</c:v>
                </c:pt>
                <c:pt idx="5069">
                  <c:v>-4.7910747560984062</c:v>
                </c:pt>
                <c:pt idx="5070">
                  <c:v>-4.8206323659811137</c:v>
                </c:pt>
                <c:pt idx="5071">
                  <c:v>-4.8582085901440877</c:v>
                </c:pt>
                <c:pt idx="5072">
                  <c:v>-4.9011911946794333</c:v>
                </c:pt>
                <c:pt idx="5073">
                  <c:v>-4.947505605938038</c:v>
                </c:pt>
                <c:pt idx="5074">
                  <c:v>-4.9711387643300355</c:v>
                </c:pt>
                <c:pt idx="5075">
                  <c:v>-5.012637754138451</c:v>
                </c:pt>
                <c:pt idx="5076">
                  <c:v>-5.0532886287337062</c:v>
                </c:pt>
                <c:pt idx="5077">
                  <c:v>-5.0927194708646502</c:v>
                </c:pt>
                <c:pt idx="5078">
                  <c:v>-5.1416731603414521</c:v>
                </c:pt>
                <c:pt idx="5079">
                  <c:v>-5.1711623150586572</c:v>
                </c:pt>
                <c:pt idx="5080">
                  <c:v>-5.2087439283935826</c:v>
                </c:pt>
                <c:pt idx="5081">
                  <c:v>-5.2428353947499993</c:v>
                </c:pt>
                <c:pt idx="5082">
                  <c:v>-5.2860779889278522</c:v>
                </c:pt>
                <c:pt idx="5083">
                  <c:v>-5.3173885471562752</c:v>
                </c:pt>
                <c:pt idx="5084">
                  <c:v>-5.3170269390740241</c:v>
                </c:pt>
                <c:pt idx="5085">
                  <c:v>-5.28628800349074</c:v>
                </c:pt>
                <c:pt idx="5086">
                  <c:v>-5.2450691220109604</c:v>
                </c:pt>
                <c:pt idx="5087">
                  <c:v>-5.2112441787618664</c:v>
                </c:pt>
                <c:pt idx="5088">
                  <c:v>-5.1737688568569107</c:v>
                </c:pt>
                <c:pt idx="5089">
                  <c:v>-5.1464182948636106</c:v>
                </c:pt>
                <c:pt idx="5090">
                  <c:v>-5.1161021675968401</c:v>
                </c:pt>
                <c:pt idx="5091">
                  <c:v>-5.0797243046877059</c:v>
                </c:pt>
                <c:pt idx="5092">
                  <c:v>-5.0486420838914885</c:v>
                </c:pt>
                <c:pt idx="5093">
                  <c:v>-5.0073827436421139</c:v>
                </c:pt>
                <c:pt idx="5094">
                  <c:v>-4.9868449233747887</c:v>
                </c:pt>
                <c:pt idx="5095">
                  <c:v>-4.9516398430884019</c:v>
                </c:pt>
                <c:pt idx="5096">
                  <c:v>-4.9210560679992943</c:v>
                </c:pt>
                <c:pt idx="5097">
                  <c:v>-4.8846355249604976</c:v>
                </c:pt>
                <c:pt idx="5098">
                  <c:v>-4.857781794933957</c:v>
                </c:pt>
                <c:pt idx="5099">
                  <c:v>-4.8260606162099613</c:v>
                </c:pt>
                <c:pt idx="5100">
                  <c:v>-4.7901919146192515</c:v>
                </c:pt>
                <c:pt idx="5101">
                  <c:v>-4.7673292652663113</c:v>
                </c:pt>
                <c:pt idx="5102">
                  <c:v>-4.7323936097329149</c:v>
                </c:pt>
                <c:pt idx="5103">
                  <c:v>-4.7023951927748886</c:v>
                </c:pt>
                <c:pt idx="5104">
                  <c:v>-4.6751362820373039</c:v>
                </c:pt>
                <c:pt idx="5105">
                  <c:v>-4.6374458783584878</c:v>
                </c:pt>
                <c:pt idx="5106">
                  <c:v>-4.6028926898921858</c:v>
                </c:pt>
                <c:pt idx="5107">
                  <c:v>-4.5699894026988286</c:v>
                </c:pt>
                <c:pt idx="5108">
                  <c:v>-4.5492696765772012</c:v>
                </c:pt>
                <c:pt idx="5109">
                  <c:v>-4.5134236495416946</c:v>
                </c:pt>
                <c:pt idx="5110">
                  <c:v>-4.4798600774898434</c:v>
                </c:pt>
                <c:pt idx="5111">
                  <c:v>-4.445545860352814</c:v>
                </c:pt>
                <c:pt idx="5112">
                  <c:v>-4.4123362380509388</c:v>
                </c:pt>
                <c:pt idx="5113">
                  <c:v>-4.3911035929598548</c:v>
                </c:pt>
                <c:pt idx="5114">
                  <c:v>-4.3517452585470684</c:v>
                </c:pt>
                <c:pt idx="5115">
                  <c:v>-4.3314843047459588</c:v>
                </c:pt>
                <c:pt idx="5116">
                  <c:v>-4.2941508641415744</c:v>
                </c:pt>
                <c:pt idx="5117">
                  <c:v>-4.2682134909935714</c:v>
                </c:pt>
                <c:pt idx="5118">
                  <c:v>-4.2272694172223515</c:v>
                </c:pt>
                <c:pt idx="5119">
                  <c:v>-4.1909145117845172</c:v>
                </c:pt>
                <c:pt idx="5120">
                  <c:v>-4.1701199030289171</c:v>
                </c:pt>
                <c:pt idx="5121">
                  <c:v>-4.1283684484642569</c:v>
                </c:pt>
                <c:pt idx="5122">
                  <c:v>-4.1043340192354059</c:v>
                </c:pt>
                <c:pt idx="5123">
                  <c:v>-4.0653956926423529</c:v>
                </c:pt>
                <c:pt idx="5124">
                  <c:v>-4.0298331210860638</c:v>
                </c:pt>
                <c:pt idx="5125">
                  <c:v>-4.0159038174511945</c:v>
                </c:pt>
                <c:pt idx="5126">
                  <c:v>-3.9587451633530222</c:v>
                </c:pt>
                <c:pt idx="5127">
                  <c:v>-3.9618137949472518</c:v>
                </c:pt>
                <c:pt idx="5128">
                  <c:v>-3.9145091437724964</c:v>
                </c:pt>
                <c:pt idx="5129">
                  <c:v>-3.8784963227385263</c:v>
                </c:pt>
                <c:pt idx="5130">
                  <c:v>-3.8482501020643585</c:v>
                </c:pt>
                <c:pt idx="5131">
                  <c:v>-3.8170529589399944</c:v>
                </c:pt>
                <c:pt idx="5132">
                  <c:v>-3.7874018924191222</c:v>
                </c:pt>
                <c:pt idx="5133">
                  <c:v>-3.7556616950182704</c:v>
                </c:pt>
                <c:pt idx="5134">
                  <c:v>-3.7061629344223261</c:v>
                </c:pt>
                <c:pt idx="5135">
                  <c:v>-3.6840386230914106</c:v>
                </c:pt>
                <c:pt idx="5136">
                  <c:v>-3.6582796123069379</c:v>
                </c:pt>
                <c:pt idx="5137">
                  <c:v>-3.6224340309488783</c:v>
                </c:pt>
                <c:pt idx="5138">
                  <c:v>-3.6089341470187306</c:v>
                </c:pt>
                <c:pt idx="5139">
                  <c:v>-3.5552883895854253</c:v>
                </c:pt>
                <c:pt idx="5140">
                  <c:v>-3.5444203286655767</c:v>
                </c:pt>
                <c:pt idx="5141">
                  <c:v>-3.5090396395492212</c:v>
                </c:pt>
                <c:pt idx="5142">
                  <c:v>-3.4492150601019009</c:v>
                </c:pt>
                <c:pt idx="5143">
                  <c:v>-3.4276874064471983</c:v>
                </c:pt>
                <c:pt idx="5144">
                  <c:v>-3.3738103939900932</c:v>
                </c:pt>
                <c:pt idx="5145">
                  <c:v>-3.3454158679459014</c:v>
                </c:pt>
                <c:pt idx="5146">
                  <c:v>-3.309452131669997</c:v>
                </c:pt>
                <c:pt idx="5147">
                  <c:v>-3.2951063261369908</c:v>
                </c:pt>
                <c:pt idx="5148">
                  <c:v>-3.2725846712345339</c:v>
                </c:pt>
                <c:pt idx="5149">
                  <c:v>-3.2187364500402502</c:v>
                </c:pt>
                <c:pt idx="5150">
                  <c:v>-3.1974343635965541</c:v>
                </c:pt>
                <c:pt idx="5151">
                  <c:v>-3.1600879646639579</c:v>
                </c:pt>
                <c:pt idx="5152">
                  <c:v>-3.1461921035126061</c:v>
                </c:pt>
                <c:pt idx="5153">
                  <c:v>-3.0848411073167843</c:v>
                </c:pt>
                <c:pt idx="5154">
                  <c:v>-3.0643129834651042</c:v>
                </c:pt>
                <c:pt idx="5155">
                  <c:v>-3.0198272081712334</c:v>
                </c:pt>
                <c:pt idx="5156">
                  <c:v>-2.9715628537212924</c:v>
                </c:pt>
                <c:pt idx="5157">
                  <c:v>-2.9868719927570684</c:v>
                </c:pt>
                <c:pt idx="5158">
                  <c:v>-2.9261487337175796</c:v>
                </c:pt>
                <c:pt idx="5159">
                  <c:v>-2.8879973304133402</c:v>
                </c:pt>
                <c:pt idx="5160">
                  <c:v>-2.8652045913282675</c:v>
                </c:pt>
                <c:pt idx="5161">
                  <c:v>-2.8337933253186507</c:v>
                </c:pt>
                <c:pt idx="5162">
                  <c:v>-2.7892345072094025</c:v>
                </c:pt>
                <c:pt idx="5163">
                  <c:v>-2.767568353503592</c:v>
                </c:pt>
                <c:pt idx="5164">
                  <c:v>-2.7266095295428818</c:v>
                </c:pt>
                <c:pt idx="5165">
                  <c:v>-2.6933463870934977</c:v>
                </c:pt>
                <c:pt idx="5166">
                  <c:v>-2.6791469030751798</c:v>
                </c:pt>
                <c:pt idx="5167">
                  <c:v>-2.6410537419029683</c:v>
                </c:pt>
                <c:pt idx="5168">
                  <c:v>-2.6031173854481184</c:v>
                </c:pt>
                <c:pt idx="5169">
                  <c:v>-2.5629017225205373</c:v>
                </c:pt>
                <c:pt idx="5170">
                  <c:v>-2.5124238565887786</c:v>
                </c:pt>
                <c:pt idx="5171">
                  <c:v>-2.4974944139081319</c:v>
                </c:pt>
                <c:pt idx="5172">
                  <c:v>-2.441462509239773</c:v>
                </c:pt>
                <c:pt idx="5173">
                  <c:v>-2.415130656072781</c:v>
                </c:pt>
                <c:pt idx="5174">
                  <c:v>-2.3808422457396037</c:v>
                </c:pt>
                <c:pt idx="5175">
                  <c:v>-2.3550411548954902</c:v>
                </c:pt>
                <c:pt idx="5176">
                  <c:v>-2.3089114472016714</c:v>
                </c:pt>
                <c:pt idx="5177">
                  <c:v>-2.2699980912384174</c:v>
                </c:pt>
                <c:pt idx="5178">
                  <c:v>-2.2436805591372564</c:v>
                </c:pt>
                <c:pt idx="5179">
                  <c:v>-2.2013016758800927</c:v>
                </c:pt>
                <c:pt idx="5180">
                  <c:v>-2.1491137976928574</c:v>
                </c:pt>
                <c:pt idx="5181">
                  <c:v>-2.1285192425225823</c:v>
                </c:pt>
                <c:pt idx="5182">
                  <c:v>-2.0852748874034024</c:v>
                </c:pt>
                <c:pt idx="5183">
                  <c:v>-2.0408372611043242</c:v>
                </c:pt>
                <c:pt idx="5184">
                  <c:v>-2.0226432710517144</c:v>
                </c:pt>
                <c:pt idx="5185">
                  <c:v>-1.9758771493716789</c:v>
                </c:pt>
                <c:pt idx="5186">
                  <c:v>-1.9709129013323758</c:v>
                </c:pt>
                <c:pt idx="5187">
                  <c:v>-1.894692684036992</c:v>
                </c:pt>
                <c:pt idx="5188">
                  <c:v>-1.8978208646447603</c:v>
                </c:pt>
                <c:pt idx="5189">
                  <c:v>-1.813743497663439</c:v>
                </c:pt>
                <c:pt idx="5190">
                  <c:v>-1.7980787134311682</c:v>
                </c:pt>
                <c:pt idx="5191">
                  <c:v>-1.7700522516156414</c:v>
                </c:pt>
                <c:pt idx="5192">
                  <c:v>-1.7241534976413648</c:v>
                </c:pt>
                <c:pt idx="5193">
                  <c:v>-1.674748105263979</c:v>
                </c:pt>
                <c:pt idx="5194">
                  <c:v>-1.6536861209098317</c:v>
                </c:pt>
                <c:pt idx="5195">
                  <c:v>-1.611837598995369</c:v>
                </c:pt>
                <c:pt idx="5196">
                  <c:v>-1.5912476702923062</c:v>
                </c:pt>
                <c:pt idx="5197">
                  <c:v>-1.5516105351373244</c:v>
                </c:pt>
                <c:pt idx="5198">
                  <c:v>-1.4953064790680402</c:v>
                </c:pt>
                <c:pt idx="5199">
                  <c:v>-1.4632694343277217</c:v>
                </c:pt>
                <c:pt idx="5200">
                  <c:v>-1.4203992707344835</c:v>
                </c:pt>
                <c:pt idx="5201">
                  <c:v>-1.3773416142756558</c:v>
                </c:pt>
                <c:pt idx="5202">
                  <c:v>-1.3697868035055407</c:v>
                </c:pt>
                <c:pt idx="5203">
                  <c:v>-1.3038028275137639</c:v>
                </c:pt>
                <c:pt idx="5204">
                  <c:v>-1.2702136582213353</c:v>
                </c:pt>
                <c:pt idx="5205">
                  <c:v>-1.2330428609441357</c:v>
                </c:pt>
                <c:pt idx="5206">
                  <c:v>-1.1825602742858452</c:v>
                </c:pt>
                <c:pt idx="5207">
                  <c:v>-1.1436473215197525</c:v>
                </c:pt>
                <c:pt idx="5208">
                  <c:v>-1.1184510784797908</c:v>
                </c:pt>
                <c:pt idx="5209">
                  <c:v>-1.0813278771819839</c:v>
                </c:pt>
                <c:pt idx="5210">
                  <c:v>-1.0272041495601394</c:v>
                </c:pt>
                <c:pt idx="5211">
                  <c:v>-1.0021652282515716</c:v>
                </c:pt>
                <c:pt idx="5212">
                  <c:v>-0.96762941454571227</c:v>
                </c:pt>
                <c:pt idx="5213">
                  <c:v>-0.93188302481553331</c:v>
                </c:pt>
                <c:pt idx="5214">
                  <c:v>-0.89615331844770618</c:v>
                </c:pt>
                <c:pt idx="5215">
                  <c:v>-0.84837654518733263</c:v>
                </c:pt>
                <c:pt idx="5216">
                  <c:v>-0.82076584799657648</c:v>
                </c:pt>
                <c:pt idx="5217">
                  <c:v>-0.77701239997695082</c:v>
                </c:pt>
                <c:pt idx="5218">
                  <c:v>-0.73329627121370256</c:v>
                </c:pt>
                <c:pt idx="5219">
                  <c:v>-0.69682077461984715</c:v>
                </c:pt>
                <c:pt idx="5220">
                  <c:v>-0.65254220620100711</c:v>
                </c:pt>
                <c:pt idx="5221">
                  <c:v>-0.6020756512057629</c:v>
                </c:pt>
                <c:pt idx="5222">
                  <c:v>-0.59106589532218745</c:v>
                </c:pt>
                <c:pt idx="5223">
                  <c:v>-0.54631408847397922</c:v>
                </c:pt>
                <c:pt idx="5224">
                  <c:v>-0.49515761930392543</c:v>
                </c:pt>
                <c:pt idx="5225">
                  <c:v>-0.45826547255806349</c:v>
                </c:pt>
                <c:pt idx="5226">
                  <c:v>-0.43584155065356378</c:v>
                </c:pt>
                <c:pt idx="5227">
                  <c:v>-0.35676555984103575</c:v>
                </c:pt>
                <c:pt idx="5228">
                  <c:v>-0.33464245846332713</c:v>
                </c:pt>
                <c:pt idx="5229">
                  <c:v>-0.31157422454096545</c:v>
                </c:pt>
                <c:pt idx="5230">
                  <c:v>-0.27238683989260171</c:v>
                </c:pt>
                <c:pt idx="5231">
                  <c:v>-0.2143306776193683</c:v>
                </c:pt>
                <c:pt idx="5232">
                  <c:v>-0.1593759097373823</c:v>
                </c:pt>
                <c:pt idx="5233">
                  <c:v>-0.13801905046667629</c:v>
                </c:pt>
                <c:pt idx="5234">
                  <c:v>-0.10228864481722652</c:v>
                </c:pt>
                <c:pt idx="5235">
                  <c:v>-5.5732294273806215E-2</c:v>
                </c:pt>
                <c:pt idx="5236">
                  <c:v>-2.567568972787615E-2</c:v>
                </c:pt>
                <c:pt idx="5237">
                  <c:v>4.1733095892529382E-3</c:v>
                </c:pt>
                <c:pt idx="5238">
                  <c:v>4.9474090354973466E-2</c:v>
                </c:pt>
                <c:pt idx="5239">
                  <c:v>0.10556195617517661</c:v>
                </c:pt>
                <c:pt idx="5240">
                  <c:v>0.11299333571446385</c:v>
                </c:pt>
                <c:pt idx="5241">
                  <c:v>0.17054962382877387</c:v>
                </c:pt>
                <c:pt idx="5242">
                  <c:v>0.22104909092973501</c:v>
                </c:pt>
                <c:pt idx="5243">
                  <c:v>0.25481339857613045</c:v>
                </c:pt>
                <c:pt idx="5244">
                  <c:v>0.29710176535832283</c:v>
                </c:pt>
                <c:pt idx="5245">
                  <c:v>0.32662430599247883</c:v>
                </c:pt>
                <c:pt idx="5246">
                  <c:v>0.37101291778225998</c:v>
                </c:pt>
                <c:pt idx="5247">
                  <c:v>0.41527848446857291</c:v>
                </c:pt>
                <c:pt idx="5248">
                  <c:v>0.46264076256878833</c:v>
                </c:pt>
                <c:pt idx="5249">
                  <c:v>0.4769018534615887</c:v>
                </c:pt>
                <c:pt idx="5250">
                  <c:v>0.5116263374140122</c:v>
                </c:pt>
                <c:pt idx="5251">
                  <c:v>0.56064224268545648</c:v>
                </c:pt>
                <c:pt idx="5252">
                  <c:v>0.59988926396369735</c:v>
                </c:pt>
                <c:pt idx="5253">
                  <c:v>0.6500631080417687</c:v>
                </c:pt>
                <c:pt idx="5254">
                  <c:v>0.67831900912174203</c:v>
                </c:pt>
                <c:pt idx="5255">
                  <c:v>0.74720280406996031</c:v>
                </c:pt>
                <c:pt idx="5256">
                  <c:v>0.7506306351220764</c:v>
                </c:pt>
                <c:pt idx="5257">
                  <c:v>0.80682609928107807</c:v>
                </c:pt>
                <c:pt idx="5258">
                  <c:v>0.86460962641416717</c:v>
                </c:pt>
                <c:pt idx="5259">
                  <c:v>0.87969592036284716</c:v>
                </c:pt>
                <c:pt idx="5260">
                  <c:v>0.92885121757406042</c:v>
                </c:pt>
                <c:pt idx="5261">
                  <c:v>0.96269688580303425</c:v>
                </c:pt>
                <c:pt idx="5262">
                  <c:v>1.0318641116546399</c:v>
                </c:pt>
                <c:pt idx="5263">
                  <c:v>1.0528462432341641</c:v>
                </c:pt>
                <c:pt idx="5264">
                  <c:v>1.0979614823927031</c:v>
                </c:pt>
                <c:pt idx="5265">
                  <c:v>1.1397647123284798</c:v>
                </c:pt>
                <c:pt idx="5266">
                  <c:v>1.1788196731491858</c:v>
                </c:pt>
                <c:pt idx="5267">
                  <c:v>1.2114190812499852</c:v>
                </c:pt>
                <c:pt idx="5268">
                  <c:v>1.2408098252484452</c:v>
                </c:pt>
                <c:pt idx="5269">
                  <c:v>1.2829829469247696</c:v>
                </c:pt>
                <c:pt idx="5270">
                  <c:v>1.3187426669228284</c:v>
                </c:pt>
                <c:pt idx="5271">
                  <c:v>1.373383888747179</c:v>
                </c:pt>
                <c:pt idx="5272">
                  <c:v>1.4201944524322425</c:v>
                </c:pt>
                <c:pt idx="5273">
                  <c:v>1.4505922290604465</c:v>
                </c:pt>
                <c:pt idx="5274">
                  <c:v>1.4867010051171736</c:v>
                </c:pt>
                <c:pt idx="5275">
                  <c:v>1.5268979022417806</c:v>
                </c:pt>
                <c:pt idx="5276">
                  <c:v>1.581437325642566</c:v>
                </c:pt>
                <c:pt idx="5277">
                  <c:v>1.6056960117722354</c:v>
                </c:pt>
                <c:pt idx="5278">
                  <c:v>1.6417102643291908</c:v>
                </c:pt>
                <c:pt idx="5279">
                  <c:v>1.6972035829789731</c:v>
                </c:pt>
                <c:pt idx="5280">
                  <c:v>1.7165145248382172</c:v>
                </c:pt>
                <c:pt idx="5281">
                  <c:v>1.796708030066803</c:v>
                </c:pt>
                <c:pt idx="5282">
                  <c:v>1.8179089493456995</c:v>
                </c:pt>
                <c:pt idx="5283">
                  <c:v>1.8574455002057018</c:v>
                </c:pt>
                <c:pt idx="5284">
                  <c:v>1.9053412000114842</c:v>
                </c:pt>
                <c:pt idx="5285">
                  <c:v>1.9425092239225741</c:v>
                </c:pt>
                <c:pt idx="5286">
                  <c:v>1.9658356275500881</c:v>
                </c:pt>
                <c:pt idx="5287">
                  <c:v>2.0075508362654837</c:v>
                </c:pt>
                <c:pt idx="5288">
                  <c:v>2.0591626711086066</c:v>
                </c:pt>
                <c:pt idx="5289">
                  <c:v>2.0872223674499173</c:v>
                </c:pt>
                <c:pt idx="5290">
                  <c:v>2.1245303815049481</c:v>
                </c:pt>
                <c:pt idx="5291">
                  <c:v>2.1652164238013389</c:v>
                </c:pt>
                <c:pt idx="5292">
                  <c:v>2.2185951259554058</c:v>
                </c:pt>
                <c:pt idx="5293">
                  <c:v>2.2572005871012282</c:v>
                </c:pt>
                <c:pt idx="5294">
                  <c:v>2.292877458654452</c:v>
                </c:pt>
                <c:pt idx="5295">
                  <c:v>2.3412454188073375</c:v>
                </c:pt>
                <c:pt idx="5296">
                  <c:v>2.3682093902846688</c:v>
                </c:pt>
                <c:pt idx="5297">
                  <c:v>2.4059146539217955</c:v>
                </c:pt>
                <c:pt idx="5298">
                  <c:v>2.4682303916884916</c:v>
                </c:pt>
                <c:pt idx="5299">
                  <c:v>2.4944912174319973</c:v>
                </c:pt>
                <c:pt idx="5300">
                  <c:v>2.5413766204182844</c:v>
                </c:pt>
                <c:pt idx="5301">
                  <c:v>2.5824680984217316</c:v>
                </c:pt>
                <c:pt idx="5302">
                  <c:v>2.6227497539672679</c:v>
                </c:pt>
                <c:pt idx="5303">
                  <c:v>2.6566165743330972</c:v>
                </c:pt>
                <c:pt idx="5304">
                  <c:v>2.6828813474560151</c:v>
                </c:pt>
                <c:pt idx="5305">
                  <c:v>2.7726924798658077</c:v>
                </c:pt>
                <c:pt idx="5306">
                  <c:v>2.7963909541526499</c:v>
                </c:pt>
                <c:pt idx="5307">
                  <c:v>2.8054044905773825</c:v>
                </c:pt>
                <c:pt idx="5308">
                  <c:v>2.8739768401680732</c:v>
                </c:pt>
                <c:pt idx="5309">
                  <c:v>2.9050542511655375</c:v>
                </c:pt>
                <c:pt idx="5310">
                  <c:v>2.9447244788554232</c:v>
                </c:pt>
                <c:pt idx="5311">
                  <c:v>2.9844594969487686</c:v>
                </c:pt>
                <c:pt idx="5312">
                  <c:v>3.0155134764910345</c:v>
                </c:pt>
                <c:pt idx="5313">
                  <c:v>3.0668623656516063</c:v>
                </c:pt>
                <c:pt idx="5314">
                  <c:v>3.1006360074670565</c:v>
                </c:pt>
                <c:pt idx="5315">
                  <c:v>3.155187856236096</c:v>
                </c:pt>
                <c:pt idx="5316">
                  <c:v>3.1883892634789031</c:v>
                </c:pt>
                <c:pt idx="5317">
                  <c:v>3.2152073015143441</c:v>
                </c:pt>
                <c:pt idx="5318">
                  <c:v>3.2799437310845505</c:v>
                </c:pt>
                <c:pt idx="5319">
                  <c:v>3.3109291413053623</c:v>
                </c:pt>
                <c:pt idx="5320">
                  <c:v>3.3556666938363953</c:v>
                </c:pt>
                <c:pt idx="5321">
                  <c:v>3.3821380168177666</c:v>
                </c:pt>
                <c:pt idx="5322">
                  <c:v>3.4586996877685072</c:v>
                </c:pt>
                <c:pt idx="5323">
                  <c:v>3.4774178084879086</c:v>
                </c:pt>
                <c:pt idx="5324">
                  <c:v>3.5045938106865298</c:v>
                </c:pt>
                <c:pt idx="5325">
                  <c:v>3.5771137061541185</c:v>
                </c:pt>
                <c:pt idx="5326">
                  <c:v>3.6131272406547814</c:v>
                </c:pt>
                <c:pt idx="5327">
                  <c:v>3.6493392742967217</c:v>
                </c:pt>
                <c:pt idx="5328">
                  <c:v>3.6833618821001899</c:v>
                </c:pt>
                <c:pt idx="5329">
                  <c:v>3.7318535366487144</c:v>
                </c:pt>
                <c:pt idx="5330">
                  <c:v>3.7589368680158248</c:v>
                </c:pt>
                <c:pt idx="5331">
                  <c:v>3.8045860908779097</c:v>
                </c:pt>
                <c:pt idx="5332">
                  <c:v>3.8427956159706977</c:v>
                </c:pt>
                <c:pt idx="5333">
                  <c:v>3.8842215420670656</c:v>
                </c:pt>
                <c:pt idx="5334">
                  <c:v>3.9188523718834265</c:v>
                </c:pt>
                <c:pt idx="5335">
                  <c:v>3.9760830463614116</c:v>
                </c:pt>
                <c:pt idx="5336">
                  <c:v>3.9930875562025476</c:v>
                </c:pt>
                <c:pt idx="5337">
                  <c:v>4.0512703781092849</c:v>
                </c:pt>
                <c:pt idx="5338">
                  <c:v>4.1019113607890709</c:v>
                </c:pt>
                <c:pt idx="5339">
                  <c:v>4.1129461641144704</c:v>
                </c:pt>
                <c:pt idx="5340">
                  <c:v>4.1678027324792808</c:v>
                </c:pt>
                <c:pt idx="5341">
                  <c:v>4.2113452800776026</c:v>
                </c:pt>
                <c:pt idx="5342">
                  <c:v>4.2474751924065188</c:v>
                </c:pt>
                <c:pt idx="5343">
                  <c:v>4.2868191416137869</c:v>
                </c:pt>
                <c:pt idx="5344">
                  <c:v>4.3230921435794318</c:v>
                </c:pt>
                <c:pt idx="5345">
                  <c:v>4.376017232004866</c:v>
                </c:pt>
                <c:pt idx="5346">
                  <c:v>4.4109214501846932</c:v>
                </c:pt>
                <c:pt idx="5347">
                  <c:v>4.4533902816674082</c:v>
                </c:pt>
                <c:pt idx="5348">
                  <c:v>4.4732041307686554</c:v>
                </c:pt>
                <c:pt idx="5349">
                  <c:v>4.5288462668107119</c:v>
                </c:pt>
                <c:pt idx="5350">
                  <c:v>4.5568979807077801</c:v>
                </c:pt>
                <c:pt idx="5351">
                  <c:v>4.6295963658281156</c:v>
                </c:pt>
                <c:pt idx="5352">
                  <c:v>4.6533139778574668</c:v>
                </c:pt>
                <c:pt idx="5353">
                  <c:v>4.6820040290419351</c:v>
                </c:pt>
                <c:pt idx="5354">
                  <c:v>4.7324627607063405</c:v>
                </c:pt>
                <c:pt idx="5355">
                  <c:v>4.7821267830477314</c:v>
                </c:pt>
                <c:pt idx="5356">
                  <c:v>4.8196925884718542</c:v>
                </c:pt>
                <c:pt idx="5357">
                  <c:v>4.8676288723230252</c:v>
                </c:pt>
                <c:pt idx="5358">
                  <c:v>4.8996510126715638</c:v>
                </c:pt>
                <c:pt idx="5359">
                  <c:v>4.9330539186725355</c:v>
                </c:pt>
                <c:pt idx="5360">
                  <c:v>4.9904800520542683</c:v>
                </c:pt>
                <c:pt idx="5361">
                  <c:v>5.0209095764719924</c:v>
                </c:pt>
                <c:pt idx="5362">
                  <c:v>5.0489147838964845</c:v>
                </c:pt>
                <c:pt idx="5363">
                  <c:v>5.0906218684756199</c:v>
                </c:pt>
                <c:pt idx="5364">
                  <c:v>5.136059108687876</c:v>
                </c:pt>
                <c:pt idx="5365">
                  <c:v>5.1725798145637913</c:v>
                </c:pt>
                <c:pt idx="5366">
                  <c:v>5.219456629637099</c:v>
                </c:pt>
                <c:pt idx="5367">
                  <c:v>5.2758399829321441</c:v>
                </c:pt>
                <c:pt idx="5368">
                  <c:v>5.3025715878989059</c:v>
                </c:pt>
                <c:pt idx="5369">
                  <c:v>5.3322779498459223</c:v>
                </c:pt>
                <c:pt idx="5370">
                  <c:v>5.3694275905758486</c:v>
                </c:pt>
                <c:pt idx="5371">
                  <c:v>5.4185177852969133</c:v>
                </c:pt>
                <c:pt idx="5372">
                  <c:v>5.3997196708380848</c:v>
                </c:pt>
                <c:pt idx="5373">
                  <c:v>5.3858215430491514</c:v>
                </c:pt>
                <c:pt idx="5374">
                  <c:v>5.3360216943721168</c:v>
                </c:pt>
                <c:pt idx="5375">
                  <c:v>5.2912765310838505</c:v>
                </c:pt>
                <c:pt idx="5376">
                  <c:v>5.2337537368809963</c:v>
                </c:pt>
                <c:pt idx="5377">
                  <c:v>5.2383391219779032</c:v>
                </c:pt>
                <c:pt idx="5378">
                  <c:v>5.2088460810373602</c:v>
                </c:pt>
                <c:pt idx="5379">
                  <c:v>5.1635275545133474</c:v>
                </c:pt>
                <c:pt idx="5380">
                  <c:v>5.1299979860850957</c:v>
                </c:pt>
                <c:pt idx="5381">
                  <c:v>5.0801567945132087</c:v>
                </c:pt>
                <c:pt idx="5382">
                  <c:v>5.0635807585727992</c:v>
                </c:pt>
                <c:pt idx="5383">
                  <c:v>5.0176392576289714</c:v>
                </c:pt>
                <c:pt idx="5384">
                  <c:v>4.9771748498196766</c:v>
                </c:pt>
                <c:pt idx="5385">
                  <c:v>4.9661365511988418</c:v>
                </c:pt>
                <c:pt idx="5386">
                  <c:v>4.9154985583804951</c:v>
                </c:pt>
                <c:pt idx="5387">
                  <c:v>4.892009689548944</c:v>
                </c:pt>
                <c:pt idx="5388">
                  <c:v>4.8351014037448348</c:v>
                </c:pt>
                <c:pt idx="5389">
                  <c:v>4.8025837001349974</c:v>
                </c:pt>
                <c:pt idx="5390">
                  <c:v>4.7986305709782693</c:v>
                </c:pt>
                <c:pt idx="5391">
                  <c:v>4.7517445087657562</c:v>
                </c:pt>
                <c:pt idx="5392">
                  <c:v>4.6927714748116847</c:v>
                </c:pt>
                <c:pt idx="5393">
                  <c:v>4.6699729670379746</c:v>
                </c:pt>
                <c:pt idx="5394">
                  <c:v>4.6340958104437027</c:v>
                </c:pt>
                <c:pt idx="5395">
                  <c:v>4.5947011641222497</c:v>
                </c:pt>
                <c:pt idx="5396">
                  <c:v>4.5626891081297547</c:v>
                </c:pt>
                <c:pt idx="5397">
                  <c:v>4.5286091469441221</c:v>
                </c:pt>
                <c:pt idx="5398">
                  <c:v>4.512109722754829</c:v>
                </c:pt>
                <c:pt idx="5399">
                  <c:v>4.5129093952197925</c:v>
                </c:pt>
                <c:pt idx="5400">
                  <c:v>4.4229075370572621</c:v>
                </c:pt>
                <c:pt idx="5401">
                  <c:v>4.4038969802782733</c:v>
                </c:pt>
                <c:pt idx="5402">
                  <c:v>4.3483729587998452</c:v>
                </c:pt>
                <c:pt idx="5403">
                  <c:v>4.347906295914747</c:v>
                </c:pt>
                <c:pt idx="5404">
                  <c:v>4.2782118702197209</c:v>
                </c:pt>
                <c:pt idx="5405">
                  <c:v>4.2602821828870843</c:v>
                </c:pt>
                <c:pt idx="5406">
                  <c:v>4.2271971377630901</c:v>
                </c:pt>
                <c:pt idx="5407">
                  <c:v>4.1952292803870579</c:v>
                </c:pt>
                <c:pt idx="5408">
                  <c:v>4.1503590785690827</c:v>
                </c:pt>
                <c:pt idx="5409">
                  <c:v>4.1786774456422071</c:v>
                </c:pt>
                <c:pt idx="5410">
                  <c:v>4.11840389309467</c:v>
                </c:pt>
                <c:pt idx="5411">
                  <c:v>4.0815879537397572</c:v>
                </c:pt>
                <c:pt idx="5412">
                  <c:v>4.0516685003874127</c:v>
                </c:pt>
                <c:pt idx="5413">
                  <c:v>4.0038183714232423</c:v>
                </c:pt>
                <c:pt idx="5414">
                  <c:v>3.9650428549954984</c:v>
                </c:pt>
                <c:pt idx="5415">
                  <c:v>3.9332656108896442</c:v>
                </c:pt>
                <c:pt idx="5416">
                  <c:v>3.9002481833002256</c:v>
                </c:pt>
                <c:pt idx="5417">
                  <c:v>3.8731904781153208</c:v>
                </c:pt>
                <c:pt idx="5418">
                  <c:v>3.8419798374134304</c:v>
                </c:pt>
                <c:pt idx="5419">
                  <c:v>3.819518871250061</c:v>
                </c:pt>
                <c:pt idx="5420">
                  <c:v>3.7649845343727408</c:v>
                </c:pt>
                <c:pt idx="5421">
                  <c:v>3.7520786028292346</c:v>
                </c:pt>
                <c:pt idx="5422">
                  <c:v>3.703361748000654</c:v>
                </c:pt>
                <c:pt idx="5423">
                  <c:v>3.6747516061784884</c:v>
                </c:pt>
                <c:pt idx="5424">
                  <c:v>3.6659266792019389</c:v>
                </c:pt>
                <c:pt idx="5425">
                  <c:v>3.6152129492234639</c:v>
                </c:pt>
                <c:pt idx="5426">
                  <c:v>3.5839584032871579</c:v>
                </c:pt>
                <c:pt idx="5427">
                  <c:v>3.5526233185556078</c:v>
                </c:pt>
                <c:pt idx="5428">
                  <c:v>3.5220779962571327</c:v>
                </c:pt>
                <c:pt idx="5429">
                  <c:v>3.519185708398652</c:v>
                </c:pt>
                <c:pt idx="5430">
                  <c:v>3.4652762058598041</c:v>
                </c:pt>
                <c:pt idx="5431">
                  <c:v>3.4239682625258849</c:v>
                </c:pt>
                <c:pt idx="5432">
                  <c:v>3.3922619096801658</c:v>
                </c:pt>
                <c:pt idx="5433">
                  <c:v>3.3641905760056581</c:v>
                </c:pt>
                <c:pt idx="5434">
                  <c:v>3.3267057504608744</c:v>
                </c:pt>
                <c:pt idx="5435">
                  <c:v>3.2913103836287094</c:v>
                </c:pt>
                <c:pt idx="5436">
                  <c:v>3.2569071674980332</c:v>
                </c:pt>
                <c:pt idx="5437">
                  <c:v>3.2272421333366386</c:v>
                </c:pt>
                <c:pt idx="5438">
                  <c:v>3.2098758135407475</c:v>
                </c:pt>
                <c:pt idx="5439">
                  <c:v>3.1636412905986626</c:v>
                </c:pt>
                <c:pt idx="5440">
                  <c:v>3.1290566027537143</c:v>
                </c:pt>
                <c:pt idx="5441">
                  <c:v>3.0931387006395488</c:v>
                </c:pt>
                <c:pt idx="5442">
                  <c:v>3.0577770249153464</c:v>
                </c:pt>
                <c:pt idx="5443">
                  <c:v>3.0299607786696181</c:v>
                </c:pt>
                <c:pt idx="5444">
                  <c:v>2.9924654971782148</c:v>
                </c:pt>
                <c:pt idx="5445">
                  <c:v>2.9613497061703096</c:v>
                </c:pt>
                <c:pt idx="5446">
                  <c:v>2.93769576484768</c:v>
                </c:pt>
                <c:pt idx="5447">
                  <c:v>2.8958637828854052</c:v>
                </c:pt>
                <c:pt idx="5448">
                  <c:v>2.8599162819958468</c:v>
                </c:pt>
                <c:pt idx="5449">
                  <c:v>2.8300459774325488</c:v>
                </c:pt>
                <c:pt idx="5450">
                  <c:v>2.7949992587460533</c:v>
                </c:pt>
                <c:pt idx="5451">
                  <c:v>2.762181562185869</c:v>
                </c:pt>
                <c:pt idx="5452">
                  <c:v>2.7253140785679184</c:v>
                </c:pt>
                <c:pt idx="5453">
                  <c:v>2.6907555439285846</c:v>
                </c:pt>
                <c:pt idx="5454">
                  <c:v>2.6574249363236437</c:v>
                </c:pt>
                <c:pt idx="5455">
                  <c:v>2.6189553920200126</c:v>
                </c:pt>
                <c:pt idx="5456">
                  <c:v>2.5817135992835634</c:v>
                </c:pt>
                <c:pt idx="5457">
                  <c:v>2.54612582225284</c:v>
                </c:pt>
                <c:pt idx="5458">
                  <c:v>2.5155368586712239</c:v>
                </c:pt>
                <c:pt idx="5459">
                  <c:v>2.48016056325203</c:v>
                </c:pt>
                <c:pt idx="5460">
                  <c:v>2.445736912310629</c:v>
                </c:pt>
                <c:pt idx="5461">
                  <c:v>2.4072012619646603</c:v>
                </c:pt>
                <c:pt idx="5462">
                  <c:v>2.3762571335414591</c:v>
                </c:pt>
                <c:pt idx="5463">
                  <c:v>2.3481949031282219</c:v>
                </c:pt>
                <c:pt idx="5464">
                  <c:v>2.3076081573339615</c:v>
                </c:pt>
                <c:pt idx="5465">
                  <c:v>2.2647195822506201</c:v>
                </c:pt>
                <c:pt idx="5466">
                  <c:v>2.2326347078627369</c:v>
                </c:pt>
                <c:pt idx="5467">
                  <c:v>2.2002916146052627</c:v>
                </c:pt>
                <c:pt idx="5468">
                  <c:v>2.1618405886018608</c:v>
                </c:pt>
                <c:pt idx="5469">
                  <c:v>2.1297509283482272</c:v>
                </c:pt>
                <c:pt idx="5470">
                  <c:v>2.0907649413957112</c:v>
                </c:pt>
                <c:pt idx="5471">
                  <c:v>2.0541137634645166</c:v>
                </c:pt>
                <c:pt idx="5472">
                  <c:v>2.0197604834964005</c:v>
                </c:pt>
                <c:pt idx="5473">
                  <c:v>1.9820421118817713</c:v>
                </c:pt>
                <c:pt idx="5474">
                  <c:v>1.948649689229504</c:v>
                </c:pt>
                <c:pt idx="5475">
                  <c:v>1.9174435644105525</c:v>
                </c:pt>
                <c:pt idx="5476">
                  <c:v>1.8709723772011926</c:v>
                </c:pt>
                <c:pt idx="5477">
                  <c:v>1.8440142388413925</c:v>
                </c:pt>
                <c:pt idx="5478">
                  <c:v>1.8029830922451346</c:v>
                </c:pt>
                <c:pt idx="5479">
                  <c:v>1.7654736869722258</c:v>
                </c:pt>
                <c:pt idx="5480">
                  <c:v>1.7349368737338304</c:v>
                </c:pt>
                <c:pt idx="5481">
                  <c:v>1.6950701368169838</c:v>
                </c:pt>
                <c:pt idx="5482">
                  <c:v>1.6572244228820574</c:v>
                </c:pt>
                <c:pt idx="5483">
                  <c:v>1.6201626409451217</c:v>
                </c:pt>
                <c:pt idx="5484">
                  <c:v>1.5862487373659038</c:v>
                </c:pt>
                <c:pt idx="5485">
                  <c:v>1.5419823569720119</c:v>
                </c:pt>
                <c:pt idx="5486">
                  <c:v>1.5066983965184111</c:v>
                </c:pt>
                <c:pt idx="5487">
                  <c:v>1.4676768737418191</c:v>
                </c:pt>
                <c:pt idx="5488">
                  <c:v>1.4364110676191388</c:v>
                </c:pt>
                <c:pt idx="5489">
                  <c:v>1.3986740682830106</c:v>
                </c:pt>
                <c:pt idx="5490">
                  <c:v>1.3602572084318374</c:v>
                </c:pt>
                <c:pt idx="5491">
                  <c:v>1.3238694903700228</c:v>
                </c:pt>
                <c:pt idx="5492">
                  <c:v>1.2854141851942988</c:v>
                </c:pt>
                <c:pt idx="5493">
                  <c:v>1.2491046183158914</c:v>
                </c:pt>
                <c:pt idx="5494">
                  <c:v>1.2096245449591398</c:v>
                </c:pt>
                <c:pt idx="5495">
                  <c:v>1.1715378954818709</c:v>
                </c:pt>
                <c:pt idx="5496">
                  <c:v>1.1305920219809746</c:v>
                </c:pt>
                <c:pt idx="5497">
                  <c:v>1.0966142618532757</c:v>
                </c:pt>
                <c:pt idx="5498">
                  <c:v>1.0601601975633512</c:v>
                </c:pt>
                <c:pt idx="5499">
                  <c:v>1.0171367158994316</c:v>
                </c:pt>
                <c:pt idx="5500">
                  <c:v>0.98593273895904987</c:v>
                </c:pt>
                <c:pt idx="5501">
                  <c:v>0.94774960842206024</c:v>
                </c:pt>
                <c:pt idx="5502">
                  <c:v>0.90842702252422836</c:v>
                </c:pt>
                <c:pt idx="5503">
                  <c:v>0.87175626893648017</c:v>
                </c:pt>
                <c:pt idx="5504">
                  <c:v>0.83053737667064698</c:v>
                </c:pt>
                <c:pt idx="5505">
                  <c:v>0.79365795533178973</c:v>
                </c:pt>
                <c:pt idx="5506">
                  <c:v>0.75406271811656356</c:v>
                </c:pt>
                <c:pt idx="5507">
                  <c:v>0.71597821365043957</c:v>
                </c:pt>
                <c:pt idx="5508">
                  <c:v>0.68021413637041106</c:v>
                </c:pt>
                <c:pt idx="5509">
                  <c:v>0.64308039879749779</c:v>
                </c:pt>
                <c:pt idx="5510">
                  <c:v>0.60536175633591505</c:v>
                </c:pt>
                <c:pt idx="5511">
                  <c:v>0.56291503823339584</c:v>
                </c:pt>
                <c:pt idx="5512">
                  <c:v>0.53170490801280468</c:v>
                </c:pt>
                <c:pt idx="5513">
                  <c:v>0.49034437342034837</c:v>
                </c:pt>
                <c:pt idx="5514">
                  <c:v>0.44795868301909081</c:v>
                </c:pt>
                <c:pt idx="5515">
                  <c:v>0.4121147462027408</c:v>
                </c:pt>
                <c:pt idx="5516">
                  <c:v>0.36995782655668624</c:v>
                </c:pt>
                <c:pt idx="5517">
                  <c:v>0.32310720782330138</c:v>
                </c:pt>
                <c:pt idx="5518">
                  <c:v>0.29422710680354081</c:v>
                </c:pt>
                <c:pt idx="5519">
                  <c:v>0.25656366234608063</c:v>
                </c:pt>
                <c:pt idx="5520">
                  <c:v>0.21765708692502356</c:v>
                </c:pt>
                <c:pt idx="5521">
                  <c:v>0.17558661935115008</c:v>
                </c:pt>
                <c:pt idx="5522">
                  <c:v>0.13691665833021566</c:v>
                </c:pt>
                <c:pt idx="5523">
                  <c:v>9.3776331817491454E-2</c:v>
                </c:pt>
                <c:pt idx="5524">
                  <c:v>5.5992765361692648E-2</c:v>
                </c:pt>
                <c:pt idx="5525">
                  <c:v>2.4610813685554456E-2</c:v>
                </c:pt>
                <c:pt idx="5526">
                  <c:v>-1.3127168020955537E-2</c:v>
                </c:pt>
                <c:pt idx="5527">
                  <c:v>-5.7593519169566232E-2</c:v>
                </c:pt>
                <c:pt idx="5528">
                  <c:v>-9.7046978572706832E-2</c:v>
                </c:pt>
                <c:pt idx="5529">
                  <c:v>-0.13819672806281541</c:v>
                </c:pt>
                <c:pt idx="5530">
                  <c:v>-0.16908936491638477</c:v>
                </c:pt>
                <c:pt idx="5531">
                  <c:v>-0.21489849789989585</c:v>
                </c:pt>
                <c:pt idx="5532">
                  <c:v>-0.25303435190360135</c:v>
                </c:pt>
                <c:pt idx="5533">
                  <c:v>-0.2969476062220785</c:v>
                </c:pt>
                <c:pt idx="5534">
                  <c:v>-0.3323660320009077</c:v>
                </c:pt>
                <c:pt idx="5535">
                  <c:v>-0.36313913107662604</c:v>
                </c:pt>
                <c:pt idx="5536">
                  <c:v>-0.4101379337610554</c:v>
                </c:pt>
                <c:pt idx="5537">
                  <c:v>-0.44577601177701354</c:v>
                </c:pt>
                <c:pt idx="5538">
                  <c:v>-0.48568642512876642</c:v>
                </c:pt>
                <c:pt idx="5539">
                  <c:v>-0.52410999298232852</c:v>
                </c:pt>
                <c:pt idx="5540">
                  <c:v>-0.56432863659473009</c:v>
                </c:pt>
                <c:pt idx="5541">
                  <c:v>-0.60698562184016092</c:v>
                </c:pt>
                <c:pt idx="5542">
                  <c:v>-0.63769744456118604</c:v>
                </c:pt>
                <c:pt idx="5543">
                  <c:v>-0.6846018437182213</c:v>
                </c:pt>
                <c:pt idx="5544">
                  <c:v>-0.72258678192810621</c:v>
                </c:pt>
                <c:pt idx="5545">
                  <c:v>-0.76016866496070667</c:v>
                </c:pt>
                <c:pt idx="5546">
                  <c:v>-0.79945994734090631</c:v>
                </c:pt>
                <c:pt idx="5547">
                  <c:v>-0.84089739221878546</c:v>
                </c:pt>
                <c:pt idx="5548">
                  <c:v>-0.88013255443873339</c:v>
                </c:pt>
                <c:pt idx="5549">
                  <c:v>-0.92054329257913925</c:v>
                </c:pt>
                <c:pt idx="5550">
                  <c:v>-0.96737173641750918</c:v>
                </c:pt>
                <c:pt idx="5551">
                  <c:v>-0.9973069848425381</c:v>
                </c:pt>
                <c:pt idx="5552">
                  <c:v>-1.0358172808375228</c:v>
                </c:pt>
                <c:pt idx="5553">
                  <c:v>-1.0836120959620235</c:v>
                </c:pt>
                <c:pt idx="5554">
                  <c:v>-1.1171433578451722</c:v>
                </c:pt>
                <c:pt idx="5555">
                  <c:v>-1.1623631438648805</c:v>
                </c:pt>
                <c:pt idx="5556">
                  <c:v>-1.2056814300991152</c:v>
                </c:pt>
                <c:pt idx="5557">
                  <c:v>-1.2434509899306359</c:v>
                </c:pt>
                <c:pt idx="5558">
                  <c:v>-1.2821466705702547</c:v>
                </c:pt>
                <c:pt idx="5559">
                  <c:v>-1.3245655631179702</c:v>
                </c:pt>
                <c:pt idx="5560">
                  <c:v>-1.3587681479594833</c:v>
                </c:pt>
                <c:pt idx="5561">
                  <c:v>-1.4002844538260524</c:v>
                </c:pt>
                <c:pt idx="5562">
                  <c:v>-1.4452716360558417</c:v>
                </c:pt>
                <c:pt idx="5563">
                  <c:v>-1.4859198585289457</c:v>
                </c:pt>
                <c:pt idx="5564">
                  <c:v>-1.5186916756572275</c:v>
                </c:pt>
                <c:pt idx="5565">
                  <c:v>-1.5538675390048413</c:v>
                </c:pt>
                <c:pt idx="5566">
                  <c:v>-1.6029219704144366</c:v>
                </c:pt>
                <c:pt idx="5567">
                  <c:v>-1.6387832059898588</c:v>
                </c:pt>
                <c:pt idx="5568">
                  <c:v>-1.6805309433901856</c:v>
                </c:pt>
                <c:pt idx="5569">
                  <c:v>-1.7228271899570471</c:v>
                </c:pt>
                <c:pt idx="5570">
                  <c:v>-1.7484518915922405</c:v>
                </c:pt>
                <c:pt idx="5571">
                  <c:v>-1.794458683510056</c:v>
                </c:pt>
                <c:pt idx="5572">
                  <c:v>-1.8316974150970426</c:v>
                </c:pt>
                <c:pt idx="5573">
                  <c:v>-1.8852583871736024</c:v>
                </c:pt>
                <c:pt idx="5574">
                  <c:v>-1.9134287820604468</c:v>
                </c:pt>
                <c:pt idx="5575">
                  <c:v>-1.9508972208413098</c:v>
                </c:pt>
                <c:pt idx="5576">
                  <c:v>-2.004898291039733</c:v>
                </c:pt>
                <c:pt idx="5577">
                  <c:v>-2.0429587422823725</c:v>
                </c:pt>
                <c:pt idx="5578">
                  <c:v>-2.0761716624379933</c:v>
                </c:pt>
                <c:pt idx="5579">
                  <c:v>-2.1165164674581267</c:v>
                </c:pt>
                <c:pt idx="5580">
                  <c:v>-2.1623926600588943</c:v>
                </c:pt>
                <c:pt idx="5581">
                  <c:v>-2.1904686185635986</c:v>
                </c:pt>
                <c:pt idx="5582">
                  <c:v>-2.2285721671881813</c:v>
                </c:pt>
                <c:pt idx="5583">
                  <c:v>-2.2684241974537014</c:v>
                </c:pt>
                <c:pt idx="5584">
                  <c:v>-2.3137362731537086</c:v>
                </c:pt>
                <c:pt idx="5585">
                  <c:v>-2.3521740154013528</c:v>
                </c:pt>
                <c:pt idx="5586">
                  <c:v>-2.3980870498771232</c:v>
                </c:pt>
                <c:pt idx="5587">
                  <c:v>-2.4334440621926356</c:v>
                </c:pt>
                <c:pt idx="5588">
                  <c:v>-2.4735434478431264</c:v>
                </c:pt>
                <c:pt idx="5589">
                  <c:v>-2.5119197021306565</c:v>
                </c:pt>
                <c:pt idx="5590">
                  <c:v>-2.5510453541547315</c:v>
                </c:pt>
                <c:pt idx="5591">
                  <c:v>-2.5908364956933325</c:v>
                </c:pt>
                <c:pt idx="5592">
                  <c:v>-2.6360685646453899</c:v>
                </c:pt>
                <c:pt idx="5593">
                  <c:v>-2.6692791072999595</c:v>
                </c:pt>
                <c:pt idx="5594">
                  <c:v>-2.7153509213794376</c:v>
                </c:pt>
                <c:pt idx="5595">
                  <c:v>-2.7613614462698184</c:v>
                </c:pt>
                <c:pt idx="5596">
                  <c:v>-2.7996789444384707</c:v>
                </c:pt>
                <c:pt idx="5597">
                  <c:v>-2.8324636798197718</c:v>
                </c:pt>
                <c:pt idx="5598">
                  <c:v>-2.8757651275537857</c:v>
                </c:pt>
                <c:pt idx="5599">
                  <c:v>-2.9105907332882399</c:v>
                </c:pt>
                <c:pt idx="5600">
                  <c:v>-2.9505884298801321</c:v>
                </c:pt>
                <c:pt idx="5601">
                  <c:v>-2.9950994330860579</c:v>
                </c:pt>
                <c:pt idx="5602">
                  <c:v>-3.0304125636900996</c:v>
                </c:pt>
                <c:pt idx="5603">
                  <c:v>-3.0716562564350256</c:v>
                </c:pt>
                <c:pt idx="5604">
                  <c:v>-3.1178784271503241</c:v>
                </c:pt>
                <c:pt idx="5605">
                  <c:v>-3.1637413142894162</c:v>
                </c:pt>
                <c:pt idx="5606">
                  <c:v>-3.1954093815591653</c:v>
                </c:pt>
                <c:pt idx="5607">
                  <c:v>-3.2374243054298693</c:v>
                </c:pt>
                <c:pt idx="5608">
                  <c:v>-3.2724391782932485</c:v>
                </c:pt>
                <c:pt idx="5609">
                  <c:v>-3.322318185161369</c:v>
                </c:pt>
                <c:pt idx="5610">
                  <c:v>-3.3621356331365617</c:v>
                </c:pt>
                <c:pt idx="5611">
                  <c:v>-3.4036622114918411</c:v>
                </c:pt>
                <c:pt idx="5612">
                  <c:v>-3.4375450707289796</c:v>
                </c:pt>
                <c:pt idx="5613">
                  <c:v>-3.4873629495911285</c:v>
                </c:pt>
                <c:pt idx="5614">
                  <c:v>-3.5295908570278804</c:v>
                </c:pt>
                <c:pt idx="5615">
                  <c:v>-3.5631897931948435</c:v>
                </c:pt>
                <c:pt idx="5616">
                  <c:v>-3.6041269512235412</c:v>
                </c:pt>
                <c:pt idx="5617">
                  <c:v>-3.6376280679955162</c:v>
                </c:pt>
                <c:pt idx="5618">
                  <c:v>-3.6859442827457611</c:v>
                </c:pt>
                <c:pt idx="5619">
                  <c:v>-3.7296728505519452</c:v>
                </c:pt>
                <c:pt idx="5620">
                  <c:v>-3.7690033523066595</c:v>
                </c:pt>
                <c:pt idx="5621">
                  <c:v>-3.8067831325661721</c:v>
                </c:pt>
                <c:pt idx="5622">
                  <c:v>-3.8445375318590793</c:v>
                </c:pt>
                <c:pt idx="5623">
                  <c:v>-3.8894654294868962</c:v>
                </c:pt>
                <c:pt idx="5624">
                  <c:v>-3.9196861033557355</c:v>
                </c:pt>
                <c:pt idx="5625">
                  <c:v>-3.9593061935283504</c:v>
                </c:pt>
                <c:pt idx="5626">
                  <c:v>-4.0072438358812956</c:v>
                </c:pt>
                <c:pt idx="5627">
                  <c:v>-4.0398333411583573</c:v>
                </c:pt>
                <c:pt idx="5628">
                  <c:v>-4.0870423344313602</c:v>
                </c:pt>
                <c:pt idx="5629">
                  <c:v>-4.123969478009804</c:v>
                </c:pt>
                <c:pt idx="5630">
                  <c:v>-4.1653025214789565</c:v>
                </c:pt>
                <c:pt idx="5631">
                  <c:v>-4.2068290114572093</c:v>
                </c:pt>
                <c:pt idx="5632">
                  <c:v>-4.2425512165104085</c:v>
                </c:pt>
                <c:pt idx="5633">
                  <c:v>-4.2838752496908974</c:v>
                </c:pt>
                <c:pt idx="5634">
                  <c:v>-4.3316198709391509</c:v>
                </c:pt>
                <c:pt idx="5635">
                  <c:v>-4.3713479574254386</c:v>
                </c:pt>
                <c:pt idx="5636">
                  <c:v>-4.4070257133703423</c:v>
                </c:pt>
                <c:pt idx="5637">
                  <c:v>-4.4501883349792921</c:v>
                </c:pt>
                <c:pt idx="5638">
                  <c:v>-4.4890757722249983</c:v>
                </c:pt>
                <c:pt idx="5639">
                  <c:v>-4.5360467852655395</c:v>
                </c:pt>
                <c:pt idx="5640">
                  <c:v>-4.566255153680661</c:v>
                </c:pt>
                <c:pt idx="5641">
                  <c:v>-4.6132271146562562</c:v>
                </c:pt>
                <c:pt idx="5642">
                  <c:v>-4.6468593742410826</c:v>
                </c:pt>
                <c:pt idx="5643">
                  <c:v>-4.6835331743404538</c:v>
                </c:pt>
                <c:pt idx="5644">
                  <c:v>-4.7353310468143626</c:v>
                </c:pt>
                <c:pt idx="5645">
                  <c:v>-4.7717637522442651</c:v>
                </c:pt>
                <c:pt idx="5646">
                  <c:v>-4.8010857680367023</c:v>
                </c:pt>
                <c:pt idx="5647">
                  <c:v>-4.8370504512033747</c:v>
                </c:pt>
                <c:pt idx="5648">
                  <c:v>-4.8882602487192095</c:v>
                </c:pt>
                <c:pt idx="5649">
                  <c:v>-4.931383344194237</c:v>
                </c:pt>
                <c:pt idx="5650">
                  <c:v>-4.9648898550478666</c:v>
                </c:pt>
                <c:pt idx="5651">
                  <c:v>-5.0121482949140601</c:v>
                </c:pt>
                <c:pt idx="5652">
                  <c:v>-5.0490976665975182</c:v>
                </c:pt>
                <c:pt idx="5653">
                  <c:v>-5.0787465362078219</c:v>
                </c:pt>
                <c:pt idx="5654">
                  <c:v>-5.1179331207807124</c:v>
                </c:pt>
                <c:pt idx="5655">
                  <c:v>-5.1734438375490033</c:v>
                </c:pt>
                <c:pt idx="5656">
                  <c:v>-5.2082498673143194</c:v>
                </c:pt>
                <c:pt idx="5657">
                  <c:v>-5.2445708550243921</c:v>
                </c:pt>
                <c:pt idx="5658">
                  <c:v>-5.2761974515585131</c:v>
                </c:pt>
                <c:pt idx="5659">
                  <c:v>-5.3280171881102829</c:v>
                </c:pt>
                <c:pt idx="5660">
                  <c:v>-5.2982931082836222</c:v>
                </c:pt>
                <c:pt idx="5661">
                  <c:v>-5.2680047033584811</c:v>
                </c:pt>
                <c:pt idx="5662">
                  <c:v>-5.2385102174201164</c:v>
                </c:pt>
                <c:pt idx="5663">
                  <c:v>-5.192096988657843</c:v>
                </c:pt>
                <c:pt idx="5664">
                  <c:v>-5.1604798907548357</c:v>
                </c:pt>
                <c:pt idx="5665">
                  <c:v>-5.1243358848804048</c:v>
                </c:pt>
                <c:pt idx="5666">
                  <c:v>-5.1009176235438796</c:v>
                </c:pt>
                <c:pt idx="5667">
                  <c:v>-5.0670419824565105</c:v>
                </c:pt>
                <c:pt idx="5668">
                  <c:v>-5.0284292651402289</c:v>
                </c:pt>
                <c:pt idx="5669">
                  <c:v>-4.9912461334616101</c:v>
                </c:pt>
                <c:pt idx="5670">
                  <c:v>-4.9468847573312207</c:v>
                </c:pt>
                <c:pt idx="5671">
                  <c:v>-4.919325100251192</c:v>
                </c:pt>
                <c:pt idx="5672">
                  <c:v>-4.8980663119601546</c:v>
                </c:pt>
                <c:pt idx="5673">
                  <c:v>-4.8699829915052941</c:v>
                </c:pt>
                <c:pt idx="5674">
                  <c:v>-4.8371788791799792</c:v>
                </c:pt>
                <c:pt idx="5675">
                  <c:v>-4.8056221187917973</c:v>
                </c:pt>
                <c:pt idx="5676">
                  <c:v>-4.7773932474908181</c:v>
                </c:pt>
                <c:pt idx="5677">
                  <c:v>-4.7425007387463589</c:v>
                </c:pt>
                <c:pt idx="5678">
                  <c:v>-4.698576339799307</c:v>
                </c:pt>
                <c:pt idx="5679">
                  <c:v>-4.675958479906372</c:v>
                </c:pt>
                <c:pt idx="5680">
                  <c:v>-4.6477289393232759</c:v>
                </c:pt>
                <c:pt idx="5681">
                  <c:v>-4.6168497552083707</c:v>
                </c:pt>
                <c:pt idx="5682">
                  <c:v>-4.5816539844476711</c:v>
                </c:pt>
                <c:pt idx="5683">
                  <c:v>-4.5484518491641541</c:v>
                </c:pt>
                <c:pt idx="5684">
                  <c:v>-4.5163930363198554</c:v>
                </c:pt>
                <c:pt idx="5685">
                  <c:v>-4.4954373681393385</c:v>
                </c:pt>
                <c:pt idx="5686">
                  <c:v>-4.4461354099346702</c:v>
                </c:pt>
                <c:pt idx="5687">
                  <c:v>-4.4295769107682847</c:v>
                </c:pt>
                <c:pt idx="5688">
                  <c:v>-4.3972460960073372</c:v>
                </c:pt>
                <c:pt idx="5689">
                  <c:v>-4.3630631804976989</c:v>
                </c:pt>
                <c:pt idx="5690">
                  <c:v>-4.3350158301042869</c:v>
                </c:pt>
                <c:pt idx="5691">
                  <c:v>-4.3122080405909937</c:v>
                </c:pt>
                <c:pt idx="5692">
                  <c:v>-4.2769383310842759</c:v>
                </c:pt>
                <c:pt idx="5693">
                  <c:v>-4.2424027830456623</c:v>
                </c:pt>
                <c:pt idx="5694">
                  <c:v>-4.2111751372093043</c:v>
                </c:pt>
                <c:pt idx="5695">
                  <c:v>-4.1874750885655665</c:v>
                </c:pt>
                <c:pt idx="5696">
                  <c:v>-4.1463566094271691</c:v>
                </c:pt>
                <c:pt idx="5697">
                  <c:v>-4.1059110742520435</c:v>
                </c:pt>
                <c:pt idx="5698">
                  <c:v>-4.087640171517978</c:v>
                </c:pt>
                <c:pt idx="5699">
                  <c:v>-4.0553010764676047</c:v>
                </c:pt>
                <c:pt idx="5700">
                  <c:v>-4.0190504733256471</c:v>
                </c:pt>
                <c:pt idx="5701">
                  <c:v>-3.9871879933108252</c:v>
                </c:pt>
                <c:pt idx="5702">
                  <c:v>-3.9599937744052678</c:v>
                </c:pt>
                <c:pt idx="5703">
                  <c:v>-3.9297187586927231</c:v>
                </c:pt>
                <c:pt idx="5704">
                  <c:v>-3.8881014064978738</c:v>
                </c:pt>
                <c:pt idx="5705">
                  <c:v>-3.8542744753263798</c:v>
                </c:pt>
                <c:pt idx="5706">
                  <c:v>-3.8577715693325674</c:v>
                </c:pt>
                <c:pt idx="5707">
                  <c:v>-3.8186496072668743</c:v>
                </c:pt>
                <c:pt idx="5708">
                  <c:v>-3.7667890079618842</c:v>
                </c:pt>
                <c:pt idx="5709">
                  <c:v>-3.7419645791506904</c:v>
                </c:pt>
                <c:pt idx="5710">
                  <c:v>-3.716580165724197</c:v>
                </c:pt>
                <c:pt idx="5711">
                  <c:v>-3.7058703026662707</c:v>
                </c:pt>
                <c:pt idx="5712">
                  <c:v>-3.6373889913595066</c:v>
                </c:pt>
                <c:pt idx="5713">
                  <c:v>-3.6019085806490665</c:v>
                </c:pt>
                <c:pt idx="5714">
                  <c:v>-3.5860707692576104</c:v>
                </c:pt>
                <c:pt idx="5715">
                  <c:v>-3.5433903252612979</c:v>
                </c:pt>
                <c:pt idx="5716">
                  <c:v>-3.509950878565741</c:v>
                </c:pt>
                <c:pt idx="5717">
                  <c:v>-3.4675364120209022</c:v>
                </c:pt>
                <c:pt idx="5718">
                  <c:v>-3.4355418643697844</c:v>
                </c:pt>
                <c:pt idx="5719">
                  <c:v>-3.4149792469798022</c:v>
                </c:pt>
                <c:pt idx="5720">
                  <c:v>-3.3847037759469645</c:v>
                </c:pt>
                <c:pt idx="5721">
                  <c:v>-3.3552571335757633</c:v>
                </c:pt>
                <c:pt idx="5722">
                  <c:v>-3.3186702730171844</c:v>
                </c:pt>
                <c:pt idx="5723">
                  <c:v>-3.2799889028222617</c:v>
                </c:pt>
                <c:pt idx="5724">
                  <c:v>-3.2433408934970673</c:v>
                </c:pt>
                <c:pt idx="5725">
                  <c:v>-3.2088274627077817</c:v>
                </c:pt>
                <c:pt idx="5726">
                  <c:v>-3.1594747908778493</c:v>
                </c:pt>
                <c:pt idx="5727">
                  <c:v>-3.1649184431140069</c:v>
                </c:pt>
                <c:pt idx="5728">
                  <c:v>-3.1067921520955402</c:v>
                </c:pt>
                <c:pt idx="5729">
                  <c:v>-3.0819604481702689</c:v>
                </c:pt>
                <c:pt idx="5730">
                  <c:v>-3.0459283664627157</c:v>
                </c:pt>
                <c:pt idx="5731">
                  <c:v>-3.0262454054070096</c:v>
                </c:pt>
                <c:pt idx="5732">
                  <c:v>-2.9839627648372384</c:v>
                </c:pt>
                <c:pt idx="5733">
                  <c:v>-2.9452056824057036</c:v>
                </c:pt>
                <c:pt idx="5734">
                  <c:v>-2.9045516010999659</c:v>
                </c:pt>
                <c:pt idx="5735">
                  <c:v>-2.876140780122793</c:v>
                </c:pt>
                <c:pt idx="5736">
                  <c:v>-2.8243153360747959</c:v>
                </c:pt>
                <c:pt idx="5737">
                  <c:v>-2.8096666197944318</c:v>
                </c:pt>
                <c:pt idx="5738">
                  <c:v>-2.7863580320577883</c:v>
                </c:pt>
                <c:pt idx="5739">
                  <c:v>-2.7406456818461407</c:v>
                </c:pt>
                <c:pt idx="5740">
                  <c:v>-2.7093109826926054</c:v>
                </c:pt>
                <c:pt idx="5741">
                  <c:v>-2.6733473793473235</c:v>
                </c:pt>
                <c:pt idx="5742">
                  <c:v>-2.637301480831244</c:v>
                </c:pt>
                <c:pt idx="5743">
                  <c:v>-2.5934351871328092</c:v>
                </c:pt>
                <c:pt idx="5744">
                  <c:v>-2.5761719336445137</c:v>
                </c:pt>
                <c:pt idx="5745">
                  <c:v>-2.5358734876000613</c:v>
                </c:pt>
                <c:pt idx="5746">
                  <c:v>-2.5026882694018333</c:v>
                </c:pt>
                <c:pt idx="5747">
                  <c:v>-2.4722689107402411</c:v>
                </c:pt>
                <c:pt idx="5748">
                  <c:v>-2.4196052442007687</c:v>
                </c:pt>
                <c:pt idx="5749">
                  <c:v>-2.3868517032785146</c:v>
                </c:pt>
                <c:pt idx="5750">
                  <c:v>-2.3391827452911809</c:v>
                </c:pt>
                <c:pt idx="5751">
                  <c:v>-2.3263679924577962</c:v>
                </c:pt>
                <c:pt idx="5752">
                  <c:v>-2.2893993499124625</c:v>
                </c:pt>
                <c:pt idx="5753">
                  <c:v>-2.2707976891840427</c:v>
                </c:pt>
                <c:pt idx="5754">
                  <c:v>-2.2208153168914295</c:v>
                </c:pt>
                <c:pt idx="5755">
                  <c:v>-2.1967045477464002</c:v>
                </c:pt>
                <c:pt idx="5756">
                  <c:v>-2.1394129528085806</c:v>
                </c:pt>
                <c:pt idx="5757">
                  <c:v>-2.0876656749445122</c:v>
                </c:pt>
                <c:pt idx="5758">
                  <c:v>-2.0712000264822752</c:v>
                </c:pt>
                <c:pt idx="5759">
                  <c:v>-2.0485973011740057</c:v>
                </c:pt>
                <c:pt idx="5760">
                  <c:v>-2.0175003793602162</c:v>
                </c:pt>
                <c:pt idx="5761">
                  <c:v>-1.9506399440590874</c:v>
                </c:pt>
                <c:pt idx="5762">
                  <c:v>-1.9272160365984294</c:v>
                </c:pt>
                <c:pt idx="5763">
                  <c:v>-1.9024979737216161</c:v>
                </c:pt>
                <c:pt idx="5764">
                  <c:v>-1.8650985602054959</c:v>
                </c:pt>
                <c:pt idx="5765">
                  <c:v>-1.8297560772722032</c:v>
                </c:pt>
                <c:pt idx="5766">
                  <c:v>-1.7742616034750576</c:v>
                </c:pt>
                <c:pt idx="5767">
                  <c:v>-1.7595252910275863</c:v>
                </c:pt>
                <c:pt idx="5768">
                  <c:v>-1.7135839010794991</c:v>
                </c:pt>
                <c:pt idx="5769">
                  <c:v>-1.6687947662910629</c:v>
                </c:pt>
                <c:pt idx="5770">
                  <c:v>-1.6332233755076679</c:v>
                </c:pt>
                <c:pt idx="5771">
                  <c:v>-1.6034565127466416</c:v>
                </c:pt>
                <c:pt idx="5772">
                  <c:v>-1.5730341518707402</c:v>
                </c:pt>
                <c:pt idx="5773">
                  <c:v>-1.5319772598753334</c:v>
                </c:pt>
                <c:pt idx="5774">
                  <c:v>-1.4996573464046261</c:v>
                </c:pt>
                <c:pt idx="5775">
                  <c:v>-1.4511228269366174</c:v>
                </c:pt>
                <c:pt idx="5776">
                  <c:v>-1.4208226833217645</c:v>
                </c:pt>
                <c:pt idx="5777">
                  <c:v>-1.3615729377281289</c:v>
                </c:pt>
                <c:pt idx="5778">
                  <c:v>-1.3452208069229887</c:v>
                </c:pt>
                <c:pt idx="5779">
                  <c:v>-1.3033250577097069</c:v>
                </c:pt>
                <c:pt idx="5780">
                  <c:v>-1.2564185388754254</c:v>
                </c:pt>
                <c:pt idx="5781">
                  <c:v>-1.2424499650658014</c:v>
                </c:pt>
                <c:pt idx="5782">
                  <c:v>-1.1988128847424391</c:v>
                </c:pt>
                <c:pt idx="5783">
                  <c:v>-1.1644180949499454</c:v>
                </c:pt>
                <c:pt idx="5784">
                  <c:v>-1.117428819024304</c:v>
                </c:pt>
                <c:pt idx="5785">
                  <c:v>-1.0840030711021789</c:v>
                </c:pt>
                <c:pt idx="5786">
                  <c:v>-1.0271290465250695</c:v>
                </c:pt>
                <c:pt idx="5787">
                  <c:v>-0.99884588021129672</c:v>
                </c:pt>
                <c:pt idx="5788">
                  <c:v>-0.97721973023851505</c:v>
                </c:pt>
                <c:pt idx="5789">
                  <c:v>-0.92324423028103209</c:v>
                </c:pt>
                <c:pt idx="5790">
                  <c:v>-0.89866273685461229</c:v>
                </c:pt>
                <c:pt idx="5791">
                  <c:v>-0.85669256362778634</c:v>
                </c:pt>
                <c:pt idx="5792">
                  <c:v>-0.81737265115416902</c:v>
                </c:pt>
                <c:pt idx="5793">
                  <c:v>-0.78137085493923186</c:v>
                </c:pt>
                <c:pt idx="5794">
                  <c:v>-0.71493605121686632</c:v>
                </c:pt>
                <c:pt idx="5795">
                  <c:v>-0.67476426552248669</c:v>
                </c:pt>
                <c:pt idx="5796">
                  <c:v>-0.65383339886394087</c:v>
                </c:pt>
                <c:pt idx="5797">
                  <c:v>-0.62761663035139059</c:v>
                </c:pt>
                <c:pt idx="5798">
                  <c:v>-0.57925211207385807</c:v>
                </c:pt>
                <c:pt idx="5799">
                  <c:v>-0.55162464889370444</c:v>
                </c:pt>
                <c:pt idx="5800">
                  <c:v>-0.50265051547589157</c:v>
                </c:pt>
                <c:pt idx="5801">
                  <c:v>-0.45663751605256969</c:v>
                </c:pt>
                <c:pt idx="5802">
                  <c:v>-0.42432442333323417</c:v>
                </c:pt>
                <c:pt idx="5803">
                  <c:v>-0.36522275759665518</c:v>
                </c:pt>
              </c:numCache>
            </c:numRef>
          </c:xVal>
          <c:yVal>
            <c:numRef>
              <c:f>Sheet1!$O$3:$O$5806</c:f>
              <c:numCache>
                <c:formatCode>General</c:formatCode>
                <c:ptCount val="5804"/>
                <c:pt idx="0">
                  <c:v>0.74000000000000021</c:v>
                </c:pt>
                <c:pt idx="1">
                  <c:v>0.74999999999999956</c:v>
                </c:pt>
                <c:pt idx="2">
                  <c:v>10.82</c:v>
                </c:pt>
                <c:pt idx="3">
                  <c:v>20.100000000000001</c:v>
                </c:pt>
                <c:pt idx="4">
                  <c:v>30.619999999999997</c:v>
                </c:pt>
                <c:pt idx="5">
                  <c:v>40.42</c:v>
                </c:pt>
                <c:pt idx="6">
                  <c:v>50.72</c:v>
                </c:pt>
                <c:pt idx="7">
                  <c:v>60.230000000000004</c:v>
                </c:pt>
                <c:pt idx="8">
                  <c:v>70.539999999999992</c:v>
                </c:pt>
                <c:pt idx="9">
                  <c:v>80.53</c:v>
                </c:pt>
                <c:pt idx="10">
                  <c:v>90.82</c:v>
                </c:pt>
                <c:pt idx="11">
                  <c:v>100.41</c:v>
                </c:pt>
                <c:pt idx="12">
                  <c:v>110.5</c:v>
                </c:pt>
                <c:pt idx="13">
                  <c:v>120.53</c:v>
                </c:pt>
                <c:pt idx="14">
                  <c:v>110.25</c:v>
                </c:pt>
                <c:pt idx="15">
                  <c:v>99.95</c:v>
                </c:pt>
                <c:pt idx="16">
                  <c:v>89.85</c:v>
                </c:pt>
                <c:pt idx="17">
                  <c:v>79.66</c:v>
                </c:pt>
                <c:pt idx="18">
                  <c:v>69.53</c:v>
                </c:pt>
                <c:pt idx="19">
                  <c:v>58.96</c:v>
                </c:pt>
                <c:pt idx="20">
                  <c:v>49.28</c:v>
                </c:pt>
                <c:pt idx="21">
                  <c:v>39.36</c:v>
                </c:pt>
                <c:pt idx="22">
                  <c:v>28.89</c:v>
                </c:pt>
                <c:pt idx="23">
                  <c:v>17.89</c:v>
                </c:pt>
                <c:pt idx="24">
                  <c:v>8.41</c:v>
                </c:pt>
                <c:pt idx="25">
                  <c:v>-1.4400000000000002</c:v>
                </c:pt>
                <c:pt idx="26">
                  <c:v>-11.2</c:v>
                </c:pt>
                <c:pt idx="27">
                  <c:v>-21.47</c:v>
                </c:pt>
                <c:pt idx="28">
                  <c:v>-31.33</c:v>
                </c:pt>
                <c:pt idx="29">
                  <c:v>-41.230000000000004</c:v>
                </c:pt>
                <c:pt idx="30">
                  <c:v>-50.87</c:v>
                </c:pt>
                <c:pt idx="31">
                  <c:v>-61.150000000000006</c:v>
                </c:pt>
                <c:pt idx="32">
                  <c:v>-70.710000000000008</c:v>
                </c:pt>
                <c:pt idx="33">
                  <c:v>-80.91</c:v>
                </c:pt>
                <c:pt idx="34">
                  <c:v>-91.1</c:v>
                </c:pt>
                <c:pt idx="35">
                  <c:v>-101.04</c:v>
                </c:pt>
                <c:pt idx="36">
                  <c:v>-111.11</c:v>
                </c:pt>
                <c:pt idx="37">
                  <c:v>-120.78</c:v>
                </c:pt>
                <c:pt idx="38">
                  <c:v>-110.9</c:v>
                </c:pt>
                <c:pt idx="39">
                  <c:v>-99.57</c:v>
                </c:pt>
                <c:pt idx="40">
                  <c:v>-89.039999999999992</c:v>
                </c:pt>
                <c:pt idx="41">
                  <c:v>-78.509999999999991</c:v>
                </c:pt>
                <c:pt idx="42">
                  <c:v>-68.22</c:v>
                </c:pt>
                <c:pt idx="43">
                  <c:v>-57.839999999999996</c:v>
                </c:pt>
                <c:pt idx="44">
                  <c:v>-47.85</c:v>
                </c:pt>
                <c:pt idx="45">
                  <c:v>-37.760000000000005</c:v>
                </c:pt>
                <c:pt idx="46">
                  <c:v>-27.88</c:v>
                </c:pt>
                <c:pt idx="47">
                  <c:v>-17.73</c:v>
                </c:pt>
                <c:pt idx="48">
                  <c:v>-8.24</c:v>
                </c:pt>
                <c:pt idx="49">
                  <c:v>1.8199999999999998</c:v>
                </c:pt>
                <c:pt idx="50">
                  <c:v>11.68</c:v>
                </c:pt>
                <c:pt idx="51">
                  <c:v>21.31</c:v>
                </c:pt>
                <c:pt idx="52">
                  <c:v>31.8</c:v>
                </c:pt>
                <c:pt idx="53">
                  <c:v>41.79</c:v>
                </c:pt>
                <c:pt idx="54">
                  <c:v>51.88</c:v>
                </c:pt>
                <c:pt idx="55">
                  <c:v>61.980000000000004</c:v>
                </c:pt>
                <c:pt idx="56">
                  <c:v>71.67</c:v>
                </c:pt>
                <c:pt idx="57">
                  <c:v>82.009999999999991</c:v>
                </c:pt>
                <c:pt idx="58">
                  <c:v>91.889999999999986</c:v>
                </c:pt>
                <c:pt idx="59">
                  <c:v>101.72</c:v>
                </c:pt>
                <c:pt idx="60">
                  <c:v>111.61</c:v>
                </c:pt>
                <c:pt idx="61">
                  <c:v>121.63</c:v>
                </c:pt>
                <c:pt idx="62">
                  <c:v>111.50999999999999</c:v>
                </c:pt>
                <c:pt idx="63">
                  <c:v>101.34</c:v>
                </c:pt>
                <c:pt idx="64">
                  <c:v>91.3</c:v>
                </c:pt>
                <c:pt idx="65">
                  <c:v>81.2</c:v>
                </c:pt>
                <c:pt idx="66">
                  <c:v>71.25</c:v>
                </c:pt>
                <c:pt idx="67">
                  <c:v>60.72</c:v>
                </c:pt>
                <c:pt idx="68">
                  <c:v>50.7</c:v>
                </c:pt>
                <c:pt idx="69">
                  <c:v>40.79</c:v>
                </c:pt>
                <c:pt idx="70">
                  <c:v>30.59</c:v>
                </c:pt>
                <c:pt idx="71">
                  <c:v>20.060000000000002</c:v>
                </c:pt>
                <c:pt idx="72">
                  <c:v>9.99</c:v>
                </c:pt>
                <c:pt idx="73">
                  <c:v>4.0000000000000036E-2</c:v>
                </c:pt>
                <c:pt idx="74">
                  <c:v>-9.66</c:v>
                </c:pt>
                <c:pt idx="75">
                  <c:v>-19.600000000000001</c:v>
                </c:pt>
                <c:pt idx="76">
                  <c:v>-29.45</c:v>
                </c:pt>
                <c:pt idx="77">
                  <c:v>-39.44</c:v>
                </c:pt>
                <c:pt idx="78">
                  <c:v>-49.55</c:v>
                </c:pt>
                <c:pt idx="79">
                  <c:v>-59.84</c:v>
                </c:pt>
                <c:pt idx="80">
                  <c:v>-69.75</c:v>
                </c:pt>
                <c:pt idx="81">
                  <c:v>-79.819999999999993</c:v>
                </c:pt>
                <c:pt idx="82">
                  <c:v>-90.210000000000008</c:v>
                </c:pt>
                <c:pt idx="83">
                  <c:v>-100.4</c:v>
                </c:pt>
                <c:pt idx="84">
                  <c:v>-110.41</c:v>
                </c:pt>
                <c:pt idx="85">
                  <c:v>-120.25</c:v>
                </c:pt>
                <c:pt idx="86">
                  <c:v>-110.52000000000001</c:v>
                </c:pt>
                <c:pt idx="87">
                  <c:v>-99.509999999999991</c:v>
                </c:pt>
                <c:pt idx="88">
                  <c:v>-88.759999999999991</c:v>
                </c:pt>
                <c:pt idx="89">
                  <c:v>-78.38</c:v>
                </c:pt>
                <c:pt idx="90">
                  <c:v>-68.09</c:v>
                </c:pt>
                <c:pt idx="91">
                  <c:v>-57.78</c:v>
                </c:pt>
                <c:pt idx="92">
                  <c:v>-47.92</c:v>
                </c:pt>
                <c:pt idx="93">
                  <c:v>-38.129999999999995</c:v>
                </c:pt>
                <c:pt idx="94">
                  <c:v>-27.799999999999997</c:v>
                </c:pt>
                <c:pt idx="95">
                  <c:v>-17.95</c:v>
                </c:pt>
                <c:pt idx="96">
                  <c:v>-8.51</c:v>
                </c:pt>
                <c:pt idx="97">
                  <c:v>1.83</c:v>
                </c:pt>
                <c:pt idx="98">
                  <c:v>11.5</c:v>
                </c:pt>
                <c:pt idx="99">
                  <c:v>21.049999999999997</c:v>
                </c:pt>
                <c:pt idx="100">
                  <c:v>31.689999999999998</c:v>
                </c:pt>
                <c:pt idx="101">
                  <c:v>41.66</c:v>
                </c:pt>
                <c:pt idx="102">
                  <c:v>51.89</c:v>
                </c:pt>
                <c:pt idx="103">
                  <c:v>62.050000000000004</c:v>
                </c:pt>
                <c:pt idx="104">
                  <c:v>71.819999999999993</c:v>
                </c:pt>
                <c:pt idx="105">
                  <c:v>82.19</c:v>
                </c:pt>
                <c:pt idx="106">
                  <c:v>92.110000000000014</c:v>
                </c:pt>
                <c:pt idx="107">
                  <c:v>101.63</c:v>
                </c:pt>
                <c:pt idx="108">
                  <c:v>111.71000000000001</c:v>
                </c:pt>
                <c:pt idx="109">
                  <c:v>121.77</c:v>
                </c:pt>
                <c:pt idx="110">
                  <c:v>112.02</c:v>
                </c:pt>
                <c:pt idx="111">
                  <c:v>101.41</c:v>
                </c:pt>
                <c:pt idx="112">
                  <c:v>91.37</c:v>
                </c:pt>
                <c:pt idx="113">
                  <c:v>81.259999999999991</c:v>
                </c:pt>
                <c:pt idx="114">
                  <c:v>70.960000000000008</c:v>
                </c:pt>
                <c:pt idx="115">
                  <c:v>60.91</c:v>
                </c:pt>
                <c:pt idx="116">
                  <c:v>50.58</c:v>
                </c:pt>
                <c:pt idx="117">
                  <c:v>40.67</c:v>
                </c:pt>
                <c:pt idx="118">
                  <c:v>30.79</c:v>
                </c:pt>
                <c:pt idx="119">
                  <c:v>20.170000000000002</c:v>
                </c:pt>
                <c:pt idx="120">
                  <c:v>9.98</c:v>
                </c:pt>
                <c:pt idx="121">
                  <c:v>0.15000000000000036</c:v>
                </c:pt>
                <c:pt idx="122">
                  <c:v>-9.370000000000001</c:v>
                </c:pt>
                <c:pt idx="123">
                  <c:v>-19.27</c:v>
                </c:pt>
                <c:pt idx="124">
                  <c:v>-29.09</c:v>
                </c:pt>
                <c:pt idx="125">
                  <c:v>-39.39</c:v>
                </c:pt>
                <c:pt idx="126">
                  <c:v>-49.5</c:v>
                </c:pt>
                <c:pt idx="127">
                  <c:v>-59.44</c:v>
                </c:pt>
                <c:pt idx="128">
                  <c:v>-69.209999999999994</c:v>
                </c:pt>
                <c:pt idx="129">
                  <c:v>-79.86</c:v>
                </c:pt>
                <c:pt idx="130">
                  <c:v>-89.75</c:v>
                </c:pt>
                <c:pt idx="131">
                  <c:v>-100.07</c:v>
                </c:pt>
                <c:pt idx="132">
                  <c:v>-110.07</c:v>
                </c:pt>
                <c:pt idx="133">
                  <c:v>-120.32</c:v>
                </c:pt>
                <c:pt idx="134">
                  <c:v>-110.62</c:v>
                </c:pt>
                <c:pt idx="135">
                  <c:v>-99.53</c:v>
                </c:pt>
                <c:pt idx="136">
                  <c:v>-88.759999999999991</c:v>
                </c:pt>
                <c:pt idx="137">
                  <c:v>-78.509999999999991</c:v>
                </c:pt>
                <c:pt idx="138">
                  <c:v>-68.13</c:v>
                </c:pt>
                <c:pt idx="139">
                  <c:v>-57.86</c:v>
                </c:pt>
                <c:pt idx="140">
                  <c:v>-47.7</c:v>
                </c:pt>
                <c:pt idx="141">
                  <c:v>-37.870000000000005</c:v>
                </c:pt>
                <c:pt idx="142">
                  <c:v>-28</c:v>
                </c:pt>
                <c:pt idx="143">
                  <c:v>-17.899999999999999</c:v>
                </c:pt>
                <c:pt idx="144">
                  <c:v>-8.23</c:v>
                </c:pt>
                <c:pt idx="145">
                  <c:v>1.56</c:v>
                </c:pt>
                <c:pt idx="146">
                  <c:v>11.5</c:v>
                </c:pt>
                <c:pt idx="147">
                  <c:v>21.21</c:v>
                </c:pt>
                <c:pt idx="148">
                  <c:v>31.73</c:v>
                </c:pt>
                <c:pt idx="149">
                  <c:v>41.83</c:v>
                </c:pt>
                <c:pt idx="150">
                  <c:v>51.9</c:v>
                </c:pt>
                <c:pt idx="151">
                  <c:v>61.849999999999994</c:v>
                </c:pt>
                <c:pt idx="152">
                  <c:v>71.94</c:v>
                </c:pt>
                <c:pt idx="153">
                  <c:v>82.01</c:v>
                </c:pt>
                <c:pt idx="154">
                  <c:v>92.2</c:v>
                </c:pt>
                <c:pt idx="155">
                  <c:v>101.7</c:v>
                </c:pt>
                <c:pt idx="156">
                  <c:v>111.95</c:v>
                </c:pt>
                <c:pt idx="157">
                  <c:v>121.66</c:v>
                </c:pt>
                <c:pt idx="158">
                  <c:v>112.08</c:v>
                </c:pt>
                <c:pt idx="159">
                  <c:v>101.28999999999999</c:v>
                </c:pt>
                <c:pt idx="160">
                  <c:v>91.47</c:v>
                </c:pt>
                <c:pt idx="161">
                  <c:v>81.28</c:v>
                </c:pt>
                <c:pt idx="162">
                  <c:v>71.009999999999991</c:v>
                </c:pt>
                <c:pt idx="163">
                  <c:v>61.06</c:v>
                </c:pt>
                <c:pt idx="164">
                  <c:v>51.07</c:v>
                </c:pt>
                <c:pt idx="165">
                  <c:v>40.9</c:v>
                </c:pt>
                <c:pt idx="166">
                  <c:v>30.49</c:v>
                </c:pt>
                <c:pt idx="167">
                  <c:v>20.49</c:v>
                </c:pt>
                <c:pt idx="168">
                  <c:v>9.91</c:v>
                </c:pt>
                <c:pt idx="169">
                  <c:v>0.5299999999999998</c:v>
                </c:pt>
                <c:pt idx="170">
                  <c:v>-9.36</c:v>
                </c:pt>
                <c:pt idx="171">
                  <c:v>-19.18</c:v>
                </c:pt>
                <c:pt idx="172">
                  <c:v>-29.54</c:v>
                </c:pt>
                <c:pt idx="173">
                  <c:v>-39.53</c:v>
                </c:pt>
                <c:pt idx="174">
                  <c:v>-49.32</c:v>
                </c:pt>
                <c:pt idx="175">
                  <c:v>-59.53</c:v>
                </c:pt>
                <c:pt idx="176">
                  <c:v>-69.42</c:v>
                </c:pt>
                <c:pt idx="177">
                  <c:v>-79.47</c:v>
                </c:pt>
                <c:pt idx="178">
                  <c:v>-89.740000000000009</c:v>
                </c:pt>
                <c:pt idx="179">
                  <c:v>-100.19</c:v>
                </c:pt>
                <c:pt idx="180">
                  <c:v>-110.49000000000001</c:v>
                </c:pt>
                <c:pt idx="181">
                  <c:v>-120.25</c:v>
                </c:pt>
                <c:pt idx="182">
                  <c:v>-110.33</c:v>
                </c:pt>
                <c:pt idx="183">
                  <c:v>-99.28</c:v>
                </c:pt>
                <c:pt idx="184">
                  <c:v>-88.72999999999999</c:v>
                </c:pt>
                <c:pt idx="185">
                  <c:v>-78.490000000000009</c:v>
                </c:pt>
                <c:pt idx="186">
                  <c:v>-68.08</c:v>
                </c:pt>
                <c:pt idx="187">
                  <c:v>-57.870000000000005</c:v>
                </c:pt>
                <c:pt idx="188">
                  <c:v>-47.69</c:v>
                </c:pt>
                <c:pt idx="189">
                  <c:v>-37.879999999999995</c:v>
                </c:pt>
                <c:pt idx="190">
                  <c:v>-27.770000000000003</c:v>
                </c:pt>
                <c:pt idx="191">
                  <c:v>-17.93</c:v>
                </c:pt>
                <c:pt idx="192">
                  <c:v>-8.5</c:v>
                </c:pt>
                <c:pt idx="193">
                  <c:v>1.7899999999999998</c:v>
                </c:pt>
                <c:pt idx="194">
                  <c:v>11.07</c:v>
                </c:pt>
                <c:pt idx="195">
                  <c:v>21.1</c:v>
                </c:pt>
                <c:pt idx="196">
                  <c:v>31.77</c:v>
                </c:pt>
                <c:pt idx="197">
                  <c:v>41.52</c:v>
                </c:pt>
                <c:pt idx="198">
                  <c:v>52</c:v>
                </c:pt>
                <c:pt idx="199">
                  <c:v>61.83</c:v>
                </c:pt>
                <c:pt idx="200">
                  <c:v>71.7</c:v>
                </c:pt>
                <c:pt idx="201">
                  <c:v>82.15</c:v>
                </c:pt>
                <c:pt idx="202">
                  <c:v>91.710000000000008</c:v>
                </c:pt>
                <c:pt idx="203">
                  <c:v>101.88</c:v>
                </c:pt>
                <c:pt idx="204">
                  <c:v>111.77000000000001</c:v>
                </c:pt>
                <c:pt idx="205">
                  <c:v>121.73</c:v>
                </c:pt>
                <c:pt idx="206">
                  <c:v>112.05</c:v>
                </c:pt>
                <c:pt idx="207">
                  <c:v>101.28</c:v>
                </c:pt>
                <c:pt idx="208">
                  <c:v>91.53</c:v>
                </c:pt>
                <c:pt idx="209">
                  <c:v>81.099999999999994</c:v>
                </c:pt>
                <c:pt idx="210">
                  <c:v>71.09</c:v>
                </c:pt>
                <c:pt idx="211">
                  <c:v>60.93</c:v>
                </c:pt>
                <c:pt idx="212">
                  <c:v>50.72</c:v>
                </c:pt>
                <c:pt idx="213">
                  <c:v>40.6</c:v>
                </c:pt>
                <c:pt idx="214">
                  <c:v>30.43</c:v>
                </c:pt>
                <c:pt idx="215">
                  <c:v>20.259999999999998</c:v>
                </c:pt>
                <c:pt idx="216">
                  <c:v>9.93</c:v>
                </c:pt>
                <c:pt idx="217">
                  <c:v>0.50999999999999979</c:v>
                </c:pt>
                <c:pt idx="218">
                  <c:v>-9.4</c:v>
                </c:pt>
                <c:pt idx="219">
                  <c:v>-19.38</c:v>
                </c:pt>
                <c:pt idx="220">
                  <c:v>-29.25</c:v>
                </c:pt>
                <c:pt idx="221">
                  <c:v>-39.19</c:v>
                </c:pt>
                <c:pt idx="222">
                  <c:v>-49.370000000000005</c:v>
                </c:pt>
                <c:pt idx="223">
                  <c:v>-59.64</c:v>
                </c:pt>
                <c:pt idx="224">
                  <c:v>-69.39</c:v>
                </c:pt>
                <c:pt idx="225">
                  <c:v>-79.930000000000007</c:v>
                </c:pt>
                <c:pt idx="226">
                  <c:v>-90.02</c:v>
                </c:pt>
                <c:pt idx="227">
                  <c:v>-100.02000000000001</c:v>
                </c:pt>
                <c:pt idx="228">
                  <c:v>-110.15</c:v>
                </c:pt>
                <c:pt idx="229">
                  <c:v>-120.18</c:v>
                </c:pt>
                <c:pt idx="230">
                  <c:v>-110.34</c:v>
                </c:pt>
                <c:pt idx="231">
                  <c:v>-99.13</c:v>
                </c:pt>
                <c:pt idx="232">
                  <c:v>-89.06</c:v>
                </c:pt>
                <c:pt idx="233">
                  <c:v>-78.28</c:v>
                </c:pt>
                <c:pt idx="234">
                  <c:v>-68.03</c:v>
                </c:pt>
                <c:pt idx="235">
                  <c:v>-57.81</c:v>
                </c:pt>
                <c:pt idx="236">
                  <c:v>-47.88</c:v>
                </c:pt>
                <c:pt idx="237">
                  <c:v>-37.9</c:v>
                </c:pt>
                <c:pt idx="238">
                  <c:v>-27.84</c:v>
                </c:pt>
                <c:pt idx="239">
                  <c:v>-17.98</c:v>
                </c:pt>
                <c:pt idx="240">
                  <c:v>-8.2100000000000009</c:v>
                </c:pt>
                <c:pt idx="241">
                  <c:v>1.79</c:v>
                </c:pt>
                <c:pt idx="242">
                  <c:v>11.77</c:v>
                </c:pt>
                <c:pt idx="243">
                  <c:v>21.31</c:v>
                </c:pt>
                <c:pt idx="244">
                  <c:v>31.72</c:v>
                </c:pt>
                <c:pt idx="245">
                  <c:v>41.84</c:v>
                </c:pt>
                <c:pt idx="246">
                  <c:v>51.75</c:v>
                </c:pt>
                <c:pt idx="247">
                  <c:v>62.14</c:v>
                </c:pt>
                <c:pt idx="248">
                  <c:v>71.97999999999999</c:v>
                </c:pt>
                <c:pt idx="249">
                  <c:v>81.84</c:v>
                </c:pt>
                <c:pt idx="250">
                  <c:v>91.990000000000009</c:v>
                </c:pt>
                <c:pt idx="251">
                  <c:v>101.75999999999999</c:v>
                </c:pt>
                <c:pt idx="252">
                  <c:v>111.69</c:v>
                </c:pt>
                <c:pt idx="253">
                  <c:v>121.76</c:v>
                </c:pt>
                <c:pt idx="254">
                  <c:v>111.78999999999999</c:v>
                </c:pt>
                <c:pt idx="255">
                  <c:v>101.3</c:v>
                </c:pt>
                <c:pt idx="256">
                  <c:v>91.27000000000001</c:v>
                </c:pt>
                <c:pt idx="257">
                  <c:v>81.260000000000005</c:v>
                </c:pt>
                <c:pt idx="258">
                  <c:v>71.13</c:v>
                </c:pt>
                <c:pt idx="259">
                  <c:v>61.019999999999996</c:v>
                </c:pt>
                <c:pt idx="260">
                  <c:v>50.879999999999995</c:v>
                </c:pt>
                <c:pt idx="261">
                  <c:v>40.840000000000003</c:v>
                </c:pt>
                <c:pt idx="262">
                  <c:v>30.770000000000003</c:v>
                </c:pt>
                <c:pt idx="263">
                  <c:v>20.27</c:v>
                </c:pt>
                <c:pt idx="264">
                  <c:v>9.9400000000000013</c:v>
                </c:pt>
                <c:pt idx="265">
                  <c:v>0.50999999999999979</c:v>
                </c:pt>
                <c:pt idx="266">
                  <c:v>-9.09</c:v>
                </c:pt>
                <c:pt idx="267">
                  <c:v>-19.39</c:v>
                </c:pt>
                <c:pt idx="268">
                  <c:v>-29.43</c:v>
                </c:pt>
                <c:pt idx="269">
                  <c:v>-39.64</c:v>
                </c:pt>
                <c:pt idx="270">
                  <c:v>-49.44</c:v>
                </c:pt>
                <c:pt idx="271">
                  <c:v>-59.489999999999995</c:v>
                </c:pt>
                <c:pt idx="272">
                  <c:v>-69.52000000000001</c:v>
                </c:pt>
                <c:pt idx="273">
                  <c:v>-79.75</c:v>
                </c:pt>
                <c:pt idx="274">
                  <c:v>-90.169999999999987</c:v>
                </c:pt>
                <c:pt idx="275">
                  <c:v>-100.15</c:v>
                </c:pt>
                <c:pt idx="276">
                  <c:v>-110.25</c:v>
                </c:pt>
                <c:pt idx="277">
                  <c:v>-120.28</c:v>
                </c:pt>
                <c:pt idx="278">
                  <c:v>-110.43</c:v>
                </c:pt>
                <c:pt idx="279">
                  <c:v>-99.22999999999999</c:v>
                </c:pt>
                <c:pt idx="280">
                  <c:v>-88.69</c:v>
                </c:pt>
                <c:pt idx="281">
                  <c:v>-78.040000000000006</c:v>
                </c:pt>
                <c:pt idx="282">
                  <c:v>-68.06</c:v>
                </c:pt>
                <c:pt idx="283">
                  <c:v>-57.55</c:v>
                </c:pt>
                <c:pt idx="284">
                  <c:v>-47.7</c:v>
                </c:pt>
                <c:pt idx="285">
                  <c:v>-38.090000000000003</c:v>
                </c:pt>
                <c:pt idx="286">
                  <c:v>-27.770000000000003</c:v>
                </c:pt>
                <c:pt idx="287">
                  <c:v>-17.77</c:v>
                </c:pt>
                <c:pt idx="288">
                  <c:v>-7.8599999999999994</c:v>
                </c:pt>
                <c:pt idx="289">
                  <c:v>1.81</c:v>
                </c:pt>
                <c:pt idx="290">
                  <c:v>11.17</c:v>
                </c:pt>
                <c:pt idx="291">
                  <c:v>21.189999999999998</c:v>
                </c:pt>
                <c:pt idx="292">
                  <c:v>31.66</c:v>
                </c:pt>
                <c:pt idx="293">
                  <c:v>41.58</c:v>
                </c:pt>
                <c:pt idx="294">
                  <c:v>51.89</c:v>
                </c:pt>
                <c:pt idx="295">
                  <c:v>62.05</c:v>
                </c:pt>
                <c:pt idx="296">
                  <c:v>71.900000000000006</c:v>
                </c:pt>
                <c:pt idx="297">
                  <c:v>82.13</c:v>
                </c:pt>
                <c:pt idx="298">
                  <c:v>92.18</c:v>
                </c:pt>
                <c:pt idx="299">
                  <c:v>101.8</c:v>
                </c:pt>
                <c:pt idx="300">
                  <c:v>111.83000000000001</c:v>
                </c:pt>
                <c:pt idx="301">
                  <c:v>121.68</c:v>
                </c:pt>
                <c:pt idx="302">
                  <c:v>131.82</c:v>
                </c:pt>
                <c:pt idx="303">
                  <c:v>141.69999999999999</c:v>
                </c:pt>
                <c:pt idx="304">
                  <c:v>151.82</c:v>
                </c:pt>
                <c:pt idx="305">
                  <c:v>161.93</c:v>
                </c:pt>
                <c:pt idx="306">
                  <c:v>150.78</c:v>
                </c:pt>
                <c:pt idx="307">
                  <c:v>140.16</c:v>
                </c:pt>
                <c:pt idx="308">
                  <c:v>130.24</c:v>
                </c:pt>
                <c:pt idx="309">
                  <c:v>119.98</c:v>
                </c:pt>
                <c:pt idx="310">
                  <c:v>110.23</c:v>
                </c:pt>
                <c:pt idx="311">
                  <c:v>99.960000000000008</c:v>
                </c:pt>
                <c:pt idx="312">
                  <c:v>89.74</c:v>
                </c:pt>
                <c:pt idx="313">
                  <c:v>79.740000000000009</c:v>
                </c:pt>
                <c:pt idx="314">
                  <c:v>69.949999999999989</c:v>
                </c:pt>
                <c:pt idx="315">
                  <c:v>59.62</c:v>
                </c:pt>
                <c:pt idx="316">
                  <c:v>49.62</c:v>
                </c:pt>
                <c:pt idx="317">
                  <c:v>39.739999999999995</c:v>
                </c:pt>
                <c:pt idx="318">
                  <c:v>29.520000000000003</c:v>
                </c:pt>
                <c:pt idx="319">
                  <c:v>18.899999999999999</c:v>
                </c:pt>
                <c:pt idx="320">
                  <c:v>9.5500000000000007</c:v>
                </c:pt>
                <c:pt idx="321">
                  <c:v>-0.64000000000000012</c:v>
                </c:pt>
                <c:pt idx="322">
                  <c:v>-10.280000000000001</c:v>
                </c:pt>
                <c:pt idx="323">
                  <c:v>-20</c:v>
                </c:pt>
                <c:pt idx="324">
                  <c:v>-29.96</c:v>
                </c:pt>
                <c:pt idx="325">
                  <c:v>-40.340000000000003</c:v>
                </c:pt>
                <c:pt idx="326">
                  <c:v>-50.06</c:v>
                </c:pt>
                <c:pt idx="327">
                  <c:v>-60.230000000000004</c:v>
                </c:pt>
                <c:pt idx="328">
                  <c:v>-70.23</c:v>
                </c:pt>
                <c:pt idx="329">
                  <c:v>-80.240000000000009</c:v>
                </c:pt>
                <c:pt idx="330">
                  <c:v>-90.7</c:v>
                </c:pt>
                <c:pt idx="331">
                  <c:v>-100.94</c:v>
                </c:pt>
                <c:pt idx="332">
                  <c:v>-111.15</c:v>
                </c:pt>
                <c:pt idx="333">
                  <c:v>-120.88</c:v>
                </c:pt>
                <c:pt idx="334">
                  <c:v>-131.44</c:v>
                </c:pt>
                <c:pt idx="335">
                  <c:v>-141.37</c:v>
                </c:pt>
                <c:pt idx="336">
                  <c:v>-151.18</c:v>
                </c:pt>
                <c:pt idx="337">
                  <c:v>-161.4</c:v>
                </c:pt>
                <c:pt idx="338">
                  <c:v>-149.22999999999999</c:v>
                </c:pt>
                <c:pt idx="339">
                  <c:v>-138.17000000000002</c:v>
                </c:pt>
                <c:pt idx="340">
                  <c:v>-127.72</c:v>
                </c:pt>
                <c:pt idx="341">
                  <c:v>-117.52000000000001</c:v>
                </c:pt>
                <c:pt idx="342">
                  <c:v>-107.52</c:v>
                </c:pt>
                <c:pt idx="343">
                  <c:v>-96.960000000000008</c:v>
                </c:pt>
                <c:pt idx="344">
                  <c:v>-87.02</c:v>
                </c:pt>
                <c:pt idx="345">
                  <c:v>-76.59</c:v>
                </c:pt>
                <c:pt idx="346">
                  <c:v>-66.459999999999994</c:v>
                </c:pt>
                <c:pt idx="347">
                  <c:v>-56.44</c:v>
                </c:pt>
                <c:pt idx="348">
                  <c:v>-46.55</c:v>
                </c:pt>
                <c:pt idx="349">
                  <c:v>-36.549999999999997</c:v>
                </c:pt>
                <c:pt idx="350">
                  <c:v>-26.67</c:v>
                </c:pt>
                <c:pt idx="351">
                  <c:v>-16.8</c:v>
                </c:pt>
                <c:pt idx="352">
                  <c:v>-7.12</c:v>
                </c:pt>
                <c:pt idx="353">
                  <c:v>2.79</c:v>
                </c:pt>
                <c:pt idx="354">
                  <c:v>12.450000000000001</c:v>
                </c:pt>
                <c:pt idx="355">
                  <c:v>22.15</c:v>
                </c:pt>
                <c:pt idx="356">
                  <c:v>32.910000000000004</c:v>
                </c:pt>
                <c:pt idx="357">
                  <c:v>42.879999999999995</c:v>
                </c:pt>
                <c:pt idx="358">
                  <c:v>52.92</c:v>
                </c:pt>
                <c:pt idx="359">
                  <c:v>62.569999999999993</c:v>
                </c:pt>
                <c:pt idx="360">
                  <c:v>72.680000000000007</c:v>
                </c:pt>
                <c:pt idx="361">
                  <c:v>82.94</c:v>
                </c:pt>
                <c:pt idx="362">
                  <c:v>92.83</c:v>
                </c:pt>
                <c:pt idx="363">
                  <c:v>102.74000000000001</c:v>
                </c:pt>
                <c:pt idx="364">
                  <c:v>112.47999999999999</c:v>
                </c:pt>
                <c:pt idx="365">
                  <c:v>122.74000000000001</c:v>
                </c:pt>
                <c:pt idx="366">
                  <c:v>132.19999999999999</c:v>
                </c:pt>
                <c:pt idx="367">
                  <c:v>142.60000000000002</c:v>
                </c:pt>
                <c:pt idx="368">
                  <c:v>152.86000000000001</c:v>
                </c:pt>
                <c:pt idx="369">
                  <c:v>162.63999999999999</c:v>
                </c:pt>
                <c:pt idx="370">
                  <c:v>152.4</c:v>
                </c:pt>
                <c:pt idx="371">
                  <c:v>141.69</c:v>
                </c:pt>
                <c:pt idx="372">
                  <c:v>131.54000000000002</c:v>
                </c:pt>
                <c:pt idx="373">
                  <c:v>121.67</c:v>
                </c:pt>
                <c:pt idx="374">
                  <c:v>111.51</c:v>
                </c:pt>
                <c:pt idx="375">
                  <c:v>101.34</c:v>
                </c:pt>
                <c:pt idx="376">
                  <c:v>91.31</c:v>
                </c:pt>
                <c:pt idx="377">
                  <c:v>81.34</c:v>
                </c:pt>
                <c:pt idx="378">
                  <c:v>71.419999999999987</c:v>
                </c:pt>
                <c:pt idx="379">
                  <c:v>61.22</c:v>
                </c:pt>
                <c:pt idx="380">
                  <c:v>51.269999999999996</c:v>
                </c:pt>
                <c:pt idx="381">
                  <c:v>41.16</c:v>
                </c:pt>
                <c:pt idx="382">
                  <c:v>31.200000000000003</c:v>
                </c:pt>
                <c:pt idx="383">
                  <c:v>20.9</c:v>
                </c:pt>
                <c:pt idx="384">
                  <c:v>10.68</c:v>
                </c:pt>
                <c:pt idx="385">
                  <c:v>0.98999999999999977</c:v>
                </c:pt>
                <c:pt idx="386">
                  <c:v>-8.57</c:v>
                </c:pt>
                <c:pt idx="387">
                  <c:v>-18.43</c:v>
                </c:pt>
                <c:pt idx="388">
                  <c:v>-28.509999999999998</c:v>
                </c:pt>
                <c:pt idx="389">
                  <c:v>-38.369999999999997</c:v>
                </c:pt>
                <c:pt idx="390">
                  <c:v>-48.75</c:v>
                </c:pt>
                <c:pt idx="391">
                  <c:v>-58.59</c:v>
                </c:pt>
                <c:pt idx="392">
                  <c:v>-68.710000000000008</c:v>
                </c:pt>
                <c:pt idx="393">
                  <c:v>-78.84</c:v>
                </c:pt>
                <c:pt idx="394">
                  <c:v>-89.01</c:v>
                </c:pt>
                <c:pt idx="395">
                  <c:v>-99.240000000000009</c:v>
                </c:pt>
                <c:pt idx="396">
                  <c:v>-109.25</c:v>
                </c:pt>
                <c:pt idx="397">
                  <c:v>-119.39000000000001</c:v>
                </c:pt>
                <c:pt idx="398">
                  <c:v>-129.64000000000001</c:v>
                </c:pt>
                <c:pt idx="399">
                  <c:v>-139.76</c:v>
                </c:pt>
                <c:pt idx="400">
                  <c:v>-150.04000000000002</c:v>
                </c:pt>
                <c:pt idx="401">
                  <c:v>-160.19</c:v>
                </c:pt>
                <c:pt idx="402">
                  <c:v>-149.89999999999998</c:v>
                </c:pt>
                <c:pt idx="403">
                  <c:v>-138.70999999999998</c:v>
                </c:pt>
                <c:pt idx="404">
                  <c:v>-128.05000000000001</c:v>
                </c:pt>
                <c:pt idx="405">
                  <c:v>-117.53</c:v>
                </c:pt>
                <c:pt idx="406">
                  <c:v>-107.71000000000001</c:v>
                </c:pt>
                <c:pt idx="407">
                  <c:v>-96.889999999999986</c:v>
                </c:pt>
                <c:pt idx="408">
                  <c:v>-86.97999999999999</c:v>
                </c:pt>
                <c:pt idx="409">
                  <c:v>-76.89</c:v>
                </c:pt>
                <c:pt idx="410">
                  <c:v>-66.61</c:v>
                </c:pt>
                <c:pt idx="411">
                  <c:v>-56.430000000000007</c:v>
                </c:pt>
                <c:pt idx="412">
                  <c:v>-46.66</c:v>
                </c:pt>
                <c:pt idx="413">
                  <c:v>-36.69</c:v>
                </c:pt>
                <c:pt idx="414">
                  <c:v>-26.7</c:v>
                </c:pt>
                <c:pt idx="415">
                  <c:v>-16.97</c:v>
                </c:pt>
                <c:pt idx="416">
                  <c:v>-7.12</c:v>
                </c:pt>
                <c:pt idx="417">
                  <c:v>2.75</c:v>
                </c:pt>
                <c:pt idx="418">
                  <c:v>12.3</c:v>
                </c:pt>
                <c:pt idx="419">
                  <c:v>22.259999999999998</c:v>
                </c:pt>
                <c:pt idx="420">
                  <c:v>32.44</c:v>
                </c:pt>
                <c:pt idx="421">
                  <c:v>42.599999999999994</c:v>
                </c:pt>
                <c:pt idx="422">
                  <c:v>52.730000000000004</c:v>
                </c:pt>
                <c:pt idx="423">
                  <c:v>62.55</c:v>
                </c:pt>
                <c:pt idx="424">
                  <c:v>72.88</c:v>
                </c:pt>
                <c:pt idx="425">
                  <c:v>82.75</c:v>
                </c:pt>
                <c:pt idx="426">
                  <c:v>92.6</c:v>
                </c:pt>
                <c:pt idx="427">
                  <c:v>102.84</c:v>
                </c:pt>
                <c:pt idx="428">
                  <c:v>112.61</c:v>
                </c:pt>
                <c:pt idx="429">
                  <c:v>122.39</c:v>
                </c:pt>
                <c:pt idx="430">
                  <c:v>132.18</c:v>
                </c:pt>
                <c:pt idx="431">
                  <c:v>142.51</c:v>
                </c:pt>
                <c:pt idx="432">
                  <c:v>152.79000000000002</c:v>
                </c:pt>
                <c:pt idx="433">
                  <c:v>162.79000000000002</c:v>
                </c:pt>
                <c:pt idx="434">
                  <c:v>152.79000000000002</c:v>
                </c:pt>
                <c:pt idx="435">
                  <c:v>141.93</c:v>
                </c:pt>
                <c:pt idx="436">
                  <c:v>131.81</c:v>
                </c:pt>
                <c:pt idx="437">
                  <c:v>121.59</c:v>
                </c:pt>
                <c:pt idx="438">
                  <c:v>111.50999999999999</c:v>
                </c:pt>
                <c:pt idx="439">
                  <c:v>101.59</c:v>
                </c:pt>
                <c:pt idx="440">
                  <c:v>91.52</c:v>
                </c:pt>
                <c:pt idx="441">
                  <c:v>81.489999999999995</c:v>
                </c:pt>
                <c:pt idx="442">
                  <c:v>71.599999999999994</c:v>
                </c:pt>
                <c:pt idx="443">
                  <c:v>61.39</c:v>
                </c:pt>
                <c:pt idx="444">
                  <c:v>51.28</c:v>
                </c:pt>
                <c:pt idx="445">
                  <c:v>41.39</c:v>
                </c:pt>
                <c:pt idx="446">
                  <c:v>31.240000000000002</c:v>
                </c:pt>
                <c:pt idx="447">
                  <c:v>20.78</c:v>
                </c:pt>
                <c:pt idx="448">
                  <c:v>10.370000000000001</c:v>
                </c:pt>
                <c:pt idx="449">
                  <c:v>1.1599999999999999</c:v>
                </c:pt>
                <c:pt idx="450">
                  <c:v>-8.84</c:v>
                </c:pt>
                <c:pt idx="451">
                  <c:v>-18.600000000000001</c:v>
                </c:pt>
                <c:pt idx="452">
                  <c:v>-28.46</c:v>
                </c:pt>
                <c:pt idx="453">
                  <c:v>-38.730000000000004</c:v>
                </c:pt>
                <c:pt idx="454">
                  <c:v>-48.53</c:v>
                </c:pt>
                <c:pt idx="455">
                  <c:v>-58.55</c:v>
                </c:pt>
                <c:pt idx="456">
                  <c:v>-68.679999999999993</c:v>
                </c:pt>
                <c:pt idx="457">
                  <c:v>-79.039999999999992</c:v>
                </c:pt>
                <c:pt idx="458">
                  <c:v>-88.86</c:v>
                </c:pt>
                <c:pt idx="459">
                  <c:v>-99.11</c:v>
                </c:pt>
                <c:pt idx="460">
                  <c:v>-109.61</c:v>
                </c:pt>
                <c:pt idx="461">
                  <c:v>-119.32</c:v>
                </c:pt>
                <c:pt idx="462">
                  <c:v>-129.69</c:v>
                </c:pt>
                <c:pt idx="463">
                  <c:v>-139.68</c:v>
                </c:pt>
                <c:pt idx="464">
                  <c:v>-150.05000000000001</c:v>
                </c:pt>
                <c:pt idx="465">
                  <c:v>-160.07999999999998</c:v>
                </c:pt>
                <c:pt idx="466">
                  <c:v>-149.55000000000001</c:v>
                </c:pt>
                <c:pt idx="467">
                  <c:v>-138.49</c:v>
                </c:pt>
                <c:pt idx="468">
                  <c:v>-127.97</c:v>
                </c:pt>
                <c:pt idx="469">
                  <c:v>-117.64</c:v>
                </c:pt>
                <c:pt idx="470">
                  <c:v>-107.44</c:v>
                </c:pt>
                <c:pt idx="471">
                  <c:v>-97.11</c:v>
                </c:pt>
                <c:pt idx="472">
                  <c:v>-87.15</c:v>
                </c:pt>
                <c:pt idx="473">
                  <c:v>-76.55</c:v>
                </c:pt>
                <c:pt idx="474">
                  <c:v>-66.44</c:v>
                </c:pt>
                <c:pt idx="475">
                  <c:v>-56.7</c:v>
                </c:pt>
                <c:pt idx="476">
                  <c:v>-46.55</c:v>
                </c:pt>
                <c:pt idx="477">
                  <c:v>-36.93</c:v>
                </c:pt>
                <c:pt idx="478">
                  <c:v>-26.54</c:v>
                </c:pt>
                <c:pt idx="479">
                  <c:v>-16.96</c:v>
                </c:pt>
                <c:pt idx="480">
                  <c:v>-7.04</c:v>
                </c:pt>
                <c:pt idx="481">
                  <c:v>2.71</c:v>
                </c:pt>
                <c:pt idx="482">
                  <c:v>12.379999999999999</c:v>
                </c:pt>
                <c:pt idx="483">
                  <c:v>22.39</c:v>
                </c:pt>
                <c:pt idx="484">
                  <c:v>32.92</c:v>
                </c:pt>
                <c:pt idx="485">
                  <c:v>42.92</c:v>
                </c:pt>
                <c:pt idx="486">
                  <c:v>52.66</c:v>
                </c:pt>
                <c:pt idx="487">
                  <c:v>62.83</c:v>
                </c:pt>
                <c:pt idx="488">
                  <c:v>73.05</c:v>
                </c:pt>
                <c:pt idx="489">
                  <c:v>82.89</c:v>
                </c:pt>
                <c:pt idx="490">
                  <c:v>92.78</c:v>
                </c:pt>
                <c:pt idx="491">
                  <c:v>102.81</c:v>
                </c:pt>
                <c:pt idx="492">
                  <c:v>112.57</c:v>
                </c:pt>
                <c:pt idx="493">
                  <c:v>122.66999999999999</c:v>
                </c:pt>
                <c:pt idx="494">
                  <c:v>132.54</c:v>
                </c:pt>
                <c:pt idx="495">
                  <c:v>142.49</c:v>
                </c:pt>
                <c:pt idx="496">
                  <c:v>152.80000000000001</c:v>
                </c:pt>
                <c:pt idx="497">
                  <c:v>162.72999999999999</c:v>
                </c:pt>
                <c:pt idx="498">
                  <c:v>152.65</c:v>
                </c:pt>
                <c:pt idx="499">
                  <c:v>142.04000000000002</c:v>
                </c:pt>
                <c:pt idx="500">
                  <c:v>131.51</c:v>
                </c:pt>
                <c:pt idx="501">
                  <c:v>121.34</c:v>
                </c:pt>
                <c:pt idx="502">
                  <c:v>111.62</c:v>
                </c:pt>
                <c:pt idx="503">
                  <c:v>101.4</c:v>
                </c:pt>
                <c:pt idx="504">
                  <c:v>91.47999999999999</c:v>
                </c:pt>
                <c:pt idx="505">
                  <c:v>81.61</c:v>
                </c:pt>
                <c:pt idx="506">
                  <c:v>71.400000000000006</c:v>
                </c:pt>
                <c:pt idx="507">
                  <c:v>61.39</c:v>
                </c:pt>
                <c:pt idx="508">
                  <c:v>51.4</c:v>
                </c:pt>
                <c:pt idx="509">
                  <c:v>41.54</c:v>
                </c:pt>
                <c:pt idx="510">
                  <c:v>31.22</c:v>
                </c:pt>
                <c:pt idx="511">
                  <c:v>20.92</c:v>
                </c:pt>
                <c:pt idx="512">
                  <c:v>10.68</c:v>
                </c:pt>
                <c:pt idx="513">
                  <c:v>0.98</c:v>
                </c:pt>
                <c:pt idx="514">
                  <c:v>-8.83</c:v>
                </c:pt>
                <c:pt idx="515">
                  <c:v>-18.64</c:v>
                </c:pt>
                <c:pt idx="516">
                  <c:v>-28.200000000000003</c:v>
                </c:pt>
                <c:pt idx="517">
                  <c:v>-38.61</c:v>
                </c:pt>
                <c:pt idx="518">
                  <c:v>-48.47</c:v>
                </c:pt>
                <c:pt idx="519">
                  <c:v>-58.43</c:v>
                </c:pt>
                <c:pt idx="520">
                  <c:v>-68.52000000000001</c:v>
                </c:pt>
                <c:pt idx="521">
                  <c:v>-78.900000000000006</c:v>
                </c:pt>
                <c:pt idx="522">
                  <c:v>-89.11</c:v>
                </c:pt>
                <c:pt idx="523">
                  <c:v>-99.27000000000001</c:v>
                </c:pt>
                <c:pt idx="524">
                  <c:v>-109.31</c:v>
                </c:pt>
                <c:pt idx="525">
                  <c:v>-119.35000000000001</c:v>
                </c:pt>
                <c:pt idx="526">
                  <c:v>-129.49</c:v>
                </c:pt>
                <c:pt idx="527">
                  <c:v>-139.82999999999998</c:v>
                </c:pt>
                <c:pt idx="528">
                  <c:v>-149.78</c:v>
                </c:pt>
                <c:pt idx="529">
                  <c:v>-160.36000000000001</c:v>
                </c:pt>
                <c:pt idx="530">
                  <c:v>-150.03</c:v>
                </c:pt>
                <c:pt idx="531">
                  <c:v>-138.23000000000002</c:v>
                </c:pt>
                <c:pt idx="532">
                  <c:v>-127.83</c:v>
                </c:pt>
                <c:pt idx="533">
                  <c:v>-117.39999999999999</c:v>
                </c:pt>
                <c:pt idx="534">
                  <c:v>-107.67</c:v>
                </c:pt>
                <c:pt idx="535">
                  <c:v>-97.240000000000009</c:v>
                </c:pt>
                <c:pt idx="536">
                  <c:v>-86.89</c:v>
                </c:pt>
                <c:pt idx="537">
                  <c:v>-76.540000000000006</c:v>
                </c:pt>
                <c:pt idx="538">
                  <c:v>-66.510000000000005</c:v>
                </c:pt>
                <c:pt idx="539">
                  <c:v>-56.53</c:v>
                </c:pt>
                <c:pt idx="540">
                  <c:v>-46.519999999999996</c:v>
                </c:pt>
                <c:pt idx="541">
                  <c:v>-36.730000000000004</c:v>
                </c:pt>
                <c:pt idx="542">
                  <c:v>-26.61</c:v>
                </c:pt>
                <c:pt idx="543">
                  <c:v>-16.75</c:v>
                </c:pt>
                <c:pt idx="544">
                  <c:v>-7.15</c:v>
                </c:pt>
                <c:pt idx="545">
                  <c:v>2.69</c:v>
                </c:pt>
                <c:pt idx="546">
                  <c:v>12.209999999999999</c:v>
                </c:pt>
                <c:pt idx="547">
                  <c:v>22.43</c:v>
                </c:pt>
                <c:pt idx="548">
                  <c:v>32.870000000000005</c:v>
                </c:pt>
                <c:pt idx="549">
                  <c:v>42.89</c:v>
                </c:pt>
                <c:pt idx="550">
                  <c:v>52.72</c:v>
                </c:pt>
                <c:pt idx="551">
                  <c:v>62.83</c:v>
                </c:pt>
                <c:pt idx="552">
                  <c:v>72.86</c:v>
                </c:pt>
                <c:pt idx="553">
                  <c:v>83.05</c:v>
                </c:pt>
                <c:pt idx="554">
                  <c:v>92.89</c:v>
                </c:pt>
                <c:pt idx="555">
                  <c:v>102.86</c:v>
                </c:pt>
                <c:pt idx="556">
                  <c:v>112.41</c:v>
                </c:pt>
                <c:pt idx="557">
                  <c:v>122.41</c:v>
                </c:pt>
                <c:pt idx="558">
                  <c:v>132.16</c:v>
                </c:pt>
                <c:pt idx="559">
                  <c:v>142.66</c:v>
                </c:pt>
                <c:pt idx="560">
                  <c:v>152.91999999999999</c:v>
                </c:pt>
                <c:pt idx="561">
                  <c:v>162.69999999999999</c:v>
                </c:pt>
                <c:pt idx="562">
                  <c:v>152.5</c:v>
                </c:pt>
                <c:pt idx="563">
                  <c:v>141.82999999999998</c:v>
                </c:pt>
                <c:pt idx="564">
                  <c:v>131.57999999999998</c:v>
                </c:pt>
                <c:pt idx="565">
                  <c:v>121.5</c:v>
                </c:pt>
                <c:pt idx="566">
                  <c:v>111.52</c:v>
                </c:pt>
                <c:pt idx="567">
                  <c:v>101.41</c:v>
                </c:pt>
                <c:pt idx="568">
                  <c:v>91.58</c:v>
                </c:pt>
                <c:pt idx="569">
                  <c:v>81.52000000000001</c:v>
                </c:pt>
                <c:pt idx="570">
                  <c:v>71.490000000000009</c:v>
                </c:pt>
                <c:pt idx="571">
                  <c:v>61.22</c:v>
                </c:pt>
                <c:pt idx="572">
                  <c:v>51.17</c:v>
                </c:pt>
                <c:pt idx="573">
                  <c:v>41.34</c:v>
                </c:pt>
                <c:pt idx="574">
                  <c:v>31.27</c:v>
                </c:pt>
                <c:pt idx="575">
                  <c:v>20.76</c:v>
                </c:pt>
                <c:pt idx="576">
                  <c:v>10.57</c:v>
                </c:pt>
                <c:pt idx="577">
                  <c:v>1.0700000000000003</c:v>
                </c:pt>
                <c:pt idx="578">
                  <c:v>-8.8699999999999992</c:v>
                </c:pt>
                <c:pt idx="579">
                  <c:v>-80.300000000000011</c:v>
                </c:pt>
                <c:pt idx="580">
                  <c:v>-88.43</c:v>
                </c:pt>
                <c:pt idx="581">
                  <c:v>-99.14</c:v>
                </c:pt>
                <c:pt idx="582">
                  <c:v>-109.39</c:v>
                </c:pt>
                <c:pt idx="583">
                  <c:v>-119.15</c:v>
                </c:pt>
                <c:pt idx="584">
                  <c:v>-129.54</c:v>
                </c:pt>
                <c:pt idx="585">
                  <c:v>-139.59</c:v>
                </c:pt>
                <c:pt idx="586">
                  <c:v>-150.01</c:v>
                </c:pt>
                <c:pt idx="587">
                  <c:v>-160.13</c:v>
                </c:pt>
                <c:pt idx="588">
                  <c:v>-149.25</c:v>
                </c:pt>
                <c:pt idx="589">
                  <c:v>-138.28</c:v>
                </c:pt>
                <c:pt idx="590">
                  <c:v>-127.85</c:v>
                </c:pt>
                <c:pt idx="591">
                  <c:v>-117.57</c:v>
                </c:pt>
                <c:pt idx="592">
                  <c:v>-107.47</c:v>
                </c:pt>
                <c:pt idx="593">
                  <c:v>-97.22999999999999</c:v>
                </c:pt>
                <c:pt idx="594">
                  <c:v>-86.82</c:v>
                </c:pt>
                <c:pt idx="595">
                  <c:v>-76.599999999999994</c:v>
                </c:pt>
                <c:pt idx="596">
                  <c:v>-66.459999999999994</c:v>
                </c:pt>
                <c:pt idx="597">
                  <c:v>-56.56</c:v>
                </c:pt>
                <c:pt idx="598">
                  <c:v>-46.65</c:v>
                </c:pt>
                <c:pt idx="599">
                  <c:v>-36.739999999999995</c:v>
                </c:pt>
                <c:pt idx="600">
                  <c:v>-26.79</c:v>
                </c:pt>
                <c:pt idx="601">
                  <c:v>-16.91</c:v>
                </c:pt>
                <c:pt idx="602">
                  <c:v>-7.0600000000000005</c:v>
                </c:pt>
                <c:pt idx="603">
                  <c:v>2.76</c:v>
                </c:pt>
                <c:pt idx="604">
                  <c:v>12.38</c:v>
                </c:pt>
                <c:pt idx="605">
                  <c:v>22.47</c:v>
                </c:pt>
                <c:pt idx="606">
                  <c:v>33.08</c:v>
                </c:pt>
                <c:pt idx="607">
                  <c:v>42.879999999999995</c:v>
                </c:pt>
                <c:pt idx="608">
                  <c:v>53.05</c:v>
                </c:pt>
                <c:pt idx="609">
                  <c:v>62.809999999999995</c:v>
                </c:pt>
                <c:pt idx="610">
                  <c:v>72.91</c:v>
                </c:pt>
                <c:pt idx="611">
                  <c:v>83.08</c:v>
                </c:pt>
                <c:pt idx="612">
                  <c:v>92.74</c:v>
                </c:pt>
                <c:pt idx="613">
                  <c:v>102.89</c:v>
                </c:pt>
                <c:pt idx="614">
                  <c:v>112.56</c:v>
                </c:pt>
                <c:pt idx="615">
                  <c:v>122.52000000000001</c:v>
                </c:pt>
                <c:pt idx="616">
                  <c:v>132.49</c:v>
                </c:pt>
                <c:pt idx="617">
                  <c:v>142.48000000000002</c:v>
                </c:pt>
                <c:pt idx="618">
                  <c:v>152.71</c:v>
                </c:pt>
                <c:pt idx="619">
                  <c:v>162.91</c:v>
                </c:pt>
                <c:pt idx="620">
                  <c:v>152.63</c:v>
                </c:pt>
                <c:pt idx="621">
                  <c:v>141.86000000000001</c:v>
                </c:pt>
                <c:pt idx="622">
                  <c:v>131.88999999999999</c:v>
                </c:pt>
                <c:pt idx="623">
                  <c:v>121.56</c:v>
                </c:pt>
                <c:pt idx="624">
                  <c:v>111.71</c:v>
                </c:pt>
                <c:pt idx="625">
                  <c:v>101.58</c:v>
                </c:pt>
                <c:pt idx="626">
                  <c:v>91.66</c:v>
                </c:pt>
                <c:pt idx="627">
                  <c:v>81.5</c:v>
                </c:pt>
                <c:pt idx="628">
                  <c:v>71.53</c:v>
                </c:pt>
                <c:pt idx="629">
                  <c:v>61.43</c:v>
                </c:pt>
                <c:pt idx="630">
                  <c:v>51.11</c:v>
                </c:pt>
                <c:pt idx="631">
                  <c:v>41.44</c:v>
                </c:pt>
                <c:pt idx="632">
                  <c:v>31.24</c:v>
                </c:pt>
                <c:pt idx="633">
                  <c:v>20.92</c:v>
                </c:pt>
                <c:pt idx="634">
                  <c:v>10.68</c:v>
                </c:pt>
                <c:pt idx="635">
                  <c:v>0.98999999999999977</c:v>
                </c:pt>
                <c:pt idx="636">
                  <c:v>-8.92</c:v>
                </c:pt>
                <c:pt idx="637">
                  <c:v>-18.59</c:v>
                </c:pt>
                <c:pt idx="638">
                  <c:v>-28.450000000000003</c:v>
                </c:pt>
                <c:pt idx="639">
                  <c:v>-38.349999999999994</c:v>
                </c:pt>
                <c:pt idx="640">
                  <c:v>-48.59</c:v>
                </c:pt>
                <c:pt idx="641">
                  <c:v>-58.37</c:v>
                </c:pt>
                <c:pt idx="642">
                  <c:v>-68.539999999999992</c:v>
                </c:pt>
                <c:pt idx="643">
                  <c:v>-78.94</c:v>
                </c:pt>
                <c:pt idx="644">
                  <c:v>-88.88</c:v>
                </c:pt>
                <c:pt idx="645">
                  <c:v>-98.92</c:v>
                </c:pt>
                <c:pt idx="646">
                  <c:v>-109.32</c:v>
                </c:pt>
                <c:pt idx="647">
                  <c:v>-119.22</c:v>
                </c:pt>
                <c:pt idx="648">
                  <c:v>-129.5</c:v>
                </c:pt>
                <c:pt idx="649">
                  <c:v>-140</c:v>
                </c:pt>
                <c:pt idx="650">
                  <c:v>-149.94</c:v>
                </c:pt>
                <c:pt idx="651">
                  <c:v>-160.37</c:v>
                </c:pt>
                <c:pt idx="652">
                  <c:v>-149.32999999999998</c:v>
                </c:pt>
                <c:pt idx="653">
                  <c:v>-138.5</c:v>
                </c:pt>
                <c:pt idx="654">
                  <c:v>-127.85</c:v>
                </c:pt>
                <c:pt idx="655">
                  <c:v>-117.53999999999999</c:v>
                </c:pt>
                <c:pt idx="656">
                  <c:v>-107.53999999999999</c:v>
                </c:pt>
                <c:pt idx="657">
                  <c:v>-97.19</c:v>
                </c:pt>
                <c:pt idx="658">
                  <c:v>-86.95</c:v>
                </c:pt>
                <c:pt idx="659">
                  <c:v>-76.5</c:v>
                </c:pt>
                <c:pt idx="660">
                  <c:v>-66.210000000000008</c:v>
                </c:pt>
                <c:pt idx="661">
                  <c:v>-56.36</c:v>
                </c:pt>
                <c:pt idx="662">
                  <c:v>-46.65</c:v>
                </c:pt>
                <c:pt idx="663">
                  <c:v>-36.64</c:v>
                </c:pt>
                <c:pt idx="664">
                  <c:v>-26.459999999999997</c:v>
                </c:pt>
                <c:pt idx="665">
                  <c:v>-16.869999999999997</c:v>
                </c:pt>
                <c:pt idx="666">
                  <c:v>-6.9799999999999995</c:v>
                </c:pt>
                <c:pt idx="667">
                  <c:v>2.7800000000000002</c:v>
                </c:pt>
                <c:pt idx="668">
                  <c:v>12.53</c:v>
                </c:pt>
                <c:pt idx="669">
                  <c:v>22.619999999999997</c:v>
                </c:pt>
                <c:pt idx="670">
                  <c:v>32.94</c:v>
                </c:pt>
                <c:pt idx="671">
                  <c:v>42.81</c:v>
                </c:pt>
                <c:pt idx="672">
                  <c:v>52.78</c:v>
                </c:pt>
                <c:pt idx="673">
                  <c:v>63.03</c:v>
                </c:pt>
                <c:pt idx="674">
                  <c:v>72.960000000000008</c:v>
                </c:pt>
                <c:pt idx="675">
                  <c:v>82.85</c:v>
                </c:pt>
                <c:pt idx="676">
                  <c:v>92.93</c:v>
                </c:pt>
                <c:pt idx="677">
                  <c:v>102.78999999999999</c:v>
                </c:pt>
                <c:pt idx="678">
                  <c:v>112.75999999999999</c:v>
                </c:pt>
                <c:pt idx="679">
                  <c:v>122.46000000000001</c:v>
                </c:pt>
                <c:pt idx="680">
                  <c:v>132.41</c:v>
                </c:pt>
                <c:pt idx="681">
                  <c:v>142.67000000000002</c:v>
                </c:pt>
                <c:pt idx="682">
                  <c:v>152.82999999999998</c:v>
                </c:pt>
                <c:pt idx="683">
                  <c:v>162.88999999999999</c:v>
                </c:pt>
                <c:pt idx="684">
                  <c:v>172.79</c:v>
                </c:pt>
                <c:pt idx="685">
                  <c:v>182.91</c:v>
                </c:pt>
                <c:pt idx="686">
                  <c:v>193.01</c:v>
                </c:pt>
                <c:pt idx="687">
                  <c:v>202.85</c:v>
                </c:pt>
                <c:pt idx="688">
                  <c:v>212.62</c:v>
                </c:pt>
                <c:pt idx="689">
                  <c:v>222.42000000000002</c:v>
                </c:pt>
                <c:pt idx="690">
                  <c:v>232.13</c:v>
                </c:pt>
                <c:pt idx="691">
                  <c:v>241.82999999999998</c:v>
                </c:pt>
                <c:pt idx="692">
                  <c:v>227.36</c:v>
                </c:pt>
                <c:pt idx="693">
                  <c:v>217.22000000000003</c:v>
                </c:pt>
                <c:pt idx="694">
                  <c:v>207.27999999999997</c:v>
                </c:pt>
                <c:pt idx="695">
                  <c:v>197.07999999999998</c:v>
                </c:pt>
                <c:pt idx="696">
                  <c:v>187.19</c:v>
                </c:pt>
                <c:pt idx="697">
                  <c:v>176.87</c:v>
                </c:pt>
                <c:pt idx="698">
                  <c:v>167.11</c:v>
                </c:pt>
                <c:pt idx="699">
                  <c:v>157.19999999999999</c:v>
                </c:pt>
                <c:pt idx="700">
                  <c:v>147</c:v>
                </c:pt>
                <c:pt idx="701">
                  <c:v>136.88999999999999</c:v>
                </c:pt>
                <c:pt idx="702">
                  <c:v>127.1</c:v>
                </c:pt>
                <c:pt idx="703">
                  <c:v>117.28999999999999</c:v>
                </c:pt>
                <c:pt idx="704">
                  <c:v>107.41</c:v>
                </c:pt>
                <c:pt idx="705">
                  <c:v>97.44</c:v>
                </c:pt>
                <c:pt idx="706">
                  <c:v>87.740000000000009</c:v>
                </c:pt>
                <c:pt idx="707">
                  <c:v>77.39</c:v>
                </c:pt>
                <c:pt idx="708">
                  <c:v>67.509999999999991</c:v>
                </c:pt>
                <c:pt idx="709">
                  <c:v>57.51</c:v>
                </c:pt>
                <c:pt idx="710">
                  <c:v>47.49</c:v>
                </c:pt>
                <c:pt idx="711">
                  <c:v>37.89</c:v>
                </c:pt>
                <c:pt idx="712">
                  <c:v>27.439999999999998</c:v>
                </c:pt>
                <c:pt idx="713">
                  <c:v>16.97</c:v>
                </c:pt>
                <c:pt idx="714">
                  <c:v>7.3800000000000008</c:v>
                </c:pt>
                <c:pt idx="715">
                  <c:v>-2.25</c:v>
                </c:pt>
                <c:pt idx="716">
                  <c:v>-12.100000000000001</c:v>
                </c:pt>
                <c:pt idx="717">
                  <c:v>-22.07</c:v>
                </c:pt>
                <c:pt idx="718">
                  <c:v>-31.93</c:v>
                </c:pt>
                <c:pt idx="719">
                  <c:v>-42.03</c:v>
                </c:pt>
                <c:pt idx="720">
                  <c:v>-51.67</c:v>
                </c:pt>
                <c:pt idx="721">
                  <c:v>-61.66</c:v>
                </c:pt>
                <c:pt idx="722">
                  <c:v>-71.789999999999992</c:v>
                </c:pt>
                <c:pt idx="723">
                  <c:v>-82.02000000000001</c:v>
                </c:pt>
                <c:pt idx="724">
                  <c:v>-92.35</c:v>
                </c:pt>
                <c:pt idx="725">
                  <c:v>-102.07</c:v>
                </c:pt>
                <c:pt idx="726">
                  <c:v>-112.46000000000001</c:v>
                </c:pt>
                <c:pt idx="727">
                  <c:v>-122.52000000000001</c:v>
                </c:pt>
                <c:pt idx="728">
                  <c:v>-132.66</c:v>
                </c:pt>
                <c:pt idx="729">
                  <c:v>-142.9</c:v>
                </c:pt>
                <c:pt idx="730">
                  <c:v>-153.16999999999999</c:v>
                </c:pt>
                <c:pt idx="731">
                  <c:v>-163.06</c:v>
                </c:pt>
                <c:pt idx="732">
                  <c:v>-173.09</c:v>
                </c:pt>
                <c:pt idx="733">
                  <c:v>-183.2</c:v>
                </c:pt>
                <c:pt idx="734">
                  <c:v>-193.57</c:v>
                </c:pt>
                <c:pt idx="735">
                  <c:v>-203.51</c:v>
                </c:pt>
                <c:pt idx="736">
                  <c:v>-213.04</c:v>
                </c:pt>
                <c:pt idx="737">
                  <c:v>-222.98000000000002</c:v>
                </c:pt>
                <c:pt idx="738">
                  <c:v>-232.73</c:v>
                </c:pt>
                <c:pt idx="739">
                  <c:v>-242.28</c:v>
                </c:pt>
                <c:pt idx="740">
                  <c:v>-227.7</c:v>
                </c:pt>
                <c:pt idx="741">
                  <c:v>-216.9</c:v>
                </c:pt>
                <c:pt idx="742">
                  <c:v>-206.64</c:v>
                </c:pt>
                <c:pt idx="743">
                  <c:v>-196.59</c:v>
                </c:pt>
                <c:pt idx="744">
                  <c:v>-186.1</c:v>
                </c:pt>
                <c:pt idx="745">
                  <c:v>-176.04000000000002</c:v>
                </c:pt>
                <c:pt idx="746">
                  <c:v>-165.38</c:v>
                </c:pt>
                <c:pt idx="747">
                  <c:v>-155.26999999999998</c:v>
                </c:pt>
                <c:pt idx="748">
                  <c:v>-144.93</c:v>
                </c:pt>
                <c:pt idx="749">
                  <c:v>-134.70999999999998</c:v>
                </c:pt>
                <c:pt idx="750">
                  <c:v>-124.42</c:v>
                </c:pt>
                <c:pt idx="751">
                  <c:v>-114.18</c:v>
                </c:pt>
                <c:pt idx="752">
                  <c:v>-104.08</c:v>
                </c:pt>
                <c:pt idx="753">
                  <c:v>-94.16</c:v>
                </c:pt>
                <c:pt idx="754">
                  <c:v>-83.919999999999987</c:v>
                </c:pt>
                <c:pt idx="755">
                  <c:v>-73.930000000000007</c:v>
                </c:pt>
                <c:pt idx="756">
                  <c:v>-63.940000000000005</c:v>
                </c:pt>
                <c:pt idx="757">
                  <c:v>-53.98</c:v>
                </c:pt>
                <c:pt idx="758">
                  <c:v>-43.94</c:v>
                </c:pt>
                <c:pt idx="759">
                  <c:v>-34.15</c:v>
                </c:pt>
                <c:pt idx="760">
                  <c:v>-24.41</c:v>
                </c:pt>
                <c:pt idx="761">
                  <c:v>-14.58</c:v>
                </c:pt>
                <c:pt idx="762">
                  <c:v>-4.6800000000000006</c:v>
                </c:pt>
                <c:pt idx="763">
                  <c:v>5.0999999999999996</c:v>
                </c:pt>
                <c:pt idx="764">
                  <c:v>14.44</c:v>
                </c:pt>
                <c:pt idx="765">
                  <c:v>24.64</c:v>
                </c:pt>
                <c:pt idx="766">
                  <c:v>35.04</c:v>
                </c:pt>
                <c:pt idx="767">
                  <c:v>45.04</c:v>
                </c:pt>
                <c:pt idx="768">
                  <c:v>54.89</c:v>
                </c:pt>
                <c:pt idx="769">
                  <c:v>64.84</c:v>
                </c:pt>
                <c:pt idx="770">
                  <c:v>74.89</c:v>
                </c:pt>
                <c:pt idx="771">
                  <c:v>84.68</c:v>
                </c:pt>
                <c:pt idx="772">
                  <c:v>94.490000000000009</c:v>
                </c:pt>
                <c:pt idx="773">
                  <c:v>104.75</c:v>
                </c:pt>
                <c:pt idx="774">
                  <c:v>114.34</c:v>
                </c:pt>
                <c:pt idx="775">
                  <c:v>124.46000000000001</c:v>
                </c:pt>
                <c:pt idx="776">
                  <c:v>133.97</c:v>
                </c:pt>
                <c:pt idx="777">
                  <c:v>144.01999999999998</c:v>
                </c:pt>
                <c:pt idx="778">
                  <c:v>154.22</c:v>
                </c:pt>
                <c:pt idx="779">
                  <c:v>164.03</c:v>
                </c:pt>
                <c:pt idx="780">
                  <c:v>173.92000000000002</c:v>
                </c:pt>
                <c:pt idx="781">
                  <c:v>184.16000000000003</c:v>
                </c:pt>
                <c:pt idx="782">
                  <c:v>193.95999999999998</c:v>
                </c:pt>
                <c:pt idx="783">
                  <c:v>203.81</c:v>
                </c:pt>
                <c:pt idx="784">
                  <c:v>213.93</c:v>
                </c:pt>
                <c:pt idx="785">
                  <c:v>223.69</c:v>
                </c:pt>
                <c:pt idx="786">
                  <c:v>233.82999999999998</c:v>
                </c:pt>
                <c:pt idx="787">
                  <c:v>243.82999999999998</c:v>
                </c:pt>
                <c:pt idx="788">
                  <c:v>231.43</c:v>
                </c:pt>
                <c:pt idx="789">
                  <c:v>221.46</c:v>
                </c:pt>
                <c:pt idx="790">
                  <c:v>211.11</c:v>
                </c:pt>
                <c:pt idx="791">
                  <c:v>200.99</c:v>
                </c:pt>
                <c:pt idx="792">
                  <c:v>191.01</c:v>
                </c:pt>
                <c:pt idx="793">
                  <c:v>180.88</c:v>
                </c:pt>
                <c:pt idx="794">
                  <c:v>170.96</c:v>
                </c:pt>
                <c:pt idx="795">
                  <c:v>160.92000000000002</c:v>
                </c:pt>
                <c:pt idx="796">
                  <c:v>151.07999999999998</c:v>
                </c:pt>
                <c:pt idx="797">
                  <c:v>141.35</c:v>
                </c:pt>
                <c:pt idx="798">
                  <c:v>131.29</c:v>
                </c:pt>
                <c:pt idx="799">
                  <c:v>121.30000000000001</c:v>
                </c:pt>
                <c:pt idx="800">
                  <c:v>111.2</c:v>
                </c:pt>
                <c:pt idx="801">
                  <c:v>101.38</c:v>
                </c:pt>
                <c:pt idx="802">
                  <c:v>91.45</c:v>
                </c:pt>
                <c:pt idx="803">
                  <c:v>81.669999999999987</c:v>
                </c:pt>
                <c:pt idx="804">
                  <c:v>71.77000000000001</c:v>
                </c:pt>
                <c:pt idx="805">
                  <c:v>61.650000000000006</c:v>
                </c:pt>
                <c:pt idx="806">
                  <c:v>51.66</c:v>
                </c:pt>
                <c:pt idx="807">
                  <c:v>41.53</c:v>
                </c:pt>
                <c:pt idx="808">
                  <c:v>31.82</c:v>
                </c:pt>
                <c:pt idx="809">
                  <c:v>21.18</c:v>
                </c:pt>
                <c:pt idx="810">
                  <c:v>10.989999999999998</c:v>
                </c:pt>
                <c:pt idx="811">
                  <c:v>1.82</c:v>
                </c:pt>
                <c:pt idx="812">
                  <c:v>-7.99</c:v>
                </c:pt>
                <c:pt idx="813">
                  <c:v>-17.79</c:v>
                </c:pt>
                <c:pt idx="814">
                  <c:v>-27.650000000000002</c:v>
                </c:pt>
                <c:pt idx="815">
                  <c:v>-37.64</c:v>
                </c:pt>
                <c:pt idx="816">
                  <c:v>-47.82</c:v>
                </c:pt>
                <c:pt idx="817">
                  <c:v>-57.66</c:v>
                </c:pt>
                <c:pt idx="818">
                  <c:v>-67.58</c:v>
                </c:pt>
                <c:pt idx="819">
                  <c:v>-77.710000000000008</c:v>
                </c:pt>
                <c:pt idx="820">
                  <c:v>-87.94</c:v>
                </c:pt>
                <c:pt idx="821">
                  <c:v>-98.210000000000008</c:v>
                </c:pt>
                <c:pt idx="822">
                  <c:v>-108.06</c:v>
                </c:pt>
                <c:pt idx="823">
                  <c:v>-118.26</c:v>
                </c:pt>
                <c:pt idx="824">
                  <c:v>-128.47</c:v>
                </c:pt>
                <c:pt idx="825">
                  <c:v>-138.53</c:v>
                </c:pt>
                <c:pt idx="826">
                  <c:v>-148.78</c:v>
                </c:pt>
                <c:pt idx="827">
                  <c:v>-158.88999999999999</c:v>
                </c:pt>
                <c:pt idx="828">
                  <c:v>-169.07999999999998</c:v>
                </c:pt>
                <c:pt idx="829">
                  <c:v>-179.22</c:v>
                </c:pt>
                <c:pt idx="830">
                  <c:v>-189.18</c:v>
                </c:pt>
                <c:pt idx="831">
                  <c:v>-199.64</c:v>
                </c:pt>
                <c:pt idx="832">
                  <c:v>-209.85000000000002</c:v>
                </c:pt>
                <c:pt idx="833">
                  <c:v>-219.89</c:v>
                </c:pt>
                <c:pt idx="834">
                  <c:v>-230.32999999999998</c:v>
                </c:pt>
                <c:pt idx="835">
                  <c:v>-240.7</c:v>
                </c:pt>
                <c:pt idx="836">
                  <c:v>-227.82999999999998</c:v>
                </c:pt>
                <c:pt idx="837">
                  <c:v>-217.07</c:v>
                </c:pt>
                <c:pt idx="838">
                  <c:v>-206.74</c:v>
                </c:pt>
                <c:pt idx="839">
                  <c:v>-196.65</c:v>
                </c:pt>
                <c:pt idx="840">
                  <c:v>-186.47</c:v>
                </c:pt>
                <c:pt idx="841">
                  <c:v>-176</c:v>
                </c:pt>
                <c:pt idx="842">
                  <c:v>-165.63</c:v>
                </c:pt>
                <c:pt idx="843">
                  <c:v>-155.38999999999999</c:v>
                </c:pt>
                <c:pt idx="844">
                  <c:v>-145.09</c:v>
                </c:pt>
                <c:pt idx="845">
                  <c:v>-134.81</c:v>
                </c:pt>
                <c:pt idx="846">
                  <c:v>-124.50999999999999</c:v>
                </c:pt>
                <c:pt idx="847">
                  <c:v>-114.47</c:v>
                </c:pt>
                <c:pt idx="848">
                  <c:v>-104.25</c:v>
                </c:pt>
                <c:pt idx="849">
                  <c:v>-94.15</c:v>
                </c:pt>
                <c:pt idx="850">
                  <c:v>-84.13</c:v>
                </c:pt>
                <c:pt idx="851">
                  <c:v>-73.8</c:v>
                </c:pt>
                <c:pt idx="852">
                  <c:v>-64.08</c:v>
                </c:pt>
                <c:pt idx="853">
                  <c:v>-53.89</c:v>
                </c:pt>
                <c:pt idx="854">
                  <c:v>-43.98</c:v>
                </c:pt>
                <c:pt idx="855">
                  <c:v>-34.229999999999997</c:v>
                </c:pt>
                <c:pt idx="856">
                  <c:v>-24.6</c:v>
                </c:pt>
                <c:pt idx="857">
                  <c:v>-14.65</c:v>
                </c:pt>
                <c:pt idx="858">
                  <c:v>-4.7899999999999991</c:v>
                </c:pt>
                <c:pt idx="859">
                  <c:v>4.92</c:v>
                </c:pt>
                <c:pt idx="860">
                  <c:v>14.49</c:v>
                </c:pt>
                <c:pt idx="861">
                  <c:v>24.58</c:v>
                </c:pt>
                <c:pt idx="862">
                  <c:v>34.67</c:v>
                </c:pt>
                <c:pt idx="863">
                  <c:v>44.760000000000005</c:v>
                </c:pt>
                <c:pt idx="864">
                  <c:v>54.67</c:v>
                </c:pt>
                <c:pt idx="865">
                  <c:v>64.81</c:v>
                </c:pt>
                <c:pt idx="866">
                  <c:v>74.84</c:v>
                </c:pt>
                <c:pt idx="867">
                  <c:v>84.58</c:v>
                </c:pt>
                <c:pt idx="868">
                  <c:v>94.56</c:v>
                </c:pt>
                <c:pt idx="869">
                  <c:v>104.26</c:v>
                </c:pt>
                <c:pt idx="870">
                  <c:v>114.46000000000001</c:v>
                </c:pt>
                <c:pt idx="871">
                  <c:v>123.92</c:v>
                </c:pt>
                <c:pt idx="872">
                  <c:v>134.15</c:v>
                </c:pt>
                <c:pt idx="873">
                  <c:v>143.74</c:v>
                </c:pt>
                <c:pt idx="874">
                  <c:v>154.20999999999998</c:v>
                </c:pt>
                <c:pt idx="875">
                  <c:v>163.86</c:v>
                </c:pt>
                <c:pt idx="876">
                  <c:v>173.89</c:v>
                </c:pt>
                <c:pt idx="877">
                  <c:v>184.31</c:v>
                </c:pt>
                <c:pt idx="878">
                  <c:v>194.05</c:v>
                </c:pt>
                <c:pt idx="879">
                  <c:v>203.86</c:v>
                </c:pt>
                <c:pt idx="880">
                  <c:v>214.22</c:v>
                </c:pt>
                <c:pt idx="881">
                  <c:v>223.83999999999997</c:v>
                </c:pt>
                <c:pt idx="882">
                  <c:v>234.1</c:v>
                </c:pt>
                <c:pt idx="883">
                  <c:v>243.94</c:v>
                </c:pt>
                <c:pt idx="884">
                  <c:v>231.36</c:v>
                </c:pt>
                <c:pt idx="885">
                  <c:v>221.25</c:v>
                </c:pt>
                <c:pt idx="886">
                  <c:v>210.82</c:v>
                </c:pt>
                <c:pt idx="887">
                  <c:v>200.94</c:v>
                </c:pt>
                <c:pt idx="888">
                  <c:v>191.11</c:v>
                </c:pt>
                <c:pt idx="889">
                  <c:v>180.86</c:v>
                </c:pt>
                <c:pt idx="890">
                  <c:v>170.98000000000002</c:v>
                </c:pt>
                <c:pt idx="891">
                  <c:v>160.60000000000002</c:v>
                </c:pt>
                <c:pt idx="892">
                  <c:v>151.01999999999998</c:v>
                </c:pt>
                <c:pt idx="893">
                  <c:v>141.19999999999999</c:v>
                </c:pt>
                <c:pt idx="894">
                  <c:v>131.07</c:v>
                </c:pt>
                <c:pt idx="895">
                  <c:v>121.42</c:v>
                </c:pt>
                <c:pt idx="896">
                  <c:v>111.64</c:v>
                </c:pt>
                <c:pt idx="897">
                  <c:v>101.4</c:v>
                </c:pt>
                <c:pt idx="898">
                  <c:v>91.34</c:v>
                </c:pt>
                <c:pt idx="899">
                  <c:v>81.81</c:v>
                </c:pt>
                <c:pt idx="900">
                  <c:v>71.78</c:v>
                </c:pt>
                <c:pt idx="901">
                  <c:v>61.71</c:v>
                </c:pt>
                <c:pt idx="902">
                  <c:v>51.620000000000005</c:v>
                </c:pt>
                <c:pt idx="903">
                  <c:v>41.739999999999995</c:v>
                </c:pt>
                <c:pt idx="904">
                  <c:v>31.73</c:v>
                </c:pt>
                <c:pt idx="905">
                  <c:v>21.16</c:v>
                </c:pt>
                <c:pt idx="906">
                  <c:v>11.46</c:v>
                </c:pt>
                <c:pt idx="907">
                  <c:v>1.7</c:v>
                </c:pt>
                <c:pt idx="908">
                  <c:v>-8.0500000000000007</c:v>
                </c:pt>
                <c:pt idx="909">
                  <c:v>-17.760000000000002</c:v>
                </c:pt>
                <c:pt idx="910">
                  <c:v>-27.560000000000002</c:v>
                </c:pt>
                <c:pt idx="911">
                  <c:v>-37.61</c:v>
                </c:pt>
                <c:pt idx="912">
                  <c:v>-47.33</c:v>
                </c:pt>
                <c:pt idx="913">
                  <c:v>-57.44</c:v>
                </c:pt>
                <c:pt idx="914">
                  <c:v>-67.56</c:v>
                </c:pt>
                <c:pt idx="915">
                  <c:v>-77.78</c:v>
                </c:pt>
                <c:pt idx="916">
                  <c:v>-87.75</c:v>
                </c:pt>
                <c:pt idx="917">
                  <c:v>-97.66</c:v>
                </c:pt>
                <c:pt idx="918">
                  <c:v>-108.37</c:v>
                </c:pt>
                <c:pt idx="919">
                  <c:v>-117.94999999999999</c:v>
                </c:pt>
                <c:pt idx="920">
                  <c:v>-128.41</c:v>
                </c:pt>
                <c:pt idx="921">
                  <c:v>-138.60000000000002</c:v>
                </c:pt>
                <c:pt idx="922">
                  <c:v>-148.85</c:v>
                </c:pt>
                <c:pt idx="923">
                  <c:v>-158.78</c:v>
                </c:pt>
                <c:pt idx="924">
                  <c:v>-168.95</c:v>
                </c:pt>
                <c:pt idx="925">
                  <c:v>-179.20999999999998</c:v>
                </c:pt>
                <c:pt idx="926">
                  <c:v>-189.28</c:v>
                </c:pt>
                <c:pt idx="927">
                  <c:v>-199.5</c:v>
                </c:pt>
                <c:pt idx="928">
                  <c:v>-209.63</c:v>
                </c:pt>
                <c:pt idx="929">
                  <c:v>-219.84</c:v>
                </c:pt>
                <c:pt idx="930">
                  <c:v>-229.98</c:v>
                </c:pt>
                <c:pt idx="931">
                  <c:v>-240.51</c:v>
                </c:pt>
                <c:pt idx="932">
                  <c:v>-227.87</c:v>
                </c:pt>
                <c:pt idx="933">
                  <c:v>-217</c:v>
                </c:pt>
                <c:pt idx="934">
                  <c:v>-206.77</c:v>
                </c:pt>
                <c:pt idx="935">
                  <c:v>-196.32</c:v>
                </c:pt>
                <c:pt idx="936">
                  <c:v>-185.98</c:v>
                </c:pt>
                <c:pt idx="937">
                  <c:v>-175.86</c:v>
                </c:pt>
                <c:pt idx="938">
                  <c:v>-165.67000000000002</c:v>
                </c:pt>
                <c:pt idx="939">
                  <c:v>-155.44999999999999</c:v>
                </c:pt>
                <c:pt idx="940">
                  <c:v>-144.97</c:v>
                </c:pt>
                <c:pt idx="941">
                  <c:v>-134.82</c:v>
                </c:pt>
                <c:pt idx="942">
                  <c:v>-124.62</c:v>
                </c:pt>
                <c:pt idx="943">
                  <c:v>-114.37</c:v>
                </c:pt>
                <c:pt idx="944">
                  <c:v>-104.30000000000001</c:v>
                </c:pt>
                <c:pt idx="945">
                  <c:v>-94.16</c:v>
                </c:pt>
                <c:pt idx="946">
                  <c:v>-84.18</c:v>
                </c:pt>
                <c:pt idx="947">
                  <c:v>-73.680000000000007</c:v>
                </c:pt>
                <c:pt idx="948">
                  <c:v>-63.94</c:v>
                </c:pt>
                <c:pt idx="949">
                  <c:v>-53.88</c:v>
                </c:pt>
                <c:pt idx="950">
                  <c:v>-44.07</c:v>
                </c:pt>
                <c:pt idx="951">
                  <c:v>-34.119999999999997</c:v>
                </c:pt>
                <c:pt idx="952">
                  <c:v>-24.44</c:v>
                </c:pt>
                <c:pt idx="953">
                  <c:v>-14.65</c:v>
                </c:pt>
                <c:pt idx="954">
                  <c:v>-4.7299999999999995</c:v>
                </c:pt>
                <c:pt idx="955">
                  <c:v>5.1100000000000003</c:v>
                </c:pt>
                <c:pt idx="956">
                  <c:v>14.41</c:v>
                </c:pt>
                <c:pt idx="957">
                  <c:v>24.67</c:v>
                </c:pt>
                <c:pt idx="958">
                  <c:v>34.840000000000003</c:v>
                </c:pt>
                <c:pt idx="959">
                  <c:v>44.92</c:v>
                </c:pt>
                <c:pt idx="960">
                  <c:v>54.94</c:v>
                </c:pt>
                <c:pt idx="961">
                  <c:v>64.84</c:v>
                </c:pt>
                <c:pt idx="962">
                  <c:v>74.680000000000007</c:v>
                </c:pt>
                <c:pt idx="963">
                  <c:v>84.74</c:v>
                </c:pt>
                <c:pt idx="964">
                  <c:v>94.61</c:v>
                </c:pt>
                <c:pt idx="965">
                  <c:v>104.28</c:v>
                </c:pt>
                <c:pt idx="966">
                  <c:v>114.44</c:v>
                </c:pt>
                <c:pt idx="967">
                  <c:v>124.25</c:v>
                </c:pt>
                <c:pt idx="968">
                  <c:v>133.93</c:v>
                </c:pt>
                <c:pt idx="969">
                  <c:v>143.88</c:v>
                </c:pt>
                <c:pt idx="970">
                  <c:v>154</c:v>
                </c:pt>
                <c:pt idx="971">
                  <c:v>164.07</c:v>
                </c:pt>
                <c:pt idx="972">
                  <c:v>174.23000000000002</c:v>
                </c:pt>
                <c:pt idx="973">
                  <c:v>184.32999999999998</c:v>
                </c:pt>
                <c:pt idx="974">
                  <c:v>194.11</c:v>
                </c:pt>
                <c:pt idx="975">
                  <c:v>204.04000000000002</c:v>
                </c:pt>
                <c:pt idx="976">
                  <c:v>214.47</c:v>
                </c:pt>
                <c:pt idx="977">
                  <c:v>224.11</c:v>
                </c:pt>
                <c:pt idx="978">
                  <c:v>234.39</c:v>
                </c:pt>
                <c:pt idx="979">
                  <c:v>244.29</c:v>
                </c:pt>
                <c:pt idx="980">
                  <c:v>231.39</c:v>
                </c:pt>
                <c:pt idx="981">
                  <c:v>220.97</c:v>
                </c:pt>
                <c:pt idx="982">
                  <c:v>211.14999999999998</c:v>
                </c:pt>
                <c:pt idx="983">
                  <c:v>200.9</c:v>
                </c:pt>
                <c:pt idx="984">
                  <c:v>191.37</c:v>
                </c:pt>
                <c:pt idx="985">
                  <c:v>180.96</c:v>
                </c:pt>
                <c:pt idx="986">
                  <c:v>171.01</c:v>
                </c:pt>
                <c:pt idx="987">
                  <c:v>161.07</c:v>
                </c:pt>
                <c:pt idx="988">
                  <c:v>151.29000000000002</c:v>
                </c:pt>
                <c:pt idx="989">
                  <c:v>141.41000000000003</c:v>
                </c:pt>
                <c:pt idx="990">
                  <c:v>131.32</c:v>
                </c:pt>
                <c:pt idx="991">
                  <c:v>121.36</c:v>
                </c:pt>
                <c:pt idx="992">
                  <c:v>111.74000000000001</c:v>
                </c:pt>
                <c:pt idx="993">
                  <c:v>101.53</c:v>
                </c:pt>
                <c:pt idx="994">
                  <c:v>91.62</c:v>
                </c:pt>
                <c:pt idx="995">
                  <c:v>81.830000000000013</c:v>
                </c:pt>
                <c:pt idx="996">
                  <c:v>72.069999999999993</c:v>
                </c:pt>
                <c:pt idx="997">
                  <c:v>61.72</c:v>
                </c:pt>
                <c:pt idx="998">
                  <c:v>52.03</c:v>
                </c:pt>
                <c:pt idx="999">
                  <c:v>41.86</c:v>
                </c:pt>
                <c:pt idx="1000">
                  <c:v>31.75</c:v>
                </c:pt>
                <c:pt idx="1001">
                  <c:v>21.46</c:v>
                </c:pt>
                <c:pt idx="1002">
                  <c:v>11.440000000000001</c:v>
                </c:pt>
                <c:pt idx="1003">
                  <c:v>1.72</c:v>
                </c:pt>
                <c:pt idx="1004">
                  <c:v>-7.9</c:v>
                </c:pt>
                <c:pt idx="1005">
                  <c:v>-17.64</c:v>
                </c:pt>
                <c:pt idx="1006">
                  <c:v>-27.68</c:v>
                </c:pt>
                <c:pt idx="1007">
                  <c:v>-37.549999999999997</c:v>
                </c:pt>
                <c:pt idx="1008">
                  <c:v>-47.67</c:v>
                </c:pt>
                <c:pt idx="1009">
                  <c:v>-57.33</c:v>
                </c:pt>
                <c:pt idx="1010">
                  <c:v>-67.31</c:v>
                </c:pt>
                <c:pt idx="1011">
                  <c:v>-77.66</c:v>
                </c:pt>
                <c:pt idx="1012">
                  <c:v>-87.740000000000009</c:v>
                </c:pt>
                <c:pt idx="1013">
                  <c:v>-97.91</c:v>
                </c:pt>
                <c:pt idx="1014">
                  <c:v>-108.19</c:v>
                </c:pt>
                <c:pt idx="1015">
                  <c:v>-117.78</c:v>
                </c:pt>
                <c:pt idx="1016">
                  <c:v>-128.04</c:v>
                </c:pt>
                <c:pt idx="1017">
                  <c:v>-138.43</c:v>
                </c:pt>
                <c:pt idx="1018">
                  <c:v>-148.60000000000002</c:v>
                </c:pt>
                <c:pt idx="1019">
                  <c:v>-158.81</c:v>
                </c:pt>
                <c:pt idx="1020">
                  <c:v>-168.82999999999998</c:v>
                </c:pt>
                <c:pt idx="1021">
                  <c:v>-178.98</c:v>
                </c:pt>
                <c:pt idx="1022">
                  <c:v>-189.47</c:v>
                </c:pt>
                <c:pt idx="1023">
                  <c:v>-199.45999999999998</c:v>
                </c:pt>
                <c:pt idx="1024">
                  <c:v>-209.62</c:v>
                </c:pt>
                <c:pt idx="1025">
                  <c:v>-220.01999999999998</c:v>
                </c:pt>
                <c:pt idx="1026">
                  <c:v>-230.01999999999998</c:v>
                </c:pt>
                <c:pt idx="1027">
                  <c:v>-240.6</c:v>
                </c:pt>
                <c:pt idx="1028">
                  <c:v>-227.96999999999997</c:v>
                </c:pt>
                <c:pt idx="1029">
                  <c:v>-216.82999999999998</c:v>
                </c:pt>
                <c:pt idx="1030">
                  <c:v>-206.45</c:v>
                </c:pt>
                <c:pt idx="1031">
                  <c:v>-196.25</c:v>
                </c:pt>
                <c:pt idx="1032">
                  <c:v>-186.22</c:v>
                </c:pt>
                <c:pt idx="1033">
                  <c:v>-175.82999999999998</c:v>
                </c:pt>
                <c:pt idx="1034">
                  <c:v>-165.32999999999998</c:v>
                </c:pt>
                <c:pt idx="1035">
                  <c:v>-155.38</c:v>
                </c:pt>
                <c:pt idx="1036">
                  <c:v>-144.86000000000001</c:v>
                </c:pt>
                <c:pt idx="1037">
                  <c:v>-134.44999999999999</c:v>
                </c:pt>
                <c:pt idx="1038">
                  <c:v>-124.44</c:v>
                </c:pt>
                <c:pt idx="1039">
                  <c:v>-114.16</c:v>
                </c:pt>
                <c:pt idx="1040">
                  <c:v>-104.37</c:v>
                </c:pt>
                <c:pt idx="1041">
                  <c:v>-94.19</c:v>
                </c:pt>
                <c:pt idx="1042">
                  <c:v>-84.15</c:v>
                </c:pt>
                <c:pt idx="1043">
                  <c:v>-73.989999999999995</c:v>
                </c:pt>
                <c:pt idx="1044">
                  <c:v>-63.870000000000005</c:v>
                </c:pt>
                <c:pt idx="1045">
                  <c:v>-53.76</c:v>
                </c:pt>
                <c:pt idx="1046">
                  <c:v>-44.06</c:v>
                </c:pt>
                <c:pt idx="1047">
                  <c:v>-34.299999999999997</c:v>
                </c:pt>
                <c:pt idx="1048">
                  <c:v>-24.439999999999998</c:v>
                </c:pt>
                <c:pt idx="1049">
                  <c:v>-14.46</c:v>
                </c:pt>
                <c:pt idx="1050">
                  <c:v>-5.0200000000000005</c:v>
                </c:pt>
                <c:pt idx="1051">
                  <c:v>4.9000000000000004</c:v>
                </c:pt>
                <c:pt idx="1052">
                  <c:v>14.33</c:v>
                </c:pt>
                <c:pt idx="1053">
                  <c:v>24.66</c:v>
                </c:pt>
                <c:pt idx="1054">
                  <c:v>34.76</c:v>
                </c:pt>
                <c:pt idx="1055">
                  <c:v>45.06</c:v>
                </c:pt>
                <c:pt idx="1056">
                  <c:v>54.86</c:v>
                </c:pt>
                <c:pt idx="1057">
                  <c:v>64.63</c:v>
                </c:pt>
                <c:pt idx="1058">
                  <c:v>74.550000000000011</c:v>
                </c:pt>
                <c:pt idx="1059">
                  <c:v>84.39</c:v>
                </c:pt>
                <c:pt idx="1060">
                  <c:v>94.74</c:v>
                </c:pt>
                <c:pt idx="1061">
                  <c:v>104.47</c:v>
                </c:pt>
                <c:pt idx="1062">
                  <c:v>114.24000000000001</c:v>
                </c:pt>
                <c:pt idx="1063">
                  <c:v>124.21000000000001</c:v>
                </c:pt>
                <c:pt idx="1064">
                  <c:v>133.69999999999999</c:v>
                </c:pt>
                <c:pt idx="1065">
                  <c:v>144.13</c:v>
                </c:pt>
                <c:pt idx="1066">
                  <c:v>154.52999999999997</c:v>
                </c:pt>
                <c:pt idx="1067">
                  <c:v>164.24</c:v>
                </c:pt>
                <c:pt idx="1068">
                  <c:v>174.18</c:v>
                </c:pt>
                <c:pt idx="1069">
                  <c:v>184.64</c:v>
                </c:pt>
                <c:pt idx="1070">
                  <c:v>194.36</c:v>
                </c:pt>
                <c:pt idx="1071">
                  <c:v>204.14999999999998</c:v>
                </c:pt>
                <c:pt idx="1072">
                  <c:v>214.5</c:v>
                </c:pt>
                <c:pt idx="1073">
                  <c:v>224.32</c:v>
                </c:pt>
                <c:pt idx="1074">
                  <c:v>234.70999999999998</c:v>
                </c:pt>
                <c:pt idx="1075">
                  <c:v>244.63</c:v>
                </c:pt>
                <c:pt idx="1076">
                  <c:v>231.57</c:v>
                </c:pt>
                <c:pt idx="1077">
                  <c:v>220.96</c:v>
                </c:pt>
                <c:pt idx="1078">
                  <c:v>210.93</c:v>
                </c:pt>
                <c:pt idx="1079">
                  <c:v>201.1</c:v>
                </c:pt>
                <c:pt idx="1080">
                  <c:v>190.88</c:v>
                </c:pt>
                <c:pt idx="1081">
                  <c:v>181.14</c:v>
                </c:pt>
                <c:pt idx="1082">
                  <c:v>171.23000000000002</c:v>
                </c:pt>
                <c:pt idx="1083">
                  <c:v>160.88999999999999</c:v>
                </c:pt>
                <c:pt idx="1084">
                  <c:v>150.99</c:v>
                </c:pt>
                <c:pt idx="1085">
                  <c:v>141.5</c:v>
                </c:pt>
                <c:pt idx="1086">
                  <c:v>131.43</c:v>
                </c:pt>
                <c:pt idx="1087">
                  <c:v>121.31</c:v>
                </c:pt>
                <c:pt idx="1088">
                  <c:v>111.63</c:v>
                </c:pt>
                <c:pt idx="1089">
                  <c:v>101.53999999999999</c:v>
                </c:pt>
                <c:pt idx="1090">
                  <c:v>91.81</c:v>
                </c:pt>
                <c:pt idx="1091">
                  <c:v>81.819999999999993</c:v>
                </c:pt>
                <c:pt idx="1092">
                  <c:v>72.010000000000005</c:v>
                </c:pt>
                <c:pt idx="1093">
                  <c:v>61.68</c:v>
                </c:pt>
                <c:pt idx="1094">
                  <c:v>52.04</c:v>
                </c:pt>
                <c:pt idx="1095">
                  <c:v>41.93</c:v>
                </c:pt>
                <c:pt idx="1096">
                  <c:v>31.71</c:v>
                </c:pt>
                <c:pt idx="1097">
                  <c:v>21.47</c:v>
                </c:pt>
                <c:pt idx="1098">
                  <c:v>11.45</c:v>
                </c:pt>
                <c:pt idx="1099">
                  <c:v>1.84</c:v>
                </c:pt>
                <c:pt idx="1100">
                  <c:v>-7.94</c:v>
                </c:pt>
                <c:pt idx="1101">
                  <c:v>-17.73</c:v>
                </c:pt>
                <c:pt idx="1102">
                  <c:v>-27.270000000000003</c:v>
                </c:pt>
                <c:pt idx="1103">
                  <c:v>-37.42</c:v>
                </c:pt>
                <c:pt idx="1104">
                  <c:v>-47.35</c:v>
                </c:pt>
                <c:pt idx="1105">
                  <c:v>-57.5</c:v>
                </c:pt>
                <c:pt idx="1106">
                  <c:v>-67.239999999999995</c:v>
                </c:pt>
                <c:pt idx="1107">
                  <c:v>-77.3</c:v>
                </c:pt>
                <c:pt idx="1108">
                  <c:v>-87.84</c:v>
                </c:pt>
                <c:pt idx="1109">
                  <c:v>-97.740000000000009</c:v>
                </c:pt>
                <c:pt idx="1110">
                  <c:v>-108.05</c:v>
                </c:pt>
                <c:pt idx="1111">
                  <c:v>-117.89</c:v>
                </c:pt>
                <c:pt idx="1112">
                  <c:v>-128.16999999999999</c:v>
                </c:pt>
                <c:pt idx="1113">
                  <c:v>-138.54</c:v>
                </c:pt>
                <c:pt idx="1114">
                  <c:v>-148.71</c:v>
                </c:pt>
                <c:pt idx="1115">
                  <c:v>-158.53</c:v>
                </c:pt>
                <c:pt idx="1116">
                  <c:v>-168.73</c:v>
                </c:pt>
                <c:pt idx="1117">
                  <c:v>-178.92000000000002</c:v>
                </c:pt>
                <c:pt idx="1118">
                  <c:v>-189.19</c:v>
                </c:pt>
                <c:pt idx="1119">
                  <c:v>-199.37</c:v>
                </c:pt>
                <c:pt idx="1120">
                  <c:v>-209.82</c:v>
                </c:pt>
                <c:pt idx="1121">
                  <c:v>-219.92000000000002</c:v>
                </c:pt>
                <c:pt idx="1122">
                  <c:v>-230.19</c:v>
                </c:pt>
                <c:pt idx="1123">
                  <c:v>-240.75</c:v>
                </c:pt>
                <c:pt idx="1124">
                  <c:v>-227.74</c:v>
                </c:pt>
                <c:pt idx="1125">
                  <c:v>-217.07</c:v>
                </c:pt>
                <c:pt idx="1126">
                  <c:v>-206.23000000000002</c:v>
                </c:pt>
                <c:pt idx="1127">
                  <c:v>-196.44</c:v>
                </c:pt>
                <c:pt idx="1128">
                  <c:v>-186.16</c:v>
                </c:pt>
                <c:pt idx="1129">
                  <c:v>-175.82</c:v>
                </c:pt>
                <c:pt idx="1130">
                  <c:v>-165.51999999999998</c:v>
                </c:pt>
                <c:pt idx="1131">
                  <c:v>-155.27999999999997</c:v>
                </c:pt>
                <c:pt idx="1132">
                  <c:v>-144.97</c:v>
                </c:pt>
                <c:pt idx="1133">
                  <c:v>-134.57</c:v>
                </c:pt>
                <c:pt idx="1134">
                  <c:v>-124.41999999999999</c:v>
                </c:pt>
                <c:pt idx="1135">
                  <c:v>-114.35</c:v>
                </c:pt>
                <c:pt idx="1136">
                  <c:v>-104.22999999999999</c:v>
                </c:pt>
                <c:pt idx="1137">
                  <c:v>-94.13</c:v>
                </c:pt>
                <c:pt idx="1138">
                  <c:v>-84.26</c:v>
                </c:pt>
                <c:pt idx="1139">
                  <c:v>-73.7</c:v>
                </c:pt>
                <c:pt idx="1140">
                  <c:v>-64.09</c:v>
                </c:pt>
                <c:pt idx="1141">
                  <c:v>-54.14</c:v>
                </c:pt>
                <c:pt idx="1142">
                  <c:v>-44.120000000000005</c:v>
                </c:pt>
                <c:pt idx="1143">
                  <c:v>-34.42</c:v>
                </c:pt>
                <c:pt idx="1144">
                  <c:v>-24.23</c:v>
                </c:pt>
                <c:pt idx="1145">
                  <c:v>-14.57</c:v>
                </c:pt>
                <c:pt idx="1146">
                  <c:v>-4.8699999999999992</c:v>
                </c:pt>
                <c:pt idx="1147">
                  <c:v>5.24</c:v>
                </c:pt>
                <c:pt idx="1148">
                  <c:v>14.53</c:v>
                </c:pt>
                <c:pt idx="1149">
                  <c:v>24.71</c:v>
                </c:pt>
                <c:pt idx="1150">
                  <c:v>34.659999999999997</c:v>
                </c:pt>
                <c:pt idx="1151">
                  <c:v>44.84</c:v>
                </c:pt>
                <c:pt idx="1152">
                  <c:v>54.88</c:v>
                </c:pt>
                <c:pt idx="1153">
                  <c:v>64.64</c:v>
                </c:pt>
                <c:pt idx="1154">
                  <c:v>74.599999999999994</c:v>
                </c:pt>
                <c:pt idx="1155">
                  <c:v>84.539999999999992</c:v>
                </c:pt>
                <c:pt idx="1156">
                  <c:v>94.6</c:v>
                </c:pt>
                <c:pt idx="1157">
                  <c:v>104.44999999999999</c:v>
                </c:pt>
                <c:pt idx="1158">
                  <c:v>114.28</c:v>
                </c:pt>
                <c:pt idx="1159">
                  <c:v>123.98</c:v>
                </c:pt>
                <c:pt idx="1160">
                  <c:v>133.86000000000001</c:v>
                </c:pt>
                <c:pt idx="1161">
                  <c:v>143.96</c:v>
                </c:pt>
                <c:pt idx="1162">
                  <c:v>154.48000000000002</c:v>
                </c:pt>
                <c:pt idx="1163">
                  <c:v>164.01999999999998</c:v>
                </c:pt>
                <c:pt idx="1164">
                  <c:v>174.14</c:v>
                </c:pt>
                <c:pt idx="1165">
                  <c:v>184.35000000000002</c:v>
                </c:pt>
                <c:pt idx="1166">
                  <c:v>194.26999999999998</c:v>
                </c:pt>
                <c:pt idx="1167">
                  <c:v>204.28</c:v>
                </c:pt>
                <c:pt idx="1168">
                  <c:v>214.47000000000003</c:v>
                </c:pt>
                <c:pt idx="1169">
                  <c:v>224.55</c:v>
                </c:pt>
                <c:pt idx="1170">
                  <c:v>235.01</c:v>
                </c:pt>
                <c:pt idx="1171">
                  <c:v>244.44</c:v>
                </c:pt>
                <c:pt idx="1172">
                  <c:v>231.32999999999998</c:v>
                </c:pt>
                <c:pt idx="1173">
                  <c:v>220.85</c:v>
                </c:pt>
                <c:pt idx="1174">
                  <c:v>210.9</c:v>
                </c:pt>
                <c:pt idx="1175">
                  <c:v>200.72</c:v>
                </c:pt>
                <c:pt idx="1176">
                  <c:v>191.14999999999998</c:v>
                </c:pt>
                <c:pt idx="1177">
                  <c:v>180.99</c:v>
                </c:pt>
                <c:pt idx="1178">
                  <c:v>171.03</c:v>
                </c:pt>
                <c:pt idx="1179">
                  <c:v>160.68</c:v>
                </c:pt>
                <c:pt idx="1180">
                  <c:v>151.19999999999999</c:v>
                </c:pt>
                <c:pt idx="1181">
                  <c:v>141.51</c:v>
                </c:pt>
                <c:pt idx="1182">
                  <c:v>131.29</c:v>
                </c:pt>
                <c:pt idx="1183">
                  <c:v>121.56</c:v>
                </c:pt>
                <c:pt idx="1184">
                  <c:v>111.83000000000001</c:v>
                </c:pt>
                <c:pt idx="1185">
                  <c:v>101.63</c:v>
                </c:pt>
                <c:pt idx="1186">
                  <c:v>92</c:v>
                </c:pt>
                <c:pt idx="1187">
                  <c:v>81.759999999999991</c:v>
                </c:pt>
                <c:pt idx="1188">
                  <c:v>72.05</c:v>
                </c:pt>
                <c:pt idx="1189">
                  <c:v>61.95</c:v>
                </c:pt>
                <c:pt idx="1190">
                  <c:v>51.980000000000004</c:v>
                </c:pt>
                <c:pt idx="1191">
                  <c:v>41.83</c:v>
                </c:pt>
                <c:pt idx="1192">
                  <c:v>31.73</c:v>
                </c:pt>
                <c:pt idx="1193">
                  <c:v>21.78</c:v>
                </c:pt>
                <c:pt idx="1194">
                  <c:v>11.350000000000001</c:v>
                </c:pt>
                <c:pt idx="1195">
                  <c:v>1.91</c:v>
                </c:pt>
                <c:pt idx="1196">
                  <c:v>-7.75</c:v>
                </c:pt>
                <c:pt idx="1197">
                  <c:v>-17.47</c:v>
                </c:pt>
                <c:pt idx="1198">
                  <c:v>-27.299999999999997</c:v>
                </c:pt>
                <c:pt idx="1199">
                  <c:v>-37.46</c:v>
                </c:pt>
                <c:pt idx="1200">
                  <c:v>-47.32</c:v>
                </c:pt>
                <c:pt idx="1201">
                  <c:v>-57.05</c:v>
                </c:pt>
                <c:pt idx="1202">
                  <c:v>-67.069999999999993</c:v>
                </c:pt>
                <c:pt idx="1203">
                  <c:v>-77.56</c:v>
                </c:pt>
                <c:pt idx="1204">
                  <c:v>-87.5</c:v>
                </c:pt>
                <c:pt idx="1205">
                  <c:v>-97.64</c:v>
                </c:pt>
                <c:pt idx="1206">
                  <c:v>-107.91</c:v>
                </c:pt>
                <c:pt idx="1207">
                  <c:v>-117.92999999999999</c:v>
                </c:pt>
                <c:pt idx="1208">
                  <c:v>-128.1</c:v>
                </c:pt>
                <c:pt idx="1209">
                  <c:v>-138.28</c:v>
                </c:pt>
                <c:pt idx="1210">
                  <c:v>-148.44999999999999</c:v>
                </c:pt>
                <c:pt idx="1211">
                  <c:v>-158.59</c:v>
                </c:pt>
                <c:pt idx="1212">
                  <c:v>-168.69</c:v>
                </c:pt>
                <c:pt idx="1213">
                  <c:v>-178.76999999999998</c:v>
                </c:pt>
                <c:pt idx="1214">
                  <c:v>-189.46</c:v>
                </c:pt>
                <c:pt idx="1215">
                  <c:v>-199.51</c:v>
                </c:pt>
                <c:pt idx="1216">
                  <c:v>-209.44</c:v>
                </c:pt>
                <c:pt idx="1217">
                  <c:v>-220.03</c:v>
                </c:pt>
                <c:pt idx="1218">
                  <c:v>-230.32999999999998</c:v>
                </c:pt>
                <c:pt idx="1219">
                  <c:v>-240.45999999999998</c:v>
                </c:pt>
                <c:pt idx="1220">
                  <c:v>-227.55</c:v>
                </c:pt>
                <c:pt idx="1221">
                  <c:v>-216.95</c:v>
                </c:pt>
                <c:pt idx="1222">
                  <c:v>-206.27999999999997</c:v>
                </c:pt>
                <c:pt idx="1223">
                  <c:v>-195.98000000000002</c:v>
                </c:pt>
                <c:pt idx="1224">
                  <c:v>-186.01999999999998</c:v>
                </c:pt>
                <c:pt idx="1225">
                  <c:v>-175.74</c:v>
                </c:pt>
                <c:pt idx="1226">
                  <c:v>-165.2</c:v>
                </c:pt>
                <c:pt idx="1227">
                  <c:v>-155.15</c:v>
                </c:pt>
                <c:pt idx="1228">
                  <c:v>-144.64999999999998</c:v>
                </c:pt>
                <c:pt idx="1229">
                  <c:v>-134.53</c:v>
                </c:pt>
                <c:pt idx="1230">
                  <c:v>-124.19</c:v>
                </c:pt>
                <c:pt idx="1231">
                  <c:v>-114.14</c:v>
                </c:pt>
                <c:pt idx="1232">
                  <c:v>-104.33</c:v>
                </c:pt>
                <c:pt idx="1233">
                  <c:v>-94</c:v>
                </c:pt>
                <c:pt idx="1234">
                  <c:v>-83.83</c:v>
                </c:pt>
                <c:pt idx="1235">
                  <c:v>-73.83</c:v>
                </c:pt>
                <c:pt idx="1236">
                  <c:v>-63.900000000000006</c:v>
                </c:pt>
                <c:pt idx="1237">
                  <c:v>-53.93</c:v>
                </c:pt>
                <c:pt idx="1238">
                  <c:v>-44.1</c:v>
                </c:pt>
                <c:pt idx="1239">
                  <c:v>-34.17</c:v>
                </c:pt>
                <c:pt idx="1240">
                  <c:v>-24.169999999999998</c:v>
                </c:pt>
                <c:pt idx="1241">
                  <c:v>-14.52</c:v>
                </c:pt>
                <c:pt idx="1242">
                  <c:v>-4.83</c:v>
                </c:pt>
                <c:pt idx="1243">
                  <c:v>6.19</c:v>
                </c:pt>
                <c:pt idx="1244">
                  <c:v>14.39</c:v>
                </c:pt>
                <c:pt idx="1245">
                  <c:v>24.6</c:v>
                </c:pt>
                <c:pt idx="1246">
                  <c:v>35.1</c:v>
                </c:pt>
                <c:pt idx="1247">
                  <c:v>45.01</c:v>
                </c:pt>
                <c:pt idx="1248">
                  <c:v>55</c:v>
                </c:pt>
                <c:pt idx="1249">
                  <c:v>64.81</c:v>
                </c:pt>
                <c:pt idx="1250">
                  <c:v>74.930000000000007</c:v>
                </c:pt>
                <c:pt idx="1251">
                  <c:v>84.710000000000008</c:v>
                </c:pt>
                <c:pt idx="1252">
                  <c:v>94.78</c:v>
                </c:pt>
                <c:pt idx="1253">
                  <c:v>104.61</c:v>
                </c:pt>
                <c:pt idx="1254">
                  <c:v>114.27000000000001</c:v>
                </c:pt>
                <c:pt idx="1255">
                  <c:v>124.47</c:v>
                </c:pt>
                <c:pt idx="1256">
                  <c:v>134.04</c:v>
                </c:pt>
                <c:pt idx="1257">
                  <c:v>144.07999999999998</c:v>
                </c:pt>
                <c:pt idx="1258">
                  <c:v>154.26</c:v>
                </c:pt>
                <c:pt idx="1259">
                  <c:v>164.08999999999997</c:v>
                </c:pt>
                <c:pt idx="1260">
                  <c:v>174.26999999999998</c:v>
                </c:pt>
                <c:pt idx="1261">
                  <c:v>184.67</c:v>
                </c:pt>
                <c:pt idx="1262">
                  <c:v>194.55</c:v>
                </c:pt>
                <c:pt idx="1263">
                  <c:v>204.54</c:v>
                </c:pt>
                <c:pt idx="1264">
                  <c:v>214.49</c:v>
                </c:pt>
                <c:pt idx="1265">
                  <c:v>224.53</c:v>
                </c:pt>
                <c:pt idx="1266">
                  <c:v>234.72</c:v>
                </c:pt>
                <c:pt idx="1267">
                  <c:v>244.76</c:v>
                </c:pt>
                <c:pt idx="1268">
                  <c:v>254.72</c:v>
                </c:pt>
                <c:pt idx="1269">
                  <c:v>264.39</c:v>
                </c:pt>
                <c:pt idx="1270">
                  <c:v>273.98</c:v>
                </c:pt>
                <c:pt idx="1271">
                  <c:v>283.75</c:v>
                </c:pt>
                <c:pt idx="1272">
                  <c:v>293.27</c:v>
                </c:pt>
                <c:pt idx="1273">
                  <c:v>302.59000000000003</c:v>
                </c:pt>
                <c:pt idx="1274">
                  <c:v>312.03999999999996</c:v>
                </c:pt>
                <c:pt idx="1275">
                  <c:v>321.27999999999997</c:v>
                </c:pt>
                <c:pt idx="1276">
                  <c:v>303.72000000000003</c:v>
                </c:pt>
                <c:pt idx="1277">
                  <c:v>293.94</c:v>
                </c:pt>
                <c:pt idx="1278">
                  <c:v>283.21000000000004</c:v>
                </c:pt>
                <c:pt idx="1279">
                  <c:v>273.52999999999997</c:v>
                </c:pt>
                <c:pt idx="1280">
                  <c:v>263.57</c:v>
                </c:pt>
                <c:pt idx="1281">
                  <c:v>253.37</c:v>
                </c:pt>
                <c:pt idx="1282">
                  <c:v>243.56</c:v>
                </c:pt>
                <c:pt idx="1283">
                  <c:v>233.84</c:v>
                </c:pt>
                <c:pt idx="1284">
                  <c:v>223.31</c:v>
                </c:pt>
                <c:pt idx="1285">
                  <c:v>213.12</c:v>
                </c:pt>
                <c:pt idx="1286">
                  <c:v>203.26999999999998</c:v>
                </c:pt>
                <c:pt idx="1287">
                  <c:v>193.57999999999998</c:v>
                </c:pt>
                <c:pt idx="1288">
                  <c:v>183.56</c:v>
                </c:pt>
                <c:pt idx="1289">
                  <c:v>173.61</c:v>
                </c:pt>
                <c:pt idx="1290">
                  <c:v>164.05</c:v>
                </c:pt>
                <c:pt idx="1291">
                  <c:v>154.01</c:v>
                </c:pt>
                <c:pt idx="1292">
                  <c:v>144.37</c:v>
                </c:pt>
                <c:pt idx="1293">
                  <c:v>134.61000000000001</c:v>
                </c:pt>
                <c:pt idx="1294">
                  <c:v>124.69999999999999</c:v>
                </c:pt>
                <c:pt idx="1295">
                  <c:v>114.9</c:v>
                </c:pt>
                <c:pt idx="1296">
                  <c:v>105.00999999999999</c:v>
                </c:pt>
                <c:pt idx="1297">
                  <c:v>95.3</c:v>
                </c:pt>
                <c:pt idx="1298">
                  <c:v>85.539999999999992</c:v>
                </c:pt>
                <c:pt idx="1299">
                  <c:v>75.27</c:v>
                </c:pt>
                <c:pt idx="1300">
                  <c:v>65.69</c:v>
                </c:pt>
                <c:pt idx="1301">
                  <c:v>55.81</c:v>
                </c:pt>
                <c:pt idx="1302">
                  <c:v>45.78</c:v>
                </c:pt>
                <c:pt idx="1303">
                  <c:v>35.879999999999995</c:v>
                </c:pt>
                <c:pt idx="1304">
                  <c:v>25.67</c:v>
                </c:pt>
                <c:pt idx="1305">
                  <c:v>15.450000000000001</c:v>
                </c:pt>
                <c:pt idx="1306">
                  <c:v>6</c:v>
                </c:pt>
                <c:pt idx="1307">
                  <c:v>-4.13</c:v>
                </c:pt>
                <c:pt idx="1308">
                  <c:v>-13.43</c:v>
                </c:pt>
                <c:pt idx="1309">
                  <c:v>-23.42</c:v>
                </c:pt>
                <c:pt idx="1310">
                  <c:v>-33.22</c:v>
                </c:pt>
                <c:pt idx="1311">
                  <c:v>-43.34</c:v>
                </c:pt>
                <c:pt idx="1312">
                  <c:v>-52.96</c:v>
                </c:pt>
                <c:pt idx="1313">
                  <c:v>-62.929999999999993</c:v>
                </c:pt>
                <c:pt idx="1314">
                  <c:v>-73.16</c:v>
                </c:pt>
                <c:pt idx="1315">
                  <c:v>-83.37</c:v>
                </c:pt>
                <c:pt idx="1316">
                  <c:v>-93.330000000000013</c:v>
                </c:pt>
                <c:pt idx="1317">
                  <c:v>-103.4</c:v>
                </c:pt>
                <c:pt idx="1318">
                  <c:v>-113.58000000000001</c:v>
                </c:pt>
                <c:pt idx="1319">
                  <c:v>-123.28</c:v>
                </c:pt>
                <c:pt idx="1320">
                  <c:v>-133.74</c:v>
                </c:pt>
                <c:pt idx="1321">
                  <c:v>-143.81</c:v>
                </c:pt>
                <c:pt idx="1322">
                  <c:v>-153.82999999999998</c:v>
                </c:pt>
                <c:pt idx="1323">
                  <c:v>-163.85</c:v>
                </c:pt>
                <c:pt idx="1324">
                  <c:v>-173.82999999999998</c:v>
                </c:pt>
                <c:pt idx="1325">
                  <c:v>-184.03</c:v>
                </c:pt>
                <c:pt idx="1326">
                  <c:v>-194.11</c:v>
                </c:pt>
                <c:pt idx="1327">
                  <c:v>-204.48000000000002</c:v>
                </c:pt>
                <c:pt idx="1328">
                  <c:v>-214.57</c:v>
                </c:pt>
                <c:pt idx="1329">
                  <c:v>-225.09</c:v>
                </c:pt>
                <c:pt idx="1330">
                  <c:v>-235.16000000000003</c:v>
                </c:pt>
                <c:pt idx="1331">
                  <c:v>-245.19</c:v>
                </c:pt>
                <c:pt idx="1332">
                  <c:v>-255.67</c:v>
                </c:pt>
                <c:pt idx="1333">
                  <c:v>-265.29000000000002</c:v>
                </c:pt>
                <c:pt idx="1334">
                  <c:v>-274.74</c:v>
                </c:pt>
                <c:pt idx="1335">
                  <c:v>-284.35000000000002</c:v>
                </c:pt>
                <c:pt idx="1336">
                  <c:v>-293.53999999999996</c:v>
                </c:pt>
                <c:pt idx="1337">
                  <c:v>-302.85000000000002</c:v>
                </c:pt>
                <c:pt idx="1338">
                  <c:v>-312.01</c:v>
                </c:pt>
                <c:pt idx="1339">
                  <c:v>-320.68</c:v>
                </c:pt>
                <c:pt idx="1340">
                  <c:v>-302.33000000000004</c:v>
                </c:pt>
                <c:pt idx="1341">
                  <c:v>-291.56</c:v>
                </c:pt>
                <c:pt idx="1342">
                  <c:v>-281.22000000000003</c:v>
                </c:pt>
                <c:pt idx="1343">
                  <c:v>-271.27</c:v>
                </c:pt>
                <c:pt idx="1344">
                  <c:v>-261.39</c:v>
                </c:pt>
                <c:pt idx="1345">
                  <c:v>-250.92000000000002</c:v>
                </c:pt>
                <c:pt idx="1346">
                  <c:v>-240.76</c:v>
                </c:pt>
                <c:pt idx="1347">
                  <c:v>-230.45999999999998</c:v>
                </c:pt>
                <c:pt idx="1348">
                  <c:v>-220.03</c:v>
                </c:pt>
                <c:pt idx="1349">
                  <c:v>-209.95</c:v>
                </c:pt>
                <c:pt idx="1350">
                  <c:v>-199.8</c:v>
                </c:pt>
                <c:pt idx="1351">
                  <c:v>-189.42</c:v>
                </c:pt>
                <c:pt idx="1352">
                  <c:v>-179.67000000000002</c:v>
                </c:pt>
                <c:pt idx="1353">
                  <c:v>-168.94</c:v>
                </c:pt>
                <c:pt idx="1354">
                  <c:v>-158.74</c:v>
                </c:pt>
                <c:pt idx="1355">
                  <c:v>-148.79</c:v>
                </c:pt>
                <c:pt idx="1356">
                  <c:v>-138.66999999999999</c:v>
                </c:pt>
                <c:pt idx="1357">
                  <c:v>-128.22</c:v>
                </c:pt>
                <c:pt idx="1358">
                  <c:v>-118.27000000000001</c:v>
                </c:pt>
                <c:pt idx="1359">
                  <c:v>-107.89</c:v>
                </c:pt>
                <c:pt idx="1360">
                  <c:v>-98.17</c:v>
                </c:pt>
                <c:pt idx="1361">
                  <c:v>-88.039999999999992</c:v>
                </c:pt>
                <c:pt idx="1362">
                  <c:v>-78.039999999999992</c:v>
                </c:pt>
                <c:pt idx="1363">
                  <c:v>-68.28</c:v>
                </c:pt>
                <c:pt idx="1364">
                  <c:v>-58.22</c:v>
                </c:pt>
                <c:pt idx="1365">
                  <c:v>-48.599999999999994</c:v>
                </c:pt>
                <c:pt idx="1366">
                  <c:v>-38.340000000000003</c:v>
                </c:pt>
                <c:pt idx="1367">
                  <c:v>-28.83</c:v>
                </c:pt>
                <c:pt idx="1368">
                  <c:v>-19.100000000000001</c:v>
                </c:pt>
                <c:pt idx="1369">
                  <c:v>-9.3699999999999992</c:v>
                </c:pt>
                <c:pt idx="1370">
                  <c:v>0.45000000000000018</c:v>
                </c:pt>
                <c:pt idx="1371">
                  <c:v>10.15</c:v>
                </c:pt>
                <c:pt idx="1372">
                  <c:v>20.079999999999998</c:v>
                </c:pt>
                <c:pt idx="1373">
                  <c:v>89.35</c:v>
                </c:pt>
                <c:pt idx="1374">
                  <c:v>98.77000000000001</c:v>
                </c:pt>
                <c:pt idx="1375">
                  <c:v>108.78999999999999</c:v>
                </c:pt>
                <c:pt idx="1376">
                  <c:v>118.41</c:v>
                </c:pt>
                <c:pt idx="1377">
                  <c:v>128.38999999999999</c:v>
                </c:pt>
                <c:pt idx="1378">
                  <c:v>137.91999999999999</c:v>
                </c:pt>
                <c:pt idx="1379">
                  <c:v>148.25</c:v>
                </c:pt>
                <c:pt idx="1380">
                  <c:v>158.25</c:v>
                </c:pt>
                <c:pt idx="1381">
                  <c:v>168.11</c:v>
                </c:pt>
                <c:pt idx="1382">
                  <c:v>178.39999999999998</c:v>
                </c:pt>
                <c:pt idx="1383">
                  <c:v>188.28</c:v>
                </c:pt>
                <c:pt idx="1384">
                  <c:v>198.03</c:v>
                </c:pt>
                <c:pt idx="1385">
                  <c:v>207.73000000000002</c:v>
                </c:pt>
                <c:pt idx="1386">
                  <c:v>217.78</c:v>
                </c:pt>
                <c:pt idx="1387">
                  <c:v>227.63</c:v>
                </c:pt>
                <c:pt idx="1388">
                  <c:v>237.73000000000002</c:v>
                </c:pt>
                <c:pt idx="1389">
                  <c:v>247.36</c:v>
                </c:pt>
                <c:pt idx="1390">
                  <c:v>257.39</c:v>
                </c:pt>
                <c:pt idx="1391">
                  <c:v>267.08000000000004</c:v>
                </c:pt>
                <c:pt idx="1392">
                  <c:v>277.09000000000003</c:v>
                </c:pt>
                <c:pt idx="1393">
                  <c:v>286.8</c:v>
                </c:pt>
                <c:pt idx="1394">
                  <c:v>296.49</c:v>
                </c:pt>
                <c:pt idx="1395">
                  <c:v>306.25</c:v>
                </c:pt>
                <c:pt idx="1396">
                  <c:v>316.06</c:v>
                </c:pt>
                <c:pt idx="1397">
                  <c:v>325.37</c:v>
                </c:pt>
                <c:pt idx="1398">
                  <c:v>309.70999999999998</c:v>
                </c:pt>
                <c:pt idx="1399">
                  <c:v>299.51</c:v>
                </c:pt>
                <c:pt idx="1400">
                  <c:v>289.27999999999997</c:v>
                </c:pt>
                <c:pt idx="1401">
                  <c:v>279.34000000000003</c:v>
                </c:pt>
                <c:pt idx="1402">
                  <c:v>269.46000000000004</c:v>
                </c:pt>
                <c:pt idx="1403">
                  <c:v>259.38</c:v>
                </c:pt>
                <c:pt idx="1404">
                  <c:v>249.64</c:v>
                </c:pt>
                <c:pt idx="1405">
                  <c:v>239.69</c:v>
                </c:pt>
                <c:pt idx="1406">
                  <c:v>229.67</c:v>
                </c:pt>
                <c:pt idx="1407">
                  <c:v>219.85</c:v>
                </c:pt>
                <c:pt idx="1408">
                  <c:v>209.85</c:v>
                </c:pt>
                <c:pt idx="1409">
                  <c:v>199.97</c:v>
                </c:pt>
                <c:pt idx="1410">
                  <c:v>190.13</c:v>
                </c:pt>
                <c:pt idx="1411">
                  <c:v>180.21</c:v>
                </c:pt>
                <c:pt idx="1412">
                  <c:v>170.43</c:v>
                </c:pt>
                <c:pt idx="1413">
                  <c:v>160.35</c:v>
                </c:pt>
                <c:pt idx="1414">
                  <c:v>150.69</c:v>
                </c:pt>
                <c:pt idx="1415">
                  <c:v>141.17000000000002</c:v>
                </c:pt>
                <c:pt idx="1416">
                  <c:v>130.88999999999999</c:v>
                </c:pt>
                <c:pt idx="1417">
                  <c:v>121.31</c:v>
                </c:pt>
                <c:pt idx="1418">
                  <c:v>111.39</c:v>
                </c:pt>
                <c:pt idx="1419">
                  <c:v>101.66</c:v>
                </c:pt>
                <c:pt idx="1420">
                  <c:v>91.95</c:v>
                </c:pt>
                <c:pt idx="1421">
                  <c:v>82.05</c:v>
                </c:pt>
                <c:pt idx="1422">
                  <c:v>72.31</c:v>
                </c:pt>
                <c:pt idx="1423">
                  <c:v>61.94</c:v>
                </c:pt>
                <c:pt idx="1424">
                  <c:v>52.39</c:v>
                </c:pt>
                <c:pt idx="1425">
                  <c:v>42.34</c:v>
                </c:pt>
                <c:pt idx="1426">
                  <c:v>32.620000000000005</c:v>
                </c:pt>
                <c:pt idx="1427">
                  <c:v>22.009999999999998</c:v>
                </c:pt>
                <c:pt idx="1428">
                  <c:v>12.14</c:v>
                </c:pt>
                <c:pt idx="1429">
                  <c:v>2.7399999999999998</c:v>
                </c:pt>
                <c:pt idx="1430">
                  <c:v>-6.97</c:v>
                </c:pt>
                <c:pt idx="1431">
                  <c:v>-16.7</c:v>
                </c:pt>
                <c:pt idx="1432">
                  <c:v>-26.54</c:v>
                </c:pt>
                <c:pt idx="1433">
                  <c:v>-36.39</c:v>
                </c:pt>
                <c:pt idx="1434">
                  <c:v>-46.24</c:v>
                </c:pt>
                <c:pt idx="1435">
                  <c:v>-56.12</c:v>
                </c:pt>
                <c:pt idx="1436">
                  <c:v>-66.050000000000011</c:v>
                </c:pt>
                <c:pt idx="1437">
                  <c:v>-76.22</c:v>
                </c:pt>
                <c:pt idx="1438">
                  <c:v>-86.25</c:v>
                </c:pt>
                <c:pt idx="1439">
                  <c:v>-96.300000000000011</c:v>
                </c:pt>
                <c:pt idx="1440">
                  <c:v>-106.28</c:v>
                </c:pt>
                <c:pt idx="1441">
                  <c:v>-116.43</c:v>
                </c:pt>
                <c:pt idx="1442">
                  <c:v>-126.91999999999999</c:v>
                </c:pt>
                <c:pt idx="1443">
                  <c:v>-136.79</c:v>
                </c:pt>
                <c:pt idx="1444">
                  <c:v>-146.63</c:v>
                </c:pt>
                <c:pt idx="1445">
                  <c:v>-156.91999999999999</c:v>
                </c:pt>
                <c:pt idx="1446">
                  <c:v>-166.91</c:v>
                </c:pt>
                <c:pt idx="1447">
                  <c:v>-176.8</c:v>
                </c:pt>
                <c:pt idx="1448">
                  <c:v>-186.99</c:v>
                </c:pt>
                <c:pt idx="1449">
                  <c:v>-197.24</c:v>
                </c:pt>
                <c:pt idx="1450">
                  <c:v>-207.03</c:v>
                </c:pt>
                <c:pt idx="1451">
                  <c:v>-217.21</c:v>
                </c:pt>
                <c:pt idx="1452">
                  <c:v>-227.51</c:v>
                </c:pt>
                <c:pt idx="1453">
                  <c:v>-237.60000000000002</c:v>
                </c:pt>
                <c:pt idx="1454">
                  <c:v>-247.89</c:v>
                </c:pt>
                <c:pt idx="1455">
                  <c:v>-258.12</c:v>
                </c:pt>
                <c:pt idx="1456">
                  <c:v>-268.10000000000002</c:v>
                </c:pt>
                <c:pt idx="1457">
                  <c:v>-277.87</c:v>
                </c:pt>
                <c:pt idx="1458">
                  <c:v>-287.84000000000003</c:v>
                </c:pt>
                <c:pt idx="1459">
                  <c:v>-297.89</c:v>
                </c:pt>
                <c:pt idx="1460">
                  <c:v>-308</c:v>
                </c:pt>
                <c:pt idx="1461">
                  <c:v>-317.65999999999997</c:v>
                </c:pt>
                <c:pt idx="1462">
                  <c:v>-303.27</c:v>
                </c:pt>
                <c:pt idx="1463">
                  <c:v>-292.59000000000003</c:v>
                </c:pt>
                <c:pt idx="1464">
                  <c:v>-282.14999999999998</c:v>
                </c:pt>
                <c:pt idx="1465">
                  <c:v>-272.14</c:v>
                </c:pt>
                <c:pt idx="1466">
                  <c:v>-261.87</c:v>
                </c:pt>
                <c:pt idx="1467">
                  <c:v>-251.64</c:v>
                </c:pt>
                <c:pt idx="1468">
                  <c:v>-241.29000000000002</c:v>
                </c:pt>
                <c:pt idx="1469">
                  <c:v>-231.18</c:v>
                </c:pt>
                <c:pt idx="1470">
                  <c:v>-221.05</c:v>
                </c:pt>
                <c:pt idx="1471">
                  <c:v>-210.8</c:v>
                </c:pt>
                <c:pt idx="1472">
                  <c:v>-200.14</c:v>
                </c:pt>
                <c:pt idx="1473">
                  <c:v>-190.2</c:v>
                </c:pt>
                <c:pt idx="1474">
                  <c:v>-180.1</c:v>
                </c:pt>
                <c:pt idx="1475">
                  <c:v>-169.79</c:v>
                </c:pt>
                <c:pt idx="1476">
                  <c:v>-159.42000000000002</c:v>
                </c:pt>
                <c:pt idx="1477">
                  <c:v>-149.39999999999998</c:v>
                </c:pt>
                <c:pt idx="1478">
                  <c:v>-139.11000000000001</c:v>
                </c:pt>
                <c:pt idx="1479">
                  <c:v>-129.28</c:v>
                </c:pt>
                <c:pt idx="1480">
                  <c:v>-118.59</c:v>
                </c:pt>
                <c:pt idx="1481">
                  <c:v>-108.59</c:v>
                </c:pt>
                <c:pt idx="1482">
                  <c:v>-98.65</c:v>
                </c:pt>
                <c:pt idx="1483">
                  <c:v>-88.5</c:v>
                </c:pt>
                <c:pt idx="1484">
                  <c:v>-78.66</c:v>
                </c:pt>
                <c:pt idx="1485">
                  <c:v>-68.77</c:v>
                </c:pt>
                <c:pt idx="1486">
                  <c:v>-58.69</c:v>
                </c:pt>
                <c:pt idx="1487">
                  <c:v>-49.14</c:v>
                </c:pt>
                <c:pt idx="1488">
                  <c:v>-39.18</c:v>
                </c:pt>
                <c:pt idx="1489">
                  <c:v>-29.36</c:v>
                </c:pt>
                <c:pt idx="1490">
                  <c:v>-19.649999999999999</c:v>
                </c:pt>
                <c:pt idx="1491">
                  <c:v>-9.94</c:v>
                </c:pt>
                <c:pt idx="1492">
                  <c:v>-0.2200000000000002</c:v>
                </c:pt>
                <c:pt idx="1493">
                  <c:v>9.620000000000001</c:v>
                </c:pt>
                <c:pt idx="1494">
                  <c:v>19.350000000000001</c:v>
                </c:pt>
                <c:pt idx="1495">
                  <c:v>29.72</c:v>
                </c:pt>
                <c:pt idx="1496">
                  <c:v>39.520000000000003</c:v>
                </c:pt>
                <c:pt idx="1497">
                  <c:v>49.37</c:v>
                </c:pt>
                <c:pt idx="1498">
                  <c:v>59.25</c:v>
                </c:pt>
                <c:pt idx="1499">
                  <c:v>69.19</c:v>
                </c:pt>
                <c:pt idx="1500">
                  <c:v>78.72999999999999</c:v>
                </c:pt>
                <c:pt idx="1501">
                  <c:v>88.919999999999987</c:v>
                </c:pt>
                <c:pt idx="1502">
                  <c:v>98.48</c:v>
                </c:pt>
                <c:pt idx="1503">
                  <c:v>108.6</c:v>
                </c:pt>
                <c:pt idx="1504">
                  <c:v>117.93</c:v>
                </c:pt>
                <c:pt idx="1505">
                  <c:v>128.07</c:v>
                </c:pt>
                <c:pt idx="1506">
                  <c:v>137.44999999999999</c:v>
                </c:pt>
                <c:pt idx="1507">
                  <c:v>147.59</c:v>
                </c:pt>
                <c:pt idx="1508">
                  <c:v>157.82999999999998</c:v>
                </c:pt>
                <c:pt idx="1509">
                  <c:v>167.63</c:v>
                </c:pt>
                <c:pt idx="1510">
                  <c:v>177.76999999999998</c:v>
                </c:pt>
                <c:pt idx="1511">
                  <c:v>187.64</c:v>
                </c:pt>
                <c:pt idx="1512">
                  <c:v>197.79</c:v>
                </c:pt>
                <c:pt idx="1513">
                  <c:v>207.43</c:v>
                </c:pt>
                <c:pt idx="1514">
                  <c:v>217.64</c:v>
                </c:pt>
                <c:pt idx="1515">
                  <c:v>227.45</c:v>
                </c:pt>
                <c:pt idx="1516">
                  <c:v>237.45</c:v>
                </c:pt>
                <c:pt idx="1517">
                  <c:v>247.2</c:v>
                </c:pt>
                <c:pt idx="1518">
                  <c:v>257.39999999999998</c:v>
                </c:pt>
                <c:pt idx="1519">
                  <c:v>266.97000000000003</c:v>
                </c:pt>
                <c:pt idx="1520">
                  <c:v>276.97000000000003</c:v>
                </c:pt>
                <c:pt idx="1521">
                  <c:v>286.82</c:v>
                </c:pt>
                <c:pt idx="1522">
                  <c:v>296.53999999999996</c:v>
                </c:pt>
                <c:pt idx="1523">
                  <c:v>306.28999999999996</c:v>
                </c:pt>
                <c:pt idx="1524">
                  <c:v>316.02999999999997</c:v>
                </c:pt>
                <c:pt idx="1525">
                  <c:v>325.8</c:v>
                </c:pt>
                <c:pt idx="1526">
                  <c:v>308.62</c:v>
                </c:pt>
                <c:pt idx="1527">
                  <c:v>298.35000000000002</c:v>
                </c:pt>
                <c:pt idx="1528">
                  <c:v>288.52</c:v>
                </c:pt>
                <c:pt idx="1529">
                  <c:v>278.42999999999995</c:v>
                </c:pt>
                <c:pt idx="1530">
                  <c:v>268.59000000000003</c:v>
                </c:pt>
                <c:pt idx="1531">
                  <c:v>258.41000000000003</c:v>
                </c:pt>
                <c:pt idx="1532">
                  <c:v>248.48</c:v>
                </c:pt>
                <c:pt idx="1533">
                  <c:v>238.82</c:v>
                </c:pt>
                <c:pt idx="1534">
                  <c:v>228.89</c:v>
                </c:pt>
                <c:pt idx="1535">
                  <c:v>218.81</c:v>
                </c:pt>
                <c:pt idx="1536">
                  <c:v>209.11</c:v>
                </c:pt>
                <c:pt idx="1537">
                  <c:v>199.41</c:v>
                </c:pt>
                <c:pt idx="1538">
                  <c:v>189.43</c:v>
                </c:pt>
                <c:pt idx="1539">
                  <c:v>179.6</c:v>
                </c:pt>
                <c:pt idx="1540">
                  <c:v>170.03</c:v>
                </c:pt>
                <c:pt idx="1541">
                  <c:v>159.87</c:v>
                </c:pt>
                <c:pt idx="1542">
                  <c:v>150.5</c:v>
                </c:pt>
                <c:pt idx="1543">
                  <c:v>140.47</c:v>
                </c:pt>
                <c:pt idx="1544">
                  <c:v>130.66</c:v>
                </c:pt>
                <c:pt idx="1545">
                  <c:v>121.16</c:v>
                </c:pt>
                <c:pt idx="1546">
                  <c:v>111.15</c:v>
                </c:pt>
                <c:pt idx="1547">
                  <c:v>101.11000000000001</c:v>
                </c:pt>
                <c:pt idx="1548">
                  <c:v>91.32</c:v>
                </c:pt>
                <c:pt idx="1549">
                  <c:v>81.550000000000011</c:v>
                </c:pt>
                <c:pt idx="1550">
                  <c:v>71.63</c:v>
                </c:pt>
                <c:pt idx="1551">
                  <c:v>61.620000000000005</c:v>
                </c:pt>
                <c:pt idx="1552">
                  <c:v>51.900000000000006</c:v>
                </c:pt>
                <c:pt idx="1553">
                  <c:v>41.93</c:v>
                </c:pt>
                <c:pt idx="1554">
                  <c:v>32.04</c:v>
                </c:pt>
                <c:pt idx="1555">
                  <c:v>21.759999999999998</c:v>
                </c:pt>
                <c:pt idx="1556">
                  <c:v>11.620000000000001</c:v>
                </c:pt>
                <c:pt idx="1557">
                  <c:v>2.0699999999999998</c:v>
                </c:pt>
                <c:pt idx="1558">
                  <c:v>-7.5</c:v>
                </c:pt>
                <c:pt idx="1559">
                  <c:v>-17.2</c:v>
                </c:pt>
                <c:pt idx="1560">
                  <c:v>-27.16</c:v>
                </c:pt>
                <c:pt idx="1561">
                  <c:v>-37</c:v>
                </c:pt>
                <c:pt idx="1562">
                  <c:v>-46.46</c:v>
                </c:pt>
                <c:pt idx="1563">
                  <c:v>-56.45</c:v>
                </c:pt>
                <c:pt idx="1564">
                  <c:v>-66.56</c:v>
                </c:pt>
                <c:pt idx="1565">
                  <c:v>-76.760000000000005</c:v>
                </c:pt>
                <c:pt idx="1566">
                  <c:v>-86.69</c:v>
                </c:pt>
                <c:pt idx="1567">
                  <c:v>-96.68</c:v>
                </c:pt>
                <c:pt idx="1568">
                  <c:v>-107.02</c:v>
                </c:pt>
                <c:pt idx="1569">
                  <c:v>-116.96</c:v>
                </c:pt>
                <c:pt idx="1570">
                  <c:v>-126.9</c:v>
                </c:pt>
                <c:pt idx="1571">
                  <c:v>-137.22999999999999</c:v>
                </c:pt>
                <c:pt idx="1572">
                  <c:v>-147.20999999999998</c:v>
                </c:pt>
                <c:pt idx="1573">
                  <c:v>-157.29000000000002</c:v>
                </c:pt>
                <c:pt idx="1574">
                  <c:v>-167.32</c:v>
                </c:pt>
                <c:pt idx="1575">
                  <c:v>-177.43</c:v>
                </c:pt>
                <c:pt idx="1576">
                  <c:v>-187.53</c:v>
                </c:pt>
                <c:pt idx="1577">
                  <c:v>-197.25</c:v>
                </c:pt>
                <c:pt idx="1578">
                  <c:v>-207.41</c:v>
                </c:pt>
                <c:pt idx="1579">
                  <c:v>-217.55</c:v>
                </c:pt>
                <c:pt idx="1580">
                  <c:v>-227.73000000000002</c:v>
                </c:pt>
                <c:pt idx="1581">
                  <c:v>-237.75</c:v>
                </c:pt>
                <c:pt idx="1582">
                  <c:v>-248.01999999999998</c:v>
                </c:pt>
                <c:pt idx="1583">
                  <c:v>-258.10000000000002</c:v>
                </c:pt>
                <c:pt idx="1584">
                  <c:v>-268.15999999999997</c:v>
                </c:pt>
                <c:pt idx="1585">
                  <c:v>-278.17</c:v>
                </c:pt>
                <c:pt idx="1586">
                  <c:v>-287.83</c:v>
                </c:pt>
                <c:pt idx="1587">
                  <c:v>-297.70999999999998</c:v>
                </c:pt>
                <c:pt idx="1588">
                  <c:v>-307.88</c:v>
                </c:pt>
                <c:pt idx="1589">
                  <c:v>-317.97000000000003</c:v>
                </c:pt>
                <c:pt idx="1590">
                  <c:v>-303.63</c:v>
                </c:pt>
                <c:pt idx="1591">
                  <c:v>-292.96000000000004</c:v>
                </c:pt>
                <c:pt idx="1592">
                  <c:v>-282.35000000000002</c:v>
                </c:pt>
                <c:pt idx="1593">
                  <c:v>-272.14</c:v>
                </c:pt>
                <c:pt idx="1594">
                  <c:v>-262.06</c:v>
                </c:pt>
                <c:pt idx="1595">
                  <c:v>-251.66000000000003</c:v>
                </c:pt>
                <c:pt idx="1596">
                  <c:v>-241.7</c:v>
                </c:pt>
                <c:pt idx="1597">
                  <c:v>-231.29000000000002</c:v>
                </c:pt>
                <c:pt idx="1598">
                  <c:v>-221.21</c:v>
                </c:pt>
                <c:pt idx="1599">
                  <c:v>-210.81</c:v>
                </c:pt>
                <c:pt idx="1600">
                  <c:v>-200.56</c:v>
                </c:pt>
                <c:pt idx="1601">
                  <c:v>-190.51999999999998</c:v>
                </c:pt>
                <c:pt idx="1602">
                  <c:v>-180.31</c:v>
                </c:pt>
                <c:pt idx="1603">
                  <c:v>-169.72</c:v>
                </c:pt>
                <c:pt idx="1604">
                  <c:v>-159.42000000000002</c:v>
                </c:pt>
                <c:pt idx="1605">
                  <c:v>-149.76</c:v>
                </c:pt>
                <c:pt idx="1606">
                  <c:v>-139.17000000000002</c:v>
                </c:pt>
                <c:pt idx="1607">
                  <c:v>-129.13</c:v>
                </c:pt>
                <c:pt idx="1608">
                  <c:v>-118.84</c:v>
                </c:pt>
                <c:pt idx="1609">
                  <c:v>-108.77</c:v>
                </c:pt>
                <c:pt idx="1610">
                  <c:v>-98.82</c:v>
                </c:pt>
                <c:pt idx="1611">
                  <c:v>-88.86</c:v>
                </c:pt>
                <c:pt idx="1612">
                  <c:v>-78.760000000000005</c:v>
                </c:pt>
                <c:pt idx="1613">
                  <c:v>-68.92</c:v>
                </c:pt>
                <c:pt idx="1614">
                  <c:v>-59.11</c:v>
                </c:pt>
                <c:pt idx="1615">
                  <c:v>-49.06</c:v>
                </c:pt>
                <c:pt idx="1616">
                  <c:v>-39.410000000000004</c:v>
                </c:pt>
                <c:pt idx="1617">
                  <c:v>-29.5</c:v>
                </c:pt>
                <c:pt idx="1618">
                  <c:v>-19.7</c:v>
                </c:pt>
                <c:pt idx="1619">
                  <c:v>-10.14</c:v>
                </c:pt>
                <c:pt idx="1620">
                  <c:v>-0.33999999999999986</c:v>
                </c:pt>
                <c:pt idx="1621">
                  <c:v>9.24</c:v>
                </c:pt>
                <c:pt idx="1622">
                  <c:v>18.869999999999997</c:v>
                </c:pt>
                <c:pt idx="1623">
                  <c:v>29.18</c:v>
                </c:pt>
                <c:pt idx="1624">
                  <c:v>39.299999999999997</c:v>
                </c:pt>
                <c:pt idx="1625">
                  <c:v>49.129999999999995</c:v>
                </c:pt>
                <c:pt idx="1626">
                  <c:v>59.2</c:v>
                </c:pt>
                <c:pt idx="1627">
                  <c:v>68.98</c:v>
                </c:pt>
                <c:pt idx="1628">
                  <c:v>78.83</c:v>
                </c:pt>
                <c:pt idx="1629">
                  <c:v>88.69</c:v>
                </c:pt>
                <c:pt idx="1630">
                  <c:v>98.38</c:v>
                </c:pt>
                <c:pt idx="1631">
                  <c:v>107.94</c:v>
                </c:pt>
                <c:pt idx="1632">
                  <c:v>117.68</c:v>
                </c:pt>
                <c:pt idx="1633">
                  <c:v>127.84</c:v>
                </c:pt>
                <c:pt idx="1634">
                  <c:v>137.41</c:v>
                </c:pt>
                <c:pt idx="1635">
                  <c:v>147.41000000000003</c:v>
                </c:pt>
                <c:pt idx="1636">
                  <c:v>157.57</c:v>
                </c:pt>
                <c:pt idx="1637">
                  <c:v>167.49</c:v>
                </c:pt>
                <c:pt idx="1638">
                  <c:v>177.57</c:v>
                </c:pt>
                <c:pt idx="1639">
                  <c:v>187.38</c:v>
                </c:pt>
                <c:pt idx="1640">
                  <c:v>197.53</c:v>
                </c:pt>
                <c:pt idx="1641">
                  <c:v>206.95999999999998</c:v>
                </c:pt>
                <c:pt idx="1642">
                  <c:v>217.12</c:v>
                </c:pt>
                <c:pt idx="1643">
                  <c:v>227.07999999999998</c:v>
                </c:pt>
                <c:pt idx="1644">
                  <c:v>237.04</c:v>
                </c:pt>
                <c:pt idx="1645">
                  <c:v>246.98000000000002</c:v>
                </c:pt>
                <c:pt idx="1646">
                  <c:v>256.67</c:v>
                </c:pt>
                <c:pt idx="1647">
                  <c:v>266.38</c:v>
                </c:pt>
                <c:pt idx="1648">
                  <c:v>276.38</c:v>
                </c:pt>
                <c:pt idx="1649">
                  <c:v>286.41999999999996</c:v>
                </c:pt>
                <c:pt idx="1650">
                  <c:v>296.14999999999998</c:v>
                </c:pt>
                <c:pt idx="1651">
                  <c:v>305.75</c:v>
                </c:pt>
                <c:pt idx="1652">
                  <c:v>315.84000000000003</c:v>
                </c:pt>
                <c:pt idx="1653">
                  <c:v>325.69</c:v>
                </c:pt>
                <c:pt idx="1654">
                  <c:v>309.86</c:v>
                </c:pt>
                <c:pt idx="1655">
                  <c:v>299.72000000000003</c:v>
                </c:pt>
                <c:pt idx="1656">
                  <c:v>289.62</c:v>
                </c:pt>
                <c:pt idx="1657">
                  <c:v>279.27999999999997</c:v>
                </c:pt>
                <c:pt idx="1658">
                  <c:v>269.57</c:v>
                </c:pt>
                <c:pt idx="1659">
                  <c:v>259.75</c:v>
                </c:pt>
                <c:pt idx="1660">
                  <c:v>250.14999999999998</c:v>
                </c:pt>
                <c:pt idx="1661">
                  <c:v>240.07999999999998</c:v>
                </c:pt>
                <c:pt idx="1662">
                  <c:v>230</c:v>
                </c:pt>
                <c:pt idx="1663">
                  <c:v>220.23</c:v>
                </c:pt>
                <c:pt idx="1664">
                  <c:v>210.27999999999997</c:v>
                </c:pt>
                <c:pt idx="1665">
                  <c:v>200.32999999999998</c:v>
                </c:pt>
                <c:pt idx="1666">
                  <c:v>190.64999999999998</c:v>
                </c:pt>
                <c:pt idx="1667">
                  <c:v>180.54000000000002</c:v>
                </c:pt>
                <c:pt idx="1668">
                  <c:v>170.99</c:v>
                </c:pt>
                <c:pt idx="1669">
                  <c:v>160.85000000000002</c:v>
                </c:pt>
                <c:pt idx="1670">
                  <c:v>151.22999999999999</c:v>
                </c:pt>
                <c:pt idx="1671">
                  <c:v>141.54000000000002</c:v>
                </c:pt>
                <c:pt idx="1672">
                  <c:v>131.54000000000002</c:v>
                </c:pt>
                <c:pt idx="1673">
                  <c:v>121.69</c:v>
                </c:pt>
                <c:pt idx="1674">
                  <c:v>111.92</c:v>
                </c:pt>
                <c:pt idx="1675">
                  <c:v>101.68</c:v>
                </c:pt>
                <c:pt idx="1676">
                  <c:v>92.31</c:v>
                </c:pt>
                <c:pt idx="1677">
                  <c:v>82.34</c:v>
                </c:pt>
                <c:pt idx="1678">
                  <c:v>72.14</c:v>
                </c:pt>
                <c:pt idx="1679">
                  <c:v>62.29</c:v>
                </c:pt>
                <c:pt idx="1680">
                  <c:v>52.370000000000005</c:v>
                </c:pt>
                <c:pt idx="1681">
                  <c:v>42.69</c:v>
                </c:pt>
                <c:pt idx="1682">
                  <c:v>32.78</c:v>
                </c:pt>
                <c:pt idx="1683">
                  <c:v>22.509999999999998</c:v>
                </c:pt>
                <c:pt idx="1684">
                  <c:v>12.5</c:v>
                </c:pt>
                <c:pt idx="1685">
                  <c:v>2.8600000000000003</c:v>
                </c:pt>
                <c:pt idx="1686">
                  <c:v>-6.84</c:v>
                </c:pt>
                <c:pt idx="1687">
                  <c:v>-16.79</c:v>
                </c:pt>
                <c:pt idx="1688">
                  <c:v>-26.560000000000002</c:v>
                </c:pt>
                <c:pt idx="1689">
                  <c:v>-36.409999999999997</c:v>
                </c:pt>
                <c:pt idx="1690">
                  <c:v>-45.76</c:v>
                </c:pt>
                <c:pt idx="1691">
                  <c:v>-56.11</c:v>
                </c:pt>
                <c:pt idx="1692">
                  <c:v>-65.990000000000009</c:v>
                </c:pt>
                <c:pt idx="1693">
                  <c:v>-75.78</c:v>
                </c:pt>
                <c:pt idx="1694">
                  <c:v>-86.080000000000013</c:v>
                </c:pt>
                <c:pt idx="1695">
                  <c:v>-96.15</c:v>
                </c:pt>
                <c:pt idx="1696">
                  <c:v>-106.4</c:v>
                </c:pt>
                <c:pt idx="1697">
                  <c:v>-116.22</c:v>
                </c:pt>
                <c:pt idx="1698">
                  <c:v>-126.39999999999999</c:v>
                </c:pt>
                <c:pt idx="1699">
                  <c:v>-136.57</c:v>
                </c:pt>
                <c:pt idx="1700">
                  <c:v>-146.66</c:v>
                </c:pt>
                <c:pt idx="1701">
                  <c:v>-156.36000000000001</c:v>
                </c:pt>
                <c:pt idx="1702">
                  <c:v>-166.64</c:v>
                </c:pt>
                <c:pt idx="1703">
                  <c:v>-176.49</c:v>
                </c:pt>
                <c:pt idx="1704">
                  <c:v>-186.98000000000002</c:v>
                </c:pt>
                <c:pt idx="1705">
                  <c:v>-197.03</c:v>
                </c:pt>
                <c:pt idx="1706">
                  <c:v>-206.95</c:v>
                </c:pt>
                <c:pt idx="1707">
                  <c:v>-217.26</c:v>
                </c:pt>
                <c:pt idx="1708">
                  <c:v>-227.26999999999998</c:v>
                </c:pt>
                <c:pt idx="1709">
                  <c:v>-237.29</c:v>
                </c:pt>
                <c:pt idx="1710">
                  <c:v>-247.77</c:v>
                </c:pt>
                <c:pt idx="1711">
                  <c:v>-257.63</c:v>
                </c:pt>
                <c:pt idx="1712">
                  <c:v>-267.76</c:v>
                </c:pt>
                <c:pt idx="1713">
                  <c:v>-277.77999999999997</c:v>
                </c:pt>
                <c:pt idx="1714">
                  <c:v>-287.51</c:v>
                </c:pt>
                <c:pt idx="1715">
                  <c:v>-297.89999999999998</c:v>
                </c:pt>
                <c:pt idx="1716">
                  <c:v>-307.76</c:v>
                </c:pt>
                <c:pt idx="1717">
                  <c:v>-318</c:v>
                </c:pt>
                <c:pt idx="1718">
                  <c:v>-303.02</c:v>
                </c:pt>
                <c:pt idx="1719">
                  <c:v>-292.63</c:v>
                </c:pt>
                <c:pt idx="1720">
                  <c:v>-282.04000000000002</c:v>
                </c:pt>
                <c:pt idx="1721">
                  <c:v>-271.95000000000005</c:v>
                </c:pt>
                <c:pt idx="1722">
                  <c:v>-261.92</c:v>
                </c:pt>
                <c:pt idx="1723">
                  <c:v>-251.45</c:v>
                </c:pt>
                <c:pt idx="1724">
                  <c:v>-241.12</c:v>
                </c:pt>
                <c:pt idx="1725">
                  <c:v>-231.1</c:v>
                </c:pt>
                <c:pt idx="1726">
                  <c:v>-220.39</c:v>
                </c:pt>
                <c:pt idx="1727">
                  <c:v>-210.3</c:v>
                </c:pt>
                <c:pt idx="1728">
                  <c:v>-200.32999999999998</c:v>
                </c:pt>
                <c:pt idx="1729">
                  <c:v>-190.2</c:v>
                </c:pt>
                <c:pt idx="1730">
                  <c:v>-180.2</c:v>
                </c:pt>
                <c:pt idx="1731">
                  <c:v>-169.87</c:v>
                </c:pt>
                <c:pt idx="1732">
                  <c:v>-159.41999999999999</c:v>
                </c:pt>
                <c:pt idx="1733">
                  <c:v>-149.57</c:v>
                </c:pt>
                <c:pt idx="1734">
                  <c:v>-139.19</c:v>
                </c:pt>
                <c:pt idx="1735">
                  <c:v>-128.87</c:v>
                </c:pt>
                <c:pt idx="1736">
                  <c:v>-118.88999999999999</c:v>
                </c:pt>
                <c:pt idx="1737">
                  <c:v>-108.69999999999999</c:v>
                </c:pt>
                <c:pt idx="1738">
                  <c:v>-98.8</c:v>
                </c:pt>
                <c:pt idx="1739">
                  <c:v>-88.69</c:v>
                </c:pt>
                <c:pt idx="1740">
                  <c:v>-78.460000000000008</c:v>
                </c:pt>
                <c:pt idx="1741">
                  <c:v>-68.960000000000008</c:v>
                </c:pt>
                <c:pt idx="1742">
                  <c:v>-58.78</c:v>
                </c:pt>
                <c:pt idx="1743">
                  <c:v>-49.09</c:v>
                </c:pt>
                <c:pt idx="1744">
                  <c:v>-39.07</c:v>
                </c:pt>
                <c:pt idx="1745">
                  <c:v>-29.67</c:v>
                </c:pt>
                <c:pt idx="1746">
                  <c:v>-19.79</c:v>
                </c:pt>
                <c:pt idx="1747">
                  <c:v>-10.1</c:v>
                </c:pt>
                <c:pt idx="1748">
                  <c:v>-0.20999999999999996</c:v>
                </c:pt>
                <c:pt idx="1749">
                  <c:v>9.6</c:v>
                </c:pt>
                <c:pt idx="1750">
                  <c:v>22.12</c:v>
                </c:pt>
                <c:pt idx="1751">
                  <c:v>35.72</c:v>
                </c:pt>
                <c:pt idx="1752">
                  <c:v>49.129999999999995</c:v>
                </c:pt>
                <c:pt idx="1753">
                  <c:v>62.370000000000005</c:v>
                </c:pt>
                <c:pt idx="1754">
                  <c:v>75.569999999999993</c:v>
                </c:pt>
                <c:pt idx="1755">
                  <c:v>88.53</c:v>
                </c:pt>
                <c:pt idx="1756">
                  <c:v>101.66</c:v>
                </c:pt>
                <c:pt idx="1757">
                  <c:v>114.75</c:v>
                </c:pt>
                <c:pt idx="1758">
                  <c:v>127.66999999999999</c:v>
                </c:pt>
                <c:pt idx="1759">
                  <c:v>140.63</c:v>
                </c:pt>
                <c:pt idx="1760">
                  <c:v>154.1</c:v>
                </c:pt>
                <c:pt idx="1761">
                  <c:v>167.5</c:v>
                </c:pt>
                <c:pt idx="1762">
                  <c:v>180.88</c:v>
                </c:pt>
                <c:pt idx="1763">
                  <c:v>194.01</c:v>
                </c:pt>
                <c:pt idx="1764">
                  <c:v>207.29</c:v>
                </c:pt>
                <c:pt idx="1765">
                  <c:v>220.51999999999998</c:v>
                </c:pt>
                <c:pt idx="1766">
                  <c:v>233.64</c:v>
                </c:pt>
                <c:pt idx="1767">
                  <c:v>246.94</c:v>
                </c:pt>
                <c:pt idx="1768">
                  <c:v>260.23</c:v>
                </c:pt>
                <c:pt idx="1769">
                  <c:v>273.08000000000004</c:v>
                </c:pt>
                <c:pt idx="1770">
                  <c:v>286.45</c:v>
                </c:pt>
                <c:pt idx="1771">
                  <c:v>299.70999999999998</c:v>
                </c:pt>
                <c:pt idx="1772">
                  <c:v>312.83</c:v>
                </c:pt>
                <c:pt idx="1773">
                  <c:v>325.70999999999998</c:v>
                </c:pt>
                <c:pt idx="1774">
                  <c:v>338.9</c:v>
                </c:pt>
                <c:pt idx="1775">
                  <c:v>351.22</c:v>
                </c:pt>
                <c:pt idx="1776">
                  <c:v>363.63</c:v>
                </c:pt>
                <c:pt idx="1777">
                  <c:v>375.78</c:v>
                </c:pt>
                <c:pt idx="1778">
                  <c:v>387.70000000000005</c:v>
                </c:pt>
                <c:pt idx="1779">
                  <c:v>399.6</c:v>
                </c:pt>
                <c:pt idx="1780">
                  <c:v>410.9</c:v>
                </c:pt>
                <c:pt idx="1781">
                  <c:v>422.29999999999995</c:v>
                </c:pt>
                <c:pt idx="1782">
                  <c:v>433.53</c:v>
                </c:pt>
                <c:pt idx="1783">
                  <c:v>444.69</c:v>
                </c:pt>
                <c:pt idx="1784">
                  <c:v>455.41999999999996</c:v>
                </c:pt>
                <c:pt idx="1785">
                  <c:v>466.33000000000004</c:v>
                </c:pt>
                <c:pt idx="1786">
                  <c:v>438.32</c:v>
                </c:pt>
                <c:pt idx="1787">
                  <c:v>424.78</c:v>
                </c:pt>
                <c:pt idx="1788">
                  <c:v>411.13</c:v>
                </c:pt>
                <c:pt idx="1789">
                  <c:v>397.88</c:v>
                </c:pt>
                <c:pt idx="1790">
                  <c:v>384.63</c:v>
                </c:pt>
                <c:pt idx="1791">
                  <c:v>371.56</c:v>
                </c:pt>
                <c:pt idx="1792">
                  <c:v>358.01</c:v>
                </c:pt>
                <c:pt idx="1793">
                  <c:v>345.12</c:v>
                </c:pt>
                <c:pt idx="1794">
                  <c:v>331.74</c:v>
                </c:pt>
                <c:pt idx="1795">
                  <c:v>318.77999999999997</c:v>
                </c:pt>
                <c:pt idx="1796">
                  <c:v>305.33999999999997</c:v>
                </c:pt>
                <c:pt idx="1797">
                  <c:v>292.73</c:v>
                </c:pt>
                <c:pt idx="1798">
                  <c:v>279.27</c:v>
                </c:pt>
                <c:pt idx="1799">
                  <c:v>266.10000000000002</c:v>
                </c:pt>
                <c:pt idx="1800">
                  <c:v>253.14999999999998</c:v>
                </c:pt>
                <c:pt idx="1801">
                  <c:v>239.97</c:v>
                </c:pt>
                <c:pt idx="1802">
                  <c:v>226.99</c:v>
                </c:pt>
                <c:pt idx="1803">
                  <c:v>214.24</c:v>
                </c:pt>
                <c:pt idx="1804">
                  <c:v>200.89</c:v>
                </c:pt>
                <c:pt idx="1805">
                  <c:v>187.93</c:v>
                </c:pt>
                <c:pt idx="1806">
                  <c:v>175.14999999999998</c:v>
                </c:pt>
                <c:pt idx="1807">
                  <c:v>162.17000000000002</c:v>
                </c:pt>
                <c:pt idx="1808">
                  <c:v>148.92000000000002</c:v>
                </c:pt>
                <c:pt idx="1809">
                  <c:v>135.73000000000002</c:v>
                </c:pt>
                <c:pt idx="1810">
                  <c:v>123.08000000000001</c:v>
                </c:pt>
                <c:pt idx="1811">
                  <c:v>110.07</c:v>
                </c:pt>
                <c:pt idx="1812">
                  <c:v>97.169999999999987</c:v>
                </c:pt>
                <c:pt idx="1813">
                  <c:v>84.25</c:v>
                </c:pt>
                <c:pt idx="1814">
                  <c:v>71.06</c:v>
                </c:pt>
                <c:pt idx="1815">
                  <c:v>57.870000000000005</c:v>
                </c:pt>
                <c:pt idx="1816">
                  <c:v>45.010000000000005</c:v>
                </c:pt>
                <c:pt idx="1817">
                  <c:v>31.43</c:v>
                </c:pt>
                <c:pt idx="1818">
                  <c:v>18.09</c:v>
                </c:pt>
                <c:pt idx="1819">
                  <c:v>5.65</c:v>
                </c:pt>
                <c:pt idx="1820">
                  <c:v>-7.1999999999999993</c:v>
                </c:pt>
                <c:pt idx="1821">
                  <c:v>-20.03</c:v>
                </c:pt>
                <c:pt idx="1822">
                  <c:v>-32.85</c:v>
                </c:pt>
                <c:pt idx="1823">
                  <c:v>-45.760000000000005</c:v>
                </c:pt>
                <c:pt idx="1824">
                  <c:v>-59</c:v>
                </c:pt>
                <c:pt idx="1825">
                  <c:v>-71.900000000000006</c:v>
                </c:pt>
                <c:pt idx="1826">
                  <c:v>-85.240000000000009</c:v>
                </c:pt>
                <c:pt idx="1827">
                  <c:v>-98.61</c:v>
                </c:pt>
                <c:pt idx="1828">
                  <c:v>-111.58000000000001</c:v>
                </c:pt>
                <c:pt idx="1829">
                  <c:v>-124.84</c:v>
                </c:pt>
                <c:pt idx="1830">
                  <c:v>-137.72</c:v>
                </c:pt>
                <c:pt idx="1831">
                  <c:v>-151.02000000000001</c:v>
                </c:pt>
                <c:pt idx="1832">
                  <c:v>-164.13</c:v>
                </c:pt>
                <c:pt idx="1833">
                  <c:v>-177.36</c:v>
                </c:pt>
                <c:pt idx="1834">
                  <c:v>-190.05</c:v>
                </c:pt>
                <c:pt idx="1835">
                  <c:v>-203.28</c:v>
                </c:pt>
                <c:pt idx="1836">
                  <c:v>-216.56</c:v>
                </c:pt>
                <c:pt idx="1837">
                  <c:v>-229.5</c:v>
                </c:pt>
                <c:pt idx="1838">
                  <c:v>-242.70999999999998</c:v>
                </c:pt>
                <c:pt idx="1839">
                  <c:v>-255.64</c:v>
                </c:pt>
                <c:pt idx="1840">
                  <c:v>-268.88</c:v>
                </c:pt>
                <c:pt idx="1841">
                  <c:v>-281.45</c:v>
                </c:pt>
                <c:pt idx="1842">
                  <c:v>-294.43</c:v>
                </c:pt>
                <c:pt idx="1843">
                  <c:v>-306.84000000000003</c:v>
                </c:pt>
                <c:pt idx="1844">
                  <c:v>-319.86</c:v>
                </c:pt>
                <c:pt idx="1845">
                  <c:v>-332.65</c:v>
                </c:pt>
                <c:pt idx="1846">
                  <c:v>-345.29999999999995</c:v>
                </c:pt>
                <c:pt idx="1847">
                  <c:v>-357.34000000000003</c:v>
                </c:pt>
                <c:pt idx="1848">
                  <c:v>-368.73</c:v>
                </c:pt>
                <c:pt idx="1849">
                  <c:v>-380.47</c:v>
                </c:pt>
                <c:pt idx="1850">
                  <c:v>-391.7</c:v>
                </c:pt>
                <c:pt idx="1851">
                  <c:v>-402.78</c:v>
                </c:pt>
                <c:pt idx="1852">
                  <c:v>-413.77</c:v>
                </c:pt>
                <c:pt idx="1853">
                  <c:v>-424.32</c:v>
                </c:pt>
                <c:pt idx="1854">
                  <c:v>-435.05</c:v>
                </c:pt>
                <c:pt idx="1855">
                  <c:v>-445.46000000000004</c:v>
                </c:pt>
                <c:pt idx="1856">
                  <c:v>-455.74</c:v>
                </c:pt>
                <c:pt idx="1857">
                  <c:v>-465.81000000000006</c:v>
                </c:pt>
                <c:pt idx="1858">
                  <c:v>-437.28</c:v>
                </c:pt>
                <c:pt idx="1859">
                  <c:v>-422.95000000000005</c:v>
                </c:pt>
                <c:pt idx="1860">
                  <c:v>-409.34000000000003</c:v>
                </c:pt>
                <c:pt idx="1861">
                  <c:v>-395.65999999999997</c:v>
                </c:pt>
                <c:pt idx="1862">
                  <c:v>-381.99</c:v>
                </c:pt>
                <c:pt idx="1863">
                  <c:v>-368.6</c:v>
                </c:pt>
                <c:pt idx="1864">
                  <c:v>-355.36</c:v>
                </c:pt>
                <c:pt idx="1865">
                  <c:v>-341.41999999999996</c:v>
                </c:pt>
                <c:pt idx="1866">
                  <c:v>-327.62</c:v>
                </c:pt>
                <c:pt idx="1867">
                  <c:v>-314.63</c:v>
                </c:pt>
                <c:pt idx="1868">
                  <c:v>-300.88</c:v>
                </c:pt>
                <c:pt idx="1869">
                  <c:v>-287.49</c:v>
                </c:pt>
                <c:pt idx="1870">
                  <c:v>-274.39</c:v>
                </c:pt>
                <c:pt idx="1871">
                  <c:v>-260.81</c:v>
                </c:pt>
                <c:pt idx="1872">
                  <c:v>-247.67000000000002</c:v>
                </c:pt>
                <c:pt idx="1873">
                  <c:v>-233.70999999999998</c:v>
                </c:pt>
                <c:pt idx="1874">
                  <c:v>-220.5</c:v>
                </c:pt>
                <c:pt idx="1875">
                  <c:v>-206.73</c:v>
                </c:pt>
                <c:pt idx="1876">
                  <c:v>-193.37</c:v>
                </c:pt>
                <c:pt idx="1877">
                  <c:v>-180.29</c:v>
                </c:pt>
                <c:pt idx="1878">
                  <c:v>-166.62</c:v>
                </c:pt>
                <c:pt idx="1879">
                  <c:v>-153.03</c:v>
                </c:pt>
                <c:pt idx="1880">
                  <c:v>-139.68</c:v>
                </c:pt>
                <c:pt idx="1881">
                  <c:v>-126.6</c:v>
                </c:pt>
                <c:pt idx="1882">
                  <c:v>-113.21000000000001</c:v>
                </c:pt>
                <c:pt idx="1883">
                  <c:v>-100.12</c:v>
                </c:pt>
                <c:pt idx="1884">
                  <c:v>-86.63</c:v>
                </c:pt>
                <c:pt idx="1885">
                  <c:v>-73.570000000000007</c:v>
                </c:pt>
                <c:pt idx="1886">
                  <c:v>-60.629999999999995</c:v>
                </c:pt>
                <c:pt idx="1887">
                  <c:v>-47.879999999999995</c:v>
                </c:pt>
                <c:pt idx="1888">
                  <c:v>-34.910000000000004</c:v>
                </c:pt>
                <c:pt idx="1889">
                  <c:v>-21.939999999999998</c:v>
                </c:pt>
                <c:pt idx="1890">
                  <c:v>-9.41</c:v>
                </c:pt>
                <c:pt idx="1891">
                  <c:v>3.44</c:v>
                </c:pt>
                <c:pt idx="1892">
                  <c:v>15.81</c:v>
                </c:pt>
                <c:pt idx="1893">
                  <c:v>29.270000000000003</c:v>
                </c:pt>
                <c:pt idx="1894">
                  <c:v>42.54</c:v>
                </c:pt>
                <c:pt idx="1895">
                  <c:v>55.150000000000006</c:v>
                </c:pt>
                <c:pt idx="1896">
                  <c:v>68.2</c:v>
                </c:pt>
                <c:pt idx="1897">
                  <c:v>81.050000000000011</c:v>
                </c:pt>
                <c:pt idx="1898">
                  <c:v>93.86</c:v>
                </c:pt>
                <c:pt idx="1899">
                  <c:v>106.74000000000001</c:v>
                </c:pt>
                <c:pt idx="1900">
                  <c:v>119.24000000000001</c:v>
                </c:pt>
                <c:pt idx="1901">
                  <c:v>131.98000000000002</c:v>
                </c:pt>
                <c:pt idx="1902">
                  <c:v>144.43</c:v>
                </c:pt>
                <c:pt idx="1903">
                  <c:v>157.05000000000001</c:v>
                </c:pt>
                <c:pt idx="1904">
                  <c:v>169.54000000000002</c:v>
                </c:pt>
                <c:pt idx="1905">
                  <c:v>182.23000000000002</c:v>
                </c:pt>
                <c:pt idx="1906">
                  <c:v>195.5</c:v>
                </c:pt>
                <c:pt idx="1907">
                  <c:v>208.26</c:v>
                </c:pt>
                <c:pt idx="1908">
                  <c:v>220.88</c:v>
                </c:pt>
                <c:pt idx="1909">
                  <c:v>233.43</c:v>
                </c:pt>
                <c:pt idx="1910">
                  <c:v>245.97</c:v>
                </c:pt>
                <c:pt idx="1911">
                  <c:v>258.70999999999998</c:v>
                </c:pt>
                <c:pt idx="1912">
                  <c:v>271.47000000000003</c:v>
                </c:pt>
                <c:pt idx="1913">
                  <c:v>283.90999999999997</c:v>
                </c:pt>
                <c:pt idx="1914">
                  <c:v>296.45</c:v>
                </c:pt>
                <c:pt idx="1915">
                  <c:v>308.71000000000004</c:v>
                </c:pt>
                <c:pt idx="1916">
                  <c:v>321</c:v>
                </c:pt>
                <c:pt idx="1917">
                  <c:v>333.38</c:v>
                </c:pt>
                <c:pt idx="1918">
                  <c:v>345.52</c:v>
                </c:pt>
                <c:pt idx="1919">
                  <c:v>358.07</c:v>
                </c:pt>
                <c:pt idx="1920">
                  <c:v>370.21</c:v>
                </c:pt>
                <c:pt idx="1921">
                  <c:v>382.19</c:v>
                </c:pt>
                <c:pt idx="1922">
                  <c:v>394.18</c:v>
                </c:pt>
                <c:pt idx="1923">
                  <c:v>406.54999999999995</c:v>
                </c:pt>
                <c:pt idx="1924">
                  <c:v>418.03999999999996</c:v>
                </c:pt>
                <c:pt idx="1925">
                  <c:v>430.28999999999996</c:v>
                </c:pt>
                <c:pt idx="1926">
                  <c:v>441.86</c:v>
                </c:pt>
                <c:pt idx="1927">
                  <c:v>453.76</c:v>
                </c:pt>
                <c:pt idx="1928">
                  <c:v>465.15999999999997</c:v>
                </c:pt>
                <c:pt idx="1929">
                  <c:v>476.76</c:v>
                </c:pt>
                <c:pt idx="1930">
                  <c:v>452.23</c:v>
                </c:pt>
                <c:pt idx="1931">
                  <c:v>438.52</c:v>
                </c:pt>
                <c:pt idx="1932">
                  <c:v>425.02</c:v>
                </c:pt>
                <c:pt idx="1933">
                  <c:v>411.96000000000004</c:v>
                </c:pt>
                <c:pt idx="1934">
                  <c:v>398.69</c:v>
                </c:pt>
                <c:pt idx="1935">
                  <c:v>385.28999999999996</c:v>
                </c:pt>
                <c:pt idx="1936">
                  <c:v>372.11</c:v>
                </c:pt>
                <c:pt idx="1937">
                  <c:v>358.9</c:v>
                </c:pt>
                <c:pt idx="1938">
                  <c:v>345.45</c:v>
                </c:pt>
                <c:pt idx="1939">
                  <c:v>332.12</c:v>
                </c:pt>
                <c:pt idx="1940">
                  <c:v>319.60000000000002</c:v>
                </c:pt>
                <c:pt idx="1941">
                  <c:v>306.81</c:v>
                </c:pt>
                <c:pt idx="1942">
                  <c:v>293.54999999999995</c:v>
                </c:pt>
                <c:pt idx="1943">
                  <c:v>280.58</c:v>
                </c:pt>
                <c:pt idx="1944">
                  <c:v>267.45</c:v>
                </c:pt>
                <c:pt idx="1945">
                  <c:v>254.44</c:v>
                </c:pt>
                <c:pt idx="1946">
                  <c:v>241.51999999999998</c:v>
                </c:pt>
                <c:pt idx="1947">
                  <c:v>228.84</c:v>
                </c:pt>
                <c:pt idx="1948">
                  <c:v>215.62</c:v>
                </c:pt>
                <c:pt idx="1949">
                  <c:v>202.92000000000002</c:v>
                </c:pt>
                <c:pt idx="1950">
                  <c:v>189.84</c:v>
                </c:pt>
                <c:pt idx="1951">
                  <c:v>177.16</c:v>
                </c:pt>
                <c:pt idx="1952">
                  <c:v>163.91000000000003</c:v>
                </c:pt>
                <c:pt idx="1953">
                  <c:v>150.76</c:v>
                </c:pt>
                <c:pt idx="1954">
                  <c:v>138.04000000000002</c:v>
                </c:pt>
                <c:pt idx="1955">
                  <c:v>125.16</c:v>
                </c:pt>
                <c:pt idx="1956">
                  <c:v>112.19</c:v>
                </c:pt>
                <c:pt idx="1957">
                  <c:v>99.31</c:v>
                </c:pt>
                <c:pt idx="1958">
                  <c:v>86.13</c:v>
                </c:pt>
                <c:pt idx="1959">
                  <c:v>73.38</c:v>
                </c:pt>
                <c:pt idx="1960">
                  <c:v>60.03</c:v>
                </c:pt>
                <c:pt idx="1961">
                  <c:v>47.09</c:v>
                </c:pt>
                <c:pt idx="1962">
                  <c:v>33.69</c:v>
                </c:pt>
                <c:pt idx="1963">
                  <c:v>21.1</c:v>
                </c:pt>
                <c:pt idx="1964">
                  <c:v>8.24</c:v>
                </c:pt>
                <c:pt idx="1965">
                  <c:v>-4.8499999999999996</c:v>
                </c:pt>
                <c:pt idx="1966">
                  <c:v>-17.63</c:v>
                </c:pt>
                <c:pt idx="1967">
                  <c:v>-30.61</c:v>
                </c:pt>
                <c:pt idx="1968">
                  <c:v>-43.55</c:v>
                </c:pt>
                <c:pt idx="1969">
                  <c:v>-56.44</c:v>
                </c:pt>
                <c:pt idx="1970">
                  <c:v>-69.509999999999991</c:v>
                </c:pt>
                <c:pt idx="1971">
                  <c:v>-82.41</c:v>
                </c:pt>
                <c:pt idx="1972">
                  <c:v>-95.740000000000009</c:v>
                </c:pt>
                <c:pt idx="1973">
                  <c:v>-108.97</c:v>
                </c:pt>
                <c:pt idx="1974">
                  <c:v>-121.5</c:v>
                </c:pt>
                <c:pt idx="1975">
                  <c:v>-134.91</c:v>
                </c:pt>
                <c:pt idx="1976">
                  <c:v>-147.79000000000002</c:v>
                </c:pt>
                <c:pt idx="1977">
                  <c:v>-160.62</c:v>
                </c:pt>
                <c:pt idx="1978">
                  <c:v>-173.5</c:v>
                </c:pt>
                <c:pt idx="1979">
                  <c:v>-186.64</c:v>
                </c:pt>
                <c:pt idx="1980">
                  <c:v>-199.75</c:v>
                </c:pt>
                <c:pt idx="1981">
                  <c:v>-212.75</c:v>
                </c:pt>
                <c:pt idx="1982">
                  <c:v>-225.68</c:v>
                </c:pt>
                <c:pt idx="1983">
                  <c:v>-238.47</c:v>
                </c:pt>
                <c:pt idx="1984">
                  <c:v>-251.74</c:v>
                </c:pt>
                <c:pt idx="1985">
                  <c:v>-264.52999999999997</c:v>
                </c:pt>
                <c:pt idx="1986">
                  <c:v>-277.2</c:v>
                </c:pt>
                <c:pt idx="1987">
                  <c:v>-290.21000000000004</c:v>
                </c:pt>
                <c:pt idx="1988">
                  <c:v>-302.85000000000002</c:v>
                </c:pt>
                <c:pt idx="1989">
                  <c:v>-315.44</c:v>
                </c:pt>
                <c:pt idx="1990">
                  <c:v>-328.3</c:v>
                </c:pt>
                <c:pt idx="1991">
                  <c:v>-340.90999999999997</c:v>
                </c:pt>
                <c:pt idx="1992">
                  <c:v>-353.17</c:v>
                </c:pt>
                <c:pt idx="1993">
                  <c:v>-365.62</c:v>
                </c:pt>
                <c:pt idx="1994">
                  <c:v>-377.59000000000003</c:v>
                </c:pt>
                <c:pt idx="1995">
                  <c:v>-390.17</c:v>
                </c:pt>
                <c:pt idx="1996">
                  <c:v>-401.96000000000004</c:v>
                </c:pt>
                <c:pt idx="1997">
                  <c:v>-413.88</c:v>
                </c:pt>
                <c:pt idx="1998">
                  <c:v>-426.19</c:v>
                </c:pt>
                <c:pt idx="1999">
                  <c:v>-438.12</c:v>
                </c:pt>
                <c:pt idx="2000">
                  <c:v>-449.81</c:v>
                </c:pt>
                <c:pt idx="2001">
                  <c:v>-461.64</c:v>
                </c:pt>
                <c:pt idx="2002">
                  <c:v>-440.73</c:v>
                </c:pt>
                <c:pt idx="2003">
                  <c:v>-426.58000000000004</c:v>
                </c:pt>
                <c:pt idx="2004">
                  <c:v>-412.86</c:v>
                </c:pt>
                <c:pt idx="2005">
                  <c:v>-399.57</c:v>
                </c:pt>
                <c:pt idx="2006">
                  <c:v>-385.33</c:v>
                </c:pt>
                <c:pt idx="2007">
                  <c:v>-371.84</c:v>
                </c:pt>
                <c:pt idx="2008">
                  <c:v>-358.58</c:v>
                </c:pt>
                <c:pt idx="2009">
                  <c:v>-345.17</c:v>
                </c:pt>
                <c:pt idx="2010">
                  <c:v>-331.68</c:v>
                </c:pt>
                <c:pt idx="2011">
                  <c:v>-318.04000000000002</c:v>
                </c:pt>
                <c:pt idx="2012">
                  <c:v>-304.47000000000003</c:v>
                </c:pt>
                <c:pt idx="2013">
                  <c:v>-291.04000000000002</c:v>
                </c:pt>
                <c:pt idx="2014">
                  <c:v>-277.76</c:v>
                </c:pt>
                <c:pt idx="2015">
                  <c:v>-264.34000000000003</c:v>
                </c:pt>
                <c:pt idx="2016">
                  <c:v>-250.78</c:v>
                </c:pt>
                <c:pt idx="2017">
                  <c:v>-237.66</c:v>
                </c:pt>
                <c:pt idx="2018">
                  <c:v>-224.21</c:v>
                </c:pt>
                <c:pt idx="2019">
                  <c:v>-211.09</c:v>
                </c:pt>
                <c:pt idx="2020">
                  <c:v>-197.20999999999998</c:v>
                </c:pt>
                <c:pt idx="2021">
                  <c:v>-184.14</c:v>
                </c:pt>
                <c:pt idx="2022">
                  <c:v>-170.24</c:v>
                </c:pt>
                <c:pt idx="2023">
                  <c:v>-157.26999999999998</c:v>
                </c:pt>
                <c:pt idx="2024">
                  <c:v>-143.6</c:v>
                </c:pt>
                <c:pt idx="2025">
                  <c:v>-130.25</c:v>
                </c:pt>
                <c:pt idx="2026">
                  <c:v>-117.22</c:v>
                </c:pt>
                <c:pt idx="2027">
                  <c:v>-103.65</c:v>
                </c:pt>
                <c:pt idx="2028">
                  <c:v>-90.41</c:v>
                </c:pt>
                <c:pt idx="2029">
                  <c:v>-77.42</c:v>
                </c:pt>
                <c:pt idx="2030">
                  <c:v>-64.150000000000006</c:v>
                </c:pt>
                <c:pt idx="2031">
                  <c:v>-51.46</c:v>
                </c:pt>
                <c:pt idx="2032">
                  <c:v>-38.69</c:v>
                </c:pt>
                <c:pt idx="2033">
                  <c:v>-25.48</c:v>
                </c:pt>
                <c:pt idx="2034">
                  <c:v>-12.89</c:v>
                </c:pt>
                <c:pt idx="2035">
                  <c:v>-0.25</c:v>
                </c:pt>
                <c:pt idx="2036">
                  <c:v>12.559999999999999</c:v>
                </c:pt>
                <c:pt idx="2037">
                  <c:v>25.53</c:v>
                </c:pt>
                <c:pt idx="2038">
                  <c:v>38.86</c:v>
                </c:pt>
                <c:pt idx="2039">
                  <c:v>51.980000000000004</c:v>
                </c:pt>
                <c:pt idx="2040">
                  <c:v>64.989999999999995</c:v>
                </c:pt>
                <c:pt idx="2041">
                  <c:v>77.63</c:v>
                </c:pt>
                <c:pt idx="2042">
                  <c:v>90.62</c:v>
                </c:pt>
                <c:pt idx="2043">
                  <c:v>103.22</c:v>
                </c:pt>
                <c:pt idx="2044">
                  <c:v>115.83</c:v>
                </c:pt>
                <c:pt idx="2045">
                  <c:v>128.67000000000002</c:v>
                </c:pt>
                <c:pt idx="2046">
                  <c:v>141.63999999999999</c:v>
                </c:pt>
                <c:pt idx="2047">
                  <c:v>153.71</c:v>
                </c:pt>
                <c:pt idx="2048">
                  <c:v>166.71</c:v>
                </c:pt>
                <c:pt idx="2049">
                  <c:v>179.02</c:v>
                </c:pt>
                <c:pt idx="2050">
                  <c:v>191.55</c:v>
                </c:pt>
                <c:pt idx="2051">
                  <c:v>204.79</c:v>
                </c:pt>
                <c:pt idx="2052">
                  <c:v>217.86</c:v>
                </c:pt>
                <c:pt idx="2053">
                  <c:v>230.46</c:v>
                </c:pt>
                <c:pt idx="2054">
                  <c:v>243.2</c:v>
                </c:pt>
                <c:pt idx="2055">
                  <c:v>256.14999999999998</c:v>
                </c:pt>
                <c:pt idx="2056">
                  <c:v>268.95000000000005</c:v>
                </c:pt>
                <c:pt idx="2057">
                  <c:v>281.40999999999997</c:v>
                </c:pt>
                <c:pt idx="2058">
                  <c:v>293.94</c:v>
                </c:pt>
                <c:pt idx="2059">
                  <c:v>306.43</c:v>
                </c:pt>
                <c:pt idx="2060">
                  <c:v>318.89</c:v>
                </c:pt>
                <c:pt idx="2061">
                  <c:v>330.92</c:v>
                </c:pt>
                <c:pt idx="2062">
                  <c:v>343.22</c:v>
                </c:pt>
                <c:pt idx="2063">
                  <c:v>355.56</c:v>
                </c:pt>
                <c:pt idx="2064">
                  <c:v>368.03</c:v>
                </c:pt>
                <c:pt idx="2065">
                  <c:v>380.48</c:v>
                </c:pt>
                <c:pt idx="2066">
                  <c:v>392.47</c:v>
                </c:pt>
                <c:pt idx="2067">
                  <c:v>404.66</c:v>
                </c:pt>
                <c:pt idx="2068">
                  <c:v>416.90999999999997</c:v>
                </c:pt>
                <c:pt idx="2069">
                  <c:v>429.36</c:v>
                </c:pt>
                <c:pt idx="2070">
                  <c:v>440.98</c:v>
                </c:pt>
                <c:pt idx="2071">
                  <c:v>452.9</c:v>
                </c:pt>
                <c:pt idx="2072">
                  <c:v>464.44000000000005</c:v>
                </c:pt>
                <c:pt idx="2073">
                  <c:v>476.61</c:v>
                </c:pt>
                <c:pt idx="2074">
                  <c:v>487.89</c:v>
                </c:pt>
                <c:pt idx="2075">
                  <c:v>499</c:v>
                </c:pt>
                <c:pt idx="2076">
                  <c:v>509.81999999999994</c:v>
                </c:pt>
                <c:pt idx="2077">
                  <c:v>520.66</c:v>
                </c:pt>
                <c:pt idx="2078">
                  <c:v>530.89</c:v>
                </c:pt>
                <c:pt idx="2079">
                  <c:v>540.63</c:v>
                </c:pt>
                <c:pt idx="2080">
                  <c:v>549.47</c:v>
                </c:pt>
                <c:pt idx="2081">
                  <c:v>558.27</c:v>
                </c:pt>
                <c:pt idx="2082">
                  <c:v>566.67000000000007</c:v>
                </c:pt>
                <c:pt idx="2083">
                  <c:v>574.66000000000008</c:v>
                </c:pt>
                <c:pt idx="2084">
                  <c:v>582.13</c:v>
                </c:pt>
                <c:pt idx="2085">
                  <c:v>588.68000000000006</c:v>
                </c:pt>
                <c:pt idx="2086">
                  <c:v>548.96</c:v>
                </c:pt>
                <c:pt idx="2087">
                  <c:v>535.45000000000005</c:v>
                </c:pt>
                <c:pt idx="2088">
                  <c:v>521.97</c:v>
                </c:pt>
                <c:pt idx="2089">
                  <c:v>508.82000000000005</c:v>
                </c:pt>
                <c:pt idx="2090">
                  <c:v>495.38</c:v>
                </c:pt>
                <c:pt idx="2091">
                  <c:v>482.23</c:v>
                </c:pt>
                <c:pt idx="2092">
                  <c:v>468.77</c:v>
                </c:pt>
                <c:pt idx="2093">
                  <c:v>455.78999999999996</c:v>
                </c:pt>
                <c:pt idx="2094">
                  <c:v>442.45000000000005</c:v>
                </c:pt>
                <c:pt idx="2095">
                  <c:v>429.31</c:v>
                </c:pt>
                <c:pt idx="2096">
                  <c:v>415.82000000000005</c:v>
                </c:pt>
                <c:pt idx="2097">
                  <c:v>403.03</c:v>
                </c:pt>
                <c:pt idx="2098">
                  <c:v>389.98</c:v>
                </c:pt>
                <c:pt idx="2099">
                  <c:v>376.71000000000004</c:v>
                </c:pt>
                <c:pt idx="2100">
                  <c:v>363.69000000000005</c:v>
                </c:pt>
                <c:pt idx="2101">
                  <c:v>350.59000000000003</c:v>
                </c:pt>
                <c:pt idx="2102">
                  <c:v>337.57</c:v>
                </c:pt>
                <c:pt idx="2103">
                  <c:v>324.55</c:v>
                </c:pt>
                <c:pt idx="2104">
                  <c:v>311.52999999999997</c:v>
                </c:pt>
                <c:pt idx="2105">
                  <c:v>298.85000000000002</c:v>
                </c:pt>
                <c:pt idx="2106">
                  <c:v>285.64999999999998</c:v>
                </c:pt>
                <c:pt idx="2107">
                  <c:v>272.86</c:v>
                </c:pt>
                <c:pt idx="2108">
                  <c:v>259.86</c:v>
                </c:pt>
                <c:pt idx="2109">
                  <c:v>246.86</c:v>
                </c:pt>
                <c:pt idx="2110">
                  <c:v>234.32</c:v>
                </c:pt>
                <c:pt idx="2111">
                  <c:v>221.34</c:v>
                </c:pt>
                <c:pt idx="2112">
                  <c:v>208.43</c:v>
                </c:pt>
                <c:pt idx="2113">
                  <c:v>195.34</c:v>
                </c:pt>
                <c:pt idx="2114">
                  <c:v>182.82</c:v>
                </c:pt>
                <c:pt idx="2115">
                  <c:v>170.01999999999998</c:v>
                </c:pt>
                <c:pt idx="2116">
                  <c:v>157.19</c:v>
                </c:pt>
                <c:pt idx="2117">
                  <c:v>144.26999999999998</c:v>
                </c:pt>
                <c:pt idx="2118">
                  <c:v>131.72</c:v>
                </c:pt>
                <c:pt idx="2119">
                  <c:v>118.96000000000001</c:v>
                </c:pt>
                <c:pt idx="2120">
                  <c:v>105.95</c:v>
                </c:pt>
                <c:pt idx="2121">
                  <c:v>93.080000000000013</c:v>
                </c:pt>
                <c:pt idx="2122">
                  <c:v>80.569999999999993</c:v>
                </c:pt>
                <c:pt idx="2123">
                  <c:v>68</c:v>
                </c:pt>
                <c:pt idx="2124">
                  <c:v>55.230000000000004</c:v>
                </c:pt>
                <c:pt idx="2125">
                  <c:v>42.08</c:v>
                </c:pt>
                <c:pt idx="2126">
                  <c:v>29.009999999999998</c:v>
                </c:pt>
                <c:pt idx="2127">
                  <c:v>15.8</c:v>
                </c:pt>
                <c:pt idx="2128">
                  <c:v>3.75</c:v>
                </c:pt>
                <c:pt idx="2129">
                  <c:v>-9.01</c:v>
                </c:pt>
                <c:pt idx="2130">
                  <c:v>-21.29</c:v>
                </c:pt>
                <c:pt idx="2131">
                  <c:v>-33.82</c:v>
                </c:pt>
                <c:pt idx="2132">
                  <c:v>-46.34</c:v>
                </c:pt>
                <c:pt idx="2133">
                  <c:v>-58.870000000000005</c:v>
                </c:pt>
                <c:pt idx="2134">
                  <c:v>-71.5</c:v>
                </c:pt>
                <c:pt idx="2135">
                  <c:v>-84.240000000000009</c:v>
                </c:pt>
                <c:pt idx="2136">
                  <c:v>-96.86</c:v>
                </c:pt>
                <c:pt idx="2137">
                  <c:v>-109.37</c:v>
                </c:pt>
                <c:pt idx="2138">
                  <c:v>-121.75999999999999</c:v>
                </c:pt>
                <c:pt idx="2139">
                  <c:v>-134.44</c:v>
                </c:pt>
                <c:pt idx="2140">
                  <c:v>-147.09</c:v>
                </c:pt>
                <c:pt idx="2141">
                  <c:v>-159.51</c:v>
                </c:pt>
                <c:pt idx="2142">
                  <c:v>-171.67000000000002</c:v>
                </c:pt>
                <c:pt idx="2143">
                  <c:v>-184</c:v>
                </c:pt>
                <c:pt idx="2144">
                  <c:v>-196.26999999999998</c:v>
                </c:pt>
                <c:pt idx="2145">
                  <c:v>-208.47</c:v>
                </c:pt>
                <c:pt idx="2146">
                  <c:v>-220.82</c:v>
                </c:pt>
                <c:pt idx="2147">
                  <c:v>-233.24</c:v>
                </c:pt>
                <c:pt idx="2148">
                  <c:v>-245.87</c:v>
                </c:pt>
                <c:pt idx="2149">
                  <c:v>-257.92</c:v>
                </c:pt>
                <c:pt idx="2150">
                  <c:v>-270.06</c:v>
                </c:pt>
                <c:pt idx="2151">
                  <c:v>-282</c:v>
                </c:pt>
                <c:pt idx="2152">
                  <c:v>-293.93</c:v>
                </c:pt>
                <c:pt idx="2153">
                  <c:v>-305.71000000000004</c:v>
                </c:pt>
                <c:pt idx="2154">
                  <c:v>-317.61</c:v>
                </c:pt>
                <c:pt idx="2155">
                  <c:v>-329.28</c:v>
                </c:pt>
                <c:pt idx="2156">
                  <c:v>-341.27</c:v>
                </c:pt>
                <c:pt idx="2157">
                  <c:v>-353.11</c:v>
                </c:pt>
                <c:pt idx="2158">
                  <c:v>-364.55999999999995</c:v>
                </c:pt>
                <c:pt idx="2159">
                  <c:v>-375.85</c:v>
                </c:pt>
                <c:pt idx="2160">
                  <c:v>-387.19</c:v>
                </c:pt>
                <c:pt idx="2161">
                  <c:v>-398.03</c:v>
                </c:pt>
                <c:pt idx="2162">
                  <c:v>-409.38</c:v>
                </c:pt>
                <c:pt idx="2163">
                  <c:v>-420.43</c:v>
                </c:pt>
                <c:pt idx="2164">
                  <c:v>-430.74</c:v>
                </c:pt>
                <c:pt idx="2165">
                  <c:v>-441.64</c:v>
                </c:pt>
                <c:pt idx="2166">
                  <c:v>-452.31</c:v>
                </c:pt>
                <c:pt idx="2167">
                  <c:v>-462.77</c:v>
                </c:pt>
                <c:pt idx="2168">
                  <c:v>-473.09000000000003</c:v>
                </c:pt>
                <c:pt idx="2169">
                  <c:v>-483.41999999999996</c:v>
                </c:pt>
                <c:pt idx="2170">
                  <c:v>-493.40999999999997</c:v>
                </c:pt>
                <c:pt idx="2171">
                  <c:v>-502.88</c:v>
                </c:pt>
                <c:pt idx="2172">
                  <c:v>-512.31999999999994</c:v>
                </c:pt>
                <c:pt idx="2173">
                  <c:v>-521.23</c:v>
                </c:pt>
                <c:pt idx="2174">
                  <c:v>-529.45000000000005</c:v>
                </c:pt>
                <c:pt idx="2175">
                  <c:v>-537.46</c:v>
                </c:pt>
                <c:pt idx="2176">
                  <c:v>-544.91000000000008</c:v>
                </c:pt>
                <c:pt idx="2177">
                  <c:v>-552.02</c:v>
                </c:pt>
                <c:pt idx="2178">
                  <c:v>-558.32999999999993</c:v>
                </c:pt>
                <c:pt idx="2179">
                  <c:v>-564.33999999999992</c:v>
                </c:pt>
                <c:pt idx="2180">
                  <c:v>-569.67999999999995</c:v>
                </c:pt>
                <c:pt idx="2181">
                  <c:v>-574.49</c:v>
                </c:pt>
                <c:pt idx="2182">
                  <c:v>-530.83000000000004</c:v>
                </c:pt>
                <c:pt idx="2183">
                  <c:v>-517.13</c:v>
                </c:pt>
                <c:pt idx="2184">
                  <c:v>-502.64</c:v>
                </c:pt>
                <c:pt idx="2185">
                  <c:v>-489.52</c:v>
                </c:pt>
                <c:pt idx="2186">
                  <c:v>-475.90000000000003</c:v>
                </c:pt>
                <c:pt idx="2187">
                  <c:v>-462.47</c:v>
                </c:pt>
                <c:pt idx="2188">
                  <c:v>-448.88</c:v>
                </c:pt>
                <c:pt idx="2189">
                  <c:v>-435.65999999999997</c:v>
                </c:pt>
                <c:pt idx="2190">
                  <c:v>-422.04</c:v>
                </c:pt>
                <c:pt idx="2191">
                  <c:v>-409.07</c:v>
                </c:pt>
                <c:pt idx="2192">
                  <c:v>-395.86</c:v>
                </c:pt>
                <c:pt idx="2193">
                  <c:v>-381.86</c:v>
                </c:pt>
                <c:pt idx="2194">
                  <c:v>-368.61</c:v>
                </c:pt>
                <c:pt idx="2195">
                  <c:v>-355.46000000000004</c:v>
                </c:pt>
                <c:pt idx="2196">
                  <c:v>-342.07</c:v>
                </c:pt>
                <c:pt idx="2197">
                  <c:v>-328.52</c:v>
                </c:pt>
                <c:pt idx="2198">
                  <c:v>-315.15999999999997</c:v>
                </c:pt>
                <c:pt idx="2199">
                  <c:v>-302.06</c:v>
                </c:pt>
                <c:pt idx="2200">
                  <c:v>-288.52</c:v>
                </c:pt>
                <c:pt idx="2201">
                  <c:v>-275.39</c:v>
                </c:pt>
                <c:pt idx="2202">
                  <c:v>-262.07</c:v>
                </c:pt>
                <c:pt idx="2203">
                  <c:v>-248.91</c:v>
                </c:pt>
                <c:pt idx="2204">
                  <c:v>-235.72</c:v>
                </c:pt>
                <c:pt idx="2205">
                  <c:v>-222.51</c:v>
                </c:pt>
                <c:pt idx="2206">
                  <c:v>-209.22</c:v>
                </c:pt>
                <c:pt idx="2207">
                  <c:v>-195.82</c:v>
                </c:pt>
                <c:pt idx="2208">
                  <c:v>-183.03</c:v>
                </c:pt>
                <c:pt idx="2209">
                  <c:v>-169.54</c:v>
                </c:pt>
                <c:pt idx="2210">
                  <c:v>-156.68</c:v>
                </c:pt>
                <c:pt idx="2211">
                  <c:v>-142.23000000000002</c:v>
                </c:pt>
                <c:pt idx="2212">
                  <c:v>-130.16999999999999</c:v>
                </c:pt>
                <c:pt idx="2213">
                  <c:v>-117.39999999999999</c:v>
                </c:pt>
                <c:pt idx="2214">
                  <c:v>-104.25999999999999</c:v>
                </c:pt>
                <c:pt idx="2215">
                  <c:v>-91.09</c:v>
                </c:pt>
                <c:pt idx="2216">
                  <c:v>-78.14</c:v>
                </c:pt>
                <c:pt idx="2217">
                  <c:v>-65.5</c:v>
                </c:pt>
                <c:pt idx="2218">
                  <c:v>-52.769999999999996</c:v>
                </c:pt>
                <c:pt idx="2219">
                  <c:v>-40.42</c:v>
                </c:pt>
                <c:pt idx="2220">
                  <c:v>-27.86</c:v>
                </c:pt>
                <c:pt idx="2221">
                  <c:v>-15.39</c:v>
                </c:pt>
                <c:pt idx="2222">
                  <c:v>-3.24</c:v>
                </c:pt>
                <c:pt idx="2223">
                  <c:v>9.15</c:v>
                </c:pt>
                <c:pt idx="2224">
                  <c:v>21.43</c:v>
                </c:pt>
                <c:pt idx="2225">
                  <c:v>34.339999999999996</c:v>
                </c:pt>
                <c:pt idx="2226">
                  <c:v>47.03</c:v>
                </c:pt>
                <c:pt idx="2227">
                  <c:v>59.21</c:v>
                </c:pt>
                <c:pt idx="2228">
                  <c:v>71.92</c:v>
                </c:pt>
                <c:pt idx="2229">
                  <c:v>84.03</c:v>
                </c:pt>
                <c:pt idx="2230">
                  <c:v>96.490000000000009</c:v>
                </c:pt>
                <c:pt idx="2231">
                  <c:v>108.25999999999999</c:v>
                </c:pt>
                <c:pt idx="2232">
                  <c:v>120.84</c:v>
                </c:pt>
                <c:pt idx="2233">
                  <c:v>132.92000000000002</c:v>
                </c:pt>
                <c:pt idx="2234">
                  <c:v>145.26999999999998</c:v>
                </c:pt>
                <c:pt idx="2235">
                  <c:v>157.52000000000001</c:v>
                </c:pt>
                <c:pt idx="2236">
                  <c:v>169.22</c:v>
                </c:pt>
                <c:pt idx="2237">
                  <c:v>181.49</c:v>
                </c:pt>
                <c:pt idx="2238">
                  <c:v>193.59</c:v>
                </c:pt>
                <c:pt idx="2239">
                  <c:v>205.35</c:v>
                </c:pt>
                <c:pt idx="2240">
                  <c:v>217.37</c:v>
                </c:pt>
                <c:pt idx="2241">
                  <c:v>228.95</c:v>
                </c:pt>
                <c:pt idx="2242">
                  <c:v>240.71</c:v>
                </c:pt>
                <c:pt idx="2243">
                  <c:v>252.34</c:v>
                </c:pt>
                <c:pt idx="2244">
                  <c:v>263.8</c:v>
                </c:pt>
                <c:pt idx="2245">
                  <c:v>275.35000000000002</c:v>
                </c:pt>
                <c:pt idx="2246">
                  <c:v>286.49</c:v>
                </c:pt>
                <c:pt idx="2247">
                  <c:v>298.03999999999996</c:v>
                </c:pt>
                <c:pt idx="2248">
                  <c:v>309.29999999999995</c:v>
                </c:pt>
                <c:pt idx="2249">
                  <c:v>320.48</c:v>
                </c:pt>
                <c:pt idx="2250">
                  <c:v>331.4</c:v>
                </c:pt>
                <c:pt idx="2251">
                  <c:v>342.46</c:v>
                </c:pt>
                <c:pt idx="2252">
                  <c:v>353.4</c:v>
                </c:pt>
                <c:pt idx="2253">
                  <c:v>364.05</c:v>
                </c:pt>
                <c:pt idx="2254">
                  <c:v>375.34000000000003</c:v>
                </c:pt>
                <c:pt idx="2255">
                  <c:v>386.05</c:v>
                </c:pt>
                <c:pt idx="2256">
                  <c:v>396.66999999999996</c:v>
                </c:pt>
                <c:pt idx="2257">
                  <c:v>407.17</c:v>
                </c:pt>
                <c:pt idx="2258">
                  <c:v>417.9</c:v>
                </c:pt>
                <c:pt idx="2259">
                  <c:v>428.68</c:v>
                </c:pt>
                <c:pt idx="2260">
                  <c:v>438.59000000000003</c:v>
                </c:pt>
                <c:pt idx="2261">
                  <c:v>448.94</c:v>
                </c:pt>
                <c:pt idx="2262">
                  <c:v>458.87</c:v>
                </c:pt>
                <c:pt idx="2263">
                  <c:v>468.77</c:v>
                </c:pt>
                <c:pt idx="2264">
                  <c:v>479.03</c:v>
                </c:pt>
                <c:pt idx="2265">
                  <c:v>488.81</c:v>
                </c:pt>
                <c:pt idx="2266">
                  <c:v>498.03999999999996</c:v>
                </c:pt>
                <c:pt idx="2267">
                  <c:v>507.64</c:v>
                </c:pt>
                <c:pt idx="2268">
                  <c:v>517.19000000000005</c:v>
                </c:pt>
                <c:pt idx="2269">
                  <c:v>526.41000000000008</c:v>
                </c:pt>
                <c:pt idx="2270">
                  <c:v>535.71</c:v>
                </c:pt>
                <c:pt idx="2271">
                  <c:v>544.65000000000009</c:v>
                </c:pt>
                <c:pt idx="2272">
                  <c:v>553.39</c:v>
                </c:pt>
                <c:pt idx="2273">
                  <c:v>562.17999999999995</c:v>
                </c:pt>
                <c:pt idx="2274">
                  <c:v>570.81999999999994</c:v>
                </c:pt>
                <c:pt idx="2275">
                  <c:v>579.09999999999991</c:v>
                </c:pt>
                <c:pt idx="2276">
                  <c:v>586.91999999999996</c:v>
                </c:pt>
                <c:pt idx="2277">
                  <c:v>593.88</c:v>
                </c:pt>
                <c:pt idx="2278">
                  <c:v>561.23</c:v>
                </c:pt>
                <c:pt idx="2279">
                  <c:v>547.62</c:v>
                </c:pt>
                <c:pt idx="2280">
                  <c:v>534.13</c:v>
                </c:pt>
                <c:pt idx="2281">
                  <c:v>520.92000000000007</c:v>
                </c:pt>
                <c:pt idx="2282">
                  <c:v>507.72</c:v>
                </c:pt>
                <c:pt idx="2283">
                  <c:v>494.26</c:v>
                </c:pt>
                <c:pt idx="2284">
                  <c:v>481.14</c:v>
                </c:pt>
                <c:pt idx="2285">
                  <c:v>467.65999999999997</c:v>
                </c:pt>
                <c:pt idx="2286">
                  <c:v>454.49</c:v>
                </c:pt>
                <c:pt idx="2287">
                  <c:v>441.5</c:v>
                </c:pt>
                <c:pt idx="2288">
                  <c:v>428.58000000000004</c:v>
                </c:pt>
                <c:pt idx="2289">
                  <c:v>415.52</c:v>
                </c:pt>
                <c:pt idx="2290">
                  <c:v>402.49</c:v>
                </c:pt>
                <c:pt idx="2291">
                  <c:v>390.13</c:v>
                </c:pt>
                <c:pt idx="2292">
                  <c:v>376.74</c:v>
                </c:pt>
                <c:pt idx="2293">
                  <c:v>363.97</c:v>
                </c:pt>
                <c:pt idx="2294">
                  <c:v>350.81</c:v>
                </c:pt>
                <c:pt idx="2295">
                  <c:v>337.75</c:v>
                </c:pt>
                <c:pt idx="2296">
                  <c:v>325.07</c:v>
                </c:pt>
                <c:pt idx="2297">
                  <c:v>312.11</c:v>
                </c:pt>
                <c:pt idx="2298">
                  <c:v>299.27</c:v>
                </c:pt>
                <c:pt idx="2299">
                  <c:v>286.18</c:v>
                </c:pt>
                <c:pt idx="2300">
                  <c:v>273.09000000000003</c:v>
                </c:pt>
                <c:pt idx="2301">
                  <c:v>260.29999999999995</c:v>
                </c:pt>
                <c:pt idx="2302">
                  <c:v>247.76</c:v>
                </c:pt>
                <c:pt idx="2303">
                  <c:v>235.05</c:v>
                </c:pt>
                <c:pt idx="2304">
                  <c:v>222.23000000000002</c:v>
                </c:pt>
                <c:pt idx="2305">
                  <c:v>209.27</c:v>
                </c:pt>
                <c:pt idx="2306">
                  <c:v>196.45</c:v>
                </c:pt>
                <c:pt idx="2307">
                  <c:v>183.9</c:v>
                </c:pt>
                <c:pt idx="2308">
                  <c:v>170.95</c:v>
                </c:pt>
                <c:pt idx="2309">
                  <c:v>158.12</c:v>
                </c:pt>
                <c:pt idx="2310">
                  <c:v>145.68</c:v>
                </c:pt>
                <c:pt idx="2311">
                  <c:v>132.99</c:v>
                </c:pt>
                <c:pt idx="2312">
                  <c:v>119.99</c:v>
                </c:pt>
                <c:pt idx="2313">
                  <c:v>106.91</c:v>
                </c:pt>
                <c:pt idx="2314">
                  <c:v>94.64</c:v>
                </c:pt>
                <c:pt idx="2315">
                  <c:v>81.93</c:v>
                </c:pt>
                <c:pt idx="2316">
                  <c:v>69.31</c:v>
                </c:pt>
                <c:pt idx="2317">
                  <c:v>56.519999999999996</c:v>
                </c:pt>
                <c:pt idx="2318">
                  <c:v>43.71</c:v>
                </c:pt>
                <c:pt idx="2319">
                  <c:v>30.659999999999997</c:v>
                </c:pt>
                <c:pt idx="2320">
                  <c:v>17.32</c:v>
                </c:pt>
                <c:pt idx="2321">
                  <c:v>5.6</c:v>
                </c:pt>
                <c:pt idx="2322">
                  <c:v>-7.05</c:v>
                </c:pt>
                <c:pt idx="2323">
                  <c:v>-19.13</c:v>
                </c:pt>
                <c:pt idx="2324">
                  <c:v>-31.57</c:v>
                </c:pt>
                <c:pt idx="2325">
                  <c:v>-44.209999999999994</c:v>
                </c:pt>
                <c:pt idx="2326">
                  <c:v>-56.74</c:v>
                </c:pt>
                <c:pt idx="2327">
                  <c:v>-69.13</c:v>
                </c:pt>
                <c:pt idx="2328">
                  <c:v>-81.650000000000006</c:v>
                </c:pt>
                <c:pt idx="2329">
                  <c:v>-94</c:v>
                </c:pt>
                <c:pt idx="2330">
                  <c:v>-106.03999999999999</c:v>
                </c:pt>
                <c:pt idx="2331">
                  <c:v>-118.56</c:v>
                </c:pt>
                <c:pt idx="2332">
                  <c:v>-130.74</c:v>
                </c:pt>
                <c:pt idx="2333">
                  <c:v>-143.16999999999999</c:v>
                </c:pt>
                <c:pt idx="2334">
                  <c:v>-155.23000000000002</c:v>
                </c:pt>
                <c:pt idx="2335">
                  <c:v>-167.53</c:v>
                </c:pt>
                <c:pt idx="2336">
                  <c:v>-179.52999999999997</c:v>
                </c:pt>
                <c:pt idx="2337">
                  <c:v>-191.59</c:v>
                </c:pt>
                <c:pt idx="2338">
                  <c:v>-203.54</c:v>
                </c:pt>
                <c:pt idx="2339">
                  <c:v>-215.75</c:v>
                </c:pt>
                <c:pt idx="2340">
                  <c:v>-227.71999999999997</c:v>
                </c:pt>
                <c:pt idx="2341">
                  <c:v>-239.97</c:v>
                </c:pt>
                <c:pt idx="2342">
                  <c:v>-251.7</c:v>
                </c:pt>
                <c:pt idx="2343">
                  <c:v>-263.62</c:v>
                </c:pt>
                <c:pt idx="2344">
                  <c:v>-275.45999999999998</c:v>
                </c:pt>
                <c:pt idx="2345">
                  <c:v>-286.84000000000003</c:v>
                </c:pt>
                <c:pt idx="2346">
                  <c:v>-298.5</c:v>
                </c:pt>
                <c:pt idx="2347">
                  <c:v>-309.57000000000005</c:v>
                </c:pt>
                <c:pt idx="2348">
                  <c:v>-321.32</c:v>
                </c:pt>
                <c:pt idx="2349">
                  <c:v>-333.02</c:v>
                </c:pt>
                <c:pt idx="2350">
                  <c:v>-344.24</c:v>
                </c:pt>
                <c:pt idx="2351">
                  <c:v>-355.27</c:v>
                </c:pt>
                <c:pt idx="2352">
                  <c:v>-366.05</c:v>
                </c:pt>
                <c:pt idx="2353">
                  <c:v>-377.08</c:v>
                </c:pt>
                <c:pt idx="2354">
                  <c:v>-387.73</c:v>
                </c:pt>
                <c:pt idx="2355">
                  <c:v>-398.56</c:v>
                </c:pt>
                <c:pt idx="2356">
                  <c:v>-408.79</c:v>
                </c:pt>
                <c:pt idx="2357">
                  <c:v>-419.17</c:v>
                </c:pt>
                <c:pt idx="2358">
                  <c:v>-430.07000000000005</c:v>
                </c:pt>
                <c:pt idx="2359">
                  <c:v>-440.1</c:v>
                </c:pt>
                <c:pt idx="2360">
                  <c:v>-450.28</c:v>
                </c:pt>
                <c:pt idx="2361">
                  <c:v>-460.12</c:v>
                </c:pt>
                <c:pt idx="2362">
                  <c:v>-470.2</c:v>
                </c:pt>
                <c:pt idx="2363">
                  <c:v>-479.87</c:v>
                </c:pt>
                <c:pt idx="2364">
                  <c:v>-489.51</c:v>
                </c:pt>
                <c:pt idx="2365">
                  <c:v>-499.15000000000003</c:v>
                </c:pt>
                <c:pt idx="2366">
                  <c:v>-508.64</c:v>
                </c:pt>
                <c:pt idx="2367">
                  <c:v>-517.69000000000005</c:v>
                </c:pt>
                <c:pt idx="2368">
                  <c:v>-527.26</c:v>
                </c:pt>
                <c:pt idx="2369">
                  <c:v>-536.46</c:v>
                </c:pt>
                <c:pt idx="2370">
                  <c:v>-544.85</c:v>
                </c:pt>
                <c:pt idx="2371">
                  <c:v>-553.53</c:v>
                </c:pt>
                <c:pt idx="2372">
                  <c:v>-561.56000000000006</c:v>
                </c:pt>
                <c:pt idx="2373">
                  <c:v>-569.31000000000006</c:v>
                </c:pt>
                <c:pt idx="2374">
                  <c:v>-542.81999999999994</c:v>
                </c:pt>
                <c:pt idx="2375">
                  <c:v>-528.52</c:v>
                </c:pt>
                <c:pt idx="2376">
                  <c:v>-514.29</c:v>
                </c:pt>
                <c:pt idx="2377">
                  <c:v>-500.65</c:v>
                </c:pt>
                <c:pt idx="2378">
                  <c:v>-487.14</c:v>
                </c:pt>
                <c:pt idx="2379">
                  <c:v>-473.97</c:v>
                </c:pt>
                <c:pt idx="2380">
                  <c:v>-460.3</c:v>
                </c:pt>
                <c:pt idx="2381">
                  <c:v>-446.97</c:v>
                </c:pt>
                <c:pt idx="2382">
                  <c:v>-433.63</c:v>
                </c:pt>
                <c:pt idx="2383">
                  <c:v>-420.37</c:v>
                </c:pt>
                <c:pt idx="2384">
                  <c:v>-406.85</c:v>
                </c:pt>
                <c:pt idx="2385">
                  <c:v>-393.63</c:v>
                </c:pt>
                <c:pt idx="2386">
                  <c:v>-379.85</c:v>
                </c:pt>
                <c:pt idx="2387">
                  <c:v>-366.65999999999997</c:v>
                </c:pt>
                <c:pt idx="2388">
                  <c:v>-353.49</c:v>
                </c:pt>
                <c:pt idx="2389">
                  <c:v>-340.4</c:v>
                </c:pt>
                <c:pt idx="2390">
                  <c:v>-326.64999999999998</c:v>
                </c:pt>
                <c:pt idx="2391">
                  <c:v>-313.49</c:v>
                </c:pt>
                <c:pt idx="2392">
                  <c:v>-300.13</c:v>
                </c:pt>
                <c:pt idx="2393">
                  <c:v>-287.10000000000002</c:v>
                </c:pt>
                <c:pt idx="2394">
                  <c:v>-273.37</c:v>
                </c:pt>
                <c:pt idx="2395">
                  <c:v>-260.42</c:v>
                </c:pt>
                <c:pt idx="2396">
                  <c:v>-247.23000000000002</c:v>
                </c:pt>
                <c:pt idx="2397">
                  <c:v>-234.32</c:v>
                </c:pt>
                <c:pt idx="2398">
                  <c:v>-220.86</c:v>
                </c:pt>
                <c:pt idx="2399">
                  <c:v>-207.67000000000002</c:v>
                </c:pt>
                <c:pt idx="2400">
                  <c:v>-194.44</c:v>
                </c:pt>
                <c:pt idx="2401">
                  <c:v>-181.24</c:v>
                </c:pt>
                <c:pt idx="2402">
                  <c:v>-167.88</c:v>
                </c:pt>
                <c:pt idx="2403">
                  <c:v>-154.91000000000003</c:v>
                </c:pt>
                <c:pt idx="2404">
                  <c:v>-141.64000000000001</c:v>
                </c:pt>
                <c:pt idx="2405">
                  <c:v>-128.85</c:v>
                </c:pt>
                <c:pt idx="2406">
                  <c:v>-115.91</c:v>
                </c:pt>
                <c:pt idx="2407">
                  <c:v>-102.77</c:v>
                </c:pt>
                <c:pt idx="2408">
                  <c:v>-89.66</c:v>
                </c:pt>
                <c:pt idx="2409">
                  <c:v>-76.89</c:v>
                </c:pt>
                <c:pt idx="2410">
                  <c:v>-63.959999999999994</c:v>
                </c:pt>
                <c:pt idx="2411">
                  <c:v>-51.69</c:v>
                </c:pt>
                <c:pt idx="2412">
                  <c:v>-38.92</c:v>
                </c:pt>
                <c:pt idx="2413">
                  <c:v>-26.700000000000003</c:v>
                </c:pt>
                <c:pt idx="2414">
                  <c:v>-13.719999999999999</c:v>
                </c:pt>
                <c:pt idx="2415">
                  <c:v>-1.4900000000000002</c:v>
                </c:pt>
                <c:pt idx="2416">
                  <c:v>10.55</c:v>
                </c:pt>
                <c:pt idx="2417">
                  <c:v>22.91</c:v>
                </c:pt>
                <c:pt idx="2418">
                  <c:v>35.799999999999997</c:v>
                </c:pt>
                <c:pt idx="2419">
                  <c:v>48.76</c:v>
                </c:pt>
                <c:pt idx="2420">
                  <c:v>61.25</c:v>
                </c:pt>
                <c:pt idx="2421">
                  <c:v>73.61</c:v>
                </c:pt>
                <c:pt idx="2422">
                  <c:v>86.02000000000001</c:v>
                </c:pt>
                <c:pt idx="2423">
                  <c:v>97.9</c:v>
                </c:pt>
                <c:pt idx="2424">
                  <c:v>110.44</c:v>
                </c:pt>
                <c:pt idx="2425">
                  <c:v>122.50999999999999</c:v>
                </c:pt>
                <c:pt idx="2426">
                  <c:v>134.70999999999998</c:v>
                </c:pt>
                <c:pt idx="2427">
                  <c:v>146.97</c:v>
                </c:pt>
                <c:pt idx="2428">
                  <c:v>159.24</c:v>
                </c:pt>
                <c:pt idx="2429">
                  <c:v>171.39</c:v>
                </c:pt>
                <c:pt idx="2430">
                  <c:v>183.45999999999998</c:v>
                </c:pt>
                <c:pt idx="2431">
                  <c:v>195.57999999999998</c:v>
                </c:pt>
                <c:pt idx="2432">
                  <c:v>207.48000000000002</c:v>
                </c:pt>
                <c:pt idx="2433">
                  <c:v>219.44</c:v>
                </c:pt>
                <c:pt idx="2434">
                  <c:v>231.24</c:v>
                </c:pt>
                <c:pt idx="2435">
                  <c:v>242.76999999999998</c:v>
                </c:pt>
                <c:pt idx="2436">
                  <c:v>254.61</c:v>
                </c:pt>
                <c:pt idx="2437">
                  <c:v>266.26</c:v>
                </c:pt>
                <c:pt idx="2438">
                  <c:v>277.45999999999998</c:v>
                </c:pt>
                <c:pt idx="2439">
                  <c:v>289.13</c:v>
                </c:pt>
                <c:pt idx="2440">
                  <c:v>300.48</c:v>
                </c:pt>
                <c:pt idx="2441">
                  <c:v>312.08999999999997</c:v>
                </c:pt>
                <c:pt idx="2442">
                  <c:v>323.19</c:v>
                </c:pt>
                <c:pt idx="2443">
                  <c:v>334.31</c:v>
                </c:pt>
                <c:pt idx="2444">
                  <c:v>345.47</c:v>
                </c:pt>
                <c:pt idx="2445">
                  <c:v>356.40999999999997</c:v>
                </c:pt>
                <c:pt idx="2446">
                  <c:v>367.36</c:v>
                </c:pt>
                <c:pt idx="2447">
                  <c:v>378.39</c:v>
                </c:pt>
                <c:pt idx="2448">
                  <c:v>389.22</c:v>
                </c:pt>
                <c:pt idx="2449">
                  <c:v>399.83</c:v>
                </c:pt>
                <c:pt idx="2450">
                  <c:v>410.66999999999996</c:v>
                </c:pt>
                <c:pt idx="2451">
                  <c:v>421.14</c:v>
                </c:pt>
                <c:pt idx="2452">
                  <c:v>431.7</c:v>
                </c:pt>
                <c:pt idx="2453">
                  <c:v>442.35</c:v>
                </c:pt>
                <c:pt idx="2454">
                  <c:v>452.51</c:v>
                </c:pt>
                <c:pt idx="2455">
                  <c:v>462.98</c:v>
                </c:pt>
                <c:pt idx="2456">
                  <c:v>472.91999999999996</c:v>
                </c:pt>
                <c:pt idx="2457">
                  <c:v>483.03</c:v>
                </c:pt>
                <c:pt idx="2458">
                  <c:v>492.98</c:v>
                </c:pt>
                <c:pt idx="2459">
                  <c:v>502.82000000000005</c:v>
                </c:pt>
                <c:pt idx="2460">
                  <c:v>512.6</c:v>
                </c:pt>
                <c:pt idx="2461">
                  <c:v>522.23</c:v>
                </c:pt>
                <c:pt idx="2462">
                  <c:v>531.79999999999995</c:v>
                </c:pt>
                <c:pt idx="2463">
                  <c:v>541.1</c:v>
                </c:pt>
                <c:pt idx="2464">
                  <c:v>550.02</c:v>
                </c:pt>
                <c:pt idx="2465">
                  <c:v>559.52</c:v>
                </c:pt>
                <c:pt idx="2466">
                  <c:v>568.78</c:v>
                </c:pt>
                <c:pt idx="2467">
                  <c:v>577.24</c:v>
                </c:pt>
                <c:pt idx="2468">
                  <c:v>585.77</c:v>
                </c:pt>
                <c:pt idx="2469">
                  <c:v>593.79</c:v>
                </c:pt>
                <c:pt idx="2470">
                  <c:v>601.09999999999991</c:v>
                </c:pt>
                <c:pt idx="2471">
                  <c:v>606.85</c:v>
                </c:pt>
                <c:pt idx="2472">
                  <c:v>612.4</c:v>
                </c:pt>
                <c:pt idx="2473">
                  <c:v>617.29</c:v>
                </c:pt>
                <c:pt idx="2474">
                  <c:v>620.94000000000005</c:v>
                </c:pt>
                <c:pt idx="2475">
                  <c:v>624.62</c:v>
                </c:pt>
                <c:pt idx="2476">
                  <c:v>627.58999999999992</c:v>
                </c:pt>
                <c:pt idx="2477">
                  <c:v>630.22</c:v>
                </c:pt>
                <c:pt idx="2478">
                  <c:v>632.36</c:v>
                </c:pt>
                <c:pt idx="2479">
                  <c:v>634.72</c:v>
                </c:pt>
                <c:pt idx="2480">
                  <c:v>636.30999999999995</c:v>
                </c:pt>
                <c:pt idx="2481">
                  <c:v>638.29999999999995</c:v>
                </c:pt>
                <c:pt idx="2482">
                  <c:v>639.87</c:v>
                </c:pt>
                <c:pt idx="2483">
                  <c:v>641.24</c:v>
                </c:pt>
                <c:pt idx="2484">
                  <c:v>642.65</c:v>
                </c:pt>
                <c:pt idx="2485">
                  <c:v>643.99</c:v>
                </c:pt>
                <c:pt idx="2486">
                  <c:v>645.38</c:v>
                </c:pt>
                <c:pt idx="2487">
                  <c:v>646.44000000000005</c:v>
                </c:pt>
                <c:pt idx="2488">
                  <c:v>647.49</c:v>
                </c:pt>
                <c:pt idx="2489">
                  <c:v>648.52</c:v>
                </c:pt>
                <c:pt idx="2490">
                  <c:v>649.28</c:v>
                </c:pt>
                <c:pt idx="2491">
                  <c:v>650.21</c:v>
                </c:pt>
                <c:pt idx="2492">
                  <c:v>650.9</c:v>
                </c:pt>
                <c:pt idx="2493">
                  <c:v>651.79999999999995</c:v>
                </c:pt>
                <c:pt idx="2494">
                  <c:v>616.29</c:v>
                </c:pt>
                <c:pt idx="2495">
                  <c:v>602.79999999999995</c:v>
                </c:pt>
                <c:pt idx="2496">
                  <c:v>589.54999999999995</c:v>
                </c:pt>
                <c:pt idx="2497">
                  <c:v>576.21</c:v>
                </c:pt>
                <c:pt idx="2498">
                  <c:v>562.73</c:v>
                </c:pt>
                <c:pt idx="2499">
                  <c:v>549.80999999999995</c:v>
                </c:pt>
                <c:pt idx="2500">
                  <c:v>536.45000000000005</c:v>
                </c:pt>
                <c:pt idx="2501">
                  <c:v>523.20000000000005</c:v>
                </c:pt>
                <c:pt idx="2502">
                  <c:v>510.15</c:v>
                </c:pt>
                <c:pt idx="2503">
                  <c:v>496.92</c:v>
                </c:pt>
                <c:pt idx="2504">
                  <c:v>483.82000000000005</c:v>
                </c:pt>
                <c:pt idx="2505">
                  <c:v>470.74</c:v>
                </c:pt>
                <c:pt idx="2506">
                  <c:v>457.71000000000004</c:v>
                </c:pt>
                <c:pt idx="2507">
                  <c:v>444.89</c:v>
                </c:pt>
                <c:pt idx="2508">
                  <c:v>431.86</c:v>
                </c:pt>
                <c:pt idx="2509">
                  <c:v>418.78999999999996</c:v>
                </c:pt>
                <c:pt idx="2510">
                  <c:v>406.13</c:v>
                </c:pt>
                <c:pt idx="2511">
                  <c:v>393.22</c:v>
                </c:pt>
                <c:pt idx="2512">
                  <c:v>380.37</c:v>
                </c:pt>
                <c:pt idx="2513">
                  <c:v>367.37</c:v>
                </c:pt>
                <c:pt idx="2514">
                  <c:v>354.6</c:v>
                </c:pt>
                <c:pt idx="2515">
                  <c:v>341.82</c:v>
                </c:pt>
                <c:pt idx="2516">
                  <c:v>329.28</c:v>
                </c:pt>
                <c:pt idx="2517">
                  <c:v>316.31</c:v>
                </c:pt>
                <c:pt idx="2518">
                  <c:v>303.84000000000003</c:v>
                </c:pt>
                <c:pt idx="2519">
                  <c:v>290.83</c:v>
                </c:pt>
                <c:pt idx="2520">
                  <c:v>278.11</c:v>
                </c:pt>
                <c:pt idx="2521">
                  <c:v>265.69</c:v>
                </c:pt>
                <c:pt idx="2522">
                  <c:v>252.88</c:v>
                </c:pt>
                <c:pt idx="2523">
                  <c:v>240.57999999999998</c:v>
                </c:pt>
                <c:pt idx="2524">
                  <c:v>227.85</c:v>
                </c:pt>
                <c:pt idx="2525">
                  <c:v>216.27</c:v>
                </c:pt>
                <c:pt idx="2526">
                  <c:v>203.03</c:v>
                </c:pt>
                <c:pt idx="2527">
                  <c:v>190.42000000000002</c:v>
                </c:pt>
                <c:pt idx="2528">
                  <c:v>177.62</c:v>
                </c:pt>
                <c:pt idx="2529">
                  <c:v>165.26</c:v>
                </c:pt>
                <c:pt idx="2530">
                  <c:v>152.78</c:v>
                </c:pt>
                <c:pt idx="2531">
                  <c:v>140.60999999999999</c:v>
                </c:pt>
                <c:pt idx="2532">
                  <c:v>127.82999999999998</c:v>
                </c:pt>
                <c:pt idx="2533">
                  <c:v>115.39</c:v>
                </c:pt>
                <c:pt idx="2534">
                  <c:v>103.24</c:v>
                </c:pt>
                <c:pt idx="2535">
                  <c:v>90.960000000000008</c:v>
                </c:pt>
                <c:pt idx="2536">
                  <c:v>78.77000000000001</c:v>
                </c:pt>
                <c:pt idx="2537">
                  <c:v>66.62</c:v>
                </c:pt>
                <c:pt idx="2538">
                  <c:v>54.19</c:v>
                </c:pt>
                <c:pt idx="2539">
                  <c:v>41.95</c:v>
                </c:pt>
                <c:pt idx="2540">
                  <c:v>29.37</c:v>
                </c:pt>
                <c:pt idx="2541">
                  <c:v>17.28</c:v>
                </c:pt>
                <c:pt idx="2542">
                  <c:v>5.51</c:v>
                </c:pt>
                <c:pt idx="2543">
                  <c:v>-6.56</c:v>
                </c:pt>
                <c:pt idx="2544">
                  <c:v>-18.189999999999998</c:v>
                </c:pt>
                <c:pt idx="2545">
                  <c:v>-29.61</c:v>
                </c:pt>
                <c:pt idx="2546">
                  <c:v>-41.55</c:v>
                </c:pt>
                <c:pt idx="2547">
                  <c:v>-53.120000000000005</c:v>
                </c:pt>
                <c:pt idx="2548">
                  <c:v>-64.53</c:v>
                </c:pt>
                <c:pt idx="2549">
                  <c:v>-76.09</c:v>
                </c:pt>
                <c:pt idx="2550">
                  <c:v>-87.62</c:v>
                </c:pt>
                <c:pt idx="2551">
                  <c:v>-98.88</c:v>
                </c:pt>
                <c:pt idx="2552">
                  <c:v>-110.46000000000001</c:v>
                </c:pt>
                <c:pt idx="2553">
                  <c:v>-121.58000000000001</c:v>
                </c:pt>
                <c:pt idx="2554">
                  <c:v>-132.49</c:v>
                </c:pt>
                <c:pt idx="2555">
                  <c:v>-143.76</c:v>
                </c:pt>
                <c:pt idx="2556">
                  <c:v>-155.15</c:v>
                </c:pt>
                <c:pt idx="2557">
                  <c:v>-165.47</c:v>
                </c:pt>
                <c:pt idx="2558">
                  <c:v>-176.59</c:v>
                </c:pt>
                <c:pt idx="2559">
                  <c:v>-187.13</c:v>
                </c:pt>
                <c:pt idx="2560">
                  <c:v>-197.89</c:v>
                </c:pt>
                <c:pt idx="2561">
                  <c:v>-208.11</c:v>
                </c:pt>
                <c:pt idx="2562">
                  <c:v>-218.45999999999998</c:v>
                </c:pt>
                <c:pt idx="2563">
                  <c:v>-228.67000000000002</c:v>
                </c:pt>
                <c:pt idx="2564">
                  <c:v>-238.87</c:v>
                </c:pt>
                <c:pt idx="2565">
                  <c:v>-248.85000000000002</c:v>
                </c:pt>
                <c:pt idx="2566">
                  <c:v>-258.81</c:v>
                </c:pt>
                <c:pt idx="2567">
                  <c:v>-268.68</c:v>
                </c:pt>
                <c:pt idx="2568">
                  <c:v>-278.05</c:v>
                </c:pt>
                <c:pt idx="2569">
                  <c:v>-287.68</c:v>
                </c:pt>
                <c:pt idx="2570">
                  <c:v>-297.12</c:v>
                </c:pt>
                <c:pt idx="2571">
                  <c:v>-306.52999999999997</c:v>
                </c:pt>
                <c:pt idx="2572">
                  <c:v>-315.93</c:v>
                </c:pt>
                <c:pt idx="2573">
                  <c:v>-325.01</c:v>
                </c:pt>
                <c:pt idx="2574">
                  <c:v>-333.77</c:v>
                </c:pt>
                <c:pt idx="2575">
                  <c:v>-342.62</c:v>
                </c:pt>
                <c:pt idx="2576">
                  <c:v>-351.47</c:v>
                </c:pt>
                <c:pt idx="2577">
                  <c:v>-359.99</c:v>
                </c:pt>
                <c:pt idx="2578">
                  <c:v>-368.43</c:v>
                </c:pt>
                <c:pt idx="2579">
                  <c:v>-376.78999999999996</c:v>
                </c:pt>
                <c:pt idx="2580">
                  <c:v>-384.97</c:v>
                </c:pt>
                <c:pt idx="2581">
                  <c:v>-393.12</c:v>
                </c:pt>
                <c:pt idx="2582">
                  <c:v>-401.41999999999996</c:v>
                </c:pt>
                <c:pt idx="2583">
                  <c:v>-409.24</c:v>
                </c:pt>
                <c:pt idx="2584">
                  <c:v>-417.09000000000003</c:v>
                </c:pt>
                <c:pt idx="2585">
                  <c:v>-424.63</c:v>
                </c:pt>
                <c:pt idx="2586">
                  <c:v>-432.5</c:v>
                </c:pt>
                <c:pt idx="2587">
                  <c:v>-439.37</c:v>
                </c:pt>
                <c:pt idx="2588">
                  <c:v>-446.70000000000005</c:v>
                </c:pt>
                <c:pt idx="2589">
                  <c:v>-453.84000000000003</c:v>
                </c:pt>
                <c:pt idx="2590">
                  <c:v>-461.15</c:v>
                </c:pt>
                <c:pt idx="2591">
                  <c:v>-467.90000000000003</c:v>
                </c:pt>
                <c:pt idx="2592">
                  <c:v>-474.74</c:v>
                </c:pt>
                <c:pt idx="2593">
                  <c:v>-481.43</c:v>
                </c:pt>
                <c:pt idx="2594">
                  <c:v>-487.96000000000004</c:v>
                </c:pt>
                <c:pt idx="2595">
                  <c:v>-494.51</c:v>
                </c:pt>
                <c:pt idx="2596">
                  <c:v>-500.7</c:v>
                </c:pt>
                <c:pt idx="2597">
                  <c:v>-506.66999999999996</c:v>
                </c:pt>
                <c:pt idx="2598">
                  <c:v>-512.55999999999995</c:v>
                </c:pt>
                <c:pt idx="2599">
                  <c:v>-518.44000000000005</c:v>
                </c:pt>
                <c:pt idx="2600">
                  <c:v>-524.27</c:v>
                </c:pt>
                <c:pt idx="2601">
                  <c:v>-530.12</c:v>
                </c:pt>
                <c:pt idx="2602">
                  <c:v>-535.66999999999996</c:v>
                </c:pt>
                <c:pt idx="2603">
                  <c:v>-540.61</c:v>
                </c:pt>
                <c:pt idx="2604">
                  <c:v>-546</c:v>
                </c:pt>
                <c:pt idx="2605">
                  <c:v>-550.91</c:v>
                </c:pt>
                <c:pt idx="2606">
                  <c:v>-555.83999999999992</c:v>
                </c:pt>
                <c:pt idx="2607">
                  <c:v>-560.24</c:v>
                </c:pt>
                <c:pt idx="2608">
                  <c:v>-564.77</c:v>
                </c:pt>
                <c:pt idx="2609">
                  <c:v>-569.15</c:v>
                </c:pt>
                <c:pt idx="2610">
                  <c:v>-573.06999999999994</c:v>
                </c:pt>
                <c:pt idx="2611">
                  <c:v>-576.91000000000008</c:v>
                </c:pt>
                <c:pt idx="2612">
                  <c:v>-580.73</c:v>
                </c:pt>
                <c:pt idx="2613">
                  <c:v>-584.41</c:v>
                </c:pt>
                <c:pt idx="2614">
                  <c:v>-587.33000000000004</c:v>
                </c:pt>
                <c:pt idx="2615">
                  <c:v>-590.36</c:v>
                </c:pt>
                <c:pt idx="2616">
                  <c:v>-593.12</c:v>
                </c:pt>
                <c:pt idx="2617">
                  <c:v>-595.92000000000007</c:v>
                </c:pt>
                <c:pt idx="2618">
                  <c:v>-598.36</c:v>
                </c:pt>
                <c:pt idx="2619">
                  <c:v>-600.65</c:v>
                </c:pt>
                <c:pt idx="2620">
                  <c:v>-602.59999999999991</c:v>
                </c:pt>
                <c:pt idx="2621">
                  <c:v>-604.75</c:v>
                </c:pt>
                <c:pt idx="2622">
                  <c:v>-606.78</c:v>
                </c:pt>
                <c:pt idx="2623">
                  <c:v>-608.91000000000008</c:v>
                </c:pt>
                <c:pt idx="2624">
                  <c:v>-610.29999999999995</c:v>
                </c:pt>
                <c:pt idx="2625">
                  <c:v>-611.74</c:v>
                </c:pt>
                <c:pt idx="2626">
                  <c:v>-613.37</c:v>
                </c:pt>
                <c:pt idx="2627">
                  <c:v>-614.54</c:v>
                </c:pt>
                <c:pt idx="2628">
                  <c:v>-615.83999999999992</c:v>
                </c:pt>
                <c:pt idx="2629">
                  <c:v>-617.55999999999995</c:v>
                </c:pt>
                <c:pt idx="2630">
                  <c:v>-618.79999999999995</c:v>
                </c:pt>
                <c:pt idx="2631">
                  <c:v>-620.21</c:v>
                </c:pt>
                <c:pt idx="2632">
                  <c:v>-620.9</c:v>
                </c:pt>
                <c:pt idx="2633">
                  <c:v>-621.84999999999991</c:v>
                </c:pt>
                <c:pt idx="2634">
                  <c:v>-623.16999999999996</c:v>
                </c:pt>
                <c:pt idx="2635">
                  <c:v>-624.54999999999995</c:v>
                </c:pt>
                <c:pt idx="2636">
                  <c:v>-625.70000000000005</c:v>
                </c:pt>
                <c:pt idx="2637">
                  <c:v>-626.44000000000005</c:v>
                </c:pt>
                <c:pt idx="2638">
                  <c:v>-587.62</c:v>
                </c:pt>
                <c:pt idx="2639">
                  <c:v>-573.25</c:v>
                </c:pt>
                <c:pt idx="2640">
                  <c:v>-559.41</c:v>
                </c:pt>
                <c:pt idx="2641">
                  <c:v>-545.84</c:v>
                </c:pt>
                <c:pt idx="2642">
                  <c:v>-532.04</c:v>
                </c:pt>
                <c:pt idx="2643">
                  <c:v>-518.70000000000005</c:v>
                </c:pt>
                <c:pt idx="2644">
                  <c:v>-505.37</c:v>
                </c:pt>
                <c:pt idx="2645">
                  <c:v>-492.01</c:v>
                </c:pt>
                <c:pt idx="2646">
                  <c:v>-478.61</c:v>
                </c:pt>
                <c:pt idx="2647">
                  <c:v>-465.15</c:v>
                </c:pt>
                <c:pt idx="2648">
                  <c:v>-451.9</c:v>
                </c:pt>
                <c:pt idx="2649">
                  <c:v>-438.72</c:v>
                </c:pt>
                <c:pt idx="2650">
                  <c:v>-425.29999999999995</c:v>
                </c:pt>
                <c:pt idx="2651">
                  <c:v>-412.02</c:v>
                </c:pt>
                <c:pt idx="2652">
                  <c:v>-398.87</c:v>
                </c:pt>
                <c:pt idx="2653">
                  <c:v>-385.62</c:v>
                </c:pt>
                <c:pt idx="2654">
                  <c:v>-372.6</c:v>
                </c:pt>
                <c:pt idx="2655">
                  <c:v>-359.47</c:v>
                </c:pt>
                <c:pt idx="2656">
                  <c:v>-346.6</c:v>
                </c:pt>
                <c:pt idx="2657">
                  <c:v>-333.39</c:v>
                </c:pt>
                <c:pt idx="2658">
                  <c:v>-320.14999999999998</c:v>
                </c:pt>
                <c:pt idx="2659">
                  <c:v>-306.90999999999997</c:v>
                </c:pt>
                <c:pt idx="2660">
                  <c:v>-293.95</c:v>
                </c:pt>
                <c:pt idx="2661">
                  <c:v>-280.87</c:v>
                </c:pt>
                <c:pt idx="2662">
                  <c:v>-267.7</c:v>
                </c:pt>
                <c:pt idx="2663">
                  <c:v>-254.87</c:v>
                </c:pt>
                <c:pt idx="2664">
                  <c:v>-241.84</c:v>
                </c:pt>
                <c:pt idx="2665">
                  <c:v>-228.95</c:v>
                </c:pt>
                <c:pt idx="2666">
                  <c:v>-215.77</c:v>
                </c:pt>
                <c:pt idx="2667">
                  <c:v>-203.11</c:v>
                </c:pt>
                <c:pt idx="2668">
                  <c:v>-191.12</c:v>
                </c:pt>
                <c:pt idx="2669">
                  <c:v>-177.56</c:v>
                </c:pt>
                <c:pt idx="2670">
                  <c:v>-163.98000000000002</c:v>
                </c:pt>
                <c:pt idx="2671">
                  <c:v>-151.37</c:v>
                </c:pt>
                <c:pt idx="2672">
                  <c:v>-138.4</c:v>
                </c:pt>
                <c:pt idx="2673">
                  <c:v>-125.41</c:v>
                </c:pt>
                <c:pt idx="2674">
                  <c:v>-112.93</c:v>
                </c:pt>
                <c:pt idx="2675">
                  <c:v>-100.36</c:v>
                </c:pt>
                <c:pt idx="2676">
                  <c:v>-87.41</c:v>
                </c:pt>
                <c:pt idx="2677">
                  <c:v>-75.41</c:v>
                </c:pt>
                <c:pt idx="2678">
                  <c:v>-62.820000000000007</c:v>
                </c:pt>
                <c:pt idx="2679">
                  <c:v>-50.69</c:v>
                </c:pt>
                <c:pt idx="2680">
                  <c:v>-38.58</c:v>
                </c:pt>
                <c:pt idx="2681">
                  <c:v>-26.82</c:v>
                </c:pt>
                <c:pt idx="2682">
                  <c:v>-14.790000000000001</c:v>
                </c:pt>
                <c:pt idx="2683">
                  <c:v>-3.13</c:v>
                </c:pt>
                <c:pt idx="2684">
                  <c:v>8.51</c:v>
                </c:pt>
                <c:pt idx="2685">
                  <c:v>19.95</c:v>
                </c:pt>
                <c:pt idx="2686">
                  <c:v>31.849999999999998</c:v>
                </c:pt>
                <c:pt idx="2687">
                  <c:v>44.120000000000005</c:v>
                </c:pt>
                <c:pt idx="2688">
                  <c:v>56.099999999999994</c:v>
                </c:pt>
                <c:pt idx="2689">
                  <c:v>67.63</c:v>
                </c:pt>
                <c:pt idx="2690">
                  <c:v>79.009999999999991</c:v>
                </c:pt>
                <c:pt idx="2691">
                  <c:v>90.3</c:v>
                </c:pt>
                <c:pt idx="2692">
                  <c:v>101.82</c:v>
                </c:pt>
                <c:pt idx="2693">
                  <c:v>113.13</c:v>
                </c:pt>
                <c:pt idx="2694">
                  <c:v>124.35</c:v>
                </c:pt>
                <c:pt idx="2695">
                  <c:v>135.73000000000002</c:v>
                </c:pt>
                <c:pt idx="2696">
                  <c:v>146.88999999999999</c:v>
                </c:pt>
                <c:pt idx="2697">
                  <c:v>157.78</c:v>
                </c:pt>
                <c:pt idx="2698">
                  <c:v>168.81</c:v>
                </c:pt>
                <c:pt idx="2699">
                  <c:v>179.31</c:v>
                </c:pt>
                <c:pt idx="2700">
                  <c:v>189.95</c:v>
                </c:pt>
                <c:pt idx="2701">
                  <c:v>200.48000000000002</c:v>
                </c:pt>
                <c:pt idx="2702">
                  <c:v>211.09</c:v>
                </c:pt>
                <c:pt idx="2703">
                  <c:v>221.36</c:v>
                </c:pt>
                <c:pt idx="2704">
                  <c:v>231.51</c:v>
                </c:pt>
                <c:pt idx="2705">
                  <c:v>241.71</c:v>
                </c:pt>
                <c:pt idx="2706">
                  <c:v>251.24</c:v>
                </c:pt>
                <c:pt idx="2707">
                  <c:v>261.25</c:v>
                </c:pt>
                <c:pt idx="2708">
                  <c:v>270.91999999999996</c:v>
                </c:pt>
                <c:pt idx="2709">
                  <c:v>280.52999999999997</c:v>
                </c:pt>
                <c:pt idx="2710">
                  <c:v>289.89999999999998</c:v>
                </c:pt>
                <c:pt idx="2711">
                  <c:v>299.39</c:v>
                </c:pt>
                <c:pt idx="2712">
                  <c:v>308.47000000000003</c:v>
                </c:pt>
                <c:pt idx="2713">
                  <c:v>317.57</c:v>
                </c:pt>
                <c:pt idx="2714">
                  <c:v>326.48</c:v>
                </c:pt>
                <c:pt idx="2715">
                  <c:v>335.14</c:v>
                </c:pt>
                <c:pt idx="2716">
                  <c:v>344.06</c:v>
                </c:pt>
                <c:pt idx="2717">
                  <c:v>352.52</c:v>
                </c:pt>
                <c:pt idx="2718">
                  <c:v>360.97</c:v>
                </c:pt>
                <c:pt idx="2719">
                  <c:v>369.18</c:v>
                </c:pt>
                <c:pt idx="2720">
                  <c:v>377.28999999999996</c:v>
                </c:pt>
                <c:pt idx="2721">
                  <c:v>385.63</c:v>
                </c:pt>
                <c:pt idx="2722">
                  <c:v>393.5</c:v>
                </c:pt>
                <c:pt idx="2723">
                  <c:v>401.09000000000003</c:v>
                </c:pt>
                <c:pt idx="2724">
                  <c:v>408.85</c:v>
                </c:pt>
                <c:pt idx="2725">
                  <c:v>416.41</c:v>
                </c:pt>
                <c:pt idx="2726">
                  <c:v>423.86</c:v>
                </c:pt>
                <c:pt idx="2727">
                  <c:v>430.74</c:v>
                </c:pt>
                <c:pt idx="2728">
                  <c:v>438.45000000000005</c:v>
                </c:pt>
                <c:pt idx="2729">
                  <c:v>445.56</c:v>
                </c:pt>
                <c:pt idx="2730">
                  <c:v>452.36</c:v>
                </c:pt>
                <c:pt idx="2731">
                  <c:v>459.34000000000003</c:v>
                </c:pt>
                <c:pt idx="2732">
                  <c:v>466.05</c:v>
                </c:pt>
                <c:pt idx="2733">
                  <c:v>472.35</c:v>
                </c:pt>
                <c:pt idx="2734">
                  <c:v>478.92999999999995</c:v>
                </c:pt>
                <c:pt idx="2735">
                  <c:v>485.25</c:v>
                </c:pt>
                <c:pt idx="2736">
                  <c:v>491.76</c:v>
                </c:pt>
                <c:pt idx="2737">
                  <c:v>497.61</c:v>
                </c:pt>
                <c:pt idx="2738">
                  <c:v>503.38</c:v>
                </c:pt>
                <c:pt idx="2739">
                  <c:v>509.40999999999997</c:v>
                </c:pt>
                <c:pt idx="2740">
                  <c:v>515.08000000000004</c:v>
                </c:pt>
                <c:pt idx="2741">
                  <c:v>520.80999999999995</c:v>
                </c:pt>
                <c:pt idx="2742">
                  <c:v>526.41</c:v>
                </c:pt>
                <c:pt idx="2743">
                  <c:v>531.91000000000008</c:v>
                </c:pt>
                <c:pt idx="2744">
                  <c:v>537.06999999999994</c:v>
                </c:pt>
                <c:pt idx="2745">
                  <c:v>542.21</c:v>
                </c:pt>
                <c:pt idx="2746">
                  <c:v>547.32999999999993</c:v>
                </c:pt>
                <c:pt idx="2747">
                  <c:v>552.52</c:v>
                </c:pt>
                <c:pt idx="2748">
                  <c:v>557.21</c:v>
                </c:pt>
                <c:pt idx="2749">
                  <c:v>561.95000000000005</c:v>
                </c:pt>
                <c:pt idx="2750">
                  <c:v>566.62</c:v>
                </c:pt>
                <c:pt idx="2751">
                  <c:v>571.49</c:v>
                </c:pt>
                <c:pt idx="2752">
                  <c:v>575.69000000000005</c:v>
                </c:pt>
                <c:pt idx="2753">
                  <c:v>579.87</c:v>
                </c:pt>
                <c:pt idx="2754">
                  <c:v>584.56999999999994</c:v>
                </c:pt>
                <c:pt idx="2755">
                  <c:v>588.66</c:v>
                </c:pt>
                <c:pt idx="2756">
                  <c:v>593.13</c:v>
                </c:pt>
                <c:pt idx="2757">
                  <c:v>596.81999999999994</c:v>
                </c:pt>
                <c:pt idx="2758">
                  <c:v>597.98</c:v>
                </c:pt>
                <c:pt idx="2759">
                  <c:v>603.79</c:v>
                </c:pt>
                <c:pt idx="2760">
                  <c:v>605.14</c:v>
                </c:pt>
                <c:pt idx="2761">
                  <c:v>610.66000000000008</c:v>
                </c:pt>
                <c:pt idx="2762">
                  <c:v>614.56999999999994</c:v>
                </c:pt>
                <c:pt idx="2763">
                  <c:v>618.05999999999995</c:v>
                </c:pt>
                <c:pt idx="2764">
                  <c:v>620.88</c:v>
                </c:pt>
                <c:pt idx="2765">
                  <c:v>624.17000000000007</c:v>
                </c:pt>
                <c:pt idx="2766">
                  <c:v>627.21</c:v>
                </c:pt>
                <c:pt idx="2767">
                  <c:v>630.09</c:v>
                </c:pt>
                <c:pt idx="2768">
                  <c:v>632.38</c:v>
                </c:pt>
                <c:pt idx="2769">
                  <c:v>635.11</c:v>
                </c:pt>
                <c:pt idx="2770">
                  <c:v>637.84999999999991</c:v>
                </c:pt>
                <c:pt idx="2771">
                  <c:v>640</c:v>
                </c:pt>
                <c:pt idx="2772">
                  <c:v>641.49</c:v>
                </c:pt>
                <c:pt idx="2773">
                  <c:v>644.62</c:v>
                </c:pt>
                <c:pt idx="2774">
                  <c:v>646.88</c:v>
                </c:pt>
                <c:pt idx="2775">
                  <c:v>648.74</c:v>
                </c:pt>
                <c:pt idx="2776">
                  <c:v>650.57999999999993</c:v>
                </c:pt>
                <c:pt idx="2777">
                  <c:v>652.24</c:v>
                </c:pt>
                <c:pt idx="2778">
                  <c:v>654.02</c:v>
                </c:pt>
                <c:pt idx="2779">
                  <c:v>655.33999999999992</c:v>
                </c:pt>
                <c:pt idx="2780">
                  <c:v>656.87</c:v>
                </c:pt>
                <c:pt idx="2781">
                  <c:v>658.63</c:v>
                </c:pt>
                <c:pt idx="2782">
                  <c:v>619.14</c:v>
                </c:pt>
                <c:pt idx="2783">
                  <c:v>605.74</c:v>
                </c:pt>
                <c:pt idx="2784">
                  <c:v>592.36</c:v>
                </c:pt>
                <c:pt idx="2785">
                  <c:v>578.93000000000006</c:v>
                </c:pt>
                <c:pt idx="2786">
                  <c:v>565.54</c:v>
                </c:pt>
                <c:pt idx="2787">
                  <c:v>552.62</c:v>
                </c:pt>
                <c:pt idx="2788">
                  <c:v>539.27</c:v>
                </c:pt>
                <c:pt idx="2789">
                  <c:v>526.49</c:v>
                </c:pt>
                <c:pt idx="2790">
                  <c:v>513.39</c:v>
                </c:pt>
                <c:pt idx="2791">
                  <c:v>500.04</c:v>
                </c:pt>
                <c:pt idx="2792">
                  <c:v>487.45</c:v>
                </c:pt>
                <c:pt idx="2793">
                  <c:v>474.33</c:v>
                </c:pt>
                <c:pt idx="2794">
                  <c:v>461.4</c:v>
                </c:pt>
                <c:pt idx="2795">
                  <c:v>448.46</c:v>
                </c:pt>
                <c:pt idx="2796">
                  <c:v>435.56</c:v>
                </c:pt>
                <c:pt idx="2797">
                  <c:v>421.32</c:v>
                </c:pt>
                <c:pt idx="2798">
                  <c:v>409.73</c:v>
                </c:pt>
                <c:pt idx="2799">
                  <c:v>397.03999999999996</c:v>
                </c:pt>
                <c:pt idx="2800">
                  <c:v>384.25</c:v>
                </c:pt>
                <c:pt idx="2801">
                  <c:v>371.46</c:v>
                </c:pt>
                <c:pt idx="2802">
                  <c:v>358.82</c:v>
                </c:pt>
                <c:pt idx="2803">
                  <c:v>346.27</c:v>
                </c:pt>
                <c:pt idx="2804">
                  <c:v>333.75</c:v>
                </c:pt>
                <c:pt idx="2805">
                  <c:v>320.85000000000002</c:v>
                </c:pt>
                <c:pt idx="2806">
                  <c:v>308.23</c:v>
                </c:pt>
                <c:pt idx="2807">
                  <c:v>295.89</c:v>
                </c:pt>
                <c:pt idx="2808">
                  <c:v>283.24</c:v>
                </c:pt>
                <c:pt idx="2809">
                  <c:v>271.08000000000004</c:v>
                </c:pt>
                <c:pt idx="2810">
                  <c:v>258.38</c:v>
                </c:pt>
                <c:pt idx="2811">
                  <c:v>245.62</c:v>
                </c:pt>
                <c:pt idx="2812">
                  <c:v>233.07</c:v>
                </c:pt>
                <c:pt idx="2813">
                  <c:v>220.91000000000003</c:v>
                </c:pt>
                <c:pt idx="2814">
                  <c:v>208.25</c:v>
                </c:pt>
                <c:pt idx="2815">
                  <c:v>195.89</c:v>
                </c:pt>
                <c:pt idx="2816">
                  <c:v>183.51999999999998</c:v>
                </c:pt>
                <c:pt idx="2817">
                  <c:v>171.29</c:v>
                </c:pt>
                <c:pt idx="2818">
                  <c:v>159.02000000000001</c:v>
                </c:pt>
                <c:pt idx="2819">
                  <c:v>146.43</c:v>
                </c:pt>
                <c:pt idx="2820">
                  <c:v>134.34</c:v>
                </c:pt>
                <c:pt idx="2821">
                  <c:v>122.03999999999999</c:v>
                </c:pt>
                <c:pt idx="2822">
                  <c:v>109.95</c:v>
                </c:pt>
                <c:pt idx="2823">
                  <c:v>97.59</c:v>
                </c:pt>
                <c:pt idx="2824">
                  <c:v>85.42</c:v>
                </c:pt>
                <c:pt idx="2825">
                  <c:v>73.36</c:v>
                </c:pt>
                <c:pt idx="2826">
                  <c:v>61.45</c:v>
                </c:pt>
                <c:pt idx="2827">
                  <c:v>49.28</c:v>
                </c:pt>
                <c:pt idx="2828">
                  <c:v>37.08</c:v>
                </c:pt>
                <c:pt idx="2829">
                  <c:v>24.65</c:v>
                </c:pt>
                <c:pt idx="2830">
                  <c:v>12.7</c:v>
                </c:pt>
                <c:pt idx="2831">
                  <c:v>1.1100000000000001</c:v>
                </c:pt>
                <c:pt idx="2832">
                  <c:v>-10.36</c:v>
                </c:pt>
                <c:pt idx="2833">
                  <c:v>-21.6</c:v>
                </c:pt>
                <c:pt idx="2834">
                  <c:v>-33.22</c:v>
                </c:pt>
                <c:pt idx="2835">
                  <c:v>-44.76</c:v>
                </c:pt>
                <c:pt idx="2836">
                  <c:v>-56.14</c:v>
                </c:pt>
                <c:pt idx="2837">
                  <c:v>-67.64</c:v>
                </c:pt>
                <c:pt idx="2838">
                  <c:v>-79.11</c:v>
                </c:pt>
                <c:pt idx="2839">
                  <c:v>-90.33</c:v>
                </c:pt>
                <c:pt idx="2840">
                  <c:v>-101.25</c:v>
                </c:pt>
                <c:pt idx="2841">
                  <c:v>-112.51</c:v>
                </c:pt>
                <c:pt idx="2842">
                  <c:v>-123.61999999999999</c:v>
                </c:pt>
                <c:pt idx="2843">
                  <c:v>-134.83000000000001</c:v>
                </c:pt>
                <c:pt idx="2844">
                  <c:v>-145.53</c:v>
                </c:pt>
                <c:pt idx="2845">
                  <c:v>-156.23000000000002</c:v>
                </c:pt>
                <c:pt idx="2846">
                  <c:v>-166.93</c:v>
                </c:pt>
                <c:pt idx="2847">
                  <c:v>-177.45</c:v>
                </c:pt>
                <c:pt idx="2848">
                  <c:v>-187.78</c:v>
                </c:pt>
                <c:pt idx="2849">
                  <c:v>-197.99</c:v>
                </c:pt>
                <c:pt idx="2850">
                  <c:v>-207.83</c:v>
                </c:pt>
                <c:pt idx="2851">
                  <c:v>-218.11</c:v>
                </c:pt>
                <c:pt idx="2852">
                  <c:v>-227.92000000000002</c:v>
                </c:pt>
                <c:pt idx="2853">
                  <c:v>-237.67</c:v>
                </c:pt>
                <c:pt idx="2854">
                  <c:v>-247.56</c:v>
                </c:pt>
                <c:pt idx="2855">
                  <c:v>-256.76</c:v>
                </c:pt>
                <c:pt idx="2856">
                  <c:v>-266.51</c:v>
                </c:pt>
                <c:pt idx="2857">
                  <c:v>-275.53999999999996</c:v>
                </c:pt>
                <c:pt idx="2858">
                  <c:v>-284.61</c:v>
                </c:pt>
                <c:pt idx="2859">
                  <c:v>-293.86</c:v>
                </c:pt>
                <c:pt idx="2860">
                  <c:v>-302.65999999999997</c:v>
                </c:pt>
                <c:pt idx="2861">
                  <c:v>-311.65999999999997</c:v>
                </c:pt>
                <c:pt idx="2862">
                  <c:v>-320.12</c:v>
                </c:pt>
                <c:pt idx="2863">
                  <c:v>-328.37</c:v>
                </c:pt>
                <c:pt idx="2864">
                  <c:v>-336.96000000000004</c:v>
                </c:pt>
                <c:pt idx="2865">
                  <c:v>-345.37</c:v>
                </c:pt>
                <c:pt idx="2866">
                  <c:v>-353.4</c:v>
                </c:pt>
                <c:pt idx="2867">
                  <c:v>-361.37</c:v>
                </c:pt>
                <c:pt idx="2868">
                  <c:v>-369.39</c:v>
                </c:pt>
                <c:pt idx="2869">
                  <c:v>-377.43</c:v>
                </c:pt>
                <c:pt idx="2870">
                  <c:v>-385.07</c:v>
                </c:pt>
                <c:pt idx="2871">
                  <c:v>-392.73</c:v>
                </c:pt>
                <c:pt idx="2872">
                  <c:v>-400.13</c:v>
                </c:pt>
                <c:pt idx="2873">
                  <c:v>-407.11</c:v>
                </c:pt>
                <c:pt idx="2874">
                  <c:v>-414.74</c:v>
                </c:pt>
                <c:pt idx="2875">
                  <c:v>-421.53</c:v>
                </c:pt>
                <c:pt idx="2876">
                  <c:v>-428.39</c:v>
                </c:pt>
                <c:pt idx="2877">
                  <c:v>-435.11</c:v>
                </c:pt>
                <c:pt idx="2878">
                  <c:v>-441.82</c:v>
                </c:pt>
                <c:pt idx="2879">
                  <c:v>-448.32</c:v>
                </c:pt>
                <c:pt idx="2880">
                  <c:v>-454.76</c:v>
                </c:pt>
                <c:pt idx="2881">
                  <c:v>-460.90999999999997</c:v>
                </c:pt>
                <c:pt idx="2882">
                  <c:v>-467.41999999999996</c:v>
                </c:pt>
                <c:pt idx="2883">
                  <c:v>-473.28999999999996</c:v>
                </c:pt>
                <c:pt idx="2884">
                  <c:v>-479.18</c:v>
                </c:pt>
                <c:pt idx="2885">
                  <c:v>-484.67999999999995</c:v>
                </c:pt>
                <c:pt idx="2886">
                  <c:v>-490.17</c:v>
                </c:pt>
                <c:pt idx="2887">
                  <c:v>-495.78</c:v>
                </c:pt>
                <c:pt idx="2888">
                  <c:v>-501.35</c:v>
                </c:pt>
                <c:pt idx="2889">
                  <c:v>-506.85</c:v>
                </c:pt>
                <c:pt idx="2890">
                  <c:v>-512.05000000000007</c:v>
                </c:pt>
                <c:pt idx="2891">
                  <c:v>-517.15</c:v>
                </c:pt>
                <c:pt idx="2892">
                  <c:v>-522.03</c:v>
                </c:pt>
                <c:pt idx="2893">
                  <c:v>-527.1</c:v>
                </c:pt>
                <c:pt idx="2894">
                  <c:v>-531.91</c:v>
                </c:pt>
                <c:pt idx="2895">
                  <c:v>-536.38</c:v>
                </c:pt>
                <c:pt idx="2896">
                  <c:v>-541.41</c:v>
                </c:pt>
                <c:pt idx="2897">
                  <c:v>-545.92000000000007</c:v>
                </c:pt>
                <c:pt idx="2898">
                  <c:v>-498.5</c:v>
                </c:pt>
                <c:pt idx="2899">
                  <c:v>-483.1</c:v>
                </c:pt>
                <c:pt idx="2900">
                  <c:v>-471.09999999999997</c:v>
                </c:pt>
                <c:pt idx="2901">
                  <c:v>-457.37</c:v>
                </c:pt>
                <c:pt idx="2902">
                  <c:v>-444.48</c:v>
                </c:pt>
                <c:pt idx="2903">
                  <c:v>-431.02</c:v>
                </c:pt>
                <c:pt idx="2904">
                  <c:v>-417.68</c:v>
                </c:pt>
                <c:pt idx="2905">
                  <c:v>-404.40999999999997</c:v>
                </c:pt>
                <c:pt idx="2906">
                  <c:v>-391.09000000000003</c:v>
                </c:pt>
                <c:pt idx="2907">
                  <c:v>-378.05</c:v>
                </c:pt>
                <c:pt idx="2908">
                  <c:v>-365.29999999999995</c:v>
                </c:pt>
                <c:pt idx="2909">
                  <c:v>-352.38</c:v>
                </c:pt>
                <c:pt idx="2910">
                  <c:v>-339.28999999999996</c:v>
                </c:pt>
                <c:pt idx="2911">
                  <c:v>-325.98</c:v>
                </c:pt>
                <c:pt idx="2912">
                  <c:v>-312.89</c:v>
                </c:pt>
                <c:pt idx="2913">
                  <c:v>-299.74</c:v>
                </c:pt>
                <c:pt idx="2914">
                  <c:v>-287.10000000000002</c:v>
                </c:pt>
                <c:pt idx="2915">
                  <c:v>-274.09000000000003</c:v>
                </c:pt>
                <c:pt idx="2916">
                  <c:v>-261.17</c:v>
                </c:pt>
                <c:pt idx="2917">
                  <c:v>-248.04000000000002</c:v>
                </c:pt>
                <c:pt idx="2918">
                  <c:v>-235.53000000000003</c:v>
                </c:pt>
                <c:pt idx="2919">
                  <c:v>-222.47</c:v>
                </c:pt>
                <c:pt idx="2920">
                  <c:v>-209.48000000000002</c:v>
                </c:pt>
                <c:pt idx="2921">
                  <c:v>-196.29</c:v>
                </c:pt>
                <c:pt idx="2922">
                  <c:v>-183.7</c:v>
                </c:pt>
                <c:pt idx="2923">
                  <c:v>-170.82</c:v>
                </c:pt>
                <c:pt idx="2924">
                  <c:v>-158.32</c:v>
                </c:pt>
                <c:pt idx="2925">
                  <c:v>-145.16</c:v>
                </c:pt>
                <c:pt idx="2926">
                  <c:v>-132.49</c:v>
                </c:pt>
                <c:pt idx="2927">
                  <c:v>-119.9</c:v>
                </c:pt>
                <c:pt idx="2928">
                  <c:v>-107.44</c:v>
                </c:pt>
                <c:pt idx="2929">
                  <c:v>-94.669999999999987</c:v>
                </c:pt>
                <c:pt idx="2930">
                  <c:v>-82.22</c:v>
                </c:pt>
                <c:pt idx="2931">
                  <c:v>-69.66</c:v>
                </c:pt>
                <c:pt idx="2932">
                  <c:v>-57.66</c:v>
                </c:pt>
                <c:pt idx="2933">
                  <c:v>-45.379999999999995</c:v>
                </c:pt>
                <c:pt idx="2934">
                  <c:v>-33.700000000000003</c:v>
                </c:pt>
                <c:pt idx="2935">
                  <c:v>-21.490000000000002</c:v>
                </c:pt>
                <c:pt idx="2936">
                  <c:v>-9.4700000000000006</c:v>
                </c:pt>
                <c:pt idx="2937">
                  <c:v>1.6999999999999997</c:v>
                </c:pt>
                <c:pt idx="2938">
                  <c:v>13.48</c:v>
                </c:pt>
                <c:pt idx="2939">
                  <c:v>25.23</c:v>
                </c:pt>
                <c:pt idx="2940">
                  <c:v>37.53</c:v>
                </c:pt>
                <c:pt idx="2941">
                  <c:v>49.16</c:v>
                </c:pt>
                <c:pt idx="2942">
                  <c:v>62.039999999999992</c:v>
                </c:pt>
                <c:pt idx="2943">
                  <c:v>72.69</c:v>
                </c:pt>
                <c:pt idx="2944">
                  <c:v>83.740000000000009</c:v>
                </c:pt>
                <c:pt idx="2945">
                  <c:v>95.539999999999992</c:v>
                </c:pt>
                <c:pt idx="2946">
                  <c:v>106.39</c:v>
                </c:pt>
                <c:pt idx="2947">
                  <c:v>117.85</c:v>
                </c:pt>
                <c:pt idx="2948">
                  <c:v>129.11000000000001</c:v>
                </c:pt>
                <c:pt idx="2949">
                  <c:v>140.38999999999999</c:v>
                </c:pt>
                <c:pt idx="2950">
                  <c:v>151.52000000000001</c:v>
                </c:pt>
                <c:pt idx="2951">
                  <c:v>162.37</c:v>
                </c:pt>
                <c:pt idx="2952">
                  <c:v>173.13</c:v>
                </c:pt>
                <c:pt idx="2953">
                  <c:v>183.86</c:v>
                </c:pt>
                <c:pt idx="2954">
                  <c:v>194.10000000000002</c:v>
                </c:pt>
                <c:pt idx="2955">
                  <c:v>204.61</c:v>
                </c:pt>
                <c:pt idx="2956">
                  <c:v>215.15</c:v>
                </c:pt>
                <c:pt idx="2957">
                  <c:v>225.19</c:v>
                </c:pt>
                <c:pt idx="2958">
                  <c:v>235.29000000000002</c:v>
                </c:pt>
                <c:pt idx="2959">
                  <c:v>244.96</c:v>
                </c:pt>
                <c:pt idx="2960">
                  <c:v>254.89</c:v>
                </c:pt>
                <c:pt idx="2961">
                  <c:v>264.8</c:v>
                </c:pt>
                <c:pt idx="2962">
                  <c:v>274.8</c:v>
                </c:pt>
                <c:pt idx="2963">
                  <c:v>283.89</c:v>
                </c:pt>
                <c:pt idx="2964">
                  <c:v>293.39</c:v>
                </c:pt>
                <c:pt idx="2965">
                  <c:v>302.44</c:v>
                </c:pt>
                <c:pt idx="2966">
                  <c:v>311.62</c:v>
                </c:pt>
                <c:pt idx="2967">
                  <c:v>320.32</c:v>
                </c:pt>
                <c:pt idx="2968">
                  <c:v>328.92</c:v>
                </c:pt>
                <c:pt idx="2969">
                  <c:v>337.46000000000004</c:v>
                </c:pt>
                <c:pt idx="2970">
                  <c:v>346.63</c:v>
                </c:pt>
                <c:pt idx="2971">
                  <c:v>354.88</c:v>
                </c:pt>
                <c:pt idx="2972">
                  <c:v>363.37</c:v>
                </c:pt>
                <c:pt idx="2973">
                  <c:v>371.72</c:v>
                </c:pt>
                <c:pt idx="2974">
                  <c:v>379.31</c:v>
                </c:pt>
                <c:pt idx="2975">
                  <c:v>387.12</c:v>
                </c:pt>
                <c:pt idx="2976">
                  <c:v>394.82</c:v>
                </c:pt>
                <c:pt idx="2977">
                  <c:v>402.76</c:v>
                </c:pt>
                <c:pt idx="2978">
                  <c:v>410.41999999999996</c:v>
                </c:pt>
                <c:pt idx="2979">
                  <c:v>417.59000000000003</c:v>
                </c:pt>
                <c:pt idx="2980">
                  <c:v>424.87</c:v>
                </c:pt>
                <c:pt idx="2981">
                  <c:v>432.27</c:v>
                </c:pt>
                <c:pt idx="2982">
                  <c:v>438.32</c:v>
                </c:pt>
                <c:pt idx="2983">
                  <c:v>446.21000000000004</c:v>
                </c:pt>
                <c:pt idx="2984">
                  <c:v>452.99</c:v>
                </c:pt>
                <c:pt idx="2985">
                  <c:v>459.65</c:v>
                </c:pt>
                <c:pt idx="2986">
                  <c:v>466.11</c:v>
                </c:pt>
                <c:pt idx="2987">
                  <c:v>472.57</c:v>
                </c:pt>
                <c:pt idx="2988">
                  <c:v>479.13</c:v>
                </c:pt>
                <c:pt idx="2989">
                  <c:v>485.39</c:v>
                </c:pt>
                <c:pt idx="2990">
                  <c:v>491.36</c:v>
                </c:pt>
                <c:pt idx="2991">
                  <c:v>497.31</c:v>
                </c:pt>
                <c:pt idx="2992">
                  <c:v>503.05999999999995</c:v>
                </c:pt>
                <c:pt idx="2993">
                  <c:v>508.59999999999997</c:v>
                </c:pt>
                <c:pt idx="2994">
                  <c:v>514.5</c:v>
                </c:pt>
                <c:pt idx="2995">
                  <c:v>519.99</c:v>
                </c:pt>
                <c:pt idx="2996">
                  <c:v>525.52</c:v>
                </c:pt>
                <c:pt idx="2997">
                  <c:v>530.86</c:v>
                </c:pt>
                <c:pt idx="2998">
                  <c:v>535.87</c:v>
                </c:pt>
                <c:pt idx="2999">
                  <c:v>540.80999999999995</c:v>
                </c:pt>
                <c:pt idx="3000">
                  <c:v>546.05999999999995</c:v>
                </c:pt>
                <c:pt idx="3001">
                  <c:v>550.95000000000005</c:v>
                </c:pt>
                <c:pt idx="3002">
                  <c:v>555.66000000000008</c:v>
                </c:pt>
                <c:pt idx="3003">
                  <c:v>560.52</c:v>
                </c:pt>
                <c:pt idx="3004">
                  <c:v>565.13</c:v>
                </c:pt>
                <c:pt idx="3005">
                  <c:v>569.66</c:v>
                </c:pt>
                <c:pt idx="3006">
                  <c:v>573.81999999999994</c:v>
                </c:pt>
                <c:pt idx="3007">
                  <c:v>578.19000000000005</c:v>
                </c:pt>
                <c:pt idx="3008">
                  <c:v>582.47</c:v>
                </c:pt>
                <c:pt idx="3009">
                  <c:v>586.77</c:v>
                </c:pt>
                <c:pt idx="3010">
                  <c:v>590.84999999999991</c:v>
                </c:pt>
                <c:pt idx="3011">
                  <c:v>594.88</c:v>
                </c:pt>
                <c:pt idx="3012">
                  <c:v>598.63</c:v>
                </c:pt>
                <c:pt idx="3013">
                  <c:v>602.68000000000006</c:v>
                </c:pt>
                <c:pt idx="3014">
                  <c:v>606.24</c:v>
                </c:pt>
                <c:pt idx="3015">
                  <c:v>609.78</c:v>
                </c:pt>
                <c:pt idx="3016">
                  <c:v>613.19000000000005</c:v>
                </c:pt>
                <c:pt idx="3017">
                  <c:v>616.6</c:v>
                </c:pt>
                <c:pt idx="3018">
                  <c:v>620.04999999999995</c:v>
                </c:pt>
                <c:pt idx="3019">
                  <c:v>622.83999999999992</c:v>
                </c:pt>
                <c:pt idx="3020">
                  <c:v>626.08999999999992</c:v>
                </c:pt>
                <c:pt idx="3021">
                  <c:v>629.09</c:v>
                </c:pt>
                <c:pt idx="3022">
                  <c:v>632.16</c:v>
                </c:pt>
                <c:pt idx="3023">
                  <c:v>635.16000000000008</c:v>
                </c:pt>
                <c:pt idx="3024">
                  <c:v>637.67000000000007</c:v>
                </c:pt>
                <c:pt idx="3025">
                  <c:v>640.38</c:v>
                </c:pt>
                <c:pt idx="3026">
                  <c:v>643.04999999999995</c:v>
                </c:pt>
                <c:pt idx="3027">
                  <c:v>645.69000000000005</c:v>
                </c:pt>
                <c:pt idx="3028">
                  <c:v>647.9</c:v>
                </c:pt>
                <c:pt idx="3029">
                  <c:v>650.03</c:v>
                </c:pt>
                <c:pt idx="3030">
                  <c:v>647.33999999999992</c:v>
                </c:pt>
                <c:pt idx="3031">
                  <c:v>653.23</c:v>
                </c:pt>
                <c:pt idx="3032">
                  <c:v>656.51</c:v>
                </c:pt>
                <c:pt idx="3033">
                  <c:v>658.18000000000006</c:v>
                </c:pt>
                <c:pt idx="3034">
                  <c:v>660.01</c:v>
                </c:pt>
                <c:pt idx="3035">
                  <c:v>661.88</c:v>
                </c:pt>
                <c:pt idx="3036">
                  <c:v>663.13</c:v>
                </c:pt>
                <c:pt idx="3037">
                  <c:v>664.24</c:v>
                </c:pt>
                <c:pt idx="3038">
                  <c:v>665.57</c:v>
                </c:pt>
                <c:pt idx="3039">
                  <c:v>666.89</c:v>
                </c:pt>
                <c:pt idx="3040">
                  <c:v>668.06</c:v>
                </c:pt>
                <c:pt idx="3041">
                  <c:v>668.87</c:v>
                </c:pt>
                <c:pt idx="3042">
                  <c:v>670.37</c:v>
                </c:pt>
                <c:pt idx="3043">
                  <c:v>671.31999999999994</c:v>
                </c:pt>
                <c:pt idx="3044">
                  <c:v>672.51</c:v>
                </c:pt>
                <c:pt idx="3045">
                  <c:v>673.06999999999994</c:v>
                </c:pt>
                <c:pt idx="3046">
                  <c:v>674.49</c:v>
                </c:pt>
                <c:pt idx="3047">
                  <c:v>675.14</c:v>
                </c:pt>
                <c:pt idx="3048">
                  <c:v>675.93000000000006</c:v>
                </c:pt>
                <c:pt idx="3049">
                  <c:v>677</c:v>
                </c:pt>
                <c:pt idx="3050">
                  <c:v>677.44</c:v>
                </c:pt>
                <c:pt idx="3051">
                  <c:v>678.39</c:v>
                </c:pt>
                <c:pt idx="3052">
                  <c:v>679.16000000000008</c:v>
                </c:pt>
                <c:pt idx="3053">
                  <c:v>679.73</c:v>
                </c:pt>
                <c:pt idx="3054">
                  <c:v>680.49</c:v>
                </c:pt>
                <c:pt idx="3055">
                  <c:v>681.26</c:v>
                </c:pt>
                <c:pt idx="3056">
                  <c:v>681.89</c:v>
                </c:pt>
                <c:pt idx="3057">
                  <c:v>682.89</c:v>
                </c:pt>
                <c:pt idx="3058">
                  <c:v>683.62</c:v>
                </c:pt>
                <c:pt idx="3059">
                  <c:v>641.41000000000008</c:v>
                </c:pt>
                <c:pt idx="3060">
                  <c:v>627.27</c:v>
                </c:pt>
                <c:pt idx="3061">
                  <c:v>614.53</c:v>
                </c:pt>
                <c:pt idx="3062">
                  <c:v>601.13</c:v>
                </c:pt>
                <c:pt idx="3063">
                  <c:v>588.06999999999994</c:v>
                </c:pt>
                <c:pt idx="3064">
                  <c:v>575.04999999999995</c:v>
                </c:pt>
                <c:pt idx="3065">
                  <c:v>562.16000000000008</c:v>
                </c:pt>
                <c:pt idx="3066">
                  <c:v>548.95000000000005</c:v>
                </c:pt>
                <c:pt idx="3067">
                  <c:v>535.97</c:v>
                </c:pt>
                <c:pt idx="3068">
                  <c:v>523.48</c:v>
                </c:pt>
                <c:pt idx="3069">
                  <c:v>510.33</c:v>
                </c:pt>
                <c:pt idx="3070">
                  <c:v>497.13</c:v>
                </c:pt>
                <c:pt idx="3071">
                  <c:v>484.59</c:v>
                </c:pt>
                <c:pt idx="3072">
                  <c:v>471.77</c:v>
                </c:pt>
                <c:pt idx="3073">
                  <c:v>458.82</c:v>
                </c:pt>
                <c:pt idx="3074">
                  <c:v>445.97</c:v>
                </c:pt>
                <c:pt idx="3075">
                  <c:v>433.97</c:v>
                </c:pt>
                <c:pt idx="3076">
                  <c:v>420.78</c:v>
                </c:pt>
                <c:pt idx="3077">
                  <c:v>408.06</c:v>
                </c:pt>
                <c:pt idx="3078">
                  <c:v>395.37</c:v>
                </c:pt>
                <c:pt idx="3079">
                  <c:v>382.40999999999997</c:v>
                </c:pt>
                <c:pt idx="3080">
                  <c:v>370.07</c:v>
                </c:pt>
                <c:pt idx="3081">
                  <c:v>357.57</c:v>
                </c:pt>
                <c:pt idx="3082">
                  <c:v>345.06</c:v>
                </c:pt>
                <c:pt idx="3083">
                  <c:v>332.29999999999995</c:v>
                </c:pt>
                <c:pt idx="3084">
                  <c:v>319.89</c:v>
                </c:pt>
                <c:pt idx="3085">
                  <c:v>307.53999999999996</c:v>
                </c:pt>
                <c:pt idx="3086">
                  <c:v>295.11</c:v>
                </c:pt>
                <c:pt idx="3087">
                  <c:v>282.42</c:v>
                </c:pt>
                <c:pt idx="3088">
                  <c:v>270.17</c:v>
                </c:pt>
                <c:pt idx="3089">
                  <c:v>257.86</c:v>
                </c:pt>
                <c:pt idx="3090">
                  <c:v>245.64</c:v>
                </c:pt>
                <c:pt idx="3091">
                  <c:v>233</c:v>
                </c:pt>
                <c:pt idx="3092">
                  <c:v>220.59</c:v>
                </c:pt>
                <c:pt idx="3093">
                  <c:v>208.57999999999998</c:v>
                </c:pt>
                <c:pt idx="3094">
                  <c:v>196.54</c:v>
                </c:pt>
                <c:pt idx="3095">
                  <c:v>184.43</c:v>
                </c:pt>
                <c:pt idx="3096">
                  <c:v>171.82</c:v>
                </c:pt>
                <c:pt idx="3097">
                  <c:v>159.70999999999998</c:v>
                </c:pt>
                <c:pt idx="3098">
                  <c:v>147.71</c:v>
                </c:pt>
                <c:pt idx="3099">
                  <c:v>135.49</c:v>
                </c:pt>
                <c:pt idx="3100">
                  <c:v>123.7</c:v>
                </c:pt>
                <c:pt idx="3101">
                  <c:v>111.78999999999999</c:v>
                </c:pt>
                <c:pt idx="3102">
                  <c:v>99.710000000000008</c:v>
                </c:pt>
                <c:pt idx="3103">
                  <c:v>87.97</c:v>
                </c:pt>
                <c:pt idx="3104">
                  <c:v>76.289999999999992</c:v>
                </c:pt>
                <c:pt idx="3105">
                  <c:v>64.88</c:v>
                </c:pt>
                <c:pt idx="3106">
                  <c:v>52.989999999999995</c:v>
                </c:pt>
                <c:pt idx="3107">
                  <c:v>41.18</c:v>
                </c:pt>
                <c:pt idx="3108">
                  <c:v>29.11</c:v>
                </c:pt>
                <c:pt idx="3109">
                  <c:v>17.2</c:v>
                </c:pt>
                <c:pt idx="3110">
                  <c:v>6.15</c:v>
                </c:pt>
                <c:pt idx="3111">
                  <c:v>-5</c:v>
                </c:pt>
                <c:pt idx="3112">
                  <c:v>-16.16</c:v>
                </c:pt>
                <c:pt idx="3113">
                  <c:v>-27.46</c:v>
                </c:pt>
                <c:pt idx="3114">
                  <c:v>-37.72</c:v>
                </c:pt>
                <c:pt idx="3115">
                  <c:v>-49.39</c:v>
                </c:pt>
                <c:pt idx="3116">
                  <c:v>-60.18</c:v>
                </c:pt>
                <c:pt idx="3117">
                  <c:v>-70.98</c:v>
                </c:pt>
                <c:pt idx="3118">
                  <c:v>-81.64</c:v>
                </c:pt>
                <c:pt idx="3119">
                  <c:v>-92.32</c:v>
                </c:pt>
                <c:pt idx="3120">
                  <c:v>-103.03999999999999</c:v>
                </c:pt>
                <c:pt idx="3121">
                  <c:v>-113.4</c:v>
                </c:pt>
                <c:pt idx="3122">
                  <c:v>-123.9</c:v>
                </c:pt>
                <c:pt idx="3123">
                  <c:v>-134.03</c:v>
                </c:pt>
                <c:pt idx="3124">
                  <c:v>-144.14000000000001</c:v>
                </c:pt>
                <c:pt idx="3125">
                  <c:v>-154.37</c:v>
                </c:pt>
                <c:pt idx="3126">
                  <c:v>-164.37</c:v>
                </c:pt>
                <c:pt idx="3127">
                  <c:v>-174.11</c:v>
                </c:pt>
                <c:pt idx="3128">
                  <c:v>-183.8</c:v>
                </c:pt>
                <c:pt idx="3129">
                  <c:v>-193.45</c:v>
                </c:pt>
                <c:pt idx="3130">
                  <c:v>-202.73000000000002</c:v>
                </c:pt>
                <c:pt idx="3131">
                  <c:v>-211.99</c:v>
                </c:pt>
                <c:pt idx="3132">
                  <c:v>-221.37</c:v>
                </c:pt>
                <c:pt idx="3133">
                  <c:v>-230.12</c:v>
                </c:pt>
                <c:pt idx="3134">
                  <c:v>-239.29000000000002</c:v>
                </c:pt>
                <c:pt idx="3135">
                  <c:v>-247.91000000000003</c:v>
                </c:pt>
                <c:pt idx="3136">
                  <c:v>-256.34000000000003</c:v>
                </c:pt>
                <c:pt idx="3137">
                  <c:v>-265.12</c:v>
                </c:pt>
                <c:pt idx="3138">
                  <c:v>-273.46000000000004</c:v>
                </c:pt>
                <c:pt idx="3139">
                  <c:v>-281.77999999999997</c:v>
                </c:pt>
                <c:pt idx="3140">
                  <c:v>-289.70999999999998</c:v>
                </c:pt>
                <c:pt idx="3141">
                  <c:v>-297.77</c:v>
                </c:pt>
                <c:pt idx="3142">
                  <c:v>-305.01</c:v>
                </c:pt>
                <c:pt idx="3143">
                  <c:v>-312.96000000000004</c:v>
                </c:pt>
                <c:pt idx="3144">
                  <c:v>-320.51</c:v>
                </c:pt>
                <c:pt idx="3145">
                  <c:v>-328.56</c:v>
                </c:pt>
                <c:pt idx="3146">
                  <c:v>-335.84000000000003</c:v>
                </c:pt>
                <c:pt idx="3147">
                  <c:v>-342.97</c:v>
                </c:pt>
                <c:pt idx="3148">
                  <c:v>-350.03</c:v>
                </c:pt>
                <c:pt idx="3149">
                  <c:v>-356.97</c:v>
                </c:pt>
                <c:pt idx="3150">
                  <c:v>-363.69</c:v>
                </c:pt>
                <c:pt idx="3151">
                  <c:v>-370.33000000000004</c:v>
                </c:pt>
                <c:pt idx="3152">
                  <c:v>-376.98</c:v>
                </c:pt>
                <c:pt idx="3153">
                  <c:v>-383.11</c:v>
                </c:pt>
                <c:pt idx="3154">
                  <c:v>-389.68</c:v>
                </c:pt>
                <c:pt idx="3155">
                  <c:v>-395.73</c:v>
                </c:pt>
                <c:pt idx="3156">
                  <c:v>-401.85</c:v>
                </c:pt>
                <c:pt idx="3157">
                  <c:v>-407.7</c:v>
                </c:pt>
                <c:pt idx="3158">
                  <c:v>-413.66999999999996</c:v>
                </c:pt>
                <c:pt idx="3159">
                  <c:v>-419.08000000000004</c:v>
                </c:pt>
                <c:pt idx="3160">
                  <c:v>-424.9</c:v>
                </c:pt>
                <c:pt idx="3161">
                  <c:v>-430.51</c:v>
                </c:pt>
                <c:pt idx="3162">
                  <c:v>-436.17999999999995</c:v>
                </c:pt>
                <c:pt idx="3163">
                  <c:v>-441.53</c:v>
                </c:pt>
                <c:pt idx="3164">
                  <c:v>-446.82</c:v>
                </c:pt>
                <c:pt idx="3165">
                  <c:v>-451.78999999999996</c:v>
                </c:pt>
                <c:pt idx="3166">
                  <c:v>-456.98</c:v>
                </c:pt>
                <c:pt idx="3167">
                  <c:v>-458.41999999999996</c:v>
                </c:pt>
                <c:pt idx="3168">
                  <c:v>-466.1</c:v>
                </c:pt>
                <c:pt idx="3169">
                  <c:v>-471.72</c:v>
                </c:pt>
                <c:pt idx="3170">
                  <c:v>-476.43</c:v>
                </c:pt>
                <c:pt idx="3171">
                  <c:v>-481.43</c:v>
                </c:pt>
                <c:pt idx="3172">
                  <c:v>-486.07</c:v>
                </c:pt>
                <c:pt idx="3173">
                  <c:v>-490.55999999999995</c:v>
                </c:pt>
                <c:pt idx="3174">
                  <c:v>-494.84000000000003</c:v>
                </c:pt>
                <c:pt idx="3175">
                  <c:v>-499.21000000000004</c:v>
                </c:pt>
                <c:pt idx="3176">
                  <c:v>-503.48</c:v>
                </c:pt>
                <c:pt idx="3177">
                  <c:v>-507.38</c:v>
                </c:pt>
                <c:pt idx="3178">
                  <c:v>-511.5</c:v>
                </c:pt>
                <c:pt idx="3179">
                  <c:v>-515.80999999999995</c:v>
                </c:pt>
                <c:pt idx="3180">
                  <c:v>-519.73</c:v>
                </c:pt>
                <c:pt idx="3181">
                  <c:v>-523.54</c:v>
                </c:pt>
                <c:pt idx="3182">
                  <c:v>-527.41000000000008</c:v>
                </c:pt>
                <c:pt idx="3183">
                  <c:v>-530.97</c:v>
                </c:pt>
                <c:pt idx="3184">
                  <c:v>-534.9</c:v>
                </c:pt>
                <c:pt idx="3185">
                  <c:v>-537.58999999999992</c:v>
                </c:pt>
                <c:pt idx="3186">
                  <c:v>-542.04999999999995</c:v>
                </c:pt>
                <c:pt idx="3187">
                  <c:v>-545.61</c:v>
                </c:pt>
                <c:pt idx="3188">
                  <c:v>-548.84</c:v>
                </c:pt>
                <c:pt idx="3189">
                  <c:v>-552.15</c:v>
                </c:pt>
                <c:pt idx="3190">
                  <c:v>-555.36</c:v>
                </c:pt>
                <c:pt idx="3191">
                  <c:v>-558.57000000000005</c:v>
                </c:pt>
                <c:pt idx="3192">
                  <c:v>-561.54</c:v>
                </c:pt>
                <c:pt idx="3193">
                  <c:v>-564.56999999999994</c:v>
                </c:pt>
                <c:pt idx="3194">
                  <c:v>-567.52</c:v>
                </c:pt>
                <c:pt idx="3195">
                  <c:v>-570.29</c:v>
                </c:pt>
                <c:pt idx="3196">
                  <c:v>-573.19000000000005</c:v>
                </c:pt>
                <c:pt idx="3197">
                  <c:v>-576.05999999999995</c:v>
                </c:pt>
                <c:pt idx="3198">
                  <c:v>-578.80999999999995</c:v>
                </c:pt>
                <c:pt idx="3199">
                  <c:v>-581.58999999999992</c:v>
                </c:pt>
                <c:pt idx="3200">
                  <c:v>-584.39</c:v>
                </c:pt>
                <c:pt idx="3201">
                  <c:v>-587.01</c:v>
                </c:pt>
                <c:pt idx="3202">
                  <c:v>-589.91000000000008</c:v>
                </c:pt>
                <c:pt idx="3203">
                  <c:v>-592.42000000000007</c:v>
                </c:pt>
                <c:pt idx="3204">
                  <c:v>-594.89</c:v>
                </c:pt>
                <c:pt idx="3205">
                  <c:v>-597.12</c:v>
                </c:pt>
                <c:pt idx="3206">
                  <c:v>-599.5</c:v>
                </c:pt>
                <c:pt idx="3207">
                  <c:v>-600.79</c:v>
                </c:pt>
                <c:pt idx="3208">
                  <c:v>-598.79</c:v>
                </c:pt>
                <c:pt idx="3209">
                  <c:v>-605.09</c:v>
                </c:pt>
                <c:pt idx="3210">
                  <c:v>-608.73</c:v>
                </c:pt>
                <c:pt idx="3211">
                  <c:v>-610.95000000000005</c:v>
                </c:pt>
                <c:pt idx="3212">
                  <c:v>-613.23</c:v>
                </c:pt>
                <c:pt idx="3213">
                  <c:v>-615.34999999999991</c:v>
                </c:pt>
                <c:pt idx="3214">
                  <c:v>-617.05999999999995</c:v>
                </c:pt>
                <c:pt idx="3215">
                  <c:v>-613.93000000000006</c:v>
                </c:pt>
                <c:pt idx="3216">
                  <c:v>-619.44000000000005</c:v>
                </c:pt>
                <c:pt idx="3217">
                  <c:v>-621.79999999999995</c:v>
                </c:pt>
                <c:pt idx="3218">
                  <c:v>-624.63</c:v>
                </c:pt>
                <c:pt idx="3219">
                  <c:v>-625.87</c:v>
                </c:pt>
                <c:pt idx="3220">
                  <c:v>-627.74</c:v>
                </c:pt>
                <c:pt idx="3221">
                  <c:v>-629.05999999999995</c:v>
                </c:pt>
                <c:pt idx="3222">
                  <c:v>-630.48</c:v>
                </c:pt>
                <c:pt idx="3223">
                  <c:v>-632.30999999999995</c:v>
                </c:pt>
                <c:pt idx="3224">
                  <c:v>-633.89</c:v>
                </c:pt>
                <c:pt idx="3225">
                  <c:v>-635.26</c:v>
                </c:pt>
                <c:pt idx="3226">
                  <c:v>-636.92000000000007</c:v>
                </c:pt>
                <c:pt idx="3227">
                  <c:v>-638.35</c:v>
                </c:pt>
                <c:pt idx="3228">
                  <c:v>-639.41</c:v>
                </c:pt>
                <c:pt idx="3229">
                  <c:v>-640.49</c:v>
                </c:pt>
                <c:pt idx="3230">
                  <c:v>-641.64</c:v>
                </c:pt>
                <c:pt idx="3231">
                  <c:v>-642.85</c:v>
                </c:pt>
                <c:pt idx="3232">
                  <c:v>-644.33000000000004</c:v>
                </c:pt>
                <c:pt idx="3233">
                  <c:v>-645.28</c:v>
                </c:pt>
                <c:pt idx="3234">
                  <c:v>-646.17000000000007</c:v>
                </c:pt>
                <c:pt idx="3235">
                  <c:v>-647.30999999999995</c:v>
                </c:pt>
                <c:pt idx="3236">
                  <c:v>-648.44000000000005</c:v>
                </c:pt>
                <c:pt idx="3237">
                  <c:v>-649.34</c:v>
                </c:pt>
                <c:pt idx="3238">
                  <c:v>-650.48</c:v>
                </c:pt>
                <c:pt idx="3239">
                  <c:v>-651.41000000000008</c:v>
                </c:pt>
                <c:pt idx="3240">
                  <c:v>-652.17000000000007</c:v>
                </c:pt>
                <c:pt idx="3241">
                  <c:v>-653</c:v>
                </c:pt>
                <c:pt idx="3242">
                  <c:v>-654.13</c:v>
                </c:pt>
                <c:pt idx="3243">
                  <c:v>-655.05999999999995</c:v>
                </c:pt>
                <c:pt idx="3244">
                  <c:v>-656.12</c:v>
                </c:pt>
                <c:pt idx="3245">
                  <c:v>-656.72</c:v>
                </c:pt>
                <c:pt idx="3246">
                  <c:v>-657.56999999999994</c:v>
                </c:pt>
                <c:pt idx="3247">
                  <c:v>-658.36</c:v>
                </c:pt>
                <c:pt idx="3248">
                  <c:v>-659.21</c:v>
                </c:pt>
                <c:pt idx="3249">
                  <c:v>-659.93000000000006</c:v>
                </c:pt>
                <c:pt idx="3250">
                  <c:v>-660.83999999999992</c:v>
                </c:pt>
                <c:pt idx="3251">
                  <c:v>-625.8900000000001</c:v>
                </c:pt>
                <c:pt idx="3252">
                  <c:v>-611.04999999999995</c:v>
                </c:pt>
                <c:pt idx="3253">
                  <c:v>-597.08999999999992</c:v>
                </c:pt>
                <c:pt idx="3254">
                  <c:v>-583.66</c:v>
                </c:pt>
                <c:pt idx="3255">
                  <c:v>-570.05999999999995</c:v>
                </c:pt>
                <c:pt idx="3256">
                  <c:v>-556.47</c:v>
                </c:pt>
                <c:pt idx="3257">
                  <c:v>-543.41</c:v>
                </c:pt>
                <c:pt idx="3258">
                  <c:v>-529.79999999999995</c:v>
                </c:pt>
                <c:pt idx="3259">
                  <c:v>-516.88</c:v>
                </c:pt>
                <c:pt idx="3260">
                  <c:v>-505.04</c:v>
                </c:pt>
                <c:pt idx="3261">
                  <c:v>-490.38</c:v>
                </c:pt>
                <c:pt idx="3262">
                  <c:v>-476.49</c:v>
                </c:pt>
                <c:pt idx="3263">
                  <c:v>-463.13</c:v>
                </c:pt>
                <c:pt idx="3264">
                  <c:v>-449.94</c:v>
                </c:pt>
                <c:pt idx="3265">
                  <c:v>-436.77</c:v>
                </c:pt>
                <c:pt idx="3266">
                  <c:v>-423.68</c:v>
                </c:pt>
                <c:pt idx="3267">
                  <c:v>-410.5</c:v>
                </c:pt>
                <c:pt idx="3268">
                  <c:v>-397.53</c:v>
                </c:pt>
                <c:pt idx="3269">
                  <c:v>-384.63</c:v>
                </c:pt>
                <c:pt idx="3270">
                  <c:v>-371.17</c:v>
                </c:pt>
                <c:pt idx="3271">
                  <c:v>-358.51</c:v>
                </c:pt>
                <c:pt idx="3272">
                  <c:v>-345.49</c:v>
                </c:pt>
                <c:pt idx="3273">
                  <c:v>-332.57</c:v>
                </c:pt>
                <c:pt idx="3274">
                  <c:v>-319.46000000000004</c:v>
                </c:pt>
                <c:pt idx="3275">
                  <c:v>-306.73</c:v>
                </c:pt>
                <c:pt idx="3276">
                  <c:v>-293.76</c:v>
                </c:pt>
                <c:pt idx="3277">
                  <c:v>-280.88</c:v>
                </c:pt>
                <c:pt idx="3278">
                  <c:v>-268.28000000000003</c:v>
                </c:pt>
                <c:pt idx="3279">
                  <c:v>-255.22</c:v>
                </c:pt>
                <c:pt idx="3280">
                  <c:v>-242.29</c:v>
                </c:pt>
                <c:pt idx="3281">
                  <c:v>-229.59</c:v>
                </c:pt>
                <c:pt idx="3282">
                  <c:v>-216.72</c:v>
                </c:pt>
                <c:pt idx="3283">
                  <c:v>-203.91000000000003</c:v>
                </c:pt>
                <c:pt idx="3284">
                  <c:v>-191.45</c:v>
                </c:pt>
                <c:pt idx="3285">
                  <c:v>-178.63</c:v>
                </c:pt>
                <c:pt idx="3286">
                  <c:v>-165.91</c:v>
                </c:pt>
                <c:pt idx="3287">
                  <c:v>-153.4</c:v>
                </c:pt>
                <c:pt idx="3288">
                  <c:v>-139.22</c:v>
                </c:pt>
                <c:pt idx="3289">
                  <c:v>-128.32</c:v>
                </c:pt>
                <c:pt idx="3290">
                  <c:v>-116.03</c:v>
                </c:pt>
                <c:pt idx="3291">
                  <c:v>-103.56</c:v>
                </c:pt>
                <c:pt idx="3292">
                  <c:v>-91.27000000000001</c:v>
                </c:pt>
                <c:pt idx="3293">
                  <c:v>-79.12</c:v>
                </c:pt>
                <c:pt idx="3294">
                  <c:v>-67.08</c:v>
                </c:pt>
                <c:pt idx="3295">
                  <c:v>-55.56</c:v>
                </c:pt>
                <c:pt idx="3296">
                  <c:v>-43.52</c:v>
                </c:pt>
                <c:pt idx="3297">
                  <c:v>-31.86</c:v>
                </c:pt>
                <c:pt idx="3298">
                  <c:v>-20.49</c:v>
                </c:pt>
                <c:pt idx="3299">
                  <c:v>-8.58</c:v>
                </c:pt>
                <c:pt idx="3300">
                  <c:v>2.4699999999999998</c:v>
                </c:pt>
                <c:pt idx="3301">
                  <c:v>13.669999999999998</c:v>
                </c:pt>
                <c:pt idx="3302">
                  <c:v>25.07</c:v>
                </c:pt>
                <c:pt idx="3303">
                  <c:v>36.96</c:v>
                </c:pt>
                <c:pt idx="3304">
                  <c:v>48.129999999999995</c:v>
                </c:pt>
                <c:pt idx="3305">
                  <c:v>59.35</c:v>
                </c:pt>
                <c:pt idx="3306">
                  <c:v>70.539999999999992</c:v>
                </c:pt>
                <c:pt idx="3307">
                  <c:v>81.61</c:v>
                </c:pt>
                <c:pt idx="3308">
                  <c:v>92.25</c:v>
                </c:pt>
                <c:pt idx="3309">
                  <c:v>103.08</c:v>
                </c:pt>
                <c:pt idx="3310">
                  <c:v>113.62</c:v>
                </c:pt>
                <c:pt idx="3311">
                  <c:v>124.4</c:v>
                </c:pt>
                <c:pt idx="3312">
                  <c:v>135.01999999999998</c:v>
                </c:pt>
                <c:pt idx="3313">
                  <c:v>145.64999999999998</c:v>
                </c:pt>
                <c:pt idx="3314">
                  <c:v>155.96</c:v>
                </c:pt>
                <c:pt idx="3315">
                  <c:v>165.94</c:v>
                </c:pt>
                <c:pt idx="3316">
                  <c:v>176.17000000000002</c:v>
                </c:pt>
                <c:pt idx="3317">
                  <c:v>186.06</c:v>
                </c:pt>
                <c:pt idx="3318">
                  <c:v>195.7</c:v>
                </c:pt>
                <c:pt idx="3319">
                  <c:v>205.5</c:v>
                </c:pt>
                <c:pt idx="3320">
                  <c:v>215.07</c:v>
                </c:pt>
                <c:pt idx="3321">
                  <c:v>224.37</c:v>
                </c:pt>
                <c:pt idx="3322">
                  <c:v>233.72</c:v>
                </c:pt>
                <c:pt idx="3323">
                  <c:v>242.7</c:v>
                </c:pt>
                <c:pt idx="3324">
                  <c:v>252.01999999999998</c:v>
                </c:pt>
                <c:pt idx="3325">
                  <c:v>260.49</c:v>
                </c:pt>
                <c:pt idx="3326">
                  <c:v>269.63</c:v>
                </c:pt>
                <c:pt idx="3327">
                  <c:v>278.29999999999995</c:v>
                </c:pt>
                <c:pt idx="3328">
                  <c:v>286.46000000000004</c:v>
                </c:pt>
                <c:pt idx="3329">
                  <c:v>295.24</c:v>
                </c:pt>
                <c:pt idx="3330">
                  <c:v>303.24</c:v>
                </c:pt>
                <c:pt idx="3331">
                  <c:v>311.35000000000002</c:v>
                </c:pt>
                <c:pt idx="3332">
                  <c:v>319.20000000000005</c:v>
                </c:pt>
                <c:pt idx="3333">
                  <c:v>327.02999999999997</c:v>
                </c:pt>
                <c:pt idx="3334">
                  <c:v>334.5</c:v>
                </c:pt>
                <c:pt idx="3335">
                  <c:v>342.44000000000005</c:v>
                </c:pt>
                <c:pt idx="3336">
                  <c:v>349.63</c:v>
                </c:pt>
                <c:pt idx="3337">
                  <c:v>356.96000000000004</c:v>
                </c:pt>
                <c:pt idx="3338">
                  <c:v>364.26</c:v>
                </c:pt>
                <c:pt idx="3339">
                  <c:v>371.40999999999997</c:v>
                </c:pt>
                <c:pt idx="3340">
                  <c:v>378.19</c:v>
                </c:pt>
                <c:pt idx="3341">
                  <c:v>384.96000000000004</c:v>
                </c:pt>
                <c:pt idx="3342">
                  <c:v>391.86</c:v>
                </c:pt>
                <c:pt idx="3343">
                  <c:v>397.97</c:v>
                </c:pt>
                <c:pt idx="3344">
                  <c:v>404.78999999999996</c:v>
                </c:pt>
                <c:pt idx="3345">
                  <c:v>411.15999999999997</c:v>
                </c:pt>
                <c:pt idx="3346">
                  <c:v>417.51</c:v>
                </c:pt>
                <c:pt idx="3347">
                  <c:v>423.39</c:v>
                </c:pt>
                <c:pt idx="3348">
                  <c:v>429.39</c:v>
                </c:pt>
                <c:pt idx="3349">
                  <c:v>435.31</c:v>
                </c:pt>
                <c:pt idx="3350">
                  <c:v>441.14</c:v>
                </c:pt>
                <c:pt idx="3351">
                  <c:v>446.85</c:v>
                </c:pt>
                <c:pt idx="3352">
                  <c:v>452.37</c:v>
                </c:pt>
                <c:pt idx="3353">
                  <c:v>457.9</c:v>
                </c:pt>
                <c:pt idx="3354">
                  <c:v>463.43</c:v>
                </c:pt>
                <c:pt idx="3355">
                  <c:v>468.43</c:v>
                </c:pt>
                <c:pt idx="3356">
                  <c:v>473.64</c:v>
                </c:pt>
                <c:pt idx="3357">
                  <c:v>478.77</c:v>
                </c:pt>
                <c:pt idx="3358">
                  <c:v>483.96000000000004</c:v>
                </c:pt>
                <c:pt idx="3359">
                  <c:v>488.64</c:v>
                </c:pt>
                <c:pt idx="3360">
                  <c:v>490.69</c:v>
                </c:pt>
                <c:pt idx="3361">
                  <c:v>497.24</c:v>
                </c:pt>
                <c:pt idx="3362">
                  <c:v>502.75</c:v>
                </c:pt>
                <c:pt idx="3363">
                  <c:v>507.11</c:v>
                </c:pt>
                <c:pt idx="3364">
                  <c:v>511.43000000000006</c:v>
                </c:pt>
                <c:pt idx="3365">
                  <c:v>515.67999999999995</c:v>
                </c:pt>
                <c:pt idx="3366">
                  <c:v>520.09</c:v>
                </c:pt>
                <c:pt idx="3367">
                  <c:v>524.34</c:v>
                </c:pt>
                <c:pt idx="3368">
                  <c:v>528.49</c:v>
                </c:pt>
                <c:pt idx="3369">
                  <c:v>532.61</c:v>
                </c:pt>
                <c:pt idx="3370">
                  <c:v>536.49</c:v>
                </c:pt>
                <c:pt idx="3371">
                  <c:v>540.58999999999992</c:v>
                </c:pt>
                <c:pt idx="3372">
                  <c:v>544.13</c:v>
                </c:pt>
                <c:pt idx="3373">
                  <c:v>546.87</c:v>
                </c:pt>
                <c:pt idx="3374">
                  <c:v>551.57999999999993</c:v>
                </c:pt>
                <c:pt idx="3375">
                  <c:v>555.55999999999995</c:v>
                </c:pt>
                <c:pt idx="3376">
                  <c:v>559.06999999999994</c:v>
                </c:pt>
                <c:pt idx="3377">
                  <c:v>562.37</c:v>
                </c:pt>
                <c:pt idx="3378">
                  <c:v>566.02</c:v>
                </c:pt>
                <c:pt idx="3379">
                  <c:v>569.16</c:v>
                </c:pt>
                <c:pt idx="3380">
                  <c:v>572.64</c:v>
                </c:pt>
                <c:pt idx="3381">
                  <c:v>575.79999999999995</c:v>
                </c:pt>
                <c:pt idx="3382">
                  <c:v>578.85</c:v>
                </c:pt>
                <c:pt idx="3383">
                  <c:v>581.87</c:v>
                </c:pt>
                <c:pt idx="3384">
                  <c:v>585.29</c:v>
                </c:pt>
                <c:pt idx="3385">
                  <c:v>588.03</c:v>
                </c:pt>
                <c:pt idx="3386">
                  <c:v>591.06999999999994</c:v>
                </c:pt>
                <c:pt idx="3387">
                  <c:v>594.11</c:v>
                </c:pt>
                <c:pt idx="3388">
                  <c:v>596.80999999999995</c:v>
                </c:pt>
                <c:pt idx="3389">
                  <c:v>599.71</c:v>
                </c:pt>
                <c:pt idx="3390">
                  <c:v>602.23</c:v>
                </c:pt>
                <c:pt idx="3391">
                  <c:v>605.21</c:v>
                </c:pt>
                <c:pt idx="3392">
                  <c:v>607.71</c:v>
                </c:pt>
                <c:pt idx="3393">
                  <c:v>610.6</c:v>
                </c:pt>
                <c:pt idx="3394">
                  <c:v>613.07999999999993</c:v>
                </c:pt>
                <c:pt idx="3395">
                  <c:v>615.46</c:v>
                </c:pt>
                <c:pt idx="3396">
                  <c:v>618.07999999999993</c:v>
                </c:pt>
                <c:pt idx="3397">
                  <c:v>620.21</c:v>
                </c:pt>
                <c:pt idx="3398">
                  <c:v>622.74</c:v>
                </c:pt>
                <c:pt idx="3399">
                  <c:v>624.89</c:v>
                </c:pt>
                <c:pt idx="3400">
                  <c:v>627.54</c:v>
                </c:pt>
                <c:pt idx="3401">
                  <c:v>629.18000000000006</c:v>
                </c:pt>
                <c:pt idx="3402">
                  <c:v>631.89</c:v>
                </c:pt>
                <c:pt idx="3403">
                  <c:v>633.56999999999994</c:v>
                </c:pt>
                <c:pt idx="3404">
                  <c:v>636.01</c:v>
                </c:pt>
                <c:pt idx="3405">
                  <c:v>637.97</c:v>
                </c:pt>
                <c:pt idx="3406">
                  <c:v>640.24</c:v>
                </c:pt>
                <c:pt idx="3407">
                  <c:v>641.79</c:v>
                </c:pt>
                <c:pt idx="3408">
                  <c:v>643.83999999999992</c:v>
                </c:pt>
                <c:pt idx="3409">
                  <c:v>645.67000000000007</c:v>
                </c:pt>
                <c:pt idx="3410">
                  <c:v>647.80999999999995</c:v>
                </c:pt>
                <c:pt idx="3411">
                  <c:v>649.71</c:v>
                </c:pt>
                <c:pt idx="3412">
                  <c:v>651.09999999999991</c:v>
                </c:pt>
                <c:pt idx="3413">
                  <c:v>652.59</c:v>
                </c:pt>
                <c:pt idx="3414">
                  <c:v>654.51</c:v>
                </c:pt>
                <c:pt idx="3415">
                  <c:v>656.14</c:v>
                </c:pt>
                <c:pt idx="3416">
                  <c:v>657.73</c:v>
                </c:pt>
                <c:pt idx="3417">
                  <c:v>659.52</c:v>
                </c:pt>
                <c:pt idx="3418">
                  <c:v>661.4</c:v>
                </c:pt>
                <c:pt idx="3419">
                  <c:v>662.69</c:v>
                </c:pt>
                <c:pt idx="3420">
                  <c:v>664.42000000000007</c:v>
                </c:pt>
                <c:pt idx="3421">
                  <c:v>665.91</c:v>
                </c:pt>
                <c:pt idx="3422">
                  <c:v>667.35</c:v>
                </c:pt>
                <c:pt idx="3423">
                  <c:v>668.66</c:v>
                </c:pt>
                <c:pt idx="3424">
                  <c:v>670.06999999999994</c:v>
                </c:pt>
                <c:pt idx="3425">
                  <c:v>671.61</c:v>
                </c:pt>
                <c:pt idx="3426">
                  <c:v>672.93000000000006</c:v>
                </c:pt>
                <c:pt idx="3427">
                  <c:v>674.32999999999993</c:v>
                </c:pt>
                <c:pt idx="3428">
                  <c:v>676.09999999999991</c:v>
                </c:pt>
                <c:pt idx="3429">
                  <c:v>677</c:v>
                </c:pt>
                <c:pt idx="3430">
                  <c:v>678.33</c:v>
                </c:pt>
                <c:pt idx="3431">
                  <c:v>679.40000000000009</c:v>
                </c:pt>
                <c:pt idx="3432">
                  <c:v>680.54</c:v>
                </c:pt>
                <c:pt idx="3433">
                  <c:v>681.61</c:v>
                </c:pt>
                <c:pt idx="3434">
                  <c:v>682.81</c:v>
                </c:pt>
                <c:pt idx="3435">
                  <c:v>683.87</c:v>
                </c:pt>
                <c:pt idx="3436">
                  <c:v>684.95</c:v>
                </c:pt>
                <c:pt idx="3437">
                  <c:v>686.02</c:v>
                </c:pt>
                <c:pt idx="3438">
                  <c:v>687.06999999999994</c:v>
                </c:pt>
                <c:pt idx="3439">
                  <c:v>687.94</c:v>
                </c:pt>
                <c:pt idx="3440">
                  <c:v>689.01</c:v>
                </c:pt>
                <c:pt idx="3441">
                  <c:v>689.86</c:v>
                </c:pt>
                <c:pt idx="3442">
                  <c:v>690.2</c:v>
                </c:pt>
                <c:pt idx="3443">
                  <c:v>655.48</c:v>
                </c:pt>
                <c:pt idx="3444">
                  <c:v>641.68000000000006</c:v>
                </c:pt>
                <c:pt idx="3445">
                  <c:v>628.48</c:v>
                </c:pt>
                <c:pt idx="3446">
                  <c:v>614.9</c:v>
                </c:pt>
                <c:pt idx="3447">
                  <c:v>602.1400000000001</c:v>
                </c:pt>
                <c:pt idx="3448">
                  <c:v>588.8900000000001</c:v>
                </c:pt>
                <c:pt idx="3449">
                  <c:v>576.14</c:v>
                </c:pt>
                <c:pt idx="3450">
                  <c:v>563.04</c:v>
                </c:pt>
                <c:pt idx="3451">
                  <c:v>550.22</c:v>
                </c:pt>
                <c:pt idx="3452">
                  <c:v>537.33000000000004</c:v>
                </c:pt>
                <c:pt idx="3453">
                  <c:v>524.59</c:v>
                </c:pt>
                <c:pt idx="3454">
                  <c:v>511.49</c:v>
                </c:pt>
                <c:pt idx="3455">
                  <c:v>498.66</c:v>
                </c:pt>
                <c:pt idx="3456">
                  <c:v>485.98</c:v>
                </c:pt>
                <c:pt idx="3457">
                  <c:v>473.04999999999995</c:v>
                </c:pt>
                <c:pt idx="3458">
                  <c:v>460.42</c:v>
                </c:pt>
                <c:pt idx="3459">
                  <c:v>447.73</c:v>
                </c:pt>
                <c:pt idx="3460">
                  <c:v>435.32</c:v>
                </c:pt>
                <c:pt idx="3461">
                  <c:v>422.96000000000004</c:v>
                </c:pt>
                <c:pt idx="3462">
                  <c:v>410.31</c:v>
                </c:pt>
                <c:pt idx="3463">
                  <c:v>397.77</c:v>
                </c:pt>
                <c:pt idx="3464">
                  <c:v>385.15999999999997</c:v>
                </c:pt>
                <c:pt idx="3465">
                  <c:v>372.57</c:v>
                </c:pt>
                <c:pt idx="3466">
                  <c:v>360.23</c:v>
                </c:pt>
                <c:pt idx="3467">
                  <c:v>347.34000000000003</c:v>
                </c:pt>
                <c:pt idx="3468">
                  <c:v>335.37</c:v>
                </c:pt>
                <c:pt idx="3469">
                  <c:v>322.89</c:v>
                </c:pt>
                <c:pt idx="3470">
                  <c:v>310.54999999999995</c:v>
                </c:pt>
                <c:pt idx="3471">
                  <c:v>298.26</c:v>
                </c:pt>
                <c:pt idx="3472">
                  <c:v>285.96000000000004</c:v>
                </c:pt>
                <c:pt idx="3473">
                  <c:v>273.58999999999997</c:v>
                </c:pt>
                <c:pt idx="3474">
                  <c:v>261.18</c:v>
                </c:pt>
                <c:pt idx="3475">
                  <c:v>249.07999999999998</c:v>
                </c:pt>
                <c:pt idx="3476">
                  <c:v>236.70999999999998</c:v>
                </c:pt>
                <c:pt idx="3477">
                  <c:v>224.61</c:v>
                </c:pt>
                <c:pt idx="3478">
                  <c:v>212.23000000000002</c:v>
                </c:pt>
                <c:pt idx="3479">
                  <c:v>200.16000000000003</c:v>
                </c:pt>
                <c:pt idx="3480">
                  <c:v>187.89</c:v>
                </c:pt>
                <c:pt idx="3481">
                  <c:v>175.89</c:v>
                </c:pt>
                <c:pt idx="3482">
                  <c:v>164</c:v>
                </c:pt>
                <c:pt idx="3483">
                  <c:v>151.82999999999998</c:v>
                </c:pt>
                <c:pt idx="3484">
                  <c:v>140.06</c:v>
                </c:pt>
                <c:pt idx="3485">
                  <c:v>128.04</c:v>
                </c:pt>
                <c:pt idx="3486">
                  <c:v>116.13</c:v>
                </c:pt>
                <c:pt idx="3487">
                  <c:v>104.42</c:v>
                </c:pt>
                <c:pt idx="3488">
                  <c:v>92.509999999999991</c:v>
                </c:pt>
                <c:pt idx="3489">
                  <c:v>80.7</c:v>
                </c:pt>
                <c:pt idx="3490">
                  <c:v>69.22</c:v>
                </c:pt>
                <c:pt idx="3491">
                  <c:v>57.739999999999995</c:v>
                </c:pt>
                <c:pt idx="3492">
                  <c:v>46.099999999999994</c:v>
                </c:pt>
                <c:pt idx="3493">
                  <c:v>34.120000000000005</c:v>
                </c:pt>
                <c:pt idx="3494">
                  <c:v>22.369999999999997</c:v>
                </c:pt>
                <c:pt idx="3495">
                  <c:v>10.690000000000001</c:v>
                </c:pt>
                <c:pt idx="3496">
                  <c:v>0.21999999999999975</c:v>
                </c:pt>
                <c:pt idx="3497">
                  <c:v>-11</c:v>
                </c:pt>
                <c:pt idx="3498">
                  <c:v>-21.97</c:v>
                </c:pt>
                <c:pt idx="3499">
                  <c:v>-32.96</c:v>
                </c:pt>
                <c:pt idx="3500">
                  <c:v>-43.63</c:v>
                </c:pt>
                <c:pt idx="3501">
                  <c:v>-54.41</c:v>
                </c:pt>
                <c:pt idx="3502">
                  <c:v>-65.430000000000007</c:v>
                </c:pt>
                <c:pt idx="3503">
                  <c:v>-76.06</c:v>
                </c:pt>
                <c:pt idx="3504">
                  <c:v>-86.57</c:v>
                </c:pt>
                <c:pt idx="3505">
                  <c:v>-97.2</c:v>
                </c:pt>
                <c:pt idx="3506">
                  <c:v>-107.63</c:v>
                </c:pt>
                <c:pt idx="3507">
                  <c:v>-117.84</c:v>
                </c:pt>
                <c:pt idx="3508">
                  <c:v>-128.37</c:v>
                </c:pt>
                <c:pt idx="3509">
                  <c:v>-138.51</c:v>
                </c:pt>
                <c:pt idx="3510">
                  <c:v>-148.32</c:v>
                </c:pt>
                <c:pt idx="3511">
                  <c:v>-158.11000000000001</c:v>
                </c:pt>
                <c:pt idx="3512">
                  <c:v>-167.97000000000003</c:v>
                </c:pt>
                <c:pt idx="3513">
                  <c:v>-177.49</c:v>
                </c:pt>
                <c:pt idx="3514">
                  <c:v>-186.97</c:v>
                </c:pt>
                <c:pt idx="3515">
                  <c:v>-195.98000000000002</c:v>
                </c:pt>
                <c:pt idx="3516">
                  <c:v>-205.24</c:v>
                </c:pt>
                <c:pt idx="3517">
                  <c:v>-214.01</c:v>
                </c:pt>
                <c:pt idx="3518">
                  <c:v>-223.3</c:v>
                </c:pt>
                <c:pt idx="3519">
                  <c:v>-232.15</c:v>
                </c:pt>
                <c:pt idx="3520">
                  <c:v>-240.57</c:v>
                </c:pt>
                <c:pt idx="3521">
                  <c:v>-249.37</c:v>
                </c:pt>
                <c:pt idx="3522">
                  <c:v>-257.86</c:v>
                </c:pt>
                <c:pt idx="3523">
                  <c:v>-266.35000000000002</c:v>
                </c:pt>
                <c:pt idx="3524">
                  <c:v>-274.31</c:v>
                </c:pt>
                <c:pt idx="3525">
                  <c:v>-282.32</c:v>
                </c:pt>
                <c:pt idx="3526">
                  <c:v>-290.56</c:v>
                </c:pt>
                <c:pt idx="3527">
                  <c:v>-297.94000000000005</c:v>
                </c:pt>
                <c:pt idx="3528">
                  <c:v>-305.63</c:v>
                </c:pt>
                <c:pt idx="3529">
                  <c:v>-313.11</c:v>
                </c:pt>
                <c:pt idx="3530">
                  <c:v>-320.52999999999997</c:v>
                </c:pt>
                <c:pt idx="3531">
                  <c:v>-328.01</c:v>
                </c:pt>
                <c:pt idx="3532">
                  <c:v>-335.13</c:v>
                </c:pt>
                <c:pt idx="3533">
                  <c:v>-342.26</c:v>
                </c:pt>
                <c:pt idx="3534">
                  <c:v>-349.21000000000004</c:v>
                </c:pt>
                <c:pt idx="3535">
                  <c:v>-355.65</c:v>
                </c:pt>
                <c:pt idx="3536">
                  <c:v>-362.07000000000005</c:v>
                </c:pt>
                <c:pt idx="3537">
                  <c:v>-368.67999999999995</c:v>
                </c:pt>
                <c:pt idx="3538">
                  <c:v>-375.05</c:v>
                </c:pt>
                <c:pt idx="3539">
                  <c:v>-381.48</c:v>
                </c:pt>
                <c:pt idx="3540">
                  <c:v>-387.57</c:v>
                </c:pt>
                <c:pt idx="3541">
                  <c:v>-393.62</c:v>
                </c:pt>
                <c:pt idx="3542">
                  <c:v>-399.35</c:v>
                </c:pt>
                <c:pt idx="3543">
                  <c:v>-405.05</c:v>
                </c:pt>
                <c:pt idx="3544">
                  <c:v>-410.97</c:v>
                </c:pt>
                <c:pt idx="3545">
                  <c:v>-416.58</c:v>
                </c:pt>
                <c:pt idx="3546">
                  <c:v>-422.14</c:v>
                </c:pt>
                <c:pt idx="3547">
                  <c:v>-427.53999999999996</c:v>
                </c:pt>
                <c:pt idx="3548">
                  <c:v>-432.90999999999997</c:v>
                </c:pt>
                <c:pt idx="3549">
                  <c:v>-438.13</c:v>
                </c:pt>
                <c:pt idx="3550">
                  <c:v>-443.15999999999997</c:v>
                </c:pt>
                <c:pt idx="3551">
                  <c:v>-448.28</c:v>
                </c:pt>
                <c:pt idx="3552">
                  <c:v>-453.14</c:v>
                </c:pt>
                <c:pt idx="3553">
                  <c:v>-457.93</c:v>
                </c:pt>
                <c:pt idx="3554">
                  <c:v>-462.90999999999997</c:v>
                </c:pt>
                <c:pt idx="3555">
                  <c:v>-467.6</c:v>
                </c:pt>
                <c:pt idx="3556">
                  <c:v>-472.03</c:v>
                </c:pt>
                <c:pt idx="3557">
                  <c:v>-476.67999999999995</c:v>
                </c:pt>
                <c:pt idx="3558">
                  <c:v>-481.01</c:v>
                </c:pt>
                <c:pt idx="3559">
                  <c:v>-485.63</c:v>
                </c:pt>
                <c:pt idx="3560">
                  <c:v>-489.77</c:v>
                </c:pt>
                <c:pt idx="3561">
                  <c:v>-494.06</c:v>
                </c:pt>
                <c:pt idx="3562">
                  <c:v>-498.05</c:v>
                </c:pt>
                <c:pt idx="3563">
                  <c:v>-502.27</c:v>
                </c:pt>
                <c:pt idx="3564">
                  <c:v>-506.15999999999997</c:v>
                </c:pt>
                <c:pt idx="3565">
                  <c:v>-510.05999999999995</c:v>
                </c:pt>
                <c:pt idx="3566">
                  <c:v>-513.79999999999995</c:v>
                </c:pt>
                <c:pt idx="3567">
                  <c:v>-517.74</c:v>
                </c:pt>
                <c:pt idx="3568">
                  <c:v>-521.47</c:v>
                </c:pt>
                <c:pt idx="3569">
                  <c:v>-525.23</c:v>
                </c:pt>
                <c:pt idx="3570">
                  <c:v>-528.5</c:v>
                </c:pt>
                <c:pt idx="3571">
                  <c:v>-532.32999999999993</c:v>
                </c:pt>
                <c:pt idx="3572">
                  <c:v>-535.6</c:v>
                </c:pt>
                <c:pt idx="3573">
                  <c:v>-538.96</c:v>
                </c:pt>
                <c:pt idx="3574">
                  <c:v>-542.23</c:v>
                </c:pt>
                <c:pt idx="3575">
                  <c:v>-545.61</c:v>
                </c:pt>
                <c:pt idx="3576">
                  <c:v>-548.74</c:v>
                </c:pt>
                <c:pt idx="3577">
                  <c:v>-551.76</c:v>
                </c:pt>
                <c:pt idx="3578">
                  <c:v>-554.93000000000006</c:v>
                </c:pt>
                <c:pt idx="3579">
                  <c:v>-557.76</c:v>
                </c:pt>
                <c:pt idx="3580">
                  <c:v>-560.5</c:v>
                </c:pt>
                <c:pt idx="3581">
                  <c:v>-563.47</c:v>
                </c:pt>
                <c:pt idx="3582">
                  <c:v>-566.39</c:v>
                </c:pt>
                <c:pt idx="3583">
                  <c:v>-568.91000000000008</c:v>
                </c:pt>
                <c:pt idx="3584">
                  <c:v>-571.81999999999994</c:v>
                </c:pt>
                <c:pt idx="3585">
                  <c:v>-574.49</c:v>
                </c:pt>
                <c:pt idx="3586">
                  <c:v>-577.29999999999995</c:v>
                </c:pt>
                <c:pt idx="3587">
                  <c:v>-580.15</c:v>
                </c:pt>
                <c:pt idx="3588">
                  <c:v>-582.56999999999994</c:v>
                </c:pt>
                <c:pt idx="3589">
                  <c:v>-585.11</c:v>
                </c:pt>
                <c:pt idx="3590">
                  <c:v>-587.75</c:v>
                </c:pt>
                <c:pt idx="3591">
                  <c:v>-590.20000000000005</c:v>
                </c:pt>
                <c:pt idx="3592">
                  <c:v>-592.48</c:v>
                </c:pt>
                <c:pt idx="3593">
                  <c:v>-594.79999999999995</c:v>
                </c:pt>
                <c:pt idx="3594">
                  <c:v>-591.38</c:v>
                </c:pt>
                <c:pt idx="3595">
                  <c:v>-597.93000000000006</c:v>
                </c:pt>
                <c:pt idx="3596">
                  <c:v>-602.15000000000009</c:v>
                </c:pt>
                <c:pt idx="3597">
                  <c:v>-604.22</c:v>
                </c:pt>
                <c:pt idx="3598">
                  <c:v>-606.62</c:v>
                </c:pt>
                <c:pt idx="3599">
                  <c:v>-608.77</c:v>
                </c:pt>
                <c:pt idx="3600">
                  <c:v>-610.75</c:v>
                </c:pt>
                <c:pt idx="3601">
                  <c:v>-612.66000000000008</c:v>
                </c:pt>
                <c:pt idx="3602">
                  <c:v>-614.98</c:v>
                </c:pt>
                <c:pt idx="3603">
                  <c:v>-616.66000000000008</c:v>
                </c:pt>
                <c:pt idx="3604">
                  <c:v>-618.70000000000005</c:v>
                </c:pt>
                <c:pt idx="3605">
                  <c:v>-620.23</c:v>
                </c:pt>
                <c:pt idx="3606">
                  <c:v>-622.29999999999995</c:v>
                </c:pt>
                <c:pt idx="3607">
                  <c:v>-623.98</c:v>
                </c:pt>
                <c:pt idx="3608">
                  <c:v>-626.24</c:v>
                </c:pt>
                <c:pt idx="3609">
                  <c:v>-627.79</c:v>
                </c:pt>
                <c:pt idx="3610">
                  <c:v>-629.33999999999992</c:v>
                </c:pt>
                <c:pt idx="3611">
                  <c:v>-631.54</c:v>
                </c:pt>
                <c:pt idx="3612">
                  <c:v>-632.94000000000005</c:v>
                </c:pt>
                <c:pt idx="3613">
                  <c:v>-634.47</c:v>
                </c:pt>
                <c:pt idx="3614">
                  <c:v>-636.15000000000009</c:v>
                </c:pt>
                <c:pt idx="3615">
                  <c:v>-637.91000000000008</c:v>
                </c:pt>
                <c:pt idx="3616">
                  <c:v>-639.41000000000008</c:v>
                </c:pt>
                <c:pt idx="3617">
                  <c:v>-640.80999999999995</c:v>
                </c:pt>
                <c:pt idx="3618">
                  <c:v>-642.64</c:v>
                </c:pt>
                <c:pt idx="3619">
                  <c:v>-643.78</c:v>
                </c:pt>
                <c:pt idx="3620">
                  <c:v>-645.38</c:v>
                </c:pt>
                <c:pt idx="3621">
                  <c:v>-646.74</c:v>
                </c:pt>
                <c:pt idx="3622">
                  <c:v>-648.03</c:v>
                </c:pt>
                <c:pt idx="3623">
                  <c:v>-649.36</c:v>
                </c:pt>
                <c:pt idx="3624">
                  <c:v>-650.99</c:v>
                </c:pt>
                <c:pt idx="3625">
                  <c:v>-652.17000000000007</c:v>
                </c:pt>
                <c:pt idx="3626">
                  <c:v>-653.49</c:v>
                </c:pt>
                <c:pt idx="3627">
                  <c:v>-654.62</c:v>
                </c:pt>
                <c:pt idx="3628">
                  <c:v>-656.15000000000009</c:v>
                </c:pt>
                <c:pt idx="3629">
                  <c:v>-657.12</c:v>
                </c:pt>
                <c:pt idx="3630">
                  <c:v>-658.4</c:v>
                </c:pt>
                <c:pt idx="3631">
                  <c:v>-659.68000000000006</c:v>
                </c:pt>
                <c:pt idx="3632">
                  <c:v>-660.78</c:v>
                </c:pt>
                <c:pt idx="3633">
                  <c:v>-661.74</c:v>
                </c:pt>
                <c:pt idx="3634">
                  <c:v>-663.02</c:v>
                </c:pt>
                <c:pt idx="3635">
                  <c:v>-631.51</c:v>
                </c:pt>
                <c:pt idx="3636">
                  <c:v>-616.69000000000005</c:v>
                </c:pt>
                <c:pt idx="3637">
                  <c:v>-602.71</c:v>
                </c:pt>
                <c:pt idx="3638">
                  <c:v>-588.81999999999994</c:v>
                </c:pt>
                <c:pt idx="3639">
                  <c:v>-575.58999999999992</c:v>
                </c:pt>
                <c:pt idx="3640">
                  <c:v>-562.38</c:v>
                </c:pt>
                <c:pt idx="3641">
                  <c:v>-548.86</c:v>
                </c:pt>
                <c:pt idx="3642">
                  <c:v>-535.33000000000004</c:v>
                </c:pt>
                <c:pt idx="3643">
                  <c:v>-522.33000000000004</c:v>
                </c:pt>
                <c:pt idx="3644">
                  <c:v>-508.9</c:v>
                </c:pt>
                <c:pt idx="3645">
                  <c:v>-495.71000000000004</c:v>
                </c:pt>
                <c:pt idx="3646">
                  <c:v>-482.44</c:v>
                </c:pt>
                <c:pt idx="3647">
                  <c:v>-469.15</c:v>
                </c:pt>
                <c:pt idx="3648">
                  <c:v>-455.79999999999995</c:v>
                </c:pt>
                <c:pt idx="3649">
                  <c:v>-442.97</c:v>
                </c:pt>
                <c:pt idx="3650">
                  <c:v>-430.11</c:v>
                </c:pt>
                <c:pt idx="3651">
                  <c:v>-416.82</c:v>
                </c:pt>
                <c:pt idx="3652">
                  <c:v>-403.72</c:v>
                </c:pt>
                <c:pt idx="3653">
                  <c:v>-390.94</c:v>
                </c:pt>
                <c:pt idx="3654">
                  <c:v>-377.76</c:v>
                </c:pt>
                <c:pt idx="3655">
                  <c:v>-364.92</c:v>
                </c:pt>
                <c:pt idx="3656">
                  <c:v>-352.3</c:v>
                </c:pt>
                <c:pt idx="3657">
                  <c:v>-339.14</c:v>
                </c:pt>
                <c:pt idx="3658">
                  <c:v>-326.21000000000004</c:v>
                </c:pt>
                <c:pt idx="3659">
                  <c:v>-313.5</c:v>
                </c:pt>
                <c:pt idx="3660">
                  <c:v>-300.56</c:v>
                </c:pt>
                <c:pt idx="3661">
                  <c:v>-287.7</c:v>
                </c:pt>
                <c:pt idx="3662">
                  <c:v>-275.06</c:v>
                </c:pt>
                <c:pt idx="3663">
                  <c:v>-262.26</c:v>
                </c:pt>
                <c:pt idx="3664">
                  <c:v>-249.29000000000002</c:v>
                </c:pt>
                <c:pt idx="3665">
                  <c:v>-236.61</c:v>
                </c:pt>
                <c:pt idx="3666">
                  <c:v>-224.08</c:v>
                </c:pt>
                <c:pt idx="3667">
                  <c:v>-210.9</c:v>
                </c:pt>
                <c:pt idx="3668">
                  <c:v>-198.14</c:v>
                </c:pt>
                <c:pt idx="3669">
                  <c:v>-185.78</c:v>
                </c:pt>
                <c:pt idx="3670">
                  <c:v>-173.07999999999998</c:v>
                </c:pt>
                <c:pt idx="3671">
                  <c:v>-160.19</c:v>
                </c:pt>
                <c:pt idx="3672">
                  <c:v>-147.94999999999999</c:v>
                </c:pt>
                <c:pt idx="3673">
                  <c:v>-135.19</c:v>
                </c:pt>
                <c:pt idx="3674">
                  <c:v>-122.74</c:v>
                </c:pt>
                <c:pt idx="3675">
                  <c:v>-110.59</c:v>
                </c:pt>
                <c:pt idx="3676">
                  <c:v>-98.16</c:v>
                </c:pt>
                <c:pt idx="3677">
                  <c:v>-85.88</c:v>
                </c:pt>
                <c:pt idx="3678">
                  <c:v>-73.820000000000007</c:v>
                </c:pt>
                <c:pt idx="3679">
                  <c:v>-61.989999999999995</c:v>
                </c:pt>
                <c:pt idx="3680">
                  <c:v>-50.36</c:v>
                </c:pt>
                <c:pt idx="3681">
                  <c:v>-38.659999999999997</c:v>
                </c:pt>
                <c:pt idx="3682">
                  <c:v>-26.97</c:v>
                </c:pt>
                <c:pt idx="3683">
                  <c:v>-15.48</c:v>
                </c:pt>
                <c:pt idx="3684">
                  <c:v>-4.08</c:v>
                </c:pt>
                <c:pt idx="3685">
                  <c:v>7.29</c:v>
                </c:pt>
                <c:pt idx="3686">
                  <c:v>17.98</c:v>
                </c:pt>
                <c:pt idx="3687">
                  <c:v>30.23</c:v>
                </c:pt>
                <c:pt idx="3688">
                  <c:v>41.68</c:v>
                </c:pt>
                <c:pt idx="3689">
                  <c:v>53.12</c:v>
                </c:pt>
                <c:pt idx="3690">
                  <c:v>63.84</c:v>
                </c:pt>
                <c:pt idx="3691">
                  <c:v>75.050000000000011</c:v>
                </c:pt>
                <c:pt idx="3692">
                  <c:v>85.97</c:v>
                </c:pt>
                <c:pt idx="3693">
                  <c:v>96.61</c:v>
                </c:pt>
                <c:pt idx="3694">
                  <c:v>107.28</c:v>
                </c:pt>
                <c:pt idx="3695">
                  <c:v>117.72</c:v>
                </c:pt>
                <c:pt idx="3696">
                  <c:v>128.32999999999998</c:v>
                </c:pt>
                <c:pt idx="3697">
                  <c:v>139.04000000000002</c:v>
                </c:pt>
                <c:pt idx="3698">
                  <c:v>149.31</c:v>
                </c:pt>
                <c:pt idx="3699">
                  <c:v>159.94999999999999</c:v>
                </c:pt>
                <c:pt idx="3700">
                  <c:v>169.94</c:v>
                </c:pt>
                <c:pt idx="3701">
                  <c:v>179.76999999999998</c:v>
                </c:pt>
                <c:pt idx="3702">
                  <c:v>189.55</c:v>
                </c:pt>
                <c:pt idx="3703">
                  <c:v>199.38</c:v>
                </c:pt>
                <c:pt idx="3704">
                  <c:v>208.82999999999998</c:v>
                </c:pt>
                <c:pt idx="3705">
                  <c:v>218.3</c:v>
                </c:pt>
                <c:pt idx="3706">
                  <c:v>227.3</c:v>
                </c:pt>
                <c:pt idx="3707">
                  <c:v>236.7</c:v>
                </c:pt>
                <c:pt idx="3708">
                  <c:v>246.10000000000002</c:v>
                </c:pt>
                <c:pt idx="3709">
                  <c:v>254.75</c:v>
                </c:pt>
                <c:pt idx="3710">
                  <c:v>263.45</c:v>
                </c:pt>
                <c:pt idx="3711">
                  <c:v>272.21000000000004</c:v>
                </c:pt>
                <c:pt idx="3712">
                  <c:v>280.71000000000004</c:v>
                </c:pt>
                <c:pt idx="3713">
                  <c:v>289.14999999999998</c:v>
                </c:pt>
                <c:pt idx="3714">
                  <c:v>297.54999999999995</c:v>
                </c:pt>
                <c:pt idx="3715">
                  <c:v>305.97000000000003</c:v>
                </c:pt>
                <c:pt idx="3716">
                  <c:v>313.62</c:v>
                </c:pt>
                <c:pt idx="3717">
                  <c:v>321.51</c:v>
                </c:pt>
                <c:pt idx="3718">
                  <c:v>328.98</c:v>
                </c:pt>
                <c:pt idx="3719">
                  <c:v>336.7</c:v>
                </c:pt>
                <c:pt idx="3720">
                  <c:v>344.3</c:v>
                </c:pt>
                <c:pt idx="3721">
                  <c:v>351.52</c:v>
                </c:pt>
                <c:pt idx="3722">
                  <c:v>358.62</c:v>
                </c:pt>
                <c:pt idx="3723">
                  <c:v>365.88</c:v>
                </c:pt>
                <c:pt idx="3724">
                  <c:v>372.86</c:v>
                </c:pt>
                <c:pt idx="3725">
                  <c:v>379.69</c:v>
                </c:pt>
                <c:pt idx="3726">
                  <c:v>386.40999999999997</c:v>
                </c:pt>
                <c:pt idx="3727">
                  <c:v>393.22</c:v>
                </c:pt>
                <c:pt idx="3728">
                  <c:v>399.76</c:v>
                </c:pt>
                <c:pt idx="3729">
                  <c:v>406.24</c:v>
                </c:pt>
                <c:pt idx="3730">
                  <c:v>412.15</c:v>
                </c:pt>
                <c:pt idx="3731">
                  <c:v>418.38</c:v>
                </c:pt>
                <c:pt idx="3732">
                  <c:v>583.12</c:v>
                </c:pt>
                <c:pt idx="3733">
                  <c:v>583.11</c:v>
                </c:pt>
                <c:pt idx="3734">
                  <c:v>594.25</c:v>
                </c:pt>
                <c:pt idx="3735">
                  <c:v>599.18000000000006</c:v>
                </c:pt>
                <c:pt idx="3736">
                  <c:v>602.1400000000001</c:v>
                </c:pt>
                <c:pt idx="3737">
                  <c:v>605</c:v>
                </c:pt>
                <c:pt idx="3738">
                  <c:v>607.4</c:v>
                </c:pt>
                <c:pt idx="3739">
                  <c:v>609.88</c:v>
                </c:pt>
                <c:pt idx="3740">
                  <c:v>612.14</c:v>
                </c:pt>
                <c:pt idx="3741">
                  <c:v>614.59</c:v>
                </c:pt>
                <c:pt idx="3742">
                  <c:v>617.24</c:v>
                </c:pt>
                <c:pt idx="3743">
                  <c:v>619.53</c:v>
                </c:pt>
                <c:pt idx="3744">
                  <c:v>621.88</c:v>
                </c:pt>
                <c:pt idx="3745">
                  <c:v>624.24</c:v>
                </c:pt>
                <c:pt idx="3746">
                  <c:v>626.28</c:v>
                </c:pt>
                <c:pt idx="3747">
                  <c:v>628.65</c:v>
                </c:pt>
                <c:pt idx="3748">
                  <c:v>630.69000000000005</c:v>
                </c:pt>
                <c:pt idx="3749">
                  <c:v>632.97</c:v>
                </c:pt>
                <c:pt idx="3750">
                  <c:v>634.97</c:v>
                </c:pt>
                <c:pt idx="3751">
                  <c:v>636.99</c:v>
                </c:pt>
                <c:pt idx="3752">
                  <c:v>638.96</c:v>
                </c:pt>
                <c:pt idx="3753">
                  <c:v>640.95000000000005</c:v>
                </c:pt>
                <c:pt idx="3754">
                  <c:v>642.78</c:v>
                </c:pt>
                <c:pt idx="3755">
                  <c:v>644.9</c:v>
                </c:pt>
                <c:pt idx="3756">
                  <c:v>646.91000000000008</c:v>
                </c:pt>
                <c:pt idx="3757">
                  <c:v>648.76</c:v>
                </c:pt>
                <c:pt idx="3758">
                  <c:v>650.27</c:v>
                </c:pt>
                <c:pt idx="3759">
                  <c:v>652.15000000000009</c:v>
                </c:pt>
                <c:pt idx="3760">
                  <c:v>653.75</c:v>
                </c:pt>
                <c:pt idx="3761">
                  <c:v>655.56</c:v>
                </c:pt>
                <c:pt idx="3762">
                  <c:v>657.16000000000008</c:v>
                </c:pt>
                <c:pt idx="3763">
                  <c:v>659.01</c:v>
                </c:pt>
                <c:pt idx="3764">
                  <c:v>660.81</c:v>
                </c:pt>
                <c:pt idx="3765">
                  <c:v>662.18</c:v>
                </c:pt>
                <c:pt idx="3766">
                  <c:v>663.97</c:v>
                </c:pt>
                <c:pt idx="3767">
                  <c:v>665.33</c:v>
                </c:pt>
                <c:pt idx="3768">
                  <c:v>666.98</c:v>
                </c:pt>
                <c:pt idx="3769">
                  <c:v>668.33999999999992</c:v>
                </c:pt>
                <c:pt idx="3770">
                  <c:v>669.91</c:v>
                </c:pt>
                <c:pt idx="3771">
                  <c:v>671.56</c:v>
                </c:pt>
                <c:pt idx="3772">
                  <c:v>672.81999999999994</c:v>
                </c:pt>
                <c:pt idx="3773">
                  <c:v>674.63</c:v>
                </c:pt>
                <c:pt idx="3774">
                  <c:v>675.79</c:v>
                </c:pt>
                <c:pt idx="3775">
                  <c:v>677.44</c:v>
                </c:pt>
                <c:pt idx="3776">
                  <c:v>678.92000000000007</c:v>
                </c:pt>
                <c:pt idx="3777">
                  <c:v>680.49</c:v>
                </c:pt>
                <c:pt idx="3778">
                  <c:v>681.54</c:v>
                </c:pt>
                <c:pt idx="3779">
                  <c:v>682.85</c:v>
                </c:pt>
                <c:pt idx="3780">
                  <c:v>684.08999999999992</c:v>
                </c:pt>
                <c:pt idx="3781">
                  <c:v>685.13</c:v>
                </c:pt>
                <c:pt idx="3782">
                  <c:v>686.19</c:v>
                </c:pt>
                <c:pt idx="3783">
                  <c:v>687.47</c:v>
                </c:pt>
                <c:pt idx="3784">
                  <c:v>688.81</c:v>
                </c:pt>
                <c:pt idx="3785">
                  <c:v>689.9</c:v>
                </c:pt>
                <c:pt idx="3786">
                  <c:v>691</c:v>
                </c:pt>
                <c:pt idx="3787">
                  <c:v>691.6</c:v>
                </c:pt>
                <c:pt idx="3788">
                  <c:v>693</c:v>
                </c:pt>
                <c:pt idx="3789">
                  <c:v>693.2</c:v>
                </c:pt>
                <c:pt idx="3790">
                  <c:v>694.09999999999991</c:v>
                </c:pt>
                <c:pt idx="3791">
                  <c:v>694.8</c:v>
                </c:pt>
                <c:pt idx="3792">
                  <c:v>695.7</c:v>
                </c:pt>
                <c:pt idx="3793">
                  <c:v>696.3</c:v>
                </c:pt>
                <c:pt idx="3794">
                  <c:v>697.2</c:v>
                </c:pt>
                <c:pt idx="3795">
                  <c:v>698.09999999999991</c:v>
                </c:pt>
                <c:pt idx="3796">
                  <c:v>698.8</c:v>
                </c:pt>
                <c:pt idx="3797">
                  <c:v>699.3</c:v>
                </c:pt>
                <c:pt idx="3798">
                  <c:v>700.09999999999991</c:v>
                </c:pt>
                <c:pt idx="3799">
                  <c:v>700.8</c:v>
                </c:pt>
                <c:pt idx="3800">
                  <c:v>701.5</c:v>
                </c:pt>
                <c:pt idx="3801">
                  <c:v>701.8</c:v>
                </c:pt>
                <c:pt idx="3802">
                  <c:v>702.8</c:v>
                </c:pt>
                <c:pt idx="3803">
                  <c:v>703.2</c:v>
                </c:pt>
                <c:pt idx="3804">
                  <c:v>703.7</c:v>
                </c:pt>
                <c:pt idx="3805">
                  <c:v>704.4</c:v>
                </c:pt>
                <c:pt idx="3806">
                  <c:v>705.1</c:v>
                </c:pt>
                <c:pt idx="3807">
                  <c:v>705.7</c:v>
                </c:pt>
                <c:pt idx="3808">
                  <c:v>706.5</c:v>
                </c:pt>
                <c:pt idx="3809">
                  <c:v>706.90000000000009</c:v>
                </c:pt>
                <c:pt idx="3810">
                  <c:v>707.7</c:v>
                </c:pt>
                <c:pt idx="3811">
                  <c:v>708.2</c:v>
                </c:pt>
                <c:pt idx="3812">
                  <c:v>655.90000000000009</c:v>
                </c:pt>
                <c:pt idx="3813">
                  <c:v>642.75</c:v>
                </c:pt>
                <c:pt idx="3814">
                  <c:v>629.53</c:v>
                </c:pt>
                <c:pt idx="3815">
                  <c:v>616.55999999999995</c:v>
                </c:pt>
                <c:pt idx="3816">
                  <c:v>603.52</c:v>
                </c:pt>
                <c:pt idx="3817">
                  <c:v>590.63</c:v>
                </c:pt>
                <c:pt idx="3818">
                  <c:v>577.70000000000005</c:v>
                </c:pt>
                <c:pt idx="3819">
                  <c:v>564.81999999999994</c:v>
                </c:pt>
                <c:pt idx="3820">
                  <c:v>551.89</c:v>
                </c:pt>
                <c:pt idx="3821">
                  <c:v>538.9</c:v>
                </c:pt>
                <c:pt idx="3822">
                  <c:v>526.25</c:v>
                </c:pt>
                <c:pt idx="3823">
                  <c:v>513.29999999999995</c:v>
                </c:pt>
                <c:pt idx="3824">
                  <c:v>500.77</c:v>
                </c:pt>
                <c:pt idx="3825">
                  <c:v>488.28999999999996</c:v>
                </c:pt>
                <c:pt idx="3826">
                  <c:v>475.27</c:v>
                </c:pt>
                <c:pt idx="3827">
                  <c:v>462.90999999999997</c:v>
                </c:pt>
                <c:pt idx="3828">
                  <c:v>450.33000000000004</c:v>
                </c:pt>
                <c:pt idx="3829">
                  <c:v>437.52</c:v>
                </c:pt>
                <c:pt idx="3830">
                  <c:v>425.09000000000003</c:v>
                </c:pt>
                <c:pt idx="3831">
                  <c:v>412.78</c:v>
                </c:pt>
                <c:pt idx="3832">
                  <c:v>400.46000000000004</c:v>
                </c:pt>
                <c:pt idx="3833">
                  <c:v>387.94</c:v>
                </c:pt>
                <c:pt idx="3834">
                  <c:v>375.78</c:v>
                </c:pt>
                <c:pt idx="3835">
                  <c:v>363.15999999999997</c:v>
                </c:pt>
                <c:pt idx="3836">
                  <c:v>351.04</c:v>
                </c:pt>
                <c:pt idx="3837">
                  <c:v>338.21000000000004</c:v>
                </c:pt>
                <c:pt idx="3838">
                  <c:v>326.15999999999997</c:v>
                </c:pt>
                <c:pt idx="3839">
                  <c:v>314.06</c:v>
                </c:pt>
                <c:pt idx="3840">
                  <c:v>302.15999999999997</c:v>
                </c:pt>
                <c:pt idx="3841">
                  <c:v>289.40999999999997</c:v>
                </c:pt>
                <c:pt idx="3842">
                  <c:v>277.49</c:v>
                </c:pt>
                <c:pt idx="3843">
                  <c:v>263.89999999999998</c:v>
                </c:pt>
                <c:pt idx="3844">
                  <c:v>253.14999999999998</c:v>
                </c:pt>
                <c:pt idx="3845">
                  <c:v>240.83999999999997</c:v>
                </c:pt>
                <c:pt idx="3846">
                  <c:v>228.77</c:v>
                </c:pt>
                <c:pt idx="3847">
                  <c:v>216.49</c:v>
                </c:pt>
                <c:pt idx="3848">
                  <c:v>204.63</c:v>
                </c:pt>
                <c:pt idx="3849">
                  <c:v>193.01999999999998</c:v>
                </c:pt>
                <c:pt idx="3850">
                  <c:v>180.72</c:v>
                </c:pt>
                <c:pt idx="3851">
                  <c:v>168.95999999999998</c:v>
                </c:pt>
                <c:pt idx="3852">
                  <c:v>157.17000000000002</c:v>
                </c:pt>
                <c:pt idx="3853">
                  <c:v>145.18</c:v>
                </c:pt>
                <c:pt idx="3854">
                  <c:v>133.76</c:v>
                </c:pt>
                <c:pt idx="3855">
                  <c:v>121.75</c:v>
                </c:pt>
                <c:pt idx="3856">
                  <c:v>110.5</c:v>
                </c:pt>
                <c:pt idx="3857">
                  <c:v>98.57</c:v>
                </c:pt>
                <c:pt idx="3858">
                  <c:v>86.95</c:v>
                </c:pt>
                <c:pt idx="3859">
                  <c:v>75.490000000000009</c:v>
                </c:pt>
                <c:pt idx="3860">
                  <c:v>64.180000000000007</c:v>
                </c:pt>
                <c:pt idx="3861">
                  <c:v>53.25</c:v>
                </c:pt>
                <c:pt idx="3862">
                  <c:v>41.730000000000004</c:v>
                </c:pt>
                <c:pt idx="3863">
                  <c:v>30.29</c:v>
                </c:pt>
                <c:pt idx="3864">
                  <c:v>19.03</c:v>
                </c:pt>
                <c:pt idx="3865">
                  <c:v>7.83</c:v>
                </c:pt>
                <c:pt idx="3866">
                  <c:v>-2.61</c:v>
                </c:pt>
                <c:pt idx="3867">
                  <c:v>-13.49</c:v>
                </c:pt>
                <c:pt idx="3868">
                  <c:v>-24.189999999999998</c:v>
                </c:pt>
                <c:pt idx="3869">
                  <c:v>-34.879999999999995</c:v>
                </c:pt>
                <c:pt idx="3870">
                  <c:v>-45</c:v>
                </c:pt>
                <c:pt idx="3871">
                  <c:v>-55.7</c:v>
                </c:pt>
                <c:pt idx="3872">
                  <c:v>-66.09</c:v>
                </c:pt>
                <c:pt idx="3873">
                  <c:v>-76.39</c:v>
                </c:pt>
                <c:pt idx="3874">
                  <c:v>-86.58</c:v>
                </c:pt>
                <c:pt idx="3875">
                  <c:v>-96.6</c:v>
                </c:pt>
                <c:pt idx="3876">
                  <c:v>-106.59</c:v>
                </c:pt>
                <c:pt idx="3877">
                  <c:v>-116.47</c:v>
                </c:pt>
                <c:pt idx="3878">
                  <c:v>-126.38999999999999</c:v>
                </c:pt>
                <c:pt idx="3879">
                  <c:v>-136.07</c:v>
                </c:pt>
                <c:pt idx="3880">
                  <c:v>-145.61000000000001</c:v>
                </c:pt>
                <c:pt idx="3881">
                  <c:v>-154.95999999999998</c:v>
                </c:pt>
                <c:pt idx="3882">
                  <c:v>-164.28</c:v>
                </c:pt>
                <c:pt idx="3883">
                  <c:v>-173.38</c:v>
                </c:pt>
                <c:pt idx="3884">
                  <c:v>-182.57</c:v>
                </c:pt>
                <c:pt idx="3885">
                  <c:v>-191.29</c:v>
                </c:pt>
                <c:pt idx="3886">
                  <c:v>-200.19</c:v>
                </c:pt>
                <c:pt idx="3887">
                  <c:v>-208.64</c:v>
                </c:pt>
                <c:pt idx="3888">
                  <c:v>-217.01</c:v>
                </c:pt>
                <c:pt idx="3889">
                  <c:v>-225.37</c:v>
                </c:pt>
                <c:pt idx="3890">
                  <c:v>-233.71</c:v>
                </c:pt>
                <c:pt idx="3891">
                  <c:v>-241.82</c:v>
                </c:pt>
                <c:pt idx="3892">
                  <c:v>-250.02</c:v>
                </c:pt>
                <c:pt idx="3893">
                  <c:v>-257.60000000000002</c:v>
                </c:pt>
                <c:pt idx="3894">
                  <c:v>-265.27999999999997</c:v>
                </c:pt>
                <c:pt idx="3895">
                  <c:v>-272.76</c:v>
                </c:pt>
                <c:pt idx="3896">
                  <c:v>-280.33</c:v>
                </c:pt>
                <c:pt idx="3897">
                  <c:v>-287.60000000000002</c:v>
                </c:pt>
                <c:pt idx="3898">
                  <c:v>-294.74</c:v>
                </c:pt>
                <c:pt idx="3899">
                  <c:v>-301.86</c:v>
                </c:pt>
                <c:pt idx="3900">
                  <c:v>-308.64999999999998</c:v>
                </c:pt>
                <c:pt idx="3901">
                  <c:v>-315.47000000000003</c:v>
                </c:pt>
                <c:pt idx="3902">
                  <c:v>-322.37</c:v>
                </c:pt>
                <c:pt idx="3903">
                  <c:v>-329.01</c:v>
                </c:pt>
                <c:pt idx="3904">
                  <c:v>-335.56</c:v>
                </c:pt>
                <c:pt idx="3905">
                  <c:v>-341.99</c:v>
                </c:pt>
                <c:pt idx="3906">
                  <c:v>-348.15999999999997</c:v>
                </c:pt>
                <c:pt idx="3907">
                  <c:v>-354.19</c:v>
                </c:pt>
                <c:pt idx="3908">
                  <c:v>-360.03999999999996</c:v>
                </c:pt>
                <c:pt idx="3909">
                  <c:v>-365.99</c:v>
                </c:pt>
                <c:pt idx="3910">
                  <c:v>-371.97</c:v>
                </c:pt>
                <c:pt idx="3911">
                  <c:v>-377.59000000000003</c:v>
                </c:pt>
                <c:pt idx="3912">
                  <c:v>-382.90999999999997</c:v>
                </c:pt>
                <c:pt idx="3913">
                  <c:v>-387.63</c:v>
                </c:pt>
                <c:pt idx="3914">
                  <c:v>-393.78</c:v>
                </c:pt>
                <c:pt idx="3915">
                  <c:v>-399.14</c:v>
                </c:pt>
                <c:pt idx="3916">
                  <c:v>-404.3</c:v>
                </c:pt>
                <c:pt idx="3917">
                  <c:v>-409.58</c:v>
                </c:pt>
                <c:pt idx="3918">
                  <c:v>-414.6</c:v>
                </c:pt>
                <c:pt idx="3919">
                  <c:v>-419.78999999999996</c:v>
                </c:pt>
                <c:pt idx="3920">
                  <c:v>-424.33</c:v>
                </c:pt>
                <c:pt idx="3921">
                  <c:v>-429.28</c:v>
                </c:pt>
                <c:pt idx="3922">
                  <c:v>-433.88</c:v>
                </c:pt>
                <c:pt idx="3923">
                  <c:v>-438.28</c:v>
                </c:pt>
                <c:pt idx="3924">
                  <c:v>-442.9</c:v>
                </c:pt>
                <c:pt idx="3925">
                  <c:v>-447.23</c:v>
                </c:pt>
                <c:pt idx="3926">
                  <c:v>-451.82</c:v>
                </c:pt>
                <c:pt idx="3927">
                  <c:v>-455.93</c:v>
                </c:pt>
                <c:pt idx="3928">
                  <c:v>-460.18</c:v>
                </c:pt>
                <c:pt idx="3929">
                  <c:v>-464</c:v>
                </c:pt>
                <c:pt idx="3930">
                  <c:v>-468.29999999999995</c:v>
                </c:pt>
                <c:pt idx="3931">
                  <c:v>-472.29999999999995</c:v>
                </c:pt>
                <c:pt idx="3932">
                  <c:v>-475.88</c:v>
                </c:pt>
                <c:pt idx="3933">
                  <c:v>-479.95</c:v>
                </c:pt>
                <c:pt idx="3934">
                  <c:v>-483.73</c:v>
                </c:pt>
                <c:pt idx="3935">
                  <c:v>-487.17999999999995</c:v>
                </c:pt>
                <c:pt idx="3936">
                  <c:v>-490.94</c:v>
                </c:pt>
                <c:pt idx="3937">
                  <c:v>-494.6</c:v>
                </c:pt>
                <c:pt idx="3938">
                  <c:v>-497.93</c:v>
                </c:pt>
                <c:pt idx="3939">
                  <c:v>-501.59000000000003</c:v>
                </c:pt>
                <c:pt idx="3940">
                  <c:v>-504.53000000000003</c:v>
                </c:pt>
                <c:pt idx="3941">
                  <c:v>-508.30999999999995</c:v>
                </c:pt>
                <c:pt idx="3942">
                  <c:v>-511.28</c:v>
                </c:pt>
                <c:pt idx="3943">
                  <c:v>-514.38</c:v>
                </c:pt>
                <c:pt idx="3944">
                  <c:v>-517.5</c:v>
                </c:pt>
                <c:pt idx="3945">
                  <c:v>-520.87</c:v>
                </c:pt>
                <c:pt idx="3946">
                  <c:v>-523.91999999999996</c:v>
                </c:pt>
                <c:pt idx="3947">
                  <c:v>-527</c:v>
                </c:pt>
                <c:pt idx="3948">
                  <c:v>-529.79</c:v>
                </c:pt>
                <c:pt idx="3949">
                  <c:v>-533.12</c:v>
                </c:pt>
                <c:pt idx="3950">
                  <c:v>-535.96</c:v>
                </c:pt>
                <c:pt idx="3951">
                  <c:v>-538.80999999999995</c:v>
                </c:pt>
                <c:pt idx="3952">
                  <c:v>-541.42999999999995</c:v>
                </c:pt>
                <c:pt idx="3953">
                  <c:v>-544.41</c:v>
                </c:pt>
                <c:pt idx="3954">
                  <c:v>-547.08000000000004</c:v>
                </c:pt>
                <c:pt idx="3955">
                  <c:v>-549.62</c:v>
                </c:pt>
                <c:pt idx="3956">
                  <c:v>-552.35</c:v>
                </c:pt>
                <c:pt idx="3957">
                  <c:v>-555.08000000000004</c:v>
                </c:pt>
                <c:pt idx="3958">
                  <c:v>-557.63</c:v>
                </c:pt>
                <c:pt idx="3959">
                  <c:v>-560.23</c:v>
                </c:pt>
                <c:pt idx="3960">
                  <c:v>-562.54</c:v>
                </c:pt>
                <c:pt idx="3961">
                  <c:v>-565.32999999999993</c:v>
                </c:pt>
                <c:pt idx="3962">
                  <c:v>-567.55999999999995</c:v>
                </c:pt>
                <c:pt idx="3963">
                  <c:v>-570.06999999999994</c:v>
                </c:pt>
                <c:pt idx="3964">
                  <c:v>-572.34999999999991</c:v>
                </c:pt>
                <c:pt idx="3965">
                  <c:v>-574.9</c:v>
                </c:pt>
                <c:pt idx="3966">
                  <c:v>-575.83999999999992</c:v>
                </c:pt>
                <c:pt idx="3967">
                  <c:v>-579.25</c:v>
                </c:pt>
                <c:pt idx="3968">
                  <c:v>-581.43000000000006</c:v>
                </c:pt>
                <c:pt idx="3969">
                  <c:v>-583.40000000000009</c:v>
                </c:pt>
                <c:pt idx="3970">
                  <c:v>-585.72</c:v>
                </c:pt>
                <c:pt idx="3971">
                  <c:v>-587.80999999999995</c:v>
                </c:pt>
                <c:pt idx="3972">
                  <c:v>-589.66</c:v>
                </c:pt>
                <c:pt idx="3973">
                  <c:v>-591.62</c:v>
                </c:pt>
                <c:pt idx="3974">
                  <c:v>-593.64</c:v>
                </c:pt>
                <c:pt idx="3975">
                  <c:v>-595.64</c:v>
                </c:pt>
                <c:pt idx="3976">
                  <c:v>-597.55999999999995</c:v>
                </c:pt>
                <c:pt idx="3977">
                  <c:v>-599.51</c:v>
                </c:pt>
                <c:pt idx="3978">
                  <c:v>-601.27</c:v>
                </c:pt>
                <c:pt idx="3979">
                  <c:v>-603.51</c:v>
                </c:pt>
                <c:pt idx="3980">
                  <c:v>-605.32000000000005</c:v>
                </c:pt>
                <c:pt idx="3981">
                  <c:v>-607.41</c:v>
                </c:pt>
                <c:pt idx="3982">
                  <c:v>-608.95000000000005</c:v>
                </c:pt>
                <c:pt idx="3983">
                  <c:v>-610.94000000000005</c:v>
                </c:pt>
                <c:pt idx="3984">
                  <c:v>-612.52</c:v>
                </c:pt>
                <c:pt idx="3985">
                  <c:v>-614.20000000000005</c:v>
                </c:pt>
                <c:pt idx="3986">
                  <c:v>-615.91000000000008</c:v>
                </c:pt>
                <c:pt idx="3987">
                  <c:v>-617.56999999999994</c:v>
                </c:pt>
                <c:pt idx="3988">
                  <c:v>-619.16000000000008</c:v>
                </c:pt>
                <c:pt idx="3989">
                  <c:v>-621.1</c:v>
                </c:pt>
                <c:pt idx="3990">
                  <c:v>-622.81999999999994</c:v>
                </c:pt>
                <c:pt idx="3991">
                  <c:v>-624.24</c:v>
                </c:pt>
                <c:pt idx="3992">
                  <c:v>-625.9</c:v>
                </c:pt>
                <c:pt idx="3993">
                  <c:v>-627.27</c:v>
                </c:pt>
                <c:pt idx="3994">
                  <c:v>-628.94000000000005</c:v>
                </c:pt>
                <c:pt idx="3995">
                  <c:v>-630.6</c:v>
                </c:pt>
                <c:pt idx="3996">
                  <c:v>-631.77</c:v>
                </c:pt>
                <c:pt idx="3997">
                  <c:v>-633.30999999999995</c:v>
                </c:pt>
                <c:pt idx="3998">
                  <c:v>-634.55999999999995</c:v>
                </c:pt>
                <c:pt idx="3999">
                  <c:v>-635.9</c:v>
                </c:pt>
                <c:pt idx="4000">
                  <c:v>-637.29</c:v>
                </c:pt>
                <c:pt idx="4001">
                  <c:v>-638.74</c:v>
                </c:pt>
                <c:pt idx="4002">
                  <c:v>-639.94000000000005</c:v>
                </c:pt>
                <c:pt idx="4003">
                  <c:v>-641.26</c:v>
                </c:pt>
                <c:pt idx="4004">
                  <c:v>-642.80999999999995</c:v>
                </c:pt>
                <c:pt idx="4005">
                  <c:v>-644.15000000000009</c:v>
                </c:pt>
                <c:pt idx="4006">
                  <c:v>-645.6400000000001</c:v>
                </c:pt>
                <c:pt idx="4007">
                  <c:v>-646.70000000000005</c:v>
                </c:pt>
                <c:pt idx="4008">
                  <c:v>-648.11</c:v>
                </c:pt>
                <c:pt idx="4009">
                  <c:v>-647.73</c:v>
                </c:pt>
                <c:pt idx="4010">
                  <c:v>-650.47</c:v>
                </c:pt>
                <c:pt idx="4011">
                  <c:v>-651.90000000000009</c:v>
                </c:pt>
                <c:pt idx="4012">
                  <c:v>-652.91000000000008</c:v>
                </c:pt>
                <c:pt idx="4013">
                  <c:v>-654.17000000000007</c:v>
                </c:pt>
                <c:pt idx="4014">
                  <c:v>-655.24</c:v>
                </c:pt>
                <c:pt idx="4015">
                  <c:v>-656.6</c:v>
                </c:pt>
                <c:pt idx="4016">
                  <c:v>-657.73</c:v>
                </c:pt>
                <c:pt idx="4017">
                  <c:v>-658.84</c:v>
                </c:pt>
                <c:pt idx="4018">
                  <c:v>-659.88</c:v>
                </c:pt>
                <c:pt idx="4019">
                  <c:v>-660.9</c:v>
                </c:pt>
                <c:pt idx="4020">
                  <c:v>-662.07999999999993</c:v>
                </c:pt>
                <c:pt idx="4021">
                  <c:v>-663.24</c:v>
                </c:pt>
                <c:pt idx="4022">
                  <c:v>-664.06999999999994</c:v>
                </c:pt>
                <c:pt idx="4023">
                  <c:v>-665.05</c:v>
                </c:pt>
                <c:pt idx="4024">
                  <c:v>-666.38</c:v>
                </c:pt>
                <c:pt idx="4025">
                  <c:v>-666.95</c:v>
                </c:pt>
                <c:pt idx="4026">
                  <c:v>-668.17000000000007</c:v>
                </c:pt>
                <c:pt idx="4027">
                  <c:v>-669.36</c:v>
                </c:pt>
                <c:pt idx="4028">
                  <c:v>-670.25</c:v>
                </c:pt>
                <c:pt idx="4029">
                  <c:v>-670.97</c:v>
                </c:pt>
                <c:pt idx="4030">
                  <c:v>-671.86</c:v>
                </c:pt>
                <c:pt idx="4031">
                  <c:v>-672.64</c:v>
                </c:pt>
                <c:pt idx="4032">
                  <c:v>-673.37</c:v>
                </c:pt>
                <c:pt idx="4033">
                  <c:v>-673.94</c:v>
                </c:pt>
                <c:pt idx="4034">
                  <c:v>-674.96</c:v>
                </c:pt>
                <c:pt idx="4035">
                  <c:v>-675.75</c:v>
                </c:pt>
                <c:pt idx="4036">
                  <c:v>-676.66000000000008</c:v>
                </c:pt>
                <c:pt idx="4037">
                  <c:v>-677.2</c:v>
                </c:pt>
                <c:pt idx="4038">
                  <c:v>-678.26</c:v>
                </c:pt>
                <c:pt idx="4039">
                  <c:v>-678.86</c:v>
                </c:pt>
                <c:pt idx="4040">
                  <c:v>-679.7</c:v>
                </c:pt>
                <c:pt idx="4041">
                  <c:v>-680.37</c:v>
                </c:pt>
                <c:pt idx="4042">
                  <c:v>-680.94</c:v>
                </c:pt>
                <c:pt idx="4043">
                  <c:v>-681.73</c:v>
                </c:pt>
                <c:pt idx="4044">
                  <c:v>-682.5</c:v>
                </c:pt>
                <c:pt idx="4045">
                  <c:v>-683.05</c:v>
                </c:pt>
                <c:pt idx="4046">
                  <c:v>-683.9</c:v>
                </c:pt>
                <c:pt idx="4047">
                  <c:v>-684.6</c:v>
                </c:pt>
                <c:pt idx="4048">
                  <c:v>-685.52</c:v>
                </c:pt>
                <c:pt idx="4049">
                  <c:v>-686.06</c:v>
                </c:pt>
                <c:pt idx="4050">
                  <c:v>-686.9</c:v>
                </c:pt>
                <c:pt idx="4051">
                  <c:v>-687.26</c:v>
                </c:pt>
                <c:pt idx="4052">
                  <c:v>-634.23</c:v>
                </c:pt>
                <c:pt idx="4053">
                  <c:v>-619.85</c:v>
                </c:pt>
                <c:pt idx="4054">
                  <c:v>-606.04</c:v>
                </c:pt>
                <c:pt idx="4055">
                  <c:v>-592.21</c:v>
                </c:pt>
                <c:pt idx="4056">
                  <c:v>-578.95000000000005</c:v>
                </c:pt>
                <c:pt idx="4057">
                  <c:v>-565.59999999999991</c:v>
                </c:pt>
                <c:pt idx="4058">
                  <c:v>-552.45000000000005</c:v>
                </c:pt>
                <c:pt idx="4059">
                  <c:v>-538.98</c:v>
                </c:pt>
                <c:pt idx="4060">
                  <c:v>-525.90000000000009</c:v>
                </c:pt>
                <c:pt idx="4061">
                  <c:v>-512.61</c:v>
                </c:pt>
                <c:pt idx="4062">
                  <c:v>-499.63</c:v>
                </c:pt>
                <c:pt idx="4063">
                  <c:v>-486.37</c:v>
                </c:pt>
                <c:pt idx="4064">
                  <c:v>-473.37</c:v>
                </c:pt>
                <c:pt idx="4065">
                  <c:v>-460.07</c:v>
                </c:pt>
                <c:pt idx="4066">
                  <c:v>-447.19000000000005</c:v>
                </c:pt>
                <c:pt idx="4067">
                  <c:v>-434.39</c:v>
                </c:pt>
                <c:pt idx="4068">
                  <c:v>-421.28999999999996</c:v>
                </c:pt>
                <c:pt idx="4069">
                  <c:v>-408.33</c:v>
                </c:pt>
                <c:pt idx="4070">
                  <c:v>-395.51</c:v>
                </c:pt>
                <c:pt idx="4071">
                  <c:v>-382.53</c:v>
                </c:pt>
                <c:pt idx="4072">
                  <c:v>-369.6</c:v>
                </c:pt>
                <c:pt idx="4073">
                  <c:v>-356.76</c:v>
                </c:pt>
                <c:pt idx="4074">
                  <c:v>-344.01</c:v>
                </c:pt>
                <c:pt idx="4075">
                  <c:v>-331.22</c:v>
                </c:pt>
                <c:pt idx="4076">
                  <c:v>-318.34000000000003</c:v>
                </c:pt>
                <c:pt idx="4077">
                  <c:v>-305.60000000000002</c:v>
                </c:pt>
                <c:pt idx="4078">
                  <c:v>-292.40999999999997</c:v>
                </c:pt>
                <c:pt idx="4079">
                  <c:v>-279.68</c:v>
                </c:pt>
                <c:pt idx="4080">
                  <c:v>-267.08999999999997</c:v>
                </c:pt>
                <c:pt idx="4081">
                  <c:v>-254.34</c:v>
                </c:pt>
                <c:pt idx="4082">
                  <c:v>-241.86</c:v>
                </c:pt>
                <c:pt idx="4083">
                  <c:v>-229.07</c:v>
                </c:pt>
                <c:pt idx="4084">
                  <c:v>-216.64</c:v>
                </c:pt>
                <c:pt idx="4085">
                  <c:v>-203.45</c:v>
                </c:pt>
                <c:pt idx="4086">
                  <c:v>-191.37</c:v>
                </c:pt>
                <c:pt idx="4087">
                  <c:v>-178.85</c:v>
                </c:pt>
                <c:pt idx="4088">
                  <c:v>-166.44</c:v>
                </c:pt>
                <c:pt idx="4089">
                  <c:v>-153.80000000000001</c:v>
                </c:pt>
                <c:pt idx="4090">
                  <c:v>-141.55000000000001</c:v>
                </c:pt>
                <c:pt idx="4091">
                  <c:v>-128.93</c:v>
                </c:pt>
                <c:pt idx="4092">
                  <c:v>-116.99</c:v>
                </c:pt>
                <c:pt idx="4093">
                  <c:v>-104.71000000000001</c:v>
                </c:pt>
                <c:pt idx="4094">
                  <c:v>-92.77000000000001</c:v>
                </c:pt>
                <c:pt idx="4095">
                  <c:v>-80.539999999999992</c:v>
                </c:pt>
                <c:pt idx="4096">
                  <c:v>-68.83</c:v>
                </c:pt>
                <c:pt idx="4097">
                  <c:v>-56.03</c:v>
                </c:pt>
                <c:pt idx="4098">
                  <c:v>-45.9</c:v>
                </c:pt>
                <c:pt idx="4099">
                  <c:v>-34.31</c:v>
                </c:pt>
                <c:pt idx="4100">
                  <c:v>-22.75</c:v>
                </c:pt>
                <c:pt idx="4101">
                  <c:v>-11.620000000000001</c:v>
                </c:pt>
                <c:pt idx="4102">
                  <c:v>-0.76999999999999957</c:v>
                </c:pt>
                <c:pt idx="4103">
                  <c:v>10.36</c:v>
                </c:pt>
                <c:pt idx="4104">
                  <c:v>20.98</c:v>
                </c:pt>
                <c:pt idx="4105">
                  <c:v>32.94</c:v>
                </c:pt>
                <c:pt idx="4106">
                  <c:v>43.95</c:v>
                </c:pt>
                <c:pt idx="4107">
                  <c:v>54.819999999999993</c:v>
                </c:pt>
                <c:pt idx="4108">
                  <c:v>65.900000000000006</c:v>
                </c:pt>
                <c:pt idx="4109">
                  <c:v>76.39</c:v>
                </c:pt>
                <c:pt idx="4110">
                  <c:v>87</c:v>
                </c:pt>
                <c:pt idx="4111">
                  <c:v>97.34</c:v>
                </c:pt>
                <c:pt idx="4112">
                  <c:v>107.30000000000001</c:v>
                </c:pt>
                <c:pt idx="4113">
                  <c:v>117.35</c:v>
                </c:pt>
                <c:pt idx="4114">
                  <c:v>128.08000000000001</c:v>
                </c:pt>
                <c:pt idx="4115">
                  <c:v>138.02999999999997</c:v>
                </c:pt>
                <c:pt idx="4116">
                  <c:v>148.13999999999999</c:v>
                </c:pt>
                <c:pt idx="4117">
                  <c:v>157.76</c:v>
                </c:pt>
                <c:pt idx="4118">
                  <c:v>167.38</c:v>
                </c:pt>
                <c:pt idx="4119">
                  <c:v>177.03</c:v>
                </c:pt>
                <c:pt idx="4120">
                  <c:v>186.53</c:v>
                </c:pt>
                <c:pt idx="4121">
                  <c:v>195.66</c:v>
                </c:pt>
                <c:pt idx="4122">
                  <c:v>204.79000000000002</c:v>
                </c:pt>
                <c:pt idx="4123">
                  <c:v>213.84</c:v>
                </c:pt>
                <c:pt idx="4124">
                  <c:v>222.82</c:v>
                </c:pt>
                <c:pt idx="4125">
                  <c:v>231.65</c:v>
                </c:pt>
                <c:pt idx="4126">
                  <c:v>240.16</c:v>
                </c:pt>
                <c:pt idx="4127">
                  <c:v>248.48</c:v>
                </c:pt>
                <c:pt idx="4128">
                  <c:v>256.84000000000003</c:v>
                </c:pt>
                <c:pt idx="4129">
                  <c:v>265.11</c:v>
                </c:pt>
                <c:pt idx="4130">
                  <c:v>273.33</c:v>
                </c:pt>
                <c:pt idx="4131">
                  <c:v>281.35000000000002</c:v>
                </c:pt>
                <c:pt idx="4132">
                  <c:v>289.08</c:v>
                </c:pt>
                <c:pt idx="4133">
                  <c:v>296.87</c:v>
                </c:pt>
                <c:pt idx="4134">
                  <c:v>304.39</c:v>
                </c:pt>
                <c:pt idx="4135">
                  <c:v>311.90999999999997</c:v>
                </c:pt>
                <c:pt idx="4136">
                  <c:v>318.96000000000004</c:v>
                </c:pt>
                <c:pt idx="4137">
                  <c:v>326.27</c:v>
                </c:pt>
                <c:pt idx="4138">
                  <c:v>333.44</c:v>
                </c:pt>
                <c:pt idx="4139">
                  <c:v>340.36</c:v>
                </c:pt>
                <c:pt idx="4140">
                  <c:v>347.40999999999997</c:v>
                </c:pt>
                <c:pt idx="4141">
                  <c:v>353.98</c:v>
                </c:pt>
                <c:pt idx="4142">
                  <c:v>360.53</c:v>
                </c:pt>
                <c:pt idx="4143">
                  <c:v>367.02</c:v>
                </c:pt>
                <c:pt idx="4144">
                  <c:v>373.39</c:v>
                </c:pt>
                <c:pt idx="4145">
                  <c:v>379.71000000000004</c:v>
                </c:pt>
                <c:pt idx="4146">
                  <c:v>385.9</c:v>
                </c:pt>
                <c:pt idx="4147">
                  <c:v>391.87</c:v>
                </c:pt>
                <c:pt idx="4148">
                  <c:v>397.8</c:v>
                </c:pt>
                <c:pt idx="4149">
                  <c:v>403.75</c:v>
                </c:pt>
                <c:pt idx="4150">
                  <c:v>409.28</c:v>
                </c:pt>
                <c:pt idx="4151">
                  <c:v>414.88</c:v>
                </c:pt>
                <c:pt idx="4152">
                  <c:v>420.33</c:v>
                </c:pt>
                <c:pt idx="4153">
                  <c:v>426.04</c:v>
                </c:pt>
                <c:pt idx="4154">
                  <c:v>431.21000000000004</c:v>
                </c:pt>
                <c:pt idx="4155">
                  <c:v>436.34000000000003</c:v>
                </c:pt>
                <c:pt idx="4156">
                  <c:v>441.29999999999995</c:v>
                </c:pt>
                <c:pt idx="4157">
                  <c:v>446.16999999999996</c:v>
                </c:pt>
                <c:pt idx="4158">
                  <c:v>450.31</c:v>
                </c:pt>
                <c:pt idx="4159">
                  <c:v>455.98</c:v>
                </c:pt>
                <c:pt idx="4160">
                  <c:v>461.05</c:v>
                </c:pt>
                <c:pt idx="4161">
                  <c:v>465.42</c:v>
                </c:pt>
                <c:pt idx="4162">
                  <c:v>469.90999999999997</c:v>
                </c:pt>
                <c:pt idx="4163">
                  <c:v>474.24</c:v>
                </c:pt>
                <c:pt idx="4164">
                  <c:v>478.61</c:v>
                </c:pt>
                <c:pt idx="4165">
                  <c:v>482.99</c:v>
                </c:pt>
                <c:pt idx="4166">
                  <c:v>487.28</c:v>
                </c:pt>
                <c:pt idx="4167">
                  <c:v>491.57</c:v>
                </c:pt>
                <c:pt idx="4168">
                  <c:v>495.36</c:v>
                </c:pt>
                <c:pt idx="4169">
                  <c:v>499.56</c:v>
                </c:pt>
                <c:pt idx="4170">
                  <c:v>503.66999999999996</c:v>
                </c:pt>
                <c:pt idx="4171">
                  <c:v>507.57</c:v>
                </c:pt>
                <c:pt idx="4172">
                  <c:v>511.12</c:v>
                </c:pt>
                <c:pt idx="4173">
                  <c:v>514.99</c:v>
                </c:pt>
                <c:pt idx="4174">
                  <c:v>518.78</c:v>
                </c:pt>
                <c:pt idx="4175">
                  <c:v>522.38</c:v>
                </c:pt>
                <c:pt idx="4176">
                  <c:v>525.76</c:v>
                </c:pt>
                <c:pt idx="4177">
                  <c:v>529.41000000000008</c:v>
                </c:pt>
                <c:pt idx="4178">
                  <c:v>532.68000000000006</c:v>
                </c:pt>
                <c:pt idx="4179">
                  <c:v>536.29999999999995</c:v>
                </c:pt>
                <c:pt idx="4180">
                  <c:v>539.5</c:v>
                </c:pt>
                <c:pt idx="4181">
                  <c:v>542.40000000000009</c:v>
                </c:pt>
                <c:pt idx="4182">
                  <c:v>546.04999999999995</c:v>
                </c:pt>
                <c:pt idx="4183">
                  <c:v>549.20000000000005</c:v>
                </c:pt>
                <c:pt idx="4184">
                  <c:v>552.29999999999995</c:v>
                </c:pt>
                <c:pt idx="4185">
                  <c:v>555.31999999999994</c:v>
                </c:pt>
                <c:pt idx="4186">
                  <c:v>558.42000000000007</c:v>
                </c:pt>
                <c:pt idx="4187">
                  <c:v>561.38</c:v>
                </c:pt>
                <c:pt idx="4188">
                  <c:v>563.97</c:v>
                </c:pt>
                <c:pt idx="4189">
                  <c:v>566.88</c:v>
                </c:pt>
                <c:pt idx="4190">
                  <c:v>569.82999999999993</c:v>
                </c:pt>
                <c:pt idx="4191">
                  <c:v>572.29999999999995</c:v>
                </c:pt>
                <c:pt idx="4192">
                  <c:v>575.1099999999999</c:v>
                </c:pt>
                <c:pt idx="4193">
                  <c:v>577.55999999999995</c:v>
                </c:pt>
                <c:pt idx="4194">
                  <c:v>580.26</c:v>
                </c:pt>
                <c:pt idx="4195">
                  <c:v>582.54</c:v>
                </c:pt>
                <c:pt idx="4196">
                  <c:v>585.23</c:v>
                </c:pt>
                <c:pt idx="4197">
                  <c:v>587.59999999999991</c:v>
                </c:pt>
                <c:pt idx="4198">
                  <c:v>584.21</c:v>
                </c:pt>
                <c:pt idx="4199">
                  <c:v>590.98</c:v>
                </c:pt>
                <c:pt idx="4200">
                  <c:v>594.78</c:v>
                </c:pt>
                <c:pt idx="4201">
                  <c:v>597.5</c:v>
                </c:pt>
                <c:pt idx="4202">
                  <c:v>599.49</c:v>
                </c:pt>
                <c:pt idx="4203">
                  <c:v>601.97</c:v>
                </c:pt>
                <c:pt idx="4204">
                  <c:v>604.05999999999995</c:v>
                </c:pt>
                <c:pt idx="4205">
                  <c:v>606.30999999999995</c:v>
                </c:pt>
                <c:pt idx="4206">
                  <c:v>608.29</c:v>
                </c:pt>
                <c:pt idx="4207">
                  <c:v>610.36</c:v>
                </c:pt>
                <c:pt idx="4208">
                  <c:v>612.54</c:v>
                </c:pt>
                <c:pt idx="4209">
                  <c:v>614.68000000000006</c:v>
                </c:pt>
                <c:pt idx="4210">
                  <c:v>616.63</c:v>
                </c:pt>
                <c:pt idx="4211">
                  <c:v>618.36999999999989</c:v>
                </c:pt>
                <c:pt idx="4212">
                  <c:v>618.8900000000001</c:v>
                </c:pt>
                <c:pt idx="4213">
                  <c:v>622.03</c:v>
                </c:pt>
                <c:pt idx="4214">
                  <c:v>624.15</c:v>
                </c:pt>
                <c:pt idx="4215">
                  <c:v>625.78</c:v>
                </c:pt>
                <c:pt idx="4216">
                  <c:v>627.90000000000009</c:v>
                </c:pt>
                <c:pt idx="4217">
                  <c:v>629.79999999999995</c:v>
                </c:pt>
                <c:pt idx="4218">
                  <c:v>631.54</c:v>
                </c:pt>
                <c:pt idx="4219">
                  <c:v>633.47</c:v>
                </c:pt>
                <c:pt idx="4220">
                  <c:v>635.17000000000007</c:v>
                </c:pt>
                <c:pt idx="4221">
                  <c:v>636.88</c:v>
                </c:pt>
                <c:pt idx="4222">
                  <c:v>638.66000000000008</c:v>
                </c:pt>
                <c:pt idx="4223">
                  <c:v>640.53</c:v>
                </c:pt>
                <c:pt idx="4224">
                  <c:v>642.04</c:v>
                </c:pt>
                <c:pt idx="4225">
                  <c:v>643.66000000000008</c:v>
                </c:pt>
                <c:pt idx="4226">
                  <c:v>644.96</c:v>
                </c:pt>
                <c:pt idx="4227">
                  <c:v>646.66999999999996</c:v>
                </c:pt>
                <c:pt idx="4228">
                  <c:v>648.11</c:v>
                </c:pt>
                <c:pt idx="4229">
                  <c:v>649.78</c:v>
                </c:pt>
                <c:pt idx="4230">
                  <c:v>651.5</c:v>
                </c:pt>
                <c:pt idx="4231">
                  <c:v>652.70000000000005</c:v>
                </c:pt>
                <c:pt idx="4232">
                  <c:v>654.03</c:v>
                </c:pt>
                <c:pt idx="4233">
                  <c:v>655.46</c:v>
                </c:pt>
                <c:pt idx="4234">
                  <c:v>656.9</c:v>
                </c:pt>
                <c:pt idx="4235">
                  <c:v>658.31999999999994</c:v>
                </c:pt>
                <c:pt idx="4236">
                  <c:v>659.56</c:v>
                </c:pt>
                <c:pt idx="4237">
                  <c:v>660.8</c:v>
                </c:pt>
                <c:pt idx="4238">
                  <c:v>662.19</c:v>
                </c:pt>
                <c:pt idx="4239">
                  <c:v>663.6</c:v>
                </c:pt>
                <c:pt idx="4240">
                  <c:v>664.81</c:v>
                </c:pt>
                <c:pt idx="4241">
                  <c:v>662.22</c:v>
                </c:pt>
                <c:pt idx="4242">
                  <c:v>666.44</c:v>
                </c:pt>
                <c:pt idx="4243">
                  <c:v>668.52</c:v>
                </c:pt>
                <c:pt idx="4244">
                  <c:v>669.85</c:v>
                </c:pt>
                <c:pt idx="4245">
                  <c:v>671.2</c:v>
                </c:pt>
                <c:pt idx="4246">
                  <c:v>672.41</c:v>
                </c:pt>
                <c:pt idx="4247">
                  <c:v>673.72</c:v>
                </c:pt>
                <c:pt idx="4248">
                  <c:v>674.87</c:v>
                </c:pt>
                <c:pt idx="4249">
                  <c:v>676.08999999999992</c:v>
                </c:pt>
                <c:pt idx="4250">
                  <c:v>677.36</c:v>
                </c:pt>
                <c:pt idx="4251">
                  <c:v>678.84</c:v>
                </c:pt>
                <c:pt idx="4252">
                  <c:v>679.98</c:v>
                </c:pt>
                <c:pt idx="4253">
                  <c:v>681.19</c:v>
                </c:pt>
                <c:pt idx="4254">
                  <c:v>682.29</c:v>
                </c:pt>
                <c:pt idx="4255">
                  <c:v>683.71</c:v>
                </c:pt>
                <c:pt idx="4256">
                  <c:v>684.8</c:v>
                </c:pt>
                <c:pt idx="4257">
                  <c:v>685.97</c:v>
                </c:pt>
                <c:pt idx="4258">
                  <c:v>686.61</c:v>
                </c:pt>
                <c:pt idx="4259">
                  <c:v>687.5</c:v>
                </c:pt>
                <c:pt idx="4260">
                  <c:v>688.5</c:v>
                </c:pt>
                <c:pt idx="4261">
                  <c:v>689.7</c:v>
                </c:pt>
                <c:pt idx="4262">
                  <c:v>690.5</c:v>
                </c:pt>
                <c:pt idx="4263">
                  <c:v>691.7</c:v>
                </c:pt>
                <c:pt idx="4264">
                  <c:v>692.8</c:v>
                </c:pt>
                <c:pt idx="4265">
                  <c:v>693.6</c:v>
                </c:pt>
                <c:pt idx="4266">
                  <c:v>694.8</c:v>
                </c:pt>
                <c:pt idx="4267">
                  <c:v>695.7</c:v>
                </c:pt>
                <c:pt idx="4268">
                  <c:v>696.7</c:v>
                </c:pt>
                <c:pt idx="4269">
                  <c:v>697.5</c:v>
                </c:pt>
                <c:pt idx="4270">
                  <c:v>698.2</c:v>
                </c:pt>
                <c:pt idx="4271">
                  <c:v>699.3</c:v>
                </c:pt>
                <c:pt idx="4272">
                  <c:v>700.1</c:v>
                </c:pt>
                <c:pt idx="4273">
                  <c:v>700.7</c:v>
                </c:pt>
                <c:pt idx="4274">
                  <c:v>701.8</c:v>
                </c:pt>
                <c:pt idx="4275">
                  <c:v>702.5</c:v>
                </c:pt>
                <c:pt idx="4276">
                  <c:v>703.6</c:v>
                </c:pt>
                <c:pt idx="4277">
                  <c:v>704.2</c:v>
                </c:pt>
                <c:pt idx="4278">
                  <c:v>705.09999999999991</c:v>
                </c:pt>
                <c:pt idx="4279">
                  <c:v>705.90000000000009</c:v>
                </c:pt>
                <c:pt idx="4280">
                  <c:v>706.59999999999991</c:v>
                </c:pt>
                <c:pt idx="4281">
                  <c:v>707.2</c:v>
                </c:pt>
                <c:pt idx="4282">
                  <c:v>708.1</c:v>
                </c:pt>
                <c:pt idx="4283">
                  <c:v>708.5</c:v>
                </c:pt>
                <c:pt idx="4284">
                  <c:v>709.5</c:v>
                </c:pt>
                <c:pt idx="4285">
                  <c:v>710</c:v>
                </c:pt>
                <c:pt idx="4286">
                  <c:v>711.1</c:v>
                </c:pt>
                <c:pt idx="4287">
                  <c:v>711.5</c:v>
                </c:pt>
                <c:pt idx="4288">
                  <c:v>712.5</c:v>
                </c:pt>
                <c:pt idx="4289">
                  <c:v>712.8</c:v>
                </c:pt>
                <c:pt idx="4290">
                  <c:v>714</c:v>
                </c:pt>
                <c:pt idx="4291">
                  <c:v>714.3</c:v>
                </c:pt>
                <c:pt idx="4292">
                  <c:v>678.94</c:v>
                </c:pt>
                <c:pt idx="4293">
                  <c:v>665.03</c:v>
                </c:pt>
                <c:pt idx="4294">
                  <c:v>651.89</c:v>
                </c:pt>
                <c:pt idx="4295">
                  <c:v>638.65000000000009</c:v>
                </c:pt>
                <c:pt idx="4296">
                  <c:v>625.84</c:v>
                </c:pt>
                <c:pt idx="4297">
                  <c:v>612.73</c:v>
                </c:pt>
                <c:pt idx="4298">
                  <c:v>600.15</c:v>
                </c:pt>
                <c:pt idx="4299">
                  <c:v>586.88</c:v>
                </c:pt>
                <c:pt idx="4300">
                  <c:v>574.56999999999994</c:v>
                </c:pt>
                <c:pt idx="4301">
                  <c:v>561.34999999999991</c:v>
                </c:pt>
                <c:pt idx="4302">
                  <c:v>548.57999999999993</c:v>
                </c:pt>
                <c:pt idx="4303">
                  <c:v>535.84999999999991</c:v>
                </c:pt>
                <c:pt idx="4304">
                  <c:v>523.02</c:v>
                </c:pt>
                <c:pt idx="4305">
                  <c:v>510.52</c:v>
                </c:pt>
                <c:pt idx="4306">
                  <c:v>497.71</c:v>
                </c:pt>
                <c:pt idx="4307">
                  <c:v>485.15999999999997</c:v>
                </c:pt>
                <c:pt idx="4308">
                  <c:v>472.62</c:v>
                </c:pt>
                <c:pt idx="4309">
                  <c:v>460.19</c:v>
                </c:pt>
                <c:pt idx="4310">
                  <c:v>447.75</c:v>
                </c:pt>
                <c:pt idx="4311">
                  <c:v>435.48</c:v>
                </c:pt>
                <c:pt idx="4312">
                  <c:v>423.26</c:v>
                </c:pt>
                <c:pt idx="4313">
                  <c:v>410.28999999999996</c:v>
                </c:pt>
                <c:pt idx="4314">
                  <c:v>398.24</c:v>
                </c:pt>
                <c:pt idx="4315">
                  <c:v>385.65999999999997</c:v>
                </c:pt>
                <c:pt idx="4316">
                  <c:v>373.31</c:v>
                </c:pt>
                <c:pt idx="4317">
                  <c:v>360.63</c:v>
                </c:pt>
                <c:pt idx="4318">
                  <c:v>348.65</c:v>
                </c:pt>
                <c:pt idx="4319">
                  <c:v>336.16999999999996</c:v>
                </c:pt>
                <c:pt idx="4320">
                  <c:v>324.11</c:v>
                </c:pt>
                <c:pt idx="4321">
                  <c:v>311.8</c:v>
                </c:pt>
                <c:pt idx="4322">
                  <c:v>300.25</c:v>
                </c:pt>
                <c:pt idx="4323">
                  <c:v>288.07</c:v>
                </c:pt>
                <c:pt idx="4324">
                  <c:v>275.43</c:v>
                </c:pt>
                <c:pt idx="4325">
                  <c:v>263.87</c:v>
                </c:pt>
                <c:pt idx="4326">
                  <c:v>251.67</c:v>
                </c:pt>
                <c:pt idx="4327">
                  <c:v>239.48000000000002</c:v>
                </c:pt>
                <c:pt idx="4328">
                  <c:v>227.54000000000002</c:v>
                </c:pt>
                <c:pt idx="4329">
                  <c:v>215.70999999999998</c:v>
                </c:pt>
                <c:pt idx="4330">
                  <c:v>203.85</c:v>
                </c:pt>
                <c:pt idx="4331">
                  <c:v>192.19</c:v>
                </c:pt>
                <c:pt idx="4332">
                  <c:v>180.01</c:v>
                </c:pt>
                <c:pt idx="4333">
                  <c:v>168.44</c:v>
                </c:pt>
                <c:pt idx="4334">
                  <c:v>156.76999999999998</c:v>
                </c:pt>
                <c:pt idx="4335">
                  <c:v>144.76999999999998</c:v>
                </c:pt>
                <c:pt idx="4336">
                  <c:v>132.76</c:v>
                </c:pt>
                <c:pt idx="4337">
                  <c:v>121.46000000000001</c:v>
                </c:pt>
                <c:pt idx="4338">
                  <c:v>110.02</c:v>
                </c:pt>
                <c:pt idx="4339">
                  <c:v>98.32</c:v>
                </c:pt>
                <c:pt idx="4340">
                  <c:v>86.97</c:v>
                </c:pt>
                <c:pt idx="4341">
                  <c:v>75.78</c:v>
                </c:pt>
                <c:pt idx="4342">
                  <c:v>64.31</c:v>
                </c:pt>
                <c:pt idx="4343">
                  <c:v>53.019999999999996</c:v>
                </c:pt>
                <c:pt idx="4344">
                  <c:v>42.01</c:v>
                </c:pt>
                <c:pt idx="4345">
                  <c:v>30.71</c:v>
                </c:pt>
                <c:pt idx="4346">
                  <c:v>19.25</c:v>
                </c:pt>
                <c:pt idx="4347">
                  <c:v>8.5500000000000007</c:v>
                </c:pt>
                <c:pt idx="4348">
                  <c:v>-2.4099999999999997</c:v>
                </c:pt>
                <c:pt idx="4349">
                  <c:v>-13.07</c:v>
                </c:pt>
                <c:pt idx="4350">
                  <c:v>-23.36</c:v>
                </c:pt>
                <c:pt idx="4351">
                  <c:v>-34.01</c:v>
                </c:pt>
                <c:pt idx="4352">
                  <c:v>-44.32</c:v>
                </c:pt>
                <c:pt idx="4353">
                  <c:v>-54.589999999999996</c:v>
                </c:pt>
                <c:pt idx="4354">
                  <c:v>-64.789999999999992</c:v>
                </c:pt>
                <c:pt idx="4355">
                  <c:v>-75.2</c:v>
                </c:pt>
                <c:pt idx="4356">
                  <c:v>-85.36</c:v>
                </c:pt>
                <c:pt idx="4357">
                  <c:v>-95.27000000000001</c:v>
                </c:pt>
                <c:pt idx="4358">
                  <c:v>-105.08</c:v>
                </c:pt>
                <c:pt idx="4359">
                  <c:v>-114.80000000000001</c:v>
                </c:pt>
                <c:pt idx="4360">
                  <c:v>-124.55000000000001</c:v>
                </c:pt>
                <c:pt idx="4361">
                  <c:v>-134.09</c:v>
                </c:pt>
                <c:pt idx="4362">
                  <c:v>-143.54</c:v>
                </c:pt>
                <c:pt idx="4363">
                  <c:v>-152.87</c:v>
                </c:pt>
                <c:pt idx="4364">
                  <c:v>-162.19</c:v>
                </c:pt>
                <c:pt idx="4365">
                  <c:v>-171.31</c:v>
                </c:pt>
                <c:pt idx="4366">
                  <c:v>-180.15</c:v>
                </c:pt>
                <c:pt idx="4367">
                  <c:v>-188.66000000000003</c:v>
                </c:pt>
                <c:pt idx="4368">
                  <c:v>-197.51999999999998</c:v>
                </c:pt>
                <c:pt idx="4369">
                  <c:v>-205.78</c:v>
                </c:pt>
                <c:pt idx="4370">
                  <c:v>-214.41</c:v>
                </c:pt>
                <c:pt idx="4371">
                  <c:v>-222.63</c:v>
                </c:pt>
                <c:pt idx="4372">
                  <c:v>-230.57</c:v>
                </c:pt>
                <c:pt idx="4373">
                  <c:v>-238.76999999999998</c:v>
                </c:pt>
                <c:pt idx="4374">
                  <c:v>-246.76999999999998</c:v>
                </c:pt>
                <c:pt idx="4375">
                  <c:v>-254.35000000000002</c:v>
                </c:pt>
                <c:pt idx="4376">
                  <c:v>-261.96000000000004</c:v>
                </c:pt>
                <c:pt idx="4377">
                  <c:v>-269.62</c:v>
                </c:pt>
                <c:pt idx="4378">
                  <c:v>-276.91000000000003</c:v>
                </c:pt>
                <c:pt idx="4379">
                  <c:v>-284.13</c:v>
                </c:pt>
                <c:pt idx="4380">
                  <c:v>-291.3</c:v>
                </c:pt>
                <c:pt idx="4381">
                  <c:v>-298.39999999999998</c:v>
                </c:pt>
                <c:pt idx="4382">
                  <c:v>-305.3</c:v>
                </c:pt>
                <c:pt idx="4383">
                  <c:v>-311.89</c:v>
                </c:pt>
                <c:pt idx="4384">
                  <c:v>-318.64</c:v>
                </c:pt>
                <c:pt idx="4385">
                  <c:v>-325.21000000000004</c:v>
                </c:pt>
                <c:pt idx="4386">
                  <c:v>-331.76</c:v>
                </c:pt>
                <c:pt idx="4387">
                  <c:v>-338.35</c:v>
                </c:pt>
                <c:pt idx="4388">
                  <c:v>-344.4</c:v>
                </c:pt>
                <c:pt idx="4389">
                  <c:v>-350.44</c:v>
                </c:pt>
                <c:pt idx="4390">
                  <c:v>-356.39</c:v>
                </c:pt>
                <c:pt idx="4391">
                  <c:v>-362.38</c:v>
                </c:pt>
                <c:pt idx="4392">
                  <c:v>-367.89</c:v>
                </c:pt>
                <c:pt idx="4393">
                  <c:v>-373.47</c:v>
                </c:pt>
                <c:pt idx="4394">
                  <c:v>-379.24</c:v>
                </c:pt>
                <c:pt idx="4395">
                  <c:v>-384.56</c:v>
                </c:pt>
                <c:pt idx="4396">
                  <c:v>-390</c:v>
                </c:pt>
                <c:pt idx="4397">
                  <c:v>-395.25</c:v>
                </c:pt>
                <c:pt idx="4398">
                  <c:v>-400.5</c:v>
                </c:pt>
                <c:pt idx="4399">
                  <c:v>-406.01</c:v>
                </c:pt>
                <c:pt idx="4400">
                  <c:v>-410.6</c:v>
                </c:pt>
                <c:pt idx="4401">
                  <c:v>-415.62</c:v>
                </c:pt>
                <c:pt idx="4402">
                  <c:v>-420.47</c:v>
                </c:pt>
                <c:pt idx="4403">
                  <c:v>-425.46</c:v>
                </c:pt>
                <c:pt idx="4404">
                  <c:v>-429.84000000000003</c:v>
                </c:pt>
                <c:pt idx="4405">
                  <c:v>-434.35</c:v>
                </c:pt>
                <c:pt idx="4406">
                  <c:v>-439.1</c:v>
                </c:pt>
                <c:pt idx="4407">
                  <c:v>-443.38</c:v>
                </c:pt>
                <c:pt idx="4408">
                  <c:v>-447.51</c:v>
                </c:pt>
                <c:pt idx="4409">
                  <c:v>-452.11</c:v>
                </c:pt>
                <c:pt idx="4410">
                  <c:v>-456.26</c:v>
                </c:pt>
                <c:pt idx="4411">
                  <c:v>-460.43</c:v>
                </c:pt>
                <c:pt idx="4412">
                  <c:v>-464.23</c:v>
                </c:pt>
                <c:pt idx="4413">
                  <c:v>-468.53</c:v>
                </c:pt>
                <c:pt idx="4414">
                  <c:v>-472.51</c:v>
                </c:pt>
                <c:pt idx="4415">
                  <c:v>-476.14</c:v>
                </c:pt>
                <c:pt idx="4416">
                  <c:v>-479.71000000000004</c:v>
                </c:pt>
                <c:pt idx="4417">
                  <c:v>-483.69</c:v>
                </c:pt>
                <c:pt idx="4418">
                  <c:v>-486.98</c:v>
                </c:pt>
                <c:pt idx="4419">
                  <c:v>-490.95</c:v>
                </c:pt>
                <c:pt idx="4420">
                  <c:v>-494.15999999999997</c:v>
                </c:pt>
                <c:pt idx="4421">
                  <c:v>-497.51</c:v>
                </c:pt>
                <c:pt idx="4422">
                  <c:v>-500.91999999999996</c:v>
                </c:pt>
                <c:pt idx="4423">
                  <c:v>-504.26</c:v>
                </c:pt>
                <c:pt idx="4424">
                  <c:v>-507.42999999999995</c:v>
                </c:pt>
                <c:pt idx="4425">
                  <c:v>-511.23</c:v>
                </c:pt>
                <c:pt idx="4426">
                  <c:v>-513.93000000000006</c:v>
                </c:pt>
                <c:pt idx="4427">
                  <c:v>-517.29999999999995</c:v>
                </c:pt>
                <c:pt idx="4428">
                  <c:v>-520.33999999999992</c:v>
                </c:pt>
                <c:pt idx="4429">
                  <c:v>-523.27</c:v>
                </c:pt>
                <c:pt idx="4430">
                  <c:v>-526.51</c:v>
                </c:pt>
                <c:pt idx="4431">
                  <c:v>-528.99</c:v>
                </c:pt>
                <c:pt idx="4432">
                  <c:v>-532.14</c:v>
                </c:pt>
                <c:pt idx="4433">
                  <c:v>-535.07000000000005</c:v>
                </c:pt>
                <c:pt idx="4434">
                  <c:v>-537.71</c:v>
                </c:pt>
                <c:pt idx="4435">
                  <c:v>-540.54999999999995</c:v>
                </c:pt>
                <c:pt idx="4436">
                  <c:v>-543.40000000000009</c:v>
                </c:pt>
                <c:pt idx="4437">
                  <c:v>-545.82999999999993</c:v>
                </c:pt>
                <c:pt idx="4438">
                  <c:v>-548.63</c:v>
                </c:pt>
                <c:pt idx="4439">
                  <c:v>-551.23</c:v>
                </c:pt>
                <c:pt idx="4440">
                  <c:v>-553.64</c:v>
                </c:pt>
                <c:pt idx="4441">
                  <c:v>-556.37</c:v>
                </c:pt>
                <c:pt idx="4442">
                  <c:v>-558.87</c:v>
                </c:pt>
                <c:pt idx="4443">
                  <c:v>-561.01</c:v>
                </c:pt>
                <c:pt idx="4444">
                  <c:v>-563.65000000000009</c:v>
                </c:pt>
                <c:pt idx="4445">
                  <c:v>-566.01</c:v>
                </c:pt>
                <c:pt idx="4446">
                  <c:v>-568.27</c:v>
                </c:pt>
                <c:pt idx="4447">
                  <c:v>-570.34</c:v>
                </c:pt>
                <c:pt idx="4448">
                  <c:v>-572.83999999999992</c:v>
                </c:pt>
                <c:pt idx="4449">
                  <c:v>-574.78</c:v>
                </c:pt>
                <c:pt idx="4450">
                  <c:v>-576.92000000000007</c:v>
                </c:pt>
                <c:pt idx="4451">
                  <c:v>-579.31999999999994</c:v>
                </c:pt>
                <c:pt idx="4452">
                  <c:v>-581.16000000000008</c:v>
                </c:pt>
                <c:pt idx="4453">
                  <c:v>-583.6099999999999</c:v>
                </c:pt>
                <c:pt idx="4454">
                  <c:v>-585.44000000000005</c:v>
                </c:pt>
                <c:pt idx="4455">
                  <c:v>-587.53</c:v>
                </c:pt>
                <c:pt idx="4456">
                  <c:v>-589.52</c:v>
                </c:pt>
                <c:pt idx="4457">
                  <c:v>-591.45000000000005</c:v>
                </c:pt>
                <c:pt idx="4458">
                  <c:v>-593.45000000000005</c:v>
                </c:pt>
                <c:pt idx="4459">
                  <c:v>-595.64</c:v>
                </c:pt>
                <c:pt idx="4460">
                  <c:v>-597.39</c:v>
                </c:pt>
                <c:pt idx="4461">
                  <c:v>-599.55999999999995</c:v>
                </c:pt>
                <c:pt idx="4462">
                  <c:v>-601.23</c:v>
                </c:pt>
                <c:pt idx="4463">
                  <c:v>-603</c:v>
                </c:pt>
                <c:pt idx="4464">
                  <c:v>-604.74</c:v>
                </c:pt>
                <c:pt idx="4465">
                  <c:v>-606.58000000000004</c:v>
                </c:pt>
                <c:pt idx="4466">
                  <c:v>-608.19000000000005</c:v>
                </c:pt>
                <c:pt idx="4467">
                  <c:v>-610.07999999999993</c:v>
                </c:pt>
                <c:pt idx="4468">
                  <c:v>-611.71</c:v>
                </c:pt>
                <c:pt idx="4469">
                  <c:v>-613.91</c:v>
                </c:pt>
                <c:pt idx="4470">
                  <c:v>-615.20000000000005</c:v>
                </c:pt>
                <c:pt idx="4471">
                  <c:v>-616.92000000000007</c:v>
                </c:pt>
                <c:pt idx="4472">
                  <c:v>-618.4</c:v>
                </c:pt>
                <c:pt idx="4473">
                  <c:v>-620.06999999999994</c:v>
                </c:pt>
                <c:pt idx="4474">
                  <c:v>-621.64</c:v>
                </c:pt>
                <c:pt idx="4475">
                  <c:v>-623.37</c:v>
                </c:pt>
                <c:pt idx="4476">
                  <c:v>-625.04</c:v>
                </c:pt>
                <c:pt idx="4477">
                  <c:v>-626.53</c:v>
                </c:pt>
                <c:pt idx="4478">
                  <c:v>-627.66000000000008</c:v>
                </c:pt>
                <c:pt idx="4479">
                  <c:v>-629.21</c:v>
                </c:pt>
                <c:pt idx="4480">
                  <c:v>-630.71</c:v>
                </c:pt>
                <c:pt idx="4481">
                  <c:v>-632.32999999999993</c:v>
                </c:pt>
                <c:pt idx="4482">
                  <c:v>-633.71</c:v>
                </c:pt>
                <c:pt idx="4483">
                  <c:v>-635.20000000000005</c:v>
                </c:pt>
                <c:pt idx="4484">
                  <c:v>-636.65000000000009</c:v>
                </c:pt>
                <c:pt idx="4485">
                  <c:v>-638.04999999999995</c:v>
                </c:pt>
                <c:pt idx="4486">
                  <c:v>-639.01</c:v>
                </c:pt>
                <c:pt idx="4487">
                  <c:v>-640.38</c:v>
                </c:pt>
                <c:pt idx="4488">
                  <c:v>-641.76</c:v>
                </c:pt>
                <c:pt idx="4489">
                  <c:v>-643.15</c:v>
                </c:pt>
                <c:pt idx="4490">
                  <c:v>-644.31999999999994</c:v>
                </c:pt>
                <c:pt idx="4491">
                  <c:v>-646.04999999999995</c:v>
                </c:pt>
                <c:pt idx="4492">
                  <c:v>-647.1400000000001</c:v>
                </c:pt>
                <c:pt idx="4493">
                  <c:v>-648.63</c:v>
                </c:pt>
                <c:pt idx="4494">
                  <c:v>-649.70000000000005</c:v>
                </c:pt>
                <c:pt idx="4495">
                  <c:v>-650.90000000000009</c:v>
                </c:pt>
                <c:pt idx="4496">
                  <c:v>-652.46</c:v>
                </c:pt>
                <c:pt idx="4497">
                  <c:v>-653.75</c:v>
                </c:pt>
                <c:pt idx="4498">
                  <c:v>-654.51</c:v>
                </c:pt>
                <c:pt idx="4499">
                  <c:v>-655.99</c:v>
                </c:pt>
                <c:pt idx="4500">
                  <c:v>-657.27</c:v>
                </c:pt>
                <c:pt idx="4501">
                  <c:v>-658.37</c:v>
                </c:pt>
                <c:pt idx="4502">
                  <c:v>-659.5</c:v>
                </c:pt>
                <c:pt idx="4503">
                  <c:v>-660.91</c:v>
                </c:pt>
                <c:pt idx="4504">
                  <c:v>-662.13</c:v>
                </c:pt>
                <c:pt idx="4505">
                  <c:v>-663.33999999999992</c:v>
                </c:pt>
                <c:pt idx="4506">
                  <c:v>-664.43000000000006</c:v>
                </c:pt>
                <c:pt idx="4507">
                  <c:v>-665.57999999999993</c:v>
                </c:pt>
                <c:pt idx="4508">
                  <c:v>-666.8</c:v>
                </c:pt>
                <c:pt idx="4509">
                  <c:v>-667.58</c:v>
                </c:pt>
                <c:pt idx="4510">
                  <c:v>-668.47</c:v>
                </c:pt>
                <c:pt idx="4511">
                  <c:v>-669.6400000000001</c:v>
                </c:pt>
                <c:pt idx="4512">
                  <c:v>-670.39</c:v>
                </c:pt>
                <c:pt idx="4513">
                  <c:v>-671.34</c:v>
                </c:pt>
                <c:pt idx="4514">
                  <c:v>-672.48</c:v>
                </c:pt>
                <c:pt idx="4515">
                  <c:v>-673.71</c:v>
                </c:pt>
                <c:pt idx="4516">
                  <c:v>-674.35</c:v>
                </c:pt>
                <c:pt idx="4517">
                  <c:v>-675.65000000000009</c:v>
                </c:pt>
                <c:pt idx="4518">
                  <c:v>-676.41000000000008</c:v>
                </c:pt>
                <c:pt idx="4519">
                  <c:v>-677.44</c:v>
                </c:pt>
                <c:pt idx="4520">
                  <c:v>-678.62</c:v>
                </c:pt>
                <c:pt idx="4521">
                  <c:v>-679.31</c:v>
                </c:pt>
                <c:pt idx="4522">
                  <c:v>-680.40000000000009</c:v>
                </c:pt>
                <c:pt idx="4523">
                  <c:v>-681.17000000000007</c:v>
                </c:pt>
                <c:pt idx="4524">
                  <c:v>-682.12</c:v>
                </c:pt>
                <c:pt idx="4525">
                  <c:v>-682.92000000000007</c:v>
                </c:pt>
                <c:pt idx="4526">
                  <c:v>-684.08</c:v>
                </c:pt>
                <c:pt idx="4527">
                  <c:v>-685.09999999999991</c:v>
                </c:pt>
                <c:pt idx="4528">
                  <c:v>-685.95</c:v>
                </c:pt>
                <c:pt idx="4529">
                  <c:v>-686.71</c:v>
                </c:pt>
                <c:pt idx="4530">
                  <c:v>-687.62</c:v>
                </c:pt>
                <c:pt idx="4531">
                  <c:v>-688.53</c:v>
                </c:pt>
                <c:pt idx="4532">
                  <c:v>-652.57999999999993</c:v>
                </c:pt>
                <c:pt idx="4533">
                  <c:v>-638.08000000000004</c:v>
                </c:pt>
                <c:pt idx="4534">
                  <c:v>-624.16</c:v>
                </c:pt>
                <c:pt idx="4535">
                  <c:v>-610.64</c:v>
                </c:pt>
                <c:pt idx="4536">
                  <c:v>-596.9</c:v>
                </c:pt>
                <c:pt idx="4537">
                  <c:v>-583.83999999999992</c:v>
                </c:pt>
                <c:pt idx="4538">
                  <c:v>-570.3599999999999</c:v>
                </c:pt>
                <c:pt idx="4539">
                  <c:v>-556.92000000000007</c:v>
                </c:pt>
                <c:pt idx="4540">
                  <c:v>-543.99</c:v>
                </c:pt>
                <c:pt idx="4541">
                  <c:v>-530.98</c:v>
                </c:pt>
                <c:pt idx="4542">
                  <c:v>-517.52</c:v>
                </c:pt>
                <c:pt idx="4543">
                  <c:v>-504.44</c:v>
                </c:pt>
                <c:pt idx="4544">
                  <c:v>-491.68</c:v>
                </c:pt>
                <c:pt idx="4545">
                  <c:v>-478.32</c:v>
                </c:pt>
                <c:pt idx="4546">
                  <c:v>-464.90999999999997</c:v>
                </c:pt>
                <c:pt idx="4547">
                  <c:v>-452.36</c:v>
                </c:pt>
                <c:pt idx="4548">
                  <c:v>-439.13</c:v>
                </c:pt>
                <c:pt idx="4549">
                  <c:v>-425.9</c:v>
                </c:pt>
                <c:pt idx="4550">
                  <c:v>-413.36</c:v>
                </c:pt>
                <c:pt idx="4551">
                  <c:v>-400.51</c:v>
                </c:pt>
                <c:pt idx="4552">
                  <c:v>-387.3</c:v>
                </c:pt>
                <c:pt idx="4553">
                  <c:v>-374.99</c:v>
                </c:pt>
                <c:pt idx="4554">
                  <c:v>-361.92</c:v>
                </c:pt>
                <c:pt idx="4555">
                  <c:v>-349.13</c:v>
                </c:pt>
                <c:pt idx="4556">
                  <c:v>-336.56</c:v>
                </c:pt>
                <c:pt idx="4557">
                  <c:v>-323.92999999999995</c:v>
                </c:pt>
                <c:pt idx="4558">
                  <c:v>-310.85000000000002</c:v>
                </c:pt>
                <c:pt idx="4559">
                  <c:v>-297.97000000000003</c:v>
                </c:pt>
                <c:pt idx="4560">
                  <c:v>-285.52999999999997</c:v>
                </c:pt>
                <c:pt idx="4561">
                  <c:v>-272.77</c:v>
                </c:pt>
                <c:pt idx="4562">
                  <c:v>-260.01</c:v>
                </c:pt>
                <c:pt idx="4563">
                  <c:v>-247.54000000000002</c:v>
                </c:pt>
                <c:pt idx="4564">
                  <c:v>-235.01</c:v>
                </c:pt>
                <c:pt idx="4565">
                  <c:v>-222.24</c:v>
                </c:pt>
                <c:pt idx="4566">
                  <c:v>-210.02999999999997</c:v>
                </c:pt>
                <c:pt idx="4567">
                  <c:v>-197.23000000000002</c:v>
                </c:pt>
                <c:pt idx="4568">
                  <c:v>-184.73</c:v>
                </c:pt>
                <c:pt idx="4569">
                  <c:v>-172.11</c:v>
                </c:pt>
                <c:pt idx="4570">
                  <c:v>-159.91</c:v>
                </c:pt>
                <c:pt idx="4571">
                  <c:v>-147.37</c:v>
                </c:pt>
                <c:pt idx="4572">
                  <c:v>-135.21</c:v>
                </c:pt>
                <c:pt idx="4573">
                  <c:v>-122.94</c:v>
                </c:pt>
                <c:pt idx="4574">
                  <c:v>-110.89999999999999</c:v>
                </c:pt>
                <c:pt idx="4575">
                  <c:v>-98.38</c:v>
                </c:pt>
                <c:pt idx="4576">
                  <c:v>-86.4</c:v>
                </c:pt>
                <c:pt idx="4577">
                  <c:v>-74.5</c:v>
                </c:pt>
                <c:pt idx="4578">
                  <c:v>-62.88</c:v>
                </c:pt>
                <c:pt idx="4579">
                  <c:v>-51.199999999999996</c:v>
                </c:pt>
                <c:pt idx="4580">
                  <c:v>-39.79</c:v>
                </c:pt>
                <c:pt idx="4581">
                  <c:v>-28.65</c:v>
                </c:pt>
                <c:pt idx="4582">
                  <c:v>-16.990000000000002</c:v>
                </c:pt>
                <c:pt idx="4583">
                  <c:v>-6.29</c:v>
                </c:pt>
                <c:pt idx="4584">
                  <c:v>5.0599999999999996</c:v>
                </c:pt>
                <c:pt idx="4585">
                  <c:v>15.8</c:v>
                </c:pt>
                <c:pt idx="4586">
                  <c:v>26.9</c:v>
                </c:pt>
                <c:pt idx="4587">
                  <c:v>38.379999999999995</c:v>
                </c:pt>
                <c:pt idx="4588">
                  <c:v>49.37</c:v>
                </c:pt>
                <c:pt idx="4589">
                  <c:v>60.22</c:v>
                </c:pt>
                <c:pt idx="4590">
                  <c:v>70.759999999999991</c:v>
                </c:pt>
                <c:pt idx="4591">
                  <c:v>81.460000000000008</c:v>
                </c:pt>
                <c:pt idx="4592">
                  <c:v>91.86</c:v>
                </c:pt>
                <c:pt idx="4593">
                  <c:v>102.05</c:v>
                </c:pt>
                <c:pt idx="4594">
                  <c:v>111.96000000000001</c:v>
                </c:pt>
                <c:pt idx="4595">
                  <c:v>122.11</c:v>
                </c:pt>
                <c:pt idx="4596">
                  <c:v>132.43</c:v>
                </c:pt>
                <c:pt idx="4597">
                  <c:v>142.34</c:v>
                </c:pt>
                <c:pt idx="4598">
                  <c:v>152.53</c:v>
                </c:pt>
                <c:pt idx="4599">
                  <c:v>162.23000000000002</c:v>
                </c:pt>
                <c:pt idx="4600">
                  <c:v>171.82999999999998</c:v>
                </c:pt>
                <c:pt idx="4601">
                  <c:v>181.31</c:v>
                </c:pt>
                <c:pt idx="4602">
                  <c:v>190.4</c:v>
                </c:pt>
                <c:pt idx="4603">
                  <c:v>199.38</c:v>
                </c:pt>
                <c:pt idx="4604">
                  <c:v>208.66</c:v>
                </c:pt>
                <c:pt idx="4605">
                  <c:v>217.56</c:v>
                </c:pt>
                <c:pt idx="4606">
                  <c:v>226.45</c:v>
                </c:pt>
                <c:pt idx="4607">
                  <c:v>234.82999999999998</c:v>
                </c:pt>
                <c:pt idx="4608">
                  <c:v>243.62</c:v>
                </c:pt>
                <c:pt idx="4609">
                  <c:v>252.04999999999998</c:v>
                </c:pt>
                <c:pt idx="4610">
                  <c:v>260.3</c:v>
                </c:pt>
                <c:pt idx="4611">
                  <c:v>268.15999999999997</c:v>
                </c:pt>
                <c:pt idx="4612">
                  <c:v>276.61</c:v>
                </c:pt>
                <c:pt idx="4613">
                  <c:v>284.15999999999997</c:v>
                </c:pt>
                <c:pt idx="4614">
                  <c:v>292.06</c:v>
                </c:pt>
                <c:pt idx="4615">
                  <c:v>299.87</c:v>
                </c:pt>
                <c:pt idx="4616">
                  <c:v>307.45</c:v>
                </c:pt>
                <c:pt idx="4617">
                  <c:v>314.37</c:v>
                </c:pt>
                <c:pt idx="4618">
                  <c:v>321.98</c:v>
                </c:pt>
                <c:pt idx="4619">
                  <c:v>328.68</c:v>
                </c:pt>
                <c:pt idx="4620">
                  <c:v>335.93</c:v>
                </c:pt>
                <c:pt idx="4621">
                  <c:v>342.93</c:v>
                </c:pt>
                <c:pt idx="4622">
                  <c:v>349.73</c:v>
                </c:pt>
                <c:pt idx="4623">
                  <c:v>356.22</c:v>
                </c:pt>
                <c:pt idx="4624">
                  <c:v>363.03999999999996</c:v>
                </c:pt>
                <c:pt idx="4625">
                  <c:v>369.35</c:v>
                </c:pt>
                <c:pt idx="4626">
                  <c:v>375.68</c:v>
                </c:pt>
                <c:pt idx="4627">
                  <c:v>381.94</c:v>
                </c:pt>
                <c:pt idx="4628">
                  <c:v>388.05</c:v>
                </c:pt>
                <c:pt idx="4629">
                  <c:v>393.91999999999996</c:v>
                </c:pt>
                <c:pt idx="4630">
                  <c:v>399.93</c:v>
                </c:pt>
                <c:pt idx="4631">
                  <c:v>405.67</c:v>
                </c:pt>
                <c:pt idx="4632">
                  <c:v>411.1</c:v>
                </c:pt>
                <c:pt idx="4633">
                  <c:v>416.8</c:v>
                </c:pt>
                <c:pt idx="4634">
                  <c:v>422.34000000000003</c:v>
                </c:pt>
                <c:pt idx="4635">
                  <c:v>427.47</c:v>
                </c:pt>
                <c:pt idx="4636">
                  <c:v>432.76</c:v>
                </c:pt>
                <c:pt idx="4637">
                  <c:v>438.03999999999996</c:v>
                </c:pt>
                <c:pt idx="4638">
                  <c:v>443.19</c:v>
                </c:pt>
                <c:pt idx="4639">
                  <c:v>448.11</c:v>
                </c:pt>
                <c:pt idx="4640">
                  <c:v>452.90999999999997</c:v>
                </c:pt>
                <c:pt idx="4641">
                  <c:v>457.52</c:v>
                </c:pt>
                <c:pt idx="4642">
                  <c:v>462.34000000000003</c:v>
                </c:pt>
                <c:pt idx="4643">
                  <c:v>466.65</c:v>
                </c:pt>
                <c:pt idx="4644">
                  <c:v>471.69</c:v>
                </c:pt>
                <c:pt idx="4645">
                  <c:v>475.72</c:v>
                </c:pt>
                <c:pt idx="4646">
                  <c:v>480.11</c:v>
                </c:pt>
                <c:pt idx="4647">
                  <c:v>484.53</c:v>
                </c:pt>
                <c:pt idx="4648">
                  <c:v>488.78</c:v>
                </c:pt>
                <c:pt idx="4649">
                  <c:v>493.03999999999996</c:v>
                </c:pt>
                <c:pt idx="4650">
                  <c:v>497.15999999999997</c:v>
                </c:pt>
                <c:pt idx="4651">
                  <c:v>501.22</c:v>
                </c:pt>
                <c:pt idx="4652">
                  <c:v>504.96000000000004</c:v>
                </c:pt>
                <c:pt idx="4653">
                  <c:v>508.89</c:v>
                </c:pt>
                <c:pt idx="4654">
                  <c:v>512.85</c:v>
                </c:pt>
                <c:pt idx="4655">
                  <c:v>516.37</c:v>
                </c:pt>
                <c:pt idx="4656">
                  <c:v>519.96</c:v>
                </c:pt>
                <c:pt idx="4657">
                  <c:v>523.89</c:v>
                </c:pt>
                <c:pt idx="4658">
                  <c:v>527</c:v>
                </c:pt>
                <c:pt idx="4659">
                  <c:v>530.95000000000005</c:v>
                </c:pt>
                <c:pt idx="4660">
                  <c:v>533.99</c:v>
                </c:pt>
                <c:pt idx="4661">
                  <c:v>537.68000000000006</c:v>
                </c:pt>
                <c:pt idx="4662">
                  <c:v>540.77</c:v>
                </c:pt>
                <c:pt idx="4663">
                  <c:v>544.09999999999991</c:v>
                </c:pt>
                <c:pt idx="4664">
                  <c:v>547.05999999999995</c:v>
                </c:pt>
                <c:pt idx="4665">
                  <c:v>550.07999999999993</c:v>
                </c:pt>
                <c:pt idx="4666">
                  <c:v>552.87</c:v>
                </c:pt>
                <c:pt idx="4667">
                  <c:v>556.18000000000006</c:v>
                </c:pt>
                <c:pt idx="4668">
                  <c:v>559.02</c:v>
                </c:pt>
                <c:pt idx="4669">
                  <c:v>561.99</c:v>
                </c:pt>
                <c:pt idx="4670">
                  <c:v>564.64</c:v>
                </c:pt>
                <c:pt idx="4671">
                  <c:v>567.44000000000005</c:v>
                </c:pt>
                <c:pt idx="4672">
                  <c:v>570.34999999999991</c:v>
                </c:pt>
                <c:pt idx="4673">
                  <c:v>572.89</c:v>
                </c:pt>
                <c:pt idx="4674">
                  <c:v>575.71</c:v>
                </c:pt>
                <c:pt idx="4675">
                  <c:v>578.04</c:v>
                </c:pt>
                <c:pt idx="4676">
                  <c:v>580.59</c:v>
                </c:pt>
                <c:pt idx="4677">
                  <c:v>583.29</c:v>
                </c:pt>
                <c:pt idx="4678">
                  <c:v>585.92000000000007</c:v>
                </c:pt>
                <c:pt idx="4679">
                  <c:v>588.30999999999995</c:v>
                </c:pt>
                <c:pt idx="4680">
                  <c:v>590.68000000000006</c:v>
                </c:pt>
                <c:pt idx="4681">
                  <c:v>593.46</c:v>
                </c:pt>
                <c:pt idx="4682">
                  <c:v>595.57999999999993</c:v>
                </c:pt>
                <c:pt idx="4683">
                  <c:v>598.02</c:v>
                </c:pt>
                <c:pt idx="4684">
                  <c:v>600.32999999999993</c:v>
                </c:pt>
                <c:pt idx="4685">
                  <c:v>602.39</c:v>
                </c:pt>
                <c:pt idx="4686">
                  <c:v>604.4</c:v>
                </c:pt>
                <c:pt idx="4687">
                  <c:v>606.63</c:v>
                </c:pt>
                <c:pt idx="4688">
                  <c:v>609.01</c:v>
                </c:pt>
                <c:pt idx="4689">
                  <c:v>611.19000000000005</c:v>
                </c:pt>
                <c:pt idx="4690">
                  <c:v>612.93000000000006</c:v>
                </c:pt>
                <c:pt idx="4691">
                  <c:v>615.31999999999994</c:v>
                </c:pt>
                <c:pt idx="4692">
                  <c:v>617.11</c:v>
                </c:pt>
                <c:pt idx="4693">
                  <c:v>619.24</c:v>
                </c:pt>
                <c:pt idx="4694">
                  <c:v>621</c:v>
                </c:pt>
                <c:pt idx="4695">
                  <c:v>622.83999999999992</c:v>
                </c:pt>
                <c:pt idx="4696">
                  <c:v>624.79</c:v>
                </c:pt>
                <c:pt idx="4697">
                  <c:v>626.81999999999994</c:v>
                </c:pt>
                <c:pt idx="4698">
                  <c:v>628.45000000000005</c:v>
                </c:pt>
                <c:pt idx="4699">
                  <c:v>630.44000000000005</c:v>
                </c:pt>
                <c:pt idx="4700">
                  <c:v>632.23</c:v>
                </c:pt>
                <c:pt idx="4701">
                  <c:v>633.94000000000005</c:v>
                </c:pt>
                <c:pt idx="4702">
                  <c:v>635.69000000000005</c:v>
                </c:pt>
                <c:pt idx="4703">
                  <c:v>637.48</c:v>
                </c:pt>
                <c:pt idx="4704">
                  <c:v>639.13</c:v>
                </c:pt>
                <c:pt idx="4705">
                  <c:v>641.11</c:v>
                </c:pt>
                <c:pt idx="4706">
                  <c:v>642.30999999999995</c:v>
                </c:pt>
                <c:pt idx="4707">
                  <c:v>644.29999999999995</c:v>
                </c:pt>
                <c:pt idx="4708">
                  <c:v>645.74</c:v>
                </c:pt>
                <c:pt idx="4709">
                  <c:v>647.37</c:v>
                </c:pt>
                <c:pt idx="4710">
                  <c:v>648.95000000000005</c:v>
                </c:pt>
                <c:pt idx="4711">
                  <c:v>649.95000000000005</c:v>
                </c:pt>
                <c:pt idx="4712">
                  <c:v>651.77</c:v>
                </c:pt>
                <c:pt idx="4713">
                  <c:v>653.18000000000006</c:v>
                </c:pt>
                <c:pt idx="4714">
                  <c:v>654.45000000000005</c:v>
                </c:pt>
                <c:pt idx="4715">
                  <c:v>656.31999999999994</c:v>
                </c:pt>
                <c:pt idx="4716">
                  <c:v>657.49</c:v>
                </c:pt>
                <c:pt idx="4717">
                  <c:v>658.8900000000001</c:v>
                </c:pt>
                <c:pt idx="4718">
                  <c:v>659.98</c:v>
                </c:pt>
                <c:pt idx="4719">
                  <c:v>661.24</c:v>
                </c:pt>
                <c:pt idx="4720">
                  <c:v>662.61</c:v>
                </c:pt>
                <c:pt idx="4721">
                  <c:v>663.9</c:v>
                </c:pt>
                <c:pt idx="4722">
                  <c:v>664.88</c:v>
                </c:pt>
                <c:pt idx="4723">
                  <c:v>666.38</c:v>
                </c:pt>
                <c:pt idx="4724">
                  <c:v>667.76</c:v>
                </c:pt>
                <c:pt idx="4725">
                  <c:v>669.09999999999991</c:v>
                </c:pt>
                <c:pt idx="4726">
                  <c:v>670.49</c:v>
                </c:pt>
                <c:pt idx="4727">
                  <c:v>671.76</c:v>
                </c:pt>
                <c:pt idx="4728">
                  <c:v>672.86</c:v>
                </c:pt>
                <c:pt idx="4729">
                  <c:v>674.02</c:v>
                </c:pt>
                <c:pt idx="4730">
                  <c:v>675.25</c:v>
                </c:pt>
                <c:pt idx="4731">
                  <c:v>676.38</c:v>
                </c:pt>
                <c:pt idx="4732">
                  <c:v>677.72</c:v>
                </c:pt>
                <c:pt idx="4733">
                  <c:v>679.19</c:v>
                </c:pt>
                <c:pt idx="4734">
                  <c:v>680.03</c:v>
                </c:pt>
                <c:pt idx="4735">
                  <c:v>681.41000000000008</c:v>
                </c:pt>
                <c:pt idx="4736">
                  <c:v>682.45</c:v>
                </c:pt>
                <c:pt idx="4737">
                  <c:v>683.85</c:v>
                </c:pt>
                <c:pt idx="4738">
                  <c:v>684.62</c:v>
                </c:pt>
                <c:pt idx="4739">
                  <c:v>685.7</c:v>
                </c:pt>
                <c:pt idx="4740">
                  <c:v>686.7</c:v>
                </c:pt>
                <c:pt idx="4741">
                  <c:v>688.03</c:v>
                </c:pt>
                <c:pt idx="4742">
                  <c:v>689.1</c:v>
                </c:pt>
                <c:pt idx="4743">
                  <c:v>690.5</c:v>
                </c:pt>
                <c:pt idx="4744">
                  <c:v>691.5</c:v>
                </c:pt>
                <c:pt idx="4745">
                  <c:v>692.59999999999991</c:v>
                </c:pt>
                <c:pt idx="4746">
                  <c:v>693.40000000000009</c:v>
                </c:pt>
                <c:pt idx="4747">
                  <c:v>692.3</c:v>
                </c:pt>
                <c:pt idx="4748">
                  <c:v>695.7</c:v>
                </c:pt>
                <c:pt idx="4749">
                  <c:v>696.5</c:v>
                </c:pt>
                <c:pt idx="4750">
                  <c:v>697.90000000000009</c:v>
                </c:pt>
                <c:pt idx="4751">
                  <c:v>698.7</c:v>
                </c:pt>
                <c:pt idx="4752">
                  <c:v>699.5</c:v>
                </c:pt>
                <c:pt idx="4753">
                  <c:v>700.2</c:v>
                </c:pt>
                <c:pt idx="4754">
                  <c:v>701.2</c:v>
                </c:pt>
                <c:pt idx="4755">
                  <c:v>702.2</c:v>
                </c:pt>
                <c:pt idx="4756">
                  <c:v>703.1</c:v>
                </c:pt>
                <c:pt idx="4757">
                  <c:v>704.1</c:v>
                </c:pt>
                <c:pt idx="4758">
                  <c:v>704.8</c:v>
                </c:pt>
                <c:pt idx="4759">
                  <c:v>705.7</c:v>
                </c:pt>
                <c:pt idx="4760">
                  <c:v>706.6</c:v>
                </c:pt>
                <c:pt idx="4761">
                  <c:v>707.2</c:v>
                </c:pt>
                <c:pt idx="4762">
                  <c:v>708.40000000000009</c:v>
                </c:pt>
                <c:pt idx="4763">
                  <c:v>709</c:v>
                </c:pt>
                <c:pt idx="4764">
                  <c:v>709.9</c:v>
                </c:pt>
                <c:pt idx="4765">
                  <c:v>710.6</c:v>
                </c:pt>
                <c:pt idx="4766">
                  <c:v>711.5</c:v>
                </c:pt>
                <c:pt idx="4767">
                  <c:v>712.2</c:v>
                </c:pt>
                <c:pt idx="4768">
                  <c:v>713.3</c:v>
                </c:pt>
                <c:pt idx="4769">
                  <c:v>713.8</c:v>
                </c:pt>
                <c:pt idx="4770">
                  <c:v>714.59999999999991</c:v>
                </c:pt>
                <c:pt idx="4771">
                  <c:v>715.5</c:v>
                </c:pt>
                <c:pt idx="4772">
                  <c:v>716.2</c:v>
                </c:pt>
                <c:pt idx="4773">
                  <c:v>716.4</c:v>
                </c:pt>
                <c:pt idx="4774">
                  <c:v>717</c:v>
                </c:pt>
                <c:pt idx="4775">
                  <c:v>717.5</c:v>
                </c:pt>
                <c:pt idx="4776">
                  <c:v>718.4</c:v>
                </c:pt>
                <c:pt idx="4777">
                  <c:v>718.59999999999991</c:v>
                </c:pt>
                <c:pt idx="4778">
                  <c:v>719.9</c:v>
                </c:pt>
                <c:pt idx="4779">
                  <c:v>720.2</c:v>
                </c:pt>
                <c:pt idx="4780">
                  <c:v>720.7</c:v>
                </c:pt>
                <c:pt idx="4781">
                  <c:v>721.2</c:v>
                </c:pt>
                <c:pt idx="4782">
                  <c:v>721.8</c:v>
                </c:pt>
                <c:pt idx="4783">
                  <c:v>722.4</c:v>
                </c:pt>
                <c:pt idx="4784">
                  <c:v>722.9</c:v>
                </c:pt>
                <c:pt idx="4785">
                  <c:v>723.4</c:v>
                </c:pt>
                <c:pt idx="4786">
                  <c:v>724.3</c:v>
                </c:pt>
                <c:pt idx="4787">
                  <c:v>725</c:v>
                </c:pt>
                <c:pt idx="4788">
                  <c:v>725.5</c:v>
                </c:pt>
                <c:pt idx="4789">
                  <c:v>726.1</c:v>
                </c:pt>
                <c:pt idx="4790">
                  <c:v>726.59999999999991</c:v>
                </c:pt>
                <c:pt idx="4791">
                  <c:v>727.09999999999991</c:v>
                </c:pt>
                <c:pt idx="4792">
                  <c:v>727.7</c:v>
                </c:pt>
                <c:pt idx="4793">
                  <c:v>728.3</c:v>
                </c:pt>
                <c:pt idx="4794">
                  <c:v>728.90000000000009</c:v>
                </c:pt>
                <c:pt idx="4795">
                  <c:v>729.5</c:v>
                </c:pt>
                <c:pt idx="4796">
                  <c:v>675.62</c:v>
                </c:pt>
                <c:pt idx="4797">
                  <c:v>662.3</c:v>
                </c:pt>
                <c:pt idx="4798">
                  <c:v>648.99</c:v>
                </c:pt>
                <c:pt idx="4799">
                  <c:v>635.87</c:v>
                </c:pt>
                <c:pt idx="4800">
                  <c:v>623.06999999999994</c:v>
                </c:pt>
                <c:pt idx="4801">
                  <c:v>609.86999999999989</c:v>
                </c:pt>
                <c:pt idx="4802">
                  <c:v>597.18000000000006</c:v>
                </c:pt>
                <c:pt idx="4803">
                  <c:v>584.21</c:v>
                </c:pt>
                <c:pt idx="4804">
                  <c:v>571.9</c:v>
                </c:pt>
                <c:pt idx="4805">
                  <c:v>559.09</c:v>
                </c:pt>
                <c:pt idx="4806">
                  <c:v>546.32999999999993</c:v>
                </c:pt>
                <c:pt idx="4807">
                  <c:v>534.08000000000004</c:v>
                </c:pt>
                <c:pt idx="4808">
                  <c:v>521.11</c:v>
                </c:pt>
                <c:pt idx="4809">
                  <c:v>508.4</c:v>
                </c:pt>
                <c:pt idx="4810">
                  <c:v>496.08</c:v>
                </c:pt>
                <c:pt idx="4811">
                  <c:v>483.67</c:v>
                </c:pt>
                <c:pt idx="4812">
                  <c:v>471</c:v>
                </c:pt>
                <c:pt idx="4813">
                  <c:v>458.71000000000004</c:v>
                </c:pt>
                <c:pt idx="4814">
                  <c:v>446.17</c:v>
                </c:pt>
                <c:pt idx="4815">
                  <c:v>433.86</c:v>
                </c:pt>
                <c:pt idx="4816">
                  <c:v>421.49</c:v>
                </c:pt>
                <c:pt idx="4817">
                  <c:v>409.1</c:v>
                </c:pt>
                <c:pt idx="4818">
                  <c:v>396.75</c:v>
                </c:pt>
                <c:pt idx="4819">
                  <c:v>384.52</c:v>
                </c:pt>
                <c:pt idx="4820">
                  <c:v>372.28999999999996</c:v>
                </c:pt>
                <c:pt idx="4821">
                  <c:v>360.09000000000003</c:v>
                </c:pt>
                <c:pt idx="4822">
                  <c:v>348.09000000000003</c:v>
                </c:pt>
                <c:pt idx="4823">
                  <c:v>335.5</c:v>
                </c:pt>
                <c:pt idx="4824">
                  <c:v>323.64999999999998</c:v>
                </c:pt>
                <c:pt idx="4825">
                  <c:v>311.65999999999997</c:v>
                </c:pt>
                <c:pt idx="4826">
                  <c:v>299.7</c:v>
                </c:pt>
                <c:pt idx="4827">
                  <c:v>287.5</c:v>
                </c:pt>
                <c:pt idx="4828">
                  <c:v>275.33000000000004</c:v>
                </c:pt>
                <c:pt idx="4829">
                  <c:v>263.24</c:v>
                </c:pt>
                <c:pt idx="4830">
                  <c:v>251.57999999999998</c:v>
                </c:pt>
                <c:pt idx="4831">
                  <c:v>239.41</c:v>
                </c:pt>
                <c:pt idx="4832">
                  <c:v>227.59</c:v>
                </c:pt>
                <c:pt idx="4833">
                  <c:v>215.88</c:v>
                </c:pt>
                <c:pt idx="4834">
                  <c:v>204.16</c:v>
                </c:pt>
                <c:pt idx="4835">
                  <c:v>192.38</c:v>
                </c:pt>
                <c:pt idx="4836">
                  <c:v>180.47</c:v>
                </c:pt>
                <c:pt idx="4837">
                  <c:v>168.87</c:v>
                </c:pt>
                <c:pt idx="4838">
                  <c:v>157.24</c:v>
                </c:pt>
                <c:pt idx="4839">
                  <c:v>146.04</c:v>
                </c:pt>
                <c:pt idx="4840">
                  <c:v>134.26</c:v>
                </c:pt>
                <c:pt idx="4841">
                  <c:v>122.9</c:v>
                </c:pt>
                <c:pt idx="4842">
                  <c:v>111.72999999999999</c:v>
                </c:pt>
                <c:pt idx="4843">
                  <c:v>100.37</c:v>
                </c:pt>
                <c:pt idx="4844">
                  <c:v>89.11</c:v>
                </c:pt>
                <c:pt idx="4845">
                  <c:v>77.56</c:v>
                </c:pt>
                <c:pt idx="4846">
                  <c:v>67</c:v>
                </c:pt>
                <c:pt idx="4847">
                  <c:v>55.760000000000005</c:v>
                </c:pt>
                <c:pt idx="4848">
                  <c:v>44.83</c:v>
                </c:pt>
                <c:pt idx="4849">
                  <c:v>33.19</c:v>
                </c:pt>
                <c:pt idx="4850">
                  <c:v>22.400000000000002</c:v>
                </c:pt>
                <c:pt idx="4851">
                  <c:v>11.200000000000001</c:v>
                </c:pt>
                <c:pt idx="4852">
                  <c:v>0.87999999999999989</c:v>
                </c:pt>
                <c:pt idx="4853">
                  <c:v>-9.5599999999999987</c:v>
                </c:pt>
                <c:pt idx="4854">
                  <c:v>-19.66</c:v>
                </c:pt>
                <c:pt idx="4855">
                  <c:v>-29.950000000000003</c:v>
                </c:pt>
                <c:pt idx="4856">
                  <c:v>-40.44</c:v>
                </c:pt>
                <c:pt idx="4857">
                  <c:v>-50.27</c:v>
                </c:pt>
                <c:pt idx="4858">
                  <c:v>-60.52</c:v>
                </c:pt>
                <c:pt idx="4859">
                  <c:v>-70.03</c:v>
                </c:pt>
                <c:pt idx="4860">
                  <c:v>-79.97999999999999</c:v>
                </c:pt>
                <c:pt idx="4861">
                  <c:v>-89.67</c:v>
                </c:pt>
                <c:pt idx="4862">
                  <c:v>-99.56</c:v>
                </c:pt>
                <c:pt idx="4863">
                  <c:v>-108.99000000000001</c:v>
                </c:pt>
                <c:pt idx="4864">
                  <c:v>-118.38</c:v>
                </c:pt>
                <c:pt idx="4865">
                  <c:v>-127.74000000000001</c:v>
                </c:pt>
                <c:pt idx="4866">
                  <c:v>-137.24</c:v>
                </c:pt>
                <c:pt idx="4867">
                  <c:v>-146.15</c:v>
                </c:pt>
                <c:pt idx="4868">
                  <c:v>-155.13</c:v>
                </c:pt>
                <c:pt idx="4869">
                  <c:v>-164.05</c:v>
                </c:pt>
                <c:pt idx="4870">
                  <c:v>-172.69</c:v>
                </c:pt>
                <c:pt idx="4871">
                  <c:v>-181.38</c:v>
                </c:pt>
                <c:pt idx="4872">
                  <c:v>-189.82999999999998</c:v>
                </c:pt>
                <c:pt idx="4873">
                  <c:v>-197.93</c:v>
                </c:pt>
                <c:pt idx="4874">
                  <c:v>-206.10000000000002</c:v>
                </c:pt>
                <c:pt idx="4875">
                  <c:v>-214.25</c:v>
                </c:pt>
                <c:pt idx="4876">
                  <c:v>-222.26</c:v>
                </c:pt>
                <c:pt idx="4877">
                  <c:v>-229.97</c:v>
                </c:pt>
                <c:pt idx="4878">
                  <c:v>-237.65</c:v>
                </c:pt>
                <c:pt idx="4879">
                  <c:v>-245.12</c:v>
                </c:pt>
                <c:pt idx="4880">
                  <c:v>-252.66000000000003</c:v>
                </c:pt>
                <c:pt idx="4881">
                  <c:v>-259.83999999999997</c:v>
                </c:pt>
                <c:pt idx="4882">
                  <c:v>-267.47000000000003</c:v>
                </c:pt>
                <c:pt idx="4883">
                  <c:v>-274.14999999999998</c:v>
                </c:pt>
                <c:pt idx="4884">
                  <c:v>-281.5</c:v>
                </c:pt>
                <c:pt idx="4885">
                  <c:v>-287.89999999999998</c:v>
                </c:pt>
                <c:pt idx="4886">
                  <c:v>-294.64</c:v>
                </c:pt>
                <c:pt idx="4887">
                  <c:v>-301.27</c:v>
                </c:pt>
                <c:pt idx="4888">
                  <c:v>-308.07</c:v>
                </c:pt>
                <c:pt idx="4889">
                  <c:v>-314.35000000000002</c:v>
                </c:pt>
                <c:pt idx="4890">
                  <c:v>-320.41999999999996</c:v>
                </c:pt>
                <c:pt idx="4891">
                  <c:v>-326.60000000000002</c:v>
                </c:pt>
                <c:pt idx="4892">
                  <c:v>-332.90999999999997</c:v>
                </c:pt>
                <c:pt idx="4893">
                  <c:v>-338.96000000000004</c:v>
                </c:pt>
                <c:pt idx="4894">
                  <c:v>-344.63</c:v>
                </c:pt>
                <c:pt idx="4895">
                  <c:v>-350.26</c:v>
                </c:pt>
                <c:pt idx="4896">
                  <c:v>-356</c:v>
                </c:pt>
                <c:pt idx="4897">
                  <c:v>-361.08</c:v>
                </c:pt>
                <c:pt idx="4898">
                  <c:v>-366.79999999999995</c:v>
                </c:pt>
                <c:pt idx="4899">
                  <c:v>-372.19</c:v>
                </c:pt>
                <c:pt idx="4900">
                  <c:v>-377.42</c:v>
                </c:pt>
                <c:pt idx="4901">
                  <c:v>-382.35</c:v>
                </c:pt>
                <c:pt idx="4902">
                  <c:v>-387.46000000000004</c:v>
                </c:pt>
                <c:pt idx="4903">
                  <c:v>-392.59000000000003</c:v>
                </c:pt>
                <c:pt idx="4904">
                  <c:v>-397.42</c:v>
                </c:pt>
                <c:pt idx="4905">
                  <c:v>-402.18</c:v>
                </c:pt>
                <c:pt idx="4906">
                  <c:v>-406.83000000000004</c:v>
                </c:pt>
                <c:pt idx="4907">
                  <c:v>-411.32</c:v>
                </c:pt>
                <c:pt idx="4908">
                  <c:v>-416.14</c:v>
                </c:pt>
                <c:pt idx="4909">
                  <c:v>-420.6</c:v>
                </c:pt>
                <c:pt idx="4910">
                  <c:v>-425.01</c:v>
                </c:pt>
                <c:pt idx="4911">
                  <c:v>-429</c:v>
                </c:pt>
                <c:pt idx="4912">
                  <c:v>-433.24</c:v>
                </c:pt>
                <c:pt idx="4913">
                  <c:v>-437.44</c:v>
                </c:pt>
                <c:pt idx="4914">
                  <c:v>-441.57</c:v>
                </c:pt>
                <c:pt idx="4915">
                  <c:v>-445.58000000000004</c:v>
                </c:pt>
                <c:pt idx="4916">
                  <c:v>-449.49</c:v>
                </c:pt>
                <c:pt idx="4917">
                  <c:v>-453.35</c:v>
                </c:pt>
                <c:pt idx="4918">
                  <c:v>-456.9</c:v>
                </c:pt>
                <c:pt idx="4919">
                  <c:v>-460.9</c:v>
                </c:pt>
                <c:pt idx="4920">
                  <c:v>-464.46000000000004</c:v>
                </c:pt>
                <c:pt idx="4921">
                  <c:v>-467.9</c:v>
                </c:pt>
                <c:pt idx="4922">
                  <c:v>-471.46</c:v>
                </c:pt>
                <c:pt idx="4923">
                  <c:v>-475.02</c:v>
                </c:pt>
                <c:pt idx="4924">
                  <c:v>-478.43</c:v>
                </c:pt>
                <c:pt idx="4925">
                  <c:v>-481.65</c:v>
                </c:pt>
                <c:pt idx="4926">
                  <c:v>-485.17999999999995</c:v>
                </c:pt>
                <c:pt idx="4927">
                  <c:v>-488.88</c:v>
                </c:pt>
                <c:pt idx="4928">
                  <c:v>-491.61</c:v>
                </c:pt>
                <c:pt idx="4929">
                  <c:v>-494.82000000000005</c:v>
                </c:pt>
                <c:pt idx="4930">
                  <c:v>-498.02</c:v>
                </c:pt>
                <c:pt idx="4931">
                  <c:v>-501.09000000000003</c:v>
                </c:pt>
                <c:pt idx="4932">
                  <c:v>-504.17</c:v>
                </c:pt>
                <c:pt idx="4933">
                  <c:v>-507.32</c:v>
                </c:pt>
                <c:pt idx="4934">
                  <c:v>-510.21</c:v>
                </c:pt>
                <c:pt idx="4935">
                  <c:v>-512.92000000000007</c:v>
                </c:pt>
                <c:pt idx="4936">
                  <c:v>-515.86</c:v>
                </c:pt>
                <c:pt idx="4937">
                  <c:v>-518.86</c:v>
                </c:pt>
                <c:pt idx="4938">
                  <c:v>-521.6</c:v>
                </c:pt>
                <c:pt idx="4939">
                  <c:v>-524.20000000000005</c:v>
                </c:pt>
                <c:pt idx="4940">
                  <c:v>-526.88</c:v>
                </c:pt>
                <c:pt idx="4941">
                  <c:v>-529.46</c:v>
                </c:pt>
                <c:pt idx="4942">
                  <c:v>-532.16999999999996</c:v>
                </c:pt>
                <c:pt idx="4943">
                  <c:v>-534.71</c:v>
                </c:pt>
                <c:pt idx="4944">
                  <c:v>-537.01</c:v>
                </c:pt>
                <c:pt idx="4945">
                  <c:v>-539.74</c:v>
                </c:pt>
                <c:pt idx="4946">
                  <c:v>-542.19999999999993</c:v>
                </c:pt>
                <c:pt idx="4947">
                  <c:v>-544.37</c:v>
                </c:pt>
                <c:pt idx="4948">
                  <c:v>-546.54999999999995</c:v>
                </c:pt>
                <c:pt idx="4949">
                  <c:v>-549.17999999999995</c:v>
                </c:pt>
                <c:pt idx="4950">
                  <c:v>-551.27</c:v>
                </c:pt>
                <c:pt idx="4951">
                  <c:v>-553.51</c:v>
                </c:pt>
                <c:pt idx="4952">
                  <c:v>-555.70000000000005</c:v>
                </c:pt>
                <c:pt idx="4953">
                  <c:v>-557.90000000000009</c:v>
                </c:pt>
                <c:pt idx="4954">
                  <c:v>-560.23</c:v>
                </c:pt>
                <c:pt idx="4955">
                  <c:v>-562.59</c:v>
                </c:pt>
                <c:pt idx="4956">
                  <c:v>-564.62</c:v>
                </c:pt>
                <c:pt idx="4957">
                  <c:v>-566.70000000000005</c:v>
                </c:pt>
                <c:pt idx="4958">
                  <c:v>-568.70000000000005</c:v>
                </c:pt>
                <c:pt idx="4959">
                  <c:v>-570.75</c:v>
                </c:pt>
                <c:pt idx="4960">
                  <c:v>-572.79999999999995</c:v>
                </c:pt>
                <c:pt idx="4961">
                  <c:v>-574.82999999999993</c:v>
                </c:pt>
                <c:pt idx="4962">
                  <c:v>-576.88</c:v>
                </c:pt>
                <c:pt idx="4963">
                  <c:v>-578.65</c:v>
                </c:pt>
                <c:pt idx="4964">
                  <c:v>-580.52</c:v>
                </c:pt>
                <c:pt idx="4965">
                  <c:v>-582.59999999999991</c:v>
                </c:pt>
                <c:pt idx="4966">
                  <c:v>-584.43000000000006</c:v>
                </c:pt>
                <c:pt idx="4967">
                  <c:v>-586.24</c:v>
                </c:pt>
                <c:pt idx="4968">
                  <c:v>-587.64</c:v>
                </c:pt>
                <c:pt idx="4969">
                  <c:v>-589.87</c:v>
                </c:pt>
                <c:pt idx="4970">
                  <c:v>-591.63</c:v>
                </c:pt>
                <c:pt idx="4971">
                  <c:v>-593.52</c:v>
                </c:pt>
                <c:pt idx="4972">
                  <c:v>-595.52</c:v>
                </c:pt>
                <c:pt idx="4973">
                  <c:v>-596.99</c:v>
                </c:pt>
                <c:pt idx="4974">
                  <c:v>-598.57999999999993</c:v>
                </c:pt>
                <c:pt idx="4975">
                  <c:v>-600.08999999999992</c:v>
                </c:pt>
                <c:pt idx="4976">
                  <c:v>-601.69000000000005</c:v>
                </c:pt>
                <c:pt idx="4977">
                  <c:v>-603.48</c:v>
                </c:pt>
                <c:pt idx="4978">
                  <c:v>-604.76</c:v>
                </c:pt>
                <c:pt idx="4979">
                  <c:v>-606.6</c:v>
                </c:pt>
                <c:pt idx="4980">
                  <c:v>-608.1400000000001</c:v>
                </c:pt>
                <c:pt idx="4981">
                  <c:v>-609.78</c:v>
                </c:pt>
                <c:pt idx="4982">
                  <c:v>-611.34999999999991</c:v>
                </c:pt>
                <c:pt idx="4983">
                  <c:v>-612.94000000000005</c:v>
                </c:pt>
                <c:pt idx="4984">
                  <c:v>-614.61</c:v>
                </c:pt>
                <c:pt idx="4985">
                  <c:v>-616.21</c:v>
                </c:pt>
                <c:pt idx="4986">
                  <c:v>-617.64</c:v>
                </c:pt>
                <c:pt idx="4987">
                  <c:v>-619.16999999999996</c:v>
                </c:pt>
                <c:pt idx="4988">
                  <c:v>-620.54</c:v>
                </c:pt>
                <c:pt idx="4989">
                  <c:v>-621.88</c:v>
                </c:pt>
                <c:pt idx="4990">
                  <c:v>-623.03</c:v>
                </c:pt>
                <c:pt idx="4991">
                  <c:v>-624.54</c:v>
                </c:pt>
                <c:pt idx="4992">
                  <c:v>-626.05999999999995</c:v>
                </c:pt>
                <c:pt idx="4993">
                  <c:v>-627.31999999999994</c:v>
                </c:pt>
                <c:pt idx="4994">
                  <c:v>-628.64</c:v>
                </c:pt>
                <c:pt idx="4995">
                  <c:v>-629.81999999999994</c:v>
                </c:pt>
                <c:pt idx="4996">
                  <c:v>-631.02</c:v>
                </c:pt>
                <c:pt idx="4997">
                  <c:v>-632.99</c:v>
                </c:pt>
                <c:pt idx="4998">
                  <c:v>-633.81999999999994</c:v>
                </c:pt>
                <c:pt idx="4999">
                  <c:v>-635.21</c:v>
                </c:pt>
                <c:pt idx="5000">
                  <c:v>-636.70000000000005</c:v>
                </c:pt>
                <c:pt idx="5001">
                  <c:v>-637.80999999999995</c:v>
                </c:pt>
                <c:pt idx="5002">
                  <c:v>-639.07999999999993</c:v>
                </c:pt>
                <c:pt idx="5003">
                  <c:v>-640.39</c:v>
                </c:pt>
                <c:pt idx="5004">
                  <c:v>-641.61</c:v>
                </c:pt>
                <c:pt idx="5005">
                  <c:v>-642.96</c:v>
                </c:pt>
                <c:pt idx="5006">
                  <c:v>-643.88</c:v>
                </c:pt>
                <c:pt idx="5007">
                  <c:v>-644.98</c:v>
                </c:pt>
                <c:pt idx="5008">
                  <c:v>-646.09999999999991</c:v>
                </c:pt>
                <c:pt idx="5009">
                  <c:v>-647.33000000000004</c:v>
                </c:pt>
                <c:pt idx="5010">
                  <c:v>-648.46</c:v>
                </c:pt>
                <c:pt idx="5011">
                  <c:v>-649.80999999999995</c:v>
                </c:pt>
                <c:pt idx="5012">
                  <c:v>-650.79999999999995</c:v>
                </c:pt>
                <c:pt idx="5013">
                  <c:v>-651.95000000000005</c:v>
                </c:pt>
                <c:pt idx="5014">
                  <c:v>-652.96</c:v>
                </c:pt>
                <c:pt idx="5015">
                  <c:v>-654.27</c:v>
                </c:pt>
                <c:pt idx="5016">
                  <c:v>-655.24</c:v>
                </c:pt>
                <c:pt idx="5017">
                  <c:v>-656.40000000000009</c:v>
                </c:pt>
                <c:pt idx="5018">
                  <c:v>-657.59999999999991</c:v>
                </c:pt>
                <c:pt idx="5019">
                  <c:v>-658.74</c:v>
                </c:pt>
                <c:pt idx="5020">
                  <c:v>-659.56999999999994</c:v>
                </c:pt>
                <c:pt idx="5021">
                  <c:v>-660.58999999999992</c:v>
                </c:pt>
                <c:pt idx="5022">
                  <c:v>-661.64</c:v>
                </c:pt>
                <c:pt idx="5023">
                  <c:v>-662.69</c:v>
                </c:pt>
                <c:pt idx="5024">
                  <c:v>-663.82999999999993</c:v>
                </c:pt>
                <c:pt idx="5025">
                  <c:v>-664.76</c:v>
                </c:pt>
                <c:pt idx="5026">
                  <c:v>-665.93000000000006</c:v>
                </c:pt>
                <c:pt idx="5027">
                  <c:v>-666.76</c:v>
                </c:pt>
                <c:pt idx="5028">
                  <c:v>-668.06</c:v>
                </c:pt>
                <c:pt idx="5029">
                  <c:v>-669.16</c:v>
                </c:pt>
                <c:pt idx="5030">
                  <c:v>-670.03</c:v>
                </c:pt>
                <c:pt idx="5031">
                  <c:v>-670.83999999999992</c:v>
                </c:pt>
                <c:pt idx="5032">
                  <c:v>-671.93000000000006</c:v>
                </c:pt>
                <c:pt idx="5033">
                  <c:v>-672.8</c:v>
                </c:pt>
                <c:pt idx="5034">
                  <c:v>-674.05</c:v>
                </c:pt>
                <c:pt idx="5035">
                  <c:v>-675.24</c:v>
                </c:pt>
                <c:pt idx="5036">
                  <c:v>-675.73</c:v>
                </c:pt>
                <c:pt idx="5037">
                  <c:v>-676.77</c:v>
                </c:pt>
                <c:pt idx="5038">
                  <c:v>-677.7</c:v>
                </c:pt>
                <c:pt idx="5039">
                  <c:v>-678.67000000000007</c:v>
                </c:pt>
                <c:pt idx="5040">
                  <c:v>-679.66000000000008</c:v>
                </c:pt>
                <c:pt idx="5041">
                  <c:v>-680.36</c:v>
                </c:pt>
                <c:pt idx="5042">
                  <c:v>-681.42000000000007</c:v>
                </c:pt>
                <c:pt idx="5043">
                  <c:v>-682.03</c:v>
                </c:pt>
                <c:pt idx="5044">
                  <c:v>-683.22</c:v>
                </c:pt>
                <c:pt idx="5045">
                  <c:v>-683.86</c:v>
                </c:pt>
                <c:pt idx="5046">
                  <c:v>-685.01</c:v>
                </c:pt>
                <c:pt idx="5047">
                  <c:v>-685.8900000000001</c:v>
                </c:pt>
                <c:pt idx="5048">
                  <c:v>-686.79</c:v>
                </c:pt>
                <c:pt idx="5049">
                  <c:v>-687.22</c:v>
                </c:pt>
                <c:pt idx="5050">
                  <c:v>-688.41000000000008</c:v>
                </c:pt>
                <c:pt idx="5051">
                  <c:v>-688.74</c:v>
                </c:pt>
                <c:pt idx="5052">
                  <c:v>-689.84999999999991</c:v>
                </c:pt>
                <c:pt idx="5053">
                  <c:v>-690.76</c:v>
                </c:pt>
                <c:pt idx="5054">
                  <c:v>-691.69</c:v>
                </c:pt>
                <c:pt idx="5055">
                  <c:v>-692.26</c:v>
                </c:pt>
                <c:pt idx="5056">
                  <c:v>-693.1400000000001</c:v>
                </c:pt>
                <c:pt idx="5057">
                  <c:v>-693.68000000000006</c:v>
                </c:pt>
                <c:pt idx="5058">
                  <c:v>-694.71</c:v>
                </c:pt>
                <c:pt idx="5059">
                  <c:v>-695.51</c:v>
                </c:pt>
                <c:pt idx="5060">
                  <c:v>-696.1</c:v>
                </c:pt>
                <c:pt idx="5061">
                  <c:v>-696.43</c:v>
                </c:pt>
                <c:pt idx="5062">
                  <c:v>-697.18</c:v>
                </c:pt>
                <c:pt idx="5063">
                  <c:v>-697.56999999999994</c:v>
                </c:pt>
                <c:pt idx="5064">
                  <c:v>-698.28</c:v>
                </c:pt>
                <c:pt idx="5065">
                  <c:v>-699.28</c:v>
                </c:pt>
                <c:pt idx="5066">
                  <c:v>-700.01</c:v>
                </c:pt>
                <c:pt idx="5067">
                  <c:v>-700.52</c:v>
                </c:pt>
                <c:pt idx="5068">
                  <c:v>-701.36</c:v>
                </c:pt>
                <c:pt idx="5069">
                  <c:v>-701.72</c:v>
                </c:pt>
                <c:pt idx="5070">
                  <c:v>-702.64</c:v>
                </c:pt>
                <c:pt idx="5071">
                  <c:v>-703.52</c:v>
                </c:pt>
                <c:pt idx="5072">
                  <c:v>-704.11</c:v>
                </c:pt>
                <c:pt idx="5073">
                  <c:v>-704.72</c:v>
                </c:pt>
                <c:pt idx="5074">
                  <c:v>-705.27</c:v>
                </c:pt>
                <c:pt idx="5075">
                  <c:v>-705.99</c:v>
                </c:pt>
                <c:pt idx="5076">
                  <c:v>-706.37</c:v>
                </c:pt>
                <c:pt idx="5077">
                  <c:v>-707.15</c:v>
                </c:pt>
                <c:pt idx="5078">
                  <c:v>-708.22</c:v>
                </c:pt>
                <c:pt idx="5079">
                  <c:v>-708.8900000000001</c:v>
                </c:pt>
                <c:pt idx="5080">
                  <c:v>-709.17000000000007</c:v>
                </c:pt>
                <c:pt idx="5081">
                  <c:v>-710.18000000000006</c:v>
                </c:pt>
                <c:pt idx="5082">
                  <c:v>-710.33999999999992</c:v>
                </c:pt>
                <c:pt idx="5083">
                  <c:v>-711.31999999999994</c:v>
                </c:pt>
                <c:pt idx="5084">
                  <c:v>-654.06999999999994</c:v>
                </c:pt>
                <c:pt idx="5085">
                  <c:v>-639.77</c:v>
                </c:pt>
                <c:pt idx="5086">
                  <c:v>-625.37</c:v>
                </c:pt>
                <c:pt idx="5087">
                  <c:v>-612.79999999999995</c:v>
                </c:pt>
                <c:pt idx="5088">
                  <c:v>-598.58999999999992</c:v>
                </c:pt>
                <c:pt idx="5089">
                  <c:v>-584.91</c:v>
                </c:pt>
                <c:pt idx="5090">
                  <c:v>-572.11</c:v>
                </c:pt>
                <c:pt idx="5091">
                  <c:v>-559.13</c:v>
                </c:pt>
                <c:pt idx="5092">
                  <c:v>-545.67999999999995</c:v>
                </c:pt>
                <c:pt idx="5093">
                  <c:v>-532.96</c:v>
                </c:pt>
                <c:pt idx="5094">
                  <c:v>-519.67000000000007</c:v>
                </c:pt>
                <c:pt idx="5095">
                  <c:v>-506.55</c:v>
                </c:pt>
                <c:pt idx="5096">
                  <c:v>-493.44000000000005</c:v>
                </c:pt>
                <c:pt idx="5097">
                  <c:v>-480.27</c:v>
                </c:pt>
                <c:pt idx="5098">
                  <c:v>-467.48</c:v>
                </c:pt>
                <c:pt idx="5099">
                  <c:v>-454.83</c:v>
                </c:pt>
                <c:pt idx="5100">
                  <c:v>-441.77</c:v>
                </c:pt>
                <c:pt idx="5101">
                  <c:v>-428.76</c:v>
                </c:pt>
                <c:pt idx="5102">
                  <c:v>-415.94</c:v>
                </c:pt>
                <c:pt idx="5103">
                  <c:v>-403.04999999999995</c:v>
                </c:pt>
                <c:pt idx="5104">
                  <c:v>-390.78</c:v>
                </c:pt>
                <c:pt idx="5105">
                  <c:v>-377.63</c:v>
                </c:pt>
                <c:pt idx="5106">
                  <c:v>-364.97</c:v>
                </c:pt>
                <c:pt idx="5107">
                  <c:v>-352.46000000000004</c:v>
                </c:pt>
                <c:pt idx="5108">
                  <c:v>-339.99</c:v>
                </c:pt>
                <c:pt idx="5109">
                  <c:v>-327.19</c:v>
                </c:pt>
                <c:pt idx="5110">
                  <c:v>-314.29999999999995</c:v>
                </c:pt>
                <c:pt idx="5111">
                  <c:v>-301.59000000000003</c:v>
                </c:pt>
                <c:pt idx="5112">
                  <c:v>-288.83999999999997</c:v>
                </c:pt>
                <c:pt idx="5113">
                  <c:v>-276.46000000000004</c:v>
                </c:pt>
                <c:pt idx="5114">
                  <c:v>-264.19</c:v>
                </c:pt>
                <c:pt idx="5115">
                  <c:v>-251.37</c:v>
                </c:pt>
                <c:pt idx="5116">
                  <c:v>-238.94</c:v>
                </c:pt>
                <c:pt idx="5117">
                  <c:v>-226.39</c:v>
                </c:pt>
                <c:pt idx="5118">
                  <c:v>-213.97</c:v>
                </c:pt>
                <c:pt idx="5119">
                  <c:v>-201.57</c:v>
                </c:pt>
                <c:pt idx="5120">
                  <c:v>-188.99</c:v>
                </c:pt>
                <c:pt idx="5121">
                  <c:v>-176.64</c:v>
                </c:pt>
                <c:pt idx="5122">
                  <c:v>-164.37</c:v>
                </c:pt>
                <c:pt idx="5123">
                  <c:v>-152.44999999999999</c:v>
                </c:pt>
                <c:pt idx="5124">
                  <c:v>-140.12</c:v>
                </c:pt>
                <c:pt idx="5125">
                  <c:v>-127.87</c:v>
                </c:pt>
                <c:pt idx="5126">
                  <c:v>-115.7</c:v>
                </c:pt>
                <c:pt idx="5127">
                  <c:v>-103.55</c:v>
                </c:pt>
                <c:pt idx="5128">
                  <c:v>-91.68</c:v>
                </c:pt>
                <c:pt idx="5129">
                  <c:v>-79.72</c:v>
                </c:pt>
                <c:pt idx="5130">
                  <c:v>-68.33</c:v>
                </c:pt>
                <c:pt idx="5131">
                  <c:v>-56.540000000000006</c:v>
                </c:pt>
                <c:pt idx="5132">
                  <c:v>-45.56</c:v>
                </c:pt>
                <c:pt idx="5133">
                  <c:v>-34.01</c:v>
                </c:pt>
                <c:pt idx="5134">
                  <c:v>-23.03</c:v>
                </c:pt>
                <c:pt idx="5135">
                  <c:v>-11.75</c:v>
                </c:pt>
                <c:pt idx="5136">
                  <c:v>-1.1499999999999999</c:v>
                </c:pt>
                <c:pt idx="5137">
                  <c:v>10.02</c:v>
                </c:pt>
                <c:pt idx="5138">
                  <c:v>20.189999999999998</c:v>
                </c:pt>
                <c:pt idx="5139">
                  <c:v>31.910000000000004</c:v>
                </c:pt>
                <c:pt idx="5140">
                  <c:v>42.41</c:v>
                </c:pt>
                <c:pt idx="5141">
                  <c:v>53.03</c:v>
                </c:pt>
                <c:pt idx="5142">
                  <c:v>63.9</c:v>
                </c:pt>
                <c:pt idx="5143">
                  <c:v>74.31</c:v>
                </c:pt>
                <c:pt idx="5144">
                  <c:v>84.710000000000008</c:v>
                </c:pt>
                <c:pt idx="5145">
                  <c:v>94.740000000000009</c:v>
                </c:pt>
                <c:pt idx="5146">
                  <c:v>104.56</c:v>
                </c:pt>
                <c:pt idx="5147">
                  <c:v>114.62</c:v>
                </c:pt>
                <c:pt idx="5148">
                  <c:v>124.58</c:v>
                </c:pt>
                <c:pt idx="5149">
                  <c:v>134.46</c:v>
                </c:pt>
                <c:pt idx="5150">
                  <c:v>144.34</c:v>
                </c:pt>
                <c:pt idx="5151">
                  <c:v>153.99</c:v>
                </c:pt>
                <c:pt idx="5152">
                  <c:v>163.29000000000002</c:v>
                </c:pt>
                <c:pt idx="5153">
                  <c:v>172.61</c:v>
                </c:pt>
                <c:pt idx="5154">
                  <c:v>181.76</c:v>
                </c:pt>
                <c:pt idx="5155">
                  <c:v>190.76999999999998</c:v>
                </c:pt>
                <c:pt idx="5156">
                  <c:v>199.5</c:v>
                </c:pt>
                <c:pt idx="5157">
                  <c:v>208.43</c:v>
                </c:pt>
                <c:pt idx="5158">
                  <c:v>217.11</c:v>
                </c:pt>
                <c:pt idx="5159">
                  <c:v>225.45</c:v>
                </c:pt>
                <c:pt idx="5160">
                  <c:v>233.71</c:v>
                </c:pt>
                <c:pt idx="5161">
                  <c:v>241.94</c:v>
                </c:pt>
                <c:pt idx="5162">
                  <c:v>250.02999999999997</c:v>
                </c:pt>
                <c:pt idx="5163">
                  <c:v>257.61</c:v>
                </c:pt>
                <c:pt idx="5164">
                  <c:v>266.19</c:v>
                </c:pt>
                <c:pt idx="5165">
                  <c:v>273.47000000000003</c:v>
                </c:pt>
                <c:pt idx="5166">
                  <c:v>281.23</c:v>
                </c:pt>
                <c:pt idx="5167">
                  <c:v>288.43</c:v>
                </c:pt>
                <c:pt idx="5168">
                  <c:v>295.92</c:v>
                </c:pt>
                <c:pt idx="5169">
                  <c:v>303.13</c:v>
                </c:pt>
                <c:pt idx="5170">
                  <c:v>310.21000000000004</c:v>
                </c:pt>
                <c:pt idx="5171">
                  <c:v>317.42999999999995</c:v>
                </c:pt>
                <c:pt idx="5172">
                  <c:v>323.96000000000004</c:v>
                </c:pt>
                <c:pt idx="5173">
                  <c:v>330.36</c:v>
                </c:pt>
                <c:pt idx="5174">
                  <c:v>337.13</c:v>
                </c:pt>
                <c:pt idx="5175">
                  <c:v>343.63</c:v>
                </c:pt>
                <c:pt idx="5176">
                  <c:v>350.17</c:v>
                </c:pt>
                <c:pt idx="5177">
                  <c:v>356.36</c:v>
                </c:pt>
                <c:pt idx="5178">
                  <c:v>362.71000000000004</c:v>
                </c:pt>
                <c:pt idx="5179">
                  <c:v>368.59</c:v>
                </c:pt>
                <c:pt idx="5180">
                  <c:v>374.74</c:v>
                </c:pt>
                <c:pt idx="5181">
                  <c:v>380.51</c:v>
                </c:pt>
                <c:pt idx="5182">
                  <c:v>386.39</c:v>
                </c:pt>
                <c:pt idx="5183">
                  <c:v>391.78</c:v>
                </c:pt>
                <c:pt idx="5184">
                  <c:v>397.43</c:v>
                </c:pt>
                <c:pt idx="5185">
                  <c:v>402.93</c:v>
                </c:pt>
                <c:pt idx="5186">
                  <c:v>408.13</c:v>
                </c:pt>
                <c:pt idx="5187">
                  <c:v>413.38</c:v>
                </c:pt>
                <c:pt idx="5188">
                  <c:v>418.74</c:v>
                </c:pt>
                <c:pt idx="5189">
                  <c:v>423.67</c:v>
                </c:pt>
                <c:pt idx="5190">
                  <c:v>428.77</c:v>
                </c:pt>
                <c:pt idx="5191">
                  <c:v>433.6</c:v>
                </c:pt>
                <c:pt idx="5192">
                  <c:v>438.37</c:v>
                </c:pt>
                <c:pt idx="5193">
                  <c:v>443.06</c:v>
                </c:pt>
                <c:pt idx="5194">
                  <c:v>447.82</c:v>
                </c:pt>
                <c:pt idx="5195">
                  <c:v>452.27</c:v>
                </c:pt>
                <c:pt idx="5196">
                  <c:v>457.03</c:v>
                </c:pt>
                <c:pt idx="5197">
                  <c:v>461.28999999999996</c:v>
                </c:pt>
                <c:pt idx="5198">
                  <c:v>465.5</c:v>
                </c:pt>
                <c:pt idx="5199">
                  <c:v>469.44000000000005</c:v>
                </c:pt>
                <c:pt idx="5200">
                  <c:v>473.98</c:v>
                </c:pt>
                <c:pt idx="5201">
                  <c:v>477.93</c:v>
                </c:pt>
                <c:pt idx="5202">
                  <c:v>481.88</c:v>
                </c:pt>
                <c:pt idx="5203">
                  <c:v>485.78</c:v>
                </c:pt>
                <c:pt idx="5204">
                  <c:v>489.85</c:v>
                </c:pt>
                <c:pt idx="5205">
                  <c:v>493.70000000000005</c:v>
                </c:pt>
                <c:pt idx="5206">
                  <c:v>497.27</c:v>
                </c:pt>
                <c:pt idx="5207">
                  <c:v>500.86</c:v>
                </c:pt>
                <c:pt idx="5208">
                  <c:v>504.34000000000003</c:v>
                </c:pt>
                <c:pt idx="5209">
                  <c:v>507.91999999999996</c:v>
                </c:pt>
                <c:pt idx="5210">
                  <c:v>511.58000000000004</c:v>
                </c:pt>
                <c:pt idx="5211">
                  <c:v>515</c:v>
                </c:pt>
                <c:pt idx="5212">
                  <c:v>518.44000000000005</c:v>
                </c:pt>
                <c:pt idx="5213">
                  <c:v>521.55999999999995</c:v>
                </c:pt>
                <c:pt idx="5214">
                  <c:v>525.19000000000005</c:v>
                </c:pt>
                <c:pt idx="5215">
                  <c:v>527.93000000000006</c:v>
                </c:pt>
                <c:pt idx="5216">
                  <c:v>531.21</c:v>
                </c:pt>
                <c:pt idx="5217">
                  <c:v>534.32999999999993</c:v>
                </c:pt>
                <c:pt idx="5218">
                  <c:v>537.23</c:v>
                </c:pt>
                <c:pt idx="5219">
                  <c:v>540.26</c:v>
                </c:pt>
                <c:pt idx="5220">
                  <c:v>543.29999999999995</c:v>
                </c:pt>
                <c:pt idx="5221">
                  <c:v>546.18000000000006</c:v>
                </c:pt>
                <c:pt idx="5222">
                  <c:v>548.81999999999994</c:v>
                </c:pt>
                <c:pt idx="5223">
                  <c:v>551.73</c:v>
                </c:pt>
                <c:pt idx="5224">
                  <c:v>554.43000000000006</c:v>
                </c:pt>
                <c:pt idx="5225">
                  <c:v>557.04</c:v>
                </c:pt>
                <c:pt idx="5226">
                  <c:v>559.86</c:v>
                </c:pt>
                <c:pt idx="5227">
                  <c:v>562.56999999999994</c:v>
                </c:pt>
                <c:pt idx="5228">
                  <c:v>564.97</c:v>
                </c:pt>
                <c:pt idx="5229">
                  <c:v>567.64</c:v>
                </c:pt>
                <c:pt idx="5230">
                  <c:v>570.16999999999996</c:v>
                </c:pt>
                <c:pt idx="5231">
                  <c:v>572.70000000000005</c:v>
                </c:pt>
                <c:pt idx="5232">
                  <c:v>575.04</c:v>
                </c:pt>
                <c:pt idx="5233">
                  <c:v>577.63</c:v>
                </c:pt>
                <c:pt idx="5234">
                  <c:v>580.13</c:v>
                </c:pt>
                <c:pt idx="5235">
                  <c:v>582.47</c:v>
                </c:pt>
                <c:pt idx="5236">
                  <c:v>584.51</c:v>
                </c:pt>
                <c:pt idx="5237">
                  <c:v>586.93000000000006</c:v>
                </c:pt>
                <c:pt idx="5238">
                  <c:v>589.09999999999991</c:v>
                </c:pt>
                <c:pt idx="5239">
                  <c:v>591.35</c:v>
                </c:pt>
                <c:pt idx="5240">
                  <c:v>593.49</c:v>
                </c:pt>
                <c:pt idx="5241">
                  <c:v>595.49</c:v>
                </c:pt>
                <c:pt idx="5242">
                  <c:v>597.80999999999995</c:v>
                </c:pt>
                <c:pt idx="5243">
                  <c:v>600.08999999999992</c:v>
                </c:pt>
                <c:pt idx="5244">
                  <c:v>601.69000000000005</c:v>
                </c:pt>
                <c:pt idx="5245">
                  <c:v>603.72</c:v>
                </c:pt>
                <c:pt idx="5246">
                  <c:v>605.81999999999994</c:v>
                </c:pt>
                <c:pt idx="5247">
                  <c:v>607.47</c:v>
                </c:pt>
                <c:pt idx="5248">
                  <c:v>609.3599999999999</c:v>
                </c:pt>
                <c:pt idx="5249">
                  <c:v>611.23</c:v>
                </c:pt>
                <c:pt idx="5250">
                  <c:v>613.32000000000005</c:v>
                </c:pt>
                <c:pt idx="5251">
                  <c:v>615.08000000000004</c:v>
                </c:pt>
                <c:pt idx="5252">
                  <c:v>616.85</c:v>
                </c:pt>
                <c:pt idx="5253">
                  <c:v>618.54999999999995</c:v>
                </c:pt>
                <c:pt idx="5254">
                  <c:v>620.3900000000001</c:v>
                </c:pt>
                <c:pt idx="5255">
                  <c:v>622.1</c:v>
                </c:pt>
                <c:pt idx="5256">
                  <c:v>623.67999999999995</c:v>
                </c:pt>
                <c:pt idx="5257">
                  <c:v>625.6</c:v>
                </c:pt>
                <c:pt idx="5258">
                  <c:v>626.99</c:v>
                </c:pt>
                <c:pt idx="5259">
                  <c:v>628.86</c:v>
                </c:pt>
                <c:pt idx="5260">
                  <c:v>630.46</c:v>
                </c:pt>
                <c:pt idx="5261">
                  <c:v>632.31999999999994</c:v>
                </c:pt>
                <c:pt idx="5262">
                  <c:v>633.57999999999993</c:v>
                </c:pt>
                <c:pt idx="5263">
                  <c:v>634.91000000000008</c:v>
                </c:pt>
                <c:pt idx="5264">
                  <c:v>636.69000000000005</c:v>
                </c:pt>
                <c:pt idx="5265">
                  <c:v>638.32000000000005</c:v>
                </c:pt>
                <c:pt idx="5266">
                  <c:v>639.76</c:v>
                </c:pt>
                <c:pt idx="5267">
                  <c:v>641.29</c:v>
                </c:pt>
                <c:pt idx="5268">
                  <c:v>642.49</c:v>
                </c:pt>
                <c:pt idx="5269">
                  <c:v>643.97</c:v>
                </c:pt>
                <c:pt idx="5270">
                  <c:v>645.41</c:v>
                </c:pt>
                <c:pt idx="5271">
                  <c:v>646.80999999999995</c:v>
                </c:pt>
                <c:pt idx="5272">
                  <c:v>648.21</c:v>
                </c:pt>
                <c:pt idx="5273">
                  <c:v>649.72</c:v>
                </c:pt>
                <c:pt idx="5274">
                  <c:v>651.06999999999994</c:v>
                </c:pt>
                <c:pt idx="5275">
                  <c:v>652.34999999999991</c:v>
                </c:pt>
                <c:pt idx="5276">
                  <c:v>653.67999999999995</c:v>
                </c:pt>
                <c:pt idx="5277">
                  <c:v>655.05999999999995</c:v>
                </c:pt>
                <c:pt idx="5278">
                  <c:v>656.27</c:v>
                </c:pt>
                <c:pt idx="5279">
                  <c:v>657.56999999999994</c:v>
                </c:pt>
                <c:pt idx="5280">
                  <c:v>658.7</c:v>
                </c:pt>
                <c:pt idx="5281">
                  <c:v>659.87</c:v>
                </c:pt>
                <c:pt idx="5282">
                  <c:v>661.19</c:v>
                </c:pt>
                <c:pt idx="5283">
                  <c:v>662.29</c:v>
                </c:pt>
                <c:pt idx="5284">
                  <c:v>663.6400000000001</c:v>
                </c:pt>
                <c:pt idx="5285">
                  <c:v>664.94</c:v>
                </c:pt>
                <c:pt idx="5286">
                  <c:v>666.08999999999992</c:v>
                </c:pt>
                <c:pt idx="5287">
                  <c:v>667.36</c:v>
                </c:pt>
                <c:pt idx="5288">
                  <c:v>668.08</c:v>
                </c:pt>
                <c:pt idx="5289">
                  <c:v>669.54</c:v>
                </c:pt>
                <c:pt idx="5290">
                  <c:v>670.67000000000007</c:v>
                </c:pt>
                <c:pt idx="5291">
                  <c:v>671.95</c:v>
                </c:pt>
                <c:pt idx="5292">
                  <c:v>672.83999999999992</c:v>
                </c:pt>
                <c:pt idx="5293">
                  <c:v>673.81</c:v>
                </c:pt>
                <c:pt idx="5294">
                  <c:v>674.8</c:v>
                </c:pt>
                <c:pt idx="5295">
                  <c:v>676.16</c:v>
                </c:pt>
                <c:pt idx="5296">
                  <c:v>676.96</c:v>
                </c:pt>
                <c:pt idx="5297">
                  <c:v>677.97</c:v>
                </c:pt>
                <c:pt idx="5298">
                  <c:v>678.88</c:v>
                </c:pt>
                <c:pt idx="5299">
                  <c:v>679.96</c:v>
                </c:pt>
                <c:pt idx="5300">
                  <c:v>681.11</c:v>
                </c:pt>
                <c:pt idx="5301">
                  <c:v>682.1099999999999</c:v>
                </c:pt>
                <c:pt idx="5302">
                  <c:v>683.53</c:v>
                </c:pt>
                <c:pt idx="5303">
                  <c:v>684.24</c:v>
                </c:pt>
                <c:pt idx="5304">
                  <c:v>685.39</c:v>
                </c:pt>
                <c:pt idx="5305">
                  <c:v>686.2</c:v>
                </c:pt>
                <c:pt idx="5306">
                  <c:v>686.87</c:v>
                </c:pt>
                <c:pt idx="5307">
                  <c:v>688</c:v>
                </c:pt>
                <c:pt idx="5308">
                  <c:v>688.90000000000009</c:v>
                </c:pt>
                <c:pt idx="5309">
                  <c:v>690.2</c:v>
                </c:pt>
                <c:pt idx="5310">
                  <c:v>690.90000000000009</c:v>
                </c:pt>
                <c:pt idx="5311">
                  <c:v>692</c:v>
                </c:pt>
                <c:pt idx="5312">
                  <c:v>693.2</c:v>
                </c:pt>
                <c:pt idx="5313">
                  <c:v>693.9</c:v>
                </c:pt>
                <c:pt idx="5314">
                  <c:v>694.8</c:v>
                </c:pt>
                <c:pt idx="5315">
                  <c:v>695.40000000000009</c:v>
                </c:pt>
                <c:pt idx="5316">
                  <c:v>696.59999999999991</c:v>
                </c:pt>
                <c:pt idx="5317">
                  <c:v>697.5</c:v>
                </c:pt>
                <c:pt idx="5318">
                  <c:v>698.2</c:v>
                </c:pt>
                <c:pt idx="5319">
                  <c:v>698.9</c:v>
                </c:pt>
                <c:pt idx="5320">
                  <c:v>700.1</c:v>
                </c:pt>
                <c:pt idx="5321">
                  <c:v>701</c:v>
                </c:pt>
                <c:pt idx="5322">
                  <c:v>702.09999999999991</c:v>
                </c:pt>
                <c:pt idx="5323">
                  <c:v>702.6</c:v>
                </c:pt>
                <c:pt idx="5324">
                  <c:v>703.8</c:v>
                </c:pt>
                <c:pt idx="5325">
                  <c:v>704.59999999999991</c:v>
                </c:pt>
                <c:pt idx="5326">
                  <c:v>705.5</c:v>
                </c:pt>
                <c:pt idx="5327">
                  <c:v>706.3</c:v>
                </c:pt>
                <c:pt idx="5328">
                  <c:v>707.2</c:v>
                </c:pt>
                <c:pt idx="5329">
                  <c:v>707.8</c:v>
                </c:pt>
                <c:pt idx="5330">
                  <c:v>708.90000000000009</c:v>
                </c:pt>
                <c:pt idx="5331">
                  <c:v>709.5</c:v>
                </c:pt>
                <c:pt idx="5332">
                  <c:v>710.3</c:v>
                </c:pt>
                <c:pt idx="5333">
                  <c:v>711</c:v>
                </c:pt>
                <c:pt idx="5334">
                  <c:v>711.90000000000009</c:v>
                </c:pt>
                <c:pt idx="5335">
                  <c:v>712.5</c:v>
                </c:pt>
                <c:pt idx="5336">
                  <c:v>713.09999999999991</c:v>
                </c:pt>
                <c:pt idx="5337">
                  <c:v>713.59999999999991</c:v>
                </c:pt>
                <c:pt idx="5338">
                  <c:v>714.6</c:v>
                </c:pt>
                <c:pt idx="5339">
                  <c:v>715.4</c:v>
                </c:pt>
                <c:pt idx="5340">
                  <c:v>716.1</c:v>
                </c:pt>
                <c:pt idx="5341">
                  <c:v>716.7</c:v>
                </c:pt>
                <c:pt idx="5342">
                  <c:v>717.5</c:v>
                </c:pt>
                <c:pt idx="5343">
                  <c:v>718.1</c:v>
                </c:pt>
                <c:pt idx="5344">
                  <c:v>718.9</c:v>
                </c:pt>
                <c:pt idx="5345">
                  <c:v>719.5</c:v>
                </c:pt>
                <c:pt idx="5346">
                  <c:v>720.5</c:v>
                </c:pt>
                <c:pt idx="5347">
                  <c:v>720.90000000000009</c:v>
                </c:pt>
                <c:pt idx="5348">
                  <c:v>721.5</c:v>
                </c:pt>
                <c:pt idx="5349">
                  <c:v>721.8</c:v>
                </c:pt>
                <c:pt idx="5350">
                  <c:v>722.5</c:v>
                </c:pt>
                <c:pt idx="5351">
                  <c:v>723</c:v>
                </c:pt>
                <c:pt idx="5352">
                  <c:v>723.8</c:v>
                </c:pt>
                <c:pt idx="5353">
                  <c:v>724</c:v>
                </c:pt>
                <c:pt idx="5354">
                  <c:v>725.09999999999991</c:v>
                </c:pt>
                <c:pt idx="5355">
                  <c:v>725.5</c:v>
                </c:pt>
                <c:pt idx="5356">
                  <c:v>726.40000000000009</c:v>
                </c:pt>
                <c:pt idx="5357">
                  <c:v>726.9</c:v>
                </c:pt>
                <c:pt idx="5358">
                  <c:v>727.5</c:v>
                </c:pt>
                <c:pt idx="5359">
                  <c:v>728</c:v>
                </c:pt>
                <c:pt idx="5360">
                  <c:v>728.6</c:v>
                </c:pt>
                <c:pt idx="5361">
                  <c:v>729.2</c:v>
                </c:pt>
                <c:pt idx="5362">
                  <c:v>730</c:v>
                </c:pt>
                <c:pt idx="5363">
                  <c:v>730.5</c:v>
                </c:pt>
                <c:pt idx="5364">
                  <c:v>731.09999999999991</c:v>
                </c:pt>
                <c:pt idx="5365">
                  <c:v>731.5</c:v>
                </c:pt>
                <c:pt idx="5366">
                  <c:v>731.90000000000009</c:v>
                </c:pt>
                <c:pt idx="5367">
                  <c:v>732.8</c:v>
                </c:pt>
                <c:pt idx="5368">
                  <c:v>733.1</c:v>
                </c:pt>
                <c:pt idx="5369">
                  <c:v>733.8</c:v>
                </c:pt>
                <c:pt idx="5370">
                  <c:v>734.40000000000009</c:v>
                </c:pt>
                <c:pt idx="5371">
                  <c:v>735</c:v>
                </c:pt>
                <c:pt idx="5372">
                  <c:v>693.95</c:v>
                </c:pt>
                <c:pt idx="5373">
                  <c:v>680.06999999999994</c:v>
                </c:pt>
                <c:pt idx="5374">
                  <c:v>667.34</c:v>
                </c:pt>
                <c:pt idx="5375">
                  <c:v>654.34</c:v>
                </c:pt>
                <c:pt idx="5376">
                  <c:v>641.5</c:v>
                </c:pt>
                <c:pt idx="5377">
                  <c:v>628.45000000000005</c:v>
                </c:pt>
                <c:pt idx="5378">
                  <c:v>615.66000000000008</c:v>
                </c:pt>
                <c:pt idx="5379">
                  <c:v>602.86</c:v>
                </c:pt>
                <c:pt idx="5380">
                  <c:v>589.88</c:v>
                </c:pt>
                <c:pt idx="5381">
                  <c:v>577.32999999999993</c:v>
                </c:pt>
                <c:pt idx="5382">
                  <c:v>564.80999999999995</c:v>
                </c:pt>
                <c:pt idx="5383">
                  <c:v>552.28</c:v>
                </c:pt>
                <c:pt idx="5384">
                  <c:v>539.15000000000009</c:v>
                </c:pt>
                <c:pt idx="5385">
                  <c:v>526.79999999999995</c:v>
                </c:pt>
                <c:pt idx="5386">
                  <c:v>514.45000000000005</c:v>
                </c:pt>
                <c:pt idx="5387">
                  <c:v>502.02</c:v>
                </c:pt>
                <c:pt idx="5388">
                  <c:v>489.6</c:v>
                </c:pt>
                <c:pt idx="5389">
                  <c:v>476.9</c:v>
                </c:pt>
                <c:pt idx="5390">
                  <c:v>464.62</c:v>
                </c:pt>
                <c:pt idx="5391">
                  <c:v>452.01</c:v>
                </c:pt>
                <c:pt idx="5392">
                  <c:v>439.88</c:v>
                </c:pt>
                <c:pt idx="5393">
                  <c:v>427.52</c:v>
                </c:pt>
                <c:pt idx="5394">
                  <c:v>415.22</c:v>
                </c:pt>
                <c:pt idx="5395">
                  <c:v>402.70000000000005</c:v>
                </c:pt>
                <c:pt idx="5396">
                  <c:v>390.57</c:v>
                </c:pt>
                <c:pt idx="5397">
                  <c:v>378.55999999999995</c:v>
                </c:pt>
                <c:pt idx="5398">
                  <c:v>366.39</c:v>
                </c:pt>
                <c:pt idx="5399">
                  <c:v>354.17</c:v>
                </c:pt>
                <c:pt idx="5400">
                  <c:v>341.97</c:v>
                </c:pt>
                <c:pt idx="5401">
                  <c:v>329.8</c:v>
                </c:pt>
                <c:pt idx="5402">
                  <c:v>318.08999999999997</c:v>
                </c:pt>
                <c:pt idx="5403">
                  <c:v>305.97000000000003</c:v>
                </c:pt>
                <c:pt idx="5404">
                  <c:v>294.13</c:v>
                </c:pt>
                <c:pt idx="5405">
                  <c:v>281.86</c:v>
                </c:pt>
                <c:pt idx="5406">
                  <c:v>270.38</c:v>
                </c:pt>
                <c:pt idx="5407">
                  <c:v>258.27</c:v>
                </c:pt>
                <c:pt idx="5408">
                  <c:v>246.26</c:v>
                </c:pt>
                <c:pt idx="5409">
                  <c:v>234.59</c:v>
                </c:pt>
                <c:pt idx="5410">
                  <c:v>222.82999999999998</c:v>
                </c:pt>
                <c:pt idx="5411">
                  <c:v>211.16</c:v>
                </c:pt>
                <c:pt idx="5412">
                  <c:v>199.34</c:v>
                </c:pt>
                <c:pt idx="5413">
                  <c:v>187.97</c:v>
                </c:pt>
                <c:pt idx="5414">
                  <c:v>176.25</c:v>
                </c:pt>
                <c:pt idx="5415">
                  <c:v>164.75</c:v>
                </c:pt>
                <c:pt idx="5416">
                  <c:v>153.04</c:v>
                </c:pt>
                <c:pt idx="5417">
                  <c:v>141.63999999999999</c:v>
                </c:pt>
                <c:pt idx="5418">
                  <c:v>130.15</c:v>
                </c:pt>
                <c:pt idx="5419">
                  <c:v>118.85</c:v>
                </c:pt>
                <c:pt idx="5420">
                  <c:v>107.88</c:v>
                </c:pt>
                <c:pt idx="5421">
                  <c:v>96.11</c:v>
                </c:pt>
                <c:pt idx="5422">
                  <c:v>85.39</c:v>
                </c:pt>
                <c:pt idx="5423">
                  <c:v>74.25</c:v>
                </c:pt>
                <c:pt idx="5424">
                  <c:v>63.519999999999996</c:v>
                </c:pt>
                <c:pt idx="5425">
                  <c:v>52.019999999999996</c:v>
                </c:pt>
                <c:pt idx="5426">
                  <c:v>41.290000000000006</c:v>
                </c:pt>
                <c:pt idx="5427">
                  <c:v>30.18</c:v>
                </c:pt>
                <c:pt idx="5428">
                  <c:v>19.240000000000002</c:v>
                </c:pt>
                <c:pt idx="5429">
                  <c:v>8.59</c:v>
                </c:pt>
                <c:pt idx="5430">
                  <c:v>-1.9299999999999997</c:v>
                </c:pt>
                <c:pt idx="5431">
                  <c:v>-12.29</c:v>
                </c:pt>
                <c:pt idx="5432">
                  <c:v>-22.51</c:v>
                </c:pt>
                <c:pt idx="5433">
                  <c:v>-32.15</c:v>
                </c:pt>
                <c:pt idx="5434">
                  <c:v>-42.61</c:v>
                </c:pt>
                <c:pt idx="5435">
                  <c:v>-52.36</c:v>
                </c:pt>
                <c:pt idx="5436">
                  <c:v>-62.19</c:v>
                </c:pt>
                <c:pt idx="5437">
                  <c:v>-71.95</c:v>
                </c:pt>
                <c:pt idx="5438">
                  <c:v>-81.61</c:v>
                </c:pt>
                <c:pt idx="5439">
                  <c:v>-91.42</c:v>
                </c:pt>
                <c:pt idx="5440">
                  <c:v>-100.85</c:v>
                </c:pt>
                <c:pt idx="5441">
                  <c:v>-110.35</c:v>
                </c:pt>
                <c:pt idx="5442">
                  <c:v>-119.88</c:v>
                </c:pt>
                <c:pt idx="5443">
                  <c:v>-128.88999999999999</c:v>
                </c:pt>
                <c:pt idx="5444">
                  <c:v>-138.13</c:v>
                </c:pt>
                <c:pt idx="5445">
                  <c:v>-146.92000000000002</c:v>
                </c:pt>
                <c:pt idx="5446">
                  <c:v>-155.69</c:v>
                </c:pt>
                <c:pt idx="5447">
                  <c:v>-164.61</c:v>
                </c:pt>
                <c:pt idx="5448">
                  <c:v>-173.03</c:v>
                </c:pt>
                <c:pt idx="5449">
                  <c:v>-181.54</c:v>
                </c:pt>
                <c:pt idx="5450">
                  <c:v>-189.89</c:v>
                </c:pt>
                <c:pt idx="5451">
                  <c:v>-197.97</c:v>
                </c:pt>
                <c:pt idx="5452">
                  <c:v>-206.13</c:v>
                </c:pt>
                <c:pt idx="5453">
                  <c:v>-213.79</c:v>
                </c:pt>
                <c:pt idx="5454">
                  <c:v>-222.01</c:v>
                </c:pt>
                <c:pt idx="5455">
                  <c:v>-229.79</c:v>
                </c:pt>
                <c:pt idx="5456">
                  <c:v>-237.40000000000003</c:v>
                </c:pt>
                <c:pt idx="5457">
                  <c:v>-244.5</c:v>
                </c:pt>
                <c:pt idx="5458">
                  <c:v>-252.35000000000002</c:v>
                </c:pt>
                <c:pt idx="5459">
                  <c:v>-259.52</c:v>
                </c:pt>
                <c:pt idx="5460">
                  <c:v>-266.68</c:v>
                </c:pt>
                <c:pt idx="5461">
                  <c:v>-273.38</c:v>
                </c:pt>
                <c:pt idx="5462">
                  <c:v>-280.36</c:v>
                </c:pt>
                <c:pt idx="5463">
                  <c:v>-287.20000000000005</c:v>
                </c:pt>
                <c:pt idx="5464">
                  <c:v>-293.77</c:v>
                </c:pt>
                <c:pt idx="5465">
                  <c:v>-300.20000000000005</c:v>
                </c:pt>
                <c:pt idx="5466">
                  <c:v>-306.68</c:v>
                </c:pt>
                <c:pt idx="5467">
                  <c:v>-313.36</c:v>
                </c:pt>
                <c:pt idx="5468">
                  <c:v>-319.27999999999997</c:v>
                </c:pt>
                <c:pt idx="5469">
                  <c:v>-325.22000000000003</c:v>
                </c:pt>
                <c:pt idx="5470">
                  <c:v>-331.65</c:v>
                </c:pt>
                <c:pt idx="5471">
                  <c:v>-337.35</c:v>
                </c:pt>
                <c:pt idx="5472">
                  <c:v>-343.03999999999996</c:v>
                </c:pt>
                <c:pt idx="5473">
                  <c:v>-348.86</c:v>
                </c:pt>
                <c:pt idx="5474">
                  <c:v>-354.51</c:v>
                </c:pt>
                <c:pt idx="5475">
                  <c:v>-359.9</c:v>
                </c:pt>
                <c:pt idx="5476">
                  <c:v>-365.32</c:v>
                </c:pt>
                <c:pt idx="5477">
                  <c:v>-370.52</c:v>
                </c:pt>
                <c:pt idx="5478">
                  <c:v>-375.72</c:v>
                </c:pt>
                <c:pt idx="5479">
                  <c:v>-380.71000000000004</c:v>
                </c:pt>
                <c:pt idx="5480">
                  <c:v>-385.9</c:v>
                </c:pt>
                <c:pt idx="5481">
                  <c:v>-390.73</c:v>
                </c:pt>
                <c:pt idx="5482">
                  <c:v>-395.70000000000005</c:v>
                </c:pt>
                <c:pt idx="5483">
                  <c:v>-400.46000000000004</c:v>
                </c:pt>
                <c:pt idx="5484">
                  <c:v>-405.03</c:v>
                </c:pt>
                <c:pt idx="5485">
                  <c:v>-409.9</c:v>
                </c:pt>
                <c:pt idx="5486">
                  <c:v>-414.13</c:v>
                </c:pt>
                <c:pt idx="5487">
                  <c:v>-418.76</c:v>
                </c:pt>
                <c:pt idx="5488">
                  <c:v>-423.03999999999996</c:v>
                </c:pt>
                <c:pt idx="5489">
                  <c:v>-427.6</c:v>
                </c:pt>
                <c:pt idx="5490">
                  <c:v>-431.74</c:v>
                </c:pt>
                <c:pt idx="5491">
                  <c:v>-435.88</c:v>
                </c:pt>
                <c:pt idx="5492">
                  <c:v>-439.73</c:v>
                </c:pt>
                <c:pt idx="5493">
                  <c:v>-443.83000000000004</c:v>
                </c:pt>
                <c:pt idx="5494">
                  <c:v>-447.96000000000004</c:v>
                </c:pt>
                <c:pt idx="5495">
                  <c:v>-451.87</c:v>
                </c:pt>
                <c:pt idx="5496">
                  <c:v>-455.53</c:v>
                </c:pt>
                <c:pt idx="5497">
                  <c:v>-458.83</c:v>
                </c:pt>
                <c:pt idx="5498">
                  <c:v>-462.92</c:v>
                </c:pt>
                <c:pt idx="5499">
                  <c:v>-466.33</c:v>
                </c:pt>
                <c:pt idx="5500">
                  <c:v>-470.21</c:v>
                </c:pt>
                <c:pt idx="5501">
                  <c:v>-473.45</c:v>
                </c:pt>
                <c:pt idx="5502">
                  <c:v>-477.07</c:v>
                </c:pt>
                <c:pt idx="5503">
                  <c:v>-480.71999999999997</c:v>
                </c:pt>
                <c:pt idx="5504">
                  <c:v>-483.87</c:v>
                </c:pt>
                <c:pt idx="5505">
                  <c:v>-487.2</c:v>
                </c:pt>
                <c:pt idx="5506">
                  <c:v>-490.24</c:v>
                </c:pt>
                <c:pt idx="5507">
                  <c:v>-493.7</c:v>
                </c:pt>
                <c:pt idx="5508">
                  <c:v>-496.66999999999996</c:v>
                </c:pt>
                <c:pt idx="5509">
                  <c:v>-499.81</c:v>
                </c:pt>
                <c:pt idx="5510">
                  <c:v>-502.95</c:v>
                </c:pt>
                <c:pt idx="5511">
                  <c:v>-505.84999999999997</c:v>
                </c:pt>
                <c:pt idx="5512">
                  <c:v>-508.93</c:v>
                </c:pt>
                <c:pt idx="5513">
                  <c:v>-511.64</c:v>
                </c:pt>
                <c:pt idx="5514">
                  <c:v>-514.4</c:v>
                </c:pt>
                <c:pt idx="5515">
                  <c:v>-517.37</c:v>
                </c:pt>
                <c:pt idx="5516">
                  <c:v>-520.17999999999995</c:v>
                </c:pt>
                <c:pt idx="5517">
                  <c:v>-522.85</c:v>
                </c:pt>
                <c:pt idx="5518">
                  <c:v>-525.78</c:v>
                </c:pt>
                <c:pt idx="5519">
                  <c:v>-528.25</c:v>
                </c:pt>
                <c:pt idx="5520">
                  <c:v>-530.75</c:v>
                </c:pt>
                <c:pt idx="5521">
                  <c:v>-533.52</c:v>
                </c:pt>
                <c:pt idx="5522">
                  <c:v>-535.87</c:v>
                </c:pt>
                <c:pt idx="5523">
                  <c:v>-538.31999999999994</c:v>
                </c:pt>
                <c:pt idx="5524">
                  <c:v>-540.65</c:v>
                </c:pt>
                <c:pt idx="5525">
                  <c:v>-543.16000000000008</c:v>
                </c:pt>
                <c:pt idx="5526">
                  <c:v>-545.54999999999995</c:v>
                </c:pt>
                <c:pt idx="5527">
                  <c:v>-547.98</c:v>
                </c:pt>
                <c:pt idx="5528">
                  <c:v>-550.1</c:v>
                </c:pt>
                <c:pt idx="5529">
                  <c:v>-552.44000000000005</c:v>
                </c:pt>
                <c:pt idx="5530">
                  <c:v>-554.57000000000005</c:v>
                </c:pt>
                <c:pt idx="5531">
                  <c:v>-556.94000000000005</c:v>
                </c:pt>
                <c:pt idx="5532">
                  <c:v>-559.07999999999993</c:v>
                </c:pt>
                <c:pt idx="5533">
                  <c:v>-561.34</c:v>
                </c:pt>
                <c:pt idx="5534">
                  <c:v>-563.54</c:v>
                </c:pt>
                <c:pt idx="5535">
                  <c:v>-565.29</c:v>
                </c:pt>
                <c:pt idx="5536">
                  <c:v>-567.57999999999993</c:v>
                </c:pt>
                <c:pt idx="5537">
                  <c:v>-569.65000000000009</c:v>
                </c:pt>
                <c:pt idx="5538">
                  <c:v>-571.79</c:v>
                </c:pt>
                <c:pt idx="5539">
                  <c:v>-573.51</c:v>
                </c:pt>
                <c:pt idx="5540">
                  <c:v>-575.54</c:v>
                </c:pt>
                <c:pt idx="5541">
                  <c:v>-577.57000000000005</c:v>
                </c:pt>
                <c:pt idx="5542">
                  <c:v>-579.63</c:v>
                </c:pt>
                <c:pt idx="5543">
                  <c:v>-581.27</c:v>
                </c:pt>
                <c:pt idx="5544">
                  <c:v>-583.05999999999995</c:v>
                </c:pt>
                <c:pt idx="5545">
                  <c:v>-585.07999999999993</c:v>
                </c:pt>
                <c:pt idx="5546">
                  <c:v>-586.80999999999995</c:v>
                </c:pt>
                <c:pt idx="5547">
                  <c:v>-588.91</c:v>
                </c:pt>
                <c:pt idx="5548">
                  <c:v>-590.70000000000005</c:v>
                </c:pt>
                <c:pt idx="5549">
                  <c:v>-592.32999999999993</c:v>
                </c:pt>
                <c:pt idx="5550">
                  <c:v>-594.04</c:v>
                </c:pt>
                <c:pt idx="5551">
                  <c:v>-596.04</c:v>
                </c:pt>
                <c:pt idx="5552">
                  <c:v>-597.62</c:v>
                </c:pt>
                <c:pt idx="5553">
                  <c:v>-599.15</c:v>
                </c:pt>
                <c:pt idx="5554">
                  <c:v>-600.87</c:v>
                </c:pt>
                <c:pt idx="5555">
                  <c:v>-602.37</c:v>
                </c:pt>
                <c:pt idx="5556">
                  <c:v>-604.01</c:v>
                </c:pt>
                <c:pt idx="5557">
                  <c:v>-605.52</c:v>
                </c:pt>
                <c:pt idx="5558">
                  <c:v>-607.13</c:v>
                </c:pt>
                <c:pt idx="5559">
                  <c:v>-608.79999999999995</c:v>
                </c:pt>
                <c:pt idx="5560">
                  <c:v>-610.31999999999994</c:v>
                </c:pt>
                <c:pt idx="5561">
                  <c:v>-611.97</c:v>
                </c:pt>
                <c:pt idx="5562">
                  <c:v>-613.36</c:v>
                </c:pt>
                <c:pt idx="5563">
                  <c:v>-614.72</c:v>
                </c:pt>
                <c:pt idx="5564">
                  <c:v>-616.51</c:v>
                </c:pt>
                <c:pt idx="5565">
                  <c:v>-617.9</c:v>
                </c:pt>
                <c:pt idx="5566">
                  <c:v>-619.27</c:v>
                </c:pt>
                <c:pt idx="5567">
                  <c:v>-620.69000000000005</c:v>
                </c:pt>
                <c:pt idx="5568">
                  <c:v>-621.95000000000005</c:v>
                </c:pt>
                <c:pt idx="5569">
                  <c:v>-623.45000000000005</c:v>
                </c:pt>
                <c:pt idx="5570">
                  <c:v>-624.95000000000005</c:v>
                </c:pt>
                <c:pt idx="5571">
                  <c:v>-625.92000000000007</c:v>
                </c:pt>
                <c:pt idx="5572">
                  <c:v>-627.51</c:v>
                </c:pt>
                <c:pt idx="5573">
                  <c:v>-629.20000000000005</c:v>
                </c:pt>
                <c:pt idx="5574">
                  <c:v>-630.28</c:v>
                </c:pt>
                <c:pt idx="5575">
                  <c:v>-631.67000000000007</c:v>
                </c:pt>
                <c:pt idx="5576">
                  <c:v>-633.05999999999995</c:v>
                </c:pt>
                <c:pt idx="5577">
                  <c:v>-634.37</c:v>
                </c:pt>
                <c:pt idx="5578">
                  <c:v>-635.40000000000009</c:v>
                </c:pt>
                <c:pt idx="5579">
                  <c:v>-636.91000000000008</c:v>
                </c:pt>
                <c:pt idx="5580">
                  <c:v>-637.95000000000005</c:v>
                </c:pt>
                <c:pt idx="5581">
                  <c:v>-639.23</c:v>
                </c:pt>
                <c:pt idx="5582">
                  <c:v>-640.28</c:v>
                </c:pt>
                <c:pt idx="5583">
                  <c:v>-641.47</c:v>
                </c:pt>
                <c:pt idx="5584">
                  <c:v>-642.87</c:v>
                </c:pt>
                <c:pt idx="5585">
                  <c:v>-644.04</c:v>
                </c:pt>
                <c:pt idx="5586">
                  <c:v>-645.05999999999995</c:v>
                </c:pt>
                <c:pt idx="5587">
                  <c:v>-646.19000000000005</c:v>
                </c:pt>
                <c:pt idx="5588">
                  <c:v>-647.37</c:v>
                </c:pt>
                <c:pt idx="5589">
                  <c:v>-648.33999999999992</c:v>
                </c:pt>
                <c:pt idx="5590">
                  <c:v>-649.83999999999992</c:v>
                </c:pt>
                <c:pt idx="5591">
                  <c:v>-650.82999999999993</c:v>
                </c:pt>
                <c:pt idx="5592">
                  <c:v>-651.98</c:v>
                </c:pt>
                <c:pt idx="5593">
                  <c:v>-652.76</c:v>
                </c:pt>
                <c:pt idx="5594">
                  <c:v>-653.98</c:v>
                </c:pt>
                <c:pt idx="5595">
                  <c:v>-655.31999999999994</c:v>
                </c:pt>
                <c:pt idx="5596">
                  <c:v>-656.25</c:v>
                </c:pt>
                <c:pt idx="5597">
                  <c:v>-657.23</c:v>
                </c:pt>
                <c:pt idx="5598">
                  <c:v>-658.35</c:v>
                </c:pt>
                <c:pt idx="5599">
                  <c:v>-659.68000000000006</c:v>
                </c:pt>
                <c:pt idx="5600">
                  <c:v>-660.52</c:v>
                </c:pt>
                <c:pt idx="5601">
                  <c:v>-661.52</c:v>
                </c:pt>
                <c:pt idx="5602">
                  <c:v>-662.56</c:v>
                </c:pt>
                <c:pt idx="5603">
                  <c:v>-663.7</c:v>
                </c:pt>
                <c:pt idx="5604">
                  <c:v>-664.81</c:v>
                </c:pt>
                <c:pt idx="5605">
                  <c:v>-666.05</c:v>
                </c:pt>
                <c:pt idx="5606">
                  <c:v>-666.97</c:v>
                </c:pt>
                <c:pt idx="5607">
                  <c:v>-667.98</c:v>
                </c:pt>
                <c:pt idx="5608">
                  <c:v>-669.1</c:v>
                </c:pt>
                <c:pt idx="5609">
                  <c:v>-669.99</c:v>
                </c:pt>
                <c:pt idx="5610">
                  <c:v>-671.06</c:v>
                </c:pt>
                <c:pt idx="5611">
                  <c:v>-672.23</c:v>
                </c:pt>
                <c:pt idx="5612">
                  <c:v>-672.97</c:v>
                </c:pt>
                <c:pt idx="5613">
                  <c:v>-673.8</c:v>
                </c:pt>
                <c:pt idx="5614">
                  <c:v>-674.92</c:v>
                </c:pt>
                <c:pt idx="5615">
                  <c:v>-675.43000000000006</c:v>
                </c:pt>
                <c:pt idx="5616">
                  <c:v>-676.72</c:v>
                </c:pt>
                <c:pt idx="5617">
                  <c:v>-677.29</c:v>
                </c:pt>
                <c:pt idx="5618">
                  <c:v>-678.65</c:v>
                </c:pt>
                <c:pt idx="5619">
                  <c:v>-679.49</c:v>
                </c:pt>
                <c:pt idx="5620">
                  <c:v>-680.43</c:v>
                </c:pt>
                <c:pt idx="5621">
                  <c:v>-681.36</c:v>
                </c:pt>
                <c:pt idx="5622">
                  <c:v>-682.24</c:v>
                </c:pt>
                <c:pt idx="5623">
                  <c:v>-683.24</c:v>
                </c:pt>
                <c:pt idx="5624">
                  <c:v>-684.3</c:v>
                </c:pt>
                <c:pt idx="5625">
                  <c:v>-685</c:v>
                </c:pt>
                <c:pt idx="5626">
                  <c:v>-686.24</c:v>
                </c:pt>
                <c:pt idx="5627">
                  <c:v>-686.87</c:v>
                </c:pt>
                <c:pt idx="5628">
                  <c:v>-688.18000000000006</c:v>
                </c:pt>
                <c:pt idx="5629">
                  <c:v>-689.08999999999992</c:v>
                </c:pt>
                <c:pt idx="5630">
                  <c:v>-690.05</c:v>
                </c:pt>
                <c:pt idx="5631">
                  <c:v>-690.64</c:v>
                </c:pt>
                <c:pt idx="5632">
                  <c:v>-691.45</c:v>
                </c:pt>
                <c:pt idx="5633">
                  <c:v>-692.01</c:v>
                </c:pt>
                <c:pt idx="5634">
                  <c:v>-692.84</c:v>
                </c:pt>
                <c:pt idx="5635">
                  <c:v>-693.78</c:v>
                </c:pt>
                <c:pt idx="5636">
                  <c:v>-694.56</c:v>
                </c:pt>
                <c:pt idx="5637">
                  <c:v>-695.48</c:v>
                </c:pt>
                <c:pt idx="5638">
                  <c:v>-696.32999999999993</c:v>
                </c:pt>
                <c:pt idx="5639">
                  <c:v>-696.87</c:v>
                </c:pt>
                <c:pt idx="5640">
                  <c:v>-697.52</c:v>
                </c:pt>
                <c:pt idx="5641">
                  <c:v>-698.32999999999993</c:v>
                </c:pt>
                <c:pt idx="5642">
                  <c:v>-698.87</c:v>
                </c:pt>
                <c:pt idx="5643">
                  <c:v>-699.68</c:v>
                </c:pt>
                <c:pt idx="5644">
                  <c:v>-700.52</c:v>
                </c:pt>
                <c:pt idx="5645">
                  <c:v>-701.27</c:v>
                </c:pt>
                <c:pt idx="5646">
                  <c:v>-701.92000000000007</c:v>
                </c:pt>
                <c:pt idx="5647">
                  <c:v>-703.06999999999994</c:v>
                </c:pt>
                <c:pt idx="5648">
                  <c:v>-703.54</c:v>
                </c:pt>
                <c:pt idx="5649">
                  <c:v>-704.23</c:v>
                </c:pt>
                <c:pt idx="5650">
                  <c:v>-704.89</c:v>
                </c:pt>
                <c:pt idx="5651">
                  <c:v>-705.93000000000006</c:v>
                </c:pt>
                <c:pt idx="5652">
                  <c:v>-706.52</c:v>
                </c:pt>
                <c:pt idx="5653">
                  <c:v>-707.06999999999994</c:v>
                </c:pt>
                <c:pt idx="5654">
                  <c:v>-708.14</c:v>
                </c:pt>
                <c:pt idx="5655">
                  <c:v>-708.91</c:v>
                </c:pt>
                <c:pt idx="5656">
                  <c:v>-709.43000000000006</c:v>
                </c:pt>
                <c:pt idx="5657">
                  <c:v>-710.61</c:v>
                </c:pt>
                <c:pt idx="5658">
                  <c:v>-710.99</c:v>
                </c:pt>
                <c:pt idx="5659">
                  <c:v>-712.36</c:v>
                </c:pt>
                <c:pt idx="5660">
                  <c:v>-678.91</c:v>
                </c:pt>
                <c:pt idx="5661">
                  <c:v>-663.79</c:v>
                </c:pt>
                <c:pt idx="5662">
                  <c:v>-649.65</c:v>
                </c:pt>
                <c:pt idx="5663">
                  <c:v>-636.03</c:v>
                </c:pt>
                <c:pt idx="5664">
                  <c:v>-622.51</c:v>
                </c:pt>
                <c:pt idx="5665">
                  <c:v>-608.94000000000005</c:v>
                </c:pt>
                <c:pt idx="5666">
                  <c:v>-595.68000000000006</c:v>
                </c:pt>
                <c:pt idx="5667">
                  <c:v>-582.58999999999992</c:v>
                </c:pt>
                <c:pt idx="5668">
                  <c:v>-569.54999999999995</c:v>
                </c:pt>
                <c:pt idx="5669">
                  <c:v>-556.74</c:v>
                </c:pt>
                <c:pt idx="5670">
                  <c:v>-543.24</c:v>
                </c:pt>
                <c:pt idx="5671">
                  <c:v>-530.43000000000006</c:v>
                </c:pt>
                <c:pt idx="5672">
                  <c:v>-517.23</c:v>
                </c:pt>
                <c:pt idx="5673">
                  <c:v>-504.22</c:v>
                </c:pt>
                <c:pt idx="5674">
                  <c:v>-491.26</c:v>
                </c:pt>
                <c:pt idx="5675">
                  <c:v>-478.45</c:v>
                </c:pt>
                <c:pt idx="5676">
                  <c:v>-465.56</c:v>
                </c:pt>
                <c:pt idx="5677">
                  <c:v>-452.69</c:v>
                </c:pt>
                <c:pt idx="5678">
                  <c:v>-439.73</c:v>
                </c:pt>
                <c:pt idx="5679">
                  <c:v>-427.21</c:v>
                </c:pt>
                <c:pt idx="5680">
                  <c:v>-414.03999999999996</c:v>
                </c:pt>
                <c:pt idx="5681">
                  <c:v>-401.34000000000003</c:v>
                </c:pt>
                <c:pt idx="5682">
                  <c:v>-388.4</c:v>
                </c:pt>
                <c:pt idx="5683">
                  <c:v>-376.07</c:v>
                </c:pt>
                <c:pt idx="5684">
                  <c:v>-363.34000000000003</c:v>
                </c:pt>
                <c:pt idx="5685">
                  <c:v>-350.79999999999995</c:v>
                </c:pt>
                <c:pt idx="5686">
                  <c:v>-338.21</c:v>
                </c:pt>
                <c:pt idx="5687">
                  <c:v>-325.64999999999998</c:v>
                </c:pt>
                <c:pt idx="5688">
                  <c:v>-312.66000000000003</c:v>
                </c:pt>
                <c:pt idx="5689">
                  <c:v>-300.58</c:v>
                </c:pt>
                <c:pt idx="5690">
                  <c:v>-288.13</c:v>
                </c:pt>
                <c:pt idx="5691">
                  <c:v>-275.52</c:v>
                </c:pt>
                <c:pt idx="5692">
                  <c:v>-263.13</c:v>
                </c:pt>
                <c:pt idx="5693">
                  <c:v>-250.57999999999998</c:v>
                </c:pt>
                <c:pt idx="5694">
                  <c:v>-238.2</c:v>
                </c:pt>
                <c:pt idx="5695">
                  <c:v>-225.61</c:v>
                </c:pt>
                <c:pt idx="5696">
                  <c:v>-213.44</c:v>
                </c:pt>
                <c:pt idx="5697">
                  <c:v>-201.28</c:v>
                </c:pt>
                <c:pt idx="5698">
                  <c:v>-188.68</c:v>
                </c:pt>
                <c:pt idx="5699">
                  <c:v>-176.37</c:v>
                </c:pt>
                <c:pt idx="5700">
                  <c:v>-164.3</c:v>
                </c:pt>
                <c:pt idx="5701">
                  <c:v>-151.91000000000003</c:v>
                </c:pt>
                <c:pt idx="5702">
                  <c:v>-139.77000000000001</c:v>
                </c:pt>
                <c:pt idx="5703">
                  <c:v>-127.97</c:v>
                </c:pt>
                <c:pt idx="5704">
                  <c:v>-115.64</c:v>
                </c:pt>
                <c:pt idx="5705">
                  <c:v>-103.72</c:v>
                </c:pt>
                <c:pt idx="5706">
                  <c:v>-91.84</c:v>
                </c:pt>
                <c:pt idx="5707">
                  <c:v>-80.09</c:v>
                </c:pt>
                <c:pt idx="5708">
                  <c:v>-68.53</c:v>
                </c:pt>
                <c:pt idx="5709">
                  <c:v>-56.949999999999996</c:v>
                </c:pt>
                <c:pt idx="5710">
                  <c:v>-45.8</c:v>
                </c:pt>
                <c:pt idx="5711">
                  <c:v>-34.39</c:v>
                </c:pt>
                <c:pt idx="5712">
                  <c:v>-23.270000000000003</c:v>
                </c:pt>
                <c:pt idx="5713">
                  <c:v>-11.92</c:v>
                </c:pt>
                <c:pt idx="5714">
                  <c:v>-1.4300000000000002</c:v>
                </c:pt>
                <c:pt idx="5715">
                  <c:v>9.39</c:v>
                </c:pt>
                <c:pt idx="5716">
                  <c:v>19.64</c:v>
                </c:pt>
                <c:pt idx="5717">
                  <c:v>30.86</c:v>
                </c:pt>
                <c:pt idx="5718">
                  <c:v>42.22</c:v>
                </c:pt>
                <c:pt idx="5719">
                  <c:v>52.75</c:v>
                </c:pt>
                <c:pt idx="5720">
                  <c:v>63.569999999999993</c:v>
                </c:pt>
                <c:pt idx="5721">
                  <c:v>73.740000000000009</c:v>
                </c:pt>
                <c:pt idx="5722">
                  <c:v>84.05</c:v>
                </c:pt>
                <c:pt idx="5723">
                  <c:v>94.06</c:v>
                </c:pt>
                <c:pt idx="5724">
                  <c:v>104.16</c:v>
                </c:pt>
                <c:pt idx="5725">
                  <c:v>114.4</c:v>
                </c:pt>
                <c:pt idx="5726">
                  <c:v>123.87</c:v>
                </c:pt>
                <c:pt idx="5727">
                  <c:v>133.60000000000002</c:v>
                </c:pt>
                <c:pt idx="5728">
                  <c:v>143.20999999999998</c:v>
                </c:pt>
                <c:pt idx="5729">
                  <c:v>152.94999999999999</c:v>
                </c:pt>
                <c:pt idx="5730">
                  <c:v>161.94999999999999</c:v>
                </c:pt>
                <c:pt idx="5731">
                  <c:v>171.39</c:v>
                </c:pt>
                <c:pt idx="5732">
                  <c:v>180.75</c:v>
                </c:pt>
                <c:pt idx="5733">
                  <c:v>189.62</c:v>
                </c:pt>
                <c:pt idx="5734">
                  <c:v>198.5</c:v>
                </c:pt>
                <c:pt idx="5735">
                  <c:v>207.28</c:v>
                </c:pt>
                <c:pt idx="5736">
                  <c:v>215.89999999999998</c:v>
                </c:pt>
                <c:pt idx="5737">
                  <c:v>223.9</c:v>
                </c:pt>
                <c:pt idx="5738">
                  <c:v>232.32999999999998</c:v>
                </c:pt>
                <c:pt idx="5739">
                  <c:v>240.29000000000002</c:v>
                </c:pt>
                <c:pt idx="5740">
                  <c:v>249.01999999999998</c:v>
                </c:pt>
                <c:pt idx="5741">
                  <c:v>256.8</c:v>
                </c:pt>
                <c:pt idx="5742">
                  <c:v>264.5</c:v>
                </c:pt>
                <c:pt idx="5743">
                  <c:v>272.21000000000004</c:v>
                </c:pt>
                <c:pt idx="5744">
                  <c:v>279.74</c:v>
                </c:pt>
                <c:pt idx="5745">
                  <c:v>287.43</c:v>
                </c:pt>
                <c:pt idx="5746">
                  <c:v>294.38</c:v>
                </c:pt>
                <c:pt idx="5747">
                  <c:v>301.73</c:v>
                </c:pt>
                <c:pt idx="5748">
                  <c:v>308.76</c:v>
                </c:pt>
                <c:pt idx="5749">
                  <c:v>315.82</c:v>
                </c:pt>
                <c:pt idx="5750">
                  <c:v>322.5</c:v>
                </c:pt>
                <c:pt idx="5751">
                  <c:v>328.99</c:v>
                </c:pt>
                <c:pt idx="5752">
                  <c:v>335.9</c:v>
                </c:pt>
                <c:pt idx="5753">
                  <c:v>342.11</c:v>
                </c:pt>
                <c:pt idx="5754">
                  <c:v>348.71</c:v>
                </c:pt>
                <c:pt idx="5755">
                  <c:v>354.58</c:v>
                </c:pt>
                <c:pt idx="5756">
                  <c:v>361.03</c:v>
                </c:pt>
                <c:pt idx="5757">
                  <c:v>367</c:v>
                </c:pt>
                <c:pt idx="5758">
                  <c:v>372.81</c:v>
                </c:pt>
                <c:pt idx="5759">
                  <c:v>378.40999999999997</c:v>
                </c:pt>
                <c:pt idx="5760">
                  <c:v>384.53</c:v>
                </c:pt>
                <c:pt idx="5761">
                  <c:v>390.05</c:v>
                </c:pt>
                <c:pt idx="5762">
                  <c:v>395.53</c:v>
                </c:pt>
                <c:pt idx="5763">
                  <c:v>401.1</c:v>
                </c:pt>
                <c:pt idx="5764">
                  <c:v>406.46000000000004</c:v>
                </c:pt>
                <c:pt idx="5765">
                  <c:v>411.35</c:v>
                </c:pt>
                <c:pt idx="5766">
                  <c:v>416.59000000000003</c:v>
                </c:pt>
                <c:pt idx="5767">
                  <c:v>421.87</c:v>
                </c:pt>
                <c:pt idx="5768">
                  <c:v>426.87</c:v>
                </c:pt>
                <c:pt idx="5769">
                  <c:v>431.65999999999997</c:v>
                </c:pt>
                <c:pt idx="5770">
                  <c:v>436.69</c:v>
                </c:pt>
                <c:pt idx="5771">
                  <c:v>441.36</c:v>
                </c:pt>
                <c:pt idx="5772">
                  <c:v>446.09000000000003</c:v>
                </c:pt>
                <c:pt idx="5773">
                  <c:v>450.63</c:v>
                </c:pt>
                <c:pt idx="5774">
                  <c:v>455.01</c:v>
                </c:pt>
                <c:pt idx="5775">
                  <c:v>459.27</c:v>
                </c:pt>
                <c:pt idx="5776">
                  <c:v>463.71</c:v>
                </c:pt>
                <c:pt idx="5777">
                  <c:v>468.02</c:v>
                </c:pt>
                <c:pt idx="5778">
                  <c:v>472.21000000000004</c:v>
                </c:pt>
                <c:pt idx="5779">
                  <c:v>476.47</c:v>
                </c:pt>
                <c:pt idx="5780">
                  <c:v>480.40999999999997</c:v>
                </c:pt>
                <c:pt idx="5781">
                  <c:v>484.28</c:v>
                </c:pt>
                <c:pt idx="5782">
                  <c:v>487.95000000000005</c:v>
                </c:pt>
                <c:pt idx="5783">
                  <c:v>491.70000000000005</c:v>
                </c:pt>
                <c:pt idx="5784">
                  <c:v>495.6</c:v>
                </c:pt>
                <c:pt idx="5785">
                  <c:v>499.13</c:v>
                </c:pt>
                <c:pt idx="5786">
                  <c:v>503.26</c:v>
                </c:pt>
                <c:pt idx="5787">
                  <c:v>506.53000000000003</c:v>
                </c:pt>
                <c:pt idx="5788">
                  <c:v>510.04999999999995</c:v>
                </c:pt>
                <c:pt idx="5789">
                  <c:v>513.6</c:v>
                </c:pt>
                <c:pt idx="5790">
                  <c:v>517.09</c:v>
                </c:pt>
                <c:pt idx="5791">
                  <c:v>520.29999999999995</c:v>
                </c:pt>
                <c:pt idx="5792">
                  <c:v>523.5</c:v>
                </c:pt>
                <c:pt idx="5793">
                  <c:v>526.66999999999996</c:v>
                </c:pt>
                <c:pt idx="5794">
                  <c:v>529.68000000000006</c:v>
                </c:pt>
                <c:pt idx="5795">
                  <c:v>532.76</c:v>
                </c:pt>
                <c:pt idx="5796">
                  <c:v>536.01</c:v>
                </c:pt>
                <c:pt idx="5797">
                  <c:v>538.80999999999995</c:v>
                </c:pt>
                <c:pt idx="5798">
                  <c:v>541.97</c:v>
                </c:pt>
                <c:pt idx="5799">
                  <c:v>544.87</c:v>
                </c:pt>
                <c:pt idx="5800">
                  <c:v>547.28</c:v>
                </c:pt>
                <c:pt idx="5801">
                  <c:v>550.29</c:v>
                </c:pt>
                <c:pt idx="5802">
                  <c:v>553.15000000000009</c:v>
                </c:pt>
                <c:pt idx="5803">
                  <c:v>556.04</c:v>
                </c:pt>
              </c:numCache>
            </c:numRef>
          </c:yVal>
          <c:smooth val="1"/>
        </c:ser>
        <c:ser>
          <c:idx val="1"/>
          <c:order val="1"/>
          <c:tx>
            <c:v>plastic hardening</c:v>
          </c:tx>
          <c:marker>
            <c:symbol val="none"/>
          </c:marker>
          <c:xVal>
            <c:numRef>
              <c:f>Sheet2!$K$2:$K$7802</c:f>
              <c:numCache>
                <c:formatCode>General</c:formatCode>
                <c:ptCount val="7801"/>
                <c:pt idx="0">
                  <c:v>0</c:v>
                </c:pt>
                <c:pt idx="1">
                  <c:v>3.0118460000000003E-3</c:v>
                </c:pt>
                <c:pt idx="2">
                  <c:v>6.0236900000000008E-3</c:v>
                </c:pt>
                <c:pt idx="3">
                  <c:v>9.0355400000000016E-3</c:v>
                </c:pt>
                <c:pt idx="4">
                  <c:v>1.2047390000000002E-2</c:v>
                </c:pt>
                <c:pt idx="5">
                  <c:v>1.505923E-2</c:v>
                </c:pt>
                <c:pt idx="6">
                  <c:v>1.8071080000000003E-2</c:v>
                </c:pt>
                <c:pt idx="7">
                  <c:v>2.108293E-2</c:v>
                </c:pt>
                <c:pt idx="8">
                  <c:v>2.4094770000000001E-2</c:v>
                </c:pt>
                <c:pt idx="9">
                  <c:v>2.7106619999999998E-2</c:v>
                </c:pt>
                <c:pt idx="10">
                  <c:v>3.011846E-2</c:v>
                </c:pt>
                <c:pt idx="11">
                  <c:v>3.3130310000000003E-2</c:v>
                </c:pt>
                <c:pt idx="12">
                  <c:v>3.6142160000000007E-2</c:v>
                </c:pt>
                <c:pt idx="13">
                  <c:v>3.9153999999999994E-2</c:v>
                </c:pt>
                <c:pt idx="14">
                  <c:v>4.2165899999999999E-2</c:v>
                </c:pt>
                <c:pt idx="15">
                  <c:v>4.5177699999999994E-2</c:v>
                </c:pt>
                <c:pt idx="16">
                  <c:v>4.8189500000000003E-2</c:v>
                </c:pt>
                <c:pt idx="17">
                  <c:v>5.1201400000000001E-2</c:v>
                </c:pt>
                <c:pt idx="18">
                  <c:v>5.4213199999999989E-2</c:v>
                </c:pt>
                <c:pt idx="19">
                  <c:v>5.7225100000000008E-2</c:v>
                </c:pt>
                <c:pt idx="20">
                  <c:v>6.0236899999999996E-2</c:v>
                </c:pt>
                <c:pt idx="21">
                  <c:v>6.3248799999999994E-2</c:v>
                </c:pt>
                <c:pt idx="22">
                  <c:v>6.6260600000000003E-2</c:v>
                </c:pt>
                <c:pt idx="23">
                  <c:v>6.9272499999999987E-2</c:v>
                </c:pt>
                <c:pt idx="24">
                  <c:v>7.228430000000001E-2</c:v>
                </c:pt>
                <c:pt idx="25">
                  <c:v>7.5296200000000008E-2</c:v>
                </c:pt>
                <c:pt idx="26">
                  <c:v>7.8307999999999989E-2</c:v>
                </c:pt>
                <c:pt idx="27">
                  <c:v>8.1319900000000001E-2</c:v>
                </c:pt>
                <c:pt idx="28">
                  <c:v>8.4331699999999996E-2</c:v>
                </c:pt>
                <c:pt idx="29">
                  <c:v>8.7343500000000018E-2</c:v>
                </c:pt>
                <c:pt idx="30">
                  <c:v>9.0355399999999989E-2</c:v>
                </c:pt>
                <c:pt idx="31">
                  <c:v>9.3367199999999984E-2</c:v>
                </c:pt>
                <c:pt idx="32">
                  <c:v>9.6379100000000009E-2</c:v>
                </c:pt>
                <c:pt idx="33">
                  <c:v>9.9390899999999976E-2</c:v>
                </c:pt>
                <c:pt idx="34">
                  <c:v>0.1024028</c:v>
                </c:pt>
                <c:pt idx="35">
                  <c:v>0.10541460000000001</c:v>
                </c:pt>
                <c:pt idx="36">
                  <c:v>0.10842649999999998</c:v>
                </c:pt>
                <c:pt idx="37">
                  <c:v>0.11143829999999999</c:v>
                </c:pt>
                <c:pt idx="38">
                  <c:v>0.11445020000000002</c:v>
                </c:pt>
                <c:pt idx="39">
                  <c:v>0.11746199999999998</c:v>
                </c:pt>
                <c:pt idx="40">
                  <c:v>0.12047389999999999</c:v>
                </c:pt>
                <c:pt idx="41">
                  <c:v>0.1234857</c:v>
                </c:pt>
                <c:pt idx="42">
                  <c:v>0.12649759999999999</c:v>
                </c:pt>
                <c:pt idx="43">
                  <c:v>0.12950940000000002</c:v>
                </c:pt>
                <c:pt idx="44">
                  <c:v>0.13252120000000001</c:v>
                </c:pt>
                <c:pt idx="45">
                  <c:v>0.13553310000000002</c:v>
                </c:pt>
                <c:pt idx="46">
                  <c:v>0.13854489999999997</c:v>
                </c:pt>
                <c:pt idx="47">
                  <c:v>0.14155679999999998</c:v>
                </c:pt>
                <c:pt idx="48">
                  <c:v>0.14456860000000002</c:v>
                </c:pt>
                <c:pt idx="49">
                  <c:v>0.14758050000000003</c:v>
                </c:pt>
                <c:pt idx="50">
                  <c:v>0.15059230000000001</c:v>
                </c:pt>
                <c:pt idx="51">
                  <c:v>0.1536042</c:v>
                </c:pt>
                <c:pt idx="52">
                  <c:v>0.15661599999999998</c:v>
                </c:pt>
                <c:pt idx="53">
                  <c:v>0.15962790000000002</c:v>
                </c:pt>
                <c:pt idx="54">
                  <c:v>0.1626397</c:v>
                </c:pt>
                <c:pt idx="55">
                  <c:v>0.16565160000000001</c:v>
                </c:pt>
                <c:pt idx="56">
                  <c:v>0.16866339999999999</c:v>
                </c:pt>
                <c:pt idx="57">
                  <c:v>0.1716752</c:v>
                </c:pt>
                <c:pt idx="58">
                  <c:v>0.17468710000000004</c:v>
                </c:pt>
                <c:pt idx="59">
                  <c:v>0.17769889999999999</c:v>
                </c:pt>
                <c:pt idx="60">
                  <c:v>0.18071079999999998</c:v>
                </c:pt>
                <c:pt idx="61">
                  <c:v>0.18372260000000001</c:v>
                </c:pt>
                <c:pt idx="62">
                  <c:v>0.18673449999999997</c:v>
                </c:pt>
                <c:pt idx="63">
                  <c:v>0.18974630000000001</c:v>
                </c:pt>
                <c:pt idx="64">
                  <c:v>0.19275820000000002</c:v>
                </c:pt>
                <c:pt idx="65">
                  <c:v>0.19577</c:v>
                </c:pt>
                <c:pt idx="66">
                  <c:v>0.19878189999999996</c:v>
                </c:pt>
                <c:pt idx="67">
                  <c:v>0.20179369999999996</c:v>
                </c:pt>
                <c:pt idx="68">
                  <c:v>0.2048056</c:v>
                </c:pt>
                <c:pt idx="69">
                  <c:v>0.20781739999999999</c:v>
                </c:pt>
                <c:pt idx="70">
                  <c:v>0.2108293</c:v>
                </c:pt>
                <c:pt idx="71">
                  <c:v>0.21384109999999998</c:v>
                </c:pt>
                <c:pt idx="72">
                  <c:v>0.21685289999999996</c:v>
                </c:pt>
                <c:pt idx="73">
                  <c:v>0.2198648</c:v>
                </c:pt>
                <c:pt idx="74">
                  <c:v>0.22287659999999998</c:v>
                </c:pt>
                <c:pt idx="75">
                  <c:v>0.22588849999999999</c:v>
                </c:pt>
                <c:pt idx="76">
                  <c:v>0.22890030000000003</c:v>
                </c:pt>
                <c:pt idx="77">
                  <c:v>0.23191220000000001</c:v>
                </c:pt>
                <c:pt idx="78">
                  <c:v>0.23492399999999997</c:v>
                </c:pt>
                <c:pt idx="79">
                  <c:v>0.23793590000000001</c:v>
                </c:pt>
                <c:pt idx="80">
                  <c:v>0.24094769999999999</c:v>
                </c:pt>
                <c:pt idx="81">
                  <c:v>0.24395960000000003</c:v>
                </c:pt>
                <c:pt idx="82">
                  <c:v>0.24697140000000001</c:v>
                </c:pt>
                <c:pt idx="83">
                  <c:v>0.24998330000000002</c:v>
                </c:pt>
                <c:pt idx="84">
                  <c:v>0.25299509999999992</c:v>
                </c:pt>
                <c:pt idx="85">
                  <c:v>0.25600689999999998</c:v>
                </c:pt>
                <c:pt idx="86">
                  <c:v>0.25901880000000005</c:v>
                </c:pt>
                <c:pt idx="87">
                  <c:v>0.2620306</c:v>
                </c:pt>
                <c:pt idx="88">
                  <c:v>0.26504250000000001</c:v>
                </c:pt>
                <c:pt idx="89">
                  <c:v>0.26805429999999997</c:v>
                </c:pt>
                <c:pt idx="90">
                  <c:v>0.27106620000000003</c:v>
                </c:pt>
                <c:pt idx="91">
                  <c:v>0.27407799999999999</c:v>
                </c:pt>
                <c:pt idx="92">
                  <c:v>0.2770899</c:v>
                </c:pt>
                <c:pt idx="93">
                  <c:v>0.28010170000000001</c:v>
                </c:pt>
                <c:pt idx="94">
                  <c:v>0.28311359999999997</c:v>
                </c:pt>
                <c:pt idx="95">
                  <c:v>0.28612540000000003</c:v>
                </c:pt>
                <c:pt idx="96">
                  <c:v>0.28913730000000004</c:v>
                </c:pt>
                <c:pt idx="97">
                  <c:v>0.29214909999999994</c:v>
                </c:pt>
                <c:pt idx="98">
                  <c:v>0.29516100000000006</c:v>
                </c:pt>
                <c:pt idx="99">
                  <c:v>0.29817279999999996</c:v>
                </c:pt>
                <c:pt idx="100">
                  <c:v>0.30118460000000002</c:v>
                </c:pt>
                <c:pt idx="101">
                  <c:v>0.29516100000000006</c:v>
                </c:pt>
                <c:pt idx="102">
                  <c:v>0.28913730000000004</c:v>
                </c:pt>
                <c:pt idx="103">
                  <c:v>0.28311359999999997</c:v>
                </c:pt>
                <c:pt idx="104">
                  <c:v>0.2770899</c:v>
                </c:pt>
                <c:pt idx="105">
                  <c:v>0.27106620000000003</c:v>
                </c:pt>
                <c:pt idx="106">
                  <c:v>0.26504250000000001</c:v>
                </c:pt>
                <c:pt idx="107">
                  <c:v>0.25901880000000005</c:v>
                </c:pt>
                <c:pt idx="108">
                  <c:v>0.25299509999999992</c:v>
                </c:pt>
                <c:pt idx="109">
                  <c:v>0.24697140000000001</c:v>
                </c:pt>
                <c:pt idx="110">
                  <c:v>0.24094769999999999</c:v>
                </c:pt>
                <c:pt idx="111">
                  <c:v>0.23492399999999997</c:v>
                </c:pt>
                <c:pt idx="112">
                  <c:v>0.22890030000000003</c:v>
                </c:pt>
                <c:pt idx="113">
                  <c:v>0.22287659999999998</c:v>
                </c:pt>
                <c:pt idx="114">
                  <c:v>0.21685289999999996</c:v>
                </c:pt>
                <c:pt idx="115">
                  <c:v>0.2108293</c:v>
                </c:pt>
                <c:pt idx="116">
                  <c:v>0.2048056</c:v>
                </c:pt>
                <c:pt idx="117">
                  <c:v>0.19878189999999996</c:v>
                </c:pt>
                <c:pt idx="118">
                  <c:v>0.19275820000000002</c:v>
                </c:pt>
                <c:pt idx="119">
                  <c:v>0.18673449999999997</c:v>
                </c:pt>
                <c:pt idx="120">
                  <c:v>0.18071079999999998</c:v>
                </c:pt>
                <c:pt idx="121">
                  <c:v>0.17468710000000004</c:v>
                </c:pt>
                <c:pt idx="122">
                  <c:v>0.16866339999999999</c:v>
                </c:pt>
                <c:pt idx="123">
                  <c:v>0.1626397</c:v>
                </c:pt>
                <c:pt idx="124">
                  <c:v>0.15661599999999998</c:v>
                </c:pt>
                <c:pt idx="125">
                  <c:v>0.15059230000000001</c:v>
                </c:pt>
                <c:pt idx="126">
                  <c:v>0.14456860000000002</c:v>
                </c:pt>
                <c:pt idx="127">
                  <c:v>0.13854489999999997</c:v>
                </c:pt>
                <c:pt idx="128">
                  <c:v>0.13252120000000001</c:v>
                </c:pt>
                <c:pt idx="129">
                  <c:v>0.12649759999999999</c:v>
                </c:pt>
                <c:pt idx="130">
                  <c:v>0.12047389999999999</c:v>
                </c:pt>
                <c:pt idx="131">
                  <c:v>0.11445020000000002</c:v>
                </c:pt>
                <c:pt idx="132">
                  <c:v>0.10842649999999998</c:v>
                </c:pt>
                <c:pt idx="133">
                  <c:v>0.1024028</c:v>
                </c:pt>
                <c:pt idx="134">
                  <c:v>9.6379100000000009E-2</c:v>
                </c:pt>
                <c:pt idx="135">
                  <c:v>9.0355399999999989E-2</c:v>
                </c:pt>
                <c:pt idx="136">
                  <c:v>8.4331699999999996E-2</c:v>
                </c:pt>
                <c:pt idx="137">
                  <c:v>7.8307999999999989E-2</c:v>
                </c:pt>
                <c:pt idx="138">
                  <c:v>7.228430000000001E-2</c:v>
                </c:pt>
                <c:pt idx="139">
                  <c:v>6.6260600000000003E-2</c:v>
                </c:pt>
                <c:pt idx="140">
                  <c:v>6.0236899999999996E-2</c:v>
                </c:pt>
                <c:pt idx="141">
                  <c:v>5.4213199999999989E-2</c:v>
                </c:pt>
                <c:pt idx="142">
                  <c:v>4.8189500000000003E-2</c:v>
                </c:pt>
                <c:pt idx="143">
                  <c:v>4.2165899999999999E-2</c:v>
                </c:pt>
                <c:pt idx="144">
                  <c:v>3.6142160000000007E-2</c:v>
                </c:pt>
                <c:pt idx="145">
                  <c:v>3.011846E-2</c:v>
                </c:pt>
                <c:pt idx="146">
                  <c:v>2.4094770000000001E-2</c:v>
                </c:pt>
                <c:pt idx="147">
                  <c:v>1.8071080000000003E-2</c:v>
                </c:pt>
                <c:pt idx="148">
                  <c:v>1.2047390000000002E-2</c:v>
                </c:pt>
                <c:pt idx="149">
                  <c:v>6.0236900000000008E-3</c:v>
                </c:pt>
                <c:pt idx="150">
                  <c:v>8.0838199999999997E-16</c:v>
                </c:pt>
                <c:pt idx="151">
                  <c:v>-6.0236900000000008E-3</c:v>
                </c:pt>
                <c:pt idx="152">
                  <c:v>-1.2047390000000002E-2</c:v>
                </c:pt>
                <c:pt idx="153">
                  <c:v>-1.8071080000000003E-2</c:v>
                </c:pt>
                <c:pt idx="154">
                  <c:v>-2.4094770000000001E-2</c:v>
                </c:pt>
                <c:pt idx="155">
                  <c:v>-3.011846E-2</c:v>
                </c:pt>
                <c:pt idx="156">
                  <c:v>-3.6142160000000007E-2</c:v>
                </c:pt>
                <c:pt idx="157">
                  <c:v>-4.2165899999999999E-2</c:v>
                </c:pt>
                <c:pt idx="158">
                  <c:v>-4.8189500000000003E-2</c:v>
                </c:pt>
                <c:pt idx="159">
                  <c:v>-5.4213199999999989E-2</c:v>
                </c:pt>
                <c:pt idx="160">
                  <c:v>-6.0236899999999996E-2</c:v>
                </c:pt>
                <c:pt idx="161">
                  <c:v>-6.6260600000000003E-2</c:v>
                </c:pt>
                <c:pt idx="162">
                  <c:v>-7.228430000000001E-2</c:v>
                </c:pt>
                <c:pt idx="163">
                  <c:v>-7.8307999999999989E-2</c:v>
                </c:pt>
                <c:pt idx="164">
                  <c:v>-8.4331699999999996E-2</c:v>
                </c:pt>
                <c:pt idx="165">
                  <c:v>-9.0355399999999989E-2</c:v>
                </c:pt>
                <c:pt idx="166">
                  <c:v>-9.6379100000000009E-2</c:v>
                </c:pt>
                <c:pt idx="167">
                  <c:v>-0.1024028</c:v>
                </c:pt>
                <c:pt idx="168">
                  <c:v>-0.10842649999999998</c:v>
                </c:pt>
                <c:pt idx="169">
                  <c:v>-0.11445020000000002</c:v>
                </c:pt>
                <c:pt idx="170">
                  <c:v>-0.12047389999999999</c:v>
                </c:pt>
                <c:pt idx="171">
                  <c:v>-0.12649759999999999</c:v>
                </c:pt>
                <c:pt idx="172">
                  <c:v>-0.13252120000000001</c:v>
                </c:pt>
                <c:pt idx="173">
                  <c:v>-0.13854489999999997</c:v>
                </c:pt>
                <c:pt idx="174">
                  <c:v>-0.14456860000000002</c:v>
                </c:pt>
                <c:pt idx="175">
                  <c:v>-0.15059230000000001</c:v>
                </c:pt>
                <c:pt idx="176">
                  <c:v>-0.15661599999999998</c:v>
                </c:pt>
                <c:pt idx="177">
                  <c:v>-0.1626397</c:v>
                </c:pt>
                <c:pt idx="178">
                  <c:v>-0.16866339999999999</c:v>
                </c:pt>
                <c:pt idx="179">
                  <c:v>-0.17468710000000004</c:v>
                </c:pt>
                <c:pt idx="180">
                  <c:v>-0.18071079999999998</c:v>
                </c:pt>
                <c:pt idx="181">
                  <c:v>-0.18673449999999997</c:v>
                </c:pt>
                <c:pt idx="182">
                  <c:v>-0.19275820000000002</c:v>
                </c:pt>
                <c:pt idx="183">
                  <c:v>-0.19878189999999996</c:v>
                </c:pt>
                <c:pt idx="184">
                  <c:v>-0.2048056</c:v>
                </c:pt>
                <c:pt idx="185">
                  <c:v>-0.2108293</c:v>
                </c:pt>
                <c:pt idx="186">
                  <c:v>-0.21685289999999996</c:v>
                </c:pt>
                <c:pt idx="187">
                  <c:v>-0.22287659999999998</c:v>
                </c:pt>
                <c:pt idx="188">
                  <c:v>-0.22890030000000003</c:v>
                </c:pt>
                <c:pt idx="189">
                  <c:v>-0.23492399999999997</c:v>
                </c:pt>
                <c:pt idx="190">
                  <c:v>-0.24094769999999999</c:v>
                </c:pt>
                <c:pt idx="191">
                  <c:v>-0.24697140000000001</c:v>
                </c:pt>
                <c:pt idx="192">
                  <c:v>-0.25299509999999992</c:v>
                </c:pt>
                <c:pt idx="193">
                  <c:v>-0.25901880000000005</c:v>
                </c:pt>
                <c:pt idx="194">
                  <c:v>-0.26504250000000001</c:v>
                </c:pt>
                <c:pt idx="195">
                  <c:v>-0.27106620000000003</c:v>
                </c:pt>
                <c:pt idx="196">
                  <c:v>-0.2770899</c:v>
                </c:pt>
                <c:pt idx="197">
                  <c:v>-0.28311359999999997</c:v>
                </c:pt>
                <c:pt idx="198">
                  <c:v>-0.28913730000000004</c:v>
                </c:pt>
                <c:pt idx="199">
                  <c:v>-0.29516100000000006</c:v>
                </c:pt>
                <c:pt idx="200">
                  <c:v>-0.30118460000000002</c:v>
                </c:pt>
                <c:pt idx="201">
                  <c:v>-0.29516100000000006</c:v>
                </c:pt>
                <c:pt idx="202">
                  <c:v>-0.28913730000000004</c:v>
                </c:pt>
                <c:pt idx="203">
                  <c:v>-0.28311359999999997</c:v>
                </c:pt>
                <c:pt idx="204">
                  <c:v>-0.2770899</c:v>
                </c:pt>
                <c:pt idx="205">
                  <c:v>-0.27106620000000003</c:v>
                </c:pt>
                <c:pt idx="206">
                  <c:v>-0.26504250000000001</c:v>
                </c:pt>
                <c:pt idx="207">
                  <c:v>-0.25901880000000005</c:v>
                </c:pt>
                <c:pt idx="208">
                  <c:v>-0.25299509999999992</c:v>
                </c:pt>
                <c:pt idx="209">
                  <c:v>-0.24697140000000001</c:v>
                </c:pt>
                <c:pt idx="210">
                  <c:v>-0.24094769999999999</c:v>
                </c:pt>
                <c:pt idx="211">
                  <c:v>-0.23492399999999997</c:v>
                </c:pt>
                <c:pt idx="212">
                  <c:v>-0.22890030000000003</c:v>
                </c:pt>
                <c:pt idx="213">
                  <c:v>-0.22287659999999998</c:v>
                </c:pt>
                <c:pt idx="214">
                  <c:v>-0.21685289999999996</c:v>
                </c:pt>
                <c:pt idx="215">
                  <c:v>-0.2108293</c:v>
                </c:pt>
                <c:pt idx="216">
                  <c:v>-0.2048056</c:v>
                </c:pt>
                <c:pt idx="217">
                  <c:v>-0.19878189999999996</c:v>
                </c:pt>
                <c:pt idx="218">
                  <c:v>-0.19275820000000002</c:v>
                </c:pt>
                <c:pt idx="219">
                  <c:v>-0.18673449999999997</c:v>
                </c:pt>
                <c:pt idx="220">
                  <c:v>-0.18071079999999998</c:v>
                </c:pt>
                <c:pt idx="221">
                  <c:v>-0.17468710000000004</c:v>
                </c:pt>
                <c:pt idx="222">
                  <c:v>-0.16866339999999999</c:v>
                </c:pt>
                <c:pt idx="223">
                  <c:v>-0.1626397</c:v>
                </c:pt>
                <c:pt idx="224">
                  <c:v>-0.15661599999999998</c:v>
                </c:pt>
                <c:pt idx="225">
                  <c:v>-0.15059230000000001</c:v>
                </c:pt>
                <c:pt idx="226">
                  <c:v>-0.14456860000000002</c:v>
                </c:pt>
                <c:pt idx="227">
                  <c:v>-0.13854489999999997</c:v>
                </c:pt>
                <c:pt idx="228">
                  <c:v>-0.13252120000000001</c:v>
                </c:pt>
                <c:pt idx="229">
                  <c:v>-0.12649759999999999</c:v>
                </c:pt>
                <c:pt idx="230">
                  <c:v>-0.12047389999999999</c:v>
                </c:pt>
                <c:pt idx="231">
                  <c:v>-0.11445020000000002</c:v>
                </c:pt>
                <c:pt idx="232">
                  <c:v>-0.10842649999999998</c:v>
                </c:pt>
                <c:pt idx="233">
                  <c:v>-0.1024028</c:v>
                </c:pt>
                <c:pt idx="234">
                  <c:v>-9.6379100000000009E-2</c:v>
                </c:pt>
                <c:pt idx="235">
                  <c:v>-9.0355399999999989E-2</c:v>
                </c:pt>
                <c:pt idx="236">
                  <c:v>-8.4331699999999996E-2</c:v>
                </c:pt>
                <c:pt idx="237">
                  <c:v>-7.8307999999999989E-2</c:v>
                </c:pt>
                <c:pt idx="238">
                  <c:v>-7.228430000000001E-2</c:v>
                </c:pt>
                <c:pt idx="239">
                  <c:v>-6.6260600000000003E-2</c:v>
                </c:pt>
                <c:pt idx="240">
                  <c:v>-6.0236899999999996E-2</c:v>
                </c:pt>
                <c:pt idx="241">
                  <c:v>-5.4213199999999989E-2</c:v>
                </c:pt>
                <c:pt idx="242">
                  <c:v>-4.8189500000000003E-2</c:v>
                </c:pt>
                <c:pt idx="243">
                  <c:v>-4.2165899999999999E-2</c:v>
                </c:pt>
                <c:pt idx="244">
                  <c:v>-3.6142160000000007E-2</c:v>
                </c:pt>
                <c:pt idx="245">
                  <c:v>-3.011846E-2</c:v>
                </c:pt>
                <c:pt idx="246">
                  <c:v>-2.4094770000000001E-2</c:v>
                </c:pt>
                <c:pt idx="247">
                  <c:v>-1.8071080000000003E-2</c:v>
                </c:pt>
                <c:pt idx="248">
                  <c:v>-1.2047390000000002E-2</c:v>
                </c:pt>
                <c:pt idx="249">
                  <c:v>-6.0236900000000008E-3</c:v>
                </c:pt>
                <c:pt idx="250">
                  <c:v>7.7033233333333324E-16</c:v>
                </c:pt>
                <c:pt idx="251">
                  <c:v>6.0236900000000008E-3</c:v>
                </c:pt>
                <c:pt idx="252">
                  <c:v>1.2047390000000002E-2</c:v>
                </c:pt>
                <c:pt idx="253">
                  <c:v>1.8071080000000003E-2</c:v>
                </c:pt>
                <c:pt idx="254">
                  <c:v>2.4094770000000001E-2</c:v>
                </c:pt>
                <c:pt idx="255">
                  <c:v>3.011846E-2</c:v>
                </c:pt>
                <c:pt idx="256">
                  <c:v>3.6142160000000007E-2</c:v>
                </c:pt>
                <c:pt idx="257">
                  <c:v>4.2165899999999999E-2</c:v>
                </c:pt>
                <c:pt idx="258">
                  <c:v>4.8189500000000003E-2</c:v>
                </c:pt>
                <c:pt idx="259">
                  <c:v>5.4213199999999989E-2</c:v>
                </c:pt>
                <c:pt idx="260">
                  <c:v>6.0236899999999996E-2</c:v>
                </c:pt>
                <c:pt idx="261">
                  <c:v>6.6260600000000003E-2</c:v>
                </c:pt>
                <c:pt idx="262">
                  <c:v>7.228430000000001E-2</c:v>
                </c:pt>
                <c:pt idx="263">
                  <c:v>7.8307999999999989E-2</c:v>
                </c:pt>
                <c:pt idx="264">
                  <c:v>8.4331699999999996E-2</c:v>
                </c:pt>
                <c:pt idx="265">
                  <c:v>9.0355399999999989E-2</c:v>
                </c:pt>
                <c:pt idx="266">
                  <c:v>9.6379100000000009E-2</c:v>
                </c:pt>
                <c:pt idx="267">
                  <c:v>0.1024028</c:v>
                </c:pt>
                <c:pt idx="268">
                  <c:v>0.10842649999999998</c:v>
                </c:pt>
                <c:pt idx="269">
                  <c:v>0.11445020000000002</c:v>
                </c:pt>
                <c:pt idx="270">
                  <c:v>0.12047389999999999</c:v>
                </c:pt>
                <c:pt idx="271">
                  <c:v>0.12649759999999999</c:v>
                </c:pt>
                <c:pt idx="272">
                  <c:v>0.13252120000000001</c:v>
                </c:pt>
                <c:pt idx="273">
                  <c:v>0.13854489999999997</c:v>
                </c:pt>
                <c:pt idx="274">
                  <c:v>0.14456860000000002</c:v>
                </c:pt>
                <c:pt idx="275">
                  <c:v>0.15059230000000001</c:v>
                </c:pt>
                <c:pt idx="276">
                  <c:v>0.15661599999999998</c:v>
                </c:pt>
                <c:pt idx="277">
                  <c:v>0.1626397</c:v>
                </c:pt>
                <c:pt idx="278">
                  <c:v>0.16866339999999999</c:v>
                </c:pt>
                <c:pt idx="279">
                  <c:v>0.17468710000000004</c:v>
                </c:pt>
                <c:pt idx="280">
                  <c:v>0.18071079999999998</c:v>
                </c:pt>
                <c:pt idx="281">
                  <c:v>0.18673449999999997</c:v>
                </c:pt>
                <c:pt idx="282">
                  <c:v>0.19275820000000002</c:v>
                </c:pt>
                <c:pt idx="283">
                  <c:v>0.19878189999999996</c:v>
                </c:pt>
                <c:pt idx="284">
                  <c:v>0.2048056</c:v>
                </c:pt>
                <c:pt idx="285">
                  <c:v>0.2108293</c:v>
                </c:pt>
                <c:pt idx="286">
                  <c:v>0.21685289999999996</c:v>
                </c:pt>
                <c:pt idx="287">
                  <c:v>0.22287659999999998</c:v>
                </c:pt>
                <c:pt idx="288">
                  <c:v>0.22890030000000003</c:v>
                </c:pt>
                <c:pt idx="289">
                  <c:v>0.23492399999999997</c:v>
                </c:pt>
                <c:pt idx="290">
                  <c:v>0.24094769999999999</c:v>
                </c:pt>
                <c:pt idx="291">
                  <c:v>0.24697140000000001</c:v>
                </c:pt>
                <c:pt idx="292">
                  <c:v>0.25299509999999992</c:v>
                </c:pt>
                <c:pt idx="293">
                  <c:v>0.25901880000000005</c:v>
                </c:pt>
                <c:pt idx="294">
                  <c:v>0.26504250000000001</c:v>
                </c:pt>
                <c:pt idx="295">
                  <c:v>0.27106620000000003</c:v>
                </c:pt>
                <c:pt idx="296">
                  <c:v>0.2770899</c:v>
                </c:pt>
                <c:pt idx="297">
                  <c:v>0.28311359999999997</c:v>
                </c:pt>
                <c:pt idx="298">
                  <c:v>0.28913730000000004</c:v>
                </c:pt>
                <c:pt idx="299">
                  <c:v>0.29516100000000006</c:v>
                </c:pt>
                <c:pt idx="300">
                  <c:v>0.30118460000000002</c:v>
                </c:pt>
                <c:pt idx="301">
                  <c:v>0.29516100000000006</c:v>
                </c:pt>
                <c:pt idx="302">
                  <c:v>0.28913730000000004</c:v>
                </c:pt>
                <c:pt idx="303">
                  <c:v>0.28311359999999997</c:v>
                </c:pt>
                <c:pt idx="304">
                  <c:v>0.2770899</c:v>
                </c:pt>
                <c:pt idx="305">
                  <c:v>0.27106620000000003</c:v>
                </c:pt>
                <c:pt idx="306">
                  <c:v>0.26504250000000001</c:v>
                </c:pt>
                <c:pt idx="307">
                  <c:v>0.25901880000000005</c:v>
                </c:pt>
                <c:pt idx="308">
                  <c:v>0.25299509999999992</c:v>
                </c:pt>
                <c:pt idx="309">
                  <c:v>0.24697140000000001</c:v>
                </c:pt>
                <c:pt idx="310">
                  <c:v>0.24094769999999999</c:v>
                </c:pt>
                <c:pt idx="311">
                  <c:v>0.23492399999999997</c:v>
                </c:pt>
                <c:pt idx="312">
                  <c:v>0.22890030000000003</c:v>
                </c:pt>
                <c:pt idx="313">
                  <c:v>0.22287659999999998</c:v>
                </c:pt>
                <c:pt idx="314">
                  <c:v>0.21685289999999996</c:v>
                </c:pt>
                <c:pt idx="315">
                  <c:v>0.2108293</c:v>
                </c:pt>
                <c:pt idx="316">
                  <c:v>0.2048056</c:v>
                </c:pt>
                <c:pt idx="317">
                  <c:v>0.19878189999999996</c:v>
                </c:pt>
                <c:pt idx="318">
                  <c:v>0.19275820000000002</c:v>
                </c:pt>
                <c:pt idx="319">
                  <c:v>0.18673449999999997</c:v>
                </c:pt>
                <c:pt idx="320">
                  <c:v>0.18071079999999998</c:v>
                </c:pt>
                <c:pt idx="321">
                  <c:v>0.17468710000000004</c:v>
                </c:pt>
                <c:pt idx="322">
                  <c:v>0.16866339999999999</c:v>
                </c:pt>
                <c:pt idx="323">
                  <c:v>0.1626397</c:v>
                </c:pt>
                <c:pt idx="324">
                  <c:v>0.15661599999999998</c:v>
                </c:pt>
                <c:pt idx="325">
                  <c:v>0.15059230000000001</c:v>
                </c:pt>
                <c:pt idx="326">
                  <c:v>0.14456860000000002</c:v>
                </c:pt>
                <c:pt idx="327">
                  <c:v>0.13854489999999997</c:v>
                </c:pt>
                <c:pt idx="328">
                  <c:v>0.13252120000000001</c:v>
                </c:pt>
                <c:pt idx="329">
                  <c:v>0.12649759999999999</c:v>
                </c:pt>
                <c:pt idx="330">
                  <c:v>0.12047389999999999</c:v>
                </c:pt>
                <c:pt idx="331">
                  <c:v>0.11445020000000002</c:v>
                </c:pt>
                <c:pt idx="332">
                  <c:v>0.10842649999999998</c:v>
                </c:pt>
                <c:pt idx="333">
                  <c:v>0.1024028</c:v>
                </c:pt>
                <c:pt idx="334">
                  <c:v>9.6379100000000009E-2</c:v>
                </c:pt>
                <c:pt idx="335">
                  <c:v>9.0355399999999989E-2</c:v>
                </c:pt>
                <c:pt idx="336">
                  <c:v>8.4331699999999996E-2</c:v>
                </c:pt>
                <c:pt idx="337">
                  <c:v>7.8307999999999989E-2</c:v>
                </c:pt>
                <c:pt idx="338">
                  <c:v>7.228430000000001E-2</c:v>
                </c:pt>
                <c:pt idx="339">
                  <c:v>6.6260600000000003E-2</c:v>
                </c:pt>
                <c:pt idx="340">
                  <c:v>6.0236899999999996E-2</c:v>
                </c:pt>
                <c:pt idx="341">
                  <c:v>5.4213199999999989E-2</c:v>
                </c:pt>
                <c:pt idx="342">
                  <c:v>4.8189500000000003E-2</c:v>
                </c:pt>
                <c:pt idx="343">
                  <c:v>4.2165899999999999E-2</c:v>
                </c:pt>
                <c:pt idx="344">
                  <c:v>3.6142160000000007E-2</c:v>
                </c:pt>
                <c:pt idx="345">
                  <c:v>3.011846E-2</c:v>
                </c:pt>
                <c:pt idx="346">
                  <c:v>2.4094770000000001E-2</c:v>
                </c:pt>
                <c:pt idx="347">
                  <c:v>1.8071080000000003E-2</c:v>
                </c:pt>
                <c:pt idx="348">
                  <c:v>1.2047390000000002E-2</c:v>
                </c:pt>
                <c:pt idx="349">
                  <c:v>6.0236900000000008E-3</c:v>
                </c:pt>
                <c:pt idx="350">
                  <c:v>8.0838199999999997E-16</c:v>
                </c:pt>
                <c:pt idx="351">
                  <c:v>-6.0236900000000008E-3</c:v>
                </c:pt>
                <c:pt idx="352">
                  <c:v>-1.2047390000000002E-2</c:v>
                </c:pt>
                <c:pt idx="353">
                  <c:v>-1.8071080000000003E-2</c:v>
                </c:pt>
                <c:pt idx="354">
                  <c:v>-2.4094770000000001E-2</c:v>
                </c:pt>
                <c:pt idx="355">
                  <c:v>-3.011846E-2</c:v>
                </c:pt>
                <c:pt idx="356">
                  <c:v>-3.6142160000000007E-2</c:v>
                </c:pt>
                <c:pt idx="357">
                  <c:v>-4.2165899999999999E-2</c:v>
                </c:pt>
                <c:pt idx="358">
                  <c:v>-4.8189500000000003E-2</c:v>
                </c:pt>
                <c:pt idx="359">
                  <c:v>-5.4213199999999989E-2</c:v>
                </c:pt>
                <c:pt idx="360">
                  <c:v>-6.0236899999999996E-2</c:v>
                </c:pt>
                <c:pt idx="361">
                  <c:v>-6.6260600000000003E-2</c:v>
                </c:pt>
                <c:pt idx="362">
                  <c:v>-7.228430000000001E-2</c:v>
                </c:pt>
                <c:pt idx="363">
                  <c:v>-7.8307999999999989E-2</c:v>
                </c:pt>
                <c:pt idx="364">
                  <c:v>-8.4331699999999996E-2</c:v>
                </c:pt>
                <c:pt idx="365">
                  <c:v>-9.0355399999999989E-2</c:v>
                </c:pt>
                <c:pt idx="366">
                  <c:v>-9.6379100000000009E-2</c:v>
                </c:pt>
                <c:pt idx="367">
                  <c:v>-0.1024028</c:v>
                </c:pt>
                <c:pt idx="368">
                  <c:v>-0.10842649999999998</c:v>
                </c:pt>
                <c:pt idx="369">
                  <c:v>-0.11445020000000002</c:v>
                </c:pt>
                <c:pt idx="370">
                  <c:v>-0.12047389999999999</c:v>
                </c:pt>
                <c:pt idx="371">
                  <c:v>-0.12649759999999999</c:v>
                </c:pt>
                <c:pt idx="372">
                  <c:v>-0.13252120000000001</c:v>
                </c:pt>
                <c:pt idx="373">
                  <c:v>-0.13854489999999997</c:v>
                </c:pt>
                <c:pt idx="374">
                  <c:v>-0.14456860000000002</c:v>
                </c:pt>
                <c:pt idx="375">
                  <c:v>-0.15059230000000001</c:v>
                </c:pt>
                <c:pt idx="376">
                  <c:v>-0.15661599999999998</c:v>
                </c:pt>
                <c:pt idx="377">
                  <c:v>-0.1626397</c:v>
                </c:pt>
                <c:pt idx="378">
                  <c:v>-0.16866339999999999</c:v>
                </c:pt>
                <c:pt idx="379">
                  <c:v>-0.17468710000000004</c:v>
                </c:pt>
                <c:pt idx="380">
                  <c:v>-0.18071079999999998</c:v>
                </c:pt>
                <c:pt idx="381">
                  <c:v>-0.18673449999999997</c:v>
                </c:pt>
                <c:pt idx="382">
                  <c:v>-0.19275820000000002</c:v>
                </c:pt>
                <c:pt idx="383">
                  <c:v>-0.19878189999999996</c:v>
                </c:pt>
                <c:pt idx="384">
                  <c:v>-0.2048056</c:v>
                </c:pt>
                <c:pt idx="385">
                  <c:v>-0.2108293</c:v>
                </c:pt>
                <c:pt idx="386">
                  <c:v>-0.21685289999999996</c:v>
                </c:pt>
                <c:pt idx="387">
                  <c:v>-0.22287659999999998</c:v>
                </c:pt>
                <c:pt idx="388">
                  <c:v>-0.22890030000000003</c:v>
                </c:pt>
                <c:pt idx="389">
                  <c:v>-0.23492399999999997</c:v>
                </c:pt>
                <c:pt idx="390">
                  <c:v>-0.24094769999999999</c:v>
                </c:pt>
                <c:pt idx="391">
                  <c:v>-0.24697140000000001</c:v>
                </c:pt>
                <c:pt idx="392">
                  <c:v>-0.25299509999999992</c:v>
                </c:pt>
                <c:pt idx="393">
                  <c:v>-0.25901880000000005</c:v>
                </c:pt>
                <c:pt idx="394">
                  <c:v>-0.26504250000000001</c:v>
                </c:pt>
                <c:pt idx="395">
                  <c:v>-0.27106620000000003</c:v>
                </c:pt>
                <c:pt idx="396">
                  <c:v>-0.2770899</c:v>
                </c:pt>
                <c:pt idx="397">
                  <c:v>-0.28311359999999997</c:v>
                </c:pt>
                <c:pt idx="398">
                  <c:v>-0.28913730000000004</c:v>
                </c:pt>
                <c:pt idx="399">
                  <c:v>-0.29516100000000006</c:v>
                </c:pt>
                <c:pt idx="400">
                  <c:v>-0.30118460000000002</c:v>
                </c:pt>
                <c:pt idx="401">
                  <c:v>-0.29516100000000006</c:v>
                </c:pt>
                <c:pt idx="402">
                  <c:v>-0.28913730000000004</c:v>
                </c:pt>
                <c:pt idx="403">
                  <c:v>-0.28311359999999997</c:v>
                </c:pt>
                <c:pt idx="404">
                  <c:v>-0.2770899</c:v>
                </c:pt>
                <c:pt idx="405">
                  <c:v>-0.27106620000000003</c:v>
                </c:pt>
                <c:pt idx="406">
                  <c:v>-0.26504250000000001</c:v>
                </c:pt>
                <c:pt idx="407">
                  <c:v>-0.25901880000000005</c:v>
                </c:pt>
                <c:pt idx="408">
                  <c:v>-0.25299509999999992</c:v>
                </c:pt>
                <c:pt idx="409">
                  <c:v>-0.24697140000000001</c:v>
                </c:pt>
                <c:pt idx="410">
                  <c:v>-0.24094769999999999</c:v>
                </c:pt>
                <c:pt idx="411">
                  <c:v>-0.23492399999999997</c:v>
                </c:pt>
                <c:pt idx="412">
                  <c:v>-0.22890030000000003</c:v>
                </c:pt>
                <c:pt idx="413">
                  <c:v>-0.22287659999999998</c:v>
                </c:pt>
                <c:pt idx="414">
                  <c:v>-0.21685289999999996</c:v>
                </c:pt>
                <c:pt idx="415">
                  <c:v>-0.2108293</c:v>
                </c:pt>
                <c:pt idx="416">
                  <c:v>-0.2048056</c:v>
                </c:pt>
                <c:pt idx="417">
                  <c:v>-0.19878189999999996</c:v>
                </c:pt>
                <c:pt idx="418">
                  <c:v>-0.19275820000000002</c:v>
                </c:pt>
                <c:pt idx="419">
                  <c:v>-0.18673449999999997</c:v>
                </c:pt>
                <c:pt idx="420">
                  <c:v>-0.18071079999999998</c:v>
                </c:pt>
                <c:pt idx="421">
                  <c:v>-0.17468710000000004</c:v>
                </c:pt>
                <c:pt idx="422">
                  <c:v>-0.16866339999999999</c:v>
                </c:pt>
                <c:pt idx="423">
                  <c:v>-0.1626397</c:v>
                </c:pt>
                <c:pt idx="424">
                  <c:v>-0.15661599999999998</c:v>
                </c:pt>
                <c:pt idx="425">
                  <c:v>-0.15059230000000001</c:v>
                </c:pt>
                <c:pt idx="426">
                  <c:v>-0.14456860000000002</c:v>
                </c:pt>
                <c:pt idx="427">
                  <c:v>-0.13854489999999997</c:v>
                </c:pt>
                <c:pt idx="428">
                  <c:v>-0.13252120000000001</c:v>
                </c:pt>
                <c:pt idx="429">
                  <c:v>-0.12649759999999999</c:v>
                </c:pt>
                <c:pt idx="430">
                  <c:v>-0.12047389999999999</c:v>
                </c:pt>
                <c:pt idx="431">
                  <c:v>-0.11445020000000002</c:v>
                </c:pt>
                <c:pt idx="432">
                  <c:v>-0.10842649999999998</c:v>
                </c:pt>
                <c:pt idx="433">
                  <c:v>-0.1024028</c:v>
                </c:pt>
                <c:pt idx="434">
                  <c:v>-9.6379100000000009E-2</c:v>
                </c:pt>
                <c:pt idx="435">
                  <c:v>-9.0355399999999989E-2</c:v>
                </c:pt>
                <c:pt idx="436">
                  <c:v>-8.4331699999999996E-2</c:v>
                </c:pt>
                <c:pt idx="437">
                  <c:v>-7.8307999999999989E-2</c:v>
                </c:pt>
                <c:pt idx="438">
                  <c:v>-7.228430000000001E-2</c:v>
                </c:pt>
                <c:pt idx="439">
                  <c:v>-6.6260600000000003E-2</c:v>
                </c:pt>
                <c:pt idx="440">
                  <c:v>-6.0236899999999996E-2</c:v>
                </c:pt>
                <c:pt idx="441">
                  <c:v>-5.4213199999999989E-2</c:v>
                </c:pt>
                <c:pt idx="442">
                  <c:v>-4.8189500000000003E-2</c:v>
                </c:pt>
                <c:pt idx="443">
                  <c:v>-4.2165899999999999E-2</c:v>
                </c:pt>
                <c:pt idx="444">
                  <c:v>-3.6142160000000007E-2</c:v>
                </c:pt>
                <c:pt idx="445">
                  <c:v>-3.011846E-2</c:v>
                </c:pt>
                <c:pt idx="446">
                  <c:v>-2.4094770000000001E-2</c:v>
                </c:pt>
                <c:pt idx="447">
                  <c:v>-1.8071080000000003E-2</c:v>
                </c:pt>
                <c:pt idx="448">
                  <c:v>-1.2047390000000002E-2</c:v>
                </c:pt>
                <c:pt idx="449">
                  <c:v>-6.0236900000000008E-3</c:v>
                </c:pt>
                <c:pt idx="450">
                  <c:v>7.7033233333333324E-16</c:v>
                </c:pt>
                <c:pt idx="451">
                  <c:v>6.0236900000000008E-3</c:v>
                </c:pt>
                <c:pt idx="452">
                  <c:v>1.2047390000000002E-2</c:v>
                </c:pt>
                <c:pt idx="453">
                  <c:v>1.8071080000000003E-2</c:v>
                </c:pt>
                <c:pt idx="454">
                  <c:v>2.4094770000000001E-2</c:v>
                </c:pt>
                <c:pt idx="455">
                  <c:v>3.011846E-2</c:v>
                </c:pt>
                <c:pt idx="456">
                  <c:v>3.6142160000000007E-2</c:v>
                </c:pt>
                <c:pt idx="457">
                  <c:v>4.2165899999999999E-2</c:v>
                </c:pt>
                <c:pt idx="458">
                  <c:v>4.8189500000000003E-2</c:v>
                </c:pt>
                <c:pt idx="459">
                  <c:v>5.4213199999999989E-2</c:v>
                </c:pt>
                <c:pt idx="460">
                  <c:v>6.0236899999999996E-2</c:v>
                </c:pt>
                <c:pt idx="461">
                  <c:v>6.6260600000000003E-2</c:v>
                </c:pt>
                <c:pt idx="462">
                  <c:v>7.228430000000001E-2</c:v>
                </c:pt>
                <c:pt idx="463">
                  <c:v>7.8307999999999989E-2</c:v>
                </c:pt>
                <c:pt idx="464">
                  <c:v>8.4331699999999996E-2</c:v>
                </c:pt>
                <c:pt idx="465">
                  <c:v>9.0355399999999989E-2</c:v>
                </c:pt>
                <c:pt idx="466">
                  <c:v>9.6379100000000009E-2</c:v>
                </c:pt>
                <c:pt idx="467">
                  <c:v>0.1024028</c:v>
                </c:pt>
                <c:pt idx="468">
                  <c:v>0.10842649999999998</c:v>
                </c:pt>
                <c:pt idx="469">
                  <c:v>0.11445020000000002</c:v>
                </c:pt>
                <c:pt idx="470">
                  <c:v>0.12047389999999999</c:v>
                </c:pt>
                <c:pt idx="471">
                  <c:v>0.12649759999999999</c:v>
                </c:pt>
                <c:pt idx="472">
                  <c:v>0.13252120000000001</c:v>
                </c:pt>
                <c:pt idx="473">
                  <c:v>0.13854489999999997</c:v>
                </c:pt>
                <c:pt idx="474">
                  <c:v>0.14456860000000002</c:v>
                </c:pt>
                <c:pt idx="475">
                  <c:v>0.15059230000000001</c:v>
                </c:pt>
                <c:pt idx="476">
                  <c:v>0.15661599999999998</c:v>
                </c:pt>
                <c:pt idx="477">
                  <c:v>0.1626397</c:v>
                </c:pt>
                <c:pt idx="478">
                  <c:v>0.16866339999999999</c:v>
                </c:pt>
                <c:pt idx="479">
                  <c:v>0.17468710000000004</c:v>
                </c:pt>
                <c:pt idx="480">
                  <c:v>0.18071079999999998</c:v>
                </c:pt>
                <c:pt idx="481">
                  <c:v>0.18673449999999997</c:v>
                </c:pt>
                <c:pt idx="482">
                  <c:v>0.19275820000000002</c:v>
                </c:pt>
                <c:pt idx="483">
                  <c:v>0.19878189999999996</c:v>
                </c:pt>
                <c:pt idx="484">
                  <c:v>0.2048056</c:v>
                </c:pt>
                <c:pt idx="485">
                  <c:v>0.2108293</c:v>
                </c:pt>
                <c:pt idx="486">
                  <c:v>0.21685289999999996</c:v>
                </c:pt>
                <c:pt idx="487">
                  <c:v>0.22287659999999998</c:v>
                </c:pt>
                <c:pt idx="488">
                  <c:v>0.22890030000000003</c:v>
                </c:pt>
                <c:pt idx="489">
                  <c:v>0.23492399999999997</c:v>
                </c:pt>
                <c:pt idx="490">
                  <c:v>0.24094769999999999</c:v>
                </c:pt>
                <c:pt idx="491">
                  <c:v>0.24697140000000001</c:v>
                </c:pt>
                <c:pt idx="492">
                  <c:v>0.25299509999999992</c:v>
                </c:pt>
                <c:pt idx="493">
                  <c:v>0.25901880000000005</c:v>
                </c:pt>
                <c:pt idx="494">
                  <c:v>0.26504250000000001</c:v>
                </c:pt>
                <c:pt idx="495">
                  <c:v>0.27106620000000003</c:v>
                </c:pt>
                <c:pt idx="496">
                  <c:v>0.2770899</c:v>
                </c:pt>
                <c:pt idx="497">
                  <c:v>0.28311359999999997</c:v>
                </c:pt>
                <c:pt idx="498">
                  <c:v>0.28913730000000004</c:v>
                </c:pt>
                <c:pt idx="499">
                  <c:v>0.29516100000000006</c:v>
                </c:pt>
                <c:pt idx="500">
                  <c:v>0.30118460000000002</c:v>
                </c:pt>
                <c:pt idx="501">
                  <c:v>0.29516100000000006</c:v>
                </c:pt>
                <c:pt idx="502">
                  <c:v>0.28913730000000004</c:v>
                </c:pt>
                <c:pt idx="503">
                  <c:v>0.28311359999999997</c:v>
                </c:pt>
                <c:pt idx="504">
                  <c:v>0.2770899</c:v>
                </c:pt>
                <c:pt idx="505">
                  <c:v>0.27106620000000003</c:v>
                </c:pt>
                <c:pt idx="506">
                  <c:v>0.26504250000000001</c:v>
                </c:pt>
                <c:pt idx="507">
                  <c:v>0.25901880000000005</c:v>
                </c:pt>
                <c:pt idx="508">
                  <c:v>0.25299509999999992</c:v>
                </c:pt>
                <c:pt idx="509">
                  <c:v>0.24697140000000001</c:v>
                </c:pt>
                <c:pt idx="510">
                  <c:v>0.24094769999999999</c:v>
                </c:pt>
                <c:pt idx="511">
                  <c:v>0.23492399999999997</c:v>
                </c:pt>
                <c:pt idx="512">
                  <c:v>0.22890030000000003</c:v>
                </c:pt>
                <c:pt idx="513">
                  <c:v>0.22287659999999998</c:v>
                </c:pt>
                <c:pt idx="514">
                  <c:v>0.21685289999999996</c:v>
                </c:pt>
                <c:pt idx="515">
                  <c:v>0.2108293</c:v>
                </c:pt>
                <c:pt idx="516">
                  <c:v>0.2048056</c:v>
                </c:pt>
                <c:pt idx="517">
                  <c:v>0.19878189999999996</c:v>
                </c:pt>
                <c:pt idx="518">
                  <c:v>0.19275820000000002</c:v>
                </c:pt>
                <c:pt idx="519">
                  <c:v>0.18673449999999997</c:v>
                </c:pt>
                <c:pt idx="520">
                  <c:v>0.18071079999999998</c:v>
                </c:pt>
                <c:pt idx="521">
                  <c:v>0.17468710000000004</c:v>
                </c:pt>
                <c:pt idx="522">
                  <c:v>0.16866339999999999</c:v>
                </c:pt>
                <c:pt idx="523">
                  <c:v>0.1626397</c:v>
                </c:pt>
                <c:pt idx="524">
                  <c:v>0.15661599999999998</c:v>
                </c:pt>
                <c:pt idx="525">
                  <c:v>0.15059230000000001</c:v>
                </c:pt>
                <c:pt idx="526">
                  <c:v>0.14456860000000002</c:v>
                </c:pt>
                <c:pt idx="527">
                  <c:v>0.13854489999999997</c:v>
                </c:pt>
                <c:pt idx="528">
                  <c:v>0.13252120000000001</c:v>
                </c:pt>
                <c:pt idx="529">
                  <c:v>0.12649759999999999</c:v>
                </c:pt>
                <c:pt idx="530">
                  <c:v>0.12047389999999999</c:v>
                </c:pt>
                <c:pt idx="531">
                  <c:v>0.11445020000000002</c:v>
                </c:pt>
                <c:pt idx="532">
                  <c:v>0.10842649999999998</c:v>
                </c:pt>
                <c:pt idx="533">
                  <c:v>0.1024028</c:v>
                </c:pt>
                <c:pt idx="534">
                  <c:v>9.6379100000000009E-2</c:v>
                </c:pt>
                <c:pt idx="535">
                  <c:v>9.0355399999999989E-2</c:v>
                </c:pt>
                <c:pt idx="536">
                  <c:v>8.4331699999999996E-2</c:v>
                </c:pt>
                <c:pt idx="537">
                  <c:v>7.8307999999999989E-2</c:v>
                </c:pt>
                <c:pt idx="538">
                  <c:v>7.228430000000001E-2</c:v>
                </c:pt>
                <c:pt idx="539">
                  <c:v>6.6260600000000003E-2</c:v>
                </c:pt>
                <c:pt idx="540">
                  <c:v>6.0236899999999996E-2</c:v>
                </c:pt>
                <c:pt idx="541">
                  <c:v>5.4213199999999989E-2</c:v>
                </c:pt>
                <c:pt idx="542">
                  <c:v>4.8189500000000003E-2</c:v>
                </c:pt>
                <c:pt idx="543">
                  <c:v>4.2165899999999999E-2</c:v>
                </c:pt>
                <c:pt idx="544">
                  <c:v>3.6142160000000007E-2</c:v>
                </c:pt>
                <c:pt idx="545">
                  <c:v>3.011846E-2</c:v>
                </c:pt>
                <c:pt idx="546">
                  <c:v>2.4094770000000001E-2</c:v>
                </c:pt>
                <c:pt idx="547">
                  <c:v>1.8071080000000003E-2</c:v>
                </c:pt>
                <c:pt idx="548">
                  <c:v>1.2047390000000002E-2</c:v>
                </c:pt>
                <c:pt idx="549">
                  <c:v>6.0236900000000008E-3</c:v>
                </c:pt>
                <c:pt idx="550">
                  <c:v>8.0838199999999997E-16</c:v>
                </c:pt>
                <c:pt idx="551">
                  <c:v>-6.0236900000000008E-3</c:v>
                </c:pt>
                <c:pt idx="552">
                  <c:v>-1.2047390000000002E-2</c:v>
                </c:pt>
                <c:pt idx="553">
                  <c:v>-1.8071080000000003E-2</c:v>
                </c:pt>
                <c:pt idx="554">
                  <c:v>-2.4094770000000001E-2</c:v>
                </c:pt>
                <c:pt idx="555">
                  <c:v>-3.011846E-2</c:v>
                </c:pt>
                <c:pt idx="556">
                  <c:v>-3.6142160000000007E-2</c:v>
                </c:pt>
                <c:pt idx="557">
                  <c:v>-4.2165899999999999E-2</c:v>
                </c:pt>
                <c:pt idx="558">
                  <c:v>-4.8189500000000003E-2</c:v>
                </c:pt>
                <c:pt idx="559">
                  <c:v>-5.4213199999999989E-2</c:v>
                </c:pt>
                <c:pt idx="560">
                  <c:v>-6.0236899999999996E-2</c:v>
                </c:pt>
                <c:pt idx="561">
                  <c:v>-6.6260600000000003E-2</c:v>
                </c:pt>
                <c:pt idx="562">
                  <c:v>-7.228430000000001E-2</c:v>
                </c:pt>
                <c:pt idx="563">
                  <c:v>-7.8307999999999989E-2</c:v>
                </c:pt>
                <c:pt idx="564">
                  <c:v>-8.4331699999999996E-2</c:v>
                </c:pt>
                <c:pt idx="565">
                  <c:v>-9.0355399999999989E-2</c:v>
                </c:pt>
                <c:pt idx="566">
                  <c:v>-9.6379100000000009E-2</c:v>
                </c:pt>
                <c:pt idx="567">
                  <c:v>-0.1024028</c:v>
                </c:pt>
                <c:pt idx="568">
                  <c:v>-0.10842649999999998</c:v>
                </c:pt>
                <c:pt idx="569">
                  <c:v>-0.11445020000000002</c:v>
                </c:pt>
                <c:pt idx="570">
                  <c:v>-0.12047389999999999</c:v>
                </c:pt>
                <c:pt idx="571">
                  <c:v>-0.12649759999999999</c:v>
                </c:pt>
                <c:pt idx="572">
                  <c:v>-0.13252120000000001</c:v>
                </c:pt>
                <c:pt idx="573">
                  <c:v>-0.13854489999999997</c:v>
                </c:pt>
                <c:pt idx="574">
                  <c:v>-0.14456860000000002</c:v>
                </c:pt>
                <c:pt idx="575">
                  <c:v>-0.15059230000000001</c:v>
                </c:pt>
                <c:pt idx="576">
                  <c:v>-0.15661599999999998</c:v>
                </c:pt>
                <c:pt idx="577">
                  <c:v>-0.1626397</c:v>
                </c:pt>
                <c:pt idx="578">
                  <c:v>-0.16866339999999999</c:v>
                </c:pt>
                <c:pt idx="579">
                  <c:v>-0.17468710000000004</c:v>
                </c:pt>
                <c:pt idx="580">
                  <c:v>-0.18071079999999998</c:v>
                </c:pt>
                <c:pt idx="581">
                  <c:v>-0.18673449999999997</c:v>
                </c:pt>
                <c:pt idx="582">
                  <c:v>-0.19275820000000002</c:v>
                </c:pt>
                <c:pt idx="583">
                  <c:v>-0.19878189999999996</c:v>
                </c:pt>
                <c:pt idx="584">
                  <c:v>-0.2048056</c:v>
                </c:pt>
                <c:pt idx="585">
                  <c:v>-0.2108293</c:v>
                </c:pt>
                <c:pt idx="586">
                  <c:v>-0.21685289999999996</c:v>
                </c:pt>
                <c:pt idx="587">
                  <c:v>-0.22287659999999998</c:v>
                </c:pt>
                <c:pt idx="588">
                  <c:v>-0.22890030000000003</c:v>
                </c:pt>
                <c:pt idx="589">
                  <c:v>-0.23492399999999997</c:v>
                </c:pt>
                <c:pt idx="590">
                  <c:v>-0.24094769999999999</c:v>
                </c:pt>
                <c:pt idx="591">
                  <c:v>-0.24697140000000001</c:v>
                </c:pt>
                <c:pt idx="592">
                  <c:v>-0.25299509999999992</c:v>
                </c:pt>
                <c:pt idx="593">
                  <c:v>-0.25901880000000005</c:v>
                </c:pt>
                <c:pt idx="594">
                  <c:v>-0.26504250000000001</c:v>
                </c:pt>
                <c:pt idx="595">
                  <c:v>-0.27106620000000003</c:v>
                </c:pt>
                <c:pt idx="596">
                  <c:v>-0.2770899</c:v>
                </c:pt>
                <c:pt idx="597">
                  <c:v>-0.28311359999999997</c:v>
                </c:pt>
                <c:pt idx="598">
                  <c:v>-0.28913730000000004</c:v>
                </c:pt>
                <c:pt idx="599">
                  <c:v>-0.29516100000000006</c:v>
                </c:pt>
                <c:pt idx="600">
                  <c:v>-0.30118460000000002</c:v>
                </c:pt>
                <c:pt idx="601">
                  <c:v>-0.29516100000000006</c:v>
                </c:pt>
                <c:pt idx="602">
                  <c:v>-0.28913730000000004</c:v>
                </c:pt>
                <c:pt idx="603">
                  <c:v>-0.28311359999999997</c:v>
                </c:pt>
                <c:pt idx="604">
                  <c:v>-0.2770899</c:v>
                </c:pt>
                <c:pt idx="605">
                  <c:v>-0.27106620000000003</c:v>
                </c:pt>
                <c:pt idx="606">
                  <c:v>-0.26504250000000001</c:v>
                </c:pt>
                <c:pt idx="607">
                  <c:v>-0.25901880000000005</c:v>
                </c:pt>
                <c:pt idx="608">
                  <c:v>-0.25299509999999992</c:v>
                </c:pt>
                <c:pt idx="609">
                  <c:v>-0.24697140000000001</c:v>
                </c:pt>
                <c:pt idx="610">
                  <c:v>-0.24094769999999999</c:v>
                </c:pt>
                <c:pt idx="611">
                  <c:v>-0.23492399999999997</c:v>
                </c:pt>
                <c:pt idx="612">
                  <c:v>-0.22890030000000003</c:v>
                </c:pt>
                <c:pt idx="613">
                  <c:v>-0.22287659999999998</c:v>
                </c:pt>
                <c:pt idx="614">
                  <c:v>-0.21685289999999996</c:v>
                </c:pt>
                <c:pt idx="615">
                  <c:v>-0.2108293</c:v>
                </c:pt>
                <c:pt idx="616">
                  <c:v>-0.2048056</c:v>
                </c:pt>
                <c:pt idx="617">
                  <c:v>-0.19878189999999996</c:v>
                </c:pt>
                <c:pt idx="618">
                  <c:v>-0.19275820000000002</c:v>
                </c:pt>
                <c:pt idx="619">
                  <c:v>-0.18673449999999997</c:v>
                </c:pt>
                <c:pt idx="620">
                  <c:v>-0.18071079999999998</c:v>
                </c:pt>
                <c:pt idx="621">
                  <c:v>-0.17468710000000004</c:v>
                </c:pt>
                <c:pt idx="622">
                  <c:v>-0.16866339999999999</c:v>
                </c:pt>
                <c:pt idx="623">
                  <c:v>-0.1626397</c:v>
                </c:pt>
                <c:pt idx="624">
                  <c:v>-0.15661599999999998</c:v>
                </c:pt>
                <c:pt idx="625">
                  <c:v>-0.15059230000000001</c:v>
                </c:pt>
                <c:pt idx="626">
                  <c:v>-0.14456860000000002</c:v>
                </c:pt>
                <c:pt idx="627">
                  <c:v>-0.13854489999999997</c:v>
                </c:pt>
                <c:pt idx="628">
                  <c:v>-0.13252120000000001</c:v>
                </c:pt>
                <c:pt idx="629">
                  <c:v>-0.12649759999999999</c:v>
                </c:pt>
                <c:pt idx="630">
                  <c:v>-0.12047389999999999</c:v>
                </c:pt>
                <c:pt idx="631">
                  <c:v>-0.11445020000000002</c:v>
                </c:pt>
                <c:pt idx="632">
                  <c:v>-0.10842649999999998</c:v>
                </c:pt>
                <c:pt idx="633">
                  <c:v>-0.1024028</c:v>
                </c:pt>
                <c:pt idx="634">
                  <c:v>-9.6379100000000009E-2</c:v>
                </c:pt>
                <c:pt idx="635">
                  <c:v>-9.0355399999999989E-2</c:v>
                </c:pt>
                <c:pt idx="636">
                  <c:v>-8.4331699999999996E-2</c:v>
                </c:pt>
                <c:pt idx="637">
                  <c:v>-7.8307999999999989E-2</c:v>
                </c:pt>
                <c:pt idx="638">
                  <c:v>-7.228430000000001E-2</c:v>
                </c:pt>
                <c:pt idx="639">
                  <c:v>-6.6260600000000003E-2</c:v>
                </c:pt>
                <c:pt idx="640">
                  <c:v>-6.0236899999999996E-2</c:v>
                </c:pt>
                <c:pt idx="641">
                  <c:v>-5.4213199999999989E-2</c:v>
                </c:pt>
                <c:pt idx="642">
                  <c:v>-4.8189500000000003E-2</c:v>
                </c:pt>
                <c:pt idx="643">
                  <c:v>-4.2165899999999999E-2</c:v>
                </c:pt>
                <c:pt idx="644">
                  <c:v>-3.6142160000000007E-2</c:v>
                </c:pt>
                <c:pt idx="645">
                  <c:v>-3.011846E-2</c:v>
                </c:pt>
                <c:pt idx="646">
                  <c:v>-2.4094770000000001E-2</c:v>
                </c:pt>
                <c:pt idx="647">
                  <c:v>-1.8071080000000003E-2</c:v>
                </c:pt>
                <c:pt idx="648">
                  <c:v>-1.2047390000000002E-2</c:v>
                </c:pt>
                <c:pt idx="649">
                  <c:v>-6.0236900000000008E-3</c:v>
                </c:pt>
                <c:pt idx="650">
                  <c:v>7.7033233333333324E-16</c:v>
                </c:pt>
                <c:pt idx="651">
                  <c:v>6.0236900000000008E-3</c:v>
                </c:pt>
                <c:pt idx="652">
                  <c:v>1.2047390000000002E-2</c:v>
                </c:pt>
                <c:pt idx="653">
                  <c:v>1.8071080000000003E-2</c:v>
                </c:pt>
                <c:pt idx="654">
                  <c:v>2.4094770000000001E-2</c:v>
                </c:pt>
                <c:pt idx="655">
                  <c:v>3.011846E-2</c:v>
                </c:pt>
                <c:pt idx="656">
                  <c:v>3.6142160000000007E-2</c:v>
                </c:pt>
                <c:pt idx="657">
                  <c:v>4.2165899999999999E-2</c:v>
                </c:pt>
                <c:pt idx="658">
                  <c:v>4.8189500000000003E-2</c:v>
                </c:pt>
                <c:pt idx="659">
                  <c:v>5.4213199999999989E-2</c:v>
                </c:pt>
                <c:pt idx="660">
                  <c:v>6.0236899999999996E-2</c:v>
                </c:pt>
                <c:pt idx="661">
                  <c:v>6.6260600000000003E-2</c:v>
                </c:pt>
                <c:pt idx="662">
                  <c:v>7.228430000000001E-2</c:v>
                </c:pt>
                <c:pt idx="663">
                  <c:v>7.8307999999999989E-2</c:v>
                </c:pt>
                <c:pt idx="664">
                  <c:v>8.4331699999999996E-2</c:v>
                </c:pt>
                <c:pt idx="665">
                  <c:v>9.0355399999999989E-2</c:v>
                </c:pt>
                <c:pt idx="666">
                  <c:v>9.6379100000000009E-2</c:v>
                </c:pt>
                <c:pt idx="667">
                  <c:v>0.1024028</c:v>
                </c:pt>
                <c:pt idx="668">
                  <c:v>0.10842649999999998</c:v>
                </c:pt>
                <c:pt idx="669">
                  <c:v>0.11445020000000002</c:v>
                </c:pt>
                <c:pt idx="670">
                  <c:v>0.12047389999999999</c:v>
                </c:pt>
                <c:pt idx="671">
                  <c:v>0.12649759999999999</c:v>
                </c:pt>
                <c:pt idx="672">
                  <c:v>0.13252120000000001</c:v>
                </c:pt>
                <c:pt idx="673">
                  <c:v>0.13854489999999997</c:v>
                </c:pt>
                <c:pt idx="674">
                  <c:v>0.14456860000000002</c:v>
                </c:pt>
                <c:pt idx="675">
                  <c:v>0.15059230000000001</c:v>
                </c:pt>
                <c:pt idx="676">
                  <c:v>0.15661599999999998</c:v>
                </c:pt>
                <c:pt idx="677">
                  <c:v>0.1626397</c:v>
                </c:pt>
                <c:pt idx="678">
                  <c:v>0.16866339999999999</c:v>
                </c:pt>
                <c:pt idx="679">
                  <c:v>0.17468710000000004</c:v>
                </c:pt>
                <c:pt idx="680">
                  <c:v>0.18071079999999998</c:v>
                </c:pt>
                <c:pt idx="681">
                  <c:v>0.18673449999999997</c:v>
                </c:pt>
                <c:pt idx="682">
                  <c:v>0.19275820000000002</c:v>
                </c:pt>
                <c:pt idx="683">
                  <c:v>0.19878189999999996</c:v>
                </c:pt>
                <c:pt idx="684">
                  <c:v>0.2048056</c:v>
                </c:pt>
                <c:pt idx="685">
                  <c:v>0.2108293</c:v>
                </c:pt>
                <c:pt idx="686">
                  <c:v>0.21685289999999996</c:v>
                </c:pt>
                <c:pt idx="687">
                  <c:v>0.22287659999999998</c:v>
                </c:pt>
                <c:pt idx="688">
                  <c:v>0.22890030000000003</c:v>
                </c:pt>
                <c:pt idx="689">
                  <c:v>0.23492399999999997</c:v>
                </c:pt>
                <c:pt idx="690">
                  <c:v>0.24094769999999999</c:v>
                </c:pt>
                <c:pt idx="691">
                  <c:v>0.24697140000000001</c:v>
                </c:pt>
                <c:pt idx="692">
                  <c:v>0.25299509999999992</c:v>
                </c:pt>
                <c:pt idx="693">
                  <c:v>0.25901880000000005</c:v>
                </c:pt>
                <c:pt idx="694">
                  <c:v>0.26504250000000001</c:v>
                </c:pt>
                <c:pt idx="695">
                  <c:v>0.27106620000000003</c:v>
                </c:pt>
                <c:pt idx="696">
                  <c:v>0.2770899</c:v>
                </c:pt>
                <c:pt idx="697">
                  <c:v>0.28311359999999997</c:v>
                </c:pt>
                <c:pt idx="698">
                  <c:v>0.28913730000000004</c:v>
                </c:pt>
                <c:pt idx="699">
                  <c:v>0.29516100000000006</c:v>
                </c:pt>
                <c:pt idx="700">
                  <c:v>0.30118460000000002</c:v>
                </c:pt>
                <c:pt idx="701">
                  <c:v>0.29516100000000006</c:v>
                </c:pt>
                <c:pt idx="702">
                  <c:v>0.28913730000000004</c:v>
                </c:pt>
                <c:pt idx="703">
                  <c:v>0.28311359999999997</c:v>
                </c:pt>
                <c:pt idx="704">
                  <c:v>0.2770899</c:v>
                </c:pt>
                <c:pt idx="705">
                  <c:v>0.27106620000000003</c:v>
                </c:pt>
                <c:pt idx="706">
                  <c:v>0.26504250000000001</c:v>
                </c:pt>
                <c:pt idx="707">
                  <c:v>0.25901880000000005</c:v>
                </c:pt>
                <c:pt idx="708">
                  <c:v>0.25299509999999992</c:v>
                </c:pt>
                <c:pt idx="709">
                  <c:v>0.24697140000000001</c:v>
                </c:pt>
                <c:pt idx="710">
                  <c:v>0.24094769999999999</c:v>
                </c:pt>
                <c:pt idx="711">
                  <c:v>0.23492399999999997</c:v>
                </c:pt>
                <c:pt idx="712">
                  <c:v>0.22890030000000003</c:v>
                </c:pt>
                <c:pt idx="713">
                  <c:v>0.22287659999999998</c:v>
                </c:pt>
                <c:pt idx="714">
                  <c:v>0.21685289999999996</c:v>
                </c:pt>
                <c:pt idx="715">
                  <c:v>0.2108293</c:v>
                </c:pt>
                <c:pt idx="716">
                  <c:v>0.2048056</c:v>
                </c:pt>
                <c:pt idx="717">
                  <c:v>0.19878189999999996</c:v>
                </c:pt>
                <c:pt idx="718">
                  <c:v>0.19275820000000002</c:v>
                </c:pt>
                <c:pt idx="719">
                  <c:v>0.18673449999999997</c:v>
                </c:pt>
                <c:pt idx="720">
                  <c:v>0.18071079999999998</c:v>
                </c:pt>
                <c:pt idx="721">
                  <c:v>0.17468710000000004</c:v>
                </c:pt>
                <c:pt idx="722">
                  <c:v>0.16866339999999999</c:v>
                </c:pt>
                <c:pt idx="723">
                  <c:v>0.1626397</c:v>
                </c:pt>
                <c:pt idx="724">
                  <c:v>0.15661599999999998</c:v>
                </c:pt>
                <c:pt idx="725">
                  <c:v>0.15059230000000001</c:v>
                </c:pt>
                <c:pt idx="726">
                  <c:v>0.14456860000000002</c:v>
                </c:pt>
                <c:pt idx="727">
                  <c:v>0.13854489999999997</c:v>
                </c:pt>
                <c:pt idx="728">
                  <c:v>0.13252120000000001</c:v>
                </c:pt>
                <c:pt idx="729">
                  <c:v>0.12649759999999999</c:v>
                </c:pt>
                <c:pt idx="730">
                  <c:v>0.12047389999999999</c:v>
                </c:pt>
                <c:pt idx="731">
                  <c:v>0.11445020000000002</c:v>
                </c:pt>
                <c:pt idx="732">
                  <c:v>0.10842649999999998</c:v>
                </c:pt>
                <c:pt idx="733">
                  <c:v>0.1024028</c:v>
                </c:pt>
                <c:pt idx="734">
                  <c:v>9.6379100000000009E-2</c:v>
                </c:pt>
                <c:pt idx="735">
                  <c:v>9.0355399999999989E-2</c:v>
                </c:pt>
                <c:pt idx="736">
                  <c:v>8.4331699999999996E-2</c:v>
                </c:pt>
                <c:pt idx="737">
                  <c:v>7.8307999999999989E-2</c:v>
                </c:pt>
                <c:pt idx="738">
                  <c:v>7.228430000000001E-2</c:v>
                </c:pt>
                <c:pt idx="739">
                  <c:v>6.6260600000000003E-2</c:v>
                </c:pt>
                <c:pt idx="740">
                  <c:v>6.0236899999999996E-2</c:v>
                </c:pt>
                <c:pt idx="741">
                  <c:v>5.4213199999999989E-2</c:v>
                </c:pt>
                <c:pt idx="742">
                  <c:v>4.8189500000000003E-2</c:v>
                </c:pt>
                <c:pt idx="743">
                  <c:v>4.2165899999999999E-2</c:v>
                </c:pt>
                <c:pt idx="744">
                  <c:v>3.6142160000000007E-2</c:v>
                </c:pt>
                <c:pt idx="745">
                  <c:v>3.011846E-2</c:v>
                </c:pt>
                <c:pt idx="746">
                  <c:v>2.4094770000000001E-2</c:v>
                </c:pt>
                <c:pt idx="747">
                  <c:v>1.8071080000000003E-2</c:v>
                </c:pt>
                <c:pt idx="748">
                  <c:v>1.2047390000000002E-2</c:v>
                </c:pt>
                <c:pt idx="749">
                  <c:v>6.0236900000000008E-3</c:v>
                </c:pt>
                <c:pt idx="750">
                  <c:v>8.0838199999999997E-16</c:v>
                </c:pt>
                <c:pt idx="751">
                  <c:v>-6.0236900000000008E-3</c:v>
                </c:pt>
                <c:pt idx="752">
                  <c:v>-1.2047390000000002E-2</c:v>
                </c:pt>
                <c:pt idx="753">
                  <c:v>-1.8071080000000003E-2</c:v>
                </c:pt>
                <c:pt idx="754">
                  <c:v>-2.4094770000000001E-2</c:v>
                </c:pt>
                <c:pt idx="755">
                  <c:v>-3.011846E-2</c:v>
                </c:pt>
                <c:pt idx="756">
                  <c:v>-3.6142160000000007E-2</c:v>
                </c:pt>
                <c:pt idx="757">
                  <c:v>-4.2165899999999999E-2</c:v>
                </c:pt>
                <c:pt idx="758">
                  <c:v>-4.8189500000000003E-2</c:v>
                </c:pt>
                <c:pt idx="759">
                  <c:v>-5.4213199999999989E-2</c:v>
                </c:pt>
                <c:pt idx="760">
                  <c:v>-6.0236899999999996E-2</c:v>
                </c:pt>
                <c:pt idx="761">
                  <c:v>-6.6260600000000003E-2</c:v>
                </c:pt>
                <c:pt idx="762">
                  <c:v>-7.228430000000001E-2</c:v>
                </c:pt>
                <c:pt idx="763">
                  <c:v>-7.8307999999999989E-2</c:v>
                </c:pt>
                <c:pt idx="764">
                  <c:v>-8.4331699999999996E-2</c:v>
                </c:pt>
                <c:pt idx="765">
                  <c:v>-9.0355399999999989E-2</c:v>
                </c:pt>
                <c:pt idx="766">
                  <c:v>-9.6379100000000009E-2</c:v>
                </c:pt>
                <c:pt idx="767">
                  <c:v>-0.1024028</c:v>
                </c:pt>
                <c:pt idx="768">
                  <c:v>-0.10842649999999998</c:v>
                </c:pt>
                <c:pt idx="769">
                  <c:v>-0.11445020000000002</c:v>
                </c:pt>
                <c:pt idx="770">
                  <c:v>-0.12047389999999999</c:v>
                </c:pt>
                <c:pt idx="771">
                  <c:v>-0.12649759999999999</c:v>
                </c:pt>
                <c:pt idx="772">
                  <c:v>-0.13252120000000001</c:v>
                </c:pt>
                <c:pt idx="773">
                  <c:v>-0.13854489999999997</c:v>
                </c:pt>
                <c:pt idx="774">
                  <c:v>-0.14456860000000002</c:v>
                </c:pt>
                <c:pt idx="775">
                  <c:v>-0.15059230000000001</c:v>
                </c:pt>
                <c:pt idx="776">
                  <c:v>-0.15661599999999998</c:v>
                </c:pt>
                <c:pt idx="777">
                  <c:v>-0.1626397</c:v>
                </c:pt>
                <c:pt idx="778">
                  <c:v>-0.16866339999999999</c:v>
                </c:pt>
                <c:pt idx="779">
                  <c:v>-0.17468710000000004</c:v>
                </c:pt>
                <c:pt idx="780">
                  <c:v>-0.18071079999999998</c:v>
                </c:pt>
                <c:pt idx="781">
                  <c:v>-0.18673449999999997</c:v>
                </c:pt>
                <c:pt idx="782">
                  <c:v>-0.19275820000000002</c:v>
                </c:pt>
                <c:pt idx="783">
                  <c:v>-0.19878189999999996</c:v>
                </c:pt>
                <c:pt idx="784">
                  <c:v>-0.2048056</c:v>
                </c:pt>
                <c:pt idx="785">
                  <c:v>-0.2108293</c:v>
                </c:pt>
                <c:pt idx="786">
                  <c:v>-0.21685289999999996</c:v>
                </c:pt>
                <c:pt idx="787">
                  <c:v>-0.22287659999999998</c:v>
                </c:pt>
                <c:pt idx="788">
                  <c:v>-0.22890030000000003</c:v>
                </c:pt>
                <c:pt idx="789">
                  <c:v>-0.23492399999999997</c:v>
                </c:pt>
                <c:pt idx="790">
                  <c:v>-0.24094769999999999</c:v>
                </c:pt>
                <c:pt idx="791">
                  <c:v>-0.24697140000000001</c:v>
                </c:pt>
                <c:pt idx="792">
                  <c:v>-0.25299509999999992</c:v>
                </c:pt>
                <c:pt idx="793">
                  <c:v>-0.25901880000000005</c:v>
                </c:pt>
                <c:pt idx="794">
                  <c:v>-0.26504250000000001</c:v>
                </c:pt>
                <c:pt idx="795">
                  <c:v>-0.27106620000000003</c:v>
                </c:pt>
                <c:pt idx="796">
                  <c:v>-0.2770899</c:v>
                </c:pt>
                <c:pt idx="797">
                  <c:v>-0.28311359999999997</c:v>
                </c:pt>
                <c:pt idx="798">
                  <c:v>-0.28913730000000004</c:v>
                </c:pt>
                <c:pt idx="799">
                  <c:v>-0.29516100000000006</c:v>
                </c:pt>
                <c:pt idx="800">
                  <c:v>-0.30118460000000002</c:v>
                </c:pt>
                <c:pt idx="801">
                  <c:v>-0.29516100000000006</c:v>
                </c:pt>
                <c:pt idx="802">
                  <c:v>-0.28913730000000004</c:v>
                </c:pt>
                <c:pt idx="803">
                  <c:v>-0.28311359999999997</c:v>
                </c:pt>
                <c:pt idx="804">
                  <c:v>-0.2770899</c:v>
                </c:pt>
                <c:pt idx="805">
                  <c:v>-0.27106620000000003</c:v>
                </c:pt>
                <c:pt idx="806">
                  <c:v>-0.26504250000000001</c:v>
                </c:pt>
                <c:pt idx="807">
                  <c:v>-0.25901880000000005</c:v>
                </c:pt>
                <c:pt idx="808">
                  <c:v>-0.25299509999999992</c:v>
                </c:pt>
                <c:pt idx="809">
                  <c:v>-0.24697140000000001</c:v>
                </c:pt>
                <c:pt idx="810">
                  <c:v>-0.24094769999999999</c:v>
                </c:pt>
                <c:pt idx="811">
                  <c:v>-0.23492399999999997</c:v>
                </c:pt>
                <c:pt idx="812">
                  <c:v>-0.22890030000000003</c:v>
                </c:pt>
                <c:pt idx="813">
                  <c:v>-0.22287659999999998</c:v>
                </c:pt>
                <c:pt idx="814">
                  <c:v>-0.21685289999999996</c:v>
                </c:pt>
                <c:pt idx="815">
                  <c:v>-0.2108293</c:v>
                </c:pt>
                <c:pt idx="816">
                  <c:v>-0.2048056</c:v>
                </c:pt>
                <c:pt idx="817">
                  <c:v>-0.19878189999999996</c:v>
                </c:pt>
                <c:pt idx="818">
                  <c:v>-0.19275820000000002</c:v>
                </c:pt>
                <c:pt idx="819">
                  <c:v>-0.18673449999999997</c:v>
                </c:pt>
                <c:pt idx="820">
                  <c:v>-0.18071079999999998</c:v>
                </c:pt>
                <c:pt idx="821">
                  <c:v>-0.17468710000000004</c:v>
                </c:pt>
                <c:pt idx="822">
                  <c:v>-0.16866339999999999</c:v>
                </c:pt>
                <c:pt idx="823">
                  <c:v>-0.1626397</c:v>
                </c:pt>
                <c:pt idx="824">
                  <c:v>-0.15661599999999998</c:v>
                </c:pt>
                <c:pt idx="825">
                  <c:v>-0.15059230000000001</c:v>
                </c:pt>
                <c:pt idx="826">
                  <c:v>-0.14456860000000002</c:v>
                </c:pt>
                <c:pt idx="827">
                  <c:v>-0.13854489999999997</c:v>
                </c:pt>
                <c:pt idx="828">
                  <c:v>-0.13252120000000001</c:v>
                </c:pt>
                <c:pt idx="829">
                  <c:v>-0.12649759999999999</c:v>
                </c:pt>
                <c:pt idx="830">
                  <c:v>-0.12047389999999999</c:v>
                </c:pt>
                <c:pt idx="831">
                  <c:v>-0.11445020000000002</c:v>
                </c:pt>
                <c:pt idx="832">
                  <c:v>-0.10842649999999998</c:v>
                </c:pt>
                <c:pt idx="833">
                  <c:v>-0.1024028</c:v>
                </c:pt>
                <c:pt idx="834">
                  <c:v>-9.6379100000000009E-2</c:v>
                </c:pt>
                <c:pt idx="835">
                  <c:v>-9.0355399999999989E-2</c:v>
                </c:pt>
                <c:pt idx="836">
                  <c:v>-8.4331699999999996E-2</c:v>
                </c:pt>
                <c:pt idx="837">
                  <c:v>-7.8307999999999989E-2</c:v>
                </c:pt>
                <c:pt idx="838">
                  <c:v>-7.228430000000001E-2</c:v>
                </c:pt>
                <c:pt idx="839">
                  <c:v>-6.6260600000000003E-2</c:v>
                </c:pt>
                <c:pt idx="840">
                  <c:v>-6.0236899999999996E-2</c:v>
                </c:pt>
                <c:pt idx="841">
                  <c:v>-5.4213199999999989E-2</c:v>
                </c:pt>
                <c:pt idx="842">
                  <c:v>-4.8189500000000003E-2</c:v>
                </c:pt>
                <c:pt idx="843">
                  <c:v>-4.2165899999999999E-2</c:v>
                </c:pt>
                <c:pt idx="844">
                  <c:v>-3.6142160000000007E-2</c:v>
                </c:pt>
                <c:pt idx="845">
                  <c:v>-3.011846E-2</c:v>
                </c:pt>
                <c:pt idx="846">
                  <c:v>-2.4094770000000001E-2</c:v>
                </c:pt>
                <c:pt idx="847">
                  <c:v>-1.8071080000000003E-2</c:v>
                </c:pt>
                <c:pt idx="848">
                  <c:v>-1.2047390000000002E-2</c:v>
                </c:pt>
                <c:pt idx="849">
                  <c:v>-6.0236900000000008E-3</c:v>
                </c:pt>
                <c:pt idx="850">
                  <c:v>7.7033233333333324E-16</c:v>
                </c:pt>
                <c:pt idx="851">
                  <c:v>6.0236900000000008E-3</c:v>
                </c:pt>
                <c:pt idx="852">
                  <c:v>1.2047390000000002E-2</c:v>
                </c:pt>
                <c:pt idx="853">
                  <c:v>1.8071080000000003E-2</c:v>
                </c:pt>
                <c:pt idx="854">
                  <c:v>2.4094770000000001E-2</c:v>
                </c:pt>
                <c:pt idx="855">
                  <c:v>3.011846E-2</c:v>
                </c:pt>
                <c:pt idx="856">
                  <c:v>3.6142160000000007E-2</c:v>
                </c:pt>
                <c:pt idx="857">
                  <c:v>4.2165899999999999E-2</c:v>
                </c:pt>
                <c:pt idx="858">
                  <c:v>4.8189500000000003E-2</c:v>
                </c:pt>
                <c:pt idx="859">
                  <c:v>5.4213199999999989E-2</c:v>
                </c:pt>
                <c:pt idx="860">
                  <c:v>6.0236899999999996E-2</c:v>
                </c:pt>
                <c:pt idx="861">
                  <c:v>6.6260600000000003E-2</c:v>
                </c:pt>
                <c:pt idx="862">
                  <c:v>7.228430000000001E-2</c:v>
                </c:pt>
                <c:pt idx="863">
                  <c:v>7.8307999999999989E-2</c:v>
                </c:pt>
                <c:pt idx="864">
                  <c:v>8.4331699999999996E-2</c:v>
                </c:pt>
                <c:pt idx="865">
                  <c:v>9.0355399999999989E-2</c:v>
                </c:pt>
                <c:pt idx="866">
                  <c:v>9.6379100000000009E-2</c:v>
                </c:pt>
                <c:pt idx="867">
                  <c:v>0.1024028</c:v>
                </c:pt>
                <c:pt idx="868">
                  <c:v>0.10842649999999998</c:v>
                </c:pt>
                <c:pt idx="869">
                  <c:v>0.11445020000000002</c:v>
                </c:pt>
                <c:pt idx="870">
                  <c:v>0.12047389999999999</c:v>
                </c:pt>
                <c:pt idx="871">
                  <c:v>0.12649759999999999</c:v>
                </c:pt>
                <c:pt idx="872">
                  <c:v>0.13252120000000001</c:v>
                </c:pt>
                <c:pt idx="873">
                  <c:v>0.13854489999999997</c:v>
                </c:pt>
                <c:pt idx="874">
                  <c:v>0.14456860000000002</c:v>
                </c:pt>
                <c:pt idx="875">
                  <c:v>0.15059230000000001</c:v>
                </c:pt>
                <c:pt idx="876">
                  <c:v>0.15661599999999998</c:v>
                </c:pt>
                <c:pt idx="877">
                  <c:v>0.1626397</c:v>
                </c:pt>
                <c:pt idx="878">
                  <c:v>0.16866339999999999</c:v>
                </c:pt>
                <c:pt idx="879">
                  <c:v>0.17468710000000004</c:v>
                </c:pt>
                <c:pt idx="880">
                  <c:v>0.18071079999999998</c:v>
                </c:pt>
                <c:pt idx="881">
                  <c:v>0.18673449999999997</c:v>
                </c:pt>
                <c:pt idx="882">
                  <c:v>0.19275820000000002</c:v>
                </c:pt>
                <c:pt idx="883">
                  <c:v>0.19878189999999996</c:v>
                </c:pt>
                <c:pt idx="884">
                  <c:v>0.2048056</c:v>
                </c:pt>
                <c:pt idx="885">
                  <c:v>0.2108293</c:v>
                </c:pt>
                <c:pt idx="886">
                  <c:v>0.21685289999999996</c:v>
                </c:pt>
                <c:pt idx="887">
                  <c:v>0.22287659999999998</c:v>
                </c:pt>
                <c:pt idx="888">
                  <c:v>0.22890030000000003</c:v>
                </c:pt>
                <c:pt idx="889">
                  <c:v>0.23492399999999997</c:v>
                </c:pt>
                <c:pt idx="890">
                  <c:v>0.24094769999999999</c:v>
                </c:pt>
                <c:pt idx="891">
                  <c:v>0.24697140000000001</c:v>
                </c:pt>
                <c:pt idx="892">
                  <c:v>0.25299509999999992</c:v>
                </c:pt>
                <c:pt idx="893">
                  <c:v>0.25901880000000005</c:v>
                </c:pt>
                <c:pt idx="894">
                  <c:v>0.26504250000000001</c:v>
                </c:pt>
                <c:pt idx="895">
                  <c:v>0.27106620000000003</c:v>
                </c:pt>
                <c:pt idx="896">
                  <c:v>0.2770899</c:v>
                </c:pt>
                <c:pt idx="897">
                  <c:v>0.28311359999999997</c:v>
                </c:pt>
                <c:pt idx="898">
                  <c:v>0.28913730000000004</c:v>
                </c:pt>
                <c:pt idx="899">
                  <c:v>0.29516100000000006</c:v>
                </c:pt>
                <c:pt idx="900">
                  <c:v>0.30118460000000002</c:v>
                </c:pt>
                <c:pt idx="901">
                  <c:v>0.29516100000000006</c:v>
                </c:pt>
                <c:pt idx="902">
                  <c:v>0.28913730000000004</c:v>
                </c:pt>
                <c:pt idx="903">
                  <c:v>0.28311359999999997</c:v>
                </c:pt>
                <c:pt idx="904">
                  <c:v>0.2770899</c:v>
                </c:pt>
                <c:pt idx="905">
                  <c:v>0.27106620000000003</c:v>
                </c:pt>
                <c:pt idx="906">
                  <c:v>0.26504250000000001</c:v>
                </c:pt>
                <c:pt idx="907">
                  <c:v>0.25901880000000005</c:v>
                </c:pt>
                <c:pt idx="908">
                  <c:v>0.25299509999999992</c:v>
                </c:pt>
                <c:pt idx="909">
                  <c:v>0.24697140000000001</c:v>
                </c:pt>
                <c:pt idx="910">
                  <c:v>0.24094769999999999</c:v>
                </c:pt>
                <c:pt idx="911">
                  <c:v>0.23492399999999997</c:v>
                </c:pt>
                <c:pt idx="912">
                  <c:v>0.22890030000000003</c:v>
                </c:pt>
                <c:pt idx="913">
                  <c:v>0.22287659999999998</c:v>
                </c:pt>
                <c:pt idx="914">
                  <c:v>0.21685289999999996</c:v>
                </c:pt>
                <c:pt idx="915">
                  <c:v>0.2108293</c:v>
                </c:pt>
                <c:pt idx="916">
                  <c:v>0.2048056</c:v>
                </c:pt>
                <c:pt idx="917">
                  <c:v>0.19878189999999996</c:v>
                </c:pt>
                <c:pt idx="918">
                  <c:v>0.19275820000000002</c:v>
                </c:pt>
                <c:pt idx="919">
                  <c:v>0.18673449999999997</c:v>
                </c:pt>
                <c:pt idx="920">
                  <c:v>0.18071079999999998</c:v>
                </c:pt>
                <c:pt idx="921">
                  <c:v>0.17468710000000004</c:v>
                </c:pt>
                <c:pt idx="922">
                  <c:v>0.16866339999999999</c:v>
                </c:pt>
                <c:pt idx="923">
                  <c:v>0.1626397</c:v>
                </c:pt>
                <c:pt idx="924">
                  <c:v>0.15661599999999998</c:v>
                </c:pt>
                <c:pt idx="925">
                  <c:v>0.15059230000000001</c:v>
                </c:pt>
                <c:pt idx="926">
                  <c:v>0.14456860000000002</c:v>
                </c:pt>
                <c:pt idx="927">
                  <c:v>0.13854489999999997</c:v>
                </c:pt>
                <c:pt idx="928">
                  <c:v>0.13252120000000001</c:v>
                </c:pt>
                <c:pt idx="929">
                  <c:v>0.12649759999999999</c:v>
                </c:pt>
                <c:pt idx="930">
                  <c:v>0.12047389999999999</c:v>
                </c:pt>
                <c:pt idx="931">
                  <c:v>0.11445020000000002</c:v>
                </c:pt>
                <c:pt idx="932">
                  <c:v>0.10842649999999998</c:v>
                </c:pt>
                <c:pt idx="933">
                  <c:v>0.1024028</c:v>
                </c:pt>
                <c:pt idx="934">
                  <c:v>9.6379100000000009E-2</c:v>
                </c:pt>
                <c:pt idx="935">
                  <c:v>9.0355399999999989E-2</c:v>
                </c:pt>
                <c:pt idx="936">
                  <c:v>8.4331699999999996E-2</c:v>
                </c:pt>
                <c:pt idx="937">
                  <c:v>7.8307999999999989E-2</c:v>
                </c:pt>
                <c:pt idx="938">
                  <c:v>7.228430000000001E-2</c:v>
                </c:pt>
                <c:pt idx="939">
                  <c:v>6.6260600000000003E-2</c:v>
                </c:pt>
                <c:pt idx="940">
                  <c:v>6.0236899999999996E-2</c:v>
                </c:pt>
                <c:pt idx="941">
                  <c:v>5.4213199999999989E-2</c:v>
                </c:pt>
                <c:pt idx="942">
                  <c:v>4.8189500000000003E-2</c:v>
                </c:pt>
                <c:pt idx="943">
                  <c:v>4.2165899999999999E-2</c:v>
                </c:pt>
                <c:pt idx="944">
                  <c:v>3.6142160000000007E-2</c:v>
                </c:pt>
                <c:pt idx="945">
                  <c:v>3.011846E-2</c:v>
                </c:pt>
                <c:pt idx="946">
                  <c:v>2.4094770000000001E-2</c:v>
                </c:pt>
                <c:pt idx="947">
                  <c:v>1.8071080000000003E-2</c:v>
                </c:pt>
                <c:pt idx="948">
                  <c:v>1.2047390000000002E-2</c:v>
                </c:pt>
                <c:pt idx="949">
                  <c:v>6.0236900000000008E-3</c:v>
                </c:pt>
                <c:pt idx="950">
                  <c:v>8.0838199999999997E-16</c:v>
                </c:pt>
                <c:pt idx="951">
                  <c:v>-6.0236900000000008E-3</c:v>
                </c:pt>
                <c:pt idx="952">
                  <c:v>-1.2047390000000002E-2</c:v>
                </c:pt>
                <c:pt idx="953">
                  <c:v>-1.8071080000000003E-2</c:v>
                </c:pt>
                <c:pt idx="954">
                  <c:v>-2.4094770000000001E-2</c:v>
                </c:pt>
                <c:pt idx="955">
                  <c:v>-3.011846E-2</c:v>
                </c:pt>
                <c:pt idx="956">
                  <c:v>-3.6142160000000007E-2</c:v>
                </c:pt>
                <c:pt idx="957">
                  <c:v>-4.2165899999999999E-2</c:v>
                </c:pt>
                <c:pt idx="958">
                  <c:v>-4.8189500000000003E-2</c:v>
                </c:pt>
                <c:pt idx="959">
                  <c:v>-5.4213199999999989E-2</c:v>
                </c:pt>
                <c:pt idx="960">
                  <c:v>-6.0236899999999996E-2</c:v>
                </c:pt>
                <c:pt idx="961">
                  <c:v>-6.6260600000000003E-2</c:v>
                </c:pt>
                <c:pt idx="962">
                  <c:v>-7.228430000000001E-2</c:v>
                </c:pt>
                <c:pt idx="963">
                  <c:v>-7.8307999999999989E-2</c:v>
                </c:pt>
                <c:pt idx="964">
                  <c:v>-8.4331699999999996E-2</c:v>
                </c:pt>
                <c:pt idx="965">
                  <c:v>-9.0355399999999989E-2</c:v>
                </c:pt>
                <c:pt idx="966">
                  <c:v>-9.6379100000000009E-2</c:v>
                </c:pt>
                <c:pt idx="967">
                  <c:v>-0.1024028</c:v>
                </c:pt>
                <c:pt idx="968">
                  <c:v>-0.10842649999999998</c:v>
                </c:pt>
                <c:pt idx="969">
                  <c:v>-0.11445020000000002</c:v>
                </c:pt>
                <c:pt idx="970">
                  <c:v>-0.12047389999999999</c:v>
                </c:pt>
                <c:pt idx="971">
                  <c:v>-0.12649759999999999</c:v>
                </c:pt>
                <c:pt idx="972">
                  <c:v>-0.13252120000000001</c:v>
                </c:pt>
                <c:pt idx="973">
                  <c:v>-0.13854489999999997</c:v>
                </c:pt>
                <c:pt idx="974">
                  <c:v>-0.14456860000000002</c:v>
                </c:pt>
                <c:pt idx="975">
                  <c:v>-0.15059230000000001</c:v>
                </c:pt>
                <c:pt idx="976">
                  <c:v>-0.15661599999999998</c:v>
                </c:pt>
                <c:pt idx="977">
                  <c:v>-0.1626397</c:v>
                </c:pt>
                <c:pt idx="978">
                  <c:v>-0.16866339999999999</c:v>
                </c:pt>
                <c:pt idx="979">
                  <c:v>-0.17468710000000004</c:v>
                </c:pt>
                <c:pt idx="980">
                  <c:v>-0.18071079999999998</c:v>
                </c:pt>
                <c:pt idx="981">
                  <c:v>-0.18673449999999997</c:v>
                </c:pt>
                <c:pt idx="982">
                  <c:v>-0.19275820000000002</c:v>
                </c:pt>
                <c:pt idx="983">
                  <c:v>-0.19878189999999996</c:v>
                </c:pt>
                <c:pt idx="984">
                  <c:v>-0.2048056</c:v>
                </c:pt>
                <c:pt idx="985">
                  <c:v>-0.2108293</c:v>
                </c:pt>
                <c:pt idx="986">
                  <c:v>-0.21685289999999996</c:v>
                </c:pt>
                <c:pt idx="987">
                  <c:v>-0.22287659999999998</c:v>
                </c:pt>
                <c:pt idx="988">
                  <c:v>-0.22890030000000003</c:v>
                </c:pt>
                <c:pt idx="989">
                  <c:v>-0.23492399999999997</c:v>
                </c:pt>
                <c:pt idx="990">
                  <c:v>-0.24094769999999999</c:v>
                </c:pt>
                <c:pt idx="991">
                  <c:v>-0.24697140000000001</c:v>
                </c:pt>
                <c:pt idx="992">
                  <c:v>-0.25299509999999992</c:v>
                </c:pt>
                <c:pt idx="993">
                  <c:v>-0.25901880000000005</c:v>
                </c:pt>
                <c:pt idx="994">
                  <c:v>-0.26504250000000001</c:v>
                </c:pt>
                <c:pt idx="995">
                  <c:v>-0.27106620000000003</c:v>
                </c:pt>
                <c:pt idx="996">
                  <c:v>-0.2770899</c:v>
                </c:pt>
                <c:pt idx="997">
                  <c:v>-0.28311359999999997</c:v>
                </c:pt>
                <c:pt idx="998">
                  <c:v>-0.28913730000000004</c:v>
                </c:pt>
                <c:pt idx="999">
                  <c:v>-0.29516100000000006</c:v>
                </c:pt>
                <c:pt idx="1000">
                  <c:v>-0.30118460000000002</c:v>
                </c:pt>
                <c:pt idx="1001">
                  <c:v>-0.29516100000000006</c:v>
                </c:pt>
                <c:pt idx="1002">
                  <c:v>-0.28913730000000004</c:v>
                </c:pt>
                <c:pt idx="1003">
                  <c:v>-0.28311359999999997</c:v>
                </c:pt>
                <c:pt idx="1004">
                  <c:v>-0.2770899</c:v>
                </c:pt>
                <c:pt idx="1005">
                  <c:v>-0.27106620000000003</c:v>
                </c:pt>
                <c:pt idx="1006">
                  <c:v>-0.26504250000000001</c:v>
                </c:pt>
                <c:pt idx="1007">
                  <c:v>-0.25901880000000005</c:v>
                </c:pt>
                <c:pt idx="1008">
                  <c:v>-0.25299509999999992</c:v>
                </c:pt>
                <c:pt idx="1009">
                  <c:v>-0.24697140000000001</c:v>
                </c:pt>
                <c:pt idx="1010">
                  <c:v>-0.24094769999999999</c:v>
                </c:pt>
                <c:pt idx="1011">
                  <c:v>-0.23492399999999997</c:v>
                </c:pt>
                <c:pt idx="1012">
                  <c:v>-0.22890030000000003</c:v>
                </c:pt>
                <c:pt idx="1013">
                  <c:v>-0.22287659999999998</c:v>
                </c:pt>
                <c:pt idx="1014">
                  <c:v>-0.21685289999999996</c:v>
                </c:pt>
                <c:pt idx="1015">
                  <c:v>-0.2108293</c:v>
                </c:pt>
                <c:pt idx="1016">
                  <c:v>-0.2048056</c:v>
                </c:pt>
                <c:pt idx="1017">
                  <c:v>-0.19878189999999996</c:v>
                </c:pt>
                <c:pt idx="1018">
                  <c:v>-0.19275820000000002</c:v>
                </c:pt>
                <c:pt idx="1019">
                  <c:v>-0.18673449999999997</c:v>
                </c:pt>
                <c:pt idx="1020">
                  <c:v>-0.18071079999999998</c:v>
                </c:pt>
                <c:pt idx="1021">
                  <c:v>-0.17468710000000004</c:v>
                </c:pt>
                <c:pt idx="1022">
                  <c:v>-0.16866339999999999</c:v>
                </c:pt>
                <c:pt idx="1023">
                  <c:v>-0.1626397</c:v>
                </c:pt>
                <c:pt idx="1024">
                  <c:v>-0.15661599999999998</c:v>
                </c:pt>
                <c:pt idx="1025">
                  <c:v>-0.15059230000000001</c:v>
                </c:pt>
                <c:pt idx="1026">
                  <c:v>-0.14456860000000002</c:v>
                </c:pt>
                <c:pt idx="1027">
                  <c:v>-0.13854489999999997</c:v>
                </c:pt>
                <c:pt idx="1028">
                  <c:v>-0.13252120000000001</c:v>
                </c:pt>
                <c:pt idx="1029">
                  <c:v>-0.12649759999999999</c:v>
                </c:pt>
                <c:pt idx="1030">
                  <c:v>-0.12047389999999999</c:v>
                </c:pt>
                <c:pt idx="1031">
                  <c:v>-0.11445020000000002</c:v>
                </c:pt>
                <c:pt idx="1032">
                  <c:v>-0.10842649999999998</c:v>
                </c:pt>
                <c:pt idx="1033">
                  <c:v>-0.1024028</c:v>
                </c:pt>
                <c:pt idx="1034">
                  <c:v>-9.6379100000000009E-2</c:v>
                </c:pt>
                <c:pt idx="1035">
                  <c:v>-9.0355399999999989E-2</c:v>
                </c:pt>
                <c:pt idx="1036">
                  <c:v>-8.4331699999999996E-2</c:v>
                </c:pt>
                <c:pt idx="1037">
                  <c:v>-7.8307999999999989E-2</c:v>
                </c:pt>
                <c:pt idx="1038">
                  <c:v>-7.228430000000001E-2</c:v>
                </c:pt>
                <c:pt idx="1039">
                  <c:v>-6.6260600000000003E-2</c:v>
                </c:pt>
                <c:pt idx="1040">
                  <c:v>-6.0236899999999996E-2</c:v>
                </c:pt>
                <c:pt idx="1041">
                  <c:v>-5.4213199999999989E-2</c:v>
                </c:pt>
                <c:pt idx="1042">
                  <c:v>-4.8189500000000003E-2</c:v>
                </c:pt>
                <c:pt idx="1043">
                  <c:v>-4.2165899999999999E-2</c:v>
                </c:pt>
                <c:pt idx="1044">
                  <c:v>-3.6142160000000007E-2</c:v>
                </c:pt>
                <c:pt idx="1045">
                  <c:v>-3.011846E-2</c:v>
                </c:pt>
                <c:pt idx="1046">
                  <c:v>-2.4094770000000001E-2</c:v>
                </c:pt>
                <c:pt idx="1047">
                  <c:v>-1.8071080000000003E-2</c:v>
                </c:pt>
                <c:pt idx="1048">
                  <c:v>-1.2047390000000002E-2</c:v>
                </c:pt>
                <c:pt idx="1049">
                  <c:v>-6.0236900000000008E-3</c:v>
                </c:pt>
                <c:pt idx="1050">
                  <c:v>7.7033233333333324E-16</c:v>
                </c:pt>
                <c:pt idx="1051">
                  <c:v>6.0236900000000008E-3</c:v>
                </c:pt>
                <c:pt idx="1052">
                  <c:v>1.2047390000000002E-2</c:v>
                </c:pt>
                <c:pt idx="1053">
                  <c:v>1.8071080000000003E-2</c:v>
                </c:pt>
                <c:pt idx="1054">
                  <c:v>2.4094770000000001E-2</c:v>
                </c:pt>
                <c:pt idx="1055">
                  <c:v>3.011846E-2</c:v>
                </c:pt>
                <c:pt idx="1056">
                  <c:v>3.6142160000000007E-2</c:v>
                </c:pt>
                <c:pt idx="1057">
                  <c:v>4.2165899999999999E-2</c:v>
                </c:pt>
                <c:pt idx="1058">
                  <c:v>4.8189500000000003E-2</c:v>
                </c:pt>
                <c:pt idx="1059">
                  <c:v>5.4213199999999989E-2</c:v>
                </c:pt>
                <c:pt idx="1060">
                  <c:v>6.0236899999999996E-2</c:v>
                </c:pt>
                <c:pt idx="1061">
                  <c:v>6.6260600000000003E-2</c:v>
                </c:pt>
                <c:pt idx="1062">
                  <c:v>7.228430000000001E-2</c:v>
                </c:pt>
                <c:pt idx="1063">
                  <c:v>7.8307999999999989E-2</c:v>
                </c:pt>
                <c:pt idx="1064">
                  <c:v>8.4331699999999996E-2</c:v>
                </c:pt>
                <c:pt idx="1065">
                  <c:v>9.0355399999999989E-2</c:v>
                </c:pt>
                <c:pt idx="1066">
                  <c:v>9.6379100000000009E-2</c:v>
                </c:pt>
                <c:pt idx="1067">
                  <c:v>0.1024028</c:v>
                </c:pt>
                <c:pt idx="1068">
                  <c:v>0.10842649999999998</c:v>
                </c:pt>
                <c:pt idx="1069">
                  <c:v>0.11445020000000002</c:v>
                </c:pt>
                <c:pt idx="1070">
                  <c:v>0.12047389999999999</c:v>
                </c:pt>
                <c:pt idx="1071">
                  <c:v>0.12649759999999999</c:v>
                </c:pt>
                <c:pt idx="1072">
                  <c:v>0.13252120000000001</c:v>
                </c:pt>
                <c:pt idx="1073">
                  <c:v>0.13854489999999997</c:v>
                </c:pt>
                <c:pt idx="1074">
                  <c:v>0.14456860000000002</c:v>
                </c:pt>
                <c:pt idx="1075">
                  <c:v>0.15059230000000001</c:v>
                </c:pt>
                <c:pt idx="1076">
                  <c:v>0.15661599999999998</c:v>
                </c:pt>
                <c:pt idx="1077">
                  <c:v>0.1626397</c:v>
                </c:pt>
                <c:pt idx="1078">
                  <c:v>0.16866339999999999</c:v>
                </c:pt>
                <c:pt idx="1079">
                  <c:v>0.17468710000000004</c:v>
                </c:pt>
                <c:pt idx="1080">
                  <c:v>0.18071079999999998</c:v>
                </c:pt>
                <c:pt idx="1081">
                  <c:v>0.18673449999999997</c:v>
                </c:pt>
                <c:pt idx="1082">
                  <c:v>0.19275820000000002</c:v>
                </c:pt>
                <c:pt idx="1083">
                  <c:v>0.19878189999999996</c:v>
                </c:pt>
                <c:pt idx="1084">
                  <c:v>0.2048056</c:v>
                </c:pt>
                <c:pt idx="1085">
                  <c:v>0.2108293</c:v>
                </c:pt>
                <c:pt idx="1086">
                  <c:v>0.21685289999999996</c:v>
                </c:pt>
                <c:pt idx="1087">
                  <c:v>0.22287659999999998</c:v>
                </c:pt>
                <c:pt idx="1088">
                  <c:v>0.22890030000000003</c:v>
                </c:pt>
                <c:pt idx="1089">
                  <c:v>0.23492399999999997</c:v>
                </c:pt>
                <c:pt idx="1090">
                  <c:v>0.24094769999999999</c:v>
                </c:pt>
                <c:pt idx="1091">
                  <c:v>0.24697140000000001</c:v>
                </c:pt>
                <c:pt idx="1092">
                  <c:v>0.25299509999999992</c:v>
                </c:pt>
                <c:pt idx="1093">
                  <c:v>0.25901880000000005</c:v>
                </c:pt>
                <c:pt idx="1094">
                  <c:v>0.26504250000000001</c:v>
                </c:pt>
                <c:pt idx="1095">
                  <c:v>0.27106620000000003</c:v>
                </c:pt>
                <c:pt idx="1096">
                  <c:v>0.2770899</c:v>
                </c:pt>
                <c:pt idx="1097">
                  <c:v>0.28311359999999997</c:v>
                </c:pt>
                <c:pt idx="1098">
                  <c:v>0.28913730000000004</c:v>
                </c:pt>
                <c:pt idx="1099">
                  <c:v>0.29516100000000006</c:v>
                </c:pt>
                <c:pt idx="1100">
                  <c:v>0.30118460000000002</c:v>
                </c:pt>
                <c:pt idx="1101">
                  <c:v>0.29516100000000006</c:v>
                </c:pt>
                <c:pt idx="1102">
                  <c:v>0.28913730000000004</c:v>
                </c:pt>
                <c:pt idx="1103">
                  <c:v>0.28311359999999997</c:v>
                </c:pt>
                <c:pt idx="1104">
                  <c:v>0.2770899</c:v>
                </c:pt>
                <c:pt idx="1105">
                  <c:v>0.27106620000000003</c:v>
                </c:pt>
                <c:pt idx="1106">
                  <c:v>0.26504250000000001</c:v>
                </c:pt>
                <c:pt idx="1107">
                  <c:v>0.25901880000000005</c:v>
                </c:pt>
                <c:pt idx="1108">
                  <c:v>0.25299509999999992</c:v>
                </c:pt>
                <c:pt idx="1109">
                  <c:v>0.24697140000000001</c:v>
                </c:pt>
                <c:pt idx="1110">
                  <c:v>0.24094769999999999</c:v>
                </c:pt>
                <c:pt idx="1111">
                  <c:v>0.23492399999999997</c:v>
                </c:pt>
                <c:pt idx="1112">
                  <c:v>0.22890030000000003</c:v>
                </c:pt>
                <c:pt idx="1113">
                  <c:v>0.22287659999999998</c:v>
                </c:pt>
                <c:pt idx="1114">
                  <c:v>0.21685289999999996</c:v>
                </c:pt>
                <c:pt idx="1115">
                  <c:v>0.2108293</c:v>
                </c:pt>
                <c:pt idx="1116">
                  <c:v>0.2048056</c:v>
                </c:pt>
                <c:pt idx="1117">
                  <c:v>0.19878189999999996</c:v>
                </c:pt>
                <c:pt idx="1118">
                  <c:v>0.19275820000000002</c:v>
                </c:pt>
                <c:pt idx="1119">
                  <c:v>0.18673449999999997</c:v>
                </c:pt>
                <c:pt idx="1120">
                  <c:v>0.18071079999999998</c:v>
                </c:pt>
                <c:pt idx="1121">
                  <c:v>0.17468710000000004</c:v>
                </c:pt>
                <c:pt idx="1122">
                  <c:v>0.16866339999999999</c:v>
                </c:pt>
                <c:pt idx="1123">
                  <c:v>0.1626397</c:v>
                </c:pt>
                <c:pt idx="1124">
                  <c:v>0.15661599999999998</c:v>
                </c:pt>
                <c:pt idx="1125">
                  <c:v>0.15059230000000001</c:v>
                </c:pt>
                <c:pt idx="1126">
                  <c:v>0.14456860000000002</c:v>
                </c:pt>
                <c:pt idx="1127">
                  <c:v>0.13854489999999997</c:v>
                </c:pt>
                <c:pt idx="1128">
                  <c:v>0.13252120000000001</c:v>
                </c:pt>
                <c:pt idx="1129">
                  <c:v>0.12649759999999999</c:v>
                </c:pt>
                <c:pt idx="1130">
                  <c:v>0.12047389999999999</c:v>
                </c:pt>
                <c:pt idx="1131">
                  <c:v>0.11445020000000002</c:v>
                </c:pt>
                <c:pt idx="1132">
                  <c:v>0.10842649999999998</c:v>
                </c:pt>
                <c:pt idx="1133">
                  <c:v>0.1024028</c:v>
                </c:pt>
                <c:pt idx="1134">
                  <c:v>9.6379100000000009E-2</c:v>
                </c:pt>
                <c:pt idx="1135">
                  <c:v>9.0355399999999989E-2</c:v>
                </c:pt>
                <c:pt idx="1136">
                  <c:v>8.4331699999999996E-2</c:v>
                </c:pt>
                <c:pt idx="1137">
                  <c:v>7.8307999999999989E-2</c:v>
                </c:pt>
                <c:pt idx="1138">
                  <c:v>7.228430000000001E-2</c:v>
                </c:pt>
                <c:pt idx="1139">
                  <c:v>6.6260600000000003E-2</c:v>
                </c:pt>
                <c:pt idx="1140">
                  <c:v>6.0236899999999996E-2</c:v>
                </c:pt>
                <c:pt idx="1141">
                  <c:v>5.4213199999999989E-2</c:v>
                </c:pt>
                <c:pt idx="1142">
                  <c:v>4.8189500000000003E-2</c:v>
                </c:pt>
                <c:pt idx="1143">
                  <c:v>4.2165899999999999E-2</c:v>
                </c:pt>
                <c:pt idx="1144">
                  <c:v>3.6142160000000007E-2</c:v>
                </c:pt>
                <c:pt idx="1145">
                  <c:v>3.011846E-2</c:v>
                </c:pt>
                <c:pt idx="1146">
                  <c:v>2.4094770000000001E-2</c:v>
                </c:pt>
                <c:pt idx="1147">
                  <c:v>1.8071080000000003E-2</c:v>
                </c:pt>
                <c:pt idx="1148">
                  <c:v>1.2047390000000002E-2</c:v>
                </c:pt>
                <c:pt idx="1149">
                  <c:v>6.0236900000000008E-3</c:v>
                </c:pt>
                <c:pt idx="1150">
                  <c:v>8.0838199999999997E-16</c:v>
                </c:pt>
                <c:pt idx="1151">
                  <c:v>-6.0236900000000008E-3</c:v>
                </c:pt>
                <c:pt idx="1152">
                  <c:v>-1.2047390000000002E-2</c:v>
                </c:pt>
                <c:pt idx="1153">
                  <c:v>-1.8071080000000003E-2</c:v>
                </c:pt>
                <c:pt idx="1154">
                  <c:v>-2.4094770000000001E-2</c:v>
                </c:pt>
                <c:pt idx="1155">
                  <c:v>-3.011846E-2</c:v>
                </c:pt>
                <c:pt idx="1156">
                  <c:v>-3.6142160000000007E-2</c:v>
                </c:pt>
                <c:pt idx="1157">
                  <c:v>-4.2165899999999999E-2</c:v>
                </c:pt>
                <c:pt idx="1158">
                  <c:v>-4.8189500000000003E-2</c:v>
                </c:pt>
                <c:pt idx="1159">
                  <c:v>-5.4213199999999989E-2</c:v>
                </c:pt>
                <c:pt idx="1160">
                  <c:v>-6.0236899999999996E-2</c:v>
                </c:pt>
                <c:pt idx="1161">
                  <c:v>-6.6260600000000003E-2</c:v>
                </c:pt>
                <c:pt idx="1162">
                  <c:v>-7.228430000000001E-2</c:v>
                </c:pt>
                <c:pt idx="1163">
                  <c:v>-7.8307999999999989E-2</c:v>
                </c:pt>
                <c:pt idx="1164">
                  <c:v>-8.4331699999999996E-2</c:v>
                </c:pt>
                <c:pt idx="1165">
                  <c:v>-9.0355399999999989E-2</c:v>
                </c:pt>
                <c:pt idx="1166">
                  <c:v>-9.6379100000000009E-2</c:v>
                </c:pt>
                <c:pt idx="1167">
                  <c:v>-0.1024028</c:v>
                </c:pt>
                <c:pt idx="1168">
                  <c:v>-0.10842649999999998</c:v>
                </c:pt>
                <c:pt idx="1169">
                  <c:v>-0.11445020000000002</c:v>
                </c:pt>
                <c:pt idx="1170">
                  <c:v>-0.12047389999999999</c:v>
                </c:pt>
                <c:pt idx="1171">
                  <c:v>-0.12649759999999999</c:v>
                </c:pt>
                <c:pt idx="1172">
                  <c:v>-0.13252120000000001</c:v>
                </c:pt>
                <c:pt idx="1173">
                  <c:v>-0.13854489999999997</c:v>
                </c:pt>
                <c:pt idx="1174">
                  <c:v>-0.14456860000000002</c:v>
                </c:pt>
                <c:pt idx="1175">
                  <c:v>-0.15059230000000001</c:v>
                </c:pt>
                <c:pt idx="1176">
                  <c:v>-0.15661599999999998</c:v>
                </c:pt>
                <c:pt idx="1177">
                  <c:v>-0.1626397</c:v>
                </c:pt>
                <c:pt idx="1178">
                  <c:v>-0.16866339999999999</c:v>
                </c:pt>
                <c:pt idx="1179">
                  <c:v>-0.17468710000000004</c:v>
                </c:pt>
                <c:pt idx="1180">
                  <c:v>-0.18071079999999998</c:v>
                </c:pt>
                <c:pt idx="1181">
                  <c:v>-0.18673449999999997</c:v>
                </c:pt>
                <c:pt idx="1182">
                  <c:v>-0.19275820000000002</c:v>
                </c:pt>
                <c:pt idx="1183">
                  <c:v>-0.19878189999999996</c:v>
                </c:pt>
                <c:pt idx="1184">
                  <c:v>-0.2048056</c:v>
                </c:pt>
                <c:pt idx="1185">
                  <c:v>-0.2108293</c:v>
                </c:pt>
                <c:pt idx="1186">
                  <c:v>-0.21685289999999996</c:v>
                </c:pt>
                <c:pt idx="1187">
                  <c:v>-0.22287659999999998</c:v>
                </c:pt>
                <c:pt idx="1188">
                  <c:v>-0.22890030000000003</c:v>
                </c:pt>
                <c:pt idx="1189">
                  <c:v>-0.23492399999999997</c:v>
                </c:pt>
                <c:pt idx="1190">
                  <c:v>-0.24094769999999999</c:v>
                </c:pt>
                <c:pt idx="1191">
                  <c:v>-0.24697140000000001</c:v>
                </c:pt>
                <c:pt idx="1192">
                  <c:v>-0.25299509999999992</c:v>
                </c:pt>
                <c:pt idx="1193">
                  <c:v>-0.25901880000000005</c:v>
                </c:pt>
                <c:pt idx="1194">
                  <c:v>-0.26504250000000001</c:v>
                </c:pt>
                <c:pt idx="1195">
                  <c:v>-0.27106620000000003</c:v>
                </c:pt>
                <c:pt idx="1196">
                  <c:v>-0.2770899</c:v>
                </c:pt>
                <c:pt idx="1197">
                  <c:v>-0.28311359999999997</c:v>
                </c:pt>
                <c:pt idx="1198">
                  <c:v>-0.28913730000000004</c:v>
                </c:pt>
                <c:pt idx="1199">
                  <c:v>-0.29516100000000006</c:v>
                </c:pt>
                <c:pt idx="1200">
                  <c:v>-0.30118460000000002</c:v>
                </c:pt>
                <c:pt idx="1201">
                  <c:v>-0.29817279999999996</c:v>
                </c:pt>
                <c:pt idx="1202">
                  <c:v>-0.29516100000000006</c:v>
                </c:pt>
                <c:pt idx="1203">
                  <c:v>-0.29214909999999994</c:v>
                </c:pt>
                <c:pt idx="1204">
                  <c:v>-0.28913730000000004</c:v>
                </c:pt>
                <c:pt idx="1205">
                  <c:v>-0.28612540000000003</c:v>
                </c:pt>
                <c:pt idx="1206">
                  <c:v>-0.28311359999999997</c:v>
                </c:pt>
                <c:pt idx="1207">
                  <c:v>-0.28010170000000001</c:v>
                </c:pt>
                <c:pt idx="1208">
                  <c:v>-0.2770899</c:v>
                </c:pt>
                <c:pt idx="1209">
                  <c:v>-0.27407799999999999</c:v>
                </c:pt>
                <c:pt idx="1210">
                  <c:v>-0.27106620000000003</c:v>
                </c:pt>
                <c:pt idx="1211">
                  <c:v>-0.26805429999999997</c:v>
                </c:pt>
                <c:pt idx="1212">
                  <c:v>-0.26504250000000001</c:v>
                </c:pt>
                <c:pt idx="1213">
                  <c:v>-0.2620306</c:v>
                </c:pt>
                <c:pt idx="1214">
                  <c:v>-0.25901880000000005</c:v>
                </c:pt>
                <c:pt idx="1215">
                  <c:v>-0.25600689999999998</c:v>
                </c:pt>
                <c:pt idx="1216">
                  <c:v>-0.25299509999999992</c:v>
                </c:pt>
                <c:pt idx="1217">
                  <c:v>-0.24998330000000002</c:v>
                </c:pt>
                <c:pt idx="1218">
                  <c:v>-0.24697140000000001</c:v>
                </c:pt>
                <c:pt idx="1219">
                  <c:v>-0.24395960000000003</c:v>
                </c:pt>
                <c:pt idx="1220">
                  <c:v>-0.24094769999999999</c:v>
                </c:pt>
                <c:pt idx="1221">
                  <c:v>-0.23793590000000001</c:v>
                </c:pt>
                <c:pt idx="1222">
                  <c:v>-0.23492399999999997</c:v>
                </c:pt>
                <c:pt idx="1223">
                  <c:v>-0.23191220000000001</c:v>
                </c:pt>
                <c:pt idx="1224">
                  <c:v>-0.22890030000000003</c:v>
                </c:pt>
                <c:pt idx="1225">
                  <c:v>-0.22588849999999999</c:v>
                </c:pt>
                <c:pt idx="1226">
                  <c:v>-0.22287659999999998</c:v>
                </c:pt>
                <c:pt idx="1227">
                  <c:v>-0.2198648</c:v>
                </c:pt>
                <c:pt idx="1228">
                  <c:v>-0.21685289999999996</c:v>
                </c:pt>
                <c:pt idx="1229">
                  <c:v>-0.21384109999999998</c:v>
                </c:pt>
                <c:pt idx="1230">
                  <c:v>-0.2108293</c:v>
                </c:pt>
                <c:pt idx="1231">
                  <c:v>-0.20781739999999999</c:v>
                </c:pt>
                <c:pt idx="1232">
                  <c:v>-0.2048056</c:v>
                </c:pt>
                <c:pt idx="1233">
                  <c:v>-0.20179369999999996</c:v>
                </c:pt>
                <c:pt idx="1234">
                  <c:v>-0.19878189999999996</c:v>
                </c:pt>
                <c:pt idx="1235">
                  <c:v>-0.19577</c:v>
                </c:pt>
                <c:pt idx="1236">
                  <c:v>-0.19275820000000002</c:v>
                </c:pt>
                <c:pt idx="1237">
                  <c:v>-0.18974630000000001</c:v>
                </c:pt>
                <c:pt idx="1238">
                  <c:v>-0.18673449999999997</c:v>
                </c:pt>
                <c:pt idx="1239">
                  <c:v>-0.18372260000000001</c:v>
                </c:pt>
                <c:pt idx="1240">
                  <c:v>-0.18071079999999998</c:v>
                </c:pt>
                <c:pt idx="1241">
                  <c:v>-0.17769889999999999</c:v>
                </c:pt>
                <c:pt idx="1242">
                  <c:v>-0.17468710000000004</c:v>
                </c:pt>
                <c:pt idx="1243">
                  <c:v>-0.1716752</c:v>
                </c:pt>
                <c:pt idx="1244">
                  <c:v>-0.16866339999999999</c:v>
                </c:pt>
                <c:pt idx="1245">
                  <c:v>-0.16565160000000001</c:v>
                </c:pt>
                <c:pt idx="1246">
                  <c:v>-0.1626397</c:v>
                </c:pt>
                <c:pt idx="1247">
                  <c:v>-0.15962790000000002</c:v>
                </c:pt>
                <c:pt idx="1248">
                  <c:v>-0.15661599999999998</c:v>
                </c:pt>
                <c:pt idx="1249">
                  <c:v>-0.1536042</c:v>
                </c:pt>
                <c:pt idx="1250">
                  <c:v>-0.15059230000000001</c:v>
                </c:pt>
                <c:pt idx="1251">
                  <c:v>-0.14758050000000003</c:v>
                </c:pt>
                <c:pt idx="1252">
                  <c:v>-0.14456860000000002</c:v>
                </c:pt>
                <c:pt idx="1253">
                  <c:v>-0.14155679999999998</c:v>
                </c:pt>
                <c:pt idx="1254">
                  <c:v>-0.13854489999999997</c:v>
                </c:pt>
                <c:pt idx="1255">
                  <c:v>-0.13553310000000002</c:v>
                </c:pt>
                <c:pt idx="1256">
                  <c:v>-0.13252120000000001</c:v>
                </c:pt>
                <c:pt idx="1257">
                  <c:v>-0.12950940000000002</c:v>
                </c:pt>
                <c:pt idx="1258">
                  <c:v>-0.12649759999999999</c:v>
                </c:pt>
                <c:pt idx="1259">
                  <c:v>-0.1234857</c:v>
                </c:pt>
                <c:pt idx="1260">
                  <c:v>-0.12047389999999999</c:v>
                </c:pt>
                <c:pt idx="1261">
                  <c:v>-0.11746199999999998</c:v>
                </c:pt>
                <c:pt idx="1262">
                  <c:v>-0.11445020000000002</c:v>
                </c:pt>
                <c:pt idx="1263">
                  <c:v>-0.11143829999999999</c:v>
                </c:pt>
                <c:pt idx="1264">
                  <c:v>-0.10842649999999998</c:v>
                </c:pt>
                <c:pt idx="1265">
                  <c:v>-0.10541460000000001</c:v>
                </c:pt>
                <c:pt idx="1266">
                  <c:v>-0.1024028</c:v>
                </c:pt>
                <c:pt idx="1267">
                  <c:v>-9.9390899999999976E-2</c:v>
                </c:pt>
                <c:pt idx="1268">
                  <c:v>-9.6379100000000009E-2</c:v>
                </c:pt>
                <c:pt idx="1269">
                  <c:v>-9.3367199999999984E-2</c:v>
                </c:pt>
                <c:pt idx="1270">
                  <c:v>-9.0355399999999989E-2</c:v>
                </c:pt>
                <c:pt idx="1271">
                  <c:v>-8.7343500000000018E-2</c:v>
                </c:pt>
                <c:pt idx="1272">
                  <c:v>-8.4331699999999996E-2</c:v>
                </c:pt>
                <c:pt idx="1273">
                  <c:v>-8.1319900000000001E-2</c:v>
                </c:pt>
                <c:pt idx="1274">
                  <c:v>-7.8307999999999989E-2</c:v>
                </c:pt>
                <c:pt idx="1275">
                  <c:v>-7.5296200000000008E-2</c:v>
                </c:pt>
                <c:pt idx="1276">
                  <c:v>-7.228430000000001E-2</c:v>
                </c:pt>
                <c:pt idx="1277">
                  <c:v>-6.9272499999999987E-2</c:v>
                </c:pt>
                <c:pt idx="1278">
                  <c:v>-6.6260600000000003E-2</c:v>
                </c:pt>
                <c:pt idx="1279">
                  <c:v>-6.3248799999999994E-2</c:v>
                </c:pt>
                <c:pt idx="1280">
                  <c:v>-6.0236899999999996E-2</c:v>
                </c:pt>
                <c:pt idx="1281">
                  <c:v>-5.7225100000000008E-2</c:v>
                </c:pt>
                <c:pt idx="1282">
                  <c:v>-5.4213199999999989E-2</c:v>
                </c:pt>
                <c:pt idx="1283">
                  <c:v>-5.1201400000000001E-2</c:v>
                </c:pt>
                <c:pt idx="1284">
                  <c:v>-4.8189500000000003E-2</c:v>
                </c:pt>
                <c:pt idx="1285">
                  <c:v>-4.5177699999999994E-2</c:v>
                </c:pt>
                <c:pt idx="1286">
                  <c:v>-4.2165899999999999E-2</c:v>
                </c:pt>
                <c:pt idx="1287">
                  <c:v>-3.9153999999999994E-2</c:v>
                </c:pt>
                <c:pt idx="1288">
                  <c:v>-3.6142160000000007E-2</c:v>
                </c:pt>
                <c:pt idx="1289">
                  <c:v>-3.3130310000000003E-2</c:v>
                </c:pt>
                <c:pt idx="1290">
                  <c:v>-3.011846E-2</c:v>
                </c:pt>
                <c:pt idx="1291">
                  <c:v>-2.7106619999999998E-2</c:v>
                </c:pt>
                <c:pt idx="1292">
                  <c:v>-2.4094770000000001E-2</c:v>
                </c:pt>
                <c:pt idx="1293">
                  <c:v>-2.108293E-2</c:v>
                </c:pt>
                <c:pt idx="1294">
                  <c:v>-1.8071080000000003E-2</c:v>
                </c:pt>
                <c:pt idx="1295">
                  <c:v>-1.505923E-2</c:v>
                </c:pt>
                <c:pt idx="1296">
                  <c:v>-1.2047390000000002E-2</c:v>
                </c:pt>
                <c:pt idx="1297">
                  <c:v>-9.0355400000000016E-3</c:v>
                </c:pt>
                <c:pt idx="1298">
                  <c:v>-6.0236900000000008E-3</c:v>
                </c:pt>
                <c:pt idx="1299">
                  <c:v>-3.0118460000000003E-3</c:v>
                </c:pt>
                <c:pt idx="1300">
                  <c:v>1.584005E-15</c:v>
                </c:pt>
                <c:pt idx="1301">
                  <c:v>4.0157949999999991E-3</c:v>
                </c:pt>
                <c:pt idx="1302">
                  <c:v>8.0315899999999982E-3</c:v>
                </c:pt>
                <c:pt idx="1303">
                  <c:v>1.2047390000000002E-2</c:v>
                </c:pt>
                <c:pt idx="1304">
                  <c:v>1.6063179999999996E-2</c:v>
                </c:pt>
                <c:pt idx="1305">
                  <c:v>2.0078980000000003E-2</c:v>
                </c:pt>
                <c:pt idx="1306">
                  <c:v>2.4094770000000001E-2</c:v>
                </c:pt>
                <c:pt idx="1307">
                  <c:v>2.8110569999999994E-2</c:v>
                </c:pt>
                <c:pt idx="1308">
                  <c:v>3.2126359999999993E-2</c:v>
                </c:pt>
                <c:pt idx="1309">
                  <c:v>3.6142160000000007E-2</c:v>
                </c:pt>
                <c:pt idx="1310">
                  <c:v>4.0157950000000005E-2</c:v>
                </c:pt>
                <c:pt idx="1311">
                  <c:v>4.4173699999999996E-2</c:v>
                </c:pt>
                <c:pt idx="1312">
                  <c:v>4.8189500000000003E-2</c:v>
                </c:pt>
                <c:pt idx="1313">
                  <c:v>5.2205300000000003E-2</c:v>
                </c:pt>
                <c:pt idx="1314">
                  <c:v>5.6221099999999996E-2</c:v>
                </c:pt>
                <c:pt idx="1315">
                  <c:v>6.0236899999999996E-2</c:v>
                </c:pt>
                <c:pt idx="1316">
                  <c:v>6.4252699999999996E-2</c:v>
                </c:pt>
                <c:pt idx="1317">
                  <c:v>6.8268499999999996E-2</c:v>
                </c:pt>
                <c:pt idx="1318">
                  <c:v>7.228430000000001E-2</c:v>
                </c:pt>
                <c:pt idx="1319">
                  <c:v>7.6300099999999996E-2</c:v>
                </c:pt>
                <c:pt idx="1320">
                  <c:v>8.031590000000001E-2</c:v>
                </c:pt>
                <c:pt idx="1321">
                  <c:v>8.4331699999999996E-2</c:v>
                </c:pt>
                <c:pt idx="1322">
                  <c:v>8.8347499999999995E-2</c:v>
                </c:pt>
                <c:pt idx="1323">
                  <c:v>9.2363299999999995E-2</c:v>
                </c:pt>
                <c:pt idx="1324">
                  <c:v>9.6379100000000009E-2</c:v>
                </c:pt>
                <c:pt idx="1325">
                  <c:v>0.1003949</c:v>
                </c:pt>
                <c:pt idx="1326">
                  <c:v>0.10441070000000001</c:v>
                </c:pt>
                <c:pt idx="1327">
                  <c:v>0.10842649999999998</c:v>
                </c:pt>
                <c:pt idx="1328">
                  <c:v>0.11244229999999998</c:v>
                </c:pt>
                <c:pt idx="1329">
                  <c:v>0.11645809999999998</c:v>
                </c:pt>
                <c:pt idx="1330">
                  <c:v>0.12047389999999999</c:v>
                </c:pt>
                <c:pt idx="1331">
                  <c:v>0.12448970000000004</c:v>
                </c:pt>
                <c:pt idx="1332">
                  <c:v>0.12850539999999999</c:v>
                </c:pt>
                <c:pt idx="1333">
                  <c:v>0.13252120000000001</c:v>
                </c:pt>
                <c:pt idx="1334">
                  <c:v>0.13653699999999999</c:v>
                </c:pt>
                <c:pt idx="1335">
                  <c:v>0.14055280000000001</c:v>
                </c:pt>
                <c:pt idx="1336">
                  <c:v>0.14456860000000002</c:v>
                </c:pt>
                <c:pt idx="1337">
                  <c:v>0.14858440000000001</c:v>
                </c:pt>
                <c:pt idx="1338">
                  <c:v>0.15260019999999999</c:v>
                </c:pt>
                <c:pt idx="1339">
                  <c:v>0.15661599999999998</c:v>
                </c:pt>
                <c:pt idx="1340">
                  <c:v>0.16063180000000002</c:v>
                </c:pt>
                <c:pt idx="1341">
                  <c:v>0.16464760000000001</c:v>
                </c:pt>
                <c:pt idx="1342">
                  <c:v>0.16866339999999999</c:v>
                </c:pt>
                <c:pt idx="1343">
                  <c:v>0.1726792</c:v>
                </c:pt>
                <c:pt idx="1344">
                  <c:v>0.17669499999999999</c:v>
                </c:pt>
                <c:pt idx="1345">
                  <c:v>0.18071079999999998</c:v>
                </c:pt>
                <c:pt idx="1346">
                  <c:v>0.18472659999999999</c:v>
                </c:pt>
                <c:pt idx="1347">
                  <c:v>0.1887424</c:v>
                </c:pt>
                <c:pt idx="1348">
                  <c:v>0.19275820000000002</c:v>
                </c:pt>
                <c:pt idx="1349">
                  <c:v>0.196774</c:v>
                </c:pt>
                <c:pt idx="1350">
                  <c:v>0.20078979999999999</c:v>
                </c:pt>
                <c:pt idx="1351">
                  <c:v>0.2048056</c:v>
                </c:pt>
                <c:pt idx="1352">
                  <c:v>0.20882140000000002</c:v>
                </c:pt>
                <c:pt idx="1353">
                  <c:v>0.2128372</c:v>
                </c:pt>
                <c:pt idx="1354">
                  <c:v>0.21685289999999996</c:v>
                </c:pt>
                <c:pt idx="1355">
                  <c:v>0.22086869999999997</c:v>
                </c:pt>
                <c:pt idx="1356">
                  <c:v>0.22488449999999999</c:v>
                </c:pt>
                <c:pt idx="1357">
                  <c:v>0.22890030000000003</c:v>
                </c:pt>
                <c:pt idx="1358">
                  <c:v>0.23291609999999999</c:v>
                </c:pt>
                <c:pt idx="1359">
                  <c:v>0.23693189999999997</c:v>
                </c:pt>
                <c:pt idx="1360">
                  <c:v>0.24094769999999999</c:v>
                </c:pt>
                <c:pt idx="1361">
                  <c:v>0.2449635</c:v>
                </c:pt>
                <c:pt idx="1362">
                  <c:v>0.24897930000000007</c:v>
                </c:pt>
                <c:pt idx="1363">
                  <c:v>0.25299509999999992</c:v>
                </c:pt>
                <c:pt idx="1364">
                  <c:v>0.25701089999999993</c:v>
                </c:pt>
                <c:pt idx="1365">
                  <c:v>0.2610267</c:v>
                </c:pt>
                <c:pt idx="1366">
                  <c:v>0.26504250000000001</c:v>
                </c:pt>
                <c:pt idx="1367">
                  <c:v>0.26905830000000003</c:v>
                </c:pt>
                <c:pt idx="1368">
                  <c:v>0.27307409999999999</c:v>
                </c:pt>
                <c:pt idx="1369">
                  <c:v>0.2770899</c:v>
                </c:pt>
                <c:pt idx="1370">
                  <c:v>0.28110570000000001</c:v>
                </c:pt>
                <c:pt idx="1371">
                  <c:v>0.28512150000000003</c:v>
                </c:pt>
                <c:pt idx="1372">
                  <c:v>0.28913730000000004</c:v>
                </c:pt>
                <c:pt idx="1373">
                  <c:v>0.29315309999999994</c:v>
                </c:pt>
                <c:pt idx="1374">
                  <c:v>0.29716889999999996</c:v>
                </c:pt>
                <c:pt idx="1375">
                  <c:v>0.30118460000000002</c:v>
                </c:pt>
                <c:pt idx="1376">
                  <c:v>0.30520039999999998</c:v>
                </c:pt>
                <c:pt idx="1377">
                  <c:v>0.3092162</c:v>
                </c:pt>
                <c:pt idx="1378">
                  <c:v>0.31323199999999995</c:v>
                </c:pt>
                <c:pt idx="1379">
                  <c:v>0.31724779999999997</c:v>
                </c:pt>
                <c:pt idx="1380">
                  <c:v>0.32126360000000004</c:v>
                </c:pt>
                <c:pt idx="1381">
                  <c:v>0.3252794</c:v>
                </c:pt>
                <c:pt idx="1382">
                  <c:v>0.32929520000000001</c:v>
                </c:pt>
                <c:pt idx="1383">
                  <c:v>0.33331099999999997</c:v>
                </c:pt>
                <c:pt idx="1384">
                  <c:v>0.33732679999999998</c:v>
                </c:pt>
                <c:pt idx="1385">
                  <c:v>0.34134260000000005</c:v>
                </c:pt>
                <c:pt idx="1386">
                  <c:v>0.34535840000000001</c:v>
                </c:pt>
                <c:pt idx="1387">
                  <c:v>0.34937420000000008</c:v>
                </c:pt>
                <c:pt idx="1388">
                  <c:v>0.35338999999999998</c:v>
                </c:pt>
                <c:pt idx="1389">
                  <c:v>0.3574058</c:v>
                </c:pt>
                <c:pt idx="1390">
                  <c:v>0.36142159999999995</c:v>
                </c:pt>
                <c:pt idx="1391">
                  <c:v>0.36543740000000002</c:v>
                </c:pt>
                <c:pt idx="1392">
                  <c:v>0.36945319999999998</c:v>
                </c:pt>
                <c:pt idx="1393">
                  <c:v>0.37346899999999994</c:v>
                </c:pt>
                <c:pt idx="1394">
                  <c:v>0.37748480000000001</c:v>
                </c:pt>
                <c:pt idx="1395">
                  <c:v>0.38150059999999997</c:v>
                </c:pt>
                <c:pt idx="1396">
                  <c:v>0.38551630000000003</c:v>
                </c:pt>
                <c:pt idx="1397">
                  <c:v>0.38953209999999999</c:v>
                </c:pt>
                <c:pt idx="1398">
                  <c:v>0.39354790000000001</c:v>
                </c:pt>
                <c:pt idx="1399">
                  <c:v>0.39756369999999996</c:v>
                </c:pt>
                <c:pt idx="1400">
                  <c:v>0.40157949999999998</c:v>
                </c:pt>
                <c:pt idx="1401">
                  <c:v>0.39354790000000001</c:v>
                </c:pt>
                <c:pt idx="1402">
                  <c:v>0.38551630000000003</c:v>
                </c:pt>
                <c:pt idx="1403">
                  <c:v>0.37748480000000001</c:v>
                </c:pt>
                <c:pt idx="1404">
                  <c:v>0.36945319999999998</c:v>
                </c:pt>
                <c:pt idx="1405">
                  <c:v>0.36142159999999995</c:v>
                </c:pt>
                <c:pt idx="1406">
                  <c:v>0.35338999999999998</c:v>
                </c:pt>
                <c:pt idx="1407">
                  <c:v>0.34535840000000001</c:v>
                </c:pt>
                <c:pt idx="1408">
                  <c:v>0.33732679999999998</c:v>
                </c:pt>
                <c:pt idx="1409">
                  <c:v>0.32929520000000001</c:v>
                </c:pt>
                <c:pt idx="1410">
                  <c:v>0.32126360000000004</c:v>
                </c:pt>
                <c:pt idx="1411">
                  <c:v>0.31323199999999995</c:v>
                </c:pt>
                <c:pt idx="1412">
                  <c:v>0.30520039999999998</c:v>
                </c:pt>
                <c:pt idx="1413">
                  <c:v>0.29716889999999996</c:v>
                </c:pt>
                <c:pt idx="1414">
                  <c:v>0.28913730000000004</c:v>
                </c:pt>
                <c:pt idx="1415">
                  <c:v>0.28110570000000001</c:v>
                </c:pt>
                <c:pt idx="1416">
                  <c:v>0.27307409999999999</c:v>
                </c:pt>
                <c:pt idx="1417">
                  <c:v>0.26504250000000001</c:v>
                </c:pt>
                <c:pt idx="1418">
                  <c:v>0.25701089999999993</c:v>
                </c:pt>
                <c:pt idx="1419">
                  <c:v>0.24897930000000007</c:v>
                </c:pt>
                <c:pt idx="1420">
                  <c:v>0.24094769999999999</c:v>
                </c:pt>
                <c:pt idx="1421">
                  <c:v>0.23291609999999999</c:v>
                </c:pt>
                <c:pt idx="1422">
                  <c:v>0.22488449999999999</c:v>
                </c:pt>
                <c:pt idx="1423">
                  <c:v>0.21685289999999996</c:v>
                </c:pt>
                <c:pt idx="1424">
                  <c:v>0.20882140000000002</c:v>
                </c:pt>
                <c:pt idx="1425">
                  <c:v>0.20078979999999999</c:v>
                </c:pt>
                <c:pt idx="1426">
                  <c:v>0.19275820000000002</c:v>
                </c:pt>
                <c:pt idx="1427">
                  <c:v>0.18472659999999999</c:v>
                </c:pt>
                <c:pt idx="1428">
                  <c:v>0.17669499999999999</c:v>
                </c:pt>
                <c:pt idx="1429">
                  <c:v>0.16866339999999999</c:v>
                </c:pt>
                <c:pt idx="1430">
                  <c:v>0.16063180000000002</c:v>
                </c:pt>
                <c:pt idx="1431">
                  <c:v>0.15260019999999999</c:v>
                </c:pt>
                <c:pt idx="1432">
                  <c:v>0.14456860000000002</c:v>
                </c:pt>
                <c:pt idx="1433">
                  <c:v>0.13653699999999999</c:v>
                </c:pt>
                <c:pt idx="1434">
                  <c:v>0.12850539999999999</c:v>
                </c:pt>
                <c:pt idx="1435">
                  <c:v>0.12047389999999999</c:v>
                </c:pt>
                <c:pt idx="1436">
                  <c:v>0.11244229999999998</c:v>
                </c:pt>
                <c:pt idx="1437">
                  <c:v>0.10441070000000001</c:v>
                </c:pt>
                <c:pt idx="1438">
                  <c:v>9.6379100000000009E-2</c:v>
                </c:pt>
                <c:pt idx="1439">
                  <c:v>8.8347499999999995E-2</c:v>
                </c:pt>
                <c:pt idx="1440">
                  <c:v>8.031590000000001E-2</c:v>
                </c:pt>
                <c:pt idx="1441">
                  <c:v>7.228430000000001E-2</c:v>
                </c:pt>
                <c:pt idx="1442">
                  <c:v>6.4252699999999996E-2</c:v>
                </c:pt>
                <c:pt idx="1443">
                  <c:v>5.6221099999999996E-2</c:v>
                </c:pt>
                <c:pt idx="1444">
                  <c:v>4.8189500000000003E-2</c:v>
                </c:pt>
                <c:pt idx="1445">
                  <c:v>4.0157950000000005E-2</c:v>
                </c:pt>
                <c:pt idx="1446">
                  <c:v>3.2126359999999993E-2</c:v>
                </c:pt>
                <c:pt idx="1447">
                  <c:v>2.4094770000000001E-2</c:v>
                </c:pt>
                <c:pt idx="1448">
                  <c:v>1.6063179999999996E-2</c:v>
                </c:pt>
                <c:pt idx="1449">
                  <c:v>8.0315899999999982E-3</c:v>
                </c:pt>
                <c:pt idx="1450">
                  <c:v>1.9133649999999999E-15</c:v>
                </c:pt>
                <c:pt idx="1451">
                  <c:v>-8.0315899999999982E-3</c:v>
                </c:pt>
                <c:pt idx="1452">
                  <c:v>-1.6063179999999996E-2</c:v>
                </c:pt>
                <c:pt idx="1453">
                  <c:v>-2.4094770000000001E-2</c:v>
                </c:pt>
                <c:pt idx="1454">
                  <c:v>-3.2126359999999993E-2</c:v>
                </c:pt>
                <c:pt idx="1455">
                  <c:v>-4.0157950000000005E-2</c:v>
                </c:pt>
                <c:pt idx="1456">
                  <c:v>-4.8189500000000003E-2</c:v>
                </c:pt>
                <c:pt idx="1457">
                  <c:v>-5.6221099999999996E-2</c:v>
                </c:pt>
                <c:pt idx="1458">
                  <c:v>-6.4252699999999996E-2</c:v>
                </c:pt>
                <c:pt idx="1459">
                  <c:v>-7.228430000000001E-2</c:v>
                </c:pt>
                <c:pt idx="1460">
                  <c:v>-8.031590000000001E-2</c:v>
                </c:pt>
                <c:pt idx="1461">
                  <c:v>-8.8347499999999995E-2</c:v>
                </c:pt>
                <c:pt idx="1462">
                  <c:v>-9.6379100000000009E-2</c:v>
                </c:pt>
                <c:pt idx="1463">
                  <c:v>-0.10441070000000001</c:v>
                </c:pt>
                <c:pt idx="1464">
                  <c:v>-0.11244229999999998</c:v>
                </c:pt>
                <c:pt idx="1465">
                  <c:v>-0.12047389999999999</c:v>
                </c:pt>
                <c:pt idx="1466">
                  <c:v>-0.12850539999999999</c:v>
                </c:pt>
                <c:pt idx="1467">
                  <c:v>-0.13653699999999999</c:v>
                </c:pt>
                <c:pt idx="1468">
                  <c:v>-0.14456860000000002</c:v>
                </c:pt>
                <c:pt idx="1469">
                  <c:v>-0.15260019999999999</c:v>
                </c:pt>
                <c:pt idx="1470">
                  <c:v>-0.16063180000000002</c:v>
                </c:pt>
                <c:pt idx="1471">
                  <c:v>-0.16866339999999999</c:v>
                </c:pt>
                <c:pt idx="1472">
                  <c:v>-0.17669499999999999</c:v>
                </c:pt>
                <c:pt idx="1473">
                  <c:v>-0.18472659999999999</c:v>
                </c:pt>
                <c:pt idx="1474">
                  <c:v>-0.19275820000000002</c:v>
                </c:pt>
                <c:pt idx="1475">
                  <c:v>-0.20078979999999999</c:v>
                </c:pt>
                <c:pt idx="1476">
                  <c:v>-0.20882140000000002</c:v>
                </c:pt>
                <c:pt idx="1477">
                  <c:v>-0.21685289999999996</c:v>
                </c:pt>
                <c:pt idx="1478">
                  <c:v>-0.22488449999999999</c:v>
                </c:pt>
                <c:pt idx="1479">
                  <c:v>-0.23291609999999999</c:v>
                </c:pt>
                <c:pt idx="1480">
                  <c:v>-0.24094769999999999</c:v>
                </c:pt>
                <c:pt idx="1481">
                  <c:v>-0.24897930000000007</c:v>
                </c:pt>
                <c:pt idx="1482">
                  <c:v>-0.25701089999999993</c:v>
                </c:pt>
                <c:pt idx="1483">
                  <c:v>-0.26504250000000001</c:v>
                </c:pt>
                <c:pt idx="1484">
                  <c:v>-0.27307409999999999</c:v>
                </c:pt>
                <c:pt idx="1485">
                  <c:v>-0.28110570000000001</c:v>
                </c:pt>
                <c:pt idx="1486">
                  <c:v>-0.28913730000000004</c:v>
                </c:pt>
                <c:pt idx="1487">
                  <c:v>-0.29716889999999996</c:v>
                </c:pt>
                <c:pt idx="1488">
                  <c:v>-0.30520039999999998</c:v>
                </c:pt>
                <c:pt idx="1489">
                  <c:v>-0.31323199999999995</c:v>
                </c:pt>
                <c:pt idx="1490">
                  <c:v>-0.32126360000000004</c:v>
                </c:pt>
                <c:pt idx="1491">
                  <c:v>-0.32929520000000001</c:v>
                </c:pt>
                <c:pt idx="1492">
                  <c:v>-0.33732679999999998</c:v>
                </c:pt>
                <c:pt idx="1493">
                  <c:v>-0.34535840000000001</c:v>
                </c:pt>
                <c:pt idx="1494">
                  <c:v>-0.35338999999999998</c:v>
                </c:pt>
                <c:pt idx="1495">
                  <c:v>-0.36142159999999995</c:v>
                </c:pt>
                <c:pt idx="1496">
                  <c:v>-0.36945319999999998</c:v>
                </c:pt>
                <c:pt idx="1497">
                  <c:v>-0.37748480000000001</c:v>
                </c:pt>
                <c:pt idx="1498">
                  <c:v>-0.38551630000000003</c:v>
                </c:pt>
                <c:pt idx="1499">
                  <c:v>-0.39354790000000001</c:v>
                </c:pt>
                <c:pt idx="1500">
                  <c:v>-0.40157949999999998</c:v>
                </c:pt>
                <c:pt idx="1501">
                  <c:v>-0.39354790000000001</c:v>
                </c:pt>
                <c:pt idx="1502">
                  <c:v>-0.38551630000000003</c:v>
                </c:pt>
                <c:pt idx="1503">
                  <c:v>-0.37748480000000001</c:v>
                </c:pt>
                <c:pt idx="1504">
                  <c:v>-0.36945319999999998</c:v>
                </c:pt>
                <c:pt idx="1505">
                  <c:v>-0.36142159999999995</c:v>
                </c:pt>
                <c:pt idx="1506">
                  <c:v>-0.35338999999999998</c:v>
                </c:pt>
                <c:pt idx="1507">
                  <c:v>-0.34535840000000001</c:v>
                </c:pt>
                <c:pt idx="1508">
                  <c:v>-0.33732679999999998</c:v>
                </c:pt>
                <c:pt idx="1509">
                  <c:v>-0.32929520000000001</c:v>
                </c:pt>
                <c:pt idx="1510">
                  <c:v>-0.32126360000000004</c:v>
                </c:pt>
                <c:pt idx="1511">
                  <c:v>-0.31323199999999995</c:v>
                </c:pt>
                <c:pt idx="1512">
                  <c:v>-0.30520039999999998</c:v>
                </c:pt>
                <c:pt idx="1513">
                  <c:v>-0.29716889999999996</c:v>
                </c:pt>
                <c:pt idx="1514">
                  <c:v>-0.28913730000000004</c:v>
                </c:pt>
                <c:pt idx="1515">
                  <c:v>-0.28110570000000001</c:v>
                </c:pt>
                <c:pt idx="1516">
                  <c:v>-0.27307409999999999</c:v>
                </c:pt>
                <c:pt idx="1517">
                  <c:v>-0.26504250000000001</c:v>
                </c:pt>
                <c:pt idx="1518">
                  <c:v>-0.25701089999999993</c:v>
                </c:pt>
                <c:pt idx="1519">
                  <c:v>-0.24897930000000007</c:v>
                </c:pt>
                <c:pt idx="1520">
                  <c:v>-0.24094769999999999</c:v>
                </c:pt>
                <c:pt idx="1521">
                  <c:v>-0.23291609999999999</c:v>
                </c:pt>
                <c:pt idx="1522">
                  <c:v>-0.22488449999999999</c:v>
                </c:pt>
                <c:pt idx="1523">
                  <c:v>-0.21685289999999996</c:v>
                </c:pt>
                <c:pt idx="1524">
                  <c:v>-0.20882140000000002</c:v>
                </c:pt>
                <c:pt idx="1525">
                  <c:v>-0.20078979999999999</c:v>
                </c:pt>
                <c:pt idx="1526">
                  <c:v>-0.19275820000000002</c:v>
                </c:pt>
                <c:pt idx="1527">
                  <c:v>-0.18472659999999999</c:v>
                </c:pt>
                <c:pt idx="1528">
                  <c:v>-0.17669499999999999</c:v>
                </c:pt>
                <c:pt idx="1529">
                  <c:v>-0.16866339999999999</c:v>
                </c:pt>
                <c:pt idx="1530">
                  <c:v>-0.16063180000000002</c:v>
                </c:pt>
                <c:pt idx="1531">
                  <c:v>-0.15260019999999999</c:v>
                </c:pt>
                <c:pt idx="1532">
                  <c:v>-0.14456860000000002</c:v>
                </c:pt>
                <c:pt idx="1533">
                  <c:v>-0.13653699999999999</c:v>
                </c:pt>
                <c:pt idx="1534">
                  <c:v>-0.12850539999999999</c:v>
                </c:pt>
                <c:pt idx="1535">
                  <c:v>-0.12047389999999999</c:v>
                </c:pt>
                <c:pt idx="1536">
                  <c:v>-0.11244229999999998</c:v>
                </c:pt>
                <c:pt idx="1537">
                  <c:v>-0.10441070000000001</c:v>
                </c:pt>
                <c:pt idx="1538">
                  <c:v>-9.6379100000000009E-2</c:v>
                </c:pt>
                <c:pt idx="1539">
                  <c:v>-8.8347499999999995E-2</c:v>
                </c:pt>
                <c:pt idx="1540">
                  <c:v>-8.031590000000001E-2</c:v>
                </c:pt>
                <c:pt idx="1541">
                  <c:v>-7.228430000000001E-2</c:v>
                </c:pt>
                <c:pt idx="1542">
                  <c:v>-6.4252699999999996E-2</c:v>
                </c:pt>
                <c:pt idx="1543">
                  <c:v>-5.6221099999999996E-2</c:v>
                </c:pt>
                <c:pt idx="1544">
                  <c:v>-4.8189500000000003E-2</c:v>
                </c:pt>
                <c:pt idx="1545">
                  <c:v>-4.0157950000000005E-2</c:v>
                </c:pt>
                <c:pt idx="1546">
                  <c:v>-3.2126359999999993E-2</c:v>
                </c:pt>
                <c:pt idx="1547">
                  <c:v>-2.4094770000000001E-2</c:v>
                </c:pt>
                <c:pt idx="1548">
                  <c:v>-1.6063179999999996E-2</c:v>
                </c:pt>
                <c:pt idx="1549">
                  <c:v>-8.0315899999999982E-3</c:v>
                </c:pt>
                <c:pt idx="1550">
                  <c:v>1.8837110000000002E-15</c:v>
                </c:pt>
                <c:pt idx="1551">
                  <c:v>8.0315899999999982E-3</c:v>
                </c:pt>
                <c:pt idx="1552">
                  <c:v>1.6063179999999996E-2</c:v>
                </c:pt>
                <c:pt idx="1553">
                  <c:v>2.4094770000000001E-2</c:v>
                </c:pt>
                <c:pt idx="1554">
                  <c:v>3.2126359999999993E-2</c:v>
                </c:pt>
                <c:pt idx="1555">
                  <c:v>4.0157950000000005E-2</c:v>
                </c:pt>
                <c:pt idx="1556">
                  <c:v>4.8189500000000003E-2</c:v>
                </c:pt>
                <c:pt idx="1557">
                  <c:v>5.6221099999999996E-2</c:v>
                </c:pt>
                <c:pt idx="1558">
                  <c:v>6.4252699999999996E-2</c:v>
                </c:pt>
                <c:pt idx="1559">
                  <c:v>7.228430000000001E-2</c:v>
                </c:pt>
                <c:pt idx="1560">
                  <c:v>8.031590000000001E-2</c:v>
                </c:pt>
                <c:pt idx="1561">
                  <c:v>8.8347499999999995E-2</c:v>
                </c:pt>
                <c:pt idx="1562">
                  <c:v>9.6379100000000009E-2</c:v>
                </c:pt>
                <c:pt idx="1563">
                  <c:v>0.10441070000000001</c:v>
                </c:pt>
                <c:pt idx="1564">
                  <c:v>0.11244229999999998</c:v>
                </c:pt>
                <c:pt idx="1565">
                  <c:v>0.12047389999999999</c:v>
                </c:pt>
                <c:pt idx="1566">
                  <c:v>0.12850539999999999</c:v>
                </c:pt>
                <c:pt idx="1567">
                  <c:v>0.13653699999999999</c:v>
                </c:pt>
                <c:pt idx="1568">
                  <c:v>0.14456860000000002</c:v>
                </c:pt>
                <c:pt idx="1569">
                  <c:v>0.15260019999999999</c:v>
                </c:pt>
                <c:pt idx="1570">
                  <c:v>0.16063180000000002</c:v>
                </c:pt>
                <c:pt idx="1571">
                  <c:v>0.16866339999999999</c:v>
                </c:pt>
                <c:pt idx="1572">
                  <c:v>0.17669499999999999</c:v>
                </c:pt>
                <c:pt idx="1573">
                  <c:v>0.18472659999999999</c:v>
                </c:pt>
                <c:pt idx="1574">
                  <c:v>0.19275820000000002</c:v>
                </c:pt>
                <c:pt idx="1575">
                  <c:v>0.20078979999999999</c:v>
                </c:pt>
                <c:pt idx="1576">
                  <c:v>0.20882140000000002</c:v>
                </c:pt>
                <c:pt idx="1577">
                  <c:v>0.21685289999999996</c:v>
                </c:pt>
                <c:pt idx="1578">
                  <c:v>0.22488449999999999</c:v>
                </c:pt>
                <c:pt idx="1579">
                  <c:v>0.23291609999999999</c:v>
                </c:pt>
                <c:pt idx="1580">
                  <c:v>0.24094769999999999</c:v>
                </c:pt>
                <c:pt idx="1581">
                  <c:v>0.24897930000000007</c:v>
                </c:pt>
                <c:pt idx="1582">
                  <c:v>0.25701089999999993</c:v>
                </c:pt>
                <c:pt idx="1583">
                  <c:v>0.26504250000000001</c:v>
                </c:pt>
                <c:pt idx="1584">
                  <c:v>0.27307409999999999</c:v>
                </c:pt>
                <c:pt idx="1585">
                  <c:v>0.28110570000000001</c:v>
                </c:pt>
                <c:pt idx="1586">
                  <c:v>0.28913730000000004</c:v>
                </c:pt>
                <c:pt idx="1587">
                  <c:v>0.29716889999999996</c:v>
                </c:pt>
                <c:pt idx="1588">
                  <c:v>0.30520039999999998</c:v>
                </c:pt>
                <c:pt idx="1589">
                  <c:v>0.31323199999999995</c:v>
                </c:pt>
                <c:pt idx="1590">
                  <c:v>0.32126360000000004</c:v>
                </c:pt>
                <c:pt idx="1591">
                  <c:v>0.32929520000000001</c:v>
                </c:pt>
                <c:pt idx="1592">
                  <c:v>0.33732679999999998</c:v>
                </c:pt>
                <c:pt idx="1593">
                  <c:v>0.34535840000000001</c:v>
                </c:pt>
                <c:pt idx="1594">
                  <c:v>0.35338999999999998</c:v>
                </c:pt>
                <c:pt idx="1595">
                  <c:v>0.36142159999999995</c:v>
                </c:pt>
                <c:pt idx="1596">
                  <c:v>0.36945319999999998</c:v>
                </c:pt>
                <c:pt idx="1597">
                  <c:v>0.37748480000000001</c:v>
                </c:pt>
                <c:pt idx="1598">
                  <c:v>0.38551630000000003</c:v>
                </c:pt>
                <c:pt idx="1599">
                  <c:v>0.39354790000000001</c:v>
                </c:pt>
                <c:pt idx="1600">
                  <c:v>0.40157949999999998</c:v>
                </c:pt>
                <c:pt idx="1601">
                  <c:v>0.39354790000000001</c:v>
                </c:pt>
                <c:pt idx="1602">
                  <c:v>0.38551630000000003</c:v>
                </c:pt>
                <c:pt idx="1603">
                  <c:v>0.37748480000000001</c:v>
                </c:pt>
                <c:pt idx="1604">
                  <c:v>0.36945319999999998</c:v>
                </c:pt>
                <c:pt idx="1605">
                  <c:v>0.36142159999999995</c:v>
                </c:pt>
                <c:pt idx="1606">
                  <c:v>0.35338999999999998</c:v>
                </c:pt>
                <c:pt idx="1607">
                  <c:v>0.34535840000000001</c:v>
                </c:pt>
                <c:pt idx="1608">
                  <c:v>0.33732679999999998</c:v>
                </c:pt>
                <c:pt idx="1609">
                  <c:v>0.32929520000000001</c:v>
                </c:pt>
                <c:pt idx="1610">
                  <c:v>0.32126360000000004</c:v>
                </c:pt>
                <c:pt idx="1611">
                  <c:v>0.31323199999999995</c:v>
                </c:pt>
                <c:pt idx="1612">
                  <c:v>0.30520039999999998</c:v>
                </c:pt>
                <c:pt idx="1613">
                  <c:v>0.29716889999999996</c:v>
                </c:pt>
                <c:pt idx="1614">
                  <c:v>0.28913730000000004</c:v>
                </c:pt>
                <c:pt idx="1615">
                  <c:v>0.28110570000000001</c:v>
                </c:pt>
                <c:pt idx="1616">
                  <c:v>0.27307409999999999</c:v>
                </c:pt>
                <c:pt idx="1617">
                  <c:v>0.26504250000000001</c:v>
                </c:pt>
                <c:pt idx="1618">
                  <c:v>0.25701089999999993</c:v>
                </c:pt>
                <c:pt idx="1619">
                  <c:v>0.24897930000000007</c:v>
                </c:pt>
                <c:pt idx="1620">
                  <c:v>0.24094769999999999</c:v>
                </c:pt>
                <c:pt idx="1621">
                  <c:v>0.23291609999999999</c:v>
                </c:pt>
                <c:pt idx="1622">
                  <c:v>0.22488449999999999</c:v>
                </c:pt>
                <c:pt idx="1623">
                  <c:v>0.21685289999999996</c:v>
                </c:pt>
                <c:pt idx="1624">
                  <c:v>0.20882140000000002</c:v>
                </c:pt>
                <c:pt idx="1625">
                  <c:v>0.20078979999999999</c:v>
                </c:pt>
                <c:pt idx="1626">
                  <c:v>0.19275820000000002</c:v>
                </c:pt>
                <c:pt idx="1627">
                  <c:v>0.18472659999999999</c:v>
                </c:pt>
                <c:pt idx="1628">
                  <c:v>0.17669499999999999</c:v>
                </c:pt>
                <c:pt idx="1629">
                  <c:v>0.16866339999999999</c:v>
                </c:pt>
                <c:pt idx="1630">
                  <c:v>0.16063180000000002</c:v>
                </c:pt>
                <c:pt idx="1631">
                  <c:v>0.15260019999999999</c:v>
                </c:pt>
                <c:pt idx="1632">
                  <c:v>0.14456860000000002</c:v>
                </c:pt>
                <c:pt idx="1633">
                  <c:v>0.13653699999999999</c:v>
                </c:pt>
                <c:pt idx="1634">
                  <c:v>0.12850539999999999</c:v>
                </c:pt>
                <c:pt idx="1635">
                  <c:v>0.12047389999999999</c:v>
                </c:pt>
                <c:pt idx="1636">
                  <c:v>0.11244229999999998</c:v>
                </c:pt>
                <c:pt idx="1637">
                  <c:v>0.10441070000000001</c:v>
                </c:pt>
                <c:pt idx="1638">
                  <c:v>9.6379100000000009E-2</c:v>
                </c:pt>
                <c:pt idx="1639">
                  <c:v>8.8347499999999995E-2</c:v>
                </c:pt>
                <c:pt idx="1640">
                  <c:v>8.031590000000001E-2</c:v>
                </c:pt>
                <c:pt idx="1641">
                  <c:v>7.228430000000001E-2</c:v>
                </c:pt>
                <c:pt idx="1642">
                  <c:v>6.4252699999999996E-2</c:v>
                </c:pt>
                <c:pt idx="1643">
                  <c:v>5.6221099999999996E-2</c:v>
                </c:pt>
                <c:pt idx="1644">
                  <c:v>4.8189500000000003E-2</c:v>
                </c:pt>
                <c:pt idx="1645">
                  <c:v>4.0157950000000005E-2</c:v>
                </c:pt>
                <c:pt idx="1646">
                  <c:v>3.2126359999999993E-2</c:v>
                </c:pt>
                <c:pt idx="1647">
                  <c:v>2.4094770000000001E-2</c:v>
                </c:pt>
                <c:pt idx="1648">
                  <c:v>1.6063179999999996E-2</c:v>
                </c:pt>
                <c:pt idx="1649">
                  <c:v>8.0315899999999982E-3</c:v>
                </c:pt>
                <c:pt idx="1650">
                  <c:v>1.9133649999999999E-15</c:v>
                </c:pt>
                <c:pt idx="1651">
                  <c:v>-8.0315899999999982E-3</c:v>
                </c:pt>
                <c:pt idx="1652">
                  <c:v>-1.6063179999999996E-2</c:v>
                </c:pt>
                <c:pt idx="1653">
                  <c:v>-2.4094770000000001E-2</c:v>
                </c:pt>
                <c:pt idx="1654">
                  <c:v>-3.2126359999999993E-2</c:v>
                </c:pt>
                <c:pt idx="1655">
                  <c:v>-4.0157950000000005E-2</c:v>
                </c:pt>
                <c:pt idx="1656">
                  <c:v>-4.8189500000000003E-2</c:v>
                </c:pt>
                <c:pt idx="1657">
                  <c:v>-5.6221099999999996E-2</c:v>
                </c:pt>
                <c:pt idx="1658">
                  <c:v>-6.4252699999999996E-2</c:v>
                </c:pt>
                <c:pt idx="1659">
                  <c:v>-7.228430000000001E-2</c:v>
                </c:pt>
                <c:pt idx="1660">
                  <c:v>-8.031590000000001E-2</c:v>
                </c:pt>
                <c:pt idx="1661">
                  <c:v>-8.8347499999999995E-2</c:v>
                </c:pt>
                <c:pt idx="1662">
                  <c:v>-9.6379100000000009E-2</c:v>
                </c:pt>
                <c:pt idx="1663">
                  <c:v>-0.10441070000000001</c:v>
                </c:pt>
                <c:pt idx="1664">
                  <c:v>-0.11244229999999998</c:v>
                </c:pt>
                <c:pt idx="1665">
                  <c:v>-0.12047389999999999</c:v>
                </c:pt>
                <c:pt idx="1666">
                  <c:v>-0.12850539999999999</c:v>
                </c:pt>
                <c:pt idx="1667">
                  <c:v>-0.13653699999999999</c:v>
                </c:pt>
                <c:pt idx="1668">
                  <c:v>-0.14456860000000002</c:v>
                </c:pt>
                <c:pt idx="1669">
                  <c:v>-0.15260019999999999</c:v>
                </c:pt>
                <c:pt idx="1670">
                  <c:v>-0.16063180000000002</c:v>
                </c:pt>
                <c:pt idx="1671">
                  <c:v>-0.16866339999999999</c:v>
                </c:pt>
                <c:pt idx="1672">
                  <c:v>-0.17669499999999999</c:v>
                </c:pt>
                <c:pt idx="1673">
                  <c:v>-0.18472659999999999</c:v>
                </c:pt>
                <c:pt idx="1674">
                  <c:v>-0.19275820000000002</c:v>
                </c:pt>
                <c:pt idx="1675">
                  <c:v>-0.20078979999999999</c:v>
                </c:pt>
                <c:pt idx="1676">
                  <c:v>-0.20882140000000002</c:v>
                </c:pt>
                <c:pt idx="1677">
                  <c:v>-0.21685289999999996</c:v>
                </c:pt>
                <c:pt idx="1678">
                  <c:v>-0.22488449999999999</c:v>
                </c:pt>
                <c:pt idx="1679">
                  <c:v>-0.23291609999999999</c:v>
                </c:pt>
                <c:pt idx="1680">
                  <c:v>-0.24094769999999999</c:v>
                </c:pt>
                <c:pt idx="1681">
                  <c:v>-0.24897930000000007</c:v>
                </c:pt>
                <c:pt idx="1682">
                  <c:v>-0.25701089999999993</c:v>
                </c:pt>
                <c:pt idx="1683">
                  <c:v>-0.26504250000000001</c:v>
                </c:pt>
                <c:pt idx="1684">
                  <c:v>-0.27307409999999999</c:v>
                </c:pt>
                <c:pt idx="1685">
                  <c:v>-0.28110570000000001</c:v>
                </c:pt>
                <c:pt idx="1686">
                  <c:v>-0.28913730000000004</c:v>
                </c:pt>
                <c:pt idx="1687">
                  <c:v>-0.29716889999999996</c:v>
                </c:pt>
                <c:pt idx="1688">
                  <c:v>-0.30520039999999998</c:v>
                </c:pt>
                <c:pt idx="1689">
                  <c:v>-0.31323199999999995</c:v>
                </c:pt>
                <c:pt idx="1690">
                  <c:v>-0.32126360000000004</c:v>
                </c:pt>
                <c:pt idx="1691">
                  <c:v>-0.32929520000000001</c:v>
                </c:pt>
                <c:pt idx="1692">
                  <c:v>-0.33732679999999998</c:v>
                </c:pt>
                <c:pt idx="1693">
                  <c:v>-0.34535840000000001</c:v>
                </c:pt>
                <c:pt idx="1694">
                  <c:v>-0.35338999999999998</c:v>
                </c:pt>
                <c:pt idx="1695">
                  <c:v>-0.36142159999999995</c:v>
                </c:pt>
                <c:pt idx="1696">
                  <c:v>-0.36945319999999998</c:v>
                </c:pt>
                <c:pt idx="1697">
                  <c:v>-0.37748480000000001</c:v>
                </c:pt>
                <c:pt idx="1698">
                  <c:v>-0.38551630000000003</c:v>
                </c:pt>
                <c:pt idx="1699">
                  <c:v>-0.39354790000000001</c:v>
                </c:pt>
                <c:pt idx="1700">
                  <c:v>-0.40157949999999998</c:v>
                </c:pt>
                <c:pt idx="1701">
                  <c:v>-0.39354790000000001</c:v>
                </c:pt>
                <c:pt idx="1702">
                  <c:v>-0.38551630000000003</c:v>
                </c:pt>
                <c:pt idx="1703">
                  <c:v>-0.37748480000000001</c:v>
                </c:pt>
                <c:pt idx="1704">
                  <c:v>-0.36945319999999998</c:v>
                </c:pt>
                <c:pt idx="1705">
                  <c:v>-0.36142159999999995</c:v>
                </c:pt>
                <c:pt idx="1706">
                  <c:v>-0.35338999999999998</c:v>
                </c:pt>
                <c:pt idx="1707">
                  <c:v>-0.34535840000000001</c:v>
                </c:pt>
                <c:pt idx="1708">
                  <c:v>-0.33732679999999998</c:v>
                </c:pt>
                <c:pt idx="1709">
                  <c:v>-0.32929520000000001</c:v>
                </c:pt>
                <c:pt idx="1710">
                  <c:v>-0.32126360000000004</c:v>
                </c:pt>
                <c:pt idx="1711">
                  <c:v>-0.31323199999999995</c:v>
                </c:pt>
                <c:pt idx="1712">
                  <c:v>-0.30520039999999998</c:v>
                </c:pt>
                <c:pt idx="1713">
                  <c:v>-0.29716889999999996</c:v>
                </c:pt>
                <c:pt idx="1714">
                  <c:v>-0.28913730000000004</c:v>
                </c:pt>
                <c:pt idx="1715">
                  <c:v>-0.28110570000000001</c:v>
                </c:pt>
                <c:pt idx="1716">
                  <c:v>-0.27307409999999999</c:v>
                </c:pt>
                <c:pt idx="1717">
                  <c:v>-0.26504250000000001</c:v>
                </c:pt>
                <c:pt idx="1718">
                  <c:v>-0.25701089999999993</c:v>
                </c:pt>
                <c:pt idx="1719">
                  <c:v>-0.24897930000000007</c:v>
                </c:pt>
                <c:pt idx="1720">
                  <c:v>-0.24094769999999999</c:v>
                </c:pt>
                <c:pt idx="1721">
                  <c:v>-0.23291609999999999</c:v>
                </c:pt>
                <c:pt idx="1722">
                  <c:v>-0.22488449999999999</c:v>
                </c:pt>
                <c:pt idx="1723">
                  <c:v>-0.21685289999999996</c:v>
                </c:pt>
                <c:pt idx="1724">
                  <c:v>-0.20882140000000002</c:v>
                </c:pt>
                <c:pt idx="1725">
                  <c:v>-0.20078979999999999</c:v>
                </c:pt>
                <c:pt idx="1726">
                  <c:v>-0.19275820000000002</c:v>
                </c:pt>
                <c:pt idx="1727">
                  <c:v>-0.18472659999999999</c:v>
                </c:pt>
                <c:pt idx="1728">
                  <c:v>-0.17669499999999999</c:v>
                </c:pt>
                <c:pt idx="1729">
                  <c:v>-0.16866339999999999</c:v>
                </c:pt>
                <c:pt idx="1730">
                  <c:v>-0.16063180000000002</c:v>
                </c:pt>
                <c:pt idx="1731">
                  <c:v>-0.15260019999999999</c:v>
                </c:pt>
                <c:pt idx="1732">
                  <c:v>-0.14456860000000002</c:v>
                </c:pt>
                <c:pt idx="1733">
                  <c:v>-0.13653699999999999</c:v>
                </c:pt>
                <c:pt idx="1734">
                  <c:v>-0.12850539999999999</c:v>
                </c:pt>
                <c:pt idx="1735">
                  <c:v>-0.12047389999999999</c:v>
                </c:pt>
                <c:pt idx="1736">
                  <c:v>-0.11244229999999998</c:v>
                </c:pt>
                <c:pt idx="1737">
                  <c:v>-0.10441070000000001</c:v>
                </c:pt>
                <c:pt idx="1738">
                  <c:v>-9.6379100000000009E-2</c:v>
                </c:pt>
                <c:pt idx="1739">
                  <c:v>-8.8347499999999995E-2</c:v>
                </c:pt>
                <c:pt idx="1740">
                  <c:v>-8.031590000000001E-2</c:v>
                </c:pt>
                <c:pt idx="1741">
                  <c:v>-7.228430000000001E-2</c:v>
                </c:pt>
                <c:pt idx="1742">
                  <c:v>-6.4252699999999996E-2</c:v>
                </c:pt>
                <c:pt idx="1743">
                  <c:v>-5.6221099999999996E-2</c:v>
                </c:pt>
                <c:pt idx="1744">
                  <c:v>-4.8189500000000003E-2</c:v>
                </c:pt>
                <c:pt idx="1745">
                  <c:v>-4.0157950000000005E-2</c:v>
                </c:pt>
                <c:pt idx="1746">
                  <c:v>-3.2126359999999993E-2</c:v>
                </c:pt>
                <c:pt idx="1747">
                  <c:v>-2.4094770000000001E-2</c:v>
                </c:pt>
                <c:pt idx="1748">
                  <c:v>-1.6063179999999996E-2</c:v>
                </c:pt>
                <c:pt idx="1749">
                  <c:v>-8.0315899999999982E-3</c:v>
                </c:pt>
                <c:pt idx="1750">
                  <c:v>1.8837110000000002E-15</c:v>
                </c:pt>
                <c:pt idx="1751">
                  <c:v>8.0315899999999982E-3</c:v>
                </c:pt>
                <c:pt idx="1752">
                  <c:v>1.6063179999999996E-2</c:v>
                </c:pt>
                <c:pt idx="1753">
                  <c:v>2.4094770000000001E-2</c:v>
                </c:pt>
                <c:pt idx="1754">
                  <c:v>3.2126359999999993E-2</c:v>
                </c:pt>
                <c:pt idx="1755">
                  <c:v>4.0157950000000005E-2</c:v>
                </c:pt>
                <c:pt idx="1756">
                  <c:v>4.8189500000000003E-2</c:v>
                </c:pt>
                <c:pt idx="1757">
                  <c:v>5.6221099999999996E-2</c:v>
                </c:pt>
                <c:pt idx="1758">
                  <c:v>6.4252699999999996E-2</c:v>
                </c:pt>
                <c:pt idx="1759">
                  <c:v>7.228430000000001E-2</c:v>
                </c:pt>
                <c:pt idx="1760">
                  <c:v>8.031590000000001E-2</c:v>
                </c:pt>
                <c:pt idx="1761">
                  <c:v>8.8347499999999995E-2</c:v>
                </c:pt>
                <c:pt idx="1762">
                  <c:v>9.6379100000000009E-2</c:v>
                </c:pt>
                <c:pt idx="1763">
                  <c:v>0.10441070000000001</c:v>
                </c:pt>
                <c:pt idx="1764">
                  <c:v>0.11244229999999998</c:v>
                </c:pt>
                <c:pt idx="1765">
                  <c:v>0.12047389999999999</c:v>
                </c:pt>
                <c:pt idx="1766">
                  <c:v>0.12850539999999999</c:v>
                </c:pt>
                <c:pt idx="1767">
                  <c:v>0.13653699999999999</c:v>
                </c:pt>
                <c:pt idx="1768">
                  <c:v>0.14456860000000002</c:v>
                </c:pt>
                <c:pt idx="1769">
                  <c:v>0.15260019999999999</c:v>
                </c:pt>
                <c:pt idx="1770">
                  <c:v>0.16063180000000002</c:v>
                </c:pt>
                <c:pt idx="1771">
                  <c:v>0.16866339999999999</c:v>
                </c:pt>
                <c:pt idx="1772">
                  <c:v>0.17669499999999999</c:v>
                </c:pt>
                <c:pt idx="1773">
                  <c:v>0.18472659999999999</c:v>
                </c:pt>
                <c:pt idx="1774">
                  <c:v>0.19275820000000002</c:v>
                </c:pt>
                <c:pt idx="1775">
                  <c:v>0.20078979999999999</c:v>
                </c:pt>
                <c:pt idx="1776">
                  <c:v>0.20882140000000002</c:v>
                </c:pt>
                <c:pt idx="1777">
                  <c:v>0.21685289999999996</c:v>
                </c:pt>
                <c:pt idx="1778">
                  <c:v>0.22488449999999999</c:v>
                </c:pt>
                <c:pt idx="1779">
                  <c:v>0.23291609999999999</c:v>
                </c:pt>
                <c:pt idx="1780">
                  <c:v>0.24094769999999999</c:v>
                </c:pt>
                <c:pt idx="1781">
                  <c:v>0.24897930000000007</c:v>
                </c:pt>
                <c:pt idx="1782">
                  <c:v>0.25701089999999993</c:v>
                </c:pt>
                <c:pt idx="1783">
                  <c:v>0.26504250000000001</c:v>
                </c:pt>
                <c:pt idx="1784">
                  <c:v>0.27307409999999999</c:v>
                </c:pt>
                <c:pt idx="1785">
                  <c:v>0.28110570000000001</c:v>
                </c:pt>
                <c:pt idx="1786">
                  <c:v>0.28913730000000004</c:v>
                </c:pt>
                <c:pt idx="1787">
                  <c:v>0.29716889999999996</c:v>
                </c:pt>
                <c:pt idx="1788">
                  <c:v>0.30520039999999998</c:v>
                </c:pt>
                <c:pt idx="1789">
                  <c:v>0.31323199999999995</c:v>
                </c:pt>
                <c:pt idx="1790">
                  <c:v>0.32126360000000004</c:v>
                </c:pt>
                <c:pt idx="1791">
                  <c:v>0.32929520000000001</c:v>
                </c:pt>
                <c:pt idx="1792">
                  <c:v>0.33732679999999998</c:v>
                </c:pt>
                <c:pt idx="1793">
                  <c:v>0.34535840000000001</c:v>
                </c:pt>
                <c:pt idx="1794">
                  <c:v>0.35338999999999998</c:v>
                </c:pt>
                <c:pt idx="1795">
                  <c:v>0.36142159999999995</c:v>
                </c:pt>
                <c:pt idx="1796">
                  <c:v>0.36945319999999998</c:v>
                </c:pt>
                <c:pt idx="1797">
                  <c:v>0.37748480000000001</c:v>
                </c:pt>
                <c:pt idx="1798">
                  <c:v>0.38551630000000003</c:v>
                </c:pt>
                <c:pt idx="1799">
                  <c:v>0.39354790000000001</c:v>
                </c:pt>
                <c:pt idx="1800">
                  <c:v>0.40157949999999998</c:v>
                </c:pt>
                <c:pt idx="1801">
                  <c:v>0.39354790000000001</c:v>
                </c:pt>
                <c:pt idx="1802">
                  <c:v>0.38551630000000003</c:v>
                </c:pt>
                <c:pt idx="1803">
                  <c:v>0.37748480000000001</c:v>
                </c:pt>
                <c:pt idx="1804">
                  <c:v>0.36945319999999998</c:v>
                </c:pt>
                <c:pt idx="1805">
                  <c:v>0.36142159999999995</c:v>
                </c:pt>
                <c:pt idx="1806">
                  <c:v>0.35338999999999998</c:v>
                </c:pt>
                <c:pt idx="1807">
                  <c:v>0.34535840000000001</c:v>
                </c:pt>
                <c:pt idx="1808">
                  <c:v>0.33732679999999998</c:v>
                </c:pt>
                <c:pt idx="1809">
                  <c:v>0.32929520000000001</c:v>
                </c:pt>
                <c:pt idx="1810">
                  <c:v>0.32126360000000004</c:v>
                </c:pt>
                <c:pt idx="1811">
                  <c:v>0.31323199999999995</c:v>
                </c:pt>
                <c:pt idx="1812">
                  <c:v>0.30520039999999998</c:v>
                </c:pt>
                <c:pt idx="1813">
                  <c:v>0.29716889999999996</c:v>
                </c:pt>
                <c:pt idx="1814">
                  <c:v>0.28913730000000004</c:v>
                </c:pt>
                <c:pt idx="1815">
                  <c:v>0.28110570000000001</c:v>
                </c:pt>
                <c:pt idx="1816">
                  <c:v>0.27307409999999999</c:v>
                </c:pt>
                <c:pt idx="1817">
                  <c:v>0.26504250000000001</c:v>
                </c:pt>
                <c:pt idx="1818">
                  <c:v>0.25701089999999993</c:v>
                </c:pt>
                <c:pt idx="1819">
                  <c:v>0.24897930000000007</c:v>
                </c:pt>
                <c:pt idx="1820">
                  <c:v>0.24094769999999999</c:v>
                </c:pt>
                <c:pt idx="1821">
                  <c:v>0.23291609999999999</c:v>
                </c:pt>
                <c:pt idx="1822">
                  <c:v>0.22488449999999999</c:v>
                </c:pt>
                <c:pt idx="1823">
                  <c:v>0.21685289999999996</c:v>
                </c:pt>
                <c:pt idx="1824">
                  <c:v>0.20882140000000002</c:v>
                </c:pt>
                <c:pt idx="1825">
                  <c:v>0.20078979999999999</c:v>
                </c:pt>
                <c:pt idx="1826">
                  <c:v>0.19275820000000002</c:v>
                </c:pt>
                <c:pt idx="1827">
                  <c:v>0.18472659999999999</c:v>
                </c:pt>
                <c:pt idx="1828">
                  <c:v>0.17669499999999999</c:v>
                </c:pt>
                <c:pt idx="1829">
                  <c:v>0.16866339999999999</c:v>
                </c:pt>
                <c:pt idx="1830">
                  <c:v>0.16063180000000002</c:v>
                </c:pt>
                <c:pt idx="1831">
                  <c:v>0.15260019999999999</c:v>
                </c:pt>
                <c:pt idx="1832">
                  <c:v>0.14456860000000002</c:v>
                </c:pt>
                <c:pt idx="1833">
                  <c:v>0.13653699999999999</c:v>
                </c:pt>
                <c:pt idx="1834">
                  <c:v>0.12850539999999999</c:v>
                </c:pt>
                <c:pt idx="1835">
                  <c:v>0.12047389999999999</c:v>
                </c:pt>
                <c:pt idx="1836">
                  <c:v>0.11244229999999998</c:v>
                </c:pt>
                <c:pt idx="1837">
                  <c:v>0.10441070000000001</c:v>
                </c:pt>
                <c:pt idx="1838">
                  <c:v>9.6379100000000009E-2</c:v>
                </c:pt>
                <c:pt idx="1839">
                  <c:v>8.8347499999999995E-2</c:v>
                </c:pt>
                <c:pt idx="1840">
                  <c:v>8.031590000000001E-2</c:v>
                </c:pt>
                <c:pt idx="1841">
                  <c:v>7.228430000000001E-2</c:v>
                </c:pt>
                <c:pt idx="1842">
                  <c:v>6.4252699999999996E-2</c:v>
                </c:pt>
                <c:pt idx="1843">
                  <c:v>5.6221099999999996E-2</c:v>
                </c:pt>
                <c:pt idx="1844">
                  <c:v>4.8189500000000003E-2</c:v>
                </c:pt>
                <c:pt idx="1845">
                  <c:v>4.0157950000000005E-2</c:v>
                </c:pt>
                <c:pt idx="1846">
                  <c:v>3.2126359999999993E-2</c:v>
                </c:pt>
                <c:pt idx="1847">
                  <c:v>2.4094770000000001E-2</c:v>
                </c:pt>
                <c:pt idx="1848">
                  <c:v>1.6063179999999996E-2</c:v>
                </c:pt>
                <c:pt idx="1849">
                  <c:v>8.0315899999999982E-3</c:v>
                </c:pt>
                <c:pt idx="1850">
                  <c:v>1.9133649999999999E-15</c:v>
                </c:pt>
                <c:pt idx="1851">
                  <c:v>-8.0315899999999982E-3</c:v>
                </c:pt>
                <c:pt idx="1852">
                  <c:v>-1.6063179999999996E-2</c:v>
                </c:pt>
                <c:pt idx="1853">
                  <c:v>-2.4094770000000001E-2</c:v>
                </c:pt>
                <c:pt idx="1854">
                  <c:v>-3.2126359999999993E-2</c:v>
                </c:pt>
                <c:pt idx="1855">
                  <c:v>-4.0157950000000005E-2</c:v>
                </c:pt>
                <c:pt idx="1856">
                  <c:v>-4.8189500000000003E-2</c:v>
                </c:pt>
                <c:pt idx="1857">
                  <c:v>-5.6221099999999996E-2</c:v>
                </c:pt>
                <c:pt idx="1858">
                  <c:v>-6.4252699999999996E-2</c:v>
                </c:pt>
                <c:pt idx="1859">
                  <c:v>-7.228430000000001E-2</c:v>
                </c:pt>
                <c:pt idx="1860">
                  <c:v>-8.031590000000001E-2</c:v>
                </c:pt>
                <c:pt idx="1861">
                  <c:v>-8.8347499999999995E-2</c:v>
                </c:pt>
                <c:pt idx="1862">
                  <c:v>-9.6379100000000009E-2</c:v>
                </c:pt>
                <c:pt idx="1863">
                  <c:v>-0.10441070000000001</c:v>
                </c:pt>
                <c:pt idx="1864">
                  <c:v>-0.11244229999999998</c:v>
                </c:pt>
                <c:pt idx="1865">
                  <c:v>-0.12047389999999999</c:v>
                </c:pt>
                <c:pt idx="1866">
                  <c:v>-0.12850539999999999</c:v>
                </c:pt>
                <c:pt idx="1867">
                  <c:v>-0.13653699999999999</c:v>
                </c:pt>
                <c:pt idx="1868">
                  <c:v>-0.14456860000000002</c:v>
                </c:pt>
                <c:pt idx="1869">
                  <c:v>-0.15260019999999999</c:v>
                </c:pt>
                <c:pt idx="1870">
                  <c:v>-0.16063180000000002</c:v>
                </c:pt>
                <c:pt idx="1871">
                  <c:v>-0.16866339999999999</c:v>
                </c:pt>
                <c:pt idx="1872">
                  <c:v>-0.17669499999999999</c:v>
                </c:pt>
                <c:pt idx="1873">
                  <c:v>-0.18472659999999999</c:v>
                </c:pt>
                <c:pt idx="1874">
                  <c:v>-0.19275820000000002</c:v>
                </c:pt>
                <c:pt idx="1875">
                  <c:v>-0.20078979999999999</c:v>
                </c:pt>
                <c:pt idx="1876">
                  <c:v>-0.20882140000000002</c:v>
                </c:pt>
                <c:pt idx="1877">
                  <c:v>-0.21685289999999996</c:v>
                </c:pt>
                <c:pt idx="1878">
                  <c:v>-0.22488449999999999</c:v>
                </c:pt>
                <c:pt idx="1879">
                  <c:v>-0.23291609999999999</c:v>
                </c:pt>
                <c:pt idx="1880">
                  <c:v>-0.24094769999999999</c:v>
                </c:pt>
                <c:pt idx="1881">
                  <c:v>-0.24897930000000007</c:v>
                </c:pt>
                <c:pt idx="1882">
                  <c:v>-0.25701089999999993</c:v>
                </c:pt>
                <c:pt idx="1883">
                  <c:v>-0.26504250000000001</c:v>
                </c:pt>
                <c:pt idx="1884">
                  <c:v>-0.27307409999999999</c:v>
                </c:pt>
                <c:pt idx="1885">
                  <c:v>-0.28110570000000001</c:v>
                </c:pt>
                <c:pt idx="1886">
                  <c:v>-0.28913730000000004</c:v>
                </c:pt>
                <c:pt idx="1887">
                  <c:v>-0.29716889999999996</c:v>
                </c:pt>
                <c:pt idx="1888">
                  <c:v>-0.30520039999999998</c:v>
                </c:pt>
                <c:pt idx="1889">
                  <c:v>-0.31323199999999995</c:v>
                </c:pt>
                <c:pt idx="1890">
                  <c:v>-0.32126360000000004</c:v>
                </c:pt>
                <c:pt idx="1891">
                  <c:v>-0.32929520000000001</c:v>
                </c:pt>
                <c:pt idx="1892">
                  <c:v>-0.33732679999999998</c:v>
                </c:pt>
                <c:pt idx="1893">
                  <c:v>-0.34535840000000001</c:v>
                </c:pt>
                <c:pt idx="1894">
                  <c:v>-0.35338999999999998</c:v>
                </c:pt>
                <c:pt idx="1895">
                  <c:v>-0.36142159999999995</c:v>
                </c:pt>
                <c:pt idx="1896">
                  <c:v>-0.36945319999999998</c:v>
                </c:pt>
                <c:pt idx="1897">
                  <c:v>-0.37748480000000001</c:v>
                </c:pt>
                <c:pt idx="1898">
                  <c:v>-0.38551630000000003</c:v>
                </c:pt>
                <c:pt idx="1899">
                  <c:v>-0.39354790000000001</c:v>
                </c:pt>
                <c:pt idx="1900">
                  <c:v>-0.40157949999999998</c:v>
                </c:pt>
                <c:pt idx="1901">
                  <c:v>-0.39354790000000001</c:v>
                </c:pt>
                <c:pt idx="1902">
                  <c:v>-0.38551630000000003</c:v>
                </c:pt>
                <c:pt idx="1903">
                  <c:v>-0.37748480000000001</c:v>
                </c:pt>
                <c:pt idx="1904">
                  <c:v>-0.36945319999999998</c:v>
                </c:pt>
                <c:pt idx="1905">
                  <c:v>-0.36142159999999995</c:v>
                </c:pt>
                <c:pt idx="1906">
                  <c:v>-0.35338999999999998</c:v>
                </c:pt>
                <c:pt idx="1907">
                  <c:v>-0.34535840000000001</c:v>
                </c:pt>
                <c:pt idx="1908">
                  <c:v>-0.33732679999999998</c:v>
                </c:pt>
                <c:pt idx="1909">
                  <c:v>-0.32929520000000001</c:v>
                </c:pt>
                <c:pt idx="1910">
                  <c:v>-0.32126360000000004</c:v>
                </c:pt>
                <c:pt idx="1911">
                  <c:v>-0.31323199999999995</c:v>
                </c:pt>
                <c:pt idx="1912">
                  <c:v>-0.30520039999999998</c:v>
                </c:pt>
                <c:pt idx="1913">
                  <c:v>-0.29716889999999996</c:v>
                </c:pt>
                <c:pt idx="1914">
                  <c:v>-0.28913730000000004</c:v>
                </c:pt>
                <c:pt idx="1915">
                  <c:v>-0.28110570000000001</c:v>
                </c:pt>
                <c:pt idx="1916">
                  <c:v>-0.27307409999999999</c:v>
                </c:pt>
                <c:pt idx="1917">
                  <c:v>-0.26504250000000001</c:v>
                </c:pt>
                <c:pt idx="1918">
                  <c:v>-0.25701089999999993</c:v>
                </c:pt>
                <c:pt idx="1919">
                  <c:v>-0.24897930000000007</c:v>
                </c:pt>
                <c:pt idx="1920">
                  <c:v>-0.24094769999999999</c:v>
                </c:pt>
                <c:pt idx="1921">
                  <c:v>-0.23291609999999999</c:v>
                </c:pt>
                <c:pt idx="1922">
                  <c:v>-0.22488449999999999</c:v>
                </c:pt>
                <c:pt idx="1923">
                  <c:v>-0.21685289999999996</c:v>
                </c:pt>
                <c:pt idx="1924">
                  <c:v>-0.20882140000000002</c:v>
                </c:pt>
                <c:pt idx="1925">
                  <c:v>-0.20078979999999999</c:v>
                </c:pt>
                <c:pt idx="1926">
                  <c:v>-0.19275820000000002</c:v>
                </c:pt>
                <c:pt idx="1927">
                  <c:v>-0.18472659999999999</c:v>
                </c:pt>
                <c:pt idx="1928">
                  <c:v>-0.17669499999999999</c:v>
                </c:pt>
                <c:pt idx="1929">
                  <c:v>-0.16866339999999999</c:v>
                </c:pt>
                <c:pt idx="1930">
                  <c:v>-0.16063180000000002</c:v>
                </c:pt>
                <c:pt idx="1931">
                  <c:v>-0.15260019999999999</c:v>
                </c:pt>
                <c:pt idx="1932">
                  <c:v>-0.14456860000000002</c:v>
                </c:pt>
                <c:pt idx="1933">
                  <c:v>-0.13653699999999999</c:v>
                </c:pt>
                <c:pt idx="1934">
                  <c:v>-0.12850539999999999</c:v>
                </c:pt>
                <c:pt idx="1935">
                  <c:v>-0.12047389999999999</c:v>
                </c:pt>
                <c:pt idx="1936">
                  <c:v>-0.11244229999999998</c:v>
                </c:pt>
                <c:pt idx="1937">
                  <c:v>-0.10441070000000001</c:v>
                </c:pt>
                <c:pt idx="1938">
                  <c:v>-9.6379100000000009E-2</c:v>
                </c:pt>
                <c:pt idx="1939">
                  <c:v>-8.8347499999999995E-2</c:v>
                </c:pt>
                <c:pt idx="1940">
                  <c:v>-8.031590000000001E-2</c:v>
                </c:pt>
                <c:pt idx="1941">
                  <c:v>-7.228430000000001E-2</c:v>
                </c:pt>
                <c:pt idx="1942">
                  <c:v>-6.4252699999999996E-2</c:v>
                </c:pt>
                <c:pt idx="1943">
                  <c:v>-5.6221099999999996E-2</c:v>
                </c:pt>
                <c:pt idx="1944">
                  <c:v>-4.8189500000000003E-2</c:v>
                </c:pt>
                <c:pt idx="1945">
                  <c:v>-4.0157950000000005E-2</c:v>
                </c:pt>
                <c:pt idx="1946">
                  <c:v>-3.2126359999999993E-2</c:v>
                </c:pt>
                <c:pt idx="1947">
                  <c:v>-2.4094770000000001E-2</c:v>
                </c:pt>
                <c:pt idx="1948">
                  <c:v>-1.6063179999999996E-2</c:v>
                </c:pt>
                <c:pt idx="1949">
                  <c:v>-8.0315899999999982E-3</c:v>
                </c:pt>
                <c:pt idx="1950">
                  <c:v>1.8837110000000002E-15</c:v>
                </c:pt>
                <c:pt idx="1951">
                  <c:v>8.0315899999999982E-3</c:v>
                </c:pt>
                <c:pt idx="1952">
                  <c:v>1.6063179999999996E-2</c:v>
                </c:pt>
                <c:pt idx="1953">
                  <c:v>2.4094770000000001E-2</c:v>
                </c:pt>
                <c:pt idx="1954">
                  <c:v>3.2126359999999993E-2</c:v>
                </c:pt>
                <c:pt idx="1955">
                  <c:v>4.0157950000000005E-2</c:v>
                </c:pt>
                <c:pt idx="1956">
                  <c:v>4.8189500000000003E-2</c:v>
                </c:pt>
                <c:pt idx="1957">
                  <c:v>5.6221099999999996E-2</c:v>
                </c:pt>
                <c:pt idx="1958">
                  <c:v>6.4252699999999996E-2</c:v>
                </c:pt>
                <c:pt idx="1959">
                  <c:v>7.228430000000001E-2</c:v>
                </c:pt>
                <c:pt idx="1960">
                  <c:v>8.031590000000001E-2</c:v>
                </c:pt>
                <c:pt idx="1961">
                  <c:v>8.8347499999999995E-2</c:v>
                </c:pt>
                <c:pt idx="1962">
                  <c:v>9.6379100000000009E-2</c:v>
                </c:pt>
                <c:pt idx="1963">
                  <c:v>0.10441070000000001</c:v>
                </c:pt>
                <c:pt idx="1964">
                  <c:v>0.11244229999999998</c:v>
                </c:pt>
                <c:pt idx="1965">
                  <c:v>0.12047389999999999</c:v>
                </c:pt>
                <c:pt idx="1966">
                  <c:v>0.12850539999999999</c:v>
                </c:pt>
                <c:pt idx="1967">
                  <c:v>0.13653699999999999</c:v>
                </c:pt>
                <c:pt idx="1968">
                  <c:v>0.14456860000000002</c:v>
                </c:pt>
                <c:pt idx="1969">
                  <c:v>0.15260019999999999</c:v>
                </c:pt>
                <c:pt idx="1970">
                  <c:v>0.16063180000000002</c:v>
                </c:pt>
                <c:pt idx="1971">
                  <c:v>0.16866339999999999</c:v>
                </c:pt>
                <c:pt idx="1972">
                  <c:v>0.17669499999999999</c:v>
                </c:pt>
                <c:pt idx="1973">
                  <c:v>0.18472659999999999</c:v>
                </c:pt>
                <c:pt idx="1974">
                  <c:v>0.19275820000000002</c:v>
                </c:pt>
                <c:pt idx="1975">
                  <c:v>0.20078979999999999</c:v>
                </c:pt>
                <c:pt idx="1976">
                  <c:v>0.20882140000000002</c:v>
                </c:pt>
                <c:pt idx="1977">
                  <c:v>0.21685289999999996</c:v>
                </c:pt>
                <c:pt idx="1978">
                  <c:v>0.22488449999999999</c:v>
                </c:pt>
                <c:pt idx="1979">
                  <c:v>0.23291609999999999</c:v>
                </c:pt>
                <c:pt idx="1980">
                  <c:v>0.24094769999999999</c:v>
                </c:pt>
                <c:pt idx="1981">
                  <c:v>0.24897930000000007</c:v>
                </c:pt>
                <c:pt idx="1982">
                  <c:v>0.25701089999999993</c:v>
                </c:pt>
                <c:pt idx="1983">
                  <c:v>0.26504250000000001</c:v>
                </c:pt>
                <c:pt idx="1984">
                  <c:v>0.27307409999999999</c:v>
                </c:pt>
                <c:pt idx="1985">
                  <c:v>0.28110570000000001</c:v>
                </c:pt>
                <c:pt idx="1986">
                  <c:v>0.28913730000000004</c:v>
                </c:pt>
                <c:pt idx="1987">
                  <c:v>0.29716889999999996</c:v>
                </c:pt>
                <c:pt idx="1988">
                  <c:v>0.30520039999999998</c:v>
                </c:pt>
                <c:pt idx="1989">
                  <c:v>0.31323199999999995</c:v>
                </c:pt>
                <c:pt idx="1990">
                  <c:v>0.32126360000000004</c:v>
                </c:pt>
                <c:pt idx="1991">
                  <c:v>0.32929520000000001</c:v>
                </c:pt>
                <c:pt idx="1992">
                  <c:v>0.33732679999999998</c:v>
                </c:pt>
                <c:pt idx="1993">
                  <c:v>0.34535840000000001</c:v>
                </c:pt>
                <c:pt idx="1994">
                  <c:v>0.35338999999999998</c:v>
                </c:pt>
                <c:pt idx="1995">
                  <c:v>0.36142159999999995</c:v>
                </c:pt>
                <c:pt idx="1996">
                  <c:v>0.36945319999999998</c:v>
                </c:pt>
                <c:pt idx="1997">
                  <c:v>0.37748480000000001</c:v>
                </c:pt>
                <c:pt idx="1998">
                  <c:v>0.38551630000000003</c:v>
                </c:pt>
                <c:pt idx="1999">
                  <c:v>0.39354790000000001</c:v>
                </c:pt>
                <c:pt idx="2000">
                  <c:v>0.40157949999999998</c:v>
                </c:pt>
                <c:pt idx="2001">
                  <c:v>0.39354790000000001</c:v>
                </c:pt>
                <c:pt idx="2002">
                  <c:v>0.38551630000000003</c:v>
                </c:pt>
                <c:pt idx="2003">
                  <c:v>0.37748480000000001</c:v>
                </c:pt>
                <c:pt idx="2004">
                  <c:v>0.36945319999999998</c:v>
                </c:pt>
                <c:pt idx="2005">
                  <c:v>0.36142159999999995</c:v>
                </c:pt>
                <c:pt idx="2006">
                  <c:v>0.35338999999999998</c:v>
                </c:pt>
                <c:pt idx="2007">
                  <c:v>0.34535840000000001</c:v>
                </c:pt>
                <c:pt idx="2008">
                  <c:v>0.33732679999999998</c:v>
                </c:pt>
                <c:pt idx="2009">
                  <c:v>0.32929520000000001</c:v>
                </c:pt>
                <c:pt idx="2010">
                  <c:v>0.32126360000000004</c:v>
                </c:pt>
                <c:pt idx="2011">
                  <c:v>0.31323199999999995</c:v>
                </c:pt>
                <c:pt idx="2012">
                  <c:v>0.30520039999999998</c:v>
                </c:pt>
                <c:pt idx="2013">
                  <c:v>0.29716889999999996</c:v>
                </c:pt>
                <c:pt idx="2014">
                  <c:v>0.28913730000000004</c:v>
                </c:pt>
                <c:pt idx="2015">
                  <c:v>0.28110570000000001</c:v>
                </c:pt>
                <c:pt idx="2016">
                  <c:v>0.27307409999999999</c:v>
                </c:pt>
                <c:pt idx="2017">
                  <c:v>0.26504250000000001</c:v>
                </c:pt>
                <c:pt idx="2018">
                  <c:v>0.25701089999999993</c:v>
                </c:pt>
                <c:pt idx="2019">
                  <c:v>0.24897930000000007</c:v>
                </c:pt>
                <c:pt idx="2020">
                  <c:v>0.24094769999999999</c:v>
                </c:pt>
                <c:pt idx="2021">
                  <c:v>0.23291609999999999</c:v>
                </c:pt>
                <c:pt idx="2022">
                  <c:v>0.22488449999999999</c:v>
                </c:pt>
                <c:pt idx="2023">
                  <c:v>0.21685289999999996</c:v>
                </c:pt>
                <c:pt idx="2024">
                  <c:v>0.20882140000000002</c:v>
                </c:pt>
                <c:pt idx="2025">
                  <c:v>0.20078979999999999</c:v>
                </c:pt>
                <c:pt idx="2026">
                  <c:v>0.19275820000000002</c:v>
                </c:pt>
                <c:pt idx="2027">
                  <c:v>0.18472659999999999</c:v>
                </c:pt>
                <c:pt idx="2028">
                  <c:v>0.17669499999999999</c:v>
                </c:pt>
                <c:pt idx="2029">
                  <c:v>0.16866339999999999</c:v>
                </c:pt>
                <c:pt idx="2030">
                  <c:v>0.16063180000000002</c:v>
                </c:pt>
                <c:pt idx="2031">
                  <c:v>0.15260019999999999</c:v>
                </c:pt>
                <c:pt idx="2032">
                  <c:v>0.14456860000000002</c:v>
                </c:pt>
                <c:pt idx="2033">
                  <c:v>0.13653699999999999</c:v>
                </c:pt>
                <c:pt idx="2034">
                  <c:v>0.12850539999999999</c:v>
                </c:pt>
                <c:pt idx="2035">
                  <c:v>0.12047389999999999</c:v>
                </c:pt>
                <c:pt idx="2036">
                  <c:v>0.11244229999999998</c:v>
                </c:pt>
                <c:pt idx="2037">
                  <c:v>0.10441070000000001</c:v>
                </c:pt>
                <c:pt idx="2038">
                  <c:v>9.6379100000000009E-2</c:v>
                </c:pt>
                <c:pt idx="2039">
                  <c:v>8.8347499999999995E-2</c:v>
                </c:pt>
                <c:pt idx="2040">
                  <c:v>8.031590000000001E-2</c:v>
                </c:pt>
                <c:pt idx="2041">
                  <c:v>7.228430000000001E-2</c:v>
                </c:pt>
                <c:pt idx="2042">
                  <c:v>6.4252699999999996E-2</c:v>
                </c:pt>
                <c:pt idx="2043">
                  <c:v>5.6221099999999996E-2</c:v>
                </c:pt>
                <c:pt idx="2044">
                  <c:v>4.8189500000000003E-2</c:v>
                </c:pt>
                <c:pt idx="2045">
                  <c:v>4.0157950000000005E-2</c:v>
                </c:pt>
                <c:pt idx="2046">
                  <c:v>3.2126359999999993E-2</c:v>
                </c:pt>
                <c:pt idx="2047">
                  <c:v>2.4094770000000001E-2</c:v>
                </c:pt>
                <c:pt idx="2048">
                  <c:v>1.6063179999999996E-2</c:v>
                </c:pt>
                <c:pt idx="2049">
                  <c:v>8.0315899999999982E-3</c:v>
                </c:pt>
                <c:pt idx="2050">
                  <c:v>1.9133649999999999E-15</c:v>
                </c:pt>
                <c:pt idx="2051">
                  <c:v>-8.0315899999999982E-3</c:v>
                </c:pt>
                <c:pt idx="2052">
                  <c:v>-1.6063179999999996E-2</c:v>
                </c:pt>
                <c:pt idx="2053">
                  <c:v>-2.4094770000000001E-2</c:v>
                </c:pt>
                <c:pt idx="2054">
                  <c:v>-3.2126359999999993E-2</c:v>
                </c:pt>
                <c:pt idx="2055">
                  <c:v>-4.0157950000000005E-2</c:v>
                </c:pt>
                <c:pt idx="2056">
                  <c:v>-4.8189500000000003E-2</c:v>
                </c:pt>
                <c:pt idx="2057">
                  <c:v>-5.6221099999999996E-2</c:v>
                </c:pt>
                <c:pt idx="2058">
                  <c:v>-6.4252699999999996E-2</c:v>
                </c:pt>
                <c:pt idx="2059">
                  <c:v>-7.228430000000001E-2</c:v>
                </c:pt>
                <c:pt idx="2060">
                  <c:v>-8.031590000000001E-2</c:v>
                </c:pt>
                <c:pt idx="2061">
                  <c:v>-8.8347499999999995E-2</c:v>
                </c:pt>
                <c:pt idx="2062">
                  <c:v>-9.6379100000000009E-2</c:v>
                </c:pt>
                <c:pt idx="2063">
                  <c:v>-0.10441070000000001</c:v>
                </c:pt>
                <c:pt idx="2064">
                  <c:v>-0.11244229999999998</c:v>
                </c:pt>
                <c:pt idx="2065">
                  <c:v>-0.12047389999999999</c:v>
                </c:pt>
                <c:pt idx="2066">
                  <c:v>-0.12850539999999999</c:v>
                </c:pt>
                <c:pt idx="2067">
                  <c:v>-0.13653699999999999</c:v>
                </c:pt>
                <c:pt idx="2068">
                  <c:v>-0.14456860000000002</c:v>
                </c:pt>
                <c:pt idx="2069">
                  <c:v>-0.15260019999999999</c:v>
                </c:pt>
                <c:pt idx="2070">
                  <c:v>-0.16063180000000002</c:v>
                </c:pt>
                <c:pt idx="2071">
                  <c:v>-0.16866339999999999</c:v>
                </c:pt>
                <c:pt idx="2072">
                  <c:v>-0.17669499999999999</c:v>
                </c:pt>
                <c:pt idx="2073">
                  <c:v>-0.18472659999999999</c:v>
                </c:pt>
                <c:pt idx="2074">
                  <c:v>-0.19275820000000002</c:v>
                </c:pt>
                <c:pt idx="2075">
                  <c:v>-0.20078979999999999</c:v>
                </c:pt>
                <c:pt idx="2076">
                  <c:v>-0.20882140000000002</c:v>
                </c:pt>
                <c:pt idx="2077">
                  <c:v>-0.21685289999999996</c:v>
                </c:pt>
                <c:pt idx="2078">
                  <c:v>-0.22488449999999999</c:v>
                </c:pt>
                <c:pt idx="2079">
                  <c:v>-0.23291609999999999</c:v>
                </c:pt>
                <c:pt idx="2080">
                  <c:v>-0.24094769999999999</c:v>
                </c:pt>
                <c:pt idx="2081">
                  <c:v>-0.24897930000000007</c:v>
                </c:pt>
                <c:pt idx="2082">
                  <c:v>-0.25701089999999993</c:v>
                </c:pt>
                <c:pt idx="2083">
                  <c:v>-0.26504250000000001</c:v>
                </c:pt>
                <c:pt idx="2084">
                  <c:v>-0.27307409999999999</c:v>
                </c:pt>
                <c:pt idx="2085">
                  <c:v>-0.28110570000000001</c:v>
                </c:pt>
                <c:pt idx="2086">
                  <c:v>-0.28913730000000004</c:v>
                </c:pt>
                <c:pt idx="2087">
                  <c:v>-0.29716889999999996</c:v>
                </c:pt>
                <c:pt idx="2088">
                  <c:v>-0.30520039999999998</c:v>
                </c:pt>
                <c:pt idx="2089">
                  <c:v>-0.31323199999999995</c:v>
                </c:pt>
                <c:pt idx="2090">
                  <c:v>-0.32126360000000004</c:v>
                </c:pt>
                <c:pt idx="2091">
                  <c:v>-0.32929520000000001</c:v>
                </c:pt>
                <c:pt idx="2092">
                  <c:v>-0.33732679999999998</c:v>
                </c:pt>
                <c:pt idx="2093">
                  <c:v>-0.34535840000000001</c:v>
                </c:pt>
                <c:pt idx="2094">
                  <c:v>-0.35338999999999998</c:v>
                </c:pt>
                <c:pt idx="2095">
                  <c:v>-0.36142159999999995</c:v>
                </c:pt>
                <c:pt idx="2096">
                  <c:v>-0.36945319999999998</c:v>
                </c:pt>
                <c:pt idx="2097">
                  <c:v>-0.37748480000000001</c:v>
                </c:pt>
                <c:pt idx="2098">
                  <c:v>-0.38551630000000003</c:v>
                </c:pt>
                <c:pt idx="2099">
                  <c:v>-0.39354790000000001</c:v>
                </c:pt>
                <c:pt idx="2100">
                  <c:v>-0.40157949999999998</c:v>
                </c:pt>
                <c:pt idx="2101">
                  <c:v>-0.39354790000000001</c:v>
                </c:pt>
                <c:pt idx="2102">
                  <c:v>-0.38551630000000003</c:v>
                </c:pt>
                <c:pt idx="2103">
                  <c:v>-0.37748480000000001</c:v>
                </c:pt>
                <c:pt idx="2104">
                  <c:v>-0.36945319999999998</c:v>
                </c:pt>
                <c:pt idx="2105">
                  <c:v>-0.36142159999999995</c:v>
                </c:pt>
                <c:pt idx="2106">
                  <c:v>-0.35338999999999998</c:v>
                </c:pt>
                <c:pt idx="2107">
                  <c:v>-0.34535840000000001</c:v>
                </c:pt>
                <c:pt idx="2108">
                  <c:v>-0.33732679999999998</c:v>
                </c:pt>
                <c:pt idx="2109">
                  <c:v>-0.32929520000000001</c:v>
                </c:pt>
                <c:pt idx="2110">
                  <c:v>-0.32126360000000004</c:v>
                </c:pt>
                <c:pt idx="2111">
                  <c:v>-0.31323199999999995</c:v>
                </c:pt>
                <c:pt idx="2112">
                  <c:v>-0.30520039999999998</c:v>
                </c:pt>
                <c:pt idx="2113">
                  <c:v>-0.29716889999999996</c:v>
                </c:pt>
                <c:pt idx="2114">
                  <c:v>-0.28913730000000004</c:v>
                </c:pt>
                <c:pt idx="2115">
                  <c:v>-0.28110570000000001</c:v>
                </c:pt>
                <c:pt idx="2116">
                  <c:v>-0.27307409999999999</c:v>
                </c:pt>
                <c:pt idx="2117">
                  <c:v>-0.26504250000000001</c:v>
                </c:pt>
                <c:pt idx="2118">
                  <c:v>-0.25701089999999993</c:v>
                </c:pt>
                <c:pt idx="2119">
                  <c:v>-0.24897930000000007</c:v>
                </c:pt>
                <c:pt idx="2120">
                  <c:v>-0.24094769999999999</c:v>
                </c:pt>
                <c:pt idx="2121">
                  <c:v>-0.23291609999999999</c:v>
                </c:pt>
                <c:pt idx="2122">
                  <c:v>-0.22488449999999999</c:v>
                </c:pt>
                <c:pt idx="2123">
                  <c:v>-0.21685289999999996</c:v>
                </c:pt>
                <c:pt idx="2124">
                  <c:v>-0.20882140000000002</c:v>
                </c:pt>
                <c:pt idx="2125">
                  <c:v>-0.20078979999999999</c:v>
                </c:pt>
                <c:pt idx="2126">
                  <c:v>-0.19275820000000002</c:v>
                </c:pt>
                <c:pt idx="2127">
                  <c:v>-0.18472659999999999</c:v>
                </c:pt>
                <c:pt idx="2128">
                  <c:v>-0.17669499999999999</c:v>
                </c:pt>
                <c:pt idx="2129">
                  <c:v>-0.16866339999999999</c:v>
                </c:pt>
                <c:pt idx="2130">
                  <c:v>-0.16063180000000002</c:v>
                </c:pt>
                <c:pt idx="2131">
                  <c:v>-0.15260019999999999</c:v>
                </c:pt>
                <c:pt idx="2132">
                  <c:v>-0.14456860000000002</c:v>
                </c:pt>
                <c:pt idx="2133">
                  <c:v>-0.13653699999999999</c:v>
                </c:pt>
                <c:pt idx="2134">
                  <c:v>-0.12850539999999999</c:v>
                </c:pt>
                <c:pt idx="2135">
                  <c:v>-0.12047389999999999</c:v>
                </c:pt>
                <c:pt idx="2136">
                  <c:v>-0.11244229999999998</c:v>
                </c:pt>
                <c:pt idx="2137">
                  <c:v>-0.10441070000000001</c:v>
                </c:pt>
                <c:pt idx="2138">
                  <c:v>-9.6379100000000009E-2</c:v>
                </c:pt>
                <c:pt idx="2139">
                  <c:v>-8.8347499999999995E-2</c:v>
                </c:pt>
                <c:pt idx="2140">
                  <c:v>-8.031590000000001E-2</c:v>
                </c:pt>
                <c:pt idx="2141">
                  <c:v>-7.228430000000001E-2</c:v>
                </c:pt>
                <c:pt idx="2142">
                  <c:v>-6.4252699999999996E-2</c:v>
                </c:pt>
                <c:pt idx="2143">
                  <c:v>-5.6221099999999996E-2</c:v>
                </c:pt>
                <c:pt idx="2144">
                  <c:v>-4.8189500000000003E-2</c:v>
                </c:pt>
                <c:pt idx="2145">
                  <c:v>-4.0157950000000005E-2</c:v>
                </c:pt>
                <c:pt idx="2146">
                  <c:v>-3.2126359999999993E-2</c:v>
                </c:pt>
                <c:pt idx="2147">
                  <c:v>-2.4094770000000001E-2</c:v>
                </c:pt>
                <c:pt idx="2148">
                  <c:v>-1.6063179999999996E-2</c:v>
                </c:pt>
                <c:pt idx="2149">
                  <c:v>-8.0315899999999982E-3</c:v>
                </c:pt>
                <c:pt idx="2150">
                  <c:v>1.8837110000000002E-15</c:v>
                </c:pt>
                <c:pt idx="2151">
                  <c:v>8.0315899999999982E-3</c:v>
                </c:pt>
                <c:pt idx="2152">
                  <c:v>1.6063179999999996E-2</c:v>
                </c:pt>
                <c:pt idx="2153">
                  <c:v>2.4094770000000001E-2</c:v>
                </c:pt>
                <c:pt idx="2154">
                  <c:v>3.2126359999999993E-2</c:v>
                </c:pt>
                <c:pt idx="2155">
                  <c:v>4.0157950000000005E-2</c:v>
                </c:pt>
                <c:pt idx="2156">
                  <c:v>4.8189500000000003E-2</c:v>
                </c:pt>
                <c:pt idx="2157">
                  <c:v>5.6221099999999996E-2</c:v>
                </c:pt>
                <c:pt idx="2158">
                  <c:v>6.4252699999999996E-2</c:v>
                </c:pt>
                <c:pt idx="2159">
                  <c:v>7.228430000000001E-2</c:v>
                </c:pt>
                <c:pt idx="2160">
                  <c:v>8.031590000000001E-2</c:v>
                </c:pt>
                <c:pt idx="2161">
                  <c:v>8.8347499999999995E-2</c:v>
                </c:pt>
                <c:pt idx="2162">
                  <c:v>9.6379100000000009E-2</c:v>
                </c:pt>
                <c:pt idx="2163">
                  <c:v>0.10441070000000001</c:v>
                </c:pt>
                <c:pt idx="2164">
                  <c:v>0.11244229999999998</c:v>
                </c:pt>
                <c:pt idx="2165">
                  <c:v>0.12047389999999999</c:v>
                </c:pt>
                <c:pt idx="2166">
                  <c:v>0.12850539999999999</c:v>
                </c:pt>
                <c:pt idx="2167">
                  <c:v>0.13653699999999999</c:v>
                </c:pt>
                <c:pt idx="2168">
                  <c:v>0.14456860000000002</c:v>
                </c:pt>
                <c:pt idx="2169">
                  <c:v>0.15260019999999999</c:v>
                </c:pt>
                <c:pt idx="2170">
                  <c:v>0.16063180000000002</c:v>
                </c:pt>
                <c:pt idx="2171">
                  <c:v>0.16866339999999999</c:v>
                </c:pt>
                <c:pt idx="2172">
                  <c:v>0.17669499999999999</c:v>
                </c:pt>
                <c:pt idx="2173">
                  <c:v>0.18472659999999999</c:v>
                </c:pt>
                <c:pt idx="2174">
                  <c:v>0.19275820000000002</c:v>
                </c:pt>
                <c:pt idx="2175">
                  <c:v>0.20078979999999999</c:v>
                </c:pt>
                <c:pt idx="2176">
                  <c:v>0.20882140000000002</c:v>
                </c:pt>
                <c:pt idx="2177">
                  <c:v>0.21685289999999996</c:v>
                </c:pt>
                <c:pt idx="2178">
                  <c:v>0.22488449999999999</c:v>
                </c:pt>
                <c:pt idx="2179">
                  <c:v>0.23291609999999999</c:v>
                </c:pt>
                <c:pt idx="2180">
                  <c:v>0.24094769999999999</c:v>
                </c:pt>
                <c:pt idx="2181">
                  <c:v>0.24897930000000007</c:v>
                </c:pt>
                <c:pt idx="2182">
                  <c:v>0.25701089999999993</c:v>
                </c:pt>
                <c:pt idx="2183">
                  <c:v>0.26504250000000001</c:v>
                </c:pt>
                <c:pt idx="2184">
                  <c:v>0.27307409999999999</c:v>
                </c:pt>
                <c:pt idx="2185">
                  <c:v>0.28110570000000001</c:v>
                </c:pt>
                <c:pt idx="2186">
                  <c:v>0.28913730000000004</c:v>
                </c:pt>
                <c:pt idx="2187">
                  <c:v>0.29716889999999996</c:v>
                </c:pt>
                <c:pt idx="2188">
                  <c:v>0.30520039999999998</c:v>
                </c:pt>
                <c:pt idx="2189">
                  <c:v>0.31323199999999995</c:v>
                </c:pt>
                <c:pt idx="2190">
                  <c:v>0.32126360000000004</c:v>
                </c:pt>
                <c:pt idx="2191">
                  <c:v>0.32929520000000001</c:v>
                </c:pt>
                <c:pt idx="2192">
                  <c:v>0.33732679999999998</c:v>
                </c:pt>
                <c:pt idx="2193">
                  <c:v>0.34535840000000001</c:v>
                </c:pt>
                <c:pt idx="2194">
                  <c:v>0.35338999999999998</c:v>
                </c:pt>
                <c:pt idx="2195">
                  <c:v>0.36142159999999995</c:v>
                </c:pt>
                <c:pt idx="2196">
                  <c:v>0.36945319999999998</c:v>
                </c:pt>
                <c:pt idx="2197">
                  <c:v>0.37748480000000001</c:v>
                </c:pt>
                <c:pt idx="2198">
                  <c:v>0.38551630000000003</c:v>
                </c:pt>
                <c:pt idx="2199">
                  <c:v>0.39354790000000001</c:v>
                </c:pt>
                <c:pt idx="2200">
                  <c:v>0.40157949999999998</c:v>
                </c:pt>
                <c:pt idx="2201">
                  <c:v>0.39354790000000001</c:v>
                </c:pt>
                <c:pt idx="2202">
                  <c:v>0.38551630000000003</c:v>
                </c:pt>
                <c:pt idx="2203">
                  <c:v>0.37748480000000001</c:v>
                </c:pt>
                <c:pt idx="2204">
                  <c:v>0.36945319999999998</c:v>
                </c:pt>
                <c:pt idx="2205">
                  <c:v>0.36142159999999995</c:v>
                </c:pt>
                <c:pt idx="2206">
                  <c:v>0.35338999999999998</c:v>
                </c:pt>
                <c:pt idx="2207">
                  <c:v>0.34535840000000001</c:v>
                </c:pt>
                <c:pt idx="2208">
                  <c:v>0.33732679999999998</c:v>
                </c:pt>
                <c:pt idx="2209">
                  <c:v>0.32929520000000001</c:v>
                </c:pt>
                <c:pt idx="2210">
                  <c:v>0.32126360000000004</c:v>
                </c:pt>
                <c:pt idx="2211">
                  <c:v>0.31323199999999995</c:v>
                </c:pt>
                <c:pt idx="2212">
                  <c:v>0.30520039999999998</c:v>
                </c:pt>
                <c:pt idx="2213">
                  <c:v>0.29716889999999996</c:v>
                </c:pt>
                <c:pt idx="2214">
                  <c:v>0.28913730000000004</c:v>
                </c:pt>
                <c:pt idx="2215">
                  <c:v>0.28110570000000001</c:v>
                </c:pt>
                <c:pt idx="2216">
                  <c:v>0.27307409999999999</c:v>
                </c:pt>
                <c:pt idx="2217">
                  <c:v>0.26504250000000001</c:v>
                </c:pt>
                <c:pt idx="2218">
                  <c:v>0.25701089999999993</c:v>
                </c:pt>
                <c:pt idx="2219">
                  <c:v>0.24897930000000007</c:v>
                </c:pt>
                <c:pt idx="2220">
                  <c:v>0.24094769999999999</c:v>
                </c:pt>
                <c:pt idx="2221">
                  <c:v>0.23291609999999999</c:v>
                </c:pt>
                <c:pt idx="2222">
                  <c:v>0.22488449999999999</c:v>
                </c:pt>
                <c:pt idx="2223">
                  <c:v>0.21685289999999996</c:v>
                </c:pt>
                <c:pt idx="2224">
                  <c:v>0.20882140000000002</c:v>
                </c:pt>
                <c:pt idx="2225">
                  <c:v>0.20078979999999999</c:v>
                </c:pt>
                <c:pt idx="2226">
                  <c:v>0.19275820000000002</c:v>
                </c:pt>
                <c:pt idx="2227">
                  <c:v>0.18472659999999999</c:v>
                </c:pt>
                <c:pt idx="2228">
                  <c:v>0.17669499999999999</c:v>
                </c:pt>
                <c:pt idx="2229">
                  <c:v>0.16866339999999999</c:v>
                </c:pt>
                <c:pt idx="2230">
                  <c:v>0.16063180000000002</c:v>
                </c:pt>
                <c:pt idx="2231">
                  <c:v>0.15260019999999999</c:v>
                </c:pt>
                <c:pt idx="2232">
                  <c:v>0.14456860000000002</c:v>
                </c:pt>
                <c:pt idx="2233">
                  <c:v>0.13653699999999999</c:v>
                </c:pt>
                <c:pt idx="2234">
                  <c:v>0.12850539999999999</c:v>
                </c:pt>
                <c:pt idx="2235">
                  <c:v>0.12047389999999999</c:v>
                </c:pt>
                <c:pt idx="2236">
                  <c:v>0.11244229999999998</c:v>
                </c:pt>
                <c:pt idx="2237">
                  <c:v>0.10441070000000001</c:v>
                </c:pt>
                <c:pt idx="2238">
                  <c:v>9.6379100000000009E-2</c:v>
                </c:pt>
                <c:pt idx="2239">
                  <c:v>8.8347499999999995E-2</c:v>
                </c:pt>
                <c:pt idx="2240">
                  <c:v>8.031590000000001E-2</c:v>
                </c:pt>
                <c:pt idx="2241">
                  <c:v>7.228430000000001E-2</c:v>
                </c:pt>
                <c:pt idx="2242">
                  <c:v>6.4252699999999996E-2</c:v>
                </c:pt>
                <c:pt idx="2243">
                  <c:v>5.6221099999999996E-2</c:v>
                </c:pt>
                <c:pt idx="2244">
                  <c:v>4.8189500000000003E-2</c:v>
                </c:pt>
                <c:pt idx="2245">
                  <c:v>4.0157950000000005E-2</c:v>
                </c:pt>
                <c:pt idx="2246">
                  <c:v>3.2126359999999993E-2</c:v>
                </c:pt>
                <c:pt idx="2247">
                  <c:v>2.4094770000000001E-2</c:v>
                </c:pt>
                <c:pt idx="2248">
                  <c:v>1.6063179999999996E-2</c:v>
                </c:pt>
                <c:pt idx="2249">
                  <c:v>8.0315899999999982E-3</c:v>
                </c:pt>
                <c:pt idx="2250">
                  <c:v>1.9133649999999999E-15</c:v>
                </c:pt>
                <c:pt idx="2251">
                  <c:v>-8.0315899999999982E-3</c:v>
                </c:pt>
                <c:pt idx="2252">
                  <c:v>-1.6063179999999996E-2</c:v>
                </c:pt>
                <c:pt idx="2253">
                  <c:v>-2.4094770000000001E-2</c:v>
                </c:pt>
                <c:pt idx="2254">
                  <c:v>-3.2126359999999993E-2</c:v>
                </c:pt>
                <c:pt idx="2255">
                  <c:v>-4.0157950000000005E-2</c:v>
                </c:pt>
                <c:pt idx="2256">
                  <c:v>-4.8189500000000003E-2</c:v>
                </c:pt>
                <c:pt idx="2257">
                  <c:v>-5.6221099999999996E-2</c:v>
                </c:pt>
                <c:pt idx="2258">
                  <c:v>-6.4252699999999996E-2</c:v>
                </c:pt>
                <c:pt idx="2259">
                  <c:v>-7.228430000000001E-2</c:v>
                </c:pt>
                <c:pt idx="2260">
                  <c:v>-8.031590000000001E-2</c:v>
                </c:pt>
                <c:pt idx="2261">
                  <c:v>-8.8347499999999995E-2</c:v>
                </c:pt>
                <c:pt idx="2262">
                  <c:v>-9.6379100000000009E-2</c:v>
                </c:pt>
                <c:pt idx="2263">
                  <c:v>-0.10441070000000001</c:v>
                </c:pt>
                <c:pt idx="2264">
                  <c:v>-0.11244229999999998</c:v>
                </c:pt>
                <c:pt idx="2265">
                  <c:v>-0.12047389999999999</c:v>
                </c:pt>
                <c:pt idx="2266">
                  <c:v>-0.12850539999999999</c:v>
                </c:pt>
                <c:pt idx="2267">
                  <c:v>-0.13653699999999999</c:v>
                </c:pt>
                <c:pt idx="2268">
                  <c:v>-0.14456860000000002</c:v>
                </c:pt>
                <c:pt idx="2269">
                  <c:v>-0.15260019999999999</c:v>
                </c:pt>
                <c:pt idx="2270">
                  <c:v>-0.16063180000000002</c:v>
                </c:pt>
                <c:pt idx="2271">
                  <c:v>-0.16866339999999999</c:v>
                </c:pt>
                <c:pt idx="2272">
                  <c:v>-0.17669499999999999</c:v>
                </c:pt>
                <c:pt idx="2273">
                  <c:v>-0.18472659999999999</c:v>
                </c:pt>
                <c:pt idx="2274">
                  <c:v>-0.19275820000000002</c:v>
                </c:pt>
                <c:pt idx="2275">
                  <c:v>-0.20078979999999999</c:v>
                </c:pt>
                <c:pt idx="2276">
                  <c:v>-0.20882140000000002</c:v>
                </c:pt>
                <c:pt idx="2277">
                  <c:v>-0.21685289999999996</c:v>
                </c:pt>
                <c:pt idx="2278">
                  <c:v>-0.22488449999999999</c:v>
                </c:pt>
                <c:pt idx="2279">
                  <c:v>-0.23291609999999999</c:v>
                </c:pt>
                <c:pt idx="2280">
                  <c:v>-0.24094769999999999</c:v>
                </c:pt>
                <c:pt idx="2281">
                  <c:v>-0.24897930000000007</c:v>
                </c:pt>
                <c:pt idx="2282">
                  <c:v>-0.25701089999999993</c:v>
                </c:pt>
                <c:pt idx="2283">
                  <c:v>-0.26504250000000001</c:v>
                </c:pt>
                <c:pt idx="2284">
                  <c:v>-0.27307409999999999</c:v>
                </c:pt>
                <c:pt idx="2285">
                  <c:v>-0.28110570000000001</c:v>
                </c:pt>
                <c:pt idx="2286">
                  <c:v>-0.28913730000000004</c:v>
                </c:pt>
                <c:pt idx="2287">
                  <c:v>-0.29716889999999996</c:v>
                </c:pt>
                <c:pt idx="2288">
                  <c:v>-0.30520039999999998</c:v>
                </c:pt>
                <c:pt idx="2289">
                  <c:v>-0.31323199999999995</c:v>
                </c:pt>
                <c:pt idx="2290">
                  <c:v>-0.32126360000000004</c:v>
                </c:pt>
                <c:pt idx="2291">
                  <c:v>-0.32929520000000001</c:v>
                </c:pt>
                <c:pt idx="2292">
                  <c:v>-0.33732679999999998</c:v>
                </c:pt>
                <c:pt idx="2293">
                  <c:v>-0.34535840000000001</c:v>
                </c:pt>
                <c:pt idx="2294">
                  <c:v>-0.35338999999999998</c:v>
                </c:pt>
                <c:pt idx="2295">
                  <c:v>-0.36142159999999995</c:v>
                </c:pt>
                <c:pt idx="2296">
                  <c:v>-0.36945319999999998</c:v>
                </c:pt>
                <c:pt idx="2297">
                  <c:v>-0.37748480000000001</c:v>
                </c:pt>
                <c:pt idx="2298">
                  <c:v>-0.38551630000000003</c:v>
                </c:pt>
                <c:pt idx="2299">
                  <c:v>-0.39354790000000001</c:v>
                </c:pt>
                <c:pt idx="2300">
                  <c:v>-0.40157949999999998</c:v>
                </c:pt>
                <c:pt idx="2301">
                  <c:v>-0.39354790000000001</c:v>
                </c:pt>
                <c:pt idx="2302">
                  <c:v>-0.38551630000000003</c:v>
                </c:pt>
                <c:pt idx="2303">
                  <c:v>-0.37748480000000001</c:v>
                </c:pt>
                <c:pt idx="2304">
                  <c:v>-0.36945319999999998</c:v>
                </c:pt>
                <c:pt idx="2305">
                  <c:v>-0.36142159999999995</c:v>
                </c:pt>
                <c:pt idx="2306">
                  <c:v>-0.35338999999999998</c:v>
                </c:pt>
                <c:pt idx="2307">
                  <c:v>-0.34535840000000001</c:v>
                </c:pt>
                <c:pt idx="2308">
                  <c:v>-0.33732679999999998</c:v>
                </c:pt>
                <c:pt idx="2309">
                  <c:v>-0.32929520000000001</c:v>
                </c:pt>
                <c:pt idx="2310">
                  <c:v>-0.32126360000000004</c:v>
                </c:pt>
                <c:pt idx="2311">
                  <c:v>-0.31323199999999995</c:v>
                </c:pt>
                <c:pt idx="2312">
                  <c:v>-0.30520039999999998</c:v>
                </c:pt>
                <c:pt idx="2313">
                  <c:v>-0.29716889999999996</c:v>
                </c:pt>
                <c:pt idx="2314">
                  <c:v>-0.28913730000000004</c:v>
                </c:pt>
                <c:pt idx="2315">
                  <c:v>-0.28110570000000001</c:v>
                </c:pt>
                <c:pt idx="2316">
                  <c:v>-0.27307409999999999</c:v>
                </c:pt>
                <c:pt idx="2317">
                  <c:v>-0.26504250000000001</c:v>
                </c:pt>
                <c:pt idx="2318">
                  <c:v>-0.25701089999999993</c:v>
                </c:pt>
                <c:pt idx="2319">
                  <c:v>-0.24897930000000007</c:v>
                </c:pt>
                <c:pt idx="2320">
                  <c:v>-0.24094769999999999</c:v>
                </c:pt>
                <c:pt idx="2321">
                  <c:v>-0.23291609999999999</c:v>
                </c:pt>
                <c:pt idx="2322">
                  <c:v>-0.22488449999999999</c:v>
                </c:pt>
                <c:pt idx="2323">
                  <c:v>-0.21685289999999996</c:v>
                </c:pt>
                <c:pt idx="2324">
                  <c:v>-0.20882140000000002</c:v>
                </c:pt>
                <c:pt idx="2325">
                  <c:v>-0.20078979999999999</c:v>
                </c:pt>
                <c:pt idx="2326">
                  <c:v>-0.19275820000000002</c:v>
                </c:pt>
                <c:pt idx="2327">
                  <c:v>-0.18472659999999999</c:v>
                </c:pt>
                <c:pt idx="2328">
                  <c:v>-0.17669499999999999</c:v>
                </c:pt>
                <c:pt idx="2329">
                  <c:v>-0.16866339999999999</c:v>
                </c:pt>
                <c:pt idx="2330">
                  <c:v>-0.16063180000000002</c:v>
                </c:pt>
                <c:pt idx="2331">
                  <c:v>-0.15260019999999999</c:v>
                </c:pt>
                <c:pt idx="2332">
                  <c:v>-0.14456860000000002</c:v>
                </c:pt>
                <c:pt idx="2333">
                  <c:v>-0.13653699999999999</c:v>
                </c:pt>
                <c:pt idx="2334">
                  <c:v>-0.12850539999999999</c:v>
                </c:pt>
                <c:pt idx="2335">
                  <c:v>-0.12047389999999999</c:v>
                </c:pt>
                <c:pt idx="2336">
                  <c:v>-0.11244229999999998</c:v>
                </c:pt>
                <c:pt idx="2337">
                  <c:v>-0.10441070000000001</c:v>
                </c:pt>
                <c:pt idx="2338">
                  <c:v>-9.6379100000000009E-2</c:v>
                </c:pt>
                <c:pt idx="2339">
                  <c:v>-8.8347499999999995E-2</c:v>
                </c:pt>
                <c:pt idx="2340">
                  <c:v>-8.031590000000001E-2</c:v>
                </c:pt>
                <c:pt idx="2341">
                  <c:v>-7.228430000000001E-2</c:v>
                </c:pt>
                <c:pt idx="2342">
                  <c:v>-6.4252699999999996E-2</c:v>
                </c:pt>
                <c:pt idx="2343">
                  <c:v>-5.6221099999999996E-2</c:v>
                </c:pt>
                <c:pt idx="2344">
                  <c:v>-4.8189500000000003E-2</c:v>
                </c:pt>
                <c:pt idx="2345">
                  <c:v>-4.0157950000000005E-2</c:v>
                </c:pt>
                <c:pt idx="2346">
                  <c:v>-3.2126359999999993E-2</c:v>
                </c:pt>
                <c:pt idx="2347">
                  <c:v>-2.4094770000000001E-2</c:v>
                </c:pt>
                <c:pt idx="2348">
                  <c:v>-1.6063179999999996E-2</c:v>
                </c:pt>
                <c:pt idx="2349">
                  <c:v>-8.0315899999999982E-3</c:v>
                </c:pt>
                <c:pt idx="2350">
                  <c:v>1.8837110000000002E-15</c:v>
                </c:pt>
                <c:pt idx="2351">
                  <c:v>8.0315899999999982E-3</c:v>
                </c:pt>
                <c:pt idx="2352">
                  <c:v>1.6063179999999996E-2</c:v>
                </c:pt>
                <c:pt idx="2353">
                  <c:v>2.4094770000000001E-2</c:v>
                </c:pt>
                <c:pt idx="2354">
                  <c:v>3.2126359999999993E-2</c:v>
                </c:pt>
                <c:pt idx="2355">
                  <c:v>4.0157950000000005E-2</c:v>
                </c:pt>
                <c:pt idx="2356">
                  <c:v>4.8189500000000003E-2</c:v>
                </c:pt>
                <c:pt idx="2357">
                  <c:v>5.6221099999999996E-2</c:v>
                </c:pt>
                <c:pt idx="2358">
                  <c:v>6.4252699999999996E-2</c:v>
                </c:pt>
                <c:pt idx="2359">
                  <c:v>7.228430000000001E-2</c:v>
                </c:pt>
                <c:pt idx="2360">
                  <c:v>8.031590000000001E-2</c:v>
                </c:pt>
                <c:pt idx="2361">
                  <c:v>8.8347499999999995E-2</c:v>
                </c:pt>
                <c:pt idx="2362">
                  <c:v>9.6379100000000009E-2</c:v>
                </c:pt>
                <c:pt idx="2363">
                  <c:v>0.10441070000000001</c:v>
                </c:pt>
                <c:pt idx="2364">
                  <c:v>0.11244229999999998</c:v>
                </c:pt>
                <c:pt idx="2365">
                  <c:v>0.12047389999999999</c:v>
                </c:pt>
                <c:pt idx="2366">
                  <c:v>0.12850539999999999</c:v>
                </c:pt>
                <c:pt idx="2367">
                  <c:v>0.13653699999999999</c:v>
                </c:pt>
                <c:pt idx="2368">
                  <c:v>0.14456860000000002</c:v>
                </c:pt>
                <c:pt idx="2369">
                  <c:v>0.15260019999999999</c:v>
                </c:pt>
                <c:pt idx="2370">
                  <c:v>0.16063180000000002</c:v>
                </c:pt>
                <c:pt idx="2371">
                  <c:v>0.16866339999999999</c:v>
                </c:pt>
                <c:pt idx="2372">
                  <c:v>0.17669499999999999</c:v>
                </c:pt>
                <c:pt idx="2373">
                  <c:v>0.18472659999999999</c:v>
                </c:pt>
                <c:pt idx="2374">
                  <c:v>0.19275820000000002</c:v>
                </c:pt>
                <c:pt idx="2375">
                  <c:v>0.20078979999999999</c:v>
                </c:pt>
                <c:pt idx="2376">
                  <c:v>0.20882140000000002</c:v>
                </c:pt>
                <c:pt idx="2377">
                  <c:v>0.21685289999999996</c:v>
                </c:pt>
                <c:pt idx="2378">
                  <c:v>0.22488449999999999</c:v>
                </c:pt>
                <c:pt idx="2379">
                  <c:v>0.23291609999999999</c:v>
                </c:pt>
                <c:pt idx="2380">
                  <c:v>0.24094769999999999</c:v>
                </c:pt>
                <c:pt idx="2381">
                  <c:v>0.24897930000000007</c:v>
                </c:pt>
                <c:pt idx="2382">
                  <c:v>0.25701089999999993</c:v>
                </c:pt>
                <c:pt idx="2383">
                  <c:v>0.26504250000000001</c:v>
                </c:pt>
                <c:pt idx="2384">
                  <c:v>0.27307409999999999</c:v>
                </c:pt>
                <c:pt idx="2385">
                  <c:v>0.28110570000000001</c:v>
                </c:pt>
                <c:pt idx="2386">
                  <c:v>0.28913730000000004</c:v>
                </c:pt>
                <c:pt idx="2387">
                  <c:v>0.29716889999999996</c:v>
                </c:pt>
                <c:pt idx="2388">
                  <c:v>0.30520039999999998</c:v>
                </c:pt>
                <c:pt idx="2389">
                  <c:v>0.31323199999999995</c:v>
                </c:pt>
                <c:pt idx="2390">
                  <c:v>0.32126360000000004</c:v>
                </c:pt>
                <c:pt idx="2391">
                  <c:v>0.32929520000000001</c:v>
                </c:pt>
                <c:pt idx="2392">
                  <c:v>0.33732679999999998</c:v>
                </c:pt>
                <c:pt idx="2393">
                  <c:v>0.34535840000000001</c:v>
                </c:pt>
                <c:pt idx="2394">
                  <c:v>0.35338999999999998</c:v>
                </c:pt>
                <c:pt idx="2395">
                  <c:v>0.36142159999999995</c:v>
                </c:pt>
                <c:pt idx="2396">
                  <c:v>0.36945319999999998</c:v>
                </c:pt>
                <c:pt idx="2397">
                  <c:v>0.37748480000000001</c:v>
                </c:pt>
                <c:pt idx="2398">
                  <c:v>0.38551630000000003</c:v>
                </c:pt>
                <c:pt idx="2399">
                  <c:v>0.39354790000000001</c:v>
                </c:pt>
                <c:pt idx="2400">
                  <c:v>0.40157949999999998</c:v>
                </c:pt>
                <c:pt idx="2401">
                  <c:v>0.39354790000000001</c:v>
                </c:pt>
                <c:pt idx="2402">
                  <c:v>0.38551630000000003</c:v>
                </c:pt>
                <c:pt idx="2403">
                  <c:v>0.37748480000000001</c:v>
                </c:pt>
                <c:pt idx="2404">
                  <c:v>0.36945319999999998</c:v>
                </c:pt>
                <c:pt idx="2405">
                  <c:v>0.36142159999999995</c:v>
                </c:pt>
                <c:pt idx="2406">
                  <c:v>0.35338999999999998</c:v>
                </c:pt>
                <c:pt idx="2407">
                  <c:v>0.34535840000000001</c:v>
                </c:pt>
                <c:pt idx="2408">
                  <c:v>0.33732679999999998</c:v>
                </c:pt>
                <c:pt idx="2409">
                  <c:v>0.32929520000000001</c:v>
                </c:pt>
                <c:pt idx="2410">
                  <c:v>0.32126360000000004</c:v>
                </c:pt>
                <c:pt idx="2411">
                  <c:v>0.31323199999999995</c:v>
                </c:pt>
                <c:pt idx="2412">
                  <c:v>0.30520039999999998</c:v>
                </c:pt>
                <c:pt idx="2413">
                  <c:v>0.29716889999999996</c:v>
                </c:pt>
                <c:pt idx="2414">
                  <c:v>0.28913730000000004</c:v>
                </c:pt>
                <c:pt idx="2415">
                  <c:v>0.28110570000000001</c:v>
                </c:pt>
                <c:pt idx="2416">
                  <c:v>0.27307409999999999</c:v>
                </c:pt>
                <c:pt idx="2417">
                  <c:v>0.26504250000000001</c:v>
                </c:pt>
                <c:pt idx="2418">
                  <c:v>0.25701089999999993</c:v>
                </c:pt>
                <c:pt idx="2419">
                  <c:v>0.24897930000000007</c:v>
                </c:pt>
                <c:pt idx="2420">
                  <c:v>0.24094769999999999</c:v>
                </c:pt>
                <c:pt idx="2421">
                  <c:v>0.23291609999999999</c:v>
                </c:pt>
                <c:pt idx="2422">
                  <c:v>0.22488449999999999</c:v>
                </c:pt>
                <c:pt idx="2423">
                  <c:v>0.21685289999999996</c:v>
                </c:pt>
                <c:pt idx="2424">
                  <c:v>0.20882140000000002</c:v>
                </c:pt>
                <c:pt idx="2425">
                  <c:v>0.20078979999999999</c:v>
                </c:pt>
                <c:pt idx="2426">
                  <c:v>0.19275820000000002</c:v>
                </c:pt>
                <c:pt idx="2427">
                  <c:v>0.18472659999999999</c:v>
                </c:pt>
                <c:pt idx="2428">
                  <c:v>0.17669499999999999</c:v>
                </c:pt>
                <c:pt idx="2429">
                  <c:v>0.16866339999999999</c:v>
                </c:pt>
                <c:pt idx="2430">
                  <c:v>0.16063180000000002</c:v>
                </c:pt>
                <c:pt idx="2431">
                  <c:v>0.15260019999999999</c:v>
                </c:pt>
                <c:pt idx="2432">
                  <c:v>0.14456860000000002</c:v>
                </c:pt>
                <c:pt idx="2433">
                  <c:v>0.13653699999999999</c:v>
                </c:pt>
                <c:pt idx="2434">
                  <c:v>0.12850539999999999</c:v>
                </c:pt>
                <c:pt idx="2435">
                  <c:v>0.12047389999999999</c:v>
                </c:pt>
                <c:pt idx="2436">
                  <c:v>0.11244229999999998</c:v>
                </c:pt>
                <c:pt idx="2437">
                  <c:v>0.10441070000000001</c:v>
                </c:pt>
                <c:pt idx="2438">
                  <c:v>9.6379100000000009E-2</c:v>
                </c:pt>
                <c:pt idx="2439">
                  <c:v>8.8347499999999995E-2</c:v>
                </c:pt>
                <c:pt idx="2440">
                  <c:v>8.031590000000001E-2</c:v>
                </c:pt>
                <c:pt idx="2441">
                  <c:v>7.228430000000001E-2</c:v>
                </c:pt>
                <c:pt idx="2442">
                  <c:v>6.4252699999999996E-2</c:v>
                </c:pt>
                <c:pt idx="2443">
                  <c:v>5.6221099999999996E-2</c:v>
                </c:pt>
                <c:pt idx="2444">
                  <c:v>4.8189500000000003E-2</c:v>
                </c:pt>
                <c:pt idx="2445">
                  <c:v>4.0157950000000005E-2</c:v>
                </c:pt>
                <c:pt idx="2446">
                  <c:v>3.2126359999999993E-2</c:v>
                </c:pt>
                <c:pt idx="2447">
                  <c:v>2.4094770000000001E-2</c:v>
                </c:pt>
                <c:pt idx="2448">
                  <c:v>1.6063179999999996E-2</c:v>
                </c:pt>
                <c:pt idx="2449">
                  <c:v>8.0315899999999982E-3</c:v>
                </c:pt>
                <c:pt idx="2450">
                  <c:v>1.9133649999999999E-15</c:v>
                </c:pt>
                <c:pt idx="2451">
                  <c:v>-8.0315899999999982E-3</c:v>
                </c:pt>
                <c:pt idx="2452">
                  <c:v>-1.6063179999999996E-2</c:v>
                </c:pt>
                <c:pt idx="2453">
                  <c:v>-2.4094770000000001E-2</c:v>
                </c:pt>
                <c:pt idx="2454">
                  <c:v>-3.2126359999999993E-2</c:v>
                </c:pt>
                <c:pt idx="2455">
                  <c:v>-4.0157950000000005E-2</c:v>
                </c:pt>
                <c:pt idx="2456">
                  <c:v>-4.8189500000000003E-2</c:v>
                </c:pt>
                <c:pt idx="2457">
                  <c:v>-5.6221099999999996E-2</c:v>
                </c:pt>
                <c:pt idx="2458">
                  <c:v>-6.4252699999999996E-2</c:v>
                </c:pt>
                <c:pt idx="2459">
                  <c:v>-7.228430000000001E-2</c:v>
                </c:pt>
                <c:pt idx="2460">
                  <c:v>-8.031590000000001E-2</c:v>
                </c:pt>
                <c:pt idx="2461">
                  <c:v>-8.8347499999999995E-2</c:v>
                </c:pt>
                <c:pt idx="2462">
                  <c:v>-9.6379100000000009E-2</c:v>
                </c:pt>
                <c:pt idx="2463">
                  <c:v>-0.10441070000000001</c:v>
                </c:pt>
                <c:pt idx="2464">
                  <c:v>-0.11244229999999998</c:v>
                </c:pt>
                <c:pt idx="2465">
                  <c:v>-0.12047389999999999</c:v>
                </c:pt>
                <c:pt idx="2466">
                  <c:v>-0.12850539999999999</c:v>
                </c:pt>
                <c:pt idx="2467">
                  <c:v>-0.13653699999999999</c:v>
                </c:pt>
                <c:pt idx="2468">
                  <c:v>-0.14456860000000002</c:v>
                </c:pt>
                <c:pt idx="2469">
                  <c:v>-0.15260019999999999</c:v>
                </c:pt>
                <c:pt idx="2470">
                  <c:v>-0.16063180000000002</c:v>
                </c:pt>
                <c:pt idx="2471">
                  <c:v>-0.16866339999999999</c:v>
                </c:pt>
                <c:pt idx="2472">
                  <c:v>-0.17669499999999999</c:v>
                </c:pt>
                <c:pt idx="2473">
                  <c:v>-0.18472659999999999</c:v>
                </c:pt>
                <c:pt idx="2474">
                  <c:v>-0.19275820000000002</c:v>
                </c:pt>
                <c:pt idx="2475">
                  <c:v>-0.20078979999999999</c:v>
                </c:pt>
                <c:pt idx="2476">
                  <c:v>-0.20882140000000002</c:v>
                </c:pt>
                <c:pt idx="2477">
                  <c:v>-0.21685289999999996</c:v>
                </c:pt>
                <c:pt idx="2478">
                  <c:v>-0.22488449999999999</c:v>
                </c:pt>
                <c:pt idx="2479">
                  <c:v>-0.23291609999999999</c:v>
                </c:pt>
                <c:pt idx="2480">
                  <c:v>-0.24094769999999999</c:v>
                </c:pt>
                <c:pt idx="2481">
                  <c:v>-0.24897930000000007</c:v>
                </c:pt>
                <c:pt idx="2482">
                  <c:v>-0.25701089999999993</c:v>
                </c:pt>
                <c:pt idx="2483">
                  <c:v>-0.26504250000000001</c:v>
                </c:pt>
                <c:pt idx="2484">
                  <c:v>-0.27307409999999999</c:v>
                </c:pt>
                <c:pt idx="2485">
                  <c:v>-0.28110570000000001</c:v>
                </c:pt>
                <c:pt idx="2486">
                  <c:v>-0.28913730000000004</c:v>
                </c:pt>
                <c:pt idx="2487">
                  <c:v>-0.29716889999999996</c:v>
                </c:pt>
                <c:pt idx="2488">
                  <c:v>-0.30520039999999998</c:v>
                </c:pt>
                <c:pt idx="2489">
                  <c:v>-0.31323199999999995</c:v>
                </c:pt>
                <c:pt idx="2490">
                  <c:v>-0.32126360000000004</c:v>
                </c:pt>
                <c:pt idx="2491">
                  <c:v>-0.32929520000000001</c:v>
                </c:pt>
                <c:pt idx="2492">
                  <c:v>-0.33732679999999998</c:v>
                </c:pt>
                <c:pt idx="2493">
                  <c:v>-0.34535840000000001</c:v>
                </c:pt>
                <c:pt idx="2494">
                  <c:v>-0.35338999999999998</c:v>
                </c:pt>
                <c:pt idx="2495">
                  <c:v>-0.36142159999999995</c:v>
                </c:pt>
                <c:pt idx="2496">
                  <c:v>-0.36945319999999998</c:v>
                </c:pt>
                <c:pt idx="2497">
                  <c:v>-0.37748480000000001</c:v>
                </c:pt>
                <c:pt idx="2498">
                  <c:v>-0.38551630000000003</c:v>
                </c:pt>
                <c:pt idx="2499">
                  <c:v>-0.39354790000000001</c:v>
                </c:pt>
                <c:pt idx="2500">
                  <c:v>-0.40157949999999998</c:v>
                </c:pt>
                <c:pt idx="2501">
                  <c:v>-0.39756369999999996</c:v>
                </c:pt>
                <c:pt idx="2502">
                  <c:v>-0.39354790000000001</c:v>
                </c:pt>
                <c:pt idx="2503">
                  <c:v>-0.38953209999999999</c:v>
                </c:pt>
                <c:pt idx="2504">
                  <c:v>-0.38551630000000003</c:v>
                </c:pt>
                <c:pt idx="2505">
                  <c:v>-0.38150059999999997</c:v>
                </c:pt>
                <c:pt idx="2506">
                  <c:v>-0.37748480000000001</c:v>
                </c:pt>
                <c:pt idx="2507">
                  <c:v>-0.37346899999999994</c:v>
                </c:pt>
                <c:pt idx="2508">
                  <c:v>-0.36945319999999998</c:v>
                </c:pt>
                <c:pt idx="2509">
                  <c:v>-0.36543740000000002</c:v>
                </c:pt>
                <c:pt idx="2510">
                  <c:v>-0.36142159999999995</c:v>
                </c:pt>
                <c:pt idx="2511">
                  <c:v>-0.3574058</c:v>
                </c:pt>
                <c:pt idx="2512">
                  <c:v>-0.35338999999999998</c:v>
                </c:pt>
                <c:pt idx="2513">
                  <c:v>-0.34937420000000008</c:v>
                </c:pt>
                <c:pt idx="2514">
                  <c:v>-0.34535840000000001</c:v>
                </c:pt>
                <c:pt idx="2515">
                  <c:v>-0.34134260000000005</c:v>
                </c:pt>
                <c:pt idx="2516">
                  <c:v>-0.33732679999999998</c:v>
                </c:pt>
                <c:pt idx="2517">
                  <c:v>-0.33331099999999997</c:v>
                </c:pt>
                <c:pt idx="2518">
                  <c:v>-0.32929520000000001</c:v>
                </c:pt>
                <c:pt idx="2519">
                  <c:v>-0.3252794</c:v>
                </c:pt>
                <c:pt idx="2520">
                  <c:v>-0.32126360000000004</c:v>
                </c:pt>
                <c:pt idx="2521">
                  <c:v>-0.31724779999999997</c:v>
                </c:pt>
                <c:pt idx="2522">
                  <c:v>-0.31323199999999995</c:v>
                </c:pt>
                <c:pt idx="2523">
                  <c:v>-0.3092162</c:v>
                </c:pt>
                <c:pt idx="2524">
                  <c:v>-0.30520039999999998</c:v>
                </c:pt>
                <c:pt idx="2525">
                  <c:v>-0.30118460000000002</c:v>
                </c:pt>
                <c:pt idx="2526">
                  <c:v>-0.29716889999999996</c:v>
                </c:pt>
                <c:pt idx="2527">
                  <c:v>-0.29315309999999994</c:v>
                </c:pt>
                <c:pt idx="2528">
                  <c:v>-0.28913730000000004</c:v>
                </c:pt>
                <c:pt idx="2529">
                  <c:v>-0.28512150000000003</c:v>
                </c:pt>
                <c:pt idx="2530">
                  <c:v>-0.28110570000000001</c:v>
                </c:pt>
                <c:pt idx="2531">
                  <c:v>-0.2770899</c:v>
                </c:pt>
                <c:pt idx="2532">
                  <c:v>-0.27307409999999999</c:v>
                </c:pt>
                <c:pt idx="2533">
                  <c:v>-0.26905830000000003</c:v>
                </c:pt>
                <c:pt idx="2534">
                  <c:v>-0.26504250000000001</c:v>
                </c:pt>
                <c:pt idx="2535">
                  <c:v>-0.2610267</c:v>
                </c:pt>
                <c:pt idx="2536">
                  <c:v>-0.25701089999999993</c:v>
                </c:pt>
                <c:pt idx="2537">
                  <c:v>-0.25299509999999992</c:v>
                </c:pt>
                <c:pt idx="2538">
                  <c:v>-0.24897930000000007</c:v>
                </c:pt>
                <c:pt idx="2539">
                  <c:v>-0.2449635</c:v>
                </c:pt>
                <c:pt idx="2540">
                  <c:v>-0.24094769999999999</c:v>
                </c:pt>
                <c:pt idx="2541">
                  <c:v>-0.23693189999999997</c:v>
                </c:pt>
                <c:pt idx="2542">
                  <c:v>-0.23291609999999999</c:v>
                </c:pt>
                <c:pt idx="2543">
                  <c:v>-0.22890030000000003</c:v>
                </c:pt>
                <c:pt idx="2544">
                  <c:v>-0.22488449999999999</c:v>
                </c:pt>
                <c:pt idx="2545">
                  <c:v>-0.22086869999999997</c:v>
                </c:pt>
                <c:pt idx="2546">
                  <c:v>-0.21685289999999996</c:v>
                </c:pt>
                <c:pt idx="2547">
                  <c:v>-0.2128372</c:v>
                </c:pt>
                <c:pt idx="2548">
                  <c:v>-0.20882140000000002</c:v>
                </c:pt>
                <c:pt idx="2549">
                  <c:v>-0.2048056</c:v>
                </c:pt>
                <c:pt idx="2550">
                  <c:v>-0.20078979999999999</c:v>
                </c:pt>
                <c:pt idx="2551">
                  <c:v>-0.196774</c:v>
                </c:pt>
                <c:pt idx="2552">
                  <c:v>-0.19275820000000002</c:v>
                </c:pt>
                <c:pt idx="2553">
                  <c:v>-0.1887424</c:v>
                </c:pt>
                <c:pt idx="2554">
                  <c:v>-0.18472659999999999</c:v>
                </c:pt>
                <c:pt idx="2555">
                  <c:v>-0.18071079999999998</c:v>
                </c:pt>
                <c:pt idx="2556">
                  <c:v>-0.17669499999999999</c:v>
                </c:pt>
                <c:pt idx="2557">
                  <c:v>-0.1726792</c:v>
                </c:pt>
                <c:pt idx="2558">
                  <c:v>-0.16866339999999999</c:v>
                </c:pt>
                <c:pt idx="2559">
                  <c:v>-0.16464760000000001</c:v>
                </c:pt>
                <c:pt idx="2560">
                  <c:v>-0.16063180000000002</c:v>
                </c:pt>
                <c:pt idx="2561">
                  <c:v>-0.15661599999999998</c:v>
                </c:pt>
                <c:pt idx="2562">
                  <c:v>-0.15260019999999999</c:v>
                </c:pt>
                <c:pt idx="2563">
                  <c:v>-0.14858440000000001</c:v>
                </c:pt>
                <c:pt idx="2564">
                  <c:v>-0.14456860000000002</c:v>
                </c:pt>
                <c:pt idx="2565">
                  <c:v>-0.14055280000000001</c:v>
                </c:pt>
                <c:pt idx="2566">
                  <c:v>-0.13653699999999999</c:v>
                </c:pt>
                <c:pt idx="2567">
                  <c:v>-0.13252120000000001</c:v>
                </c:pt>
                <c:pt idx="2568">
                  <c:v>-0.12850539999999999</c:v>
                </c:pt>
                <c:pt idx="2569">
                  <c:v>-0.12448970000000004</c:v>
                </c:pt>
                <c:pt idx="2570">
                  <c:v>-0.12047389999999999</c:v>
                </c:pt>
                <c:pt idx="2571">
                  <c:v>-0.11645809999999998</c:v>
                </c:pt>
                <c:pt idx="2572">
                  <c:v>-0.11244229999999998</c:v>
                </c:pt>
                <c:pt idx="2573">
                  <c:v>-0.10842649999999998</c:v>
                </c:pt>
                <c:pt idx="2574">
                  <c:v>-0.10441070000000001</c:v>
                </c:pt>
                <c:pt idx="2575">
                  <c:v>-0.1003949</c:v>
                </c:pt>
                <c:pt idx="2576">
                  <c:v>-9.6379100000000009E-2</c:v>
                </c:pt>
                <c:pt idx="2577">
                  <c:v>-9.2363299999999995E-2</c:v>
                </c:pt>
                <c:pt idx="2578">
                  <c:v>-8.8347499999999995E-2</c:v>
                </c:pt>
                <c:pt idx="2579">
                  <c:v>-8.4331699999999996E-2</c:v>
                </c:pt>
                <c:pt idx="2580">
                  <c:v>-8.031590000000001E-2</c:v>
                </c:pt>
                <c:pt idx="2581">
                  <c:v>-7.6300099999999996E-2</c:v>
                </c:pt>
                <c:pt idx="2582">
                  <c:v>-7.228430000000001E-2</c:v>
                </c:pt>
                <c:pt idx="2583">
                  <c:v>-6.8268499999999996E-2</c:v>
                </c:pt>
                <c:pt idx="2584">
                  <c:v>-6.4252699999999996E-2</c:v>
                </c:pt>
                <c:pt idx="2585">
                  <c:v>-6.0236899999999996E-2</c:v>
                </c:pt>
                <c:pt idx="2586">
                  <c:v>-5.6221099999999996E-2</c:v>
                </c:pt>
                <c:pt idx="2587">
                  <c:v>-5.2205300000000003E-2</c:v>
                </c:pt>
                <c:pt idx="2588">
                  <c:v>-4.8189500000000003E-2</c:v>
                </c:pt>
                <c:pt idx="2589">
                  <c:v>-4.4173699999999996E-2</c:v>
                </c:pt>
                <c:pt idx="2590">
                  <c:v>-4.0157950000000005E-2</c:v>
                </c:pt>
                <c:pt idx="2591">
                  <c:v>-3.6142160000000007E-2</c:v>
                </c:pt>
                <c:pt idx="2592">
                  <c:v>-3.2126359999999993E-2</c:v>
                </c:pt>
                <c:pt idx="2593">
                  <c:v>-2.8110569999999994E-2</c:v>
                </c:pt>
                <c:pt idx="2594">
                  <c:v>-2.4094770000000001E-2</c:v>
                </c:pt>
                <c:pt idx="2595">
                  <c:v>-2.0078980000000003E-2</c:v>
                </c:pt>
                <c:pt idx="2596">
                  <c:v>-1.6063179999999996E-2</c:v>
                </c:pt>
                <c:pt idx="2597">
                  <c:v>-1.2047390000000002E-2</c:v>
                </c:pt>
                <c:pt idx="2598">
                  <c:v>-8.0315899999999982E-3</c:v>
                </c:pt>
                <c:pt idx="2599">
                  <c:v>-4.0157949999999991E-3</c:v>
                </c:pt>
                <c:pt idx="2600">
                  <c:v>2.196139366666667E-15</c:v>
                </c:pt>
                <c:pt idx="2601">
                  <c:v>6.0236900000000008E-3</c:v>
                </c:pt>
                <c:pt idx="2602">
                  <c:v>1.2047390000000002E-2</c:v>
                </c:pt>
                <c:pt idx="2603">
                  <c:v>1.8071080000000003E-2</c:v>
                </c:pt>
                <c:pt idx="2604">
                  <c:v>2.4094770000000001E-2</c:v>
                </c:pt>
                <c:pt idx="2605">
                  <c:v>3.011846E-2</c:v>
                </c:pt>
                <c:pt idx="2606">
                  <c:v>3.6142160000000007E-2</c:v>
                </c:pt>
                <c:pt idx="2607">
                  <c:v>4.2165899999999999E-2</c:v>
                </c:pt>
                <c:pt idx="2608">
                  <c:v>4.8189500000000003E-2</c:v>
                </c:pt>
                <c:pt idx="2609">
                  <c:v>5.4213199999999989E-2</c:v>
                </c:pt>
                <c:pt idx="2610">
                  <c:v>6.0236899999999996E-2</c:v>
                </c:pt>
                <c:pt idx="2611">
                  <c:v>6.6260600000000003E-2</c:v>
                </c:pt>
                <c:pt idx="2612">
                  <c:v>7.228430000000001E-2</c:v>
                </c:pt>
                <c:pt idx="2613">
                  <c:v>7.8307999999999989E-2</c:v>
                </c:pt>
                <c:pt idx="2614">
                  <c:v>8.4331699999999996E-2</c:v>
                </c:pt>
                <c:pt idx="2615">
                  <c:v>9.0355399999999989E-2</c:v>
                </c:pt>
                <c:pt idx="2616">
                  <c:v>9.6379100000000009E-2</c:v>
                </c:pt>
                <c:pt idx="2617">
                  <c:v>0.1024028</c:v>
                </c:pt>
                <c:pt idx="2618">
                  <c:v>0.10842649999999998</c:v>
                </c:pt>
                <c:pt idx="2619">
                  <c:v>0.11445020000000002</c:v>
                </c:pt>
                <c:pt idx="2620">
                  <c:v>0.12047389999999999</c:v>
                </c:pt>
                <c:pt idx="2621">
                  <c:v>0.12649759999999999</c:v>
                </c:pt>
                <c:pt idx="2622">
                  <c:v>0.13252120000000001</c:v>
                </c:pt>
                <c:pt idx="2623">
                  <c:v>0.13854489999999997</c:v>
                </c:pt>
                <c:pt idx="2624">
                  <c:v>0.14456860000000002</c:v>
                </c:pt>
                <c:pt idx="2625">
                  <c:v>0.15059230000000001</c:v>
                </c:pt>
                <c:pt idx="2626">
                  <c:v>0.15661599999999998</c:v>
                </c:pt>
                <c:pt idx="2627">
                  <c:v>0.1626397</c:v>
                </c:pt>
                <c:pt idx="2628">
                  <c:v>0.16866339999999999</c:v>
                </c:pt>
                <c:pt idx="2629">
                  <c:v>0.17468710000000004</c:v>
                </c:pt>
                <c:pt idx="2630">
                  <c:v>0.18071079999999998</c:v>
                </c:pt>
                <c:pt idx="2631">
                  <c:v>0.18673449999999997</c:v>
                </c:pt>
                <c:pt idx="2632">
                  <c:v>0.19275820000000002</c:v>
                </c:pt>
                <c:pt idx="2633">
                  <c:v>0.19878189999999996</c:v>
                </c:pt>
                <c:pt idx="2634">
                  <c:v>0.2048056</c:v>
                </c:pt>
                <c:pt idx="2635">
                  <c:v>0.2108293</c:v>
                </c:pt>
                <c:pt idx="2636">
                  <c:v>0.21685289999999996</c:v>
                </c:pt>
                <c:pt idx="2637">
                  <c:v>0.22287659999999998</c:v>
                </c:pt>
                <c:pt idx="2638">
                  <c:v>0.22890030000000003</c:v>
                </c:pt>
                <c:pt idx="2639">
                  <c:v>0.23492399999999997</c:v>
                </c:pt>
                <c:pt idx="2640">
                  <c:v>0.24094769999999999</c:v>
                </c:pt>
                <c:pt idx="2641">
                  <c:v>0.24697140000000001</c:v>
                </c:pt>
                <c:pt idx="2642">
                  <c:v>0.25299509999999992</c:v>
                </c:pt>
                <c:pt idx="2643">
                  <c:v>0.25901880000000005</c:v>
                </c:pt>
                <c:pt idx="2644">
                  <c:v>0.26504250000000001</c:v>
                </c:pt>
                <c:pt idx="2645">
                  <c:v>0.27106620000000003</c:v>
                </c:pt>
                <c:pt idx="2646">
                  <c:v>0.2770899</c:v>
                </c:pt>
                <c:pt idx="2647">
                  <c:v>0.28311359999999997</c:v>
                </c:pt>
                <c:pt idx="2648">
                  <c:v>0.28913730000000004</c:v>
                </c:pt>
                <c:pt idx="2649">
                  <c:v>0.29516100000000006</c:v>
                </c:pt>
                <c:pt idx="2650">
                  <c:v>0.30118460000000002</c:v>
                </c:pt>
                <c:pt idx="2651">
                  <c:v>0.30720829999999999</c:v>
                </c:pt>
                <c:pt idx="2652">
                  <c:v>0.31323199999999995</c:v>
                </c:pt>
                <c:pt idx="2653">
                  <c:v>0.31925570000000003</c:v>
                </c:pt>
                <c:pt idx="2654">
                  <c:v>0.3252794</c:v>
                </c:pt>
                <c:pt idx="2655">
                  <c:v>0.33130310000000007</c:v>
                </c:pt>
                <c:pt idx="2656">
                  <c:v>0.33732679999999998</c:v>
                </c:pt>
                <c:pt idx="2657">
                  <c:v>0.3433505</c:v>
                </c:pt>
                <c:pt idx="2658">
                  <c:v>0.34937420000000008</c:v>
                </c:pt>
                <c:pt idx="2659">
                  <c:v>0.35539789999999999</c:v>
                </c:pt>
                <c:pt idx="2660">
                  <c:v>0.36142159999999995</c:v>
                </c:pt>
                <c:pt idx="2661">
                  <c:v>0.36744530000000003</c:v>
                </c:pt>
                <c:pt idx="2662">
                  <c:v>0.37346899999999994</c:v>
                </c:pt>
                <c:pt idx="2663">
                  <c:v>0.37949270000000002</c:v>
                </c:pt>
                <c:pt idx="2664">
                  <c:v>0.38551630000000003</c:v>
                </c:pt>
                <c:pt idx="2665">
                  <c:v>0.39154</c:v>
                </c:pt>
                <c:pt idx="2666">
                  <c:v>0.39756369999999996</c:v>
                </c:pt>
                <c:pt idx="2667">
                  <c:v>0.40358739999999993</c:v>
                </c:pt>
                <c:pt idx="2668">
                  <c:v>0.409611</c:v>
                </c:pt>
                <c:pt idx="2669">
                  <c:v>0.41563499999999998</c:v>
                </c:pt>
                <c:pt idx="2670">
                  <c:v>0.42165900000000001</c:v>
                </c:pt>
                <c:pt idx="2671">
                  <c:v>0.42768200000000001</c:v>
                </c:pt>
                <c:pt idx="2672">
                  <c:v>0.43370599999999992</c:v>
                </c:pt>
                <c:pt idx="2673">
                  <c:v>0.43972999999999995</c:v>
                </c:pt>
                <c:pt idx="2674">
                  <c:v>0.44575299999999995</c:v>
                </c:pt>
                <c:pt idx="2675">
                  <c:v>0.45177699999999998</c:v>
                </c:pt>
                <c:pt idx="2676">
                  <c:v>0.45780100000000007</c:v>
                </c:pt>
                <c:pt idx="2677">
                  <c:v>0.46382400000000001</c:v>
                </c:pt>
                <c:pt idx="2678">
                  <c:v>0.46984799999999993</c:v>
                </c:pt>
                <c:pt idx="2679">
                  <c:v>0.47587200000000002</c:v>
                </c:pt>
                <c:pt idx="2680">
                  <c:v>0.48189499999999996</c:v>
                </c:pt>
                <c:pt idx="2681">
                  <c:v>0.48791900000000005</c:v>
                </c:pt>
                <c:pt idx="2682">
                  <c:v>0.49394300000000002</c:v>
                </c:pt>
                <c:pt idx="2683">
                  <c:v>0.49996700000000005</c:v>
                </c:pt>
                <c:pt idx="2684">
                  <c:v>0.50598999999999994</c:v>
                </c:pt>
                <c:pt idx="2685">
                  <c:v>0.51201399999999997</c:v>
                </c:pt>
                <c:pt idx="2686">
                  <c:v>0.51803800000000011</c:v>
                </c:pt>
                <c:pt idx="2687">
                  <c:v>0.524061</c:v>
                </c:pt>
                <c:pt idx="2688">
                  <c:v>0.53008500000000003</c:v>
                </c:pt>
                <c:pt idx="2689">
                  <c:v>0.53610899999999995</c:v>
                </c:pt>
                <c:pt idx="2690">
                  <c:v>0.54213200000000006</c:v>
                </c:pt>
                <c:pt idx="2691">
                  <c:v>0.54815599999999998</c:v>
                </c:pt>
                <c:pt idx="2692">
                  <c:v>0.55417999999999989</c:v>
                </c:pt>
                <c:pt idx="2693">
                  <c:v>0.56020300000000001</c:v>
                </c:pt>
                <c:pt idx="2694">
                  <c:v>0.56622699999999992</c:v>
                </c:pt>
                <c:pt idx="2695">
                  <c:v>0.57225100000000007</c:v>
                </c:pt>
                <c:pt idx="2696">
                  <c:v>0.57827500000000009</c:v>
                </c:pt>
                <c:pt idx="2697">
                  <c:v>0.58429799999999998</c:v>
                </c:pt>
                <c:pt idx="2698">
                  <c:v>0.59032200000000012</c:v>
                </c:pt>
                <c:pt idx="2699">
                  <c:v>0.59634599999999993</c:v>
                </c:pt>
                <c:pt idx="2700">
                  <c:v>0.60236899999999993</c:v>
                </c:pt>
                <c:pt idx="2701">
                  <c:v>0.59032200000000012</c:v>
                </c:pt>
                <c:pt idx="2702">
                  <c:v>0.57827500000000009</c:v>
                </c:pt>
                <c:pt idx="2703">
                  <c:v>0.56622699999999992</c:v>
                </c:pt>
                <c:pt idx="2704">
                  <c:v>0.55417999999999989</c:v>
                </c:pt>
                <c:pt idx="2705">
                  <c:v>0.54213200000000006</c:v>
                </c:pt>
                <c:pt idx="2706">
                  <c:v>0.53008500000000003</c:v>
                </c:pt>
                <c:pt idx="2707">
                  <c:v>0.51803800000000011</c:v>
                </c:pt>
                <c:pt idx="2708">
                  <c:v>0.50598999999999994</c:v>
                </c:pt>
                <c:pt idx="2709">
                  <c:v>0.49394300000000002</c:v>
                </c:pt>
                <c:pt idx="2710">
                  <c:v>0.48189499999999996</c:v>
                </c:pt>
                <c:pt idx="2711">
                  <c:v>0.46984799999999993</c:v>
                </c:pt>
                <c:pt idx="2712">
                  <c:v>0.45780100000000007</c:v>
                </c:pt>
                <c:pt idx="2713">
                  <c:v>0.44575299999999995</c:v>
                </c:pt>
                <c:pt idx="2714">
                  <c:v>0.43370599999999992</c:v>
                </c:pt>
                <c:pt idx="2715">
                  <c:v>0.42165900000000001</c:v>
                </c:pt>
                <c:pt idx="2716">
                  <c:v>0.409611</c:v>
                </c:pt>
                <c:pt idx="2717">
                  <c:v>0.39756369999999996</c:v>
                </c:pt>
                <c:pt idx="2718">
                  <c:v>0.38551630000000003</c:v>
                </c:pt>
                <c:pt idx="2719">
                  <c:v>0.37346899999999994</c:v>
                </c:pt>
                <c:pt idx="2720">
                  <c:v>0.36142159999999995</c:v>
                </c:pt>
                <c:pt idx="2721">
                  <c:v>0.34937420000000008</c:v>
                </c:pt>
                <c:pt idx="2722">
                  <c:v>0.33732679999999998</c:v>
                </c:pt>
                <c:pt idx="2723">
                  <c:v>0.3252794</c:v>
                </c:pt>
                <c:pt idx="2724">
                  <c:v>0.31323199999999995</c:v>
                </c:pt>
                <c:pt idx="2725">
                  <c:v>0.30118460000000002</c:v>
                </c:pt>
                <c:pt idx="2726">
                  <c:v>0.28913730000000004</c:v>
                </c:pt>
                <c:pt idx="2727">
                  <c:v>0.2770899</c:v>
                </c:pt>
                <c:pt idx="2728">
                  <c:v>0.26504250000000001</c:v>
                </c:pt>
                <c:pt idx="2729">
                  <c:v>0.25299509999999992</c:v>
                </c:pt>
                <c:pt idx="2730">
                  <c:v>0.24094769999999999</c:v>
                </c:pt>
                <c:pt idx="2731">
                  <c:v>0.22890030000000003</c:v>
                </c:pt>
                <c:pt idx="2732">
                  <c:v>0.21685289999999996</c:v>
                </c:pt>
                <c:pt idx="2733">
                  <c:v>0.2048056</c:v>
                </c:pt>
                <c:pt idx="2734">
                  <c:v>0.19275820000000002</c:v>
                </c:pt>
                <c:pt idx="2735">
                  <c:v>0.18071079999999998</c:v>
                </c:pt>
                <c:pt idx="2736">
                  <c:v>0.16866339999999999</c:v>
                </c:pt>
                <c:pt idx="2737">
                  <c:v>0.15661599999999998</c:v>
                </c:pt>
                <c:pt idx="2738">
                  <c:v>0.14456860000000002</c:v>
                </c:pt>
                <c:pt idx="2739">
                  <c:v>0.13252120000000001</c:v>
                </c:pt>
                <c:pt idx="2740">
                  <c:v>0.12047389999999999</c:v>
                </c:pt>
                <c:pt idx="2741">
                  <c:v>0.10842649999999998</c:v>
                </c:pt>
                <c:pt idx="2742">
                  <c:v>9.6379100000000009E-2</c:v>
                </c:pt>
                <c:pt idx="2743">
                  <c:v>8.4331699999999996E-2</c:v>
                </c:pt>
                <c:pt idx="2744">
                  <c:v>7.228430000000001E-2</c:v>
                </c:pt>
                <c:pt idx="2745">
                  <c:v>6.0236899999999996E-2</c:v>
                </c:pt>
                <c:pt idx="2746">
                  <c:v>4.8189500000000003E-2</c:v>
                </c:pt>
                <c:pt idx="2747">
                  <c:v>3.6142160000000007E-2</c:v>
                </c:pt>
                <c:pt idx="2748">
                  <c:v>2.4094770000000001E-2</c:v>
                </c:pt>
                <c:pt idx="2749">
                  <c:v>1.2047390000000002E-2</c:v>
                </c:pt>
                <c:pt idx="2750">
                  <c:v>3.8351366666666667E-15</c:v>
                </c:pt>
                <c:pt idx="2751">
                  <c:v>-1.2047390000000002E-2</c:v>
                </c:pt>
                <c:pt idx="2752">
                  <c:v>-2.4094770000000001E-2</c:v>
                </c:pt>
                <c:pt idx="2753">
                  <c:v>-3.6142160000000007E-2</c:v>
                </c:pt>
                <c:pt idx="2754">
                  <c:v>-4.8189500000000003E-2</c:v>
                </c:pt>
                <c:pt idx="2755">
                  <c:v>-6.0236899999999996E-2</c:v>
                </c:pt>
                <c:pt idx="2756">
                  <c:v>-7.228430000000001E-2</c:v>
                </c:pt>
                <c:pt idx="2757">
                  <c:v>-8.4331699999999996E-2</c:v>
                </c:pt>
                <c:pt idx="2758">
                  <c:v>-9.6379100000000009E-2</c:v>
                </c:pt>
                <c:pt idx="2759">
                  <c:v>-0.10842649999999998</c:v>
                </c:pt>
                <c:pt idx="2760">
                  <c:v>-0.12047389999999999</c:v>
                </c:pt>
                <c:pt idx="2761">
                  <c:v>-0.13252120000000001</c:v>
                </c:pt>
                <c:pt idx="2762">
                  <c:v>-0.14456860000000002</c:v>
                </c:pt>
                <c:pt idx="2763">
                  <c:v>-0.15661599999999998</c:v>
                </c:pt>
                <c:pt idx="2764">
                  <c:v>-0.16866339999999999</c:v>
                </c:pt>
                <c:pt idx="2765">
                  <c:v>-0.18071079999999998</c:v>
                </c:pt>
                <c:pt idx="2766">
                  <c:v>-0.19275820000000002</c:v>
                </c:pt>
                <c:pt idx="2767">
                  <c:v>-0.2048056</c:v>
                </c:pt>
                <c:pt idx="2768">
                  <c:v>-0.21685289999999996</c:v>
                </c:pt>
                <c:pt idx="2769">
                  <c:v>-0.22890030000000003</c:v>
                </c:pt>
                <c:pt idx="2770">
                  <c:v>-0.24094769999999999</c:v>
                </c:pt>
                <c:pt idx="2771">
                  <c:v>-0.25299509999999992</c:v>
                </c:pt>
                <c:pt idx="2772">
                  <c:v>-0.26504250000000001</c:v>
                </c:pt>
                <c:pt idx="2773">
                  <c:v>-0.2770899</c:v>
                </c:pt>
                <c:pt idx="2774">
                  <c:v>-0.28913730000000004</c:v>
                </c:pt>
                <c:pt idx="2775">
                  <c:v>-0.30118460000000002</c:v>
                </c:pt>
                <c:pt idx="2776">
                  <c:v>-0.31323199999999995</c:v>
                </c:pt>
                <c:pt idx="2777">
                  <c:v>-0.3252794</c:v>
                </c:pt>
                <c:pt idx="2778">
                  <c:v>-0.33732679999999998</c:v>
                </c:pt>
                <c:pt idx="2779">
                  <c:v>-0.34937420000000008</c:v>
                </c:pt>
                <c:pt idx="2780">
                  <c:v>-0.36142159999999995</c:v>
                </c:pt>
                <c:pt idx="2781">
                  <c:v>-0.37346899999999994</c:v>
                </c:pt>
                <c:pt idx="2782">
                  <c:v>-0.38551630000000003</c:v>
                </c:pt>
                <c:pt idx="2783">
                  <c:v>-0.39756369999999996</c:v>
                </c:pt>
                <c:pt idx="2784">
                  <c:v>-0.409611</c:v>
                </c:pt>
                <c:pt idx="2785">
                  <c:v>-0.42165900000000001</c:v>
                </c:pt>
                <c:pt idx="2786">
                  <c:v>-0.43370599999999992</c:v>
                </c:pt>
                <c:pt idx="2787">
                  <c:v>-0.44575299999999995</c:v>
                </c:pt>
                <c:pt idx="2788">
                  <c:v>-0.45780100000000007</c:v>
                </c:pt>
                <c:pt idx="2789">
                  <c:v>-0.46984799999999993</c:v>
                </c:pt>
                <c:pt idx="2790">
                  <c:v>-0.48189499999999996</c:v>
                </c:pt>
                <c:pt idx="2791">
                  <c:v>-0.49394300000000002</c:v>
                </c:pt>
                <c:pt idx="2792">
                  <c:v>-0.50598999999999994</c:v>
                </c:pt>
                <c:pt idx="2793">
                  <c:v>-0.51803800000000011</c:v>
                </c:pt>
                <c:pt idx="2794">
                  <c:v>-0.53008500000000003</c:v>
                </c:pt>
                <c:pt idx="2795">
                  <c:v>-0.54213200000000006</c:v>
                </c:pt>
                <c:pt idx="2796">
                  <c:v>-0.55417999999999989</c:v>
                </c:pt>
                <c:pt idx="2797">
                  <c:v>-0.56622699999999992</c:v>
                </c:pt>
                <c:pt idx="2798">
                  <c:v>-0.57827500000000009</c:v>
                </c:pt>
                <c:pt idx="2799">
                  <c:v>-0.59032200000000012</c:v>
                </c:pt>
                <c:pt idx="2800">
                  <c:v>-0.60236899999999993</c:v>
                </c:pt>
                <c:pt idx="2801">
                  <c:v>-0.59032200000000012</c:v>
                </c:pt>
                <c:pt idx="2802">
                  <c:v>-0.57827500000000009</c:v>
                </c:pt>
                <c:pt idx="2803">
                  <c:v>-0.56622699999999992</c:v>
                </c:pt>
                <c:pt idx="2804">
                  <c:v>-0.55417999999999989</c:v>
                </c:pt>
                <c:pt idx="2805">
                  <c:v>-0.54213200000000006</c:v>
                </c:pt>
                <c:pt idx="2806">
                  <c:v>-0.53008500000000003</c:v>
                </c:pt>
                <c:pt idx="2807">
                  <c:v>-0.51803800000000011</c:v>
                </c:pt>
                <c:pt idx="2808">
                  <c:v>-0.50598999999999994</c:v>
                </c:pt>
                <c:pt idx="2809">
                  <c:v>-0.49394300000000002</c:v>
                </c:pt>
                <c:pt idx="2810">
                  <c:v>-0.48189499999999996</c:v>
                </c:pt>
                <c:pt idx="2811">
                  <c:v>-0.46984799999999993</c:v>
                </c:pt>
                <c:pt idx="2812">
                  <c:v>-0.45780100000000007</c:v>
                </c:pt>
                <c:pt idx="2813">
                  <c:v>-0.44575299999999995</c:v>
                </c:pt>
                <c:pt idx="2814">
                  <c:v>-0.43370599999999992</c:v>
                </c:pt>
                <c:pt idx="2815">
                  <c:v>-0.42165900000000001</c:v>
                </c:pt>
                <c:pt idx="2816">
                  <c:v>-0.409611</c:v>
                </c:pt>
                <c:pt idx="2817">
                  <c:v>-0.39756369999999996</c:v>
                </c:pt>
                <c:pt idx="2818">
                  <c:v>-0.38551630000000003</c:v>
                </c:pt>
                <c:pt idx="2819">
                  <c:v>-0.37346899999999994</c:v>
                </c:pt>
                <c:pt idx="2820">
                  <c:v>-0.36142159999999995</c:v>
                </c:pt>
                <c:pt idx="2821">
                  <c:v>-0.34937420000000008</c:v>
                </c:pt>
                <c:pt idx="2822">
                  <c:v>-0.33732679999999998</c:v>
                </c:pt>
                <c:pt idx="2823">
                  <c:v>-0.3252794</c:v>
                </c:pt>
                <c:pt idx="2824">
                  <c:v>-0.31323199999999995</c:v>
                </c:pt>
                <c:pt idx="2825">
                  <c:v>-0.30118460000000002</c:v>
                </c:pt>
                <c:pt idx="2826">
                  <c:v>-0.28913730000000004</c:v>
                </c:pt>
                <c:pt idx="2827">
                  <c:v>-0.2770899</c:v>
                </c:pt>
                <c:pt idx="2828">
                  <c:v>-0.26504250000000001</c:v>
                </c:pt>
                <c:pt idx="2829">
                  <c:v>-0.25299509999999992</c:v>
                </c:pt>
                <c:pt idx="2830">
                  <c:v>-0.24094769999999999</c:v>
                </c:pt>
                <c:pt idx="2831">
                  <c:v>-0.22890030000000003</c:v>
                </c:pt>
                <c:pt idx="2832">
                  <c:v>-0.21685289999999996</c:v>
                </c:pt>
                <c:pt idx="2833">
                  <c:v>-0.2048056</c:v>
                </c:pt>
                <c:pt idx="2834">
                  <c:v>-0.19275820000000002</c:v>
                </c:pt>
                <c:pt idx="2835">
                  <c:v>-0.18071079999999998</c:v>
                </c:pt>
                <c:pt idx="2836">
                  <c:v>-0.16866339999999999</c:v>
                </c:pt>
                <c:pt idx="2837">
                  <c:v>-0.15661599999999998</c:v>
                </c:pt>
                <c:pt idx="2838">
                  <c:v>-0.14456860000000002</c:v>
                </c:pt>
                <c:pt idx="2839">
                  <c:v>-0.13252120000000001</c:v>
                </c:pt>
                <c:pt idx="2840">
                  <c:v>-0.12047389999999999</c:v>
                </c:pt>
                <c:pt idx="2841">
                  <c:v>-0.10842649999999998</c:v>
                </c:pt>
                <c:pt idx="2842">
                  <c:v>-9.6379100000000009E-2</c:v>
                </c:pt>
                <c:pt idx="2843">
                  <c:v>-8.4331699999999996E-2</c:v>
                </c:pt>
                <c:pt idx="2844">
                  <c:v>-7.228430000000001E-2</c:v>
                </c:pt>
                <c:pt idx="2845">
                  <c:v>-6.0236899999999996E-2</c:v>
                </c:pt>
                <c:pt idx="2846">
                  <c:v>-4.8189500000000003E-2</c:v>
                </c:pt>
                <c:pt idx="2847">
                  <c:v>-3.6142160000000007E-2</c:v>
                </c:pt>
                <c:pt idx="2848">
                  <c:v>-2.4094770000000001E-2</c:v>
                </c:pt>
                <c:pt idx="2849">
                  <c:v>-1.2047390000000002E-2</c:v>
                </c:pt>
                <c:pt idx="2850">
                  <c:v>3.7590330000000001E-15</c:v>
                </c:pt>
                <c:pt idx="2851">
                  <c:v>1.2047390000000002E-2</c:v>
                </c:pt>
                <c:pt idx="2852">
                  <c:v>2.4094770000000001E-2</c:v>
                </c:pt>
                <c:pt idx="2853">
                  <c:v>3.6142160000000007E-2</c:v>
                </c:pt>
                <c:pt idx="2854">
                  <c:v>4.8189500000000003E-2</c:v>
                </c:pt>
                <c:pt idx="2855">
                  <c:v>6.0236899999999996E-2</c:v>
                </c:pt>
                <c:pt idx="2856">
                  <c:v>7.228430000000001E-2</c:v>
                </c:pt>
                <c:pt idx="2857">
                  <c:v>8.4331699999999996E-2</c:v>
                </c:pt>
                <c:pt idx="2858">
                  <c:v>9.6379100000000009E-2</c:v>
                </c:pt>
                <c:pt idx="2859">
                  <c:v>0.10842649999999998</c:v>
                </c:pt>
                <c:pt idx="2860">
                  <c:v>0.12047389999999999</c:v>
                </c:pt>
                <c:pt idx="2861">
                  <c:v>0.13252120000000001</c:v>
                </c:pt>
                <c:pt idx="2862">
                  <c:v>0.14456860000000002</c:v>
                </c:pt>
                <c:pt idx="2863">
                  <c:v>0.15661599999999998</c:v>
                </c:pt>
                <c:pt idx="2864">
                  <c:v>0.16866339999999999</c:v>
                </c:pt>
                <c:pt idx="2865">
                  <c:v>0.18071079999999998</c:v>
                </c:pt>
                <c:pt idx="2866">
                  <c:v>0.19275820000000002</c:v>
                </c:pt>
                <c:pt idx="2867">
                  <c:v>0.2048056</c:v>
                </c:pt>
                <c:pt idx="2868">
                  <c:v>0.21685289999999996</c:v>
                </c:pt>
                <c:pt idx="2869">
                  <c:v>0.22890030000000003</c:v>
                </c:pt>
                <c:pt idx="2870">
                  <c:v>0.24094769999999999</c:v>
                </c:pt>
                <c:pt idx="2871">
                  <c:v>0.25299509999999992</c:v>
                </c:pt>
                <c:pt idx="2872">
                  <c:v>0.26504250000000001</c:v>
                </c:pt>
                <c:pt idx="2873">
                  <c:v>0.2770899</c:v>
                </c:pt>
                <c:pt idx="2874">
                  <c:v>0.28913730000000004</c:v>
                </c:pt>
                <c:pt idx="2875">
                  <c:v>0.30118460000000002</c:v>
                </c:pt>
                <c:pt idx="2876">
                  <c:v>0.31323199999999995</c:v>
                </c:pt>
                <c:pt idx="2877">
                  <c:v>0.3252794</c:v>
                </c:pt>
                <c:pt idx="2878">
                  <c:v>0.33732679999999998</c:v>
                </c:pt>
                <c:pt idx="2879">
                  <c:v>0.34937420000000008</c:v>
                </c:pt>
                <c:pt idx="2880">
                  <c:v>0.36142159999999995</c:v>
                </c:pt>
                <c:pt idx="2881">
                  <c:v>0.37346899999999994</c:v>
                </c:pt>
                <c:pt idx="2882">
                  <c:v>0.38551630000000003</c:v>
                </c:pt>
                <c:pt idx="2883">
                  <c:v>0.39756369999999996</c:v>
                </c:pt>
                <c:pt idx="2884">
                  <c:v>0.409611</c:v>
                </c:pt>
                <c:pt idx="2885">
                  <c:v>0.42165900000000001</c:v>
                </c:pt>
                <c:pt idx="2886">
                  <c:v>0.43370599999999992</c:v>
                </c:pt>
                <c:pt idx="2887">
                  <c:v>0.44575299999999995</c:v>
                </c:pt>
                <c:pt idx="2888">
                  <c:v>0.45780100000000007</c:v>
                </c:pt>
                <c:pt idx="2889">
                  <c:v>0.46984799999999993</c:v>
                </c:pt>
                <c:pt idx="2890">
                  <c:v>0.48189499999999996</c:v>
                </c:pt>
                <c:pt idx="2891">
                  <c:v>0.49394300000000002</c:v>
                </c:pt>
                <c:pt idx="2892">
                  <c:v>0.50598999999999994</c:v>
                </c:pt>
                <c:pt idx="2893">
                  <c:v>0.51803800000000011</c:v>
                </c:pt>
                <c:pt idx="2894">
                  <c:v>0.53008500000000003</c:v>
                </c:pt>
                <c:pt idx="2895">
                  <c:v>0.54213200000000006</c:v>
                </c:pt>
                <c:pt idx="2896">
                  <c:v>0.55417999999999989</c:v>
                </c:pt>
                <c:pt idx="2897">
                  <c:v>0.56622699999999992</c:v>
                </c:pt>
                <c:pt idx="2898">
                  <c:v>0.57827500000000009</c:v>
                </c:pt>
                <c:pt idx="2899">
                  <c:v>0.59032200000000012</c:v>
                </c:pt>
                <c:pt idx="2900">
                  <c:v>0.60236899999999993</c:v>
                </c:pt>
                <c:pt idx="2901">
                  <c:v>0.59032200000000012</c:v>
                </c:pt>
                <c:pt idx="2902">
                  <c:v>0.57827500000000009</c:v>
                </c:pt>
                <c:pt idx="2903">
                  <c:v>0.56622699999999992</c:v>
                </c:pt>
                <c:pt idx="2904">
                  <c:v>0.55417999999999989</c:v>
                </c:pt>
                <c:pt idx="2905">
                  <c:v>0.54213200000000006</c:v>
                </c:pt>
                <c:pt idx="2906">
                  <c:v>0.53008500000000003</c:v>
                </c:pt>
                <c:pt idx="2907">
                  <c:v>0.51803800000000011</c:v>
                </c:pt>
                <c:pt idx="2908">
                  <c:v>0.50598999999999994</c:v>
                </c:pt>
                <c:pt idx="2909">
                  <c:v>0.49394300000000002</c:v>
                </c:pt>
                <c:pt idx="2910">
                  <c:v>0.48189499999999996</c:v>
                </c:pt>
                <c:pt idx="2911">
                  <c:v>0.46984799999999993</c:v>
                </c:pt>
                <c:pt idx="2912">
                  <c:v>0.45780100000000007</c:v>
                </c:pt>
                <c:pt idx="2913">
                  <c:v>0.44575299999999995</c:v>
                </c:pt>
                <c:pt idx="2914">
                  <c:v>0.43370599999999992</c:v>
                </c:pt>
                <c:pt idx="2915">
                  <c:v>0.42165900000000001</c:v>
                </c:pt>
                <c:pt idx="2916">
                  <c:v>0.409611</c:v>
                </c:pt>
                <c:pt idx="2917">
                  <c:v>0.39756369999999996</c:v>
                </c:pt>
                <c:pt idx="2918">
                  <c:v>0.38551630000000003</c:v>
                </c:pt>
                <c:pt idx="2919">
                  <c:v>0.37346899999999994</c:v>
                </c:pt>
                <c:pt idx="2920">
                  <c:v>0.36142159999999995</c:v>
                </c:pt>
                <c:pt idx="2921">
                  <c:v>0.34937420000000008</c:v>
                </c:pt>
                <c:pt idx="2922">
                  <c:v>0.33732679999999998</c:v>
                </c:pt>
                <c:pt idx="2923">
                  <c:v>0.3252794</c:v>
                </c:pt>
                <c:pt idx="2924">
                  <c:v>0.31323199999999995</c:v>
                </c:pt>
                <c:pt idx="2925">
                  <c:v>0.30118460000000002</c:v>
                </c:pt>
                <c:pt idx="2926">
                  <c:v>0.28913730000000004</c:v>
                </c:pt>
                <c:pt idx="2927">
                  <c:v>0.2770899</c:v>
                </c:pt>
                <c:pt idx="2928">
                  <c:v>0.26504250000000001</c:v>
                </c:pt>
                <c:pt idx="2929">
                  <c:v>0.25299509999999992</c:v>
                </c:pt>
                <c:pt idx="2930">
                  <c:v>0.24094769999999999</c:v>
                </c:pt>
                <c:pt idx="2931">
                  <c:v>0.22890030000000003</c:v>
                </c:pt>
                <c:pt idx="2932">
                  <c:v>0.21685289999999996</c:v>
                </c:pt>
                <c:pt idx="2933">
                  <c:v>0.2048056</c:v>
                </c:pt>
                <c:pt idx="2934">
                  <c:v>0.19275820000000002</c:v>
                </c:pt>
                <c:pt idx="2935">
                  <c:v>0.18071079999999998</c:v>
                </c:pt>
                <c:pt idx="2936">
                  <c:v>0.16866339999999999</c:v>
                </c:pt>
                <c:pt idx="2937">
                  <c:v>0.15661599999999998</c:v>
                </c:pt>
                <c:pt idx="2938">
                  <c:v>0.14456860000000002</c:v>
                </c:pt>
                <c:pt idx="2939">
                  <c:v>0.13252120000000001</c:v>
                </c:pt>
                <c:pt idx="2940">
                  <c:v>0.12047389999999999</c:v>
                </c:pt>
                <c:pt idx="2941">
                  <c:v>0.10842649999999998</c:v>
                </c:pt>
                <c:pt idx="2942">
                  <c:v>9.6379100000000009E-2</c:v>
                </c:pt>
                <c:pt idx="2943">
                  <c:v>8.4331699999999996E-2</c:v>
                </c:pt>
                <c:pt idx="2944">
                  <c:v>7.228430000000001E-2</c:v>
                </c:pt>
                <c:pt idx="2945">
                  <c:v>6.0236899999999996E-2</c:v>
                </c:pt>
                <c:pt idx="2946">
                  <c:v>4.8189500000000003E-2</c:v>
                </c:pt>
                <c:pt idx="2947">
                  <c:v>3.6142160000000007E-2</c:v>
                </c:pt>
                <c:pt idx="2948">
                  <c:v>2.4094770000000001E-2</c:v>
                </c:pt>
                <c:pt idx="2949">
                  <c:v>1.2047390000000002E-2</c:v>
                </c:pt>
                <c:pt idx="2950">
                  <c:v>3.8351366666666667E-15</c:v>
                </c:pt>
                <c:pt idx="2951">
                  <c:v>-1.2047390000000002E-2</c:v>
                </c:pt>
                <c:pt idx="2952">
                  <c:v>-2.4094770000000001E-2</c:v>
                </c:pt>
                <c:pt idx="2953">
                  <c:v>-3.6142160000000007E-2</c:v>
                </c:pt>
                <c:pt idx="2954">
                  <c:v>-4.8189500000000003E-2</c:v>
                </c:pt>
                <c:pt idx="2955">
                  <c:v>-6.0236899999999996E-2</c:v>
                </c:pt>
                <c:pt idx="2956">
                  <c:v>-7.228430000000001E-2</c:v>
                </c:pt>
                <c:pt idx="2957">
                  <c:v>-8.4331699999999996E-2</c:v>
                </c:pt>
                <c:pt idx="2958">
                  <c:v>-9.6379100000000009E-2</c:v>
                </c:pt>
                <c:pt idx="2959">
                  <c:v>-0.10842649999999998</c:v>
                </c:pt>
                <c:pt idx="2960">
                  <c:v>-0.12047389999999999</c:v>
                </c:pt>
                <c:pt idx="2961">
                  <c:v>-0.13252120000000001</c:v>
                </c:pt>
                <c:pt idx="2962">
                  <c:v>-0.14456860000000002</c:v>
                </c:pt>
                <c:pt idx="2963">
                  <c:v>-0.15661599999999998</c:v>
                </c:pt>
                <c:pt idx="2964">
                  <c:v>-0.16866339999999999</c:v>
                </c:pt>
                <c:pt idx="2965">
                  <c:v>-0.18071079999999998</c:v>
                </c:pt>
                <c:pt idx="2966">
                  <c:v>-0.19275820000000002</c:v>
                </c:pt>
                <c:pt idx="2967">
                  <c:v>-0.2048056</c:v>
                </c:pt>
                <c:pt idx="2968">
                  <c:v>-0.21685289999999996</c:v>
                </c:pt>
                <c:pt idx="2969">
                  <c:v>-0.22890030000000003</c:v>
                </c:pt>
                <c:pt idx="2970">
                  <c:v>-0.24094769999999999</c:v>
                </c:pt>
                <c:pt idx="2971">
                  <c:v>-0.25299509999999992</c:v>
                </c:pt>
                <c:pt idx="2972">
                  <c:v>-0.26504250000000001</c:v>
                </c:pt>
                <c:pt idx="2973">
                  <c:v>-0.2770899</c:v>
                </c:pt>
                <c:pt idx="2974">
                  <c:v>-0.28913730000000004</c:v>
                </c:pt>
                <c:pt idx="2975">
                  <c:v>-0.30118460000000002</c:v>
                </c:pt>
                <c:pt idx="2976">
                  <c:v>-0.31323199999999995</c:v>
                </c:pt>
                <c:pt idx="2977">
                  <c:v>-0.3252794</c:v>
                </c:pt>
                <c:pt idx="2978">
                  <c:v>-0.33732679999999998</c:v>
                </c:pt>
                <c:pt idx="2979">
                  <c:v>-0.34937420000000008</c:v>
                </c:pt>
                <c:pt idx="2980">
                  <c:v>-0.36142159999999995</c:v>
                </c:pt>
                <c:pt idx="2981">
                  <c:v>-0.37346899999999994</c:v>
                </c:pt>
                <c:pt idx="2982">
                  <c:v>-0.38551630000000003</c:v>
                </c:pt>
                <c:pt idx="2983">
                  <c:v>-0.39756369999999996</c:v>
                </c:pt>
                <c:pt idx="2984">
                  <c:v>-0.409611</c:v>
                </c:pt>
                <c:pt idx="2985">
                  <c:v>-0.42165900000000001</c:v>
                </c:pt>
                <c:pt idx="2986">
                  <c:v>-0.43370599999999992</c:v>
                </c:pt>
                <c:pt idx="2987">
                  <c:v>-0.44575299999999995</c:v>
                </c:pt>
                <c:pt idx="2988">
                  <c:v>-0.45780100000000007</c:v>
                </c:pt>
                <c:pt idx="2989">
                  <c:v>-0.46984799999999993</c:v>
                </c:pt>
                <c:pt idx="2990">
                  <c:v>-0.48189499999999996</c:v>
                </c:pt>
                <c:pt idx="2991">
                  <c:v>-0.49394300000000002</c:v>
                </c:pt>
                <c:pt idx="2992">
                  <c:v>-0.50598999999999994</c:v>
                </c:pt>
                <c:pt idx="2993">
                  <c:v>-0.51803800000000011</c:v>
                </c:pt>
                <c:pt idx="2994">
                  <c:v>-0.53008500000000003</c:v>
                </c:pt>
                <c:pt idx="2995">
                  <c:v>-0.54213200000000006</c:v>
                </c:pt>
                <c:pt idx="2996">
                  <c:v>-0.55417999999999989</c:v>
                </c:pt>
                <c:pt idx="2997">
                  <c:v>-0.56622699999999992</c:v>
                </c:pt>
                <c:pt idx="2998">
                  <c:v>-0.57827500000000009</c:v>
                </c:pt>
                <c:pt idx="2999">
                  <c:v>-0.59032200000000012</c:v>
                </c:pt>
                <c:pt idx="3000">
                  <c:v>-0.60236899999999993</c:v>
                </c:pt>
                <c:pt idx="3001">
                  <c:v>-0.59032200000000012</c:v>
                </c:pt>
                <c:pt idx="3002">
                  <c:v>-0.57827500000000009</c:v>
                </c:pt>
                <c:pt idx="3003">
                  <c:v>-0.56622699999999992</c:v>
                </c:pt>
                <c:pt idx="3004">
                  <c:v>-0.55417999999999989</c:v>
                </c:pt>
                <c:pt idx="3005">
                  <c:v>-0.54213200000000006</c:v>
                </c:pt>
                <c:pt idx="3006">
                  <c:v>-0.53008500000000003</c:v>
                </c:pt>
                <c:pt idx="3007">
                  <c:v>-0.51803800000000011</c:v>
                </c:pt>
                <c:pt idx="3008">
                  <c:v>-0.50598999999999994</c:v>
                </c:pt>
                <c:pt idx="3009">
                  <c:v>-0.49394300000000002</c:v>
                </c:pt>
                <c:pt idx="3010">
                  <c:v>-0.48189499999999996</c:v>
                </c:pt>
                <c:pt idx="3011">
                  <c:v>-0.46984799999999993</c:v>
                </c:pt>
                <c:pt idx="3012">
                  <c:v>-0.45780100000000007</c:v>
                </c:pt>
                <c:pt idx="3013">
                  <c:v>-0.44575299999999995</c:v>
                </c:pt>
                <c:pt idx="3014">
                  <c:v>-0.43370599999999992</c:v>
                </c:pt>
                <c:pt idx="3015">
                  <c:v>-0.42165900000000001</c:v>
                </c:pt>
                <c:pt idx="3016">
                  <c:v>-0.409611</c:v>
                </c:pt>
                <c:pt idx="3017">
                  <c:v>-0.39756369999999996</c:v>
                </c:pt>
                <c:pt idx="3018">
                  <c:v>-0.38551630000000003</c:v>
                </c:pt>
                <c:pt idx="3019">
                  <c:v>-0.37346899999999994</c:v>
                </c:pt>
                <c:pt idx="3020">
                  <c:v>-0.36142159999999995</c:v>
                </c:pt>
                <c:pt idx="3021">
                  <c:v>-0.34937420000000008</c:v>
                </c:pt>
                <c:pt idx="3022">
                  <c:v>-0.33732679999999998</c:v>
                </c:pt>
                <c:pt idx="3023">
                  <c:v>-0.3252794</c:v>
                </c:pt>
                <c:pt idx="3024">
                  <c:v>-0.31323199999999995</c:v>
                </c:pt>
                <c:pt idx="3025">
                  <c:v>-0.30118460000000002</c:v>
                </c:pt>
                <c:pt idx="3026">
                  <c:v>-0.28913730000000004</c:v>
                </c:pt>
                <c:pt idx="3027">
                  <c:v>-0.2770899</c:v>
                </c:pt>
                <c:pt idx="3028">
                  <c:v>-0.26504250000000001</c:v>
                </c:pt>
                <c:pt idx="3029">
                  <c:v>-0.25299509999999992</c:v>
                </c:pt>
                <c:pt idx="3030">
                  <c:v>-0.24094769999999999</c:v>
                </c:pt>
                <c:pt idx="3031">
                  <c:v>-0.22890030000000003</c:v>
                </c:pt>
                <c:pt idx="3032">
                  <c:v>-0.21685289999999996</c:v>
                </c:pt>
                <c:pt idx="3033">
                  <c:v>-0.2048056</c:v>
                </c:pt>
                <c:pt idx="3034">
                  <c:v>-0.19275820000000002</c:v>
                </c:pt>
                <c:pt idx="3035">
                  <c:v>-0.18071079999999998</c:v>
                </c:pt>
                <c:pt idx="3036">
                  <c:v>-0.16866339999999999</c:v>
                </c:pt>
                <c:pt idx="3037">
                  <c:v>-0.15661599999999998</c:v>
                </c:pt>
                <c:pt idx="3038">
                  <c:v>-0.14456860000000002</c:v>
                </c:pt>
                <c:pt idx="3039">
                  <c:v>-0.13252120000000001</c:v>
                </c:pt>
                <c:pt idx="3040">
                  <c:v>-0.12047389999999999</c:v>
                </c:pt>
                <c:pt idx="3041">
                  <c:v>-0.10842649999999998</c:v>
                </c:pt>
                <c:pt idx="3042">
                  <c:v>-9.6379100000000009E-2</c:v>
                </c:pt>
                <c:pt idx="3043">
                  <c:v>-8.4331699999999996E-2</c:v>
                </c:pt>
                <c:pt idx="3044">
                  <c:v>-7.228430000000001E-2</c:v>
                </c:pt>
                <c:pt idx="3045">
                  <c:v>-6.0236899999999996E-2</c:v>
                </c:pt>
                <c:pt idx="3046">
                  <c:v>-4.8189500000000003E-2</c:v>
                </c:pt>
                <c:pt idx="3047">
                  <c:v>-3.6142160000000007E-2</c:v>
                </c:pt>
                <c:pt idx="3048">
                  <c:v>-2.4094770000000001E-2</c:v>
                </c:pt>
                <c:pt idx="3049">
                  <c:v>-1.2047390000000002E-2</c:v>
                </c:pt>
                <c:pt idx="3050">
                  <c:v>3.7590330000000001E-15</c:v>
                </c:pt>
                <c:pt idx="3051">
                  <c:v>1.2047390000000002E-2</c:v>
                </c:pt>
                <c:pt idx="3052">
                  <c:v>2.4094770000000001E-2</c:v>
                </c:pt>
                <c:pt idx="3053">
                  <c:v>3.6142160000000007E-2</c:v>
                </c:pt>
                <c:pt idx="3054">
                  <c:v>4.8189500000000003E-2</c:v>
                </c:pt>
                <c:pt idx="3055">
                  <c:v>6.0236899999999996E-2</c:v>
                </c:pt>
                <c:pt idx="3056">
                  <c:v>7.228430000000001E-2</c:v>
                </c:pt>
                <c:pt idx="3057">
                  <c:v>8.4331699999999996E-2</c:v>
                </c:pt>
                <c:pt idx="3058">
                  <c:v>9.6379100000000009E-2</c:v>
                </c:pt>
                <c:pt idx="3059">
                  <c:v>0.10842649999999998</c:v>
                </c:pt>
                <c:pt idx="3060">
                  <c:v>0.12047389999999999</c:v>
                </c:pt>
                <c:pt idx="3061">
                  <c:v>0.13252120000000001</c:v>
                </c:pt>
                <c:pt idx="3062">
                  <c:v>0.14456860000000002</c:v>
                </c:pt>
                <c:pt idx="3063">
                  <c:v>0.15661599999999998</c:v>
                </c:pt>
                <c:pt idx="3064">
                  <c:v>0.16866339999999999</c:v>
                </c:pt>
                <c:pt idx="3065">
                  <c:v>0.18071079999999998</c:v>
                </c:pt>
                <c:pt idx="3066">
                  <c:v>0.19275820000000002</c:v>
                </c:pt>
                <c:pt idx="3067">
                  <c:v>0.2048056</c:v>
                </c:pt>
                <c:pt idx="3068">
                  <c:v>0.21685289999999996</c:v>
                </c:pt>
                <c:pt idx="3069">
                  <c:v>0.22890030000000003</c:v>
                </c:pt>
                <c:pt idx="3070">
                  <c:v>0.24094769999999999</c:v>
                </c:pt>
                <c:pt idx="3071">
                  <c:v>0.25299509999999992</c:v>
                </c:pt>
                <c:pt idx="3072">
                  <c:v>0.26504250000000001</c:v>
                </c:pt>
                <c:pt idx="3073">
                  <c:v>0.2770899</c:v>
                </c:pt>
                <c:pt idx="3074">
                  <c:v>0.28913730000000004</c:v>
                </c:pt>
                <c:pt idx="3075">
                  <c:v>0.30118460000000002</c:v>
                </c:pt>
                <c:pt idx="3076">
                  <c:v>0.31323199999999995</c:v>
                </c:pt>
                <c:pt idx="3077">
                  <c:v>0.3252794</c:v>
                </c:pt>
                <c:pt idx="3078">
                  <c:v>0.33732679999999998</c:v>
                </c:pt>
                <c:pt idx="3079">
                  <c:v>0.34937420000000008</c:v>
                </c:pt>
                <c:pt idx="3080">
                  <c:v>0.36142159999999995</c:v>
                </c:pt>
                <c:pt idx="3081">
                  <c:v>0.37346899999999994</c:v>
                </c:pt>
                <c:pt idx="3082">
                  <c:v>0.38551630000000003</c:v>
                </c:pt>
                <c:pt idx="3083">
                  <c:v>0.39756369999999996</c:v>
                </c:pt>
                <c:pt idx="3084">
                  <c:v>0.409611</c:v>
                </c:pt>
                <c:pt idx="3085">
                  <c:v>0.42165900000000001</c:v>
                </c:pt>
                <c:pt idx="3086">
                  <c:v>0.43370599999999992</c:v>
                </c:pt>
                <c:pt idx="3087">
                  <c:v>0.44575299999999995</c:v>
                </c:pt>
                <c:pt idx="3088">
                  <c:v>0.45780100000000007</c:v>
                </c:pt>
                <c:pt idx="3089">
                  <c:v>0.46984799999999993</c:v>
                </c:pt>
                <c:pt idx="3090">
                  <c:v>0.48189499999999996</c:v>
                </c:pt>
                <c:pt idx="3091">
                  <c:v>0.49394300000000002</c:v>
                </c:pt>
                <c:pt idx="3092">
                  <c:v>0.50598999999999994</c:v>
                </c:pt>
                <c:pt idx="3093">
                  <c:v>0.51803800000000011</c:v>
                </c:pt>
                <c:pt idx="3094">
                  <c:v>0.53008500000000003</c:v>
                </c:pt>
                <c:pt idx="3095">
                  <c:v>0.54213200000000006</c:v>
                </c:pt>
                <c:pt idx="3096">
                  <c:v>0.55417999999999989</c:v>
                </c:pt>
                <c:pt idx="3097">
                  <c:v>0.56622699999999992</c:v>
                </c:pt>
                <c:pt idx="3098">
                  <c:v>0.57827500000000009</c:v>
                </c:pt>
                <c:pt idx="3099">
                  <c:v>0.59032200000000012</c:v>
                </c:pt>
                <c:pt idx="3100">
                  <c:v>0.60236899999999993</c:v>
                </c:pt>
                <c:pt idx="3101">
                  <c:v>0.59032200000000012</c:v>
                </c:pt>
                <c:pt idx="3102">
                  <c:v>0.57827500000000009</c:v>
                </c:pt>
                <c:pt idx="3103">
                  <c:v>0.56622699999999992</c:v>
                </c:pt>
                <c:pt idx="3104">
                  <c:v>0.55417999999999989</c:v>
                </c:pt>
                <c:pt idx="3105">
                  <c:v>0.54213200000000006</c:v>
                </c:pt>
                <c:pt idx="3106">
                  <c:v>0.53008500000000003</c:v>
                </c:pt>
                <c:pt idx="3107">
                  <c:v>0.51803800000000011</c:v>
                </c:pt>
                <c:pt idx="3108">
                  <c:v>0.50598999999999994</c:v>
                </c:pt>
                <c:pt idx="3109">
                  <c:v>0.49394300000000002</c:v>
                </c:pt>
                <c:pt idx="3110">
                  <c:v>0.48189499999999996</c:v>
                </c:pt>
                <c:pt idx="3111">
                  <c:v>0.46984799999999993</c:v>
                </c:pt>
                <c:pt idx="3112">
                  <c:v>0.45780100000000007</c:v>
                </c:pt>
                <c:pt idx="3113">
                  <c:v>0.44575299999999995</c:v>
                </c:pt>
                <c:pt idx="3114">
                  <c:v>0.43370599999999992</c:v>
                </c:pt>
                <c:pt idx="3115">
                  <c:v>0.42165900000000001</c:v>
                </c:pt>
                <c:pt idx="3116">
                  <c:v>0.409611</c:v>
                </c:pt>
                <c:pt idx="3117">
                  <c:v>0.39756369999999996</c:v>
                </c:pt>
                <c:pt idx="3118">
                  <c:v>0.38551630000000003</c:v>
                </c:pt>
                <c:pt idx="3119">
                  <c:v>0.37346899999999994</c:v>
                </c:pt>
                <c:pt idx="3120">
                  <c:v>0.36142159999999995</c:v>
                </c:pt>
                <c:pt idx="3121">
                  <c:v>0.34937420000000008</c:v>
                </c:pt>
                <c:pt idx="3122">
                  <c:v>0.33732679999999998</c:v>
                </c:pt>
                <c:pt idx="3123">
                  <c:v>0.3252794</c:v>
                </c:pt>
                <c:pt idx="3124">
                  <c:v>0.31323199999999995</c:v>
                </c:pt>
                <c:pt idx="3125">
                  <c:v>0.30118460000000002</c:v>
                </c:pt>
                <c:pt idx="3126">
                  <c:v>0.28913730000000004</c:v>
                </c:pt>
                <c:pt idx="3127">
                  <c:v>0.2770899</c:v>
                </c:pt>
                <c:pt idx="3128">
                  <c:v>0.26504250000000001</c:v>
                </c:pt>
                <c:pt idx="3129">
                  <c:v>0.25299509999999992</c:v>
                </c:pt>
                <c:pt idx="3130">
                  <c:v>0.24094769999999999</c:v>
                </c:pt>
                <c:pt idx="3131">
                  <c:v>0.22890030000000003</c:v>
                </c:pt>
                <c:pt idx="3132">
                  <c:v>0.21685289999999996</c:v>
                </c:pt>
                <c:pt idx="3133">
                  <c:v>0.2048056</c:v>
                </c:pt>
                <c:pt idx="3134">
                  <c:v>0.19275820000000002</c:v>
                </c:pt>
                <c:pt idx="3135">
                  <c:v>0.18071079999999998</c:v>
                </c:pt>
                <c:pt idx="3136">
                  <c:v>0.16866339999999999</c:v>
                </c:pt>
                <c:pt idx="3137">
                  <c:v>0.15661599999999998</c:v>
                </c:pt>
                <c:pt idx="3138">
                  <c:v>0.14456860000000002</c:v>
                </c:pt>
                <c:pt idx="3139">
                  <c:v>0.13252120000000001</c:v>
                </c:pt>
                <c:pt idx="3140">
                  <c:v>0.12047389999999999</c:v>
                </c:pt>
                <c:pt idx="3141">
                  <c:v>0.10842649999999998</c:v>
                </c:pt>
                <c:pt idx="3142">
                  <c:v>9.6379100000000009E-2</c:v>
                </c:pt>
                <c:pt idx="3143">
                  <c:v>8.4331699999999996E-2</c:v>
                </c:pt>
                <c:pt idx="3144">
                  <c:v>7.228430000000001E-2</c:v>
                </c:pt>
                <c:pt idx="3145">
                  <c:v>6.0236899999999996E-2</c:v>
                </c:pt>
                <c:pt idx="3146">
                  <c:v>4.8189500000000003E-2</c:v>
                </c:pt>
                <c:pt idx="3147">
                  <c:v>3.6142160000000007E-2</c:v>
                </c:pt>
                <c:pt idx="3148">
                  <c:v>2.4094770000000001E-2</c:v>
                </c:pt>
                <c:pt idx="3149">
                  <c:v>1.2047390000000002E-2</c:v>
                </c:pt>
                <c:pt idx="3150">
                  <c:v>3.8351366666666667E-15</c:v>
                </c:pt>
                <c:pt idx="3151">
                  <c:v>-1.2047390000000002E-2</c:v>
                </c:pt>
                <c:pt idx="3152">
                  <c:v>-2.4094770000000001E-2</c:v>
                </c:pt>
                <c:pt idx="3153">
                  <c:v>-3.6142160000000007E-2</c:v>
                </c:pt>
                <c:pt idx="3154">
                  <c:v>-4.8189500000000003E-2</c:v>
                </c:pt>
                <c:pt idx="3155">
                  <c:v>-6.0236899999999996E-2</c:v>
                </c:pt>
                <c:pt idx="3156">
                  <c:v>-7.228430000000001E-2</c:v>
                </c:pt>
                <c:pt idx="3157">
                  <c:v>-8.4331699999999996E-2</c:v>
                </c:pt>
                <c:pt idx="3158">
                  <c:v>-9.6379100000000009E-2</c:v>
                </c:pt>
                <c:pt idx="3159">
                  <c:v>-0.10842649999999998</c:v>
                </c:pt>
                <c:pt idx="3160">
                  <c:v>-0.12047389999999999</c:v>
                </c:pt>
                <c:pt idx="3161">
                  <c:v>-0.13252120000000001</c:v>
                </c:pt>
                <c:pt idx="3162">
                  <c:v>-0.14456860000000002</c:v>
                </c:pt>
                <c:pt idx="3163">
                  <c:v>-0.15661599999999998</c:v>
                </c:pt>
                <c:pt idx="3164">
                  <c:v>-0.16866339999999999</c:v>
                </c:pt>
                <c:pt idx="3165">
                  <c:v>-0.18071079999999998</c:v>
                </c:pt>
                <c:pt idx="3166">
                  <c:v>-0.19275820000000002</c:v>
                </c:pt>
                <c:pt idx="3167">
                  <c:v>-0.2048056</c:v>
                </c:pt>
                <c:pt idx="3168">
                  <c:v>-0.21685289999999996</c:v>
                </c:pt>
                <c:pt idx="3169">
                  <c:v>-0.22890030000000003</c:v>
                </c:pt>
                <c:pt idx="3170">
                  <c:v>-0.24094769999999999</c:v>
                </c:pt>
                <c:pt idx="3171">
                  <c:v>-0.25299509999999992</c:v>
                </c:pt>
                <c:pt idx="3172">
                  <c:v>-0.26504250000000001</c:v>
                </c:pt>
                <c:pt idx="3173">
                  <c:v>-0.2770899</c:v>
                </c:pt>
                <c:pt idx="3174">
                  <c:v>-0.28913730000000004</c:v>
                </c:pt>
                <c:pt idx="3175">
                  <c:v>-0.30118460000000002</c:v>
                </c:pt>
                <c:pt idx="3176">
                  <c:v>-0.31323199999999995</c:v>
                </c:pt>
                <c:pt idx="3177">
                  <c:v>-0.3252794</c:v>
                </c:pt>
                <c:pt idx="3178">
                  <c:v>-0.33732679999999998</c:v>
                </c:pt>
                <c:pt idx="3179">
                  <c:v>-0.34937420000000008</c:v>
                </c:pt>
                <c:pt idx="3180">
                  <c:v>-0.36142159999999995</c:v>
                </c:pt>
                <c:pt idx="3181">
                  <c:v>-0.37346899999999994</c:v>
                </c:pt>
                <c:pt idx="3182">
                  <c:v>-0.38551630000000003</c:v>
                </c:pt>
                <c:pt idx="3183">
                  <c:v>-0.39756369999999996</c:v>
                </c:pt>
                <c:pt idx="3184">
                  <c:v>-0.409611</c:v>
                </c:pt>
                <c:pt idx="3185">
                  <c:v>-0.42165900000000001</c:v>
                </c:pt>
                <c:pt idx="3186">
                  <c:v>-0.43370599999999992</c:v>
                </c:pt>
                <c:pt idx="3187">
                  <c:v>-0.44575299999999995</c:v>
                </c:pt>
                <c:pt idx="3188">
                  <c:v>-0.45780100000000007</c:v>
                </c:pt>
                <c:pt idx="3189">
                  <c:v>-0.46984799999999993</c:v>
                </c:pt>
                <c:pt idx="3190">
                  <c:v>-0.48189499999999996</c:v>
                </c:pt>
                <c:pt idx="3191">
                  <c:v>-0.49394300000000002</c:v>
                </c:pt>
                <c:pt idx="3192">
                  <c:v>-0.50598999999999994</c:v>
                </c:pt>
                <c:pt idx="3193">
                  <c:v>-0.51803800000000011</c:v>
                </c:pt>
                <c:pt idx="3194">
                  <c:v>-0.53008500000000003</c:v>
                </c:pt>
                <c:pt idx="3195">
                  <c:v>-0.54213200000000006</c:v>
                </c:pt>
                <c:pt idx="3196">
                  <c:v>-0.55417999999999989</c:v>
                </c:pt>
                <c:pt idx="3197">
                  <c:v>-0.56622699999999992</c:v>
                </c:pt>
                <c:pt idx="3198">
                  <c:v>-0.57827500000000009</c:v>
                </c:pt>
                <c:pt idx="3199">
                  <c:v>-0.59032200000000012</c:v>
                </c:pt>
                <c:pt idx="3200">
                  <c:v>-0.60236899999999993</c:v>
                </c:pt>
                <c:pt idx="3201">
                  <c:v>-0.59032200000000012</c:v>
                </c:pt>
                <c:pt idx="3202">
                  <c:v>-0.57827500000000009</c:v>
                </c:pt>
                <c:pt idx="3203">
                  <c:v>-0.56622699999999992</c:v>
                </c:pt>
                <c:pt idx="3204">
                  <c:v>-0.55417999999999989</c:v>
                </c:pt>
                <c:pt idx="3205">
                  <c:v>-0.54213200000000006</c:v>
                </c:pt>
                <c:pt idx="3206">
                  <c:v>-0.53008500000000003</c:v>
                </c:pt>
                <c:pt idx="3207">
                  <c:v>-0.51803800000000011</c:v>
                </c:pt>
                <c:pt idx="3208">
                  <c:v>-0.50598999999999994</c:v>
                </c:pt>
                <c:pt idx="3209">
                  <c:v>-0.49394300000000002</c:v>
                </c:pt>
                <c:pt idx="3210">
                  <c:v>-0.48189499999999996</c:v>
                </c:pt>
                <c:pt idx="3211">
                  <c:v>-0.46984799999999993</c:v>
                </c:pt>
                <c:pt idx="3212">
                  <c:v>-0.45780100000000007</c:v>
                </c:pt>
                <c:pt idx="3213">
                  <c:v>-0.44575299999999995</c:v>
                </c:pt>
                <c:pt idx="3214">
                  <c:v>-0.43370599999999992</c:v>
                </c:pt>
                <c:pt idx="3215">
                  <c:v>-0.42165900000000001</c:v>
                </c:pt>
                <c:pt idx="3216">
                  <c:v>-0.409611</c:v>
                </c:pt>
                <c:pt idx="3217">
                  <c:v>-0.39756369999999996</c:v>
                </c:pt>
                <c:pt idx="3218">
                  <c:v>-0.38551630000000003</c:v>
                </c:pt>
                <c:pt idx="3219">
                  <c:v>-0.37346899999999994</c:v>
                </c:pt>
                <c:pt idx="3220">
                  <c:v>-0.36142159999999995</c:v>
                </c:pt>
                <c:pt idx="3221">
                  <c:v>-0.34937420000000008</c:v>
                </c:pt>
                <c:pt idx="3222">
                  <c:v>-0.33732679999999998</c:v>
                </c:pt>
                <c:pt idx="3223">
                  <c:v>-0.3252794</c:v>
                </c:pt>
                <c:pt idx="3224">
                  <c:v>-0.31323199999999995</c:v>
                </c:pt>
                <c:pt idx="3225">
                  <c:v>-0.30118460000000002</c:v>
                </c:pt>
                <c:pt idx="3226">
                  <c:v>-0.28913730000000004</c:v>
                </c:pt>
                <c:pt idx="3227">
                  <c:v>-0.2770899</c:v>
                </c:pt>
                <c:pt idx="3228">
                  <c:v>-0.26504250000000001</c:v>
                </c:pt>
                <c:pt idx="3229">
                  <c:v>-0.25299509999999992</c:v>
                </c:pt>
                <c:pt idx="3230">
                  <c:v>-0.24094769999999999</c:v>
                </c:pt>
                <c:pt idx="3231">
                  <c:v>-0.22890030000000003</c:v>
                </c:pt>
                <c:pt idx="3232">
                  <c:v>-0.21685289999999996</c:v>
                </c:pt>
                <c:pt idx="3233">
                  <c:v>-0.2048056</c:v>
                </c:pt>
                <c:pt idx="3234">
                  <c:v>-0.19275820000000002</c:v>
                </c:pt>
                <c:pt idx="3235">
                  <c:v>-0.18071079999999998</c:v>
                </c:pt>
                <c:pt idx="3236">
                  <c:v>-0.16866339999999999</c:v>
                </c:pt>
                <c:pt idx="3237">
                  <c:v>-0.15661599999999998</c:v>
                </c:pt>
                <c:pt idx="3238">
                  <c:v>-0.14456860000000002</c:v>
                </c:pt>
                <c:pt idx="3239">
                  <c:v>-0.13252120000000001</c:v>
                </c:pt>
                <c:pt idx="3240">
                  <c:v>-0.12047389999999999</c:v>
                </c:pt>
                <c:pt idx="3241">
                  <c:v>-0.10842649999999998</c:v>
                </c:pt>
                <c:pt idx="3242">
                  <c:v>-9.6379100000000009E-2</c:v>
                </c:pt>
                <c:pt idx="3243">
                  <c:v>-8.4331699999999996E-2</c:v>
                </c:pt>
                <c:pt idx="3244">
                  <c:v>-7.228430000000001E-2</c:v>
                </c:pt>
                <c:pt idx="3245">
                  <c:v>-6.0236899999999996E-2</c:v>
                </c:pt>
                <c:pt idx="3246">
                  <c:v>-4.8189500000000003E-2</c:v>
                </c:pt>
                <c:pt idx="3247">
                  <c:v>-3.6142160000000007E-2</c:v>
                </c:pt>
                <c:pt idx="3248">
                  <c:v>-2.4094770000000001E-2</c:v>
                </c:pt>
                <c:pt idx="3249">
                  <c:v>-1.2047390000000002E-2</c:v>
                </c:pt>
                <c:pt idx="3250">
                  <c:v>3.7590330000000001E-15</c:v>
                </c:pt>
                <c:pt idx="3251">
                  <c:v>1.2047390000000002E-2</c:v>
                </c:pt>
                <c:pt idx="3252">
                  <c:v>2.4094770000000001E-2</c:v>
                </c:pt>
                <c:pt idx="3253">
                  <c:v>3.6142160000000007E-2</c:v>
                </c:pt>
                <c:pt idx="3254">
                  <c:v>4.8189500000000003E-2</c:v>
                </c:pt>
                <c:pt idx="3255">
                  <c:v>6.0236899999999996E-2</c:v>
                </c:pt>
                <c:pt idx="3256">
                  <c:v>7.228430000000001E-2</c:v>
                </c:pt>
                <c:pt idx="3257">
                  <c:v>8.4331699999999996E-2</c:v>
                </c:pt>
                <c:pt idx="3258">
                  <c:v>9.6379100000000009E-2</c:v>
                </c:pt>
                <c:pt idx="3259">
                  <c:v>0.10842649999999998</c:v>
                </c:pt>
                <c:pt idx="3260">
                  <c:v>0.12047389999999999</c:v>
                </c:pt>
                <c:pt idx="3261">
                  <c:v>0.13252120000000001</c:v>
                </c:pt>
                <c:pt idx="3262">
                  <c:v>0.14456860000000002</c:v>
                </c:pt>
                <c:pt idx="3263">
                  <c:v>0.15661599999999998</c:v>
                </c:pt>
                <c:pt idx="3264">
                  <c:v>0.16866339999999999</c:v>
                </c:pt>
                <c:pt idx="3265">
                  <c:v>0.18071079999999998</c:v>
                </c:pt>
                <c:pt idx="3266">
                  <c:v>0.19275820000000002</c:v>
                </c:pt>
                <c:pt idx="3267">
                  <c:v>0.2048056</c:v>
                </c:pt>
                <c:pt idx="3268">
                  <c:v>0.21685289999999996</c:v>
                </c:pt>
                <c:pt idx="3269">
                  <c:v>0.22890030000000003</c:v>
                </c:pt>
                <c:pt idx="3270">
                  <c:v>0.24094769999999999</c:v>
                </c:pt>
                <c:pt idx="3271">
                  <c:v>0.25299509999999992</c:v>
                </c:pt>
                <c:pt idx="3272">
                  <c:v>0.26504250000000001</c:v>
                </c:pt>
                <c:pt idx="3273">
                  <c:v>0.2770899</c:v>
                </c:pt>
                <c:pt idx="3274">
                  <c:v>0.28913730000000004</c:v>
                </c:pt>
                <c:pt idx="3275">
                  <c:v>0.30118460000000002</c:v>
                </c:pt>
                <c:pt idx="3276">
                  <c:v>0.31323199999999995</c:v>
                </c:pt>
                <c:pt idx="3277">
                  <c:v>0.3252794</c:v>
                </c:pt>
                <c:pt idx="3278">
                  <c:v>0.33732679999999998</c:v>
                </c:pt>
                <c:pt idx="3279">
                  <c:v>0.34937420000000008</c:v>
                </c:pt>
                <c:pt idx="3280">
                  <c:v>0.36142159999999995</c:v>
                </c:pt>
                <c:pt idx="3281">
                  <c:v>0.37346899999999994</c:v>
                </c:pt>
                <c:pt idx="3282">
                  <c:v>0.38551630000000003</c:v>
                </c:pt>
                <c:pt idx="3283">
                  <c:v>0.39756369999999996</c:v>
                </c:pt>
                <c:pt idx="3284">
                  <c:v>0.409611</c:v>
                </c:pt>
                <c:pt idx="3285">
                  <c:v>0.42165900000000001</c:v>
                </c:pt>
                <c:pt idx="3286">
                  <c:v>0.43370599999999992</c:v>
                </c:pt>
                <c:pt idx="3287">
                  <c:v>0.44575299999999995</c:v>
                </c:pt>
                <c:pt idx="3288">
                  <c:v>0.45780100000000007</c:v>
                </c:pt>
                <c:pt idx="3289">
                  <c:v>0.46984799999999993</c:v>
                </c:pt>
                <c:pt idx="3290">
                  <c:v>0.48189499999999996</c:v>
                </c:pt>
                <c:pt idx="3291">
                  <c:v>0.49394300000000002</c:v>
                </c:pt>
                <c:pt idx="3292">
                  <c:v>0.50598999999999994</c:v>
                </c:pt>
                <c:pt idx="3293">
                  <c:v>0.51803800000000011</c:v>
                </c:pt>
                <c:pt idx="3294">
                  <c:v>0.53008500000000003</c:v>
                </c:pt>
                <c:pt idx="3295">
                  <c:v>0.54213200000000006</c:v>
                </c:pt>
                <c:pt idx="3296">
                  <c:v>0.55417999999999989</c:v>
                </c:pt>
                <c:pt idx="3297">
                  <c:v>0.56622699999999992</c:v>
                </c:pt>
                <c:pt idx="3298">
                  <c:v>0.57827500000000009</c:v>
                </c:pt>
                <c:pt idx="3299">
                  <c:v>0.59032200000000012</c:v>
                </c:pt>
                <c:pt idx="3300">
                  <c:v>0.60236899999999993</c:v>
                </c:pt>
                <c:pt idx="3301">
                  <c:v>0.59032200000000012</c:v>
                </c:pt>
                <c:pt idx="3302">
                  <c:v>0.57827500000000009</c:v>
                </c:pt>
                <c:pt idx="3303">
                  <c:v>0.56622699999999992</c:v>
                </c:pt>
                <c:pt idx="3304">
                  <c:v>0.55417999999999989</c:v>
                </c:pt>
                <c:pt idx="3305">
                  <c:v>0.54213200000000006</c:v>
                </c:pt>
                <c:pt idx="3306">
                  <c:v>0.53008500000000003</c:v>
                </c:pt>
                <c:pt idx="3307">
                  <c:v>0.51803800000000011</c:v>
                </c:pt>
                <c:pt idx="3308">
                  <c:v>0.50598999999999994</c:v>
                </c:pt>
                <c:pt idx="3309">
                  <c:v>0.49394300000000002</c:v>
                </c:pt>
                <c:pt idx="3310">
                  <c:v>0.48189499999999996</c:v>
                </c:pt>
                <c:pt idx="3311">
                  <c:v>0.46984799999999993</c:v>
                </c:pt>
                <c:pt idx="3312">
                  <c:v>0.45780100000000007</c:v>
                </c:pt>
                <c:pt idx="3313">
                  <c:v>0.44575299999999995</c:v>
                </c:pt>
                <c:pt idx="3314">
                  <c:v>0.43370599999999992</c:v>
                </c:pt>
                <c:pt idx="3315">
                  <c:v>0.42165900000000001</c:v>
                </c:pt>
                <c:pt idx="3316">
                  <c:v>0.409611</c:v>
                </c:pt>
                <c:pt idx="3317">
                  <c:v>0.39756369999999996</c:v>
                </c:pt>
                <c:pt idx="3318">
                  <c:v>0.38551630000000003</c:v>
                </c:pt>
                <c:pt idx="3319">
                  <c:v>0.37346899999999994</c:v>
                </c:pt>
                <c:pt idx="3320">
                  <c:v>0.36142159999999995</c:v>
                </c:pt>
                <c:pt idx="3321">
                  <c:v>0.34937420000000008</c:v>
                </c:pt>
                <c:pt idx="3322">
                  <c:v>0.33732679999999998</c:v>
                </c:pt>
                <c:pt idx="3323">
                  <c:v>0.3252794</c:v>
                </c:pt>
                <c:pt idx="3324">
                  <c:v>0.31323199999999995</c:v>
                </c:pt>
                <c:pt idx="3325">
                  <c:v>0.30118460000000002</c:v>
                </c:pt>
                <c:pt idx="3326">
                  <c:v>0.28913730000000004</c:v>
                </c:pt>
                <c:pt idx="3327">
                  <c:v>0.2770899</c:v>
                </c:pt>
                <c:pt idx="3328">
                  <c:v>0.26504250000000001</c:v>
                </c:pt>
                <c:pt idx="3329">
                  <c:v>0.25299509999999992</c:v>
                </c:pt>
                <c:pt idx="3330">
                  <c:v>0.24094769999999999</c:v>
                </c:pt>
                <c:pt idx="3331">
                  <c:v>0.22890030000000003</c:v>
                </c:pt>
                <c:pt idx="3332">
                  <c:v>0.21685289999999996</c:v>
                </c:pt>
                <c:pt idx="3333">
                  <c:v>0.2048056</c:v>
                </c:pt>
                <c:pt idx="3334">
                  <c:v>0.19275820000000002</c:v>
                </c:pt>
                <c:pt idx="3335">
                  <c:v>0.18071079999999998</c:v>
                </c:pt>
                <c:pt idx="3336">
                  <c:v>0.16866339999999999</c:v>
                </c:pt>
                <c:pt idx="3337">
                  <c:v>0.15661599999999998</c:v>
                </c:pt>
                <c:pt idx="3338">
                  <c:v>0.14456860000000002</c:v>
                </c:pt>
                <c:pt idx="3339">
                  <c:v>0.13252120000000001</c:v>
                </c:pt>
                <c:pt idx="3340">
                  <c:v>0.12047389999999999</c:v>
                </c:pt>
                <c:pt idx="3341">
                  <c:v>0.10842649999999998</c:v>
                </c:pt>
                <c:pt idx="3342">
                  <c:v>9.6379100000000009E-2</c:v>
                </c:pt>
                <c:pt idx="3343">
                  <c:v>8.4331699999999996E-2</c:v>
                </c:pt>
                <c:pt idx="3344">
                  <c:v>7.228430000000001E-2</c:v>
                </c:pt>
                <c:pt idx="3345">
                  <c:v>6.0236899999999996E-2</c:v>
                </c:pt>
                <c:pt idx="3346">
                  <c:v>4.8189500000000003E-2</c:v>
                </c:pt>
                <c:pt idx="3347">
                  <c:v>3.6142160000000007E-2</c:v>
                </c:pt>
                <c:pt idx="3348">
                  <c:v>2.4094770000000001E-2</c:v>
                </c:pt>
                <c:pt idx="3349">
                  <c:v>1.2047390000000002E-2</c:v>
                </c:pt>
                <c:pt idx="3350">
                  <c:v>3.8351366666666667E-15</c:v>
                </c:pt>
                <c:pt idx="3351">
                  <c:v>-1.2047390000000002E-2</c:v>
                </c:pt>
                <c:pt idx="3352">
                  <c:v>-2.4094770000000001E-2</c:v>
                </c:pt>
                <c:pt idx="3353">
                  <c:v>-3.6142160000000007E-2</c:v>
                </c:pt>
                <c:pt idx="3354">
                  <c:v>-4.8189500000000003E-2</c:v>
                </c:pt>
                <c:pt idx="3355">
                  <c:v>-6.0236899999999996E-2</c:v>
                </c:pt>
                <c:pt idx="3356">
                  <c:v>-7.228430000000001E-2</c:v>
                </c:pt>
                <c:pt idx="3357">
                  <c:v>-8.4331699999999996E-2</c:v>
                </c:pt>
                <c:pt idx="3358">
                  <c:v>-9.6379100000000009E-2</c:v>
                </c:pt>
                <c:pt idx="3359">
                  <c:v>-0.10842649999999998</c:v>
                </c:pt>
                <c:pt idx="3360">
                  <c:v>-0.12047389999999999</c:v>
                </c:pt>
                <c:pt idx="3361">
                  <c:v>-0.13252120000000001</c:v>
                </c:pt>
                <c:pt idx="3362">
                  <c:v>-0.14456860000000002</c:v>
                </c:pt>
                <c:pt idx="3363">
                  <c:v>-0.15661599999999998</c:v>
                </c:pt>
                <c:pt idx="3364">
                  <c:v>-0.16866339999999999</c:v>
                </c:pt>
                <c:pt idx="3365">
                  <c:v>-0.18071079999999998</c:v>
                </c:pt>
                <c:pt idx="3366">
                  <c:v>-0.19275820000000002</c:v>
                </c:pt>
                <c:pt idx="3367">
                  <c:v>-0.2048056</c:v>
                </c:pt>
                <c:pt idx="3368">
                  <c:v>-0.21685289999999996</c:v>
                </c:pt>
                <c:pt idx="3369">
                  <c:v>-0.22890030000000003</c:v>
                </c:pt>
                <c:pt idx="3370">
                  <c:v>-0.24094769999999999</c:v>
                </c:pt>
                <c:pt idx="3371">
                  <c:v>-0.25299509999999992</c:v>
                </c:pt>
                <c:pt idx="3372">
                  <c:v>-0.26504250000000001</c:v>
                </c:pt>
                <c:pt idx="3373">
                  <c:v>-0.2770899</c:v>
                </c:pt>
                <c:pt idx="3374">
                  <c:v>-0.28913730000000004</c:v>
                </c:pt>
                <c:pt idx="3375">
                  <c:v>-0.30118460000000002</c:v>
                </c:pt>
                <c:pt idx="3376">
                  <c:v>-0.31323199999999995</c:v>
                </c:pt>
                <c:pt idx="3377">
                  <c:v>-0.3252794</c:v>
                </c:pt>
                <c:pt idx="3378">
                  <c:v>-0.33732679999999998</c:v>
                </c:pt>
                <c:pt idx="3379">
                  <c:v>-0.34937420000000008</c:v>
                </c:pt>
                <c:pt idx="3380">
                  <c:v>-0.36142159999999995</c:v>
                </c:pt>
                <c:pt idx="3381">
                  <c:v>-0.37346899999999994</c:v>
                </c:pt>
                <c:pt idx="3382">
                  <c:v>-0.38551630000000003</c:v>
                </c:pt>
                <c:pt idx="3383">
                  <c:v>-0.39756369999999996</c:v>
                </c:pt>
                <c:pt idx="3384">
                  <c:v>-0.409611</c:v>
                </c:pt>
                <c:pt idx="3385">
                  <c:v>-0.42165900000000001</c:v>
                </c:pt>
                <c:pt idx="3386">
                  <c:v>-0.43370599999999992</c:v>
                </c:pt>
                <c:pt idx="3387">
                  <c:v>-0.44575299999999995</c:v>
                </c:pt>
                <c:pt idx="3388">
                  <c:v>-0.45780100000000007</c:v>
                </c:pt>
                <c:pt idx="3389">
                  <c:v>-0.46984799999999993</c:v>
                </c:pt>
                <c:pt idx="3390">
                  <c:v>-0.48189499999999996</c:v>
                </c:pt>
                <c:pt idx="3391">
                  <c:v>-0.49394300000000002</c:v>
                </c:pt>
                <c:pt idx="3392">
                  <c:v>-0.50598999999999994</c:v>
                </c:pt>
                <c:pt idx="3393">
                  <c:v>-0.51803800000000011</c:v>
                </c:pt>
                <c:pt idx="3394">
                  <c:v>-0.53008500000000003</c:v>
                </c:pt>
                <c:pt idx="3395">
                  <c:v>-0.54213200000000006</c:v>
                </c:pt>
                <c:pt idx="3396">
                  <c:v>-0.55417999999999989</c:v>
                </c:pt>
                <c:pt idx="3397">
                  <c:v>-0.56622699999999992</c:v>
                </c:pt>
                <c:pt idx="3398">
                  <c:v>-0.57827500000000009</c:v>
                </c:pt>
                <c:pt idx="3399">
                  <c:v>-0.59032200000000012</c:v>
                </c:pt>
                <c:pt idx="3400">
                  <c:v>-0.60236899999999993</c:v>
                </c:pt>
                <c:pt idx="3401">
                  <c:v>-0.59032200000000012</c:v>
                </c:pt>
                <c:pt idx="3402">
                  <c:v>-0.57827500000000009</c:v>
                </c:pt>
                <c:pt idx="3403">
                  <c:v>-0.56622699999999992</c:v>
                </c:pt>
                <c:pt idx="3404">
                  <c:v>-0.55417999999999989</c:v>
                </c:pt>
                <c:pt idx="3405">
                  <c:v>-0.54213200000000006</c:v>
                </c:pt>
                <c:pt idx="3406">
                  <c:v>-0.53008500000000003</c:v>
                </c:pt>
                <c:pt idx="3407">
                  <c:v>-0.51803800000000011</c:v>
                </c:pt>
                <c:pt idx="3408">
                  <c:v>-0.50598999999999994</c:v>
                </c:pt>
                <c:pt idx="3409">
                  <c:v>-0.49394300000000002</c:v>
                </c:pt>
                <c:pt idx="3410">
                  <c:v>-0.48189499999999996</c:v>
                </c:pt>
                <c:pt idx="3411">
                  <c:v>-0.46984799999999993</c:v>
                </c:pt>
                <c:pt idx="3412">
                  <c:v>-0.45780100000000007</c:v>
                </c:pt>
                <c:pt idx="3413">
                  <c:v>-0.44575299999999995</c:v>
                </c:pt>
                <c:pt idx="3414">
                  <c:v>-0.43370599999999992</c:v>
                </c:pt>
                <c:pt idx="3415">
                  <c:v>-0.42165900000000001</c:v>
                </c:pt>
                <c:pt idx="3416">
                  <c:v>-0.409611</c:v>
                </c:pt>
                <c:pt idx="3417">
                  <c:v>-0.39756369999999996</c:v>
                </c:pt>
                <c:pt idx="3418">
                  <c:v>-0.38551630000000003</c:v>
                </c:pt>
                <c:pt idx="3419">
                  <c:v>-0.37346899999999994</c:v>
                </c:pt>
                <c:pt idx="3420">
                  <c:v>-0.36142159999999995</c:v>
                </c:pt>
                <c:pt idx="3421">
                  <c:v>-0.34937420000000008</c:v>
                </c:pt>
                <c:pt idx="3422">
                  <c:v>-0.33732679999999998</c:v>
                </c:pt>
                <c:pt idx="3423">
                  <c:v>-0.3252794</c:v>
                </c:pt>
                <c:pt idx="3424">
                  <c:v>-0.31323199999999995</c:v>
                </c:pt>
                <c:pt idx="3425">
                  <c:v>-0.30118460000000002</c:v>
                </c:pt>
                <c:pt idx="3426">
                  <c:v>-0.28913730000000004</c:v>
                </c:pt>
                <c:pt idx="3427">
                  <c:v>-0.2770899</c:v>
                </c:pt>
                <c:pt idx="3428">
                  <c:v>-0.26504250000000001</c:v>
                </c:pt>
                <c:pt idx="3429">
                  <c:v>-0.25299509999999992</c:v>
                </c:pt>
                <c:pt idx="3430">
                  <c:v>-0.24094769999999999</c:v>
                </c:pt>
                <c:pt idx="3431">
                  <c:v>-0.22890030000000003</c:v>
                </c:pt>
                <c:pt idx="3432">
                  <c:v>-0.21685289999999996</c:v>
                </c:pt>
                <c:pt idx="3433">
                  <c:v>-0.2048056</c:v>
                </c:pt>
                <c:pt idx="3434">
                  <c:v>-0.19275820000000002</c:v>
                </c:pt>
                <c:pt idx="3435">
                  <c:v>-0.18071079999999998</c:v>
                </c:pt>
                <c:pt idx="3436">
                  <c:v>-0.16866339999999999</c:v>
                </c:pt>
                <c:pt idx="3437">
                  <c:v>-0.15661599999999998</c:v>
                </c:pt>
                <c:pt idx="3438">
                  <c:v>-0.14456860000000002</c:v>
                </c:pt>
                <c:pt idx="3439">
                  <c:v>-0.13252120000000001</c:v>
                </c:pt>
                <c:pt idx="3440">
                  <c:v>-0.12047389999999999</c:v>
                </c:pt>
                <c:pt idx="3441">
                  <c:v>-0.10842649999999998</c:v>
                </c:pt>
                <c:pt idx="3442">
                  <c:v>-9.6379100000000009E-2</c:v>
                </c:pt>
                <c:pt idx="3443">
                  <c:v>-8.4331699999999996E-2</c:v>
                </c:pt>
                <c:pt idx="3444">
                  <c:v>-7.228430000000001E-2</c:v>
                </c:pt>
                <c:pt idx="3445">
                  <c:v>-6.0236899999999996E-2</c:v>
                </c:pt>
                <c:pt idx="3446">
                  <c:v>-4.8189500000000003E-2</c:v>
                </c:pt>
                <c:pt idx="3447">
                  <c:v>-3.6142160000000007E-2</c:v>
                </c:pt>
                <c:pt idx="3448">
                  <c:v>-2.4094770000000001E-2</c:v>
                </c:pt>
                <c:pt idx="3449">
                  <c:v>-1.2047390000000002E-2</c:v>
                </c:pt>
                <c:pt idx="3450">
                  <c:v>3.7590330000000001E-15</c:v>
                </c:pt>
                <c:pt idx="3451">
                  <c:v>1.2047390000000002E-2</c:v>
                </c:pt>
                <c:pt idx="3452">
                  <c:v>2.4094770000000001E-2</c:v>
                </c:pt>
                <c:pt idx="3453">
                  <c:v>3.6142160000000007E-2</c:v>
                </c:pt>
                <c:pt idx="3454">
                  <c:v>4.8189500000000003E-2</c:v>
                </c:pt>
                <c:pt idx="3455">
                  <c:v>6.0236899999999996E-2</c:v>
                </c:pt>
                <c:pt idx="3456">
                  <c:v>7.228430000000001E-2</c:v>
                </c:pt>
                <c:pt idx="3457">
                  <c:v>8.4331699999999996E-2</c:v>
                </c:pt>
                <c:pt idx="3458">
                  <c:v>9.6379100000000009E-2</c:v>
                </c:pt>
                <c:pt idx="3459">
                  <c:v>0.10842649999999998</c:v>
                </c:pt>
                <c:pt idx="3460">
                  <c:v>0.12047389999999999</c:v>
                </c:pt>
                <c:pt idx="3461">
                  <c:v>0.13252120000000001</c:v>
                </c:pt>
                <c:pt idx="3462">
                  <c:v>0.14456860000000002</c:v>
                </c:pt>
                <c:pt idx="3463">
                  <c:v>0.15661599999999998</c:v>
                </c:pt>
                <c:pt idx="3464">
                  <c:v>0.16866339999999999</c:v>
                </c:pt>
                <c:pt idx="3465">
                  <c:v>0.18071079999999998</c:v>
                </c:pt>
                <c:pt idx="3466">
                  <c:v>0.19275820000000002</c:v>
                </c:pt>
                <c:pt idx="3467">
                  <c:v>0.2048056</c:v>
                </c:pt>
                <c:pt idx="3468">
                  <c:v>0.21685289999999996</c:v>
                </c:pt>
                <c:pt idx="3469">
                  <c:v>0.22890030000000003</c:v>
                </c:pt>
                <c:pt idx="3470">
                  <c:v>0.24094769999999999</c:v>
                </c:pt>
                <c:pt idx="3471">
                  <c:v>0.25299509999999992</c:v>
                </c:pt>
                <c:pt idx="3472">
                  <c:v>0.26504250000000001</c:v>
                </c:pt>
                <c:pt idx="3473">
                  <c:v>0.2770899</c:v>
                </c:pt>
                <c:pt idx="3474">
                  <c:v>0.28913730000000004</c:v>
                </c:pt>
                <c:pt idx="3475">
                  <c:v>0.30118460000000002</c:v>
                </c:pt>
                <c:pt idx="3476">
                  <c:v>0.31323199999999995</c:v>
                </c:pt>
                <c:pt idx="3477">
                  <c:v>0.3252794</c:v>
                </c:pt>
                <c:pt idx="3478">
                  <c:v>0.33732679999999998</c:v>
                </c:pt>
                <c:pt idx="3479">
                  <c:v>0.34937420000000008</c:v>
                </c:pt>
                <c:pt idx="3480">
                  <c:v>0.36142159999999995</c:v>
                </c:pt>
                <c:pt idx="3481">
                  <c:v>0.37346899999999994</c:v>
                </c:pt>
                <c:pt idx="3482">
                  <c:v>0.38551630000000003</c:v>
                </c:pt>
                <c:pt idx="3483">
                  <c:v>0.39756369999999996</c:v>
                </c:pt>
                <c:pt idx="3484">
                  <c:v>0.409611</c:v>
                </c:pt>
                <c:pt idx="3485">
                  <c:v>0.42165900000000001</c:v>
                </c:pt>
                <c:pt idx="3486">
                  <c:v>0.43370599999999992</c:v>
                </c:pt>
                <c:pt idx="3487">
                  <c:v>0.44575299999999995</c:v>
                </c:pt>
                <c:pt idx="3488">
                  <c:v>0.45780100000000007</c:v>
                </c:pt>
                <c:pt idx="3489">
                  <c:v>0.46984799999999993</c:v>
                </c:pt>
                <c:pt idx="3490">
                  <c:v>0.48189499999999996</c:v>
                </c:pt>
                <c:pt idx="3491">
                  <c:v>0.49394300000000002</c:v>
                </c:pt>
                <c:pt idx="3492">
                  <c:v>0.50598999999999994</c:v>
                </c:pt>
                <c:pt idx="3493">
                  <c:v>0.51803800000000011</c:v>
                </c:pt>
                <c:pt idx="3494">
                  <c:v>0.53008500000000003</c:v>
                </c:pt>
                <c:pt idx="3495">
                  <c:v>0.54213200000000006</c:v>
                </c:pt>
                <c:pt idx="3496">
                  <c:v>0.55417999999999989</c:v>
                </c:pt>
                <c:pt idx="3497">
                  <c:v>0.56622699999999992</c:v>
                </c:pt>
                <c:pt idx="3498">
                  <c:v>0.57827500000000009</c:v>
                </c:pt>
                <c:pt idx="3499">
                  <c:v>0.59032200000000012</c:v>
                </c:pt>
                <c:pt idx="3500">
                  <c:v>0.60236899999999993</c:v>
                </c:pt>
                <c:pt idx="3501">
                  <c:v>0.59032200000000012</c:v>
                </c:pt>
                <c:pt idx="3502">
                  <c:v>0.57827500000000009</c:v>
                </c:pt>
                <c:pt idx="3503">
                  <c:v>0.56622699999999992</c:v>
                </c:pt>
                <c:pt idx="3504">
                  <c:v>0.55417999999999989</c:v>
                </c:pt>
                <c:pt idx="3505">
                  <c:v>0.54213200000000006</c:v>
                </c:pt>
                <c:pt idx="3506">
                  <c:v>0.53008500000000003</c:v>
                </c:pt>
                <c:pt idx="3507">
                  <c:v>0.51803800000000011</c:v>
                </c:pt>
                <c:pt idx="3508">
                  <c:v>0.50598999999999994</c:v>
                </c:pt>
                <c:pt idx="3509">
                  <c:v>0.49394300000000002</c:v>
                </c:pt>
                <c:pt idx="3510">
                  <c:v>0.48189499999999996</c:v>
                </c:pt>
                <c:pt idx="3511">
                  <c:v>0.46984799999999993</c:v>
                </c:pt>
                <c:pt idx="3512">
                  <c:v>0.45780100000000007</c:v>
                </c:pt>
                <c:pt idx="3513">
                  <c:v>0.44575299999999995</c:v>
                </c:pt>
                <c:pt idx="3514">
                  <c:v>0.43370599999999992</c:v>
                </c:pt>
                <c:pt idx="3515">
                  <c:v>0.42165900000000001</c:v>
                </c:pt>
                <c:pt idx="3516">
                  <c:v>0.409611</c:v>
                </c:pt>
                <c:pt idx="3517">
                  <c:v>0.39756369999999996</c:v>
                </c:pt>
                <c:pt idx="3518">
                  <c:v>0.38551630000000003</c:v>
                </c:pt>
                <c:pt idx="3519">
                  <c:v>0.37346899999999994</c:v>
                </c:pt>
                <c:pt idx="3520">
                  <c:v>0.36142159999999995</c:v>
                </c:pt>
                <c:pt idx="3521">
                  <c:v>0.34937420000000008</c:v>
                </c:pt>
                <c:pt idx="3522">
                  <c:v>0.33732679999999998</c:v>
                </c:pt>
                <c:pt idx="3523">
                  <c:v>0.3252794</c:v>
                </c:pt>
                <c:pt idx="3524">
                  <c:v>0.31323199999999995</c:v>
                </c:pt>
                <c:pt idx="3525">
                  <c:v>0.30118460000000002</c:v>
                </c:pt>
                <c:pt idx="3526">
                  <c:v>0.28913730000000004</c:v>
                </c:pt>
                <c:pt idx="3527">
                  <c:v>0.2770899</c:v>
                </c:pt>
                <c:pt idx="3528">
                  <c:v>0.26504250000000001</c:v>
                </c:pt>
                <c:pt idx="3529">
                  <c:v>0.25299509999999992</c:v>
                </c:pt>
                <c:pt idx="3530">
                  <c:v>0.24094769999999999</c:v>
                </c:pt>
                <c:pt idx="3531">
                  <c:v>0.22890030000000003</c:v>
                </c:pt>
                <c:pt idx="3532">
                  <c:v>0.21685289999999996</c:v>
                </c:pt>
                <c:pt idx="3533">
                  <c:v>0.2048056</c:v>
                </c:pt>
                <c:pt idx="3534">
                  <c:v>0.19275820000000002</c:v>
                </c:pt>
                <c:pt idx="3535">
                  <c:v>0.18071079999999998</c:v>
                </c:pt>
                <c:pt idx="3536">
                  <c:v>0.16866339999999999</c:v>
                </c:pt>
                <c:pt idx="3537">
                  <c:v>0.15661599999999998</c:v>
                </c:pt>
                <c:pt idx="3538">
                  <c:v>0.14456860000000002</c:v>
                </c:pt>
                <c:pt idx="3539">
                  <c:v>0.13252120000000001</c:v>
                </c:pt>
                <c:pt idx="3540">
                  <c:v>0.12047389999999999</c:v>
                </c:pt>
                <c:pt idx="3541">
                  <c:v>0.10842649999999998</c:v>
                </c:pt>
                <c:pt idx="3542">
                  <c:v>9.6379100000000009E-2</c:v>
                </c:pt>
                <c:pt idx="3543">
                  <c:v>8.4331699999999996E-2</c:v>
                </c:pt>
                <c:pt idx="3544">
                  <c:v>7.228430000000001E-2</c:v>
                </c:pt>
                <c:pt idx="3545">
                  <c:v>6.0236899999999996E-2</c:v>
                </c:pt>
                <c:pt idx="3546">
                  <c:v>4.8189500000000003E-2</c:v>
                </c:pt>
                <c:pt idx="3547">
                  <c:v>3.6142160000000007E-2</c:v>
                </c:pt>
                <c:pt idx="3548">
                  <c:v>2.4094770000000001E-2</c:v>
                </c:pt>
                <c:pt idx="3549">
                  <c:v>1.2047390000000002E-2</c:v>
                </c:pt>
                <c:pt idx="3550">
                  <c:v>3.8351366666666667E-15</c:v>
                </c:pt>
                <c:pt idx="3551">
                  <c:v>-1.2047390000000002E-2</c:v>
                </c:pt>
                <c:pt idx="3552">
                  <c:v>-2.4094770000000001E-2</c:v>
                </c:pt>
                <c:pt idx="3553">
                  <c:v>-3.6142160000000007E-2</c:v>
                </c:pt>
                <c:pt idx="3554">
                  <c:v>-4.8189500000000003E-2</c:v>
                </c:pt>
                <c:pt idx="3555">
                  <c:v>-6.0236899999999996E-2</c:v>
                </c:pt>
                <c:pt idx="3556">
                  <c:v>-7.228430000000001E-2</c:v>
                </c:pt>
                <c:pt idx="3557">
                  <c:v>-8.4331699999999996E-2</c:v>
                </c:pt>
                <c:pt idx="3558">
                  <c:v>-9.6379100000000009E-2</c:v>
                </c:pt>
                <c:pt idx="3559">
                  <c:v>-0.10842649999999998</c:v>
                </c:pt>
                <c:pt idx="3560">
                  <c:v>-0.12047389999999999</c:v>
                </c:pt>
                <c:pt idx="3561">
                  <c:v>-0.13252120000000001</c:v>
                </c:pt>
                <c:pt idx="3562">
                  <c:v>-0.14456860000000002</c:v>
                </c:pt>
                <c:pt idx="3563">
                  <c:v>-0.15661599999999998</c:v>
                </c:pt>
                <c:pt idx="3564">
                  <c:v>-0.16866339999999999</c:v>
                </c:pt>
                <c:pt idx="3565">
                  <c:v>-0.18071079999999998</c:v>
                </c:pt>
                <c:pt idx="3566">
                  <c:v>-0.19275820000000002</c:v>
                </c:pt>
                <c:pt idx="3567">
                  <c:v>-0.2048056</c:v>
                </c:pt>
                <c:pt idx="3568">
                  <c:v>-0.21685289999999996</c:v>
                </c:pt>
                <c:pt idx="3569">
                  <c:v>-0.22890030000000003</c:v>
                </c:pt>
                <c:pt idx="3570">
                  <c:v>-0.24094769999999999</c:v>
                </c:pt>
                <c:pt idx="3571">
                  <c:v>-0.25299509999999992</c:v>
                </c:pt>
                <c:pt idx="3572">
                  <c:v>-0.26504250000000001</c:v>
                </c:pt>
                <c:pt idx="3573">
                  <c:v>-0.2770899</c:v>
                </c:pt>
                <c:pt idx="3574">
                  <c:v>-0.28913730000000004</c:v>
                </c:pt>
                <c:pt idx="3575">
                  <c:v>-0.30118460000000002</c:v>
                </c:pt>
                <c:pt idx="3576">
                  <c:v>-0.31323199999999995</c:v>
                </c:pt>
                <c:pt idx="3577">
                  <c:v>-0.3252794</c:v>
                </c:pt>
                <c:pt idx="3578">
                  <c:v>-0.33732679999999998</c:v>
                </c:pt>
                <c:pt idx="3579">
                  <c:v>-0.34937420000000008</c:v>
                </c:pt>
                <c:pt idx="3580">
                  <c:v>-0.36142159999999995</c:v>
                </c:pt>
                <c:pt idx="3581">
                  <c:v>-0.37346899999999994</c:v>
                </c:pt>
                <c:pt idx="3582">
                  <c:v>-0.38551630000000003</c:v>
                </c:pt>
                <c:pt idx="3583">
                  <c:v>-0.39756369999999996</c:v>
                </c:pt>
                <c:pt idx="3584">
                  <c:v>-0.409611</c:v>
                </c:pt>
                <c:pt idx="3585">
                  <c:v>-0.42165900000000001</c:v>
                </c:pt>
                <c:pt idx="3586">
                  <c:v>-0.43370599999999992</c:v>
                </c:pt>
                <c:pt idx="3587">
                  <c:v>-0.44575299999999995</c:v>
                </c:pt>
                <c:pt idx="3588">
                  <c:v>-0.45780100000000007</c:v>
                </c:pt>
                <c:pt idx="3589">
                  <c:v>-0.46984799999999993</c:v>
                </c:pt>
                <c:pt idx="3590">
                  <c:v>-0.48189499999999996</c:v>
                </c:pt>
                <c:pt idx="3591">
                  <c:v>-0.49394300000000002</c:v>
                </c:pt>
                <c:pt idx="3592">
                  <c:v>-0.50598999999999994</c:v>
                </c:pt>
                <c:pt idx="3593">
                  <c:v>-0.51803800000000011</c:v>
                </c:pt>
                <c:pt idx="3594">
                  <c:v>-0.53008500000000003</c:v>
                </c:pt>
                <c:pt idx="3595">
                  <c:v>-0.54213200000000006</c:v>
                </c:pt>
                <c:pt idx="3596">
                  <c:v>-0.55417999999999989</c:v>
                </c:pt>
                <c:pt idx="3597">
                  <c:v>-0.56622699999999992</c:v>
                </c:pt>
                <c:pt idx="3598">
                  <c:v>-0.57827500000000009</c:v>
                </c:pt>
                <c:pt idx="3599">
                  <c:v>-0.59032200000000012</c:v>
                </c:pt>
                <c:pt idx="3600">
                  <c:v>-0.60236899999999993</c:v>
                </c:pt>
                <c:pt idx="3601">
                  <c:v>-0.59032200000000012</c:v>
                </c:pt>
                <c:pt idx="3602">
                  <c:v>-0.57827500000000009</c:v>
                </c:pt>
                <c:pt idx="3603">
                  <c:v>-0.56622699999999992</c:v>
                </c:pt>
                <c:pt idx="3604">
                  <c:v>-0.55417999999999989</c:v>
                </c:pt>
                <c:pt idx="3605">
                  <c:v>-0.54213200000000006</c:v>
                </c:pt>
                <c:pt idx="3606">
                  <c:v>-0.53008500000000003</c:v>
                </c:pt>
                <c:pt idx="3607">
                  <c:v>-0.51803800000000011</c:v>
                </c:pt>
                <c:pt idx="3608">
                  <c:v>-0.50598999999999994</c:v>
                </c:pt>
                <c:pt idx="3609">
                  <c:v>-0.49394300000000002</c:v>
                </c:pt>
                <c:pt idx="3610">
                  <c:v>-0.48189499999999996</c:v>
                </c:pt>
                <c:pt idx="3611">
                  <c:v>-0.46984799999999993</c:v>
                </c:pt>
                <c:pt idx="3612">
                  <c:v>-0.45780100000000007</c:v>
                </c:pt>
                <c:pt idx="3613">
                  <c:v>-0.44575299999999995</c:v>
                </c:pt>
                <c:pt idx="3614">
                  <c:v>-0.43370599999999992</c:v>
                </c:pt>
                <c:pt idx="3615">
                  <c:v>-0.42165900000000001</c:v>
                </c:pt>
                <c:pt idx="3616">
                  <c:v>-0.409611</c:v>
                </c:pt>
                <c:pt idx="3617">
                  <c:v>-0.39756369999999996</c:v>
                </c:pt>
                <c:pt idx="3618">
                  <c:v>-0.38551630000000003</c:v>
                </c:pt>
                <c:pt idx="3619">
                  <c:v>-0.37346899999999994</c:v>
                </c:pt>
                <c:pt idx="3620">
                  <c:v>-0.36142159999999995</c:v>
                </c:pt>
                <c:pt idx="3621">
                  <c:v>-0.34937420000000008</c:v>
                </c:pt>
                <c:pt idx="3622">
                  <c:v>-0.33732679999999998</c:v>
                </c:pt>
                <c:pt idx="3623">
                  <c:v>-0.3252794</c:v>
                </c:pt>
                <c:pt idx="3624">
                  <c:v>-0.31323199999999995</c:v>
                </c:pt>
                <c:pt idx="3625">
                  <c:v>-0.30118460000000002</c:v>
                </c:pt>
                <c:pt idx="3626">
                  <c:v>-0.28913730000000004</c:v>
                </c:pt>
                <c:pt idx="3627">
                  <c:v>-0.2770899</c:v>
                </c:pt>
                <c:pt idx="3628">
                  <c:v>-0.26504250000000001</c:v>
                </c:pt>
                <c:pt idx="3629">
                  <c:v>-0.25299509999999992</c:v>
                </c:pt>
                <c:pt idx="3630">
                  <c:v>-0.24094769999999999</c:v>
                </c:pt>
                <c:pt idx="3631">
                  <c:v>-0.22890030000000003</c:v>
                </c:pt>
                <c:pt idx="3632">
                  <c:v>-0.21685289999999996</c:v>
                </c:pt>
                <c:pt idx="3633">
                  <c:v>-0.2048056</c:v>
                </c:pt>
                <c:pt idx="3634">
                  <c:v>-0.19275820000000002</c:v>
                </c:pt>
                <c:pt idx="3635">
                  <c:v>-0.18071079999999998</c:v>
                </c:pt>
                <c:pt idx="3636">
                  <c:v>-0.16866339999999999</c:v>
                </c:pt>
                <c:pt idx="3637">
                  <c:v>-0.15661599999999998</c:v>
                </c:pt>
                <c:pt idx="3638">
                  <c:v>-0.14456860000000002</c:v>
                </c:pt>
                <c:pt idx="3639">
                  <c:v>-0.13252120000000001</c:v>
                </c:pt>
                <c:pt idx="3640">
                  <c:v>-0.12047389999999999</c:v>
                </c:pt>
                <c:pt idx="3641">
                  <c:v>-0.10842649999999998</c:v>
                </c:pt>
                <c:pt idx="3642">
                  <c:v>-9.6379100000000009E-2</c:v>
                </c:pt>
                <c:pt idx="3643">
                  <c:v>-8.4331699999999996E-2</c:v>
                </c:pt>
                <c:pt idx="3644">
                  <c:v>-7.228430000000001E-2</c:v>
                </c:pt>
                <c:pt idx="3645">
                  <c:v>-6.0236899999999996E-2</c:v>
                </c:pt>
                <c:pt idx="3646">
                  <c:v>-4.8189500000000003E-2</c:v>
                </c:pt>
                <c:pt idx="3647">
                  <c:v>-3.6142160000000007E-2</c:v>
                </c:pt>
                <c:pt idx="3648">
                  <c:v>-2.4094770000000001E-2</c:v>
                </c:pt>
                <c:pt idx="3649">
                  <c:v>-1.2047390000000002E-2</c:v>
                </c:pt>
                <c:pt idx="3650">
                  <c:v>3.7590330000000001E-15</c:v>
                </c:pt>
                <c:pt idx="3651">
                  <c:v>1.2047390000000002E-2</c:v>
                </c:pt>
                <c:pt idx="3652">
                  <c:v>2.4094770000000001E-2</c:v>
                </c:pt>
                <c:pt idx="3653">
                  <c:v>3.6142160000000007E-2</c:v>
                </c:pt>
                <c:pt idx="3654">
                  <c:v>4.8189500000000003E-2</c:v>
                </c:pt>
                <c:pt idx="3655">
                  <c:v>6.0236899999999996E-2</c:v>
                </c:pt>
                <c:pt idx="3656">
                  <c:v>7.228430000000001E-2</c:v>
                </c:pt>
                <c:pt idx="3657">
                  <c:v>8.4331699999999996E-2</c:v>
                </c:pt>
                <c:pt idx="3658">
                  <c:v>9.6379100000000009E-2</c:v>
                </c:pt>
                <c:pt idx="3659">
                  <c:v>0.10842649999999998</c:v>
                </c:pt>
                <c:pt idx="3660">
                  <c:v>0.12047389999999999</c:v>
                </c:pt>
                <c:pt idx="3661">
                  <c:v>0.13252120000000001</c:v>
                </c:pt>
                <c:pt idx="3662">
                  <c:v>0.14456860000000002</c:v>
                </c:pt>
                <c:pt idx="3663">
                  <c:v>0.15661599999999998</c:v>
                </c:pt>
                <c:pt idx="3664">
                  <c:v>0.16866339999999999</c:v>
                </c:pt>
                <c:pt idx="3665">
                  <c:v>0.18071079999999998</c:v>
                </c:pt>
                <c:pt idx="3666">
                  <c:v>0.19275820000000002</c:v>
                </c:pt>
                <c:pt idx="3667">
                  <c:v>0.2048056</c:v>
                </c:pt>
                <c:pt idx="3668">
                  <c:v>0.21685289999999996</c:v>
                </c:pt>
                <c:pt idx="3669">
                  <c:v>0.22890030000000003</c:v>
                </c:pt>
                <c:pt idx="3670">
                  <c:v>0.24094769999999999</c:v>
                </c:pt>
                <c:pt idx="3671">
                  <c:v>0.25299509999999992</c:v>
                </c:pt>
                <c:pt idx="3672">
                  <c:v>0.26504250000000001</c:v>
                </c:pt>
                <c:pt idx="3673">
                  <c:v>0.2770899</c:v>
                </c:pt>
                <c:pt idx="3674">
                  <c:v>0.28913730000000004</c:v>
                </c:pt>
                <c:pt idx="3675">
                  <c:v>0.30118460000000002</c:v>
                </c:pt>
                <c:pt idx="3676">
                  <c:v>0.31323199999999995</c:v>
                </c:pt>
                <c:pt idx="3677">
                  <c:v>0.3252794</c:v>
                </c:pt>
                <c:pt idx="3678">
                  <c:v>0.33732679999999998</c:v>
                </c:pt>
                <c:pt idx="3679">
                  <c:v>0.34937420000000008</c:v>
                </c:pt>
                <c:pt idx="3680">
                  <c:v>0.36142159999999995</c:v>
                </c:pt>
                <c:pt idx="3681">
                  <c:v>0.37346899999999994</c:v>
                </c:pt>
                <c:pt idx="3682">
                  <c:v>0.38551630000000003</c:v>
                </c:pt>
                <c:pt idx="3683">
                  <c:v>0.39756369999999996</c:v>
                </c:pt>
                <c:pt idx="3684">
                  <c:v>0.409611</c:v>
                </c:pt>
                <c:pt idx="3685">
                  <c:v>0.42165900000000001</c:v>
                </c:pt>
                <c:pt idx="3686">
                  <c:v>0.43370599999999992</c:v>
                </c:pt>
                <c:pt idx="3687">
                  <c:v>0.44575299999999995</c:v>
                </c:pt>
                <c:pt idx="3688">
                  <c:v>0.45780100000000007</c:v>
                </c:pt>
                <c:pt idx="3689">
                  <c:v>0.46984799999999993</c:v>
                </c:pt>
                <c:pt idx="3690">
                  <c:v>0.48189499999999996</c:v>
                </c:pt>
                <c:pt idx="3691">
                  <c:v>0.49394300000000002</c:v>
                </c:pt>
                <c:pt idx="3692">
                  <c:v>0.50598999999999994</c:v>
                </c:pt>
                <c:pt idx="3693">
                  <c:v>0.51803800000000011</c:v>
                </c:pt>
                <c:pt idx="3694">
                  <c:v>0.53008500000000003</c:v>
                </c:pt>
                <c:pt idx="3695">
                  <c:v>0.54213200000000006</c:v>
                </c:pt>
                <c:pt idx="3696">
                  <c:v>0.55417999999999989</c:v>
                </c:pt>
                <c:pt idx="3697">
                  <c:v>0.56622699999999992</c:v>
                </c:pt>
                <c:pt idx="3698">
                  <c:v>0.57827500000000009</c:v>
                </c:pt>
                <c:pt idx="3699">
                  <c:v>0.59032200000000012</c:v>
                </c:pt>
                <c:pt idx="3700">
                  <c:v>0.60236899999999993</c:v>
                </c:pt>
                <c:pt idx="3701">
                  <c:v>0.59032200000000012</c:v>
                </c:pt>
                <c:pt idx="3702">
                  <c:v>0.57827500000000009</c:v>
                </c:pt>
                <c:pt idx="3703">
                  <c:v>0.56622699999999992</c:v>
                </c:pt>
                <c:pt idx="3704">
                  <c:v>0.55417999999999989</c:v>
                </c:pt>
                <c:pt idx="3705">
                  <c:v>0.54213200000000006</c:v>
                </c:pt>
                <c:pt idx="3706">
                  <c:v>0.53008500000000003</c:v>
                </c:pt>
                <c:pt idx="3707">
                  <c:v>0.51803800000000011</c:v>
                </c:pt>
                <c:pt idx="3708">
                  <c:v>0.50598999999999994</c:v>
                </c:pt>
                <c:pt idx="3709">
                  <c:v>0.49394300000000002</c:v>
                </c:pt>
                <c:pt idx="3710">
                  <c:v>0.48189499999999996</c:v>
                </c:pt>
                <c:pt idx="3711">
                  <c:v>0.46984799999999993</c:v>
                </c:pt>
                <c:pt idx="3712">
                  <c:v>0.45780100000000007</c:v>
                </c:pt>
                <c:pt idx="3713">
                  <c:v>0.44575299999999995</c:v>
                </c:pt>
                <c:pt idx="3714">
                  <c:v>0.43370599999999992</c:v>
                </c:pt>
                <c:pt idx="3715">
                  <c:v>0.42165900000000001</c:v>
                </c:pt>
                <c:pt idx="3716">
                  <c:v>0.409611</c:v>
                </c:pt>
                <c:pt idx="3717">
                  <c:v>0.39756369999999996</c:v>
                </c:pt>
                <c:pt idx="3718">
                  <c:v>0.38551630000000003</c:v>
                </c:pt>
                <c:pt idx="3719">
                  <c:v>0.37346899999999994</c:v>
                </c:pt>
                <c:pt idx="3720">
                  <c:v>0.36142159999999995</c:v>
                </c:pt>
                <c:pt idx="3721">
                  <c:v>0.34937420000000008</c:v>
                </c:pt>
                <c:pt idx="3722">
                  <c:v>0.33732679999999998</c:v>
                </c:pt>
                <c:pt idx="3723">
                  <c:v>0.3252794</c:v>
                </c:pt>
                <c:pt idx="3724">
                  <c:v>0.31323199999999995</c:v>
                </c:pt>
                <c:pt idx="3725">
                  <c:v>0.30118460000000002</c:v>
                </c:pt>
                <c:pt idx="3726">
                  <c:v>0.28913730000000004</c:v>
                </c:pt>
                <c:pt idx="3727">
                  <c:v>0.2770899</c:v>
                </c:pt>
                <c:pt idx="3728">
                  <c:v>0.26504250000000001</c:v>
                </c:pt>
                <c:pt idx="3729">
                  <c:v>0.25299509999999992</c:v>
                </c:pt>
                <c:pt idx="3730">
                  <c:v>0.24094769999999999</c:v>
                </c:pt>
                <c:pt idx="3731">
                  <c:v>0.22890030000000003</c:v>
                </c:pt>
                <c:pt idx="3732">
                  <c:v>0.21685289999999996</c:v>
                </c:pt>
                <c:pt idx="3733">
                  <c:v>0.2048056</c:v>
                </c:pt>
                <c:pt idx="3734">
                  <c:v>0.19275820000000002</c:v>
                </c:pt>
                <c:pt idx="3735">
                  <c:v>0.18071079999999998</c:v>
                </c:pt>
                <c:pt idx="3736">
                  <c:v>0.16866339999999999</c:v>
                </c:pt>
                <c:pt idx="3737">
                  <c:v>0.15661599999999998</c:v>
                </c:pt>
                <c:pt idx="3738">
                  <c:v>0.14456860000000002</c:v>
                </c:pt>
                <c:pt idx="3739">
                  <c:v>0.13252120000000001</c:v>
                </c:pt>
                <c:pt idx="3740">
                  <c:v>0.12047389999999999</c:v>
                </c:pt>
                <c:pt idx="3741">
                  <c:v>0.10842649999999998</c:v>
                </c:pt>
                <c:pt idx="3742">
                  <c:v>9.6379100000000009E-2</c:v>
                </c:pt>
                <c:pt idx="3743">
                  <c:v>8.4331699999999996E-2</c:v>
                </c:pt>
                <c:pt idx="3744">
                  <c:v>7.228430000000001E-2</c:v>
                </c:pt>
                <c:pt idx="3745">
                  <c:v>6.0236899999999996E-2</c:v>
                </c:pt>
                <c:pt idx="3746">
                  <c:v>4.8189500000000003E-2</c:v>
                </c:pt>
                <c:pt idx="3747">
                  <c:v>3.6142160000000007E-2</c:v>
                </c:pt>
                <c:pt idx="3748">
                  <c:v>2.4094770000000001E-2</c:v>
                </c:pt>
                <c:pt idx="3749">
                  <c:v>1.2047390000000002E-2</c:v>
                </c:pt>
                <c:pt idx="3750">
                  <c:v>3.8351366666666667E-15</c:v>
                </c:pt>
                <c:pt idx="3751">
                  <c:v>-1.2047390000000002E-2</c:v>
                </c:pt>
                <c:pt idx="3752">
                  <c:v>-2.4094770000000001E-2</c:v>
                </c:pt>
                <c:pt idx="3753">
                  <c:v>-3.6142160000000007E-2</c:v>
                </c:pt>
                <c:pt idx="3754">
                  <c:v>-4.8189500000000003E-2</c:v>
                </c:pt>
                <c:pt idx="3755">
                  <c:v>-6.0236899999999996E-2</c:v>
                </c:pt>
                <c:pt idx="3756">
                  <c:v>-7.228430000000001E-2</c:v>
                </c:pt>
                <c:pt idx="3757">
                  <c:v>-8.4331699999999996E-2</c:v>
                </c:pt>
                <c:pt idx="3758">
                  <c:v>-9.6379100000000009E-2</c:v>
                </c:pt>
                <c:pt idx="3759">
                  <c:v>-0.10842649999999998</c:v>
                </c:pt>
                <c:pt idx="3760">
                  <c:v>-0.12047389999999999</c:v>
                </c:pt>
                <c:pt idx="3761">
                  <c:v>-0.13252120000000001</c:v>
                </c:pt>
                <c:pt idx="3762">
                  <c:v>-0.14456860000000002</c:v>
                </c:pt>
                <c:pt idx="3763">
                  <c:v>-0.15661599999999998</c:v>
                </c:pt>
                <c:pt idx="3764">
                  <c:v>-0.16866339999999999</c:v>
                </c:pt>
                <c:pt idx="3765">
                  <c:v>-0.18071079999999998</c:v>
                </c:pt>
                <c:pt idx="3766">
                  <c:v>-0.19275820000000002</c:v>
                </c:pt>
                <c:pt idx="3767">
                  <c:v>-0.2048056</c:v>
                </c:pt>
                <c:pt idx="3768">
                  <c:v>-0.21685289999999996</c:v>
                </c:pt>
                <c:pt idx="3769">
                  <c:v>-0.22890030000000003</c:v>
                </c:pt>
                <c:pt idx="3770">
                  <c:v>-0.24094769999999999</c:v>
                </c:pt>
                <c:pt idx="3771">
                  <c:v>-0.25299509999999992</c:v>
                </c:pt>
                <c:pt idx="3772">
                  <c:v>-0.26504250000000001</c:v>
                </c:pt>
                <c:pt idx="3773">
                  <c:v>-0.2770899</c:v>
                </c:pt>
                <c:pt idx="3774">
                  <c:v>-0.28913730000000004</c:v>
                </c:pt>
                <c:pt idx="3775">
                  <c:v>-0.30118460000000002</c:v>
                </c:pt>
                <c:pt idx="3776">
                  <c:v>-0.31323199999999995</c:v>
                </c:pt>
                <c:pt idx="3777">
                  <c:v>-0.3252794</c:v>
                </c:pt>
                <c:pt idx="3778">
                  <c:v>-0.33732679999999998</c:v>
                </c:pt>
                <c:pt idx="3779">
                  <c:v>-0.34937420000000008</c:v>
                </c:pt>
                <c:pt idx="3780">
                  <c:v>-0.36142159999999995</c:v>
                </c:pt>
                <c:pt idx="3781">
                  <c:v>-0.37346899999999994</c:v>
                </c:pt>
                <c:pt idx="3782">
                  <c:v>-0.38551630000000003</c:v>
                </c:pt>
                <c:pt idx="3783">
                  <c:v>-0.39756369999999996</c:v>
                </c:pt>
                <c:pt idx="3784">
                  <c:v>-0.409611</c:v>
                </c:pt>
                <c:pt idx="3785">
                  <c:v>-0.42165900000000001</c:v>
                </c:pt>
                <c:pt idx="3786">
                  <c:v>-0.43370599999999992</c:v>
                </c:pt>
                <c:pt idx="3787">
                  <c:v>-0.44575299999999995</c:v>
                </c:pt>
                <c:pt idx="3788">
                  <c:v>-0.45780100000000007</c:v>
                </c:pt>
                <c:pt idx="3789">
                  <c:v>-0.46984799999999993</c:v>
                </c:pt>
                <c:pt idx="3790">
                  <c:v>-0.48189499999999996</c:v>
                </c:pt>
                <c:pt idx="3791">
                  <c:v>-0.49394300000000002</c:v>
                </c:pt>
                <c:pt idx="3792">
                  <c:v>-0.50598999999999994</c:v>
                </c:pt>
                <c:pt idx="3793">
                  <c:v>-0.51803800000000011</c:v>
                </c:pt>
                <c:pt idx="3794">
                  <c:v>-0.53008500000000003</c:v>
                </c:pt>
                <c:pt idx="3795">
                  <c:v>-0.54213200000000006</c:v>
                </c:pt>
                <c:pt idx="3796">
                  <c:v>-0.55417999999999989</c:v>
                </c:pt>
                <c:pt idx="3797">
                  <c:v>-0.56622699999999992</c:v>
                </c:pt>
                <c:pt idx="3798">
                  <c:v>-0.57827500000000009</c:v>
                </c:pt>
                <c:pt idx="3799">
                  <c:v>-0.59032200000000012</c:v>
                </c:pt>
                <c:pt idx="3800">
                  <c:v>-0.60236899999999993</c:v>
                </c:pt>
                <c:pt idx="3801">
                  <c:v>-0.59634599999999993</c:v>
                </c:pt>
                <c:pt idx="3802">
                  <c:v>-0.59032200000000012</c:v>
                </c:pt>
                <c:pt idx="3803">
                  <c:v>-0.58429799999999998</c:v>
                </c:pt>
                <c:pt idx="3804">
                  <c:v>-0.57827500000000009</c:v>
                </c:pt>
                <c:pt idx="3805">
                  <c:v>-0.57225100000000007</c:v>
                </c:pt>
                <c:pt idx="3806">
                  <c:v>-0.56622699999999992</c:v>
                </c:pt>
                <c:pt idx="3807">
                  <c:v>-0.56020300000000001</c:v>
                </c:pt>
                <c:pt idx="3808">
                  <c:v>-0.55417999999999989</c:v>
                </c:pt>
                <c:pt idx="3809">
                  <c:v>-0.54815599999999998</c:v>
                </c:pt>
                <c:pt idx="3810">
                  <c:v>-0.54213200000000006</c:v>
                </c:pt>
                <c:pt idx="3811">
                  <c:v>-0.53610899999999995</c:v>
                </c:pt>
                <c:pt idx="3812">
                  <c:v>-0.53008500000000003</c:v>
                </c:pt>
                <c:pt idx="3813">
                  <c:v>-0.524061</c:v>
                </c:pt>
                <c:pt idx="3814">
                  <c:v>-0.51803800000000011</c:v>
                </c:pt>
                <c:pt idx="3815">
                  <c:v>-0.51201399999999997</c:v>
                </c:pt>
                <c:pt idx="3816">
                  <c:v>-0.50598999999999994</c:v>
                </c:pt>
                <c:pt idx="3817">
                  <c:v>-0.49996700000000005</c:v>
                </c:pt>
                <c:pt idx="3818">
                  <c:v>-0.49394300000000002</c:v>
                </c:pt>
                <c:pt idx="3819">
                  <c:v>-0.48791900000000005</c:v>
                </c:pt>
                <c:pt idx="3820">
                  <c:v>-0.48189499999999996</c:v>
                </c:pt>
                <c:pt idx="3821">
                  <c:v>-0.47587200000000002</c:v>
                </c:pt>
                <c:pt idx="3822">
                  <c:v>-0.46984799999999993</c:v>
                </c:pt>
                <c:pt idx="3823">
                  <c:v>-0.46382400000000001</c:v>
                </c:pt>
                <c:pt idx="3824">
                  <c:v>-0.45780100000000007</c:v>
                </c:pt>
                <c:pt idx="3825">
                  <c:v>-0.45177699999999998</c:v>
                </c:pt>
                <c:pt idx="3826">
                  <c:v>-0.44575299999999995</c:v>
                </c:pt>
                <c:pt idx="3827">
                  <c:v>-0.43972999999999995</c:v>
                </c:pt>
                <c:pt idx="3828">
                  <c:v>-0.43370599999999992</c:v>
                </c:pt>
                <c:pt idx="3829">
                  <c:v>-0.42768200000000001</c:v>
                </c:pt>
                <c:pt idx="3830">
                  <c:v>-0.42165900000000001</c:v>
                </c:pt>
                <c:pt idx="3831">
                  <c:v>-0.41563499999999998</c:v>
                </c:pt>
                <c:pt idx="3832">
                  <c:v>-0.409611</c:v>
                </c:pt>
                <c:pt idx="3833">
                  <c:v>-0.40358739999999993</c:v>
                </c:pt>
                <c:pt idx="3834">
                  <c:v>-0.39756369999999996</c:v>
                </c:pt>
                <c:pt idx="3835">
                  <c:v>-0.39154</c:v>
                </c:pt>
                <c:pt idx="3836">
                  <c:v>-0.38551630000000003</c:v>
                </c:pt>
                <c:pt idx="3837">
                  <c:v>-0.37949270000000002</c:v>
                </c:pt>
                <c:pt idx="3838">
                  <c:v>-0.37346899999999994</c:v>
                </c:pt>
                <c:pt idx="3839">
                  <c:v>-0.36744530000000003</c:v>
                </c:pt>
                <c:pt idx="3840">
                  <c:v>-0.36142159999999995</c:v>
                </c:pt>
                <c:pt idx="3841">
                  <c:v>-0.35539789999999999</c:v>
                </c:pt>
                <c:pt idx="3842">
                  <c:v>-0.34937420000000008</c:v>
                </c:pt>
                <c:pt idx="3843">
                  <c:v>-0.3433505</c:v>
                </c:pt>
                <c:pt idx="3844">
                  <c:v>-0.33732679999999998</c:v>
                </c:pt>
                <c:pt idx="3845">
                  <c:v>-0.33130310000000007</c:v>
                </c:pt>
                <c:pt idx="3846">
                  <c:v>-0.3252794</c:v>
                </c:pt>
                <c:pt idx="3847">
                  <c:v>-0.31925570000000003</c:v>
                </c:pt>
                <c:pt idx="3848">
                  <c:v>-0.31323199999999995</c:v>
                </c:pt>
                <c:pt idx="3849">
                  <c:v>-0.30720829999999999</c:v>
                </c:pt>
                <c:pt idx="3850">
                  <c:v>-0.30118460000000002</c:v>
                </c:pt>
                <c:pt idx="3851">
                  <c:v>-0.29516100000000006</c:v>
                </c:pt>
                <c:pt idx="3852">
                  <c:v>-0.28913730000000004</c:v>
                </c:pt>
                <c:pt idx="3853">
                  <c:v>-0.28311359999999997</c:v>
                </c:pt>
                <c:pt idx="3854">
                  <c:v>-0.2770899</c:v>
                </c:pt>
                <c:pt idx="3855">
                  <c:v>-0.27106620000000003</c:v>
                </c:pt>
                <c:pt idx="3856">
                  <c:v>-0.26504250000000001</c:v>
                </c:pt>
                <c:pt idx="3857">
                  <c:v>-0.25901880000000005</c:v>
                </c:pt>
                <c:pt idx="3858">
                  <c:v>-0.25299509999999992</c:v>
                </c:pt>
                <c:pt idx="3859">
                  <c:v>-0.24697140000000001</c:v>
                </c:pt>
                <c:pt idx="3860">
                  <c:v>-0.24094769999999999</c:v>
                </c:pt>
                <c:pt idx="3861">
                  <c:v>-0.23492399999999997</c:v>
                </c:pt>
                <c:pt idx="3862">
                  <c:v>-0.22890030000000003</c:v>
                </c:pt>
                <c:pt idx="3863">
                  <c:v>-0.22287659999999998</c:v>
                </c:pt>
                <c:pt idx="3864">
                  <c:v>-0.21685289999999996</c:v>
                </c:pt>
                <c:pt idx="3865">
                  <c:v>-0.2108293</c:v>
                </c:pt>
                <c:pt idx="3866">
                  <c:v>-0.2048056</c:v>
                </c:pt>
                <c:pt idx="3867">
                  <c:v>-0.19878189999999996</c:v>
                </c:pt>
                <c:pt idx="3868">
                  <c:v>-0.19275820000000002</c:v>
                </c:pt>
                <c:pt idx="3869">
                  <c:v>-0.18673449999999997</c:v>
                </c:pt>
                <c:pt idx="3870">
                  <c:v>-0.18071079999999998</c:v>
                </c:pt>
                <c:pt idx="3871">
                  <c:v>-0.17468710000000004</c:v>
                </c:pt>
                <c:pt idx="3872">
                  <c:v>-0.16866339999999999</c:v>
                </c:pt>
                <c:pt idx="3873">
                  <c:v>-0.1626397</c:v>
                </c:pt>
                <c:pt idx="3874">
                  <c:v>-0.15661599999999998</c:v>
                </c:pt>
                <c:pt idx="3875">
                  <c:v>-0.15059230000000001</c:v>
                </c:pt>
                <c:pt idx="3876">
                  <c:v>-0.14456860000000002</c:v>
                </c:pt>
                <c:pt idx="3877">
                  <c:v>-0.13854489999999997</c:v>
                </c:pt>
                <c:pt idx="3878">
                  <c:v>-0.13252120000000001</c:v>
                </c:pt>
                <c:pt idx="3879">
                  <c:v>-0.12649759999999999</c:v>
                </c:pt>
                <c:pt idx="3880">
                  <c:v>-0.12047389999999999</c:v>
                </c:pt>
                <c:pt idx="3881">
                  <c:v>-0.11445020000000002</c:v>
                </c:pt>
                <c:pt idx="3882">
                  <c:v>-0.10842649999999998</c:v>
                </c:pt>
                <c:pt idx="3883">
                  <c:v>-0.1024028</c:v>
                </c:pt>
                <c:pt idx="3884">
                  <c:v>-9.6379100000000009E-2</c:v>
                </c:pt>
                <c:pt idx="3885">
                  <c:v>-9.0355399999999989E-2</c:v>
                </c:pt>
                <c:pt idx="3886">
                  <c:v>-8.4331699999999996E-2</c:v>
                </c:pt>
                <c:pt idx="3887">
                  <c:v>-7.8307999999999989E-2</c:v>
                </c:pt>
                <c:pt idx="3888">
                  <c:v>-7.228430000000001E-2</c:v>
                </c:pt>
                <c:pt idx="3889">
                  <c:v>-6.6260600000000003E-2</c:v>
                </c:pt>
                <c:pt idx="3890">
                  <c:v>-6.0236899999999996E-2</c:v>
                </c:pt>
                <c:pt idx="3891">
                  <c:v>-5.4213199999999989E-2</c:v>
                </c:pt>
                <c:pt idx="3892">
                  <c:v>-4.8189500000000003E-2</c:v>
                </c:pt>
                <c:pt idx="3893">
                  <c:v>-4.2165899999999999E-2</c:v>
                </c:pt>
                <c:pt idx="3894">
                  <c:v>-3.6142160000000007E-2</c:v>
                </c:pt>
                <c:pt idx="3895">
                  <c:v>-3.011846E-2</c:v>
                </c:pt>
                <c:pt idx="3896">
                  <c:v>-2.4094770000000001E-2</c:v>
                </c:pt>
                <c:pt idx="3897">
                  <c:v>-1.8071080000000003E-2</c:v>
                </c:pt>
                <c:pt idx="3898">
                  <c:v>-1.2047390000000002E-2</c:v>
                </c:pt>
                <c:pt idx="3899">
                  <c:v>-6.0236900000000008E-3</c:v>
                </c:pt>
                <c:pt idx="3900">
                  <c:v>5.3863783333333334E-15</c:v>
                </c:pt>
                <c:pt idx="3901">
                  <c:v>8.0315899999999982E-3</c:v>
                </c:pt>
                <c:pt idx="3902">
                  <c:v>1.6063179999999996E-2</c:v>
                </c:pt>
                <c:pt idx="3903">
                  <c:v>2.4094770000000001E-2</c:v>
                </c:pt>
                <c:pt idx="3904">
                  <c:v>3.2126359999999993E-2</c:v>
                </c:pt>
                <c:pt idx="3905">
                  <c:v>4.0157950000000005E-2</c:v>
                </c:pt>
                <c:pt idx="3906">
                  <c:v>4.8189500000000003E-2</c:v>
                </c:pt>
                <c:pt idx="3907">
                  <c:v>5.6221099999999996E-2</c:v>
                </c:pt>
                <c:pt idx="3908">
                  <c:v>6.4252699999999996E-2</c:v>
                </c:pt>
                <c:pt idx="3909">
                  <c:v>7.228430000000001E-2</c:v>
                </c:pt>
                <c:pt idx="3910">
                  <c:v>8.031590000000001E-2</c:v>
                </c:pt>
                <c:pt idx="3911">
                  <c:v>8.8347499999999995E-2</c:v>
                </c:pt>
                <c:pt idx="3912">
                  <c:v>9.6379100000000009E-2</c:v>
                </c:pt>
                <c:pt idx="3913">
                  <c:v>0.10441070000000001</c:v>
                </c:pt>
                <c:pt idx="3914">
                  <c:v>0.11244229999999998</c:v>
                </c:pt>
                <c:pt idx="3915">
                  <c:v>0.12047389999999999</c:v>
                </c:pt>
                <c:pt idx="3916">
                  <c:v>0.12850539999999999</c:v>
                </c:pt>
                <c:pt idx="3917">
                  <c:v>0.13653699999999999</c:v>
                </c:pt>
                <c:pt idx="3918">
                  <c:v>0.14456860000000002</c:v>
                </c:pt>
                <c:pt idx="3919">
                  <c:v>0.15260019999999999</c:v>
                </c:pt>
                <c:pt idx="3920">
                  <c:v>0.16063180000000002</c:v>
                </c:pt>
                <c:pt idx="3921">
                  <c:v>0.16866339999999999</c:v>
                </c:pt>
                <c:pt idx="3922">
                  <c:v>0.17669499999999999</c:v>
                </c:pt>
                <c:pt idx="3923">
                  <c:v>0.18472659999999999</c:v>
                </c:pt>
                <c:pt idx="3924">
                  <c:v>0.19275820000000002</c:v>
                </c:pt>
                <c:pt idx="3925">
                  <c:v>0.20078979999999999</c:v>
                </c:pt>
                <c:pt idx="3926">
                  <c:v>0.20882140000000002</c:v>
                </c:pt>
                <c:pt idx="3927">
                  <c:v>0.21685289999999996</c:v>
                </c:pt>
                <c:pt idx="3928">
                  <c:v>0.22488449999999999</c:v>
                </c:pt>
                <c:pt idx="3929">
                  <c:v>0.23291609999999999</c:v>
                </c:pt>
                <c:pt idx="3930">
                  <c:v>0.24094769999999999</c:v>
                </c:pt>
                <c:pt idx="3931">
                  <c:v>0.24897930000000007</c:v>
                </c:pt>
                <c:pt idx="3932">
                  <c:v>0.25701089999999993</c:v>
                </c:pt>
                <c:pt idx="3933">
                  <c:v>0.26504250000000001</c:v>
                </c:pt>
                <c:pt idx="3934">
                  <c:v>0.27307409999999999</c:v>
                </c:pt>
                <c:pt idx="3935">
                  <c:v>0.28110570000000001</c:v>
                </c:pt>
                <c:pt idx="3936">
                  <c:v>0.28913730000000004</c:v>
                </c:pt>
                <c:pt idx="3937">
                  <c:v>0.29716889999999996</c:v>
                </c:pt>
                <c:pt idx="3938">
                  <c:v>0.30520039999999998</c:v>
                </c:pt>
                <c:pt idx="3939">
                  <c:v>0.31323199999999995</c:v>
                </c:pt>
                <c:pt idx="3940">
                  <c:v>0.32126360000000004</c:v>
                </c:pt>
                <c:pt idx="3941">
                  <c:v>0.32929520000000001</c:v>
                </c:pt>
                <c:pt idx="3942">
                  <c:v>0.33732679999999998</c:v>
                </c:pt>
                <c:pt idx="3943">
                  <c:v>0.34535840000000001</c:v>
                </c:pt>
                <c:pt idx="3944">
                  <c:v>0.35338999999999998</c:v>
                </c:pt>
                <c:pt idx="3945">
                  <c:v>0.36142159999999995</c:v>
                </c:pt>
                <c:pt idx="3946">
                  <c:v>0.36945319999999998</c:v>
                </c:pt>
                <c:pt idx="3947">
                  <c:v>0.37748480000000001</c:v>
                </c:pt>
                <c:pt idx="3948">
                  <c:v>0.38551630000000003</c:v>
                </c:pt>
                <c:pt idx="3949">
                  <c:v>0.39354790000000001</c:v>
                </c:pt>
                <c:pt idx="3950">
                  <c:v>0.40157949999999998</c:v>
                </c:pt>
                <c:pt idx="3951">
                  <c:v>0.409611</c:v>
                </c:pt>
                <c:pt idx="3952">
                  <c:v>0.41764300000000004</c:v>
                </c:pt>
                <c:pt idx="3953">
                  <c:v>0.425674</c:v>
                </c:pt>
                <c:pt idx="3954">
                  <c:v>0.43370599999999992</c:v>
                </c:pt>
                <c:pt idx="3955">
                  <c:v>0.44173699999999994</c:v>
                </c:pt>
                <c:pt idx="3956">
                  <c:v>0.44976899999999997</c:v>
                </c:pt>
                <c:pt idx="3957">
                  <c:v>0.45780100000000007</c:v>
                </c:pt>
                <c:pt idx="3958">
                  <c:v>0.46583199999999997</c:v>
                </c:pt>
                <c:pt idx="3959">
                  <c:v>0.47386399999999995</c:v>
                </c:pt>
                <c:pt idx="3960">
                  <c:v>0.48189499999999996</c:v>
                </c:pt>
                <c:pt idx="3961">
                  <c:v>0.489927</c:v>
                </c:pt>
                <c:pt idx="3962">
                  <c:v>0.49795900000000015</c:v>
                </c:pt>
                <c:pt idx="3963">
                  <c:v>0.50598999999999994</c:v>
                </c:pt>
                <c:pt idx="3964">
                  <c:v>0.51402199999999987</c:v>
                </c:pt>
                <c:pt idx="3965">
                  <c:v>0.52205299999999999</c:v>
                </c:pt>
                <c:pt idx="3966">
                  <c:v>0.53008500000000003</c:v>
                </c:pt>
                <c:pt idx="3967">
                  <c:v>0.53811700000000007</c:v>
                </c:pt>
                <c:pt idx="3968">
                  <c:v>0.54614799999999997</c:v>
                </c:pt>
                <c:pt idx="3969">
                  <c:v>0.55417999999999989</c:v>
                </c:pt>
                <c:pt idx="3970">
                  <c:v>0.56221100000000002</c:v>
                </c:pt>
                <c:pt idx="3971">
                  <c:v>0.57024300000000006</c:v>
                </c:pt>
                <c:pt idx="3972">
                  <c:v>0.57827500000000009</c:v>
                </c:pt>
                <c:pt idx="3973">
                  <c:v>0.58630599999999988</c:v>
                </c:pt>
                <c:pt idx="3974">
                  <c:v>0.59433800000000003</c:v>
                </c:pt>
                <c:pt idx="3975">
                  <c:v>0.60236899999999993</c:v>
                </c:pt>
                <c:pt idx="3976">
                  <c:v>0.61040099999999997</c:v>
                </c:pt>
                <c:pt idx="3977">
                  <c:v>0.61843200000000009</c:v>
                </c:pt>
                <c:pt idx="3978">
                  <c:v>0.62646399999999991</c:v>
                </c:pt>
                <c:pt idx="3979">
                  <c:v>0.63449599999999995</c:v>
                </c:pt>
                <c:pt idx="3980">
                  <c:v>0.64252700000000007</c:v>
                </c:pt>
                <c:pt idx="3981">
                  <c:v>0.65055899999999989</c:v>
                </c:pt>
                <c:pt idx="3982">
                  <c:v>0.65859000000000001</c:v>
                </c:pt>
                <c:pt idx="3983">
                  <c:v>0.66662199999999994</c:v>
                </c:pt>
                <c:pt idx="3984">
                  <c:v>0.67465399999999998</c:v>
                </c:pt>
                <c:pt idx="3985">
                  <c:v>0.6826850000000001</c:v>
                </c:pt>
                <c:pt idx="3986">
                  <c:v>0.69071700000000003</c:v>
                </c:pt>
                <c:pt idx="3987">
                  <c:v>0.69874800000000015</c:v>
                </c:pt>
                <c:pt idx="3988">
                  <c:v>0.70677999999999996</c:v>
                </c:pt>
                <c:pt idx="3989">
                  <c:v>0.714812</c:v>
                </c:pt>
                <c:pt idx="3990">
                  <c:v>0.7228429999999999</c:v>
                </c:pt>
                <c:pt idx="3991">
                  <c:v>0.73087500000000005</c:v>
                </c:pt>
                <c:pt idx="3992">
                  <c:v>0.73890599999999995</c:v>
                </c:pt>
                <c:pt idx="3993">
                  <c:v>0.74693799999999988</c:v>
                </c:pt>
                <c:pt idx="3994">
                  <c:v>0.75497000000000003</c:v>
                </c:pt>
                <c:pt idx="3995">
                  <c:v>0.76300099999999993</c:v>
                </c:pt>
                <c:pt idx="3996">
                  <c:v>0.77103300000000008</c:v>
                </c:pt>
                <c:pt idx="3997">
                  <c:v>0.77906399999999998</c:v>
                </c:pt>
                <c:pt idx="3998">
                  <c:v>0.78709600000000002</c:v>
                </c:pt>
                <c:pt idx="3999">
                  <c:v>0.79512699999999992</c:v>
                </c:pt>
                <c:pt idx="4000">
                  <c:v>0.80315899999999996</c:v>
                </c:pt>
                <c:pt idx="4001">
                  <c:v>0.78709600000000002</c:v>
                </c:pt>
                <c:pt idx="4002">
                  <c:v>0.77103300000000008</c:v>
                </c:pt>
                <c:pt idx="4003">
                  <c:v>0.75497000000000003</c:v>
                </c:pt>
                <c:pt idx="4004">
                  <c:v>0.73890599999999995</c:v>
                </c:pt>
                <c:pt idx="4005">
                  <c:v>0.7228429999999999</c:v>
                </c:pt>
                <c:pt idx="4006">
                  <c:v>0.70677999999999996</c:v>
                </c:pt>
                <c:pt idx="4007">
                  <c:v>0.69071700000000003</c:v>
                </c:pt>
                <c:pt idx="4008">
                  <c:v>0.67465399999999998</c:v>
                </c:pt>
                <c:pt idx="4009">
                  <c:v>0.65859000000000001</c:v>
                </c:pt>
                <c:pt idx="4010">
                  <c:v>0.64252700000000007</c:v>
                </c:pt>
                <c:pt idx="4011">
                  <c:v>0.62646399999999991</c:v>
                </c:pt>
                <c:pt idx="4012">
                  <c:v>0.61040099999999997</c:v>
                </c:pt>
                <c:pt idx="4013">
                  <c:v>0.59433800000000003</c:v>
                </c:pt>
                <c:pt idx="4014">
                  <c:v>0.57827500000000009</c:v>
                </c:pt>
                <c:pt idx="4015">
                  <c:v>0.56221100000000002</c:v>
                </c:pt>
                <c:pt idx="4016">
                  <c:v>0.54614799999999997</c:v>
                </c:pt>
                <c:pt idx="4017">
                  <c:v>0.53008500000000003</c:v>
                </c:pt>
                <c:pt idx="4018">
                  <c:v>0.51402199999999987</c:v>
                </c:pt>
                <c:pt idx="4019">
                  <c:v>0.49795900000000015</c:v>
                </c:pt>
                <c:pt idx="4020">
                  <c:v>0.48189499999999996</c:v>
                </c:pt>
                <c:pt idx="4021">
                  <c:v>0.46583199999999997</c:v>
                </c:pt>
                <c:pt idx="4022">
                  <c:v>0.44976899999999997</c:v>
                </c:pt>
                <c:pt idx="4023">
                  <c:v>0.43370599999999992</c:v>
                </c:pt>
                <c:pt idx="4024">
                  <c:v>0.41764300000000004</c:v>
                </c:pt>
                <c:pt idx="4025">
                  <c:v>0.40157949999999998</c:v>
                </c:pt>
                <c:pt idx="4026">
                  <c:v>0.38551630000000003</c:v>
                </c:pt>
                <c:pt idx="4027">
                  <c:v>0.36945319999999998</c:v>
                </c:pt>
                <c:pt idx="4028">
                  <c:v>0.35338999999999998</c:v>
                </c:pt>
                <c:pt idx="4029">
                  <c:v>0.33732679999999998</c:v>
                </c:pt>
                <c:pt idx="4030">
                  <c:v>0.32126360000000004</c:v>
                </c:pt>
                <c:pt idx="4031">
                  <c:v>0.30520039999999998</c:v>
                </c:pt>
                <c:pt idx="4032">
                  <c:v>0.28913730000000004</c:v>
                </c:pt>
                <c:pt idx="4033">
                  <c:v>0.27307409999999999</c:v>
                </c:pt>
                <c:pt idx="4034">
                  <c:v>0.25701089999999993</c:v>
                </c:pt>
                <c:pt idx="4035">
                  <c:v>0.24094769999999999</c:v>
                </c:pt>
                <c:pt idx="4036">
                  <c:v>0.22488449999999999</c:v>
                </c:pt>
                <c:pt idx="4037">
                  <c:v>0.20882140000000002</c:v>
                </c:pt>
                <c:pt idx="4038">
                  <c:v>0.19275820000000002</c:v>
                </c:pt>
                <c:pt idx="4039">
                  <c:v>0.17669499999999999</c:v>
                </c:pt>
                <c:pt idx="4040">
                  <c:v>0.16063180000000002</c:v>
                </c:pt>
                <c:pt idx="4041">
                  <c:v>0.14456860000000002</c:v>
                </c:pt>
                <c:pt idx="4042">
                  <c:v>0.12850539999999999</c:v>
                </c:pt>
                <c:pt idx="4043">
                  <c:v>0.11244229999999998</c:v>
                </c:pt>
                <c:pt idx="4044">
                  <c:v>9.6379100000000009E-2</c:v>
                </c:pt>
                <c:pt idx="4045">
                  <c:v>8.031590000000001E-2</c:v>
                </c:pt>
                <c:pt idx="4046">
                  <c:v>6.4252699999999996E-2</c:v>
                </c:pt>
                <c:pt idx="4047">
                  <c:v>4.8189500000000003E-2</c:v>
                </c:pt>
                <c:pt idx="4048">
                  <c:v>3.2126359999999993E-2</c:v>
                </c:pt>
                <c:pt idx="4049">
                  <c:v>1.6063179999999996E-2</c:v>
                </c:pt>
                <c:pt idx="4050">
                  <c:v>6.0451003333333336E-15</c:v>
                </c:pt>
                <c:pt idx="4051">
                  <c:v>-1.6063179999999996E-2</c:v>
                </c:pt>
                <c:pt idx="4052">
                  <c:v>-3.2126359999999993E-2</c:v>
                </c:pt>
                <c:pt idx="4053">
                  <c:v>-4.8189500000000003E-2</c:v>
                </c:pt>
                <c:pt idx="4054">
                  <c:v>-6.4252699999999996E-2</c:v>
                </c:pt>
                <c:pt idx="4055">
                  <c:v>-8.031590000000001E-2</c:v>
                </c:pt>
                <c:pt idx="4056">
                  <c:v>-9.6379100000000009E-2</c:v>
                </c:pt>
                <c:pt idx="4057">
                  <c:v>-0.11244229999999998</c:v>
                </c:pt>
                <c:pt idx="4058">
                  <c:v>-0.12850539999999999</c:v>
                </c:pt>
                <c:pt idx="4059">
                  <c:v>-0.14456860000000002</c:v>
                </c:pt>
                <c:pt idx="4060">
                  <c:v>-0.16063180000000002</c:v>
                </c:pt>
                <c:pt idx="4061">
                  <c:v>-0.17669499999999999</c:v>
                </c:pt>
                <c:pt idx="4062">
                  <c:v>-0.19275820000000002</c:v>
                </c:pt>
                <c:pt idx="4063">
                  <c:v>-0.20882140000000002</c:v>
                </c:pt>
                <c:pt idx="4064">
                  <c:v>-0.22488449999999999</c:v>
                </c:pt>
                <c:pt idx="4065">
                  <c:v>-0.24094769999999999</c:v>
                </c:pt>
                <c:pt idx="4066">
                  <c:v>-0.25701089999999993</c:v>
                </c:pt>
                <c:pt idx="4067">
                  <c:v>-0.27307409999999999</c:v>
                </c:pt>
                <c:pt idx="4068">
                  <c:v>-0.28913730000000004</c:v>
                </c:pt>
                <c:pt idx="4069">
                  <c:v>-0.30520039999999998</c:v>
                </c:pt>
                <c:pt idx="4070">
                  <c:v>-0.32126360000000004</c:v>
                </c:pt>
                <c:pt idx="4071">
                  <c:v>-0.33732679999999998</c:v>
                </c:pt>
                <c:pt idx="4072">
                  <c:v>-0.35338999999999998</c:v>
                </c:pt>
                <c:pt idx="4073">
                  <c:v>-0.36945319999999998</c:v>
                </c:pt>
                <c:pt idx="4074">
                  <c:v>-0.38551630000000003</c:v>
                </c:pt>
                <c:pt idx="4075">
                  <c:v>-0.40157949999999998</c:v>
                </c:pt>
                <c:pt idx="4076">
                  <c:v>-0.41764300000000004</c:v>
                </c:pt>
                <c:pt idx="4077">
                  <c:v>-0.43370599999999992</c:v>
                </c:pt>
                <c:pt idx="4078">
                  <c:v>-0.44976899999999997</c:v>
                </c:pt>
                <c:pt idx="4079">
                  <c:v>-0.46583199999999997</c:v>
                </c:pt>
                <c:pt idx="4080">
                  <c:v>-0.48189499999999996</c:v>
                </c:pt>
                <c:pt idx="4081">
                  <c:v>-0.49795900000000015</c:v>
                </c:pt>
                <c:pt idx="4082">
                  <c:v>-0.51402199999999987</c:v>
                </c:pt>
                <c:pt idx="4083">
                  <c:v>-0.53008500000000003</c:v>
                </c:pt>
                <c:pt idx="4084">
                  <c:v>-0.54614799999999997</c:v>
                </c:pt>
                <c:pt idx="4085">
                  <c:v>-0.56221100000000002</c:v>
                </c:pt>
                <c:pt idx="4086">
                  <c:v>-0.57827500000000009</c:v>
                </c:pt>
                <c:pt idx="4087">
                  <c:v>-0.59433800000000003</c:v>
                </c:pt>
                <c:pt idx="4088">
                  <c:v>-0.61040099999999997</c:v>
                </c:pt>
                <c:pt idx="4089">
                  <c:v>-0.62646399999999991</c:v>
                </c:pt>
                <c:pt idx="4090">
                  <c:v>-0.64252700000000007</c:v>
                </c:pt>
                <c:pt idx="4091">
                  <c:v>-0.65859000000000001</c:v>
                </c:pt>
                <c:pt idx="4092">
                  <c:v>-0.67465399999999998</c:v>
                </c:pt>
                <c:pt idx="4093">
                  <c:v>-0.69071700000000003</c:v>
                </c:pt>
                <c:pt idx="4094">
                  <c:v>-0.70677999999999996</c:v>
                </c:pt>
                <c:pt idx="4095">
                  <c:v>-0.7228429999999999</c:v>
                </c:pt>
                <c:pt idx="4096">
                  <c:v>-0.73890599999999995</c:v>
                </c:pt>
                <c:pt idx="4097">
                  <c:v>-0.75497000000000003</c:v>
                </c:pt>
                <c:pt idx="4098">
                  <c:v>-0.77103300000000008</c:v>
                </c:pt>
                <c:pt idx="4099">
                  <c:v>-0.78709600000000002</c:v>
                </c:pt>
                <c:pt idx="4100">
                  <c:v>-0.80315899999999996</c:v>
                </c:pt>
                <c:pt idx="4101">
                  <c:v>-0.78709600000000002</c:v>
                </c:pt>
                <c:pt idx="4102">
                  <c:v>-0.77103300000000008</c:v>
                </c:pt>
                <c:pt idx="4103">
                  <c:v>-0.75497000000000003</c:v>
                </c:pt>
                <c:pt idx="4104">
                  <c:v>-0.73890599999999995</c:v>
                </c:pt>
                <c:pt idx="4105">
                  <c:v>-0.7228429999999999</c:v>
                </c:pt>
                <c:pt idx="4106">
                  <c:v>-0.70677999999999996</c:v>
                </c:pt>
                <c:pt idx="4107">
                  <c:v>-0.69071700000000003</c:v>
                </c:pt>
                <c:pt idx="4108">
                  <c:v>-0.67465399999999998</c:v>
                </c:pt>
                <c:pt idx="4109">
                  <c:v>-0.65859000000000001</c:v>
                </c:pt>
                <c:pt idx="4110">
                  <c:v>-0.64252700000000007</c:v>
                </c:pt>
                <c:pt idx="4111">
                  <c:v>-0.62646399999999991</c:v>
                </c:pt>
                <c:pt idx="4112">
                  <c:v>-0.61040099999999997</c:v>
                </c:pt>
                <c:pt idx="4113">
                  <c:v>-0.59433800000000003</c:v>
                </c:pt>
                <c:pt idx="4114">
                  <c:v>-0.57827500000000009</c:v>
                </c:pt>
                <c:pt idx="4115">
                  <c:v>-0.56221100000000002</c:v>
                </c:pt>
                <c:pt idx="4116">
                  <c:v>-0.54614799999999997</c:v>
                </c:pt>
                <c:pt idx="4117">
                  <c:v>-0.53008500000000003</c:v>
                </c:pt>
                <c:pt idx="4118">
                  <c:v>-0.51402199999999987</c:v>
                </c:pt>
                <c:pt idx="4119">
                  <c:v>-0.49795900000000015</c:v>
                </c:pt>
                <c:pt idx="4120">
                  <c:v>-0.48189499999999996</c:v>
                </c:pt>
                <c:pt idx="4121">
                  <c:v>-0.46583199999999997</c:v>
                </c:pt>
                <c:pt idx="4122">
                  <c:v>-0.44976899999999997</c:v>
                </c:pt>
                <c:pt idx="4123">
                  <c:v>-0.43370599999999992</c:v>
                </c:pt>
                <c:pt idx="4124">
                  <c:v>-0.41764300000000004</c:v>
                </c:pt>
                <c:pt idx="4125">
                  <c:v>-0.40157949999999998</c:v>
                </c:pt>
                <c:pt idx="4126">
                  <c:v>-0.38551630000000003</c:v>
                </c:pt>
                <c:pt idx="4127">
                  <c:v>-0.36945319999999998</c:v>
                </c:pt>
                <c:pt idx="4128">
                  <c:v>-0.35338999999999998</c:v>
                </c:pt>
                <c:pt idx="4129">
                  <c:v>-0.33732679999999998</c:v>
                </c:pt>
                <c:pt idx="4130">
                  <c:v>-0.32126360000000004</c:v>
                </c:pt>
                <c:pt idx="4131">
                  <c:v>-0.30520039999999998</c:v>
                </c:pt>
                <c:pt idx="4132">
                  <c:v>-0.28913730000000004</c:v>
                </c:pt>
                <c:pt idx="4133">
                  <c:v>-0.27307409999999999</c:v>
                </c:pt>
                <c:pt idx="4134">
                  <c:v>-0.25701089999999993</c:v>
                </c:pt>
                <c:pt idx="4135">
                  <c:v>-0.24094769999999999</c:v>
                </c:pt>
                <c:pt idx="4136">
                  <c:v>-0.22488449999999999</c:v>
                </c:pt>
                <c:pt idx="4137">
                  <c:v>-0.20882140000000002</c:v>
                </c:pt>
                <c:pt idx="4138">
                  <c:v>-0.19275820000000002</c:v>
                </c:pt>
                <c:pt idx="4139">
                  <c:v>-0.17669499999999999</c:v>
                </c:pt>
                <c:pt idx="4140">
                  <c:v>-0.16063180000000002</c:v>
                </c:pt>
                <c:pt idx="4141">
                  <c:v>-0.14456860000000002</c:v>
                </c:pt>
                <c:pt idx="4142">
                  <c:v>-0.12850539999999999</c:v>
                </c:pt>
                <c:pt idx="4143">
                  <c:v>-0.11244229999999998</c:v>
                </c:pt>
                <c:pt idx="4144">
                  <c:v>-9.6379100000000009E-2</c:v>
                </c:pt>
                <c:pt idx="4145">
                  <c:v>-8.031590000000001E-2</c:v>
                </c:pt>
                <c:pt idx="4146">
                  <c:v>-6.4252699999999996E-2</c:v>
                </c:pt>
                <c:pt idx="4147">
                  <c:v>-4.8189500000000003E-2</c:v>
                </c:pt>
                <c:pt idx="4148">
                  <c:v>-3.2126359999999993E-2</c:v>
                </c:pt>
                <c:pt idx="4149">
                  <c:v>-1.6063179999999996E-2</c:v>
                </c:pt>
                <c:pt idx="4150">
                  <c:v>5.9857923333333343E-15</c:v>
                </c:pt>
                <c:pt idx="4151">
                  <c:v>1.6063179999999996E-2</c:v>
                </c:pt>
                <c:pt idx="4152">
                  <c:v>3.2126359999999993E-2</c:v>
                </c:pt>
                <c:pt idx="4153">
                  <c:v>4.8189500000000003E-2</c:v>
                </c:pt>
                <c:pt idx="4154">
                  <c:v>6.4252699999999996E-2</c:v>
                </c:pt>
                <c:pt idx="4155">
                  <c:v>8.031590000000001E-2</c:v>
                </c:pt>
                <c:pt idx="4156">
                  <c:v>9.6379100000000009E-2</c:v>
                </c:pt>
                <c:pt idx="4157">
                  <c:v>0.11244229999999998</c:v>
                </c:pt>
                <c:pt idx="4158">
                  <c:v>0.12850539999999999</c:v>
                </c:pt>
                <c:pt idx="4159">
                  <c:v>0.14456860000000002</c:v>
                </c:pt>
                <c:pt idx="4160">
                  <c:v>0.16063180000000002</c:v>
                </c:pt>
                <c:pt idx="4161">
                  <c:v>0.17669499999999999</c:v>
                </c:pt>
                <c:pt idx="4162">
                  <c:v>0.19275820000000002</c:v>
                </c:pt>
                <c:pt idx="4163">
                  <c:v>0.20882140000000002</c:v>
                </c:pt>
                <c:pt idx="4164">
                  <c:v>0.22488449999999999</c:v>
                </c:pt>
                <c:pt idx="4165">
                  <c:v>0.24094769999999999</c:v>
                </c:pt>
                <c:pt idx="4166">
                  <c:v>0.25701089999999993</c:v>
                </c:pt>
                <c:pt idx="4167">
                  <c:v>0.27307409999999999</c:v>
                </c:pt>
                <c:pt idx="4168">
                  <c:v>0.28913730000000004</c:v>
                </c:pt>
                <c:pt idx="4169">
                  <c:v>0.30520039999999998</c:v>
                </c:pt>
                <c:pt idx="4170">
                  <c:v>0.32126360000000004</c:v>
                </c:pt>
                <c:pt idx="4171">
                  <c:v>0.33732679999999998</c:v>
                </c:pt>
                <c:pt idx="4172">
                  <c:v>0.35338999999999998</c:v>
                </c:pt>
                <c:pt idx="4173">
                  <c:v>0.36945319999999998</c:v>
                </c:pt>
                <c:pt idx="4174">
                  <c:v>0.38551630000000003</c:v>
                </c:pt>
                <c:pt idx="4175">
                  <c:v>0.40157949999999998</c:v>
                </c:pt>
                <c:pt idx="4176">
                  <c:v>0.41764300000000004</c:v>
                </c:pt>
                <c:pt idx="4177">
                  <c:v>0.43370599999999992</c:v>
                </c:pt>
                <c:pt idx="4178">
                  <c:v>0.44976899999999997</c:v>
                </c:pt>
                <c:pt idx="4179">
                  <c:v>0.46583199999999997</c:v>
                </c:pt>
                <c:pt idx="4180">
                  <c:v>0.48189499999999996</c:v>
                </c:pt>
                <c:pt idx="4181">
                  <c:v>0.49795900000000015</c:v>
                </c:pt>
                <c:pt idx="4182">
                  <c:v>0.51402199999999987</c:v>
                </c:pt>
                <c:pt idx="4183">
                  <c:v>0.53008500000000003</c:v>
                </c:pt>
                <c:pt idx="4184">
                  <c:v>0.54614799999999997</c:v>
                </c:pt>
                <c:pt idx="4185">
                  <c:v>0.56221100000000002</c:v>
                </c:pt>
                <c:pt idx="4186">
                  <c:v>0.57827500000000009</c:v>
                </c:pt>
                <c:pt idx="4187">
                  <c:v>0.59433800000000003</c:v>
                </c:pt>
                <c:pt idx="4188">
                  <c:v>0.61040099999999997</c:v>
                </c:pt>
                <c:pt idx="4189">
                  <c:v>0.62646399999999991</c:v>
                </c:pt>
                <c:pt idx="4190">
                  <c:v>0.64252700000000007</c:v>
                </c:pt>
                <c:pt idx="4191">
                  <c:v>0.65859000000000001</c:v>
                </c:pt>
                <c:pt idx="4192">
                  <c:v>0.67465399999999998</c:v>
                </c:pt>
                <c:pt idx="4193">
                  <c:v>0.69071700000000003</c:v>
                </c:pt>
                <c:pt idx="4194">
                  <c:v>0.70677999999999996</c:v>
                </c:pt>
                <c:pt idx="4195">
                  <c:v>0.7228429999999999</c:v>
                </c:pt>
                <c:pt idx="4196">
                  <c:v>0.73890599999999995</c:v>
                </c:pt>
                <c:pt idx="4197">
                  <c:v>0.75497000000000003</c:v>
                </c:pt>
                <c:pt idx="4198">
                  <c:v>0.77103300000000008</c:v>
                </c:pt>
                <c:pt idx="4199">
                  <c:v>0.78709600000000002</c:v>
                </c:pt>
                <c:pt idx="4200">
                  <c:v>0.80315899999999996</c:v>
                </c:pt>
                <c:pt idx="4201">
                  <c:v>0.78709600000000002</c:v>
                </c:pt>
                <c:pt idx="4202">
                  <c:v>0.77103300000000008</c:v>
                </c:pt>
                <c:pt idx="4203">
                  <c:v>0.75497000000000003</c:v>
                </c:pt>
                <c:pt idx="4204">
                  <c:v>0.73890599999999995</c:v>
                </c:pt>
                <c:pt idx="4205">
                  <c:v>0.7228429999999999</c:v>
                </c:pt>
                <c:pt idx="4206">
                  <c:v>0.70677999999999996</c:v>
                </c:pt>
                <c:pt idx="4207">
                  <c:v>0.69071700000000003</c:v>
                </c:pt>
                <c:pt idx="4208">
                  <c:v>0.67465399999999998</c:v>
                </c:pt>
                <c:pt idx="4209">
                  <c:v>0.65859000000000001</c:v>
                </c:pt>
                <c:pt idx="4210">
                  <c:v>0.64252700000000007</c:v>
                </c:pt>
                <c:pt idx="4211">
                  <c:v>0.62646399999999991</c:v>
                </c:pt>
                <c:pt idx="4212">
                  <c:v>0.61040099999999997</c:v>
                </c:pt>
                <c:pt idx="4213">
                  <c:v>0.59433800000000003</c:v>
                </c:pt>
                <c:pt idx="4214">
                  <c:v>0.57827500000000009</c:v>
                </c:pt>
                <c:pt idx="4215">
                  <c:v>0.56221100000000002</c:v>
                </c:pt>
                <c:pt idx="4216">
                  <c:v>0.54614799999999997</c:v>
                </c:pt>
                <c:pt idx="4217">
                  <c:v>0.53008500000000003</c:v>
                </c:pt>
                <c:pt idx="4218">
                  <c:v>0.51402199999999987</c:v>
                </c:pt>
                <c:pt idx="4219">
                  <c:v>0.49795900000000015</c:v>
                </c:pt>
                <c:pt idx="4220">
                  <c:v>0.48189499999999996</c:v>
                </c:pt>
                <c:pt idx="4221">
                  <c:v>0.46583199999999997</c:v>
                </c:pt>
                <c:pt idx="4222">
                  <c:v>0.44976899999999997</c:v>
                </c:pt>
                <c:pt idx="4223">
                  <c:v>0.43370599999999992</c:v>
                </c:pt>
                <c:pt idx="4224">
                  <c:v>0.41764300000000004</c:v>
                </c:pt>
                <c:pt idx="4225">
                  <c:v>0.40157949999999998</c:v>
                </c:pt>
                <c:pt idx="4226">
                  <c:v>0.38551630000000003</c:v>
                </c:pt>
                <c:pt idx="4227">
                  <c:v>0.36945319999999998</c:v>
                </c:pt>
                <c:pt idx="4228">
                  <c:v>0.35338999999999998</c:v>
                </c:pt>
                <c:pt idx="4229">
                  <c:v>0.33732679999999998</c:v>
                </c:pt>
                <c:pt idx="4230">
                  <c:v>0.32126360000000004</c:v>
                </c:pt>
                <c:pt idx="4231">
                  <c:v>0.30520039999999998</c:v>
                </c:pt>
                <c:pt idx="4232">
                  <c:v>0.28913730000000004</c:v>
                </c:pt>
                <c:pt idx="4233">
                  <c:v>0.27307409999999999</c:v>
                </c:pt>
                <c:pt idx="4234">
                  <c:v>0.25701089999999993</c:v>
                </c:pt>
                <c:pt idx="4235">
                  <c:v>0.24094769999999999</c:v>
                </c:pt>
                <c:pt idx="4236">
                  <c:v>0.22488449999999999</c:v>
                </c:pt>
                <c:pt idx="4237">
                  <c:v>0.20882140000000002</c:v>
                </c:pt>
                <c:pt idx="4238">
                  <c:v>0.19275820000000002</c:v>
                </c:pt>
                <c:pt idx="4239">
                  <c:v>0.17669499999999999</c:v>
                </c:pt>
                <c:pt idx="4240">
                  <c:v>0.16063180000000002</c:v>
                </c:pt>
                <c:pt idx="4241">
                  <c:v>0.14456860000000002</c:v>
                </c:pt>
                <c:pt idx="4242">
                  <c:v>0.12850539999999999</c:v>
                </c:pt>
                <c:pt idx="4243">
                  <c:v>0.11244229999999998</c:v>
                </c:pt>
                <c:pt idx="4244">
                  <c:v>9.6379100000000009E-2</c:v>
                </c:pt>
                <c:pt idx="4245">
                  <c:v>8.031590000000001E-2</c:v>
                </c:pt>
                <c:pt idx="4246">
                  <c:v>6.4252699999999996E-2</c:v>
                </c:pt>
                <c:pt idx="4247">
                  <c:v>4.8189500000000003E-2</c:v>
                </c:pt>
                <c:pt idx="4248">
                  <c:v>3.2126359999999993E-2</c:v>
                </c:pt>
                <c:pt idx="4249">
                  <c:v>1.6063179999999996E-2</c:v>
                </c:pt>
                <c:pt idx="4250">
                  <c:v>6.0451003333333336E-15</c:v>
                </c:pt>
                <c:pt idx="4251">
                  <c:v>-1.6063179999999996E-2</c:v>
                </c:pt>
                <c:pt idx="4252">
                  <c:v>-3.2126359999999993E-2</c:v>
                </c:pt>
                <c:pt idx="4253">
                  <c:v>-4.8189500000000003E-2</c:v>
                </c:pt>
                <c:pt idx="4254">
                  <c:v>-6.4252699999999996E-2</c:v>
                </c:pt>
                <c:pt idx="4255">
                  <c:v>-8.031590000000001E-2</c:v>
                </c:pt>
                <c:pt idx="4256">
                  <c:v>-9.6379100000000009E-2</c:v>
                </c:pt>
                <c:pt idx="4257">
                  <c:v>-0.11244229999999998</c:v>
                </c:pt>
                <c:pt idx="4258">
                  <c:v>-0.12850539999999999</c:v>
                </c:pt>
                <c:pt idx="4259">
                  <c:v>-0.14456860000000002</c:v>
                </c:pt>
                <c:pt idx="4260">
                  <c:v>-0.16063180000000002</c:v>
                </c:pt>
                <c:pt idx="4261">
                  <c:v>-0.17669499999999999</c:v>
                </c:pt>
                <c:pt idx="4262">
                  <c:v>-0.19275820000000002</c:v>
                </c:pt>
                <c:pt idx="4263">
                  <c:v>-0.20882140000000002</c:v>
                </c:pt>
                <c:pt idx="4264">
                  <c:v>-0.22488449999999999</c:v>
                </c:pt>
                <c:pt idx="4265">
                  <c:v>-0.24094769999999999</c:v>
                </c:pt>
                <c:pt idx="4266">
                  <c:v>-0.25701089999999993</c:v>
                </c:pt>
                <c:pt idx="4267">
                  <c:v>-0.27307409999999999</c:v>
                </c:pt>
                <c:pt idx="4268">
                  <c:v>-0.28913730000000004</c:v>
                </c:pt>
                <c:pt idx="4269">
                  <c:v>-0.30520039999999998</c:v>
                </c:pt>
                <c:pt idx="4270">
                  <c:v>-0.32126360000000004</c:v>
                </c:pt>
                <c:pt idx="4271">
                  <c:v>-0.33732679999999998</c:v>
                </c:pt>
                <c:pt idx="4272">
                  <c:v>-0.35338999999999998</c:v>
                </c:pt>
                <c:pt idx="4273">
                  <c:v>-0.36945319999999998</c:v>
                </c:pt>
                <c:pt idx="4274">
                  <c:v>-0.38551630000000003</c:v>
                </c:pt>
                <c:pt idx="4275">
                  <c:v>-0.40157949999999998</c:v>
                </c:pt>
                <c:pt idx="4276">
                  <c:v>-0.41764300000000004</c:v>
                </c:pt>
                <c:pt idx="4277">
                  <c:v>-0.43370599999999992</c:v>
                </c:pt>
                <c:pt idx="4278">
                  <c:v>-0.44976899999999997</c:v>
                </c:pt>
                <c:pt idx="4279">
                  <c:v>-0.46583199999999997</c:v>
                </c:pt>
                <c:pt idx="4280">
                  <c:v>-0.48189499999999996</c:v>
                </c:pt>
                <c:pt idx="4281">
                  <c:v>-0.49795900000000015</c:v>
                </c:pt>
                <c:pt idx="4282">
                  <c:v>-0.51402199999999987</c:v>
                </c:pt>
                <c:pt idx="4283">
                  <c:v>-0.53008500000000003</c:v>
                </c:pt>
                <c:pt idx="4284">
                  <c:v>-0.54614799999999997</c:v>
                </c:pt>
                <c:pt idx="4285">
                  <c:v>-0.56221100000000002</c:v>
                </c:pt>
                <c:pt idx="4286">
                  <c:v>-0.57827500000000009</c:v>
                </c:pt>
                <c:pt idx="4287">
                  <c:v>-0.59433800000000003</c:v>
                </c:pt>
                <c:pt idx="4288">
                  <c:v>-0.61040099999999997</c:v>
                </c:pt>
                <c:pt idx="4289">
                  <c:v>-0.62646399999999991</c:v>
                </c:pt>
                <c:pt idx="4290">
                  <c:v>-0.64252700000000007</c:v>
                </c:pt>
                <c:pt idx="4291">
                  <c:v>-0.65859000000000001</c:v>
                </c:pt>
                <c:pt idx="4292">
                  <c:v>-0.67465399999999998</c:v>
                </c:pt>
                <c:pt idx="4293">
                  <c:v>-0.69071700000000003</c:v>
                </c:pt>
                <c:pt idx="4294">
                  <c:v>-0.70677999999999996</c:v>
                </c:pt>
                <c:pt idx="4295">
                  <c:v>-0.7228429999999999</c:v>
                </c:pt>
                <c:pt idx="4296">
                  <c:v>-0.73890599999999995</c:v>
                </c:pt>
                <c:pt idx="4297">
                  <c:v>-0.75497000000000003</c:v>
                </c:pt>
                <c:pt idx="4298">
                  <c:v>-0.77103300000000008</c:v>
                </c:pt>
                <c:pt idx="4299">
                  <c:v>-0.78709600000000002</c:v>
                </c:pt>
                <c:pt idx="4300">
                  <c:v>-0.80315899999999996</c:v>
                </c:pt>
                <c:pt idx="4301">
                  <c:v>-0.78709600000000002</c:v>
                </c:pt>
                <c:pt idx="4302">
                  <c:v>-0.77103300000000008</c:v>
                </c:pt>
                <c:pt idx="4303">
                  <c:v>-0.75497000000000003</c:v>
                </c:pt>
                <c:pt idx="4304">
                  <c:v>-0.73890599999999995</c:v>
                </c:pt>
                <c:pt idx="4305">
                  <c:v>-0.7228429999999999</c:v>
                </c:pt>
                <c:pt idx="4306">
                  <c:v>-0.70677999999999996</c:v>
                </c:pt>
                <c:pt idx="4307">
                  <c:v>-0.69071700000000003</c:v>
                </c:pt>
                <c:pt idx="4308">
                  <c:v>-0.67465399999999998</c:v>
                </c:pt>
                <c:pt idx="4309">
                  <c:v>-0.65859000000000001</c:v>
                </c:pt>
                <c:pt idx="4310">
                  <c:v>-0.64252700000000007</c:v>
                </c:pt>
                <c:pt idx="4311">
                  <c:v>-0.62646399999999991</c:v>
                </c:pt>
                <c:pt idx="4312">
                  <c:v>-0.61040099999999997</c:v>
                </c:pt>
                <c:pt idx="4313">
                  <c:v>-0.59433800000000003</c:v>
                </c:pt>
                <c:pt idx="4314">
                  <c:v>-0.57827500000000009</c:v>
                </c:pt>
                <c:pt idx="4315">
                  <c:v>-0.56221100000000002</c:v>
                </c:pt>
                <c:pt idx="4316">
                  <c:v>-0.54614799999999997</c:v>
                </c:pt>
                <c:pt idx="4317">
                  <c:v>-0.53008500000000003</c:v>
                </c:pt>
                <c:pt idx="4318">
                  <c:v>-0.51402199999999987</c:v>
                </c:pt>
                <c:pt idx="4319">
                  <c:v>-0.49795900000000015</c:v>
                </c:pt>
                <c:pt idx="4320">
                  <c:v>-0.48189499999999996</c:v>
                </c:pt>
                <c:pt idx="4321">
                  <c:v>-0.46583199999999997</c:v>
                </c:pt>
                <c:pt idx="4322">
                  <c:v>-0.44976899999999997</c:v>
                </c:pt>
                <c:pt idx="4323">
                  <c:v>-0.43370599999999992</c:v>
                </c:pt>
                <c:pt idx="4324">
                  <c:v>-0.41764300000000004</c:v>
                </c:pt>
                <c:pt idx="4325">
                  <c:v>-0.40157949999999998</c:v>
                </c:pt>
                <c:pt idx="4326">
                  <c:v>-0.38551630000000003</c:v>
                </c:pt>
                <c:pt idx="4327">
                  <c:v>-0.36945319999999998</c:v>
                </c:pt>
                <c:pt idx="4328">
                  <c:v>-0.35338999999999998</c:v>
                </c:pt>
                <c:pt idx="4329">
                  <c:v>-0.33732679999999998</c:v>
                </c:pt>
                <c:pt idx="4330">
                  <c:v>-0.32126360000000004</c:v>
                </c:pt>
                <c:pt idx="4331">
                  <c:v>-0.30520039999999998</c:v>
                </c:pt>
                <c:pt idx="4332">
                  <c:v>-0.28913730000000004</c:v>
                </c:pt>
                <c:pt idx="4333">
                  <c:v>-0.27307409999999999</c:v>
                </c:pt>
                <c:pt idx="4334">
                  <c:v>-0.25701089999999993</c:v>
                </c:pt>
                <c:pt idx="4335">
                  <c:v>-0.24094769999999999</c:v>
                </c:pt>
                <c:pt idx="4336">
                  <c:v>-0.22488449999999999</c:v>
                </c:pt>
                <c:pt idx="4337">
                  <c:v>-0.20882140000000002</c:v>
                </c:pt>
                <c:pt idx="4338">
                  <c:v>-0.19275820000000002</c:v>
                </c:pt>
                <c:pt idx="4339">
                  <c:v>-0.17669499999999999</c:v>
                </c:pt>
                <c:pt idx="4340">
                  <c:v>-0.16063180000000002</c:v>
                </c:pt>
                <c:pt idx="4341">
                  <c:v>-0.14456860000000002</c:v>
                </c:pt>
                <c:pt idx="4342">
                  <c:v>-0.12850539999999999</c:v>
                </c:pt>
                <c:pt idx="4343">
                  <c:v>-0.11244229999999998</c:v>
                </c:pt>
                <c:pt idx="4344">
                  <c:v>-9.6379100000000009E-2</c:v>
                </c:pt>
                <c:pt idx="4345">
                  <c:v>-8.031590000000001E-2</c:v>
                </c:pt>
                <c:pt idx="4346">
                  <c:v>-6.4252699999999996E-2</c:v>
                </c:pt>
                <c:pt idx="4347">
                  <c:v>-4.8189500000000003E-2</c:v>
                </c:pt>
                <c:pt idx="4348">
                  <c:v>-3.2126359999999993E-2</c:v>
                </c:pt>
                <c:pt idx="4349">
                  <c:v>-1.6063179999999996E-2</c:v>
                </c:pt>
                <c:pt idx="4350">
                  <c:v>5.9857923333333343E-15</c:v>
                </c:pt>
                <c:pt idx="4351">
                  <c:v>1.6063179999999996E-2</c:v>
                </c:pt>
                <c:pt idx="4352">
                  <c:v>3.2126359999999993E-2</c:v>
                </c:pt>
                <c:pt idx="4353">
                  <c:v>4.8189500000000003E-2</c:v>
                </c:pt>
                <c:pt idx="4354">
                  <c:v>6.4252699999999996E-2</c:v>
                </c:pt>
                <c:pt idx="4355">
                  <c:v>8.031590000000001E-2</c:v>
                </c:pt>
                <c:pt idx="4356">
                  <c:v>9.6379100000000009E-2</c:v>
                </c:pt>
                <c:pt idx="4357">
                  <c:v>0.11244229999999998</c:v>
                </c:pt>
                <c:pt idx="4358">
                  <c:v>0.12850539999999999</c:v>
                </c:pt>
                <c:pt idx="4359">
                  <c:v>0.14456860000000002</c:v>
                </c:pt>
                <c:pt idx="4360">
                  <c:v>0.16063180000000002</c:v>
                </c:pt>
                <c:pt idx="4361">
                  <c:v>0.17669499999999999</c:v>
                </c:pt>
                <c:pt idx="4362">
                  <c:v>0.19275820000000002</c:v>
                </c:pt>
                <c:pt idx="4363">
                  <c:v>0.20882140000000002</c:v>
                </c:pt>
                <c:pt idx="4364">
                  <c:v>0.22488449999999999</c:v>
                </c:pt>
                <c:pt idx="4365">
                  <c:v>0.24094769999999999</c:v>
                </c:pt>
                <c:pt idx="4366">
                  <c:v>0.25701089999999993</c:v>
                </c:pt>
                <c:pt idx="4367">
                  <c:v>0.27307409999999999</c:v>
                </c:pt>
                <c:pt idx="4368">
                  <c:v>0.28913730000000004</c:v>
                </c:pt>
                <c:pt idx="4369">
                  <c:v>0.30520039999999998</c:v>
                </c:pt>
                <c:pt idx="4370">
                  <c:v>0.32126360000000004</c:v>
                </c:pt>
                <c:pt idx="4371">
                  <c:v>0.33732679999999998</c:v>
                </c:pt>
                <c:pt idx="4372">
                  <c:v>0.35338999999999998</c:v>
                </c:pt>
                <c:pt idx="4373">
                  <c:v>0.36945319999999998</c:v>
                </c:pt>
                <c:pt idx="4374">
                  <c:v>0.38551630000000003</c:v>
                </c:pt>
                <c:pt idx="4375">
                  <c:v>0.40157949999999998</c:v>
                </c:pt>
                <c:pt idx="4376">
                  <c:v>0.41764300000000004</c:v>
                </c:pt>
                <c:pt idx="4377">
                  <c:v>0.43370599999999992</c:v>
                </c:pt>
                <c:pt idx="4378">
                  <c:v>0.44976899999999997</c:v>
                </c:pt>
                <c:pt idx="4379">
                  <c:v>0.46583199999999997</c:v>
                </c:pt>
                <c:pt idx="4380">
                  <c:v>0.48189499999999996</c:v>
                </c:pt>
                <c:pt idx="4381">
                  <c:v>0.49795900000000015</c:v>
                </c:pt>
                <c:pt idx="4382">
                  <c:v>0.51402199999999987</c:v>
                </c:pt>
                <c:pt idx="4383">
                  <c:v>0.53008500000000003</c:v>
                </c:pt>
                <c:pt idx="4384">
                  <c:v>0.54614799999999997</c:v>
                </c:pt>
                <c:pt idx="4385">
                  <c:v>0.56221100000000002</c:v>
                </c:pt>
                <c:pt idx="4386">
                  <c:v>0.57827500000000009</c:v>
                </c:pt>
                <c:pt idx="4387">
                  <c:v>0.59433800000000003</c:v>
                </c:pt>
                <c:pt idx="4388">
                  <c:v>0.61040099999999997</c:v>
                </c:pt>
                <c:pt idx="4389">
                  <c:v>0.62646399999999991</c:v>
                </c:pt>
                <c:pt idx="4390">
                  <c:v>0.64252700000000007</c:v>
                </c:pt>
                <c:pt idx="4391">
                  <c:v>0.65859000000000001</c:v>
                </c:pt>
                <c:pt idx="4392">
                  <c:v>0.67465399999999998</c:v>
                </c:pt>
                <c:pt idx="4393">
                  <c:v>0.69071700000000003</c:v>
                </c:pt>
                <c:pt idx="4394">
                  <c:v>0.70677999999999996</c:v>
                </c:pt>
                <c:pt idx="4395">
                  <c:v>0.7228429999999999</c:v>
                </c:pt>
                <c:pt idx="4396">
                  <c:v>0.73890599999999995</c:v>
                </c:pt>
                <c:pt idx="4397">
                  <c:v>0.75497000000000003</c:v>
                </c:pt>
                <c:pt idx="4398">
                  <c:v>0.77103300000000008</c:v>
                </c:pt>
                <c:pt idx="4399">
                  <c:v>0.78709600000000002</c:v>
                </c:pt>
                <c:pt idx="4400">
                  <c:v>0.80315899999999996</c:v>
                </c:pt>
                <c:pt idx="4401">
                  <c:v>0.78709600000000002</c:v>
                </c:pt>
                <c:pt idx="4402">
                  <c:v>0.77103300000000008</c:v>
                </c:pt>
                <c:pt idx="4403">
                  <c:v>0.75497000000000003</c:v>
                </c:pt>
                <c:pt idx="4404">
                  <c:v>0.73890599999999995</c:v>
                </c:pt>
                <c:pt idx="4405">
                  <c:v>0.7228429999999999</c:v>
                </c:pt>
                <c:pt idx="4406">
                  <c:v>0.70677999999999996</c:v>
                </c:pt>
                <c:pt idx="4407">
                  <c:v>0.69071700000000003</c:v>
                </c:pt>
                <c:pt idx="4408">
                  <c:v>0.67465399999999998</c:v>
                </c:pt>
                <c:pt idx="4409">
                  <c:v>0.65859000000000001</c:v>
                </c:pt>
                <c:pt idx="4410">
                  <c:v>0.64252700000000007</c:v>
                </c:pt>
                <c:pt idx="4411">
                  <c:v>0.62646399999999991</c:v>
                </c:pt>
                <c:pt idx="4412">
                  <c:v>0.61040099999999997</c:v>
                </c:pt>
                <c:pt idx="4413">
                  <c:v>0.59433800000000003</c:v>
                </c:pt>
                <c:pt idx="4414">
                  <c:v>0.57827500000000009</c:v>
                </c:pt>
                <c:pt idx="4415">
                  <c:v>0.56221100000000002</c:v>
                </c:pt>
                <c:pt idx="4416">
                  <c:v>0.54614799999999997</c:v>
                </c:pt>
                <c:pt idx="4417">
                  <c:v>0.53008500000000003</c:v>
                </c:pt>
                <c:pt idx="4418">
                  <c:v>0.51402199999999987</c:v>
                </c:pt>
                <c:pt idx="4419">
                  <c:v>0.49795900000000015</c:v>
                </c:pt>
                <c:pt idx="4420">
                  <c:v>0.48189499999999996</c:v>
                </c:pt>
                <c:pt idx="4421">
                  <c:v>0.46583199999999997</c:v>
                </c:pt>
                <c:pt idx="4422">
                  <c:v>0.44976899999999997</c:v>
                </c:pt>
                <c:pt idx="4423">
                  <c:v>0.43370599999999992</c:v>
                </c:pt>
                <c:pt idx="4424">
                  <c:v>0.41764300000000004</c:v>
                </c:pt>
                <c:pt idx="4425">
                  <c:v>0.40157949999999998</c:v>
                </c:pt>
                <c:pt idx="4426">
                  <c:v>0.38551630000000003</c:v>
                </c:pt>
                <c:pt idx="4427">
                  <c:v>0.36945319999999998</c:v>
                </c:pt>
                <c:pt idx="4428">
                  <c:v>0.35338999999999998</c:v>
                </c:pt>
                <c:pt idx="4429">
                  <c:v>0.33732679999999998</c:v>
                </c:pt>
                <c:pt idx="4430">
                  <c:v>0.32126360000000004</c:v>
                </c:pt>
                <c:pt idx="4431">
                  <c:v>0.30520039999999998</c:v>
                </c:pt>
                <c:pt idx="4432">
                  <c:v>0.28913730000000004</c:v>
                </c:pt>
                <c:pt idx="4433">
                  <c:v>0.27307409999999999</c:v>
                </c:pt>
                <c:pt idx="4434">
                  <c:v>0.25701089999999993</c:v>
                </c:pt>
                <c:pt idx="4435">
                  <c:v>0.24094769999999999</c:v>
                </c:pt>
                <c:pt idx="4436">
                  <c:v>0.22488449999999999</c:v>
                </c:pt>
                <c:pt idx="4437">
                  <c:v>0.20882140000000002</c:v>
                </c:pt>
                <c:pt idx="4438">
                  <c:v>0.19275820000000002</c:v>
                </c:pt>
                <c:pt idx="4439">
                  <c:v>0.17669499999999999</c:v>
                </c:pt>
                <c:pt idx="4440">
                  <c:v>0.16063180000000002</c:v>
                </c:pt>
                <c:pt idx="4441">
                  <c:v>0.14456860000000002</c:v>
                </c:pt>
                <c:pt idx="4442">
                  <c:v>0.12850539999999999</c:v>
                </c:pt>
                <c:pt idx="4443">
                  <c:v>0.11244229999999998</c:v>
                </c:pt>
                <c:pt idx="4444">
                  <c:v>9.6379100000000009E-2</c:v>
                </c:pt>
                <c:pt idx="4445">
                  <c:v>8.031590000000001E-2</c:v>
                </c:pt>
                <c:pt idx="4446">
                  <c:v>6.4252699999999996E-2</c:v>
                </c:pt>
                <c:pt idx="4447">
                  <c:v>4.8189500000000003E-2</c:v>
                </c:pt>
                <c:pt idx="4448">
                  <c:v>3.2126359999999993E-2</c:v>
                </c:pt>
                <c:pt idx="4449">
                  <c:v>1.6063179999999996E-2</c:v>
                </c:pt>
                <c:pt idx="4450">
                  <c:v>6.0451003333333336E-15</c:v>
                </c:pt>
                <c:pt idx="4451">
                  <c:v>-1.6063179999999996E-2</c:v>
                </c:pt>
                <c:pt idx="4452">
                  <c:v>-3.2126359999999993E-2</c:v>
                </c:pt>
                <c:pt idx="4453">
                  <c:v>-4.8189500000000003E-2</c:v>
                </c:pt>
                <c:pt idx="4454">
                  <c:v>-6.4252699999999996E-2</c:v>
                </c:pt>
                <c:pt idx="4455">
                  <c:v>-8.031590000000001E-2</c:v>
                </c:pt>
                <c:pt idx="4456">
                  <c:v>-9.6379100000000009E-2</c:v>
                </c:pt>
                <c:pt idx="4457">
                  <c:v>-0.11244229999999998</c:v>
                </c:pt>
                <c:pt idx="4458">
                  <c:v>-0.12850539999999999</c:v>
                </c:pt>
                <c:pt idx="4459">
                  <c:v>-0.14456860000000002</c:v>
                </c:pt>
                <c:pt idx="4460">
                  <c:v>-0.16063180000000002</c:v>
                </c:pt>
                <c:pt idx="4461">
                  <c:v>-0.17669499999999999</c:v>
                </c:pt>
                <c:pt idx="4462">
                  <c:v>-0.19275820000000002</c:v>
                </c:pt>
                <c:pt idx="4463">
                  <c:v>-0.20882140000000002</c:v>
                </c:pt>
                <c:pt idx="4464">
                  <c:v>-0.22488449999999999</c:v>
                </c:pt>
                <c:pt idx="4465">
                  <c:v>-0.24094769999999999</c:v>
                </c:pt>
                <c:pt idx="4466">
                  <c:v>-0.25701089999999993</c:v>
                </c:pt>
                <c:pt idx="4467">
                  <c:v>-0.27307409999999999</c:v>
                </c:pt>
                <c:pt idx="4468">
                  <c:v>-0.28913730000000004</c:v>
                </c:pt>
                <c:pt idx="4469">
                  <c:v>-0.30520039999999998</c:v>
                </c:pt>
                <c:pt idx="4470">
                  <c:v>-0.32126360000000004</c:v>
                </c:pt>
                <c:pt idx="4471">
                  <c:v>-0.33732679999999998</c:v>
                </c:pt>
                <c:pt idx="4472">
                  <c:v>-0.35338999999999998</c:v>
                </c:pt>
                <c:pt idx="4473">
                  <c:v>-0.36945319999999998</c:v>
                </c:pt>
                <c:pt idx="4474">
                  <c:v>-0.38551630000000003</c:v>
                </c:pt>
                <c:pt idx="4475">
                  <c:v>-0.40157949999999998</c:v>
                </c:pt>
                <c:pt idx="4476">
                  <c:v>-0.41764300000000004</c:v>
                </c:pt>
                <c:pt idx="4477">
                  <c:v>-0.43370599999999992</c:v>
                </c:pt>
                <c:pt idx="4478">
                  <c:v>-0.44976899999999997</c:v>
                </c:pt>
                <c:pt idx="4479">
                  <c:v>-0.46583199999999997</c:v>
                </c:pt>
                <c:pt idx="4480">
                  <c:v>-0.48189499999999996</c:v>
                </c:pt>
                <c:pt idx="4481">
                  <c:v>-0.49795900000000015</c:v>
                </c:pt>
                <c:pt idx="4482">
                  <c:v>-0.51402199999999987</c:v>
                </c:pt>
                <c:pt idx="4483">
                  <c:v>-0.53008500000000003</c:v>
                </c:pt>
                <c:pt idx="4484">
                  <c:v>-0.54614799999999997</c:v>
                </c:pt>
                <c:pt idx="4485">
                  <c:v>-0.56221100000000002</c:v>
                </c:pt>
                <c:pt idx="4486">
                  <c:v>-0.57827500000000009</c:v>
                </c:pt>
                <c:pt idx="4487">
                  <c:v>-0.59433800000000003</c:v>
                </c:pt>
                <c:pt idx="4488">
                  <c:v>-0.61040099999999997</c:v>
                </c:pt>
                <c:pt idx="4489">
                  <c:v>-0.62646399999999991</c:v>
                </c:pt>
                <c:pt idx="4490">
                  <c:v>-0.64252700000000007</c:v>
                </c:pt>
                <c:pt idx="4491">
                  <c:v>-0.65859000000000001</c:v>
                </c:pt>
                <c:pt idx="4492">
                  <c:v>-0.67465399999999998</c:v>
                </c:pt>
                <c:pt idx="4493">
                  <c:v>-0.69071700000000003</c:v>
                </c:pt>
                <c:pt idx="4494">
                  <c:v>-0.70677999999999996</c:v>
                </c:pt>
                <c:pt idx="4495">
                  <c:v>-0.7228429999999999</c:v>
                </c:pt>
                <c:pt idx="4496">
                  <c:v>-0.73890599999999995</c:v>
                </c:pt>
                <c:pt idx="4497">
                  <c:v>-0.75497000000000003</c:v>
                </c:pt>
                <c:pt idx="4498">
                  <c:v>-0.77103300000000008</c:v>
                </c:pt>
                <c:pt idx="4499">
                  <c:v>-0.78709600000000002</c:v>
                </c:pt>
                <c:pt idx="4500">
                  <c:v>-0.80315899999999996</c:v>
                </c:pt>
                <c:pt idx="4501">
                  <c:v>-0.78709600000000002</c:v>
                </c:pt>
                <c:pt idx="4502">
                  <c:v>-0.77103300000000008</c:v>
                </c:pt>
                <c:pt idx="4503">
                  <c:v>-0.75497000000000003</c:v>
                </c:pt>
                <c:pt idx="4504">
                  <c:v>-0.73890599999999995</c:v>
                </c:pt>
                <c:pt idx="4505">
                  <c:v>-0.7228429999999999</c:v>
                </c:pt>
                <c:pt idx="4506">
                  <c:v>-0.70677999999999996</c:v>
                </c:pt>
                <c:pt idx="4507">
                  <c:v>-0.69071700000000003</c:v>
                </c:pt>
                <c:pt idx="4508">
                  <c:v>-0.67465399999999998</c:v>
                </c:pt>
                <c:pt idx="4509">
                  <c:v>-0.65859000000000001</c:v>
                </c:pt>
                <c:pt idx="4510">
                  <c:v>-0.64252700000000007</c:v>
                </c:pt>
                <c:pt idx="4511">
                  <c:v>-0.62646399999999991</c:v>
                </c:pt>
                <c:pt idx="4512">
                  <c:v>-0.61040099999999997</c:v>
                </c:pt>
                <c:pt idx="4513">
                  <c:v>-0.59433800000000003</c:v>
                </c:pt>
                <c:pt idx="4514">
                  <c:v>-0.57827500000000009</c:v>
                </c:pt>
                <c:pt idx="4515">
                  <c:v>-0.56221100000000002</c:v>
                </c:pt>
                <c:pt idx="4516">
                  <c:v>-0.54614799999999997</c:v>
                </c:pt>
                <c:pt idx="4517">
                  <c:v>-0.53008500000000003</c:v>
                </c:pt>
                <c:pt idx="4518">
                  <c:v>-0.51402199999999987</c:v>
                </c:pt>
                <c:pt idx="4519">
                  <c:v>-0.49795900000000015</c:v>
                </c:pt>
                <c:pt idx="4520">
                  <c:v>-0.48189499999999996</c:v>
                </c:pt>
                <c:pt idx="4521">
                  <c:v>-0.46583199999999997</c:v>
                </c:pt>
                <c:pt idx="4522">
                  <c:v>-0.44976899999999997</c:v>
                </c:pt>
                <c:pt idx="4523">
                  <c:v>-0.43370599999999992</c:v>
                </c:pt>
                <c:pt idx="4524">
                  <c:v>-0.41764300000000004</c:v>
                </c:pt>
                <c:pt idx="4525">
                  <c:v>-0.40157949999999998</c:v>
                </c:pt>
                <c:pt idx="4526">
                  <c:v>-0.38551630000000003</c:v>
                </c:pt>
                <c:pt idx="4527">
                  <c:v>-0.36945319999999998</c:v>
                </c:pt>
                <c:pt idx="4528">
                  <c:v>-0.35338999999999998</c:v>
                </c:pt>
                <c:pt idx="4529">
                  <c:v>-0.33732679999999998</c:v>
                </c:pt>
                <c:pt idx="4530">
                  <c:v>-0.32126360000000004</c:v>
                </c:pt>
                <c:pt idx="4531">
                  <c:v>-0.30520039999999998</c:v>
                </c:pt>
                <c:pt idx="4532">
                  <c:v>-0.28913730000000004</c:v>
                </c:pt>
                <c:pt idx="4533">
                  <c:v>-0.27307409999999999</c:v>
                </c:pt>
                <c:pt idx="4534">
                  <c:v>-0.25701089999999993</c:v>
                </c:pt>
                <c:pt idx="4535">
                  <c:v>-0.24094769999999999</c:v>
                </c:pt>
                <c:pt idx="4536">
                  <c:v>-0.22488449999999999</c:v>
                </c:pt>
                <c:pt idx="4537">
                  <c:v>-0.20882140000000002</c:v>
                </c:pt>
                <c:pt idx="4538">
                  <c:v>-0.19275820000000002</c:v>
                </c:pt>
                <c:pt idx="4539">
                  <c:v>-0.17669499999999999</c:v>
                </c:pt>
                <c:pt idx="4540">
                  <c:v>-0.16063180000000002</c:v>
                </c:pt>
                <c:pt idx="4541">
                  <c:v>-0.14456860000000002</c:v>
                </c:pt>
                <c:pt idx="4542">
                  <c:v>-0.12850539999999999</c:v>
                </c:pt>
                <c:pt idx="4543">
                  <c:v>-0.11244229999999998</c:v>
                </c:pt>
                <c:pt idx="4544">
                  <c:v>-9.6379100000000009E-2</c:v>
                </c:pt>
                <c:pt idx="4545">
                  <c:v>-8.031590000000001E-2</c:v>
                </c:pt>
                <c:pt idx="4546">
                  <c:v>-6.4252699999999996E-2</c:v>
                </c:pt>
                <c:pt idx="4547">
                  <c:v>-4.8189500000000003E-2</c:v>
                </c:pt>
                <c:pt idx="4548">
                  <c:v>-3.2126359999999993E-2</c:v>
                </c:pt>
                <c:pt idx="4549">
                  <c:v>-1.6063179999999996E-2</c:v>
                </c:pt>
                <c:pt idx="4550">
                  <c:v>5.9857923333333343E-15</c:v>
                </c:pt>
                <c:pt idx="4551">
                  <c:v>1.6063179999999996E-2</c:v>
                </c:pt>
                <c:pt idx="4552">
                  <c:v>3.2126359999999993E-2</c:v>
                </c:pt>
                <c:pt idx="4553">
                  <c:v>4.8189500000000003E-2</c:v>
                </c:pt>
                <c:pt idx="4554">
                  <c:v>6.4252699999999996E-2</c:v>
                </c:pt>
                <c:pt idx="4555">
                  <c:v>8.031590000000001E-2</c:v>
                </c:pt>
                <c:pt idx="4556">
                  <c:v>9.6379100000000009E-2</c:v>
                </c:pt>
                <c:pt idx="4557">
                  <c:v>0.11244229999999998</c:v>
                </c:pt>
                <c:pt idx="4558">
                  <c:v>0.12850539999999999</c:v>
                </c:pt>
                <c:pt idx="4559">
                  <c:v>0.14456860000000002</c:v>
                </c:pt>
                <c:pt idx="4560">
                  <c:v>0.16063180000000002</c:v>
                </c:pt>
                <c:pt idx="4561">
                  <c:v>0.17669499999999999</c:v>
                </c:pt>
                <c:pt idx="4562">
                  <c:v>0.19275820000000002</c:v>
                </c:pt>
                <c:pt idx="4563">
                  <c:v>0.20882140000000002</c:v>
                </c:pt>
                <c:pt idx="4564">
                  <c:v>0.22488449999999999</c:v>
                </c:pt>
                <c:pt idx="4565">
                  <c:v>0.24094769999999999</c:v>
                </c:pt>
                <c:pt idx="4566">
                  <c:v>0.25701089999999993</c:v>
                </c:pt>
                <c:pt idx="4567">
                  <c:v>0.27307409999999999</c:v>
                </c:pt>
                <c:pt idx="4568">
                  <c:v>0.28913730000000004</c:v>
                </c:pt>
                <c:pt idx="4569">
                  <c:v>0.30520039999999998</c:v>
                </c:pt>
                <c:pt idx="4570">
                  <c:v>0.32126360000000004</c:v>
                </c:pt>
                <c:pt idx="4571">
                  <c:v>0.33732679999999998</c:v>
                </c:pt>
                <c:pt idx="4572">
                  <c:v>0.35338999999999998</c:v>
                </c:pt>
                <c:pt idx="4573">
                  <c:v>0.36945319999999998</c:v>
                </c:pt>
                <c:pt idx="4574">
                  <c:v>0.38551630000000003</c:v>
                </c:pt>
                <c:pt idx="4575">
                  <c:v>0.40157949999999998</c:v>
                </c:pt>
                <c:pt idx="4576">
                  <c:v>0.41764300000000004</c:v>
                </c:pt>
                <c:pt idx="4577">
                  <c:v>0.43370599999999992</c:v>
                </c:pt>
                <c:pt idx="4578">
                  <c:v>0.44976899999999997</c:v>
                </c:pt>
                <c:pt idx="4579">
                  <c:v>0.46583199999999997</c:v>
                </c:pt>
                <c:pt idx="4580">
                  <c:v>0.48189499999999996</c:v>
                </c:pt>
                <c:pt idx="4581">
                  <c:v>0.49795900000000015</c:v>
                </c:pt>
                <c:pt idx="4582">
                  <c:v>0.51402199999999987</c:v>
                </c:pt>
                <c:pt idx="4583">
                  <c:v>0.53008500000000003</c:v>
                </c:pt>
                <c:pt idx="4584">
                  <c:v>0.54614799999999997</c:v>
                </c:pt>
                <c:pt idx="4585">
                  <c:v>0.56221100000000002</c:v>
                </c:pt>
                <c:pt idx="4586">
                  <c:v>0.57827500000000009</c:v>
                </c:pt>
                <c:pt idx="4587">
                  <c:v>0.59433800000000003</c:v>
                </c:pt>
                <c:pt idx="4588">
                  <c:v>0.61040099999999997</c:v>
                </c:pt>
                <c:pt idx="4589">
                  <c:v>0.62646399999999991</c:v>
                </c:pt>
                <c:pt idx="4590">
                  <c:v>0.64252700000000007</c:v>
                </c:pt>
                <c:pt idx="4591">
                  <c:v>0.65859000000000001</c:v>
                </c:pt>
                <c:pt idx="4592">
                  <c:v>0.67465399999999998</c:v>
                </c:pt>
                <c:pt idx="4593">
                  <c:v>0.69071700000000003</c:v>
                </c:pt>
                <c:pt idx="4594">
                  <c:v>0.70677999999999996</c:v>
                </c:pt>
                <c:pt idx="4595">
                  <c:v>0.7228429999999999</c:v>
                </c:pt>
                <c:pt idx="4596">
                  <c:v>0.73890599999999995</c:v>
                </c:pt>
                <c:pt idx="4597">
                  <c:v>0.75497000000000003</c:v>
                </c:pt>
                <c:pt idx="4598">
                  <c:v>0.77103300000000008</c:v>
                </c:pt>
                <c:pt idx="4599">
                  <c:v>0.78709600000000002</c:v>
                </c:pt>
                <c:pt idx="4600">
                  <c:v>0.80315899999999996</c:v>
                </c:pt>
                <c:pt idx="4601">
                  <c:v>0.78709600000000002</c:v>
                </c:pt>
                <c:pt idx="4602">
                  <c:v>0.77103300000000008</c:v>
                </c:pt>
                <c:pt idx="4603">
                  <c:v>0.75497000000000003</c:v>
                </c:pt>
                <c:pt idx="4604">
                  <c:v>0.73890599999999995</c:v>
                </c:pt>
                <c:pt idx="4605">
                  <c:v>0.7228429999999999</c:v>
                </c:pt>
                <c:pt idx="4606">
                  <c:v>0.70677999999999996</c:v>
                </c:pt>
                <c:pt idx="4607">
                  <c:v>0.69071700000000003</c:v>
                </c:pt>
                <c:pt idx="4608">
                  <c:v>0.67465399999999998</c:v>
                </c:pt>
                <c:pt idx="4609">
                  <c:v>0.65859000000000001</c:v>
                </c:pt>
                <c:pt idx="4610">
                  <c:v>0.64252700000000007</c:v>
                </c:pt>
                <c:pt idx="4611">
                  <c:v>0.62646399999999991</c:v>
                </c:pt>
                <c:pt idx="4612">
                  <c:v>0.61040099999999997</c:v>
                </c:pt>
                <c:pt idx="4613">
                  <c:v>0.59433800000000003</c:v>
                </c:pt>
                <c:pt idx="4614">
                  <c:v>0.57827500000000009</c:v>
                </c:pt>
                <c:pt idx="4615">
                  <c:v>0.56221100000000002</c:v>
                </c:pt>
                <c:pt idx="4616">
                  <c:v>0.54614799999999997</c:v>
                </c:pt>
                <c:pt idx="4617">
                  <c:v>0.53008500000000003</c:v>
                </c:pt>
                <c:pt idx="4618">
                  <c:v>0.51402199999999987</c:v>
                </c:pt>
                <c:pt idx="4619">
                  <c:v>0.49795900000000015</c:v>
                </c:pt>
                <c:pt idx="4620">
                  <c:v>0.48189499999999996</c:v>
                </c:pt>
                <c:pt idx="4621">
                  <c:v>0.46583199999999997</c:v>
                </c:pt>
                <c:pt idx="4622">
                  <c:v>0.44976899999999997</c:v>
                </c:pt>
                <c:pt idx="4623">
                  <c:v>0.43370599999999992</c:v>
                </c:pt>
                <c:pt idx="4624">
                  <c:v>0.41764300000000004</c:v>
                </c:pt>
                <c:pt idx="4625">
                  <c:v>0.40157949999999998</c:v>
                </c:pt>
                <c:pt idx="4626">
                  <c:v>0.38551630000000003</c:v>
                </c:pt>
                <c:pt idx="4627">
                  <c:v>0.36945319999999998</c:v>
                </c:pt>
                <c:pt idx="4628">
                  <c:v>0.35338999999999998</c:v>
                </c:pt>
                <c:pt idx="4629">
                  <c:v>0.33732679999999998</c:v>
                </c:pt>
                <c:pt idx="4630">
                  <c:v>0.32126360000000004</c:v>
                </c:pt>
                <c:pt idx="4631">
                  <c:v>0.30520039999999998</c:v>
                </c:pt>
                <c:pt idx="4632">
                  <c:v>0.28913730000000004</c:v>
                </c:pt>
                <c:pt idx="4633">
                  <c:v>0.27307409999999999</c:v>
                </c:pt>
                <c:pt idx="4634">
                  <c:v>0.25701089999999993</c:v>
                </c:pt>
                <c:pt idx="4635">
                  <c:v>0.24094769999999999</c:v>
                </c:pt>
                <c:pt idx="4636">
                  <c:v>0.22488449999999999</c:v>
                </c:pt>
                <c:pt idx="4637">
                  <c:v>0.20882140000000002</c:v>
                </c:pt>
                <c:pt idx="4638">
                  <c:v>0.19275820000000002</c:v>
                </c:pt>
                <c:pt idx="4639">
                  <c:v>0.17669499999999999</c:v>
                </c:pt>
                <c:pt idx="4640">
                  <c:v>0.16063180000000002</c:v>
                </c:pt>
                <c:pt idx="4641">
                  <c:v>0.14456860000000002</c:v>
                </c:pt>
                <c:pt idx="4642">
                  <c:v>0.12850539999999999</c:v>
                </c:pt>
                <c:pt idx="4643">
                  <c:v>0.11244229999999998</c:v>
                </c:pt>
                <c:pt idx="4644">
                  <c:v>9.6379100000000009E-2</c:v>
                </c:pt>
                <c:pt idx="4645">
                  <c:v>8.031590000000001E-2</c:v>
                </c:pt>
                <c:pt idx="4646">
                  <c:v>6.4252699999999996E-2</c:v>
                </c:pt>
                <c:pt idx="4647">
                  <c:v>4.8189500000000003E-2</c:v>
                </c:pt>
                <c:pt idx="4648">
                  <c:v>3.2126359999999993E-2</c:v>
                </c:pt>
                <c:pt idx="4649">
                  <c:v>1.6063179999999996E-2</c:v>
                </c:pt>
                <c:pt idx="4650">
                  <c:v>6.0451003333333336E-15</c:v>
                </c:pt>
                <c:pt idx="4651">
                  <c:v>-1.6063179999999996E-2</c:v>
                </c:pt>
                <c:pt idx="4652">
                  <c:v>-3.2126359999999993E-2</c:v>
                </c:pt>
                <c:pt idx="4653">
                  <c:v>-4.8189500000000003E-2</c:v>
                </c:pt>
                <c:pt idx="4654">
                  <c:v>-6.4252699999999996E-2</c:v>
                </c:pt>
                <c:pt idx="4655">
                  <c:v>-8.031590000000001E-2</c:v>
                </c:pt>
                <c:pt idx="4656">
                  <c:v>-9.6379100000000009E-2</c:v>
                </c:pt>
                <c:pt idx="4657">
                  <c:v>-0.11244229999999998</c:v>
                </c:pt>
                <c:pt idx="4658">
                  <c:v>-0.12850539999999999</c:v>
                </c:pt>
                <c:pt idx="4659">
                  <c:v>-0.14456860000000002</c:v>
                </c:pt>
                <c:pt idx="4660">
                  <c:v>-0.16063180000000002</c:v>
                </c:pt>
                <c:pt idx="4661">
                  <c:v>-0.17669499999999999</c:v>
                </c:pt>
                <c:pt idx="4662">
                  <c:v>-0.19275820000000002</c:v>
                </c:pt>
                <c:pt idx="4663">
                  <c:v>-0.20882140000000002</c:v>
                </c:pt>
                <c:pt idx="4664">
                  <c:v>-0.22488449999999999</c:v>
                </c:pt>
                <c:pt idx="4665">
                  <c:v>-0.24094769999999999</c:v>
                </c:pt>
                <c:pt idx="4666">
                  <c:v>-0.25701089999999993</c:v>
                </c:pt>
                <c:pt idx="4667">
                  <c:v>-0.27307409999999999</c:v>
                </c:pt>
                <c:pt idx="4668">
                  <c:v>-0.28913730000000004</c:v>
                </c:pt>
                <c:pt idx="4669">
                  <c:v>-0.30520039999999998</c:v>
                </c:pt>
                <c:pt idx="4670">
                  <c:v>-0.32126360000000004</c:v>
                </c:pt>
                <c:pt idx="4671">
                  <c:v>-0.33732679999999998</c:v>
                </c:pt>
                <c:pt idx="4672">
                  <c:v>-0.35338999999999998</c:v>
                </c:pt>
                <c:pt idx="4673">
                  <c:v>-0.36945319999999998</c:v>
                </c:pt>
                <c:pt idx="4674">
                  <c:v>-0.38551630000000003</c:v>
                </c:pt>
                <c:pt idx="4675">
                  <c:v>-0.40157949999999998</c:v>
                </c:pt>
                <c:pt idx="4676">
                  <c:v>-0.41764300000000004</c:v>
                </c:pt>
                <c:pt idx="4677">
                  <c:v>-0.43370599999999992</c:v>
                </c:pt>
                <c:pt idx="4678">
                  <c:v>-0.44976899999999997</c:v>
                </c:pt>
                <c:pt idx="4679">
                  <c:v>-0.46583199999999997</c:v>
                </c:pt>
                <c:pt idx="4680">
                  <c:v>-0.48189499999999996</c:v>
                </c:pt>
                <c:pt idx="4681">
                  <c:v>-0.49795900000000015</c:v>
                </c:pt>
                <c:pt idx="4682">
                  <c:v>-0.51402199999999987</c:v>
                </c:pt>
                <c:pt idx="4683">
                  <c:v>-0.53008500000000003</c:v>
                </c:pt>
                <c:pt idx="4684">
                  <c:v>-0.54614799999999997</c:v>
                </c:pt>
                <c:pt idx="4685">
                  <c:v>-0.56221100000000002</c:v>
                </c:pt>
                <c:pt idx="4686">
                  <c:v>-0.57827500000000009</c:v>
                </c:pt>
                <c:pt idx="4687">
                  <c:v>-0.59433800000000003</c:v>
                </c:pt>
                <c:pt idx="4688">
                  <c:v>-0.61040099999999997</c:v>
                </c:pt>
                <c:pt idx="4689">
                  <c:v>-0.62646399999999991</c:v>
                </c:pt>
                <c:pt idx="4690">
                  <c:v>-0.64252700000000007</c:v>
                </c:pt>
                <c:pt idx="4691">
                  <c:v>-0.65859000000000001</c:v>
                </c:pt>
                <c:pt idx="4692">
                  <c:v>-0.67465399999999998</c:v>
                </c:pt>
                <c:pt idx="4693">
                  <c:v>-0.69071700000000003</c:v>
                </c:pt>
                <c:pt idx="4694">
                  <c:v>-0.70677999999999996</c:v>
                </c:pt>
                <c:pt idx="4695">
                  <c:v>-0.7228429999999999</c:v>
                </c:pt>
                <c:pt idx="4696">
                  <c:v>-0.73890599999999995</c:v>
                </c:pt>
                <c:pt idx="4697">
                  <c:v>-0.75497000000000003</c:v>
                </c:pt>
                <c:pt idx="4698">
                  <c:v>-0.77103300000000008</c:v>
                </c:pt>
                <c:pt idx="4699">
                  <c:v>-0.78709600000000002</c:v>
                </c:pt>
                <c:pt idx="4700">
                  <c:v>-0.80315899999999996</c:v>
                </c:pt>
                <c:pt idx="4701">
                  <c:v>-0.79512699999999992</c:v>
                </c:pt>
                <c:pt idx="4702">
                  <c:v>-0.78709600000000002</c:v>
                </c:pt>
                <c:pt idx="4703">
                  <c:v>-0.77906399999999998</c:v>
                </c:pt>
                <c:pt idx="4704">
                  <c:v>-0.77103300000000008</c:v>
                </c:pt>
                <c:pt idx="4705">
                  <c:v>-0.76300099999999993</c:v>
                </c:pt>
                <c:pt idx="4706">
                  <c:v>-0.75497000000000003</c:v>
                </c:pt>
                <c:pt idx="4707">
                  <c:v>-0.74693799999999988</c:v>
                </c:pt>
                <c:pt idx="4708">
                  <c:v>-0.73890599999999995</c:v>
                </c:pt>
                <c:pt idx="4709">
                  <c:v>-0.73087500000000005</c:v>
                </c:pt>
                <c:pt idx="4710">
                  <c:v>-0.7228429999999999</c:v>
                </c:pt>
                <c:pt idx="4711">
                  <c:v>-0.714812</c:v>
                </c:pt>
                <c:pt idx="4712">
                  <c:v>-0.70677999999999996</c:v>
                </c:pt>
                <c:pt idx="4713">
                  <c:v>-0.69874800000000015</c:v>
                </c:pt>
                <c:pt idx="4714">
                  <c:v>-0.69071700000000003</c:v>
                </c:pt>
                <c:pt idx="4715">
                  <c:v>-0.6826850000000001</c:v>
                </c:pt>
                <c:pt idx="4716">
                  <c:v>-0.67465399999999998</c:v>
                </c:pt>
                <c:pt idx="4717">
                  <c:v>-0.66662199999999994</c:v>
                </c:pt>
                <c:pt idx="4718">
                  <c:v>-0.65859000000000001</c:v>
                </c:pt>
                <c:pt idx="4719">
                  <c:v>-0.65055899999999989</c:v>
                </c:pt>
                <c:pt idx="4720">
                  <c:v>-0.64252700000000007</c:v>
                </c:pt>
                <c:pt idx="4721">
                  <c:v>-0.63449599999999995</c:v>
                </c:pt>
                <c:pt idx="4722">
                  <c:v>-0.62646399999999991</c:v>
                </c:pt>
                <c:pt idx="4723">
                  <c:v>-0.61843200000000009</c:v>
                </c:pt>
                <c:pt idx="4724">
                  <c:v>-0.61040099999999997</c:v>
                </c:pt>
                <c:pt idx="4725">
                  <c:v>-0.60236899999999993</c:v>
                </c:pt>
                <c:pt idx="4726">
                  <c:v>-0.59433800000000003</c:v>
                </c:pt>
                <c:pt idx="4727">
                  <c:v>-0.58630599999999988</c:v>
                </c:pt>
                <c:pt idx="4728">
                  <c:v>-0.57827500000000009</c:v>
                </c:pt>
                <c:pt idx="4729">
                  <c:v>-0.57024300000000006</c:v>
                </c:pt>
                <c:pt idx="4730">
                  <c:v>-0.56221100000000002</c:v>
                </c:pt>
                <c:pt idx="4731">
                  <c:v>-0.55417999999999989</c:v>
                </c:pt>
                <c:pt idx="4732">
                  <c:v>-0.54614799999999997</c:v>
                </c:pt>
                <c:pt idx="4733">
                  <c:v>-0.53811700000000007</c:v>
                </c:pt>
                <c:pt idx="4734">
                  <c:v>-0.53008500000000003</c:v>
                </c:pt>
                <c:pt idx="4735">
                  <c:v>-0.52205299999999999</c:v>
                </c:pt>
                <c:pt idx="4736">
                  <c:v>-0.51402199999999987</c:v>
                </c:pt>
                <c:pt idx="4737">
                  <c:v>-0.50598999999999994</c:v>
                </c:pt>
                <c:pt idx="4738">
                  <c:v>-0.49795900000000015</c:v>
                </c:pt>
                <c:pt idx="4739">
                  <c:v>-0.489927</c:v>
                </c:pt>
                <c:pt idx="4740">
                  <c:v>-0.48189499999999996</c:v>
                </c:pt>
                <c:pt idx="4741">
                  <c:v>-0.47386399999999995</c:v>
                </c:pt>
                <c:pt idx="4742">
                  <c:v>-0.46583199999999997</c:v>
                </c:pt>
                <c:pt idx="4743">
                  <c:v>-0.45780100000000007</c:v>
                </c:pt>
                <c:pt idx="4744">
                  <c:v>-0.44976899999999997</c:v>
                </c:pt>
                <c:pt idx="4745">
                  <c:v>-0.44173699999999994</c:v>
                </c:pt>
                <c:pt idx="4746">
                  <c:v>-0.43370599999999992</c:v>
                </c:pt>
                <c:pt idx="4747">
                  <c:v>-0.425674</c:v>
                </c:pt>
                <c:pt idx="4748">
                  <c:v>-0.41764300000000004</c:v>
                </c:pt>
                <c:pt idx="4749">
                  <c:v>-0.409611</c:v>
                </c:pt>
                <c:pt idx="4750">
                  <c:v>-0.40157949999999998</c:v>
                </c:pt>
                <c:pt idx="4751">
                  <c:v>-0.39354790000000001</c:v>
                </c:pt>
                <c:pt idx="4752">
                  <c:v>-0.38551630000000003</c:v>
                </c:pt>
                <c:pt idx="4753">
                  <c:v>-0.37748480000000001</c:v>
                </c:pt>
                <c:pt idx="4754">
                  <c:v>-0.36945319999999998</c:v>
                </c:pt>
                <c:pt idx="4755">
                  <c:v>-0.36142159999999995</c:v>
                </c:pt>
                <c:pt idx="4756">
                  <c:v>-0.35338999999999998</c:v>
                </c:pt>
                <c:pt idx="4757">
                  <c:v>-0.34535840000000001</c:v>
                </c:pt>
                <c:pt idx="4758">
                  <c:v>-0.33732679999999998</c:v>
                </c:pt>
                <c:pt idx="4759">
                  <c:v>-0.32929520000000001</c:v>
                </c:pt>
                <c:pt idx="4760">
                  <c:v>-0.32126360000000004</c:v>
                </c:pt>
                <c:pt idx="4761">
                  <c:v>-0.31323199999999995</c:v>
                </c:pt>
                <c:pt idx="4762">
                  <c:v>-0.30520039999999998</c:v>
                </c:pt>
                <c:pt idx="4763">
                  <c:v>-0.29716889999999996</c:v>
                </c:pt>
                <c:pt idx="4764">
                  <c:v>-0.28913730000000004</c:v>
                </c:pt>
                <c:pt idx="4765">
                  <c:v>-0.28110570000000001</c:v>
                </c:pt>
                <c:pt idx="4766">
                  <c:v>-0.27307409999999999</c:v>
                </c:pt>
                <c:pt idx="4767">
                  <c:v>-0.26504250000000001</c:v>
                </c:pt>
                <c:pt idx="4768">
                  <c:v>-0.25701089999999993</c:v>
                </c:pt>
                <c:pt idx="4769">
                  <c:v>-0.24897930000000007</c:v>
                </c:pt>
                <c:pt idx="4770">
                  <c:v>-0.24094769999999999</c:v>
                </c:pt>
                <c:pt idx="4771">
                  <c:v>-0.23291609999999999</c:v>
                </c:pt>
                <c:pt idx="4772">
                  <c:v>-0.22488449999999999</c:v>
                </c:pt>
                <c:pt idx="4773">
                  <c:v>-0.21685289999999996</c:v>
                </c:pt>
                <c:pt idx="4774">
                  <c:v>-0.20882140000000002</c:v>
                </c:pt>
                <c:pt idx="4775">
                  <c:v>-0.20078979999999999</c:v>
                </c:pt>
                <c:pt idx="4776">
                  <c:v>-0.19275820000000002</c:v>
                </c:pt>
                <c:pt idx="4777">
                  <c:v>-0.18472659999999999</c:v>
                </c:pt>
                <c:pt idx="4778">
                  <c:v>-0.17669499999999999</c:v>
                </c:pt>
                <c:pt idx="4779">
                  <c:v>-0.16866339999999999</c:v>
                </c:pt>
                <c:pt idx="4780">
                  <c:v>-0.16063180000000002</c:v>
                </c:pt>
                <c:pt idx="4781">
                  <c:v>-0.15260019999999999</c:v>
                </c:pt>
                <c:pt idx="4782">
                  <c:v>-0.14456860000000002</c:v>
                </c:pt>
                <c:pt idx="4783">
                  <c:v>-0.13653699999999999</c:v>
                </c:pt>
                <c:pt idx="4784">
                  <c:v>-0.12850539999999999</c:v>
                </c:pt>
                <c:pt idx="4785">
                  <c:v>-0.12047389999999999</c:v>
                </c:pt>
                <c:pt idx="4786">
                  <c:v>-0.11244229999999998</c:v>
                </c:pt>
                <c:pt idx="4787">
                  <c:v>-0.10441070000000001</c:v>
                </c:pt>
                <c:pt idx="4788">
                  <c:v>-9.6379100000000009E-2</c:v>
                </c:pt>
                <c:pt idx="4789">
                  <c:v>-8.8347499999999995E-2</c:v>
                </c:pt>
                <c:pt idx="4790">
                  <c:v>-8.031590000000001E-2</c:v>
                </c:pt>
                <c:pt idx="4791">
                  <c:v>-7.228430000000001E-2</c:v>
                </c:pt>
                <c:pt idx="4792">
                  <c:v>-6.4252699999999996E-2</c:v>
                </c:pt>
                <c:pt idx="4793">
                  <c:v>-5.6221099999999996E-2</c:v>
                </c:pt>
                <c:pt idx="4794">
                  <c:v>-4.8189500000000003E-2</c:v>
                </c:pt>
                <c:pt idx="4795">
                  <c:v>-4.0157950000000005E-2</c:v>
                </c:pt>
                <c:pt idx="4796">
                  <c:v>-3.2126359999999993E-2</c:v>
                </c:pt>
                <c:pt idx="4797">
                  <c:v>-2.4094770000000001E-2</c:v>
                </c:pt>
                <c:pt idx="4798">
                  <c:v>-1.6063179999999996E-2</c:v>
                </c:pt>
                <c:pt idx="4799">
                  <c:v>-8.0315899999999982E-3</c:v>
                </c:pt>
                <c:pt idx="4800">
                  <c:v>6.6106653333333332E-15</c:v>
                </c:pt>
                <c:pt idx="4801">
                  <c:v>1.2047390000000002E-2</c:v>
                </c:pt>
                <c:pt idx="4802">
                  <c:v>2.4094770000000001E-2</c:v>
                </c:pt>
                <c:pt idx="4803">
                  <c:v>3.6142160000000007E-2</c:v>
                </c:pt>
                <c:pt idx="4804">
                  <c:v>4.8189500000000003E-2</c:v>
                </c:pt>
                <c:pt idx="4805">
                  <c:v>6.0236899999999996E-2</c:v>
                </c:pt>
                <c:pt idx="4806">
                  <c:v>7.228430000000001E-2</c:v>
                </c:pt>
                <c:pt idx="4807">
                  <c:v>8.4331699999999996E-2</c:v>
                </c:pt>
                <c:pt idx="4808">
                  <c:v>9.6379100000000009E-2</c:v>
                </c:pt>
                <c:pt idx="4809">
                  <c:v>0.10842649999999998</c:v>
                </c:pt>
                <c:pt idx="4810">
                  <c:v>0.12047389999999999</c:v>
                </c:pt>
                <c:pt idx="4811">
                  <c:v>0.13252120000000001</c:v>
                </c:pt>
                <c:pt idx="4812">
                  <c:v>0.14456860000000002</c:v>
                </c:pt>
                <c:pt idx="4813">
                  <c:v>0.15661599999999998</c:v>
                </c:pt>
                <c:pt idx="4814">
                  <c:v>0.16866339999999999</c:v>
                </c:pt>
                <c:pt idx="4815">
                  <c:v>0.18071079999999998</c:v>
                </c:pt>
                <c:pt idx="4816">
                  <c:v>0.19275820000000002</c:v>
                </c:pt>
                <c:pt idx="4817">
                  <c:v>0.2048056</c:v>
                </c:pt>
                <c:pt idx="4818">
                  <c:v>0.21685289999999996</c:v>
                </c:pt>
                <c:pt idx="4819">
                  <c:v>0.22890030000000003</c:v>
                </c:pt>
                <c:pt idx="4820">
                  <c:v>0.24094769999999999</c:v>
                </c:pt>
                <c:pt idx="4821">
                  <c:v>0.25299509999999992</c:v>
                </c:pt>
                <c:pt idx="4822">
                  <c:v>0.26504250000000001</c:v>
                </c:pt>
                <c:pt idx="4823">
                  <c:v>0.2770899</c:v>
                </c:pt>
                <c:pt idx="4824">
                  <c:v>0.28913730000000004</c:v>
                </c:pt>
                <c:pt idx="4825">
                  <c:v>0.30118460000000002</c:v>
                </c:pt>
                <c:pt idx="4826">
                  <c:v>0.31323199999999995</c:v>
                </c:pt>
                <c:pt idx="4827">
                  <c:v>0.3252794</c:v>
                </c:pt>
                <c:pt idx="4828">
                  <c:v>0.33732679999999998</c:v>
                </c:pt>
                <c:pt idx="4829">
                  <c:v>0.34937420000000008</c:v>
                </c:pt>
                <c:pt idx="4830">
                  <c:v>0.36142159999999995</c:v>
                </c:pt>
                <c:pt idx="4831">
                  <c:v>0.37346899999999994</c:v>
                </c:pt>
                <c:pt idx="4832">
                  <c:v>0.38551630000000003</c:v>
                </c:pt>
                <c:pt idx="4833">
                  <c:v>0.39756369999999996</c:v>
                </c:pt>
                <c:pt idx="4834">
                  <c:v>0.409611</c:v>
                </c:pt>
                <c:pt idx="4835">
                  <c:v>0.42165900000000001</c:v>
                </c:pt>
                <c:pt idx="4836">
                  <c:v>0.43370599999999992</c:v>
                </c:pt>
                <c:pt idx="4837">
                  <c:v>0.44575299999999995</c:v>
                </c:pt>
                <c:pt idx="4838">
                  <c:v>0.45780100000000007</c:v>
                </c:pt>
                <c:pt idx="4839">
                  <c:v>0.46984799999999993</c:v>
                </c:pt>
                <c:pt idx="4840">
                  <c:v>0.48189499999999996</c:v>
                </c:pt>
                <c:pt idx="4841">
                  <c:v>0.49394300000000002</c:v>
                </c:pt>
                <c:pt idx="4842">
                  <c:v>0.50598999999999994</c:v>
                </c:pt>
                <c:pt idx="4843">
                  <c:v>0.51803800000000011</c:v>
                </c:pt>
                <c:pt idx="4844">
                  <c:v>0.53008500000000003</c:v>
                </c:pt>
                <c:pt idx="4845">
                  <c:v>0.54213200000000006</c:v>
                </c:pt>
                <c:pt idx="4846">
                  <c:v>0.55417999999999989</c:v>
                </c:pt>
                <c:pt idx="4847">
                  <c:v>0.56622699999999992</c:v>
                </c:pt>
                <c:pt idx="4848">
                  <c:v>0.57827500000000009</c:v>
                </c:pt>
                <c:pt idx="4849">
                  <c:v>0.59032200000000012</c:v>
                </c:pt>
                <c:pt idx="4850">
                  <c:v>0.60236899999999993</c:v>
                </c:pt>
                <c:pt idx="4851">
                  <c:v>0.61441699999999999</c:v>
                </c:pt>
                <c:pt idx="4852">
                  <c:v>0.62646399999999991</c:v>
                </c:pt>
                <c:pt idx="4853">
                  <c:v>0.63851100000000005</c:v>
                </c:pt>
                <c:pt idx="4854">
                  <c:v>0.65055899999999989</c:v>
                </c:pt>
                <c:pt idx="4855">
                  <c:v>0.66260600000000003</c:v>
                </c:pt>
                <c:pt idx="4856">
                  <c:v>0.67465399999999998</c:v>
                </c:pt>
                <c:pt idx="4857">
                  <c:v>0.68670100000000001</c:v>
                </c:pt>
                <c:pt idx="4858">
                  <c:v>0.69874800000000015</c:v>
                </c:pt>
                <c:pt idx="4859">
                  <c:v>0.71079599999999998</c:v>
                </c:pt>
                <c:pt idx="4860">
                  <c:v>0.7228429999999999</c:v>
                </c:pt>
                <c:pt idx="4861">
                  <c:v>0.73489100000000007</c:v>
                </c:pt>
                <c:pt idx="4862">
                  <c:v>0.74693799999999988</c:v>
                </c:pt>
                <c:pt idx="4863">
                  <c:v>0.75898500000000002</c:v>
                </c:pt>
                <c:pt idx="4864">
                  <c:v>0.77103300000000008</c:v>
                </c:pt>
                <c:pt idx="4865">
                  <c:v>0.78308</c:v>
                </c:pt>
                <c:pt idx="4866">
                  <c:v>0.79512699999999992</c:v>
                </c:pt>
                <c:pt idx="4867">
                  <c:v>0.80717499999999986</c:v>
                </c:pt>
                <c:pt idx="4868">
                  <c:v>0.81922200000000001</c:v>
                </c:pt>
                <c:pt idx="4869">
                  <c:v>0.83126999999999995</c:v>
                </c:pt>
                <c:pt idx="4870">
                  <c:v>0.84331700000000009</c:v>
                </c:pt>
                <c:pt idx="4871">
                  <c:v>0.85536400000000001</c:v>
                </c:pt>
                <c:pt idx="4872">
                  <c:v>0.86741199999999985</c:v>
                </c:pt>
                <c:pt idx="4873">
                  <c:v>0.87945899999999999</c:v>
                </c:pt>
                <c:pt idx="4874">
                  <c:v>0.89150699999999983</c:v>
                </c:pt>
                <c:pt idx="4875">
                  <c:v>0.90355399999999997</c:v>
                </c:pt>
                <c:pt idx="4876">
                  <c:v>0.91560100000000011</c:v>
                </c:pt>
                <c:pt idx="4877">
                  <c:v>0.92764900000000006</c:v>
                </c:pt>
                <c:pt idx="4878">
                  <c:v>0.93969599999999986</c:v>
                </c:pt>
                <c:pt idx="4879">
                  <c:v>0.95174300000000001</c:v>
                </c:pt>
                <c:pt idx="4880">
                  <c:v>0.96379099999999995</c:v>
                </c:pt>
                <c:pt idx="4881">
                  <c:v>0.97583800000000009</c:v>
                </c:pt>
                <c:pt idx="4882">
                  <c:v>0.98788600000000004</c:v>
                </c:pt>
                <c:pt idx="4883">
                  <c:v>0.99993300000000018</c:v>
                </c:pt>
                <c:pt idx="4884">
                  <c:v>1.0119799999999999</c:v>
                </c:pt>
                <c:pt idx="4885">
                  <c:v>1.0240279999999999</c:v>
                </c:pt>
                <c:pt idx="4886">
                  <c:v>1.0360750000000003</c:v>
                </c:pt>
                <c:pt idx="4887">
                  <c:v>1.0481229999999999</c:v>
                </c:pt>
                <c:pt idx="4888">
                  <c:v>1.0601700000000001</c:v>
                </c:pt>
                <c:pt idx="4889">
                  <c:v>1.072217</c:v>
                </c:pt>
                <c:pt idx="4890">
                  <c:v>1.084265</c:v>
                </c:pt>
                <c:pt idx="4891">
                  <c:v>1.096312</c:v>
                </c:pt>
                <c:pt idx="4892">
                  <c:v>1.1083589999999999</c:v>
                </c:pt>
                <c:pt idx="4893">
                  <c:v>1.1204069999999999</c:v>
                </c:pt>
                <c:pt idx="4894">
                  <c:v>1.1324539999999998</c:v>
                </c:pt>
                <c:pt idx="4895">
                  <c:v>1.1445020000000001</c:v>
                </c:pt>
                <c:pt idx="4896">
                  <c:v>1.156549</c:v>
                </c:pt>
                <c:pt idx="4897">
                  <c:v>1.168596</c:v>
                </c:pt>
                <c:pt idx="4898">
                  <c:v>1.1806440000000002</c:v>
                </c:pt>
                <c:pt idx="4899">
                  <c:v>1.1926909999999999</c:v>
                </c:pt>
                <c:pt idx="4900">
                  <c:v>1.204739</c:v>
                </c:pt>
                <c:pt idx="4901">
                  <c:v>1.1806440000000002</c:v>
                </c:pt>
                <c:pt idx="4902">
                  <c:v>1.156549</c:v>
                </c:pt>
                <c:pt idx="4903">
                  <c:v>1.1324539999999998</c:v>
                </c:pt>
                <c:pt idx="4904">
                  <c:v>1.1083589999999999</c:v>
                </c:pt>
                <c:pt idx="4905">
                  <c:v>1.084265</c:v>
                </c:pt>
                <c:pt idx="4906">
                  <c:v>1.0601700000000001</c:v>
                </c:pt>
                <c:pt idx="4907">
                  <c:v>1.0360750000000003</c:v>
                </c:pt>
                <c:pt idx="4908">
                  <c:v>1.0119799999999999</c:v>
                </c:pt>
                <c:pt idx="4909">
                  <c:v>0.98788600000000004</c:v>
                </c:pt>
                <c:pt idx="4910">
                  <c:v>0.96379099999999995</c:v>
                </c:pt>
                <c:pt idx="4911">
                  <c:v>0.93969599999999986</c:v>
                </c:pt>
                <c:pt idx="4912">
                  <c:v>0.91560100000000011</c:v>
                </c:pt>
                <c:pt idx="4913">
                  <c:v>0.89150699999999983</c:v>
                </c:pt>
                <c:pt idx="4914">
                  <c:v>0.86741199999999985</c:v>
                </c:pt>
                <c:pt idx="4915">
                  <c:v>0.84331700000000009</c:v>
                </c:pt>
                <c:pt idx="4916">
                  <c:v>0.81922200000000001</c:v>
                </c:pt>
                <c:pt idx="4917">
                  <c:v>0.79512699999999992</c:v>
                </c:pt>
                <c:pt idx="4918">
                  <c:v>0.77103300000000008</c:v>
                </c:pt>
                <c:pt idx="4919">
                  <c:v>0.74693799999999988</c:v>
                </c:pt>
                <c:pt idx="4920">
                  <c:v>0.7228429999999999</c:v>
                </c:pt>
                <c:pt idx="4921">
                  <c:v>0.69874800000000015</c:v>
                </c:pt>
                <c:pt idx="4922">
                  <c:v>0.67465399999999998</c:v>
                </c:pt>
                <c:pt idx="4923">
                  <c:v>0.65055899999999989</c:v>
                </c:pt>
                <c:pt idx="4924">
                  <c:v>0.62646399999999991</c:v>
                </c:pt>
                <c:pt idx="4925">
                  <c:v>0.60236899999999993</c:v>
                </c:pt>
                <c:pt idx="4926">
                  <c:v>0.57827500000000009</c:v>
                </c:pt>
                <c:pt idx="4927">
                  <c:v>0.55417999999999989</c:v>
                </c:pt>
                <c:pt idx="4928">
                  <c:v>0.53008500000000003</c:v>
                </c:pt>
                <c:pt idx="4929">
                  <c:v>0.50598999999999994</c:v>
                </c:pt>
                <c:pt idx="4930">
                  <c:v>0.48189499999999996</c:v>
                </c:pt>
                <c:pt idx="4931">
                  <c:v>0.45780100000000007</c:v>
                </c:pt>
                <c:pt idx="4932">
                  <c:v>0.43370599999999992</c:v>
                </c:pt>
                <c:pt idx="4933">
                  <c:v>0.409611</c:v>
                </c:pt>
                <c:pt idx="4934">
                  <c:v>0.38551630000000003</c:v>
                </c:pt>
                <c:pt idx="4935">
                  <c:v>0.36142159999999995</c:v>
                </c:pt>
                <c:pt idx="4936">
                  <c:v>0.33732679999999998</c:v>
                </c:pt>
                <c:pt idx="4937">
                  <c:v>0.31323199999999995</c:v>
                </c:pt>
                <c:pt idx="4938">
                  <c:v>0.28913730000000004</c:v>
                </c:pt>
                <c:pt idx="4939">
                  <c:v>0.26504250000000001</c:v>
                </c:pt>
                <c:pt idx="4940">
                  <c:v>0.24094769999999999</c:v>
                </c:pt>
                <c:pt idx="4941">
                  <c:v>0.21685289999999996</c:v>
                </c:pt>
                <c:pt idx="4942">
                  <c:v>0.19275820000000002</c:v>
                </c:pt>
                <c:pt idx="4943">
                  <c:v>0.16866339999999999</c:v>
                </c:pt>
                <c:pt idx="4944">
                  <c:v>0.14456860000000002</c:v>
                </c:pt>
                <c:pt idx="4945">
                  <c:v>0.12047389999999999</c:v>
                </c:pt>
                <c:pt idx="4946">
                  <c:v>9.6379100000000009E-2</c:v>
                </c:pt>
                <c:pt idx="4947">
                  <c:v>7.228430000000001E-2</c:v>
                </c:pt>
                <c:pt idx="4948">
                  <c:v>4.8189500000000003E-2</c:v>
                </c:pt>
                <c:pt idx="4949">
                  <c:v>2.4094770000000001E-2</c:v>
                </c:pt>
                <c:pt idx="4950">
                  <c:v>9.8886260000000006E-15</c:v>
                </c:pt>
                <c:pt idx="4951">
                  <c:v>-2.4094770000000001E-2</c:v>
                </c:pt>
                <c:pt idx="4952">
                  <c:v>-4.8189500000000003E-2</c:v>
                </c:pt>
                <c:pt idx="4953">
                  <c:v>-7.228430000000001E-2</c:v>
                </c:pt>
                <c:pt idx="4954">
                  <c:v>-9.6379100000000009E-2</c:v>
                </c:pt>
                <c:pt idx="4955">
                  <c:v>-0.12047389999999999</c:v>
                </c:pt>
                <c:pt idx="4956">
                  <c:v>-0.14456860000000002</c:v>
                </c:pt>
                <c:pt idx="4957">
                  <c:v>-0.16866339999999999</c:v>
                </c:pt>
                <c:pt idx="4958">
                  <c:v>-0.19275820000000002</c:v>
                </c:pt>
                <c:pt idx="4959">
                  <c:v>-0.21685289999999996</c:v>
                </c:pt>
                <c:pt idx="4960">
                  <c:v>-0.24094769999999999</c:v>
                </c:pt>
                <c:pt idx="4961">
                  <c:v>-0.26504250000000001</c:v>
                </c:pt>
                <c:pt idx="4962">
                  <c:v>-0.28913730000000004</c:v>
                </c:pt>
                <c:pt idx="4963">
                  <c:v>-0.31323199999999995</c:v>
                </c:pt>
                <c:pt idx="4964">
                  <c:v>-0.33732679999999998</c:v>
                </c:pt>
                <c:pt idx="4965">
                  <c:v>-0.36142159999999995</c:v>
                </c:pt>
                <c:pt idx="4966">
                  <c:v>-0.38551630000000003</c:v>
                </c:pt>
                <c:pt idx="4967">
                  <c:v>-0.409611</c:v>
                </c:pt>
                <c:pt idx="4968">
                  <c:v>-0.43370599999999992</c:v>
                </c:pt>
                <c:pt idx="4969">
                  <c:v>-0.45780100000000007</c:v>
                </c:pt>
                <c:pt idx="4970">
                  <c:v>-0.48189499999999996</c:v>
                </c:pt>
                <c:pt idx="4971">
                  <c:v>-0.50598999999999994</c:v>
                </c:pt>
                <c:pt idx="4972">
                  <c:v>-0.53008500000000003</c:v>
                </c:pt>
                <c:pt idx="4973">
                  <c:v>-0.55417999999999989</c:v>
                </c:pt>
                <c:pt idx="4974">
                  <c:v>-0.57827500000000009</c:v>
                </c:pt>
                <c:pt idx="4975">
                  <c:v>-0.60236899999999993</c:v>
                </c:pt>
                <c:pt idx="4976">
                  <c:v>-0.62646399999999991</c:v>
                </c:pt>
                <c:pt idx="4977">
                  <c:v>-0.65055899999999989</c:v>
                </c:pt>
                <c:pt idx="4978">
                  <c:v>-0.67465399999999998</c:v>
                </c:pt>
                <c:pt idx="4979">
                  <c:v>-0.69874800000000015</c:v>
                </c:pt>
                <c:pt idx="4980">
                  <c:v>-0.7228429999999999</c:v>
                </c:pt>
                <c:pt idx="4981">
                  <c:v>-0.74693799999999988</c:v>
                </c:pt>
                <c:pt idx="4982">
                  <c:v>-0.77103300000000008</c:v>
                </c:pt>
                <c:pt idx="4983">
                  <c:v>-0.79512699999999992</c:v>
                </c:pt>
                <c:pt idx="4984">
                  <c:v>-0.81922200000000001</c:v>
                </c:pt>
                <c:pt idx="4985">
                  <c:v>-0.84331700000000009</c:v>
                </c:pt>
                <c:pt idx="4986">
                  <c:v>-0.86741199999999985</c:v>
                </c:pt>
                <c:pt idx="4987">
                  <c:v>-0.89150699999999983</c:v>
                </c:pt>
                <c:pt idx="4988">
                  <c:v>-0.91560100000000011</c:v>
                </c:pt>
                <c:pt idx="4989">
                  <c:v>-0.93969599999999986</c:v>
                </c:pt>
                <c:pt idx="4990">
                  <c:v>-0.96379099999999995</c:v>
                </c:pt>
                <c:pt idx="4991">
                  <c:v>-0.98788600000000004</c:v>
                </c:pt>
                <c:pt idx="4992">
                  <c:v>-1.0119799999999999</c:v>
                </c:pt>
                <c:pt idx="4993">
                  <c:v>-1.0360750000000003</c:v>
                </c:pt>
                <c:pt idx="4994">
                  <c:v>-1.0601700000000001</c:v>
                </c:pt>
                <c:pt idx="4995">
                  <c:v>-1.084265</c:v>
                </c:pt>
                <c:pt idx="4996">
                  <c:v>-1.1083589999999999</c:v>
                </c:pt>
                <c:pt idx="4997">
                  <c:v>-1.1324539999999998</c:v>
                </c:pt>
                <c:pt idx="4998">
                  <c:v>-1.156549</c:v>
                </c:pt>
                <c:pt idx="4999">
                  <c:v>-1.1806440000000002</c:v>
                </c:pt>
                <c:pt idx="5000">
                  <c:v>-1.204739</c:v>
                </c:pt>
                <c:pt idx="5001">
                  <c:v>-1.1806440000000002</c:v>
                </c:pt>
                <c:pt idx="5002">
                  <c:v>-1.156549</c:v>
                </c:pt>
                <c:pt idx="5003">
                  <c:v>-1.1324539999999998</c:v>
                </c:pt>
                <c:pt idx="5004">
                  <c:v>-1.1083589999999999</c:v>
                </c:pt>
                <c:pt idx="5005">
                  <c:v>-1.084265</c:v>
                </c:pt>
                <c:pt idx="5006">
                  <c:v>-1.0601700000000001</c:v>
                </c:pt>
                <c:pt idx="5007">
                  <c:v>-1.0360750000000003</c:v>
                </c:pt>
                <c:pt idx="5008">
                  <c:v>-1.0119799999999999</c:v>
                </c:pt>
                <c:pt idx="5009">
                  <c:v>-0.98788600000000004</c:v>
                </c:pt>
                <c:pt idx="5010">
                  <c:v>-0.96379099999999995</c:v>
                </c:pt>
                <c:pt idx="5011">
                  <c:v>-0.93969599999999986</c:v>
                </c:pt>
                <c:pt idx="5012">
                  <c:v>-0.91560100000000011</c:v>
                </c:pt>
                <c:pt idx="5013">
                  <c:v>-0.89150699999999983</c:v>
                </c:pt>
                <c:pt idx="5014">
                  <c:v>-0.86741199999999985</c:v>
                </c:pt>
                <c:pt idx="5015">
                  <c:v>-0.84331700000000009</c:v>
                </c:pt>
                <c:pt idx="5016">
                  <c:v>-0.81922200000000001</c:v>
                </c:pt>
                <c:pt idx="5017">
                  <c:v>-0.79512699999999992</c:v>
                </c:pt>
                <c:pt idx="5018">
                  <c:v>-0.77103300000000008</c:v>
                </c:pt>
                <c:pt idx="5019">
                  <c:v>-0.74693799999999988</c:v>
                </c:pt>
                <c:pt idx="5020">
                  <c:v>-0.7228429999999999</c:v>
                </c:pt>
                <c:pt idx="5021">
                  <c:v>-0.69874800000000015</c:v>
                </c:pt>
                <c:pt idx="5022">
                  <c:v>-0.67465399999999998</c:v>
                </c:pt>
                <c:pt idx="5023">
                  <c:v>-0.65055899999999989</c:v>
                </c:pt>
                <c:pt idx="5024">
                  <c:v>-0.62646399999999991</c:v>
                </c:pt>
                <c:pt idx="5025">
                  <c:v>-0.60236899999999993</c:v>
                </c:pt>
                <c:pt idx="5026">
                  <c:v>-0.57827500000000009</c:v>
                </c:pt>
                <c:pt idx="5027">
                  <c:v>-0.55417999999999989</c:v>
                </c:pt>
                <c:pt idx="5028">
                  <c:v>-0.53008500000000003</c:v>
                </c:pt>
                <c:pt idx="5029">
                  <c:v>-0.50598999999999994</c:v>
                </c:pt>
                <c:pt idx="5030">
                  <c:v>-0.48189499999999996</c:v>
                </c:pt>
                <c:pt idx="5031">
                  <c:v>-0.45780100000000007</c:v>
                </c:pt>
                <c:pt idx="5032">
                  <c:v>-0.43370599999999992</c:v>
                </c:pt>
                <c:pt idx="5033">
                  <c:v>-0.409611</c:v>
                </c:pt>
                <c:pt idx="5034">
                  <c:v>-0.38551630000000003</c:v>
                </c:pt>
                <c:pt idx="5035">
                  <c:v>-0.36142159999999995</c:v>
                </c:pt>
                <c:pt idx="5036">
                  <c:v>-0.33732679999999998</c:v>
                </c:pt>
                <c:pt idx="5037">
                  <c:v>-0.31323199999999995</c:v>
                </c:pt>
                <c:pt idx="5038">
                  <c:v>-0.28913730000000004</c:v>
                </c:pt>
                <c:pt idx="5039">
                  <c:v>-0.26504250000000001</c:v>
                </c:pt>
                <c:pt idx="5040">
                  <c:v>-0.24094769999999999</c:v>
                </c:pt>
                <c:pt idx="5041">
                  <c:v>-0.21685289999999996</c:v>
                </c:pt>
                <c:pt idx="5042">
                  <c:v>-0.19275820000000002</c:v>
                </c:pt>
                <c:pt idx="5043">
                  <c:v>-0.16866339999999999</c:v>
                </c:pt>
                <c:pt idx="5044">
                  <c:v>-0.14456860000000002</c:v>
                </c:pt>
                <c:pt idx="5045">
                  <c:v>-0.12047389999999999</c:v>
                </c:pt>
                <c:pt idx="5046">
                  <c:v>-9.6379100000000009E-2</c:v>
                </c:pt>
                <c:pt idx="5047">
                  <c:v>-7.228430000000001E-2</c:v>
                </c:pt>
                <c:pt idx="5048">
                  <c:v>-4.8189500000000003E-2</c:v>
                </c:pt>
                <c:pt idx="5049">
                  <c:v>-2.4094770000000001E-2</c:v>
                </c:pt>
                <c:pt idx="5050">
                  <c:v>9.7364196666666657E-15</c:v>
                </c:pt>
                <c:pt idx="5051">
                  <c:v>2.4094770000000001E-2</c:v>
                </c:pt>
                <c:pt idx="5052">
                  <c:v>4.8189500000000003E-2</c:v>
                </c:pt>
                <c:pt idx="5053">
                  <c:v>7.228430000000001E-2</c:v>
                </c:pt>
                <c:pt idx="5054">
                  <c:v>9.6379100000000009E-2</c:v>
                </c:pt>
                <c:pt idx="5055">
                  <c:v>0.12047389999999999</c:v>
                </c:pt>
                <c:pt idx="5056">
                  <c:v>0.14456860000000002</c:v>
                </c:pt>
                <c:pt idx="5057">
                  <c:v>0.16866339999999999</c:v>
                </c:pt>
                <c:pt idx="5058">
                  <c:v>0.19275820000000002</c:v>
                </c:pt>
                <c:pt idx="5059">
                  <c:v>0.21685289999999996</c:v>
                </c:pt>
                <c:pt idx="5060">
                  <c:v>0.24094769999999999</c:v>
                </c:pt>
                <c:pt idx="5061">
                  <c:v>0.26504250000000001</c:v>
                </c:pt>
                <c:pt idx="5062">
                  <c:v>0.28913730000000004</c:v>
                </c:pt>
                <c:pt idx="5063">
                  <c:v>0.31323199999999995</c:v>
                </c:pt>
                <c:pt idx="5064">
                  <c:v>0.33732679999999998</c:v>
                </c:pt>
                <c:pt idx="5065">
                  <c:v>0.36142159999999995</c:v>
                </c:pt>
                <c:pt idx="5066">
                  <c:v>0.38551630000000003</c:v>
                </c:pt>
                <c:pt idx="5067">
                  <c:v>0.409611</c:v>
                </c:pt>
                <c:pt idx="5068">
                  <c:v>0.43370599999999992</c:v>
                </c:pt>
                <c:pt idx="5069">
                  <c:v>0.45780100000000007</c:v>
                </c:pt>
                <c:pt idx="5070">
                  <c:v>0.48189499999999996</c:v>
                </c:pt>
                <c:pt idx="5071">
                  <c:v>0.50598999999999994</c:v>
                </c:pt>
                <c:pt idx="5072">
                  <c:v>0.53008500000000003</c:v>
                </c:pt>
                <c:pt idx="5073">
                  <c:v>0.55417999999999989</c:v>
                </c:pt>
                <c:pt idx="5074">
                  <c:v>0.57827500000000009</c:v>
                </c:pt>
                <c:pt idx="5075">
                  <c:v>0.60236899999999993</c:v>
                </c:pt>
                <c:pt idx="5076">
                  <c:v>0.62646399999999991</c:v>
                </c:pt>
                <c:pt idx="5077">
                  <c:v>0.65055899999999989</c:v>
                </c:pt>
                <c:pt idx="5078">
                  <c:v>0.67465399999999998</c:v>
                </c:pt>
                <c:pt idx="5079">
                  <c:v>0.69874800000000015</c:v>
                </c:pt>
                <c:pt idx="5080">
                  <c:v>0.7228429999999999</c:v>
                </c:pt>
                <c:pt idx="5081">
                  <c:v>0.74693799999999988</c:v>
                </c:pt>
                <c:pt idx="5082">
                  <c:v>0.77103300000000008</c:v>
                </c:pt>
                <c:pt idx="5083">
                  <c:v>0.79512699999999992</c:v>
                </c:pt>
                <c:pt idx="5084">
                  <c:v>0.81922200000000001</c:v>
                </c:pt>
                <c:pt idx="5085">
                  <c:v>0.84331700000000009</c:v>
                </c:pt>
                <c:pt idx="5086">
                  <c:v>0.86741199999999985</c:v>
                </c:pt>
                <c:pt idx="5087">
                  <c:v>0.89150699999999983</c:v>
                </c:pt>
                <c:pt idx="5088">
                  <c:v>0.91560100000000011</c:v>
                </c:pt>
                <c:pt idx="5089">
                  <c:v>0.93969599999999986</c:v>
                </c:pt>
                <c:pt idx="5090">
                  <c:v>0.96379099999999995</c:v>
                </c:pt>
                <c:pt idx="5091">
                  <c:v>0.98788600000000004</c:v>
                </c:pt>
                <c:pt idx="5092">
                  <c:v>1.0119799999999999</c:v>
                </c:pt>
                <c:pt idx="5093">
                  <c:v>1.0360750000000003</c:v>
                </c:pt>
                <c:pt idx="5094">
                  <c:v>1.0601700000000001</c:v>
                </c:pt>
                <c:pt idx="5095">
                  <c:v>1.084265</c:v>
                </c:pt>
                <c:pt idx="5096">
                  <c:v>1.1083589999999999</c:v>
                </c:pt>
                <c:pt idx="5097">
                  <c:v>1.1324539999999998</c:v>
                </c:pt>
                <c:pt idx="5098">
                  <c:v>1.156549</c:v>
                </c:pt>
                <c:pt idx="5099">
                  <c:v>1.1806440000000002</c:v>
                </c:pt>
                <c:pt idx="5100">
                  <c:v>1.204739</c:v>
                </c:pt>
                <c:pt idx="5101">
                  <c:v>1.1806440000000002</c:v>
                </c:pt>
                <c:pt idx="5102">
                  <c:v>1.156549</c:v>
                </c:pt>
                <c:pt idx="5103">
                  <c:v>1.1324539999999998</c:v>
                </c:pt>
                <c:pt idx="5104">
                  <c:v>1.1083589999999999</c:v>
                </c:pt>
                <c:pt idx="5105">
                  <c:v>1.084265</c:v>
                </c:pt>
                <c:pt idx="5106">
                  <c:v>1.0601700000000001</c:v>
                </c:pt>
                <c:pt idx="5107">
                  <c:v>1.0360750000000003</c:v>
                </c:pt>
                <c:pt idx="5108">
                  <c:v>1.0119799999999999</c:v>
                </c:pt>
                <c:pt idx="5109">
                  <c:v>0.98788600000000004</c:v>
                </c:pt>
                <c:pt idx="5110">
                  <c:v>0.96379099999999995</c:v>
                </c:pt>
                <c:pt idx="5111">
                  <c:v>0.93969599999999986</c:v>
                </c:pt>
                <c:pt idx="5112">
                  <c:v>0.91560100000000011</c:v>
                </c:pt>
                <c:pt idx="5113">
                  <c:v>0.89150699999999983</c:v>
                </c:pt>
                <c:pt idx="5114">
                  <c:v>0.86741199999999985</c:v>
                </c:pt>
                <c:pt idx="5115">
                  <c:v>0.84331700000000009</c:v>
                </c:pt>
                <c:pt idx="5116">
                  <c:v>0.81922200000000001</c:v>
                </c:pt>
                <c:pt idx="5117">
                  <c:v>0.79512699999999992</c:v>
                </c:pt>
                <c:pt idx="5118">
                  <c:v>0.77103300000000008</c:v>
                </c:pt>
                <c:pt idx="5119">
                  <c:v>0.74693799999999988</c:v>
                </c:pt>
                <c:pt idx="5120">
                  <c:v>0.7228429999999999</c:v>
                </c:pt>
                <c:pt idx="5121">
                  <c:v>0.69874800000000015</c:v>
                </c:pt>
                <c:pt idx="5122">
                  <c:v>0.67465399999999998</c:v>
                </c:pt>
                <c:pt idx="5123">
                  <c:v>0.65055899999999989</c:v>
                </c:pt>
                <c:pt idx="5124">
                  <c:v>0.62646399999999991</c:v>
                </c:pt>
                <c:pt idx="5125">
                  <c:v>0.60236899999999993</c:v>
                </c:pt>
                <c:pt idx="5126">
                  <c:v>0.57827500000000009</c:v>
                </c:pt>
                <c:pt idx="5127">
                  <c:v>0.55417999999999989</c:v>
                </c:pt>
                <c:pt idx="5128">
                  <c:v>0.53008500000000003</c:v>
                </c:pt>
                <c:pt idx="5129">
                  <c:v>0.50598999999999994</c:v>
                </c:pt>
                <c:pt idx="5130">
                  <c:v>0.48189499999999996</c:v>
                </c:pt>
                <c:pt idx="5131">
                  <c:v>0.45780100000000007</c:v>
                </c:pt>
                <c:pt idx="5132">
                  <c:v>0.43370599999999992</c:v>
                </c:pt>
                <c:pt idx="5133">
                  <c:v>0.409611</c:v>
                </c:pt>
                <c:pt idx="5134">
                  <c:v>0.38551630000000003</c:v>
                </c:pt>
                <c:pt idx="5135">
                  <c:v>0.36142159999999995</c:v>
                </c:pt>
                <c:pt idx="5136">
                  <c:v>0.33732679999999998</c:v>
                </c:pt>
                <c:pt idx="5137">
                  <c:v>0.31323199999999995</c:v>
                </c:pt>
                <c:pt idx="5138">
                  <c:v>0.28913730000000004</c:v>
                </c:pt>
                <c:pt idx="5139">
                  <c:v>0.26504250000000001</c:v>
                </c:pt>
                <c:pt idx="5140">
                  <c:v>0.24094769999999999</c:v>
                </c:pt>
                <c:pt idx="5141">
                  <c:v>0.21685289999999996</c:v>
                </c:pt>
                <c:pt idx="5142">
                  <c:v>0.19275820000000002</c:v>
                </c:pt>
                <c:pt idx="5143">
                  <c:v>0.16866339999999999</c:v>
                </c:pt>
                <c:pt idx="5144">
                  <c:v>0.14456860000000002</c:v>
                </c:pt>
                <c:pt idx="5145">
                  <c:v>0.12047389999999999</c:v>
                </c:pt>
                <c:pt idx="5146">
                  <c:v>9.6379100000000009E-2</c:v>
                </c:pt>
                <c:pt idx="5147">
                  <c:v>7.228430000000001E-2</c:v>
                </c:pt>
                <c:pt idx="5148">
                  <c:v>4.8189500000000003E-2</c:v>
                </c:pt>
                <c:pt idx="5149">
                  <c:v>2.4094770000000001E-2</c:v>
                </c:pt>
                <c:pt idx="5150">
                  <c:v>9.8886260000000006E-15</c:v>
                </c:pt>
                <c:pt idx="5151">
                  <c:v>-2.4094770000000001E-2</c:v>
                </c:pt>
                <c:pt idx="5152">
                  <c:v>-4.8189500000000003E-2</c:v>
                </c:pt>
                <c:pt idx="5153">
                  <c:v>-7.228430000000001E-2</c:v>
                </c:pt>
                <c:pt idx="5154">
                  <c:v>-9.6379100000000009E-2</c:v>
                </c:pt>
                <c:pt idx="5155">
                  <c:v>-0.12047389999999999</c:v>
                </c:pt>
                <c:pt idx="5156">
                  <c:v>-0.14456860000000002</c:v>
                </c:pt>
                <c:pt idx="5157">
                  <c:v>-0.16866339999999999</c:v>
                </c:pt>
                <c:pt idx="5158">
                  <c:v>-0.19275820000000002</c:v>
                </c:pt>
                <c:pt idx="5159">
                  <c:v>-0.21685289999999996</c:v>
                </c:pt>
                <c:pt idx="5160">
                  <c:v>-0.24094769999999999</c:v>
                </c:pt>
                <c:pt idx="5161">
                  <c:v>-0.26504250000000001</c:v>
                </c:pt>
                <c:pt idx="5162">
                  <c:v>-0.28913730000000004</c:v>
                </c:pt>
                <c:pt idx="5163">
                  <c:v>-0.31323199999999995</c:v>
                </c:pt>
                <c:pt idx="5164">
                  <c:v>-0.33732679999999998</c:v>
                </c:pt>
                <c:pt idx="5165">
                  <c:v>-0.36142159999999995</c:v>
                </c:pt>
                <c:pt idx="5166">
                  <c:v>-0.38551630000000003</c:v>
                </c:pt>
                <c:pt idx="5167">
                  <c:v>-0.409611</c:v>
                </c:pt>
                <c:pt idx="5168">
                  <c:v>-0.43370599999999992</c:v>
                </c:pt>
                <c:pt idx="5169">
                  <c:v>-0.45780100000000007</c:v>
                </c:pt>
                <c:pt idx="5170">
                  <c:v>-0.48189499999999996</c:v>
                </c:pt>
                <c:pt idx="5171">
                  <c:v>-0.50598999999999994</c:v>
                </c:pt>
                <c:pt idx="5172">
                  <c:v>-0.53008500000000003</c:v>
                </c:pt>
                <c:pt idx="5173">
                  <c:v>-0.55417999999999989</c:v>
                </c:pt>
                <c:pt idx="5174">
                  <c:v>-0.57827500000000009</c:v>
                </c:pt>
                <c:pt idx="5175">
                  <c:v>-0.60236899999999993</c:v>
                </c:pt>
                <c:pt idx="5176">
                  <c:v>-0.62646399999999991</c:v>
                </c:pt>
                <c:pt idx="5177">
                  <c:v>-0.65055899999999989</c:v>
                </c:pt>
                <c:pt idx="5178">
                  <c:v>-0.67465399999999998</c:v>
                </c:pt>
                <c:pt idx="5179">
                  <c:v>-0.69874800000000015</c:v>
                </c:pt>
                <c:pt idx="5180">
                  <c:v>-0.7228429999999999</c:v>
                </c:pt>
                <c:pt idx="5181">
                  <c:v>-0.74693799999999988</c:v>
                </c:pt>
                <c:pt idx="5182">
                  <c:v>-0.77103300000000008</c:v>
                </c:pt>
                <c:pt idx="5183">
                  <c:v>-0.79512699999999992</c:v>
                </c:pt>
                <c:pt idx="5184">
                  <c:v>-0.81922200000000001</c:v>
                </c:pt>
                <c:pt idx="5185">
                  <c:v>-0.84331700000000009</c:v>
                </c:pt>
                <c:pt idx="5186">
                  <c:v>-0.86741199999999985</c:v>
                </c:pt>
                <c:pt idx="5187">
                  <c:v>-0.89150699999999983</c:v>
                </c:pt>
                <c:pt idx="5188">
                  <c:v>-0.91560100000000011</c:v>
                </c:pt>
                <c:pt idx="5189">
                  <c:v>-0.93969599999999986</c:v>
                </c:pt>
                <c:pt idx="5190">
                  <c:v>-0.96379099999999995</c:v>
                </c:pt>
                <c:pt idx="5191">
                  <c:v>-0.98788600000000004</c:v>
                </c:pt>
                <c:pt idx="5192">
                  <c:v>-1.0119799999999999</c:v>
                </c:pt>
                <c:pt idx="5193">
                  <c:v>-1.0360750000000003</c:v>
                </c:pt>
                <c:pt idx="5194">
                  <c:v>-1.0601700000000001</c:v>
                </c:pt>
                <c:pt idx="5195">
                  <c:v>-1.084265</c:v>
                </c:pt>
                <c:pt idx="5196">
                  <c:v>-1.1083589999999999</c:v>
                </c:pt>
                <c:pt idx="5197">
                  <c:v>-1.1324539999999998</c:v>
                </c:pt>
                <c:pt idx="5198">
                  <c:v>-1.156549</c:v>
                </c:pt>
                <c:pt idx="5199">
                  <c:v>-1.1806440000000002</c:v>
                </c:pt>
                <c:pt idx="5200">
                  <c:v>-1.204739</c:v>
                </c:pt>
                <c:pt idx="5201">
                  <c:v>-1.1926909999999999</c:v>
                </c:pt>
                <c:pt idx="5202">
                  <c:v>-1.1806440000000002</c:v>
                </c:pt>
                <c:pt idx="5203">
                  <c:v>-1.168596</c:v>
                </c:pt>
                <c:pt idx="5204">
                  <c:v>-1.156549</c:v>
                </c:pt>
                <c:pt idx="5205">
                  <c:v>-1.1445020000000001</c:v>
                </c:pt>
                <c:pt idx="5206">
                  <c:v>-1.1324539999999998</c:v>
                </c:pt>
                <c:pt idx="5207">
                  <c:v>-1.1204069999999999</c:v>
                </c:pt>
                <c:pt idx="5208">
                  <c:v>-1.1083589999999999</c:v>
                </c:pt>
                <c:pt idx="5209">
                  <c:v>-1.096312</c:v>
                </c:pt>
                <c:pt idx="5210">
                  <c:v>-1.084265</c:v>
                </c:pt>
                <c:pt idx="5211">
                  <c:v>-1.072217</c:v>
                </c:pt>
                <c:pt idx="5212">
                  <c:v>-1.0601700000000001</c:v>
                </c:pt>
                <c:pt idx="5213">
                  <c:v>-1.0481229999999999</c:v>
                </c:pt>
                <c:pt idx="5214">
                  <c:v>-1.0360750000000003</c:v>
                </c:pt>
                <c:pt idx="5215">
                  <c:v>-1.0240279999999999</c:v>
                </c:pt>
                <c:pt idx="5216">
                  <c:v>-1.0119799999999999</c:v>
                </c:pt>
                <c:pt idx="5217">
                  <c:v>-0.99993300000000018</c:v>
                </c:pt>
                <c:pt idx="5218">
                  <c:v>-0.98788600000000004</c:v>
                </c:pt>
                <c:pt idx="5219">
                  <c:v>-0.97583800000000009</c:v>
                </c:pt>
                <c:pt idx="5220">
                  <c:v>-0.96379099999999995</c:v>
                </c:pt>
                <c:pt idx="5221">
                  <c:v>-0.95174300000000001</c:v>
                </c:pt>
                <c:pt idx="5222">
                  <c:v>-0.93969599999999986</c:v>
                </c:pt>
                <c:pt idx="5223">
                  <c:v>-0.92764900000000006</c:v>
                </c:pt>
                <c:pt idx="5224">
                  <c:v>-0.91560100000000011</c:v>
                </c:pt>
                <c:pt idx="5225">
                  <c:v>-0.90355399999999997</c:v>
                </c:pt>
                <c:pt idx="5226">
                  <c:v>-0.89150699999999983</c:v>
                </c:pt>
                <c:pt idx="5227">
                  <c:v>-0.87945899999999999</c:v>
                </c:pt>
                <c:pt idx="5228">
                  <c:v>-0.86741199999999985</c:v>
                </c:pt>
                <c:pt idx="5229">
                  <c:v>-0.85536400000000001</c:v>
                </c:pt>
                <c:pt idx="5230">
                  <c:v>-0.84331700000000009</c:v>
                </c:pt>
                <c:pt idx="5231">
                  <c:v>-0.83126999999999995</c:v>
                </c:pt>
                <c:pt idx="5232">
                  <c:v>-0.81922200000000001</c:v>
                </c:pt>
                <c:pt idx="5233">
                  <c:v>-0.80717499999999986</c:v>
                </c:pt>
                <c:pt idx="5234">
                  <c:v>-0.79512699999999992</c:v>
                </c:pt>
                <c:pt idx="5235">
                  <c:v>-0.78308</c:v>
                </c:pt>
                <c:pt idx="5236">
                  <c:v>-0.77103300000000008</c:v>
                </c:pt>
                <c:pt idx="5237">
                  <c:v>-0.75898500000000002</c:v>
                </c:pt>
                <c:pt idx="5238">
                  <c:v>-0.74693799999999988</c:v>
                </c:pt>
                <c:pt idx="5239">
                  <c:v>-0.73489100000000007</c:v>
                </c:pt>
                <c:pt idx="5240">
                  <c:v>-0.7228429999999999</c:v>
                </c:pt>
                <c:pt idx="5241">
                  <c:v>-0.71079599999999998</c:v>
                </c:pt>
                <c:pt idx="5242">
                  <c:v>-0.69874800000000015</c:v>
                </c:pt>
                <c:pt idx="5243">
                  <c:v>-0.68670100000000001</c:v>
                </c:pt>
                <c:pt idx="5244">
                  <c:v>-0.67465399999999998</c:v>
                </c:pt>
                <c:pt idx="5245">
                  <c:v>-0.66260600000000003</c:v>
                </c:pt>
                <c:pt idx="5246">
                  <c:v>-0.65055899999999989</c:v>
                </c:pt>
                <c:pt idx="5247">
                  <c:v>-0.63851100000000005</c:v>
                </c:pt>
                <c:pt idx="5248">
                  <c:v>-0.62646399999999991</c:v>
                </c:pt>
                <c:pt idx="5249">
                  <c:v>-0.61441699999999999</c:v>
                </c:pt>
                <c:pt idx="5250">
                  <c:v>-0.60236899999999993</c:v>
                </c:pt>
                <c:pt idx="5251">
                  <c:v>-0.59032200000000012</c:v>
                </c:pt>
                <c:pt idx="5252">
                  <c:v>-0.57827500000000009</c:v>
                </c:pt>
                <c:pt idx="5253">
                  <c:v>-0.56622699999999992</c:v>
                </c:pt>
                <c:pt idx="5254">
                  <c:v>-0.55417999999999989</c:v>
                </c:pt>
                <c:pt idx="5255">
                  <c:v>-0.54213200000000006</c:v>
                </c:pt>
                <c:pt idx="5256">
                  <c:v>-0.53008500000000003</c:v>
                </c:pt>
                <c:pt idx="5257">
                  <c:v>-0.51803800000000011</c:v>
                </c:pt>
                <c:pt idx="5258">
                  <c:v>-0.50598999999999994</c:v>
                </c:pt>
                <c:pt idx="5259">
                  <c:v>-0.49394300000000002</c:v>
                </c:pt>
                <c:pt idx="5260">
                  <c:v>-0.48189499999999996</c:v>
                </c:pt>
                <c:pt idx="5261">
                  <c:v>-0.46984799999999993</c:v>
                </c:pt>
                <c:pt idx="5262">
                  <c:v>-0.45780100000000007</c:v>
                </c:pt>
                <c:pt idx="5263">
                  <c:v>-0.44575299999999995</c:v>
                </c:pt>
                <c:pt idx="5264">
                  <c:v>-0.43370599999999992</c:v>
                </c:pt>
                <c:pt idx="5265">
                  <c:v>-0.42165900000000001</c:v>
                </c:pt>
                <c:pt idx="5266">
                  <c:v>-0.409611</c:v>
                </c:pt>
                <c:pt idx="5267">
                  <c:v>-0.39756369999999996</c:v>
                </c:pt>
                <c:pt idx="5268">
                  <c:v>-0.38551630000000003</c:v>
                </c:pt>
                <c:pt idx="5269">
                  <c:v>-0.37346899999999994</c:v>
                </c:pt>
                <c:pt idx="5270">
                  <c:v>-0.36142159999999995</c:v>
                </c:pt>
                <c:pt idx="5271">
                  <c:v>-0.34937420000000008</c:v>
                </c:pt>
                <c:pt idx="5272">
                  <c:v>-0.33732679999999998</c:v>
                </c:pt>
                <c:pt idx="5273">
                  <c:v>-0.3252794</c:v>
                </c:pt>
                <c:pt idx="5274">
                  <c:v>-0.31323199999999995</c:v>
                </c:pt>
                <c:pt idx="5275">
                  <c:v>-0.30118460000000002</c:v>
                </c:pt>
                <c:pt idx="5276">
                  <c:v>-0.28913730000000004</c:v>
                </c:pt>
                <c:pt idx="5277">
                  <c:v>-0.2770899</c:v>
                </c:pt>
                <c:pt idx="5278">
                  <c:v>-0.26504250000000001</c:v>
                </c:pt>
                <c:pt idx="5279">
                  <c:v>-0.25299509999999992</c:v>
                </c:pt>
                <c:pt idx="5280">
                  <c:v>-0.24094769999999999</c:v>
                </c:pt>
                <c:pt idx="5281">
                  <c:v>-0.22890030000000003</c:v>
                </c:pt>
                <c:pt idx="5282">
                  <c:v>-0.21685289999999996</c:v>
                </c:pt>
                <c:pt idx="5283">
                  <c:v>-0.2048056</c:v>
                </c:pt>
                <c:pt idx="5284">
                  <c:v>-0.19275820000000002</c:v>
                </c:pt>
                <c:pt idx="5285">
                  <c:v>-0.18071079999999998</c:v>
                </c:pt>
                <c:pt idx="5286">
                  <c:v>-0.16866339999999999</c:v>
                </c:pt>
                <c:pt idx="5287">
                  <c:v>-0.15661599999999998</c:v>
                </c:pt>
                <c:pt idx="5288">
                  <c:v>-0.14456860000000002</c:v>
                </c:pt>
                <c:pt idx="5289">
                  <c:v>-0.13252120000000001</c:v>
                </c:pt>
                <c:pt idx="5290">
                  <c:v>-0.12047389999999999</c:v>
                </c:pt>
                <c:pt idx="5291">
                  <c:v>-0.10842649999999998</c:v>
                </c:pt>
                <c:pt idx="5292">
                  <c:v>-9.6379100000000009E-2</c:v>
                </c:pt>
                <c:pt idx="5293">
                  <c:v>-8.4331699999999996E-2</c:v>
                </c:pt>
                <c:pt idx="5294">
                  <c:v>-7.228430000000001E-2</c:v>
                </c:pt>
                <c:pt idx="5295">
                  <c:v>-6.0236899999999996E-2</c:v>
                </c:pt>
                <c:pt idx="5296">
                  <c:v>-4.8189500000000003E-2</c:v>
                </c:pt>
                <c:pt idx="5297">
                  <c:v>-3.6142160000000007E-2</c:v>
                </c:pt>
                <c:pt idx="5298">
                  <c:v>-2.4094770000000001E-2</c:v>
                </c:pt>
                <c:pt idx="5299">
                  <c:v>-1.2047390000000002E-2</c:v>
                </c:pt>
                <c:pt idx="5300">
                  <c:v>1.2991113333333335E-14</c:v>
                </c:pt>
                <c:pt idx="5301">
                  <c:v>1.6063179999999996E-2</c:v>
                </c:pt>
                <c:pt idx="5302">
                  <c:v>3.2126359999999993E-2</c:v>
                </c:pt>
                <c:pt idx="5303">
                  <c:v>4.8189500000000003E-2</c:v>
                </c:pt>
                <c:pt idx="5304">
                  <c:v>6.4252699999999996E-2</c:v>
                </c:pt>
                <c:pt idx="5305">
                  <c:v>8.031590000000001E-2</c:v>
                </c:pt>
                <c:pt idx="5306">
                  <c:v>9.6379100000000009E-2</c:v>
                </c:pt>
                <c:pt idx="5307">
                  <c:v>0.11244229999999998</c:v>
                </c:pt>
                <c:pt idx="5308">
                  <c:v>0.12850539999999999</c:v>
                </c:pt>
                <c:pt idx="5309">
                  <c:v>0.14456860000000002</c:v>
                </c:pt>
                <c:pt idx="5310">
                  <c:v>0.16063180000000002</c:v>
                </c:pt>
                <c:pt idx="5311">
                  <c:v>0.17669499999999999</c:v>
                </c:pt>
                <c:pt idx="5312">
                  <c:v>0.19275820000000002</c:v>
                </c:pt>
                <c:pt idx="5313">
                  <c:v>0.20882140000000002</c:v>
                </c:pt>
                <c:pt idx="5314">
                  <c:v>0.22488449999999999</c:v>
                </c:pt>
                <c:pt idx="5315">
                  <c:v>0.24094769999999999</c:v>
                </c:pt>
                <c:pt idx="5316">
                  <c:v>0.25701089999999993</c:v>
                </c:pt>
                <c:pt idx="5317">
                  <c:v>0.27307409999999999</c:v>
                </c:pt>
                <c:pt idx="5318">
                  <c:v>0.28913730000000004</c:v>
                </c:pt>
                <c:pt idx="5319">
                  <c:v>0.30520039999999998</c:v>
                </c:pt>
                <c:pt idx="5320">
                  <c:v>0.32126360000000004</c:v>
                </c:pt>
                <c:pt idx="5321">
                  <c:v>0.33732679999999998</c:v>
                </c:pt>
                <c:pt idx="5322">
                  <c:v>0.35338999999999998</c:v>
                </c:pt>
                <c:pt idx="5323">
                  <c:v>0.36945319999999998</c:v>
                </c:pt>
                <c:pt idx="5324">
                  <c:v>0.38551630000000003</c:v>
                </c:pt>
                <c:pt idx="5325">
                  <c:v>0.40157949999999998</c:v>
                </c:pt>
                <c:pt idx="5326">
                  <c:v>0.41764300000000004</c:v>
                </c:pt>
                <c:pt idx="5327">
                  <c:v>0.43370599999999992</c:v>
                </c:pt>
                <c:pt idx="5328">
                  <c:v>0.44976899999999997</c:v>
                </c:pt>
                <c:pt idx="5329">
                  <c:v>0.46583199999999997</c:v>
                </c:pt>
                <c:pt idx="5330">
                  <c:v>0.48189499999999996</c:v>
                </c:pt>
                <c:pt idx="5331">
                  <c:v>0.49795900000000015</c:v>
                </c:pt>
                <c:pt idx="5332">
                  <c:v>0.51402199999999987</c:v>
                </c:pt>
                <c:pt idx="5333">
                  <c:v>0.53008500000000003</c:v>
                </c:pt>
                <c:pt idx="5334">
                  <c:v>0.54614799999999997</c:v>
                </c:pt>
                <c:pt idx="5335">
                  <c:v>0.56221100000000002</c:v>
                </c:pt>
                <c:pt idx="5336">
                  <c:v>0.57827500000000009</c:v>
                </c:pt>
                <c:pt idx="5337">
                  <c:v>0.59433800000000003</c:v>
                </c:pt>
                <c:pt idx="5338">
                  <c:v>0.61040099999999997</c:v>
                </c:pt>
                <c:pt idx="5339">
                  <c:v>0.62646399999999991</c:v>
                </c:pt>
                <c:pt idx="5340">
                  <c:v>0.64252700000000007</c:v>
                </c:pt>
                <c:pt idx="5341">
                  <c:v>0.65859000000000001</c:v>
                </c:pt>
                <c:pt idx="5342">
                  <c:v>0.67465399999999998</c:v>
                </c:pt>
                <c:pt idx="5343">
                  <c:v>0.69071700000000003</c:v>
                </c:pt>
                <c:pt idx="5344">
                  <c:v>0.70677999999999996</c:v>
                </c:pt>
                <c:pt idx="5345">
                  <c:v>0.7228429999999999</c:v>
                </c:pt>
                <c:pt idx="5346">
                  <c:v>0.73890599999999995</c:v>
                </c:pt>
                <c:pt idx="5347">
                  <c:v>0.75497000000000003</c:v>
                </c:pt>
                <c:pt idx="5348">
                  <c:v>0.77103300000000008</c:v>
                </c:pt>
                <c:pt idx="5349">
                  <c:v>0.78709600000000002</c:v>
                </c:pt>
                <c:pt idx="5350">
                  <c:v>0.80315899999999996</c:v>
                </c:pt>
                <c:pt idx="5351">
                  <c:v>0.81922200000000001</c:v>
                </c:pt>
                <c:pt idx="5352">
                  <c:v>0.83528500000000006</c:v>
                </c:pt>
                <c:pt idx="5353">
                  <c:v>0.85134900000000002</c:v>
                </c:pt>
                <c:pt idx="5354">
                  <c:v>0.86741199999999985</c:v>
                </c:pt>
                <c:pt idx="5355">
                  <c:v>0.8834749999999999</c:v>
                </c:pt>
                <c:pt idx="5356">
                  <c:v>0.89953799999999995</c:v>
                </c:pt>
                <c:pt idx="5357">
                  <c:v>0.91560100000000011</c:v>
                </c:pt>
                <c:pt idx="5358">
                  <c:v>0.93166499999999997</c:v>
                </c:pt>
                <c:pt idx="5359">
                  <c:v>0.9477279999999999</c:v>
                </c:pt>
                <c:pt idx="5360">
                  <c:v>0.96379099999999995</c:v>
                </c:pt>
                <c:pt idx="5361">
                  <c:v>0.979854</c:v>
                </c:pt>
                <c:pt idx="5362">
                  <c:v>0.99591700000000016</c:v>
                </c:pt>
                <c:pt idx="5363">
                  <c:v>1.0119799999999999</c:v>
                </c:pt>
                <c:pt idx="5364">
                  <c:v>1.0280439999999997</c:v>
                </c:pt>
                <c:pt idx="5365">
                  <c:v>1.0441070000000001</c:v>
                </c:pt>
                <c:pt idx="5366">
                  <c:v>1.0601700000000001</c:v>
                </c:pt>
                <c:pt idx="5367">
                  <c:v>1.0762330000000002</c:v>
                </c:pt>
                <c:pt idx="5368">
                  <c:v>1.0922959999999999</c:v>
                </c:pt>
                <c:pt idx="5369">
                  <c:v>1.1083589999999999</c:v>
                </c:pt>
                <c:pt idx="5370">
                  <c:v>1.1244230000000002</c:v>
                </c:pt>
                <c:pt idx="5371">
                  <c:v>1.1404860000000001</c:v>
                </c:pt>
                <c:pt idx="5372">
                  <c:v>1.156549</c:v>
                </c:pt>
                <c:pt idx="5373">
                  <c:v>1.1726119999999998</c:v>
                </c:pt>
                <c:pt idx="5374">
                  <c:v>1.1886749999999999</c:v>
                </c:pt>
                <c:pt idx="5375">
                  <c:v>1.204739</c:v>
                </c:pt>
                <c:pt idx="5376">
                  <c:v>1.2208019999999999</c:v>
                </c:pt>
                <c:pt idx="5377">
                  <c:v>1.2368650000000001</c:v>
                </c:pt>
                <c:pt idx="5378">
                  <c:v>1.2529279999999998</c:v>
                </c:pt>
                <c:pt idx="5379">
                  <c:v>1.2689909999999998</c:v>
                </c:pt>
                <c:pt idx="5380">
                  <c:v>1.2850540000000001</c:v>
                </c:pt>
                <c:pt idx="5381">
                  <c:v>1.3011179999999998</c:v>
                </c:pt>
                <c:pt idx="5382">
                  <c:v>1.3171840000000001</c:v>
                </c:pt>
                <c:pt idx="5383">
                  <c:v>1.3335309999999998</c:v>
                </c:pt>
                <c:pt idx="5384">
                  <c:v>1.3502619999999999</c:v>
                </c:pt>
                <c:pt idx="5385">
                  <c:v>1.3672910000000003</c:v>
                </c:pt>
                <c:pt idx="5386">
                  <c:v>1.3845609999999999</c:v>
                </c:pt>
                <c:pt idx="5387">
                  <c:v>1.4020290000000002</c:v>
                </c:pt>
                <c:pt idx="5388">
                  <c:v>1.4196659999999999</c:v>
                </c:pt>
                <c:pt idx="5389">
                  <c:v>1.4374470000000001</c:v>
                </c:pt>
                <c:pt idx="5390">
                  <c:v>1.4553539999999998</c:v>
                </c:pt>
                <c:pt idx="5391">
                  <c:v>1.473373</c:v>
                </c:pt>
                <c:pt idx="5392">
                  <c:v>1.4914899999999998</c:v>
                </c:pt>
                <c:pt idx="5393">
                  <c:v>1.5096959999999999</c:v>
                </c:pt>
                <c:pt idx="5394">
                  <c:v>1.5279830000000001</c:v>
                </c:pt>
                <c:pt idx="5395">
                  <c:v>1.5463419999999999</c:v>
                </c:pt>
                <c:pt idx="5396">
                  <c:v>1.5647680000000002</c:v>
                </c:pt>
                <c:pt idx="5397">
                  <c:v>1.5832549999999999</c:v>
                </c:pt>
                <c:pt idx="5398">
                  <c:v>1.6017980000000001</c:v>
                </c:pt>
                <c:pt idx="5399">
                  <c:v>1.6203939999999997</c:v>
                </c:pt>
                <c:pt idx="5400">
                  <c:v>1.639038</c:v>
                </c:pt>
                <c:pt idx="5401">
                  <c:v>1.6069119999999999</c:v>
                </c:pt>
                <c:pt idx="5402">
                  <c:v>1.5747850000000001</c:v>
                </c:pt>
                <c:pt idx="5403">
                  <c:v>1.542659</c:v>
                </c:pt>
                <c:pt idx="5404">
                  <c:v>1.5105329999999999</c:v>
                </c:pt>
                <c:pt idx="5405">
                  <c:v>1.4784059999999999</c:v>
                </c:pt>
                <c:pt idx="5406">
                  <c:v>1.4462799999999998</c:v>
                </c:pt>
                <c:pt idx="5407">
                  <c:v>1.4141539999999999</c:v>
                </c:pt>
                <c:pt idx="5408">
                  <c:v>1.3820269999999999</c:v>
                </c:pt>
                <c:pt idx="5409">
                  <c:v>1.349901</c:v>
                </c:pt>
                <c:pt idx="5410">
                  <c:v>1.3177750000000001</c:v>
                </c:pt>
                <c:pt idx="5411">
                  <c:v>1.2856479999999997</c:v>
                </c:pt>
                <c:pt idx="5412">
                  <c:v>1.253522</c:v>
                </c:pt>
                <c:pt idx="5413">
                  <c:v>1.221395</c:v>
                </c:pt>
                <c:pt idx="5414">
                  <c:v>1.1892690000000001</c:v>
                </c:pt>
                <c:pt idx="5415">
                  <c:v>1.157143</c:v>
                </c:pt>
                <c:pt idx="5416">
                  <c:v>1.1250159999999998</c:v>
                </c:pt>
                <c:pt idx="5417">
                  <c:v>1.0928900000000001</c:v>
                </c:pt>
                <c:pt idx="5418">
                  <c:v>1.0607639999999998</c:v>
                </c:pt>
                <c:pt idx="5419">
                  <c:v>1.0286370000000002</c:v>
                </c:pt>
                <c:pt idx="5420">
                  <c:v>0.99651099999999992</c:v>
                </c:pt>
                <c:pt idx="5421">
                  <c:v>0.96438499999999994</c:v>
                </c:pt>
                <c:pt idx="5422">
                  <c:v>0.93225799999999981</c:v>
                </c:pt>
                <c:pt idx="5423">
                  <c:v>0.90013199999999982</c:v>
                </c:pt>
                <c:pt idx="5424">
                  <c:v>0.86800500000000003</c:v>
                </c:pt>
                <c:pt idx="5425">
                  <c:v>0.83587900000000004</c:v>
                </c:pt>
                <c:pt idx="5426">
                  <c:v>0.80375300000000005</c:v>
                </c:pt>
                <c:pt idx="5427">
                  <c:v>0.77162599999999992</c:v>
                </c:pt>
                <c:pt idx="5428">
                  <c:v>0.73949999999999982</c:v>
                </c:pt>
                <c:pt idx="5429">
                  <c:v>0.70737399999999995</c:v>
                </c:pt>
                <c:pt idx="5430">
                  <c:v>0.67524700000000004</c:v>
                </c:pt>
                <c:pt idx="5431">
                  <c:v>0.64312100000000005</c:v>
                </c:pt>
                <c:pt idx="5432">
                  <c:v>0.61099500000000007</c:v>
                </c:pt>
                <c:pt idx="5433">
                  <c:v>0.57886799999999994</c:v>
                </c:pt>
                <c:pt idx="5434">
                  <c:v>0.54674189999999989</c:v>
                </c:pt>
                <c:pt idx="5435">
                  <c:v>0.5146155</c:v>
                </c:pt>
                <c:pt idx="5436">
                  <c:v>0.48248909999999995</c:v>
                </c:pt>
                <c:pt idx="5437">
                  <c:v>0.45036280000000001</c:v>
                </c:pt>
                <c:pt idx="5438">
                  <c:v>0.41823640000000006</c:v>
                </c:pt>
                <c:pt idx="5439">
                  <c:v>0.38610999999999995</c:v>
                </c:pt>
                <c:pt idx="5440">
                  <c:v>0.35398370000000001</c:v>
                </c:pt>
                <c:pt idx="5441">
                  <c:v>0.32185730000000001</c:v>
                </c:pt>
                <c:pt idx="5442">
                  <c:v>0.28973099999999996</c:v>
                </c:pt>
                <c:pt idx="5443">
                  <c:v>0.25760459999999996</c:v>
                </c:pt>
                <c:pt idx="5444">
                  <c:v>0.22547820000000002</c:v>
                </c:pt>
                <c:pt idx="5445">
                  <c:v>0.19335188</c:v>
                </c:pt>
                <c:pt idx="5446">
                  <c:v>0.16122551999999998</c:v>
                </c:pt>
                <c:pt idx="5447">
                  <c:v>0.12909915</c:v>
                </c:pt>
                <c:pt idx="5448">
                  <c:v>9.6972799999999984E-2</c:v>
                </c:pt>
                <c:pt idx="5449">
                  <c:v>6.4846399999999998E-2</c:v>
                </c:pt>
                <c:pt idx="5450">
                  <c:v>3.2720100000013429E-2</c:v>
                </c:pt>
                <c:pt idx="5451">
                  <c:v>5.9370000000000256E-4</c:v>
                </c:pt>
                <c:pt idx="5452">
                  <c:v>-3.1532699999999983E-2</c:v>
                </c:pt>
                <c:pt idx="5453">
                  <c:v>-6.3659000000000021E-2</c:v>
                </c:pt>
                <c:pt idx="5454">
                  <c:v>-9.5785399999999979E-2</c:v>
                </c:pt>
                <c:pt idx="5455">
                  <c:v>-0.12791170000000002</c:v>
                </c:pt>
                <c:pt idx="5456">
                  <c:v>-0.16003810000000002</c:v>
                </c:pt>
                <c:pt idx="5457">
                  <c:v>-0.19216449999999996</c:v>
                </c:pt>
                <c:pt idx="5458">
                  <c:v>-0.22429079999999996</c:v>
                </c:pt>
                <c:pt idx="5459">
                  <c:v>-0.25641700000000006</c:v>
                </c:pt>
                <c:pt idx="5460">
                  <c:v>-0.28854400000000002</c:v>
                </c:pt>
                <c:pt idx="5461">
                  <c:v>-0.32066999999999996</c:v>
                </c:pt>
                <c:pt idx="5462">
                  <c:v>-0.352796</c:v>
                </c:pt>
                <c:pt idx="5463">
                  <c:v>-0.38492300000000002</c:v>
                </c:pt>
                <c:pt idx="5464">
                  <c:v>-0.41704899999999995</c:v>
                </c:pt>
                <c:pt idx="5465">
                  <c:v>-0.44917499999999999</c:v>
                </c:pt>
                <c:pt idx="5466">
                  <c:v>-0.4813019999999999</c:v>
                </c:pt>
                <c:pt idx="5467">
                  <c:v>-0.513428</c:v>
                </c:pt>
                <c:pt idx="5468">
                  <c:v>-0.54555400000000009</c:v>
                </c:pt>
                <c:pt idx="5469">
                  <c:v>-0.577681</c:v>
                </c:pt>
                <c:pt idx="5470">
                  <c:v>-0.60980699999999999</c:v>
                </c:pt>
                <c:pt idx="5471">
                  <c:v>-0.641934</c:v>
                </c:pt>
                <c:pt idx="5472">
                  <c:v>-0.67405999999999988</c:v>
                </c:pt>
                <c:pt idx="5473">
                  <c:v>-0.70618599999999998</c:v>
                </c:pt>
                <c:pt idx="5474">
                  <c:v>-0.738313</c:v>
                </c:pt>
                <c:pt idx="5475">
                  <c:v>-0.77043899999999998</c:v>
                </c:pt>
                <c:pt idx="5476">
                  <c:v>-0.80256500000000008</c:v>
                </c:pt>
                <c:pt idx="5477">
                  <c:v>-0.83469199999999988</c:v>
                </c:pt>
                <c:pt idx="5478">
                  <c:v>-0.86681799999999987</c:v>
                </c:pt>
                <c:pt idx="5479">
                  <c:v>-0.89894399999999997</c:v>
                </c:pt>
                <c:pt idx="5480">
                  <c:v>-0.93107099999999998</c:v>
                </c:pt>
                <c:pt idx="5481">
                  <c:v>-0.9631970000000003</c:v>
                </c:pt>
                <c:pt idx="5482">
                  <c:v>-0.99533199999999988</c:v>
                </c:pt>
                <c:pt idx="5483">
                  <c:v>-1.0282660000000001</c:v>
                </c:pt>
                <c:pt idx="5484">
                  <c:v>-1.0622019999999999</c:v>
                </c:pt>
                <c:pt idx="5485">
                  <c:v>-1.096854</c:v>
                </c:pt>
                <c:pt idx="5486">
                  <c:v>-1.1320520000000003</c:v>
                </c:pt>
                <c:pt idx="5487">
                  <c:v>-1.167681</c:v>
                </c:pt>
                <c:pt idx="5488">
                  <c:v>-1.2036640000000001</c:v>
                </c:pt>
                <c:pt idx="5489">
                  <c:v>-1.2399419999999999</c:v>
                </c:pt>
                <c:pt idx="5490">
                  <c:v>-1.2764730000000002</c:v>
                </c:pt>
                <c:pt idx="5491">
                  <c:v>-1.3132210000000002</c:v>
                </c:pt>
                <c:pt idx="5492">
                  <c:v>-1.3501599999999998</c:v>
                </c:pt>
                <c:pt idx="5493">
                  <c:v>-1.3872689999999999</c:v>
                </c:pt>
                <c:pt idx="5494">
                  <c:v>-1.4245279999999998</c:v>
                </c:pt>
                <c:pt idx="5495">
                  <c:v>-1.4619229999999999</c:v>
                </c:pt>
                <c:pt idx="5496">
                  <c:v>-1.4994409999999998</c:v>
                </c:pt>
                <c:pt idx="5497">
                  <c:v>-1.5370720000000002</c:v>
                </c:pt>
                <c:pt idx="5498">
                  <c:v>-1.5748040000000001</c:v>
                </c:pt>
                <c:pt idx="5499">
                  <c:v>-1.6126309999999999</c:v>
                </c:pt>
                <c:pt idx="5500">
                  <c:v>-1.6505449999999999</c:v>
                </c:pt>
                <c:pt idx="5501">
                  <c:v>-1.6184189999999998</c:v>
                </c:pt>
                <c:pt idx="5502">
                  <c:v>-1.5862930000000002</c:v>
                </c:pt>
                <c:pt idx="5503">
                  <c:v>-1.5541660000000002</c:v>
                </c:pt>
                <c:pt idx="5504">
                  <c:v>-1.5220399999999998</c:v>
                </c:pt>
                <c:pt idx="5505">
                  <c:v>-1.4899139999999997</c:v>
                </c:pt>
                <c:pt idx="5506">
                  <c:v>-1.4577869999999997</c:v>
                </c:pt>
                <c:pt idx="5507">
                  <c:v>-1.4256609999999998</c:v>
                </c:pt>
                <c:pt idx="5508">
                  <c:v>-1.3935339999999998</c:v>
                </c:pt>
                <c:pt idx="5509">
                  <c:v>-1.3614080000000002</c:v>
                </c:pt>
                <c:pt idx="5510">
                  <c:v>-1.3292820000000001</c:v>
                </c:pt>
                <c:pt idx="5511">
                  <c:v>-1.2971549999999998</c:v>
                </c:pt>
                <c:pt idx="5512">
                  <c:v>-1.265029</c:v>
                </c:pt>
                <c:pt idx="5513">
                  <c:v>-1.2329030000000001</c:v>
                </c:pt>
                <c:pt idx="5514">
                  <c:v>-1.2007760000000003</c:v>
                </c:pt>
                <c:pt idx="5515">
                  <c:v>-1.1686500000000002</c:v>
                </c:pt>
                <c:pt idx="5516">
                  <c:v>-1.1365239999999999</c:v>
                </c:pt>
                <c:pt idx="5517">
                  <c:v>-1.1043970000000001</c:v>
                </c:pt>
                <c:pt idx="5518">
                  <c:v>-1.0722709999999998</c:v>
                </c:pt>
                <c:pt idx="5519">
                  <c:v>-1.0401440000000002</c:v>
                </c:pt>
                <c:pt idx="5520">
                  <c:v>-1.0080179999999999</c:v>
                </c:pt>
                <c:pt idx="5521">
                  <c:v>-0.97589199999999998</c:v>
                </c:pt>
                <c:pt idx="5522">
                  <c:v>-0.94376499999999985</c:v>
                </c:pt>
                <c:pt idx="5523">
                  <c:v>-0.91163899999999987</c:v>
                </c:pt>
                <c:pt idx="5524">
                  <c:v>-0.87951299999999999</c:v>
                </c:pt>
                <c:pt idx="5525">
                  <c:v>-0.84738599999999997</c:v>
                </c:pt>
                <c:pt idx="5526">
                  <c:v>-0.8152600000000001</c:v>
                </c:pt>
                <c:pt idx="5527">
                  <c:v>-0.78313399999999989</c:v>
                </c:pt>
                <c:pt idx="5528">
                  <c:v>-0.75100699999999987</c:v>
                </c:pt>
                <c:pt idx="5529">
                  <c:v>-0.71888099999999999</c:v>
                </c:pt>
                <c:pt idx="5530">
                  <c:v>-0.686755</c:v>
                </c:pt>
                <c:pt idx="5531">
                  <c:v>-0.65462799999999999</c:v>
                </c:pt>
                <c:pt idx="5532">
                  <c:v>-0.62250180000000011</c:v>
                </c:pt>
                <c:pt idx="5533">
                  <c:v>-0.59037539999999988</c:v>
                </c:pt>
                <c:pt idx="5534">
                  <c:v>-0.55824909999999994</c:v>
                </c:pt>
                <c:pt idx="5535">
                  <c:v>-0.52612269999999994</c:v>
                </c:pt>
                <c:pt idx="5536">
                  <c:v>-0.49399629999999994</c:v>
                </c:pt>
                <c:pt idx="5537">
                  <c:v>-0.46187</c:v>
                </c:pt>
                <c:pt idx="5538">
                  <c:v>-0.4297436</c:v>
                </c:pt>
                <c:pt idx="5539">
                  <c:v>-0.39761719999999995</c:v>
                </c:pt>
                <c:pt idx="5540">
                  <c:v>-0.36549090000000001</c:v>
                </c:pt>
                <c:pt idx="5541">
                  <c:v>-0.33336450000000006</c:v>
                </c:pt>
                <c:pt idx="5542">
                  <c:v>-0.30123819999999996</c:v>
                </c:pt>
                <c:pt idx="5543">
                  <c:v>-0.26911179999999996</c:v>
                </c:pt>
                <c:pt idx="5544">
                  <c:v>-0.23698544000000002</c:v>
                </c:pt>
                <c:pt idx="5545">
                  <c:v>-0.20485907</c:v>
                </c:pt>
                <c:pt idx="5546">
                  <c:v>-0.17273269999999996</c:v>
                </c:pt>
                <c:pt idx="5547">
                  <c:v>-0.14060640000000002</c:v>
                </c:pt>
                <c:pt idx="5548">
                  <c:v>-0.10847999999999999</c:v>
                </c:pt>
                <c:pt idx="5549">
                  <c:v>-7.6353599999999994E-2</c:v>
                </c:pt>
                <c:pt idx="5550">
                  <c:v>-4.4227299999986668E-2</c:v>
                </c:pt>
                <c:pt idx="5551">
                  <c:v>-1.2100900000000005E-2</c:v>
                </c:pt>
                <c:pt idx="5552">
                  <c:v>2.0025499999999981E-2</c:v>
                </c:pt>
                <c:pt idx="5553">
                  <c:v>5.2151800000000012E-2</c:v>
                </c:pt>
                <c:pt idx="5554">
                  <c:v>8.427819999999997E-2</c:v>
                </c:pt>
                <c:pt idx="5555">
                  <c:v>0.11640450000000001</c:v>
                </c:pt>
                <c:pt idx="5556">
                  <c:v>0.14853090000000002</c:v>
                </c:pt>
                <c:pt idx="5557">
                  <c:v>0.18065729999999997</c:v>
                </c:pt>
                <c:pt idx="5558">
                  <c:v>0.21278399999999997</c:v>
                </c:pt>
                <c:pt idx="5559">
                  <c:v>0.24491000000000002</c:v>
                </c:pt>
                <c:pt idx="5560">
                  <c:v>0.27703600000000006</c:v>
                </c:pt>
                <c:pt idx="5561">
                  <c:v>0.30916299999999997</c:v>
                </c:pt>
                <c:pt idx="5562">
                  <c:v>0.34128900000000006</c:v>
                </c:pt>
                <c:pt idx="5563">
                  <c:v>0.373415</c:v>
                </c:pt>
                <c:pt idx="5564">
                  <c:v>0.40554199999999996</c:v>
                </c:pt>
                <c:pt idx="5565">
                  <c:v>0.43766799999999995</c:v>
                </c:pt>
                <c:pt idx="5566">
                  <c:v>0.46979499999999991</c:v>
                </c:pt>
                <c:pt idx="5567">
                  <c:v>0.50192099999999995</c:v>
                </c:pt>
                <c:pt idx="5568">
                  <c:v>0.53404700000000005</c:v>
                </c:pt>
                <c:pt idx="5569">
                  <c:v>0.56617399999999996</c:v>
                </c:pt>
                <c:pt idx="5570">
                  <c:v>0.59830000000000005</c:v>
                </c:pt>
                <c:pt idx="5571">
                  <c:v>0.63042599999999993</c:v>
                </c:pt>
                <c:pt idx="5572">
                  <c:v>0.66255299999999995</c:v>
                </c:pt>
                <c:pt idx="5573">
                  <c:v>0.69467899999999994</c:v>
                </c:pt>
                <c:pt idx="5574">
                  <c:v>0.72680500000000003</c:v>
                </c:pt>
                <c:pt idx="5575">
                  <c:v>0.75893199999999994</c:v>
                </c:pt>
                <c:pt idx="5576">
                  <c:v>0.79105800000000004</c:v>
                </c:pt>
                <c:pt idx="5577">
                  <c:v>0.82318499999999983</c:v>
                </c:pt>
                <c:pt idx="5578">
                  <c:v>0.85531099999999993</c:v>
                </c:pt>
                <c:pt idx="5579">
                  <c:v>0.88743699999999992</c:v>
                </c:pt>
                <c:pt idx="5580">
                  <c:v>0.91956399999999994</c:v>
                </c:pt>
                <c:pt idx="5581">
                  <c:v>0.95169000000000015</c:v>
                </c:pt>
                <c:pt idx="5582">
                  <c:v>0.98382499999999973</c:v>
                </c:pt>
                <c:pt idx="5583">
                  <c:v>1.016815</c:v>
                </c:pt>
                <c:pt idx="5584">
                  <c:v>1.0508569999999999</c:v>
                </c:pt>
                <c:pt idx="5585">
                  <c:v>1.0856370000000002</c:v>
                </c:pt>
                <c:pt idx="5586">
                  <c:v>1.1209720000000001</c:v>
                </c:pt>
                <c:pt idx="5587">
                  <c:v>1.1567430000000001</c:v>
                </c:pt>
                <c:pt idx="5588">
                  <c:v>1.192868</c:v>
                </c:pt>
                <c:pt idx="5589">
                  <c:v>1.2292869999999998</c:v>
                </c:pt>
                <c:pt idx="5590">
                  <c:v>1.2659580000000001</c:v>
                </c:pt>
                <c:pt idx="5591">
                  <c:v>1.3028430000000002</c:v>
                </c:pt>
                <c:pt idx="5592">
                  <c:v>1.3399179999999999</c:v>
                </c:pt>
                <c:pt idx="5593">
                  <c:v>1.377159</c:v>
                </c:pt>
                <c:pt idx="5594">
                  <c:v>1.4145479999999999</c:v>
                </c:pt>
                <c:pt idx="5595">
                  <c:v>1.45207</c:v>
                </c:pt>
                <c:pt idx="5596">
                  <c:v>1.4897129999999998</c:v>
                </c:pt>
                <c:pt idx="5597">
                  <c:v>1.5274650000000001</c:v>
                </c:pt>
                <c:pt idx="5598">
                  <c:v>1.5653180000000002</c:v>
                </c:pt>
                <c:pt idx="5599">
                  <c:v>1.603262</c:v>
                </c:pt>
                <c:pt idx="5600">
                  <c:v>1.6412910000000001</c:v>
                </c:pt>
                <c:pt idx="5601">
                  <c:v>1.609165</c:v>
                </c:pt>
                <c:pt idx="5602">
                  <c:v>1.5770390000000001</c:v>
                </c:pt>
                <c:pt idx="5603">
                  <c:v>1.5449120000000001</c:v>
                </c:pt>
                <c:pt idx="5604">
                  <c:v>1.5127859999999997</c:v>
                </c:pt>
                <c:pt idx="5605">
                  <c:v>1.4806599999999999</c:v>
                </c:pt>
                <c:pt idx="5606">
                  <c:v>1.4485329999999998</c:v>
                </c:pt>
                <c:pt idx="5607">
                  <c:v>1.416407</c:v>
                </c:pt>
                <c:pt idx="5608">
                  <c:v>1.38428</c:v>
                </c:pt>
                <c:pt idx="5609">
                  <c:v>1.3521540000000001</c:v>
                </c:pt>
                <c:pt idx="5610">
                  <c:v>1.3200280000000002</c:v>
                </c:pt>
                <c:pt idx="5611">
                  <c:v>1.2879009999999997</c:v>
                </c:pt>
                <c:pt idx="5612">
                  <c:v>1.2557750000000001</c:v>
                </c:pt>
                <c:pt idx="5613">
                  <c:v>1.223649</c:v>
                </c:pt>
                <c:pt idx="5614">
                  <c:v>1.1915220000000002</c:v>
                </c:pt>
                <c:pt idx="5615">
                  <c:v>1.1593960000000001</c:v>
                </c:pt>
                <c:pt idx="5616">
                  <c:v>1.1272699999999998</c:v>
                </c:pt>
                <c:pt idx="5617">
                  <c:v>1.095143</c:v>
                </c:pt>
                <c:pt idx="5618">
                  <c:v>1.0630169999999999</c:v>
                </c:pt>
                <c:pt idx="5619">
                  <c:v>1.0308900000000003</c:v>
                </c:pt>
                <c:pt idx="5620">
                  <c:v>0.99876399999999999</c:v>
                </c:pt>
                <c:pt idx="5621">
                  <c:v>0.96663799999999989</c:v>
                </c:pt>
                <c:pt idx="5622">
                  <c:v>0.93451099999999987</c:v>
                </c:pt>
                <c:pt idx="5623">
                  <c:v>0.90238499999999988</c:v>
                </c:pt>
                <c:pt idx="5624">
                  <c:v>0.870259</c:v>
                </c:pt>
                <c:pt idx="5625">
                  <c:v>0.83813199999999999</c:v>
                </c:pt>
                <c:pt idx="5626">
                  <c:v>0.806006</c:v>
                </c:pt>
                <c:pt idx="5627">
                  <c:v>0.7738799999999999</c:v>
                </c:pt>
                <c:pt idx="5628">
                  <c:v>0.74175299999999988</c:v>
                </c:pt>
                <c:pt idx="5629">
                  <c:v>0.70962700000000001</c:v>
                </c:pt>
                <c:pt idx="5630">
                  <c:v>0.67749999999999999</c:v>
                </c:pt>
                <c:pt idx="5631">
                  <c:v>0.645374</c:v>
                </c:pt>
                <c:pt idx="5632">
                  <c:v>0.61324800000000013</c:v>
                </c:pt>
                <c:pt idx="5633">
                  <c:v>0.5811213999999999</c:v>
                </c:pt>
                <c:pt idx="5634">
                  <c:v>0.5489949999999999</c:v>
                </c:pt>
                <c:pt idx="5635">
                  <c:v>0.51686869999999996</c:v>
                </c:pt>
                <c:pt idx="5636">
                  <c:v>0.48474229999999996</c:v>
                </c:pt>
                <c:pt idx="5637">
                  <c:v>0.45261590000000002</c:v>
                </c:pt>
                <c:pt idx="5638">
                  <c:v>0.42048960000000002</c:v>
                </c:pt>
                <c:pt idx="5639">
                  <c:v>0.38836319999999996</c:v>
                </c:pt>
                <c:pt idx="5640">
                  <c:v>0.35623690000000002</c:v>
                </c:pt>
                <c:pt idx="5641">
                  <c:v>0.32411050000000002</c:v>
                </c:pt>
                <c:pt idx="5642">
                  <c:v>0.29198409999999997</c:v>
                </c:pt>
                <c:pt idx="5643">
                  <c:v>0.25985779999999997</c:v>
                </c:pt>
                <c:pt idx="5644">
                  <c:v>0.22773140000000003</c:v>
                </c:pt>
                <c:pt idx="5645">
                  <c:v>0.19560505</c:v>
                </c:pt>
                <c:pt idx="5646">
                  <c:v>0.16347867999999999</c:v>
                </c:pt>
                <c:pt idx="5647">
                  <c:v>0.13135230000000001</c:v>
                </c:pt>
                <c:pt idx="5648">
                  <c:v>9.9225999999999981E-2</c:v>
                </c:pt>
                <c:pt idx="5649">
                  <c:v>6.7099599999999995E-2</c:v>
                </c:pt>
                <c:pt idx="5650">
                  <c:v>3.497320000001343E-2</c:v>
                </c:pt>
                <c:pt idx="5651">
                  <c:v>2.8469000000000064E-3</c:v>
                </c:pt>
                <c:pt idx="5652">
                  <c:v>-2.9279499999999986E-2</c:v>
                </c:pt>
                <c:pt idx="5653">
                  <c:v>-6.1405900000000013E-2</c:v>
                </c:pt>
                <c:pt idx="5654">
                  <c:v>-9.3532199999999968E-2</c:v>
                </c:pt>
                <c:pt idx="5655">
                  <c:v>-0.12565860000000001</c:v>
                </c:pt>
                <c:pt idx="5656">
                  <c:v>-0.15778490000000001</c:v>
                </c:pt>
                <c:pt idx="5657">
                  <c:v>-0.18991129999999998</c:v>
                </c:pt>
                <c:pt idx="5658">
                  <c:v>-0.22203769999999995</c:v>
                </c:pt>
                <c:pt idx="5659">
                  <c:v>-0.25416400000000006</c:v>
                </c:pt>
                <c:pt idx="5660">
                  <c:v>-0.28629000000000004</c:v>
                </c:pt>
                <c:pt idx="5661">
                  <c:v>-0.31841699999999995</c:v>
                </c:pt>
                <c:pt idx="5662">
                  <c:v>-0.35054300000000005</c:v>
                </c:pt>
                <c:pt idx="5663">
                  <c:v>-0.38266900000000004</c:v>
                </c:pt>
                <c:pt idx="5664">
                  <c:v>-0.41479599999999994</c:v>
                </c:pt>
                <c:pt idx="5665">
                  <c:v>-0.44692199999999999</c:v>
                </c:pt>
                <c:pt idx="5666">
                  <c:v>-0.47904899999999989</c:v>
                </c:pt>
                <c:pt idx="5667">
                  <c:v>-0.51117499999999993</c:v>
                </c:pt>
                <c:pt idx="5668">
                  <c:v>-0.54330100000000003</c:v>
                </c:pt>
                <c:pt idx="5669">
                  <c:v>-0.57542800000000005</c:v>
                </c:pt>
                <c:pt idx="5670">
                  <c:v>-0.60755400000000004</c:v>
                </c:pt>
                <c:pt idx="5671">
                  <c:v>-0.63968000000000003</c:v>
                </c:pt>
                <c:pt idx="5672">
                  <c:v>-0.67180699999999982</c:v>
                </c:pt>
                <c:pt idx="5673">
                  <c:v>-0.70393299999999992</c:v>
                </c:pt>
                <c:pt idx="5674">
                  <c:v>-0.73605900000000013</c:v>
                </c:pt>
                <c:pt idx="5675">
                  <c:v>-0.76818600000000004</c:v>
                </c:pt>
                <c:pt idx="5676">
                  <c:v>-0.80031200000000002</c:v>
                </c:pt>
                <c:pt idx="5677">
                  <c:v>-0.83243899999999982</c:v>
                </c:pt>
                <c:pt idx="5678">
                  <c:v>-0.86456499999999992</c:v>
                </c:pt>
                <c:pt idx="5679">
                  <c:v>-0.8966909999999999</c:v>
                </c:pt>
                <c:pt idx="5680">
                  <c:v>-0.92881799999999992</c:v>
                </c:pt>
                <c:pt idx="5681">
                  <c:v>-0.96094400000000024</c:v>
                </c:pt>
                <c:pt idx="5682">
                  <c:v>-0.99307899999999982</c:v>
                </c:pt>
                <c:pt idx="5683">
                  <c:v>-1.0260230000000001</c:v>
                </c:pt>
                <c:pt idx="5684">
                  <c:v>-1.0599789999999998</c:v>
                </c:pt>
                <c:pt idx="5685">
                  <c:v>-1.0946560000000001</c:v>
                </c:pt>
                <c:pt idx="5686">
                  <c:v>-1.1298790000000003</c:v>
                </c:pt>
                <c:pt idx="5687">
                  <c:v>-1.165535</c:v>
                </c:pt>
                <c:pt idx="5688">
                  <c:v>-1.2015450000000001</c:v>
                </c:pt>
                <c:pt idx="5689">
                  <c:v>-1.2378499999999999</c:v>
                </c:pt>
                <c:pt idx="5690">
                  <c:v>-1.2744070000000001</c:v>
                </c:pt>
                <c:pt idx="5691">
                  <c:v>-1.3111810000000002</c:v>
                </c:pt>
                <c:pt idx="5692">
                  <c:v>-1.3481459999999998</c:v>
                </c:pt>
                <c:pt idx="5693">
                  <c:v>-1.3852800000000001</c:v>
                </c:pt>
                <c:pt idx="5694">
                  <c:v>-1.4225639999999999</c:v>
                </c:pt>
                <c:pt idx="5695">
                  <c:v>-1.4599839999999997</c:v>
                </c:pt>
                <c:pt idx="5696">
                  <c:v>-1.4975259999999999</c:v>
                </c:pt>
                <c:pt idx="5697">
                  <c:v>-1.5351790000000001</c:v>
                </c:pt>
                <c:pt idx="5698">
                  <c:v>-1.5729350000000002</c:v>
                </c:pt>
                <c:pt idx="5699">
                  <c:v>-1.6107849999999999</c:v>
                </c:pt>
                <c:pt idx="5700">
                  <c:v>-1.6487210000000001</c:v>
                </c:pt>
                <c:pt idx="5701">
                  <c:v>-1.6326579999999997</c:v>
                </c:pt>
                <c:pt idx="5702">
                  <c:v>-1.6165940000000001</c:v>
                </c:pt>
                <c:pt idx="5703">
                  <c:v>-1.6005309999999999</c:v>
                </c:pt>
                <c:pt idx="5704">
                  <c:v>-1.5844680000000002</c:v>
                </c:pt>
                <c:pt idx="5705">
                  <c:v>-1.5684049999999998</c:v>
                </c:pt>
                <c:pt idx="5706">
                  <c:v>-1.5523420000000001</c:v>
                </c:pt>
                <c:pt idx="5707">
                  <c:v>-1.5362779999999998</c:v>
                </c:pt>
                <c:pt idx="5708">
                  <c:v>-1.5202149999999999</c:v>
                </c:pt>
                <c:pt idx="5709">
                  <c:v>-1.5041519999999999</c:v>
                </c:pt>
                <c:pt idx="5710">
                  <c:v>-1.4880889999999998</c:v>
                </c:pt>
                <c:pt idx="5711">
                  <c:v>-1.4720260000000001</c:v>
                </c:pt>
                <c:pt idx="5712">
                  <c:v>-1.4559629999999997</c:v>
                </c:pt>
                <c:pt idx="5713">
                  <c:v>-1.4398990000000003</c:v>
                </c:pt>
                <c:pt idx="5714">
                  <c:v>-1.4238359999999999</c:v>
                </c:pt>
                <c:pt idx="5715">
                  <c:v>-1.4077730000000002</c:v>
                </c:pt>
                <c:pt idx="5716">
                  <c:v>-1.39171</c:v>
                </c:pt>
                <c:pt idx="5717">
                  <c:v>-1.3756469999999998</c:v>
                </c:pt>
                <c:pt idx="5718">
                  <c:v>-1.3595830000000002</c:v>
                </c:pt>
                <c:pt idx="5719">
                  <c:v>-1.3435199999999998</c:v>
                </c:pt>
                <c:pt idx="5720">
                  <c:v>-1.3274570000000001</c:v>
                </c:pt>
                <c:pt idx="5721">
                  <c:v>-1.3113939999999999</c:v>
                </c:pt>
                <c:pt idx="5722">
                  <c:v>-1.2953309999999998</c:v>
                </c:pt>
                <c:pt idx="5723">
                  <c:v>-1.2792680000000001</c:v>
                </c:pt>
                <c:pt idx="5724">
                  <c:v>-1.263204</c:v>
                </c:pt>
                <c:pt idx="5725">
                  <c:v>-1.2471410000000001</c:v>
                </c:pt>
                <c:pt idx="5726">
                  <c:v>-1.2310780000000001</c:v>
                </c:pt>
                <c:pt idx="5727">
                  <c:v>-1.2150149999999997</c:v>
                </c:pt>
                <c:pt idx="5728">
                  <c:v>-1.1989520000000002</c:v>
                </c:pt>
                <c:pt idx="5729">
                  <c:v>-1.1828880000000002</c:v>
                </c:pt>
                <c:pt idx="5730">
                  <c:v>-1.1668250000000002</c:v>
                </c:pt>
                <c:pt idx="5731">
                  <c:v>-1.1507619999999998</c:v>
                </c:pt>
                <c:pt idx="5732">
                  <c:v>-1.1346989999999999</c:v>
                </c:pt>
                <c:pt idx="5733">
                  <c:v>-1.1186360000000002</c:v>
                </c:pt>
                <c:pt idx="5734">
                  <c:v>-1.102573</c:v>
                </c:pt>
                <c:pt idx="5735">
                  <c:v>-1.0865089999999999</c:v>
                </c:pt>
                <c:pt idx="5736">
                  <c:v>-1.0704459999999998</c:v>
                </c:pt>
                <c:pt idx="5737">
                  <c:v>-1.0543829999999998</c:v>
                </c:pt>
                <c:pt idx="5738">
                  <c:v>-1.0383200000000001</c:v>
                </c:pt>
                <c:pt idx="5739">
                  <c:v>-1.022257</c:v>
                </c:pt>
                <c:pt idx="5740">
                  <c:v>-1.0061929999999999</c:v>
                </c:pt>
                <c:pt idx="5741">
                  <c:v>-0.99012999999999995</c:v>
                </c:pt>
                <c:pt idx="5742">
                  <c:v>-0.97406699999999991</c:v>
                </c:pt>
                <c:pt idx="5743">
                  <c:v>-0.95800400000000008</c:v>
                </c:pt>
                <c:pt idx="5744">
                  <c:v>-0.94194099999999992</c:v>
                </c:pt>
                <c:pt idx="5745">
                  <c:v>-0.92587799999999987</c:v>
                </c:pt>
                <c:pt idx="5746">
                  <c:v>-0.9098139999999999</c:v>
                </c:pt>
                <c:pt idx="5747">
                  <c:v>-0.89375100000000007</c:v>
                </c:pt>
                <c:pt idx="5748">
                  <c:v>-0.87768800000000002</c:v>
                </c:pt>
                <c:pt idx="5749">
                  <c:v>-0.86162499999999997</c:v>
                </c:pt>
                <c:pt idx="5750">
                  <c:v>-0.84556200000000004</c:v>
                </c:pt>
                <c:pt idx="5751">
                  <c:v>-0.82949799999999996</c:v>
                </c:pt>
                <c:pt idx="5752">
                  <c:v>-0.81343500000000013</c:v>
                </c:pt>
                <c:pt idx="5753">
                  <c:v>-0.79737200000000008</c:v>
                </c:pt>
                <c:pt idx="5754">
                  <c:v>-0.78130899999999992</c:v>
                </c:pt>
                <c:pt idx="5755">
                  <c:v>-0.76524599999999987</c:v>
                </c:pt>
                <c:pt idx="5756">
                  <c:v>-0.74918299999999993</c:v>
                </c:pt>
                <c:pt idx="5757">
                  <c:v>-0.73311899999999997</c:v>
                </c:pt>
                <c:pt idx="5758">
                  <c:v>-0.71705599999999992</c:v>
                </c:pt>
                <c:pt idx="5759">
                  <c:v>-0.70099300000000009</c:v>
                </c:pt>
                <c:pt idx="5760">
                  <c:v>-0.68493000000000004</c:v>
                </c:pt>
                <c:pt idx="5761">
                  <c:v>-0.66886699999999988</c:v>
                </c:pt>
                <c:pt idx="5762">
                  <c:v>-0.65280300000000002</c:v>
                </c:pt>
                <c:pt idx="5763">
                  <c:v>-0.63673999999999997</c:v>
                </c:pt>
                <c:pt idx="5764">
                  <c:v>-0.62067710000000009</c:v>
                </c:pt>
                <c:pt idx="5765">
                  <c:v>-0.60461390000000004</c:v>
                </c:pt>
                <c:pt idx="5766">
                  <c:v>-0.58855079999999993</c:v>
                </c:pt>
                <c:pt idx="5767">
                  <c:v>-0.57248759999999999</c:v>
                </c:pt>
                <c:pt idx="5768">
                  <c:v>-0.55642439999999993</c:v>
                </c:pt>
                <c:pt idx="5769">
                  <c:v>-0.5403612000000001</c:v>
                </c:pt>
                <c:pt idx="5770">
                  <c:v>-0.52429799999999993</c:v>
                </c:pt>
                <c:pt idx="5771">
                  <c:v>-0.50823489999999993</c:v>
                </c:pt>
                <c:pt idx="5772">
                  <c:v>-0.49217169999999993</c:v>
                </c:pt>
                <c:pt idx="5773">
                  <c:v>-0.47610849999999993</c:v>
                </c:pt>
                <c:pt idx="5774">
                  <c:v>-0.46004529999999999</c:v>
                </c:pt>
                <c:pt idx="5775">
                  <c:v>-0.44398209999999999</c:v>
                </c:pt>
                <c:pt idx="5776">
                  <c:v>-0.42791900000000005</c:v>
                </c:pt>
                <c:pt idx="5777">
                  <c:v>-0.41185579999999999</c:v>
                </c:pt>
                <c:pt idx="5778">
                  <c:v>-0.39579259999999994</c:v>
                </c:pt>
                <c:pt idx="5779">
                  <c:v>-0.37972939999999999</c:v>
                </c:pt>
                <c:pt idx="5780">
                  <c:v>-0.36366620000000005</c:v>
                </c:pt>
                <c:pt idx="5781">
                  <c:v>-0.347603</c:v>
                </c:pt>
                <c:pt idx="5782">
                  <c:v>-0.33153990000000005</c:v>
                </c:pt>
                <c:pt idx="5783">
                  <c:v>-0.31547669999999994</c:v>
                </c:pt>
                <c:pt idx="5784">
                  <c:v>-0.29941349999999994</c:v>
                </c:pt>
                <c:pt idx="5785">
                  <c:v>-0.2833503</c:v>
                </c:pt>
                <c:pt idx="5786">
                  <c:v>-0.2672871</c:v>
                </c:pt>
                <c:pt idx="5787">
                  <c:v>-0.25122396000000002</c:v>
                </c:pt>
                <c:pt idx="5788">
                  <c:v>-0.23516078000000001</c:v>
                </c:pt>
                <c:pt idx="5789">
                  <c:v>-0.21909759999999998</c:v>
                </c:pt>
                <c:pt idx="5790">
                  <c:v>-0.20303442000000002</c:v>
                </c:pt>
                <c:pt idx="5791">
                  <c:v>-0.18697124000000001</c:v>
                </c:pt>
                <c:pt idx="5792">
                  <c:v>-0.17090809999999998</c:v>
                </c:pt>
                <c:pt idx="5793">
                  <c:v>-0.15484489999999998</c:v>
                </c:pt>
                <c:pt idx="5794">
                  <c:v>-0.13878170000000001</c:v>
                </c:pt>
                <c:pt idx="5795">
                  <c:v>-0.12271850000000001</c:v>
                </c:pt>
                <c:pt idx="5796">
                  <c:v>-0.10665529999999998</c:v>
                </c:pt>
                <c:pt idx="5797">
                  <c:v>-9.0592199999999998E-2</c:v>
                </c:pt>
                <c:pt idx="5798">
                  <c:v>-7.4528999999999984E-2</c:v>
                </c:pt>
                <c:pt idx="5799">
                  <c:v>-5.8465799999999998E-2</c:v>
                </c:pt>
                <c:pt idx="5800">
                  <c:v>-4.2402599999985156E-2</c:v>
                </c:pt>
                <c:pt idx="5801">
                  <c:v>-1.8307799999999996E-2</c:v>
                </c:pt>
                <c:pt idx="5802">
                  <c:v>5.7869000000000115E-3</c:v>
                </c:pt>
                <c:pt idx="5803">
                  <c:v>2.9881700000000004E-2</c:v>
                </c:pt>
                <c:pt idx="5804">
                  <c:v>5.3976500000000011E-2</c:v>
                </c:pt>
                <c:pt idx="5805">
                  <c:v>7.8071299999999996E-2</c:v>
                </c:pt>
                <c:pt idx="5806">
                  <c:v>0.10216600000000002</c:v>
                </c:pt>
                <c:pt idx="5807">
                  <c:v>0.12626080000000001</c:v>
                </c:pt>
                <c:pt idx="5808">
                  <c:v>0.15035560000000003</c:v>
                </c:pt>
                <c:pt idx="5809">
                  <c:v>0.17445029999999995</c:v>
                </c:pt>
                <c:pt idx="5810">
                  <c:v>0.198545</c:v>
                </c:pt>
                <c:pt idx="5811">
                  <c:v>0.22264</c:v>
                </c:pt>
                <c:pt idx="5812">
                  <c:v>0.24673500000000004</c:v>
                </c:pt>
                <c:pt idx="5813">
                  <c:v>0.27082899999999999</c:v>
                </c:pt>
                <c:pt idx="5814">
                  <c:v>0.29492399999999996</c:v>
                </c:pt>
                <c:pt idx="5815">
                  <c:v>0.31901899999999994</c:v>
                </c:pt>
                <c:pt idx="5816">
                  <c:v>0.34311400000000003</c:v>
                </c:pt>
                <c:pt idx="5817">
                  <c:v>0.36720900000000001</c:v>
                </c:pt>
                <c:pt idx="5818">
                  <c:v>0.39130299999999996</c:v>
                </c:pt>
                <c:pt idx="5819">
                  <c:v>0.41539800000000004</c:v>
                </c:pt>
                <c:pt idx="5820">
                  <c:v>0.43949299999999997</c:v>
                </c:pt>
                <c:pt idx="5821">
                  <c:v>0.46358799999999989</c:v>
                </c:pt>
                <c:pt idx="5822">
                  <c:v>0.48768200000000006</c:v>
                </c:pt>
                <c:pt idx="5823">
                  <c:v>0.51177699999999993</c:v>
                </c:pt>
                <c:pt idx="5824">
                  <c:v>0.53587200000000013</c:v>
                </c:pt>
                <c:pt idx="5825">
                  <c:v>0.55996699999999999</c:v>
                </c:pt>
                <c:pt idx="5826">
                  <c:v>0.58406099999999994</c:v>
                </c:pt>
                <c:pt idx="5827">
                  <c:v>0.60815599999999992</c:v>
                </c:pt>
                <c:pt idx="5828">
                  <c:v>0.63225100000000001</c:v>
                </c:pt>
                <c:pt idx="5829">
                  <c:v>0.6563460000000001</c:v>
                </c:pt>
                <c:pt idx="5830">
                  <c:v>0.68044099999999996</c:v>
                </c:pt>
                <c:pt idx="5831">
                  <c:v>0.70453499999999991</c:v>
                </c:pt>
                <c:pt idx="5832">
                  <c:v>0.72863000000000011</c:v>
                </c:pt>
                <c:pt idx="5833">
                  <c:v>0.75272499999999987</c:v>
                </c:pt>
                <c:pt idx="5834">
                  <c:v>0.77682000000000007</c:v>
                </c:pt>
                <c:pt idx="5835">
                  <c:v>0.80091400000000001</c:v>
                </c:pt>
                <c:pt idx="5836">
                  <c:v>0.82500899999999988</c:v>
                </c:pt>
                <c:pt idx="5837">
                  <c:v>0.84910399999999986</c:v>
                </c:pt>
                <c:pt idx="5838">
                  <c:v>0.87319900000000006</c:v>
                </c:pt>
                <c:pt idx="5839">
                  <c:v>0.8972929999999999</c:v>
                </c:pt>
                <c:pt idx="5840">
                  <c:v>0.92138799999999987</c:v>
                </c:pt>
                <c:pt idx="5841">
                  <c:v>0.94548299999999996</c:v>
                </c:pt>
                <c:pt idx="5842">
                  <c:v>0.96957799999999983</c:v>
                </c:pt>
                <c:pt idx="5843">
                  <c:v>0.99377200000000032</c:v>
                </c:pt>
                <c:pt idx="5844">
                  <c:v>1.0186320000000002</c:v>
                </c:pt>
                <c:pt idx="5845">
                  <c:v>1.0440720000000001</c:v>
                </c:pt>
                <c:pt idx="5846">
                  <c:v>1.069958</c:v>
                </c:pt>
                <c:pt idx="5847">
                  <c:v>1.0961979999999998</c:v>
                </c:pt>
                <c:pt idx="5848">
                  <c:v>1.1227290000000001</c:v>
                </c:pt>
                <c:pt idx="5849">
                  <c:v>1.1495040000000003</c:v>
                </c:pt>
                <c:pt idx="5850">
                  <c:v>1.1764870000000001</c:v>
                </c:pt>
                <c:pt idx="5851">
                  <c:v>1.2036519999999999</c:v>
                </c:pt>
                <c:pt idx="5852">
                  <c:v>1.2309749999999999</c:v>
                </c:pt>
                <c:pt idx="5853">
                  <c:v>1.2584390000000001</c:v>
                </c:pt>
                <c:pt idx="5854">
                  <c:v>1.2860289999999999</c:v>
                </c:pt>
                <c:pt idx="5855">
                  <c:v>1.3137320000000001</c:v>
                </c:pt>
                <c:pt idx="5856">
                  <c:v>1.3415379999999999</c:v>
                </c:pt>
                <c:pt idx="5857">
                  <c:v>1.3694379999999999</c:v>
                </c:pt>
                <c:pt idx="5858">
                  <c:v>1.3974240000000002</c:v>
                </c:pt>
                <c:pt idx="5859">
                  <c:v>1.425489</c:v>
                </c:pt>
                <c:pt idx="5860">
                  <c:v>1.4536269999999998</c:v>
                </c:pt>
                <c:pt idx="5861">
                  <c:v>1.481833</c:v>
                </c:pt>
                <c:pt idx="5862">
                  <c:v>1.510103</c:v>
                </c:pt>
                <c:pt idx="5863">
                  <c:v>1.5384310000000001</c:v>
                </c:pt>
                <c:pt idx="5864">
                  <c:v>1.5668150000000001</c:v>
                </c:pt>
                <c:pt idx="5865">
                  <c:v>1.595251</c:v>
                </c:pt>
                <c:pt idx="5866">
                  <c:v>1.6237349999999997</c:v>
                </c:pt>
                <c:pt idx="5867">
                  <c:v>1.6522659999999998</c:v>
                </c:pt>
                <c:pt idx="5868">
                  <c:v>1.6808400000000001</c:v>
                </c:pt>
                <c:pt idx="5869">
                  <c:v>1.7094559999999999</c:v>
                </c:pt>
                <c:pt idx="5870">
                  <c:v>1.73811</c:v>
                </c:pt>
                <c:pt idx="5871">
                  <c:v>1.7668019999999998</c:v>
                </c:pt>
                <c:pt idx="5872">
                  <c:v>1.7955289999999997</c:v>
                </c:pt>
                <c:pt idx="5873">
                  <c:v>1.8242889999999998</c:v>
                </c:pt>
                <c:pt idx="5874">
                  <c:v>1.8530819999999997</c:v>
                </c:pt>
                <c:pt idx="5875">
                  <c:v>1.8819059999999999</c:v>
                </c:pt>
                <c:pt idx="5876">
                  <c:v>1.9107580000000002</c:v>
                </c:pt>
                <c:pt idx="5877">
                  <c:v>1.9396390000000001</c:v>
                </c:pt>
                <c:pt idx="5878">
                  <c:v>1.9685469999999998</c:v>
                </c:pt>
                <c:pt idx="5879">
                  <c:v>1.9974810000000001</c:v>
                </c:pt>
                <c:pt idx="5880">
                  <c:v>2.0264389999999999</c:v>
                </c:pt>
                <c:pt idx="5881">
                  <c:v>2.0554209999999999</c:v>
                </c:pt>
                <c:pt idx="5882">
                  <c:v>2.0844260000000001</c:v>
                </c:pt>
                <c:pt idx="5883">
                  <c:v>2.1134540000000004</c:v>
                </c:pt>
                <c:pt idx="5884">
                  <c:v>2.1425019999999995</c:v>
                </c:pt>
                <c:pt idx="5885">
                  <c:v>2.1715709999999997</c:v>
                </c:pt>
                <c:pt idx="5886">
                  <c:v>2.2006600000000005</c:v>
                </c:pt>
                <c:pt idx="5887">
                  <c:v>2.229768</c:v>
                </c:pt>
                <c:pt idx="5888">
                  <c:v>2.2588950000000003</c:v>
                </c:pt>
                <c:pt idx="5889">
                  <c:v>2.2880389999999999</c:v>
                </c:pt>
                <c:pt idx="5890">
                  <c:v>2.3172000000000001</c:v>
                </c:pt>
                <c:pt idx="5891">
                  <c:v>2.3463789999999998</c:v>
                </c:pt>
                <c:pt idx="5892">
                  <c:v>2.3755729999999997</c:v>
                </c:pt>
                <c:pt idx="5893">
                  <c:v>2.4047840000000003</c:v>
                </c:pt>
                <c:pt idx="5894">
                  <c:v>2.4340089999999996</c:v>
                </c:pt>
                <c:pt idx="5895">
                  <c:v>2.4632490000000002</c:v>
                </c:pt>
                <c:pt idx="5896">
                  <c:v>2.4925040000000003</c:v>
                </c:pt>
                <c:pt idx="5897">
                  <c:v>2.5217729999999996</c:v>
                </c:pt>
                <c:pt idx="5898">
                  <c:v>2.5510550000000003</c:v>
                </c:pt>
                <c:pt idx="5899">
                  <c:v>2.5803499999999997</c:v>
                </c:pt>
                <c:pt idx="5900">
                  <c:v>2.609658</c:v>
                </c:pt>
                <c:pt idx="5901">
                  <c:v>2.5614680000000005</c:v>
                </c:pt>
                <c:pt idx="5902">
                  <c:v>2.5132790000000003</c:v>
                </c:pt>
                <c:pt idx="5903">
                  <c:v>2.4650889999999999</c:v>
                </c:pt>
                <c:pt idx="5904">
                  <c:v>2.4168999999999996</c:v>
                </c:pt>
                <c:pt idx="5905">
                  <c:v>2.3687100000000001</c:v>
                </c:pt>
                <c:pt idx="5906">
                  <c:v>2.3205210000000003</c:v>
                </c:pt>
                <c:pt idx="5907">
                  <c:v>2.2723310000000003</c:v>
                </c:pt>
                <c:pt idx="5908">
                  <c:v>2.2241419999999996</c:v>
                </c:pt>
                <c:pt idx="5909">
                  <c:v>2.1759520000000001</c:v>
                </c:pt>
                <c:pt idx="5910">
                  <c:v>2.1277629999999998</c:v>
                </c:pt>
                <c:pt idx="5911">
                  <c:v>2.0795729999999999</c:v>
                </c:pt>
                <c:pt idx="5912">
                  <c:v>2.0313830000000004</c:v>
                </c:pt>
                <c:pt idx="5913">
                  <c:v>1.9831939999999997</c:v>
                </c:pt>
                <c:pt idx="5914">
                  <c:v>1.9350039999999997</c:v>
                </c:pt>
                <c:pt idx="5915">
                  <c:v>1.8868150000000001</c:v>
                </c:pt>
                <c:pt idx="5916">
                  <c:v>1.838625</c:v>
                </c:pt>
                <c:pt idx="5917">
                  <c:v>1.7904359999999997</c:v>
                </c:pt>
                <c:pt idx="5918">
                  <c:v>1.7422460000000002</c:v>
                </c:pt>
                <c:pt idx="5919">
                  <c:v>1.6940569999999999</c:v>
                </c:pt>
                <c:pt idx="5920">
                  <c:v>1.6458669999999997</c:v>
                </c:pt>
                <c:pt idx="5921">
                  <c:v>1.5976780000000002</c:v>
                </c:pt>
                <c:pt idx="5922">
                  <c:v>1.549488</c:v>
                </c:pt>
                <c:pt idx="5923">
                  <c:v>1.5012989999999999</c:v>
                </c:pt>
                <c:pt idx="5924">
                  <c:v>1.4531089999999998</c:v>
                </c:pt>
                <c:pt idx="5925">
                  <c:v>1.4049194</c:v>
                </c:pt>
                <c:pt idx="5926">
                  <c:v>1.3567299000000002</c:v>
                </c:pt>
                <c:pt idx="5927">
                  <c:v>1.3085403</c:v>
                </c:pt>
                <c:pt idx="5928">
                  <c:v>1.2603508000000001</c:v>
                </c:pt>
                <c:pt idx="5929">
                  <c:v>1.2121611999999997</c:v>
                </c:pt>
                <c:pt idx="5930">
                  <c:v>1.1639717000000001</c:v>
                </c:pt>
                <c:pt idx="5931">
                  <c:v>1.1157822000000002</c:v>
                </c:pt>
                <c:pt idx="5932">
                  <c:v>1.0675925999999998</c:v>
                </c:pt>
                <c:pt idx="5933">
                  <c:v>1.0194030759999999</c:v>
                </c:pt>
                <c:pt idx="5934">
                  <c:v>0.97121350000000006</c:v>
                </c:pt>
                <c:pt idx="5935">
                  <c:v>0.92302399999999996</c:v>
                </c:pt>
                <c:pt idx="5936">
                  <c:v>0.87483440000000001</c:v>
                </c:pt>
                <c:pt idx="5937">
                  <c:v>0.8266448999999999</c:v>
                </c:pt>
                <c:pt idx="5938">
                  <c:v>0.77845540000000013</c:v>
                </c:pt>
                <c:pt idx="5939">
                  <c:v>0.73026580000000008</c:v>
                </c:pt>
                <c:pt idx="5940">
                  <c:v>0.68207629999999997</c:v>
                </c:pt>
                <c:pt idx="5941">
                  <c:v>0.63388669999999991</c:v>
                </c:pt>
                <c:pt idx="5942">
                  <c:v>0.58569700000000002</c:v>
                </c:pt>
                <c:pt idx="5943">
                  <c:v>0.53750799999999999</c:v>
                </c:pt>
                <c:pt idx="5944">
                  <c:v>0.48931800000000003</c:v>
                </c:pt>
                <c:pt idx="5945">
                  <c:v>0.44112899999999999</c:v>
                </c:pt>
                <c:pt idx="5946">
                  <c:v>0.39293900000000004</c:v>
                </c:pt>
                <c:pt idx="5947">
                  <c:v>0.34474900000000003</c:v>
                </c:pt>
                <c:pt idx="5948">
                  <c:v>0.29655999999999999</c:v>
                </c:pt>
                <c:pt idx="5949">
                  <c:v>0.24837000000000001</c:v>
                </c:pt>
                <c:pt idx="5950">
                  <c:v>0.20018100000002076</c:v>
                </c:pt>
                <c:pt idx="5951">
                  <c:v>0.15199100000000001</c:v>
                </c:pt>
                <c:pt idx="5952">
                  <c:v>0.10380199999999996</c:v>
                </c:pt>
                <c:pt idx="5953">
                  <c:v>5.5611999999999995E-2</c:v>
                </c:pt>
                <c:pt idx="5954">
                  <c:v>7.4229999999999852E-3</c:v>
                </c:pt>
                <c:pt idx="5955">
                  <c:v>-4.0986999999999996E-2</c:v>
                </c:pt>
                <c:pt idx="5956">
                  <c:v>-9.1239000000000015E-2</c:v>
                </c:pt>
                <c:pt idx="5957">
                  <c:v>-0.14300600000000002</c:v>
                </c:pt>
                <c:pt idx="5958">
                  <c:v>-0.19582700000000003</c:v>
                </c:pt>
                <c:pt idx="5959">
                  <c:v>-0.24943699999999991</c:v>
                </c:pt>
                <c:pt idx="5960">
                  <c:v>-0.30366399999999999</c:v>
                </c:pt>
                <c:pt idx="5961">
                  <c:v>-0.35839100000000002</c:v>
                </c:pt>
                <c:pt idx="5962">
                  <c:v>-0.41353300000000009</c:v>
                </c:pt>
                <c:pt idx="5963">
                  <c:v>-0.46902599999999989</c:v>
                </c:pt>
                <c:pt idx="5964">
                  <c:v>-0.52482200000000001</c:v>
                </c:pt>
                <c:pt idx="5965">
                  <c:v>-0.5808819999999999</c:v>
                </c:pt>
                <c:pt idx="5966">
                  <c:v>-0.63717500000000005</c:v>
                </c:pt>
                <c:pt idx="5967">
                  <c:v>-0.69367500000000004</c:v>
                </c:pt>
                <c:pt idx="5968">
                  <c:v>-0.75036099999999983</c:v>
                </c:pt>
                <c:pt idx="5969">
                  <c:v>-0.8072140000000001</c:v>
                </c:pt>
                <c:pt idx="5970">
                  <c:v>-0.86421999999999999</c:v>
                </c:pt>
                <c:pt idx="5971">
                  <c:v>-0.92136499999999977</c:v>
                </c:pt>
                <c:pt idx="5972">
                  <c:v>-0.97863700000000009</c:v>
                </c:pt>
                <c:pt idx="5973">
                  <c:v>-1.0360269999999998</c:v>
                </c:pt>
                <c:pt idx="5974">
                  <c:v>-1.0935260000000002</c:v>
                </c:pt>
                <c:pt idx="5975">
                  <c:v>-1.1511260000000001</c:v>
                </c:pt>
                <c:pt idx="5976">
                  <c:v>-1.2088199999999998</c:v>
                </c:pt>
                <c:pt idx="5977">
                  <c:v>-1.2666009999999999</c:v>
                </c:pt>
                <c:pt idx="5978">
                  <c:v>-1.324465</c:v>
                </c:pt>
                <c:pt idx="5979">
                  <c:v>-1.3824060000000002</c:v>
                </c:pt>
                <c:pt idx="5980">
                  <c:v>-1.4404199999999998</c:v>
                </c:pt>
                <c:pt idx="5981">
                  <c:v>-1.4985019999999998</c:v>
                </c:pt>
                <c:pt idx="5982">
                  <c:v>-1.556648</c:v>
                </c:pt>
                <c:pt idx="5983">
                  <c:v>-1.6148549999999997</c:v>
                </c:pt>
                <c:pt idx="5984">
                  <c:v>-1.6731210000000001</c:v>
                </c:pt>
                <c:pt idx="5985">
                  <c:v>-1.7314410000000002</c:v>
                </c:pt>
                <c:pt idx="5986">
                  <c:v>-1.7898129999999997</c:v>
                </c:pt>
                <c:pt idx="5987">
                  <c:v>-1.8482349999999999</c:v>
                </c:pt>
                <c:pt idx="5988">
                  <c:v>-1.9067040000000002</c:v>
                </c:pt>
                <c:pt idx="5989">
                  <c:v>-1.9652189999999998</c:v>
                </c:pt>
                <c:pt idx="5990">
                  <c:v>-2.0237759999999998</c:v>
                </c:pt>
                <c:pt idx="5991">
                  <c:v>-2.0823749999999999</c:v>
                </c:pt>
                <c:pt idx="5992">
                  <c:v>-2.1410129999999996</c:v>
                </c:pt>
                <c:pt idx="5993">
                  <c:v>-2.1996890000000007</c:v>
                </c:pt>
                <c:pt idx="5994">
                  <c:v>-2.2584010000000001</c:v>
                </c:pt>
                <c:pt idx="5995">
                  <c:v>-2.317148</c:v>
                </c:pt>
                <c:pt idx="5996">
                  <c:v>-2.3759279999999996</c:v>
                </c:pt>
                <c:pt idx="5997">
                  <c:v>-2.4347409999999998</c:v>
                </c:pt>
                <c:pt idx="5998">
                  <c:v>-2.4935840000000002</c:v>
                </c:pt>
                <c:pt idx="5999">
                  <c:v>-2.5524570000000004</c:v>
                </c:pt>
                <c:pt idx="6000">
                  <c:v>-2.6113580000000001</c:v>
                </c:pt>
                <c:pt idx="6001">
                  <c:v>-2.5631690000000003</c:v>
                </c:pt>
                <c:pt idx="6002">
                  <c:v>-2.5149790000000003</c:v>
                </c:pt>
                <c:pt idx="6003">
                  <c:v>-2.46679</c:v>
                </c:pt>
                <c:pt idx="6004">
                  <c:v>-2.4185999999999996</c:v>
                </c:pt>
                <c:pt idx="6005">
                  <c:v>-2.3704100000000001</c:v>
                </c:pt>
                <c:pt idx="6006">
                  <c:v>-2.3222209999999999</c:v>
                </c:pt>
                <c:pt idx="6007">
                  <c:v>-2.2740310000000004</c:v>
                </c:pt>
                <c:pt idx="6008">
                  <c:v>-2.2258419999999997</c:v>
                </c:pt>
                <c:pt idx="6009">
                  <c:v>-2.1776520000000001</c:v>
                </c:pt>
                <c:pt idx="6010">
                  <c:v>-2.1294629999999999</c:v>
                </c:pt>
                <c:pt idx="6011">
                  <c:v>-2.0812729999999999</c:v>
                </c:pt>
                <c:pt idx="6012">
                  <c:v>-2.0330840000000001</c:v>
                </c:pt>
                <c:pt idx="6013">
                  <c:v>-1.9848939999999997</c:v>
                </c:pt>
                <c:pt idx="6014">
                  <c:v>-1.9367049999999997</c:v>
                </c:pt>
                <c:pt idx="6015">
                  <c:v>-1.8885150000000002</c:v>
                </c:pt>
                <c:pt idx="6016">
                  <c:v>-1.8403260000000001</c:v>
                </c:pt>
                <c:pt idx="6017">
                  <c:v>-1.7921359999999997</c:v>
                </c:pt>
                <c:pt idx="6018">
                  <c:v>-1.7439460000000002</c:v>
                </c:pt>
                <c:pt idx="6019">
                  <c:v>-1.695757</c:v>
                </c:pt>
                <c:pt idx="6020">
                  <c:v>-1.6475669999999998</c:v>
                </c:pt>
                <c:pt idx="6021">
                  <c:v>-1.5993780000000002</c:v>
                </c:pt>
                <c:pt idx="6022">
                  <c:v>-1.551188</c:v>
                </c:pt>
                <c:pt idx="6023">
                  <c:v>-1.502999</c:v>
                </c:pt>
                <c:pt idx="6024">
                  <c:v>-1.4548089999999998</c:v>
                </c:pt>
                <c:pt idx="6025">
                  <c:v>-1.4066196</c:v>
                </c:pt>
                <c:pt idx="6026">
                  <c:v>-1.3584301000000001</c:v>
                </c:pt>
                <c:pt idx="6027">
                  <c:v>-1.3102404999999999</c:v>
                </c:pt>
                <c:pt idx="6028">
                  <c:v>-1.262051</c:v>
                </c:pt>
                <c:pt idx="6029">
                  <c:v>-1.2138614999999997</c:v>
                </c:pt>
                <c:pt idx="6030">
                  <c:v>-1.1656719</c:v>
                </c:pt>
                <c:pt idx="6031">
                  <c:v>-1.1174824000000001</c:v>
                </c:pt>
                <c:pt idx="6032">
                  <c:v>-1.0692927999999999</c:v>
                </c:pt>
                <c:pt idx="6033">
                  <c:v>-1.0211032799999999</c:v>
                </c:pt>
                <c:pt idx="6034">
                  <c:v>-0.9729137000000001</c:v>
                </c:pt>
                <c:pt idx="6035">
                  <c:v>-0.92472419999999989</c:v>
                </c:pt>
                <c:pt idx="6036">
                  <c:v>-0.87653459999999994</c:v>
                </c:pt>
                <c:pt idx="6037">
                  <c:v>-0.82834509999999995</c:v>
                </c:pt>
                <c:pt idx="6038">
                  <c:v>-0.78015560000000006</c:v>
                </c:pt>
                <c:pt idx="6039">
                  <c:v>-0.73196600000000001</c:v>
                </c:pt>
                <c:pt idx="6040">
                  <c:v>-0.68377650000000001</c:v>
                </c:pt>
                <c:pt idx="6041">
                  <c:v>-0.63558689999999995</c:v>
                </c:pt>
                <c:pt idx="6042">
                  <c:v>-0.58739700000000006</c:v>
                </c:pt>
                <c:pt idx="6043">
                  <c:v>-0.53920800000000002</c:v>
                </c:pt>
                <c:pt idx="6044">
                  <c:v>-0.49101800000000007</c:v>
                </c:pt>
                <c:pt idx="6045">
                  <c:v>-0.44282900000000003</c:v>
                </c:pt>
                <c:pt idx="6046">
                  <c:v>-0.39463900000000002</c:v>
                </c:pt>
                <c:pt idx="6047">
                  <c:v>-0.34645000000000004</c:v>
                </c:pt>
                <c:pt idx="6048">
                  <c:v>-0.29826000000000003</c:v>
                </c:pt>
                <c:pt idx="6049">
                  <c:v>-0.25007099999999999</c:v>
                </c:pt>
                <c:pt idx="6050">
                  <c:v>-0.20188099999997949</c:v>
                </c:pt>
                <c:pt idx="6051">
                  <c:v>-0.15369100000000002</c:v>
                </c:pt>
                <c:pt idx="6052">
                  <c:v>-0.10550199999999997</c:v>
                </c:pt>
                <c:pt idx="6053">
                  <c:v>-5.7311999999999974E-2</c:v>
                </c:pt>
                <c:pt idx="6054">
                  <c:v>-9.1229999999999922E-3</c:v>
                </c:pt>
                <c:pt idx="6055">
                  <c:v>3.9288999999999963E-2</c:v>
                </c:pt>
                <c:pt idx="6056">
                  <c:v>8.955600000000008E-2</c:v>
                </c:pt>
                <c:pt idx="6057">
                  <c:v>0.141345</c:v>
                </c:pt>
                <c:pt idx="6058">
                  <c:v>0.194191</c:v>
                </c:pt>
                <c:pt idx="6059">
                  <c:v>0.24782599999999994</c:v>
                </c:pt>
                <c:pt idx="6060">
                  <c:v>0.30207899999999999</c:v>
                </c:pt>
                <c:pt idx="6061">
                  <c:v>0.35683000000000004</c:v>
                </c:pt>
                <c:pt idx="6062">
                  <c:v>0.41199700000000006</c:v>
                </c:pt>
                <c:pt idx="6063">
                  <c:v>0.4675149999999999</c:v>
                </c:pt>
                <c:pt idx="6064">
                  <c:v>0.52333399999999997</c:v>
                </c:pt>
                <c:pt idx="6065">
                  <c:v>0.57941799999999999</c:v>
                </c:pt>
                <c:pt idx="6066">
                  <c:v>0.6357330000000001</c:v>
                </c:pt>
                <c:pt idx="6067">
                  <c:v>0.69225500000000006</c:v>
                </c:pt>
                <c:pt idx="6068">
                  <c:v>0.74896199999999991</c:v>
                </c:pt>
                <c:pt idx="6069">
                  <c:v>0.80583600000000011</c:v>
                </c:pt>
                <c:pt idx="6070">
                  <c:v>0.86286199999999991</c:v>
                </c:pt>
                <c:pt idx="6071">
                  <c:v>0.92002699999999971</c:v>
                </c:pt>
                <c:pt idx="6072">
                  <c:v>0.97731900000000005</c:v>
                </c:pt>
                <c:pt idx="6073">
                  <c:v>1.0347279999999999</c:v>
                </c:pt>
                <c:pt idx="6074">
                  <c:v>1.0922460000000003</c:v>
                </c:pt>
                <c:pt idx="6075">
                  <c:v>1.149864</c:v>
                </c:pt>
                <c:pt idx="6076">
                  <c:v>1.2075759999999998</c:v>
                </c:pt>
                <c:pt idx="6077">
                  <c:v>1.2653749999999999</c:v>
                </c:pt>
                <c:pt idx="6078">
                  <c:v>1.323256</c:v>
                </c:pt>
                <c:pt idx="6079">
                  <c:v>1.3812140000000002</c:v>
                </c:pt>
                <c:pt idx="6080">
                  <c:v>1.4392439999999997</c:v>
                </c:pt>
                <c:pt idx="6081">
                  <c:v>1.497342</c:v>
                </c:pt>
                <c:pt idx="6082">
                  <c:v>1.5555040000000002</c:v>
                </c:pt>
                <c:pt idx="6083">
                  <c:v>1.6137269999999997</c:v>
                </c:pt>
                <c:pt idx="6084">
                  <c:v>1.6720079999999999</c:v>
                </c:pt>
                <c:pt idx="6085">
                  <c:v>1.730343</c:v>
                </c:pt>
                <c:pt idx="6086">
                  <c:v>1.7887299999999997</c:v>
                </c:pt>
                <c:pt idx="6087">
                  <c:v>1.8471669999999998</c:v>
                </c:pt>
                <c:pt idx="6088">
                  <c:v>1.9056500000000003</c:v>
                </c:pt>
                <c:pt idx="6089">
                  <c:v>1.9641789999999999</c:v>
                </c:pt>
                <c:pt idx="6090">
                  <c:v>2.0227499999999998</c:v>
                </c:pt>
                <c:pt idx="6091">
                  <c:v>2.0813630000000001</c:v>
                </c:pt>
                <c:pt idx="6092">
                  <c:v>2.1400139999999994</c:v>
                </c:pt>
                <c:pt idx="6093">
                  <c:v>2.1987030000000005</c:v>
                </c:pt>
                <c:pt idx="6094">
                  <c:v>2.257428</c:v>
                </c:pt>
                <c:pt idx="6095">
                  <c:v>2.3161880000000004</c:v>
                </c:pt>
                <c:pt idx="6096">
                  <c:v>2.374981</c:v>
                </c:pt>
                <c:pt idx="6097">
                  <c:v>2.4338059999999997</c:v>
                </c:pt>
                <c:pt idx="6098">
                  <c:v>2.4926610000000005</c:v>
                </c:pt>
                <c:pt idx="6099">
                  <c:v>2.5515460000000005</c:v>
                </c:pt>
                <c:pt idx="6100">
                  <c:v>2.6104590000000001</c:v>
                </c:pt>
                <c:pt idx="6101">
                  <c:v>2.5622700000000003</c:v>
                </c:pt>
                <c:pt idx="6102">
                  <c:v>2.5140800000000003</c:v>
                </c:pt>
                <c:pt idx="6103">
                  <c:v>2.4658910000000001</c:v>
                </c:pt>
                <c:pt idx="6104">
                  <c:v>2.4177009999999997</c:v>
                </c:pt>
                <c:pt idx="6105">
                  <c:v>2.3695120000000003</c:v>
                </c:pt>
                <c:pt idx="6106">
                  <c:v>2.3213220000000003</c:v>
                </c:pt>
                <c:pt idx="6107">
                  <c:v>2.2731330000000005</c:v>
                </c:pt>
                <c:pt idx="6108">
                  <c:v>2.2249429999999997</c:v>
                </c:pt>
                <c:pt idx="6109">
                  <c:v>2.1767529999999997</c:v>
                </c:pt>
                <c:pt idx="6110">
                  <c:v>2.1285639999999999</c:v>
                </c:pt>
                <c:pt idx="6111">
                  <c:v>2.0803739999999999</c:v>
                </c:pt>
                <c:pt idx="6112">
                  <c:v>2.0321850000000001</c:v>
                </c:pt>
                <c:pt idx="6113">
                  <c:v>1.9839949999999997</c:v>
                </c:pt>
                <c:pt idx="6114">
                  <c:v>1.9358059999999997</c:v>
                </c:pt>
                <c:pt idx="6115">
                  <c:v>1.887616</c:v>
                </c:pt>
                <c:pt idx="6116">
                  <c:v>1.8394270000000001</c:v>
                </c:pt>
                <c:pt idx="6117">
                  <c:v>1.7912369999999997</c:v>
                </c:pt>
                <c:pt idx="6118">
                  <c:v>1.7430480000000002</c:v>
                </c:pt>
                <c:pt idx="6119">
                  <c:v>1.694858</c:v>
                </c:pt>
                <c:pt idx="6120">
                  <c:v>1.6466689999999997</c:v>
                </c:pt>
                <c:pt idx="6121">
                  <c:v>1.5984790000000002</c:v>
                </c:pt>
                <c:pt idx="6122">
                  <c:v>1.550289</c:v>
                </c:pt>
                <c:pt idx="6123">
                  <c:v>1.5021</c:v>
                </c:pt>
                <c:pt idx="6124">
                  <c:v>1.4539099999999998</c:v>
                </c:pt>
                <c:pt idx="6125">
                  <c:v>1.4057208000000001</c:v>
                </c:pt>
                <c:pt idx="6126">
                  <c:v>1.3575313000000002</c:v>
                </c:pt>
                <c:pt idx="6127">
                  <c:v>1.3093416999999998</c:v>
                </c:pt>
                <c:pt idx="6128">
                  <c:v>1.2611522000000002</c:v>
                </c:pt>
                <c:pt idx="6129">
                  <c:v>1.2129625999999998</c:v>
                </c:pt>
                <c:pt idx="6130">
                  <c:v>1.1647730999999999</c:v>
                </c:pt>
                <c:pt idx="6131">
                  <c:v>1.1165835000000002</c:v>
                </c:pt>
                <c:pt idx="6132">
                  <c:v>1.0683939999999998</c:v>
                </c:pt>
                <c:pt idx="6133">
                  <c:v>1.020204449</c:v>
                </c:pt>
                <c:pt idx="6134">
                  <c:v>0.97201490000000013</c:v>
                </c:pt>
                <c:pt idx="6135">
                  <c:v>0.92382539999999991</c:v>
                </c:pt>
                <c:pt idx="6136">
                  <c:v>0.87563579999999996</c:v>
                </c:pt>
                <c:pt idx="6137">
                  <c:v>0.82744629999999986</c:v>
                </c:pt>
                <c:pt idx="6138">
                  <c:v>0.77925670000000014</c:v>
                </c:pt>
                <c:pt idx="6139">
                  <c:v>0.73106720000000003</c:v>
                </c:pt>
                <c:pt idx="6140">
                  <c:v>0.68287759999999997</c:v>
                </c:pt>
                <c:pt idx="6141">
                  <c:v>0.63468809999999998</c:v>
                </c:pt>
                <c:pt idx="6142">
                  <c:v>0.5864990000000001</c:v>
                </c:pt>
                <c:pt idx="6143">
                  <c:v>0.53830899999999993</c:v>
                </c:pt>
                <c:pt idx="6144">
                  <c:v>0.49011900000000008</c:v>
                </c:pt>
                <c:pt idx="6145">
                  <c:v>0.44192999999999999</c:v>
                </c:pt>
                <c:pt idx="6146">
                  <c:v>0.39373999999999998</c:v>
                </c:pt>
                <c:pt idx="6147">
                  <c:v>0.34555100000000005</c:v>
                </c:pt>
                <c:pt idx="6148">
                  <c:v>0.29736099999999999</c:v>
                </c:pt>
                <c:pt idx="6149">
                  <c:v>0.249172</c:v>
                </c:pt>
                <c:pt idx="6150">
                  <c:v>0.20098200000002073</c:v>
                </c:pt>
                <c:pt idx="6151">
                  <c:v>0.15279300000000001</c:v>
                </c:pt>
                <c:pt idx="6152">
                  <c:v>0.10460299999999999</c:v>
                </c:pt>
                <c:pt idx="6153">
                  <c:v>5.6413999999999964E-2</c:v>
                </c:pt>
                <c:pt idx="6154">
                  <c:v>8.2239999999999813E-3</c:v>
                </c:pt>
                <c:pt idx="6155">
                  <c:v>-4.0186999999999973E-2</c:v>
                </c:pt>
                <c:pt idx="6156">
                  <c:v>-9.0445000000000053E-2</c:v>
                </c:pt>
                <c:pt idx="6157">
                  <c:v>-0.14222299999999999</c:v>
                </c:pt>
                <c:pt idx="6158">
                  <c:v>-0.19505600000000006</c:v>
                </c:pt>
                <c:pt idx="6159">
                  <c:v>-0.24867799999999995</c:v>
                </c:pt>
                <c:pt idx="6160">
                  <c:v>-0.30291699999999999</c:v>
                </c:pt>
                <c:pt idx="6161">
                  <c:v>-0.35765500000000006</c:v>
                </c:pt>
                <c:pt idx="6162">
                  <c:v>-0.41280900000000009</c:v>
                </c:pt>
                <c:pt idx="6163">
                  <c:v>-0.46831299999999992</c:v>
                </c:pt>
                <c:pt idx="6164">
                  <c:v>-0.52412100000000006</c:v>
                </c:pt>
                <c:pt idx="6165">
                  <c:v>-0.58019199999999993</c:v>
                </c:pt>
                <c:pt idx="6166">
                  <c:v>-0.63649500000000003</c:v>
                </c:pt>
                <c:pt idx="6167">
                  <c:v>-0.69300499999999998</c:v>
                </c:pt>
                <c:pt idx="6168">
                  <c:v>-0.74970099999999984</c:v>
                </c:pt>
                <c:pt idx="6169">
                  <c:v>-0.80656400000000006</c:v>
                </c:pt>
                <c:pt idx="6170">
                  <c:v>-0.86358000000000001</c:v>
                </c:pt>
                <c:pt idx="6171">
                  <c:v>-0.92073399999999972</c:v>
                </c:pt>
                <c:pt idx="6172">
                  <c:v>-0.97801500000000008</c:v>
                </c:pt>
                <c:pt idx="6173">
                  <c:v>-1.035415</c:v>
                </c:pt>
                <c:pt idx="6174">
                  <c:v>-1.0929220000000002</c:v>
                </c:pt>
                <c:pt idx="6175">
                  <c:v>-1.150531</c:v>
                </c:pt>
                <c:pt idx="6176">
                  <c:v>-1.2082329999999999</c:v>
                </c:pt>
                <c:pt idx="6177">
                  <c:v>-1.2660229999999999</c:v>
                </c:pt>
                <c:pt idx="6178">
                  <c:v>-1.3238949999999998</c:v>
                </c:pt>
                <c:pt idx="6179">
                  <c:v>-1.3818440000000001</c:v>
                </c:pt>
                <c:pt idx="6180">
                  <c:v>-1.4398649999999997</c:v>
                </c:pt>
                <c:pt idx="6181">
                  <c:v>-1.497954</c:v>
                </c:pt>
                <c:pt idx="6182">
                  <c:v>-1.556108</c:v>
                </c:pt>
                <c:pt idx="6183">
                  <c:v>-1.6143229999999997</c:v>
                </c:pt>
                <c:pt idx="6184">
                  <c:v>-1.672596</c:v>
                </c:pt>
                <c:pt idx="6185">
                  <c:v>-1.7309230000000002</c:v>
                </c:pt>
                <c:pt idx="6186">
                  <c:v>-1.7893019999999997</c:v>
                </c:pt>
                <c:pt idx="6187">
                  <c:v>-1.8477309999999998</c:v>
                </c:pt>
                <c:pt idx="6188">
                  <c:v>-1.9062070000000002</c:v>
                </c:pt>
                <c:pt idx="6189">
                  <c:v>-1.9647279999999998</c:v>
                </c:pt>
                <c:pt idx="6190">
                  <c:v>-2.0232920000000001</c:v>
                </c:pt>
                <c:pt idx="6191">
                  <c:v>-2.0818970000000001</c:v>
                </c:pt>
                <c:pt idx="6192">
                  <c:v>-2.1405419999999995</c:v>
                </c:pt>
                <c:pt idx="6193">
                  <c:v>-2.1992240000000005</c:v>
                </c:pt>
                <c:pt idx="6194">
                  <c:v>-2.2579419999999999</c:v>
                </c:pt>
                <c:pt idx="6195">
                  <c:v>-2.3166950000000002</c:v>
                </c:pt>
                <c:pt idx="6196">
                  <c:v>-2.3754809999999997</c:v>
                </c:pt>
                <c:pt idx="6197">
                  <c:v>-2.4342989999999998</c:v>
                </c:pt>
                <c:pt idx="6198">
                  <c:v>-2.4931480000000006</c:v>
                </c:pt>
                <c:pt idx="6199">
                  <c:v>-2.5520270000000003</c:v>
                </c:pt>
                <c:pt idx="6200">
                  <c:v>-2.6109339999999999</c:v>
                </c:pt>
                <c:pt idx="6201">
                  <c:v>-2.5868389999999999</c:v>
                </c:pt>
                <c:pt idx="6202">
                  <c:v>-2.5627440000000004</c:v>
                </c:pt>
                <c:pt idx="6203">
                  <c:v>-2.5386499999999996</c:v>
                </c:pt>
                <c:pt idx="6204">
                  <c:v>-2.5145550000000005</c:v>
                </c:pt>
                <c:pt idx="6205">
                  <c:v>-2.4904600000000001</c:v>
                </c:pt>
                <c:pt idx="6206">
                  <c:v>-2.4663649999999997</c:v>
                </c:pt>
                <c:pt idx="6207">
                  <c:v>-2.4422709999999999</c:v>
                </c:pt>
                <c:pt idx="6208">
                  <c:v>-2.4181759999999999</c:v>
                </c:pt>
                <c:pt idx="6209">
                  <c:v>-2.3940809999999999</c:v>
                </c:pt>
                <c:pt idx="6210">
                  <c:v>-2.3699859999999999</c:v>
                </c:pt>
                <c:pt idx="6211">
                  <c:v>-2.3458909999999999</c:v>
                </c:pt>
                <c:pt idx="6212">
                  <c:v>-2.3217970000000001</c:v>
                </c:pt>
                <c:pt idx="6213">
                  <c:v>-2.2977019999999997</c:v>
                </c:pt>
                <c:pt idx="6214">
                  <c:v>-2.2736070000000006</c:v>
                </c:pt>
                <c:pt idx="6215">
                  <c:v>-2.2495119999999997</c:v>
                </c:pt>
                <c:pt idx="6216">
                  <c:v>-2.2254179999999995</c:v>
                </c:pt>
                <c:pt idx="6217">
                  <c:v>-2.2013230000000004</c:v>
                </c:pt>
                <c:pt idx="6218">
                  <c:v>-2.1772279999999999</c:v>
                </c:pt>
                <c:pt idx="6219">
                  <c:v>-2.1531330000000004</c:v>
                </c:pt>
                <c:pt idx="6220">
                  <c:v>-2.129038</c:v>
                </c:pt>
                <c:pt idx="6221">
                  <c:v>-2.1049440000000001</c:v>
                </c:pt>
                <c:pt idx="6222">
                  <c:v>-2.0808489999999997</c:v>
                </c:pt>
                <c:pt idx="6223">
                  <c:v>-2.0567540000000002</c:v>
                </c:pt>
                <c:pt idx="6224">
                  <c:v>-2.0326590000000002</c:v>
                </c:pt>
                <c:pt idx="6225">
                  <c:v>-2.0085649999999999</c:v>
                </c:pt>
                <c:pt idx="6226">
                  <c:v>-1.9844699999999997</c:v>
                </c:pt>
                <c:pt idx="6227">
                  <c:v>-1.960375</c:v>
                </c:pt>
                <c:pt idx="6228">
                  <c:v>-1.9362799999999998</c:v>
                </c:pt>
                <c:pt idx="6229">
                  <c:v>-1.9121859999999999</c:v>
                </c:pt>
                <c:pt idx="6230">
                  <c:v>-1.8880910000000002</c:v>
                </c:pt>
                <c:pt idx="6231">
                  <c:v>-1.8639959999999998</c:v>
                </c:pt>
                <c:pt idx="6232">
                  <c:v>-1.839901</c:v>
                </c:pt>
                <c:pt idx="6233">
                  <c:v>-1.8158059999999998</c:v>
                </c:pt>
                <c:pt idx="6234">
                  <c:v>-1.7917119999999997</c:v>
                </c:pt>
                <c:pt idx="6235">
                  <c:v>-1.767617</c:v>
                </c:pt>
                <c:pt idx="6236">
                  <c:v>-1.7435220000000002</c:v>
                </c:pt>
                <c:pt idx="6237">
                  <c:v>-1.719427</c:v>
                </c:pt>
                <c:pt idx="6238">
                  <c:v>-1.6953329999999998</c:v>
                </c:pt>
                <c:pt idx="6239">
                  <c:v>-1.671238</c:v>
                </c:pt>
                <c:pt idx="6240">
                  <c:v>-1.6471429999999998</c:v>
                </c:pt>
                <c:pt idx="6241">
                  <c:v>-1.623048</c:v>
                </c:pt>
                <c:pt idx="6242">
                  <c:v>-1.5989540000000002</c:v>
                </c:pt>
                <c:pt idx="6243">
                  <c:v>-1.574859</c:v>
                </c:pt>
                <c:pt idx="6244">
                  <c:v>-1.550764</c:v>
                </c:pt>
                <c:pt idx="6245">
                  <c:v>-1.5266690000000001</c:v>
                </c:pt>
                <c:pt idx="6246">
                  <c:v>-1.5025739999999999</c:v>
                </c:pt>
                <c:pt idx="6247">
                  <c:v>-1.47848</c:v>
                </c:pt>
                <c:pt idx="6248">
                  <c:v>-1.4543849999999998</c:v>
                </c:pt>
                <c:pt idx="6249">
                  <c:v>-1.4302901000000001</c:v>
                </c:pt>
                <c:pt idx="6250">
                  <c:v>-1.4061953</c:v>
                </c:pt>
                <c:pt idx="6251">
                  <c:v>-1.3821006000000002</c:v>
                </c:pt>
                <c:pt idx="6252">
                  <c:v>-1.3580058000000002</c:v>
                </c:pt>
                <c:pt idx="6253">
                  <c:v>-1.3339109999999998</c:v>
                </c:pt>
                <c:pt idx="6254">
                  <c:v>-1.3098162999999998</c:v>
                </c:pt>
                <c:pt idx="6255">
                  <c:v>-1.2857215000000002</c:v>
                </c:pt>
                <c:pt idx="6256">
                  <c:v>-1.2616267000000001</c:v>
                </c:pt>
                <c:pt idx="6257">
                  <c:v>-1.2375319000000002</c:v>
                </c:pt>
                <c:pt idx="6258">
                  <c:v>-1.2134371999999998</c:v>
                </c:pt>
                <c:pt idx="6259">
                  <c:v>-1.1893423999999999</c:v>
                </c:pt>
                <c:pt idx="6260">
                  <c:v>-1.1652476000000001</c:v>
                </c:pt>
                <c:pt idx="6261">
                  <c:v>-1.1411529</c:v>
                </c:pt>
                <c:pt idx="6262">
                  <c:v>-1.1170581000000002</c:v>
                </c:pt>
                <c:pt idx="6263">
                  <c:v>-1.0929632999999999</c:v>
                </c:pt>
                <c:pt idx="6264">
                  <c:v>-1.0688684999999998</c:v>
                </c:pt>
                <c:pt idx="6265">
                  <c:v>-1.04477376</c:v>
                </c:pt>
                <c:pt idx="6266">
                  <c:v>-1.020678993</c:v>
                </c:pt>
                <c:pt idx="6267">
                  <c:v>-0.99658421999999991</c:v>
                </c:pt>
                <c:pt idx="6268">
                  <c:v>-0.97248940000000006</c:v>
                </c:pt>
                <c:pt idx="6269">
                  <c:v>-0.94839469999999992</c:v>
                </c:pt>
                <c:pt idx="6270">
                  <c:v>-0.92429989999999995</c:v>
                </c:pt>
                <c:pt idx="6271">
                  <c:v>-0.90020510000000009</c:v>
                </c:pt>
                <c:pt idx="6272">
                  <c:v>-0.87611039999999996</c:v>
                </c:pt>
                <c:pt idx="6273">
                  <c:v>-0.85201559999999998</c:v>
                </c:pt>
                <c:pt idx="6274">
                  <c:v>-0.8279207999999999</c:v>
                </c:pt>
                <c:pt idx="6275">
                  <c:v>-0.80382609999999999</c:v>
                </c:pt>
                <c:pt idx="6276">
                  <c:v>-0.77973130000000013</c:v>
                </c:pt>
                <c:pt idx="6277">
                  <c:v>-0.75563649999999993</c:v>
                </c:pt>
                <c:pt idx="6278">
                  <c:v>-0.73154170000000007</c:v>
                </c:pt>
                <c:pt idx="6279">
                  <c:v>-0.70744699999999994</c:v>
                </c:pt>
                <c:pt idx="6280">
                  <c:v>-0.68335219999999997</c:v>
                </c:pt>
                <c:pt idx="6281">
                  <c:v>-0.6592574000000001</c:v>
                </c:pt>
                <c:pt idx="6282">
                  <c:v>-0.63516259999999991</c:v>
                </c:pt>
                <c:pt idx="6283">
                  <c:v>-0.61106799999999994</c:v>
                </c:pt>
                <c:pt idx="6284">
                  <c:v>-0.58697300000000008</c:v>
                </c:pt>
                <c:pt idx="6285">
                  <c:v>-0.56287799999999999</c:v>
                </c:pt>
                <c:pt idx="6286">
                  <c:v>-0.53878399999999993</c:v>
                </c:pt>
                <c:pt idx="6287">
                  <c:v>-0.51468899999999995</c:v>
                </c:pt>
                <c:pt idx="6288">
                  <c:v>-0.49059400000000003</c:v>
                </c:pt>
                <c:pt idx="6289">
                  <c:v>-0.466499</c:v>
                </c:pt>
                <c:pt idx="6290">
                  <c:v>-0.44240400000000002</c:v>
                </c:pt>
                <c:pt idx="6291">
                  <c:v>-0.41830999999999996</c:v>
                </c:pt>
                <c:pt idx="6292">
                  <c:v>-0.39421499999999998</c:v>
                </c:pt>
                <c:pt idx="6293">
                  <c:v>-0.37012</c:v>
                </c:pt>
                <c:pt idx="6294">
                  <c:v>-0.34602500000000003</c:v>
                </c:pt>
                <c:pt idx="6295">
                  <c:v>-0.32193099999999997</c:v>
                </c:pt>
                <c:pt idx="6296">
                  <c:v>-0.29783600000000005</c:v>
                </c:pt>
                <c:pt idx="6297">
                  <c:v>-0.27374100000000001</c:v>
                </c:pt>
                <c:pt idx="6298">
                  <c:v>-0.24964600000000001</c:v>
                </c:pt>
                <c:pt idx="6299">
                  <c:v>-0.225552</c:v>
                </c:pt>
                <c:pt idx="6300">
                  <c:v>-0.20145699999997385</c:v>
                </c:pt>
                <c:pt idx="6301">
                  <c:v>-0.16933000000000004</c:v>
                </c:pt>
                <c:pt idx="6302">
                  <c:v>-0.13720400000000002</c:v>
                </c:pt>
                <c:pt idx="6303">
                  <c:v>-0.10507799999999999</c:v>
                </c:pt>
                <c:pt idx="6304">
                  <c:v>-7.2951000000000016E-2</c:v>
                </c:pt>
                <c:pt idx="6305">
                  <c:v>-4.0824999999999972E-2</c:v>
                </c:pt>
                <c:pt idx="6306">
                  <c:v>-8.6989999999999845E-3</c:v>
                </c:pt>
                <c:pt idx="6307">
                  <c:v>2.3434999999999984E-2</c:v>
                </c:pt>
                <c:pt idx="6308">
                  <c:v>5.6257999999999919E-2</c:v>
                </c:pt>
                <c:pt idx="6309">
                  <c:v>8.998000000000006E-2</c:v>
                </c:pt>
                <c:pt idx="6310">
                  <c:v>0.12436800000000003</c:v>
                </c:pt>
                <c:pt idx="6311">
                  <c:v>0.15927599999999997</c:v>
                </c:pt>
                <c:pt idx="6312">
                  <c:v>0.19460500000000003</c:v>
                </c:pt>
                <c:pt idx="6313">
                  <c:v>0.23028199999999999</c:v>
                </c:pt>
                <c:pt idx="6314">
                  <c:v>0.26625499999999996</c:v>
                </c:pt>
                <c:pt idx="6315">
                  <c:v>0.302481</c:v>
                </c:pt>
                <c:pt idx="6316">
                  <c:v>0.3389279999999999</c:v>
                </c:pt>
                <c:pt idx="6317">
                  <c:v>0.37557099999999993</c:v>
                </c:pt>
                <c:pt idx="6318">
                  <c:v>0.41238700000000011</c:v>
                </c:pt>
                <c:pt idx="6319">
                  <c:v>0.44935900000000001</c:v>
                </c:pt>
                <c:pt idx="6320">
                  <c:v>0.48647200000000007</c:v>
                </c:pt>
                <c:pt idx="6321">
                  <c:v>0.52371199999999996</c:v>
                </c:pt>
                <c:pt idx="6322">
                  <c:v>0.56106999999999996</c:v>
                </c:pt>
                <c:pt idx="6323">
                  <c:v>0.59853499999999993</c:v>
                </c:pt>
                <c:pt idx="6324">
                  <c:v>0.63609900000000008</c:v>
                </c:pt>
                <c:pt idx="6325">
                  <c:v>0.67375499999999999</c:v>
                </c:pt>
                <c:pt idx="6326">
                  <c:v>0.71149700000000005</c:v>
                </c:pt>
                <c:pt idx="6327">
                  <c:v>0.74931699999999979</c:v>
                </c:pt>
                <c:pt idx="6328">
                  <c:v>0.78721299999999994</c:v>
                </c:pt>
                <c:pt idx="6329">
                  <c:v>0.82517699999999983</c:v>
                </c:pt>
                <c:pt idx="6330">
                  <c:v>0.86320699999999995</c:v>
                </c:pt>
                <c:pt idx="6331">
                  <c:v>0.90129900000000018</c:v>
                </c:pt>
                <c:pt idx="6332">
                  <c:v>0.93944899999999976</c:v>
                </c:pt>
                <c:pt idx="6333">
                  <c:v>0.97765400000000002</c:v>
                </c:pt>
                <c:pt idx="6334">
                  <c:v>1.015911</c:v>
                </c:pt>
                <c:pt idx="6335">
                  <c:v>1.0542180000000001</c:v>
                </c:pt>
                <c:pt idx="6336">
                  <c:v>1.0925710000000002</c:v>
                </c:pt>
                <c:pt idx="6337">
                  <c:v>1.1309689999999999</c:v>
                </c:pt>
                <c:pt idx="6338">
                  <c:v>1.1694100000000001</c:v>
                </c:pt>
                <c:pt idx="6339">
                  <c:v>1.2078919999999997</c:v>
                </c:pt>
                <c:pt idx="6340">
                  <c:v>1.2464120000000001</c:v>
                </c:pt>
                <c:pt idx="6341">
                  <c:v>1.2849700000000002</c:v>
                </c:pt>
                <c:pt idx="6342">
                  <c:v>1.323563</c:v>
                </c:pt>
                <c:pt idx="6343">
                  <c:v>1.3621909999999999</c:v>
                </c:pt>
                <c:pt idx="6344">
                  <c:v>1.4008509999999998</c:v>
                </c:pt>
                <c:pt idx="6345">
                  <c:v>1.4395419999999999</c:v>
                </c:pt>
                <c:pt idx="6346">
                  <c:v>1.4782639999999998</c:v>
                </c:pt>
                <c:pt idx="6347">
                  <c:v>1.5170160000000001</c:v>
                </c:pt>
                <c:pt idx="6348">
                  <c:v>1.5557950000000003</c:v>
                </c:pt>
                <c:pt idx="6349">
                  <c:v>1.5946009999999999</c:v>
                </c:pt>
                <c:pt idx="6350">
                  <c:v>1.6334329999999999</c:v>
                </c:pt>
                <c:pt idx="6351">
                  <c:v>1.6722900000000001</c:v>
                </c:pt>
                <c:pt idx="6352">
                  <c:v>1.7111720000000001</c:v>
                </c:pt>
                <c:pt idx="6353">
                  <c:v>1.7500770000000001</c:v>
                </c:pt>
                <c:pt idx="6354">
                  <c:v>1.7890049999999997</c:v>
                </c:pt>
                <c:pt idx="6355">
                  <c:v>1.8279549999999998</c:v>
                </c:pt>
                <c:pt idx="6356">
                  <c:v>1.8669259999999999</c:v>
                </c:pt>
                <c:pt idx="6357">
                  <c:v>1.9059180000000002</c:v>
                </c:pt>
                <c:pt idx="6358">
                  <c:v>1.9449299999999998</c:v>
                </c:pt>
                <c:pt idx="6359">
                  <c:v>1.9839609999999999</c:v>
                </c:pt>
                <c:pt idx="6360">
                  <c:v>2.0230109999999999</c:v>
                </c:pt>
                <c:pt idx="6361">
                  <c:v>2.0620789999999998</c:v>
                </c:pt>
                <c:pt idx="6362">
                  <c:v>2.1011650000000004</c:v>
                </c:pt>
                <c:pt idx="6363">
                  <c:v>2.1402679999999998</c:v>
                </c:pt>
                <c:pt idx="6364">
                  <c:v>2.1793869999999997</c:v>
                </c:pt>
                <c:pt idx="6365">
                  <c:v>2.2185230000000002</c:v>
                </c:pt>
                <c:pt idx="6366">
                  <c:v>2.2576750000000003</c:v>
                </c:pt>
                <c:pt idx="6367">
                  <c:v>2.2968420000000003</c:v>
                </c:pt>
                <c:pt idx="6368">
                  <c:v>2.3360249999999998</c:v>
                </c:pt>
                <c:pt idx="6369">
                  <c:v>2.3752209999999998</c:v>
                </c:pt>
                <c:pt idx="6370">
                  <c:v>2.4144320000000001</c:v>
                </c:pt>
                <c:pt idx="6371">
                  <c:v>2.4536570000000002</c:v>
                </c:pt>
                <c:pt idx="6372">
                  <c:v>2.4928950000000003</c:v>
                </c:pt>
                <c:pt idx="6373">
                  <c:v>2.5321469999999993</c:v>
                </c:pt>
                <c:pt idx="6374">
                  <c:v>2.5714109999999999</c:v>
                </c:pt>
                <c:pt idx="6375">
                  <c:v>2.610687</c:v>
                </c:pt>
                <c:pt idx="6376">
                  <c:v>2.6499760000000001</c:v>
                </c:pt>
                <c:pt idx="6377">
                  <c:v>2.6892770000000001</c:v>
                </c:pt>
                <c:pt idx="6378">
                  <c:v>2.7285899999999996</c:v>
                </c:pt>
                <c:pt idx="6379">
                  <c:v>2.7679129999999996</c:v>
                </c:pt>
                <c:pt idx="6380">
                  <c:v>2.807248</c:v>
                </c:pt>
                <c:pt idx="6381">
                  <c:v>2.8465939999999996</c:v>
                </c:pt>
                <c:pt idx="6382">
                  <c:v>2.8859500000000002</c:v>
                </c:pt>
                <c:pt idx="6383">
                  <c:v>2.9253169999999997</c:v>
                </c:pt>
                <c:pt idx="6384">
                  <c:v>2.9646939999999997</c:v>
                </c:pt>
                <c:pt idx="6385">
                  <c:v>3.0040800000000001</c:v>
                </c:pt>
                <c:pt idx="6386">
                  <c:v>3.0434769999999998</c:v>
                </c:pt>
                <c:pt idx="6387">
                  <c:v>3.0828830000000003</c:v>
                </c:pt>
                <c:pt idx="6388">
                  <c:v>3.1222979999999994</c:v>
                </c:pt>
                <c:pt idx="6389">
                  <c:v>3.1617220000000001</c:v>
                </c:pt>
                <c:pt idx="6390">
                  <c:v>3.2011549999999995</c:v>
                </c:pt>
                <c:pt idx="6391">
                  <c:v>3.2405970000000002</c:v>
                </c:pt>
                <c:pt idx="6392">
                  <c:v>3.2800469999999997</c:v>
                </c:pt>
                <c:pt idx="6393">
                  <c:v>3.3195059999999996</c:v>
                </c:pt>
                <c:pt idx="6394">
                  <c:v>3.3589730000000002</c:v>
                </c:pt>
                <c:pt idx="6395">
                  <c:v>3.3984479999999997</c:v>
                </c:pt>
                <c:pt idx="6396">
                  <c:v>3.4379300000000002</c:v>
                </c:pt>
                <c:pt idx="6397">
                  <c:v>3.4774210000000001</c:v>
                </c:pt>
                <c:pt idx="6398">
                  <c:v>3.5169189999999997</c:v>
                </c:pt>
                <c:pt idx="6399">
                  <c:v>3.5564239999999994</c:v>
                </c:pt>
                <c:pt idx="6400">
                  <c:v>3.5959370000000002</c:v>
                </c:pt>
                <c:pt idx="6401">
                  <c:v>3.5316839999999998</c:v>
                </c:pt>
                <c:pt idx="6402">
                  <c:v>3.4674310000000004</c:v>
                </c:pt>
                <c:pt idx="6403">
                  <c:v>3.4031790000000002</c:v>
                </c:pt>
                <c:pt idx="6404">
                  <c:v>3.3389259999999998</c:v>
                </c:pt>
                <c:pt idx="6405">
                  <c:v>3.2746729999999995</c:v>
                </c:pt>
                <c:pt idx="6406">
                  <c:v>3.2104199999999996</c:v>
                </c:pt>
                <c:pt idx="6407">
                  <c:v>3.1461679999999999</c:v>
                </c:pt>
                <c:pt idx="6408">
                  <c:v>3.081915</c:v>
                </c:pt>
                <c:pt idx="6409">
                  <c:v>3.0176620000000005</c:v>
                </c:pt>
                <c:pt idx="6410">
                  <c:v>2.9534100000000003</c:v>
                </c:pt>
                <c:pt idx="6411">
                  <c:v>2.8891569999999995</c:v>
                </c:pt>
                <c:pt idx="6412">
                  <c:v>2.8249040000000001</c:v>
                </c:pt>
                <c:pt idx="6413">
                  <c:v>2.7606510000000002</c:v>
                </c:pt>
                <c:pt idx="6414">
                  <c:v>2.6963990000000004</c:v>
                </c:pt>
                <c:pt idx="6415">
                  <c:v>2.6321460000000001</c:v>
                </c:pt>
                <c:pt idx="6416">
                  <c:v>2.5678929999999998</c:v>
                </c:pt>
                <c:pt idx="6417">
                  <c:v>2.503641</c:v>
                </c:pt>
                <c:pt idx="6418">
                  <c:v>2.4393879999999997</c:v>
                </c:pt>
                <c:pt idx="6419">
                  <c:v>2.3751350000000002</c:v>
                </c:pt>
                <c:pt idx="6420">
                  <c:v>2.3108822999999998</c:v>
                </c:pt>
                <c:pt idx="6421">
                  <c:v>2.2466295999999999</c:v>
                </c:pt>
                <c:pt idx="6422">
                  <c:v>2.1823769</c:v>
                </c:pt>
                <c:pt idx="6423">
                  <c:v>2.1181241999999996</c:v>
                </c:pt>
                <c:pt idx="6424">
                  <c:v>2.0538714000000002</c:v>
                </c:pt>
                <c:pt idx="6425">
                  <c:v>1.9896187000000001</c:v>
                </c:pt>
                <c:pt idx="6426">
                  <c:v>1.9253660000000001</c:v>
                </c:pt>
                <c:pt idx="6427">
                  <c:v>1.8611133</c:v>
                </c:pt>
                <c:pt idx="6428">
                  <c:v>1.7968604999999997</c:v>
                </c:pt>
                <c:pt idx="6429">
                  <c:v>1.7326078</c:v>
                </c:pt>
                <c:pt idx="6430">
                  <c:v>1.6683551000000001</c:v>
                </c:pt>
                <c:pt idx="6431">
                  <c:v>1.6041023999999999</c:v>
                </c:pt>
                <c:pt idx="6432">
                  <c:v>1.5398497000000002</c:v>
                </c:pt>
                <c:pt idx="6433">
                  <c:v>1.4755969999999998</c:v>
                </c:pt>
                <c:pt idx="6434">
                  <c:v>1.4113439999999997</c:v>
                </c:pt>
                <c:pt idx="6435">
                  <c:v>1.347091</c:v>
                </c:pt>
                <c:pt idx="6436">
                  <c:v>1.2828389999999998</c:v>
                </c:pt>
                <c:pt idx="6437">
                  <c:v>1.2185859999999999</c:v>
                </c:pt>
                <c:pt idx="6438">
                  <c:v>1.1543330000000001</c:v>
                </c:pt>
                <c:pt idx="6439">
                  <c:v>1.0900809999999999</c:v>
                </c:pt>
                <c:pt idx="6440">
                  <c:v>1.025828</c:v>
                </c:pt>
                <c:pt idx="6441">
                  <c:v>0.96156900000000012</c:v>
                </c:pt>
                <c:pt idx="6442">
                  <c:v>0.89517299999999989</c:v>
                </c:pt>
                <c:pt idx="6443">
                  <c:v>0.82613099999999995</c:v>
                </c:pt>
                <c:pt idx="6444">
                  <c:v>0.755409</c:v>
                </c:pt>
                <c:pt idx="6445">
                  <c:v>0.6835</c:v>
                </c:pt>
                <c:pt idx="6446">
                  <c:v>0.61069599999999991</c:v>
                </c:pt>
                <c:pt idx="6447">
                  <c:v>0.53718700000000008</c:v>
                </c:pt>
                <c:pt idx="6448">
                  <c:v>0.46310399999999996</c:v>
                </c:pt>
                <c:pt idx="6449">
                  <c:v>0.388544</c:v>
                </c:pt>
                <c:pt idx="6450">
                  <c:v>0.3135790000000292</c:v>
                </c:pt>
                <c:pt idx="6451">
                  <c:v>0.23826300000000003</c:v>
                </c:pt>
                <c:pt idx="6452">
                  <c:v>0.16264200000000001</c:v>
                </c:pt>
                <c:pt idx="6453">
                  <c:v>8.6751999999999968E-2</c:v>
                </c:pt>
                <c:pt idx="6454">
                  <c:v>1.062200000000002E-2</c:v>
                </c:pt>
                <c:pt idx="6455">
                  <c:v>-6.5724000000000005E-2</c:v>
                </c:pt>
                <c:pt idx="6456">
                  <c:v>-0.14226300000000003</c:v>
                </c:pt>
                <c:pt idx="6457">
                  <c:v>-0.21897899999999998</c:v>
                </c:pt>
                <c:pt idx="6458">
                  <c:v>-0.2958559999999999</c:v>
                </c:pt>
                <c:pt idx="6459">
                  <c:v>-0.37288100000000007</c:v>
                </c:pt>
                <c:pt idx="6460">
                  <c:v>-0.45004200000000005</c:v>
                </c:pt>
                <c:pt idx="6461">
                  <c:v>-0.52732899999999994</c:v>
                </c:pt>
                <c:pt idx="6462">
                  <c:v>-0.60473300000000008</c:v>
                </c:pt>
                <c:pt idx="6463">
                  <c:v>-0.68224499999999999</c:v>
                </c:pt>
                <c:pt idx="6464">
                  <c:v>-0.75985899999999984</c:v>
                </c:pt>
                <c:pt idx="6465">
                  <c:v>-0.83756699999999995</c:v>
                </c:pt>
                <c:pt idx="6466">
                  <c:v>-0.91536399999999984</c:v>
                </c:pt>
                <c:pt idx="6467">
                  <c:v>-0.9932439999999999</c:v>
                </c:pt>
                <c:pt idx="6468">
                  <c:v>-1.0712040000000003</c:v>
                </c:pt>
                <c:pt idx="6469">
                  <c:v>-1.1492370000000001</c:v>
                </c:pt>
                <c:pt idx="6470">
                  <c:v>-1.2273400000000001</c:v>
                </c:pt>
                <c:pt idx="6471">
                  <c:v>-1.3055099999999999</c:v>
                </c:pt>
                <c:pt idx="6472">
                  <c:v>-1.3837429999999999</c:v>
                </c:pt>
                <c:pt idx="6473">
                  <c:v>-1.4620349999999998</c:v>
                </c:pt>
                <c:pt idx="6474">
                  <c:v>-1.5403840000000002</c:v>
                </c:pt>
                <c:pt idx="6475">
                  <c:v>-1.618787</c:v>
                </c:pt>
                <c:pt idx="6476">
                  <c:v>-1.697241</c:v>
                </c:pt>
                <c:pt idx="6477">
                  <c:v>-1.7757439999999998</c:v>
                </c:pt>
                <c:pt idx="6478">
                  <c:v>-1.8542939999999999</c:v>
                </c:pt>
                <c:pt idx="6479">
                  <c:v>-1.9328889999999999</c:v>
                </c:pt>
                <c:pt idx="6480">
                  <c:v>-2.0115270000000001</c:v>
                </c:pt>
                <c:pt idx="6481">
                  <c:v>-2.0902050000000005</c:v>
                </c:pt>
                <c:pt idx="6482">
                  <c:v>-2.1689229999999995</c:v>
                </c:pt>
                <c:pt idx="6483">
                  <c:v>-2.2476790000000002</c:v>
                </c:pt>
                <c:pt idx="6484">
                  <c:v>-2.3264699999999996</c:v>
                </c:pt>
                <c:pt idx="6485">
                  <c:v>-2.4052970000000005</c:v>
                </c:pt>
                <c:pt idx="6486">
                  <c:v>-2.4841560000000005</c:v>
                </c:pt>
                <c:pt idx="6487">
                  <c:v>-2.5630480000000002</c:v>
                </c:pt>
                <c:pt idx="6488">
                  <c:v>-2.6419709999999998</c:v>
                </c:pt>
                <c:pt idx="6489">
                  <c:v>-2.7209229999999995</c:v>
                </c:pt>
                <c:pt idx="6490">
                  <c:v>-2.7999040000000002</c:v>
                </c:pt>
                <c:pt idx="6491">
                  <c:v>-2.8789130000000003</c:v>
                </c:pt>
                <c:pt idx="6492">
                  <c:v>-2.9579489999999997</c:v>
                </c:pt>
                <c:pt idx="6493">
                  <c:v>-3.03701</c:v>
                </c:pt>
                <c:pt idx="6494">
                  <c:v>-3.1160959999999998</c:v>
                </c:pt>
                <c:pt idx="6495">
                  <c:v>-3.1952059999999998</c:v>
                </c:pt>
                <c:pt idx="6496">
                  <c:v>-3.2743389999999994</c:v>
                </c:pt>
                <c:pt idx="6497">
                  <c:v>-3.3534940000000004</c:v>
                </c:pt>
                <c:pt idx="6498">
                  <c:v>-3.432671</c:v>
                </c:pt>
                <c:pt idx="6499">
                  <c:v>-3.5118689999999999</c:v>
                </c:pt>
                <c:pt idx="6500">
                  <c:v>-3.5910880000000001</c:v>
                </c:pt>
                <c:pt idx="6501">
                  <c:v>-3.5268350000000002</c:v>
                </c:pt>
                <c:pt idx="6502">
                  <c:v>-3.4625820000000003</c:v>
                </c:pt>
                <c:pt idx="6503">
                  <c:v>-3.3983300000000001</c:v>
                </c:pt>
                <c:pt idx="6504">
                  <c:v>-3.3340769999999997</c:v>
                </c:pt>
                <c:pt idx="6505">
                  <c:v>-3.2698239999999998</c:v>
                </c:pt>
                <c:pt idx="6506">
                  <c:v>-3.2055719999999996</c:v>
                </c:pt>
                <c:pt idx="6507">
                  <c:v>-3.1413190000000002</c:v>
                </c:pt>
                <c:pt idx="6508">
                  <c:v>-3.0770659999999999</c:v>
                </c:pt>
                <c:pt idx="6509">
                  <c:v>-3.0128130000000004</c:v>
                </c:pt>
                <c:pt idx="6510">
                  <c:v>-2.9485610000000002</c:v>
                </c:pt>
                <c:pt idx="6511">
                  <c:v>-2.8843079999999999</c:v>
                </c:pt>
                <c:pt idx="6512">
                  <c:v>-2.820055</c:v>
                </c:pt>
                <c:pt idx="6513">
                  <c:v>-2.7558020000000001</c:v>
                </c:pt>
                <c:pt idx="6514">
                  <c:v>-2.6915500000000003</c:v>
                </c:pt>
                <c:pt idx="6515">
                  <c:v>-2.6272970000000004</c:v>
                </c:pt>
                <c:pt idx="6516">
                  <c:v>-2.5630439999999997</c:v>
                </c:pt>
                <c:pt idx="6517">
                  <c:v>-2.4987919999999999</c:v>
                </c:pt>
                <c:pt idx="6518">
                  <c:v>-2.4345389999999996</c:v>
                </c:pt>
                <c:pt idx="6519">
                  <c:v>-2.3702860000000006</c:v>
                </c:pt>
                <c:pt idx="6520">
                  <c:v>-2.3060334</c:v>
                </c:pt>
                <c:pt idx="6521">
                  <c:v>-2.2417806999999996</c:v>
                </c:pt>
                <c:pt idx="6522">
                  <c:v>-2.1775279999999997</c:v>
                </c:pt>
                <c:pt idx="6523">
                  <c:v>-2.1132752999999997</c:v>
                </c:pt>
                <c:pt idx="6524">
                  <c:v>-2.0490225</c:v>
                </c:pt>
                <c:pt idx="6525">
                  <c:v>-1.9847698</c:v>
                </c:pt>
                <c:pt idx="6526">
                  <c:v>-1.9205170880000002</c:v>
                </c:pt>
                <c:pt idx="6527">
                  <c:v>-1.8562643999999999</c:v>
                </c:pt>
                <c:pt idx="6528">
                  <c:v>-1.7920115999999997</c:v>
                </c:pt>
                <c:pt idx="6529">
                  <c:v>-1.7277589</c:v>
                </c:pt>
                <c:pt idx="6530">
                  <c:v>-1.6635062</c:v>
                </c:pt>
                <c:pt idx="6531">
                  <c:v>-1.5992535000000001</c:v>
                </c:pt>
                <c:pt idx="6532">
                  <c:v>-1.5350007000000001</c:v>
                </c:pt>
                <c:pt idx="6533">
                  <c:v>-1.4707479999999999</c:v>
                </c:pt>
                <c:pt idx="6534">
                  <c:v>-1.4064949999999998</c:v>
                </c:pt>
                <c:pt idx="6535">
                  <c:v>-1.3422429999999999</c:v>
                </c:pt>
                <c:pt idx="6536">
                  <c:v>-1.27799</c:v>
                </c:pt>
                <c:pt idx="6537">
                  <c:v>-1.2137370000000001</c:v>
                </c:pt>
                <c:pt idx="6538">
                  <c:v>-1.1494840000000002</c:v>
                </c:pt>
                <c:pt idx="6539">
                  <c:v>-1.085232</c:v>
                </c:pt>
                <c:pt idx="6540">
                  <c:v>-1.0209790000000001</c:v>
                </c:pt>
                <c:pt idx="6541">
                  <c:v>-0.95672000000000001</c:v>
                </c:pt>
                <c:pt idx="6542">
                  <c:v>-0.89036599999999988</c:v>
                </c:pt>
                <c:pt idx="6543">
                  <c:v>-0.82139999999999991</c:v>
                </c:pt>
                <c:pt idx="6544">
                  <c:v>-0.75076399999999999</c:v>
                </c:pt>
                <c:pt idx="6545">
                  <c:v>-0.67894300000000007</c:v>
                </c:pt>
                <c:pt idx="6546">
                  <c:v>-0.60622699999999996</c:v>
                </c:pt>
                <c:pt idx="6547">
                  <c:v>-0.53280500000000008</c:v>
                </c:pt>
                <c:pt idx="6548">
                  <c:v>-0.45880699999999996</c:v>
                </c:pt>
                <c:pt idx="6549">
                  <c:v>-0.384328</c:v>
                </c:pt>
                <c:pt idx="6550">
                  <c:v>-0.30944199999997096</c:v>
                </c:pt>
                <c:pt idx="6551">
                  <c:v>-0.23420300000000002</c:v>
                </c:pt>
                <c:pt idx="6552">
                  <c:v>-0.15865700000000005</c:v>
                </c:pt>
                <c:pt idx="6553">
                  <c:v>-8.2838999999999968E-2</c:v>
                </c:pt>
                <c:pt idx="6554">
                  <c:v>-6.779000000000035E-3</c:v>
                </c:pt>
                <c:pt idx="6555">
                  <c:v>6.9498000000000004E-2</c:v>
                </c:pt>
                <c:pt idx="6556">
                  <c:v>0.14597100000000002</c:v>
                </c:pt>
                <c:pt idx="6557">
                  <c:v>0.22262199999999999</c:v>
                </c:pt>
                <c:pt idx="6558">
                  <c:v>0.29943599999999987</c:v>
                </c:pt>
                <c:pt idx="6559">
                  <c:v>0.37640000000000012</c:v>
                </c:pt>
                <c:pt idx="6560">
                  <c:v>0.45350100000000004</c:v>
                </c:pt>
                <c:pt idx="6561">
                  <c:v>0.5307289999999999</c:v>
                </c:pt>
                <c:pt idx="6562">
                  <c:v>0.60807500000000014</c:v>
                </c:pt>
                <c:pt idx="6563">
                  <c:v>0.685531</c:v>
                </c:pt>
                <c:pt idx="6564">
                  <c:v>0.76308999999999982</c:v>
                </c:pt>
                <c:pt idx="6565">
                  <c:v>0.84074499999999996</c:v>
                </c:pt>
                <c:pt idx="6566">
                  <c:v>0.91848999999999981</c:v>
                </c:pt>
                <c:pt idx="6567">
                  <c:v>0.99631899999999995</c:v>
                </c:pt>
                <c:pt idx="6568">
                  <c:v>1.0742280000000002</c:v>
                </c:pt>
                <c:pt idx="6569">
                  <c:v>1.152212</c:v>
                </c:pt>
                <c:pt idx="6570">
                  <c:v>1.230267</c:v>
                </c:pt>
                <c:pt idx="6571">
                  <c:v>1.3083899999999999</c:v>
                </c:pt>
                <c:pt idx="6572">
                  <c:v>1.3865759999999998</c:v>
                </c:pt>
                <c:pt idx="6573">
                  <c:v>1.4648219999999998</c:v>
                </c:pt>
                <c:pt idx="6574">
                  <c:v>1.5431270000000001</c:v>
                </c:pt>
                <c:pt idx="6575">
                  <c:v>1.621486</c:v>
                </c:pt>
                <c:pt idx="6576">
                  <c:v>1.699897</c:v>
                </c:pt>
                <c:pt idx="6577">
                  <c:v>1.7783579999999997</c:v>
                </c:pt>
                <c:pt idx="6578">
                  <c:v>1.8568659999999997</c:v>
                </c:pt>
                <c:pt idx="6579">
                  <c:v>1.9354199999999999</c:v>
                </c:pt>
                <c:pt idx="6580">
                  <c:v>2.0140180000000001</c:v>
                </c:pt>
                <c:pt idx="6581">
                  <c:v>2.0926570000000004</c:v>
                </c:pt>
                <c:pt idx="6582">
                  <c:v>2.1713359999999997</c:v>
                </c:pt>
                <c:pt idx="6583">
                  <c:v>2.250054</c:v>
                </c:pt>
                <c:pt idx="6584">
                  <c:v>2.3288079999999995</c:v>
                </c:pt>
                <c:pt idx="6585">
                  <c:v>2.4075970000000004</c:v>
                </c:pt>
                <c:pt idx="6586">
                  <c:v>2.4864210000000004</c:v>
                </c:pt>
                <c:pt idx="6587">
                  <c:v>2.565277</c:v>
                </c:pt>
                <c:pt idx="6588">
                  <c:v>2.6441650000000001</c:v>
                </c:pt>
                <c:pt idx="6589">
                  <c:v>2.7230829999999995</c:v>
                </c:pt>
                <c:pt idx="6590">
                  <c:v>2.8020300000000002</c:v>
                </c:pt>
                <c:pt idx="6591">
                  <c:v>2.881005</c:v>
                </c:pt>
                <c:pt idx="6592">
                  <c:v>2.9600079999999998</c:v>
                </c:pt>
                <c:pt idx="6593">
                  <c:v>3.0390359999999998</c:v>
                </c:pt>
                <c:pt idx="6594">
                  <c:v>3.1180909999999997</c:v>
                </c:pt>
                <c:pt idx="6595">
                  <c:v>3.1971689999999997</c:v>
                </c:pt>
                <c:pt idx="6596">
                  <c:v>3.2762709999999995</c:v>
                </c:pt>
                <c:pt idx="6597">
                  <c:v>3.3553960000000003</c:v>
                </c:pt>
                <c:pt idx="6598">
                  <c:v>3.4345430000000001</c:v>
                </c:pt>
                <c:pt idx="6599">
                  <c:v>3.5137119999999999</c:v>
                </c:pt>
                <c:pt idx="6600">
                  <c:v>3.5929009999999999</c:v>
                </c:pt>
                <c:pt idx="6601">
                  <c:v>3.5286489999999997</c:v>
                </c:pt>
                <c:pt idx="6602">
                  <c:v>3.4643960000000003</c:v>
                </c:pt>
                <c:pt idx="6603">
                  <c:v>3.4001430000000004</c:v>
                </c:pt>
                <c:pt idx="6604">
                  <c:v>3.3358899999999996</c:v>
                </c:pt>
                <c:pt idx="6605">
                  <c:v>3.2716379999999998</c:v>
                </c:pt>
                <c:pt idx="6606">
                  <c:v>3.2073849999999995</c:v>
                </c:pt>
                <c:pt idx="6607">
                  <c:v>3.143132</c:v>
                </c:pt>
                <c:pt idx="6608">
                  <c:v>3.0788799999999998</c:v>
                </c:pt>
                <c:pt idx="6609">
                  <c:v>3.0146270000000004</c:v>
                </c:pt>
                <c:pt idx="6610">
                  <c:v>2.9503740000000001</c:v>
                </c:pt>
                <c:pt idx="6611">
                  <c:v>2.8861209999999997</c:v>
                </c:pt>
                <c:pt idx="6612">
                  <c:v>2.821869</c:v>
                </c:pt>
                <c:pt idx="6613">
                  <c:v>2.7576160000000001</c:v>
                </c:pt>
                <c:pt idx="6614">
                  <c:v>2.6933630000000002</c:v>
                </c:pt>
                <c:pt idx="6615">
                  <c:v>2.6291100000000003</c:v>
                </c:pt>
                <c:pt idx="6616">
                  <c:v>2.5648579999999996</c:v>
                </c:pt>
                <c:pt idx="6617">
                  <c:v>2.5006050000000002</c:v>
                </c:pt>
                <c:pt idx="6618">
                  <c:v>2.4363519999999994</c:v>
                </c:pt>
                <c:pt idx="6619">
                  <c:v>2.3721000000000005</c:v>
                </c:pt>
                <c:pt idx="6620">
                  <c:v>2.3078468999999999</c:v>
                </c:pt>
                <c:pt idx="6621">
                  <c:v>2.2435940999999997</c:v>
                </c:pt>
                <c:pt idx="6622">
                  <c:v>2.1793413999999998</c:v>
                </c:pt>
                <c:pt idx="6623">
                  <c:v>2.1150886999999998</c:v>
                </c:pt>
                <c:pt idx="6624">
                  <c:v>2.0508359999999999</c:v>
                </c:pt>
                <c:pt idx="6625">
                  <c:v>1.9865832000000001</c:v>
                </c:pt>
                <c:pt idx="6626">
                  <c:v>1.9223305100000001</c:v>
                </c:pt>
                <c:pt idx="6627">
                  <c:v>1.8580777999999998</c:v>
                </c:pt>
                <c:pt idx="6628">
                  <c:v>1.7938250999999998</c:v>
                </c:pt>
                <c:pt idx="6629">
                  <c:v>1.7295722999999998</c:v>
                </c:pt>
                <c:pt idx="6630">
                  <c:v>1.6653196000000001</c:v>
                </c:pt>
                <c:pt idx="6631">
                  <c:v>1.6010669</c:v>
                </c:pt>
                <c:pt idx="6632">
                  <c:v>1.5368142000000002</c:v>
                </c:pt>
                <c:pt idx="6633">
                  <c:v>1.4725609999999998</c:v>
                </c:pt>
                <c:pt idx="6634">
                  <c:v>1.4083089999999998</c:v>
                </c:pt>
                <c:pt idx="6635">
                  <c:v>1.3440559999999999</c:v>
                </c:pt>
                <c:pt idx="6636">
                  <c:v>1.2798029999999998</c:v>
                </c:pt>
                <c:pt idx="6637">
                  <c:v>1.215551</c:v>
                </c:pt>
                <c:pt idx="6638">
                  <c:v>1.1512980000000002</c:v>
                </c:pt>
                <c:pt idx="6639">
                  <c:v>1.0870449999999998</c:v>
                </c:pt>
                <c:pt idx="6640">
                  <c:v>1.0227919999999999</c:v>
                </c:pt>
                <c:pt idx="6641">
                  <c:v>0.95853400000000011</c:v>
                </c:pt>
                <c:pt idx="6642">
                  <c:v>0.89216399999999996</c:v>
                </c:pt>
                <c:pt idx="6643">
                  <c:v>0.82316999999999996</c:v>
                </c:pt>
                <c:pt idx="6644">
                  <c:v>0.752502</c:v>
                </c:pt>
                <c:pt idx="6645">
                  <c:v>0.68064800000000003</c:v>
                </c:pt>
                <c:pt idx="6646">
                  <c:v>0.60789999999999988</c:v>
                </c:pt>
                <c:pt idx="6647">
                  <c:v>0.53444500000000006</c:v>
                </c:pt>
                <c:pt idx="6648">
                  <c:v>0.46041599999999999</c:v>
                </c:pt>
                <c:pt idx="6649">
                  <c:v>0.385907</c:v>
                </c:pt>
                <c:pt idx="6650">
                  <c:v>0.31099100000002922</c:v>
                </c:pt>
                <c:pt idx="6651">
                  <c:v>0.23572400000000002</c:v>
                </c:pt>
                <c:pt idx="6652">
                  <c:v>0.16014900000000004</c:v>
                </c:pt>
                <c:pt idx="6653">
                  <c:v>8.4304999999999991E-2</c:v>
                </c:pt>
                <c:pt idx="6654">
                  <c:v>8.2190000000000318E-3</c:v>
                </c:pt>
                <c:pt idx="6655">
                  <c:v>-6.8084000000000033E-2</c:v>
                </c:pt>
                <c:pt idx="6656">
                  <c:v>-0.14458100000000002</c:v>
                </c:pt>
                <c:pt idx="6657">
                  <c:v>-0.22125699999999998</c:v>
                </c:pt>
                <c:pt idx="6658">
                  <c:v>-0.29809399999999991</c:v>
                </c:pt>
                <c:pt idx="6659">
                  <c:v>-0.37508100000000011</c:v>
                </c:pt>
                <c:pt idx="6660">
                  <c:v>-0.45220400000000005</c:v>
                </c:pt>
                <c:pt idx="6661">
                  <c:v>-0.52945399999999987</c:v>
                </c:pt>
                <c:pt idx="6662">
                  <c:v>-0.60682200000000008</c:v>
                </c:pt>
                <c:pt idx="6663">
                  <c:v>-0.68429899999999999</c:v>
                </c:pt>
                <c:pt idx="6664">
                  <c:v>-0.76187799999999983</c:v>
                </c:pt>
                <c:pt idx="6665">
                  <c:v>-0.83955299999999999</c:v>
                </c:pt>
                <c:pt idx="6666">
                  <c:v>-0.91731699999999972</c:v>
                </c:pt>
                <c:pt idx="6667">
                  <c:v>-0.99516499999999986</c:v>
                </c:pt>
                <c:pt idx="6668">
                  <c:v>-1.0730930000000001</c:v>
                </c:pt>
                <c:pt idx="6669">
                  <c:v>-1.151095</c:v>
                </c:pt>
                <c:pt idx="6670">
                  <c:v>-1.2291690000000002</c:v>
                </c:pt>
                <c:pt idx="6671">
                  <c:v>-1.3073090000000001</c:v>
                </c:pt>
                <c:pt idx="6672">
                  <c:v>-1.3855119999999999</c:v>
                </c:pt>
                <c:pt idx="6673">
                  <c:v>-1.4637759999999997</c:v>
                </c:pt>
                <c:pt idx="6674">
                  <c:v>-1.5420970000000001</c:v>
                </c:pt>
                <c:pt idx="6675">
                  <c:v>-1.6204719999999999</c:v>
                </c:pt>
                <c:pt idx="6676">
                  <c:v>-1.6988989999999999</c:v>
                </c:pt>
                <c:pt idx="6677">
                  <c:v>-1.7773759999999998</c:v>
                </c:pt>
                <c:pt idx="6678">
                  <c:v>-1.8558999999999997</c:v>
                </c:pt>
                <c:pt idx="6679">
                  <c:v>-1.934469</c:v>
                </c:pt>
                <c:pt idx="6680">
                  <c:v>-2.0130819999999998</c:v>
                </c:pt>
                <c:pt idx="6681">
                  <c:v>-2.0917360000000005</c:v>
                </c:pt>
                <c:pt idx="6682">
                  <c:v>-2.1704289999999995</c:v>
                </c:pt>
                <c:pt idx="6683">
                  <c:v>-2.249161</c:v>
                </c:pt>
                <c:pt idx="6684">
                  <c:v>-2.3279289999999997</c:v>
                </c:pt>
                <c:pt idx="6685">
                  <c:v>-2.4067320000000003</c:v>
                </c:pt>
                <c:pt idx="6686">
                  <c:v>-2.4855690000000004</c:v>
                </c:pt>
                <c:pt idx="6687">
                  <c:v>-2.5644390000000001</c:v>
                </c:pt>
                <c:pt idx="6688">
                  <c:v>-2.6433400000000002</c:v>
                </c:pt>
                <c:pt idx="6689">
                  <c:v>-2.7222699999999995</c:v>
                </c:pt>
                <c:pt idx="6690">
                  <c:v>-2.8012300000000003</c:v>
                </c:pt>
                <c:pt idx="6691">
                  <c:v>-2.8802180000000002</c:v>
                </c:pt>
                <c:pt idx="6692">
                  <c:v>-2.9592329999999998</c:v>
                </c:pt>
                <c:pt idx="6693">
                  <c:v>-3.0382739999999999</c:v>
                </c:pt>
                <c:pt idx="6694">
                  <c:v>-3.1173399999999996</c:v>
                </c:pt>
                <c:pt idx="6695">
                  <c:v>-3.1964299999999994</c:v>
                </c:pt>
                <c:pt idx="6696">
                  <c:v>-3.2755439999999996</c:v>
                </c:pt>
                <c:pt idx="6697">
                  <c:v>-3.3546800000000001</c:v>
                </c:pt>
                <c:pt idx="6698">
                  <c:v>-3.4338380000000002</c:v>
                </c:pt>
                <c:pt idx="6699">
                  <c:v>-3.5130179999999998</c:v>
                </c:pt>
                <c:pt idx="6700">
                  <c:v>-3.5922179999999999</c:v>
                </c:pt>
                <c:pt idx="6701">
                  <c:v>-3.5600919999999996</c:v>
                </c:pt>
                <c:pt idx="6702">
                  <c:v>-3.527965</c:v>
                </c:pt>
                <c:pt idx="6703">
                  <c:v>-3.4958389999999997</c:v>
                </c:pt>
                <c:pt idx="6704">
                  <c:v>-3.4637130000000003</c:v>
                </c:pt>
                <c:pt idx="6705">
                  <c:v>-3.4315859999999998</c:v>
                </c:pt>
                <c:pt idx="6706">
                  <c:v>-3.3994600000000004</c:v>
                </c:pt>
                <c:pt idx="6707">
                  <c:v>-3.3673339999999996</c:v>
                </c:pt>
                <c:pt idx="6708">
                  <c:v>-3.3352069999999996</c:v>
                </c:pt>
                <c:pt idx="6709">
                  <c:v>-3.3030810000000002</c:v>
                </c:pt>
                <c:pt idx="6710">
                  <c:v>-3.2709549999999998</c:v>
                </c:pt>
                <c:pt idx="6711">
                  <c:v>-3.2388279999999998</c:v>
                </c:pt>
                <c:pt idx="6712">
                  <c:v>-3.2067019999999995</c:v>
                </c:pt>
                <c:pt idx="6713">
                  <c:v>-3.1745760000000005</c:v>
                </c:pt>
                <c:pt idx="6714">
                  <c:v>-3.142449</c:v>
                </c:pt>
                <c:pt idx="6715">
                  <c:v>-3.1103230000000002</c:v>
                </c:pt>
                <c:pt idx="6716">
                  <c:v>-3.0781959999999997</c:v>
                </c:pt>
                <c:pt idx="6717">
                  <c:v>-3.0460699999999998</c:v>
                </c:pt>
                <c:pt idx="6718">
                  <c:v>-3.0139440000000004</c:v>
                </c:pt>
                <c:pt idx="6719">
                  <c:v>-2.9818169999999999</c:v>
                </c:pt>
                <c:pt idx="6720">
                  <c:v>-2.9496910000000001</c:v>
                </c:pt>
                <c:pt idx="6721">
                  <c:v>-2.9175649999999997</c:v>
                </c:pt>
                <c:pt idx="6722">
                  <c:v>-2.8854379999999997</c:v>
                </c:pt>
                <c:pt idx="6723">
                  <c:v>-2.8533119999999998</c:v>
                </c:pt>
                <c:pt idx="6724">
                  <c:v>-2.821186</c:v>
                </c:pt>
                <c:pt idx="6725">
                  <c:v>-2.789059</c:v>
                </c:pt>
                <c:pt idx="6726">
                  <c:v>-2.7569330000000001</c:v>
                </c:pt>
                <c:pt idx="6727">
                  <c:v>-2.7248059999999996</c:v>
                </c:pt>
                <c:pt idx="6728">
                  <c:v>-2.6926800000000002</c:v>
                </c:pt>
                <c:pt idx="6729">
                  <c:v>-2.6605540000000003</c:v>
                </c:pt>
                <c:pt idx="6730">
                  <c:v>-2.6284270000000003</c:v>
                </c:pt>
                <c:pt idx="6731">
                  <c:v>-2.596301</c:v>
                </c:pt>
                <c:pt idx="6732">
                  <c:v>-2.5641749999999996</c:v>
                </c:pt>
                <c:pt idx="6733">
                  <c:v>-2.5320480000000001</c:v>
                </c:pt>
                <c:pt idx="6734">
                  <c:v>-2.4999220000000002</c:v>
                </c:pt>
                <c:pt idx="6735">
                  <c:v>-2.4677959999999999</c:v>
                </c:pt>
                <c:pt idx="6736">
                  <c:v>-2.4356689999999994</c:v>
                </c:pt>
                <c:pt idx="6737">
                  <c:v>-2.4035429999999995</c:v>
                </c:pt>
                <c:pt idx="6738">
                  <c:v>-2.3714160000000004</c:v>
                </c:pt>
                <c:pt idx="6739">
                  <c:v>-2.3392900000000001</c:v>
                </c:pt>
                <c:pt idx="6740">
                  <c:v>-2.3071636999999998</c:v>
                </c:pt>
                <c:pt idx="6741">
                  <c:v>-2.2750374</c:v>
                </c:pt>
                <c:pt idx="6742">
                  <c:v>-2.2429109999999999</c:v>
                </c:pt>
                <c:pt idx="6743">
                  <c:v>-2.2107847</c:v>
                </c:pt>
                <c:pt idx="6744">
                  <c:v>-2.1786582999999999</c:v>
                </c:pt>
                <c:pt idx="6745">
                  <c:v>-2.1465318999999998</c:v>
                </c:pt>
                <c:pt idx="6746">
                  <c:v>-2.1144055999999996</c:v>
                </c:pt>
                <c:pt idx="6747">
                  <c:v>-2.0822791999999999</c:v>
                </c:pt>
                <c:pt idx="6748">
                  <c:v>-2.0501529000000001</c:v>
                </c:pt>
                <c:pt idx="6749">
                  <c:v>-2.0180264999999999</c:v>
                </c:pt>
                <c:pt idx="6750">
                  <c:v>-1.9859001000000001</c:v>
                </c:pt>
                <c:pt idx="6751">
                  <c:v>-1.95377376</c:v>
                </c:pt>
                <c:pt idx="6752">
                  <c:v>-1.9216474000000001</c:v>
                </c:pt>
                <c:pt idx="6753">
                  <c:v>-1.8895210400000002</c:v>
                </c:pt>
                <c:pt idx="6754">
                  <c:v>-1.8573947</c:v>
                </c:pt>
                <c:pt idx="6755">
                  <c:v>-1.8252682999999998</c:v>
                </c:pt>
                <c:pt idx="6756">
                  <c:v>-1.7931419999999998</c:v>
                </c:pt>
                <c:pt idx="6757">
                  <c:v>-1.7610155999999999</c:v>
                </c:pt>
                <c:pt idx="6758">
                  <c:v>-1.7288892</c:v>
                </c:pt>
                <c:pt idx="6759">
                  <c:v>-1.6967629000000002</c:v>
                </c:pt>
                <c:pt idx="6760">
                  <c:v>-1.6646365000000001</c:v>
                </c:pt>
                <c:pt idx="6761">
                  <c:v>-1.6325100999999997</c:v>
                </c:pt>
                <c:pt idx="6762">
                  <c:v>-1.6003837999999999</c:v>
                </c:pt>
                <c:pt idx="6763">
                  <c:v>-1.5682574</c:v>
                </c:pt>
                <c:pt idx="6764">
                  <c:v>-1.5361311000000002</c:v>
                </c:pt>
                <c:pt idx="6765">
                  <c:v>-1.504005</c:v>
                </c:pt>
                <c:pt idx="6766">
                  <c:v>-1.4718779999999998</c:v>
                </c:pt>
                <c:pt idx="6767">
                  <c:v>-1.4397520000000001</c:v>
                </c:pt>
                <c:pt idx="6768">
                  <c:v>-1.4076259999999998</c:v>
                </c:pt>
                <c:pt idx="6769">
                  <c:v>-1.3754990000000002</c:v>
                </c:pt>
                <c:pt idx="6770">
                  <c:v>-1.3433729999999999</c:v>
                </c:pt>
                <c:pt idx="6771">
                  <c:v>-1.3112469999999998</c:v>
                </c:pt>
                <c:pt idx="6772">
                  <c:v>-1.2791199999999998</c:v>
                </c:pt>
                <c:pt idx="6773">
                  <c:v>-1.2469939999999999</c:v>
                </c:pt>
                <c:pt idx="6774">
                  <c:v>-1.2148669999999999</c:v>
                </c:pt>
                <c:pt idx="6775">
                  <c:v>-1.182741</c:v>
                </c:pt>
                <c:pt idx="6776">
                  <c:v>-1.1506150000000002</c:v>
                </c:pt>
                <c:pt idx="6777">
                  <c:v>-1.1184879999999999</c:v>
                </c:pt>
                <c:pt idx="6778">
                  <c:v>-1.0863619999999998</c:v>
                </c:pt>
                <c:pt idx="6779">
                  <c:v>-1.054236</c:v>
                </c:pt>
                <c:pt idx="6780">
                  <c:v>-1.0221090000000002</c:v>
                </c:pt>
                <c:pt idx="6781">
                  <c:v>-0.98998300000000006</c:v>
                </c:pt>
                <c:pt idx="6782">
                  <c:v>-0.95785000000000009</c:v>
                </c:pt>
                <c:pt idx="6783">
                  <c:v>-0.92508499999999994</c:v>
                </c:pt>
                <c:pt idx="6784">
                  <c:v>-0.89147999999999994</c:v>
                </c:pt>
                <c:pt idx="6785">
                  <c:v>-0.85723899999999997</c:v>
                </c:pt>
                <c:pt idx="6786">
                  <c:v>-0.82249299999999992</c:v>
                </c:pt>
                <c:pt idx="6787">
                  <c:v>-0.78733699999999995</c:v>
                </c:pt>
                <c:pt idx="6788">
                  <c:v>-0.75183600000000006</c:v>
                </c:pt>
                <c:pt idx="6789">
                  <c:v>-0.71604199999999996</c:v>
                </c:pt>
                <c:pt idx="6790">
                  <c:v>-0.67999399999999999</c:v>
                </c:pt>
                <c:pt idx="6791">
                  <c:v>-0.64372399999999996</c:v>
                </c:pt>
                <c:pt idx="6792">
                  <c:v>-0.60725699999999994</c:v>
                </c:pt>
                <c:pt idx="6793">
                  <c:v>-0.57061499999999998</c:v>
                </c:pt>
                <c:pt idx="6794">
                  <c:v>-0.53381400000000001</c:v>
                </c:pt>
                <c:pt idx="6795">
                  <c:v>-0.49686999999999998</c:v>
                </c:pt>
                <c:pt idx="6796">
                  <c:v>-0.45979599999999998</c:v>
                </c:pt>
                <c:pt idx="6797">
                  <c:v>-0.42260300000000001</c:v>
                </c:pt>
                <c:pt idx="6798">
                  <c:v>-0.38529899999999995</c:v>
                </c:pt>
                <c:pt idx="6799">
                  <c:v>-0.34789399999999998</c:v>
                </c:pt>
                <c:pt idx="6800">
                  <c:v>-0.31039399999996797</c:v>
                </c:pt>
                <c:pt idx="6801">
                  <c:v>-0.269042</c:v>
                </c:pt>
                <c:pt idx="6802">
                  <c:v>-0.22601099999999999</c:v>
                </c:pt>
                <c:pt idx="6803">
                  <c:v>-0.18191499999999997</c:v>
                </c:pt>
                <c:pt idx="6804">
                  <c:v>-0.13706600000000002</c:v>
                </c:pt>
                <c:pt idx="6805">
                  <c:v>-9.1650000000000009E-2</c:v>
                </c:pt>
                <c:pt idx="6806">
                  <c:v>-4.5786000000000049E-2</c:v>
                </c:pt>
                <c:pt idx="6807">
                  <c:v>4.4100000000008022E-4</c:v>
                </c:pt>
                <c:pt idx="6808">
                  <c:v>4.6970999999999985E-2</c:v>
                </c:pt>
                <c:pt idx="6809">
                  <c:v>9.3757999999999952E-2</c:v>
                </c:pt>
                <c:pt idx="6810">
                  <c:v>0.140768</c:v>
                </c:pt>
                <c:pt idx="6811">
                  <c:v>0.18797099999999994</c:v>
                </c:pt>
                <c:pt idx="6812">
                  <c:v>0.23534499999999997</c:v>
                </c:pt>
                <c:pt idx="6813">
                  <c:v>0.28287100000000004</c:v>
                </c:pt>
                <c:pt idx="6814">
                  <c:v>0.33053300000000008</c:v>
                </c:pt>
                <c:pt idx="6815">
                  <c:v>0.37831900000000002</c:v>
                </c:pt>
                <c:pt idx="6816">
                  <c:v>0.42621800000000004</c:v>
                </c:pt>
                <c:pt idx="6817">
                  <c:v>0.47421800000000008</c:v>
                </c:pt>
                <c:pt idx="6818">
                  <c:v>0.52231199999999989</c:v>
                </c:pt>
                <c:pt idx="6819">
                  <c:v>0.57049299999999992</c:v>
                </c:pt>
                <c:pt idx="6820">
                  <c:v>0.61875400000000003</c:v>
                </c:pt>
                <c:pt idx="6821">
                  <c:v>0.66708800000000001</c:v>
                </c:pt>
                <c:pt idx="6822">
                  <c:v>0.71549199999999991</c:v>
                </c:pt>
                <c:pt idx="6823">
                  <c:v>0.76395999999999997</c:v>
                </c:pt>
                <c:pt idx="6824">
                  <c:v>0.81248900000000002</c:v>
                </c:pt>
                <c:pt idx="6825">
                  <c:v>0.86107400000000001</c:v>
                </c:pt>
                <c:pt idx="6826">
                  <c:v>0.90971200000000008</c:v>
                </c:pt>
                <c:pt idx="6827">
                  <c:v>0.95840000000000014</c:v>
                </c:pt>
                <c:pt idx="6828">
                  <c:v>1.0071350000000001</c:v>
                </c:pt>
                <c:pt idx="6829">
                  <c:v>1.0559150000000002</c:v>
                </c:pt>
                <c:pt idx="6830">
                  <c:v>1.1047370000000001</c:v>
                </c:pt>
                <c:pt idx="6831">
                  <c:v>1.153599</c:v>
                </c:pt>
                <c:pt idx="6832">
                  <c:v>1.202499</c:v>
                </c:pt>
                <c:pt idx="6833">
                  <c:v>1.2514350000000001</c:v>
                </c:pt>
                <c:pt idx="6834">
                  <c:v>1.3004050000000003</c:v>
                </c:pt>
                <c:pt idx="6835">
                  <c:v>1.3494080000000004</c:v>
                </c:pt>
                <c:pt idx="6836">
                  <c:v>1.3984429999999999</c:v>
                </c:pt>
                <c:pt idx="6837">
                  <c:v>1.4475069999999999</c:v>
                </c:pt>
                <c:pt idx="6838">
                  <c:v>1.4965999999999999</c:v>
                </c:pt>
                <c:pt idx="6839">
                  <c:v>1.54572</c:v>
                </c:pt>
                <c:pt idx="6840">
                  <c:v>1.5948660000000001</c:v>
                </c:pt>
                <c:pt idx="6841">
                  <c:v>1.6440370000000004</c:v>
                </c:pt>
                <c:pt idx="6842">
                  <c:v>1.6932330000000002</c:v>
                </c:pt>
                <c:pt idx="6843">
                  <c:v>1.742451</c:v>
                </c:pt>
                <c:pt idx="6844">
                  <c:v>1.7916909999999997</c:v>
                </c:pt>
                <c:pt idx="6845">
                  <c:v>1.8409530000000001</c:v>
                </c:pt>
                <c:pt idx="6846">
                  <c:v>1.8902359999999998</c:v>
                </c:pt>
                <c:pt idx="6847">
                  <c:v>1.9395380000000002</c:v>
                </c:pt>
                <c:pt idx="6848">
                  <c:v>1.9888589999999999</c:v>
                </c:pt>
                <c:pt idx="6849">
                  <c:v>2.0381980000000004</c:v>
                </c:pt>
                <c:pt idx="6850">
                  <c:v>2.087555</c:v>
                </c:pt>
                <c:pt idx="6851">
                  <c:v>2.1369289999999999</c:v>
                </c:pt>
                <c:pt idx="6852">
                  <c:v>2.1863200000000003</c:v>
                </c:pt>
                <c:pt idx="6853">
                  <c:v>2.2357260000000001</c:v>
                </c:pt>
                <c:pt idx="6854">
                  <c:v>2.2851480000000004</c:v>
                </c:pt>
                <c:pt idx="6855">
                  <c:v>2.334584</c:v>
                </c:pt>
                <c:pt idx="6856">
                  <c:v>2.3840350000000003</c:v>
                </c:pt>
                <c:pt idx="6857">
                  <c:v>2.4335</c:v>
                </c:pt>
                <c:pt idx="6858">
                  <c:v>2.4829780000000006</c:v>
                </c:pt>
                <c:pt idx="6859">
                  <c:v>2.5324689999999999</c:v>
                </c:pt>
                <c:pt idx="6860">
                  <c:v>2.5819730000000001</c:v>
                </c:pt>
                <c:pt idx="6861">
                  <c:v>2.6314889999999997</c:v>
                </c:pt>
                <c:pt idx="6862">
                  <c:v>2.6810170000000002</c:v>
                </c:pt>
                <c:pt idx="6863">
                  <c:v>2.730556</c:v>
                </c:pt>
                <c:pt idx="6864">
                  <c:v>2.7801070000000001</c:v>
                </c:pt>
                <c:pt idx="6865">
                  <c:v>2.8296679999999999</c:v>
                </c:pt>
                <c:pt idx="6866">
                  <c:v>2.8792400000000002</c:v>
                </c:pt>
                <c:pt idx="6867">
                  <c:v>2.9288220000000003</c:v>
                </c:pt>
                <c:pt idx="6868">
                  <c:v>2.9784130000000002</c:v>
                </c:pt>
                <c:pt idx="6869">
                  <c:v>3.0280150000000003</c:v>
                </c:pt>
                <c:pt idx="6870">
                  <c:v>3.0776250000000003</c:v>
                </c:pt>
                <c:pt idx="6871">
                  <c:v>3.1272449999999998</c:v>
                </c:pt>
                <c:pt idx="6872">
                  <c:v>3.1768729999999996</c:v>
                </c:pt>
                <c:pt idx="6873">
                  <c:v>3.2265099999999998</c:v>
                </c:pt>
                <c:pt idx="6874">
                  <c:v>3.2761559999999998</c:v>
                </c:pt>
                <c:pt idx="6875">
                  <c:v>3.325809</c:v>
                </c:pt>
                <c:pt idx="6876">
                  <c:v>3.3754709999999997</c:v>
                </c:pt>
                <c:pt idx="6877">
                  <c:v>3.4251399999999999</c:v>
                </c:pt>
                <c:pt idx="6878">
                  <c:v>3.4748159999999997</c:v>
                </c:pt>
                <c:pt idx="6879">
                  <c:v>3.5245000000000002</c:v>
                </c:pt>
                <c:pt idx="6880">
                  <c:v>3.5741909999999999</c:v>
                </c:pt>
                <c:pt idx="6881">
                  <c:v>3.623888</c:v>
                </c:pt>
                <c:pt idx="6882">
                  <c:v>3.6735930000000003</c:v>
                </c:pt>
                <c:pt idx="6883">
                  <c:v>3.7233040000000002</c:v>
                </c:pt>
                <c:pt idx="6884">
                  <c:v>3.773021</c:v>
                </c:pt>
                <c:pt idx="6885">
                  <c:v>3.8227440000000001</c:v>
                </c:pt>
                <c:pt idx="6886">
                  <c:v>3.872474</c:v>
                </c:pt>
                <c:pt idx="6887">
                  <c:v>3.9222089999999996</c:v>
                </c:pt>
                <c:pt idx="6888">
                  <c:v>3.9719509999999993</c:v>
                </c:pt>
                <c:pt idx="6889">
                  <c:v>4.0216970000000005</c:v>
                </c:pt>
                <c:pt idx="6890">
                  <c:v>4.0714499999999996</c:v>
                </c:pt>
                <c:pt idx="6891">
                  <c:v>4.1212070000000001</c:v>
                </c:pt>
                <c:pt idx="6892">
                  <c:v>4.1709699999999996</c:v>
                </c:pt>
                <c:pt idx="6893">
                  <c:v>4.2207380000000008</c:v>
                </c:pt>
                <c:pt idx="6894">
                  <c:v>4.2705109999999999</c:v>
                </c:pt>
                <c:pt idx="6895">
                  <c:v>4.3202879999999997</c:v>
                </c:pt>
                <c:pt idx="6896">
                  <c:v>4.3700709999999994</c:v>
                </c:pt>
                <c:pt idx="6897">
                  <c:v>4.4198580000000005</c:v>
                </c:pt>
                <c:pt idx="6898">
                  <c:v>4.4696490000000004</c:v>
                </c:pt>
                <c:pt idx="6899">
                  <c:v>4.5194450000000002</c:v>
                </c:pt>
                <c:pt idx="6900">
                  <c:v>4.5692450000000004</c:v>
                </c:pt>
                <c:pt idx="6901">
                  <c:v>4.4889290000000006</c:v>
                </c:pt>
                <c:pt idx="6902">
                  <c:v>4.4086129999999999</c:v>
                </c:pt>
                <c:pt idx="6903">
                  <c:v>4.3282980000000002</c:v>
                </c:pt>
                <c:pt idx="6904">
                  <c:v>4.2479819999999995</c:v>
                </c:pt>
                <c:pt idx="6905">
                  <c:v>4.1676659999999996</c:v>
                </c:pt>
                <c:pt idx="6906">
                  <c:v>4.0873499999999998</c:v>
                </c:pt>
                <c:pt idx="6907">
                  <c:v>4.007034</c:v>
                </c:pt>
                <c:pt idx="6908">
                  <c:v>3.9267180000000002</c:v>
                </c:pt>
                <c:pt idx="6909">
                  <c:v>3.8464020000000003</c:v>
                </c:pt>
                <c:pt idx="6910">
                  <c:v>3.766086</c:v>
                </c:pt>
                <c:pt idx="6911">
                  <c:v>3.6857699999999998</c:v>
                </c:pt>
                <c:pt idx="6912">
                  <c:v>3.6054539999999999</c:v>
                </c:pt>
                <c:pt idx="6913">
                  <c:v>3.5251389999999998</c:v>
                </c:pt>
                <c:pt idx="6914">
                  <c:v>3.4448229999999995</c:v>
                </c:pt>
                <c:pt idx="6915">
                  <c:v>3.3645070000000006</c:v>
                </c:pt>
                <c:pt idx="6916">
                  <c:v>3.2841910000000003</c:v>
                </c:pt>
                <c:pt idx="6917">
                  <c:v>3.2038749000000002</c:v>
                </c:pt>
                <c:pt idx="6918">
                  <c:v>3.1235590000000002</c:v>
                </c:pt>
                <c:pt idx="6919">
                  <c:v>3.0432431000000002</c:v>
                </c:pt>
                <c:pt idx="6920">
                  <c:v>2.9629272000000002</c:v>
                </c:pt>
                <c:pt idx="6921">
                  <c:v>2.8826113000000002</c:v>
                </c:pt>
                <c:pt idx="6922">
                  <c:v>2.8022953700000004</c:v>
                </c:pt>
                <c:pt idx="6923">
                  <c:v>2.7219795000000002</c:v>
                </c:pt>
                <c:pt idx="6924">
                  <c:v>2.6416636000000002</c:v>
                </c:pt>
                <c:pt idx="6925">
                  <c:v>2.5613475999999999</c:v>
                </c:pt>
                <c:pt idx="6926">
                  <c:v>2.4810317</c:v>
                </c:pt>
                <c:pt idx="6927">
                  <c:v>2.4007159999999996</c:v>
                </c:pt>
                <c:pt idx="6928">
                  <c:v>2.3203999999999998</c:v>
                </c:pt>
                <c:pt idx="6929">
                  <c:v>2.240084</c:v>
                </c:pt>
                <c:pt idx="6930">
                  <c:v>2.1597680000000001</c:v>
                </c:pt>
                <c:pt idx="6931">
                  <c:v>2.0794519999999999</c:v>
                </c:pt>
                <c:pt idx="6932">
                  <c:v>1.9991359999999998</c:v>
                </c:pt>
                <c:pt idx="6933">
                  <c:v>1.9186400000000001</c:v>
                </c:pt>
                <c:pt idx="6934">
                  <c:v>1.834616</c:v>
                </c:pt>
                <c:pt idx="6935">
                  <c:v>1.7474639999999999</c:v>
                </c:pt>
                <c:pt idx="6936">
                  <c:v>1.6583240000000001</c:v>
                </c:pt>
                <c:pt idx="6937">
                  <c:v>1.567779</c:v>
                </c:pt>
                <c:pt idx="6938">
                  <c:v>1.476173</c:v>
                </c:pt>
                <c:pt idx="6939">
                  <c:v>1.3837319999999997</c:v>
                </c:pt>
                <c:pt idx="6940">
                  <c:v>1.290611</c:v>
                </c:pt>
                <c:pt idx="6941">
                  <c:v>1.1969249999999998</c:v>
                </c:pt>
                <c:pt idx="6942">
                  <c:v>1.1027580000000001</c:v>
                </c:pt>
                <c:pt idx="6943">
                  <c:v>1.0081770000000001</c:v>
                </c:pt>
                <c:pt idx="6944">
                  <c:v>0.91323500000000002</c:v>
                </c:pt>
                <c:pt idx="6945">
                  <c:v>0.81797399999999998</c:v>
                </c:pt>
                <c:pt idx="6946">
                  <c:v>0.72242899999999999</c:v>
                </c:pt>
                <c:pt idx="6947">
                  <c:v>0.62663099999999994</c:v>
                </c:pt>
                <c:pt idx="6948">
                  <c:v>0.53060300000000005</c:v>
                </c:pt>
                <c:pt idx="6949">
                  <c:v>0.43436600000000003</c:v>
                </c:pt>
                <c:pt idx="6950">
                  <c:v>0.33794000000003216</c:v>
                </c:pt>
                <c:pt idx="6951">
                  <c:v>0.241339</c:v>
                </c:pt>
                <c:pt idx="6952">
                  <c:v>0.14457799999999998</c:v>
                </c:pt>
                <c:pt idx="6953">
                  <c:v>4.7667999999999988E-2</c:v>
                </c:pt>
                <c:pt idx="6954">
                  <c:v>-4.9378000000000033E-2</c:v>
                </c:pt>
                <c:pt idx="6955">
                  <c:v>-0.14655299999999999</c:v>
                </c:pt>
                <c:pt idx="6956">
                  <c:v>-0.24384599999999995</c:v>
                </c:pt>
                <c:pt idx="6957">
                  <c:v>-0.34125100000000008</c:v>
                </c:pt>
                <c:pt idx="6958">
                  <c:v>-0.43876000000000004</c:v>
                </c:pt>
                <c:pt idx="6959">
                  <c:v>-0.53636699999999993</c:v>
                </c:pt>
                <c:pt idx="6960">
                  <c:v>-0.63406699999999994</c:v>
                </c:pt>
                <c:pt idx="6961">
                  <c:v>-0.73185299999999986</c:v>
                </c:pt>
                <c:pt idx="6962">
                  <c:v>-0.82972099999999993</c:v>
                </c:pt>
                <c:pt idx="6963">
                  <c:v>-0.92766700000000002</c:v>
                </c:pt>
                <c:pt idx="6964">
                  <c:v>-1.0256860000000001</c:v>
                </c:pt>
                <c:pt idx="6965">
                  <c:v>-1.123775</c:v>
                </c:pt>
                <c:pt idx="6966">
                  <c:v>-1.221929</c:v>
                </c:pt>
                <c:pt idx="6967">
                  <c:v>-1.3201470000000002</c:v>
                </c:pt>
                <c:pt idx="6968">
                  <c:v>-1.4184249999999998</c:v>
                </c:pt>
                <c:pt idx="6969">
                  <c:v>-1.5167599999999999</c:v>
                </c:pt>
                <c:pt idx="6970">
                  <c:v>-1.6151489999999999</c:v>
                </c:pt>
                <c:pt idx="6971">
                  <c:v>-1.7135899999999999</c:v>
                </c:pt>
                <c:pt idx="6972">
                  <c:v>-1.8120809999999998</c:v>
                </c:pt>
                <c:pt idx="6973">
                  <c:v>-1.9106199999999998</c:v>
                </c:pt>
                <c:pt idx="6974">
                  <c:v>-2.009204</c:v>
                </c:pt>
                <c:pt idx="6975">
                  <c:v>-2.1078320000000001</c:v>
                </c:pt>
                <c:pt idx="6976">
                  <c:v>-2.2065010000000003</c:v>
                </c:pt>
                <c:pt idx="6977">
                  <c:v>-2.3052110000000003</c:v>
                </c:pt>
                <c:pt idx="6978">
                  <c:v>-2.4039590000000004</c:v>
                </c:pt>
                <c:pt idx="6979">
                  <c:v>-2.5027440000000003</c:v>
                </c:pt>
                <c:pt idx="6980">
                  <c:v>-2.6015649999999999</c:v>
                </c:pt>
                <c:pt idx="6981">
                  <c:v>-2.7004200000000003</c:v>
                </c:pt>
                <c:pt idx="6982">
                  <c:v>-2.7993080000000004</c:v>
                </c:pt>
                <c:pt idx="6983">
                  <c:v>-2.8982280000000005</c:v>
                </c:pt>
                <c:pt idx="6984">
                  <c:v>-2.9971790000000005</c:v>
                </c:pt>
                <c:pt idx="6985">
                  <c:v>-3.0961590000000005</c:v>
                </c:pt>
                <c:pt idx="6986">
                  <c:v>-3.1951669999999996</c:v>
                </c:pt>
                <c:pt idx="6987">
                  <c:v>-3.2942029999999995</c:v>
                </c:pt>
                <c:pt idx="6988">
                  <c:v>-3.393265</c:v>
                </c:pt>
                <c:pt idx="6989">
                  <c:v>-3.492353</c:v>
                </c:pt>
                <c:pt idx="6990">
                  <c:v>-3.591466</c:v>
                </c:pt>
                <c:pt idx="6991">
                  <c:v>-3.6906030000000007</c:v>
                </c:pt>
                <c:pt idx="6992">
                  <c:v>-3.7897630000000002</c:v>
                </c:pt>
                <c:pt idx="6993">
                  <c:v>-3.8889449999999997</c:v>
                </c:pt>
                <c:pt idx="6994">
                  <c:v>-3.9881489999999995</c:v>
                </c:pt>
                <c:pt idx="6995">
                  <c:v>-4.0873740000000005</c:v>
                </c:pt>
                <c:pt idx="6996">
                  <c:v>-4.1866189999999994</c:v>
                </c:pt>
                <c:pt idx="6997">
                  <c:v>-4.2858830000000001</c:v>
                </c:pt>
                <c:pt idx="6998">
                  <c:v>-4.385167</c:v>
                </c:pt>
                <c:pt idx="6999">
                  <c:v>-4.4844690000000007</c:v>
                </c:pt>
                <c:pt idx="7000">
                  <c:v>-4.5837899999999996</c:v>
                </c:pt>
                <c:pt idx="7001">
                  <c:v>-4.5034740000000006</c:v>
                </c:pt>
                <c:pt idx="7002">
                  <c:v>-4.4231579999999999</c:v>
                </c:pt>
                <c:pt idx="7003">
                  <c:v>-4.3428420000000001</c:v>
                </c:pt>
                <c:pt idx="7004">
                  <c:v>-4.2625259999999994</c:v>
                </c:pt>
                <c:pt idx="7005">
                  <c:v>-4.1822099999999995</c:v>
                </c:pt>
                <c:pt idx="7006">
                  <c:v>-4.1018939999999997</c:v>
                </c:pt>
                <c:pt idx="7007">
                  <c:v>-4.0215779999999999</c:v>
                </c:pt>
                <c:pt idx="7008">
                  <c:v>-3.941262</c:v>
                </c:pt>
                <c:pt idx="7009">
                  <c:v>-3.8609460000000007</c:v>
                </c:pt>
                <c:pt idx="7010">
                  <c:v>-3.7806299999999999</c:v>
                </c:pt>
                <c:pt idx="7011">
                  <c:v>-3.7003149999999998</c:v>
                </c:pt>
                <c:pt idx="7012">
                  <c:v>-3.619999</c:v>
                </c:pt>
                <c:pt idx="7013">
                  <c:v>-3.5396829999999997</c:v>
                </c:pt>
                <c:pt idx="7014">
                  <c:v>-3.4593669999999999</c:v>
                </c:pt>
                <c:pt idx="7015">
                  <c:v>-3.3790510000000005</c:v>
                </c:pt>
                <c:pt idx="7016">
                  <c:v>-3.2987350000000002</c:v>
                </c:pt>
                <c:pt idx="7017">
                  <c:v>-3.2184191000000002</c:v>
                </c:pt>
                <c:pt idx="7018">
                  <c:v>-3.1381032000000002</c:v>
                </c:pt>
                <c:pt idx="7019">
                  <c:v>-3.0577873000000002</c:v>
                </c:pt>
                <c:pt idx="7020">
                  <c:v>-2.9774714000000002</c:v>
                </c:pt>
                <c:pt idx="7021">
                  <c:v>-2.8971554800000003</c:v>
                </c:pt>
                <c:pt idx="7022">
                  <c:v>-2.8168396000000002</c:v>
                </c:pt>
                <c:pt idx="7023">
                  <c:v>-2.7365237000000002</c:v>
                </c:pt>
                <c:pt idx="7024">
                  <c:v>-2.6562078000000002</c:v>
                </c:pt>
                <c:pt idx="7025">
                  <c:v>-2.5758918999999998</c:v>
                </c:pt>
                <c:pt idx="7026">
                  <c:v>-2.4955759999999998</c:v>
                </c:pt>
                <c:pt idx="7027">
                  <c:v>-2.41526</c:v>
                </c:pt>
                <c:pt idx="7028">
                  <c:v>-2.3349439999999997</c:v>
                </c:pt>
                <c:pt idx="7029">
                  <c:v>-2.2546280000000003</c:v>
                </c:pt>
                <c:pt idx="7030">
                  <c:v>-2.174312</c:v>
                </c:pt>
                <c:pt idx="7031">
                  <c:v>-2.0939959999999997</c:v>
                </c:pt>
                <c:pt idx="7032">
                  <c:v>-2.0136809999999996</c:v>
                </c:pt>
                <c:pt idx="7033">
                  <c:v>-1.9331730000000003</c:v>
                </c:pt>
                <c:pt idx="7034">
                  <c:v>-1.8489530000000001</c:v>
                </c:pt>
                <c:pt idx="7035">
                  <c:v>-1.7615190000000001</c:v>
                </c:pt>
                <c:pt idx="7036">
                  <c:v>-1.6720760000000001</c:v>
                </c:pt>
                <c:pt idx="7037">
                  <c:v>-1.5812250000000001</c:v>
                </c:pt>
                <c:pt idx="7038">
                  <c:v>-1.4893209999999999</c:v>
                </c:pt>
                <c:pt idx="7039">
                  <c:v>-1.3965899999999998</c:v>
                </c:pt>
                <c:pt idx="7040">
                  <c:v>-1.3031900000000001</c:v>
                </c:pt>
                <c:pt idx="7041">
                  <c:v>-1.2092329999999998</c:v>
                </c:pt>
                <c:pt idx="7042">
                  <c:v>-1.1148039999999999</c:v>
                </c:pt>
                <c:pt idx="7043">
                  <c:v>-1.019971</c:v>
                </c:pt>
                <c:pt idx="7044">
                  <c:v>-0.92478400000000005</c:v>
                </c:pt>
                <c:pt idx="7045">
                  <c:v>-0.829287</c:v>
                </c:pt>
                <c:pt idx="7046">
                  <c:v>-0.733514</c:v>
                </c:pt>
                <c:pt idx="7047">
                  <c:v>-0.63749299999999998</c:v>
                </c:pt>
                <c:pt idx="7048">
                  <c:v>-0.54124899999999998</c:v>
                </c:pt>
                <c:pt idx="7049">
                  <c:v>-0.44480299999999995</c:v>
                </c:pt>
                <c:pt idx="7050">
                  <c:v>-0.34817299999996781</c:v>
                </c:pt>
                <c:pt idx="7051">
                  <c:v>-0.25137399999999999</c:v>
                </c:pt>
                <c:pt idx="7052">
                  <c:v>-0.15441899999999997</c:v>
                </c:pt>
                <c:pt idx="7053">
                  <c:v>-5.732200000000004E-2</c:v>
                </c:pt>
                <c:pt idx="7054">
                  <c:v>3.9909000000000028E-2</c:v>
                </c:pt>
                <c:pt idx="7055">
                  <c:v>0.137262</c:v>
                </c:pt>
                <c:pt idx="7056">
                  <c:v>0.23472999999999999</c:v>
                </c:pt>
                <c:pt idx="7057">
                  <c:v>0.33230600000000005</c:v>
                </c:pt>
                <c:pt idx="7058">
                  <c:v>0.42998200000000003</c:v>
                </c:pt>
                <c:pt idx="7059">
                  <c:v>0.527752</c:v>
                </c:pt>
                <c:pt idx="7060">
                  <c:v>0.62561099999999992</c:v>
                </c:pt>
                <c:pt idx="7061">
                  <c:v>0.72355299999999989</c:v>
                </c:pt>
                <c:pt idx="7062">
                  <c:v>0.82157400000000003</c:v>
                </c:pt>
                <c:pt idx="7063">
                  <c:v>0.91966900000000007</c:v>
                </c:pt>
                <c:pt idx="7064">
                  <c:v>1.0178340000000001</c:v>
                </c:pt>
                <c:pt idx="7065">
                  <c:v>1.116066</c:v>
                </c:pt>
                <c:pt idx="7066">
                  <c:v>1.2143620000000002</c:v>
                </c:pt>
                <c:pt idx="7067">
                  <c:v>1.3127170000000001</c:v>
                </c:pt>
                <c:pt idx="7068">
                  <c:v>1.4111299999999998</c:v>
                </c:pt>
                <c:pt idx="7069">
                  <c:v>1.5095969999999999</c:v>
                </c:pt>
                <c:pt idx="7070">
                  <c:v>1.6081159999999999</c:v>
                </c:pt>
                <c:pt idx="7071">
                  <c:v>1.7066850000000002</c:v>
                </c:pt>
                <c:pt idx="7072">
                  <c:v>1.8053009999999996</c:v>
                </c:pt>
                <c:pt idx="7073">
                  <c:v>1.9039619999999997</c:v>
                </c:pt>
                <c:pt idx="7074">
                  <c:v>2.0026660000000001</c:v>
                </c:pt>
                <c:pt idx="7075">
                  <c:v>2.1014119999999998</c:v>
                </c:pt>
                <c:pt idx="7076">
                  <c:v>2.2001980000000003</c:v>
                </c:pt>
                <c:pt idx="7077">
                  <c:v>2.2990210000000002</c:v>
                </c:pt>
                <c:pt idx="7078">
                  <c:v>2.3978820000000001</c:v>
                </c:pt>
                <c:pt idx="7079">
                  <c:v>2.4967770000000002</c:v>
                </c:pt>
                <c:pt idx="7080">
                  <c:v>2.5957059999999998</c:v>
                </c:pt>
                <c:pt idx="7081">
                  <c:v>2.6946669999999999</c:v>
                </c:pt>
                <c:pt idx="7082">
                  <c:v>2.7936590000000003</c:v>
                </c:pt>
                <c:pt idx="7083">
                  <c:v>2.8926820000000002</c:v>
                </c:pt>
                <c:pt idx="7084">
                  <c:v>2.9917330000000004</c:v>
                </c:pt>
                <c:pt idx="7085">
                  <c:v>3.0908120000000006</c:v>
                </c:pt>
                <c:pt idx="7086">
                  <c:v>3.1899169999999994</c:v>
                </c:pt>
                <c:pt idx="7087">
                  <c:v>3.2890489999999999</c:v>
                </c:pt>
                <c:pt idx="7088">
                  <c:v>3.3882049999999997</c:v>
                </c:pt>
                <c:pt idx="7089">
                  <c:v>3.4873859999999999</c:v>
                </c:pt>
                <c:pt idx="7090">
                  <c:v>3.5865900000000002</c:v>
                </c:pt>
                <c:pt idx="7091">
                  <c:v>3.6858160000000004</c:v>
                </c:pt>
                <c:pt idx="7092">
                  <c:v>3.7850640000000002</c:v>
                </c:pt>
                <c:pt idx="7093">
                  <c:v>3.8843319999999997</c:v>
                </c:pt>
                <c:pt idx="7094">
                  <c:v>3.9836209999999994</c:v>
                </c:pt>
                <c:pt idx="7095">
                  <c:v>4.0829300000000002</c:v>
                </c:pt>
                <c:pt idx="7096">
                  <c:v>4.1822569999999999</c:v>
                </c:pt>
                <c:pt idx="7097">
                  <c:v>4.2816030000000005</c:v>
                </c:pt>
                <c:pt idx="7098">
                  <c:v>4.3809659999999999</c:v>
                </c:pt>
                <c:pt idx="7099">
                  <c:v>4.4803470000000001</c:v>
                </c:pt>
                <c:pt idx="7100">
                  <c:v>4.5797439999999998</c:v>
                </c:pt>
                <c:pt idx="7101">
                  <c:v>4.499428</c:v>
                </c:pt>
                <c:pt idx="7102">
                  <c:v>4.4191120000000002</c:v>
                </c:pt>
                <c:pt idx="7103">
                  <c:v>4.3387960000000003</c:v>
                </c:pt>
                <c:pt idx="7104">
                  <c:v>4.2584809999999997</c:v>
                </c:pt>
                <c:pt idx="7105">
                  <c:v>4.1781649999999999</c:v>
                </c:pt>
                <c:pt idx="7106">
                  <c:v>4.0978489999999992</c:v>
                </c:pt>
                <c:pt idx="7107">
                  <c:v>4.0175330000000002</c:v>
                </c:pt>
                <c:pt idx="7108">
                  <c:v>3.9372170000000004</c:v>
                </c:pt>
                <c:pt idx="7109">
                  <c:v>3.8569010000000006</c:v>
                </c:pt>
                <c:pt idx="7110">
                  <c:v>3.7765849999999999</c:v>
                </c:pt>
                <c:pt idx="7111">
                  <c:v>3.696269</c:v>
                </c:pt>
                <c:pt idx="7112">
                  <c:v>3.6159529999999998</c:v>
                </c:pt>
                <c:pt idx="7113">
                  <c:v>3.5356369999999999</c:v>
                </c:pt>
                <c:pt idx="7114">
                  <c:v>3.4553209999999996</c:v>
                </c:pt>
                <c:pt idx="7115">
                  <c:v>3.3750060000000004</c:v>
                </c:pt>
                <c:pt idx="7116">
                  <c:v>3.2946900000000006</c:v>
                </c:pt>
                <c:pt idx="7117">
                  <c:v>3.2143738000000002</c:v>
                </c:pt>
                <c:pt idx="7118">
                  <c:v>3.1340579000000002</c:v>
                </c:pt>
                <c:pt idx="7119">
                  <c:v>3.0537420000000002</c:v>
                </c:pt>
                <c:pt idx="7120">
                  <c:v>2.9734261000000002</c:v>
                </c:pt>
                <c:pt idx="7121">
                  <c:v>2.8931101500000005</c:v>
                </c:pt>
                <c:pt idx="7122">
                  <c:v>2.8127942000000004</c:v>
                </c:pt>
                <c:pt idx="7123">
                  <c:v>2.7324783000000004</c:v>
                </c:pt>
                <c:pt idx="7124">
                  <c:v>2.6521623999999999</c:v>
                </c:pt>
                <c:pt idx="7125">
                  <c:v>2.5718464999999999</c:v>
                </c:pt>
                <c:pt idx="7126">
                  <c:v>2.4915305999999999</c:v>
                </c:pt>
                <c:pt idx="7127">
                  <c:v>2.4112149999999999</c:v>
                </c:pt>
                <c:pt idx="7128">
                  <c:v>2.3308989999999996</c:v>
                </c:pt>
                <c:pt idx="7129">
                  <c:v>2.2505830000000002</c:v>
                </c:pt>
                <c:pt idx="7130">
                  <c:v>2.1702669999999999</c:v>
                </c:pt>
                <c:pt idx="7131">
                  <c:v>2.0899510000000001</c:v>
                </c:pt>
                <c:pt idx="7132">
                  <c:v>2.0096349999999998</c:v>
                </c:pt>
                <c:pt idx="7133">
                  <c:v>1.9291310000000002</c:v>
                </c:pt>
                <c:pt idx="7134">
                  <c:v>1.8449680000000002</c:v>
                </c:pt>
                <c:pt idx="7135">
                  <c:v>1.7576149999999999</c:v>
                </c:pt>
                <c:pt idx="7136">
                  <c:v>1.6682580000000002</c:v>
                </c:pt>
                <c:pt idx="7137">
                  <c:v>1.5774940000000002</c:v>
                </c:pt>
                <c:pt idx="7138">
                  <c:v>1.4856750000000001</c:v>
                </c:pt>
                <c:pt idx="7139">
                  <c:v>1.3930259999999999</c:v>
                </c:pt>
                <c:pt idx="7140">
                  <c:v>1.2997049999999999</c:v>
                </c:pt>
                <c:pt idx="7141">
                  <c:v>1.2058239999999998</c:v>
                </c:pt>
                <c:pt idx="7142">
                  <c:v>1.1114700000000002</c:v>
                </c:pt>
                <c:pt idx="7143">
                  <c:v>1.0167079999999999</c:v>
                </c:pt>
                <c:pt idx="7144">
                  <c:v>0.92159100000000005</c:v>
                </c:pt>
                <c:pt idx="7145">
                  <c:v>0.82616000000000001</c:v>
                </c:pt>
                <c:pt idx="7146">
                  <c:v>0.73045099999999996</c:v>
                </c:pt>
                <c:pt idx="7147">
                  <c:v>0.63449299999999997</c:v>
                </c:pt>
                <c:pt idx="7148">
                  <c:v>0.53831000000000007</c:v>
                </c:pt>
                <c:pt idx="7149">
                  <c:v>0.44192300000000007</c:v>
                </c:pt>
                <c:pt idx="7150">
                  <c:v>0.34535000000003219</c:v>
                </c:pt>
                <c:pt idx="7151">
                  <c:v>0.24860699999999999</c:v>
                </c:pt>
                <c:pt idx="7152">
                  <c:v>0.15170699999999998</c:v>
                </c:pt>
                <c:pt idx="7153">
                  <c:v>5.4663000000000017E-2</c:v>
                </c:pt>
                <c:pt idx="7154">
                  <c:v>-4.2515999999999998E-2</c:v>
                </c:pt>
                <c:pt idx="7155">
                  <c:v>-0.13981900000000003</c:v>
                </c:pt>
                <c:pt idx="7156">
                  <c:v>-0.237238</c:v>
                </c:pt>
                <c:pt idx="7157">
                  <c:v>-0.33476600000000006</c:v>
                </c:pt>
                <c:pt idx="7158">
                  <c:v>-0.43239500000000003</c:v>
                </c:pt>
                <c:pt idx="7159">
                  <c:v>-0.53011900000000001</c:v>
                </c:pt>
                <c:pt idx="7160">
                  <c:v>-0.62793299999999996</c:v>
                </c:pt>
                <c:pt idx="7161">
                  <c:v>-0.72583099999999989</c:v>
                </c:pt>
                <c:pt idx="7162">
                  <c:v>-0.82380900000000001</c:v>
                </c:pt>
                <c:pt idx="7163">
                  <c:v>-0.92186200000000007</c:v>
                </c:pt>
                <c:pt idx="7164">
                  <c:v>-1.0199870000000002</c:v>
                </c:pt>
                <c:pt idx="7165">
                  <c:v>-1.118179</c:v>
                </c:pt>
                <c:pt idx="7166">
                  <c:v>-1.2164350000000002</c:v>
                </c:pt>
                <c:pt idx="7167">
                  <c:v>-1.3147520000000001</c:v>
                </c:pt>
                <c:pt idx="7168">
                  <c:v>-1.4131269999999998</c:v>
                </c:pt>
                <c:pt idx="7169">
                  <c:v>-1.5115569999999998</c:v>
                </c:pt>
                <c:pt idx="7170">
                  <c:v>-1.6100399999999999</c:v>
                </c:pt>
                <c:pt idx="7171">
                  <c:v>-1.7085720000000002</c:v>
                </c:pt>
                <c:pt idx="7172">
                  <c:v>-1.8071529999999998</c:v>
                </c:pt>
                <c:pt idx="7173">
                  <c:v>-1.9057799999999998</c:v>
                </c:pt>
                <c:pt idx="7174">
                  <c:v>-2.004451</c:v>
                </c:pt>
                <c:pt idx="7175">
                  <c:v>-2.103164</c:v>
                </c:pt>
                <c:pt idx="7176">
                  <c:v>-2.2019169999999999</c:v>
                </c:pt>
                <c:pt idx="7177">
                  <c:v>-2.3007090000000003</c:v>
                </c:pt>
                <c:pt idx="7178">
                  <c:v>-2.3995380000000002</c:v>
                </c:pt>
                <c:pt idx="7179">
                  <c:v>-2.4984020000000005</c:v>
                </c:pt>
                <c:pt idx="7180">
                  <c:v>-2.5973009999999999</c:v>
                </c:pt>
                <c:pt idx="7181">
                  <c:v>-2.6962320000000002</c:v>
                </c:pt>
                <c:pt idx="7182">
                  <c:v>-2.7951960000000002</c:v>
                </c:pt>
                <c:pt idx="7183">
                  <c:v>-2.8941890000000003</c:v>
                </c:pt>
                <c:pt idx="7184">
                  <c:v>-2.9932120000000002</c:v>
                </c:pt>
                <c:pt idx="7185">
                  <c:v>-3.0922640000000006</c:v>
                </c:pt>
                <c:pt idx="7186">
                  <c:v>-3.1913419999999997</c:v>
                </c:pt>
                <c:pt idx="7187">
                  <c:v>-3.2904469999999999</c:v>
                </c:pt>
                <c:pt idx="7188">
                  <c:v>-3.3895769999999996</c:v>
                </c:pt>
                <c:pt idx="7189">
                  <c:v>-3.4887319999999997</c:v>
                </c:pt>
                <c:pt idx="7190">
                  <c:v>-3.5879110000000001</c:v>
                </c:pt>
                <c:pt idx="7191">
                  <c:v>-3.6871120000000004</c:v>
                </c:pt>
                <c:pt idx="7192">
                  <c:v>-3.7863350000000002</c:v>
                </c:pt>
                <c:pt idx="7193">
                  <c:v>-3.88558</c:v>
                </c:pt>
                <c:pt idx="7194">
                  <c:v>-3.9848449999999995</c:v>
                </c:pt>
                <c:pt idx="7195">
                  <c:v>-4.08413</c:v>
                </c:pt>
                <c:pt idx="7196">
                  <c:v>-4.1834349999999993</c:v>
                </c:pt>
                <c:pt idx="7197">
                  <c:v>-4.2827580000000003</c:v>
                </c:pt>
                <c:pt idx="7198">
                  <c:v>-4.3820990000000002</c:v>
                </c:pt>
                <c:pt idx="7199">
                  <c:v>-4.4814579999999999</c:v>
                </c:pt>
                <c:pt idx="7200">
                  <c:v>-4.5808340000000003</c:v>
                </c:pt>
                <c:pt idx="7201">
                  <c:v>-4.5406760000000004</c:v>
                </c:pt>
                <c:pt idx="7202">
                  <c:v>-4.5005180000000005</c:v>
                </c:pt>
                <c:pt idx="7203">
                  <c:v>-4.4603600000000005</c:v>
                </c:pt>
                <c:pt idx="7204">
                  <c:v>-4.4202019999999997</c:v>
                </c:pt>
                <c:pt idx="7205">
                  <c:v>-4.3800439999999998</c:v>
                </c:pt>
                <c:pt idx="7206">
                  <c:v>-4.3398859999999999</c:v>
                </c:pt>
                <c:pt idx="7207">
                  <c:v>-4.299728</c:v>
                </c:pt>
                <c:pt idx="7208">
                  <c:v>-4.2595700000000001</c:v>
                </c:pt>
                <c:pt idx="7209">
                  <c:v>-4.2194120000000002</c:v>
                </c:pt>
                <c:pt idx="7210">
                  <c:v>-4.1792550000000004</c:v>
                </c:pt>
                <c:pt idx="7211">
                  <c:v>-4.1390970000000005</c:v>
                </c:pt>
                <c:pt idx="7212">
                  <c:v>-4.0989389999999997</c:v>
                </c:pt>
                <c:pt idx="7213">
                  <c:v>-4.0587809999999998</c:v>
                </c:pt>
                <c:pt idx="7214">
                  <c:v>-4.0186229999999998</c:v>
                </c:pt>
                <c:pt idx="7215">
                  <c:v>-3.9784649999999999</c:v>
                </c:pt>
                <c:pt idx="7216">
                  <c:v>-3.938307</c:v>
                </c:pt>
                <c:pt idx="7217">
                  <c:v>-3.8981490000000005</c:v>
                </c:pt>
                <c:pt idx="7218">
                  <c:v>-3.8579910000000006</c:v>
                </c:pt>
                <c:pt idx="7219">
                  <c:v>-3.8178329999999998</c:v>
                </c:pt>
                <c:pt idx="7220">
                  <c:v>-3.7776749999999999</c:v>
                </c:pt>
                <c:pt idx="7221">
                  <c:v>-3.7375170000000004</c:v>
                </c:pt>
                <c:pt idx="7222">
                  <c:v>-3.6973590000000001</c:v>
                </c:pt>
                <c:pt idx="7223">
                  <c:v>-3.6572010000000001</c:v>
                </c:pt>
                <c:pt idx="7224">
                  <c:v>-3.6170429999999998</c:v>
                </c:pt>
                <c:pt idx="7225">
                  <c:v>-3.5768849999999999</c:v>
                </c:pt>
                <c:pt idx="7226">
                  <c:v>-3.536727</c:v>
                </c:pt>
                <c:pt idx="7227">
                  <c:v>-3.496569</c:v>
                </c:pt>
                <c:pt idx="7228">
                  <c:v>-3.4564109999999997</c:v>
                </c:pt>
                <c:pt idx="7229">
                  <c:v>-3.4162529999999998</c:v>
                </c:pt>
                <c:pt idx="7230">
                  <c:v>-3.3760950000000003</c:v>
                </c:pt>
                <c:pt idx="7231">
                  <c:v>-3.3359380000000001</c:v>
                </c:pt>
                <c:pt idx="7232">
                  <c:v>-3.2957800000000002</c:v>
                </c:pt>
                <c:pt idx="7233">
                  <c:v>-3.2556216</c:v>
                </c:pt>
                <c:pt idx="7234">
                  <c:v>-3.2154637000000004</c:v>
                </c:pt>
                <c:pt idx="7235">
                  <c:v>-3.1753057</c:v>
                </c:pt>
                <c:pt idx="7236">
                  <c:v>-3.1351478000000004</c:v>
                </c:pt>
                <c:pt idx="7237">
                  <c:v>-3.0949898</c:v>
                </c:pt>
                <c:pt idx="7238">
                  <c:v>-3.0548318999999999</c:v>
                </c:pt>
                <c:pt idx="7239">
                  <c:v>-3.0146739</c:v>
                </c:pt>
                <c:pt idx="7240">
                  <c:v>-2.9745159000000001</c:v>
                </c:pt>
                <c:pt idx="7241">
                  <c:v>-2.9343579999999996</c:v>
                </c:pt>
                <c:pt idx="7242">
                  <c:v>-2.8942000400000003</c:v>
                </c:pt>
                <c:pt idx="7243">
                  <c:v>-2.8540420900000001</c:v>
                </c:pt>
                <c:pt idx="7244">
                  <c:v>-2.8138841000000001</c:v>
                </c:pt>
                <c:pt idx="7245">
                  <c:v>-2.7737262</c:v>
                </c:pt>
                <c:pt idx="7246">
                  <c:v>-2.7335682000000001</c:v>
                </c:pt>
                <c:pt idx="7247">
                  <c:v>-2.6934103</c:v>
                </c:pt>
                <c:pt idx="7248">
                  <c:v>-2.6532523000000001</c:v>
                </c:pt>
                <c:pt idx="7249">
                  <c:v>-2.6130944</c:v>
                </c:pt>
                <c:pt idx="7250">
                  <c:v>-2.5729364000000001</c:v>
                </c:pt>
                <c:pt idx="7251">
                  <c:v>-2.5327785</c:v>
                </c:pt>
                <c:pt idx="7252">
                  <c:v>-2.4926205000000001</c:v>
                </c:pt>
                <c:pt idx="7253">
                  <c:v>-2.4524630000000003</c:v>
                </c:pt>
                <c:pt idx="7254">
                  <c:v>-2.4123049999999999</c:v>
                </c:pt>
                <c:pt idx="7255">
                  <c:v>-2.372147</c:v>
                </c:pt>
                <c:pt idx="7256">
                  <c:v>-2.3319889999999996</c:v>
                </c:pt>
                <c:pt idx="7257">
                  <c:v>-2.2918309999999997</c:v>
                </c:pt>
                <c:pt idx="7258">
                  <c:v>-2.2516730000000003</c:v>
                </c:pt>
                <c:pt idx="7259">
                  <c:v>-2.2115150000000003</c:v>
                </c:pt>
                <c:pt idx="7260">
                  <c:v>-2.171357</c:v>
                </c:pt>
                <c:pt idx="7261">
                  <c:v>-2.1311990000000001</c:v>
                </c:pt>
                <c:pt idx="7262">
                  <c:v>-2.0910409999999997</c:v>
                </c:pt>
                <c:pt idx="7263">
                  <c:v>-2.0508829999999998</c:v>
                </c:pt>
                <c:pt idx="7264">
                  <c:v>-2.0107249999999999</c:v>
                </c:pt>
                <c:pt idx="7265">
                  <c:v>-1.9705670000000002</c:v>
                </c:pt>
                <c:pt idx="7266">
                  <c:v>-1.9302160000000002</c:v>
                </c:pt>
                <c:pt idx="7267">
                  <c:v>-1.8886410000000002</c:v>
                </c:pt>
                <c:pt idx="7268">
                  <c:v>-1.846031</c:v>
                </c:pt>
                <c:pt idx="7269">
                  <c:v>-1.802646</c:v>
                </c:pt>
                <c:pt idx="7270">
                  <c:v>-1.758653</c:v>
                </c:pt>
                <c:pt idx="7271">
                  <c:v>-1.7141670000000002</c:v>
                </c:pt>
                <c:pt idx="7272">
                  <c:v>-1.6692710000000002</c:v>
                </c:pt>
                <c:pt idx="7273">
                  <c:v>-1.624028</c:v>
                </c:pt>
                <c:pt idx="7274">
                  <c:v>-1.578484</c:v>
                </c:pt>
                <c:pt idx="7275">
                  <c:v>-1.532678</c:v>
                </c:pt>
                <c:pt idx="7276">
                  <c:v>-1.4866409999999999</c:v>
                </c:pt>
                <c:pt idx="7277">
                  <c:v>-1.4403979999999998</c:v>
                </c:pt>
                <c:pt idx="7278">
                  <c:v>-1.3939699999999999</c:v>
                </c:pt>
                <c:pt idx="7279">
                  <c:v>-1.347375</c:v>
                </c:pt>
                <c:pt idx="7280">
                  <c:v>-1.3006280000000001</c:v>
                </c:pt>
                <c:pt idx="7281">
                  <c:v>-1.253741</c:v>
                </c:pt>
                <c:pt idx="7282">
                  <c:v>-1.2067269999999999</c:v>
                </c:pt>
                <c:pt idx="7283">
                  <c:v>-1.1595950000000002</c:v>
                </c:pt>
                <c:pt idx="7284">
                  <c:v>-1.1123530000000001</c:v>
                </c:pt>
                <c:pt idx="7285">
                  <c:v>-1.06501</c:v>
                </c:pt>
                <c:pt idx="7286">
                  <c:v>-1.0175719999999999</c:v>
                </c:pt>
                <c:pt idx="7287">
                  <c:v>-0.97004599999999996</c:v>
                </c:pt>
                <c:pt idx="7288">
                  <c:v>-0.92243699999999995</c:v>
                </c:pt>
                <c:pt idx="7289">
                  <c:v>-0.874749</c:v>
                </c:pt>
                <c:pt idx="7290">
                  <c:v>-0.82698800000000006</c:v>
                </c:pt>
                <c:pt idx="7291">
                  <c:v>-0.77915800000000002</c:v>
                </c:pt>
                <c:pt idx="7292">
                  <c:v>-0.731263</c:v>
                </c:pt>
                <c:pt idx="7293">
                  <c:v>-0.68330500000000005</c:v>
                </c:pt>
                <c:pt idx="7294">
                  <c:v>-0.63528799999999996</c:v>
                </c:pt>
                <c:pt idx="7295">
                  <c:v>-0.58721500000000004</c:v>
                </c:pt>
                <c:pt idx="7296">
                  <c:v>-0.53908900000000004</c:v>
                </c:pt>
                <c:pt idx="7297">
                  <c:v>-0.49091200000000002</c:v>
                </c:pt>
                <c:pt idx="7298">
                  <c:v>-0.44268600000000002</c:v>
                </c:pt>
                <c:pt idx="7299">
                  <c:v>-0.39441500000000002</c:v>
                </c:pt>
                <c:pt idx="7300">
                  <c:v>-0.34609799999996776</c:v>
                </c:pt>
                <c:pt idx="7301">
                  <c:v>-0.29576200000000002</c:v>
                </c:pt>
                <c:pt idx="7302">
                  <c:v>-0.24285400000000001</c:v>
                </c:pt>
                <c:pt idx="7303">
                  <c:v>-0.18855199999999997</c:v>
                </c:pt>
                <c:pt idx="7304">
                  <c:v>-0.13334599999999999</c:v>
                </c:pt>
                <c:pt idx="7305">
                  <c:v>-7.7493000000000034E-2</c:v>
                </c:pt>
                <c:pt idx="7306">
                  <c:v>-2.1148999999999918E-2</c:v>
                </c:pt>
                <c:pt idx="7307">
                  <c:v>3.5582000000000003E-2</c:v>
                </c:pt>
                <c:pt idx="7308">
                  <c:v>9.2631000000000019E-2</c:v>
                </c:pt>
                <c:pt idx="7309">
                  <c:v>0.14994299999999994</c:v>
                </c:pt>
                <c:pt idx="7310">
                  <c:v>0.20747799999999994</c:v>
                </c:pt>
                <c:pt idx="7311">
                  <c:v>0.26520700000000008</c:v>
                </c:pt>
                <c:pt idx="7312">
                  <c:v>0.32310300000000014</c:v>
                </c:pt>
                <c:pt idx="7313">
                  <c:v>0.38114799999999993</c:v>
                </c:pt>
                <c:pt idx="7314">
                  <c:v>0.43932300000000002</c:v>
                </c:pt>
                <c:pt idx="7315">
                  <c:v>0.49761699999999992</c:v>
                </c:pt>
                <c:pt idx="7316">
                  <c:v>0.55601600000000007</c:v>
                </c:pt>
                <c:pt idx="7317">
                  <c:v>0.61451</c:v>
                </c:pt>
                <c:pt idx="7318">
                  <c:v>0.67309299999999983</c:v>
                </c:pt>
                <c:pt idx="7319">
                  <c:v>0.73175400000000002</c:v>
                </c:pt>
                <c:pt idx="7320">
                  <c:v>0.790489</c:v>
                </c:pt>
                <c:pt idx="7321">
                  <c:v>0.8492909999999998</c:v>
                </c:pt>
                <c:pt idx="7322">
                  <c:v>0.90815500000000005</c:v>
                </c:pt>
                <c:pt idx="7323">
                  <c:v>0.96707699999999985</c:v>
                </c:pt>
                <c:pt idx="7324">
                  <c:v>1.0260520000000002</c:v>
                </c:pt>
                <c:pt idx="7325">
                  <c:v>1.085078</c:v>
                </c:pt>
                <c:pt idx="7326">
                  <c:v>1.1441489999999999</c:v>
                </c:pt>
                <c:pt idx="7327">
                  <c:v>1.2032649999999998</c:v>
                </c:pt>
                <c:pt idx="7328">
                  <c:v>1.2624199999999999</c:v>
                </c:pt>
                <c:pt idx="7329">
                  <c:v>1.3216150000000002</c:v>
                </c:pt>
                <c:pt idx="7330">
                  <c:v>1.3808449999999999</c:v>
                </c:pt>
                <c:pt idx="7331">
                  <c:v>1.4401089999999999</c:v>
                </c:pt>
                <c:pt idx="7332">
                  <c:v>1.4994050000000001</c:v>
                </c:pt>
                <c:pt idx="7333">
                  <c:v>1.5587309999999999</c:v>
                </c:pt>
                <c:pt idx="7334">
                  <c:v>1.618085</c:v>
                </c:pt>
                <c:pt idx="7335">
                  <c:v>1.677467</c:v>
                </c:pt>
                <c:pt idx="7336">
                  <c:v>1.7368739999999998</c:v>
                </c:pt>
                <c:pt idx="7337">
                  <c:v>1.7963049999999998</c:v>
                </c:pt>
                <c:pt idx="7338">
                  <c:v>1.8557600000000001</c:v>
                </c:pt>
                <c:pt idx="7339">
                  <c:v>1.9152359999999999</c:v>
                </c:pt>
                <c:pt idx="7340">
                  <c:v>1.9747329999999998</c:v>
                </c:pt>
                <c:pt idx="7341">
                  <c:v>2.034249</c:v>
                </c:pt>
                <c:pt idx="7342">
                  <c:v>2.0937849999999996</c:v>
                </c:pt>
                <c:pt idx="7343">
                  <c:v>2.1533390000000008</c:v>
                </c:pt>
                <c:pt idx="7344">
                  <c:v>2.2129090000000002</c:v>
                </c:pt>
                <c:pt idx="7345">
                  <c:v>2.2724960000000003</c:v>
                </c:pt>
                <c:pt idx="7346">
                  <c:v>2.3320989999999999</c:v>
                </c:pt>
                <c:pt idx="7347">
                  <c:v>2.3917159999999997</c:v>
                </c:pt>
                <c:pt idx="7348">
                  <c:v>2.4513480000000003</c:v>
                </c:pt>
                <c:pt idx="7349">
                  <c:v>2.5109940000000002</c:v>
                </c:pt>
                <c:pt idx="7350">
                  <c:v>2.5706519999999999</c:v>
                </c:pt>
                <c:pt idx="7351">
                  <c:v>2.6303230000000002</c:v>
                </c:pt>
                <c:pt idx="7352">
                  <c:v>2.6900059999999995</c:v>
                </c:pt>
                <c:pt idx="7353">
                  <c:v>2.7497000000000003</c:v>
                </c:pt>
                <c:pt idx="7354">
                  <c:v>2.8094059999999996</c:v>
                </c:pt>
                <c:pt idx="7355">
                  <c:v>2.8691220000000004</c:v>
                </c:pt>
                <c:pt idx="7356">
                  <c:v>2.9288479999999999</c:v>
                </c:pt>
                <c:pt idx="7357">
                  <c:v>2.9885839999999999</c:v>
                </c:pt>
                <c:pt idx="7358">
                  <c:v>3.0483290000000003</c:v>
                </c:pt>
                <c:pt idx="7359">
                  <c:v>3.1080830000000002</c:v>
                </c:pt>
                <c:pt idx="7360">
                  <c:v>3.1678459999999995</c:v>
                </c:pt>
                <c:pt idx="7361">
                  <c:v>3.2276170000000004</c:v>
                </c:pt>
                <c:pt idx="7362">
                  <c:v>3.2873959999999998</c:v>
                </c:pt>
                <c:pt idx="7363">
                  <c:v>3.3471830000000002</c:v>
                </c:pt>
                <c:pt idx="7364">
                  <c:v>3.4069770000000004</c:v>
                </c:pt>
                <c:pt idx="7365">
                  <c:v>3.4667779999999997</c:v>
                </c:pt>
                <c:pt idx="7366">
                  <c:v>3.5265859999999996</c:v>
                </c:pt>
                <c:pt idx="7367">
                  <c:v>3.5863999999999994</c:v>
                </c:pt>
                <c:pt idx="7368">
                  <c:v>3.6462210000000002</c:v>
                </c:pt>
                <c:pt idx="7369">
                  <c:v>3.7060479999999996</c:v>
                </c:pt>
                <c:pt idx="7370">
                  <c:v>3.7658810000000003</c:v>
                </c:pt>
                <c:pt idx="7371">
                  <c:v>3.8257189999999999</c:v>
                </c:pt>
                <c:pt idx="7372">
                  <c:v>3.8855629999999994</c:v>
                </c:pt>
                <c:pt idx="7373">
                  <c:v>3.9454120000000001</c:v>
                </c:pt>
                <c:pt idx="7374">
                  <c:v>4.0052659999999998</c:v>
                </c:pt>
                <c:pt idx="7375">
                  <c:v>4.0651250000000001</c:v>
                </c:pt>
                <c:pt idx="7376">
                  <c:v>4.1249890000000002</c:v>
                </c:pt>
                <c:pt idx="7377">
                  <c:v>4.184857</c:v>
                </c:pt>
                <c:pt idx="7378">
                  <c:v>4.2447299999999997</c:v>
                </c:pt>
                <c:pt idx="7379">
                  <c:v>4.3046030000000002</c:v>
                </c:pt>
                <c:pt idx="7380">
                  <c:v>4.3644769999999999</c:v>
                </c:pt>
                <c:pt idx="7381">
                  <c:v>4.4243500000000004</c:v>
                </c:pt>
                <c:pt idx="7382">
                  <c:v>4.4842240000000002</c:v>
                </c:pt>
                <c:pt idx="7383">
                  <c:v>4.544098</c:v>
                </c:pt>
                <c:pt idx="7384">
                  <c:v>4.6039719999999988</c:v>
                </c:pt>
                <c:pt idx="7385">
                  <c:v>4.6638459999999995</c:v>
                </c:pt>
                <c:pt idx="7386">
                  <c:v>4.723720000000001</c:v>
                </c:pt>
                <c:pt idx="7387">
                  <c:v>4.7835939999999999</c:v>
                </c:pt>
                <c:pt idx="7388">
                  <c:v>4.8434680000000006</c:v>
                </c:pt>
                <c:pt idx="7389">
                  <c:v>4.9033429999999996</c:v>
                </c:pt>
                <c:pt idx="7390">
                  <c:v>4.9632170000000002</c:v>
                </c:pt>
                <c:pt idx="7391">
                  <c:v>5.023091</c:v>
                </c:pt>
                <c:pt idx="7392">
                  <c:v>5.0829659999999999</c:v>
                </c:pt>
                <c:pt idx="7393">
                  <c:v>5.1428409999999998</c:v>
                </c:pt>
                <c:pt idx="7394">
                  <c:v>5.2027149999999995</c:v>
                </c:pt>
                <c:pt idx="7395">
                  <c:v>5.2625900000000003</c:v>
                </c:pt>
                <c:pt idx="7396">
                  <c:v>5.3224650000000011</c:v>
                </c:pt>
                <c:pt idx="7397">
                  <c:v>5.3823399999999992</c:v>
                </c:pt>
                <c:pt idx="7398">
                  <c:v>5.4422150000000009</c:v>
                </c:pt>
                <c:pt idx="7399">
                  <c:v>5.502089999999999</c:v>
                </c:pt>
                <c:pt idx="7400">
                  <c:v>5.561966</c:v>
                </c:pt>
                <c:pt idx="7401">
                  <c:v>5.4655870000000011</c:v>
                </c:pt>
                <c:pt idx="7402">
                  <c:v>5.3692070000000003</c:v>
                </c:pt>
                <c:pt idx="7403">
                  <c:v>5.2728279999999996</c:v>
                </c:pt>
                <c:pt idx="7404">
                  <c:v>5.1764489999999999</c:v>
                </c:pt>
                <c:pt idx="7405">
                  <c:v>5.0800700000000001</c:v>
                </c:pt>
                <c:pt idx="7406">
                  <c:v>4.9836910000000003</c:v>
                </c:pt>
                <c:pt idx="7407">
                  <c:v>4.8873120000000014</c:v>
                </c:pt>
                <c:pt idx="7408">
                  <c:v>4.790932999999999</c:v>
                </c:pt>
                <c:pt idx="7409">
                  <c:v>4.6945540000000001</c:v>
                </c:pt>
                <c:pt idx="7410">
                  <c:v>4.5981749999999995</c:v>
                </c:pt>
                <c:pt idx="7411">
                  <c:v>4.5017959999999997</c:v>
                </c:pt>
                <c:pt idx="7412">
                  <c:v>4.4054170000000008</c:v>
                </c:pt>
                <c:pt idx="7413">
                  <c:v>4.3090369999999991</c:v>
                </c:pt>
                <c:pt idx="7414">
                  <c:v>4.2126579999999993</c:v>
                </c:pt>
                <c:pt idx="7415">
                  <c:v>4.1162793000000004</c:v>
                </c:pt>
                <c:pt idx="7416">
                  <c:v>4.0199002000000004</c:v>
                </c:pt>
                <c:pt idx="7417">
                  <c:v>3.9235210999999994</c:v>
                </c:pt>
                <c:pt idx="7418">
                  <c:v>3.8271420000000003</c:v>
                </c:pt>
                <c:pt idx="7419">
                  <c:v>3.7307629999999996</c:v>
                </c:pt>
                <c:pt idx="7420">
                  <c:v>3.6343838999999996</c:v>
                </c:pt>
                <c:pt idx="7421">
                  <c:v>3.5380048000000004</c:v>
                </c:pt>
                <c:pt idx="7422">
                  <c:v>3.4416256999999999</c:v>
                </c:pt>
                <c:pt idx="7423">
                  <c:v>3.3452469999999996</c:v>
                </c:pt>
                <c:pt idx="7424">
                  <c:v>3.2488679999999999</c:v>
                </c:pt>
                <c:pt idx="7425">
                  <c:v>3.152488</c:v>
                </c:pt>
                <c:pt idx="7426">
                  <c:v>3.0561090000000002</c:v>
                </c:pt>
                <c:pt idx="7427">
                  <c:v>2.95973</c:v>
                </c:pt>
                <c:pt idx="7428">
                  <c:v>2.8614700000000002</c:v>
                </c:pt>
                <c:pt idx="7429">
                  <c:v>2.7579959999999994</c:v>
                </c:pt>
                <c:pt idx="7430">
                  <c:v>2.6514139999999999</c:v>
                </c:pt>
                <c:pt idx="7431">
                  <c:v>2.542802</c:v>
                </c:pt>
                <c:pt idx="7432">
                  <c:v>2.4327339999999995</c:v>
                </c:pt>
                <c:pt idx="7433">
                  <c:v>2.3215569999999999</c:v>
                </c:pt>
                <c:pt idx="7434">
                  <c:v>2.2095000000000002</c:v>
                </c:pt>
                <c:pt idx="7435">
                  <c:v>2.0967249999999997</c:v>
                </c:pt>
                <c:pt idx="7436">
                  <c:v>1.9833479999999999</c:v>
                </c:pt>
                <c:pt idx="7437">
                  <c:v>1.8694609999999998</c:v>
                </c:pt>
                <c:pt idx="7438">
                  <c:v>1.7551310000000002</c:v>
                </c:pt>
                <c:pt idx="7439">
                  <c:v>1.6404160000000001</c:v>
                </c:pt>
                <c:pt idx="7440">
                  <c:v>1.5253589999999999</c:v>
                </c:pt>
                <c:pt idx="7441">
                  <c:v>1.41</c:v>
                </c:pt>
                <c:pt idx="7442">
                  <c:v>1.294368</c:v>
                </c:pt>
                <c:pt idx="7443">
                  <c:v>1.17849</c:v>
                </c:pt>
                <c:pt idx="7444">
                  <c:v>1.062389</c:v>
                </c:pt>
                <c:pt idx="7445">
                  <c:v>0.94608500000000006</c:v>
                </c:pt>
                <c:pt idx="7446">
                  <c:v>0.82959400000000005</c:v>
                </c:pt>
                <c:pt idx="7447">
                  <c:v>0.71293099999999998</c:v>
                </c:pt>
                <c:pt idx="7448">
                  <c:v>0.596109</c:v>
                </c:pt>
                <c:pt idx="7449">
                  <c:v>0.47913999999999995</c:v>
                </c:pt>
                <c:pt idx="7450">
                  <c:v>0.36203500000004335</c:v>
                </c:pt>
                <c:pt idx="7451">
                  <c:v>0.24480200000000002</c:v>
                </c:pt>
                <c:pt idx="7452">
                  <c:v>0.12744999999999998</c:v>
                </c:pt>
                <c:pt idx="7453">
                  <c:v>9.9869999999999681E-3</c:v>
                </c:pt>
                <c:pt idx="7454">
                  <c:v>-0.10758100000000004</c:v>
                </c:pt>
                <c:pt idx="7455">
                  <c:v>-0.22524699999999998</c:v>
                </c:pt>
                <c:pt idx="7456">
                  <c:v>-0.34300500000000006</c:v>
                </c:pt>
                <c:pt idx="7457">
                  <c:v>-0.46085100000000001</c:v>
                </c:pt>
                <c:pt idx="7458">
                  <c:v>-0.57878000000000007</c:v>
                </c:pt>
                <c:pt idx="7459">
                  <c:v>-0.69678599999999991</c:v>
                </c:pt>
                <c:pt idx="7460">
                  <c:v>-0.81486700000000001</c:v>
                </c:pt>
                <c:pt idx="7461">
                  <c:v>-0.93301800000000013</c:v>
                </c:pt>
                <c:pt idx="7462">
                  <c:v>-1.0512350000000001</c:v>
                </c:pt>
                <c:pt idx="7463">
                  <c:v>-1.1695159999999998</c:v>
                </c:pt>
                <c:pt idx="7464">
                  <c:v>-1.2878569999999998</c:v>
                </c:pt>
                <c:pt idx="7465">
                  <c:v>-1.4062559999999997</c:v>
                </c:pt>
                <c:pt idx="7466">
                  <c:v>-1.5247090000000001</c:v>
                </c:pt>
                <c:pt idx="7467">
                  <c:v>-1.6432150000000001</c:v>
                </c:pt>
                <c:pt idx="7468">
                  <c:v>-1.7617719999999997</c:v>
                </c:pt>
                <c:pt idx="7469">
                  <c:v>-1.8803760000000003</c:v>
                </c:pt>
                <c:pt idx="7470">
                  <c:v>-1.9990249999999998</c:v>
                </c:pt>
                <c:pt idx="7471">
                  <c:v>-2.1177189999999997</c:v>
                </c:pt>
                <c:pt idx="7472">
                  <c:v>-2.2364550000000003</c:v>
                </c:pt>
                <c:pt idx="7473">
                  <c:v>-2.3552309999999999</c:v>
                </c:pt>
                <c:pt idx="7474">
                  <c:v>-2.4740460000000004</c:v>
                </c:pt>
                <c:pt idx="7475">
                  <c:v>-2.5928979999999999</c:v>
                </c:pt>
                <c:pt idx="7476">
                  <c:v>-2.7117859999999996</c:v>
                </c:pt>
                <c:pt idx="7477">
                  <c:v>-2.8307079999999996</c:v>
                </c:pt>
                <c:pt idx="7478">
                  <c:v>-2.9496629999999997</c:v>
                </c:pt>
                <c:pt idx="7479">
                  <c:v>-3.0686500000000003</c:v>
                </c:pt>
                <c:pt idx="7480">
                  <c:v>-3.1876679999999995</c:v>
                </c:pt>
                <c:pt idx="7481">
                  <c:v>-3.3067149999999996</c:v>
                </c:pt>
                <c:pt idx="7482">
                  <c:v>-3.4257910000000003</c:v>
                </c:pt>
                <c:pt idx="7483">
                  <c:v>-3.5448929999999996</c:v>
                </c:pt>
                <c:pt idx="7484">
                  <c:v>-3.6640230000000003</c:v>
                </c:pt>
                <c:pt idx="7485">
                  <c:v>-3.7831770000000002</c:v>
                </c:pt>
                <c:pt idx="7486">
                  <c:v>-3.9023569999999994</c:v>
                </c:pt>
                <c:pt idx="7487">
                  <c:v>-4.0215599999999991</c:v>
                </c:pt>
                <c:pt idx="7488">
                  <c:v>-4.1407860000000003</c:v>
                </c:pt>
                <c:pt idx="7489">
                  <c:v>-4.2600340000000001</c:v>
                </c:pt>
                <c:pt idx="7490">
                  <c:v>-4.3793039999999994</c:v>
                </c:pt>
                <c:pt idx="7491">
                  <c:v>-4.4985939999999998</c:v>
                </c:pt>
                <c:pt idx="7492">
                  <c:v>-4.6179039999999993</c:v>
                </c:pt>
                <c:pt idx="7493">
                  <c:v>-4.7372340000000008</c:v>
                </c:pt>
                <c:pt idx="7494">
                  <c:v>-4.8565820000000004</c:v>
                </c:pt>
                <c:pt idx="7495">
                  <c:v>-4.975949</c:v>
                </c:pt>
                <c:pt idx="7496">
                  <c:v>-5.0953329999999992</c:v>
                </c:pt>
                <c:pt idx="7497">
                  <c:v>-5.214734</c:v>
                </c:pt>
                <c:pt idx="7498">
                  <c:v>-5.3341510000000003</c:v>
                </c:pt>
                <c:pt idx="7499">
                  <c:v>-5.4535850000000003</c:v>
                </c:pt>
                <c:pt idx="7500">
                  <c:v>-5.5730339999999998</c:v>
                </c:pt>
                <c:pt idx="7501">
                  <c:v>-5.4766550000000009</c:v>
                </c:pt>
                <c:pt idx="7502">
                  <c:v>-5.380275000000001</c:v>
                </c:pt>
                <c:pt idx="7503">
                  <c:v>-5.2838959999999995</c:v>
                </c:pt>
                <c:pt idx="7504">
                  <c:v>-5.1875169999999997</c:v>
                </c:pt>
                <c:pt idx="7505">
                  <c:v>-5.0911380000000008</c:v>
                </c:pt>
                <c:pt idx="7506">
                  <c:v>-4.9947590000000002</c:v>
                </c:pt>
                <c:pt idx="7507">
                  <c:v>-4.8983800000000013</c:v>
                </c:pt>
                <c:pt idx="7508">
                  <c:v>-4.8020009999999989</c:v>
                </c:pt>
                <c:pt idx="7509">
                  <c:v>-4.705622</c:v>
                </c:pt>
                <c:pt idx="7510">
                  <c:v>-4.6092430000000002</c:v>
                </c:pt>
                <c:pt idx="7511">
                  <c:v>-4.5128639999999995</c:v>
                </c:pt>
                <c:pt idx="7512">
                  <c:v>-4.4164850000000007</c:v>
                </c:pt>
                <c:pt idx="7513">
                  <c:v>-4.3201049999999999</c:v>
                </c:pt>
                <c:pt idx="7514">
                  <c:v>-4.2237263999999994</c:v>
                </c:pt>
                <c:pt idx="7515">
                  <c:v>-4.1273473000000003</c:v>
                </c:pt>
                <c:pt idx="7516">
                  <c:v>-4.0309682000000002</c:v>
                </c:pt>
                <c:pt idx="7517">
                  <c:v>-3.9345890999999997</c:v>
                </c:pt>
                <c:pt idx="7518">
                  <c:v>-3.8382100400000003</c:v>
                </c:pt>
                <c:pt idx="7519">
                  <c:v>-3.7418309999999999</c:v>
                </c:pt>
                <c:pt idx="7520">
                  <c:v>-3.6454518999999999</c:v>
                </c:pt>
                <c:pt idx="7521">
                  <c:v>-3.5490728000000002</c:v>
                </c:pt>
                <c:pt idx="7522">
                  <c:v>-3.4526936999999998</c:v>
                </c:pt>
                <c:pt idx="7523">
                  <c:v>-3.3563149999999999</c:v>
                </c:pt>
                <c:pt idx="7524">
                  <c:v>-3.2599359999999997</c:v>
                </c:pt>
                <c:pt idx="7525">
                  <c:v>-3.1635559999999998</c:v>
                </c:pt>
                <c:pt idx="7526">
                  <c:v>-3.0671770000000005</c:v>
                </c:pt>
                <c:pt idx="7527">
                  <c:v>-2.9707979999999998</c:v>
                </c:pt>
                <c:pt idx="7528">
                  <c:v>-2.8724600000000002</c:v>
                </c:pt>
                <c:pt idx="7529">
                  <c:v>-2.7687599999999994</c:v>
                </c:pt>
                <c:pt idx="7530">
                  <c:v>-2.6619169999999999</c:v>
                </c:pt>
                <c:pt idx="7531">
                  <c:v>-2.5530430000000002</c:v>
                </c:pt>
                <c:pt idx="7532">
                  <c:v>-2.4427179999999997</c:v>
                </c:pt>
                <c:pt idx="7533">
                  <c:v>-2.3312930000000001</c:v>
                </c:pt>
                <c:pt idx="7534">
                  <c:v>-2.218998</c:v>
                </c:pt>
                <c:pt idx="7535">
                  <c:v>-2.1059929999999998</c:v>
                </c:pt>
                <c:pt idx="7536">
                  <c:v>-1.992397</c:v>
                </c:pt>
                <c:pt idx="7537">
                  <c:v>-1.8782969999999999</c:v>
                </c:pt>
                <c:pt idx="7538">
                  <c:v>-1.7637640000000001</c:v>
                </c:pt>
                <c:pt idx="7539">
                  <c:v>-1.6488520000000002</c:v>
                </c:pt>
                <c:pt idx="7540">
                  <c:v>-1.5336050000000001</c:v>
                </c:pt>
                <c:pt idx="7541">
                  <c:v>-1.4180619999999999</c:v>
                </c:pt>
                <c:pt idx="7542">
                  <c:v>-1.3022520000000002</c:v>
                </c:pt>
                <c:pt idx="7543">
                  <c:v>-1.186202</c:v>
                </c:pt>
                <c:pt idx="7544">
                  <c:v>-1.0699340000000002</c:v>
                </c:pt>
                <c:pt idx="7545">
                  <c:v>-0.95346700000000006</c:v>
                </c:pt>
                <c:pt idx="7546">
                  <c:v>-0.83681800000000006</c:v>
                </c:pt>
                <c:pt idx="7547">
                  <c:v>-0.72000200000000003</c:v>
                </c:pt>
                <c:pt idx="7548">
                  <c:v>-0.60303099999999998</c:v>
                </c:pt>
                <c:pt idx="7549">
                  <c:v>-0.48591699999999999</c:v>
                </c:pt>
                <c:pt idx="7550">
                  <c:v>-0.36866999999995714</c:v>
                </c:pt>
                <c:pt idx="7551">
                  <c:v>-0.25129900000000005</c:v>
                </c:pt>
                <c:pt idx="7552">
                  <c:v>-0.13381299999999999</c:v>
                </c:pt>
                <c:pt idx="7553">
                  <c:v>-1.6217999999999955E-2</c:v>
                </c:pt>
                <c:pt idx="7554">
                  <c:v>0.10147800000000001</c:v>
                </c:pt>
                <c:pt idx="7555">
                  <c:v>0.21926899999999999</c:v>
                </c:pt>
                <c:pt idx="7556">
                  <c:v>0.33715000000000012</c:v>
                </c:pt>
                <c:pt idx="7557">
                  <c:v>0.45511499999999999</c:v>
                </c:pt>
                <c:pt idx="7558">
                  <c:v>0.57316100000000003</c:v>
                </c:pt>
                <c:pt idx="7559">
                  <c:v>0.69128199999999984</c:v>
                </c:pt>
                <c:pt idx="7560">
                  <c:v>0.80947400000000003</c:v>
                </c:pt>
                <c:pt idx="7561">
                  <c:v>0.92773400000000006</c:v>
                </c:pt>
                <c:pt idx="7562">
                  <c:v>1.0460590000000001</c:v>
                </c:pt>
                <c:pt idx="7563">
                  <c:v>1.1644439999999998</c:v>
                </c:pt>
                <c:pt idx="7564">
                  <c:v>1.282888</c:v>
                </c:pt>
                <c:pt idx="7565">
                  <c:v>1.4013879999999999</c:v>
                </c:pt>
                <c:pt idx="7566">
                  <c:v>1.5199400000000001</c:v>
                </c:pt>
                <c:pt idx="7567">
                  <c:v>1.6385430000000001</c:v>
                </c:pt>
                <c:pt idx="7568">
                  <c:v>1.7571929999999998</c:v>
                </c:pt>
                <c:pt idx="7569">
                  <c:v>1.8758900000000003</c:v>
                </c:pt>
                <c:pt idx="7570">
                  <c:v>1.9946309999999998</c:v>
                </c:pt>
                <c:pt idx="7571">
                  <c:v>2.1134139999999997</c:v>
                </c:pt>
                <c:pt idx="7572">
                  <c:v>2.232237</c:v>
                </c:pt>
                <c:pt idx="7573">
                  <c:v>2.3510989999999996</c:v>
                </c:pt>
                <c:pt idx="7574">
                  <c:v>2.4699980000000004</c:v>
                </c:pt>
                <c:pt idx="7575">
                  <c:v>2.5889329999999999</c:v>
                </c:pt>
                <c:pt idx="7576">
                  <c:v>2.7079019999999998</c:v>
                </c:pt>
                <c:pt idx="7577">
                  <c:v>2.8269029999999997</c:v>
                </c:pt>
                <c:pt idx="7578">
                  <c:v>2.9459359999999997</c:v>
                </c:pt>
                <c:pt idx="7579">
                  <c:v>3.0650000000000004</c:v>
                </c:pt>
                <c:pt idx="7580">
                  <c:v>3.1840929999999998</c:v>
                </c:pt>
                <c:pt idx="7581">
                  <c:v>3.303213</c:v>
                </c:pt>
                <c:pt idx="7582">
                  <c:v>3.4223610000000004</c:v>
                </c:pt>
                <c:pt idx="7583">
                  <c:v>3.5415349999999997</c:v>
                </c:pt>
                <c:pt idx="7584">
                  <c:v>3.6607340000000002</c:v>
                </c:pt>
                <c:pt idx="7585">
                  <c:v>3.779957</c:v>
                </c:pt>
                <c:pt idx="7586">
                  <c:v>3.8992039999999992</c:v>
                </c:pt>
                <c:pt idx="7587">
                  <c:v>4.0184729999999993</c:v>
                </c:pt>
                <c:pt idx="7588">
                  <c:v>4.1377640000000007</c:v>
                </c:pt>
                <c:pt idx="7589">
                  <c:v>4.2570749999999995</c:v>
                </c:pt>
                <c:pt idx="7590">
                  <c:v>4.3764069999999995</c:v>
                </c:pt>
                <c:pt idx="7591">
                  <c:v>4.4957589999999996</c:v>
                </c:pt>
                <c:pt idx="7592">
                  <c:v>4.6151299999999988</c:v>
                </c:pt>
                <c:pt idx="7593">
                  <c:v>4.7345180000000013</c:v>
                </c:pt>
                <c:pt idx="7594">
                  <c:v>4.8539250000000003</c:v>
                </c:pt>
                <c:pt idx="7595">
                  <c:v>4.9733490000000007</c:v>
                </c:pt>
                <c:pt idx="7596">
                  <c:v>5.0927889999999998</c:v>
                </c:pt>
                <c:pt idx="7597">
                  <c:v>5.2122449999999994</c:v>
                </c:pt>
                <c:pt idx="7598">
                  <c:v>5.331716000000001</c:v>
                </c:pt>
                <c:pt idx="7599">
                  <c:v>5.4512030000000005</c:v>
                </c:pt>
                <c:pt idx="7600">
                  <c:v>5.5707040000000001</c:v>
                </c:pt>
                <c:pt idx="7601">
                  <c:v>5.4743250000000012</c:v>
                </c:pt>
                <c:pt idx="7602">
                  <c:v>5.3779460000000006</c:v>
                </c:pt>
                <c:pt idx="7603">
                  <c:v>5.2815669999999999</c:v>
                </c:pt>
                <c:pt idx="7604">
                  <c:v>5.1851879999999992</c:v>
                </c:pt>
                <c:pt idx="7605">
                  <c:v>5.0888090000000004</c:v>
                </c:pt>
                <c:pt idx="7606">
                  <c:v>4.9924300000000006</c:v>
                </c:pt>
                <c:pt idx="7607">
                  <c:v>4.8960510000000008</c:v>
                </c:pt>
                <c:pt idx="7608">
                  <c:v>4.7996709999999991</c:v>
                </c:pt>
                <c:pt idx="7609">
                  <c:v>4.7032920000000003</c:v>
                </c:pt>
                <c:pt idx="7610">
                  <c:v>4.6069129999999996</c:v>
                </c:pt>
                <c:pt idx="7611">
                  <c:v>4.5105339999999998</c:v>
                </c:pt>
                <c:pt idx="7612">
                  <c:v>4.4141550000000009</c:v>
                </c:pt>
                <c:pt idx="7613">
                  <c:v>4.3177759999999994</c:v>
                </c:pt>
                <c:pt idx="7614">
                  <c:v>4.2213969999999996</c:v>
                </c:pt>
                <c:pt idx="7615">
                  <c:v>4.1250179000000005</c:v>
                </c:pt>
                <c:pt idx="7616">
                  <c:v>4.0286388000000004</c:v>
                </c:pt>
                <c:pt idx="7617">
                  <c:v>3.9322596999999995</c:v>
                </c:pt>
                <c:pt idx="7618">
                  <c:v>3.8358806200000002</c:v>
                </c:pt>
                <c:pt idx="7619">
                  <c:v>3.7395014999999998</c:v>
                </c:pt>
                <c:pt idx="7620">
                  <c:v>3.6431224999999996</c:v>
                </c:pt>
                <c:pt idx="7621">
                  <c:v>3.5467434000000004</c:v>
                </c:pt>
                <c:pt idx="7622">
                  <c:v>3.4503642999999999</c:v>
                </c:pt>
                <c:pt idx="7623">
                  <c:v>3.3539849999999998</c:v>
                </c:pt>
                <c:pt idx="7624">
                  <c:v>3.2576059999999996</c:v>
                </c:pt>
                <c:pt idx="7625">
                  <c:v>3.1612270000000002</c:v>
                </c:pt>
                <c:pt idx="7626">
                  <c:v>3.0648480000000005</c:v>
                </c:pt>
                <c:pt idx="7627">
                  <c:v>2.9684689999999998</c:v>
                </c:pt>
                <c:pt idx="7628">
                  <c:v>2.8701479999999999</c:v>
                </c:pt>
                <c:pt idx="7629">
                  <c:v>2.7664959999999996</c:v>
                </c:pt>
                <c:pt idx="7630">
                  <c:v>2.65971</c:v>
                </c:pt>
                <c:pt idx="7631">
                  <c:v>2.5508920000000002</c:v>
                </c:pt>
                <c:pt idx="7632">
                  <c:v>2.4406219999999998</c:v>
                </c:pt>
                <c:pt idx="7633">
                  <c:v>2.32925</c:v>
                </c:pt>
                <c:pt idx="7634">
                  <c:v>2.2170050000000003</c:v>
                </c:pt>
                <c:pt idx="7635">
                  <c:v>2.10405</c:v>
                </c:pt>
                <c:pt idx="7636">
                  <c:v>1.9904999999999999</c:v>
                </c:pt>
                <c:pt idx="7637">
                  <c:v>1.8764459999999998</c:v>
                </c:pt>
                <c:pt idx="7638">
                  <c:v>1.7619560000000001</c:v>
                </c:pt>
                <c:pt idx="7639">
                  <c:v>1.6470850000000001</c:v>
                </c:pt>
                <c:pt idx="7640">
                  <c:v>1.5318799999999999</c:v>
                </c:pt>
                <c:pt idx="7641">
                  <c:v>1.4163749999999999</c:v>
                </c:pt>
                <c:pt idx="7642">
                  <c:v>1.3006030000000002</c:v>
                </c:pt>
                <c:pt idx="7643">
                  <c:v>1.18459</c:v>
                </c:pt>
                <c:pt idx="7644">
                  <c:v>1.0683570000000002</c:v>
                </c:pt>
                <c:pt idx="7645">
                  <c:v>0.95192499999999991</c:v>
                </c:pt>
                <c:pt idx="7646">
                  <c:v>0.83531</c:v>
                </c:pt>
                <c:pt idx="7647">
                  <c:v>0.718526</c:v>
                </c:pt>
                <c:pt idx="7648">
                  <c:v>0.60158699999999998</c:v>
                </c:pt>
                <c:pt idx="7649">
                  <c:v>0.48450300000000002</c:v>
                </c:pt>
                <c:pt idx="7650">
                  <c:v>0.36728600000004336</c:v>
                </c:pt>
                <c:pt idx="7651">
                  <c:v>0.24994499999999997</c:v>
                </c:pt>
                <c:pt idx="7652">
                  <c:v>0.13248699999999999</c:v>
                </c:pt>
                <c:pt idx="7653">
                  <c:v>1.4919999999999933E-2</c:v>
                </c:pt>
                <c:pt idx="7654">
                  <c:v>-0.10274800000000001</c:v>
                </c:pt>
                <c:pt idx="7655">
                  <c:v>-0.22051299999999996</c:v>
                </c:pt>
                <c:pt idx="7656">
                  <c:v>-0.33836800000000006</c:v>
                </c:pt>
                <c:pt idx="7657">
                  <c:v>-0.45630799999999994</c:v>
                </c:pt>
                <c:pt idx="7658">
                  <c:v>-0.57432900000000009</c:v>
                </c:pt>
                <c:pt idx="7659">
                  <c:v>-0.69242499999999985</c:v>
                </c:pt>
                <c:pt idx="7660">
                  <c:v>-0.81059400000000004</c:v>
                </c:pt>
                <c:pt idx="7661">
                  <c:v>-0.92883100000000007</c:v>
                </c:pt>
                <c:pt idx="7662">
                  <c:v>-1.0471330000000001</c:v>
                </c:pt>
                <c:pt idx="7663">
                  <c:v>-1.1654969999999998</c:v>
                </c:pt>
                <c:pt idx="7664">
                  <c:v>-1.283919</c:v>
                </c:pt>
                <c:pt idx="7665">
                  <c:v>-1.4023969999999997</c:v>
                </c:pt>
                <c:pt idx="7666">
                  <c:v>-1.5209280000000001</c:v>
                </c:pt>
                <c:pt idx="7667">
                  <c:v>-1.63951</c:v>
                </c:pt>
                <c:pt idx="7668">
                  <c:v>-1.7581409999999997</c:v>
                </c:pt>
                <c:pt idx="7669">
                  <c:v>-1.8768180000000001</c:v>
                </c:pt>
                <c:pt idx="7670">
                  <c:v>-1.9955399999999999</c:v>
                </c:pt>
                <c:pt idx="7671">
                  <c:v>-2.1143039999999997</c:v>
                </c:pt>
                <c:pt idx="7672">
                  <c:v>-2.2331090000000002</c:v>
                </c:pt>
                <c:pt idx="7673">
                  <c:v>-2.351953</c:v>
                </c:pt>
                <c:pt idx="7674">
                  <c:v>-2.4708340000000004</c:v>
                </c:pt>
                <c:pt idx="7675">
                  <c:v>-2.5897519999999998</c:v>
                </c:pt>
                <c:pt idx="7676">
                  <c:v>-2.7087029999999999</c:v>
                </c:pt>
                <c:pt idx="7677">
                  <c:v>-2.8276879999999998</c:v>
                </c:pt>
                <c:pt idx="7678">
                  <c:v>-2.9467049999999997</c:v>
                </c:pt>
                <c:pt idx="7679">
                  <c:v>-3.0657520000000007</c:v>
                </c:pt>
                <c:pt idx="7680">
                  <c:v>-3.1848289999999997</c:v>
                </c:pt>
                <c:pt idx="7681">
                  <c:v>-3.3039339999999999</c:v>
                </c:pt>
                <c:pt idx="7682">
                  <c:v>-3.4230670000000005</c:v>
                </c:pt>
                <c:pt idx="7683">
                  <c:v>-3.5422259999999994</c:v>
                </c:pt>
                <c:pt idx="7684">
                  <c:v>-3.6614100000000001</c:v>
                </c:pt>
                <c:pt idx="7685">
                  <c:v>-3.7806190000000002</c:v>
                </c:pt>
                <c:pt idx="7686">
                  <c:v>-3.8998509999999995</c:v>
                </c:pt>
                <c:pt idx="7687">
                  <c:v>-4.019107</c:v>
                </c:pt>
                <c:pt idx="7688">
                  <c:v>-4.1383840000000003</c:v>
                </c:pt>
                <c:pt idx="7689">
                  <c:v>-4.257682</c:v>
                </c:pt>
                <c:pt idx="7690">
                  <c:v>-4.3770009999999999</c:v>
                </c:pt>
                <c:pt idx="7691">
                  <c:v>-4.49634</c:v>
                </c:pt>
                <c:pt idx="7692">
                  <c:v>-4.6156979999999992</c:v>
                </c:pt>
                <c:pt idx="7693">
                  <c:v>-4.7350740000000009</c:v>
                </c:pt>
                <c:pt idx="7694">
                  <c:v>-4.8544689999999999</c:v>
                </c:pt>
                <c:pt idx="7695">
                  <c:v>-4.9738800000000003</c:v>
                </c:pt>
                <c:pt idx="7696">
                  <c:v>-5.0933089999999996</c:v>
                </c:pt>
                <c:pt idx="7697">
                  <c:v>-5.2127529999999993</c:v>
                </c:pt>
                <c:pt idx="7698">
                  <c:v>-5.3322130000000003</c:v>
                </c:pt>
                <c:pt idx="7699">
                  <c:v>-5.4516890000000009</c:v>
                </c:pt>
                <c:pt idx="7700">
                  <c:v>-5.5711789999999999</c:v>
                </c:pt>
                <c:pt idx="7701">
                  <c:v>-5.5229899999999992</c:v>
                </c:pt>
                <c:pt idx="7702">
                  <c:v>-5.474800000000001</c:v>
                </c:pt>
                <c:pt idx="7703">
                  <c:v>-5.4266099999999993</c:v>
                </c:pt>
                <c:pt idx="7704">
                  <c:v>-5.3784210000000003</c:v>
                </c:pt>
                <c:pt idx="7705">
                  <c:v>-5.3302310000000004</c:v>
                </c:pt>
                <c:pt idx="7706">
                  <c:v>-5.2820419999999997</c:v>
                </c:pt>
                <c:pt idx="7707">
                  <c:v>-5.2338519999999997</c:v>
                </c:pt>
                <c:pt idx="7708">
                  <c:v>-5.1856629999999999</c:v>
                </c:pt>
                <c:pt idx="7709">
                  <c:v>-5.137473</c:v>
                </c:pt>
                <c:pt idx="7710">
                  <c:v>-5.0892840000000001</c:v>
                </c:pt>
                <c:pt idx="7711">
                  <c:v>-5.0410940000000002</c:v>
                </c:pt>
                <c:pt idx="7712">
                  <c:v>-4.9929050000000004</c:v>
                </c:pt>
                <c:pt idx="7713">
                  <c:v>-4.9447149999999995</c:v>
                </c:pt>
                <c:pt idx="7714">
                  <c:v>-4.8965250000000013</c:v>
                </c:pt>
                <c:pt idx="7715">
                  <c:v>-4.8483359999999998</c:v>
                </c:pt>
                <c:pt idx="7716">
                  <c:v>-4.8001459999999989</c:v>
                </c:pt>
                <c:pt idx="7717">
                  <c:v>-4.7519570000000009</c:v>
                </c:pt>
                <c:pt idx="7718">
                  <c:v>-4.703767</c:v>
                </c:pt>
                <c:pt idx="7719">
                  <c:v>-4.6555780000000002</c:v>
                </c:pt>
                <c:pt idx="7720">
                  <c:v>-4.6073880000000003</c:v>
                </c:pt>
                <c:pt idx="7721">
                  <c:v>-4.5591990000000004</c:v>
                </c:pt>
                <c:pt idx="7722">
                  <c:v>-4.5110089999999996</c:v>
                </c:pt>
                <c:pt idx="7723">
                  <c:v>-4.4628199999999998</c:v>
                </c:pt>
                <c:pt idx="7724">
                  <c:v>-4.4146300000000007</c:v>
                </c:pt>
                <c:pt idx="7725">
                  <c:v>-4.3664399999999999</c:v>
                </c:pt>
                <c:pt idx="7726">
                  <c:v>-4.3182509999999992</c:v>
                </c:pt>
                <c:pt idx="7727">
                  <c:v>-4.2700610000000001</c:v>
                </c:pt>
                <c:pt idx="7728">
                  <c:v>-4.2218717999999997</c:v>
                </c:pt>
                <c:pt idx="7729">
                  <c:v>-4.1736822999999994</c:v>
                </c:pt>
                <c:pt idx="7730">
                  <c:v>-4.1254928</c:v>
                </c:pt>
                <c:pt idx="7731">
                  <c:v>-4.0773031999999994</c:v>
                </c:pt>
                <c:pt idx="7732">
                  <c:v>-4.0291136999999999</c:v>
                </c:pt>
                <c:pt idx="7733">
                  <c:v>-3.9809240999999997</c:v>
                </c:pt>
                <c:pt idx="7734">
                  <c:v>-3.9327345999999994</c:v>
                </c:pt>
                <c:pt idx="7735">
                  <c:v>-3.8845449999999997</c:v>
                </c:pt>
                <c:pt idx="7736">
                  <c:v>-3.8363555000000003</c:v>
                </c:pt>
                <c:pt idx="7737">
                  <c:v>-3.7881659600000002</c:v>
                </c:pt>
                <c:pt idx="7738">
                  <c:v>-3.7399763999999998</c:v>
                </c:pt>
                <c:pt idx="7739">
                  <c:v>-3.6917869000000003</c:v>
                </c:pt>
                <c:pt idx="7740">
                  <c:v>-3.6435972999999997</c:v>
                </c:pt>
                <c:pt idx="7741">
                  <c:v>-3.5954077999999998</c:v>
                </c:pt>
                <c:pt idx="7742">
                  <c:v>-3.5472182000000005</c:v>
                </c:pt>
                <c:pt idx="7743">
                  <c:v>-3.4990286999999998</c:v>
                </c:pt>
                <c:pt idx="7744">
                  <c:v>-3.4508391999999999</c:v>
                </c:pt>
                <c:pt idx="7745">
                  <c:v>-3.4026500000000004</c:v>
                </c:pt>
                <c:pt idx="7746">
                  <c:v>-3.3544599999999996</c:v>
                </c:pt>
                <c:pt idx="7747">
                  <c:v>-3.3062710000000002</c:v>
                </c:pt>
                <c:pt idx="7748">
                  <c:v>-3.2580809999999998</c:v>
                </c:pt>
                <c:pt idx="7749">
                  <c:v>-3.2098909999999998</c:v>
                </c:pt>
                <c:pt idx="7750">
                  <c:v>-3.161702</c:v>
                </c:pt>
                <c:pt idx="7751">
                  <c:v>-3.1135120000000005</c:v>
                </c:pt>
                <c:pt idx="7752">
                  <c:v>-3.0653230000000002</c:v>
                </c:pt>
                <c:pt idx="7753">
                  <c:v>-3.0171329999999998</c:v>
                </c:pt>
                <c:pt idx="7754">
                  <c:v>-2.9689439999999996</c:v>
                </c:pt>
                <c:pt idx="7755">
                  <c:v>-2.9205700000000001</c:v>
                </c:pt>
                <c:pt idx="7756">
                  <c:v>-2.870609</c:v>
                </c:pt>
                <c:pt idx="7757">
                  <c:v>-2.8192740000000005</c:v>
                </c:pt>
                <c:pt idx="7758">
                  <c:v>-2.7669419999999993</c:v>
                </c:pt>
                <c:pt idx="7759">
                  <c:v>-2.7138460000000002</c:v>
                </c:pt>
                <c:pt idx="7760">
                  <c:v>-2.660142</c:v>
                </c:pt>
                <c:pt idx="7761">
                  <c:v>-2.6059369999999999</c:v>
                </c:pt>
                <c:pt idx="7762">
                  <c:v>-2.5513110000000001</c:v>
                </c:pt>
                <c:pt idx="7763">
                  <c:v>-2.4963259999999998</c:v>
                </c:pt>
                <c:pt idx="7764">
                  <c:v>-2.4410289999999994</c:v>
                </c:pt>
                <c:pt idx="7765">
                  <c:v>-2.385459</c:v>
                </c:pt>
                <c:pt idx="7766">
                  <c:v>-2.3296459999999999</c:v>
                </c:pt>
                <c:pt idx="7767">
                  <c:v>-2.2736169999999998</c:v>
                </c:pt>
                <c:pt idx="7768">
                  <c:v>-2.2173920000000003</c:v>
                </c:pt>
                <c:pt idx="7769">
                  <c:v>-2.16099</c:v>
                </c:pt>
                <c:pt idx="7770">
                  <c:v>-2.1044269999999998</c:v>
                </c:pt>
                <c:pt idx="7771">
                  <c:v>-2.0477150000000002</c:v>
                </c:pt>
                <c:pt idx="7772">
                  <c:v>-1.9908679999999999</c:v>
                </c:pt>
                <c:pt idx="7773">
                  <c:v>-1.933894</c:v>
                </c:pt>
                <c:pt idx="7774">
                  <c:v>-1.8768039999999999</c:v>
                </c:pt>
                <c:pt idx="7775">
                  <c:v>-1.8196060000000001</c:v>
                </c:pt>
                <c:pt idx="7776">
                  <c:v>-1.7623060000000002</c:v>
                </c:pt>
                <c:pt idx="7777">
                  <c:v>-1.7049109999999998</c:v>
                </c:pt>
                <c:pt idx="7778">
                  <c:v>-1.6474280000000001</c:v>
                </c:pt>
                <c:pt idx="7779">
                  <c:v>-1.5898599999999998</c:v>
                </c:pt>
                <c:pt idx="7780">
                  <c:v>-1.532214</c:v>
                </c:pt>
                <c:pt idx="7781">
                  <c:v>-1.4744930000000001</c:v>
                </c:pt>
                <c:pt idx="7782">
                  <c:v>-1.4167019999999999</c:v>
                </c:pt>
                <c:pt idx="7783">
                  <c:v>-1.3588439999999999</c:v>
                </c:pt>
                <c:pt idx="7784">
                  <c:v>-1.3009230000000001</c:v>
                </c:pt>
                <c:pt idx="7785">
                  <c:v>-1.2429409999999999</c:v>
                </c:pt>
                <c:pt idx="7786">
                  <c:v>-1.184903</c:v>
                </c:pt>
                <c:pt idx="7787">
                  <c:v>-1.1268089999999999</c:v>
                </c:pt>
                <c:pt idx="7788">
                  <c:v>-1.0686630000000001</c:v>
                </c:pt>
                <c:pt idx="7789">
                  <c:v>-1.0104679999999999</c:v>
                </c:pt>
                <c:pt idx="7790">
                  <c:v>-0.95222399999999996</c:v>
                </c:pt>
                <c:pt idx="7791">
                  <c:v>-0.89393499999999992</c:v>
                </c:pt>
                <c:pt idx="7792">
                  <c:v>-0.83560199999999996</c:v>
                </c:pt>
                <c:pt idx="7793">
                  <c:v>-0.77722699999999989</c:v>
                </c:pt>
                <c:pt idx="7794">
                  <c:v>-0.71881200000000001</c:v>
                </c:pt>
                <c:pt idx="7795">
                  <c:v>-0.660358</c:v>
                </c:pt>
                <c:pt idx="7796">
                  <c:v>-0.60186700000000004</c:v>
                </c:pt>
                <c:pt idx="7797">
                  <c:v>-0.54334000000000005</c:v>
                </c:pt>
                <c:pt idx="7798">
                  <c:v>-0.48477800000000004</c:v>
                </c:pt>
                <c:pt idx="7799">
                  <c:v>-0.42618299999999998</c:v>
                </c:pt>
                <c:pt idx="7800">
                  <c:v>-0.3675549999999459</c:v>
                </c:pt>
              </c:numCache>
            </c:numRef>
          </c:xVal>
          <c:yVal>
            <c:numRef>
              <c:f>Sheet2!$L$2:$L$7802</c:f>
              <c:numCache>
                <c:formatCode>General</c:formatCode>
                <c:ptCount val="7801"/>
                <c:pt idx="0">
                  <c:v>0</c:v>
                </c:pt>
                <c:pt idx="1">
                  <c:v>1.2246699999999999</c:v>
                </c:pt>
                <c:pt idx="2">
                  <c:v>2.4493499999999999</c:v>
                </c:pt>
                <c:pt idx="3">
                  <c:v>3.6740300000000001</c:v>
                </c:pt>
                <c:pt idx="4">
                  <c:v>4.8986999999999998</c:v>
                </c:pt>
                <c:pt idx="5">
                  <c:v>6.1233700000000004</c:v>
                </c:pt>
                <c:pt idx="6">
                  <c:v>7.3480499999999997</c:v>
                </c:pt>
                <c:pt idx="7">
                  <c:v>8.57273</c:v>
                </c:pt>
                <c:pt idx="8">
                  <c:v>9.7973999999999997</c:v>
                </c:pt>
                <c:pt idx="9">
                  <c:v>11.0221</c:v>
                </c:pt>
                <c:pt idx="10">
                  <c:v>12.246700000000001</c:v>
                </c:pt>
                <c:pt idx="11">
                  <c:v>13.471399999999999</c:v>
                </c:pt>
                <c:pt idx="12">
                  <c:v>14.696099999999999</c:v>
                </c:pt>
                <c:pt idx="13">
                  <c:v>15.9208</c:v>
                </c:pt>
                <c:pt idx="14">
                  <c:v>17.145499999999998</c:v>
                </c:pt>
                <c:pt idx="15">
                  <c:v>18.370100000000001</c:v>
                </c:pt>
                <c:pt idx="16">
                  <c:v>19.594799999999999</c:v>
                </c:pt>
                <c:pt idx="17">
                  <c:v>20.819500000000001</c:v>
                </c:pt>
                <c:pt idx="18">
                  <c:v>22.0441</c:v>
                </c:pt>
                <c:pt idx="19">
                  <c:v>23.268799999999999</c:v>
                </c:pt>
                <c:pt idx="20">
                  <c:v>24.493500000000001</c:v>
                </c:pt>
                <c:pt idx="21">
                  <c:v>25.7182</c:v>
                </c:pt>
                <c:pt idx="22">
                  <c:v>26.942900000000002</c:v>
                </c:pt>
                <c:pt idx="23">
                  <c:v>28.1675</c:v>
                </c:pt>
                <c:pt idx="24">
                  <c:v>29.392199999999999</c:v>
                </c:pt>
                <c:pt idx="25">
                  <c:v>30.616900000000001</c:v>
                </c:pt>
                <c:pt idx="26">
                  <c:v>31.8415</c:v>
                </c:pt>
                <c:pt idx="27">
                  <c:v>33.066200000000002</c:v>
                </c:pt>
                <c:pt idx="28">
                  <c:v>34.290900000000001</c:v>
                </c:pt>
                <c:pt idx="29">
                  <c:v>35.515599999999999</c:v>
                </c:pt>
                <c:pt idx="30">
                  <c:v>36.740200000000002</c:v>
                </c:pt>
                <c:pt idx="31">
                  <c:v>37.9649</c:v>
                </c:pt>
                <c:pt idx="32">
                  <c:v>39.189599999999999</c:v>
                </c:pt>
                <c:pt idx="33">
                  <c:v>40.414299999999997</c:v>
                </c:pt>
                <c:pt idx="34">
                  <c:v>41.639000000000003</c:v>
                </c:pt>
                <c:pt idx="35">
                  <c:v>42.863599999999998</c:v>
                </c:pt>
                <c:pt idx="36">
                  <c:v>44.088299999999997</c:v>
                </c:pt>
                <c:pt idx="37">
                  <c:v>45.313000000000002</c:v>
                </c:pt>
                <c:pt idx="38">
                  <c:v>46.537700000000001</c:v>
                </c:pt>
                <c:pt idx="39">
                  <c:v>47.762300000000003</c:v>
                </c:pt>
                <c:pt idx="40">
                  <c:v>48.987000000000002</c:v>
                </c:pt>
                <c:pt idx="41">
                  <c:v>50.2117</c:v>
                </c:pt>
                <c:pt idx="42">
                  <c:v>51.436300000000003</c:v>
                </c:pt>
                <c:pt idx="43">
                  <c:v>52.661000000000001</c:v>
                </c:pt>
                <c:pt idx="44">
                  <c:v>53.8857</c:v>
                </c:pt>
                <c:pt idx="45">
                  <c:v>55.110399999999998</c:v>
                </c:pt>
                <c:pt idx="46">
                  <c:v>56.335000000000001</c:v>
                </c:pt>
                <c:pt idx="47">
                  <c:v>57.559699999999999</c:v>
                </c:pt>
                <c:pt idx="48">
                  <c:v>58.784399999999998</c:v>
                </c:pt>
                <c:pt idx="49">
                  <c:v>60.009099999999997</c:v>
                </c:pt>
                <c:pt idx="50">
                  <c:v>61.233699999999999</c:v>
                </c:pt>
                <c:pt idx="51">
                  <c:v>62.458399999999997</c:v>
                </c:pt>
                <c:pt idx="52">
                  <c:v>63.683100000000003</c:v>
                </c:pt>
                <c:pt idx="53">
                  <c:v>64.907799999999995</c:v>
                </c:pt>
                <c:pt idx="54">
                  <c:v>66.132400000000004</c:v>
                </c:pt>
                <c:pt idx="55">
                  <c:v>67.357100000000003</c:v>
                </c:pt>
                <c:pt idx="56">
                  <c:v>68.581800000000001</c:v>
                </c:pt>
                <c:pt idx="57">
                  <c:v>69.8065</c:v>
                </c:pt>
                <c:pt idx="58">
                  <c:v>71.031199999999998</c:v>
                </c:pt>
                <c:pt idx="59">
                  <c:v>72.255799999999994</c:v>
                </c:pt>
                <c:pt idx="60">
                  <c:v>73.480500000000006</c:v>
                </c:pt>
                <c:pt idx="61">
                  <c:v>74.705200000000005</c:v>
                </c:pt>
                <c:pt idx="62">
                  <c:v>75.9298</c:v>
                </c:pt>
                <c:pt idx="63">
                  <c:v>77.154499999999999</c:v>
                </c:pt>
                <c:pt idx="64">
                  <c:v>78.379199999999997</c:v>
                </c:pt>
                <c:pt idx="65">
                  <c:v>79.603899999999996</c:v>
                </c:pt>
                <c:pt idx="66">
                  <c:v>80.828599999999994</c:v>
                </c:pt>
                <c:pt idx="67">
                  <c:v>82.053200000000004</c:v>
                </c:pt>
                <c:pt idx="68">
                  <c:v>83.277900000000002</c:v>
                </c:pt>
                <c:pt idx="69">
                  <c:v>84.502600000000001</c:v>
                </c:pt>
                <c:pt idx="70">
                  <c:v>85.727199999999996</c:v>
                </c:pt>
                <c:pt idx="71">
                  <c:v>86.951899999999995</c:v>
                </c:pt>
                <c:pt idx="72">
                  <c:v>88.176599999999993</c:v>
                </c:pt>
                <c:pt idx="73">
                  <c:v>89.401300000000006</c:v>
                </c:pt>
                <c:pt idx="74">
                  <c:v>90.625900000000001</c:v>
                </c:pt>
                <c:pt idx="75">
                  <c:v>91.8506</c:v>
                </c:pt>
                <c:pt idx="76">
                  <c:v>93.075299999999999</c:v>
                </c:pt>
                <c:pt idx="77">
                  <c:v>94.3</c:v>
                </c:pt>
                <c:pt idx="78">
                  <c:v>95.524699999999996</c:v>
                </c:pt>
                <c:pt idx="79">
                  <c:v>96.749300000000005</c:v>
                </c:pt>
                <c:pt idx="80">
                  <c:v>97.974000000000004</c:v>
                </c:pt>
                <c:pt idx="81">
                  <c:v>99.198700000000002</c:v>
                </c:pt>
                <c:pt idx="82">
                  <c:v>100.423</c:v>
                </c:pt>
                <c:pt idx="83">
                  <c:v>101.648</c:v>
                </c:pt>
                <c:pt idx="84">
                  <c:v>102.873</c:v>
                </c:pt>
                <c:pt idx="85">
                  <c:v>104.09699999999999</c:v>
                </c:pt>
                <c:pt idx="86">
                  <c:v>105.322</c:v>
                </c:pt>
                <c:pt idx="87">
                  <c:v>106.547</c:v>
                </c:pt>
                <c:pt idx="88">
                  <c:v>107.771</c:v>
                </c:pt>
                <c:pt idx="89">
                  <c:v>108.996</c:v>
                </c:pt>
                <c:pt idx="90">
                  <c:v>110.221</c:v>
                </c:pt>
                <c:pt idx="91">
                  <c:v>111.44499999999999</c:v>
                </c:pt>
                <c:pt idx="92">
                  <c:v>112.67</c:v>
                </c:pt>
                <c:pt idx="93">
                  <c:v>113.895</c:v>
                </c:pt>
                <c:pt idx="94">
                  <c:v>115.119</c:v>
                </c:pt>
                <c:pt idx="95">
                  <c:v>116.34399999999999</c:v>
                </c:pt>
                <c:pt idx="96">
                  <c:v>117.569</c:v>
                </c:pt>
                <c:pt idx="97">
                  <c:v>118.79300000000001</c:v>
                </c:pt>
                <c:pt idx="98">
                  <c:v>120.018</c:v>
                </c:pt>
                <c:pt idx="99">
                  <c:v>121.24299999999999</c:v>
                </c:pt>
                <c:pt idx="100">
                  <c:v>122.467</c:v>
                </c:pt>
                <c:pt idx="101">
                  <c:v>120.018</c:v>
                </c:pt>
                <c:pt idx="102">
                  <c:v>117.569</c:v>
                </c:pt>
                <c:pt idx="103">
                  <c:v>115.119</c:v>
                </c:pt>
                <c:pt idx="104">
                  <c:v>112.67</c:v>
                </c:pt>
                <c:pt idx="105">
                  <c:v>110.221</c:v>
                </c:pt>
                <c:pt idx="106">
                  <c:v>107.771</c:v>
                </c:pt>
                <c:pt idx="107">
                  <c:v>105.322</c:v>
                </c:pt>
                <c:pt idx="108">
                  <c:v>102.873</c:v>
                </c:pt>
                <c:pt idx="109">
                  <c:v>100.423</c:v>
                </c:pt>
                <c:pt idx="110">
                  <c:v>97.974000000000004</c:v>
                </c:pt>
                <c:pt idx="111">
                  <c:v>95.524699999999996</c:v>
                </c:pt>
                <c:pt idx="112">
                  <c:v>93.075299999999999</c:v>
                </c:pt>
                <c:pt idx="113">
                  <c:v>90.625900000000001</c:v>
                </c:pt>
                <c:pt idx="114">
                  <c:v>88.176599999999993</c:v>
                </c:pt>
                <c:pt idx="115">
                  <c:v>85.727199999999996</c:v>
                </c:pt>
                <c:pt idx="116">
                  <c:v>83.277900000000002</c:v>
                </c:pt>
                <c:pt idx="117">
                  <c:v>80.828599999999994</c:v>
                </c:pt>
                <c:pt idx="118">
                  <c:v>78.379199999999997</c:v>
                </c:pt>
                <c:pt idx="119">
                  <c:v>75.9298</c:v>
                </c:pt>
                <c:pt idx="120">
                  <c:v>73.480500000000006</c:v>
                </c:pt>
                <c:pt idx="121">
                  <c:v>71.031199999999998</c:v>
                </c:pt>
                <c:pt idx="122">
                  <c:v>68.581800000000001</c:v>
                </c:pt>
                <c:pt idx="123">
                  <c:v>66.132400000000004</c:v>
                </c:pt>
                <c:pt idx="124">
                  <c:v>63.683100000000003</c:v>
                </c:pt>
                <c:pt idx="125">
                  <c:v>61.233699999999999</c:v>
                </c:pt>
                <c:pt idx="126">
                  <c:v>58.784399999999998</c:v>
                </c:pt>
                <c:pt idx="127">
                  <c:v>56.335000000000001</c:v>
                </c:pt>
                <c:pt idx="128">
                  <c:v>53.8857</c:v>
                </c:pt>
                <c:pt idx="129">
                  <c:v>51.436300000000003</c:v>
                </c:pt>
                <c:pt idx="130">
                  <c:v>48.987000000000002</c:v>
                </c:pt>
                <c:pt idx="131">
                  <c:v>46.537700000000001</c:v>
                </c:pt>
                <c:pt idx="132">
                  <c:v>44.088299999999997</c:v>
                </c:pt>
                <c:pt idx="133">
                  <c:v>41.639000000000003</c:v>
                </c:pt>
                <c:pt idx="134">
                  <c:v>39.189599999999999</c:v>
                </c:pt>
                <c:pt idx="135">
                  <c:v>36.740200000000002</c:v>
                </c:pt>
                <c:pt idx="136">
                  <c:v>34.290900000000001</c:v>
                </c:pt>
                <c:pt idx="137">
                  <c:v>31.8415</c:v>
                </c:pt>
                <c:pt idx="138">
                  <c:v>29.392199999999999</c:v>
                </c:pt>
                <c:pt idx="139">
                  <c:v>26.942900000000002</c:v>
                </c:pt>
                <c:pt idx="140">
                  <c:v>24.493500000000001</c:v>
                </c:pt>
                <c:pt idx="141">
                  <c:v>22.0441</c:v>
                </c:pt>
                <c:pt idx="142">
                  <c:v>19.594799999999999</c:v>
                </c:pt>
                <c:pt idx="143">
                  <c:v>17.145499999999998</c:v>
                </c:pt>
                <c:pt idx="144">
                  <c:v>14.696099999999999</c:v>
                </c:pt>
                <c:pt idx="145">
                  <c:v>12.246700000000001</c:v>
                </c:pt>
                <c:pt idx="146">
                  <c:v>9.7973999999999997</c:v>
                </c:pt>
                <c:pt idx="147">
                  <c:v>7.3480499999999997</c:v>
                </c:pt>
                <c:pt idx="148">
                  <c:v>4.8986999999999998</c:v>
                </c:pt>
                <c:pt idx="149">
                  <c:v>2.4493499999999999</c:v>
                </c:pt>
                <c:pt idx="150">
                  <c:v>-1.8735E-13</c:v>
                </c:pt>
                <c:pt idx="151">
                  <c:v>-2.4493499999999999</c:v>
                </c:pt>
                <c:pt idx="152">
                  <c:v>-4.8986999999999998</c:v>
                </c:pt>
                <c:pt idx="153">
                  <c:v>-7.3480499999999997</c:v>
                </c:pt>
                <c:pt idx="154">
                  <c:v>-9.7973999999999997</c:v>
                </c:pt>
                <c:pt idx="155">
                  <c:v>-12.246700000000001</c:v>
                </c:pt>
                <c:pt idx="156">
                  <c:v>-14.696099999999999</c:v>
                </c:pt>
                <c:pt idx="157">
                  <c:v>-17.145499999999998</c:v>
                </c:pt>
                <c:pt idx="158">
                  <c:v>-19.594799999999999</c:v>
                </c:pt>
                <c:pt idx="159">
                  <c:v>-22.0441</c:v>
                </c:pt>
                <c:pt idx="160">
                  <c:v>-24.493500000000001</c:v>
                </c:pt>
                <c:pt idx="161">
                  <c:v>-26.942900000000002</c:v>
                </c:pt>
                <c:pt idx="162">
                  <c:v>-29.392199999999999</c:v>
                </c:pt>
                <c:pt idx="163">
                  <c:v>-31.8415</c:v>
                </c:pt>
                <c:pt idx="164">
                  <c:v>-34.290900000000001</c:v>
                </c:pt>
                <c:pt idx="165">
                  <c:v>-36.740200000000002</c:v>
                </c:pt>
                <c:pt idx="166">
                  <c:v>-39.189599999999999</c:v>
                </c:pt>
                <c:pt idx="167">
                  <c:v>-41.639000000000003</c:v>
                </c:pt>
                <c:pt idx="168">
                  <c:v>-44.088299999999997</c:v>
                </c:pt>
                <c:pt idx="169">
                  <c:v>-46.537700000000001</c:v>
                </c:pt>
                <c:pt idx="170">
                  <c:v>-48.987000000000002</c:v>
                </c:pt>
                <c:pt idx="171">
                  <c:v>-51.436300000000003</c:v>
                </c:pt>
                <c:pt idx="172">
                  <c:v>-53.8857</c:v>
                </c:pt>
                <c:pt idx="173">
                  <c:v>-56.335000000000001</c:v>
                </c:pt>
                <c:pt idx="174">
                  <c:v>-58.784399999999998</c:v>
                </c:pt>
                <c:pt idx="175">
                  <c:v>-61.233699999999999</c:v>
                </c:pt>
                <c:pt idx="176">
                  <c:v>-63.683100000000003</c:v>
                </c:pt>
                <c:pt idx="177">
                  <c:v>-66.132400000000004</c:v>
                </c:pt>
                <c:pt idx="178">
                  <c:v>-68.581800000000001</c:v>
                </c:pt>
                <c:pt idx="179">
                  <c:v>-71.031199999999998</c:v>
                </c:pt>
                <c:pt idx="180">
                  <c:v>-73.480500000000006</c:v>
                </c:pt>
                <c:pt idx="181">
                  <c:v>-75.9298</c:v>
                </c:pt>
                <c:pt idx="182">
                  <c:v>-78.379199999999997</c:v>
                </c:pt>
                <c:pt idx="183">
                  <c:v>-80.828599999999994</c:v>
                </c:pt>
                <c:pt idx="184">
                  <c:v>-83.277900000000002</c:v>
                </c:pt>
                <c:pt idx="185">
                  <c:v>-85.727199999999996</c:v>
                </c:pt>
                <c:pt idx="186">
                  <c:v>-88.176599999999993</c:v>
                </c:pt>
                <c:pt idx="187">
                  <c:v>-90.625900000000001</c:v>
                </c:pt>
                <c:pt idx="188">
                  <c:v>-93.075299999999999</c:v>
                </c:pt>
                <c:pt idx="189">
                  <c:v>-95.524699999999996</c:v>
                </c:pt>
                <c:pt idx="190">
                  <c:v>-97.974000000000004</c:v>
                </c:pt>
                <c:pt idx="191">
                  <c:v>-100.423</c:v>
                </c:pt>
                <c:pt idx="192">
                  <c:v>-102.873</c:v>
                </c:pt>
                <c:pt idx="193">
                  <c:v>-105.322</c:v>
                </c:pt>
                <c:pt idx="194">
                  <c:v>-107.771</c:v>
                </c:pt>
                <c:pt idx="195">
                  <c:v>-110.221</c:v>
                </c:pt>
                <c:pt idx="196">
                  <c:v>-112.67</c:v>
                </c:pt>
                <c:pt idx="197">
                  <c:v>-115.119</c:v>
                </c:pt>
                <c:pt idx="198">
                  <c:v>-117.569</c:v>
                </c:pt>
                <c:pt idx="199">
                  <c:v>-120.018</c:v>
                </c:pt>
                <c:pt idx="200">
                  <c:v>-122.467</c:v>
                </c:pt>
                <c:pt idx="201">
                  <c:v>-120.018</c:v>
                </c:pt>
                <c:pt idx="202">
                  <c:v>-117.569</c:v>
                </c:pt>
                <c:pt idx="203">
                  <c:v>-115.119</c:v>
                </c:pt>
                <c:pt idx="204">
                  <c:v>-112.67</c:v>
                </c:pt>
                <c:pt idx="205">
                  <c:v>-110.221</c:v>
                </c:pt>
                <c:pt idx="206">
                  <c:v>-107.771</c:v>
                </c:pt>
                <c:pt idx="207">
                  <c:v>-105.322</c:v>
                </c:pt>
                <c:pt idx="208">
                  <c:v>-102.873</c:v>
                </c:pt>
                <c:pt idx="209">
                  <c:v>-100.423</c:v>
                </c:pt>
                <c:pt idx="210">
                  <c:v>-97.974000000000004</c:v>
                </c:pt>
                <c:pt idx="211">
                  <c:v>-95.524699999999996</c:v>
                </c:pt>
                <c:pt idx="212">
                  <c:v>-93.075299999999999</c:v>
                </c:pt>
                <c:pt idx="213">
                  <c:v>-90.625900000000001</c:v>
                </c:pt>
                <c:pt idx="214">
                  <c:v>-88.176599999999993</c:v>
                </c:pt>
                <c:pt idx="215">
                  <c:v>-85.727199999999996</c:v>
                </c:pt>
                <c:pt idx="216">
                  <c:v>-83.277900000000002</c:v>
                </c:pt>
                <c:pt idx="217">
                  <c:v>-80.828599999999994</c:v>
                </c:pt>
                <c:pt idx="218">
                  <c:v>-78.379199999999997</c:v>
                </c:pt>
                <c:pt idx="219">
                  <c:v>-75.9298</c:v>
                </c:pt>
                <c:pt idx="220">
                  <c:v>-73.480500000000006</c:v>
                </c:pt>
                <c:pt idx="221">
                  <c:v>-71.031199999999998</c:v>
                </c:pt>
                <c:pt idx="222">
                  <c:v>-68.581800000000001</c:v>
                </c:pt>
                <c:pt idx="223">
                  <c:v>-66.132400000000004</c:v>
                </c:pt>
                <c:pt idx="224">
                  <c:v>-63.683100000000003</c:v>
                </c:pt>
                <c:pt idx="225">
                  <c:v>-61.233699999999999</c:v>
                </c:pt>
                <c:pt idx="226">
                  <c:v>-58.784399999999998</c:v>
                </c:pt>
                <c:pt idx="227">
                  <c:v>-56.335000000000001</c:v>
                </c:pt>
                <c:pt idx="228">
                  <c:v>-53.8857</c:v>
                </c:pt>
                <c:pt idx="229">
                  <c:v>-51.436300000000003</c:v>
                </c:pt>
                <c:pt idx="230">
                  <c:v>-48.987000000000002</c:v>
                </c:pt>
                <c:pt idx="231">
                  <c:v>-46.537700000000001</c:v>
                </c:pt>
                <c:pt idx="232">
                  <c:v>-44.088299999999997</c:v>
                </c:pt>
                <c:pt idx="233">
                  <c:v>-41.639000000000003</c:v>
                </c:pt>
                <c:pt idx="234">
                  <c:v>-39.189599999999999</c:v>
                </c:pt>
                <c:pt idx="235">
                  <c:v>-36.740200000000002</c:v>
                </c:pt>
                <c:pt idx="236">
                  <c:v>-34.290900000000001</c:v>
                </c:pt>
                <c:pt idx="237">
                  <c:v>-31.8415</c:v>
                </c:pt>
                <c:pt idx="238">
                  <c:v>-29.392199999999999</c:v>
                </c:pt>
                <c:pt idx="239">
                  <c:v>-26.942900000000002</c:v>
                </c:pt>
                <c:pt idx="240">
                  <c:v>-24.493500000000001</c:v>
                </c:pt>
                <c:pt idx="241">
                  <c:v>-22.0441</c:v>
                </c:pt>
                <c:pt idx="242">
                  <c:v>-19.594799999999999</c:v>
                </c:pt>
                <c:pt idx="243">
                  <c:v>-17.145499999999998</c:v>
                </c:pt>
                <c:pt idx="244">
                  <c:v>-14.696099999999999</c:v>
                </c:pt>
                <c:pt idx="245">
                  <c:v>-12.246700000000001</c:v>
                </c:pt>
                <c:pt idx="246">
                  <c:v>-9.7973999999999997</c:v>
                </c:pt>
                <c:pt idx="247">
                  <c:v>-7.3480499999999997</c:v>
                </c:pt>
                <c:pt idx="248">
                  <c:v>-4.8986999999999998</c:v>
                </c:pt>
                <c:pt idx="249">
                  <c:v>-2.4493499999999999</c:v>
                </c:pt>
                <c:pt idx="250">
                  <c:v>-1.8735E-13</c:v>
                </c:pt>
                <c:pt idx="251">
                  <c:v>2.4493499999999999</c:v>
                </c:pt>
                <c:pt idx="252">
                  <c:v>4.8986999999999998</c:v>
                </c:pt>
                <c:pt idx="253">
                  <c:v>7.3480499999999997</c:v>
                </c:pt>
                <c:pt idx="254">
                  <c:v>9.7973999999999997</c:v>
                </c:pt>
                <c:pt idx="255">
                  <c:v>12.246700000000001</c:v>
                </c:pt>
                <c:pt idx="256">
                  <c:v>14.696099999999999</c:v>
                </c:pt>
                <c:pt idx="257">
                  <c:v>17.145499999999998</c:v>
                </c:pt>
                <c:pt idx="258">
                  <c:v>19.594799999999999</c:v>
                </c:pt>
                <c:pt idx="259">
                  <c:v>22.0441</c:v>
                </c:pt>
                <c:pt idx="260">
                  <c:v>24.493500000000001</c:v>
                </c:pt>
                <c:pt idx="261">
                  <c:v>26.942900000000002</c:v>
                </c:pt>
                <c:pt idx="262">
                  <c:v>29.392199999999999</c:v>
                </c:pt>
                <c:pt idx="263">
                  <c:v>31.8415</c:v>
                </c:pt>
                <c:pt idx="264">
                  <c:v>34.290900000000001</c:v>
                </c:pt>
                <c:pt idx="265">
                  <c:v>36.740200000000002</c:v>
                </c:pt>
                <c:pt idx="266">
                  <c:v>39.189599999999999</c:v>
                </c:pt>
                <c:pt idx="267">
                  <c:v>41.639000000000003</c:v>
                </c:pt>
                <c:pt idx="268">
                  <c:v>44.088299999999997</c:v>
                </c:pt>
                <c:pt idx="269">
                  <c:v>46.537700000000001</c:v>
                </c:pt>
                <c:pt idx="270">
                  <c:v>48.987000000000002</c:v>
                </c:pt>
                <c:pt idx="271">
                  <c:v>51.436300000000003</c:v>
                </c:pt>
                <c:pt idx="272">
                  <c:v>53.8857</c:v>
                </c:pt>
                <c:pt idx="273">
                  <c:v>56.335000000000001</c:v>
                </c:pt>
                <c:pt idx="274">
                  <c:v>58.784399999999998</c:v>
                </c:pt>
                <c:pt idx="275">
                  <c:v>61.233699999999999</c:v>
                </c:pt>
                <c:pt idx="276">
                  <c:v>63.683100000000003</c:v>
                </c:pt>
                <c:pt idx="277">
                  <c:v>66.132400000000004</c:v>
                </c:pt>
                <c:pt idx="278">
                  <c:v>68.581800000000001</c:v>
                </c:pt>
                <c:pt idx="279">
                  <c:v>71.031199999999998</c:v>
                </c:pt>
                <c:pt idx="280">
                  <c:v>73.480500000000006</c:v>
                </c:pt>
                <c:pt idx="281">
                  <c:v>75.9298</c:v>
                </c:pt>
                <c:pt idx="282">
                  <c:v>78.379199999999997</c:v>
                </c:pt>
                <c:pt idx="283">
                  <c:v>80.828599999999994</c:v>
                </c:pt>
                <c:pt idx="284">
                  <c:v>83.277900000000002</c:v>
                </c:pt>
                <c:pt idx="285">
                  <c:v>85.727199999999996</c:v>
                </c:pt>
                <c:pt idx="286">
                  <c:v>88.176599999999993</c:v>
                </c:pt>
                <c:pt idx="287">
                  <c:v>90.625900000000001</c:v>
                </c:pt>
                <c:pt idx="288">
                  <c:v>93.075299999999999</c:v>
                </c:pt>
                <c:pt idx="289">
                  <c:v>95.524699999999996</c:v>
                </c:pt>
                <c:pt idx="290">
                  <c:v>97.974000000000004</c:v>
                </c:pt>
                <c:pt idx="291">
                  <c:v>100.423</c:v>
                </c:pt>
                <c:pt idx="292">
                  <c:v>102.873</c:v>
                </c:pt>
                <c:pt idx="293">
                  <c:v>105.322</c:v>
                </c:pt>
                <c:pt idx="294">
                  <c:v>107.771</c:v>
                </c:pt>
                <c:pt idx="295">
                  <c:v>110.221</c:v>
                </c:pt>
                <c:pt idx="296">
                  <c:v>112.67</c:v>
                </c:pt>
                <c:pt idx="297">
                  <c:v>115.119</c:v>
                </c:pt>
                <c:pt idx="298">
                  <c:v>117.569</c:v>
                </c:pt>
                <c:pt idx="299">
                  <c:v>120.018</c:v>
                </c:pt>
                <c:pt idx="300">
                  <c:v>122.467</c:v>
                </c:pt>
                <c:pt idx="301">
                  <c:v>120.018</c:v>
                </c:pt>
                <c:pt idx="302">
                  <c:v>117.569</c:v>
                </c:pt>
                <c:pt idx="303">
                  <c:v>115.119</c:v>
                </c:pt>
                <c:pt idx="304">
                  <c:v>112.67</c:v>
                </c:pt>
                <c:pt idx="305">
                  <c:v>110.221</c:v>
                </c:pt>
                <c:pt idx="306">
                  <c:v>107.771</c:v>
                </c:pt>
                <c:pt idx="307">
                  <c:v>105.322</c:v>
                </c:pt>
                <c:pt idx="308">
                  <c:v>102.873</c:v>
                </c:pt>
                <c:pt idx="309">
                  <c:v>100.423</c:v>
                </c:pt>
                <c:pt idx="310">
                  <c:v>97.974000000000004</c:v>
                </c:pt>
                <c:pt idx="311">
                  <c:v>95.524699999999996</c:v>
                </c:pt>
                <c:pt idx="312">
                  <c:v>93.075299999999999</c:v>
                </c:pt>
                <c:pt idx="313">
                  <c:v>90.625900000000001</c:v>
                </c:pt>
                <c:pt idx="314">
                  <c:v>88.176599999999993</c:v>
                </c:pt>
                <c:pt idx="315">
                  <c:v>85.727199999999996</c:v>
                </c:pt>
                <c:pt idx="316">
                  <c:v>83.277900000000002</c:v>
                </c:pt>
                <c:pt idx="317">
                  <c:v>80.828599999999994</c:v>
                </c:pt>
                <c:pt idx="318">
                  <c:v>78.379199999999997</c:v>
                </c:pt>
                <c:pt idx="319">
                  <c:v>75.9298</c:v>
                </c:pt>
                <c:pt idx="320">
                  <c:v>73.480500000000006</c:v>
                </c:pt>
                <c:pt idx="321">
                  <c:v>71.031199999999998</c:v>
                </c:pt>
                <c:pt idx="322">
                  <c:v>68.581800000000001</c:v>
                </c:pt>
                <c:pt idx="323">
                  <c:v>66.132400000000004</c:v>
                </c:pt>
                <c:pt idx="324">
                  <c:v>63.683100000000003</c:v>
                </c:pt>
                <c:pt idx="325">
                  <c:v>61.233699999999999</c:v>
                </c:pt>
                <c:pt idx="326">
                  <c:v>58.784399999999998</c:v>
                </c:pt>
                <c:pt idx="327">
                  <c:v>56.335000000000001</c:v>
                </c:pt>
                <c:pt idx="328">
                  <c:v>53.8857</c:v>
                </c:pt>
                <c:pt idx="329">
                  <c:v>51.436300000000003</c:v>
                </c:pt>
                <c:pt idx="330">
                  <c:v>48.987000000000002</c:v>
                </c:pt>
                <c:pt idx="331">
                  <c:v>46.537700000000001</c:v>
                </c:pt>
                <c:pt idx="332">
                  <c:v>44.088299999999997</c:v>
                </c:pt>
                <c:pt idx="333">
                  <c:v>41.639000000000003</c:v>
                </c:pt>
                <c:pt idx="334">
                  <c:v>39.189599999999999</c:v>
                </c:pt>
                <c:pt idx="335">
                  <c:v>36.740200000000002</c:v>
                </c:pt>
                <c:pt idx="336">
                  <c:v>34.290900000000001</c:v>
                </c:pt>
                <c:pt idx="337">
                  <c:v>31.8415</c:v>
                </c:pt>
                <c:pt idx="338">
                  <c:v>29.392199999999999</c:v>
                </c:pt>
                <c:pt idx="339">
                  <c:v>26.942900000000002</c:v>
                </c:pt>
                <c:pt idx="340">
                  <c:v>24.493500000000001</c:v>
                </c:pt>
                <c:pt idx="341">
                  <c:v>22.0441</c:v>
                </c:pt>
                <c:pt idx="342">
                  <c:v>19.594799999999999</c:v>
                </c:pt>
                <c:pt idx="343">
                  <c:v>17.145499999999998</c:v>
                </c:pt>
                <c:pt idx="344">
                  <c:v>14.696099999999999</c:v>
                </c:pt>
                <c:pt idx="345">
                  <c:v>12.246700000000001</c:v>
                </c:pt>
                <c:pt idx="346">
                  <c:v>9.7973999999999997</c:v>
                </c:pt>
                <c:pt idx="347">
                  <c:v>7.3480499999999997</c:v>
                </c:pt>
                <c:pt idx="348">
                  <c:v>4.8986999999999998</c:v>
                </c:pt>
                <c:pt idx="349">
                  <c:v>2.4493499999999999</c:v>
                </c:pt>
                <c:pt idx="350">
                  <c:v>-1.8735E-13</c:v>
                </c:pt>
                <c:pt idx="351">
                  <c:v>-2.4493499999999999</c:v>
                </c:pt>
                <c:pt idx="352">
                  <c:v>-4.8986999999999998</c:v>
                </c:pt>
                <c:pt idx="353">
                  <c:v>-7.3480499999999997</c:v>
                </c:pt>
                <c:pt idx="354">
                  <c:v>-9.7973999999999997</c:v>
                </c:pt>
                <c:pt idx="355">
                  <c:v>-12.246700000000001</c:v>
                </c:pt>
                <c:pt idx="356">
                  <c:v>-14.696099999999999</c:v>
                </c:pt>
                <c:pt idx="357">
                  <c:v>-17.145499999999998</c:v>
                </c:pt>
                <c:pt idx="358">
                  <c:v>-19.594799999999999</c:v>
                </c:pt>
                <c:pt idx="359">
                  <c:v>-22.0441</c:v>
                </c:pt>
                <c:pt idx="360">
                  <c:v>-24.493500000000001</c:v>
                </c:pt>
                <c:pt idx="361">
                  <c:v>-26.942900000000002</c:v>
                </c:pt>
                <c:pt idx="362">
                  <c:v>-29.392199999999999</c:v>
                </c:pt>
                <c:pt idx="363">
                  <c:v>-31.8415</c:v>
                </c:pt>
                <c:pt idx="364">
                  <c:v>-34.290900000000001</c:v>
                </c:pt>
                <c:pt idx="365">
                  <c:v>-36.740200000000002</c:v>
                </c:pt>
                <c:pt idx="366">
                  <c:v>-39.189599999999999</c:v>
                </c:pt>
                <c:pt idx="367">
                  <c:v>-41.639000000000003</c:v>
                </c:pt>
                <c:pt idx="368">
                  <c:v>-44.088299999999997</c:v>
                </c:pt>
                <c:pt idx="369">
                  <c:v>-46.537700000000001</c:v>
                </c:pt>
                <c:pt idx="370">
                  <c:v>-48.987000000000002</c:v>
                </c:pt>
                <c:pt idx="371">
                  <c:v>-51.436300000000003</c:v>
                </c:pt>
                <c:pt idx="372">
                  <c:v>-53.8857</c:v>
                </c:pt>
                <c:pt idx="373">
                  <c:v>-56.335000000000001</c:v>
                </c:pt>
                <c:pt idx="374">
                  <c:v>-58.784399999999998</c:v>
                </c:pt>
                <c:pt idx="375">
                  <c:v>-61.233699999999999</c:v>
                </c:pt>
                <c:pt idx="376">
                  <c:v>-63.683100000000003</c:v>
                </c:pt>
                <c:pt idx="377">
                  <c:v>-66.132400000000004</c:v>
                </c:pt>
                <c:pt idx="378">
                  <c:v>-68.581800000000001</c:v>
                </c:pt>
                <c:pt idx="379">
                  <c:v>-71.031199999999998</c:v>
                </c:pt>
                <c:pt idx="380">
                  <c:v>-73.480500000000006</c:v>
                </c:pt>
                <c:pt idx="381">
                  <c:v>-75.9298</c:v>
                </c:pt>
                <c:pt idx="382">
                  <c:v>-78.379199999999997</c:v>
                </c:pt>
                <c:pt idx="383">
                  <c:v>-80.828599999999994</c:v>
                </c:pt>
                <c:pt idx="384">
                  <c:v>-83.277900000000002</c:v>
                </c:pt>
                <c:pt idx="385">
                  <c:v>-85.727199999999996</c:v>
                </c:pt>
                <c:pt idx="386">
                  <c:v>-88.176599999999993</c:v>
                </c:pt>
                <c:pt idx="387">
                  <c:v>-90.625900000000001</c:v>
                </c:pt>
                <c:pt idx="388">
                  <c:v>-93.075299999999999</c:v>
                </c:pt>
                <c:pt idx="389">
                  <c:v>-95.524699999999996</c:v>
                </c:pt>
                <c:pt idx="390">
                  <c:v>-97.974000000000004</c:v>
                </c:pt>
                <c:pt idx="391">
                  <c:v>-100.423</c:v>
                </c:pt>
                <c:pt idx="392">
                  <c:v>-102.873</c:v>
                </c:pt>
                <c:pt idx="393">
                  <c:v>-105.322</c:v>
                </c:pt>
                <c:pt idx="394">
                  <c:v>-107.771</c:v>
                </c:pt>
                <c:pt idx="395">
                  <c:v>-110.221</c:v>
                </c:pt>
                <c:pt idx="396">
                  <c:v>-112.67</c:v>
                </c:pt>
                <c:pt idx="397">
                  <c:v>-115.119</c:v>
                </c:pt>
                <c:pt idx="398">
                  <c:v>-117.569</c:v>
                </c:pt>
                <c:pt idx="399">
                  <c:v>-120.018</c:v>
                </c:pt>
                <c:pt idx="400">
                  <c:v>-122.467</c:v>
                </c:pt>
                <c:pt idx="401">
                  <c:v>-120.018</c:v>
                </c:pt>
                <c:pt idx="402">
                  <c:v>-117.569</c:v>
                </c:pt>
                <c:pt idx="403">
                  <c:v>-115.119</c:v>
                </c:pt>
                <c:pt idx="404">
                  <c:v>-112.67</c:v>
                </c:pt>
                <c:pt idx="405">
                  <c:v>-110.221</c:v>
                </c:pt>
                <c:pt idx="406">
                  <c:v>-107.771</c:v>
                </c:pt>
                <c:pt idx="407">
                  <c:v>-105.322</c:v>
                </c:pt>
                <c:pt idx="408">
                  <c:v>-102.873</c:v>
                </c:pt>
                <c:pt idx="409">
                  <c:v>-100.423</c:v>
                </c:pt>
                <c:pt idx="410">
                  <c:v>-97.974000000000004</c:v>
                </c:pt>
                <c:pt idx="411">
                  <c:v>-95.524699999999996</c:v>
                </c:pt>
                <c:pt idx="412">
                  <c:v>-93.075299999999999</c:v>
                </c:pt>
                <c:pt idx="413">
                  <c:v>-90.625900000000001</c:v>
                </c:pt>
                <c:pt idx="414">
                  <c:v>-88.176599999999993</c:v>
                </c:pt>
                <c:pt idx="415">
                  <c:v>-85.727199999999996</c:v>
                </c:pt>
                <c:pt idx="416">
                  <c:v>-83.277900000000002</c:v>
                </c:pt>
                <c:pt idx="417">
                  <c:v>-80.828599999999994</c:v>
                </c:pt>
                <c:pt idx="418">
                  <c:v>-78.379199999999997</c:v>
                </c:pt>
                <c:pt idx="419">
                  <c:v>-75.9298</c:v>
                </c:pt>
                <c:pt idx="420">
                  <c:v>-73.480500000000006</c:v>
                </c:pt>
                <c:pt idx="421">
                  <c:v>-71.031199999999998</c:v>
                </c:pt>
                <c:pt idx="422">
                  <c:v>-68.581800000000001</c:v>
                </c:pt>
                <c:pt idx="423">
                  <c:v>-66.132400000000004</c:v>
                </c:pt>
                <c:pt idx="424">
                  <c:v>-63.683100000000003</c:v>
                </c:pt>
                <c:pt idx="425">
                  <c:v>-61.233699999999999</c:v>
                </c:pt>
                <c:pt idx="426">
                  <c:v>-58.784399999999998</c:v>
                </c:pt>
                <c:pt idx="427">
                  <c:v>-56.335000000000001</c:v>
                </c:pt>
                <c:pt idx="428">
                  <c:v>-53.8857</c:v>
                </c:pt>
                <c:pt idx="429">
                  <c:v>-51.436300000000003</c:v>
                </c:pt>
                <c:pt idx="430">
                  <c:v>-48.987000000000002</c:v>
                </c:pt>
                <c:pt idx="431">
                  <c:v>-46.537700000000001</c:v>
                </c:pt>
                <c:pt idx="432">
                  <c:v>-44.088299999999997</c:v>
                </c:pt>
                <c:pt idx="433">
                  <c:v>-41.639000000000003</c:v>
                </c:pt>
                <c:pt idx="434">
                  <c:v>-39.189599999999999</c:v>
                </c:pt>
                <c:pt idx="435">
                  <c:v>-36.740200000000002</c:v>
                </c:pt>
                <c:pt idx="436">
                  <c:v>-34.290900000000001</c:v>
                </c:pt>
                <c:pt idx="437">
                  <c:v>-31.8415</c:v>
                </c:pt>
                <c:pt idx="438">
                  <c:v>-29.392199999999999</c:v>
                </c:pt>
                <c:pt idx="439">
                  <c:v>-26.942900000000002</c:v>
                </c:pt>
                <c:pt idx="440">
                  <c:v>-24.493500000000001</c:v>
                </c:pt>
                <c:pt idx="441">
                  <c:v>-22.0441</c:v>
                </c:pt>
                <c:pt idx="442">
                  <c:v>-19.594799999999999</c:v>
                </c:pt>
                <c:pt idx="443">
                  <c:v>-17.145499999999998</c:v>
                </c:pt>
                <c:pt idx="444">
                  <c:v>-14.696099999999999</c:v>
                </c:pt>
                <c:pt idx="445">
                  <c:v>-12.246700000000001</c:v>
                </c:pt>
                <c:pt idx="446">
                  <c:v>-9.7973999999999997</c:v>
                </c:pt>
                <c:pt idx="447">
                  <c:v>-7.3480499999999997</c:v>
                </c:pt>
                <c:pt idx="448">
                  <c:v>-4.8986999999999998</c:v>
                </c:pt>
                <c:pt idx="449">
                  <c:v>-2.4493499999999999</c:v>
                </c:pt>
                <c:pt idx="450">
                  <c:v>-1.8735E-13</c:v>
                </c:pt>
                <c:pt idx="451">
                  <c:v>2.4493499999999999</c:v>
                </c:pt>
                <c:pt idx="452">
                  <c:v>4.8986999999999998</c:v>
                </c:pt>
                <c:pt idx="453">
                  <c:v>7.3480499999999997</c:v>
                </c:pt>
                <c:pt idx="454">
                  <c:v>9.7973999999999997</c:v>
                </c:pt>
                <c:pt idx="455">
                  <c:v>12.246700000000001</c:v>
                </c:pt>
                <c:pt idx="456">
                  <c:v>14.696099999999999</c:v>
                </c:pt>
                <c:pt idx="457">
                  <c:v>17.145499999999998</c:v>
                </c:pt>
                <c:pt idx="458">
                  <c:v>19.594799999999999</c:v>
                </c:pt>
                <c:pt idx="459">
                  <c:v>22.0441</c:v>
                </c:pt>
                <c:pt idx="460">
                  <c:v>24.493500000000001</c:v>
                </c:pt>
                <c:pt idx="461">
                  <c:v>26.942900000000002</c:v>
                </c:pt>
                <c:pt idx="462">
                  <c:v>29.392199999999999</c:v>
                </c:pt>
                <c:pt idx="463">
                  <c:v>31.8415</c:v>
                </c:pt>
                <c:pt idx="464">
                  <c:v>34.290900000000001</c:v>
                </c:pt>
                <c:pt idx="465">
                  <c:v>36.740200000000002</c:v>
                </c:pt>
                <c:pt idx="466">
                  <c:v>39.189599999999999</c:v>
                </c:pt>
                <c:pt idx="467">
                  <c:v>41.639000000000003</c:v>
                </c:pt>
                <c:pt idx="468">
                  <c:v>44.088299999999997</c:v>
                </c:pt>
                <c:pt idx="469">
                  <c:v>46.537700000000001</c:v>
                </c:pt>
                <c:pt idx="470">
                  <c:v>48.987000000000002</c:v>
                </c:pt>
                <c:pt idx="471">
                  <c:v>51.436300000000003</c:v>
                </c:pt>
                <c:pt idx="472">
                  <c:v>53.8857</c:v>
                </c:pt>
                <c:pt idx="473">
                  <c:v>56.335000000000001</c:v>
                </c:pt>
                <c:pt idx="474">
                  <c:v>58.784399999999998</c:v>
                </c:pt>
                <c:pt idx="475">
                  <c:v>61.233699999999999</c:v>
                </c:pt>
                <c:pt idx="476">
                  <c:v>63.683100000000003</c:v>
                </c:pt>
                <c:pt idx="477">
                  <c:v>66.132400000000004</c:v>
                </c:pt>
                <c:pt idx="478">
                  <c:v>68.581800000000001</c:v>
                </c:pt>
                <c:pt idx="479">
                  <c:v>71.031199999999998</c:v>
                </c:pt>
                <c:pt idx="480">
                  <c:v>73.480500000000006</c:v>
                </c:pt>
                <c:pt idx="481">
                  <c:v>75.9298</c:v>
                </c:pt>
                <c:pt idx="482">
                  <c:v>78.379199999999997</c:v>
                </c:pt>
                <c:pt idx="483">
                  <c:v>80.828599999999994</c:v>
                </c:pt>
                <c:pt idx="484">
                  <c:v>83.277900000000002</c:v>
                </c:pt>
                <c:pt idx="485">
                  <c:v>85.727199999999996</c:v>
                </c:pt>
                <c:pt idx="486">
                  <c:v>88.176599999999993</c:v>
                </c:pt>
                <c:pt idx="487">
                  <c:v>90.625900000000001</c:v>
                </c:pt>
                <c:pt idx="488">
                  <c:v>93.075299999999999</c:v>
                </c:pt>
                <c:pt idx="489">
                  <c:v>95.524699999999996</c:v>
                </c:pt>
                <c:pt idx="490">
                  <c:v>97.974000000000004</c:v>
                </c:pt>
                <c:pt idx="491">
                  <c:v>100.423</c:v>
                </c:pt>
                <c:pt idx="492">
                  <c:v>102.873</c:v>
                </c:pt>
                <c:pt idx="493">
                  <c:v>105.322</c:v>
                </c:pt>
                <c:pt idx="494">
                  <c:v>107.771</c:v>
                </c:pt>
                <c:pt idx="495">
                  <c:v>110.221</c:v>
                </c:pt>
                <c:pt idx="496">
                  <c:v>112.67</c:v>
                </c:pt>
                <c:pt idx="497">
                  <c:v>115.119</c:v>
                </c:pt>
                <c:pt idx="498">
                  <c:v>117.569</c:v>
                </c:pt>
                <c:pt idx="499">
                  <c:v>120.018</c:v>
                </c:pt>
                <c:pt idx="500">
                  <c:v>122.467</c:v>
                </c:pt>
                <c:pt idx="501">
                  <c:v>120.018</c:v>
                </c:pt>
                <c:pt idx="502">
                  <c:v>117.569</c:v>
                </c:pt>
                <c:pt idx="503">
                  <c:v>115.119</c:v>
                </c:pt>
                <c:pt idx="504">
                  <c:v>112.67</c:v>
                </c:pt>
                <c:pt idx="505">
                  <c:v>110.221</c:v>
                </c:pt>
                <c:pt idx="506">
                  <c:v>107.771</c:v>
                </c:pt>
                <c:pt idx="507">
                  <c:v>105.322</c:v>
                </c:pt>
                <c:pt idx="508">
                  <c:v>102.873</c:v>
                </c:pt>
                <c:pt idx="509">
                  <c:v>100.423</c:v>
                </c:pt>
                <c:pt idx="510">
                  <c:v>97.974000000000004</c:v>
                </c:pt>
                <c:pt idx="511">
                  <c:v>95.524699999999996</c:v>
                </c:pt>
                <c:pt idx="512">
                  <c:v>93.075299999999999</c:v>
                </c:pt>
                <c:pt idx="513">
                  <c:v>90.625900000000001</c:v>
                </c:pt>
                <c:pt idx="514">
                  <c:v>88.176599999999993</c:v>
                </c:pt>
                <c:pt idx="515">
                  <c:v>85.727199999999996</c:v>
                </c:pt>
                <c:pt idx="516">
                  <c:v>83.277900000000002</c:v>
                </c:pt>
                <c:pt idx="517">
                  <c:v>80.828599999999994</c:v>
                </c:pt>
                <c:pt idx="518">
                  <c:v>78.379199999999997</c:v>
                </c:pt>
                <c:pt idx="519">
                  <c:v>75.9298</c:v>
                </c:pt>
                <c:pt idx="520">
                  <c:v>73.480500000000006</c:v>
                </c:pt>
                <c:pt idx="521">
                  <c:v>71.031199999999998</c:v>
                </c:pt>
                <c:pt idx="522">
                  <c:v>68.581800000000001</c:v>
                </c:pt>
                <c:pt idx="523">
                  <c:v>66.132400000000004</c:v>
                </c:pt>
                <c:pt idx="524">
                  <c:v>63.683100000000003</c:v>
                </c:pt>
                <c:pt idx="525">
                  <c:v>61.233699999999999</c:v>
                </c:pt>
                <c:pt idx="526">
                  <c:v>58.784399999999998</c:v>
                </c:pt>
                <c:pt idx="527">
                  <c:v>56.335000000000001</c:v>
                </c:pt>
                <c:pt idx="528">
                  <c:v>53.8857</c:v>
                </c:pt>
                <c:pt idx="529">
                  <c:v>51.436300000000003</c:v>
                </c:pt>
                <c:pt idx="530">
                  <c:v>48.987000000000002</c:v>
                </c:pt>
                <c:pt idx="531">
                  <c:v>46.537700000000001</c:v>
                </c:pt>
                <c:pt idx="532">
                  <c:v>44.088299999999997</c:v>
                </c:pt>
                <c:pt idx="533">
                  <c:v>41.639000000000003</c:v>
                </c:pt>
                <c:pt idx="534">
                  <c:v>39.189599999999999</c:v>
                </c:pt>
                <c:pt idx="535">
                  <c:v>36.740200000000002</c:v>
                </c:pt>
                <c:pt idx="536">
                  <c:v>34.290900000000001</c:v>
                </c:pt>
                <c:pt idx="537">
                  <c:v>31.8415</c:v>
                </c:pt>
                <c:pt idx="538">
                  <c:v>29.392199999999999</c:v>
                </c:pt>
                <c:pt idx="539">
                  <c:v>26.942900000000002</c:v>
                </c:pt>
                <c:pt idx="540">
                  <c:v>24.493500000000001</c:v>
                </c:pt>
                <c:pt idx="541">
                  <c:v>22.0441</c:v>
                </c:pt>
                <c:pt idx="542">
                  <c:v>19.594799999999999</c:v>
                </c:pt>
                <c:pt idx="543">
                  <c:v>17.145499999999998</c:v>
                </c:pt>
                <c:pt idx="544">
                  <c:v>14.696099999999999</c:v>
                </c:pt>
                <c:pt idx="545">
                  <c:v>12.246700000000001</c:v>
                </c:pt>
                <c:pt idx="546">
                  <c:v>9.7973999999999997</c:v>
                </c:pt>
                <c:pt idx="547">
                  <c:v>7.3480499999999997</c:v>
                </c:pt>
                <c:pt idx="548">
                  <c:v>4.8986999999999998</c:v>
                </c:pt>
                <c:pt idx="549">
                  <c:v>2.4493499999999999</c:v>
                </c:pt>
                <c:pt idx="550">
                  <c:v>-1.8735E-13</c:v>
                </c:pt>
                <c:pt idx="551">
                  <c:v>-2.4493499999999999</c:v>
                </c:pt>
                <c:pt idx="552">
                  <c:v>-4.8986999999999998</c:v>
                </c:pt>
                <c:pt idx="553">
                  <c:v>-7.3480499999999997</c:v>
                </c:pt>
                <c:pt idx="554">
                  <c:v>-9.7973999999999997</c:v>
                </c:pt>
                <c:pt idx="555">
                  <c:v>-12.246700000000001</c:v>
                </c:pt>
                <c:pt idx="556">
                  <c:v>-14.696099999999999</c:v>
                </c:pt>
                <c:pt idx="557">
                  <c:v>-17.145499999999998</c:v>
                </c:pt>
                <c:pt idx="558">
                  <c:v>-19.594799999999999</c:v>
                </c:pt>
                <c:pt idx="559">
                  <c:v>-22.0441</c:v>
                </c:pt>
                <c:pt idx="560">
                  <c:v>-24.493500000000001</c:v>
                </c:pt>
                <c:pt idx="561">
                  <c:v>-26.942900000000002</c:v>
                </c:pt>
                <c:pt idx="562">
                  <c:v>-29.392199999999999</c:v>
                </c:pt>
                <c:pt idx="563">
                  <c:v>-31.8415</c:v>
                </c:pt>
                <c:pt idx="564">
                  <c:v>-34.290900000000001</c:v>
                </c:pt>
                <c:pt idx="565">
                  <c:v>-36.740200000000002</c:v>
                </c:pt>
                <c:pt idx="566">
                  <c:v>-39.189599999999999</c:v>
                </c:pt>
                <c:pt idx="567">
                  <c:v>-41.639000000000003</c:v>
                </c:pt>
                <c:pt idx="568">
                  <c:v>-44.088299999999997</c:v>
                </c:pt>
                <c:pt idx="569">
                  <c:v>-46.537700000000001</c:v>
                </c:pt>
                <c:pt idx="570">
                  <c:v>-48.987000000000002</c:v>
                </c:pt>
                <c:pt idx="571">
                  <c:v>-51.436300000000003</c:v>
                </c:pt>
                <c:pt idx="572">
                  <c:v>-53.8857</c:v>
                </c:pt>
                <c:pt idx="573">
                  <c:v>-56.335000000000001</c:v>
                </c:pt>
                <c:pt idx="574">
                  <c:v>-58.784399999999998</c:v>
                </c:pt>
                <c:pt idx="575">
                  <c:v>-61.233699999999999</c:v>
                </c:pt>
                <c:pt idx="576">
                  <c:v>-63.683100000000003</c:v>
                </c:pt>
                <c:pt idx="577">
                  <c:v>-66.132400000000004</c:v>
                </c:pt>
                <c:pt idx="578">
                  <c:v>-68.581800000000001</c:v>
                </c:pt>
                <c:pt idx="579">
                  <c:v>-71.031199999999998</c:v>
                </c:pt>
                <c:pt idx="580">
                  <c:v>-73.480500000000006</c:v>
                </c:pt>
                <c:pt idx="581">
                  <c:v>-75.9298</c:v>
                </c:pt>
                <c:pt idx="582">
                  <c:v>-78.379199999999997</c:v>
                </c:pt>
                <c:pt idx="583">
                  <c:v>-80.828599999999994</c:v>
                </c:pt>
                <c:pt idx="584">
                  <c:v>-83.277900000000002</c:v>
                </c:pt>
                <c:pt idx="585">
                  <c:v>-85.727199999999996</c:v>
                </c:pt>
                <c:pt idx="586">
                  <c:v>-88.176599999999993</c:v>
                </c:pt>
                <c:pt idx="587">
                  <c:v>-90.625900000000001</c:v>
                </c:pt>
                <c:pt idx="588">
                  <c:v>-93.075299999999999</c:v>
                </c:pt>
                <c:pt idx="589">
                  <c:v>-95.524699999999996</c:v>
                </c:pt>
                <c:pt idx="590">
                  <c:v>-97.974000000000004</c:v>
                </c:pt>
                <c:pt idx="591">
                  <c:v>-100.423</c:v>
                </c:pt>
                <c:pt idx="592">
                  <c:v>-102.873</c:v>
                </c:pt>
                <c:pt idx="593">
                  <c:v>-105.322</c:v>
                </c:pt>
                <c:pt idx="594">
                  <c:v>-107.771</c:v>
                </c:pt>
                <c:pt idx="595">
                  <c:v>-110.221</c:v>
                </c:pt>
                <c:pt idx="596">
                  <c:v>-112.67</c:v>
                </c:pt>
                <c:pt idx="597">
                  <c:v>-115.119</c:v>
                </c:pt>
                <c:pt idx="598">
                  <c:v>-117.569</c:v>
                </c:pt>
                <c:pt idx="599">
                  <c:v>-120.018</c:v>
                </c:pt>
                <c:pt idx="600">
                  <c:v>-122.467</c:v>
                </c:pt>
                <c:pt idx="601">
                  <c:v>-120.018</c:v>
                </c:pt>
                <c:pt idx="602">
                  <c:v>-117.569</c:v>
                </c:pt>
                <c:pt idx="603">
                  <c:v>-115.119</c:v>
                </c:pt>
                <c:pt idx="604">
                  <c:v>-112.67</c:v>
                </c:pt>
                <c:pt idx="605">
                  <c:v>-110.221</c:v>
                </c:pt>
                <c:pt idx="606">
                  <c:v>-107.771</c:v>
                </c:pt>
                <c:pt idx="607">
                  <c:v>-105.322</c:v>
                </c:pt>
                <c:pt idx="608">
                  <c:v>-102.873</c:v>
                </c:pt>
                <c:pt idx="609">
                  <c:v>-100.423</c:v>
                </c:pt>
                <c:pt idx="610">
                  <c:v>-97.974000000000004</c:v>
                </c:pt>
                <c:pt idx="611">
                  <c:v>-95.524699999999996</c:v>
                </c:pt>
                <c:pt idx="612">
                  <c:v>-93.075299999999999</c:v>
                </c:pt>
                <c:pt idx="613">
                  <c:v>-90.625900000000001</c:v>
                </c:pt>
                <c:pt idx="614">
                  <c:v>-88.176599999999993</c:v>
                </c:pt>
                <c:pt idx="615">
                  <c:v>-85.727199999999996</c:v>
                </c:pt>
                <c:pt idx="616">
                  <c:v>-83.277900000000002</c:v>
                </c:pt>
                <c:pt idx="617">
                  <c:v>-80.828599999999994</c:v>
                </c:pt>
                <c:pt idx="618">
                  <c:v>-78.379199999999997</c:v>
                </c:pt>
                <c:pt idx="619">
                  <c:v>-75.9298</c:v>
                </c:pt>
                <c:pt idx="620">
                  <c:v>-73.480500000000006</c:v>
                </c:pt>
                <c:pt idx="621">
                  <c:v>-71.031199999999998</c:v>
                </c:pt>
                <c:pt idx="622">
                  <c:v>-68.581800000000001</c:v>
                </c:pt>
                <c:pt idx="623">
                  <c:v>-66.132400000000004</c:v>
                </c:pt>
                <c:pt idx="624">
                  <c:v>-63.683100000000003</c:v>
                </c:pt>
                <c:pt idx="625">
                  <c:v>-61.233699999999999</c:v>
                </c:pt>
                <c:pt idx="626">
                  <c:v>-58.784399999999998</c:v>
                </c:pt>
                <c:pt idx="627">
                  <c:v>-56.335000000000001</c:v>
                </c:pt>
                <c:pt idx="628">
                  <c:v>-53.8857</c:v>
                </c:pt>
                <c:pt idx="629">
                  <c:v>-51.436300000000003</c:v>
                </c:pt>
                <c:pt idx="630">
                  <c:v>-48.987000000000002</c:v>
                </c:pt>
                <c:pt idx="631">
                  <c:v>-46.537700000000001</c:v>
                </c:pt>
                <c:pt idx="632">
                  <c:v>-44.088299999999997</c:v>
                </c:pt>
                <c:pt idx="633">
                  <c:v>-41.639000000000003</c:v>
                </c:pt>
                <c:pt idx="634">
                  <c:v>-39.189599999999999</c:v>
                </c:pt>
                <c:pt idx="635">
                  <c:v>-36.740200000000002</c:v>
                </c:pt>
                <c:pt idx="636">
                  <c:v>-34.290900000000001</c:v>
                </c:pt>
                <c:pt idx="637">
                  <c:v>-31.8415</c:v>
                </c:pt>
                <c:pt idx="638">
                  <c:v>-29.392199999999999</c:v>
                </c:pt>
                <c:pt idx="639">
                  <c:v>-26.942900000000002</c:v>
                </c:pt>
                <c:pt idx="640">
                  <c:v>-24.493500000000001</c:v>
                </c:pt>
                <c:pt idx="641">
                  <c:v>-22.0441</c:v>
                </c:pt>
                <c:pt idx="642">
                  <c:v>-19.594799999999999</c:v>
                </c:pt>
                <c:pt idx="643">
                  <c:v>-17.145499999999998</c:v>
                </c:pt>
                <c:pt idx="644">
                  <c:v>-14.696099999999999</c:v>
                </c:pt>
                <c:pt idx="645">
                  <c:v>-12.246700000000001</c:v>
                </c:pt>
                <c:pt idx="646">
                  <c:v>-9.7973999999999997</c:v>
                </c:pt>
                <c:pt idx="647">
                  <c:v>-7.3480499999999997</c:v>
                </c:pt>
                <c:pt idx="648">
                  <c:v>-4.8986999999999998</c:v>
                </c:pt>
                <c:pt idx="649">
                  <c:v>-2.4493499999999999</c:v>
                </c:pt>
                <c:pt idx="650">
                  <c:v>-1.8735E-13</c:v>
                </c:pt>
                <c:pt idx="651">
                  <c:v>2.4493499999999999</c:v>
                </c:pt>
                <c:pt idx="652">
                  <c:v>4.8986999999999998</c:v>
                </c:pt>
                <c:pt idx="653">
                  <c:v>7.3480499999999997</c:v>
                </c:pt>
                <c:pt idx="654">
                  <c:v>9.7973999999999997</c:v>
                </c:pt>
                <c:pt idx="655">
                  <c:v>12.246700000000001</c:v>
                </c:pt>
                <c:pt idx="656">
                  <c:v>14.696099999999999</c:v>
                </c:pt>
                <c:pt idx="657">
                  <c:v>17.145499999999998</c:v>
                </c:pt>
                <c:pt idx="658">
                  <c:v>19.594799999999999</c:v>
                </c:pt>
                <c:pt idx="659">
                  <c:v>22.0441</c:v>
                </c:pt>
                <c:pt idx="660">
                  <c:v>24.493500000000001</c:v>
                </c:pt>
                <c:pt idx="661">
                  <c:v>26.942900000000002</c:v>
                </c:pt>
                <c:pt idx="662">
                  <c:v>29.392199999999999</c:v>
                </c:pt>
                <c:pt idx="663">
                  <c:v>31.8415</c:v>
                </c:pt>
                <c:pt idx="664">
                  <c:v>34.290900000000001</c:v>
                </c:pt>
                <c:pt idx="665">
                  <c:v>36.740200000000002</c:v>
                </c:pt>
                <c:pt idx="666">
                  <c:v>39.189599999999999</c:v>
                </c:pt>
                <c:pt idx="667">
                  <c:v>41.639000000000003</c:v>
                </c:pt>
                <c:pt idx="668">
                  <c:v>44.088299999999997</c:v>
                </c:pt>
                <c:pt idx="669">
                  <c:v>46.537700000000001</c:v>
                </c:pt>
                <c:pt idx="670">
                  <c:v>48.987000000000002</c:v>
                </c:pt>
                <c:pt idx="671">
                  <c:v>51.436300000000003</c:v>
                </c:pt>
                <c:pt idx="672">
                  <c:v>53.8857</c:v>
                </c:pt>
                <c:pt idx="673">
                  <c:v>56.335000000000001</c:v>
                </c:pt>
                <c:pt idx="674">
                  <c:v>58.784399999999998</c:v>
                </c:pt>
                <c:pt idx="675">
                  <c:v>61.233699999999999</c:v>
                </c:pt>
                <c:pt idx="676">
                  <c:v>63.683100000000003</c:v>
                </c:pt>
                <c:pt idx="677">
                  <c:v>66.132400000000004</c:v>
                </c:pt>
                <c:pt idx="678">
                  <c:v>68.581800000000001</c:v>
                </c:pt>
                <c:pt idx="679">
                  <c:v>71.031199999999998</c:v>
                </c:pt>
                <c:pt idx="680">
                  <c:v>73.480500000000006</c:v>
                </c:pt>
                <c:pt idx="681">
                  <c:v>75.9298</c:v>
                </c:pt>
                <c:pt idx="682">
                  <c:v>78.379199999999997</c:v>
                </c:pt>
                <c:pt idx="683">
                  <c:v>80.828599999999994</c:v>
                </c:pt>
                <c:pt idx="684">
                  <c:v>83.277900000000002</c:v>
                </c:pt>
                <c:pt idx="685">
                  <c:v>85.727199999999996</c:v>
                </c:pt>
                <c:pt idx="686">
                  <c:v>88.176599999999993</c:v>
                </c:pt>
                <c:pt idx="687">
                  <c:v>90.625900000000001</c:v>
                </c:pt>
                <c:pt idx="688">
                  <c:v>93.075299999999999</c:v>
                </c:pt>
                <c:pt idx="689">
                  <c:v>95.524699999999996</c:v>
                </c:pt>
                <c:pt idx="690">
                  <c:v>97.974000000000004</c:v>
                </c:pt>
                <c:pt idx="691">
                  <c:v>100.423</c:v>
                </c:pt>
                <c:pt idx="692">
                  <c:v>102.873</c:v>
                </c:pt>
                <c:pt idx="693">
                  <c:v>105.322</c:v>
                </c:pt>
                <c:pt idx="694">
                  <c:v>107.771</c:v>
                </c:pt>
                <c:pt idx="695">
                  <c:v>110.221</c:v>
                </c:pt>
                <c:pt idx="696">
                  <c:v>112.67</c:v>
                </c:pt>
                <c:pt idx="697">
                  <c:v>115.119</c:v>
                </c:pt>
                <c:pt idx="698">
                  <c:v>117.569</c:v>
                </c:pt>
                <c:pt idx="699">
                  <c:v>120.018</c:v>
                </c:pt>
                <c:pt idx="700">
                  <c:v>122.467</c:v>
                </c:pt>
                <c:pt idx="701">
                  <c:v>120.018</c:v>
                </c:pt>
                <c:pt idx="702">
                  <c:v>117.569</c:v>
                </c:pt>
                <c:pt idx="703">
                  <c:v>115.119</c:v>
                </c:pt>
                <c:pt idx="704">
                  <c:v>112.67</c:v>
                </c:pt>
                <c:pt idx="705">
                  <c:v>110.221</c:v>
                </c:pt>
                <c:pt idx="706">
                  <c:v>107.771</c:v>
                </c:pt>
                <c:pt idx="707">
                  <c:v>105.322</c:v>
                </c:pt>
                <c:pt idx="708">
                  <c:v>102.873</c:v>
                </c:pt>
                <c:pt idx="709">
                  <c:v>100.423</c:v>
                </c:pt>
                <c:pt idx="710">
                  <c:v>97.974000000000004</c:v>
                </c:pt>
                <c:pt idx="711">
                  <c:v>95.524699999999996</c:v>
                </c:pt>
                <c:pt idx="712">
                  <c:v>93.075299999999999</c:v>
                </c:pt>
                <c:pt idx="713">
                  <c:v>90.625900000000001</c:v>
                </c:pt>
                <c:pt idx="714">
                  <c:v>88.176599999999993</c:v>
                </c:pt>
                <c:pt idx="715">
                  <c:v>85.727199999999996</c:v>
                </c:pt>
                <c:pt idx="716">
                  <c:v>83.277900000000002</c:v>
                </c:pt>
                <c:pt idx="717">
                  <c:v>80.828599999999994</c:v>
                </c:pt>
                <c:pt idx="718">
                  <c:v>78.379199999999997</c:v>
                </c:pt>
                <c:pt idx="719">
                  <c:v>75.9298</c:v>
                </c:pt>
                <c:pt idx="720">
                  <c:v>73.480500000000006</c:v>
                </c:pt>
                <c:pt idx="721">
                  <c:v>71.031199999999998</c:v>
                </c:pt>
                <c:pt idx="722">
                  <c:v>68.581800000000001</c:v>
                </c:pt>
                <c:pt idx="723">
                  <c:v>66.132400000000004</c:v>
                </c:pt>
                <c:pt idx="724">
                  <c:v>63.683100000000003</c:v>
                </c:pt>
                <c:pt idx="725">
                  <c:v>61.233699999999999</c:v>
                </c:pt>
                <c:pt idx="726">
                  <c:v>58.784399999999998</c:v>
                </c:pt>
                <c:pt idx="727">
                  <c:v>56.335000000000001</c:v>
                </c:pt>
                <c:pt idx="728">
                  <c:v>53.8857</c:v>
                </c:pt>
                <c:pt idx="729">
                  <c:v>51.436300000000003</c:v>
                </c:pt>
                <c:pt idx="730">
                  <c:v>48.987000000000002</c:v>
                </c:pt>
                <c:pt idx="731">
                  <c:v>46.537700000000001</c:v>
                </c:pt>
                <c:pt idx="732">
                  <c:v>44.088299999999997</c:v>
                </c:pt>
                <c:pt idx="733">
                  <c:v>41.639000000000003</c:v>
                </c:pt>
                <c:pt idx="734">
                  <c:v>39.189599999999999</c:v>
                </c:pt>
                <c:pt idx="735">
                  <c:v>36.740200000000002</c:v>
                </c:pt>
                <c:pt idx="736">
                  <c:v>34.290900000000001</c:v>
                </c:pt>
                <c:pt idx="737">
                  <c:v>31.8415</c:v>
                </c:pt>
                <c:pt idx="738">
                  <c:v>29.392199999999999</c:v>
                </c:pt>
                <c:pt idx="739">
                  <c:v>26.942900000000002</c:v>
                </c:pt>
                <c:pt idx="740">
                  <c:v>24.493500000000001</c:v>
                </c:pt>
                <c:pt idx="741">
                  <c:v>22.0441</c:v>
                </c:pt>
                <c:pt idx="742">
                  <c:v>19.594799999999999</c:v>
                </c:pt>
                <c:pt idx="743">
                  <c:v>17.145499999999998</c:v>
                </c:pt>
                <c:pt idx="744">
                  <c:v>14.696099999999999</c:v>
                </c:pt>
                <c:pt idx="745">
                  <c:v>12.246700000000001</c:v>
                </c:pt>
                <c:pt idx="746">
                  <c:v>9.7973999999999997</c:v>
                </c:pt>
                <c:pt idx="747">
                  <c:v>7.3480499999999997</c:v>
                </c:pt>
                <c:pt idx="748">
                  <c:v>4.8986999999999998</c:v>
                </c:pt>
                <c:pt idx="749">
                  <c:v>2.4493499999999999</c:v>
                </c:pt>
                <c:pt idx="750">
                  <c:v>-1.8735E-13</c:v>
                </c:pt>
                <c:pt idx="751">
                  <c:v>-2.4493499999999999</c:v>
                </c:pt>
                <c:pt idx="752">
                  <c:v>-4.8986999999999998</c:v>
                </c:pt>
                <c:pt idx="753">
                  <c:v>-7.3480499999999997</c:v>
                </c:pt>
                <c:pt idx="754">
                  <c:v>-9.7973999999999997</c:v>
                </c:pt>
                <c:pt idx="755">
                  <c:v>-12.246700000000001</c:v>
                </c:pt>
                <c:pt idx="756">
                  <c:v>-14.696099999999999</c:v>
                </c:pt>
                <c:pt idx="757">
                  <c:v>-17.145499999999998</c:v>
                </c:pt>
                <c:pt idx="758">
                  <c:v>-19.594799999999999</c:v>
                </c:pt>
                <c:pt idx="759">
                  <c:v>-22.0441</c:v>
                </c:pt>
                <c:pt idx="760">
                  <c:v>-24.493500000000001</c:v>
                </c:pt>
                <c:pt idx="761">
                  <c:v>-26.942900000000002</c:v>
                </c:pt>
                <c:pt idx="762">
                  <c:v>-29.392199999999999</c:v>
                </c:pt>
                <c:pt idx="763">
                  <c:v>-31.8415</c:v>
                </c:pt>
                <c:pt idx="764">
                  <c:v>-34.290900000000001</c:v>
                </c:pt>
                <c:pt idx="765">
                  <c:v>-36.740200000000002</c:v>
                </c:pt>
                <c:pt idx="766">
                  <c:v>-39.189599999999999</c:v>
                </c:pt>
                <c:pt idx="767">
                  <c:v>-41.639000000000003</c:v>
                </c:pt>
                <c:pt idx="768">
                  <c:v>-44.088299999999997</c:v>
                </c:pt>
                <c:pt idx="769">
                  <c:v>-46.537700000000001</c:v>
                </c:pt>
                <c:pt idx="770">
                  <c:v>-48.987000000000002</c:v>
                </c:pt>
                <c:pt idx="771">
                  <c:v>-51.436300000000003</c:v>
                </c:pt>
                <c:pt idx="772">
                  <c:v>-53.8857</c:v>
                </c:pt>
                <c:pt idx="773">
                  <c:v>-56.335000000000001</c:v>
                </c:pt>
                <c:pt idx="774">
                  <c:v>-58.784399999999998</c:v>
                </c:pt>
                <c:pt idx="775">
                  <c:v>-61.233699999999999</c:v>
                </c:pt>
                <c:pt idx="776">
                  <c:v>-63.683100000000003</c:v>
                </c:pt>
                <c:pt idx="777">
                  <c:v>-66.132400000000004</c:v>
                </c:pt>
                <c:pt idx="778">
                  <c:v>-68.581800000000001</c:v>
                </c:pt>
                <c:pt idx="779">
                  <c:v>-71.031199999999998</c:v>
                </c:pt>
                <c:pt idx="780">
                  <c:v>-73.480500000000006</c:v>
                </c:pt>
                <c:pt idx="781">
                  <c:v>-75.9298</c:v>
                </c:pt>
                <c:pt idx="782">
                  <c:v>-78.379199999999997</c:v>
                </c:pt>
                <c:pt idx="783">
                  <c:v>-80.828599999999994</c:v>
                </c:pt>
                <c:pt idx="784">
                  <c:v>-83.277900000000002</c:v>
                </c:pt>
                <c:pt idx="785">
                  <c:v>-85.727199999999996</c:v>
                </c:pt>
                <c:pt idx="786">
                  <c:v>-88.176599999999993</c:v>
                </c:pt>
                <c:pt idx="787">
                  <c:v>-90.625900000000001</c:v>
                </c:pt>
                <c:pt idx="788">
                  <c:v>-93.075299999999999</c:v>
                </c:pt>
                <c:pt idx="789">
                  <c:v>-95.524699999999996</c:v>
                </c:pt>
                <c:pt idx="790">
                  <c:v>-97.974000000000004</c:v>
                </c:pt>
                <c:pt idx="791">
                  <c:v>-100.423</c:v>
                </c:pt>
                <c:pt idx="792">
                  <c:v>-102.873</c:v>
                </c:pt>
                <c:pt idx="793">
                  <c:v>-105.322</c:v>
                </c:pt>
                <c:pt idx="794">
                  <c:v>-107.771</c:v>
                </c:pt>
                <c:pt idx="795">
                  <c:v>-110.221</c:v>
                </c:pt>
                <c:pt idx="796">
                  <c:v>-112.67</c:v>
                </c:pt>
                <c:pt idx="797">
                  <c:v>-115.119</c:v>
                </c:pt>
                <c:pt idx="798">
                  <c:v>-117.569</c:v>
                </c:pt>
                <c:pt idx="799">
                  <c:v>-120.018</c:v>
                </c:pt>
                <c:pt idx="800">
                  <c:v>-122.467</c:v>
                </c:pt>
                <c:pt idx="801">
                  <c:v>-120.018</c:v>
                </c:pt>
                <c:pt idx="802">
                  <c:v>-117.569</c:v>
                </c:pt>
                <c:pt idx="803">
                  <c:v>-115.119</c:v>
                </c:pt>
                <c:pt idx="804">
                  <c:v>-112.67</c:v>
                </c:pt>
                <c:pt idx="805">
                  <c:v>-110.221</c:v>
                </c:pt>
                <c:pt idx="806">
                  <c:v>-107.771</c:v>
                </c:pt>
                <c:pt idx="807">
                  <c:v>-105.322</c:v>
                </c:pt>
                <c:pt idx="808">
                  <c:v>-102.873</c:v>
                </c:pt>
                <c:pt idx="809">
                  <c:v>-100.423</c:v>
                </c:pt>
                <c:pt idx="810">
                  <c:v>-97.974000000000004</c:v>
                </c:pt>
                <c:pt idx="811">
                  <c:v>-95.524699999999996</c:v>
                </c:pt>
                <c:pt idx="812">
                  <c:v>-93.075299999999999</c:v>
                </c:pt>
                <c:pt idx="813">
                  <c:v>-90.625900000000001</c:v>
                </c:pt>
                <c:pt idx="814">
                  <c:v>-88.176599999999993</c:v>
                </c:pt>
                <c:pt idx="815">
                  <c:v>-85.727199999999996</c:v>
                </c:pt>
                <c:pt idx="816">
                  <c:v>-83.277900000000002</c:v>
                </c:pt>
                <c:pt idx="817">
                  <c:v>-80.828599999999994</c:v>
                </c:pt>
                <c:pt idx="818">
                  <c:v>-78.379199999999997</c:v>
                </c:pt>
                <c:pt idx="819">
                  <c:v>-75.9298</c:v>
                </c:pt>
                <c:pt idx="820">
                  <c:v>-73.480500000000006</c:v>
                </c:pt>
                <c:pt idx="821">
                  <c:v>-71.031199999999998</c:v>
                </c:pt>
                <c:pt idx="822">
                  <c:v>-68.581800000000001</c:v>
                </c:pt>
                <c:pt idx="823">
                  <c:v>-66.132400000000004</c:v>
                </c:pt>
                <c:pt idx="824">
                  <c:v>-63.683100000000003</c:v>
                </c:pt>
                <c:pt idx="825">
                  <c:v>-61.233699999999999</c:v>
                </c:pt>
                <c:pt idx="826">
                  <c:v>-58.784399999999998</c:v>
                </c:pt>
                <c:pt idx="827">
                  <c:v>-56.335000000000001</c:v>
                </c:pt>
                <c:pt idx="828">
                  <c:v>-53.8857</c:v>
                </c:pt>
                <c:pt idx="829">
                  <c:v>-51.436300000000003</c:v>
                </c:pt>
                <c:pt idx="830">
                  <c:v>-48.987000000000002</c:v>
                </c:pt>
                <c:pt idx="831">
                  <c:v>-46.537700000000001</c:v>
                </c:pt>
                <c:pt idx="832">
                  <c:v>-44.088299999999997</c:v>
                </c:pt>
                <c:pt idx="833">
                  <c:v>-41.639000000000003</c:v>
                </c:pt>
                <c:pt idx="834">
                  <c:v>-39.189599999999999</c:v>
                </c:pt>
                <c:pt idx="835">
                  <c:v>-36.740200000000002</c:v>
                </c:pt>
                <c:pt idx="836">
                  <c:v>-34.290900000000001</c:v>
                </c:pt>
                <c:pt idx="837">
                  <c:v>-31.8415</c:v>
                </c:pt>
                <c:pt idx="838">
                  <c:v>-29.392199999999999</c:v>
                </c:pt>
                <c:pt idx="839">
                  <c:v>-26.942900000000002</c:v>
                </c:pt>
                <c:pt idx="840">
                  <c:v>-24.493500000000001</c:v>
                </c:pt>
                <c:pt idx="841">
                  <c:v>-22.0441</c:v>
                </c:pt>
                <c:pt idx="842">
                  <c:v>-19.594799999999999</c:v>
                </c:pt>
                <c:pt idx="843">
                  <c:v>-17.145499999999998</c:v>
                </c:pt>
                <c:pt idx="844">
                  <c:v>-14.696099999999999</c:v>
                </c:pt>
                <c:pt idx="845">
                  <c:v>-12.246700000000001</c:v>
                </c:pt>
                <c:pt idx="846">
                  <c:v>-9.7973999999999997</c:v>
                </c:pt>
                <c:pt idx="847">
                  <c:v>-7.3480499999999997</c:v>
                </c:pt>
                <c:pt idx="848">
                  <c:v>-4.8986999999999998</c:v>
                </c:pt>
                <c:pt idx="849">
                  <c:v>-2.4493499999999999</c:v>
                </c:pt>
                <c:pt idx="850">
                  <c:v>-1.8735E-13</c:v>
                </c:pt>
                <c:pt idx="851">
                  <c:v>2.4493499999999999</c:v>
                </c:pt>
                <c:pt idx="852">
                  <c:v>4.8986999999999998</c:v>
                </c:pt>
                <c:pt idx="853">
                  <c:v>7.3480499999999997</c:v>
                </c:pt>
                <c:pt idx="854">
                  <c:v>9.7973999999999997</c:v>
                </c:pt>
                <c:pt idx="855">
                  <c:v>12.246700000000001</c:v>
                </c:pt>
                <c:pt idx="856">
                  <c:v>14.696099999999999</c:v>
                </c:pt>
                <c:pt idx="857">
                  <c:v>17.145499999999998</c:v>
                </c:pt>
                <c:pt idx="858">
                  <c:v>19.594799999999999</c:v>
                </c:pt>
                <c:pt idx="859">
                  <c:v>22.0441</c:v>
                </c:pt>
                <c:pt idx="860">
                  <c:v>24.493500000000001</c:v>
                </c:pt>
                <c:pt idx="861">
                  <c:v>26.942900000000002</c:v>
                </c:pt>
                <c:pt idx="862">
                  <c:v>29.392199999999999</c:v>
                </c:pt>
                <c:pt idx="863">
                  <c:v>31.8415</c:v>
                </c:pt>
                <c:pt idx="864">
                  <c:v>34.290900000000001</c:v>
                </c:pt>
                <c:pt idx="865">
                  <c:v>36.740200000000002</c:v>
                </c:pt>
                <c:pt idx="866">
                  <c:v>39.189599999999999</c:v>
                </c:pt>
                <c:pt idx="867">
                  <c:v>41.639000000000003</c:v>
                </c:pt>
                <c:pt idx="868">
                  <c:v>44.088299999999997</c:v>
                </c:pt>
                <c:pt idx="869">
                  <c:v>46.537700000000001</c:v>
                </c:pt>
                <c:pt idx="870">
                  <c:v>48.987000000000002</c:v>
                </c:pt>
                <c:pt idx="871">
                  <c:v>51.436300000000003</c:v>
                </c:pt>
                <c:pt idx="872">
                  <c:v>53.8857</c:v>
                </c:pt>
                <c:pt idx="873">
                  <c:v>56.335000000000001</c:v>
                </c:pt>
                <c:pt idx="874">
                  <c:v>58.784399999999998</c:v>
                </c:pt>
                <c:pt idx="875">
                  <c:v>61.233699999999999</c:v>
                </c:pt>
                <c:pt idx="876">
                  <c:v>63.683100000000003</c:v>
                </c:pt>
                <c:pt idx="877">
                  <c:v>66.132400000000004</c:v>
                </c:pt>
                <c:pt idx="878">
                  <c:v>68.581800000000001</c:v>
                </c:pt>
                <c:pt idx="879">
                  <c:v>71.031199999999998</c:v>
                </c:pt>
                <c:pt idx="880">
                  <c:v>73.480500000000006</c:v>
                </c:pt>
                <c:pt idx="881">
                  <c:v>75.9298</c:v>
                </c:pt>
                <c:pt idx="882">
                  <c:v>78.379199999999997</c:v>
                </c:pt>
                <c:pt idx="883">
                  <c:v>80.828599999999994</c:v>
                </c:pt>
                <c:pt idx="884">
                  <c:v>83.277900000000002</c:v>
                </c:pt>
                <c:pt idx="885">
                  <c:v>85.727199999999996</c:v>
                </c:pt>
                <c:pt idx="886">
                  <c:v>88.176599999999993</c:v>
                </c:pt>
                <c:pt idx="887">
                  <c:v>90.625900000000001</c:v>
                </c:pt>
                <c:pt idx="888">
                  <c:v>93.075299999999999</c:v>
                </c:pt>
                <c:pt idx="889">
                  <c:v>95.524699999999996</c:v>
                </c:pt>
                <c:pt idx="890">
                  <c:v>97.974000000000004</c:v>
                </c:pt>
                <c:pt idx="891">
                  <c:v>100.423</c:v>
                </c:pt>
                <c:pt idx="892">
                  <c:v>102.873</c:v>
                </c:pt>
                <c:pt idx="893">
                  <c:v>105.322</c:v>
                </c:pt>
                <c:pt idx="894">
                  <c:v>107.771</c:v>
                </c:pt>
                <c:pt idx="895">
                  <c:v>110.221</c:v>
                </c:pt>
                <c:pt idx="896">
                  <c:v>112.67</c:v>
                </c:pt>
                <c:pt idx="897">
                  <c:v>115.119</c:v>
                </c:pt>
                <c:pt idx="898">
                  <c:v>117.569</c:v>
                </c:pt>
                <c:pt idx="899">
                  <c:v>120.018</c:v>
                </c:pt>
                <c:pt idx="900">
                  <c:v>122.467</c:v>
                </c:pt>
                <c:pt idx="901">
                  <c:v>120.018</c:v>
                </c:pt>
                <c:pt idx="902">
                  <c:v>117.569</c:v>
                </c:pt>
                <c:pt idx="903">
                  <c:v>115.119</c:v>
                </c:pt>
                <c:pt idx="904">
                  <c:v>112.67</c:v>
                </c:pt>
                <c:pt idx="905">
                  <c:v>110.221</c:v>
                </c:pt>
                <c:pt idx="906">
                  <c:v>107.771</c:v>
                </c:pt>
                <c:pt idx="907">
                  <c:v>105.322</c:v>
                </c:pt>
                <c:pt idx="908">
                  <c:v>102.873</c:v>
                </c:pt>
                <c:pt idx="909">
                  <c:v>100.423</c:v>
                </c:pt>
                <c:pt idx="910">
                  <c:v>97.974000000000004</c:v>
                </c:pt>
                <c:pt idx="911">
                  <c:v>95.524699999999996</c:v>
                </c:pt>
                <c:pt idx="912">
                  <c:v>93.075299999999999</c:v>
                </c:pt>
                <c:pt idx="913">
                  <c:v>90.625900000000001</c:v>
                </c:pt>
                <c:pt idx="914">
                  <c:v>88.176599999999993</c:v>
                </c:pt>
                <c:pt idx="915">
                  <c:v>85.727199999999996</c:v>
                </c:pt>
                <c:pt idx="916">
                  <c:v>83.277900000000002</c:v>
                </c:pt>
                <c:pt idx="917">
                  <c:v>80.828599999999994</c:v>
                </c:pt>
                <c:pt idx="918">
                  <c:v>78.379199999999997</c:v>
                </c:pt>
                <c:pt idx="919">
                  <c:v>75.9298</c:v>
                </c:pt>
                <c:pt idx="920">
                  <c:v>73.480500000000006</c:v>
                </c:pt>
                <c:pt idx="921">
                  <c:v>71.031199999999998</c:v>
                </c:pt>
                <c:pt idx="922">
                  <c:v>68.581800000000001</c:v>
                </c:pt>
                <c:pt idx="923">
                  <c:v>66.132400000000004</c:v>
                </c:pt>
                <c:pt idx="924">
                  <c:v>63.683100000000003</c:v>
                </c:pt>
                <c:pt idx="925">
                  <c:v>61.233699999999999</c:v>
                </c:pt>
                <c:pt idx="926">
                  <c:v>58.784399999999998</c:v>
                </c:pt>
                <c:pt idx="927">
                  <c:v>56.335000000000001</c:v>
                </c:pt>
                <c:pt idx="928">
                  <c:v>53.8857</c:v>
                </c:pt>
                <c:pt idx="929">
                  <c:v>51.436300000000003</c:v>
                </c:pt>
                <c:pt idx="930">
                  <c:v>48.987000000000002</c:v>
                </c:pt>
                <c:pt idx="931">
                  <c:v>46.537700000000001</c:v>
                </c:pt>
                <c:pt idx="932">
                  <c:v>44.088299999999997</c:v>
                </c:pt>
                <c:pt idx="933">
                  <c:v>41.639000000000003</c:v>
                </c:pt>
                <c:pt idx="934">
                  <c:v>39.189599999999999</c:v>
                </c:pt>
                <c:pt idx="935">
                  <c:v>36.740200000000002</c:v>
                </c:pt>
                <c:pt idx="936">
                  <c:v>34.290900000000001</c:v>
                </c:pt>
                <c:pt idx="937">
                  <c:v>31.8415</c:v>
                </c:pt>
                <c:pt idx="938">
                  <c:v>29.392199999999999</c:v>
                </c:pt>
                <c:pt idx="939">
                  <c:v>26.942900000000002</c:v>
                </c:pt>
                <c:pt idx="940">
                  <c:v>24.493500000000001</c:v>
                </c:pt>
                <c:pt idx="941">
                  <c:v>22.0441</c:v>
                </c:pt>
                <c:pt idx="942">
                  <c:v>19.594799999999999</c:v>
                </c:pt>
                <c:pt idx="943">
                  <c:v>17.145499999999998</c:v>
                </c:pt>
                <c:pt idx="944">
                  <c:v>14.696099999999999</c:v>
                </c:pt>
                <c:pt idx="945">
                  <c:v>12.246700000000001</c:v>
                </c:pt>
                <c:pt idx="946">
                  <c:v>9.7973999999999997</c:v>
                </c:pt>
                <c:pt idx="947">
                  <c:v>7.3480499999999997</c:v>
                </c:pt>
                <c:pt idx="948">
                  <c:v>4.8986999999999998</c:v>
                </c:pt>
                <c:pt idx="949">
                  <c:v>2.4493499999999999</c:v>
                </c:pt>
                <c:pt idx="950">
                  <c:v>-1.8735E-13</c:v>
                </c:pt>
                <c:pt idx="951">
                  <c:v>-2.4493499999999999</c:v>
                </c:pt>
                <c:pt idx="952">
                  <c:v>-4.8986999999999998</c:v>
                </c:pt>
                <c:pt idx="953">
                  <c:v>-7.3480499999999997</c:v>
                </c:pt>
                <c:pt idx="954">
                  <c:v>-9.7973999999999997</c:v>
                </c:pt>
                <c:pt idx="955">
                  <c:v>-12.246700000000001</c:v>
                </c:pt>
                <c:pt idx="956">
                  <c:v>-14.696099999999999</c:v>
                </c:pt>
                <c:pt idx="957">
                  <c:v>-17.145499999999998</c:v>
                </c:pt>
                <c:pt idx="958">
                  <c:v>-19.594799999999999</c:v>
                </c:pt>
                <c:pt idx="959">
                  <c:v>-22.0441</c:v>
                </c:pt>
                <c:pt idx="960">
                  <c:v>-24.493500000000001</c:v>
                </c:pt>
                <c:pt idx="961">
                  <c:v>-26.942900000000002</c:v>
                </c:pt>
                <c:pt idx="962">
                  <c:v>-29.392199999999999</c:v>
                </c:pt>
                <c:pt idx="963">
                  <c:v>-31.8415</c:v>
                </c:pt>
                <c:pt idx="964">
                  <c:v>-34.290900000000001</c:v>
                </c:pt>
                <c:pt idx="965">
                  <c:v>-36.740200000000002</c:v>
                </c:pt>
                <c:pt idx="966">
                  <c:v>-39.189599999999999</c:v>
                </c:pt>
                <c:pt idx="967">
                  <c:v>-41.639000000000003</c:v>
                </c:pt>
                <c:pt idx="968">
                  <c:v>-44.088299999999997</c:v>
                </c:pt>
                <c:pt idx="969">
                  <c:v>-46.537700000000001</c:v>
                </c:pt>
                <c:pt idx="970">
                  <c:v>-48.987000000000002</c:v>
                </c:pt>
                <c:pt idx="971">
                  <c:v>-51.436300000000003</c:v>
                </c:pt>
                <c:pt idx="972">
                  <c:v>-53.8857</c:v>
                </c:pt>
                <c:pt idx="973">
                  <c:v>-56.335000000000001</c:v>
                </c:pt>
                <c:pt idx="974">
                  <c:v>-58.784399999999998</c:v>
                </c:pt>
                <c:pt idx="975">
                  <c:v>-61.233699999999999</c:v>
                </c:pt>
                <c:pt idx="976">
                  <c:v>-63.683100000000003</c:v>
                </c:pt>
                <c:pt idx="977">
                  <c:v>-66.132400000000004</c:v>
                </c:pt>
                <c:pt idx="978">
                  <c:v>-68.581800000000001</c:v>
                </c:pt>
                <c:pt idx="979">
                  <c:v>-71.031199999999998</c:v>
                </c:pt>
                <c:pt idx="980">
                  <c:v>-73.480500000000006</c:v>
                </c:pt>
                <c:pt idx="981">
                  <c:v>-75.9298</c:v>
                </c:pt>
                <c:pt idx="982">
                  <c:v>-78.379199999999997</c:v>
                </c:pt>
                <c:pt idx="983">
                  <c:v>-80.828599999999994</c:v>
                </c:pt>
                <c:pt idx="984">
                  <c:v>-83.277900000000002</c:v>
                </c:pt>
                <c:pt idx="985">
                  <c:v>-85.727199999999996</c:v>
                </c:pt>
                <c:pt idx="986">
                  <c:v>-88.176599999999993</c:v>
                </c:pt>
                <c:pt idx="987">
                  <c:v>-90.625900000000001</c:v>
                </c:pt>
                <c:pt idx="988">
                  <c:v>-93.075299999999999</c:v>
                </c:pt>
                <c:pt idx="989">
                  <c:v>-95.524699999999996</c:v>
                </c:pt>
                <c:pt idx="990">
                  <c:v>-97.974000000000004</c:v>
                </c:pt>
                <c:pt idx="991">
                  <c:v>-100.423</c:v>
                </c:pt>
                <c:pt idx="992">
                  <c:v>-102.873</c:v>
                </c:pt>
                <c:pt idx="993">
                  <c:v>-105.322</c:v>
                </c:pt>
                <c:pt idx="994">
                  <c:v>-107.771</c:v>
                </c:pt>
                <c:pt idx="995">
                  <c:v>-110.221</c:v>
                </c:pt>
                <c:pt idx="996">
                  <c:v>-112.67</c:v>
                </c:pt>
                <c:pt idx="997">
                  <c:v>-115.119</c:v>
                </c:pt>
                <c:pt idx="998">
                  <c:v>-117.569</c:v>
                </c:pt>
                <c:pt idx="999">
                  <c:v>-120.018</c:v>
                </c:pt>
                <c:pt idx="1000">
                  <c:v>-122.467</c:v>
                </c:pt>
                <c:pt idx="1001">
                  <c:v>-120.018</c:v>
                </c:pt>
                <c:pt idx="1002">
                  <c:v>-117.569</c:v>
                </c:pt>
                <c:pt idx="1003">
                  <c:v>-115.119</c:v>
                </c:pt>
                <c:pt idx="1004">
                  <c:v>-112.67</c:v>
                </c:pt>
                <c:pt idx="1005">
                  <c:v>-110.221</c:v>
                </c:pt>
                <c:pt idx="1006">
                  <c:v>-107.771</c:v>
                </c:pt>
                <c:pt idx="1007">
                  <c:v>-105.322</c:v>
                </c:pt>
                <c:pt idx="1008">
                  <c:v>-102.873</c:v>
                </c:pt>
                <c:pt idx="1009">
                  <c:v>-100.423</c:v>
                </c:pt>
                <c:pt idx="1010">
                  <c:v>-97.974000000000004</c:v>
                </c:pt>
                <c:pt idx="1011">
                  <c:v>-95.524699999999996</c:v>
                </c:pt>
                <c:pt idx="1012">
                  <c:v>-93.075299999999999</c:v>
                </c:pt>
                <c:pt idx="1013">
                  <c:v>-90.625900000000001</c:v>
                </c:pt>
                <c:pt idx="1014">
                  <c:v>-88.176599999999993</c:v>
                </c:pt>
                <c:pt idx="1015">
                  <c:v>-85.727199999999996</c:v>
                </c:pt>
                <c:pt idx="1016">
                  <c:v>-83.277900000000002</c:v>
                </c:pt>
                <c:pt idx="1017">
                  <c:v>-80.828599999999994</c:v>
                </c:pt>
                <c:pt idx="1018">
                  <c:v>-78.379199999999997</c:v>
                </c:pt>
                <c:pt idx="1019">
                  <c:v>-75.9298</c:v>
                </c:pt>
                <c:pt idx="1020">
                  <c:v>-73.480500000000006</c:v>
                </c:pt>
                <c:pt idx="1021">
                  <c:v>-71.031199999999998</c:v>
                </c:pt>
                <c:pt idx="1022">
                  <c:v>-68.581800000000001</c:v>
                </c:pt>
                <c:pt idx="1023">
                  <c:v>-66.132400000000004</c:v>
                </c:pt>
                <c:pt idx="1024">
                  <c:v>-63.683100000000003</c:v>
                </c:pt>
                <c:pt idx="1025">
                  <c:v>-61.233699999999999</c:v>
                </c:pt>
                <c:pt idx="1026">
                  <c:v>-58.784399999999998</c:v>
                </c:pt>
                <c:pt idx="1027">
                  <c:v>-56.335000000000001</c:v>
                </c:pt>
                <c:pt idx="1028">
                  <c:v>-53.8857</c:v>
                </c:pt>
                <c:pt idx="1029">
                  <c:v>-51.436300000000003</c:v>
                </c:pt>
                <c:pt idx="1030">
                  <c:v>-48.987000000000002</c:v>
                </c:pt>
                <c:pt idx="1031">
                  <c:v>-46.537700000000001</c:v>
                </c:pt>
                <c:pt idx="1032">
                  <c:v>-44.088299999999997</c:v>
                </c:pt>
                <c:pt idx="1033">
                  <c:v>-41.639000000000003</c:v>
                </c:pt>
                <c:pt idx="1034">
                  <c:v>-39.189599999999999</c:v>
                </c:pt>
                <c:pt idx="1035">
                  <c:v>-36.740200000000002</c:v>
                </c:pt>
                <c:pt idx="1036">
                  <c:v>-34.290900000000001</c:v>
                </c:pt>
                <c:pt idx="1037">
                  <c:v>-31.8415</c:v>
                </c:pt>
                <c:pt idx="1038">
                  <c:v>-29.392199999999999</c:v>
                </c:pt>
                <c:pt idx="1039">
                  <c:v>-26.942900000000002</c:v>
                </c:pt>
                <c:pt idx="1040">
                  <c:v>-24.493500000000001</c:v>
                </c:pt>
                <c:pt idx="1041">
                  <c:v>-22.0441</c:v>
                </c:pt>
                <c:pt idx="1042">
                  <c:v>-19.594799999999999</c:v>
                </c:pt>
                <c:pt idx="1043">
                  <c:v>-17.145499999999998</c:v>
                </c:pt>
                <c:pt idx="1044">
                  <c:v>-14.696099999999999</c:v>
                </c:pt>
                <c:pt idx="1045">
                  <c:v>-12.246700000000001</c:v>
                </c:pt>
                <c:pt idx="1046">
                  <c:v>-9.7973999999999997</c:v>
                </c:pt>
                <c:pt idx="1047">
                  <c:v>-7.3480499999999997</c:v>
                </c:pt>
                <c:pt idx="1048">
                  <c:v>-4.8986999999999998</c:v>
                </c:pt>
                <c:pt idx="1049">
                  <c:v>-2.4493499999999999</c:v>
                </c:pt>
                <c:pt idx="1050">
                  <c:v>-1.8735E-13</c:v>
                </c:pt>
                <c:pt idx="1051">
                  <c:v>2.4493499999999999</c:v>
                </c:pt>
                <c:pt idx="1052">
                  <c:v>4.8986999999999998</c:v>
                </c:pt>
                <c:pt idx="1053">
                  <c:v>7.3480499999999997</c:v>
                </c:pt>
                <c:pt idx="1054">
                  <c:v>9.7973999999999997</c:v>
                </c:pt>
                <c:pt idx="1055">
                  <c:v>12.246700000000001</c:v>
                </c:pt>
                <c:pt idx="1056">
                  <c:v>14.696099999999999</c:v>
                </c:pt>
                <c:pt idx="1057">
                  <c:v>17.145499999999998</c:v>
                </c:pt>
                <c:pt idx="1058">
                  <c:v>19.594799999999999</c:v>
                </c:pt>
                <c:pt idx="1059">
                  <c:v>22.0441</c:v>
                </c:pt>
                <c:pt idx="1060">
                  <c:v>24.493500000000001</c:v>
                </c:pt>
                <c:pt idx="1061">
                  <c:v>26.942900000000002</c:v>
                </c:pt>
                <c:pt idx="1062">
                  <c:v>29.392199999999999</c:v>
                </c:pt>
                <c:pt idx="1063">
                  <c:v>31.8415</c:v>
                </c:pt>
                <c:pt idx="1064">
                  <c:v>34.290900000000001</c:v>
                </c:pt>
                <c:pt idx="1065">
                  <c:v>36.740200000000002</c:v>
                </c:pt>
                <c:pt idx="1066">
                  <c:v>39.189599999999999</c:v>
                </c:pt>
                <c:pt idx="1067">
                  <c:v>41.639000000000003</c:v>
                </c:pt>
                <c:pt idx="1068">
                  <c:v>44.088299999999997</c:v>
                </c:pt>
                <c:pt idx="1069">
                  <c:v>46.537700000000001</c:v>
                </c:pt>
                <c:pt idx="1070">
                  <c:v>48.987000000000002</c:v>
                </c:pt>
                <c:pt idx="1071">
                  <c:v>51.436300000000003</c:v>
                </c:pt>
                <c:pt idx="1072">
                  <c:v>53.8857</c:v>
                </c:pt>
                <c:pt idx="1073">
                  <c:v>56.335000000000001</c:v>
                </c:pt>
                <c:pt idx="1074">
                  <c:v>58.784399999999998</c:v>
                </c:pt>
                <c:pt idx="1075">
                  <c:v>61.233699999999999</c:v>
                </c:pt>
                <c:pt idx="1076">
                  <c:v>63.683100000000003</c:v>
                </c:pt>
                <c:pt idx="1077">
                  <c:v>66.132400000000004</c:v>
                </c:pt>
                <c:pt idx="1078">
                  <c:v>68.581800000000001</c:v>
                </c:pt>
                <c:pt idx="1079">
                  <c:v>71.031199999999998</c:v>
                </c:pt>
                <c:pt idx="1080">
                  <c:v>73.480500000000006</c:v>
                </c:pt>
                <c:pt idx="1081">
                  <c:v>75.9298</c:v>
                </c:pt>
                <c:pt idx="1082">
                  <c:v>78.379199999999997</c:v>
                </c:pt>
                <c:pt idx="1083">
                  <c:v>80.828599999999994</c:v>
                </c:pt>
                <c:pt idx="1084">
                  <c:v>83.277900000000002</c:v>
                </c:pt>
                <c:pt idx="1085">
                  <c:v>85.727199999999996</c:v>
                </c:pt>
                <c:pt idx="1086">
                  <c:v>88.176599999999993</c:v>
                </c:pt>
                <c:pt idx="1087">
                  <c:v>90.625900000000001</c:v>
                </c:pt>
                <c:pt idx="1088">
                  <c:v>93.075299999999999</c:v>
                </c:pt>
                <c:pt idx="1089">
                  <c:v>95.524699999999996</c:v>
                </c:pt>
                <c:pt idx="1090">
                  <c:v>97.974000000000004</c:v>
                </c:pt>
                <c:pt idx="1091">
                  <c:v>100.423</c:v>
                </c:pt>
                <c:pt idx="1092">
                  <c:v>102.873</c:v>
                </c:pt>
                <c:pt idx="1093">
                  <c:v>105.322</c:v>
                </c:pt>
                <c:pt idx="1094">
                  <c:v>107.771</c:v>
                </c:pt>
                <c:pt idx="1095">
                  <c:v>110.221</c:v>
                </c:pt>
                <c:pt idx="1096">
                  <c:v>112.67</c:v>
                </c:pt>
                <c:pt idx="1097">
                  <c:v>115.119</c:v>
                </c:pt>
                <c:pt idx="1098">
                  <c:v>117.569</c:v>
                </c:pt>
                <c:pt idx="1099">
                  <c:v>120.018</c:v>
                </c:pt>
                <c:pt idx="1100">
                  <c:v>122.467</c:v>
                </c:pt>
                <c:pt idx="1101">
                  <c:v>120.018</c:v>
                </c:pt>
                <c:pt idx="1102">
                  <c:v>117.569</c:v>
                </c:pt>
                <c:pt idx="1103">
                  <c:v>115.119</c:v>
                </c:pt>
                <c:pt idx="1104">
                  <c:v>112.67</c:v>
                </c:pt>
                <c:pt idx="1105">
                  <c:v>110.221</c:v>
                </c:pt>
                <c:pt idx="1106">
                  <c:v>107.771</c:v>
                </c:pt>
                <c:pt idx="1107">
                  <c:v>105.322</c:v>
                </c:pt>
                <c:pt idx="1108">
                  <c:v>102.873</c:v>
                </c:pt>
                <c:pt idx="1109">
                  <c:v>100.423</c:v>
                </c:pt>
                <c:pt idx="1110">
                  <c:v>97.974000000000004</c:v>
                </c:pt>
                <c:pt idx="1111">
                  <c:v>95.524699999999996</c:v>
                </c:pt>
                <c:pt idx="1112">
                  <c:v>93.075299999999999</c:v>
                </c:pt>
                <c:pt idx="1113">
                  <c:v>90.625900000000001</c:v>
                </c:pt>
                <c:pt idx="1114">
                  <c:v>88.176599999999993</c:v>
                </c:pt>
                <c:pt idx="1115">
                  <c:v>85.727199999999996</c:v>
                </c:pt>
                <c:pt idx="1116">
                  <c:v>83.277900000000002</c:v>
                </c:pt>
                <c:pt idx="1117">
                  <c:v>80.828599999999994</c:v>
                </c:pt>
                <c:pt idx="1118">
                  <c:v>78.379199999999997</c:v>
                </c:pt>
                <c:pt idx="1119">
                  <c:v>75.9298</c:v>
                </c:pt>
                <c:pt idx="1120">
                  <c:v>73.480500000000006</c:v>
                </c:pt>
                <c:pt idx="1121">
                  <c:v>71.031199999999998</c:v>
                </c:pt>
                <c:pt idx="1122">
                  <c:v>68.581800000000001</c:v>
                </c:pt>
                <c:pt idx="1123">
                  <c:v>66.132400000000004</c:v>
                </c:pt>
                <c:pt idx="1124">
                  <c:v>63.683100000000003</c:v>
                </c:pt>
                <c:pt idx="1125">
                  <c:v>61.233699999999999</c:v>
                </c:pt>
                <c:pt idx="1126">
                  <c:v>58.784399999999998</c:v>
                </c:pt>
                <c:pt idx="1127">
                  <c:v>56.335000000000001</c:v>
                </c:pt>
                <c:pt idx="1128">
                  <c:v>53.8857</c:v>
                </c:pt>
                <c:pt idx="1129">
                  <c:v>51.436300000000003</c:v>
                </c:pt>
                <c:pt idx="1130">
                  <c:v>48.987000000000002</c:v>
                </c:pt>
                <c:pt idx="1131">
                  <c:v>46.537700000000001</c:v>
                </c:pt>
                <c:pt idx="1132">
                  <c:v>44.088299999999997</c:v>
                </c:pt>
                <c:pt idx="1133">
                  <c:v>41.639000000000003</c:v>
                </c:pt>
                <c:pt idx="1134">
                  <c:v>39.189599999999999</c:v>
                </c:pt>
                <c:pt idx="1135">
                  <c:v>36.740200000000002</c:v>
                </c:pt>
                <c:pt idx="1136">
                  <c:v>34.290900000000001</c:v>
                </c:pt>
                <c:pt idx="1137">
                  <c:v>31.8415</c:v>
                </c:pt>
                <c:pt idx="1138">
                  <c:v>29.392199999999999</c:v>
                </c:pt>
                <c:pt idx="1139">
                  <c:v>26.942900000000002</c:v>
                </c:pt>
                <c:pt idx="1140">
                  <c:v>24.493500000000001</c:v>
                </c:pt>
                <c:pt idx="1141">
                  <c:v>22.0441</c:v>
                </c:pt>
                <c:pt idx="1142">
                  <c:v>19.594799999999999</c:v>
                </c:pt>
                <c:pt idx="1143">
                  <c:v>17.145499999999998</c:v>
                </c:pt>
                <c:pt idx="1144">
                  <c:v>14.696099999999999</c:v>
                </c:pt>
                <c:pt idx="1145">
                  <c:v>12.246700000000001</c:v>
                </c:pt>
                <c:pt idx="1146">
                  <c:v>9.7973999999999997</c:v>
                </c:pt>
                <c:pt idx="1147">
                  <c:v>7.3480499999999997</c:v>
                </c:pt>
                <c:pt idx="1148">
                  <c:v>4.8986999999999998</c:v>
                </c:pt>
                <c:pt idx="1149">
                  <c:v>2.4493499999999999</c:v>
                </c:pt>
                <c:pt idx="1150">
                  <c:v>-1.8735E-13</c:v>
                </c:pt>
                <c:pt idx="1151">
                  <c:v>-2.4493499999999999</c:v>
                </c:pt>
                <c:pt idx="1152">
                  <c:v>-4.8986999999999998</c:v>
                </c:pt>
                <c:pt idx="1153">
                  <c:v>-7.3480499999999997</c:v>
                </c:pt>
                <c:pt idx="1154">
                  <c:v>-9.7973999999999997</c:v>
                </c:pt>
                <c:pt idx="1155">
                  <c:v>-12.246700000000001</c:v>
                </c:pt>
                <c:pt idx="1156">
                  <c:v>-14.696099999999999</c:v>
                </c:pt>
                <c:pt idx="1157">
                  <c:v>-17.145499999999998</c:v>
                </c:pt>
                <c:pt idx="1158">
                  <c:v>-19.594799999999999</c:v>
                </c:pt>
                <c:pt idx="1159">
                  <c:v>-22.0441</c:v>
                </c:pt>
                <c:pt idx="1160">
                  <c:v>-24.493500000000001</c:v>
                </c:pt>
                <c:pt idx="1161">
                  <c:v>-26.942900000000002</c:v>
                </c:pt>
                <c:pt idx="1162">
                  <c:v>-29.392199999999999</c:v>
                </c:pt>
                <c:pt idx="1163">
                  <c:v>-31.8415</c:v>
                </c:pt>
                <c:pt idx="1164">
                  <c:v>-34.290900000000001</c:v>
                </c:pt>
                <c:pt idx="1165">
                  <c:v>-36.740200000000002</c:v>
                </c:pt>
                <c:pt idx="1166">
                  <c:v>-39.189599999999999</c:v>
                </c:pt>
                <c:pt idx="1167">
                  <c:v>-41.639000000000003</c:v>
                </c:pt>
                <c:pt idx="1168">
                  <c:v>-44.088299999999997</c:v>
                </c:pt>
                <c:pt idx="1169">
                  <c:v>-46.537700000000001</c:v>
                </c:pt>
                <c:pt idx="1170">
                  <c:v>-48.987000000000002</c:v>
                </c:pt>
                <c:pt idx="1171">
                  <c:v>-51.436300000000003</c:v>
                </c:pt>
                <c:pt idx="1172">
                  <c:v>-53.8857</c:v>
                </c:pt>
                <c:pt idx="1173">
                  <c:v>-56.335000000000001</c:v>
                </c:pt>
                <c:pt idx="1174">
                  <c:v>-58.784399999999998</c:v>
                </c:pt>
                <c:pt idx="1175">
                  <c:v>-61.233699999999999</c:v>
                </c:pt>
                <c:pt idx="1176">
                  <c:v>-63.683100000000003</c:v>
                </c:pt>
                <c:pt idx="1177">
                  <c:v>-66.132400000000004</c:v>
                </c:pt>
                <c:pt idx="1178">
                  <c:v>-68.581800000000001</c:v>
                </c:pt>
                <c:pt idx="1179">
                  <c:v>-71.031199999999998</c:v>
                </c:pt>
                <c:pt idx="1180">
                  <c:v>-73.480500000000006</c:v>
                </c:pt>
                <c:pt idx="1181">
                  <c:v>-75.9298</c:v>
                </c:pt>
                <c:pt idx="1182">
                  <c:v>-78.379199999999997</c:v>
                </c:pt>
                <c:pt idx="1183">
                  <c:v>-80.828599999999994</c:v>
                </c:pt>
                <c:pt idx="1184">
                  <c:v>-83.277900000000002</c:v>
                </c:pt>
                <c:pt idx="1185">
                  <c:v>-85.727199999999996</c:v>
                </c:pt>
                <c:pt idx="1186">
                  <c:v>-88.176599999999993</c:v>
                </c:pt>
                <c:pt idx="1187">
                  <c:v>-90.625900000000001</c:v>
                </c:pt>
                <c:pt idx="1188">
                  <c:v>-93.075299999999999</c:v>
                </c:pt>
                <c:pt idx="1189">
                  <c:v>-95.524699999999996</c:v>
                </c:pt>
                <c:pt idx="1190">
                  <c:v>-97.974000000000004</c:v>
                </c:pt>
                <c:pt idx="1191">
                  <c:v>-100.423</c:v>
                </c:pt>
                <c:pt idx="1192">
                  <c:v>-102.873</c:v>
                </c:pt>
                <c:pt idx="1193">
                  <c:v>-105.322</c:v>
                </c:pt>
                <c:pt idx="1194">
                  <c:v>-107.771</c:v>
                </c:pt>
                <c:pt idx="1195">
                  <c:v>-110.221</c:v>
                </c:pt>
                <c:pt idx="1196">
                  <c:v>-112.67</c:v>
                </c:pt>
                <c:pt idx="1197">
                  <c:v>-115.119</c:v>
                </c:pt>
                <c:pt idx="1198">
                  <c:v>-117.569</c:v>
                </c:pt>
                <c:pt idx="1199">
                  <c:v>-120.018</c:v>
                </c:pt>
                <c:pt idx="1200">
                  <c:v>-122.467</c:v>
                </c:pt>
                <c:pt idx="1201">
                  <c:v>-121.24299999999999</c:v>
                </c:pt>
                <c:pt idx="1202">
                  <c:v>-120.018</c:v>
                </c:pt>
                <c:pt idx="1203">
                  <c:v>-118.79300000000001</c:v>
                </c:pt>
                <c:pt idx="1204">
                  <c:v>-117.569</c:v>
                </c:pt>
                <c:pt idx="1205">
                  <c:v>-116.34399999999999</c:v>
                </c:pt>
                <c:pt idx="1206">
                  <c:v>-115.119</c:v>
                </c:pt>
                <c:pt idx="1207">
                  <c:v>-113.895</c:v>
                </c:pt>
                <c:pt idx="1208">
                  <c:v>-112.67</c:v>
                </c:pt>
                <c:pt idx="1209">
                  <c:v>-111.44499999999999</c:v>
                </c:pt>
                <c:pt idx="1210">
                  <c:v>-110.221</c:v>
                </c:pt>
                <c:pt idx="1211">
                  <c:v>-108.996</c:v>
                </c:pt>
                <c:pt idx="1212">
                  <c:v>-107.771</c:v>
                </c:pt>
                <c:pt idx="1213">
                  <c:v>-106.547</c:v>
                </c:pt>
                <c:pt idx="1214">
                  <c:v>-105.322</c:v>
                </c:pt>
                <c:pt idx="1215">
                  <c:v>-104.09699999999999</c:v>
                </c:pt>
                <c:pt idx="1216">
                  <c:v>-102.873</c:v>
                </c:pt>
                <c:pt idx="1217">
                  <c:v>-101.648</c:v>
                </c:pt>
                <c:pt idx="1218">
                  <c:v>-100.423</c:v>
                </c:pt>
                <c:pt idx="1219">
                  <c:v>-99.198700000000002</c:v>
                </c:pt>
                <c:pt idx="1220">
                  <c:v>-97.974000000000004</c:v>
                </c:pt>
                <c:pt idx="1221">
                  <c:v>-96.749300000000005</c:v>
                </c:pt>
                <c:pt idx="1222">
                  <c:v>-95.524699999999996</c:v>
                </c:pt>
                <c:pt idx="1223">
                  <c:v>-94.3</c:v>
                </c:pt>
                <c:pt idx="1224">
                  <c:v>-93.075299999999999</c:v>
                </c:pt>
                <c:pt idx="1225">
                  <c:v>-91.8506</c:v>
                </c:pt>
                <c:pt idx="1226">
                  <c:v>-90.625900000000001</c:v>
                </c:pt>
                <c:pt idx="1227">
                  <c:v>-89.401300000000006</c:v>
                </c:pt>
                <c:pt idx="1228">
                  <c:v>-88.176599999999993</c:v>
                </c:pt>
                <c:pt idx="1229">
                  <c:v>-86.951899999999995</c:v>
                </c:pt>
                <c:pt idx="1230">
                  <c:v>-85.727199999999996</c:v>
                </c:pt>
                <c:pt idx="1231">
                  <c:v>-84.502600000000001</c:v>
                </c:pt>
                <c:pt idx="1232">
                  <c:v>-83.277900000000002</c:v>
                </c:pt>
                <c:pt idx="1233">
                  <c:v>-82.053200000000004</c:v>
                </c:pt>
                <c:pt idx="1234">
                  <c:v>-80.828599999999994</c:v>
                </c:pt>
                <c:pt idx="1235">
                  <c:v>-79.603899999999996</c:v>
                </c:pt>
                <c:pt idx="1236">
                  <c:v>-78.379199999999997</c:v>
                </c:pt>
                <c:pt idx="1237">
                  <c:v>-77.154499999999999</c:v>
                </c:pt>
                <c:pt idx="1238">
                  <c:v>-75.9298</c:v>
                </c:pt>
                <c:pt idx="1239">
                  <c:v>-74.705200000000005</c:v>
                </c:pt>
                <c:pt idx="1240">
                  <c:v>-73.480500000000006</c:v>
                </c:pt>
                <c:pt idx="1241">
                  <c:v>-72.255799999999994</c:v>
                </c:pt>
                <c:pt idx="1242">
                  <c:v>-71.031199999999998</c:v>
                </c:pt>
                <c:pt idx="1243">
                  <c:v>-69.8065</c:v>
                </c:pt>
                <c:pt idx="1244">
                  <c:v>-68.581800000000001</c:v>
                </c:pt>
                <c:pt idx="1245">
                  <c:v>-67.357100000000003</c:v>
                </c:pt>
                <c:pt idx="1246">
                  <c:v>-66.132400000000004</c:v>
                </c:pt>
                <c:pt idx="1247">
                  <c:v>-64.907799999999995</c:v>
                </c:pt>
                <c:pt idx="1248">
                  <c:v>-63.683100000000003</c:v>
                </c:pt>
                <c:pt idx="1249">
                  <c:v>-62.458399999999997</c:v>
                </c:pt>
                <c:pt idx="1250">
                  <c:v>-61.233699999999999</c:v>
                </c:pt>
                <c:pt idx="1251">
                  <c:v>-60.009099999999997</c:v>
                </c:pt>
                <c:pt idx="1252">
                  <c:v>-58.784399999999998</c:v>
                </c:pt>
                <c:pt idx="1253">
                  <c:v>-57.559699999999999</c:v>
                </c:pt>
                <c:pt idx="1254">
                  <c:v>-56.335000000000001</c:v>
                </c:pt>
                <c:pt idx="1255">
                  <c:v>-55.110399999999998</c:v>
                </c:pt>
                <c:pt idx="1256">
                  <c:v>-53.8857</c:v>
                </c:pt>
                <c:pt idx="1257">
                  <c:v>-52.661000000000001</c:v>
                </c:pt>
                <c:pt idx="1258">
                  <c:v>-51.436300000000003</c:v>
                </c:pt>
                <c:pt idx="1259">
                  <c:v>-50.2117</c:v>
                </c:pt>
                <c:pt idx="1260">
                  <c:v>-48.987000000000002</c:v>
                </c:pt>
                <c:pt idx="1261">
                  <c:v>-47.762300000000003</c:v>
                </c:pt>
                <c:pt idx="1262">
                  <c:v>-46.537700000000001</c:v>
                </c:pt>
                <c:pt idx="1263">
                  <c:v>-45.313000000000002</c:v>
                </c:pt>
                <c:pt idx="1264">
                  <c:v>-44.088299999999997</c:v>
                </c:pt>
                <c:pt idx="1265">
                  <c:v>-42.863599999999998</c:v>
                </c:pt>
                <c:pt idx="1266">
                  <c:v>-41.639000000000003</c:v>
                </c:pt>
                <c:pt idx="1267">
                  <c:v>-40.414299999999997</c:v>
                </c:pt>
                <c:pt idx="1268">
                  <c:v>-39.189599999999999</c:v>
                </c:pt>
                <c:pt idx="1269">
                  <c:v>-37.9649</c:v>
                </c:pt>
                <c:pt idx="1270">
                  <c:v>-36.740200000000002</c:v>
                </c:pt>
                <c:pt idx="1271">
                  <c:v>-35.515599999999999</c:v>
                </c:pt>
                <c:pt idx="1272">
                  <c:v>-34.290900000000001</c:v>
                </c:pt>
                <c:pt idx="1273">
                  <c:v>-33.066200000000002</c:v>
                </c:pt>
                <c:pt idx="1274">
                  <c:v>-31.8415</c:v>
                </c:pt>
                <c:pt idx="1275">
                  <c:v>-30.616900000000001</c:v>
                </c:pt>
                <c:pt idx="1276">
                  <c:v>-29.392199999999999</c:v>
                </c:pt>
                <c:pt idx="1277">
                  <c:v>-28.1675</c:v>
                </c:pt>
                <c:pt idx="1278">
                  <c:v>-26.942900000000002</c:v>
                </c:pt>
                <c:pt idx="1279">
                  <c:v>-25.7182</c:v>
                </c:pt>
                <c:pt idx="1280">
                  <c:v>-24.493500000000001</c:v>
                </c:pt>
                <c:pt idx="1281">
                  <c:v>-23.268799999999999</c:v>
                </c:pt>
                <c:pt idx="1282">
                  <c:v>-22.0441</c:v>
                </c:pt>
                <c:pt idx="1283">
                  <c:v>-20.819500000000001</c:v>
                </c:pt>
                <c:pt idx="1284">
                  <c:v>-19.594799999999999</c:v>
                </c:pt>
                <c:pt idx="1285">
                  <c:v>-18.370100000000001</c:v>
                </c:pt>
                <c:pt idx="1286">
                  <c:v>-17.145499999999998</c:v>
                </c:pt>
                <c:pt idx="1287">
                  <c:v>-15.9208</c:v>
                </c:pt>
                <c:pt idx="1288">
                  <c:v>-14.696099999999999</c:v>
                </c:pt>
                <c:pt idx="1289">
                  <c:v>-13.471399999999999</c:v>
                </c:pt>
                <c:pt idx="1290">
                  <c:v>-12.246700000000001</c:v>
                </c:pt>
                <c:pt idx="1291">
                  <c:v>-11.0221</c:v>
                </c:pt>
                <c:pt idx="1292">
                  <c:v>-9.7973999999999997</c:v>
                </c:pt>
                <c:pt idx="1293">
                  <c:v>-8.57273</c:v>
                </c:pt>
                <c:pt idx="1294">
                  <c:v>-7.3480499999999997</c:v>
                </c:pt>
                <c:pt idx="1295">
                  <c:v>-6.1233700000000004</c:v>
                </c:pt>
                <c:pt idx="1296">
                  <c:v>-4.8986999999999998</c:v>
                </c:pt>
                <c:pt idx="1297">
                  <c:v>-3.6740300000000001</c:v>
                </c:pt>
                <c:pt idx="1298">
                  <c:v>-2.4493499999999999</c:v>
                </c:pt>
                <c:pt idx="1299">
                  <c:v>-1.2246699999999999</c:v>
                </c:pt>
                <c:pt idx="1300">
                  <c:v>-3.7470000000000001E-13</c:v>
                </c:pt>
                <c:pt idx="1301">
                  <c:v>1.6329</c:v>
                </c:pt>
                <c:pt idx="1302">
                  <c:v>3.2658</c:v>
                </c:pt>
                <c:pt idx="1303">
                  <c:v>4.8986999999999998</c:v>
                </c:pt>
                <c:pt idx="1304">
                  <c:v>6.5316000000000001</c:v>
                </c:pt>
                <c:pt idx="1305">
                  <c:v>8.1645000000000003</c:v>
                </c:pt>
                <c:pt idx="1306">
                  <c:v>9.7973999999999997</c:v>
                </c:pt>
                <c:pt idx="1307">
                  <c:v>11.430300000000001</c:v>
                </c:pt>
                <c:pt idx="1308">
                  <c:v>13.0632</c:v>
                </c:pt>
                <c:pt idx="1309">
                  <c:v>14.696099999999999</c:v>
                </c:pt>
                <c:pt idx="1310">
                  <c:v>16.329000000000001</c:v>
                </c:pt>
                <c:pt idx="1311">
                  <c:v>17.9619</c:v>
                </c:pt>
                <c:pt idx="1312">
                  <c:v>19.594799999999999</c:v>
                </c:pt>
                <c:pt idx="1313">
                  <c:v>21.227699999999999</c:v>
                </c:pt>
                <c:pt idx="1314">
                  <c:v>22.860600000000002</c:v>
                </c:pt>
                <c:pt idx="1315">
                  <c:v>24.493500000000001</c:v>
                </c:pt>
                <c:pt idx="1316">
                  <c:v>26.1264</c:v>
                </c:pt>
                <c:pt idx="1317">
                  <c:v>27.7593</c:v>
                </c:pt>
                <c:pt idx="1318">
                  <c:v>29.392199999999999</c:v>
                </c:pt>
                <c:pt idx="1319">
                  <c:v>31.025099999999998</c:v>
                </c:pt>
                <c:pt idx="1320">
                  <c:v>32.658000000000001</c:v>
                </c:pt>
                <c:pt idx="1321">
                  <c:v>34.290900000000001</c:v>
                </c:pt>
                <c:pt idx="1322">
                  <c:v>35.9238</c:v>
                </c:pt>
                <c:pt idx="1323">
                  <c:v>37.556699999999999</c:v>
                </c:pt>
                <c:pt idx="1324">
                  <c:v>39.189599999999999</c:v>
                </c:pt>
                <c:pt idx="1325">
                  <c:v>40.822499999999998</c:v>
                </c:pt>
                <c:pt idx="1326">
                  <c:v>42.455399999999997</c:v>
                </c:pt>
                <c:pt idx="1327">
                  <c:v>44.088299999999997</c:v>
                </c:pt>
                <c:pt idx="1328">
                  <c:v>45.721200000000003</c:v>
                </c:pt>
                <c:pt idx="1329">
                  <c:v>47.354100000000003</c:v>
                </c:pt>
                <c:pt idx="1330">
                  <c:v>48.987000000000002</c:v>
                </c:pt>
                <c:pt idx="1331">
                  <c:v>50.619900000000001</c:v>
                </c:pt>
                <c:pt idx="1332">
                  <c:v>52.252800000000001</c:v>
                </c:pt>
                <c:pt idx="1333">
                  <c:v>53.8857</c:v>
                </c:pt>
                <c:pt idx="1334">
                  <c:v>55.518599999999999</c:v>
                </c:pt>
                <c:pt idx="1335">
                  <c:v>57.151499999999999</c:v>
                </c:pt>
                <c:pt idx="1336">
                  <c:v>58.784399999999998</c:v>
                </c:pt>
                <c:pt idx="1337">
                  <c:v>60.417299999999997</c:v>
                </c:pt>
                <c:pt idx="1338">
                  <c:v>62.050199999999997</c:v>
                </c:pt>
                <c:pt idx="1339">
                  <c:v>63.683100000000003</c:v>
                </c:pt>
                <c:pt idx="1340">
                  <c:v>65.316000000000003</c:v>
                </c:pt>
                <c:pt idx="1341">
                  <c:v>66.948899999999995</c:v>
                </c:pt>
                <c:pt idx="1342">
                  <c:v>68.581800000000001</c:v>
                </c:pt>
                <c:pt idx="1343">
                  <c:v>70.214699999999993</c:v>
                </c:pt>
                <c:pt idx="1344">
                  <c:v>71.8476</c:v>
                </c:pt>
                <c:pt idx="1345">
                  <c:v>73.480500000000006</c:v>
                </c:pt>
                <c:pt idx="1346">
                  <c:v>75.113399999999999</c:v>
                </c:pt>
                <c:pt idx="1347">
                  <c:v>76.746300000000005</c:v>
                </c:pt>
                <c:pt idx="1348">
                  <c:v>78.379199999999997</c:v>
                </c:pt>
                <c:pt idx="1349">
                  <c:v>80.012100000000004</c:v>
                </c:pt>
                <c:pt idx="1350">
                  <c:v>81.644999999999996</c:v>
                </c:pt>
                <c:pt idx="1351">
                  <c:v>83.277900000000002</c:v>
                </c:pt>
                <c:pt idx="1352">
                  <c:v>84.910799999999995</c:v>
                </c:pt>
                <c:pt idx="1353">
                  <c:v>86.543700000000001</c:v>
                </c:pt>
                <c:pt idx="1354">
                  <c:v>88.176599999999993</c:v>
                </c:pt>
                <c:pt idx="1355">
                  <c:v>89.8095</c:v>
                </c:pt>
                <c:pt idx="1356">
                  <c:v>91.442400000000006</c:v>
                </c:pt>
                <c:pt idx="1357">
                  <c:v>93.075299999999999</c:v>
                </c:pt>
                <c:pt idx="1358">
                  <c:v>94.708200000000005</c:v>
                </c:pt>
                <c:pt idx="1359">
                  <c:v>96.341099999999997</c:v>
                </c:pt>
                <c:pt idx="1360">
                  <c:v>97.974000000000004</c:v>
                </c:pt>
                <c:pt idx="1361">
                  <c:v>99.606899999999996</c:v>
                </c:pt>
                <c:pt idx="1362">
                  <c:v>101.24</c:v>
                </c:pt>
                <c:pt idx="1363">
                  <c:v>102.873</c:v>
                </c:pt>
                <c:pt idx="1364">
                  <c:v>104.506</c:v>
                </c:pt>
                <c:pt idx="1365">
                  <c:v>106.13800000000001</c:v>
                </c:pt>
                <c:pt idx="1366">
                  <c:v>107.771</c:v>
                </c:pt>
                <c:pt idx="1367">
                  <c:v>109.404</c:v>
                </c:pt>
                <c:pt idx="1368">
                  <c:v>111.03700000000001</c:v>
                </c:pt>
                <c:pt idx="1369">
                  <c:v>112.67</c:v>
                </c:pt>
                <c:pt idx="1370">
                  <c:v>114.303</c:v>
                </c:pt>
                <c:pt idx="1371">
                  <c:v>115.93600000000001</c:v>
                </c:pt>
                <c:pt idx="1372">
                  <c:v>117.569</c:v>
                </c:pt>
                <c:pt idx="1373">
                  <c:v>119.202</c:v>
                </c:pt>
                <c:pt idx="1374">
                  <c:v>120.83499999999999</c:v>
                </c:pt>
                <c:pt idx="1375">
                  <c:v>122.467</c:v>
                </c:pt>
                <c:pt idx="1376">
                  <c:v>124.1</c:v>
                </c:pt>
                <c:pt idx="1377">
                  <c:v>125.733</c:v>
                </c:pt>
                <c:pt idx="1378">
                  <c:v>127.366</c:v>
                </c:pt>
                <c:pt idx="1379">
                  <c:v>128.999</c:v>
                </c:pt>
                <c:pt idx="1380">
                  <c:v>130.63200000000001</c:v>
                </c:pt>
                <c:pt idx="1381">
                  <c:v>132.26499999999999</c:v>
                </c:pt>
                <c:pt idx="1382">
                  <c:v>133.898</c:v>
                </c:pt>
                <c:pt idx="1383">
                  <c:v>135.53100000000001</c:v>
                </c:pt>
                <c:pt idx="1384">
                  <c:v>137.16399999999999</c:v>
                </c:pt>
                <c:pt idx="1385">
                  <c:v>138.79599999999999</c:v>
                </c:pt>
                <c:pt idx="1386">
                  <c:v>140.429</c:v>
                </c:pt>
                <c:pt idx="1387">
                  <c:v>142.06200000000001</c:v>
                </c:pt>
                <c:pt idx="1388">
                  <c:v>143.69499999999999</c:v>
                </c:pt>
                <c:pt idx="1389">
                  <c:v>145.328</c:v>
                </c:pt>
                <c:pt idx="1390">
                  <c:v>146.96100000000001</c:v>
                </c:pt>
                <c:pt idx="1391">
                  <c:v>148.59399999999999</c:v>
                </c:pt>
                <c:pt idx="1392">
                  <c:v>150.227</c:v>
                </c:pt>
                <c:pt idx="1393">
                  <c:v>151.86000000000001</c:v>
                </c:pt>
                <c:pt idx="1394">
                  <c:v>153.49299999999999</c:v>
                </c:pt>
                <c:pt idx="1395">
                  <c:v>155.126</c:v>
                </c:pt>
                <c:pt idx="1396">
                  <c:v>156.75800000000001</c:v>
                </c:pt>
                <c:pt idx="1397">
                  <c:v>158.39099999999999</c:v>
                </c:pt>
                <c:pt idx="1398">
                  <c:v>160.024</c:v>
                </c:pt>
                <c:pt idx="1399">
                  <c:v>161.65700000000001</c:v>
                </c:pt>
                <c:pt idx="1400">
                  <c:v>163.29</c:v>
                </c:pt>
                <c:pt idx="1401">
                  <c:v>160.024</c:v>
                </c:pt>
                <c:pt idx="1402">
                  <c:v>156.75800000000001</c:v>
                </c:pt>
                <c:pt idx="1403">
                  <c:v>153.49299999999999</c:v>
                </c:pt>
                <c:pt idx="1404">
                  <c:v>150.227</c:v>
                </c:pt>
                <c:pt idx="1405">
                  <c:v>146.96100000000001</c:v>
                </c:pt>
                <c:pt idx="1406">
                  <c:v>143.69499999999999</c:v>
                </c:pt>
                <c:pt idx="1407">
                  <c:v>140.429</c:v>
                </c:pt>
                <c:pt idx="1408">
                  <c:v>137.16399999999999</c:v>
                </c:pt>
                <c:pt idx="1409">
                  <c:v>133.898</c:v>
                </c:pt>
                <c:pt idx="1410">
                  <c:v>130.63200000000001</c:v>
                </c:pt>
                <c:pt idx="1411">
                  <c:v>127.366</c:v>
                </c:pt>
                <c:pt idx="1412">
                  <c:v>124.1</c:v>
                </c:pt>
                <c:pt idx="1413">
                  <c:v>120.83499999999999</c:v>
                </c:pt>
                <c:pt idx="1414">
                  <c:v>117.569</c:v>
                </c:pt>
                <c:pt idx="1415">
                  <c:v>114.303</c:v>
                </c:pt>
                <c:pt idx="1416">
                  <c:v>111.03700000000001</c:v>
                </c:pt>
                <c:pt idx="1417">
                  <c:v>107.771</c:v>
                </c:pt>
                <c:pt idx="1418">
                  <c:v>104.506</c:v>
                </c:pt>
                <c:pt idx="1419">
                  <c:v>101.24</c:v>
                </c:pt>
                <c:pt idx="1420">
                  <c:v>97.974000000000004</c:v>
                </c:pt>
                <c:pt idx="1421">
                  <c:v>94.708200000000005</c:v>
                </c:pt>
                <c:pt idx="1422">
                  <c:v>91.442400000000006</c:v>
                </c:pt>
                <c:pt idx="1423">
                  <c:v>88.176599999999993</c:v>
                </c:pt>
                <c:pt idx="1424">
                  <c:v>84.910799999999995</c:v>
                </c:pt>
                <c:pt idx="1425">
                  <c:v>81.644999999999996</c:v>
                </c:pt>
                <c:pt idx="1426">
                  <c:v>78.379199999999997</c:v>
                </c:pt>
                <c:pt idx="1427">
                  <c:v>75.113399999999999</c:v>
                </c:pt>
                <c:pt idx="1428">
                  <c:v>71.8476</c:v>
                </c:pt>
                <c:pt idx="1429">
                  <c:v>68.581800000000001</c:v>
                </c:pt>
                <c:pt idx="1430">
                  <c:v>65.316000000000003</c:v>
                </c:pt>
                <c:pt idx="1431">
                  <c:v>62.050199999999997</c:v>
                </c:pt>
                <c:pt idx="1432">
                  <c:v>58.784399999999998</c:v>
                </c:pt>
                <c:pt idx="1433">
                  <c:v>55.518599999999999</c:v>
                </c:pt>
                <c:pt idx="1434">
                  <c:v>52.252800000000001</c:v>
                </c:pt>
                <c:pt idx="1435">
                  <c:v>48.987000000000002</c:v>
                </c:pt>
                <c:pt idx="1436">
                  <c:v>45.721200000000003</c:v>
                </c:pt>
                <c:pt idx="1437">
                  <c:v>42.455399999999997</c:v>
                </c:pt>
                <c:pt idx="1438">
                  <c:v>39.189599999999999</c:v>
                </c:pt>
                <c:pt idx="1439">
                  <c:v>35.9238</c:v>
                </c:pt>
                <c:pt idx="1440">
                  <c:v>32.658000000000001</c:v>
                </c:pt>
                <c:pt idx="1441">
                  <c:v>29.392199999999999</c:v>
                </c:pt>
                <c:pt idx="1442">
                  <c:v>26.1264</c:v>
                </c:pt>
                <c:pt idx="1443">
                  <c:v>22.860600000000002</c:v>
                </c:pt>
                <c:pt idx="1444">
                  <c:v>19.594799999999999</c:v>
                </c:pt>
                <c:pt idx="1445">
                  <c:v>16.329000000000001</c:v>
                </c:pt>
                <c:pt idx="1446">
                  <c:v>13.0632</c:v>
                </c:pt>
                <c:pt idx="1447">
                  <c:v>9.7973999999999997</c:v>
                </c:pt>
                <c:pt idx="1448">
                  <c:v>6.5316000000000001</c:v>
                </c:pt>
                <c:pt idx="1449">
                  <c:v>3.2658</c:v>
                </c:pt>
                <c:pt idx="1450">
                  <c:v>-4.9309500000000003E-13</c:v>
                </c:pt>
                <c:pt idx="1451">
                  <c:v>-3.2658</c:v>
                </c:pt>
                <c:pt idx="1452">
                  <c:v>-6.5316000000000001</c:v>
                </c:pt>
                <c:pt idx="1453">
                  <c:v>-9.7973999999999997</c:v>
                </c:pt>
                <c:pt idx="1454">
                  <c:v>-13.0632</c:v>
                </c:pt>
                <c:pt idx="1455">
                  <c:v>-16.329000000000001</c:v>
                </c:pt>
                <c:pt idx="1456">
                  <c:v>-19.594799999999999</c:v>
                </c:pt>
                <c:pt idx="1457">
                  <c:v>-22.860600000000002</c:v>
                </c:pt>
                <c:pt idx="1458">
                  <c:v>-26.1264</c:v>
                </c:pt>
                <c:pt idx="1459">
                  <c:v>-29.392199999999999</c:v>
                </c:pt>
                <c:pt idx="1460">
                  <c:v>-32.658000000000001</c:v>
                </c:pt>
                <c:pt idx="1461">
                  <c:v>-35.9238</c:v>
                </c:pt>
                <c:pt idx="1462">
                  <c:v>-39.189599999999999</c:v>
                </c:pt>
                <c:pt idx="1463">
                  <c:v>-42.455399999999997</c:v>
                </c:pt>
                <c:pt idx="1464">
                  <c:v>-45.721200000000003</c:v>
                </c:pt>
                <c:pt idx="1465">
                  <c:v>-48.987000000000002</c:v>
                </c:pt>
                <c:pt idx="1466">
                  <c:v>-52.252800000000001</c:v>
                </c:pt>
                <c:pt idx="1467">
                  <c:v>-55.518599999999999</c:v>
                </c:pt>
                <c:pt idx="1468">
                  <c:v>-58.784399999999998</c:v>
                </c:pt>
                <c:pt idx="1469">
                  <c:v>-62.050199999999997</c:v>
                </c:pt>
                <c:pt idx="1470">
                  <c:v>-65.316000000000003</c:v>
                </c:pt>
                <c:pt idx="1471">
                  <c:v>-68.581800000000001</c:v>
                </c:pt>
                <c:pt idx="1472">
                  <c:v>-71.8476</c:v>
                </c:pt>
                <c:pt idx="1473">
                  <c:v>-75.113399999999999</c:v>
                </c:pt>
                <c:pt idx="1474">
                  <c:v>-78.379199999999997</c:v>
                </c:pt>
                <c:pt idx="1475">
                  <c:v>-81.644999999999996</c:v>
                </c:pt>
                <c:pt idx="1476">
                  <c:v>-84.910799999999995</c:v>
                </c:pt>
                <c:pt idx="1477">
                  <c:v>-88.176599999999993</c:v>
                </c:pt>
                <c:pt idx="1478">
                  <c:v>-91.442400000000006</c:v>
                </c:pt>
                <c:pt idx="1479">
                  <c:v>-94.708200000000005</c:v>
                </c:pt>
                <c:pt idx="1480">
                  <c:v>-97.974000000000004</c:v>
                </c:pt>
                <c:pt idx="1481">
                  <c:v>-101.24</c:v>
                </c:pt>
                <c:pt idx="1482">
                  <c:v>-104.506</c:v>
                </c:pt>
                <c:pt idx="1483">
                  <c:v>-107.771</c:v>
                </c:pt>
                <c:pt idx="1484">
                  <c:v>-111.03700000000001</c:v>
                </c:pt>
                <c:pt idx="1485">
                  <c:v>-114.303</c:v>
                </c:pt>
                <c:pt idx="1486">
                  <c:v>-117.569</c:v>
                </c:pt>
                <c:pt idx="1487">
                  <c:v>-120.83499999999999</c:v>
                </c:pt>
                <c:pt idx="1488">
                  <c:v>-124.1</c:v>
                </c:pt>
                <c:pt idx="1489">
                  <c:v>-127.366</c:v>
                </c:pt>
                <c:pt idx="1490">
                  <c:v>-130.63200000000001</c:v>
                </c:pt>
                <c:pt idx="1491">
                  <c:v>-133.898</c:v>
                </c:pt>
                <c:pt idx="1492">
                  <c:v>-137.16399999999999</c:v>
                </c:pt>
                <c:pt idx="1493">
                  <c:v>-140.429</c:v>
                </c:pt>
                <c:pt idx="1494">
                  <c:v>-143.69499999999999</c:v>
                </c:pt>
                <c:pt idx="1495">
                  <c:v>-146.96100000000001</c:v>
                </c:pt>
                <c:pt idx="1496">
                  <c:v>-150.227</c:v>
                </c:pt>
                <c:pt idx="1497">
                  <c:v>-153.49299999999999</c:v>
                </c:pt>
                <c:pt idx="1498">
                  <c:v>-156.75800000000001</c:v>
                </c:pt>
                <c:pt idx="1499">
                  <c:v>-160.024</c:v>
                </c:pt>
                <c:pt idx="1500">
                  <c:v>-163.29</c:v>
                </c:pt>
                <c:pt idx="1501">
                  <c:v>-160.024</c:v>
                </c:pt>
                <c:pt idx="1502">
                  <c:v>-156.75800000000001</c:v>
                </c:pt>
                <c:pt idx="1503">
                  <c:v>-153.49299999999999</c:v>
                </c:pt>
                <c:pt idx="1504">
                  <c:v>-150.227</c:v>
                </c:pt>
                <c:pt idx="1505">
                  <c:v>-146.96100000000001</c:v>
                </c:pt>
                <c:pt idx="1506">
                  <c:v>-143.69499999999999</c:v>
                </c:pt>
                <c:pt idx="1507">
                  <c:v>-140.429</c:v>
                </c:pt>
                <c:pt idx="1508">
                  <c:v>-137.16399999999999</c:v>
                </c:pt>
                <c:pt idx="1509">
                  <c:v>-133.898</c:v>
                </c:pt>
                <c:pt idx="1510">
                  <c:v>-130.63200000000001</c:v>
                </c:pt>
                <c:pt idx="1511">
                  <c:v>-127.366</c:v>
                </c:pt>
                <c:pt idx="1512">
                  <c:v>-124.1</c:v>
                </c:pt>
                <c:pt idx="1513">
                  <c:v>-120.83499999999999</c:v>
                </c:pt>
                <c:pt idx="1514">
                  <c:v>-117.569</c:v>
                </c:pt>
                <c:pt idx="1515">
                  <c:v>-114.303</c:v>
                </c:pt>
                <c:pt idx="1516">
                  <c:v>-111.03700000000001</c:v>
                </c:pt>
                <c:pt idx="1517">
                  <c:v>-107.771</c:v>
                </c:pt>
                <c:pt idx="1518">
                  <c:v>-104.506</c:v>
                </c:pt>
                <c:pt idx="1519">
                  <c:v>-101.24</c:v>
                </c:pt>
                <c:pt idx="1520">
                  <c:v>-97.974000000000004</c:v>
                </c:pt>
                <c:pt idx="1521">
                  <c:v>-94.708200000000005</c:v>
                </c:pt>
                <c:pt idx="1522">
                  <c:v>-91.442400000000006</c:v>
                </c:pt>
                <c:pt idx="1523">
                  <c:v>-88.176599999999993</c:v>
                </c:pt>
                <c:pt idx="1524">
                  <c:v>-84.910799999999995</c:v>
                </c:pt>
                <c:pt idx="1525">
                  <c:v>-81.644999999999996</c:v>
                </c:pt>
                <c:pt idx="1526">
                  <c:v>-78.379199999999997</c:v>
                </c:pt>
                <c:pt idx="1527">
                  <c:v>-75.113399999999999</c:v>
                </c:pt>
                <c:pt idx="1528">
                  <c:v>-71.8476</c:v>
                </c:pt>
                <c:pt idx="1529">
                  <c:v>-68.581800000000001</c:v>
                </c:pt>
                <c:pt idx="1530">
                  <c:v>-65.316000000000003</c:v>
                </c:pt>
                <c:pt idx="1531">
                  <c:v>-62.050199999999997</c:v>
                </c:pt>
                <c:pt idx="1532">
                  <c:v>-58.784399999999998</c:v>
                </c:pt>
                <c:pt idx="1533">
                  <c:v>-55.518599999999999</c:v>
                </c:pt>
                <c:pt idx="1534">
                  <c:v>-52.252800000000001</c:v>
                </c:pt>
                <c:pt idx="1535">
                  <c:v>-48.987000000000002</c:v>
                </c:pt>
                <c:pt idx="1536">
                  <c:v>-45.721200000000003</c:v>
                </c:pt>
                <c:pt idx="1537">
                  <c:v>-42.455399999999997</c:v>
                </c:pt>
                <c:pt idx="1538">
                  <c:v>-39.189599999999999</c:v>
                </c:pt>
                <c:pt idx="1539">
                  <c:v>-35.9238</c:v>
                </c:pt>
                <c:pt idx="1540">
                  <c:v>-32.658000000000001</c:v>
                </c:pt>
                <c:pt idx="1541">
                  <c:v>-29.392199999999999</c:v>
                </c:pt>
                <c:pt idx="1542">
                  <c:v>-26.1264</c:v>
                </c:pt>
                <c:pt idx="1543">
                  <c:v>-22.860600000000002</c:v>
                </c:pt>
                <c:pt idx="1544">
                  <c:v>-19.594799999999999</c:v>
                </c:pt>
                <c:pt idx="1545">
                  <c:v>-16.329000000000001</c:v>
                </c:pt>
                <c:pt idx="1546">
                  <c:v>-13.0632</c:v>
                </c:pt>
                <c:pt idx="1547">
                  <c:v>-9.7973999999999997</c:v>
                </c:pt>
                <c:pt idx="1548">
                  <c:v>-6.5316000000000001</c:v>
                </c:pt>
                <c:pt idx="1549">
                  <c:v>-3.2658</c:v>
                </c:pt>
                <c:pt idx="1550">
                  <c:v>-4.8528899999999997E-13</c:v>
                </c:pt>
                <c:pt idx="1551">
                  <c:v>3.2658</c:v>
                </c:pt>
                <c:pt idx="1552">
                  <c:v>6.5316000000000001</c:v>
                </c:pt>
                <c:pt idx="1553">
                  <c:v>9.7973999999999997</c:v>
                </c:pt>
                <c:pt idx="1554">
                  <c:v>13.0632</c:v>
                </c:pt>
                <c:pt idx="1555">
                  <c:v>16.329000000000001</c:v>
                </c:pt>
                <c:pt idx="1556">
                  <c:v>19.594799999999999</c:v>
                </c:pt>
                <c:pt idx="1557">
                  <c:v>22.860600000000002</c:v>
                </c:pt>
                <c:pt idx="1558">
                  <c:v>26.1264</c:v>
                </c:pt>
                <c:pt idx="1559">
                  <c:v>29.392199999999999</c:v>
                </c:pt>
                <c:pt idx="1560">
                  <c:v>32.658000000000001</c:v>
                </c:pt>
                <c:pt idx="1561">
                  <c:v>35.9238</c:v>
                </c:pt>
                <c:pt idx="1562">
                  <c:v>39.189599999999999</c:v>
                </c:pt>
                <c:pt idx="1563">
                  <c:v>42.455399999999997</c:v>
                </c:pt>
                <c:pt idx="1564">
                  <c:v>45.721200000000003</c:v>
                </c:pt>
                <c:pt idx="1565">
                  <c:v>48.987000000000002</c:v>
                </c:pt>
                <c:pt idx="1566">
                  <c:v>52.252800000000001</c:v>
                </c:pt>
                <c:pt idx="1567">
                  <c:v>55.518599999999999</c:v>
                </c:pt>
                <c:pt idx="1568">
                  <c:v>58.784399999999998</c:v>
                </c:pt>
                <c:pt idx="1569">
                  <c:v>62.050199999999997</c:v>
                </c:pt>
                <c:pt idx="1570">
                  <c:v>65.316000000000003</c:v>
                </c:pt>
                <c:pt idx="1571">
                  <c:v>68.581800000000001</c:v>
                </c:pt>
                <c:pt idx="1572">
                  <c:v>71.8476</c:v>
                </c:pt>
                <c:pt idx="1573">
                  <c:v>75.113399999999999</c:v>
                </c:pt>
                <c:pt idx="1574">
                  <c:v>78.379199999999997</c:v>
                </c:pt>
                <c:pt idx="1575">
                  <c:v>81.644999999999996</c:v>
                </c:pt>
                <c:pt idx="1576">
                  <c:v>84.910799999999995</c:v>
                </c:pt>
                <c:pt idx="1577">
                  <c:v>88.176599999999993</c:v>
                </c:pt>
                <c:pt idx="1578">
                  <c:v>91.442400000000006</c:v>
                </c:pt>
                <c:pt idx="1579">
                  <c:v>94.708200000000005</c:v>
                </c:pt>
                <c:pt idx="1580">
                  <c:v>97.974000000000004</c:v>
                </c:pt>
                <c:pt idx="1581">
                  <c:v>101.24</c:v>
                </c:pt>
                <c:pt idx="1582">
                  <c:v>104.506</c:v>
                </c:pt>
                <c:pt idx="1583">
                  <c:v>107.771</c:v>
                </c:pt>
                <c:pt idx="1584">
                  <c:v>111.03700000000001</c:v>
                </c:pt>
                <c:pt idx="1585">
                  <c:v>114.303</c:v>
                </c:pt>
                <c:pt idx="1586">
                  <c:v>117.569</c:v>
                </c:pt>
                <c:pt idx="1587">
                  <c:v>120.83499999999999</c:v>
                </c:pt>
                <c:pt idx="1588">
                  <c:v>124.1</c:v>
                </c:pt>
                <c:pt idx="1589">
                  <c:v>127.366</c:v>
                </c:pt>
                <c:pt idx="1590">
                  <c:v>130.63200000000001</c:v>
                </c:pt>
                <c:pt idx="1591">
                  <c:v>133.898</c:v>
                </c:pt>
                <c:pt idx="1592">
                  <c:v>137.16399999999999</c:v>
                </c:pt>
                <c:pt idx="1593">
                  <c:v>140.429</c:v>
                </c:pt>
                <c:pt idx="1594">
                  <c:v>143.69499999999999</c:v>
                </c:pt>
                <c:pt idx="1595">
                  <c:v>146.96100000000001</c:v>
                </c:pt>
                <c:pt idx="1596">
                  <c:v>150.227</c:v>
                </c:pt>
                <c:pt idx="1597">
                  <c:v>153.49299999999999</c:v>
                </c:pt>
                <c:pt idx="1598">
                  <c:v>156.75800000000001</c:v>
                </c:pt>
                <c:pt idx="1599">
                  <c:v>160.024</c:v>
                </c:pt>
                <c:pt idx="1600">
                  <c:v>163.29</c:v>
                </c:pt>
                <c:pt idx="1601">
                  <c:v>160.024</c:v>
                </c:pt>
                <c:pt idx="1602">
                  <c:v>156.75800000000001</c:v>
                </c:pt>
                <c:pt idx="1603">
                  <c:v>153.49299999999999</c:v>
                </c:pt>
                <c:pt idx="1604">
                  <c:v>150.227</c:v>
                </c:pt>
                <c:pt idx="1605">
                  <c:v>146.96100000000001</c:v>
                </c:pt>
                <c:pt idx="1606">
                  <c:v>143.69499999999999</c:v>
                </c:pt>
                <c:pt idx="1607">
                  <c:v>140.429</c:v>
                </c:pt>
                <c:pt idx="1608">
                  <c:v>137.16399999999999</c:v>
                </c:pt>
                <c:pt idx="1609">
                  <c:v>133.898</c:v>
                </c:pt>
                <c:pt idx="1610">
                  <c:v>130.63200000000001</c:v>
                </c:pt>
                <c:pt idx="1611">
                  <c:v>127.366</c:v>
                </c:pt>
                <c:pt idx="1612">
                  <c:v>124.1</c:v>
                </c:pt>
                <c:pt idx="1613">
                  <c:v>120.83499999999999</c:v>
                </c:pt>
                <c:pt idx="1614">
                  <c:v>117.569</c:v>
                </c:pt>
                <c:pt idx="1615">
                  <c:v>114.303</c:v>
                </c:pt>
                <c:pt idx="1616">
                  <c:v>111.03700000000001</c:v>
                </c:pt>
                <c:pt idx="1617">
                  <c:v>107.771</c:v>
                </c:pt>
                <c:pt idx="1618">
                  <c:v>104.506</c:v>
                </c:pt>
                <c:pt idx="1619">
                  <c:v>101.24</c:v>
                </c:pt>
                <c:pt idx="1620">
                  <c:v>97.974000000000004</c:v>
                </c:pt>
                <c:pt idx="1621">
                  <c:v>94.708200000000005</c:v>
                </c:pt>
                <c:pt idx="1622">
                  <c:v>91.442400000000006</c:v>
                </c:pt>
                <c:pt idx="1623">
                  <c:v>88.176599999999993</c:v>
                </c:pt>
                <c:pt idx="1624">
                  <c:v>84.910799999999995</c:v>
                </c:pt>
                <c:pt idx="1625">
                  <c:v>81.644999999999996</c:v>
                </c:pt>
                <c:pt idx="1626">
                  <c:v>78.379199999999997</c:v>
                </c:pt>
                <c:pt idx="1627">
                  <c:v>75.113399999999999</c:v>
                </c:pt>
                <c:pt idx="1628">
                  <c:v>71.8476</c:v>
                </c:pt>
                <c:pt idx="1629">
                  <c:v>68.581800000000001</c:v>
                </c:pt>
                <c:pt idx="1630">
                  <c:v>65.316000000000003</c:v>
                </c:pt>
                <c:pt idx="1631">
                  <c:v>62.050199999999997</c:v>
                </c:pt>
                <c:pt idx="1632">
                  <c:v>58.784399999999998</c:v>
                </c:pt>
                <c:pt idx="1633">
                  <c:v>55.518599999999999</c:v>
                </c:pt>
                <c:pt idx="1634">
                  <c:v>52.252800000000001</c:v>
                </c:pt>
                <c:pt idx="1635">
                  <c:v>48.987000000000002</c:v>
                </c:pt>
                <c:pt idx="1636">
                  <c:v>45.721200000000003</c:v>
                </c:pt>
                <c:pt idx="1637">
                  <c:v>42.455399999999997</c:v>
                </c:pt>
                <c:pt idx="1638">
                  <c:v>39.189599999999999</c:v>
                </c:pt>
                <c:pt idx="1639">
                  <c:v>35.9238</c:v>
                </c:pt>
                <c:pt idx="1640">
                  <c:v>32.658000000000001</c:v>
                </c:pt>
                <c:pt idx="1641">
                  <c:v>29.392199999999999</c:v>
                </c:pt>
                <c:pt idx="1642">
                  <c:v>26.1264</c:v>
                </c:pt>
                <c:pt idx="1643">
                  <c:v>22.860600000000002</c:v>
                </c:pt>
                <c:pt idx="1644">
                  <c:v>19.594799999999999</c:v>
                </c:pt>
                <c:pt idx="1645">
                  <c:v>16.329000000000001</c:v>
                </c:pt>
                <c:pt idx="1646">
                  <c:v>13.0632</c:v>
                </c:pt>
                <c:pt idx="1647">
                  <c:v>9.7973999999999997</c:v>
                </c:pt>
                <c:pt idx="1648">
                  <c:v>6.5316000000000001</c:v>
                </c:pt>
                <c:pt idx="1649">
                  <c:v>3.2658</c:v>
                </c:pt>
                <c:pt idx="1650">
                  <c:v>-4.9309500000000003E-13</c:v>
                </c:pt>
                <c:pt idx="1651">
                  <c:v>-3.2658</c:v>
                </c:pt>
                <c:pt idx="1652">
                  <c:v>-6.5316000000000001</c:v>
                </c:pt>
                <c:pt idx="1653">
                  <c:v>-9.7973999999999997</c:v>
                </c:pt>
                <c:pt idx="1654">
                  <c:v>-13.0632</c:v>
                </c:pt>
                <c:pt idx="1655">
                  <c:v>-16.329000000000001</c:v>
                </c:pt>
                <c:pt idx="1656">
                  <c:v>-19.594799999999999</c:v>
                </c:pt>
                <c:pt idx="1657">
                  <c:v>-22.860600000000002</c:v>
                </c:pt>
                <c:pt idx="1658">
                  <c:v>-26.1264</c:v>
                </c:pt>
                <c:pt idx="1659">
                  <c:v>-29.392199999999999</c:v>
                </c:pt>
                <c:pt idx="1660">
                  <c:v>-32.658000000000001</c:v>
                </c:pt>
                <c:pt idx="1661">
                  <c:v>-35.9238</c:v>
                </c:pt>
                <c:pt idx="1662">
                  <c:v>-39.189599999999999</c:v>
                </c:pt>
                <c:pt idx="1663">
                  <c:v>-42.455399999999997</c:v>
                </c:pt>
                <c:pt idx="1664">
                  <c:v>-45.721200000000003</c:v>
                </c:pt>
                <c:pt idx="1665">
                  <c:v>-48.987000000000002</c:v>
                </c:pt>
                <c:pt idx="1666">
                  <c:v>-52.252800000000001</c:v>
                </c:pt>
                <c:pt idx="1667">
                  <c:v>-55.518599999999999</c:v>
                </c:pt>
                <c:pt idx="1668">
                  <c:v>-58.784399999999998</c:v>
                </c:pt>
                <c:pt idx="1669">
                  <c:v>-62.050199999999997</c:v>
                </c:pt>
                <c:pt idx="1670">
                  <c:v>-65.316000000000003</c:v>
                </c:pt>
                <c:pt idx="1671">
                  <c:v>-68.581800000000001</c:v>
                </c:pt>
                <c:pt idx="1672">
                  <c:v>-71.8476</c:v>
                </c:pt>
                <c:pt idx="1673">
                  <c:v>-75.113399999999999</c:v>
                </c:pt>
                <c:pt idx="1674">
                  <c:v>-78.379199999999997</c:v>
                </c:pt>
                <c:pt idx="1675">
                  <c:v>-81.644999999999996</c:v>
                </c:pt>
                <c:pt idx="1676">
                  <c:v>-84.910799999999995</c:v>
                </c:pt>
                <c:pt idx="1677">
                  <c:v>-88.176599999999993</c:v>
                </c:pt>
                <c:pt idx="1678">
                  <c:v>-91.442400000000006</c:v>
                </c:pt>
                <c:pt idx="1679">
                  <c:v>-94.708200000000005</c:v>
                </c:pt>
                <c:pt idx="1680">
                  <c:v>-97.974000000000004</c:v>
                </c:pt>
                <c:pt idx="1681">
                  <c:v>-101.24</c:v>
                </c:pt>
                <c:pt idx="1682">
                  <c:v>-104.506</c:v>
                </c:pt>
                <c:pt idx="1683">
                  <c:v>-107.771</c:v>
                </c:pt>
                <c:pt idx="1684">
                  <c:v>-111.03700000000001</c:v>
                </c:pt>
                <c:pt idx="1685">
                  <c:v>-114.303</c:v>
                </c:pt>
                <c:pt idx="1686">
                  <c:v>-117.569</c:v>
                </c:pt>
                <c:pt idx="1687">
                  <c:v>-120.83499999999999</c:v>
                </c:pt>
                <c:pt idx="1688">
                  <c:v>-124.1</c:v>
                </c:pt>
                <c:pt idx="1689">
                  <c:v>-127.366</c:v>
                </c:pt>
                <c:pt idx="1690">
                  <c:v>-130.63200000000001</c:v>
                </c:pt>
                <c:pt idx="1691">
                  <c:v>-133.898</c:v>
                </c:pt>
                <c:pt idx="1692">
                  <c:v>-137.16399999999999</c:v>
                </c:pt>
                <c:pt idx="1693">
                  <c:v>-140.429</c:v>
                </c:pt>
                <c:pt idx="1694">
                  <c:v>-143.69499999999999</c:v>
                </c:pt>
                <c:pt idx="1695">
                  <c:v>-146.96100000000001</c:v>
                </c:pt>
                <c:pt idx="1696">
                  <c:v>-150.227</c:v>
                </c:pt>
                <c:pt idx="1697">
                  <c:v>-153.49299999999999</c:v>
                </c:pt>
                <c:pt idx="1698">
                  <c:v>-156.75800000000001</c:v>
                </c:pt>
                <c:pt idx="1699">
                  <c:v>-160.024</c:v>
                </c:pt>
                <c:pt idx="1700">
                  <c:v>-163.29</c:v>
                </c:pt>
                <c:pt idx="1701">
                  <c:v>-160.024</c:v>
                </c:pt>
                <c:pt idx="1702">
                  <c:v>-156.75800000000001</c:v>
                </c:pt>
                <c:pt idx="1703">
                  <c:v>-153.49299999999999</c:v>
                </c:pt>
                <c:pt idx="1704">
                  <c:v>-150.227</c:v>
                </c:pt>
                <c:pt idx="1705">
                  <c:v>-146.96100000000001</c:v>
                </c:pt>
                <c:pt idx="1706">
                  <c:v>-143.69499999999999</c:v>
                </c:pt>
                <c:pt idx="1707">
                  <c:v>-140.429</c:v>
                </c:pt>
                <c:pt idx="1708">
                  <c:v>-137.16399999999999</c:v>
                </c:pt>
                <c:pt idx="1709">
                  <c:v>-133.898</c:v>
                </c:pt>
                <c:pt idx="1710">
                  <c:v>-130.63200000000001</c:v>
                </c:pt>
                <c:pt idx="1711">
                  <c:v>-127.366</c:v>
                </c:pt>
                <c:pt idx="1712">
                  <c:v>-124.1</c:v>
                </c:pt>
                <c:pt idx="1713">
                  <c:v>-120.83499999999999</c:v>
                </c:pt>
                <c:pt idx="1714">
                  <c:v>-117.569</c:v>
                </c:pt>
                <c:pt idx="1715">
                  <c:v>-114.303</c:v>
                </c:pt>
                <c:pt idx="1716">
                  <c:v>-111.03700000000001</c:v>
                </c:pt>
                <c:pt idx="1717">
                  <c:v>-107.771</c:v>
                </c:pt>
                <c:pt idx="1718">
                  <c:v>-104.506</c:v>
                </c:pt>
                <c:pt idx="1719">
                  <c:v>-101.24</c:v>
                </c:pt>
                <c:pt idx="1720">
                  <c:v>-97.974000000000004</c:v>
                </c:pt>
                <c:pt idx="1721">
                  <c:v>-94.708200000000005</c:v>
                </c:pt>
                <c:pt idx="1722">
                  <c:v>-91.442400000000006</c:v>
                </c:pt>
                <c:pt idx="1723">
                  <c:v>-88.176599999999993</c:v>
                </c:pt>
                <c:pt idx="1724">
                  <c:v>-84.910799999999995</c:v>
                </c:pt>
                <c:pt idx="1725">
                  <c:v>-81.644999999999996</c:v>
                </c:pt>
                <c:pt idx="1726">
                  <c:v>-78.379199999999997</c:v>
                </c:pt>
                <c:pt idx="1727">
                  <c:v>-75.113399999999999</c:v>
                </c:pt>
                <c:pt idx="1728">
                  <c:v>-71.8476</c:v>
                </c:pt>
                <c:pt idx="1729">
                  <c:v>-68.581800000000001</c:v>
                </c:pt>
                <c:pt idx="1730">
                  <c:v>-65.316000000000003</c:v>
                </c:pt>
                <c:pt idx="1731">
                  <c:v>-62.050199999999997</c:v>
                </c:pt>
                <c:pt idx="1732">
                  <c:v>-58.784399999999998</c:v>
                </c:pt>
                <c:pt idx="1733">
                  <c:v>-55.518599999999999</c:v>
                </c:pt>
                <c:pt idx="1734">
                  <c:v>-52.252800000000001</c:v>
                </c:pt>
                <c:pt idx="1735">
                  <c:v>-48.987000000000002</c:v>
                </c:pt>
                <c:pt idx="1736">
                  <c:v>-45.721200000000003</c:v>
                </c:pt>
                <c:pt idx="1737">
                  <c:v>-42.455399999999997</c:v>
                </c:pt>
                <c:pt idx="1738">
                  <c:v>-39.189599999999999</c:v>
                </c:pt>
                <c:pt idx="1739">
                  <c:v>-35.9238</c:v>
                </c:pt>
                <c:pt idx="1740">
                  <c:v>-32.658000000000001</c:v>
                </c:pt>
                <c:pt idx="1741">
                  <c:v>-29.392199999999999</c:v>
                </c:pt>
                <c:pt idx="1742">
                  <c:v>-26.1264</c:v>
                </c:pt>
                <c:pt idx="1743">
                  <c:v>-22.860600000000002</c:v>
                </c:pt>
                <c:pt idx="1744">
                  <c:v>-19.594799999999999</c:v>
                </c:pt>
                <c:pt idx="1745">
                  <c:v>-16.329000000000001</c:v>
                </c:pt>
                <c:pt idx="1746">
                  <c:v>-13.0632</c:v>
                </c:pt>
                <c:pt idx="1747">
                  <c:v>-9.7973999999999997</c:v>
                </c:pt>
                <c:pt idx="1748">
                  <c:v>-6.5316000000000001</c:v>
                </c:pt>
                <c:pt idx="1749">
                  <c:v>-3.2658</c:v>
                </c:pt>
                <c:pt idx="1750">
                  <c:v>-4.8528899999999997E-13</c:v>
                </c:pt>
                <c:pt idx="1751">
                  <c:v>3.2658</c:v>
                </c:pt>
                <c:pt idx="1752">
                  <c:v>6.5316000000000001</c:v>
                </c:pt>
                <c:pt idx="1753">
                  <c:v>9.7973999999999997</c:v>
                </c:pt>
                <c:pt idx="1754">
                  <c:v>13.0632</c:v>
                </c:pt>
                <c:pt idx="1755">
                  <c:v>16.329000000000001</c:v>
                </c:pt>
                <c:pt idx="1756">
                  <c:v>19.594799999999999</c:v>
                </c:pt>
                <c:pt idx="1757">
                  <c:v>22.860600000000002</c:v>
                </c:pt>
                <c:pt idx="1758">
                  <c:v>26.1264</c:v>
                </c:pt>
                <c:pt idx="1759">
                  <c:v>29.392199999999999</c:v>
                </c:pt>
                <c:pt idx="1760">
                  <c:v>32.658000000000001</c:v>
                </c:pt>
                <c:pt idx="1761">
                  <c:v>35.9238</c:v>
                </c:pt>
                <c:pt idx="1762">
                  <c:v>39.189599999999999</c:v>
                </c:pt>
                <c:pt idx="1763">
                  <c:v>42.455399999999997</c:v>
                </c:pt>
                <c:pt idx="1764">
                  <c:v>45.721200000000003</c:v>
                </c:pt>
                <c:pt idx="1765">
                  <c:v>48.987000000000002</c:v>
                </c:pt>
                <c:pt idx="1766">
                  <c:v>52.252800000000001</c:v>
                </c:pt>
                <c:pt idx="1767">
                  <c:v>55.518599999999999</c:v>
                </c:pt>
                <c:pt idx="1768">
                  <c:v>58.784399999999998</c:v>
                </c:pt>
                <c:pt idx="1769">
                  <c:v>62.050199999999997</c:v>
                </c:pt>
                <c:pt idx="1770">
                  <c:v>65.316000000000003</c:v>
                </c:pt>
                <c:pt idx="1771">
                  <c:v>68.581800000000001</c:v>
                </c:pt>
                <c:pt idx="1772">
                  <c:v>71.8476</c:v>
                </c:pt>
                <c:pt idx="1773">
                  <c:v>75.113399999999999</c:v>
                </c:pt>
                <c:pt idx="1774">
                  <c:v>78.379199999999997</c:v>
                </c:pt>
                <c:pt idx="1775">
                  <c:v>81.644999999999996</c:v>
                </c:pt>
                <c:pt idx="1776">
                  <c:v>84.910799999999995</c:v>
                </c:pt>
                <c:pt idx="1777">
                  <c:v>88.176599999999993</c:v>
                </c:pt>
                <c:pt idx="1778">
                  <c:v>91.442400000000006</c:v>
                </c:pt>
                <c:pt idx="1779">
                  <c:v>94.708200000000005</c:v>
                </c:pt>
                <c:pt idx="1780">
                  <c:v>97.974000000000004</c:v>
                </c:pt>
                <c:pt idx="1781">
                  <c:v>101.24</c:v>
                </c:pt>
                <c:pt idx="1782">
                  <c:v>104.506</c:v>
                </c:pt>
                <c:pt idx="1783">
                  <c:v>107.771</c:v>
                </c:pt>
                <c:pt idx="1784">
                  <c:v>111.03700000000001</c:v>
                </c:pt>
                <c:pt idx="1785">
                  <c:v>114.303</c:v>
                </c:pt>
                <c:pt idx="1786">
                  <c:v>117.569</c:v>
                </c:pt>
                <c:pt idx="1787">
                  <c:v>120.83499999999999</c:v>
                </c:pt>
                <c:pt idx="1788">
                  <c:v>124.1</c:v>
                </c:pt>
                <c:pt idx="1789">
                  <c:v>127.366</c:v>
                </c:pt>
                <c:pt idx="1790">
                  <c:v>130.63200000000001</c:v>
                </c:pt>
                <c:pt idx="1791">
                  <c:v>133.898</c:v>
                </c:pt>
                <c:pt idx="1792">
                  <c:v>137.16399999999999</c:v>
                </c:pt>
                <c:pt idx="1793">
                  <c:v>140.429</c:v>
                </c:pt>
                <c:pt idx="1794">
                  <c:v>143.69499999999999</c:v>
                </c:pt>
                <c:pt idx="1795">
                  <c:v>146.96100000000001</c:v>
                </c:pt>
                <c:pt idx="1796">
                  <c:v>150.227</c:v>
                </c:pt>
                <c:pt idx="1797">
                  <c:v>153.49299999999999</c:v>
                </c:pt>
                <c:pt idx="1798">
                  <c:v>156.75800000000001</c:v>
                </c:pt>
                <c:pt idx="1799">
                  <c:v>160.024</c:v>
                </c:pt>
                <c:pt idx="1800">
                  <c:v>163.29</c:v>
                </c:pt>
                <c:pt idx="1801">
                  <c:v>160.024</c:v>
                </c:pt>
                <c:pt idx="1802">
                  <c:v>156.75800000000001</c:v>
                </c:pt>
                <c:pt idx="1803">
                  <c:v>153.49299999999999</c:v>
                </c:pt>
                <c:pt idx="1804">
                  <c:v>150.227</c:v>
                </c:pt>
                <c:pt idx="1805">
                  <c:v>146.96100000000001</c:v>
                </c:pt>
                <c:pt idx="1806">
                  <c:v>143.69499999999999</c:v>
                </c:pt>
                <c:pt idx="1807">
                  <c:v>140.429</c:v>
                </c:pt>
                <c:pt idx="1808">
                  <c:v>137.16399999999999</c:v>
                </c:pt>
                <c:pt idx="1809">
                  <c:v>133.898</c:v>
                </c:pt>
                <c:pt idx="1810">
                  <c:v>130.63200000000001</c:v>
                </c:pt>
                <c:pt idx="1811">
                  <c:v>127.366</c:v>
                </c:pt>
                <c:pt idx="1812">
                  <c:v>124.1</c:v>
                </c:pt>
                <c:pt idx="1813">
                  <c:v>120.83499999999999</c:v>
                </c:pt>
                <c:pt idx="1814">
                  <c:v>117.569</c:v>
                </c:pt>
                <c:pt idx="1815">
                  <c:v>114.303</c:v>
                </c:pt>
                <c:pt idx="1816">
                  <c:v>111.03700000000001</c:v>
                </c:pt>
                <c:pt idx="1817">
                  <c:v>107.771</c:v>
                </c:pt>
                <c:pt idx="1818">
                  <c:v>104.506</c:v>
                </c:pt>
                <c:pt idx="1819">
                  <c:v>101.24</c:v>
                </c:pt>
                <c:pt idx="1820">
                  <c:v>97.974000000000004</c:v>
                </c:pt>
                <c:pt idx="1821">
                  <c:v>94.708200000000005</c:v>
                </c:pt>
                <c:pt idx="1822">
                  <c:v>91.442400000000006</c:v>
                </c:pt>
                <c:pt idx="1823">
                  <c:v>88.176599999999993</c:v>
                </c:pt>
                <c:pt idx="1824">
                  <c:v>84.910799999999995</c:v>
                </c:pt>
                <c:pt idx="1825">
                  <c:v>81.644999999999996</c:v>
                </c:pt>
                <c:pt idx="1826">
                  <c:v>78.379199999999997</c:v>
                </c:pt>
                <c:pt idx="1827">
                  <c:v>75.113399999999999</c:v>
                </c:pt>
                <c:pt idx="1828">
                  <c:v>71.8476</c:v>
                </c:pt>
                <c:pt idx="1829">
                  <c:v>68.581800000000001</c:v>
                </c:pt>
                <c:pt idx="1830">
                  <c:v>65.316000000000003</c:v>
                </c:pt>
                <c:pt idx="1831">
                  <c:v>62.050199999999997</c:v>
                </c:pt>
                <c:pt idx="1832">
                  <c:v>58.784399999999998</c:v>
                </c:pt>
                <c:pt idx="1833">
                  <c:v>55.518599999999999</c:v>
                </c:pt>
                <c:pt idx="1834">
                  <c:v>52.252800000000001</c:v>
                </c:pt>
                <c:pt idx="1835">
                  <c:v>48.987000000000002</c:v>
                </c:pt>
                <c:pt idx="1836">
                  <c:v>45.721200000000003</c:v>
                </c:pt>
                <c:pt idx="1837">
                  <c:v>42.455399999999997</c:v>
                </c:pt>
                <c:pt idx="1838">
                  <c:v>39.189599999999999</c:v>
                </c:pt>
                <c:pt idx="1839">
                  <c:v>35.9238</c:v>
                </c:pt>
                <c:pt idx="1840">
                  <c:v>32.658000000000001</c:v>
                </c:pt>
                <c:pt idx="1841">
                  <c:v>29.392199999999999</c:v>
                </c:pt>
                <c:pt idx="1842">
                  <c:v>26.1264</c:v>
                </c:pt>
                <c:pt idx="1843">
                  <c:v>22.860600000000002</c:v>
                </c:pt>
                <c:pt idx="1844">
                  <c:v>19.594799999999999</c:v>
                </c:pt>
                <c:pt idx="1845">
                  <c:v>16.329000000000001</c:v>
                </c:pt>
                <c:pt idx="1846">
                  <c:v>13.0632</c:v>
                </c:pt>
                <c:pt idx="1847">
                  <c:v>9.7973999999999997</c:v>
                </c:pt>
                <c:pt idx="1848">
                  <c:v>6.5316000000000001</c:v>
                </c:pt>
                <c:pt idx="1849">
                  <c:v>3.2658</c:v>
                </c:pt>
                <c:pt idx="1850">
                  <c:v>-4.9309500000000003E-13</c:v>
                </c:pt>
                <c:pt idx="1851">
                  <c:v>-3.2658</c:v>
                </c:pt>
                <c:pt idx="1852">
                  <c:v>-6.5316000000000001</c:v>
                </c:pt>
                <c:pt idx="1853">
                  <c:v>-9.7973999999999997</c:v>
                </c:pt>
                <c:pt idx="1854">
                  <c:v>-13.0632</c:v>
                </c:pt>
                <c:pt idx="1855">
                  <c:v>-16.329000000000001</c:v>
                </c:pt>
                <c:pt idx="1856">
                  <c:v>-19.594799999999999</c:v>
                </c:pt>
                <c:pt idx="1857">
                  <c:v>-22.860600000000002</c:v>
                </c:pt>
                <c:pt idx="1858">
                  <c:v>-26.1264</c:v>
                </c:pt>
                <c:pt idx="1859">
                  <c:v>-29.392199999999999</c:v>
                </c:pt>
                <c:pt idx="1860">
                  <c:v>-32.658000000000001</c:v>
                </c:pt>
                <c:pt idx="1861">
                  <c:v>-35.9238</c:v>
                </c:pt>
                <c:pt idx="1862">
                  <c:v>-39.189599999999999</c:v>
                </c:pt>
                <c:pt idx="1863">
                  <c:v>-42.455399999999997</c:v>
                </c:pt>
                <c:pt idx="1864">
                  <c:v>-45.721200000000003</c:v>
                </c:pt>
                <c:pt idx="1865">
                  <c:v>-48.987000000000002</c:v>
                </c:pt>
                <c:pt idx="1866">
                  <c:v>-52.252800000000001</c:v>
                </c:pt>
                <c:pt idx="1867">
                  <c:v>-55.518599999999999</c:v>
                </c:pt>
                <c:pt idx="1868">
                  <c:v>-58.784399999999998</c:v>
                </c:pt>
                <c:pt idx="1869">
                  <c:v>-62.050199999999997</c:v>
                </c:pt>
                <c:pt idx="1870">
                  <c:v>-65.316000000000003</c:v>
                </c:pt>
                <c:pt idx="1871">
                  <c:v>-68.581800000000001</c:v>
                </c:pt>
                <c:pt idx="1872">
                  <c:v>-71.8476</c:v>
                </c:pt>
                <c:pt idx="1873">
                  <c:v>-75.113399999999999</c:v>
                </c:pt>
                <c:pt idx="1874">
                  <c:v>-78.379199999999997</c:v>
                </c:pt>
                <c:pt idx="1875">
                  <c:v>-81.644999999999996</c:v>
                </c:pt>
                <c:pt idx="1876">
                  <c:v>-84.910799999999995</c:v>
                </c:pt>
                <c:pt idx="1877">
                  <c:v>-88.176599999999993</c:v>
                </c:pt>
                <c:pt idx="1878">
                  <c:v>-91.442400000000006</c:v>
                </c:pt>
                <c:pt idx="1879">
                  <c:v>-94.708200000000005</c:v>
                </c:pt>
                <c:pt idx="1880">
                  <c:v>-97.974000000000004</c:v>
                </c:pt>
                <c:pt idx="1881">
                  <c:v>-101.24</c:v>
                </c:pt>
                <c:pt idx="1882">
                  <c:v>-104.506</c:v>
                </c:pt>
                <c:pt idx="1883">
                  <c:v>-107.771</c:v>
                </c:pt>
                <c:pt idx="1884">
                  <c:v>-111.03700000000001</c:v>
                </c:pt>
                <c:pt idx="1885">
                  <c:v>-114.303</c:v>
                </c:pt>
                <c:pt idx="1886">
                  <c:v>-117.569</c:v>
                </c:pt>
                <c:pt idx="1887">
                  <c:v>-120.83499999999999</c:v>
                </c:pt>
                <c:pt idx="1888">
                  <c:v>-124.1</c:v>
                </c:pt>
                <c:pt idx="1889">
                  <c:v>-127.366</c:v>
                </c:pt>
                <c:pt idx="1890">
                  <c:v>-130.63200000000001</c:v>
                </c:pt>
                <c:pt idx="1891">
                  <c:v>-133.898</c:v>
                </c:pt>
                <c:pt idx="1892">
                  <c:v>-137.16399999999999</c:v>
                </c:pt>
                <c:pt idx="1893">
                  <c:v>-140.429</c:v>
                </c:pt>
                <c:pt idx="1894">
                  <c:v>-143.69499999999999</c:v>
                </c:pt>
                <c:pt idx="1895">
                  <c:v>-146.96100000000001</c:v>
                </c:pt>
                <c:pt idx="1896">
                  <c:v>-150.227</c:v>
                </c:pt>
                <c:pt idx="1897">
                  <c:v>-153.49299999999999</c:v>
                </c:pt>
                <c:pt idx="1898">
                  <c:v>-156.75800000000001</c:v>
                </c:pt>
                <c:pt idx="1899">
                  <c:v>-160.024</c:v>
                </c:pt>
                <c:pt idx="1900">
                  <c:v>-163.29</c:v>
                </c:pt>
                <c:pt idx="1901">
                  <c:v>-160.024</c:v>
                </c:pt>
                <c:pt idx="1902">
                  <c:v>-156.75800000000001</c:v>
                </c:pt>
                <c:pt idx="1903">
                  <c:v>-153.49299999999999</c:v>
                </c:pt>
                <c:pt idx="1904">
                  <c:v>-150.227</c:v>
                </c:pt>
                <c:pt idx="1905">
                  <c:v>-146.96100000000001</c:v>
                </c:pt>
                <c:pt idx="1906">
                  <c:v>-143.69499999999999</c:v>
                </c:pt>
                <c:pt idx="1907">
                  <c:v>-140.429</c:v>
                </c:pt>
                <c:pt idx="1908">
                  <c:v>-137.16399999999999</c:v>
                </c:pt>
                <c:pt idx="1909">
                  <c:v>-133.898</c:v>
                </c:pt>
                <c:pt idx="1910">
                  <c:v>-130.63200000000001</c:v>
                </c:pt>
                <c:pt idx="1911">
                  <c:v>-127.366</c:v>
                </c:pt>
                <c:pt idx="1912">
                  <c:v>-124.1</c:v>
                </c:pt>
                <c:pt idx="1913">
                  <c:v>-120.83499999999999</c:v>
                </c:pt>
                <c:pt idx="1914">
                  <c:v>-117.569</c:v>
                </c:pt>
                <c:pt idx="1915">
                  <c:v>-114.303</c:v>
                </c:pt>
                <c:pt idx="1916">
                  <c:v>-111.03700000000001</c:v>
                </c:pt>
                <c:pt idx="1917">
                  <c:v>-107.771</c:v>
                </c:pt>
                <c:pt idx="1918">
                  <c:v>-104.506</c:v>
                </c:pt>
                <c:pt idx="1919">
                  <c:v>-101.24</c:v>
                </c:pt>
                <c:pt idx="1920">
                  <c:v>-97.974000000000004</c:v>
                </c:pt>
                <c:pt idx="1921">
                  <c:v>-94.708200000000005</c:v>
                </c:pt>
                <c:pt idx="1922">
                  <c:v>-91.442400000000006</c:v>
                </c:pt>
                <c:pt idx="1923">
                  <c:v>-88.176599999999993</c:v>
                </c:pt>
                <c:pt idx="1924">
                  <c:v>-84.910799999999995</c:v>
                </c:pt>
                <c:pt idx="1925">
                  <c:v>-81.644999999999996</c:v>
                </c:pt>
                <c:pt idx="1926">
                  <c:v>-78.379199999999997</c:v>
                </c:pt>
                <c:pt idx="1927">
                  <c:v>-75.113399999999999</c:v>
                </c:pt>
                <c:pt idx="1928">
                  <c:v>-71.8476</c:v>
                </c:pt>
                <c:pt idx="1929">
                  <c:v>-68.581800000000001</c:v>
                </c:pt>
                <c:pt idx="1930">
                  <c:v>-65.316000000000003</c:v>
                </c:pt>
                <c:pt idx="1931">
                  <c:v>-62.050199999999997</c:v>
                </c:pt>
                <c:pt idx="1932">
                  <c:v>-58.784399999999998</c:v>
                </c:pt>
                <c:pt idx="1933">
                  <c:v>-55.518599999999999</c:v>
                </c:pt>
                <c:pt idx="1934">
                  <c:v>-52.252800000000001</c:v>
                </c:pt>
                <c:pt idx="1935">
                  <c:v>-48.987000000000002</c:v>
                </c:pt>
                <c:pt idx="1936">
                  <c:v>-45.721200000000003</c:v>
                </c:pt>
                <c:pt idx="1937">
                  <c:v>-42.455399999999997</c:v>
                </c:pt>
                <c:pt idx="1938">
                  <c:v>-39.189599999999999</c:v>
                </c:pt>
                <c:pt idx="1939">
                  <c:v>-35.9238</c:v>
                </c:pt>
                <c:pt idx="1940">
                  <c:v>-32.658000000000001</c:v>
                </c:pt>
                <c:pt idx="1941">
                  <c:v>-29.392199999999999</c:v>
                </c:pt>
                <c:pt idx="1942">
                  <c:v>-26.1264</c:v>
                </c:pt>
                <c:pt idx="1943">
                  <c:v>-22.860600000000002</c:v>
                </c:pt>
                <c:pt idx="1944">
                  <c:v>-19.594799999999999</c:v>
                </c:pt>
                <c:pt idx="1945">
                  <c:v>-16.329000000000001</c:v>
                </c:pt>
                <c:pt idx="1946">
                  <c:v>-13.0632</c:v>
                </c:pt>
                <c:pt idx="1947">
                  <c:v>-9.7973999999999997</c:v>
                </c:pt>
                <c:pt idx="1948">
                  <c:v>-6.5316000000000001</c:v>
                </c:pt>
                <c:pt idx="1949">
                  <c:v>-3.2658</c:v>
                </c:pt>
                <c:pt idx="1950">
                  <c:v>-4.8528899999999997E-13</c:v>
                </c:pt>
                <c:pt idx="1951">
                  <c:v>3.2658</c:v>
                </c:pt>
                <c:pt idx="1952">
                  <c:v>6.5316000000000001</c:v>
                </c:pt>
                <c:pt idx="1953">
                  <c:v>9.7973999999999997</c:v>
                </c:pt>
                <c:pt idx="1954">
                  <c:v>13.0632</c:v>
                </c:pt>
                <c:pt idx="1955">
                  <c:v>16.329000000000001</c:v>
                </c:pt>
                <c:pt idx="1956">
                  <c:v>19.594799999999999</c:v>
                </c:pt>
                <c:pt idx="1957">
                  <c:v>22.860600000000002</c:v>
                </c:pt>
                <c:pt idx="1958">
                  <c:v>26.1264</c:v>
                </c:pt>
                <c:pt idx="1959">
                  <c:v>29.392199999999999</c:v>
                </c:pt>
                <c:pt idx="1960">
                  <c:v>32.658000000000001</c:v>
                </c:pt>
                <c:pt idx="1961">
                  <c:v>35.9238</c:v>
                </c:pt>
                <c:pt idx="1962">
                  <c:v>39.189599999999999</c:v>
                </c:pt>
                <c:pt idx="1963">
                  <c:v>42.455399999999997</c:v>
                </c:pt>
                <c:pt idx="1964">
                  <c:v>45.721200000000003</c:v>
                </c:pt>
                <c:pt idx="1965">
                  <c:v>48.987000000000002</c:v>
                </c:pt>
                <c:pt idx="1966">
                  <c:v>52.252800000000001</c:v>
                </c:pt>
                <c:pt idx="1967">
                  <c:v>55.518599999999999</c:v>
                </c:pt>
                <c:pt idx="1968">
                  <c:v>58.784399999999998</c:v>
                </c:pt>
                <c:pt idx="1969">
                  <c:v>62.050199999999997</c:v>
                </c:pt>
                <c:pt idx="1970">
                  <c:v>65.316000000000003</c:v>
                </c:pt>
                <c:pt idx="1971">
                  <c:v>68.581800000000001</c:v>
                </c:pt>
                <c:pt idx="1972">
                  <c:v>71.8476</c:v>
                </c:pt>
                <c:pt idx="1973">
                  <c:v>75.113399999999999</c:v>
                </c:pt>
                <c:pt idx="1974">
                  <c:v>78.379199999999997</c:v>
                </c:pt>
                <c:pt idx="1975">
                  <c:v>81.644999999999996</c:v>
                </c:pt>
                <c:pt idx="1976">
                  <c:v>84.910799999999995</c:v>
                </c:pt>
                <c:pt idx="1977">
                  <c:v>88.176599999999993</c:v>
                </c:pt>
                <c:pt idx="1978">
                  <c:v>91.442400000000006</c:v>
                </c:pt>
                <c:pt idx="1979">
                  <c:v>94.708200000000005</c:v>
                </c:pt>
                <c:pt idx="1980">
                  <c:v>97.974000000000004</c:v>
                </c:pt>
                <c:pt idx="1981">
                  <c:v>101.24</c:v>
                </c:pt>
                <c:pt idx="1982">
                  <c:v>104.506</c:v>
                </c:pt>
                <c:pt idx="1983">
                  <c:v>107.771</c:v>
                </c:pt>
                <c:pt idx="1984">
                  <c:v>111.03700000000001</c:v>
                </c:pt>
                <c:pt idx="1985">
                  <c:v>114.303</c:v>
                </c:pt>
                <c:pt idx="1986">
                  <c:v>117.569</c:v>
                </c:pt>
                <c:pt idx="1987">
                  <c:v>120.83499999999999</c:v>
                </c:pt>
                <c:pt idx="1988">
                  <c:v>124.1</c:v>
                </c:pt>
                <c:pt idx="1989">
                  <c:v>127.366</c:v>
                </c:pt>
                <c:pt idx="1990">
                  <c:v>130.63200000000001</c:v>
                </c:pt>
                <c:pt idx="1991">
                  <c:v>133.898</c:v>
                </c:pt>
                <c:pt idx="1992">
                  <c:v>137.16399999999999</c:v>
                </c:pt>
                <c:pt idx="1993">
                  <c:v>140.429</c:v>
                </c:pt>
                <c:pt idx="1994">
                  <c:v>143.69499999999999</c:v>
                </c:pt>
                <c:pt idx="1995">
                  <c:v>146.96100000000001</c:v>
                </c:pt>
                <c:pt idx="1996">
                  <c:v>150.227</c:v>
                </c:pt>
                <c:pt idx="1997">
                  <c:v>153.49299999999999</c:v>
                </c:pt>
                <c:pt idx="1998">
                  <c:v>156.75800000000001</c:v>
                </c:pt>
                <c:pt idx="1999">
                  <c:v>160.024</c:v>
                </c:pt>
                <c:pt idx="2000">
                  <c:v>163.29</c:v>
                </c:pt>
                <c:pt idx="2001">
                  <c:v>160.024</c:v>
                </c:pt>
                <c:pt idx="2002">
                  <c:v>156.75800000000001</c:v>
                </c:pt>
                <c:pt idx="2003">
                  <c:v>153.49299999999999</c:v>
                </c:pt>
                <c:pt idx="2004">
                  <c:v>150.227</c:v>
                </c:pt>
                <c:pt idx="2005">
                  <c:v>146.96100000000001</c:v>
                </c:pt>
                <c:pt idx="2006">
                  <c:v>143.69499999999999</c:v>
                </c:pt>
                <c:pt idx="2007">
                  <c:v>140.429</c:v>
                </c:pt>
                <c:pt idx="2008">
                  <c:v>137.16399999999999</c:v>
                </c:pt>
                <c:pt idx="2009">
                  <c:v>133.898</c:v>
                </c:pt>
                <c:pt idx="2010">
                  <c:v>130.63200000000001</c:v>
                </c:pt>
                <c:pt idx="2011">
                  <c:v>127.366</c:v>
                </c:pt>
                <c:pt idx="2012">
                  <c:v>124.1</c:v>
                </c:pt>
                <c:pt idx="2013">
                  <c:v>120.83499999999999</c:v>
                </c:pt>
                <c:pt idx="2014">
                  <c:v>117.569</c:v>
                </c:pt>
                <c:pt idx="2015">
                  <c:v>114.303</c:v>
                </c:pt>
                <c:pt idx="2016">
                  <c:v>111.03700000000001</c:v>
                </c:pt>
                <c:pt idx="2017">
                  <c:v>107.771</c:v>
                </c:pt>
                <c:pt idx="2018">
                  <c:v>104.506</c:v>
                </c:pt>
                <c:pt idx="2019">
                  <c:v>101.24</c:v>
                </c:pt>
                <c:pt idx="2020">
                  <c:v>97.974000000000004</c:v>
                </c:pt>
                <c:pt idx="2021">
                  <c:v>94.708200000000005</c:v>
                </c:pt>
                <c:pt idx="2022">
                  <c:v>91.442400000000006</c:v>
                </c:pt>
                <c:pt idx="2023">
                  <c:v>88.176599999999993</c:v>
                </c:pt>
                <c:pt idx="2024">
                  <c:v>84.910799999999995</c:v>
                </c:pt>
                <c:pt idx="2025">
                  <c:v>81.644999999999996</c:v>
                </c:pt>
                <c:pt idx="2026">
                  <c:v>78.379199999999997</c:v>
                </c:pt>
                <c:pt idx="2027">
                  <c:v>75.113399999999999</c:v>
                </c:pt>
                <c:pt idx="2028">
                  <c:v>71.8476</c:v>
                </c:pt>
                <c:pt idx="2029">
                  <c:v>68.581800000000001</c:v>
                </c:pt>
                <c:pt idx="2030">
                  <c:v>65.316000000000003</c:v>
                </c:pt>
                <c:pt idx="2031">
                  <c:v>62.050199999999997</c:v>
                </c:pt>
                <c:pt idx="2032">
                  <c:v>58.784399999999998</c:v>
                </c:pt>
                <c:pt idx="2033">
                  <c:v>55.518599999999999</c:v>
                </c:pt>
                <c:pt idx="2034">
                  <c:v>52.252800000000001</c:v>
                </c:pt>
                <c:pt idx="2035">
                  <c:v>48.987000000000002</c:v>
                </c:pt>
                <c:pt idx="2036">
                  <c:v>45.721200000000003</c:v>
                </c:pt>
                <c:pt idx="2037">
                  <c:v>42.455399999999997</c:v>
                </c:pt>
                <c:pt idx="2038">
                  <c:v>39.189599999999999</c:v>
                </c:pt>
                <c:pt idx="2039">
                  <c:v>35.9238</c:v>
                </c:pt>
                <c:pt idx="2040">
                  <c:v>32.658000000000001</c:v>
                </c:pt>
                <c:pt idx="2041">
                  <c:v>29.392199999999999</c:v>
                </c:pt>
                <c:pt idx="2042">
                  <c:v>26.1264</c:v>
                </c:pt>
                <c:pt idx="2043">
                  <c:v>22.860600000000002</c:v>
                </c:pt>
                <c:pt idx="2044">
                  <c:v>19.594799999999999</c:v>
                </c:pt>
                <c:pt idx="2045">
                  <c:v>16.329000000000001</c:v>
                </c:pt>
                <c:pt idx="2046">
                  <c:v>13.0632</c:v>
                </c:pt>
                <c:pt idx="2047">
                  <c:v>9.7973999999999997</c:v>
                </c:pt>
                <c:pt idx="2048">
                  <c:v>6.5316000000000001</c:v>
                </c:pt>
                <c:pt idx="2049">
                  <c:v>3.2658</c:v>
                </c:pt>
                <c:pt idx="2050">
                  <c:v>-4.9309500000000003E-13</c:v>
                </c:pt>
                <c:pt idx="2051">
                  <c:v>-3.2658</c:v>
                </c:pt>
                <c:pt idx="2052">
                  <c:v>-6.5316000000000001</c:v>
                </c:pt>
                <c:pt idx="2053">
                  <c:v>-9.7973999999999997</c:v>
                </c:pt>
                <c:pt idx="2054">
                  <c:v>-13.0632</c:v>
                </c:pt>
                <c:pt idx="2055">
                  <c:v>-16.329000000000001</c:v>
                </c:pt>
                <c:pt idx="2056">
                  <c:v>-19.594799999999999</c:v>
                </c:pt>
                <c:pt idx="2057">
                  <c:v>-22.860600000000002</c:v>
                </c:pt>
                <c:pt idx="2058">
                  <c:v>-26.1264</c:v>
                </c:pt>
                <c:pt idx="2059">
                  <c:v>-29.392199999999999</c:v>
                </c:pt>
                <c:pt idx="2060">
                  <c:v>-32.658000000000001</c:v>
                </c:pt>
                <c:pt idx="2061">
                  <c:v>-35.9238</c:v>
                </c:pt>
                <c:pt idx="2062">
                  <c:v>-39.189599999999999</c:v>
                </c:pt>
                <c:pt idx="2063">
                  <c:v>-42.455399999999997</c:v>
                </c:pt>
                <c:pt idx="2064">
                  <c:v>-45.721200000000003</c:v>
                </c:pt>
                <c:pt idx="2065">
                  <c:v>-48.987000000000002</c:v>
                </c:pt>
                <c:pt idx="2066">
                  <c:v>-52.252800000000001</c:v>
                </c:pt>
                <c:pt idx="2067">
                  <c:v>-55.518599999999999</c:v>
                </c:pt>
                <c:pt idx="2068">
                  <c:v>-58.784399999999998</c:v>
                </c:pt>
                <c:pt idx="2069">
                  <c:v>-62.050199999999997</c:v>
                </c:pt>
                <c:pt idx="2070">
                  <c:v>-65.316000000000003</c:v>
                </c:pt>
                <c:pt idx="2071">
                  <c:v>-68.581800000000001</c:v>
                </c:pt>
                <c:pt idx="2072">
                  <c:v>-71.8476</c:v>
                </c:pt>
                <c:pt idx="2073">
                  <c:v>-75.113399999999999</c:v>
                </c:pt>
                <c:pt idx="2074">
                  <c:v>-78.379199999999997</c:v>
                </c:pt>
                <c:pt idx="2075">
                  <c:v>-81.644999999999996</c:v>
                </c:pt>
                <c:pt idx="2076">
                  <c:v>-84.910799999999995</c:v>
                </c:pt>
                <c:pt idx="2077">
                  <c:v>-88.176599999999993</c:v>
                </c:pt>
                <c:pt idx="2078">
                  <c:v>-91.442400000000006</c:v>
                </c:pt>
                <c:pt idx="2079">
                  <c:v>-94.708200000000005</c:v>
                </c:pt>
                <c:pt idx="2080">
                  <c:v>-97.974000000000004</c:v>
                </c:pt>
                <c:pt idx="2081">
                  <c:v>-101.24</c:v>
                </c:pt>
                <c:pt idx="2082">
                  <c:v>-104.506</c:v>
                </c:pt>
                <c:pt idx="2083">
                  <c:v>-107.771</c:v>
                </c:pt>
                <c:pt idx="2084">
                  <c:v>-111.03700000000001</c:v>
                </c:pt>
                <c:pt idx="2085">
                  <c:v>-114.303</c:v>
                </c:pt>
                <c:pt idx="2086">
                  <c:v>-117.569</c:v>
                </c:pt>
                <c:pt idx="2087">
                  <c:v>-120.83499999999999</c:v>
                </c:pt>
                <c:pt idx="2088">
                  <c:v>-124.1</c:v>
                </c:pt>
                <c:pt idx="2089">
                  <c:v>-127.366</c:v>
                </c:pt>
                <c:pt idx="2090">
                  <c:v>-130.63200000000001</c:v>
                </c:pt>
                <c:pt idx="2091">
                  <c:v>-133.898</c:v>
                </c:pt>
                <c:pt idx="2092">
                  <c:v>-137.16399999999999</c:v>
                </c:pt>
                <c:pt idx="2093">
                  <c:v>-140.429</c:v>
                </c:pt>
                <c:pt idx="2094">
                  <c:v>-143.69499999999999</c:v>
                </c:pt>
                <c:pt idx="2095">
                  <c:v>-146.96100000000001</c:v>
                </c:pt>
                <c:pt idx="2096">
                  <c:v>-150.227</c:v>
                </c:pt>
                <c:pt idx="2097">
                  <c:v>-153.49299999999999</c:v>
                </c:pt>
                <c:pt idx="2098">
                  <c:v>-156.75800000000001</c:v>
                </c:pt>
                <c:pt idx="2099">
                  <c:v>-160.024</c:v>
                </c:pt>
                <c:pt idx="2100">
                  <c:v>-163.29</c:v>
                </c:pt>
                <c:pt idx="2101">
                  <c:v>-160.024</c:v>
                </c:pt>
                <c:pt idx="2102">
                  <c:v>-156.75800000000001</c:v>
                </c:pt>
                <c:pt idx="2103">
                  <c:v>-153.49299999999999</c:v>
                </c:pt>
                <c:pt idx="2104">
                  <c:v>-150.227</c:v>
                </c:pt>
                <c:pt idx="2105">
                  <c:v>-146.96100000000001</c:v>
                </c:pt>
                <c:pt idx="2106">
                  <c:v>-143.69499999999999</c:v>
                </c:pt>
                <c:pt idx="2107">
                  <c:v>-140.429</c:v>
                </c:pt>
                <c:pt idx="2108">
                  <c:v>-137.16399999999999</c:v>
                </c:pt>
                <c:pt idx="2109">
                  <c:v>-133.898</c:v>
                </c:pt>
                <c:pt idx="2110">
                  <c:v>-130.63200000000001</c:v>
                </c:pt>
                <c:pt idx="2111">
                  <c:v>-127.366</c:v>
                </c:pt>
                <c:pt idx="2112">
                  <c:v>-124.1</c:v>
                </c:pt>
                <c:pt idx="2113">
                  <c:v>-120.83499999999999</c:v>
                </c:pt>
                <c:pt idx="2114">
                  <c:v>-117.569</c:v>
                </c:pt>
                <c:pt idx="2115">
                  <c:v>-114.303</c:v>
                </c:pt>
                <c:pt idx="2116">
                  <c:v>-111.03700000000001</c:v>
                </c:pt>
                <c:pt idx="2117">
                  <c:v>-107.771</c:v>
                </c:pt>
                <c:pt idx="2118">
                  <c:v>-104.506</c:v>
                </c:pt>
                <c:pt idx="2119">
                  <c:v>-101.24</c:v>
                </c:pt>
                <c:pt idx="2120">
                  <c:v>-97.974000000000004</c:v>
                </c:pt>
                <c:pt idx="2121">
                  <c:v>-94.708200000000005</c:v>
                </c:pt>
                <c:pt idx="2122">
                  <c:v>-91.442400000000006</c:v>
                </c:pt>
                <c:pt idx="2123">
                  <c:v>-88.176599999999993</c:v>
                </c:pt>
                <c:pt idx="2124">
                  <c:v>-84.910799999999995</c:v>
                </c:pt>
                <c:pt idx="2125">
                  <c:v>-81.644999999999996</c:v>
                </c:pt>
                <c:pt idx="2126">
                  <c:v>-78.379199999999997</c:v>
                </c:pt>
                <c:pt idx="2127">
                  <c:v>-75.113399999999999</c:v>
                </c:pt>
                <c:pt idx="2128">
                  <c:v>-71.8476</c:v>
                </c:pt>
                <c:pt idx="2129">
                  <c:v>-68.581800000000001</c:v>
                </c:pt>
                <c:pt idx="2130">
                  <c:v>-65.316000000000003</c:v>
                </c:pt>
                <c:pt idx="2131">
                  <c:v>-62.050199999999997</c:v>
                </c:pt>
                <c:pt idx="2132">
                  <c:v>-58.784399999999998</c:v>
                </c:pt>
                <c:pt idx="2133">
                  <c:v>-55.518599999999999</c:v>
                </c:pt>
                <c:pt idx="2134">
                  <c:v>-52.252800000000001</c:v>
                </c:pt>
                <c:pt idx="2135">
                  <c:v>-48.987000000000002</c:v>
                </c:pt>
                <c:pt idx="2136">
                  <c:v>-45.721200000000003</c:v>
                </c:pt>
                <c:pt idx="2137">
                  <c:v>-42.455399999999997</c:v>
                </c:pt>
                <c:pt idx="2138">
                  <c:v>-39.189599999999999</c:v>
                </c:pt>
                <c:pt idx="2139">
                  <c:v>-35.9238</c:v>
                </c:pt>
                <c:pt idx="2140">
                  <c:v>-32.658000000000001</c:v>
                </c:pt>
                <c:pt idx="2141">
                  <c:v>-29.392199999999999</c:v>
                </c:pt>
                <c:pt idx="2142">
                  <c:v>-26.1264</c:v>
                </c:pt>
                <c:pt idx="2143">
                  <c:v>-22.860600000000002</c:v>
                </c:pt>
                <c:pt idx="2144">
                  <c:v>-19.594799999999999</c:v>
                </c:pt>
                <c:pt idx="2145">
                  <c:v>-16.329000000000001</c:v>
                </c:pt>
                <c:pt idx="2146">
                  <c:v>-13.0632</c:v>
                </c:pt>
                <c:pt idx="2147">
                  <c:v>-9.7973999999999997</c:v>
                </c:pt>
                <c:pt idx="2148">
                  <c:v>-6.5316000000000001</c:v>
                </c:pt>
                <c:pt idx="2149">
                  <c:v>-3.2658</c:v>
                </c:pt>
                <c:pt idx="2150">
                  <c:v>-4.8528899999999997E-13</c:v>
                </c:pt>
                <c:pt idx="2151">
                  <c:v>3.2658</c:v>
                </c:pt>
                <c:pt idx="2152">
                  <c:v>6.5316000000000001</c:v>
                </c:pt>
                <c:pt idx="2153">
                  <c:v>9.7973999999999997</c:v>
                </c:pt>
                <c:pt idx="2154">
                  <c:v>13.0632</c:v>
                </c:pt>
                <c:pt idx="2155">
                  <c:v>16.329000000000001</c:v>
                </c:pt>
                <c:pt idx="2156">
                  <c:v>19.594799999999999</c:v>
                </c:pt>
                <c:pt idx="2157">
                  <c:v>22.860600000000002</c:v>
                </c:pt>
                <c:pt idx="2158">
                  <c:v>26.1264</c:v>
                </c:pt>
                <c:pt idx="2159">
                  <c:v>29.392199999999999</c:v>
                </c:pt>
                <c:pt idx="2160">
                  <c:v>32.658000000000001</c:v>
                </c:pt>
                <c:pt idx="2161">
                  <c:v>35.9238</c:v>
                </c:pt>
                <c:pt idx="2162">
                  <c:v>39.189599999999999</c:v>
                </c:pt>
                <c:pt idx="2163">
                  <c:v>42.455399999999997</c:v>
                </c:pt>
                <c:pt idx="2164">
                  <c:v>45.721200000000003</c:v>
                </c:pt>
                <c:pt idx="2165">
                  <c:v>48.987000000000002</c:v>
                </c:pt>
                <c:pt idx="2166">
                  <c:v>52.252800000000001</c:v>
                </c:pt>
                <c:pt idx="2167">
                  <c:v>55.518599999999999</c:v>
                </c:pt>
                <c:pt idx="2168">
                  <c:v>58.784399999999998</c:v>
                </c:pt>
                <c:pt idx="2169">
                  <c:v>62.050199999999997</c:v>
                </c:pt>
                <c:pt idx="2170">
                  <c:v>65.316000000000003</c:v>
                </c:pt>
                <c:pt idx="2171">
                  <c:v>68.581800000000001</c:v>
                </c:pt>
                <c:pt idx="2172">
                  <c:v>71.8476</c:v>
                </c:pt>
                <c:pt idx="2173">
                  <c:v>75.113399999999999</c:v>
                </c:pt>
                <c:pt idx="2174">
                  <c:v>78.379199999999997</c:v>
                </c:pt>
                <c:pt idx="2175">
                  <c:v>81.644999999999996</c:v>
                </c:pt>
                <c:pt idx="2176">
                  <c:v>84.910799999999995</c:v>
                </c:pt>
                <c:pt idx="2177">
                  <c:v>88.176599999999993</c:v>
                </c:pt>
                <c:pt idx="2178">
                  <c:v>91.442400000000006</c:v>
                </c:pt>
                <c:pt idx="2179">
                  <c:v>94.708200000000005</c:v>
                </c:pt>
                <c:pt idx="2180">
                  <c:v>97.974000000000004</c:v>
                </c:pt>
                <c:pt idx="2181">
                  <c:v>101.24</c:v>
                </c:pt>
                <c:pt idx="2182">
                  <c:v>104.506</c:v>
                </c:pt>
                <c:pt idx="2183">
                  <c:v>107.771</c:v>
                </c:pt>
                <c:pt idx="2184">
                  <c:v>111.03700000000001</c:v>
                </c:pt>
                <c:pt idx="2185">
                  <c:v>114.303</c:v>
                </c:pt>
                <c:pt idx="2186">
                  <c:v>117.569</c:v>
                </c:pt>
                <c:pt idx="2187">
                  <c:v>120.83499999999999</c:v>
                </c:pt>
                <c:pt idx="2188">
                  <c:v>124.1</c:v>
                </c:pt>
                <c:pt idx="2189">
                  <c:v>127.366</c:v>
                </c:pt>
                <c:pt idx="2190">
                  <c:v>130.63200000000001</c:v>
                </c:pt>
                <c:pt idx="2191">
                  <c:v>133.898</c:v>
                </c:pt>
                <c:pt idx="2192">
                  <c:v>137.16399999999999</c:v>
                </c:pt>
                <c:pt idx="2193">
                  <c:v>140.429</c:v>
                </c:pt>
                <c:pt idx="2194">
                  <c:v>143.69499999999999</c:v>
                </c:pt>
                <c:pt idx="2195">
                  <c:v>146.96100000000001</c:v>
                </c:pt>
                <c:pt idx="2196">
                  <c:v>150.227</c:v>
                </c:pt>
                <c:pt idx="2197">
                  <c:v>153.49299999999999</c:v>
                </c:pt>
                <c:pt idx="2198">
                  <c:v>156.75800000000001</c:v>
                </c:pt>
                <c:pt idx="2199">
                  <c:v>160.024</c:v>
                </c:pt>
                <c:pt idx="2200">
                  <c:v>163.29</c:v>
                </c:pt>
                <c:pt idx="2201">
                  <c:v>160.024</c:v>
                </c:pt>
                <c:pt idx="2202">
                  <c:v>156.75800000000001</c:v>
                </c:pt>
                <c:pt idx="2203">
                  <c:v>153.49299999999999</c:v>
                </c:pt>
                <c:pt idx="2204">
                  <c:v>150.227</c:v>
                </c:pt>
                <c:pt idx="2205">
                  <c:v>146.96100000000001</c:v>
                </c:pt>
                <c:pt idx="2206">
                  <c:v>143.69499999999999</c:v>
                </c:pt>
                <c:pt idx="2207">
                  <c:v>140.429</c:v>
                </c:pt>
                <c:pt idx="2208">
                  <c:v>137.16399999999999</c:v>
                </c:pt>
                <c:pt idx="2209">
                  <c:v>133.898</c:v>
                </c:pt>
                <c:pt idx="2210">
                  <c:v>130.63200000000001</c:v>
                </c:pt>
                <c:pt idx="2211">
                  <c:v>127.366</c:v>
                </c:pt>
                <c:pt idx="2212">
                  <c:v>124.1</c:v>
                </c:pt>
                <c:pt idx="2213">
                  <c:v>120.83499999999999</c:v>
                </c:pt>
                <c:pt idx="2214">
                  <c:v>117.569</c:v>
                </c:pt>
                <c:pt idx="2215">
                  <c:v>114.303</c:v>
                </c:pt>
                <c:pt idx="2216">
                  <c:v>111.03700000000001</c:v>
                </c:pt>
                <c:pt idx="2217">
                  <c:v>107.771</c:v>
                </c:pt>
                <c:pt idx="2218">
                  <c:v>104.506</c:v>
                </c:pt>
                <c:pt idx="2219">
                  <c:v>101.24</c:v>
                </c:pt>
                <c:pt idx="2220">
                  <c:v>97.974000000000004</c:v>
                </c:pt>
                <c:pt idx="2221">
                  <c:v>94.708200000000005</c:v>
                </c:pt>
                <c:pt idx="2222">
                  <c:v>91.442400000000006</c:v>
                </c:pt>
                <c:pt idx="2223">
                  <c:v>88.176599999999993</c:v>
                </c:pt>
                <c:pt idx="2224">
                  <c:v>84.910799999999995</c:v>
                </c:pt>
                <c:pt idx="2225">
                  <c:v>81.644999999999996</c:v>
                </c:pt>
                <c:pt idx="2226">
                  <c:v>78.379199999999997</c:v>
                </c:pt>
                <c:pt idx="2227">
                  <c:v>75.113399999999999</c:v>
                </c:pt>
                <c:pt idx="2228">
                  <c:v>71.8476</c:v>
                </c:pt>
                <c:pt idx="2229">
                  <c:v>68.581800000000001</c:v>
                </c:pt>
                <c:pt idx="2230">
                  <c:v>65.316000000000003</c:v>
                </c:pt>
                <c:pt idx="2231">
                  <c:v>62.050199999999997</c:v>
                </c:pt>
                <c:pt idx="2232">
                  <c:v>58.784399999999998</c:v>
                </c:pt>
                <c:pt idx="2233">
                  <c:v>55.518599999999999</c:v>
                </c:pt>
                <c:pt idx="2234">
                  <c:v>52.252800000000001</c:v>
                </c:pt>
                <c:pt idx="2235">
                  <c:v>48.987000000000002</c:v>
                </c:pt>
                <c:pt idx="2236">
                  <c:v>45.721200000000003</c:v>
                </c:pt>
                <c:pt idx="2237">
                  <c:v>42.455399999999997</c:v>
                </c:pt>
                <c:pt idx="2238">
                  <c:v>39.189599999999999</c:v>
                </c:pt>
                <c:pt idx="2239">
                  <c:v>35.9238</c:v>
                </c:pt>
                <c:pt idx="2240">
                  <c:v>32.658000000000001</c:v>
                </c:pt>
                <c:pt idx="2241">
                  <c:v>29.392199999999999</c:v>
                </c:pt>
                <c:pt idx="2242">
                  <c:v>26.1264</c:v>
                </c:pt>
                <c:pt idx="2243">
                  <c:v>22.860600000000002</c:v>
                </c:pt>
                <c:pt idx="2244">
                  <c:v>19.594799999999999</c:v>
                </c:pt>
                <c:pt idx="2245">
                  <c:v>16.329000000000001</c:v>
                </c:pt>
                <c:pt idx="2246">
                  <c:v>13.0632</c:v>
                </c:pt>
                <c:pt idx="2247">
                  <c:v>9.7973999999999997</c:v>
                </c:pt>
                <c:pt idx="2248">
                  <c:v>6.5316000000000001</c:v>
                </c:pt>
                <c:pt idx="2249">
                  <c:v>3.2658</c:v>
                </c:pt>
                <c:pt idx="2250">
                  <c:v>-4.9309500000000003E-13</c:v>
                </c:pt>
                <c:pt idx="2251">
                  <c:v>-3.2658</c:v>
                </c:pt>
                <c:pt idx="2252">
                  <c:v>-6.5316000000000001</c:v>
                </c:pt>
                <c:pt idx="2253">
                  <c:v>-9.7973999999999997</c:v>
                </c:pt>
                <c:pt idx="2254">
                  <c:v>-13.0632</c:v>
                </c:pt>
                <c:pt idx="2255">
                  <c:v>-16.329000000000001</c:v>
                </c:pt>
                <c:pt idx="2256">
                  <c:v>-19.594799999999999</c:v>
                </c:pt>
                <c:pt idx="2257">
                  <c:v>-22.860600000000002</c:v>
                </c:pt>
                <c:pt idx="2258">
                  <c:v>-26.1264</c:v>
                </c:pt>
                <c:pt idx="2259">
                  <c:v>-29.392199999999999</c:v>
                </c:pt>
                <c:pt idx="2260">
                  <c:v>-32.658000000000001</c:v>
                </c:pt>
                <c:pt idx="2261">
                  <c:v>-35.9238</c:v>
                </c:pt>
                <c:pt idx="2262">
                  <c:v>-39.189599999999999</c:v>
                </c:pt>
                <c:pt idx="2263">
                  <c:v>-42.455399999999997</c:v>
                </c:pt>
                <c:pt idx="2264">
                  <c:v>-45.721200000000003</c:v>
                </c:pt>
                <c:pt idx="2265">
                  <c:v>-48.987000000000002</c:v>
                </c:pt>
                <c:pt idx="2266">
                  <c:v>-52.252800000000001</c:v>
                </c:pt>
                <c:pt idx="2267">
                  <c:v>-55.518599999999999</c:v>
                </c:pt>
                <c:pt idx="2268">
                  <c:v>-58.784399999999998</c:v>
                </c:pt>
                <c:pt idx="2269">
                  <c:v>-62.050199999999997</c:v>
                </c:pt>
                <c:pt idx="2270">
                  <c:v>-65.316000000000003</c:v>
                </c:pt>
                <c:pt idx="2271">
                  <c:v>-68.581800000000001</c:v>
                </c:pt>
                <c:pt idx="2272">
                  <c:v>-71.8476</c:v>
                </c:pt>
                <c:pt idx="2273">
                  <c:v>-75.113399999999999</c:v>
                </c:pt>
                <c:pt idx="2274">
                  <c:v>-78.379199999999997</c:v>
                </c:pt>
                <c:pt idx="2275">
                  <c:v>-81.644999999999996</c:v>
                </c:pt>
                <c:pt idx="2276">
                  <c:v>-84.910799999999995</c:v>
                </c:pt>
                <c:pt idx="2277">
                  <c:v>-88.176599999999993</c:v>
                </c:pt>
                <c:pt idx="2278">
                  <c:v>-91.442400000000006</c:v>
                </c:pt>
                <c:pt idx="2279">
                  <c:v>-94.708200000000005</c:v>
                </c:pt>
                <c:pt idx="2280">
                  <c:v>-97.974000000000004</c:v>
                </c:pt>
                <c:pt idx="2281">
                  <c:v>-101.24</c:v>
                </c:pt>
                <c:pt idx="2282">
                  <c:v>-104.506</c:v>
                </c:pt>
                <c:pt idx="2283">
                  <c:v>-107.771</c:v>
                </c:pt>
                <c:pt idx="2284">
                  <c:v>-111.03700000000001</c:v>
                </c:pt>
                <c:pt idx="2285">
                  <c:v>-114.303</c:v>
                </c:pt>
                <c:pt idx="2286">
                  <c:v>-117.569</c:v>
                </c:pt>
                <c:pt idx="2287">
                  <c:v>-120.83499999999999</c:v>
                </c:pt>
                <c:pt idx="2288">
                  <c:v>-124.1</c:v>
                </c:pt>
                <c:pt idx="2289">
                  <c:v>-127.366</c:v>
                </c:pt>
                <c:pt idx="2290">
                  <c:v>-130.63200000000001</c:v>
                </c:pt>
                <c:pt idx="2291">
                  <c:v>-133.898</c:v>
                </c:pt>
                <c:pt idx="2292">
                  <c:v>-137.16399999999999</c:v>
                </c:pt>
                <c:pt idx="2293">
                  <c:v>-140.429</c:v>
                </c:pt>
                <c:pt idx="2294">
                  <c:v>-143.69499999999999</c:v>
                </c:pt>
                <c:pt idx="2295">
                  <c:v>-146.96100000000001</c:v>
                </c:pt>
                <c:pt idx="2296">
                  <c:v>-150.227</c:v>
                </c:pt>
                <c:pt idx="2297">
                  <c:v>-153.49299999999999</c:v>
                </c:pt>
                <c:pt idx="2298">
                  <c:v>-156.75800000000001</c:v>
                </c:pt>
                <c:pt idx="2299">
                  <c:v>-160.024</c:v>
                </c:pt>
                <c:pt idx="2300">
                  <c:v>-163.29</c:v>
                </c:pt>
                <c:pt idx="2301">
                  <c:v>-160.024</c:v>
                </c:pt>
                <c:pt idx="2302">
                  <c:v>-156.75800000000001</c:v>
                </c:pt>
                <c:pt idx="2303">
                  <c:v>-153.49299999999999</c:v>
                </c:pt>
                <c:pt idx="2304">
                  <c:v>-150.227</c:v>
                </c:pt>
                <c:pt idx="2305">
                  <c:v>-146.96100000000001</c:v>
                </c:pt>
                <c:pt idx="2306">
                  <c:v>-143.69499999999999</c:v>
                </c:pt>
                <c:pt idx="2307">
                  <c:v>-140.429</c:v>
                </c:pt>
                <c:pt idx="2308">
                  <c:v>-137.16399999999999</c:v>
                </c:pt>
                <c:pt idx="2309">
                  <c:v>-133.898</c:v>
                </c:pt>
                <c:pt idx="2310">
                  <c:v>-130.63200000000001</c:v>
                </c:pt>
                <c:pt idx="2311">
                  <c:v>-127.366</c:v>
                </c:pt>
                <c:pt idx="2312">
                  <c:v>-124.1</c:v>
                </c:pt>
                <c:pt idx="2313">
                  <c:v>-120.83499999999999</c:v>
                </c:pt>
                <c:pt idx="2314">
                  <c:v>-117.569</c:v>
                </c:pt>
                <c:pt idx="2315">
                  <c:v>-114.303</c:v>
                </c:pt>
                <c:pt idx="2316">
                  <c:v>-111.03700000000001</c:v>
                </c:pt>
                <c:pt idx="2317">
                  <c:v>-107.771</c:v>
                </c:pt>
                <c:pt idx="2318">
                  <c:v>-104.506</c:v>
                </c:pt>
                <c:pt idx="2319">
                  <c:v>-101.24</c:v>
                </c:pt>
                <c:pt idx="2320">
                  <c:v>-97.974000000000004</c:v>
                </c:pt>
                <c:pt idx="2321">
                  <c:v>-94.708200000000005</c:v>
                </c:pt>
                <c:pt idx="2322">
                  <c:v>-91.442400000000006</c:v>
                </c:pt>
                <c:pt idx="2323">
                  <c:v>-88.176599999999993</c:v>
                </c:pt>
                <c:pt idx="2324">
                  <c:v>-84.910799999999995</c:v>
                </c:pt>
                <c:pt idx="2325">
                  <c:v>-81.644999999999996</c:v>
                </c:pt>
                <c:pt idx="2326">
                  <c:v>-78.379199999999997</c:v>
                </c:pt>
                <c:pt idx="2327">
                  <c:v>-75.113399999999999</c:v>
                </c:pt>
                <c:pt idx="2328">
                  <c:v>-71.8476</c:v>
                </c:pt>
                <c:pt idx="2329">
                  <c:v>-68.581800000000001</c:v>
                </c:pt>
                <c:pt idx="2330">
                  <c:v>-65.316000000000003</c:v>
                </c:pt>
                <c:pt idx="2331">
                  <c:v>-62.050199999999997</c:v>
                </c:pt>
                <c:pt idx="2332">
                  <c:v>-58.784399999999998</c:v>
                </c:pt>
                <c:pt idx="2333">
                  <c:v>-55.518599999999999</c:v>
                </c:pt>
                <c:pt idx="2334">
                  <c:v>-52.252800000000001</c:v>
                </c:pt>
                <c:pt idx="2335">
                  <c:v>-48.987000000000002</c:v>
                </c:pt>
                <c:pt idx="2336">
                  <c:v>-45.721200000000003</c:v>
                </c:pt>
                <c:pt idx="2337">
                  <c:v>-42.455399999999997</c:v>
                </c:pt>
                <c:pt idx="2338">
                  <c:v>-39.189599999999999</c:v>
                </c:pt>
                <c:pt idx="2339">
                  <c:v>-35.9238</c:v>
                </c:pt>
                <c:pt idx="2340">
                  <c:v>-32.658000000000001</c:v>
                </c:pt>
                <c:pt idx="2341">
                  <c:v>-29.392199999999999</c:v>
                </c:pt>
                <c:pt idx="2342">
                  <c:v>-26.1264</c:v>
                </c:pt>
                <c:pt idx="2343">
                  <c:v>-22.860600000000002</c:v>
                </c:pt>
                <c:pt idx="2344">
                  <c:v>-19.594799999999999</c:v>
                </c:pt>
                <c:pt idx="2345">
                  <c:v>-16.329000000000001</c:v>
                </c:pt>
                <c:pt idx="2346">
                  <c:v>-13.0632</c:v>
                </c:pt>
                <c:pt idx="2347">
                  <c:v>-9.7973999999999997</c:v>
                </c:pt>
                <c:pt idx="2348">
                  <c:v>-6.5316000000000001</c:v>
                </c:pt>
                <c:pt idx="2349">
                  <c:v>-3.2658</c:v>
                </c:pt>
                <c:pt idx="2350">
                  <c:v>-4.8528899999999997E-13</c:v>
                </c:pt>
                <c:pt idx="2351">
                  <c:v>3.2658</c:v>
                </c:pt>
                <c:pt idx="2352">
                  <c:v>6.5316000000000001</c:v>
                </c:pt>
                <c:pt idx="2353">
                  <c:v>9.7973999999999997</c:v>
                </c:pt>
                <c:pt idx="2354">
                  <c:v>13.0632</c:v>
                </c:pt>
                <c:pt idx="2355">
                  <c:v>16.329000000000001</c:v>
                </c:pt>
                <c:pt idx="2356">
                  <c:v>19.594799999999999</c:v>
                </c:pt>
                <c:pt idx="2357">
                  <c:v>22.860600000000002</c:v>
                </c:pt>
                <c:pt idx="2358">
                  <c:v>26.1264</c:v>
                </c:pt>
                <c:pt idx="2359">
                  <c:v>29.392199999999999</c:v>
                </c:pt>
                <c:pt idx="2360">
                  <c:v>32.658000000000001</c:v>
                </c:pt>
                <c:pt idx="2361">
                  <c:v>35.9238</c:v>
                </c:pt>
                <c:pt idx="2362">
                  <c:v>39.189599999999999</c:v>
                </c:pt>
                <c:pt idx="2363">
                  <c:v>42.455399999999997</c:v>
                </c:pt>
                <c:pt idx="2364">
                  <c:v>45.721200000000003</c:v>
                </c:pt>
                <c:pt idx="2365">
                  <c:v>48.987000000000002</c:v>
                </c:pt>
                <c:pt idx="2366">
                  <c:v>52.252800000000001</c:v>
                </c:pt>
                <c:pt idx="2367">
                  <c:v>55.518599999999999</c:v>
                </c:pt>
                <c:pt idx="2368">
                  <c:v>58.784399999999998</c:v>
                </c:pt>
                <c:pt idx="2369">
                  <c:v>62.050199999999997</c:v>
                </c:pt>
                <c:pt idx="2370">
                  <c:v>65.316000000000003</c:v>
                </c:pt>
                <c:pt idx="2371">
                  <c:v>68.581800000000001</c:v>
                </c:pt>
                <c:pt idx="2372">
                  <c:v>71.8476</c:v>
                </c:pt>
                <c:pt idx="2373">
                  <c:v>75.113399999999999</c:v>
                </c:pt>
                <c:pt idx="2374">
                  <c:v>78.379199999999997</c:v>
                </c:pt>
                <c:pt idx="2375">
                  <c:v>81.644999999999996</c:v>
                </c:pt>
                <c:pt idx="2376">
                  <c:v>84.910799999999995</c:v>
                </c:pt>
                <c:pt idx="2377">
                  <c:v>88.176599999999993</c:v>
                </c:pt>
                <c:pt idx="2378">
                  <c:v>91.442400000000006</c:v>
                </c:pt>
                <c:pt idx="2379">
                  <c:v>94.708200000000005</c:v>
                </c:pt>
                <c:pt idx="2380">
                  <c:v>97.974000000000004</c:v>
                </c:pt>
                <c:pt idx="2381">
                  <c:v>101.24</c:v>
                </c:pt>
                <c:pt idx="2382">
                  <c:v>104.506</c:v>
                </c:pt>
                <c:pt idx="2383">
                  <c:v>107.771</c:v>
                </c:pt>
                <c:pt idx="2384">
                  <c:v>111.03700000000001</c:v>
                </c:pt>
                <c:pt idx="2385">
                  <c:v>114.303</c:v>
                </c:pt>
                <c:pt idx="2386">
                  <c:v>117.569</c:v>
                </c:pt>
                <c:pt idx="2387">
                  <c:v>120.83499999999999</c:v>
                </c:pt>
                <c:pt idx="2388">
                  <c:v>124.1</c:v>
                </c:pt>
                <c:pt idx="2389">
                  <c:v>127.366</c:v>
                </c:pt>
                <c:pt idx="2390">
                  <c:v>130.63200000000001</c:v>
                </c:pt>
                <c:pt idx="2391">
                  <c:v>133.898</c:v>
                </c:pt>
                <c:pt idx="2392">
                  <c:v>137.16399999999999</c:v>
                </c:pt>
                <c:pt idx="2393">
                  <c:v>140.429</c:v>
                </c:pt>
                <c:pt idx="2394">
                  <c:v>143.69499999999999</c:v>
                </c:pt>
                <c:pt idx="2395">
                  <c:v>146.96100000000001</c:v>
                </c:pt>
                <c:pt idx="2396">
                  <c:v>150.227</c:v>
                </c:pt>
                <c:pt idx="2397">
                  <c:v>153.49299999999999</c:v>
                </c:pt>
                <c:pt idx="2398">
                  <c:v>156.75800000000001</c:v>
                </c:pt>
                <c:pt idx="2399">
                  <c:v>160.024</c:v>
                </c:pt>
                <c:pt idx="2400">
                  <c:v>163.29</c:v>
                </c:pt>
                <c:pt idx="2401">
                  <c:v>160.024</c:v>
                </c:pt>
                <c:pt idx="2402">
                  <c:v>156.75800000000001</c:v>
                </c:pt>
                <c:pt idx="2403">
                  <c:v>153.49299999999999</c:v>
                </c:pt>
                <c:pt idx="2404">
                  <c:v>150.227</c:v>
                </c:pt>
                <c:pt idx="2405">
                  <c:v>146.96100000000001</c:v>
                </c:pt>
                <c:pt idx="2406">
                  <c:v>143.69499999999999</c:v>
                </c:pt>
                <c:pt idx="2407">
                  <c:v>140.429</c:v>
                </c:pt>
                <c:pt idx="2408">
                  <c:v>137.16399999999999</c:v>
                </c:pt>
                <c:pt idx="2409">
                  <c:v>133.898</c:v>
                </c:pt>
                <c:pt idx="2410">
                  <c:v>130.63200000000001</c:v>
                </c:pt>
                <c:pt idx="2411">
                  <c:v>127.366</c:v>
                </c:pt>
                <c:pt idx="2412">
                  <c:v>124.1</c:v>
                </c:pt>
                <c:pt idx="2413">
                  <c:v>120.83499999999999</c:v>
                </c:pt>
                <c:pt idx="2414">
                  <c:v>117.569</c:v>
                </c:pt>
                <c:pt idx="2415">
                  <c:v>114.303</c:v>
                </c:pt>
                <c:pt idx="2416">
                  <c:v>111.03700000000001</c:v>
                </c:pt>
                <c:pt idx="2417">
                  <c:v>107.771</c:v>
                </c:pt>
                <c:pt idx="2418">
                  <c:v>104.506</c:v>
                </c:pt>
                <c:pt idx="2419">
                  <c:v>101.24</c:v>
                </c:pt>
                <c:pt idx="2420">
                  <c:v>97.974000000000004</c:v>
                </c:pt>
                <c:pt idx="2421">
                  <c:v>94.708200000000005</c:v>
                </c:pt>
                <c:pt idx="2422">
                  <c:v>91.442400000000006</c:v>
                </c:pt>
                <c:pt idx="2423">
                  <c:v>88.176599999999993</c:v>
                </c:pt>
                <c:pt idx="2424">
                  <c:v>84.910799999999995</c:v>
                </c:pt>
                <c:pt idx="2425">
                  <c:v>81.644999999999996</c:v>
                </c:pt>
                <c:pt idx="2426">
                  <c:v>78.379199999999997</c:v>
                </c:pt>
                <c:pt idx="2427">
                  <c:v>75.113399999999999</c:v>
                </c:pt>
                <c:pt idx="2428">
                  <c:v>71.8476</c:v>
                </c:pt>
                <c:pt idx="2429">
                  <c:v>68.581800000000001</c:v>
                </c:pt>
                <c:pt idx="2430">
                  <c:v>65.316000000000003</c:v>
                </c:pt>
                <c:pt idx="2431">
                  <c:v>62.050199999999997</c:v>
                </c:pt>
                <c:pt idx="2432">
                  <c:v>58.784399999999998</c:v>
                </c:pt>
                <c:pt idx="2433">
                  <c:v>55.518599999999999</c:v>
                </c:pt>
                <c:pt idx="2434">
                  <c:v>52.252800000000001</c:v>
                </c:pt>
                <c:pt idx="2435">
                  <c:v>48.987000000000002</c:v>
                </c:pt>
                <c:pt idx="2436">
                  <c:v>45.721200000000003</c:v>
                </c:pt>
                <c:pt idx="2437">
                  <c:v>42.455399999999997</c:v>
                </c:pt>
                <c:pt idx="2438">
                  <c:v>39.189599999999999</c:v>
                </c:pt>
                <c:pt idx="2439">
                  <c:v>35.9238</c:v>
                </c:pt>
                <c:pt idx="2440">
                  <c:v>32.658000000000001</c:v>
                </c:pt>
                <c:pt idx="2441">
                  <c:v>29.392199999999999</c:v>
                </c:pt>
                <c:pt idx="2442">
                  <c:v>26.1264</c:v>
                </c:pt>
                <c:pt idx="2443">
                  <c:v>22.860600000000002</c:v>
                </c:pt>
                <c:pt idx="2444">
                  <c:v>19.594799999999999</c:v>
                </c:pt>
                <c:pt idx="2445">
                  <c:v>16.329000000000001</c:v>
                </c:pt>
                <c:pt idx="2446">
                  <c:v>13.0632</c:v>
                </c:pt>
                <c:pt idx="2447">
                  <c:v>9.7973999999999997</c:v>
                </c:pt>
                <c:pt idx="2448">
                  <c:v>6.5316000000000001</c:v>
                </c:pt>
                <c:pt idx="2449">
                  <c:v>3.2658</c:v>
                </c:pt>
                <c:pt idx="2450">
                  <c:v>-4.9309500000000003E-13</c:v>
                </c:pt>
                <c:pt idx="2451">
                  <c:v>-3.2658</c:v>
                </c:pt>
                <c:pt idx="2452">
                  <c:v>-6.5316000000000001</c:v>
                </c:pt>
                <c:pt idx="2453">
                  <c:v>-9.7973999999999997</c:v>
                </c:pt>
                <c:pt idx="2454">
                  <c:v>-13.0632</c:v>
                </c:pt>
                <c:pt idx="2455">
                  <c:v>-16.329000000000001</c:v>
                </c:pt>
                <c:pt idx="2456">
                  <c:v>-19.594799999999999</c:v>
                </c:pt>
                <c:pt idx="2457">
                  <c:v>-22.860600000000002</c:v>
                </c:pt>
                <c:pt idx="2458">
                  <c:v>-26.1264</c:v>
                </c:pt>
                <c:pt idx="2459">
                  <c:v>-29.392199999999999</c:v>
                </c:pt>
                <c:pt idx="2460">
                  <c:v>-32.658000000000001</c:v>
                </c:pt>
                <c:pt idx="2461">
                  <c:v>-35.9238</c:v>
                </c:pt>
                <c:pt idx="2462">
                  <c:v>-39.189599999999999</c:v>
                </c:pt>
                <c:pt idx="2463">
                  <c:v>-42.455399999999997</c:v>
                </c:pt>
                <c:pt idx="2464">
                  <c:v>-45.721200000000003</c:v>
                </c:pt>
                <c:pt idx="2465">
                  <c:v>-48.987000000000002</c:v>
                </c:pt>
                <c:pt idx="2466">
                  <c:v>-52.252800000000001</c:v>
                </c:pt>
                <c:pt idx="2467">
                  <c:v>-55.518599999999999</c:v>
                </c:pt>
                <c:pt idx="2468">
                  <c:v>-58.784399999999998</c:v>
                </c:pt>
                <c:pt idx="2469">
                  <c:v>-62.050199999999997</c:v>
                </c:pt>
                <c:pt idx="2470">
                  <c:v>-65.316000000000003</c:v>
                </c:pt>
                <c:pt idx="2471">
                  <c:v>-68.581800000000001</c:v>
                </c:pt>
                <c:pt idx="2472">
                  <c:v>-71.8476</c:v>
                </c:pt>
                <c:pt idx="2473">
                  <c:v>-75.113399999999999</c:v>
                </c:pt>
                <c:pt idx="2474">
                  <c:v>-78.379199999999997</c:v>
                </c:pt>
                <c:pt idx="2475">
                  <c:v>-81.644999999999996</c:v>
                </c:pt>
                <c:pt idx="2476">
                  <c:v>-84.910799999999995</c:v>
                </c:pt>
                <c:pt idx="2477">
                  <c:v>-88.176599999999993</c:v>
                </c:pt>
                <c:pt idx="2478">
                  <c:v>-91.442400000000006</c:v>
                </c:pt>
                <c:pt idx="2479">
                  <c:v>-94.708200000000005</c:v>
                </c:pt>
                <c:pt idx="2480">
                  <c:v>-97.974000000000004</c:v>
                </c:pt>
                <c:pt idx="2481">
                  <c:v>-101.24</c:v>
                </c:pt>
                <c:pt idx="2482">
                  <c:v>-104.506</c:v>
                </c:pt>
                <c:pt idx="2483">
                  <c:v>-107.771</c:v>
                </c:pt>
                <c:pt idx="2484">
                  <c:v>-111.03700000000001</c:v>
                </c:pt>
                <c:pt idx="2485">
                  <c:v>-114.303</c:v>
                </c:pt>
                <c:pt idx="2486">
                  <c:v>-117.569</c:v>
                </c:pt>
                <c:pt idx="2487">
                  <c:v>-120.83499999999999</c:v>
                </c:pt>
                <c:pt idx="2488">
                  <c:v>-124.1</c:v>
                </c:pt>
                <c:pt idx="2489">
                  <c:v>-127.366</c:v>
                </c:pt>
                <c:pt idx="2490">
                  <c:v>-130.63200000000001</c:v>
                </c:pt>
                <c:pt idx="2491">
                  <c:v>-133.898</c:v>
                </c:pt>
                <c:pt idx="2492">
                  <c:v>-137.16399999999999</c:v>
                </c:pt>
                <c:pt idx="2493">
                  <c:v>-140.429</c:v>
                </c:pt>
                <c:pt idx="2494">
                  <c:v>-143.69499999999999</c:v>
                </c:pt>
                <c:pt idx="2495">
                  <c:v>-146.96100000000001</c:v>
                </c:pt>
                <c:pt idx="2496">
                  <c:v>-150.227</c:v>
                </c:pt>
                <c:pt idx="2497">
                  <c:v>-153.49299999999999</c:v>
                </c:pt>
                <c:pt idx="2498">
                  <c:v>-156.75800000000001</c:v>
                </c:pt>
                <c:pt idx="2499">
                  <c:v>-160.024</c:v>
                </c:pt>
                <c:pt idx="2500">
                  <c:v>-163.29</c:v>
                </c:pt>
                <c:pt idx="2501">
                  <c:v>-161.65700000000001</c:v>
                </c:pt>
                <c:pt idx="2502">
                  <c:v>-160.024</c:v>
                </c:pt>
                <c:pt idx="2503">
                  <c:v>-158.39099999999999</c:v>
                </c:pt>
                <c:pt idx="2504">
                  <c:v>-156.75800000000001</c:v>
                </c:pt>
                <c:pt idx="2505">
                  <c:v>-155.126</c:v>
                </c:pt>
                <c:pt idx="2506">
                  <c:v>-153.49299999999999</c:v>
                </c:pt>
                <c:pt idx="2507">
                  <c:v>-151.86000000000001</c:v>
                </c:pt>
                <c:pt idx="2508">
                  <c:v>-150.227</c:v>
                </c:pt>
                <c:pt idx="2509">
                  <c:v>-148.59399999999999</c:v>
                </c:pt>
                <c:pt idx="2510">
                  <c:v>-146.96100000000001</c:v>
                </c:pt>
                <c:pt idx="2511">
                  <c:v>-145.328</c:v>
                </c:pt>
                <c:pt idx="2512">
                  <c:v>-143.69499999999999</c:v>
                </c:pt>
                <c:pt idx="2513">
                  <c:v>-142.06200000000001</c:v>
                </c:pt>
                <c:pt idx="2514">
                  <c:v>-140.429</c:v>
                </c:pt>
                <c:pt idx="2515">
                  <c:v>-138.79599999999999</c:v>
                </c:pt>
                <c:pt idx="2516">
                  <c:v>-137.16399999999999</c:v>
                </c:pt>
                <c:pt idx="2517">
                  <c:v>-135.53100000000001</c:v>
                </c:pt>
                <c:pt idx="2518">
                  <c:v>-133.898</c:v>
                </c:pt>
                <c:pt idx="2519">
                  <c:v>-132.26499999999999</c:v>
                </c:pt>
                <c:pt idx="2520">
                  <c:v>-130.63200000000001</c:v>
                </c:pt>
                <c:pt idx="2521">
                  <c:v>-128.999</c:v>
                </c:pt>
                <c:pt idx="2522">
                  <c:v>-127.366</c:v>
                </c:pt>
                <c:pt idx="2523">
                  <c:v>-125.733</c:v>
                </c:pt>
                <c:pt idx="2524">
                  <c:v>-124.1</c:v>
                </c:pt>
                <c:pt idx="2525">
                  <c:v>-122.467</c:v>
                </c:pt>
                <c:pt idx="2526">
                  <c:v>-120.83499999999999</c:v>
                </c:pt>
                <c:pt idx="2527">
                  <c:v>-119.202</c:v>
                </c:pt>
                <c:pt idx="2528">
                  <c:v>-117.569</c:v>
                </c:pt>
                <c:pt idx="2529">
                  <c:v>-115.93600000000001</c:v>
                </c:pt>
                <c:pt idx="2530">
                  <c:v>-114.303</c:v>
                </c:pt>
                <c:pt idx="2531">
                  <c:v>-112.67</c:v>
                </c:pt>
                <c:pt idx="2532">
                  <c:v>-111.03700000000001</c:v>
                </c:pt>
                <c:pt idx="2533">
                  <c:v>-109.404</c:v>
                </c:pt>
                <c:pt idx="2534">
                  <c:v>-107.771</c:v>
                </c:pt>
                <c:pt idx="2535">
                  <c:v>-106.13800000000001</c:v>
                </c:pt>
                <c:pt idx="2536">
                  <c:v>-104.506</c:v>
                </c:pt>
                <c:pt idx="2537">
                  <c:v>-102.873</c:v>
                </c:pt>
                <c:pt idx="2538">
                  <c:v>-101.24</c:v>
                </c:pt>
                <c:pt idx="2539">
                  <c:v>-99.606899999999996</c:v>
                </c:pt>
                <c:pt idx="2540">
                  <c:v>-97.974000000000004</c:v>
                </c:pt>
                <c:pt idx="2541">
                  <c:v>-96.341099999999997</c:v>
                </c:pt>
                <c:pt idx="2542">
                  <c:v>-94.708200000000005</c:v>
                </c:pt>
                <c:pt idx="2543">
                  <c:v>-93.075299999999999</c:v>
                </c:pt>
                <c:pt idx="2544">
                  <c:v>-91.442400000000006</c:v>
                </c:pt>
                <c:pt idx="2545">
                  <c:v>-89.8095</c:v>
                </c:pt>
                <c:pt idx="2546">
                  <c:v>-88.176599999999993</c:v>
                </c:pt>
                <c:pt idx="2547">
                  <c:v>-86.543700000000001</c:v>
                </c:pt>
                <c:pt idx="2548">
                  <c:v>-84.910799999999995</c:v>
                </c:pt>
                <c:pt idx="2549">
                  <c:v>-83.277900000000002</c:v>
                </c:pt>
                <c:pt idx="2550">
                  <c:v>-81.644999999999996</c:v>
                </c:pt>
                <c:pt idx="2551">
                  <c:v>-80.012100000000004</c:v>
                </c:pt>
                <c:pt idx="2552">
                  <c:v>-78.379199999999997</c:v>
                </c:pt>
                <c:pt idx="2553">
                  <c:v>-76.746300000000005</c:v>
                </c:pt>
                <c:pt idx="2554">
                  <c:v>-75.113399999999999</c:v>
                </c:pt>
                <c:pt idx="2555">
                  <c:v>-73.480500000000006</c:v>
                </c:pt>
                <c:pt idx="2556">
                  <c:v>-71.8476</c:v>
                </c:pt>
                <c:pt idx="2557">
                  <c:v>-70.214699999999993</c:v>
                </c:pt>
                <c:pt idx="2558">
                  <c:v>-68.581800000000001</c:v>
                </c:pt>
                <c:pt idx="2559">
                  <c:v>-66.948899999999995</c:v>
                </c:pt>
                <c:pt idx="2560">
                  <c:v>-65.316000000000003</c:v>
                </c:pt>
                <c:pt idx="2561">
                  <c:v>-63.683100000000003</c:v>
                </c:pt>
                <c:pt idx="2562">
                  <c:v>-62.050199999999997</c:v>
                </c:pt>
                <c:pt idx="2563">
                  <c:v>-60.417299999999997</c:v>
                </c:pt>
                <c:pt idx="2564">
                  <c:v>-58.784399999999998</c:v>
                </c:pt>
                <c:pt idx="2565">
                  <c:v>-57.151499999999999</c:v>
                </c:pt>
                <c:pt idx="2566">
                  <c:v>-55.518599999999999</c:v>
                </c:pt>
                <c:pt idx="2567">
                  <c:v>-53.8857</c:v>
                </c:pt>
                <c:pt idx="2568">
                  <c:v>-52.252800000000001</c:v>
                </c:pt>
                <c:pt idx="2569">
                  <c:v>-50.619900000000001</c:v>
                </c:pt>
                <c:pt idx="2570">
                  <c:v>-48.987000000000002</c:v>
                </c:pt>
                <c:pt idx="2571">
                  <c:v>-47.354100000000003</c:v>
                </c:pt>
                <c:pt idx="2572">
                  <c:v>-45.721200000000003</c:v>
                </c:pt>
                <c:pt idx="2573">
                  <c:v>-44.088299999999997</c:v>
                </c:pt>
                <c:pt idx="2574">
                  <c:v>-42.455399999999997</c:v>
                </c:pt>
                <c:pt idx="2575">
                  <c:v>-40.822499999999998</c:v>
                </c:pt>
                <c:pt idx="2576">
                  <c:v>-39.189599999999999</c:v>
                </c:pt>
                <c:pt idx="2577">
                  <c:v>-37.556699999999999</c:v>
                </c:pt>
                <c:pt idx="2578">
                  <c:v>-35.9238</c:v>
                </c:pt>
                <c:pt idx="2579">
                  <c:v>-34.290900000000001</c:v>
                </c:pt>
                <c:pt idx="2580">
                  <c:v>-32.658000000000001</c:v>
                </c:pt>
                <c:pt idx="2581">
                  <c:v>-31.025099999999998</c:v>
                </c:pt>
                <c:pt idx="2582">
                  <c:v>-29.392199999999999</c:v>
                </c:pt>
                <c:pt idx="2583">
                  <c:v>-27.7593</c:v>
                </c:pt>
                <c:pt idx="2584">
                  <c:v>-26.1264</c:v>
                </c:pt>
                <c:pt idx="2585">
                  <c:v>-24.493500000000001</c:v>
                </c:pt>
                <c:pt idx="2586">
                  <c:v>-22.860600000000002</c:v>
                </c:pt>
                <c:pt idx="2587">
                  <c:v>-21.227699999999999</c:v>
                </c:pt>
                <c:pt idx="2588">
                  <c:v>-19.594799999999999</c:v>
                </c:pt>
                <c:pt idx="2589">
                  <c:v>-17.9619</c:v>
                </c:pt>
                <c:pt idx="2590">
                  <c:v>-16.329000000000001</c:v>
                </c:pt>
                <c:pt idx="2591">
                  <c:v>-14.696099999999999</c:v>
                </c:pt>
                <c:pt idx="2592">
                  <c:v>-13.0632</c:v>
                </c:pt>
                <c:pt idx="2593">
                  <c:v>-11.430300000000001</c:v>
                </c:pt>
                <c:pt idx="2594">
                  <c:v>-9.7973999999999997</c:v>
                </c:pt>
                <c:pt idx="2595">
                  <c:v>-8.1645000000000003</c:v>
                </c:pt>
                <c:pt idx="2596">
                  <c:v>-6.5316000000000001</c:v>
                </c:pt>
                <c:pt idx="2597">
                  <c:v>-4.8986999999999998</c:v>
                </c:pt>
                <c:pt idx="2598">
                  <c:v>-3.2658</c:v>
                </c:pt>
                <c:pt idx="2599">
                  <c:v>-1.6329</c:v>
                </c:pt>
                <c:pt idx="2600">
                  <c:v>-6.0693599999999995E-13</c:v>
                </c:pt>
                <c:pt idx="2601">
                  <c:v>2.4493499999999999</c:v>
                </c:pt>
                <c:pt idx="2602">
                  <c:v>4.8986999999999998</c:v>
                </c:pt>
                <c:pt idx="2603">
                  <c:v>7.3480499999999997</c:v>
                </c:pt>
                <c:pt idx="2604">
                  <c:v>9.7973999999999997</c:v>
                </c:pt>
                <c:pt idx="2605">
                  <c:v>12.246700000000001</c:v>
                </c:pt>
                <c:pt idx="2606">
                  <c:v>14.696099999999999</c:v>
                </c:pt>
                <c:pt idx="2607">
                  <c:v>17.145499999999998</c:v>
                </c:pt>
                <c:pt idx="2608">
                  <c:v>19.594799999999999</c:v>
                </c:pt>
                <c:pt idx="2609">
                  <c:v>22.0441</c:v>
                </c:pt>
                <c:pt idx="2610">
                  <c:v>24.493500000000001</c:v>
                </c:pt>
                <c:pt idx="2611">
                  <c:v>26.942900000000002</c:v>
                </c:pt>
                <c:pt idx="2612">
                  <c:v>29.392199999999999</c:v>
                </c:pt>
                <c:pt idx="2613">
                  <c:v>31.8415</c:v>
                </c:pt>
                <c:pt idx="2614">
                  <c:v>34.290900000000001</c:v>
                </c:pt>
                <c:pt idx="2615">
                  <c:v>36.740200000000002</c:v>
                </c:pt>
                <c:pt idx="2616">
                  <c:v>39.189599999999999</c:v>
                </c:pt>
                <c:pt idx="2617">
                  <c:v>41.639000000000003</c:v>
                </c:pt>
                <c:pt idx="2618">
                  <c:v>44.088299999999997</c:v>
                </c:pt>
                <c:pt idx="2619">
                  <c:v>46.537700000000001</c:v>
                </c:pt>
                <c:pt idx="2620">
                  <c:v>48.987000000000002</c:v>
                </c:pt>
                <c:pt idx="2621">
                  <c:v>51.436300000000003</c:v>
                </c:pt>
                <c:pt idx="2622">
                  <c:v>53.8857</c:v>
                </c:pt>
                <c:pt idx="2623">
                  <c:v>56.335000000000001</c:v>
                </c:pt>
                <c:pt idx="2624">
                  <c:v>58.784399999999998</c:v>
                </c:pt>
                <c:pt idx="2625">
                  <c:v>61.233699999999999</c:v>
                </c:pt>
                <c:pt idx="2626">
                  <c:v>63.683100000000003</c:v>
                </c:pt>
                <c:pt idx="2627">
                  <c:v>66.132400000000004</c:v>
                </c:pt>
                <c:pt idx="2628">
                  <c:v>68.581800000000001</c:v>
                </c:pt>
                <c:pt idx="2629">
                  <c:v>71.031199999999998</c:v>
                </c:pt>
                <c:pt idx="2630">
                  <c:v>73.480500000000006</c:v>
                </c:pt>
                <c:pt idx="2631">
                  <c:v>75.9298</c:v>
                </c:pt>
                <c:pt idx="2632">
                  <c:v>78.379199999999997</c:v>
                </c:pt>
                <c:pt idx="2633">
                  <c:v>80.828599999999994</c:v>
                </c:pt>
                <c:pt idx="2634">
                  <c:v>83.277900000000002</c:v>
                </c:pt>
                <c:pt idx="2635">
                  <c:v>85.727199999999996</c:v>
                </c:pt>
                <c:pt idx="2636">
                  <c:v>88.176599999999993</c:v>
                </c:pt>
                <c:pt idx="2637">
                  <c:v>90.625900000000001</c:v>
                </c:pt>
                <c:pt idx="2638">
                  <c:v>93.075299999999999</c:v>
                </c:pt>
                <c:pt idx="2639">
                  <c:v>95.524699999999996</c:v>
                </c:pt>
                <c:pt idx="2640">
                  <c:v>97.974000000000004</c:v>
                </c:pt>
                <c:pt idx="2641">
                  <c:v>100.423</c:v>
                </c:pt>
                <c:pt idx="2642">
                  <c:v>102.873</c:v>
                </c:pt>
                <c:pt idx="2643">
                  <c:v>105.322</c:v>
                </c:pt>
                <c:pt idx="2644">
                  <c:v>107.771</c:v>
                </c:pt>
                <c:pt idx="2645">
                  <c:v>110.221</c:v>
                </c:pt>
                <c:pt idx="2646">
                  <c:v>112.67</c:v>
                </c:pt>
                <c:pt idx="2647">
                  <c:v>115.119</c:v>
                </c:pt>
                <c:pt idx="2648">
                  <c:v>117.569</c:v>
                </c:pt>
                <c:pt idx="2649">
                  <c:v>120.018</c:v>
                </c:pt>
                <c:pt idx="2650">
                  <c:v>122.467</c:v>
                </c:pt>
                <c:pt idx="2651">
                  <c:v>124.917</c:v>
                </c:pt>
                <c:pt idx="2652">
                  <c:v>127.366</c:v>
                </c:pt>
                <c:pt idx="2653">
                  <c:v>129.816</c:v>
                </c:pt>
                <c:pt idx="2654">
                  <c:v>132.26499999999999</c:v>
                </c:pt>
                <c:pt idx="2655">
                  <c:v>134.714</c:v>
                </c:pt>
                <c:pt idx="2656">
                  <c:v>137.16399999999999</c:v>
                </c:pt>
                <c:pt idx="2657">
                  <c:v>139.613</c:v>
                </c:pt>
                <c:pt idx="2658">
                  <c:v>142.06200000000001</c:v>
                </c:pt>
                <c:pt idx="2659">
                  <c:v>144.512</c:v>
                </c:pt>
                <c:pt idx="2660">
                  <c:v>146.96100000000001</c:v>
                </c:pt>
                <c:pt idx="2661">
                  <c:v>149.41</c:v>
                </c:pt>
                <c:pt idx="2662">
                  <c:v>151.86000000000001</c:v>
                </c:pt>
                <c:pt idx="2663">
                  <c:v>154.309</c:v>
                </c:pt>
                <c:pt idx="2664">
                  <c:v>156.75800000000001</c:v>
                </c:pt>
                <c:pt idx="2665">
                  <c:v>159.208</c:v>
                </c:pt>
                <c:pt idx="2666">
                  <c:v>161.65700000000001</c:v>
                </c:pt>
                <c:pt idx="2667">
                  <c:v>164.10599999999999</c:v>
                </c:pt>
                <c:pt idx="2668">
                  <c:v>166.55600000000001</c:v>
                </c:pt>
                <c:pt idx="2669">
                  <c:v>169.005</c:v>
                </c:pt>
                <c:pt idx="2670">
                  <c:v>171.45400000000001</c:v>
                </c:pt>
                <c:pt idx="2671">
                  <c:v>173.904</c:v>
                </c:pt>
                <c:pt idx="2672">
                  <c:v>176.35300000000001</c:v>
                </c:pt>
                <c:pt idx="2673">
                  <c:v>178.803</c:v>
                </c:pt>
                <c:pt idx="2674">
                  <c:v>181.25200000000001</c:v>
                </c:pt>
                <c:pt idx="2675">
                  <c:v>183.70099999999999</c:v>
                </c:pt>
                <c:pt idx="2676">
                  <c:v>186.15100000000001</c:v>
                </c:pt>
                <c:pt idx="2677">
                  <c:v>188.6</c:v>
                </c:pt>
                <c:pt idx="2678">
                  <c:v>191.04900000000001</c:v>
                </c:pt>
                <c:pt idx="2679">
                  <c:v>193.499</c:v>
                </c:pt>
                <c:pt idx="2680">
                  <c:v>195.94800000000001</c:v>
                </c:pt>
                <c:pt idx="2681">
                  <c:v>198.39699999999999</c:v>
                </c:pt>
                <c:pt idx="2682">
                  <c:v>200.84700000000001</c:v>
                </c:pt>
                <c:pt idx="2683">
                  <c:v>203.29599999999999</c:v>
                </c:pt>
                <c:pt idx="2684">
                  <c:v>205.745</c:v>
                </c:pt>
                <c:pt idx="2685">
                  <c:v>208.19499999999999</c:v>
                </c:pt>
                <c:pt idx="2686">
                  <c:v>210.64400000000001</c:v>
                </c:pt>
                <c:pt idx="2687">
                  <c:v>213.09299999999999</c:v>
                </c:pt>
                <c:pt idx="2688">
                  <c:v>215.54300000000001</c:v>
                </c:pt>
                <c:pt idx="2689">
                  <c:v>217.99199999999999</c:v>
                </c:pt>
                <c:pt idx="2690">
                  <c:v>220.441</c:v>
                </c:pt>
                <c:pt idx="2691">
                  <c:v>222.89099999999999</c:v>
                </c:pt>
                <c:pt idx="2692">
                  <c:v>225.34</c:v>
                </c:pt>
                <c:pt idx="2693">
                  <c:v>227.79</c:v>
                </c:pt>
                <c:pt idx="2694">
                  <c:v>230.239</c:v>
                </c:pt>
                <c:pt idx="2695">
                  <c:v>232.68799999999999</c:v>
                </c:pt>
                <c:pt idx="2696">
                  <c:v>235.13800000000001</c:v>
                </c:pt>
                <c:pt idx="2697">
                  <c:v>237.58699999999999</c:v>
                </c:pt>
                <c:pt idx="2698">
                  <c:v>240.036</c:v>
                </c:pt>
                <c:pt idx="2699">
                  <c:v>242.48599999999999</c:v>
                </c:pt>
                <c:pt idx="2700">
                  <c:v>244.935</c:v>
                </c:pt>
                <c:pt idx="2701">
                  <c:v>240.036</c:v>
                </c:pt>
                <c:pt idx="2702">
                  <c:v>235.13800000000001</c:v>
                </c:pt>
                <c:pt idx="2703">
                  <c:v>230.239</c:v>
                </c:pt>
                <c:pt idx="2704">
                  <c:v>225.34</c:v>
                </c:pt>
                <c:pt idx="2705">
                  <c:v>220.441</c:v>
                </c:pt>
                <c:pt idx="2706">
                  <c:v>215.54300000000001</c:v>
                </c:pt>
                <c:pt idx="2707">
                  <c:v>210.64400000000001</c:v>
                </c:pt>
                <c:pt idx="2708">
                  <c:v>205.745</c:v>
                </c:pt>
                <c:pt idx="2709">
                  <c:v>200.84700000000001</c:v>
                </c:pt>
                <c:pt idx="2710">
                  <c:v>195.94800000000001</c:v>
                </c:pt>
                <c:pt idx="2711">
                  <c:v>191.04900000000001</c:v>
                </c:pt>
                <c:pt idx="2712">
                  <c:v>186.15100000000001</c:v>
                </c:pt>
                <c:pt idx="2713">
                  <c:v>181.25200000000001</c:v>
                </c:pt>
                <c:pt idx="2714">
                  <c:v>176.35300000000001</c:v>
                </c:pt>
                <c:pt idx="2715">
                  <c:v>171.45400000000001</c:v>
                </c:pt>
                <c:pt idx="2716">
                  <c:v>166.55600000000001</c:v>
                </c:pt>
                <c:pt idx="2717">
                  <c:v>161.65700000000001</c:v>
                </c:pt>
                <c:pt idx="2718">
                  <c:v>156.75800000000001</c:v>
                </c:pt>
                <c:pt idx="2719">
                  <c:v>151.86000000000001</c:v>
                </c:pt>
                <c:pt idx="2720">
                  <c:v>146.96100000000001</c:v>
                </c:pt>
                <c:pt idx="2721">
                  <c:v>142.06200000000001</c:v>
                </c:pt>
                <c:pt idx="2722">
                  <c:v>137.16399999999999</c:v>
                </c:pt>
                <c:pt idx="2723">
                  <c:v>132.26499999999999</c:v>
                </c:pt>
                <c:pt idx="2724">
                  <c:v>127.366</c:v>
                </c:pt>
                <c:pt idx="2725">
                  <c:v>122.467</c:v>
                </c:pt>
                <c:pt idx="2726">
                  <c:v>117.569</c:v>
                </c:pt>
                <c:pt idx="2727">
                  <c:v>112.67</c:v>
                </c:pt>
                <c:pt idx="2728">
                  <c:v>107.771</c:v>
                </c:pt>
                <c:pt idx="2729">
                  <c:v>102.873</c:v>
                </c:pt>
                <c:pt idx="2730">
                  <c:v>97.974000000000004</c:v>
                </c:pt>
                <c:pt idx="2731">
                  <c:v>93.075299999999999</c:v>
                </c:pt>
                <c:pt idx="2732">
                  <c:v>88.176599999999993</c:v>
                </c:pt>
                <c:pt idx="2733">
                  <c:v>83.277900000000002</c:v>
                </c:pt>
                <c:pt idx="2734">
                  <c:v>78.379199999999997</c:v>
                </c:pt>
                <c:pt idx="2735">
                  <c:v>73.480500000000006</c:v>
                </c:pt>
                <c:pt idx="2736">
                  <c:v>68.581800000000001</c:v>
                </c:pt>
                <c:pt idx="2737">
                  <c:v>63.683100000000003</c:v>
                </c:pt>
                <c:pt idx="2738">
                  <c:v>58.784399999999998</c:v>
                </c:pt>
                <c:pt idx="2739">
                  <c:v>53.8857</c:v>
                </c:pt>
                <c:pt idx="2740">
                  <c:v>48.987000000000002</c:v>
                </c:pt>
                <c:pt idx="2741">
                  <c:v>44.088299999999997</c:v>
                </c:pt>
                <c:pt idx="2742">
                  <c:v>39.189599999999999</c:v>
                </c:pt>
                <c:pt idx="2743">
                  <c:v>34.290900000000001</c:v>
                </c:pt>
                <c:pt idx="2744">
                  <c:v>29.392199999999999</c:v>
                </c:pt>
                <c:pt idx="2745">
                  <c:v>24.493500000000001</c:v>
                </c:pt>
                <c:pt idx="2746">
                  <c:v>19.594799999999999</c:v>
                </c:pt>
                <c:pt idx="2747">
                  <c:v>14.696099999999999</c:v>
                </c:pt>
                <c:pt idx="2748">
                  <c:v>9.7973999999999997</c:v>
                </c:pt>
                <c:pt idx="2749">
                  <c:v>4.8986999999999998</c:v>
                </c:pt>
                <c:pt idx="2750">
                  <c:v>-9.99201E-13</c:v>
                </c:pt>
                <c:pt idx="2751">
                  <c:v>-4.8986999999999998</c:v>
                </c:pt>
                <c:pt idx="2752">
                  <c:v>-9.7973999999999997</c:v>
                </c:pt>
                <c:pt idx="2753">
                  <c:v>-14.696099999999999</c:v>
                </c:pt>
                <c:pt idx="2754">
                  <c:v>-19.594799999999999</c:v>
                </c:pt>
                <c:pt idx="2755">
                  <c:v>-24.493500000000001</c:v>
                </c:pt>
                <c:pt idx="2756">
                  <c:v>-29.392199999999999</c:v>
                </c:pt>
                <c:pt idx="2757">
                  <c:v>-34.290900000000001</c:v>
                </c:pt>
                <c:pt idx="2758">
                  <c:v>-39.189599999999999</c:v>
                </c:pt>
                <c:pt idx="2759">
                  <c:v>-44.088299999999997</c:v>
                </c:pt>
                <c:pt idx="2760">
                  <c:v>-48.987000000000002</c:v>
                </c:pt>
                <c:pt idx="2761">
                  <c:v>-53.8857</c:v>
                </c:pt>
                <c:pt idx="2762">
                  <c:v>-58.784399999999998</c:v>
                </c:pt>
                <c:pt idx="2763">
                  <c:v>-63.683100000000003</c:v>
                </c:pt>
                <c:pt idx="2764">
                  <c:v>-68.581800000000001</c:v>
                </c:pt>
                <c:pt idx="2765">
                  <c:v>-73.480500000000006</c:v>
                </c:pt>
                <c:pt idx="2766">
                  <c:v>-78.379199999999997</c:v>
                </c:pt>
                <c:pt idx="2767">
                  <c:v>-83.277900000000002</c:v>
                </c:pt>
                <c:pt idx="2768">
                  <c:v>-88.176599999999993</c:v>
                </c:pt>
                <c:pt idx="2769">
                  <c:v>-93.075299999999999</c:v>
                </c:pt>
                <c:pt idx="2770">
                  <c:v>-97.974000000000004</c:v>
                </c:pt>
                <c:pt idx="2771">
                  <c:v>-102.873</c:v>
                </c:pt>
                <c:pt idx="2772">
                  <c:v>-107.771</c:v>
                </c:pt>
                <c:pt idx="2773">
                  <c:v>-112.67</c:v>
                </c:pt>
                <c:pt idx="2774">
                  <c:v>-117.569</c:v>
                </c:pt>
                <c:pt idx="2775">
                  <c:v>-122.467</c:v>
                </c:pt>
                <c:pt idx="2776">
                  <c:v>-127.366</c:v>
                </c:pt>
                <c:pt idx="2777">
                  <c:v>-132.26499999999999</c:v>
                </c:pt>
                <c:pt idx="2778">
                  <c:v>-137.16399999999999</c:v>
                </c:pt>
                <c:pt idx="2779">
                  <c:v>-142.06200000000001</c:v>
                </c:pt>
                <c:pt idx="2780">
                  <c:v>-146.96100000000001</c:v>
                </c:pt>
                <c:pt idx="2781">
                  <c:v>-151.86000000000001</c:v>
                </c:pt>
                <c:pt idx="2782">
                  <c:v>-156.75800000000001</c:v>
                </c:pt>
                <c:pt idx="2783">
                  <c:v>-161.65700000000001</c:v>
                </c:pt>
                <c:pt idx="2784">
                  <c:v>-166.55600000000001</c:v>
                </c:pt>
                <c:pt idx="2785">
                  <c:v>-171.45400000000001</c:v>
                </c:pt>
                <c:pt idx="2786">
                  <c:v>-176.35300000000001</c:v>
                </c:pt>
                <c:pt idx="2787">
                  <c:v>-181.25200000000001</c:v>
                </c:pt>
                <c:pt idx="2788">
                  <c:v>-186.15100000000001</c:v>
                </c:pt>
                <c:pt idx="2789">
                  <c:v>-191.04900000000001</c:v>
                </c:pt>
                <c:pt idx="2790">
                  <c:v>-195.94800000000001</c:v>
                </c:pt>
                <c:pt idx="2791">
                  <c:v>-200.84700000000001</c:v>
                </c:pt>
                <c:pt idx="2792">
                  <c:v>-205.745</c:v>
                </c:pt>
                <c:pt idx="2793">
                  <c:v>-210.64400000000001</c:v>
                </c:pt>
                <c:pt idx="2794">
                  <c:v>-215.54300000000001</c:v>
                </c:pt>
                <c:pt idx="2795">
                  <c:v>-220.441</c:v>
                </c:pt>
                <c:pt idx="2796">
                  <c:v>-225.34</c:v>
                </c:pt>
                <c:pt idx="2797">
                  <c:v>-230.239</c:v>
                </c:pt>
                <c:pt idx="2798">
                  <c:v>-235.13800000000001</c:v>
                </c:pt>
                <c:pt idx="2799">
                  <c:v>-240.036</c:v>
                </c:pt>
                <c:pt idx="2800">
                  <c:v>-244.935</c:v>
                </c:pt>
                <c:pt idx="2801">
                  <c:v>-240.036</c:v>
                </c:pt>
                <c:pt idx="2802">
                  <c:v>-235.13800000000001</c:v>
                </c:pt>
                <c:pt idx="2803">
                  <c:v>-230.239</c:v>
                </c:pt>
                <c:pt idx="2804">
                  <c:v>-225.34</c:v>
                </c:pt>
                <c:pt idx="2805">
                  <c:v>-220.441</c:v>
                </c:pt>
                <c:pt idx="2806">
                  <c:v>-215.54300000000001</c:v>
                </c:pt>
                <c:pt idx="2807">
                  <c:v>-210.64400000000001</c:v>
                </c:pt>
                <c:pt idx="2808">
                  <c:v>-205.745</c:v>
                </c:pt>
                <c:pt idx="2809">
                  <c:v>-200.84700000000001</c:v>
                </c:pt>
                <c:pt idx="2810">
                  <c:v>-195.94800000000001</c:v>
                </c:pt>
                <c:pt idx="2811">
                  <c:v>-191.04900000000001</c:v>
                </c:pt>
                <c:pt idx="2812">
                  <c:v>-186.15100000000001</c:v>
                </c:pt>
                <c:pt idx="2813">
                  <c:v>-181.25200000000001</c:v>
                </c:pt>
                <c:pt idx="2814">
                  <c:v>-176.35300000000001</c:v>
                </c:pt>
                <c:pt idx="2815">
                  <c:v>-171.45400000000001</c:v>
                </c:pt>
                <c:pt idx="2816">
                  <c:v>-166.55600000000001</c:v>
                </c:pt>
                <c:pt idx="2817">
                  <c:v>-161.65700000000001</c:v>
                </c:pt>
                <c:pt idx="2818">
                  <c:v>-156.75800000000001</c:v>
                </c:pt>
                <c:pt idx="2819">
                  <c:v>-151.86000000000001</c:v>
                </c:pt>
                <c:pt idx="2820">
                  <c:v>-146.96100000000001</c:v>
                </c:pt>
                <c:pt idx="2821">
                  <c:v>-142.06200000000001</c:v>
                </c:pt>
                <c:pt idx="2822">
                  <c:v>-137.16399999999999</c:v>
                </c:pt>
                <c:pt idx="2823">
                  <c:v>-132.26499999999999</c:v>
                </c:pt>
                <c:pt idx="2824">
                  <c:v>-127.366</c:v>
                </c:pt>
                <c:pt idx="2825">
                  <c:v>-122.467</c:v>
                </c:pt>
                <c:pt idx="2826">
                  <c:v>-117.569</c:v>
                </c:pt>
                <c:pt idx="2827">
                  <c:v>-112.67</c:v>
                </c:pt>
                <c:pt idx="2828">
                  <c:v>-107.771</c:v>
                </c:pt>
                <c:pt idx="2829">
                  <c:v>-102.873</c:v>
                </c:pt>
                <c:pt idx="2830">
                  <c:v>-97.974000000000004</c:v>
                </c:pt>
                <c:pt idx="2831">
                  <c:v>-93.075299999999999</c:v>
                </c:pt>
                <c:pt idx="2832">
                  <c:v>-88.176599999999993</c:v>
                </c:pt>
                <c:pt idx="2833">
                  <c:v>-83.277900000000002</c:v>
                </c:pt>
                <c:pt idx="2834">
                  <c:v>-78.379199999999997</c:v>
                </c:pt>
                <c:pt idx="2835">
                  <c:v>-73.480500000000006</c:v>
                </c:pt>
                <c:pt idx="2836">
                  <c:v>-68.581800000000001</c:v>
                </c:pt>
                <c:pt idx="2837">
                  <c:v>-63.683100000000003</c:v>
                </c:pt>
                <c:pt idx="2838">
                  <c:v>-58.784399999999998</c:v>
                </c:pt>
                <c:pt idx="2839">
                  <c:v>-53.8857</c:v>
                </c:pt>
                <c:pt idx="2840">
                  <c:v>-48.987000000000002</c:v>
                </c:pt>
                <c:pt idx="2841">
                  <c:v>-44.088299999999997</c:v>
                </c:pt>
                <c:pt idx="2842">
                  <c:v>-39.189599999999999</c:v>
                </c:pt>
                <c:pt idx="2843">
                  <c:v>-34.290900000000001</c:v>
                </c:pt>
                <c:pt idx="2844">
                  <c:v>-29.392199999999999</c:v>
                </c:pt>
                <c:pt idx="2845">
                  <c:v>-24.493500000000001</c:v>
                </c:pt>
                <c:pt idx="2846">
                  <c:v>-19.594799999999999</c:v>
                </c:pt>
                <c:pt idx="2847">
                  <c:v>-14.696099999999999</c:v>
                </c:pt>
                <c:pt idx="2848">
                  <c:v>-9.7973999999999997</c:v>
                </c:pt>
                <c:pt idx="2849">
                  <c:v>-4.8986999999999998</c:v>
                </c:pt>
                <c:pt idx="2850">
                  <c:v>-9.99201E-13</c:v>
                </c:pt>
                <c:pt idx="2851">
                  <c:v>4.8986999999999998</c:v>
                </c:pt>
                <c:pt idx="2852">
                  <c:v>9.7973999999999997</c:v>
                </c:pt>
                <c:pt idx="2853">
                  <c:v>14.696099999999999</c:v>
                </c:pt>
                <c:pt idx="2854">
                  <c:v>19.594799999999999</c:v>
                </c:pt>
                <c:pt idx="2855">
                  <c:v>24.493500000000001</c:v>
                </c:pt>
                <c:pt idx="2856">
                  <c:v>29.392199999999999</c:v>
                </c:pt>
                <c:pt idx="2857">
                  <c:v>34.290900000000001</c:v>
                </c:pt>
                <c:pt idx="2858">
                  <c:v>39.189599999999999</c:v>
                </c:pt>
                <c:pt idx="2859">
                  <c:v>44.088299999999997</c:v>
                </c:pt>
                <c:pt idx="2860">
                  <c:v>48.987000000000002</c:v>
                </c:pt>
                <c:pt idx="2861">
                  <c:v>53.8857</c:v>
                </c:pt>
                <c:pt idx="2862">
                  <c:v>58.784399999999998</c:v>
                </c:pt>
                <c:pt idx="2863">
                  <c:v>63.683100000000003</c:v>
                </c:pt>
                <c:pt idx="2864">
                  <c:v>68.581800000000001</c:v>
                </c:pt>
                <c:pt idx="2865">
                  <c:v>73.480500000000006</c:v>
                </c:pt>
                <c:pt idx="2866">
                  <c:v>78.379199999999997</c:v>
                </c:pt>
                <c:pt idx="2867">
                  <c:v>83.277900000000002</c:v>
                </c:pt>
                <c:pt idx="2868">
                  <c:v>88.176599999999993</c:v>
                </c:pt>
                <c:pt idx="2869">
                  <c:v>93.075299999999999</c:v>
                </c:pt>
                <c:pt idx="2870">
                  <c:v>97.974000000000004</c:v>
                </c:pt>
                <c:pt idx="2871">
                  <c:v>102.873</c:v>
                </c:pt>
                <c:pt idx="2872">
                  <c:v>107.771</c:v>
                </c:pt>
                <c:pt idx="2873">
                  <c:v>112.67</c:v>
                </c:pt>
                <c:pt idx="2874">
                  <c:v>117.569</c:v>
                </c:pt>
                <c:pt idx="2875">
                  <c:v>122.467</c:v>
                </c:pt>
                <c:pt idx="2876">
                  <c:v>127.366</c:v>
                </c:pt>
                <c:pt idx="2877">
                  <c:v>132.26499999999999</c:v>
                </c:pt>
                <c:pt idx="2878">
                  <c:v>137.16399999999999</c:v>
                </c:pt>
                <c:pt idx="2879">
                  <c:v>142.06200000000001</c:v>
                </c:pt>
                <c:pt idx="2880">
                  <c:v>146.96100000000001</c:v>
                </c:pt>
                <c:pt idx="2881">
                  <c:v>151.86000000000001</c:v>
                </c:pt>
                <c:pt idx="2882">
                  <c:v>156.75800000000001</c:v>
                </c:pt>
                <c:pt idx="2883">
                  <c:v>161.65700000000001</c:v>
                </c:pt>
                <c:pt idx="2884">
                  <c:v>166.55600000000001</c:v>
                </c:pt>
                <c:pt idx="2885">
                  <c:v>171.45400000000001</c:v>
                </c:pt>
                <c:pt idx="2886">
                  <c:v>176.35300000000001</c:v>
                </c:pt>
                <c:pt idx="2887">
                  <c:v>181.25200000000001</c:v>
                </c:pt>
                <c:pt idx="2888">
                  <c:v>186.15100000000001</c:v>
                </c:pt>
                <c:pt idx="2889">
                  <c:v>191.04900000000001</c:v>
                </c:pt>
                <c:pt idx="2890">
                  <c:v>195.94800000000001</c:v>
                </c:pt>
                <c:pt idx="2891">
                  <c:v>200.84700000000001</c:v>
                </c:pt>
                <c:pt idx="2892">
                  <c:v>205.745</c:v>
                </c:pt>
                <c:pt idx="2893">
                  <c:v>210.64400000000001</c:v>
                </c:pt>
                <c:pt idx="2894">
                  <c:v>215.54300000000001</c:v>
                </c:pt>
                <c:pt idx="2895">
                  <c:v>220.441</c:v>
                </c:pt>
                <c:pt idx="2896">
                  <c:v>225.34</c:v>
                </c:pt>
                <c:pt idx="2897">
                  <c:v>230.239</c:v>
                </c:pt>
                <c:pt idx="2898">
                  <c:v>235.13800000000001</c:v>
                </c:pt>
                <c:pt idx="2899">
                  <c:v>240.036</c:v>
                </c:pt>
                <c:pt idx="2900">
                  <c:v>244.935</c:v>
                </c:pt>
                <c:pt idx="2901">
                  <c:v>240.036</c:v>
                </c:pt>
                <c:pt idx="2902">
                  <c:v>235.13800000000001</c:v>
                </c:pt>
                <c:pt idx="2903">
                  <c:v>230.239</c:v>
                </c:pt>
                <c:pt idx="2904">
                  <c:v>225.34</c:v>
                </c:pt>
                <c:pt idx="2905">
                  <c:v>220.441</c:v>
                </c:pt>
                <c:pt idx="2906">
                  <c:v>215.54300000000001</c:v>
                </c:pt>
                <c:pt idx="2907">
                  <c:v>210.64400000000001</c:v>
                </c:pt>
                <c:pt idx="2908">
                  <c:v>205.745</c:v>
                </c:pt>
                <c:pt idx="2909">
                  <c:v>200.84700000000001</c:v>
                </c:pt>
                <c:pt idx="2910">
                  <c:v>195.94800000000001</c:v>
                </c:pt>
                <c:pt idx="2911">
                  <c:v>191.04900000000001</c:v>
                </c:pt>
                <c:pt idx="2912">
                  <c:v>186.15100000000001</c:v>
                </c:pt>
                <c:pt idx="2913">
                  <c:v>181.25200000000001</c:v>
                </c:pt>
                <c:pt idx="2914">
                  <c:v>176.35300000000001</c:v>
                </c:pt>
                <c:pt idx="2915">
                  <c:v>171.45400000000001</c:v>
                </c:pt>
                <c:pt idx="2916">
                  <c:v>166.55600000000001</c:v>
                </c:pt>
                <c:pt idx="2917">
                  <c:v>161.65700000000001</c:v>
                </c:pt>
                <c:pt idx="2918">
                  <c:v>156.75800000000001</c:v>
                </c:pt>
                <c:pt idx="2919">
                  <c:v>151.86000000000001</c:v>
                </c:pt>
                <c:pt idx="2920">
                  <c:v>146.96100000000001</c:v>
                </c:pt>
                <c:pt idx="2921">
                  <c:v>142.06200000000001</c:v>
                </c:pt>
                <c:pt idx="2922">
                  <c:v>137.16399999999999</c:v>
                </c:pt>
                <c:pt idx="2923">
                  <c:v>132.26499999999999</c:v>
                </c:pt>
                <c:pt idx="2924">
                  <c:v>127.366</c:v>
                </c:pt>
                <c:pt idx="2925">
                  <c:v>122.467</c:v>
                </c:pt>
                <c:pt idx="2926">
                  <c:v>117.569</c:v>
                </c:pt>
                <c:pt idx="2927">
                  <c:v>112.67</c:v>
                </c:pt>
                <c:pt idx="2928">
                  <c:v>107.771</c:v>
                </c:pt>
                <c:pt idx="2929">
                  <c:v>102.873</c:v>
                </c:pt>
                <c:pt idx="2930">
                  <c:v>97.974000000000004</c:v>
                </c:pt>
                <c:pt idx="2931">
                  <c:v>93.075299999999999</c:v>
                </c:pt>
                <c:pt idx="2932">
                  <c:v>88.176599999999993</c:v>
                </c:pt>
                <c:pt idx="2933">
                  <c:v>83.277900000000002</c:v>
                </c:pt>
                <c:pt idx="2934">
                  <c:v>78.379199999999997</c:v>
                </c:pt>
                <c:pt idx="2935">
                  <c:v>73.480500000000006</c:v>
                </c:pt>
                <c:pt idx="2936">
                  <c:v>68.581800000000001</c:v>
                </c:pt>
                <c:pt idx="2937">
                  <c:v>63.683100000000003</c:v>
                </c:pt>
                <c:pt idx="2938">
                  <c:v>58.784399999999998</c:v>
                </c:pt>
                <c:pt idx="2939">
                  <c:v>53.8857</c:v>
                </c:pt>
                <c:pt idx="2940">
                  <c:v>48.987000000000002</c:v>
                </c:pt>
                <c:pt idx="2941">
                  <c:v>44.088299999999997</c:v>
                </c:pt>
                <c:pt idx="2942">
                  <c:v>39.189599999999999</c:v>
                </c:pt>
                <c:pt idx="2943">
                  <c:v>34.290900000000001</c:v>
                </c:pt>
                <c:pt idx="2944">
                  <c:v>29.392199999999999</c:v>
                </c:pt>
                <c:pt idx="2945">
                  <c:v>24.493500000000001</c:v>
                </c:pt>
                <c:pt idx="2946">
                  <c:v>19.594799999999999</c:v>
                </c:pt>
                <c:pt idx="2947">
                  <c:v>14.696099999999999</c:v>
                </c:pt>
                <c:pt idx="2948">
                  <c:v>9.7973999999999997</c:v>
                </c:pt>
                <c:pt idx="2949">
                  <c:v>4.8986999999999998</c:v>
                </c:pt>
                <c:pt idx="2950">
                  <c:v>-9.99201E-13</c:v>
                </c:pt>
                <c:pt idx="2951">
                  <c:v>-4.8986999999999998</c:v>
                </c:pt>
                <c:pt idx="2952">
                  <c:v>-9.7973999999999997</c:v>
                </c:pt>
                <c:pt idx="2953">
                  <c:v>-14.696099999999999</c:v>
                </c:pt>
                <c:pt idx="2954">
                  <c:v>-19.594799999999999</c:v>
                </c:pt>
                <c:pt idx="2955">
                  <c:v>-24.493500000000001</c:v>
                </c:pt>
                <c:pt idx="2956">
                  <c:v>-29.392199999999999</c:v>
                </c:pt>
                <c:pt idx="2957">
                  <c:v>-34.290900000000001</c:v>
                </c:pt>
                <c:pt idx="2958">
                  <c:v>-39.189599999999999</c:v>
                </c:pt>
                <c:pt idx="2959">
                  <c:v>-44.088299999999997</c:v>
                </c:pt>
                <c:pt idx="2960">
                  <c:v>-48.987000000000002</c:v>
                </c:pt>
                <c:pt idx="2961">
                  <c:v>-53.8857</c:v>
                </c:pt>
                <c:pt idx="2962">
                  <c:v>-58.784399999999998</c:v>
                </c:pt>
                <c:pt idx="2963">
                  <c:v>-63.683100000000003</c:v>
                </c:pt>
                <c:pt idx="2964">
                  <c:v>-68.581800000000001</c:v>
                </c:pt>
                <c:pt idx="2965">
                  <c:v>-73.480500000000006</c:v>
                </c:pt>
                <c:pt idx="2966">
                  <c:v>-78.379199999999997</c:v>
                </c:pt>
                <c:pt idx="2967">
                  <c:v>-83.277900000000002</c:v>
                </c:pt>
                <c:pt idx="2968">
                  <c:v>-88.176599999999993</c:v>
                </c:pt>
                <c:pt idx="2969">
                  <c:v>-93.075299999999999</c:v>
                </c:pt>
                <c:pt idx="2970">
                  <c:v>-97.974000000000004</c:v>
                </c:pt>
                <c:pt idx="2971">
                  <c:v>-102.873</c:v>
                </c:pt>
                <c:pt idx="2972">
                  <c:v>-107.771</c:v>
                </c:pt>
                <c:pt idx="2973">
                  <c:v>-112.67</c:v>
                </c:pt>
                <c:pt idx="2974">
                  <c:v>-117.569</c:v>
                </c:pt>
                <c:pt idx="2975">
                  <c:v>-122.467</c:v>
                </c:pt>
                <c:pt idx="2976">
                  <c:v>-127.366</c:v>
                </c:pt>
                <c:pt idx="2977">
                  <c:v>-132.26499999999999</c:v>
                </c:pt>
                <c:pt idx="2978">
                  <c:v>-137.16399999999999</c:v>
                </c:pt>
                <c:pt idx="2979">
                  <c:v>-142.06200000000001</c:v>
                </c:pt>
                <c:pt idx="2980">
                  <c:v>-146.96100000000001</c:v>
                </c:pt>
                <c:pt idx="2981">
                  <c:v>-151.86000000000001</c:v>
                </c:pt>
                <c:pt idx="2982">
                  <c:v>-156.75800000000001</c:v>
                </c:pt>
                <c:pt idx="2983">
                  <c:v>-161.65700000000001</c:v>
                </c:pt>
                <c:pt idx="2984">
                  <c:v>-166.55600000000001</c:v>
                </c:pt>
                <c:pt idx="2985">
                  <c:v>-171.45400000000001</c:v>
                </c:pt>
                <c:pt idx="2986">
                  <c:v>-176.35300000000001</c:v>
                </c:pt>
                <c:pt idx="2987">
                  <c:v>-181.25200000000001</c:v>
                </c:pt>
                <c:pt idx="2988">
                  <c:v>-186.15100000000001</c:v>
                </c:pt>
                <c:pt idx="2989">
                  <c:v>-191.04900000000001</c:v>
                </c:pt>
                <c:pt idx="2990">
                  <c:v>-195.94800000000001</c:v>
                </c:pt>
                <c:pt idx="2991">
                  <c:v>-200.84700000000001</c:v>
                </c:pt>
                <c:pt idx="2992">
                  <c:v>-205.745</c:v>
                </c:pt>
                <c:pt idx="2993">
                  <c:v>-210.64400000000001</c:v>
                </c:pt>
                <c:pt idx="2994">
                  <c:v>-215.54300000000001</c:v>
                </c:pt>
                <c:pt idx="2995">
                  <c:v>-220.441</c:v>
                </c:pt>
                <c:pt idx="2996">
                  <c:v>-225.34</c:v>
                </c:pt>
                <c:pt idx="2997">
                  <c:v>-230.239</c:v>
                </c:pt>
                <c:pt idx="2998">
                  <c:v>-235.13800000000001</c:v>
                </c:pt>
                <c:pt idx="2999">
                  <c:v>-240.036</c:v>
                </c:pt>
                <c:pt idx="3000">
                  <c:v>-244.935</c:v>
                </c:pt>
                <c:pt idx="3001">
                  <c:v>-240.036</c:v>
                </c:pt>
                <c:pt idx="3002">
                  <c:v>-235.13800000000001</c:v>
                </c:pt>
                <c:pt idx="3003">
                  <c:v>-230.239</c:v>
                </c:pt>
                <c:pt idx="3004">
                  <c:v>-225.34</c:v>
                </c:pt>
                <c:pt idx="3005">
                  <c:v>-220.441</c:v>
                </c:pt>
                <c:pt idx="3006">
                  <c:v>-215.54300000000001</c:v>
                </c:pt>
                <c:pt idx="3007">
                  <c:v>-210.64400000000001</c:v>
                </c:pt>
                <c:pt idx="3008">
                  <c:v>-205.745</c:v>
                </c:pt>
                <c:pt idx="3009">
                  <c:v>-200.84700000000001</c:v>
                </c:pt>
                <c:pt idx="3010">
                  <c:v>-195.94800000000001</c:v>
                </c:pt>
                <c:pt idx="3011">
                  <c:v>-191.04900000000001</c:v>
                </c:pt>
                <c:pt idx="3012">
                  <c:v>-186.15100000000001</c:v>
                </c:pt>
                <c:pt idx="3013">
                  <c:v>-181.25200000000001</c:v>
                </c:pt>
                <c:pt idx="3014">
                  <c:v>-176.35300000000001</c:v>
                </c:pt>
                <c:pt idx="3015">
                  <c:v>-171.45400000000001</c:v>
                </c:pt>
                <c:pt idx="3016">
                  <c:v>-166.55600000000001</c:v>
                </c:pt>
                <c:pt idx="3017">
                  <c:v>-161.65700000000001</c:v>
                </c:pt>
                <c:pt idx="3018">
                  <c:v>-156.75800000000001</c:v>
                </c:pt>
                <c:pt idx="3019">
                  <c:v>-151.86000000000001</c:v>
                </c:pt>
                <c:pt idx="3020">
                  <c:v>-146.96100000000001</c:v>
                </c:pt>
                <c:pt idx="3021">
                  <c:v>-142.06200000000001</c:v>
                </c:pt>
                <c:pt idx="3022">
                  <c:v>-137.16399999999999</c:v>
                </c:pt>
                <c:pt idx="3023">
                  <c:v>-132.26499999999999</c:v>
                </c:pt>
                <c:pt idx="3024">
                  <c:v>-127.366</c:v>
                </c:pt>
                <c:pt idx="3025">
                  <c:v>-122.467</c:v>
                </c:pt>
                <c:pt idx="3026">
                  <c:v>-117.569</c:v>
                </c:pt>
                <c:pt idx="3027">
                  <c:v>-112.67</c:v>
                </c:pt>
                <c:pt idx="3028">
                  <c:v>-107.771</c:v>
                </c:pt>
                <c:pt idx="3029">
                  <c:v>-102.873</c:v>
                </c:pt>
                <c:pt idx="3030">
                  <c:v>-97.974000000000004</c:v>
                </c:pt>
                <c:pt idx="3031">
                  <c:v>-93.075299999999999</c:v>
                </c:pt>
                <c:pt idx="3032">
                  <c:v>-88.176599999999993</c:v>
                </c:pt>
                <c:pt idx="3033">
                  <c:v>-83.277900000000002</c:v>
                </c:pt>
                <c:pt idx="3034">
                  <c:v>-78.379199999999997</c:v>
                </c:pt>
                <c:pt idx="3035">
                  <c:v>-73.480500000000006</c:v>
                </c:pt>
                <c:pt idx="3036">
                  <c:v>-68.581800000000001</c:v>
                </c:pt>
                <c:pt idx="3037">
                  <c:v>-63.683100000000003</c:v>
                </c:pt>
                <c:pt idx="3038">
                  <c:v>-58.784399999999998</c:v>
                </c:pt>
                <c:pt idx="3039">
                  <c:v>-53.8857</c:v>
                </c:pt>
                <c:pt idx="3040">
                  <c:v>-48.987000000000002</c:v>
                </c:pt>
                <c:pt idx="3041">
                  <c:v>-44.088299999999997</c:v>
                </c:pt>
                <c:pt idx="3042">
                  <c:v>-39.189599999999999</c:v>
                </c:pt>
                <c:pt idx="3043">
                  <c:v>-34.290900000000001</c:v>
                </c:pt>
                <c:pt idx="3044">
                  <c:v>-29.392199999999999</c:v>
                </c:pt>
                <c:pt idx="3045">
                  <c:v>-24.493500000000001</c:v>
                </c:pt>
                <c:pt idx="3046">
                  <c:v>-19.594799999999999</c:v>
                </c:pt>
                <c:pt idx="3047">
                  <c:v>-14.696099999999999</c:v>
                </c:pt>
                <c:pt idx="3048">
                  <c:v>-9.7973999999999997</c:v>
                </c:pt>
                <c:pt idx="3049">
                  <c:v>-4.8986999999999998</c:v>
                </c:pt>
                <c:pt idx="3050">
                  <c:v>-9.99201E-13</c:v>
                </c:pt>
                <c:pt idx="3051">
                  <c:v>4.8986999999999998</c:v>
                </c:pt>
                <c:pt idx="3052">
                  <c:v>9.7973999999999997</c:v>
                </c:pt>
                <c:pt idx="3053">
                  <c:v>14.696099999999999</c:v>
                </c:pt>
                <c:pt idx="3054">
                  <c:v>19.594799999999999</c:v>
                </c:pt>
                <c:pt idx="3055">
                  <c:v>24.493500000000001</c:v>
                </c:pt>
                <c:pt idx="3056">
                  <c:v>29.392199999999999</c:v>
                </c:pt>
                <c:pt idx="3057">
                  <c:v>34.290900000000001</c:v>
                </c:pt>
                <c:pt idx="3058">
                  <c:v>39.189599999999999</c:v>
                </c:pt>
                <c:pt idx="3059">
                  <c:v>44.088299999999997</c:v>
                </c:pt>
                <c:pt idx="3060">
                  <c:v>48.987000000000002</c:v>
                </c:pt>
                <c:pt idx="3061">
                  <c:v>53.8857</c:v>
                </c:pt>
                <c:pt idx="3062">
                  <c:v>58.784399999999998</c:v>
                </c:pt>
                <c:pt idx="3063">
                  <c:v>63.683100000000003</c:v>
                </c:pt>
                <c:pt idx="3064">
                  <c:v>68.581800000000001</c:v>
                </c:pt>
                <c:pt idx="3065">
                  <c:v>73.480500000000006</c:v>
                </c:pt>
                <c:pt idx="3066">
                  <c:v>78.379199999999997</c:v>
                </c:pt>
                <c:pt idx="3067">
                  <c:v>83.277900000000002</c:v>
                </c:pt>
                <c:pt idx="3068">
                  <c:v>88.176599999999993</c:v>
                </c:pt>
                <c:pt idx="3069">
                  <c:v>93.075299999999999</c:v>
                </c:pt>
                <c:pt idx="3070">
                  <c:v>97.974000000000004</c:v>
                </c:pt>
                <c:pt idx="3071">
                  <c:v>102.873</c:v>
                </c:pt>
                <c:pt idx="3072">
                  <c:v>107.771</c:v>
                </c:pt>
                <c:pt idx="3073">
                  <c:v>112.67</c:v>
                </c:pt>
                <c:pt idx="3074">
                  <c:v>117.569</c:v>
                </c:pt>
                <c:pt idx="3075">
                  <c:v>122.467</c:v>
                </c:pt>
                <c:pt idx="3076">
                  <c:v>127.366</c:v>
                </c:pt>
                <c:pt idx="3077">
                  <c:v>132.26499999999999</c:v>
                </c:pt>
                <c:pt idx="3078">
                  <c:v>137.16399999999999</c:v>
                </c:pt>
                <c:pt idx="3079">
                  <c:v>142.06200000000001</c:v>
                </c:pt>
                <c:pt idx="3080">
                  <c:v>146.96100000000001</c:v>
                </c:pt>
                <c:pt idx="3081">
                  <c:v>151.86000000000001</c:v>
                </c:pt>
                <c:pt idx="3082">
                  <c:v>156.75800000000001</c:v>
                </c:pt>
                <c:pt idx="3083">
                  <c:v>161.65700000000001</c:v>
                </c:pt>
                <c:pt idx="3084">
                  <c:v>166.55600000000001</c:v>
                </c:pt>
                <c:pt idx="3085">
                  <c:v>171.45400000000001</c:v>
                </c:pt>
                <c:pt idx="3086">
                  <c:v>176.35300000000001</c:v>
                </c:pt>
                <c:pt idx="3087">
                  <c:v>181.25200000000001</c:v>
                </c:pt>
                <c:pt idx="3088">
                  <c:v>186.15100000000001</c:v>
                </c:pt>
                <c:pt idx="3089">
                  <c:v>191.04900000000001</c:v>
                </c:pt>
                <c:pt idx="3090">
                  <c:v>195.94800000000001</c:v>
                </c:pt>
                <c:pt idx="3091">
                  <c:v>200.84700000000001</c:v>
                </c:pt>
                <c:pt idx="3092">
                  <c:v>205.745</c:v>
                </c:pt>
                <c:pt idx="3093">
                  <c:v>210.64400000000001</c:v>
                </c:pt>
                <c:pt idx="3094">
                  <c:v>215.54300000000001</c:v>
                </c:pt>
                <c:pt idx="3095">
                  <c:v>220.441</c:v>
                </c:pt>
                <c:pt idx="3096">
                  <c:v>225.34</c:v>
                </c:pt>
                <c:pt idx="3097">
                  <c:v>230.239</c:v>
                </c:pt>
                <c:pt idx="3098">
                  <c:v>235.13800000000001</c:v>
                </c:pt>
                <c:pt idx="3099">
                  <c:v>240.036</c:v>
                </c:pt>
                <c:pt idx="3100">
                  <c:v>244.935</c:v>
                </c:pt>
                <c:pt idx="3101">
                  <c:v>240.036</c:v>
                </c:pt>
                <c:pt idx="3102">
                  <c:v>235.13800000000001</c:v>
                </c:pt>
                <c:pt idx="3103">
                  <c:v>230.239</c:v>
                </c:pt>
                <c:pt idx="3104">
                  <c:v>225.34</c:v>
                </c:pt>
                <c:pt idx="3105">
                  <c:v>220.441</c:v>
                </c:pt>
                <c:pt idx="3106">
                  <c:v>215.54300000000001</c:v>
                </c:pt>
                <c:pt idx="3107">
                  <c:v>210.64400000000001</c:v>
                </c:pt>
                <c:pt idx="3108">
                  <c:v>205.745</c:v>
                </c:pt>
                <c:pt idx="3109">
                  <c:v>200.84700000000001</c:v>
                </c:pt>
                <c:pt idx="3110">
                  <c:v>195.94800000000001</c:v>
                </c:pt>
                <c:pt idx="3111">
                  <c:v>191.04900000000001</c:v>
                </c:pt>
                <c:pt idx="3112">
                  <c:v>186.15100000000001</c:v>
                </c:pt>
                <c:pt idx="3113">
                  <c:v>181.25200000000001</c:v>
                </c:pt>
                <c:pt idx="3114">
                  <c:v>176.35300000000001</c:v>
                </c:pt>
                <c:pt idx="3115">
                  <c:v>171.45400000000001</c:v>
                </c:pt>
                <c:pt idx="3116">
                  <c:v>166.55600000000001</c:v>
                </c:pt>
                <c:pt idx="3117">
                  <c:v>161.65700000000001</c:v>
                </c:pt>
                <c:pt idx="3118">
                  <c:v>156.75800000000001</c:v>
                </c:pt>
                <c:pt idx="3119">
                  <c:v>151.86000000000001</c:v>
                </c:pt>
                <c:pt idx="3120">
                  <c:v>146.96100000000001</c:v>
                </c:pt>
                <c:pt idx="3121">
                  <c:v>142.06200000000001</c:v>
                </c:pt>
                <c:pt idx="3122">
                  <c:v>137.16399999999999</c:v>
                </c:pt>
                <c:pt idx="3123">
                  <c:v>132.26499999999999</c:v>
                </c:pt>
                <c:pt idx="3124">
                  <c:v>127.366</c:v>
                </c:pt>
                <c:pt idx="3125">
                  <c:v>122.467</c:v>
                </c:pt>
                <c:pt idx="3126">
                  <c:v>117.569</c:v>
                </c:pt>
                <c:pt idx="3127">
                  <c:v>112.67</c:v>
                </c:pt>
                <c:pt idx="3128">
                  <c:v>107.771</c:v>
                </c:pt>
                <c:pt idx="3129">
                  <c:v>102.873</c:v>
                </c:pt>
                <c:pt idx="3130">
                  <c:v>97.974000000000004</c:v>
                </c:pt>
                <c:pt idx="3131">
                  <c:v>93.075299999999999</c:v>
                </c:pt>
                <c:pt idx="3132">
                  <c:v>88.176599999999993</c:v>
                </c:pt>
                <c:pt idx="3133">
                  <c:v>83.277900000000002</c:v>
                </c:pt>
                <c:pt idx="3134">
                  <c:v>78.379199999999997</c:v>
                </c:pt>
                <c:pt idx="3135">
                  <c:v>73.480500000000006</c:v>
                </c:pt>
                <c:pt idx="3136">
                  <c:v>68.581800000000001</c:v>
                </c:pt>
                <c:pt idx="3137">
                  <c:v>63.683100000000003</c:v>
                </c:pt>
                <c:pt idx="3138">
                  <c:v>58.784399999999998</c:v>
                </c:pt>
                <c:pt idx="3139">
                  <c:v>53.8857</c:v>
                </c:pt>
                <c:pt idx="3140">
                  <c:v>48.987000000000002</c:v>
                </c:pt>
                <c:pt idx="3141">
                  <c:v>44.088299999999997</c:v>
                </c:pt>
                <c:pt idx="3142">
                  <c:v>39.189599999999999</c:v>
                </c:pt>
                <c:pt idx="3143">
                  <c:v>34.290900000000001</c:v>
                </c:pt>
                <c:pt idx="3144">
                  <c:v>29.392199999999999</c:v>
                </c:pt>
                <c:pt idx="3145">
                  <c:v>24.493500000000001</c:v>
                </c:pt>
                <c:pt idx="3146">
                  <c:v>19.594799999999999</c:v>
                </c:pt>
                <c:pt idx="3147">
                  <c:v>14.696099999999999</c:v>
                </c:pt>
                <c:pt idx="3148">
                  <c:v>9.7973999999999997</c:v>
                </c:pt>
                <c:pt idx="3149">
                  <c:v>4.8986999999999998</c:v>
                </c:pt>
                <c:pt idx="3150">
                  <c:v>-9.99201E-13</c:v>
                </c:pt>
                <c:pt idx="3151">
                  <c:v>-4.8986999999999998</c:v>
                </c:pt>
                <c:pt idx="3152">
                  <c:v>-9.7973999999999997</c:v>
                </c:pt>
                <c:pt idx="3153">
                  <c:v>-14.696099999999999</c:v>
                </c:pt>
                <c:pt idx="3154">
                  <c:v>-19.594799999999999</c:v>
                </c:pt>
                <c:pt idx="3155">
                  <c:v>-24.493500000000001</c:v>
                </c:pt>
                <c:pt idx="3156">
                  <c:v>-29.392199999999999</c:v>
                </c:pt>
                <c:pt idx="3157">
                  <c:v>-34.290900000000001</c:v>
                </c:pt>
                <c:pt idx="3158">
                  <c:v>-39.189599999999999</c:v>
                </c:pt>
                <c:pt idx="3159">
                  <c:v>-44.088299999999997</c:v>
                </c:pt>
                <c:pt idx="3160">
                  <c:v>-48.987000000000002</c:v>
                </c:pt>
                <c:pt idx="3161">
                  <c:v>-53.8857</c:v>
                </c:pt>
                <c:pt idx="3162">
                  <c:v>-58.784399999999998</c:v>
                </c:pt>
                <c:pt idx="3163">
                  <c:v>-63.683100000000003</c:v>
                </c:pt>
                <c:pt idx="3164">
                  <c:v>-68.581800000000001</c:v>
                </c:pt>
                <c:pt idx="3165">
                  <c:v>-73.480500000000006</c:v>
                </c:pt>
                <c:pt idx="3166">
                  <c:v>-78.379199999999997</c:v>
                </c:pt>
                <c:pt idx="3167">
                  <c:v>-83.277900000000002</c:v>
                </c:pt>
                <c:pt idx="3168">
                  <c:v>-88.176599999999993</c:v>
                </c:pt>
                <c:pt idx="3169">
                  <c:v>-93.075299999999999</c:v>
                </c:pt>
                <c:pt idx="3170">
                  <c:v>-97.974000000000004</c:v>
                </c:pt>
                <c:pt idx="3171">
                  <c:v>-102.873</c:v>
                </c:pt>
                <c:pt idx="3172">
                  <c:v>-107.771</c:v>
                </c:pt>
                <c:pt idx="3173">
                  <c:v>-112.67</c:v>
                </c:pt>
                <c:pt idx="3174">
                  <c:v>-117.569</c:v>
                </c:pt>
                <c:pt idx="3175">
                  <c:v>-122.467</c:v>
                </c:pt>
                <c:pt idx="3176">
                  <c:v>-127.366</c:v>
                </c:pt>
                <c:pt idx="3177">
                  <c:v>-132.26499999999999</c:v>
                </c:pt>
                <c:pt idx="3178">
                  <c:v>-137.16399999999999</c:v>
                </c:pt>
                <c:pt idx="3179">
                  <c:v>-142.06200000000001</c:v>
                </c:pt>
                <c:pt idx="3180">
                  <c:v>-146.96100000000001</c:v>
                </c:pt>
                <c:pt idx="3181">
                  <c:v>-151.86000000000001</c:v>
                </c:pt>
                <c:pt idx="3182">
                  <c:v>-156.75800000000001</c:v>
                </c:pt>
                <c:pt idx="3183">
                  <c:v>-161.65700000000001</c:v>
                </c:pt>
                <c:pt idx="3184">
                  <c:v>-166.55600000000001</c:v>
                </c:pt>
                <c:pt idx="3185">
                  <c:v>-171.45400000000001</c:v>
                </c:pt>
                <c:pt idx="3186">
                  <c:v>-176.35300000000001</c:v>
                </c:pt>
                <c:pt idx="3187">
                  <c:v>-181.25200000000001</c:v>
                </c:pt>
                <c:pt idx="3188">
                  <c:v>-186.15100000000001</c:v>
                </c:pt>
                <c:pt idx="3189">
                  <c:v>-191.04900000000001</c:v>
                </c:pt>
                <c:pt idx="3190">
                  <c:v>-195.94800000000001</c:v>
                </c:pt>
                <c:pt idx="3191">
                  <c:v>-200.84700000000001</c:v>
                </c:pt>
                <c:pt idx="3192">
                  <c:v>-205.745</c:v>
                </c:pt>
                <c:pt idx="3193">
                  <c:v>-210.64400000000001</c:v>
                </c:pt>
                <c:pt idx="3194">
                  <c:v>-215.54300000000001</c:v>
                </c:pt>
                <c:pt idx="3195">
                  <c:v>-220.441</c:v>
                </c:pt>
                <c:pt idx="3196">
                  <c:v>-225.34</c:v>
                </c:pt>
                <c:pt idx="3197">
                  <c:v>-230.239</c:v>
                </c:pt>
                <c:pt idx="3198">
                  <c:v>-235.13800000000001</c:v>
                </c:pt>
                <c:pt idx="3199">
                  <c:v>-240.036</c:v>
                </c:pt>
                <c:pt idx="3200">
                  <c:v>-244.935</c:v>
                </c:pt>
                <c:pt idx="3201">
                  <c:v>-240.036</c:v>
                </c:pt>
                <c:pt idx="3202">
                  <c:v>-235.13800000000001</c:v>
                </c:pt>
                <c:pt idx="3203">
                  <c:v>-230.239</c:v>
                </c:pt>
                <c:pt idx="3204">
                  <c:v>-225.34</c:v>
                </c:pt>
                <c:pt idx="3205">
                  <c:v>-220.441</c:v>
                </c:pt>
                <c:pt idx="3206">
                  <c:v>-215.54300000000001</c:v>
                </c:pt>
                <c:pt idx="3207">
                  <c:v>-210.64400000000001</c:v>
                </c:pt>
                <c:pt idx="3208">
                  <c:v>-205.745</c:v>
                </c:pt>
                <c:pt idx="3209">
                  <c:v>-200.84700000000001</c:v>
                </c:pt>
                <c:pt idx="3210">
                  <c:v>-195.94800000000001</c:v>
                </c:pt>
                <c:pt idx="3211">
                  <c:v>-191.04900000000001</c:v>
                </c:pt>
                <c:pt idx="3212">
                  <c:v>-186.15100000000001</c:v>
                </c:pt>
                <c:pt idx="3213">
                  <c:v>-181.25200000000001</c:v>
                </c:pt>
                <c:pt idx="3214">
                  <c:v>-176.35300000000001</c:v>
                </c:pt>
                <c:pt idx="3215">
                  <c:v>-171.45400000000001</c:v>
                </c:pt>
                <c:pt idx="3216">
                  <c:v>-166.55600000000001</c:v>
                </c:pt>
                <c:pt idx="3217">
                  <c:v>-161.65700000000001</c:v>
                </c:pt>
                <c:pt idx="3218">
                  <c:v>-156.75800000000001</c:v>
                </c:pt>
                <c:pt idx="3219">
                  <c:v>-151.86000000000001</c:v>
                </c:pt>
                <c:pt idx="3220">
                  <c:v>-146.96100000000001</c:v>
                </c:pt>
                <c:pt idx="3221">
                  <c:v>-142.06200000000001</c:v>
                </c:pt>
                <c:pt idx="3222">
                  <c:v>-137.16399999999999</c:v>
                </c:pt>
                <c:pt idx="3223">
                  <c:v>-132.26499999999999</c:v>
                </c:pt>
                <c:pt idx="3224">
                  <c:v>-127.366</c:v>
                </c:pt>
                <c:pt idx="3225">
                  <c:v>-122.467</c:v>
                </c:pt>
                <c:pt idx="3226">
                  <c:v>-117.569</c:v>
                </c:pt>
                <c:pt idx="3227">
                  <c:v>-112.67</c:v>
                </c:pt>
                <c:pt idx="3228">
                  <c:v>-107.771</c:v>
                </c:pt>
                <c:pt idx="3229">
                  <c:v>-102.873</c:v>
                </c:pt>
                <c:pt idx="3230">
                  <c:v>-97.974000000000004</c:v>
                </c:pt>
                <c:pt idx="3231">
                  <c:v>-93.075299999999999</c:v>
                </c:pt>
                <c:pt idx="3232">
                  <c:v>-88.176599999999993</c:v>
                </c:pt>
                <c:pt idx="3233">
                  <c:v>-83.277900000000002</c:v>
                </c:pt>
                <c:pt idx="3234">
                  <c:v>-78.379199999999997</c:v>
                </c:pt>
                <c:pt idx="3235">
                  <c:v>-73.480500000000006</c:v>
                </c:pt>
                <c:pt idx="3236">
                  <c:v>-68.581800000000001</c:v>
                </c:pt>
                <c:pt idx="3237">
                  <c:v>-63.683100000000003</c:v>
                </c:pt>
                <c:pt idx="3238">
                  <c:v>-58.784399999999998</c:v>
                </c:pt>
                <c:pt idx="3239">
                  <c:v>-53.8857</c:v>
                </c:pt>
                <c:pt idx="3240">
                  <c:v>-48.987000000000002</c:v>
                </c:pt>
                <c:pt idx="3241">
                  <c:v>-44.088299999999997</c:v>
                </c:pt>
                <c:pt idx="3242">
                  <c:v>-39.189599999999999</c:v>
                </c:pt>
                <c:pt idx="3243">
                  <c:v>-34.290900000000001</c:v>
                </c:pt>
                <c:pt idx="3244">
                  <c:v>-29.392199999999999</c:v>
                </c:pt>
                <c:pt idx="3245">
                  <c:v>-24.493500000000001</c:v>
                </c:pt>
                <c:pt idx="3246">
                  <c:v>-19.594799999999999</c:v>
                </c:pt>
                <c:pt idx="3247">
                  <c:v>-14.696099999999999</c:v>
                </c:pt>
                <c:pt idx="3248">
                  <c:v>-9.7973999999999997</c:v>
                </c:pt>
                <c:pt idx="3249">
                  <c:v>-4.8986999999999998</c:v>
                </c:pt>
                <c:pt idx="3250">
                  <c:v>-9.99201E-13</c:v>
                </c:pt>
                <c:pt idx="3251">
                  <c:v>4.8986999999999998</c:v>
                </c:pt>
                <c:pt idx="3252">
                  <c:v>9.7973999999999997</c:v>
                </c:pt>
                <c:pt idx="3253">
                  <c:v>14.696099999999999</c:v>
                </c:pt>
                <c:pt idx="3254">
                  <c:v>19.594799999999999</c:v>
                </c:pt>
                <c:pt idx="3255">
                  <c:v>24.493500000000001</c:v>
                </c:pt>
                <c:pt idx="3256">
                  <c:v>29.392199999999999</c:v>
                </c:pt>
                <c:pt idx="3257">
                  <c:v>34.290900000000001</c:v>
                </c:pt>
                <c:pt idx="3258">
                  <c:v>39.189599999999999</c:v>
                </c:pt>
                <c:pt idx="3259">
                  <c:v>44.088299999999997</c:v>
                </c:pt>
                <c:pt idx="3260">
                  <c:v>48.987000000000002</c:v>
                </c:pt>
                <c:pt idx="3261">
                  <c:v>53.8857</c:v>
                </c:pt>
                <c:pt idx="3262">
                  <c:v>58.784399999999998</c:v>
                </c:pt>
                <c:pt idx="3263">
                  <c:v>63.683100000000003</c:v>
                </c:pt>
                <c:pt idx="3264">
                  <c:v>68.581800000000001</c:v>
                </c:pt>
                <c:pt idx="3265">
                  <c:v>73.480500000000006</c:v>
                </c:pt>
                <c:pt idx="3266">
                  <c:v>78.379199999999997</c:v>
                </c:pt>
                <c:pt idx="3267">
                  <c:v>83.277900000000002</c:v>
                </c:pt>
                <c:pt idx="3268">
                  <c:v>88.176599999999993</c:v>
                </c:pt>
                <c:pt idx="3269">
                  <c:v>93.075299999999999</c:v>
                </c:pt>
                <c:pt idx="3270">
                  <c:v>97.974000000000004</c:v>
                </c:pt>
                <c:pt idx="3271">
                  <c:v>102.873</c:v>
                </c:pt>
                <c:pt idx="3272">
                  <c:v>107.771</c:v>
                </c:pt>
                <c:pt idx="3273">
                  <c:v>112.67</c:v>
                </c:pt>
                <c:pt idx="3274">
                  <c:v>117.569</c:v>
                </c:pt>
                <c:pt idx="3275">
                  <c:v>122.467</c:v>
                </c:pt>
                <c:pt idx="3276">
                  <c:v>127.366</c:v>
                </c:pt>
                <c:pt idx="3277">
                  <c:v>132.26499999999999</c:v>
                </c:pt>
                <c:pt idx="3278">
                  <c:v>137.16399999999999</c:v>
                </c:pt>
                <c:pt idx="3279">
                  <c:v>142.06200000000001</c:v>
                </c:pt>
                <c:pt idx="3280">
                  <c:v>146.96100000000001</c:v>
                </c:pt>
                <c:pt idx="3281">
                  <c:v>151.86000000000001</c:v>
                </c:pt>
                <c:pt idx="3282">
                  <c:v>156.75800000000001</c:v>
                </c:pt>
                <c:pt idx="3283">
                  <c:v>161.65700000000001</c:v>
                </c:pt>
                <c:pt idx="3284">
                  <c:v>166.55600000000001</c:v>
                </c:pt>
                <c:pt idx="3285">
                  <c:v>171.45400000000001</c:v>
                </c:pt>
                <c:pt idx="3286">
                  <c:v>176.35300000000001</c:v>
                </c:pt>
                <c:pt idx="3287">
                  <c:v>181.25200000000001</c:v>
                </c:pt>
                <c:pt idx="3288">
                  <c:v>186.15100000000001</c:v>
                </c:pt>
                <c:pt idx="3289">
                  <c:v>191.04900000000001</c:v>
                </c:pt>
                <c:pt idx="3290">
                  <c:v>195.94800000000001</c:v>
                </c:pt>
                <c:pt idx="3291">
                  <c:v>200.84700000000001</c:v>
                </c:pt>
                <c:pt idx="3292">
                  <c:v>205.745</c:v>
                </c:pt>
                <c:pt idx="3293">
                  <c:v>210.64400000000001</c:v>
                </c:pt>
                <c:pt idx="3294">
                  <c:v>215.54300000000001</c:v>
                </c:pt>
                <c:pt idx="3295">
                  <c:v>220.441</c:v>
                </c:pt>
                <c:pt idx="3296">
                  <c:v>225.34</c:v>
                </c:pt>
                <c:pt idx="3297">
                  <c:v>230.239</c:v>
                </c:pt>
                <c:pt idx="3298">
                  <c:v>235.13800000000001</c:v>
                </c:pt>
                <c:pt idx="3299">
                  <c:v>240.036</c:v>
                </c:pt>
                <c:pt idx="3300">
                  <c:v>244.935</c:v>
                </c:pt>
                <c:pt idx="3301">
                  <c:v>240.036</c:v>
                </c:pt>
                <c:pt idx="3302">
                  <c:v>235.13800000000001</c:v>
                </c:pt>
                <c:pt idx="3303">
                  <c:v>230.239</c:v>
                </c:pt>
                <c:pt idx="3304">
                  <c:v>225.34</c:v>
                </c:pt>
                <c:pt idx="3305">
                  <c:v>220.441</c:v>
                </c:pt>
                <c:pt idx="3306">
                  <c:v>215.54300000000001</c:v>
                </c:pt>
                <c:pt idx="3307">
                  <c:v>210.64400000000001</c:v>
                </c:pt>
                <c:pt idx="3308">
                  <c:v>205.745</c:v>
                </c:pt>
                <c:pt idx="3309">
                  <c:v>200.84700000000001</c:v>
                </c:pt>
                <c:pt idx="3310">
                  <c:v>195.94800000000001</c:v>
                </c:pt>
                <c:pt idx="3311">
                  <c:v>191.04900000000001</c:v>
                </c:pt>
                <c:pt idx="3312">
                  <c:v>186.15100000000001</c:v>
                </c:pt>
                <c:pt idx="3313">
                  <c:v>181.25200000000001</c:v>
                </c:pt>
                <c:pt idx="3314">
                  <c:v>176.35300000000001</c:v>
                </c:pt>
                <c:pt idx="3315">
                  <c:v>171.45400000000001</c:v>
                </c:pt>
                <c:pt idx="3316">
                  <c:v>166.55600000000001</c:v>
                </c:pt>
                <c:pt idx="3317">
                  <c:v>161.65700000000001</c:v>
                </c:pt>
                <c:pt idx="3318">
                  <c:v>156.75800000000001</c:v>
                </c:pt>
                <c:pt idx="3319">
                  <c:v>151.86000000000001</c:v>
                </c:pt>
                <c:pt idx="3320">
                  <c:v>146.96100000000001</c:v>
                </c:pt>
                <c:pt idx="3321">
                  <c:v>142.06200000000001</c:v>
                </c:pt>
                <c:pt idx="3322">
                  <c:v>137.16399999999999</c:v>
                </c:pt>
                <c:pt idx="3323">
                  <c:v>132.26499999999999</c:v>
                </c:pt>
                <c:pt idx="3324">
                  <c:v>127.366</c:v>
                </c:pt>
                <c:pt idx="3325">
                  <c:v>122.467</c:v>
                </c:pt>
                <c:pt idx="3326">
                  <c:v>117.569</c:v>
                </c:pt>
                <c:pt idx="3327">
                  <c:v>112.67</c:v>
                </c:pt>
                <c:pt idx="3328">
                  <c:v>107.771</c:v>
                </c:pt>
                <c:pt idx="3329">
                  <c:v>102.873</c:v>
                </c:pt>
                <c:pt idx="3330">
                  <c:v>97.974000000000004</c:v>
                </c:pt>
                <c:pt idx="3331">
                  <c:v>93.075299999999999</c:v>
                </c:pt>
                <c:pt idx="3332">
                  <c:v>88.176599999999993</c:v>
                </c:pt>
                <c:pt idx="3333">
                  <c:v>83.277900000000002</c:v>
                </c:pt>
                <c:pt idx="3334">
                  <c:v>78.379199999999997</c:v>
                </c:pt>
                <c:pt idx="3335">
                  <c:v>73.480500000000006</c:v>
                </c:pt>
                <c:pt idx="3336">
                  <c:v>68.581800000000001</c:v>
                </c:pt>
                <c:pt idx="3337">
                  <c:v>63.683100000000003</c:v>
                </c:pt>
                <c:pt idx="3338">
                  <c:v>58.784399999999998</c:v>
                </c:pt>
                <c:pt idx="3339">
                  <c:v>53.8857</c:v>
                </c:pt>
                <c:pt idx="3340">
                  <c:v>48.987000000000002</c:v>
                </c:pt>
                <c:pt idx="3341">
                  <c:v>44.088299999999997</c:v>
                </c:pt>
                <c:pt idx="3342">
                  <c:v>39.189599999999999</c:v>
                </c:pt>
                <c:pt idx="3343">
                  <c:v>34.290900000000001</c:v>
                </c:pt>
                <c:pt idx="3344">
                  <c:v>29.392199999999999</c:v>
                </c:pt>
                <c:pt idx="3345">
                  <c:v>24.493500000000001</c:v>
                </c:pt>
                <c:pt idx="3346">
                  <c:v>19.594799999999999</c:v>
                </c:pt>
                <c:pt idx="3347">
                  <c:v>14.696099999999999</c:v>
                </c:pt>
                <c:pt idx="3348">
                  <c:v>9.7973999999999997</c:v>
                </c:pt>
                <c:pt idx="3349">
                  <c:v>4.8986999999999998</c:v>
                </c:pt>
                <c:pt idx="3350">
                  <c:v>-9.99201E-13</c:v>
                </c:pt>
                <c:pt idx="3351">
                  <c:v>-4.8986999999999998</c:v>
                </c:pt>
                <c:pt idx="3352">
                  <c:v>-9.7973999999999997</c:v>
                </c:pt>
                <c:pt idx="3353">
                  <c:v>-14.696099999999999</c:v>
                </c:pt>
                <c:pt idx="3354">
                  <c:v>-19.594799999999999</c:v>
                </c:pt>
                <c:pt idx="3355">
                  <c:v>-24.493500000000001</c:v>
                </c:pt>
                <c:pt idx="3356">
                  <c:v>-29.392199999999999</c:v>
                </c:pt>
                <c:pt idx="3357">
                  <c:v>-34.290900000000001</c:v>
                </c:pt>
                <c:pt idx="3358">
                  <c:v>-39.189599999999999</c:v>
                </c:pt>
                <c:pt idx="3359">
                  <c:v>-44.088299999999997</c:v>
                </c:pt>
                <c:pt idx="3360">
                  <c:v>-48.987000000000002</c:v>
                </c:pt>
                <c:pt idx="3361">
                  <c:v>-53.8857</c:v>
                </c:pt>
                <c:pt idx="3362">
                  <c:v>-58.784399999999998</c:v>
                </c:pt>
                <c:pt idx="3363">
                  <c:v>-63.683100000000003</c:v>
                </c:pt>
                <c:pt idx="3364">
                  <c:v>-68.581800000000001</c:v>
                </c:pt>
                <c:pt idx="3365">
                  <c:v>-73.480500000000006</c:v>
                </c:pt>
                <c:pt idx="3366">
                  <c:v>-78.379199999999997</c:v>
                </c:pt>
                <c:pt idx="3367">
                  <c:v>-83.277900000000002</c:v>
                </c:pt>
                <c:pt idx="3368">
                  <c:v>-88.176599999999993</c:v>
                </c:pt>
                <c:pt idx="3369">
                  <c:v>-93.075299999999999</c:v>
                </c:pt>
                <c:pt idx="3370">
                  <c:v>-97.974000000000004</c:v>
                </c:pt>
                <c:pt idx="3371">
                  <c:v>-102.873</c:v>
                </c:pt>
                <c:pt idx="3372">
                  <c:v>-107.771</c:v>
                </c:pt>
                <c:pt idx="3373">
                  <c:v>-112.67</c:v>
                </c:pt>
                <c:pt idx="3374">
                  <c:v>-117.569</c:v>
                </c:pt>
                <c:pt idx="3375">
                  <c:v>-122.467</c:v>
                </c:pt>
                <c:pt idx="3376">
                  <c:v>-127.366</c:v>
                </c:pt>
                <c:pt idx="3377">
                  <c:v>-132.26499999999999</c:v>
                </c:pt>
                <c:pt idx="3378">
                  <c:v>-137.16399999999999</c:v>
                </c:pt>
                <c:pt idx="3379">
                  <c:v>-142.06200000000001</c:v>
                </c:pt>
                <c:pt idx="3380">
                  <c:v>-146.96100000000001</c:v>
                </c:pt>
                <c:pt idx="3381">
                  <c:v>-151.86000000000001</c:v>
                </c:pt>
                <c:pt idx="3382">
                  <c:v>-156.75800000000001</c:v>
                </c:pt>
                <c:pt idx="3383">
                  <c:v>-161.65700000000001</c:v>
                </c:pt>
                <c:pt idx="3384">
                  <c:v>-166.55600000000001</c:v>
                </c:pt>
                <c:pt idx="3385">
                  <c:v>-171.45400000000001</c:v>
                </c:pt>
                <c:pt idx="3386">
                  <c:v>-176.35300000000001</c:v>
                </c:pt>
                <c:pt idx="3387">
                  <c:v>-181.25200000000001</c:v>
                </c:pt>
                <c:pt idx="3388">
                  <c:v>-186.15100000000001</c:v>
                </c:pt>
                <c:pt idx="3389">
                  <c:v>-191.04900000000001</c:v>
                </c:pt>
                <c:pt idx="3390">
                  <c:v>-195.94800000000001</c:v>
                </c:pt>
                <c:pt idx="3391">
                  <c:v>-200.84700000000001</c:v>
                </c:pt>
                <c:pt idx="3392">
                  <c:v>-205.745</c:v>
                </c:pt>
                <c:pt idx="3393">
                  <c:v>-210.64400000000001</c:v>
                </c:pt>
                <c:pt idx="3394">
                  <c:v>-215.54300000000001</c:v>
                </c:pt>
                <c:pt idx="3395">
                  <c:v>-220.441</c:v>
                </c:pt>
                <c:pt idx="3396">
                  <c:v>-225.34</c:v>
                </c:pt>
                <c:pt idx="3397">
                  <c:v>-230.239</c:v>
                </c:pt>
                <c:pt idx="3398">
                  <c:v>-235.13800000000001</c:v>
                </c:pt>
                <c:pt idx="3399">
                  <c:v>-240.036</c:v>
                </c:pt>
                <c:pt idx="3400">
                  <c:v>-244.935</c:v>
                </c:pt>
                <c:pt idx="3401">
                  <c:v>-240.036</c:v>
                </c:pt>
                <c:pt idx="3402">
                  <c:v>-235.13800000000001</c:v>
                </c:pt>
                <c:pt idx="3403">
                  <c:v>-230.239</c:v>
                </c:pt>
                <c:pt idx="3404">
                  <c:v>-225.34</c:v>
                </c:pt>
                <c:pt idx="3405">
                  <c:v>-220.441</c:v>
                </c:pt>
                <c:pt idx="3406">
                  <c:v>-215.54300000000001</c:v>
                </c:pt>
                <c:pt idx="3407">
                  <c:v>-210.64400000000001</c:v>
                </c:pt>
                <c:pt idx="3408">
                  <c:v>-205.745</c:v>
                </c:pt>
                <c:pt idx="3409">
                  <c:v>-200.84700000000001</c:v>
                </c:pt>
                <c:pt idx="3410">
                  <c:v>-195.94800000000001</c:v>
                </c:pt>
                <c:pt idx="3411">
                  <c:v>-191.04900000000001</c:v>
                </c:pt>
                <c:pt idx="3412">
                  <c:v>-186.15100000000001</c:v>
                </c:pt>
                <c:pt idx="3413">
                  <c:v>-181.25200000000001</c:v>
                </c:pt>
                <c:pt idx="3414">
                  <c:v>-176.35300000000001</c:v>
                </c:pt>
                <c:pt idx="3415">
                  <c:v>-171.45400000000001</c:v>
                </c:pt>
                <c:pt idx="3416">
                  <c:v>-166.55600000000001</c:v>
                </c:pt>
                <c:pt idx="3417">
                  <c:v>-161.65700000000001</c:v>
                </c:pt>
                <c:pt idx="3418">
                  <c:v>-156.75800000000001</c:v>
                </c:pt>
                <c:pt idx="3419">
                  <c:v>-151.86000000000001</c:v>
                </c:pt>
                <c:pt idx="3420">
                  <c:v>-146.96100000000001</c:v>
                </c:pt>
                <c:pt idx="3421">
                  <c:v>-142.06200000000001</c:v>
                </c:pt>
                <c:pt idx="3422">
                  <c:v>-137.16399999999999</c:v>
                </c:pt>
                <c:pt idx="3423">
                  <c:v>-132.26499999999999</c:v>
                </c:pt>
                <c:pt idx="3424">
                  <c:v>-127.366</c:v>
                </c:pt>
                <c:pt idx="3425">
                  <c:v>-122.467</c:v>
                </c:pt>
                <c:pt idx="3426">
                  <c:v>-117.569</c:v>
                </c:pt>
                <c:pt idx="3427">
                  <c:v>-112.67</c:v>
                </c:pt>
                <c:pt idx="3428">
                  <c:v>-107.771</c:v>
                </c:pt>
                <c:pt idx="3429">
                  <c:v>-102.873</c:v>
                </c:pt>
                <c:pt idx="3430">
                  <c:v>-97.974000000000004</c:v>
                </c:pt>
                <c:pt idx="3431">
                  <c:v>-93.075299999999999</c:v>
                </c:pt>
                <c:pt idx="3432">
                  <c:v>-88.176599999999993</c:v>
                </c:pt>
                <c:pt idx="3433">
                  <c:v>-83.277900000000002</c:v>
                </c:pt>
                <c:pt idx="3434">
                  <c:v>-78.379199999999997</c:v>
                </c:pt>
                <c:pt idx="3435">
                  <c:v>-73.480500000000006</c:v>
                </c:pt>
                <c:pt idx="3436">
                  <c:v>-68.581800000000001</c:v>
                </c:pt>
                <c:pt idx="3437">
                  <c:v>-63.683100000000003</c:v>
                </c:pt>
                <c:pt idx="3438">
                  <c:v>-58.784399999999998</c:v>
                </c:pt>
                <c:pt idx="3439">
                  <c:v>-53.8857</c:v>
                </c:pt>
                <c:pt idx="3440">
                  <c:v>-48.987000000000002</c:v>
                </c:pt>
                <c:pt idx="3441">
                  <c:v>-44.088299999999997</c:v>
                </c:pt>
                <c:pt idx="3442">
                  <c:v>-39.189599999999999</c:v>
                </c:pt>
                <c:pt idx="3443">
                  <c:v>-34.290900000000001</c:v>
                </c:pt>
                <c:pt idx="3444">
                  <c:v>-29.392199999999999</c:v>
                </c:pt>
                <c:pt idx="3445">
                  <c:v>-24.493500000000001</c:v>
                </c:pt>
                <c:pt idx="3446">
                  <c:v>-19.594799999999999</c:v>
                </c:pt>
                <c:pt idx="3447">
                  <c:v>-14.696099999999999</c:v>
                </c:pt>
                <c:pt idx="3448">
                  <c:v>-9.7973999999999997</c:v>
                </c:pt>
                <c:pt idx="3449">
                  <c:v>-4.8986999999999998</c:v>
                </c:pt>
                <c:pt idx="3450">
                  <c:v>-9.99201E-13</c:v>
                </c:pt>
                <c:pt idx="3451">
                  <c:v>4.8986999999999998</c:v>
                </c:pt>
                <c:pt idx="3452">
                  <c:v>9.7973999999999997</c:v>
                </c:pt>
                <c:pt idx="3453">
                  <c:v>14.696099999999999</c:v>
                </c:pt>
                <c:pt idx="3454">
                  <c:v>19.594799999999999</c:v>
                </c:pt>
                <c:pt idx="3455">
                  <c:v>24.493500000000001</c:v>
                </c:pt>
                <c:pt idx="3456">
                  <c:v>29.392199999999999</c:v>
                </c:pt>
                <c:pt idx="3457">
                  <c:v>34.290900000000001</c:v>
                </c:pt>
                <c:pt idx="3458">
                  <c:v>39.189599999999999</c:v>
                </c:pt>
                <c:pt idx="3459">
                  <c:v>44.088299999999997</c:v>
                </c:pt>
                <c:pt idx="3460">
                  <c:v>48.987000000000002</c:v>
                </c:pt>
                <c:pt idx="3461">
                  <c:v>53.8857</c:v>
                </c:pt>
                <c:pt idx="3462">
                  <c:v>58.784399999999998</c:v>
                </c:pt>
                <c:pt idx="3463">
                  <c:v>63.683100000000003</c:v>
                </c:pt>
                <c:pt idx="3464">
                  <c:v>68.581800000000001</c:v>
                </c:pt>
                <c:pt idx="3465">
                  <c:v>73.480500000000006</c:v>
                </c:pt>
                <c:pt idx="3466">
                  <c:v>78.379199999999997</c:v>
                </c:pt>
                <c:pt idx="3467">
                  <c:v>83.277900000000002</c:v>
                </c:pt>
                <c:pt idx="3468">
                  <c:v>88.176599999999993</c:v>
                </c:pt>
                <c:pt idx="3469">
                  <c:v>93.075299999999999</c:v>
                </c:pt>
                <c:pt idx="3470">
                  <c:v>97.974000000000004</c:v>
                </c:pt>
                <c:pt idx="3471">
                  <c:v>102.873</c:v>
                </c:pt>
                <c:pt idx="3472">
                  <c:v>107.771</c:v>
                </c:pt>
                <c:pt idx="3473">
                  <c:v>112.67</c:v>
                </c:pt>
                <c:pt idx="3474">
                  <c:v>117.569</c:v>
                </c:pt>
                <c:pt idx="3475">
                  <c:v>122.467</c:v>
                </c:pt>
                <c:pt idx="3476">
                  <c:v>127.366</c:v>
                </c:pt>
                <c:pt idx="3477">
                  <c:v>132.26499999999999</c:v>
                </c:pt>
                <c:pt idx="3478">
                  <c:v>137.16399999999999</c:v>
                </c:pt>
                <c:pt idx="3479">
                  <c:v>142.06200000000001</c:v>
                </c:pt>
                <c:pt idx="3480">
                  <c:v>146.96100000000001</c:v>
                </c:pt>
                <c:pt idx="3481">
                  <c:v>151.86000000000001</c:v>
                </c:pt>
                <c:pt idx="3482">
                  <c:v>156.75800000000001</c:v>
                </c:pt>
                <c:pt idx="3483">
                  <c:v>161.65700000000001</c:v>
                </c:pt>
                <c:pt idx="3484">
                  <c:v>166.55600000000001</c:v>
                </c:pt>
                <c:pt idx="3485">
                  <c:v>171.45400000000001</c:v>
                </c:pt>
                <c:pt idx="3486">
                  <c:v>176.35300000000001</c:v>
                </c:pt>
                <c:pt idx="3487">
                  <c:v>181.25200000000001</c:v>
                </c:pt>
                <c:pt idx="3488">
                  <c:v>186.15100000000001</c:v>
                </c:pt>
                <c:pt idx="3489">
                  <c:v>191.04900000000001</c:v>
                </c:pt>
                <c:pt idx="3490">
                  <c:v>195.94800000000001</c:v>
                </c:pt>
                <c:pt idx="3491">
                  <c:v>200.84700000000001</c:v>
                </c:pt>
                <c:pt idx="3492">
                  <c:v>205.745</c:v>
                </c:pt>
                <c:pt idx="3493">
                  <c:v>210.64400000000001</c:v>
                </c:pt>
                <c:pt idx="3494">
                  <c:v>215.54300000000001</c:v>
                </c:pt>
                <c:pt idx="3495">
                  <c:v>220.441</c:v>
                </c:pt>
                <c:pt idx="3496">
                  <c:v>225.34</c:v>
                </c:pt>
                <c:pt idx="3497">
                  <c:v>230.239</c:v>
                </c:pt>
                <c:pt idx="3498">
                  <c:v>235.13800000000001</c:v>
                </c:pt>
                <c:pt idx="3499">
                  <c:v>240.036</c:v>
                </c:pt>
                <c:pt idx="3500">
                  <c:v>244.935</c:v>
                </c:pt>
                <c:pt idx="3501">
                  <c:v>240.036</c:v>
                </c:pt>
                <c:pt idx="3502">
                  <c:v>235.13800000000001</c:v>
                </c:pt>
                <c:pt idx="3503">
                  <c:v>230.239</c:v>
                </c:pt>
                <c:pt idx="3504">
                  <c:v>225.34</c:v>
                </c:pt>
                <c:pt idx="3505">
                  <c:v>220.441</c:v>
                </c:pt>
                <c:pt idx="3506">
                  <c:v>215.54300000000001</c:v>
                </c:pt>
                <c:pt idx="3507">
                  <c:v>210.64400000000001</c:v>
                </c:pt>
                <c:pt idx="3508">
                  <c:v>205.745</c:v>
                </c:pt>
                <c:pt idx="3509">
                  <c:v>200.84700000000001</c:v>
                </c:pt>
                <c:pt idx="3510">
                  <c:v>195.94800000000001</c:v>
                </c:pt>
                <c:pt idx="3511">
                  <c:v>191.04900000000001</c:v>
                </c:pt>
                <c:pt idx="3512">
                  <c:v>186.15100000000001</c:v>
                </c:pt>
                <c:pt idx="3513">
                  <c:v>181.25200000000001</c:v>
                </c:pt>
                <c:pt idx="3514">
                  <c:v>176.35300000000001</c:v>
                </c:pt>
                <c:pt idx="3515">
                  <c:v>171.45400000000001</c:v>
                </c:pt>
                <c:pt idx="3516">
                  <c:v>166.55600000000001</c:v>
                </c:pt>
                <c:pt idx="3517">
                  <c:v>161.65700000000001</c:v>
                </c:pt>
                <c:pt idx="3518">
                  <c:v>156.75800000000001</c:v>
                </c:pt>
                <c:pt idx="3519">
                  <c:v>151.86000000000001</c:v>
                </c:pt>
                <c:pt idx="3520">
                  <c:v>146.96100000000001</c:v>
                </c:pt>
                <c:pt idx="3521">
                  <c:v>142.06200000000001</c:v>
                </c:pt>
                <c:pt idx="3522">
                  <c:v>137.16399999999999</c:v>
                </c:pt>
                <c:pt idx="3523">
                  <c:v>132.26499999999999</c:v>
                </c:pt>
                <c:pt idx="3524">
                  <c:v>127.366</c:v>
                </c:pt>
                <c:pt idx="3525">
                  <c:v>122.467</c:v>
                </c:pt>
                <c:pt idx="3526">
                  <c:v>117.569</c:v>
                </c:pt>
                <c:pt idx="3527">
                  <c:v>112.67</c:v>
                </c:pt>
                <c:pt idx="3528">
                  <c:v>107.771</c:v>
                </c:pt>
                <c:pt idx="3529">
                  <c:v>102.873</c:v>
                </c:pt>
                <c:pt idx="3530">
                  <c:v>97.974000000000004</c:v>
                </c:pt>
                <c:pt idx="3531">
                  <c:v>93.075299999999999</c:v>
                </c:pt>
                <c:pt idx="3532">
                  <c:v>88.176599999999993</c:v>
                </c:pt>
                <c:pt idx="3533">
                  <c:v>83.277900000000002</c:v>
                </c:pt>
                <c:pt idx="3534">
                  <c:v>78.379199999999997</c:v>
                </c:pt>
                <c:pt idx="3535">
                  <c:v>73.480500000000006</c:v>
                </c:pt>
                <c:pt idx="3536">
                  <c:v>68.581800000000001</c:v>
                </c:pt>
                <c:pt idx="3537">
                  <c:v>63.683100000000003</c:v>
                </c:pt>
                <c:pt idx="3538">
                  <c:v>58.784399999999998</c:v>
                </c:pt>
                <c:pt idx="3539">
                  <c:v>53.8857</c:v>
                </c:pt>
                <c:pt idx="3540">
                  <c:v>48.987000000000002</c:v>
                </c:pt>
                <c:pt idx="3541">
                  <c:v>44.088299999999997</c:v>
                </c:pt>
                <c:pt idx="3542">
                  <c:v>39.189599999999999</c:v>
                </c:pt>
                <c:pt idx="3543">
                  <c:v>34.290900000000001</c:v>
                </c:pt>
                <c:pt idx="3544">
                  <c:v>29.392199999999999</c:v>
                </c:pt>
                <c:pt idx="3545">
                  <c:v>24.493500000000001</c:v>
                </c:pt>
                <c:pt idx="3546">
                  <c:v>19.594799999999999</c:v>
                </c:pt>
                <c:pt idx="3547">
                  <c:v>14.696099999999999</c:v>
                </c:pt>
                <c:pt idx="3548">
                  <c:v>9.7973999999999997</c:v>
                </c:pt>
                <c:pt idx="3549">
                  <c:v>4.8986999999999998</c:v>
                </c:pt>
                <c:pt idx="3550">
                  <c:v>-9.99201E-13</c:v>
                </c:pt>
                <c:pt idx="3551">
                  <c:v>-4.8986999999999998</c:v>
                </c:pt>
                <c:pt idx="3552">
                  <c:v>-9.7973999999999997</c:v>
                </c:pt>
                <c:pt idx="3553">
                  <c:v>-14.696099999999999</c:v>
                </c:pt>
                <c:pt idx="3554">
                  <c:v>-19.594799999999999</c:v>
                </c:pt>
                <c:pt idx="3555">
                  <c:v>-24.493500000000001</c:v>
                </c:pt>
                <c:pt idx="3556">
                  <c:v>-29.392199999999999</c:v>
                </c:pt>
                <c:pt idx="3557">
                  <c:v>-34.290900000000001</c:v>
                </c:pt>
                <c:pt idx="3558">
                  <c:v>-39.189599999999999</c:v>
                </c:pt>
                <c:pt idx="3559">
                  <c:v>-44.088299999999997</c:v>
                </c:pt>
                <c:pt idx="3560">
                  <c:v>-48.987000000000002</c:v>
                </c:pt>
                <c:pt idx="3561">
                  <c:v>-53.8857</c:v>
                </c:pt>
                <c:pt idx="3562">
                  <c:v>-58.784399999999998</c:v>
                </c:pt>
                <c:pt idx="3563">
                  <c:v>-63.683100000000003</c:v>
                </c:pt>
                <c:pt idx="3564">
                  <c:v>-68.581800000000001</c:v>
                </c:pt>
                <c:pt idx="3565">
                  <c:v>-73.480500000000006</c:v>
                </c:pt>
                <c:pt idx="3566">
                  <c:v>-78.379199999999997</c:v>
                </c:pt>
                <c:pt idx="3567">
                  <c:v>-83.277900000000002</c:v>
                </c:pt>
                <c:pt idx="3568">
                  <c:v>-88.176599999999993</c:v>
                </c:pt>
                <c:pt idx="3569">
                  <c:v>-93.075299999999999</c:v>
                </c:pt>
                <c:pt idx="3570">
                  <c:v>-97.974000000000004</c:v>
                </c:pt>
                <c:pt idx="3571">
                  <c:v>-102.873</c:v>
                </c:pt>
                <c:pt idx="3572">
                  <c:v>-107.771</c:v>
                </c:pt>
                <c:pt idx="3573">
                  <c:v>-112.67</c:v>
                </c:pt>
                <c:pt idx="3574">
                  <c:v>-117.569</c:v>
                </c:pt>
                <c:pt idx="3575">
                  <c:v>-122.467</c:v>
                </c:pt>
                <c:pt idx="3576">
                  <c:v>-127.366</c:v>
                </c:pt>
                <c:pt idx="3577">
                  <c:v>-132.26499999999999</c:v>
                </c:pt>
                <c:pt idx="3578">
                  <c:v>-137.16399999999999</c:v>
                </c:pt>
                <c:pt idx="3579">
                  <c:v>-142.06200000000001</c:v>
                </c:pt>
                <c:pt idx="3580">
                  <c:v>-146.96100000000001</c:v>
                </c:pt>
                <c:pt idx="3581">
                  <c:v>-151.86000000000001</c:v>
                </c:pt>
                <c:pt idx="3582">
                  <c:v>-156.75800000000001</c:v>
                </c:pt>
                <c:pt idx="3583">
                  <c:v>-161.65700000000001</c:v>
                </c:pt>
                <c:pt idx="3584">
                  <c:v>-166.55600000000001</c:v>
                </c:pt>
                <c:pt idx="3585">
                  <c:v>-171.45400000000001</c:v>
                </c:pt>
                <c:pt idx="3586">
                  <c:v>-176.35300000000001</c:v>
                </c:pt>
                <c:pt idx="3587">
                  <c:v>-181.25200000000001</c:v>
                </c:pt>
                <c:pt idx="3588">
                  <c:v>-186.15100000000001</c:v>
                </c:pt>
                <c:pt idx="3589">
                  <c:v>-191.04900000000001</c:v>
                </c:pt>
                <c:pt idx="3590">
                  <c:v>-195.94800000000001</c:v>
                </c:pt>
                <c:pt idx="3591">
                  <c:v>-200.84700000000001</c:v>
                </c:pt>
                <c:pt idx="3592">
                  <c:v>-205.745</c:v>
                </c:pt>
                <c:pt idx="3593">
                  <c:v>-210.64400000000001</c:v>
                </c:pt>
                <c:pt idx="3594">
                  <c:v>-215.54300000000001</c:v>
                </c:pt>
                <c:pt idx="3595">
                  <c:v>-220.441</c:v>
                </c:pt>
                <c:pt idx="3596">
                  <c:v>-225.34</c:v>
                </c:pt>
                <c:pt idx="3597">
                  <c:v>-230.239</c:v>
                </c:pt>
                <c:pt idx="3598">
                  <c:v>-235.13800000000001</c:v>
                </c:pt>
                <c:pt idx="3599">
                  <c:v>-240.036</c:v>
                </c:pt>
                <c:pt idx="3600">
                  <c:v>-244.935</c:v>
                </c:pt>
                <c:pt idx="3601">
                  <c:v>-240.036</c:v>
                </c:pt>
                <c:pt idx="3602">
                  <c:v>-235.13800000000001</c:v>
                </c:pt>
                <c:pt idx="3603">
                  <c:v>-230.239</c:v>
                </c:pt>
                <c:pt idx="3604">
                  <c:v>-225.34</c:v>
                </c:pt>
                <c:pt idx="3605">
                  <c:v>-220.441</c:v>
                </c:pt>
                <c:pt idx="3606">
                  <c:v>-215.54300000000001</c:v>
                </c:pt>
                <c:pt idx="3607">
                  <c:v>-210.64400000000001</c:v>
                </c:pt>
                <c:pt idx="3608">
                  <c:v>-205.745</c:v>
                </c:pt>
                <c:pt idx="3609">
                  <c:v>-200.84700000000001</c:v>
                </c:pt>
                <c:pt idx="3610">
                  <c:v>-195.94800000000001</c:v>
                </c:pt>
                <c:pt idx="3611">
                  <c:v>-191.04900000000001</c:v>
                </c:pt>
                <c:pt idx="3612">
                  <c:v>-186.15100000000001</c:v>
                </c:pt>
                <c:pt idx="3613">
                  <c:v>-181.25200000000001</c:v>
                </c:pt>
                <c:pt idx="3614">
                  <c:v>-176.35300000000001</c:v>
                </c:pt>
                <c:pt idx="3615">
                  <c:v>-171.45400000000001</c:v>
                </c:pt>
                <c:pt idx="3616">
                  <c:v>-166.55600000000001</c:v>
                </c:pt>
                <c:pt idx="3617">
                  <c:v>-161.65700000000001</c:v>
                </c:pt>
                <c:pt idx="3618">
                  <c:v>-156.75800000000001</c:v>
                </c:pt>
                <c:pt idx="3619">
                  <c:v>-151.86000000000001</c:v>
                </c:pt>
                <c:pt idx="3620">
                  <c:v>-146.96100000000001</c:v>
                </c:pt>
                <c:pt idx="3621">
                  <c:v>-142.06200000000001</c:v>
                </c:pt>
                <c:pt idx="3622">
                  <c:v>-137.16399999999999</c:v>
                </c:pt>
                <c:pt idx="3623">
                  <c:v>-132.26499999999999</c:v>
                </c:pt>
                <c:pt idx="3624">
                  <c:v>-127.366</c:v>
                </c:pt>
                <c:pt idx="3625">
                  <c:v>-122.467</c:v>
                </c:pt>
                <c:pt idx="3626">
                  <c:v>-117.569</c:v>
                </c:pt>
                <c:pt idx="3627">
                  <c:v>-112.67</c:v>
                </c:pt>
                <c:pt idx="3628">
                  <c:v>-107.771</c:v>
                </c:pt>
                <c:pt idx="3629">
                  <c:v>-102.873</c:v>
                </c:pt>
                <c:pt idx="3630">
                  <c:v>-97.974000000000004</c:v>
                </c:pt>
                <c:pt idx="3631">
                  <c:v>-93.075299999999999</c:v>
                </c:pt>
                <c:pt idx="3632">
                  <c:v>-88.176599999999993</c:v>
                </c:pt>
                <c:pt idx="3633">
                  <c:v>-83.277900000000002</c:v>
                </c:pt>
                <c:pt idx="3634">
                  <c:v>-78.379199999999997</c:v>
                </c:pt>
                <c:pt idx="3635">
                  <c:v>-73.480500000000006</c:v>
                </c:pt>
                <c:pt idx="3636">
                  <c:v>-68.581800000000001</c:v>
                </c:pt>
                <c:pt idx="3637">
                  <c:v>-63.683100000000003</c:v>
                </c:pt>
                <c:pt idx="3638">
                  <c:v>-58.784399999999998</c:v>
                </c:pt>
                <c:pt idx="3639">
                  <c:v>-53.8857</c:v>
                </c:pt>
                <c:pt idx="3640">
                  <c:v>-48.987000000000002</c:v>
                </c:pt>
                <c:pt idx="3641">
                  <c:v>-44.088299999999997</c:v>
                </c:pt>
                <c:pt idx="3642">
                  <c:v>-39.189599999999999</c:v>
                </c:pt>
                <c:pt idx="3643">
                  <c:v>-34.290900000000001</c:v>
                </c:pt>
                <c:pt idx="3644">
                  <c:v>-29.392199999999999</c:v>
                </c:pt>
                <c:pt idx="3645">
                  <c:v>-24.493500000000001</c:v>
                </c:pt>
                <c:pt idx="3646">
                  <c:v>-19.594799999999999</c:v>
                </c:pt>
                <c:pt idx="3647">
                  <c:v>-14.696099999999999</c:v>
                </c:pt>
                <c:pt idx="3648">
                  <c:v>-9.7973999999999997</c:v>
                </c:pt>
                <c:pt idx="3649">
                  <c:v>-4.8986999999999998</c:v>
                </c:pt>
                <c:pt idx="3650">
                  <c:v>-9.99201E-13</c:v>
                </c:pt>
                <c:pt idx="3651">
                  <c:v>4.8986999999999998</c:v>
                </c:pt>
                <c:pt idx="3652">
                  <c:v>9.7973999999999997</c:v>
                </c:pt>
                <c:pt idx="3653">
                  <c:v>14.696099999999999</c:v>
                </c:pt>
                <c:pt idx="3654">
                  <c:v>19.594799999999999</c:v>
                </c:pt>
                <c:pt idx="3655">
                  <c:v>24.493500000000001</c:v>
                </c:pt>
                <c:pt idx="3656">
                  <c:v>29.392199999999999</c:v>
                </c:pt>
                <c:pt idx="3657">
                  <c:v>34.290900000000001</c:v>
                </c:pt>
                <c:pt idx="3658">
                  <c:v>39.189599999999999</c:v>
                </c:pt>
                <c:pt idx="3659">
                  <c:v>44.088299999999997</c:v>
                </c:pt>
                <c:pt idx="3660">
                  <c:v>48.987000000000002</c:v>
                </c:pt>
                <c:pt idx="3661">
                  <c:v>53.8857</c:v>
                </c:pt>
                <c:pt idx="3662">
                  <c:v>58.784399999999998</c:v>
                </c:pt>
                <c:pt idx="3663">
                  <c:v>63.683100000000003</c:v>
                </c:pt>
                <c:pt idx="3664">
                  <c:v>68.581800000000001</c:v>
                </c:pt>
                <c:pt idx="3665">
                  <c:v>73.480500000000006</c:v>
                </c:pt>
                <c:pt idx="3666">
                  <c:v>78.379199999999997</c:v>
                </c:pt>
                <c:pt idx="3667">
                  <c:v>83.277900000000002</c:v>
                </c:pt>
                <c:pt idx="3668">
                  <c:v>88.176599999999993</c:v>
                </c:pt>
                <c:pt idx="3669">
                  <c:v>93.075299999999999</c:v>
                </c:pt>
                <c:pt idx="3670">
                  <c:v>97.974000000000004</c:v>
                </c:pt>
                <c:pt idx="3671">
                  <c:v>102.873</c:v>
                </c:pt>
                <c:pt idx="3672">
                  <c:v>107.771</c:v>
                </c:pt>
                <c:pt idx="3673">
                  <c:v>112.67</c:v>
                </c:pt>
                <c:pt idx="3674">
                  <c:v>117.569</c:v>
                </c:pt>
                <c:pt idx="3675">
                  <c:v>122.467</c:v>
                </c:pt>
                <c:pt idx="3676">
                  <c:v>127.366</c:v>
                </c:pt>
                <c:pt idx="3677">
                  <c:v>132.26499999999999</c:v>
                </c:pt>
                <c:pt idx="3678">
                  <c:v>137.16399999999999</c:v>
                </c:pt>
                <c:pt idx="3679">
                  <c:v>142.06200000000001</c:v>
                </c:pt>
                <c:pt idx="3680">
                  <c:v>146.96100000000001</c:v>
                </c:pt>
                <c:pt idx="3681">
                  <c:v>151.86000000000001</c:v>
                </c:pt>
                <c:pt idx="3682">
                  <c:v>156.75800000000001</c:v>
                </c:pt>
                <c:pt idx="3683">
                  <c:v>161.65700000000001</c:v>
                </c:pt>
                <c:pt idx="3684">
                  <c:v>166.55600000000001</c:v>
                </c:pt>
                <c:pt idx="3685">
                  <c:v>171.45400000000001</c:v>
                </c:pt>
                <c:pt idx="3686">
                  <c:v>176.35300000000001</c:v>
                </c:pt>
                <c:pt idx="3687">
                  <c:v>181.25200000000001</c:v>
                </c:pt>
                <c:pt idx="3688">
                  <c:v>186.15100000000001</c:v>
                </c:pt>
                <c:pt idx="3689">
                  <c:v>191.04900000000001</c:v>
                </c:pt>
                <c:pt idx="3690">
                  <c:v>195.94800000000001</c:v>
                </c:pt>
                <c:pt idx="3691">
                  <c:v>200.84700000000001</c:v>
                </c:pt>
                <c:pt idx="3692">
                  <c:v>205.745</c:v>
                </c:pt>
                <c:pt idx="3693">
                  <c:v>210.64400000000001</c:v>
                </c:pt>
                <c:pt idx="3694">
                  <c:v>215.54300000000001</c:v>
                </c:pt>
                <c:pt idx="3695">
                  <c:v>220.441</c:v>
                </c:pt>
                <c:pt idx="3696">
                  <c:v>225.34</c:v>
                </c:pt>
                <c:pt idx="3697">
                  <c:v>230.239</c:v>
                </c:pt>
                <c:pt idx="3698">
                  <c:v>235.13800000000001</c:v>
                </c:pt>
                <c:pt idx="3699">
                  <c:v>240.036</c:v>
                </c:pt>
                <c:pt idx="3700">
                  <c:v>244.935</c:v>
                </c:pt>
                <c:pt idx="3701">
                  <c:v>240.036</c:v>
                </c:pt>
                <c:pt idx="3702">
                  <c:v>235.13800000000001</c:v>
                </c:pt>
                <c:pt idx="3703">
                  <c:v>230.239</c:v>
                </c:pt>
                <c:pt idx="3704">
                  <c:v>225.34</c:v>
                </c:pt>
                <c:pt idx="3705">
                  <c:v>220.441</c:v>
                </c:pt>
                <c:pt idx="3706">
                  <c:v>215.54300000000001</c:v>
                </c:pt>
                <c:pt idx="3707">
                  <c:v>210.64400000000001</c:v>
                </c:pt>
                <c:pt idx="3708">
                  <c:v>205.745</c:v>
                </c:pt>
                <c:pt idx="3709">
                  <c:v>200.84700000000001</c:v>
                </c:pt>
                <c:pt idx="3710">
                  <c:v>195.94800000000001</c:v>
                </c:pt>
                <c:pt idx="3711">
                  <c:v>191.04900000000001</c:v>
                </c:pt>
                <c:pt idx="3712">
                  <c:v>186.15100000000001</c:v>
                </c:pt>
                <c:pt idx="3713">
                  <c:v>181.25200000000001</c:v>
                </c:pt>
                <c:pt idx="3714">
                  <c:v>176.35300000000001</c:v>
                </c:pt>
                <c:pt idx="3715">
                  <c:v>171.45400000000001</c:v>
                </c:pt>
                <c:pt idx="3716">
                  <c:v>166.55600000000001</c:v>
                </c:pt>
                <c:pt idx="3717">
                  <c:v>161.65700000000001</c:v>
                </c:pt>
                <c:pt idx="3718">
                  <c:v>156.75800000000001</c:v>
                </c:pt>
                <c:pt idx="3719">
                  <c:v>151.86000000000001</c:v>
                </c:pt>
                <c:pt idx="3720">
                  <c:v>146.96100000000001</c:v>
                </c:pt>
                <c:pt idx="3721">
                  <c:v>142.06200000000001</c:v>
                </c:pt>
                <c:pt idx="3722">
                  <c:v>137.16399999999999</c:v>
                </c:pt>
                <c:pt idx="3723">
                  <c:v>132.26499999999999</c:v>
                </c:pt>
                <c:pt idx="3724">
                  <c:v>127.366</c:v>
                </c:pt>
                <c:pt idx="3725">
                  <c:v>122.467</c:v>
                </c:pt>
                <c:pt idx="3726">
                  <c:v>117.569</c:v>
                </c:pt>
                <c:pt idx="3727">
                  <c:v>112.67</c:v>
                </c:pt>
                <c:pt idx="3728">
                  <c:v>107.771</c:v>
                </c:pt>
                <c:pt idx="3729">
                  <c:v>102.873</c:v>
                </c:pt>
                <c:pt idx="3730">
                  <c:v>97.974000000000004</c:v>
                </c:pt>
                <c:pt idx="3731">
                  <c:v>93.075299999999999</c:v>
                </c:pt>
                <c:pt idx="3732">
                  <c:v>88.176599999999993</c:v>
                </c:pt>
                <c:pt idx="3733">
                  <c:v>83.277900000000002</c:v>
                </c:pt>
                <c:pt idx="3734">
                  <c:v>78.379199999999997</c:v>
                </c:pt>
                <c:pt idx="3735">
                  <c:v>73.480500000000006</c:v>
                </c:pt>
                <c:pt idx="3736">
                  <c:v>68.581800000000001</c:v>
                </c:pt>
                <c:pt idx="3737">
                  <c:v>63.683100000000003</c:v>
                </c:pt>
                <c:pt idx="3738">
                  <c:v>58.784399999999998</c:v>
                </c:pt>
                <c:pt idx="3739">
                  <c:v>53.8857</c:v>
                </c:pt>
                <c:pt idx="3740">
                  <c:v>48.987000000000002</c:v>
                </c:pt>
                <c:pt idx="3741">
                  <c:v>44.088299999999997</c:v>
                </c:pt>
                <c:pt idx="3742">
                  <c:v>39.189599999999999</c:v>
                </c:pt>
                <c:pt idx="3743">
                  <c:v>34.290900000000001</c:v>
                </c:pt>
                <c:pt idx="3744">
                  <c:v>29.392199999999999</c:v>
                </c:pt>
                <c:pt idx="3745">
                  <c:v>24.493500000000001</c:v>
                </c:pt>
                <c:pt idx="3746">
                  <c:v>19.594799999999999</c:v>
                </c:pt>
                <c:pt idx="3747">
                  <c:v>14.696099999999999</c:v>
                </c:pt>
                <c:pt idx="3748">
                  <c:v>9.7973999999999997</c:v>
                </c:pt>
                <c:pt idx="3749">
                  <c:v>4.8986999999999998</c:v>
                </c:pt>
                <c:pt idx="3750">
                  <c:v>-9.99201E-13</c:v>
                </c:pt>
                <c:pt idx="3751">
                  <c:v>-4.8986999999999998</c:v>
                </c:pt>
                <c:pt idx="3752">
                  <c:v>-9.7973999999999997</c:v>
                </c:pt>
                <c:pt idx="3753">
                  <c:v>-14.696099999999999</c:v>
                </c:pt>
                <c:pt idx="3754">
                  <c:v>-19.594799999999999</c:v>
                </c:pt>
                <c:pt idx="3755">
                  <c:v>-24.493500000000001</c:v>
                </c:pt>
                <c:pt idx="3756">
                  <c:v>-29.392199999999999</c:v>
                </c:pt>
                <c:pt idx="3757">
                  <c:v>-34.290900000000001</c:v>
                </c:pt>
                <c:pt idx="3758">
                  <c:v>-39.189599999999999</c:v>
                </c:pt>
                <c:pt idx="3759">
                  <c:v>-44.088299999999997</c:v>
                </c:pt>
                <c:pt idx="3760">
                  <c:v>-48.987000000000002</c:v>
                </c:pt>
                <c:pt idx="3761">
                  <c:v>-53.8857</c:v>
                </c:pt>
                <c:pt idx="3762">
                  <c:v>-58.784399999999998</c:v>
                </c:pt>
                <c:pt idx="3763">
                  <c:v>-63.683100000000003</c:v>
                </c:pt>
                <c:pt idx="3764">
                  <c:v>-68.581800000000001</c:v>
                </c:pt>
                <c:pt idx="3765">
                  <c:v>-73.480500000000006</c:v>
                </c:pt>
                <c:pt idx="3766">
                  <c:v>-78.379199999999997</c:v>
                </c:pt>
                <c:pt idx="3767">
                  <c:v>-83.277900000000002</c:v>
                </c:pt>
                <c:pt idx="3768">
                  <c:v>-88.176599999999993</c:v>
                </c:pt>
                <c:pt idx="3769">
                  <c:v>-93.075299999999999</c:v>
                </c:pt>
                <c:pt idx="3770">
                  <c:v>-97.974000000000004</c:v>
                </c:pt>
                <c:pt idx="3771">
                  <c:v>-102.873</c:v>
                </c:pt>
                <c:pt idx="3772">
                  <c:v>-107.771</c:v>
                </c:pt>
                <c:pt idx="3773">
                  <c:v>-112.67</c:v>
                </c:pt>
                <c:pt idx="3774">
                  <c:v>-117.569</c:v>
                </c:pt>
                <c:pt idx="3775">
                  <c:v>-122.467</c:v>
                </c:pt>
                <c:pt idx="3776">
                  <c:v>-127.366</c:v>
                </c:pt>
                <c:pt idx="3777">
                  <c:v>-132.26499999999999</c:v>
                </c:pt>
                <c:pt idx="3778">
                  <c:v>-137.16399999999999</c:v>
                </c:pt>
                <c:pt idx="3779">
                  <c:v>-142.06200000000001</c:v>
                </c:pt>
                <c:pt idx="3780">
                  <c:v>-146.96100000000001</c:v>
                </c:pt>
                <c:pt idx="3781">
                  <c:v>-151.86000000000001</c:v>
                </c:pt>
                <c:pt idx="3782">
                  <c:v>-156.75800000000001</c:v>
                </c:pt>
                <c:pt idx="3783">
                  <c:v>-161.65700000000001</c:v>
                </c:pt>
                <c:pt idx="3784">
                  <c:v>-166.55600000000001</c:v>
                </c:pt>
                <c:pt idx="3785">
                  <c:v>-171.45400000000001</c:v>
                </c:pt>
                <c:pt idx="3786">
                  <c:v>-176.35300000000001</c:v>
                </c:pt>
                <c:pt idx="3787">
                  <c:v>-181.25200000000001</c:v>
                </c:pt>
                <c:pt idx="3788">
                  <c:v>-186.15100000000001</c:v>
                </c:pt>
                <c:pt idx="3789">
                  <c:v>-191.04900000000001</c:v>
                </c:pt>
                <c:pt idx="3790">
                  <c:v>-195.94800000000001</c:v>
                </c:pt>
                <c:pt idx="3791">
                  <c:v>-200.84700000000001</c:v>
                </c:pt>
                <c:pt idx="3792">
                  <c:v>-205.745</c:v>
                </c:pt>
                <c:pt idx="3793">
                  <c:v>-210.64400000000001</c:v>
                </c:pt>
                <c:pt idx="3794">
                  <c:v>-215.54300000000001</c:v>
                </c:pt>
                <c:pt idx="3795">
                  <c:v>-220.441</c:v>
                </c:pt>
                <c:pt idx="3796">
                  <c:v>-225.34</c:v>
                </c:pt>
                <c:pt idx="3797">
                  <c:v>-230.239</c:v>
                </c:pt>
                <c:pt idx="3798">
                  <c:v>-235.13800000000001</c:v>
                </c:pt>
                <c:pt idx="3799">
                  <c:v>-240.036</c:v>
                </c:pt>
                <c:pt idx="3800">
                  <c:v>-244.935</c:v>
                </c:pt>
                <c:pt idx="3801">
                  <c:v>-242.48599999999999</c:v>
                </c:pt>
                <c:pt idx="3802">
                  <c:v>-240.036</c:v>
                </c:pt>
                <c:pt idx="3803">
                  <c:v>-237.58699999999999</c:v>
                </c:pt>
                <c:pt idx="3804">
                  <c:v>-235.13800000000001</c:v>
                </c:pt>
                <c:pt idx="3805">
                  <c:v>-232.68799999999999</c:v>
                </c:pt>
                <c:pt idx="3806">
                  <c:v>-230.239</c:v>
                </c:pt>
                <c:pt idx="3807">
                  <c:v>-227.79</c:v>
                </c:pt>
                <c:pt idx="3808">
                  <c:v>-225.34</c:v>
                </c:pt>
                <c:pt idx="3809">
                  <c:v>-222.89099999999999</c:v>
                </c:pt>
                <c:pt idx="3810">
                  <c:v>-220.441</c:v>
                </c:pt>
                <c:pt idx="3811">
                  <c:v>-217.99199999999999</c:v>
                </c:pt>
                <c:pt idx="3812">
                  <c:v>-215.54300000000001</c:v>
                </c:pt>
                <c:pt idx="3813">
                  <c:v>-213.09299999999999</c:v>
                </c:pt>
                <c:pt idx="3814">
                  <c:v>-210.64400000000001</c:v>
                </c:pt>
                <c:pt idx="3815">
                  <c:v>-208.19499999999999</c:v>
                </c:pt>
                <c:pt idx="3816">
                  <c:v>-205.745</c:v>
                </c:pt>
                <c:pt idx="3817">
                  <c:v>-203.29599999999999</c:v>
                </c:pt>
                <c:pt idx="3818">
                  <c:v>-200.84700000000001</c:v>
                </c:pt>
                <c:pt idx="3819">
                  <c:v>-198.39699999999999</c:v>
                </c:pt>
                <c:pt idx="3820">
                  <c:v>-195.94800000000001</c:v>
                </c:pt>
                <c:pt idx="3821">
                  <c:v>-193.499</c:v>
                </c:pt>
                <c:pt idx="3822">
                  <c:v>-191.04900000000001</c:v>
                </c:pt>
                <c:pt idx="3823">
                  <c:v>-188.6</c:v>
                </c:pt>
                <c:pt idx="3824">
                  <c:v>-186.15100000000001</c:v>
                </c:pt>
                <c:pt idx="3825">
                  <c:v>-183.70099999999999</c:v>
                </c:pt>
                <c:pt idx="3826">
                  <c:v>-181.25200000000001</c:v>
                </c:pt>
                <c:pt idx="3827">
                  <c:v>-178.803</c:v>
                </c:pt>
                <c:pt idx="3828">
                  <c:v>-176.35300000000001</c:v>
                </c:pt>
                <c:pt idx="3829">
                  <c:v>-173.904</c:v>
                </c:pt>
                <c:pt idx="3830">
                  <c:v>-171.45400000000001</c:v>
                </c:pt>
                <c:pt idx="3831">
                  <c:v>-169.005</c:v>
                </c:pt>
                <c:pt idx="3832">
                  <c:v>-166.55600000000001</c:v>
                </c:pt>
                <c:pt idx="3833">
                  <c:v>-164.10599999999999</c:v>
                </c:pt>
                <c:pt idx="3834">
                  <c:v>-161.65700000000001</c:v>
                </c:pt>
                <c:pt idx="3835">
                  <c:v>-159.208</c:v>
                </c:pt>
                <c:pt idx="3836">
                  <c:v>-156.75800000000001</c:v>
                </c:pt>
                <c:pt idx="3837">
                  <c:v>-154.309</c:v>
                </c:pt>
                <c:pt idx="3838">
                  <c:v>-151.86000000000001</c:v>
                </c:pt>
                <c:pt idx="3839">
                  <c:v>-149.41</c:v>
                </c:pt>
                <c:pt idx="3840">
                  <c:v>-146.96100000000001</c:v>
                </c:pt>
                <c:pt idx="3841">
                  <c:v>-144.512</c:v>
                </c:pt>
                <c:pt idx="3842">
                  <c:v>-142.06200000000001</c:v>
                </c:pt>
                <c:pt idx="3843">
                  <c:v>-139.613</c:v>
                </c:pt>
                <c:pt idx="3844">
                  <c:v>-137.16399999999999</c:v>
                </c:pt>
                <c:pt idx="3845">
                  <c:v>-134.714</c:v>
                </c:pt>
                <c:pt idx="3846">
                  <c:v>-132.26499999999999</c:v>
                </c:pt>
                <c:pt idx="3847">
                  <c:v>-129.816</c:v>
                </c:pt>
                <c:pt idx="3848">
                  <c:v>-127.366</c:v>
                </c:pt>
                <c:pt idx="3849">
                  <c:v>-124.917</c:v>
                </c:pt>
                <c:pt idx="3850">
                  <c:v>-122.467</c:v>
                </c:pt>
                <c:pt idx="3851">
                  <c:v>-120.018</c:v>
                </c:pt>
                <c:pt idx="3852">
                  <c:v>-117.569</c:v>
                </c:pt>
                <c:pt idx="3853">
                  <c:v>-115.119</c:v>
                </c:pt>
                <c:pt idx="3854">
                  <c:v>-112.67</c:v>
                </c:pt>
                <c:pt idx="3855">
                  <c:v>-110.221</c:v>
                </c:pt>
                <c:pt idx="3856">
                  <c:v>-107.771</c:v>
                </c:pt>
                <c:pt idx="3857">
                  <c:v>-105.322</c:v>
                </c:pt>
                <c:pt idx="3858">
                  <c:v>-102.873</c:v>
                </c:pt>
                <c:pt idx="3859">
                  <c:v>-100.423</c:v>
                </c:pt>
                <c:pt idx="3860">
                  <c:v>-97.974000000000004</c:v>
                </c:pt>
                <c:pt idx="3861">
                  <c:v>-95.524699999999996</c:v>
                </c:pt>
                <c:pt idx="3862">
                  <c:v>-93.075299999999999</c:v>
                </c:pt>
                <c:pt idx="3863">
                  <c:v>-90.625900000000001</c:v>
                </c:pt>
                <c:pt idx="3864">
                  <c:v>-88.176599999999993</c:v>
                </c:pt>
                <c:pt idx="3865">
                  <c:v>-85.727199999999996</c:v>
                </c:pt>
                <c:pt idx="3866">
                  <c:v>-83.277900000000002</c:v>
                </c:pt>
                <c:pt idx="3867">
                  <c:v>-80.828599999999994</c:v>
                </c:pt>
                <c:pt idx="3868">
                  <c:v>-78.379199999999997</c:v>
                </c:pt>
                <c:pt idx="3869">
                  <c:v>-75.9298</c:v>
                </c:pt>
                <c:pt idx="3870">
                  <c:v>-73.480500000000006</c:v>
                </c:pt>
                <c:pt idx="3871">
                  <c:v>-71.031199999999998</c:v>
                </c:pt>
                <c:pt idx="3872">
                  <c:v>-68.581800000000001</c:v>
                </c:pt>
                <c:pt idx="3873">
                  <c:v>-66.132400000000004</c:v>
                </c:pt>
                <c:pt idx="3874">
                  <c:v>-63.683100000000003</c:v>
                </c:pt>
                <c:pt idx="3875">
                  <c:v>-61.233699999999999</c:v>
                </c:pt>
                <c:pt idx="3876">
                  <c:v>-58.784399999999998</c:v>
                </c:pt>
                <c:pt idx="3877">
                  <c:v>-56.335000000000001</c:v>
                </c:pt>
                <c:pt idx="3878">
                  <c:v>-53.8857</c:v>
                </c:pt>
                <c:pt idx="3879">
                  <c:v>-51.436300000000003</c:v>
                </c:pt>
                <c:pt idx="3880">
                  <c:v>-48.987000000000002</c:v>
                </c:pt>
                <c:pt idx="3881">
                  <c:v>-46.537700000000001</c:v>
                </c:pt>
                <c:pt idx="3882">
                  <c:v>-44.088299999999997</c:v>
                </c:pt>
                <c:pt idx="3883">
                  <c:v>-41.639000000000003</c:v>
                </c:pt>
                <c:pt idx="3884">
                  <c:v>-39.189599999999999</c:v>
                </c:pt>
                <c:pt idx="3885">
                  <c:v>-36.740200000000002</c:v>
                </c:pt>
                <c:pt idx="3886">
                  <c:v>-34.290900000000001</c:v>
                </c:pt>
                <c:pt idx="3887">
                  <c:v>-31.8415</c:v>
                </c:pt>
                <c:pt idx="3888">
                  <c:v>-29.392199999999999</c:v>
                </c:pt>
                <c:pt idx="3889">
                  <c:v>-26.942900000000002</c:v>
                </c:pt>
                <c:pt idx="3890">
                  <c:v>-24.493500000000001</c:v>
                </c:pt>
                <c:pt idx="3891">
                  <c:v>-22.0441</c:v>
                </c:pt>
                <c:pt idx="3892">
                  <c:v>-19.594799999999999</c:v>
                </c:pt>
                <c:pt idx="3893">
                  <c:v>-17.145499999999998</c:v>
                </c:pt>
                <c:pt idx="3894">
                  <c:v>-14.696099999999999</c:v>
                </c:pt>
                <c:pt idx="3895">
                  <c:v>-12.246700000000001</c:v>
                </c:pt>
                <c:pt idx="3896">
                  <c:v>-9.7973999999999997</c:v>
                </c:pt>
                <c:pt idx="3897">
                  <c:v>-7.3480499999999997</c:v>
                </c:pt>
                <c:pt idx="3898">
                  <c:v>-4.8986999999999998</c:v>
                </c:pt>
                <c:pt idx="3899">
                  <c:v>-2.4493499999999999</c:v>
                </c:pt>
                <c:pt idx="3900">
                  <c:v>-1.3739E-12</c:v>
                </c:pt>
                <c:pt idx="3901">
                  <c:v>3.2658</c:v>
                </c:pt>
                <c:pt idx="3902">
                  <c:v>6.5316000000000001</c:v>
                </c:pt>
                <c:pt idx="3903">
                  <c:v>9.7973999999999997</c:v>
                </c:pt>
                <c:pt idx="3904">
                  <c:v>13.0632</c:v>
                </c:pt>
                <c:pt idx="3905">
                  <c:v>16.329000000000001</c:v>
                </c:pt>
                <c:pt idx="3906">
                  <c:v>19.594799999999999</c:v>
                </c:pt>
                <c:pt idx="3907">
                  <c:v>22.860600000000002</c:v>
                </c:pt>
                <c:pt idx="3908">
                  <c:v>26.1264</c:v>
                </c:pt>
                <c:pt idx="3909">
                  <c:v>29.392199999999999</c:v>
                </c:pt>
                <c:pt idx="3910">
                  <c:v>32.658000000000001</c:v>
                </c:pt>
                <c:pt idx="3911">
                  <c:v>35.9238</c:v>
                </c:pt>
                <c:pt idx="3912">
                  <c:v>39.189599999999999</c:v>
                </c:pt>
                <c:pt idx="3913">
                  <c:v>42.455399999999997</c:v>
                </c:pt>
                <c:pt idx="3914">
                  <c:v>45.721200000000003</c:v>
                </c:pt>
                <c:pt idx="3915">
                  <c:v>48.987000000000002</c:v>
                </c:pt>
                <c:pt idx="3916">
                  <c:v>52.252800000000001</c:v>
                </c:pt>
                <c:pt idx="3917">
                  <c:v>55.518599999999999</c:v>
                </c:pt>
                <c:pt idx="3918">
                  <c:v>58.784399999999998</c:v>
                </c:pt>
                <c:pt idx="3919">
                  <c:v>62.050199999999997</c:v>
                </c:pt>
                <c:pt idx="3920">
                  <c:v>65.316000000000003</c:v>
                </c:pt>
                <c:pt idx="3921">
                  <c:v>68.581800000000001</c:v>
                </c:pt>
                <c:pt idx="3922">
                  <c:v>71.8476</c:v>
                </c:pt>
                <c:pt idx="3923">
                  <c:v>75.113399999999999</c:v>
                </c:pt>
                <c:pt idx="3924">
                  <c:v>78.379199999999997</c:v>
                </c:pt>
                <c:pt idx="3925">
                  <c:v>81.644999999999996</c:v>
                </c:pt>
                <c:pt idx="3926">
                  <c:v>84.910799999999995</c:v>
                </c:pt>
                <c:pt idx="3927">
                  <c:v>88.176599999999993</c:v>
                </c:pt>
                <c:pt idx="3928">
                  <c:v>91.442400000000006</c:v>
                </c:pt>
                <c:pt idx="3929">
                  <c:v>94.708200000000005</c:v>
                </c:pt>
                <c:pt idx="3930">
                  <c:v>97.974000000000004</c:v>
                </c:pt>
                <c:pt idx="3931">
                  <c:v>101.24</c:v>
                </c:pt>
                <c:pt idx="3932">
                  <c:v>104.506</c:v>
                </c:pt>
                <c:pt idx="3933">
                  <c:v>107.771</c:v>
                </c:pt>
                <c:pt idx="3934">
                  <c:v>111.03700000000001</c:v>
                </c:pt>
                <c:pt idx="3935">
                  <c:v>114.303</c:v>
                </c:pt>
                <c:pt idx="3936">
                  <c:v>117.569</c:v>
                </c:pt>
                <c:pt idx="3937">
                  <c:v>120.83499999999999</c:v>
                </c:pt>
                <c:pt idx="3938">
                  <c:v>124.1</c:v>
                </c:pt>
                <c:pt idx="3939">
                  <c:v>127.366</c:v>
                </c:pt>
                <c:pt idx="3940">
                  <c:v>130.63200000000001</c:v>
                </c:pt>
                <c:pt idx="3941">
                  <c:v>133.898</c:v>
                </c:pt>
                <c:pt idx="3942">
                  <c:v>137.16399999999999</c:v>
                </c:pt>
                <c:pt idx="3943">
                  <c:v>140.429</c:v>
                </c:pt>
                <c:pt idx="3944">
                  <c:v>143.69499999999999</c:v>
                </c:pt>
                <c:pt idx="3945">
                  <c:v>146.96100000000001</c:v>
                </c:pt>
                <c:pt idx="3946">
                  <c:v>150.227</c:v>
                </c:pt>
                <c:pt idx="3947">
                  <c:v>153.49299999999999</c:v>
                </c:pt>
                <c:pt idx="3948">
                  <c:v>156.75800000000001</c:v>
                </c:pt>
                <c:pt idx="3949">
                  <c:v>160.024</c:v>
                </c:pt>
                <c:pt idx="3950">
                  <c:v>163.29</c:v>
                </c:pt>
                <c:pt idx="3951">
                  <c:v>166.55600000000001</c:v>
                </c:pt>
                <c:pt idx="3952">
                  <c:v>169.822</c:v>
                </c:pt>
                <c:pt idx="3953">
                  <c:v>173.08699999999999</c:v>
                </c:pt>
                <c:pt idx="3954">
                  <c:v>176.35300000000001</c:v>
                </c:pt>
                <c:pt idx="3955">
                  <c:v>179.619</c:v>
                </c:pt>
                <c:pt idx="3956">
                  <c:v>182.88499999999999</c:v>
                </c:pt>
                <c:pt idx="3957">
                  <c:v>186.15100000000001</c:v>
                </c:pt>
                <c:pt idx="3958">
                  <c:v>189.416</c:v>
                </c:pt>
                <c:pt idx="3959">
                  <c:v>192.68199999999999</c:v>
                </c:pt>
                <c:pt idx="3960">
                  <c:v>195.94800000000001</c:v>
                </c:pt>
                <c:pt idx="3961">
                  <c:v>199.214</c:v>
                </c:pt>
                <c:pt idx="3962">
                  <c:v>202.48</c:v>
                </c:pt>
                <c:pt idx="3963">
                  <c:v>205.745</c:v>
                </c:pt>
                <c:pt idx="3964">
                  <c:v>209.011</c:v>
                </c:pt>
                <c:pt idx="3965">
                  <c:v>212.27699999999999</c:v>
                </c:pt>
                <c:pt idx="3966">
                  <c:v>215.54300000000001</c:v>
                </c:pt>
                <c:pt idx="3967">
                  <c:v>218.809</c:v>
                </c:pt>
                <c:pt idx="3968">
                  <c:v>222.07400000000001</c:v>
                </c:pt>
                <c:pt idx="3969">
                  <c:v>225.34</c:v>
                </c:pt>
                <c:pt idx="3970">
                  <c:v>228.60599999999999</c:v>
                </c:pt>
                <c:pt idx="3971">
                  <c:v>231.87200000000001</c:v>
                </c:pt>
                <c:pt idx="3972">
                  <c:v>235.13800000000001</c:v>
                </c:pt>
                <c:pt idx="3973">
                  <c:v>238.40299999999999</c:v>
                </c:pt>
                <c:pt idx="3974">
                  <c:v>241.66900000000001</c:v>
                </c:pt>
                <c:pt idx="3975">
                  <c:v>244.935</c:v>
                </c:pt>
                <c:pt idx="3976">
                  <c:v>248.20099999999999</c:v>
                </c:pt>
                <c:pt idx="3977">
                  <c:v>251.46700000000001</c:v>
                </c:pt>
                <c:pt idx="3978">
                  <c:v>254.732</c:v>
                </c:pt>
                <c:pt idx="3979">
                  <c:v>257.99799999999999</c:v>
                </c:pt>
                <c:pt idx="3980">
                  <c:v>261.26400000000001</c:v>
                </c:pt>
                <c:pt idx="3981">
                  <c:v>264.52999999999997</c:v>
                </c:pt>
                <c:pt idx="3982">
                  <c:v>267.79599999999999</c:v>
                </c:pt>
                <c:pt idx="3983">
                  <c:v>271.06099999999998</c:v>
                </c:pt>
                <c:pt idx="3984">
                  <c:v>274.327</c:v>
                </c:pt>
                <c:pt idx="3985">
                  <c:v>277.59300000000002</c:v>
                </c:pt>
                <c:pt idx="3986">
                  <c:v>280.85899999999998</c:v>
                </c:pt>
                <c:pt idx="3987">
                  <c:v>284.125</c:v>
                </c:pt>
                <c:pt idx="3988">
                  <c:v>287.39</c:v>
                </c:pt>
                <c:pt idx="3989">
                  <c:v>290.65600000000001</c:v>
                </c:pt>
                <c:pt idx="3990">
                  <c:v>293.92200000000003</c:v>
                </c:pt>
                <c:pt idx="3991">
                  <c:v>297.18799999999999</c:v>
                </c:pt>
                <c:pt idx="3992">
                  <c:v>300.45400000000001</c:v>
                </c:pt>
                <c:pt idx="3993">
                  <c:v>303.71899999999999</c:v>
                </c:pt>
                <c:pt idx="3994">
                  <c:v>306.98500000000001</c:v>
                </c:pt>
                <c:pt idx="3995">
                  <c:v>310.25099999999998</c:v>
                </c:pt>
                <c:pt idx="3996">
                  <c:v>313.517</c:v>
                </c:pt>
                <c:pt idx="3997">
                  <c:v>316.78300000000002</c:v>
                </c:pt>
                <c:pt idx="3998">
                  <c:v>320.048</c:v>
                </c:pt>
                <c:pt idx="3999">
                  <c:v>323.31400000000002</c:v>
                </c:pt>
                <c:pt idx="4000">
                  <c:v>326.58</c:v>
                </c:pt>
                <c:pt idx="4001">
                  <c:v>320.048</c:v>
                </c:pt>
                <c:pt idx="4002">
                  <c:v>313.517</c:v>
                </c:pt>
                <c:pt idx="4003">
                  <c:v>306.98500000000001</c:v>
                </c:pt>
                <c:pt idx="4004">
                  <c:v>300.45400000000001</c:v>
                </c:pt>
                <c:pt idx="4005">
                  <c:v>293.92200000000003</c:v>
                </c:pt>
                <c:pt idx="4006">
                  <c:v>287.39</c:v>
                </c:pt>
                <c:pt idx="4007">
                  <c:v>280.85899999999998</c:v>
                </c:pt>
                <c:pt idx="4008">
                  <c:v>274.327</c:v>
                </c:pt>
                <c:pt idx="4009">
                  <c:v>267.79599999999999</c:v>
                </c:pt>
                <c:pt idx="4010">
                  <c:v>261.26400000000001</c:v>
                </c:pt>
                <c:pt idx="4011">
                  <c:v>254.732</c:v>
                </c:pt>
                <c:pt idx="4012">
                  <c:v>248.20099999999999</c:v>
                </c:pt>
                <c:pt idx="4013">
                  <c:v>241.66900000000001</c:v>
                </c:pt>
                <c:pt idx="4014">
                  <c:v>235.13800000000001</c:v>
                </c:pt>
                <c:pt idx="4015">
                  <c:v>228.60599999999999</c:v>
                </c:pt>
                <c:pt idx="4016">
                  <c:v>222.07400000000001</c:v>
                </c:pt>
                <c:pt idx="4017">
                  <c:v>215.54300000000001</c:v>
                </c:pt>
                <c:pt idx="4018">
                  <c:v>209.011</c:v>
                </c:pt>
                <c:pt idx="4019">
                  <c:v>202.48</c:v>
                </c:pt>
                <c:pt idx="4020">
                  <c:v>195.94800000000001</c:v>
                </c:pt>
                <c:pt idx="4021">
                  <c:v>189.416</c:v>
                </c:pt>
                <c:pt idx="4022">
                  <c:v>182.88499999999999</c:v>
                </c:pt>
                <c:pt idx="4023">
                  <c:v>176.35300000000001</c:v>
                </c:pt>
                <c:pt idx="4024">
                  <c:v>169.822</c:v>
                </c:pt>
                <c:pt idx="4025">
                  <c:v>163.29</c:v>
                </c:pt>
                <c:pt idx="4026">
                  <c:v>156.75800000000001</c:v>
                </c:pt>
                <c:pt idx="4027">
                  <c:v>150.227</c:v>
                </c:pt>
                <c:pt idx="4028">
                  <c:v>143.69499999999999</c:v>
                </c:pt>
                <c:pt idx="4029">
                  <c:v>137.16399999999999</c:v>
                </c:pt>
                <c:pt idx="4030">
                  <c:v>130.63200000000001</c:v>
                </c:pt>
                <c:pt idx="4031">
                  <c:v>124.1</c:v>
                </c:pt>
                <c:pt idx="4032">
                  <c:v>117.569</c:v>
                </c:pt>
                <c:pt idx="4033">
                  <c:v>111.03700000000001</c:v>
                </c:pt>
                <c:pt idx="4034">
                  <c:v>104.506</c:v>
                </c:pt>
                <c:pt idx="4035">
                  <c:v>97.974000000000004</c:v>
                </c:pt>
                <c:pt idx="4036">
                  <c:v>91.442400000000006</c:v>
                </c:pt>
                <c:pt idx="4037">
                  <c:v>84.910799999999995</c:v>
                </c:pt>
                <c:pt idx="4038">
                  <c:v>78.379199999999997</c:v>
                </c:pt>
                <c:pt idx="4039">
                  <c:v>71.8476</c:v>
                </c:pt>
                <c:pt idx="4040">
                  <c:v>65.316000000000003</c:v>
                </c:pt>
                <c:pt idx="4041">
                  <c:v>58.784399999999998</c:v>
                </c:pt>
                <c:pt idx="4042">
                  <c:v>52.252800000000001</c:v>
                </c:pt>
                <c:pt idx="4043">
                  <c:v>45.721200000000003</c:v>
                </c:pt>
                <c:pt idx="4044">
                  <c:v>39.189599999999999</c:v>
                </c:pt>
                <c:pt idx="4045">
                  <c:v>32.658000000000001</c:v>
                </c:pt>
                <c:pt idx="4046">
                  <c:v>26.1264</c:v>
                </c:pt>
                <c:pt idx="4047">
                  <c:v>19.594799999999999</c:v>
                </c:pt>
                <c:pt idx="4048">
                  <c:v>13.0632</c:v>
                </c:pt>
                <c:pt idx="4049">
                  <c:v>6.5316000000000001</c:v>
                </c:pt>
                <c:pt idx="4050">
                  <c:v>-1.6106900000000001E-12</c:v>
                </c:pt>
                <c:pt idx="4051">
                  <c:v>-6.5316000000000001</c:v>
                </c:pt>
                <c:pt idx="4052">
                  <c:v>-13.0632</c:v>
                </c:pt>
                <c:pt idx="4053">
                  <c:v>-19.594799999999999</c:v>
                </c:pt>
                <c:pt idx="4054">
                  <c:v>-26.1264</c:v>
                </c:pt>
                <c:pt idx="4055">
                  <c:v>-32.658000000000001</c:v>
                </c:pt>
                <c:pt idx="4056">
                  <c:v>-39.189599999999999</c:v>
                </c:pt>
                <c:pt idx="4057">
                  <c:v>-45.721200000000003</c:v>
                </c:pt>
                <c:pt idx="4058">
                  <c:v>-52.252800000000001</c:v>
                </c:pt>
                <c:pt idx="4059">
                  <c:v>-58.784399999999998</c:v>
                </c:pt>
                <c:pt idx="4060">
                  <c:v>-65.316000000000003</c:v>
                </c:pt>
                <c:pt idx="4061">
                  <c:v>-71.8476</c:v>
                </c:pt>
                <c:pt idx="4062">
                  <c:v>-78.379199999999997</c:v>
                </c:pt>
                <c:pt idx="4063">
                  <c:v>-84.910799999999995</c:v>
                </c:pt>
                <c:pt idx="4064">
                  <c:v>-91.442400000000006</c:v>
                </c:pt>
                <c:pt idx="4065">
                  <c:v>-97.974000000000004</c:v>
                </c:pt>
                <c:pt idx="4066">
                  <c:v>-104.506</c:v>
                </c:pt>
                <c:pt idx="4067">
                  <c:v>-111.03700000000001</c:v>
                </c:pt>
                <c:pt idx="4068">
                  <c:v>-117.569</c:v>
                </c:pt>
                <c:pt idx="4069">
                  <c:v>-124.1</c:v>
                </c:pt>
                <c:pt idx="4070">
                  <c:v>-130.63200000000001</c:v>
                </c:pt>
                <c:pt idx="4071">
                  <c:v>-137.16399999999999</c:v>
                </c:pt>
                <c:pt idx="4072">
                  <c:v>-143.69499999999999</c:v>
                </c:pt>
                <c:pt idx="4073">
                  <c:v>-150.227</c:v>
                </c:pt>
                <c:pt idx="4074">
                  <c:v>-156.75800000000001</c:v>
                </c:pt>
                <c:pt idx="4075">
                  <c:v>-163.29</c:v>
                </c:pt>
                <c:pt idx="4076">
                  <c:v>-169.822</c:v>
                </c:pt>
                <c:pt idx="4077">
                  <c:v>-176.35300000000001</c:v>
                </c:pt>
                <c:pt idx="4078">
                  <c:v>-182.88499999999999</c:v>
                </c:pt>
                <c:pt idx="4079">
                  <c:v>-189.416</c:v>
                </c:pt>
                <c:pt idx="4080">
                  <c:v>-195.94800000000001</c:v>
                </c:pt>
                <c:pt idx="4081">
                  <c:v>-202.48</c:v>
                </c:pt>
                <c:pt idx="4082">
                  <c:v>-209.011</c:v>
                </c:pt>
                <c:pt idx="4083">
                  <c:v>-215.54300000000001</c:v>
                </c:pt>
                <c:pt idx="4084">
                  <c:v>-222.07400000000001</c:v>
                </c:pt>
                <c:pt idx="4085">
                  <c:v>-228.60599999999999</c:v>
                </c:pt>
                <c:pt idx="4086">
                  <c:v>-235.13800000000001</c:v>
                </c:pt>
                <c:pt idx="4087">
                  <c:v>-241.66900000000001</c:v>
                </c:pt>
                <c:pt idx="4088">
                  <c:v>-248.20099999999999</c:v>
                </c:pt>
                <c:pt idx="4089">
                  <c:v>-254.732</c:v>
                </c:pt>
                <c:pt idx="4090">
                  <c:v>-261.26400000000001</c:v>
                </c:pt>
                <c:pt idx="4091">
                  <c:v>-267.79599999999999</c:v>
                </c:pt>
                <c:pt idx="4092">
                  <c:v>-274.327</c:v>
                </c:pt>
                <c:pt idx="4093">
                  <c:v>-280.85899999999998</c:v>
                </c:pt>
                <c:pt idx="4094">
                  <c:v>-287.39</c:v>
                </c:pt>
                <c:pt idx="4095">
                  <c:v>-293.92200000000003</c:v>
                </c:pt>
                <c:pt idx="4096">
                  <c:v>-300.45400000000001</c:v>
                </c:pt>
                <c:pt idx="4097">
                  <c:v>-306.98500000000001</c:v>
                </c:pt>
                <c:pt idx="4098">
                  <c:v>-313.517</c:v>
                </c:pt>
                <c:pt idx="4099">
                  <c:v>-320.048</c:v>
                </c:pt>
                <c:pt idx="4100">
                  <c:v>-326.58</c:v>
                </c:pt>
                <c:pt idx="4101">
                  <c:v>-320.048</c:v>
                </c:pt>
                <c:pt idx="4102">
                  <c:v>-313.517</c:v>
                </c:pt>
                <c:pt idx="4103">
                  <c:v>-306.98500000000001</c:v>
                </c:pt>
                <c:pt idx="4104">
                  <c:v>-300.45400000000001</c:v>
                </c:pt>
                <c:pt idx="4105">
                  <c:v>-293.92200000000003</c:v>
                </c:pt>
                <c:pt idx="4106">
                  <c:v>-287.39</c:v>
                </c:pt>
                <c:pt idx="4107">
                  <c:v>-280.85899999999998</c:v>
                </c:pt>
                <c:pt idx="4108">
                  <c:v>-274.327</c:v>
                </c:pt>
                <c:pt idx="4109">
                  <c:v>-267.79599999999999</c:v>
                </c:pt>
                <c:pt idx="4110">
                  <c:v>-261.26400000000001</c:v>
                </c:pt>
                <c:pt idx="4111">
                  <c:v>-254.732</c:v>
                </c:pt>
                <c:pt idx="4112">
                  <c:v>-248.20099999999999</c:v>
                </c:pt>
                <c:pt idx="4113">
                  <c:v>-241.66900000000001</c:v>
                </c:pt>
                <c:pt idx="4114">
                  <c:v>-235.13800000000001</c:v>
                </c:pt>
                <c:pt idx="4115">
                  <c:v>-228.60599999999999</c:v>
                </c:pt>
                <c:pt idx="4116">
                  <c:v>-222.07400000000001</c:v>
                </c:pt>
                <c:pt idx="4117">
                  <c:v>-215.54300000000001</c:v>
                </c:pt>
                <c:pt idx="4118">
                  <c:v>-209.011</c:v>
                </c:pt>
                <c:pt idx="4119">
                  <c:v>-202.48</c:v>
                </c:pt>
                <c:pt idx="4120">
                  <c:v>-195.94800000000001</c:v>
                </c:pt>
                <c:pt idx="4121">
                  <c:v>-189.416</c:v>
                </c:pt>
                <c:pt idx="4122">
                  <c:v>-182.88499999999999</c:v>
                </c:pt>
                <c:pt idx="4123">
                  <c:v>-176.35300000000001</c:v>
                </c:pt>
                <c:pt idx="4124">
                  <c:v>-169.822</c:v>
                </c:pt>
                <c:pt idx="4125">
                  <c:v>-163.29</c:v>
                </c:pt>
                <c:pt idx="4126">
                  <c:v>-156.75800000000001</c:v>
                </c:pt>
                <c:pt idx="4127">
                  <c:v>-150.227</c:v>
                </c:pt>
                <c:pt idx="4128">
                  <c:v>-143.69499999999999</c:v>
                </c:pt>
                <c:pt idx="4129">
                  <c:v>-137.16399999999999</c:v>
                </c:pt>
                <c:pt idx="4130">
                  <c:v>-130.63200000000001</c:v>
                </c:pt>
                <c:pt idx="4131">
                  <c:v>-124.1</c:v>
                </c:pt>
                <c:pt idx="4132">
                  <c:v>-117.569</c:v>
                </c:pt>
                <c:pt idx="4133">
                  <c:v>-111.03700000000001</c:v>
                </c:pt>
                <c:pt idx="4134">
                  <c:v>-104.506</c:v>
                </c:pt>
                <c:pt idx="4135">
                  <c:v>-97.974000000000004</c:v>
                </c:pt>
                <c:pt idx="4136">
                  <c:v>-91.442400000000006</c:v>
                </c:pt>
                <c:pt idx="4137">
                  <c:v>-84.910799999999995</c:v>
                </c:pt>
                <c:pt idx="4138">
                  <c:v>-78.379199999999997</c:v>
                </c:pt>
                <c:pt idx="4139">
                  <c:v>-71.8476</c:v>
                </c:pt>
                <c:pt idx="4140">
                  <c:v>-65.316000000000003</c:v>
                </c:pt>
                <c:pt idx="4141">
                  <c:v>-58.784399999999998</c:v>
                </c:pt>
                <c:pt idx="4142">
                  <c:v>-52.252800000000001</c:v>
                </c:pt>
                <c:pt idx="4143">
                  <c:v>-45.721200000000003</c:v>
                </c:pt>
                <c:pt idx="4144">
                  <c:v>-39.189599999999999</c:v>
                </c:pt>
                <c:pt idx="4145">
                  <c:v>-32.658000000000001</c:v>
                </c:pt>
                <c:pt idx="4146">
                  <c:v>-26.1264</c:v>
                </c:pt>
                <c:pt idx="4147">
                  <c:v>-19.594799999999999</c:v>
                </c:pt>
                <c:pt idx="4148">
                  <c:v>-13.0632</c:v>
                </c:pt>
                <c:pt idx="4149">
                  <c:v>-6.5316000000000001</c:v>
                </c:pt>
                <c:pt idx="4150">
                  <c:v>-1.5950799999999999E-12</c:v>
                </c:pt>
                <c:pt idx="4151">
                  <c:v>6.5316000000000001</c:v>
                </c:pt>
                <c:pt idx="4152">
                  <c:v>13.0632</c:v>
                </c:pt>
                <c:pt idx="4153">
                  <c:v>19.594799999999999</c:v>
                </c:pt>
                <c:pt idx="4154">
                  <c:v>26.1264</c:v>
                </c:pt>
                <c:pt idx="4155">
                  <c:v>32.658000000000001</c:v>
                </c:pt>
                <c:pt idx="4156">
                  <c:v>39.189599999999999</c:v>
                </c:pt>
                <c:pt idx="4157">
                  <c:v>45.721200000000003</c:v>
                </c:pt>
                <c:pt idx="4158">
                  <c:v>52.252800000000001</c:v>
                </c:pt>
                <c:pt idx="4159">
                  <c:v>58.784399999999998</c:v>
                </c:pt>
                <c:pt idx="4160">
                  <c:v>65.316000000000003</c:v>
                </c:pt>
                <c:pt idx="4161">
                  <c:v>71.8476</c:v>
                </c:pt>
                <c:pt idx="4162">
                  <c:v>78.379199999999997</c:v>
                </c:pt>
                <c:pt idx="4163">
                  <c:v>84.910799999999995</c:v>
                </c:pt>
                <c:pt idx="4164">
                  <c:v>91.442400000000006</c:v>
                </c:pt>
                <c:pt idx="4165">
                  <c:v>97.974000000000004</c:v>
                </c:pt>
                <c:pt idx="4166">
                  <c:v>104.506</c:v>
                </c:pt>
                <c:pt idx="4167">
                  <c:v>111.03700000000001</c:v>
                </c:pt>
                <c:pt idx="4168">
                  <c:v>117.569</c:v>
                </c:pt>
                <c:pt idx="4169">
                  <c:v>124.1</c:v>
                </c:pt>
                <c:pt idx="4170">
                  <c:v>130.63200000000001</c:v>
                </c:pt>
                <c:pt idx="4171">
                  <c:v>137.16399999999999</c:v>
                </c:pt>
                <c:pt idx="4172">
                  <c:v>143.69499999999999</c:v>
                </c:pt>
                <c:pt idx="4173">
                  <c:v>150.227</c:v>
                </c:pt>
                <c:pt idx="4174">
                  <c:v>156.75800000000001</c:v>
                </c:pt>
                <c:pt idx="4175">
                  <c:v>163.29</c:v>
                </c:pt>
                <c:pt idx="4176">
                  <c:v>169.822</c:v>
                </c:pt>
                <c:pt idx="4177">
                  <c:v>176.35300000000001</c:v>
                </c:pt>
                <c:pt idx="4178">
                  <c:v>182.88499999999999</c:v>
                </c:pt>
                <c:pt idx="4179">
                  <c:v>189.416</c:v>
                </c:pt>
                <c:pt idx="4180">
                  <c:v>195.94800000000001</c:v>
                </c:pt>
                <c:pt idx="4181">
                  <c:v>202.48</c:v>
                </c:pt>
                <c:pt idx="4182">
                  <c:v>209.011</c:v>
                </c:pt>
                <c:pt idx="4183">
                  <c:v>215.54300000000001</c:v>
                </c:pt>
                <c:pt idx="4184">
                  <c:v>222.07400000000001</c:v>
                </c:pt>
                <c:pt idx="4185">
                  <c:v>228.60599999999999</c:v>
                </c:pt>
                <c:pt idx="4186">
                  <c:v>235.13800000000001</c:v>
                </c:pt>
                <c:pt idx="4187">
                  <c:v>241.66900000000001</c:v>
                </c:pt>
                <c:pt idx="4188">
                  <c:v>248.20099999999999</c:v>
                </c:pt>
                <c:pt idx="4189">
                  <c:v>254.732</c:v>
                </c:pt>
                <c:pt idx="4190">
                  <c:v>261.26400000000001</c:v>
                </c:pt>
                <c:pt idx="4191">
                  <c:v>267.79599999999999</c:v>
                </c:pt>
                <c:pt idx="4192">
                  <c:v>274.327</c:v>
                </c:pt>
                <c:pt idx="4193">
                  <c:v>280.85899999999998</c:v>
                </c:pt>
                <c:pt idx="4194">
                  <c:v>287.39</c:v>
                </c:pt>
                <c:pt idx="4195">
                  <c:v>293.92200000000003</c:v>
                </c:pt>
                <c:pt idx="4196">
                  <c:v>300.45400000000001</c:v>
                </c:pt>
                <c:pt idx="4197">
                  <c:v>306.98500000000001</c:v>
                </c:pt>
                <c:pt idx="4198">
                  <c:v>313.517</c:v>
                </c:pt>
                <c:pt idx="4199">
                  <c:v>320.048</c:v>
                </c:pt>
                <c:pt idx="4200">
                  <c:v>326.58</c:v>
                </c:pt>
                <c:pt idx="4201">
                  <c:v>320.048</c:v>
                </c:pt>
                <c:pt idx="4202">
                  <c:v>313.517</c:v>
                </c:pt>
                <c:pt idx="4203">
                  <c:v>306.98500000000001</c:v>
                </c:pt>
                <c:pt idx="4204">
                  <c:v>300.45400000000001</c:v>
                </c:pt>
                <c:pt idx="4205">
                  <c:v>293.92200000000003</c:v>
                </c:pt>
                <c:pt idx="4206">
                  <c:v>287.39</c:v>
                </c:pt>
                <c:pt idx="4207">
                  <c:v>280.85899999999998</c:v>
                </c:pt>
                <c:pt idx="4208">
                  <c:v>274.327</c:v>
                </c:pt>
                <c:pt idx="4209">
                  <c:v>267.79599999999999</c:v>
                </c:pt>
                <c:pt idx="4210">
                  <c:v>261.26400000000001</c:v>
                </c:pt>
                <c:pt idx="4211">
                  <c:v>254.732</c:v>
                </c:pt>
                <c:pt idx="4212">
                  <c:v>248.20099999999999</c:v>
                </c:pt>
                <c:pt idx="4213">
                  <c:v>241.66900000000001</c:v>
                </c:pt>
                <c:pt idx="4214">
                  <c:v>235.13800000000001</c:v>
                </c:pt>
                <c:pt idx="4215">
                  <c:v>228.60599999999999</c:v>
                </c:pt>
                <c:pt idx="4216">
                  <c:v>222.07400000000001</c:v>
                </c:pt>
                <c:pt idx="4217">
                  <c:v>215.54300000000001</c:v>
                </c:pt>
                <c:pt idx="4218">
                  <c:v>209.011</c:v>
                </c:pt>
                <c:pt idx="4219">
                  <c:v>202.48</c:v>
                </c:pt>
                <c:pt idx="4220">
                  <c:v>195.94800000000001</c:v>
                </c:pt>
                <c:pt idx="4221">
                  <c:v>189.416</c:v>
                </c:pt>
                <c:pt idx="4222">
                  <c:v>182.88499999999999</c:v>
                </c:pt>
                <c:pt idx="4223">
                  <c:v>176.35300000000001</c:v>
                </c:pt>
                <c:pt idx="4224">
                  <c:v>169.822</c:v>
                </c:pt>
                <c:pt idx="4225">
                  <c:v>163.29</c:v>
                </c:pt>
                <c:pt idx="4226">
                  <c:v>156.75800000000001</c:v>
                </c:pt>
                <c:pt idx="4227">
                  <c:v>150.227</c:v>
                </c:pt>
                <c:pt idx="4228">
                  <c:v>143.69499999999999</c:v>
                </c:pt>
                <c:pt idx="4229">
                  <c:v>137.16399999999999</c:v>
                </c:pt>
                <c:pt idx="4230">
                  <c:v>130.63200000000001</c:v>
                </c:pt>
                <c:pt idx="4231">
                  <c:v>124.1</c:v>
                </c:pt>
                <c:pt idx="4232">
                  <c:v>117.569</c:v>
                </c:pt>
                <c:pt idx="4233">
                  <c:v>111.03700000000001</c:v>
                </c:pt>
                <c:pt idx="4234">
                  <c:v>104.506</c:v>
                </c:pt>
                <c:pt idx="4235">
                  <c:v>97.974000000000004</c:v>
                </c:pt>
                <c:pt idx="4236">
                  <c:v>91.442400000000006</c:v>
                </c:pt>
                <c:pt idx="4237">
                  <c:v>84.910799999999995</c:v>
                </c:pt>
                <c:pt idx="4238">
                  <c:v>78.379199999999997</c:v>
                </c:pt>
                <c:pt idx="4239">
                  <c:v>71.8476</c:v>
                </c:pt>
                <c:pt idx="4240">
                  <c:v>65.316000000000003</c:v>
                </c:pt>
                <c:pt idx="4241">
                  <c:v>58.784399999999998</c:v>
                </c:pt>
                <c:pt idx="4242">
                  <c:v>52.252800000000001</c:v>
                </c:pt>
                <c:pt idx="4243">
                  <c:v>45.721200000000003</c:v>
                </c:pt>
                <c:pt idx="4244">
                  <c:v>39.189599999999999</c:v>
                </c:pt>
                <c:pt idx="4245">
                  <c:v>32.658000000000001</c:v>
                </c:pt>
                <c:pt idx="4246">
                  <c:v>26.1264</c:v>
                </c:pt>
                <c:pt idx="4247">
                  <c:v>19.594799999999999</c:v>
                </c:pt>
                <c:pt idx="4248">
                  <c:v>13.0632</c:v>
                </c:pt>
                <c:pt idx="4249">
                  <c:v>6.5316000000000001</c:v>
                </c:pt>
                <c:pt idx="4250">
                  <c:v>-1.6106900000000001E-12</c:v>
                </c:pt>
                <c:pt idx="4251">
                  <c:v>-6.5316000000000001</c:v>
                </c:pt>
                <c:pt idx="4252">
                  <c:v>-13.0632</c:v>
                </c:pt>
                <c:pt idx="4253">
                  <c:v>-19.594799999999999</c:v>
                </c:pt>
                <c:pt idx="4254">
                  <c:v>-26.1264</c:v>
                </c:pt>
                <c:pt idx="4255">
                  <c:v>-32.658000000000001</c:v>
                </c:pt>
                <c:pt idx="4256">
                  <c:v>-39.189599999999999</c:v>
                </c:pt>
                <c:pt idx="4257">
                  <c:v>-45.721200000000003</c:v>
                </c:pt>
                <c:pt idx="4258">
                  <c:v>-52.252800000000001</c:v>
                </c:pt>
                <c:pt idx="4259">
                  <c:v>-58.784399999999998</c:v>
                </c:pt>
                <c:pt idx="4260">
                  <c:v>-65.316000000000003</c:v>
                </c:pt>
                <c:pt idx="4261">
                  <c:v>-71.8476</c:v>
                </c:pt>
                <c:pt idx="4262">
                  <c:v>-78.379199999999997</c:v>
                </c:pt>
                <c:pt idx="4263">
                  <c:v>-84.910799999999995</c:v>
                </c:pt>
                <c:pt idx="4264">
                  <c:v>-91.442400000000006</c:v>
                </c:pt>
                <c:pt idx="4265">
                  <c:v>-97.974000000000004</c:v>
                </c:pt>
                <c:pt idx="4266">
                  <c:v>-104.506</c:v>
                </c:pt>
                <c:pt idx="4267">
                  <c:v>-111.03700000000001</c:v>
                </c:pt>
                <c:pt idx="4268">
                  <c:v>-117.569</c:v>
                </c:pt>
                <c:pt idx="4269">
                  <c:v>-124.1</c:v>
                </c:pt>
                <c:pt idx="4270">
                  <c:v>-130.63200000000001</c:v>
                </c:pt>
                <c:pt idx="4271">
                  <c:v>-137.16399999999999</c:v>
                </c:pt>
                <c:pt idx="4272">
                  <c:v>-143.69499999999999</c:v>
                </c:pt>
                <c:pt idx="4273">
                  <c:v>-150.227</c:v>
                </c:pt>
                <c:pt idx="4274">
                  <c:v>-156.75800000000001</c:v>
                </c:pt>
                <c:pt idx="4275">
                  <c:v>-163.29</c:v>
                </c:pt>
                <c:pt idx="4276">
                  <c:v>-169.822</c:v>
                </c:pt>
                <c:pt idx="4277">
                  <c:v>-176.35300000000001</c:v>
                </c:pt>
                <c:pt idx="4278">
                  <c:v>-182.88499999999999</c:v>
                </c:pt>
                <c:pt idx="4279">
                  <c:v>-189.416</c:v>
                </c:pt>
                <c:pt idx="4280">
                  <c:v>-195.94800000000001</c:v>
                </c:pt>
                <c:pt idx="4281">
                  <c:v>-202.48</c:v>
                </c:pt>
                <c:pt idx="4282">
                  <c:v>-209.011</c:v>
                </c:pt>
                <c:pt idx="4283">
                  <c:v>-215.54300000000001</c:v>
                </c:pt>
                <c:pt idx="4284">
                  <c:v>-222.07400000000001</c:v>
                </c:pt>
                <c:pt idx="4285">
                  <c:v>-228.60599999999999</c:v>
                </c:pt>
                <c:pt idx="4286">
                  <c:v>-235.13800000000001</c:v>
                </c:pt>
                <c:pt idx="4287">
                  <c:v>-241.66900000000001</c:v>
                </c:pt>
                <c:pt idx="4288">
                  <c:v>-248.20099999999999</c:v>
                </c:pt>
                <c:pt idx="4289">
                  <c:v>-254.732</c:v>
                </c:pt>
                <c:pt idx="4290">
                  <c:v>-261.26400000000001</c:v>
                </c:pt>
                <c:pt idx="4291">
                  <c:v>-267.79599999999999</c:v>
                </c:pt>
                <c:pt idx="4292">
                  <c:v>-274.327</c:v>
                </c:pt>
                <c:pt idx="4293">
                  <c:v>-280.85899999999998</c:v>
                </c:pt>
                <c:pt idx="4294">
                  <c:v>-287.39</c:v>
                </c:pt>
                <c:pt idx="4295">
                  <c:v>-293.92200000000003</c:v>
                </c:pt>
                <c:pt idx="4296">
                  <c:v>-300.45400000000001</c:v>
                </c:pt>
                <c:pt idx="4297">
                  <c:v>-306.98500000000001</c:v>
                </c:pt>
                <c:pt idx="4298">
                  <c:v>-313.517</c:v>
                </c:pt>
                <c:pt idx="4299">
                  <c:v>-320.048</c:v>
                </c:pt>
                <c:pt idx="4300">
                  <c:v>-326.58</c:v>
                </c:pt>
                <c:pt idx="4301">
                  <c:v>-320.048</c:v>
                </c:pt>
                <c:pt idx="4302">
                  <c:v>-313.517</c:v>
                </c:pt>
                <c:pt idx="4303">
                  <c:v>-306.98500000000001</c:v>
                </c:pt>
                <c:pt idx="4304">
                  <c:v>-300.45400000000001</c:v>
                </c:pt>
                <c:pt idx="4305">
                  <c:v>-293.92200000000003</c:v>
                </c:pt>
                <c:pt idx="4306">
                  <c:v>-287.39</c:v>
                </c:pt>
                <c:pt idx="4307">
                  <c:v>-280.85899999999998</c:v>
                </c:pt>
                <c:pt idx="4308">
                  <c:v>-274.327</c:v>
                </c:pt>
                <c:pt idx="4309">
                  <c:v>-267.79599999999999</c:v>
                </c:pt>
                <c:pt idx="4310">
                  <c:v>-261.26400000000001</c:v>
                </c:pt>
                <c:pt idx="4311">
                  <c:v>-254.732</c:v>
                </c:pt>
                <c:pt idx="4312">
                  <c:v>-248.20099999999999</c:v>
                </c:pt>
                <c:pt idx="4313">
                  <c:v>-241.66900000000001</c:v>
                </c:pt>
                <c:pt idx="4314">
                  <c:v>-235.13800000000001</c:v>
                </c:pt>
                <c:pt idx="4315">
                  <c:v>-228.60599999999999</c:v>
                </c:pt>
                <c:pt idx="4316">
                  <c:v>-222.07400000000001</c:v>
                </c:pt>
                <c:pt idx="4317">
                  <c:v>-215.54300000000001</c:v>
                </c:pt>
                <c:pt idx="4318">
                  <c:v>-209.011</c:v>
                </c:pt>
                <c:pt idx="4319">
                  <c:v>-202.48</c:v>
                </c:pt>
                <c:pt idx="4320">
                  <c:v>-195.94800000000001</c:v>
                </c:pt>
                <c:pt idx="4321">
                  <c:v>-189.416</c:v>
                </c:pt>
                <c:pt idx="4322">
                  <c:v>-182.88499999999999</c:v>
                </c:pt>
                <c:pt idx="4323">
                  <c:v>-176.35300000000001</c:v>
                </c:pt>
                <c:pt idx="4324">
                  <c:v>-169.822</c:v>
                </c:pt>
                <c:pt idx="4325">
                  <c:v>-163.29</c:v>
                </c:pt>
                <c:pt idx="4326">
                  <c:v>-156.75800000000001</c:v>
                </c:pt>
                <c:pt idx="4327">
                  <c:v>-150.227</c:v>
                </c:pt>
                <c:pt idx="4328">
                  <c:v>-143.69499999999999</c:v>
                </c:pt>
                <c:pt idx="4329">
                  <c:v>-137.16399999999999</c:v>
                </c:pt>
                <c:pt idx="4330">
                  <c:v>-130.63200000000001</c:v>
                </c:pt>
                <c:pt idx="4331">
                  <c:v>-124.1</c:v>
                </c:pt>
                <c:pt idx="4332">
                  <c:v>-117.569</c:v>
                </c:pt>
                <c:pt idx="4333">
                  <c:v>-111.03700000000001</c:v>
                </c:pt>
                <c:pt idx="4334">
                  <c:v>-104.506</c:v>
                </c:pt>
                <c:pt idx="4335">
                  <c:v>-97.974000000000004</c:v>
                </c:pt>
                <c:pt idx="4336">
                  <c:v>-91.442400000000006</c:v>
                </c:pt>
                <c:pt idx="4337">
                  <c:v>-84.910799999999995</c:v>
                </c:pt>
                <c:pt idx="4338">
                  <c:v>-78.379199999999997</c:v>
                </c:pt>
                <c:pt idx="4339">
                  <c:v>-71.8476</c:v>
                </c:pt>
                <c:pt idx="4340">
                  <c:v>-65.316000000000003</c:v>
                </c:pt>
                <c:pt idx="4341">
                  <c:v>-58.784399999999998</c:v>
                </c:pt>
                <c:pt idx="4342">
                  <c:v>-52.252800000000001</c:v>
                </c:pt>
                <c:pt idx="4343">
                  <c:v>-45.721200000000003</c:v>
                </c:pt>
                <c:pt idx="4344">
                  <c:v>-39.189599999999999</c:v>
                </c:pt>
                <c:pt idx="4345">
                  <c:v>-32.658000000000001</c:v>
                </c:pt>
                <c:pt idx="4346">
                  <c:v>-26.1264</c:v>
                </c:pt>
                <c:pt idx="4347">
                  <c:v>-19.594799999999999</c:v>
                </c:pt>
                <c:pt idx="4348">
                  <c:v>-13.0632</c:v>
                </c:pt>
                <c:pt idx="4349">
                  <c:v>-6.5316000000000001</c:v>
                </c:pt>
                <c:pt idx="4350">
                  <c:v>-1.5950799999999999E-12</c:v>
                </c:pt>
                <c:pt idx="4351">
                  <c:v>6.5316000000000001</c:v>
                </c:pt>
                <c:pt idx="4352">
                  <c:v>13.0632</c:v>
                </c:pt>
                <c:pt idx="4353">
                  <c:v>19.594799999999999</c:v>
                </c:pt>
                <c:pt idx="4354">
                  <c:v>26.1264</c:v>
                </c:pt>
                <c:pt idx="4355">
                  <c:v>32.658000000000001</c:v>
                </c:pt>
                <c:pt idx="4356">
                  <c:v>39.189599999999999</c:v>
                </c:pt>
                <c:pt idx="4357">
                  <c:v>45.721200000000003</c:v>
                </c:pt>
                <c:pt idx="4358">
                  <c:v>52.252800000000001</c:v>
                </c:pt>
                <c:pt idx="4359">
                  <c:v>58.784399999999998</c:v>
                </c:pt>
                <c:pt idx="4360">
                  <c:v>65.316000000000003</c:v>
                </c:pt>
                <c:pt idx="4361">
                  <c:v>71.8476</c:v>
                </c:pt>
                <c:pt idx="4362">
                  <c:v>78.379199999999997</c:v>
                </c:pt>
                <c:pt idx="4363">
                  <c:v>84.910799999999995</c:v>
                </c:pt>
                <c:pt idx="4364">
                  <c:v>91.442400000000006</c:v>
                </c:pt>
                <c:pt idx="4365">
                  <c:v>97.974000000000004</c:v>
                </c:pt>
                <c:pt idx="4366">
                  <c:v>104.506</c:v>
                </c:pt>
                <c:pt idx="4367">
                  <c:v>111.03700000000001</c:v>
                </c:pt>
                <c:pt idx="4368">
                  <c:v>117.569</c:v>
                </c:pt>
                <c:pt idx="4369">
                  <c:v>124.1</c:v>
                </c:pt>
                <c:pt idx="4370">
                  <c:v>130.63200000000001</c:v>
                </c:pt>
                <c:pt idx="4371">
                  <c:v>137.16399999999999</c:v>
                </c:pt>
                <c:pt idx="4372">
                  <c:v>143.69499999999999</c:v>
                </c:pt>
                <c:pt idx="4373">
                  <c:v>150.227</c:v>
                </c:pt>
                <c:pt idx="4374">
                  <c:v>156.75800000000001</c:v>
                </c:pt>
                <c:pt idx="4375">
                  <c:v>163.29</c:v>
                </c:pt>
                <c:pt idx="4376">
                  <c:v>169.822</c:v>
                </c:pt>
                <c:pt idx="4377">
                  <c:v>176.35300000000001</c:v>
                </c:pt>
                <c:pt idx="4378">
                  <c:v>182.88499999999999</c:v>
                </c:pt>
                <c:pt idx="4379">
                  <c:v>189.416</c:v>
                </c:pt>
                <c:pt idx="4380">
                  <c:v>195.94800000000001</c:v>
                </c:pt>
                <c:pt idx="4381">
                  <c:v>202.48</c:v>
                </c:pt>
                <c:pt idx="4382">
                  <c:v>209.011</c:v>
                </c:pt>
                <c:pt idx="4383">
                  <c:v>215.54300000000001</c:v>
                </c:pt>
                <c:pt idx="4384">
                  <c:v>222.07400000000001</c:v>
                </c:pt>
                <c:pt idx="4385">
                  <c:v>228.60599999999999</c:v>
                </c:pt>
                <c:pt idx="4386">
                  <c:v>235.13800000000001</c:v>
                </c:pt>
                <c:pt idx="4387">
                  <c:v>241.66900000000001</c:v>
                </c:pt>
                <c:pt idx="4388">
                  <c:v>248.20099999999999</c:v>
                </c:pt>
                <c:pt idx="4389">
                  <c:v>254.732</c:v>
                </c:pt>
                <c:pt idx="4390">
                  <c:v>261.26400000000001</c:v>
                </c:pt>
                <c:pt idx="4391">
                  <c:v>267.79599999999999</c:v>
                </c:pt>
                <c:pt idx="4392">
                  <c:v>274.327</c:v>
                </c:pt>
                <c:pt idx="4393">
                  <c:v>280.85899999999998</c:v>
                </c:pt>
                <c:pt idx="4394">
                  <c:v>287.39</c:v>
                </c:pt>
                <c:pt idx="4395">
                  <c:v>293.92200000000003</c:v>
                </c:pt>
                <c:pt idx="4396">
                  <c:v>300.45400000000001</c:v>
                </c:pt>
                <c:pt idx="4397">
                  <c:v>306.98500000000001</c:v>
                </c:pt>
                <c:pt idx="4398">
                  <c:v>313.517</c:v>
                </c:pt>
                <c:pt idx="4399">
                  <c:v>320.048</c:v>
                </c:pt>
                <c:pt idx="4400">
                  <c:v>326.58</c:v>
                </c:pt>
                <c:pt idx="4401">
                  <c:v>320.048</c:v>
                </c:pt>
                <c:pt idx="4402">
                  <c:v>313.517</c:v>
                </c:pt>
                <c:pt idx="4403">
                  <c:v>306.98500000000001</c:v>
                </c:pt>
                <c:pt idx="4404">
                  <c:v>300.45400000000001</c:v>
                </c:pt>
                <c:pt idx="4405">
                  <c:v>293.92200000000003</c:v>
                </c:pt>
                <c:pt idx="4406">
                  <c:v>287.39</c:v>
                </c:pt>
                <c:pt idx="4407">
                  <c:v>280.85899999999998</c:v>
                </c:pt>
                <c:pt idx="4408">
                  <c:v>274.327</c:v>
                </c:pt>
                <c:pt idx="4409">
                  <c:v>267.79599999999999</c:v>
                </c:pt>
                <c:pt idx="4410">
                  <c:v>261.26400000000001</c:v>
                </c:pt>
                <c:pt idx="4411">
                  <c:v>254.732</c:v>
                </c:pt>
                <c:pt idx="4412">
                  <c:v>248.20099999999999</c:v>
                </c:pt>
                <c:pt idx="4413">
                  <c:v>241.66900000000001</c:v>
                </c:pt>
                <c:pt idx="4414">
                  <c:v>235.13800000000001</c:v>
                </c:pt>
                <c:pt idx="4415">
                  <c:v>228.60599999999999</c:v>
                </c:pt>
                <c:pt idx="4416">
                  <c:v>222.07400000000001</c:v>
                </c:pt>
                <c:pt idx="4417">
                  <c:v>215.54300000000001</c:v>
                </c:pt>
                <c:pt idx="4418">
                  <c:v>209.011</c:v>
                </c:pt>
                <c:pt idx="4419">
                  <c:v>202.48</c:v>
                </c:pt>
                <c:pt idx="4420">
                  <c:v>195.94800000000001</c:v>
                </c:pt>
                <c:pt idx="4421">
                  <c:v>189.416</c:v>
                </c:pt>
                <c:pt idx="4422">
                  <c:v>182.88499999999999</c:v>
                </c:pt>
                <c:pt idx="4423">
                  <c:v>176.35300000000001</c:v>
                </c:pt>
                <c:pt idx="4424">
                  <c:v>169.822</c:v>
                </c:pt>
                <c:pt idx="4425">
                  <c:v>163.29</c:v>
                </c:pt>
                <c:pt idx="4426">
                  <c:v>156.75800000000001</c:v>
                </c:pt>
                <c:pt idx="4427">
                  <c:v>150.227</c:v>
                </c:pt>
                <c:pt idx="4428">
                  <c:v>143.69499999999999</c:v>
                </c:pt>
                <c:pt idx="4429">
                  <c:v>137.16399999999999</c:v>
                </c:pt>
                <c:pt idx="4430">
                  <c:v>130.63200000000001</c:v>
                </c:pt>
                <c:pt idx="4431">
                  <c:v>124.1</c:v>
                </c:pt>
                <c:pt idx="4432">
                  <c:v>117.569</c:v>
                </c:pt>
                <c:pt idx="4433">
                  <c:v>111.03700000000001</c:v>
                </c:pt>
                <c:pt idx="4434">
                  <c:v>104.506</c:v>
                </c:pt>
                <c:pt idx="4435">
                  <c:v>97.974000000000004</c:v>
                </c:pt>
                <c:pt idx="4436">
                  <c:v>91.442400000000006</c:v>
                </c:pt>
                <c:pt idx="4437">
                  <c:v>84.910799999999995</c:v>
                </c:pt>
                <c:pt idx="4438">
                  <c:v>78.379199999999997</c:v>
                </c:pt>
                <c:pt idx="4439">
                  <c:v>71.8476</c:v>
                </c:pt>
                <c:pt idx="4440">
                  <c:v>65.316000000000003</c:v>
                </c:pt>
                <c:pt idx="4441">
                  <c:v>58.784399999999998</c:v>
                </c:pt>
                <c:pt idx="4442">
                  <c:v>52.252800000000001</c:v>
                </c:pt>
                <c:pt idx="4443">
                  <c:v>45.721200000000003</c:v>
                </c:pt>
                <c:pt idx="4444">
                  <c:v>39.189599999999999</c:v>
                </c:pt>
                <c:pt idx="4445">
                  <c:v>32.658000000000001</c:v>
                </c:pt>
                <c:pt idx="4446">
                  <c:v>26.1264</c:v>
                </c:pt>
                <c:pt idx="4447">
                  <c:v>19.594799999999999</c:v>
                </c:pt>
                <c:pt idx="4448">
                  <c:v>13.0632</c:v>
                </c:pt>
                <c:pt idx="4449">
                  <c:v>6.5316000000000001</c:v>
                </c:pt>
                <c:pt idx="4450">
                  <c:v>-1.6106900000000001E-12</c:v>
                </c:pt>
                <c:pt idx="4451">
                  <c:v>-6.5316000000000001</c:v>
                </c:pt>
                <c:pt idx="4452">
                  <c:v>-13.0632</c:v>
                </c:pt>
                <c:pt idx="4453">
                  <c:v>-19.594799999999999</c:v>
                </c:pt>
                <c:pt idx="4454">
                  <c:v>-26.1264</c:v>
                </c:pt>
                <c:pt idx="4455">
                  <c:v>-32.658000000000001</c:v>
                </c:pt>
                <c:pt idx="4456">
                  <c:v>-39.189599999999999</c:v>
                </c:pt>
                <c:pt idx="4457">
                  <c:v>-45.721200000000003</c:v>
                </c:pt>
                <c:pt idx="4458">
                  <c:v>-52.252800000000001</c:v>
                </c:pt>
                <c:pt idx="4459">
                  <c:v>-58.784399999999998</c:v>
                </c:pt>
                <c:pt idx="4460">
                  <c:v>-65.316000000000003</c:v>
                </c:pt>
                <c:pt idx="4461">
                  <c:v>-71.8476</c:v>
                </c:pt>
                <c:pt idx="4462">
                  <c:v>-78.379199999999997</c:v>
                </c:pt>
                <c:pt idx="4463">
                  <c:v>-84.910799999999995</c:v>
                </c:pt>
                <c:pt idx="4464">
                  <c:v>-91.442400000000006</c:v>
                </c:pt>
                <c:pt idx="4465">
                  <c:v>-97.974000000000004</c:v>
                </c:pt>
                <c:pt idx="4466">
                  <c:v>-104.506</c:v>
                </c:pt>
                <c:pt idx="4467">
                  <c:v>-111.03700000000001</c:v>
                </c:pt>
                <c:pt idx="4468">
                  <c:v>-117.569</c:v>
                </c:pt>
                <c:pt idx="4469">
                  <c:v>-124.1</c:v>
                </c:pt>
                <c:pt idx="4470">
                  <c:v>-130.63200000000001</c:v>
                </c:pt>
                <c:pt idx="4471">
                  <c:v>-137.16399999999999</c:v>
                </c:pt>
                <c:pt idx="4472">
                  <c:v>-143.69499999999999</c:v>
                </c:pt>
                <c:pt idx="4473">
                  <c:v>-150.227</c:v>
                </c:pt>
                <c:pt idx="4474">
                  <c:v>-156.75800000000001</c:v>
                </c:pt>
                <c:pt idx="4475">
                  <c:v>-163.29</c:v>
                </c:pt>
                <c:pt idx="4476">
                  <c:v>-169.822</c:v>
                </c:pt>
                <c:pt idx="4477">
                  <c:v>-176.35300000000001</c:v>
                </c:pt>
                <c:pt idx="4478">
                  <c:v>-182.88499999999999</c:v>
                </c:pt>
                <c:pt idx="4479">
                  <c:v>-189.416</c:v>
                </c:pt>
                <c:pt idx="4480">
                  <c:v>-195.94800000000001</c:v>
                </c:pt>
                <c:pt idx="4481">
                  <c:v>-202.48</c:v>
                </c:pt>
                <c:pt idx="4482">
                  <c:v>-209.011</c:v>
                </c:pt>
                <c:pt idx="4483">
                  <c:v>-215.54300000000001</c:v>
                </c:pt>
                <c:pt idx="4484">
                  <c:v>-222.07400000000001</c:v>
                </c:pt>
                <c:pt idx="4485">
                  <c:v>-228.60599999999999</c:v>
                </c:pt>
                <c:pt idx="4486">
                  <c:v>-235.13800000000001</c:v>
                </c:pt>
                <c:pt idx="4487">
                  <c:v>-241.66900000000001</c:v>
                </c:pt>
                <c:pt idx="4488">
                  <c:v>-248.20099999999999</c:v>
                </c:pt>
                <c:pt idx="4489">
                  <c:v>-254.732</c:v>
                </c:pt>
                <c:pt idx="4490">
                  <c:v>-261.26400000000001</c:v>
                </c:pt>
                <c:pt idx="4491">
                  <c:v>-267.79599999999999</c:v>
                </c:pt>
                <c:pt idx="4492">
                  <c:v>-274.327</c:v>
                </c:pt>
                <c:pt idx="4493">
                  <c:v>-280.85899999999998</c:v>
                </c:pt>
                <c:pt idx="4494">
                  <c:v>-287.39</c:v>
                </c:pt>
                <c:pt idx="4495">
                  <c:v>-293.92200000000003</c:v>
                </c:pt>
                <c:pt idx="4496">
                  <c:v>-300.45400000000001</c:v>
                </c:pt>
                <c:pt idx="4497">
                  <c:v>-306.98500000000001</c:v>
                </c:pt>
                <c:pt idx="4498">
                  <c:v>-313.517</c:v>
                </c:pt>
                <c:pt idx="4499">
                  <c:v>-320.048</c:v>
                </c:pt>
                <c:pt idx="4500">
                  <c:v>-326.58</c:v>
                </c:pt>
                <c:pt idx="4501">
                  <c:v>-320.048</c:v>
                </c:pt>
                <c:pt idx="4502">
                  <c:v>-313.517</c:v>
                </c:pt>
                <c:pt idx="4503">
                  <c:v>-306.98500000000001</c:v>
                </c:pt>
                <c:pt idx="4504">
                  <c:v>-300.45400000000001</c:v>
                </c:pt>
                <c:pt idx="4505">
                  <c:v>-293.92200000000003</c:v>
                </c:pt>
                <c:pt idx="4506">
                  <c:v>-287.39</c:v>
                </c:pt>
                <c:pt idx="4507">
                  <c:v>-280.85899999999998</c:v>
                </c:pt>
                <c:pt idx="4508">
                  <c:v>-274.327</c:v>
                </c:pt>
                <c:pt idx="4509">
                  <c:v>-267.79599999999999</c:v>
                </c:pt>
                <c:pt idx="4510">
                  <c:v>-261.26400000000001</c:v>
                </c:pt>
                <c:pt idx="4511">
                  <c:v>-254.732</c:v>
                </c:pt>
                <c:pt idx="4512">
                  <c:v>-248.20099999999999</c:v>
                </c:pt>
                <c:pt idx="4513">
                  <c:v>-241.66900000000001</c:v>
                </c:pt>
                <c:pt idx="4514">
                  <c:v>-235.13800000000001</c:v>
                </c:pt>
                <c:pt idx="4515">
                  <c:v>-228.60599999999999</c:v>
                </c:pt>
                <c:pt idx="4516">
                  <c:v>-222.07400000000001</c:v>
                </c:pt>
                <c:pt idx="4517">
                  <c:v>-215.54300000000001</c:v>
                </c:pt>
                <c:pt idx="4518">
                  <c:v>-209.011</c:v>
                </c:pt>
                <c:pt idx="4519">
                  <c:v>-202.48</c:v>
                </c:pt>
                <c:pt idx="4520">
                  <c:v>-195.94800000000001</c:v>
                </c:pt>
                <c:pt idx="4521">
                  <c:v>-189.416</c:v>
                </c:pt>
                <c:pt idx="4522">
                  <c:v>-182.88499999999999</c:v>
                </c:pt>
                <c:pt idx="4523">
                  <c:v>-176.35300000000001</c:v>
                </c:pt>
                <c:pt idx="4524">
                  <c:v>-169.822</c:v>
                </c:pt>
                <c:pt idx="4525">
                  <c:v>-163.29</c:v>
                </c:pt>
                <c:pt idx="4526">
                  <c:v>-156.75800000000001</c:v>
                </c:pt>
                <c:pt idx="4527">
                  <c:v>-150.227</c:v>
                </c:pt>
                <c:pt idx="4528">
                  <c:v>-143.69499999999999</c:v>
                </c:pt>
                <c:pt idx="4529">
                  <c:v>-137.16399999999999</c:v>
                </c:pt>
                <c:pt idx="4530">
                  <c:v>-130.63200000000001</c:v>
                </c:pt>
                <c:pt idx="4531">
                  <c:v>-124.1</c:v>
                </c:pt>
                <c:pt idx="4532">
                  <c:v>-117.569</c:v>
                </c:pt>
                <c:pt idx="4533">
                  <c:v>-111.03700000000001</c:v>
                </c:pt>
                <c:pt idx="4534">
                  <c:v>-104.506</c:v>
                </c:pt>
                <c:pt idx="4535">
                  <c:v>-97.974000000000004</c:v>
                </c:pt>
                <c:pt idx="4536">
                  <c:v>-91.442400000000006</c:v>
                </c:pt>
                <c:pt idx="4537">
                  <c:v>-84.910799999999995</c:v>
                </c:pt>
                <c:pt idx="4538">
                  <c:v>-78.379199999999997</c:v>
                </c:pt>
                <c:pt idx="4539">
                  <c:v>-71.8476</c:v>
                </c:pt>
                <c:pt idx="4540">
                  <c:v>-65.316000000000003</c:v>
                </c:pt>
                <c:pt idx="4541">
                  <c:v>-58.784399999999998</c:v>
                </c:pt>
                <c:pt idx="4542">
                  <c:v>-52.252800000000001</c:v>
                </c:pt>
                <c:pt idx="4543">
                  <c:v>-45.721200000000003</c:v>
                </c:pt>
                <c:pt idx="4544">
                  <c:v>-39.189599999999999</c:v>
                </c:pt>
                <c:pt idx="4545">
                  <c:v>-32.658000000000001</c:v>
                </c:pt>
                <c:pt idx="4546">
                  <c:v>-26.1264</c:v>
                </c:pt>
                <c:pt idx="4547">
                  <c:v>-19.594799999999999</c:v>
                </c:pt>
                <c:pt idx="4548">
                  <c:v>-13.0632</c:v>
                </c:pt>
                <c:pt idx="4549">
                  <c:v>-6.5316000000000001</c:v>
                </c:pt>
                <c:pt idx="4550">
                  <c:v>-1.5950799999999999E-12</c:v>
                </c:pt>
                <c:pt idx="4551">
                  <c:v>6.5316000000000001</c:v>
                </c:pt>
                <c:pt idx="4552">
                  <c:v>13.0632</c:v>
                </c:pt>
                <c:pt idx="4553">
                  <c:v>19.594799999999999</c:v>
                </c:pt>
                <c:pt idx="4554">
                  <c:v>26.1264</c:v>
                </c:pt>
                <c:pt idx="4555">
                  <c:v>32.658000000000001</c:v>
                </c:pt>
                <c:pt idx="4556">
                  <c:v>39.189599999999999</c:v>
                </c:pt>
                <c:pt idx="4557">
                  <c:v>45.721200000000003</c:v>
                </c:pt>
                <c:pt idx="4558">
                  <c:v>52.252800000000001</c:v>
                </c:pt>
                <c:pt idx="4559">
                  <c:v>58.784399999999998</c:v>
                </c:pt>
                <c:pt idx="4560">
                  <c:v>65.316000000000003</c:v>
                </c:pt>
                <c:pt idx="4561">
                  <c:v>71.8476</c:v>
                </c:pt>
                <c:pt idx="4562">
                  <c:v>78.379199999999997</c:v>
                </c:pt>
                <c:pt idx="4563">
                  <c:v>84.910799999999995</c:v>
                </c:pt>
                <c:pt idx="4564">
                  <c:v>91.442400000000006</c:v>
                </c:pt>
                <c:pt idx="4565">
                  <c:v>97.974000000000004</c:v>
                </c:pt>
                <c:pt idx="4566">
                  <c:v>104.506</c:v>
                </c:pt>
                <c:pt idx="4567">
                  <c:v>111.03700000000001</c:v>
                </c:pt>
                <c:pt idx="4568">
                  <c:v>117.569</c:v>
                </c:pt>
                <c:pt idx="4569">
                  <c:v>124.1</c:v>
                </c:pt>
                <c:pt idx="4570">
                  <c:v>130.63200000000001</c:v>
                </c:pt>
                <c:pt idx="4571">
                  <c:v>137.16399999999999</c:v>
                </c:pt>
                <c:pt idx="4572">
                  <c:v>143.69499999999999</c:v>
                </c:pt>
                <c:pt idx="4573">
                  <c:v>150.227</c:v>
                </c:pt>
                <c:pt idx="4574">
                  <c:v>156.75800000000001</c:v>
                </c:pt>
                <c:pt idx="4575">
                  <c:v>163.29</c:v>
                </c:pt>
                <c:pt idx="4576">
                  <c:v>169.822</c:v>
                </c:pt>
                <c:pt idx="4577">
                  <c:v>176.35300000000001</c:v>
                </c:pt>
                <c:pt idx="4578">
                  <c:v>182.88499999999999</c:v>
                </c:pt>
                <c:pt idx="4579">
                  <c:v>189.416</c:v>
                </c:pt>
                <c:pt idx="4580">
                  <c:v>195.94800000000001</c:v>
                </c:pt>
                <c:pt idx="4581">
                  <c:v>202.48</c:v>
                </c:pt>
                <c:pt idx="4582">
                  <c:v>209.011</c:v>
                </c:pt>
                <c:pt idx="4583">
                  <c:v>215.54300000000001</c:v>
                </c:pt>
                <c:pt idx="4584">
                  <c:v>222.07400000000001</c:v>
                </c:pt>
                <c:pt idx="4585">
                  <c:v>228.60599999999999</c:v>
                </c:pt>
                <c:pt idx="4586">
                  <c:v>235.13800000000001</c:v>
                </c:pt>
                <c:pt idx="4587">
                  <c:v>241.66900000000001</c:v>
                </c:pt>
                <c:pt idx="4588">
                  <c:v>248.20099999999999</c:v>
                </c:pt>
                <c:pt idx="4589">
                  <c:v>254.732</c:v>
                </c:pt>
                <c:pt idx="4590">
                  <c:v>261.26400000000001</c:v>
                </c:pt>
                <c:pt idx="4591">
                  <c:v>267.79599999999999</c:v>
                </c:pt>
                <c:pt idx="4592">
                  <c:v>274.327</c:v>
                </c:pt>
                <c:pt idx="4593">
                  <c:v>280.85899999999998</c:v>
                </c:pt>
                <c:pt idx="4594">
                  <c:v>287.39</c:v>
                </c:pt>
                <c:pt idx="4595">
                  <c:v>293.92200000000003</c:v>
                </c:pt>
                <c:pt idx="4596">
                  <c:v>300.45400000000001</c:v>
                </c:pt>
                <c:pt idx="4597">
                  <c:v>306.98500000000001</c:v>
                </c:pt>
                <c:pt idx="4598">
                  <c:v>313.517</c:v>
                </c:pt>
                <c:pt idx="4599">
                  <c:v>320.048</c:v>
                </c:pt>
                <c:pt idx="4600">
                  <c:v>326.58</c:v>
                </c:pt>
                <c:pt idx="4601">
                  <c:v>320.048</c:v>
                </c:pt>
                <c:pt idx="4602">
                  <c:v>313.517</c:v>
                </c:pt>
                <c:pt idx="4603">
                  <c:v>306.98500000000001</c:v>
                </c:pt>
                <c:pt idx="4604">
                  <c:v>300.45400000000001</c:v>
                </c:pt>
                <c:pt idx="4605">
                  <c:v>293.92200000000003</c:v>
                </c:pt>
                <c:pt idx="4606">
                  <c:v>287.39</c:v>
                </c:pt>
                <c:pt idx="4607">
                  <c:v>280.85899999999998</c:v>
                </c:pt>
                <c:pt idx="4608">
                  <c:v>274.327</c:v>
                </c:pt>
                <c:pt idx="4609">
                  <c:v>267.79599999999999</c:v>
                </c:pt>
                <c:pt idx="4610">
                  <c:v>261.26400000000001</c:v>
                </c:pt>
                <c:pt idx="4611">
                  <c:v>254.732</c:v>
                </c:pt>
                <c:pt idx="4612">
                  <c:v>248.20099999999999</c:v>
                </c:pt>
                <c:pt idx="4613">
                  <c:v>241.66900000000001</c:v>
                </c:pt>
                <c:pt idx="4614">
                  <c:v>235.13800000000001</c:v>
                </c:pt>
                <c:pt idx="4615">
                  <c:v>228.60599999999999</c:v>
                </c:pt>
                <c:pt idx="4616">
                  <c:v>222.07400000000001</c:v>
                </c:pt>
                <c:pt idx="4617">
                  <c:v>215.54300000000001</c:v>
                </c:pt>
                <c:pt idx="4618">
                  <c:v>209.011</c:v>
                </c:pt>
                <c:pt idx="4619">
                  <c:v>202.48</c:v>
                </c:pt>
                <c:pt idx="4620">
                  <c:v>195.94800000000001</c:v>
                </c:pt>
                <c:pt idx="4621">
                  <c:v>189.416</c:v>
                </c:pt>
                <c:pt idx="4622">
                  <c:v>182.88499999999999</c:v>
                </c:pt>
                <c:pt idx="4623">
                  <c:v>176.35300000000001</c:v>
                </c:pt>
                <c:pt idx="4624">
                  <c:v>169.822</c:v>
                </c:pt>
                <c:pt idx="4625">
                  <c:v>163.29</c:v>
                </c:pt>
                <c:pt idx="4626">
                  <c:v>156.75800000000001</c:v>
                </c:pt>
                <c:pt idx="4627">
                  <c:v>150.227</c:v>
                </c:pt>
                <c:pt idx="4628">
                  <c:v>143.69499999999999</c:v>
                </c:pt>
                <c:pt idx="4629">
                  <c:v>137.16399999999999</c:v>
                </c:pt>
                <c:pt idx="4630">
                  <c:v>130.63200000000001</c:v>
                </c:pt>
                <c:pt idx="4631">
                  <c:v>124.1</c:v>
                </c:pt>
                <c:pt idx="4632">
                  <c:v>117.569</c:v>
                </c:pt>
                <c:pt idx="4633">
                  <c:v>111.03700000000001</c:v>
                </c:pt>
                <c:pt idx="4634">
                  <c:v>104.506</c:v>
                </c:pt>
                <c:pt idx="4635">
                  <c:v>97.974000000000004</c:v>
                </c:pt>
                <c:pt idx="4636">
                  <c:v>91.442400000000006</c:v>
                </c:pt>
                <c:pt idx="4637">
                  <c:v>84.910799999999995</c:v>
                </c:pt>
                <c:pt idx="4638">
                  <c:v>78.379199999999997</c:v>
                </c:pt>
                <c:pt idx="4639">
                  <c:v>71.8476</c:v>
                </c:pt>
                <c:pt idx="4640">
                  <c:v>65.316000000000003</c:v>
                </c:pt>
                <c:pt idx="4641">
                  <c:v>58.784399999999998</c:v>
                </c:pt>
                <c:pt idx="4642">
                  <c:v>52.252800000000001</c:v>
                </c:pt>
                <c:pt idx="4643">
                  <c:v>45.721200000000003</c:v>
                </c:pt>
                <c:pt idx="4644">
                  <c:v>39.189599999999999</c:v>
                </c:pt>
                <c:pt idx="4645">
                  <c:v>32.658000000000001</c:v>
                </c:pt>
                <c:pt idx="4646">
                  <c:v>26.1264</c:v>
                </c:pt>
                <c:pt idx="4647">
                  <c:v>19.594799999999999</c:v>
                </c:pt>
                <c:pt idx="4648">
                  <c:v>13.0632</c:v>
                </c:pt>
                <c:pt idx="4649">
                  <c:v>6.5316000000000001</c:v>
                </c:pt>
                <c:pt idx="4650">
                  <c:v>-1.6106900000000001E-12</c:v>
                </c:pt>
                <c:pt idx="4651">
                  <c:v>-6.5316000000000001</c:v>
                </c:pt>
                <c:pt idx="4652">
                  <c:v>-13.0632</c:v>
                </c:pt>
                <c:pt idx="4653">
                  <c:v>-19.594799999999999</c:v>
                </c:pt>
                <c:pt idx="4654">
                  <c:v>-26.1264</c:v>
                </c:pt>
                <c:pt idx="4655">
                  <c:v>-32.658000000000001</c:v>
                </c:pt>
                <c:pt idx="4656">
                  <c:v>-39.189599999999999</c:v>
                </c:pt>
                <c:pt idx="4657">
                  <c:v>-45.721200000000003</c:v>
                </c:pt>
                <c:pt idx="4658">
                  <c:v>-52.252800000000001</c:v>
                </c:pt>
                <c:pt idx="4659">
                  <c:v>-58.784399999999998</c:v>
                </c:pt>
                <c:pt idx="4660">
                  <c:v>-65.316000000000003</c:v>
                </c:pt>
                <c:pt idx="4661">
                  <c:v>-71.8476</c:v>
                </c:pt>
                <c:pt idx="4662">
                  <c:v>-78.379199999999997</c:v>
                </c:pt>
                <c:pt idx="4663">
                  <c:v>-84.910799999999995</c:v>
                </c:pt>
                <c:pt idx="4664">
                  <c:v>-91.442400000000006</c:v>
                </c:pt>
                <c:pt idx="4665">
                  <c:v>-97.974000000000004</c:v>
                </c:pt>
                <c:pt idx="4666">
                  <c:v>-104.506</c:v>
                </c:pt>
                <c:pt idx="4667">
                  <c:v>-111.03700000000001</c:v>
                </c:pt>
                <c:pt idx="4668">
                  <c:v>-117.569</c:v>
                </c:pt>
                <c:pt idx="4669">
                  <c:v>-124.1</c:v>
                </c:pt>
                <c:pt idx="4670">
                  <c:v>-130.63200000000001</c:v>
                </c:pt>
                <c:pt idx="4671">
                  <c:v>-137.16399999999999</c:v>
                </c:pt>
                <c:pt idx="4672">
                  <c:v>-143.69499999999999</c:v>
                </c:pt>
                <c:pt idx="4673">
                  <c:v>-150.227</c:v>
                </c:pt>
                <c:pt idx="4674">
                  <c:v>-156.75800000000001</c:v>
                </c:pt>
                <c:pt idx="4675">
                  <c:v>-163.29</c:v>
                </c:pt>
                <c:pt idx="4676">
                  <c:v>-169.822</c:v>
                </c:pt>
                <c:pt idx="4677">
                  <c:v>-176.35300000000001</c:v>
                </c:pt>
                <c:pt idx="4678">
                  <c:v>-182.88499999999999</c:v>
                </c:pt>
                <c:pt idx="4679">
                  <c:v>-189.416</c:v>
                </c:pt>
                <c:pt idx="4680">
                  <c:v>-195.94800000000001</c:v>
                </c:pt>
                <c:pt idx="4681">
                  <c:v>-202.48</c:v>
                </c:pt>
                <c:pt idx="4682">
                  <c:v>-209.011</c:v>
                </c:pt>
                <c:pt idx="4683">
                  <c:v>-215.54300000000001</c:v>
                </c:pt>
                <c:pt idx="4684">
                  <c:v>-222.07400000000001</c:v>
                </c:pt>
                <c:pt idx="4685">
                  <c:v>-228.60599999999999</c:v>
                </c:pt>
                <c:pt idx="4686">
                  <c:v>-235.13800000000001</c:v>
                </c:pt>
                <c:pt idx="4687">
                  <c:v>-241.66900000000001</c:v>
                </c:pt>
                <c:pt idx="4688">
                  <c:v>-248.20099999999999</c:v>
                </c:pt>
                <c:pt idx="4689">
                  <c:v>-254.732</c:v>
                </c:pt>
                <c:pt idx="4690">
                  <c:v>-261.26400000000001</c:v>
                </c:pt>
                <c:pt idx="4691">
                  <c:v>-267.79599999999999</c:v>
                </c:pt>
                <c:pt idx="4692">
                  <c:v>-274.327</c:v>
                </c:pt>
                <c:pt idx="4693">
                  <c:v>-280.85899999999998</c:v>
                </c:pt>
                <c:pt idx="4694">
                  <c:v>-287.39</c:v>
                </c:pt>
                <c:pt idx="4695">
                  <c:v>-293.92200000000003</c:v>
                </c:pt>
                <c:pt idx="4696">
                  <c:v>-300.45400000000001</c:v>
                </c:pt>
                <c:pt idx="4697">
                  <c:v>-306.98500000000001</c:v>
                </c:pt>
                <c:pt idx="4698">
                  <c:v>-313.517</c:v>
                </c:pt>
                <c:pt idx="4699">
                  <c:v>-320.048</c:v>
                </c:pt>
                <c:pt idx="4700">
                  <c:v>-326.58</c:v>
                </c:pt>
                <c:pt idx="4701">
                  <c:v>-323.31400000000002</c:v>
                </c:pt>
                <c:pt idx="4702">
                  <c:v>-320.048</c:v>
                </c:pt>
                <c:pt idx="4703">
                  <c:v>-316.78300000000002</c:v>
                </c:pt>
                <c:pt idx="4704">
                  <c:v>-313.517</c:v>
                </c:pt>
                <c:pt idx="4705">
                  <c:v>-310.25099999999998</c:v>
                </c:pt>
                <c:pt idx="4706">
                  <c:v>-306.98500000000001</c:v>
                </c:pt>
                <c:pt idx="4707">
                  <c:v>-303.71899999999999</c:v>
                </c:pt>
                <c:pt idx="4708">
                  <c:v>-300.45400000000001</c:v>
                </c:pt>
                <c:pt idx="4709">
                  <c:v>-297.18799999999999</c:v>
                </c:pt>
                <c:pt idx="4710">
                  <c:v>-293.92200000000003</c:v>
                </c:pt>
                <c:pt idx="4711">
                  <c:v>-290.65600000000001</c:v>
                </c:pt>
                <c:pt idx="4712">
                  <c:v>-287.39</c:v>
                </c:pt>
                <c:pt idx="4713">
                  <c:v>-284.125</c:v>
                </c:pt>
                <c:pt idx="4714">
                  <c:v>-280.85899999999998</c:v>
                </c:pt>
                <c:pt idx="4715">
                  <c:v>-277.59300000000002</c:v>
                </c:pt>
                <c:pt idx="4716">
                  <c:v>-274.327</c:v>
                </c:pt>
                <c:pt idx="4717">
                  <c:v>-271.06099999999998</c:v>
                </c:pt>
                <c:pt idx="4718">
                  <c:v>-267.79599999999999</c:v>
                </c:pt>
                <c:pt idx="4719">
                  <c:v>-264.52999999999997</c:v>
                </c:pt>
                <c:pt idx="4720">
                  <c:v>-261.26400000000001</c:v>
                </c:pt>
                <c:pt idx="4721">
                  <c:v>-257.99799999999999</c:v>
                </c:pt>
                <c:pt idx="4722">
                  <c:v>-254.732</c:v>
                </c:pt>
                <c:pt idx="4723">
                  <c:v>-251.46700000000001</c:v>
                </c:pt>
                <c:pt idx="4724">
                  <c:v>-248.20099999999999</c:v>
                </c:pt>
                <c:pt idx="4725">
                  <c:v>-244.935</c:v>
                </c:pt>
                <c:pt idx="4726">
                  <c:v>-241.66900000000001</c:v>
                </c:pt>
                <c:pt idx="4727">
                  <c:v>-238.40299999999999</c:v>
                </c:pt>
                <c:pt idx="4728">
                  <c:v>-235.13800000000001</c:v>
                </c:pt>
                <c:pt idx="4729">
                  <c:v>-231.87200000000001</c:v>
                </c:pt>
                <c:pt idx="4730">
                  <c:v>-228.60599999999999</c:v>
                </c:pt>
                <c:pt idx="4731">
                  <c:v>-225.34</c:v>
                </c:pt>
                <c:pt idx="4732">
                  <c:v>-222.07400000000001</c:v>
                </c:pt>
                <c:pt idx="4733">
                  <c:v>-218.809</c:v>
                </c:pt>
                <c:pt idx="4734">
                  <c:v>-215.54300000000001</c:v>
                </c:pt>
                <c:pt idx="4735">
                  <c:v>-212.27699999999999</c:v>
                </c:pt>
                <c:pt idx="4736">
                  <c:v>-209.011</c:v>
                </c:pt>
                <c:pt idx="4737">
                  <c:v>-205.745</c:v>
                </c:pt>
                <c:pt idx="4738">
                  <c:v>-202.48</c:v>
                </c:pt>
                <c:pt idx="4739">
                  <c:v>-199.214</c:v>
                </c:pt>
                <c:pt idx="4740">
                  <c:v>-195.94800000000001</c:v>
                </c:pt>
                <c:pt idx="4741">
                  <c:v>-192.68199999999999</c:v>
                </c:pt>
                <c:pt idx="4742">
                  <c:v>-189.416</c:v>
                </c:pt>
                <c:pt idx="4743">
                  <c:v>-186.15100000000001</c:v>
                </c:pt>
                <c:pt idx="4744">
                  <c:v>-182.88499999999999</c:v>
                </c:pt>
                <c:pt idx="4745">
                  <c:v>-179.619</c:v>
                </c:pt>
                <c:pt idx="4746">
                  <c:v>-176.35300000000001</c:v>
                </c:pt>
                <c:pt idx="4747">
                  <c:v>-173.08699999999999</c:v>
                </c:pt>
                <c:pt idx="4748">
                  <c:v>-169.822</c:v>
                </c:pt>
                <c:pt idx="4749">
                  <c:v>-166.55600000000001</c:v>
                </c:pt>
                <c:pt idx="4750">
                  <c:v>-163.29</c:v>
                </c:pt>
                <c:pt idx="4751">
                  <c:v>-160.024</c:v>
                </c:pt>
                <c:pt idx="4752">
                  <c:v>-156.75800000000001</c:v>
                </c:pt>
                <c:pt idx="4753">
                  <c:v>-153.49299999999999</c:v>
                </c:pt>
                <c:pt idx="4754">
                  <c:v>-150.227</c:v>
                </c:pt>
                <c:pt idx="4755">
                  <c:v>-146.96100000000001</c:v>
                </c:pt>
                <c:pt idx="4756">
                  <c:v>-143.69499999999999</c:v>
                </c:pt>
                <c:pt idx="4757">
                  <c:v>-140.429</c:v>
                </c:pt>
                <c:pt idx="4758">
                  <c:v>-137.16399999999999</c:v>
                </c:pt>
                <c:pt idx="4759">
                  <c:v>-133.898</c:v>
                </c:pt>
                <c:pt idx="4760">
                  <c:v>-130.63200000000001</c:v>
                </c:pt>
                <c:pt idx="4761">
                  <c:v>-127.366</c:v>
                </c:pt>
                <c:pt idx="4762">
                  <c:v>-124.1</c:v>
                </c:pt>
                <c:pt idx="4763">
                  <c:v>-120.83499999999999</c:v>
                </c:pt>
                <c:pt idx="4764">
                  <c:v>-117.569</c:v>
                </c:pt>
                <c:pt idx="4765">
                  <c:v>-114.303</c:v>
                </c:pt>
                <c:pt idx="4766">
                  <c:v>-111.03700000000001</c:v>
                </c:pt>
                <c:pt idx="4767">
                  <c:v>-107.771</c:v>
                </c:pt>
                <c:pt idx="4768">
                  <c:v>-104.506</c:v>
                </c:pt>
                <c:pt idx="4769">
                  <c:v>-101.24</c:v>
                </c:pt>
                <c:pt idx="4770">
                  <c:v>-97.974000000000004</c:v>
                </c:pt>
                <c:pt idx="4771">
                  <c:v>-94.708200000000005</c:v>
                </c:pt>
                <c:pt idx="4772">
                  <c:v>-91.442400000000006</c:v>
                </c:pt>
                <c:pt idx="4773">
                  <c:v>-88.176599999999993</c:v>
                </c:pt>
                <c:pt idx="4774">
                  <c:v>-84.910799999999995</c:v>
                </c:pt>
                <c:pt idx="4775">
                  <c:v>-81.644999999999996</c:v>
                </c:pt>
                <c:pt idx="4776">
                  <c:v>-78.379199999999997</c:v>
                </c:pt>
                <c:pt idx="4777">
                  <c:v>-75.113399999999999</c:v>
                </c:pt>
                <c:pt idx="4778">
                  <c:v>-71.8476</c:v>
                </c:pt>
                <c:pt idx="4779">
                  <c:v>-68.581800000000001</c:v>
                </c:pt>
                <c:pt idx="4780">
                  <c:v>-65.316000000000003</c:v>
                </c:pt>
                <c:pt idx="4781">
                  <c:v>-62.050199999999997</c:v>
                </c:pt>
                <c:pt idx="4782">
                  <c:v>-58.784399999999998</c:v>
                </c:pt>
                <c:pt idx="4783">
                  <c:v>-55.518599999999999</c:v>
                </c:pt>
                <c:pt idx="4784">
                  <c:v>-52.252800000000001</c:v>
                </c:pt>
                <c:pt idx="4785">
                  <c:v>-48.987000000000002</c:v>
                </c:pt>
                <c:pt idx="4786">
                  <c:v>-45.721200000000003</c:v>
                </c:pt>
                <c:pt idx="4787">
                  <c:v>-42.455399999999997</c:v>
                </c:pt>
                <c:pt idx="4788">
                  <c:v>-39.189599999999999</c:v>
                </c:pt>
                <c:pt idx="4789">
                  <c:v>-35.9238</c:v>
                </c:pt>
                <c:pt idx="4790">
                  <c:v>-32.658000000000001</c:v>
                </c:pt>
                <c:pt idx="4791">
                  <c:v>-29.392199999999999</c:v>
                </c:pt>
                <c:pt idx="4792">
                  <c:v>-26.1264</c:v>
                </c:pt>
                <c:pt idx="4793">
                  <c:v>-22.860600000000002</c:v>
                </c:pt>
                <c:pt idx="4794">
                  <c:v>-19.594799999999999</c:v>
                </c:pt>
                <c:pt idx="4795">
                  <c:v>-16.329000000000001</c:v>
                </c:pt>
                <c:pt idx="4796">
                  <c:v>-13.0632</c:v>
                </c:pt>
                <c:pt idx="4797">
                  <c:v>-9.7973999999999997</c:v>
                </c:pt>
                <c:pt idx="4798">
                  <c:v>-6.5316000000000001</c:v>
                </c:pt>
                <c:pt idx="4799">
                  <c:v>-3.2658</c:v>
                </c:pt>
                <c:pt idx="4800">
                  <c:v>-1.83837E-12</c:v>
                </c:pt>
                <c:pt idx="4801">
                  <c:v>4.8986999999999998</c:v>
                </c:pt>
                <c:pt idx="4802">
                  <c:v>9.7973999999999997</c:v>
                </c:pt>
                <c:pt idx="4803">
                  <c:v>14.696099999999999</c:v>
                </c:pt>
                <c:pt idx="4804">
                  <c:v>19.594799999999999</c:v>
                </c:pt>
                <c:pt idx="4805">
                  <c:v>24.493500000000001</c:v>
                </c:pt>
                <c:pt idx="4806">
                  <c:v>29.392199999999999</c:v>
                </c:pt>
                <c:pt idx="4807">
                  <c:v>34.290900000000001</c:v>
                </c:pt>
                <c:pt idx="4808">
                  <c:v>39.189599999999999</c:v>
                </c:pt>
                <c:pt idx="4809">
                  <c:v>44.088299999999997</c:v>
                </c:pt>
                <c:pt idx="4810">
                  <c:v>48.987000000000002</c:v>
                </c:pt>
                <c:pt idx="4811">
                  <c:v>53.8857</c:v>
                </c:pt>
                <c:pt idx="4812">
                  <c:v>58.784399999999998</c:v>
                </c:pt>
                <c:pt idx="4813">
                  <c:v>63.683100000000003</c:v>
                </c:pt>
                <c:pt idx="4814">
                  <c:v>68.581800000000001</c:v>
                </c:pt>
                <c:pt idx="4815">
                  <c:v>73.480500000000006</c:v>
                </c:pt>
                <c:pt idx="4816">
                  <c:v>78.379199999999997</c:v>
                </c:pt>
                <c:pt idx="4817">
                  <c:v>83.277900000000002</c:v>
                </c:pt>
                <c:pt idx="4818">
                  <c:v>88.176599999999993</c:v>
                </c:pt>
                <c:pt idx="4819">
                  <c:v>93.075299999999999</c:v>
                </c:pt>
                <c:pt idx="4820">
                  <c:v>97.974000000000004</c:v>
                </c:pt>
                <c:pt idx="4821">
                  <c:v>102.873</c:v>
                </c:pt>
                <c:pt idx="4822">
                  <c:v>107.771</c:v>
                </c:pt>
                <c:pt idx="4823">
                  <c:v>112.67</c:v>
                </c:pt>
                <c:pt idx="4824">
                  <c:v>117.569</c:v>
                </c:pt>
                <c:pt idx="4825">
                  <c:v>122.467</c:v>
                </c:pt>
                <c:pt idx="4826">
                  <c:v>127.366</c:v>
                </c:pt>
                <c:pt idx="4827">
                  <c:v>132.26499999999999</c:v>
                </c:pt>
                <c:pt idx="4828">
                  <c:v>137.16399999999999</c:v>
                </c:pt>
                <c:pt idx="4829">
                  <c:v>142.06200000000001</c:v>
                </c:pt>
                <c:pt idx="4830">
                  <c:v>146.96100000000001</c:v>
                </c:pt>
                <c:pt idx="4831">
                  <c:v>151.86000000000001</c:v>
                </c:pt>
                <c:pt idx="4832">
                  <c:v>156.75800000000001</c:v>
                </c:pt>
                <c:pt idx="4833">
                  <c:v>161.65700000000001</c:v>
                </c:pt>
                <c:pt idx="4834">
                  <c:v>166.55600000000001</c:v>
                </c:pt>
                <c:pt idx="4835">
                  <c:v>171.45400000000001</c:v>
                </c:pt>
                <c:pt idx="4836">
                  <c:v>176.35300000000001</c:v>
                </c:pt>
                <c:pt idx="4837">
                  <c:v>181.25200000000001</c:v>
                </c:pt>
                <c:pt idx="4838">
                  <c:v>186.15100000000001</c:v>
                </c:pt>
                <c:pt idx="4839">
                  <c:v>191.04900000000001</c:v>
                </c:pt>
                <c:pt idx="4840">
                  <c:v>195.94800000000001</c:v>
                </c:pt>
                <c:pt idx="4841">
                  <c:v>200.84700000000001</c:v>
                </c:pt>
                <c:pt idx="4842">
                  <c:v>205.745</c:v>
                </c:pt>
                <c:pt idx="4843">
                  <c:v>210.64400000000001</c:v>
                </c:pt>
                <c:pt idx="4844">
                  <c:v>215.54300000000001</c:v>
                </c:pt>
                <c:pt idx="4845">
                  <c:v>220.441</c:v>
                </c:pt>
                <c:pt idx="4846">
                  <c:v>225.34</c:v>
                </c:pt>
                <c:pt idx="4847">
                  <c:v>230.239</c:v>
                </c:pt>
                <c:pt idx="4848">
                  <c:v>235.13800000000001</c:v>
                </c:pt>
                <c:pt idx="4849">
                  <c:v>240.036</c:v>
                </c:pt>
                <c:pt idx="4850">
                  <c:v>244.935</c:v>
                </c:pt>
                <c:pt idx="4851">
                  <c:v>249.834</c:v>
                </c:pt>
                <c:pt idx="4852">
                  <c:v>254.732</c:v>
                </c:pt>
                <c:pt idx="4853">
                  <c:v>259.63099999999997</c:v>
                </c:pt>
                <c:pt idx="4854">
                  <c:v>264.52999999999997</c:v>
                </c:pt>
                <c:pt idx="4855">
                  <c:v>269.428</c:v>
                </c:pt>
                <c:pt idx="4856">
                  <c:v>274.327</c:v>
                </c:pt>
                <c:pt idx="4857">
                  <c:v>279.226</c:v>
                </c:pt>
                <c:pt idx="4858">
                  <c:v>284.125</c:v>
                </c:pt>
                <c:pt idx="4859">
                  <c:v>289.02300000000002</c:v>
                </c:pt>
                <c:pt idx="4860">
                  <c:v>293.92200000000003</c:v>
                </c:pt>
                <c:pt idx="4861">
                  <c:v>298.82100000000003</c:v>
                </c:pt>
                <c:pt idx="4862">
                  <c:v>303.71899999999999</c:v>
                </c:pt>
                <c:pt idx="4863">
                  <c:v>308.61799999999999</c:v>
                </c:pt>
                <c:pt idx="4864">
                  <c:v>313.517</c:v>
                </c:pt>
                <c:pt idx="4865">
                  <c:v>318.41500000000002</c:v>
                </c:pt>
                <c:pt idx="4866">
                  <c:v>323.31400000000002</c:v>
                </c:pt>
                <c:pt idx="4867">
                  <c:v>328.21300000000002</c:v>
                </c:pt>
                <c:pt idx="4868">
                  <c:v>333.11200000000002</c:v>
                </c:pt>
                <c:pt idx="4869">
                  <c:v>338.01</c:v>
                </c:pt>
                <c:pt idx="4870">
                  <c:v>342.90899999999999</c:v>
                </c:pt>
                <c:pt idx="4871">
                  <c:v>347.80799999999999</c:v>
                </c:pt>
                <c:pt idx="4872">
                  <c:v>352.70600000000002</c:v>
                </c:pt>
                <c:pt idx="4873">
                  <c:v>357.60500000000002</c:v>
                </c:pt>
                <c:pt idx="4874">
                  <c:v>362.50400000000002</c:v>
                </c:pt>
                <c:pt idx="4875">
                  <c:v>367.40199999999999</c:v>
                </c:pt>
                <c:pt idx="4876">
                  <c:v>372.30099999999999</c:v>
                </c:pt>
                <c:pt idx="4877">
                  <c:v>377.2</c:v>
                </c:pt>
                <c:pt idx="4878">
                  <c:v>382.09899999999999</c:v>
                </c:pt>
                <c:pt idx="4879">
                  <c:v>386.99700000000001</c:v>
                </c:pt>
                <c:pt idx="4880">
                  <c:v>391.89600000000002</c:v>
                </c:pt>
                <c:pt idx="4881">
                  <c:v>396.79500000000002</c:v>
                </c:pt>
                <c:pt idx="4882">
                  <c:v>401.69299999999998</c:v>
                </c:pt>
                <c:pt idx="4883">
                  <c:v>406.59199999999998</c:v>
                </c:pt>
                <c:pt idx="4884">
                  <c:v>411.49099999999999</c:v>
                </c:pt>
                <c:pt idx="4885">
                  <c:v>416.38900000000001</c:v>
                </c:pt>
                <c:pt idx="4886">
                  <c:v>421.28800000000001</c:v>
                </c:pt>
                <c:pt idx="4887">
                  <c:v>426.18700000000001</c:v>
                </c:pt>
                <c:pt idx="4888">
                  <c:v>431.08600000000001</c:v>
                </c:pt>
                <c:pt idx="4889">
                  <c:v>435.98399999999998</c:v>
                </c:pt>
                <c:pt idx="4890">
                  <c:v>440.88299999999998</c:v>
                </c:pt>
                <c:pt idx="4891">
                  <c:v>445.78199999999998</c:v>
                </c:pt>
                <c:pt idx="4892">
                  <c:v>450.68</c:v>
                </c:pt>
                <c:pt idx="4893">
                  <c:v>455.57900000000001</c:v>
                </c:pt>
                <c:pt idx="4894">
                  <c:v>460.47800000000001</c:v>
                </c:pt>
                <c:pt idx="4895">
                  <c:v>465.37599999999998</c:v>
                </c:pt>
                <c:pt idx="4896">
                  <c:v>470.27499999999998</c:v>
                </c:pt>
                <c:pt idx="4897">
                  <c:v>475.17399999999998</c:v>
                </c:pt>
                <c:pt idx="4898">
                  <c:v>480.07299999999998</c:v>
                </c:pt>
                <c:pt idx="4899">
                  <c:v>484.971</c:v>
                </c:pt>
                <c:pt idx="4900">
                  <c:v>489.87</c:v>
                </c:pt>
                <c:pt idx="4901">
                  <c:v>480.07299999999998</c:v>
                </c:pt>
                <c:pt idx="4902">
                  <c:v>470.27499999999998</c:v>
                </c:pt>
                <c:pt idx="4903">
                  <c:v>460.47800000000001</c:v>
                </c:pt>
                <c:pt idx="4904">
                  <c:v>450.68</c:v>
                </c:pt>
                <c:pt idx="4905">
                  <c:v>440.88299999999998</c:v>
                </c:pt>
                <c:pt idx="4906">
                  <c:v>431.08600000000001</c:v>
                </c:pt>
                <c:pt idx="4907">
                  <c:v>421.28800000000001</c:v>
                </c:pt>
                <c:pt idx="4908">
                  <c:v>411.49099999999999</c:v>
                </c:pt>
                <c:pt idx="4909">
                  <c:v>401.69299999999998</c:v>
                </c:pt>
                <c:pt idx="4910">
                  <c:v>391.89600000000002</c:v>
                </c:pt>
                <c:pt idx="4911">
                  <c:v>382.09899999999999</c:v>
                </c:pt>
                <c:pt idx="4912">
                  <c:v>372.30099999999999</c:v>
                </c:pt>
                <c:pt idx="4913">
                  <c:v>362.50400000000002</c:v>
                </c:pt>
                <c:pt idx="4914">
                  <c:v>352.70600000000002</c:v>
                </c:pt>
                <c:pt idx="4915">
                  <c:v>342.90899999999999</c:v>
                </c:pt>
                <c:pt idx="4916">
                  <c:v>333.11200000000002</c:v>
                </c:pt>
                <c:pt idx="4917">
                  <c:v>323.31400000000002</c:v>
                </c:pt>
                <c:pt idx="4918">
                  <c:v>313.517</c:v>
                </c:pt>
                <c:pt idx="4919">
                  <c:v>303.71899999999999</c:v>
                </c:pt>
                <c:pt idx="4920">
                  <c:v>293.92200000000003</c:v>
                </c:pt>
                <c:pt idx="4921">
                  <c:v>284.125</c:v>
                </c:pt>
                <c:pt idx="4922">
                  <c:v>274.327</c:v>
                </c:pt>
                <c:pt idx="4923">
                  <c:v>264.52999999999997</c:v>
                </c:pt>
                <c:pt idx="4924">
                  <c:v>254.732</c:v>
                </c:pt>
                <c:pt idx="4925">
                  <c:v>244.935</c:v>
                </c:pt>
                <c:pt idx="4926">
                  <c:v>235.13800000000001</c:v>
                </c:pt>
                <c:pt idx="4927">
                  <c:v>225.34</c:v>
                </c:pt>
                <c:pt idx="4928">
                  <c:v>215.54300000000001</c:v>
                </c:pt>
                <c:pt idx="4929">
                  <c:v>205.745</c:v>
                </c:pt>
                <c:pt idx="4930">
                  <c:v>195.94800000000001</c:v>
                </c:pt>
                <c:pt idx="4931">
                  <c:v>186.15100000000001</c:v>
                </c:pt>
                <c:pt idx="4932">
                  <c:v>176.35300000000001</c:v>
                </c:pt>
                <c:pt idx="4933">
                  <c:v>166.55600000000001</c:v>
                </c:pt>
                <c:pt idx="4934">
                  <c:v>156.75800000000001</c:v>
                </c:pt>
                <c:pt idx="4935">
                  <c:v>146.96100000000001</c:v>
                </c:pt>
                <c:pt idx="4936">
                  <c:v>137.16399999999999</c:v>
                </c:pt>
                <c:pt idx="4937">
                  <c:v>127.366</c:v>
                </c:pt>
                <c:pt idx="4938">
                  <c:v>117.569</c:v>
                </c:pt>
                <c:pt idx="4939">
                  <c:v>107.771</c:v>
                </c:pt>
                <c:pt idx="4940">
                  <c:v>97.974000000000004</c:v>
                </c:pt>
                <c:pt idx="4941">
                  <c:v>88.176599999999993</c:v>
                </c:pt>
                <c:pt idx="4942">
                  <c:v>78.379199999999997</c:v>
                </c:pt>
                <c:pt idx="4943">
                  <c:v>68.581800000000001</c:v>
                </c:pt>
                <c:pt idx="4944">
                  <c:v>58.784399999999998</c:v>
                </c:pt>
                <c:pt idx="4945">
                  <c:v>48.987000000000002</c:v>
                </c:pt>
                <c:pt idx="4946">
                  <c:v>39.189599999999999</c:v>
                </c:pt>
                <c:pt idx="4947">
                  <c:v>29.392199999999999</c:v>
                </c:pt>
                <c:pt idx="4948">
                  <c:v>19.594799999999999</c:v>
                </c:pt>
                <c:pt idx="4949">
                  <c:v>9.7973999999999997</c:v>
                </c:pt>
                <c:pt idx="4950">
                  <c:v>-2.58127E-12</c:v>
                </c:pt>
                <c:pt idx="4951">
                  <c:v>-9.7973999999999997</c:v>
                </c:pt>
                <c:pt idx="4952">
                  <c:v>-19.594799999999999</c:v>
                </c:pt>
                <c:pt idx="4953">
                  <c:v>-29.392199999999999</c:v>
                </c:pt>
                <c:pt idx="4954">
                  <c:v>-39.189599999999999</c:v>
                </c:pt>
                <c:pt idx="4955">
                  <c:v>-48.987000000000002</c:v>
                </c:pt>
                <c:pt idx="4956">
                  <c:v>-58.784399999999998</c:v>
                </c:pt>
                <c:pt idx="4957">
                  <c:v>-68.581800000000001</c:v>
                </c:pt>
                <c:pt idx="4958">
                  <c:v>-78.379199999999997</c:v>
                </c:pt>
                <c:pt idx="4959">
                  <c:v>-88.176599999999993</c:v>
                </c:pt>
                <c:pt idx="4960">
                  <c:v>-97.974000000000004</c:v>
                </c:pt>
                <c:pt idx="4961">
                  <c:v>-107.771</c:v>
                </c:pt>
                <c:pt idx="4962">
                  <c:v>-117.569</c:v>
                </c:pt>
                <c:pt idx="4963">
                  <c:v>-127.366</c:v>
                </c:pt>
                <c:pt idx="4964">
                  <c:v>-137.16399999999999</c:v>
                </c:pt>
                <c:pt idx="4965">
                  <c:v>-146.96100000000001</c:v>
                </c:pt>
                <c:pt idx="4966">
                  <c:v>-156.75800000000001</c:v>
                </c:pt>
                <c:pt idx="4967">
                  <c:v>-166.55600000000001</c:v>
                </c:pt>
                <c:pt idx="4968">
                  <c:v>-176.35300000000001</c:v>
                </c:pt>
                <c:pt idx="4969">
                  <c:v>-186.15100000000001</c:v>
                </c:pt>
                <c:pt idx="4970">
                  <c:v>-195.94800000000001</c:v>
                </c:pt>
                <c:pt idx="4971">
                  <c:v>-205.745</c:v>
                </c:pt>
                <c:pt idx="4972">
                  <c:v>-215.54300000000001</c:v>
                </c:pt>
                <c:pt idx="4973">
                  <c:v>-225.34</c:v>
                </c:pt>
                <c:pt idx="4974">
                  <c:v>-235.13800000000001</c:v>
                </c:pt>
                <c:pt idx="4975">
                  <c:v>-244.935</c:v>
                </c:pt>
                <c:pt idx="4976">
                  <c:v>-254.732</c:v>
                </c:pt>
                <c:pt idx="4977">
                  <c:v>-264.52999999999997</c:v>
                </c:pt>
                <c:pt idx="4978">
                  <c:v>-274.327</c:v>
                </c:pt>
                <c:pt idx="4979">
                  <c:v>-284.125</c:v>
                </c:pt>
                <c:pt idx="4980">
                  <c:v>-293.92200000000003</c:v>
                </c:pt>
                <c:pt idx="4981">
                  <c:v>-303.71899999999999</c:v>
                </c:pt>
                <c:pt idx="4982">
                  <c:v>-313.517</c:v>
                </c:pt>
                <c:pt idx="4983">
                  <c:v>-323.31400000000002</c:v>
                </c:pt>
                <c:pt idx="4984">
                  <c:v>-333.11200000000002</c:v>
                </c:pt>
                <c:pt idx="4985">
                  <c:v>-342.90899999999999</c:v>
                </c:pt>
                <c:pt idx="4986">
                  <c:v>-352.70600000000002</c:v>
                </c:pt>
                <c:pt idx="4987">
                  <c:v>-362.50400000000002</c:v>
                </c:pt>
                <c:pt idx="4988">
                  <c:v>-372.30099999999999</c:v>
                </c:pt>
                <c:pt idx="4989">
                  <c:v>-382.09899999999999</c:v>
                </c:pt>
                <c:pt idx="4990">
                  <c:v>-391.89600000000002</c:v>
                </c:pt>
                <c:pt idx="4991">
                  <c:v>-401.69299999999998</c:v>
                </c:pt>
                <c:pt idx="4992">
                  <c:v>-411.49099999999999</c:v>
                </c:pt>
                <c:pt idx="4993">
                  <c:v>-421.28800000000001</c:v>
                </c:pt>
                <c:pt idx="4994">
                  <c:v>-431.08600000000001</c:v>
                </c:pt>
                <c:pt idx="4995">
                  <c:v>-440.88299999999998</c:v>
                </c:pt>
                <c:pt idx="4996">
                  <c:v>-450.68</c:v>
                </c:pt>
                <c:pt idx="4997">
                  <c:v>-460.47800000000001</c:v>
                </c:pt>
                <c:pt idx="4998">
                  <c:v>-470.27499999999998</c:v>
                </c:pt>
                <c:pt idx="4999">
                  <c:v>-480.07299999999998</c:v>
                </c:pt>
                <c:pt idx="5000">
                  <c:v>-489.87</c:v>
                </c:pt>
                <c:pt idx="5001">
                  <c:v>-480.07299999999998</c:v>
                </c:pt>
                <c:pt idx="5002">
                  <c:v>-470.27499999999998</c:v>
                </c:pt>
                <c:pt idx="5003">
                  <c:v>-460.47800000000001</c:v>
                </c:pt>
                <c:pt idx="5004">
                  <c:v>-450.68</c:v>
                </c:pt>
                <c:pt idx="5005">
                  <c:v>-440.88299999999998</c:v>
                </c:pt>
                <c:pt idx="5006">
                  <c:v>-431.08600000000001</c:v>
                </c:pt>
                <c:pt idx="5007">
                  <c:v>-421.28800000000001</c:v>
                </c:pt>
                <c:pt idx="5008">
                  <c:v>-411.49099999999999</c:v>
                </c:pt>
                <c:pt idx="5009">
                  <c:v>-401.69299999999998</c:v>
                </c:pt>
                <c:pt idx="5010">
                  <c:v>-391.89600000000002</c:v>
                </c:pt>
                <c:pt idx="5011">
                  <c:v>-382.09899999999999</c:v>
                </c:pt>
                <c:pt idx="5012">
                  <c:v>-372.30099999999999</c:v>
                </c:pt>
                <c:pt idx="5013">
                  <c:v>-362.50400000000002</c:v>
                </c:pt>
                <c:pt idx="5014">
                  <c:v>-352.70600000000002</c:v>
                </c:pt>
                <c:pt idx="5015">
                  <c:v>-342.90899999999999</c:v>
                </c:pt>
                <c:pt idx="5016">
                  <c:v>-333.11200000000002</c:v>
                </c:pt>
                <c:pt idx="5017">
                  <c:v>-323.31400000000002</c:v>
                </c:pt>
                <c:pt idx="5018">
                  <c:v>-313.517</c:v>
                </c:pt>
                <c:pt idx="5019">
                  <c:v>-303.71899999999999</c:v>
                </c:pt>
                <c:pt idx="5020">
                  <c:v>-293.92200000000003</c:v>
                </c:pt>
                <c:pt idx="5021">
                  <c:v>-284.125</c:v>
                </c:pt>
                <c:pt idx="5022">
                  <c:v>-274.327</c:v>
                </c:pt>
                <c:pt idx="5023">
                  <c:v>-264.52999999999997</c:v>
                </c:pt>
                <c:pt idx="5024">
                  <c:v>-254.732</c:v>
                </c:pt>
                <c:pt idx="5025">
                  <c:v>-244.935</c:v>
                </c:pt>
                <c:pt idx="5026">
                  <c:v>-235.13800000000001</c:v>
                </c:pt>
                <c:pt idx="5027">
                  <c:v>-225.34</c:v>
                </c:pt>
                <c:pt idx="5028">
                  <c:v>-215.54300000000001</c:v>
                </c:pt>
                <c:pt idx="5029">
                  <c:v>-205.745</c:v>
                </c:pt>
                <c:pt idx="5030">
                  <c:v>-195.94800000000001</c:v>
                </c:pt>
                <c:pt idx="5031">
                  <c:v>-186.15100000000001</c:v>
                </c:pt>
                <c:pt idx="5032">
                  <c:v>-176.35300000000001</c:v>
                </c:pt>
                <c:pt idx="5033">
                  <c:v>-166.55600000000001</c:v>
                </c:pt>
                <c:pt idx="5034">
                  <c:v>-156.75800000000001</c:v>
                </c:pt>
                <c:pt idx="5035">
                  <c:v>-146.96100000000001</c:v>
                </c:pt>
                <c:pt idx="5036">
                  <c:v>-137.16399999999999</c:v>
                </c:pt>
                <c:pt idx="5037">
                  <c:v>-127.366</c:v>
                </c:pt>
                <c:pt idx="5038">
                  <c:v>-117.569</c:v>
                </c:pt>
                <c:pt idx="5039">
                  <c:v>-107.771</c:v>
                </c:pt>
                <c:pt idx="5040">
                  <c:v>-97.974000000000004</c:v>
                </c:pt>
                <c:pt idx="5041">
                  <c:v>-88.176599999999993</c:v>
                </c:pt>
                <c:pt idx="5042">
                  <c:v>-78.379199999999997</c:v>
                </c:pt>
                <c:pt idx="5043">
                  <c:v>-68.581800000000001</c:v>
                </c:pt>
                <c:pt idx="5044">
                  <c:v>-58.784399999999998</c:v>
                </c:pt>
                <c:pt idx="5045">
                  <c:v>-48.987000000000002</c:v>
                </c:pt>
                <c:pt idx="5046">
                  <c:v>-39.189599999999999</c:v>
                </c:pt>
                <c:pt idx="5047">
                  <c:v>-29.392199999999999</c:v>
                </c:pt>
                <c:pt idx="5048">
                  <c:v>-19.594799999999999</c:v>
                </c:pt>
                <c:pt idx="5049">
                  <c:v>-9.7973999999999997</c:v>
                </c:pt>
                <c:pt idx="5050">
                  <c:v>-2.58127E-12</c:v>
                </c:pt>
                <c:pt idx="5051">
                  <c:v>9.7973999999999997</c:v>
                </c:pt>
                <c:pt idx="5052">
                  <c:v>19.594799999999999</c:v>
                </c:pt>
                <c:pt idx="5053">
                  <c:v>29.392199999999999</c:v>
                </c:pt>
                <c:pt idx="5054">
                  <c:v>39.189599999999999</c:v>
                </c:pt>
                <c:pt idx="5055">
                  <c:v>48.987000000000002</c:v>
                </c:pt>
                <c:pt idx="5056">
                  <c:v>58.784399999999998</c:v>
                </c:pt>
                <c:pt idx="5057">
                  <c:v>68.581800000000001</c:v>
                </c:pt>
                <c:pt idx="5058">
                  <c:v>78.379199999999997</c:v>
                </c:pt>
                <c:pt idx="5059">
                  <c:v>88.176599999999993</c:v>
                </c:pt>
                <c:pt idx="5060">
                  <c:v>97.974000000000004</c:v>
                </c:pt>
                <c:pt idx="5061">
                  <c:v>107.771</c:v>
                </c:pt>
                <c:pt idx="5062">
                  <c:v>117.569</c:v>
                </c:pt>
                <c:pt idx="5063">
                  <c:v>127.366</c:v>
                </c:pt>
                <c:pt idx="5064">
                  <c:v>137.16399999999999</c:v>
                </c:pt>
                <c:pt idx="5065">
                  <c:v>146.96100000000001</c:v>
                </c:pt>
                <c:pt idx="5066">
                  <c:v>156.75800000000001</c:v>
                </c:pt>
                <c:pt idx="5067">
                  <c:v>166.55600000000001</c:v>
                </c:pt>
                <c:pt idx="5068">
                  <c:v>176.35300000000001</c:v>
                </c:pt>
                <c:pt idx="5069">
                  <c:v>186.15100000000001</c:v>
                </c:pt>
                <c:pt idx="5070">
                  <c:v>195.94800000000001</c:v>
                </c:pt>
                <c:pt idx="5071">
                  <c:v>205.745</c:v>
                </c:pt>
                <c:pt idx="5072">
                  <c:v>215.54300000000001</c:v>
                </c:pt>
                <c:pt idx="5073">
                  <c:v>225.34</c:v>
                </c:pt>
                <c:pt idx="5074">
                  <c:v>235.13800000000001</c:v>
                </c:pt>
                <c:pt idx="5075">
                  <c:v>244.935</c:v>
                </c:pt>
                <c:pt idx="5076">
                  <c:v>254.732</c:v>
                </c:pt>
                <c:pt idx="5077">
                  <c:v>264.52999999999997</c:v>
                </c:pt>
                <c:pt idx="5078">
                  <c:v>274.327</c:v>
                </c:pt>
                <c:pt idx="5079">
                  <c:v>284.125</c:v>
                </c:pt>
                <c:pt idx="5080">
                  <c:v>293.92200000000003</c:v>
                </c:pt>
                <c:pt idx="5081">
                  <c:v>303.71899999999999</c:v>
                </c:pt>
                <c:pt idx="5082">
                  <c:v>313.517</c:v>
                </c:pt>
                <c:pt idx="5083">
                  <c:v>323.31400000000002</c:v>
                </c:pt>
                <c:pt idx="5084">
                  <c:v>333.11200000000002</c:v>
                </c:pt>
                <c:pt idx="5085">
                  <c:v>342.90899999999999</c:v>
                </c:pt>
                <c:pt idx="5086">
                  <c:v>352.70600000000002</c:v>
                </c:pt>
                <c:pt idx="5087">
                  <c:v>362.50400000000002</c:v>
                </c:pt>
                <c:pt idx="5088">
                  <c:v>372.30099999999999</c:v>
                </c:pt>
                <c:pt idx="5089">
                  <c:v>382.09899999999999</c:v>
                </c:pt>
                <c:pt idx="5090">
                  <c:v>391.89600000000002</c:v>
                </c:pt>
                <c:pt idx="5091">
                  <c:v>401.69299999999998</c:v>
                </c:pt>
                <c:pt idx="5092">
                  <c:v>411.49099999999999</c:v>
                </c:pt>
                <c:pt idx="5093">
                  <c:v>421.28800000000001</c:v>
                </c:pt>
                <c:pt idx="5094">
                  <c:v>431.08600000000001</c:v>
                </c:pt>
                <c:pt idx="5095">
                  <c:v>440.88299999999998</c:v>
                </c:pt>
                <c:pt idx="5096">
                  <c:v>450.68</c:v>
                </c:pt>
                <c:pt idx="5097">
                  <c:v>460.47800000000001</c:v>
                </c:pt>
                <c:pt idx="5098">
                  <c:v>470.27499999999998</c:v>
                </c:pt>
                <c:pt idx="5099">
                  <c:v>480.07299999999998</c:v>
                </c:pt>
                <c:pt idx="5100">
                  <c:v>489.87</c:v>
                </c:pt>
                <c:pt idx="5101">
                  <c:v>480.07299999999998</c:v>
                </c:pt>
                <c:pt idx="5102">
                  <c:v>470.27499999999998</c:v>
                </c:pt>
                <c:pt idx="5103">
                  <c:v>460.47800000000001</c:v>
                </c:pt>
                <c:pt idx="5104">
                  <c:v>450.68</c:v>
                </c:pt>
                <c:pt idx="5105">
                  <c:v>440.88299999999998</c:v>
                </c:pt>
                <c:pt idx="5106">
                  <c:v>431.08600000000001</c:v>
                </c:pt>
                <c:pt idx="5107">
                  <c:v>421.28800000000001</c:v>
                </c:pt>
                <c:pt idx="5108">
                  <c:v>411.49099999999999</c:v>
                </c:pt>
                <c:pt idx="5109">
                  <c:v>401.69299999999998</c:v>
                </c:pt>
                <c:pt idx="5110">
                  <c:v>391.89600000000002</c:v>
                </c:pt>
                <c:pt idx="5111">
                  <c:v>382.09899999999999</c:v>
                </c:pt>
                <c:pt idx="5112">
                  <c:v>372.30099999999999</c:v>
                </c:pt>
                <c:pt idx="5113">
                  <c:v>362.50400000000002</c:v>
                </c:pt>
                <c:pt idx="5114">
                  <c:v>352.70600000000002</c:v>
                </c:pt>
                <c:pt idx="5115">
                  <c:v>342.90899999999999</c:v>
                </c:pt>
                <c:pt idx="5116">
                  <c:v>333.11200000000002</c:v>
                </c:pt>
                <c:pt idx="5117">
                  <c:v>323.31400000000002</c:v>
                </c:pt>
                <c:pt idx="5118">
                  <c:v>313.517</c:v>
                </c:pt>
                <c:pt idx="5119">
                  <c:v>303.71899999999999</c:v>
                </c:pt>
                <c:pt idx="5120">
                  <c:v>293.92200000000003</c:v>
                </c:pt>
                <c:pt idx="5121">
                  <c:v>284.125</c:v>
                </c:pt>
                <c:pt idx="5122">
                  <c:v>274.327</c:v>
                </c:pt>
                <c:pt idx="5123">
                  <c:v>264.52999999999997</c:v>
                </c:pt>
                <c:pt idx="5124">
                  <c:v>254.732</c:v>
                </c:pt>
                <c:pt idx="5125">
                  <c:v>244.935</c:v>
                </c:pt>
                <c:pt idx="5126">
                  <c:v>235.13800000000001</c:v>
                </c:pt>
                <c:pt idx="5127">
                  <c:v>225.34</c:v>
                </c:pt>
                <c:pt idx="5128">
                  <c:v>215.54300000000001</c:v>
                </c:pt>
                <c:pt idx="5129">
                  <c:v>205.745</c:v>
                </c:pt>
                <c:pt idx="5130">
                  <c:v>195.94800000000001</c:v>
                </c:pt>
                <c:pt idx="5131">
                  <c:v>186.15100000000001</c:v>
                </c:pt>
                <c:pt idx="5132">
                  <c:v>176.35300000000001</c:v>
                </c:pt>
                <c:pt idx="5133">
                  <c:v>166.55600000000001</c:v>
                </c:pt>
                <c:pt idx="5134">
                  <c:v>156.75800000000001</c:v>
                </c:pt>
                <c:pt idx="5135">
                  <c:v>146.96100000000001</c:v>
                </c:pt>
                <c:pt idx="5136">
                  <c:v>137.16399999999999</c:v>
                </c:pt>
                <c:pt idx="5137">
                  <c:v>127.366</c:v>
                </c:pt>
                <c:pt idx="5138">
                  <c:v>117.569</c:v>
                </c:pt>
                <c:pt idx="5139">
                  <c:v>107.771</c:v>
                </c:pt>
                <c:pt idx="5140">
                  <c:v>97.974000000000004</c:v>
                </c:pt>
                <c:pt idx="5141">
                  <c:v>88.176599999999993</c:v>
                </c:pt>
                <c:pt idx="5142">
                  <c:v>78.379199999999997</c:v>
                </c:pt>
                <c:pt idx="5143">
                  <c:v>68.581800000000001</c:v>
                </c:pt>
                <c:pt idx="5144">
                  <c:v>58.784399999999998</c:v>
                </c:pt>
                <c:pt idx="5145">
                  <c:v>48.987000000000002</c:v>
                </c:pt>
                <c:pt idx="5146">
                  <c:v>39.189599999999999</c:v>
                </c:pt>
                <c:pt idx="5147">
                  <c:v>29.392199999999999</c:v>
                </c:pt>
                <c:pt idx="5148">
                  <c:v>19.594799999999999</c:v>
                </c:pt>
                <c:pt idx="5149">
                  <c:v>9.7973999999999997</c:v>
                </c:pt>
                <c:pt idx="5150">
                  <c:v>-2.58127E-12</c:v>
                </c:pt>
                <c:pt idx="5151">
                  <c:v>-9.7973999999999997</c:v>
                </c:pt>
                <c:pt idx="5152">
                  <c:v>-19.594799999999999</c:v>
                </c:pt>
                <c:pt idx="5153">
                  <c:v>-29.392199999999999</c:v>
                </c:pt>
                <c:pt idx="5154">
                  <c:v>-39.189599999999999</c:v>
                </c:pt>
                <c:pt idx="5155">
                  <c:v>-48.987000000000002</c:v>
                </c:pt>
                <c:pt idx="5156">
                  <c:v>-58.784399999999998</c:v>
                </c:pt>
                <c:pt idx="5157">
                  <c:v>-68.581800000000001</c:v>
                </c:pt>
                <c:pt idx="5158">
                  <c:v>-78.379199999999997</c:v>
                </c:pt>
                <c:pt idx="5159">
                  <c:v>-88.176599999999993</c:v>
                </c:pt>
                <c:pt idx="5160">
                  <c:v>-97.974000000000004</c:v>
                </c:pt>
                <c:pt idx="5161">
                  <c:v>-107.771</c:v>
                </c:pt>
                <c:pt idx="5162">
                  <c:v>-117.569</c:v>
                </c:pt>
                <c:pt idx="5163">
                  <c:v>-127.366</c:v>
                </c:pt>
                <c:pt idx="5164">
                  <c:v>-137.16399999999999</c:v>
                </c:pt>
                <c:pt idx="5165">
                  <c:v>-146.96100000000001</c:v>
                </c:pt>
                <c:pt idx="5166">
                  <c:v>-156.75800000000001</c:v>
                </c:pt>
                <c:pt idx="5167">
                  <c:v>-166.55600000000001</c:v>
                </c:pt>
                <c:pt idx="5168">
                  <c:v>-176.35300000000001</c:v>
                </c:pt>
                <c:pt idx="5169">
                  <c:v>-186.15100000000001</c:v>
                </c:pt>
                <c:pt idx="5170">
                  <c:v>-195.94800000000001</c:v>
                </c:pt>
                <c:pt idx="5171">
                  <c:v>-205.745</c:v>
                </c:pt>
                <c:pt idx="5172">
                  <c:v>-215.54300000000001</c:v>
                </c:pt>
                <c:pt idx="5173">
                  <c:v>-225.34</c:v>
                </c:pt>
                <c:pt idx="5174">
                  <c:v>-235.13800000000001</c:v>
                </c:pt>
                <c:pt idx="5175">
                  <c:v>-244.935</c:v>
                </c:pt>
                <c:pt idx="5176">
                  <c:v>-254.732</c:v>
                </c:pt>
                <c:pt idx="5177">
                  <c:v>-264.52999999999997</c:v>
                </c:pt>
                <c:pt idx="5178">
                  <c:v>-274.327</c:v>
                </c:pt>
                <c:pt idx="5179">
                  <c:v>-284.125</c:v>
                </c:pt>
                <c:pt idx="5180">
                  <c:v>-293.92200000000003</c:v>
                </c:pt>
                <c:pt idx="5181">
                  <c:v>-303.71899999999999</c:v>
                </c:pt>
                <c:pt idx="5182">
                  <c:v>-313.517</c:v>
                </c:pt>
                <c:pt idx="5183">
                  <c:v>-323.31400000000002</c:v>
                </c:pt>
                <c:pt idx="5184">
                  <c:v>-333.11200000000002</c:v>
                </c:pt>
                <c:pt idx="5185">
                  <c:v>-342.90899999999999</c:v>
                </c:pt>
                <c:pt idx="5186">
                  <c:v>-352.70600000000002</c:v>
                </c:pt>
                <c:pt idx="5187">
                  <c:v>-362.50400000000002</c:v>
                </c:pt>
                <c:pt idx="5188">
                  <c:v>-372.30099999999999</c:v>
                </c:pt>
                <c:pt idx="5189">
                  <c:v>-382.09899999999999</c:v>
                </c:pt>
                <c:pt idx="5190">
                  <c:v>-391.89600000000002</c:v>
                </c:pt>
                <c:pt idx="5191">
                  <c:v>-401.69299999999998</c:v>
                </c:pt>
                <c:pt idx="5192">
                  <c:v>-411.49099999999999</c:v>
                </c:pt>
                <c:pt idx="5193">
                  <c:v>-421.28800000000001</c:v>
                </c:pt>
                <c:pt idx="5194">
                  <c:v>-431.08600000000001</c:v>
                </c:pt>
                <c:pt idx="5195">
                  <c:v>-440.88299999999998</c:v>
                </c:pt>
                <c:pt idx="5196">
                  <c:v>-450.68</c:v>
                </c:pt>
                <c:pt idx="5197">
                  <c:v>-460.47800000000001</c:v>
                </c:pt>
                <c:pt idx="5198">
                  <c:v>-470.27499999999998</c:v>
                </c:pt>
                <c:pt idx="5199">
                  <c:v>-480.07299999999998</c:v>
                </c:pt>
                <c:pt idx="5200">
                  <c:v>-489.87</c:v>
                </c:pt>
                <c:pt idx="5201">
                  <c:v>-484.971</c:v>
                </c:pt>
                <c:pt idx="5202">
                  <c:v>-480.07299999999998</c:v>
                </c:pt>
                <c:pt idx="5203">
                  <c:v>-475.17399999999998</c:v>
                </c:pt>
                <c:pt idx="5204">
                  <c:v>-470.27499999999998</c:v>
                </c:pt>
                <c:pt idx="5205">
                  <c:v>-465.37599999999998</c:v>
                </c:pt>
                <c:pt idx="5206">
                  <c:v>-460.47800000000001</c:v>
                </c:pt>
                <c:pt idx="5207">
                  <c:v>-455.57900000000001</c:v>
                </c:pt>
                <c:pt idx="5208">
                  <c:v>-450.68</c:v>
                </c:pt>
                <c:pt idx="5209">
                  <c:v>-445.78199999999998</c:v>
                </c:pt>
                <c:pt idx="5210">
                  <c:v>-440.88299999999998</c:v>
                </c:pt>
                <c:pt idx="5211">
                  <c:v>-435.98399999999998</c:v>
                </c:pt>
                <c:pt idx="5212">
                  <c:v>-431.08600000000001</c:v>
                </c:pt>
                <c:pt idx="5213">
                  <c:v>-426.18700000000001</c:v>
                </c:pt>
                <c:pt idx="5214">
                  <c:v>-421.28800000000001</c:v>
                </c:pt>
                <c:pt idx="5215">
                  <c:v>-416.38900000000001</c:v>
                </c:pt>
                <c:pt idx="5216">
                  <c:v>-411.49099999999999</c:v>
                </c:pt>
                <c:pt idx="5217">
                  <c:v>-406.59199999999998</c:v>
                </c:pt>
                <c:pt idx="5218">
                  <c:v>-401.69299999999998</c:v>
                </c:pt>
                <c:pt idx="5219">
                  <c:v>-396.79500000000002</c:v>
                </c:pt>
                <c:pt idx="5220">
                  <c:v>-391.89600000000002</c:v>
                </c:pt>
                <c:pt idx="5221">
                  <c:v>-386.99700000000001</c:v>
                </c:pt>
                <c:pt idx="5222">
                  <c:v>-382.09899999999999</c:v>
                </c:pt>
                <c:pt idx="5223">
                  <c:v>-377.2</c:v>
                </c:pt>
                <c:pt idx="5224">
                  <c:v>-372.30099999999999</c:v>
                </c:pt>
                <c:pt idx="5225">
                  <c:v>-367.40199999999999</c:v>
                </c:pt>
                <c:pt idx="5226">
                  <c:v>-362.50400000000002</c:v>
                </c:pt>
                <c:pt idx="5227">
                  <c:v>-357.60500000000002</c:v>
                </c:pt>
                <c:pt idx="5228">
                  <c:v>-352.70600000000002</c:v>
                </c:pt>
                <c:pt idx="5229">
                  <c:v>-347.80799999999999</c:v>
                </c:pt>
                <c:pt idx="5230">
                  <c:v>-342.90899999999999</c:v>
                </c:pt>
                <c:pt idx="5231">
                  <c:v>-338.01</c:v>
                </c:pt>
                <c:pt idx="5232">
                  <c:v>-333.11200000000002</c:v>
                </c:pt>
                <c:pt idx="5233">
                  <c:v>-328.21300000000002</c:v>
                </c:pt>
                <c:pt idx="5234">
                  <c:v>-323.31400000000002</c:v>
                </c:pt>
                <c:pt idx="5235">
                  <c:v>-318.41500000000002</c:v>
                </c:pt>
                <c:pt idx="5236">
                  <c:v>-313.517</c:v>
                </c:pt>
                <c:pt idx="5237">
                  <c:v>-308.61799999999999</c:v>
                </c:pt>
                <c:pt idx="5238">
                  <c:v>-303.71899999999999</c:v>
                </c:pt>
                <c:pt idx="5239">
                  <c:v>-298.82100000000003</c:v>
                </c:pt>
                <c:pt idx="5240">
                  <c:v>-293.92200000000003</c:v>
                </c:pt>
                <c:pt idx="5241">
                  <c:v>-289.02300000000002</c:v>
                </c:pt>
                <c:pt idx="5242">
                  <c:v>-284.125</c:v>
                </c:pt>
                <c:pt idx="5243">
                  <c:v>-279.226</c:v>
                </c:pt>
                <c:pt idx="5244">
                  <c:v>-274.327</c:v>
                </c:pt>
                <c:pt idx="5245">
                  <c:v>-269.428</c:v>
                </c:pt>
                <c:pt idx="5246">
                  <c:v>-264.52999999999997</c:v>
                </c:pt>
                <c:pt idx="5247">
                  <c:v>-259.63099999999997</c:v>
                </c:pt>
                <c:pt idx="5248">
                  <c:v>-254.732</c:v>
                </c:pt>
                <c:pt idx="5249">
                  <c:v>-249.834</c:v>
                </c:pt>
                <c:pt idx="5250">
                  <c:v>-244.935</c:v>
                </c:pt>
                <c:pt idx="5251">
                  <c:v>-240.036</c:v>
                </c:pt>
                <c:pt idx="5252">
                  <c:v>-235.13800000000001</c:v>
                </c:pt>
                <c:pt idx="5253">
                  <c:v>-230.239</c:v>
                </c:pt>
                <c:pt idx="5254">
                  <c:v>-225.34</c:v>
                </c:pt>
                <c:pt idx="5255">
                  <c:v>-220.441</c:v>
                </c:pt>
                <c:pt idx="5256">
                  <c:v>-215.54300000000001</c:v>
                </c:pt>
                <c:pt idx="5257">
                  <c:v>-210.64400000000001</c:v>
                </c:pt>
                <c:pt idx="5258">
                  <c:v>-205.745</c:v>
                </c:pt>
                <c:pt idx="5259">
                  <c:v>-200.84700000000001</c:v>
                </c:pt>
                <c:pt idx="5260">
                  <c:v>-195.94800000000001</c:v>
                </c:pt>
                <c:pt idx="5261">
                  <c:v>-191.04900000000001</c:v>
                </c:pt>
                <c:pt idx="5262">
                  <c:v>-186.15100000000001</c:v>
                </c:pt>
                <c:pt idx="5263">
                  <c:v>-181.25200000000001</c:v>
                </c:pt>
                <c:pt idx="5264">
                  <c:v>-176.35300000000001</c:v>
                </c:pt>
                <c:pt idx="5265">
                  <c:v>-171.45400000000001</c:v>
                </c:pt>
                <c:pt idx="5266">
                  <c:v>-166.55600000000001</c:v>
                </c:pt>
                <c:pt idx="5267">
                  <c:v>-161.65700000000001</c:v>
                </c:pt>
                <c:pt idx="5268">
                  <c:v>-156.75800000000001</c:v>
                </c:pt>
                <c:pt idx="5269">
                  <c:v>-151.86000000000001</c:v>
                </c:pt>
                <c:pt idx="5270">
                  <c:v>-146.96100000000001</c:v>
                </c:pt>
                <c:pt idx="5271">
                  <c:v>-142.06200000000001</c:v>
                </c:pt>
                <c:pt idx="5272">
                  <c:v>-137.16399999999999</c:v>
                </c:pt>
                <c:pt idx="5273">
                  <c:v>-132.26499999999999</c:v>
                </c:pt>
                <c:pt idx="5274">
                  <c:v>-127.366</c:v>
                </c:pt>
                <c:pt idx="5275">
                  <c:v>-122.467</c:v>
                </c:pt>
                <c:pt idx="5276">
                  <c:v>-117.569</c:v>
                </c:pt>
                <c:pt idx="5277">
                  <c:v>-112.67</c:v>
                </c:pt>
                <c:pt idx="5278">
                  <c:v>-107.771</c:v>
                </c:pt>
                <c:pt idx="5279">
                  <c:v>-102.873</c:v>
                </c:pt>
                <c:pt idx="5280">
                  <c:v>-97.974000000000004</c:v>
                </c:pt>
                <c:pt idx="5281">
                  <c:v>-93.075299999999999</c:v>
                </c:pt>
                <c:pt idx="5282">
                  <c:v>-88.176599999999993</c:v>
                </c:pt>
                <c:pt idx="5283">
                  <c:v>-83.277900000000002</c:v>
                </c:pt>
                <c:pt idx="5284">
                  <c:v>-78.379199999999997</c:v>
                </c:pt>
                <c:pt idx="5285">
                  <c:v>-73.480500000000006</c:v>
                </c:pt>
                <c:pt idx="5286">
                  <c:v>-68.581800000000001</c:v>
                </c:pt>
                <c:pt idx="5287">
                  <c:v>-63.683100000000003</c:v>
                </c:pt>
                <c:pt idx="5288">
                  <c:v>-58.784399999999998</c:v>
                </c:pt>
                <c:pt idx="5289">
                  <c:v>-53.8857</c:v>
                </c:pt>
                <c:pt idx="5290">
                  <c:v>-48.987000000000002</c:v>
                </c:pt>
                <c:pt idx="5291">
                  <c:v>-44.088299999999997</c:v>
                </c:pt>
                <c:pt idx="5292">
                  <c:v>-39.189599999999999</c:v>
                </c:pt>
                <c:pt idx="5293">
                  <c:v>-34.290900000000001</c:v>
                </c:pt>
                <c:pt idx="5294">
                  <c:v>-29.392199999999999</c:v>
                </c:pt>
                <c:pt idx="5295">
                  <c:v>-24.493500000000001</c:v>
                </c:pt>
                <c:pt idx="5296">
                  <c:v>-19.594799999999999</c:v>
                </c:pt>
                <c:pt idx="5297">
                  <c:v>-14.696099999999999</c:v>
                </c:pt>
                <c:pt idx="5298">
                  <c:v>-9.7973999999999997</c:v>
                </c:pt>
                <c:pt idx="5299">
                  <c:v>-4.8986999999999998</c:v>
                </c:pt>
                <c:pt idx="5300">
                  <c:v>-3.33067E-12</c:v>
                </c:pt>
                <c:pt idx="5301">
                  <c:v>6.5316000000000001</c:v>
                </c:pt>
                <c:pt idx="5302">
                  <c:v>13.0632</c:v>
                </c:pt>
                <c:pt idx="5303">
                  <c:v>19.594799999999999</c:v>
                </c:pt>
                <c:pt idx="5304">
                  <c:v>26.1264</c:v>
                </c:pt>
                <c:pt idx="5305">
                  <c:v>32.658000000000001</c:v>
                </c:pt>
                <c:pt idx="5306">
                  <c:v>39.189599999999999</c:v>
                </c:pt>
                <c:pt idx="5307">
                  <c:v>45.721200000000003</c:v>
                </c:pt>
                <c:pt idx="5308">
                  <c:v>52.252800000000001</c:v>
                </c:pt>
                <c:pt idx="5309">
                  <c:v>58.784399999999998</c:v>
                </c:pt>
                <c:pt idx="5310">
                  <c:v>65.316000000000003</c:v>
                </c:pt>
                <c:pt idx="5311">
                  <c:v>71.8476</c:v>
                </c:pt>
                <c:pt idx="5312">
                  <c:v>78.379199999999997</c:v>
                </c:pt>
                <c:pt idx="5313">
                  <c:v>84.910799999999995</c:v>
                </c:pt>
                <c:pt idx="5314">
                  <c:v>91.442400000000006</c:v>
                </c:pt>
                <c:pt idx="5315">
                  <c:v>97.974000000000004</c:v>
                </c:pt>
                <c:pt idx="5316">
                  <c:v>104.506</c:v>
                </c:pt>
                <c:pt idx="5317">
                  <c:v>111.03700000000001</c:v>
                </c:pt>
                <c:pt idx="5318">
                  <c:v>117.569</c:v>
                </c:pt>
                <c:pt idx="5319">
                  <c:v>124.1</c:v>
                </c:pt>
                <c:pt idx="5320">
                  <c:v>130.63200000000001</c:v>
                </c:pt>
                <c:pt idx="5321">
                  <c:v>137.16399999999999</c:v>
                </c:pt>
                <c:pt idx="5322">
                  <c:v>143.69499999999999</c:v>
                </c:pt>
                <c:pt idx="5323">
                  <c:v>150.227</c:v>
                </c:pt>
                <c:pt idx="5324">
                  <c:v>156.75800000000001</c:v>
                </c:pt>
                <c:pt idx="5325">
                  <c:v>163.29</c:v>
                </c:pt>
                <c:pt idx="5326">
                  <c:v>169.822</c:v>
                </c:pt>
                <c:pt idx="5327">
                  <c:v>176.35300000000001</c:v>
                </c:pt>
                <c:pt idx="5328">
                  <c:v>182.88499999999999</c:v>
                </c:pt>
                <c:pt idx="5329">
                  <c:v>189.416</c:v>
                </c:pt>
                <c:pt idx="5330">
                  <c:v>195.94800000000001</c:v>
                </c:pt>
                <c:pt idx="5331">
                  <c:v>202.48</c:v>
                </c:pt>
                <c:pt idx="5332">
                  <c:v>209.011</c:v>
                </c:pt>
                <c:pt idx="5333">
                  <c:v>215.54300000000001</c:v>
                </c:pt>
                <c:pt idx="5334">
                  <c:v>222.07400000000001</c:v>
                </c:pt>
                <c:pt idx="5335">
                  <c:v>228.60599999999999</c:v>
                </c:pt>
                <c:pt idx="5336">
                  <c:v>235.13800000000001</c:v>
                </c:pt>
                <c:pt idx="5337">
                  <c:v>241.66900000000001</c:v>
                </c:pt>
                <c:pt idx="5338">
                  <c:v>248.20099999999999</c:v>
                </c:pt>
                <c:pt idx="5339">
                  <c:v>254.732</c:v>
                </c:pt>
                <c:pt idx="5340">
                  <c:v>261.26400000000001</c:v>
                </c:pt>
                <c:pt idx="5341">
                  <c:v>267.79599999999999</c:v>
                </c:pt>
                <c:pt idx="5342">
                  <c:v>274.327</c:v>
                </c:pt>
                <c:pt idx="5343">
                  <c:v>280.85899999999998</c:v>
                </c:pt>
                <c:pt idx="5344">
                  <c:v>287.39</c:v>
                </c:pt>
                <c:pt idx="5345">
                  <c:v>293.92200000000003</c:v>
                </c:pt>
                <c:pt idx="5346">
                  <c:v>300.45400000000001</c:v>
                </c:pt>
                <c:pt idx="5347">
                  <c:v>306.98500000000001</c:v>
                </c:pt>
                <c:pt idx="5348">
                  <c:v>313.517</c:v>
                </c:pt>
                <c:pt idx="5349">
                  <c:v>320.048</c:v>
                </c:pt>
                <c:pt idx="5350">
                  <c:v>326.58</c:v>
                </c:pt>
                <c:pt idx="5351">
                  <c:v>333.11200000000002</c:v>
                </c:pt>
                <c:pt idx="5352">
                  <c:v>339.64299999999997</c:v>
                </c:pt>
                <c:pt idx="5353">
                  <c:v>346.17500000000001</c:v>
                </c:pt>
                <c:pt idx="5354">
                  <c:v>352.70600000000002</c:v>
                </c:pt>
                <c:pt idx="5355">
                  <c:v>359.238</c:v>
                </c:pt>
                <c:pt idx="5356">
                  <c:v>365.77</c:v>
                </c:pt>
                <c:pt idx="5357">
                  <c:v>372.30099999999999</c:v>
                </c:pt>
                <c:pt idx="5358">
                  <c:v>378.83300000000003</c:v>
                </c:pt>
                <c:pt idx="5359">
                  <c:v>385.36399999999998</c:v>
                </c:pt>
                <c:pt idx="5360">
                  <c:v>391.89600000000002</c:v>
                </c:pt>
                <c:pt idx="5361">
                  <c:v>398.428</c:v>
                </c:pt>
                <c:pt idx="5362">
                  <c:v>404.959</c:v>
                </c:pt>
                <c:pt idx="5363">
                  <c:v>411.49099999999999</c:v>
                </c:pt>
                <c:pt idx="5364">
                  <c:v>418.02199999999999</c:v>
                </c:pt>
                <c:pt idx="5365">
                  <c:v>424.55399999999997</c:v>
                </c:pt>
                <c:pt idx="5366">
                  <c:v>431.08600000000001</c:v>
                </c:pt>
                <c:pt idx="5367">
                  <c:v>437.61700000000002</c:v>
                </c:pt>
                <c:pt idx="5368">
                  <c:v>444.149</c:v>
                </c:pt>
                <c:pt idx="5369">
                  <c:v>450.68</c:v>
                </c:pt>
                <c:pt idx="5370">
                  <c:v>457.21199999999999</c:v>
                </c:pt>
                <c:pt idx="5371">
                  <c:v>463.74400000000003</c:v>
                </c:pt>
                <c:pt idx="5372">
                  <c:v>470.27499999999998</c:v>
                </c:pt>
                <c:pt idx="5373">
                  <c:v>476.80700000000002</c:v>
                </c:pt>
                <c:pt idx="5374">
                  <c:v>483.33800000000002</c:v>
                </c:pt>
                <c:pt idx="5375">
                  <c:v>489.87</c:v>
                </c:pt>
                <c:pt idx="5376">
                  <c:v>496.40199999999999</c:v>
                </c:pt>
                <c:pt idx="5377">
                  <c:v>502.93299999999999</c:v>
                </c:pt>
                <c:pt idx="5378">
                  <c:v>509.46499999999997</c:v>
                </c:pt>
                <c:pt idx="5379">
                  <c:v>515.99599999999998</c:v>
                </c:pt>
                <c:pt idx="5380">
                  <c:v>522.52800000000002</c:v>
                </c:pt>
                <c:pt idx="5381">
                  <c:v>529.05999999999995</c:v>
                </c:pt>
                <c:pt idx="5382">
                  <c:v>535.58699999999999</c:v>
                </c:pt>
                <c:pt idx="5383">
                  <c:v>541.64599999999996</c:v>
                </c:pt>
                <c:pt idx="5384">
                  <c:v>547.07000000000005</c:v>
                </c:pt>
                <c:pt idx="5385">
                  <c:v>551.99900000000002</c:v>
                </c:pt>
                <c:pt idx="5386">
                  <c:v>556.529</c:v>
                </c:pt>
                <c:pt idx="5387">
                  <c:v>560.72900000000004</c:v>
                </c:pt>
                <c:pt idx="5388">
                  <c:v>564.65099999999995</c:v>
                </c:pt>
                <c:pt idx="5389">
                  <c:v>568.33199999999999</c:v>
                </c:pt>
                <c:pt idx="5390">
                  <c:v>571.80399999999997</c:v>
                </c:pt>
                <c:pt idx="5391">
                  <c:v>575.09100000000001</c:v>
                </c:pt>
                <c:pt idx="5392">
                  <c:v>578.21400000000006</c:v>
                </c:pt>
                <c:pt idx="5393">
                  <c:v>581.19100000000003</c:v>
                </c:pt>
                <c:pt idx="5394">
                  <c:v>584.03399999999999</c:v>
                </c:pt>
                <c:pt idx="5395">
                  <c:v>586.75599999999997</c:v>
                </c:pt>
                <c:pt idx="5396">
                  <c:v>589.36800000000005</c:v>
                </c:pt>
                <c:pt idx="5397">
                  <c:v>591.87800000000004</c:v>
                </c:pt>
                <c:pt idx="5398">
                  <c:v>594.29499999999996</c:v>
                </c:pt>
                <c:pt idx="5399">
                  <c:v>596.625</c:v>
                </c:pt>
                <c:pt idx="5400">
                  <c:v>598.87400000000002</c:v>
                </c:pt>
                <c:pt idx="5401">
                  <c:v>585.81100000000004</c:v>
                </c:pt>
                <c:pt idx="5402">
                  <c:v>572.74800000000005</c:v>
                </c:pt>
                <c:pt idx="5403">
                  <c:v>559.68399999999997</c:v>
                </c:pt>
                <c:pt idx="5404">
                  <c:v>546.62099999999998</c:v>
                </c:pt>
                <c:pt idx="5405">
                  <c:v>533.55799999999999</c:v>
                </c:pt>
                <c:pt idx="5406">
                  <c:v>520.495</c:v>
                </c:pt>
                <c:pt idx="5407">
                  <c:v>507.43200000000002</c:v>
                </c:pt>
                <c:pt idx="5408">
                  <c:v>494.36799999999999</c:v>
                </c:pt>
                <c:pt idx="5409">
                  <c:v>481.30500000000001</c:v>
                </c:pt>
                <c:pt idx="5410">
                  <c:v>468.24200000000002</c:v>
                </c:pt>
                <c:pt idx="5411">
                  <c:v>455.17899999999997</c:v>
                </c:pt>
                <c:pt idx="5412">
                  <c:v>442.11599999999999</c:v>
                </c:pt>
                <c:pt idx="5413">
                  <c:v>429.05200000000002</c:v>
                </c:pt>
                <c:pt idx="5414">
                  <c:v>415.98899999999998</c:v>
                </c:pt>
                <c:pt idx="5415">
                  <c:v>402.92599999999999</c:v>
                </c:pt>
                <c:pt idx="5416">
                  <c:v>389.863</c:v>
                </c:pt>
                <c:pt idx="5417">
                  <c:v>376.8</c:v>
                </c:pt>
                <c:pt idx="5418">
                  <c:v>363.73599999999999</c:v>
                </c:pt>
                <c:pt idx="5419">
                  <c:v>350.673</c:v>
                </c:pt>
                <c:pt idx="5420">
                  <c:v>337.61</c:v>
                </c:pt>
                <c:pt idx="5421">
                  <c:v>324.54700000000003</c:v>
                </c:pt>
                <c:pt idx="5422">
                  <c:v>311.48399999999998</c:v>
                </c:pt>
                <c:pt idx="5423">
                  <c:v>298.42</c:v>
                </c:pt>
                <c:pt idx="5424">
                  <c:v>285.35700000000003</c:v>
                </c:pt>
                <c:pt idx="5425">
                  <c:v>272.29399999999998</c:v>
                </c:pt>
                <c:pt idx="5426">
                  <c:v>259.23099999999999</c:v>
                </c:pt>
                <c:pt idx="5427">
                  <c:v>246.16800000000001</c:v>
                </c:pt>
                <c:pt idx="5428">
                  <c:v>233.10400000000001</c:v>
                </c:pt>
                <c:pt idx="5429">
                  <c:v>220.041</c:v>
                </c:pt>
                <c:pt idx="5430">
                  <c:v>206.97800000000001</c:v>
                </c:pt>
                <c:pt idx="5431">
                  <c:v>193.91499999999999</c:v>
                </c:pt>
                <c:pt idx="5432">
                  <c:v>180.852</c:v>
                </c:pt>
                <c:pt idx="5433">
                  <c:v>167.78800000000001</c:v>
                </c:pt>
                <c:pt idx="5434">
                  <c:v>154.72499999999999</c:v>
                </c:pt>
                <c:pt idx="5435">
                  <c:v>141.66200000000001</c:v>
                </c:pt>
                <c:pt idx="5436">
                  <c:v>128.59899999999999</c:v>
                </c:pt>
                <c:pt idx="5437">
                  <c:v>115.536</c:v>
                </c:pt>
                <c:pt idx="5438">
                  <c:v>102.47199999999999</c:v>
                </c:pt>
                <c:pt idx="5439">
                  <c:v>89.409099999999995</c:v>
                </c:pt>
                <c:pt idx="5440">
                  <c:v>76.3459</c:v>
                </c:pt>
                <c:pt idx="5441">
                  <c:v>63.282699999999998</c:v>
                </c:pt>
                <c:pt idx="5442">
                  <c:v>50.219499999999996</c:v>
                </c:pt>
                <c:pt idx="5443">
                  <c:v>37.156300000000002</c:v>
                </c:pt>
                <c:pt idx="5444">
                  <c:v>24.0931</c:v>
                </c:pt>
                <c:pt idx="5445">
                  <c:v>11.0299</c:v>
                </c:pt>
                <c:pt idx="5446">
                  <c:v>-2.0332599999999998</c:v>
                </c:pt>
                <c:pt idx="5447">
                  <c:v>-15.096500000000001</c:v>
                </c:pt>
                <c:pt idx="5448">
                  <c:v>-28.159700000000001</c:v>
                </c:pt>
                <c:pt idx="5449">
                  <c:v>-41.222900000000003</c:v>
                </c:pt>
                <c:pt idx="5450">
                  <c:v>-54.286099999999998</c:v>
                </c:pt>
                <c:pt idx="5451">
                  <c:v>-67.349299999999999</c:v>
                </c:pt>
                <c:pt idx="5452">
                  <c:v>-80.412499999999994</c:v>
                </c:pt>
                <c:pt idx="5453">
                  <c:v>-93.475700000000003</c:v>
                </c:pt>
                <c:pt idx="5454">
                  <c:v>-106.539</c:v>
                </c:pt>
                <c:pt idx="5455">
                  <c:v>-119.602</c:v>
                </c:pt>
                <c:pt idx="5456">
                  <c:v>-132.66499999999999</c:v>
                </c:pt>
                <c:pt idx="5457">
                  <c:v>-145.72800000000001</c:v>
                </c:pt>
                <c:pt idx="5458">
                  <c:v>-158.792</c:v>
                </c:pt>
                <c:pt idx="5459">
                  <c:v>-171.85499999999999</c:v>
                </c:pt>
                <c:pt idx="5460">
                  <c:v>-184.91800000000001</c:v>
                </c:pt>
                <c:pt idx="5461">
                  <c:v>-197.98099999999999</c:v>
                </c:pt>
                <c:pt idx="5462">
                  <c:v>-211.04400000000001</c:v>
                </c:pt>
                <c:pt idx="5463">
                  <c:v>-224.108</c:v>
                </c:pt>
                <c:pt idx="5464">
                  <c:v>-237.17099999999999</c:v>
                </c:pt>
                <c:pt idx="5465">
                  <c:v>-250.23400000000001</c:v>
                </c:pt>
                <c:pt idx="5466">
                  <c:v>-263.29700000000003</c:v>
                </c:pt>
                <c:pt idx="5467">
                  <c:v>-276.36</c:v>
                </c:pt>
                <c:pt idx="5468">
                  <c:v>-289.42399999999998</c:v>
                </c:pt>
                <c:pt idx="5469">
                  <c:v>-302.48700000000002</c:v>
                </c:pt>
                <c:pt idx="5470">
                  <c:v>-315.55</c:v>
                </c:pt>
                <c:pt idx="5471">
                  <c:v>-328.613</c:v>
                </c:pt>
                <c:pt idx="5472">
                  <c:v>-341.67599999999999</c:v>
                </c:pt>
                <c:pt idx="5473">
                  <c:v>-354.74</c:v>
                </c:pt>
                <c:pt idx="5474">
                  <c:v>-367.803</c:v>
                </c:pt>
                <c:pt idx="5475">
                  <c:v>-380.86599999999999</c:v>
                </c:pt>
                <c:pt idx="5476">
                  <c:v>-393.92899999999997</c:v>
                </c:pt>
                <c:pt idx="5477">
                  <c:v>-406.99200000000002</c:v>
                </c:pt>
                <c:pt idx="5478">
                  <c:v>-420.05599999999998</c:v>
                </c:pt>
                <c:pt idx="5479">
                  <c:v>-433.11900000000003</c:v>
                </c:pt>
                <c:pt idx="5480">
                  <c:v>-446.18200000000002</c:v>
                </c:pt>
                <c:pt idx="5481">
                  <c:v>-459.245</c:v>
                </c:pt>
                <c:pt idx="5482">
                  <c:v>-472.29500000000002</c:v>
                </c:pt>
                <c:pt idx="5483">
                  <c:v>-484.01799999999997</c:v>
                </c:pt>
                <c:pt idx="5484">
                  <c:v>-494.07900000000001</c:v>
                </c:pt>
                <c:pt idx="5485">
                  <c:v>-502.95100000000002</c:v>
                </c:pt>
                <c:pt idx="5486">
                  <c:v>-510.91800000000001</c:v>
                </c:pt>
                <c:pt idx="5487">
                  <c:v>-518.16999999999996</c:v>
                </c:pt>
                <c:pt idx="5488">
                  <c:v>-524.83500000000004</c:v>
                </c:pt>
                <c:pt idx="5489">
                  <c:v>-531.01</c:v>
                </c:pt>
                <c:pt idx="5490">
                  <c:v>-536.76599999999996</c:v>
                </c:pt>
                <c:pt idx="5491">
                  <c:v>-542.16099999999994</c:v>
                </c:pt>
                <c:pt idx="5492">
                  <c:v>-547.23900000000003</c:v>
                </c:pt>
                <c:pt idx="5493">
                  <c:v>-552.03599999999994</c:v>
                </c:pt>
                <c:pt idx="5494">
                  <c:v>-556.58299999999997</c:v>
                </c:pt>
                <c:pt idx="5495">
                  <c:v>-560.90499999999997</c:v>
                </c:pt>
                <c:pt idx="5496">
                  <c:v>-565.02300000000002</c:v>
                </c:pt>
                <c:pt idx="5497">
                  <c:v>-568.95500000000004</c:v>
                </c:pt>
                <c:pt idx="5498">
                  <c:v>-572.71600000000001</c:v>
                </c:pt>
                <c:pt idx="5499">
                  <c:v>-576.322</c:v>
                </c:pt>
                <c:pt idx="5500">
                  <c:v>-579.78200000000004</c:v>
                </c:pt>
                <c:pt idx="5501">
                  <c:v>-566.71900000000005</c:v>
                </c:pt>
                <c:pt idx="5502">
                  <c:v>-553.65599999999995</c:v>
                </c:pt>
                <c:pt idx="5503">
                  <c:v>-540.59299999999996</c:v>
                </c:pt>
                <c:pt idx="5504">
                  <c:v>-527.529</c:v>
                </c:pt>
                <c:pt idx="5505">
                  <c:v>-514.46600000000001</c:v>
                </c:pt>
                <c:pt idx="5506">
                  <c:v>-501.40300000000002</c:v>
                </c:pt>
                <c:pt idx="5507">
                  <c:v>-488.34</c:v>
                </c:pt>
                <c:pt idx="5508">
                  <c:v>-475.27699999999999</c:v>
                </c:pt>
                <c:pt idx="5509">
                  <c:v>-462.21300000000002</c:v>
                </c:pt>
                <c:pt idx="5510">
                  <c:v>-449.15</c:v>
                </c:pt>
                <c:pt idx="5511">
                  <c:v>-436.08699999999999</c:v>
                </c:pt>
                <c:pt idx="5512">
                  <c:v>-423.024</c:v>
                </c:pt>
                <c:pt idx="5513">
                  <c:v>-409.96100000000001</c:v>
                </c:pt>
                <c:pt idx="5514">
                  <c:v>-396.89699999999999</c:v>
                </c:pt>
                <c:pt idx="5515">
                  <c:v>-383.834</c:v>
                </c:pt>
                <c:pt idx="5516">
                  <c:v>-370.77100000000002</c:v>
                </c:pt>
                <c:pt idx="5517">
                  <c:v>-357.70800000000003</c:v>
                </c:pt>
                <c:pt idx="5518">
                  <c:v>-344.64499999999998</c:v>
                </c:pt>
                <c:pt idx="5519">
                  <c:v>-331.58100000000002</c:v>
                </c:pt>
                <c:pt idx="5520">
                  <c:v>-318.51799999999997</c:v>
                </c:pt>
                <c:pt idx="5521">
                  <c:v>-305.45499999999998</c:v>
                </c:pt>
                <c:pt idx="5522">
                  <c:v>-292.392</c:v>
                </c:pt>
                <c:pt idx="5523">
                  <c:v>-279.32900000000001</c:v>
                </c:pt>
                <c:pt idx="5524">
                  <c:v>-266.26499999999999</c:v>
                </c:pt>
                <c:pt idx="5525">
                  <c:v>-253.202</c:v>
                </c:pt>
                <c:pt idx="5526">
                  <c:v>-240.13900000000001</c:v>
                </c:pt>
                <c:pt idx="5527">
                  <c:v>-227.07599999999999</c:v>
                </c:pt>
                <c:pt idx="5528">
                  <c:v>-214.01300000000001</c:v>
                </c:pt>
                <c:pt idx="5529">
                  <c:v>-200.94900000000001</c:v>
                </c:pt>
                <c:pt idx="5530">
                  <c:v>-187.886</c:v>
                </c:pt>
                <c:pt idx="5531">
                  <c:v>-174.82300000000001</c:v>
                </c:pt>
                <c:pt idx="5532">
                  <c:v>-161.76</c:v>
                </c:pt>
                <c:pt idx="5533">
                  <c:v>-148.697</c:v>
                </c:pt>
                <c:pt idx="5534">
                  <c:v>-135.63300000000001</c:v>
                </c:pt>
                <c:pt idx="5535">
                  <c:v>-122.57</c:v>
                </c:pt>
                <c:pt idx="5536">
                  <c:v>-109.50700000000001</c:v>
                </c:pt>
                <c:pt idx="5537">
                  <c:v>-96.443899999999999</c:v>
                </c:pt>
                <c:pt idx="5538">
                  <c:v>-83.380700000000004</c:v>
                </c:pt>
                <c:pt idx="5539">
                  <c:v>-70.317499999999995</c:v>
                </c:pt>
                <c:pt idx="5540">
                  <c:v>-57.254300000000001</c:v>
                </c:pt>
                <c:pt idx="5541">
                  <c:v>-44.191099999999999</c:v>
                </c:pt>
                <c:pt idx="5542">
                  <c:v>-31.1279</c:v>
                </c:pt>
                <c:pt idx="5543">
                  <c:v>-18.064699999999998</c:v>
                </c:pt>
                <c:pt idx="5544">
                  <c:v>-5.0014799999999999</c:v>
                </c:pt>
                <c:pt idx="5545">
                  <c:v>8.0617199999999993</c:v>
                </c:pt>
                <c:pt idx="5546">
                  <c:v>21.1249</c:v>
                </c:pt>
                <c:pt idx="5547">
                  <c:v>34.188099999999999</c:v>
                </c:pt>
                <c:pt idx="5548">
                  <c:v>47.251300000000001</c:v>
                </c:pt>
                <c:pt idx="5549">
                  <c:v>60.314500000000002</c:v>
                </c:pt>
                <c:pt idx="5550">
                  <c:v>73.377700000000004</c:v>
                </c:pt>
                <c:pt idx="5551">
                  <c:v>86.440899999999999</c:v>
                </c:pt>
                <c:pt idx="5552">
                  <c:v>99.504099999999994</c:v>
                </c:pt>
                <c:pt idx="5553">
                  <c:v>112.56699999999999</c:v>
                </c:pt>
                <c:pt idx="5554">
                  <c:v>125.631</c:v>
                </c:pt>
                <c:pt idx="5555">
                  <c:v>138.69399999999999</c:v>
                </c:pt>
                <c:pt idx="5556">
                  <c:v>151.75700000000001</c:v>
                </c:pt>
                <c:pt idx="5557">
                  <c:v>164.82</c:v>
                </c:pt>
                <c:pt idx="5558">
                  <c:v>177.88300000000001</c:v>
                </c:pt>
                <c:pt idx="5559">
                  <c:v>190.947</c:v>
                </c:pt>
                <c:pt idx="5560">
                  <c:v>204.01</c:v>
                </c:pt>
                <c:pt idx="5561">
                  <c:v>217.07300000000001</c:v>
                </c:pt>
                <c:pt idx="5562">
                  <c:v>230.136</c:v>
                </c:pt>
                <c:pt idx="5563">
                  <c:v>243.19900000000001</c:v>
                </c:pt>
                <c:pt idx="5564">
                  <c:v>256.26299999999998</c:v>
                </c:pt>
                <c:pt idx="5565">
                  <c:v>269.32600000000002</c:v>
                </c:pt>
                <c:pt idx="5566">
                  <c:v>282.38900000000001</c:v>
                </c:pt>
                <c:pt idx="5567">
                  <c:v>295.452</c:v>
                </c:pt>
                <c:pt idx="5568">
                  <c:v>308.51499999999999</c:v>
                </c:pt>
                <c:pt idx="5569">
                  <c:v>321.57900000000001</c:v>
                </c:pt>
                <c:pt idx="5570">
                  <c:v>334.642</c:v>
                </c:pt>
                <c:pt idx="5571">
                  <c:v>347.70499999999998</c:v>
                </c:pt>
                <c:pt idx="5572">
                  <c:v>360.76799999999997</c:v>
                </c:pt>
                <c:pt idx="5573">
                  <c:v>373.83100000000002</c:v>
                </c:pt>
                <c:pt idx="5574">
                  <c:v>386.89499999999998</c:v>
                </c:pt>
                <c:pt idx="5575">
                  <c:v>399.95800000000003</c:v>
                </c:pt>
                <c:pt idx="5576">
                  <c:v>413.02100000000002</c:v>
                </c:pt>
                <c:pt idx="5577">
                  <c:v>426.084</c:v>
                </c:pt>
                <c:pt idx="5578">
                  <c:v>439.14699999999999</c:v>
                </c:pt>
                <c:pt idx="5579">
                  <c:v>452.21100000000001</c:v>
                </c:pt>
                <c:pt idx="5580">
                  <c:v>465.274</c:v>
                </c:pt>
                <c:pt idx="5581">
                  <c:v>478.33699999999999</c:v>
                </c:pt>
                <c:pt idx="5582">
                  <c:v>491.38499999999999</c:v>
                </c:pt>
                <c:pt idx="5583">
                  <c:v>503.01600000000002</c:v>
                </c:pt>
                <c:pt idx="5584">
                  <c:v>512.90099999999995</c:v>
                </c:pt>
                <c:pt idx="5585">
                  <c:v>521.56100000000004</c:v>
                </c:pt>
                <c:pt idx="5586">
                  <c:v>529.30100000000004</c:v>
                </c:pt>
                <c:pt idx="5587">
                  <c:v>536.31799999999998</c:v>
                </c:pt>
                <c:pt idx="5588">
                  <c:v>542.74699999999996</c:v>
                </c:pt>
                <c:pt idx="5589">
                  <c:v>548.68700000000001</c:v>
                </c:pt>
                <c:pt idx="5590">
                  <c:v>554.21199999999999</c:v>
                </c:pt>
                <c:pt idx="5591">
                  <c:v>559.37900000000002</c:v>
                </c:pt>
                <c:pt idx="5592">
                  <c:v>564.23199999999997</c:v>
                </c:pt>
                <c:pt idx="5593">
                  <c:v>568.80999999999995</c:v>
                </c:pt>
                <c:pt idx="5594">
                  <c:v>573.14200000000005</c:v>
                </c:pt>
                <c:pt idx="5595">
                  <c:v>577.25199999999995</c:v>
                </c:pt>
                <c:pt idx="5596">
                  <c:v>581.16300000000001</c:v>
                </c:pt>
                <c:pt idx="5597">
                  <c:v>584.89200000000005</c:v>
                </c:pt>
                <c:pt idx="5598">
                  <c:v>588.45500000000004</c:v>
                </c:pt>
                <c:pt idx="5599">
                  <c:v>591.86599999999999</c:v>
                </c:pt>
                <c:pt idx="5600">
                  <c:v>595.13599999999997</c:v>
                </c:pt>
                <c:pt idx="5601">
                  <c:v>582.07299999999998</c:v>
                </c:pt>
                <c:pt idx="5602">
                  <c:v>569.00900000000001</c:v>
                </c:pt>
                <c:pt idx="5603">
                  <c:v>555.94600000000003</c:v>
                </c:pt>
                <c:pt idx="5604">
                  <c:v>542.88300000000004</c:v>
                </c:pt>
                <c:pt idx="5605">
                  <c:v>529.82000000000005</c:v>
                </c:pt>
                <c:pt idx="5606">
                  <c:v>516.75599999999997</c:v>
                </c:pt>
                <c:pt idx="5607">
                  <c:v>503.69299999999998</c:v>
                </c:pt>
                <c:pt idx="5608">
                  <c:v>490.63</c:v>
                </c:pt>
                <c:pt idx="5609">
                  <c:v>477.56700000000001</c:v>
                </c:pt>
                <c:pt idx="5610">
                  <c:v>464.50400000000002</c:v>
                </c:pt>
                <c:pt idx="5611">
                  <c:v>451.44</c:v>
                </c:pt>
                <c:pt idx="5612">
                  <c:v>438.37700000000001</c:v>
                </c:pt>
                <c:pt idx="5613">
                  <c:v>425.31400000000002</c:v>
                </c:pt>
                <c:pt idx="5614">
                  <c:v>412.25099999999998</c:v>
                </c:pt>
                <c:pt idx="5615">
                  <c:v>399.18799999999999</c:v>
                </c:pt>
                <c:pt idx="5616">
                  <c:v>386.12400000000002</c:v>
                </c:pt>
                <c:pt idx="5617">
                  <c:v>373.06099999999998</c:v>
                </c:pt>
                <c:pt idx="5618">
                  <c:v>359.99799999999999</c:v>
                </c:pt>
                <c:pt idx="5619">
                  <c:v>346.935</c:v>
                </c:pt>
                <c:pt idx="5620">
                  <c:v>333.87200000000001</c:v>
                </c:pt>
                <c:pt idx="5621">
                  <c:v>320.80900000000003</c:v>
                </c:pt>
                <c:pt idx="5622">
                  <c:v>307.745</c:v>
                </c:pt>
                <c:pt idx="5623">
                  <c:v>294.68200000000002</c:v>
                </c:pt>
                <c:pt idx="5624">
                  <c:v>281.61900000000003</c:v>
                </c:pt>
                <c:pt idx="5625">
                  <c:v>268.55599999999998</c:v>
                </c:pt>
                <c:pt idx="5626">
                  <c:v>255.49199999999999</c:v>
                </c:pt>
                <c:pt idx="5627">
                  <c:v>242.429</c:v>
                </c:pt>
                <c:pt idx="5628">
                  <c:v>229.36600000000001</c:v>
                </c:pt>
                <c:pt idx="5629">
                  <c:v>216.303</c:v>
                </c:pt>
                <c:pt idx="5630">
                  <c:v>203.24</c:v>
                </c:pt>
                <c:pt idx="5631">
                  <c:v>190.17599999999999</c:v>
                </c:pt>
                <c:pt idx="5632">
                  <c:v>177.113</c:v>
                </c:pt>
                <c:pt idx="5633">
                  <c:v>164.05</c:v>
                </c:pt>
                <c:pt idx="5634">
                  <c:v>150.98699999999999</c:v>
                </c:pt>
                <c:pt idx="5635">
                  <c:v>137.92400000000001</c:v>
                </c:pt>
                <c:pt idx="5636">
                  <c:v>124.86</c:v>
                </c:pt>
                <c:pt idx="5637">
                  <c:v>111.797</c:v>
                </c:pt>
                <c:pt idx="5638">
                  <c:v>98.734099999999998</c:v>
                </c:pt>
                <c:pt idx="5639">
                  <c:v>85.670900000000003</c:v>
                </c:pt>
                <c:pt idx="5640">
                  <c:v>72.607699999999994</c:v>
                </c:pt>
                <c:pt idx="5641">
                  <c:v>59.544499999999999</c:v>
                </c:pt>
                <c:pt idx="5642">
                  <c:v>46.481299999999997</c:v>
                </c:pt>
                <c:pt idx="5643">
                  <c:v>33.418100000000003</c:v>
                </c:pt>
                <c:pt idx="5644">
                  <c:v>20.354900000000001</c:v>
                </c:pt>
                <c:pt idx="5645">
                  <c:v>7.29169</c:v>
                </c:pt>
                <c:pt idx="5646">
                  <c:v>-5.7715100000000001</c:v>
                </c:pt>
                <c:pt idx="5647">
                  <c:v>-18.834700000000002</c:v>
                </c:pt>
                <c:pt idx="5648">
                  <c:v>-31.8979</c:v>
                </c:pt>
                <c:pt idx="5649">
                  <c:v>-44.961100000000002</c:v>
                </c:pt>
                <c:pt idx="5650">
                  <c:v>-58.024299999999997</c:v>
                </c:pt>
                <c:pt idx="5651">
                  <c:v>-71.087500000000006</c:v>
                </c:pt>
                <c:pt idx="5652">
                  <c:v>-84.150700000000001</c:v>
                </c:pt>
                <c:pt idx="5653">
                  <c:v>-97.213899999999995</c:v>
                </c:pt>
                <c:pt idx="5654">
                  <c:v>-110.277</c:v>
                </c:pt>
                <c:pt idx="5655">
                  <c:v>-123.34</c:v>
                </c:pt>
                <c:pt idx="5656">
                  <c:v>-136.404</c:v>
                </c:pt>
                <c:pt idx="5657">
                  <c:v>-149.46700000000001</c:v>
                </c:pt>
                <c:pt idx="5658">
                  <c:v>-162.53</c:v>
                </c:pt>
                <c:pt idx="5659">
                  <c:v>-175.59299999999999</c:v>
                </c:pt>
                <c:pt idx="5660">
                  <c:v>-188.65600000000001</c:v>
                </c:pt>
                <c:pt idx="5661">
                  <c:v>-201.72</c:v>
                </c:pt>
                <c:pt idx="5662">
                  <c:v>-214.78299999999999</c:v>
                </c:pt>
                <c:pt idx="5663">
                  <c:v>-227.846</c:v>
                </c:pt>
                <c:pt idx="5664">
                  <c:v>-240.90899999999999</c:v>
                </c:pt>
                <c:pt idx="5665">
                  <c:v>-253.97200000000001</c:v>
                </c:pt>
                <c:pt idx="5666">
                  <c:v>-267.03500000000003</c:v>
                </c:pt>
                <c:pt idx="5667">
                  <c:v>-280.09899999999999</c:v>
                </c:pt>
                <c:pt idx="5668">
                  <c:v>-293.16199999999998</c:v>
                </c:pt>
                <c:pt idx="5669">
                  <c:v>-306.22500000000002</c:v>
                </c:pt>
                <c:pt idx="5670">
                  <c:v>-319.28800000000001</c:v>
                </c:pt>
                <c:pt idx="5671">
                  <c:v>-332.35199999999998</c:v>
                </c:pt>
                <c:pt idx="5672">
                  <c:v>-345.41500000000002</c:v>
                </c:pt>
                <c:pt idx="5673">
                  <c:v>-358.47800000000001</c:v>
                </c:pt>
                <c:pt idx="5674">
                  <c:v>-371.541</c:v>
                </c:pt>
                <c:pt idx="5675">
                  <c:v>-384.60399999999998</c:v>
                </c:pt>
                <c:pt idx="5676">
                  <c:v>-397.66800000000001</c:v>
                </c:pt>
                <c:pt idx="5677">
                  <c:v>-410.73099999999999</c:v>
                </c:pt>
                <c:pt idx="5678">
                  <c:v>-423.79399999999998</c:v>
                </c:pt>
                <c:pt idx="5679">
                  <c:v>-436.85700000000003</c:v>
                </c:pt>
                <c:pt idx="5680">
                  <c:v>-449.92</c:v>
                </c:pt>
                <c:pt idx="5681">
                  <c:v>-462.983</c:v>
                </c:pt>
                <c:pt idx="5682">
                  <c:v>-476.03300000000002</c:v>
                </c:pt>
                <c:pt idx="5683">
                  <c:v>-487.73899999999998</c:v>
                </c:pt>
                <c:pt idx="5684">
                  <c:v>-497.767</c:v>
                </c:pt>
                <c:pt idx="5685">
                  <c:v>-506.59899999999999</c:v>
                </c:pt>
                <c:pt idx="5686">
                  <c:v>-514.524</c:v>
                </c:pt>
                <c:pt idx="5687">
                  <c:v>-521.73</c:v>
                </c:pt>
                <c:pt idx="5688">
                  <c:v>-528.351</c:v>
                </c:pt>
                <c:pt idx="5689">
                  <c:v>-534.48099999999999</c:v>
                </c:pt>
                <c:pt idx="5690">
                  <c:v>-540.19399999999996</c:v>
                </c:pt>
                <c:pt idx="5691">
                  <c:v>-545.54499999999996</c:v>
                </c:pt>
                <c:pt idx="5692">
                  <c:v>-550.58000000000004</c:v>
                </c:pt>
                <c:pt idx="5693">
                  <c:v>-555.33600000000001</c:v>
                </c:pt>
                <c:pt idx="5694">
                  <c:v>-559.84100000000001</c:v>
                </c:pt>
                <c:pt idx="5695">
                  <c:v>-564.12300000000005</c:v>
                </c:pt>
                <c:pt idx="5696">
                  <c:v>-568.20100000000002</c:v>
                </c:pt>
                <c:pt idx="5697">
                  <c:v>-572.09400000000005</c:v>
                </c:pt>
                <c:pt idx="5698">
                  <c:v>-575.81799999999998</c:v>
                </c:pt>
                <c:pt idx="5699">
                  <c:v>-579.38499999999999</c:v>
                </c:pt>
                <c:pt idx="5700">
                  <c:v>-582.80999999999995</c:v>
                </c:pt>
                <c:pt idx="5701">
                  <c:v>-576.27800000000002</c:v>
                </c:pt>
                <c:pt idx="5702">
                  <c:v>-569.74599999999998</c:v>
                </c:pt>
                <c:pt idx="5703">
                  <c:v>-563.21500000000003</c:v>
                </c:pt>
                <c:pt idx="5704">
                  <c:v>-556.68299999999999</c:v>
                </c:pt>
                <c:pt idx="5705">
                  <c:v>-550.15200000000004</c:v>
                </c:pt>
                <c:pt idx="5706">
                  <c:v>-543.62</c:v>
                </c:pt>
                <c:pt idx="5707">
                  <c:v>-537.08799999999997</c:v>
                </c:pt>
                <c:pt idx="5708">
                  <c:v>-530.55700000000002</c:v>
                </c:pt>
                <c:pt idx="5709">
                  <c:v>-524.02499999999998</c:v>
                </c:pt>
                <c:pt idx="5710">
                  <c:v>-517.49400000000003</c:v>
                </c:pt>
                <c:pt idx="5711">
                  <c:v>-510.96199999999999</c:v>
                </c:pt>
                <c:pt idx="5712">
                  <c:v>-504.43</c:v>
                </c:pt>
                <c:pt idx="5713">
                  <c:v>-497.899</c:v>
                </c:pt>
                <c:pt idx="5714">
                  <c:v>-491.36700000000002</c:v>
                </c:pt>
                <c:pt idx="5715">
                  <c:v>-484.83600000000001</c:v>
                </c:pt>
                <c:pt idx="5716">
                  <c:v>-478.30399999999997</c:v>
                </c:pt>
                <c:pt idx="5717">
                  <c:v>-471.77199999999999</c:v>
                </c:pt>
                <c:pt idx="5718">
                  <c:v>-465.24099999999999</c:v>
                </c:pt>
                <c:pt idx="5719">
                  <c:v>-458.709</c:v>
                </c:pt>
                <c:pt idx="5720">
                  <c:v>-452.178</c:v>
                </c:pt>
                <c:pt idx="5721">
                  <c:v>-445.64600000000002</c:v>
                </c:pt>
                <c:pt idx="5722">
                  <c:v>-439.11399999999998</c:v>
                </c:pt>
                <c:pt idx="5723">
                  <c:v>-432.58300000000003</c:v>
                </c:pt>
                <c:pt idx="5724">
                  <c:v>-426.05099999999999</c:v>
                </c:pt>
                <c:pt idx="5725">
                  <c:v>-419.52</c:v>
                </c:pt>
                <c:pt idx="5726">
                  <c:v>-412.988</c:v>
                </c:pt>
                <c:pt idx="5727">
                  <c:v>-406.45600000000002</c:v>
                </c:pt>
                <c:pt idx="5728">
                  <c:v>-399.92500000000001</c:v>
                </c:pt>
                <c:pt idx="5729">
                  <c:v>-393.39299999999997</c:v>
                </c:pt>
                <c:pt idx="5730">
                  <c:v>-386.86200000000002</c:v>
                </c:pt>
                <c:pt idx="5731">
                  <c:v>-380.33</c:v>
                </c:pt>
                <c:pt idx="5732">
                  <c:v>-373.798</c:v>
                </c:pt>
                <c:pt idx="5733">
                  <c:v>-367.267</c:v>
                </c:pt>
                <c:pt idx="5734">
                  <c:v>-360.73500000000001</c:v>
                </c:pt>
                <c:pt idx="5735">
                  <c:v>-354.20400000000001</c:v>
                </c:pt>
                <c:pt idx="5736">
                  <c:v>-347.67200000000003</c:v>
                </c:pt>
                <c:pt idx="5737">
                  <c:v>-341.14</c:v>
                </c:pt>
                <c:pt idx="5738">
                  <c:v>-334.60899999999998</c:v>
                </c:pt>
                <c:pt idx="5739">
                  <c:v>-328.077</c:v>
                </c:pt>
                <c:pt idx="5740">
                  <c:v>-321.54599999999999</c:v>
                </c:pt>
                <c:pt idx="5741">
                  <c:v>-315.01400000000001</c:v>
                </c:pt>
                <c:pt idx="5742">
                  <c:v>-308.48200000000003</c:v>
                </c:pt>
                <c:pt idx="5743">
                  <c:v>-301.95100000000002</c:v>
                </c:pt>
                <c:pt idx="5744">
                  <c:v>-295.41899999999998</c:v>
                </c:pt>
                <c:pt idx="5745">
                  <c:v>-288.88799999999998</c:v>
                </c:pt>
                <c:pt idx="5746">
                  <c:v>-282.35599999999999</c:v>
                </c:pt>
                <c:pt idx="5747">
                  <c:v>-275.82400000000001</c:v>
                </c:pt>
                <c:pt idx="5748">
                  <c:v>-269.29300000000001</c:v>
                </c:pt>
                <c:pt idx="5749">
                  <c:v>-262.76100000000002</c:v>
                </c:pt>
                <c:pt idx="5750">
                  <c:v>-256.23</c:v>
                </c:pt>
                <c:pt idx="5751">
                  <c:v>-249.69800000000001</c:v>
                </c:pt>
                <c:pt idx="5752">
                  <c:v>-243.166</c:v>
                </c:pt>
                <c:pt idx="5753">
                  <c:v>-236.63499999999999</c:v>
                </c:pt>
                <c:pt idx="5754">
                  <c:v>-230.10300000000001</c:v>
                </c:pt>
                <c:pt idx="5755">
                  <c:v>-223.572</c:v>
                </c:pt>
                <c:pt idx="5756">
                  <c:v>-217.04</c:v>
                </c:pt>
                <c:pt idx="5757">
                  <c:v>-210.50800000000001</c:v>
                </c:pt>
                <c:pt idx="5758">
                  <c:v>-203.977</c:v>
                </c:pt>
                <c:pt idx="5759">
                  <c:v>-197.44499999999999</c:v>
                </c:pt>
                <c:pt idx="5760">
                  <c:v>-190.91399999999999</c:v>
                </c:pt>
                <c:pt idx="5761">
                  <c:v>-184.38200000000001</c:v>
                </c:pt>
                <c:pt idx="5762">
                  <c:v>-177.85</c:v>
                </c:pt>
                <c:pt idx="5763">
                  <c:v>-171.31899999999999</c:v>
                </c:pt>
                <c:pt idx="5764">
                  <c:v>-164.78700000000001</c:v>
                </c:pt>
                <c:pt idx="5765">
                  <c:v>-158.256</c:v>
                </c:pt>
                <c:pt idx="5766">
                  <c:v>-151.72399999999999</c:v>
                </c:pt>
                <c:pt idx="5767">
                  <c:v>-145.19200000000001</c:v>
                </c:pt>
                <c:pt idx="5768">
                  <c:v>-138.661</c:v>
                </c:pt>
                <c:pt idx="5769">
                  <c:v>-132.12899999999999</c:v>
                </c:pt>
                <c:pt idx="5770">
                  <c:v>-125.598</c:v>
                </c:pt>
                <c:pt idx="5771">
                  <c:v>-119.066</c:v>
                </c:pt>
                <c:pt idx="5772">
                  <c:v>-112.53400000000001</c:v>
                </c:pt>
                <c:pt idx="5773">
                  <c:v>-106.003</c:v>
                </c:pt>
                <c:pt idx="5774">
                  <c:v>-99.471199999999996</c:v>
                </c:pt>
                <c:pt idx="5775">
                  <c:v>-92.939599999999999</c:v>
                </c:pt>
                <c:pt idx="5776">
                  <c:v>-86.408000000000001</c:v>
                </c:pt>
                <c:pt idx="5777">
                  <c:v>-79.876400000000004</c:v>
                </c:pt>
                <c:pt idx="5778">
                  <c:v>-73.344800000000006</c:v>
                </c:pt>
                <c:pt idx="5779">
                  <c:v>-66.813199999999995</c:v>
                </c:pt>
                <c:pt idx="5780">
                  <c:v>-60.281599999999997</c:v>
                </c:pt>
                <c:pt idx="5781">
                  <c:v>-53.75</c:v>
                </c:pt>
                <c:pt idx="5782">
                  <c:v>-47.218400000000003</c:v>
                </c:pt>
                <c:pt idx="5783">
                  <c:v>-40.686799999999998</c:v>
                </c:pt>
                <c:pt idx="5784">
                  <c:v>-34.155200000000001</c:v>
                </c:pt>
                <c:pt idx="5785">
                  <c:v>-27.6236</c:v>
                </c:pt>
                <c:pt idx="5786">
                  <c:v>-21.091999999999999</c:v>
                </c:pt>
                <c:pt idx="5787">
                  <c:v>-14.5604</c:v>
                </c:pt>
                <c:pt idx="5788">
                  <c:v>-8.0287799999999994</c:v>
                </c:pt>
                <c:pt idx="5789">
                  <c:v>-1.49718</c:v>
                </c:pt>
                <c:pt idx="5790">
                  <c:v>5.0344199999999999</c:v>
                </c:pt>
                <c:pt idx="5791">
                  <c:v>11.566000000000001</c:v>
                </c:pt>
                <c:pt idx="5792">
                  <c:v>18.0976</c:v>
                </c:pt>
                <c:pt idx="5793">
                  <c:v>24.629200000000001</c:v>
                </c:pt>
                <c:pt idx="5794">
                  <c:v>31.160799999999998</c:v>
                </c:pt>
                <c:pt idx="5795">
                  <c:v>37.692399999999999</c:v>
                </c:pt>
                <c:pt idx="5796">
                  <c:v>44.223999999999997</c:v>
                </c:pt>
                <c:pt idx="5797">
                  <c:v>50.755600000000001</c:v>
                </c:pt>
                <c:pt idx="5798">
                  <c:v>57.287199999999999</c:v>
                </c:pt>
                <c:pt idx="5799">
                  <c:v>63.818800000000003</c:v>
                </c:pt>
                <c:pt idx="5800">
                  <c:v>70.350399999999993</c:v>
                </c:pt>
                <c:pt idx="5801">
                  <c:v>80.147800000000004</c:v>
                </c:pt>
                <c:pt idx="5802">
                  <c:v>89.9452</c:v>
                </c:pt>
                <c:pt idx="5803">
                  <c:v>99.742599999999996</c:v>
                </c:pt>
                <c:pt idx="5804">
                  <c:v>109.54</c:v>
                </c:pt>
                <c:pt idx="5805">
                  <c:v>119.337</c:v>
                </c:pt>
                <c:pt idx="5806">
                  <c:v>129.13499999999999</c:v>
                </c:pt>
                <c:pt idx="5807">
                  <c:v>138.93199999999999</c:v>
                </c:pt>
                <c:pt idx="5808">
                  <c:v>148.72999999999999</c:v>
                </c:pt>
                <c:pt idx="5809">
                  <c:v>158.52699999999999</c:v>
                </c:pt>
                <c:pt idx="5810">
                  <c:v>168.32400000000001</c:v>
                </c:pt>
                <c:pt idx="5811">
                  <c:v>178.12200000000001</c:v>
                </c:pt>
                <c:pt idx="5812">
                  <c:v>187.91900000000001</c:v>
                </c:pt>
                <c:pt idx="5813">
                  <c:v>197.71700000000001</c:v>
                </c:pt>
                <c:pt idx="5814">
                  <c:v>207.51400000000001</c:v>
                </c:pt>
                <c:pt idx="5815">
                  <c:v>217.31100000000001</c:v>
                </c:pt>
                <c:pt idx="5816">
                  <c:v>227.10900000000001</c:v>
                </c:pt>
                <c:pt idx="5817">
                  <c:v>236.90600000000001</c:v>
                </c:pt>
                <c:pt idx="5818">
                  <c:v>246.70400000000001</c:v>
                </c:pt>
                <c:pt idx="5819">
                  <c:v>256.50099999999998</c:v>
                </c:pt>
                <c:pt idx="5820">
                  <c:v>266.298</c:v>
                </c:pt>
                <c:pt idx="5821">
                  <c:v>276.096</c:v>
                </c:pt>
                <c:pt idx="5822">
                  <c:v>285.89299999999997</c:v>
                </c:pt>
                <c:pt idx="5823">
                  <c:v>295.69099999999997</c:v>
                </c:pt>
                <c:pt idx="5824">
                  <c:v>305.488</c:v>
                </c:pt>
                <c:pt idx="5825">
                  <c:v>315.28500000000003</c:v>
                </c:pt>
                <c:pt idx="5826">
                  <c:v>325.08300000000003</c:v>
                </c:pt>
                <c:pt idx="5827">
                  <c:v>334.88</c:v>
                </c:pt>
                <c:pt idx="5828">
                  <c:v>344.678</c:v>
                </c:pt>
                <c:pt idx="5829">
                  <c:v>354.47500000000002</c:v>
                </c:pt>
                <c:pt idx="5830">
                  <c:v>364.27199999999999</c:v>
                </c:pt>
                <c:pt idx="5831">
                  <c:v>374.07</c:v>
                </c:pt>
                <c:pt idx="5832">
                  <c:v>383.86700000000002</c:v>
                </c:pt>
                <c:pt idx="5833">
                  <c:v>393.66500000000002</c:v>
                </c:pt>
                <c:pt idx="5834">
                  <c:v>403.46199999999999</c:v>
                </c:pt>
                <c:pt idx="5835">
                  <c:v>413.25900000000001</c:v>
                </c:pt>
                <c:pt idx="5836">
                  <c:v>423.05700000000002</c:v>
                </c:pt>
                <c:pt idx="5837">
                  <c:v>432.85399999999998</c:v>
                </c:pt>
                <c:pt idx="5838">
                  <c:v>442.65199999999999</c:v>
                </c:pt>
                <c:pt idx="5839">
                  <c:v>452.44900000000001</c:v>
                </c:pt>
                <c:pt idx="5840">
                  <c:v>462.24599999999998</c:v>
                </c:pt>
                <c:pt idx="5841">
                  <c:v>472.04399999999998</c:v>
                </c:pt>
                <c:pt idx="5842">
                  <c:v>481.84100000000001</c:v>
                </c:pt>
                <c:pt idx="5843">
                  <c:v>491.47300000000001</c:v>
                </c:pt>
                <c:pt idx="5844">
                  <c:v>500.00200000000001</c:v>
                </c:pt>
                <c:pt idx="5845">
                  <c:v>507.56599999999997</c:v>
                </c:pt>
                <c:pt idx="5846">
                  <c:v>514.39200000000005</c:v>
                </c:pt>
                <c:pt idx="5847">
                  <c:v>520.63099999999997</c:v>
                </c:pt>
                <c:pt idx="5848">
                  <c:v>526.38599999999997</c:v>
                </c:pt>
                <c:pt idx="5849">
                  <c:v>531.73699999999997</c:v>
                </c:pt>
                <c:pt idx="5850">
                  <c:v>536.74199999999996</c:v>
                </c:pt>
                <c:pt idx="5851">
                  <c:v>541.44600000000003</c:v>
                </c:pt>
                <c:pt idx="5852">
                  <c:v>545.88699999999994</c:v>
                </c:pt>
                <c:pt idx="5853">
                  <c:v>550.09500000000003</c:v>
                </c:pt>
                <c:pt idx="5854">
                  <c:v>554.09400000000005</c:v>
                </c:pt>
                <c:pt idx="5855">
                  <c:v>557.904</c:v>
                </c:pt>
                <c:pt idx="5856">
                  <c:v>561.54399999999998</c:v>
                </c:pt>
                <c:pt idx="5857">
                  <c:v>565.029</c:v>
                </c:pt>
                <c:pt idx="5858">
                  <c:v>568.37</c:v>
                </c:pt>
                <c:pt idx="5859">
                  <c:v>571.58000000000004</c:v>
                </c:pt>
                <c:pt idx="5860">
                  <c:v>574.66899999999998</c:v>
                </c:pt>
                <c:pt idx="5861">
                  <c:v>577.64499999999998</c:v>
                </c:pt>
                <c:pt idx="5862">
                  <c:v>580.51599999999996</c:v>
                </c:pt>
                <c:pt idx="5863">
                  <c:v>583.29</c:v>
                </c:pt>
                <c:pt idx="5864">
                  <c:v>585.971</c:v>
                </c:pt>
                <c:pt idx="5865">
                  <c:v>588.56600000000003</c:v>
                </c:pt>
                <c:pt idx="5866">
                  <c:v>591.08100000000002</c:v>
                </c:pt>
                <c:pt idx="5867">
                  <c:v>593.51800000000003</c:v>
                </c:pt>
                <c:pt idx="5868">
                  <c:v>595.88400000000001</c:v>
                </c:pt>
                <c:pt idx="5869">
                  <c:v>598.18100000000004</c:v>
                </c:pt>
                <c:pt idx="5870">
                  <c:v>600.41399999999999</c:v>
                </c:pt>
                <c:pt idx="5871">
                  <c:v>602.58399999999995</c:v>
                </c:pt>
                <c:pt idx="5872">
                  <c:v>604.69600000000003</c:v>
                </c:pt>
                <c:pt idx="5873">
                  <c:v>606.75300000000004</c:v>
                </c:pt>
                <c:pt idx="5874">
                  <c:v>608.755</c:v>
                </c:pt>
                <c:pt idx="5875">
                  <c:v>610.70799999999997</c:v>
                </c:pt>
                <c:pt idx="5876">
                  <c:v>612.61099999999999</c:v>
                </c:pt>
                <c:pt idx="5877">
                  <c:v>614.46799999999996</c:v>
                </c:pt>
                <c:pt idx="5878">
                  <c:v>616.28</c:v>
                </c:pt>
                <c:pt idx="5879">
                  <c:v>618.04899999999998</c:v>
                </c:pt>
                <c:pt idx="5880">
                  <c:v>619.77700000000004</c:v>
                </c:pt>
                <c:pt idx="5881">
                  <c:v>621.46600000000001</c:v>
                </c:pt>
                <c:pt idx="5882">
                  <c:v>623.11599999999999</c:v>
                </c:pt>
                <c:pt idx="5883">
                  <c:v>624.73</c:v>
                </c:pt>
                <c:pt idx="5884">
                  <c:v>626.30899999999997</c:v>
                </c:pt>
                <c:pt idx="5885">
                  <c:v>627.85299999999995</c:v>
                </c:pt>
                <c:pt idx="5886">
                  <c:v>629.36500000000001</c:v>
                </c:pt>
                <c:pt idx="5887">
                  <c:v>630.84500000000003</c:v>
                </c:pt>
                <c:pt idx="5888">
                  <c:v>632.29399999999998</c:v>
                </c:pt>
                <c:pt idx="5889">
                  <c:v>633.71400000000006</c:v>
                </c:pt>
                <c:pt idx="5890">
                  <c:v>635.10500000000002</c:v>
                </c:pt>
                <c:pt idx="5891">
                  <c:v>636.46799999999996</c:v>
                </c:pt>
                <c:pt idx="5892">
                  <c:v>637.80499999999995</c:v>
                </c:pt>
                <c:pt idx="5893">
                  <c:v>639.11500000000001</c:v>
                </c:pt>
                <c:pt idx="5894">
                  <c:v>640.4</c:v>
                </c:pt>
                <c:pt idx="5895">
                  <c:v>641.66</c:v>
                </c:pt>
                <c:pt idx="5896">
                  <c:v>642.89700000000005</c:v>
                </c:pt>
                <c:pt idx="5897">
                  <c:v>644.11</c:v>
                </c:pt>
                <c:pt idx="5898">
                  <c:v>645.30100000000004</c:v>
                </c:pt>
                <c:pt idx="5899">
                  <c:v>646.471</c:v>
                </c:pt>
                <c:pt idx="5900">
                  <c:v>647.61900000000003</c:v>
                </c:pt>
                <c:pt idx="5901">
                  <c:v>628.024</c:v>
                </c:pt>
                <c:pt idx="5902">
                  <c:v>608.42899999999997</c:v>
                </c:pt>
                <c:pt idx="5903">
                  <c:v>588.83399999999995</c:v>
                </c:pt>
                <c:pt idx="5904">
                  <c:v>569.24</c:v>
                </c:pt>
                <c:pt idx="5905">
                  <c:v>549.64499999999998</c:v>
                </c:pt>
                <c:pt idx="5906">
                  <c:v>530.04999999999995</c:v>
                </c:pt>
                <c:pt idx="5907">
                  <c:v>510.45499999999998</c:v>
                </c:pt>
                <c:pt idx="5908">
                  <c:v>490.86</c:v>
                </c:pt>
                <c:pt idx="5909">
                  <c:v>471.26600000000002</c:v>
                </c:pt>
                <c:pt idx="5910">
                  <c:v>451.67099999999999</c:v>
                </c:pt>
                <c:pt idx="5911">
                  <c:v>432.07600000000002</c:v>
                </c:pt>
                <c:pt idx="5912">
                  <c:v>412.48099999999999</c:v>
                </c:pt>
                <c:pt idx="5913">
                  <c:v>392.88600000000002</c:v>
                </c:pt>
                <c:pt idx="5914">
                  <c:v>373.29199999999997</c:v>
                </c:pt>
                <c:pt idx="5915">
                  <c:v>353.697</c:v>
                </c:pt>
                <c:pt idx="5916">
                  <c:v>334.10199999999998</c:v>
                </c:pt>
                <c:pt idx="5917">
                  <c:v>314.50700000000001</c:v>
                </c:pt>
                <c:pt idx="5918">
                  <c:v>294.91199999999998</c:v>
                </c:pt>
                <c:pt idx="5919">
                  <c:v>275.31799999999998</c:v>
                </c:pt>
                <c:pt idx="5920">
                  <c:v>255.72300000000001</c:v>
                </c:pt>
                <c:pt idx="5921">
                  <c:v>236.12799999999999</c:v>
                </c:pt>
                <c:pt idx="5922">
                  <c:v>216.53299999999999</c:v>
                </c:pt>
                <c:pt idx="5923">
                  <c:v>196.93799999999999</c:v>
                </c:pt>
                <c:pt idx="5924">
                  <c:v>177.34399999999999</c:v>
                </c:pt>
                <c:pt idx="5925">
                  <c:v>157.749</c:v>
                </c:pt>
                <c:pt idx="5926">
                  <c:v>138.154</c:v>
                </c:pt>
                <c:pt idx="5927">
                  <c:v>118.559</c:v>
                </c:pt>
                <c:pt idx="5928">
                  <c:v>98.964399999999998</c:v>
                </c:pt>
                <c:pt idx="5929">
                  <c:v>79.369600000000005</c:v>
                </c:pt>
                <c:pt idx="5930">
                  <c:v>59.774799999999999</c:v>
                </c:pt>
                <c:pt idx="5931">
                  <c:v>40.18</c:v>
                </c:pt>
                <c:pt idx="5932">
                  <c:v>20.5852</c:v>
                </c:pt>
                <c:pt idx="5933">
                  <c:v>0.99036000000000002</c:v>
                </c:pt>
                <c:pt idx="5934">
                  <c:v>-18.604399999999998</c:v>
                </c:pt>
                <c:pt idx="5935">
                  <c:v>-38.199199999999998</c:v>
                </c:pt>
                <c:pt idx="5936">
                  <c:v>-57.793999999999997</c:v>
                </c:pt>
                <c:pt idx="5937">
                  <c:v>-77.388800000000003</c:v>
                </c:pt>
                <c:pt idx="5938">
                  <c:v>-96.983599999999996</c:v>
                </c:pt>
                <c:pt idx="5939">
                  <c:v>-116.578</c:v>
                </c:pt>
                <c:pt idx="5940">
                  <c:v>-136.173</c:v>
                </c:pt>
                <c:pt idx="5941">
                  <c:v>-155.768</c:v>
                </c:pt>
                <c:pt idx="5942">
                  <c:v>-175.363</c:v>
                </c:pt>
                <c:pt idx="5943">
                  <c:v>-194.958</c:v>
                </c:pt>
                <c:pt idx="5944">
                  <c:v>-214.55199999999999</c:v>
                </c:pt>
                <c:pt idx="5945">
                  <c:v>-234.14699999999999</c:v>
                </c:pt>
                <c:pt idx="5946">
                  <c:v>-253.74199999999999</c:v>
                </c:pt>
                <c:pt idx="5947">
                  <c:v>-273.33699999999999</c:v>
                </c:pt>
                <c:pt idx="5948">
                  <c:v>-292.93200000000002</c:v>
                </c:pt>
                <c:pt idx="5949">
                  <c:v>-312.52600000000001</c:v>
                </c:pt>
                <c:pt idx="5950">
                  <c:v>-332.12099999999998</c:v>
                </c:pt>
                <c:pt idx="5951">
                  <c:v>-351.71600000000001</c:v>
                </c:pt>
                <c:pt idx="5952">
                  <c:v>-371.31099999999998</c:v>
                </c:pt>
                <c:pt idx="5953">
                  <c:v>-390.90600000000001</c:v>
                </c:pt>
                <c:pt idx="5954">
                  <c:v>-410.5</c:v>
                </c:pt>
                <c:pt idx="5955">
                  <c:v>-429.72899999999998</c:v>
                </c:pt>
                <c:pt idx="5956">
                  <c:v>-445.904</c:v>
                </c:pt>
                <c:pt idx="5957">
                  <c:v>-459.56299999999999</c:v>
                </c:pt>
                <c:pt idx="5958">
                  <c:v>-471.47199999999998</c:v>
                </c:pt>
                <c:pt idx="5959">
                  <c:v>-482.07400000000001</c:v>
                </c:pt>
                <c:pt idx="5960">
                  <c:v>-491.65199999999999</c:v>
                </c:pt>
                <c:pt idx="5961">
                  <c:v>-500.40100000000001</c:v>
                </c:pt>
                <c:pt idx="5962">
                  <c:v>-508.46199999999999</c:v>
                </c:pt>
                <c:pt idx="5963">
                  <c:v>-515.93899999999996</c:v>
                </c:pt>
                <c:pt idx="5964">
                  <c:v>-522.91300000000001</c:v>
                </c:pt>
                <c:pt idx="5965">
                  <c:v>-529.45000000000005</c:v>
                </c:pt>
                <c:pt idx="5966">
                  <c:v>-535.601</c:v>
                </c:pt>
                <c:pt idx="5967">
                  <c:v>-541.40800000000002</c:v>
                </c:pt>
                <c:pt idx="5968">
                  <c:v>-546.90599999999995</c:v>
                </c:pt>
                <c:pt idx="5969">
                  <c:v>-552.12699999999995</c:v>
                </c:pt>
                <c:pt idx="5970">
                  <c:v>-557.09500000000003</c:v>
                </c:pt>
                <c:pt idx="5971">
                  <c:v>-561.83199999999999</c:v>
                </c:pt>
                <c:pt idx="5972">
                  <c:v>-566.35699999999997</c:v>
                </c:pt>
                <c:pt idx="5973">
                  <c:v>-570.68799999999999</c:v>
                </c:pt>
                <c:pt idx="5974">
                  <c:v>-574.83699999999999</c:v>
                </c:pt>
                <c:pt idx="5975">
                  <c:v>-578.81899999999996</c:v>
                </c:pt>
                <c:pt idx="5976">
                  <c:v>-582.64499999999998</c:v>
                </c:pt>
                <c:pt idx="5977">
                  <c:v>-586.32600000000002</c:v>
                </c:pt>
                <c:pt idx="5978">
                  <c:v>-589.87</c:v>
                </c:pt>
                <c:pt idx="5979">
                  <c:v>-593.28599999999994</c:v>
                </c:pt>
                <c:pt idx="5980">
                  <c:v>-596.58199999999999</c:v>
                </c:pt>
                <c:pt idx="5981">
                  <c:v>-599.76400000000001</c:v>
                </c:pt>
                <c:pt idx="5982">
                  <c:v>-602.84</c:v>
                </c:pt>
                <c:pt idx="5983">
                  <c:v>-605.81399999999996</c:v>
                </c:pt>
                <c:pt idx="5984">
                  <c:v>-608.69200000000001</c:v>
                </c:pt>
                <c:pt idx="5985">
                  <c:v>-611.47900000000004</c:v>
                </c:pt>
                <c:pt idx="5986">
                  <c:v>-614.17899999999997</c:v>
                </c:pt>
                <c:pt idx="5987">
                  <c:v>-616.79700000000003</c:v>
                </c:pt>
                <c:pt idx="5988">
                  <c:v>-619.33699999999999</c:v>
                </c:pt>
                <c:pt idx="5989">
                  <c:v>-621.80200000000002</c:v>
                </c:pt>
                <c:pt idx="5990">
                  <c:v>-624.19500000000005</c:v>
                </c:pt>
                <c:pt idx="5991">
                  <c:v>-626.52</c:v>
                </c:pt>
                <c:pt idx="5992">
                  <c:v>-628.779</c:v>
                </c:pt>
                <c:pt idx="5993">
                  <c:v>-630.976</c:v>
                </c:pt>
                <c:pt idx="5994">
                  <c:v>-633.11300000000006</c:v>
                </c:pt>
                <c:pt idx="5995">
                  <c:v>-635.19200000000001</c:v>
                </c:pt>
                <c:pt idx="5996">
                  <c:v>-637.21600000000001</c:v>
                </c:pt>
                <c:pt idx="5997">
                  <c:v>-639.18600000000004</c:v>
                </c:pt>
                <c:pt idx="5998">
                  <c:v>-641.10500000000002</c:v>
                </c:pt>
                <c:pt idx="5999">
                  <c:v>-642.97500000000002</c:v>
                </c:pt>
                <c:pt idx="6000">
                  <c:v>-644.798</c:v>
                </c:pt>
                <c:pt idx="6001">
                  <c:v>-625.20299999999997</c:v>
                </c:pt>
                <c:pt idx="6002">
                  <c:v>-605.60799999999995</c:v>
                </c:pt>
                <c:pt idx="6003">
                  <c:v>-586.01400000000001</c:v>
                </c:pt>
                <c:pt idx="6004">
                  <c:v>-566.41899999999998</c:v>
                </c:pt>
                <c:pt idx="6005">
                  <c:v>-546.82399999999996</c:v>
                </c:pt>
                <c:pt idx="6006">
                  <c:v>-527.22900000000004</c:v>
                </c:pt>
                <c:pt idx="6007">
                  <c:v>-507.63400000000001</c:v>
                </c:pt>
                <c:pt idx="6008">
                  <c:v>-488.04</c:v>
                </c:pt>
                <c:pt idx="6009">
                  <c:v>-468.44499999999999</c:v>
                </c:pt>
                <c:pt idx="6010">
                  <c:v>-448.85</c:v>
                </c:pt>
                <c:pt idx="6011">
                  <c:v>-429.255</c:v>
                </c:pt>
                <c:pt idx="6012">
                  <c:v>-409.66</c:v>
                </c:pt>
                <c:pt idx="6013">
                  <c:v>-390.06599999999997</c:v>
                </c:pt>
                <c:pt idx="6014">
                  <c:v>-370.471</c:v>
                </c:pt>
                <c:pt idx="6015">
                  <c:v>-350.87599999999998</c:v>
                </c:pt>
                <c:pt idx="6016">
                  <c:v>-331.28100000000001</c:v>
                </c:pt>
                <c:pt idx="6017">
                  <c:v>-311.68599999999998</c:v>
                </c:pt>
                <c:pt idx="6018">
                  <c:v>-292.09199999999998</c:v>
                </c:pt>
                <c:pt idx="6019">
                  <c:v>-272.49700000000001</c:v>
                </c:pt>
                <c:pt idx="6020">
                  <c:v>-252.90199999999999</c:v>
                </c:pt>
                <c:pt idx="6021">
                  <c:v>-233.30699999999999</c:v>
                </c:pt>
                <c:pt idx="6022">
                  <c:v>-213.71199999999999</c:v>
                </c:pt>
                <c:pt idx="6023">
                  <c:v>-194.11799999999999</c:v>
                </c:pt>
                <c:pt idx="6024">
                  <c:v>-174.523</c:v>
                </c:pt>
                <c:pt idx="6025">
                  <c:v>-154.928</c:v>
                </c:pt>
                <c:pt idx="6026">
                  <c:v>-135.333</c:v>
                </c:pt>
                <c:pt idx="6027">
                  <c:v>-115.738</c:v>
                </c:pt>
                <c:pt idx="6028">
                  <c:v>-96.143500000000003</c:v>
                </c:pt>
                <c:pt idx="6029">
                  <c:v>-76.548699999999997</c:v>
                </c:pt>
                <c:pt idx="6030">
                  <c:v>-56.953899999999997</c:v>
                </c:pt>
                <c:pt idx="6031">
                  <c:v>-37.359099999999998</c:v>
                </c:pt>
                <c:pt idx="6032">
                  <c:v>-17.764299999999999</c:v>
                </c:pt>
                <c:pt idx="6033">
                  <c:v>1.8304499999999999</c:v>
                </c:pt>
                <c:pt idx="6034">
                  <c:v>21.4253</c:v>
                </c:pt>
                <c:pt idx="6035">
                  <c:v>41.020099999999999</c:v>
                </c:pt>
                <c:pt idx="6036">
                  <c:v>60.614899999999999</c:v>
                </c:pt>
                <c:pt idx="6037">
                  <c:v>80.209699999999998</c:v>
                </c:pt>
                <c:pt idx="6038">
                  <c:v>99.804500000000004</c:v>
                </c:pt>
                <c:pt idx="6039">
                  <c:v>119.399</c:v>
                </c:pt>
                <c:pt idx="6040">
                  <c:v>138.994</c:v>
                </c:pt>
                <c:pt idx="6041">
                  <c:v>158.589</c:v>
                </c:pt>
                <c:pt idx="6042">
                  <c:v>178.184</c:v>
                </c:pt>
                <c:pt idx="6043">
                  <c:v>197.77799999999999</c:v>
                </c:pt>
                <c:pt idx="6044">
                  <c:v>217.37299999999999</c:v>
                </c:pt>
                <c:pt idx="6045">
                  <c:v>236.96799999999999</c:v>
                </c:pt>
                <c:pt idx="6046">
                  <c:v>256.56299999999999</c:v>
                </c:pt>
                <c:pt idx="6047">
                  <c:v>276.15800000000002</c:v>
                </c:pt>
                <c:pt idx="6048">
                  <c:v>295.75200000000001</c:v>
                </c:pt>
                <c:pt idx="6049">
                  <c:v>315.34699999999998</c:v>
                </c:pt>
                <c:pt idx="6050">
                  <c:v>334.94200000000001</c:v>
                </c:pt>
                <c:pt idx="6051">
                  <c:v>354.53699999999998</c:v>
                </c:pt>
                <c:pt idx="6052">
                  <c:v>374.13200000000001</c:v>
                </c:pt>
                <c:pt idx="6053">
                  <c:v>393.726</c:v>
                </c:pt>
                <c:pt idx="6054">
                  <c:v>413.32100000000003</c:v>
                </c:pt>
                <c:pt idx="6055">
                  <c:v>432.54700000000003</c:v>
                </c:pt>
                <c:pt idx="6056">
                  <c:v>448.69600000000003</c:v>
                </c:pt>
                <c:pt idx="6057">
                  <c:v>462.31900000000002</c:v>
                </c:pt>
                <c:pt idx="6058">
                  <c:v>474.18799999999999</c:v>
                </c:pt>
                <c:pt idx="6059">
                  <c:v>484.74700000000001</c:v>
                </c:pt>
                <c:pt idx="6060">
                  <c:v>494.28300000000002</c:v>
                </c:pt>
                <c:pt idx="6061">
                  <c:v>502.99</c:v>
                </c:pt>
                <c:pt idx="6062">
                  <c:v>511.01</c:v>
                </c:pt>
                <c:pt idx="6063">
                  <c:v>518.44600000000003</c:v>
                </c:pt>
                <c:pt idx="6064">
                  <c:v>525.38199999999995</c:v>
                </c:pt>
                <c:pt idx="6065">
                  <c:v>531.88</c:v>
                </c:pt>
                <c:pt idx="6066">
                  <c:v>537.99300000000005</c:v>
                </c:pt>
                <c:pt idx="6067">
                  <c:v>543.76400000000001</c:v>
                </c:pt>
                <c:pt idx="6068">
                  <c:v>549.22699999999998</c:v>
                </c:pt>
                <c:pt idx="6069">
                  <c:v>554.41300000000001</c:v>
                </c:pt>
                <c:pt idx="6070">
                  <c:v>559.34699999999998</c:v>
                </c:pt>
                <c:pt idx="6071">
                  <c:v>564.05100000000004</c:v>
                </c:pt>
                <c:pt idx="6072">
                  <c:v>568.54399999999998</c:v>
                </c:pt>
                <c:pt idx="6073">
                  <c:v>572.84199999999998</c:v>
                </c:pt>
                <c:pt idx="6074">
                  <c:v>576.96100000000001</c:v>
                </c:pt>
                <c:pt idx="6075">
                  <c:v>580.91300000000001</c:v>
                </c:pt>
                <c:pt idx="6076">
                  <c:v>584.70899999999995</c:v>
                </c:pt>
                <c:pt idx="6077">
                  <c:v>588.36099999999999</c:v>
                </c:pt>
                <c:pt idx="6078">
                  <c:v>591.87599999999998</c:v>
                </c:pt>
                <c:pt idx="6079">
                  <c:v>595.26400000000001</c:v>
                </c:pt>
                <c:pt idx="6080">
                  <c:v>598.53300000000002</c:v>
                </c:pt>
                <c:pt idx="6081">
                  <c:v>601.68799999999999</c:v>
                </c:pt>
                <c:pt idx="6082">
                  <c:v>604.73699999999997</c:v>
                </c:pt>
                <c:pt idx="6083">
                  <c:v>607.68499999999995</c:v>
                </c:pt>
                <c:pt idx="6084">
                  <c:v>610.53800000000001</c:v>
                </c:pt>
                <c:pt idx="6085">
                  <c:v>613.29999999999995</c:v>
                </c:pt>
                <c:pt idx="6086">
                  <c:v>615.976</c:v>
                </c:pt>
                <c:pt idx="6087">
                  <c:v>618.57000000000005</c:v>
                </c:pt>
                <c:pt idx="6088">
                  <c:v>621.08600000000001</c:v>
                </c:pt>
                <c:pt idx="6089">
                  <c:v>623.52700000000004</c:v>
                </c:pt>
                <c:pt idx="6090">
                  <c:v>625.89700000000005</c:v>
                </c:pt>
                <c:pt idx="6091">
                  <c:v>628.20000000000005</c:v>
                </c:pt>
                <c:pt idx="6092">
                  <c:v>630.43700000000001</c:v>
                </c:pt>
                <c:pt idx="6093">
                  <c:v>632.61199999999997</c:v>
                </c:pt>
                <c:pt idx="6094">
                  <c:v>634.72699999999998</c:v>
                </c:pt>
                <c:pt idx="6095">
                  <c:v>636.78499999999997</c:v>
                </c:pt>
                <c:pt idx="6096">
                  <c:v>638.78800000000001</c:v>
                </c:pt>
                <c:pt idx="6097">
                  <c:v>640.73699999999997</c:v>
                </c:pt>
                <c:pt idx="6098">
                  <c:v>642.63599999999997</c:v>
                </c:pt>
                <c:pt idx="6099">
                  <c:v>644.48599999999999</c:v>
                </c:pt>
                <c:pt idx="6100">
                  <c:v>646.28899999999999</c:v>
                </c:pt>
                <c:pt idx="6101">
                  <c:v>626.69399999999996</c:v>
                </c:pt>
                <c:pt idx="6102">
                  <c:v>607.1</c:v>
                </c:pt>
                <c:pt idx="6103">
                  <c:v>587.505</c:v>
                </c:pt>
                <c:pt idx="6104">
                  <c:v>567.91</c:v>
                </c:pt>
                <c:pt idx="6105">
                  <c:v>548.31500000000005</c:v>
                </c:pt>
                <c:pt idx="6106">
                  <c:v>528.72</c:v>
                </c:pt>
                <c:pt idx="6107">
                  <c:v>509.12599999999998</c:v>
                </c:pt>
                <c:pt idx="6108">
                  <c:v>489.53100000000001</c:v>
                </c:pt>
                <c:pt idx="6109">
                  <c:v>469.93599999999998</c:v>
                </c:pt>
                <c:pt idx="6110">
                  <c:v>450.34100000000001</c:v>
                </c:pt>
                <c:pt idx="6111">
                  <c:v>430.74599999999998</c:v>
                </c:pt>
                <c:pt idx="6112">
                  <c:v>411.15199999999999</c:v>
                </c:pt>
                <c:pt idx="6113">
                  <c:v>391.55700000000002</c:v>
                </c:pt>
                <c:pt idx="6114">
                  <c:v>371.96199999999999</c:v>
                </c:pt>
                <c:pt idx="6115">
                  <c:v>352.36700000000002</c:v>
                </c:pt>
                <c:pt idx="6116">
                  <c:v>332.77199999999999</c:v>
                </c:pt>
                <c:pt idx="6117">
                  <c:v>313.178</c:v>
                </c:pt>
                <c:pt idx="6118">
                  <c:v>293.58300000000003</c:v>
                </c:pt>
                <c:pt idx="6119">
                  <c:v>273.988</c:v>
                </c:pt>
                <c:pt idx="6120">
                  <c:v>254.393</c:v>
                </c:pt>
                <c:pt idx="6121">
                  <c:v>234.798</c:v>
                </c:pt>
                <c:pt idx="6122">
                  <c:v>215.20400000000001</c:v>
                </c:pt>
                <c:pt idx="6123">
                  <c:v>195.60900000000001</c:v>
                </c:pt>
                <c:pt idx="6124">
                  <c:v>176.01400000000001</c:v>
                </c:pt>
                <c:pt idx="6125">
                  <c:v>156.41900000000001</c:v>
                </c:pt>
                <c:pt idx="6126">
                  <c:v>136.82400000000001</c:v>
                </c:pt>
                <c:pt idx="6127">
                  <c:v>117.23</c:v>
                </c:pt>
                <c:pt idx="6128">
                  <c:v>97.634799999999998</c:v>
                </c:pt>
                <c:pt idx="6129">
                  <c:v>78.040000000000006</c:v>
                </c:pt>
                <c:pt idx="6130">
                  <c:v>58.4452</c:v>
                </c:pt>
                <c:pt idx="6131">
                  <c:v>38.8504</c:v>
                </c:pt>
                <c:pt idx="6132">
                  <c:v>19.255600000000001</c:v>
                </c:pt>
                <c:pt idx="6133">
                  <c:v>-0.33920299999999998</c:v>
                </c:pt>
                <c:pt idx="6134">
                  <c:v>-19.934000000000001</c:v>
                </c:pt>
                <c:pt idx="6135">
                  <c:v>-39.528799999999997</c:v>
                </c:pt>
                <c:pt idx="6136">
                  <c:v>-59.123600000000003</c:v>
                </c:pt>
                <c:pt idx="6137">
                  <c:v>-78.718400000000003</c:v>
                </c:pt>
                <c:pt idx="6138">
                  <c:v>-98.313199999999995</c:v>
                </c:pt>
                <c:pt idx="6139">
                  <c:v>-117.908</c:v>
                </c:pt>
                <c:pt idx="6140">
                  <c:v>-137.50299999999999</c:v>
                </c:pt>
                <c:pt idx="6141">
                  <c:v>-157.09800000000001</c:v>
                </c:pt>
                <c:pt idx="6142">
                  <c:v>-176.69200000000001</c:v>
                </c:pt>
                <c:pt idx="6143">
                  <c:v>-196.28700000000001</c:v>
                </c:pt>
                <c:pt idx="6144">
                  <c:v>-215.88200000000001</c:v>
                </c:pt>
                <c:pt idx="6145">
                  <c:v>-235.477</c:v>
                </c:pt>
                <c:pt idx="6146">
                  <c:v>-255.072</c:v>
                </c:pt>
                <c:pt idx="6147">
                  <c:v>-274.666</c:v>
                </c:pt>
                <c:pt idx="6148">
                  <c:v>-294.26100000000002</c:v>
                </c:pt>
                <c:pt idx="6149">
                  <c:v>-313.85599999999999</c:v>
                </c:pt>
                <c:pt idx="6150">
                  <c:v>-333.45100000000002</c:v>
                </c:pt>
                <c:pt idx="6151">
                  <c:v>-353.04599999999999</c:v>
                </c:pt>
                <c:pt idx="6152">
                  <c:v>-372.64</c:v>
                </c:pt>
                <c:pt idx="6153">
                  <c:v>-392.23500000000001</c:v>
                </c:pt>
                <c:pt idx="6154">
                  <c:v>-411.83</c:v>
                </c:pt>
                <c:pt idx="6155">
                  <c:v>-431.05700000000002</c:v>
                </c:pt>
                <c:pt idx="6156">
                  <c:v>-447.22</c:v>
                </c:pt>
                <c:pt idx="6157">
                  <c:v>-460.86200000000002</c:v>
                </c:pt>
                <c:pt idx="6158">
                  <c:v>-472.75200000000001</c:v>
                </c:pt>
                <c:pt idx="6159">
                  <c:v>-483.334</c:v>
                </c:pt>
                <c:pt idx="6160">
                  <c:v>-492.89299999999997</c:v>
                </c:pt>
                <c:pt idx="6161">
                  <c:v>-501.62200000000001</c:v>
                </c:pt>
                <c:pt idx="6162">
                  <c:v>-509.66300000000001</c:v>
                </c:pt>
                <c:pt idx="6163">
                  <c:v>-517.12099999999998</c:v>
                </c:pt>
                <c:pt idx="6164">
                  <c:v>-524.077</c:v>
                </c:pt>
                <c:pt idx="6165">
                  <c:v>-530.596</c:v>
                </c:pt>
                <c:pt idx="6166">
                  <c:v>-536.72900000000004</c:v>
                </c:pt>
                <c:pt idx="6167">
                  <c:v>-542.51900000000001</c:v>
                </c:pt>
                <c:pt idx="6168">
                  <c:v>-548.00099999999998</c:v>
                </c:pt>
                <c:pt idx="6169">
                  <c:v>-553.20500000000004</c:v>
                </c:pt>
                <c:pt idx="6170">
                  <c:v>-558.15700000000004</c:v>
                </c:pt>
                <c:pt idx="6171">
                  <c:v>-562.87900000000002</c:v>
                </c:pt>
                <c:pt idx="6172">
                  <c:v>-567.38900000000001</c:v>
                </c:pt>
                <c:pt idx="6173">
                  <c:v>-571.70399999999995</c:v>
                </c:pt>
                <c:pt idx="6174">
                  <c:v>-575.83900000000006</c:v>
                </c:pt>
                <c:pt idx="6175">
                  <c:v>-579.80700000000002</c:v>
                </c:pt>
                <c:pt idx="6176">
                  <c:v>-583.61900000000003</c:v>
                </c:pt>
                <c:pt idx="6177">
                  <c:v>-587.28599999999994</c:v>
                </c:pt>
                <c:pt idx="6178">
                  <c:v>-590.81600000000003</c:v>
                </c:pt>
                <c:pt idx="6179">
                  <c:v>-594.21900000000005</c:v>
                </c:pt>
                <c:pt idx="6180">
                  <c:v>-597.50199999999995</c:v>
                </c:pt>
                <c:pt idx="6181">
                  <c:v>-600.67200000000003</c:v>
                </c:pt>
                <c:pt idx="6182">
                  <c:v>-603.73500000000001</c:v>
                </c:pt>
                <c:pt idx="6183">
                  <c:v>-606.697</c:v>
                </c:pt>
                <c:pt idx="6184">
                  <c:v>-609.56299999999999</c:v>
                </c:pt>
                <c:pt idx="6185">
                  <c:v>-612.33799999999997</c:v>
                </c:pt>
                <c:pt idx="6186">
                  <c:v>-615.02700000000004</c:v>
                </c:pt>
                <c:pt idx="6187">
                  <c:v>-617.63400000000001</c:v>
                </c:pt>
                <c:pt idx="6188">
                  <c:v>-620.16200000000003</c:v>
                </c:pt>
                <c:pt idx="6189">
                  <c:v>-622.61599999999999</c:v>
                </c:pt>
                <c:pt idx="6190">
                  <c:v>-624.99800000000005</c:v>
                </c:pt>
                <c:pt idx="6191">
                  <c:v>-627.31200000000001</c:v>
                </c:pt>
                <c:pt idx="6192">
                  <c:v>-629.56200000000001</c:v>
                </c:pt>
                <c:pt idx="6193">
                  <c:v>-631.74800000000005</c:v>
                </c:pt>
                <c:pt idx="6194">
                  <c:v>-633.875</c:v>
                </c:pt>
                <c:pt idx="6195">
                  <c:v>-635.94399999999996</c:v>
                </c:pt>
                <c:pt idx="6196">
                  <c:v>-637.95799999999997</c:v>
                </c:pt>
                <c:pt idx="6197">
                  <c:v>-639.91800000000001</c:v>
                </c:pt>
                <c:pt idx="6198">
                  <c:v>-641.82799999999997</c:v>
                </c:pt>
                <c:pt idx="6199">
                  <c:v>-643.68899999999996</c:v>
                </c:pt>
                <c:pt idx="6200">
                  <c:v>-645.50199999999995</c:v>
                </c:pt>
                <c:pt idx="6201">
                  <c:v>-635.70399999999995</c:v>
                </c:pt>
                <c:pt idx="6202">
                  <c:v>-625.90700000000004</c:v>
                </c:pt>
                <c:pt idx="6203">
                  <c:v>-616.11</c:v>
                </c:pt>
                <c:pt idx="6204">
                  <c:v>-606.31200000000001</c:v>
                </c:pt>
                <c:pt idx="6205">
                  <c:v>-596.51499999999999</c:v>
                </c:pt>
                <c:pt idx="6206">
                  <c:v>-586.71699999999998</c:v>
                </c:pt>
                <c:pt idx="6207">
                  <c:v>-576.91999999999996</c:v>
                </c:pt>
                <c:pt idx="6208">
                  <c:v>-567.12300000000005</c:v>
                </c:pt>
                <c:pt idx="6209">
                  <c:v>-557.32500000000005</c:v>
                </c:pt>
                <c:pt idx="6210">
                  <c:v>-547.52800000000002</c:v>
                </c:pt>
                <c:pt idx="6211">
                  <c:v>-537.73</c:v>
                </c:pt>
                <c:pt idx="6212">
                  <c:v>-527.93299999999999</c:v>
                </c:pt>
                <c:pt idx="6213">
                  <c:v>-518.13599999999997</c:v>
                </c:pt>
                <c:pt idx="6214">
                  <c:v>-508.33800000000002</c:v>
                </c:pt>
                <c:pt idx="6215">
                  <c:v>-498.541</c:v>
                </c:pt>
                <c:pt idx="6216">
                  <c:v>-488.74299999999999</c:v>
                </c:pt>
                <c:pt idx="6217">
                  <c:v>-478.94600000000003</c:v>
                </c:pt>
                <c:pt idx="6218">
                  <c:v>-469.149</c:v>
                </c:pt>
                <c:pt idx="6219">
                  <c:v>-459.351</c:v>
                </c:pt>
                <c:pt idx="6220">
                  <c:v>-449.55399999999997</c:v>
                </c:pt>
                <c:pt idx="6221">
                  <c:v>-439.75599999999997</c:v>
                </c:pt>
                <c:pt idx="6222">
                  <c:v>-429.959</c:v>
                </c:pt>
                <c:pt idx="6223">
                  <c:v>-420.16199999999998</c:v>
                </c:pt>
                <c:pt idx="6224">
                  <c:v>-410.36399999999998</c:v>
                </c:pt>
                <c:pt idx="6225">
                  <c:v>-400.56700000000001</c:v>
                </c:pt>
                <c:pt idx="6226">
                  <c:v>-390.76900000000001</c:v>
                </c:pt>
                <c:pt idx="6227">
                  <c:v>-380.97199999999998</c:v>
                </c:pt>
                <c:pt idx="6228">
                  <c:v>-371.17500000000001</c:v>
                </c:pt>
                <c:pt idx="6229">
                  <c:v>-361.37700000000001</c:v>
                </c:pt>
                <c:pt idx="6230">
                  <c:v>-351.58</c:v>
                </c:pt>
                <c:pt idx="6231">
                  <c:v>-341.78199999999998</c:v>
                </c:pt>
                <c:pt idx="6232">
                  <c:v>-331.98500000000001</c:v>
                </c:pt>
                <c:pt idx="6233">
                  <c:v>-322.18799999999999</c:v>
                </c:pt>
                <c:pt idx="6234">
                  <c:v>-312.39</c:v>
                </c:pt>
                <c:pt idx="6235">
                  <c:v>-302.59300000000002</c:v>
                </c:pt>
                <c:pt idx="6236">
                  <c:v>-292.79500000000002</c:v>
                </c:pt>
                <c:pt idx="6237">
                  <c:v>-282.99799999999999</c:v>
                </c:pt>
                <c:pt idx="6238">
                  <c:v>-273.20100000000002</c:v>
                </c:pt>
                <c:pt idx="6239">
                  <c:v>-263.40300000000002</c:v>
                </c:pt>
                <c:pt idx="6240">
                  <c:v>-253.60599999999999</c:v>
                </c:pt>
                <c:pt idx="6241">
                  <c:v>-243.80799999999999</c:v>
                </c:pt>
                <c:pt idx="6242">
                  <c:v>-234.011</c:v>
                </c:pt>
                <c:pt idx="6243">
                  <c:v>-224.214</c:v>
                </c:pt>
                <c:pt idx="6244">
                  <c:v>-214.416</c:v>
                </c:pt>
                <c:pt idx="6245">
                  <c:v>-204.619</c:v>
                </c:pt>
                <c:pt idx="6246">
                  <c:v>-194.821</c:v>
                </c:pt>
                <c:pt idx="6247">
                  <c:v>-185.024</c:v>
                </c:pt>
                <c:pt idx="6248">
                  <c:v>-175.227</c:v>
                </c:pt>
                <c:pt idx="6249">
                  <c:v>-165.429</c:v>
                </c:pt>
                <c:pt idx="6250">
                  <c:v>-155.63200000000001</c:v>
                </c:pt>
                <c:pt idx="6251">
                  <c:v>-145.834</c:v>
                </c:pt>
                <c:pt idx="6252">
                  <c:v>-136.03700000000001</c:v>
                </c:pt>
                <c:pt idx="6253">
                  <c:v>-126.24</c:v>
                </c:pt>
                <c:pt idx="6254">
                  <c:v>-116.44199999999999</c:v>
                </c:pt>
                <c:pt idx="6255">
                  <c:v>-106.645</c:v>
                </c:pt>
                <c:pt idx="6256">
                  <c:v>-96.847499999999997</c:v>
                </c:pt>
                <c:pt idx="6257">
                  <c:v>-87.0501</c:v>
                </c:pt>
                <c:pt idx="6258">
                  <c:v>-77.252700000000004</c:v>
                </c:pt>
                <c:pt idx="6259">
                  <c:v>-67.455299999999994</c:v>
                </c:pt>
                <c:pt idx="6260">
                  <c:v>-57.657899999999998</c:v>
                </c:pt>
                <c:pt idx="6261">
                  <c:v>-47.860500000000002</c:v>
                </c:pt>
                <c:pt idx="6262">
                  <c:v>-38.063099999999999</c:v>
                </c:pt>
                <c:pt idx="6263">
                  <c:v>-28.265699999999999</c:v>
                </c:pt>
                <c:pt idx="6264">
                  <c:v>-18.468299999999999</c:v>
                </c:pt>
                <c:pt idx="6265">
                  <c:v>-8.6708800000000004</c:v>
                </c:pt>
                <c:pt idx="6266">
                  <c:v>1.12652</c:v>
                </c:pt>
                <c:pt idx="6267">
                  <c:v>10.9239</c:v>
                </c:pt>
                <c:pt idx="6268">
                  <c:v>20.721299999999999</c:v>
                </c:pt>
                <c:pt idx="6269">
                  <c:v>30.518699999999999</c:v>
                </c:pt>
                <c:pt idx="6270">
                  <c:v>40.316099999999999</c:v>
                </c:pt>
                <c:pt idx="6271">
                  <c:v>50.113500000000002</c:v>
                </c:pt>
                <c:pt idx="6272">
                  <c:v>59.910899999999998</c:v>
                </c:pt>
                <c:pt idx="6273">
                  <c:v>69.708299999999994</c:v>
                </c:pt>
                <c:pt idx="6274">
                  <c:v>79.505700000000004</c:v>
                </c:pt>
                <c:pt idx="6275">
                  <c:v>89.303100000000001</c:v>
                </c:pt>
                <c:pt idx="6276">
                  <c:v>99.100499999999997</c:v>
                </c:pt>
                <c:pt idx="6277">
                  <c:v>108.898</c:v>
                </c:pt>
                <c:pt idx="6278">
                  <c:v>118.69499999999999</c:v>
                </c:pt>
                <c:pt idx="6279">
                  <c:v>128.49299999999999</c:v>
                </c:pt>
                <c:pt idx="6280">
                  <c:v>138.29</c:v>
                </c:pt>
                <c:pt idx="6281">
                  <c:v>148.08799999999999</c:v>
                </c:pt>
                <c:pt idx="6282">
                  <c:v>157.88499999999999</c:v>
                </c:pt>
                <c:pt idx="6283">
                  <c:v>167.68199999999999</c:v>
                </c:pt>
                <c:pt idx="6284">
                  <c:v>177.48</c:v>
                </c:pt>
                <c:pt idx="6285">
                  <c:v>187.27699999999999</c:v>
                </c:pt>
                <c:pt idx="6286">
                  <c:v>197.07499999999999</c:v>
                </c:pt>
                <c:pt idx="6287">
                  <c:v>206.87200000000001</c:v>
                </c:pt>
                <c:pt idx="6288">
                  <c:v>216.66900000000001</c:v>
                </c:pt>
                <c:pt idx="6289">
                  <c:v>226.46700000000001</c:v>
                </c:pt>
                <c:pt idx="6290">
                  <c:v>236.26400000000001</c:v>
                </c:pt>
                <c:pt idx="6291">
                  <c:v>246.06200000000001</c:v>
                </c:pt>
                <c:pt idx="6292">
                  <c:v>255.85900000000001</c:v>
                </c:pt>
                <c:pt idx="6293">
                  <c:v>265.65600000000001</c:v>
                </c:pt>
                <c:pt idx="6294">
                  <c:v>275.45400000000001</c:v>
                </c:pt>
                <c:pt idx="6295">
                  <c:v>285.25099999999998</c:v>
                </c:pt>
                <c:pt idx="6296">
                  <c:v>295.04899999999998</c:v>
                </c:pt>
                <c:pt idx="6297">
                  <c:v>304.846</c:v>
                </c:pt>
                <c:pt idx="6298">
                  <c:v>314.64299999999997</c:v>
                </c:pt>
                <c:pt idx="6299">
                  <c:v>324.44099999999997</c:v>
                </c:pt>
                <c:pt idx="6300">
                  <c:v>334.238</c:v>
                </c:pt>
                <c:pt idx="6301">
                  <c:v>347.30099999999999</c:v>
                </c:pt>
                <c:pt idx="6302">
                  <c:v>360.36500000000001</c:v>
                </c:pt>
                <c:pt idx="6303">
                  <c:v>373.428</c:v>
                </c:pt>
                <c:pt idx="6304">
                  <c:v>386.49099999999999</c:v>
                </c:pt>
                <c:pt idx="6305">
                  <c:v>399.55399999999997</c:v>
                </c:pt>
                <c:pt idx="6306">
                  <c:v>412.61700000000002</c:v>
                </c:pt>
                <c:pt idx="6307">
                  <c:v>425.66899999999998</c:v>
                </c:pt>
                <c:pt idx="6308">
                  <c:v>437.57600000000002</c:v>
                </c:pt>
                <c:pt idx="6309">
                  <c:v>447.99299999999999</c:v>
                </c:pt>
                <c:pt idx="6310">
                  <c:v>457.303</c:v>
                </c:pt>
                <c:pt idx="6311">
                  <c:v>465.75</c:v>
                </c:pt>
                <c:pt idx="6312">
                  <c:v>473.5</c:v>
                </c:pt>
                <c:pt idx="6313">
                  <c:v>480.67200000000003</c:v>
                </c:pt>
                <c:pt idx="6314">
                  <c:v>487.35500000000002</c:v>
                </c:pt>
                <c:pt idx="6315">
                  <c:v>493.61599999999999</c:v>
                </c:pt>
                <c:pt idx="6316">
                  <c:v>499.51</c:v>
                </c:pt>
                <c:pt idx="6317">
                  <c:v>505.08100000000002</c:v>
                </c:pt>
                <c:pt idx="6318">
                  <c:v>510.363</c:v>
                </c:pt>
                <c:pt idx="6319">
                  <c:v>515.38699999999994</c:v>
                </c:pt>
                <c:pt idx="6320">
                  <c:v>520.17700000000002</c:v>
                </c:pt>
                <c:pt idx="6321">
                  <c:v>524.755</c:v>
                </c:pt>
                <c:pt idx="6322">
                  <c:v>529.13900000000001</c:v>
                </c:pt>
                <c:pt idx="6323">
                  <c:v>533.34400000000005</c:v>
                </c:pt>
                <c:pt idx="6324">
                  <c:v>537.38499999999999</c:v>
                </c:pt>
                <c:pt idx="6325">
                  <c:v>541.274</c:v>
                </c:pt>
                <c:pt idx="6326">
                  <c:v>545.02200000000005</c:v>
                </c:pt>
                <c:pt idx="6327">
                  <c:v>548.63699999999994</c:v>
                </c:pt>
                <c:pt idx="6328">
                  <c:v>552.13</c:v>
                </c:pt>
                <c:pt idx="6329">
                  <c:v>555.50699999999995</c:v>
                </c:pt>
                <c:pt idx="6330">
                  <c:v>558.77499999999998</c:v>
                </c:pt>
                <c:pt idx="6331">
                  <c:v>561.94100000000003</c:v>
                </c:pt>
                <c:pt idx="6332">
                  <c:v>565.01</c:v>
                </c:pt>
                <c:pt idx="6333">
                  <c:v>567.98800000000006</c:v>
                </c:pt>
                <c:pt idx="6334">
                  <c:v>570.88</c:v>
                </c:pt>
                <c:pt idx="6335">
                  <c:v>573.69000000000005</c:v>
                </c:pt>
                <c:pt idx="6336">
                  <c:v>576.42100000000005</c:v>
                </c:pt>
                <c:pt idx="6337">
                  <c:v>579.07899999999995</c:v>
                </c:pt>
                <c:pt idx="6338">
                  <c:v>581.66600000000005</c:v>
                </c:pt>
                <c:pt idx="6339">
                  <c:v>584.18499999999995</c:v>
                </c:pt>
                <c:pt idx="6340">
                  <c:v>586.64</c:v>
                </c:pt>
                <c:pt idx="6341">
                  <c:v>589.03300000000002</c:v>
                </c:pt>
                <c:pt idx="6342">
                  <c:v>591.36699999999996</c:v>
                </c:pt>
                <c:pt idx="6343">
                  <c:v>593.64400000000001</c:v>
                </c:pt>
                <c:pt idx="6344">
                  <c:v>595.86699999999996</c:v>
                </c:pt>
                <c:pt idx="6345">
                  <c:v>598.03700000000003</c:v>
                </c:pt>
                <c:pt idx="6346">
                  <c:v>600.15800000000002</c:v>
                </c:pt>
                <c:pt idx="6347">
                  <c:v>602.23</c:v>
                </c:pt>
                <c:pt idx="6348">
                  <c:v>604.255</c:v>
                </c:pt>
                <c:pt idx="6349">
                  <c:v>606.23599999999999</c:v>
                </c:pt>
                <c:pt idx="6350">
                  <c:v>608.173</c:v>
                </c:pt>
                <c:pt idx="6351">
                  <c:v>610.06899999999996</c:v>
                </c:pt>
                <c:pt idx="6352">
                  <c:v>611.92399999999998</c:v>
                </c:pt>
                <c:pt idx="6353">
                  <c:v>613.74099999999999</c:v>
                </c:pt>
                <c:pt idx="6354">
                  <c:v>615.52</c:v>
                </c:pt>
                <c:pt idx="6355">
                  <c:v>617.26199999999994</c:v>
                </c:pt>
                <c:pt idx="6356">
                  <c:v>618.96900000000005</c:v>
                </c:pt>
                <c:pt idx="6357">
                  <c:v>620.64200000000005</c:v>
                </c:pt>
                <c:pt idx="6358">
                  <c:v>622.28099999999995</c:v>
                </c:pt>
                <c:pt idx="6359">
                  <c:v>623.88900000000001</c:v>
                </c:pt>
                <c:pt idx="6360">
                  <c:v>625.46500000000003</c:v>
                </c:pt>
                <c:pt idx="6361">
                  <c:v>627.01099999999997</c:v>
                </c:pt>
                <c:pt idx="6362">
                  <c:v>628.52800000000002</c:v>
                </c:pt>
                <c:pt idx="6363">
                  <c:v>630.01599999999996</c:v>
                </c:pt>
                <c:pt idx="6364">
                  <c:v>631.47699999999998</c:v>
                </c:pt>
                <c:pt idx="6365">
                  <c:v>632.91</c:v>
                </c:pt>
                <c:pt idx="6366">
                  <c:v>634.31700000000001</c:v>
                </c:pt>
                <c:pt idx="6367">
                  <c:v>635.69899999999996</c:v>
                </c:pt>
                <c:pt idx="6368">
                  <c:v>637.05600000000004</c:v>
                </c:pt>
                <c:pt idx="6369">
                  <c:v>638.38900000000001</c:v>
                </c:pt>
                <c:pt idx="6370">
                  <c:v>639.69799999999998</c:v>
                </c:pt>
                <c:pt idx="6371">
                  <c:v>640.98400000000004</c:v>
                </c:pt>
                <c:pt idx="6372">
                  <c:v>642.24800000000005</c:v>
                </c:pt>
                <c:pt idx="6373">
                  <c:v>643.49</c:v>
                </c:pt>
                <c:pt idx="6374">
                  <c:v>644.71100000000001</c:v>
                </c:pt>
                <c:pt idx="6375">
                  <c:v>645.91099999999994</c:v>
                </c:pt>
                <c:pt idx="6376">
                  <c:v>647.09100000000001</c:v>
                </c:pt>
                <c:pt idx="6377">
                  <c:v>648.25099999999998</c:v>
                </c:pt>
                <c:pt idx="6378">
                  <c:v>649.39099999999996</c:v>
                </c:pt>
                <c:pt idx="6379">
                  <c:v>650.51300000000003</c:v>
                </c:pt>
                <c:pt idx="6380">
                  <c:v>651.61699999999996</c:v>
                </c:pt>
                <c:pt idx="6381">
                  <c:v>652.702</c:v>
                </c:pt>
                <c:pt idx="6382">
                  <c:v>653.77</c:v>
                </c:pt>
                <c:pt idx="6383">
                  <c:v>654.82100000000003</c:v>
                </c:pt>
                <c:pt idx="6384">
                  <c:v>655.85500000000002</c:v>
                </c:pt>
                <c:pt idx="6385">
                  <c:v>656.87300000000005</c:v>
                </c:pt>
                <c:pt idx="6386">
                  <c:v>657.87400000000002</c:v>
                </c:pt>
                <c:pt idx="6387">
                  <c:v>658.86</c:v>
                </c:pt>
                <c:pt idx="6388">
                  <c:v>659.83</c:v>
                </c:pt>
                <c:pt idx="6389">
                  <c:v>660.78499999999997</c:v>
                </c:pt>
                <c:pt idx="6390">
                  <c:v>661.726</c:v>
                </c:pt>
                <c:pt idx="6391">
                  <c:v>662.65200000000004</c:v>
                </c:pt>
                <c:pt idx="6392">
                  <c:v>663.56399999999996</c:v>
                </c:pt>
                <c:pt idx="6393">
                  <c:v>664.46199999999999</c:v>
                </c:pt>
                <c:pt idx="6394">
                  <c:v>665.34699999999998</c:v>
                </c:pt>
                <c:pt idx="6395">
                  <c:v>666.21799999999996</c:v>
                </c:pt>
                <c:pt idx="6396">
                  <c:v>667.07600000000002</c:v>
                </c:pt>
                <c:pt idx="6397">
                  <c:v>667.92200000000003</c:v>
                </c:pt>
                <c:pt idx="6398">
                  <c:v>668.75400000000002</c:v>
                </c:pt>
                <c:pt idx="6399">
                  <c:v>669.57500000000005</c:v>
                </c:pt>
                <c:pt idx="6400">
                  <c:v>670.38400000000001</c:v>
                </c:pt>
                <c:pt idx="6401">
                  <c:v>644.25699999999995</c:v>
                </c:pt>
                <c:pt idx="6402">
                  <c:v>618.13099999999997</c:v>
                </c:pt>
                <c:pt idx="6403">
                  <c:v>592.00400000000002</c:v>
                </c:pt>
                <c:pt idx="6404">
                  <c:v>565.87800000000004</c:v>
                </c:pt>
                <c:pt idx="6405">
                  <c:v>539.75199999999995</c:v>
                </c:pt>
                <c:pt idx="6406">
                  <c:v>513.625</c:v>
                </c:pt>
                <c:pt idx="6407">
                  <c:v>487.49900000000002</c:v>
                </c:pt>
                <c:pt idx="6408">
                  <c:v>461.37200000000001</c:v>
                </c:pt>
                <c:pt idx="6409">
                  <c:v>435.24599999999998</c:v>
                </c:pt>
                <c:pt idx="6410">
                  <c:v>409.12</c:v>
                </c:pt>
                <c:pt idx="6411">
                  <c:v>382.99299999999999</c:v>
                </c:pt>
                <c:pt idx="6412">
                  <c:v>356.86700000000002</c:v>
                </c:pt>
                <c:pt idx="6413">
                  <c:v>330.74</c:v>
                </c:pt>
                <c:pt idx="6414">
                  <c:v>304.61399999999998</c:v>
                </c:pt>
                <c:pt idx="6415">
                  <c:v>278.488</c:v>
                </c:pt>
                <c:pt idx="6416">
                  <c:v>252.36099999999999</c:v>
                </c:pt>
                <c:pt idx="6417">
                  <c:v>226.23500000000001</c:v>
                </c:pt>
                <c:pt idx="6418">
                  <c:v>200.108</c:v>
                </c:pt>
                <c:pt idx="6419">
                  <c:v>173.982</c:v>
                </c:pt>
                <c:pt idx="6420">
                  <c:v>147.85599999999999</c:v>
                </c:pt>
                <c:pt idx="6421">
                  <c:v>121.729</c:v>
                </c:pt>
                <c:pt idx="6422">
                  <c:v>95.602800000000002</c:v>
                </c:pt>
                <c:pt idx="6423">
                  <c:v>69.476399999999998</c:v>
                </c:pt>
                <c:pt idx="6424">
                  <c:v>43.35</c:v>
                </c:pt>
                <c:pt idx="6425">
                  <c:v>17.223600000000001</c:v>
                </c:pt>
                <c:pt idx="6426">
                  <c:v>-8.9027600000000007</c:v>
                </c:pt>
                <c:pt idx="6427">
                  <c:v>-35.029200000000003</c:v>
                </c:pt>
                <c:pt idx="6428">
                  <c:v>-61.1556</c:v>
                </c:pt>
                <c:pt idx="6429">
                  <c:v>-87.281999999999996</c:v>
                </c:pt>
                <c:pt idx="6430">
                  <c:v>-113.408</c:v>
                </c:pt>
                <c:pt idx="6431">
                  <c:v>-139.535</c:v>
                </c:pt>
                <c:pt idx="6432">
                  <c:v>-165.661</c:v>
                </c:pt>
                <c:pt idx="6433">
                  <c:v>-191.78800000000001</c:v>
                </c:pt>
                <c:pt idx="6434">
                  <c:v>-217.91399999999999</c:v>
                </c:pt>
                <c:pt idx="6435">
                  <c:v>-244.04</c:v>
                </c:pt>
                <c:pt idx="6436">
                  <c:v>-270.16699999999997</c:v>
                </c:pt>
                <c:pt idx="6437">
                  <c:v>-296.29300000000001</c:v>
                </c:pt>
                <c:pt idx="6438">
                  <c:v>-322.42</c:v>
                </c:pt>
                <c:pt idx="6439">
                  <c:v>-348.54599999999999</c:v>
                </c:pt>
                <c:pt idx="6440">
                  <c:v>-374.67200000000003</c:v>
                </c:pt>
                <c:pt idx="6441">
                  <c:v>-400.78899999999999</c:v>
                </c:pt>
                <c:pt idx="6442">
                  <c:v>-423.35899999999998</c:v>
                </c:pt>
                <c:pt idx="6443">
                  <c:v>-441.53899999999999</c:v>
                </c:pt>
                <c:pt idx="6444">
                  <c:v>-456.93200000000002</c:v>
                </c:pt>
                <c:pt idx="6445">
                  <c:v>-470.35599999999999</c:v>
                </c:pt>
                <c:pt idx="6446">
                  <c:v>-482.29500000000002</c:v>
                </c:pt>
                <c:pt idx="6447">
                  <c:v>-493.06400000000002</c:v>
                </c:pt>
                <c:pt idx="6448">
                  <c:v>-502.88200000000001</c:v>
                </c:pt>
                <c:pt idx="6449">
                  <c:v>-511.90800000000002</c:v>
                </c:pt>
                <c:pt idx="6450">
                  <c:v>-520.26</c:v>
                </c:pt>
                <c:pt idx="6451">
                  <c:v>-528.03200000000004</c:v>
                </c:pt>
                <c:pt idx="6452">
                  <c:v>-535.29700000000003</c:v>
                </c:pt>
                <c:pt idx="6453">
                  <c:v>-542.11599999999999</c:v>
                </c:pt>
                <c:pt idx="6454">
                  <c:v>-548.53599999999994</c:v>
                </c:pt>
                <c:pt idx="6455">
                  <c:v>-554.6</c:v>
                </c:pt>
                <c:pt idx="6456">
                  <c:v>-560.34100000000001</c:v>
                </c:pt>
                <c:pt idx="6457">
                  <c:v>-565.79</c:v>
                </c:pt>
                <c:pt idx="6458">
                  <c:v>-570.971</c:v>
                </c:pt>
                <c:pt idx="6459">
                  <c:v>-575.90700000000004</c:v>
                </c:pt>
                <c:pt idx="6460">
                  <c:v>-580.61699999999996</c:v>
                </c:pt>
                <c:pt idx="6461">
                  <c:v>-585.11800000000005</c:v>
                </c:pt>
                <c:pt idx="6462">
                  <c:v>-589.42600000000004</c:v>
                </c:pt>
                <c:pt idx="6463">
                  <c:v>-593.553</c:v>
                </c:pt>
                <c:pt idx="6464">
                  <c:v>-597.51300000000003</c:v>
                </c:pt>
                <c:pt idx="6465">
                  <c:v>-601.31500000000005</c:v>
                </c:pt>
                <c:pt idx="6466">
                  <c:v>-604.97</c:v>
                </c:pt>
                <c:pt idx="6467">
                  <c:v>-608.48599999999999</c:v>
                </c:pt>
                <c:pt idx="6468">
                  <c:v>-611.87199999999996</c:v>
                </c:pt>
                <c:pt idx="6469">
                  <c:v>-615.13499999999999</c:v>
                </c:pt>
                <c:pt idx="6470">
                  <c:v>-618.28200000000004</c:v>
                </c:pt>
                <c:pt idx="6471">
                  <c:v>-621.31799999999998</c:v>
                </c:pt>
                <c:pt idx="6472">
                  <c:v>-624.25099999999998</c:v>
                </c:pt>
                <c:pt idx="6473">
                  <c:v>-627.08399999999995</c:v>
                </c:pt>
                <c:pt idx="6474">
                  <c:v>-629.82399999999996</c:v>
                </c:pt>
                <c:pt idx="6475">
                  <c:v>-632.47400000000005</c:v>
                </c:pt>
                <c:pt idx="6476">
                  <c:v>-635.03800000000001</c:v>
                </c:pt>
                <c:pt idx="6477">
                  <c:v>-637.52099999999996</c:v>
                </c:pt>
                <c:pt idx="6478">
                  <c:v>-639.92700000000002</c:v>
                </c:pt>
                <c:pt idx="6479">
                  <c:v>-642.25800000000004</c:v>
                </c:pt>
                <c:pt idx="6480">
                  <c:v>-644.51900000000001</c:v>
                </c:pt>
                <c:pt idx="6481">
                  <c:v>-646.71100000000001</c:v>
                </c:pt>
                <c:pt idx="6482">
                  <c:v>-648.83799999999997</c:v>
                </c:pt>
                <c:pt idx="6483">
                  <c:v>-650.90300000000002</c:v>
                </c:pt>
                <c:pt idx="6484">
                  <c:v>-652.90800000000002</c:v>
                </c:pt>
                <c:pt idx="6485">
                  <c:v>-654.85500000000002</c:v>
                </c:pt>
                <c:pt idx="6486">
                  <c:v>-656.74699999999996</c:v>
                </c:pt>
                <c:pt idx="6487">
                  <c:v>-658.58500000000004</c:v>
                </c:pt>
                <c:pt idx="6488">
                  <c:v>-660.37199999999996</c:v>
                </c:pt>
                <c:pt idx="6489">
                  <c:v>-662.11</c:v>
                </c:pt>
                <c:pt idx="6490">
                  <c:v>-663.80100000000004</c:v>
                </c:pt>
                <c:pt idx="6491">
                  <c:v>-665.44500000000005</c:v>
                </c:pt>
                <c:pt idx="6492">
                  <c:v>-667.04600000000005</c:v>
                </c:pt>
                <c:pt idx="6493">
                  <c:v>-668.60400000000004</c:v>
                </c:pt>
                <c:pt idx="6494">
                  <c:v>-670.12</c:v>
                </c:pt>
                <c:pt idx="6495">
                  <c:v>-671.59699999999998</c:v>
                </c:pt>
                <c:pt idx="6496">
                  <c:v>-673.03499999999997</c:v>
                </c:pt>
                <c:pt idx="6497">
                  <c:v>-674.43600000000004</c:v>
                </c:pt>
                <c:pt idx="6498">
                  <c:v>-675.80100000000004</c:v>
                </c:pt>
                <c:pt idx="6499">
                  <c:v>-677.13199999999995</c:v>
                </c:pt>
                <c:pt idx="6500">
                  <c:v>-678.428</c:v>
                </c:pt>
                <c:pt idx="6501">
                  <c:v>-652.30200000000002</c:v>
                </c:pt>
                <c:pt idx="6502">
                  <c:v>-626.17600000000004</c:v>
                </c:pt>
                <c:pt idx="6503">
                  <c:v>-600.04899999999998</c:v>
                </c:pt>
                <c:pt idx="6504">
                  <c:v>-573.923</c:v>
                </c:pt>
                <c:pt idx="6505">
                  <c:v>-547.79700000000003</c:v>
                </c:pt>
                <c:pt idx="6506">
                  <c:v>-521.66999999999996</c:v>
                </c:pt>
                <c:pt idx="6507">
                  <c:v>-495.54399999999998</c:v>
                </c:pt>
                <c:pt idx="6508">
                  <c:v>-469.41699999999997</c:v>
                </c:pt>
                <c:pt idx="6509">
                  <c:v>-443.291</c:v>
                </c:pt>
                <c:pt idx="6510">
                  <c:v>-417.16399999999999</c:v>
                </c:pt>
                <c:pt idx="6511">
                  <c:v>-391.03800000000001</c:v>
                </c:pt>
                <c:pt idx="6512">
                  <c:v>-364.91199999999998</c:v>
                </c:pt>
                <c:pt idx="6513">
                  <c:v>-338.78500000000003</c:v>
                </c:pt>
                <c:pt idx="6514">
                  <c:v>-312.65899999999999</c:v>
                </c:pt>
                <c:pt idx="6515">
                  <c:v>-286.53300000000002</c:v>
                </c:pt>
                <c:pt idx="6516">
                  <c:v>-260.40600000000001</c:v>
                </c:pt>
                <c:pt idx="6517">
                  <c:v>-234.28</c:v>
                </c:pt>
                <c:pt idx="6518">
                  <c:v>-208.15299999999999</c:v>
                </c:pt>
                <c:pt idx="6519">
                  <c:v>-182.02699999999999</c:v>
                </c:pt>
                <c:pt idx="6520">
                  <c:v>-155.9</c:v>
                </c:pt>
                <c:pt idx="6521">
                  <c:v>-129.774</c:v>
                </c:pt>
                <c:pt idx="6522">
                  <c:v>-103.648</c:v>
                </c:pt>
                <c:pt idx="6523">
                  <c:v>-77.521299999999997</c:v>
                </c:pt>
                <c:pt idx="6524">
                  <c:v>-51.3949</c:v>
                </c:pt>
                <c:pt idx="6525">
                  <c:v>-25.2685</c:v>
                </c:pt>
                <c:pt idx="6526">
                  <c:v>0.85790299999999997</c:v>
                </c:pt>
                <c:pt idx="6527">
                  <c:v>26.984300000000001</c:v>
                </c:pt>
                <c:pt idx="6528">
                  <c:v>53.110700000000001</c:v>
                </c:pt>
                <c:pt idx="6529">
                  <c:v>79.237099999999998</c:v>
                </c:pt>
                <c:pt idx="6530">
                  <c:v>105.364</c:v>
                </c:pt>
                <c:pt idx="6531">
                  <c:v>131.49</c:v>
                </c:pt>
                <c:pt idx="6532">
                  <c:v>157.61600000000001</c:v>
                </c:pt>
                <c:pt idx="6533">
                  <c:v>183.74299999999999</c:v>
                </c:pt>
                <c:pt idx="6534">
                  <c:v>209.869</c:v>
                </c:pt>
                <c:pt idx="6535">
                  <c:v>235.995</c:v>
                </c:pt>
                <c:pt idx="6536">
                  <c:v>262.12200000000001</c:v>
                </c:pt>
                <c:pt idx="6537">
                  <c:v>288.24799999999999</c:v>
                </c:pt>
                <c:pt idx="6538">
                  <c:v>314.375</c:v>
                </c:pt>
                <c:pt idx="6539">
                  <c:v>340.50099999999998</c:v>
                </c:pt>
                <c:pt idx="6540">
                  <c:v>366.62799999999999</c:v>
                </c:pt>
                <c:pt idx="6541">
                  <c:v>392.74400000000003</c:v>
                </c:pt>
                <c:pt idx="6542">
                  <c:v>415.38400000000001</c:v>
                </c:pt>
                <c:pt idx="6543">
                  <c:v>433.69099999999997</c:v>
                </c:pt>
                <c:pt idx="6544">
                  <c:v>449.226</c:v>
                </c:pt>
                <c:pt idx="6545">
                  <c:v>462.79700000000003</c:v>
                </c:pt>
                <c:pt idx="6546">
                  <c:v>474.88200000000001</c:v>
                </c:pt>
                <c:pt idx="6547">
                  <c:v>485.79399999999998</c:v>
                </c:pt>
                <c:pt idx="6548">
                  <c:v>495.75200000000001</c:v>
                </c:pt>
                <c:pt idx="6549">
                  <c:v>504.91300000000001</c:v>
                </c:pt>
                <c:pt idx="6550">
                  <c:v>513.39599999999996</c:v>
                </c:pt>
                <c:pt idx="6551">
                  <c:v>521.29600000000005</c:v>
                </c:pt>
                <c:pt idx="6552">
                  <c:v>528.68499999999995</c:v>
                </c:pt>
                <c:pt idx="6553">
                  <c:v>535.62400000000002</c:v>
                </c:pt>
                <c:pt idx="6554">
                  <c:v>542.16099999999994</c:v>
                </c:pt>
                <c:pt idx="6555">
                  <c:v>548.33799999999997</c:v>
                </c:pt>
                <c:pt idx="6556">
                  <c:v>554.19000000000005</c:v>
                </c:pt>
                <c:pt idx="6557">
                  <c:v>559.74599999999998</c:v>
                </c:pt>
                <c:pt idx="6558">
                  <c:v>565.03099999999995</c:v>
                </c:pt>
                <c:pt idx="6559">
                  <c:v>570.07000000000005</c:v>
                </c:pt>
                <c:pt idx="6560">
                  <c:v>574.87900000000002</c:v>
                </c:pt>
                <c:pt idx="6561">
                  <c:v>579.47799999999995</c:v>
                </c:pt>
                <c:pt idx="6562">
                  <c:v>583.88099999999997</c:v>
                </c:pt>
                <c:pt idx="6563">
                  <c:v>588.101</c:v>
                </c:pt>
                <c:pt idx="6564">
                  <c:v>592.15099999999995</c:v>
                </c:pt>
                <c:pt idx="6565">
                  <c:v>596.04200000000003</c:v>
                </c:pt>
                <c:pt idx="6566">
                  <c:v>599.78399999999999</c:v>
                </c:pt>
                <c:pt idx="6567">
                  <c:v>603.38499999999999</c:v>
                </c:pt>
                <c:pt idx="6568">
                  <c:v>606.85500000000002</c:v>
                </c:pt>
                <c:pt idx="6569">
                  <c:v>610.19899999999996</c:v>
                </c:pt>
                <c:pt idx="6570">
                  <c:v>613.42600000000004</c:v>
                </c:pt>
                <c:pt idx="6571">
                  <c:v>616.54100000000005</c:v>
                </c:pt>
                <c:pt idx="6572">
                  <c:v>619.55100000000004</c:v>
                </c:pt>
                <c:pt idx="6573">
                  <c:v>622.45899999999995</c:v>
                </c:pt>
                <c:pt idx="6574">
                  <c:v>625.27300000000002</c:v>
                </c:pt>
                <c:pt idx="6575">
                  <c:v>627.99599999999998</c:v>
                </c:pt>
                <c:pt idx="6576">
                  <c:v>630.63199999999995</c:v>
                </c:pt>
                <c:pt idx="6577">
                  <c:v>633.18499999999995</c:v>
                </c:pt>
                <c:pt idx="6578">
                  <c:v>635.65899999999999</c:v>
                </c:pt>
                <c:pt idx="6579">
                  <c:v>638.05799999999999</c:v>
                </c:pt>
                <c:pt idx="6580">
                  <c:v>640.38499999999999</c:v>
                </c:pt>
                <c:pt idx="6581">
                  <c:v>642.64300000000003</c:v>
                </c:pt>
                <c:pt idx="6582">
                  <c:v>644.83399999999995</c:v>
                </c:pt>
                <c:pt idx="6583">
                  <c:v>646.96199999999999</c:v>
                </c:pt>
                <c:pt idx="6584">
                  <c:v>649.029</c:v>
                </c:pt>
                <c:pt idx="6585">
                  <c:v>651.03700000000003</c:v>
                </c:pt>
                <c:pt idx="6586">
                  <c:v>652.98900000000003</c:v>
                </c:pt>
                <c:pt idx="6587">
                  <c:v>654.88699999999994</c:v>
                </c:pt>
                <c:pt idx="6588">
                  <c:v>656.73199999999997</c:v>
                </c:pt>
                <c:pt idx="6589">
                  <c:v>658.52800000000002</c:v>
                </c:pt>
                <c:pt idx="6590">
                  <c:v>660.274</c:v>
                </c:pt>
                <c:pt idx="6591">
                  <c:v>661.97500000000002</c:v>
                </c:pt>
                <c:pt idx="6592">
                  <c:v>663.63</c:v>
                </c:pt>
                <c:pt idx="6593">
                  <c:v>665.24099999999999</c:v>
                </c:pt>
                <c:pt idx="6594">
                  <c:v>666.81</c:v>
                </c:pt>
                <c:pt idx="6595">
                  <c:v>668.33900000000006</c:v>
                </c:pt>
                <c:pt idx="6596">
                  <c:v>669.82899999999995</c:v>
                </c:pt>
                <c:pt idx="6597">
                  <c:v>671.28099999999995</c:v>
                </c:pt>
                <c:pt idx="6598">
                  <c:v>672.69500000000005</c:v>
                </c:pt>
                <c:pt idx="6599">
                  <c:v>674.07500000000005</c:v>
                </c:pt>
                <c:pt idx="6600">
                  <c:v>675.42</c:v>
                </c:pt>
                <c:pt idx="6601">
                  <c:v>649.29300000000001</c:v>
                </c:pt>
                <c:pt idx="6602">
                  <c:v>623.16700000000003</c:v>
                </c:pt>
                <c:pt idx="6603">
                  <c:v>597.04100000000005</c:v>
                </c:pt>
                <c:pt idx="6604">
                  <c:v>570.91399999999999</c:v>
                </c:pt>
                <c:pt idx="6605">
                  <c:v>544.78800000000001</c:v>
                </c:pt>
                <c:pt idx="6606">
                  <c:v>518.66099999999994</c:v>
                </c:pt>
                <c:pt idx="6607">
                  <c:v>492.53500000000003</c:v>
                </c:pt>
                <c:pt idx="6608">
                  <c:v>466.40899999999999</c:v>
                </c:pt>
                <c:pt idx="6609">
                  <c:v>440.28199999999998</c:v>
                </c:pt>
                <c:pt idx="6610">
                  <c:v>414.15600000000001</c:v>
                </c:pt>
                <c:pt idx="6611">
                  <c:v>388.029</c:v>
                </c:pt>
                <c:pt idx="6612">
                  <c:v>361.90300000000002</c:v>
                </c:pt>
                <c:pt idx="6613">
                  <c:v>335.77699999999999</c:v>
                </c:pt>
                <c:pt idx="6614">
                  <c:v>309.64999999999998</c:v>
                </c:pt>
                <c:pt idx="6615">
                  <c:v>283.524</c:v>
                </c:pt>
                <c:pt idx="6616">
                  <c:v>257.39699999999999</c:v>
                </c:pt>
                <c:pt idx="6617">
                  <c:v>231.27099999999999</c:v>
                </c:pt>
                <c:pt idx="6618">
                  <c:v>205.14500000000001</c:v>
                </c:pt>
                <c:pt idx="6619">
                  <c:v>179.018</c:v>
                </c:pt>
                <c:pt idx="6620">
                  <c:v>152.892</c:v>
                </c:pt>
                <c:pt idx="6621">
                  <c:v>126.765</c:v>
                </c:pt>
                <c:pt idx="6622">
                  <c:v>100.639</c:v>
                </c:pt>
                <c:pt idx="6623">
                  <c:v>74.512600000000006</c:v>
                </c:pt>
                <c:pt idx="6624">
                  <c:v>48.386200000000002</c:v>
                </c:pt>
                <c:pt idx="6625">
                  <c:v>22.259799999999998</c:v>
                </c:pt>
                <c:pt idx="6626">
                  <c:v>-3.8665600000000002</c:v>
                </c:pt>
                <c:pt idx="6627">
                  <c:v>-29.992999999999999</c:v>
                </c:pt>
                <c:pt idx="6628">
                  <c:v>-56.119399999999999</c:v>
                </c:pt>
                <c:pt idx="6629">
                  <c:v>-82.245800000000003</c:v>
                </c:pt>
                <c:pt idx="6630">
                  <c:v>-108.372</c:v>
                </c:pt>
                <c:pt idx="6631">
                  <c:v>-134.499</c:v>
                </c:pt>
                <c:pt idx="6632">
                  <c:v>-160.625</c:v>
                </c:pt>
                <c:pt idx="6633">
                  <c:v>-186.751</c:v>
                </c:pt>
                <c:pt idx="6634">
                  <c:v>-212.87799999999999</c:v>
                </c:pt>
                <c:pt idx="6635">
                  <c:v>-239.00399999999999</c:v>
                </c:pt>
                <c:pt idx="6636">
                  <c:v>-265.13099999999997</c:v>
                </c:pt>
                <c:pt idx="6637">
                  <c:v>-291.25700000000001</c:v>
                </c:pt>
                <c:pt idx="6638">
                  <c:v>-317.38299999999998</c:v>
                </c:pt>
                <c:pt idx="6639">
                  <c:v>-343.51</c:v>
                </c:pt>
                <c:pt idx="6640">
                  <c:v>-369.63600000000002</c:v>
                </c:pt>
                <c:pt idx="6641">
                  <c:v>-395.75299999999999</c:v>
                </c:pt>
                <c:pt idx="6642">
                  <c:v>-418.36700000000002</c:v>
                </c:pt>
                <c:pt idx="6643">
                  <c:v>-436.62700000000001</c:v>
                </c:pt>
                <c:pt idx="6644">
                  <c:v>-452.10899999999998</c:v>
                </c:pt>
                <c:pt idx="6645">
                  <c:v>-465.625</c:v>
                </c:pt>
                <c:pt idx="6646">
                  <c:v>-477.65600000000001</c:v>
                </c:pt>
                <c:pt idx="6647">
                  <c:v>-488.51600000000002</c:v>
                </c:pt>
                <c:pt idx="6648">
                  <c:v>-498.42099999999999</c:v>
                </c:pt>
                <c:pt idx="6649">
                  <c:v>-507.53199999999998</c:v>
                </c:pt>
                <c:pt idx="6650">
                  <c:v>-515.96699999999998</c:v>
                </c:pt>
                <c:pt idx="6651">
                  <c:v>-523.81899999999996</c:v>
                </c:pt>
                <c:pt idx="6652">
                  <c:v>-531.16200000000003</c:v>
                </c:pt>
                <c:pt idx="6653">
                  <c:v>-538.05600000000004</c:v>
                </c:pt>
                <c:pt idx="6654">
                  <c:v>-544.54899999999998</c:v>
                </c:pt>
                <c:pt idx="6655">
                  <c:v>-550.68399999999997</c:v>
                </c:pt>
                <c:pt idx="6656">
                  <c:v>-556.495</c:v>
                </c:pt>
                <c:pt idx="6657">
                  <c:v>-562.01099999999997</c:v>
                </c:pt>
                <c:pt idx="6658">
                  <c:v>-567.25800000000004</c:v>
                </c:pt>
                <c:pt idx="6659">
                  <c:v>-572.25800000000004</c:v>
                </c:pt>
                <c:pt idx="6660">
                  <c:v>-577.03</c:v>
                </c:pt>
                <c:pt idx="6661">
                  <c:v>-581.59299999999996</c:v>
                </c:pt>
                <c:pt idx="6662">
                  <c:v>-585.96</c:v>
                </c:pt>
                <c:pt idx="6663">
                  <c:v>-590.14599999999996</c:v>
                </c:pt>
                <c:pt idx="6664">
                  <c:v>-594.16200000000003</c:v>
                </c:pt>
                <c:pt idx="6665">
                  <c:v>-598.02</c:v>
                </c:pt>
                <c:pt idx="6666">
                  <c:v>-601.73</c:v>
                </c:pt>
                <c:pt idx="6667">
                  <c:v>-605.29899999999998</c:v>
                </c:pt>
                <c:pt idx="6668">
                  <c:v>-608.73800000000006</c:v>
                </c:pt>
                <c:pt idx="6669">
                  <c:v>-612.05200000000002</c:v>
                </c:pt>
                <c:pt idx="6670">
                  <c:v>-615.24900000000002</c:v>
                </c:pt>
                <c:pt idx="6671">
                  <c:v>-618.33500000000004</c:v>
                </c:pt>
                <c:pt idx="6672">
                  <c:v>-621.31500000000005</c:v>
                </c:pt>
                <c:pt idx="6673">
                  <c:v>-624.19600000000003</c:v>
                </c:pt>
                <c:pt idx="6674">
                  <c:v>-626.98199999999997</c:v>
                </c:pt>
                <c:pt idx="6675">
                  <c:v>-629.67700000000002</c:v>
                </c:pt>
                <c:pt idx="6676">
                  <c:v>-632.28700000000003</c:v>
                </c:pt>
                <c:pt idx="6677">
                  <c:v>-634.81399999999996</c:v>
                </c:pt>
                <c:pt idx="6678">
                  <c:v>-637.26300000000003</c:v>
                </c:pt>
                <c:pt idx="6679">
                  <c:v>-639.63599999999997</c:v>
                </c:pt>
                <c:pt idx="6680">
                  <c:v>-641.93799999999999</c:v>
                </c:pt>
                <c:pt idx="6681">
                  <c:v>-644.17200000000003</c:v>
                </c:pt>
                <c:pt idx="6682">
                  <c:v>-646.33900000000006</c:v>
                </c:pt>
                <c:pt idx="6683">
                  <c:v>-648.44399999999996</c:v>
                </c:pt>
                <c:pt idx="6684">
                  <c:v>-650.48699999999997</c:v>
                </c:pt>
                <c:pt idx="6685">
                  <c:v>-652.47299999999996</c:v>
                </c:pt>
                <c:pt idx="6686">
                  <c:v>-654.40200000000004</c:v>
                </c:pt>
                <c:pt idx="6687">
                  <c:v>-656.27800000000002</c:v>
                </c:pt>
                <c:pt idx="6688">
                  <c:v>-658.10199999999998</c:v>
                </c:pt>
                <c:pt idx="6689">
                  <c:v>-659.875</c:v>
                </c:pt>
                <c:pt idx="6690">
                  <c:v>-661.601</c:v>
                </c:pt>
                <c:pt idx="6691">
                  <c:v>-663.28099999999995</c:v>
                </c:pt>
                <c:pt idx="6692">
                  <c:v>-664.91499999999996</c:v>
                </c:pt>
                <c:pt idx="6693">
                  <c:v>-666.50699999999995</c:v>
                </c:pt>
                <c:pt idx="6694">
                  <c:v>-668.05600000000004</c:v>
                </c:pt>
                <c:pt idx="6695">
                  <c:v>-669.56600000000003</c:v>
                </c:pt>
                <c:pt idx="6696">
                  <c:v>-671.03599999999994</c:v>
                </c:pt>
                <c:pt idx="6697">
                  <c:v>-672.46900000000005</c:v>
                </c:pt>
                <c:pt idx="6698">
                  <c:v>-673.86500000000001</c:v>
                </c:pt>
                <c:pt idx="6699">
                  <c:v>-675.226</c:v>
                </c:pt>
                <c:pt idx="6700">
                  <c:v>-676.553</c:v>
                </c:pt>
                <c:pt idx="6701">
                  <c:v>-663.49</c:v>
                </c:pt>
                <c:pt idx="6702">
                  <c:v>-650.42700000000002</c:v>
                </c:pt>
                <c:pt idx="6703">
                  <c:v>-637.36400000000003</c:v>
                </c:pt>
                <c:pt idx="6704">
                  <c:v>-624.29999999999995</c:v>
                </c:pt>
                <c:pt idx="6705">
                  <c:v>-611.23699999999997</c:v>
                </c:pt>
                <c:pt idx="6706">
                  <c:v>-598.17399999999998</c:v>
                </c:pt>
                <c:pt idx="6707">
                  <c:v>-585.11099999999999</c:v>
                </c:pt>
                <c:pt idx="6708">
                  <c:v>-572.048</c:v>
                </c:pt>
                <c:pt idx="6709">
                  <c:v>-558.98400000000004</c:v>
                </c:pt>
                <c:pt idx="6710">
                  <c:v>-545.92100000000005</c:v>
                </c:pt>
                <c:pt idx="6711">
                  <c:v>-532.85799999999995</c:v>
                </c:pt>
                <c:pt idx="6712">
                  <c:v>-519.79499999999996</c:v>
                </c:pt>
                <c:pt idx="6713">
                  <c:v>-506.73200000000003</c:v>
                </c:pt>
                <c:pt idx="6714">
                  <c:v>-493.66800000000001</c:v>
                </c:pt>
                <c:pt idx="6715">
                  <c:v>-480.60500000000002</c:v>
                </c:pt>
                <c:pt idx="6716">
                  <c:v>-467.54199999999997</c:v>
                </c:pt>
                <c:pt idx="6717">
                  <c:v>-454.47899999999998</c:v>
                </c:pt>
                <c:pt idx="6718">
                  <c:v>-441.416</c:v>
                </c:pt>
                <c:pt idx="6719">
                  <c:v>-428.35199999999998</c:v>
                </c:pt>
                <c:pt idx="6720">
                  <c:v>-415.28899999999999</c:v>
                </c:pt>
                <c:pt idx="6721">
                  <c:v>-402.226</c:v>
                </c:pt>
                <c:pt idx="6722">
                  <c:v>-389.16300000000001</c:v>
                </c:pt>
                <c:pt idx="6723">
                  <c:v>-376.1</c:v>
                </c:pt>
                <c:pt idx="6724">
                  <c:v>-363.036</c:v>
                </c:pt>
                <c:pt idx="6725">
                  <c:v>-349.97300000000001</c:v>
                </c:pt>
                <c:pt idx="6726">
                  <c:v>-336.91</c:v>
                </c:pt>
                <c:pt idx="6727">
                  <c:v>-323.84699999999998</c:v>
                </c:pt>
                <c:pt idx="6728">
                  <c:v>-310.78399999999999</c:v>
                </c:pt>
                <c:pt idx="6729">
                  <c:v>-297.72000000000003</c:v>
                </c:pt>
                <c:pt idx="6730">
                  <c:v>-284.65699999999998</c:v>
                </c:pt>
                <c:pt idx="6731">
                  <c:v>-271.59399999999999</c:v>
                </c:pt>
                <c:pt idx="6732">
                  <c:v>-258.53100000000001</c:v>
                </c:pt>
                <c:pt idx="6733">
                  <c:v>-245.46799999999999</c:v>
                </c:pt>
                <c:pt idx="6734">
                  <c:v>-232.404</c:v>
                </c:pt>
                <c:pt idx="6735">
                  <c:v>-219.34100000000001</c:v>
                </c:pt>
                <c:pt idx="6736">
                  <c:v>-206.27799999999999</c:v>
                </c:pt>
                <c:pt idx="6737">
                  <c:v>-193.215</c:v>
                </c:pt>
                <c:pt idx="6738">
                  <c:v>-180.15199999999999</c:v>
                </c:pt>
                <c:pt idx="6739">
                  <c:v>-167.08799999999999</c:v>
                </c:pt>
                <c:pt idx="6740">
                  <c:v>-154.02500000000001</c:v>
                </c:pt>
                <c:pt idx="6741">
                  <c:v>-140.96199999999999</c:v>
                </c:pt>
                <c:pt idx="6742">
                  <c:v>-127.899</c:v>
                </c:pt>
                <c:pt idx="6743">
                  <c:v>-114.836</c:v>
                </c:pt>
                <c:pt idx="6744">
                  <c:v>-101.77200000000001</c:v>
                </c:pt>
                <c:pt idx="6745">
                  <c:v>-88.709199999999996</c:v>
                </c:pt>
                <c:pt idx="6746">
                  <c:v>-75.646000000000001</c:v>
                </c:pt>
                <c:pt idx="6747">
                  <c:v>-62.582799999999999</c:v>
                </c:pt>
                <c:pt idx="6748">
                  <c:v>-49.519599999999997</c:v>
                </c:pt>
                <c:pt idx="6749">
                  <c:v>-36.456400000000002</c:v>
                </c:pt>
                <c:pt idx="6750">
                  <c:v>-23.3932</c:v>
                </c:pt>
                <c:pt idx="6751">
                  <c:v>-10.33</c:v>
                </c:pt>
                <c:pt idx="6752">
                  <c:v>2.7332100000000001</c:v>
                </c:pt>
                <c:pt idx="6753">
                  <c:v>15.7964</c:v>
                </c:pt>
                <c:pt idx="6754">
                  <c:v>28.8596</c:v>
                </c:pt>
                <c:pt idx="6755">
                  <c:v>41.922800000000002</c:v>
                </c:pt>
                <c:pt idx="6756">
                  <c:v>54.985999999999997</c:v>
                </c:pt>
                <c:pt idx="6757">
                  <c:v>68.049199999999999</c:v>
                </c:pt>
                <c:pt idx="6758">
                  <c:v>81.112399999999994</c:v>
                </c:pt>
                <c:pt idx="6759">
                  <c:v>94.175600000000003</c:v>
                </c:pt>
                <c:pt idx="6760">
                  <c:v>107.239</c:v>
                </c:pt>
                <c:pt idx="6761">
                  <c:v>120.30200000000001</c:v>
                </c:pt>
                <c:pt idx="6762">
                  <c:v>133.36500000000001</c:v>
                </c:pt>
                <c:pt idx="6763">
                  <c:v>146.428</c:v>
                </c:pt>
                <c:pt idx="6764">
                  <c:v>159.49199999999999</c:v>
                </c:pt>
                <c:pt idx="6765">
                  <c:v>172.55500000000001</c:v>
                </c:pt>
                <c:pt idx="6766">
                  <c:v>185.61799999999999</c:v>
                </c:pt>
                <c:pt idx="6767">
                  <c:v>198.68100000000001</c:v>
                </c:pt>
                <c:pt idx="6768">
                  <c:v>211.744</c:v>
                </c:pt>
                <c:pt idx="6769">
                  <c:v>224.80799999999999</c:v>
                </c:pt>
                <c:pt idx="6770">
                  <c:v>237.87100000000001</c:v>
                </c:pt>
                <c:pt idx="6771">
                  <c:v>250.934</c:v>
                </c:pt>
                <c:pt idx="6772">
                  <c:v>263.99700000000001</c:v>
                </c:pt>
                <c:pt idx="6773">
                  <c:v>277.06</c:v>
                </c:pt>
                <c:pt idx="6774">
                  <c:v>290.12400000000002</c:v>
                </c:pt>
                <c:pt idx="6775">
                  <c:v>303.18700000000001</c:v>
                </c:pt>
                <c:pt idx="6776">
                  <c:v>316.25</c:v>
                </c:pt>
                <c:pt idx="6777">
                  <c:v>329.31299999999999</c:v>
                </c:pt>
                <c:pt idx="6778">
                  <c:v>342.37599999999998</c:v>
                </c:pt>
                <c:pt idx="6779">
                  <c:v>355.44</c:v>
                </c:pt>
                <c:pt idx="6780">
                  <c:v>368.50299999999999</c:v>
                </c:pt>
                <c:pt idx="6781">
                  <c:v>381.56599999999997</c:v>
                </c:pt>
                <c:pt idx="6782">
                  <c:v>394.61900000000003</c:v>
                </c:pt>
                <c:pt idx="6783">
                  <c:v>406.62200000000001</c:v>
                </c:pt>
                <c:pt idx="6784">
                  <c:v>417.23200000000003</c:v>
                </c:pt>
                <c:pt idx="6785">
                  <c:v>426.786</c:v>
                </c:pt>
                <c:pt idx="6786">
                  <c:v>435.50400000000002</c:v>
                </c:pt>
                <c:pt idx="6787">
                  <c:v>443.54</c:v>
                </c:pt>
                <c:pt idx="6788">
                  <c:v>451.00400000000002</c:v>
                </c:pt>
                <c:pt idx="6789">
                  <c:v>457.98200000000003</c:v>
                </c:pt>
                <c:pt idx="6790">
                  <c:v>464.53899999999999</c:v>
                </c:pt>
                <c:pt idx="6791">
                  <c:v>470.72800000000001</c:v>
                </c:pt>
                <c:pt idx="6792">
                  <c:v>476.59</c:v>
                </c:pt>
                <c:pt idx="6793">
                  <c:v>482.16</c:v>
                </c:pt>
                <c:pt idx="6794">
                  <c:v>487.46899999999999</c:v>
                </c:pt>
                <c:pt idx="6795">
                  <c:v>492.53899999999999</c:v>
                </c:pt>
                <c:pt idx="6796">
                  <c:v>497.39400000000001</c:v>
                </c:pt>
                <c:pt idx="6797">
                  <c:v>502.05</c:v>
                </c:pt>
                <c:pt idx="6798">
                  <c:v>506.52300000000002</c:v>
                </c:pt>
                <c:pt idx="6799">
                  <c:v>510.82799999999997</c:v>
                </c:pt>
                <c:pt idx="6800">
                  <c:v>514.97699999999998</c:v>
                </c:pt>
                <c:pt idx="6801">
                  <c:v>529.32399999999996</c:v>
                </c:pt>
                <c:pt idx="6802">
                  <c:v>540.88699999999994</c:v>
                </c:pt>
                <c:pt idx="6803">
                  <c:v>550.68200000000002</c:v>
                </c:pt>
                <c:pt idx="6804">
                  <c:v>559.22799999999995</c:v>
                </c:pt>
                <c:pt idx="6805">
                  <c:v>566.83299999999997</c:v>
                </c:pt>
                <c:pt idx="6806">
                  <c:v>573.69600000000003</c:v>
                </c:pt>
                <c:pt idx="6807">
                  <c:v>579.95600000000002</c:v>
                </c:pt>
                <c:pt idx="6808">
                  <c:v>585.71299999999997</c:v>
                </c:pt>
                <c:pt idx="6809">
                  <c:v>591.04300000000001</c:v>
                </c:pt>
                <c:pt idx="6810">
                  <c:v>596.005</c:v>
                </c:pt>
                <c:pt idx="6811">
                  <c:v>600.64499999999998</c:v>
                </c:pt>
                <c:pt idx="6812">
                  <c:v>605.00199999999995</c:v>
                </c:pt>
                <c:pt idx="6813">
                  <c:v>609.10599999999999</c:v>
                </c:pt>
                <c:pt idx="6814">
                  <c:v>612.98400000000004</c:v>
                </c:pt>
                <c:pt idx="6815">
                  <c:v>616.65700000000004</c:v>
                </c:pt>
                <c:pt idx="6816">
                  <c:v>620.14499999999998</c:v>
                </c:pt>
                <c:pt idx="6817">
                  <c:v>623.46199999999999</c:v>
                </c:pt>
                <c:pt idx="6818">
                  <c:v>626.62400000000002</c:v>
                </c:pt>
                <c:pt idx="6819">
                  <c:v>629.64300000000003</c:v>
                </c:pt>
                <c:pt idx="6820">
                  <c:v>632.52800000000002</c:v>
                </c:pt>
                <c:pt idx="6821">
                  <c:v>635.29100000000005</c:v>
                </c:pt>
                <c:pt idx="6822">
                  <c:v>637.93899999999996</c:v>
                </c:pt>
                <c:pt idx="6823">
                  <c:v>640.48099999999999</c:v>
                </c:pt>
                <c:pt idx="6824">
                  <c:v>642.92200000000003</c:v>
                </c:pt>
                <c:pt idx="6825">
                  <c:v>645.27</c:v>
                </c:pt>
                <c:pt idx="6826">
                  <c:v>647.53</c:v>
                </c:pt>
                <c:pt idx="6827">
                  <c:v>649.70600000000002</c:v>
                </c:pt>
                <c:pt idx="6828">
                  <c:v>651.80499999999995</c:v>
                </c:pt>
                <c:pt idx="6829">
                  <c:v>653.82899999999995</c:v>
                </c:pt>
                <c:pt idx="6830">
                  <c:v>655.78399999999999</c:v>
                </c:pt>
                <c:pt idx="6831">
                  <c:v>657.67200000000003</c:v>
                </c:pt>
                <c:pt idx="6832">
                  <c:v>659.49699999999996</c:v>
                </c:pt>
                <c:pt idx="6833">
                  <c:v>661.26199999999994</c:v>
                </c:pt>
                <c:pt idx="6834">
                  <c:v>662.97</c:v>
                </c:pt>
                <c:pt idx="6835">
                  <c:v>664.62400000000002</c:v>
                </c:pt>
                <c:pt idx="6836">
                  <c:v>666.226</c:v>
                </c:pt>
                <c:pt idx="6837">
                  <c:v>667.77800000000002</c:v>
                </c:pt>
                <c:pt idx="6838">
                  <c:v>669.28399999999999</c:v>
                </c:pt>
                <c:pt idx="6839">
                  <c:v>670.74400000000003</c:v>
                </c:pt>
                <c:pt idx="6840">
                  <c:v>672.16</c:v>
                </c:pt>
                <c:pt idx="6841">
                  <c:v>673.53499999999997</c:v>
                </c:pt>
                <c:pt idx="6842">
                  <c:v>674.87</c:v>
                </c:pt>
                <c:pt idx="6843">
                  <c:v>676.16700000000003</c:v>
                </c:pt>
                <c:pt idx="6844">
                  <c:v>677.42700000000002</c:v>
                </c:pt>
                <c:pt idx="6845">
                  <c:v>678.65200000000004</c:v>
                </c:pt>
                <c:pt idx="6846">
                  <c:v>679.84299999999996</c:v>
                </c:pt>
                <c:pt idx="6847">
                  <c:v>681.00099999999998</c:v>
                </c:pt>
                <c:pt idx="6848">
                  <c:v>682.12699999999995</c:v>
                </c:pt>
                <c:pt idx="6849">
                  <c:v>683.22299999999996</c:v>
                </c:pt>
                <c:pt idx="6850">
                  <c:v>684.29</c:v>
                </c:pt>
                <c:pt idx="6851">
                  <c:v>685.32799999999997</c:v>
                </c:pt>
                <c:pt idx="6852">
                  <c:v>686.34</c:v>
                </c:pt>
                <c:pt idx="6853">
                  <c:v>687.32500000000005</c:v>
                </c:pt>
                <c:pt idx="6854">
                  <c:v>688.28399999999999</c:v>
                </c:pt>
                <c:pt idx="6855">
                  <c:v>689.21900000000005</c:v>
                </c:pt>
                <c:pt idx="6856">
                  <c:v>690.13</c:v>
                </c:pt>
                <c:pt idx="6857">
                  <c:v>691.01800000000003</c:v>
                </c:pt>
                <c:pt idx="6858">
                  <c:v>691.88400000000001</c:v>
                </c:pt>
                <c:pt idx="6859">
                  <c:v>692.72799999999995</c:v>
                </c:pt>
                <c:pt idx="6860">
                  <c:v>693.55100000000004</c:v>
                </c:pt>
                <c:pt idx="6861">
                  <c:v>694.35400000000004</c:v>
                </c:pt>
                <c:pt idx="6862">
                  <c:v>695.13699999999994</c:v>
                </c:pt>
                <c:pt idx="6863">
                  <c:v>695.90200000000004</c:v>
                </c:pt>
                <c:pt idx="6864">
                  <c:v>696.64700000000005</c:v>
                </c:pt>
                <c:pt idx="6865">
                  <c:v>697.375</c:v>
                </c:pt>
                <c:pt idx="6866">
                  <c:v>698.08600000000001</c:v>
                </c:pt>
                <c:pt idx="6867">
                  <c:v>698.78</c:v>
                </c:pt>
                <c:pt idx="6868">
                  <c:v>699.45699999999999</c:v>
                </c:pt>
                <c:pt idx="6869">
                  <c:v>700.11900000000003</c:v>
                </c:pt>
                <c:pt idx="6870">
                  <c:v>700.76499999999999</c:v>
                </c:pt>
                <c:pt idx="6871">
                  <c:v>701.39499999999998</c:v>
                </c:pt>
                <c:pt idx="6872">
                  <c:v>702.01199999999994</c:v>
                </c:pt>
                <c:pt idx="6873">
                  <c:v>702.61400000000003</c:v>
                </c:pt>
                <c:pt idx="6874">
                  <c:v>703.202</c:v>
                </c:pt>
                <c:pt idx="6875">
                  <c:v>703.77700000000004</c:v>
                </c:pt>
                <c:pt idx="6876">
                  <c:v>704.33900000000006</c:v>
                </c:pt>
                <c:pt idx="6877">
                  <c:v>704.88800000000003</c:v>
                </c:pt>
                <c:pt idx="6878">
                  <c:v>705.42499999999995</c:v>
                </c:pt>
                <c:pt idx="6879">
                  <c:v>705.95</c:v>
                </c:pt>
                <c:pt idx="6880">
                  <c:v>706.46299999999997</c:v>
                </c:pt>
                <c:pt idx="6881">
                  <c:v>706.96400000000006</c:v>
                </c:pt>
                <c:pt idx="6882">
                  <c:v>707.45500000000004</c:v>
                </c:pt>
                <c:pt idx="6883">
                  <c:v>707.93399999999997</c:v>
                </c:pt>
                <c:pt idx="6884">
                  <c:v>708.40300000000002</c:v>
                </c:pt>
                <c:pt idx="6885">
                  <c:v>708.86199999999997</c:v>
                </c:pt>
                <c:pt idx="6886">
                  <c:v>709.31100000000004</c:v>
                </c:pt>
                <c:pt idx="6887">
                  <c:v>709.75</c:v>
                </c:pt>
                <c:pt idx="6888">
                  <c:v>710.17899999999997</c:v>
                </c:pt>
                <c:pt idx="6889">
                  <c:v>710.59900000000005</c:v>
                </c:pt>
                <c:pt idx="6890">
                  <c:v>711.01</c:v>
                </c:pt>
                <c:pt idx="6891">
                  <c:v>711.41300000000001</c:v>
                </c:pt>
                <c:pt idx="6892">
                  <c:v>711.80600000000004</c:v>
                </c:pt>
                <c:pt idx="6893">
                  <c:v>712.19100000000003</c:v>
                </c:pt>
                <c:pt idx="6894">
                  <c:v>712.56799999999998</c:v>
                </c:pt>
                <c:pt idx="6895">
                  <c:v>712.93700000000001</c:v>
                </c:pt>
                <c:pt idx="6896">
                  <c:v>713.298</c:v>
                </c:pt>
                <c:pt idx="6897">
                  <c:v>713.65200000000004</c:v>
                </c:pt>
                <c:pt idx="6898">
                  <c:v>713.99699999999996</c:v>
                </c:pt>
                <c:pt idx="6899">
                  <c:v>714.33600000000001</c:v>
                </c:pt>
                <c:pt idx="6900">
                  <c:v>714.66800000000001</c:v>
                </c:pt>
                <c:pt idx="6901">
                  <c:v>682.01</c:v>
                </c:pt>
                <c:pt idx="6902">
                  <c:v>649.35199999999998</c:v>
                </c:pt>
                <c:pt idx="6903">
                  <c:v>616.69399999999996</c:v>
                </c:pt>
                <c:pt idx="6904">
                  <c:v>584.03599999999994</c:v>
                </c:pt>
                <c:pt idx="6905">
                  <c:v>551.37800000000004</c:v>
                </c:pt>
                <c:pt idx="6906">
                  <c:v>518.72</c:v>
                </c:pt>
                <c:pt idx="6907">
                  <c:v>486.06200000000001</c:v>
                </c:pt>
                <c:pt idx="6908">
                  <c:v>453.404</c:v>
                </c:pt>
                <c:pt idx="6909">
                  <c:v>420.74599999999998</c:v>
                </c:pt>
                <c:pt idx="6910">
                  <c:v>388.08800000000002</c:v>
                </c:pt>
                <c:pt idx="6911">
                  <c:v>355.43</c:v>
                </c:pt>
                <c:pt idx="6912">
                  <c:v>322.77199999999999</c:v>
                </c:pt>
                <c:pt idx="6913">
                  <c:v>290.11399999999998</c:v>
                </c:pt>
                <c:pt idx="6914">
                  <c:v>257.45600000000002</c:v>
                </c:pt>
                <c:pt idx="6915">
                  <c:v>224.798</c:v>
                </c:pt>
                <c:pt idx="6916">
                  <c:v>192.14</c:v>
                </c:pt>
                <c:pt idx="6917">
                  <c:v>159.482</c:v>
                </c:pt>
                <c:pt idx="6918">
                  <c:v>126.824</c:v>
                </c:pt>
                <c:pt idx="6919">
                  <c:v>94.165700000000001</c:v>
                </c:pt>
                <c:pt idx="6920">
                  <c:v>61.5077</c:v>
                </c:pt>
                <c:pt idx="6921">
                  <c:v>28.849699999999999</c:v>
                </c:pt>
                <c:pt idx="6922">
                  <c:v>-3.8082600000000002</c:v>
                </c:pt>
                <c:pt idx="6923">
                  <c:v>-36.466299999999997</c:v>
                </c:pt>
                <c:pt idx="6924">
                  <c:v>-69.124300000000005</c:v>
                </c:pt>
                <c:pt idx="6925">
                  <c:v>-101.782</c:v>
                </c:pt>
                <c:pt idx="6926">
                  <c:v>-134.44</c:v>
                </c:pt>
                <c:pt idx="6927">
                  <c:v>-167.09800000000001</c:v>
                </c:pt>
                <c:pt idx="6928">
                  <c:v>-199.756</c:v>
                </c:pt>
                <c:pt idx="6929">
                  <c:v>-232.41399999999999</c:v>
                </c:pt>
                <c:pt idx="6930">
                  <c:v>-265.072</c:v>
                </c:pt>
                <c:pt idx="6931">
                  <c:v>-297.73</c:v>
                </c:pt>
                <c:pt idx="6932">
                  <c:v>-330.38799999999998</c:v>
                </c:pt>
                <c:pt idx="6933">
                  <c:v>-362.74799999999999</c:v>
                </c:pt>
                <c:pt idx="6934">
                  <c:v>-389.25200000000001</c:v>
                </c:pt>
                <c:pt idx="6935">
                  <c:v>-410.56900000000002</c:v>
                </c:pt>
                <c:pt idx="6936">
                  <c:v>-428.58699999999999</c:v>
                </c:pt>
                <c:pt idx="6937">
                  <c:v>-444.27300000000002</c:v>
                </c:pt>
                <c:pt idx="6938">
                  <c:v>-458.2</c:v>
                </c:pt>
                <c:pt idx="6939">
                  <c:v>-470.74099999999999</c:v>
                </c:pt>
                <c:pt idx="6940">
                  <c:v>-482.154</c:v>
                </c:pt>
                <c:pt idx="6941">
                  <c:v>-492.62900000000002</c:v>
                </c:pt>
                <c:pt idx="6942">
                  <c:v>-502.30700000000002</c:v>
                </c:pt>
                <c:pt idx="6943">
                  <c:v>-511.298</c:v>
                </c:pt>
                <c:pt idx="6944">
                  <c:v>-519.69000000000005</c:v>
                </c:pt>
                <c:pt idx="6945">
                  <c:v>-527.55200000000002</c:v>
                </c:pt>
                <c:pt idx="6946">
                  <c:v>-534.94500000000005</c:v>
                </c:pt>
                <c:pt idx="6947">
                  <c:v>-541.91499999999996</c:v>
                </c:pt>
                <c:pt idx="6948">
                  <c:v>-548.505</c:v>
                </c:pt>
                <c:pt idx="6949">
                  <c:v>-554.74900000000002</c:v>
                </c:pt>
                <c:pt idx="6950">
                  <c:v>-560.678</c:v>
                </c:pt>
                <c:pt idx="6951">
                  <c:v>-566.31799999999998</c:v>
                </c:pt>
                <c:pt idx="6952">
                  <c:v>-571.69100000000003</c:v>
                </c:pt>
                <c:pt idx="6953">
                  <c:v>-576.81899999999996</c:v>
                </c:pt>
                <c:pt idx="6954">
                  <c:v>-581.71900000000005</c:v>
                </c:pt>
                <c:pt idx="6955">
                  <c:v>-586.40599999999995</c:v>
                </c:pt>
                <c:pt idx="6956">
                  <c:v>-590.89700000000005</c:v>
                </c:pt>
                <c:pt idx="6957">
                  <c:v>-595.202</c:v>
                </c:pt>
                <c:pt idx="6958">
                  <c:v>-599.33500000000004</c:v>
                </c:pt>
                <c:pt idx="6959">
                  <c:v>-603.30499999999995</c:v>
                </c:pt>
                <c:pt idx="6960">
                  <c:v>-607.12199999999996</c:v>
                </c:pt>
                <c:pt idx="6961">
                  <c:v>-610.79499999999996</c:v>
                </c:pt>
                <c:pt idx="6962">
                  <c:v>-614.33199999999999</c:v>
                </c:pt>
                <c:pt idx="6963">
                  <c:v>-617.74099999999999</c:v>
                </c:pt>
                <c:pt idx="6964">
                  <c:v>-621.02700000000004</c:v>
                </c:pt>
                <c:pt idx="6965">
                  <c:v>-624.19799999999998</c:v>
                </c:pt>
                <c:pt idx="6966">
                  <c:v>-627.25900000000001</c:v>
                </c:pt>
                <c:pt idx="6967">
                  <c:v>-630.21600000000001</c:v>
                </c:pt>
                <c:pt idx="6968">
                  <c:v>-633.07299999999998</c:v>
                </c:pt>
                <c:pt idx="6969">
                  <c:v>-635.83600000000001</c:v>
                </c:pt>
                <c:pt idx="6970">
                  <c:v>-638.50800000000004</c:v>
                </c:pt>
                <c:pt idx="6971">
                  <c:v>-641.09400000000005</c:v>
                </c:pt>
                <c:pt idx="6972">
                  <c:v>-643.59799999999996</c:v>
                </c:pt>
                <c:pt idx="6973">
                  <c:v>-646.02300000000002</c:v>
                </c:pt>
                <c:pt idx="6974">
                  <c:v>-648.37199999999996</c:v>
                </c:pt>
                <c:pt idx="6975">
                  <c:v>-650.649</c:v>
                </c:pt>
                <c:pt idx="6976">
                  <c:v>-652.85599999999999</c:v>
                </c:pt>
                <c:pt idx="6977">
                  <c:v>-654.99699999999996</c:v>
                </c:pt>
                <c:pt idx="6978">
                  <c:v>-657.07399999999996</c:v>
                </c:pt>
                <c:pt idx="6979">
                  <c:v>-659.08900000000006</c:v>
                </c:pt>
                <c:pt idx="6980">
                  <c:v>-661.04600000000005</c:v>
                </c:pt>
                <c:pt idx="6981">
                  <c:v>-662.94500000000005</c:v>
                </c:pt>
                <c:pt idx="6982">
                  <c:v>-664.79</c:v>
                </c:pt>
                <c:pt idx="6983">
                  <c:v>-666.58199999999999</c:v>
                </c:pt>
                <c:pt idx="6984">
                  <c:v>-668.32299999999998</c:v>
                </c:pt>
                <c:pt idx="6985">
                  <c:v>-670.01599999999996</c:v>
                </c:pt>
                <c:pt idx="6986">
                  <c:v>-671.66099999999994</c:v>
                </c:pt>
                <c:pt idx="6987">
                  <c:v>-673.26</c:v>
                </c:pt>
                <c:pt idx="6988">
                  <c:v>-674.81600000000003</c:v>
                </c:pt>
                <c:pt idx="6989">
                  <c:v>-676.32899999999995</c:v>
                </c:pt>
                <c:pt idx="6990">
                  <c:v>-677.80100000000004</c:v>
                </c:pt>
                <c:pt idx="6991">
                  <c:v>-679.23299999999995</c:v>
                </c:pt>
                <c:pt idx="6992">
                  <c:v>-680.62699999999995</c:v>
                </c:pt>
                <c:pt idx="6993">
                  <c:v>-681.98400000000004</c:v>
                </c:pt>
                <c:pt idx="6994">
                  <c:v>-683.30499999999995</c:v>
                </c:pt>
                <c:pt idx="6995">
                  <c:v>-684.59100000000001</c:v>
                </c:pt>
                <c:pt idx="6996">
                  <c:v>-685.84400000000005</c:v>
                </c:pt>
                <c:pt idx="6997">
                  <c:v>-687.06299999999999</c:v>
                </c:pt>
                <c:pt idx="6998">
                  <c:v>-688.25199999999995</c:v>
                </c:pt>
                <c:pt idx="6999">
                  <c:v>-689.40899999999999</c:v>
                </c:pt>
                <c:pt idx="7000">
                  <c:v>-690.53700000000003</c:v>
                </c:pt>
                <c:pt idx="7001">
                  <c:v>-657.87900000000002</c:v>
                </c:pt>
                <c:pt idx="7002">
                  <c:v>-625.221</c:v>
                </c:pt>
                <c:pt idx="7003">
                  <c:v>-592.56299999999999</c:v>
                </c:pt>
                <c:pt idx="7004">
                  <c:v>-559.90499999999997</c:v>
                </c:pt>
                <c:pt idx="7005">
                  <c:v>-527.24699999999996</c:v>
                </c:pt>
                <c:pt idx="7006">
                  <c:v>-494.589</c:v>
                </c:pt>
                <c:pt idx="7007">
                  <c:v>-461.93099999999998</c:v>
                </c:pt>
                <c:pt idx="7008">
                  <c:v>-429.27300000000002</c:v>
                </c:pt>
                <c:pt idx="7009">
                  <c:v>-396.61500000000001</c:v>
                </c:pt>
                <c:pt idx="7010">
                  <c:v>-363.95699999999999</c:v>
                </c:pt>
                <c:pt idx="7011">
                  <c:v>-331.29899999999998</c:v>
                </c:pt>
                <c:pt idx="7012">
                  <c:v>-298.64100000000002</c:v>
                </c:pt>
                <c:pt idx="7013">
                  <c:v>-265.983</c:v>
                </c:pt>
                <c:pt idx="7014">
                  <c:v>-233.32499999999999</c:v>
                </c:pt>
                <c:pt idx="7015">
                  <c:v>-200.667</c:v>
                </c:pt>
                <c:pt idx="7016">
                  <c:v>-168.00899999999999</c:v>
                </c:pt>
                <c:pt idx="7017">
                  <c:v>-135.351</c:v>
                </c:pt>
                <c:pt idx="7018">
                  <c:v>-102.693</c:v>
                </c:pt>
                <c:pt idx="7019">
                  <c:v>-70.035399999999996</c:v>
                </c:pt>
                <c:pt idx="7020">
                  <c:v>-37.377400000000002</c:v>
                </c:pt>
                <c:pt idx="7021">
                  <c:v>-4.7193500000000004</c:v>
                </c:pt>
                <c:pt idx="7022">
                  <c:v>27.938600000000001</c:v>
                </c:pt>
                <c:pt idx="7023">
                  <c:v>60.596600000000002</c:v>
                </c:pt>
                <c:pt idx="7024">
                  <c:v>93.254599999999996</c:v>
                </c:pt>
                <c:pt idx="7025">
                  <c:v>125.913</c:v>
                </c:pt>
                <c:pt idx="7026">
                  <c:v>158.571</c:v>
                </c:pt>
                <c:pt idx="7027">
                  <c:v>191.22900000000001</c:v>
                </c:pt>
                <c:pt idx="7028">
                  <c:v>223.887</c:v>
                </c:pt>
                <c:pt idx="7029">
                  <c:v>256.54500000000002</c:v>
                </c:pt>
                <c:pt idx="7030">
                  <c:v>289.20299999999997</c:v>
                </c:pt>
                <c:pt idx="7031">
                  <c:v>321.86099999999999</c:v>
                </c:pt>
                <c:pt idx="7032">
                  <c:v>354.51900000000001</c:v>
                </c:pt>
                <c:pt idx="7033">
                  <c:v>386.858</c:v>
                </c:pt>
                <c:pt idx="7034">
                  <c:v>413.04</c:v>
                </c:pt>
                <c:pt idx="7035">
                  <c:v>433.88799999999998</c:v>
                </c:pt>
                <c:pt idx="7036">
                  <c:v>451.40300000000002</c:v>
                </c:pt>
                <c:pt idx="7037">
                  <c:v>466.58300000000003</c:v>
                </c:pt>
                <c:pt idx="7038">
                  <c:v>480.01400000000001</c:v>
                </c:pt>
                <c:pt idx="7039">
                  <c:v>492.07499999999999</c:v>
                </c:pt>
                <c:pt idx="7040">
                  <c:v>503.024</c:v>
                </c:pt>
                <c:pt idx="7041">
                  <c:v>513.04899999999998</c:v>
                </c:pt>
                <c:pt idx="7042">
                  <c:v>522.29399999999998</c:v>
                </c:pt>
                <c:pt idx="7043">
                  <c:v>530.86599999999999</c:v>
                </c:pt>
                <c:pt idx="7044">
                  <c:v>538.85199999999998</c:v>
                </c:pt>
                <c:pt idx="7045">
                  <c:v>546.322</c:v>
                </c:pt>
                <c:pt idx="7046">
                  <c:v>553.33399999999995</c:v>
                </c:pt>
                <c:pt idx="7047">
                  <c:v>559.93600000000004</c:v>
                </c:pt>
                <c:pt idx="7048">
                  <c:v>566.16800000000001</c:v>
                </c:pt>
                <c:pt idx="7049">
                  <c:v>572.06500000000005</c:v>
                </c:pt>
                <c:pt idx="7050">
                  <c:v>577.65499999999997</c:v>
                </c:pt>
                <c:pt idx="7051">
                  <c:v>582.96600000000001</c:v>
                </c:pt>
                <c:pt idx="7052">
                  <c:v>588.01900000000001</c:v>
                </c:pt>
                <c:pt idx="7053">
                  <c:v>592.83500000000004</c:v>
                </c:pt>
                <c:pt idx="7054">
                  <c:v>597.42999999999995</c:v>
                </c:pt>
                <c:pt idx="7055">
                  <c:v>601.82100000000003</c:v>
                </c:pt>
                <c:pt idx="7056">
                  <c:v>606.02099999999996</c:v>
                </c:pt>
                <c:pt idx="7057">
                  <c:v>610.04300000000001</c:v>
                </c:pt>
                <c:pt idx="7058">
                  <c:v>613.899</c:v>
                </c:pt>
                <c:pt idx="7059">
                  <c:v>617.59900000000005</c:v>
                </c:pt>
                <c:pt idx="7060">
                  <c:v>621.15099999999995</c:v>
                </c:pt>
                <c:pt idx="7061">
                  <c:v>624.56600000000003</c:v>
                </c:pt>
                <c:pt idx="7062">
                  <c:v>627.85</c:v>
                </c:pt>
                <c:pt idx="7063">
                  <c:v>631.01</c:v>
                </c:pt>
                <c:pt idx="7064">
                  <c:v>634.05399999999997</c:v>
                </c:pt>
                <c:pt idx="7065">
                  <c:v>636.98699999999997</c:v>
                </c:pt>
                <c:pt idx="7066">
                  <c:v>639.81500000000005</c:v>
                </c:pt>
                <c:pt idx="7067">
                  <c:v>642.54300000000001</c:v>
                </c:pt>
                <c:pt idx="7068">
                  <c:v>645.17700000000002</c:v>
                </c:pt>
                <c:pt idx="7069">
                  <c:v>647.72</c:v>
                </c:pt>
                <c:pt idx="7070">
                  <c:v>650.17700000000002</c:v>
                </c:pt>
                <c:pt idx="7071">
                  <c:v>652.55100000000004</c:v>
                </c:pt>
                <c:pt idx="7072">
                  <c:v>654.84799999999996</c:v>
                </c:pt>
                <c:pt idx="7073">
                  <c:v>657.06899999999996</c:v>
                </c:pt>
                <c:pt idx="7074">
                  <c:v>659.21799999999996</c:v>
                </c:pt>
                <c:pt idx="7075">
                  <c:v>661.29899999999998</c:v>
                </c:pt>
                <c:pt idx="7076">
                  <c:v>663.31399999999996</c:v>
                </c:pt>
                <c:pt idx="7077">
                  <c:v>665.26599999999996</c:v>
                </c:pt>
                <c:pt idx="7078">
                  <c:v>667.15700000000004</c:v>
                </c:pt>
                <c:pt idx="7079">
                  <c:v>668.99</c:v>
                </c:pt>
                <c:pt idx="7080">
                  <c:v>670.76700000000005</c:v>
                </c:pt>
                <c:pt idx="7081">
                  <c:v>672.49099999999999</c:v>
                </c:pt>
                <c:pt idx="7082">
                  <c:v>674.16200000000003</c:v>
                </c:pt>
                <c:pt idx="7083">
                  <c:v>675.78399999999999</c:v>
                </c:pt>
                <c:pt idx="7084">
                  <c:v>677.35900000000004</c:v>
                </c:pt>
                <c:pt idx="7085">
                  <c:v>678.88699999999994</c:v>
                </c:pt>
                <c:pt idx="7086">
                  <c:v>680.37</c:v>
                </c:pt>
                <c:pt idx="7087">
                  <c:v>681.81100000000004</c:v>
                </c:pt>
                <c:pt idx="7088">
                  <c:v>683.21100000000001</c:v>
                </c:pt>
                <c:pt idx="7089">
                  <c:v>684.57</c:v>
                </c:pt>
                <c:pt idx="7090">
                  <c:v>685.89099999999996</c:v>
                </c:pt>
                <c:pt idx="7091">
                  <c:v>687.17499999999995</c:v>
                </c:pt>
                <c:pt idx="7092">
                  <c:v>688.423</c:v>
                </c:pt>
                <c:pt idx="7093">
                  <c:v>689.63699999999994</c:v>
                </c:pt>
                <c:pt idx="7094">
                  <c:v>690.81700000000001</c:v>
                </c:pt>
                <c:pt idx="7095">
                  <c:v>691.96400000000006</c:v>
                </c:pt>
                <c:pt idx="7096">
                  <c:v>693.08</c:v>
                </c:pt>
                <c:pt idx="7097">
                  <c:v>694.16499999999996</c:v>
                </c:pt>
                <c:pt idx="7098">
                  <c:v>695.221</c:v>
                </c:pt>
                <c:pt idx="7099">
                  <c:v>696.24900000000002</c:v>
                </c:pt>
                <c:pt idx="7100">
                  <c:v>697.24900000000002</c:v>
                </c:pt>
                <c:pt idx="7101">
                  <c:v>664.59100000000001</c:v>
                </c:pt>
                <c:pt idx="7102">
                  <c:v>631.93299999999999</c:v>
                </c:pt>
                <c:pt idx="7103">
                  <c:v>599.27499999999998</c:v>
                </c:pt>
                <c:pt idx="7104">
                  <c:v>566.61699999999996</c:v>
                </c:pt>
                <c:pt idx="7105">
                  <c:v>533.95899999999995</c:v>
                </c:pt>
                <c:pt idx="7106">
                  <c:v>501.30099999999999</c:v>
                </c:pt>
                <c:pt idx="7107">
                  <c:v>468.64299999999997</c:v>
                </c:pt>
                <c:pt idx="7108">
                  <c:v>435.98500000000001</c:v>
                </c:pt>
                <c:pt idx="7109">
                  <c:v>403.327</c:v>
                </c:pt>
                <c:pt idx="7110">
                  <c:v>370.66899999999998</c:v>
                </c:pt>
                <c:pt idx="7111">
                  <c:v>338.01100000000002</c:v>
                </c:pt>
                <c:pt idx="7112">
                  <c:v>305.35300000000001</c:v>
                </c:pt>
                <c:pt idx="7113">
                  <c:v>272.69499999999999</c:v>
                </c:pt>
                <c:pt idx="7114">
                  <c:v>240.03700000000001</c:v>
                </c:pt>
                <c:pt idx="7115">
                  <c:v>207.37899999999999</c:v>
                </c:pt>
                <c:pt idx="7116">
                  <c:v>174.721</c:v>
                </c:pt>
                <c:pt idx="7117">
                  <c:v>142.06299999999999</c:v>
                </c:pt>
                <c:pt idx="7118">
                  <c:v>109.405</c:v>
                </c:pt>
                <c:pt idx="7119">
                  <c:v>76.747</c:v>
                </c:pt>
                <c:pt idx="7120">
                  <c:v>44.088999999999999</c:v>
                </c:pt>
                <c:pt idx="7121">
                  <c:v>11.430999999999999</c:v>
                </c:pt>
                <c:pt idx="7122">
                  <c:v>-21.227</c:v>
                </c:pt>
                <c:pt idx="7123">
                  <c:v>-53.884999999999998</c:v>
                </c:pt>
                <c:pt idx="7124">
                  <c:v>-86.543000000000006</c:v>
                </c:pt>
                <c:pt idx="7125">
                  <c:v>-119.20099999999999</c:v>
                </c:pt>
                <c:pt idx="7126">
                  <c:v>-151.85900000000001</c:v>
                </c:pt>
                <c:pt idx="7127">
                  <c:v>-184.517</c:v>
                </c:pt>
                <c:pt idx="7128">
                  <c:v>-217.17500000000001</c:v>
                </c:pt>
                <c:pt idx="7129">
                  <c:v>-249.833</c:v>
                </c:pt>
                <c:pt idx="7130">
                  <c:v>-282.49099999999999</c:v>
                </c:pt>
                <c:pt idx="7131">
                  <c:v>-315.149</c:v>
                </c:pt>
                <c:pt idx="7132">
                  <c:v>-347.80700000000002</c:v>
                </c:pt>
                <c:pt idx="7133">
                  <c:v>-380.15199999999999</c:v>
                </c:pt>
                <c:pt idx="7134">
                  <c:v>-406.42700000000002</c:v>
                </c:pt>
                <c:pt idx="7135">
                  <c:v>-427.41</c:v>
                </c:pt>
                <c:pt idx="7136">
                  <c:v>-445.06799999999998</c:v>
                </c:pt>
                <c:pt idx="7137">
                  <c:v>-460.392</c:v>
                </c:pt>
                <c:pt idx="7138">
                  <c:v>-473.964</c:v>
                </c:pt>
                <c:pt idx="7139">
                  <c:v>-486.161</c:v>
                </c:pt>
                <c:pt idx="7140">
                  <c:v>-497.24200000000002</c:v>
                </c:pt>
                <c:pt idx="7141">
                  <c:v>-507.39499999999998</c:v>
                </c:pt>
                <c:pt idx="7142">
                  <c:v>-516.76199999999994</c:v>
                </c:pt>
                <c:pt idx="7143">
                  <c:v>-525.452</c:v>
                </c:pt>
                <c:pt idx="7144">
                  <c:v>-533.553</c:v>
                </c:pt>
                <c:pt idx="7145">
                  <c:v>-541.13400000000001</c:v>
                </c:pt>
                <c:pt idx="7146">
                  <c:v>-548.25400000000002</c:v>
                </c:pt>
                <c:pt idx="7147">
                  <c:v>-554.95899999999995</c:v>
                </c:pt>
                <c:pt idx="7148">
                  <c:v>-561.29200000000003</c:v>
                </c:pt>
                <c:pt idx="7149">
                  <c:v>-567.28700000000003</c:v>
                </c:pt>
                <c:pt idx="7150">
                  <c:v>-572.97299999999996</c:v>
                </c:pt>
                <c:pt idx="7151">
                  <c:v>-578.37599999999998</c:v>
                </c:pt>
                <c:pt idx="7152">
                  <c:v>-583.52</c:v>
                </c:pt>
                <c:pt idx="7153">
                  <c:v>-588.423</c:v>
                </c:pt>
                <c:pt idx="7154">
                  <c:v>-593.10400000000004</c:v>
                </c:pt>
                <c:pt idx="7155">
                  <c:v>-597.57799999999997</c:v>
                </c:pt>
                <c:pt idx="7156">
                  <c:v>-601.86</c:v>
                </c:pt>
                <c:pt idx="7157">
                  <c:v>-605.96199999999999</c:v>
                </c:pt>
                <c:pt idx="7158">
                  <c:v>-609.89599999999996</c:v>
                </c:pt>
                <c:pt idx="7159">
                  <c:v>-613.67100000000005</c:v>
                </c:pt>
                <c:pt idx="7160">
                  <c:v>-617.298</c:v>
                </c:pt>
                <c:pt idx="7161">
                  <c:v>-620.78499999999997</c:v>
                </c:pt>
                <c:pt idx="7162">
                  <c:v>-624.14</c:v>
                </c:pt>
                <c:pt idx="7163">
                  <c:v>-627.37</c:v>
                </c:pt>
                <c:pt idx="7164">
                  <c:v>-630.48199999999997</c:v>
                </c:pt>
                <c:pt idx="7165">
                  <c:v>-633.48199999999997</c:v>
                </c:pt>
                <c:pt idx="7166">
                  <c:v>-636.375</c:v>
                </c:pt>
                <c:pt idx="7167">
                  <c:v>-639.16800000000001</c:v>
                </c:pt>
                <c:pt idx="7168">
                  <c:v>-641.86400000000003</c:v>
                </c:pt>
                <c:pt idx="7169">
                  <c:v>-644.46900000000005</c:v>
                </c:pt>
                <c:pt idx="7170">
                  <c:v>-646.98599999999999</c:v>
                </c:pt>
                <c:pt idx="7171">
                  <c:v>-649.41999999999996</c:v>
                </c:pt>
                <c:pt idx="7172">
                  <c:v>-651.774</c:v>
                </c:pt>
                <c:pt idx="7173">
                  <c:v>-654.05200000000002</c:v>
                </c:pt>
                <c:pt idx="7174">
                  <c:v>-656.25800000000004</c:v>
                </c:pt>
                <c:pt idx="7175">
                  <c:v>-658.39300000000003</c:v>
                </c:pt>
                <c:pt idx="7176">
                  <c:v>-660.46199999999999</c:v>
                </c:pt>
                <c:pt idx="7177">
                  <c:v>-662.46699999999998</c:v>
                </c:pt>
                <c:pt idx="7178">
                  <c:v>-664.41</c:v>
                </c:pt>
                <c:pt idx="7179">
                  <c:v>-666.29399999999998</c:v>
                </c:pt>
                <c:pt idx="7180">
                  <c:v>-668.12099999999998</c:v>
                </c:pt>
                <c:pt idx="7181">
                  <c:v>-669.89300000000003</c:v>
                </c:pt>
                <c:pt idx="7182">
                  <c:v>-671.61400000000003</c:v>
                </c:pt>
                <c:pt idx="7183">
                  <c:v>-673.28300000000002</c:v>
                </c:pt>
                <c:pt idx="7184">
                  <c:v>-674.904</c:v>
                </c:pt>
                <c:pt idx="7185">
                  <c:v>-676.47799999999995</c:v>
                </c:pt>
                <c:pt idx="7186">
                  <c:v>-678.00599999999997</c:v>
                </c:pt>
                <c:pt idx="7187">
                  <c:v>-679.49199999999996</c:v>
                </c:pt>
                <c:pt idx="7188">
                  <c:v>-680.93499999999995</c:v>
                </c:pt>
                <c:pt idx="7189">
                  <c:v>-682.33699999999999</c:v>
                </c:pt>
                <c:pt idx="7190">
                  <c:v>-683.7</c:v>
                </c:pt>
                <c:pt idx="7191">
                  <c:v>-685.02499999999998</c:v>
                </c:pt>
                <c:pt idx="7192">
                  <c:v>-686.31399999999996</c:v>
                </c:pt>
                <c:pt idx="7193">
                  <c:v>-687.56700000000001</c:v>
                </c:pt>
                <c:pt idx="7194">
                  <c:v>-688.78599999999994</c:v>
                </c:pt>
                <c:pt idx="7195">
                  <c:v>-689.97199999999998</c:v>
                </c:pt>
                <c:pt idx="7196">
                  <c:v>-691.12599999999998</c:v>
                </c:pt>
                <c:pt idx="7197">
                  <c:v>-692.24900000000002</c:v>
                </c:pt>
                <c:pt idx="7198">
                  <c:v>-693.34100000000001</c:v>
                </c:pt>
                <c:pt idx="7199">
                  <c:v>-694.40499999999997</c:v>
                </c:pt>
                <c:pt idx="7200">
                  <c:v>-695.44100000000003</c:v>
                </c:pt>
                <c:pt idx="7201">
                  <c:v>-679.11199999999997</c:v>
                </c:pt>
                <c:pt idx="7202">
                  <c:v>-662.78300000000002</c:v>
                </c:pt>
                <c:pt idx="7203">
                  <c:v>-646.45399999999995</c:v>
                </c:pt>
                <c:pt idx="7204">
                  <c:v>-630.125</c:v>
                </c:pt>
                <c:pt idx="7205">
                  <c:v>-613.79600000000005</c:v>
                </c:pt>
                <c:pt idx="7206">
                  <c:v>-597.46699999999998</c:v>
                </c:pt>
                <c:pt idx="7207">
                  <c:v>-581.13800000000003</c:v>
                </c:pt>
                <c:pt idx="7208">
                  <c:v>-564.80899999999997</c:v>
                </c:pt>
                <c:pt idx="7209">
                  <c:v>-548.48</c:v>
                </c:pt>
                <c:pt idx="7210">
                  <c:v>-532.15099999999995</c:v>
                </c:pt>
                <c:pt idx="7211">
                  <c:v>-515.822</c:v>
                </c:pt>
                <c:pt idx="7212">
                  <c:v>-499.49299999999999</c:v>
                </c:pt>
                <c:pt idx="7213">
                  <c:v>-483.16399999999999</c:v>
                </c:pt>
                <c:pt idx="7214">
                  <c:v>-466.83499999999998</c:v>
                </c:pt>
                <c:pt idx="7215">
                  <c:v>-450.50599999999997</c:v>
                </c:pt>
                <c:pt idx="7216">
                  <c:v>-434.17700000000002</c:v>
                </c:pt>
                <c:pt idx="7217">
                  <c:v>-417.84800000000001</c:v>
                </c:pt>
                <c:pt idx="7218">
                  <c:v>-401.51900000000001</c:v>
                </c:pt>
                <c:pt idx="7219">
                  <c:v>-385.19</c:v>
                </c:pt>
                <c:pt idx="7220">
                  <c:v>-368.86099999999999</c:v>
                </c:pt>
                <c:pt idx="7221">
                  <c:v>-352.53199999999998</c:v>
                </c:pt>
                <c:pt idx="7222">
                  <c:v>-336.20299999999997</c:v>
                </c:pt>
                <c:pt idx="7223">
                  <c:v>-319.87400000000002</c:v>
                </c:pt>
                <c:pt idx="7224">
                  <c:v>-303.54500000000002</c:v>
                </c:pt>
                <c:pt idx="7225">
                  <c:v>-287.21600000000001</c:v>
                </c:pt>
                <c:pt idx="7226">
                  <c:v>-270.887</c:v>
                </c:pt>
                <c:pt idx="7227">
                  <c:v>-254.55799999999999</c:v>
                </c:pt>
                <c:pt idx="7228">
                  <c:v>-238.22900000000001</c:v>
                </c:pt>
                <c:pt idx="7229">
                  <c:v>-221.9</c:v>
                </c:pt>
                <c:pt idx="7230">
                  <c:v>-205.571</c:v>
                </c:pt>
                <c:pt idx="7231">
                  <c:v>-189.24199999999999</c:v>
                </c:pt>
                <c:pt idx="7232">
                  <c:v>-172.91300000000001</c:v>
                </c:pt>
                <c:pt idx="7233">
                  <c:v>-156.584</c:v>
                </c:pt>
                <c:pt idx="7234">
                  <c:v>-140.255</c:v>
                </c:pt>
                <c:pt idx="7235">
                  <c:v>-123.926</c:v>
                </c:pt>
                <c:pt idx="7236">
                  <c:v>-107.59699999999999</c:v>
                </c:pt>
                <c:pt idx="7237">
                  <c:v>-91.267700000000005</c:v>
                </c:pt>
                <c:pt idx="7238">
                  <c:v>-74.938699999999997</c:v>
                </c:pt>
                <c:pt idx="7239">
                  <c:v>-58.609699999999997</c:v>
                </c:pt>
                <c:pt idx="7240">
                  <c:v>-42.280700000000003</c:v>
                </c:pt>
                <c:pt idx="7241">
                  <c:v>-25.951699999999999</c:v>
                </c:pt>
                <c:pt idx="7242">
                  <c:v>-9.6227499999999999</c:v>
                </c:pt>
                <c:pt idx="7243">
                  <c:v>6.7062499999999998</c:v>
                </c:pt>
                <c:pt idx="7244">
                  <c:v>23.035299999999999</c:v>
                </c:pt>
                <c:pt idx="7245">
                  <c:v>39.3643</c:v>
                </c:pt>
                <c:pt idx="7246">
                  <c:v>55.693300000000001</c:v>
                </c:pt>
                <c:pt idx="7247">
                  <c:v>72.022300000000001</c:v>
                </c:pt>
                <c:pt idx="7248">
                  <c:v>88.351200000000006</c:v>
                </c:pt>
                <c:pt idx="7249">
                  <c:v>104.68</c:v>
                </c:pt>
                <c:pt idx="7250">
                  <c:v>121.009</c:v>
                </c:pt>
                <c:pt idx="7251">
                  <c:v>137.33799999999999</c:v>
                </c:pt>
                <c:pt idx="7252">
                  <c:v>153.667</c:v>
                </c:pt>
                <c:pt idx="7253">
                  <c:v>169.99600000000001</c:v>
                </c:pt>
                <c:pt idx="7254">
                  <c:v>186.32499999999999</c:v>
                </c:pt>
                <c:pt idx="7255">
                  <c:v>202.654</c:v>
                </c:pt>
                <c:pt idx="7256">
                  <c:v>218.983</c:v>
                </c:pt>
                <c:pt idx="7257">
                  <c:v>235.31200000000001</c:v>
                </c:pt>
                <c:pt idx="7258">
                  <c:v>251.64099999999999</c:v>
                </c:pt>
                <c:pt idx="7259">
                  <c:v>267.97000000000003</c:v>
                </c:pt>
                <c:pt idx="7260">
                  <c:v>284.29899999999998</c:v>
                </c:pt>
                <c:pt idx="7261">
                  <c:v>300.62799999999999</c:v>
                </c:pt>
                <c:pt idx="7262">
                  <c:v>316.95699999999999</c:v>
                </c:pt>
                <c:pt idx="7263">
                  <c:v>333.286</c:v>
                </c:pt>
                <c:pt idx="7264">
                  <c:v>349.61500000000001</c:v>
                </c:pt>
                <c:pt idx="7265">
                  <c:v>365.94400000000002</c:v>
                </c:pt>
                <c:pt idx="7266">
                  <c:v>381.95299999999997</c:v>
                </c:pt>
                <c:pt idx="7267">
                  <c:v>395.93099999999998</c:v>
                </c:pt>
                <c:pt idx="7268">
                  <c:v>408.19099999999997</c:v>
                </c:pt>
                <c:pt idx="7269">
                  <c:v>419.166</c:v>
                </c:pt>
                <c:pt idx="7270">
                  <c:v>429.13299999999998</c:v>
                </c:pt>
                <c:pt idx="7271">
                  <c:v>438.28199999999998</c:v>
                </c:pt>
                <c:pt idx="7272">
                  <c:v>446.75</c:v>
                </c:pt>
                <c:pt idx="7273">
                  <c:v>454.64100000000002</c:v>
                </c:pt>
                <c:pt idx="7274">
                  <c:v>462.03399999999999</c:v>
                </c:pt>
                <c:pt idx="7275">
                  <c:v>468.99299999999999</c:v>
                </c:pt>
                <c:pt idx="7276">
                  <c:v>475.56799999999998</c:v>
                </c:pt>
                <c:pt idx="7277">
                  <c:v>481.80099999999999</c:v>
                </c:pt>
                <c:pt idx="7278">
                  <c:v>487.72800000000001</c:v>
                </c:pt>
                <c:pt idx="7279">
                  <c:v>493.37700000000001</c:v>
                </c:pt>
                <c:pt idx="7280">
                  <c:v>498.77300000000002</c:v>
                </c:pt>
                <c:pt idx="7281">
                  <c:v>503.93900000000002</c:v>
                </c:pt>
                <c:pt idx="7282">
                  <c:v>508.89299999999997</c:v>
                </c:pt>
                <c:pt idx="7283">
                  <c:v>513.65099999999995</c:v>
                </c:pt>
                <c:pt idx="7284">
                  <c:v>518.22699999999998</c:v>
                </c:pt>
                <c:pt idx="7285">
                  <c:v>522.63499999999999</c:v>
                </c:pt>
                <c:pt idx="7286">
                  <c:v>526.88599999999997</c:v>
                </c:pt>
                <c:pt idx="7287">
                  <c:v>530.99</c:v>
                </c:pt>
                <c:pt idx="7288">
                  <c:v>534.95699999999999</c:v>
                </c:pt>
                <c:pt idx="7289">
                  <c:v>538.79399999999998</c:v>
                </c:pt>
                <c:pt idx="7290">
                  <c:v>542.50900000000001</c:v>
                </c:pt>
                <c:pt idx="7291">
                  <c:v>546.10900000000004</c:v>
                </c:pt>
                <c:pt idx="7292">
                  <c:v>549.6</c:v>
                </c:pt>
                <c:pt idx="7293">
                  <c:v>552.98800000000006</c:v>
                </c:pt>
                <c:pt idx="7294">
                  <c:v>556.27800000000002</c:v>
                </c:pt>
                <c:pt idx="7295">
                  <c:v>559.476</c:v>
                </c:pt>
                <c:pt idx="7296">
                  <c:v>562.58399999999995</c:v>
                </c:pt>
                <c:pt idx="7297">
                  <c:v>565.60900000000004</c:v>
                </c:pt>
                <c:pt idx="7298">
                  <c:v>568.553</c:v>
                </c:pt>
                <c:pt idx="7299">
                  <c:v>571.41999999999996</c:v>
                </c:pt>
                <c:pt idx="7300">
                  <c:v>574.21400000000006</c:v>
                </c:pt>
                <c:pt idx="7301">
                  <c:v>590.24699999999996</c:v>
                </c:pt>
                <c:pt idx="7302">
                  <c:v>602.01300000000003</c:v>
                </c:pt>
                <c:pt idx="7303">
                  <c:v>611.46699999999998</c:v>
                </c:pt>
                <c:pt idx="7304">
                  <c:v>619.42100000000005</c:v>
                </c:pt>
                <c:pt idx="7305">
                  <c:v>626.30100000000004</c:v>
                </c:pt>
                <c:pt idx="7306">
                  <c:v>632.36699999999996</c:v>
                </c:pt>
                <c:pt idx="7307">
                  <c:v>637.78899999999999</c:v>
                </c:pt>
                <c:pt idx="7308">
                  <c:v>642.68700000000001</c:v>
                </c:pt>
                <c:pt idx="7309">
                  <c:v>647.14599999999996</c:v>
                </c:pt>
                <c:pt idx="7310">
                  <c:v>651.23500000000001</c:v>
                </c:pt>
                <c:pt idx="7311">
                  <c:v>655.00400000000002</c:v>
                </c:pt>
                <c:pt idx="7312">
                  <c:v>658.49400000000003</c:v>
                </c:pt>
                <c:pt idx="7313">
                  <c:v>661.73800000000006</c:v>
                </c:pt>
                <c:pt idx="7314">
                  <c:v>664.76499999999999</c:v>
                </c:pt>
                <c:pt idx="7315">
                  <c:v>667.59699999999998</c:v>
                </c:pt>
                <c:pt idx="7316">
                  <c:v>670.25300000000004</c:v>
                </c:pt>
                <c:pt idx="7317">
                  <c:v>672.75</c:v>
                </c:pt>
                <c:pt idx="7318">
                  <c:v>675.10299999999995</c:v>
                </c:pt>
                <c:pt idx="7319">
                  <c:v>677.32299999999998</c:v>
                </c:pt>
                <c:pt idx="7320">
                  <c:v>679.42200000000003</c:v>
                </c:pt>
                <c:pt idx="7321">
                  <c:v>681.41</c:v>
                </c:pt>
                <c:pt idx="7322">
                  <c:v>683.29399999999998</c:v>
                </c:pt>
                <c:pt idx="7323">
                  <c:v>685.08299999999997</c:v>
                </c:pt>
                <c:pt idx="7324">
                  <c:v>686.78300000000002</c:v>
                </c:pt>
                <c:pt idx="7325">
                  <c:v>688.4</c:v>
                </c:pt>
                <c:pt idx="7326">
                  <c:v>689.94</c:v>
                </c:pt>
                <c:pt idx="7327">
                  <c:v>691.40800000000002</c:v>
                </c:pt>
                <c:pt idx="7328">
                  <c:v>692.80899999999997</c:v>
                </c:pt>
                <c:pt idx="7329">
                  <c:v>694.14599999999996</c:v>
                </c:pt>
                <c:pt idx="7330">
                  <c:v>695.423</c:v>
                </c:pt>
                <c:pt idx="7331">
                  <c:v>696.64400000000001</c:v>
                </c:pt>
                <c:pt idx="7332">
                  <c:v>697.81200000000001</c:v>
                </c:pt>
                <c:pt idx="7333">
                  <c:v>698.93</c:v>
                </c:pt>
                <c:pt idx="7334">
                  <c:v>700.00099999999998</c:v>
                </c:pt>
                <c:pt idx="7335">
                  <c:v>701.02700000000004</c:v>
                </c:pt>
                <c:pt idx="7336">
                  <c:v>702.01099999999997</c:v>
                </c:pt>
                <c:pt idx="7337">
                  <c:v>702.95399999999995</c:v>
                </c:pt>
                <c:pt idx="7338">
                  <c:v>703.86</c:v>
                </c:pt>
                <c:pt idx="7339">
                  <c:v>704.72900000000004</c:v>
                </c:pt>
                <c:pt idx="7340">
                  <c:v>705.56299999999999</c:v>
                </c:pt>
                <c:pt idx="7341">
                  <c:v>706.36500000000001</c:v>
                </c:pt>
                <c:pt idx="7342">
                  <c:v>707.13599999999997</c:v>
                </c:pt>
                <c:pt idx="7343">
                  <c:v>707.87699999999995</c:v>
                </c:pt>
                <c:pt idx="7344">
                  <c:v>708.58900000000006</c:v>
                </c:pt>
                <c:pt idx="7345">
                  <c:v>709.274</c:v>
                </c:pt>
                <c:pt idx="7346">
                  <c:v>709.93299999999999</c:v>
                </c:pt>
                <c:pt idx="7347">
                  <c:v>710.56799999999998</c:v>
                </c:pt>
                <c:pt idx="7348">
                  <c:v>711.17899999999997</c:v>
                </c:pt>
                <c:pt idx="7349">
                  <c:v>711.76700000000005</c:v>
                </c:pt>
                <c:pt idx="7350">
                  <c:v>712.33399999999995</c:v>
                </c:pt>
                <c:pt idx="7351">
                  <c:v>712.88</c:v>
                </c:pt>
                <c:pt idx="7352">
                  <c:v>713.40599999999995</c:v>
                </c:pt>
                <c:pt idx="7353">
                  <c:v>713.91300000000001</c:v>
                </c:pt>
                <c:pt idx="7354">
                  <c:v>714.40099999999995</c:v>
                </c:pt>
                <c:pt idx="7355">
                  <c:v>714.87300000000005</c:v>
                </c:pt>
                <c:pt idx="7356">
                  <c:v>715.327</c:v>
                </c:pt>
                <c:pt idx="7357">
                  <c:v>715.76499999999999</c:v>
                </c:pt>
                <c:pt idx="7358">
                  <c:v>716.18799999999999</c:v>
                </c:pt>
                <c:pt idx="7359">
                  <c:v>716.596</c:v>
                </c:pt>
                <c:pt idx="7360">
                  <c:v>716.98900000000003</c:v>
                </c:pt>
                <c:pt idx="7361">
                  <c:v>717.36900000000003</c:v>
                </c:pt>
                <c:pt idx="7362">
                  <c:v>717.73599999999999</c:v>
                </c:pt>
                <c:pt idx="7363">
                  <c:v>718.09</c:v>
                </c:pt>
                <c:pt idx="7364">
                  <c:v>718.43200000000002</c:v>
                </c:pt>
                <c:pt idx="7365">
                  <c:v>718.76199999999994</c:v>
                </c:pt>
                <c:pt idx="7366">
                  <c:v>719.08</c:v>
                </c:pt>
                <c:pt idx="7367">
                  <c:v>719.38800000000003</c:v>
                </c:pt>
                <c:pt idx="7368">
                  <c:v>719.68499999999995</c:v>
                </c:pt>
                <c:pt idx="7369">
                  <c:v>719.97299999999996</c:v>
                </c:pt>
                <c:pt idx="7370">
                  <c:v>720.25</c:v>
                </c:pt>
                <c:pt idx="7371">
                  <c:v>720.51800000000003</c:v>
                </c:pt>
                <c:pt idx="7372">
                  <c:v>720.77700000000004</c:v>
                </c:pt>
                <c:pt idx="7373">
                  <c:v>721.02800000000002</c:v>
                </c:pt>
                <c:pt idx="7374">
                  <c:v>721.27</c:v>
                </c:pt>
                <c:pt idx="7375">
                  <c:v>721.50300000000004</c:v>
                </c:pt>
                <c:pt idx="7376">
                  <c:v>721.72900000000004</c:v>
                </c:pt>
                <c:pt idx="7377">
                  <c:v>721.94799999999998</c:v>
                </c:pt>
                <c:pt idx="7378">
                  <c:v>722.16</c:v>
                </c:pt>
                <c:pt idx="7379">
                  <c:v>722.37</c:v>
                </c:pt>
                <c:pt idx="7380">
                  <c:v>722.57899999999995</c:v>
                </c:pt>
                <c:pt idx="7381">
                  <c:v>722.78899999999999</c:v>
                </c:pt>
                <c:pt idx="7382">
                  <c:v>722.99800000000005</c:v>
                </c:pt>
                <c:pt idx="7383">
                  <c:v>723.20799999999997</c:v>
                </c:pt>
                <c:pt idx="7384">
                  <c:v>723.41700000000003</c:v>
                </c:pt>
                <c:pt idx="7385">
                  <c:v>723.62599999999998</c:v>
                </c:pt>
                <c:pt idx="7386">
                  <c:v>723.83500000000004</c:v>
                </c:pt>
                <c:pt idx="7387">
                  <c:v>724.04399999999998</c:v>
                </c:pt>
                <c:pt idx="7388">
                  <c:v>724.25199999999995</c:v>
                </c:pt>
                <c:pt idx="7389">
                  <c:v>724.46100000000001</c:v>
                </c:pt>
                <c:pt idx="7390">
                  <c:v>724.66899999999998</c:v>
                </c:pt>
                <c:pt idx="7391">
                  <c:v>724.87800000000004</c:v>
                </c:pt>
                <c:pt idx="7392">
                  <c:v>725.08600000000001</c:v>
                </c:pt>
                <c:pt idx="7393">
                  <c:v>725.29399999999998</c:v>
                </c:pt>
                <c:pt idx="7394">
                  <c:v>725.50099999999998</c:v>
                </c:pt>
                <c:pt idx="7395">
                  <c:v>725.70899999999995</c:v>
                </c:pt>
                <c:pt idx="7396">
                  <c:v>725.91700000000003</c:v>
                </c:pt>
                <c:pt idx="7397">
                  <c:v>726.12400000000002</c:v>
                </c:pt>
                <c:pt idx="7398">
                  <c:v>726.33100000000002</c:v>
                </c:pt>
                <c:pt idx="7399">
                  <c:v>726.53899999999999</c:v>
                </c:pt>
                <c:pt idx="7400">
                  <c:v>726.745</c:v>
                </c:pt>
                <c:pt idx="7401">
                  <c:v>687.55600000000004</c:v>
                </c:pt>
                <c:pt idx="7402">
                  <c:v>648.36599999999999</c:v>
                </c:pt>
                <c:pt idx="7403">
                  <c:v>609.17700000000002</c:v>
                </c:pt>
                <c:pt idx="7404">
                  <c:v>569.98699999999997</c:v>
                </c:pt>
                <c:pt idx="7405">
                  <c:v>530.79700000000003</c:v>
                </c:pt>
                <c:pt idx="7406">
                  <c:v>491.608</c:v>
                </c:pt>
                <c:pt idx="7407">
                  <c:v>452.41800000000001</c:v>
                </c:pt>
                <c:pt idx="7408">
                  <c:v>413.22899999999998</c:v>
                </c:pt>
                <c:pt idx="7409">
                  <c:v>374.03899999999999</c:v>
                </c:pt>
                <c:pt idx="7410">
                  <c:v>334.85</c:v>
                </c:pt>
                <c:pt idx="7411">
                  <c:v>295.66000000000003</c:v>
                </c:pt>
                <c:pt idx="7412">
                  <c:v>256.47000000000003</c:v>
                </c:pt>
                <c:pt idx="7413">
                  <c:v>217.28100000000001</c:v>
                </c:pt>
                <c:pt idx="7414">
                  <c:v>178.09100000000001</c:v>
                </c:pt>
                <c:pt idx="7415">
                  <c:v>138.90199999999999</c:v>
                </c:pt>
                <c:pt idx="7416">
                  <c:v>99.7119</c:v>
                </c:pt>
                <c:pt idx="7417">
                  <c:v>60.522300000000001</c:v>
                </c:pt>
                <c:pt idx="7418">
                  <c:v>21.332699999999999</c:v>
                </c:pt>
                <c:pt idx="7419">
                  <c:v>-17.8569</c:v>
                </c:pt>
                <c:pt idx="7420">
                  <c:v>-57.046500000000002</c:v>
                </c:pt>
                <c:pt idx="7421">
                  <c:v>-96.236099999999993</c:v>
                </c:pt>
                <c:pt idx="7422">
                  <c:v>-135.42599999999999</c:v>
                </c:pt>
                <c:pt idx="7423">
                  <c:v>-174.61500000000001</c:v>
                </c:pt>
                <c:pt idx="7424">
                  <c:v>-213.80500000000001</c:v>
                </c:pt>
                <c:pt idx="7425">
                  <c:v>-252.994</c:v>
                </c:pt>
                <c:pt idx="7426">
                  <c:v>-292.18400000000003</c:v>
                </c:pt>
                <c:pt idx="7427">
                  <c:v>-331.37400000000002</c:v>
                </c:pt>
                <c:pt idx="7428">
                  <c:v>-367.44200000000001</c:v>
                </c:pt>
                <c:pt idx="7429">
                  <c:v>-394.86</c:v>
                </c:pt>
                <c:pt idx="7430">
                  <c:v>-417.12200000000001</c:v>
                </c:pt>
                <c:pt idx="7431">
                  <c:v>-436.017</c:v>
                </c:pt>
                <c:pt idx="7432">
                  <c:v>-452.495</c:v>
                </c:pt>
                <c:pt idx="7433">
                  <c:v>-467.13299999999998</c:v>
                </c:pt>
                <c:pt idx="7434">
                  <c:v>-480.31200000000001</c:v>
                </c:pt>
                <c:pt idx="7435">
                  <c:v>-492.298</c:v>
                </c:pt>
                <c:pt idx="7436">
                  <c:v>-503.28699999999998</c:v>
                </c:pt>
                <c:pt idx="7437">
                  <c:v>-513.428</c:v>
                </c:pt>
                <c:pt idx="7438">
                  <c:v>-522.83600000000001</c:v>
                </c:pt>
                <c:pt idx="7439">
                  <c:v>-531.60400000000004</c:v>
                </c:pt>
                <c:pt idx="7440">
                  <c:v>-539.80600000000004</c:v>
                </c:pt>
                <c:pt idx="7441">
                  <c:v>-547.505</c:v>
                </c:pt>
                <c:pt idx="7442">
                  <c:v>-554.75199999999995</c:v>
                </c:pt>
                <c:pt idx="7443">
                  <c:v>-561.59100000000001</c:v>
                </c:pt>
                <c:pt idx="7444">
                  <c:v>-568.05999999999995</c:v>
                </c:pt>
                <c:pt idx="7445">
                  <c:v>-574.19100000000003</c:v>
                </c:pt>
                <c:pt idx="7446">
                  <c:v>-580.01300000000003</c:v>
                </c:pt>
                <c:pt idx="7447">
                  <c:v>-585.54899999999998</c:v>
                </c:pt>
                <c:pt idx="7448">
                  <c:v>-590.822</c:v>
                </c:pt>
                <c:pt idx="7449">
                  <c:v>-595.85199999999998</c:v>
                </c:pt>
                <c:pt idx="7450">
                  <c:v>-600.654</c:v>
                </c:pt>
                <c:pt idx="7451">
                  <c:v>-605.245</c:v>
                </c:pt>
                <c:pt idx="7452">
                  <c:v>-609.63900000000001</c:v>
                </c:pt>
                <c:pt idx="7453">
                  <c:v>-613.84699999999998</c:v>
                </c:pt>
                <c:pt idx="7454">
                  <c:v>-617.88300000000004</c:v>
                </c:pt>
                <c:pt idx="7455">
                  <c:v>-621.755</c:v>
                </c:pt>
                <c:pt idx="7456">
                  <c:v>-625.47400000000005</c:v>
                </c:pt>
                <c:pt idx="7457">
                  <c:v>-629.048</c:v>
                </c:pt>
                <c:pt idx="7458">
                  <c:v>-632.48500000000001</c:v>
                </c:pt>
                <c:pt idx="7459">
                  <c:v>-635.79200000000003</c:v>
                </c:pt>
                <c:pt idx="7460">
                  <c:v>-638.97699999999998</c:v>
                </c:pt>
                <c:pt idx="7461">
                  <c:v>-642.04499999999996</c:v>
                </c:pt>
                <c:pt idx="7462">
                  <c:v>-645.00300000000004</c:v>
                </c:pt>
                <c:pt idx="7463">
                  <c:v>-647.85500000000002</c:v>
                </c:pt>
                <c:pt idx="7464">
                  <c:v>-650.60699999999997</c:v>
                </c:pt>
                <c:pt idx="7465">
                  <c:v>-653.26300000000003</c:v>
                </c:pt>
                <c:pt idx="7466">
                  <c:v>-655.82899999999995</c:v>
                </c:pt>
                <c:pt idx="7467">
                  <c:v>-658.30799999999999</c:v>
                </c:pt>
                <c:pt idx="7468">
                  <c:v>-660.70299999999997</c:v>
                </c:pt>
                <c:pt idx="7469">
                  <c:v>-663.01900000000001</c:v>
                </c:pt>
                <c:pt idx="7470">
                  <c:v>-665.25900000000001</c:v>
                </c:pt>
                <c:pt idx="7471">
                  <c:v>-667.42600000000004</c:v>
                </c:pt>
                <c:pt idx="7472">
                  <c:v>-669.524</c:v>
                </c:pt>
                <c:pt idx="7473">
                  <c:v>-671.55399999999997</c:v>
                </c:pt>
                <c:pt idx="7474">
                  <c:v>-673.52</c:v>
                </c:pt>
                <c:pt idx="7475">
                  <c:v>-675.42499999999995</c:v>
                </c:pt>
                <c:pt idx="7476">
                  <c:v>-677.27</c:v>
                </c:pt>
                <c:pt idx="7477">
                  <c:v>-679.05799999999999</c:v>
                </c:pt>
                <c:pt idx="7478">
                  <c:v>-680.79200000000003</c:v>
                </c:pt>
                <c:pt idx="7479">
                  <c:v>-682.47199999999998</c:v>
                </c:pt>
                <c:pt idx="7480">
                  <c:v>-684.10199999999998</c:v>
                </c:pt>
                <c:pt idx="7481">
                  <c:v>-685.68299999999999</c:v>
                </c:pt>
                <c:pt idx="7482">
                  <c:v>-687.21699999999998</c:v>
                </c:pt>
                <c:pt idx="7483">
                  <c:v>-688.70600000000002</c:v>
                </c:pt>
                <c:pt idx="7484">
                  <c:v>-690.15</c:v>
                </c:pt>
                <c:pt idx="7485">
                  <c:v>-691.553</c:v>
                </c:pt>
                <c:pt idx="7486">
                  <c:v>-692.91399999999999</c:v>
                </c:pt>
                <c:pt idx="7487">
                  <c:v>-694.23699999999997</c:v>
                </c:pt>
                <c:pt idx="7488">
                  <c:v>-695.52099999999996</c:v>
                </c:pt>
                <c:pt idx="7489">
                  <c:v>-696.76800000000003</c:v>
                </c:pt>
                <c:pt idx="7490">
                  <c:v>-697.98</c:v>
                </c:pt>
                <c:pt idx="7491">
                  <c:v>-699.15700000000004</c:v>
                </c:pt>
                <c:pt idx="7492">
                  <c:v>-700.30200000000002</c:v>
                </c:pt>
                <c:pt idx="7493">
                  <c:v>-701.41399999999999</c:v>
                </c:pt>
                <c:pt idx="7494">
                  <c:v>-702.495</c:v>
                </c:pt>
                <c:pt idx="7495">
                  <c:v>-703.54600000000005</c:v>
                </c:pt>
                <c:pt idx="7496">
                  <c:v>-704.56799999999998</c:v>
                </c:pt>
                <c:pt idx="7497">
                  <c:v>-705.56200000000001</c:v>
                </c:pt>
                <c:pt idx="7498">
                  <c:v>-706.52800000000002</c:v>
                </c:pt>
                <c:pt idx="7499">
                  <c:v>-707.46799999999996</c:v>
                </c:pt>
                <c:pt idx="7500">
                  <c:v>-708.38300000000004</c:v>
                </c:pt>
                <c:pt idx="7501">
                  <c:v>-669.19299999999998</c:v>
                </c:pt>
                <c:pt idx="7502">
                  <c:v>-630.00300000000004</c:v>
                </c:pt>
                <c:pt idx="7503">
                  <c:v>-590.81399999999996</c:v>
                </c:pt>
                <c:pt idx="7504">
                  <c:v>-551.62400000000002</c:v>
                </c:pt>
                <c:pt idx="7505">
                  <c:v>-512.43499999999995</c:v>
                </c:pt>
                <c:pt idx="7506">
                  <c:v>-473.245</c:v>
                </c:pt>
                <c:pt idx="7507">
                  <c:v>-434.05500000000001</c:v>
                </c:pt>
                <c:pt idx="7508">
                  <c:v>-394.86599999999999</c:v>
                </c:pt>
                <c:pt idx="7509">
                  <c:v>-355.67599999999999</c:v>
                </c:pt>
                <c:pt idx="7510">
                  <c:v>-316.48700000000002</c:v>
                </c:pt>
                <c:pt idx="7511">
                  <c:v>-277.29700000000003</c:v>
                </c:pt>
                <c:pt idx="7512">
                  <c:v>-238.107</c:v>
                </c:pt>
                <c:pt idx="7513">
                  <c:v>-198.91800000000001</c:v>
                </c:pt>
                <c:pt idx="7514">
                  <c:v>-159.72800000000001</c:v>
                </c:pt>
                <c:pt idx="7515">
                  <c:v>-120.539</c:v>
                </c:pt>
                <c:pt idx="7516">
                  <c:v>-81.3489</c:v>
                </c:pt>
                <c:pt idx="7517">
                  <c:v>-42.159300000000002</c:v>
                </c:pt>
                <c:pt idx="7518">
                  <c:v>-2.9697300000000002</c:v>
                </c:pt>
                <c:pt idx="7519">
                  <c:v>36.219900000000003</c:v>
                </c:pt>
                <c:pt idx="7520">
                  <c:v>75.409499999999994</c:v>
                </c:pt>
                <c:pt idx="7521">
                  <c:v>114.599</c:v>
                </c:pt>
                <c:pt idx="7522">
                  <c:v>153.78899999999999</c:v>
                </c:pt>
                <c:pt idx="7523">
                  <c:v>192.97800000000001</c:v>
                </c:pt>
                <c:pt idx="7524">
                  <c:v>232.16800000000001</c:v>
                </c:pt>
                <c:pt idx="7525">
                  <c:v>271.35700000000003</c:v>
                </c:pt>
                <c:pt idx="7526">
                  <c:v>310.54700000000003</c:v>
                </c:pt>
                <c:pt idx="7527">
                  <c:v>349.73700000000002</c:v>
                </c:pt>
                <c:pt idx="7528">
                  <c:v>385.67599999999999</c:v>
                </c:pt>
                <c:pt idx="7529">
                  <c:v>412.71800000000002</c:v>
                </c:pt>
                <c:pt idx="7530">
                  <c:v>434.54899999999998</c:v>
                </c:pt>
                <c:pt idx="7531">
                  <c:v>453.00700000000001</c:v>
                </c:pt>
                <c:pt idx="7532">
                  <c:v>469.05900000000003</c:v>
                </c:pt>
                <c:pt idx="7533">
                  <c:v>483.286</c:v>
                </c:pt>
                <c:pt idx="7534">
                  <c:v>496.06900000000002</c:v>
                </c:pt>
                <c:pt idx="7535">
                  <c:v>507.67500000000001</c:v>
                </c:pt>
                <c:pt idx="7536">
                  <c:v>518.29899999999998</c:v>
                </c:pt>
                <c:pt idx="7537">
                  <c:v>528.08900000000006</c:v>
                </c:pt>
                <c:pt idx="7538">
                  <c:v>537.15800000000002</c:v>
                </c:pt>
                <c:pt idx="7539">
                  <c:v>545.6</c:v>
                </c:pt>
                <c:pt idx="7540">
                  <c:v>553.48699999999997</c:v>
                </c:pt>
                <c:pt idx="7541">
                  <c:v>560.88099999999997</c:v>
                </c:pt>
                <c:pt idx="7542">
                  <c:v>567.83299999999997</c:v>
                </c:pt>
                <c:pt idx="7543">
                  <c:v>574.38599999999997</c:v>
                </c:pt>
                <c:pt idx="7544">
                  <c:v>580.57799999999997</c:v>
                </c:pt>
                <c:pt idx="7545">
                  <c:v>586.44000000000005</c:v>
                </c:pt>
                <c:pt idx="7546">
                  <c:v>592</c:v>
                </c:pt>
                <c:pt idx="7547">
                  <c:v>597.28099999999995</c:v>
                </c:pt>
                <c:pt idx="7548">
                  <c:v>602.30700000000002</c:v>
                </c:pt>
                <c:pt idx="7549">
                  <c:v>607.09500000000003</c:v>
                </c:pt>
                <c:pt idx="7550">
                  <c:v>611.66300000000001</c:v>
                </c:pt>
                <c:pt idx="7551">
                  <c:v>616.02499999999998</c:v>
                </c:pt>
                <c:pt idx="7552">
                  <c:v>620.19500000000005</c:v>
                </c:pt>
                <c:pt idx="7553">
                  <c:v>624.18600000000004</c:v>
                </c:pt>
                <c:pt idx="7554">
                  <c:v>628.00900000000001</c:v>
                </c:pt>
                <c:pt idx="7555">
                  <c:v>631.673</c:v>
                </c:pt>
                <c:pt idx="7556">
                  <c:v>635.18899999999996</c:v>
                </c:pt>
                <c:pt idx="7557">
                  <c:v>638.56500000000005</c:v>
                </c:pt>
                <c:pt idx="7558">
                  <c:v>641.80700000000002</c:v>
                </c:pt>
                <c:pt idx="7559">
                  <c:v>644.92499999999995</c:v>
                </c:pt>
                <c:pt idx="7560">
                  <c:v>647.92399999999998</c:v>
                </c:pt>
                <c:pt idx="7561">
                  <c:v>650.81100000000004</c:v>
                </c:pt>
                <c:pt idx="7562">
                  <c:v>653.59100000000001</c:v>
                </c:pt>
                <c:pt idx="7563">
                  <c:v>656.26900000000001</c:v>
                </c:pt>
                <c:pt idx="7564">
                  <c:v>658.85</c:v>
                </c:pt>
                <c:pt idx="7565">
                  <c:v>661.34</c:v>
                </c:pt>
                <c:pt idx="7566">
                  <c:v>663.74199999999996</c:v>
                </c:pt>
                <c:pt idx="7567">
                  <c:v>666.06</c:v>
                </c:pt>
                <c:pt idx="7568">
                  <c:v>668.29899999999998</c:v>
                </c:pt>
                <c:pt idx="7569">
                  <c:v>670.46100000000001</c:v>
                </c:pt>
                <c:pt idx="7570">
                  <c:v>672.55</c:v>
                </c:pt>
                <c:pt idx="7571">
                  <c:v>674.56899999999996</c:v>
                </c:pt>
                <c:pt idx="7572">
                  <c:v>676.52200000000005</c:v>
                </c:pt>
                <c:pt idx="7573">
                  <c:v>678.41</c:v>
                </c:pt>
                <c:pt idx="7574">
                  <c:v>680.23599999999999</c:v>
                </c:pt>
                <c:pt idx="7575">
                  <c:v>682.00400000000002</c:v>
                </c:pt>
                <c:pt idx="7576">
                  <c:v>683.71500000000003</c:v>
                </c:pt>
                <c:pt idx="7577">
                  <c:v>685.37099999999998</c:v>
                </c:pt>
                <c:pt idx="7578">
                  <c:v>686.97500000000002</c:v>
                </c:pt>
                <c:pt idx="7579">
                  <c:v>688.529</c:v>
                </c:pt>
                <c:pt idx="7580">
                  <c:v>690.03399999999999</c:v>
                </c:pt>
                <c:pt idx="7581">
                  <c:v>691.49300000000005</c:v>
                </c:pt>
                <c:pt idx="7582">
                  <c:v>692.90700000000004</c:v>
                </c:pt>
                <c:pt idx="7583">
                  <c:v>694.27800000000002</c:v>
                </c:pt>
                <c:pt idx="7584">
                  <c:v>695.60699999999997</c:v>
                </c:pt>
                <c:pt idx="7585">
                  <c:v>696.89499999999998</c:v>
                </c:pt>
                <c:pt idx="7586">
                  <c:v>698.14599999999996</c:v>
                </c:pt>
                <c:pt idx="7587">
                  <c:v>699.35799999999995</c:v>
                </c:pt>
                <c:pt idx="7588">
                  <c:v>700.53499999999997</c:v>
                </c:pt>
                <c:pt idx="7589">
                  <c:v>701.67700000000002</c:v>
                </c:pt>
                <c:pt idx="7590">
                  <c:v>702.78499999999997</c:v>
                </c:pt>
                <c:pt idx="7591">
                  <c:v>703.86099999999999</c:v>
                </c:pt>
                <c:pt idx="7592">
                  <c:v>704.90499999999997</c:v>
                </c:pt>
                <c:pt idx="7593">
                  <c:v>705.91899999999998</c:v>
                </c:pt>
                <c:pt idx="7594">
                  <c:v>706.904</c:v>
                </c:pt>
                <c:pt idx="7595">
                  <c:v>707.86</c:v>
                </c:pt>
                <c:pt idx="7596">
                  <c:v>708.78899999999999</c:v>
                </c:pt>
                <c:pt idx="7597">
                  <c:v>709.69100000000003</c:v>
                </c:pt>
                <c:pt idx="7598">
                  <c:v>710.56799999999998</c:v>
                </c:pt>
                <c:pt idx="7599">
                  <c:v>711.42</c:v>
                </c:pt>
                <c:pt idx="7600">
                  <c:v>712.24699999999996</c:v>
                </c:pt>
                <c:pt idx="7601">
                  <c:v>673.05799999999999</c:v>
                </c:pt>
                <c:pt idx="7602">
                  <c:v>633.86800000000005</c:v>
                </c:pt>
                <c:pt idx="7603">
                  <c:v>594.678</c:v>
                </c:pt>
                <c:pt idx="7604">
                  <c:v>555.48900000000003</c:v>
                </c:pt>
                <c:pt idx="7605">
                  <c:v>516.29899999999998</c:v>
                </c:pt>
                <c:pt idx="7606">
                  <c:v>477.11</c:v>
                </c:pt>
                <c:pt idx="7607">
                  <c:v>437.92</c:v>
                </c:pt>
                <c:pt idx="7608">
                  <c:v>398.73</c:v>
                </c:pt>
                <c:pt idx="7609">
                  <c:v>359.541</c:v>
                </c:pt>
                <c:pt idx="7610">
                  <c:v>320.351</c:v>
                </c:pt>
                <c:pt idx="7611">
                  <c:v>281.16199999999998</c:v>
                </c:pt>
                <c:pt idx="7612">
                  <c:v>241.97200000000001</c:v>
                </c:pt>
                <c:pt idx="7613">
                  <c:v>202.78200000000001</c:v>
                </c:pt>
                <c:pt idx="7614">
                  <c:v>163.59299999999999</c:v>
                </c:pt>
                <c:pt idx="7615">
                  <c:v>124.40300000000001</c:v>
                </c:pt>
                <c:pt idx="7616">
                  <c:v>85.213700000000003</c:v>
                </c:pt>
                <c:pt idx="7617">
                  <c:v>46.024099999999997</c:v>
                </c:pt>
                <c:pt idx="7618">
                  <c:v>6.8344800000000001</c:v>
                </c:pt>
                <c:pt idx="7619">
                  <c:v>-32.3551</c:v>
                </c:pt>
                <c:pt idx="7620">
                  <c:v>-71.544700000000006</c:v>
                </c:pt>
                <c:pt idx="7621">
                  <c:v>-110.73399999999999</c:v>
                </c:pt>
                <c:pt idx="7622">
                  <c:v>-149.92400000000001</c:v>
                </c:pt>
                <c:pt idx="7623">
                  <c:v>-189.114</c:v>
                </c:pt>
                <c:pt idx="7624">
                  <c:v>-228.303</c:v>
                </c:pt>
                <c:pt idx="7625">
                  <c:v>-267.49299999999999</c:v>
                </c:pt>
                <c:pt idx="7626">
                  <c:v>-306.68200000000002</c:v>
                </c:pt>
                <c:pt idx="7627">
                  <c:v>-345.87200000000001</c:v>
                </c:pt>
                <c:pt idx="7628">
                  <c:v>-381.839</c:v>
                </c:pt>
                <c:pt idx="7629">
                  <c:v>-408.96300000000002</c:v>
                </c:pt>
                <c:pt idx="7630">
                  <c:v>-430.88600000000002</c:v>
                </c:pt>
                <c:pt idx="7631">
                  <c:v>-449.43799999999999</c:v>
                </c:pt>
                <c:pt idx="7632">
                  <c:v>-465.58100000000002</c:v>
                </c:pt>
                <c:pt idx="7633">
                  <c:v>-479.89600000000002</c:v>
                </c:pt>
                <c:pt idx="7634">
                  <c:v>-492.76299999999998</c:v>
                </c:pt>
                <c:pt idx="7635">
                  <c:v>-504.45100000000002</c:v>
                </c:pt>
                <c:pt idx="7636">
                  <c:v>-515.15300000000002</c:v>
                </c:pt>
                <c:pt idx="7637">
                  <c:v>-525.01700000000005</c:v>
                </c:pt>
                <c:pt idx="7638">
                  <c:v>-534.15899999999999</c:v>
                </c:pt>
                <c:pt idx="7639">
                  <c:v>-542.66899999999998</c:v>
                </c:pt>
                <c:pt idx="7640">
                  <c:v>-550.62300000000005</c:v>
                </c:pt>
                <c:pt idx="7641">
                  <c:v>-558.08199999999999</c:v>
                </c:pt>
                <c:pt idx="7642">
                  <c:v>-565.09699999999998</c:v>
                </c:pt>
                <c:pt idx="7643">
                  <c:v>-571.71100000000001</c:v>
                </c:pt>
                <c:pt idx="7644">
                  <c:v>-577.96199999999999</c:v>
                </c:pt>
                <c:pt idx="7645">
                  <c:v>-583.88099999999997</c:v>
                </c:pt>
                <c:pt idx="7646">
                  <c:v>-589.49699999999996</c:v>
                </c:pt>
                <c:pt idx="7647">
                  <c:v>-594.83299999999997</c:v>
                </c:pt>
                <c:pt idx="7648">
                  <c:v>-599.91099999999994</c:v>
                </c:pt>
                <c:pt idx="7649">
                  <c:v>-604.75</c:v>
                </c:pt>
                <c:pt idx="7650">
                  <c:v>-609.36699999999996</c:v>
                </c:pt>
                <c:pt idx="7651">
                  <c:v>-613.77800000000002</c:v>
                </c:pt>
                <c:pt idx="7652">
                  <c:v>-617.99599999999998</c:v>
                </c:pt>
                <c:pt idx="7653">
                  <c:v>-622.03300000000002</c:v>
                </c:pt>
                <c:pt idx="7654">
                  <c:v>-625.90099999999995</c:v>
                </c:pt>
                <c:pt idx="7655">
                  <c:v>-629.60900000000004</c:v>
                </c:pt>
                <c:pt idx="7656">
                  <c:v>-633.16800000000001</c:v>
                </c:pt>
                <c:pt idx="7657">
                  <c:v>-636.58500000000004</c:v>
                </c:pt>
                <c:pt idx="7658">
                  <c:v>-639.87</c:v>
                </c:pt>
                <c:pt idx="7659">
                  <c:v>-643.02700000000004</c:v>
                </c:pt>
                <c:pt idx="7660">
                  <c:v>-646.06600000000003</c:v>
                </c:pt>
                <c:pt idx="7661">
                  <c:v>-648.99099999999999</c:v>
                </c:pt>
                <c:pt idx="7662">
                  <c:v>-651.80799999999999</c:v>
                </c:pt>
                <c:pt idx="7663">
                  <c:v>-654.52300000000002</c:v>
                </c:pt>
                <c:pt idx="7664">
                  <c:v>-657.14099999999996</c:v>
                </c:pt>
                <c:pt idx="7665">
                  <c:v>-659.66600000000005</c:v>
                </c:pt>
                <c:pt idx="7666">
                  <c:v>-662.10199999999998</c:v>
                </c:pt>
                <c:pt idx="7667">
                  <c:v>-664.45500000000004</c:v>
                </c:pt>
                <c:pt idx="7668">
                  <c:v>-666.726</c:v>
                </c:pt>
                <c:pt idx="7669">
                  <c:v>-668.92100000000005</c:v>
                </c:pt>
                <c:pt idx="7670">
                  <c:v>-671.04200000000003</c:v>
                </c:pt>
                <c:pt idx="7671">
                  <c:v>-673.09199999999998</c:v>
                </c:pt>
                <c:pt idx="7672">
                  <c:v>-675.07500000000005</c:v>
                </c:pt>
                <c:pt idx="7673">
                  <c:v>-676.99300000000005</c:v>
                </c:pt>
                <c:pt idx="7674">
                  <c:v>-678.84900000000005</c:v>
                </c:pt>
                <c:pt idx="7675">
                  <c:v>-680.64599999999996</c:v>
                </c:pt>
                <c:pt idx="7676">
                  <c:v>-682.38499999999999</c:v>
                </c:pt>
                <c:pt idx="7677">
                  <c:v>-684.06899999999996</c:v>
                </c:pt>
                <c:pt idx="7678">
                  <c:v>-685.70100000000002</c:v>
                </c:pt>
                <c:pt idx="7679">
                  <c:v>-687.28099999999995</c:v>
                </c:pt>
                <c:pt idx="7680">
                  <c:v>-688.81299999999999</c:v>
                </c:pt>
                <c:pt idx="7681">
                  <c:v>-690.29700000000003</c:v>
                </c:pt>
                <c:pt idx="7682">
                  <c:v>-691.73599999999999</c:v>
                </c:pt>
                <c:pt idx="7683">
                  <c:v>-693.13199999999995</c:v>
                </c:pt>
                <c:pt idx="7684">
                  <c:v>-694.48500000000001</c:v>
                </c:pt>
                <c:pt idx="7685">
                  <c:v>-695.798</c:v>
                </c:pt>
                <c:pt idx="7686">
                  <c:v>-697.07100000000003</c:v>
                </c:pt>
                <c:pt idx="7687">
                  <c:v>-698.30700000000002</c:v>
                </c:pt>
                <c:pt idx="7688">
                  <c:v>-699.50599999999997</c:v>
                </c:pt>
                <c:pt idx="7689">
                  <c:v>-700.67</c:v>
                </c:pt>
                <c:pt idx="7690">
                  <c:v>-701.8</c:v>
                </c:pt>
                <c:pt idx="7691">
                  <c:v>-702.89700000000005</c:v>
                </c:pt>
                <c:pt idx="7692">
                  <c:v>-703.96199999999999</c:v>
                </c:pt>
                <c:pt idx="7693">
                  <c:v>-704.99699999999996</c:v>
                </c:pt>
                <c:pt idx="7694">
                  <c:v>-706.00199999999995</c:v>
                </c:pt>
                <c:pt idx="7695">
                  <c:v>-706.97799999999995</c:v>
                </c:pt>
                <c:pt idx="7696">
                  <c:v>-707.92600000000004</c:v>
                </c:pt>
                <c:pt idx="7697">
                  <c:v>-708.84799999999996</c:v>
                </c:pt>
                <c:pt idx="7698">
                  <c:v>-709.74300000000005</c:v>
                </c:pt>
                <c:pt idx="7699">
                  <c:v>-710.61400000000003</c:v>
                </c:pt>
                <c:pt idx="7700">
                  <c:v>-711.45899999999995</c:v>
                </c:pt>
                <c:pt idx="7701">
                  <c:v>-691.86500000000001</c:v>
                </c:pt>
                <c:pt idx="7702">
                  <c:v>-672.27</c:v>
                </c:pt>
                <c:pt idx="7703">
                  <c:v>-652.67499999999995</c:v>
                </c:pt>
                <c:pt idx="7704">
                  <c:v>-633.08000000000004</c:v>
                </c:pt>
                <c:pt idx="7705">
                  <c:v>-613.48500000000001</c:v>
                </c:pt>
                <c:pt idx="7706">
                  <c:v>-593.89099999999996</c:v>
                </c:pt>
                <c:pt idx="7707">
                  <c:v>-574.29600000000005</c:v>
                </c:pt>
                <c:pt idx="7708">
                  <c:v>-554.70100000000002</c:v>
                </c:pt>
                <c:pt idx="7709">
                  <c:v>-535.10599999999999</c:v>
                </c:pt>
                <c:pt idx="7710">
                  <c:v>-515.51099999999997</c:v>
                </c:pt>
                <c:pt idx="7711">
                  <c:v>-495.91699999999997</c:v>
                </c:pt>
                <c:pt idx="7712">
                  <c:v>-476.322</c:v>
                </c:pt>
                <c:pt idx="7713">
                  <c:v>-456.72699999999998</c:v>
                </c:pt>
                <c:pt idx="7714">
                  <c:v>-437.13200000000001</c:v>
                </c:pt>
                <c:pt idx="7715">
                  <c:v>-417.53699999999998</c:v>
                </c:pt>
                <c:pt idx="7716">
                  <c:v>-397.94299999999998</c:v>
                </c:pt>
                <c:pt idx="7717">
                  <c:v>-378.34800000000001</c:v>
                </c:pt>
                <c:pt idx="7718">
                  <c:v>-358.75299999999999</c:v>
                </c:pt>
                <c:pt idx="7719">
                  <c:v>-339.15800000000002</c:v>
                </c:pt>
                <c:pt idx="7720">
                  <c:v>-319.56299999999999</c:v>
                </c:pt>
                <c:pt idx="7721">
                  <c:v>-299.96899999999999</c:v>
                </c:pt>
                <c:pt idx="7722">
                  <c:v>-280.37400000000002</c:v>
                </c:pt>
                <c:pt idx="7723">
                  <c:v>-260.779</c:v>
                </c:pt>
                <c:pt idx="7724">
                  <c:v>-241.184</c:v>
                </c:pt>
                <c:pt idx="7725">
                  <c:v>-221.589</c:v>
                </c:pt>
                <c:pt idx="7726">
                  <c:v>-201.995</c:v>
                </c:pt>
                <c:pt idx="7727">
                  <c:v>-182.4</c:v>
                </c:pt>
                <c:pt idx="7728">
                  <c:v>-162.80500000000001</c:v>
                </c:pt>
                <c:pt idx="7729">
                  <c:v>-143.21</c:v>
                </c:pt>
                <c:pt idx="7730">
                  <c:v>-123.61499999999999</c:v>
                </c:pt>
                <c:pt idx="7731">
                  <c:v>-104.021</c:v>
                </c:pt>
                <c:pt idx="7732">
                  <c:v>-84.425799999999995</c:v>
                </c:pt>
                <c:pt idx="7733">
                  <c:v>-64.831000000000003</c:v>
                </c:pt>
                <c:pt idx="7734">
                  <c:v>-45.236199999999997</c:v>
                </c:pt>
                <c:pt idx="7735">
                  <c:v>-25.641400000000001</c:v>
                </c:pt>
                <c:pt idx="7736">
                  <c:v>-6.0466100000000003</c:v>
                </c:pt>
                <c:pt idx="7737">
                  <c:v>13.5482</c:v>
                </c:pt>
                <c:pt idx="7738">
                  <c:v>33.143000000000001</c:v>
                </c:pt>
                <c:pt idx="7739">
                  <c:v>52.7378</c:v>
                </c:pt>
                <c:pt idx="7740">
                  <c:v>72.332599999999999</c:v>
                </c:pt>
                <c:pt idx="7741">
                  <c:v>91.927400000000006</c:v>
                </c:pt>
                <c:pt idx="7742">
                  <c:v>111.52200000000001</c:v>
                </c:pt>
                <c:pt idx="7743">
                  <c:v>131.11699999999999</c:v>
                </c:pt>
                <c:pt idx="7744">
                  <c:v>150.71199999999999</c:v>
                </c:pt>
                <c:pt idx="7745">
                  <c:v>170.30699999999999</c:v>
                </c:pt>
                <c:pt idx="7746">
                  <c:v>189.90100000000001</c:v>
                </c:pt>
                <c:pt idx="7747">
                  <c:v>209.49600000000001</c:v>
                </c:pt>
                <c:pt idx="7748">
                  <c:v>229.09100000000001</c:v>
                </c:pt>
                <c:pt idx="7749">
                  <c:v>248.68600000000001</c:v>
                </c:pt>
                <c:pt idx="7750">
                  <c:v>268.28100000000001</c:v>
                </c:pt>
                <c:pt idx="7751">
                  <c:v>287.875</c:v>
                </c:pt>
                <c:pt idx="7752">
                  <c:v>307.47000000000003</c:v>
                </c:pt>
                <c:pt idx="7753">
                  <c:v>327.065</c:v>
                </c:pt>
                <c:pt idx="7754">
                  <c:v>346.66</c:v>
                </c:pt>
                <c:pt idx="7755">
                  <c:v>365.94799999999998</c:v>
                </c:pt>
                <c:pt idx="7756">
                  <c:v>382.60500000000002</c:v>
                </c:pt>
                <c:pt idx="7757">
                  <c:v>396.98</c:v>
                </c:pt>
                <c:pt idx="7758">
                  <c:v>409.70299999999997</c:v>
                </c:pt>
                <c:pt idx="7759">
                  <c:v>421.15800000000002</c:v>
                </c:pt>
                <c:pt idx="7760">
                  <c:v>431.60300000000001</c:v>
                </c:pt>
                <c:pt idx="7761">
                  <c:v>441.21699999999998</c:v>
                </c:pt>
                <c:pt idx="7762">
                  <c:v>450.13400000000001</c:v>
                </c:pt>
                <c:pt idx="7763">
                  <c:v>458.45400000000001</c:v>
                </c:pt>
                <c:pt idx="7764">
                  <c:v>466.25799999999998</c:v>
                </c:pt>
                <c:pt idx="7765">
                  <c:v>473.60700000000003</c:v>
                </c:pt>
                <c:pt idx="7766">
                  <c:v>480.55399999999997</c:v>
                </c:pt>
                <c:pt idx="7767">
                  <c:v>487.142</c:v>
                </c:pt>
                <c:pt idx="7768">
                  <c:v>493.40499999999997</c:v>
                </c:pt>
                <c:pt idx="7769">
                  <c:v>499.37400000000002</c:v>
                </c:pt>
                <c:pt idx="7770">
                  <c:v>505.07600000000002</c:v>
                </c:pt>
                <c:pt idx="7771">
                  <c:v>510.53199999999998</c:v>
                </c:pt>
                <c:pt idx="7772">
                  <c:v>515.76300000000003</c:v>
                </c:pt>
                <c:pt idx="7773">
                  <c:v>520.78399999999999</c:v>
                </c:pt>
                <c:pt idx="7774">
                  <c:v>525.61199999999997</c:v>
                </c:pt>
                <c:pt idx="7775">
                  <c:v>530.26</c:v>
                </c:pt>
                <c:pt idx="7776">
                  <c:v>534.74</c:v>
                </c:pt>
                <c:pt idx="7777">
                  <c:v>539.06200000000001</c:v>
                </c:pt>
                <c:pt idx="7778">
                  <c:v>543.23699999999997</c:v>
                </c:pt>
                <c:pt idx="7779">
                  <c:v>547.27300000000002</c:v>
                </c:pt>
                <c:pt idx="7780">
                  <c:v>551.178</c:v>
                </c:pt>
                <c:pt idx="7781">
                  <c:v>554.96</c:v>
                </c:pt>
                <c:pt idx="7782">
                  <c:v>558.625</c:v>
                </c:pt>
                <c:pt idx="7783">
                  <c:v>562.17899999999997</c:v>
                </c:pt>
                <c:pt idx="7784">
                  <c:v>565.62699999999995</c:v>
                </c:pt>
                <c:pt idx="7785">
                  <c:v>568.976</c:v>
                </c:pt>
                <c:pt idx="7786">
                  <c:v>572.23</c:v>
                </c:pt>
                <c:pt idx="7787">
                  <c:v>575.39300000000003</c:v>
                </c:pt>
                <c:pt idx="7788">
                  <c:v>578.46900000000005</c:v>
                </c:pt>
                <c:pt idx="7789">
                  <c:v>581.46299999999997</c:v>
                </c:pt>
                <c:pt idx="7790">
                  <c:v>584.37699999999995</c:v>
                </c:pt>
                <c:pt idx="7791">
                  <c:v>587.21600000000001</c:v>
                </c:pt>
                <c:pt idx="7792">
                  <c:v>589.98199999999997</c:v>
                </c:pt>
                <c:pt idx="7793">
                  <c:v>592.678</c:v>
                </c:pt>
                <c:pt idx="7794">
                  <c:v>595.30799999999999</c:v>
                </c:pt>
                <c:pt idx="7795">
                  <c:v>597.87300000000005</c:v>
                </c:pt>
                <c:pt idx="7796">
                  <c:v>600.37599999999998</c:v>
                </c:pt>
                <c:pt idx="7797">
                  <c:v>602.81899999999996</c:v>
                </c:pt>
                <c:pt idx="7798">
                  <c:v>605.20500000000004</c:v>
                </c:pt>
                <c:pt idx="7799">
                  <c:v>607.53599999999994</c:v>
                </c:pt>
                <c:pt idx="7800">
                  <c:v>609.81299999999999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77071152"/>
        <c:axId val="277071712"/>
      </c:scatterChart>
      <c:valAx>
        <c:axId val="277071152"/>
        <c:scaling>
          <c:orientation val="minMax"/>
          <c:max val="6"/>
          <c:min val="-6"/>
        </c:scaling>
        <c:delete val="0"/>
        <c:axPos val="b"/>
        <c:title>
          <c:tx>
            <c:rich>
              <a:bodyPr/>
              <a:lstStyle/>
              <a:p>
                <a:pPr>
                  <a:defRPr sz="1200" b="0" i="0" u="none" strike="noStrike" baseline="0">
                    <a:solidFill>
                      <a:srgbClr val="000000"/>
                    </a:solidFill>
                    <a:latin typeface="新細明體"/>
                    <a:ea typeface="新細明體"/>
                    <a:cs typeface="新細明體"/>
                  </a:defRPr>
                </a:pP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Symbol"/>
                  </a:rPr>
                  <a:t>q</a:t>
                </a:r>
                <a:r>
                  <a:rPr lang="zh-TW" altLang="en-US" sz="1600" b="1" i="0" u="none" strike="noStrike" baseline="-25000">
                    <a:solidFill>
                      <a:srgbClr val="000000"/>
                    </a:solidFill>
                    <a:latin typeface="Arial"/>
                    <a:cs typeface="Arial"/>
                  </a:rPr>
                  <a:t>beam</a:t>
                </a:r>
                <a:r>
                  <a:rPr lang="zh-TW" altLang="en-US" sz="1600" b="1" i="0" u="none" strike="noStrike" baseline="0">
                    <a:solidFill>
                      <a:srgbClr val="000000"/>
                    </a:solidFill>
                    <a:latin typeface="Arial"/>
                    <a:cs typeface="Arial"/>
                  </a:rPr>
                  <a:t> (%, radian)</a:t>
                </a:r>
              </a:p>
            </c:rich>
          </c:tx>
          <c:layout>
            <c:manualLayout>
              <c:xMode val="edge"/>
              <c:yMode val="edge"/>
              <c:x val="0.40972319432293181"/>
              <c:y val="0.82424496937882763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277071712"/>
        <c:crossesAt val="-800"/>
        <c:crossBetween val="midCat"/>
        <c:majorUnit val="3"/>
      </c:valAx>
      <c:valAx>
        <c:axId val="277071712"/>
        <c:scaling>
          <c:orientation val="minMax"/>
          <c:max val="800"/>
        </c:scaling>
        <c:delete val="0"/>
        <c:axPos val="l"/>
        <c:title>
          <c:tx>
            <c:rich>
              <a:bodyPr/>
              <a:lstStyle/>
              <a:p>
                <a:pPr>
                  <a:defRPr sz="1600" b="1" i="0" u="none" strike="noStrike" baseline="0">
                    <a:solidFill>
                      <a:srgbClr val="000000"/>
                    </a:solidFill>
                    <a:latin typeface="Arial"/>
                    <a:ea typeface="Arial"/>
                    <a:cs typeface="Arial"/>
                  </a:defRPr>
                </a:pPr>
                <a:r>
                  <a:rPr lang="en-US" altLang="zh-TW"/>
                  <a:t>Beam Shear (kN)</a:t>
                </a:r>
              </a:p>
            </c:rich>
          </c:tx>
          <c:layout>
            <c:manualLayout>
              <c:xMode val="edge"/>
              <c:yMode val="edge"/>
              <c:x val="3.7037037037037035E-2"/>
              <c:y val="0.12121243935417164"/>
            </c:manualLayout>
          </c:layout>
          <c:overlay val="0"/>
          <c:spPr>
            <a:noFill/>
            <a:ln w="25400">
              <a:noFill/>
            </a:ln>
          </c:spPr>
        </c:title>
        <c:numFmt formatCode="General" sourceLinked="1"/>
        <c:majorTickMark val="in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600" b="1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zh-TW"/>
          </a:p>
        </c:txPr>
        <c:crossAx val="277071152"/>
        <c:crossesAt val="-6"/>
        <c:crossBetween val="midCat"/>
        <c:majorUnit val="400"/>
      </c:valAx>
      <c:spPr>
        <a:noFill/>
        <a:ln w="25400">
          <a:solidFill>
            <a:srgbClr val="00000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67740667833187518"/>
          <c:y val="0.54060796945836309"/>
          <c:w val="0.32259332166812482"/>
          <c:h val="0.12888507118428383"/>
        </c:manualLayout>
      </c:layout>
      <c:overlay val="0"/>
      <c:txPr>
        <a:bodyPr/>
        <a:lstStyle/>
        <a:p>
          <a:pPr>
            <a:defRPr sz="900"/>
          </a:pPr>
          <a:endParaRPr lang="zh-TW"/>
        </a:p>
      </c:txPr>
    </c:legend>
    <c:plotVisOnly val="1"/>
    <c:dispBlanksAs val="gap"/>
    <c:showDLblsOverMax val="0"/>
  </c:chart>
  <c:spPr>
    <a:solidFill>
      <a:srgbClr val="FFFFFF"/>
    </a:solidFill>
    <a:ln w="6350">
      <a:noFill/>
    </a:ln>
  </c:spPr>
  <c:txPr>
    <a:bodyPr/>
    <a:lstStyle/>
    <a:p>
      <a:pPr>
        <a:defRPr sz="1600" b="1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zh-TW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0.26798</cdr:x>
      <cdr:y>0.38605</cdr:y>
    </cdr:from>
    <cdr:to>
      <cdr:x>0.93765</cdr:x>
      <cdr:y>0.38605</cdr:y>
    </cdr:to>
    <cdr:sp macro="" textlink="">
      <cdr:nvSpPr>
        <cdr:cNvPr id="2049" name="Line 1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>
          <a:off x="1108432" y="1220303"/>
          <a:ext cx="2761931" cy="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  <cdr:relSizeAnchor xmlns:cdr="http://schemas.openxmlformats.org/drawingml/2006/chartDrawing">
    <cdr:from>
      <cdr:x>0.60355</cdr:x>
      <cdr:y>0.09972</cdr:y>
    </cdr:from>
    <cdr:to>
      <cdr:x>0.60355</cdr:x>
      <cdr:y>0.66802</cdr:y>
    </cdr:to>
    <cdr:sp macro="" textlink="">
      <cdr:nvSpPr>
        <cdr:cNvPr id="2050" name="Line 2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 flipV="1">
          <a:off x="2492419" y="317569"/>
          <a:ext cx="0" cy="179171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0.2653</cdr:x>
      <cdr:y>0.38363</cdr:y>
    </cdr:from>
    <cdr:to>
      <cdr:x>0.93375</cdr:x>
      <cdr:y>0.38363</cdr:y>
    </cdr:to>
    <cdr:sp macro="" textlink="">
      <cdr:nvSpPr>
        <cdr:cNvPr id="11265" name="Line 1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>
          <a:off x="1097352" y="1212660"/>
          <a:ext cx="2756895" cy="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  <cdr:relSizeAnchor xmlns:cdr="http://schemas.openxmlformats.org/drawingml/2006/chartDrawing">
    <cdr:from>
      <cdr:x>0.59587</cdr:x>
      <cdr:y>0.10275</cdr:y>
    </cdr:from>
    <cdr:to>
      <cdr:x>0.59587</cdr:x>
      <cdr:y>0.6708</cdr:y>
    </cdr:to>
    <cdr:sp macro="" textlink="">
      <cdr:nvSpPr>
        <cdr:cNvPr id="11266" name="Line 2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 flipV="1">
          <a:off x="2451906" y="322969"/>
          <a:ext cx="0" cy="1785535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0.2653</cdr:x>
      <cdr:y>0.38653</cdr:y>
    </cdr:from>
    <cdr:to>
      <cdr:x>0.9357</cdr:x>
      <cdr:y>0.38653</cdr:y>
    </cdr:to>
    <cdr:sp macro="" textlink="">
      <cdr:nvSpPr>
        <cdr:cNvPr id="12289" name="Line 1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>
          <a:off x="1097352" y="1221832"/>
          <a:ext cx="2764953" cy="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  <cdr:relSizeAnchor xmlns:cdr="http://schemas.openxmlformats.org/drawingml/2006/chartDrawing">
    <cdr:from>
      <cdr:x>0.60282</cdr:x>
      <cdr:y>0.09972</cdr:y>
    </cdr:from>
    <cdr:to>
      <cdr:x>0.60282</cdr:x>
      <cdr:y>0.67093</cdr:y>
    </cdr:to>
    <cdr:sp macro="" textlink="">
      <cdr:nvSpPr>
        <cdr:cNvPr id="12290" name="Line 2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 flipV="1">
          <a:off x="2489398" y="317569"/>
          <a:ext cx="0" cy="1800882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</c:userShapes>
</file>

<file path=word/drawings/drawing4.xml><?xml version="1.0" encoding="utf-8"?>
<c:userShapes xmlns:c="http://schemas.openxmlformats.org/drawingml/2006/chart">
  <cdr:relSizeAnchor xmlns:cdr="http://schemas.openxmlformats.org/drawingml/2006/chartDrawing">
    <cdr:from>
      <cdr:x>0.26798</cdr:x>
      <cdr:y>0.38363</cdr:y>
    </cdr:from>
    <cdr:to>
      <cdr:x>0.9357</cdr:x>
      <cdr:y>0.38363</cdr:y>
    </cdr:to>
    <cdr:sp macro="" textlink="">
      <cdr:nvSpPr>
        <cdr:cNvPr id="13313" name="Line 1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>
          <a:off x="1108432" y="1212660"/>
          <a:ext cx="2753873" cy="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  <cdr:relSizeAnchor xmlns:cdr="http://schemas.openxmlformats.org/drawingml/2006/chartDrawing">
    <cdr:from>
      <cdr:x>0.60477</cdr:x>
      <cdr:y>0.09657</cdr:y>
    </cdr:from>
    <cdr:to>
      <cdr:x>0.60477</cdr:x>
      <cdr:y>0.67383</cdr:y>
    </cdr:to>
    <cdr:sp macro="" textlink="">
      <cdr:nvSpPr>
        <cdr:cNvPr id="13314" name="Line 2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 flipV="1">
          <a:off x="2497456" y="307632"/>
          <a:ext cx="0" cy="1819992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pPr algn="ctr"/>
          <a:endParaRPr lang="zh-TW" altLang="en-US"/>
        </a:p>
      </cdr:txBody>
    </cdr:sp>
  </cdr:relSizeAnchor>
</c:userShapes>
</file>

<file path=word/drawings/drawing5.xml><?xml version="1.0" encoding="utf-8"?>
<c:userShapes xmlns:c="http://schemas.openxmlformats.org/drawingml/2006/chart">
  <cdr:relSizeAnchor xmlns:cdr="http://schemas.openxmlformats.org/drawingml/2006/chartDrawing">
    <cdr:from>
      <cdr:x>0.26798</cdr:x>
      <cdr:y>0.38605</cdr:y>
    </cdr:from>
    <cdr:to>
      <cdr:x>0.93765</cdr:x>
      <cdr:y>0.38605</cdr:y>
    </cdr:to>
    <cdr:sp macro="" textlink="">
      <cdr:nvSpPr>
        <cdr:cNvPr id="2049" name="Line 1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>
          <a:off x="1108432" y="1220303"/>
          <a:ext cx="2761931" cy="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  <cdr:relSizeAnchor xmlns:cdr="http://schemas.openxmlformats.org/drawingml/2006/chartDrawing">
    <cdr:from>
      <cdr:x>0.60355</cdr:x>
      <cdr:y>0.09972</cdr:y>
    </cdr:from>
    <cdr:to>
      <cdr:x>0.60355</cdr:x>
      <cdr:y>0.66802</cdr:y>
    </cdr:to>
    <cdr:sp macro="" textlink="">
      <cdr:nvSpPr>
        <cdr:cNvPr id="2050" name="Line 2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 flipV="1">
          <a:off x="2492419" y="317569"/>
          <a:ext cx="0" cy="179171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</c:userShapes>
</file>

<file path=word/drawings/drawing6.xml><?xml version="1.0" encoding="utf-8"?>
<c:userShapes xmlns:c="http://schemas.openxmlformats.org/drawingml/2006/chart">
  <cdr:relSizeAnchor xmlns:cdr="http://schemas.openxmlformats.org/drawingml/2006/chartDrawing">
    <cdr:from>
      <cdr:x>0.2653</cdr:x>
      <cdr:y>0.38363</cdr:y>
    </cdr:from>
    <cdr:to>
      <cdr:x>0.93375</cdr:x>
      <cdr:y>0.38363</cdr:y>
    </cdr:to>
    <cdr:sp macro="" textlink="">
      <cdr:nvSpPr>
        <cdr:cNvPr id="11265" name="Line 1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>
          <a:off x="1097352" y="1212660"/>
          <a:ext cx="2756895" cy="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  <cdr:relSizeAnchor xmlns:cdr="http://schemas.openxmlformats.org/drawingml/2006/chartDrawing">
    <cdr:from>
      <cdr:x>0.59587</cdr:x>
      <cdr:y>0.10275</cdr:y>
    </cdr:from>
    <cdr:to>
      <cdr:x>0.59587</cdr:x>
      <cdr:y>0.6708</cdr:y>
    </cdr:to>
    <cdr:sp macro="" textlink="">
      <cdr:nvSpPr>
        <cdr:cNvPr id="11266" name="Line 2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 flipV="1">
          <a:off x="2451906" y="322969"/>
          <a:ext cx="0" cy="1785535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</c:userShapes>
</file>

<file path=word/drawings/drawing7.xml><?xml version="1.0" encoding="utf-8"?>
<c:userShapes xmlns:c="http://schemas.openxmlformats.org/drawingml/2006/chart">
  <cdr:relSizeAnchor xmlns:cdr="http://schemas.openxmlformats.org/drawingml/2006/chartDrawing">
    <cdr:from>
      <cdr:x>0.2653</cdr:x>
      <cdr:y>0.38653</cdr:y>
    </cdr:from>
    <cdr:to>
      <cdr:x>0.9357</cdr:x>
      <cdr:y>0.38653</cdr:y>
    </cdr:to>
    <cdr:sp macro="" textlink="">
      <cdr:nvSpPr>
        <cdr:cNvPr id="12289" name="Line 1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>
          <a:off x="1097352" y="1221832"/>
          <a:ext cx="2764953" cy="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  <cdr:relSizeAnchor xmlns:cdr="http://schemas.openxmlformats.org/drawingml/2006/chartDrawing">
    <cdr:from>
      <cdr:x>0.60282</cdr:x>
      <cdr:y>0.09972</cdr:y>
    </cdr:from>
    <cdr:to>
      <cdr:x>0.60282</cdr:x>
      <cdr:y>0.67093</cdr:y>
    </cdr:to>
    <cdr:sp macro="" textlink="">
      <cdr:nvSpPr>
        <cdr:cNvPr id="12290" name="Line 2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 flipV="1">
          <a:off x="2489398" y="317569"/>
          <a:ext cx="0" cy="1800882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</c:userShapes>
</file>

<file path=word/drawings/drawing8.xml><?xml version="1.0" encoding="utf-8"?>
<c:userShapes xmlns:c="http://schemas.openxmlformats.org/drawingml/2006/chart">
  <cdr:relSizeAnchor xmlns:cdr="http://schemas.openxmlformats.org/drawingml/2006/chartDrawing">
    <cdr:from>
      <cdr:x>0.26798</cdr:x>
      <cdr:y>0.38363</cdr:y>
    </cdr:from>
    <cdr:to>
      <cdr:x>0.9357</cdr:x>
      <cdr:y>0.38363</cdr:y>
    </cdr:to>
    <cdr:sp macro="" textlink="">
      <cdr:nvSpPr>
        <cdr:cNvPr id="13313" name="Line 1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>
          <a:off x="1108432" y="1212660"/>
          <a:ext cx="2753873" cy="0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  <cdr:relSizeAnchor xmlns:cdr="http://schemas.openxmlformats.org/drawingml/2006/chartDrawing">
    <cdr:from>
      <cdr:x>0.60477</cdr:x>
      <cdr:y>0.09657</cdr:y>
    </cdr:from>
    <cdr:to>
      <cdr:x>0.60477</cdr:x>
      <cdr:y>0.67383</cdr:y>
    </cdr:to>
    <cdr:sp macro="" textlink="">
      <cdr:nvSpPr>
        <cdr:cNvPr id="13314" name="Line 2"/>
        <cdr:cNvSpPr>
          <a:spLocks xmlns:a="http://schemas.openxmlformats.org/drawingml/2006/main" noChangeShapeType="1"/>
        </cdr:cNvSpPr>
      </cdr:nvSpPr>
      <cdr:spPr bwMode="auto">
        <a:xfrm xmlns:a="http://schemas.openxmlformats.org/drawingml/2006/main" flipV="1">
          <a:off x="2497456" y="307632"/>
          <a:ext cx="0" cy="1819992"/>
        </a:xfrm>
        <a:prstGeom xmlns:a="http://schemas.openxmlformats.org/drawingml/2006/main" prst="line">
          <a:avLst/>
        </a:prstGeom>
        <a:noFill xmlns:a="http://schemas.openxmlformats.org/drawingml/2006/main"/>
        <a:ln xmlns:a="http://schemas.openxmlformats.org/drawingml/2006/main" w="19050">
          <a:solidFill>
            <a:srgbClr xmlns:mc="http://schemas.openxmlformats.org/markup-compatibility/2006" xmlns:a14="http://schemas.microsoft.com/office/drawing/2010/main" val="000000" mc:Ignorable="a14" a14:legacySpreadsheetColorIndex="64"/>
          </a:solidFill>
          <a:round/>
          <a:headEnd/>
          <a:tailEnd/>
        </a:ln>
        <a:extLst xmlns:a="http://schemas.openxmlformats.org/drawingml/2006/main">
          <a:ext uri="{909E8E84-426E-40DD-AFC4-6F175D3DCCD1}">
            <a14:hiddenFill xmlns:a14="http://schemas.microsoft.com/office/drawing/2010/main">
              <a:noFill/>
            </a14:hiddenFill>
          </a:ext>
        </a:extLst>
      </cdr:spPr>
      <cdr:txBody>
        <a:bodyPr xmlns:a="http://schemas.openxmlformats.org/drawingml/2006/main"/>
        <a:lstStyle xmlns:a="http://schemas.openxmlformats.org/drawingml/2006/main"/>
        <a:p xmlns:a="http://schemas.openxmlformats.org/drawingml/2006/main">
          <a:endParaRPr lang="zh-TW" altLang="en-US"/>
        </a:p>
      </cdr:txBody>
    </cdr:sp>
  </cdr:relSizeAnchor>
</c:userShape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27</Pages>
  <Words>753</Words>
  <Characters>4297</Characters>
  <Application>Microsoft Office Word</Application>
  <DocSecurity>0</DocSecurity>
  <Lines>35</Lines>
  <Paragraphs>10</Paragraphs>
  <ScaleCrop>false</ScaleCrop>
  <Company/>
  <LinksUpToDate>false</LinksUpToDate>
  <CharactersWithSpaces>5040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cp:lastPrinted>2017-04-09T10:53:00Z</cp:lastPrinted>
  <dcterms:created xsi:type="dcterms:W3CDTF">2017-04-01T06:00:00Z</dcterms:created>
  <dcterms:modified xsi:type="dcterms:W3CDTF">2017-04-09T10:54:00Z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